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vadinimas"/>
        <w:rPr>
          <w:szCs w:val="22"/>
        </w:rPr>
      </w:pPr>
      <w:r w:rsidRPr="00D04BBF">
        <w:rPr>
          <w:szCs w:val="22"/>
        </w:rPr>
        <w:t>I PRIEDAS</w:t>
      </w:r>
    </w:p>
    <w:p w:rsidR="00187515" w:rsidRPr="00D04BBF" w:rsidRDefault="00187515" w:rsidP="00187515">
      <w:pPr>
        <w:pStyle w:val="Pagrindinistekstas"/>
        <w:rPr>
          <w:szCs w:val="22"/>
        </w:rPr>
      </w:pPr>
    </w:p>
    <w:p w:rsidR="00187515" w:rsidRPr="00D04BBF" w:rsidRDefault="00187515" w:rsidP="00187515">
      <w:pPr>
        <w:pStyle w:val="Pavadinimas"/>
        <w:rPr>
          <w:szCs w:val="22"/>
        </w:rPr>
      </w:pPr>
      <w:r w:rsidRPr="00D04BBF">
        <w:rPr>
          <w:szCs w:val="22"/>
        </w:rPr>
        <w:t>PREPARATO CHARAKTERISTIKŲ SANTRAUKA</w:t>
      </w: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szCs w:val="22"/>
        </w:rPr>
        <w:br w:type="page"/>
      </w:r>
      <w:r w:rsidRPr="00D04BBF">
        <w:rPr>
          <w:szCs w:val="22"/>
        </w:rPr>
        <w:lastRenderedPageBreak/>
        <w:t>1.</w:t>
      </w:r>
      <w:r w:rsidRPr="00D04BBF">
        <w:rPr>
          <w:szCs w:val="22"/>
        </w:rPr>
        <w:tab/>
        <w:t>VAISTINIO PREPARATO PAVADINIMAS</w:t>
      </w:r>
    </w:p>
    <w:p w:rsidR="00187515" w:rsidRPr="00D04BBF" w:rsidRDefault="00187515" w:rsidP="00187515">
      <w:pPr>
        <w:pStyle w:val="Pagrindinistekstas"/>
        <w:rPr>
          <w:szCs w:val="22"/>
        </w:rPr>
      </w:pPr>
    </w:p>
    <w:p w:rsidR="00187515" w:rsidRPr="00D04BBF" w:rsidRDefault="00187515" w:rsidP="00187515">
      <w:pPr>
        <w:pStyle w:val="Pagrindinistekstas"/>
        <w:rPr>
          <w:szCs w:val="22"/>
          <w:lang w:val="en-US"/>
        </w:rPr>
      </w:pPr>
      <w:r w:rsidRPr="00D04BBF">
        <w:rPr>
          <w:szCs w:val="22"/>
          <w:lang w:val="en-US"/>
        </w:rPr>
        <w:t>Sodium Chloride B. Braun 58</w:t>
      </w:r>
      <w:proofErr w:type="gramStart"/>
      <w:r w:rsidRPr="00D04BBF">
        <w:rPr>
          <w:szCs w:val="22"/>
          <w:lang w:val="en-US"/>
        </w:rPr>
        <w:t>,5</w:t>
      </w:r>
      <w:proofErr w:type="gramEnd"/>
      <w:r w:rsidRPr="00D04BBF">
        <w:rPr>
          <w:szCs w:val="22"/>
          <w:lang w:val="en-US"/>
        </w:rPr>
        <w:t xml:space="preserve"> mg/ml </w:t>
      </w:r>
      <w:proofErr w:type="spellStart"/>
      <w:r w:rsidRPr="00D04BBF">
        <w:rPr>
          <w:szCs w:val="22"/>
          <w:lang w:val="en-US"/>
        </w:rPr>
        <w:t>koncentratas</w:t>
      </w:r>
      <w:proofErr w:type="spellEnd"/>
      <w:r w:rsidRPr="00D04BBF">
        <w:rPr>
          <w:szCs w:val="22"/>
          <w:lang w:val="en-US"/>
        </w:rPr>
        <w:t xml:space="preserve"> </w:t>
      </w:r>
      <w:proofErr w:type="spellStart"/>
      <w:r w:rsidRPr="00D04BBF">
        <w:rPr>
          <w:szCs w:val="22"/>
          <w:lang w:val="en-US"/>
        </w:rPr>
        <w:t>infuziniam</w:t>
      </w:r>
      <w:proofErr w:type="spellEnd"/>
      <w:r w:rsidRPr="00D04BBF">
        <w:rPr>
          <w:szCs w:val="22"/>
          <w:lang w:val="en-US"/>
        </w:rPr>
        <w:t xml:space="preserve"> </w:t>
      </w:r>
      <w:proofErr w:type="spellStart"/>
      <w:r w:rsidRPr="00D04BBF">
        <w:rPr>
          <w:szCs w:val="22"/>
          <w:lang w:val="en-US"/>
        </w:rPr>
        <w:t>tirpalui</w:t>
      </w:r>
      <w:proofErr w:type="spellEnd"/>
    </w:p>
    <w:p w:rsidR="00187515" w:rsidRPr="00D04BBF" w:rsidRDefault="00187515" w:rsidP="006F38B0">
      <w:pPr>
        <w:pStyle w:val="Antrat2"/>
        <w:rPr>
          <w:szCs w:val="22"/>
        </w:rPr>
      </w:pPr>
    </w:p>
    <w:p w:rsidR="00187515" w:rsidRPr="00D04BBF" w:rsidRDefault="00187515" w:rsidP="00187515">
      <w:pPr>
        <w:rPr>
          <w:szCs w:val="22"/>
        </w:rPr>
      </w:pPr>
    </w:p>
    <w:p w:rsidR="00187515" w:rsidRPr="00D04BBF" w:rsidRDefault="00187515" w:rsidP="006F38B0">
      <w:pPr>
        <w:pStyle w:val="Antrat2"/>
        <w:rPr>
          <w:szCs w:val="22"/>
        </w:rPr>
      </w:pPr>
      <w:r w:rsidRPr="00D04BBF">
        <w:rPr>
          <w:szCs w:val="22"/>
        </w:rPr>
        <w:t>2.</w:t>
      </w:r>
      <w:r w:rsidRPr="00D04BBF">
        <w:rPr>
          <w:szCs w:val="22"/>
        </w:rPr>
        <w:tab/>
        <w:t>KOKYBINĖ IR KIEKYBINĖ SUDĖTIS</w:t>
      </w:r>
    </w:p>
    <w:p w:rsidR="00187515" w:rsidRPr="00D04BBF" w:rsidRDefault="00187515" w:rsidP="00187515">
      <w:pPr>
        <w:rPr>
          <w:szCs w:val="22"/>
        </w:rPr>
      </w:pPr>
    </w:p>
    <w:p w:rsidR="00187515" w:rsidRPr="00D04BBF" w:rsidRDefault="00187515" w:rsidP="00187515">
      <w:pPr>
        <w:pStyle w:val="Pagrindinistekstas"/>
        <w:rPr>
          <w:szCs w:val="22"/>
        </w:rPr>
      </w:pPr>
      <w:r w:rsidRPr="00D04BBF">
        <w:rPr>
          <w:szCs w:val="22"/>
        </w:rPr>
        <w:t>1 ml koncentrato infuziniam tirpalui yra:</w:t>
      </w:r>
    </w:p>
    <w:p w:rsidR="00187515" w:rsidRPr="00D04BBF" w:rsidRDefault="00187515" w:rsidP="00187515">
      <w:pPr>
        <w:pStyle w:val="Pagrindinistekstas"/>
        <w:rPr>
          <w:szCs w:val="22"/>
        </w:rPr>
      </w:pPr>
      <w:r w:rsidRPr="00D04BBF">
        <w:rPr>
          <w:szCs w:val="22"/>
        </w:rPr>
        <w:t xml:space="preserve">Natrio chlorido     58,5 mg </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r w:rsidRPr="00D04BBF">
        <w:rPr>
          <w:szCs w:val="22"/>
        </w:rPr>
        <w:t xml:space="preserve">Elektrolitų  </w:t>
      </w:r>
      <w:proofErr w:type="spellStart"/>
      <w:r w:rsidRPr="00D04BBF">
        <w:rPr>
          <w:szCs w:val="22"/>
        </w:rPr>
        <w:t>mol</w:t>
      </w:r>
      <w:proofErr w:type="spellEnd"/>
      <w:r w:rsidRPr="00D04BBF">
        <w:rPr>
          <w:szCs w:val="22"/>
        </w:rPr>
        <w:t>/l:</w:t>
      </w:r>
    </w:p>
    <w:p w:rsidR="00187515" w:rsidRPr="00D04BBF" w:rsidRDefault="00187515" w:rsidP="00187515">
      <w:pPr>
        <w:pStyle w:val="Pagrindinistekstas"/>
        <w:rPr>
          <w:szCs w:val="22"/>
        </w:rPr>
      </w:pPr>
      <w:r w:rsidRPr="00D04BBF">
        <w:rPr>
          <w:szCs w:val="22"/>
        </w:rPr>
        <w:t>Natrio</w:t>
      </w:r>
      <w:r w:rsidRPr="00D04BBF">
        <w:rPr>
          <w:szCs w:val="22"/>
        </w:rPr>
        <w:tab/>
      </w:r>
      <w:r w:rsidRPr="00D04BBF">
        <w:rPr>
          <w:szCs w:val="22"/>
        </w:rPr>
        <w:tab/>
        <w:t xml:space="preserve">  1 </w:t>
      </w:r>
      <w:proofErr w:type="spellStart"/>
      <w:r w:rsidRPr="00D04BBF">
        <w:rPr>
          <w:szCs w:val="22"/>
        </w:rPr>
        <w:t>mol</w:t>
      </w:r>
      <w:proofErr w:type="spellEnd"/>
      <w:r w:rsidRPr="00D04BBF">
        <w:rPr>
          <w:szCs w:val="22"/>
        </w:rPr>
        <w:t>/l</w:t>
      </w:r>
    </w:p>
    <w:p w:rsidR="00187515" w:rsidRPr="00D04BBF" w:rsidRDefault="00187515" w:rsidP="00187515">
      <w:pPr>
        <w:pStyle w:val="Pagrindinistekstas"/>
        <w:rPr>
          <w:szCs w:val="22"/>
        </w:rPr>
      </w:pPr>
      <w:r w:rsidRPr="00D04BBF">
        <w:rPr>
          <w:szCs w:val="22"/>
        </w:rPr>
        <w:t>Chlorid</w:t>
      </w:r>
      <w:r w:rsidR="003C7C3C" w:rsidRPr="00D04BBF">
        <w:rPr>
          <w:szCs w:val="22"/>
        </w:rPr>
        <w:t>ų</w:t>
      </w:r>
      <w:r w:rsidRPr="00D04BBF">
        <w:rPr>
          <w:szCs w:val="22"/>
        </w:rPr>
        <w:t xml:space="preserve">          </w:t>
      </w:r>
      <w:r w:rsidRPr="00D04BBF">
        <w:rPr>
          <w:szCs w:val="22"/>
        </w:rPr>
        <w:tab/>
        <w:t xml:space="preserve">  1 </w:t>
      </w:r>
      <w:proofErr w:type="spellStart"/>
      <w:r w:rsidRPr="00D04BBF">
        <w:rPr>
          <w:szCs w:val="22"/>
        </w:rPr>
        <w:t>mol</w:t>
      </w:r>
      <w:proofErr w:type="spellEnd"/>
      <w:r w:rsidRPr="00D04BBF">
        <w:rPr>
          <w:szCs w:val="22"/>
        </w:rPr>
        <w:t>/l</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r w:rsidRPr="00D04BBF">
        <w:rPr>
          <w:szCs w:val="22"/>
        </w:rPr>
        <w:t>Visos pagalbinės medžiagos išvardytos 6.1 skyriuje.</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szCs w:val="22"/>
        </w:rPr>
        <w:t>3.</w:t>
      </w:r>
      <w:r w:rsidRPr="00D04BBF">
        <w:rPr>
          <w:szCs w:val="22"/>
        </w:rPr>
        <w:tab/>
        <w:t>FARMACINĖ FORMA</w:t>
      </w:r>
    </w:p>
    <w:p w:rsidR="00187515" w:rsidRPr="00D04BBF" w:rsidRDefault="00187515" w:rsidP="00187515">
      <w:pPr>
        <w:pStyle w:val="Pagrindinistekstas"/>
        <w:rPr>
          <w:szCs w:val="22"/>
        </w:rPr>
      </w:pPr>
    </w:p>
    <w:p w:rsidR="00187515" w:rsidRPr="00D04BBF" w:rsidRDefault="00187515" w:rsidP="00187515">
      <w:pPr>
        <w:pStyle w:val="Pagrindinistekstas"/>
        <w:rPr>
          <w:szCs w:val="22"/>
          <w:lang w:val="de-DE"/>
        </w:rPr>
      </w:pPr>
      <w:r w:rsidRPr="00D04BBF">
        <w:rPr>
          <w:szCs w:val="22"/>
        </w:rPr>
        <w:t>K</w:t>
      </w:r>
      <w:proofErr w:type="spellStart"/>
      <w:r w:rsidRPr="00D04BBF">
        <w:rPr>
          <w:szCs w:val="22"/>
          <w:lang w:val="de-DE"/>
        </w:rPr>
        <w:t>oncentratas</w:t>
      </w:r>
      <w:proofErr w:type="spellEnd"/>
      <w:r w:rsidRPr="00D04BBF">
        <w:rPr>
          <w:szCs w:val="22"/>
          <w:lang w:val="de-DE"/>
        </w:rPr>
        <w:t xml:space="preserve"> </w:t>
      </w:r>
      <w:proofErr w:type="spellStart"/>
      <w:r w:rsidRPr="00D04BBF">
        <w:rPr>
          <w:szCs w:val="22"/>
          <w:lang w:val="de-DE"/>
        </w:rPr>
        <w:t>infuziniam</w:t>
      </w:r>
      <w:proofErr w:type="spellEnd"/>
      <w:r w:rsidRPr="00D04BBF">
        <w:rPr>
          <w:szCs w:val="22"/>
          <w:lang w:val="de-DE"/>
        </w:rPr>
        <w:t xml:space="preserve"> </w:t>
      </w:r>
      <w:proofErr w:type="spellStart"/>
      <w:r w:rsidRPr="00D04BBF">
        <w:rPr>
          <w:szCs w:val="22"/>
          <w:lang w:val="de-DE"/>
        </w:rPr>
        <w:t>tirpalui</w:t>
      </w:r>
      <w:proofErr w:type="spellEnd"/>
    </w:p>
    <w:p w:rsidR="00187515" w:rsidRPr="00D04BBF" w:rsidRDefault="00187515" w:rsidP="00187515">
      <w:pPr>
        <w:rPr>
          <w:szCs w:val="22"/>
          <w:lang w:val="pt-PT"/>
        </w:rPr>
      </w:pPr>
      <w:r w:rsidRPr="00D04BBF">
        <w:rPr>
          <w:szCs w:val="22"/>
        </w:rPr>
        <w:t>Skaidrus, bespalvis tirpalas</w:t>
      </w:r>
      <w:r w:rsidR="00E2134C" w:rsidRPr="00D04BBF">
        <w:rPr>
          <w:szCs w:val="22"/>
        </w:rPr>
        <w:t>.</w:t>
      </w:r>
    </w:p>
    <w:p w:rsidR="00187515" w:rsidRPr="00D04BBF" w:rsidRDefault="00187515" w:rsidP="00187515">
      <w:pPr>
        <w:rPr>
          <w:szCs w:val="22"/>
          <w:lang w:val="pt-PT"/>
        </w:rPr>
      </w:pPr>
    </w:p>
    <w:p w:rsidR="00187515" w:rsidRPr="00D04BBF" w:rsidRDefault="00187515" w:rsidP="00187515">
      <w:pPr>
        <w:tabs>
          <w:tab w:val="left" w:pos="2268"/>
        </w:tabs>
        <w:rPr>
          <w:szCs w:val="22"/>
          <w:lang w:val="pt-PT"/>
        </w:rPr>
      </w:pPr>
      <w:r w:rsidRPr="00D04BBF">
        <w:rPr>
          <w:szCs w:val="22"/>
        </w:rPr>
        <w:t xml:space="preserve">Teorinis </w:t>
      </w:r>
      <w:proofErr w:type="spellStart"/>
      <w:r w:rsidRPr="00D04BBF">
        <w:rPr>
          <w:szCs w:val="22"/>
        </w:rPr>
        <w:t>osmosiškumas</w:t>
      </w:r>
      <w:proofErr w:type="spellEnd"/>
      <w:r w:rsidRPr="00D04BBF">
        <w:rPr>
          <w:szCs w:val="22"/>
          <w:lang w:val="pt-PT"/>
        </w:rPr>
        <w:tab/>
      </w:r>
      <w:r w:rsidRPr="00D04BBF">
        <w:rPr>
          <w:szCs w:val="22"/>
          <w:lang w:val="pt-PT"/>
        </w:rPr>
        <w:tab/>
      </w:r>
      <w:r w:rsidRPr="00D04BBF">
        <w:rPr>
          <w:szCs w:val="22"/>
        </w:rPr>
        <w:t>2 000 </w:t>
      </w:r>
      <w:proofErr w:type="spellStart"/>
      <w:r w:rsidRPr="00D04BBF">
        <w:rPr>
          <w:szCs w:val="22"/>
        </w:rPr>
        <w:t>mOsm</w:t>
      </w:r>
      <w:proofErr w:type="spellEnd"/>
      <w:r w:rsidRPr="00D04BBF">
        <w:rPr>
          <w:szCs w:val="22"/>
        </w:rPr>
        <w:t>/l</w:t>
      </w:r>
    </w:p>
    <w:p w:rsidR="00187515" w:rsidRPr="00D04BBF" w:rsidRDefault="00187515" w:rsidP="00187515">
      <w:pPr>
        <w:rPr>
          <w:szCs w:val="22"/>
          <w:lang w:val="pt-PT"/>
        </w:rPr>
      </w:pPr>
      <w:r w:rsidRPr="00D04BBF">
        <w:rPr>
          <w:szCs w:val="22"/>
        </w:rPr>
        <w:t>pH</w:t>
      </w:r>
      <w:r w:rsidRPr="00D04BBF">
        <w:rPr>
          <w:noProof/>
          <w:szCs w:val="22"/>
          <w:lang w:val="pt-PT"/>
        </w:rPr>
        <w:tab/>
      </w:r>
      <w:r w:rsidRPr="00D04BBF">
        <w:rPr>
          <w:noProof/>
          <w:szCs w:val="22"/>
          <w:lang w:val="pt-PT"/>
        </w:rPr>
        <w:tab/>
        <w:t>4,5–7,0</w:t>
      </w:r>
    </w:p>
    <w:p w:rsidR="00187515" w:rsidRPr="00D04BBF" w:rsidRDefault="00187515" w:rsidP="006F38B0">
      <w:pPr>
        <w:pStyle w:val="Antrat2"/>
        <w:rPr>
          <w:szCs w:val="22"/>
        </w:rPr>
      </w:pP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caps/>
          <w:szCs w:val="22"/>
        </w:rPr>
        <w:t>4.</w:t>
      </w:r>
      <w:r w:rsidRPr="00D04BBF">
        <w:rPr>
          <w:caps/>
          <w:szCs w:val="22"/>
        </w:rPr>
        <w:tab/>
      </w:r>
      <w:r w:rsidRPr="00D04BBF">
        <w:rPr>
          <w:szCs w:val="22"/>
        </w:rPr>
        <w:t>KLINIKINĖ INFORMACIJA</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4.1</w:t>
      </w:r>
      <w:r w:rsidRPr="00D04BBF">
        <w:rPr>
          <w:szCs w:val="22"/>
        </w:rPr>
        <w:tab/>
        <w:t>Terapinės indikacijos</w:t>
      </w:r>
    </w:p>
    <w:p w:rsidR="00187515" w:rsidRPr="00D04BBF" w:rsidRDefault="00187515" w:rsidP="00187515">
      <w:pPr>
        <w:pStyle w:val="Pagrindinistekstas"/>
        <w:rPr>
          <w:szCs w:val="22"/>
        </w:rPr>
      </w:pPr>
    </w:p>
    <w:p w:rsidR="00187515" w:rsidRPr="00D04BBF" w:rsidRDefault="00187515" w:rsidP="00187515">
      <w:pPr>
        <w:pStyle w:val="Pagrindinistekstas"/>
        <w:numPr>
          <w:ilvl w:val="0"/>
          <w:numId w:val="2"/>
        </w:numPr>
        <w:rPr>
          <w:szCs w:val="22"/>
        </w:rPr>
      </w:pPr>
      <w:proofErr w:type="spellStart"/>
      <w:r w:rsidRPr="00D04BBF">
        <w:rPr>
          <w:szCs w:val="22"/>
        </w:rPr>
        <w:t>Hiponatremijos</w:t>
      </w:r>
      <w:proofErr w:type="spellEnd"/>
      <w:r w:rsidRPr="00D04BBF">
        <w:rPr>
          <w:szCs w:val="22"/>
        </w:rPr>
        <w:t xml:space="preserve"> šalinimas</w:t>
      </w:r>
      <w:r w:rsidR="00CB7E27" w:rsidRPr="00D04BBF">
        <w:rPr>
          <w:szCs w:val="22"/>
        </w:rPr>
        <w:t>.</w:t>
      </w:r>
    </w:p>
    <w:p w:rsidR="00187515" w:rsidRPr="00D04BBF" w:rsidRDefault="00187515" w:rsidP="00187515">
      <w:pPr>
        <w:pStyle w:val="Pagrindinistekstas"/>
        <w:numPr>
          <w:ilvl w:val="0"/>
          <w:numId w:val="2"/>
        </w:numPr>
        <w:rPr>
          <w:szCs w:val="22"/>
        </w:rPr>
      </w:pPr>
      <w:proofErr w:type="spellStart"/>
      <w:r w:rsidRPr="00D04BBF">
        <w:rPr>
          <w:szCs w:val="22"/>
        </w:rPr>
        <w:t>Hipochloremijos</w:t>
      </w:r>
      <w:proofErr w:type="spellEnd"/>
      <w:r w:rsidRPr="00D04BBF">
        <w:rPr>
          <w:szCs w:val="22"/>
        </w:rPr>
        <w:t xml:space="preserve"> šalinimas</w:t>
      </w:r>
      <w:r w:rsidR="00CB7E27" w:rsidRPr="00D04BBF">
        <w:rPr>
          <w:szCs w:val="22"/>
        </w:rPr>
        <w:t>.</w:t>
      </w:r>
    </w:p>
    <w:p w:rsidR="00187515" w:rsidRPr="00D04BBF" w:rsidRDefault="00187515" w:rsidP="00187515">
      <w:pPr>
        <w:pStyle w:val="Pagrindinistekstas"/>
        <w:numPr>
          <w:ilvl w:val="0"/>
          <w:numId w:val="2"/>
        </w:numPr>
        <w:rPr>
          <w:szCs w:val="22"/>
        </w:rPr>
      </w:pPr>
      <w:proofErr w:type="spellStart"/>
      <w:r w:rsidRPr="00D04BBF">
        <w:rPr>
          <w:szCs w:val="22"/>
        </w:rPr>
        <w:t>Hipotoninės</w:t>
      </w:r>
      <w:proofErr w:type="spellEnd"/>
      <w:r w:rsidRPr="00D04BBF">
        <w:rPr>
          <w:szCs w:val="22"/>
        </w:rPr>
        <w:t xml:space="preserve"> </w:t>
      </w:r>
      <w:proofErr w:type="spellStart"/>
      <w:r w:rsidRPr="00D04BBF">
        <w:rPr>
          <w:szCs w:val="22"/>
        </w:rPr>
        <w:t>hiperhidracijos</w:t>
      </w:r>
      <w:proofErr w:type="spellEnd"/>
      <w:r w:rsidRPr="00D04BBF">
        <w:rPr>
          <w:szCs w:val="22"/>
        </w:rPr>
        <w:t xml:space="preserve"> šalinimas</w:t>
      </w:r>
      <w:r w:rsidR="00CB7E27" w:rsidRPr="00D04BBF">
        <w:rPr>
          <w:szCs w:val="22"/>
        </w:rPr>
        <w:t>.</w:t>
      </w:r>
    </w:p>
    <w:p w:rsidR="00187515" w:rsidRPr="00D04BBF" w:rsidRDefault="00187515" w:rsidP="00187515">
      <w:pPr>
        <w:pStyle w:val="Pagrindinistekstas"/>
        <w:jc w:val="both"/>
        <w:rPr>
          <w:szCs w:val="22"/>
        </w:rPr>
      </w:pPr>
    </w:p>
    <w:p w:rsidR="00187515" w:rsidRPr="00D04BBF" w:rsidRDefault="00187515" w:rsidP="006F38B0">
      <w:pPr>
        <w:pStyle w:val="Antrat3"/>
        <w:rPr>
          <w:szCs w:val="22"/>
        </w:rPr>
      </w:pPr>
      <w:r w:rsidRPr="00D04BBF">
        <w:rPr>
          <w:szCs w:val="22"/>
        </w:rPr>
        <w:t>4.2</w:t>
      </w:r>
      <w:r w:rsidRPr="00D04BBF">
        <w:rPr>
          <w:szCs w:val="22"/>
        </w:rPr>
        <w:tab/>
        <w:t>Dozavimas ir vartojimo metodas</w:t>
      </w:r>
    </w:p>
    <w:p w:rsidR="00187515" w:rsidRPr="00D04BBF" w:rsidRDefault="00187515" w:rsidP="00187515">
      <w:pPr>
        <w:pStyle w:val="Pagrindinistekstas"/>
        <w:rPr>
          <w:szCs w:val="22"/>
        </w:rPr>
      </w:pPr>
    </w:p>
    <w:p w:rsidR="00187515" w:rsidRPr="00D04BBF" w:rsidRDefault="00187515" w:rsidP="00A917CD">
      <w:pPr>
        <w:rPr>
          <w:i/>
          <w:szCs w:val="22"/>
          <w:u w:val="single"/>
          <w:lang w:val="en-GB"/>
        </w:rPr>
      </w:pPr>
      <w:r w:rsidRPr="00D04BBF">
        <w:rPr>
          <w:szCs w:val="22"/>
          <w:u w:val="single"/>
        </w:rPr>
        <w:t>Dozavimas</w:t>
      </w:r>
    </w:p>
    <w:p w:rsidR="00187515" w:rsidRPr="00D04BBF" w:rsidRDefault="00187515" w:rsidP="00A917CD">
      <w:pPr>
        <w:rPr>
          <w:szCs w:val="22"/>
          <w:lang w:val="en-GB"/>
        </w:rPr>
      </w:pPr>
    </w:p>
    <w:p w:rsidR="00187515" w:rsidRPr="00D04BBF" w:rsidRDefault="00187515" w:rsidP="00187515">
      <w:pPr>
        <w:rPr>
          <w:szCs w:val="22"/>
          <w:lang w:val="en-GB"/>
        </w:rPr>
      </w:pPr>
      <w:r w:rsidRPr="00D04BBF">
        <w:rPr>
          <w:szCs w:val="22"/>
        </w:rPr>
        <w:t>Dozė tur</w:t>
      </w:r>
      <w:r w:rsidR="00A917CD" w:rsidRPr="00D04BBF">
        <w:rPr>
          <w:szCs w:val="22"/>
        </w:rPr>
        <w:t>i</w:t>
      </w:r>
      <w:r w:rsidRPr="00D04BBF">
        <w:rPr>
          <w:szCs w:val="22"/>
        </w:rPr>
        <w:t xml:space="preserve"> būti nustatyta atsižvelgiant į natrio deficitą, apskaičiuotą pagal faktines elektrolitų koncentracijas kraujo serume ir taip pat pagal faktines</w:t>
      </w:r>
      <w:r w:rsidR="00A917CD" w:rsidRPr="00D04BBF">
        <w:rPr>
          <w:szCs w:val="22"/>
        </w:rPr>
        <w:t xml:space="preserve"> rūgščių ir šarmų pusiausvyros </w:t>
      </w:r>
      <w:r w:rsidRPr="00D04BBF">
        <w:rPr>
          <w:szCs w:val="22"/>
        </w:rPr>
        <w:t xml:space="preserve"> reikšmes.</w:t>
      </w:r>
    </w:p>
    <w:p w:rsidR="00187515" w:rsidRPr="00D04BBF" w:rsidRDefault="00187515" w:rsidP="00187515">
      <w:pPr>
        <w:rPr>
          <w:szCs w:val="22"/>
          <w:lang w:val="en-GB"/>
        </w:rPr>
      </w:pPr>
    </w:p>
    <w:p w:rsidR="00187515" w:rsidRPr="00D04BBF" w:rsidRDefault="00187515" w:rsidP="00187515">
      <w:pPr>
        <w:rPr>
          <w:i/>
          <w:szCs w:val="22"/>
          <w:lang w:val="en-GB"/>
        </w:rPr>
      </w:pPr>
      <w:r w:rsidRPr="00D04BBF">
        <w:rPr>
          <w:i/>
          <w:szCs w:val="22"/>
        </w:rPr>
        <w:t>Suaugę</w:t>
      </w:r>
      <w:r w:rsidR="00A917CD" w:rsidRPr="00D04BBF">
        <w:rPr>
          <w:i/>
          <w:szCs w:val="22"/>
        </w:rPr>
        <w:t xml:space="preserve"> žmonės</w:t>
      </w:r>
    </w:p>
    <w:p w:rsidR="00187515" w:rsidRPr="00D04BBF" w:rsidRDefault="00187515" w:rsidP="00187515">
      <w:pPr>
        <w:rPr>
          <w:szCs w:val="22"/>
          <w:lang w:val="en-GB"/>
        </w:rPr>
      </w:pPr>
    </w:p>
    <w:p w:rsidR="00187515" w:rsidRPr="00D04BBF" w:rsidRDefault="00187515" w:rsidP="00187515">
      <w:pPr>
        <w:rPr>
          <w:szCs w:val="22"/>
          <w:u w:val="single"/>
          <w:lang w:val="en-GB"/>
        </w:rPr>
      </w:pPr>
      <w:r w:rsidRPr="00D04BBF">
        <w:rPr>
          <w:szCs w:val="22"/>
          <w:u w:val="single"/>
        </w:rPr>
        <w:t>Bendroji taisyklė</w:t>
      </w:r>
    </w:p>
    <w:p w:rsidR="00187515" w:rsidRPr="00D04BBF" w:rsidRDefault="00187515" w:rsidP="00187515">
      <w:pPr>
        <w:rPr>
          <w:szCs w:val="22"/>
          <w:lang w:val="en-GB"/>
        </w:rPr>
      </w:pPr>
    </w:p>
    <w:p w:rsidR="00187515" w:rsidRPr="00D04BBF" w:rsidRDefault="00187515" w:rsidP="00187515">
      <w:pPr>
        <w:jc w:val="both"/>
        <w:rPr>
          <w:szCs w:val="22"/>
          <w:lang w:val="en-GB"/>
        </w:rPr>
      </w:pPr>
      <w:r w:rsidRPr="00D04BBF">
        <w:rPr>
          <w:szCs w:val="22"/>
        </w:rPr>
        <w:t xml:space="preserve">Natrio kiekis, kurio reikia natrio lygiui kraujo plazmoje atkurti, gali būti apskaičiuotas taikant </w:t>
      </w:r>
      <w:r w:rsidR="00A917CD" w:rsidRPr="00D04BBF">
        <w:rPr>
          <w:szCs w:val="22"/>
        </w:rPr>
        <w:t>formulę</w:t>
      </w:r>
      <w:r w:rsidRPr="00D04BBF">
        <w:rPr>
          <w:szCs w:val="22"/>
        </w:rPr>
        <w:t>:</w:t>
      </w:r>
      <w:r w:rsidRPr="00D04BBF">
        <w:rPr>
          <w:szCs w:val="22"/>
          <w:lang w:val="en-GB"/>
        </w:rPr>
        <w:t xml:space="preserve"> </w:t>
      </w:r>
    </w:p>
    <w:p w:rsidR="00A917CD" w:rsidRPr="00D04BBF" w:rsidRDefault="00A917CD" w:rsidP="00187515">
      <w:pPr>
        <w:jc w:val="both"/>
        <w:rPr>
          <w:szCs w:val="22"/>
          <w:lang w:val="en-GB"/>
        </w:rPr>
      </w:pPr>
    </w:p>
    <w:p w:rsidR="00187515" w:rsidRPr="00D04BBF" w:rsidRDefault="00187515" w:rsidP="00187515">
      <w:pPr>
        <w:keepNext/>
        <w:numPr>
          <w:ilvl w:val="12"/>
          <w:numId w:val="0"/>
        </w:numPr>
        <w:pBdr>
          <w:top w:val="single" w:sz="4" w:space="1" w:color="auto"/>
          <w:left w:val="single" w:sz="4" w:space="4" w:color="auto"/>
          <w:bottom w:val="single" w:sz="4" w:space="1" w:color="auto"/>
          <w:right w:val="single" w:sz="4" w:space="4" w:color="auto"/>
        </w:pBdr>
        <w:ind w:left="142" w:right="-1"/>
        <w:jc w:val="center"/>
        <w:rPr>
          <w:i/>
          <w:szCs w:val="22"/>
          <w:lang w:val="en-GB"/>
        </w:rPr>
      </w:pPr>
      <w:r w:rsidRPr="00D04BBF">
        <w:rPr>
          <w:i/>
          <w:szCs w:val="22"/>
        </w:rPr>
        <w:t>Natrio poreikis [</w:t>
      </w:r>
      <w:proofErr w:type="spellStart"/>
      <w:r w:rsidRPr="00D04BBF">
        <w:rPr>
          <w:i/>
          <w:szCs w:val="22"/>
        </w:rPr>
        <w:t>mmol</w:t>
      </w:r>
      <w:proofErr w:type="spellEnd"/>
      <w:r w:rsidRPr="00D04BBF">
        <w:rPr>
          <w:i/>
          <w:szCs w:val="22"/>
        </w:rPr>
        <w:t>] = (pageidaujamas – faktinis Na kiekis kraujo serume) × BVK [l]</w:t>
      </w:r>
    </w:p>
    <w:p w:rsidR="00187515" w:rsidRPr="00D04BBF" w:rsidRDefault="00187515" w:rsidP="00187515">
      <w:pPr>
        <w:rPr>
          <w:szCs w:val="22"/>
          <w:lang w:val="en-GB"/>
        </w:rPr>
      </w:pPr>
    </w:p>
    <w:p w:rsidR="00187515" w:rsidRPr="00D04BBF" w:rsidRDefault="00187515" w:rsidP="00187515">
      <w:pPr>
        <w:rPr>
          <w:szCs w:val="22"/>
          <w:lang w:val="en-GB"/>
        </w:rPr>
      </w:pPr>
      <w:r w:rsidRPr="00D04BBF">
        <w:rPr>
          <w:szCs w:val="22"/>
        </w:rPr>
        <w:t>kai BVK (bendras kūno vandens kiekis) apskaičiuotas atsižvelgiant į kūno svorį.</w:t>
      </w:r>
      <w:r w:rsidRPr="00D04BBF">
        <w:rPr>
          <w:szCs w:val="22"/>
          <w:lang w:val="en-GB"/>
        </w:rPr>
        <w:t xml:space="preserve"> </w:t>
      </w:r>
      <w:r w:rsidRPr="00D04BBF">
        <w:rPr>
          <w:szCs w:val="22"/>
        </w:rPr>
        <w:t>Vaikams taikoma reikšmė yra 0,6, nesenyvo amžiaus vyrams ir moterims, atitinkamai – 0,6 ir 0,5, ir senyvo amžiaus vyrams ir moterims – 0,5 ir 0,45.</w:t>
      </w:r>
    </w:p>
    <w:p w:rsidR="00187515" w:rsidRPr="00D04BBF" w:rsidRDefault="00187515" w:rsidP="00187515">
      <w:pPr>
        <w:rPr>
          <w:szCs w:val="22"/>
          <w:lang w:val="en-GB"/>
        </w:rPr>
      </w:pPr>
    </w:p>
    <w:p w:rsidR="00187515" w:rsidRPr="00D04BBF" w:rsidRDefault="00187515" w:rsidP="00187515">
      <w:pPr>
        <w:rPr>
          <w:i/>
          <w:szCs w:val="22"/>
          <w:lang w:val="pt-PT"/>
        </w:rPr>
      </w:pPr>
      <w:r w:rsidRPr="00D04BBF">
        <w:rPr>
          <w:i/>
          <w:szCs w:val="22"/>
        </w:rPr>
        <w:t xml:space="preserve">Didžiausia </w:t>
      </w:r>
      <w:r w:rsidR="00014A09" w:rsidRPr="00D04BBF">
        <w:rPr>
          <w:i/>
          <w:szCs w:val="22"/>
        </w:rPr>
        <w:t xml:space="preserve">paros </w:t>
      </w:r>
      <w:r w:rsidRPr="00D04BBF">
        <w:rPr>
          <w:i/>
          <w:szCs w:val="22"/>
        </w:rPr>
        <w:t>dozė</w:t>
      </w:r>
    </w:p>
    <w:p w:rsidR="00187515" w:rsidRPr="00D04BBF" w:rsidRDefault="00187515" w:rsidP="00187515">
      <w:pPr>
        <w:rPr>
          <w:szCs w:val="22"/>
          <w:lang w:val="pt-PT"/>
        </w:rPr>
      </w:pPr>
      <w:r w:rsidRPr="00D04BBF">
        <w:rPr>
          <w:szCs w:val="22"/>
        </w:rPr>
        <w:t xml:space="preserve">Didžiausia </w:t>
      </w:r>
      <w:r w:rsidR="00014A09" w:rsidRPr="00D04BBF">
        <w:rPr>
          <w:szCs w:val="22"/>
        </w:rPr>
        <w:t xml:space="preserve">paros </w:t>
      </w:r>
      <w:r w:rsidRPr="00D04BBF">
        <w:rPr>
          <w:szCs w:val="22"/>
        </w:rPr>
        <w:t>dozė nustatoma pagal natrio ir chlorido poreikį.</w:t>
      </w:r>
      <w:r w:rsidRPr="00D04BBF">
        <w:rPr>
          <w:szCs w:val="22"/>
          <w:lang w:val="pt-PT"/>
        </w:rPr>
        <w:t xml:space="preserve"> </w:t>
      </w:r>
    </w:p>
    <w:p w:rsidR="00187515" w:rsidRPr="00D04BBF" w:rsidRDefault="00187515" w:rsidP="00187515">
      <w:pPr>
        <w:rPr>
          <w:szCs w:val="22"/>
          <w:lang w:val="pt-PT"/>
        </w:rPr>
      </w:pPr>
    </w:p>
    <w:p w:rsidR="00187515" w:rsidRPr="00D04BBF" w:rsidRDefault="00187515" w:rsidP="00187515">
      <w:pPr>
        <w:rPr>
          <w:b/>
          <w:szCs w:val="22"/>
          <w:highlight w:val="lightGray"/>
          <w:lang w:val="pt-PT"/>
        </w:rPr>
      </w:pPr>
      <w:r w:rsidRPr="00D04BBF">
        <w:rPr>
          <w:i/>
          <w:szCs w:val="22"/>
        </w:rPr>
        <w:t>Vaikų populiacija</w:t>
      </w:r>
      <w:r w:rsidRPr="00D04BBF">
        <w:rPr>
          <w:i/>
          <w:szCs w:val="22"/>
          <w:lang w:val="pt-PT"/>
        </w:rPr>
        <w:t xml:space="preserve"> </w:t>
      </w:r>
    </w:p>
    <w:p w:rsidR="00187515" w:rsidRPr="00D04BBF" w:rsidRDefault="00187515" w:rsidP="00187515">
      <w:pPr>
        <w:rPr>
          <w:szCs w:val="22"/>
          <w:lang w:val="pt-PT"/>
        </w:rPr>
      </w:pPr>
    </w:p>
    <w:p w:rsidR="00187515" w:rsidRPr="00D04BBF" w:rsidRDefault="00187515" w:rsidP="00187515">
      <w:pPr>
        <w:rPr>
          <w:szCs w:val="22"/>
          <w:lang w:val="pt-PT"/>
        </w:rPr>
      </w:pPr>
      <w:proofErr w:type="spellStart"/>
      <w:r w:rsidRPr="00D04BBF">
        <w:rPr>
          <w:szCs w:val="22"/>
        </w:rPr>
        <w:t>Hipertoniniu</w:t>
      </w:r>
      <w:proofErr w:type="spellEnd"/>
      <w:r w:rsidRPr="00D04BBF">
        <w:rPr>
          <w:szCs w:val="22"/>
        </w:rPr>
        <w:t xml:space="preserve"> </w:t>
      </w:r>
      <w:proofErr w:type="spellStart"/>
      <w:r w:rsidRPr="00D04BBF">
        <w:rPr>
          <w:szCs w:val="22"/>
        </w:rPr>
        <w:t>NaCl</w:t>
      </w:r>
      <w:proofErr w:type="spellEnd"/>
      <w:r w:rsidRPr="00D04BBF">
        <w:rPr>
          <w:szCs w:val="22"/>
        </w:rPr>
        <w:t xml:space="preserve"> tirpalu tur</w:t>
      </w:r>
      <w:r w:rsidR="00523310" w:rsidRPr="00D04BBF">
        <w:rPr>
          <w:szCs w:val="22"/>
        </w:rPr>
        <w:t>i</w:t>
      </w:r>
      <w:r w:rsidRPr="00D04BBF">
        <w:rPr>
          <w:szCs w:val="22"/>
        </w:rPr>
        <w:t xml:space="preserve"> būti gydomi tik vaikai, sergantys simptomine </w:t>
      </w:r>
      <w:proofErr w:type="spellStart"/>
      <w:r w:rsidRPr="00D04BBF">
        <w:rPr>
          <w:szCs w:val="22"/>
        </w:rPr>
        <w:t>hiponatremija</w:t>
      </w:r>
      <w:proofErr w:type="spellEnd"/>
      <w:r w:rsidRPr="00D04BBF">
        <w:rPr>
          <w:szCs w:val="22"/>
        </w:rPr>
        <w:t>.</w:t>
      </w:r>
      <w:r w:rsidRPr="00D04BBF">
        <w:rPr>
          <w:szCs w:val="22"/>
          <w:lang w:val="pt-PT"/>
        </w:rPr>
        <w:t xml:space="preserve"> </w:t>
      </w:r>
      <w:r w:rsidRPr="00D04BBF">
        <w:rPr>
          <w:szCs w:val="22"/>
        </w:rPr>
        <w:t xml:space="preserve">Vaikų populiacijoje simptominė </w:t>
      </w:r>
      <w:proofErr w:type="spellStart"/>
      <w:r w:rsidRPr="00D04BBF">
        <w:rPr>
          <w:szCs w:val="22"/>
        </w:rPr>
        <w:t>hiponatremija</w:t>
      </w:r>
      <w:proofErr w:type="spellEnd"/>
      <w:r w:rsidRPr="00D04BBF">
        <w:rPr>
          <w:szCs w:val="22"/>
        </w:rPr>
        <w:t xml:space="preserve"> gydoma panašiai, kaip ir suaugusiųjų.</w:t>
      </w:r>
    </w:p>
    <w:p w:rsidR="00187515" w:rsidRPr="00D04BBF" w:rsidRDefault="00187515" w:rsidP="00014A09">
      <w:pPr>
        <w:rPr>
          <w:szCs w:val="22"/>
          <w:lang w:val="pt-PT"/>
        </w:rPr>
      </w:pPr>
      <w:r w:rsidRPr="00D04BBF">
        <w:rPr>
          <w:szCs w:val="22"/>
        </w:rPr>
        <w:t>6 </w:t>
      </w:r>
      <w:proofErr w:type="spellStart"/>
      <w:r w:rsidRPr="00D04BBF">
        <w:rPr>
          <w:szCs w:val="22"/>
        </w:rPr>
        <w:t>mmol</w:t>
      </w:r>
      <w:proofErr w:type="spellEnd"/>
      <w:r w:rsidRPr="00D04BBF">
        <w:rPr>
          <w:szCs w:val="22"/>
        </w:rPr>
        <w:t xml:space="preserve"> natrio chlorido dozė kūno svorio kilogramui paprastai padidina natrio kiekį kraujo serume maždaug 10 </w:t>
      </w:r>
      <w:proofErr w:type="spellStart"/>
      <w:r w:rsidRPr="00D04BBF">
        <w:rPr>
          <w:szCs w:val="22"/>
        </w:rPr>
        <w:t>mmol</w:t>
      </w:r>
      <w:proofErr w:type="spellEnd"/>
      <w:r w:rsidRPr="00D04BBF">
        <w:rPr>
          <w:szCs w:val="22"/>
        </w:rPr>
        <w:t>/l.</w:t>
      </w:r>
    </w:p>
    <w:p w:rsidR="00187515" w:rsidRPr="00D04BBF" w:rsidRDefault="00187515" w:rsidP="00187515">
      <w:pPr>
        <w:rPr>
          <w:szCs w:val="22"/>
          <w:lang w:val="pt-PT"/>
        </w:rPr>
      </w:pPr>
    </w:p>
    <w:p w:rsidR="00187515" w:rsidRPr="00D04BBF" w:rsidRDefault="00187515" w:rsidP="00187515">
      <w:pPr>
        <w:rPr>
          <w:szCs w:val="22"/>
          <w:lang w:val="pt-PT"/>
        </w:rPr>
      </w:pPr>
      <w:r w:rsidRPr="00D04BBF">
        <w:rPr>
          <w:szCs w:val="22"/>
        </w:rPr>
        <w:t>Pradinis greitas terapinis natrio kiekio kraujo serume padidinimas tur</w:t>
      </w:r>
      <w:r w:rsidR="0094011B" w:rsidRPr="00D04BBF">
        <w:rPr>
          <w:szCs w:val="22"/>
        </w:rPr>
        <w:t>i</w:t>
      </w:r>
      <w:r w:rsidRPr="00D04BBF">
        <w:rPr>
          <w:szCs w:val="22"/>
        </w:rPr>
        <w:t xml:space="preserve"> būti tik </w:t>
      </w:r>
      <w:r w:rsidR="0094011B" w:rsidRPr="00D04BBF">
        <w:rPr>
          <w:szCs w:val="22"/>
        </w:rPr>
        <w:t>iki maždaug</w:t>
      </w:r>
      <w:r w:rsidRPr="00D04BBF">
        <w:rPr>
          <w:szCs w:val="22"/>
        </w:rPr>
        <w:t xml:space="preserve"> 125 </w:t>
      </w:r>
      <w:proofErr w:type="spellStart"/>
      <w:r w:rsidRPr="00D04BBF">
        <w:rPr>
          <w:szCs w:val="22"/>
        </w:rPr>
        <w:t>mmol</w:t>
      </w:r>
      <w:proofErr w:type="spellEnd"/>
      <w:r w:rsidRPr="00D04BBF">
        <w:rPr>
          <w:szCs w:val="22"/>
        </w:rPr>
        <w:t>/l ir natrio kiekis kraujo serume tur</w:t>
      </w:r>
      <w:r w:rsidR="00523310" w:rsidRPr="00D04BBF">
        <w:rPr>
          <w:szCs w:val="22"/>
        </w:rPr>
        <w:t>i</w:t>
      </w:r>
      <w:r w:rsidRPr="00D04BBF">
        <w:rPr>
          <w:szCs w:val="22"/>
        </w:rPr>
        <w:t xml:space="preserve"> būti didinamas ne daugiau kaip 10 </w:t>
      </w:r>
      <w:proofErr w:type="spellStart"/>
      <w:r w:rsidRPr="00D04BBF">
        <w:rPr>
          <w:szCs w:val="22"/>
        </w:rPr>
        <w:t>mmol</w:t>
      </w:r>
      <w:proofErr w:type="spellEnd"/>
      <w:r w:rsidRPr="00D04BBF">
        <w:rPr>
          <w:szCs w:val="22"/>
        </w:rPr>
        <w:t>/l</w:t>
      </w:r>
      <w:r w:rsidR="00523310" w:rsidRPr="00D04BBF">
        <w:rPr>
          <w:szCs w:val="22"/>
        </w:rPr>
        <w:t xml:space="preserve"> per parą</w:t>
      </w:r>
      <w:r w:rsidRPr="00D04BBF">
        <w:rPr>
          <w:szCs w:val="22"/>
        </w:rPr>
        <w:t>.</w:t>
      </w:r>
      <w:r w:rsidRPr="00D04BBF">
        <w:rPr>
          <w:szCs w:val="22"/>
          <w:lang w:val="pt-PT"/>
        </w:rPr>
        <w:t xml:space="preserve"> </w:t>
      </w:r>
    </w:p>
    <w:p w:rsidR="00187515" w:rsidRPr="00D04BBF" w:rsidRDefault="00187515" w:rsidP="00187515">
      <w:pPr>
        <w:rPr>
          <w:szCs w:val="22"/>
          <w:lang w:val="pt-PT"/>
        </w:rPr>
      </w:pPr>
    </w:p>
    <w:p w:rsidR="00187515" w:rsidRPr="00D04BBF" w:rsidRDefault="00187515" w:rsidP="00187515">
      <w:pPr>
        <w:rPr>
          <w:szCs w:val="22"/>
          <w:lang w:val="pt-PT"/>
        </w:rPr>
      </w:pPr>
      <w:r w:rsidRPr="00D04BBF">
        <w:rPr>
          <w:szCs w:val="22"/>
        </w:rPr>
        <w:t xml:space="preserve">Siekiant išvengti </w:t>
      </w:r>
      <w:proofErr w:type="spellStart"/>
      <w:r w:rsidRPr="00D04BBF">
        <w:rPr>
          <w:szCs w:val="22"/>
        </w:rPr>
        <w:t>hipernatremijos</w:t>
      </w:r>
      <w:proofErr w:type="spellEnd"/>
      <w:r w:rsidRPr="00D04BBF">
        <w:rPr>
          <w:szCs w:val="22"/>
        </w:rPr>
        <w:t xml:space="preserve"> vėliau natrio kiekio koncentracija kraujo serume tur</w:t>
      </w:r>
      <w:r w:rsidR="00523310" w:rsidRPr="00D04BBF">
        <w:rPr>
          <w:szCs w:val="22"/>
        </w:rPr>
        <w:t>i</w:t>
      </w:r>
      <w:r w:rsidRPr="00D04BBF">
        <w:rPr>
          <w:szCs w:val="22"/>
        </w:rPr>
        <w:t xml:space="preserve"> būti didinama</w:t>
      </w:r>
      <w:r w:rsidR="00523310" w:rsidRPr="00D04BBF">
        <w:rPr>
          <w:szCs w:val="22"/>
        </w:rPr>
        <w:t xml:space="preserve"> palaipsniui </w:t>
      </w:r>
      <w:r w:rsidRPr="00D04BBF">
        <w:rPr>
          <w:szCs w:val="22"/>
        </w:rPr>
        <w:t xml:space="preserve"> </w:t>
      </w:r>
      <w:r w:rsidR="00523310" w:rsidRPr="00D04BBF">
        <w:rPr>
          <w:szCs w:val="22"/>
        </w:rPr>
        <w:t>(</w:t>
      </w:r>
      <w:r w:rsidRPr="00D04BBF">
        <w:rPr>
          <w:szCs w:val="22"/>
        </w:rPr>
        <w:t>nedideliais žingsniais</w:t>
      </w:r>
      <w:r w:rsidR="00523310" w:rsidRPr="00D04BBF">
        <w:rPr>
          <w:szCs w:val="22"/>
        </w:rPr>
        <w:t>)</w:t>
      </w:r>
      <w:r w:rsidRPr="00D04BBF">
        <w:rPr>
          <w:szCs w:val="22"/>
        </w:rPr>
        <w:t xml:space="preserve"> per kelias valandas.</w:t>
      </w:r>
    </w:p>
    <w:p w:rsidR="00187515" w:rsidRPr="00D04BBF" w:rsidRDefault="00187515" w:rsidP="00187515">
      <w:pPr>
        <w:rPr>
          <w:szCs w:val="22"/>
          <w:lang w:val="pt-PT"/>
        </w:rPr>
      </w:pPr>
    </w:p>
    <w:p w:rsidR="00187515" w:rsidRPr="00D04BBF" w:rsidRDefault="00187515" w:rsidP="00187515">
      <w:pPr>
        <w:keepNext/>
        <w:rPr>
          <w:i/>
          <w:szCs w:val="22"/>
          <w:lang w:val="pt-PT"/>
        </w:rPr>
      </w:pPr>
      <w:r w:rsidRPr="00D04BBF">
        <w:rPr>
          <w:i/>
          <w:szCs w:val="22"/>
        </w:rPr>
        <w:t>Didžiausias infuzijos greitis</w:t>
      </w:r>
    </w:p>
    <w:p w:rsidR="00187515" w:rsidRPr="00D04BBF" w:rsidRDefault="00187515" w:rsidP="00523310">
      <w:pPr>
        <w:rPr>
          <w:szCs w:val="22"/>
          <w:lang w:val="pt-PT"/>
        </w:rPr>
      </w:pPr>
      <w:r w:rsidRPr="00D04BBF">
        <w:rPr>
          <w:szCs w:val="22"/>
        </w:rPr>
        <w:t>Didžiausias infuzijos greitis priklauso nuo vyraujančios klinikinės situacijos.</w:t>
      </w:r>
    </w:p>
    <w:p w:rsidR="00187515" w:rsidRPr="00D04BBF" w:rsidRDefault="00187515" w:rsidP="00187515">
      <w:pPr>
        <w:rPr>
          <w:szCs w:val="22"/>
          <w:lang w:val="pt-PT"/>
        </w:rPr>
      </w:pPr>
      <w:r w:rsidRPr="00D04BBF">
        <w:rPr>
          <w:szCs w:val="22"/>
        </w:rPr>
        <w:t xml:space="preserve">Siekiant išvengti osmosinės </w:t>
      </w:r>
      <w:proofErr w:type="spellStart"/>
      <w:r w:rsidRPr="00D04BBF">
        <w:rPr>
          <w:szCs w:val="22"/>
        </w:rPr>
        <w:t>demielinizacijos</w:t>
      </w:r>
      <w:proofErr w:type="spellEnd"/>
      <w:r w:rsidRPr="00D04BBF">
        <w:rPr>
          <w:szCs w:val="22"/>
        </w:rPr>
        <w:t xml:space="preserve"> sindromo vyst</w:t>
      </w:r>
      <w:r w:rsidR="0094011B" w:rsidRPr="00D04BBF">
        <w:rPr>
          <w:szCs w:val="22"/>
        </w:rPr>
        <w:t>y</w:t>
      </w:r>
      <w:r w:rsidRPr="00D04BBF">
        <w:rPr>
          <w:szCs w:val="22"/>
        </w:rPr>
        <w:t xml:space="preserve">mosi pacientams, sergantiems </w:t>
      </w:r>
      <w:r w:rsidRPr="00D04BBF">
        <w:rPr>
          <w:b/>
          <w:szCs w:val="22"/>
        </w:rPr>
        <w:t xml:space="preserve">lėtine </w:t>
      </w:r>
      <w:proofErr w:type="spellStart"/>
      <w:r w:rsidRPr="00D04BBF">
        <w:rPr>
          <w:b/>
          <w:szCs w:val="22"/>
        </w:rPr>
        <w:t>hiponatremija</w:t>
      </w:r>
      <w:proofErr w:type="spellEnd"/>
      <w:r w:rsidRPr="00D04BBF">
        <w:rPr>
          <w:b/>
          <w:szCs w:val="22"/>
        </w:rPr>
        <w:t>,</w:t>
      </w:r>
      <w:r w:rsidRPr="00D04BBF">
        <w:rPr>
          <w:szCs w:val="22"/>
        </w:rPr>
        <w:t xml:space="preserve"> infuzijos greitis turi būti pakankamai mažas, kad natrio kiekis kraujo serume nedidėtų greičiau, nei 0,35–0,5 </w:t>
      </w:r>
      <w:proofErr w:type="spellStart"/>
      <w:r w:rsidRPr="00D04BBF">
        <w:rPr>
          <w:szCs w:val="22"/>
        </w:rPr>
        <w:t>mmol</w:t>
      </w:r>
      <w:proofErr w:type="spellEnd"/>
      <w:r w:rsidRPr="00D04BBF">
        <w:rPr>
          <w:szCs w:val="22"/>
        </w:rPr>
        <w:t>/l/val., tai atitinka 8–12 </w:t>
      </w:r>
      <w:proofErr w:type="spellStart"/>
      <w:r w:rsidRPr="00D04BBF">
        <w:rPr>
          <w:szCs w:val="22"/>
        </w:rPr>
        <w:t>mmol</w:t>
      </w:r>
      <w:proofErr w:type="spellEnd"/>
      <w:r w:rsidRPr="00D04BBF">
        <w:rPr>
          <w:szCs w:val="22"/>
        </w:rPr>
        <w:t>/l</w:t>
      </w:r>
      <w:r w:rsidR="00523310" w:rsidRPr="00D04BBF">
        <w:rPr>
          <w:szCs w:val="22"/>
        </w:rPr>
        <w:t xml:space="preserve"> per parą</w:t>
      </w:r>
      <w:r w:rsidRPr="00D04BBF">
        <w:rPr>
          <w:szCs w:val="22"/>
        </w:rPr>
        <w:t xml:space="preserve"> (taip pat žr. 4.9 skyrių).</w:t>
      </w:r>
    </w:p>
    <w:p w:rsidR="00187515" w:rsidRPr="00D04BBF" w:rsidRDefault="00187515" w:rsidP="00187515">
      <w:pPr>
        <w:pStyle w:val="Pagrindinistekstas"/>
        <w:rPr>
          <w:szCs w:val="22"/>
        </w:rPr>
      </w:pPr>
    </w:p>
    <w:p w:rsidR="00187515" w:rsidRPr="00D04BBF" w:rsidRDefault="00187515" w:rsidP="00187515">
      <w:pPr>
        <w:pStyle w:val="Pagrindinistekstas"/>
        <w:rPr>
          <w:i/>
          <w:iCs/>
          <w:szCs w:val="22"/>
        </w:rPr>
      </w:pPr>
      <w:r w:rsidRPr="00D04BBF">
        <w:rPr>
          <w:i/>
          <w:iCs/>
          <w:szCs w:val="22"/>
        </w:rPr>
        <w:t>Vartojimo metodas</w:t>
      </w:r>
    </w:p>
    <w:p w:rsidR="00187515" w:rsidRPr="00D04BBF" w:rsidRDefault="00187515" w:rsidP="00187515">
      <w:pPr>
        <w:pStyle w:val="Pagrindinistekstas"/>
        <w:rPr>
          <w:i/>
          <w:iCs/>
          <w:szCs w:val="22"/>
        </w:rPr>
      </w:pPr>
    </w:p>
    <w:p w:rsidR="00187515" w:rsidRPr="00D04BBF" w:rsidRDefault="00187515" w:rsidP="00187515">
      <w:pPr>
        <w:rPr>
          <w:szCs w:val="22"/>
        </w:rPr>
      </w:pPr>
      <w:r w:rsidRPr="00D04BBF">
        <w:rPr>
          <w:szCs w:val="22"/>
        </w:rPr>
        <w:t xml:space="preserve">Vartoti į veną, tik atskiedus tinkamu infuziniu tirpalu. </w:t>
      </w:r>
    </w:p>
    <w:p w:rsidR="00187515" w:rsidRPr="00D04BBF" w:rsidRDefault="00187515" w:rsidP="00187515">
      <w:pPr>
        <w:rPr>
          <w:szCs w:val="22"/>
          <w:lang w:val="pt-PT"/>
        </w:rPr>
      </w:pPr>
      <w:r w:rsidRPr="00D04BBF">
        <w:rPr>
          <w:szCs w:val="22"/>
        </w:rPr>
        <w:t>Apskaičiuotas natrio chlorido kiekis yra pridedamas prie 250 ml skysčio.</w:t>
      </w:r>
      <w:r w:rsidRPr="00D04BBF">
        <w:rPr>
          <w:szCs w:val="22"/>
          <w:lang w:val="pt-PT"/>
        </w:rPr>
        <w:t xml:space="preserve"> </w:t>
      </w:r>
      <w:r w:rsidRPr="00D04BBF">
        <w:rPr>
          <w:szCs w:val="22"/>
        </w:rPr>
        <w:t>Esant skysčių trūkumui gali būti vartojami didesni pernešančio tirpalo kiekiai.</w:t>
      </w:r>
    </w:p>
    <w:p w:rsidR="00187515" w:rsidRPr="00D04BBF" w:rsidRDefault="00187515" w:rsidP="00187515">
      <w:pPr>
        <w:rPr>
          <w:szCs w:val="22"/>
          <w:lang w:val="pt-PT"/>
        </w:rPr>
      </w:pPr>
    </w:p>
    <w:p w:rsidR="00187515" w:rsidRPr="00D04BBF" w:rsidRDefault="00187515" w:rsidP="00523310">
      <w:pPr>
        <w:rPr>
          <w:szCs w:val="22"/>
          <w:lang w:val="pt-PT"/>
        </w:rPr>
      </w:pPr>
      <w:r w:rsidRPr="00D04BBF">
        <w:rPr>
          <w:szCs w:val="22"/>
        </w:rPr>
        <w:t>Atliekant infuziją į periferines venas, tirpalas turi būti praskiestas tiek, kad neviršytų 800 </w:t>
      </w:r>
      <w:proofErr w:type="spellStart"/>
      <w:r w:rsidRPr="00D04BBF">
        <w:rPr>
          <w:szCs w:val="22"/>
        </w:rPr>
        <w:t>mOsm</w:t>
      </w:r>
      <w:proofErr w:type="spellEnd"/>
      <w:r w:rsidRPr="00D04BBF">
        <w:rPr>
          <w:szCs w:val="22"/>
        </w:rPr>
        <w:t xml:space="preserve">/l </w:t>
      </w:r>
      <w:proofErr w:type="spellStart"/>
      <w:r w:rsidRPr="00D04BBF">
        <w:rPr>
          <w:szCs w:val="22"/>
        </w:rPr>
        <w:t>osmosiškumo</w:t>
      </w:r>
      <w:proofErr w:type="spellEnd"/>
      <w:r w:rsidRPr="00D04BBF">
        <w:rPr>
          <w:szCs w:val="22"/>
        </w:rPr>
        <w:t>.</w:t>
      </w:r>
    </w:p>
    <w:p w:rsidR="00187515" w:rsidRPr="00D04BBF" w:rsidRDefault="00187515" w:rsidP="00187515">
      <w:pPr>
        <w:rPr>
          <w:szCs w:val="22"/>
          <w:lang w:val="pt-PT"/>
        </w:rPr>
      </w:pPr>
    </w:p>
    <w:p w:rsidR="00187515" w:rsidRPr="00D04BBF" w:rsidRDefault="00187515" w:rsidP="00187515">
      <w:pPr>
        <w:rPr>
          <w:szCs w:val="22"/>
          <w:lang w:val="en-GB"/>
        </w:rPr>
      </w:pPr>
      <w:r w:rsidRPr="00D04BBF">
        <w:rPr>
          <w:szCs w:val="22"/>
        </w:rPr>
        <w:t xml:space="preserve">Reikia pasirūpinti, kad į infuzijos tirpalą taikant griežtas </w:t>
      </w:r>
      <w:proofErr w:type="spellStart"/>
      <w:r w:rsidRPr="00D04BBF">
        <w:rPr>
          <w:szCs w:val="22"/>
        </w:rPr>
        <w:t>aseptines</w:t>
      </w:r>
      <w:proofErr w:type="spellEnd"/>
      <w:r w:rsidRPr="00D04BBF">
        <w:rPr>
          <w:szCs w:val="22"/>
        </w:rPr>
        <w:t xml:space="preserve"> sąlygas, prieš pat darant infuziją būtų pridėta natrio chlorido koncentrato.</w:t>
      </w:r>
      <w:r w:rsidRPr="00D04BBF">
        <w:rPr>
          <w:szCs w:val="22"/>
          <w:lang w:val="pt-PT"/>
        </w:rPr>
        <w:t xml:space="preserve"> </w:t>
      </w:r>
      <w:r w:rsidRPr="00D04BBF">
        <w:rPr>
          <w:szCs w:val="22"/>
        </w:rPr>
        <w:t>Paskui infuzijos buteliuką reikia atsargiai suplakti.</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4.3</w:t>
      </w:r>
      <w:r w:rsidRPr="00D04BBF">
        <w:rPr>
          <w:szCs w:val="22"/>
        </w:rPr>
        <w:tab/>
        <w:t>Kontraindikacijos</w:t>
      </w:r>
    </w:p>
    <w:p w:rsidR="00187515" w:rsidRPr="00D04BBF" w:rsidRDefault="00187515" w:rsidP="00187515">
      <w:pPr>
        <w:pStyle w:val="Pagrindinistekstas"/>
        <w:rPr>
          <w:szCs w:val="22"/>
        </w:rPr>
      </w:pPr>
    </w:p>
    <w:p w:rsidR="00187515" w:rsidRPr="00D04BBF" w:rsidRDefault="00BA2A61" w:rsidP="00BA2A61">
      <w:pPr>
        <w:pStyle w:val="Pagrindinistekstas"/>
        <w:numPr>
          <w:ilvl w:val="0"/>
          <w:numId w:val="8"/>
        </w:numPr>
        <w:ind w:left="567" w:hanging="567"/>
        <w:rPr>
          <w:szCs w:val="22"/>
        </w:rPr>
      </w:pPr>
      <w:proofErr w:type="spellStart"/>
      <w:r w:rsidRPr="00D04BBF">
        <w:rPr>
          <w:szCs w:val="22"/>
        </w:rPr>
        <w:t>H</w:t>
      </w:r>
      <w:r w:rsidR="00187515" w:rsidRPr="00D04BBF">
        <w:rPr>
          <w:szCs w:val="22"/>
        </w:rPr>
        <w:t>ipernatremija</w:t>
      </w:r>
      <w:proofErr w:type="spellEnd"/>
      <w:r w:rsidRPr="00D04BBF">
        <w:rPr>
          <w:szCs w:val="22"/>
        </w:rPr>
        <w:t>.</w:t>
      </w:r>
    </w:p>
    <w:p w:rsidR="00187515" w:rsidRPr="00D04BBF" w:rsidRDefault="00BA2A61" w:rsidP="00BA2A61">
      <w:pPr>
        <w:pStyle w:val="Pagrindinistekstas"/>
        <w:numPr>
          <w:ilvl w:val="0"/>
          <w:numId w:val="8"/>
        </w:numPr>
        <w:ind w:left="567" w:hanging="567"/>
        <w:rPr>
          <w:szCs w:val="22"/>
        </w:rPr>
      </w:pPr>
      <w:proofErr w:type="spellStart"/>
      <w:r w:rsidRPr="00D04BBF">
        <w:rPr>
          <w:szCs w:val="22"/>
        </w:rPr>
        <w:t>H</w:t>
      </w:r>
      <w:r w:rsidR="00187515" w:rsidRPr="00D04BBF">
        <w:rPr>
          <w:szCs w:val="22"/>
        </w:rPr>
        <w:t>iperchloremija</w:t>
      </w:r>
      <w:proofErr w:type="spellEnd"/>
      <w:r w:rsidRPr="00D04BBF">
        <w:rPr>
          <w:szCs w:val="22"/>
        </w:rPr>
        <w:t>.</w:t>
      </w:r>
      <w:r w:rsidR="00187515" w:rsidRPr="00D04BBF">
        <w:rPr>
          <w:szCs w:val="22"/>
        </w:rPr>
        <w:t xml:space="preserve"> </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4.4</w:t>
      </w:r>
      <w:r w:rsidRPr="00D04BBF">
        <w:rPr>
          <w:szCs w:val="22"/>
        </w:rPr>
        <w:tab/>
        <w:t>Specialūs įspėjimai ir atsargumo priemonės</w:t>
      </w:r>
    </w:p>
    <w:p w:rsidR="00187515" w:rsidRPr="00D04BBF" w:rsidRDefault="00187515" w:rsidP="00187515">
      <w:pPr>
        <w:rPr>
          <w:szCs w:val="22"/>
        </w:rPr>
      </w:pPr>
    </w:p>
    <w:p w:rsidR="00187515" w:rsidRPr="00D04BBF" w:rsidRDefault="00187515" w:rsidP="00187515">
      <w:pPr>
        <w:pStyle w:val="Pagrindinistekstas"/>
        <w:rPr>
          <w:szCs w:val="22"/>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turi būti leidžiama atsargiai jeigu yra:</w:t>
      </w:r>
    </w:p>
    <w:p w:rsidR="00187515" w:rsidRPr="00D04BBF" w:rsidRDefault="00187515" w:rsidP="00BA2A61">
      <w:pPr>
        <w:pStyle w:val="Pagrindinistekstas"/>
        <w:numPr>
          <w:ilvl w:val="0"/>
          <w:numId w:val="9"/>
        </w:numPr>
        <w:rPr>
          <w:szCs w:val="22"/>
        </w:rPr>
      </w:pPr>
      <w:proofErr w:type="spellStart"/>
      <w:r w:rsidRPr="00D04BBF">
        <w:rPr>
          <w:szCs w:val="22"/>
        </w:rPr>
        <w:t>hipokalemija</w:t>
      </w:r>
      <w:proofErr w:type="spellEnd"/>
      <w:r w:rsidR="00BA2A61" w:rsidRPr="00D04BBF">
        <w:rPr>
          <w:szCs w:val="22"/>
        </w:rPr>
        <w:t>;</w:t>
      </w:r>
    </w:p>
    <w:p w:rsidR="00187515" w:rsidRPr="00D04BBF" w:rsidRDefault="00187515" w:rsidP="00BA2A61">
      <w:pPr>
        <w:pStyle w:val="Pagrindinistekstas"/>
        <w:numPr>
          <w:ilvl w:val="0"/>
          <w:numId w:val="9"/>
        </w:numPr>
        <w:rPr>
          <w:szCs w:val="22"/>
        </w:rPr>
      </w:pPr>
      <w:r w:rsidRPr="00D04BBF">
        <w:rPr>
          <w:szCs w:val="22"/>
        </w:rPr>
        <w:t xml:space="preserve">visos būklės, kurių metu būtina riboti natrio kiekį, pvz., širdies nepakankamumas, </w:t>
      </w:r>
      <w:proofErr w:type="spellStart"/>
      <w:r w:rsidRPr="00D04BBF">
        <w:rPr>
          <w:szCs w:val="22"/>
        </w:rPr>
        <w:t>generalizuota</w:t>
      </w:r>
      <w:proofErr w:type="spellEnd"/>
      <w:r w:rsidRPr="00D04BBF">
        <w:rPr>
          <w:szCs w:val="22"/>
        </w:rPr>
        <w:t xml:space="preserve"> edema, plaučių edema, hipertenzija, su hipertenzija susiję nėštumo sutrikimai, ūm</w:t>
      </w:r>
      <w:r w:rsidR="00B53CD9" w:rsidRPr="00D04BBF">
        <w:rPr>
          <w:szCs w:val="22"/>
        </w:rPr>
        <w:t>inis</w:t>
      </w:r>
      <w:r w:rsidRPr="00D04BBF">
        <w:rPr>
          <w:szCs w:val="22"/>
        </w:rPr>
        <w:t xml:space="preserve"> inkstų nepakankamumas</w:t>
      </w:r>
      <w:r w:rsidR="00B53CD9" w:rsidRPr="00D04BBF">
        <w:rPr>
          <w:szCs w:val="22"/>
        </w:rPr>
        <w:t>;</w:t>
      </w:r>
    </w:p>
    <w:p w:rsidR="00187515" w:rsidRPr="00D04BBF" w:rsidRDefault="00187515" w:rsidP="00B53CD9">
      <w:pPr>
        <w:pStyle w:val="Pagrindinistekstas"/>
        <w:numPr>
          <w:ilvl w:val="0"/>
          <w:numId w:val="9"/>
        </w:numPr>
        <w:rPr>
          <w:szCs w:val="22"/>
        </w:rPr>
      </w:pPr>
      <w:r w:rsidRPr="00D04BBF">
        <w:rPr>
          <w:szCs w:val="22"/>
        </w:rPr>
        <w:t xml:space="preserve">vartojama kortikosteroidų arba </w:t>
      </w:r>
      <w:proofErr w:type="spellStart"/>
      <w:r w:rsidRPr="00D04BBF">
        <w:rPr>
          <w:szCs w:val="22"/>
        </w:rPr>
        <w:t>adrenokortikotropinio</w:t>
      </w:r>
      <w:proofErr w:type="spellEnd"/>
      <w:r w:rsidRPr="00D04BBF">
        <w:rPr>
          <w:szCs w:val="22"/>
        </w:rPr>
        <w:t xml:space="preserve"> hormono (</w:t>
      </w:r>
      <w:proofErr w:type="spellStart"/>
      <w:r w:rsidR="00B53CD9" w:rsidRPr="00D04BBF">
        <w:rPr>
          <w:szCs w:val="22"/>
        </w:rPr>
        <w:t>ang</w:t>
      </w:r>
      <w:proofErr w:type="spellEnd"/>
      <w:r w:rsidR="00B53CD9" w:rsidRPr="00D04BBF">
        <w:rPr>
          <w:szCs w:val="22"/>
        </w:rPr>
        <w:t xml:space="preserve">. </w:t>
      </w:r>
      <w:r w:rsidRPr="00D04BBF">
        <w:rPr>
          <w:szCs w:val="22"/>
        </w:rPr>
        <w:t xml:space="preserve">ACTH) (žr. </w:t>
      </w:r>
      <w:r w:rsidRPr="00D04BBF">
        <w:rPr>
          <w:szCs w:val="22"/>
          <w:lang w:val="en-US"/>
        </w:rPr>
        <w:t xml:space="preserve">4.5 </w:t>
      </w:r>
      <w:r w:rsidRPr="00D04BBF">
        <w:rPr>
          <w:szCs w:val="22"/>
        </w:rPr>
        <w:t>skyrių)</w:t>
      </w:r>
      <w:r w:rsidR="00B53CD9" w:rsidRPr="00D04BBF">
        <w:rPr>
          <w:szCs w:val="22"/>
        </w:rPr>
        <w:t>;</w:t>
      </w:r>
    </w:p>
    <w:p w:rsidR="00187515" w:rsidRPr="00D04BBF" w:rsidRDefault="00187515" w:rsidP="00B53CD9">
      <w:pPr>
        <w:pStyle w:val="Pagrindinistekstas"/>
        <w:numPr>
          <w:ilvl w:val="0"/>
          <w:numId w:val="9"/>
        </w:numPr>
        <w:rPr>
          <w:szCs w:val="22"/>
        </w:rPr>
      </w:pPr>
      <w:proofErr w:type="spellStart"/>
      <w:r w:rsidRPr="00D04BBF">
        <w:rPr>
          <w:szCs w:val="22"/>
        </w:rPr>
        <w:t>metabolinė</w:t>
      </w:r>
      <w:proofErr w:type="spellEnd"/>
      <w:r w:rsidRPr="00D04BBF">
        <w:rPr>
          <w:szCs w:val="22"/>
        </w:rPr>
        <w:t xml:space="preserve"> </w:t>
      </w:r>
      <w:proofErr w:type="spellStart"/>
      <w:r w:rsidRPr="00D04BBF">
        <w:rPr>
          <w:szCs w:val="22"/>
        </w:rPr>
        <w:t>acidozė</w:t>
      </w:r>
      <w:proofErr w:type="spellEnd"/>
      <w:r w:rsidR="00B53CD9" w:rsidRPr="00D04BBF">
        <w:rPr>
          <w:szCs w:val="22"/>
        </w:rPr>
        <w:t>.</w:t>
      </w:r>
    </w:p>
    <w:p w:rsidR="00187515" w:rsidRPr="00D04BBF" w:rsidRDefault="00187515" w:rsidP="00187515">
      <w:pPr>
        <w:pStyle w:val="Pagrindinistekstas"/>
        <w:rPr>
          <w:szCs w:val="22"/>
        </w:rPr>
      </w:pPr>
    </w:p>
    <w:p w:rsidR="00187515" w:rsidRPr="00D04BBF" w:rsidRDefault="00187515" w:rsidP="00187515">
      <w:pPr>
        <w:rPr>
          <w:szCs w:val="22"/>
        </w:rPr>
      </w:pPr>
      <w:r w:rsidRPr="00D04BBF">
        <w:rPr>
          <w:szCs w:val="22"/>
        </w:rPr>
        <w:t xml:space="preserve">Kaip nustatyta vartojant kitus </w:t>
      </w:r>
      <w:proofErr w:type="spellStart"/>
      <w:r w:rsidRPr="00D04BBF">
        <w:rPr>
          <w:szCs w:val="22"/>
        </w:rPr>
        <w:t>hipertoninius</w:t>
      </w:r>
      <w:proofErr w:type="spellEnd"/>
      <w:r w:rsidRPr="00D04BBF">
        <w:rPr>
          <w:szCs w:val="22"/>
        </w:rPr>
        <w:t xml:space="preserve"> arba </w:t>
      </w:r>
      <w:proofErr w:type="spellStart"/>
      <w:r w:rsidRPr="00D04BBF">
        <w:rPr>
          <w:szCs w:val="22"/>
        </w:rPr>
        <w:t>hiperosmosiškus</w:t>
      </w:r>
      <w:proofErr w:type="spellEnd"/>
      <w:r w:rsidRPr="00D04BBF">
        <w:rPr>
          <w:szCs w:val="22"/>
        </w:rPr>
        <w:t xml:space="preserve"> tirpalus, tirpalų, kurių sudėtyje yra didelė natrio koncentracija, infuzija į periferines venas gali sukelti venos dirginimą arba flebitą. Rekomenduojama tikrinti infuzijos vietą.</w:t>
      </w:r>
    </w:p>
    <w:p w:rsidR="00187515" w:rsidRPr="00D04BBF" w:rsidRDefault="00187515" w:rsidP="00187515">
      <w:pPr>
        <w:rPr>
          <w:szCs w:val="22"/>
        </w:rPr>
      </w:pPr>
    </w:p>
    <w:p w:rsidR="00187515" w:rsidRPr="00D04BBF" w:rsidRDefault="00196197" w:rsidP="00B53CD9">
      <w:pPr>
        <w:rPr>
          <w:szCs w:val="22"/>
        </w:rPr>
      </w:pPr>
      <w:r w:rsidRPr="00D04BBF">
        <w:rPr>
          <w:szCs w:val="22"/>
        </w:rPr>
        <w:t xml:space="preserve">Leidžiant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būtinas k</w:t>
      </w:r>
      <w:r w:rsidR="00187515" w:rsidRPr="00D04BBF">
        <w:rPr>
          <w:szCs w:val="22"/>
        </w:rPr>
        <w:t>linikinis stebėjimas</w:t>
      </w:r>
      <w:r w:rsidRPr="00D04BBF">
        <w:rPr>
          <w:szCs w:val="22"/>
        </w:rPr>
        <w:t>: reikia tirti elektrolitų koncentracijas kraujo serume ir vandens kiekį organizme bei rūgščių ir šarmų pusiausvyrą.</w:t>
      </w:r>
      <w:r w:rsidR="00187515" w:rsidRPr="00D04BBF">
        <w:rPr>
          <w:szCs w:val="22"/>
        </w:rPr>
        <w:t xml:space="preserve"> </w:t>
      </w:r>
    </w:p>
    <w:p w:rsidR="00187515" w:rsidRPr="00D04BBF" w:rsidRDefault="00187515" w:rsidP="006F38B0">
      <w:pPr>
        <w:pStyle w:val="Antrat3"/>
        <w:rPr>
          <w:szCs w:val="22"/>
        </w:rPr>
      </w:pPr>
    </w:p>
    <w:p w:rsidR="00187515" w:rsidRPr="00D04BBF" w:rsidRDefault="00187515" w:rsidP="006F38B0">
      <w:pPr>
        <w:pStyle w:val="Antrat3"/>
        <w:rPr>
          <w:szCs w:val="22"/>
        </w:rPr>
      </w:pPr>
      <w:r w:rsidRPr="00D04BBF">
        <w:rPr>
          <w:szCs w:val="22"/>
        </w:rPr>
        <w:t>4.5</w:t>
      </w:r>
      <w:r w:rsidRPr="00D04BBF">
        <w:rPr>
          <w:szCs w:val="22"/>
        </w:rPr>
        <w:tab/>
        <w:t>Sąveika su kitais vaistiniais preparatais ir kitokia sąveika</w:t>
      </w:r>
    </w:p>
    <w:p w:rsidR="00187515" w:rsidRPr="00D04BBF" w:rsidRDefault="00187515" w:rsidP="00187515">
      <w:pPr>
        <w:pStyle w:val="Pagrindinistekstas"/>
        <w:rPr>
          <w:szCs w:val="22"/>
        </w:rPr>
      </w:pPr>
    </w:p>
    <w:p w:rsidR="00187515" w:rsidRPr="00D04BBF" w:rsidRDefault="00634260" w:rsidP="00187515">
      <w:pPr>
        <w:numPr>
          <w:ilvl w:val="0"/>
          <w:numId w:val="3"/>
        </w:numPr>
        <w:tabs>
          <w:tab w:val="clear" w:pos="1273"/>
          <w:tab w:val="num" w:pos="709"/>
        </w:tabs>
        <w:ind w:left="0" w:firstLine="0"/>
        <w:rPr>
          <w:szCs w:val="22"/>
          <w:u w:val="single"/>
        </w:rPr>
      </w:pPr>
      <w:r w:rsidRPr="00D04BBF">
        <w:rPr>
          <w:szCs w:val="22"/>
          <w:u w:val="single"/>
        </w:rPr>
        <w:t>Kortikosteroidai arba ACTH</w:t>
      </w:r>
    </w:p>
    <w:p w:rsidR="00187515" w:rsidRPr="00D04BBF" w:rsidRDefault="00187515" w:rsidP="00187515">
      <w:pPr>
        <w:rPr>
          <w:szCs w:val="22"/>
          <w:lang w:val="en-GB"/>
        </w:rPr>
      </w:pPr>
    </w:p>
    <w:p w:rsidR="00187515" w:rsidRPr="00D04BBF" w:rsidRDefault="00187515" w:rsidP="00187515">
      <w:pPr>
        <w:rPr>
          <w:szCs w:val="22"/>
          <w:lang w:val="en-GB"/>
        </w:rPr>
      </w:pPr>
      <w:r w:rsidRPr="00D04BBF">
        <w:rPr>
          <w:szCs w:val="22"/>
        </w:rPr>
        <w:lastRenderedPageBreak/>
        <w:t>Gydymas kortikosteroidais arba ACTH gali būti susijęs su padidėjusiu natrio ir vandens susilaikymu, dėl kurio gali atsirasti edema ir hipertenzija.</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4.6</w:t>
      </w:r>
      <w:r w:rsidRPr="00D04BBF">
        <w:rPr>
          <w:szCs w:val="22"/>
        </w:rPr>
        <w:tab/>
        <w:t>Vaisingumas, nėštumo ir žindymo laikotarpis</w:t>
      </w:r>
    </w:p>
    <w:p w:rsidR="00187515" w:rsidRPr="00D04BBF" w:rsidRDefault="00187515" w:rsidP="00187515">
      <w:pPr>
        <w:pStyle w:val="Pagrindinistekstas"/>
        <w:rPr>
          <w:szCs w:val="22"/>
        </w:rPr>
      </w:pPr>
    </w:p>
    <w:p w:rsidR="00187515" w:rsidRPr="00D04BBF" w:rsidRDefault="00634260" w:rsidP="00187515">
      <w:pPr>
        <w:rPr>
          <w:szCs w:val="22"/>
          <w:u w:val="single"/>
          <w:lang w:val="pt-PT"/>
        </w:rPr>
      </w:pPr>
      <w:r w:rsidRPr="00D04BBF">
        <w:rPr>
          <w:szCs w:val="22"/>
          <w:u w:val="single"/>
        </w:rPr>
        <w:t>Nėštumas</w:t>
      </w:r>
    </w:p>
    <w:p w:rsidR="00187515" w:rsidRPr="00D04BBF" w:rsidRDefault="00187515" w:rsidP="00196197">
      <w:pPr>
        <w:rPr>
          <w:szCs w:val="22"/>
          <w:lang w:val="pt-PT"/>
        </w:rPr>
      </w:pPr>
      <w:r w:rsidRPr="00D04BBF">
        <w:rPr>
          <w:szCs w:val="22"/>
        </w:rPr>
        <w:t>Duomenų apie natrio chlorido koncentrato infuziniam tirpalui vartojimą nėštumo metu nėra.</w:t>
      </w:r>
      <w:r w:rsidRPr="00D04BBF">
        <w:rPr>
          <w:b/>
          <w:szCs w:val="22"/>
          <w:lang w:val="pt-PT"/>
        </w:rPr>
        <w:t xml:space="preserve"> </w:t>
      </w:r>
      <w:r w:rsidRPr="00D04BBF">
        <w:rPr>
          <w:szCs w:val="22"/>
        </w:rPr>
        <w:t>Tyrimai su gyvūnais tiesioginio ar netiesioginio kenksmingo toksinio poveikio reprodukcijai neparodė (žr. 5.3 skyrių).</w:t>
      </w:r>
    </w:p>
    <w:p w:rsidR="00187515" w:rsidRPr="00D04BBF" w:rsidRDefault="00187515" w:rsidP="00187515">
      <w:pPr>
        <w:rPr>
          <w:szCs w:val="22"/>
          <w:lang w:val="pt-PT"/>
        </w:rPr>
      </w:pPr>
      <w:r w:rsidRPr="00D04BBF">
        <w:rPr>
          <w:szCs w:val="22"/>
        </w:rPr>
        <w:t xml:space="preserve">Jei kliniškai reikalinga,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gali būti vartojamas laikantis pateiktų nurodymų ir atidžiai stebint kraujo tūrio, elektrolitų </w:t>
      </w:r>
      <w:r w:rsidR="00664F58" w:rsidRPr="00D04BBF">
        <w:rPr>
          <w:szCs w:val="22"/>
        </w:rPr>
        <w:t>lygius,</w:t>
      </w:r>
      <w:r w:rsidR="00664F58" w:rsidRPr="00D04BBF" w:rsidDel="00664F58">
        <w:rPr>
          <w:szCs w:val="22"/>
        </w:rPr>
        <w:t xml:space="preserve"> </w:t>
      </w:r>
      <w:r w:rsidRPr="00D04BBF">
        <w:rPr>
          <w:szCs w:val="22"/>
        </w:rPr>
        <w:t xml:space="preserve"> rūgš</w:t>
      </w:r>
      <w:r w:rsidR="00664F58" w:rsidRPr="00D04BBF">
        <w:rPr>
          <w:szCs w:val="22"/>
        </w:rPr>
        <w:t>čių ir šarmų pusiausvyrą</w:t>
      </w:r>
      <w:r w:rsidRPr="00D04BBF">
        <w:rPr>
          <w:szCs w:val="22"/>
        </w:rPr>
        <w:t>.</w:t>
      </w:r>
    </w:p>
    <w:p w:rsidR="00187515" w:rsidRPr="00D04BBF" w:rsidRDefault="00187515" w:rsidP="00187515">
      <w:pPr>
        <w:rPr>
          <w:szCs w:val="22"/>
          <w:lang w:val="pt-PT"/>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turi būti vartojamas atsargiai esant su hipertenzija susijusiems nėštumo sutrikimams.</w:t>
      </w:r>
    </w:p>
    <w:p w:rsidR="00187515" w:rsidRPr="00D04BBF" w:rsidRDefault="00187515" w:rsidP="00187515">
      <w:pPr>
        <w:rPr>
          <w:b/>
          <w:szCs w:val="22"/>
          <w:lang w:val="pt-PT"/>
        </w:rPr>
      </w:pPr>
    </w:p>
    <w:p w:rsidR="00187515" w:rsidRPr="00D04BBF" w:rsidRDefault="00634260" w:rsidP="00187515">
      <w:pPr>
        <w:rPr>
          <w:szCs w:val="22"/>
          <w:u w:val="single"/>
          <w:lang w:val="pt-PT"/>
        </w:rPr>
      </w:pPr>
      <w:r w:rsidRPr="00D04BBF">
        <w:rPr>
          <w:szCs w:val="22"/>
          <w:u w:val="single"/>
        </w:rPr>
        <w:t>Žindymas</w:t>
      </w:r>
    </w:p>
    <w:p w:rsidR="00187515" w:rsidRPr="00D04BBF" w:rsidRDefault="00187515" w:rsidP="00187515">
      <w:pPr>
        <w:rPr>
          <w:szCs w:val="22"/>
          <w:lang w:val="pt-PT"/>
        </w:rPr>
      </w:pPr>
      <w:r w:rsidRPr="00D04BBF">
        <w:rPr>
          <w:szCs w:val="22"/>
        </w:rPr>
        <w:t xml:space="preserve">Natris ir chloridas išsiskiria į motinos pieną, bet skiriant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terapines dozes, kokio nors poveikio žindomiems naujagimiams/kūdikiams nesitikima.</w:t>
      </w:r>
      <w:r w:rsidRPr="00D04BBF">
        <w:rPr>
          <w:b/>
          <w:szCs w:val="22"/>
          <w:lang w:val="pt-PT"/>
        </w:rPr>
        <w:t xml:space="preserve">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gali būti vartojamas žindymo metu.</w:t>
      </w:r>
    </w:p>
    <w:p w:rsidR="00187515" w:rsidRPr="00D04BBF" w:rsidRDefault="00187515" w:rsidP="00187515">
      <w:pPr>
        <w:rPr>
          <w:b/>
          <w:szCs w:val="22"/>
          <w:lang w:val="pt-PT"/>
        </w:rPr>
      </w:pPr>
    </w:p>
    <w:p w:rsidR="00187515" w:rsidRPr="00D04BBF" w:rsidRDefault="00634260" w:rsidP="00187515">
      <w:pPr>
        <w:rPr>
          <w:szCs w:val="22"/>
          <w:u w:val="single"/>
          <w:lang w:val="pt-PT"/>
        </w:rPr>
      </w:pPr>
      <w:r w:rsidRPr="00D04BBF">
        <w:rPr>
          <w:szCs w:val="22"/>
          <w:u w:val="single"/>
        </w:rPr>
        <w:t>Vaisingumas</w:t>
      </w:r>
    </w:p>
    <w:p w:rsidR="00187515" w:rsidRPr="00D04BBF" w:rsidRDefault="00187515" w:rsidP="00187515">
      <w:pPr>
        <w:rPr>
          <w:b/>
          <w:szCs w:val="22"/>
          <w:lang w:val="pt-PT"/>
        </w:rPr>
      </w:pPr>
      <w:r w:rsidRPr="00D04BBF">
        <w:rPr>
          <w:szCs w:val="22"/>
        </w:rPr>
        <w:t>Duomenų nėra.</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4.7</w:t>
      </w:r>
      <w:r w:rsidRPr="00D04BBF">
        <w:rPr>
          <w:szCs w:val="22"/>
        </w:rPr>
        <w:tab/>
        <w:t>Poveikis gebėjimui vairuoti ir valdyti mechanizmus</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gebėjimo vairuoti ir valdyti mechanizmus neveikia.</w:t>
      </w:r>
      <w:r w:rsidRPr="00D04BBF" w:rsidDel="00BE0CB7">
        <w:rPr>
          <w:szCs w:val="22"/>
        </w:rPr>
        <w:t xml:space="preserve"> </w:t>
      </w:r>
    </w:p>
    <w:p w:rsidR="00664F58" w:rsidRPr="00D04BBF" w:rsidRDefault="00664F58" w:rsidP="00187515">
      <w:pPr>
        <w:pStyle w:val="Pagrindinistekstas"/>
        <w:rPr>
          <w:szCs w:val="22"/>
        </w:rPr>
      </w:pPr>
    </w:p>
    <w:p w:rsidR="00187515" w:rsidRPr="00D04BBF" w:rsidRDefault="00187515" w:rsidP="006F38B0">
      <w:pPr>
        <w:pStyle w:val="Antrat3"/>
        <w:rPr>
          <w:szCs w:val="22"/>
        </w:rPr>
      </w:pPr>
      <w:r w:rsidRPr="00D04BBF">
        <w:rPr>
          <w:szCs w:val="22"/>
        </w:rPr>
        <w:t>4.8</w:t>
      </w:r>
      <w:r w:rsidRPr="00D04BBF">
        <w:rPr>
          <w:szCs w:val="22"/>
        </w:rPr>
        <w:tab/>
        <w:t>Nepageidaujamas poveikis</w:t>
      </w:r>
    </w:p>
    <w:p w:rsidR="00187515" w:rsidRPr="00D04BBF" w:rsidRDefault="00187515" w:rsidP="00187515">
      <w:pPr>
        <w:rPr>
          <w:szCs w:val="22"/>
        </w:rPr>
      </w:pPr>
    </w:p>
    <w:p w:rsidR="00187515" w:rsidRPr="00D04BBF" w:rsidRDefault="00187515" w:rsidP="00187515">
      <w:pPr>
        <w:rPr>
          <w:szCs w:val="22"/>
          <w:lang w:val="pt-PT"/>
        </w:rPr>
      </w:pPr>
      <w:r w:rsidRPr="00D04BBF">
        <w:rPr>
          <w:szCs w:val="22"/>
        </w:rPr>
        <w:t>Nepageidaujamas poveikis gali atsirasti perdozavimo arba per greito suleidimo atveju.</w:t>
      </w:r>
      <w:r w:rsidRPr="00D04BBF">
        <w:rPr>
          <w:szCs w:val="22"/>
          <w:lang w:val="pt-PT"/>
        </w:rPr>
        <w:t xml:space="preserve"> </w:t>
      </w:r>
      <w:r w:rsidRPr="00D04BBF">
        <w:rPr>
          <w:szCs w:val="22"/>
        </w:rPr>
        <w:t>Simptomai nurodyti 4.9 skyriuje.</w:t>
      </w:r>
      <w:r w:rsidRPr="00D04BBF">
        <w:rPr>
          <w:szCs w:val="22"/>
          <w:lang w:val="pt-PT"/>
        </w:rPr>
        <w:t xml:space="preserve"> </w:t>
      </w:r>
      <w:r w:rsidRPr="00D04BBF">
        <w:rPr>
          <w:szCs w:val="22"/>
        </w:rPr>
        <w:t>Jų pasireiškimo dažnis priklauso nuo leidimo greičio ir taikomos dozės.</w:t>
      </w:r>
      <w:r w:rsidRPr="00D04BBF">
        <w:rPr>
          <w:szCs w:val="22"/>
          <w:lang w:val="pt-PT"/>
        </w:rPr>
        <w:t xml:space="preserve"> </w:t>
      </w:r>
      <w:r w:rsidRPr="00D04BBF">
        <w:rPr>
          <w:szCs w:val="22"/>
        </w:rPr>
        <w:t>Vietinis nepageidaujamas poveikis (žr. 4.4 skyrių) gali būti susijęs su didele natrio koncentracija infuzijų tirpale.</w:t>
      </w:r>
    </w:p>
    <w:p w:rsidR="00187515" w:rsidRPr="00D04BBF" w:rsidRDefault="00187515" w:rsidP="00187515">
      <w:pPr>
        <w:rPr>
          <w:szCs w:val="22"/>
          <w:lang w:val="pt-PT"/>
        </w:rPr>
      </w:pPr>
    </w:p>
    <w:p w:rsidR="00187515" w:rsidRPr="00D04BBF" w:rsidRDefault="00634260" w:rsidP="00187515">
      <w:pPr>
        <w:rPr>
          <w:szCs w:val="22"/>
          <w:u w:val="single"/>
          <w:lang w:val="pt-PT"/>
        </w:rPr>
      </w:pPr>
      <w:r w:rsidRPr="00D04BBF">
        <w:rPr>
          <w:szCs w:val="22"/>
          <w:u w:val="single"/>
        </w:rPr>
        <w:t xml:space="preserve">Nepageidaujamų </w:t>
      </w:r>
      <w:r w:rsidR="00E56557" w:rsidRPr="00D04BBF">
        <w:rPr>
          <w:szCs w:val="22"/>
          <w:u w:val="single"/>
        </w:rPr>
        <w:t>reakcijų santrauka</w:t>
      </w:r>
    </w:p>
    <w:p w:rsidR="00187515" w:rsidRPr="00D04BBF" w:rsidRDefault="00187515" w:rsidP="00187515">
      <w:pPr>
        <w:rPr>
          <w:szCs w:val="22"/>
          <w:lang w:val="pt-PT"/>
        </w:rPr>
      </w:pPr>
      <w:r w:rsidRPr="00D04BBF">
        <w:rPr>
          <w:szCs w:val="22"/>
        </w:rPr>
        <w:t>Sisteminis poveikis</w:t>
      </w:r>
      <w:r w:rsidR="00E56557" w:rsidRPr="00D04BBF">
        <w:rPr>
          <w:szCs w:val="22"/>
        </w:rPr>
        <w:t xml:space="preserve">, kuris atsiranda perdozavus </w:t>
      </w:r>
      <w:r w:rsidRPr="00D04BBF">
        <w:rPr>
          <w:szCs w:val="22"/>
        </w:rPr>
        <w:t xml:space="preserve"> išvardytas 4.9 skyriuje, įspėjimas dėl vietinių reakcijų</w:t>
      </w:r>
      <w:r w:rsidR="00E56557" w:rsidRPr="00D04BBF">
        <w:rPr>
          <w:szCs w:val="22"/>
        </w:rPr>
        <w:t xml:space="preserve"> (infuzija į periferines venas gali sukelti venos dirginimą arba flebitą)</w:t>
      </w:r>
      <w:r w:rsidRPr="00D04BBF">
        <w:rPr>
          <w:szCs w:val="22"/>
        </w:rPr>
        <w:t xml:space="preserve"> pateiktas 4.4 skyriuje.</w:t>
      </w:r>
    </w:p>
    <w:p w:rsidR="00187515" w:rsidRPr="00D04BBF" w:rsidRDefault="00187515" w:rsidP="00187515">
      <w:pPr>
        <w:pStyle w:val="Pagrindinistekstas"/>
        <w:rPr>
          <w:szCs w:val="22"/>
        </w:rPr>
      </w:pPr>
    </w:p>
    <w:p w:rsidR="00187515" w:rsidRPr="00D04BBF" w:rsidRDefault="00187515" w:rsidP="00187515">
      <w:pPr>
        <w:autoSpaceDE w:val="0"/>
        <w:autoSpaceDN w:val="0"/>
        <w:adjustRightInd w:val="0"/>
        <w:jc w:val="both"/>
        <w:rPr>
          <w:szCs w:val="22"/>
          <w:u w:val="single"/>
        </w:rPr>
      </w:pPr>
      <w:r w:rsidRPr="00D04BBF">
        <w:rPr>
          <w:noProof/>
          <w:szCs w:val="22"/>
          <w:u w:val="single"/>
        </w:rPr>
        <w:t>Pranešimas apie įtariamas nepageidaujamas reakcijas</w:t>
      </w:r>
    </w:p>
    <w:p w:rsidR="00187515" w:rsidRPr="00D04BBF" w:rsidRDefault="00187515" w:rsidP="00187515">
      <w:pPr>
        <w:autoSpaceDE w:val="0"/>
        <w:autoSpaceDN w:val="0"/>
        <w:adjustRightInd w:val="0"/>
        <w:jc w:val="both"/>
        <w:rPr>
          <w:noProof/>
          <w:szCs w:val="22"/>
        </w:rPr>
      </w:pPr>
      <w:r w:rsidRPr="00D04BBF">
        <w:rPr>
          <w:noProof/>
          <w:szCs w:val="22"/>
        </w:rPr>
        <w:t>Svarbu pranešti apie įtariamas nepageidaujamas reakcijas, pastebėtas po vaistinio preparato pateikimo į rinką, nes tai leidžia nuolat stebėti vaistinio preparato naudos ir rizikos santykį.</w:t>
      </w:r>
      <w:r w:rsidRPr="00D04BBF">
        <w:rPr>
          <w:szCs w:val="22"/>
        </w:rPr>
        <w:t xml:space="preserve"> </w:t>
      </w:r>
      <w:r w:rsidRPr="00D04BBF">
        <w:rPr>
          <w:noProof/>
          <w:szCs w:val="22"/>
        </w:rPr>
        <w:t>Sveikatos priežiūros specialistai turi pranešti apie bet kokias įtariamas nepageidaujamas reakcijas, užpildę interneto svetainėje http://</w:t>
      </w:r>
      <w:hyperlink r:id="rId11" w:history="1">
        <w:r w:rsidRPr="00D04BBF">
          <w:rPr>
            <w:rStyle w:val="Hipersaitas"/>
            <w:rFonts w:eastAsia="SimSun"/>
            <w:noProof/>
            <w:szCs w:val="22"/>
          </w:rPr>
          <w:t>www.vvkt.lt</w:t>
        </w:r>
      </w:hyperlink>
      <w:r w:rsidRPr="00D04BBF">
        <w:rPr>
          <w:noProof/>
          <w:szCs w:val="22"/>
        </w:rPr>
        <w:t xml:space="preserve">/ esančią formą, ir atsiųsti ją paštu Valstybinei vaistų kontrolės tarnybai prie Lietuvos Respublikos sveikatos apsaugos ministerijos, Žirmūnų g. 139A, LT 09120 Vilnius, faksu 8 800 20131 arba el. paštu </w:t>
      </w:r>
      <w:hyperlink r:id="rId12" w:history="1">
        <w:r w:rsidRPr="00D04BBF">
          <w:rPr>
            <w:rStyle w:val="Hipersaitas"/>
            <w:rFonts w:eastAsia="SimSun"/>
            <w:noProof/>
            <w:szCs w:val="22"/>
          </w:rPr>
          <w:t>NepageidaujamaR@vvkt.lt</w:t>
        </w:r>
      </w:hyperlink>
      <w:r w:rsidRPr="00D04BBF">
        <w:rPr>
          <w:noProof/>
          <w:szCs w:val="22"/>
        </w:rPr>
        <w:t>.</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4.9</w:t>
      </w:r>
      <w:r w:rsidRPr="00D04BBF">
        <w:rPr>
          <w:szCs w:val="22"/>
        </w:rPr>
        <w:tab/>
        <w:t>Perdozavimas</w:t>
      </w:r>
    </w:p>
    <w:p w:rsidR="00187515" w:rsidRPr="00D04BBF" w:rsidRDefault="00187515" w:rsidP="00187515">
      <w:pPr>
        <w:pStyle w:val="Pagrindinistekstas"/>
        <w:rPr>
          <w:szCs w:val="22"/>
        </w:rPr>
      </w:pPr>
    </w:p>
    <w:p w:rsidR="00187515" w:rsidRPr="00D04BBF" w:rsidRDefault="00187515" w:rsidP="00187515">
      <w:pPr>
        <w:pStyle w:val="Pagrindinistekstas"/>
        <w:rPr>
          <w:i/>
          <w:szCs w:val="22"/>
        </w:rPr>
      </w:pPr>
      <w:r w:rsidRPr="00D04BBF">
        <w:rPr>
          <w:i/>
          <w:szCs w:val="22"/>
        </w:rPr>
        <w:t>Simptomai</w:t>
      </w:r>
    </w:p>
    <w:p w:rsidR="00187515" w:rsidRPr="00D04BBF" w:rsidRDefault="00187515" w:rsidP="00187515">
      <w:pPr>
        <w:rPr>
          <w:szCs w:val="22"/>
          <w:lang w:val="pt-PT"/>
        </w:rPr>
      </w:pPr>
      <w:r w:rsidRPr="00D04BBF">
        <w:rPr>
          <w:szCs w:val="22"/>
        </w:rPr>
        <w:t xml:space="preserve">Perdozavimas gali sukelti </w:t>
      </w:r>
      <w:proofErr w:type="spellStart"/>
      <w:r w:rsidRPr="00D04BBF">
        <w:rPr>
          <w:szCs w:val="22"/>
        </w:rPr>
        <w:t>hiperhidrataciją</w:t>
      </w:r>
      <w:proofErr w:type="spellEnd"/>
      <w:r w:rsidRPr="00D04BBF">
        <w:rPr>
          <w:szCs w:val="22"/>
        </w:rPr>
        <w:t xml:space="preserve">, </w:t>
      </w:r>
      <w:proofErr w:type="spellStart"/>
      <w:r w:rsidRPr="00D04BBF">
        <w:rPr>
          <w:szCs w:val="22"/>
        </w:rPr>
        <w:t>hipernatremiją</w:t>
      </w:r>
      <w:proofErr w:type="spellEnd"/>
      <w:r w:rsidRPr="00D04BBF">
        <w:rPr>
          <w:szCs w:val="22"/>
        </w:rPr>
        <w:t xml:space="preserve">, </w:t>
      </w:r>
      <w:proofErr w:type="spellStart"/>
      <w:r w:rsidRPr="00D04BBF">
        <w:rPr>
          <w:szCs w:val="22"/>
        </w:rPr>
        <w:t>hiperchloremiją</w:t>
      </w:r>
      <w:proofErr w:type="spellEnd"/>
      <w:r w:rsidRPr="00D04BBF">
        <w:rPr>
          <w:szCs w:val="22"/>
        </w:rPr>
        <w:t xml:space="preserve"> ir serumo </w:t>
      </w:r>
      <w:proofErr w:type="spellStart"/>
      <w:r w:rsidRPr="00D04BBF">
        <w:rPr>
          <w:szCs w:val="22"/>
        </w:rPr>
        <w:t>hiperosmosiškumą</w:t>
      </w:r>
      <w:proofErr w:type="spellEnd"/>
      <w:r w:rsidRPr="00D04BBF">
        <w:rPr>
          <w:szCs w:val="22"/>
        </w:rPr>
        <w:t>.</w:t>
      </w:r>
    </w:p>
    <w:p w:rsidR="00187515" w:rsidRPr="00D04BBF" w:rsidRDefault="00187515" w:rsidP="00187515">
      <w:pPr>
        <w:rPr>
          <w:szCs w:val="22"/>
          <w:lang w:val="pt-PT"/>
        </w:rPr>
      </w:pPr>
    </w:p>
    <w:p w:rsidR="00187515" w:rsidRPr="00D04BBF" w:rsidRDefault="00187515" w:rsidP="00187515">
      <w:pPr>
        <w:rPr>
          <w:szCs w:val="22"/>
          <w:lang w:val="pt-PT"/>
        </w:rPr>
      </w:pPr>
      <w:r w:rsidRPr="00D04BBF">
        <w:rPr>
          <w:szCs w:val="22"/>
        </w:rPr>
        <w:t>Per greita hipertoninių tirpalų infuzija gali sukelti ūminį perdozavimą dėl kraujo tūrio, sukeliantį periferinę arba plaučių edemą ir hipertenziją.</w:t>
      </w:r>
    </w:p>
    <w:p w:rsidR="00187515" w:rsidRPr="00D04BBF" w:rsidRDefault="00187515" w:rsidP="00187515">
      <w:pPr>
        <w:rPr>
          <w:szCs w:val="22"/>
          <w:lang w:val="pt-PT"/>
        </w:rPr>
      </w:pPr>
    </w:p>
    <w:p w:rsidR="00187515" w:rsidRPr="00D04BBF" w:rsidRDefault="00187515" w:rsidP="00187515">
      <w:pPr>
        <w:rPr>
          <w:szCs w:val="22"/>
          <w:lang w:val="pt-PT"/>
        </w:rPr>
      </w:pPr>
      <w:r w:rsidRPr="00D04BBF">
        <w:rPr>
          <w:szCs w:val="22"/>
        </w:rPr>
        <w:t xml:space="preserve">Per didelis tirpalų su didele natrio koncentracija infuzijos greitis gali sukelti </w:t>
      </w:r>
      <w:proofErr w:type="spellStart"/>
      <w:r w:rsidRPr="00D04BBF">
        <w:rPr>
          <w:szCs w:val="22"/>
        </w:rPr>
        <w:t>diarėją</w:t>
      </w:r>
      <w:proofErr w:type="spellEnd"/>
      <w:r w:rsidRPr="00D04BBF">
        <w:rPr>
          <w:szCs w:val="22"/>
        </w:rPr>
        <w:t xml:space="preserve"> ir </w:t>
      </w:r>
      <w:proofErr w:type="spellStart"/>
      <w:r w:rsidRPr="00D04BBF">
        <w:rPr>
          <w:szCs w:val="22"/>
        </w:rPr>
        <w:t>osmosiškai</w:t>
      </w:r>
      <w:proofErr w:type="spellEnd"/>
      <w:r w:rsidRPr="00D04BBF">
        <w:rPr>
          <w:szCs w:val="22"/>
        </w:rPr>
        <w:t xml:space="preserve"> iššauktą diurezę.</w:t>
      </w:r>
      <w:r w:rsidRPr="00D04BBF">
        <w:rPr>
          <w:szCs w:val="22"/>
          <w:lang w:val="pt-PT"/>
        </w:rPr>
        <w:t xml:space="preserve"> </w:t>
      </w:r>
    </w:p>
    <w:p w:rsidR="00187515" w:rsidRPr="00D04BBF" w:rsidRDefault="00187515" w:rsidP="00187515">
      <w:pPr>
        <w:rPr>
          <w:szCs w:val="22"/>
          <w:lang w:val="pt-PT"/>
        </w:rPr>
      </w:pPr>
    </w:p>
    <w:p w:rsidR="00187515" w:rsidRPr="00D04BBF" w:rsidRDefault="00187515" w:rsidP="00187515">
      <w:pPr>
        <w:rPr>
          <w:szCs w:val="22"/>
          <w:lang w:val="pt-PT"/>
        </w:rPr>
      </w:pPr>
      <w:r w:rsidRPr="00D04BBF">
        <w:rPr>
          <w:szCs w:val="22"/>
        </w:rPr>
        <w:lastRenderedPageBreak/>
        <w:t xml:space="preserve">Greitas natrio kiekio padidėjimas kraujo serume </w:t>
      </w:r>
      <w:r w:rsidRPr="00D04BBF">
        <w:rPr>
          <w:b/>
          <w:szCs w:val="22"/>
        </w:rPr>
        <w:t xml:space="preserve">lėtine </w:t>
      </w:r>
      <w:proofErr w:type="spellStart"/>
      <w:r w:rsidRPr="00D04BBF">
        <w:rPr>
          <w:b/>
          <w:szCs w:val="22"/>
        </w:rPr>
        <w:t>hiponatremija</w:t>
      </w:r>
      <w:proofErr w:type="spellEnd"/>
      <w:r w:rsidRPr="00D04BBF">
        <w:rPr>
          <w:szCs w:val="22"/>
        </w:rPr>
        <w:t xml:space="preserve"> sergantiems pacientams gali sukelti osmosinės </w:t>
      </w:r>
      <w:proofErr w:type="spellStart"/>
      <w:r w:rsidRPr="00D04BBF">
        <w:rPr>
          <w:szCs w:val="22"/>
        </w:rPr>
        <w:t>demielinizacijos</w:t>
      </w:r>
      <w:proofErr w:type="spellEnd"/>
      <w:r w:rsidRPr="00D04BBF">
        <w:rPr>
          <w:szCs w:val="22"/>
        </w:rPr>
        <w:t xml:space="preserve"> sindromą (taip pat žr. 4.2 skyrių).</w:t>
      </w:r>
    </w:p>
    <w:p w:rsidR="00187515" w:rsidRPr="00D04BBF" w:rsidRDefault="00187515" w:rsidP="00187515">
      <w:pPr>
        <w:rPr>
          <w:szCs w:val="22"/>
          <w:lang w:val="pt-PT"/>
        </w:rPr>
      </w:pPr>
    </w:p>
    <w:p w:rsidR="00187515" w:rsidRPr="00D04BBF" w:rsidRDefault="00187515" w:rsidP="00187515">
      <w:pPr>
        <w:rPr>
          <w:szCs w:val="22"/>
          <w:lang w:val="pt-PT"/>
        </w:rPr>
      </w:pPr>
      <w:proofErr w:type="spellStart"/>
      <w:r w:rsidRPr="00D04BBF">
        <w:rPr>
          <w:szCs w:val="22"/>
        </w:rPr>
        <w:t>Hiperchloremija</w:t>
      </w:r>
      <w:proofErr w:type="spellEnd"/>
      <w:r w:rsidRPr="00D04BBF">
        <w:rPr>
          <w:szCs w:val="22"/>
        </w:rPr>
        <w:t xml:space="preserve"> gali būti susijusi su </w:t>
      </w:r>
      <w:proofErr w:type="spellStart"/>
      <w:r w:rsidRPr="00D04BBF">
        <w:rPr>
          <w:szCs w:val="22"/>
        </w:rPr>
        <w:t>bikarbonato</w:t>
      </w:r>
      <w:proofErr w:type="spellEnd"/>
      <w:r w:rsidRPr="00D04BBF">
        <w:rPr>
          <w:szCs w:val="22"/>
        </w:rPr>
        <w:t xml:space="preserve"> netekimu, po kurios seka </w:t>
      </w:r>
      <w:proofErr w:type="spellStart"/>
      <w:r w:rsidRPr="00D04BBF">
        <w:rPr>
          <w:szCs w:val="22"/>
        </w:rPr>
        <w:t>acidozė</w:t>
      </w:r>
      <w:proofErr w:type="spellEnd"/>
      <w:r w:rsidRPr="00D04BBF">
        <w:rPr>
          <w:szCs w:val="22"/>
        </w:rPr>
        <w:t>.</w:t>
      </w:r>
    </w:p>
    <w:p w:rsidR="00187515" w:rsidRPr="00D04BBF" w:rsidRDefault="00187515" w:rsidP="00187515">
      <w:pPr>
        <w:rPr>
          <w:szCs w:val="22"/>
          <w:lang w:val="pt-PT"/>
        </w:rPr>
      </w:pPr>
    </w:p>
    <w:p w:rsidR="00187515" w:rsidRPr="00D04BBF" w:rsidRDefault="00187515" w:rsidP="00187515">
      <w:pPr>
        <w:rPr>
          <w:i/>
          <w:szCs w:val="22"/>
          <w:lang w:val="pt-PT"/>
        </w:rPr>
      </w:pPr>
      <w:r w:rsidRPr="00D04BBF">
        <w:rPr>
          <w:i/>
          <w:szCs w:val="22"/>
        </w:rPr>
        <w:t>Gydymas</w:t>
      </w:r>
    </w:p>
    <w:p w:rsidR="00187515" w:rsidRPr="00D04BBF" w:rsidRDefault="00187515" w:rsidP="00187515">
      <w:pPr>
        <w:rPr>
          <w:szCs w:val="22"/>
          <w:lang w:val="pt-PT"/>
        </w:rPr>
      </w:pPr>
      <w:r w:rsidRPr="00D04BBF">
        <w:rPr>
          <w:szCs w:val="22"/>
        </w:rPr>
        <w:t>Pagrindinė priemonė yra infuzijos greičio sumažinimas arba infuzijos sustabdymas.</w:t>
      </w:r>
    </w:p>
    <w:p w:rsidR="00187515" w:rsidRPr="00D04BBF" w:rsidRDefault="00187515" w:rsidP="00664F58">
      <w:pPr>
        <w:rPr>
          <w:szCs w:val="22"/>
          <w:lang w:val="pt-PT"/>
        </w:rPr>
      </w:pPr>
      <w:r w:rsidRPr="00D04BBF">
        <w:rPr>
          <w:szCs w:val="22"/>
        </w:rPr>
        <w:t>Kitos priemonės būtų diuretikų leidimas nuolat stebint elektrolitų kiekį kraujo serume, elektrolitų</w:t>
      </w:r>
      <w:r w:rsidR="00664F58" w:rsidRPr="00D04BBF">
        <w:rPr>
          <w:szCs w:val="22"/>
        </w:rPr>
        <w:t xml:space="preserve">, </w:t>
      </w:r>
      <w:r w:rsidRPr="00D04BBF">
        <w:rPr>
          <w:szCs w:val="22"/>
        </w:rPr>
        <w:t xml:space="preserve"> rūgš</w:t>
      </w:r>
      <w:r w:rsidR="00664F58" w:rsidRPr="00D04BBF">
        <w:rPr>
          <w:szCs w:val="22"/>
        </w:rPr>
        <w:t>čių ir šarmų</w:t>
      </w:r>
      <w:r w:rsidRPr="00D04BBF">
        <w:rPr>
          <w:szCs w:val="22"/>
        </w:rPr>
        <w:t xml:space="preserve"> pusiausvyros sutrikimo koregavimas ir kiti gydymo būdai, priklausomai nuo perdozavimo klinikinių pasireiškimų pobūdžio ir sunkumo.</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szCs w:val="22"/>
        </w:rPr>
        <w:t>5.</w:t>
      </w:r>
      <w:r w:rsidRPr="00D04BBF">
        <w:rPr>
          <w:szCs w:val="22"/>
        </w:rPr>
        <w:tab/>
        <w:t>FARMAKOLOGINĖS SAVYBĖS</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5.1</w:t>
      </w:r>
      <w:r w:rsidRPr="00D04BBF">
        <w:rPr>
          <w:szCs w:val="22"/>
        </w:rPr>
        <w:tab/>
      </w:r>
      <w:proofErr w:type="spellStart"/>
      <w:r w:rsidRPr="00D04BBF">
        <w:rPr>
          <w:szCs w:val="22"/>
        </w:rPr>
        <w:t>Farmakodinaminės</w:t>
      </w:r>
      <w:proofErr w:type="spellEnd"/>
      <w:r w:rsidRPr="00D04BBF">
        <w:rPr>
          <w:szCs w:val="22"/>
        </w:rPr>
        <w:t xml:space="preserve"> savybės</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roofErr w:type="spellStart"/>
      <w:r w:rsidRPr="00D04BBF">
        <w:rPr>
          <w:szCs w:val="22"/>
        </w:rPr>
        <w:t>Farmakoterapinė</w:t>
      </w:r>
      <w:proofErr w:type="spellEnd"/>
      <w:r w:rsidRPr="00D04BBF">
        <w:rPr>
          <w:szCs w:val="22"/>
        </w:rPr>
        <w:t xml:space="preserve"> grupė –  </w:t>
      </w:r>
      <w:r w:rsidR="00BA4511" w:rsidRPr="00D04BBF">
        <w:rPr>
          <w:szCs w:val="22"/>
        </w:rPr>
        <w:t xml:space="preserve">į veną leidžiami </w:t>
      </w:r>
      <w:r w:rsidRPr="00D04BBF">
        <w:rPr>
          <w:szCs w:val="22"/>
        </w:rPr>
        <w:t xml:space="preserve"> tirpalų priedai – elektrolitai, ATC kodas – B05XA03</w:t>
      </w:r>
    </w:p>
    <w:p w:rsidR="00187515" w:rsidRPr="00D04BBF" w:rsidRDefault="00187515" w:rsidP="00187515">
      <w:pPr>
        <w:pStyle w:val="Pagrindinistekstas"/>
        <w:rPr>
          <w:szCs w:val="22"/>
        </w:rPr>
      </w:pPr>
    </w:p>
    <w:p w:rsidR="00187515" w:rsidRPr="00D04BBF" w:rsidRDefault="00187515" w:rsidP="00187515">
      <w:pPr>
        <w:rPr>
          <w:szCs w:val="22"/>
          <w:u w:val="single"/>
        </w:rPr>
      </w:pPr>
      <w:r w:rsidRPr="00D04BBF">
        <w:rPr>
          <w:szCs w:val="22"/>
          <w:u w:val="single"/>
        </w:rPr>
        <w:t xml:space="preserve">Veikimo mechanizmas, </w:t>
      </w:r>
      <w:proofErr w:type="spellStart"/>
      <w:r w:rsidRPr="00D04BBF">
        <w:rPr>
          <w:szCs w:val="22"/>
          <w:u w:val="single"/>
        </w:rPr>
        <w:t>farmakodinaminis</w:t>
      </w:r>
      <w:proofErr w:type="spellEnd"/>
      <w:r w:rsidRPr="00D04BBF">
        <w:rPr>
          <w:szCs w:val="22"/>
          <w:u w:val="single"/>
        </w:rPr>
        <w:t xml:space="preserve"> poveikis</w:t>
      </w:r>
    </w:p>
    <w:p w:rsidR="00187515" w:rsidRPr="00D04BBF" w:rsidRDefault="00187515" w:rsidP="00187515">
      <w:pPr>
        <w:rPr>
          <w:i/>
          <w:szCs w:val="22"/>
          <w:u w:val="single"/>
          <w:lang w:val="pt-PT"/>
        </w:rPr>
      </w:pPr>
    </w:p>
    <w:p w:rsidR="00187515" w:rsidRPr="00D04BBF" w:rsidRDefault="00187515" w:rsidP="00187515">
      <w:pPr>
        <w:rPr>
          <w:szCs w:val="22"/>
          <w:lang w:val="pt-PT"/>
        </w:rPr>
      </w:pPr>
      <w:r w:rsidRPr="00D04BBF">
        <w:rPr>
          <w:i/>
          <w:szCs w:val="22"/>
        </w:rPr>
        <w:t>Natris</w:t>
      </w:r>
    </w:p>
    <w:p w:rsidR="00187515" w:rsidRPr="00D04BBF" w:rsidRDefault="00187515" w:rsidP="00187515">
      <w:pPr>
        <w:pStyle w:val="Pagrindinistekstas"/>
        <w:rPr>
          <w:szCs w:val="22"/>
        </w:rPr>
      </w:pPr>
      <w:r w:rsidRPr="00D04BBF">
        <w:rPr>
          <w:szCs w:val="22"/>
        </w:rPr>
        <w:t xml:space="preserve">Natris yra pagrindinis </w:t>
      </w:r>
      <w:proofErr w:type="spellStart"/>
      <w:r w:rsidRPr="00D04BBF">
        <w:rPr>
          <w:szCs w:val="22"/>
        </w:rPr>
        <w:t>ekstraceliuliarinės</w:t>
      </w:r>
      <w:proofErr w:type="spellEnd"/>
      <w:r w:rsidRPr="00D04BBF">
        <w:rPr>
          <w:szCs w:val="22"/>
        </w:rPr>
        <w:t xml:space="preserve"> erdvės </w:t>
      </w:r>
      <w:proofErr w:type="spellStart"/>
      <w:r w:rsidRPr="00D04BBF">
        <w:rPr>
          <w:szCs w:val="22"/>
        </w:rPr>
        <w:t>katijonas</w:t>
      </w:r>
      <w:proofErr w:type="spellEnd"/>
      <w:r w:rsidRPr="00D04BBF">
        <w:rPr>
          <w:szCs w:val="22"/>
        </w:rPr>
        <w:t xml:space="preserve"> ir kartu su įvairiais </w:t>
      </w:r>
      <w:proofErr w:type="spellStart"/>
      <w:r w:rsidRPr="00D04BBF">
        <w:rPr>
          <w:szCs w:val="22"/>
        </w:rPr>
        <w:t>anijonais</w:t>
      </w:r>
      <w:proofErr w:type="spellEnd"/>
      <w:r w:rsidRPr="00D04BBF">
        <w:rPr>
          <w:szCs w:val="22"/>
        </w:rPr>
        <w:t xml:space="preserve"> reguliuoja jos dydį.</w:t>
      </w:r>
      <w:r w:rsidRPr="00D04BBF">
        <w:rPr>
          <w:szCs w:val="22"/>
          <w:lang w:val="pt-PT"/>
        </w:rPr>
        <w:t xml:space="preserve"> </w:t>
      </w:r>
      <w:r w:rsidRPr="00D04BBF">
        <w:rPr>
          <w:szCs w:val="22"/>
        </w:rPr>
        <w:t xml:space="preserve">Natris ir kalis yra pagrindiniai kūno </w:t>
      </w:r>
      <w:proofErr w:type="spellStart"/>
      <w:r w:rsidRPr="00D04BBF">
        <w:rPr>
          <w:szCs w:val="22"/>
        </w:rPr>
        <w:t>bioelektrinių</w:t>
      </w:r>
      <w:proofErr w:type="spellEnd"/>
      <w:r w:rsidRPr="00D04BBF">
        <w:rPr>
          <w:szCs w:val="22"/>
        </w:rPr>
        <w:t xml:space="preserve"> procesų mediatoriai</w:t>
      </w:r>
      <w:r w:rsidR="00BA4511" w:rsidRPr="00D04BBF">
        <w:rPr>
          <w:szCs w:val="22"/>
        </w:rPr>
        <w:t>.</w:t>
      </w:r>
    </w:p>
    <w:p w:rsidR="00187515" w:rsidRPr="00D04BBF" w:rsidRDefault="00187515" w:rsidP="00187515">
      <w:pPr>
        <w:pStyle w:val="Pagrindinistekstas"/>
        <w:rPr>
          <w:szCs w:val="22"/>
        </w:rPr>
      </w:pPr>
      <w:r w:rsidRPr="00D04BBF">
        <w:rPr>
          <w:szCs w:val="22"/>
        </w:rPr>
        <w:t xml:space="preserve">Natrio kiekis ir skysčių pusiausvyra organizme labai priklauso nuo vienas kito. Jeigu plazmoje esančio natrio koncentracija nukrypsta nuo fiziologinės normos, tuoj pat kinta ir fiziologinė organizmo skysčių būklė. Jeigu natrio koncentracija organizme padidėja, vandens kiekis padidėja, jei sumažėja, sumažėja ir vandens kiekis nepriklausomai nuo to, koks yra kraujo serumo </w:t>
      </w:r>
      <w:proofErr w:type="spellStart"/>
      <w:r w:rsidRPr="00D04BBF">
        <w:rPr>
          <w:szCs w:val="22"/>
        </w:rPr>
        <w:t>osmoliariškumas</w:t>
      </w:r>
      <w:proofErr w:type="spellEnd"/>
      <w:r w:rsidRPr="00D04BBF">
        <w:rPr>
          <w:szCs w:val="22"/>
        </w:rPr>
        <w:t xml:space="preserve">. </w:t>
      </w:r>
    </w:p>
    <w:p w:rsidR="00187515" w:rsidRPr="00D04BBF" w:rsidRDefault="00187515" w:rsidP="00187515">
      <w:pPr>
        <w:pStyle w:val="Pagrindinistekstas"/>
        <w:rPr>
          <w:szCs w:val="22"/>
        </w:rPr>
      </w:pPr>
    </w:p>
    <w:p w:rsidR="00187515" w:rsidRPr="00D04BBF" w:rsidRDefault="00187515" w:rsidP="00187515">
      <w:pPr>
        <w:rPr>
          <w:i/>
          <w:szCs w:val="22"/>
          <w:lang w:val="pt-PT"/>
        </w:rPr>
      </w:pPr>
      <w:r w:rsidRPr="00D04BBF">
        <w:rPr>
          <w:i/>
          <w:szCs w:val="22"/>
        </w:rPr>
        <w:t>Chloridas</w:t>
      </w:r>
    </w:p>
    <w:p w:rsidR="00187515" w:rsidRPr="00D04BBF" w:rsidRDefault="00187515" w:rsidP="00187515">
      <w:pPr>
        <w:rPr>
          <w:szCs w:val="22"/>
          <w:lang w:val="pt-PT"/>
        </w:rPr>
      </w:pPr>
      <w:r w:rsidRPr="00D04BBF">
        <w:rPr>
          <w:szCs w:val="22"/>
        </w:rPr>
        <w:t xml:space="preserve">Chlorido kiekio serume padidėjimas taip pat pagerina </w:t>
      </w:r>
      <w:proofErr w:type="spellStart"/>
      <w:r w:rsidRPr="00D04BBF">
        <w:rPr>
          <w:szCs w:val="22"/>
        </w:rPr>
        <w:t>bikarbonato</w:t>
      </w:r>
      <w:proofErr w:type="spellEnd"/>
      <w:r w:rsidRPr="00D04BBF">
        <w:rPr>
          <w:szCs w:val="22"/>
        </w:rPr>
        <w:t xml:space="preserve"> pasišalinimą iš inkstų.</w:t>
      </w:r>
      <w:r w:rsidRPr="00D04BBF">
        <w:rPr>
          <w:i/>
          <w:szCs w:val="22"/>
          <w:lang w:val="pt-PT"/>
        </w:rPr>
        <w:t xml:space="preserve"> </w:t>
      </w:r>
      <w:r w:rsidRPr="00D04BBF">
        <w:rPr>
          <w:szCs w:val="22"/>
        </w:rPr>
        <w:t>Tokiu būdu leidžiamas chloridas sukelia rūgštinantį poveikį.</w:t>
      </w:r>
    </w:p>
    <w:p w:rsidR="00187515" w:rsidRPr="00D04BBF" w:rsidRDefault="00187515" w:rsidP="00187515">
      <w:pPr>
        <w:rPr>
          <w:i/>
          <w:szCs w:val="22"/>
          <w:lang w:val="pt-PT"/>
        </w:rPr>
      </w:pPr>
    </w:p>
    <w:p w:rsidR="00187515" w:rsidRPr="00D04BBF" w:rsidRDefault="00187515" w:rsidP="00187515">
      <w:pPr>
        <w:rPr>
          <w:szCs w:val="22"/>
          <w:u w:val="single"/>
        </w:rPr>
      </w:pPr>
      <w:r w:rsidRPr="00D04BBF">
        <w:rPr>
          <w:szCs w:val="22"/>
          <w:u w:val="single"/>
        </w:rPr>
        <w:t>Klinikinis veiksmingumas ir saugumas</w:t>
      </w:r>
    </w:p>
    <w:p w:rsidR="00187515" w:rsidRPr="00D04BBF" w:rsidRDefault="00187515" w:rsidP="00187515">
      <w:pPr>
        <w:rPr>
          <w:szCs w:val="22"/>
          <w:u w:val="single"/>
          <w:lang w:val="pt-PT"/>
        </w:rPr>
      </w:pPr>
    </w:p>
    <w:p w:rsidR="00187515" w:rsidRPr="00D04BBF" w:rsidRDefault="00187515" w:rsidP="00187515">
      <w:pPr>
        <w:rPr>
          <w:szCs w:val="22"/>
          <w:lang w:val="pt-PT"/>
        </w:rPr>
      </w:pPr>
      <w:r w:rsidRPr="00D04BBF">
        <w:rPr>
          <w:szCs w:val="22"/>
        </w:rPr>
        <w:t xml:space="preserve">Dėl natrio chlorido koncentracijos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58,5 mg/ml, preparatas yra tinkamas vartoti kaip infuzijos tirpalų priedas ir jis vartojamas specifinei natrio ir chlorido pusiausvyros sutrikimų korekcijai.</w:t>
      </w:r>
      <w:r w:rsidRPr="00D04BBF">
        <w:rPr>
          <w:i/>
          <w:szCs w:val="22"/>
          <w:lang w:val="pt-PT"/>
        </w:rPr>
        <w:t xml:space="preserve"> </w:t>
      </w:r>
      <w:r w:rsidRPr="00D04BBF">
        <w:rPr>
          <w:szCs w:val="22"/>
        </w:rPr>
        <w:t xml:space="preserve">Natrio chlorido tirpalai turi silpnai rūgštinantį poveikį organizmui, todėl jie gali būti vartojami ištaisyti </w:t>
      </w:r>
      <w:proofErr w:type="spellStart"/>
      <w:r w:rsidRPr="00D04BBF">
        <w:rPr>
          <w:szCs w:val="22"/>
        </w:rPr>
        <w:t>hipochloremin</w:t>
      </w:r>
      <w:r w:rsidR="00ED6A55" w:rsidRPr="00D04BBF">
        <w:rPr>
          <w:szCs w:val="22"/>
        </w:rPr>
        <w:t>ė</w:t>
      </w:r>
      <w:r w:rsidRPr="00D04BBF">
        <w:rPr>
          <w:szCs w:val="22"/>
        </w:rPr>
        <w:t>s</w:t>
      </w:r>
      <w:proofErr w:type="spellEnd"/>
      <w:r w:rsidRPr="00D04BBF">
        <w:rPr>
          <w:szCs w:val="22"/>
        </w:rPr>
        <w:t xml:space="preserve"> </w:t>
      </w:r>
      <w:proofErr w:type="spellStart"/>
      <w:r w:rsidRPr="00D04BBF">
        <w:rPr>
          <w:szCs w:val="22"/>
        </w:rPr>
        <w:t>alkalo</w:t>
      </w:r>
      <w:r w:rsidR="00ED6A55" w:rsidRPr="00D04BBF">
        <w:rPr>
          <w:szCs w:val="22"/>
        </w:rPr>
        <w:t>zės</w:t>
      </w:r>
      <w:proofErr w:type="spellEnd"/>
      <w:r w:rsidRPr="00D04BBF">
        <w:rPr>
          <w:szCs w:val="22"/>
        </w:rPr>
        <w:t xml:space="preserve"> būsenas.</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5.2</w:t>
      </w:r>
      <w:r w:rsidRPr="00D04BBF">
        <w:rPr>
          <w:szCs w:val="22"/>
        </w:rPr>
        <w:tab/>
      </w:r>
      <w:proofErr w:type="spellStart"/>
      <w:r w:rsidRPr="00D04BBF">
        <w:rPr>
          <w:szCs w:val="22"/>
        </w:rPr>
        <w:t>Farmakokinetinės</w:t>
      </w:r>
      <w:proofErr w:type="spellEnd"/>
      <w:r w:rsidRPr="00D04BBF">
        <w:rPr>
          <w:szCs w:val="22"/>
        </w:rPr>
        <w:t xml:space="preserve"> savybės</w:t>
      </w:r>
    </w:p>
    <w:p w:rsidR="00187515" w:rsidRPr="00D04BBF" w:rsidRDefault="00187515" w:rsidP="00187515">
      <w:pPr>
        <w:pStyle w:val="Pagrindinistekstas"/>
        <w:rPr>
          <w:szCs w:val="22"/>
        </w:rPr>
      </w:pPr>
    </w:p>
    <w:p w:rsidR="00187515" w:rsidRPr="00D04BBF" w:rsidRDefault="00187515" w:rsidP="00187515">
      <w:pPr>
        <w:rPr>
          <w:i/>
          <w:szCs w:val="22"/>
          <w:u w:val="single"/>
          <w:lang w:val="pt-PT"/>
        </w:rPr>
      </w:pPr>
      <w:r w:rsidRPr="00D04BBF">
        <w:rPr>
          <w:szCs w:val="22"/>
          <w:u w:val="single"/>
        </w:rPr>
        <w:t>Absorbcija</w:t>
      </w:r>
    </w:p>
    <w:p w:rsidR="00187515" w:rsidRPr="00D04BBF" w:rsidRDefault="00187515" w:rsidP="00187515">
      <w:pPr>
        <w:rPr>
          <w:i/>
          <w:szCs w:val="22"/>
          <w:lang w:val="pt-PT"/>
        </w:rPr>
      </w:pPr>
      <w:r w:rsidRPr="00D04BBF">
        <w:rPr>
          <w:szCs w:val="22"/>
        </w:rPr>
        <w:t>Kadangi natrio chloridas leidžiamas į veną, jis įsisavinamas pilnai, t. y. 100 procentų.</w:t>
      </w:r>
    </w:p>
    <w:p w:rsidR="00187515" w:rsidRPr="00D04BBF" w:rsidRDefault="00187515" w:rsidP="00187515">
      <w:pPr>
        <w:rPr>
          <w:szCs w:val="22"/>
          <w:lang w:val="pt-PT"/>
        </w:rPr>
      </w:pPr>
    </w:p>
    <w:p w:rsidR="00187515" w:rsidRPr="00D04BBF" w:rsidRDefault="00187515" w:rsidP="00187515">
      <w:pPr>
        <w:rPr>
          <w:i/>
          <w:szCs w:val="22"/>
          <w:u w:val="single"/>
          <w:lang w:val="pt-PT"/>
        </w:rPr>
      </w:pPr>
      <w:r w:rsidRPr="00D04BBF">
        <w:rPr>
          <w:szCs w:val="22"/>
          <w:u w:val="single"/>
        </w:rPr>
        <w:t>Pasiskirstymas</w:t>
      </w:r>
    </w:p>
    <w:p w:rsidR="00187515" w:rsidRPr="00D04BBF" w:rsidRDefault="00187515" w:rsidP="00187515">
      <w:pPr>
        <w:rPr>
          <w:szCs w:val="22"/>
          <w:lang w:val="pt-PT"/>
        </w:rPr>
      </w:pPr>
      <w:r w:rsidRPr="00D04BBF">
        <w:rPr>
          <w:szCs w:val="22"/>
        </w:rPr>
        <w:t xml:space="preserve">Suaugusiems bendras natrio kiekis </w:t>
      </w:r>
      <w:r w:rsidR="00ED6A55" w:rsidRPr="00D04BBF">
        <w:rPr>
          <w:szCs w:val="22"/>
        </w:rPr>
        <w:t xml:space="preserve">organizme </w:t>
      </w:r>
      <w:r w:rsidRPr="00D04BBF">
        <w:rPr>
          <w:szCs w:val="22"/>
        </w:rPr>
        <w:t>yra maždaug 4 </w:t>
      </w:r>
      <w:proofErr w:type="spellStart"/>
      <w:r w:rsidRPr="00D04BBF">
        <w:rPr>
          <w:szCs w:val="22"/>
        </w:rPr>
        <w:t>mol</w:t>
      </w:r>
      <w:proofErr w:type="spellEnd"/>
      <w:r w:rsidRPr="00D04BBF">
        <w:rPr>
          <w:szCs w:val="22"/>
        </w:rPr>
        <w:t xml:space="preserve"> (92 g); iš jų 0,5 </w:t>
      </w:r>
      <w:proofErr w:type="spellStart"/>
      <w:r w:rsidRPr="00D04BBF">
        <w:rPr>
          <w:szCs w:val="22"/>
        </w:rPr>
        <w:t>mol</w:t>
      </w:r>
      <w:proofErr w:type="spellEnd"/>
      <w:r w:rsidRPr="00D04BBF">
        <w:rPr>
          <w:szCs w:val="22"/>
        </w:rPr>
        <w:t xml:space="preserve"> (11,5 g) yra </w:t>
      </w:r>
      <w:proofErr w:type="spellStart"/>
      <w:r w:rsidR="00ED6A55" w:rsidRPr="00D04BBF">
        <w:rPr>
          <w:szCs w:val="22"/>
        </w:rPr>
        <w:t>viduląsteliniame</w:t>
      </w:r>
      <w:proofErr w:type="spellEnd"/>
      <w:r w:rsidR="00ED6A55" w:rsidRPr="00D04BBF">
        <w:rPr>
          <w:szCs w:val="22"/>
        </w:rPr>
        <w:t xml:space="preserve"> </w:t>
      </w:r>
      <w:r w:rsidRPr="00D04BBF">
        <w:rPr>
          <w:szCs w:val="22"/>
        </w:rPr>
        <w:t>skystyje, veiklioje 2 </w:t>
      </w:r>
      <w:proofErr w:type="spellStart"/>
      <w:r w:rsidRPr="00D04BBF">
        <w:rPr>
          <w:szCs w:val="22"/>
        </w:rPr>
        <w:t>mmol</w:t>
      </w:r>
      <w:proofErr w:type="spellEnd"/>
      <w:r w:rsidRPr="00D04BBF">
        <w:rPr>
          <w:szCs w:val="22"/>
        </w:rPr>
        <w:t>/l (46 mg/l) koncentracijoje, o 1,5 </w:t>
      </w:r>
      <w:proofErr w:type="spellStart"/>
      <w:r w:rsidRPr="00D04BBF">
        <w:rPr>
          <w:szCs w:val="22"/>
        </w:rPr>
        <w:t>mol</w:t>
      </w:r>
      <w:proofErr w:type="spellEnd"/>
      <w:r w:rsidRPr="00D04BBF">
        <w:rPr>
          <w:szCs w:val="22"/>
        </w:rPr>
        <w:t xml:space="preserve"> (34,5 g) yra atskiriama kauluose.</w:t>
      </w:r>
      <w:r w:rsidRPr="00D04BBF">
        <w:rPr>
          <w:i/>
          <w:szCs w:val="22"/>
          <w:lang w:val="pt-PT"/>
        </w:rPr>
        <w:t xml:space="preserve"> </w:t>
      </w:r>
      <w:r w:rsidRPr="00D04BBF">
        <w:rPr>
          <w:szCs w:val="22"/>
        </w:rPr>
        <w:t>Apie 2 </w:t>
      </w:r>
      <w:proofErr w:type="spellStart"/>
      <w:r w:rsidRPr="00D04BBF">
        <w:rPr>
          <w:szCs w:val="22"/>
        </w:rPr>
        <w:t>mol</w:t>
      </w:r>
      <w:proofErr w:type="spellEnd"/>
      <w:r w:rsidRPr="00D04BBF">
        <w:rPr>
          <w:szCs w:val="22"/>
        </w:rPr>
        <w:t xml:space="preserve"> (46 g) yra </w:t>
      </w:r>
      <w:proofErr w:type="spellStart"/>
      <w:r w:rsidRPr="00D04BBF">
        <w:rPr>
          <w:szCs w:val="22"/>
        </w:rPr>
        <w:t>ekstra</w:t>
      </w:r>
      <w:r w:rsidR="00ED6A55" w:rsidRPr="00D04BBF">
        <w:rPr>
          <w:szCs w:val="22"/>
        </w:rPr>
        <w:t>ląsteliniame</w:t>
      </w:r>
      <w:proofErr w:type="spellEnd"/>
      <w:r w:rsidRPr="00D04BBF">
        <w:rPr>
          <w:szCs w:val="22"/>
        </w:rPr>
        <w:t xml:space="preserve"> skystyje maždaug 135</w:t>
      </w:r>
      <w:r w:rsidRPr="00D04BBF">
        <w:rPr>
          <w:szCs w:val="22"/>
        </w:rPr>
        <w:noBreakHyphen/>
        <w:t>145 </w:t>
      </w:r>
      <w:proofErr w:type="spellStart"/>
      <w:r w:rsidRPr="00D04BBF">
        <w:rPr>
          <w:szCs w:val="22"/>
        </w:rPr>
        <w:t>mmol</w:t>
      </w:r>
      <w:proofErr w:type="spellEnd"/>
      <w:r w:rsidRPr="00D04BBF">
        <w:rPr>
          <w:szCs w:val="22"/>
        </w:rPr>
        <w:t>/l (3,1–3,3 g/l) koncentracijos.</w:t>
      </w:r>
    </w:p>
    <w:p w:rsidR="00187515" w:rsidRPr="00D04BBF" w:rsidRDefault="00187515" w:rsidP="00187515">
      <w:pPr>
        <w:rPr>
          <w:szCs w:val="22"/>
        </w:rPr>
      </w:pPr>
      <w:r w:rsidRPr="00D04BBF">
        <w:rPr>
          <w:szCs w:val="22"/>
        </w:rPr>
        <w:t xml:space="preserve">Bendras chlorido kiekis </w:t>
      </w:r>
      <w:r w:rsidR="00ED6A55" w:rsidRPr="00D04BBF">
        <w:rPr>
          <w:szCs w:val="22"/>
        </w:rPr>
        <w:t xml:space="preserve">organizme </w:t>
      </w:r>
      <w:r w:rsidRPr="00D04BBF">
        <w:rPr>
          <w:szCs w:val="22"/>
        </w:rPr>
        <w:t>yra apie 33 </w:t>
      </w:r>
      <w:proofErr w:type="spellStart"/>
      <w:r w:rsidRPr="00D04BBF">
        <w:rPr>
          <w:szCs w:val="22"/>
        </w:rPr>
        <w:t>mmol</w:t>
      </w:r>
      <w:proofErr w:type="spellEnd"/>
      <w:r w:rsidRPr="00D04BBF">
        <w:rPr>
          <w:szCs w:val="22"/>
        </w:rPr>
        <w:t>/kg kūno svorio.</w:t>
      </w:r>
      <w:r w:rsidRPr="00D04BBF">
        <w:rPr>
          <w:i/>
          <w:szCs w:val="22"/>
          <w:lang w:val="pt-PT"/>
        </w:rPr>
        <w:t xml:space="preserve"> </w:t>
      </w:r>
      <w:r w:rsidRPr="00D04BBF">
        <w:rPr>
          <w:szCs w:val="22"/>
        </w:rPr>
        <w:t>Kraujo serume palaikomas 98</w:t>
      </w:r>
      <w:r w:rsidRPr="00D04BBF">
        <w:rPr>
          <w:szCs w:val="22"/>
        </w:rPr>
        <w:noBreakHyphen/>
        <w:t>108 </w:t>
      </w:r>
      <w:proofErr w:type="spellStart"/>
      <w:r w:rsidRPr="00D04BBF">
        <w:rPr>
          <w:szCs w:val="22"/>
        </w:rPr>
        <w:t>mmol</w:t>
      </w:r>
      <w:proofErr w:type="spellEnd"/>
      <w:r w:rsidRPr="00D04BBF">
        <w:rPr>
          <w:szCs w:val="22"/>
        </w:rPr>
        <w:t>/l chlorido kiekis. Jo koncentracija tarpląsteliniame skystyje yra šiek tiek didesnė, kai tuo tarpu buvo pranešta apie tarpląstelinės chlorido koncentracijos atvejus, kai ji skyrėsi nuo 4 iki 25 </w:t>
      </w:r>
      <w:proofErr w:type="spellStart"/>
      <w:r w:rsidRPr="00D04BBF">
        <w:rPr>
          <w:szCs w:val="22"/>
        </w:rPr>
        <w:t>mmol</w:t>
      </w:r>
      <w:proofErr w:type="spellEnd"/>
      <w:r w:rsidRPr="00D04BBF">
        <w:rPr>
          <w:szCs w:val="22"/>
        </w:rPr>
        <w:t>/l.</w:t>
      </w:r>
    </w:p>
    <w:p w:rsidR="00187515" w:rsidRPr="00D04BBF" w:rsidRDefault="00187515" w:rsidP="00187515">
      <w:pPr>
        <w:rPr>
          <w:szCs w:val="22"/>
        </w:rPr>
      </w:pPr>
    </w:p>
    <w:p w:rsidR="00187515" w:rsidRPr="00D04BBF" w:rsidRDefault="00187515" w:rsidP="00187515">
      <w:pPr>
        <w:rPr>
          <w:i/>
          <w:szCs w:val="22"/>
          <w:u w:val="single"/>
        </w:rPr>
      </w:pPr>
      <w:proofErr w:type="spellStart"/>
      <w:r w:rsidRPr="00D04BBF">
        <w:rPr>
          <w:szCs w:val="22"/>
          <w:u w:val="single"/>
        </w:rPr>
        <w:t>Biotransformacija</w:t>
      </w:r>
      <w:proofErr w:type="spellEnd"/>
    </w:p>
    <w:p w:rsidR="00187515" w:rsidRPr="00D04BBF" w:rsidRDefault="00187515" w:rsidP="00187515">
      <w:pPr>
        <w:rPr>
          <w:szCs w:val="22"/>
        </w:rPr>
      </w:pPr>
      <w:r w:rsidRPr="00D04BBF">
        <w:rPr>
          <w:szCs w:val="22"/>
        </w:rPr>
        <w:t xml:space="preserve">Kadangi natris ir chloridas yra absorbuojami, paskirstomi ir išskiriami, metabolizmo tiesiogine prasme nėra. </w:t>
      </w:r>
    </w:p>
    <w:p w:rsidR="00187515" w:rsidRPr="00D04BBF" w:rsidRDefault="00187515" w:rsidP="00ED6A55">
      <w:pPr>
        <w:rPr>
          <w:szCs w:val="22"/>
        </w:rPr>
      </w:pPr>
      <w:r w:rsidRPr="00D04BBF">
        <w:rPr>
          <w:szCs w:val="22"/>
        </w:rPr>
        <w:lastRenderedPageBreak/>
        <w:t>Kasdienė natrio apykaita yra maždaug 100–180 </w:t>
      </w:r>
      <w:proofErr w:type="spellStart"/>
      <w:r w:rsidRPr="00D04BBF">
        <w:rPr>
          <w:szCs w:val="22"/>
        </w:rPr>
        <w:t>mmol</w:t>
      </w:r>
      <w:proofErr w:type="spellEnd"/>
      <w:r w:rsidRPr="00D04BBF">
        <w:rPr>
          <w:szCs w:val="22"/>
        </w:rPr>
        <w:t xml:space="preserve"> (atitinka 1,5–2,5 </w:t>
      </w:r>
      <w:proofErr w:type="spellStart"/>
      <w:r w:rsidRPr="00D04BBF">
        <w:rPr>
          <w:szCs w:val="22"/>
        </w:rPr>
        <w:t>mmol</w:t>
      </w:r>
      <w:proofErr w:type="spellEnd"/>
      <w:r w:rsidRPr="00D04BBF">
        <w:rPr>
          <w:szCs w:val="22"/>
        </w:rPr>
        <w:t xml:space="preserve"> kilogramui kūno svorio). </w:t>
      </w:r>
    </w:p>
    <w:p w:rsidR="00187515" w:rsidRPr="00D04BBF" w:rsidRDefault="00187515" w:rsidP="00187515">
      <w:pPr>
        <w:rPr>
          <w:szCs w:val="22"/>
        </w:rPr>
      </w:pPr>
      <w:r w:rsidRPr="00D04BBF">
        <w:rPr>
          <w:szCs w:val="22"/>
        </w:rPr>
        <w:t>Chloridas apykaitoje pakeičiamas vandenilio karbonatu ir tokiu būdu yra įtraukiamas į rūgš</w:t>
      </w:r>
      <w:r w:rsidR="00670305" w:rsidRPr="00D04BBF">
        <w:rPr>
          <w:szCs w:val="22"/>
        </w:rPr>
        <w:t>čių ir šarmų</w:t>
      </w:r>
      <w:r w:rsidRPr="00D04BBF">
        <w:rPr>
          <w:szCs w:val="22"/>
        </w:rPr>
        <w:t xml:space="preserve">  pusiausvyros reguliavimą.</w:t>
      </w:r>
    </w:p>
    <w:p w:rsidR="00187515" w:rsidRPr="00D04BBF" w:rsidRDefault="00187515" w:rsidP="00ED6A55">
      <w:pPr>
        <w:rPr>
          <w:szCs w:val="22"/>
          <w:lang w:val="pt-PT"/>
        </w:rPr>
      </w:pPr>
      <w:r w:rsidRPr="00D04BBF">
        <w:rPr>
          <w:szCs w:val="22"/>
        </w:rPr>
        <w:t>Natrio ir vandens pusiausvyra daugiausiai reguliuojama inkstuose.</w:t>
      </w:r>
      <w:r w:rsidRPr="00D04BBF">
        <w:rPr>
          <w:szCs w:val="22"/>
          <w:lang w:val="pt-PT"/>
        </w:rPr>
        <w:t xml:space="preserve"> </w:t>
      </w:r>
      <w:r w:rsidRPr="00D04BBF">
        <w:rPr>
          <w:szCs w:val="22"/>
        </w:rPr>
        <w:t>Kartu su hormonų kontrolės mechanizmais (</w:t>
      </w:r>
      <w:proofErr w:type="spellStart"/>
      <w:r w:rsidRPr="00D04BBF">
        <w:rPr>
          <w:szCs w:val="22"/>
        </w:rPr>
        <w:t>renino</w:t>
      </w:r>
      <w:proofErr w:type="spellEnd"/>
      <w:r w:rsidRPr="00D04BBF">
        <w:rPr>
          <w:szCs w:val="22"/>
        </w:rPr>
        <w:t xml:space="preserve"> – </w:t>
      </w:r>
      <w:proofErr w:type="spellStart"/>
      <w:r w:rsidRPr="00D04BBF">
        <w:rPr>
          <w:szCs w:val="22"/>
        </w:rPr>
        <w:t>angiotenzino</w:t>
      </w:r>
      <w:proofErr w:type="spellEnd"/>
      <w:r w:rsidRPr="00D04BBF">
        <w:rPr>
          <w:szCs w:val="22"/>
        </w:rPr>
        <w:t xml:space="preserve"> – </w:t>
      </w:r>
      <w:proofErr w:type="spellStart"/>
      <w:r w:rsidRPr="00D04BBF">
        <w:rPr>
          <w:szCs w:val="22"/>
        </w:rPr>
        <w:t>aldosterono</w:t>
      </w:r>
      <w:proofErr w:type="spellEnd"/>
      <w:r w:rsidRPr="00D04BBF">
        <w:rPr>
          <w:szCs w:val="22"/>
        </w:rPr>
        <w:t xml:space="preserve"> s</w:t>
      </w:r>
      <w:r w:rsidR="00670305" w:rsidRPr="00D04BBF">
        <w:rPr>
          <w:szCs w:val="22"/>
        </w:rPr>
        <w:t>i</w:t>
      </w:r>
      <w:r w:rsidRPr="00D04BBF">
        <w:rPr>
          <w:szCs w:val="22"/>
        </w:rPr>
        <w:t xml:space="preserve">stema, </w:t>
      </w:r>
      <w:proofErr w:type="spellStart"/>
      <w:r w:rsidRPr="00D04BBF">
        <w:rPr>
          <w:szCs w:val="22"/>
        </w:rPr>
        <w:t>antidiuretinis</w:t>
      </w:r>
      <w:proofErr w:type="spellEnd"/>
      <w:r w:rsidRPr="00D04BBF">
        <w:rPr>
          <w:szCs w:val="22"/>
        </w:rPr>
        <w:t xml:space="preserve"> hormonas) ir hipotetiniu </w:t>
      </w:r>
      <w:proofErr w:type="spellStart"/>
      <w:r w:rsidRPr="00D04BBF">
        <w:rPr>
          <w:szCs w:val="22"/>
        </w:rPr>
        <w:t>natriuretiniu</w:t>
      </w:r>
      <w:proofErr w:type="spellEnd"/>
      <w:r w:rsidRPr="00D04BBF">
        <w:rPr>
          <w:szCs w:val="22"/>
        </w:rPr>
        <w:t xml:space="preserve"> hormonu visų pirma jie yra atsakingi už nuolatinį </w:t>
      </w:r>
      <w:proofErr w:type="spellStart"/>
      <w:r w:rsidRPr="00D04BBF">
        <w:rPr>
          <w:szCs w:val="22"/>
        </w:rPr>
        <w:t>ekstra</w:t>
      </w:r>
      <w:r w:rsidR="00670305" w:rsidRPr="00D04BBF">
        <w:rPr>
          <w:szCs w:val="22"/>
        </w:rPr>
        <w:t>ląstelinės</w:t>
      </w:r>
      <w:proofErr w:type="spellEnd"/>
      <w:r w:rsidR="00670305" w:rsidRPr="00D04BBF">
        <w:rPr>
          <w:szCs w:val="22"/>
        </w:rPr>
        <w:t xml:space="preserve"> </w:t>
      </w:r>
      <w:r w:rsidRPr="00D04BBF">
        <w:rPr>
          <w:szCs w:val="22"/>
        </w:rPr>
        <w:t xml:space="preserve"> erdvės tūrį ir skysčių sudėtį.</w:t>
      </w:r>
    </w:p>
    <w:p w:rsidR="00187515" w:rsidRPr="00D04BBF" w:rsidRDefault="00187515" w:rsidP="00187515">
      <w:pPr>
        <w:rPr>
          <w:szCs w:val="22"/>
          <w:lang w:val="pt-PT"/>
        </w:rPr>
      </w:pPr>
    </w:p>
    <w:p w:rsidR="00187515" w:rsidRPr="00D04BBF" w:rsidRDefault="00187515" w:rsidP="00187515">
      <w:pPr>
        <w:rPr>
          <w:i/>
          <w:szCs w:val="22"/>
          <w:u w:val="single"/>
          <w:lang w:val="pt-PT"/>
        </w:rPr>
      </w:pPr>
      <w:r w:rsidRPr="00D04BBF">
        <w:rPr>
          <w:szCs w:val="22"/>
          <w:u w:val="single"/>
        </w:rPr>
        <w:t>Eliminacija</w:t>
      </w:r>
    </w:p>
    <w:p w:rsidR="00187515" w:rsidRPr="00D04BBF" w:rsidRDefault="00187515" w:rsidP="00187515">
      <w:pPr>
        <w:rPr>
          <w:i/>
          <w:szCs w:val="22"/>
          <w:lang w:val="pt-PT"/>
        </w:rPr>
      </w:pPr>
      <w:r w:rsidRPr="00D04BBF">
        <w:rPr>
          <w:szCs w:val="22"/>
        </w:rPr>
        <w:t>Natrio ir chlorido jonai pasišalina daugiausiai per šlapimą, po to per prakaitą ir virškinamąjį traktą.</w:t>
      </w:r>
    </w:p>
    <w:p w:rsidR="00187515" w:rsidRPr="00D04BBF" w:rsidRDefault="00187515" w:rsidP="006F38B0">
      <w:pPr>
        <w:pStyle w:val="Antrat3"/>
        <w:rPr>
          <w:szCs w:val="22"/>
        </w:rPr>
      </w:pPr>
    </w:p>
    <w:p w:rsidR="00187515" w:rsidRPr="00D04BBF" w:rsidRDefault="00187515" w:rsidP="006F38B0">
      <w:pPr>
        <w:pStyle w:val="Antrat3"/>
        <w:rPr>
          <w:szCs w:val="22"/>
        </w:rPr>
      </w:pPr>
      <w:r w:rsidRPr="00D04BBF">
        <w:rPr>
          <w:szCs w:val="22"/>
        </w:rPr>
        <w:t>5.3</w:t>
      </w:r>
      <w:r w:rsidRPr="00D04BBF">
        <w:rPr>
          <w:szCs w:val="22"/>
        </w:rPr>
        <w:tab/>
      </w:r>
      <w:proofErr w:type="spellStart"/>
      <w:r w:rsidRPr="00D04BBF">
        <w:rPr>
          <w:szCs w:val="22"/>
        </w:rPr>
        <w:t>Ikiklinikinių</w:t>
      </w:r>
      <w:proofErr w:type="spellEnd"/>
      <w:r w:rsidRPr="00D04BBF">
        <w:rPr>
          <w:szCs w:val="22"/>
        </w:rPr>
        <w:t xml:space="preserve"> saugumo tyrimų duomenys</w:t>
      </w:r>
    </w:p>
    <w:p w:rsidR="00187515" w:rsidRPr="00D04BBF" w:rsidRDefault="00187515" w:rsidP="00187515">
      <w:pPr>
        <w:pStyle w:val="Pagrindinistekstas"/>
        <w:rPr>
          <w:szCs w:val="22"/>
        </w:rPr>
      </w:pPr>
    </w:p>
    <w:p w:rsidR="00187515" w:rsidRPr="00D04BBF" w:rsidRDefault="00187515" w:rsidP="00187515">
      <w:pPr>
        <w:rPr>
          <w:szCs w:val="22"/>
          <w:lang w:val="pt-PT"/>
        </w:rPr>
      </w:pPr>
      <w:r w:rsidRPr="00D04BBF">
        <w:rPr>
          <w:szCs w:val="22"/>
        </w:rPr>
        <w:t xml:space="preserve">Įprastų farmakologinio saugumo, kartotinių dozių </w:t>
      </w:r>
      <w:proofErr w:type="spellStart"/>
      <w:r w:rsidRPr="00D04BBF">
        <w:rPr>
          <w:szCs w:val="22"/>
        </w:rPr>
        <w:t>toksiškumo</w:t>
      </w:r>
      <w:proofErr w:type="spellEnd"/>
      <w:r w:rsidRPr="00D04BBF">
        <w:rPr>
          <w:szCs w:val="22"/>
        </w:rPr>
        <w:t xml:space="preserve">, </w:t>
      </w:r>
      <w:proofErr w:type="spellStart"/>
      <w:r w:rsidRPr="00D04BBF">
        <w:rPr>
          <w:szCs w:val="22"/>
        </w:rPr>
        <w:t>genotoksiškumo</w:t>
      </w:r>
      <w:proofErr w:type="spellEnd"/>
      <w:r w:rsidRPr="00D04BBF">
        <w:rPr>
          <w:szCs w:val="22"/>
        </w:rPr>
        <w:t xml:space="preserve">, galimo </w:t>
      </w:r>
      <w:proofErr w:type="spellStart"/>
      <w:r w:rsidRPr="00D04BBF">
        <w:rPr>
          <w:szCs w:val="22"/>
        </w:rPr>
        <w:t>kancerogeniškumo</w:t>
      </w:r>
      <w:proofErr w:type="spellEnd"/>
      <w:r w:rsidRPr="00D04BBF">
        <w:rPr>
          <w:szCs w:val="22"/>
        </w:rPr>
        <w:t xml:space="preserve">, toksinio poveikio reprodukcijai ir vystymuisi </w:t>
      </w:r>
      <w:proofErr w:type="spellStart"/>
      <w:r w:rsidRPr="00D04BBF">
        <w:rPr>
          <w:szCs w:val="22"/>
        </w:rPr>
        <w:t>ikiklinikinių</w:t>
      </w:r>
      <w:proofErr w:type="spellEnd"/>
      <w:r w:rsidRPr="00D04BBF">
        <w:rPr>
          <w:szCs w:val="22"/>
        </w:rPr>
        <w:t xml:space="preserve"> tyrimų duomenys specifinio pavojaus žmogui nerodo.</w:t>
      </w:r>
    </w:p>
    <w:p w:rsidR="00187515" w:rsidRPr="00D04BBF" w:rsidRDefault="00FC132D" w:rsidP="00187515">
      <w:pPr>
        <w:pStyle w:val="Pagrindinistekstas"/>
        <w:rPr>
          <w:noProof/>
          <w:szCs w:val="22"/>
        </w:rPr>
      </w:pPr>
      <w:r w:rsidRPr="00D04BBF">
        <w:rPr>
          <w:noProof/>
          <w:szCs w:val="22"/>
        </w:rPr>
        <w:t>Ikiklinikinių tyrimų metu poveikis buvo pastebėtas tik tada, kai ekspozicija buvo tokia, kuri laikoma pakankamai viršijančia maksimalią žmogui, todėl jo klinikinė reikšmė yra maža.</w:t>
      </w:r>
    </w:p>
    <w:p w:rsidR="00FC132D" w:rsidRPr="00D04BBF" w:rsidRDefault="00FC132D"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szCs w:val="22"/>
        </w:rPr>
        <w:t>6.</w:t>
      </w:r>
      <w:r w:rsidRPr="00D04BBF">
        <w:rPr>
          <w:szCs w:val="22"/>
        </w:rPr>
        <w:tab/>
        <w:t>FARMACINĖ INFORMACIJA</w:t>
      </w:r>
    </w:p>
    <w:p w:rsidR="00187515" w:rsidRPr="00D04BBF" w:rsidRDefault="00187515" w:rsidP="00187515">
      <w:pPr>
        <w:pStyle w:val="Pagrindinistekstas"/>
        <w:rPr>
          <w:b/>
          <w:szCs w:val="22"/>
        </w:rPr>
      </w:pPr>
    </w:p>
    <w:p w:rsidR="00187515" w:rsidRPr="00D04BBF" w:rsidRDefault="00187515" w:rsidP="006F38B0">
      <w:pPr>
        <w:pStyle w:val="Antrat3"/>
        <w:rPr>
          <w:szCs w:val="22"/>
        </w:rPr>
      </w:pPr>
      <w:r w:rsidRPr="00D04BBF">
        <w:rPr>
          <w:szCs w:val="22"/>
        </w:rPr>
        <w:t>6.1</w:t>
      </w:r>
      <w:r w:rsidRPr="00D04BBF">
        <w:rPr>
          <w:szCs w:val="22"/>
        </w:rPr>
        <w:tab/>
        <w:t>Pagalbinių medžiagų sąrašas</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r w:rsidRPr="00D04BBF">
        <w:rPr>
          <w:szCs w:val="22"/>
        </w:rPr>
        <w:t>Injekcinis vanduo</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6.2</w:t>
      </w:r>
      <w:r w:rsidRPr="00D04BBF">
        <w:rPr>
          <w:szCs w:val="22"/>
        </w:rPr>
        <w:tab/>
        <w:t>Nesuderinamumas</w:t>
      </w:r>
    </w:p>
    <w:p w:rsidR="00187515" w:rsidRPr="00D04BBF" w:rsidRDefault="00187515" w:rsidP="00187515">
      <w:pPr>
        <w:rPr>
          <w:szCs w:val="22"/>
        </w:rPr>
      </w:pPr>
    </w:p>
    <w:p w:rsidR="00187515" w:rsidRPr="00D04BBF" w:rsidRDefault="00187515" w:rsidP="00187515">
      <w:pPr>
        <w:rPr>
          <w:szCs w:val="22"/>
          <w:lang w:val="pt-PT"/>
        </w:rPr>
      </w:pPr>
      <w:r w:rsidRPr="00D04BBF">
        <w:rPr>
          <w:szCs w:val="22"/>
        </w:rPr>
        <w:t>Turi būti atsižvelgta į galimą nesuderinamumą sumaišius su kitais vaistiniais preparatais.</w:t>
      </w:r>
    </w:p>
    <w:p w:rsidR="00187515" w:rsidRPr="00D04BBF" w:rsidRDefault="00187515" w:rsidP="00187515">
      <w:pPr>
        <w:rPr>
          <w:szCs w:val="22"/>
          <w:lang w:val="pt-PT"/>
        </w:rPr>
      </w:pPr>
      <w:r w:rsidRPr="00D04BBF">
        <w:rPr>
          <w:szCs w:val="22"/>
        </w:rPr>
        <w:t>Sprendimą dėl mišrių infuzijų priims dalyvaujantis gydytojas.</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6.3</w:t>
      </w:r>
      <w:r w:rsidRPr="00D04BBF">
        <w:rPr>
          <w:szCs w:val="22"/>
        </w:rPr>
        <w:tab/>
        <w:t>Tinkamumo laikas</w:t>
      </w: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szCs w:val="22"/>
        </w:rPr>
        <w:t>- neatidarius</w:t>
      </w:r>
    </w:p>
    <w:p w:rsidR="00A91EB5" w:rsidRPr="00A91EB5" w:rsidRDefault="00A91EB5" w:rsidP="00A91EB5">
      <w:pPr>
        <w:numPr>
          <w:ilvl w:val="0"/>
          <w:numId w:val="4"/>
        </w:numPr>
        <w:tabs>
          <w:tab w:val="clear" w:pos="1429"/>
          <w:tab w:val="num" w:pos="567"/>
        </w:tabs>
        <w:ind w:left="709" w:hanging="709"/>
        <w:rPr>
          <w:i/>
          <w:szCs w:val="22"/>
          <w:lang w:val="en-GB"/>
        </w:rPr>
      </w:pPr>
      <w:r w:rsidRPr="00A91EB5">
        <w:rPr>
          <w:szCs w:val="22"/>
        </w:rPr>
        <w:t>Polietileninės ampulės:</w:t>
      </w:r>
      <w:r w:rsidRPr="00A91EB5">
        <w:rPr>
          <w:szCs w:val="22"/>
        </w:rPr>
        <w:tab/>
        <w:t>3 metai</w:t>
      </w:r>
    </w:p>
    <w:p w:rsidR="00A91EB5" w:rsidRPr="00A91EB5" w:rsidRDefault="00A91EB5" w:rsidP="00A91EB5">
      <w:pPr>
        <w:numPr>
          <w:ilvl w:val="0"/>
          <w:numId w:val="4"/>
        </w:numPr>
        <w:tabs>
          <w:tab w:val="clear" w:pos="1429"/>
          <w:tab w:val="num" w:pos="567"/>
        </w:tabs>
        <w:ind w:left="709" w:hanging="709"/>
        <w:rPr>
          <w:szCs w:val="22"/>
          <w:lang w:val="en-GB"/>
        </w:rPr>
      </w:pPr>
      <w:r w:rsidRPr="00A91EB5">
        <w:rPr>
          <w:szCs w:val="22"/>
        </w:rPr>
        <w:t>Stikliniai buteliukai:</w:t>
      </w:r>
      <w:r w:rsidRPr="00A91EB5">
        <w:rPr>
          <w:szCs w:val="22"/>
          <w:lang w:val="en-GB"/>
        </w:rPr>
        <w:tab/>
      </w:r>
      <w:r w:rsidRPr="00A91EB5">
        <w:rPr>
          <w:szCs w:val="22"/>
          <w:lang w:val="en-GB"/>
        </w:rPr>
        <w:tab/>
      </w:r>
      <w:r w:rsidRPr="00A91EB5">
        <w:rPr>
          <w:szCs w:val="22"/>
        </w:rPr>
        <w:t>2 metai</w:t>
      </w:r>
    </w:p>
    <w:p w:rsidR="00187515" w:rsidRPr="00D04BBF" w:rsidRDefault="00187515" w:rsidP="00187515">
      <w:pPr>
        <w:rPr>
          <w:szCs w:val="22"/>
          <w:lang w:val="en-GB"/>
        </w:rPr>
      </w:pPr>
    </w:p>
    <w:p w:rsidR="00187515" w:rsidRPr="00D04BBF" w:rsidRDefault="00187515" w:rsidP="006F38B0">
      <w:pPr>
        <w:pStyle w:val="Antrat2"/>
        <w:rPr>
          <w:i/>
          <w:szCs w:val="22"/>
          <w:lang w:val="en-US"/>
        </w:rPr>
      </w:pPr>
      <w:r w:rsidRPr="00D04BBF">
        <w:rPr>
          <w:szCs w:val="22"/>
        </w:rPr>
        <w:t xml:space="preserve">- atidarius </w:t>
      </w:r>
      <w:proofErr w:type="spellStart"/>
      <w:r w:rsidRPr="00D04BBF">
        <w:rPr>
          <w:szCs w:val="22"/>
        </w:rPr>
        <w:t>talp</w:t>
      </w:r>
      <w:r w:rsidR="00694604" w:rsidRPr="00D04BBF">
        <w:rPr>
          <w:szCs w:val="22"/>
        </w:rPr>
        <w:t>yklę</w:t>
      </w:r>
      <w:proofErr w:type="spellEnd"/>
      <w:r w:rsidRPr="00D04BBF">
        <w:rPr>
          <w:szCs w:val="22"/>
        </w:rPr>
        <w:t xml:space="preserve"> pirmą kartą</w:t>
      </w:r>
    </w:p>
    <w:p w:rsidR="00187515" w:rsidRPr="00D04BBF" w:rsidRDefault="00187515" w:rsidP="00187515">
      <w:pPr>
        <w:rPr>
          <w:szCs w:val="22"/>
          <w:lang w:val="en-GB"/>
        </w:rPr>
      </w:pPr>
      <w:r w:rsidRPr="00D04BBF">
        <w:rPr>
          <w:szCs w:val="22"/>
        </w:rPr>
        <w:t xml:space="preserve">Atidarius </w:t>
      </w:r>
      <w:proofErr w:type="spellStart"/>
      <w:r w:rsidRPr="00D04BBF">
        <w:rPr>
          <w:szCs w:val="22"/>
        </w:rPr>
        <w:t>talp</w:t>
      </w:r>
      <w:r w:rsidR="00694604" w:rsidRPr="00D04BBF">
        <w:rPr>
          <w:szCs w:val="22"/>
        </w:rPr>
        <w:t>yklę</w:t>
      </w:r>
      <w:proofErr w:type="spellEnd"/>
      <w:r w:rsidRPr="00D04BBF">
        <w:rPr>
          <w:szCs w:val="22"/>
        </w:rPr>
        <w:t xml:space="preserve"> preparatas turi būti suvartotas nedelsiant.</w:t>
      </w:r>
    </w:p>
    <w:p w:rsidR="00187515" w:rsidRPr="00D04BBF" w:rsidRDefault="00187515" w:rsidP="00187515">
      <w:pPr>
        <w:rPr>
          <w:i/>
          <w:szCs w:val="22"/>
          <w:lang w:val="en-GB"/>
        </w:rPr>
      </w:pPr>
    </w:p>
    <w:p w:rsidR="00187515" w:rsidRPr="00D04BBF" w:rsidRDefault="00187515" w:rsidP="006F38B0">
      <w:pPr>
        <w:pStyle w:val="Antrat2"/>
        <w:rPr>
          <w:i/>
          <w:szCs w:val="22"/>
          <w:lang w:val="en-GB"/>
        </w:rPr>
      </w:pPr>
      <w:r w:rsidRPr="00D04BBF">
        <w:rPr>
          <w:szCs w:val="22"/>
        </w:rPr>
        <w:t>– praskiedus</w:t>
      </w:r>
    </w:p>
    <w:p w:rsidR="00187515" w:rsidRPr="00D04BBF" w:rsidRDefault="00187515" w:rsidP="00187515">
      <w:pPr>
        <w:rPr>
          <w:szCs w:val="22"/>
        </w:rPr>
      </w:pPr>
      <w:r w:rsidRPr="00D04BBF">
        <w:rPr>
          <w:szCs w:val="22"/>
        </w:rPr>
        <w:t xml:space="preserve">Mikrobiologiniu požiūriu praskiestas preparatas turi būti suvartotas nedelsiant. Už iš karto nesuvartoto, paruošto naudoti preparato trukmę ir sąlygas iki naudojimo atsako vartotojas ir paprastai šis laikotarpis yra ne ilgesnis kaip 24 valandos, laikant 2–8 °C temperatūroje, jei ruošiama buvo kontroliuojamomis ir patvirtintomis </w:t>
      </w:r>
      <w:proofErr w:type="spellStart"/>
      <w:r w:rsidRPr="00D04BBF">
        <w:rPr>
          <w:szCs w:val="22"/>
        </w:rPr>
        <w:t>aseptinėmis</w:t>
      </w:r>
      <w:proofErr w:type="spellEnd"/>
      <w:r w:rsidRPr="00D04BBF">
        <w:rPr>
          <w:szCs w:val="22"/>
        </w:rPr>
        <w:t xml:space="preserve"> sąlygomis.</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6.4</w:t>
      </w:r>
      <w:r w:rsidRPr="00D04BBF">
        <w:rPr>
          <w:szCs w:val="22"/>
        </w:rPr>
        <w:tab/>
        <w:t>Specialios laikymo sąlygos</w:t>
      </w:r>
    </w:p>
    <w:p w:rsidR="00187515" w:rsidRPr="00D04BBF" w:rsidRDefault="00187515" w:rsidP="00187515">
      <w:pPr>
        <w:pStyle w:val="Pagrindinistekstas"/>
        <w:rPr>
          <w:szCs w:val="22"/>
        </w:rPr>
      </w:pPr>
    </w:p>
    <w:p w:rsidR="004E2A49" w:rsidRPr="00D04BBF" w:rsidRDefault="004E2A49" w:rsidP="00187515">
      <w:pPr>
        <w:pStyle w:val="Pagrindinistekstas"/>
        <w:rPr>
          <w:szCs w:val="22"/>
        </w:rPr>
      </w:pPr>
      <w:r w:rsidRPr="00D04BBF">
        <w:rPr>
          <w:szCs w:val="22"/>
        </w:rPr>
        <w:t>Ampulės:</w:t>
      </w:r>
    </w:p>
    <w:p w:rsidR="0072150C" w:rsidRPr="00D04BBF" w:rsidRDefault="003C7C3C">
      <w:pPr>
        <w:rPr>
          <w:szCs w:val="22"/>
        </w:rPr>
      </w:pPr>
      <w:r w:rsidRPr="00D04BBF">
        <w:rPr>
          <w:szCs w:val="22"/>
        </w:rPr>
        <w:t>Šiam vaistiniam preparatui s</w:t>
      </w:r>
      <w:r w:rsidR="00187515" w:rsidRPr="00D04BBF">
        <w:rPr>
          <w:szCs w:val="22"/>
        </w:rPr>
        <w:t xml:space="preserve">pecialių laikymo sąlygų nereikia. </w:t>
      </w:r>
    </w:p>
    <w:p w:rsidR="004E2A49" w:rsidRPr="00D04BBF" w:rsidRDefault="004E2A49">
      <w:pPr>
        <w:rPr>
          <w:szCs w:val="22"/>
        </w:rPr>
      </w:pPr>
    </w:p>
    <w:p w:rsidR="004E2A49" w:rsidRPr="00D04BBF" w:rsidRDefault="004E2A49">
      <w:pPr>
        <w:rPr>
          <w:szCs w:val="22"/>
        </w:rPr>
      </w:pPr>
      <w:r w:rsidRPr="00D04BBF">
        <w:rPr>
          <w:szCs w:val="22"/>
        </w:rPr>
        <w:t>Buteliukai:</w:t>
      </w:r>
    </w:p>
    <w:p w:rsidR="004E2A49" w:rsidRPr="00D04BBF" w:rsidRDefault="004E2A49">
      <w:pPr>
        <w:rPr>
          <w:szCs w:val="22"/>
        </w:rPr>
      </w:pPr>
      <w:r w:rsidRPr="00D04BBF">
        <w:rPr>
          <w:szCs w:val="22"/>
        </w:rPr>
        <w:t>Laikyti ne aukštesnėje kaip 25 º</w:t>
      </w:r>
      <w:r w:rsidR="00237A86" w:rsidRPr="00D04BBF">
        <w:rPr>
          <w:szCs w:val="22"/>
        </w:rPr>
        <w:t xml:space="preserve"> </w:t>
      </w:r>
      <w:r w:rsidRPr="00D04BBF">
        <w:rPr>
          <w:szCs w:val="22"/>
        </w:rPr>
        <w:t>C temperatūroje.</w:t>
      </w:r>
    </w:p>
    <w:p w:rsidR="00187515" w:rsidRPr="00D04BBF" w:rsidRDefault="00187515" w:rsidP="00187515">
      <w:pPr>
        <w:rPr>
          <w:szCs w:val="22"/>
        </w:rPr>
      </w:pPr>
    </w:p>
    <w:p w:rsidR="00187515" w:rsidRPr="00D04BBF" w:rsidRDefault="00187515" w:rsidP="00187515">
      <w:pPr>
        <w:rPr>
          <w:szCs w:val="22"/>
          <w:lang w:val="pt-PT"/>
        </w:rPr>
      </w:pPr>
      <w:r w:rsidRPr="00D04BBF">
        <w:rPr>
          <w:szCs w:val="22"/>
        </w:rPr>
        <w:t>Praskiesto vaistinio preparato laikymo sąlygos pateikiamos 6.3 skyriuje.</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lastRenderedPageBreak/>
        <w:t>6.5</w:t>
      </w:r>
      <w:r w:rsidRPr="00D04BBF">
        <w:rPr>
          <w:szCs w:val="22"/>
        </w:rPr>
        <w:tab/>
        <w:t>Pakuotė ir jos turinys</w:t>
      </w:r>
    </w:p>
    <w:p w:rsidR="00187515" w:rsidRPr="00D04BBF" w:rsidRDefault="00187515" w:rsidP="00187515">
      <w:pPr>
        <w:pStyle w:val="Pagrindinistekstas"/>
        <w:rPr>
          <w:i/>
          <w:iCs/>
          <w:szCs w:val="22"/>
        </w:rPr>
      </w:pPr>
    </w:p>
    <w:p w:rsidR="00187515" w:rsidRPr="00D04BBF" w:rsidRDefault="00187515" w:rsidP="00187515">
      <w:pPr>
        <w:pStyle w:val="Pagrindinistekstas"/>
        <w:rPr>
          <w:szCs w:val="22"/>
        </w:rPr>
      </w:pPr>
      <w:r w:rsidRPr="00D04BBF">
        <w:rPr>
          <w:szCs w:val="22"/>
        </w:rPr>
        <w:t xml:space="preserve">Mažo tankio </w:t>
      </w:r>
      <w:proofErr w:type="spellStart"/>
      <w:r w:rsidRPr="00D04BBF">
        <w:rPr>
          <w:szCs w:val="22"/>
        </w:rPr>
        <w:t>polietilenin</w:t>
      </w:r>
      <w:r w:rsidR="000E5C89" w:rsidRPr="00D04BBF">
        <w:rPr>
          <w:szCs w:val="22"/>
        </w:rPr>
        <w:t>o</w:t>
      </w:r>
      <w:proofErr w:type="spellEnd"/>
      <w:r w:rsidRPr="00D04BBF">
        <w:rPr>
          <w:szCs w:val="22"/>
        </w:rPr>
        <w:t xml:space="preserve"> ampulė, </w:t>
      </w:r>
      <w:r w:rsidR="000E5C89" w:rsidRPr="00D04BBF">
        <w:rPr>
          <w:szCs w:val="22"/>
        </w:rPr>
        <w:t>kuriose yra 20 ml koncentrato infuziniam tirpalui.</w:t>
      </w:r>
    </w:p>
    <w:p w:rsidR="00187515" w:rsidRPr="00D04BBF" w:rsidRDefault="000E5C89" w:rsidP="00187515">
      <w:pPr>
        <w:pStyle w:val="Pagrindinistekstas"/>
        <w:rPr>
          <w:szCs w:val="22"/>
          <w:lang w:val="en-US"/>
        </w:rPr>
      </w:pPr>
      <w:r w:rsidRPr="00D04BBF">
        <w:rPr>
          <w:szCs w:val="22"/>
        </w:rPr>
        <w:t>Tie</w:t>
      </w:r>
      <w:r w:rsidR="00187515" w:rsidRPr="00D04BBF">
        <w:rPr>
          <w:szCs w:val="22"/>
        </w:rPr>
        <w:t>kiam</w:t>
      </w:r>
      <w:r w:rsidR="00694604" w:rsidRPr="00D04BBF">
        <w:rPr>
          <w:szCs w:val="22"/>
        </w:rPr>
        <w:t>os</w:t>
      </w:r>
      <w:r w:rsidR="00187515" w:rsidRPr="00D04BBF">
        <w:rPr>
          <w:szCs w:val="22"/>
        </w:rPr>
        <w:t xml:space="preserve"> 20 x 20 ml </w:t>
      </w:r>
      <w:r w:rsidR="00694604" w:rsidRPr="00D04BBF">
        <w:rPr>
          <w:szCs w:val="22"/>
        </w:rPr>
        <w:t xml:space="preserve">ampulių </w:t>
      </w:r>
      <w:r w:rsidR="00187515" w:rsidRPr="00D04BBF">
        <w:rPr>
          <w:szCs w:val="22"/>
        </w:rPr>
        <w:t>pakuotės.</w:t>
      </w:r>
    </w:p>
    <w:p w:rsidR="00187515" w:rsidRPr="00D04BBF" w:rsidRDefault="00187515" w:rsidP="00187515">
      <w:pPr>
        <w:rPr>
          <w:szCs w:val="22"/>
          <w:lang w:val="es-ES_tradnl"/>
        </w:rPr>
      </w:pPr>
    </w:p>
    <w:p w:rsidR="00187515" w:rsidRPr="00D04BBF" w:rsidRDefault="00187515" w:rsidP="00187515">
      <w:pPr>
        <w:rPr>
          <w:szCs w:val="22"/>
        </w:rPr>
      </w:pPr>
      <w:proofErr w:type="spellStart"/>
      <w:r w:rsidRPr="00D04BBF">
        <w:rPr>
          <w:szCs w:val="22"/>
          <w:lang w:val="es-ES_tradnl"/>
        </w:rPr>
        <w:t>Bespalvio</w:t>
      </w:r>
      <w:proofErr w:type="spellEnd"/>
      <w:r w:rsidRPr="00D04BBF">
        <w:rPr>
          <w:szCs w:val="22"/>
          <w:lang w:val="es-ES_tradnl"/>
        </w:rPr>
        <w:t xml:space="preserve"> </w:t>
      </w:r>
      <w:r w:rsidR="0072150C" w:rsidRPr="00D04BBF">
        <w:rPr>
          <w:szCs w:val="22"/>
          <w:lang w:val="es-ES_tradnl"/>
        </w:rPr>
        <w:t>II ti</w:t>
      </w:r>
      <w:r w:rsidR="00694604" w:rsidRPr="00D04BBF">
        <w:rPr>
          <w:szCs w:val="22"/>
          <w:lang w:val="es-ES_tradnl"/>
        </w:rPr>
        <w:t xml:space="preserve">po </w:t>
      </w:r>
      <w:proofErr w:type="spellStart"/>
      <w:r w:rsidRPr="00D04BBF">
        <w:rPr>
          <w:szCs w:val="22"/>
          <w:lang w:val="es-ES_tradnl"/>
        </w:rPr>
        <w:t>stiklo</w:t>
      </w:r>
      <w:proofErr w:type="spellEnd"/>
      <w:r w:rsidRPr="00D04BBF">
        <w:rPr>
          <w:szCs w:val="22"/>
          <w:lang w:val="es-ES_tradnl"/>
        </w:rPr>
        <w:t xml:space="preserve"> </w:t>
      </w:r>
      <w:proofErr w:type="spellStart"/>
      <w:r w:rsidRPr="00D04BBF">
        <w:rPr>
          <w:szCs w:val="22"/>
          <w:lang w:val="es-ES_tradnl"/>
        </w:rPr>
        <w:t>buteliuka</w:t>
      </w:r>
      <w:r w:rsidR="00694604" w:rsidRPr="00D04BBF">
        <w:rPr>
          <w:szCs w:val="22"/>
          <w:lang w:val="es-ES_tradnl"/>
        </w:rPr>
        <w:t>s</w:t>
      </w:r>
      <w:proofErr w:type="spellEnd"/>
      <w:r w:rsidRPr="00D04BBF">
        <w:rPr>
          <w:szCs w:val="22"/>
          <w:lang w:val="es-ES_tradnl"/>
        </w:rPr>
        <w:t>, u</w:t>
      </w:r>
      <w:proofErr w:type="spellStart"/>
      <w:r w:rsidRPr="00D04BBF">
        <w:rPr>
          <w:szCs w:val="22"/>
        </w:rPr>
        <w:t>ž</w:t>
      </w:r>
      <w:r w:rsidR="00694604" w:rsidRPr="00D04BBF">
        <w:rPr>
          <w:szCs w:val="22"/>
        </w:rPr>
        <w:t>kimštas</w:t>
      </w:r>
      <w:proofErr w:type="spellEnd"/>
      <w:r w:rsidRPr="00D04BBF">
        <w:rPr>
          <w:szCs w:val="22"/>
        </w:rPr>
        <w:t xml:space="preserve"> guminiu</w:t>
      </w:r>
      <w:r w:rsidR="0086635A" w:rsidRPr="00D04BBF">
        <w:rPr>
          <w:szCs w:val="22"/>
        </w:rPr>
        <w:t xml:space="preserve"> </w:t>
      </w:r>
      <w:proofErr w:type="spellStart"/>
      <w:r w:rsidR="0086635A" w:rsidRPr="00D04BBF">
        <w:rPr>
          <w:szCs w:val="22"/>
        </w:rPr>
        <w:t>bromobutilo</w:t>
      </w:r>
      <w:proofErr w:type="spellEnd"/>
      <w:r w:rsidRPr="00D04BBF">
        <w:rPr>
          <w:szCs w:val="22"/>
        </w:rPr>
        <w:t xml:space="preserve"> kamšteliu,</w:t>
      </w:r>
    </w:p>
    <w:p w:rsidR="00187515" w:rsidRPr="00D04BBF" w:rsidRDefault="000E5C89" w:rsidP="00187515">
      <w:pPr>
        <w:pStyle w:val="Pagrindinistekstas"/>
        <w:rPr>
          <w:szCs w:val="22"/>
          <w:lang w:val="en-US"/>
        </w:rPr>
      </w:pPr>
      <w:r w:rsidRPr="00D04BBF">
        <w:rPr>
          <w:szCs w:val="22"/>
        </w:rPr>
        <w:t>Viename buteliuke yra</w:t>
      </w:r>
      <w:r w:rsidR="00187515" w:rsidRPr="00D04BBF">
        <w:rPr>
          <w:szCs w:val="22"/>
        </w:rPr>
        <w:t xml:space="preserve"> </w:t>
      </w:r>
      <w:r w:rsidR="00DF15BC" w:rsidRPr="00D04BBF">
        <w:rPr>
          <w:szCs w:val="22"/>
          <w:lang w:val="en-US"/>
        </w:rPr>
        <w:t>100 ml</w:t>
      </w:r>
      <w:r w:rsidRPr="00D04BBF">
        <w:rPr>
          <w:szCs w:val="22"/>
          <w:lang w:val="en-US"/>
        </w:rPr>
        <w:t xml:space="preserve"> </w:t>
      </w:r>
      <w:proofErr w:type="spellStart"/>
      <w:r w:rsidRPr="00D04BBF">
        <w:rPr>
          <w:szCs w:val="22"/>
          <w:lang w:val="en-US"/>
        </w:rPr>
        <w:t>koncentrato</w:t>
      </w:r>
      <w:proofErr w:type="spellEnd"/>
      <w:r w:rsidRPr="00D04BBF">
        <w:rPr>
          <w:szCs w:val="22"/>
          <w:lang w:val="en-US"/>
        </w:rPr>
        <w:t xml:space="preserve"> </w:t>
      </w:r>
      <w:proofErr w:type="spellStart"/>
      <w:r w:rsidRPr="00D04BBF">
        <w:rPr>
          <w:szCs w:val="22"/>
          <w:lang w:val="en-US"/>
        </w:rPr>
        <w:t>infuziniam</w:t>
      </w:r>
      <w:proofErr w:type="spellEnd"/>
      <w:r w:rsidRPr="00D04BBF">
        <w:rPr>
          <w:szCs w:val="22"/>
          <w:lang w:val="en-US"/>
        </w:rPr>
        <w:t xml:space="preserve"> </w:t>
      </w:r>
      <w:proofErr w:type="spellStart"/>
      <w:r w:rsidRPr="00D04BBF">
        <w:rPr>
          <w:szCs w:val="22"/>
          <w:lang w:val="en-US"/>
        </w:rPr>
        <w:t>tirpalui</w:t>
      </w:r>
      <w:proofErr w:type="spellEnd"/>
      <w:r w:rsidRPr="00D04BBF">
        <w:rPr>
          <w:szCs w:val="22"/>
          <w:lang w:val="en-US"/>
        </w:rPr>
        <w:t>.</w:t>
      </w:r>
      <w:r w:rsidR="00187515" w:rsidRPr="00D04BBF">
        <w:rPr>
          <w:szCs w:val="22"/>
          <w:lang w:val="en-US"/>
        </w:rPr>
        <w:t xml:space="preserve"> </w:t>
      </w:r>
      <w:r w:rsidRPr="00D04BBF">
        <w:rPr>
          <w:szCs w:val="22"/>
        </w:rPr>
        <w:t>Tie</w:t>
      </w:r>
      <w:r w:rsidR="00187515" w:rsidRPr="00D04BBF">
        <w:rPr>
          <w:szCs w:val="22"/>
        </w:rPr>
        <w:t xml:space="preserve">kiama 20 x 100 ml </w:t>
      </w:r>
      <w:r w:rsidR="00694604" w:rsidRPr="00D04BBF">
        <w:rPr>
          <w:szCs w:val="22"/>
        </w:rPr>
        <w:t xml:space="preserve">buteliukų </w:t>
      </w:r>
      <w:r w:rsidR="00187515" w:rsidRPr="00D04BBF">
        <w:rPr>
          <w:szCs w:val="22"/>
        </w:rPr>
        <w:t>pakuotės.</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6.6</w:t>
      </w:r>
      <w:r w:rsidRPr="00D04BBF">
        <w:rPr>
          <w:szCs w:val="22"/>
        </w:rPr>
        <w:tab/>
        <w:t xml:space="preserve">Specialūs reikalavimai atliekoms tvarkyti ir vaistiniam preparatui ruošti </w:t>
      </w:r>
    </w:p>
    <w:p w:rsidR="00187515" w:rsidRPr="00D04BBF" w:rsidRDefault="00187515" w:rsidP="00187515">
      <w:pPr>
        <w:pStyle w:val="Pagrindinistekstas"/>
        <w:rPr>
          <w:szCs w:val="22"/>
        </w:rPr>
      </w:pPr>
    </w:p>
    <w:p w:rsidR="00187515" w:rsidRPr="00D04BBF" w:rsidRDefault="00187515" w:rsidP="00187515">
      <w:pPr>
        <w:rPr>
          <w:noProof/>
          <w:szCs w:val="22"/>
          <w:lang w:val="pt-PT"/>
        </w:rPr>
      </w:pPr>
      <w:r w:rsidRPr="00D04BBF">
        <w:rPr>
          <w:szCs w:val="22"/>
        </w:rPr>
        <w:t>Specialių reikalavimų atliekoms tvarkyti nėra.</w:t>
      </w:r>
    </w:p>
    <w:p w:rsidR="00187515" w:rsidRPr="00D04BBF" w:rsidRDefault="00187515" w:rsidP="00187515">
      <w:pPr>
        <w:rPr>
          <w:noProof/>
          <w:szCs w:val="22"/>
        </w:rPr>
      </w:pPr>
    </w:p>
    <w:p w:rsidR="00187515" w:rsidRPr="00D04BBF" w:rsidRDefault="002439EA" w:rsidP="00187515">
      <w:pPr>
        <w:rPr>
          <w:noProof/>
          <w:szCs w:val="22"/>
          <w:lang w:val="pt-PT"/>
        </w:rPr>
      </w:pPr>
      <w:r w:rsidRPr="00D04BBF">
        <w:rPr>
          <w:szCs w:val="22"/>
        </w:rPr>
        <w:t xml:space="preserve">Vidinės </w:t>
      </w:r>
      <w:proofErr w:type="spellStart"/>
      <w:r w:rsidRPr="00D04BBF">
        <w:rPr>
          <w:szCs w:val="22"/>
        </w:rPr>
        <w:t>talpyklės</w:t>
      </w:r>
      <w:proofErr w:type="spellEnd"/>
      <w:r w:rsidR="00187515" w:rsidRPr="00D04BBF">
        <w:rPr>
          <w:szCs w:val="22"/>
        </w:rPr>
        <w:t xml:space="preserve"> yra tik vienkartinio naudojimo.</w:t>
      </w:r>
      <w:r w:rsidR="00187515" w:rsidRPr="00D04BBF">
        <w:rPr>
          <w:noProof/>
          <w:szCs w:val="22"/>
        </w:rPr>
        <w:t xml:space="preserve"> </w:t>
      </w:r>
      <w:r w:rsidR="00187515" w:rsidRPr="00D04BBF">
        <w:rPr>
          <w:szCs w:val="22"/>
        </w:rPr>
        <w:t xml:space="preserve">Po naudojimo </w:t>
      </w:r>
      <w:r w:rsidR="000E5C89" w:rsidRPr="00D04BBF">
        <w:rPr>
          <w:szCs w:val="22"/>
        </w:rPr>
        <w:t>išmeskite</w:t>
      </w:r>
      <w:r w:rsidR="00187515" w:rsidRPr="00D04BBF">
        <w:rPr>
          <w:szCs w:val="22"/>
        </w:rPr>
        <w:t xml:space="preserve"> </w:t>
      </w:r>
      <w:proofErr w:type="spellStart"/>
      <w:r w:rsidR="000E5C89" w:rsidRPr="00D04BBF">
        <w:rPr>
          <w:szCs w:val="22"/>
        </w:rPr>
        <w:t>talpykl</w:t>
      </w:r>
      <w:r w:rsidRPr="00D04BBF">
        <w:rPr>
          <w:szCs w:val="22"/>
        </w:rPr>
        <w:t>ę</w:t>
      </w:r>
      <w:proofErr w:type="spellEnd"/>
      <w:r w:rsidR="00187515" w:rsidRPr="00D04BBF">
        <w:rPr>
          <w:szCs w:val="22"/>
        </w:rPr>
        <w:t xml:space="preserve"> ir visą likusį </w:t>
      </w:r>
      <w:r w:rsidRPr="00D04BBF">
        <w:rPr>
          <w:szCs w:val="22"/>
        </w:rPr>
        <w:t xml:space="preserve">joje </w:t>
      </w:r>
      <w:r w:rsidR="00187515" w:rsidRPr="00D04BBF">
        <w:rPr>
          <w:szCs w:val="22"/>
        </w:rPr>
        <w:t>turinį.</w:t>
      </w:r>
    </w:p>
    <w:p w:rsidR="00187515" w:rsidRPr="00D04BBF" w:rsidRDefault="000E5C89" w:rsidP="00187515">
      <w:pPr>
        <w:rPr>
          <w:noProof/>
          <w:szCs w:val="22"/>
          <w:lang w:val="pt-PT"/>
        </w:rPr>
      </w:pPr>
      <w:r w:rsidRPr="00D04BBF">
        <w:rPr>
          <w:szCs w:val="22"/>
        </w:rPr>
        <w:t>Vaistinis preparatas g</w:t>
      </w:r>
      <w:r w:rsidR="00187515" w:rsidRPr="00D04BBF">
        <w:rPr>
          <w:szCs w:val="22"/>
        </w:rPr>
        <w:t xml:space="preserve">ali būti </w:t>
      </w:r>
      <w:r w:rsidR="002439EA" w:rsidRPr="00D04BBF">
        <w:rPr>
          <w:szCs w:val="22"/>
        </w:rPr>
        <w:t>vartojamas</w:t>
      </w:r>
      <w:r w:rsidR="00187515" w:rsidRPr="00D04BBF">
        <w:rPr>
          <w:szCs w:val="22"/>
        </w:rPr>
        <w:t xml:space="preserve"> tik jei tirpalas yra skaidrus ir bespalvis ir jei </w:t>
      </w:r>
      <w:proofErr w:type="spellStart"/>
      <w:r w:rsidR="00187515" w:rsidRPr="00D04BBF">
        <w:rPr>
          <w:szCs w:val="22"/>
        </w:rPr>
        <w:t>talp</w:t>
      </w:r>
      <w:r w:rsidRPr="00D04BBF">
        <w:rPr>
          <w:szCs w:val="22"/>
        </w:rPr>
        <w:t>yklė</w:t>
      </w:r>
      <w:proofErr w:type="spellEnd"/>
      <w:r w:rsidR="00187515" w:rsidRPr="00D04BBF">
        <w:rPr>
          <w:szCs w:val="22"/>
        </w:rPr>
        <w:t xml:space="preserve"> arba dangtelis nepažeisti.</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szCs w:val="22"/>
        </w:rPr>
        <w:t>7.</w:t>
      </w:r>
      <w:r w:rsidRPr="00D04BBF">
        <w:rPr>
          <w:szCs w:val="22"/>
        </w:rPr>
        <w:tab/>
      </w:r>
      <w:r w:rsidR="000E5C89" w:rsidRPr="00D04BBF">
        <w:rPr>
          <w:szCs w:val="22"/>
        </w:rPr>
        <w:t>RINKODAROS TEISĖS TURĖTOJAS</w:t>
      </w:r>
      <w:r w:rsidR="000E5C89" w:rsidRPr="00D04BBF" w:rsidDel="000E5C89">
        <w:rPr>
          <w:szCs w:val="22"/>
        </w:rPr>
        <w:t xml:space="preserve"> </w:t>
      </w:r>
    </w:p>
    <w:p w:rsidR="00187515" w:rsidRPr="00D04BBF" w:rsidRDefault="00187515" w:rsidP="00187515">
      <w:pPr>
        <w:pStyle w:val="Pagrindinistekstas"/>
        <w:rPr>
          <w:szCs w:val="22"/>
        </w:rPr>
      </w:pPr>
    </w:p>
    <w:p w:rsidR="00187515" w:rsidRPr="00D04BBF" w:rsidRDefault="00187515" w:rsidP="00187515">
      <w:pPr>
        <w:pStyle w:val="Pagrindinistekstas"/>
        <w:rPr>
          <w:szCs w:val="22"/>
          <w:lang w:val="de-DE"/>
        </w:rPr>
      </w:pPr>
      <w:r w:rsidRPr="00D04BBF">
        <w:rPr>
          <w:szCs w:val="22"/>
        </w:rPr>
        <w:t xml:space="preserve">B. </w:t>
      </w:r>
      <w:proofErr w:type="spellStart"/>
      <w:r w:rsidRPr="00D04BBF">
        <w:rPr>
          <w:szCs w:val="22"/>
        </w:rPr>
        <w:t>Braun</w:t>
      </w:r>
      <w:proofErr w:type="spellEnd"/>
      <w:r w:rsidRPr="00D04BBF">
        <w:rPr>
          <w:szCs w:val="22"/>
        </w:rPr>
        <w:t xml:space="preserve"> </w:t>
      </w:r>
      <w:proofErr w:type="spellStart"/>
      <w:r w:rsidRPr="00D04BBF">
        <w:rPr>
          <w:szCs w:val="22"/>
        </w:rPr>
        <w:t>Melsungen</w:t>
      </w:r>
      <w:proofErr w:type="spellEnd"/>
      <w:r w:rsidRPr="00D04BBF">
        <w:rPr>
          <w:szCs w:val="22"/>
        </w:rPr>
        <w:t xml:space="preserve"> AG</w:t>
      </w:r>
      <w:r w:rsidRPr="00D04BBF">
        <w:rPr>
          <w:szCs w:val="22"/>
        </w:rPr>
        <w:br/>
      </w:r>
      <w:r w:rsidRPr="00D04BBF">
        <w:rPr>
          <w:szCs w:val="22"/>
          <w:lang w:val="de-DE"/>
        </w:rPr>
        <w:t>Carl-Braun-</w:t>
      </w:r>
      <w:proofErr w:type="spellStart"/>
      <w:r w:rsidRPr="00D04BBF">
        <w:rPr>
          <w:szCs w:val="22"/>
          <w:lang w:val="de-DE"/>
        </w:rPr>
        <w:t>Strasse</w:t>
      </w:r>
      <w:proofErr w:type="spellEnd"/>
      <w:r w:rsidRPr="00D04BBF">
        <w:rPr>
          <w:szCs w:val="22"/>
          <w:lang w:val="de-DE"/>
        </w:rPr>
        <w:t xml:space="preserve"> 1</w:t>
      </w:r>
    </w:p>
    <w:p w:rsidR="00187515" w:rsidRPr="00D04BBF" w:rsidRDefault="00187515" w:rsidP="00187515">
      <w:pPr>
        <w:pStyle w:val="Pagrindinistekstas"/>
        <w:rPr>
          <w:szCs w:val="22"/>
          <w:lang w:val="de-DE"/>
        </w:rPr>
      </w:pPr>
      <w:r w:rsidRPr="00D04BBF">
        <w:rPr>
          <w:szCs w:val="22"/>
          <w:lang w:val="de-DE"/>
        </w:rPr>
        <w:t xml:space="preserve">34212 </w:t>
      </w:r>
      <w:proofErr w:type="spellStart"/>
      <w:r w:rsidRPr="00D04BBF">
        <w:rPr>
          <w:szCs w:val="22"/>
          <w:lang w:val="de-DE"/>
        </w:rPr>
        <w:t>Melsungen</w:t>
      </w:r>
      <w:proofErr w:type="spellEnd"/>
    </w:p>
    <w:p w:rsidR="00187515" w:rsidRPr="00D04BBF" w:rsidRDefault="00187515" w:rsidP="00187515">
      <w:pPr>
        <w:pStyle w:val="Pagrindinistekstas"/>
        <w:rPr>
          <w:szCs w:val="22"/>
        </w:rPr>
      </w:pPr>
      <w:r w:rsidRPr="00D04BBF">
        <w:rPr>
          <w:szCs w:val="22"/>
        </w:rPr>
        <w:t>Vokietija</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0E5C89" w:rsidRPr="00D04BBF" w:rsidRDefault="00187515" w:rsidP="006F38B0">
      <w:pPr>
        <w:pStyle w:val="Antrat3"/>
        <w:rPr>
          <w:szCs w:val="22"/>
        </w:rPr>
      </w:pPr>
      <w:r w:rsidRPr="00D04BBF">
        <w:rPr>
          <w:szCs w:val="22"/>
        </w:rPr>
        <w:t>8.</w:t>
      </w:r>
      <w:r w:rsidRPr="00D04BBF">
        <w:rPr>
          <w:szCs w:val="22"/>
        </w:rPr>
        <w:tab/>
      </w:r>
      <w:r w:rsidR="000E5C89" w:rsidRPr="00D04BBF">
        <w:rPr>
          <w:szCs w:val="22"/>
        </w:rPr>
        <w:t xml:space="preserve">RINKODAROS </w:t>
      </w:r>
      <w:r w:rsidR="000E5C89" w:rsidRPr="00D04BBF">
        <w:rPr>
          <w:noProof/>
          <w:szCs w:val="22"/>
        </w:rPr>
        <w:t>PAŽYMĖJIMO</w:t>
      </w:r>
      <w:r w:rsidR="000E5C89" w:rsidRPr="00D04BBF">
        <w:rPr>
          <w:szCs w:val="22"/>
        </w:rPr>
        <w:t xml:space="preserve"> NUMERIS (-IAI) </w:t>
      </w:r>
    </w:p>
    <w:p w:rsidR="00187515" w:rsidRPr="00D04BBF" w:rsidRDefault="00187515" w:rsidP="006F38B0">
      <w:pPr>
        <w:pStyle w:val="Antrat2"/>
        <w:rPr>
          <w:szCs w:val="22"/>
        </w:rPr>
      </w:pPr>
    </w:p>
    <w:p w:rsidR="00187515" w:rsidRPr="00D04BBF" w:rsidRDefault="00187515" w:rsidP="00187515">
      <w:pPr>
        <w:pStyle w:val="Pagrindinistekstas"/>
        <w:rPr>
          <w:szCs w:val="22"/>
        </w:rPr>
      </w:pPr>
      <w:r w:rsidRPr="00D04BBF">
        <w:rPr>
          <w:szCs w:val="22"/>
        </w:rPr>
        <w:t>Ampulė, N20 – LT/1/99/1632/005</w:t>
      </w:r>
    </w:p>
    <w:p w:rsidR="00187515" w:rsidRPr="00D04BBF" w:rsidRDefault="00187515" w:rsidP="00187515">
      <w:pPr>
        <w:pStyle w:val="Pagrindinistekstas"/>
        <w:rPr>
          <w:szCs w:val="22"/>
        </w:rPr>
      </w:pPr>
      <w:r w:rsidRPr="00D04BBF">
        <w:rPr>
          <w:szCs w:val="22"/>
        </w:rPr>
        <w:t>Buteliukas, N20 – LT/1/99/1632/006</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0E5C89" w:rsidRPr="00D04BBF" w:rsidRDefault="00187515" w:rsidP="006F38B0">
      <w:pPr>
        <w:pStyle w:val="Antrat3"/>
        <w:rPr>
          <w:szCs w:val="22"/>
        </w:rPr>
      </w:pPr>
      <w:r w:rsidRPr="00D04BBF">
        <w:rPr>
          <w:szCs w:val="22"/>
        </w:rPr>
        <w:t>9.</w:t>
      </w:r>
      <w:r w:rsidRPr="00D04BBF">
        <w:rPr>
          <w:szCs w:val="22"/>
        </w:rPr>
        <w:tab/>
      </w:r>
      <w:r w:rsidR="000E5C89" w:rsidRPr="00D04BBF">
        <w:rPr>
          <w:szCs w:val="22"/>
        </w:rPr>
        <w:t>RINKODAROS TEISĖS SUTEIKIMO / ATNAUJINIMO DATA</w:t>
      </w:r>
    </w:p>
    <w:p w:rsidR="000E5C89" w:rsidRPr="00D04BBF" w:rsidRDefault="000E5C89" w:rsidP="000E5C89">
      <w:pPr>
        <w:rPr>
          <w:szCs w:val="22"/>
        </w:rPr>
      </w:pPr>
    </w:p>
    <w:p w:rsidR="00651EF9" w:rsidRPr="00D04BBF" w:rsidRDefault="000E5C89" w:rsidP="00187515">
      <w:pPr>
        <w:pStyle w:val="Pagrindinistekstas"/>
        <w:rPr>
          <w:szCs w:val="22"/>
        </w:rPr>
      </w:pPr>
      <w:r w:rsidRPr="00D04BBF">
        <w:rPr>
          <w:szCs w:val="22"/>
        </w:rPr>
        <w:t>Rinkodaros teisė pirmą kartą suteikta 2000 m.</w:t>
      </w:r>
      <w:r w:rsidR="00651EF9" w:rsidRPr="00D04BBF">
        <w:rPr>
          <w:szCs w:val="22"/>
        </w:rPr>
        <w:t xml:space="preserve"> rugsėjo mėn. 22 d.</w:t>
      </w:r>
    </w:p>
    <w:p w:rsidR="00187515" w:rsidRPr="00D04BBF" w:rsidRDefault="00651EF9" w:rsidP="00187515">
      <w:pPr>
        <w:pStyle w:val="Pagrindinistekstas"/>
        <w:rPr>
          <w:szCs w:val="22"/>
        </w:rPr>
      </w:pPr>
      <w:r w:rsidRPr="00D04BBF">
        <w:rPr>
          <w:szCs w:val="22"/>
        </w:rPr>
        <w:t xml:space="preserve">Rinkodaros teisė paskutinį kartą atnaujinta </w:t>
      </w:r>
      <w:r w:rsidR="00187515" w:rsidRPr="00D04BBF">
        <w:rPr>
          <w:szCs w:val="22"/>
        </w:rPr>
        <w:t>2010</w:t>
      </w:r>
      <w:r w:rsidRPr="00D04BBF">
        <w:rPr>
          <w:szCs w:val="22"/>
        </w:rPr>
        <w:t xml:space="preserve"> m.</w:t>
      </w:r>
      <w:r w:rsidR="0072150C" w:rsidRPr="00D04BBF">
        <w:rPr>
          <w:szCs w:val="22"/>
        </w:rPr>
        <w:t xml:space="preserve"> </w:t>
      </w:r>
      <w:r w:rsidRPr="00D04BBF">
        <w:rPr>
          <w:szCs w:val="22"/>
        </w:rPr>
        <w:t>birželio mėn.</w:t>
      </w:r>
      <w:r w:rsidR="00187515" w:rsidRPr="00D04BBF">
        <w:rPr>
          <w:szCs w:val="22"/>
        </w:rPr>
        <w:t>-15</w:t>
      </w:r>
      <w:r w:rsidRPr="00D04BBF">
        <w:rPr>
          <w:szCs w:val="22"/>
        </w:rPr>
        <w:t xml:space="preserve"> d.</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szCs w:val="22"/>
        </w:rPr>
        <w:t>10.</w:t>
      </w:r>
      <w:r w:rsidRPr="00D04BBF">
        <w:rPr>
          <w:szCs w:val="22"/>
        </w:rPr>
        <w:tab/>
        <w:t>TEKSTO PERŽIŪROS DATA</w:t>
      </w:r>
    </w:p>
    <w:p w:rsidR="00187515" w:rsidRPr="00D04BBF" w:rsidRDefault="00187515" w:rsidP="00187515">
      <w:pPr>
        <w:pStyle w:val="Pagrindinistekstas"/>
        <w:rPr>
          <w:szCs w:val="22"/>
        </w:rPr>
      </w:pPr>
    </w:p>
    <w:p w:rsidR="00187515" w:rsidRPr="00D04BBF" w:rsidRDefault="00A91EB5" w:rsidP="00187515">
      <w:pPr>
        <w:pStyle w:val="Pagrindinistekstas"/>
        <w:rPr>
          <w:szCs w:val="22"/>
        </w:rPr>
      </w:pPr>
      <w:r>
        <w:rPr>
          <w:szCs w:val="22"/>
        </w:rPr>
        <w:t>2021</w:t>
      </w:r>
      <w:r w:rsidR="00CE39E5">
        <w:rPr>
          <w:szCs w:val="22"/>
        </w:rPr>
        <w:t xml:space="preserve"> m. gruodžio </w:t>
      </w:r>
      <w:r>
        <w:rPr>
          <w:szCs w:val="22"/>
        </w:rPr>
        <w:t>27</w:t>
      </w:r>
      <w:r w:rsidR="00CE39E5">
        <w:rPr>
          <w:szCs w:val="22"/>
        </w:rPr>
        <w:t xml:space="preserve"> d.</w:t>
      </w:r>
    </w:p>
    <w:p w:rsidR="00187515" w:rsidRPr="00D04BBF" w:rsidRDefault="00187515" w:rsidP="00187515">
      <w:pPr>
        <w:pStyle w:val="Pagrindinistekstas"/>
        <w:rPr>
          <w:szCs w:val="22"/>
        </w:rPr>
      </w:pPr>
    </w:p>
    <w:p w:rsidR="00187515" w:rsidRPr="00D04BBF" w:rsidRDefault="00187515" w:rsidP="00187515">
      <w:pPr>
        <w:pStyle w:val="Paprastasistekstas"/>
        <w:tabs>
          <w:tab w:val="left" w:pos="5954"/>
          <w:tab w:val="left" w:pos="6237"/>
          <w:tab w:val="left" w:pos="6663"/>
          <w:tab w:val="left" w:pos="6946"/>
        </w:tabs>
        <w:rPr>
          <w:rFonts w:ascii="Times New Roman" w:hAnsi="Times New Roman"/>
          <w:sz w:val="22"/>
          <w:szCs w:val="22"/>
          <w:lang w:val="lt-LT"/>
        </w:rPr>
      </w:pPr>
      <w:r w:rsidRPr="00D04BBF">
        <w:rPr>
          <w:rFonts w:ascii="Times New Roman" w:hAnsi="Times New Roman"/>
          <w:noProof/>
          <w:sz w:val="22"/>
          <w:szCs w:val="22"/>
          <w:lang w:val="lt-LT"/>
        </w:rPr>
        <w:t>Išsami informacija apie šį vaistinį preparatą</w:t>
      </w:r>
      <w:r w:rsidR="00DF15BC" w:rsidRPr="00D04BBF">
        <w:rPr>
          <w:rFonts w:ascii="Times New Roman" w:hAnsi="Times New Roman"/>
          <w:sz w:val="22"/>
          <w:szCs w:val="22"/>
          <w:lang w:val="lt-LT"/>
        </w:rPr>
        <w:t xml:space="preserve"> pateikiama Valstybinės vaistų kontrolės tarnybos prie Lietuvos Respublikos </w:t>
      </w:r>
      <w:r w:rsidRPr="00D04BBF">
        <w:rPr>
          <w:rFonts w:ascii="Times New Roman" w:hAnsi="Times New Roman"/>
          <w:noProof/>
          <w:sz w:val="22"/>
          <w:szCs w:val="22"/>
          <w:lang w:val="lt-LT"/>
        </w:rPr>
        <w:t xml:space="preserve"> </w:t>
      </w:r>
      <w:r w:rsidR="00DF15BC" w:rsidRPr="00D04BBF">
        <w:rPr>
          <w:rFonts w:ascii="Times New Roman" w:hAnsi="Times New Roman"/>
          <w:sz w:val="22"/>
          <w:szCs w:val="22"/>
          <w:lang w:val="lt-LT"/>
        </w:rPr>
        <w:t xml:space="preserve">sveikatos apsaugos ministerijos </w:t>
      </w:r>
      <w:r w:rsidRPr="00D04BBF">
        <w:rPr>
          <w:rFonts w:ascii="Times New Roman" w:hAnsi="Times New Roman"/>
          <w:noProof/>
          <w:sz w:val="22"/>
          <w:szCs w:val="22"/>
          <w:lang w:val="lt-LT"/>
        </w:rPr>
        <w:t>tinklalapyje</w:t>
      </w:r>
      <w:r w:rsidR="00DF15BC" w:rsidRPr="00D04BBF">
        <w:rPr>
          <w:rFonts w:ascii="Times New Roman" w:hAnsi="Times New Roman"/>
          <w:i/>
          <w:sz w:val="22"/>
          <w:szCs w:val="22"/>
          <w:lang w:val="lt-LT"/>
        </w:rPr>
        <w:t xml:space="preserve"> </w:t>
      </w:r>
      <w:hyperlink r:id="rId13" w:history="1">
        <w:r w:rsidRPr="00D04BBF">
          <w:rPr>
            <w:rStyle w:val="Hipersaitas"/>
            <w:rFonts w:ascii="Times New Roman" w:hAnsi="Times New Roman"/>
            <w:noProof/>
            <w:sz w:val="22"/>
            <w:szCs w:val="22"/>
            <w:lang w:val="lt-LT"/>
          </w:rPr>
          <w:t>http://www.</w:t>
        </w:r>
        <w:r w:rsidRPr="00D04BBF">
          <w:rPr>
            <w:rStyle w:val="Hipersaitas"/>
            <w:rFonts w:ascii="Times New Roman" w:hAnsi="Times New Roman"/>
            <w:sz w:val="22"/>
            <w:szCs w:val="22"/>
            <w:lang w:val="lt-LT"/>
          </w:rPr>
          <w:t>vvkt.lt</w:t>
        </w:r>
      </w:hyperlink>
    </w:p>
    <w:p w:rsidR="00187515" w:rsidRPr="00D04BBF" w:rsidRDefault="00187515" w:rsidP="00187515">
      <w:pPr>
        <w:pStyle w:val="Pagrindinistekstas"/>
        <w:rPr>
          <w:szCs w:val="22"/>
        </w:rPr>
      </w:pPr>
      <w:r w:rsidRPr="00D04BBF">
        <w:rPr>
          <w:szCs w:val="22"/>
        </w:rPr>
        <w:br w:type="page"/>
      </w: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pStyle w:val="Pavadinimas"/>
        <w:rPr>
          <w:szCs w:val="22"/>
        </w:rPr>
      </w:pPr>
    </w:p>
    <w:p w:rsidR="000F7B34" w:rsidRPr="00C4640C" w:rsidRDefault="000F7B34" w:rsidP="000F7B34">
      <w:pPr>
        <w:pStyle w:val="Pavadinimas"/>
        <w:rPr>
          <w:szCs w:val="22"/>
        </w:rPr>
      </w:pPr>
      <w:r w:rsidRPr="00C4640C">
        <w:rPr>
          <w:szCs w:val="22"/>
        </w:rPr>
        <w:t>II PRIEDAS</w:t>
      </w:r>
    </w:p>
    <w:p w:rsidR="000F7B34" w:rsidRPr="00C4640C" w:rsidRDefault="000F7B34" w:rsidP="000F7B34">
      <w:pPr>
        <w:pStyle w:val="Pavadinimas"/>
        <w:rPr>
          <w:szCs w:val="22"/>
        </w:rPr>
      </w:pPr>
    </w:p>
    <w:p w:rsidR="000F7B34" w:rsidRPr="00C4640C" w:rsidRDefault="000F7B34" w:rsidP="000F7B34">
      <w:pPr>
        <w:jc w:val="center"/>
        <w:rPr>
          <w:i/>
          <w:szCs w:val="22"/>
        </w:rPr>
      </w:pPr>
      <w:r w:rsidRPr="00C4640C">
        <w:rPr>
          <w:b/>
          <w:szCs w:val="22"/>
        </w:rPr>
        <w:t>RINKODAROS SĄLYGOS</w:t>
      </w:r>
    </w:p>
    <w:p w:rsidR="000F7B34" w:rsidRPr="00C4640C" w:rsidRDefault="000F7B34" w:rsidP="000F7B34">
      <w:pPr>
        <w:pStyle w:val="Pavadinimas"/>
        <w:rPr>
          <w:szCs w:val="22"/>
        </w:rPr>
      </w:pPr>
    </w:p>
    <w:p w:rsidR="000F7B34" w:rsidRPr="00C4640C" w:rsidRDefault="000F7B34" w:rsidP="000F7B34">
      <w:pPr>
        <w:pStyle w:val="Pagrindinistekstas"/>
        <w:rPr>
          <w:szCs w:val="22"/>
        </w:rPr>
      </w:pPr>
    </w:p>
    <w:p w:rsidR="000F7B34" w:rsidRPr="00C4640C" w:rsidRDefault="000F7B34" w:rsidP="000F7B34">
      <w:pPr>
        <w:pStyle w:val="Antrat1"/>
        <w:rPr>
          <w:szCs w:val="22"/>
        </w:rPr>
      </w:pPr>
      <w:r w:rsidRPr="00C4640C">
        <w:rPr>
          <w:szCs w:val="22"/>
        </w:rPr>
        <w:t>A. GAMINTOJAS (-AI) , ATSAKINGAS (-I)  UŽ SERIJŲ IŠLEIDIMĄ</w:t>
      </w:r>
    </w:p>
    <w:p w:rsidR="000F7B34" w:rsidRPr="00C4640C" w:rsidRDefault="000F7B34" w:rsidP="000F7B34">
      <w:pPr>
        <w:pStyle w:val="Pagrindinistekstas"/>
        <w:rPr>
          <w:szCs w:val="22"/>
        </w:rPr>
      </w:pPr>
    </w:p>
    <w:p w:rsidR="000F7B34" w:rsidRPr="00C4640C" w:rsidRDefault="000F7B34" w:rsidP="000F7B34">
      <w:pPr>
        <w:tabs>
          <w:tab w:val="left" w:pos="1701"/>
        </w:tabs>
        <w:ind w:left="1701" w:right="567" w:hanging="567"/>
        <w:rPr>
          <w:b/>
          <w:szCs w:val="22"/>
        </w:rPr>
      </w:pPr>
      <w:r w:rsidRPr="00C4640C">
        <w:rPr>
          <w:b/>
          <w:szCs w:val="22"/>
        </w:rPr>
        <w:t>B.</w:t>
      </w:r>
      <w:r w:rsidRPr="00C4640C">
        <w:rPr>
          <w:b/>
          <w:szCs w:val="22"/>
        </w:rPr>
        <w:tab/>
        <w:t>TIEKIMO IR VARTOJIMO SĄLYGOS AR APRIBOJIMAI</w:t>
      </w:r>
    </w:p>
    <w:p w:rsidR="000F7B34" w:rsidRPr="00C4640C" w:rsidRDefault="000F7B34" w:rsidP="000F7B34">
      <w:pPr>
        <w:pStyle w:val="Antrat1"/>
        <w:rPr>
          <w:szCs w:val="22"/>
        </w:rPr>
      </w:pPr>
    </w:p>
    <w:p w:rsidR="000F7B34" w:rsidRPr="00C4640C" w:rsidRDefault="000F7B34" w:rsidP="000F7B34">
      <w:pPr>
        <w:pStyle w:val="Pagrindinistekstas"/>
        <w:rPr>
          <w:szCs w:val="22"/>
        </w:rPr>
      </w:pPr>
    </w:p>
    <w:p w:rsidR="000F7B34" w:rsidRPr="00C4640C" w:rsidRDefault="000F7B34" w:rsidP="000F7B34">
      <w:pPr>
        <w:pStyle w:val="Pagrindinistekstas"/>
        <w:rPr>
          <w:b/>
          <w:szCs w:val="22"/>
        </w:rPr>
      </w:pPr>
      <w:r w:rsidRPr="00C4640C">
        <w:rPr>
          <w:szCs w:val="22"/>
        </w:rPr>
        <w:br w:type="page"/>
      </w:r>
      <w:r w:rsidRPr="00C4640C">
        <w:rPr>
          <w:b/>
          <w:szCs w:val="22"/>
        </w:rPr>
        <w:lastRenderedPageBreak/>
        <w:t>A. GAMINTOJAS (-AI), ATSAKINGAS (-I)  UŽ SERIJŲ IŠLEIDIMĄ</w:t>
      </w:r>
    </w:p>
    <w:p w:rsidR="000F7B34" w:rsidRPr="00C4640C" w:rsidRDefault="000F7B34" w:rsidP="000F7B34">
      <w:pPr>
        <w:pStyle w:val="Pagrindinistekstas"/>
        <w:rPr>
          <w:szCs w:val="22"/>
        </w:rPr>
      </w:pPr>
    </w:p>
    <w:p w:rsidR="000F7B34" w:rsidRPr="00C4640C" w:rsidRDefault="000F7B34" w:rsidP="000F7B34">
      <w:pPr>
        <w:pStyle w:val="Pagrindinistekstas"/>
        <w:rPr>
          <w:szCs w:val="22"/>
          <w:u w:val="single"/>
        </w:rPr>
      </w:pPr>
      <w:r w:rsidRPr="00C4640C">
        <w:rPr>
          <w:szCs w:val="22"/>
          <w:u w:val="single"/>
        </w:rPr>
        <w:t>Gamintojo (-ų), atsakingo (-ų) už serijų išleidimą, pavadinimas ir adresas</w:t>
      </w: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r w:rsidRPr="00C4640C">
        <w:rPr>
          <w:szCs w:val="22"/>
          <w:lang w:val="de-DE"/>
        </w:rPr>
        <w:t xml:space="preserve">B. Braun </w:t>
      </w:r>
      <w:proofErr w:type="spellStart"/>
      <w:r w:rsidRPr="00C4640C">
        <w:rPr>
          <w:szCs w:val="22"/>
          <w:lang w:val="de-DE"/>
        </w:rPr>
        <w:t>Melsungen</w:t>
      </w:r>
      <w:proofErr w:type="spellEnd"/>
      <w:r w:rsidRPr="00C4640C">
        <w:rPr>
          <w:szCs w:val="22"/>
          <w:lang w:val="de-DE"/>
        </w:rPr>
        <w:t xml:space="preserve"> AG</w:t>
      </w:r>
    </w:p>
    <w:p w:rsidR="000F7B34" w:rsidRPr="00C4640C" w:rsidRDefault="000F7B34" w:rsidP="000F7B34">
      <w:pPr>
        <w:pStyle w:val="Pagrindinistekstas"/>
        <w:rPr>
          <w:szCs w:val="22"/>
          <w:lang w:val="de-DE"/>
        </w:rPr>
      </w:pPr>
      <w:r w:rsidRPr="00C4640C">
        <w:rPr>
          <w:szCs w:val="22"/>
          <w:lang w:val="de-DE"/>
        </w:rPr>
        <w:t>Carl-Braun-</w:t>
      </w:r>
      <w:proofErr w:type="spellStart"/>
      <w:r w:rsidRPr="00C4640C">
        <w:rPr>
          <w:szCs w:val="22"/>
          <w:lang w:val="de-DE"/>
        </w:rPr>
        <w:t>Strasse</w:t>
      </w:r>
      <w:proofErr w:type="spellEnd"/>
      <w:r w:rsidRPr="00C4640C">
        <w:rPr>
          <w:szCs w:val="22"/>
          <w:lang w:val="de-DE"/>
        </w:rPr>
        <w:t xml:space="preserve"> 1</w:t>
      </w:r>
    </w:p>
    <w:p w:rsidR="000F7B34" w:rsidRPr="00C4640C" w:rsidRDefault="000F7B34" w:rsidP="000F7B34">
      <w:pPr>
        <w:pStyle w:val="Pagrindinistekstas"/>
        <w:rPr>
          <w:szCs w:val="22"/>
          <w:lang w:val="de-DE"/>
        </w:rPr>
      </w:pPr>
      <w:r w:rsidRPr="00C4640C">
        <w:rPr>
          <w:szCs w:val="22"/>
          <w:lang w:val="de-DE"/>
        </w:rPr>
        <w:t xml:space="preserve">34212 </w:t>
      </w:r>
      <w:proofErr w:type="spellStart"/>
      <w:r w:rsidRPr="00C4640C">
        <w:rPr>
          <w:szCs w:val="22"/>
          <w:lang w:val="de-DE"/>
        </w:rPr>
        <w:t>Melsungen</w:t>
      </w:r>
      <w:proofErr w:type="spellEnd"/>
    </w:p>
    <w:p w:rsidR="000F7B34" w:rsidRPr="00C4640C" w:rsidRDefault="000F7B34" w:rsidP="000F7B34">
      <w:pPr>
        <w:pStyle w:val="Pagrindinistekstas"/>
        <w:rPr>
          <w:szCs w:val="22"/>
        </w:rPr>
      </w:pPr>
      <w:r w:rsidRPr="00C4640C">
        <w:rPr>
          <w:szCs w:val="22"/>
        </w:rPr>
        <w:t>Vokietija</w:t>
      </w:r>
    </w:p>
    <w:p w:rsidR="000F7B34" w:rsidRPr="00C4640C" w:rsidRDefault="000F7B34" w:rsidP="000F7B34">
      <w:pPr>
        <w:pStyle w:val="Pagrindinistekstas"/>
        <w:rPr>
          <w:szCs w:val="22"/>
        </w:rPr>
      </w:pPr>
    </w:p>
    <w:p w:rsidR="000F7B34" w:rsidRPr="00C4640C" w:rsidRDefault="000F7B34" w:rsidP="000F7B34">
      <w:pPr>
        <w:pStyle w:val="Pagrindinistekstas"/>
        <w:rPr>
          <w:b/>
          <w:bCs/>
          <w:szCs w:val="22"/>
        </w:rPr>
      </w:pPr>
      <w:r w:rsidRPr="00C4640C">
        <w:rPr>
          <w:b/>
          <w:bCs/>
          <w:szCs w:val="22"/>
        </w:rPr>
        <w:t>Polietileno ampulių gamybos vieta:</w:t>
      </w:r>
    </w:p>
    <w:p w:rsidR="000F7B34" w:rsidRPr="00C4640C" w:rsidRDefault="000F7B34" w:rsidP="000F7B34">
      <w:pPr>
        <w:pStyle w:val="Pagrindinistekstas"/>
        <w:rPr>
          <w:szCs w:val="22"/>
        </w:rPr>
      </w:pPr>
      <w:r w:rsidRPr="00C4640C">
        <w:rPr>
          <w:szCs w:val="22"/>
          <w:lang w:val="de-DE"/>
        </w:rPr>
        <w:t xml:space="preserve">B. Braun </w:t>
      </w:r>
      <w:proofErr w:type="spellStart"/>
      <w:r w:rsidRPr="00C4640C">
        <w:rPr>
          <w:szCs w:val="22"/>
          <w:lang w:val="de-DE"/>
        </w:rPr>
        <w:t>Melsungen</w:t>
      </w:r>
      <w:proofErr w:type="spellEnd"/>
      <w:r w:rsidRPr="00C4640C">
        <w:rPr>
          <w:szCs w:val="22"/>
          <w:lang w:val="de-DE"/>
        </w:rPr>
        <w:t xml:space="preserve"> AG</w:t>
      </w:r>
    </w:p>
    <w:p w:rsidR="000F7B34" w:rsidRPr="00C4640C" w:rsidRDefault="000F7B34" w:rsidP="000F7B34">
      <w:pPr>
        <w:pStyle w:val="Pagrindinistekstas"/>
        <w:rPr>
          <w:szCs w:val="22"/>
        </w:rPr>
      </w:pPr>
      <w:proofErr w:type="spellStart"/>
      <w:r w:rsidRPr="00C4640C">
        <w:rPr>
          <w:szCs w:val="22"/>
        </w:rPr>
        <w:t>Mistelweg</w:t>
      </w:r>
      <w:proofErr w:type="spellEnd"/>
      <w:r w:rsidRPr="00C4640C">
        <w:rPr>
          <w:szCs w:val="22"/>
        </w:rPr>
        <w:t xml:space="preserve"> 2-6</w:t>
      </w:r>
    </w:p>
    <w:p w:rsidR="000F7B34" w:rsidRPr="00C4640C" w:rsidRDefault="000F7B34" w:rsidP="000F7B34">
      <w:pPr>
        <w:pStyle w:val="Pagrindinistekstas"/>
        <w:rPr>
          <w:szCs w:val="22"/>
        </w:rPr>
      </w:pPr>
      <w:r w:rsidRPr="00C4640C">
        <w:rPr>
          <w:szCs w:val="22"/>
        </w:rPr>
        <w:t xml:space="preserve">12357 </w:t>
      </w:r>
      <w:proofErr w:type="spellStart"/>
      <w:r w:rsidRPr="00C4640C">
        <w:rPr>
          <w:szCs w:val="22"/>
        </w:rPr>
        <w:t>Berlin</w:t>
      </w:r>
      <w:proofErr w:type="spellEnd"/>
    </w:p>
    <w:p w:rsidR="000F7B34" w:rsidRPr="00C4640C" w:rsidRDefault="000F7B34" w:rsidP="000F7B34">
      <w:pPr>
        <w:pStyle w:val="Pagrindinistekstas"/>
        <w:rPr>
          <w:szCs w:val="22"/>
        </w:rPr>
      </w:pPr>
      <w:r w:rsidRPr="00C4640C">
        <w:rPr>
          <w:szCs w:val="22"/>
        </w:rPr>
        <w:t>Vokietija</w:t>
      </w: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p>
    <w:p w:rsidR="000F7B34" w:rsidRPr="00C4640C" w:rsidRDefault="000F7B34" w:rsidP="000F7B34">
      <w:pPr>
        <w:ind w:left="567" w:hanging="567"/>
        <w:rPr>
          <w:szCs w:val="22"/>
        </w:rPr>
      </w:pPr>
      <w:r w:rsidRPr="00C4640C">
        <w:rPr>
          <w:b/>
          <w:noProof/>
          <w:szCs w:val="22"/>
        </w:rPr>
        <w:t>B.</w:t>
      </w:r>
      <w:r w:rsidRPr="00C4640C">
        <w:rPr>
          <w:b/>
          <w:szCs w:val="22"/>
        </w:rPr>
        <w:tab/>
      </w:r>
      <w:r w:rsidRPr="00C4640C">
        <w:rPr>
          <w:b/>
          <w:noProof/>
          <w:szCs w:val="22"/>
        </w:rPr>
        <w:t>TIEKIMO IR VARTOJIMO SĄLYGOS AR APRIBOJIMAI</w:t>
      </w:r>
    </w:p>
    <w:p w:rsidR="000F7B34" w:rsidRPr="00C4640C" w:rsidRDefault="000F7B34" w:rsidP="000F7B34">
      <w:pPr>
        <w:pStyle w:val="Pagrindinistekstas"/>
        <w:rPr>
          <w:szCs w:val="22"/>
        </w:rPr>
      </w:pPr>
    </w:p>
    <w:p w:rsidR="000F7B34" w:rsidRPr="00C4640C" w:rsidRDefault="000F7B34" w:rsidP="000F7B34">
      <w:pPr>
        <w:pStyle w:val="Pagrindinistekstas"/>
        <w:rPr>
          <w:szCs w:val="22"/>
        </w:rPr>
      </w:pPr>
      <w:r w:rsidRPr="00C4640C">
        <w:rPr>
          <w:szCs w:val="22"/>
        </w:rPr>
        <w:t>Receptinis vaistinis preparatas.</w:t>
      </w:r>
    </w:p>
    <w:p w:rsidR="000F7B34" w:rsidRPr="00C4640C" w:rsidRDefault="000F7B34" w:rsidP="000F7B34">
      <w:pPr>
        <w:pStyle w:val="Pagrindinistekstas"/>
        <w:rPr>
          <w:szCs w:val="22"/>
        </w:rPr>
      </w:pPr>
      <w:r w:rsidRPr="00C4640C">
        <w:rPr>
          <w:szCs w:val="22"/>
        </w:rPr>
        <w:br w:type="page"/>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D43286" w:rsidRPr="00D04BBF" w:rsidRDefault="00D43286" w:rsidP="00187515">
      <w:pPr>
        <w:pStyle w:val="Pavadinimas"/>
        <w:rPr>
          <w:szCs w:val="22"/>
        </w:rPr>
      </w:pPr>
    </w:p>
    <w:p w:rsidR="00187515" w:rsidRPr="00D04BBF" w:rsidRDefault="00187515" w:rsidP="00187515">
      <w:pPr>
        <w:pStyle w:val="Pavadinimas"/>
        <w:rPr>
          <w:szCs w:val="22"/>
        </w:rPr>
      </w:pPr>
      <w:r w:rsidRPr="00D04BBF">
        <w:rPr>
          <w:szCs w:val="22"/>
        </w:rPr>
        <w:t>III PRIEDAS</w:t>
      </w:r>
    </w:p>
    <w:p w:rsidR="00187515" w:rsidRPr="00D04BBF" w:rsidRDefault="00187515" w:rsidP="00187515">
      <w:pPr>
        <w:pStyle w:val="Pagrindinistekstas"/>
        <w:rPr>
          <w:szCs w:val="22"/>
        </w:rPr>
      </w:pPr>
    </w:p>
    <w:p w:rsidR="00187515" w:rsidRPr="00D04BBF" w:rsidRDefault="00187515" w:rsidP="00187515">
      <w:pPr>
        <w:pStyle w:val="Pagrindinistekstas"/>
        <w:jc w:val="center"/>
        <w:rPr>
          <w:b/>
          <w:szCs w:val="22"/>
        </w:rPr>
      </w:pPr>
      <w:r w:rsidRPr="00D04BBF">
        <w:rPr>
          <w:b/>
          <w:szCs w:val="22"/>
        </w:rPr>
        <w:t>ŽENKLINIMAS IR PAKUOTĖS LAPELIS</w:t>
      </w:r>
    </w:p>
    <w:p w:rsidR="00187515" w:rsidRPr="00D04BBF" w:rsidRDefault="00187515" w:rsidP="00187515">
      <w:pPr>
        <w:pStyle w:val="Pagrindinistekstas"/>
        <w:rPr>
          <w:szCs w:val="22"/>
        </w:rPr>
      </w:pPr>
      <w:r w:rsidRPr="00D04BBF">
        <w:rPr>
          <w:szCs w:val="22"/>
        </w:rPr>
        <w:br w:type="page"/>
      </w:r>
    </w:p>
    <w:p w:rsidR="004E2A49" w:rsidRPr="00D04BBF" w:rsidRDefault="004E2A49"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vadinimas"/>
        <w:rPr>
          <w:szCs w:val="22"/>
        </w:rPr>
      </w:pPr>
      <w:r w:rsidRPr="00D04BBF">
        <w:rPr>
          <w:szCs w:val="22"/>
        </w:rPr>
        <w:t>A. ŽENKLINIMAS</w:t>
      </w:r>
    </w:p>
    <w:p w:rsidR="003C7C3C" w:rsidRPr="00D04BBF" w:rsidRDefault="00187515">
      <w:pPr>
        <w:pBdr>
          <w:top w:val="single" w:sz="4" w:space="1" w:color="auto"/>
          <w:left w:val="single" w:sz="4" w:space="4" w:color="auto"/>
          <w:bottom w:val="single" w:sz="4" w:space="1" w:color="auto"/>
          <w:right w:val="single" w:sz="4" w:space="4" w:color="auto"/>
        </w:pBdr>
        <w:rPr>
          <w:szCs w:val="22"/>
        </w:rPr>
      </w:pPr>
      <w:r w:rsidRPr="00D04BBF">
        <w:rPr>
          <w:szCs w:val="22"/>
        </w:rPr>
        <w:br w:type="page"/>
      </w:r>
    </w:p>
    <w:p w:rsidR="00187515" w:rsidRPr="00D04BBF" w:rsidRDefault="00187515" w:rsidP="00187515">
      <w:pPr>
        <w:pBdr>
          <w:top w:val="single" w:sz="4" w:space="1" w:color="auto"/>
          <w:left w:val="single" w:sz="4" w:space="4" w:color="auto"/>
          <w:bottom w:val="single" w:sz="4" w:space="1" w:color="auto"/>
          <w:right w:val="single" w:sz="4" w:space="4" w:color="auto"/>
        </w:pBdr>
        <w:rPr>
          <w:b/>
          <w:noProof/>
          <w:szCs w:val="22"/>
        </w:rPr>
      </w:pPr>
      <w:r w:rsidRPr="00D04BBF">
        <w:rPr>
          <w:b/>
          <w:szCs w:val="22"/>
        </w:rPr>
        <w:lastRenderedPageBreak/>
        <w:t>INFORMACIJA ANT IŠORINĖS IR VIDINĖS PAKUOTĖS</w:t>
      </w:r>
    </w:p>
    <w:p w:rsidR="00187515" w:rsidRPr="00D04BBF" w:rsidRDefault="00187515" w:rsidP="00187515">
      <w:pPr>
        <w:pBdr>
          <w:top w:val="single" w:sz="4" w:space="1" w:color="auto"/>
          <w:left w:val="single" w:sz="4" w:space="4" w:color="auto"/>
          <w:bottom w:val="single" w:sz="4" w:space="1" w:color="auto"/>
          <w:right w:val="single" w:sz="4" w:space="4" w:color="auto"/>
        </w:pBdr>
        <w:rPr>
          <w:b/>
          <w:caps/>
          <w:noProof/>
          <w:szCs w:val="22"/>
        </w:rPr>
      </w:pPr>
      <w:r w:rsidRPr="00D04BBF">
        <w:rPr>
          <w:b/>
          <w:caps/>
          <w:szCs w:val="22"/>
        </w:rPr>
        <w:t xml:space="preserve"> </w:t>
      </w:r>
      <w:r w:rsidR="00E2134C" w:rsidRPr="00D04BBF">
        <w:rPr>
          <w:b/>
          <w:caps/>
          <w:szCs w:val="22"/>
        </w:rPr>
        <w:t xml:space="preserve">BUTELIUKAS, </w:t>
      </w:r>
      <w:r w:rsidRPr="00D04BBF">
        <w:rPr>
          <w:b/>
          <w:caps/>
          <w:szCs w:val="22"/>
        </w:rPr>
        <w:t>kartoninė dėž</w:t>
      </w:r>
      <w:r w:rsidR="00E2134C" w:rsidRPr="00D04BBF">
        <w:rPr>
          <w:b/>
          <w:caps/>
          <w:szCs w:val="22"/>
        </w:rPr>
        <w:t>UTĖ</w:t>
      </w:r>
    </w:p>
    <w:p w:rsidR="003C7C3C" w:rsidRPr="00D04BBF" w:rsidRDefault="003C7C3C">
      <w:pPr>
        <w:rPr>
          <w:noProof/>
          <w:szCs w:val="22"/>
        </w:rPr>
      </w:pPr>
    </w:p>
    <w:p w:rsidR="003C7C3C" w:rsidRPr="00D04BBF" w:rsidRDefault="003C7C3C">
      <w:pPr>
        <w:rPr>
          <w:noProof/>
          <w:szCs w:val="22"/>
        </w:rPr>
      </w:pPr>
    </w:p>
    <w:p w:rsidR="003C7C3C" w:rsidRPr="00D04BBF" w:rsidRDefault="00187515">
      <w:pPr>
        <w:pBdr>
          <w:top w:val="single" w:sz="4" w:space="1" w:color="auto"/>
          <w:left w:val="single" w:sz="4" w:space="4" w:color="auto"/>
          <w:bottom w:val="single" w:sz="4" w:space="1" w:color="auto"/>
          <w:right w:val="single" w:sz="4" w:space="4" w:color="auto"/>
        </w:pBdr>
        <w:ind w:left="567" w:hanging="567"/>
        <w:outlineLvl w:val="0"/>
        <w:rPr>
          <w:noProof/>
          <w:szCs w:val="22"/>
        </w:rPr>
      </w:pPr>
      <w:r w:rsidRPr="00D04BBF">
        <w:rPr>
          <w:b/>
          <w:szCs w:val="22"/>
        </w:rPr>
        <w:t>1.</w:t>
      </w:r>
      <w:r w:rsidRPr="00D04BBF">
        <w:rPr>
          <w:b/>
          <w:szCs w:val="22"/>
        </w:rPr>
        <w:tab/>
        <w:t>VAISTINIO PREPARATO PAVADINIMAS</w:t>
      </w:r>
    </w:p>
    <w:p w:rsidR="003C7C3C" w:rsidRPr="00D04BBF" w:rsidRDefault="003C7C3C">
      <w:pPr>
        <w:rPr>
          <w:noProof/>
          <w:szCs w:val="22"/>
        </w:rPr>
      </w:pPr>
    </w:p>
    <w:p w:rsidR="003C7C3C" w:rsidRPr="00D04BBF" w:rsidRDefault="00DF15BC">
      <w:pPr>
        <w:rPr>
          <w:szCs w:val="22"/>
        </w:rPr>
      </w:pPr>
      <w:proofErr w:type="spellStart"/>
      <w:r w:rsidRPr="00D04BBF">
        <w:rPr>
          <w:szCs w:val="22"/>
        </w:rPr>
        <w:t>Sodium</w:t>
      </w:r>
      <w:proofErr w:type="spellEnd"/>
      <w:r w:rsidRPr="00D04BBF">
        <w:rPr>
          <w:szCs w:val="22"/>
        </w:rPr>
        <w:t xml:space="preserve"> Chloride </w:t>
      </w:r>
      <w:r w:rsidR="00187515" w:rsidRPr="00D04BBF">
        <w:rPr>
          <w:szCs w:val="22"/>
        </w:rPr>
        <w:t xml:space="preserve">B. </w:t>
      </w:r>
      <w:proofErr w:type="spellStart"/>
      <w:r w:rsidRPr="00D04BBF">
        <w:rPr>
          <w:szCs w:val="22"/>
        </w:rPr>
        <w:t>Braun</w:t>
      </w:r>
      <w:proofErr w:type="spellEnd"/>
      <w:r w:rsidRPr="00D04BBF">
        <w:rPr>
          <w:color w:val="0000FF"/>
          <w:szCs w:val="22"/>
        </w:rPr>
        <w:t xml:space="preserve"> </w:t>
      </w:r>
      <w:r w:rsidR="00187515" w:rsidRPr="00D04BBF">
        <w:rPr>
          <w:szCs w:val="22"/>
        </w:rPr>
        <w:t>58,</w:t>
      </w:r>
      <w:r w:rsidRPr="00D04BBF">
        <w:rPr>
          <w:szCs w:val="22"/>
        </w:rPr>
        <w:t>5</w:t>
      </w:r>
      <w:r w:rsidR="00187515" w:rsidRPr="00D04BBF">
        <w:rPr>
          <w:szCs w:val="22"/>
        </w:rPr>
        <w:t> mg/ml</w:t>
      </w:r>
      <w:r w:rsidRPr="00D04BBF">
        <w:rPr>
          <w:szCs w:val="22"/>
        </w:rPr>
        <w:t xml:space="preserve"> koncentratas infuziniam tirpalui</w:t>
      </w:r>
    </w:p>
    <w:p w:rsidR="00187515" w:rsidRPr="00D04BBF" w:rsidRDefault="00187515" w:rsidP="00187515">
      <w:pPr>
        <w:rPr>
          <w:i/>
          <w:noProof/>
          <w:szCs w:val="22"/>
          <w:lang w:val="pt-PT"/>
        </w:rPr>
      </w:pPr>
      <w:r w:rsidRPr="00D04BBF">
        <w:rPr>
          <w:szCs w:val="22"/>
        </w:rPr>
        <w:t>Natrio chloridas</w:t>
      </w:r>
    </w:p>
    <w:p w:rsidR="003C7C3C" w:rsidRPr="00D04BBF" w:rsidRDefault="003C7C3C">
      <w:pPr>
        <w:rPr>
          <w:noProof/>
          <w:szCs w:val="22"/>
        </w:rPr>
      </w:pPr>
    </w:p>
    <w:p w:rsidR="003C7C3C" w:rsidRPr="00D04BBF" w:rsidRDefault="003C7C3C">
      <w:pPr>
        <w:rPr>
          <w:noProof/>
          <w:szCs w:val="22"/>
        </w:rPr>
      </w:pPr>
    </w:p>
    <w:p w:rsidR="003C7C3C" w:rsidRPr="00D04BBF" w:rsidRDefault="00DF15BC">
      <w:pPr>
        <w:pBdr>
          <w:top w:val="single" w:sz="4" w:space="1" w:color="auto"/>
          <w:left w:val="single" w:sz="4" w:space="4" w:color="auto"/>
          <w:bottom w:val="single" w:sz="4" w:space="1" w:color="auto"/>
          <w:right w:val="single" w:sz="4" w:space="4" w:color="auto"/>
        </w:pBdr>
        <w:ind w:left="567" w:hanging="567"/>
        <w:outlineLvl w:val="0"/>
        <w:rPr>
          <w:szCs w:val="22"/>
          <w:lang w:val="pt-PT"/>
        </w:rPr>
      </w:pPr>
      <w:r w:rsidRPr="00D04BBF">
        <w:rPr>
          <w:b/>
          <w:szCs w:val="22"/>
          <w:lang w:val="pt-PT"/>
        </w:rPr>
        <w:t>2.</w:t>
      </w:r>
      <w:r w:rsidRPr="00D04BBF">
        <w:rPr>
          <w:b/>
          <w:szCs w:val="22"/>
          <w:lang w:val="pt-PT"/>
        </w:rPr>
        <w:tab/>
      </w:r>
      <w:r w:rsidR="00187515" w:rsidRPr="00D04BBF">
        <w:rPr>
          <w:b/>
          <w:szCs w:val="22"/>
        </w:rPr>
        <w:t>VEIKLIOJI (-IOS) MEDŽIAGA (-OS) IR JOS (JŲ) KIEKIS (-IAI)</w:t>
      </w:r>
    </w:p>
    <w:p w:rsidR="003C7C3C" w:rsidRPr="00D04BBF" w:rsidRDefault="003C7C3C">
      <w:pPr>
        <w:rPr>
          <w:noProof/>
          <w:szCs w:val="22"/>
        </w:rPr>
      </w:pPr>
    </w:p>
    <w:p w:rsidR="003C7C3C" w:rsidRPr="00D04BBF" w:rsidRDefault="00187515">
      <w:pPr>
        <w:rPr>
          <w:szCs w:val="22"/>
        </w:rPr>
      </w:pPr>
      <w:r w:rsidRPr="00D04BBF">
        <w:rPr>
          <w:szCs w:val="22"/>
        </w:rPr>
        <w:t>1 ml koncentrato infuziniam tirpalui yra 58,5 mg natrio chlorido.</w:t>
      </w:r>
    </w:p>
    <w:p w:rsidR="003C7C3C" w:rsidRPr="00D04BBF" w:rsidRDefault="003C7C3C">
      <w:pPr>
        <w:rPr>
          <w:noProof/>
          <w:szCs w:val="22"/>
        </w:rPr>
      </w:pPr>
    </w:p>
    <w:p w:rsidR="00187515" w:rsidRPr="00D04BBF" w:rsidRDefault="00187515" w:rsidP="00187515">
      <w:pPr>
        <w:rPr>
          <w:noProof/>
          <w:szCs w:val="22"/>
        </w:rPr>
      </w:pPr>
      <w:r w:rsidRPr="00D04BBF">
        <w:rPr>
          <w:szCs w:val="22"/>
        </w:rPr>
        <w:t>Kiekvienoje 20 ml ampulėje yra 1 170 mg natrio chlorido</w:t>
      </w:r>
    </w:p>
    <w:p w:rsidR="00187515" w:rsidRPr="00D04BBF" w:rsidRDefault="00187515" w:rsidP="00187515">
      <w:pPr>
        <w:rPr>
          <w:noProof/>
          <w:szCs w:val="22"/>
        </w:rPr>
      </w:pPr>
    </w:p>
    <w:p w:rsidR="00187515" w:rsidRPr="00D04BBF" w:rsidRDefault="00634260" w:rsidP="00187515">
      <w:pPr>
        <w:rPr>
          <w:noProof/>
          <w:szCs w:val="22"/>
        </w:rPr>
      </w:pPr>
      <w:r w:rsidRPr="00D04BBF">
        <w:rPr>
          <w:szCs w:val="22"/>
          <w:highlight w:val="lightGray"/>
        </w:rPr>
        <w:t>Kiekviename 100 ml buteliuke yra 5 850 mg natrio chlorido</w:t>
      </w:r>
    </w:p>
    <w:p w:rsidR="00187515" w:rsidRPr="00D04BBF" w:rsidRDefault="00187515" w:rsidP="00187515">
      <w:pPr>
        <w:tabs>
          <w:tab w:val="left" w:pos="2552"/>
        </w:tabs>
        <w:rPr>
          <w:noProof/>
          <w:szCs w:val="22"/>
        </w:rPr>
      </w:pPr>
    </w:p>
    <w:p w:rsidR="00187515" w:rsidRPr="00D04BBF" w:rsidRDefault="00187515" w:rsidP="00187515">
      <w:pPr>
        <w:tabs>
          <w:tab w:val="left" w:pos="2552"/>
        </w:tabs>
        <w:rPr>
          <w:noProof/>
          <w:szCs w:val="22"/>
          <w:lang w:val="pt-PT"/>
        </w:rPr>
      </w:pPr>
      <w:r w:rsidRPr="00D04BBF">
        <w:rPr>
          <w:szCs w:val="22"/>
        </w:rPr>
        <w:t>Elektrolitai:</w:t>
      </w:r>
    </w:p>
    <w:p w:rsidR="00187515" w:rsidRPr="00D04BBF" w:rsidRDefault="00187515" w:rsidP="00187515">
      <w:pPr>
        <w:tabs>
          <w:tab w:val="left" w:pos="2410"/>
        </w:tabs>
        <w:rPr>
          <w:szCs w:val="22"/>
          <w:lang w:val="pt-PT"/>
        </w:rPr>
      </w:pPr>
      <w:r w:rsidRPr="00D04BBF">
        <w:rPr>
          <w:szCs w:val="22"/>
        </w:rPr>
        <w:t>Natris</w:t>
      </w:r>
      <w:r w:rsidRPr="00D04BBF">
        <w:rPr>
          <w:szCs w:val="22"/>
          <w:lang w:val="pt-PT"/>
        </w:rPr>
        <w:tab/>
      </w:r>
      <w:r w:rsidRPr="00D04BBF">
        <w:rPr>
          <w:szCs w:val="22"/>
        </w:rPr>
        <w:t>1 </w:t>
      </w:r>
      <w:proofErr w:type="spellStart"/>
      <w:r w:rsidRPr="00D04BBF">
        <w:rPr>
          <w:szCs w:val="22"/>
        </w:rPr>
        <w:t>mol</w:t>
      </w:r>
      <w:proofErr w:type="spellEnd"/>
      <w:r w:rsidRPr="00D04BBF">
        <w:rPr>
          <w:szCs w:val="22"/>
        </w:rPr>
        <w:t>/l</w:t>
      </w:r>
    </w:p>
    <w:p w:rsidR="00187515" w:rsidRPr="00D04BBF" w:rsidRDefault="00187515" w:rsidP="00187515">
      <w:pPr>
        <w:tabs>
          <w:tab w:val="left" w:pos="2410"/>
        </w:tabs>
        <w:rPr>
          <w:szCs w:val="22"/>
          <w:lang w:val="pt-PT"/>
        </w:rPr>
      </w:pPr>
      <w:r w:rsidRPr="00D04BBF">
        <w:rPr>
          <w:szCs w:val="22"/>
        </w:rPr>
        <w:t>Chloridas</w:t>
      </w:r>
      <w:r w:rsidRPr="00D04BBF">
        <w:rPr>
          <w:szCs w:val="22"/>
          <w:lang w:val="pt-PT"/>
        </w:rPr>
        <w:tab/>
      </w:r>
      <w:r w:rsidRPr="00D04BBF">
        <w:rPr>
          <w:szCs w:val="22"/>
        </w:rPr>
        <w:t>1 </w:t>
      </w:r>
      <w:proofErr w:type="spellStart"/>
      <w:r w:rsidRPr="00D04BBF">
        <w:rPr>
          <w:szCs w:val="22"/>
        </w:rPr>
        <w:t>mol</w:t>
      </w:r>
      <w:proofErr w:type="spellEnd"/>
      <w:r w:rsidRPr="00D04BBF">
        <w:rPr>
          <w:szCs w:val="22"/>
        </w:rPr>
        <w:t>/l</w:t>
      </w:r>
    </w:p>
    <w:p w:rsidR="00187515" w:rsidRPr="00D04BBF" w:rsidRDefault="00187515" w:rsidP="00187515">
      <w:pPr>
        <w:tabs>
          <w:tab w:val="left" w:pos="2410"/>
        </w:tabs>
        <w:rPr>
          <w:noProof/>
          <w:szCs w:val="22"/>
        </w:rPr>
      </w:pPr>
    </w:p>
    <w:p w:rsidR="00187515" w:rsidRPr="00D04BBF" w:rsidRDefault="00187515" w:rsidP="00187515">
      <w:pPr>
        <w:tabs>
          <w:tab w:val="left" w:pos="2410"/>
        </w:tabs>
        <w:rPr>
          <w:noProof/>
          <w:szCs w:val="22"/>
          <w:lang w:val="pt-PT"/>
        </w:rPr>
      </w:pPr>
      <w:r w:rsidRPr="00D04BBF">
        <w:rPr>
          <w:szCs w:val="22"/>
        </w:rPr>
        <w:t xml:space="preserve">Teorinis </w:t>
      </w:r>
      <w:proofErr w:type="spellStart"/>
      <w:r w:rsidRPr="00D04BBF">
        <w:rPr>
          <w:szCs w:val="22"/>
        </w:rPr>
        <w:t>osmosiškumas</w:t>
      </w:r>
      <w:proofErr w:type="spellEnd"/>
      <w:r w:rsidRPr="00D04BBF">
        <w:rPr>
          <w:noProof/>
          <w:szCs w:val="22"/>
          <w:lang w:val="pt-PT"/>
        </w:rPr>
        <w:tab/>
      </w:r>
      <w:r w:rsidRPr="00D04BBF">
        <w:rPr>
          <w:szCs w:val="22"/>
        </w:rPr>
        <w:t>2 000 </w:t>
      </w:r>
      <w:proofErr w:type="spellStart"/>
      <w:r w:rsidRPr="00D04BBF">
        <w:rPr>
          <w:szCs w:val="22"/>
        </w:rPr>
        <w:t>mOsm</w:t>
      </w:r>
      <w:proofErr w:type="spellEnd"/>
      <w:r w:rsidRPr="00D04BBF">
        <w:rPr>
          <w:szCs w:val="22"/>
        </w:rPr>
        <w:t>/l</w:t>
      </w:r>
    </w:p>
    <w:p w:rsidR="00187515" w:rsidRPr="00D04BBF" w:rsidRDefault="00187515" w:rsidP="00187515">
      <w:pPr>
        <w:tabs>
          <w:tab w:val="left" w:pos="2410"/>
        </w:tabs>
        <w:rPr>
          <w:noProof/>
          <w:szCs w:val="22"/>
          <w:lang w:val="pt-PT"/>
        </w:rPr>
      </w:pPr>
      <w:r w:rsidRPr="00D04BBF">
        <w:rPr>
          <w:szCs w:val="22"/>
        </w:rPr>
        <w:t>pH</w:t>
      </w:r>
      <w:r w:rsidRPr="00D04BBF">
        <w:rPr>
          <w:noProof/>
          <w:szCs w:val="22"/>
          <w:lang w:val="pt-PT"/>
        </w:rPr>
        <w:tab/>
        <w:t>4,5</w:t>
      </w:r>
      <w:r w:rsidRPr="00D04BBF">
        <w:rPr>
          <w:noProof/>
          <w:szCs w:val="22"/>
          <w:lang w:val="pt-PT"/>
        </w:rPr>
        <w:noBreakHyphen/>
        <w:t>7,0</w:t>
      </w:r>
    </w:p>
    <w:p w:rsidR="003C7C3C" w:rsidRPr="00D04BBF" w:rsidRDefault="003C7C3C">
      <w:pPr>
        <w:rPr>
          <w:noProof/>
          <w:szCs w:val="22"/>
        </w:rPr>
      </w:pPr>
    </w:p>
    <w:p w:rsidR="003C7C3C" w:rsidRPr="00D04BBF" w:rsidRDefault="00187515">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D04BBF">
        <w:rPr>
          <w:b/>
          <w:szCs w:val="22"/>
        </w:rPr>
        <w:t>3.</w:t>
      </w:r>
      <w:r w:rsidRPr="00D04BBF">
        <w:rPr>
          <w:b/>
          <w:szCs w:val="22"/>
        </w:rPr>
        <w:tab/>
        <w:t>PAGALBINIŲ MEDŽIAGŲ SĄRAŠAS</w:t>
      </w:r>
    </w:p>
    <w:p w:rsidR="003C7C3C" w:rsidRPr="00D04BBF" w:rsidRDefault="003C7C3C">
      <w:pPr>
        <w:rPr>
          <w:noProof/>
          <w:szCs w:val="22"/>
        </w:rPr>
      </w:pPr>
    </w:p>
    <w:p w:rsidR="00187515" w:rsidRPr="00D04BBF" w:rsidRDefault="00651EF9" w:rsidP="00187515">
      <w:pPr>
        <w:rPr>
          <w:noProof/>
          <w:szCs w:val="22"/>
        </w:rPr>
      </w:pPr>
      <w:r w:rsidRPr="00D04BBF">
        <w:rPr>
          <w:szCs w:val="22"/>
        </w:rPr>
        <w:t>Injekcinis vanduo</w:t>
      </w:r>
    </w:p>
    <w:p w:rsidR="003C7C3C" w:rsidRPr="00D04BBF" w:rsidRDefault="003C7C3C">
      <w:pPr>
        <w:rPr>
          <w:szCs w:val="22"/>
        </w:rPr>
      </w:pPr>
    </w:p>
    <w:p w:rsidR="003C7C3C" w:rsidRPr="00D04BBF" w:rsidRDefault="003C7C3C">
      <w:pPr>
        <w:rPr>
          <w:szCs w:val="22"/>
        </w:rPr>
      </w:pPr>
    </w:p>
    <w:p w:rsidR="003C7C3C" w:rsidRPr="00D04BBF" w:rsidRDefault="00187515">
      <w:pPr>
        <w:pBdr>
          <w:top w:val="single" w:sz="4" w:space="1" w:color="auto"/>
          <w:left w:val="single" w:sz="4" w:space="4" w:color="auto"/>
          <w:bottom w:val="single" w:sz="4" w:space="1" w:color="auto"/>
          <w:right w:val="single" w:sz="4" w:space="4" w:color="auto"/>
        </w:pBdr>
        <w:ind w:left="567" w:hanging="567"/>
        <w:outlineLvl w:val="0"/>
        <w:rPr>
          <w:noProof/>
          <w:szCs w:val="22"/>
        </w:rPr>
      </w:pPr>
      <w:r w:rsidRPr="00D04BBF">
        <w:rPr>
          <w:b/>
          <w:szCs w:val="22"/>
        </w:rPr>
        <w:t>4.</w:t>
      </w:r>
      <w:r w:rsidRPr="00D04BBF">
        <w:rPr>
          <w:b/>
          <w:szCs w:val="22"/>
        </w:rPr>
        <w:tab/>
        <w:t>FARMACINĖ FORMA IR KIEKIS PAKUOTĖJE</w:t>
      </w:r>
    </w:p>
    <w:p w:rsidR="003C7C3C" w:rsidRPr="00D04BBF" w:rsidRDefault="003C7C3C">
      <w:pPr>
        <w:rPr>
          <w:szCs w:val="22"/>
        </w:rPr>
      </w:pPr>
    </w:p>
    <w:p w:rsidR="003C7C3C" w:rsidRPr="00D04BBF" w:rsidRDefault="00187515">
      <w:pPr>
        <w:rPr>
          <w:szCs w:val="22"/>
          <w:highlight w:val="lightGray"/>
          <w:lang w:val="pt-PT"/>
        </w:rPr>
      </w:pPr>
      <w:r w:rsidRPr="00D04BBF">
        <w:rPr>
          <w:szCs w:val="22"/>
        </w:rPr>
        <w:t>Koncentratas infuziniam tirpalui</w:t>
      </w:r>
    </w:p>
    <w:p w:rsidR="003C7C3C" w:rsidRPr="00D04BBF" w:rsidRDefault="003C7C3C">
      <w:pPr>
        <w:rPr>
          <w:szCs w:val="22"/>
          <w:highlight w:val="lightGray"/>
          <w:lang w:val="pt-PT"/>
        </w:rPr>
      </w:pPr>
    </w:p>
    <w:p w:rsidR="00651EF9" w:rsidRPr="00D04BBF" w:rsidRDefault="00651EF9" w:rsidP="00651EF9">
      <w:pPr>
        <w:rPr>
          <w:szCs w:val="22"/>
          <w:lang w:val="pt-PT"/>
        </w:rPr>
      </w:pPr>
      <w:r w:rsidRPr="00D04BBF">
        <w:rPr>
          <w:szCs w:val="22"/>
        </w:rPr>
        <w:t>Ampulės:</w:t>
      </w:r>
      <w:r w:rsidRPr="00D04BBF">
        <w:rPr>
          <w:szCs w:val="22"/>
          <w:lang w:val="pt-PT"/>
        </w:rPr>
        <w:t xml:space="preserve"> </w:t>
      </w:r>
    </w:p>
    <w:p w:rsidR="00651EF9" w:rsidRPr="00D04BBF" w:rsidRDefault="00651EF9" w:rsidP="00651EF9">
      <w:pPr>
        <w:rPr>
          <w:szCs w:val="22"/>
          <w:lang w:val="pt-PT"/>
        </w:rPr>
      </w:pPr>
      <w:r w:rsidRPr="00D04BBF">
        <w:rPr>
          <w:szCs w:val="22"/>
        </w:rPr>
        <w:t>20 x 20 ml</w:t>
      </w:r>
    </w:p>
    <w:p w:rsidR="0072150C" w:rsidRPr="00D04BBF" w:rsidRDefault="00634260">
      <w:pPr>
        <w:rPr>
          <w:szCs w:val="22"/>
          <w:lang w:val="pl-PL"/>
        </w:rPr>
      </w:pPr>
      <w:r w:rsidRPr="00D04BBF">
        <w:rPr>
          <w:szCs w:val="22"/>
          <w:highlight w:val="lightGray"/>
        </w:rPr>
        <w:t>Buteliukai:</w:t>
      </w:r>
    </w:p>
    <w:p w:rsidR="00187515" w:rsidRPr="00D04BBF" w:rsidRDefault="00187515" w:rsidP="00187515">
      <w:pPr>
        <w:rPr>
          <w:szCs w:val="22"/>
          <w:lang w:val="pl-PL"/>
        </w:rPr>
      </w:pPr>
      <w:r w:rsidRPr="00D04BBF">
        <w:rPr>
          <w:szCs w:val="22"/>
        </w:rPr>
        <w:t>20 x 100 ml</w:t>
      </w:r>
    </w:p>
    <w:p w:rsidR="00187515" w:rsidRPr="00D04BBF" w:rsidRDefault="00187515" w:rsidP="00187515">
      <w:pPr>
        <w:rPr>
          <w:noProof/>
          <w:szCs w:val="22"/>
          <w:highlight w:val="lightGray"/>
        </w:rPr>
      </w:pPr>
    </w:p>
    <w:p w:rsidR="0072150C" w:rsidRPr="00D04BBF" w:rsidRDefault="0072150C">
      <w:pPr>
        <w:rPr>
          <w:szCs w:val="22"/>
          <w:highlight w:val="lightGray"/>
        </w:rPr>
      </w:pPr>
    </w:p>
    <w:p w:rsidR="0072150C" w:rsidRPr="00D04BBF" w:rsidRDefault="0072150C">
      <w:pPr>
        <w:rPr>
          <w:szCs w:val="22"/>
        </w:rPr>
      </w:pPr>
    </w:p>
    <w:p w:rsidR="003C7C3C" w:rsidRPr="00D04BBF" w:rsidRDefault="00634260">
      <w:pPr>
        <w:pBdr>
          <w:top w:val="single" w:sz="4" w:space="1" w:color="auto"/>
          <w:left w:val="single" w:sz="4" w:space="4" w:color="auto"/>
          <w:bottom w:val="single" w:sz="4" w:space="1" w:color="auto"/>
          <w:right w:val="single" w:sz="4" w:space="4" w:color="auto"/>
        </w:pBdr>
        <w:ind w:left="567" w:hanging="567"/>
        <w:outlineLvl w:val="0"/>
        <w:rPr>
          <w:szCs w:val="22"/>
          <w:highlight w:val="lightGray"/>
          <w:lang w:val="pt-PT"/>
        </w:rPr>
      </w:pPr>
      <w:r w:rsidRPr="00D04BBF">
        <w:rPr>
          <w:b/>
          <w:szCs w:val="22"/>
          <w:lang w:val="pt-PT"/>
        </w:rPr>
        <w:t>5</w:t>
      </w:r>
      <w:r w:rsidR="00DF15BC" w:rsidRPr="00D04BBF">
        <w:rPr>
          <w:b/>
          <w:szCs w:val="22"/>
          <w:lang w:val="pt-PT"/>
        </w:rPr>
        <w:t>.</w:t>
      </w:r>
      <w:r w:rsidR="00DF15BC" w:rsidRPr="00D04BBF">
        <w:rPr>
          <w:b/>
          <w:szCs w:val="22"/>
          <w:lang w:val="pt-PT"/>
        </w:rPr>
        <w:tab/>
      </w:r>
      <w:r w:rsidR="00187515" w:rsidRPr="00D04BBF">
        <w:rPr>
          <w:b/>
          <w:szCs w:val="22"/>
        </w:rPr>
        <w:t>VARTOJIMO METODAS IR BŪDAS (-AI)</w:t>
      </w:r>
    </w:p>
    <w:p w:rsidR="00187515" w:rsidRPr="00D04BBF" w:rsidRDefault="00187515" w:rsidP="00187515">
      <w:pPr>
        <w:rPr>
          <w:noProof/>
          <w:szCs w:val="22"/>
        </w:rPr>
      </w:pPr>
    </w:p>
    <w:p w:rsidR="00187515" w:rsidRPr="00D04BBF" w:rsidRDefault="00187515" w:rsidP="00187515">
      <w:pPr>
        <w:rPr>
          <w:noProof/>
          <w:szCs w:val="22"/>
        </w:rPr>
      </w:pPr>
      <w:r w:rsidRPr="00D04BBF">
        <w:rPr>
          <w:szCs w:val="22"/>
        </w:rPr>
        <w:t>Leisti į veną</w:t>
      </w:r>
    </w:p>
    <w:p w:rsidR="00187515" w:rsidRPr="00D04BBF" w:rsidRDefault="00187515" w:rsidP="00187515">
      <w:pPr>
        <w:rPr>
          <w:noProof/>
          <w:szCs w:val="22"/>
        </w:rPr>
      </w:pPr>
      <w:r w:rsidRPr="00D04BBF">
        <w:rPr>
          <w:szCs w:val="22"/>
        </w:rPr>
        <w:t>Naudoti tik praskiedus tinkamu infuziniu tirpalu</w:t>
      </w:r>
    </w:p>
    <w:p w:rsidR="00187515" w:rsidRPr="00D04BBF" w:rsidRDefault="00187515" w:rsidP="00187515">
      <w:pPr>
        <w:rPr>
          <w:szCs w:val="22"/>
        </w:rPr>
      </w:pPr>
    </w:p>
    <w:p w:rsidR="00187515" w:rsidRPr="00D04BBF" w:rsidRDefault="00187515" w:rsidP="00187515">
      <w:pPr>
        <w:rPr>
          <w:noProof/>
          <w:szCs w:val="22"/>
        </w:rPr>
      </w:pPr>
      <w:r w:rsidRPr="00D04BBF">
        <w:rPr>
          <w:szCs w:val="22"/>
        </w:rPr>
        <w:t>Prieš vartojimą perskaitykite pakuotės lapelį.</w:t>
      </w:r>
    </w:p>
    <w:p w:rsidR="003C7C3C" w:rsidRPr="00D04BBF" w:rsidRDefault="003C7C3C">
      <w:pPr>
        <w:autoSpaceDE w:val="0"/>
        <w:autoSpaceDN w:val="0"/>
        <w:adjustRightInd w:val="0"/>
        <w:rPr>
          <w:szCs w:val="22"/>
        </w:rPr>
      </w:pPr>
    </w:p>
    <w:p w:rsidR="003C7C3C" w:rsidRPr="00D04BBF" w:rsidRDefault="003C7C3C">
      <w:pPr>
        <w:autoSpaceDE w:val="0"/>
        <w:autoSpaceDN w:val="0"/>
        <w:adjustRightInd w:val="0"/>
        <w:rPr>
          <w:szCs w:val="22"/>
        </w:rPr>
      </w:pPr>
    </w:p>
    <w:p w:rsidR="003C7C3C" w:rsidRPr="00D04BBF" w:rsidRDefault="00187515">
      <w:pPr>
        <w:pBdr>
          <w:top w:val="single" w:sz="4" w:space="1" w:color="auto"/>
          <w:left w:val="single" w:sz="4" w:space="4" w:color="auto"/>
          <w:bottom w:val="single" w:sz="4" w:space="1" w:color="auto"/>
          <w:right w:val="single" w:sz="4" w:space="4" w:color="auto"/>
        </w:pBdr>
        <w:ind w:left="567" w:hanging="567"/>
        <w:outlineLvl w:val="0"/>
        <w:rPr>
          <w:noProof/>
          <w:szCs w:val="22"/>
        </w:rPr>
      </w:pPr>
      <w:r w:rsidRPr="00D04BBF">
        <w:rPr>
          <w:b/>
          <w:szCs w:val="22"/>
        </w:rPr>
        <w:t>6.</w:t>
      </w:r>
      <w:r w:rsidRPr="00D04BBF">
        <w:rPr>
          <w:b/>
          <w:szCs w:val="22"/>
        </w:rPr>
        <w:tab/>
        <w:t>SPECIALUS ĮSPĖJIMAS, KAD VAISTINĮ PREPARATĄ BŪTINA LAIKYTI VAIKAMS NEPASTEBIMOJE IR NEPASIEKIAMOJE VIETOJE</w:t>
      </w:r>
    </w:p>
    <w:p w:rsidR="003C7C3C" w:rsidRPr="00D04BBF" w:rsidRDefault="003C7C3C">
      <w:pPr>
        <w:rPr>
          <w:szCs w:val="22"/>
        </w:rPr>
      </w:pPr>
    </w:p>
    <w:p w:rsidR="003C7C3C" w:rsidRPr="00D04BBF" w:rsidRDefault="00187515">
      <w:pPr>
        <w:outlineLvl w:val="0"/>
        <w:rPr>
          <w:noProof/>
          <w:szCs w:val="22"/>
        </w:rPr>
      </w:pPr>
      <w:r w:rsidRPr="00D04BBF">
        <w:rPr>
          <w:szCs w:val="22"/>
        </w:rPr>
        <w:t>Laikyti vaikams nepastebimoje ir nepasiekiamoje vietoje.</w:t>
      </w:r>
    </w:p>
    <w:p w:rsidR="003C7C3C" w:rsidRPr="00D04BBF" w:rsidRDefault="003C7C3C">
      <w:pPr>
        <w:rPr>
          <w:szCs w:val="22"/>
        </w:rPr>
      </w:pPr>
    </w:p>
    <w:p w:rsidR="003C7C3C" w:rsidRPr="00D04BBF" w:rsidRDefault="003C7C3C">
      <w:pPr>
        <w:rPr>
          <w:szCs w:val="22"/>
        </w:rPr>
      </w:pPr>
    </w:p>
    <w:p w:rsidR="003C7C3C" w:rsidRPr="00D04BBF" w:rsidRDefault="00DF15BC" w:rsidP="00FE1D61">
      <w:pPr>
        <w:pBdr>
          <w:top w:val="single" w:sz="4" w:space="0" w:color="auto"/>
          <w:left w:val="single" w:sz="4" w:space="4" w:color="auto"/>
          <w:bottom w:val="single" w:sz="4" w:space="1" w:color="auto"/>
          <w:right w:val="single" w:sz="4" w:space="4" w:color="auto"/>
        </w:pBdr>
        <w:ind w:left="567" w:hanging="567"/>
        <w:outlineLvl w:val="0"/>
        <w:rPr>
          <w:szCs w:val="22"/>
          <w:highlight w:val="lightGray"/>
          <w:lang w:val="pt-PT"/>
        </w:rPr>
      </w:pPr>
      <w:r w:rsidRPr="00D04BBF">
        <w:rPr>
          <w:b/>
          <w:szCs w:val="22"/>
          <w:lang w:val="pt-PT"/>
        </w:rPr>
        <w:lastRenderedPageBreak/>
        <w:t>7.</w:t>
      </w:r>
      <w:r w:rsidRPr="00D04BBF">
        <w:rPr>
          <w:b/>
          <w:szCs w:val="22"/>
          <w:lang w:val="pt-PT"/>
        </w:rPr>
        <w:tab/>
      </w:r>
      <w:r w:rsidR="00187515" w:rsidRPr="00D04BBF">
        <w:rPr>
          <w:b/>
          <w:szCs w:val="22"/>
        </w:rPr>
        <w:t>KITAS (-I) SPECIALUS (-ŪS) ĮSPĖJIMAS (-AI) (JEI REIKIA)</w:t>
      </w:r>
    </w:p>
    <w:p w:rsidR="00187515" w:rsidRPr="00D04BBF" w:rsidRDefault="00187515" w:rsidP="00187515">
      <w:pPr>
        <w:rPr>
          <w:noProof/>
          <w:szCs w:val="22"/>
        </w:rPr>
      </w:pPr>
    </w:p>
    <w:p w:rsidR="00187515" w:rsidRPr="00D04BBF" w:rsidRDefault="00694604" w:rsidP="00187515">
      <w:pPr>
        <w:rPr>
          <w:noProof/>
          <w:szCs w:val="22"/>
        </w:rPr>
      </w:pPr>
      <w:r w:rsidRPr="00D04BBF">
        <w:rPr>
          <w:szCs w:val="22"/>
        </w:rPr>
        <w:t>T</w:t>
      </w:r>
      <w:r w:rsidR="00187515" w:rsidRPr="00D04BBF">
        <w:rPr>
          <w:szCs w:val="22"/>
        </w:rPr>
        <w:t>ik vienkartiniam naudojimui.</w:t>
      </w:r>
      <w:r w:rsidR="00187515" w:rsidRPr="00D04BBF">
        <w:rPr>
          <w:noProof/>
          <w:szCs w:val="22"/>
        </w:rPr>
        <w:t xml:space="preserve"> </w:t>
      </w:r>
      <w:r w:rsidR="00187515" w:rsidRPr="00D04BBF">
        <w:rPr>
          <w:szCs w:val="22"/>
        </w:rPr>
        <w:t>Nesuvartotą turinį išmeskite.</w:t>
      </w:r>
    </w:p>
    <w:p w:rsidR="00187515" w:rsidRPr="00D04BBF" w:rsidRDefault="00634260" w:rsidP="00187515">
      <w:pPr>
        <w:tabs>
          <w:tab w:val="left" w:pos="709"/>
        </w:tabs>
        <w:rPr>
          <w:szCs w:val="22"/>
          <w:u w:val="single"/>
          <w:lang w:val="pt-PT"/>
        </w:rPr>
      </w:pPr>
      <w:r w:rsidRPr="00D04BBF">
        <w:rPr>
          <w:szCs w:val="22"/>
          <w:highlight w:val="lightGray"/>
          <w:u w:val="single"/>
        </w:rPr>
        <w:t>Ampulės</w:t>
      </w:r>
      <w:r w:rsidR="00187515" w:rsidRPr="00D04BBF">
        <w:rPr>
          <w:szCs w:val="22"/>
          <w:u w:val="single"/>
        </w:rPr>
        <w:t>:</w:t>
      </w:r>
    </w:p>
    <w:p w:rsidR="00187515" w:rsidRPr="00D04BBF" w:rsidRDefault="00187515" w:rsidP="00187515">
      <w:pPr>
        <w:rPr>
          <w:szCs w:val="22"/>
        </w:rPr>
      </w:pPr>
      <w:r w:rsidRPr="00D04BBF">
        <w:rPr>
          <w:szCs w:val="22"/>
        </w:rPr>
        <w:t>Vartoti tik jei tirpalas yra skaidrus ir bespalvis, ampulė yra nepažeista.</w:t>
      </w:r>
    </w:p>
    <w:p w:rsidR="00187515" w:rsidRPr="00D04BBF" w:rsidRDefault="00634260" w:rsidP="00187515">
      <w:pPr>
        <w:tabs>
          <w:tab w:val="left" w:pos="709"/>
        </w:tabs>
        <w:rPr>
          <w:szCs w:val="22"/>
          <w:u w:val="single"/>
          <w:lang w:val="pt-PT"/>
        </w:rPr>
      </w:pPr>
      <w:r w:rsidRPr="00D04BBF">
        <w:rPr>
          <w:szCs w:val="22"/>
          <w:highlight w:val="lightGray"/>
          <w:u w:val="single"/>
        </w:rPr>
        <w:t>Buteliukai</w:t>
      </w:r>
      <w:r w:rsidR="00187515" w:rsidRPr="00D04BBF">
        <w:rPr>
          <w:szCs w:val="22"/>
          <w:u w:val="single"/>
        </w:rPr>
        <w:t>:</w:t>
      </w:r>
    </w:p>
    <w:p w:rsidR="00187515" w:rsidRPr="00D04BBF" w:rsidRDefault="00187515" w:rsidP="00187515">
      <w:pPr>
        <w:rPr>
          <w:noProof/>
          <w:szCs w:val="22"/>
        </w:rPr>
      </w:pPr>
      <w:r w:rsidRPr="00D04BBF">
        <w:rPr>
          <w:szCs w:val="22"/>
        </w:rPr>
        <w:t>Vartoti tik jei tirpalas yra skaidrus ir bespalvis, buteliukas bei jo dangtelis nepažeisti.</w:t>
      </w:r>
    </w:p>
    <w:p w:rsidR="003C7C3C" w:rsidRPr="00D04BBF" w:rsidRDefault="003C7C3C">
      <w:pPr>
        <w:rPr>
          <w:szCs w:val="22"/>
        </w:rPr>
      </w:pPr>
    </w:p>
    <w:p w:rsidR="003C7C3C" w:rsidRPr="00D04BBF" w:rsidRDefault="003C7C3C">
      <w:pPr>
        <w:rPr>
          <w:szCs w:val="22"/>
        </w:rPr>
      </w:pPr>
    </w:p>
    <w:p w:rsidR="003C7C3C" w:rsidRPr="00D04BBF" w:rsidRDefault="00187515">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D04BBF">
        <w:rPr>
          <w:b/>
          <w:szCs w:val="22"/>
        </w:rPr>
        <w:t>8.</w:t>
      </w:r>
      <w:r w:rsidRPr="00D04BBF">
        <w:rPr>
          <w:b/>
          <w:szCs w:val="22"/>
        </w:rPr>
        <w:tab/>
        <w:t>TINKAMUMO LAIKAS</w:t>
      </w:r>
    </w:p>
    <w:p w:rsidR="003C7C3C" w:rsidRPr="00D04BBF" w:rsidRDefault="003C7C3C">
      <w:pPr>
        <w:rPr>
          <w:szCs w:val="22"/>
        </w:rPr>
      </w:pPr>
    </w:p>
    <w:p w:rsidR="003C7C3C" w:rsidRPr="00D04BBF" w:rsidRDefault="00187515">
      <w:pPr>
        <w:rPr>
          <w:noProof/>
          <w:szCs w:val="22"/>
        </w:rPr>
      </w:pPr>
      <w:r w:rsidRPr="00D04BBF">
        <w:rPr>
          <w:szCs w:val="22"/>
        </w:rPr>
        <w:t>Tinka iki: {MMMM/mm}</w:t>
      </w:r>
    </w:p>
    <w:p w:rsidR="003C7C3C" w:rsidRPr="00D04BBF" w:rsidRDefault="003C7C3C">
      <w:pPr>
        <w:rPr>
          <w:szCs w:val="22"/>
        </w:rPr>
      </w:pPr>
    </w:p>
    <w:p w:rsidR="003C7C3C" w:rsidRPr="00D04BBF" w:rsidRDefault="003C7C3C">
      <w:pPr>
        <w:rPr>
          <w:szCs w:val="22"/>
        </w:rPr>
      </w:pPr>
    </w:p>
    <w:p w:rsidR="003C7C3C" w:rsidRPr="00D04BBF" w:rsidRDefault="00187515">
      <w:pPr>
        <w:keepNext/>
        <w:pBdr>
          <w:top w:val="single" w:sz="4" w:space="1" w:color="auto"/>
          <w:left w:val="single" w:sz="4" w:space="4" w:color="auto"/>
          <w:bottom w:val="single" w:sz="4" w:space="1" w:color="auto"/>
          <w:right w:val="single" w:sz="4" w:space="4" w:color="auto"/>
        </w:pBdr>
        <w:ind w:left="567" w:hanging="567"/>
        <w:outlineLvl w:val="0"/>
        <w:rPr>
          <w:noProof/>
          <w:szCs w:val="22"/>
        </w:rPr>
      </w:pPr>
      <w:r w:rsidRPr="00D04BBF">
        <w:rPr>
          <w:b/>
          <w:szCs w:val="22"/>
        </w:rPr>
        <w:t>9.</w:t>
      </w:r>
      <w:r w:rsidRPr="00D04BBF">
        <w:rPr>
          <w:b/>
          <w:szCs w:val="22"/>
        </w:rPr>
        <w:tab/>
        <w:t>SPECIALIOS LAIKYMO SĄLYGOS</w:t>
      </w:r>
    </w:p>
    <w:p w:rsidR="003C7C3C" w:rsidRPr="00D04BBF" w:rsidRDefault="003C7C3C">
      <w:pPr>
        <w:rPr>
          <w:szCs w:val="22"/>
        </w:rPr>
      </w:pPr>
    </w:p>
    <w:p w:rsidR="00187515" w:rsidRPr="00D04BBF" w:rsidRDefault="004E2A49" w:rsidP="00187515">
      <w:pPr>
        <w:rPr>
          <w:noProof/>
          <w:szCs w:val="22"/>
        </w:rPr>
      </w:pPr>
      <w:r w:rsidRPr="00D04BBF">
        <w:rPr>
          <w:noProof/>
          <w:szCs w:val="22"/>
          <w:highlight w:val="lightGray"/>
        </w:rPr>
        <w:t>Ampulės:</w:t>
      </w:r>
    </w:p>
    <w:p w:rsidR="004E2A49" w:rsidRPr="00D04BBF" w:rsidRDefault="004E2A49" w:rsidP="00187515">
      <w:pPr>
        <w:rPr>
          <w:noProof/>
          <w:szCs w:val="22"/>
        </w:rPr>
      </w:pPr>
      <w:r w:rsidRPr="00D04BBF">
        <w:rPr>
          <w:noProof/>
          <w:szCs w:val="22"/>
        </w:rPr>
        <w:t>Šiam vaistiniam preparatui specialių laikymo sąlygų nereikia.</w:t>
      </w:r>
    </w:p>
    <w:p w:rsidR="004E2A49" w:rsidRPr="00D04BBF" w:rsidRDefault="004E2A49" w:rsidP="00187515">
      <w:pPr>
        <w:rPr>
          <w:noProof/>
          <w:szCs w:val="22"/>
        </w:rPr>
      </w:pPr>
    </w:p>
    <w:p w:rsidR="004E2A49" w:rsidRPr="00D04BBF" w:rsidRDefault="004E2A49" w:rsidP="00187515">
      <w:pPr>
        <w:rPr>
          <w:noProof/>
          <w:szCs w:val="22"/>
        </w:rPr>
      </w:pPr>
      <w:r w:rsidRPr="00D04BBF">
        <w:rPr>
          <w:noProof/>
          <w:szCs w:val="22"/>
          <w:highlight w:val="lightGray"/>
        </w:rPr>
        <w:t>Buteliukai:</w:t>
      </w:r>
    </w:p>
    <w:p w:rsidR="004E2A49" w:rsidRPr="00D04BBF" w:rsidRDefault="004E2A49" w:rsidP="00187515">
      <w:pPr>
        <w:rPr>
          <w:noProof/>
          <w:szCs w:val="22"/>
        </w:rPr>
      </w:pPr>
      <w:r w:rsidRPr="00D04BBF">
        <w:rPr>
          <w:noProof/>
          <w:szCs w:val="22"/>
        </w:rPr>
        <w:t>Laikyti ne aukštesnėje kaip 25</w:t>
      </w:r>
      <w:r w:rsidRPr="00D04BBF">
        <w:rPr>
          <w:szCs w:val="22"/>
        </w:rPr>
        <w:t> °C temperatūroje.</w:t>
      </w:r>
    </w:p>
    <w:p w:rsidR="00187515" w:rsidRPr="00D04BBF" w:rsidRDefault="00187515" w:rsidP="00187515">
      <w:pPr>
        <w:ind w:left="567" w:hanging="567"/>
        <w:rPr>
          <w:noProof/>
          <w:szCs w:val="22"/>
        </w:rPr>
      </w:pPr>
    </w:p>
    <w:p w:rsidR="003C7C3C" w:rsidRPr="00D04BBF" w:rsidRDefault="00187515" w:rsidP="004E2A49">
      <w:pPr>
        <w:rPr>
          <w:noProof/>
          <w:szCs w:val="22"/>
        </w:rPr>
      </w:pPr>
      <w:r w:rsidRPr="00D04BBF">
        <w:rPr>
          <w:szCs w:val="22"/>
        </w:rPr>
        <w:t>Praskiedus laikyti 2–8 °C ne ilgiau kaip 24 valandas</w:t>
      </w:r>
      <w:r w:rsidRPr="00D04BBF">
        <w:rPr>
          <w:szCs w:val="22"/>
          <w:lang w:val="fr-FR"/>
        </w:rPr>
        <w:t xml:space="preserve"> </w:t>
      </w:r>
    </w:p>
    <w:p w:rsidR="00237A86" w:rsidRPr="00D04BBF" w:rsidRDefault="00237A86" w:rsidP="004E2A49">
      <w:pPr>
        <w:rPr>
          <w:noProof/>
          <w:szCs w:val="22"/>
        </w:rPr>
      </w:pPr>
    </w:p>
    <w:p w:rsidR="00237A86" w:rsidRPr="00D04BBF" w:rsidRDefault="00237A86" w:rsidP="004E2A49">
      <w:pPr>
        <w:rPr>
          <w:szCs w:val="22"/>
        </w:rPr>
      </w:pPr>
    </w:p>
    <w:p w:rsidR="003C7C3C" w:rsidRPr="00D04BBF" w:rsidRDefault="00DF15BC">
      <w:pPr>
        <w:pBdr>
          <w:top w:val="single" w:sz="4" w:space="1" w:color="auto"/>
          <w:left w:val="single" w:sz="4" w:space="4" w:color="auto"/>
          <w:bottom w:val="single" w:sz="4" w:space="1" w:color="auto"/>
          <w:right w:val="single" w:sz="4" w:space="4" w:color="auto"/>
        </w:pBdr>
        <w:ind w:left="567" w:hanging="567"/>
        <w:outlineLvl w:val="0"/>
        <w:rPr>
          <w:szCs w:val="22"/>
          <w:lang w:val="pt-PT"/>
        </w:rPr>
      </w:pPr>
      <w:r w:rsidRPr="00D04BBF">
        <w:rPr>
          <w:b/>
          <w:szCs w:val="22"/>
          <w:lang w:val="pt-PT"/>
        </w:rPr>
        <w:t>10.</w:t>
      </w:r>
      <w:r w:rsidRPr="00D04BBF">
        <w:rPr>
          <w:b/>
          <w:szCs w:val="22"/>
          <w:lang w:val="pt-PT"/>
        </w:rPr>
        <w:tab/>
      </w:r>
      <w:r w:rsidR="00187515" w:rsidRPr="00D04BBF">
        <w:rPr>
          <w:b/>
          <w:caps/>
          <w:szCs w:val="22"/>
        </w:rPr>
        <w:t>specialios atsargumo priemonės DĖL NESUVARTOTO</w:t>
      </w:r>
      <w:r w:rsidR="00187515" w:rsidRPr="00D04BBF">
        <w:rPr>
          <w:b/>
          <w:szCs w:val="22"/>
        </w:rPr>
        <w:t xml:space="preserve"> </w:t>
      </w:r>
      <w:r w:rsidRPr="00D04BBF">
        <w:rPr>
          <w:b/>
          <w:caps/>
          <w:szCs w:val="22"/>
        </w:rPr>
        <w:t xml:space="preserve">VAISTINIO PREPARATO </w:t>
      </w:r>
      <w:r w:rsidR="00187515" w:rsidRPr="00D04BBF">
        <w:rPr>
          <w:b/>
          <w:caps/>
          <w:szCs w:val="22"/>
        </w:rPr>
        <w:t>AR JO ATLIEKŲ TVARKYMO (jei reikia</w:t>
      </w:r>
      <w:r w:rsidRPr="00D04BBF">
        <w:rPr>
          <w:b/>
          <w:caps/>
          <w:szCs w:val="22"/>
        </w:rPr>
        <w:t>)</w:t>
      </w:r>
    </w:p>
    <w:p w:rsidR="00187515" w:rsidRPr="00D04BBF" w:rsidRDefault="00187515" w:rsidP="00187515">
      <w:pPr>
        <w:rPr>
          <w:noProof/>
          <w:szCs w:val="22"/>
        </w:rPr>
      </w:pPr>
    </w:p>
    <w:p w:rsidR="003C7C3C" w:rsidRPr="00D04BBF" w:rsidRDefault="003C7C3C">
      <w:pPr>
        <w:rPr>
          <w:szCs w:val="22"/>
        </w:rPr>
      </w:pPr>
    </w:p>
    <w:p w:rsidR="003C7C3C" w:rsidRPr="00D04BBF" w:rsidRDefault="003C7C3C">
      <w:pPr>
        <w:rPr>
          <w:szCs w:val="22"/>
        </w:rPr>
      </w:pPr>
    </w:p>
    <w:p w:rsidR="003C7C3C" w:rsidRPr="00D04BBF" w:rsidRDefault="00DF15BC" w:rsidP="00D43286">
      <w:pPr>
        <w:pBdr>
          <w:top w:val="single" w:sz="4" w:space="1" w:color="auto"/>
          <w:left w:val="single" w:sz="4" w:space="4" w:color="auto"/>
          <w:bottom w:val="single" w:sz="4" w:space="1" w:color="auto"/>
          <w:right w:val="single" w:sz="4" w:space="4" w:color="auto"/>
        </w:pBdr>
        <w:ind w:left="567" w:hanging="567"/>
        <w:outlineLvl w:val="0"/>
        <w:rPr>
          <w:szCs w:val="22"/>
          <w:lang w:val="pt-PT"/>
        </w:rPr>
      </w:pPr>
      <w:r w:rsidRPr="00D04BBF">
        <w:rPr>
          <w:b/>
          <w:szCs w:val="22"/>
          <w:lang w:val="pt-PT"/>
        </w:rPr>
        <w:t>11.</w:t>
      </w:r>
      <w:r w:rsidRPr="00D04BBF">
        <w:rPr>
          <w:b/>
          <w:szCs w:val="22"/>
          <w:lang w:val="pt-PT"/>
        </w:rPr>
        <w:tab/>
      </w:r>
      <w:r w:rsidR="00187515" w:rsidRPr="00D04BBF">
        <w:rPr>
          <w:b/>
          <w:szCs w:val="22"/>
        </w:rPr>
        <w:t>RINKODAROS TEISĖS TURĖTOJO PAVADINIMAS IR ADRESAS</w:t>
      </w:r>
    </w:p>
    <w:p w:rsidR="003C7C3C" w:rsidRPr="00D04BBF" w:rsidRDefault="003C7C3C">
      <w:pPr>
        <w:rPr>
          <w:i/>
          <w:szCs w:val="22"/>
        </w:rPr>
      </w:pPr>
    </w:p>
    <w:p w:rsidR="003C7C3C" w:rsidRPr="00D04BBF" w:rsidRDefault="00187515">
      <w:pPr>
        <w:rPr>
          <w:szCs w:val="22"/>
          <w:lang w:val="de-DE"/>
        </w:rPr>
      </w:pPr>
      <w:r w:rsidRPr="00D04BBF">
        <w:rPr>
          <w:szCs w:val="22"/>
        </w:rPr>
        <w:t xml:space="preserve">B. </w:t>
      </w:r>
      <w:proofErr w:type="spellStart"/>
      <w:r w:rsidRPr="00D04BBF">
        <w:rPr>
          <w:szCs w:val="22"/>
        </w:rPr>
        <w:t>Braun</w:t>
      </w:r>
      <w:proofErr w:type="spellEnd"/>
      <w:r w:rsidRPr="00D04BBF">
        <w:rPr>
          <w:szCs w:val="22"/>
        </w:rPr>
        <w:t xml:space="preserve"> </w:t>
      </w:r>
      <w:proofErr w:type="spellStart"/>
      <w:r w:rsidRPr="00D04BBF">
        <w:rPr>
          <w:szCs w:val="22"/>
        </w:rPr>
        <w:t>Melsungen</w:t>
      </w:r>
      <w:proofErr w:type="spellEnd"/>
      <w:r w:rsidRPr="00D04BBF">
        <w:rPr>
          <w:szCs w:val="22"/>
        </w:rPr>
        <w:t xml:space="preserve"> AG</w:t>
      </w:r>
    </w:p>
    <w:p w:rsidR="00187515" w:rsidRPr="00D04BBF" w:rsidRDefault="00187515" w:rsidP="00187515">
      <w:pPr>
        <w:rPr>
          <w:noProof/>
          <w:szCs w:val="22"/>
          <w:lang w:val="de-DE"/>
        </w:rPr>
      </w:pPr>
      <w:r w:rsidRPr="00D04BBF">
        <w:rPr>
          <w:szCs w:val="22"/>
        </w:rPr>
        <w:t xml:space="preserve">34209 </w:t>
      </w:r>
      <w:proofErr w:type="spellStart"/>
      <w:r w:rsidRPr="00D04BBF">
        <w:rPr>
          <w:szCs w:val="22"/>
        </w:rPr>
        <w:t>Melsungen</w:t>
      </w:r>
      <w:proofErr w:type="spellEnd"/>
    </w:p>
    <w:p w:rsidR="003C7C3C" w:rsidRPr="00D04BBF" w:rsidRDefault="00187515">
      <w:pPr>
        <w:rPr>
          <w:szCs w:val="22"/>
          <w:lang w:val="de-DE"/>
        </w:rPr>
      </w:pPr>
      <w:r w:rsidRPr="00D04BBF">
        <w:rPr>
          <w:szCs w:val="22"/>
        </w:rPr>
        <w:t>Vokietija</w:t>
      </w:r>
    </w:p>
    <w:p w:rsidR="003C7C3C" w:rsidRPr="00D04BBF" w:rsidRDefault="003C7C3C">
      <w:pPr>
        <w:rPr>
          <w:szCs w:val="22"/>
        </w:rPr>
      </w:pPr>
    </w:p>
    <w:p w:rsidR="003C7C3C" w:rsidRPr="00D04BBF" w:rsidRDefault="003C7C3C">
      <w:pPr>
        <w:rPr>
          <w:szCs w:val="22"/>
        </w:rPr>
      </w:pPr>
    </w:p>
    <w:p w:rsidR="003C7C3C" w:rsidRPr="00D04BBF" w:rsidRDefault="00187515" w:rsidP="00D43286">
      <w:pPr>
        <w:pBdr>
          <w:top w:val="single" w:sz="4" w:space="1" w:color="auto"/>
          <w:left w:val="single" w:sz="4" w:space="4" w:color="auto"/>
          <w:bottom w:val="single" w:sz="4" w:space="1" w:color="auto"/>
          <w:right w:val="single" w:sz="4" w:space="4" w:color="auto"/>
        </w:pBdr>
        <w:ind w:left="567" w:hanging="567"/>
        <w:outlineLvl w:val="0"/>
        <w:rPr>
          <w:noProof/>
          <w:szCs w:val="22"/>
        </w:rPr>
      </w:pPr>
      <w:r w:rsidRPr="00D04BBF">
        <w:rPr>
          <w:b/>
          <w:szCs w:val="22"/>
        </w:rPr>
        <w:t>12.</w:t>
      </w:r>
      <w:r w:rsidRPr="00D04BBF">
        <w:rPr>
          <w:b/>
          <w:szCs w:val="22"/>
        </w:rPr>
        <w:tab/>
        <w:t xml:space="preserve">RINKODAROS </w:t>
      </w:r>
      <w:r w:rsidR="00694604" w:rsidRPr="00D04BBF">
        <w:rPr>
          <w:b/>
          <w:szCs w:val="22"/>
        </w:rPr>
        <w:t>PAŽYMĖJIMO</w:t>
      </w:r>
      <w:r w:rsidRPr="00D04BBF">
        <w:rPr>
          <w:b/>
          <w:szCs w:val="22"/>
        </w:rPr>
        <w:t xml:space="preserve"> NUMERIS (-IAI)</w:t>
      </w:r>
      <w:r w:rsidRPr="00D04BBF">
        <w:rPr>
          <w:b/>
          <w:noProof/>
          <w:szCs w:val="22"/>
        </w:rPr>
        <w:t xml:space="preserve"> </w:t>
      </w:r>
    </w:p>
    <w:p w:rsidR="003C7C3C" w:rsidRPr="00D04BBF" w:rsidRDefault="003C7C3C">
      <w:pPr>
        <w:rPr>
          <w:szCs w:val="22"/>
          <w:highlight w:val="lightGray"/>
        </w:rPr>
      </w:pPr>
    </w:p>
    <w:p w:rsidR="00187515" w:rsidRPr="00D04BBF" w:rsidRDefault="00187515" w:rsidP="00187515">
      <w:pPr>
        <w:pStyle w:val="Pagrindinistekstas"/>
        <w:rPr>
          <w:szCs w:val="22"/>
        </w:rPr>
      </w:pPr>
      <w:r w:rsidRPr="00D04BBF">
        <w:rPr>
          <w:szCs w:val="22"/>
        </w:rPr>
        <w:t>Ampulė, N20 – LT/1/99/1632/005</w:t>
      </w:r>
    </w:p>
    <w:p w:rsidR="00187515" w:rsidRPr="00D04BBF" w:rsidRDefault="00187515" w:rsidP="00187515">
      <w:pPr>
        <w:pStyle w:val="Pagrindinistekstas"/>
        <w:rPr>
          <w:szCs w:val="22"/>
        </w:rPr>
      </w:pPr>
      <w:r w:rsidRPr="00D04BBF">
        <w:rPr>
          <w:szCs w:val="22"/>
        </w:rPr>
        <w:t>Buteliukas, N20 – LT/1/99/1632/006</w:t>
      </w:r>
    </w:p>
    <w:p w:rsidR="003C7C3C" w:rsidRPr="00D04BBF" w:rsidRDefault="003C7C3C">
      <w:pPr>
        <w:rPr>
          <w:szCs w:val="22"/>
        </w:rPr>
      </w:pPr>
    </w:p>
    <w:p w:rsidR="003C7C3C" w:rsidRPr="00D04BBF" w:rsidRDefault="00DF15BC" w:rsidP="00D43286">
      <w:pPr>
        <w:pBdr>
          <w:top w:val="single" w:sz="4" w:space="1" w:color="auto"/>
          <w:left w:val="single" w:sz="4" w:space="4" w:color="auto"/>
          <w:bottom w:val="single" w:sz="4" w:space="1" w:color="auto"/>
          <w:right w:val="single" w:sz="4" w:space="4" w:color="auto"/>
        </w:pBdr>
        <w:ind w:left="567" w:hanging="567"/>
        <w:outlineLvl w:val="0"/>
        <w:rPr>
          <w:szCs w:val="22"/>
          <w:lang w:val="pt-PT"/>
        </w:rPr>
      </w:pPr>
      <w:r w:rsidRPr="00D04BBF">
        <w:rPr>
          <w:b/>
          <w:szCs w:val="22"/>
          <w:lang w:val="pt-PT"/>
        </w:rPr>
        <w:t>13.</w:t>
      </w:r>
      <w:r w:rsidRPr="00D04BBF">
        <w:rPr>
          <w:b/>
          <w:szCs w:val="22"/>
          <w:lang w:val="pt-PT"/>
        </w:rPr>
        <w:tab/>
      </w:r>
      <w:r w:rsidR="00187515" w:rsidRPr="00D04BBF">
        <w:rPr>
          <w:b/>
          <w:szCs w:val="22"/>
        </w:rPr>
        <w:t>SERIJOS NUMERIS</w:t>
      </w:r>
    </w:p>
    <w:p w:rsidR="003C7C3C" w:rsidRPr="00D04BBF" w:rsidRDefault="003C7C3C">
      <w:pPr>
        <w:rPr>
          <w:szCs w:val="22"/>
        </w:rPr>
      </w:pPr>
    </w:p>
    <w:p w:rsidR="003C7C3C" w:rsidRPr="00D04BBF" w:rsidRDefault="00187515">
      <w:pPr>
        <w:rPr>
          <w:szCs w:val="22"/>
          <w:lang w:val="pt-PT"/>
        </w:rPr>
      </w:pPr>
      <w:r w:rsidRPr="00D04BBF">
        <w:rPr>
          <w:szCs w:val="22"/>
        </w:rPr>
        <w:t>Serija:</w:t>
      </w:r>
    </w:p>
    <w:p w:rsidR="003C7C3C" w:rsidRPr="00D04BBF" w:rsidRDefault="003C7C3C">
      <w:pPr>
        <w:rPr>
          <w:szCs w:val="22"/>
        </w:rPr>
      </w:pPr>
    </w:p>
    <w:p w:rsidR="003C7C3C" w:rsidRPr="00D04BBF" w:rsidRDefault="00DF15BC" w:rsidP="00D43286">
      <w:pPr>
        <w:pBdr>
          <w:top w:val="single" w:sz="4" w:space="1" w:color="auto"/>
          <w:left w:val="single" w:sz="4" w:space="4" w:color="auto"/>
          <w:bottom w:val="single" w:sz="4" w:space="1" w:color="auto"/>
          <w:right w:val="single" w:sz="4" w:space="4" w:color="auto"/>
        </w:pBdr>
        <w:ind w:left="567" w:hanging="567"/>
        <w:outlineLvl w:val="0"/>
        <w:rPr>
          <w:szCs w:val="22"/>
          <w:lang w:val="pt-PT"/>
        </w:rPr>
      </w:pPr>
      <w:r w:rsidRPr="00D04BBF">
        <w:rPr>
          <w:b/>
          <w:szCs w:val="22"/>
          <w:lang w:val="pt-PT"/>
        </w:rPr>
        <w:t>14.</w:t>
      </w:r>
      <w:r w:rsidRPr="00D04BBF">
        <w:rPr>
          <w:b/>
          <w:szCs w:val="22"/>
          <w:lang w:val="pt-PT"/>
        </w:rPr>
        <w:tab/>
      </w:r>
      <w:r w:rsidR="00187515" w:rsidRPr="00D04BBF">
        <w:rPr>
          <w:b/>
          <w:szCs w:val="22"/>
        </w:rPr>
        <w:t>PARDAVIMO (IŠDAVIMO) DATA</w:t>
      </w:r>
    </w:p>
    <w:p w:rsidR="00187515" w:rsidRPr="00D04BBF" w:rsidRDefault="00187515" w:rsidP="00187515">
      <w:pPr>
        <w:rPr>
          <w:noProof/>
          <w:szCs w:val="22"/>
        </w:rPr>
      </w:pPr>
    </w:p>
    <w:p w:rsidR="003C7C3C" w:rsidRPr="00D04BBF" w:rsidRDefault="003C7C3C">
      <w:pPr>
        <w:rPr>
          <w:szCs w:val="22"/>
        </w:rPr>
      </w:pPr>
    </w:p>
    <w:p w:rsidR="003C7C3C" w:rsidRPr="00D04BBF" w:rsidRDefault="00187515">
      <w:pPr>
        <w:rPr>
          <w:szCs w:val="22"/>
          <w:lang w:val="pt-PT"/>
        </w:rPr>
      </w:pPr>
      <w:r w:rsidRPr="00D04BBF">
        <w:rPr>
          <w:szCs w:val="22"/>
        </w:rPr>
        <w:t>Receptinis vaistinis preparatas.</w:t>
      </w:r>
      <w:r w:rsidRPr="00D04BBF">
        <w:rPr>
          <w:noProof/>
          <w:szCs w:val="22"/>
          <w:lang w:val="pt-PT"/>
        </w:rPr>
        <w:t xml:space="preserve"> </w:t>
      </w:r>
    </w:p>
    <w:p w:rsidR="003C7C3C" w:rsidRPr="00D04BBF" w:rsidRDefault="003C7C3C">
      <w:pPr>
        <w:rPr>
          <w:szCs w:val="22"/>
        </w:rPr>
      </w:pPr>
    </w:p>
    <w:p w:rsidR="003C7C3C" w:rsidRPr="00D04BBF" w:rsidRDefault="00187515" w:rsidP="00D43286">
      <w:pPr>
        <w:pBdr>
          <w:top w:val="single" w:sz="4" w:space="2" w:color="auto"/>
          <w:left w:val="single" w:sz="4" w:space="4" w:color="auto"/>
          <w:bottom w:val="single" w:sz="4" w:space="1" w:color="auto"/>
          <w:right w:val="single" w:sz="4" w:space="4" w:color="auto"/>
        </w:pBdr>
        <w:ind w:left="567" w:hanging="567"/>
        <w:outlineLvl w:val="0"/>
        <w:rPr>
          <w:noProof/>
          <w:szCs w:val="22"/>
        </w:rPr>
      </w:pPr>
      <w:r w:rsidRPr="00D04BBF">
        <w:rPr>
          <w:b/>
          <w:szCs w:val="22"/>
        </w:rPr>
        <w:t>15.</w:t>
      </w:r>
      <w:r w:rsidRPr="00D04BBF">
        <w:rPr>
          <w:b/>
          <w:szCs w:val="22"/>
        </w:rPr>
        <w:tab/>
        <w:t>VARTOJIMO INSTRUKCIJA</w:t>
      </w:r>
    </w:p>
    <w:p w:rsidR="003C7C3C" w:rsidRPr="00D04BBF" w:rsidRDefault="003C7C3C">
      <w:pPr>
        <w:rPr>
          <w:szCs w:val="22"/>
        </w:rPr>
      </w:pPr>
    </w:p>
    <w:p w:rsidR="00187515" w:rsidRPr="00D04BBF" w:rsidRDefault="00187515" w:rsidP="00187515">
      <w:pPr>
        <w:rPr>
          <w:noProof/>
          <w:szCs w:val="22"/>
        </w:rPr>
      </w:pPr>
    </w:p>
    <w:p w:rsidR="00187515" w:rsidRPr="00D04BBF" w:rsidRDefault="00187515" w:rsidP="00D43286">
      <w:pPr>
        <w:pBdr>
          <w:top w:val="single" w:sz="4" w:space="1" w:color="auto"/>
          <w:left w:val="single" w:sz="4" w:space="4" w:color="auto"/>
          <w:bottom w:val="single" w:sz="4" w:space="0" w:color="auto"/>
          <w:right w:val="single" w:sz="4" w:space="4" w:color="auto"/>
        </w:pBdr>
        <w:ind w:left="567" w:hanging="567"/>
        <w:rPr>
          <w:i/>
          <w:noProof/>
          <w:color w:val="008000"/>
          <w:szCs w:val="22"/>
        </w:rPr>
      </w:pPr>
      <w:r w:rsidRPr="00D04BBF">
        <w:rPr>
          <w:b/>
          <w:noProof/>
          <w:szCs w:val="22"/>
        </w:rPr>
        <w:t>16.</w:t>
      </w:r>
      <w:r w:rsidRPr="00D04BBF">
        <w:rPr>
          <w:b/>
          <w:noProof/>
          <w:szCs w:val="22"/>
        </w:rPr>
        <w:tab/>
      </w:r>
      <w:r w:rsidRPr="00D04BBF">
        <w:rPr>
          <w:b/>
          <w:szCs w:val="22"/>
        </w:rPr>
        <w:t>INFORMACIJA BRAILIO RAŠTU</w:t>
      </w:r>
    </w:p>
    <w:p w:rsidR="00187515" w:rsidRPr="00D04BBF" w:rsidRDefault="00187515" w:rsidP="00187515">
      <w:pPr>
        <w:rPr>
          <w:noProof/>
          <w:szCs w:val="22"/>
        </w:rPr>
      </w:pPr>
    </w:p>
    <w:p w:rsidR="00187515" w:rsidRPr="00D04BBF" w:rsidRDefault="00187515" w:rsidP="00187515">
      <w:pPr>
        <w:rPr>
          <w:noProof/>
          <w:szCs w:val="22"/>
        </w:rPr>
      </w:pPr>
      <w:r w:rsidRPr="00D04BBF">
        <w:rPr>
          <w:szCs w:val="22"/>
          <w:shd w:val="clear" w:color="auto" w:fill="CCCCCC"/>
        </w:rPr>
        <w:t>Priimtas pagrindimas informacijos Brailio raštu nepateikti.</w:t>
      </w:r>
    </w:p>
    <w:p w:rsidR="00187515" w:rsidRPr="00D04BBF" w:rsidRDefault="00187515" w:rsidP="00187515">
      <w:pPr>
        <w:rPr>
          <w:noProof/>
          <w:szCs w:val="22"/>
        </w:rPr>
      </w:pPr>
    </w:p>
    <w:p w:rsidR="00187515" w:rsidRPr="00D04BBF" w:rsidRDefault="00187515" w:rsidP="00187515">
      <w:pPr>
        <w:rPr>
          <w:b/>
          <w:noProof/>
          <w:szCs w:val="22"/>
        </w:rPr>
      </w:pPr>
      <w:r w:rsidRPr="00D04BBF">
        <w:rPr>
          <w:noProof/>
          <w:color w:val="0000FF"/>
          <w:szCs w:val="22"/>
          <w:highlight w:val="lightGray"/>
        </w:rPr>
        <w:br w:type="page"/>
      </w:r>
    </w:p>
    <w:p w:rsidR="003C7C3C" w:rsidRPr="00D04BBF" w:rsidRDefault="00187515" w:rsidP="00694604">
      <w:pPr>
        <w:pBdr>
          <w:top w:val="single" w:sz="4" w:space="0" w:color="auto"/>
          <w:left w:val="single" w:sz="4" w:space="4" w:color="auto"/>
          <w:bottom w:val="single" w:sz="4" w:space="1" w:color="auto"/>
          <w:right w:val="single" w:sz="4" w:space="4" w:color="auto"/>
        </w:pBdr>
        <w:rPr>
          <w:b/>
          <w:szCs w:val="22"/>
          <w:highlight w:val="yellow"/>
        </w:rPr>
      </w:pPr>
      <w:r w:rsidRPr="00D04BBF">
        <w:rPr>
          <w:b/>
          <w:szCs w:val="22"/>
        </w:rPr>
        <w:lastRenderedPageBreak/>
        <w:t>MINIMALI INFORMACIJA ANT MAŽŲ VIDINIŲ PAKUOČIŲ</w:t>
      </w:r>
    </w:p>
    <w:p w:rsidR="00FE1D61" w:rsidRPr="00D04BBF" w:rsidRDefault="00FE1D61" w:rsidP="00694604">
      <w:pPr>
        <w:pBdr>
          <w:top w:val="single" w:sz="4" w:space="0" w:color="auto"/>
          <w:left w:val="single" w:sz="4" w:space="4" w:color="auto"/>
          <w:bottom w:val="single" w:sz="4" w:space="1" w:color="auto"/>
          <w:right w:val="single" w:sz="4" w:space="4" w:color="auto"/>
        </w:pBdr>
        <w:rPr>
          <w:b/>
          <w:noProof/>
          <w:szCs w:val="22"/>
        </w:rPr>
      </w:pPr>
      <w:r w:rsidRPr="00D04BBF">
        <w:rPr>
          <w:b/>
          <w:caps/>
          <w:szCs w:val="22"/>
        </w:rPr>
        <w:t>AMPULĖ</w:t>
      </w:r>
    </w:p>
    <w:p w:rsidR="0072150C" w:rsidRPr="00D04BBF" w:rsidRDefault="0072150C">
      <w:pPr>
        <w:rPr>
          <w:szCs w:val="22"/>
        </w:rPr>
      </w:pPr>
    </w:p>
    <w:p w:rsidR="0072150C" w:rsidRPr="00D04BBF" w:rsidRDefault="0072150C">
      <w:pPr>
        <w:rPr>
          <w:szCs w:val="22"/>
        </w:rPr>
      </w:pPr>
    </w:p>
    <w:p w:rsidR="003C7C3C" w:rsidRPr="00D04BBF" w:rsidRDefault="00DF15BC" w:rsidP="00D43286">
      <w:pPr>
        <w:pBdr>
          <w:top w:val="single" w:sz="4" w:space="1" w:color="auto"/>
          <w:left w:val="single" w:sz="4" w:space="4" w:color="auto"/>
          <w:bottom w:val="single" w:sz="4" w:space="1" w:color="auto"/>
          <w:right w:val="single" w:sz="4" w:space="4" w:color="auto"/>
        </w:pBdr>
        <w:ind w:left="567" w:hanging="567"/>
        <w:outlineLvl w:val="0"/>
        <w:rPr>
          <w:szCs w:val="22"/>
          <w:lang w:val="pt-PT"/>
        </w:rPr>
      </w:pPr>
      <w:r w:rsidRPr="00D04BBF">
        <w:rPr>
          <w:b/>
          <w:szCs w:val="22"/>
          <w:lang w:val="pt-PT"/>
        </w:rPr>
        <w:t>1.</w:t>
      </w:r>
      <w:r w:rsidRPr="00D04BBF">
        <w:rPr>
          <w:b/>
          <w:szCs w:val="22"/>
          <w:lang w:val="pt-PT"/>
        </w:rPr>
        <w:tab/>
      </w:r>
      <w:r w:rsidR="00187515" w:rsidRPr="00D04BBF">
        <w:rPr>
          <w:b/>
          <w:szCs w:val="22"/>
        </w:rPr>
        <w:t>VAISTINIO PREPARATO PAVADINIMAS IR VARTOJIMO BŪDAS (-AI)</w:t>
      </w:r>
    </w:p>
    <w:p w:rsidR="0072150C" w:rsidRPr="00D04BBF" w:rsidRDefault="0072150C">
      <w:pPr>
        <w:ind w:left="567" w:hanging="567"/>
        <w:rPr>
          <w:szCs w:val="22"/>
        </w:rPr>
      </w:pPr>
    </w:p>
    <w:p w:rsidR="003C7C3C" w:rsidRPr="00D04BBF" w:rsidRDefault="00187515">
      <w:pPr>
        <w:rPr>
          <w:noProof/>
          <w:szCs w:val="22"/>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00DF15BC" w:rsidRPr="00D04BBF">
        <w:rPr>
          <w:color w:val="0000FF"/>
          <w:szCs w:val="22"/>
        </w:rPr>
        <w:t xml:space="preserve"> </w:t>
      </w:r>
      <w:r w:rsidRPr="00D04BBF">
        <w:rPr>
          <w:szCs w:val="22"/>
        </w:rPr>
        <w:t>58,5 mg/ml koncentratas infuziniam tirpalui</w:t>
      </w:r>
    </w:p>
    <w:p w:rsidR="00187515" w:rsidRPr="00D04BBF" w:rsidRDefault="00187515" w:rsidP="00187515">
      <w:pPr>
        <w:rPr>
          <w:noProof/>
          <w:szCs w:val="22"/>
        </w:rPr>
      </w:pPr>
    </w:p>
    <w:p w:rsidR="00187515" w:rsidRPr="00D04BBF" w:rsidRDefault="00187515" w:rsidP="00187515">
      <w:pPr>
        <w:rPr>
          <w:noProof/>
          <w:szCs w:val="22"/>
          <w:lang w:val="pt-PT"/>
        </w:rPr>
      </w:pPr>
      <w:r w:rsidRPr="00D04BBF">
        <w:rPr>
          <w:szCs w:val="22"/>
        </w:rPr>
        <w:t>I.V.</w:t>
      </w:r>
      <w:r w:rsidRPr="00D04BBF">
        <w:rPr>
          <w:szCs w:val="22"/>
          <w:lang w:val="pt-PT"/>
        </w:rPr>
        <w:t xml:space="preserve"> </w:t>
      </w:r>
    </w:p>
    <w:p w:rsidR="0072150C" w:rsidRPr="00D04BBF" w:rsidRDefault="0072150C">
      <w:pPr>
        <w:rPr>
          <w:szCs w:val="22"/>
        </w:rPr>
      </w:pPr>
    </w:p>
    <w:p w:rsidR="0072150C" w:rsidRPr="00D04BBF" w:rsidRDefault="0072150C">
      <w:pPr>
        <w:rPr>
          <w:szCs w:val="22"/>
        </w:rPr>
      </w:pPr>
    </w:p>
    <w:p w:rsidR="0072150C" w:rsidRPr="00D04BBF" w:rsidRDefault="00DF15BC" w:rsidP="00D43286">
      <w:pPr>
        <w:pBdr>
          <w:top w:val="single" w:sz="4" w:space="1" w:color="auto"/>
          <w:left w:val="single" w:sz="4" w:space="4" w:color="auto"/>
          <w:bottom w:val="single" w:sz="4" w:space="1" w:color="auto"/>
          <w:right w:val="single" w:sz="4" w:space="4" w:color="auto"/>
        </w:pBdr>
        <w:ind w:left="567" w:hanging="567"/>
        <w:outlineLvl w:val="0"/>
        <w:rPr>
          <w:szCs w:val="22"/>
          <w:highlight w:val="lightGray"/>
          <w:lang w:val="pt-PT"/>
        </w:rPr>
      </w:pPr>
      <w:r w:rsidRPr="00D04BBF">
        <w:rPr>
          <w:szCs w:val="22"/>
          <w:lang w:val="pt-PT"/>
        </w:rPr>
        <w:t>2.</w:t>
      </w:r>
      <w:r w:rsidRPr="00D04BBF">
        <w:rPr>
          <w:szCs w:val="22"/>
          <w:lang w:val="pt-PT"/>
        </w:rPr>
        <w:tab/>
      </w:r>
      <w:r w:rsidR="00187515" w:rsidRPr="00D04BBF">
        <w:rPr>
          <w:b/>
          <w:szCs w:val="22"/>
        </w:rPr>
        <w:t>VARTOJIMO METODAS</w:t>
      </w:r>
    </w:p>
    <w:p w:rsidR="003C7C3C" w:rsidRPr="00D04BBF" w:rsidRDefault="003C7C3C">
      <w:pPr>
        <w:rPr>
          <w:noProof/>
          <w:szCs w:val="22"/>
        </w:rPr>
      </w:pPr>
    </w:p>
    <w:p w:rsidR="00187515" w:rsidRPr="00D04BBF" w:rsidRDefault="00187515" w:rsidP="00187515">
      <w:pPr>
        <w:rPr>
          <w:noProof/>
          <w:szCs w:val="22"/>
        </w:rPr>
      </w:pPr>
    </w:p>
    <w:p w:rsidR="00187515" w:rsidRPr="00D04BBF" w:rsidRDefault="00187515" w:rsidP="00187515">
      <w:pPr>
        <w:rPr>
          <w:noProof/>
          <w:szCs w:val="22"/>
        </w:rPr>
      </w:pPr>
      <w:r w:rsidRPr="00D04BBF">
        <w:rPr>
          <w:szCs w:val="22"/>
        </w:rPr>
        <w:t>Vartoti tik praskiestą.</w:t>
      </w:r>
    </w:p>
    <w:p w:rsidR="00187515" w:rsidRPr="00D04BBF" w:rsidRDefault="00187515" w:rsidP="00187515">
      <w:pPr>
        <w:rPr>
          <w:noProof/>
          <w:szCs w:val="22"/>
        </w:rPr>
      </w:pPr>
    </w:p>
    <w:p w:rsidR="00187515" w:rsidRPr="00D04BBF" w:rsidRDefault="00187515" w:rsidP="00187515">
      <w:pPr>
        <w:rPr>
          <w:noProof/>
          <w:szCs w:val="22"/>
        </w:rPr>
      </w:pPr>
    </w:p>
    <w:p w:rsidR="0072150C" w:rsidRPr="00D04BBF" w:rsidRDefault="00187515" w:rsidP="00D43286">
      <w:pPr>
        <w:pBdr>
          <w:top w:val="single" w:sz="4" w:space="1" w:color="auto"/>
          <w:left w:val="single" w:sz="4" w:space="4" w:color="auto"/>
          <w:bottom w:val="single" w:sz="4" w:space="1" w:color="auto"/>
          <w:right w:val="single" w:sz="4" w:space="4" w:color="auto"/>
        </w:pBdr>
        <w:ind w:left="567" w:hanging="567"/>
        <w:outlineLvl w:val="0"/>
        <w:rPr>
          <w:szCs w:val="22"/>
        </w:rPr>
      </w:pPr>
      <w:r w:rsidRPr="00D04BBF">
        <w:rPr>
          <w:b/>
          <w:noProof/>
          <w:szCs w:val="22"/>
        </w:rPr>
        <w:t>3</w:t>
      </w:r>
      <w:r w:rsidRPr="00D04BBF">
        <w:rPr>
          <w:b/>
          <w:szCs w:val="22"/>
        </w:rPr>
        <w:t>.</w:t>
      </w:r>
      <w:r w:rsidRPr="00D04BBF">
        <w:rPr>
          <w:b/>
          <w:szCs w:val="22"/>
        </w:rPr>
        <w:tab/>
        <w:t>TINKAMUMO LAIKAS</w:t>
      </w:r>
    </w:p>
    <w:p w:rsidR="0072150C" w:rsidRPr="00D04BBF" w:rsidRDefault="0072150C">
      <w:pPr>
        <w:rPr>
          <w:szCs w:val="22"/>
        </w:rPr>
      </w:pPr>
    </w:p>
    <w:p w:rsidR="00187515" w:rsidRPr="00D04BBF" w:rsidRDefault="00187515" w:rsidP="00187515">
      <w:pPr>
        <w:rPr>
          <w:noProof/>
          <w:szCs w:val="22"/>
        </w:rPr>
      </w:pPr>
      <w:r w:rsidRPr="00D04BBF">
        <w:rPr>
          <w:szCs w:val="22"/>
        </w:rPr>
        <w:t>EXP: {MMMM/mm}</w:t>
      </w:r>
    </w:p>
    <w:p w:rsidR="0072150C" w:rsidRPr="00D04BBF" w:rsidRDefault="0072150C">
      <w:pPr>
        <w:rPr>
          <w:szCs w:val="22"/>
        </w:rPr>
      </w:pPr>
    </w:p>
    <w:p w:rsidR="0072150C" w:rsidRPr="00D04BBF" w:rsidRDefault="0072150C">
      <w:pPr>
        <w:rPr>
          <w:szCs w:val="22"/>
        </w:rPr>
      </w:pPr>
    </w:p>
    <w:p w:rsidR="003C7C3C" w:rsidRPr="00D04BBF" w:rsidRDefault="00187515" w:rsidP="00D43286">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D04BBF">
        <w:rPr>
          <w:b/>
          <w:szCs w:val="22"/>
        </w:rPr>
        <w:t>4.</w:t>
      </w:r>
      <w:r w:rsidRPr="00D04BBF">
        <w:rPr>
          <w:b/>
          <w:szCs w:val="22"/>
        </w:rPr>
        <w:tab/>
        <w:t>SERIJOS NUMERIS</w:t>
      </w:r>
    </w:p>
    <w:p w:rsidR="0072150C" w:rsidRPr="00D04BBF" w:rsidRDefault="0072150C">
      <w:pPr>
        <w:ind w:right="113"/>
        <w:rPr>
          <w:szCs w:val="22"/>
        </w:rPr>
      </w:pPr>
    </w:p>
    <w:p w:rsidR="00187515" w:rsidRPr="00D04BBF" w:rsidRDefault="00187515" w:rsidP="00187515">
      <w:pPr>
        <w:ind w:right="113"/>
        <w:rPr>
          <w:noProof/>
          <w:szCs w:val="22"/>
        </w:rPr>
      </w:pPr>
      <w:proofErr w:type="spellStart"/>
      <w:r w:rsidRPr="00D04BBF">
        <w:rPr>
          <w:szCs w:val="22"/>
        </w:rPr>
        <w:t>L</w:t>
      </w:r>
      <w:r w:rsidR="00E2134C" w:rsidRPr="00D04BBF">
        <w:rPr>
          <w:szCs w:val="22"/>
        </w:rPr>
        <w:t>ot</w:t>
      </w:r>
      <w:proofErr w:type="spellEnd"/>
      <w:r w:rsidRPr="00D04BBF">
        <w:rPr>
          <w:szCs w:val="22"/>
        </w:rPr>
        <w:t>:</w:t>
      </w:r>
    </w:p>
    <w:p w:rsidR="0072150C" w:rsidRPr="00D04BBF" w:rsidRDefault="0072150C">
      <w:pPr>
        <w:ind w:right="113"/>
        <w:rPr>
          <w:szCs w:val="22"/>
        </w:rPr>
      </w:pPr>
    </w:p>
    <w:p w:rsidR="0072150C" w:rsidRPr="00D04BBF" w:rsidRDefault="0072150C">
      <w:pPr>
        <w:ind w:right="113"/>
        <w:rPr>
          <w:szCs w:val="22"/>
        </w:rPr>
      </w:pPr>
    </w:p>
    <w:p w:rsidR="003C7C3C" w:rsidRPr="00D04BBF" w:rsidRDefault="00187515" w:rsidP="00D43286">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D04BBF">
        <w:rPr>
          <w:b/>
          <w:szCs w:val="22"/>
        </w:rPr>
        <w:t>5.</w:t>
      </w:r>
      <w:r w:rsidRPr="00D04BBF">
        <w:rPr>
          <w:b/>
          <w:szCs w:val="22"/>
        </w:rPr>
        <w:tab/>
        <w:t>KIEKIS (MASĖ, TŪRIS ARBA VIENETAI)</w:t>
      </w:r>
    </w:p>
    <w:p w:rsidR="003C7C3C" w:rsidRPr="00D04BBF" w:rsidRDefault="003C7C3C">
      <w:pPr>
        <w:ind w:right="113"/>
        <w:rPr>
          <w:szCs w:val="22"/>
        </w:rPr>
      </w:pPr>
    </w:p>
    <w:p w:rsidR="003C7C3C" w:rsidRPr="00D04BBF" w:rsidRDefault="00187515">
      <w:pPr>
        <w:ind w:right="113"/>
        <w:rPr>
          <w:noProof/>
          <w:szCs w:val="22"/>
        </w:rPr>
      </w:pPr>
      <w:r w:rsidRPr="00D04BBF">
        <w:rPr>
          <w:szCs w:val="22"/>
        </w:rPr>
        <w:t>20 ml</w:t>
      </w:r>
    </w:p>
    <w:p w:rsidR="00187515" w:rsidRPr="00D04BBF" w:rsidRDefault="00187515" w:rsidP="00187515">
      <w:pPr>
        <w:ind w:right="113"/>
        <w:rPr>
          <w:noProof/>
          <w:szCs w:val="22"/>
        </w:rPr>
      </w:pPr>
    </w:p>
    <w:p w:rsidR="00187515" w:rsidRPr="00D04BBF" w:rsidRDefault="00187515" w:rsidP="00187515">
      <w:pPr>
        <w:ind w:right="113"/>
        <w:rPr>
          <w:noProof/>
          <w:szCs w:val="22"/>
        </w:rPr>
      </w:pPr>
    </w:p>
    <w:p w:rsidR="00187515" w:rsidRPr="00D04BBF" w:rsidRDefault="00187515" w:rsidP="00187515">
      <w:pPr>
        <w:ind w:right="113"/>
        <w:rPr>
          <w:noProof/>
          <w:szCs w:val="22"/>
        </w:rPr>
      </w:pPr>
    </w:p>
    <w:p w:rsidR="00187515" w:rsidRPr="00D04BBF" w:rsidRDefault="00634260" w:rsidP="00D43286">
      <w:pPr>
        <w:pBdr>
          <w:top w:val="single" w:sz="4" w:space="1" w:color="auto"/>
          <w:left w:val="single" w:sz="4" w:space="4" w:color="auto"/>
          <w:bottom w:val="single" w:sz="4" w:space="1" w:color="auto"/>
          <w:right w:val="single" w:sz="4" w:space="4" w:color="auto"/>
        </w:pBdr>
        <w:ind w:left="567" w:hanging="567"/>
        <w:outlineLvl w:val="0"/>
        <w:rPr>
          <w:b/>
          <w:noProof/>
          <w:szCs w:val="22"/>
          <w:highlight w:val="lightGray"/>
        </w:rPr>
      </w:pPr>
      <w:r w:rsidRPr="00D04BBF">
        <w:rPr>
          <w:b/>
          <w:szCs w:val="22"/>
        </w:rPr>
        <w:t>6.</w:t>
      </w:r>
      <w:r w:rsidRPr="00D04BBF">
        <w:rPr>
          <w:b/>
          <w:szCs w:val="22"/>
        </w:rPr>
        <w:tab/>
        <w:t>KITA</w:t>
      </w:r>
    </w:p>
    <w:p w:rsidR="00187515" w:rsidRPr="00D04BBF" w:rsidRDefault="00187515" w:rsidP="00187515">
      <w:pPr>
        <w:ind w:right="113"/>
        <w:rPr>
          <w:noProof/>
          <w:szCs w:val="22"/>
        </w:rPr>
      </w:pPr>
    </w:p>
    <w:p w:rsidR="00694604" w:rsidRPr="00D04BBF" w:rsidRDefault="00694604" w:rsidP="00694604">
      <w:pPr>
        <w:ind w:right="113"/>
        <w:rPr>
          <w:noProof/>
          <w:szCs w:val="22"/>
        </w:rPr>
      </w:pPr>
      <w:r w:rsidRPr="00D04BBF">
        <w:rPr>
          <w:szCs w:val="22"/>
        </w:rPr>
        <w:t xml:space="preserve">1 ml </w:t>
      </w:r>
      <w:r w:rsidRPr="00D04BBF">
        <w:rPr>
          <w:rFonts w:ascii="Cambria Math" w:hAnsi="Cambria Math" w:cs="Cambria Math"/>
          <w:szCs w:val="22"/>
        </w:rPr>
        <w:t>≙</w:t>
      </w:r>
      <w:r w:rsidRPr="00D04BBF">
        <w:rPr>
          <w:szCs w:val="22"/>
        </w:rPr>
        <w:t xml:space="preserve"> 1 </w:t>
      </w:r>
      <w:proofErr w:type="spellStart"/>
      <w:r w:rsidRPr="00D04BBF">
        <w:rPr>
          <w:szCs w:val="22"/>
        </w:rPr>
        <w:t>mmol</w:t>
      </w:r>
      <w:proofErr w:type="spellEnd"/>
      <w:r w:rsidRPr="00D04BBF">
        <w:rPr>
          <w:szCs w:val="22"/>
        </w:rPr>
        <w:t xml:space="preserve"> Na</w:t>
      </w:r>
      <w:r w:rsidRPr="00D04BBF">
        <w:rPr>
          <w:szCs w:val="22"/>
          <w:vertAlign w:val="superscript"/>
        </w:rPr>
        <w:t>+</w:t>
      </w:r>
      <w:r w:rsidRPr="00D04BBF">
        <w:rPr>
          <w:szCs w:val="22"/>
        </w:rPr>
        <w:t xml:space="preserve"> + 1 </w:t>
      </w:r>
      <w:proofErr w:type="spellStart"/>
      <w:r w:rsidRPr="00D04BBF">
        <w:rPr>
          <w:szCs w:val="22"/>
        </w:rPr>
        <w:t>mmol</w:t>
      </w:r>
      <w:proofErr w:type="spellEnd"/>
      <w:r w:rsidRPr="00D04BBF">
        <w:rPr>
          <w:szCs w:val="22"/>
        </w:rPr>
        <w:t xml:space="preserve"> Cl</w:t>
      </w:r>
      <w:r w:rsidRPr="00D04BBF">
        <w:rPr>
          <w:szCs w:val="22"/>
          <w:vertAlign w:val="superscript"/>
        </w:rPr>
        <w:t>-</w:t>
      </w:r>
    </w:p>
    <w:p w:rsidR="00694604" w:rsidRPr="00D04BBF" w:rsidRDefault="00694604" w:rsidP="00694604">
      <w:pPr>
        <w:ind w:right="113"/>
        <w:rPr>
          <w:noProof/>
          <w:szCs w:val="22"/>
        </w:rPr>
      </w:pPr>
    </w:p>
    <w:p w:rsidR="00187515" w:rsidRPr="00D04BBF" w:rsidRDefault="00187515" w:rsidP="00187515">
      <w:pPr>
        <w:ind w:right="113"/>
        <w:rPr>
          <w:noProof/>
          <w:szCs w:val="22"/>
        </w:rPr>
      </w:pPr>
    </w:p>
    <w:p w:rsidR="00187515" w:rsidRPr="00D04BBF" w:rsidRDefault="00187515" w:rsidP="00187515">
      <w:pPr>
        <w:pStyle w:val="Pagrindinistekstas"/>
        <w:rPr>
          <w:szCs w:val="22"/>
        </w:rPr>
      </w:pPr>
      <w:r w:rsidRPr="00D04BBF">
        <w:rPr>
          <w:szCs w:val="22"/>
        </w:rPr>
        <w:br w:type="page"/>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D43286" w:rsidRPr="00D04BBF" w:rsidRDefault="00D43286" w:rsidP="00187515">
      <w:pPr>
        <w:pStyle w:val="Pavadinimas"/>
        <w:rPr>
          <w:szCs w:val="22"/>
        </w:rPr>
      </w:pPr>
    </w:p>
    <w:p w:rsidR="00187515" w:rsidRPr="00D04BBF" w:rsidRDefault="00187515" w:rsidP="00187515">
      <w:pPr>
        <w:pStyle w:val="Pavadinimas"/>
        <w:rPr>
          <w:szCs w:val="22"/>
        </w:rPr>
      </w:pPr>
      <w:r w:rsidRPr="00D04BBF">
        <w:rPr>
          <w:szCs w:val="22"/>
        </w:rPr>
        <w:t>B. PAKUOTĖS LAPELIS</w:t>
      </w:r>
    </w:p>
    <w:p w:rsidR="00187515" w:rsidRPr="00D04BBF" w:rsidRDefault="00187515" w:rsidP="00187515">
      <w:pPr>
        <w:pStyle w:val="Pagrindinistekstas"/>
        <w:jc w:val="center"/>
        <w:rPr>
          <w:b/>
          <w:szCs w:val="22"/>
        </w:rPr>
      </w:pPr>
      <w:r w:rsidRPr="00D04BBF">
        <w:rPr>
          <w:szCs w:val="22"/>
        </w:rPr>
        <w:br w:type="page"/>
      </w:r>
      <w:r w:rsidRPr="00D04BBF">
        <w:rPr>
          <w:b/>
          <w:szCs w:val="22"/>
        </w:rPr>
        <w:lastRenderedPageBreak/>
        <w:t>Pakuotės lapelis: informacija vartotojui</w:t>
      </w:r>
    </w:p>
    <w:p w:rsidR="00187515" w:rsidRPr="00D04BBF" w:rsidRDefault="00187515" w:rsidP="00187515">
      <w:pPr>
        <w:pStyle w:val="Pagrindinistekstas"/>
        <w:jc w:val="center"/>
        <w:rPr>
          <w:b/>
          <w:szCs w:val="22"/>
        </w:rPr>
      </w:pPr>
    </w:p>
    <w:p w:rsidR="00187515" w:rsidRPr="00D04BBF" w:rsidRDefault="00187515" w:rsidP="00187515">
      <w:pPr>
        <w:pStyle w:val="Pagrindinistekstas"/>
        <w:jc w:val="center"/>
        <w:rPr>
          <w:b/>
          <w:bCs/>
          <w:szCs w:val="22"/>
        </w:rPr>
      </w:pPr>
      <w:proofErr w:type="spellStart"/>
      <w:r w:rsidRPr="00D04BBF">
        <w:rPr>
          <w:b/>
          <w:bCs/>
          <w:szCs w:val="22"/>
        </w:rPr>
        <w:t>Sodium</w:t>
      </w:r>
      <w:proofErr w:type="spellEnd"/>
      <w:r w:rsidRPr="00D04BBF">
        <w:rPr>
          <w:b/>
          <w:bCs/>
          <w:szCs w:val="22"/>
        </w:rPr>
        <w:t xml:space="preserve"> Chloride B. </w:t>
      </w:r>
      <w:proofErr w:type="spellStart"/>
      <w:r w:rsidRPr="00D04BBF">
        <w:rPr>
          <w:b/>
          <w:bCs/>
          <w:szCs w:val="22"/>
        </w:rPr>
        <w:t>Braun</w:t>
      </w:r>
      <w:proofErr w:type="spellEnd"/>
      <w:r w:rsidRPr="00D04BBF">
        <w:rPr>
          <w:b/>
          <w:bCs/>
          <w:szCs w:val="22"/>
        </w:rPr>
        <w:t xml:space="preserve"> 58,5 mg/ml koncentratas infuziniam tirpalui</w:t>
      </w:r>
    </w:p>
    <w:p w:rsidR="00187515" w:rsidRPr="00D04BBF" w:rsidRDefault="00187515" w:rsidP="00187515">
      <w:pPr>
        <w:pStyle w:val="Pagrindinistekstas"/>
        <w:jc w:val="center"/>
        <w:rPr>
          <w:bCs/>
          <w:szCs w:val="22"/>
        </w:rPr>
      </w:pPr>
      <w:r w:rsidRPr="00D04BBF">
        <w:rPr>
          <w:bCs/>
          <w:szCs w:val="22"/>
        </w:rPr>
        <w:t>Natrio chloridas</w:t>
      </w:r>
    </w:p>
    <w:p w:rsidR="00187515" w:rsidRPr="00D04BBF" w:rsidRDefault="00187515" w:rsidP="00187515">
      <w:pPr>
        <w:pStyle w:val="Pagrindinistekstas"/>
        <w:rPr>
          <w:szCs w:val="22"/>
        </w:rPr>
      </w:pPr>
    </w:p>
    <w:p w:rsidR="00187515" w:rsidRPr="00D04BBF" w:rsidRDefault="00187515" w:rsidP="00187515">
      <w:pPr>
        <w:pStyle w:val="BTbEMEASMCA"/>
        <w:rPr>
          <w:noProof w:val="0"/>
        </w:rPr>
      </w:pPr>
      <w:r w:rsidRPr="00D04BBF">
        <w:rPr>
          <w:noProof w:val="0"/>
        </w:rPr>
        <w:t>Atidžiai perskaitykite visą šį lapelį, prieš Jums pradedant vartoti vaistą, nes jame pateikiama Jums svarbi informacija</w:t>
      </w:r>
    </w:p>
    <w:p w:rsidR="00187515" w:rsidRPr="00D04BBF" w:rsidRDefault="00187515" w:rsidP="00187515">
      <w:pPr>
        <w:pStyle w:val="BT-EMEASMCA"/>
        <w:tabs>
          <w:tab w:val="clear" w:pos="360"/>
          <w:tab w:val="num" w:pos="720"/>
        </w:tabs>
        <w:ind w:left="720" w:hanging="363"/>
      </w:pPr>
      <w:r w:rsidRPr="00D04BBF">
        <w:t>Neišmeskite šio lapelio, nes vėl gali prireikti jį perskaityti.</w:t>
      </w:r>
    </w:p>
    <w:p w:rsidR="00187515" w:rsidRPr="00D04BBF" w:rsidRDefault="00187515" w:rsidP="00187515">
      <w:pPr>
        <w:pStyle w:val="BT-EMEASMCA"/>
        <w:tabs>
          <w:tab w:val="clear" w:pos="360"/>
          <w:tab w:val="num" w:pos="720"/>
        </w:tabs>
        <w:ind w:left="720" w:hanging="363"/>
      </w:pPr>
      <w:r w:rsidRPr="00D04BBF">
        <w:t>Jeigu kiltų daugiau klausimų, kreipkitės į gydytoją arba vaistininką.</w:t>
      </w:r>
    </w:p>
    <w:p w:rsidR="00187515" w:rsidRPr="00D04BBF" w:rsidRDefault="00187515" w:rsidP="00187515">
      <w:pPr>
        <w:pStyle w:val="BT-EMEASMCA"/>
        <w:tabs>
          <w:tab w:val="clear" w:pos="360"/>
          <w:tab w:val="num" w:pos="720"/>
        </w:tabs>
        <w:ind w:left="720" w:hanging="363"/>
      </w:pPr>
      <w:r w:rsidRPr="00D04BBF">
        <w:t>Jeigu pasireiškė šalutinis poveikis (net jeigu jis šiame lapelyje nenurodytas), kreipkitės į gydytoją arba vaistininką</w:t>
      </w:r>
      <w:r w:rsidR="00FB2ABC" w:rsidRPr="00D04BBF">
        <w:t>.</w:t>
      </w:r>
      <w:r w:rsidRPr="00D04BBF">
        <w:t xml:space="preserve"> </w:t>
      </w:r>
      <w:r w:rsidR="00FB2ABC" w:rsidRPr="00D04BBF">
        <w:t>Žr</w:t>
      </w:r>
      <w:r w:rsidRPr="00D04BBF">
        <w:t xml:space="preserve">. </w:t>
      </w:r>
      <w:r w:rsidRPr="00D04BBF">
        <w:rPr>
          <w:lang w:val="en-US"/>
        </w:rPr>
        <w:t>4 skyrių</w:t>
      </w:r>
      <w:r w:rsidRPr="00D04BBF">
        <w:t>.</w:t>
      </w:r>
    </w:p>
    <w:p w:rsidR="00187515" w:rsidRPr="00D04BBF" w:rsidRDefault="00187515" w:rsidP="00187515">
      <w:pPr>
        <w:pStyle w:val="Pagrindinistekstas"/>
        <w:rPr>
          <w:szCs w:val="22"/>
        </w:rPr>
      </w:pPr>
    </w:p>
    <w:p w:rsidR="00187515" w:rsidRPr="00D04BBF" w:rsidRDefault="00187515" w:rsidP="00187515">
      <w:pPr>
        <w:pStyle w:val="Pagrindinistekstas"/>
        <w:rPr>
          <w:b/>
          <w:szCs w:val="22"/>
        </w:rPr>
      </w:pPr>
      <w:r w:rsidRPr="00D04BBF">
        <w:rPr>
          <w:b/>
          <w:szCs w:val="22"/>
        </w:rPr>
        <w:t>Apie ką rašoma šiame lapelyje?</w:t>
      </w:r>
    </w:p>
    <w:p w:rsidR="00187515" w:rsidRPr="00D04BBF" w:rsidRDefault="00187515" w:rsidP="00D43286">
      <w:pPr>
        <w:pStyle w:val="Pagrindinistekstas"/>
        <w:ind w:left="567" w:hanging="567"/>
        <w:rPr>
          <w:szCs w:val="22"/>
        </w:rPr>
      </w:pPr>
      <w:r w:rsidRPr="00D04BBF">
        <w:rPr>
          <w:szCs w:val="22"/>
        </w:rPr>
        <w:t>1.</w:t>
      </w:r>
      <w:r w:rsidRPr="00D04BBF">
        <w:rPr>
          <w:szCs w:val="22"/>
        </w:rPr>
        <w:tab/>
        <w:t xml:space="preserve">Kas yra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ir kam jis vartojamas</w:t>
      </w:r>
    </w:p>
    <w:p w:rsidR="00187515" w:rsidRPr="00D04BBF" w:rsidRDefault="00187515" w:rsidP="00D43286">
      <w:pPr>
        <w:pStyle w:val="Pagrindinistekstas"/>
        <w:ind w:left="567" w:hanging="567"/>
        <w:rPr>
          <w:szCs w:val="22"/>
        </w:rPr>
      </w:pPr>
      <w:r w:rsidRPr="00D04BBF">
        <w:rPr>
          <w:szCs w:val="22"/>
        </w:rPr>
        <w:t>2.</w:t>
      </w:r>
      <w:r w:rsidRPr="00D04BBF">
        <w:rPr>
          <w:szCs w:val="22"/>
        </w:rPr>
        <w:tab/>
        <w:t xml:space="preserve">Kas žinotina prieš vartojant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w:t>
      </w:r>
    </w:p>
    <w:p w:rsidR="00187515" w:rsidRPr="00D04BBF" w:rsidRDefault="00187515" w:rsidP="00D43286">
      <w:pPr>
        <w:pStyle w:val="Pagrindinistekstas"/>
        <w:ind w:left="567" w:hanging="567"/>
        <w:rPr>
          <w:szCs w:val="22"/>
        </w:rPr>
      </w:pPr>
      <w:r w:rsidRPr="00D04BBF">
        <w:rPr>
          <w:szCs w:val="22"/>
        </w:rPr>
        <w:t>3.</w:t>
      </w:r>
      <w:r w:rsidRPr="00D04BBF">
        <w:rPr>
          <w:szCs w:val="22"/>
        </w:rPr>
        <w:tab/>
        <w:t xml:space="preserve">Kaip vartoti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w:t>
      </w:r>
    </w:p>
    <w:p w:rsidR="00187515" w:rsidRPr="00D04BBF" w:rsidRDefault="00187515" w:rsidP="00D43286">
      <w:pPr>
        <w:pStyle w:val="Pagrindinistekstas"/>
        <w:ind w:left="567" w:hanging="567"/>
        <w:rPr>
          <w:szCs w:val="22"/>
        </w:rPr>
      </w:pPr>
      <w:r w:rsidRPr="00D04BBF">
        <w:rPr>
          <w:szCs w:val="22"/>
        </w:rPr>
        <w:t>4.</w:t>
      </w:r>
      <w:r w:rsidRPr="00D04BBF">
        <w:rPr>
          <w:szCs w:val="22"/>
        </w:rPr>
        <w:tab/>
        <w:t>Galimas šalutinis poveikis</w:t>
      </w:r>
    </w:p>
    <w:p w:rsidR="00187515" w:rsidRPr="00D04BBF" w:rsidRDefault="00187515" w:rsidP="00D43286">
      <w:pPr>
        <w:pStyle w:val="Pagrindinistekstas"/>
        <w:ind w:left="567" w:hanging="567"/>
        <w:rPr>
          <w:szCs w:val="22"/>
        </w:rPr>
      </w:pPr>
      <w:r w:rsidRPr="00D04BBF">
        <w:rPr>
          <w:szCs w:val="22"/>
        </w:rPr>
        <w:t>5.</w:t>
      </w:r>
      <w:r w:rsidRPr="00D04BBF">
        <w:rPr>
          <w:szCs w:val="22"/>
        </w:rPr>
        <w:tab/>
        <w:t xml:space="preserve">Kaip laikyti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w:t>
      </w:r>
    </w:p>
    <w:p w:rsidR="00187515" w:rsidRPr="00D04BBF" w:rsidRDefault="00187515" w:rsidP="00D43286">
      <w:pPr>
        <w:pStyle w:val="Pagrindinistekstas"/>
        <w:ind w:left="567" w:hanging="567"/>
        <w:rPr>
          <w:szCs w:val="22"/>
        </w:rPr>
      </w:pPr>
      <w:r w:rsidRPr="00D04BBF">
        <w:rPr>
          <w:szCs w:val="22"/>
        </w:rPr>
        <w:t>6.</w:t>
      </w:r>
      <w:r w:rsidRPr="00D04BBF">
        <w:rPr>
          <w:szCs w:val="22"/>
        </w:rPr>
        <w:tab/>
        <w:t>Pakuotės turinys ir kita informacija</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szCs w:val="22"/>
        </w:rPr>
        <w:t>1.</w:t>
      </w:r>
      <w:r w:rsidRPr="00D04BBF">
        <w:rPr>
          <w:szCs w:val="22"/>
        </w:rPr>
        <w:tab/>
        <w:t xml:space="preserve">Kas yra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ir kam jis vartojamas</w:t>
      </w:r>
    </w:p>
    <w:p w:rsidR="00187515" w:rsidRPr="00D04BBF" w:rsidRDefault="00187515" w:rsidP="00187515">
      <w:pPr>
        <w:rPr>
          <w:szCs w:val="22"/>
        </w:rPr>
      </w:pPr>
    </w:p>
    <w:p w:rsidR="00187515" w:rsidRPr="00D04BBF" w:rsidRDefault="00187515" w:rsidP="00187515">
      <w:pPr>
        <w:rPr>
          <w:szCs w:val="22"/>
        </w:rPr>
      </w:pPr>
      <w:r w:rsidRPr="00D04BBF">
        <w:rPr>
          <w:szCs w:val="22"/>
        </w:rPr>
        <w:t>Šis vaistinis preparatas yra koncentruotas natrio chlorido tirpalas, skirtas papildyti druskų atsargoms organizme. Jis leidžiamas  praskiedus infuziniame tirpale  per į veną įstatytą vamzdelį (lašinama į veną).</w:t>
      </w:r>
    </w:p>
    <w:p w:rsidR="00187515" w:rsidRPr="00D04BBF" w:rsidRDefault="00187515" w:rsidP="00187515">
      <w:pPr>
        <w:rPr>
          <w:szCs w:val="22"/>
        </w:rPr>
      </w:pPr>
    </w:p>
    <w:p w:rsidR="00187515" w:rsidRPr="00D04BBF" w:rsidRDefault="00187515" w:rsidP="00187515">
      <w:pPr>
        <w:rPr>
          <w:szCs w:val="22"/>
        </w:rPr>
      </w:pPr>
      <w:r w:rsidRPr="00D04BBF">
        <w:rPr>
          <w:szCs w:val="22"/>
        </w:rPr>
        <w:t>Jūs turite vartoti šį preparatą druskoms papildyti, jeigu:</w:t>
      </w:r>
    </w:p>
    <w:p w:rsidR="00187515" w:rsidRPr="00D04BBF" w:rsidRDefault="00187515" w:rsidP="00FB2ABC">
      <w:pPr>
        <w:pStyle w:val="BT-EMEASMCA"/>
        <w:tabs>
          <w:tab w:val="clear" w:pos="360"/>
          <w:tab w:val="num" w:pos="720"/>
        </w:tabs>
        <w:ind w:left="720" w:hanging="363"/>
      </w:pPr>
      <w:r w:rsidRPr="00D04BBF">
        <w:t>Jūsų kraujyje yra per mažai natrio ar chlorido;</w:t>
      </w:r>
    </w:p>
    <w:p w:rsidR="00187515" w:rsidRPr="00D04BBF" w:rsidRDefault="00187515" w:rsidP="00FB2ABC">
      <w:pPr>
        <w:pStyle w:val="BT-EMEASMCA"/>
        <w:tabs>
          <w:tab w:val="clear" w:pos="360"/>
          <w:tab w:val="num" w:pos="720"/>
        </w:tabs>
        <w:ind w:left="720" w:hanging="363"/>
      </w:pPr>
      <w:r w:rsidRPr="00D04BBF">
        <w:t>sumažėjęs druskų kiekis ir susilaiko skysčiai.</w:t>
      </w:r>
    </w:p>
    <w:p w:rsidR="00187515" w:rsidRPr="00D04BBF" w:rsidRDefault="00187515" w:rsidP="00187515">
      <w:pPr>
        <w:rPr>
          <w:szCs w:val="22"/>
        </w:rPr>
      </w:pP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szCs w:val="22"/>
        </w:rPr>
        <w:t>2.</w:t>
      </w:r>
      <w:r w:rsidRPr="00D04BBF">
        <w:rPr>
          <w:szCs w:val="22"/>
        </w:rPr>
        <w:tab/>
        <w:t xml:space="preserve">Kas žinotina prieš vartojant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p>
    <w:p w:rsidR="00187515" w:rsidRPr="00D04BBF" w:rsidRDefault="00187515" w:rsidP="00FB2ABC">
      <w:pPr>
        <w:rPr>
          <w:szCs w:val="22"/>
        </w:rPr>
      </w:pPr>
    </w:p>
    <w:p w:rsidR="00187515" w:rsidRPr="00D04BBF" w:rsidRDefault="00187515" w:rsidP="006F38B0">
      <w:pPr>
        <w:pStyle w:val="Antrat3"/>
        <w:rPr>
          <w:szCs w:val="22"/>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vartoti negalima:</w:t>
      </w:r>
    </w:p>
    <w:p w:rsidR="00187515" w:rsidRPr="00D04BBF" w:rsidRDefault="00187515" w:rsidP="00FB2ABC">
      <w:pPr>
        <w:pStyle w:val="BT-EMEASMCA"/>
        <w:tabs>
          <w:tab w:val="clear" w:pos="360"/>
          <w:tab w:val="num" w:pos="720"/>
        </w:tabs>
        <w:ind w:left="720" w:hanging="363"/>
      </w:pPr>
      <w:r w:rsidRPr="00D04BBF">
        <w:t>jeigu Jūsų kraujyje yra per daug natrio arba chlorido.</w:t>
      </w:r>
    </w:p>
    <w:p w:rsidR="00187515" w:rsidRPr="00D04BBF" w:rsidRDefault="00187515" w:rsidP="00187515">
      <w:pPr>
        <w:rPr>
          <w:szCs w:val="22"/>
        </w:rPr>
      </w:pPr>
    </w:p>
    <w:p w:rsidR="00187515" w:rsidRPr="00D04BBF" w:rsidRDefault="00187515" w:rsidP="006F38B0">
      <w:pPr>
        <w:pStyle w:val="Antrat3"/>
        <w:rPr>
          <w:szCs w:val="22"/>
        </w:rPr>
      </w:pPr>
      <w:r w:rsidRPr="00D04BBF">
        <w:rPr>
          <w:szCs w:val="22"/>
        </w:rPr>
        <w:t>Įspėjimai ir atsargumo priemonės</w:t>
      </w:r>
    </w:p>
    <w:p w:rsidR="00187515" w:rsidRPr="00D04BBF" w:rsidRDefault="00187515" w:rsidP="00187515">
      <w:pPr>
        <w:rPr>
          <w:szCs w:val="22"/>
        </w:rPr>
      </w:pPr>
      <w:r w:rsidRPr="00D04BBF">
        <w:rPr>
          <w:szCs w:val="22"/>
        </w:rPr>
        <w:t xml:space="preserve">Pasitarkite su gydytoju arba vaistininku prieš  pradėdami vartoti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jeigu:</w:t>
      </w:r>
    </w:p>
    <w:p w:rsidR="00187515" w:rsidRPr="00D04BBF" w:rsidRDefault="00187515" w:rsidP="00FB2ABC">
      <w:pPr>
        <w:pStyle w:val="BT-EMEASMCA"/>
        <w:tabs>
          <w:tab w:val="clear" w:pos="360"/>
          <w:tab w:val="num" w:pos="720"/>
        </w:tabs>
        <w:ind w:left="720" w:hanging="363"/>
      </w:pPr>
      <w:r w:rsidRPr="00D04BBF">
        <w:t>Jūsų kaujyje yra neįprastai mažai kalio (hipokalemija);</w:t>
      </w:r>
    </w:p>
    <w:p w:rsidR="00187515" w:rsidRPr="00D04BBF" w:rsidRDefault="00187515" w:rsidP="00FB2ABC">
      <w:pPr>
        <w:pStyle w:val="BT-EMEASMCA"/>
        <w:tabs>
          <w:tab w:val="clear" w:pos="360"/>
          <w:tab w:val="num" w:pos="720"/>
        </w:tabs>
        <w:ind w:left="720" w:hanging="363"/>
      </w:pPr>
      <w:r w:rsidRPr="00D04BBF">
        <w:t>sergate širdies nepakankamumu;</w:t>
      </w:r>
    </w:p>
    <w:p w:rsidR="00187515" w:rsidRPr="00D04BBF" w:rsidRDefault="00187515" w:rsidP="00FB2ABC">
      <w:pPr>
        <w:pStyle w:val="BT-EMEASMCA"/>
        <w:tabs>
          <w:tab w:val="clear" w:pos="360"/>
          <w:tab w:val="num" w:pos="720"/>
        </w:tabs>
        <w:ind w:left="720" w:hanging="363"/>
      </w:pPr>
      <w:r w:rsidRPr="00D04BBF">
        <w:t>dėl vandens pertekliaus kūno audiniuose patinusios galūnės (generalizuota edema);</w:t>
      </w:r>
    </w:p>
    <w:p w:rsidR="00187515" w:rsidRPr="00D04BBF" w:rsidRDefault="00187515" w:rsidP="00FB2ABC">
      <w:pPr>
        <w:pStyle w:val="BT-EMEASMCA"/>
        <w:tabs>
          <w:tab w:val="clear" w:pos="360"/>
          <w:tab w:val="num" w:pos="720"/>
        </w:tabs>
        <w:ind w:left="720" w:hanging="363"/>
      </w:pPr>
      <w:r w:rsidRPr="00D04BBF">
        <w:t>plaučiuose yra vandens (plaučių edema);</w:t>
      </w:r>
    </w:p>
    <w:p w:rsidR="00187515" w:rsidRPr="00D04BBF" w:rsidRDefault="00187515" w:rsidP="00FB2ABC">
      <w:pPr>
        <w:pStyle w:val="BT-EMEASMCA"/>
        <w:tabs>
          <w:tab w:val="clear" w:pos="360"/>
          <w:tab w:val="num" w:pos="720"/>
        </w:tabs>
        <w:ind w:left="720" w:hanging="363"/>
      </w:pPr>
      <w:r w:rsidRPr="00D04BBF">
        <w:t>padidėjęs kraujo spaudimas (hipertenzija);</w:t>
      </w:r>
    </w:p>
    <w:p w:rsidR="00187515" w:rsidRPr="00D04BBF" w:rsidRDefault="00187515" w:rsidP="00FB2ABC">
      <w:pPr>
        <w:pStyle w:val="BT-EMEASMCA"/>
        <w:tabs>
          <w:tab w:val="clear" w:pos="360"/>
          <w:tab w:val="num" w:pos="720"/>
        </w:tabs>
        <w:ind w:left="720" w:hanging="363"/>
      </w:pPr>
      <w:r w:rsidRPr="00D04BBF">
        <w:t>sergate eklampsija (nėštumo metu atsirandanti liga su aukštu kraujospūdžiu, mėšlungiu ir edema);</w:t>
      </w:r>
    </w:p>
    <w:p w:rsidR="00187515" w:rsidRPr="00D04BBF" w:rsidRDefault="00187515" w:rsidP="00187515">
      <w:pPr>
        <w:pStyle w:val="BT-EMEASMCA"/>
        <w:tabs>
          <w:tab w:val="clear" w:pos="360"/>
          <w:tab w:val="num" w:pos="720"/>
        </w:tabs>
        <w:ind w:left="720" w:hanging="363"/>
      </w:pPr>
      <w:r w:rsidRPr="00D04BBF">
        <w:t>sutrikusi inkstų funkcija;</w:t>
      </w:r>
    </w:p>
    <w:p w:rsidR="00187515" w:rsidRPr="00D04BBF" w:rsidRDefault="00187515" w:rsidP="00FB2ABC">
      <w:pPr>
        <w:pStyle w:val="BT-EMEASMCA"/>
        <w:tabs>
          <w:tab w:val="clear" w:pos="360"/>
          <w:tab w:val="num" w:pos="720"/>
        </w:tabs>
        <w:ind w:left="720" w:hanging="363"/>
      </w:pPr>
      <w:r w:rsidRPr="00D04BBF">
        <w:t>Jūsų kraujyje yra per didelis rūgštinių medžiagų kiekis (acidozė).</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r w:rsidRPr="00D04BBF">
        <w:rPr>
          <w:szCs w:val="22"/>
        </w:rPr>
        <w:t xml:space="preserve">Specialių atsargumo priemonių taip pat reikia, jeigu Jūs vartojate hormoninius preparatus, tokius kaip kortikosteroidai arba </w:t>
      </w:r>
      <w:proofErr w:type="spellStart"/>
      <w:r w:rsidRPr="00D04BBF">
        <w:rPr>
          <w:szCs w:val="22"/>
        </w:rPr>
        <w:t>adrenokortikotropinis</w:t>
      </w:r>
      <w:proofErr w:type="spellEnd"/>
      <w:r w:rsidRPr="00D04BBF">
        <w:rPr>
          <w:szCs w:val="22"/>
        </w:rPr>
        <w:t xml:space="preserve"> hormonas), todėl, kad šios medžiagos gali paveikti skysčių ir druskų pusiausvyrą organizme. </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r w:rsidRPr="00D04BBF">
        <w:rPr>
          <w:szCs w:val="22"/>
        </w:rPr>
        <w:t xml:space="preserve">Vartojant šį vaistinį preparatą, kartais turi </w:t>
      </w:r>
      <w:proofErr w:type="spellStart"/>
      <w:r w:rsidRPr="00D04BBF">
        <w:rPr>
          <w:szCs w:val="22"/>
        </w:rPr>
        <w:t>būtitikrinamas</w:t>
      </w:r>
      <w:proofErr w:type="spellEnd"/>
      <w:r w:rsidRPr="00D04BBF">
        <w:rPr>
          <w:szCs w:val="22"/>
        </w:rPr>
        <w:t xml:space="preserve"> elektrolitų kiekis Jūsų kraujyje, vandens bei rūgščių</w:t>
      </w:r>
      <w:r w:rsidR="00FB2ABC" w:rsidRPr="00D04BBF">
        <w:rPr>
          <w:szCs w:val="22"/>
        </w:rPr>
        <w:t xml:space="preserve"> ir </w:t>
      </w:r>
      <w:r w:rsidRPr="00D04BBF">
        <w:rPr>
          <w:szCs w:val="22"/>
        </w:rPr>
        <w:t xml:space="preserve">šarmų pusiausvyra organizme. </w:t>
      </w:r>
    </w:p>
    <w:p w:rsidR="00187515" w:rsidRPr="00D04BBF" w:rsidRDefault="00187515" w:rsidP="006F38B0">
      <w:pPr>
        <w:pStyle w:val="Antrat3"/>
        <w:rPr>
          <w:szCs w:val="22"/>
        </w:rPr>
      </w:pPr>
    </w:p>
    <w:p w:rsidR="00187515" w:rsidRPr="00D04BBF" w:rsidRDefault="00187515" w:rsidP="006F38B0">
      <w:pPr>
        <w:pStyle w:val="Antrat3"/>
        <w:rPr>
          <w:szCs w:val="22"/>
        </w:rPr>
      </w:pPr>
      <w:r w:rsidRPr="00D04BBF">
        <w:rPr>
          <w:szCs w:val="22"/>
        </w:rPr>
        <w:t xml:space="preserve">Kiti vaistai ir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w:t>
      </w:r>
    </w:p>
    <w:p w:rsidR="00187515" w:rsidRPr="00D04BBF" w:rsidRDefault="00187515" w:rsidP="00187515">
      <w:pPr>
        <w:pStyle w:val="Pagrindinistekstas"/>
        <w:rPr>
          <w:szCs w:val="22"/>
        </w:rPr>
      </w:pPr>
      <w:r w:rsidRPr="00D04BBF">
        <w:rPr>
          <w:szCs w:val="22"/>
        </w:rPr>
        <w:t xml:space="preserve">Jeigu vartojate arba neseniai vartojote kitų vaistų, arba dėl to nesate tikri, apie tai pasakykite </w:t>
      </w:r>
      <w:proofErr w:type="spellStart"/>
      <w:r w:rsidRPr="00D04BBF">
        <w:rPr>
          <w:szCs w:val="22"/>
        </w:rPr>
        <w:t>gydytojui.Kortikosteroidai</w:t>
      </w:r>
      <w:proofErr w:type="spellEnd"/>
      <w:r w:rsidRPr="00D04BBF">
        <w:rPr>
          <w:szCs w:val="22"/>
        </w:rPr>
        <w:t xml:space="preserve"> ir </w:t>
      </w:r>
      <w:proofErr w:type="spellStart"/>
      <w:r w:rsidRPr="00D04BBF">
        <w:rPr>
          <w:szCs w:val="22"/>
        </w:rPr>
        <w:t>adrenokortikotropinis</w:t>
      </w:r>
      <w:proofErr w:type="spellEnd"/>
      <w:r w:rsidRPr="00D04BBF">
        <w:rPr>
          <w:szCs w:val="22"/>
        </w:rPr>
        <w:t xml:space="preserve"> hormonas skatina skysčių ir druskų susilaikymą organizme, dėl to gali atsirasti edema ir aukštas kraujospūdis. Todėl Jūsų gydytojas turi žinoti, ar  vartojate šiuos vaistinius preparatus.</w:t>
      </w:r>
    </w:p>
    <w:p w:rsidR="00187515" w:rsidRPr="00D04BBF" w:rsidRDefault="00187515" w:rsidP="006F38B0">
      <w:pPr>
        <w:pStyle w:val="Antrat3"/>
        <w:rPr>
          <w:szCs w:val="22"/>
        </w:rPr>
      </w:pPr>
    </w:p>
    <w:p w:rsidR="00187515" w:rsidRPr="00D04BBF" w:rsidRDefault="00187515" w:rsidP="006F38B0">
      <w:pPr>
        <w:pStyle w:val="Antrat3"/>
        <w:rPr>
          <w:szCs w:val="22"/>
        </w:rPr>
      </w:pPr>
      <w:r w:rsidRPr="00D04BBF">
        <w:rPr>
          <w:szCs w:val="22"/>
        </w:rPr>
        <w:t>Nėštumas ir žindymo laikotarpis</w:t>
      </w:r>
    </w:p>
    <w:p w:rsidR="00187515" w:rsidRPr="00D04BBF" w:rsidRDefault="00187515" w:rsidP="00187515">
      <w:pPr>
        <w:pStyle w:val="Pagrindinistekstas"/>
        <w:rPr>
          <w:i/>
          <w:iCs/>
          <w:szCs w:val="22"/>
        </w:rPr>
      </w:pPr>
      <w:r w:rsidRPr="00D04BBF">
        <w:rPr>
          <w:szCs w:val="22"/>
        </w:rPr>
        <w:t>Jeigu esate nėščia, žindote kūdikį, manote, kad galbūt esate nėščia arba planuojate pastoti, tai prieš vartodama šį vaist</w:t>
      </w:r>
      <w:r w:rsidR="00FB2ABC" w:rsidRPr="00D04BBF">
        <w:rPr>
          <w:szCs w:val="22"/>
        </w:rPr>
        <w:t xml:space="preserve">ą </w:t>
      </w:r>
      <w:r w:rsidRPr="00D04BBF">
        <w:rPr>
          <w:i/>
          <w:iCs/>
          <w:szCs w:val="22"/>
        </w:rPr>
        <w:t>pasitarkite su gydytoju.</w:t>
      </w:r>
    </w:p>
    <w:p w:rsidR="00187515" w:rsidRPr="00D04BBF" w:rsidRDefault="00187515" w:rsidP="00187515">
      <w:pPr>
        <w:rPr>
          <w:szCs w:val="22"/>
        </w:rPr>
      </w:pPr>
    </w:p>
    <w:p w:rsidR="00187515" w:rsidRPr="00D04BBF" w:rsidRDefault="00187515" w:rsidP="00187515">
      <w:pPr>
        <w:rPr>
          <w:szCs w:val="22"/>
        </w:rPr>
      </w:pPr>
      <w:r w:rsidRPr="00D04BBF">
        <w:rPr>
          <w:szCs w:val="22"/>
        </w:rPr>
        <w:t xml:space="preserve">Specialių atsargumo priemonių reikia, jeigu sergate </w:t>
      </w:r>
      <w:proofErr w:type="spellStart"/>
      <w:r w:rsidRPr="00D04BBF">
        <w:rPr>
          <w:szCs w:val="22"/>
        </w:rPr>
        <w:t>eklampsija</w:t>
      </w:r>
      <w:proofErr w:type="spellEnd"/>
      <w:r w:rsidRPr="00D04BBF">
        <w:rPr>
          <w:szCs w:val="22"/>
        </w:rPr>
        <w:t xml:space="preserve"> (nėštumo metu atsirandanti liga su aukštu kraujospūdžiu, mėšlungiu ir edema).            </w:t>
      </w:r>
    </w:p>
    <w:p w:rsidR="00187515" w:rsidRPr="00D04BBF" w:rsidRDefault="00187515" w:rsidP="006F38B0">
      <w:pPr>
        <w:pStyle w:val="Antrat3"/>
        <w:rPr>
          <w:szCs w:val="22"/>
        </w:rPr>
      </w:pPr>
    </w:p>
    <w:p w:rsidR="00187515" w:rsidRPr="00D04BBF" w:rsidRDefault="00187515" w:rsidP="006F38B0">
      <w:pPr>
        <w:pStyle w:val="Antrat3"/>
        <w:rPr>
          <w:szCs w:val="22"/>
        </w:rPr>
      </w:pPr>
      <w:r w:rsidRPr="00D04BBF">
        <w:rPr>
          <w:szCs w:val="22"/>
        </w:rPr>
        <w:t>Vairavimas ir mechanizmų valdymas</w:t>
      </w:r>
    </w:p>
    <w:p w:rsidR="00187515" w:rsidRPr="00D04BBF" w:rsidRDefault="00187515" w:rsidP="00187515">
      <w:pPr>
        <w:pStyle w:val="Pagrindinistekstas"/>
        <w:rPr>
          <w:szCs w:val="22"/>
        </w:rPr>
      </w:pPr>
    </w:p>
    <w:p w:rsidR="00187515" w:rsidRPr="00D04BBF" w:rsidRDefault="00187515" w:rsidP="00187515">
      <w:pPr>
        <w:rPr>
          <w:szCs w:val="22"/>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gebėjimo vairuoti ir valdyti mechanizmus neveikia.</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szCs w:val="22"/>
        </w:rPr>
        <w:t>3.</w:t>
      </w:r>
      <w:r w:rsidRPr="00D04BBF">
        <w:rPr>
          <w:szCs w:val="22"/>
        </w:rPr>
        <w:tab/>
        <w:t xml:space="preserve">Kaip vartoti </w:t>
      </w:r>
      <w:proofErr w:type="spellStart"/>
      <w:r w:rsidRPr="00D04BBF">
        <w:rPr>
          <w:szCs w:val="22"/>
        </w:rPr>
        <w:t>Sodium</w:t>
      </w:r>
      <w:proofErr w:type="spellEnd"/>
      <w:r w:rsidRPr="00D04BBF">
        <w:rPr>
          <w:szCs w:val="22"/>
        </w:rPr>
        <w:t xml:space="preserve"> Chloride B. </w:t>
      </w:r>
      <w:proofErr w:type="spellStart"/>
      <w:r w:rsidR="00634260" w:rsidRPr="00D04BBF">
        <w:rPr>
          <w:szCs w:val="22"/>
        </w:rPr>
        <w:t>Braun</w:t>
      </w:r>
      <w:proofErr w:type="spellEnd"/>
    </w:p>
    <w:p w:rsidR="00187515" w:rsidRPr="00D04BBF" w:rsidRDefault="00187515" w:rsidP="006F38B0">
      <w:pPr>
        <w:pStyle w:val="Antrat2"/>
        <w:rPr>
          <w:szCs w:val="22"/>
        </w:rPr>
      </w:pPr>
    </w:p>
    <w:p w:rsidR="00187515" w:rsidRPr="00D04BBF" w:rsidRDefault="00187515" w:rsidP="00187515">
      <w:pPr>
        <w:rPr>
          <w:szCs w:val="22"/>
          <w:lang w:val="en-GB"/>
        </w:rPr>
      </w:pPr>
      <w:r w:rsidRPr="00D04BBF">
        <w:rPr>
          <w:szCs w:val="22"/>
        </w:rPr>
        <w:t>Praskiestas tinkamame infuziniame tirpale vaistas bus leidžiamas atliekant infuziją į veną.</w:t>
      </w:r>
    </w:p>
    <w:p w:rsidR="00187515" w:rsidRPr="00D04BBF" w:rsidRDefault="00187515" w:rsidP="00187515">
      <w:pPr>
        <w:rPr>
          <w:szCs w:val="22"/>
          <w:lang w:val="en-GB"/>
        </w:rPr>
      </w:pPr>
      <w:r w:rsidRPr="00D04BBF">
        <w:rPr>
          <w:szCs w:val="22"/>
        </w:rPr>
        <w:t>Gydytojas nustatys, kiek vaistinio preparato turės būti skirta.</w:t>
      </w:r>
      <w:r w:rsidRPr="00D04BBF">
        <w:rPr>
          <w:szCs w:val="22"/>
          <w:lang w:val="en-GB"/>
        </w:rPr>
        <w:t xml:space="preserve"> </w:t>
      </w:r>
      <w:r w:rsidRPr="00D04BBF">
        <w:rPr>
          <w:szCs w:val="22"/>
        </w:rPr>
        <w:t>Šis kiekis bus apskaičiuotas pagal faktinį natrio kiekį jūsų kraujyje, taip pat atsižvelgiant į jūsų kūno svorį, amžių ir kraujo rūgščių</w:t>
      </w:r>
      <w:r w:rsidR="00FB2ABC" w:rsidRPr="00D04BBF">
        <w:rPr>
          <w:szCs w:val="22"/>
        </w:rPr>
        <w:t xml:space="preserve"> ir </w:t>
      </w:r>
      <w:r w:rsidRPr="00D04BBF">
        <w:rPr>
          <w:szCs w:val="22"/>
        </w:rPr>
        <w:t>šarmų pusiausvyrą.</w:t>
      </w:r>
      <w:r w:rsidRPr="00D04BBF">
        <w:rPr>
          <w:szCs w:val="22"/>
          <w:lang w:val="en-GB"/>
        </w:rPr>
        <w:t xml:space="preserve"> </w:t>
      </w:r>
    </w:p>
    <w:p w:rsidR="00187515" w:rsidRPr="00D04BBF" w:rsidRDefault="00187515" w:rsidP="00187515">
      <w:pPr>
        <w:tabs>
          <w:tab w:val="left" w:pos="720"/>
        </w:tabs>
        <w:ind w:left="720" w:hanging="720"/>
        <w:rPr>
          <w:szCs w:val="22"/>
        </w:rPr>
      </w:pPr>
    </w:p>
    <w:p w:rsidR="0072150C" w:rsidRPr="00D04BBF" w:rsidRDefault="0072150C" w:rsidP="00FE1D61">
      <w:pPr>
        <w:tabs>
          <w:tab w:val="left" w:pos="720"/>
        </w:tabs>
        <w:ind w:left="720" w:hanging="720"/>
        <w:rPr>
          <w:szCs w:val="22"/>
        </w:rPr>
      </w:pPr>
    </w:p>
    <w:p w:rsidR="00187515" w:rsidRPr="00D04BBF" w:rsidRDefault="00187515" w:rsidP="00FB2ABC">
      <w:pPr>
        <w:rPr>
          <w:szCs w:val="22"/>
        </w:rPr>
      </w:pPr>
      <w:r w:rsidRPr="00D04BBF">
        <w:rPr>
          <w:szCs w:val="22"/>
        </w:rPr>
        <w:t xml:space="preserve">Jeigu natrio kiekis nuolat žemas, gydytojas nurodys jums leisti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mažesniu infuzijos greičiu, apsisaugant nuo smegenų pažeidimo (taip pat žr. skyrių „Ką daryti pavartojus per didelę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dozę?“).</w:t>
      </w:r>
    </w:p>
    <w:p w:rsidR="00187515" w:rsidRPr="00D04BBF" w:rsidRDefault="00187515" w:rsidP="00187515">
      <w:pPr>
        <w:tabs>
          <w:tab w:val="left" w:pos="720"/>
        </w:tabs>
        <w:ind w:left="720" w:hanging="720"/>
        <w:rPr>
          <w:szCs w:val="22"/>
        </w:rPr>
      </w:pPr>
    </w:p>
    <w:p w:rsidR="00187515" w:rsidRPr="00D04BBF" w:rsidRDefault="00187515" w:rsidP="00187515">
      <w:pPr>
        <w:tabs>
          <w:tab w:val="left" w:pos="720"/>
        </w:tabs>
        <w:ind w:left="720" w:hanging="720"/>
        <w:rPr>
          <w:b/>
          <w:szCs w:val="22"/>
        </w:rPr>
      </w:pPr>
      <w:r w:rsidRPr="00D04BBF">
        <w:rPr>
          <w:b/>
          <w:szCs w:val="22"/>
        </w:rPr>
        <w:t>Vartojimas vaikams</w:t>
      </w:r>
    </w:p>
    <w:p w:rsidR="00187515" w:rsidRPr="00D04BBF" w:rsidRDefault="00187515" w:rsidP="00187515">
      <w:pPr>
        <w:tabs>
          <w:tab w:val="left" w:pos="720"/>
        </w:tabs>
        <w:rPr>
          <w:iCs/>
          <w:szCs w:val="22"/>
        </w:rPr>
      </w:pPr>
      <w:r w:rsidRPr="00D04BBF">
        <w:rPr>
          <w:iCs/>
          <w:szCs w:val="22"/>
        </w:rPr>
        <w:t>Šis vaistas gali būti skiriamas ir vaikams, tik jei yra simptominių požymių, kad jiems kraujo serume trūksta natrio. Vaikų gydymas panašus kaip ir suaugusiųjų.</w:t>
      </w:r>
    </w:p>
    <w:p w:rsidR="00187515" w:rsidRPr="00D04BBF" w:rsidRDefault="00187515" w:rsidP="00187515">
      <w:pPr>
        <w:tabs>
          <w:tab w:val="left" w:pos="720"/>
        </w:tabs>
        <w:rPr>
          <w:iCs/>
          <w:szCs w:val="22"/>
        </w:rPr>
      </w:pPr>
    </w:p>
    <w:p w:rsidR="00187515" w:rsidRPr="00D04BBF" w:rsidRDefault="00187515" w:rsidP="00187515">
      <w:pPr>
        <w:tabs>
          <w:tab w:val="left" w:pos="720"/>
        </w:tabs>
        <w:rPr>
          <w:iCs/>
          <w:szCs w:val="22"/>
        </w:rPr>
      </w:pPr>
      <w:r w:rsidRPr="00D04BBF">
        <w:rPr>
          <w:iCs/>
          <w:szCs w:val="22"/>
        </w:rPr>
        <w:t>Gydytojas nustatys tokią pradinę dozę, kuri pakels natrio kiekį kraujo serume ne daugiau nei 10</w:t>
      </w:r>
      <w:r w:rsidR="00FB2ABC" w:rsidRPr="00D04BBF">
        <w:rPr>
          <w:iCs/>
          <w:szCs w:val="22"/>
        </w:rPr>
        <w:t> </w:t>
      </w:r>
      <w:proofErr w:type="spellStart"/>
      <w:r w:rsidRPr="00D04BBF">
        <w:rPr>
          <w:iCs/>
          <w:szCs w:val="22"/>
        </w:rPr>
        <w:t>mmol</w:t>
      </w:r>
      <w:proofErr w:type="spellEnd"/>
      <w:r w:rsidRPr="00D04BBF">
        <w:rPr>
          <w:iCs/>
          <w:szCs w:val="22"/>
        </w:rPr>
        <w:t xml:space="preserve">/l per </w:t>
      </w:r>
      <w:r w:rsidR="00FB2ABC" w:rsidRPr="00D04BBF">
        <w:rPr>
          <w:iCs/>
          <w:szCs w:val="22"/>
        </w:rPr>
        <w:t xml:space="preserve">parą </w:t>
      </w:r>
      <w:r w:rsidRPr="00D04BBF">
        <w:rPr>
          <w:iCs/>
          <w:szCs w:val="22"/>
        </w:rPr>
        <w:t xml:space="preserve">kol bus pasiektas 125 </w:t>
      </w:r>
      <w:proofErr w:type="spellStart"/>
      <w:r w:rsidRPr="00D04BBF">
        <w:rPr>
          <w:iCs/>
          <w:szCs w:val="22"/>
        </w:rPr>
        <w:t>mmol</w:t>
      </w:r>
      <w:proofErr w:type="spellEnd"/>
      <w:r w:rsidRPr="00D04BBF">
        <w:rPr>
          <w:iCs/>
          <w:szCs w:val="22"/>
        </w:rPr>
        <w:t xml:space="preserve">/l kraujyje lygis. </w:t>
      </w:r>
      <w:r w:rsidRPr="00D04BBF">
        <w:rPr>
          <w:szCs w:val="22"/>
        </w:rPr>
        <w:t xml:space="preserve">Siekiant išvengti per didelio natrio kiekio kraujyje natrio kiekio koncentracija kraujo serume turėtų būti didinama </w:t>
      </w:r>
      <w:r w:rsidR="00FB2ABC" w:rsidRPr="00D04BBF">
        <w:rPr>
          <w:szCs w:val="22"/>
        </w:rPr>
        <w:t>palaipsniui (</w:t>
      </w:r>
      <w:r w:rsidRPr="00D04BBF">
        <w:rPr>
          <w:szCs w:val="22"/>
        </w:rPr>
        <w:t>nedideliais žingsniais</w:t>
      </w:r>
      <w:r w:rsidR="00FB2ABC" w:rsidRPr="00D04BBF">
        <w:rPr>
          <w:szCs w:val="22"/>
        </w:rPr>
        <w:t>)</w:t>
      </w:r>
      <w:r w:rsidRPr="00D04BBF">
        <w:rPr>
          <w:szCs w:val="22"/>
        </w:rPr>
        <w:t xml:space="preserve"> per kelias valandas.</w:t>
      </w:r>
    </w:p>
    <w:p w:rsidR="00187515" w:rsidRPr="00D04BBF" w:rsidRDefault="00187515" w:rsidP="00187515">
      <w:pPr>
        <w:tabs>
          <w:tab w:val="left" w:pos="720"/>
        </w:tabs>
        <w:rPr>
          <w:iCs/>
          <w:szCs w:val="22"/>
        </w:rPr>
      </w:pPr>
    </w:p>
    <w:p w:rsidR="00187515" w:rsidRPr="00D04BBF" w:rsidRDefault="00187515" w:rsidP="00187515">
      <w:pPr>
        <w:tabs>
          <w:tab w:val="left" w:pos="720"/>
        </w:tabs>
        <w:ind w:left="720" w:hanging="720"/>
        <w:rPr>
          <w:b/>
          <w:iCs/>
          <w:szCs w:val="22"/>
        </w:rPr>
      </w:pPr>
    </w:p>
    <w:p w:rsidR="00187515" w:rsidRPr="00D04BBF" w:rsidRDefault="00187515" w:rsidP="006F38B0">
      <w:pPr>
        <w:pStyle w:val="Antrat3"/>
        <w:rPr>
          <w:szCs w:val="22"/>
          <w:lang w:val="en-US"/>
        </w:rPr>
      </w:pPr>
      <w:r w:rsidRPr="00D04BBF">
        <w:rPr>
          <w:szCs w:val="22"/>
        </w:rPr>
        <w:t xml:space="preserve">Ką daryti pavartojus per didelę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dozę</w:t>
      </w:r>
    </w:p>
    <w:p w:rsidR="00187515" w:rsidRPr="00D04BBF" w:rsidRDefault="00187515" w:rsidP="00187515">
      <w:pPr>
        <w:tabs>
          <w:tab w:val="left" w:pos="720"/>
        </w:tabs>
        <w:ind w:left="720" w:hanging="720"/>
        <w:rPr>
          <w:b/>
          <w:iCs/>
          <w:szCs w:val="22"/>
        </w:rPr>
      </w:pPr>
    </w:p>
    <w:p w:rsidR="00187515" w:rsidRPr="00D04BBF" w:rsidRDefault="00187515" w:rsidP="00187515">
      <w:pPr>
        <w:pStyle w:val="Pagrindinistekstas"/>
        <w:rPr>
          <w:szCs w:val="22"/>
        </w:rPr>
      </w:pPr>
      <w:r w:rsidRPr="00D04BBF">
        <w:rPr>
          <w:szCs w:val="22"/>
        </w:rPr>
        <w:t xml:space="preserve">Jeigu Jums buvo sulašintas per didelis šio vaistinio preparato kiekis, gali atsirasti neįprastai didelis vandens kiekis Jūsų organizme, natrio ir chloro kiekis kraujyje ir jis gali būti daug didesnės koncentracijos, nei įprastai. Jūsų kraujyje gali kauptis rūgščiosios medžiagos. </w:t>
      </w:r>
    </w:p>
    <w:p w:rsidR="00187515" w:rsidRPr="00D04BBF" w:rsidRDefault="00187515" w:rsidP="00187515">
      <w:pPr>
        <w:rPr>
          <w:szCs w:val="22"/>
        </w:rPr>
      </w:pPr>
      <w:r w:rsidRPr="00D04BBF">
        <w:rPr>
          <w:szCs w:val="22"/>
        </w:rPr>
        <w:t xml:space="preserve">Dėl per greitos infuzijos galimas kraujo tūrio perteklius. Galūnėse gali pradėti kauptis skysčiai arba plaučiuose vanduo, o taip pat padidėti kraujospūdis. Be to, dėl neįprastai didelės druskų koncentracijos kraujyje gali atsirasti </w:t>
      </w:r>
      <w:proofErr w:type="spellStart"/>
      <w:r w:rsidRPr="00D04BBF">
        <w:rPr>
          <w:szCs w:val="22"/>
        </w:rPr>
        <w:t>diarėja</w:t>
      </w:r>
      <w:proofErr w:type="spellEnd"/>
      <w:r w:rsidRPr="00D04BBF">
        <w:rPr>
          <w:szCs w:val="22"/>
        </w:rPr>
        <w:t xml:space="preserve"> ir padidėti šlapimo kiekis. </w:t>
      </w:r>
    </w:p>
    <w:p w:rsidR="00187515" w:rsidRPr="00D04BBF" w:rsidRDefault="00187515" w:rsidP="00187515">
      <w:pPr>
        <w:rPr>
          <w:szCs w:val="22"/>
        </w:rPr>
      </w:pPr>
      <w:r w:rsidRPr="00D04BBF">
        <w:rPr>
          <w:szCs w:val="22"/>
        </w:rPr>
        <w:t xml:space="preserve">Jeigu natrio kiekis buvo nuolat mažas ir šiuo metu jis greitai didėja, gali būti pažeistos jūsų smegenys (osmosinės </w:t>
      </w:r>
      <w:proofErr w:type="spellStart"/>
      <w:r w:rsidRPr="00D04BBF">
        <w:rPr>
          <w:szCs w:val="22"/>
        </w:rPr>
        <w:t>demielinizacijos</w:t>
      </w:r>
      <w:proofErr w:type="spellEnd"/>
      <w:r w:rsidRPr="00D04BBF">
        <w:rPr>
          <w:szCs w:val="22"/>
        </w:rPr>
        <w:t xml:space="preserve"> sindromas).</w:t>
      </w:r>
    </w:p>
    <w:p w:rsidR="00187515" w:rsidRPr="00D04BBF" w:rsidRDefault="00187515" w:rsidP="00187515">
      <w:pPr>
        <w:pStyle w:val="Pagrindinistekstas"/>
        <w:rPr>
          <w:szCs w:val="22"/>
        </w:rPr>
      </w:pPr>
    </w:p>
    <w:p w:rsidR="00187515" w:rsidRPr="00D04BBF" w:rsidRDefault="00187515" w:rsidP="00187515">
      <w:pPr>
        <w:rPr>
          <w:i/>
          <w:szCs w:val="22"/>
        </w:rPr>
      </w:pPr>
      <w:r w:rsidRPr="00D04BBF">
        <w:rPr>
          <w:i/>
          <w:szCs w:val="22"/>
        </w:rPr>
        <w:t>Veiksmai, kurių reikia imtis perdozavus</w:t>
      </w:r>
    </w:p>
    <w:p w:rsidR="00187515" w:rsidRPr="00D04BBF" w:rsidRDefault="00187515" w:rsidP="00FB2ABC">
      <w:pPr>
        <w:rPr>
          <w:b/>
          <w:szCs w:val="22"/>
        </w:rPr>
      </w:pPr>
      <w:r w:rsidRPr="00D04BBF">
        <w:rPr>
          <w:szCs w:val="22"/>
        </w:rPr>
        <w:t>Tokiu atveju infuzijos greitis turi būti sumažintas arba infuzija iš karto nutraukta. Be to, jums gali būti duota vaistinių preparatų, skatinančių šlapimo išsiskyrimą.</w:t>
      </w:r>
      <w:r w:rsidRPr="00D04BBF">
        <w:rPr>
          <w:szCs w:val="22"/>
          <w:lang w:val="en-GB"/>
        </w:rPr>
        <w:t xml:space="preserve"> </w:t>
      </w:r>
      <w:r w:rsidRPr="00D04BBF">
        <w:rPr>
          <w:szCs w:val="22"/>
        </w:rPr>
        <w:t>Elektrolitų kiekis kraujyje bus nuolat stebimas.</w:t>
      </w:r>
      <w:r w:rsidRPr="00D04BBF">
        <w:rPr>
          <w:szCs w:val="22"/>
          <w:lang w:val="en-GB"/>
        </w:rPr>
        <w:t xml:space="preserve"> </w:t>
      </w:r>
      <w:r w:rsidRPr="00D04BBF">
        <w:rPr>
          <w:szCs w:val="22"/>
        </w:rPr>
        <w:t>Jūsų gydytojas priims sprendimą dėl vaistinių preparatų vartojimo ar kitų priemonių, skirtų normalizuoti elektrolitų kiekį, vandens pusiausvyrą</w:t>
      </w:r>
      <w:r w:rsidR="00FB2ABC" w:rsidRPr="00D04BBF">
        <w:rPr>
          <w:szCs w:val="22"/>
        </w:rPr>
        <w:t>,</w:t>
      </w:r>
      <w:r w:rsidRPr="00D04BBF">
        <w:rPr>
          <w:szCs w:val="22"/>
        </w:rPr>
        <w:t xml:space="preserve"> rūgščių</w:t>
      </w:r>
      <w:r w:rsidR="00FB2ABC" w:rsidRPr="00D04BBF">
        <w:rPr>
          <w:szCs w:val="22"/>
        </w:rPr>
        <w:t xml:space="preserve"> ir </w:t>
      </w:r>
      <w:r w:rsidRPr="00D04BBF">
        <w:rPr>
          <w:szCs w:val="22"/>
        </w:rPr>
        <w:t>šarmų pusiausvyrą</w:t>
      </w:r>
      <w:r w:rsidR="00FB2ABC" w:rsidRPr="00D04BBF">
        <w:rPr>
          <w:szCs w:val="22"/>
        </w:rPr>
        <w:t xml:space="preserve">. </w:t>
      </w:r>
    </w:p>
    <w:p w:rsidR="00187515" w:rsidRPr="00D04BBF" w:rsidRDefault="00187515" w:rsidP="00187515">
      <w:pPr>
        <w:rPr>
          <w:b/>
          <w:szCs w:val="22"/>
        </w:rPr>
      </w:pPr>
    </w:p>
    <w:p w:rsidR="00187515" w:rsidRPr="00D04BBF" w:rsidRDefault="00187515" w:rsidP="006F38B0">
      <w:pPr>
        <w:pStyle w:val="Antrat2"/>
        <w:rPr>
          <w:szCs w:val="22"/>
        </w:rPr>
      </w:pPr>
      <w:r w:rsidRPr="00D04BBF">
        <w:rPr>
          <w:szCs w:val="22"/>
        </w:rPr>
        <w:t>4.</w:t>
      </w:r>
      <w:r w:rsidRPr="00D04BBF">
        <w:rPr>
          <w:szCs w:val="22"/>
        </w:rPr>
        <w:tab/>
        <w:t>Galimas šalutinis poveikis</w:t>
      </w:r>
    </w:p>
    <w:p w:rsidR="00187515" w:rsidRPr="00D04BBF" w:rsidRDefault="00187515" w:rsidP="00187515">
      <w:pPr>
        <w:pStyle w:val="Pagrindinistekstas"/>
        <w:rPr>
          <w:szCs w:val="22"/>
        </w:rPr>
      </w:pPr>
    </w:p>
    <w:p w:rsidR="00187515" w:rsidRPr="00D04BBF" w:rsidRDefault="00187515" w:rsidP="00FB2ABC">
      <w:pPr>
        <w:pStyle w:val="Pagrindinistekstas"/>
        <w:rPr>
          <w:szCs w:val="22"/>
        </w:rPr>
      </w:pPr>
      <w:r w:rsidRPr="00D04BBF">
        <w:rPr>
          <w:noProof/>
          <w:szCs w:val="22"/>
        </w:rPr>
        <w:t xml:space="preserve">Šis vaistas, kaip ir visi kiti, gali sukelti šalutinį poveikį, nors jis pasireiškia ne visiems žmonėms. </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r w:rsidRPr="00D04BBF">
        <w:rPr>
          <w:szCs w:val="22"/>
        </w:rPr>
        <w:t xml:space="preserve">Tirpalai, savo sudėtyje turintys didelį druskų kiekį, injekcijos vietoje gali sukelti venos, į kurią buvo įstatytas vamzdelis, dirginimą ar  uždegimą. </w:t>
      </w:r>
    </w:p>
    <w:p w:rsidR="00187515" w:rsidRPr="00D04BBF" w:rsidRDefault="00187515" w:rsidP="00187515">
      <w:pPr>
        <w:pStyle w:val="Pagrindinistekstas"/>
        <w:rPr>
          <w:szCs w:val="22"/>
        </w:rPr>
      </w:pPr>
      <w:r w:rsidRPr="00D04BBF">
        <w:rPr>
          <w:szCs w:val="22"/>
        </w:rPr>
        <w:t xml:space="preserve"> </w:t>
      </w:r>
    </w:p>
    <w:p w:rsidR="00187515" w:rsidRPr="00D04BBF" w:rsidRDefault="00E56557" w:rsidP="00187515">
      <w:pPr>
        <w:pStyle w:val="Pagrindinistekstas"/>
        <w:rPr>
          <w:szCs w:val="22"/>
        </w:rPr>
      </w:pPr>
      <w:r w:rsidRPr="00D04BBF">
        <w:rPr>
          <w:b/>
          <w:noProof/>
          <w:szCs w:val="22"/>
        </w:rPr>
        <w:t>Pranešimas apie šalutinį poveikį</w:t>
      </w:r>
    </w:p>
    <w:p w:rsidR="0072150C" w:rsidRPr="00D04BBF" w:rsidRDefault="00187515" w:rsidP="00FE1D61">
      <w:pPr>
        <w:ind w:right="139"/>
        <w:rPr>
          <w:noProof/>
          <w:szCs w:val="22"/>
        </w:rPr>
      </w:pPr>
      <w:r w:rsidRPr="00D04BBF">
        <w:rPr>
          <w:noProof/>
          <w:szCs w:val="22"/>
        </w:rPr>
        <w:t xml:space="preserve">Apie šalutinį poveikį taip pat galite pranešti tiesiogiai, užpildę interneto svetainėje </w:t>
      </w:r>
      <w:hyperlink r:id="rId14" w:history="1">
        <w:r w:rsidRPr="00D04BBF">
          <w:rPr>
            <w:rStyle w:val="Hipersaitas"/>
            <w:rFonts w:eastAsia="SimSun"/>
            <w:noProof/>
            <w:szCs w:val="22"/>
          </w:rPr>
          <w:t>www.vvkt.lt</w:t>
        </w:r>
      </w:hyperlink>
      <w:r w:rsidRPr="00D04BBF">
        <w:rPr>
          <w:noProof/>
          <w:szCs w:val="22"/>
        </w:rPr>
        <w:t xml:space="preserve"> esančią formą, paštu Valstybinei vaistų kontrolės tarnybai prie Lietuvos Respublikos sveikatos apsaugos ministerijos, Žirmūnų g. 139A, LT 09120 Vilnius, t</w:t>
      </w:r>
      <w:r w:rsidRPr="00D04BBF">
        <w:rPr>
          <w:rFonts w:eastAsia="Calibri"/>
          <w:noProof/>
          <w:szCs w:val="22"/>
          <w:lang w:eastAsia="zh-CN"/>
        </w:rPr>
        <w:t xml:space="preserve">el: 8 800 73568, </w:t>
      </w:r>
      <w:r w:rsidRPr="00D04BBF">
        <w:rPr>
          <w:noProof/>
          <w:szCs w:val="22"/>
        </w:rPr>
        <w:t xml:space="preserve">faksu 8 800 20131 arba el. paštu </w:t>
      </w:r>
      <w:hyperlink r:id="rId15" w:history="1">
        <w:r w:rsidRPr="00D04BBF">
          <w:rPr>
            <w:rStyle w:val="Hipersaitas"/>
            <w:rFonts w:eastAsia="SimSun"/>
            <w:noProof/>
            <w:szCs w:val="22"/>
          </w:rPr>
          <w:t>NepageidaujamaR@vvkt.lt</w:t>
        </w:r>
      </w:hyperlink>
      <w:r w:rsidRPr="00D04BBF">
        <w:rPr>
          <w:noProof/>
          <w:szCs w:val="22"/>
        </w:rPr>
        <w:t>. Pranešdami apie šalutinį poveikį galite mums padėti gauti daugiau informacijos apie šio vaisto saugumą.</w:t>
      </w:r>
    </w:p>
    <w:p w:rsidR="0072150C" w:rsidRPr="00D04BBF" w:rsidRDefault="0072150C" w:rsidP="00FE1D61">
      <w:pPr>
        <w:ind w:right="139"/>
        <w:rPr>
          <w:noProof/>
          <w:szCs w:val="22"/>
        </w:rPr>
      </w:pPr>
    </w:p>
    <w:p w:rsidR="00187515" w:rsidRPr="00D04BBF" w:rsidRDefault="00187515" w:rsidP="00187515">
      <w:pPr>
        <w:pStyle w:val="Pagrindinistekstas"/>
        <w:rPr>
          <w:szCs w:val="22"/>
        </w:rPr>
      </w:pPr>
    </w:p>
    <w:p w:rsidR="00187515" w:rsidRPr="00D04BBF" w:rsidRDefault="00187515" w:rsidP="006F38B0">
      <w:pPr>
        <w:pStyle w:val="Antrat2"/>
        <w:rPr>
          <w:szCs w:val="22"/>
        </w:rPr>
      </w:pPr>
      <w:r w:rsidRPr="00D04BBF">
        <w:rPr>
          <w:szCs w:val="22"/>
        </w:rPr>
        <w:t xml:space="preserve">5.  Kaip laikyti </w:t>
      </w: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r w:rsidRPr="00D04BBF">
        <w:rPr>
          <w:szCs w:val="22"/>
        </w:rPr>
        <w:t>Šį vaistą laikyti vaikams nepasiekiamoje ir nepastebimoje vietoje.</w:t>
      </w:r>
    </w:p>
    <w:p w:rsidR="00187515" w:rsidRPr="00D04BBF" w:rsidRDefault="00187515" w:rsidP="00187515">
      <w:pPr>
        <w:pStyle w:val="Pagrindinistekstas"/>
        <w:rPr>
          <w:szCs w:val="22"/>
        </w:rPr>
      </w:pPr>
    </w:p>
    <w:p w:rsidR="00187515" w:rsidRPr="00D04BBF" w:rsidRDefault="00187515" w:rsidP="00187515">
      <w:pPr>
        <w:pStyle w:val="Pagrindinistekstas"/>
        <w:rPr>
          <w:szCs w:val="22"/>
        </w:rPr>
      </w:pPr>
      <w:r w:rsidRPr="00D04BBF">
        <w:rPr>
          <w:szCs w:val="22"/>
        </w:rPr>
        <w:t>Ant ampulių ar buteliukų ir išorinės dėžutės</w:t>
      </w:r>
      <w:r w:rsidR="00E2134C" w:rsidRPr="00D04BBF">
        <w:rPr>
          <w:szCs w:val="22"/>
        </w:rPr>
        <w:t xml:space="preserve"> po „EXP/Tinka iki“</w:t>
      </w:r>
      <w:r w:rsidRPr="00D04BBF">
        <w:rPr>
          <w:szCs w:val="22"/>
        </w:rPr>
        <w:t xml:space="preserve"> nurodytam tinkamumo laikui pasibaigus, šio vaisto vartoti negalima. </w:t>
      </w:r>
    </w:p>
    <w:p w:rsidR="00187515" w:rsidRPr="00D04BBF" w:rsidRDefault="00187515" w:rsidP="00187515">
      <w:pPr>
        <w:pStyle w:val="Pagrindinistekstas"/>
        <w:rPr>
          <w:szCs w:val="22"/>
        </w:rPr>
      </w:pPr>
      <w:r w:rsidRPr="00D04BBF">
        <w:rPr>
          <w:szCs w:val="22"/>
        </w:rPr>
        <w:t>Pastebėjus</w:t>
      </w:r>
      <w:r w:rsidR="00E2134C" w:rsidRPr="00D04BBF">
        <w:rPr>
          <w:szCs w:val="22"/>
        </w:rPr>
        <w:t xml:space="preserve"> </w:t>
      </w:r>
      <w:r w:rsidRPr="00D04BBF">
        <w:rPr>
          <w:szCs w:val="22"/>
        </w:rPr>
        <w:t xml:space="preserve">tirpalo </w:t>
      </w:r>
      <w:proofErr w:type="spellStart"/>
      <w:r w:rsidRPr="00D04BBF">
        <w:rPr>
          <w:szCs w:val="22"/>
        </w:rPr>
        <w:t>drumstumą</w:t>
      </w:r>
      <w:proofErr w:type="spellEnd"/>
      <w:r w:rsidRPr="00D04BBF">
        <w:rPr>
          <w:szCs w:val="22"/>
        </w:rPr>
        <w:t xml:space="preserve"> ar spalvos pasikeitimą, dalelių tirpale arba jeigu ampulė ar buteliukas ir jo kamštelis yra pažeisti, šio vaisto vartoti negalima.  </w:t>
      </w:r>
    </w:p>
    <w:p w:rsidR="00187515" w:rsidRPr="00D04BBF" w:rsidRDefault="00187515" w:rsidP="006F38B0">
      <w:pPr>
        <w:pStyle w:val="Antrat2"/>
        <w:rPr>
          <w:szCs w:val="22"/>
        </w:rPr>
      </w:pPr>
    </w:p>
    <w:p w:rsidR="00187515" w:rsidRPr="00D04BBF" w:rsidRDefault="004E2A49" w:rsidP="00187515">
      <w:pPr>
        <w:tabs>
          <w:tab w:val="left" w:pos="709"/>
        </w:tabs>
        <w:rPr>
          <w:szCs w:val="22"/>
          <w:u w:val="single"/>
          <w:lang w:val="pt-PT"/>
        </w:rPr>
      </w:pPr>
      <w:r w:rsidRPr="00D04BBF">
        <w:rPr>
          <w:szCs w:val="22"/>
          <w:u w:val="single"/>
          <w:lang w:val="pt-PT"/>
        </w:rPr>
        <w:t>Ampulės:</w:t>
      </w:r>
    </w:p>
    <w:p w:rsidR="00187515" w:rsidRPr="00D04BBF" w:rsidRDefault="00187515" w:rsidP="00187515">
      <w:pPr>
        <w:rPr>
          <w:szCs w:val="22"/>
        </w:rPr>
      </w:pPr>
      <w:r w:rsidRPr="00D04BBF">
        <w:rPr>
          <w:noProof/>
          <w:szCs w:val="22"/>
        </w:rPr>
        <w:t>Šiam vaistiniam preparatui specialių laikymo sąlygų nereikia</w:t>
      </w:r>
      <w:r w:rsidRPr="00D04BBF">
        <w:rPr>
          <w:szCs w:val="22"/>
        </w:rPr>
        <w:t>.</w:t>
      </w:r>
    </w:p>
    <w:p w:rsidR="00237A86" w:rsidRPr="00D04BBF" w:rsidRDefault="00237A86" w:rsidP="00187515">
      <w:pPr>
        <w:rPr>
          <w:szCs w:val="22"/>
        </w:rPr>
      </w:pPr>
    </w:p>
    <w:p w:rsidR="004E2A49" w:rsidRPr="00D04BBF" w:rsidRDefault="004E2A49" w:rsidP="00187515">
      <w:pPr>
        <w:rPr>
          <w:szCs w:val="22"/>
        </w:rPr>
      </w:pPr>
      <w:r w:rsidRPr="00D04BBF">
        <w:rPr>
          <w:szCs w:val="22"/>
        </w:rPr>
        <w:t>Buteliukai:</w:t>
      </w:r>
    </w:p>
    <w:p w:rsidR="004E2A49" w:rsidRPr="00D04BBF" w:rsidRDefault="004E2A49" w:rsidP="004E2A49">
      <w:pPr>
        <w:rPr>
          <w:noProof/>
          <w:szCs w:val="22"/>
        </w:rPr>
      </w:pPr>
      <w:r w:rsidRPr="00D04BBF">
        <w:rPr>
          <w:noProof/>
          <w:szCs w:val="22"/>
        </w:rPr>
        <w:t>Laikyti ne aukštesnėje kaip 25</w:t>
      </w:r>
      <w:r w:rsidRPr="00D04BBF">
        <w:rPr>
          <w:szCs w:val="22"/>
        </w:rPr>
        <w:t> °C temperatūroje.</w:t>
      </w:r>
    </w:p>
    <w:p w:rsidR="004E2A49" w:rsidRPr="00D04BBF" w:rsidRDefault="004E2A49" w:rsidP="00187515">
      <w:pPr>
        <w:rPr>
          <w:szCs w:val="22"/>
          <w:lang w:val="pt-PT"/>
        </w:rPr>
      </w:pPr>
    </w:p>
    <w:p w:rsidR="00187515" w:rsidRPr="00D04BBF" w:rsidRDefault="002439EA" w:rsidP="00187515">
      <w:pPr>
        <w:rPr>
          <w:szCs w:val="22"/>
        </w:rPr>
      </w:pPr>
      <w:proofErr w:type="spellStart"/>
      <w:r w:rsidRPr="00D04BBF">
        <w:rPr>
          <w:szCs w:val="22"/>
        </w:rPr>
        <w:t>T</w:t>
      </w:r>
      <w:r w:rsidR="00187515" w:rsidRPr="00D04BBF">
        <w:rPr>
          <w:szCs w:val="22"/>
        </w:rPr>
        <w:t>alp</w:t>
      </w:r>
      <w:r w:rsidR="00E2134C" w:rsidRPr="00D04BBF">
        <w:rPr>
          <w:szCs w:val="22"/>
        </w:rPr>
        <w:t>yklės</w:t>
      </w:r>
      <w:proofErr w:type="spellEnd"/>
      <w:r w:rsidR="00187515" w:rsidRPr="00D04BBF">
        <w:rPr>
          <w:szCs w:val="22"/>
        </w:rPr>
        <w:t xml:space="preserve"> yra tik vienkartinio naudojimo.</w:t>
      </w:r>
      <w:r w:rsidR="00187515" w:rsidRPr="00D04BBF">
        <w:rPr>
          <w:szCs w:val="22"/>
          <w:lang w:val="en-GB"/>
        </w:rPr>
        <w:t xml:space="preserve"> </w:t>
      </w:r>
      <w:r w:rsidR="00187515" w:rsidRPr="00D04BBF">
        <w:rPr>
          <w:szCs w:val="22"/>
        </w:rPr>
        <w:t xml:space="preserve">Po naudojimo </w:t>
      </w:r>
      <w:r w:rsidR="00E2134C" w:rsidRPr="00D04BBF">
        <w:rPr>
          <w:szCs w:val="22"/>
        </w:rPr>
        <w:t>išmeskite</w:t>
      </w:r>
      <w:r w:rsidR="00187515" w:rsidRPr="00D04BBF">
        <w:rPr>
          <w:szCs w:val="22"/>
        </w:rPr>
        <w:t xml:space="preserve"> </w:t>
      </w:r>
      <w:proofErr w:type="spellStart"/>
      <w:r w:rsidR="00187515" w:rsidRPr="00D04BBF">
        <w:rPr>
          <w:szCs w:val="22"/>
        </w:rPr>
        <w:t>talp</w:t>
      </w:r>
      <w:r w:rsidR="00E2134C" w:rsidRPr="00D04BBF">
        <w:rPr>
          <w:szCs w:val="22"/>
        </w:rPr>
        <w:t>yklę</w:t>
      </w:r>
      <w:proofErr w:type="spellEnd"/>
      <w:r w:rsidR="00187515" w:rsidRPr="00D04BBF">
        <w:rPr>
          <w:szCs w:val="22"/>
        </w:rPr>
        <w:t xml:space="preserve"> ir visą likusį </w:t>
      </w:r>
      <w:r w:rsidRPr="00D04BBF">
        <w:rPr>
          <w:szCs w:val="22"/>
        </w:rPr>
        <w:t xml:space="preserve">joje </w:t>
      </w:r>
      <w:r w:rsidR="00187515" w:rsidRPr="00D04BBF">
        <w:rPr>
          <w:szCs w:val="22"/>
        </w:rPr>
        <w:t>turinį.</w:t>
      </w:r>
      <w:r w:rsidR="00187515" w:rsidRPr="00D04BBF" w:rsidDel="000C0749">
        <w:rPr>
          <w:szCs w:val="22"/>
        </w:rPr>
        <w:t xml:space="preserve"> </w:t>
      </w:r>
    </w:p>
    <w:p w:rsidR="00187515" w:rsidRPr="00D04BBF" w:rsidRDefault="00187515" w:rsidP="00187515">
      <w:pPr>
        <w:rPr>
          <w:szCs w:val="22"/>
        </w:rPr>
      </w:pPr>
    </w:p>
    <w:p w:rsidR="00187515" w:rsidRPr="00D04BBF" w:rsidRDefault="00187515" w:rsidP="006F38B0">
      <w:pPr>
        <w:pStyle w:val="Antrat2"/>
        <w:rPr>
          <w:szCs w:val="22"/>
        </w:rPr>
      </w:pPr>
      <w:r w:rsidRPr="00D04BBF">
        <w:rPr>
          <w:szCs w:val="22"/>
        </w:rPr>
        <w:t>6.</w:t>
      </w:r>
      <w:r w:rsidRPr="00D04BBF">
        <w:rPr>
          <w:szCs w:val="22"/>
        </w:rPr>
        <w:tab/>
        <w:t>Pakuotės turinys ir kita informacija</w:t>
      </w:r>
    </w:p>
    <w:p w:rsidR="00187515" w:rsidRPr="00D04BBF" w:rsidRDefault="00187515" w:rsidP="00187515">
      <w:pPr>
        <w:pStyle w:val="Pagrindinistekstas"/>
        <w:rPr>
          <w:szCs w:val="22"/>
        </w:rPr>
      </w:pPr>
    </w:p>
    <w:p w:rsidR="00187515" w:rsidRPr="00D04BBF" w:rsidRDefault="00187515" w:rsidP="006F38B0">
      <w:pPr>
        <w:pStyle w:val="Antrat3"/>
        <w:rPr>
          <w:szCs w:val="22"/>
          <w:lang w:val="en-US"/>
        </w:rPr>
      </w:pPr>
      <w:r w:rsidRPr="00D04BBF">
        <w:rPr>
          <w:szCs w:val="22"/>
          <w:lang w:val="en-US"/>
        </w:rPr>
        <w:t>Sodium Chloride B. Braun 58</w:t>
      </w:r>
      <w:proofErr w:type="gramStart"/>
      <w:r w:rsidRPr="00D04BBF">
        <w:rPr>
          <w:szCs w:val="22"/>
          <w:lang w:val="en-US"/>
        </w:rPr>
        <w:t>,5</w:t>
      </w:r>
      <w:proofErr w:type="gramEnd"/>
      <w:r w:rsidRPr="00D04BBF">
        <w:rPr>
          <w:szCs w:val="22"/>
          <w:lang w:val="en-US"/>
        </w:rPr>
        <w:t xml:space="preserve"> mg/ml </w:t>
      </w:r>
      <w:proofErr w:type="spellStart"/>
      <w:r w:rsidRPr="00D04BBF">
        <w:rPr>
          <w:szCs w:val="22"/>
          <w:lang w:val="en-US"/>
        </w:rPr>
        <w:t>koncentrato</w:t>
      </w:r>
      <w:proofErr w:type="spellEnd"/>
      <w:r w:rsidRPr="00D04BBF">
        <w:rPr>
          <w:szCs w:val="22"/>
          <w:lang w:val="en-US"/>
        </w:rPr>
        <w:t xml:space="preserve"> </w:t>
      </w:r>
      <w:proofErr w:type="spellStart"/>
      <w:r w:rsidRPr="00D04BBF">
        <w:rPr>
          <w:szCs w:val="22"/>
          <w:lang w:val="en-US"/>
        </w:rPr>
        <w:t>infuziniam</w:t>
      </w:r>
      <w:proofErr w:type="spellEnd"/>
      <w:r w:rsidRPr="00D04BBF">
        <w:rPr>
          <w:szCs w:val="22"/>
          <w:lang w:val="en-US"/>
        </w:rPr>
        <w:t xml:space="preserve"> </w:t>
      </w:r>
      <w:proofErr w:type="spellStart"/>
      <w:r w:rsidRPr="00D04BBF">
        <w:rPr>
          <w:szCs w:val="22"/>
          <w:lang w:val="en-US"/>
        </w:rPr>
        <w:t>tirpalui</w:t>
      </w:r>
      <w:proofErr w:type="spellEnd"/>
      <w:r w:rsidRPr="00D04BBF">
        <w:rPr>
          <w:szCs w:val="22"/>
          <w:lang w:val="en-US"/>
        </w:rPr>
        <w:t xml:space="preserve"> </w:t>
      </w:r>
      <w:proofErr w:type="spellStart"/>
      <w:r w:rsidRPr="00D04BBF">
        <w:rPr>
          <w:szCs w:val="22"/>
          <w:lang w:val="en-US"/>
        </w:rPr>
        <w:t>sudėtis</w:t>
      </w:r>
      <w:proofErr w:type="spellEnd"/>
      <w:r w:rsidRPr="00D04BBF">
        <w:rPr>
          <w:szCs w:val="22"/>
          <w:lang w:val="en-US"/>
        </w:rPr>
        <w:t xml:space="preserve"> </w:t>
      </w:r>
    </w:p>
    <w:p w:rsidR="00187515" w:rsidRPr="00D04BBF" w:rsidRDefault="00187515" w:rsidP="00187515">
      <w:pPr>
        <w:rPr>
          <w:szCs w:val="22"/>
          <w:lang w:val="en-US"/>
        </w:rPr>
      </w:pPr>
    </w:p>
    <w:p w:rsidR="00187515" w:rsidRPr="00D04BBF" w:rsidRDefault="00187515" w:rsidP="00D43286">
      <w:pPr>
        <w:ind w:left="567" w:hanging="567"/>
        <w:rPr>
          <w:szCs w:val="22"/>
          <w:lang w:val="en-US"/>
        </w:rPr>
      </w:pPr>
      <w:r w:rsidRPr="00D04BBF">
        <w:rPr>
          <w:szCs w:val="22"/>
          <w:lang w:val="en-US"/>
        </w:rPr>
        <w:t>-</w:t>
      </w:r>
      <w:r w:rsidRPr="00D04BBF">
        <w:rPr>
          <w:szCs w:val="22"/>
          <w:lang w:val="en-US"/>
        </w:rPr>
        <w:tab/>
      </w:r>
      <w:proofErr w:type="spellStart"/>
      <w:r w:rsidRPr="00D04BBF">
        <w:rPr>
          <w:szCs w:val="22"/>
          <w:lang w:val="en-US"/>
        </w:rPr>
        <w:t>Veiklioji</w:t>
      </w:r>
      <w:proofErr w:type="spellEnd"/>
      <w:r w:rsidRPr="00D04BBF">
        <w:rPr>
          <w:szCs w:val="22"/>
          <w:lang w:val="en-US"/>
        </w:rPr>
        <w:t xml:space="preserve"> </w:t>
      </w:r>
      <w:proofErr w:type="spellStart"/>
      <w:r w:rsidRPr="00D04BBF">
        <w:rPr>
          <w:szCs w:val="22"/>
          <w:lang w:val="en-US"/>
        </w:rPr>
        <w:t>medžiaga</w:t>
      </w:r>
      <w:proofErr w:type="spellEnd"/>
      <w:r w:rsidRPr="00D04BBF">
        <w:rPr>
          <w:szCs w:val="22"/>
          <w:lang w:val="en-US"/>
        </w:rPr>
        <w:t xml:space="preserve"> </w:t>
      </w:r>
      <w:proofErr w:type="spellStart"/>
      <w:r w:rsidRPr="00D04BBF">
        <w:rPr>
          <w:szCs w:val="22"/>
          <w:lang w:val="en-US"/>
        </w:rPr>
        <w:t>yra</w:t>
      </w:r>
      <w:proofErr w:type="spellEnd"/>
      <w:r w:rsidRPr="00D04BBF">
        <w:rPr>
          <w:szCs w:val="22"/>
          <w:lang w:val="en-US"/>
        </w:rPr>
        <w:t xml:space="preserve"> </w:t>
      </w:r>
      <w:proofErr w:type="spellStart"/>
      <w:r w:rsidRPr="00D04BBF">
        <w:rPr>
          <w:szCs w:val="22"/>
          <w:lang w:val="en-US"/>
        </w:rPr>
        <w:t>natrio</w:t>
      </w:r>
      <w:proofErr w:type="spellEnd"/>
      <w:r w:rsidRPr="00D04BBF">
        <w:rPr>
          <w:szCs w:val="22"/>
          <w:lang w:val="en-US"/>
        </w:rPr>
        <w:t xml:space="preserve"> </w:t>
      </w:r>
      <w:proofErr w:type="spellStart"/>
      <w:r w:rsidRPr="00D04BBF">
        <w:rPr>
          <w:szCs w:val="22"/>
          <w:lang w:val="en-US"/>
        </w:rPr>
        <w:t>chloridas</w:t>
      </w:r>
      <w:proofErr w:type="spellEnd"/>
      <w:r w:rsidRPr="00D04BBF">
        <w:rPr>
          <w:szCs w:val="22"/>
          <w:lang w:val="en-US"/>
        </w:rPr>
        <w:t>.</w:t>
      </w:r>
    </w:p>
    <w:p w:rsidR="00187515" w:rsidRPr="00D04BBF" w:rsidRDefault="00187515" w:rsidP="00D43286">
      <w:pPr>
        <w:ind w:left="567" w:hanging="567"/>
        <w:rPr>
          <w:szCs w:val="22"/>
        </w:rPr>
      </w:pPr>
      <w:r w:rsidRPr="00D04BBF">
        <w:rPr>
          <w:szCs w:val="22"/>
          <w:lang w:val="en-US"/>
        </w:rPr>
        <w:tab/>
        <w:t xml:space="preserve">1 ml </w:t>
      </w:r>
      <w:proofErr w:type="spellStart"/>
      <w:r w:rsidRPr="00D04BBF">
        <w:rPr>
          <w:szCs w:val="22"/>
          <w:lang w:val="en-US"/>
        </w:rPr>
        <w:t>koncentrato</w:t>
      </w:r>
      <w:proofErr w:type="spellEnd"/>
      <w:r w:rsidRPr="00D04BBF">
        <w:rPr>
          <w:szCs w:val="22"/>
          <w:lang w:val="en-US"/>
        </w:rPr>
        <w:t xml:space="preserve"> </w:t>
      </w:r>
      <w:proofErr w:type="spellStart"/>
      <w:r w:rsidRPr="00D04BBF">
        <w:rPr>
          <w:szCs w:val="22"/>
          <w:lang w:val="en-US"/>
        </w:rPr>
        <w:t>infuziniam</w:t>
      </w:r>
      <w:proofErr w:type="spellEnd"/>
      <w:r w:rsidRPr="00D04BBF">
        <w:rPr>
          <w:szCs w:val="22"/>
          <w:lang w:val="en-US"/>
        </w:rPr>
        <w:t xml:space="preserve"> </w:t>
      </w:r>
      <w:proofErr w:type="spellStart"/>
      <w:r w:rsidRPr="00D04BBF">
        <w:rPr>
          <w:szCs w:val="22"/>
          <w:lang w:val="en-US"/>
        </w:rPr>
        <w:t>tirpalui</w:t>
      </w:r>
      <w:proofErr w:type="spellEnd"/>
      <w:r w:rsidRPr="00D04BBF">
        <w:rPr>
          <w:szCs w:val="22"/>
          <w:lang w:val="en-US"/>
        </w:rPr>
        <w:t xml:space="preserve"> </w:t>
      </w:r>
      <w:proofErr w:type="spellStart"/>
      <w:r w:rsidRPr="00D04BBF">
        <w:rPr>
          <w:szCs w:val="22"/>
          <w:lang w:val="en-US"/>
        </w:rPr>
        <w:t>sudėtyje</w:t>
      </w:r>
      <w:proofErr w:type="spellEnd"/>
      <w:r w:rsidRPr="00D04BBF">
        <w:rPr>
          <w:szCs w:val="22"/>
          <w:lang w:val="en-US"/>
        </w:rPr>
        <w:t xml:space="preserve"> </w:t>
      </w:r>
      <w:proofErr w:type="spellStart"/>
      <w:r w:rsidRPr="00D04BBF">
        <w:rPr>
          <w:szCs w:val="22"/>
          <w:lang w:val="en-US"/>
        </w:rPr>
        <w:t>yra</w:t>
      </w:r>
      <w:proofErr w:type="spellEnd"/>
      <w:r w:rsidRPr="00D04BBF">
        <w:rPr>
          <w:szCs w:val="22"/>
          <w:lang w:val="en-US"/>
        </w:rPr>
        <w:t xml:space="preserve"> 58</w:t>
      </w:r>
      <w:proofErr w:type="gramStart"/>
      <w:r w:rsidRPr="00D04BBF">
        <w:rPr>
          <w:szCs w:val="22"/>
          <w:lang w:val="en-US"/>
        </w:rPr>
        <w:t>,5</w:t>
      </w:r>
      <w:proofErr w:type="gramEnd"/>
      <w:r w:rsidRPr="00D04BBF">
        <w:rPr>
          <w:szCs w:val="22"/>
          <w:lang w:val="en-US"/>
        </w:rPr>
        <w:t xml:space="preserve"> mg </w:t>
      </w:r>
      <w:proofErr w:type="spellStart"/>
      <w:r w:rsidRPr="00D04BBF">
        <w:rPr>
          <w:szCs w:val="22"/>
          <w:lang w:val="en-US"/>
        </w:rPr>
        <w:t>natrio</w:t>
      </w:r>
      <w:proofErr w:type="spellEnd"/>
      <w:r w:rsidRPr="00D04BBF">
        <w:rPr>
          <w:szCs w:val="22"/>
          <w:lang w:val="en-US"/>
        </w:rPr>
        <w:t xml:space="preserve"> </w:t>
      </w:r>
      <w:r w:rsidR="00DF15BC" w:rsidRPr="00D04BBF">
        <w:rPr>
          <w:szCs w:val="22"/>
        </w:rPr>
        <w:t>chlorido</w:t>
      </w:r>
      <w:r w:rsidRPr="00D04BBF">
        <w:rPr>
          <w:szCs w:val="22"/>
        </w:rPr>
        <w:t>.</w:t>
      </w:r>
    </w:p>
    <w:p w:rsidR="00187515" w:rsidRPr="00D04BBF" w:rsidRDefault="00187515" w:rsidP="00D43286">
      <w:pPr>
        <w:ind w:left="567" w:hanging="567"/>
        <w:rPr>
          <w:szCs w:val="22"/>
          <w:lang w:val="en-US"/>
        </w:rPr>
      </w:pPr>
      <w:r w:rsidRPr="00D04BBF">
        <w:rPr>
          <w:szCs w:val="22"/>
          <w:lang w:val="en-US"/>
        </w:rPr>
        <w:t>-</w:t>
      </w:r>
      <w:r w:rsidRPr="00D04BBF">
        <w:rPr>
          <w:szCs w:val="22"/>
          <w:lang w:val="en-US"/>
        </w:rPr>
        <w:tab/>
        <w:t xml:space="preserve">1 ml </w:t>
      </w:r>
      <w:proofErr w:type="spellStart"/>
      <w:r w:rsidRPr="00D04BBF">
        <w:rPr>
          <w:szCs w:val="22"/>
          <w:lang w:val="en-US"/>
        </w:rPr>
        <w:t>koncentrato</w:t>
      </w:r>
      <w:proofErr w:type="spellEnd"/>
      <w:r w:rsidRPr="00D04BBF">
        <w:rPr>
          <w:szCs w:val="22"/>
          <w:lang w:val="en-US"/>
        </w:rPr>
        <w:t xml:space="preserve"> </w:t>
      </w:r>
      <w:proofErr w:type="spellStart"/>
      <w:r w:rsidRPr="00D04BBF">
        <w:rPr>
          <w:szCs w:val="22"/>
          <w:lang w:val="en-US"/>
        </w:rPr>
        <w:t>infuziniam</w:t>
      </w:r>
      <w:proofErr w:type="spellEnd"/>
      <w:r w:rsidRPr="00D04BBF">
        <w:rPr>
          <w:szCs w:val="22"/>
          <w:lang w:val="en-US"/>
        </w:rPr>
        <w:t xml:space="preserve"> </w:t>
      </w:r>
      <w:proofErr w:type="spellStart"/>
      <w:r w:rsidRPr="00D04BBF">
        <w:rPr>
          <w:szCs w:val="22"/>
          <w:lang w:val="en-US"/>
        </w:rPr>
        <w:t>tirpalui</w:t>
      </w:r>
      <w:proofErr w:type="spellEnd"/>
      <w:r w:rsidRPr="00D04BBF">
        <w:rPr>
          <w:szCs w:val="22"/>
          <w:lang w:val="en-US"/>
        </w:rPr>
        <w:t xml:space="preserve"> </w:t>
      </w:r>
      <w:proofErr w:type="spellStart"/>
      <w:r w:rsidRPr="00D04BBF">
        <w:rPr>
          <w:szCs w:val="22"/>
          <w:lang w:val="en-US"/>
        </w:rPr>
        <w:t>sudėtyje</w:t>
      </w:r>
      <w:proofErr w:type="spellEnd"/>
      <w:r w:rsidRPr="00D04BBF">
        <w:rPr>
          <w:szCs w:val="22"/>
          <w:lang w:val="en-US"/>
        </w:rPr>
        <w:t xml:space="preserve"> </w:t>
      </w:r>
      <w:proofErr w:type="spellStart"/>
      <w:r w:rsidRPr="00D04BBF">
        <w:rPr>
          <w:szCs w:val="22"/>
          <w:lang w:val="en-US"/>
        </w:rPr>
        <w:t>yra</w:t>
      </w:r>
      <w:proofErr w:type="spellEnd"/>
      <w:r w:rsidRPr="00D04BBF">
        <w:rPr>
          <w:szCs w:val="22"/>
          <w:lang w:val="en-US"/>
        </w:rPr>
        <w:t xml:space="preserve"> 1 </w:t>
      </w:r>
      <w:proofErr w:type="spellStart"/>
      <w:r w:rsidRPr="00D04BBF">
        <w:rPr>
          <w:szCs w:val="22"/>
        </w:rPr>
        <w:t>mmol</w:t>
      </w:r>
      <w:proofErr w:type="spellEnd"/>
      <w:r w:rsidRPr="00D04BBF">
        <w:rPr>
          <w:szCs w:val="22"/>
        </w:rPr>
        <w:t xml:space="preserve"> natrio ir 1 </w:t>
      </w:r>
      <w:proofErr w:type="spellStart"/>
      <w:proofErr w:type="gramStart"/>
      <w:r w:rsidRPr="00D04BBF">
        <w:rPr>
          <w:szCs w:val="22"/>
        </w:rPr>
        <w:t>mmol</w:t>
      </w:r>
      <w:proofErr w:type="spellEnd"/>
      <w:r w:rsidRPr="00D04BBF">
        <w:rPr>
          <w:szCs w:val="22"/>
        </w:rPr>
        <w:t xml:space="preserve"> </w:t>
      </w:r>
      <w:r w:rsidRPr="00D04BBF">
        <w:rPr>
          <w:szCs w:val="22"/>
          <w:lang w:val="en-US"/>
        </w:rPr>
        <w:t xml:space="preserve"> </w:t>
      </w:r>
      <w:proofErr w:type="spellStart"/>
      <w:r w:rsidRPr="00D04BBF">
        <w:rPr>
          <w:szCs w:val="22"/>
          <w:lang w:val="en-US"/>
        </w:rPr>
        <w:t>chlorido</w:t>
      </w:r>
      <w:proofErr w:type="spellEnd"/>
      <w:proofErr w:type="gramEnd"/>
    </w:p>
    <w:p w:rsidR="00187515" w:rsidRPr="00D04BBF" w:rsidRDefault="00187515" w:rsidP="00D43286">
      <w:pPr>
        <w:ind w:left="567" w:hanging="567"/>
        <w:rPr>
          <w:szCs w:val="22"/>
          <w:lang w:val="en-US"/>
        </w:rPr>
      </w:pPr>
      <w:r w:rsidRPr="00D04BBF">
        <w:rPr>
          <w:szCs w:val="22"/>
          <w:lang w:val="en-US"/>
        </w:rPr>
        <w:t>-</w:t>
      </w:r>
      <w:r w:rsidRPr="00D04BBF">
        <w:rPr>
          <w:szCs w:val="22"/>
          <w:lang w:val="en-US"/>
        </w:rPr>
        <w:tab/>
      </w:r>
      <w:proofErr w:type="spellStart"/>
      <w:r w:rsidRPr="00D04BBF">
        <w:rPr>
          <w:szCs w:val="22"/>
          <w:lang w:val="en-US"/>
        </w:rPr>
        <w:t>Pagalbinė</w:t>
      </w:r>
      <w:proofErr w:type="spellEnd"/>
      <w:r w:rsidRPr="00D04BBF">
        <w:rPr>
          <w:szCs w:val="22"/>
          <w:lang w:val="en-US"/>
        </w:rPr>
        <w:t xml:space="preserve"> </w:t>
      </w:r>
      <w:proofErr w:type="spellStart"/>
      <w:r w:rsidRPr="00D04BBF">
        <w:rPr>
          <w:szCs w:val="22"/>
          <w:lang w:val="en-US"/>
        </w:rPr>
        <w:t>medžiaga</w:t>
      </w:r>
      <w:proofErr w:type="spellEnd"/>
      <w:r w:rsidRPr="00D04BBF">
        <w:rPr>
          <w:szCs w:val="22"/>
          <w:lang w:val="en-US"/>
        </w:rPr>
        <w:t xml:space="preserve"> </w:t>
      </w:r>
      <w:proofErr w:type="spellStart"/>
      <w:r w:rsidRPr="00D04BBF">
        <w:rPr>
          <w:szCs w:val="22"/>
          <w:lang w:val="en-US"/>
        </w:rPr>
        <w:t>yra</w:t>
      </w:r>
      <w:proofErr w:type="spellEnd"/>
      <w:r w:rsidRPr="00D04BBF">
        <w:rPr>
          <w:szCs w:val="22"/>
          <w:lang w:val="en-US"/>
        </w:rPr>
        <w:t xml:space="preserve"> </w:t>
      </w:r>
      <w:proofErr w:type="spellStart"/>
      <w:r w:rsidRPr="00D04BBF">
        <w:rPr>
          <w:szCs w:val="22"/>
          <w:lang w:val="en-US"/>
        </w:rPr>
        <w:t>injekcinis</w:t>
      </w:r>
      <w:proofErr w:type="spellEnd"/>
      <w:r w:rsidRPr="00D04BBF">
        <w:rPr>
          <w:szCs w:val="22"/>
          <w:lang w:val="en-US"/>
        </w:rPr>
        <w:t xml:space="preserve"> </w:t>
      </w:r>
      <w:proofErr w:type="spellStart"/>
      <w:r w:rsidRPr="00D04BBF">
        <w:rPr>
          <w:szCs w:val="22"/>
          <w:lang w:val="en-US"/>
        </w:rPr>
        <w:t>vanduo</w:t>
      </w:r>
      <w:proofErr w:type="spellEnd"/>
      <w:r w:rsidRPr="00D04BBF">
        <w:rPr>
          <w:szCs w:val="22"/>
          <w:lang w:val="en-US"/>
        </w:rPr>
        <w:t>.</w:t>
      </w:r>
    </w:p>
    <w:p w:rsidR="00187515" w:rsidRPr="00D04BBF" w:rsidRDefault="00187515" w:rsidP="00D43286">
      <w:pPr>
        <w:ind w:left="567" w:right="-2" w:hanging="567"/>
        <w:rPr>
          <w:szCs w:val="22"/>
          <w:lang w:val="pt-PT"/>
        </w:rPr>
      </w:pPr>
      <w:r w:rsidRPr="00D04BBF">
        <w:rPr>
          <w:szCs w:val="22"/>
          <w:lang w:val="en-US"/>
        </w:rPr>
        <w:t xml:space="preserve">-         </w:t>
      </w:r>
      <w:r w:rsidRPr="00D04BBF">
        <w:rPr>
          <w:szCs w:val="22"/>
        </w:rPr>
        <w:t xml:space="preserve">Teorinis </w:t>
      </w:r>
      <w:proofErr w:type="spellStart"/>
      <w:r w:rsidRPr="00D04BBF">
        <w:rPr>
          <w:szCs w:val="22"/>
        </w:rPr>
        <w:t>osmosiškumas</w:t>
      </w:r>
      <w:proofErr w:type="spellEnd"/>
      <w:r w:rsidRPr="00D04BBF">
        <w:rPr>
          <w:szCs w:val="22"/>
        </w:rPr>
        <w:t xml:space="preserve"> yra 2 000 </w:t>
      </w:r>
      <w:proofErr w:type="spellStart"/>
      <w:r w:rsidRPr="00D04BBF">
        <w:rPr>
          <w:szCs w:val="22"/>
        </w:rPr>
        <w:t>mOsmol</w:t>
      </w:r>
      <w:proofErr w:type="spellEnd"/>
      <w:r w:rsidRPr="00D04BBF">
        <w:rPr>
          <w:szCs w:val="22"/>
        </w:rPr>
        <w:t>/l, o pH yra 4</w:t>
      </w:r>
      <w:proofErr w:type="gramStart"/>
      <w:r w:rsidRPr="00D04BBF">
        <w:rPr>
          <w:szCs w:val="22"/>
        </w:rPr>
        <w:t>,5</w:t>
      </w:r>
      <w:proofErr w:type="gramEnd"/>
      <w:r w:rsidRPr="00D04BBF">
        <w:rPr>
          <w:szCs w:val="22"/>
        </w:rPr>
        <w:t>–7,0.</w:t>
      </w:r>
    </w:p>
    <w:p w:rsidR="00187515" w:rsidRPr="00D04BBF" w:rsidRDefault="00187515" w:rsidP="00187515">
      <w:pPr>
        <w:rPr>
          <w:szCs w:val="22"/>
          <w:lang w:val="en-US"/>
        </w:rPr>
      </w:pPr>
    </w:p>
    <w:p w:rsidR="00187515" w:rsidRPr="00D04BBF" w:rsidRDefault="00187515" w:rsidP="00187515">
      <w:pPr>
        <w:rPr>
          <w:szCs w:val="22"/>
        </w:rPr>
      </w:pPr>
    </w:p>
    <w:p w:rsidR="00187515" w:rsidRPr="00D04BBF" w:rsidRDefault="00187515" w:rsidP="006F38B0">
      <w:pPr>
        <w:pStyle w:val="Antrat3"/>
        <w:rPr>
          <w:szCs w:val="22"/>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58,5 mg/ml koncentrato infuziniam tirpalui išvaizda ir kiekis pakuotėje</w:t>
      </w:r>
    </w:p>
    <w:p w:rsidR="00187515" w:rsidRPr="00D04BBF" w:rsidRDefault="00187515" w:rsidP="00187515">
      <w:pPr>
        <w:rPr>
          <w:b/>
          <w:szCs w:val="22"/>
        </w:rPr>
      </w:pPr>
    </w:p>
    <w:p w:rsidR="00187515" w:rsidRPr="00D04BBF" w:rsidRDefault="00187515" w:rsidP="00187515">
      <w:pPr>
        <w:rPr>
          <w:szCs w:val="22"/>
        </w:rPr>
      </w:pPr>
      <w:proofErr w:type="spellStart"/>
      <w:r w:rsidRPr="00D04BBF">
        <w:rPr>
          <w:szCs w:val="22"/>
        </w:rPr>
        <w:t>Sodium</w:t>
      </w:r>
      <w:proofErr w:type="spellEnd"/>
      <w:r w:rsidRPr="00D04BBF">
        <w:rPr>
          <w:szCs w:val="22"/>
        </w:rPr>
        <w:t xml:space="preserve"> Chloride B. </w:t>
      </w:r>
      <w:proofErr w:type="spellStart"/>
      <w:r w:rsidRPr="00D04BBF">
        <w:rPr>
          <w:szCs w:val="22"/>
        </w:rPr>
        <w:t>Braun</w:t>
      </w:r>
      <w:proofErr w:type="spellEnd"/>
      <w:r w:rsidRPr="00D04BBF">
        <w:rPr>
          <w:szCs w:val="22"/>
        </w:rPr>
        <w:t xml:space="preserve"> 58,5 mg/ml koncentratas infuziniam tirpalui yra skaidrus bespalv</w:t>
      </w:r>
      <w:r w:rsidR="00E2134C" w:rsidRPr="00D04BBF">
        <w:rPr>
          <w:szCs w:val="22"/>
        </w:rPr>
        <w:t>i</w:t>
      </w:r>
      <w:r w:rsidRPr="00D04BBF">
        <w:rPr>
          <w:szCs w:val="22"/>
        </w:rPr>
        <w:t xml:space="preserve">s  tirpalas. </w:t>
      </w:r>
    </w:p>
    <w:p w:rsidR="00187515" w:rsidRPr="00D04BBF" w:rsidRDefault="00E2134C" w:rsidP="00187515">
      <w:pPr>
        <w:rPr>
          <w:szCs w:val="22"/>
          <w:lang w:val="en-GB"/>
        </w:rPr>
      </w:pPr>
      <w:r w:rsidRPr="00D04BBF">
        <w:rPr>
          <w:szCs w:val="22"/>
        </w:rPr>
        <w:t xml:space="preserve">Vaistinis preparatas </w:t>
      </w:r>
      <w:r w:rsidR="00187515" w:rsidRPr="00D04BBF">
        <w:rPr>
          <w:szCs w:val="22"/>
        </w:rPr>
        <w:t>t</w:t>
      </w:r>
      <w:r w:rsidRPr="00D04BBF">
        <w:rPr>
          <w:szCs w:val="22"/>
        </w:rPr>
        <w:t>i</w:t>
      </w:r>
      <w:r w:rsidR="00187515" w:rsidRPr="00D04BBF">
        <w:rPr>
          <w:szCs w:val="22"/>
        </w:rPr>
        <w:t>ekiamas:</w:t>
      </w:r>
    </w:p>
    <w:p w:rsidR="003C7C3C" w:rsidRPr="00D04BBF" w:rsidRDefault="00187515">
      <w:pPr>
        <w:pStyle w:val="Sraopastraipa"/>
        <w:numPr>
          <w:ilvl w:val="0"/>
          <w:numId w:val="13"/>
        </w:numPr>
        <w:rPr>
          <w:szCs w:val="22"/>
          <w:lang w:val="es-ES_tradnl"/>
        </w:rPr>
      </w:pPr>
      <w:r w:rsidRPr="00D04BBF">
        <w:rPr>
          <w:szCs w:val="22"/>
        </w:rPr>
        <w:t>polietileno ampulėse,</w:t>
      </w:r>
      <w:r w:rsidR="00DF15BC" w:rsidRPr="00D04BBF">
        <w:rPr>
          <w:szCs w:val="22"/>
        </w:rPr>
        <w:t xml:space="preserve"> </w:t>
      </w:r>
      <w:r w:rsidR="00E2134C" w:rsidRPr="00D04BBF">
        <w:rPr>
          <w:szCs w:val="22"/>
        </w:rPr>
        <w:t>kuriose yra</w:t>
      </w:r>
      <w:r w:rsidR="00DF15BC" w:rsidRPr="00D04BBF">
        <w:rPr>
          <w:szCs w:val="22"/>
          <w:lang w:val="es-ES_tradnl"/>
        </w:rPr>
        <w:t xml:space="preserve"> </w:t>
      </w:r>
      <w:r w:rsidRPr="00D04BBF">
        <w:rPr>
          <w:szCs w:val="22"/>
        </w:rPr>
        <w:t>20 ml</w:t>
      </w:r>
      <w:r w:rsidR="00E2134C" w:rsidRPr="00D04BBF">
        <w:rPr>
          <w:szCs w:val="22"/>
        </w:rPr>
        <w:t xml:space="preserve"> koncentrato infuziniam tirpalui</w:t>
      </w:r>
      <w:r w:rsidR="00E2134C" w:rsidRPr="00D04BBF">
        <w:rPr>
          <w:szCs w:val="22"/>
          <w:lang w:val="es-ES_tradnl"/>
        </w:rPr>
        <w:t>.</w:t>
      </w:r>
      <w:r w:rsidRPr="00D04BBF">
        <w:rPr>
          <w:szCs w:val="22"/>
          <w:lang w:val="es-ES_tradnl"/>
        </w:rPr>
        <w:t xml:space="preserve"> </w:t>
      </w:r>
      <w:r w:rsidR="00E2134C" w:rsidRPr="00D04BBF">
        <w:rPr>
          <w:szCs w:val="22"/>
        </w:rPr>
        <w:t>T</w:t>
      </w:r>
      <w:r w:rsidRPr="00D04BBF">
        <w:rPr>
          <w:szCs w:val="22"/>
        </w:rPr>
        <w:t>i</w:t>
      </w:r>
      <w:r w:rsidR="00E2134C" w:rsidRPr="00D04BBF">
        <w:rPr>
          <w:szCs w:val="22"/>
        </w:rPr>
        <w:t>e</w:t>
      </w:r>
      <w:r w:rsidRPr="00D04BBF">
        <w:rPr>
          <w:szCs w:val="22"/>
        </w:rPr>
        <w:t>kiam</w:t>
      </w:r>
      <w:r w:rsidR="00E2134C" w:rsidRPr="00D04BBF">
        <w:rPr>
          <w:szCs w:val="22"/>
        </w:rPr>
        <w:t>os</w:t>
      </w:r>
      <w:r w:rsidRPr="00D04BBF">
        <w:rPr>
          <w:szCs w:val="22"/>
        </w:rPr>
        <w:t xml:space="preserve"> 20 x 20 ml pakuotės.</w:t>
      </w:r>
    </w:p>
    <w:p w:rsidR="00187515" w:rsidRPr="00D04BBF" w:rsidRDefault="00187515" w:rsidP="00187515">
      <w:pPr>
        <w:pStyle w:val="Sraopastraipa"/>
        <w:numPr>
          <w:ilvl w:val="0"/>
          <w:numId w:val="13"/>
        </w:numPr>
        <w:rPr>
          <w:szCs w:val="22"/>
          <w:lang w:val="es-ES_tradnl"/>
        </w:rPr>
      </w:pPr>
      <w:r w:rsidRPr="00D04BBF">
        <w:rPr>
          <w:szCs w:val="22"/>
        </w:rPr>
        <w:t>stikliniuose buteliukuose, užsandarintuose guminiais kamšteliais</w:t>
      </w:r>
      <w:r w:rsidR="00E2134C" w:rsidRPr="00D04BBF">
        <w:rPr>
          <w:szCs w:val="22"/>
        </w:rPr>
        <w:t>. Viename buteliuke yra</w:t>
      </w:r>
      <w:r w:rsidRPr="00D04BBF">
        <w:rPr>
          <w:szCs w:val="22"/>
        </w:rPr>
        <w:t xml:space="preserve"> </w:t>
      </w:r>
      <w:r w:rsidRPr="00D04BBF">
        <w:rPr>
          <w:szCs w:val="22"/>
          <w:lang w:val="es-ES_tradnl"/>
        </w:rPr>
        <w:t xml:space="preserve"> </w:t>
      </w:r>
      <w:r w:rsidRPr="00D04BBF">
        <w:rPr>
          <w:szCs w:val="22"/>
        </w:rPr>
        <w:t>100 ml</w:t>
      </w:r>
      <w:r w:rsidR="00E2134C" w:rsidRPr="00D04BBF">
        <w:rPr>
          <w:szCs w:val="22"/>
        </w:rPr>
        <w:t xml:space="preserve"> koncentrato infuziniam tirpalui.</w:t>
      </w:r>
      <w:r w:rsidRPr="00D04BBF">
        <w:rPr>
          <w:szCs w:val="22"/>
        </w:rPr>
        <w:t xml:space="preserve"> </w:t>
      </w:r>
      <w:r w:rsidR="00E2134C" w:rsidRPr="00D04BBF">
        <w:rPr>
          <w:szCs w:val="22"/>
        </w:rPr>
        <w:t>T</w:t>
      </w:r>
      <w:r w:rsidRPr="00D04BBF">
        <w:rPr>
          <w:szCs w:val="22"/>
        </w:rPr>
        <w:t>iekiam</w:t>
      </w:r>
      <w:r w:rsidR="00E2134C" w:rsidRPr="00D04BBF">
        <w:rPr>
          <w:szCs w:val="22"/>
        </w:rPr>
        <w:t>os</w:t>
      </w:r>
      <w:r w:rsidRPr="00D04BBF">
        <w:rPr>
          <w:szCs w:val="22"/>
        </w:rPr>
        <w:t xml:space="preserve"> 20 x 100 ml pakuotės.</w:t>
      </w:r>
    </w:p>
    <w:p w:rsidR="00187515" w:rsidRPr="00D04BBF" w:rsidRDefault="00187515" w:rsidP="00187515">
      <w:pPr>
        <w:pStyle w:val="Pagrindinistekstas"/>
        <w:rPr>
          <w:szCs w:val="22"/>
        </w:rPr>
      </w:pPr>
    </w:p>
    <w:p w:rsidR="00187515" w:rsidRPr="00D04BBF" w:rsidRDefault="00187515" w:rsidP="006F38B0">
      <w:pPr>
        <w:pStyle w:val="Antrat3"/>
        <w:rPr>
          <w:szCs w:val="22"/>
        </w:rPr>
      </w:pPr>
      <w:r w:rsidRPr="00D04BBF">
        <w:rPr>
          <w:szCs w:val="22"/>
        </w:rPr>
        <w:t>Rinkodaros teisės turėtojas ir gamintojas</w:t>
      </w:r>
    </w:p>
    <w:p w:rsidR="00F84C2E" w:rsidRDefault="00F84C2E" w:rsidP="00187515">
      <w:pPr>
        <w:rPr>
          <w:szCs w:val="22"/>
        </w:rPr>
      </w:pPr>
    </w:p>
    <w:p w:rsidR="002439EA" w:rsidRPr="00D04BBF" w:rsidRDefault="002439EA" w:rsidP="00187515">
      <w:pPr>
        <w:rPr>
          <w:szCs w:val="22"/>
        </w:rPr>
      </w:pPr>
      <w:r w:rsidRPr="00D04BBF">
        <w:rPr>
          <w:szCs w:val="22"/>
        </w:rPr>
        <w:lastRenderedPageBreak/>
        <w:t>Rinkodaros teisės turėtojas</w:t>
      </w:r>
    </w:p>
    <w:p w:rsidR="00187515" w:rsidRPr="00D04BBF" w:rsidRDefault="00187515" w:rsidP="00187515">
      <w:pPr>
        <w:rPr>
          <w:szCs w:val="22"/>
        </w:rPr>
      </w:pPr>
      <w:r w:rsidRPr="00D04BBF">
        <w:rPr>
          <w:szCs w:val="22"/>
        </w:rPr>
        <w:t xml:space="preserve">B. </w:t>
      </w:r>
      <w:proofErr w:type="spellStart"/>
      <w:r w:rsidRPr="00D04BBF">
        <w:rPr>
          <w:szCs w:val="22"/>
        </w:rPr>
        <w:t>Braun</w:t>
      </w:r>
      <w:proofErr w:type="spellEnd"/>
      <w:r w:rsidRPr="00D04BBF">
        <w:rPr>
          <w:szCs w:val="22"/>
        </w:rPr>
        <w:t xml:space="preserve"> </w:t>
      </w:r>
      <w:proofErr w:type="spellStart"/>
      <w:r w:rsidRPr="00D04BBF">
        <w:rPr>
          <w:szCs w:val="22"/>
        </w:rPr>
        <w:t>Melsungen</w:t>
      </w:r>
      <w:proofErr w:type="spellEnd"/>
      <w:r w:rsidRPr="00D04BBF">
        <w:rPr>
          <w:szCs w:val="22"/>
        </w:rPr>
        <w:t xml:space="preserve"> AG</w:t>
      </w:r>
      <w:r w:rsidRPr="00D04BBF">
        <w:rPr>
          <w:szCs w:val="22"/>
        </w:rPr>
        <w:br/>
      </w:r>
      <w:proofErr w:type="spellStart"/>
      <w:r w:rsidRPr="00D04BBF">
        <w:rPr>
          <w:szCs w:val="22"/>
        </w:rPr>
        <w:t>Carl-Braun-Strasse</w:t>
      </w:r>
      <w:proofErr w:type="spellEnd"/>
      <w:r w:rsidRPr="00D04BBF">
        <w:rPr>
          <w:szCs w:val="22"/>
        </w:rPr>
        <w:t xml:space="preserve"> 1</w:t>
      </w:r>
      <w:r w:rsidRPr="00D04BBF">
        <w:rPr>
          <w:szCs w:val="22"/>
        </w:rPr>
        <w:br/>
        <w:t xml:space="preserve">34212 </w:t>
      </w:r>
      <w:proofErr w:type="spellStart"/>
      <w:r w:rsidRPr="00D04BBF">
        <w:rPr>
          <w:szCs w:val="22"/>
        </w:rPr>
        <w:t>Melsungen</w:t>
      </w:r>
      <w:proofErr w:type="spellEnd"/>
      <w:r w:rsidRPr="00D04BBF">
        <w:rPr>
          <w:szCs w:val="22"/>
        </w:rPr>
        <w:br/>
        <w:t>Vokietija</w:t>
      </w:r>
    </w:p>
    <w:p w:rsidR="00F84C2E" w:rsidRDefault="00F84C2E" w:rsidP="00187515">
      <w:pPr>
        <w:rPr>
          <w:szCs w:val="22"/>
        </w:rPr>
      </w:pPr>
    </w:p>
    <w:p w:rsidR="002439EA" w:rsidRPr="00D04BBF" w:rsidRDefault="002439EA" w:rsidP="00187515">
      <w:pPr>
        <w:rPr>
          <w:szCs w:val="22"/>
        </w:rPr>
      </w:pPr>
      <w:r w:rsidRPr="00D04BBF">
        <w:rPr>
          <w:szCs w:val="22"/>
        </w:rPr>
        <w:t>Gamintojai</w:t>
      </w:r>
    </w:p>
    <w:p w:rsidR="002439EA" w:rsidRPr="00D04BBF" w:rsidRDefault="002439EA" w:rsidP="002439EA">
      <w:pPr>
        <w:rPr>
          <w:szCs w:val="22"/>
        </w:rPr>
      </w:pPr>
      <w:r w:rsidRPr="00D04BBF">
        <w:rPr>
          <w:szCs w:val="22"/>
        </w:rPr>
        <w:t xml:space="preserve">B. </w:t>
      </w:r>
      <w:proofErr w:type="spellStart"/>
      <w:r w:rsidRPr="00D04BBF">
        <w:rPr>
          <w:szCs w:val="22"/>
        </w:rPr>
        <w:t>Braun</w:t>
      </w:r>
      <w:proofErr w:type="spellEnd"/>
      <w:r w:rsidRPr="00D04BBF">
        <w:rPr>
          <w:szCs w:val="22"/>
        </w:rPr>
        <w:t xml:space="preserve"> </w:t>
      </w:r>
      <w:proofErr w:type="spellStart"/>
      <w:r w:rsidRPr="00D04BBF">
        <w:rPr>
          <w:szCs w:val="22"/>
        </w:rPr>
        <w:t>Melsungen</w:t>
      </w:r>
      <w:proofErr w:type="spellEnd"/>
      <w:r w:rsidRPr="00D04BBF">
        <w:rPr>
          <w:szCs w:val="22"/>
        </w:rPr>
        <w:t xml:space="preserve"> AG</w:t>
      </w:r>
      <w:r w:rsidRPr="00D04BBF">
        <w:rPr>
          <w:szCs w:val="22"/>
        </w:rPr>
        <w:br/>
      </w:r>
      <w:proofErr w:type="spellStart"/>
      <w:r w:rsidRPr="00D04BBF">
        <w:rPr>
          <w:szCs w:val="22"/>
        </w:rPr>
        <w:t>Carl-Braun-Strasse</w:t>
      </w:r>
      <w:proofErr w:type="spellEnd"/>
      <w:r w:rsidRPr="00D04BBF">
        <w:rPr>
          <w:szCs w:val="22"/>
        </w:rPr>
        <w:t xml:space="preserve"> 1</w:t>
      </w:r>
      <w:r w:rsidRPr="00D04BBF">
        <w:rPr>
          <w:szCs w:val="22"/>
        </w:rPr>
        <w:br/>
        <w:t xml:space="preserve">34212 </w:t>
      </w:r>
      <w:proofErr w:type="spellStart"/>
      <w:r w:rsidRPr="00D04BBF">
        <w:rPr>
          <w:szCs w:val="22"/>
        </w:rPr>
        <w:t>Melsungen</w:t>
      </w:r>
      <w:proofErr w:type="spellEnd"/>
      <w:r w:rsidRPr="00D04BBF">
        <w:rPr>
          <w:szCs w:val="22"/>
        </w:rPr>
        <w:br/>
        <w:t>Vokietija</w:t>
      </w:r>
    </w:p>
    <w:p w:rsidR="0072150C" w:rsidRPr="00D04BBF" w:rsidRDefault="0072150C">
      <w:pPr>
        <w:rPr>
          <w:szCs w:val="22"/>
        </w:rPr>
      </w:pPr>
    </w:p>
    <w:p w:rsidR="002439EA" w:rsidRPr="00D04BBF" w:rsidRDefault="002439EA" w:rsidP="002439EA">
      <w:pPr>
        <w:pStyle w:val="Pagrindinistekstas"/>
        <w:rPr>
          <w:szCs w:val="22"/>
        </w:rPr>
      </w:pPr>
      <w:r w:rsidRPr="00D04BBF">
        <w:rPr>
          <w:szCs w:val="22"/>
          <w:lang w:val="de-DE"/>
        </w:rPr>
        <w:t xml:space="preserve">B. Braun </w:t>
      </w:r>
      <w:proofErr w:type="spellStart"/>
      <w:r w:rsidRPr="00D04BBF">
        <w:rPr>
          <w:szCs w:val="22"/>
          <w:lang w:val="de-DE"/>
        </w:rPr>
        <w:t>Melsungen</w:t>
      </w:r>
      <w:proofErr w:type="spellEnd"/>
      <w:r w:rsidRPr="00D04BBF">
        <w:rPr>
          <w:szCs w:val="22"/>
          <w:lang w:val="de-DE"/>
        </w:rPr>
        <w:t xml:space="preserve"> AG</w:t>
      </w:r>
    </w:p>
    <w:p w:rsidR="002439EA" w:rsidRPr="00D04BBF" w:rsidRDefault="002439EA" w:rsidP="002439EA">
      <w:pPr>
        <w:pStyle w:val="Pagrindinistekstas"/>
        <w:rPr>
          <w:szCs w:val="22"/>
        </w:rPr>
      </w:pPr>
      <w:proofErr w:type="spellStart"/>
      <w:r w:rsidRPr="00D04BBF">
        <w:rPr>
          <w:szCs w:val="22"/>
        </w:rPr>
        <w:t>Mistelweg</w:t>
      </w:r>
      <w:proofErr w:type="spellEnd"/>
      <w:r w:rsidRPr="00D04BBF">
        <w:rPr>
          <w:szCs w:val="22"/>
        </w:rPr>
        <w:t xml:space="preserve"> 2-6</w:t>
      </w:r>
    </w:p>
    <w:p w:rsidR="002439EA" w:rsidRPr="00D04BBF" w:rsidRDefault="002439EA" w:rsidP="002439EA">
      <w:pPr>
        <w:pStyle w:val="Pagrindinistekstas"/>
        <w:rPr>
          <w:szCs w:val="22"/>
        </w:rPr>
      </w:pPr>
      <w:r w:rsidRPr="00D04BBF">
        <w:rPr>
          <w:szCs w:val="22"/>
        </w:rPr>
        <w:t xml:space="preserve">12357 </w:t>
      </w:r>
      <w:proofErr w:type="spellStart"/>
      <w:r w:rsidRPr="00D04BBF">
        <w:rPr>
          <w:szCs w:val="22"/>
        </w:rPr>
        <w:t>Berlin</w:t>
      </w:r>
      <w:proofErr w:type="spellEnd"/>
    </w:p>
    <w:p w:rsidR="002439EA" w:rsidRPr="00D04BBF" w:rsidRDefault="002439EA" w:rsidP="002439EA">
      <w:pPr>
        <w:pStyle w:val="Pagrindinistekstas"/>
        <w:rPr>
          <w:szCs w:val="22"/>
        </w:rPr>
      </w:pPr>
      <w:r w:rsidRPr="00D04BBF">
        <w:rPr>
          <w:szCs w:val="22"/>
        </w:rPr>
        <w:t>Vokietija</w:t>
      </w:r>
    </w:p>
    <w:p w:rsidR="0072150C" w:rsidRPr="00D04BBF" w:rsidRDefault="0072150C" w:rsidP="00FE1D61">
      <w:pPr>
        <w:rPr>
          <w:szCs w:val="22"/>
        </w:rPr>
      </w:pPr>
    </w:p>
    <w:p w:rsidR="00187515" w:rsidRPr="00D04BBF" w:rsidRDefault="00187515" w:rsidP="00187515">
      <w:pPr>
        <w:rPr>
          <w:szCs w:val="22"/>
        </w:rPr>
      </w:pPr>
      <w:r w:rsidRPr="00D04BBF">
        <w:rPr>
          <w:i/>
          <w:szCs w:val="22"/>
        </w:rPr>
        <w:t xml:space="preserve">Pašto adresas </w:t>
      </w:r>
    </w:p>
    <w:p w:rsidR="00187515" w:rsidRPr="00D04BBF" w:rsidRDefault="00187515" w:rsidP="00187515">
      <w:pPr>
        <w:rPr>
          <w:szCs w:val="22"/>
        </w:rPr>
      </w:pPr>
      <w:r w:rsidRPr="00D04BBF">
        <w:rPr>
          <w:szCs w:val="22"/>
        </w:rPr>
        <w:t xml:space="preserve">34209 </w:t>
      </w:r>
      <w:proofErr w:type="spellStart"/>
      <w:r w:rsidRPr="00D04BBF">
        <w:rPr>
          <w:szCs w:val="22"/>
        </w:rPr>
        <w:t>Melsungen</w:t>
      </w:r>
      <w:proofErr w:type="spellEnd"/>
      <w:r w:rsidRPr="00D04BBF">
        <w:rPr>
          <w:szCs w:val="22"/>
        </w:rPr>
        <w:t>, Germany (Vokietija)</w:t>
      </w:r>
    </w:p>
    <w:p w:rsidR="00187515" w:rsidRPr="00D04BBF" w:rsidRDefault="00187515" w:rsidP="00187515">
      <w:pPr>
        <w:rPr>
          <w:szCs w:val="22"/>
        </w:rPr>
      </w:pPr>
    </w:p>
    <w:p w:rsidR="00187515" w:rsidRPr="00D04BBF" w:rsidRDefault="00187515" w:rsidP="00187515">
      <w:pPr>
        <w:rPr>
          <w:szCs w:val="22"/>
        </w:rPr>
      </w:pPr>
      <w:r w:rsidRPr="00D04BBF">
        <w:rPr>
          <w:szCs w:val="22"/>
        </w:rPr>
        <w:t>Tel.: +49/5661/71-0</w:t>
      </w:r>
    </w:p>
    <w:p w:rsidR="00187515" w:rsidRPr="00D04BBF" w:rsidRDefault="00187515" w:rsidP="00187515">
      <w:pPr>
        <w:rPr>
          <w:szCs w:val="22"/>
        </w:rPr>
      </w:pPr>
      <w:r w:rsidRPr="00D04BBF">
        <w:rPr>
          <w:szCs w:val="22"/>
        </w:rPr>
        <w:t>Faksas: +49/5661/71 4567</w:t>
      </w:r>
    </w:p>
    <w:p w:rsidR="00187515" w:rsidRPr="00D04BBF" w:rsidRDefault="00187515" w:rsidP="00187515">
      <w:pPr>
        <w:rPr>
          <w:szCs w:val="22"/>
        </w:rPr>
      </w:pPr>
    </w:p>
    <w:p w:rsidR="00187515" w:rsidRPr="00D04BBF" w:rsidRDefault="00187515" w:rsidP="00187515">
      <w:pPr>
        <w:pStyle w:val="Pagrindinistekstas"/>
        <w:rPr>
          <w:b/>
          <w:bCs/>
          <w:color w:val="0000FF"/>
          <w:szCs w:val="22"/>
        </w:rPr>
      </w:pPr>
    </w:p>
    <w:p w:rsidR="00187515" w:rsidRPr="00D04BBF" w:rsidRDefault="00187515" w:rsidP="00187515">
      <w:pPr>
        <w:pStyle w:val="Pagrindinistekstas"/>
        <w:rPr>
          <w:b/>
          <w:szCs w:val="22"/>
        </w:rPr>
      </w:pPr>
      <w:r w:rsidRPr="00D04BBF">
        <w:rPr>
          <w:b/>
          <w:szCs w:val="22"/>
        </w:rPr>
        <w:t>Šis pakuotės lapelis paskutinį kartą p</w:t>
      </w:r>
      <w:r w:rsidR="002439EA" w:rsidRPr="00D04BBF">
        <w:rPr>
          <w:b/>
          <w:szCs w:val="22"/>
        </w:rPr>
        <w:t>eržiūrėtas</w:t>
      </w:r>
      <w:r w:rsidRPr="00D04BBF">
        <w:rPr>
          <w:b/>
          <w:szCs w:val="22"/>
        </w:rPr>
        <w:t xml:space="preserve"> </w:t>
      </w:r>
      <w:r w:rsidR="00237A86" w:rsidRPr="00D04BBF">
        <w:rPr>
          <w:b/>
          <w:szCs w:val="22"/>
        </w:rPr>
        <w:t>2014-05-08</w:t>
      </w:r>
    </w:p>
    <w:p w:rsidR="00187515" w:rsidRPr="00D04BBF" w:rsidRDefault="00187515" w:rsidP="00187515">
      <w:pPr>
        <w:pStyle w:val="Pagrindinistekstas"/>
        <w:rPr>
          <w:b/>
          <w:szCs w:val="22"/>
        </w:rPr>
      </w:pPr>
    </w:p>
    <w:p w:rsidR="003C7C3C" w:rsidRPr="00D04BBF" w:rsidRDefault="003C7C3C">
      <w:pPr>
        <w:numPr>
          <w:ilvl w:val="12"/>
          <w:numId w:val="0"/>
        </w:numPr>
        <w:ind w:right="-2"/>
        <w:rPr>
          <w:szCs w:val="22"/>
        </w:rPr>
      </w:pPr>
    </w:p>
    <w:p w:rsidR="003C7C3C" w:rsidRPr="00D04BBF" w:rsidRDefault="00187515">
      <w:pPr>
        <w:numPr>
          <w:ilvl w:val="12"/>
          <w:numId w:val="0"/>
        </w:numPr>
        <w:ind w:right="-2"/>
        <w:rPr>
          <w:szCs w:val="22"/>
        </w:rPr>
      </w:pPr>
      <w:r w:rsidRPr="00D04BBF">
        <w:rPr>
          <w:szCs w:val="22"/>
        </w:rPr>
        <w:t>Išsami informacija apie šį vaistą pateikiama Valstybinės vaistų kontrolės tarnybos prie Lietuvos Respublikos sveikatos apsaugos ministerijos tinklalapyje</w:t>
      </w:r>
      <w:r w:rsidRPr="00D04BBF">
        <w:rPr>
          <w:i/>
          <w:szCs w:val="22"/>
        </w:rPr>
        <w:t xml:space="preserve"> </w:t>
      </w:r>
      <w:hyperlink r:id="rId16" w:history="1">
        <w:r w:rsidRPr="00D04BBF">
          <w:rPr>
            <w:rStyle w:val="Hipersaitas"/>
            <w:rFonts w:eastAsia="SimSun"/>
            <w:szCs w:val="22"/>
          </w:rPr>
          <w:t>http://www.vvkt.lt/</w:t>
        </w:r>
      </w:hyperlink>
      <w:r w:rsidRPr="00D04BBF">
        <w:rPr>
          <w:szCs w:val="22"/>
        </w:rPr>
        <w:t>.</w:t>
      </w:r>
    </w:p>
    <w:p w:rsidR="00187515" w:rsidRPr="00D04BBF" w:rsidRDefault="00187515" w:rsidP="00187515">
      <w:pPr>
        <w:pStyle w:val="Pagrindinistekstas"/>
        <w:rPr>
          <w:szCs w:val="22"/>
        </w:rPr>
      </w:pPr>
    </w:p>
    <w:p w:rsidR="00187515" w:rsidRPr="00D04BBF" w:rsidRDefault="00187515" w:rsidP="00187515">
      <w:pPr>
        <w:rPr>
          <w:noProof/>
          <w:szCs w:val="22"/>
        </w:rPr>
      </w:pPr>
      <w:r w:rsidRPr="00D04BBF">
        <w:rPr>
          <w:noProof/>
          <w:szCs w:val="22"/>
        </w:rPr>
        <w:t>---------------------------------------------------------------------------------------------------------------------------</w:t>
      </w:r>
    </w:p>
    <w:p w:rsidR="00187515" w:rsidRPr="00D04BBF" w:rsidRDefault="00187515" w:rsidP="00187515">
      <w:pPr>
        <w:rPr>
          <w:szCs w:val="22"/>
        </w:rPr>
      </w:pPr>
      <w:r w:rsidRPr="00D04BBF">
        <w:rPr>
          <w:szCs w:val="22"/>
        </w:rPr>
        <w:t>Toliau pateikta informacija skirta tik sveikatos priežiūros specialistams:</w:t>
      </w:r>
    </w:p>
    <w:p w:rsidR="00187515" w:rsidRPr="00D04BBF" w:rsidRDefault="00187515" w:rsidP="00187515">
      <w:pPr>
        <w:rPr>
          <w:szCs w:val="22"/>
        </w:rPr>
      </w:pPr>
    </w:p>
    <w:p w:rsidR="00187515" w:rsidRPr="00D04BBF" w:rsidRDefault="00187515" w:rsidP="00187515">
      <w:pPr>
        <w:jc w:val="both"/>
        <w:rPr>
          <w:szCs w:val="22"/>
        </w:rPr>
      </w:pPr>
      <w:r w:rsidRPr="00D04BBF">
        <w:rPr>
          <w:szCs w:val="22"/>
        </w:rPr>
        <w:t>Turi būti atsižvelgta į galimą nesuderinamumą sumaišius su kitais vaistiniais preparatais.</w:t>
      </w:r>
    </w:p>
    <w:p w:rsidR="00187515" w:rsidRPr="00D04BBF" w:rsidRDefault="00187515" w:rsidP="00187515">
      <w:pPr>
        <w:pStyle w:val="Pagrindinistekstas"/>
        <w:rPr>
          <w:szCs w:val="22"/>
        </w:rPr>
      </w:pPr>
      <w:r w:rsidRPr="00D04BBF">
        <w:rPr>
          <w:szCs w:val="22"/>
        </w:rPr>
        <w:t>Sprendimą dėl mišrių infuzijų priims dalyvaujantis gydytojas.</w:t>
      </w:r>
    </w:p>
    <w:p w:rsidR="00440595" w:rsidRPr="00D04BBF" w:rsidRDefault="00440595" w:rsidP="00187515">
      <w:pPr>
        <w:rPr>
          <w:szCs w:val="22"/>
        </w:rPr>
      </w:pPr>
      <w:bookmarkStart w:id="0" w:name="_GoBack"/>
      <w:bookmarkEnd w:id="0"/>
    </w:p>
    <w:sectPr w:rsidR="00440595" w:rsidRPr="00D04BBF" w:rsidSect="00251882">
      <w:footerReference w:type="even" r:id="rId17"/>
      <w:footerReference w:type="default" r:id="rId18"/>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16E7" w:rsidRDefault="005116E7" w:rsidP="00251882">
      <w:r>
        <w:separator/>
      </w:r>
    </w:p>
  </w:endnote>
  <w:endnote w:type="continuationSeparator" w:id="0">
    <w:p w:rsidR="005116E7" w:rsidRDefault="005116E7" w:rsidP="00251882">
      <w:r>
        <w:continuationSeparator/>
      </w:r>
    </w:p>
  </w:endnote>
  <w:endnote w:type="continuationNotice" w:id="1">
    <w:p w:rsidR="005116E7" w:rsidRDefault="005116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Cambria Math">
    <w:panose1 w:val="02040503050406030204"/>
    <w:charset w:val="BA"/>
    <w:family w:val="roman"/>
    <w:pitch w:val="variable"/>
    <w:sig w:usb0="E00006FF" w:usb1="420024FF" w:usb2="02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62C2" w:rsidRDefault="006E5CFF">
    <w:pPr>
      <w:pStyle w:val="Porat"/>
      <w:framePr w:wrap="around" w:vAnchor="text" w:hAnchor="margin" w:xAlign="right" w:y="1"/>
      <w:rPr>
        <w:rStyle w:val="Puslapionumeris"/>
      </w:rPr>
    </w:pPr>
    <w:r>
      <w:rPr>
        <w:rStyle w:val="Puslapionumeris"/>
      </w:rPr>
      <w:fldChar w:fldCharType="begin"/>
    </w:r>
    <w:r w:rsidR="00A462C2">
      <w:rPr>
        <w:rStyle w:val="Puslapionumeris"/>
      </w:rPr>
      <w:instrText xml:space="preserve">PAGE  </w:instrText>
    </w:r>
    <w:r>
      <w:rPr>
        <w:rStyle w:val="Puslapionumeris"/>
      </w:rPr>
      <w:fldChar w:fldCharType="separate"/>
    </w:r>
    <w:r w:rsidR="00A462C2">
      <w:rPr>
        <w:rStyle w:val="Puslapionumeris"/>
        <w:noProof/>
      </w:rPr>
      <w:t>1</w:t>
    </w:r>
    <w:r>
      <w:rPr>
        <w:rStyle w:val="Puslapionumeris"/>
      </w:rPr>
      <w:fldChar w:fldCharType="end"/>
    </w:r>
  </w:p>
  <w:p w:rsidR="00A462C2" w:rsidRDefault="00A462C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62C2" w:rsidRDefault="006E5CFF">
    <w:pPr>
      <w:pStyle w:val="Porat"/>
      <w:framePr w:wrap="around" w:vAnchor="text" w:hAnchor="margin" w:xAlign="right" w:y="1"/>
      <w:rPr>
        <w:rStyle w:val="Puslapionumeris"/>
      </w:rPr>
    </w:pPr>
    <w:r>
      <w:rPr>
        <w:rStyle w:val="Puslapionumeris"/>
      </w:rPr>
      <w:fldChar w:fldCharType="begin"/>
    </w:r>
    <w:r w:rsidR="00A462C2">
      <w:rPr>
        <w:rStyle w:val="Puslapionumeris"/>
      </w:rPr>
      <w:instrText xml:space="preserve">PAGE  </w:instrText>
    </w:r>
    <w:r>
      <w:rPr>
        <w:rStyle w:val="Puslapionumeris"/>
      </w:rPr>
      <w:fldChar w:fldCharType="separate"/>
    </w:r>
    <w:r w:rsidR="00CE39E5">
      <w:rPr>
        <w:rStyle w:val="Puslapionumeris"/>
        <w:noProof/>
      </w:rPr>
      <w:t>20</w:t>
    </w:r>
    <w:r>
      <w:rPr>
        <w:rStyle w:val="Puslapionumeris"/>
      </w:rPr>
      <w:fldChar w:fldCharType="end"/>
    </w:r>
  </w:p>
  <w:p w:rsidR="00A462C2" w:rsidRDefault="00A462C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16E7" w:rsidRDefault="005116E7" w:rsidP="00251882">
      <w:r>
        <w:separator/>
      </w:r>
    </w:p>
  </w:footnote>
  <w:footnote w:type="continuationSeparator" w:id="0">
    <w:p w:rsidR="005116E7" w:rsidRDefault="005116E7" w:rsidP="00251882">
      <w:r>
        <w:continuationSeparator/>
      </w:r>
    </w:p>
  </w:footnote>
  <w:footnote w:type="continuationNotice" w:id="1">
    <w:p w:rsidR="005116E7" w:rsidRDefault="005116E7"/>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924EC"/>
    <w:multiLevelType w:val="hybridMultilevel"/>
    <w:tmpl w:val="406CF66C"/>
    <w:lvl w:ilvl="0" w:tplc="04270001">
      <w:start w:val="1"/>
      <w:numFmt w:val="bullet"/>
      <w:lvlText w:val=""/>
      <w:lvlJc w:val="left"/>
      <w:pPr>
        <w:tabs>
          <w:tab w:val="num" w:pos="720"/>
        </w:tabs>
        <w:ind w:left="720"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5175FC"/>
    <w:multiLevelType w:val="hybridMultilevel"/>
    <w:tmpl w:val="30AA441A"/>
    <w:lvl w:ilvl="0" w:tplc="04270001">
      <w:start w:val="1"/>
      <w:numFmt w:val="bullet"/>
      <w:lvlText w:val=""/>
      <w:lvlJc w:val="left"/>
      <w:pPr>
        <w:ind w:left="876" w:hanging="360"/>
      </w:pPr>
      <w:rPr>
        <w:rFonts w:ascii="Symbol" w:hAnsi="Symbol" w:hint="default"/>
      </w:rPr>
    </w:lvl>
    <w:lvl w:ilvl="1" w:tplc="04270003" w:tentative="1">
      <w:start w:val="1"/>
      <w:numFmt w:val="bullet"/>
      <w:lvlText w:val="o"/>
      <w:lvlJc w:val="left"/>
      <w:pPr>
        <w:ind w:left="1596" w:hanging="360"/>
      </w:pPr>
      <w:rPr>
        <w:rFonts w:ascii="Courier New" w:hAnsi="Courier New" w:cs="Courier New" w:hint="default"/>
      </w:rPr>
    </w:lvl>
    <w:lvl w:ilvl="2" w:tplc="04270005" w:tentative="1">
      <w:start w:val="1"/>
      <w:numFmt w:val="bullet"/>
      <w:lvlText w:val=""/>
      <w:lvlJc w:val="left"/>
      <w:pPr>
        <w:ind w:left="2316" w:hanging="360"/>
      </w:pPr>
      <w:rPr>
        <w:rFonts w:ascii="Wingdings" w:hAnsi="Wingdings" w:hint="default"/>
      </w:rPr>
    </w:lvl>
    <w:lvl w:ilvl="3" w:tplc="04270001" w:tentative="1">
      <w:start w:val="1"/>
      <w:numFmt w:val="bullet"/>
      <w:lvlText w:val=""/>
      <w:lvlJc w:val="left"/>
      <w:pPr>
        <w:ind w:left="3036" w:hanging="360"/>
      </w:pPr>
      <w:rPr>
        <w:rFonts w:ascii="Symbol" w:hAnsi="Symbol" w:hint="default"/>
      </w:rPr>
    </w:lvl>
    <w:lvl w:ilvl="4" w:tplc="04270003" w:tentative="1">
      <w:start w:val="1"/>
      <w:numFmt w:val="bullet"/>
      <w:lvlText w:val="o"/>
      <w:lvlJc w:val="left"/>
      <w:pPr>
        <w:ind w:left="3756" w:hanging="360"/>
      </w:pPr>
      <w:rPr>
        <w:rFonts w:ascii="Courier New" w:hAnsi="Courier New" w:cs="Courier New" w:hint="default"/>
      </w:rPr>
    </w:lvl>
    <w:lvl w:ilvl="5" w:tplc="04270005" w:tentative="1">
      <w:start w:val="1"/>
      <w:numFmt w:val="bullet"/>
      <w:lvlText w:val=""/>
      <w:lvlJc w:val="left"/>
      <w:pPr>
        <w:ind w:left="4476" w:hanging="360"/>
      </w:pPr>
      <w:rPr>
        <w:rFonts w:ascii="Wingdings" w:hAnsi="Wingdings" w:hint="default"/>
      </w:rPr>
    </w:lvl>
    <w:lvl w:ilvl="6" w:tplc="04270001" w:tentative="1">
      <w:start w:val="1"/>
      <w:numFmt w:val="bullet"/>
      <w:lvlText w:val=""/>
      <w:lvlJc w:val="left"/>
      <w:pPr>
        <w:ind w:left="5196" w:hanging="360"/>
      </w:pPr>
      <w:rPr>
        <w:rFonts w:ascii="Symbol" w:hAnsi="Symbol" w:hint="default"/>
      </w:rPr>
    </w:lvl>
    <w:lvl w:ilvl="7" w:tplc="04270003" w:tentative="1">
      <w:start w:val="1"/>
      <w:numFmt w:val="bullet"/>
      <w:lvlText w:val="o"/>
      <w:lvlJc w:val="left"/>
      <w:pPr>
        <w:ind w:left="5916" w:hanging="360"/>
      </w:pPr>
      <w:rPr>
        <w:rFonts w:ascii="Courier New" w:hAnsi="Courier New" w:cs="Courier New" w:hint="default"/>
      </w:rPr>
    </w:lvl>
    <w:lvl w:ilvl="8" w:tplc="04270005" w:tentative="1">
      <w:start w:val="1"/>
      <w:numFmt w:val="bullet"/>
      <w:lvlText w:val=""/>
      <w:lvlJc w:val="left"/>
      <w:pPr>
        <w:ind w:left="6636" w:hanging="360"/>
      </w:pPr>
      <w:rPr>
        <w:rFonts w:ascii="Wingdings" w:hAnsi="Wingdings" w:hint="default"/>
      </w:rPr>
    </w:lvl>
  </w:abstractNum>
  <w:abstractNum w:abstractNumId="2" w15:restartNumberingAfterBreak="0">
    <w:nsid w:val="1EDE57C8"/>
    <w:multiLevelType w:val="hybridMultilevel"/>
    <w:tmpl w:val="D2BC09B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2ED1A7A"/>
    <w:multiLevelType w:val="hybridMultilevel"/>
    <w:tmpl w:val="ECAE4D3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5CC3606"/>
    <w:multiLevelType w:val="hybridMultilevel"/>
    <w:tmpl w:val="6DE8EE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25B02EFC"/>
    <w:lvl w:ilvl="0" w:tplc="D8248F28">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1790704"/>
    <w:multiLevelType w:val="hybridMultilevel"/>
    <w:tmpl w:val="9B045D0E"/>
    <w:lvl w:ilvl="0" w:tplc="C100AFCE">
      <w:start w:val="1"/>
      <w:numFmt w:val="bullet"/>
      <w:lvlText w:val=""/>
      <w:lvlJc w:val="left"/>
      <w:pPr>
        <w:tabs>
          <w:tab w:val="num" w:pos="1429"/>
        </w:tabs>
        <w:ind w:left="1429" w:hanging="360"/>
      </w:pPr>
      <w:rPr>
        <w:rFonts w:ascii="Symbol" w:hAnsi="Symbol" w:hint="default"/>
      </w:rPr>
    </w:lvl>
    <w:lvl w:ilvl="1" w:tplc="04270003" w:tentative="1">
      <w:start w:val="1"/>
      <w:numFmt w:val="bullet"/>
      <w:lvlText w:val="o"/>
      <w:lvlJc w:val="left"/>
      <w:pPr>
        <w:tabs>
          <w:tab w:val="num" w:pos="2149"/>
        </w:tabs>
        <w:ind w:left="2149" w:hanging="360"/>
      </w:pPr>
      <w:rPr>
        <w:rFonts w:ascii="Courier New" w:hAnsi="Courier New" w:hint="default"/>
      </w:rPr>
    </w:lvl>
    <w:lvl w:ilvl="2" w:tplc="04270005" w:tentative="1">
      <w:start w:val="1"/>
      <w:numFmt w:val="bullet"/>
      <w:lvlText w:val=""/>
      <w:lvlJc w:val="left"/>
      <w:pPr>
        <w:tabs>
          <w:tab w:val="num" w:pos="2869"/>
        </w:tabs>
        <w:ind w:left="2869" w:hanging="360"/>
      </w:pPr>
      <w:rPr>
        <w:rFonts w:ascii="Wingdings" w:hAnsi="Wingdings" w:hint="default"/>
      </w:rPr>
    </w:lvl>
    <w:lvl w:ilvl="3" w:tplc="04270001" w:tentative="1">
      <w:start w:val="1"/>
      <w:numFmt w:val="bullet"/>
      <w:lvlText w:val=""/>
      <w:lvlJc w:val="left"/>
      <w:pPr>
        <w:tabs>
          <w:tab w:val="num" w:pos="3589"/>
        </w:tabs>
        <w:ind w:left="3589" w:hanging="360"/>
      </w:pPr>
      <w:rPr>
        <w:rFonts w:ascii="Symbol" w:hAnsi="Symbol" w:hint="default"/>
      </w:rPr>
    </w:lvl>
    <w:lvl w:ilvl="4" w:tplc="04270003" w:tentative="1">
      <w:start w:val="1"/>
      <w:numFmt w:val="bullet"/>
      <w:lvlText w:val="o"/>
      <w:lvlJc w:val="left"/>
      <w:pPr>
        <w:tabs>
          <w:tab w:val="num" w:pos="4309"/>
        </w:tabs>
        <w:ind w:left="4309" w:hanging="360"/>
      </w:pPr>
      <w:rPr>
        <w:rFonts w:ascii="Courier New" w:hAnsi="Courier New" w:hint="default"/>
      </w:rPr>
    </w:lvl>
    <w:lvl w:ilvl="5" w:tplc="04270005" w:tentative="1">
      <w:start w:val="1"/>
      <w:numFmt w:val="bullet"/>
      <w:lvlText w:val=""/>
      <w:lvlJc w:val="left"/>
      <w:pPr>
        <w:tabs>
          <w:tab w:val="num" w:pos="5029"/>
        </w:tabs>
        <w:ind w:left="5029" w:hanging="360"/>
      </w:pPr>
      <w:rPr>
        <w:rFonts w:ascii="Wingdings" w:hAnsi="Wingdings" w:hint="default"/>
      </w:rPr>
    </w:lvl>
    <w:lvl w:ilvl="6" w:tplc="04270001" w:tentative="1">
      <w:start w:val="1"/>
      <w:numFmt w:val="bullet"/>
      <w:lvlText w:val=""/>
      <w:lvlJc w:val="left"/>
      <w:pPr>
        <w:tabs>
          <w:tab w:val="num" w:pos="5749"/>
        </w:tabs>
        <w:ind w:left="5749" w:hanging="360"/>
      </w:pPr>
      <w:rPr>
        <w:rFonts w:ascii="Symbol" w:hAnsi="Symbol" w:hint="default"/>
      </w:rPr>
    </w:lvl>
    <w:lvl w:ilvl="7" w:tplc="04270003" w:tentative="1">
      <w:start w:val="1"/>
      <w:numFmt w:val="bullet"/>
      <w:lvlText w:val="o"/>
      <w:lvlJc w:val="left"/>
      <w:pPr>
        <w:tabs>
          <w:tab w:val="num" w:pos="6469"/>
        </w:tabs>
        <w:ind w:left="6469" w:hanging="360"/>
      </w:pPr>
      <w:rPr>
        <w:rFonts w:ascii="Courier New" w:hAnsi="Courier New" w:hint="default"/>
      </w:rPr>
    </w:lvl>
    <w:lvl w:ilvl="8" w:tplc="04270005" w:tentative="1">
      <w:start w:val="1"/>
      <w:numFmt w:val="bullet"/>
      <w:lvlText w:val=""/>
      <w:lvlJc w:val="left"/>
      <w:pPr>
        <w:tabs>
          <w:tab w:val="num" w:pos="7189"/>
        </w:tabs>
        <w:ind w:left="7189" w:hanging="360"/>
      </w:pPr>
      <w:rPr>
        <w:rFonts w:ascii="Wingdings" w:hAnsi="Wingdings" w:hint="default"/>
      </w:rPr>
    </w:lvl>
  </w:abstractNum>
  <w:abstractNum w:abstractNumId="7" w15:restartNumberingAfterBreak="0">
    <w:nsid w:val="4D93338F"/>
    <w:multiLevelType w:val="hybridMultilevel"/>
    <w:tmpl w:val="AC0CDB50"/>
    <w:lvl w:ilvl="0" w:tplc="04070001">
      <w:start w:val="1"/>
      <w:numFmt w:val="bullet"/>
      <w:lvlText w:val="●"/>
      <w:lvlJc w:val="left"/>
      <w:pPr>
        <w:tabs>
          <w:tab w:val="num" w:pos="425"/>
        </w:tabs>
        <w:ind w:left="425" w:hanging="425"/>
      </w:pPr>
      <w:rPr>
        <w:rFonts w:ascii="Times New Roman" w:hAnsi="Times New Roman" w:hint="default"/>
        <w:color w:val="auto"/>
        <w:sz w:val="18"/>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52817CB"/>
    <w:multiLevelType w:val="hybridMultilevel"/>
    <w:tmpl w:val="FD763316"/>
    <w:lvl w:ilvl="0" w:tplc="15B64F64">
      <w:start w:val="1"/>
      <w:numFmt w:val="bullet"/>
      <w:lvlText w:val="●"/>
      <w:lvlJc w:val="left"/>
      <w:pPr>
        <w:tabs>
          <w:tab w:val="num" w:pos="1273"/>
        </w:tabs>
        <w:ind w:left="1273" w:hanging="425"/>
      </w:pPr>
      <w:rPr>
        <w:rFonts w:ascii="Times New Roman" w:hAnsi="Times New Roman" w:hint="default"/>
        <w:color w:val="auto"/>
        <w:sz w:val="22"/>
      </w:rPr>
    </w:lvl>
    <w:lvl w:ilvl="1" w:tplc="04090003" w:tentative="1">
      <w:start w:val="1"/>
      <w:numFmt w:val="bullet"/>
      <w:lvlText w:val="o"/>
      <w:lvlJc w:val="left"/>
      <w:pPr>
        <w:tabs>
          <w:tab w:val="num" w:pos="2288"/>
        </w:tabs>
        <w:ind w:left="2288" w:hanging="360"/>
      </w:pPr>
      <w:rPr>
        <w:rFonts w:ascii="Courier New" w:hAnsi="Courier New" w:hint="default"/>
      </w:rPr>
    </w:lvl>
    <w:lvl w:ilvl="2" w:tplc="04090005" w:tentative="1">
      <w:start w:val="1"/>
      <w:numFmt w:val="bullet"/>
      <w:lvlText w:val=""/>
      <w:lvlJc w:val="left"/>
      <w:pPr>
        <w:tabs>
          <w:tab w:val="num" w:pos="3008"/>
        </w:tabs>
        <w:ind w:left="3008" w:hanging="360"/>
      </w:pPr>
      <w:rPr>
        <w:rFonts w:ascii="Wingdings" w:hAnsi="Wingdings" w:hint="default"/>
      </w:rPr>
    </w:lvl>
    <w:lvl w:ilvl="3" w:tplc="04090001" w:tentative="1">
      <w:start w:val="1"/>
      <w:numFmt w:val="bullet"/>
      <w:lvlText w:val=""/>
      <w:lvlJc w:val="left"/>
      <w:pPr>
        <w:tabs>
          <w:tab w:val="num" w:pos="3728"/>
        </w:tabs>
        <w:ind w:left="3728" w:hanging="360"/>
      </w:pPr>
      <w:rPr>
        <w:rFonts w:ascii="Symbol" w:hAnsi="Symbol" w:hint="default"/>
      </w:rPr>
    </w:lvl>
    <w:lvl w:ilvl="4" w:tplc="04090003" w:tentative="1">
      <w:start w:val="1"/>
      <w:numFmt w:val="bullet"/>
      <w:lvlText w:val="o"/>
      <w:lvlJc w:val="left"/>
      <w:pPr>
        <w:tabs>
          <w:tab w:val="num" w:pos="4448"/>
        </w:tabs>
        <w:ind w:left="4448" w:hanging="360"/>
      </w:pPr>
      <w:rPr>
        <w:rFonts w:ascii="Courier New" w:hAnsi="Courier New" w:hint="default"/>
      </w:rPr>
    </w:lvl>
    <w:lvl w:ilvl="5" w:tplc="04090005" w:tentative="1">
      <w:start w:val="1"/>
      <w:numFmt w:val="bullet"/>
      <w:lvlText w:val=""/>
      <w:lvlJc w:val="left"/>
      <w:pPr>
        <w:tabs>
          <w:tab w:val="num" w:pos="5168"/>
        </w:tabs>
        <w:ind w:left="5168" w:hanging="360"/>
      </w:pPr>
      <w:rPr>
        <w:rFonts w:ascii="Wingdings" w:hAnsi="Wingdings" w:hint="default"/>
      </w:rPr>
    </w:lvl>
    <w:lvl w:ilvl="6" w:tplc="04090001" w:tentative="1">
      <w:start w:val="1"/>
      <w:numFmt w:val="bullet"/>
      <w:lvlText w:val=""/>
      <w:lvlJc w:val="left"/>
      <w:pPr>
        <w:tabs>
          <w:tab w:val="num" w:pos="5888"/>
        </w:tabs>
        <w:ind w:left="5888" w:hanging="360"/>
      </w:pPr>
      <w:rPr>
        <w:rFonts w:ascii="Symbol" w:hAnsi="Symbol" w:hint="default"/>
      </w:rPr>
    </w:lvl>
    <w:lvl w:ilvl="7" w:tplc="04090003" w:tentative="1">
      <w:start w:val="1"/>
      <w:numFmt w:val="bullet"/>
      <w:lvlText w:val="o"/>
      <w:lvlJc w:val="left"/>
      <w:pPr>
        <w:tabs>
          <w:tab w:val="num" w:pos="6608"/>
        </w:tabs>
        <w:ind w:left="6608" w:hanging="360"/>
      </w:pPr>
      <w:rPr>
        <w:rFonts w:ascii="Courier New" w:hAnsi="Courier New" w:hint="default"/>
      </w:rPr>
    </w:lvl>
    <w:lvl w:ilvl="8" w:tplc="04090005" w:tentative="1">
      <w:start w:val="1"/>
      <w:numFmt w:val="bullet"/>
      <w:lvlText w:val=""/>
      <w:lvlJc w:val="left"/>
      <w:pPr>
        <w:tabs>
          <w:tab w:val="num" w:pos="7328"/>
        </w:tabs>
        <w:ind w:left="7328" w:hanging="360"/>
      </w:pPr>
      <w:rPr>
        <w:rFonts w:ascii="Wingdings" w:hAnsi="Wingdings" w:hint="default"/>
      </w:rPr>
    </w:lvl>
  </w:abstractNum>
  <w:abstractNum w:abstractNumId="9" w15:restartNumberingAfterBreak="0">
    <w:nsid w:val="6455542F"/>
    <w:multiLevelType w:val="hybridMultilevel"/>
    <w:tmpl w:val="9BEE5F04"/>
    <w:lvl w:ilvl="0" w:tplc="5BE86054">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F3F0A15"/>
    <w:multiLevelType w:val="hybridMultilevel"/>
    <w:tmpl w:val="D5628A8C"/>
    <w:lvl w:ilvl="0" w:tplc="0A88560C">
      <w:start w:val="1"/>
      <w:numFmt w:val="bullet"/>
      <w:lvlText w:val=""/>
      <w:lvlJc w:val="left"/>
      <w:pPr>
        <w:tabs>
          <w:tab w:val="num" w:pos="720"/>
        </w:tabs>
        <w:ind w:left="720"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56C146D"/>
    <w:multiLevelType w:val="hybridMultilevel"/>
    <w:tmpl w:val="687CED04"/>
    <w:lvl w:ilvl="0" w:tplc="04270001">
      <w:start w:val="1"/>
      <w:numFmt w:val="bullet"/>
      <w:lvlText w:val="-"/>
      <w:lvlJc w:val="left"/>
      <w:pPr>
        <w:tabs>
          <w:tab w:val="num" w:pos="2149"/>
        </w:tabs>
        <w:ind w:left="2149" w:hanging="360"/>
      </w:pPr>
      <w:rPr>
        <w:rFonts w:hint="default"/>
        <w:color w:val="auto"/>
      </w:rPr>
    </w:lvl>
    <w:lvl w:ilvl="1" w:tplc="04270003" w:tentative="1">
      <w:start w:val="1"/>
      <w:numFmt w:val="bullet"/>
      <w:lvlText w:val="o"/>
      <w:lvlJc w:val="left"/>
      <w:pPr>
        <w:tabs>
          <w:tab w:val="num" w:pos="1451"/>
        </w:tabs>
        <w:ind w:left="1451" w:hanging="360"/>
      </w:pPr>
      <w:rPr>
        <w:rFonts w:ascii="Courier New" w:hAnsi="Courier New" w:hint="default"/>
      </w:rPr>
    </w:lvl>
    <w:lvl w:ilvl="2" w:tplc="04270005" w:tentative="1">
      <w:start w:val="1"/>
      <w:numFmt w:val="bullet"/>
      <w:lvlText w:val=""/>
      <w:lvlJc w:val="left"/>
      <w:pPr>
        <w:tabs>
          <w:tab w:val="num" w:pos="2171"/>
        </w:tabs>
        <w:ind w:left="2171" w:hanging="360"/>
      </w:pPr>
      <w:rPr>
        <w:rFonts w:ascii="Wingdings" w:hAnsi="Wingdings" w:hint="default"/>
      </w:rPr>
    </w:lvl>
    <w:lvl w:ilvl="3" w:tplc="04270001" w:tentative="1">
      <w:start w:val="1"/>
      <w:numFmt w:val="bullet"/>
      <w:lvlText w:val=""/>
      <w:lvlJc w:val="left"/>
      <w:pPr>
        <w:tabs>
          <w:tab w:val="num" w:pos="2891"/>
        </w:tabs>
        <w:ind w:left="2891" w:hanging="360"/>
      </w:pPr>
      <w:rPr>
        <w:rFonts w:ascii="Symbol" w:hAnsi="Symbol" w:hint="default"/>
      </w:rPr>
    </w:lvl>
    <w:lvl w:ilvl="4" w:tplc="04270003" w:tentative="1">
      <w:start w:val="1"/>
      <w:numFmt w:val="bullet"/>
      <w:lvlText w:val="o"/>
      <w:lvlJc w:val="left"/>
      <w:pPr>
        <w:tabs>
          <w:tab w:val="num" w:pos="3611"/>
        </w:tabs>
        <w:ind w:left="3611" w:hanging="360"/>
      </w:pPr>
      <w:rPr>
        <w:rFonts w:ascii="Courier New" w:hAnsi="Courier New" w:hint="default"/>
      </w:rPr>
    </w:lvl>
    <w:lvl w:ilvl="5" w:tplc="04270005" w:tentative="1">
      <w:start w:val="1"/>
      <w:numFmt w:val="bullet"/>
      <w:lvlText w:val=""/>
      <w:lvlJc w:val="left"/>
      <w:pPr>
        <w:tabs>
          <w:tab w:val="num" w:pos="4331"/>
        </w:tabs>
        <w:ind w:left="4331" w:hanging="360"/>
      </w:pPr>
      <w:rPr>
        <w:rFonts w:ascii="Wingdings" w:hAnsi="Wingdings" w:hint="default"/>
      </w:rPr>
    </w:lvl>
    <w:lvl w:ilvl="6" w:tplc="04270001" w:tentative="1">
      <w:start w:val="1"/>
      <w:numFmt w:val="bullet"/>
      <w:lvlText w:val=""/>
      <w:lvlJc w:val="left"/>
      <w:pPr>
        <w:tabs>
          <w:tab w:val="num" w:pos="5051"/>
        </w:tabs>
        <w:ind w:left="5051" w:hanging="360"/>
      </w:pPr>
      <w:rPr>
        <w:rFonts w:ascii="Symbol" w:hAnsi="Symbol" w:hint="default"/>
      </w:rPr>
    </w:lvl>
    <w:lvl w:ilvl="7" w:tplc="04270003" w:tentative="1">
      <w:start w:val="1"/>
      <w:numFmt w:val="bullet"/>
      <w:lvlText w:val="o"/>
      <w:lvlJc w:val="left"/>
      <w:pPr>
        <w:tabs>
          <w:tab w:val="num" w:pos="5771"/>
        </w:tabs>
        <w:ind w:left="5771" w:hanging="360"/>
      </w:pPr>
      <w:rPr>
        <w:rFonts w:ascii="Courier New" w:hAnsi="Courier New" w:hint="default"/>
      </w:rPr>
    </w:lvl>
    <w:lvl w:ilvl="8" w:tplc="04270005" w:tentative="1">
      <w:start w:val="1"/>
      <w:numFmt w:val="bullet"/>
      <w:lvlText w:val=""/>
      <w:lvlJc w:val="left"/>
      <w:pPr>
        <w:tabs>
          <w:tab w:val="num" w:pos="6491"/>
        </w:tabs>
        <w:ind w:left="6491" w:hanging="360"/>
      </w:pPr>
      <w:rPr>
        <w:rFonts w:ascii="Wingdings" w:hAnsi="Wingdings" w:hint="default"/>
      </w:rPr>
    </w:lvl>
  </w:abstractNum>
  <w:abstractNum w:abstractNumId="12" w15:restartNumberingAfterBreak="0">
    <w:nsid w:val="79E80691"/>
    <w:multiLevelType w:val="hybridMultilevel"/>
    <w:tmpl w:val="20E669C0"/>
    <w:lvl w:ilvl="0" w:tplc="FFFFFFFF">
      <w:numFmt w:val="bullet"/>
      <w:lvlText w:val="–"/>
      <w:lvlJc w:val="left"/>
      <w:pPr>
        <w:tabs>
          <w:tab w:val="num" w:pos="4248"/>
        </w:tabs>
        <w:ind w:left="4248" w:hanging="360"/>
      </w:pPr>
      <w:rPr>
        <w:rFonts w:ascii="Times New Roman" w:eastAsia="Times New Roman" w:hAnsi="Times New Roman" w:hint="default"/>
      </w:rPr>
    </w:lvl>
    <w:lvl w:ilvl="1" w:tplc="04090003" w:tentative="1">
      <w:start w:val="1"/>
      <w:numFmt w:val="bullet"/>
      <w:lvlText w:val="o"/>
      <w:lvlJc w:val="left"/>
      <w:pPr>
        <w:tabs>
          <w:tab w:val="num" w:pos="4968"/>
        </w:tabs>
        <w:ind w:left="4968" w:hanging="360"/>
      </w:pPr>
      <w:rPr>
        <w:rFonts w:ascii="Courier New" w:hAnsi="Courier New" w:hint="default"/>
      </w:rPr>
    </w:lvl>
    <w:lvl w:ilvl="2" w:tplc="04090005" w:tentative="1">
      <w:start w:val="1"/>
      <w:numFmt w:val="bullet"/>
      <w:lvlText w:val=""/>
      <w:lvlJc w:val="left"/>
      <w:pPr>
        <w:tabs>
          <w:tab w:val="num" w:pos="5688"/>
        </w:tabs>
        <w:ind w:left="5688" w:hanging="360"/>
      </w:pPr>
      <w:rPr>
        <w:rFonts w:ascii="Wingdings" w:hAnsi="Wingdings" w:hint="default"/>
      </w:rPr>
    </w:lvl>
    <w:lvl w:ilvl="3" w:tplc="04090001" w:tentative="1">
      <w:start w:val="1"/>
      <w:numFmt w:val="bullet"/>
      <w:lvlText w:val=""/>
      <w:lvlJc w:val="left"/>
      <w:pPr>
        <w:tabs>
          <w:tab w:val="num" w:pos="6408"/>
        </w:tabs>
        <w:ind w:left="6408" w:hanging="360"/>
      </w:pPr>
      <w:rPr>
        <w:rFonts w:ascii="Symbol" w:hAnsi="Symbol" w:hint="default"/>
      </w:rPr>
    </w:lvl>
    <w:lvl w:ilvl="4" w:tplc="04090003" w:tentative="1">
      <w:start w:val="1"/>
      <w:numFmt w:val="bullet"/>
      <w:lvlText w:val="o"/>
      <w:lvlJc w:val="left"/>
      <w:pPr>
        <w:tabs>
          <w:tab w:val="num" w:pos="7128"/>
        </w:tabs>
        <w:ind w:left="7128" w:hanging="360"/>
      </w:pPr>
      <w:rPr>
        <w:rFonts w:ascii="Courier New" w:hAnsi="Courier New" w:hint="default"/>
      </w:rPr>
    </w:lvl>
    <w:lvl w:ilvl="5" w:tplc="04090005" w:tentative="1">
      <w:start w:val="1"/>
      <w:numFmt w:val="bullet"/>
      <w:lvlText w:val=""/>
      <w:lvlJc w:val="left"/>
      <w:pPr>
        <w:tabs>
          <w:tab w:val="num" w:pos="7848"/>
        </w:tabs>
        <w:ind w:left="7848" w:hanging="360"/>
      </w:pPr>
      <w:rPr>
        <w:rFonts w:ascii="Wingdings" w:hAnsi="Wingdings" w:hint="default"/>
      </w:rPr>
    </w:lvl>
    <w:lvl w:ilvl="6" w:tplc="04090001" w:tentative="1">
      <w:start w:val="1"/>
      <w:numFmt w:val="bullet"/>
      <w:lvlText w:val=""/>
      <w:lvlJc w:val="left"/>
      <w:pPr>
        <w:tabs>
          <w:tab w:val="num" w:pos="8568"/>
        </w:tabs>
        <w:ind w:left="8568" w:hanging="360"/>
      </w:pPr>
      <w:rPr>
        <w:rFonts w:ascii="Symbol" w:hAnsi="Symbol" w:hint="default"/>
      </w:rPr>
    </w:lvl>
    <w:lvl w:ilvl="7" w:tplc="04090003" w:tentative="1">
      <w:start w:val="1"/>
      <w:numFmt w:val="bullet"/>
      <w:lvlText w:val="o"/>
      <w:lvlJc w:val="left"/>
      <w:pPr>
        <w:tabs>
          <w:tab w:val="num" w:pos="9288"/>
        </w:tabs>
        <w:ind w:left="9288" w:hanging="360"/>
      </w:pPr>
      <w:rPr>
        <w:rFonts w:ascii="Courier New" w:hAnsi="Courier New" w:hint="default"/>
      </w:rPr>
    </w:lvl>
    <w:lvl w:ilvl="8" w:tplc="04090005" w:tentative="1">
      <w:start w:val="1"/>
      <w:numFmt w:val="bullet"/>
      <w:lvlText w:val=""/>
      <w:lvlJc w:val="left"/>
      <w:pPr>
        <w:tabs>
          <w:tab w:val="num" w:pos="10008"/>
        </w:tabs>
        <w:ind w:left="10008" w:hanging="360"/>
      </w:pPr>
      <w:rPr>
        <w:rFonts w:ascii="Wingdings" w:hAnsi="Wingdings" w:hint="default"/>
      </w:rPr>
    </w:lvl>
  </w:abstractNum>
  <w:num w:numId="1">
    <w:abstractNumId w:val="5"/>
  </w:num>
  <w:num w:numId="2">
    <w:abstractNumId w:val="9"/>
  </w:num>
  <w:num w:numId="3">
    <w:abstractNumId w:val="8"/>
  </w:num>
  <w:num w:numId="4">
    <w:abstractNumId w:val="6"/>
  </w:num>
  <w:num w:numId="5">
    <w:abstractNumId w:val="7"/>
  </w:num>
  <w:num w:numId="6">
    <w:abstractNumId w:val="12"/>
  </w:num>
  <w:num w:numId="7">
    <w:abstractNumId w:val="11"/>
  </w:num>
  <w:num w:numId="8">
    <w:abstractNumId w:val="3"/>
  </w:num>
  <w:num w:numId="9">
    <w:abstractNumId w:val="2"/>
  </w:num>
  <w:num w:numId="10">
    <w:abstractNumId w:val="0"/>
  </w:num>
  <w:num w:numId="11">
    <w:abstractNumId w:val="1"/>
  </w:num>
  <w:num w:numId="12">
    <w:abstractNumId w:val="1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0EC"/>
    <w:rsid w:val="00012A92"/>
    <w:rsid w:val="00014A09"/>
    <w:rsid w:val="0003475E"/>
    <w:rsid w:val="000469C7"/>
    <w:rsid w:val="00064350"/>
    <w:rsid w:val="000A13AB"/>
    <w:rsid w:val="000B6454"/>
    <w:rsid w:val="000C50B3"/>
    <w:rsid w:val="000E5C89"/>
    <w:rsid w:val="000F53EC"/>
    <w:rsid w:val="000F7B34"/>
    <w:rsid w:val="00187515"/>
    <w:rsid w:val="00196197"/>
    <w:rsid w:val="001C667C"/>
    <w:rsid w:val="001E5651"/>
    <w:rsid w:val="00233F4E"/>
    <w:rsid w:val="00237A86"/>
    <w:rsid w:val="002439EA"/>
    <w:rsid w:val="00251882"/>
    <w:rsid w:val="00290487"/>
    <w:rsid w:val="002F2A8D"/>
    <w:rsid w:val="00307A70"/>
    <w:rsid w:val="00312259"/>
    <w:rsid w:val="00377B61"/>
    <w:rsid w:val="003C7C3C"/>
    <w:rsid w:val="003F2785"/>
    <w:rsid w:val="003F454F"/>
    <w:rsid w:val="00414A74"/>
    <w:rsid w:val="00440595"/>
    <w:rsid w:val="004E2A49"/>
    <w:rsid w:val="004F6CC5"/>
    <w:rsid w:val="00504371"/>
    <w:rsid w:val="005116E7"/>
    <w:rsid w:val="00523310"/>
    <w:rsid w:val="00571989"/>
    <w:rsid w:val="005D5B7A"/>
    <w:rsid w:val="00606B41"/>
    <w:rsid w:val="00616F8F"/>
    <w:rsid w:val="00634260"/>
    <w:rsid w:val="00634CE6"/>
    <w:rsid w:val="00635F8F"/>
    <w:rsid w:val="00651EF9"/>
    <w:rsid w:val="00664F58"/>
    <w:rsid w:val="00670305"/>
    <w:rsid w:val="00675BAA"/>
    <w:rsid w:val="00694604"/>
    <w:rsid w:val="006B2070"/>
    <w:rsid w:val="006E5CFF"/>
    <w:rsid w:val="006F38B0"/>
    <w:rsid w:val="0072150C"/>
    <w:rsid w:val="00795786"/>
    <w:rsid w:val="0082464F"/>
    <w:rsid w:val="0086635A"/>
    <w:rsid w:val="0086734F"/>
    <w:rsid w:val="009177C7"/>
    <w:rsid w:val="0094011B"/>
    <w:rsid w:val="00A462C2"/>
    <w:rsid w:val="00A917CD"/>
    <w:rsid w:val="00A91EB5"/>
    <w:rsid w:val="00AB41FE"/>
    <w:rsid w:val="00B03EF5"/>
    <w:rsid w:val="00B51C50"/>
    <w:rsid w:val="00B53CD9"/>
    <w:rsid w:val="00BA2A61"/>
    <w:rsid w:val="00BA4511"/>
    <w:rsid w:val="00BC2242"/>
    <w:rsid w:val="00BF09DF"/>
    <w:rsid w:val="00C15338"/>
    <w:rsid w:val="00C436C7"/>
    <w:rsid w:val="00C43978"/>
    <w:rsid w:val="00C4640C"/>
    <w:rsid w:val="00C570EC"/>
    <w:rsid w:val="00C9763D"/>
    <w:rsid w:val="00CB7E27"/>
    <w:rsid w:val="00CC3A0C"/>
    <w:rsid w:val="00CD4F6E"/>
    <w:rsid w:val="00CE39E5"/>
    <w:rsid w:val="00CE40FF"/>
    <w:rsid w:val="00CF2312"/>
    <w:rsid w:val="00D04BBF"/>
    <w:rsid w:val="00D32A75"/>
    <w:rsid w:val="00D43286"/>
    <w:rsid w:val="00D651F9"/>
    <w:rsid w:val="00DD28D7"/>
    <w:rsid w:val="00DF15BC"/>
    <w:rsid w:val="00E2134C"/>
    <w:rsid w:val="00E365DE"/>
    <w:rsid w:val="00E534EB"/>
    <w:rsid w:val="00E56557"/>
    <w:rsid w:val="00ED6A55"/>
    <w:rsid w:val="00F12998"/>
    <w:rsid w:val="00F32E4C"/>
    <w:rsid w:val="00F84C2E"/>
    <w:rsid w:val="00FA7B65"/>
    <w:rsid w:val="00FB2ABC"/>
    <w:rsid w:val="00FC132D"/>
    <w:rsid w:val="00FE1D6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81921"/>
  <w15:docId w15:val="{F5B5797A-3FC2-4951-ADF3-FB1039015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570EC"/>
    <w:pPr>
      <w:spacing w:after="0" w:line="240" w:lineRule="auto"/>
    </w:pPr>
    <w:rPr>
      <w:rFonts w:ascii="Times New Roman" w:eastAsia="Times New Roman" w:hAnsi="Times New Roman" w:cs="Times New Roman"/>
      <w:szCs w:val="20"/>
      <w:lang w:eastAsia="lt-LT"/>
    </w:rPr>
  </w:style>
  <w:style w:type="paragraph" w:styleId="Antrat1">
    <w:name w:val="heading 1"/>
    <w:basedOn w:val="prastasis"/>
    <w:next w:val="prastasis"/>
    <w:link w:val="Antrat1Diagrama"/>
    <w:autoRedefine/>
    <w:qFormat/>
    <w:rsid w:val="00D43286"/>
    <w:pPr>
      <w:keepNext/>
      <w:ind w:firstLine="1134"/>
      <w:outlineLvl w:val="0"/>
    </w:pPr>
    <w:rPr>
      <w:b/>
    </w:rPr>
  </w:style>
  <w:style w:type="paragraph" w:styleId="Antrat2">
    <w:name w:val="heading 2"/>
    <w:basedOn w:val="prastasis"/>
    <w:next w:val="prastasis"/>
    <w:link w:val="Antrat2Diagrama"/>
    <w:autoRedefine/>
    <w:qFormat/>
    <w:rsid w:val="006F38B0"/>
    <w:pPr>
      <w:keepNext/>
      <w:ind w:left="567" w:hanging="567"/>
      <w:outlineLvl w:val="1"/>
    </w:pPr>
    <w:rPr>
      <w:b/>
    </w:rPr>
  </w:style>
  <w:style w:type="paragraph" w:styleId="Antrat3">
    <w:name w:val="heading 3"/>
    <w:basedOn w:val="prastasis"/>
    <w:next w:val="prastasis"/>
    <w:link w:val="Antrat3Diagrama"/>
    <w:autoRedefine/>
    <w:qFormat/>
    <w:rsid w:val="006F38B0"/>
    <w:pPr>
      <w:keepNext/>
      <w:ind w:left="567" w:hanging="567"/>
      <w:outlineLvl w:val="2"/>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43286"/>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rsid w:val="006F38B0"/>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rsid w:val="006F38B0"/>
    <w:rPr>
      <w:rFonts w:ascii="Times New Roman" w:eastAsia="Times New Roman" w:hAnsi="Times New Roman" w:cs="Times New Roman"/>
      <w:b/>
      <w:szCs w:val="20"/>
      <w:lang w:eastAsia="lt-LT"/>
    </w:rPr>
  </w:style>
  <w:style w:type="paragraph" w:styleId="Pagrindinistekstas">
    <w:name w:val="Body Text"/>
    <w:basedOn w:val="prastasis"/>
    <w:link w:val="PagrindinistekstasDiagrama"/>
    <w:semiHidden/>
    <w:rsid w:val="00C570EC"/>
  </w:style>
  <w:style w:type="character" w:customStyle="1" w:styleId="PagrindinistekstasDiagrama">
    <w:name w:val="Pagrindinis tekstas Diagrama"/>
    <w:basedOn w:val="Numatytasispastraiposriftas"/>
    <w:link w:val="Pagrindinistekstas"/>
    <w:semiHidden/>
    <w:rsid w:val="00C570EC"/>
    <w:rPr>
      <w:rFonts w:ascii="Times New Roman" w:eastAsia="Times New Roman" w:hAnsi="Times New Roman" w:cs="Times New Roman"/>
      <w:szCs w:val="20"/>
      <w:lang w:eastAsia="lt-LT"/>
    </w:rPr>
  </w:style>
  <w:style w:type="paragraph" w:styleId="Porat">
    <w:name w:val="footer"/>
    <w:basedOn w:val="prastasis"/>
    <w:link w:val="PoratDiagrama"/>
    <w:semiHidden/>
    <w:rsid w:val="00C570EC"/>
    <w:pPr>
      <w:tabs>
        <w:tab w:val="center" w:pos="4153"/>
        <w:tab w:val="right" w:pos="8306"/>
      </w:tabs>
    </w:pPr>
  </w:style>
  <w:style w:type="character" w:customStyle="1" w:styleId="PoratDiagrama">
    <w:name w:val="Poraštė Diagrama"/>
    <w:basedOn w:val="Numatytasispastraiposriftas"/>
    <w:link w:val="Porat"/>
    <w:semiHidden/>
    <w:rsid w:val="00C570EC"/>
    <w:rPr>
      <w:rFonts w:ascii="Times New Roman" w:eastAsia="Times New Roman" w:hAnsi="Times New Roman" w:cs="Times New Roman"/>
      <w:szCs w:val="20"/>
      <w:lang w:eastAsia="lt-LT"/>
    </w:rPr>
  </w:style>
  <w:style w:type="character" w:styleId="Puslapionumeris">
    <w:name w:val="page number"/>
    <w:basedOn w:val="Numatytasispastraiposriftas"/>
    <w:semiHidden/>
    <w:rsid w:val="00C570EC"/>
  </w:style>
  <w:style w:type="paragraph" w:styleId="Pavadinimas">
    <w:name w:val="Title"/>
    <w:basedOn w:val="prastasis"/>
    <w:link w:val="PavadinimasDiagrama"/>
    <w:autoRedefine/>
    <w:qFormat/>
    <w:rsid w:val="00C570EC"/>
    <w:pPr>
      <w:jc w:val="center"/>
      <w:outlineLvl w:val="0"/>
    </w:pPr>
    <w:rPr>
      <w:b/>
      <w:kern w:val="28"/>
    </w:rPr>
  </w:style>
  <w:style w:type="character" w:customStyle="1" w:styleId="PavadinimasDiagrama">
    <w:name w:val="Pavadinimas Diagrama"/>
    <w:basedOn w:val="Numatytasispastraiposriftas"/>
    <w:link w:val="Pavadinimas"/>
    <w:rsid w:val="00C570EC"/>
    <w:rPr>
      <w:rFonts w:ascii="Times New Roman" w:eastAsia="Times New Roman" w:hAnsi="Times New Roman" w:cs="Times New Roman"/>
      <w:b/>
      <w:kern w:val="28"/>
      <w:szCs w:val="20"/>
      <w:lang w:eastAsia="lt-LT"/>
    </w:rPr>
  </w:style>
  <w:style w:type="character" w:styleId="Hipersaitas">
    <w:name w:val="Hyperlink"/>
    <w:basedOn w:val="Numatytasispastraiposriftas"/>
    <w:rsid w:val="00B03EF5"/>
    <w:rPr>
      <w:color w:val="0000FF"/>
      <w:u w:val="single"/>
    </w:rPr>
  </w:style>
  <w:style w:type="paragraph" w:customStyle="1" w:styleId="BT-EMEASMCA">
    <w:name w:val="BT- EMEA_SMCA"/>
    <w:basedOn w:val="prastasis"/>
    <w:autoRedefine/>
    <w:rsid w:val="00C570EC"/>
    <w:pPr>
      <w:numPr>
        <w:numId w:val="1"/>
      </w:numPr>
      <w:tabs>
        <w:tab w:val="clear" w:pos="720"/>
        <w:tab w:val="num" w:pos="360"/>
      </w:tabs>
      <w:ind w:left="0" w:firstLine="0"/>
    </w:pPr>
    <w:rPr>
      <w:noProof/>
      <w:szCs w:val="22"/>
      <w:lang w:eastAsia="en-US"/>
    </w:rPr>
  </w:style>
  <w:style w:type="paragraph" w:customStyle="1" w:styleId="BTbEMEASMCA">
    <w:name w:val="BT(b) EMEA_SMCA"/>
    <w:basedOn w:val="prastasis"/>
    <w:autoRedefine/>
    <w:rsid w:val="00C570EC"/>
    <w:rPr>
      <w:b/>
      <w:noProof/>
      <w:szCs w:val="22"/>
      <w:lang w:eastAsia="en-US"/>
    </w:rPr>
  </w:style>
  <w:style w:type="paragraph" w:customStyle="1" w:styleId="BTEMEASMCA">
    <w:name w:val="BT EMEA_SMCA"/>
    <w:basedOn w:val="prastasis"/>
    <w:autoRedefine/>
    <w:rsid w:val="00C570EC"/>
    <w:rPr>
      <w:b/>
      <w:bCs/>
      <w:noProof/>
      <w:szCs w:val="22"/>
      <w:lang w:eastAsia="en-US"/>
    </w:rPr>
  </w:style>
  <w:style w:type="character" w:styleId="Puslapioinaosnuoroda">
    <w:name w:val="footnote reference"/>
    <w:semiHidden/>
    <w:rsid w:val="00CE40FF"/>
    <w:rPr>
      <w:rFonts w:cs="Times New Roman"/>
      <w:position w:val="6"/>
      <w:sz w:val="16"/>
    </w:rPr>
  </w:style>
  <w:style w:type="paragraph" w:styleId="Paprastasistekstas">
    <w:name w:val="Plain Text"/>
    <w:basedOn w:val="prastasis"/>
    <w:link w:val="PaprastasistekstasDiagrama"/>
    <w:uiPriority w:val="99"/>
    <w:rsid w:val="00CE40FF"/>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CE40FF"/>
    <w:rPr>
      <w:rFonts w:ascii="Courier New" w:eastAsia="SimSun" w:hAnsi="Courier New" w:cs="Times New Roman"/>
      <w:sz w:val="20"/>
      <w:szCs w:val="20"/>
      <w:lang w:val="en-US"/>
    </w:rPr>
  </w:style>
  <w:style w:type="paragraph" w:styleId="Pagrindiniotekstotrauka3">
    <w:name w:val="Body Text Indent 3"/>
    <w:basedOn w:val="prastasis"/>
    <w:link w:val="Pagrindiniotekstotrauka3Diagrama"/>
    <w:uiPriority w:val="99"/>
    <w:semiHidden/>
    <w:unhideWhenUsed/>
    <w:rsid w:val="00CE40FF"/>
    <w:pPr>
      <w:spacing w:after="120"/>
      <w:ind w:left="283"/>
    </w:pPr>
    <w:rPr>
      <w:sz w:val="16"/>
      <w:szCs w:val="16"/>
    </w:rPr>
  </w:style>
  <w:style w:type="character" w:customStyle="1" w:styleId="Pagrindiniotekstotrauka3Diagrama">
    <w:name w:val="Pagrindinio teksto įtrauka 3 Diagrama"/>
    <w:basedOn w:val="Numatytasispastraiposriftas"/>
    <w:link w:val="Pagrindiniotekstotrauka3"/>
    <w:uiPriority w:val="99"/>
    <w:semiHidden/>
    <w:rsid w:val="00CE40FF"/>
    <w:rPr>
      <w:rFonts w:ascii="Times New Roman" w:eastAsia="Times New Roman" w:hAnsi="Times New Roman" w:cs="Times New Roman"/>
      <w:sz w:val="16"/>
      <w:szCs w:val="16"/>
      <w:lang w:eastAsia="lt-LT"/>
    </w:rPr>
  </w:style>
  <w:style w:type="paragraph" w:styleId="Sraopastraipa">
    <w:name w:val="List Paragraph"/>
    <w:basedOn w:val="prastasis"/>
    <w:uiPriority w:val="34"/>
    <w:qFormat/>
    <w:rsid w:val="00187515"/>
    <w:pPr>
      <w:ind w:left="720"/>
      <w:contextualSpacing/>
    </w:pPr>
  </w:style>
  <w:style w:type="paragraph" w:styleId="Antrats">
    <w:name w:val="header"/>
    <w:basedOn w:val="prastasis"/>
    <w:link w:val="AntratsDiagrama"/>
    <w:uiPriority w:val="99"/>
    <w:unhideWhenUsed/>
    <w:rsid w:val="00B03EF5"/>
    <w:pPr>
      <w:tabs>
        <w:tab w:val="center" w:pos="4819"/>
        <w:tab w:val="right" w:pos="9638"/>
      </w:tabs>
    </w:pPr>
  </w:style>
  <w:style w:type="character" w:customStyle="1" w:styleId="AntratsDiagrama">
    <w:name w:val="Antraštės Diagrama"/>
    <w:basedOn w:val="Numatytasispastraiposriftas"/>
    <w:link w:val="Antrats"/>
    <w:uiPriority w:val="99"/>
    <w:rsid w:val="00B03EF5"/>
    <w:rPr>
      <w:rFonts w:ascii="Times New Roman" w:eastAsia="Times New Roman" w:hAnsi="Times New Roman" w:cs="Times New Roman"/>
      <w:szCs w:val="20"/>
      <w:lang w:eastAsia="lt-LT"/>
    </w:rPr>
  </w:style>
  <w:style w:type="paragraph" w:styleId="Debesliotekstas">
    <w:name w:val="Balloon Text"/>
    <w:basedOn w:val="prastasis"/>
    <w:link w:val="DebesliotekstasDiagrama"/>
    <w:uiPriority w:val="99"/>
    <w:semiHidden/>
    <w:unhideWhenUsed/>
    <w:rsid w:val="00B03EF5"/>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03EF5"/>
    <w:rPr>
      <w:rFonts w:ascii="Tahoma" w:eastAsia="Times New Roman" w:hAnsi="Tahoma" w:cs="Tahoma"/>
      <w:sz w:val="16"/>
      <w:szCs w:val="16"/>
      <w:lang w:eastAsia="lt-LT"/>
    </w:rPr>
  </w:style>
  <w:style w:type="character" w:styleId="Komentaronuoroda">
    <w:name w:val="annotation reference"/>
    <w:basedOn w:val="Numatytasispastraiposriftas"/>
    <w:uiPriority w:val="99"/>
    <w:semiHidden/>
    <w:unhideWhenUsed/>
    <w:rsid w:val="00FC132D"/>
    <w:rPr>
      <w:sz w:val="16"/>
      <w:szCs w:val="16"/>
    </w:rPr>
  </w:style>
  <w:style w:type="paragraph" w:styleId="Komentarotekstas">
    <w:name w:val="annotation text"/>
    <w:basedOn w:val="prastasis"/>
    <w:link w:val="KomentarotekstasDiagrama"/>
    <w:uiPriority w:val="99"/>
    <w:semiHidden/>
    <w:unhideWhenUsed/>
    <w:rsid w:val="00FC132D"/>
    <w:rPr>
      <w:sz w:val="20"/>
    </w:rPr>
  </w:style>
  <w:style w:type="character" w:customStyle="1" w:styleId="KomentarotekstasDiagrama">
    <w:name w:val="Komentaro tekstas Diagrama"/>
    <w:basedOn w:val="Numatytasispastraiposriftas"/>
    <w:link w:val="Komentarotekstas"/>
    <w:uiPriority w:val="99"/>
    <w:semiHidden/>
    <w:rsid w:val="00FC132D"/>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FC132D"/>
    <w:rPr>
      <w:b/>
      <w:bCs/>
    </w:rPr>
  </w:style>
  <w:style w:type="character" w:customStyle="1" w:styleId="KomentarotemaDiagrama">
    <w:name w:val="Komentaro tema Diagrama"/>
    <w:basedOn w:val="KomentarotekstasDiagrama"/>
    <w:link w:val="Komentarotema"/>
    <w:uiPriority w:val="99"/>
    <w:semiHidden/>
    <w:rsid w:val="00FC132D"/>
    <w:rPr>
      <w:rFonts w:ascii="Times New Roman" w:eastAsia="Times New Roman" w:hAnsi="Times New Roman" w:cs="Times New Roman"/>
      <w:b/>
      <w:bCs/>
      <w:sz w:val="20"/>
      <w:szCs w:val="20"/>
      <w:lang w:eastAsia="lt-LT"/>
    </w:rPr>
  </w:style>
  <w:style w:type="paragraph" w:styleId="Pataisymai">
    <w:name w:val="Revision"/>
    <w:hidden/>
    <w:uiPriority w:val="99"/>
    <w:semiHidden/>
    <w:rsid w:val="00E534EB"/>
    <w:pPr>
      <w:spacing w:after="0" w:line="240" w:lineRule="auto"/>
    </w:pPr>
    <w:rPr>
      <w:rFonts w:ascii="Times New Roman" w:eastAsia="Times New Roman" w:hAnsi="Times New Roman" w:cs="Times New Roman"/>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ema.europa.e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mailto:NepageidaujamaR@vvkt.lt"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88C9A3AF22F38F4C9D6002A8709EE30E" ma:contentTypeVersion="0" ma:contentTypeDescription="Kurkite naują dokumentą." ma:contentTypeScope="" ma:versionID="1767ce7a73a1f3c1a6eac49351437757">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E2CDFE-99D7-4B99-B2D3-16BE1A7F371D}">
  <ds:schemaRefs>
    <ds:schemaRef ds:uri="http://purl.org/dc/terms/"/>
    <ds:schemaRef ds:uri="http://schemas.microsoft.com/office/2006/documentManagement/types"/>
    <ds:schemaRef ds:uri="http://schemas.openxmlformats.org/package/2006/metadata/core-properties"/>
    <ds:schemaRef ds:uri="http://purl.org/dc/elements/1.1/"/>
    <ds:schemaRef ds:uri="http://purl.org/dc/dcmitype/"/>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267BD5CB-BE4D-4AE8-B5D5-F117723F8EBF}">
  <ds:schemaRefs>
    <ds:schemaRef ds:uri="http://schemas.microsoft.com/sharepoint/v3/contenttype/forms"/>
  </ds:schemaRefs>
</ds:datastoreItem>
</file>

<file path=customXml/itemProps3.xml><?xml version="1.0" encoding="utf-8"?>
<ds:datastoreItem xmlns:ds="http://schemas.openxmlformats.org/officeDocument/2006/customXml" ds:itemID="{6E5B1479-68D7-4081-953E-684E1D6A74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91657B5D-DE30-469E-90AE-67876545B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16252</Words>
  <Characters>9264</Characters>
  <Application>Microsoft Office Word</Application>
  <DocSecurity>0</DocSecurity>
  <Lines>77</Lines>
  <Paragraphs>50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Albina Burkauskaitė</cp:lastModifiedBy>
  <cp:revision>3</cp:revision>
  <dcterms:created xsi:type="dcterms:W3CDTF">2022-01-06T11:38:00Z</dcterms:created>
  <dcterms:modified xsi:type="dcterms:W3CDTF">2022-01-06T11:40:00Z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0x01010088C9A3AF22F38F4C9D6002A8709EE30E</vt:lpwstr>
  </property>
</Properties>
</file>