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24578" w14:textId="77777777" w:rsidR="009C39CB" w:rsidRPr="00B45EEE" w:rsidRDefault="009C39CB" w:rsidP="009C39CB">
      <w:pPr>
        <w:rPr>
          <w:sz w:val="22"/>
          <w:szCs w:val="22"/>
        </w:rPr>
      </w:pPr>
      <w:bookmarkStart w:id="0" w:name="_GoBack"/>
      <w:bookmarkEnd w:id="0"/>
    </w:p>
    <w:p w14:paraId="380FE037" w14:textId="77777777" w:rsidR="009C39CB" w:rsidRPr="00B45EEE" w:rsidRDefault="009C39CB" w:rsidP="009C39CB">
      <w:pPr>
        <w:rPr>
          <w:sz w:val="22"/>
          <w:szCs w:val="22"/>
        </w:rPr>
      </w:pPr>
    </w:p>
    <w:p w14:paraId="54196CBB" w14:textId="77777777" w:rsidR="009C39CB" w:rsidRPr="00B45EEE" w:rsidRDefault="009C39CB" w:rsidP="009C39CB">
      <w:pPr>
        <w:rPr>
          <w:sz w:val="22"/>
          <w:szCs w:val="22"/>
        </w:rPr>
      </w:pPr>
    </w:p>
    <w:p w14:paraId="6E6D1819" w14:textId="77777777" w:rsidR="009C39CB" w:rsidRPr="00B45EEE" w:rsidRDefault="009C39CB" w:rsidP="009C39CB">
      <w:pPr>
        <w:rPr>
          <w:sz w:val="22"/>
          <w:szCs w:val="22"/>
        </w:rPr>
      </w:pPr>
    </w:p>
    <w:p w14:paraId="6A4272F0" w14:textId="77777777" w:rsidR="009C39CB" w:rsidRPr="00B45EEE" w:rsidRDefault="009C39CB" w:rsidP="009C39CB">
      <w:pPr>
        <w:rPr>
          <w:sz w:val="22"/>
          <w:szCs w:val="22"/>
        </w:rPr>
      </w:pPr>
    </w:p>
    <w:p w14:paraId="124044C5" w14:textId="77777777" w:rsidR="009C39CB" w:rsidRPr="00B45EEE" w:rsidRDefault="009C39CB" w:rsidP="009C39CB">
      <w:pPr>
        <w:rPr>
          <w:sz w:val="22"/>
          <w:szCs w:val="22"/>
        </w:rPr>
      </w:pPr>
    </w:p>
    <w:p w14:paraId="469AFC67" w14:textId="77777777" w:rsidR="009C39CB" w:rsidRPr="00B45EEE" w:rsidRDefault="009C39CB" w:rsidP="009C39CB">
      <w:pPr>
        <w:rPr>
          <w:sz w:val="22"/>
          <w:szCs w:val="22"/>
        </w:rPr>
      </w:pPr>
    </w:p>
    <w:p w14:paraId="42D1D628" w14:textId="77777777" w:rsidR="009C39CB" w:rsidRPr="00B45EEE" w:rsidRDefault="009C39CB" w:rsidP="009C39CB">
      <w:pPr>
        <w:rPr>
          <w:sz w:val="22"/>
          <w:szCs w:val="22"/>
        </w:rPr>
      </w:pPr>
    </w:p>
    <w:p w14:paraId="0711951A" w14:textId="77777777" w:rsidR="009C39CB" w:rsidRPr="00B45EEE" w:rsidRDefault="009C39CB" w:rsidP="009C39CB">
      <w:pPr>
        <w:rPr>
          <w:sz w:val="22"/>
          <w:szCs w:val="22"/>
        </w:rPr>
      </w:pPr>
    </w:p>
    <w:p w14:paraId="4891AE62" w14:textId="77777777" w:rsidR="009C39CB" w:rsidRPr="00B45EEE" w:rsidRDefault="009C39CB" w:rsidP="009C39CB">
      <w:pPr>
        <w:rPr>
          <w:sz w:val="22"/>
          <w:szCs w:val="22"/>
        </w:rPr>
      </w:pPr>
    </w:p>
    <w:p w14:paraId="17DBB853" w14:textId="77777777" w:rsidR="009C39CB" w:rsidRPr="00B45EEE" w:rsidRDefault="009C39CB" w:rsidP="009C39CB">
      <w:pPr>
        <w:pStyle w:val="BTEMEASMCA"/>
      </w:pPr>
    </w:p>
    <w:p w14:paraId="633B1002" w14:textId="77777777" w:rsidR="009C39CB" w:rsidRPr="00B45EEE" w:rsidRDefault="009C39CB" w:rsidP="009C39CB">
      <w:pPr>
        <w:pStyle w:val="BTEMEASMCA"/>
      </w:pPr>
    </w:p>
    <w:p w14:paraId="6BE1FDFB" w14:textId="77777777" w:rsidR="009C39CB" w:rsidRPr="00B45EEE" w:rsidRDefault="009C39CB" w:rsidP="009C39CB">
      <w:pPr>
        <w:pStyle w:val="BTEMEASMCA"/>
      </w:pPr>
    </w:p>
    <w:p w14:paraId="57D97D8B" w14:textId="77777777" w:rsidR="009C39CB" w:rsidRPr="00B45EEE" w:rsidRDefault="009C39CB" w:rsidP="009C39CB">
      <w:pPr>
        <w:pStyle w:val="BTEMEASMCA"/>
      </w:pPr>
    </w:p>
    <w:p w14:paraId="4DB224F9" w14:textId="77777777" w:rsidR="009C39CB" w:rsidRPr="00B45EEE" w:rsidRDefault="009C39CB" w:rsidP="009C39CB">
      <w:pPr>
        <w:pStyle w:val="BTEMEASMCA"/>
      </w:pPr>
    </w:p>
    <w:p w14:paraId="46413860" w14:textId="77777777" w:rsidR="009C39CB" w:rsidRPr="00B45EEE" w:rsidRDefault="009C39CB" w:rsidP="009C39CB">
      <w:pPr>
        <w:pStyle w:val="BTEMEASMCA"/>
      </w:pPr>
    </w:p>
    <w:p w14:paraId="4F1CA57F" w14:textId="77777777" w:rsidR="009C39CB" w:rsidRPr="00B45EEE" w:rsidRDefault="009C39CB" w:rsidP="009C39CB">
      <w:pPr>
        <w:pStyle w:val="BTEMEASMCA"/>
      </w:pPr>
    </w:p>
    <w:p w14:paraId="1905E530" w14:textId="77777777" w:rsidR="009C39CB" w:rsidRPr="00B45EEE" w:rsidRDefault="009C39CB" w:rsidP="009C39CB">
      <w:pPr>
        <w:pStyle w:val="BTEMEASMCA"/>
      </w:pPr>
    </w:p>
    <w:p w14:paraId="12361312" w14:textId="77777777" w:rsidR="009C39CB" w:rsidRPr="00B45EEE" w:rsidRDefault="009C39CB" w:rsidP="009C39CB">
      <w:pPr>
        <w:pStyle w:val="BTEMEASMCA"/>
      </w:pPr>
    </w:p>
    <w:p w14:paraId="3F864898" w14:textId="77777777" w:rsidR="009C39CB" w:rsidRPr="00B45EEE" w:rsidRDefault="009C39CB" w:rsidP="009C39CB">
      <w:pPr>
        <w:pStyle w:val="BTEMEASMCA"/>
      </w:pPr>
    </w:p>
    <w:p w14:paraId="1D9BCBC2" w14:textId="77777777" w:rsidR="009C39CB" w:rsidRPr="00B45EEE" w:rsidRDefault="009C39CB" w:rsidP="009C39CB">
      <w:pPr>
        <w:pStyle w:val="BTEMEASMCA"/>
      </w:pPr>
    </w:p>
    <w:p w14:paraId="7CE49176" w14:textId="77777777" w:rsidR="009C39CB" w:rsidRPr="00B45EEE" w:rsidRDefault="009C39CB" w:rsidP="009C39CB">
      <w:pPr>
        <w:pStyle w:val="BTEMEASMCA"/>
      </w:pPr>
    </w:p>
    <w:p w14:paraId="67AD60B7" w14:textId="77777777" w:rsidR="009C39CB" w:rsidRPr="00B45EEE" w:rsidRDefault="009C39CB" w:rsidP="009C39CB">
      <w:pPr>
        <w:pStyle w:val="BTEMEASMCA"/>
      </w:pPr>
    </w:p>
    <w:p w14:paraId="01642846" w14:textId="77777777" w:rsidR="009C39CB" w:rsidRPr="00F05FCA" w:rsidRDefault="009C39CB" w:rsidP="009C39CB">
      <w:pPr>
        <w:pStyle w:val="TTEMEASMCA"/>
      </w:pPr>
      <w:bookmarkStart w:id="1" w:name="_Toc129243096"/>
      <w:bookmarkStart w:id="2" w:name="_Toc129243221"/>
      <w:r w:rsidRPr="00F05FCA">
        <w:t>I PRIEDAS</w:t>
      </w:r>
      <w:bookmarkEnd w:id="1"/>
      <w:bookmarkEnd w:id="2"/>
    </w:p>
    <w:p w14:paraId="7A69A618" w14:textId="77777777" w:rsidR="009C39CB" w:rsidRPr="00F05FCA" w:rsidRDefault="009C39CB" w:rsidP="009C39CB">
      <w:pPr>
        <w:pStyle w:val="BTEMEASMCA"/>
      </w:pPr>
    </w:p>
    <w:p w14:paraId="4215EE6A" w14:textId="77777777" w:rsidR="009C39CB" w:rsidRPr="00F05FCA" w:rsidRDefault="009C39CB" w:rsidP="009C39CB">
      <w:pPr>
        <w:pStyle w:val="TTEMEASMCA"/>
      </w:pPr>
      <w:bookmarkStart w:id="3" w:name="_Toc129243097"/>
      <w:bookmarkStart w:id="4" w:name="_Toc129243222"/>
      <w:r w:rsidRPr="00F05FCA">
        <w:t>PREPARATO CHARAKTERISTIKŲ SANTRAUKA</w:t>
      </w:r>
      <w:bookmarkEnd w:id="3"/>
      <w:bookmarkEnd w:id="4"/>
    </w:p>
    <w:p w14:paraId="5E683C16" w14:textId="77777777" w:rsidR="009C39CB" w:rsidRPr="00F05FCA" w:rsidRDefault="009C39CB" w:rsidP="009C39CB">
      <w:pPr>
        <w:pStyle w:val="PI-1EMEASMCA"/>
      </w:pPr>
      <w:r w:rsidRPr="00F05FCA">
        <w:rPr>
          <w:bCs/>
          <w:iCs/>
        </w:rPr>
        <w:br w:type="page"/>
      </w:r>
      <w:bookmarkStart w:id="5" w:name="_Toc129243098"/>
      <w:bookmarkStart w:id="6" w:name="_Toc129243223"/>
      <w:r w:rsidRPr="00F05FCA">
        <w:lastRenderedPageBreak/>
        <w:t>1.</w:t>
      </w:r>
      <w:r w:rsidRPr="00F05FCA">
        <w:tab/>
        <w:t>VAISTINIO PREPARATO PAVADINIMAS</w:t>
      </w:r>
      <w:bookmarkEnd w:id="5"/>
      <w:bookmarkEnd w:id="6"/>
    </w:p>
    <w:p w14:paraId="5FD60131" w14:textId="77777777" w:rsidR="009C39CB" w:rsidRPr="00F05FCA" w:rsidRDefault="009C39CB" w:rsidP="009C39CB">
      <w:pPr>
        <w:pStyle w:val="BTEMEASMCA"/>
      </w:pPr>
    </w:p>
    <w:p w14:paraId="2FF88F8A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Xymelin 1 mg/ml nosies lašai (tirpalas)</w:t>
      </w:r>
    </w:p>
    <w:p w14:paraId="6DA779B2" w14:textId="77777777" w:rsidR="009C39CB" w:rsidRPr="00F05FCA" w:rsidRDefault="009C39CB" w:rsidP="009C39CB">
      <w:pPr>
        <w:pStyle w:val="BTEMEASMCA"/>
      </w:pPr>
    </w:p>
    <w:p w14:paraId="4CF49654" w14:textId="77777777" w:rsidR="009C39CB" w:rsidRPr="00F05FCA" w:rsidRDefault="009C39CB" w:rsidP="009C39CB">
      <w:pPr>
        <w:pStyle w:val="BTEMEASMCA"/>
      </w:pPr>
    </w:p>
    <w:p w14:paraId="5E37E74F" w14:textId="77777777" w:rsidR="009C39CB" w:rsidRPr="00F05FCA" w:rsidRDefault="009C39CB" w:rsidP="009C39CB">
      <w:pPr>
        <w:pStyle w:val="PI-1EMEASMCA"/>
      </w:pPr>
      <w:bookmarkStart w:id="7" w:name="_Toc129243099"/>
      <w:bookmarkStart w:id="8" w:name="_Toc129243224"/>
      <w:r w:rsidRPr="00F05FCA">
        <w:t>2.</w:t>
      </w:r>
      <w:r w:rsidRPr="00F05FCA">
        <w:tab/>
        <w:t>KOKYBINĖ IR KIEKYBINĖ SUDĖTIS</w:t>
      </w:r>
      <w:bookmarkEnd w:id="7"/>
      <w:bookmarkEnd w:id="8"/>
    </w:p>
    <w:p w14:paraId="21B1B6E4" w14:textId="77777777" w:rsidR="009C39CB" w:rsidRPr="00F05FCA" w:rsidRDefault="009C39CB" w:rsidP="009C39CB">
      <w:pPr>
        <w:pStyle w:val="BTEMEASMCA"/>
      </w:pPr>
    </w:p>
    <w:p w14:paraId="39C1FF9A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1 ml tirpalo yra 1 mg ksilometazolino hidrochlorido. Viename laše yra maždaug 34 mikrogramai ksilometazolino hidrochlorido.</w:t>
      </w:r>
    </w:p>
    <w:p w14:paraId="62778851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Pagalbinė medžiaga, kurios poveikis žinomas: benzalkonio chloridas.</w:t>
      </w:r>
    </w:p>
    <w:p w14:paraId="1EB56F4F" w14:textId="77777777" w:rsidR="009C39CB" w:rsidRPr="00F05FCA" w:rsidRDefault="009C39CB" w:rsidP="009C39CB">
      <w:pPr>
        <w:pStyle w:val="BTEMEASMCA"/>
      </w:pPr>
    </w:p>
    <w:p w14:paraId="317BE20C" w14:textId="77777777" w:rsidR="009C39CB" w:rsidRPr="00F05FCA" w:rsidRDefault="009C39CB" w:rsidP="009C39CB">
      <w:pPr>
        <w:pStyle w:val="BTEMEASMCA"/>
      </w:pPr>
      <w:r w:rsidRPr="00F05FCA">
        <w:t>Visos pagalbinės medžiagos išvardytos 6.1 skyriuje.</w:t>
      </w:r>
    </w:p>
    <w:p w14:paraId="789BB09C" w14:textId="77777777" w:rsidR="009C39CB" w:rsidRPr="00F05FCA" w:rsidRDefault="009C39CB" w:rsidP="009C39CB">
      <w:pPr>
        <w:pStyle w:val="BTEMEASMCA"/>
      </w:pPr>
    </w:p>
    <w:p w14:paraId="07D3511A" w14:textId="77777777" w:rsidR="009C39CB" w:rsidRPr="00F05FCA" w:rsidRDefault="009C39CB" w:rsidP="009C39CB">
      <w:pPr>
        <w:pStyle w:val="BTEMEASMCA"/>
      </w:pPr>
    </w:p>
    <w:p w14:paraId="50DB12CF" w14:textId="77777777" w:rsidR="009C39CB" w:rsidRPr="00F05FCA" w:rsidRDefault="009C39CB" w:rsidP="009C39CB">
      <w:pPr>
        <w:pStyle w:val="PI-1EMEASMCA"/>
      </w:pPr>
      <w:bookmarkStart w:id="9" w:name="_Toc129243100"/>
      <w:bookmarkStart w:id="10" w:name="_Toc129243225"/>
      <w:r w:rsidRPr="00F05FCA">
        <w:t>3.</w:t>
      </w:r>
      <w:r w:rsidRPr="00F05FCA">
        <w:tab/>
        <w:t>FARMACINĖ FORMA</w:t>
      </w:r>
      <w:bookmarkEnd w:id="9"/>
      <w:bookmarkEnd w:id="10"/>
    </w:p>
    <w:p w14:paraId="7F6D6A29" w14:textId="77777777" w:rsidR="009C39CB" w:rsidRPr="00F05FCA" w:rsidRDefault="009C39CB" w:rsidP="009C39CB">
      <w:pPr>
        <w:pStyle w:val="BTEMEASMCA"/>
      </w:pPr>
    </w:p>
    <w:p w14:paraId="238E945E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Nosies lašai (tirpalas).</w:t>
      </w:r>
    </w:p>
    <w:p w14:paraId="2FDE9C29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Skaidrus, bespalvis tirpalas.</w:t>
      </w:r>
    </w:p>
    <w:p w14:paraId="0A19ABB6" w14:textId="77777777" w:rsidR="009C39CB" w:rsidRPr="00F05FCA" w:rsidRDefault="009C39CB" w:rsidP="009C39CB">
      <w:pPr>
        <w:pStyle w:val="BTEMEASMCA"/>
      </w:pPr>
    </w:p>
    <w:p w14:paraId="15DD1E4A" w14:textId="77777777" w:rsidR="009C39CB" w:rsidRPr="00F05FCA" w:rsidRDefault="009C39CB" w:rsidP="009C39CB">
      <w:pPr>
        <w:pStyle w:val="BTEMEASMCA"/>
      </w:pPr>
    </w:p>
    <w:p w14:paraId="5EDFC70F" w14:textId="77777777" w:rsidR="009C39CB" w:rsidRPr="00F05FCA" w:rsidRDefault="009C39CB" w:rsidP="009C39CB">
      <w:pPr>
        <w:pStyle w:val="PI-1EMEASMCA"/>
      </w:pPr>
      <w:bookmarkStart w:id="11" w:name="_Toc129243101"/>
      <w:bookmarkStart w:id="12" w:name="_Toc129243226"/>
      <w:r w:rsidRPr="00F05FCA">
        <w:t>4.</w:t>
      </w:r>
      <w:r w:rsidRPr="00F05FCA">
        <w:tab/>
        <w:t>KLINIKINĖ INFORMACIJA</w:t>
      </w:r>
      <w:bookmarkEnd w:id="11"/>
      <w:bookmarkEnd w:id="12"/>
    </w:p>
    <w:p w14:paraId="49E483E8" w14:textId="77777777" w:rsidR="009C39CB" w:rsidRPr="00F05FCA" w:rsidRDefault="009C39CB" w:rsidP="009C39CB">
      <w:pPr>
        <w:pStyle w:val="BTEMEASMCA"/>
      </w:pPr>
    </w:p>
    <w:p w14:paraId="5EA545FA" w14:textId="77777777" w:rsidR="009C39CB" w:rsidRPr="00F05FCA" w:rsidRDefault="009C39CB" w:rsidP="009C39CB">
      <w:pPr>
        <w:pStyle w:val="PI-2EMEASMCA"/>
      </w:pPr>
      <w:bookmarkStart w:id="13" w:name="_Toc129243102"/>
      <w:bookmarkStart w:id="14" w:name="_Toc129243227"/>
      <w:r w:rsidRPr="00F05FCA">
        <w:t>4.1</w:t>
      </w:r>
      <w:r w:rsidRPr="00F05FCA">
        <w:tab/>
        <w:t>Terapinės indikacijos</w:t>
      </w:r>
      <w:bookmarkEnd w:id="13"/>
      <w:bookmarkEnd w:id="14"/>
    </w:p>
    <w:p w14:paraId="057A7AD7" w14:textId="77777777" w:rsidR="009C39CB" w:rsidRPr="00F05FCA" w:rsidRDefault="009C39CB" w:rsidP="009C39CB">
      <w:pPr>
        <w:pStyle w:val="BTEMEASMCA"/>
      </w:pPr>
    </w:p>
    <w:p w14:paraId="46C7369D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Rinito ar sinusito sukelto nosies gleivinės paburkimo mažinimas.</w:t>
      </w:r>
    </w:p>
    <w:p w14:paraId="6386FAD4" w14:textId="77777777" w:rsidR="009C39CB" w:rsidRPr="00F05FCA" w:rsidRDefault="009C39CB" w:rsidP="009C39CB">
      <w:pPr>
        <w:pStyle w:val="BTEMEASMCA"/>
      </w:pPr>
    </w:p>
    <w:p w14:paraId="4C517008" w14:textId="77777777" w:rsidR="009C39CB" w:rsidRPr="00F05FCA" w:rsidRDefault="009C39CB" w:rsidP="009C39CB">
      <w:pPr>
        <w:pStyle w:val="PI-2EMEASMCA"/>
      </w:pPr>
      <w:bookmarkStart w:id="15" w:name="_Toc129243103"/>
      <w:bookmarkStart w:id="16" w:name="_Toc129243228"/>
      <w:r w:rsidRPr="00F05FCA">
        <w:t>4.2</w:t>
      </w:r>
      <w:r w:rsidRPr="00F05FCA">
        <w:tab/>
        <w:t>Dozavimas ir vartojimo metodas</w:t>
      </w:r>
      <w:bookmarkEnd w:id="15"/>
      <w:bookmarkEnd w:id="16"/>
    </w:p>
    <w:p w14:paraId="6B43B4A7" w14:textId="77777777" w:rsidR="009C39CB" w:rsidRPr="00F05FCA" w:rsidRDefault="009C39CB" w:rsidP="009C39CB">
      <w:pPr>
        <w:rPr>
          <w:sz w:val="22"/>
          <w:szCs w:val="22"/>
        </w:rPr>
      </w:pPr>
    </w:p>
    <w:p w14:paraId="1F764B07" w14:textId="77777777" w:rsidR="009C39CB" w:rsidRPr="00F05FCA" w:rsidRDefault="009C39CB" w:rsidP="009C39CB">
      <w:pPr>
        <w:rPr>
          <w:sz w:val="22"/>
          <w:szCs w:val="22"/>
          <w:u w:val="single"/>
        </w:rPr>
      </w:pPr>
      <w:r w:rsidRPr="00F05FCA">
        <w:rPr>
          <w:sz w:val="22"/>
          <w:szCs w:val="22"/>
          <w:u w:val="single"/>
        </w:rPr>
        <w:t>Dozavimas</w:t>
      </w:r>
    </w:p>
    <w:p w14:paraId="182915CD" w14:textId="77777777" w:rsidR="009C39CB" w:rsidRPr="00F05FCA" w:rsidRDefault="009C39CB" w:rsidP="009C39CB">
      <w:pPr>
        <w:rPr>
          <w:b/>
          <w:sz w:val="22"/>
          <w:szCs w:val="22"/>
        </w:rPr>
      </w:pPr>
    </w:p>
    <w:p w14:paraId="7B360D2B" w14:textId="71F9D401" w:rsidR="009C39CB" w:rsidRPr="00F05FCA" w:rsidRDefault="009C39CB" w:rsidP="009C39CB">
      <w:pPr>
        <w:rPr>
          <w:i/>
          <w:sz w:val="22"/>
          <w:szCs w:val="22"/>
        </w:rPr>
      </w:pPr>
      <w:r w:rsidRPr="00F05FCA">
        <w:rPr>
          <w:i/>
          <w:sz w:val="22"/>
          <w:szCs w:val="22"/>
        </w:rPr>
        <w:t>Suaug</w:t>
      </w:r>
      <w:r w:rsidR="002C24E1" w:rsidRPr="00F05FCA">
        <w:rPr>
          <w:i/>
          <w:sz w:val="22"/>
          <w:szCs w:val="22"/>
        </w:rPr>
        <w:t>usiesiems</w:t>
      </w:r>
      <w:r w:rsidRPr="00F05FCA">
        <w:rPr>
          <w:i/>
          <w:sz w:val="22"/>
          <w:szCs w:val="22"/>
        </w:rPr>
        <w:t xml:space="preserve"> bei vyresni</w:t>
      </w:r>
      <w:r w:rsidR="002C24E1" w:rsidRPr="00F05FCA">
        <w:rPr>
          <w:i/>
          <w:sz w:val="22"/>
          <w:szCs w:val="22"/>
        </w:rPr>
        <w:t>ems</w:t>
      </w:r>
      <w:r w:rsidRPr="00F05FCA">
        <w:rPr>
          <w:i/>
          <w:sz w:val="22"/>
          <w:szCs w:val="22"/>
        </w:rPr>
        <w:t xml:space="preserve"> kaip 10 metų </w:t>
      </w:r>
      <w:r w:rsidR="002C24E1" w:rsidRPr="00F05FCA">
        <w:rPr>
          <w:i/>
          <w:sz w:val="22"/>
          <w:szCs w:val="22"/>
        </w:rPr>
        <w:t>paaugliams</w:t>
      </w:r>
      <w:r w:rsidRPr="00F05FCA">
        <w:rPr>
          <w:i/>
          <w:sz w:val="22"/>
          <w:szCs w:val="22"/>
        </w:rPr>
        <w:t xml:space="preserve"> </w:t>
      </w:r>
    </w:p>
    <w:p w14:paraId="63A4378F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Įprastinė 1 mg/ml ksilometazolino hidrochlorido tirpalo dozė yra 1 – 2 lašai. Ji lašinama į kiekvieną nosies landą du arba tris kartus per parą.</w:t>
      </w:r>
    </w:p>
    <w:p w14:paraId="2DF45C6A" w14:textId="7B6CE31D" w:rsidR="009C39CB" w:rsidRPr="00F05FCA" w:rsidRDefault="002C24E1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Vaistinio p</w:t>
      </w:r>
      <w:r w:rsidR="009C39CB" w:rsidRPr="00F05FCA">
        <w:rPr>
          <w:sz w:val="22"/>
          <w:szCs w:val="22"/>
        </w:rPr>
        <w:t>reparato negalima lašinti dažniau nei tris kartus per parą.</w:t>
      </w:r>
    </w:p>
    <w:p w14:paraId="128A24D4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Ksilometazolino galima vartoti tol, kol išnyksta simptomai, bet ne ilgiau kaip 7 dienas.</w:t>
      </w:r>
    </w:p>
    <w:p w14:paraId="58B39615" w14:textId="77777777" w:rsidR="009C39CB" w:rsidRPr="00F05FCA" w:rsidRDefault="009C39CB" w:rsidP="009C39CB">
      <w:pPr>
        <w:rPr>
          <w:sz w:val="22"/>
          <w:szCs w:val="22"/>
        </w:rPr>
      </w:pPr>
    </w:p>
    <w:p w14:paraId="7C917EE3" w14:textId="77777777" w:rsidR="009C39CB" w:rsidRPr="00F05FCA" w:rsidRDefault="009C39CB" w:rsidP="009C39CB">
      <w:pPr>
        <w:rPr>
          <w:i/>
          <w:sz w:val="22"/>
          <w:szCs w:val="22"/>
        </w:rPr>
      </w:pPr>
      <w:r w:rsidRPr="00F05FCA">
        <w:rPr>
          <w:i/>
          <w:sz w:val="22"/>
          <w:szCs w:val="22"/>
        </w:rPr>
        <w:t>Vaikų populiacija</w:t>
      </w:r>
    </w:p>
    <w:p w14:paraId="74BDD3CE" w14:textId="77777777" w:rsidR="009C39CB" w:rsidRPr="00F05FCA" w:rsidRDefault="009C39CB" w:rsidP="009C39CB">
      <w:pPr>
        <w:rPr>
          <w:i/>
          <w:sz w:val="22"/>
          <w:szCs w:val="22"/>
          <w:u w:val="single"/>
        </w:rPr>
      </w:pPr>
    </w:p>
    <w:p w14:paraId="31738417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Xymelin 1 mg/ml nosies lašų nerekomenduojama vartoti jaunesniems kaip 10 metų vaikams, nes duomenų apie saugumą nepakanka.</w:t>
      </w:r>
    </w:p>
    <w:p w14:paraId="379F42BE" w14:textId="77777777" w:rsidR="009C39CB" w:rsidRPr="00F05FCA" w:rsidRDefault="009C39CB" w:rsidP="009C39CB">
      <w:pPr>
        <w:rPr>
          <w:sz w:val="22"/>
          <w:szCs w:val="22"/>
          <w:u w:val="single"/>
        </w:rPr>
      </w:pPr>
    </w:p>
    <w:p w14:paraId="73D04B70" w14:textId="77777777" w:rsidR="009C39CB" w:rsidRPr="00F05FCA" w:rsidRDefault="009C39CB" w:rsidP="009C39CB">
      <w:pPr>
        <w:rPr>
          <w:i/>
          <w:sz w:val="22"/>
          <w:szCs w:val="22"/>
        </w:rPr>
      </w:pPr>
      <w:r w:rsidRPr="00F05FCA">
        <w:rPr>
          <w:i/>
          <w:sz w:val="22"/>
          <w:szCs w:val="22"/>
        </w:rPr>
        <w:t>Pacientams, kurių inkstų funkcija sutrikusi</w:t>
      </w:r>
    </w:p>
    <w:p w14:paraId="18EAEE6B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Tyrimų neatlikta.</w:t>
      </w:r>
    </w:p>
    <w:p w14:paraId="07C9338D" w14:textId="77777777" w:rsidR="009C39CB" w:rsidRPr="00F05FCA" w:rsidRDefault="009C39CB" w:rsidP="009C39CB">
      <w:pPr>
        <w:rPr>
          <w:sz w:val="22"/>
          <w:szCs w:val="22"/>
        </w:rPr>
      </w:pPr>
    </w:p>
    <w:p w14:paraId="4CCB4FEF" w14:textId="77777777" w:rsidR="009C39CB" w:rsidRPr="00F05FCA" w:rsidRDefault="009C39CB" w:rsidP="009C39CB">
      <w:pPr>
        <w:rPr>
          <w:i/>
          <w:sz w:val="22"/>
          <w:szCs w:val="22"/>
        </w:rPr>
      </w:pPr>
      <w:r w:rsidRPr="00F05FCA">
        <w:rPr>
          <w:i/>
          <w:sz w:val="22"/>
          <w:szCs w:val="22"/>
        </w:rPr>
        <w:t>Pacientams, kurių kepenų funkcija sutrikusi</w:t>
      </w:r>
    </w:p>
    <w:p w14:paraId="2EC66801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Tyrimų neatlikta.</w:t>
      </w:r>
    </w:p>
    <w:p w14:paraId="0C90C296" w14:textId="77777777" w:rsidR="009C39CB" w:rsidRPr="00F05FCA" w:rsidRDefault="009C39CB" w:rsidP="009C39CB">
      <w:pPr>
        <w:rPr>
          <w:sz w:val="22"/>
          <w:szCs w:val="22"/>
        </w:rPr>
      </w:pPr>
    </w:p>
    <w:p w14:paraId="2885AE43" w14:textId="77777777" w:rsidR="009C39CB" w:rsidRPr="00F05FCA" w:rsidRDefault="009C39CB" w:rsidP="009C39CB">
      <w:pPr>
        <w:rPr>
          <w:i/>
          <w:sz w:val="22"/>
          <w:szCs w:val="22"/>
          <w:u w:val="single"/>
        </w:rPr>
      </w:pPr>
      <w:r w:rsidRPr="00F05FCA">
        <w:rPr>
          <w:i/>
          <w:sz w:val="22"/>
          <w:szCs w:val="22"/>
          <w:u w:val="single"/>
        </w:rPr>
        <w:t>Senyviems pacientams</w:t>
      </w:r>
    </w:p>
    <w:p w14:paraId="2B7B1BE7" w14:textId="28E9A208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 xml:space="preserve">Amžiaus ir ksilometazolino ryšio tyrimų su senyvais pacientais neatlikta. Rekomenduojama vartoti tokią pačią dozę, kaip ir suaugusiems žmonėms bei vyresniems kaip 10 metų </w:t>
      </w:r>
      <w:r w:rsidR="002C24E1" w:rsidRPr="00F05FCA">
        <w:rPr>
          <w:sz w:val="22"/>
          <w:szCs w:val="22"/>
        </w:rPr>
        <w:t>paaugliams</w:t>
      </w:r>
      <w:r w:rsidRPr="00F05FCA">
        <w:rPr>
          <w:sz w:val="22"/>
          <w:szCs w:val="22"/>
        </w:rPr>
        <w:t>.</w:t>
      </w:r>
    </w:p>
    <w:p w14:paraId="2CEA4569" w14:textId="77777777" w:rsidR="009C39CB" w:rsidRPr="00F05FCA" w:rsidRDefault="009C39CB" w:rsidP="009C39CB">
      <w:pPr>
        <w:rPr>
          <w:sz w:val="22"/>
          <w:szCs w:val="22"/>
        </w:rPr>
      </w:pPr>
    </w:p>
    <w:p w14:paraId="3275947A" w14:textId="77777777" w:rsidR="009C39CB" w:rsidRPr="00F05FCA" w:rsidRDefault="009C39CB" w:rsidP="009C39CB">
      <w:pPr>
        <w:tabs>
          <w:tab w:val="left" w:pos="567"/>
        </w:tabs>
        <w:spacing w:line="260" w:lineRule="exact"/>
        <w:rPr>
          <w:rFonts w:eastAsia="Times New Roman"/>
          <w:snapToGrid w:val="0"/>
          <w:sz w:val="22"/>
          <w:szCs w:val="22"/>
          <w:u w:val="single"/>
        </w:rPr>
      </w:pPr>
      <w:r w:rsidRPr="00F05FCA">
        <w:rPr>
          <w:rFonts w:eastAsia="Times New Roman"/>
          <w:noProof/>
          <w:snapToGrid w:val="0"/>
          <w:sz w:val="22"/>
          <w:szCs w:val="22"/>
          <w:u w:val="single"/>
        </w:rPr>
        <w:t>Vartojimo metodas</w:t>
      </w:r>
      <w:r w:rsidRPr="00F05FCA">
        <w:rPr>
          <w:rFonts w:eastAsia="Times New Roman"/>
          <w:snapToGrid w:val="0"/>
          <w:sz w:val="22"/>
          <w:szCs w:val="22"/>
          <w:u w:val="single"/>
        </w:rPr>
        <w:t xml:space="preserve"> </w:t>
      </w:r>
    </w:p>
    <w:p w14:paraId="63CDE329" w14:textId="77777777" w:rsidR="009C39CB" w:rsidRPr="00F05FCA" w:rsidRDefault="002C24E1" w:rsidP="009C39CB">
      <w:pPr>
        <w:tabs>
          <w:tab w:val="left" w:pos="567"/>
        </w:tabs>
        <w:spacing w:line="260" w:lineRule="exact"/>
        <w:rPr>
          <w:rFonts w:eastAsia="Times New Roman"/>
          <w:snapToGrid w:val="0"/>
          <w:sz w:val="22"/>
          <w:szCs w:val="22"/>
          <w:u w:val="single"/>
        </w:rPr>
      </w:pPr>
      <w:r w:rsidRPr="00F05FCA">
        <w:rPr>
          <w:rFonts w:eastAsia="Times New Roman"/>
          <w:snapToGrid w:val="0"/>
          <w:sz w:val="22"/>
          <w:szCs w:val="22"/>
          <w:u w:val="single"/>
        </w:rPr>
        <w:br/>
        <w:t xml:space="preserve">Vartoti į nosį. </w:t>
      </w:r>
    </w:p>
    <w:p w14:paraId="6C9089BD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Lašinti į kiekvieną nosies landą.</w:t>
      </w:r>
    </w:p>
    <w:p w14:paraId="0000FC71" w14:textId="77777777" w:rsidR="009C39CB" w:rsidRPr="00F05FCA" w:rsidRDefault="009C39CB" w:rsidP="009C39CB">
      <w:pPr>
        <w:rPr>
          <w:sz w:val="22"/>
          <w:szCs w:val="22"/>
        </w:rPr>
      </w:pPr>
    </w:p>
    <w:p w14:paraId="40E13A5E" w14:textId="77777777" w:rsidR="009C39CB" w:rsidRPr="00F05FCA" w:rsidRDefault="009C39CB" w:rsidP="009C39CB">
      <w:pPr>
        <w:pStyle w:val="PI-2EMEASMCA"/>
      </w:pPr>
      <w:bookmarkStart w:id="17" w:name="_Toc129243104"/>
      <w:bookmarkStart w:id="18" w:name="_Toc129243229"/>
      <w:r w:rsidRPr="00F05FCA">
        <w:lastRenderedPageBreak/>
        <w:t>4.3</w:t>
      </w:r>
      <w:r w:rsidRPr="00F05FCA">
        <w:tab/>
        <w:t>Kontraindikacijos</w:t>
      </w:r>
      <w:bookmarkEnd w:id="17"/>
      <w:bookmarkEnd w:id="18"/>
    </w:p>
    <w:p w14:paraId="1B88EE49" w14:textId="77777777" w:rsidR="009C39CB" w:rsidRPr="00F05FCA" w:rsidRDefault="009C39CB" w:rsidP="009C39CB">
      <w:pPr>
        <w:pStyle w:val="BTEMEASMCA"/>
      </w:pPr>
    </w:p>
    <w:p w14:paraId="6F2A2874" w14:textId="77777777" w:rsidR="009C39CB" w:rsidRPr="00F05FCA" w:rsidRDefault="009C39CB" w:rsidP="009C39CB">
      <w:pPr>
        <w:pStyle w:val="BTEMEASMCA"/>
      </w:pPr>
      <w:r w:rsidRPr="00F05FCA">
        <w:t xml:space="preserve">Padidėjęs jautrumas veikliajai arba bet kuriai </w:t>
      </w:r>
      <w:r w:rsidRPr="00F05FCA">
        <w:rPr>
          <w:noProof/>
        </w:rPr>
        <w:t>6.1 skyriuje nurodytai</w:t>
      </w:r>
      <w:r w:rsidRPr="00F05FCA">
        <w:t xml:space="preserve"> pagalbinei medžiagai.</w:t>
      </w:r>
    </w:p>
    <w:p w14:paraId="3F5EE459" w14:textId="77777777" w:rsidR="009C39CB" w:rsidRPr="00F05FCA" w:rsidRDefault="009C39CB" w:rsidP="009C39CB">
      <w:pPr>
        <w:pStyle w:val="BTEMEASMCA"/>
      </w:pPr>
      <w:r w:rsidRPr="00F05FCA">
        <w:t>Uždaro kampo glaukoma.</w:t>
      </w:r>
    </w:p>
    <w:p w14:paraId="366B0E10" w14:textId="77777777" w:rsidR="009C39CB" w:rsidRPr="00F05FCA" w:rsidRDefault="009C39CB" w:rsidP="009C39CB">
      <w:pPr>
        <w:pStyle w:val="BTEMEASMCA"/>
      </w:pPr>
      <w:r w:rsidRPr="00F05FCA">
        <w:t>Sausasis nosies gleivinės uždegimas (</w:t>
      </w:r>
      <w:r w:rsidRPr="00F05FCA">
        <w:rPr>
          <w:i/>
        </w:rPr>
        <w:t>Rhinitis sicca</w:t>
      </w:r>
      <w:r w:rsidRPr="00F05FCA">
        <w:t>).</w:t>
      </w:r>
    </w:p>
    <w:p w14:paraId="44074C96" w14:textId="77777777" w:rsidR="009C39CB" w:rsidRPr="00F05FCA" w:rsidRDefault="009C39CB" w:rsidP="009C39CB">
      <w:pPr>
        <w:pStyle w:val="BTEMEASMCA"/>
      </w:pPr>
      <w:r w:rsidRPr="00F05FCA">
        <w:t>Būklė po hipofizektomijos, atliktos per pleištinį antį arba po operacijų, atliktų pro nosį, kai kietasis smegenų dangalas tampa neapsaugotas.</w:t>
      </w:r>
    </w:p>
    <w:p w14:paraId="6711E8FC" w14:textId="77777777" w:rsidR="009C39CB" w:rsidRPr="00F05FCA" w:rsidRDefault="009C39CB" w:rsidP="009C39CB">
      <w:pPr>
        <w:pStyle w:val="BTEMEASMCA"/>
      </w:pPr>
    </w:p>
    <w:p w14:paraId="35240B3A" w14:textId="77777777" w:rsidR="009C39CB" w:rsidRPr="00F05FCA" w:rsidRDefault="009C39CB" w:rsidP="009C39CB">
      <w:pPr>
        <w:pStyle w:val="PI-2EMEASMCA"/>
      </w:pPr>
      <w:bookmarkStart w:id="19" w:name="_Toc129243105"/>
      <w:bookmarkStart w:id="20" w:name="_Toc129243230"/>
      <w:r w:rsidRPr="00F05FCA">
        <w:t>4.4</w:t>
      </w:r>
      <w:r w:rsidRPr="00F05FCA">
        <w:tab/>
        <w:t>Specialūs įspėjimai ir atsargumo priemonės</w:t>
      </w:r>
      <w:bookmarkEnd w:id="19"/>
      <w:bookmarkEnd w:id="20"/>
    </w:p>
    <w:p w14:paraId="42CF7754" w14:textId="77777777" w:rsidR="009C39CB" w:rsidRPr="00F05FCA" w:rsidRDefault="009C39CB" w:rsidP="009C39CB">
      <w:pPr>
        <w:pStyle w:val="BTEMEASMCA"/>
      </w:pPr>
    </w:p>
    <w:p w14:paraId="2C21A164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Gydymo trukmė</w:t>
      </w:r>
    </w:p>
    <w:p w14:paraId="213944EF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Ksilometazolino negalima vartoti ilgiau kaip 7 dienas.</w:t>
      </w:r>
    </w:p>
    <w:p w14:paraId="2D1642DE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Ilgalaikis ar dažnas vartojimas gali sukelti priklausomumą, atoveiksmio paburkimą ir lėtinį rinitą, nosies reaktyvumo padidėjimą, pripratimą bei histologinių nosies gleivinės pokyčių.</w:t>
      </w:r>
    </w:p>
    <w:p w14:paraId="4A100169" w14:textId="77777777" w:rsidR="005C2309" w:rsidRPr="00F05FCA" w:rsidRDefault="005C2309" w:rsidP="005C2309">
      <w:pPr>
        <w:pStyle w:val="Antrats"/>
        <w:tabs>
          <w:tab w:val="left" w:pos="567"/>
        </w:tabs>
        <w:rPr>
          <w:sz w:val="22"/>
          <w:szCs w:val="22"/>
        </w:rPr>
      </w:pPr>
    </w:p>
    <w:p w14:paraId="6312ECEA" w14:textId="77777777" w:rsidR="005C2309" w:rsidRPr="00F05FCA" w:rsidRDefault="005C2309" w:rsidP="005C2309">
      <w:pPr>
        <w:autoSpaceDE w:val="0"/>
        <w:autoSpaceDN w:val="0"/>
        <w:adjustRightInd w:val="0"/>
        <w:rPr>
          <w:i/>
          <w:sz w:val="22"/>
          <w:szCs w:val="22"/>
          <w:lang w:eastAsia="nb-NO"/>
        </w:rPr>
      </w:pPr>
      <w:r w:rsidRPr="00F05FCA">
        <w:rPr>
          <w:i/>
          <w:sz w:val="22"/>
          <w:szCs w:val="22"/>
          <w:lang w:eastAsia="nb-NO"/>
        </w:rPr>
        <w:t>Pacientai, kurie yra jautrūs adrenerginėms medžiagoms</w:t>
      </w:r>
    </w:p>
    <w:p w14:paraId="6817A9B1" w14:textId="77777777" w:rsidR="005C2309" w:rsidRPr="00F05FCA" w:rsidRDefault="005C2309" w:rsidP="00DB4220">
      <w:pPr>
        <w:autoSpaceDE w:val="0"/>
        <w:autoSpaceDN w:val="0"/>
        <w:adjustRightInd w:val="0"/>
        <w:rPr>
          <w:i/>
          <w:sz w:val="22"/>
          <w:szCs w:val="22"/>
        </w:rPr>
      </w:pPr>
      <w:r w:rsidRPr="00F05FCA">
        <w:rPr>
          <w:sz w:val="22"/>
          <w:szCs w:val="22"/>
          <w:lang w:eastAsia="en-GB"/>
        </w:rPr>
        <w:t>Ksilometazolino būtina atsargiai skirti asmenims, kurie yra jautrūs adrenerginėms medžiagoms, kadangi gali pasireikšti tokių simptomų kaip nemiga, svaigulys, tremoras, širdies ritmo sutrikimas ar aukštas kraujospūdis.</w:t>
      </w:r>
    </w:p>
    <w:p w14:paraId="6ED5DF96" w14:textId="77777777" w:rsidR="005C2309" w:rsidRPr="00F05FCA" w:rsidRDefault="005C2309" w:rsidP="005C2309">
      <w:pPr>
        <w:pStyle w:val="Antrats"/>
        <w:tabs>
          <w:tab w:val="left" w:pos="567"/>
        </w:tabs>
        <w:rPr>
          <w:i/>
          <w:sz w:val="22"/>
          <w:szCs w:val="22"/>
        </w:rPr>
      </w:pPr>
    </w:p>
    <w:p w14:paraId="1DEF7A1A" w14:textId="70B517C9" w:rsidR="009C39CB" w:rsidRPr="00F05FCA" w:rsidRDefault="009C39CB" w:rsidP="009C39CB">
      <w:pPr>
        <w:pStyle w:val="Antrats"/>
        <w:tabs>
          <w:tab w:val="left" w:pos="567"/>
        </w:tabs>
        <w:rPr>
          <w:i/>
          <w:sz w:val="22"/>
          <w:szCs w:val="22"/>
        </w:rPr>
      </w:pPr>
      <w:r w:rsidRPr="00F05FCA">
        <w:rPr>
          <w:i/>
          <w:sz w:val="22"/>
          <w:szCs w:val="22"/>
        </w:rPr>
        <w:t>Pacientai, kuriems yra hipertiroidizmas arba kurie serga cukriniu diabetu, okliuzinėmis kraujagyslių ligomis ar širdies ir kraujagyslių sistemos ligomis</w:t>
      </w:r>
      <w:r w:rsidR="00573496" w:rsidRPr="00F05FCA">
        <w:rPr>
          <w:i/>
          <w:sz w:val="22"/>
          <w:szCs w:val="22"/>
        </w:rPr>
        <w:t>. Taip pat pacientams, kuriems yra šlapinimosi sutrikimų, vartojantiems MAO inhibitorių ar sergantiems feochromacitoma</w:t>
      </w:r>
    </w:p>
    <w:p w14:paraId="072BED9F" w14:textId="069C83D2" w:rsidR="009C39CB" w:rsidRPr="00F05FCA" w:rsidRDefault="00A94915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Pacient</w:t>
      </w:r>
      <w:r w:rsidR="009C39CB" w:rsidRPr="00F05FCA">
        <w:rPr>
          <w:sz w:val="22"/>
          <w:szCs w:val="22"/>
        </w:rPr>
        <w:t>ams, kuriems yra hipertiroidizmas arba kurie serga cukriniu diabetu, okliuzinėmis kraujagyslių ligomis (įskaitant hipertenziją, arteriosklerozę ar aneurizmą) ar sunkiomis širdies ir kraujagyslių sistemos ligomis (pvz., išemine širdies liga, tachikardija)</w:t>
      </w:r>
      <w:r w:rsidR="00793387" w:rsidRPr="00F05FCA">
        <w:rPr>
          <w:sz w:val="22"/>
          <w:szCs w:val="22"/>
        </w:rPr>
        <w:t xml:space="preserve"> bei pacientams, kuriems yra šlapinimosi sutrikimų dėl prostatos padidėjimo, kurie </w:t>
      </w:r>
      <w:r w:rsidR="00C55B90" w:rsidRPr="00F05FCA">
        <w:rPr>
          <w:sz w:val="22"/>
          <w:szCs w:val="22"/>
        </w:rPr>
        <w:t>vartoja</w:t>
      </w:r>
      <w:r w:rsidR="00793387" w:rsidRPr="00F05FCA">
        <w:rPr>
          <w:sz w:val="22"/>
          <w:szCs w:val="22"/>
        </w:rPr>
        <w:t xml:space="preserve"> MAO inhibitori</w:t>
      </w:r>
      <w:r w:rsidR="00C55B90" w:rsidRPr="00F05FCA">
        <w:rPr>
          <w:sz w:val="22"/>
          <w:szCs w:val="22"/>
        </w:rPr>
        <w:t>ų</w:t>
      </w:r>
      <w:r w:rsidR="00793387" w:rsidRPr="00F05FCA">
        <w:rPr>
          <w:sz w:val="22"/>
          <w:szCs w:val="22"/>
        </w:rPr>
        <w:t xml:space="preserve"> ar ki</w:t>
      </w:r>
      <w:r w:rsidR="00C55B90" w:rsidRPr="00F05FCA">
        <w:rPr>
          <w:sz w:val="22"/>
          <w:szCs w:val="22"/>
        </w:rPr>
        <w:t>ų</w:t>
      </w:r>
      <w:r w:rsidR="00793387" w:rsidRPr="00F05FCA">
        <w:rPr>
          <w:sz w:val="22"/>
          <w:szCs w:val="22"/>
        </w:rPr>
        <w:t xml:space="preserve"> kraujospūdį padidinti galinči</w:t>
      </w:r>
      <w:r w:rsidR="00C55B90" w:rsidRPr="00F05FCA">
        <w:rPr>
          <w:sz w:val="22"/>
          <w:szCs w:val="22"/>
        </w:rPr>
        <w:t>ų</w:t>
      </w:r>
      <w:r w:rsidR="00793387" w:rsidRPr="00F05FCA">
        <w:rPr>
          <w:sz w:val="22"/>
          <w:szCs w:val="22"/>
        </w:rPr>
        <w:t xml:space="preserve"> vaistini</w:t>
      </w:r>
      <w:r w:rsidR="00C55B90" w:rsidRPr="00F05FCA">
        <w:rPr>
          <w:sz w:val="22"/>
          <w:szCs w:val="22"/>
        </w:rPr>
        <w:t>ų</w:t>
      </w:r>
      <w:r w:rsidR="00793387" w:rsidRPr="00F05FCA">
        <w:rPr>
          <w:sz w:val="22"/>
          <w:szCs w:val="22"/>
        </w:rPr>
        <w:t xml:space="preserve"> preparat</w:t>
      </w:r>
      <w:r w:rsidR="00C55B90" w:rsidRPr="00F05FCA">
        <w:rPr>
          <w:sz w:val="22"/>
          <w:szCs w:val="22"/>
        </w:rPr>
        <w:t>ų</w:t>
      </w:r>
      <w:r w:rsidR="00793387" w:rsidRPr="00F05FCA">
        <w:rPr>
          <w:sz w:val="22"/>
          <w:szCs w:val="22"/>
        </w:rPr>
        <w:t xml:space="preserve"> ar kurie serga feochromocitoma</w:t>
      </w:r>
      <w:r w:rsidR="00213F99" w:rsidRPr="00F05FCA">
        <w:rPr>
          <w:sz w:val="22"/>
          <w:szCs w:val="22"/>
        </w:rPr>
        <w:t>,</w:t>
      </w:r>
      <w:r w:rsidR="00DB4220" w:rsidRPr="00F05FCA">
        <w:rPr>
          <w:szCs w:val="22"/>
        </w:rPr>
        <w:t xml:space="preserve"> </w:t>
      </w:r>
      <w:r w:rsidR="009C39CB" w:rsidRPr="00F05FCA">
        <w:rPr>
          <w:sz w:val="22"/>
          <w:szCs w:val="22"/>
        </w:rPr>
        <w:t>ksilometazolino būtina vartoti atsargiai.</w:t>
      </w:r>
    </w:p>
    <w:p w14:paraId="3B47ACC0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</w:p>
    <w:p w14:paraId="47BB203C" w14:textId="77777777" w:rsidR="00D64A4C" w:rsidRPr="00F05FCA" w:rsidRDefault="00D64A4C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Ksilometazolinu gydomiems pacientams, kuriems yra pailgėjusio QT intervalo sindromas, gali būti padidėjusi sunkių skilvelinių aritmijų rizika.</w:t>
      </w:r>
    </w:p>
    <w:p w14:paraId="70D07982" w14:textId="77777777" w:rsidR="00D64A4C" w:rsidRPr="00F05FCA" w:rsidRDefault="00D64A4C" w:rsidP="009C39CB">
      <w:pPr>
        <w:pStyle w:val="Antrats"/>
        <w:tabs>
          <w:tab w:val="left" w:pos="567"/>
        </w:tabs>
        <w:rPr>
          <w:sz w:val="22"/>
          <w:szCs w:val="22"/>
        </w:rPr>
      </w:pPr>
    </w:p>
    <w:p w14:paraId="08D256A8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Pagalbinės medžiagos</w:t>
      </w:r>
    </w:p>
    <w:p w14:paraId="08532A33" w14:textId="3D79CC6E" w:rsidR="00681AE5" w:rsidRPr="00F05FCA" w:rsidRDefault="00681AE5" w:rsidP="00681AE5">
      <w:pPr>
        <w:autoSpaceDE w:val="0"/>
        <w:autoSpaceDN w:val="0"/>
        <w:adjustRightInd w:val="0"/>
        <w:rPr>
          <w:rFonts w:ascii="Verdana" w:eastAsia="MS Mincho" w:hAnsi="Verdana" w:cs="Verdana"/>
          <w:sz w:val="16"/>
          <w:szCs w:val="16"/>
        </w:rPr>
      </w:pPr>
      <w:r w:rsidRPr="00F05FCA">
        <w:rPr>
          <w:rFonts w:eastAsia="MS Mincho"/>
          <w:sz w:val="22"/>
          <w:szCs w:val="22"/>
          <w:lang w:eastAsia="ja-JP"/>
        </w:rPr>
        <w:t xml:space="preserve">Kiekviename </w:t>
      </w:r>
      <w:r w:rsidRPr="00F05FCA">
        <w:rPr>
          <w:sz w:val="22"/>
          <w:szCs w:val="22"/>
        </w:rPr>
        <w:t>š</w:t>
      </w:r>
      <w:r w:rsidRPr="00F05FCA">
        <w:rPr>
          <w:sz w:val="22"/>
          <w:szCs w:val="22"/>
          <w:lang w:eastAsia="nb-NO"/>
        </w:rPr>
        <w:t>io vaisto</w:t>
      </w:r>
      <w:r w:rsidRPr="00F05FCA">
        <w:rPr>
          <w:rFonts w:eastAsia="MS Mincho"/>
          <w:sz w:val="22"/>
          <w:szCs w:val="22"/>
          <w:lang w:eastAsia="ja-JP"/>
        </w:rPr>
        <w:t xml:space="preserve"> 10 ml buteliuke </w:t>
      </w:r>
      <w:r w:rsidRPr="00F05FCA">
        <w:rPr>
          <w:sz w:val="22"/>
          <w:szCs w:val="22"/>
          <w:lang w:eastAsia="nb-NO"/>
        </w:rPr>
        <w:t xml:space="preserve">yra </w:t>
      </w:r>
      <w:r w:rsidRPr="00F05FCA">
        <w:rPr>
          <w:rFonts w:eastAsia="MS Mincho"/>
          <w:sz w:val="22"/>
          <w:szCs w:val="22"/>
          <w:lang w:eastAsia="ja-JP"/>
        </w:rPr>
        <w:t>1</w:t>
      </w:r>
      <w:r w:rsidRPr="00F05FCA">
        <w:rPr>
          <w:sz w:val="22"/>
          <w:szCs w:val="22"/>
          <w:lang w:eastAsia="nb-NO"/>
        </w:rPr>
        <w:t xml:space="preserve"> mg</w:t>
      </w:r>
      <w:r w:rsidRPr="00F05FCA">
        <w:rPr>
          <w:rFonts w:eastAsia="MS Mincho"/>
          <w:sz w:val="22"/>
          <w:szCs w:val="22"/>
          <w:lang w:eastAsia="ja-JP"/>
        </w:rPr>
        <w:t xml:space="preserve"> </w:t>
      </w:r>
      <w:r w:rsidRPr="00F05FCA">
        <w:rPr>
          <w:sz w:val="22"/>
          <w:szCs w:val="22"/>
          <w:lang w:eastAsia="nb-NO"/>
        </w:rPr>
        <w:t xml:space="preserve">benzalkonio chlorido, tai atitinka </w:t>
      </w:r>
      <w:r w:rsidRPr="00F05FCA">
        <w:rPr>
          <w:rFonts w:eastAsia="MS Mincho"/>
          <w:sz w:val="22"/>
          <w:szCs w:val="22"/>
          <w:lang w:eastAsia="ja-JP"/>
        </w:rPr>
        <w:t>0,1</w:t>
      </w:r>
      <w:r w:rsidR="004565F5" w:rsidRPr="00F05FCA">
        <w:rPr>
          <w:rFonts w:eastAsia="MS Mincho"/>
          <w:sz w:val="22"/>
          <w:szCs w:val="22"/>
          <w:lang w:eastAsia="ja-JP"/>
        </w:rPr>
        <w:t> </w:t>
      </w:r>
      <w:r w:rsidRPr="00F05FCA">
        <w:rPr>
          <w:sz w:val="22"/>
          <w:szCs w:val="22"/>
        </w:rPr>
        <w:t>mg/</w:t>
      </w:r>
      <w:r w:rsidRPr="00F05FCA">
        <w:rPr>
          <w:rFonts w:eastAsia="MS Mincho"/>
          <w:sz w:val="22"/>
          <w:szCs w:val="22"/>
          <w:lang w:eastAsia="ja-JP"/>
        </w:rPr>
        <w:t>ml</w:t>
      </w:r>
      <w:r w:rsidRPr="00F05FCA">
        <w:rPr>
          <w:sz w:val="22"/>
          <w:szCs w:val="22"/>
        </w:rPr>
        <w:t>.</w:t>
      </w:r>
      <w:r w:rsidRPr="00F05FCA">
        <w:rPr>
          <w:rFonts w:eastAsia="MS Mincho"/>
          <w:sz w:val="22"/>
          <w:szCs w:val="22"/>
          <w:lang w:eastAsia="ja-JP"/>
        </w:rPr>
        <w:t xml:space="preserve"> </w:t>
      </w:r>
    </w:p>
    <w:p w14:paraId="79869EB8" w14:textId="04A47A32" w:rsidR="009C39CB" w:rsidRPr="00F05FCA" w:rsidRDefault="00681AE5" w:rsidP="00681AE5">
      <w:pPr>
        <w:autoSpaceDE w:val="0"/>
        <w:autoSpaceDN w:val="0"/>
        <w:adjustRightInd w:val="0"/>
        <w:rPr>
          <w:sz w:val="22"/>
          <w:szCs w:val="22"/>
        </w:rPr>
      </w:pPr>
      <w:r w:rsidRPr="00F05FCA">
        <w:rPr>
          <w:rFonts w:eastAsia="MS Mincho"/>
          <w:sz w:val="22"/>
          <w:szCs w:val="22"/>
          <w:lang w:eastAsia="ja-JP"/>
        </w:rPr>
        <w:t xml:space="preserve">Benzalkonio chloridas gali sukelti sudirginimą ar patinimą nosies viduje, ypač jei vartojamas ilgai. Ilgalaikis vartojimas gali sukelti nosies gleivinės edemą. </w:t>
      </w:r>
    </w:p>
    <w:p w14:paraId="3C8401E3" w14:textId="77777777" w:rsidR="009C39CB" w:rsidRPr="00F05FCA" w:rsidRDefault="009C39CB" w:rsidP="009C39CB">
      <w:pPr>
        <w:pStyle w:val="BTEMEASMCA"/>
      </w:pPr>
    </w:p>
    <w:p w14:paraId="2F4943D9" w14:textId="77777777" w:rsidR="009C39CB" w:rsidRPr="00F05FCA" w:rsidRDefault="009C39CB" w:rsidP="009C39CB">
      <w:pPr>
        <w:pStyle w:val="PI-2EMEASMCA"/>
      </w:pPr>
      <w:bookmarkStart w:id="21" w:name="_Toc129243106"/>
      <w:bookmarkStart w:id="22" w:name="_Toc129243231"/>
      <w:r w:rsidRPr="00F05FCA">
        <w:t>4.5</w:t>
      </w:r>
      <w:r w:rsidRPr="00F05FCA">
        <w:tab/>
        <w:t>Sąveika su kitais vaistiniais preparatais ir kitokia sąveika</w:t>
      </w:r>
      <w:bookmarkEnd w:id="21"/>
      <w:bookmarkEnd w:id="22"/>
    </w:p>
    <w:p w14:paraId="28BCA244" w14:textId="77777777" w:rsidR="009C39CB" w:rsidRPr="00F05FCA" w:rsidRDefault="009C39CB" w:rsidP="009C39CB">
      <w:pPr>
        <w:pStyle w:val="BTEMEASMCA"/>
      </w:pPr>
    </w:p>
    <w:p w14:paraId="67A9DAA6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Klinikinių duomenų apie ksilometazolino ir vaistinių preparatų, maisto papildų, maisto ar alkoholio sąveiką nėra.</w:t>
      </w:r>
    </w:p>
    <w:p w14:paraId="7A360B3C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Vis dėlto, jei ksilometazolino lašinama netinkamai arba vartojama per daug, negalima atmesti sisteminio poveikio. Jei kartu su ksilometazolinu vartojama triciklių ar tetraciklių antidepresantų ar MAO inhibitorių, gali sustiprėti simpatikomimetinis poveikis.</w:t>
      </w:r>
    </w:p>
    <w:p w14:paraId="065A0372" w14:textId="77777777" w:rsidR="009C39CB" w:rsidRPr="00F05FCA" w:rsidRDefault="009C39CB" w:rsidP="009C39CB">
      <w:pPr>
        <w:pStyle w:val="BTEMEASMCA"/>
      </w:pPr>
    </w:p>
    <w:p w14:paraId="4642EFA0" w14:textId="77777777" w:rsidR="009C39CB" w:rsidRPr="00F05FCA" w:rsidRDefault="009C39CB" w:rsidP="009C39CB">
      <w:pPr>
        <w:pStyle w:val="PI-2EMEASMCA"/>
      </w:pPr>
      <w:bookmarkStart w:id="23" w:name="_Toc129243107"/>
      <w:bookmarkStart w:id="24" w:name="_Toc129243232"/>
      <w:r w:rsidRPr="00F05FCA">
        <w:t>4.6</w:t>
      </w:r>
      <w:r w:rsidRPr="00F05FCA">
        <w:tab/>
        <w:t>Vaisingumas, nėštumo ir žindymo laikotarpis</w:t>
      </w:r>
      <w:bookmarkEnd w:id="23"/>
      <w:bookmarkEnd w:id="24"/>
    </w:p>
    <w:p w14:paraId="10EFA458" w14:textId="77777777" w:rsidR="009C39CB" w:rsidRPr="00F05FCA" w:rsidRDefault="009C39CB" w:rsidP="009C39CB">
      <w:pPr>
        <w:pStyle w:val="BTEMEASMCA"/>
      </w:pPr>
    </w:p>
    <w:p w14:paraId="64723BD9" w14:textId="77777777" w:rsidR="00DD1B83" w:rsidRPr="00F05FCA" w:rsidRDefault="009C39CB" w:rsidP="009C39CB">
      <w:pPr>
        <w:pStyle w:val="BTEMEASMCA"/>
        <w:rPr>
          <w:b/>
        </w:rPr>
      </w:pPr>
      <w:r w:rsidRPr="00F05FCA">
        <w:rPr>
          <w:color w:val="0D0D0D"/>
        </w:rPr>
        <w:t>Nėštumas</w:t>
      </w:r>
      <w:r w:rsidRPr="00F05FCA" w:rsidDel="00E05158">
        <w:rPr>
          <w:b/>
        </w:rPr>
        <w:t xml:space="preserve"> </w:t>
      </w:r>
    </w:p>
    <w:p w14:paraId="548087EE" w14:textId="370F63BE" w:rsidR="009C39CB" w:rsidRPr="00F05FCA" w:rsidRDefault="009C39CB" w:rsidP="009C39CB">
      <w:pPr>
        <w:pStyle w:val="BTEMEASMCA"/>
      </w:pPr>
      <w:r w:rsidRPr="00F05FCA">
        <w:t>Nedaugelio nėštumų stebėjimo duomenys nepageidaujamo ksilometazolino poveikio nėštumo eigai arba vaisiaus sveikatos būklei nerodo.</w:t>
      </w:r>
    </w:p>
    <w:p w14:paraId="61EB85A2" w14:textId="34F088A9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Nėščioms moterims Xymelin 1 mg/ml nosies lašų vartoti nerekomenduojama</w:t>
      </w:r>
      <w:r w:rsidR="00F52C20" w:rsidRPr="00F05FCA">
        <w:rPr>
          <w:sz w:val="22"/>
          <w:szCs w:val="22"/>
        </w:rPr>
        <w:t xml:space="preserve"> </w:t>
      </w:r>
      <w:r w:rsidR="00793387" w:rsidRPr="00F05FCA">
        <w:rPr>
          <w:sz w:val="22"/>
          <w:szCs w:val="22"/>
        </w:rPr>
        <w:t xml:space="preserve">dėl galimo sisteminio </w:t>
      </w:r>
      <w:r w:rsidR="009E7036" w:rsidRPr="00F05FCA">
        <w:rPr>
          <w:sz w:val="22"/>
          <w:szCs w:val="22"/>
        </w:rPr>
        <w:t>kraujagysles sutraukiančio</w:t>
      </w:r>
      <w:r w:rsidR="00793387" w:rsidRPr="00F05FCA">
        <w:rPr>
          <w:sz w:val="22"/>
          <w:szCs w:val="22"/>
        </w:rPr>
        <w:t xml:space="preserve"> poveikio</w:t>
      </w:r>
      <w:r w:rsidRPr="00F05FCA">
        <w:rPr>
          <w:sz w:val="22"/>
          <w:szCs w:val="22"/>
        </w:rPr>
        <w:t>.</w:t>
      </w:r>
    </w:p>
    <w:p w14:paraId="23727F54" w14:textId="77777777" w:rsidR="009C39CB" w:rsidRPr="00F05FCA" w:rsidRDefault="009C39CB" w:rsidP="009C39CB">
      <w:pPr>
        <w:rPr>
          <w:sz w:val="22"/>
          <w:szCs w:val="22"/>
        </w:rPr>
      </w:pPr>
    </w:p>
    <w:p w14:paraId="74278F30" w14:textId="77777777" w:rsidR="00DD1B83" w:rsidRPr="00F05FCA" w:rsidRDefault="009C39CB" w:rsidP="009C39CB">
      <w:pPr>
        <w:pStyle w:val="BTEMEASMCA"/>
        <w:rPr>
          <w:b/>
        </w:rPr>
      </w:pPr>
      <w:r w:rsidRPr="00F05FCA">
        <w:rPr>
          <w:color w:val="0D0D0D"/>
        </w:rPr>
        <w:t>Žindymas</w:t>
      </w:r>
      <w:r w:rsidRPr="00F05FCA" w:rsidDel="00E05158">
        <w:rPr>
          <w:b/>
        </w:rPr>
        <w:t xml:space="preserve"> </w:t>
      </w:r>
    </w:p>
    <w:p w14:paraId="7A8B8D6F" w14:textId="3FCE9B45" w:rsidR="009C39CB" w:rsidRPr="00F05FCA" w:rsidRDefault="009C39CB" w:rsidP="009C39CB">
      <w:pPr>
        <w:pStyle w:val="BTEMEASMCA"/>
      </w:pPr>
      <w:r w:rsidRPr="00F05FCA">
        <w:t>Ar ksilometazolino patenka į moters pieną, nežinoma. Duomenų apie krūtimi maitinamų vaikų sveikatos sutrikimus nėra.</w:t>
      </w:r>
    </w:p>
    <w:p w14:paraId="56BDC5F2" w14:textId="77777777" w:rsidR="009C39CB" w:rsidRPr="00F05FCA" w:rsidRDefault="009C39CB" w:rsidP="009C39CB">
      <w:pPr>
        <w:pStyle w:val="BTEMEASMCA"/>
      </w:pPr>
      <w:r w:rsidRPr="00F05FCA">
        <w:t>Ksilometazolino žindymo laikotarpiu vartoti nerekomenduojama.</w:t>
      </w:r>
    </w:p>
    <w:p w14:paraId="495FC109" w14:textId="77777777" w:rsidR="009C39CB" w:rsidRPr="00F05FCA" w:rsidRDefault="009C39CB" w:rsidP="009C39CB">
      <w:pPr>
        <w:pStyle w:val="BTEMEASMCA"/>
      </w:pPr>
    </w:p>
    <w:p w14:paraId="797D543A" w14:textId="77777777" w:rsidR="009C39CB" w:rsidRPr="00F05FCA" w:rsidRDefault="009C39CB" w:rsidP="009C39CB">
      <w:pPr>
        <w:pStyle w:val="PI-2EMEASMCA"/>
      </w:pPr>
      <w:bookmarkStart w:id="25" w:name="_Toc129243108"/>
      <w:bookmarkStart w:id="26" w:name="_Toc129243233"/>
      <w:r w:rsidRPr="00F05FCA">
        <w:t>4.7</w:t>
      </w:r>
      <w:r w:rsidRPr="00F05FCA">
        <w:tab/>
        <w:t>Poveikis gebėjimui vairuoti ir valdyti mechanizmus</w:t>
      </w:r>
      <w:bookmarkEnd w:id="25"/>
      <w:bookmarkEnd w:id="26"/>
    </w:p>
    <w:p w14:paraId="58152CBB" w14:textId="77777777" w:rsidR="009C39CB" w:rsidRPr="00F05FCA" w:rsidRDefault="009C39CB" w:rsidP="009C39CB">
      <w:pPr>
        <w:pStyle w:val="BTEMEASMCA"/>
      </w:pPr>
    </w:p>
    <w:p w14:paraId="3F61DEEC" w14:textId="4FB5D8D6" w:rsidR="009C39CB" w:rsidRPr="00F05FCA" w:rsidRDefault="009C39CB" w:rsidP="009C39CB">
      <w:pPr>
        <w:pStyle w:val="BTEMEASMCA"/>
      </w:pPr>
      <w:r w:rsidRPr="00F05FCA">
        <w:t>Ksilometazolinas gebėjimo vairuoti ir valdyti mechanizmus neveikia</w:t>
      </w:r>
      <w:r w:rsidR="00DD1B83" w:rsidRPr="00F05FCA">
        <w:rPr>
          <w:noProof/>
          <w:szCs w:val="24"/>
        </w:rPr>
        <w:t xml:space="preserve"> </w:t>
      </w:r>
      <w:r w:rsidR="00CC2367" w:rsidRPr="00F05FCA">
        <w:rPr>
          <w:noProof/>
          <w:szCs w:val="24"/>
        </w:rPr>
        <w:t>arba veikia nereikšmingai</w:t>
      </w:r>
      <w:r w:rsidRPr="00F05FCA">
        <w:t>.</w:t>
      </w:r>
    </w:p>
    <w:p w14:paraId="28B1C72C" w14:textId="77777777" w:rsidR="009C39CB" w:rsidRPr="00F05FCA" w:rsidRDefault="009C39CB" w:rsidP="009C39CB">
      <w:pPr>
        <w:pStyle w:val="BTEMEASMCA"/>
      </w:pPr>
    </w:p>
    <w:p w14:paraId="4732A8BE" w14:textId="77777777" w:rsidR="009C39CB" w:rsidRPr="00F05FCA" w:rsidRDefault="009C39CB" w:rsidP="009C39CB">
      <w:pPr>
        <w:pStyle w:val="PI-2EMEASMCA"/>
      </w:pPr>
      <w:bookmarkStart w:id="27" w:name="_Toc129243109"/>
      <w:bookmarkStart w:id="28" w:name="_Toc129243234"/>
      <w:r w:rsidRPr="00F05FCA">
        <w:t>4.8</w:t>
      </w:r>
      <w:r w:rsidRPr="00F05FCA">
        <w:tab/>
        <w:t>Nepageidaujamas poveikis</w:t>
      </w:r>
      <w:bookmarkEnd w:id="27"/>
      <w:bookmarkEnd w:id="28"/>
    </w:p>
    <w:p w14:paraId="7D805EFB" w14:textId="77777777" w:rsidR="009C39CB" w:rsidRPr="00F05FCA" w:rsidRDefault="009C39CB" w:rsidP="009C39CB">
      <w:pPr>
        <w:pStyle w:val="BTEMEASMCA"/>
      </w:pPr>
    </w:p>
    <w:p w14:paraId="40C8BAD8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Ksilometazolinas sisteminio poveikio nesukelia arba sukelia labai silpną. Pasireiškusios nepageidaujamos reakcijos laikomos lengvomis arba vidutinio sunkumo.</w:t>
      </w:r>
    </w:p>
    <w:p w14:paraId="6FB4CD74" w14:textId="0AB7939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Dažniausiai nepageidaujamos reakcijos būna susijusios su nosimi ir gleivine. Nepageidaujamų reakcijų atsiranda maždaug 1 </w:t>
      </w:r>
      <w:r w:rsidRPr="00F05FCA">
        <w:rPr>
          <w:sz w:val="22"/>
          <w:szCs w:val="22"/>
        </w:rPr>
        <w:noBreakHyphen/>
        <w:t xml:space="preserve"> 10 </w:t>
      </w:r>
      <w:r w:rsidR="00CC2367" w:rsidRPr="00F05FCA">
        <w:rPr>
          <w:sz w:val="22"/>
          <w:szCs w:val="22"/>
        </w:rPr>
        <w:t>pacientų</w:t>
      </w:r>
      <w:r w:rsidRPr="00F05FCA">
        <w:rPr>
          <w:sz w:val="22"/>
          <w:szCs w:val="22"/>
        </w:rPr>
        <w:t>.</w:t>
      </w:r>
      <w:r w:rsidRPr="00F05FCA">
        <w:rPr>
          <w:sz w:val="22"/>
          <w:szCs w:val="22"/>
          <w:vertAlign w:val="superscript"/>
        </w:rPr>
        <w:t xml:space="preserve"> </w:t>
      </w:r>
    </w:p>
    <w:p w14:paraId="063AC4F1" w14:textId="77777777" w:rsidR="009C39CB" w:rsidRPr="00F05FCA" w:rsidRDefault="009C39CB" w:rsidP="009C39CB">
      <w:pPr>
        <w:rPr>
          <w:sz w:val="22"/>
          <w:szCs w:val="22"/>
        </w:rPr>
      </w:pPr>
    </w:p>
    <w:p w14:paraId="17A21750" w14:textId="77777777" w:rsidR="009C39CB" w:rsidRPr="00F05FCA" w:rsidRDefault="009C39CB" w:rsidP="009C39CB">
      <w:pPr>
        <w:autoSpaceDE w:val="0"/>
        <w:contextualSpacing/>
        <w:rPr>
          <w:sz w:val="22"/>
          <w:szCs w:val="22"/>
        </w:rPr>
      </w:pPr>
      <w:r w:rsidRPr="00F05FCA">
        <w:rPr>
          <w:sz w:val="22"/>
          <w:szCs w:val="22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40650FA9" w14:textId="77777777" w:rsidR="009C39CB" w:rsidRPr="00F05FCA" w:rsidRDefault="009C39CB" w:rsidP="009C39CB">
      <w:pPr>
        <w:tabs>
          <w:tab w:val="left" w:pos="2127"/>
        </w:tabs>
        <w:rPr>
          <w:sz w:val="22"/>
          <w:szCs w:val="22"/>
        </w:rPr>
      </w:pPr>
    </w:p>
    <w:p w14:paraId="001697B2" w14:textId="77777777" w:rsidR="009C39CB" w:rsidRPr="00F05FCA" w:rsidRDefault="009C39CB" w:rsidP="009C39CB">
      <w:pPr>
        <w:tabs>
          <w:tab w:val="left" w:pos="2127"/>
        </w:tabs>
        <w:rPr>
          <w:i/>
          <w:sz w:val="22"/>
          <w:szCs w:val="22"/>
          <w:vertAlign w:val="superscript"/>
        </w:rPr>
      </w:pPr>
      <w:r w:rsidRPr="00F05FCA">
        <w:rPr>
          <w:i/>
          <w:sz w:val="22"/>
          <w:szCs w:val="22"/>
        </w:rPr>
        <w:t>Imuninės sistemos sutrikimai</w:t>
      </w:r>
    </w:p>
    <w:p w14:paraId="7DC63E35" w14:textId="77777777" w:rsidR="009C39CB" w:rsidRPr="00F05FCA" w:rsidRDefault="009C39CB" w:rsidP="009C39CB">
      <w:pPr>
        <w:tabs>
          <w:tab w:val="left" w:pos="2127"/>
        </w:tabs>
        <w:rPr>
          <w:sz w:val="22"/>
          <w:szCs w:val="22"/>
        </w:rPr>
      </w:pPr>
      <w:r w:rsidRPr="00F05FCA">
        <w:rPr>
          <w:sz w:val="22"/>
          <w:szCs w:val="22"/>
        </w:rPr>
        <w:t>Labai reti: sisteminė alerginė reakcija.</w:t>
      </w:r>
    </w:p>
    <w:p w14:paraId="394D8073" w14:textId="77777777" w:rsidR="0018490A" w:rsidRPr="00F05FCA" w:rsidRDefault="0018490A" w:rsidP="0018490A">
      <w:pPr>
        <w:tabs>
          <w:tab w:val="left" w:pos="2127"/>
        </w:tabs>
        <w:rPr>
          <w:sz w:val="22"/>
          <w:szCs w:val="22"/>
        </w:rPr>
      </w:pPr>
      <w:r w:rsidRPr="00F05FCA">
        <w:rPr>
          <w:sz w:val="22"/>
          <w:szCs w:val="22"/>
        </w:rPr>
        <w:t>Dažnis nežinomas: padidėjęs jautrumas</w:t>
      </w:r>
      <w:r w:rsidR="00CB66AC" w:rsidRPr="00F05FCA">
        <w:rPr>
          <w:sz w:val="22"/>
          <w:szCs w:val="22"/>
        </w:rPr>
        <w:t>.</w:t>
      </w:r>
    </w:p>
    <w:p w14:paraId="6D45935E" w14:textId="77777777" w:rsidR="0018490A" w:rsidRPr="00F05FCA" w:rsidRDefault="0018490A" w:rsidP="0018490A">
      <w:pPr>
        <w:tabs>
          <w:tab w:val="left" w:pos="2127"/>
        </w:tabs>
        <w:rPr>
          <w:b/>
          <w:sz w:val="22"/>
          <w:szCs w:val="22"/>
        </w:rPr>
      </w:pPr>
    </w:p>
    <w:p w14:paraId="213363F4" w14:textId="77777777" w:rsidR="0018490A" w:rsidRPr="00F05FCA" w:rsidRDefault="0018490A" w:rsidP="0018490A">
      <w:pPr>
        <w:autoSpaceDE w:val="0"/>
        <w:autoSpaceDN w:val="0"/>
        <w:adjustRightInd w:val="0"/>
        <w:rPr>
          <w:i/>
          <w:iCs/>
          <w:sz w:val="22"/>
          <w:szCs w:val="22"/>
          <w:lang w:eastAsia="en-GB"/>
        </w:rPr>
      </w:pPr>
      <w:r w:rsidRPr="00F05FCA">
        <w:rPr>
          <w:i/>
          <w:iCs/>
          <w:sz w:val="22"/>
          <w:szCs w:val="22"/>
          <w:lang w:eastAsia="en-GB"/>
        </w:rPr>
        <w:t>Psichikos sutrikimai</w:t>
      </w:r>
    </w:p>
    <w:p w14:paraId="4B8E4335" w14:textId="77777777" w:rsidR="0018490A" w:rsidRPr="00F05FCA" w:rsidRDefault="0018490A" w:rsidP="0018490A">
      <w:pPr>
        <w:autoSpaceDE w:val="0"/>
        <w:autoSpaceDN w:val="0"/>
        <w:adjustRightInd w:val="0"/>
        <w:rPr>
          <w:iCs/>
          <w:sz w:val="22"/>
          <w:szCs w:val="22"/>
          <w:lang w:eastAsia="en-GB"/>
        </w:rPr>
      </w:pPr>
      <w:r w:rsidRPr="00F05FCA">
        <w:rPr>
          <w:sz w:val="22"/>
          <w:szCs w:val="22"/>
        </w:rPr>
        <w:t>Dažnis nežinomas</w:t>
      </w:r>
      <w:r w:rsidRPr="00F05FCA">
        <w:rPr>
          <w:iCs/>
          <w:sz w:val="22"/>
          <w:szCs w:val="22"/>
          <w:lang w:eastAsia="en-GB"/>
        </w:rPr>
        <w:t>: priklausomybė nuo vaistinio preparato</w:t>
      </w:r>
      <w:r w:rsidR="00CB66AC" w:rsidRPr="00F05FCA">
        <w:rPr>
          <w:iCs/>
          <w:sz w:val="22"/>
          <w:szCs w:val="22"/>
          <w:lang w:eastAsia="en-GB"/>
        </w:rPr>
        <w:t>, dėl ilgalaikio ir dažno vartojimo (žr. 4.4 skyrių).</w:t>
      </w:r>
    </w:p>
    <w:p w14:paraId="613CC99E" w14:textId="77777777" w:rsidR="009C39CB" w:rsidRPr="00F05FCA" w:rsidRDefault="009C39CB" w:rsidP="009C39CB">
      <w:pPr>
        <w:tabs>
          <w:tab w:val="left" w:pos="2127"/>
        </w:tabs>
        <w:rPr>
          <w:i/>
          <w:sz w:val="22"/>
          <w:szCs w:val="22"/>
        </w:rPr>
      </w:pPr>
      <w:r w:rsidRPr="00F05FCA">
        <w:rPr>
          <w:i/>
          <w:sz w:val="22"/>
          <w:szCs w:val="22"/>
        </w:rPr>
        <w:t>Nervų sistemos sutrikimai</w:t>
      </w:r>
    </w:p>
    <w:p w14:paraId="740FA915" w14:textId="77777777" w:rsidR="009C39CB" w:rsidRPr="00F05FCA" w:rsidRDefault="009C39CB" w:rsidP="009C39CB">
      <w:pPr>
        <w:tabs>
          <w:tab w:val="left" w:pos="2127"/>
        </w:tabs>
        <w:rPr>
          <w:sz w:val="22"/>
          <w:szCs w:val="22"/>
        </w:rPr>
      </w:pPr>
      <w:r w:rsidRPr="00F05FCA">
        <w:rPr>
          <w:sz w:val="22"/>
          <w:szCs w:val="22"/>
        </w:rPr>
        <w:t>Labai reti: galvos skausmas.</w:t>
      </w:r>
    </w:p>
    <w:p w14:paraId="17D6800B" w14:textId="77777777" w:rsidR="009C39CB" w:rsidRPr="00F05FCA" w:rsidRDefault="009C39CB" w:rsidP="009C39CB">
      <w:pPr>
        <w:tabs>
          <w:tab w:val="left" w:pos="2127"/>
        </w:tabs>
        <w:rPr>
          <w:sz w:val="22"/>
          <w:szCs w:val="22"/>
        </w:rPr>
      </w:pPr>
    </w:p>
    <w:p w14:paraId="1AFAF1C0" w14:textId="77777777" w:rsidR="009C39CB" w:rsidRPr="00F05FCA" w:rsidRDefault="009C39CB" w:rsidP="009C39CB">
      <w:pPr>
        <w:tabs>
          <w:tab w:val="left" w:pos="2127"/>
        </w:tabs>
        <w:rPr>
          <w:i/>
          <w:sz w:val="22"/>
          <w:szCs w:val="22"/>
        </w:rPr>
      </w:pPr>
      <w:r w:rsidRPr="00F05FCA">
        <w:rPr>
          <w:i/>
          <w:sz w:val="22"/>
          <w:szCs w:val="22"/>
        </w:rPr>
        <w:t>Akių sutrikimai</w:t>
      </w:r>
    </w:p>
    <w:p w14:paraId="28191EBB" w14:textId="77777777" w:rsidR="009C39CB" w:rsidRPr="00F05FCA" w:rsidRDefault="009C39CB" w:rsidP="009C39CB">
      <w:pPr>
        <w:tabs>
          <w:tab w:val="left" w:pos="2127"/>
        </w:tabs>
        <w:rPr>
          <w:sz w:val="22"/>
          <w:szCs w:val="22"/>
        </w:rPr>
      </w:pPr>
      <w:r w:rsidRPr="00F05FCA">
        <w:rPr>
          <w:sz w:val="22"/>
          <w:szCs w:val="22"/>
        </w:rPr>
        <w:t>Labai reti: laikinas matymo sutrikimas.</w:t>
      </w:r>
    </w:p>
    <w:p w14:paraId="66BCA673" w14:textId="77777777" w:rsidR="009C39CB" w:rsidRPr="00F05FCA" w:rsidRDefault="009C39CB" w:rsidP="009C39CB">
      <w:pPr>
        <w:rPr>
          <w:sz w:val="22"/>
          <w:szCs w:val="22"/>
        </w:rPr>
      </w:pPr>
    </w:p>
    <w:p w14:paraId="6E4A84A8" w14:textId="77777777" w:rsidR="009C39CB" w:rsidRPr="00F05FCA" w:rsidRDefault="009C39CB" w:rsidP="009C39CB">
      <w:pPr>
        <w:tabs>
          <w:tab w:val="left" w:pos="2127"/>
        </w:tabs>
        <w:rPr>
          <w:i/>
          <w:sz w:val="22"/>
          <w:szCs w:val="22"/>
        </w:rPr>
      </w:pPr>
      <w:r w:rsidRPr="00F05FCA">
        <w:rPr>
          <w:i/>
          <w:sz w:val="22"/>
          <w:szCs w:val="22"/>
        </w:rPr>
        <w:t>Širdies sutrikimai</w:t>
      </w:r>
    </w:p>
    <w:p w14:paraId="39F6D3C9" w14:textId="77777777" w:rsidR="009C39CB" w:rsidRPr="00F05FCA" w:rsidRDefault="009C39CB" w:rsidP="009C39CB">
      <w:pPr>
        <w:tabs>
          <w:tab w:val="left" w:pos="2127"/>
        </w:tabs>
        <w:rPr>
          <w:sz w:val="22"/>
          <w:szCs w:val="22"/>
        </w:rPr>
      </w:pPr>
      <w:r w:rsidRPr="00F05FCA">
        <w:rPr>
          <w:sz w:val="22"/>
          <w:szCs w:val="22"/>
        </w:rPr>
        <w:t>Nedažni: palpitacija.</w:t>
      </w:r>
    </w:p>
    <w:p w14:paraId="4D27A6FA" w14:textId="77777777" w:rsidR="00CB66AC" w:rsidRPr="00F05FCA" w:rsidRDefault="00CB66AC" w:rsidP="00CB66AC">
      <w:pPr>
        <w:tabs>
          <w:tab w:val="left" w:pos="2127"/>
        </w:tabs>
        <w:rPr>
          <w:sz w:val="22"/>
          <w:szCs w:val="22"/>
        </w:rPr>
      </w:pPr>
      <w:bookmarkStart w:id="29" w:name="_Hlk45880934"/>
      <w:r w:rsidRPr="00F05FCA">
        <w:rPr>
          <w:sz w:val="22"/>
          <w:szCs w:val="22"/>
        </w:rPr>
        <w:t>Dažnis nežinomas: tachikardija, aritmija.</w:t>
      </w:r>
    </w:p>
    <w:bookmarkEnd w:id="29"/>
    <w:p w14:paraId="053DA050" w14:textId="77777777" w:rsidR="009C39CB" w:rsidRPr="00F05FCA" w:rsidRDefault="009C39CB" w:rsidP="009C39CB">
      <w:pPr>
        <w:tabs>
          <w:tab w:val="left" w:pos="2127"/>
        </w:tabs>
        <w:rPr>
          <w:sz w:val="22"/>
          <w:szCs w:val="22"/>
        </w:rPr>
      </w:pPr>
    </w:p>
    <w:p w14:paraId="283BC839" w14:textId="77777777" w:rsidR="009C39CB" w:rsidRPr="00F05FCA" w:rsidRDefault="009C39CB" w:rsidP="009C39CB">
      <w:pPr>
        <w:tabs>
          <w:tab w:val="left" w:pos="2127"/>
        </w:tabs>
        <w:rPr>
          <w:i/>
          <w:sz w:val="22"/>
          <w:szCs w:val="22"/>
        </w:rPr>
      </w:pPr>
      <w:r w:rsidRPr="00F05FCA">
        <w:rPr>
          <w:i/>
          <w:sz w:val="22"/>
          <w:szCs w:val="22"/>
        </w:rPr>
        <w:t>Kvėpavimo sistemos, krūtinės ląstos ir tarpuplaučio sutrikimai</w:t>
      </w:r>
    </w:p>
    <w:p w14:paraId="187CFE2A" w14:textId="3FFBD4C9" w:rsidR="009C39CB" w:rsidRPr="00F05FCA" w:rsidRDefault="009C39CB" w:rsidP="009C39CB">
      <w:pPr>
        <w:tabs>
          <w:tab w:val="left" w:pos="0"/>
          <w:tab w:val="left" w:pos="3686"/>
        </w:tabs>
        <w:rPr>
          <w:sz w:val="22"/>
          <w:szCs w:val="22"/>
        </w:rPr>
      </w:pPr>
      <w:r w:rsidRPr="00F05FCA">
        <w:rPr>
          <w:sz w:val="22"/>
          <w:szCs w:val="22"/>
        </w:rPr>
        <w:t xml:space="preserve">Dažni: </w:t>
      </w:r>
      <w:bookmarkStart w:id="30" w:name="_Hlk45880960"/>
      <w:r w:rsidR="00110C14" w:rsidRPr="00F05FCA">
        <w:rPr>
          <w:sz w:val="22"/>
          <w:szCs w:val="22"/>
        </w:rPr>
        <w:t xml:space="preserve">nemalonus pojūtis nosyje arba nosies sausumas </w:t>
      </w:r>
      <w:bookmarkEnd w:id="30"/>
      <w:r w:rsidR="00110C14" w:rsidRPr="00F05FCA">
        <w:rPr>
          <w:sz w:val="22"/>
          <w:szCs w:val="22"/>
        </w:rPr>
        <w:t xml:space="preserve">arba </w:t>
      </w:r>
      <w:r w:rsidRPr="00F05FCA">
        <w:rPr>
          <w:sz w:val="22"/>
          <w:szCs w:val="22"/>
        </w:rPr>
        <w:t xml:space="preserve">čiaudulys. </w:t>
      </w:r>
      <w:r w:rsidR="00110C14" w:rsidRPr="00F05FCA">
        <w:rPr>
          <w:sz w:val="22"/>
          <w:szCs w:val="22"/>
        </w:rPr>
        <w:t>A</w:t>
      </w:r>
      <w:r w:rsidRPr="00F05FCA">
        <w:rPr>
          <w:sz w:val="22"/>
          <w:szCs w:val="22"/>
        </w:rPr>
        <w:t xml:space="preserve">toveiksmio </w:t>
      </w:r>
      <w:r w:rsidR="00110C14" w:rsidRPr="00F05FCA">
        <w:rPr>
          <w:sz w:val="22"/>
          <w:szCs w:val="22"/>
        </w:rPr>
        <w:t xml:space="preserve">nosies gleivinės </w:t>
      </w:r>
      <w:r w:rsidRPr="00F05FCA">
        <w:rPr>
          <w:sz w:val="22"/>
          <w:szCs w:val="22"/>
        </w:rPr>
        <w:t>paburkim</w:t>
      </w:r>
      <w:r w:rsidR="00110C14" w:rsidRPr="00F05FCA">
        <w:rPr>
          <w:sz w:val="22"/>
          <w:szCs w:val="22"/>
        </w:rPr>
        <w:t>as</w:t>
      </w:r>
      <w:r w:rsidRPr="00F05FCA">
        <w:rPr>
          <w:sz w:val="22"/>
          <w:szCs w:val="22"/>
        </w:rPr>
        <w:t xml:space="preserve"> </w:t>
      </w:r>
      <w:r w:rsidR="00110C14" w:rsidRPr="00F05FCA">
        <w:rPr>
          <w:sz w:val="22"/>
          <w:szCs w:val="22"/>
        </w:rPr>
        <w:t>(</w:t>
      </w:r>
      <w:r w:rsidRPr="00F05FCA">
        <w:rPr>
          <w:sz w:val="22"/>
          <w:szCs w:val="22"/>
        </w:rPr>
        <w:t>ir lėtin</w:t>
      </w:r>
      <w:r w:rsidR="00110C14" w:rsidRPr="00F05FCA">
        <w:rPr>
          <w:sz w:val="22"/>
          <w:szCs w:val="22"/>
        </w:rPr>
        <w:t>is</w:t>
      </w:r>
      <w:r w:rsidRPr="00F05FCA">
        <w:rPr>
          <w:sz w:val="22"/>
          <w:szCs w:val="22"/>
        </w:rPr>
        <w:t xml:space="preserve"> rinit</w:t>
      </w:r>
      <w:r w:rsidR="00110C14" w:rsidRPr="00F05FCA">
        <w:rPr>
          <w:sz w:val="22"/>
          <w:szCs w:val="22"/>
        </w:rPr>
        <w:t>as)</w:t>
      </w:r>
      <w:r w:rsidRPr="00F05FCA">
        <w:rPr>
          <w:sz w:val="22"/>
          <w:szCs w:val="22"/>
        </w:rPr>
        <w:t>, nosies reaktyvumo padidėjim</w:t>
      </w:r>
      <w:r w:rsidR="00AD19D0" w:rsidRPr="00F05FCA">
        <w:rPr>
          <w:sz w:val="22"/>
          <w:szCs w:val="22"/>
        </w:rPr>
        <w:t>as</w:t>
      </w:r>
      <w:r w:rsidRPr="00F05FCA">
        <w:rPr>
          <w:sz w:val="22"/>
          <w:szCs w:val="22"/>
        </w:rPr>
        <w:t>, pripratim</w:t>
      </w:r>
      <w:r w:rsidR="00AD19D0" w:rsidRPr="00F05FCA">
        <w:rPr>
          <w:sz w:val="22"/>
          <w:szCs w:val="22"/>
        </w:rPr>
        <w:t>as</w:t>
      </w:r>
      <w:r w:rsidRPr="00F05FCA">
        <w:rPr>
          <w:sz w:val="22"/>
          <w:szCs w:val="22"/>
        </w:rPr>
        <w:t xml:space="preserve"> bei histologini</w:t>
      </w:r>
      <w:r w:rsidR="005B3191">
        <w:rPr>
          <w:sz w:val="22"/>
          <w:szCs w:val="22"/>
        </w:rPr>
        <w:t>ai</w:t>
      </w:r>
      <w:r w:rsidRPr="00F05FCA">
        <w:rPr>
          <w:sz w:val="22"/>
          <w:szCs w:val="22"/>
        </w:rPr>
        <w:t xml:space="preserve"> nosies gleivinės pokyči</w:t>
      </w:r>
      <w:r w:rsidR="00AD19D0" w:rsidRPr="00F05FCA">
        <w:rPr>
          <w:sz w:val="22"/>
          <w:szCs w:val="22"/>
        </w:rPr>
        <w:t>ai</w:t>
      </w:r>
      <w:r w:rsidRPr="00F05FCA">
        <w:rPr>
          <w:rStyle w:val="Groen"/>
          <w:rFonts w:eastAsia="Times New Roman"/>
          <w:sz w:val="22"/>
          <w:szCs w:val="22"/>
        </w:rPr>
        <w:t xml:space="preserve"> </w:t>
      </w:r>
      <w:r w:rsidRPr="00F05FCA">
        <w:rPr>
          <w:rStyle w:val="Groen"/>
          <w:rFonts w:eastAsia="Times New Roman"/>
          <w:sz w:val="22"/>
          <w:szCs w:val="22"/>
        </w:rPr>
        <w:sym w:font="Symbol" w:char="F028"/>
      </w:r>
      <w:r w:rsidRPr="00F05FCA">
        <w:rPr>
          <w:rStyle w:val="Groen"/>
          <w:rFonts w:eastAsia="Times New Roman"/>
          <w:sz w:val="22"/>
          <w:szCs w:val="22"/>
        </w:rPr>
        <w:t>žr. 4.4 skyrių</w:t>
      </w:r>
      <w:r w:rsidRPr="00F05FCA">
        <w:rPr>
          <w:rStyle w:val="Groen"/>
          <w:rFonts w:eastAsia="Times New Roman"/>
          <w:sz w:val="22"/>
          <w:szCs w:val="22"/>
        </w:rPr>
        <w:sym w:font="Symbol" w:char="F029"/>
      </w:r>
      <w:r w:rsidRPr="00F05FCA">
        <w:rPr>
          <w:rStyle w:val="Groen"/>
          <w:rFonts w:eastAsia="Times New Roman"/>
          <w:sz w:val="22"/>
          <w:szCs w:val="22"/>
        </w:rPr>
        <w:t>.</w:t>
      </w:r>
    </w:p>
    <w:p w14:paraId="0E2F415D" w14:textId="2B013BCF" w:rsidR="009C39CB" w:rsidRDefault="005B3191" w:rsidP="009C39CB">
      <w:pPr>
        <w:tabs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>Nedažni: kr</w:t>
      </w:r>
      <w:r w:rsidRPr="005B3191">
        <w:rPr>
          <w:sz w:val="22"/>
          <w:szCs w:val="22"/>
        </w:rPr>
        <w:t>aujavimas iš nosies (epistaksė)</w:t>
      </w:r>
      <w:r>
        <w:rPr>
          <w:sz w:val="22"/>
          <w:szCs w:val="22"/>
        </w:rPr>
        <w:t>.</w:t>
      </w:r>
    </w:p>
    <w:p w14:paraId="508C52D6" w14:textId="77777777" w:rsidR="005B3191" w:rsidRPr="00F05FCA" w:rsidRDefault="005B3191" w:rsidP="009C39CB">
      <w:pPr>
        <w:tabs>
          <w:tab w:val="left" w:pos="2127"/>
        </w:tabs>
        <w:rPr>
          <w:sz w:val="22"/>
          <w:szCs w:val="22"/>
        </w:rPr>
      </w:pPr>
    </w:p>
    <w:p w14:paraId="45EB57CA" w14:textId="77777777" w:rsidR="009C39CB" w:rsidRPr="00F05FCA" w:rsidRDefault="009C39CB" w:rsidP="009C39CB">
      <w:pPr>
        <w:tabs>
          <w:tab w:val="left" w:pos="2127"/>
        </w:tabs>
        <w:rPr>
          <w:i/>
          <w:sz w:val="22"/>
          <w:szCs w:val="22"/>
        </w:rPr>
      </w:pPr>
      <w:r w:rsidRPr="00F05FCA">
        <w:rPr>
          <w:i/>
          <w:sz w:val="22"/>
          <w:szCs w:val="22"/>
        </w:rPr>
        <w:t>Virškinimo trakto sutrikimai</w:t>
      </w:r>
    </w:p>
    <w:p w14:paraId="7093B367" w14:textId="77777777" w:rsidR="009C39CB" w:rsidRPr="00F05FCA" w:rsidRDefault="009C39CB" w:rsidP="009C39CB">
      <w:pPr>
        <w:tabs>
          <w:tab w:val="left" w:pos="709"/>
          <w:tab w:val="left" w:pos="2127"/>
        </w:tabs>
        <w:rPr>
          <w:sz w:val="22"/>
          <w:szCs w:val="22"/>
        </w:rPr>
      </w:pPr>
      <w:r w:rsidRPr="00F05FCA">
        <w:rPr>
          <w:sz w:val="22"/>
          <w:szCs w:val="22"/>
        </w:rPr>
        <w:t>Reti: pykinimas, vėmimas.</w:t>
      </w:r>
    </w:p>
    <w:p w14:paraId="4799016A" w14:textId="34AAC8E3" w:rsidR="009C39CB" w:rsidRPr="00F05FCA" w:rsidRDefault="009C39CB" w:rsidP="009C39CB">
      <w:pPr>
        <w:pStyle w:val="Pagrindinistekstas"/>
        <w:rPr>
          <w:sz w:val="22"/>
          <w:szCs w:val="22"/>
          <w:lang w:val="lt-LT"/>
        </w:rPr>
      </w:pPr>
    </w:p>
    <w:p w14:paraId="53D82988" w14:textId="77777777" w:rsidR="009C39CB" w:rsidRPr="00F05FCA" w:rsidRDefault="009C39CB" w:rsidP="009C39C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05FCA">
        <w:rPr>
          <w:noProof/>
          <w:sz w:val="22"/>
          <w:szCs w:val="22"/>
          <w:u w:val="single"/>
        </w:rPr>
        <w:t>Pranešimas apie įtariamas nepageidaujamas reakcijas</w:t>
      </w:r>
    </w:p>
    <w:p w14:paraId="26BE2112" w14:textId="77777777" w:rsidR="009C39CB" w:rsidRPr="00F05FCA" w:rsidRDefault="009C39CB" w:rsidP="007E041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F05FCA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F05FCA">
        <w:rPr>
          <w:sz w:val="22"/>
          <w:szCs w:val="22"/>
        </w:rPr>
        <w:t xml:space="preserve"> </w:t>
      </w:r>
      <w:r w:rsidRPr="00F05FCA">
        <w:rPr>
          <w:noProof/>
          <w:sz w:val="22"/>
          <w:szCs w:val="22"/>
        </w:rPr>
        <w:t>Sveikatos priežiūros specialistai turi pranešti apie bet kokias įtariamas nepageidaujamas reakcijas, užpildę interneto svetainėje http://</w:t>
      </w:r>
      <w:hyperlink r:id="rId7" w:history="1">
        <w:r w:rsidRPr="00F05FCA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F05FCA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F05FCA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F05FCA">
        <w:rPr>
          <w:noProof/>
          <w:sz w:val="22"/>
          <w:szCs w:val="22"/>
        </w:rPr>
        <w:t>), per interneto svetainę (adresu http://www.vvkt.lt).</w:t>
      </w:r>
    </w:p>
    <w:p w14:paraId="67078122" w14:textId="77777777" w:rsidR="009C39CB" w:rsidRPr="00F05FCA" w:rsidRDefault="009C39CB" w:rsidP="009C39CB">
      <w:pPr>
        <w:pStyle w:val="BTEMEASMCA"/>
      </w:pPr>
    </w:p>
    <w:p w14:paraId="25F1EE23" w14:textId="77777777" w:rsidR="009C39CB" w:rsidRPr="00F05FCA" w:rsidRDefault="009C39CB" w:rsidP="009C39CB">
      <w:pPr>
        <w:pStyle w:val="PI-2EMEASMCA"/>
      </w:pPr>
      <w:bookmarkStart w:id="31" w:name="_Toc129243110"/>
      <w:bookmarkStart w:id="32" w:name="_Toc129243235"/>
      <w:r w:rsidRPr="00F05FCA">
        <w:t>4.9</w:t>
      </w:r>
      <w:r w:rsidRPr="00F05FCA">
        <w:tab/>
        <w:t>Perdozavimas</w:t>
      </w:r>
      <w:bookmarkEnd w:id="31"/>
      <w:bookmarkEnd w:id="32"/>
    </w:p>
    <w:p w14:paraId="4D498710" w14:textId="77777777" w:rsidR="009C39CB" w:rsidRPr="00F05FCA" w:rsidRDefault="009C39CB" w:rsidP="009C39CB">
      <w:pPr>
        <w:pStyle w:val="BTEMEASMCA"/>
      </w:pPr>
    </w:p>
    <w:p w14:paraId="18CF3C31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Simptomai</w:t>
      </w:r>
    </w:p>
    <w:p w14:paraId="6144F34C" w14:textId="70455375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Perdozavus ar apsinuodijus (</w:t>
      </w:r>
      <w:r w:rsidR="00CC2367" w:rsidRPr="00F05FCA">
        <w:rPr>
          <w:sz w:val="22"/>
          <w:szCs w:val="22"/>
        </w:rPr>
        <w:t xml:space="preserve">vaistinio </w:t>
      </w:r>
      <w:r w:rsidRPr="00F05FCA">
        <w:rPr>
          <w:sz w:val="22"/>
          <w:szCs w:val="22"/>
        </w:rPr>
        <w:t xml:space="preserve">preparato išgėrus ar per daug pavartojus lokaliai) gali atsirasti pykinimas, hipertenzija (pradžioje), stiprus apsnūdimas su smarkiu prakaitavimu, hipotenzija ar šokas, </w:t>
      </w:r>
      <w:r w:rsidRPr="00F05FCA">
        <w:rPr>
          <w:sz w:val="22"/>
          <w:szCs w:val="22"/>
        </w:rPr>
        <w:lastRenderedPageBreak/>
        <w:t>bradikardija, kvėpavimo slopinimas, hipotermija ir koma. Vaikai (ypač kūdikiai) toksiniam poveikiui jautresni.</w:t>
      </w:r>
    </w:p>
    <w:p w14:paraId="2D36A019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</w:p>
    <w:p w14:paraId="23A8B1BB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Gydymas</w:t>
      </w:r>
    </w:p>
    <w:p w14:paraId="19B713D3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Perdozavimo gydymas iš esmės simptominis bei palaikomasis. Pacientą būtina laikyti šiltai.</w:t>
      </w:r>
    </w:p>
    <w:p w14:paraId="1F8044AB" w14:textId="77777777" w:rsidR="009C39CB" w:rsidRPr="00F05FCA" w:rsidRDefault="009C39CB" w:rsidP="009C39CB">
      <w:pPr>
        <w:pStyle w:val="BTEMEASMCA"/>
      </w:pPr>
    </w:p>
    <w:p w14:paraId="16D724BF" w14:textId="77777777" w:rsidR="009C39CB" w:rsidRPr="00F05FCA" w:rsidRDefault="009C39CB" w:rsidP="009C39CB">
      <w:pPr>
        <w:pStyle w:val="BTEMEASMCA"/>
      </w:pPr>
    </w:p>
    <w:p w14:paraId="56A977F2" w14:textId="77777777" w:rsidR="009C39CB" w:rsidRPr="00F05FCA" w:rsidRDefault="009C39CB" w:rsidP="009C39CB">
      <w:pPr>
        <w:pStyle w:val="PI-1EMEASMCA"/>
      </w:pPr>
      <w:bookmarkStart w:id="33" w:name="_Toc129243111"/>
      <w:bookmarkStart w:id="34" w:name="_Toc129243236"/>
      <w:r w:rsidRPr="00F05FCA">
        <w:t>5.</w:t>
      </w:r>
      <w:r w:rsidRPr="00F05FCA">
        <w:tab/>
        <w:t>FARMAKOLOGINĖS SAVYBĖS</w:t>
      </w:r>
      <w:bookmarkEnd w:id="33"/>
      <w:bookmarkEnd w:id="34"/>
    </w:p>
    <w:p w14:paraId="3E6B6079" w14:textId="77777777" w:rsidR="009C39CB" w:rsidRPr="00F05FCA" w:rsidRDefault="009C39CB" w:rsidP="009C39CB">
      <w:pPr>
        <w:pStyle w:val="BTEMEASMCA"/>
      </w:pPr>
    </w:p>
    <w:p w14:paraId="3860C877" w14:textId="77777777" w:rsidR="009C39CB" w:rsidRPr="00F05FCA" w:rsidRDefault="009C39CB" w:rsidP="009C39CB">
      <w:pPr>
        <w:pStyle w:val="PI-2EMEASMCA"/>
      </w:pPr>
      <w:bookmarkStart w:id="35" w:name="_Toc129243112"/>
      <w:bookmarkStart w:id="36" w:name="_Toc129243237"/>
      <w:r w:rsidRPr="00F05FCA">
        <w:t>5.1</w:t>
      </w:r>
      <w:r w:rsidRPr="00F05FCA">
        <w:tab/>
        <w:t>Farmakodinaminės savybės</w:t>
      </w:r>
      <w:bookmarkEnd w:id="35"/>
      <w:bookmarkEnd w:id="36"/>
    </w:p>
    <w:p w14:paraId="73F75425" w14:textId="77777777" w:rsidR="009C39CB" w:rsidRPr="00F05FCA" w:rsidRDefault="009C39CB" w:rsidP="009C39CB">
      <w:pPr>
        <w:pStyle w:val="BTEMEASMCA"/>
        <w:rPr>
          <w:i/>
        </w:rPr>
      </w:pPr>
    </w:p>
    <w:p w14:paraId="72640440" w14:textId="77777777" w:rsidR="009C39CB" w:rsidRPr="00F05FCA" w:rsidRDefault="009C39CB" w:rsidP="009C39CB">
      <w:pPr>
        <w:pStyle w:val="Pagrindinistekstas"/>
        <w:rPr>
          <w:sz w:val="22"/>
          <w:szCs w:val="22"/>
          <w:lang w:val="lt-LT"/>
        </w:rPr>
      </w:pPr>
      <w:r w:rsidRPr="00F05FCA">
        <w:rPr>
          <w:sz w:val="22"/>
          <w:szCs w:val="22"/>
          <w:lang w:val="lt-LT"/>
        </w:rPr>
        <w:t xml:space="preserve">Farmakoterapinė grupė </w:t>
      </w:r>
      <w:r w:rsidRPr="00F05FCA">
        <w:rPr>
          <w:noProof/>
          <w:sz w:val="22"/>
          <w:szCs w:val="22"/>
          <w:lang w:val="lt-LT"/>
        </w:rPr>
        <w:t>–</w:t>
      </w:r>
      <w:r w:rsidRPr="00F05FCA">
        <w:rPr>
          <w:sz w:val="22"/>
          <w:szCs w:val="22"/>
          <w:lang w:val="lt-LT"/>
        </w:rPr>
        <w:t xml:space="preserve"> dekongestantai vietiniam naudojimui ir kiti vaistai slogos gydymui, ATC kodas </w:t>
      </w:r>
      <w:r w:rsidRPr="00F05FCA">
        <w:rPr>
          <w:noProof/>
          <w:sz w:val="22"/>
          <w:szCs w:val="22"/>
          <w:lang w:val="lt-LT"/>
        </w:rPr>
        <w:t>–</w:t>
      </w:r>
      <w:r w:rsidRPr="00F05FCA">
        <w:rPr>
          <w:sz w:val="22"/>
          <w:szCs w:val="22"/>
          <w:lang w:val="lt-LT"/>
        </w:rPr>
        <w:t xml:space="preserve"> R 01 AA 07.</w:t>
      </w:r>
    </w:p>
    <w:p w14:paraId="0204125A" w14:textId="77777777" w:rsidR="009C39CB" w:rsidRPr="00F05FCA" w:rsidRDefault="009C39CB" w:rsidP="009C39CB">
      <w:pPr>
        <w:pStyle w:val="BTEMEASMCA"/>
      </w:pPr>
    </w:p>
    <w:p w14:paraId="7140A6FD" w14:textId="243C6B7D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Ksilometazolino hidrochloridas yra adrenomimetinis</w:t>
      </w:r>
      <w:r w:rsidR="002A0778" w:rsidRPr="00F05FCA">
        <w:rPr>
          <w:sz w:val="22"/>
          <w:szCs w:val="22"/>
        </w:rPr>
        <w:t xml:space="preserve"> vaistinis</w:t>
      </w:r>
      <w:r w:rsidRPr="00F05FCA">
        <w:rPr>
          <w:sz w:val="22"/>
          <w:szCs w:val="22"/>
        </w:rPr>
        <w:t xml:space="preserve"> preparatas, stimuliuojantis alfa adrenoreceptorius. Pavartotas lokaliai ant gleivinės jis sutraukia kraujagysles ir todėl mažina patinimą bei paburkimą.</w:t>
      </w:r>
    </w:p>
    <w:p w14:paraId="58531CC4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Poveikis prasideda per 5 – 10 minučių ir trunka 10 </w:t>
      </w:r>
      <w:r w:rsidRPr="00F05FCA">
        <w:rPr>
          <w:sz w:val="22"/>
          <w:szCs w:val="22"/>
        </w:rPr>
        <w:noBreakHyphen/>
        <w:t> 12 valandų.</w:t>
      </w:r>
    </w:p>
    <w:p w14:paraId="0783687E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Lokaliai pavartotos mažos ksilometazolino dozės suaugusiems žmonėms sisteminio poveikio nesukelia.</w:t>
      </w:r>
    </w:p>
    <w:p w14:paraId="574C62B8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Ilgai lašinant ksilometazolino ant nosies gleivinės, gali pasireikšti atoveiksmio vazodilatacija (medikamentinis rinitas).</w:t>
      </w:r>
    </w:p>
    <w:p w14:paraId="2874087C" w14:textId="77777777" w:rsidR="009C39CB" w:rsidRPr="00F05FCA" w:rsidRDefault="009C39CB" w:rsidP="009C39CB">
      <w:pPr>
        <w:pStyle w:val="BTEMEASMCA"/>
      </w:pPr>
    </w:p>
    <w:p w14:paraId="06763625" w14:textId="77777777" w:rsidR="009C39CB" w:rsidRPr="00F05FCA" w:rsidRDefault="009C39CB" w:rsidP="009C39CB">
      <w:pPr>
        <w:pStyle w:val="PI-2EMEASMCA"/>
      </w:pPr>
      <w:bookmarkStart w:id="37" w:name="_Toc129243113"/>
      <w:bookmarkStart w:id="38" w:name="_Toc129243238"/>
      <w:r w:rsidRPr="00F05FCA">
        <w:t>5.2</w:t>
      </w:r>
      <w:r w:rsidRPr="00F05FCA">
        <w:tab/>
        <w:t>Farmakokinetinės savybės</w:t>
      </w:r>
      <w:bookmarkEnd w:id="37"/>
      <w:bookmarkEnd w:id="38"/>
    </w:p>
    <w:p w14:paraId="0007ECA8" w14:textId="77777777" w:rsidR="009C39CB" w:rsidRPr="00F05FCA" w:rsidRDefault="009C39CB" w:rsidP="009C39CB">
      <w:pPr>
        <w:pStyle w:val="BTEMEASMCA"/>
      </w:pPr>
    </w:p>
    <w:p w14:paraId="4B0E99E2" w14:textId="77777777" w:rsidR="009C39CB" w:rsidRPr="00F05FCA" w:rsidRDefault="009C39CB" w:rsidP="009C39CB">
      <w:pPr>
        <w:rPr>
          <w:rStyle w:val="EquationCaption"/>
          <w:sz w:val="22"/>
          <w:szCs w:val="22"/>
        </w:rPr>
      </w:pPr>
      <w:r w:rsidRPr="00F05FCA">
        <w:rPr>
          <w:rStyle w:val="EquationCaption"/>
          <w:sz w:val="22"/>
          <w:szCs w:val="22"/>
        </w:rPr>
        <w:t>Absorbcija</w:t>
      </w:r>
    </w:p>
    <w:p w14:paraId="0A325D6E" w14:textId="424B66A0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 xml:space="preserve">Jei ksilometazolino tirpalo į nosį </w:t>
      </w:r>
      <w:r w:rsidR="002A0778" w:rsidRPr="00F05FCA">
        <w:rPr>
          <w:sz w:val="22"/>
          <w:szCs w:val="22"/>
        </w:rPr>
        <w:t xml:space="preserve">vartojama </w:t>
      </w:r>
      <w:r w:rsidRPr="00F05FCA">
        <w:rPr>
          <w:sz w:val="22"/>
          <w:szCs w:val="22"/>
        </w:rPr>
        <w:t>tinkamai, paprastai reikšming</w:t>
      </w:r>
      <w:r w:rsidR="002A0778" w:rsidRPr="00F05FCA">
        <w:rPr>
          <w:sz w:val="22"/>
          <w:szCs w:val="22"/>
        </w:rPr>
        <w:t>a</w:t>
      </w:r>
      <w:r w:rsidRPr="00F05FCA">
        <w:rPr>
          <w:sz w:val="22"/>
          <w:szCs w:val="22"/>
        </w:rPr>
        <w:t xml:space="preserve"> sisteminė absorbcij</w:t>
      </w:r>
      <w:r w:rsidR="002A0778" w:rsidRPr="00F05FCA">
        <w:rPr>
          <w:sz w:val="22"/>
          <w:szCs w:val="22"/>
        </w:rPr>
        <w:t>a</w:t>
      </w:r>
      <w:r w:rsidRPr="00F05FCA">
        <w:rPr>
          <w:sz w:val="22"/>
          <w:szCs w:val="22"/>
        </w:rPr>
        <w:t>s nepasireiškia.</w:t>
      </w:r>
    </w:p>
    <w:p w14:paraId="4936FC68" w14:textId="61ACE7F5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 xml:space="preserve">Į nosį </w:t>
      </w:r>
      <w:r w:rsidR="002A0778" w:rsidRPr="00F05FCA">
        <w:rPr>
          <w:sz w:val="22"/>
          <w:szCs w:val="22"/>
        </w:rPr>
        <w:t xml:space="preserve">vaistinio </w:t>
      </w:r>
      <w:r w:rsidRPr="00F05FCA">
        <w:rPr>
          <w:sz w:val="22"/>
          <w:szCs w:val="22"/>
        </w:rPr>
        <w:t xml:space="preserve">preparato įlašinus per daug ar netinkamai, šiek tiek jo nuo nosies gleivinės ar iš virškinimo trakto (nurijus) gali absorbuotis. </w:t>
      </w:r>
      <w:r w:rsidR="002A0778" w:rsidRPr="00F05FCA">
        <w:rPr>
          <w:sz w:val="22"/>
          <w:szCs w:val="22"/>
        </w:rPr>
        <w:t>Vaistinio p</w:t>
      </w:r>
      <w:r w:rsidRPr="00F05FCA">
        <w:rPr>
          <w:sz w:val="22"/>
          <w:szCs w:val="22"/>
        </w:rPr>
        <w:t>reparato nurijus, gali atsirasti sisteminis poveikis, ypač mažiems vaikams bei senyviems žmonėms.</w:t>
      </w:r>
    </w:p>
    <w:p w14:paraId="5D7E0B81" w14:textId="77777777" w:rsidR="009C39CB" w:rsidRPr="00F05FCA" w:rsidRDefault="009C39CB" w:rsidP="009C39CB">
      <w:pPr>
        <w:rPr>
          <w:sz w:val="22"/>
          <w:szCs w:val="22"/>
        </w:rPr>
      </w:pPr>
    </w:p>
    <w:p w14:paraId="478C3904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Duomenų apie ksilometazolino pasiskirstymą, metabolizmą ir ekskreciją žmogaus organizme yra nedaug.</w:t>
      </w:r>
    </w:p>
    <w:p w14:paraId="69743088" w14:textId="77777777" w:rsidR="009C39CB" w:rsidRPr="00F05FCA" w:rsidRDefault="009C39CB" w:rsidP="009C39CB">
      <w:pPr>
        <w:pStyle w:val="BTEMEASMCA"/>
      </w:pPr>
    </w:p>
    <w:p w14:paraId="2976C8B2" w14:textId="77777777" w:rsidR="009C39CB" w:rsidRPr="00F05FCA" w:rsidRDefault="009C39CB" w:rsidP="009C39CB">
      <w:pPr>
        <w:pStyle w:val="PI-2EMEASMCA"/>
      </w:pPr>
      <w:bookmarkStart w:id="39" w:name="_Toc129243114"/>
      <w:bookmarkStart w:id="40" w:name="_Toc129243239"/>
      <w:r w:rsidRPr="00F05FCA">
        <w:t>5.3</w:t>
      </w:r>
      <w:r w:rsidRPr="00F05FCA">
        <w:tab/>
        <w:t>Ikiklinikinių saugumo tyrimų duomenys</w:t>
      </w:r>
      <w:bookmarkEnd w:id="39"/>
      <w:bookmarkEnd w:id="40"/>
    </w:p>
    <w:p w14:paraId="4CFE0EBC" w14:textId="77777777" w:rsidR="009C39CB" w:rsidRPr="00F05FCA" w:rsidRDefault="009C39CB" w:rsidP="009C39CB">
      <w:pPr>
        <w:pStyle w:val="BTEMEASMCA"/>
      </w:pPr>
    </w:p>
    <w:p w14:paraId="4988135E" w14:textId="414B880E" w:rsidR="009C39CB" w:rsidRPr="00F05FCA" w:rsidRDefault="009C39CB" w:rsidP="009C39CB">
      <w:pPr>
        <w:rPr>
          <w:sz w:val="22"/>
          <w:szCs w:val="22"/>
          <w:vertAlign w:val="superscript"/>
        </w:rPr>
      </w:pPr>
      <w:r w:rsidRPr="00F05FCA">
        <w:rPr>
          <w:sz w:val="22"/>
          <w:szCs w:val="22"/>
        </w:rPr>
        <w:t>Ksilometazolinas  mutageninio poveikio ne</w:t>
      </w:r>
      <w:r w:rsidR="002A0778" w:rsidRPr="00F05FCA">
        <w:rPr>
          <w:sz w:val="22"/>
          <w:szCs w:val="22"/>
        </w:rPr>
        <w:t>sukelia</w:t>
      </w:r>
      <w:r w:rsidRPr="00F05FCA">
        <w:rPr>
          <w:sz w:val="22"/>
          <w:szCs w:val="22"/>
        </w:rPr>
        <w:t xml:space="preserve">. Tyrimai parodė, kad pelėms ir žiurkėms jo injekavus po oda teratogeninio poveikio nepasireiškia. </w:t>
      </w:r>
    </w:p>
    <w:p w14:paraId="045BEB86" w14:textId="77777777" w:rsidR="009C39CB" w:rsidRPr="00F05FCA" w:rsidRDefault="009C39CB" w:rsidP="009C39CB">
      <w:pPr>
        <w:pStyle w:val="BTEMEASMCA"/>
      </w:pPr>
    </w:p>
    <w:p w14:paraId="55671625" w14:textId="77777777" w:rsidR="009C39CB" w:rsidRPr="00F05FCA" w:rsidRDefault="009C39CB" w:rsidP="009C39CB">
      <w:pPr>
        <w:pStyle w:val="BTEMEASMCA"/>
      </w:pPr>
    </w:p>
    <w:p w14:paraId="6EC9788F" w14:textId="77777777" w:rsidR="009C39CB" w:rsidRPr="00F05FCA" w:rsidRDefault="009C39CB" w:rsidP="009C39CB">
      <w:pPr>
        <w:pStyle w:val="PI-1EMEASMCA"/>
      </w:pPr>
      <w:bookmarkStart w:id="41" w:name="_Toc129243115"/>
      <w:bookmarkStart w:id="42" w:name="_Toc129243240"/>
      <w:r w:rsidRPr="00F05FCA">
        <w:t>6.</w:t>
      </w:r>
      <w:r w:rsidRPr="00F05FCA">
        <w:tab/>
        <w:t>FARMACINĖ INFORMACIJA</w:t>
      </w:r>
      <w:bookmarkEnd w:id="41"/>
      <w:bookmarkEnd w:id="42"/>
    </w:p>
    <w:p w14:paraId="4222EE1A" w14:textId="77777777" w:rsidR="009C39CB" w:rsidRPr="00F05FCA" w:rsidRDefault="009C39CB" w:rsidP="009C39CB">
      <w:pPr>
        <w:pStyle w:val="BTEMEASMCA"/>
      </w:pPr>
    </w:p>
    <w:p w14:paraId="51152181" w14:textId="77777777" w:rsidR="009C39CB" w:rsidRPr="00F05FCA" w:rsidRDefault="009C39CB" w:rsidP="009C39CB">
      <w:pPr>
        <w:pStyle w:val="PI-2EMEASMCA"/>
      </w:pPr>
      <w:bookmarkStart w:id="43" w:name="_Toc129243116"/>
      <w:bookmarkStart w:id="44" w:name="_Toc129243241"/>
      <w:r w:rsidRPr="00F05FCA">
        <w:t>6.1</w:t>
      </w:r>
      <w:r w:rsidRPr="00F05FCA">
        <w:tab/>
        <w:t>Pagalbinių medžiagų sąrašas</w:t>
      </w:r>
      <w:bookmarkEnd w:id="43"/>
      <w:bookmarkEnd w:id="44"/>
    </w:p>
    <w:p w14:paraId="32B32556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</w:p>
    <w:p w14:paraId="1DAC150F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Dinatrio edetatas</w:t>
      </w:r>
    </w:p>
    <w:p w14:paraId="6DB0987E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Dinatrio fosfatas dihidratas</w:t>
      </w:r>
    </w:p>
    <w:p w14:paraId="2AD714E2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Natrio-divandenilio fosfatas dihidratas</w:t>
      </w:r>
    </w:p>
    <w:p w14:paraId="1848E65D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Natrio chloridas</w:t>
      </w:r>
    </w:p>
    <w:p w14:paraId="3FBA4378" w14:textId="77777777" w:rsidR="009C39CB" w:rsidRPr="00F05FCA" w:rsidRDefault="009C39CB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Benzalkonio chloridas</w:t>
      </w:r>
    </w:p>
    <w:p w14:paraId="67BB2995" w14:textId="77777777" w:rsidR="009C39CB" w:rsidRPr="00F05FCA" w:rsidRDefault="00E32FB1" w:rsidP="009C39CB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 xml:space="preserve">Injekcinis </w:t>
      </w:r>
      <w:r w:rsidR="009C39CB" w:rsidRPr="00F05FCA">
        <w:rPr>
          <w:sz w:val="22"/>
          <w:szCs w:val="22"/>
        </w:rPr>
        <w:t>vanduo</w:t>
      </w:r>
    </w:p>
    <w:p w14:paraId="123734EA" w14:textId="77777777" w:rsidR="009C39CB" w:rsidRPr="00F05FCA" w:rsidRDefault="009C39CB" w:rsidP="009C39CB">
      <w:pPr>
        <w:pStyle w:val="BTEMEASMCA"/>
      </w:pPr>
    </w:p>
    <w:p w14:paraId="6AF5AB2E" w14:textId="77777777" w:rsidR="009C39CB" w:rsidRPr="00F05FCA" w:rsidRDefault="009C39CB" w:rsidP="009C39CB">
      <w:pPr>
        <w:pStyle w:val="PI-2EMEASMCA"/>
      </w:pPr>
      <w:bookmarkStart w:id="45" w:name="_Toc129243117"/>
      <w:bookmarkStart w:id="46" w:name="_Toc129243242"/>
      <w:r w:rsidRPr="00F05FCA">
        <w:t>6.2</w:t>
      </w:r>
      <w:r w:rsidRPr="00F05FCA">
        <w:tab/>
        <w:t>Nesuderinamumas</w:t>
      </w:r>
      <w:bookmarkEnd w:id="45"/>
      <w:bookmarkEnd w:id="46"/>
    </w:p>
    <w:p w14:paraId="6DB4EA0F" w14:textId="77777777" w:rsidR="009C39CB" w:rsidRPr="00F05FCA" w:rsidRDefault="009C39CB" w:rsidP="009C39CB">
      <w:pPr>
        <w:pStyle w:val="BTEMEASMCA"/>
      </w:pPr>
    </w:p>
    <w:p w14:paraId="50844672" w14:textId="77777777" w:rsidR="009C39CB" w:rsidRPr="00F05FCA" w:rsidRDefault="009C39CB" w:rsidP="009C39CB">
      <w:pPr>
        <w:pStyle w:val="BTEMEASMCA"/>
      </w:pPr>
      <w:r w:rsidRPr="00F05FCA">
        <w:t>Duomenys nebūtini.</w:t>
      </w:r>
    </w:p>
    <w:p w14:paraId="7D8F6D22" w14:textId="77777777" w:rsidR="009C39CB" w:rsidRPr="00F05FCA" w:rsidRDefault="009C39CB" w:rsidP="009C39CB">
      <w:pPr>
        <w:pStyle w:val="BTEMEASMCA"/>
      </w:pPr>
    </w:p>
    <w:p w14:paraId="025ABCDF" w14:textId="77777777" w:rsidR="009C39CB" w:rsidRPr="00F05FCA" w:rsidRDefault="009C39CB" w:rsidP="009C39CB">
      <w:pPr>
        <w:pStyle w:val="PI-2EMEASMCA"/>
      </w:pPr>
      <w:bookmarkStart w:id="47" w:name="_Toc129243118"/>
      <w:bookmarkStart w:id="48" w:name="_Toc129243243"/>
      <w:r w:rsidRPr="00F05FCA">
        <w:lastRenderedPageBreak/>
        <w:t>6.3</w:t>
      </w:r>
      <w:r w:rsidRPr="00F05FCA">
        <w:tab/>
        <w:t>Tinkamumo laikas</w:t>
      </w:r>
      <w:bookmarkEnd w:id="47"/>
      <w:bookmarkEnd w:id="48"/>
    </w:p>
    <w:p w14:paraId="6E0C72E0" w14:textId="77777777" w:rsidR="009C39CB" w:rsidRPr="00F05FCA" w:rsidRDefault="009C39CB" w:rsidP="009C39CB">
      <w:pPr>
        <w:pStyle w:val="BTEMEASMCA"/>
      </w:pPr>
    </w:p>
    <w:p w14:paraId="6EA00099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2 metai.</w:t>
      </w:r>
    </w:p>
    <w:p w14:paraId="0B43DCDB" w14:textId="77777777" w:rsidR="009C39CB" w:rsidRPr="00F05FCA" w:rsidRDefault="009C39CB" w:rsidP="009C39CB">
      <w:pPr>
        <w:pStyle w:val="BTEMEASMCA"/>
      </w:pPr>
      <w:r w:rsidRPr="00F05FCA">
        <w:t>Tinkamumo laikas buteliuką pirmą kartą atsukus – 3 mėnesiai.</w:t>
      </w:r>
    </w:p>
    <w:p w14:paraId="457C66FE" w14:textId="77777777" w:rsidR="009C39CB" w:rsidRPr="00F05FCA" w:rsidRDefault="009C39CB" w:rsidP="009C39CB">
      <w:pPr>
        <w:pStyle w:val="BTEMEASMCA"/>
      </w:pPr>
    </w:p>
    <w:p w14:paraId="50880945" w14:textId="77777777" w:rsidR="009C39CB" w:rsidRPr="00F05FCA" w:rsidRDefault="009C39CB" w:rsidP="009C39CB">
      <w:pPr>
        <w:pStyle w:val="PI-2EMEASMCA"/>
      </w:pPr>
      <w:bookmarkStart w:id="49" w:name="_Toc129243119"/>
      <w:bookmarkStart w:id="50" w:name="_Toc129243244"/>
      <w:r w:rsidRPr="00F05FCA">
        <w:t>6.4</w:t>
      </w:r>
      <w:r w:rsidRPr="00F05FCA">
        <w:tab/>
        <w:t>Specialios laikymo sąlygos</w:t>
      </w:r>
      <w:bookmarkEnd w:id="49"/>
      <w:bookmarkEnd w:id="50"/>
    </w:p>
    <w:p w14:paraId="0DD88498" w14:textId="77777777" w:rsidR="009C39CB" w:rsidRPr="00F05FCA" w:rsidRDefault="009C39CB" w:rsidP="009C39CB">
      <w:pPr>
        <w:pStyle w:val="BTEMEASMCA"/>
      </w:pPr>
    </w:p>
    <w:p w14:paraId="46637D9B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Laikyti ne aukštesnėje kaip 25 °C temperatūroje.</w:t>
      </w:r>
    </w:p>
    <w:p w14:paraId="71D67A99" w14:textId="77777777" w:rsidR="009C39CB" w:rsidRPr="00F05FCA" w:rsidRDefault="009C39CB" w:rsidP="009C39CB">
      <w:pPr>
        <w:outlineLvl w:val="0"/>
        <w:rPr>
          <w:sz w:val="22"/>
          <w:szCs w:val="22"/>
        </w:rPr>
      </w:pPr>
      <w:r w:rsidRPr="00F05FCA">
        <w:rPr>
          <w:sz w:val="22"/>
          <w:szCs w:val="22"/>
        </w:rPr>
        <w:t>Buteliuką laikyti išorinėje dėžutėje, kad preparatas būtų apsaugotas nuo šviesos.</w:t>
      </w:r>
    </w:p>
    <w:p w14:paraId="4C2A30E0" w14:textId="77777777" w:rsidR="009C39CB" w:rsidRPr="00F05FCA" w:rsidRDefault="009C39CB" w:rsidP="009C39CB">
      <w:pPr>
        <w:pStyle w:val="BTEMEASMCA"/>
      </w:pPr>
    </w:p>
    <w:p w14:paraId="09A1CD6E" w14:textId="77777777" w:rsidR="009C39CB" w:rsidRPr="00F05FCA" w:rsidRDefault="009C39CB" w:rsidP="009C39CB">
      <w:pPr>
        <w:pStyle w:val="PI-2EMEASMCA"/>
      </w:pPr>
      <w:bookmarkStart w:id="51" w:name="_Toc129243120"/>
      <w:bookmarkStart w:id="52" w:name="_Toc129243245"/>
      <w:r w:rsidRPr="00F05FCA">
        <w:t>6.5</w:t>
      </w:r>
      <w:r w:rsidRPr="00F05FCA">
        <w:tab/>
        <w:t>Talpyklės pobūdis ir jos turinys</w:t>
      </w:r>
      <w:bookmarkEnd w:id="51"/>
      <w:bookmarkEnd w:id="52"/>
    </w:p>
    <w:p w14:paraId="1F52B673" w14:textId="77777777" w:rsidR="009C39CB" w:rsidRPr="00F05FCA" w:rsidRDefault="009C39CB" w:rsidP="009C39CB">
      <w:pPr>
        <w:pStyle w:val="BTEMEASMCA"/>
      </w:pPr>
    </w:p>
    <w:p w14:paraId="432E2A2D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Bespalvis plastiko buteliukas, kuriame yra 10 ml tirpalo, su baltu plastikiniu užsukamu dangteliu.</w:t>
      </w:r>
    </w:p>
    <w:p w14:paraId="5D14D65D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Buteliukas yra kartotinėje dėžutėje.</w:t>
      </w:r>
    </w:p>
    <w:p w14:paraId="03709BB5" w14:textId="77777777" w:rsidR="009C39CB" w:rsidRPr="00F05FCA" w:rsidRDefault="009C39CB" w:rsidP="009C39CB">
      <w:pPr>
        <w:pStyle w:val="BTEMEASMCA"/>
      </w:pPr>
    </w:p>
    <w:p w14:paraId="12123424" w14:textId="77777777" w:rsidR="009C39CB" w:rsidRPr="00F05FCA" w:rsidRDefault="009C39CB" w:rsidP="009C39CB">
      <w:pPr>
        <w:pStyle w:val="PI-2EMEASMCA"/>
      </w:pPr>
      <w:bookmarkStart w:id="53" w:name="_Toc129243121"/>
      <w:bookmarkStart w:id="54" w:name="_Toc129243246"/>
      <w:r w:rsidRPr="00F05FCA">
        <w:t>6.6</w:t>
      </w:r>
      <w:r w:rsidRPr="00F05FCA">
        <w:tab/>
        <w:t xml:space="preserve">Specialūs reikalavimai atliekoms tvarkyti </w:t>
      </w:r>
      <w:bookmarkEnd w:id="53"/>
      <w:bookmarkEnd w:id="54"/>
    </w:p>
    <w:p w14:paraId="5F670432" w14:textId="77777777" w:rsidR="009C39CB" w:rsidRPr="00F05FCA" w:rsidRDefault="009C39CB" w:rsidP="009C39CB">
      <w:pPr>
        <w:pStyle w:val="BTEMEASMCA"/>
      </w:pPr>
    </w:p>
    <w:p w14:paraId="0E18D812" w14:textId="77777777" w:rsidR="009C39CB" w:rsidRPr="00F05FCA" w:rsidRDefault="009C39CB" w:rsidP="009C39CB">
      <w:pPr>
        <w:pStyle w:val="BTEMEASMCA"/>
      </w:pPr>
      <w:r w:rsidRPr="00F05FCA">
        <w:t>Nesuvartotą vaistinį preparatą ar atliekas reikia tvarkyti laikantis vietinių reikalavimų.</w:t>
      </w:r>
    </w:p>
    <w:p w14:paraId="6A25DF36" w14:textId="77777777" w:rsidR="009C39CB" w:rsidRPr="00F05FCA" w:rsidRDefault="009C39CB" w:rsidP="009C39CB">
      <w:pPr>
        <w:pStyle w:val="BTEMEASMCA"/>
      </w:pPr>
    </w:p>
    <w:p w14:paraId="49F10F0E" w14:textId="77777777" w:rsidR="009C39CB" w:rsidRPr="00F05FCA" w:rsidRDefault="009C39CB" w:rsidP="009C39CB">
      <w:pPr>
        <w:pStyle w:val="BTEMEASMCA"/>
      </w:pPr>
    </w:p>
    <w:p w14:paraId="3FDB7044" w14:textId="77777777" w:rsidR="009C39CB" w:rsidRPr="00F05FCA" w:rsidRDefault="009C39CB" w:rsidP="009C39CB">
      <w:pPr>
        <w:pStyle w:val="PI-1EMEASMCA"/>
      </w:pPr>
      <w:bookmarkStart w:id="55" w:name="_Toc129243122"/>
      <w:bookmarkStart w:id="56" w:name="_Toc129243247"/>
      <w:r w:rsidRPr="00F05FCA">
        <w:t>7.</w:t>
      </w:r>
      <w:r w:rsidRPr="00F05FCA">
        <w:tab/>
      </w:r>
      <w:bookmarkEnd w:id="55"/>
      <w:bookmarkEnd w:id="56"/>
      <w:r w:rsidRPr="00F05FCA">
        <w:t>REGISTRUOTOJAS</w:t>
      </w:r>
    </w:p>
    <w:p w14:paraId="606EB4EC" w14:textId="77777777" w:rsidR="009C39CB" w:rsidRPr="00F05FCA" w:rsidRDefault="009C39CB" w:rsidP="009C39CB">
      <w:pPr>
        <w:pStyle w:val="BTEMEASMCA"/>
      </w:pPr>
    </w:p>
    <w:p w14:paraId="3FB5D652" w14:textId="77777777" w:rsidR="003F177E" w:rsidRPr="0081438E" w:rsidRDefault="003F177E" w:rsidP="003F177E">
      <w:pPr>
        <w:rPr>
          <w:sz w:val="22"/>
          <w:szCs w:val="22"/>
        </w:rPr>
      </w:pPr>
      <w:r w:rsidRPr="0081438E">
        <w:rPr>
          <w:sz w:val="22"/>
          <w:szCs w:val="22"/>
        </w:rPr>
        <w:t>Orifarm Healthcare A/S</w:t>
      </w:r>
    </w:p>
    <w:p w14:paraId="3DEBD51E" w14:textId="77777777" w:rsidR="003F177E" w:rsidRPr="0081438E" w:rsidRDefault="003F177E" w:rsidP="003F177E">
      <w:pPr>
        <w:rPr>
          <w:sz w:val="22"/>
          <w:szCs w:val="22"/>
        </w:rPr>
      </w:pPr>
      <w:r w:rsidRPr="0081438E">
        <w:rPr>
          <w:sz w:val="22"/>
          <w:szCs w:val="22"/>
        </w:rPr>
        <w:t>Energivej 15</w:t>
      </w:r>
    </w:p>
    <w:p w14:paraId="1B5BA4C3" w14:textId="77777777" w:rsidR="003F177E" w:rsidRPr="0081438E" w:rsidRDefault="003F177E" w:rsidP="003F177E">
      <w:pPr>
        <w:rPr>
          <w:sz w:val="22"/>
          <w:szCs w:val="22"/>
        </w:rPr>
      </w:pPr>
      <w:r w:rsidRPr="0081438E">
        <w:rPr>
          <w:sz w:val="22"/>
          <w:szCs w:val="22"/>
        </w:rPr>
        <w:t>5260 Odense S</w:t>
      </w:r>
    </w:p>
    <w:p w14:paraId="546121B4" w14:textId="6D43F44B" w:rsidR="009C39CB" w:rsidRDefault="003F177E" w:rsidP="003F177E">
      <w:pPr>
        <w:pStyle w:val="BTEMEASMCA"/>
      </w:pPr>
      <w:r w:rsidRPr="0081438E">
        <w:t>Danija</w:t>
      </w:r>
    </w:p>
    <w:p w14:paraId="62FFC486" w14:textId="77777777" w:rsidR="003F177E" w:rsidRPr="00F05FCA" w:rsidRDefault="003F177E" w:rsidP="003F177E">
      <w:pPr>
        <w:pStyle w:val="BTEMEASMCA"/>
      </w:pPr>
    </w:p>
    <w:p w14:paraId="2D56E43D" w14:textId="77777777" w:rsidR="009C39CB" w:rsidRPr="00F05FCA" w:rsidRDefault="009C39CB" w:rsidP="009C39CB">
      <w:pPr>
        <w:pStyle w:val="BTEMEASMCA"/>
      </w:pPr>
    </w:p>
    <w:p w14:paraId="797EB692" w14:textId="77777777" w:rsidR="009C39CB" w:rsidRPr="00F05FCA" w:rsidRDefault="009C39CB" w:rsidP="009C39CB">
      <w:pPr>
        <w:pStyle w:val="PI-1EMEASMCA"/>
      </w:pPr>
      <w:bookmarkStart w:id="57" w:name="_Toc129243123"/>
      <w:bookmarkStart w:id="58" w:name="_Toc129243248"/>
      <w:r w:rsidRPr="00F05FCA">
        <w:t>8.</w:t>
      </w:r>
      <w:r w:rsidRPr="00F05FCA">
        <w:tab/>
        <w:t>REGISTRACIJOS PAŽYMĖJIMO NUMERIS</w:t>
      </w:r>
      <w:bookmarkEnd w:id="57"/>
      <w:bookmarkEnd w:id="58"/>
      <w:r w:rsidRPr="00F05FCA">
        <w:t xml:space="preserve"> (-IAI)</w:t>
      </w:r>
    </w:p>
    <w:p w14:paraId="0D2F0B02" w14:textId="77777777" w:rsidR="009C39CB" w:rsidRPr="00F05FCA" w:rsidRDefault="009C39CB" w:rsidP="009C39CB">
      <w:pPr>
        <w:pStyle w:val="BTEMEASMCA"/>
      </w:pPr>
    </w:p>
    <w:p w14:paraId="60C60AE4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LT/1/95/0812/001</w:t>
      </w:r>
    </w:p>
    <w:p w14:paraId="289CAB64" w14:textId="77777777" w:rsidR="009C39CB" w:rsidRPr="00F05FCA" w:rsidRDefault="009C39CB" w:rsidP="009C39CB">
      <w:pPr>
        <w:pStyle w:val="BTEMEASMCA"/>
      </w:pPr>
    </w:p>
    <w:p w14:paraId="1D67D7A6" w14:textId="77777777" w:rsidR="009C39CB" w:rsidRPr="00F05FCA" w:rsidRDefault="009C39CB" w:rsidP="009C39CB">
      <w:pPr>
        <w:pStyle w:val="BTEMEASMCA"/>
      </w:pPr>
    </w:p>
    <w:p w14:paraId="33C8B740" w14:textId="77777777" w:rsidR="009C39CB" w:rsidRPr="00F05FCA" w:rsidRDefault="009C39CB" w:rsidP="009C39CB">
      <w:pPr>
        <w:pStyle w:val="PI-1EMEASMCA"/>
      </w:pPr>
      <w:bookmarkStart w:id="59" w:name="_Toc129243124"/>
      <w:bookmarkStart w:id="60" w:name="_Toc129243249"/>
      <w:r w:rsidRPr="00F05FCA">
        <w:t>9.</w:t>
      </w:r>
      <w:r w:rsidRPr="00F05FCA">
        <w:tab/>
        <w:t>REGISTRAVIMO / PERREGISTRAVIMO DATA</w:t>
      </w:r>
      <w:bookmarkEnd w:id="59"/>
      <w:bookmarkEnd w:id="60"/>
    </w:p>
    <w:p w14:paraId="362AD1B7" w14:textId="77777777" w:rsidR="009C39CB" w:rsidRPr="00F05FCA" w:rsidRDefault="009C39CB" w:rsidP="009C39CB">
      <w:pPr>
        <w:pStyle w:val="BTEMEASMCA"/>
      </w:pPr>
    </w:p>
    <w:p w14:paraId="23BC2D8D" w14:textId="791CD286" w:rsidR="009C39CB" w:rsidRPr="00F05FCA" w:rsidRDefault="009C39CB" w:rsidP="009C39CB">
      <w:pPr>
        <w:rPr>
          <w:sz w:val="22"/>
          <w:szCs w:val="22"/>
        </w:rPr>
      </w:pPr>
      <w:r w:rsidRPr="00F05FCA">
        <w:rPr>
          <w:noProof/>
          <w:sz w:val="22"/>
          <w:szCs w:val="22"/>
        </w:rPr>
        <w:t>Registravimo data 1995 m. spalio 4 d.</w:t>
      </w:r>
    </w:p>
    <w:p w14:paraId="052C4C6C" w14:textId="2D317330" w:rsidR="009C39CB" w:rsidRPr="00F05FCA" w:rsidRDefault="009C39CB" w:rsidP="009C39CB">
      <w:pPr>
        <w:rPr>
          <w:sz w:val="22"/>
          <w:szCs w:val="22"/>
        </w:rPr>
      </w:pPr>
      <w:r w:rsidRPr="00F05FCA">
        <w:rPr>
          <w:noProof/>
          <w:sz w:val="22"/>
          <w:szCs w:val="22"/>
        </w:rPr>
        <w:t>Paskutinio perregistravimo data 2007 m. kovo 31 d.</w:t>
      </w:r>
    </w:p>
    <w:p w14:paraId="0F7C88AE" w14:textId="77777777" w:rsidR="009C39CB" w:rsidRPr="00F05FCA" w:rsidRDefault="009C39CB" w:rsidP="009C39CB">
      <w:pPr>
        <w:pStyle w:val="BTEMEASMCA"/>
      </w:pPr>
    </w:p>
    <w:p w14:paraId="37942C97" w14:textId="77777777" w:rsidR="009C39CB" w:rsidRPr="00F05FCA" w:rsidRDefault="009C39CB" w:rsidP="009C39CB">
      <w:pPr>
        <w:pStyle w:val="BTEMEASMCA"/>
      </w:pPr>
    </w:p>
    <w:p w14:paraId="4A7F6B3B" w14:textId="77777777" w:rsidR="009C39CB" w:rsidRPr="00F05FCA" w:rsidRDefault="009C39CB" w:rsidP="009C39CB">
      <w:pPr>
        <w:pStyle w:val="PI-1EMEASMCA"/>
      </w:pPr>
      <w:bookmarkStart w:id="61" w:name="_Toc129243125"/>
      <w:bookmarkStart w:id="62" w:name="_Toc129243250"/>
      <w:r w:rsidRPr="00F05FCA">
        <w:t>10.</w:t>
      </w:r>
      <w:r w:rsidRPr="00F05FCA">
        <w:tab/>
        <w:t>TEKSTO PERŽIŪROS DATA</w:t>
      </w:r>
      <w:bookmarkEnd w:id="61"/>
      <w:bookmarkEnd w:id="62"/>
    </w:p>
    <w:p w14:paraId="15419020" w14:textId="77777777" w:rsidR="009C39CB" w:rsidRPr="00F05FCA" w:rsidRDefault="009C39CB" w:rsidP="009C39CB">
      <w:pPr>
        <w:pStyle w:val="BTEMEASMCA"/>
      </w:pPr>
    </w:p>
    <w:p w14:paraId="1FB248DC" w14:textId="10F427D3" w:rsidR="00066011" w:rsidRDefault="00F21546" w:rsidP="007E0410">
      <w:pPr>
        <w:pStyle w:val="BTEMEASMCA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202</w:t>
      </w:r>
      <w:r w:rsidR="003F177E">
        <w:rPr>
          <w:rFonts w:eastAsia="Times New Roman"/>
          <w:lang w:eastAsia="lt-LT"/>
        </w:rPr>
        <w:t>2</w:t>
      </w:r>
      <w:r>
        <w:rPr>
          <w:rFonts w:eastAsia="Times New Roman"/>
          <w:lang w:eastAsia="lt-LT"/>
        </w:rPr>
        <w:t xml:space="preserve"> m. </w:t>
      </w:r>
      <w:r w:rsidR="003F177E">
        <w:rPr>
          <w:rFonts w:eastAsia="Times New Roman"/>
          <w:lang w:eastAsia="lt-LT"/>
        </w:rPr>
        <w:t>vasario</w:t>
      </w:r>
      <w:r>
        <w:rPr>
          <w:rFonts w:eastAsia="Times New Roman"/>
          <w:lang w:eastAsia="lt-LT"/>
        </w:rPr>
        <w:t xml:space="preserve"> 1 d.</w:t>
      </w:r>
    </w:p>
    <w:p w14:paraId="1F81CB50" w14:textId="77777777" w:rsidR="007E0410" w:rsidRPr="00F05FCA" w:rsidRDefault="007E0410" w:rsidP="007E0410">
      <w:pPr>
        <w:pStyle w:val="BTEMEASMCA"/>
      </w:pPr>
    </w:p>
    <w:p w14:paraId="24451C90" w14:textId="77777777" w:rsidR="009C39CB" w:rsidRPr="00F05FCA" w:rsidRDefault="009C39CB" w:rsidP="009C39CB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F05FCA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F05FCA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bookmarkStart w:id="63" w:name="_Hlk45881104"/>
      <w:r w:rsidR="00561FF2" w:rsidRPr="00F05FCA">
        <w:fldChar w:fldCharType="begin"/>
      </w:r>
      <w:r w:rsidR="00561FF2" w:rsidRPr="00F05FCA">
        <w:rPr>
          <w:lang w:val="lt-LT"/>
        </w:rPr>
        <w:instrText xml:space="preserve"> HYPERLINK "http://www.ema.europa.eu" </w:instrText>
      </w:r>
      <w:r w:rsidR="00561FF2" w:rsidRPr="00F05FCA">
        <w:fldChar w:fldCharType="separate"/>
      </w:r>
      <w:r w:rsidRPr="00F05FCA">
        <w:rPr>
          <w:rStyle w:val="Hipersaitas"/>
          <w:rFonts w:ascii="Times New Roman" w:hAnsi="Times New Roman"/>
          <w:noProof/>
          <w:sz w:val="22"/>
          <w:szCs w:val="22"/>
          <w:lang w:val="lt-LT"/>
        </w:rPr>
        <w:t>http://www.</w:t>
      </w:r>
      <w:r w:rsidRPr="00F05FCA">
        <w:rPr>
          <w:rStyle w:val="Hipersaitas"/>
          <w:rFonts w:ascii="Times New Roman" w:hAnsi="Times New Roman"/>
          <w:sz w:val="22"/>
          <w:szCs w:val="22"/>
          <w:lang w:val="lt-LT"/>
        </w:rPr>
        <w:t>vvkt.lt</w:t>
      </w:r>
      <w:r w:rsidR="00561FF2" w:rsidRPr="00F05FCA">
        <w:rPr>
          <w:rStyle w:val="Hipersaitas"/>
          <w:rFonts w:ascii="Times New Roman" w:hAnsi="Times New Roman"/>
          <w:sz w:val="22"/>
          <w:szCs w:val="22"/>
          <w:lang w:val="lt-LT"/>
        </w:rPr>
        <w:fldChar w:fldCharType="end"/>
      </w:r>
      <w:bookmarkEnd w:id="63"/>
    </w:p>
    <w:p w14:paraId="0A65931D" w14:textId="77777777" w:rsidR="009C39CB" w:rsidRPr="00F05FCA" w:rsidRDefault="009C39CB" w:rsidP="009C39CB">
      <w:pPr>
        <w:pStyle w:val="BTEMEASMCA"/>
      </w:pPr>
      <w:r w:rsidRPr="00F05FCA">
        <w:br w:type="page"/>
      </w:r>
    </w:p>
    <w:p w14:paraId="75C967FE" w14:textId="77777777" w:rsidR="009C39CB" w:rsidRPr="00F05FCA" w:rsidRDefault="009C39CB" w:rsidP="009C39CB">
      <w:pPr>
        <w:pStyle w:val="BTEMEASMCA"/>
      </w:pPr>
    </w:p>
    <w:p w14:paraId="4AA77EC6" w14:textId="77777777" w:rsidR="009C39CB" w:rsidRPr="00F05FCA" w:rsidRDefault="009C39CB" w:rsidP="009C39CB">
      <w:pPr>
        <w:pStyle w:val="BTEMEASMCA"/>
      </w:pPr>
    </w:p>
    <w:p w14:paraId="16B74361" w14:textId="77777777" w:rsidR="009C39CB" w:rsidRPr="00F05FCA" w:rsidRDefault="009C39CB" w:rsidP="009C39CB">
      <w:pPr>
        <w:pStyle w:val="BTEMEASMCA"/>
      </w:pPr>
    </w:p>
    <w:p w14:paraId="0FA0A4BA" w14:textId="77777777" w:rsidR="009C39CB" w:rsidRPr="00F05FCA" w:rsidRDefault="009C39CB" w:rsidP="009C39CB">
      <w:pPr>
        <w:pStyle w:val="BTEMEASMCA"/>
      </w:pPr>
    </w:p>
    <w:p w14:paraId="20DC27CC" w14:textId="77777777" w:rsidR="009C39CB" w:rsidRPr="00F05FCA" w:rsidRDefault="009C39CB" w:rsidP="009C39CB">
      <w:pPr>
        <w:pStyle w:val="BTEMEASMCA"/>
      </w:pPr>
    </w:p>
    <w:p w14:paraId="38EF87BD" w14:textId="77777777" w:rsidR="009C39CB" w:rsidRPr="00F05FCA" w:rsidRDefault="009C39CB" w:rsidP="009C39CB">
      <w:pPr>
        <w:pStyle w:val="BTEMEASMCA"/>
      </w:pPr>
    </w:p>
    <w:p w14:paraId="58373434" w14:textId="77777777" w:rsidR="009C39CB" w:rsidRPr="00F05FCA" w:rsidRDefault="009C39CB" w:rsidP="009C39CB">
      <w:pPr>
        <w:pStyle w:val="BTEMEASMCA"/>
      </w:pPr>
    </w:p>
    <w:p w14:paraId="58DA80DC" w14:textId="77777777" w:rsidR="009C39CB" w:rsidRPr="00F05FCA" w:rsidRDefault="009C39CB" w:rsidP="009C39CB">
      <w:pPr>
        <w:pStyle w:val="BTEMEASMCA"/>
      </w:pPr>
    </w:p>
    <w:p w14:paraId="518E6D2F" w14:textId="77777777" w:rsidR="009C39CB" w:rsidRPr="00F05FCA" w:rsidRDefault="009C39CB" w:rsidP="009C39CB">
      <w:pPr>
        <w:pStyle w:val="BTEMEASMCA"/>
      </w:pPr>
    </w:p>
    <w:p w14:paraId="5FFF882D" w14:textId="77777777" w:rsidR="009C39CB" w:rsidRPr="00F05FCA" w:rsidRDefault="009C39CB" w:rsidP="009C39CB">
      <w:pPr>
        <w:pStyle w:val="BTEMEASMCA"/>
      </w:pPr>
    </w:p>
    <w:p w14:paraId="691819F6" w14:textId="77777777" w:rsidR="009C39CB" w:rsidRPr="00F05FCA" w:rsidRDefault="009C39CB" w:rsidP="009C39CB">
      <w:pPr>
        <w:pStyle w:val="BTEMEASMCA"/>
      </w:pPr>
    </w:p>
    <w:p w14:paraId="5CA8D69F" w14:textId="77777777" w:rsidR="009C39CB" w:rsidRPr="00F05FCA" w:rsidRDefault="009C39CB" w:rsidP="009C39CB">
      <w:pPr>
        <w:pStyle w:val="BTEMEASMCA"/>
      </w:pPr>
    </w:p>
    <w:p w14:paraId="543E6CF3" w14:textId="77777777" w:rsidR="009C39CB" w:rsidRPr="00F05FCA" w:rsidRDefault="009C39CB" w:rsidP="009C39CB">
      <w:pPr>
        <w:pStyle w:val="BTEMEASMCA"/>
      </w:pPr>
    </w:p>
    <w:p w14:paraId="79E68249" w14:textId="77777777" w:rsidR="009C39CB" w:rsidRPr="00F05FCA" w:rsidRDefault="009C39CB" w:rsidP="009C39CB">
      <w:pPr>
        <w:pStyle w:val="BTEMEASMCA"/>
      </w:pPr>
    </w:p>
    <w:p w14:paraId="1B212CD3" w14:textId="77777777" w:rsidR="009C39CB" w:rsidRPr="00F05FCA" w:rsidRDefault="009C39CB" w:rsidP="009C39CB">
      <w:pPr>
        <w:pStyle w:val="BTEMEASMCA"/>
      </w:pPr>
    </w:p>
    <w:p w14:paraId="62C14955" w14:textId="77777777" w:rsidR="009C39CB" w:rsidRPr="00F05FCA" w:rsidRDefault="009C39CB" w:rsidP="009C39CB">
      <w:pPr>
        <w:pStyle w:val="BTEMEASMCA"/>
      </w:pPr>
    </w:p>
    <w:p w14:paraId="2C2721F0" w14:textId="77777777" w:rsidR="009C39CB" w:rsidRPr="00F05FCA" w:rsidRDefault="009C39CB" w:rsidP="009C39CB">
      <w:pPr>
        <w:pStyle w:val="BTEMEASMCA"/>
      </w:pPr>
    </w:p>
    <w:p w14:paraId="744DC8C7" w14:textId="77777777" w:rsidR="009C39CB" w:rsidRPr="00F05FCA" w:rsidRDefault="009C39CB" w:rsidP="009C39CB">
      <w:pPr>
        <w:pStyle w:val="BTEMEASMCA"/>
      </w:pPr>
    </w:p>
    <w:p w14:paraId="671C7D44" w14:textId="77777777" w:rsidR="009C39CB" w:rsidRPr="00F05FCA" w:rsidRDefault="009C39CB" w:rsidP="009C39CB">
      <w:pPr>
        <w:pStyle w:val="BTEMEASMCA"/>
      </w:pPr>
    </w:p>
    <w:p w14:paraId="4AFE8706" w14:textId="77777777" w:rsidR="009C39CB" w:rsidRPr="00F05FCA" w:rsidRDefault="009C39CB" w:rsidP="009C39CB">
      <w:pPr>
        <w:pStyle w:val="BTEMEASMCA"/>
      </w:pPr>
    </w:p>
    <w:p w14:paraId="218ECB8C" w14:textId="77777777" w:rsidR="009C39CB" w:rsidRPr="00F05FCA" w:rsidRDefault="009C39CB" w:rsidP="009C39CB">
      <w:pPr>
        <w:pStyle w:val="BTEMEASMCA"/>
      </w:pPr>
    </w:p>
    <w:p w14:paraId="7E236F94" w14:textId="77777777" w:rsidR="009C39CB" w:rsidRPr="00F05FCA" w:rsidRDefault="009C39CB" w:rsidP="009C39CB">
      <w:pPr>
        <w:pStyle w:val="BTEMEASMCA"/>
      </w:pPr>
    </w:p>
    <w:p w14:paraId="307C8A09" w14:textId="77777777" w:rsidR="009C39CB" w:rsidRPr="00F05FCA" w:rsidRDefault="009C39CB" w:rsidP="009C39CB">
      <w:pPr>
        <w:pStyle w:val="TTEMEASMCA"/>
      </w:pPr>
      <w:bookmarkStart w:id="64" w:name="_Toc129243128"/>
      <w:bookmarkStart w:id="65" w:name="_Toc129243253"/>
    </w:p>
    <w:p w14:paraId="34C84C1E" w14:textId="77777777" w:rsidR="009C39CB" w:rsidRPr="00F05FCA" w:rsidRDefault="009C39CB" w:rsidP="009C39CB">
      <w:pPr>
        <w:pStyle w:val="TTEMEASMCA"/>
      </w:pPr>
      <w:r w:rsidRPr="00F05FCA">
        <w:t>II PRIEDAS</w:t>
      </w:r>
      <w:bookmarkEnd w:id="64"/>
      <w:bookmarkEnd w:id="65"/>
    </w:p>
    <w:p w14:paraId="031CF45E" w14:textId="77777777" w:rsidR="009C39CB" w:rsidRPr="00F05FCA" w:rsidRDefault="009C39CB" w:rsidP="009C39CB">
      <w:pPr>
        <w:pStyle w:val="TTEMEASMCA"/>
      </w:pPr>
    </w:p>
    <w:p w14:paraId="08D768FB" w14:textId="77777777" w:rsidR="009C39CB" w:rsidRPr="00F05FCA" w:rsidRDefault="009C39CB" w:rsidP="009C39CB">
      <w:pPr>
        <w:pStyle w:val="TTEMEASMCA"/>
      </w:pPr>
      <w:r w:rsidRPr="00F05FCA">
        <w:t>REGISTRACIJOS SĄLYGOS</w:t>
      </w:r>
    </w:p>
    <w:p w14:paraId="4AE32CD1" w14:textId="77777777" w:rsidR="009C39CB" w:rsidRPr="00F05FCA" w:rsidRDefault="009C39CB" w:rsidP="009C39CB">
      <w:pPr>
        <w:pStyle w:val="BTEMEASMCA"/>
      </w:pPr>
    </w:p>
    <w:p w14:paraId="083B3146" w14:textId="77777777" w:rsidR="009C39CB" w:rsidRPr="00F05FCA" w:rsidRDefault="009C39CB" w:rsidP="009C39CB">
      <w:pPr>
        <w:pStyle w:val="BTAnIIEMEASMCA"/>
        <w:rPr>
          <w:rFonts w:cs="Times New Roman"/>
          <w:lang w:val="lt-LT"/>
        </w:rPr>
      </w:pPr>
      <w:r w:rsidRPr="00F05FCA">
        <w:rPr>
          <w:rFonts w:cs="Times New Roman"/>
          <w:lang w:val="lt-LT"/>
        </w:rPr>
        <w:t>A.</w:t>
      </w:r>
      <w:r w:rsidRPr="00F05FCA">
        <w:rPr>
          <w:rFonts w:cs="Times New Roman"/>
          <w:lang w:val="lt-LT"/>
        </w:rPr>
        <w:tab/>
        <w:t>GAMINTOJAS (-AI), ATSAKINGAS (-I) UŽ SERIJŲ IŠLEIDIMĄ</w:t>
      </w:r>
    </w:p>
    <w:p w14:paraId="61DE0F70" w14:textId="77777777" w:rsidR="009C39CB" w:rsidRPr="00F05FCA" w:rsidRDefault="009C39CB" w:rsidP="009C39CB">
      <w:pPr>
        <w:pStyle w:val="BTEMEASMCA"/>
      </w:pPr>
    </w:p>
    <w:p w14:paraId="1F0320B1" w14:textId="77777777" w:rsidR="009C39CB" w:rsidRPr="00F05FCA" w:rsidRDefault="009C39CB" w:rsidP="009C39CB">
      <w:pPr>
        <w:pStyle w:val="BTAnIIEMEASMCA"/>
        <w:rPr>
          <w:rFonts w:cs="Times New Roman"/>
          <w:lang w:val="lt-LT"/>
        </w:rPr>
      </w:pPr>
      <w:r w:rsidRPr="00F05FCA">
        <w:rPr>
          <w:rFonts w:cs="Times New Roman"/>
          <w:lang w:val="lt-LT"/>
        </w:rPr>
        <w:t>B.</w:t>
      </w:r>
      <w:r w:rsidRPr="00F05FCA">
        <w:rPr>
          <w:rFonts w:cs="Times New Roman"/>
          <w:lang w:val="lt-LT"/>
        </w:rPr>
        <w:tab/>
        <w:t>TIEKIMO IR VARTOJIMO SĄLYGOS AR APRIBOJIMAI</w:t>
      </w:r>
    </w:p>
    <w:p w14:paraId="5609FA72" w14:textId="77777777" w:rsidR="009C39CB" w:rsidRPr="00F05FCA" w:rsidRDefault="009C39CB" w:rsidP="009C39CB">
      <w:pPr>
        <w:pStyle w:val="BTEMEASMCA"/>
      </w:pPr>
    </w:p>
    <w:p w14:paraId="57D9C094" w14:textId="77777777" w:rsidR="009C39CB" w:rsidRPr="00F05FCA" w:rsidRDefault="009C39CB" w:rsidP="009C39CB">
      <w:pPr>
        <w:pStyle w:val="PI-1EMEASMCA"/>
      </w:pPr>
      <w:r w:rsidRPr="00F05FCA">
        <w:br w:type="page"/>
      </w:r>
      <w:r w:rsidRPr="00F05FCA">
        <w:lastRenderedPageBreak/>
        <w:t>A.</w:t>
      </w:r>
      <w:r w:rsidRPr="00F05FCA">
        <w:tab/>
        <w:t>GAMINTOJAS (-AI), ATSAKINGAS (-I) UŽ SERIJŲ IŠLEIDIMĄ</w:t>
      </w:r>
    </w:p>
    <w:p w14:paraId="57BDCD73" w14:textId="77777777" w:rsidR="009C39CB" w:rsidRPr="00F05FCA" w:rsidRDefault="009C39CB" w:rsidP="009C39CB">
      <w:pPr>
        <w:pStyle w:val="BTEMEASMCA"/>
      </w:pPr>
    </w:p>
    <w:p w14:paraId="277F8CE5" w14:textId="77777777" w:rsidR="009C39CB" w:rsidRPr="00F05FCA" w:rsidRDefault="009C39CB" w:rsidP="009C39CB">
      <w:pPr>
        <w:pStyle w:val="BTuEMEASMCA"/>
      </w:pPr>
      <w:r w:rsidRPr="00F05FCA">
        <w:t>Gamintojo (-ų), atsakingo (-ų) už serijų išleidimą, pavadinimas (-ai) ir adresas (-ai)</w:t>
      </w:r>
    </w:p>
    <w:p w14:paraId="634CF80B" w14:textId="77777777" w:rsidR="009C39CB" w:rsidRPr="00F05FCA" w:rsidRDefault="009C39CB" w:rsidP="009C39CB">
      <w:pPr>
        <w:pStyle w:val="BTEMEASMCA"/>
      </w:pPr>
    </w:p>
    <w:p w14:paraId="1AD4A972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</w:p>
    <w:p w14:paraId="6B754005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Takeda GmbH, Robert-Bosch-Str. 8, D-78224 Singen, Vokietija</w:t>
      </w:r>
    </w:p>
    <w:p w14:paraId="6A46B2B0" w14:textId="77777777" w:rsidR="003178C4" w:rsidRPr="00F05FCA" w:rsidRDefault="003178C4" w:rsidP="009C39CB">
      <w:pPr>
        <w:tabs>
          <w:tab w:val="left" w:pos="567"/>
        </w:tabs>
        <w:rPr>
          <w:sz w:val="22"/>
          <w:szCs w:val="22"/>
        </w:rPr>
      </w:pPr>
    </w:p>
    <w:p w14:paraId="3541F04A" w14:textId="5D1DAAEA" w:rsidR="003178C4" w:rsidRPr="00F05FCA" w:rsidRDefault="003178C4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arba</w:t>
      </w:r>
    </w:p>
    <w:p w14:paraId="3DAC255E" w14:textId="77777777" w:rsidR="003178C4" w:rsidRPr="00F05FCA" w:rsidRDefault="003178C4" w:rsidP="009C39CB">
      <w:pPr>
        <w:tabs>
          <w:tab w:val="left" w:pos="567"/>
        </w:tabs>
        <w:rPr>
          <w:sz w:val="22"/>
          <w:szCs w:val="22"/>
        </w:rPr>
      </w:pPr>
    </w:p>
    <w:p w14:paraId="2912890E" w14:textId="77777777" w:rsidR="00F05FCA" w:rsidRDefault="00F05FCA" w:rsidP="009C39CB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Curida AS</w:t>
      </w:r>
    </w:p>
    <w:p w14:paraId="21999D9D" w14:textId="4720995B" w:rsidR="003178C4" w:rsidRPr="00F05FCA" w:rsidRDefault="003178C4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Solbærvegen 5</w:t>
      </w:r>
      <w:r w:rsidRPr="00F05FCA">
        <w:rPr>
          <w:sz w:val="22"/>
          <w:szCs w:val="22"/>
        </w:rPr>
        <w:br/>
        <w:t>NO-2409 Elverum</w:t>
      </w:r>
      <w:r w:rsidRPr="00F05FCA">
        <w:rPr>
          <w:sz w:val="22"/>
          <w:szCs w:val="22"/>
        </w:rPr>
        <w:br/>
        <w:t>Norvegija</w:t>
      </w:r>
    </w:p>
    <w:p w14:paraId="0C25F635" w14:textId="77777777" w:rsidR="009C39CB" w:rsidRPr="00F05FCA" w:rsidRDefault="009C39CB" w:rsidP="009C39CB">
      <w:pPr>
        <w:tabs>
          <w:tab w:val="left" w:pos="567"/>
        </w:tabs>
      </w:pPr>
    </w:p>
    <w:p w14:paraId="2763026F" w14:textId="77777777" w:rsidR="009C39CB" w:rsidRPr="00F05FCA" w:rsidRDefault="009C39CB" w:rsidP="009C39CB">
      <w:pPr>
        <w:pStyle w:val="BTEMEASMCA"/>
      </w:pPr>
    </w:p>
    <w:p w14:paraId="53011922" w14:textId="363FF984" w:rsidR="009C39CB" w:rsidRPr="00F05FCA" w:rsidRDefault="009C39CB" w:rsidP="00573496">
      <w:pPr>
        <w:pStyle w:val="PI-1EMEASMCA"/>
      </w:pPr>
      <w:bookmarkStart w:id="66" w:name="_Toc129243129"/>
      <w:bookmarkStart w:id="67" w:name="_Toc129243254"/>
      <w:r w:rsidRPr="00F05FCA">
        <w:t>B.</w:t>
      </w:r>
      <w:r w:rsidRPr="00F05FCA">
        <w:tab/>
        <w:t>TIEKIMO IR VARTOJIMO SĄLYGOS</w:t>
      </w:r>
      <w:bookmarkEnd w:id="66"/>
      <w:bookmarkEnd w:id="67"/>
      <w:r w:rsidRPr="00F05FCA">
        <w:t xml:space="preserve"> AR APRIBOJIMAI</w:t>
      </w:r>
    </w:p>
    <w:p w14:paraId="409F68E4" w14:textId="77777777" w:rsidR="009C39CB" w:rsidRPr="00F05FCA" w:rsidRDefault="009C39CB" w:rsidP="009C39CB">
      <w:pPr>
        <w:pStyle w:val="BTEMEASMCA"/>
      </w:pPr>
    </w:p>
    <w:p w14:paraId="3E87C493" w14:textId="77777777" w:rsidR="009C39CB" w:rsidRPr="00F05FCA" w:rsidRDefault="009C39CB" w:rsidP="009C39CB">
      <w:pPr>
        <w:pStyle w:val="BTEMEASMCA"/>
      </w:pPr>
      <w:r w:rsidRPr="00F05FCA">
        <w:t>Nereceptinis vaistinis preparatas</w:t>
      </w:r>
    </w:p>
    <w:p w14:paraId="798D1BC2" w14:textId="77777777" w:rsidR="009C39CB" w:rsidRPr="00F05FCA" w:rsidRDefault="009C39CB" w:rsidP="009C39CB">
      <w:pPr>
        <w:pStyle w:val="BTEMEASMCA"/>
      </w:pPr>
      <w:r w:rsidRPr="00F05FCA">
        <w:br w:type="page"/>
      </w:r>
    </w:p>
    <w:p w14:paraId="356ED1F2" w14:textId="77777777" w:rsidR="009C39CB" w:rsidRPr="00F05FCA" w:rsidRDefault="009C39CB" w:rsidP="009C39CB">
      <w:pPr>
        <w:pStyle w:val="BTEMEASMCA"/>
      </w:pPr>
    </w:p>
    <w:p w14:paraId="7778FD1D" w14:textId="77777777" w:rsidR="009C39CB" w:rsidRPr="00F05FCA" w:rsidRDefault="009C39CB" w:rsidP="009C39CB">
      <w:pPr>
        <w:pStyle w:val="BTEMEASMCA"/>
      </w:pPr>
    </w:p>
    <w:p w14:paraId="77933752" w14:textId="77777777" w:rsidR="009C39CB" w:rsidRPr="00F05FCA" w:rsidRDefault="009C39CB" w:rsidP="009C39CB">
      <w:pPr>
        <w:pStyle w:val="BTEMEASMCA"/>
      </w:pPr>
    </w:p>
    <w:p w14:paraId="65BE334E" w14:textId="77777777" w:rsidR="009C39CB" w:rsidRPr="00F05FCA" w:rsidRDefault="009C39CB" w:rsidP="009C39CB">
      <w:pPr>
        <w:pStyle w:val="BTEMEASMCA"/>
      </w:pPr>
    </w:p>
    <w:p w14:paraId="4CC3348A" w14:textId="77777777" w:rsidR="009C39CB" w:rsidRPr="00F05FCA" w:rsidRDefault="009C39CB" w:rsidP="009C39CB">
      <w:pPr>
        <w:pStyle w:val="BTEMEASMCA"/>
      </w:pPr>
    </w:p>
    <w:p w14:paraId="77C37FF9" w14:textId="77777777" w:rsidR="009C39CB" w:rsidRPr="00F05FCA" w:rsidRDefault="009C39CB" w:rsidP="009C39CB">
      <w:pPr>
        <w:pStyle w:val="BTEMEASMCA"/>
      </w:pPr>
    </w:p>
    <w:p w14:paraId="22117E9A" w14:textId="77777777" w:rsidR="009C39CB" w:rsidRPr="00F05FCA" w:rsidRDefault="009C39CB" w:rsidP="009C39CB">
      <w:pPr>
        <w:pStyle w:val="BTEMEASMCA"/>
      </w:pPr>
    </w:p>
    <w:p w14:paraId="14329943" w14:textId="77777777" w:rsidR="009C39CB" w:rsidRPr="00F05FCA" w:rsidRDefault="009C39CB" w:rsidP="009C39CB">
      <w:pPr>
        <w:pStyle w:val="BTEMEASMCA"/>
      </w:pPr>
    </w:p>
    <w:p w14:paraId="742E6578" w14:textId="77777777" w:rsidR="009C39CB" w:rsidRPr="00F05FCA" w:rsidRDefault="009C39CB" w:rsidP="009C39CB">
      <w:pPr>
        <w:pStyle w:val="BTEMEASMCA"/>
      </w:pPr>
    </w:p>
    <w:p w14:paraId="32F7AD66" w14:textId="77777777" w:rsidR="009C39CB" w:rsidRPr="00F05FCA" w:rsidRDefault="009C39CB" w:rsidP="009C39CB">
      <w:pPr>
        <w:pStyle w:val="BTEMEASMCA"/>
      </w:pPr>
    </w:p>
    <w:p w14:paraId="62C3DED2" w14:textId="77777777" w:rsidR="009C39CB" w:rsidRPr="00F05FCA" w:rsidRDefault="009C39CB" w:rsidP="009C39CB">
      <w:pPr>
        <w:pStyle w:val="BTEMEASMCA"/>
      </w:pPr>
    </w:p>
    <w:p w14:paraId="0F48040C" w14:textId="77777777" w:rsidR="009C39CB" w:rsidRPr="00F05FCA" w:rsidRDefault="009C39CB" w:rsidP="009C39CB">
      <w:pPr>
        <w:pStyle w:val="BTEMEASMCA"/>
      </w:pPr>
    </w:p>
    <w:p w14:paraId="58CFE719" w14:textId="77777777" w:rsidR="009C39CB" w:rsidRPr="00F05FCA" w:rsidRDefault="009C39CB" w:rsidP="009C39CB">
      <w:pPr>
        <w:pStyle w:val="BTEMEASMCA"/>
      </w:pPr>
    </w:p>
    <w:p w14:paraId="3AE18066" w14:textId="77777777" w:rsidR="009C39CB" w:rsidRPr="00F05FCA" w:rsidRDefault="009C39CB" w:rsidP="009C39CB">
      <w:pPr>
        <w:pStyle w:val="BTEMEASMCA"/>
      </w:pPr>
    </w:p>
    <w:p w14:paraId="7807AC7B" w14:textId="77777777" w:rsidR="009C39CB" w:rsidRPr="00F05FCA" w:rsidRDefault="009C39CB" w:rsidP="009C39CB">
      <w:pPr>
        <w:pStyle w:val="BTEMEASMCA"/>
      </w:pPr>
    </w:p>
    <w:p w14:paraId="5970EC4F" w14:textId="77777777" w:rsidR="009C39CB" w:rsidRPr="00F05FCA" w:rsidRDefault="009C39CB" w:rsidP="009C39CB">
      <w:pPr>
        <w:pStyle w:val="BTEMEASMCA"/>
      </w:pPr>
    </w:p>
    <w:p w14:paraId="5C2675D4" w14:textId="77777777" w:rsidR="009C39CB" w:rsidRPr="00F05FCA" w:rsidRDefault="009C39CB" w:rsidP="009C39CB">
      <w:pPr>
        <w:pStyle w:val="BTEMEASMCA"/>
      </w:pPr>
    </w:p>
    <w:p w14:paraId="4A832BC5" w14:textId="77777777" w:rsidR="009C39CB" w:rsidRPr="00F05FCA" w:rsidRDefault="009C39CB" w:rsidP="009C39CB">
      <w:pPr>
        <w:pStyle w:val="BTEMEASMCA"/>
      </w:pPr>
    </w:p>
    <w:p w14:paraId="2532F1AB" w14:textId="77777777" w:rsidR="009C39CB" w:rsidRPr="00F05FCA" w:rsidRDefault="009C39CB" w:rsidP="009C39CB">
      <w:pPr>
        <w:pStyle w:val="BTEMEASMCA"/>
      </w:pPr>
    </w:p>
    <w:p w14:paraId="2E6E0371" w14:textId="77777777" w:rsidR="009C39CB" w:rsidRPr="00F05FCA" w:rsidRDefault="009C39CB" w:rsidP="009C39CB">
      <w:pPr>
        <w:pStyle w:val="BTEMEASMCA"/>
      </w:pPr>
    </w:p>
    <w:p w14:paraId="4D86C31E" w14:textId="77777777" w:rsidR="009C39CB" w:rsidRPr="00F05FCA" w:rsidRDefault="009C39CB" w:rsidP="009C39CB">
      <w:pPr>
        <w:pStyle w:val="BTEMEASMCA"/>
      </w:pPr>
    </w:p>
    <w:p w14:paraId="45F83129" w14:textId="77777777" w:rsidR="009C39CB" w:rsidRPr="00F05FCA" w:rsidRDefault="009C39CB" w:rsidP="009C39CB">
      <w:pPr>
        <w:pStyle w:val="BTEMEASMCA"/>
      </w:pPr>
    </w:p>
    <w:p w14:paraId="5D82D4E0" w14:textId="77777777" w:rsidR="009C39CB" w:rsidRPr="00F05FCA" w:rsidRDefault="009C39CB" w:rsidP="009C39CB">
      <w:pPr>
        <w:pStyle w:val="TTEMEASMCA"/>
      </w:pPr>
      <w:bookmarkStart w:id="68" w:name="_Toc129243134"/>
      <w:bookmarkStart w:id="69" w:name="_Toc129243259"/>
    </w:p>
    <w:p w14:paraId="7F2D6D30" w14:textId="77777777" w:rsidR="009C39CB" w:rsidRPr="00F05FCA" w:rsidRDefault="009C39CB" w:rsidP="009C39CB">
      <w:pPr>
        <w:pStyle w:val="TTEMEASMCA"/>
      </w:pPr>
      <w:r w:rsidRPr="00F05FCA">
        <w:t>III PRIEDAS</w:t>
      </w:r>
      <w:bookmarkEnd w:id="68"/>
      <w:bookmarkEnd w:id="69"/>
    </w:p>
    <w:p w14:paraId="0CC2C626" w14:textId="77777777" w:rsidR="009C39CB" w:rsidRPr="00F05FCA" w:rsidRDefault="009C39CB" w:rsidP="009C39CB">
      <w:pPr>
        <w:pStyle w:val="BTEMEASMCA"/>
      </w:pPr>
    </w:p>
    <w:p w14:paraId="27384F16" w14:textId="77777777" w:rsidR="009C39CB" w:rsidRPr="00F05FCA" w:rsidRDefault="009C39CB" w:rsidP="009C39CB">
      <w:pPr>
        <w:pStyle w:val="TTEMEASMCA"/>
      </w:pPr>
      <w:bookmarkStart w:id="70" w:name="_Toc129243135"/>
      <w:bookmarkStart w:id="71" w:name="_Toc129243260"/>
      <w:r w:rsidRPr="00F05FCA">
        <w:t>ŽENKLINIMAS IR PAKUOTĖS LAPELIS</w:t>
      </w:r>
      <w:bookmarkEnd w:id="70"/>
      <w:bookmarkEnd w:id="71"/>
    </w:p>
    <w:p w14:paraId="363ECA12" w14:textId="77777777" w:rsidR="009C39CB" w:rsidRPr="00F05FCA" w:rsidRDefault="009C39CB" w:rsidP="009C39CB">
      <w:pPr>
        <w:pStyle w:val="BTEMEASMCA"/>
      </w:pPr>
      <w:r w:rsidRPr="00F05FCA">
        <w:br w:type="page"/>
      </w:r>
    </w:p>
    <w:p w14:paraId="21DAEE88" w14:textId="77777777" w:rsidR="009C39CB" w:rsidRPr="00F05FCA" w:rsidRDefault="009C39CB" w:rsidP="009C39CB">
      <w:pPr>
        <w:pStyle w:val="BTEMEASMCA"/>
      </w:pPr>
    </w:p>
    <w:p w14:paraId="66FD90A6" w14:textId="77777777" w:rsidR="009C39CB" w:rsidRPr="00F05FCA" w:rsidRDefault="009C39CB" w:rsidP="009C39CB">
      <w:pPr>
        <w:pStyle w:val="BTEMEASMCA"/>
      </w:pPr>
    </w:p>
    <w:p w14:paraId="28A327D1" w14:textId="77777777" w:rsidR="009C39CB" w:rsidRPr="00F05FCA" w:rsidRDefault="009C39CB" w:rsidP="009C39CB">
      <w:pPr>
        <w:pStyle w:val="BTEMEASMCA"/>
      </w:pPr>
    </w:p>
    <w:p w14:paraId="163B4BE7" w14:textId="77777777" w:rsidR="009C39CB" w:rsidRPr="00F05FCA" w:rsidRDefault="009C39CB" w:rsidP="009C39CB">
      <w:pPr>
        <w:pStyle w:val="BTEMEASMCA"/>
      </w:pPr>
    </w:p>
    <w:p w14:paraId="7BDBA1A0" w14:textId="77777777" w:rsidR="009C39CB" w:rsidRPr="00F05FCA" w:rsidRDefault="009C39CB" w:rsidP="009C39CB">
      <w:pPr>
        <w:pStyle w:val="BTEMEASMCA"/>
      </w:pPr>
    </w:p>
    <w:p w14:paraId="33D4669F" w14:textId="77777777" w:rsidR="009C39CB" w:rsidRPr="00F05FCA" w:rsidRDefault="009C39CB" w:rsidP="009C39CB">
      <w:pPr>
        <w:pStyle w:val="BTEMEASMCA"/>
      </w:pPr>
    </w:p>
    <w:p w14:paraId="7671A006" w14:textId="77777777" w:rsidR="009C39CB" w:rsidRPr="00F05FCA" w:rsidRDefault="009C39CB" w:rsidP="009C39CB">
      <w:pPr>
        <w:pStyle w:val="BTEMEASMCA"/>
      </w:pPr>
    </w:p>
    <w:p w14:paraId="00150437" w14:textId="77777777" w:rsidR="009C39CB" w:rsidRPr="00F05FCA" w:rsidRDefault="009C39CB" w:rsidP="009C39CB">
      <w:pPr>
        <w:pStyle w:val="BTEMEASMCA"/>
      </w:pPr>
    </w:p>
    <w:p w14:paraId="414F532D" w14:textId="77777777" w:rsidR="009C39CB" w:rsidRPr="00F05FCA" w:rsidRDefault="009C39CB" w:rsidP="009C39CB">
      <w:pPr>
        <w:pStyle w:val="BTEMEASMCA"/>
      </w:pPr>
    </w:p>
    <w:p w14:paraId="1B36AABC" w14:textId="77777777" w:rsidR="009C39CB" w:rsidRPr="00F05FCA" w:rsidRDefault="009C39CB" w:rsidP="009C39CB">
      <w:pPr>
        <w:pStyle w:val="BTEMEASMCA"/>
      </w:pPr>
    </w:p>
    <w:p w14:paraId="1B40B70E" w14:textId="77777777" w:rsidR="009C39CB" w:rsidRPr="00F05FCA" w:rsidRDefault="009C39CB" w:rsidP="009C39CB">
      <w:pPr>
        <w:pStyle w:val="BTEMEASMCA"/>
      </w:pPr>
    </w:p>
    <w:p w14:paraId="1CBB55E0" w14:textId="77777777" w:rsidR="009C39CB" w:rsidRPr="00F05FCA" w:rsidRDefault="009C39CB" w:rsidP="009C39CB">
      <w:pPr>
        <w:pStyle w:val="BTEMEASMCA"/>
      </w:pPr>
    </w:p>
    <w:p w14:paraId="59DA3848" w14:textId="77777777" w:rsidR="009C39CB" w:rsidRPr="00F05FCA" w:rsidRDefault="009C39CB" w:rsidP="009C39CB">
      <w:pPr>
        <w:pStyle w:val="BTEMEASMCA"/>
      </w:pPr>
    </w:p>
    <w:p w14:paraId="23AE0E0E" w14:textId="77777777" w:rsidR="009C39CB" w:rsidRPr="00F05FCA" w:rsidRDefault="009C39CB" w:rsidP="009C39CB">
      <w:pPr>
        <w:pStyle w:val="BTEMEASMCA"/>
      </w:pPr>
    </w:p>
    <w:p w14:paraId="675DF824" w14:textId="77777777" w:rsidR="009C39CB" w:rsidRPr="00F05FCA" w:rsidRDefault="009C39CB" w:rsidP="009C39CB">
      <w:pPr>
        <w:pStyle w:val="BTEMEASMCA"/>
      </w:pPr>
    </w:p>
    <w:p w14:paraId="1B055ABE" w14:textId="77777777" w:rsidR="009C39CB" w:rsidRPr="00F05FCA" w:rsidRDefault="009C39CB" w:rsidP="009C39CB">
      <w:pPr>
        <w:pStyle w:val="BTEMEASMCA"/>
      </w:pPr>
    </w:p>
    <w:p w14:paraId="3776E073" w14:textId="77777777" w:rsidR="009C39CB" w:rsidRPr="00F05FCA" w:rsidRDefault="009C39CB" w:rsidP="009C39CB">
      <w:pPr>
        <w:pStyle w:val="BTEMEASMCA"/>
      </w:pPr>
    </w:p>
    <w:p w14:paraId="668D62CF" w14:textId="77777777" w:rsidR="009C39CB" w:rsidRPr="00F05FCA" w:rsidRDefault="009C39CB" w:rsidP="009C39CB">
      <w:pPr>
        <w:pStyle w:val="BTEMEASMCA"/>
      </w:pPr>
    </w:p>
    <w:p w14:paraId="59148088" w14:textId="77777777" w:rsidR="009C39CB" w:rsidRPr="00F05FCA" w:rsidRDefault="009C39CB" w:rsidP="009C39CB">
      <w:pPr>
        <w:pStyle w:val="BTEMEASMCA"/>
      </w:pPr>
    </w:p>
    <w:p w14:paraId="0293B960" w14:textId="77777777" w:rsidR="009C39CB" w:rsidRPr="00F05FCA" w:rsidRDefault="009C39CB" w:rsidP="009C39CB">
      <w:pPr>
        <w:pStyle w:val="BTEMEASMCA"/>
      </w:pPr>
    </w:p>
    <w:p w14:paraId="783B54CA" w14:textId="77777777" w:rsidR="009C39CB" w:rsidRPr="00F05FCA" w:rsidRDefault="009C39CB" w:rsidP="009C39CB">
      <w:pPr>
        <w:pStyle w:val="BTEMEASMCA"/>
      </w:pPr>
    </w:p>
    <w:p w14:paraId="1730BD14" w14:textId="77777777" w:rsidR="009C39CB" w:rsidRPr="00F05FCA" w:rsidRDefault="009C39CB" w:rsidP="009C39CB">
      <w:pPr>
        <w:pStyle w:val="BTEMEASMCA"/>
      </w:pPr>
    </w:p>
    <w:p w14:paraId="43D25DD7" w14:textId="77777777" w:rsidR="009C39CB" w:rsidRPr="00F05FCA" w:rsidRDefault="009C39CB" w:rsidP="009C39CB">
      <w:pPr>
        <w:pStyle w:val="TTEMEASMCA"/>
      </w:pPr>
      <w:bookmarkStart w:id="72" w:name="_Toc129243136"/>
      <w:bookmarkStart w:id="73" w:name="_Toc129243261"/>
    </w:p>
    <w:p w14:paraId="7866D612" w14:textId="77777777" w:rsidR="009C39CB" w:rsidRPr="00F05FCA" w:rsidRDefault="009C39CB" w:rsidP="009C39CB">
      <w:pPr>
        <w:pStyle w:val="TTEMEASMCA"/>
      </w:pPr>
      <w:r w:rsidRPr="00F05FCA">
        <w:t>A. ŽENKLINIMAS</w:t>
      </w:r>
      <w:bookmarkEnd w:id="72"/>
      <w:bookmarkEnd w:id="73"/>
    </w:p>
    <w:p w14:paraId="1C2F6FFF" w14:textId="77777777" w:rsidR="009C39CB" w:rsidRPr="00F05FCA" w:rsidRDefault="009C39CB" w:rsidP="009C39CB">
      <w:pPr>
        <w:pStyle w:val="BTEMEASMCA"/>
      </w:pPr>
      <w:r w:rsidRPr="00F05FCA">
        <w:br w:type="page"/>
      </w:r>
    </w:p>
    <w:p w14:paraId="62E83C10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lastRenderedPageBreak/>
        <w:t>INFORMACIJA ANT IŠORINĖS PAKUOTĖS</w:t>
      </w:r>
    </w:p>
    <w:p w14:paraId="02551506" w14:textId="77777777" w:rsidR="009C39CB" w:rsidRPr="00F05FCA" w:rsidRDefault="009C39CB" w:rsidP="009C39CB">
      <w:pPr>
        <w:pStyle w:val="PI-1labEMEASMCA"/>
        <w:rPr>
          <w:noProof w:val="0"/>
        </w:rPr>
      </w:pPr>
    </w:p>
    <w:p w14:paraId="1514272D" w14:textId="77777777" w:rsidR="009C39CB" w:rsidRPr="00F05FCA" w:rsidRDefault="009C39CB" w:rsidP="009C39CB">
      <w:pPr>
        <w:pStyle w:val="PI-1labEMEASMCA"/>
        <w:rPr>
          <w:bCs/>
          <w:noProof w:val="0"/>
        </w:rPr>
      </w:pPr>
      <w:r w:rsidRPr="00F05FCA">
        <w:rPr>
          <w:caps/>
          <w:noProof w:val="0"/>
        </w:rPr>
        <w:t>KARTONINĖ DĖŽUTĖ</w:t>
      </w:r>
    </w:p>
    <w:p w14:paraId="412FB255" w14:textId="77777777" w:rsidR="009C39CB" w:rsidRPr="00F05FCA" w:rsidRDefault="009C39CB" w:rsidP="009C39CB">
      <w:pPr>
        <w:pStyle w:val="BTEMEASMCA"/>
      </w:pPr>
    </w:p>
    <w:p w14:paraId="5DD92E36" w14:textId="77777777" w:rsidR="009C39CB" w:rsidRPr="00F05FCA" w:rsidRDefault="009C39CB" w:rsidP="009C39CB">
      <w:pPr>
        <w:pStyle w:val="BTEMEASMCA"/>
      </w:pPr>
    </w:p>
    <w:p w14:paraId="6FCEA475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1.</w:t>
      </w:r>
      <w:r w:rsidRPr="00F05FCA">
        <w:rPr>
          <w:noProof w:val="0"/>
        </w:rPr>
        <w:tab/>
        <w:t>VAISTINIO PREPARATO PAVADINIMAS</w:t>
      </w:r>
    </w:p>
    <w:p w14:paraId="65880A59" w14:textId="77777777" w:rsidR="009C39CB" w:rsidRPr="00F05FCA" w:rsidRDefault="009C39CB" w:rsidP="009C39CB">
      <w:pPr>
        <w:pStyle w:val="BTEMEASMCA"/>
      </w:pPr>
    </w:p>
    <w:p w14:paraId="2F01DD43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Xymelin 1 mg/ml nosies lašai (tirpalas)</w:t>
      </w:r>
    </w:p>
    <w:p w14:paraId="75922083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Ksilometazolino hidrochloridas</w:t>
      </w:r>
    </w:p>
    <w:p w14:paraId="01F6453E" w14:textId="77777777" w:rsidR="009C39CB" w:rsidRPr="00F05FCA" w:rsidRDefault="009C39CB" w:rsidP="009C39CB">
      <w:pPr>
        <w:pStyle w:val="BTEMEASMCA"/>
      </w:pPr>
    </w:p>
    <w:p w14:paraId="5FCB148B" w14:textId="77777777" w:rsidR="009C39CB" w:rsidRPr="00F05FCA" w:rsidRDefault="009C39CB" w:rsidP="009C39CB">
      <w:pPr>
        <w:pStyle w:val="BTEMEASMCA"/>
      </w:pPr>
    </w:p>
    <w:p w14:paraId="0CDFFB1C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2.</w:t>
      </w:r>
      <w:r w:rsidRPr="00F05FCA">
        <w:rPr>
          <w:noProof w:val="0"/>
        </w:rPr>
        <w:tab/>
        <w:t>VEIKLIOJI MEDŽIAGA IR JOS KIEKIS</w:t>
      </w:r>
    </w:p>
    <w:p w14:paraId="07B106CA" w14:textId="77777777" w:rsidR="009C39CB" w:rsidRPr="00F05FCA" w:rsidRDefault="009C39CB" w:rsidP="009C39CB">
      <w:pPr>
        <w:pStyle w:val="BTEMEASMCA"/>
      </w:pPr>
    </w:p>
    <w:p w14:paraId="2D5E2DE7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 xml:space="preserve">1 ml tirpalo yra 1 mg ksilometazolino hidrochlorido. </w:t>
      </w:r>
    </w:p>
    <w:p w14:paraId="1113CB71" w14:textId="77777777" w:rsidR="009C39CB" w:rsidRPr="00F05FCA" w:rsidRDefault="009C39CB" w:rsidP="009C39CB">
      <w:pPr>
        <w:pStyle w:val="BTEMEASMCA"/>
      </w:pPr>
    </w:p>
    <w:p w14:paraId="3F705D55" w14:textId="77777777" w:rsidR="009C39CB" w:rsidRPr="00F05FCA" w:rsidRDefault="009C39CB" w:rsidP="009C39CB">
      <w:pPr>
        <w:pStyle w:val="BTEMEASMCA"/>
      </w:pPr>
    </w:p>
    <w:p w14:paraId="54B950F5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3.</w:t>
      </w:r>
      <w:r w:rsidRPr="00F05FCA">
        <w:rPr>
          <w:noProof w:val="0"/>
        </w:rPr>
        <w:tab/>
        <w:t>PAGALBINIŲ MEDŽIAGŲ SĄRAŠAS</w:t>
      </w:r>
    </w:p>
    <w:p w14:paraId="6463A0FE" w14:textId="77777777" w:rsidR="009C39CB" w:rsidRPr="00F05FCA" w:rsidRDefault="009C39CB" w:rsidP="009C39CB">
      <w:pPr>
        <w:pStyle w:val="BTEMEASMCA"/>
      </w:pPr>
    </w:p>
    <w:p w14:paraId="5D240FE1" w14:textId="77777777" w:rsidR="007068E8" w:rsidRPr="00F05FCA" w:rsidRDefault="007068E8" w:rsidP="007068E8">
      <w:pPr>
        <w:pStyle w:val="Antrats"/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Pagalbinės medžiagos: dinatrio edetatas, dinatrio fosfatas dihidratas, natrio-divandenilio fosfatas dihidratas, natrio chloridas, benzalkonio chloridas, injekcinis vanduo.</w:t>
      </w:r>
    </w:p>
    <w:p w14:paraId="4B822240" w14:textId="77777777" w:rsidR="009C39CB" w:rsidRPr="00F05FCA" w:rsidRDefault="009C39CB" w:rsidP="009C39CB">
      <w:pPr>
        <w:pStyle w:val="BTEMEASMCA"/>
      </w:pPr>
    </w:p>
    <w:p w14:paraId="5A68C039" w14:textId="77777777" w:rsidR="009C39CB" w:rsidRPr="00F05FCA" w:rsidRDefault="009C39CB" w:rsidP="009C39CB">
      <w:pPr>
        <w:pStyle w:val="BTEMEASMCA"/>
      </w:pPr>
    </w:p>
    <w:p w14:paraId="7FA335C7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4.</w:t>
      </w:r>
      <w:r w:rsidRPr="00F05FCA">
        <w:rPr>
          <w:noProof w:val="0"/>
        </w:rPr>
        <w:tab/>
        <w:t>FARMACINĖ FORMA IR KIEKIS PAKUOTĖJE</w:t>
      </w:r>
    </w:p>
    <w:p w14:paraId="335302CA" w14:textId="77777777" w:rsidR="009C39CB" w:rsidRPr="00F05FCA" w:rsidRDefault="009C39CB" w:rsidP="009C39CB">
      <w:pPr>
        <w:pStyle w:val="BTEMEASMCA"/>
      </w:pPr>
    </w:p>
    <w:p w14:paraId="129EBDA7" w14:textId="77777777" w:rsidR="009C39CB" w:rsidRPr="00F05FCA" w:rsidRDefault="009C39CB" w:rsidP="009C39CB">
      <w:pPr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Nosies lašai (tirpalas)</w:t>
      </w:r>
    </w:p>
    <w:p w14:paraId="6EDE60F8" w14:textId="77777777" w:rsidR="009C39CB" w:rsidRPr="00F05FCA" w:rsidRDefault="009C39CB" w:rsidP="009C39CB">
      <w:pPr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10 ml</w:t>
      </w:r>
    </w:p>
    <w:p w14:paraId="643AF7DD" w14:textId="77777777" w:rsidR="009C39CB" w:rsidRPr="00F05FCA" w:rsidRDefault="009C39CB" w:rsidP="009C39CB">
      <w:pPr>
        <w:pStyle w:val="BTEMEASMCA"/>
      </w:pPr>
    </w:p>
    <w:p w14:paraId="4543B72C" w14:textId="77777777" w:rsidR="009C39CB" w:rsidRPr="00F05FCA" w:rsidRDefault="009C39CB" w:rsidP="009C39CB">
      <w:pPr>
        <w:pStyle w:val="BTEMEASMCA"/>
      </w:pPr>
    </w:p>
    <w:p w14:paraId="51D6DD50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5.</w:t>
      </w:r>
      <w:r w:rsidRPr="00F05FCA">
        <w:rPr>
          <w:noProof w:val="0"/>
        </w:rPr>
        <w:tab/>
        <w:t>VARTOJIMO METODAS IR BŪDAS (-AI)</w:t>
      </w:r>
    </w:p>
    <w:p w14:paraId="3AF52718" w14:textId="77777777" w:rsidR="009C39CB" w:rsidRPr="00F05FCA" w:rsidRDefault="009C39CB" w:rsidP="009C39CB">
      <w:pPr>
        <w:pStyle w:val="BTEMEASMCA"/>
      </w:pPr>
    </w:p>
    <w:p w14:paraId="69E9A62C" w14:textId="77777777" w:rsidR="009C39CB" w:rsidRPr="00F05FCA" w:rsidRDefault="009C39CB" w:rsidP="009C39CB">
      <w:pPr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Vartoti į nosį.</w:t>
      </w:r>
    </w:p>
    <w:p w14:paraId="4398D9C0" w14:textId="77777777" w:rsidR="009C39CB" w:rsidRPr="00F05FCA" w:rsidRDefault="009C39CB" w:rsidP="009C39CB">
      <w:pPr>
        <w:pStyle w:val="BTEMEASMCA"/>
      </w:pPr>
      <w:r w:rsidRPr="00F05FCA">
        <w:t>Prieš vartojimą perskaitykite pakuotės lapelį.</w:t>
      </w:r>
    </w:p>
    <w:p w14:paraId="59E66694" w14:textId="77777777" w:rsidR="009C39CB" w:rsidRPr="00F05FCA" w:rsidRDefault="009C39CB" w:rsidP="009C39CB">
      <w:pPr>
        <w:pStyle w:val="BTEMEASMCA"/>
      </w:pPr>
    </w:p>
    <w:p w14:paraId="76FA0EB5" w14:textId="77777777" w:rsidR="009C39CB" w:rsidRPr="00F05FCA" w:rsidRDefault="009C39CB" w:rsidP="009C39CB">
      <w:pPr>
        <w:pStyle w:val="BTEMEASMCA"/>
      </w:pPr>
    </w:p>
    <w:p w14:paraId="721338E0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6.</w:t>
      </w:r>
      <w:r w:rsidRPr="00F05FCA">
        <w:rPr>
          <w:noProof w:val="0"/>
        </w:rPr>
        <w:tab/>
        <w:t>SPECIALUS ĮSPĖJIMAS, KAD VAISTINĮ PREPARATĄ BŪTINA LAIKYTI VAIKAMS NEPASTEBIMOJE IR NEPASIEKIAMOJE</w:t>
      </w:r>
      <w:r w:rsidRPr="00F05FCA" w:rsidDel="004F0A14">
        <w:rPr>
          <w:noProof w:val="0"/>
        </w:rPr>
        <w:t xml:space="preserve"> </w:t>
      </w:r>
      <w:r w:rsidRPr="00F05FCA">
        <w:rPr>
          <w:noProof w:val="0"/>
        </w:rPr>
        <w:t>VIETOJE</w:t>
      </w:r>
    </w:p>
    <w:p w14:paraId="6679E4C8" w14:textId="77777777" w:rsidR="009C39CB" w:rsidRPr="00F05FCA" w:rsidRDefault="009C39CB" w:rsidP="009C39CB">
      <w:pPr>
        <w:pStyle w:val="BTEMEASMCA"/>
      </w:pPr>
    </w:p>
    <w:p w14:paraId="6D4AACC9" w14:textId="77777777" w:rsidR="009C39CB" w:rsidRPr="00F05FCA" w:rsidRDefault="009C39CB" w:rsidP="009C39CB">
      <w:pPr>
        <w:pStyle w:val="BTEMEASMCA"/>
      </w:pPr>
      <w:r w:rsidRPr="00F05FCA">
        <w:t>Laikyti vaikams nepastebimoje ir nepasiekiamoje</w:t>
      </w:r>
      <w:r w:rsidRPr="00F05FCA" w:rsidDel="004F0A14">
        <w:t xml:space="preserve"> </w:t>
      </w:r>
      <w:r w:rsidRPr="00F05FCA">
        <w:t>vietoje.</w:t>
      </w:r>
    </w:p>
    <w:p w14:paraId="64D39CF1" w14:textId="77777777" w:rsidR="009C39CB" w:rsidRPr="00F05FCA" w:rsidRDefault="009C39CB" w:rsidP="009C39CB">
      <w:pPr>
        <w:pStyle w:val="BTEMEASMCA"/>
      </w:pPr>
    </w:p>
    <w:p w14:paraId="2538C88E" w14:textId="77777777" w:rsidR="009C39CB" w:rsidRPr="00F05FCA" w:rsidRDefault="009C39CB" w:rsidP="009C39CB">
      <w:pPr>
        <w:pStyle w:val="BTEMEASMCA"/>
      </w:pPr>
    </w:p>
    <w:p w14:paraId="0E72C4DC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7.</w:t>
      </w:r>
      <w:r w:rsidRPr="00F05FCA">
        <w:rPr>
          <w:noProof w:val="0"/>
        </w:rPr>
        <w:tab/>
        <w:t>KITAS (-I) SPECIALUS (-ŪS) ĮSPĖJIMAS (-AI) (JEI REIKIA)</w:t>
      </w:r>
    </w:p>
    <w:p w14:paraId="63F6D428" w14:textId="77777777" w:rsidR="009C39CB" w:rsidRPr="00F05FCA" w:rsidRDefault="009C39CB" w:rsidP="009C39CB">
      <w:pPr>
        <w:pStyle w:val="BTEMEASMCA"/>
      </w:pPr>
    </w:p>
    <w:p w14:paraId="0F35F121" w14:textId="77777777" w:rsidR="009C39CB" w:rsidRPr="00F05FCA" w:rsidRDefault="009C39CB" w:rsidP="009C39CB">
      <w:pPr>
        <w:pStyle w:val="BTEMEASMCA"/>
      </w:pPr>
    </w:p>
    <w:p w14:paraId="2370365D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8.</w:t>
      </w:r>
      <w:r w:rsidRPr="00F05FCA">
        <w:rPr>
          <w:noProof w:val="0"/>
        </w:rPr>
        <w:tab/>
        <w:t>TINKAMUMO LAIKAS</w:t>
      </w:r>
    </w:p>
    <w:p w14:paraId="22E24A2E" w14:textId="77777777" w:rsidR="009C39CB" w:rsidRPr="00F05FCA" w:rsidRDefault="009C39CB" w:rsidP="009C39CB">
      <w:pPr>
        <w:pStyle w:val="BTEMEASMCA"/>
      </w:pPr>
    </w:p>
    <w:p w14:paraId="5E44899F" w14:textId="77777777" w:rsidR="009C39CB" w:rsidRPr="00F05FCA" w:rsidRDefault="009C39CB" w:rsidP="009C39CB">
      <w:pPr>
        <w:pStyle w:val="BTEMEASMCA"/>
      </w:pPr>
      <w:r w:rsidRPr="00F05FCA">
        <w:t>Tinka iki MM-YYYY</w:t>
      </w:r>
    </w:p>
    <w:p w14:paraId="06607A79" w14:textId="77777777" w:rsidR="009C39CB" w:rsidRPr="00F05FCA" w:rsidRDefault="009C39CB" w:rsidP="009C39CB">
      <w:pPr>
        <w:pStyle w:val="BTEMEASMCA"/>
      </w:pPr>
      <w:r w:rsidRPr="00F05FCA">
        <w:t>Tinkamumo laikas buteliuką pirmą kartą atidarius – 3 mėnesiai.</w:t>
      </w:r>
    </w:p>
    <w:p w14:paraId="3E47220A" w14:textId="77777777" w:rsidR="009C39CB" w:rsidRPr="00F05FCA" w:rsidRDefault="009C39CB" w:rsidP="009C39CB">
      <w:pPr>
        <w:pStyle w:val="BTEMEASMCA"/>
      </w:pPr>
    </w:p>
    <w:p w14:paraId="49F1A84F" w14:textId="77777777" w:rsidR="009C39CB" w:rsidRPr="00F05FCA" w:rsidRDefault="009C39CB" w:rsidP="009C39CB">
      <w:pPr>
        <w:pStyle w:val="BTEMEASMCA"/>
      </w:pPr>
    </w:p>
    <w:p w14:paraId="56D2ADE6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9.</w:t>
      </w:r>
      <w:r w:rsidRPr="00F05FCA">
        <w:rPr>
          <w:noProof w:val="0"/>
        </w:rPr>
        <w:tab/>
        <w:t>SPECIALIOS LAIKYMO SĄLYGOS</w:t>
      </w:r>
    </w:p>
    <w:p w14:paraId="6B662A2B" w14:textId="77777777" w:rsidR="009C39CB" w:rsidRPr="00F05FCA" w:rsidRDefault="009C39CB" w:rsidP="009C39CB">
      <w:pPr>
        <w:pStyle w:val="BTEMEASMCA"/>
      </w:pPr>
    </w:p>
    <w:p w14:paraId="496C96C0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Laikyti ne aukštesnėje kaip 25 °C temperatūroje.</w:t>
      </w:r>
    </w:p>
    <w:p w14:paraId="65E02993" w14:textId="77777777" w:rsidR="009C39CB" w:rsidRPr="00F05FCA" w:rsidRDefault="009C39CB" w:rsidP="009C39CB">
      <w:pPr>
        <w:pStyle w:val="BTEMEASMCA"/>
      </w:pPr>
      <w:r w:rsidRPr="00F05FCA">
        <w:t>Buteliuką laikyti išorinėje dėžutėje, kad preparatas būtų apsaugotas nuo šviesos.</w:t>
      </w:r>
    </w:p>
    <w:p w14:paraId="63A7E6D5" w14:textId="77777777" w:rsidR="009C39CB" w:rsidRPr="00F05FCA" w:rsidRDefault="009C39CB" w:rsidP="009C39CB">
      <w:pPr>
        <w:pStyle w:val="BTEMEASMCA"/>
      </w:pPr>
    </w:p>
    <w:p w14:paraId="3B4F71F0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lastRenderedPageBreak/>
        <w:t>10.</w:t>
      </w:r>
      <w:r w:rsidRPr="00F05FCA">
        <w:rPr>
          <w:noProof w:val="0"/>
        </w:rPr>
        <w:tab/>
        <w:t xml:space="preserve">SPECIALIOS ATSARGUMO PRIEMONĖS DĖL NESUVARTOTO </w:t>
      </w:r>
      <w:r w:rsidRPr="00F05FCA">
        <w:rPr>
          <w:bCs/>
          <w:noProof w:val="0"/>
        </w:rPr>
        <w:t xml:space="preserve">VAISTINIO PREPARATO AR JO ATLIEKŲ </w:t>
      </w:r>
      <w:r w:rsidRPr="00F05FCA">
        <w:rPr>
          <w:noProof w:val="0"/>
        </w:rPr>
        <w:t>TVARKYMO (JEI REIKIA)</w:t>
      </w:r>
    </w:p>
    <w:p w14:paraId="71D2E7FD" w14:textId="77777777" w:rsidR="009C39CB" w:rsidRPr="00F05FCA" w:rsidRDefault="009C39CB" w:rsidP="009C39CB">
      <w:pPr>
        <w:pStyle w:val="BTEMEASMCA"/>
      </w:pPr>
    </w:p>
    <w:p w14:paraId="431AD304" w14:textId="77777777" w:rsidR="009C39CB" w:rsidRPr="00F05FCA" w:rsidRDefault="009C39CB" w:rsidP="009C39CB">
      <w:pPr>
        <w:pStyle w:val="BTEMEASMCA"/>
      </w:pPr>
    </w:p>
    <w:p w14:paraId="771E0EE6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11.</w:t>
      </w:r>
      <w:r w:rsidRPr="00F05FCA">
        <w:rPr>
          <w:noProof w:val="0"/>
        </w:rPr>
        <w:tab/>
        <w:t>REGISTRUOTOJO PAVADINIMAS IR ADRESAS</w:t>
      </w:r>
    </w:p>
    <w:p w14:paraId="572E9493" w14:textId="77777777" w:rsidR="009C39CB" w:rsidRPr="00F05FCA" w:rsidRDefault="009C39CB" w:rsidP="009C39CB">
      <w:pPr>
        <w:pStyle w:val="BTEMEASMCA"/>
      </w:pPr>
    </w:p>
    <w:p w14:paraId="38EC033B" w14:textId="77777777" w:rsidR="003F177E" w:rsidRPr="0081438E" w:rsidRDefault="003F177E" w:rsidP="003F177E">
      <w:pPr>
        <w:rPr>
          <w:sz w:val="22"/>
          <w:szCs w:val="22"/>
        </w:rPr>
      </w:pPr>
      <w:r w:rsidRPr="0081438E">
        <w:rPr>
          <w:sz w:val="22"/>
          <w:szCs w:val="22"/>
        </w:rPr>
        <w:t>Orifarm Healthcare A/S</w:t>
      </w:r>
    </w:p>
    <w:p w14:paraId="5144D3E3" w14:textId="77777777" w:rsidR="003F177E" w:rsidRPr="0081438E" w:rsidRDefault="003F177E" w:rsidP="003F177E">
      <w:pPr>
        <w:rPr>
          <w:sz w:val="22"/>
          <w:szCs w:val="22"/>
        </w:rPr>
      </w:pPr>
      <w:r w:rsidRPr="0081438E">
        <w:rPr>
          <w:sz w:val="22"/>
          <w:szCs w:val="22"/>
        </w:rPr>
        <w:t>Energivej 15</w:t>
      </w:r>
    </w:p>
    <w:p w14:paraId="5881830E" w14:textId="77777777" w:rsidR="003F177E" w:rsidRPr="0081438E" w:rsidRDefault="003F177E" w:rsidP="003F177E">
      <w:pPr>
        <w:rPr>
          <w:sz w:val="22"/>
          <w:szCs w:val="22"/>
        </w:rPr>
      </w:pPr>
      <w:r w:rsidRPr="0081438E">
        <w:rPr>
          <w:sz w:val="22"/>
          <w:szCs w:val="22"/>
        </w:rPr>
        <w:t>5260 Odense S</w:t>
      </w:r>
    </w:p>
    <w:p w14:paraId="290720D5" w14:textId="7A1772D7" w:rsidR="009C39CB" w:rsidRDefault="003F177E" w:rsidP="003F177E">
      <w:pPr>
        <w:pStyle w:val="BTEMEASMCA"/>
      </w:pPr>
      <w:r w:rsidRPr="0081438E">
        <w:t>Danija</w:t>
      </w:r>
    </w:p>
    <w:p w14:paraId="709D8C0D" w14:textId="77777777" w:rsidR="003F177E" w:rsidRPr="00F05FCA" w:rsidRDefault="003F177E" w:rsidP="003F177E">
      <w:pPr>
        <w:pStyle w:val="BTEMEASMCA"/>
      </w:pPr>
    </w:p>
    <w:p w14:paraId="11835410" w14:textId="77777777" w:rsidR="009C39CB" w:rsidRPr="00F05FCA" w:rsidRDefault="009C39CB" w:rsidP="009C39CB">
      <w:pPr>
        <w:pStyle w:val="BTEMEASMCA"/>
      </w:pPr>
    </w:p>
    <w:p w14:paraId="763CA4A1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12.</w:t>
      </w:r>
      <w:r w:rsidRPr="00F05FCA">
        <w:rPr>
          <w:noProof w:val="0"/>
        </w:rPr>
        <w:tab/>
        <w:t xml:space="preserve">REGISTRACIJOS PAŽYMĖJIMO NUMERIS </w:t>
      </w:r>
    </w:p>
    <w:p w14:paraId="0F84A4E2" w14:textId="77777777" w:rsidR="009C39CB" w:rsidRPr="00F05FCA" w:rsidRDefault="009C39CB" w:rsidP="009C39CB">
      <w:pPr>
        <w:pStyle w:val="BTEMEASMCA"/>
      </w:pPr>
    </w:p>
    <w:p w14:paraId="6EB63742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LT/1/95/0812/001</w:t>
      </w:r>
    </w:p>
    <w:p w14:paraId="5F72D1EA" w14:textId="77777777" w:rsidR="009C39CB" w:rsidRPr="00F05FCA" w:rsidRDefault="009C39CB" w:rsidP="009C39CB">
      <w:pPr>
        <w:pStyle w:val="BTEMEASMCA"/>
      </w:pPr>
    </w:p>
    <w:p w14:paraId="52EBF06C" w14:textId="77777777" w:rsidR="009C39CB" w:rsidRPr="00F05FCA" w:rsidRDefault="009C39CB" w:rsidP="009C39CB">
      <w:pPr>
        <w:pStyle w:val="BTEMEASMCA"/>
      </w:pPr>
    </w:p>
    <w:p w14:paraId="40734716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13.</w:t>
      </w:r>
      <w:r w:rsidRPr="00F05FCA">
        <w:rPr>
          <w:noProof w:val="0"/>
        </w:rPr>
        <w:tab/>
        <w:t>SERIJOS NUMERIS</w:t>
      </w:r>
    </w:p>
    <w:p w14:paraId="217AE764" w14:textId="77777777" w:rsidR="009C39CB" w:rsidRPr="00F05FCA" w:rsidRDefault="009C39CB" w:rsidP="009C39CB">
      <w:pPr>
        <w:pStyle w:val="BTEMEASMCA"/>
      </w:pPr>
    </w:p>
    <w:p w14:paraId="030BBD5A" w14:textId="77777777" w:rsidR="009C39CB" w:rsidRPr="00F05FCA" w:rsidRDefault="009C39CB" w:rsidP="009C39CB">
      <w:pPr>
        <w:pStyle w:val="BTEMEASMCA"/>
      </w:pPr>
    </w:p>
    <w:p w14:paraId="746BC6E3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14.</w:t>
      </w:r>
      <w:r w:rsidRPr="00F05FCA">
        <w:rPr>
          <w:noProof w:val="0"/>
        </w:rPr>
        <w:tab/>
        <w:t>PARDAVIMO (IŠDAVIMO) TVARKA</w:t>
      </w:r>
    </w:p>
    <w:p w14:paraId="65B9DE36" w14:textId="77777777" w:rsidR="009C39CB" w:rsidRPr="00F05FCA" w:rsidRDefault="009C39CB" w:rsidP="009C39CB">
      <w:pPr>
        <w:pStyle w:val="BTEMEASMCA"/>
      </w:pPr>
    </w:p>
    <w:p w14:paraId="268EB62E" w14:textId="4F541897" w:rsidR="009C39CB" w:rsidRPr="00F05FCA" w:rsidRDefault="009C39CB" w:rsidP="009C39CB">
      <w:pPr>
        <w:pStyle w:val="BTEMEASMCA"/>
      </w:pPr>
      <w:r w:rsidRPr="00F05FCA">
        <w:t>Nereceptinis vaist</w:t>
      </w:r>
      <w:r w:rsidR="008B6F0B" w:rsidRPr="00F05FCA">
        <w:t>as</w:t>
      </w:r>
    </w:p>
    <w:p w14:paraId="4BEFC027" w14:textId="77777777" w:rsidR="009C39CB" w:rsidRPr="00F05FCA" w:rsidRDefault="009C39CB" w:rsidP="009C39CB">
      <w:pPr>
        <w:pStyle w:val="BTEMEASMCA"/>
      </w:pPr>
    </w:p>
    <w:p w14:paraId="47AB6FE9" w14:textId="77777777" w:rsidR="009C39CB" w:rsidRPr="00F05FCA" w:rsidRDefault="009C39CB" w:rsidP="009C39CB">
      <w:pPr>
        <w:pStyle w:val="BTEMEASMCA"/>
      </w:pPr>
    </w:p>
    <w:p w14:paraId="16F10C06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15.</w:t>
      </w:r>
      <w:r w:rsidRPr="00F05FCA">
        <w:rPr>
          <w:noProof w:val="0"/>
        </w:rPr>
        <w:tab/>
        <w:t>VARTOJIMO INSTRUKCIJA</w:t>
      </w:r>
    </w:p>
    <w:p w14:paraId="3866F582" w14:textId="77777777" w:rsidR="009C39CB" w:rsidRPr="00F05FCA" w:rsidRDefault="009C39CB" w:rsidP="009C39CB">
      <w:pPr>
        <w:pStyle w:val="BTEMEASMCA"/>
      </w:pPr>
    </w:p>
    <w:p w14:paraId="60E53FF6" w14:textId="77777777" w:rsidR="009C39CB" w:rsidRPr="00F05FCA" w:rsidRDefault="009C39CB" w:rsidP="009C39CB">
      <w:pPr>
        <w:rPr>
          <w:b/>
          <w:sz w:val="22"/>
          <w:szCs w:val="22"/>
        </w:rPr>
      </w:pPr>
      <w:r w:rsidRPr="00F05FCA">
        <w:rPr>
          <w:spacing w:val="-3"/>
          <w:sz w:val="22"/>
          <w:szCs w:val="22"/>
        </w:rPr>
        <w:t>Nosies gleivinės paburkimui mažinti.</w:t>
      </w:r>
    </w:p>
    <w:p w14:paraId="55D3A1FF" w14:textId="1F1AC84A" w:rsidR="009C39CB" w:rsidRPr="00F05FCA" w:rsidRDefault="009C39CB" w:rsidP="009C39CB">
      <w:pPr>
        <w:pStyle w:val="BTEMEASMCA"/>
      </w:pPr>
      <w:r w:rsidRPr="00F05FCA">
        <w:t>Dozavimas ir vartojimo metodas. Suaugusie</w:t>
      </w:r>
      <w:r w:rsidR="008B6F0B" w:rsidRPr="00F05FCA">
        <w:t>sie</w:t>
      </w:r>
      <w:r w:rsidRPr="00F05FCA">
        <w:t>ms ir vyresniems kaip 10 metų</w:t>
      </w:r>
      <w:r w:rsidR="008B6F0B" w:rsidRPr="00F05FCA">
        <w:t xml:space="preserve"> paaugliams</w:t>
      </w:r>
      <w:r w:rsidRPr="00F05FCA">
        <w:t xml:space="preserve"> į abi nosies landas 2 </w:t>
      </w:r>
      <w:r w:rsidRPr="00F05FCA">
        <w:noBreakHyphen/>
        <w:t xml:space="preserve"> 3 kartus per parą lašinti po </w:t>
      </w:r>
      <w:r w:rsidR="004565F5" w:rsidRPr="00F05FCA">
        <w:t>2 – </w:t>
      </w:r>
      <w:r w:rsidRPr="00F05FCA">
        <w:t>3 lašus tirpalo.</w:t>
      </w:r>
    </w:p>
    <w:p w14:paraId="32FAA77A" w14:textId="77777777" w:rsidR="009C39CB" w:rsidRPr="00F05FCA" w:rsidRDefault="009C39CB" w:rsidP="009C39CB">
      <w:pPr>
        <w:pStyle w:val="BTEMEASMCA"/>
      </w:pPr>
    </w:p>
    <w:p w14:paraId="54F7C61D" w14:textId="77777777" w:rsidR="009C39CB" w:rsidRPr="00F05FCA" w:rsidRDefault="009C39CB" w:rsidP="009C39CB">
      <w:pPr>
        <w:pStyle w:val="BTEMEASMCA"/>
      </w:pPr>
    </w:p>
    <w:p w14:paraId="40783BB9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16.</w:t>
      </w:r>
      <w:r w:rsidRPr="00F05FCA">
        <w:rPr>
          <w:noProof w:val="0"/>
        </w:rPr>
        <w:tab/>
        <w:t>INFORMACIJA BRAILIO RAŠTU</w:t>
      </w:r>
    </w:p>
    <w:p w14:paraId="5F980557" w14:textId="77777777" w:rsidR="009C39CB" w:rsidRPr="00F05FCA" w:rsidRDefault="009C39CB" w:rsidP="009C39CB">
      <w:pPr>
        <w:pStyle w:val="BTEMEASMCA"/>
      </w:pPr>
    </w:p>
    <w:p w14:paraId="6611D257" w14:textId="77777777" w:rsidR="009C39CB" w:rsidRPr="00F05FCA" w:rsidRDefault="009C39CB" w:rsidP="009C39CB">
      <w:pPr>
        <w:pStyle w:val="BTEMEASMCA"/>
      </w:pPr>
      <w:r w:rsidRPr="00F05FCA">
        <w:t>Xymelin 1 mg/ml nosies lašai, tirpalas</w:t>
      </w:r>
    </w:p>
    <w:p w14:paraId="54BF377C" w14:textId="77777777" w:rsidR="009C39CB" w:rsidRPr="00F05FCA" w:rsidRDefault="009C39CB" w:rsidP="009C39CB">
      <w:pPr>
        <w:pStyle w:val="BTEMEASMCA"/>
      </w:pPr>
    </w:p>
    <w:p w14:paraId="46C06EC2" w14:textId="77777777" w:rsidR="009C39CB" w:rsidRPr="00F05FCA" w:rsidRDefault="009C39CB" w:rsidP="009C39CB">
      <w:pPr>
        <w:pStyle w:val="BTEMEASMCA"/>
      </w:pPr>
    </w:p>
    <w:p w14:paraId="5F65D2BB" w14:textId="77777777" w:rsidR="009C39CB" w:rsidRPr="00F05FCA" w:rsidRDefault="009C39CB" w:rsidP="009C39CB">
      <w:pPr>
        <w:pStyle w:val="BTEMEASMCA"/>
      </w:pPr>
    </w:p>
    <w:p w14:paraId="605229FF" w14:textId="77777777" w:rsidR="009C39CB" w:rsidRPr="00F05FCA" w:rsidRDefault="009C39CB" w:rsidP="009C39CB">
      <w:pPr>
        <w:pStyle w:val="BTEMEASMCA"/>
      </w:pPr>
    </w:p>
    <w:p w14:paraId="4B220237" w14:textId="77777777" w:rsidR="009C39CB" w:rsidRPr="00F05FCA" w:rsidRDefault="009C39CB" w:rsidP="009C39CB">
      <w:pPr>
        <w:pStyle w:val="BTEMEASMCA"/>
      </w:pPr>
    </w:p>
    <w:p w14:paraId="72BBC501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br w:type="page"/>
      </w:r>
      <w:r w:rsidRPr="00F05FCA">
        <w:rPr>
          <w:noProof w:val="0"/>
        </w:rPr>
        <w:lastRenderedPageBreak/>
        <w:t>MINIMALI INFORMACIJA ANT MAŽŲ VIDINIŲ</w:t>
      </w:r>
      <w:r w:rsidRPr="00F05FCA">
        <w:rPr>
          <w:bCs/>
          <w:noProof w:val="0"/>
        </w:rPr>
        <w:t xml:space="preserve"> </w:t>
      </w:r>
      <w:r w:rsidRPr="00F05FCA">
        <w:rPr>
          <w:noProof w:val="0"/>
        </w:rPr>
        <w:t>PAKUOČIŲ</w:t>
      </w:r>
    </w:p>
    <w:p w14:paraId="2881AD14" w14:textId="77777777" w:rsidR="009C39CB" w:rsidRPr="00F05FCA" w:rsidRDefault="009C39CB" w:rsidP="009C39CB">
      <w:pPr>
        <w:pStyle w:val="PI-1labEMEASMCA"/>
        <w:rPr>
          <w:noProof w:val="0"/>
        </w:rPr>
      </w:pPr>
    </w:p>
    <w:p w14:paraId="11D99988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ETIKETĖ</w:t>
      </w:r>
    </w:p>
    <w:p w14:paraId="63E3B1E6" w14:textId="77777777" w:rsidR="009C39CB" w:rsidRPr="00F05FCA" w:rsidRDefault="009C39CB" w:rsidP="009C39CB">
      <w:pPr>
        <w:pStyle w:val="BTEMEASMCA"/>
      </w:pPr>
    </w:p>
    <w:p w14:paraId="312CA6F0" w14:textId="77777777" w:rsidR="009C39CB" w:rsidRPr="00F05FCA" w:rsidRDefault="009C39CB" w:rsidP="009C39CB">
      <w:pPr>
        <w:pStyle w:val="BTEMEASMCA"/>
      </w:pPr>
    </w:p>
    <w:p w14:paraId="190D0B9F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1.</w:t>
      </w:r>
      <w:r w:rsidRPr="00F05FCA">
        <w:rPr>
          <w:noProof w:val="0"/>
        </w:rPr>
        <w:tab/>
        <w:t>VAISTINIO PREPARATO PAVADINIMAS IR VARTOJIMO BŪDAS (-AI)</w:t>
      </w:r>
    </w:p>
    <w:p w14:paraId="2483A2B6" w14:textId="77777777" w:rsidR="009C39CB" w:rsidRPr="00F05FCA" w:rsidRDefault="009C39CB" w:rsidP="009C39CB">
      <w:pPr>
        <w:pStyle w:val="BTEMEASMCA"/>
      </w:pPr>
    </w:p>
    <w:p w14:paraId="6905F2B0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Xymelin 1 mg/ml nosies lašai</w:t>
      </w:r>
    </w:p>
    <w:p w14:paraId="243C2A39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Ksilometazolino hidrochloridas</w:t>
      </w:r>
    </w:p>
    <w:p w14:paraId="332C8FD8" w14:textId="77777777" w:rsidR="009C39CB" w:rsidRPr="00F05FCA" w:rsidRDefault="009C39CB" w:rsidP="009C39CB">
      <w:pPr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Vartoti į nosį.</w:t>
      </w:r>
    </w:p>
    <w:p w14:paraId="4F9721B7" w14:textId="77777777" w:rsidR="009C39CB" w:rsidRPr="00F05FCA" w:rsidRDefault="009C39CB" w:rsidP="009C39CB">
      <w:pPr>
        <w:pStyle w:val="BTEMEASMCA"/>
      </w:pPr>
    </w:p>
    <w:p w14:paraId="73F557EC" w14:textId="77777777" w:rsidR="009C39CB" w:rsidRPr="00F05FCA" w:rsidRDefault="009C39CB" w:rsidP="009C39CB">
      <w:pPr>
        <w:pStyle w:val="BTEMEASMCA"/>
      </w:pPr>
    </w:p>
    <w:p w14:paraId="263AEEE6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2.</w:t>
      </w:r>
      <w:r w:rsidRPr="00F05FCA">
        <w:rPr>
          <w:noProof w:val="0"/>
        </w:rPr>
        <w:tab/>
        <w:t>VARTOJIMO METODAS</w:t>
      </w:r>
    </w:p>
    <w:p w14:paraId="3DEBB244" w14:textId="77777777" w:rsidR="009C39CB" w:rsidRPr="00F05FCA" w:rsidRDefault="009C39CB" w:rsidP="009C39CB">
      <w:pPr>
        <w:pStyle w:val="BTEMEASMCA"/>
      </w:pPr>
    </w:p>
    <w:p w14:paraId="1622A3D6" w14:textId="77777777" w:rsidR="009C39CB" w:rsidRPr="00F05FCA" w:rsidRDefault="009C39CB" w:rsidP="009C39CB">
      <w:pPr>
        <w:pStyle w:val="BTEMEASMCA"/>
      </w:pPr>
    </w:p>
    <w:p w14:paraId="49F40702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3.</w:t>
      </w:r>
      <w:r w:rsidRPr="00F05FCA">
        <w:rPr>
          <w:noProof w:val="0"/>
        </w:rPr>
        <w:tab/>
        <w:t>TINKAMUMO LAIKAS</w:t>
      </w:r>
    </w:p>
    <w:p w14:paraId="31BDAF65" w14:textId="77777777" w:rsidR="009C39CB" w:rsidRPr="00F05FCA" w:rsidRDefault="009C39CB" w:rsidP="009C39CB">
      <w:pPr>
        <w:pStyle w:val="BTEMEASMCA"/>
      </w:pPr>
    </w:p>
    <w:p w14:paraId="54FE7D19" w14:textId="77777777" w:rsidR="009C39CB" w:rsidRPr="00F05FCA" w:rsidRDefault="009C39CB" w:rsidP="009C39CB">
      <w:pPr>
        <w:pStyle w:val="BTEMEASMCA"/>
      </w:pPr>
      <w:r w:rsidRPr="00F05FCA">
        <w:t>Tinka iki MM-YYYY</w:t>
      </w:r>
    </w:p>
    <w:p w14:paraId="421205E4" w14:textId="77777777" w:rsidR="009C39CB" w:rsidRPr="00F05FCA" w:rsidRDefault="009C39CB" w:rsidP="009C39CB">
      <w:pPr>
        <w:pStyle w:val="BTEMEASMCA"/>
      </w:pPr>
    </w:p>
    <w:p w14:paraId="4878E58D" w14:textId="77777777" w:rsidR="009C39CB" w:rsidRPr="00F05FCA" w:rsidRDefault="009C39CB" w:rsidP="009C39CB">
      <w:pPr>
        <w:pStyle w:val="BTEMEASMCA"/>
      </w:pPr>
    </w:p>
    <w:p w14:paraId="610B3760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4.</w:t>
      </w:r>
      <w:r w:rsidRPr="00F05FCA">
        <w:rPr>
          <w:noProof w:val="0"/>
        </w:rPr>
        <w:tab/>
        <w:t>SERIJOS NUMERIS</w:t>
      </w:r>
    </w:p>
    <w:p w14:paraId="06583FF6" w14:textId="77777777" w:rsidR="009C39CB" w:rsidRPr="00F05FCA" w:rsidRDefault="009C39CB" w:rsidP="009C39CB">
      <w:pPr>
        <w:pStyle w:val="BTEMEASMCA"/>
      </w:pPr>
    </w:p>
    <w:p w14:paraId="029A6AEE" w14:textId="77777777" w:rsidR="009C39CB" w:rsidRPr="00F05FCA" w:rsidRDefault="009C39CB" w:rsidP="009C39CB">
      <w:pPr>
        <w:pStyle w:val="BTEMEASMCA"/>
      </w:pPr>
      <w:r w:rsidRPr="00F05FCA">
        <w:t>Serija</w:t>
      </w:r>
    </w:p>
    <w:p w14:paraId="7904E687" w14:textId="77777777" w:rsidR="009C39CB" w:rsidRPr="00F05FCA" w:rsidRDefault="009C39CB" w:rsidP="009C39CB">
      <w:pPr>
        <w:pStyle w:val="BTEMEASMCA"/>
      </w:pPr>
    </w:p>
    <w:p w14:paraId="4C0CC07B" w14:textId="77777777" w:rsidR="009C39CB" w:rsidRPr="00F05FCA" w:rsidRDefault="009C39CB" w:rsidP="009C39CB">
      <w:pPr>
        <w:pStyle w:val="BTEMEASMCA"/>
      </w:pPr>
    </w:p>
    <w:p w14:paraId="20410DC5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5.</w:t>
      </w:r>
      <w:r w:rsidRPr="00F05FCA">
        <w:rPr>
          <w:noProof w:val="0"/>
        </w:rPr>
        <w:tab/>
        <w:t>KIEKIS (MASĖ, TŪRIS ARBA VIENETAI)</w:t>
      </w:r>
    </w:p>
    <w:p w14:paraId="7ABA054C" w14:textId="77777777" w:rsidR="009C39CB" w:rsidRPr="00F05FCA" w:rsidRDefault="009C39CB" w:rsidP="009C39CB">
      <w:pPr>
        <w:pStyle w:val="BTEMEASMCA"/>
      </w:pPr>
    </w:p>
    <w:p w14:paraId="4D6A206E" w14:textId="77777777" w:rsidR="009C39CB" w:rsidRPr="00F05FCA" w:rsidRDefault="009C39CB" w:rsidP="009C39CB">
      <w:pPr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10 ml</w:t>
      </w:r>
    </w:p>
    <w:p w14:paraId="7B6B047C" w14:textId="77777777" w:rsidR="009C39CB" w:rsidRPr="00F05FCA" w:rsidRDefault="009C39CB" w:rsidP="009C39CB">
      <w:pPr>
        <w:pStyle w:val="BTEMEASMCA"/>
      </w:pPr>
    </w:p>
    <w:p w14:paraId="5397F1CC" w14:textId="77777777" w:rsidR="009C39CB" w:rsidRPr="00F05FCA" w:rsidRDefault="009C39CB" w:rsidP="009C39CB">
      <w:pPr>
        <w:pStyle w:val="BTEMEASMCA"/>
      </w:pPr>
    </w:p>
    <w:p w14:paraId="0723F68E" w14:textId="77777777" w:rsidR="009C39CB" w:rsidRPr="00F05FCA" w:rsidRDefault="009C39CB" w:rsidP="009C39CB">
      <w:pPr>
        <w:pStyle w:val="PI-1labEMEASMCA"/>
        <w:rPr>
          <w:noProof w:val="0"/>
        </w:rPr>
      </w:pPr>
      <w:r w:rsidRPr="00F05FCA">
        <w:rPr>
          <w:noProof w:val="0"/>
        </w:rPr>
        <w:t>6.</w:t>
      </w:r>
      <w:r w:rsidRPr="00F05FCA">
        <w:rPr>
          <w:noProof w:val="0"/>
        </w:rPr>
        <w:tab/>
        <w:t>KITA</w:t>
      </w:r>
    </w:p>
    <w:p w14:paraId="09B65817" w14:textId="77777777" w:rsidR="009C39CB" w:rsidRPr="00F05FCA" w:rsidRDefault="009C39CB" w:rsidP="009C39CB">
      <w:pPr>
        <w:pStyle w:val="BTEMEASMCA"/>
      </w:pPr>
    </w:p>
    <w:p w14:paraId="335E2E2B" w14:textId="77777777" w:rsidR="009C39CB" w:rsidRPr="00F05FCA" w:rsidRDefault="009C39CB" w:rsidP="009C39CB">
      <w:pPr>
        <w:pStyle w:val="BTEMEASMCA"/>
      </w:pPr>
    </w:p>
    <w:p w14:paraId="3F1DE9DC" w14:textId="77777777" w:rsidR="009C39CB" w:rsidRPr="00F05FCA" w:rsidRDefault="009C39CB" w:rsidP="009C39CB">
      <w:pPr>
        <w:pStyle w:val="BTEMEASMCA"/>
      </w:pPr>
      <w:r w:rsidRPr="00F05FCA">
        <w:br w:type="page"/>
      </w:r>
    </w:p>
    <w:p w14:paraId="79A16646" w14:textId="77777777" w:rsidR="009C39CB" w:rsidRPr="00F05FCA" w:rsidRDefault="009C39CB" w:rsidP="009C39CB">
      <w:pPr>
        <w:pStyle w:val="BTEMEASMCA"/>
      </w:pPr>
    </w:p>
    <w:p w14:paraId="3FDD84F7" w14:textId="77777777" w:rsidR="009C39CB" w:rsidRPr="00F05FCA" w:rsidRDefault="009C39CB" w:rsidP="009C39CB">
      <w:pPr>
        <w:pStyle w:val="BTEMEASMCA"/>
      </w:pPr>
    </w:p>
    <w:p w14:paraId="3042C32F" w14:textId="77777777" w:rsidR="009C39CB" w:rsidRPr="00F05FCA" w:rsidRDefault="009C39CB" w:rsidP="009C39CB">
      <w:pPr>
        <w:pStyle w:val="BTEMEASMCA"/>
      </w:pPr>
    </w:p>
    <w:p w14:paraId="0C46B88C" w14:textId="77777777" w:rsidR="009C39CB" w:rsidRPr="00F05FCA" w:rsidRDefault="009C39CB" w:rsidP="009C39CB">
      <w:pPr>
        <w:pStyle w:val="BTEMEASMCA"/>
      </w:pPr>
    </w:p>
    <w:p w14:paraId="10227781" w14:textId="77777777" w:rsidR="009C39CB" w:rsidRPr="00F05FCA" w:rsidRDefault="009C39CB" w:rsidP="009C39CB">
      <w:pPr>
        <w:pStyle w:val="BTEMEASMCA"/>
      </w:pPr>
    </w:p>
    <w:p w14:paraId="154F3C86" w14:textId="77777777" w:rsidR="009C39CB" w:rsidRPr="00F05FCA" w:rsidRDefault="009C39CB" w:rsidP="009C39CB">
      <w:pPr>
        <w:pStyle w:val="BTEMEASMCA"/>
      </w:pPr>
    </w:p>
    <w:p w14:paraId="1BD19E0C" w14:textId="77777777" w:rsidR="009C39CB" w:rsidRPr="00F05FCA" w:rsidRDefault="009C39CB" w:rsidP="009C39CB">
      <w:pPr>
        <w:pStyle w:val="BTEMEASMCA"/>
      </w:pPr>
    </w:p>
    <w:p w14:paraId="53A90322" w14:textId="77777777" w:rsidR="009C39CB" w:rsidRPr="00F05FCA" w:rsidRDefault="009C39CB" w:rsidP="009C39CB">
      <w:pPr>
        <w:pStyle w:val="BTEMEASMCA"/>
      </w:pPr>
    </w:p>
    <w:p w14:paraId="15EA01DA" w14:textId="77777777" w:rsidR="009C39CB" w:rsidRPr="00F05FCA" w:rsidRDefault="009C39CB" w:rsidP="009C39CB">
      <w:pPr>
        <w:pStyle w:val="BTEMEASMCA"/>
      </w:pPr>
    </w:p>
    <w:p w14:paraId="4D55BB25" w14:textId="77777777" w:rsidR="009C39CB" w:rsidRPr="00F05FCA" w:rsidRDefault="009C39CB" w:rsidP="009C39CB">
      <w:pPr>
        <w:pStyle w:val="BTEMEASMCA"/>
      </w:pPr>
    </w:p>
    <w:p w14:paraId="6CF9680F" w14:textId="77777777" w:rsidR="009C39CB" w:rsidRPr="00F05FCA" w:rsidRDefault="009C39CB" w:rsidP="009C39CB">
      <w:pPr>
        <w:pStyle w:val="BTEMEASMCA"/>
      </w:pPr>
    </w:p>
    <w:p w14:paraId="3719FDB0" w14:textId="77777777" w:rsidR="009C39CB" w:rsidRPr="00F05FCA" w:rsidRDefault="009C39CB" w:rsidP="009C39CB">
      <w:pPr>
        <w:pStyle w:val="BTEMEASMCA"/>
      </w:pPr>
    </w:p>
    <w:p w14:paraId="7B2614B0" w14:textId="77777777" w:rsidR="009C39CB" w:rsidRPr="00F05FCA" w:rsidRDefault="009C39CB" w:rsidP="009C39CB">
      <w:pPr>
        <w:pStyle w:val="BTEMEASMCA"/>
      </w:pPr>
    </w:p>
    <w:p w14:paraId="7EF49646" w14:textId="77777777" w:rsidR="009C39CB" w:rsidRPr="00F05FCA" w:rsidRDefault="009C39CB" w:rsidP="009C39CB">
      <w:pPr>
        <w:pStyle w:val="BTEMEASMCA"/>
      </w:pPr>
    </w:p>
    <w:p w14:paraId="083602D4" w14:textId="77777777" w:rsidR="009C39CB" w:rsidRPr="00F05FCA" w:rsidRDefault="009C39CB" w:rsidP="009C39CB">
      <w:pPr>
        <w:pStyle w:val="BTEMEASMCA"/>
      </w:pPr>
    </w:p>
    <w:p w14:paraId="1B173B30" w14:textId="77777777" w:rsidR="009C39CB" w:rsidRPr="00F05FCA" w:rsidRDefault="009C39CB" w:rsidP="009C39CB">
      <w:pPr>
        <w:pStyle w:val="BTEMEASMCA"/>
      </w:pPr>
    </w:p>
    <w:p w14:paraId="65464E71" w14:textId="77777777" w:rsidR="009C39CB" w:rsidRPr="00F05FCA" w:rsidRDefault="009C39CB" w:rsidP="009C39CB">
      <w:pPr>
        <w:pStyle w:val="BTEMEASMCA"/>
      </w:pPr>
    </w:p>
    <w:p w14:paraId="553C331F" w14:textId="77777777" w:rsidR="009C39CB" w:rsidRPr="00F05FCA" w:rsidRDefault="009C39CB" w:rsidP="009C39CB">
      <w:pPr>
        <w:pStyle w:val="BTEMEASMCA"/>
      </w:pPr>
    </w:p>
    <w:p w14:paraId="0181FF96" w14:textId="77777777" w:rsidR="009C39CB" w:rsidRPr="00F05FCA" w:rsidRDefault="009C39CB" w:rsidP="009C39CB">
      <w:pPr>
        <w:pStyle w:val="BTEMEASMCA"/>
      </w:pPr>
    </w:p>
    <w:p w14:paraId="7336D05E" w14:textId="77777777" w:rsidR="009C39CB" w:rsidRPr="00F05FCA" w:rsidRDefault="009C39CB" w:rsidP="009C39CB">
      <w:pPr>
        <w:pStyle w:val="BTEMEASMCA"/>
      </w:pPr>
    </w:p>
    <w:p w14:paraId="18E48CCE" w14:textId="77777777" w:rsidR="009C39CB" w:rsidRPr="00F05FCA" w:rsidRDefault="009C39CB" w:rsidP="009C39CB">
      <w:pPr>
        <w:pStyle w:val="BTEMEASMCA"/>
      </w:pPr>
    </w:p>
    <w:p w14:paraId="12FA7402" w14:textId="77777777" w:rsidR="009C39CB" w:rsidRPr="00F05FCA" w:rsidRDefault="009C39CB" w:rsidP="009C39CB">
      <w:pPr>
        <w:pStyle w:val="BTEMEASMCA"/>
      </w:pPr>
    </w:p>
    <w:p w14:paraId="2D413AE8" w14:textId="77777777" w:rsidR="009C39CB" w:rsidRPr="00F05FCA" w:rsidRDefault="009C39CB" w:rsidP="009C39CB">
      <w:pPr>
        <w:pStyle w:val="TTEMEASMCA"/>
      </w:pPr>
      <w:bookmarkStart w:id="74" w:name="_Toc129243137"/>
      <w:bookmarkStart w:id="75" w:name="_Toc129243262"/>
    </w:p>
    <w:p w14:paraId="3A7DA961" w14:textId="77777777" w:rsidR="009C39CB" w:rsidRPr="00F05FCA" w:rsidRDefault="009C39CB" w:rsidP="009C39CB">
      <w:pPr>
        <w:pStyle w:val="TTEMEASMCA"/>
      </w:pPr>
      <w:r w:rsidRPr="00F05FCA">
        <w:t>B. PAKUOTĖS LAPELIS</w:t>
      </w:r>
      <w:bookmarkEnd w:id="74"/>
      <w:bookmarkEnd w:id="75"/>
    </w:p>
    <w:p w14:paraId="01D7B294" w14:textId="77777777" w:rsidR="009C39CB" w:rsidRPr="00F05FCA" w:rsidRDefault="009C39CB" w:rsidP="009C39CB">
      <w:pPr>
        <w:pStyle w:val="TTEMEASMCA"/>
      </w:pPr>
      <w:r w:rsidRPr="00F05FCA">
        <w:br w:type="page"/>
      </w:r>
      <w:bookmarkStart w:id="76" w:name="_Toc129243138"/>
      <w:bookmarkStart w:id="77" w:name="_Toc129243263"/>
      <w:r w:rsidRPr="00F05FCA">
        <w:lastRenderedPageBreak/>
        <w:t>Pakuotės lapelis:</w:t>
      </w:r>
      <w:r w:rsidRPr="00F05FCA">
        <w:rPr>
          <w:bCs/>
          <w:iCs/>
        </w:rPr>
        <w:t xml:space="preserve"> </w:t>
      </w:r>
      <w:r w:rsidRPr="00F05FCA">
        <w:t>informacija vartotojui</w:t>
      </w:r>
      <w:bookmarkEnd w:id="76"/>
      <w:bookmarkEnd w:id="77"/>
    </w:p>
    <w:p w14:paraId="4AEA7E0E" w14:textId="77777777" w:rsidR="009C39CB" w:rsidRPr="00F05FCA" w:rsidRDefault="009C39CB" w:rsidP="009C39CB">
      <w:pPr>
        <w:pStyle w:val="BTEMEASMCA"/>
      </w:pPr>
    </w:p>
    <w:p w14:paraId="20F2B1F6" w14:textId="61827FB2" w:rsidR="009C39CB" w:rsidRPr="00F05FCA" w:rsidRDefault="009C39CB" w:rsidP="009C39CB">
      <w:pPr>
        <w:tabs>
          <w:tab w:val="left" w:pos="567"/>
        </w:tabs>
        <w:jc w:val="center"/>
        <w:rPr>
          <w:b/>
          <w:sz w:val="22"/>
          <w:szCs w:val="22"/>
        </w:rPr>
      </w:pPr>
      <w:r w:rsidRPr="00F05FCA">
        <w:rPr>
          <w:b/>
          <w:sz w:val="22"/>
          <w:szCs w:val="22"/>
        </w:rPr>
        <w:t xml:space="preserve">Xymelin </w:t>
      </w:r>
      <w:r w:rsidR="004565F5" w:rsidRPr="00F05FCA">
        <w:rPr>
          <w:b/>
          <w:sz w:val="22"/>
          <w:szCs w:val="22"/>
        </w:rPr>
        <w:t>1 </w:t>
      </w:r>
      <w:r w:rsidRPr="00F05FCA">
        <w:rPr>
          <w:b/>
          <w:sz w:val="22"/>
          <w:szCs w:val="22"/>
        </w:rPr>
        <w:t>mg/ml nosies lašai (tirpalas)</w:t>
      </w:r>
    </w:p>
    <w:p w14:paraId="19A1F0CD" w14:textId="6669AE12" w:rsidR="009C39CB" w:rsidRPr="00F05FCA" w:rsidRDefault="008B6F0B" w:rsidP="009C39CB">
      <w:pPr>
        <w:tabs>
          <w:tab w:val="left" w:pos="567"/>
        </w:tabs>
        <w:jc w:val="center"/>
        <w:rPr>
          <w:sz w:val="22"/>
          <w:szCs w:val="22"/>
        </w:rPr>
      </w:pPr>
      <w:r w:rsidRPr="00F05FCA">
        <w:rPr>
          <w:sz w:val="22"/>
          <w:szCs w:val="22"/>
        </w:rPr>
        <w:t>k</w:t>
      </w:r>
      <w:r w:rsidR="009C39CB" w:rsidRPr="00F05FCA">
        <w:rPr>
          <w:sz w:val="22"/>
          <w:szCs w:val="22"/>
        </w:rPr>
        <w:t>silometazolino hidrochloridas</w:t>
      </w:r>
    </w:p>
    <w:p w14:paraId="749FB86B" w14:textId="77777777" w:rsidR="009C39CB" w:rsidRPr="00F05FCA" w:rsidRDefault="009C39CB" w:rsidP="009C39CB">
      <w:pPr>
        <w:pStyle w:val="BTEMEASMCA"/>
      </w:pPr>
    </w:p>
    <w:p w14:paraId="2E72D9CF" w14:textId="77777777" w:rsidR="009C39CB" w:rsidRPr="00F05FCA" w:rsidRDefault="009C39CB" w:rsidP="009C39CB">
      <w:pPr>
        <w:pStyle w:val="BTbEMEASMCA"/>
      </w:pPr>
      <w:r w:rsidRPr="00F05FCA">
        <w:t xml:space="preserve">Atidžiai perskaitykite visą šį lapelį, </w:t>
      </w:r>
      <w:r w:rsidRPr="00F05FCA">
        <w:rPr>
          <w:noProof/>
        </w:rPr>
        <w:t>prieš pradėdami vartoti vaistą,</w:t>
      </w:r>
      <w:r w:rsidRPr="00F05FCA">
        <w:rPr>
          <w:b w:val="0"/>
          <w:noProof/>
        </w:rPr>
        <w:t xml:space="preserve"> </w:t>
      </w:r>
      <w:r w:rsidRPr="00F05FCA">
        <w:t>nes jame pateikiama Jums svarbi informacija.</w:t>
      </w:r>
    </w:p>
    <w:p w14:paraId="071A9446" w14:textId="77777777" w:rsidR="009C39CB" w:rsidRPr="00F05FCA" w:rsidRDefault="009C39CB" w:rsidP="009C39CB">
      <w:pPr>
        <w:numPr>
          <w:ilvl w:val="12"/>
          <w:numId w:val="0"/>
        </w:numPr>
        <w:rPr>
          <w:sz w:val="22"/>
          <w:szCs w:val="22"/>
        </w:rPr>
      </w:pPr>
      <w:r w:rsidRPr="00F05FCA">
        <w:rPr>
          <w:noProof/>
          <w:sz w:val="22"/>
          <w:szCs w:val="22"/>
        </w:rPr>
        <w:t>Visada vartokite šį vaistą tiksliai kaip aprašyta šiame lapelyje arba kaip nurodė gydytojas arba vaistininkas.</w:t>
      </w:r>
    </w:p>
    <w:p w14:paraId="21B6EC24" w14:textId="77777777" w:rsidR="009C39CB" w:rsidRPr="00F05FCA" w:rsidRDefault="009C39CB" w:rsidP="009C39CB">
      <w:pPr>
        <w:pStyle w:val="BT-EMEASMCA"/>
      </w:pPr>
      <w:r w:rsidRPr="00F05FCA">
        <w:t>Neišmeskite šio lapelio, nes vėl gali prireikti jį perskaityti.</w:t>
      </w:r>
    </w:p>
    <w:p w14:paraId="018DE917" w14:textId="77777777" w:rsidR="009C39CB" w:rsidRPr="00F05FCA" w:rsidRDefault="009C39CB" w:rsidP="009C39CB">
      <w:pPr>
        <w:pStyle w:val="BT-EMEASMCA"/>
      </w:pPr>
      <w:r w:rsidRPr="00F05FCA">
        <w:t>Jeigu norite sužinoti daugiau arba pasitarti, kreipkitės į vaistininką.</w:t>
      </w:r>
    </w:p>
    <w:p w14:paraId="3C33B9D3" w14:textId="77777777" w:rsidR="009C39CB" w:rsidRPr="00F05FCA" w:rsidRDefault="009C39CB" w:rsidP="009C39CB">
      <w:pPr>
        <w:pStyle w:val="BT-EMEASMCA"/>
      </w:pPr>
      <w:r w:rsidRPr="00F05FCA">
        <w:t xml:space="preserve">Jeigu pasireiškė šalutinis poveikis </w:t>
      </w:r>
      <w:r w:rsidRPr="00F05FCA">
        <w:rPr>
          <w:noProof/>
        </w:rPr>
        <w:t xml:space="preserve">(net jeigu jis šiame lapelyje nenurodytas), </w:t>
      </w:r>
      <w:r w:rsidRPr="00F05FCA">
        <w:t>kreipkitės į gydytoją arba vaistininką.</w:t>
      </w:r>
      <w:r w:rsidRPr="00F05FCA">
        <w:rPr>
          <w:noProof/>
        </w:rPr>
        <w:t xml:space="preserve"> Žr. 4 skyrių.</w:t>
      </w:r>
    </w:p>
    <w:p w14:paraId="276C9C69" w14:textId="77777777" w:rsidR="009C39CB" w:rsidRPr="00F05FCA" w:rsidRDefault="009C39CB" w:rsidP="009C39CB">
      <w:pPr>
        <w:pStyle w:val="BT-EMEASMCA"/>
      </w:pPr>
      <w:r w:rsidRPr="00F05FCA">
        <w:t>Jeigu per 7 dienas Jūsų savijauta nepagerėjo ar net pablogėjo, kreipkitės į gydytoją.</w:t>
      </w:r>
    </w:p>
    <w:p w14:paraId="0CB93566" w14:textId="77777777" w:rsidR="009C39CB" w:rsidRPr="00F05FCA" w:rsidRDefault="009C39CB" w:rsidP="009C39CB">
      <w:pPr>
        <w:pStyle w:val="BTEMEASMCA"/>
      </w:pPr>
    </w:p>
    <w:p w14:paraId="384247F2" w14:textId="77777777" w:rsidR="009C39CB" w:rsidRPr="00F05FCA" w:rsidRDefault="009C39CB" w:rsidP="009C39CB">
      <w:pPr>
        <w:pStyle w:val="BTEMEASMCA"/>
      </w:pPr>
    </w:p>
    <w:p w14:paraId="61CEEA1A" w14:textId="77777777" w:rsidR="009C39CB" w:rsidRPr="00F05FCA" w:rsidRDefault="009C39CB" w:rsidP="009C39CB">
      <w:pPr>
        <w:pStyle w:val="BTbEMEASMCA"/>
      </w:pPr>
      <w:r w:rsidRPr="00F05FCA">
        <w:t>Apie ką rašoma šiame lapelyje?</w:t>
      </w:r>
    </w:p>
    <w:p w14:paraId="59F7C375" w14:textId="77777777" w:rsidR="009C39CB" w:rsidRPr="00F05FCA" w:rsidRDefault="009C39CB" w:rsidP="009C39CB">
      <w:pPr>
        <w:pStyle w:val="BTbEMEASMCA"/>
      </w:pPr>
    </w:p>
    <w:p w14:paraId="11123B72" w14:textId="77777777" w:rsidR="009C39CB" w:rsidRPr="00F05FCA" w:rsidRDefault="009C39CB" w:rsidP="009C39CB">
      <w:pPr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1.</w:t>
      </w:r>
      <w:r w:rsidRPr="00F05FCA">
        <w:rPr>
          <w:sz w:val="22"/>
          <w:szCs w:val="22"/>
        </w:rPr>
        <w:tab/>
        <w:t>Kas yra Xymelin ir kam jis vartojamas</w:t>
      </w:r>
    </w:p>
    <w:p w14:paraId="037F3306" w14:textId="77777777" w:rsidR="009C39CB" w:rsidRPr="00F05FCA" w:rsidRDefault="009C39CB" w:rsidP="009C39CB">
      <w:pPr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2.</w:t>
      </w:r>
      <w:r w:rsidRPr="00F05FCA">
        <w:rPr>
          <w:sz w:val="22"/>
          <w:szCs w:val="22"/>
        </w:rPr>
        <w:tab/>
        <w:t>Kas žinotina prieš vartojant Xymelin</w:t>
      </w:r>
    </w:p>
    <w:p w14:paraId="41D51FE8" w14:textId="77777777" w:rsidR="009C39CB" w:rsidRPr="00F05FCA" w:rsidRDefault="009C39CB" w:rsidP="009C39CB">
      <w:pPr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3.</w:t>
      </w:r>
      <w:r w:rsidRPr="00F05FCA">
        <w:rPr>
          <w:sz w:val="22"/>
          <w:szCs w:val="22"/>
        </w:rPr>
        <w:tab/>
        <w:t xml:space="preserve">Kaip vartoti Xymelin </w:t>
      </w:r>
    </w:p>
    <w:p w14:paraId="2835E000" w14:textId="77777777" w:rsidR="009C39CB" w:rsidRPr="00F05FCA" w:rsidRDefault="009C39CB" w:rsidP="009C39CB">
      <w:pPr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4.</w:t>
      </w:r>
      <w:r w:rsidRPr="00F05FCA">
        <w:rPr>
          <w:sz w:val="22"/>
          <w:szCs w:val="22"/>
        </w:rPr>
        <w:tab/>
        <w:t>Galimas šalutinis poveikis</w:t>
      </w:r>
    </w:p>
    <w:p w14:paraId="35DF15E0" w14:textId="77777777" w:rsidR="009C39CB" w:rsidRPr="00F05FCA" w:rsidRDefault="009C39CB" w:rsidP="009C39CB">
      <w:pPr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5.</w:t>
      </w:r>
      <w:r w:rsidRPr="00F05FCA">
        <w:rPr>
          <w:sz w:val="22"/>
          <w:szCs w:val="22"/>
        </w:rPr>
        <w:tab/>
        <w:t xml:space="preserve">Kaip laikyti Xymelin </w:t>
      </w:r>
    </w:p>
    <w:p w14:paraId="4A56FCDA" w14:textId="77777777" w:rsidR="009C39CB" w:rsidRPr="00F05FCA" w:rsidRDefault="009C39CB" w:rsidP="009C39CB">
      <w:pPr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6.</w:t>
      </w:r>
      <w:r w:rsidRPr="00F05FCA">
        <w:rPr>
          <w:sz w:val="22"/>
          <w:szCs w:val="22"/>
        </w:rPr>
        <w:tab/>
        <w:t>Pakuotės turinys ir kita informacija</w:t>
      </w:r>
    </w:p>
    <w:p w14:paraId="062F262B" w14:textId="77777777" w:rsidR="009C39CB" w:rsidRPr="00F05FCA" w:rsidRDefault="009C39CB" w:rsidP="009C39CB">
      <w:pPr>
        <w:pStyle w:val="BTEMEASMCA"/>
      </w:pPr>
    </w:p>
    <w:p w14:paraId="59D7F378" w14:textId="77777777" w:rsidR="009C39CB" w:rsidRPr="00F05FCA" w:rsidRDefault="009C39CB" w:rsidP="009C39CB">
      <w:pPr>
        <w:pStyle w:val="BTEMEASMCA"/>
      </w:pPr>
    </w:p>
    <w:p w14:paraId="4CA4371B" w14:textId="77777777" w:rsidR="009C39CB" w:rsidRPr="00F05FCA" w:rsidRDefault="009C39CB" w:rsidP="009C39CB">
      <w:pPr>
        <w:pStyle w:val="PI-1EMEASMCA"/>
      </w:pPr>
      <w:bookmarkStart w:id="78" w:name="_Toc129243139"/>
      <w:bookmarkStart w:id="79" w:name="_Toc129243264"/>
      <w:r w:rsidRPr="00F05FCA">
        <w:t>1.</w:t>
      </w:r>
      <w:r w:rsidRPr="00F05FCA">
        <w:tab/>
        <w:t xml:space="preserve">Kas yra Xymelin </w:t>
      </w:r>
      <w:bookmarkEnd w:id="78"/>
      <w:bookmarkEnd w:id="79"/>
      <w:r w:rsidRPr="00F05FCA">
        <w:t>ir kam jis vartojamas</w:t>
      </w:r>
    </w:p>
    <w:p w14:paraId="52E2F1F5" w14:textId="77777777" w:rsidR="009C39CB" w:rsidRPr="00F05FCA" w:rsidRDefault="009C39CB" w:rsidP="009C39CB">
      <w:pPr>
        <w:pStyle w:val="BTEMEASMCA"/>
      </w:pPr>
    </w:p>
    <w:p w14:paraId="6769141A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Įlašintas į nosį Xymelin sutraukia nosies gleivinės kraujagysles, todėl išskyros iš nosies nuteka lengviau. Vaisto įlašinus, poveikis prasideda per 5 – 10 minučių ir trunka 10 – 12 valandų.</w:t>
      </w:r>
    </w:p>
    <w:p w14:paraId="453509F4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Xymelin nosies lašų galima vartoti susirgus peršalimo ligomis, paburkus nosies gleivinei arba pasireiškus nosies ančių uždegimui.</w:t>
      </w:r>
    </w:p>
    <w:p w14:paraId="1ECBADAF" w14:textId="7F47E3A5" w:rsidR="009C39CB" w:rsidRPr="00F05FCA" w:rsidRDefault="009C39CB" w:rsidP="009C39CB">
      <w:pPr>
        <w:pStyle w:val="Pagrindinistekstas"/>
        <w:rPr>
          <w:sz w:val="22"/>
          <w:szCs w:val="22"/>
          <w:lang w:val="lt-LT"/>
        </w:rPr>
      </w:pPr>
      <w:r w:rsidRPr="00F05FCA">
        <w:rPr>
          <w:sz w:val="22"/>
          <w:szCs w:val="22"/>
          <w:lang w:val="lt-LT"/>
        </w:rPr>
        <w:t xml:space="preserve">Xymelin galima vartoti tik suaugusiems žmonėms bei vyresniems kaip 10 metų </w:t>
      </w:r>
      <w:r w:rsidR="00E56C55" w:rsidRPr="00F05FCA">
        <w:rPr>
          <w:sz w:val="22"/>
          <w:szCs w:val="22"/>
          <w:lang w:val="lt-LT"/>
        </w:rPr>
        <w:t>paaugliams</w:t>
      </w:r>
      <w:r w:rsidRPr="00F05FCA">
        <w:rPr>
          <w:sz w:val="22"/>
          <w:szCs w:val="22"/>
          <w:lang w:val="lt-LT"/>
        </w:rPr>
        <w:t>.</w:t>
      </w:r>
    </w:p>
    <w:p w14:paraId="06D2D677" w14:textId="77777777" w:rsidR="009C39CB" w:rsidRPr="00F05FCA" w:rsidRDefault="009C39CB" w:rsidP="009C39CB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5FCA">
        <w:rPr>
          <w:noProof/>
          <w:sz w:val="22"/>
          <w:szCs w:val="22"/>
        </w:rPr>
        <w:t>Jeigu per 7 dienas Jūsų savijauta nepagerėjo arba net pablogėjo, kreipkitės į gydytoją.</w:t>
      </w:r>
    </w:p>
    <w:p w14:paraId="617A3612" w14:textId="77777777" w:rsidR="009C39CB" w:rsidRPr="00F05FCA" w:rsidRDefault="009C39CB" w:rsidP="009C39CB">
      <w:pPr>
        <w:pStyle w:val="BTEMEASMCA"/>
      </w:pPr>
    </w:p>
    <w:p w14:paraId="28793C23" w14:textId="77777777" w:rsidR="009C39CB" w:rsidRPr="00F05FCA" w:rsidRDefault="009C39CB" w:rsidP="009C39CB">
      <w:pPr>
        <w:pStyle w:val="BTEMEASMCA"/>
      </w:pPr>
    </w:p>
    <w:p w14:paraId="4E04DE42" w14:textId="77777777" w:rsidR="009C39CB" w:rsidRPr="00F05FCA" w:rsidRDefault="009C39CB" w:rsidP="009C39CB">
      <w:pPr>
        <w:pStyle w:val="PI-1EMEASMCA"/>
      </w:pPr>
      <w:bookmarkStart w:id="80" w:name="_Toc129243140"/>
      <w:bookmarkStart w:id="81" w:name="_Toc129243265"/>
      <w:r w:rsidRPr="00F05FCA">
        <w:t>2.</w:t>
      </w:r>
      <w:r w:rsidRPr="00F05FCA">
        <w:tab/>
        <w:t xml:space="preserve">Kas žinotina prieš vartojant Xymelin </w:t>
      </w:r>
      <w:bookmarkEnd w:id="80"/>
      <w:bookmarkEnd w:id="81"/>
    </w:p>
    <w:p w14:paraId="2BCF781F" w14:textId="77777777" w:rsidR="009C39CB" w:rsidRPr="00F05FCA" w:rsidRDefault="009C39CB" w:rsidP="009C39CB">
      <w:pPr>
        <w:pStyle w:val="BTEMEASMCA"/>
      </w:pPr>
    </w:p>
    <w:p w14:paraId="5140178D" w14:textId="77777777" w:rsidR="009C39CB" w:rsidRPr="00F05FCA" w:rsidRDefault="009C39CB" w:rsidP="0059357A">
      <w:pPr>
        <w:pStyle w:val="PI-3EMEASMCA"/>
      </w:pPr>
      <w:r w:rsidRPr="00F05FCA">
        <w:t>Xymelin vartoti negalima:</w:t>
      </w:r>
    </w:p>
    <w:p w14:paraId="22D45158" w14:textId="77777777" w:rsidR="009C39CB" w:rsidRPr="00F05FCA" w:rsidRDefault="009C39CB" w:rsidP="009C39CB">
      <w:pPr>
        <w:pStyle w:val="BT-EMEASMCA"/>
      </w:pPr>
      <w:r w:rsidRPr="00F05FCA">
        <w:t>jeigu yra alergija veikliajai medžiagai arba bet kuriai pagalbinei šio vaisto medžiagai (jos išvardytos 6 skyriuje);</w:t>
      </w:r>
    </w:p>
    <w:p w14:paraId="46415DA2" w14:textId="77777777" w:rsidR="009C39CB" w:rsidRPr="00F05FCA" w:rsidRDefault="009C39CB" w:rsidP="009C39CB">
      <w:pPr>
        <w:pStyle w:val="BT-EMEASMCA"/>
      </w:pPr>
      <w:r w:rsidRPr="00F05FCA">
        <w:t>jeigu sergama uždaro kampo glaukoma;</w:t>
      </w:r>
    </w:p>
    <w:p w14:paraId="54B1E053" w14:textId="77777777" w:rsidR="009C39CB" w:rsidRPr="00F05FCA" w:rsidRDefault="009C39CB" w:rsidP="009C39CB">
      <w:pPr>
        <w:pStyle w:val="BT-EMEASMCA"/>
      </w:pPr>
      <w:r w:rsidRPr="00F05FCA">
        <w:t>jei sergama sausuoju nosies gleivinės uždegimu (</w:t>
      </w:r>
      <w:r w:rsidRPr="00F05FCA">
        <w:rPr>
          <w:i/>
        </w:rPr>
        <w:t>Rhinitis sicca</w:t>
      </w:r>
      <w:r w:rsidRPr="00F05FCA">
        <w:t>);</w:t>
      </w:r>
    </w:p>
    <w:p w14:paraId="46F7AD23" w14:textId="77777777" w:rsidR="009C39CB" w:rsidRPr="00F05FCA" w:rsidRDefault="009C39CB" w:rsidP="009C39CB">
      <w:pPr>
        <w:pStyle w:val="BT-EMEASMCA"/>
      </w:pPr>
      <w:r w:rsidRPr="00F05FCA">
        <w:t>jeigu hipofizės ar smegenų operacija yra atlikta pro nosį arba burną.</w:t>
      </w:r>
    </w:p>
    <w:p w14:paraId="26BA0184" w14:textId="77777777" w:rsidR="009C39CB" w:rsidRPr="00F05FCA" w:rsidRDefault="009C39CB" w:rsidP="009C39CB">
      <w:pPr>
        <w:pStyle w:val="BT-EMEASMCA"/>
        <w:numPr>
          <w:ilvl w:val="0"/>
          <w:numId w:val="0"/>
        </w:numPr>
        <w:ind w:left="720"/>
      </w:pPr>
    </w:p>
    <w:p w14:paraId="48D8EAB6" w14:textId="77777777" w:rsidR="009C39CB" w:rsidRPr="00F05FCA" w:rsidRDefault="009C39CB" w:rsidP="0059357A">
      <w:pPr>
        <w:pStyle w:val="PI-3EMEASMCA"/>
      </w:pPr>
      <w:r w:rsidRPr="00F05FCA">
        <w:t>Įspėjimai ir atsargumo priemonės</w:t>
      </w:r>
    </w:p>
    <w:p w14:paraId="44B12614" w14:textId="77777777" w:rsidR="0059357A" w:rsidRPr="00F05FCA" w:rsidRDefault="009C39CB" w:rsidP="0009190E">
      <w:pPr>
        <w:pStyle w:val="PI-3EMEASMCA"/>
        <w:rPr>
          <w:noProof/>
        </w:rPr>
      </w:pPr>
      <w:r w:rsidRPr="00F05FCA">
        <w:t xml:space="preserve">Pasitarkite su </w:t>
      </w:r>
      <w:r w:rsidRPr="00F05FCA">
        <w:rPr>
          <w:noProof/>
        </w:rPr>
        <w:t>gydytoju arba vaistininku, prieš pradėdami vartoti Xymelin:</w:t>
      </w:r>
    </w:p>
    <w:p w14:paraId="5B0E9E90" w14:textId="5CC3A943" w:rsidR="009C39CB" w:rsidRPr="00F05FCA" w:rsidRDefault="009C39CB" w:rsidP="009C39CB">
      <w:pPr>
        <w:pStyle w:val="BT-EMEASMCA"/>
      </w:pPr>
      <w:r w:rsidRPr="00F05FCA">
        <w:t>jei skydliaukės veikla sustiprėjusi (yra hipertiroidizmas)</w:t>
      </w:r>
      <w:r w:rsidR="0009190E" w:rsidRPr="00F05FCA">
        <w:t>,</w:t>
      </w:r>
      <w:r w:rsidRPr="00F05FCA">
        <w:t>sergate cukriniu diabetu</w:t>
      </w:r>
      <w:r w:rsidR="0009190E" w:rsidRPr="00F05FCA">
        <w:t xml:space="preserve"> arba </w:t>
      </w:r>
      <w:r w:rsidR="00C55B90" w:rsidRPr="00F05FCA">
        <w:t>yra</w:t>
      </w:r>
      <w:r w:rsidR="009E7036" w:rsidRPr="00F05FCA">
        <w:t xml:space="preserve"> šlapinimosi sutrikimų dėl</w:t>
      </w:r>
      <w:r w:rsidR="0009190E" w:rsidRPr="00F05FCA">
        <w:t xml:space="preserve"> padidėjusi</w:t>
      </w:r>
      <w:r w:rsidR="009E7036" w:rsidRPr="00F05FCA">
        <w:t>os</w:t>
      </w:r>
      <w:r w:rsidR="0009190E" w:rsidRPr="00F05FCA">
        <w:t xml:space="preserve"> prostat</w:t>
      </w:r>
      <w:r w:rsidR="009E7036" w:rsidRPr="00F05FCA">
        <w:t>os</w:t>
      </w:r>
      <w:r w:rsidR="0009190E" w:rsidRPr="00F05FCA">
        <w:t>,</w:t>
      </w:r>
      <w:r w:rsidRPr="00F05FCA">
        <w:t xml:space="preserve"> šio vaisto reikia vartoti labai atsargiai;</w:t>
      </w:r>
    </w:p>
    <w:p w14:paraId="5AE5D739" w14:textId="47B417C0" w:rsidR="009C39CB" w:rsidRPr="00F05FCA" w:rsidRDefault="009C39CB" w:rsidP="009C39CB">
      <w:pPr>
        <w:pStyle w:val="BT-EMEASMCA"/>
      </w:pPr>
      <w:r w:rsidRPr="00F05FCA">
        <w:t>jei sergate ligomis, kurių metu susiaurėja kraujagyslės (pvz., yra aterosklerozė, didelio kraujo spaudimo liga ar lokalus kraujagyslės išsiplėtimas (aneurizma) bei sunkiomis širdies ir kraujagyslių ligomis (</w:t>
      </w:r>
      <w:r w:rsidR="00D64A4C" w:rsidRPr="00F05FCA">
        <w:t xml:space="preserve">pvz., pailgėjusio QT intervalo sindromu, </w:t>
      </w:r>
      <w:r w:rsidRPr="00F05FCA">
        <w:t>yra išeminė širdies liga, širdies ritmo sutrikimas ar dažnas širdies plakimas), šio vaisto galima vartoti tik gydytojo leidimu</w:t>
      </w:r>
      <w:r w:rsidR="003178C4" w:rsidRPr="00F05FCA">
        <w:t>;</w:t>
      </w:r>
    </w:p>
    <w:p w14:paraId="3E7E888A" w14:textId="594162A7" w:rsidR="0009190E" w:rsidRPr="00F05FCA" w:rsidRDefault="0009190E" w:rsidP="0009190E">
      <w:pPr>
        <w:pStyle w:val="BT-EMEASMCA"/>
        <w:rPr>
          <w:noProof/>
        </w:rPr>
      </w:pPr>
      <w:bookmarkStart w:id="82" w:name="_Hlk45881246"/>
      <w:r w:rsidRPr="00F05FCA">
        <w:rPr>
          <w:noProof/>
        </w:rPr>
        <w:t xml:space="preserve">jeigu yra gerybinis antinksčių </w:t>
      </w:r>
      <w:r w:rsidR="00F95AED" w:rsidRPr="00F05FCA">
        <w:rPr>
          <w:noProof/>
        </w:rPr>
        <w:t>navikas</w:t>
      </w:r>
      <w:r w:rsidRPr="00F05FCA">
        <w:rPr>
          <w:noProof/>
        </w:rPr>
        <w:t>, kuris gamina didelį kiekį adrenalino ir noradrenalino (feochromocitoma).</w:t>
      </w:r>
    </w:p>
    <w:bookmarkEnd w:id="82"/>
    <w:p w14:paraId="1748E004" w14:textId="77777777" w:rsidR="009C39CB" w:rsidRPr="00F05FCA" w:rsidRDefault="009C39CB" w:rsidP="009C39CB">
      <w:pPr>
        <w:pStyle w:val="Pagrindinistekstas"/>
        <w:widowControl/>
        <w:rPr>
          <w:sz w:val="22"/>
          <w:szCs w:val="22"/>
          <w:lang w:val="lt-LT"/>
        </w:rPr>
      </w:pPr>
      <w:r w:rsidRPr="00F05FCA">
        <w:rPr>
          <w:sz w:val="22"/>
          <w:szCs w:val="22"/>
          <w:lang w:val="lt-LT"/>
        </w:rPr>
        <w:t>Ilgiau kaip 7 paras šio vaisto vartoti draudžiama. Dažnai ir ilgai vartojant Xymelin nosies lašų, gali atsinaujinti nosies gleivinės paburkimas, susilpnėti jo slopinimas bei atsirasti nosies užgulimas.</w:t>
      </w:r>
    </w:p>
    <w:p w14:paraId="61C6B0AC" w14:textId="1320A220" w:rsidR="0009190E" w:rsidRPr="00F05FCA" w:rsidRDefault="0009190E" w:rsidP="0009190E">
      <w:pPr>
        <w:tabs>
          <w:tab w:val="left" w:pos="567"/>
        </w:tabs>
        <w:suppressAutoHyphens/>
        <w:spacing w:line="260" w:lineRule="exact"/>
        <w:rPr>
          <w:rFonts w:eastAsia="Times New Roman"/>
          <w:sz w:val="22"/>
          <w:szCs w:val="22"/>
          <w:lang w:eastAsia="ar-SA"/>
        </w:rPr>
      </w:pPr>
      <w:bookmarkStart w:id="83" w:name="_Hlk45881262"/>
      <w:r w:rsidRPr="00F05FCA">
        <w:rPr>
          <w:rFonts w:eastAsia="Times New Roman"/>
          <w:sz w:val="22"/>
          <w:szCs w:val="22"/>
          <w:lang w:eastAsia="ar-SA"/>
        </w:rPr>
        <w:lastRenderedPageBreak/>
        <w:t xml:space="preserve">Xymelin, kaip ir kitokie nosies užgulimą mažinantys </w:t>
      </w:r>
      <w:r w:rsidR="00E56C55" w:rsidRPr="00F05FCA">
        <w:rPr>
          <w:rFonts w:eastAsia="Times New Roman"/>
          <w:sz w:val="22"/>
          <w:szCs w:val="22"/>
          <w:lang w:eastAsia="ar-SA"/>
        </w:rPr>
        <w:t>vaistai</w:t>
      </w:r>
      <w:r w:rsidRPr="00F05FCA">
        <w:rPr>
          <w:rFonts w:eastAsia="Times New Roman"/>
          <w:sz w:val="22"/>
          <w:szCs w:val="22"/>
          <w:lang w:eastAsia="ar-SA"/>
        </w:rPr>
        <w:t>, labai jautriems pacientams gali sukelti miego sutrikim</w:t>
      </w:r>
      <w:r w:rsidR="00E56C55" w:rsidRPr="00F05FCA">
        <w:rPr>
          <w:rFonts w:eastAsia="Times New Roman"/>
          <w:sz w:val="22"/>
          <w:szCs w:val="22"/>
          <w:lang w:eastAsia="ar-SA"/>
        </w:rPr>
        <w:t>ų</w:t>
      </w:r>
      <w:r w:rsidRPr="00F05FCA">
        <w:rPr>
          <w:rFonts w:eastAsia="Times New Roman"/>
          <w:sz w:val="22"/>
          <w:szCs w:val="22"/>
          <w:lang w:eastAsia="ar-SA"/>
        </w:rPr>
        <w:t>, galvos svaigimą, tremorą</w:t>
      </w:r>
      <w:r w:rsidR="009E7036" w:rsidRPr="00F05FCA">
        <w:rPr>
          <w:rFonts w:eastAsia="Times New Roman"/>
          <w:sz w:val="22"/>
          <w:szCs w:val="22"/>
          <w:lang w:eastAsia="ar-SA"/>
        </w:rPr>
        <w:t>, širdies ritmo sutrikim</w:t>
      </w:r>
      <w:r w:rsidR="00E56C55" w:rsidRPr="00F05FCA">
        <w:rPr>
          <w:rFonts w:eastAsia="Times New Roman"/>
          <w:sz w:val="22"/>
          <w:szCs w:val="22"/>
          <w:lang w:eastAsia="ar-SA"/>
        </w:rPr>
        <w:t>ų</w:t>
      </w:r>
      <w:r w:rsidR="00795EAD" w:rsidRPr="00F05FCA">
        <w:rPr>
          <w:rFonts w:eastAsia="Times New Roman"/>
          <w:sz w:val="22"/>
          <w:szCs w:val="22"/>
          <w:lang w:eastAsia="ar-SA"/>
        </w:rPr>
        <w:t>,</w:t>
      </w:r>
      <w:r w:rsidR="009E7036" w:rsidRPr="00F05FCA">
        <w:rPr>
          <w:rFonts w:eastAsia="Times New Roman"/>
          <w:sz w:val="22"/>
          <w:szCs w:val="22"/>
          <w:lang w:eastAsia="ar-SA"/>
        </w:rPr>
        <w:t xml:space="preserve"> aukštą kraujospūdį</w:t>
      </w:r>
      <w:r w:rsidRPr="00F05FCA">
        <w:rPr>
          <w:rFonts w:eastAsia="Times New Roman"/>
          <w:sz w:val="22"/>
          <w:szCs w:val="22"/>
          <w:lang w:eastAsia="ar-SA"/>
        </w:rPr>
        <w:t>. Jeigu atsiranda tokių simptomų, reikia kreiptis į gydytoją.</w:t>
      </w:r>
    </w:p>
    <w:bookmarkEnd w:id="83"/>
    <w:p w14:paraId="7DD0B845" w14:textId="77777777" w:rsidR="009C39CB" w:rsidRPr="00F05FCA" w:rsidRDefault="009C39CB" w:rsidP="009C39CB">
      <w:pPr>
        <w:pStyle w:val="BTEMEASMCA"/>
      </w:pPr>
    </w:p>
    <w:p w14:paraId="4B3A3663" w14:textId="77777777" w:rsidR="009C39CB" w:rsidRPr="00F05FCA" w:rsidRDefault="009C39CB" w:rsidP="0059357A">
      <w:pPr>
        <w:pStyle w:val="PI-3EMEASMCA"/>
      </w:pPr>
      <w:r w:rsidRPr="00F05FCA">
        <w:t>Kiti vaistai ir Xymelin</w:t>
      </w:r>
    </w:p>
    <w:p w14:paraId="13454F9B" w14:textId="77777777" w:rsidR="009C39CB" w:rsidRPr="00F05FCA" w:rsidRDefault="009C39CB" w:rsidP="009C39CB">
      <w:pPr>
        <w:pStyle w:val="BTEMEASMCA"/>
      </w:pPr>
      <w:r w:rsidRPr="00F05FCA">
        <w:t>Jeigu vartojate arba neseniai vartojote kitų vaistų arba dėl to nesate tikri, apie tai pasakykite gydytojui arba vaistininkui.</w:t>
      </w:r>
    </w:p>
    <w:p w14:paraId="650BA667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Jei kartu vartojama vaistų nuo depresijos (triciklių ar tetraciklių antidepresantų ar monoaminooksidazės inhibitorių), gali stiprėti šalutinis poveikis.</w:t>
      </w:r>
    </w:p>
    <w:p w14:paraId="0AFBA6FF" w14:textId="77777777" w:rsidR="009C39CB" w:rsidRPr="00F05FCA" w:rsidRDefault="009C39CB" w:rsidP="009C39CB">
      <w:pPr>
        <w:pStyle w:val="BTEMEASMCA"/>
      </w:pPr>
    </w:p>
    <w:p w14:paraId="7342357D" w14:textId="77777777" w:rsidR="009C39CB" w:rsidRPr="00F05FCA" w:rsidRDefault="009C39CB" w:rsidP="0059357A">
      <w:pPr>
        <w:pStyle w:val="PI-3EMEASMCA"/>
      </w:pPr>
      <w:r w:rsidRPr="00F05FCA">
        <w:t>Nėštumas ir žindymo laikotarpis</w:t>
      </w:r>
    </w:p>
    <w:p w14:paraId="4E0AE6BC" w14:textId="77777777" w:rsidR="009C39CB" w:rsidRPr="00F05FCA" w:rsidRDefault="009C39CB" w:rsidP="009C39CB">
      <w:pPr>
        <w:numPr>
          <w:ilvl w:val="12"/>
          <w:numId w:val="0"/>
        </w:numPr>
        <w:rPr>
          <w:sz w:val="22"/>
          <w:szCs w:val="22"/>
        </w:rPr>
      </w:pPr>
      <w:r w:rsidRPr="00F05FCA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13428A8C" w14:textId="77777777" w:rsidR="009C39CB" w:rsidRPr="00F05FCA" w:rsidRDefault="009C39CB" w:rsidP="009C39CB">
      <w:pPr>
        <w:pStyle w:val="BTEMEASMCA"/>
      </w:pPr>
      <w:r w:rsidRPr="00F05FCA">
        <w:t>Xymelin nėščioms ar krūtimi maitinančioms moterims vartoti nerekomenduojama.</w:t>
      </w:r>
    </w:p>
    <w:p w14:paraId="7AC9E4F0" w14:textId="77777777" w:rsidR="009C39CB" w:rsidRPr="00F05FCA" w:rsidRDefault="009C39CB" w:rsidP="009C39CB">
      <w:pPr>
        <w:pStyle w:val="BTEMEASMCA"/>
      </w:pPr>
    </w:p>
    <w:p w14:paraId="2E60C15A" w14:textId="77777777" w:rsidR="009C39CB" w:rsidRPr="00F05FCA" w:rsidRDefault="009C39CB" w:rsidP="0059357A">
      <w:pPr>
        <w:pStyle w:val="PI-3EMEASMCA"/>
      </w:pPr>
      <w:r w:rsidRPr="00F05FCA">
        <w:t>Vairavimas ir mechanizmų valdymas</w:t>
      </w:r>
    </w:p>
    <w:p w14:paraId="50E65E67" w14:textId="1EC971B3" w:rsidR="009C39CB" w:rsidRPr="00F05FCA" w:rsidRDefault="009C39CB" w:rsidP="009C39CB">
      <w:pPr>
        <w:tabs>
          <w:tab w:val="left" w:pos="567"/>
        </w:tabs>
        <w:outlineLvl w:val="0"/>
        <w:rPr>
          <w:sz w:val="22"/>
          <w:szCs w:val="22"/>
        </w:rPr>
      </w:pPr>
      <w:r w:rsidRPr="00F05FCA">
        <w:rPr>
          <w:sz w:val="22"/>
          <w:szCs w:val="22"/>
        </w:rPr>
        <w:t xml:space="preserve">Xymelin </w:t>
      </w:r>
      <w:r w:rsidR="001550F6" w:rsidRPr="00F05FCA">
        <w:rPr>
          <w:noProof/>
          <w:sz w:val="22"/>
          <w:szCs w:val="22"/>
        </w:rPr>
        <w:t>gebėjimo vairuoti ir valdyti mechanizmus neveikia arba veikia nereikšmingai</w:t>
      </w:r>
    </w:p>
    <w:p w14:paraId="30C084EA" w14:textId="77777777" w:rsidR="009C39CB" w:rsidRPr="00F05FCA" w:rsidRDefault="009C39CB" w:rsidP="009C39CB">
      <w:pPr>
        <w:pStyle w:val="BTEMEASMCA"/>
      </w:pPr>
    </w:p>
    <w:p w14:paraId="64B7C345" w14:textId="77777777" w:rsidR="009C39CB" w:rsidRPr="00F05FCA" w:rsidRDefault="009C39CB" w:rsidP="0059357A">
      <w:pPr>
        <w:pStyle w:val="PI-3EMEASMCA"/>
      </w:pPr>
      <w:r w:rsidRPr="00F05FCA">
        <w:t xml:space="preserve">Xymelin sudėtyje yra benzalkonio chlorido </w:t>
      </w:r>
    </w:p>
    <w:p w14:paraId="78CB2C18" w14:textId="678C66DC" w:rsidR="00681AE5" w:rsidRPr="00F05FCA" w:rsidRDefault="00681AE5" w:rsidP="00681AE5">
      <w:pPr>
        <w:autoSpaceDE w:val="0"/>
        <w:autoSpaceDN w:val="0"/>
        <w:adjustRightInd w:val="0"/>
        <w:rPr>
          <w:rFonts w:ascii="Verdana" w:eastAsia="MS Mincho" w:hAnsi="Verdana" w:cs="Verdana"/>
          <w:sz w:val="16"/>
          <w:szCs w:val="16"/>
        </w:rPr>
      </w:pPr>
      <w:r w:rsidRPr="00F05FCA">
        <w:rPr>
          <w:rFonts w:eastAsia="MS Mincho"/>
          <w:sz w:val="22"/>
          <w:szCs w:val="22"/>
          <w:lang w:eastAsia="ja-JP"/>
        </w:rPr>
        <w:t xml:space="preserve">Kiekviename </w:t>
      </w:r>
      <w:r w:rsidRPr="00F05FCA">
        <w:rPr>
          <w:sz w:val="22"/>
          <w:szCs w:val="22"/>
        </w:rPr>
        <w:t>š</w:t>
      </w:r>
      <w:r w:rsidRPr="00F05FCA">
        <w:rPr>
          <w:sz w:val="22"/>
          <w:szCs w:val="22"/>
          <w:lang w:eastAsia="nb-NO"/>
        </w:rPr>
        <w:t>io vaisto</w:t>
      </w:r>
      <w:r w:rsidRPr="00F05FCA">
        <w:rPr>
          <w:rFonts w:eastAsia="MS Mincho"/>
          <w:sz w:val="22"/>
          <w:szCs w:val="22"/>
          <w:lang w:eastAsia="ja-JP"/>
        </w:rPr>
        <w:t xml:space="preserve"> 10</w:t>
      </w:r>
      <w:r w:rsidR="004565F5" w:rsidRPr="00F05FCA">
        <w:rPr>
          <w:rFonts w:eastAsia="MS Mincho"/>
          <w:sz w:val="22"/>
          <w:szCs w:val="22"/>
          <w:lang w:eastAsia="ja-JP"/>
        </w:rPr>
        <w:t> </w:t>
      </w:r>
      <w:r w:rsidRPr="00F05FCA">
        <w:rPr>
          <w:rFonts w:eastAsia="MS Mincho"/>
          <w:sz w:val="22"/>
          <w:szCs w:val="22"/>
          <w:lang w:eastAsia="ja-JP"/>
        </w:rPr>
        <w:t xml:space="preserve">ml buteliuke </w:t>
      </w:r>
      <w:r w:rsidRPr="00F05FCA">
        <w:rPr>
          <w:sz w:val="22"/>
          <w:szCs w:val="22"/>
          <w:lang w:eastAsia="nb-NO"/>
        </w:rPr>
        <w:t xml:space="preserve">yra </w:t>
      </w:r>
      <w:r w:rsidRPr="00F05FCA">
        <w:rPr>
          <w:rFonts w:eastAsia="MS Mincho"/>
          <w:sz w:val="22"/>
          <w:szCs w:val="22"/>
          <w:lang w:eastAsia="ja-JP"/>
        </w:rPr>
        <w:t>1</w:t>
      </w:r>
      <w:r w:rsidR="004565F5" w:rsidRPr="00F05FCA">
        <w:rPr>
          <w:sz w:val="22"/>
          <w:szCs w:val="22"/>
          <w:lang w:eastAsia="nb-NO"/>
        </w:rPr>
        <w:t> </w:t>
      </w:r>
      <w:r w:rsidRPr="00F05FCA">
        <w:rPr>
          <w:sz w:val="22"/>
          <w:szCs w:val="22"/>
          <w:lang w:eastAsia="nb-NO"/>
        </w:rPr>
        <w:t>mg</w:t>
      </w:r>
      <w:r w:rsidRPr="00F05FCA">
        <w:rPr>
          <w:rFonts w:eastAsia="MS Mincho"/>
          <w:sz w:val="22"/>
          <w:szCs w:val="22"/>
          <w:lang w:eastAsia="ja-JP"/>
        </w:rPr>
        <w:t xml:space="preserve"> </w:t>
      </w:r>
      <w:r w:rsidRPr="00F05FCA">
        <w:rPr>
          <w:sz w:val="22"/>
          <w:szCs w:val="22"/>
          <w:lang w:eastAsia="nb-NO"/>
        </w:rPr>
        <w:t xml:space="preserve">benzalkonio chlorido, tai atitinka </w:t>
      </w:r>
      <w:r w:rsidRPr="00F05FCA">
        <w:rPr>
          <w:rFonts w:eastAsia="MS Mincho"/>
          <w:sz w:val="22"/>
          <w:szCs w:val="22"/>
          <w:lang w:eastAsia="ja-JP"/>
        </w:rPr>
        <w:t>0,1</w:t>
      </w:r>
      <w:r w:rsidR="004565F5" w:rsidRPr="00F05FCA">
        <w:rPr>
          <w:rFonts w:eastAsia="MS Mincho"/>
          <w:sz w:val="22"/>
          <w:szCs w:val="22"/>
          <w:lang w:eastAsia="ja-JP"/>
        </w:rPr>
        <w:t> </w:t>
      </w:r>
      <w:r w:rsidRPr="00F05FCA">
        <w:rPr>
          <w:sz w:val="22"/>
          <w:szCs w:val="22"/>
        </w:rPr>
        <w:t>mg/</w:t>
      </w:r>
      <w:r w:rsidRPr="00F05FCA">
        <w:rPr>
          <w:rFonts w:eastAsia="MS Mincho"/>
          <w:sz w:val="22"/>
          <w:szCs w:val="22"/>
          <w:lang w:eastAsia="ja-JP"/>
        </w:rPr>
        <w:t>ml</w:t>
      </w:r>
      <w:r w:rsidRPr="00F05FCA">
        <w:rPr>
          <w:sz w:val="22"/>
          <w:szCs w:val="22"/>
        </w:rPr>
        <w:t>.</w:t>
      </w:r>
      <w:r w:rsidRPr="00F05FCA">
        <w:rPr>
          <w:rFonts w:eastAsia="MS Mincho"/>
          <w:sz w:val="22"/>
          <w:szCs w:val="22"/>
          <w:lang w:eastAsia="ja-JP"/>
        </w:rPr>
        <w:t xml:space="preserve"> </w:t>
      </w:r>
    </w:p>
    <w:p w14:paraId="0F05D34C" w14:textId="599DC823" w:rsidR="009C39CB" w:rsidRPr="00F05FCA" w:rsidRDefault="00681AE5" w:rsidP="009C39CB">
      <w:pPr>
        <w:pStyle w:val="BTEMEASMCA"/>
      </w:pPr>
      <w:r w:rsidRPr="00F05FCA">
        <w:rPr>
          <w:rFonts w:eastAsia="MS Mincho"/>
          <w:lang w:eastAsia="ja-JP"/>
        </w:rPr>
        <w:t xml:space="preserve">Benzalkonio chloridas gali sukelti sudirginimą ar patinimą nosies viduje, ypač jei vartojamas ilgai. </w:t>
      </w:r>
    </w:p>
    <w:p w14:paraId="6D87D4F0" w14:textId="77777777" w:rsidR="009C39CB" w:rsidRPr="00F05FCA" w:rsidRDefault="009C39CB" w:rsidP="009C39CB">
      <w:pPr>
        <w:pStyle w:val="BTEMEASMCA"/>
      </w:pPr>
    </w:p>
    <w:p w14:paraId="0F00DC39" w14:textId="77777777" w:rsidR="009C39CB" w:rsidRPr="00F05FCA" w:rsidRDefault="009C39CB" w:rsidP="009C39CB">
      <w:pPr>
        <w:pStyle w:val="PI-1EMEASMCA"/>
      </w:pPr>
      <w:bookmarkStart w:id="84" w:name="_Toc129243141"/>
      <w:bookmarkStart w:id="85" w:name="_Toc129243266"/>
      <w:r w:rsidRPr="00F05FCA">
        <w:t>3.</w:t>
      </w:r>
      <w:r w:rsidRPr="00F05FCA">
        <w:tab/>
        <w:t>Kaip vartoti Xymelin</w:t>
      </w:r>
      <w:bookmarkEnd w:id="84"/>
      <w:bookmarkEnd w:id="85"/>
    </w:p>
    <w:p w14:paraId="2F0D32E0" w14:textId="77777777" w:rsidR="009C39CB" w:rsidRPr="00F05FCA" w:rsidRDefault="009C39CB" w:rsidP="009C39CB">
      <w:pPr>
        <w:pStyle w:val="BTEMEASMCA"/>
      </w:pPr>
    </w:p>
    <w:p w14:paraId="28658FBF" w14:textId="77777777" w:rsidR="009C39CB" w:rsidRPr="00F05FCA" w:rsidRDefault="009C39CB" w:rsidP="009C39C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05FCA">
        <w:rPr>
          <w:noProof/>
          <w:sz w:val="22"/>
          <w:szCs w:val="22"/>
        </w:rPr>
        <w:t>Visada vartokite šį vaistą tiksliai kaip nurodė gydytojas arba vaistininkas.</w:t>
      </w:r>
      <w:r w:rsidRPr="00F05FCA">
        <w:rPr>
          <w:sz w:val="22"/>
          <w:szCs w:val="22"/>
        </w:rPr>
        <w:t xml:space="preserve"> </w:t>
      </w:r>
      <w:r w:rsidRPr="00F05FCA">
        <w:rPr>
          <w:noProof/>
          <w:sz w:val="22"/>
          <w:szCs w:val="22"/>
        </w:rPr>
        <w:t>Jeigu abejojate, kreipkitės į gydytoją arba vaistininką.</w:t>
      </w:r>
    </w:p>
    <w:p w14:paraId="5B485A17" w14:textId="77777777" w:rsidR="009C39CB" w:rsidRPr="00F05FCA" w:rsidRDefault="009C39CB" w:rsidP="009C39CB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1B51E0B" w14:textId="317B7D02" w:rsidR="009C39CB" w:rsidRPr="00F05FCA" w:rsidRDefault="009C39CB" w:rsidP="009C39CB">
      <w:pPr>
        <w:rPr>
          <w:sz w:val="22"/>
          <w:szCs w:val="22"/>
          <w:u w:val="single"/>
        </w:rPr>
      </w:pPr>
      <w:r w:rsidRPr="00F05FCA">
        <w:rPr>
          <w:sz w:val="22"/>
          <w:szCs w:val="22"/>
          <w:u w:val="single"/>
        </w:rPr>
        <w:t>Suaug</w:t>
      </w:r>
      <w:r w:rsidR="001550F6" w:rsidRPr="00F05FCA">
        <w:rPr>
          <w:sz w:val="22"/>
          <w:szCs w:val="22"/>
          <w:u w:val="single"/>
        </w:rPr>
        <w:t>usiesiems</w:t>
      </w:r>
      <w:r w:rsidRPr="00F05FCA">
        <w:rPr>
          <w:sz w:val="22"/>
          <w:szCs w:val="22"/>
          <w:u w:val="single"/>
        </w:rPr>
        <w:t xml:space="preserve"> bei vyresni</w:t>
      </w:r>
      <w:r w:rsidR="001550F6" w:rsidRPr="00F05FCA">
        <w:rPr>
          <w:sz w:val="22"/>
          <w:szCs w:val="22"/>
          <w:u w:val="single"/>
        </w:rPr>
        <w:t>ems</w:t>
      </w:r>
      <w:r w:rsidRPr="00F05FCA">
        <w:rPr>
          <w:sz w:val="22"/>
          <w:szCs w:val="22"/>
          <w:u w:val="single"/>
        </w:rPr>
        <w:t xml:space="preserve"> kaip 10 metų </w:t>
      </w:r>
      <w:r w:rsidR="001550F6" w:rsidRPr="00F05FCA">
        <w:rPr>
          <w:sz w:val="22"/>
          <w:szCs w:val="22"/>
          <w:u w:val="single"/>
        </w:rPr>
        <w:t>paaugliams</w:t>
      </w:r>
      <w:r w:rsidRPr="00F05FCA">
        <w:rPr>
          <w:sz w:val="22"/>
          <w:szCs w:val="22"/>
          <w:u w:val="single"/>
        </w:rPr>
        <w:t xml:space="preserve"> </w:t>
      </w:r>
    </w:p>
    <w:p w14:paraId="1C4E3EE0" w14:textId="2B63D87F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 xml:space="preserve">Rekomenduojama dozė yra </w:t>
      </w:r>
      <w:r w:rsidR="004565F5" w:rsidRPr="00F05FCA">
        <w:rPr>
          <w:sz w:val="22"/>
          <w:szCs w:val="22"/>
        </w:rPr>
        <w:t>1 - </w:t>
      </w:r>
      <w:r w:rsidRPr="00F05FCA">
        <w:rPr>
          <w:sz w:val="22"/>
          <w:szCs w:val="22"/>
        </w:rPr>
        <w:t>2  lašai. Ji lašinama į kiekvieną nosies landą du arba tris kartus per parą.</w:t>
      </w:r>
    </w:p>
    <w:p w14:paraId="00CED7AC" w14:textId="30753EEE" w:rsidR="009C39CB" w:rsidRPr="00F05FCA" w:rsidRDefault="001550F6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Vaisto</w:t>
      </w:r>
      <w:r w:rsidR="009C39CB" w:rsidRPr="00F05FCA">
        <w:rPr>
          <w:sz w:val="22"/>
          <w:szCs w:val="22"/>
        </w:rPr>
        <w:t xml:space="preserve"> negalima lašinti dažniau nei tris kartus per parą.</w:t>
      </w:r>
    </w:p>
    <w:p w14:paraId="41437F92" w14:textId="1D7FFBDD" w:rsidR="00225967" w:rsidRPr="00F05FCA" w:rsidRDefault="00225967" w:rsidP="009C39CB">
      <w:pPr>
        <w:rPr>
          <w:sz w:val="22"/>
          <w:szCs w:val="22"/>
        </w:rPr>
      </w:pPr>
    </w:p>
    <w:p w14:paraId="2A39BAA6" w14:textId="77777777" w:rsidR="003129E5" w:rsidRPr="00F05FCA" w:rsidRDefault="00365505" w:rsidP="009C39CB">
      <w:pPr>
        <w:rPr>
          <w:sz w:val="22"/>
          <w:szCs w:val="22"/>
          <w:u w:val="single"/>
        </w:rPr>
      </w:pPr>
      <w:r w:rsidRPr="00F05FCA">
        <w:rPr>
          <w:sz w:val="22"/>
          <w:szCs w:val="22"/>
          <w:u w:val="single"/>
        </w:rPr>
        <w:t>Senyviems pacientams</w:t>
      </w:r>
    </w:p>
    <w:p w14:paraId="1A347FC2" w14:textId="1FB97E94" w:rsidR="009C39CB" w:rsidRPr="00F05FCA" w:rsidRDefault="009553F6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Rekomenduojama vartoti tokią pačią dozę, kaip ir suaugusiems žmonėms bei vyresniems kaip 10 metų paaugliams.</w:t>
      </w:r>
    </w:p>
    <w:p w14:paraId="72135173" w14:textId="77777777" w:rsidR="009553F6" w:rsidRPr="00F05FCA" w:rsidRDefault="009553F6" w:rsidP="009C39CB">
      <w:pPr>
        <w:rPr>
          <w:sz w:val="22"/>
          <w:szCs w:val="22"/>
        </w:rPr>
      </w:pPr>
    </w:p>
    <w:p w14:paraId="6B15F7A3" w14:textId="77777777" w:rsidR="009C39CB" w:rsidRPr="00F05FCA" w:rsidRDefault="009C39CB" w:rsidP="009C39CB">
      <w:pPr>
        <w:rPr>
          <w:b/>
          <w:sz w:val="22"/>
          <w:szCs w:val="22"/>
        </w:rPr>
      </w:pPr>
      <w:r w:rsidRPr="00F05FCA">
        <w:rPr>
          <w:b/>
          <w:sz w:val="22"/>
          <w:szCs w:val="22"/>
        </w:rPr>
        <w:t>Vartojimas vaikams</w:t>
      </w:r>
    </w:p>
    <w:p w14:paraId="44CA1C77" w14:textId="77777777" w:rsidR="009C39CB" w:rsidRPr="00F05FCA" w:rsidRDefault="009C39CB" w:rsidP="009C39CB">
      <w:pPr>
        <w:rPr>
          <w:sz w:val="22"/>
          <w:szCs w:val="22"/>
        </w:rPr>
      </w:pPr>
      <w:r w:rsidRPr="00F05FCA">
        <w:rPr>
          <w:sz w:val="22"/>
          <w:szCs w:val="22"/>
        </w:rPr>
        <w:t>Xymelin nerekomenduojama vartoti jaunesniems kaip 10 metų vaikams, nes duomenų apie saugumą nepakanka.</w:t>
      </w:r>
    </w:p>
    <w:p w14:paraId="18B2E736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  <w:u w:val="single"/>
        </w:rPr>
      </w:pPr>
    </w:p>
    <w:p w14:paraId="225CBE43" w14:textId="1D10D518" w:rsidR="009C39CB" w:rsidRPr="00F05FCA" w:rsidRDefault="009C39CB" w:rsidP="009C39CB">
      <w:pPr>
        <w:tabs>
          <w:tab w:val="left" w:pos="567"/>
        </w:tabs>
        <w:rPr>
          <w:sz w:val="22"/>
          <w:szCs w:val="22"/>
          <w:u w:val="single"/>
        </w:rPr>
      </w:pPr>
      <w:r w:rsidRPr="00F05FCA">
        <w:rPr>
          <w:sz w:val="22"/>
          <w:szCs w:val="22"/>
          <w:u w:val="single"/>
        </w:rPr>
        <w:t>Xymelin nosies lašų vartojimo instrukcija</w:t>
      </w:r>
      <w:r w:rsidR="001550F6" w:rsidRPr="00F05FCA">
        <w:rPr>
          <w:sz w:val="22"/>
          <w:szCs w:val="22"/>
          <w:u w:val="single"/>
        </w:rPr>
        <w:br/>
      </w:r>
      <w:r w:rsidR="001550F6" w:rsidRPr="00F05FCA">
        <w:rPr>
          <w:sz w:val="22"/>
          <w:szCs w:val="22"/>
          <w:u w:val="single"/>
        </w:rPr>
        <w:br/>
        <w:t>Vartoti į nosį.</w:t>
      </w:r>
      <w:r w:rsidR="001550F6" w:rsidRPr="00F05FCA">
        <w:rPr>
          <w:sz w:val="22"/>
          <w:szCs w:val="22"/>
          <w:u w:val="single"/>
        </w:rPr>
        <w:br/>
      </w:r>
    </w:p>
    <w:p w14:paraId="5AFBDA4B" w14:textId="77777777" w:rsidR="009C39CB" w:rsidRPr="00F05FCA" w:rsidRDefault="009C39CB" w:rsidP="009C39CB">
      <w:pPr>
        <w:numPr>
          <w:ilvl w:val="0"/>
          <w:numId w:val="2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Tvirtai sukant buteliuko dangtelį, nuplėšti izoliacinę juostelę (ją nuplėšus, buteliuko viršūnėje atsiranda maža anga).</w:t>
      </w:r>
    </w:p>
    <w:p w14:paraId="0AF253CE" w14:textId="77777777" w:rsidR="009C39CB" w:rsidRPr="00F05FCA" w:rsidRDefault="009C39CB" w:rsidP="009C39CB">
      <w:pPr>
        <w:numPr>
          <w:ilvl w:val="0"/>
          <w:numId w:val="2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Atsukti dangtelį (buteliukas parengtas naudoti).</w:t>
      </w:r>
    </w:p>
    <w:p w14:paraId="0D85B02D" w14:textId="77777777" w:rsidR="009C39CB" w:rsidRPr="00F05FCA" w:rsidRDefault="009C39CB" w:rsidP="009C39CB">
      <w:pPr>
        <w:numPr>
          <w:ilvl w:val="0"/>
          <w:numId w:val="2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Po vaisto vartojimo užsukti dangtelį.</w:t>
      </w:r>
    </w:p>
    <w:p w14:paraId="5CC45383" w14:textId="77777777" w:rsidR="009C39CB" w:rsidRPr="00F05FCA" w:rsidRDefault="009C39CB" w:rsidP="009C39CB">
      <w:pPr>
        <w:pStyle w:val="BTEMEASMCA"/>
      </w:pPr>
    </w:p>
    <w:p w14:paraId="72C4A606" w14:textId="77777777" w:rsidR="009C39CB" w:rsidRPr="00F05FCA" w:rsidRDefault="009C39CB" w:rsidP="0059357A">
      <w:pPr>
        <w:pStyle w:val="PI-3EMEASMCA"/>
      </w:pPr>
      <w:r w:rsidRPr="00F05FCA">
        <w:t>Ką daryti pavartojus per didelę Xymelin dozę?</w:t>
      </w:r>
    </w:p>
    <w:p w14:paraId="7D22216C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Jei pavartojote didesnę, nei rekomenduojama, dozę, kreipkitės į gydytoją ar vaistininką.</w:t>
      </w:r>
    </w:p>
    <w:p w14:paraId="21692625" w14:textId="77777777" w:rsidR="009C39CB" w:rsidRPr="00F05FCA" w:rsidRDefault="009C39CB" w:rsidP="009C39CB">
      <w:pPr>
        <w:pStyle w:val="BTEMEASMCA"/>
      </w:pPr>
    </w:p>
    <w:p w14:paraId="59E9214C" w14:textId="77777777" w:rsidR="009C39CB" w:rsidRPr="00F05FCA" w:rsidRDefault="009C39CB" w:rsidP="009C39CB">
      <w:pPr>
        <w:numPr>
          <w:ilvl w:val="12"/>
          <w:numId w:val="0"/>
        </w:numPr>
        <w:ind w:right="-29"/>
        <w:rPr>
          <w:sz w:val="22"/>
          <w:szCs w:val="22"/>
        </w:rPr>
      </w:pPr>
      <w:r w:rsidRPr="00F05FCA">
        <w:rPr>
          <w:noProof/>
          <w:sz w:val="22"/>
          <w:szCs w:val="22"/>
        </w:rPr>
        <w:t>Jeigu kiltų daugiau klausimų dėl šio vaisto vartojimo, kreipkitės į gydytoją arba vaistininką.</w:t>
      </w:r>
    </w:p>
    <w:p w14:paraId="5FAF41DD" w14:textId="77777777" w:rsidR="009C39CB" w:rsidRPr="00F05FCA" w:rsidRDefault="009C39CB" w:rsidP="009C39CB">
      <w:pPr>
        <w:pStyle w:val="BTEMEASMCA"/>
      </w:pPr>
    </w:p>
    <w:p w14:paraId="617EB2A5" w14:textId="77777777" w:rsidR="009C39CB" w:rsidRPr="00F05FCA" w:rsidRDefault="009C39CB" w:rsidP="009C39CB">
      <w:pPr>
        <w:pStyle w:val="BTEMEASMCA"/>
      </w:pPr>
    </w:p>
    <w:p w14:paraId="54984B57" w14:textId="77777777" w:rsidR="009C39CB" w:rsidRPr="00F05FCA" w:rsidRDefault="009C39CB" w:rsidP="009C39CB">
      <w:pPr>
        <w:pStyle w:val="PI-1EMEASMCA"/>
      </w:pPr>
      <w:bookmarkStart w:id="86" w:name="_Toc129243142"/>
      <w:bookmarkStart w:id="87" w:name="_Toc129243267"/>
      <w:r w:rsidRPr="00F05FCA">
        <w:t>4.</w:t>
      </w:r>
      <w:r w:rsidRPr="00F05FCA">
        <w:tab/>
      </w:r>
      <w:bookmarkEnd w:id="86"/>
      <w:bookmarkEnd w:id="87"/>
      <w:r w:rsidRPr="00F05FCA">
        <w:t>Galimas šalutinis poveikis</w:t>
      </w:r>
    </w:p>
    <w:p w14:paraId="718F3BEB" w14:textId="77777777" w:rsidR="009C39CB" w:rsidRPr="00F05FCA" w:rsidRDefault="009C39CB" w:rsidP="009C39CB">
      <w:pPr>
        <w:pStyle w:val="BTEMEASMCA"/>
      </w:pPr>
    </w:p>
    <w:p w14:paraId="1EFA951E" w14:textId="77777777" w:rsidR="009C39CB" w:rsidRPr="00F05FCA" w:rsidRDefault="009C39CB" w:rsidP="009C39CB">
      <w:pPr>
        <w:pStyle w:val="BTEMEASMCA"/>
      </w:pPr>
      <w:r w:rsidRPr="00F05FCA">
        <w:t>Šis vaistas kaip ir visi kiti, gali sukelti šalutinį poveikį, nors jis pasireiškia ne visiems žmonėms.</w:t>
      </w:r>
    </w:p>
    <w:p w14:paraId="0E37655C" w14:textId="77777777" w:rsidR="009C39CB" w:rsidRPr="00F05FCA" w:rsidRDefault="009C39CB" w:rsidP="009C39CB">
      <w:pPr>
        <w:pStyle w:val="BTEMEASMCA"/>
      </w:pPr>
    </w:p>
    <w:p w14:paraId="7E383C81" w14:textId="7E43A534" w:rsidR="00C92D07" w:rsidRPr="00F05FCA" w:rsidRDefault="00AD19D0" w:rsidP="009C39CB">
      <w:pPr>
        <w:tabs>
          <w:tab w:val="left" w:pos="2127"/>
        </w:tabs>
        <w:rPr>
          <w:rStyle w:val="Groen"/>
          <w:sz w:val="22"/>
          <w:szCs w:val="22"/>
        </w:rPr>
      </w:pPr>
      <w:r w:rsidRPr="00F05FCA">
        <w:rPr>
          <w:i/>
          <w:sz w:val="22"/>
          <w:szCs w:val="22"/>
        </w:rPr>
        <w:t>Dažnas šalutinis poveikis</w:t>
      </w:r>
      <w:r w:rsidRPr="00F05FCA">
        <w:rPr>
          <w:sz w:val="22"/>
          <w:szCs w:val="22"/>
        </w:rPr>
        <w:t xml:space="preserve"> </w:t>
      </w:r>
      <w:r w:rsidRPr="00F05FCA">
        <w:rPr>
          <w:i/>
          <w:sz w:val="22"/>
          <w:szCs w:val="22"/>
        </w:rPr>
        <w:t xml:space="preserve">(gali pasireikšti </w:t>
      </w:r>
      <w:r w:rsidR="00635ECE" w:rsidRPr="00F05FCA">
        <w:rPr>
          <w:i/>
          <w:sz w:val="22"/>
          <w:szCs w:val="22"/>
        </w:rPr>
        <w:t>rečiau</w:t>
      </w:r>
      <w:r w:rsidRPr="00F05FCA">
        <w:rPr>
          <w:i/>
          <w:sz w:val="22"/>
          <w:szCs w:val="22"/>
        </w:rPr>
        <w:t xml:space="preserve"> kaip 1 iš 10 žmonių)</w:t>
      </w:r>
      <w:r w:rsidRPr="00F05FCA">
        <w:rPr>
          <w:sz w:val="22"/>
          <w:szCs w:val="22"/>
        </w:rPr>
        <w:t xml:space="preserve">: </w:t>
      </w:r>
      <w:r w:rsidR="00C92D07" w:rsidRPr="00F05FCA">
        <w:rPr>
          <w:sz w:val="22"/>
          <w:szCs w:val="22"/>
        </w:rPr>
        <w:t xml:space="preserve">nemalonus pojūtis nosyje arba nosies sausumas, čiaudulys. </w:t>
      </w:r>
      <w:r w:rsidRPr="00F05FCA">
        <w:rPr>
          <w:sz w:val="22"/>
          <w:szCs w:val="22"/>
        </w:rPr>
        <w:t>A</w:t>
      </w:r>
      <w:r w:rsidR="00C92D07" w:rsidRPr="00F05FCA">
        <w:rPr>
          <w:sz w:val="22"/>
          <w:szCs w:val="22"/>
        </w:rPr>
        <w:t>toveiksmio paburkim</w:t>
      </w:r>
      <w:r w:rsidRPr="00F05FCA">
        <w:rPr>
          <w:sz w:val="22"/>
          <w:szCs w:val="22"/>
        </w:rPr>
        <w:t>as</w:t>
      </w:r>
      <w:r w:rsidR="00C92D07" w:rsidRPr="00F05FCA">
        <w:rPr>
          <w:sz w:val="22"/>
          <w:szCs w:val="22"/>
        </w:rPr>
        <w:t xml:space="preserve"> </w:t>
      </w:r>
      <w:r w:rsidRPr="00F05FCA">
        <w:rPr>
          <w:sz w:val="22"/>
          <w:szCs w:val="22"/>
        </w:rPr>
        <w:t>(</w:t>
      </w:r>
      <w:r w:rsidR="00C92D07" w:rsidRPr="00F05FCA">
        <w:rPr>
          <w:sz w:val="22"/>
          <w:szCs w:val="22"/>
        </w:rPr>
        <w:t>ir lėtin</w:t>
      </w:r>
      <w:r w:rsidRPr="00F05FCA">
        <w:rPr>
          <w:sz w:val="22"/>
          <w:szCs w:val="22"/>
        </w:rPr>
        <w:t>is</w:t>
      </w:r>
      <w:r w:rsidR="00C92D07" w:rsidRPr="00F05FCA">
        <w:rPr>
          <w:sz w:val="22"/>
          <w:szCs w:val="22"/>
        </w:rPr>
        <w:t xml:space="preserve"> uždegim</w:t>
      </w:r>
      <w:r w:rsidRPr="00F05FCA">
        <w:rPr>
          <w:sz w:val="22"/>
          <w:szCs w:val="22"/>
        </w:rPr>
        <w:t>as)</w:t>
      </w:r>
      <w:r w:rsidR="00C92D07" w:rsidRPr="00F05FCA">
        <w:rPr>
          <w:sz w:val="22"/>
          <w:szCs w:val="22"/>
        </w:rPr>
        <w:t>, nosies reaktyvumo padidėjim</w:t>
      </w:r>
      <w:r w:rsidRPr="00F05FCA">
        <w:rPr>
          <w:sz w:val="22"/>
          <w:szCs w:val="22"/>
        </w:rPr>
        <w:t>as</w:t>
      </w:r>
      <w:r w:rsidR="00C92D07" w:rsidRPr="00F05FCA">
        <w:rPr>
          <w:sz w:val="22"/>
          <w:szCs w:val="22"/>
        </w:rPr>
        <w:t>, pripratim</w:t>
      </w:r>
      <w:r w:rsidRPr="00F05FCA">
        <w:rPr>
          <w:sz w:val="22"/>
          <w:szCs w:val="22"/>
        </w:rPr>
        <w:t>as</w:t>
      </w:r>
      <w:r w:rsidR="00C92D07" w:rsidRPr="00F05FCA">
        <w:rPr>
          <w:sz w:val="22"/>
          <w:szCs w:val="22"/>
        </w:rPr>
        <w:t xml:space="preserve"> bei histologini</w:t>
      </w:r>
      <w:r w:rsidRPr="00F05FCA">
        <w:rPr>
          <w:sz w:val="22"/>
          <w:szCs w:val="22"/>
        </w:rPr>
        <w:t>ai</w:t>
      </w:r>
      <w:r w:rsidR="00C92D07" w:rsidRPr="00F05FCA">
        <w:rPr>
          <w:sz w:val="22"/>
          <w:szCs w:val="22"/>
        </w:rPr>
        <w:t xml:space="preserve"> nosies gleivinės pokyči</w:t>
      </w:r>
      <w:r w:rsidRPr="00F05FCA">
        <w:rPr>
          <w:sz w:val="22"/>
          <w:szCs w:val="22"/>
        </w:rPr>
        <w:t>ai</w:t>
      </w:r>
      <w:r w:rsidR="00C92D07" w:rsidRPr="00F05FCA">
        <w:rPr>
          <w:rStyle w:val="Groen"/>
          <w:rFonts w:eastAsia="Times New Roman"/>
          <w:sz w:val="22"/>
          <w:szCs w:val="22"/>
        </w:rPr>
        <w:t>.</w:t>
      </w:r>
    </w:p>
    <w:p w14:paraId="4E762902" w14:textId="77777777" w:rsidR="00C92D07" w:rsidRPr="00F05FCA" w:rsidRDefault="00C92D07" w:rsidP="009C39CB">
      <w:pPr>
        <w:tabs>
          <w:tab w:val="left" w:pos="2127"/>
        </w:tabs>
        <w:rPr>
          <w:sz w:val="22"/>
          <w:szCs w:val="22"/>
        </w:rPr>
      </w:pPr>
    </w:p>
    <w:p w14:paraId="26100D37" w14:textId="6BA202E8" w:rsidR="00C92D07" w:rsidRPr="00F05FCA" w:rsidRDefault="0044582C" w:rsidP="009C39CB">
      <w:pPr>
        <w:tabs>
          <w:tab w:val="left" w:pos="2127"/>
        </w:tabs>
        <w:rPr>
          <w:sz w:val="22"/>
          <w:szCs w:val="22"/>
        </w:rPr>
      </w:pPr>
      <w:r w:rsidRPr="00F05FCA">
        <w:rPr>
          <w:i/>
          <w:sz w:val="22"/>
          <w:szCs w:val="22"/>
        </w:rPr>
        <w:t>Nedažnas šalutinis poveikis</w:t>
      </w:r>
      <w:r w:rsidRPr="00F05FCA">
        <w:rPr>
          <w:sz w:val="22"/>
          <w:szCs w:val="22"/>
        </w:rPr>
        <w:t xml:space="preserve"> </w:t>
      </w:r>
      <w:r w:rsidRPr="00F05FCA">
        <w:rPr>
          <w:i/>
          <w:sz w:val="22"/>
          <w:szCs w:val="22"/>
        </w:rPr>
        <w:t xml:space="preserve">(gali pasireikšti </w:t>
      </w:r>
      <w:r w:rsidR="00635ECE" w:rsidRPr="00F05FCA">
        <w:rPr>
          <w:i/>
          <w:sz w:val="22"/>
          <w:szCs w:val="22"/>
        </w:rPr>
        <w:t>rečiau</w:t>
      </w:r>
      <w:r w:rsidRPr="00F05FCA">
        <w:rPr>
          <w:i/>
          <w:sz w:val="22"/>
          <w:szCs w:val="22"/>
        </w:rPr>
        <w:t xml:space="preserve"> kaip 1 iš 100 žmonių)</w:t>
      </w:r>
      <w:r w:rsidR="00C92D07" w:rsidRPr="00F05FCA">
        <w:rPr>
          <w:i/>
          <w:sz w:val="22"/>
          <w:szCs w:val="22"/>
        </w:rPr>
        <w:t xml:space="preserve">: </w:t>
      </w:r>
      <w:r w:rsidR="00161952" w:rsidRPr="00F05FCA">
        <w:rPr>
          <w:sz w:val="22"/>
          <w:szCs w:val="22"/>
        </w:rPr>
        <w:t>palpitacija</w:t>
      </w:r>
      <w:r w:rsidRPr="00F05FCA">
        <w:rPr>
          <w:sz w:val="22"/>
          <w:szCs w:val="22"/>
        </w:rPr>
        <w:t xml:space="preserve"> (juntamas širdies plakimas)</w:t>
      </w:r>
      <w:r w:rsidR="005B3191">
        <w:rPr>
          <w:sz w:val="22"/>
          <w:szCs w:val="22"/>
        </w:rPr>
        <w:t>, k</w:t>
      </w:r>
      <w:r w:rsidR="005B3191" w:rsidRPr="005B3191">
        <w:rPr>
          <w:sz w:val="22"/>
          <w:szCs w:val="22"/>
        </w:rPr>
        <w:t>raujavimas iš nosies</w:t>
      </w:r>
      <w:r w:rsidR="005B3191">
        <w:rPr>
          <w:sz w:val="22"/>
          <w:szCs w:val="22"/>
        </w:rPr>
        <w:t>.</w:t>
      </w:r>
    </w:p>
    <w:p w14:paraId="50D7C880" w14:textId="77777777" w:rsidR="00C92D07" w:rsidRPr="00F05FCA" w:rsidRDefault="00C92D07" w:rsidP="009C39CB">
      <w:pPr>
        <w:tabs>
          <w:tab w:val="left" w:pos="2127"/>
        </w:tabs>
        <w:rPr>
          <w:sz w:val="22"/>
          <w:szCs w:val="22"/>
        </w:rPr>
      </w:pPr>
    </w:p>
    <w:p w14:paraId="0133C852" w14:textId="36A516C8" w:rsidR="00C92D07" w:rsidRPr="00F05FCA" w:rsidRDefault="0044582C" w:rsidP="009C39CB">
      <w:pPr>
        <w:tabs>
          <w:tab w:val="left" w:pos="2127"/>
        </w:tabs>
        <w:rPr>
          <w:sz w:val="22"/>
          <w:szCs w:val="22"/>
        </w:rPr>
      </w:pPr>
      <w:r w:rsidRPr="00F05FCA">
        <w:rPr>
          <w:i/>
          <w:sz w:val="22"/>
          <w:szCs w:val="22"/>
        </w:rPr>
        <w:t xml:space="preserve">Retas šalutinis poveikis (gali pasireikšti </w:t>
      </w:r>
      <w:r w:rsidR="00635ECE" w:rsidRPr="00F05FCA">
        <w:rPr>
          <w:i/>
          <w:sz w:val="22"/>
          <w:szCs w:val="22"/>
        </w:rPr>
        <w:t>rečiau</w:t>
      </w:r>
      <w:r w:rsidRPr="00F05FCA">
        <w:rPr>
          <w:i/>
          <w:sz w:val="22"/>
          <w:szCs w:val="22"/>
        </w:rPr>
        <w:t xml:space="preserve"> kaip 1 iš 1000 žmonių)</w:t>
      </w:r>
      <w:r w:rsidR="00C92D07" w:rsidRPr="00F05FCA">
        <w:rPr>
          <w:i/>
          <w:sz w:val="22"/>
          <w:szCs w:val="22"/>
        </w:rPr>
        <w:t>:</w:t>
      </w:r>
      <w:r w:rsidR="00161952" w:rsidRPr="00F05FCA">
        <w:rPr>
          <w:i/>
          <w:sz w:val="22"/>
          <w:szCs w:val="22"/>
        </w:rPr>
        <w:t xml:space="preserve"> </w:t>
      </w:r>
      <w:r w:rsidR="00161952" w:rsidRPr="00F05FCA">
        <w:rPr>
          <w:sz w:val="22"/>
          <w:szCs w:val="22"/>
        </w:rPr>
        <w:t>pykinimas, vėmimas.</w:t>
      </w:r>
    </w:p>
    <w:p w14:paraId="3A98A1E5" w14:textId="77777777" w:rsidR="00161952" w:rsidRPr="00F05FCA" w:rsidRDefault="00161952" w:rsidP="009C39CB">
      <w:pPr>
        <w:tabs>
          <w:tab w:val="left" w:pos="2127"/>
        </w:tabs>
        <w:rPr>
          <w:sz w:val="22"/>
          <w:szCs w:val="22"/>
        </w:rPr>
      </w:pPr>
    </w:p>
    <w:p w14:paraId="0C879933" w14:textId="7667B60B" w:rsidR="00161952" w:rsidRPr="00F05FCA" w:rsidRDefault="0044582C" w:rsidP="009C39CB">
      <w:pPr>
        <w:tabs>
          <w:tab w:val="left" w:pos="2127"/>
        </w:tabs>
        <w:rPr>
          <w:i/>
          <w:sz w:val="22"/>
          <w:szCs w:val="22"/>
        </w:rPr>
      </w:pPr>
      <w:r w:rsidRPr="00F05FCA">
        <w:rPr>
          <w:i/>
          <w:sz w:val="22"/>
          <w:szCs w:val="22"/>
        </w:rPr>
        <w:t xml:space="preserve">Labai retas šalutinis poveikis (gali pasireikšti </w:t>
      </w:r>
      <w:r w:rsidR="00635ECE" w:rsidRPr="00F05FCA">
        <w:rPr>
          <w:i/>
          <w:sz w:val="22"/>
          <w:szCs w:val="22"/>
        </w:rPr>
        <w:t>rečiau</w:t>
      </w:r>
      <w:r w:rsidRPr="00F05FCA">
        <w:rPr>
          <w:i/>
          <w:sz w:val="22"/>
          <w:szCs w:val="22"/>
        </w:rPr>
        <w:t xml:space="preserve"> kaip 1 iš 10000 žmonių)</w:t>
      </w:r>
      <w:r w:rsidR="00161952" w:rsidRPr="00F05FCA">
        <w:rPr>
          <w:i/>
          <w:sz w:val="22"/>
          <w:szCs w:val="22"/>
        </w:rPr>
        <w:t xml:space="preserve">: </w:t>
      </w:r>
      <w:r w:rsidR="00161952" w:rsidRPr="00F05FCA">
        <w:rPr>
          <w:sz w:val="22"/>
          <w:szCs w:val="22"/>
        </w:rPr>
        <w:t>sisteminė alerginė reakcija, galvos skausmas, laikinas matymo sutrikimas.</w:t>
      </w:r>
    </w:p>
    <w:p w14:paraId="490CF1A6" w14:textId="77777777" w:rsidR="00161952" w:rsidRPr="00F05FCA" w:rsidRDefault="00161952" w:rsidP="009C39CB">
      <w:pPr>
        <w:tabs>
          <w:tab w:val="left" w:pos="2127"/>
        </w:tabs>
        <w:rPr>
          <w:sz w:val="22"/>
          <w:szCs w:val="22"/>
        </w:rPr>
      </w:pPr>
    </w:p>
    <w:p w14:paraId="109F4905" w14:textId="03BFB777" w:rsidR="00161952" w:rsidRPr="00F05FCA" w:rsidRDefault="00161952" w:rsidP="009C39CB">
      <w:pPr>
        <w:tabs>
          <w:tab w:val="left" w:pos="2127"/>
        </w:tabs>
        <w:rPr>
          <w:sz w:val="22"/>
          <w:szCs w:val="22"/>
        </w:rPr>
      </w:pPr>
      <w:bookmarkStart w:id="88" w:name="_Hlk45881682"/>
      <w:r w:rsidRPr="00F05FCA">
        <w:rPr>
          <w:i/>
          <w:sz w:val="22"/>
          <w:szCs w:val="22"/>
        </w:rPr>
        <w:t xml:space="preserve">Dažnis nežinomas (negali būti apskaičiuotas pagal turimus duomenis): </w:t>
      </w:r>
      <w:r w:rsidRPr="00F05FCA">
        <w:rPr>
          <w:sz w:val="22"/>
          <w:szCs w:val="22"/>
        </w:rPr>
        <w:t>padidėjęs jautrumas, priklausomybė nuo vaist</w:t>
      </w:r>
      <w:r w:rsidR="001550F6" w:rsidRPr="00F05FCA">
        <w:rPr>
          <w:sz w:val="22"/>
          <w:szCs w:val="22"/>
        </w:rPr>
        <w:t>o</w:t>
      </w:r>
      <w:r w:rsidRPr="00F05FCA">
        <w:rPr>
          <w:sz w:val="22"/>
          <w:szCs w:val="22"/>
        </w:rPr>
        <w:t>, nereguliarus arba greitas širdies ritmas.</w:t>
      </w:r>
    </w:p>
    <w:bookmarkEnd w:id="88"/>
    <w:p w14:paraId="73282586" w14:textId="1610A688" w:rsidR="009C39CB" w:rsidRPr="00F05FCA" w:rsidRDefault="009C39CB" w:rsidP="009C39CB">
      <w:pPr>
        <w:pStyle w:val="BTEMEASMCA"/>
      </w:pPr>
    </w:p>
    <w:p w14:paraId="66348834" w14:textId="77777777" w:rsidR="009C39CB" w:rsidRPr="00F05FCA" w:rsidRDefault="009C39CB" w:rsidP="009C39CB">
      <w:pPr>
        <w:rPr>
          <w:b/>
          <w:sz w:val="22"/>
          <w:szCs w:val="22"/>
        </w:rPr>
      </w:pPr>
      <w:r w:rsidRPr="00F05FCA">
        <w:rPr>
          <w:b/>
          <w:noProof/>
          <w:sz w:val="22"/>
          <w:szCs w:val="22"/>
        </w:rPr>
        <w:t>Pranešimas apie šalutinį poveikį</w:t>
      </w:r>
    </w:p>
    <w:p w14:paraId="085A1CEB" w14:textId="77777777" w:rsidR="009C39CB" w:rsidRPr="00F05FCA" w:rsidRDefault="009C39CB" w:rsidP="009C39CB">
      <w:pPr>
        <w:ind w:right="-449"/>
        <w:rPr>
          <w:noProof/>
          <w:sz w:val="22"/>
          <w:szCs w:val="22"/>
        </w:rPr>
      </w:pPr>
      <w:r w:rsidRPr="00F05FCA">
        <w:rPr>
          <w:sz w:val="22"/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F05FCA">
        <w:rPr>
          <w:sz w:val="22"/>
          <w:szCs w:val="22"/>
          <w:lang w:eastAsia="zh-CN"/>
        </w:rPr>
        <w:t>elefonu 8 800 73568</w:t>
      </w:r>
      <w:r w:rsidRPr="00F05FCA">
        <w:rPr>
          <w:sz w:val="22"/>
          <w:szCs w:val="22"/>
        </w:rPr>
        <w:t xml:space="preserve"> arba užpildyti interneto svetainėje </w:t>
      </w:r>
      <w:hyperlink r:id="rId9" w:history="1">
        <w:r w:rsidRPr="00F05FCA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F05FCA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F05FCA">
        <w:rPr>
          <w:sz w:val="22"/>
          <w:szCs w:val="22"/>
          <w:lang w:eastAsia="zh-CN"/>
        </w:rPr>
        <w:t xml:space="preserve">nemokamu </w:t>
      </w:r>
      <w:r w:rsidRPr="00F05FCA">
        <w:rPr>
          <w:sz w:val="22"/>
          <w:szCs w:val="22"/>
        </w:rPr>
        <w:t>fakso numeriu 8 800 20131</w:t>
      </w:r>
      <w:r w:rsidRPr="00F05FCA">
        <w:rPr>
          <w:sz w:val="22"/>
          <w:szCs w:val="22"/>
          <w:lang w:eastAsia="zh-CN"/>
        </w:rPr>
        <w:t xml:space="preserve">, </w:t>
      </w:r>
      <w:r w:rsidRPr="00F05FCA">
        <w:rPr>
          <w:sz w:val="22"/>
          <w:szCs w:val="22"/>
        </w:rPr>
        <w:t xml:space="preserve">el. paštu </w:t>
      </w:r>
      <w:hyperlink r:id="rId10" w:history="1">
        <w:r w:rsidRPr="00F05FCA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F05FCA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1" w:history="1">
        <w:r w:rsidRPr="00F05FCA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F05FCA">
        <w:rPr>
          <w:sz w:val="22"/>
          <w:szCs w:val="22"/>
        </w:rPr>
        <w:t>). Pranešdami apie šalutinį poveikį galite mums padėti gauti daugiau informacijos apie šio vaisto saugumą.</w:t>
      </w:r>
    </w:p>
    <w:p w14:paraId="041417AD" w14:textId="77777777" w:rsidR="009C39CB" w:rsidRPr="00F05FCA" w:rsidRDefault="009C39CB" w:rsidP="009C39CB">
      <w:pPr>
        <w:pStyle w:val="BTEMEASMCA"/>
      </w:pPr>
    </w:p>
    <w:p w14:paraId="11DCF316" w14:textId="77777777" w:rsidR="009C39CB" w:rsidRPr="00F05FCA" w:rsidRDefault="009C39CB" w:rsidP="009C39CB">
      <w:pPr>
        <w:pStyle w:val="BTEMEASMCA"/>
      </w:pPr>
    </w:p>
    <w:p w14:paraId="64663F0C" w14:textId="77777777" w:rsidR="009C39CB" w:rsidRPr="00F05FCA" w:rsidRDefault="009C39CB" w:rsidP="009C39CB">
      <w:pPr>
        <w:pStyle w:val="PI-1EMEASMCA"/>
      </w:pPr>
      <w:bookmarkStart w:id="89" w:name="_Toc129243143"/>
      <w:bookmarkStart w:id="90" w:name="_Toc129243268"/>
      <w:r w:rsidRPr="00F05FCA">
        <w:t>5.</w:t>
      </w:r>
      <w:r w:rsidRPr="00F05FCA">
        <w:tab/>
        <w:t xml:space="preserve">Kaip laikyti Xymelin </w:t>
      </w:r>
      <w:bookmarkEnd w:id="89"/>
      <w:bookmarkEnd w:id="90"/>
    </w:p>
    <w:p w14:paraId="418DA812" w14:textId="77777777" w:rsidR="009C39CB" w:rsidRPr="00F05FCA" w:rsidRDefault="009C39CB" w:rsidP="009C39CB">
      <w:pPr>
        <w:pStyle w:val="BTEMEASMCA"/>
      </w:pPr>
    </w:p>
    <w:p w14:paraId="727585EA" w14:textId="77777777" w:rsidR="009C39CB" w:rsidRPr="00F05FCA" w:rsidRDefault="009C39CB" w:rsidP="009C39CB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05FCA">
        <w:rPr>
          <w:b/>
          <w:noProof/>
          <w:sz w:val="22"/>
          <w:szCs w:val="22"/>
        </w:rPr>
        <w:t>Šį vaistą laikykite vaikams nepastebimoje ir nepasiekiamoje vietoje.</w:t>
      </w:r>
    </w:p>
    <w:p w14:paraId="219F57DF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Laikyti ne aukštesnėje kaip 25 °C temperatūroje.</w:t>
      </w:r>
    </w:p>
    <w:p w14:paraId="78FAD535" w14:textId="77777777" w:rsidR="009C39CB" w:rsidRPr="00F05FCA" w:rsidRDefault="009C39CB" w:rsidP="009C39CB">
      <w:pPr>
        <w:outlineLvl w:val="0"/>
        <w:rPr>
          <w:sz w:val="22"/>
          <w:szCs w:val="22"/>
        </w:rPr>
      </w:pPr>
      <w:r w:rsidRPr="00F05FCA">
        <w:rPr>
          <w:sz w:val="22"/>
          <w:szCs w:val="22"/>
        </w:rPr>
        <w:t>Buteliuką laikyti išorinėje dėžutėje, kad vaistas būtų apsaugotas nuo šviesos.</w:t>
      </w:r>
    </w:p>
    <w:p w14:paraId="49D2523B" w14:textId="77777777" w:rsidR="009C39CB" w:rsidRPr="00F05FCA" w:rsidRDefault="009C39CB" w:rsidP="009C39CB">
      <w:pPr>
        <w:pStyle w:val="BTEMEASMCA"/>
      </w:pPr>
    </w:p>
    <w:p w14:paraId="24A98491" w14:textId="77777777" w:rsidR="009C39CB" w:rsidRPr="00F05FCA" w:rsidRDefault="009C39CB" w:rsidP="009C39CB">
      <w:pPr>
        <w:pStyle w:val="BTEMEASMCA"/>
      </w:pPr>
      <w:r w:rsidRPr="00F05FCA">
        <w:t>Ant buteliuko etiketės ir dėžutės po „Tinka iki“ nurodytam tinkamumo laikui pasibaigus, šio vaisto vartoti negalima.</w:t>
      </w:r>
    </w:p>
    <w:p w14:paraId="164F6E11" w14:textId="77777777" w:rsidR="009C39CB" w:rsidRPr="00F05FCA" w:rsidRDefault="009C39CB" w:rsidP="009C39CB">
      <w:pPr>
        <w:pStyle w:val="BTEMEASMCA"/>
      </w:pPr>
      <w:r w:rsidRPr="00F05FCA">
        <w:t>Tinkamumo laikas buteliuką pirmą kartą atsukus – 3 mėnesiai.</w:t>
      </w:r>
    </w:p>
    <w:p w14:paraId="003E4F48" w14:textId="77777777" w:rsidR="009C39CB" w:rsidRPr="00F05FCA" w:rsidRDefault="009C39CB" w:rsidP="009C39CB">
      <w:pPr>
        <w:pStyle w:val="BTEMEASMCA"/>
      </w:pPr>
      <w:r w:rsidRPr="00F05FCA">
        <w:t>Vaistų negalima išmesti į kanalizaciją arba  su buitinėmis atliekomis. Kaip išmesti nereikalingus vaistus, klauskite vaistininko. Šios priemonės padės apsaugoti aplinką.</w:t>
      </w:r>
    </w:p>
    <w:p w14:paraId="71742D1C" w14:textId="77777777" w:rsidR="009C39CB" w:rsidRPr="00F05FCA" w:rsidRDefault="009C39CB" w:rsidP="009C39CB">
      <w:pPr>
        <w:pStyle w:val="BTEMEASMCA"/>
      </w:pPr>
    </w:p>
    <w:p w14:paraId="10F36E9B" w14:textId="77777777" w:rsidR="009C39CB" w:rsidRPr="00F05FCA" w:rsidRDefault="009C39CB" w:rsidP="009C39CB">
      <w:pPr>
        <w:pStyle w:val="BTEMEASMCA"/>
      </w:pPr>
    </w:p>
    <w:p w14:paraId="65E6F3AB" w14:textId="77777777" w:rsidR="009C39CB" w:rsidRPr="00F05FCA" w:rsidRDefault="009C39CB" w:rsidP="009C39CB">
      <w:pPr>
        <w:pStyle w:val="PI-1EMEASMCA"/>
      </w:pPr>
      <w:bookmarkStart w:id="91" w:name="_Toc129243144"/>
      <w:bookmarkStart w:id="92" w:name="_Toc129243269"/>
      <w:r w:rsidRPr="00F05FCA">
        <w:t>6.</w:t>
      </w:r>
      <w:r w:rsidRPr="00F05FCA">
        <w:tab/>
      </w:r>
      <w:bookmarkEnd w:id="91"/>
      <w:bookmarkEnd w:id="92"/>
      <w:r w:rsidRPr="00F05FCA">
        <w:t>Pakuotės turinys ir kita informacija</w:t>
      </w:r>
    </w:p>
    <w:p w14:paraId="681ECC46" w14:textId="77777777" w:rsidR="009C39CB" w:rsidRPr="00F05FCA" w:rsidRDefault="009C39CB" w:rsidP="009C39CB">
      <w:pPr>
        <w:pStyle w:val="BTEMEASMCA"/>
      </w:pPr>
    </w:p>
    <w:p w14:paraId="008F7B84" w14:textId="77777777" w:rsidR="009C39CB" w:rsidRPr="00F05FCA" w:rsidRDefault="009C39CB" w:rsidP="0059357A">
      <w:pPr>
        <w:pStyle w:val="PI-3EMEASMCA"/>
      </w:pPr>
      <w:r w:rsidRPr="00F05FCA">
        <w:t>Xymelin sudėtis</w:t>
      </w:r>
    </w:p>
    <w:p w14:paraId="1B822184" w14:textId="77777777" w:rsidR="009C39CB" w:rsidRPr="00F05FCA" w:rsidRDefault="009C39CB" w:rsidP="009C39CB">
      <w:pPr>
        <w:pStyle w:val="BTEMEASMCA"/>
      </w:pPr>
    </w:p>
    <w:p w14:paraId="6A4C7F05" w14:textId="77777777" w:rsidR="009C39CB" w:rsidRPr="00F05FCA" w:rsidRDefault="009C39CB" w:rsidP="009C39CB">
      <w:pPr>
        <w:pStyle w:val="Sraopastraipa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 xml:space="preserve">Veiklioji medžiaga yra ksilometazolino hidrochloridas. 1 ml tirpalo yra 1 mg ksilometzolino hidrochlorido. Viename laše yra maždaug 34 mikrogramai ksilometazolino hidrochlorido. </w:t>
      </w:r>
    </w:p>
    <w:p w14:paraId="13B1E5C2" w14:textId="77777777" w:rsidR="009C39CB" w:rsidRPr="00F05FCA" w:rsidRDefault="009C39CB" w:rsidP="009C39CB">
      <w:pPr>
        <w:pStyle w:val="Antrats"/>
        <w:tabs>
          <w:tab w:val="clear" w:pos="4153"/>
          <w:tab w:val="clear" w:pos="8306"/>
          <w:tab w:val="left" w:pos="567"/>
        </w:tabs>
        <w:ind w:left="567" w:hanging="567"/>
        <w:rPr>
          <w:sz w:val="22"/>
          <w:szCs w:val="22"/>
        </w:rPr>
      </w:pPr>
      <w:r w:rsidRPr="00F05FCA">
        <w:rPr>
          <w:sz w:val="22"/>
          <w:szCs w:val="22"/>
        </w:rPr>
        <w:t>-</w:t>
      </w:r>
      <w:r w:rsidRPr="00F05FCA">
        <w:rPr>
          <w:sz w:val="22"/>
          <w:szCs w:val="22"/>
        </w:rPr>
        <w:tab/>
        <w:t xml:space="preserve">Pagalbinės medžiagos yra dinatrio edetatas, dinatrio fosfatas dihidratas, natrio-divandenilio fosfatas dihidratas, natrio chloridas, benzalkonio chloridas, </w:t>
      </w:r>
      <w:r w:rsidR="00E32FB1" w:rsidRPr="00F05FCA">
        <w:rPr>
          <w:sz w:val="22"/>
          <w:szCs w:val="22"/>
        </w:rPr>
        <w:t xml:space="preserve">injekcinis </w:t>
      </w:r>
      <w:r w:rsidRPr="00F05FCA">
        <w:rPr>
          <w:sz w:val="22"/>
          <w:szCs w:val="22"/>
        </w:rPr>
        <w:t>vanduo.</w:t>
      </w:r>
    </w:p>
    <w:p w14:paraId="2AC7F3BB" w14:textId="77777777" w:rsidR="009C39CB" w:rsidRPr="00F05FCA" w:rsidRDefault="009C39CB" w:rsidP="009C39CB">
      <w:pPr>
        <w:pStyle w:val="BTEMEASMCA"/>
      </w:pPr>
    </w:p>
    <w:p w14:paraId="53DE25DF" w14:textId="77777777" w:rsidR="009C39CB" w:rsidRPr="00F05FCA" w:rsidRDefault="009C39CB" w:rsidP="0059357A">
      <w:pPr>
        <w:pStyle w:val="PI-3EMEASMCA"/>
      </w:pPr>
      <w:r w:rsidRPr="00F05FCA">
        <w:t>Xymelin išvaizda ir kiekis pakuotėje</w:t>
      </w:r>
    </w:p>
    <w:p w14:paraId="0C5FCD28" w14:textId="77777777" w:rsidR="009C39CB" w:rsidRPr="00F05FCA" w:rsidRDefault="009C39CB" w:rsidP="009C39CB">
      <w:pPr>
        <w:pStyle w:val="BTEMEASMCA"/>
      </w:pPr>
    </w:p>
    <w:p w14:paraId="524E35A5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Xymelin nosies lašai yra skaidrus, bespalvis tirpalas.</w:t>
      </w:r>
    </w:p>
    <w:p w14:paraId="1D6CEB09" w14:textId="77777777" w:rsidR="009C39CB" w:rsidRPr="00F05FCA" w:rsidRDefault="009C39CB" w:rsidP="009C39CB">
      <w:pPr>
        <w:tabs>
          <w:tab w:val="left" w:pos="567"/>
        </w:tabs>
        <w:rPr>
          <w:sz w:val="22"/>
          <w:szCs w:val="22"/>
        </w:rPr>
      </w:pPr>
      <w:r w:rsidRPr="00F05FCA">
        <w:rPr>
          <w:sz w:val="22"/>
          <w:szCs w:val="22"/>
        </w:rPr>
        <w:t>Vaistas tiekiamas buteliukais, kiekviename jų yra 10 ml tirpalo.</w:t>
      </w:r>
    </w:p>
    <w:p w14:paraId="768187EA" w14:textId="77777777" w:rsidR="009C39CB" w:rsidRPr="00F05FCA" w:rsidRDefault="009C39CB" w:rsidP="009C39CB">
      <w:pPr>
        <w:pStyle w:val="BTEMEASMCA"/>
      </w:pPr>
    </w:p>
    <w:p w14:paraId="62481F6E" w14:textId="77777777" w:rsidR="009C39CB" w:rsidRPr="00F05FCA" w:rsidRDefault="009C39CB" w:rsidP="0059357A">
      <w:pPr>
        <w:pStyle w:val="PI-3EMEASMCA"/>
      </w:pPr>
      <w:r w:rsidRPr="00F05FCA">
        <w:t>Registruotojas ir gamintojas</w:t>
      </w:r>
    </w:p>
    <w:p w14:paraId="03EAAFE2" w14:textId="77777777" w:rsidR="009C39CB" w:rsidRPr="00F05FCA" w:rsidRDefault="009C39CB" w:rsidP="009C39CB">
      <w:pPr>
        <w:pStyle w:val="BTEMEASMCA"/>
      </w:pPr>
    </w:p>
    <w:p w14:paraId="5D6A1A50" w14:textId="77777777" w:rsidR="009C39CB" w:rsidRPr="00F05FCA" w:rsidRDefault="009C39CB" w:rsidP="009C39CB">
      <w:pPr>
        <w:tabs>
          <w:tab w:val="left" w:pos="567"/>
        </w:tabs>
        <w:rPr>
          <w:b/>
          <w:sz w:val="22"/>
          <w:szCs w:val="22"/>
        </w:rPr>
      </w:pPr>
      <w:r w:rsidRPr="00F05FCA">
        <w:rPr>
          <w:b/>
          <w:sz w:val="22"/>
          <w:szCs w:val="22"/>
        </w:rPr>
        <w:lastRenderedPageBreak/>
        <w:t>Registruotojas</w:t>
      </w:r>
    </w:p>
    <w:p w14:paraId="0E54292E" w14:textId="77777777" w:rsidR="003F177E" w:rsidRPr="0081438E" w:rsidRDefault="003F177E" w:rsidP="003F177E">
      <w:pPr>
        <w:rPr>
          <w:sz w:val="22"/>
          <w:szCs w:val="22"/>
        </w:rPr>
      </w:pPr>
      <w:r w:rsidRPr="0081438E">
        <w:rPr>
          <w:sz w:val="22"/>
          <w:szCs w:val="22"/>
        </w:rPr>
        <w:t>Orifarm Healthcare A/S</w:t>
      </w:r>
    </w:p>
    <w:p w14:paraId="4DBC789E" w14:textId="77777777" w:rsidR="003F177E" w:rsidRPr="0081438E" w:rsidRDefault="003F177E" w:rsidP="003F177E">
      <w:pPr>
        <w:rPr>
          <w:sz w:val="22"/>
          <w:szCs w:val="22"/>
        </w:rPr>
      </w:pPr>
      <w:r w:rsidRPr="0081438E">
        <w:rPr>
          <w:sz w:val="22"/>
          <w:szCs w:val="22"/>
        </w:rPr>
        <w:t>Energivej 15</w:t>
      </w:r>
    </w:p>
    <w:p w14:paraId="526C13FF" w14:textId="77777777" w:rsidR="003F177E" w:rsidRPr="0081438E" w:rsidRDefault="003F177E" w:rsidP="003F177E">
      <w:pPr>
        <w:rPr>
          <w:sz w:val="22"/>
          <w:szCs w:val="22"/>
        </w:rPr>
      </w:pPr>
      <w:r w:rsidRPr="0081438E">
        <w:rPr>
          <w:sz w:val="22"/>
          <w:szCs w:val="22"/>
        </w:rPr>
        <w:t>5260 Odense S</w:t>
      </w:r>
    </w:p>
    <w:p w14:paraId="17480C3C" w14:textId="77777777" w:rsidR="003F177E" w:rsidRPr="0081438E" w:rsidRDefault="003F177E" w:rsidP="003F177E">
      <w:pPr>
        <w:rPr>
          <w:sz w:val="22"/>
          <w:szCs w:val="22"/>
        </w:rPr>
      </w:pPr>
      <w:r w:rsidRPr="0081438E">
        <w:rPr>
          <w:sz w:val="22"/>
          <w:szCs w:val="22"/>
        </w:rPr>
        <w:t>Danija</w:t>
      </w:r>
    </w:p>
    <w:p w14:paraId="420A112B" w14:textId="51432C21" w:rsidR="003F177E" w:rsidRDefault="00E82BF9" w:rsidP="003F177E">
      <w:pPr>
        <w:rPr>
          <w:sz w:val="22"/>
          <w:szCs w:val="22"/>
        </w:rPr>
      </w:pPr>
      <w:hyperlink r:id="rId12" w:history="1">
        <w:r w:rsidR="003F177E" w:rsidRPr="008A3BD2">
          <w:rPr>
            <w:rStyle w:val="Hipersaitas"/>
            <w:sz w:val="22"/>
            <w:szCs w:val="22"/>
          </w:rPr>
          <w:t>info-baltics@orifarm.com</w:t>
        </w:r>
      </w:hyperlink>
    </w:p>
    <w:p w14:paraId="7D5AB3D6" w14:textId="77777777" w:rsidR="009C39CB" w:rsidRPr="00F05FCA" w:rsidRDefault="009C39CB" w:rsidP="009C39CB">
      <w:pPr>
        <w:tabs>
          <w:tab w:val="left" w:pos="567"/>
        </w:tabs>
        <w:rPr>
          <w:b/>
          <w:sz w:val="22"/>
          <w:szCs w:val="22"/>
        </w:rPr>
      </w:pPr>
    </w:p>
    <w:p w14:paraId="1BB2058A" w14:textId="77777777" w:rsidR="009C39CB" w:rsidRPr="00F05FCA" w:rsidRDefault="009C39CB" w:rsidP="009C39CB">
      <w:pPr>
        <w:tabs>
          <w:tab w:val="left" w:pos="567"/>
        </w:tabs>
        <w:rPr>
          <w:b/>
          <w:sz w:val="22"/>
          <w:szCs w:val="22"/>
        </w:rPr>
      </w:pPr>
      <w:r w:rsidRPr="00F05FCA">
        <w:rPr>
          <w:b/>
          <w:sz w:val="22"/>
          <w:szCs w:val="22"/>
        </w:rPr>
        <w:t>Gamintojas</w:t>
      </w:r>
    </w:p>
    <w:p w14:paraId="178B4F16" w14:textId="77777777" w:rsidR="009C39CB" w:rsidRPr="00F05FCA" w:rsidRDefault="009C39CB" w:rsidP="009C39CB">
      <w:pPr>
        <w:pStyle w:val="BTEMEASMCA"/>
      </w:pPr>
      <w:r w:rsidRPr="00F05FCA">
        <w:t>Takeda GmbH</w:t>
      </w:r>
    </w:p>
    <w:p w14:paraId="5665AB33" w14:textId="77777777" w:rsidR="009C39CB" w:rsidRPr="00F05FCA" w:rsidRDefault="009C39CB" w:rsidP="009C39CB">
      <w:pPr>
        <w:pStyle w:val="BTEMEASMCA"/>
      </w:pPr>
      <w:r w:rsidRPr="00F05FCA">
        <w:t>Robert-Bosch-Str. 8</w:t>
      </w:r>
    </w:p>
    <w:p w14:paraId="1565A3D0" w14:textId="77777777" w:rsidR="009C39CB" w:rsidRPr="00F05FCA" w:rsidRDefault="009C39CB" w:rsidP="009C39CB">
      <w:pPr>
        <w:pStyle w:val="BTEMEASMCA"/>
      </w:pPr>
      <w:r w:rsidRPr="00F05FCA">
        <w:t>D-78224 Singen</w:t>
      </w:r>
    </w:p>
    <w:p w14:paraId="72951446" w14:textId="17D15D1E" w:rsidR="009C39CB" w:rsidRPr="00F05FCA" w:rsidRDefault="009C39CB" w:rsidP="009C39CB">
      <w:pPr>
        <w:pStyle w:val="BTEMEASMCA"/>
      </w:pPr>
      <w:r w:rsidRPr="00F05FCA">
        <w:t>Vokietija</w:t>
      </w:r>
    </w:p>
    <w:p w14:paraId="1EAE606A" w14:textId="77777777" w:rsidR="003178C4" w:rsidRPr="00F05FCA" w:rsidRDefault="003178C4" w:rsidP="009C39CB">
      <w:pPr>
        <w:pStyle w:val="BTEMEASMCA"/>
      </w:pPr>
    </w:p>
    <w:p w14:paraId="22B58293" w14:textId="0280743B" w:rsidR="003178C4" w:rsidRPr="00F05FCA" w:rsidRDefault="003178C4" w:rsidP="009C39CB">
      <w:pPr>
        <w:pStyle w:val="BTEMEASMCA"/>
        <w:rPr>
          <w:highlight w:val="lightGray"/>
        </w:rPr>
      </w:pPr>
      <w:r w:rsidRPr="00F05FCA">
        <w:rPr>
          <w:highlight w:val="lightGray"/>
        </w:rPr>
        <w:t>arba</w:t>
      </w:r>
    </w:p>
    <w:p w14:paraId="285F007E" w14:textId="77777777" w:rsidR="003178C4" w:rsidRPr="00F05FCA" w:rsidRDefault="003178C4" w:rsidP="009C39CB">
      <w:pPr>
        <w:pStyle w:val="BTEMEASMCA"/>
        <w:rPr>
          <w:highlight w:val="lightGray"/>
        </w:rPr>
      </w:pPr>
    </w:p>
    <w:p w14:paraId="48A80589" w14:textId="77777777" w:rsidR="00F05FCA" w:rsidRDefault="00F05FCA" w:rsidP="009C39CB">
      <w:pPr>
        <w:pStyle w:val="BTEMEASMCA"/>
        <w:rPr>
          <w:highlight w:val="lightGray"/>
        </w:rPr>
      </w:pPr>
      <w:r>
        <w:rPr>
          <w:highlight w:val="lightGray"/>
        </w:rPr>
        <w:t>Curida AS</w:t>
      </w:r>
    </w:p>
    <w:p w14:paraId="72632795" w14:textId="70E92B90" w:rsidR="003178C4" w:rsidRPr="00F05FCA" w:rsidRDefault="003178C4" w:rsidP="009C39CB">
      <w:pPr>
        <w:pStyle w:val="BTEMEASMCA"/>
      </w:pPr>
      <w:r w:rsidRPr="00F05FCA">
        <w:rPr>
          <w:highlight w:val="lightGray"/>
        </w:rPr>
        <w:t>Solbærvegen 5</w:t>
      </w:r>
      <w:r w:rsidRPr="00F05FCA">
        <w:rPr>
          <w:highlight w:val="lightGray"/>
        </w:rPr>
        <w:br/>
        <w:t>NO-2409 Elverum</w:t>
      </w:r>
      <w:r w:rsidRPr="00F05FCA">
        <w:rPr>
          <w:highlight w:val="lightGray"/>
        </w:rPr>
        <w:br/>
        <w:t>Norvegija</w:t>
      </w:r>
    </w:p>
    <w:p w14:paraId="5C37AFF3" w14:textId="77777777" w:rsidR="009C39CB" w:rsidRPr="00F05FCA" w:rsidRDefault="009C39CB" w:rsidP="009C39CB">
      <w:pPr>
        <w:pStyle w:val="BTEMEASMCA"/>
      </w:pPr>
    </w:p>
    <w:p w14:paraId="7AD48652" w14:textId="77777777" w:rsidR="009C39CB" w:rsidRPr="00F05FCA" w:rsidRDefault="009C39CB" w:rsidP="009C39CB">
      <w:pPr>
        <w:pStyle w:val="BTEMEASMCA"/>
      </w:pPr>
    </w:p>
    <w:p w14:paraId="4631E675" w14:textId="33DD15EB" w:rsidR="009C39CB" w:rsidRPr="00F05FCA" w:rsidRDefault="009C39CB" w:rsidP="009C39CB">
      <w:pPr>
        <w:pStyle w:val="BTbEMEASMCA"/>
      </w:pPr>
      <w:r w:rsidRPr="00F05FCA">
        <w:rPr>
          <w:bCs/>
        </w:rPr>
        <w:t>Šis pakuotės lapelis</w:t>
      </w:r>
      <w:r w:rsidRPr="00F05FCA">
        <w:t xml:space="preserve"> paskutinį kartą peržiūrėtas</w:t>
      </w:r>
      <w:r w:rsidR="00F96FC3">
        <w:t xml:space="preserve"> 202</w:t>
      </w:r>
      <w:r w:rsidR="003F177E">
        <w:t>2-02-01</w:t>
      </w:r>
      <w:r w:rsidR="00F96FC3">
        <w:t>.</w:t>
      </w:r>
      <w:r w:rsidR="00E33A83" w:rsidRPr="00F05FCA">
        <w:t xml:space="preserve"> </w:t>
      </w:r>
    </w:p>
    <w:p w14:paraId="0362FB49" w14:textId="77777777" w:rsidR="009C39CB" w:rsidRPr="00F05FCA" w:rsidRDefault="009C39CB" w:rsidP="009C39CB">
      <w:pPr>
        <w:pStyle w:val="BTbEMEASMCA"/>
      </w:pPr>
    </w:p>
    <w:p w14:paraId="074EDEC3" w14:textId="77777777" w:rsidR="009C39CB" w:rsidRPr="00F05FCA" w:rsidRDefault="009C39CB" w:rsidP="009C39CB">
      <w:pPr>
        <w:pStyle w:val="BTbEMEASMCA"/>
      </w:pPr>
    </w:p>
    <w:p w14:paraId="77C49E00" w14:textId="77777777" w:rsidR="009C39CB" w:rsidRPr="00B45EEE" w:rsidRDefault="009C39CB" w:rsidP="009C39CB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5FCA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F05FCA">
        <w:rPr>
          <w:i/>
          <w:sz w:val="22"/>
          <w:szCs w:val="22"/>
        </w:rPr>
        <w:t xml:space="preserve"> </w:t>
      </w:r>
      <w:hyperlink r:id="rId13" w:history="1">
        <w:r w:rsidRPr="00F05FCA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F05FCA">
        <w:rPr>
          <w:sz w:val="22"/>
          <w:szCs w:val="22"/>
        </w:rPr>
        <w:t>.</w:t>
      </w:r>
    </w:p>
    <w:p w14:paraId="4CEE6AEC" w14:textId="77777777" w:rsidR="009C39CB" w:rsidRPr="00B45EEE" w:rsidRDefault="009C39CB" w:rsidP="009C39CB">
      <w:pPr>
        <w:rPr>
          <w:sz w:val="22"/>
          <w:szCs w:val="22"/>
        </w:rPr>
      </w:pPr>
    </w:p>
    <w:p w14:paraId="7188C290" w14:textId="77777777" w:rsidR="009C39CB" w:rsidRDefault="009C39CB" w:rsidP="009C39CB"/>
    <w:p w14:paraId="269CFE8F" w14:textId="77777777" w:rsidR="008646CA" w:rsidRDefault="008646CA"/>
    <w:sectPr w:rsidR="008646CA" w:rsidSect="00D64A4C">
      <w:headerReference w:type="default" r:id="rId14"/>
      <w:footerReference w:type="even" r:id="rId15"/>
      <w:footerReference w:type="defaul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26EFB" w14:textId="77777777" w:rsidR="00AA768A" w:rsidRDefault="00AA768A">
      <w:r>
        <w:separator/>
      </w:r>
    </w:p>
  </w:endnote>
  <w:endnote w:type="continuationSeparator" w:id="0">
    <w:p w14:paraId="7E3C6676" w14:textId="77777777" w:rsidR="00AA768A" w:rsidRDefault="00AA768A">
      <w:r>
        <w:continuationSeparator/>
      </w:r>
    </w:p>
  </w:endnote>
  <w:endnote w:type="continuationNotice" w:id="1">
    <w:p w14:paraId="527EA68F" w14:textId="77777777" w:rsidR="00AA768A" w:rsidRDefault="00AA7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45C15" w14:textId="77777777" w:rsidR="00635ECE" w:rsidRDefault="00635ECE" w:rsidP="00D64A4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8D6ED7" w14:textId="77777777" w:rsidR="00635ECE" w:rsidRDefault="00635ECE" w:rsidP="00D64A4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232C" w14:textId="5B878339" w:rsidR="00635ECE" w:rsidRPr="00B539FD" w:rsidRDefault="00635ECE" w:rsidP="00D64A4C">
    <w:pPr>
      <w:pStyle w:val="Porat"/>
      <w:framePr w:wrap="around" w:vAnchor="text" w:hAnchor="margin" w:xAlign="right" w:y="1"/>
      <w:rPr>
        <w:rStyle w:val="Puslapionumeris"/>
        <w:sz w:val="20"/>
        <w:szCs w:val="20"/>
      </w:rPr>
    </w:pPr>
    <w:r w:rsidRPr="00B539FD">
      <w:rPr>
        <w:rStyle w:val="Puslapionumeris"/>
        <w:sz w:val="20"/>
        <w:szCs w:val="20"/>
      </w:rPr>
      <w:fldChar w:fldCharType="begin"/>
    </w:r>
    <w:r w:rsidRPr="00B539FD">
      <w:rPr>
        <w:rStyle w:val="Puslapionumeris"/>
        <w:sz w:val="20"/>
        <w:szCs w:val="20"/>
      </w:rPr>
      <w:instrText xml:space="preserve">PAGE  </w:instrText>
    </w:r>
    <w:r w:rsidRPr="00B539FD">
      <w:rPr>
        <w:rStyle w:val="Puslapionumeris"/>
        <w:sz w:val="20"/>
        <w:szCs w:val="20"/>
      </w:rPr>
      <w:fldChar w:fldCharType="separate"/>
    </w:r>
    <w:r w:rsidR="00E82BF9">
      <w:rPr>
        <w:rStyle w:val="Puslapionumeris"/>
        <w:noProof/>
        <w:sz w:val="20"/>
        <w:szCs w:val="20"/>
      </w:rPr>
      <w:t>2</w:t>
    </w:r>
    <w:r w:rsidRPr="00B539FD">
      <w:rPr>
        <w:rStyle w:val="Puslapionumeris"/>
        <w:sz w:val="20"/>
        <w:szCs w:val="20"/>
      </w:rPr>
      <w:fldChar w:fldCharType="end"/>
    </w:r>
  </w:p>
  <w:p w14:paraId="0D382E12" w14:textId="77777777" w:rsidR="00635ECE" w:rsidRDefault="00635ECE" w:rsidP="00D64A4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8B101" w14:textId="77777777" w:rsidR="00AA768A" w:rsidRDefault="00AA768A">
      <w:r>
        <w:separator/>
      </w:r>
    </w:p>
  </w:footnote>
  <w:footnote w:type="continuationSeparator" w:id="0">
    <w:p w14:paraId="55AA43B7" w14:textId="77777777" w:rsidR="00AA768A" w:rsidRDefault="00AA768A">
      <w:r>
        <w:continuationSeparator/>
      </w:r>
    </w:p>
  </w:footnote>
  <w:footnote w:type="continuationNotice" w:id="1">
    <w:p w14:paraId="67359998" w14:textId="77777777" w:rsidR="00AA768A" w:rsidRDefault="00AA76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2094F" w14:textId="77777777" w:rsidR="00825E01" w:rsidRDefault="00825E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0B4E"/>
    <w:multiLevelType w:val="hybridMultilevel"/>
    <w:tmpl w:val="AAF899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C2D27"/>
    <w:multiLevelType w:val="hybridMultilevel"/>
    <w:tmpl w:val="B54238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1A65BC"/>
    <w:multiLevelType w:val="hybridMultilevel"/>
    <w:tmpl w:val="76E48038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16"/>
    <w:rsid w:val="00066011"/>
    <w:rsid w:val="0008326B"/>
    <w:rsid w:val="0009190E"/>
    <w:rsid w:val="00093B83"/>
    <w:rsid w:val="00110C14"/>
    <w:rsid w:val="00111047"/>
    <w:rsid w:val="001550F6"/>
    <w:rsid w:val="00161952"/>
    <w:rsid w:val="0018490A"/>
    <w:rsid w:val="001B1F64"/>
    <w:rsid w:val="00213F99"/>
    <w:rsid w:val="00225967"/>
    <w:rsid w:val="002A0778"/>
    <w:rsid w:val="002C24E1"/>
    <w:rsid w:val="003129E5"/>
    <w:rsid w:val="003178C4"/>
    <w:rsid w:val="00365505"/>
    <w:rsid w:val="003966C3"/>
    <w:rsid w:val="003F177E"/>
    <w:rsid w:val="004023EA"/>
    <w:rsid w:val="00433D45"/>
    <w:rsid w:val="00436469"/>
    <w:rsid w:val="0044582C"/>
    <w:rsid w:val="004565F5"/>
    <w:rsid w:val="00486E61"/>
    <w:rsid w:val="004D2091"/>
    <w:rsid w:val="005239D0"/>
    <w:rsid w:val="00561FF2"/>
    <w:rsid w:val="00573496"/>
    <w:rsid w:val="0059357A"/>
    <w:rsid w:val="005B3191"/>
    <w:rsid w:val="005C2309"/>
    <w:rsid w:val="005F6B6E"/>
    <w:rsid w:val="00635ECE"/>
    <w:rsid w:val="00681AE5"/>
    <w:rsid w:val="006D6216"/>
    <w:rsid w:val="006E6603"/>
    <w:rsid w:val="007068E8"/>
    <w:rsid w:val="00776A1D"/>
    <w:rsid w:val="00793387"/>
    <w:rsid w:val="00795EAD"/>
    <w:rsid w:val="007A12F3"/>
    <w:rsid w:val="007B5D95"/>
    <w:rsid w:val="007E0410"/>
    <w:rsid w:val="00801DCE"/>
    <w:rsid w:val="00825E01"/>
    <w:rsid w:val="008646CA"/>
    <w:rsid w:val="008B6F0B"/>
    <w:rsid w:val="00924990"/>
    <w:rsid w:val="00931855"/>
    <w:rsid w:val="009553F6"/>
    <w:rsid w:val="00975F69"/>
    <w:rsid w:val="0097616C"/>
    <w:rsid w:val="009C00EE"/>
    <w:rsid w:val="009C39CB"/>
    <w:rsid w:val="009E4BA3"/>
    <w:rsid w:val="009E7036"/>
    <w:rsid w:val="00A17105"/>
    <w:rsid w:val="00A3694F"/>
    <w:rsid w:val="00A94915"/>
    <w:rsid w:val="00AA624E"/>
    <w:rsid w:val="00AA768A"/>
    <w:rsid w:val="00AD19D0"/>
    <w:rsid w:val="00B00726"/>
    <w:rsid w:val="00B4407A"/>
    <w:rsid w:val="00B77AA2"/>
    <w:rsid w:val="00C531E5"/>
    <w:rsid w:val="00C55B90"/>
    <w:rsid w:val="00C92D07"/>
    <w:rsid w:val="00CB66AC"/>
    <w:rsid w:val="00CC2367"/>
    <w:rsid w:val="00D37483"/>
    <w:rsid w:val="00D602BD"/>
    <w:rsid w:val="00D64A4C"/>
    <w:rsid w:val="00D836A5"/>
    <w:rsid w:val="00DB4220"/>
    <w:rsid w:val="00DD1B83"/>
    <w:rsid w:val="00E32FB1"/>
    <w:rsid w:val="00E33A83"/>
    <w:rsid w:val="00E56C55"/>
    <w:rsid w:val="00E82BF9"/>
    <w:rsid w:val="00ED18BD"/>
    <w:rsid w:val="00EF7C18"/>
    <w:rsid w:val="00F05FCA"/>
    <w:rsid w:val="00F21546"/>
    <w:rsid w:val="00F22BA0"/>
    <w:rsid w:val="00F52C20"/>
    <w:rsid w:val="00F63F9A"/>
    <w:rsid w:val="00F85DBB"/>
    <w:rsid w:val="00F95A2E"/>
    <w:rsid w:val="00F95AED"/>
    <w:rsid w:val="00F9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756BCB"/>
  <w15:docId w15:val="{70F52D32-708F-466F-9EC9-BB53D791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39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39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39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3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C39CB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9C39CB"/>
    <w:pPr>
      <w:keepLines w:val="0"/>
      <w:tabs>
        <w:tab w:val="left" w:pos="567"/>
      </w:tabs>
      <w:spacing w:before="0"/>
      <w:ind w:left="567" w:hanging="567"/>
    </w:pPr>
    <w:rPr>
      <w:rFonts w:ascii="Times New Roman" w:eastAsia="Calibri" w:hAnsi="Times New Roman" w:cs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9C39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9C39CB"/>
    <w:rPr>
      <w:rFonts w:ascii="Times New Roman" w:eastAsia="Calibri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9C39CB"/>
    <w:pPr>
      <w:tabs>
        <w:tab w:val="left" w:pos="567"/>
      </w:tabs>
      <w:spacing w:before="0"/>
      <w:ind w:left="567" w:hanging="567"/>
    </w:pPr>
    <w:rPr>
      <w:rFonts w:ascii="Times New Roman" w:eastAsia="Calibri" w:hAnsi="Times New Roman" w:cs="Times New Roman"/>
      <w:bCs w:val="0"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9C39CB"/>
    <w:rPr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9C39CB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Calibri" w:hAnsi="Times New Roman" w:cs="Times New Roman"/>
      <w:bCs w:val="0"/>
      <w:color w:val="auto"/>
      <w:sz w:val="22"/>
      <w:szCs w:val="22"/>
    </w:rPr>
  </w:style>
  <w:style w:type="character" w:customStyle="1" w:styleId="TTEMEASMCAChar">
    <w:name w:val="TT EMEA_SMCA Char"/>
    <w:link w:val="TTEMEASMCA"/>
    <w:locked/>
    <w:rsid w:val="009C39CB"/>
    <w:rPr>
      <w:rFonts w:ascii="Times New Roman" w:eastAsia="Calibri" w:hAnsi="Times New Roman" w:cs="Times New Roman"/>
      <w:b/>
      <w:lang w:val="lt-LT"/>
    </w:rPr>
  </w:style>
  <w:style w:type="paragraph" w:customStyle="1" w:styleId="BTAnIIEMEASMCA">
    <w:name w:val="BT(AnII) EMEA_SMCA"/>
    <w:basedOn w:val="Debesliotekstas"/>
    <w:autoRedefine/>
    <w:rsid w:val="009C39CB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9C39CB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59357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C39CB"/>
    <w:rPr>
      <w:b/>
    </w:rPr>
  </w:style>
  <w:style w:type="character" w:customStyle="1" w:styleId="BTEMEASMCAChar">
    <w:name w:val="BT EMEA_SMCA Char"/>
    <w:link w:val="BTEMEASMCA"/>
    <w:locked/>
    <w:rsid w:val="009C39CB"/>
    <w:rPr>
      <w:rFonts w:ascii="Times New Roman" w:eastAsia="Calibri" w:hAnsi="Times New Roman" w:cs="Times New Roman"/>
      <w:lang w:val="lt-LT"/>
    </w:rPr>
  </w:style>
  <w:style w:type="paragraph" w:customStyle="1" w:styleId="BTuEMEASMCA">
    <w:name w:val="BT(u) EMEA_SMCA"/>
    <w:basedOn w:val="BTEMEASMCA"/>
    <w:autoRedefine/>
    <w:rsid w:val="009C39CB"/>
    <w:rPr>
      <w:u w:val="single"/>
    </w:rPr>
  </w:style>
  <w:style w:type="paragraph" w:styleId="Pagrindinistekstas">
    <w:name w:val="Body Text"/>
    <w:basedOn w:val="prastasis"/>
    <w:link w:val="PagrindinistekstasDiagrama"/>
    <w:rsid w:val="009C39CB"/>
    <w:pPr>
      <w:widowControl w:val="0"/>
    </w:pPr>
    <w:rPr>
      <w:szCs w:val="20"/>
      <w:lang w:val="fr-FR" w:eastAsia="nb-NO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C39CB"/>
    <w:rPr>
      <w:rFonts w:ascii="Times New Roman" w:eastAsia="Calibri" w:hAnsi="Times New Roman" w:cs="Times New Roman"/>
      <w:sz w:val="24"/>
      <w:szCs w:val="20"/>
      <w:lang w:val="fr-FR" w:eastAsia="nb-NO"/>
    </w:rPr>
  </w:style>
  <w:style w:type="paragraph" w:styleId="Antrats">
    <w:name w:val="header"/>
    <w:basedOn w:val="prastasis"/>
    <w:link w:val="AntratsDiagrama"/>
    <w:rsid w:val="009C39CB"/>
    <w:pPr>
      <w:tabs>
        <w:tab w:val="center" w:pos="4153"/>
        <w:tab w:val="right" w:pos="8306"/>
      </w:tabs>
    </w:pPr>
    <w:rPr>
      <w:szCs w:val="20"/>
      <w:lang w:eastAsia="nb-NO"/>
    </w:rPr>
  </w:style>
  <w:style w:type="character" w:customStyle="1" w:styleId="AntratsDiagrama">
    <w:name w:val="Antraštės Diagrama"/>
    <w:basedOn w:val="Numatytasispastraiposriftas"/>
    <w:link w:val="Antrats"/>
    <w:rsid w:val="009C39CB"/>
    <w:rPr>
      <w:rFonts w:ascii="Times New Roman" w:eastAsia="Calibri" w:hAnsi="Times New Roman" w:cs="Times New Roman"/>
      <w:sz w:val="24"/>
      <w:szCs w:val="20"/>
      <w:lang w:val="lt-LT" w:eastAsia="nb-NO"/>
    </w:rPr>
  </w:style>
  <w:style w:type="character" w:customStyle="1" w:styleId="Groen">
    <w:name w:val="Groen"/>
    <w:rsid w:val="009C39CB"/>
    <w:rPr>
      <w:rFonts w:ascii="Times New Roman" w:hAnsi="Times New Roman" w:cs="Times New Roman"/>
      <w:color w:val="auto"/>
      <w:sz w:val="24"/>
    </w:rPr>
  </w:style>
  <w:style w:type="character" w:customStyle="1" w:styleId="EquationCaption">
    <w:name w:val="_Equation Caption"/>
    <w:rsid w:val="009C39CB"/>
    <w:rPr>
      <w:rFonts w:ascii="Times New Roman" w:hAnsi="Times New Roman"/>
      <w:color w:val="auto"/>
      <w:sz w:val="24"/>
    </w:rPr>
  </w:style>
  <w:style w:type="paragraph" w:styleId="Porat">
    <w:name w:val="footer"/>
    <w:basedOn w:val="prastasis"/>
    <w:link w:val="PoratDiagrama"/>
    <w:rsid w:val="009C39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C39CB"/>
    <w:rPr>
      <w:rFonts w:ascii="Times New Roman" w:eastAsia="Calibri" w:hAnsi="Times New Roman" w:cs="Times New Roman"/>
      <w:sz w:val="24"/>
      <w:szCs w:val="24"/>
      <w:lang w:val="lt-LT"/>
    </w:rPr>
  </w:style>
  <w:style w:type="character" w:styleId="Puslapionumeris">
    <w:name w:val="page number"/>
    <w:rsid w:val="009C39CB"/>
    <w:rPr>
      <w:rFonts w:cs="Times New Roman"/>
    </w:rPr>
  </w:style>
  <w:style w:type="paragraph" w:styleId="Paprastasistekstas">
    <w:name w:val="Plain Text"/>
    <w:basedOn w:val="prastasis"/>
    <w:link w:val="PaprastasistekstasDiagrama"/>
    <w:uiPriority w:val="99"/>
    <w:rsid w:val="009C39CB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C39CB"/>
    <w:rPr>
      <w:rFonts w:ascii="Courier New" w:eastAsia="SimSun" w:hAnsi="Courier New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9C39C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3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3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C3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39C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39CB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sid w:val="00213F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213F99"/>
    <w:pPr>
      <w:tabs>
        <w:tab w:val="left" w:pos="567"/>
      </w:tabs>
      <w:spacing w:line="260" w:lineRule="exact"/>
    </w:pPr>
    <w:rPr>
      <w:rFonts w:eastAsia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13F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24E1"/>
    <w:pPr>
      <w:tabs>
        <w:tab w:val="clear" w:pos="567"/>
      </w:tabs>
      <w:spacing w:line="240" w:lineRule="auto"/>
    </w:pPr>
    <w:rPr>
      <w:rFonts w:eastAsia="Calibr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24E1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customStyle="1" w:styleId="Default">
    <w:name w:val="Default"/>
    <w:rsid w:val="002C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info-baltics@orifar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13930</Words>
  <Characters>7941</Characters>
  <Application>Microsoft Office Word</Application>
  <DocSecurity>0</DocSecurity>
  <Lines>66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Takeda</Company>
  <LinksUpToDate>false</LinksUpToDate>
  <CharactersWithSpaces>21828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Valinskiene, Ausrine</dc:creator>
  <cp:keywords/>
  <dc:description/>
  <cp:lastModifiedBy>Albina Burkauskaitė</cp:lastModifiedBy>
  <cp:revision>2</cp:revision>
  <cp:lastPrinted>2020-07-17T09:17:00Z</cp:lastPrinted>
  <dcterms:created xsi:type="dcterms:W3CDTF">2022-01-31T12:31:00Z</dcterms:created>
  <dcterms:modified xsi:type="dcterms:W3CDTF">2022-01-31T12:31:00Z</dcterms:modified>
</cp:coreProperties>
</file>