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4CBC" w14:textId="77777777" w:rsidR="007B3153" w:rsidRDefault="007B3153" w:rsidP="007B3153">
      <w:pPr>
        <w:tabs>
          <w:tab w:val="left" w:pos="567"/>
        </w:tabs>
        <w:jc w:val="center"/>
        <w:rPr>
          <w:b/>
          <w:sz w:val="22"/>
          <w:szCs w:val="22"/>
        </w:rPr>
      </w:pPr>
    </w:p>
    <w:p w14:paraId="04D288AA" w14:textId="77777777" w:rsidR="007B3153" w:rsidRDefault="007B3153" w:rsidP="007B3153">
      <w:pPr>
        <w:tabs>
          <w:tab w:val="left" w:pos="567"/>
        </w:tabs>
        <w:jc w:val="center"/>
        <w:rPr>
          <w:b/>
          <w:sz w:val="22"/>
          <w:szCs w:val="22"/>
        </w:rPr>
      </w:pPr>
    </w:p>
    <w:p w14:paraId="1BD1965C" w14:textId="77777777" w:rsidR="007B3153" w:rsidRDefault="007B3153" w:rsidP="007B3153">
      <w:pPr>
        <w:tabs>
          <w:tab w:val="left" w:pos="567"/>
        </w:tabs>
        <w:jc w:val="center"/>
        <w:rPr>
          <w:b/>
          <w:sz w:val="22"/>
          <w:szCs w:val="22"/>
        </w:rPr>
      </w:pPr>
    </w:p>
    <w:p w14:paraId="52820E87" w14:textId="77777777" w:rsidR="007B3153" w:rsidRDefault="007B3153" w:rsidP="007B3153">
      <w:pPr>
        <w:tabs>
          <w:tab w:val="left" w:pos="567"/>
        </w:tabs>
        <w:jc w:val="center"/>
        <w:rPr>
          <w:b/>
          <w:sz w:val="22"/>
          <w:szCs w:val="22"/>
        </w:rPr>
      </w:pPr>
    </w:p>
    <w:p w14:paraId="62743957" w14:textId="77777777" w:rsidR="007B3153" w:rsidRDefault="007B3153" w:rsidP="007B3153">
      <w:pPr>
        <w:tabs>
          <w:tab w:val="left" w:pos="567"/>
        </w:tabs>
        <w:jc w:val="center"/>
        <w:rPr>
          <w:b/>
          <w:sz w:val="22"/>
          <w:szCs w:val="22"/>
        </w:rPr>
      </w:pPr>
    </w:p>
    <w:p w14:paraId="1FC8B8D1" w14:textId="77777777" w:rsidR="007B3153" w:rsidRDefault="007B3153" w:rsidP="007B3153">
      <w:pPr>
        <w:tabs>
          <w:tab w:val="left" w:pos="567"/>
        </w:tabs>
        <w:jc w:val="center"/>
        <w:rPr>
          <w:b/>
          <w:sz w:val="22"/>
          <w:szCs w:val="22"/>
        </w:rPr>
      </w:pPr>
    </w:p>
    <w:p w14:paraId="7266E737" w14:textId="77777777" w:rsidR="007B3153" w:rsidRDefault="007B3153" w:rsidP="007B3153">
      <w:pPr>
        <w:tabs>
          <w:tab w:val="left" w:pos="567"/>
        </w:tabs>
        <w:jc w:val="center"/>
        <w:rPr>
          <w:b/>
          <w:sz w:val="22"/>
          <w:szCs w:val="22"/>
        </w:rPr>
      </w:pPr>
    </w:p>
    <w:p w14:paraId="70C11925" w14:textId="77777777" w:rsidR="007B3153" w:rsidRDefault="007B3153" w:rsidP="007B3153">
      <w:pPr>
        <w:tabs>
          <w:tab w:val="left" w:pos="567"/>
        </w:tabs>
        <w:jc w:val="center"/>
        <w:rPr>
          <w:b/>
          <w:sz w:val="22"/>
          <w:szCs w:val="22"/>
        </w:rPr>
      </w:pPr>
    </w:p>
    <w:p w14:paraId="3AEE9D7F" w14:textId="77777777" w:rsidR="007B3153" w:rsidRDefault="007B3153" w:rsidP="007B3153">
      <w:pPr>
        <w:tabs>
          <w:tab w:val="left" w:pos="567"/>
        </w:tabs>
        <w:jc w:val="center"/>
        <w:rPr>
          <w:b/>
          <w:sz w:val="22"/>
          <w:szCs w:val="22"/>
        </w:rPr>
      </w:pPr>
    </w:p>
    <w:p w14:paraId="6F1CF11E" w14:textId="77777777" w:rsidR="007B3153" w:rsidRDefault="007B3153" w:rsidP="007B3153">
      <w:pPr>
        <w:tabs>
          <w:tab w:val="left" w:pos="567"/>
        </w:tabs>
        <w:jc w:val="center"/>
        <w:rPr>
          <w:b/>
          <w:sz w:val="22"/>
          <w:szCs w:val="22"/>
        </w:rPr>
      </w:pPr>
    </w:p>
    <w:p w14:paraId="445AFFE3" w14:textId="77777777" w:rsidR="007B3153" w:rsidRDefault="007B3153" w:rsidP="007B3153">
      <w:pPr>
        <w:tabs>
          <w:tab w:val="left" w:pos="567"/>
        </w:tabs>
        <w:jc w:val="center"/>
        <w:rPr>
          <w:b/>
          <w:sz w:val="22"/>
          <w:szCs w:val="22"/>
        </w:rPr>
      </w:pPr>
    </w:p>
    <w:p w14:paraId="72178832" w14:textId="77777777" w:rsidR="007B3153" w:rsidRDefault="007B3153" w:rsidP="007B3153">
      <w:pPr>
        <w:tabs>
          <w:tab w:val="left" w:pos="567"/>
        </w:tabs>
        <w:jc w:val="center"/>
        <w:rPr>
          <w:b/>
          <w:sz w:val="22"/>
          <w:szCs w:val="22"/>
        </w:rPr>
      </w:pPr>
    </w:p>
    <w:p w14:paraId="0BD0D31D" w14:textId="77777777" w:rsidR="007B3153" w:rsidRDefault="007B3153" w:rsidP="007B3153">
      <w:pPr>
        <w:tabs>
          <w:tab w:val="left" w:pos="567"/>
        </w:tabs>
        <w:jc w:val="center"/>
        <w:rPr>
          <w:b/>
          <w:sz w:val="22"/>
          <w:szCs w:val="22"/>
        </w:rPr>
      </w:pPr>
    </w:p>
    <w:p w14:paraId="653FB734" w14:textId="77777777" w:rsidR="007B3153" w:rsidRDefault="007B3153" w:rsidP="007B3153">
      <w:pPr>
        <w:tabs>
          <w:tab w:val="left" w:pos="567"/>
        </w:tabs>
        <w:jc w:val="center"/>
        <w:rPr>
          <w:b/>
          <w:sz w:val="22"/>
          <w:szCs w:val="22"/>
        </w:rPr>
      </w:pPr>
    </w:p>
    <w:p w14:paraId="58644485" w14:textId="77777777" w:rsidR="007B3153" w:rsidRDefault="007B3153" w:rsidP="007B3153">
      <w:pPr>
        <w:tabs>
          <w:tab w:val="left" w:pos="567"/>
        </w:tabs>
        <w:jc w:val="center"/>
        <w:rPr>
          <w:b/>
          <w:sz w:val="22"/>
          <w:szCs w:val="22"/>
        </w:rPr>
      </w:pPr>
    </w:p>
    <w:p w14:paraId="19A57B1C" w14:textId="77777777" w:rsidR="007B3153" w:rsidRDefault="007B3153" w:rsidP="007B3153">
      <w:pPr>
        <w:tabs>
          <w:tab w:val="left" w:pos="567"/>
        </w:tabs>
        <w:jc w:val="center"/>
        <w:rPr>
          <w:b/>
          <w:sz w:val="22"/>
          <w:szCs w:val="22"/>
        </w:rPr>
      </w:pPr>
    </w:p>
    <w:p w14:paraId="7C709E03" w14:textId="77777777" w:rsidR="007B3153" w:rsidRDefault="007B3153" w:rsidP="007B3153">
      <w:pPr>
        <w:tabs>
          <w:tab w:val="left" w:pos="567"/>
        </w:tabs>
        <w:jc w:val="center"/>
        <w:rPr>
          <w:b/>
          <w:sz w:val="22"/>
          <w:szCs w:val="22"/>
        </w:rPr>
      </w:pPr>
    </w:p>
    <w:p w14:paraId="076AC5D1" w14:textId="77777777" w:rsidR="007B3153" w:rsidRDefault="007B3153" w:rsidP="007B3153">
      <w:pPr>
        <w:tabs>
          <w:tab w:val="left" w:pos="567"/>
        </w:tabs>
        <w:jc w:val="center"/>
        <w:rPr>
          <w:b/>
          <w:sz w:val="22"/>
          <w:szCs w:val="22"/>
        </w:rPr>
      </w:pPr>
    </w:p>
    <w:p w14:paraId="2633859F" w14:textId="77777777" w:rsidR="007B3153" w:rsidRDefault="007B3153" w:rsidP="007B3153">
      <w:pPr>
        <w:tabs>
          <w:tab w:val="left" w:pos="567"/>
        </w:tabs>
        <w:jc w:val="center"/>
        <w:rPr>
          <w:b/>
          <w:sz w:val="22"/>
          <w:szCs w:val="22"/>
        </w:rPr>
      </w:pPr>
    </w:p>
    <w:p w14:paraId="2199DC10" w14:textId="77777777" w:rsidR="007B3153" w:rsidRDefault="007B3153" w:rsidP="007B3153">
      <w:pPr>
        <w:tabs>
          <w:tab w:val="left" w:pos="567"/>
        </w:tabs>
        <w:jc w:val="center"/>
        <w:rPr>
          <w:b/>
          <w:sz w:val="22"/>
          <w:szCs w:val="22"/>
        </w:rPr>
      </w:pPr>
    </w:p>
    <w:p w14:paraId="269C073D" w14:textId="77777777" w:rsidR="007B3153" w:rsidRDefault="007B3153" w:rsidP="007B3153">
      <w:pPr>
        <w:tabs>
          <w:tab w:val="left" w:pos="567"/>
        </w:tabs>
        <w:jc w:val="center"/>
        <w:rPr>
          <w:b/>
          <w:sz w:val="22"/>
          <w:szCs w:val="22"/>
        </w:rPr>
      </w:pPr>
    </w:p>
    <w:p w14:paraId="4ACE7631" w14:textId="77777777" w:rsidR="007B3153" w:rsidRDefault="007B3153" w:rsidP="007B3153">
      <w:pPr>
        <w:tabs>
          <w:tab w:val="left" w:pos="567"/>
        </w:tabs>
        <w:jc w:val="center"/>
        <w:rPr>
          <w:b/>
          <w:sz w:val="22"/>
          <w:szCs w:val="22"/>
        </w:rPr>
      </w:pPr>
    </w:p>
    <w:p w14:paraId="6D991721" w14:textId="77777777" w:rsidR="007B3153" w:rsidRDefault="007B3153" w:rsidP="007B3153">
      <w:pPr>
        <w:tabs>
          <w:tab w:val="left" w:pos="567"/>
        </w:tabs>
        <w:jc w:val="center"/>
        <w:rPr>
          <w:b/>
          <w:sz w:val="22"/>
          <w:szCs w:val="22"/>
        </w:rPr>
      </w:pPr>
    </w:p>
    <w:p w14:paraId="25194B52" w14:textId="77777777" w:rsidR="007B3153" w:rsidRPr="00D1441B" w:rsidRDefault="007B3153" w:rsidP="007B3153">
      <w:pPr>
        <w:tabs>
          <w:tab w:val="left" w:pos="567"/>
        </w:tabs>
        <w:jc w:val="center"/>
        <w:rPr>
          <w:b/>
          <w:sz w:val="22"/>
          <w:szCs w:val="22"/>
        </w:rPr>
      </w:pPr>
      <w:r w:rsidRPr="00D1441B">
        <w:rPr>
          <w:b/>
          <w:sz w:val="22"/>
          <w:szCs w:val="22"/>
        </w:rPr>
        <w:t>I PRIEDAS</w:t>
      </w:r>
    </w:p>
    <w:p w14:paraId="566B45DB" w14:textId="77777777" w:rsidR="007B3153" w:rsidRPr="00D1441B" w:rsidRDefault="007B3153" w:rsidP="007B3153">
      <w:pPr>
        <w:tabs>
          <w:tab w:val="left" w:pos="567"/>
        </w:tabs>
        <w:jc w:val="center"/>
        <w:rPr>
          <w:b/>
          <w:sz w:val="22"/>
          <w:szCs w:val="22"/>
        </w:rPr>
      </w:pPr>
    </w:p>
    <w:p w14:paraId="6C63BDD2" w14:textId="77777777" w:rsidR="007B3153" w:rsidRPr="00D1441B" w:rsidRDefault="007B3153" w:rsidP="007B3153">
      <w:pPr>
        <w:tabs>
          <w:tab w:val="left" w:pos="567"/>
        </w:tabs>
        <w:jc w:val="center"/>
        <w:rPr>
          <w:b/>
          <w:sz w:val="22"/>
          <w:szCs w:val="22"/>
        </w:rPr>
      </w:pPr>
      <w:r w:rsidRPr="00D1441B">
        <w:rPr>
          <w:b/>
          <w:sz w:val="22"/>
          <w:szCs w:val="22"/>
        </w:rPr>
        <w:t>PREPARATO CHARAKTERISTIKŲ SANTRAUKA</w:t>
      </w:r>
    </w:p>
    <w:p w14:paraId="49760445" w14:textId="77777777" w:rsidR="007B3153" w:rsidRPr="00D1441B" w:rsidRDefault="007B3153" w:rsidP="007B3153">
      <w:pPr>
        <w:tabs>
          <w:tab w:val="left" w:pos="567"/>
        </w:tabs>
        <w:rPr>
          <w:b/>
          <w:sz w:val="22"/>
          <w:szCs w:val="22"/>
        </w:rPr>
      </w:pPr>
    </w:p>
    <w:p w14:paraId="4F8EA2F5" w14:textId="77777777" w:rsidR="007B3153" w:rsidRPr="00D1441B" w:rsidRDefault="007B3153" w:rsidP="007B3153">
      <w:pPr>
        <w:tabs>
          <w:tab w:val="left" w:pos="567"/>
        </w:tabs>
        <w:rPr>
          <w:b/>
          <w:sz w:val="22"/>
          <w:szCs w:val="22"/>
        </w:rPr>
      </w:pPr>
      <w:r w:rsidRPr="00D1441B">
        <w:rPr>
          <w:b/>
          <w:sz w:val="22"/>
          <w:szCs w:val="22"/>
        </w:rPr>
        <w:br w:type="page"/>
      </w:r>
      <w:r w:rsidRPr="00D1441B">
        <w:rPr>
          <w:b/>
          <w:sz w:val="22"/>
          <w:szCs w:val="22"/>
        </w:rPr>
        <w:lastRenderedPageBreak/>
        <w:t>1.</w:t>
      </w:r>
      <w:r w:rsidRPr="00D1441B">
        <w:rPr>
          <w:b/>
          <w:sz w:val="22"/>
          <w:szCs w:val="22"/>
        </w:rPr>
        <w:tab/>
        <w:t>VAISTINIO PREPARATO PAVADINIMAS</w:t>
      </w:r>
    </w:p>
    <w:p w14:paraId="2E0E6D51" w14:textId="77777777" w:rsidR="007B3153" w:rsidRPr="00D1441B" w:rsidRDefault="007B3153" w:rsidP="007B3153">
      <w:pPr>
        <w:tabs>
          <w:tab w:val="left" w:pos="567"/>
        </w:tabs>
        <w:rPr>
          <w:b/>
          <w:sz w:val="22"/>
          <w:szCs w:val="22"/>
        </w:rPr>
      </w:pPr>
    </w:p>
    <w:p w14:paraId="7A848DDF" w14:textId="77777777" w:rsidR="007B3153" w:rsidRPr="00D1441B" w:rsidRDefault="007B3153" w:rsidP="007B3153">
      <w:pPr>
        <w:tabs>
          <w:tab w:val="left" w:pos="567"/>
        </w:tabs>
        <w:rPr>
          <w:bCs/>
          <w:sz w:val="22"/>
          <w:szCs w:val="22"/>
        </w:rPr>
      </w:pPr>
      <w:r w:rsidRPr="00D1441B">
        <w:rPr>
          <w:bCs/>
          <w:sz w:val="22"/>
          <w:szCs w:val="22"/>
        </w:rPr>
        <w:t>Tamoxifen EBEWE 10 mg tabletės</w:t>
      </w:r>
    </w:p>
    <w:p w14:paraId="4A438EDC" w14:textId="77777777" w:rsidR="007B3153" w:rsidRPr="00D1441B" w:rsidRDefault="007B3153" w:rsidP="007B3153">
      <w:pPr>
        <w:tabs>
          <w:tab w:val="left" w:pos="567"/>
        </w:tabs>
        <w:rPr>
          <w:bCs/>
          <w:sz w:val="22"/>
          <w:szCs w:val="22"/>
        </w:rPr>
      </w:pPr>
      <w:r w:rsidRPr="00D1441B">
        <w:rPr>
          <w:sz w:val="22"/>
          <w:szCs w:val="22"/>
          <w:highlight w:val="lightGray"/>
        </w:rPr>
        <w:t>Tamoxifen EBEWE 20 mg tabletės</w:t>
      </w:r>
    </w:p>
    <w:p w14:paraId="1CCC68AA" w14:textId="77777777" w:rsidR="007B3153" w:rsidRPr="00D1441B" w:rsidRDefault="007B3153" w:rsidP="007B3153">
      <w:pPr>
        <w:tabs>
          <w:tab w:val="left" w:pos="567"/>
        </w:tabs>
        <w:rPr>
          <w:sz w:val="22"/>
          <w:szCs w:val="22"/>
        </w:rPr>
      </w:pPr>
    </w:p>
    <w:p w14:paraId="68D7F3F5" w14:textId="77777777" w:rsidR="007B3153" w:rsidRPr="00D1441B" w:rsidRDefault="007B3153" w:rsidP="007B3153">
      <w:pPr>
        <w:tabs>
          <w:tab w:val="left" w:pos="567"/>
        </w:tabs>
        <w:rPr>
          <w:sz w:val="22"/>
          <w:szCs w:val="22"/>
        </w:rPr>
      </w:pPr>
    </w:p>
    <w:p w14:paraId="3FB6F2AB" w14:textId="77777777" w:rsidR="007B3153" w:rsidRPr="00D1441B" w:rsidRDefault="007B3153" w:rsidP="007B3153">
      <w:pPr>
        <w:tabs>
          <w:tab w:val="left" w:pos="567"/>
        </w:tabs>
        <w:rPr>
          <w:b/>
          <w:sz w:val="22"/>
          <w:szCs w:val="22"/>
        </w:rPr>
      </w:pPr>
      <w:r w:rsidRPr="00D1441B">
        <w:rPr>
          <w:b/>
          <w:sz w:val="22"/>
          <w:szCs w:val="22"/>
        </w:rPr>
        <w:t>2.</w:t>
      </w:r>
      <w:r w:rsidRPr="00D1441B">
        <w:rPr>
          <w:b/>
          <w:sz w:val="22"/>
          <w:szCs w:val="22"/>
        </w:rPr>
        <w:tab/>
        <w:t>KOKYBINĖ IR KIEKYBINĖ SUDĖTIS</w:t>
      </w:r>
    </w:p>
    <w:p w14:paraId="68885CD7" w14:textId="77777777" w:rsidR="007B3153" w:rsidRPr="00D1441B" w:rsidRDefault="007B3153" w:rsidP="007B3153">
      <w:pPr>
        <w:tabs>
          <w:tab w:val="left" w:pos="567"/>
        </w:tabs>
        <w:rPr>
          <w:sz w:val="22"/>
          <w:szCs w:val="22"/>
        </w:rPr>
      </w:pPr>
    </w:p>
    <w:p w14:paraId="525E9253" w14:textId="77777777" w:rsidR="007B3153" w:rsidRPr="00D1441B" w:rsidRDefault="007B3153" w:rsidP="007B3153">
      <w:pPr>
        <w:tabs>
          <w:tab w:val="left" w:pos="567"/>
        </w:tabs>
        <w:rPr>
          <w:sz w:val="22"/>
          <w:szCs w:val="22"/>
        </w:rPr>
      </w:pPr>
      <w:r>
        <w:rPr>
          <w:sz w:val="22"/>
          <w:szCs w:val="22"/>
        </w:rPr>
        <w:t>Kiekv</w:t>
      </w:r>
      <w:r w:rsidRPr="00D1441B">
        <w:rPr>
          <w:sz w:val="22"/>
          <w:szCs w:val="22"/>
        </w:rPr>
        <w:t>ienoje tabletėje yra 10 mg tamoksifeno (citrato pavidalu).</w:t>
      </w:r>
    </w:p>
    <w:p w14:paraId="11205B6A" w14:textId="77777777" w:rsidR="007B3153" w:rsidRDefault="007B3153" w:rsidP="007B3153">
      <w:pPr>
        <w:tabs>
          <w:tab w:val="left" w:pos="567"/>
        </w:tabs>
        <w:rPr>
          <w:sz w:val="22"/>
          <w:szCs w:val="22"/>
        </w:rPr>
      </w:pPr>
      <w:r>
        <w:rPr>
          <w:sz w:val="22"/>
          <w:szCs w:val="22"/>
          <w:highlight w:val="lightGray"/>
        </w:rPr>
        <w:t>Kiekv</w:t>
      </w:r>
      <w:r w:rsidRPr="00D1441B">
        <w:rPr>
          <w:sz w:val="22"/>
          <w:szCs w:val="22"/>
          <w:highlight w:val="lightGray"/>
        </w:rPr>
        <w:t>ienoje tabletėje yra 20 mg tamoksifeno (citrato pavidalu).</w:t>
      </w:r>
    </w:p>
    <w:p w14:paraId="215F9C25" w14:textId="77777777" w:rsidR="007B3153" w:rsidRPr="00D1441B" w:rsidRDefault="007B3153" w:rsidP="007B3153">
      <w:pPr>
        <w:tabs>
          <w:tab w:val="left" w:pos="567"/>
        </w:tabs>
        <w:rPr>
          <w:sz w:val="22"/>
          <w:szCs w:val="22"/>
        </w:rPr>
      </w:pPr>
    </w:p>
    <w:p w14:paraId="6BF5F87A" w14:textId="77777777" w:rsidR="007B3153" w:rsidRPr="00D1441B" w:rsidRDefault="007B3153" w:rsidP="007B3153">
      <w:pPr>
        <w:tabs>
          <w:tab w:val="left" w:pos="567"/>
        </w:tabs>
        <w:rPr>
          <w:sz w:val="22"/>
          <w:szCs w:val="22"/>
        </w:rPr>
      </w:pPr>
      <w:r w:rsidRPr="00D1441B">
        <w:rPr>
          <w:sz w:val="22"/>
          <w:szCs w:val="22"/>
          <w:u w:val="single"/>
        </w:rPr>
        <w:t>Pagalbinė medžiaga, kurios poveikis žinomas</w:t>
      </w:r>
      <w:r w:rsidRPr="00D1441B">
        <w:rPr>
          <w:sz w:val="22"/>
          <w:szCs w:val="22"/>
        </w:rPr>
        <w:t>: laktozė monohidratas.</w:t>
      </w:r>
    </w:p>
    <w:p w14:paraId="564A53A2" w14:textId="77777777" w:rsidR="007B3153" w:rsidRPr="00D1441B" w:rsidRDefault="007B3153" w:rsidP="007B3153">
      <w:pPr>
        <w:tabs>
          <w:tab w:val="left" w:pos="567"/>
        </w:tabs>
        <w:rPr>
          <w:sz w:val="22"/>
          <w:szCs w:val="22"/>
        </w:rPr>
      </w:pPr>
      <w:r>
        <w:rPr>
          <w:sz w:val="22"/>
          <w:szCs w:val="22"/>
        </w:rPr>
        <w:t>Kiekv</w:t>
      </w:r>
      <w:r w:rsidRPr="00D1441B">
        <w:rPr>
          <w:sz w:val="22"/>
          <w:szCs w:val="22"/>
        </w:rPr>
        <w:t xml:space="preserve">ienoje 10 mg tabletėje yra 69,60 mg laktozės monohidrato. </w:t>
      </w:r>
    </w:p>
    <w:p w14:paraId="7C775CAB" w14:textId="77777777" w:rsidR="007B3153" w:rsidRPr="00D1441B" w:rsidRDefault="007B3153" w:rsidP="007B3153">
      <w:pPr>
        <w:tabs>
          <w:tab w:val="left" w:pos="567"/>
        </w:tabs>
        <w:rPr>
          <w:sz w:val="22"/>
          <w:szCs w:val="22"/>
        </w:rPr>
      </w:pPr>
      <w:r>
        <w:rPr>
          <w:sz w:val="22"/>
          <w:szCs w:val="22"/>
          <w:highlight w:val="lightGray"/>
        </w:rPr>
        <w:t>Kiekv</w:t>
      </w:r>
      <w:r w:rsidRPr="00D1441B">
        <w:rPr>
          <w:sz w:val="22"/>
          <w:szCs w:val="22"/>
          <w:highlight w:val="lightGray"/>
        </w:rPr>
        <w:t>ienoje 20 mg tabletėje yra 139,20 mg laktozės monohidrato</w:t>
      </w:r>
    </w:p>
    <w:p w14:paraId="0A2AFEC4" w14:textId="77777777" w:rsidR="007B3153" w:rsidRPr="00D1441B" w:rsidRDefault="007B3153" w:rsidP="007B3153">
      <w:pPr>
        <w:tabs>
          <w:tab w:val="left" w:pos="567"/>
        </w:tabs>
        <w:rPr>
          <w:sz w:val="22"/>
          <w:szCs w:val="22"/>
        </w:rPr>
      </w:pPr>
    </w:p>
    <w:p w14:paraId="2E7C5562" w14:textId="77777777" w:rsidR="007B3153" w:rsidRPr="00D1441B" w:rsidRDefault="007B3153" w:rsidP="007B3153">
      <w:pPr>
        <w:tabs>
          <w:tab w:val="left" w:pos="567"/>
        </w:tabs>
        <w:rPr>
          <w:sz w:val="22"/>
          <w:szCs w:val="22"/>
        </w:rPr>
      </w:pPr>
      <w:r w:rsidRPr="00D1441B">
        <w:rPr>
          <w:sz w:val="22"/>
          <w:szCs w:val="22"/>
        </w:rPr>
        <w:t>Visos pagalbinės medžiagos išvardytos 6.1 skyriuje.</w:t>
      </w:r>
    </w:p>
    <w:p w14:paraId="72E46292" w14:textId="77777777" w:rsidR="007B3153" w:rsidRPr="00D1441B" w:rsidRDefault="007B3153" w:rsidP="007B3153">
      <w:pPr>
        <w:tabs>
          <w:tab w:val="left" w:pos="567"/>
        </w:tabs>
        <w:rPr>
          <w:b/>
          <w:sz w:val="22"/>
          <w:szCs w:val="22"/>
        </w:rPr>
      </w:pPr>
    </w:p>
    <w:p w14:paraId="3EA6704D" w14:textId="77777777" w:rsidR="007B3153" w:rsidRPr="00D1441B" w:rsidRDefault="007B3153" w:rsidP="007B3153">
      <w:pPr>
        <w:tabs>
          <w:tab w:val="left" w:pos="567"/>
        </w:tabs>
        <w:rPr>
          <w:b/>
          <w:sz w:val="22"/>
          <w:szCs w:val="22"/>
        </w:rPr>
      </w:pPr>
    </w:p>
    <w:p w14:paraId="122F1E28" w14:textId="77777777" w:rsidR="007B3153" w:rsidRPr="00D1441B" w:rsidRDefault="007B3153" w:rsidP="007B3153">
      <w:pPr>
        <w:tabs>
          <w:tab w:val="left" w:pos="567"/>
        </w:tabs>
        <w:rPr>
          <w:b/>
          <w:sz w:val="22"/>
          <w:szCs w:val="22"/>
        </w:rPr>
      </w:pPr>
      <w:r w:rsidRPr="00D1441B">
        <w:rPr>
          <w:b/>
          <w:sz w:val="22"/>
          <w:szCs w:val="22"/>
        </w:rPr>
        <w:t>3.</w:t>
      </w:r>
      <w:r w:rsidRPr="00D1441B">
        <w:rPr>
          <w:b/>
          <w:sz w:val="22"/>
          <w:szCs w:val="22"/>
        </w:rPr>
        <w:tab/>
        <w:t>F</w:t>
      </w:r>
      <w:r>
        <w:rPr>
          <w:b/>
          <w:sz w:val="22"/>
          <w:szCs w:val="22"/>
        </w:rPr>
        <w:t>A</w:t>
      </w:r>
      <w:r w:rsidRPr="00D1441B">
        <w:rPr>
          <w:b/>
          <w:sz w:val="22"/>
          <w:szCs w:val="22"/>
        </w:rPr>
        <w:t>RMACINĖ FORMA</w:t>
      </w:r>
    </w:p>
    <w:p w14:paraId="34A49263" w14:textId="77777777" w:rsidR="007B3153" w:rsidRPr="00D1441B" w:rsidRDefault="007B3153" w:rsidP="007B3153">
      <w:pPr>
        <w:tabs>
          <w:tab w:val="left" w:pos="567"/>
        </w:tabs>
        <w:rPr>
          <w:sz w:val="22"/>
          <w:szCs w:val="22"/>
        </w:rPr>
      </w:pPr>
    </w:p>
    <w:p w14:paraId="2890C019" w14:textId="77777777" w:rsidR="007B3153" w:rsidRPr="00D1441B" w:rsidRDefault="007B3153" w:rsidP="007B3153">
      <w:pPr>
        <w:tabs>
          <w:tab w:val="left" w:pos="567"/>
        </w:tabs>
        <w:rPr>
          <w:sz w:val="22"/>
          <w:szCs w:val="22"/>
        </w:rPr>
      </w:pPr>
      <w:r w:rsidRPr="00D1441B">
        <w:rPr>
          <w:sz w:val="22"/>
          <w:szCs w:val="22"/>
        </w:rPr>
        <w:t>Tabletė</w:t>
      </w:r>
      <w:r>
        <w:rPr>
          <w:sz w:val="22"/>
          <w:szCs w:val="22"/>
        </w:rPr>
        <w:t>.</w:t>
      </w:r>
    </w:p>
    <w:p w14:paraId="54265AA5" w14:textId="77777777" w:rsidR="007B3153" w:rsidRPr="00D1441B" w:rsidRDefault="007B3153" w:rsidP="007B3153">
      <w:pPr>
        <w:tabs>
          <w:tab w:val="left" w:pos="567"/>
        </w:tabs>
        <w:rPr>
          <w:sz w:val="22"/>
          <w:szCs w:val="22"/>
        </w:rPr>
      </w:pPr>
      <w:r w:rsidRPr="00D1441B">
        <w:rPr>
          <w:sz w:val="22"/>
          <w:szCs w:val="22"/>
        </w:rPr>
        <w:t>Apvalios, beveik baltos tabletės, kurių vienoje pusėje yra vagelė.</w:t>
      </w:r>
    </w:p>
    <w:p w14:paraId="5E70446E" w14:textId="77777777" w:rsidR="007B3153" w:rsidRPr="00D1441B" w:rsidRDefault="007B3153" w:rsidP="007B3153">
      <w:pPr>
        <w:tabs>
          <w:tab w:val="left" w:pos="567"/>
        </w:tabs>
        <w:rPr>
          <w:b/>
          <w:sz w:val="22"/>
          <w:szCs w:val="22"/>
        </w:rPr>
      </w:pPr>
      <w:r w:rsidRPr="00D1441B">
        <w:rPr>
          <w:noProof/>
          <w:sz w:val="22"/>
          <w:szCs w:val="22"/>
        </w:rPr>
        <w:t>Vagelė skirta tik tabletei perlaužti, kad būtų lengviau nuryti, bet ne jai padalyti į lygias dozes.</w:t>
      </w:r>
    </w:p>
    <w:p w14:paraId="13FE1DA9" w14:textId="77777777" w:rsidR="007B3153" w:rsidRPr="00D1441B" w:rsidRDefault="007B3153" w:rsidP="007B3153">
      <w:pPr>
        <w:tabs>
          <w:tab w:val="left" w:pos="567"/>
        </w:tabs>
        <w:rPr>
          <w:b/>
          <w:sz w:val="22"/>
          <w:szCs w:val="22"/>
        </w:rPr>
      </w:pPr>
    </w:p>
    <w:p w14:paraId="16C48CE0" w14:textId="77777777" w:rsidR="007B3153" w:rsidRPr="00D1441B" w:rsidRDefault="007B3153" w:rsidP="007B3153">
      <w:pPr>
        <w:tabs>
          <w:tab w:val="left" w:pos="567"/>
        </w:tabs>
        <w:rPr>
          <w:b/>
          <w:sz w:val="22"/>
          <w:szCs w:val="22"/>
        </w:rPr>
      </w:pPr>
    </w:p>
    <w:p w14:paraId="0D5D34DC" w14:textId="77777777" w:rsidR="007B3153" w:rsidRPr="00D1441B" w:rsidRDefault="007B3153" w:rsidP="007B3153">
      <w:pPr>
        <w:tabs>
          <w:tab w:val="left" w:pos="567"/>
        </w:tabs>
        <w:rPr>
          <w:b/>
          <w:sz w:val="22"/>
          <w:szCs w:val="22"/>
        </w:rPr>
      </w:pPr>
      <w:r w:rsidRPr="00D1441B">
        <w:rPr>
          <w:b/>
          <w:sz w:val="22"/>
          <w:szCs w:val="22"/>
        </w:rPr>
        <w:t>4.</w:t>
      </w:r>
      <w:r w:rsidRPr="00D1441B">
        <w:rPr>
          <w:b/>
          <w:sz w:val="22"/>
          <w:szCs w:val="22"/>
        </w:rPr>
        <w:tab/>
        <w:t>KLINIKINĖ INFORMACIJA</w:t>
      </w:r>
    </w:p>
    <w:p w14:paraId="4BC19A56" w14:textId="77777777" w:rsidR="007B3153" w:rsidRPr="00D1441B" w:rsidRDefault="007B3153" w:rsidP="007B3153">
      <w:pPr>
        <w:tabs>
          <w:tab w:val="left" w:pos="567"/>
        </w:tabs>
        <w:rPr>
          <w:b/>
          <w:sz w:val="22"/>
          <w:szCs w:val="22"/>
        </w:rPr>
      </w:pPr>
    </w:p>
    <w:p w14:paraId="5D4ABAD8" w14:textId="77777777" w:rsidR="007B3153" w:rsidRPr="00D1441B" w:rsidRDefault="007B3153" w:rsidP="007B3153">
      <w:pPr>
        <w:tabs>
          <w:tab w:val="left" w:pos="567"/>
        </w:tabs>
        <w:rPr>
          <w:b/>
          <w:sz w:val="22"/>
          <w:szCs w:val="22"/>
        </w:rPr>
      </w:pPr>
      <w:r w:rsidRPr="00D1441B">
        <w:rPr>
          <w:b/>
          <w:sz w:val="22"/>
          <w:szCs w:val="22"/>
        </w:rPr>
        <w:t>4.1</w:t>
      </w:r>
      <w:r w:rsidRPr="00D1441B">
        <w:rPr>
          <w:b/>
          <w:sz w:val="22"/>
          <w:szCs w:val="22"/>
        </w:rPr>
        <w:tab/>
        <w:t>Terapinės i</w:t>
      </w:r>
      <w:r w:rsidRPr="00D1441B">
        <w:rPr>
          <w:b/>
          <w:iCs/>
          <w:sz w:val="22"/>
          <w:szCs w:val="22"/>
        </w:rPr>
        <w:t>ndikacijos</w:t>
      </w:r>
    </w:p>
    <w:p w14:paraId="16EED600" w14:textId="77777777" w:rsidR="007B3153" w:rsidRPr="00D1441B" w:rsidRDefault="007B3153" w:rsidP="007B3153">
      <w:pPr>
        <w:tabs>
          <w:tab w:val="left" w:pos="567"/>
        </w:tabs>
        <w:rPr>
          <w:sz w:val="22"/>
          <w:szCs w:val="22"/>
        </w:rPr>
      </w:pPr>
    </w:p>
    <w:p w14:paraId="63947632" w14:textId="77777777" w:rsidR="007B3153" w:rsidRPr="00D1441B" w:rsidRDefault="007B3153" w:rsidP="007B3153">
      <w:pPr>
        <w:ind w:left="567" w:hanging="567"/>
        <w:rPr>
          <w:sz w:val="22"/>
          <w:szCs w:val="22"/>
        </w:rPr>
      </w:pPr>
      <w:r w:rsidRPr="00D1441B">
        <w:rPr>
          <w:sz w:val="22"/>
          <w:szCs w:val="22"/>
        </w:rPr>
        <w:t>Paliatyvus hormonams jautraus metastazavusio krūties vėžio gydymas.</w:t>
      </w:r>
    </w:p>
    <w:p w14:paraId="51873ED8" w14:textId="77777777" w:rsidR="007B3153" w:rsidRPr="00D1441B" w:rsidRDefault="007B3153" w:rsidP="007B3153">
      <w:pPr>
        <w:tabs>
          <w:tab w:val="left" w:pos="567"/>
        </w:tabs>
        <w:ind w:left="720" w:hanging="720"/>
        <w:rPr>
          <w:sz w:val="22"/>
          <w:szCs w:val="22"/>
        </w:rPr>
      </w:pPr>
    </w:p>
    <w:p w14:paraId="4C82C6C6" w14:textId="77777777" w:rsidR="007B3153" w:rsidRPr="00D1441B" w:rsidRDefault="007B3153" w:rsidP="007B3153">
      <w:pPr>
        <w:tabs>
          <w:tab w:val="left" w:pos="567"/>
        </w:tabs>
        <w:rPr>
          <w:b/>
          <w:i/>
          <w:sz w:val="22"/>
          <w:szCs w:val="22"/>
        </w:rPr>
      </w:pPr>
      <w:r w:rsidRPr="00D1441B">
        <w:rPr>
          <w:b/>
          <w:sz w:val="22"/>
          <w:szCs w:val="22"/>
        </w:rPr>
        <w:t>4.2</w:t>
      </w:r>
      <w:r w:rsidRPr="00D1441B">
        <w:rPr>
          <w:b/>
          <w:sz w:val="22"/>
          <w:szCs w:val="22"/>
        </w:rPr>
        <w:tab/>
      </w:r>
      <w:r w:rsidRPr="00D1441B">
        <w:rPr>
          <w:b/>
          <w:iCs/>
          <w:sz w:val="22"/>
          <w:szCs w:val="22"/>
        </w:rPr>
        <w:t>Dozavimas ir vartojimo metodas</w:t>
      </w:r>
    </w:p>
    <w:p w14:paraId="50107FC2" w14:textId="77777777" w:rsidR="007B3153" w:rsidRPr="00D1441B" w:rsidRDefault="007B3153" w:rsidP="007B3153">
      <w:pPr>
        <w:tabs>
          <w:tab w:val="left" w:pos="567"/>
        </w:tabs>
        <w:rPr>
          <w:sz w:val="22"/>
          <w:szCs w:val="22"/>
        </w:rPr>
      </w:pPr>
    </w:p>
    <w:p w14:paraId="2402098C" w14:textId="77777777" w:rsidR="007B3153" w:rsidRPr="00D1441B" w:rsidRDefault="007B3153" w:rsidP="007B3153">
      <w:pPr>
        <w:tabs>
          <w:tab w:val="left" w:pos="567"/>
        </w:tabs>
        <w:rPr>
          <w:sz w:val="22"/>
          <w:szCs w:val="22"/>
        </w:rPr>
      </w:pPr>
      <w:r w:rsidRPr="00D1441B">
        <w:rPr>
          <w:sz w:val="22"/>
          <w:szCs w:val="22"/>
          <w:u w:val="single"/>
        </w:rPr>
        <w:t>Dozavimas</w:t>
      </w:r>
    </w:p>
    <w:p w14:paraId="7D35120D" w14:textId="77777777" w:rsidR="007B3153" w:rsidRPr="00D1441B" w:rsidRDefault="007B3153" w:rsidP="007B3153">
      <w:pPr>
        <w:tabs>
          <w:tab w:val="left" w:pos="567"/>
        </w:tabs>
        <w:rPr>
          <w:sz w:val="22"/>
          <w:szCs w:val="22"/>
        </w:rPr>
      </w:pPr>
      <w:r w:rsidRPr="00D1441B">
        <w:rPr>
          <w:sz w:val="22"/>
          <w:szCs w:val="22"/>
        </w:rPr>
        <w:t xml:space="preserve">Moterims, kurios krūties vėžiu suserga postmenopauziniu laikotarpiu arba kurių krūties navike yra estrogeninių receptorių, tamoksifenas atsaką sukelia dažniau. Galima gydyti vien tik tamoksifenu arba juo kartu su kitais chemoterapiniais </w:t>
      </w:r>
      <w:r>
        <w:rPr>
          <w:sz w:val="22"/>
          <w:szCs w:val="22"/>
        </w:rPr>
        <w:t xml:space="preserve">vaistiniais </w:t>
      </w:r>
      <w:r w:rsidRPr="00D1441B">
        <w:rPr>
          <w:sz w:val="22"/>
          <w:szCs w:val="22"/>
        </w:rPr>
        <w:t xml:space="preserve">preparatais arba radioterapija. </w:t>
      </w:r>
    </w:p>
    <w:p w14:paraId="780286E3" w14:textId="77777777" w:rsidR="007B3153" w:rsidRPr="00D1441B" w:rsidRDefault="007B3153" w:rsidP="007B3153">
      <w:pPr>
        <w:tabs>
          <w:tab w:val="left" w:pos="567"/>
        </w:tabs>
        <w:rPr>
          <w:sz w:val="22"/>
          <w:szCs w:val="22"/>
        </w:rPr>
      </w:pPr>
    </w:p>
    <w:p w14:paraId="13FDB092" w14:textId="77777777" w:rsidR="007B3153" w:rsidRPr="00D1441B" w:rsidRDefault="007B3153" w:rsidP="007B3153">
      <w:pPr>
        <w:tabs>
          <w:tab w:val="left" w:pos="567"/>
        </w:tabs>
        <w:rPr>
          <w:sz w:val="22"/>
          <w:szCs w:val="22"/>
        </w:rPr>
      </w:pPr>
      <w:r w:rsidRPr="00D1441B">
        <w:rPr>
          <w:sz w:val="22"/>
          <w:szCs w:val="22"/>
        </w:rPr>
        <w:t xml:space="preserve">Rekomenduojama paros dozė yra 20 mg. Progresavęs vėžys buvo gydytas ir 30 mg bei 40 mg paros doze. </w:t>
      </w:r>
    </w:p>
    <w:p w14:paraId="066B9F7E" w14:textId="77777777" w:rsidR="007B3153" w:rsidRPr="00D1441B" w:rsidRDefault="007B3153" w:rsidP="007B3153">
      <w:pPr>
        <w:tabs>
          <w:tab w:val="left" w:pos="567"/>
        </w:tabs>
        <w:rPr>
          <w:sz w:val="22"/>
          <w:szCs w:val="22"/>
        </w:rPr>
      </w:pPr>
    </w:p>
    <w:p w14:paraId="69D25F11" w14:textId="77777777" w:rsidR="007B3153" w:rsidRPr="00D1441B" w:rsidRDefault="007B3153" w:rsidP="007B3153">
      <w:pPr>
        <w:tabs>
          <w:tab w:val="left" w:pos="567"/>
        </w:tabs>
        <w:rPr>
          <w:sz w:val="22"/>
          <w:szCs w:val="22"/>
        </w:rPr>
      </w:pPr>
      <w:r w:rsidRPr="00D1441B">
        <w:rPr>
          <w:sz w:val="22"/>
          <w:szCs w:val="22"/>
        </w:rPr>
        <w:t xml:space="preserve">Didžiausia paros dozė yra 40 mg. Objektyvus atsakas paprastai pasireiškia po 4 - 10 gydymo savaičių, tačiau ligoniams, kurių kauluose yra metastazių, jis gali tapti pastebimas net po kelių mėnesių. </w:t>
      </w:r>
    </w:p>
    <w:p w14:paraId="4695F527" w14:textId="77777777" w:rsidR="007B3153" w:rsidRPr="00D1441B" w:rsidRDefault="007B3153" w:rsidP="007B3153">
      <w:pPr>
        <w:tabs>
          <w:tab w:val="left" w:pos="567"/>
        </w:tabs>
        <w:rPr>
          <w:sz w:val="22"/>
          <w:szCs w:val="22"/>
        </w:rPr>
      </w:pPr>
    </w:p>
    <w:p w14:paraId="01EABB2E" w14:textId="77777777" w:rsidR="007B3153" w:rsidRPr="00D1441B" w:rsidRDefault="007B3153" w:rsidP="007B3153">
      <w:pPr>
        <w:rPr>
          <w:i/>
          <w:sz w:val="22"/>
          <w:szCs w:val="22"/>
        </w:rPr>
      </w:pPr>
      <w:r w:rsidRPr="00D1441B">
        <w:rPr>
          <w:i/>
          <w:noProof/>
          <w:sz w:val="22"/>
          <w:szCs w:val="22"/>
        </w:rPr>
        <w:t>Vaikų populiacija</w:t>
      </w:r>
    </w:p>
    <w:p w14:paraId="251B774E" w14:textId="35E59983" w:rsidR="007B3153" w:rsidRPr="00D1441B" w:rsidRDefault="007B3153" w:rsidP="007B3153">
      <w:pPr>
        <w:tabs>
          <w:tab w:val="left" w:pos="567"/>
        </w:tabs>
        <w:rPr>
          <w:sz w:val="22"/>
          <w:szCs w:val="22"/>
        </w:rPr>
      </w:pPr>
      <w:r>
        <w:rPr>
          <w:sz w:val="22"/>
          <w:szCs w:val="22"/>
        </w:rPr>
        <w:t>T</w:t>
      </w:r>
      <w:r w:rsidRPr="00D1441B">
        <w:rPr>
          <w:sz w:val="22"/>
          <w:szCs w:val="22"/>
        </w:rPr>
        <w:t>amoksifen</w:t>
      </w:r>
      <w:r>
        <w:rPr>
          <w:sz w:val="22"/>
          <w:szCs w:val="22"/>
        </w:rPr>
        <w:t xml:space="preserve">o </w:t>
      </w:r>
      <w:r w:rsidR="00513F75">
        <w:rPr>
          <w:sz w:val="22"/>
          <w:szCs w:val="22"/>
        </w:rPr>
        <w:t>negalima vartoti</w:t>
      </w:r>
      <w:r>
        <w:rPr>
          <w:sz w:val="22"/>
          <w:szCs w:val="22"/>
        </w:rPr>
        <w:t xml:space="preserve"> vaikams </w:t>
      </w:r>
      <w:r w:rsidR="00513F75" w:rsidRPr="0098027F">
        <w:rPr>
          <w:noProof/>
          <w:sz w:val="22"/>
          <w:szCs w:val="22"/>
        </w:rPr>
        <w:t>(žr.</w:t>
      </w:r>
      <w:r w:rsidR="00513F75" w:rsidRPr="0098027F">
        <w:rPr>
          <w:sz w:val="22"/>
          <w:szCs w:val="22"/>
        </w:rPr>
        <w:t xml:space="preserve"> </w:t>
      </w:r>
      <w:r w:rsidR="00513F75" w:rsidRPr="0098027F">
        <w:rPr>
          <w:noProof/>
          <w:sz w:val="22"/>
          <w:szCs w:val="22"/>
        </w:rPr>
        <w:t>4.3 skyrių)</w:t>
      </w:r>
      <w:r w:rsidR="00513F75">
        <w:rPr>
          <w:noProof/>
        </w:rPr>
        <w:t>.</w:t>
      </w:r>
    </w:p>
    <w:p w14:paraId="29BCA988" w14:textId="77777777" w:rsidR="007B3153" w:rsidRPr="00D1441B" w:rsidRDefault="007B3153" w:rsidP="007B3153">
      <w:pPr>
        <w:tabs>
          <w:tab w:val="left" w:pos="567"/>
        </w:tabs>
        <w:rPr>
          <w:sz w:val="22"/>
          <w:szCs w:val="22"/>
        </w:rPr>
      </w:pPr>
    </w:p>
    <w:p w14:paraId="45C087BE" w14:textId="77777777" w:rsidR="007B3153" w:rsidRPr="00124FCB" w:rsidRDefault="007B3153" w:rsidP="007B3153">
      <w:pPr>
        <w:contextualSpacing/>
        <w:outlineLvl w:val="0"/>
        <w:rPr>
          <w:i/>
          <w:iCs/>
          <w:sz w:val="22"/>
          <w:szCs w:val="22"/>
        </w:rPr>
      </w:pPr>
      <w:r w:rsidRPr="00124FCB">
        <w:rPr>
          <w:i/>
          <w:iCs/>
          <w:sz w:val="22"/>
          <w:szCs w:val="22"/>
        </w:rPr>
        <w:t>Senyviems pacientams</w:t>
      </w:r>
    </w:p>
    <w:p w14:paraId="06246CDA" w14:textId="77777777" w:rsidR="007B3153" w:rsidRPr="00D1441B" w:rsidRDefault="007B3153" w:rsidP="007B3153">
      <w:pPr>
        <w:tabs>
          <w:tab w:val="left" w:pos="567"/>
        </w:tabs>
        <w:rPr>
          <w:sz w:val="22"/>
          <w:szCs w:val="22"/>
        </w:rPr>
      </w:pPr>
      <w:r w:rsidRPr="00D1441B">
        <w:rPr>
          <w:sz w:val="22"/>
          <w:szCs w:val="22"/>
        </w:rPr>
        <w:t xml:space="preserve">Senyviems žmonėms dozės keisti nereikia. </w:t>
      </w:r>
    </w:p>
    <w:p w14:paraId="3E709F18" w14:textId="77777777" w:rsidR="007B3153" w:rsidRPr="00D1441B" w:rsidRDefault="007B3153" w:rsidP="007B3153">
      <w:pPr>
        <w:contextualSpacing/>
        <w:outlineLvl w:val="0"/>
        <w:rPr>
          <w:iCs/>
          <w:sz w:val="22"/>
          <w:szCs w:val="22"/>
        </w:rPr>
      </w:pPr>
    </w:p>
    <w:p w14:paraId="01942288" w14:textId="77777777" w:rsidR="007B3153" w:rsidRPr="00124FCB" w:rsidRDefault="007B3153" w:rsidP="007B3153">
      <w:pPr>
        <w:contextualSpacing/>
        <w:outlineLvl w:val="0"/>
        <w:rPr>
          <w:i/>
          <w:iCs/>
          <w:sz w:val="22"/>
          <w:szCs w:val="22"/>
        </w:rPr>
      </w:pPr>
      <w:r w:rsidRPr="00124FCB">
        <w:rPr>
          <w:i/>
          <w:iCs/>
          <w:sz w:val="22"/>
          <w:szCs w:val="22"/>
        </w:rPr>
        <w:t>Pacientams, kurių inkstų arba kepenų funkcija sutrikusi</w:t>
      </w:r>
    </w:p>
    <w:p w14:paraId="2AFD6179" w14:textId="77777777" w:rsidR="007B3153" w:rsidRPr="00D1441B" w:rsidRDefault="007B3153" w:rsidP="007B3153">
      <w:pPr>
        <w:tabs>
          <w:tab w:val="left" w:pos="567"/>
        </w:tabs>
        <w:rPr>
          <w:sz w:val="22"/>
          <w:szCs w:val="22"/>
        </w:rPr>
      </w:pPr>
      <w:r w:rsidRPr="00D1441B">
        <w:rPr>
          <w:sz w:val="22"/>
          <w:szCs w:val="22"/>
        </w:rPr>
        <w:t xml:space="preserve">Pacientams, kurių inkstų arba kepenų funkcija sutrikusi, dozės keisti nereikia. </w:t>
      </w:r>
    </w:p>
    <w:p w14:paraId="55911CEC" w14:textId="77777777" w:rsidR="007B3153" w:rsidRPr="00D1441B" w:rsidRDefault="007B3153" w:rsidP="007B3153">
      <w:pPr>
        <w:tabs>
          <w:tab w:val="left" w:pos="567"/>
        </w:tabs>
        <w:rPr>
          <w:sz w:val="22"/>
          <w:szCs w:val="22"/>
        </w:rPr>
      </w:pPr>
    </w:p>
    <w:p w14:paraId="3B0F7764" w14:textId="77777777" w:rsidR="007B3153" w:rsidRPr="00D1441B" w:rsidRDefault="007B3153" w:rsidP="007B3153">
      <w:pPr>
        <w:rPr>
          <w:sz w:val="22"/>
          <w:szCs w:val="22"/>
          <w:u w:val="single"/>
        </w:rPr>
      </w:pPr>
      <w:r w:rsidRPr="00D1441B">
        <w:rPr>
          <w:noProof/>
          <w:sz w:val="22"/>
          <w:szCs w:val="22"/>
          <w:u w:val="single"/>
        </w:rPr>
        <w:t>Vartojimo metodas</w:t>
      </w:r>
      <w:r w:rsidRPr="00D1441B">
        <w:rPr>
          <w:sz w:val="22"/>
          <w:szCs w:val="22"/>
          <w:u w:val="single"/>
        </w:rPr>
        <w:t xml:space="preserve"> </w:t>
      </w:r>
    </w:p>
    <w:p w14:paraId="5B641DD4" w14:textId="77777777" w:rsidR="007B3153" w:rsidRDefault="007B3153" w:rsidP="007B3153">
      <w:pPr>
        <w:tabs>
          <w:tab w:val="left" w:pos="567"/>
        </w:tabs>
        <w:rPr>
          <w:sz w:val="22"/>
          <w:szCs w:val="22"/>
        </w:rPr>
      </w:pPr>
      <w:r>
        <w:rPr>
          <w:sz w:val="22"/>
          <w:szCs w:val="22"/>
        </w:rPr>
        <w:t>Vartoti per burną.</w:t>
      </w:r>
    </w:p>
    <w:p w14:paraId="2AD93A70" w14:textId="77777777" w:rsidR="007B3153" w:rsidRPr="00D1441B" w:rsidRDefault="007B3153" w:rsidP="007B3153">
      <w:pPr>
        <w:tabs>
          <w:tab w:val="left" w:pos="567"/>
        </w:tabs>
        <w:rPr>
          <w:sz w:val="22"/>
          <w:szCs w:val="22"/>
        </w:rPr>
      </w:pPr>
      <w:r w:rsidRPr="00D1441B">
        <w:rPr>
          <w:sz w:val="22"/>
          <w:szCs w:val="22"/>
        </w:rPr>
        <w:t>Tabletės nuryjamos užsigeriant skysčiu.</w:t>
      </w:r>
    </w:p>
    <w:p w14:paraId="6AA3AE28" w14:textId="77777777" w:rsidR="007B3153" w:rsidRPr="00D1441B" w:rsidRDefault="007B3153" w:rsidP="007B3153">
      <w:pPr>
        <w:tabs>
          <w:tab w:val="left" w:pos="567"/>
        </w:tabs>
        <w:rPr>
          <w:sz w:val="22"/>
          <w:szCs w:val="22"/>
        </w:rPr>
      </w:pPr>
    </w:p>
    <w:p w14:paraId="245D1BB6" w14:textId="77777777" w:rsidR="007B3153" w:rsidRPr="00D1441B" w:rsidRDefault="007B3153" w:rsidP="007B3153">
      <w:pPr>
        <w:tabs>
          <w:tab w:val="left" w:pos="567"/>
        </w:tabs>
        <w:rPr>
          <w:sz w:val="22"/>
          <w:szCs w:val="22"/>
        </w:rPr>
      </w:pPr>
      <w:r w:rsidRPr="00D1441B">
        <w:rPr>
          <w:sz w:val="22"/>
          <w:szCs w:val="22"/>
        </w:rPr>
        <w:lastRenderedPageBreak/>
        <w:t>Jeigu per parą reikia gerti daugiau negu 1 tabletę, jas galima gerti iš karto arba per du kartus.</w:t>
      </w:r>
    </w:p>
    <w:p w14:paraId="22FCCD2A" w14:textId="77777777" w:rsidR="007B3153" w:rsidRPr="00D1441B" w:rsidRDefault="007B3153" w:rsidP="007B3153">
      <w:pPr>
        <w:tabs>
          <w:tab w:val="left" w:pos="567"/>
        </w:tabs>
        <w:rPr>
          <w:sz w:val="22"/>
          <w:szCs w:val="22"/>
        </w:rPr>
      </w:pPr>
    </w:p>
    <w:p w14:paraId="57579900" w14:textId="77777777" w:rsidR="007B3153" w:rsidRPr="00D1441B" w:rsidRDefault="007B3153" w:rsidP="007B3153">
      <w:pPr>
        <w:tabs>
          <w:tab w:val="left" w:pos="567"/>
        </w:tabs>
        <w:rPr>
          <w:sz w:val="22"/>
          <w:szCs w:val="22"/>
        </w:rPr>
      </w:pPr>
      <w:r w:rsidRPr="00D1441B">
        <w:rPr>
          <w:sz w:val="22"/>
          <w:szCs w:val="22"/>
        </w:rPr>
        <w:t xml:space="preserve">Gydymo trukmė priklauso nuo ligos sunkumo. Paprastai tamoksifenu gydoma gana ilgai, t. y. tol, kol liga atkrenta. </w:t>
      </w:r>
    </w:p>
    <w:p w14:paraId="56957F8C" w14:textId="77777777" w:rsidR="007B3153" w:rsidRPr="00D1441B" w:rsidRDefault="007B3153" w:rsidP="007B3153">
      <w:pPr>
        <w:tabs>
          <w:tab w:val="left" w:pos="567"/>
        </w:tabs>
        <w:rPr>
          <w:b/>
          <w:sz w:val="22"/>
          <w:szCs w:val="22"/>
        </w:rPr>
      </w:pPr>
    </w:p>
    <w:p w14:paraId="404B02F0" w14:textId="77777777" w:rsidR="007B3153" w:rsidRPr="00D1441B" w:rsidRDefault="007B3153" w:rsidP="007B3153">
      <w:pPr>
        <w:tabs>
          <w:tab w:val="left" w:pos="567"/>
        </w:tabs>
        <w:rPr>
          <w:b/>
          <w:i/>
          <w:sz w:val="22"/>
          <w:szCs w:val="22"/>
        </w:rPr>
      </w:pPr>
      <w:r w:rsidRPr="00D1441B">
        <w:rPr>
          <w:b/>
          <w:sz w:val="22"/>
          <w:szCs w:val="22"/>
        </w:rPr>
        <w:t>4.3</w:t>
      </w:r>
      <w:r w:rsidRPr="00D1441B">
        <w:rPr>
          <w:b/>
          <w:sz w:val="22"/>
          <w:szCs w:val="22"/>
        </w:rPr>
        <w:tab/>
      </w:r>
      <w:r w:rsidRPr="00D1441B">
        <w:rPr>
          <w:b/>
          <w:iCs/>
          <w:sz w:val="22"/>
          <w:szCs w:val="22"/>
        </w:rPr>
        <w:t>Kontraindikacijos</w:t>
      </w:r>
    </w:p>
    <w:p w14:paraId="18BC8C4E" w14:textId="77777777" w:rsidR="007B3153" w:rsidRPr="00D1441B" w:rsidRDefault="007B3153" w:rsidP="007B3153">
      <w:pPr>
        <w:tabs>
          <w:tab w:val="left" w:pos="567"/>
        </w:tabs>
        <w:rPr>
          <w:sz w:val="22"/>
          <w:szCs w:val="22"/>
        </w:rPr>
      </w:pPr>
    </w:p>
    <w:p w14:paraId="145F3B05" w14:textId="77777777" w:rsidR="007B3153" w:rsidRPr="00D1441B" w:rsidRDefault="007B3153" w:rsidP="007B3153">
      <w:pPr>
        <w:tabs>
          <w:tab w:val="left" w:pos="567"/>
        </w:tabs>
        <w:ind w:left="567" w:hanging="567"/>
        <w:rPr>
          <w:sz w:val="22"/>
          <w:szCs w:val="22"/>
        </w:rPr>
      </w:pPr>
      <w:r w:rsidRPr="00D1441B">
        <w:rPr>
          <w:sz w:val="22"/>
          <w:szCs w:val="22"/>
        </w:rPr>
        <w:sym w:font="Symbol" w:char="F0B7"/>
      </w:r>
      <w:r w:rsidRPr="00D1441B">
        <w:rPr>
          <w:sz w:val="22"/>
          <w:szCs w:val="22"/>
        </w:rPr>
        <w:tab/>
        <w:t xml:space="preserve">Padidėjęs jautrumas veikliajai arba bet kuriai 6.1 skyriuje nurodytai pagalbinei medžiagai. </w:t>
      </w:r>
    </w:p>
    <w:p w14:paraId="2467E883" w14:textId="77777777" w:rsidR="007B3153" w:rsidRPr="00D1441B" w:rsidRDefault="007B3153" w:rsidP="007B3153">
      <w:pPr>
        <w:tabs>
          <w:tab w:val="left" w:pos="567"/>
        </w:tabs>
        <w:rPr>
          <w:sz w:val="22"/>
          <w:szCs w:val="22"/>
        </w:rPr>
      </w:pPr>
      <w:r w:rsidRPr="00D1441B">
        <w:rPr>
          <w:sz w:val="22"/>
          <w:szCs w:val="22"/>
        </w:rPr>
        <w:sym w:font="Symbol" w:char="F0B7"/>
      </w:r>
      <w:r w:rsidRPr="00D1441B">
        <w:rPr>
          <w:sz w:val="22"/>
          <w:szCs w:val="22"/>
        </w:rPr>
        <w:tab/>
        <w:t>Sunki trombocitopenija, leukopenija ar hiperkalcemija.</w:t>
      </w:r>
    </w:p>
    <w:p w14:paraId="414FBE2F" w14:textId="77777777" w:rsidR="007B3153" w:rsidRDefault="007B3153" w:rsidP="007B3153">
      <w:pPr>
        <w:tabs>
          <w:tab w:val="left" w:pos="567"/>
        </w:tabs>
        <w:rPr>
          <w:sz w:val="22"/>
          <w:szCs w:val="22"/>
        </w:rPr>
      </w:pPr>
      <w:r w:rsidRPr="00D1441B">
        <w:rPr>
          <w:sz w:val="22"/>
          <w:szCs w:val="22"/>
        </w:rPr>
        <w:sym w:font="Symbol" w:char="F0B7"/>
      </w:r>
      <w:r w:rsidRPr="00D1441B">
        <w:rPr>
          <w:sz w:val="22"/>
          <w:szCs w:val="22"/>
        </w:rPr>
        <w:tab/>
        <w:t>Nėštumas.</w:t>
      </w:r>
    </w:p>
    <w:p w14:paraId="2B3FEDB0" w14:textId="77777777" w:rsidR="00513F75" w:rsidRPr="00E74226" w:rsidRDefault="00513F75" w:rsidP="00E74226">
      <w:pPr>
        <w:pStyle w:val="Sraopastraipa"/>
        <w:numPr>
          <w:ilvl w:val="0"/>
          <w:numId w:val="17"/>
        </w:numPr>
        <w:tabs>
          <w:tab w:val="left" w:pos="0"/>
        </w:tabs>
        <w:ind w:left="567" w:hanging="567"/>
        <w:rPr>
          <w:sz w:val="22"/>
          <w:szCs w:val="22"/>
        </w:rPr>
      </w:pPr>
      <w:r>
        <w:rPr>
          <w:sz w:val="22"/>
          <w:szCs w:val="22"/>
        </w:rPr>
        <w:t>Vaikų gydyti tamoksifenu negalima.</w:t>
      </w:r>
    </w:p>
    <w:p w14:paraId="4E8E3FE5" w14:textId="77777777" w:rsidR="007B3153" w:rsidRPr="00D1441B" w:rsidRDefault="007B3153" w:rsidP="007B3153">
      <w:pPr>
        <w:tabs>
          <w:tab w:val="left" w:pos="567"/>
        </w:tabs>
        <w:rPr>
          <w:b/>
          <w:sz w:val="22"/>
          <w:szCs w:val="22"/>
        </w:rPr>
      </w:pPr>
    </w:p>
    <w:p w14:paraId="42360E8E" w14:textId="77777777" w:rsidR="007B3153" w:rsidRPr="00D1441B" w:rsidRDefault="007B3153" w:rsidP="007B3153">
      <w:pPr>
        <w:tabs>
          <w:tab w:val="left" w:pos="567"/>
        </w:tabs>
        <w:rPr>
          <w:b/>
          <w:i/>
          <w:sz w:val="22"/>
          <w:szCs w:val="22"/>
        </w:rPr>
      </w:pPr>
      <w:r w:rsidRPr="00D1441B">
        <w:rPr>
          <w:b/>
          <w:sz w:val="22"/>
          <w:szCs w:val="22"/>
        </w:rPr>
        <w:t>4.4</w:t>
      </w:r>
      <w:r w:rsidRPr="00D1441B">
        <w:rPr>
          <w:b/>
          <w:sz w:val="22"/>
          <w:szCs w:val="22"/>
        </w:rPr>
        <w:tab/>
      </w:r>
      <w:r w:rsidRPr="00D1441B">
        <w:rPr>
          <w:b/>
          <w:iCs/>
          <w:sz w:val="22"/>
          <w:szCs w:val="22"/>
        </w:rPr>
        <w:t>Specialūs įspėjimai ir atsargumo priemonės</w:t>
      </w:r>
    </w:p>
    <w:p w14:paraId="2ED939AD" w14:textId="77777777" w:rsidR="007B3153" w:rsidRPr="00D1441B" w:rsidRDefault="007B3153" w:rsidP="007B3153">
      <w:pPr>
        <w:tabs>
          <w:tab w:val="left" w:pos="567"/>
        </w:tabs>
        <w:rPr>
          <w:sz w:val="22"/>
          <w:szCs w:val="22"/>
        </w:rPr>
      </w:pPr>
    </w:p>
    <w:p w14:paraId="5E865E63" w14:textId="77777777" w:rsidR="007B3153" w:rsidRPr="00D1441B" w:rsidRDefault="007B3153" w:rsidP="007B3153">
      <w:pPr>
        <w:tabs>
          <w:tab w:val="left" w:pos="567"/>
        </w:tabs>
        <w:rPr>
          <w:sz w:val="22"/>
          <w:szCs w:val="22"/>
        </w:rPr>
      </w:pPr>
      <w:r w:rsidRPr="00D1441B">
        <w:rPr>
          <w:sz w:val="22"/>
          <w:szCs w:val="22"/>
        </w:rPr>
        <w:t>Prieš pradedant gydymą reikia įsitikinti, kad moteris nenėščia.</w:t>
      </w:r>
    </w:p>
    <w:p w14:paraId="63DFF32D" w14:textId="77777777" w:rsidR="007B3153" w:rsidRDefault="007B3153" w:rsidP="007B3153">
      <w:pPr>
        <w:tabs>
          <w:tab w:val="left" w:pos="567"/>
        </w:tabs>
        <w:rPr>
          <w:sz w:val="22"/>
          <w:szCs w:val="22"/>
        </w:rPr>
      </w:pPr>
    </w:p>
    <w:p w14:paraId="2180DED0" w14:textId="77777777" w:rsidR="007B3153" w:rsidRPr="00D1441B" w:rsidRDefault="007B3153" w:rsidP="007B3153">
      <w:pPr>
        <w:tabs>
          <w:tab w:val="left" w:pos="567"/>
        </w:tabs>
        <w:rPr>
          <w:sz w:val="22"/>
          <w:szCs w:val="22"/>
        </w:rPr>
      </w:pPr>
      <w:r>
        <w:rPr>
          <w:sz w:val="22"/>
          <w:szCs w:val="22"/>
        </w:rPr>
        <w:t>Daliai moterų, premenopauzės metu vartojančių tamoksifeno nuo krūties vėžio, būna nuslopintos mėnesinės</w:t>
      </w:r>
      <w:r w:rsidRPr="00CB7644">
        <w:rPr>
          <w:sz w:val="22"/>
          <w:szCs w:val="22"/>
        </w:rPr>
        <w:t>.</w:t>
      </w:r>
      <w:r w:rsidRPr="00D1441B">
        <w:rPr>
          <w:sz w:val="22"/>
          <w:szCs w:val="22"/>
        </w:rPr>
        <w:t xml:space="preserve">Ligonius, sergančius cukriniu diabetu, kepenų ar inkstų liga, sirgusius tromboembolija arba kurių rega sutrikusi, tamoksifenu reikia gydyti labai atsargiai ir gydymo metu prižiūrėti. </w:t>
      </w:r>
    </w:p>
    <w:p w14:paraId="67F0A6C1" w14:textId="77777777" w:rsidR="007B3153" w:rsidRPr="00D1441B" w:rsidRDefault="007B3153" w:rsidP="007B3153">
      <w:pPr>
        <w:tabs>
          <w:tab w:val="left" w:pos="567"/>
        </w:tabs>
        <w:rPr>
          <w:sz w:val="22"/>
          <w:szCs w:val="22"/>
        </w:rPr>
      </w:pPr>
    </w:p>
    <w:p w14:paraId="163A281C" w14:textId="77777777" w:rsidR="007B3153" w:rsidRPr="00D1441B" w:rsidRDefault="007B3153" w:rsidP="007B3153">
      <w:pPr>
        <w:tabs>
          <w:tab w:val="left" w:pos="567"/>
        </w:tabs>
        <w:rPr>
          <w:sz w:val="22"/>
          <w:szCs w:val="22"/>
        </w:rPr>
      </w:pPr>
      <w:r w:rsidRPr="00D1441B">
        <w:rPr>
          <w:sz w:val="22"/>
          <w:szCs w:val="22"/>
        </w:rPr>
        <w:t xml:space="preserve">Tamoksifeno vartojimas siejamas su endometriumo pokyčių, įskaitant hiperplaziją, polipus, vėžį bei gimdos sarkomą (daugiausia piktybinį </w:t>
      </w:r>
      <w:r>
        <w:rPr>
          <w:sz w:val="22"/>
          <w:szCs w:val="22"/>
        </w:rPr>
        <w:t>mišrų Miulerio</w:t>
      </w:r>
      <w:r w:rsidRPr="00D1441B">
        <w:rPr>
          <w:sz w:val="22"/>
          <w:szCs w:val="22"/>
        </w:rPr>
        <w:t xml:space="preserve"> naviką), padažnėjimu. Šių sutrikimų dažnis ir pobūdis rodo, jog jie gali priklausyti nuo estrogeninių tamoksifeno savybių. </w:t>
      </w:r>
    </w:p>
    <w:p w14:paraId="50218686" w14:textId="77777777" w:rsidR="007B3153" w:rsidRPr="00D1441B" w:rsidRDefault="007B3153" w:rsidP="007B3153">
      <w:pPr>
        <w:tabs>
          <w:tab w:val="left" w:pos="567"/>
        </w:tabs>
        <w:rPr>
          <w:sz w:val="22"/>
          <w:szCs w:val="22"/>
        </w:rPr>
      </w:pPr>
    </w:p>
    <w:p w14:paraId="3132A00B" w14:textId="77777777" w:rsidR="007B3153" w:rsidRPr="00D1441B" w:rsidRDefault="007B3153" w:rsidP="007B3153">
      <w:pPr>
        <w:tabs>
          <w:tab w:val="left" w:pos="567"/>
        </w:tabs>
        <w:rPr>
          <w:sz w:val="22"/>
          <w:szCs w:val="22"/>
        </w:rPr>
      </w:pPr>
      <w:r w:rsidRPr="00D1441B">
        <w:rPr>
          <w:sz w:val="22"/>
          <w:szCs w:val="22"/>
        </w:rPr>
        <w:t xml:space="preserve">Prieš gydymą tamoksifenu ir ne rečiau kaip kas 6 mėn. jo metu kiekvienai moteriai reikia atlikti ginekologinius ir bendrosios būklės tyrimus. Jeigu atsiranda neįprastų simptomų, nenormalus kraujavimas iš makšties, mėnesinės tampa nereguliarios, atsiranda išskyrų iš makšties, dubens skausmas arba spaudimas, pacientę reikia nedelsiant ištirti. </w:t>
      </w:r>
    </w:p>
    <w:p w14:paraId="7E3285E8" w14:textId="77777777" w:rsidR="007B3153" w:rsidRPr="00D1441B" w:rsidRDefault="007B3153" w:rsidP="007B3153">
      <w:pPr>
        <w:tabs>
          <w:tab w:val="left" w:pos="567"/>
        </w:tabs>
        <w:rPr>
          <w:sz w:val="22"/>
          <w:szCs w:val="22"/>
        </w:rPr>
      </w:pPr>
    </w:p>
    <w:p w14:paraId="73481328" w14:textId="2ACAFECF" w:rsidR="007B3153" w:rsidRPr="00D1441B" w:rsidRDefault="007B3153" w:rsidP="007B3153">
      <w:pPr>
        <w:tabs>
          <w:tab w:val="left" w:pos="567"/>
        </w:tabs>
        <w:rPr>
          <w:sz w:val="22"/>
          <w:szCs w:val="22"/>
        </w:rPr>
      </w:pPr>
      <w:r w:rsidRPr="00D1441B">
        <w:rPr>
          <w:sz w:val="22"/>
          <w:szCs w:val="22"/>
        </w:rPr>
        <w:t xml:space="preserve">Reikia atidžiai sekti, ar tamoksifeno vartojančiai moteriai neprasideda endometriumo hiperplazija. Jeigu pasireiškia atipinė hiperplazija, tamoksifeno vartojimą reikia nutraukti ir negydyti juo tol, kol ji neišgydoma. Prieš tamoksifeno vartojimo atnaujinimą gali tekti pašalinti gimdą. </w:t>
      </w:r>
    </w:p>
    <w:p w14:paraId="2F13EBBB" w14:textId="77777777" w:rsidR="007B3153" w:rsidRPr="00D1441B" w:rsidRDefault="007B3153" w:rsidP="007B3153">
      <w:pPr>
        <w:tabs>
          <w:tab w:val="left" w:pos="567"/>
        </w:tabs>
        <w:rPr>
          <w:sz w:val="22"/>
          <w:szCs w:val="22"/>
        </w:rPr>
      </w:pPr>
      <w:r w:rsidRPr="00D1441B">
        <w:rPr>
          <w:sz w:val="22"/>
          <w:szCs w:val="22"/>
        </w:rPr>
        <w:t>Krūties vėžį tamoksifenu gydant klinikinių tyrimų metu, kai kurioms pacientėms ne endometriume arba kitoje krūtyje atsirado antras pirminis auglys. Priežastinis ryšys nenustatytas, klinikinė šių duomenų reikšmė lieka neaiški.</w:t>
      </w:r>
    </w:p>
    <w:p w14:paraId="2A4724B3" w14:textId="77777777" w:rsidR="007B3153" w:rsidRPr="00164D04" w:rsidRDefault="007B3153" w:rsidP="007B3153">
      <w:pPr>
        <w:tabs>
          <w:tab w:val="left" w:pos="567"/>
        </w:tabs>
        <w:rPr>
          <w:sz w:val="22"/>
          <w:szCs w:val="22"/>
        </w:rPr>
      </w:pPr>
    </w:p>
    <w:p w14:paraId="0657B09C" w14:textId="77777777" w:rsidR="007B3153" w:rsidRPr="00D1441B" w:rsidRDefault="007B3153" w:rsidP="00D90EDA">
      <w:pPr>
        <w:tabs>
          <w:tab w:val="left" w:pos="567"/>
        </w:tabs>
        <w:rPr>
          <w:sz w:val="22"/>
          <w:szCs w:val="22"/>
        </w:rPr>
      </w:pPr>
      <w:r w:rsidRPr="00D1441B">
        <w:rPr>
          <w:sz w:val="22"/>
          <w:szCs w:val="22"/>
        </w:rPr>
        <w:t xml:space="preserve">Buvo regos sutrikimo, įskaitant regėjimo aštrumo sumažėjimą, ragenos drumstį, kataraktą ir retinopatiją, atvejų. Dėl to patariama, kad prieš gydymą tamoksifenu, periodiškai jo metu ir sutrikus regai (susilpnėjus regėjimui), pacientą ištirtų akių gydytojas. Tyrimo metu įmanoma anksti pastebėti tinklainės ar ragenos pažeidimą, kuris gali išnykti </w:t>
      </w:r>
      <w:r>
        <w:rPr>
          <w:sz w:val="22"/>
          <w:szCs w:val="22"/>
        </w:rPr>
        <w:t>vaistinio preparato</w:t>
      </w:r>
      <w:r w:rsidRPr="00D1441B">
        <w:rPr>
          <w:sz w:val="22"/>
          <w:szCs w:val="22"/>
        </w:rPr>
        <w:t xml:space="preserve"> vartojimą nutraukus. </w:t>
      </w:r>
    </w:p>
    <w:p w14:paraId="6D1F1262" w14:textId="77777777" w:rsidR="007B3153" w:rsidRPr="008A7C29" w:rsidRDefault="007B3153" w:rsidP="007B31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bCs/>
          <w:sz w:val="22"/>
          <w:szCs w:val="22"/>
        </w:rPr>
      </w:pPr>
    </w:p>
    <w:p w14:paraId="5C111EE7" w14:textId="77777777" w:rsidR="007B3153" w:rsidRPr="008A7C29" w:rsidRDefault="007B3153" w:rsidP="007B31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bCs/>
          <w:sz w:val="22"/>
          <w:szCs w:val="22"/>
        </w:rPr>
      </w:pPr>
      <w:r>
        <w:rPr>
          <w:rFonts w:eastAsia="Times New Roman"/>
          <w:bCs/>
          <w:sz w:val="22"/>
          <w:szCs w:val="22"/>
        </w:rPr>
        <w:t>Vėlyvosios mikrochirurginės krūties rekonstrukcijos metu tamoksifenas gali didinti audinių lopo mikrokraujagyslinių komplikacijų riziką.</w:t>
      </w:r>
    </w:p>
    <w:p w14:paraId="17DB73F0" w14:textId="77777777" w:rsidR="007B3153" w:rsidRPr="00095B2D" w:rsidRDefault="007B3153" w:rsidP="007B3153">
      <w:pPr>
        <w:tabs>
          <w:tab w:val="left" w:pos="567"/>
        </w:tabs>
        <w:rPr>
          <w:sz w:val="22"/>
          <w:szCs w:val="22"/>
        </w:rPr>
      </w:pPr>
    </w:p>
    <w:p w14:paraId="58FB86DE" w14:textId="489E23EA" w:rsidR="007B3153" w:rsidRPr="00D1441B" w:rsidRDefault="007B3153" w:rsidP="007B3153">
      <w:pPr>
        <w:tabs>
          <w:tab w:val="left" w:pos="567"/>
        </w:tabs>
        <w:rPr>
          <w:sz w:val="22"/>
          <w:szCs w:val="22"/>
        </w:rPr>
      </w:pPr>
      <w:r w:rsidRPr="00D1441B">
        <w:rPr>
          <w:sz w:val="22"/>
          <w:szCs w:val="22"/>
        </w:rPr>
        <w:t xml:space="preserve">Jeigu tamoksifenu pradedamas gydyti kepenų liga sergantis ligonis, gydymo metu būtina atidžiai sekti kepenų funkciją. </w:t>
      </w:r>
    </w:p>
    <w:p w14:paraId="4471D3D5" w14:textId="77777777" w:rsidR="007B3153" w:rsidRDefault="007B3153" w:rsidP="007B3153">
      <w:pPr>
        <w:tabs>
          <w:tab w:val="left" w:pos="567"/>
        </w:tabs>
        <w:rPr>
          <w:sz w:val="22"/>
          <w:szCs w:val="22"/>
        </w:rPr>
      </w:pPr>
    </w:p>
    <w:p w14:paraId="5DD85C68" w14:textId="77777777" w:rsidR="007B3153" w:rsidRPr="00D1441B" w:rsidRDefault="007B3153" w:rsidP="007B3153">
      <w:pPr>
        <w:tabs>
          <w:tab w:val="left" w:pos="567"/>
        </w:tabs>
        <w:rPr>
          <w:sz w:val="22"/>
          <w:szCs w:val="22"/>
        </w:rPr>
      </w:pPr>
      <w:r w:rsidRPr="00D1441B">
        <w:rPr>
          <w:sz w:val="22"/>
          <w:szCs w:val="22"/>
        </w:rPr>
        <w:t xml:space="preserve">Gydymo tamoksifenu metu reikia periodiškai matuoti kraujo ląstelių, ypač trombocitų, kalcio ir cukraus kiekį kraujyje, tirti kepenų ir inkstų funkciją. Kad būtų galima anksti pastebėti metastazes, reikia periodiškai tirti rentgenu plaučius ir ultragarsu kepenis. </w:t>
      </w:r>
    </w:p>
    <w:p w14:paraId="505DED4D" w14:textId="77777777" w:rsidR="007B3153" w:rsidRPr="00D1441B" w:rsidRDefault="007B3153" w:rsidP="007B3153">
      <w:pPr>
        <w:tabs>
          <w:tab w:val="left" w:pos="567"/>
        </w:tabs>
        <w:rPr>
          <w:sz w:val="22"/>
          <w:szCs w:val="22"/>
        </w:rPr>
      </w:pPr>
    </w:p>
    <w:p w14:paraId="3E6595EA" w14:textId="77777777" w:rsidR="007B3153" w:rsidRDefault="007B3153" w:rsidP="007B3153">
      <w:pPr>
        <w:rPr>
          <w:sz w:val="22"/>
          <w:szCs w:val="22"/>
        </w:rPr>
      </w:pPr>
      <w:r w:rsidRPr="00D1441B">
        <w:rPr>
          <w:sz w:val="22"/>
          <w:szCs w:val="22"/>
        </w:rPr>
        <w:t xml:space="preserve">Literatūroje buvo nurodyta, kad pacientams, kurių organizme CYP 2D6 metabolizmas yra silpnas, vieno iš svarbiausių tamoksifeno aktyvių metabolitų, t. y. endoksifeno, koncentracija kraujo plazmoje yra mažesnė (žr. 5.2 skyrių). </w:t>
      </w:r>
    </w:p>
    <w:p w14:paraId="5A34FDE9" w14:textId="77777777" w:rsidR="007B3153" w:rsidRDefault="007B3153" w:rsidP="007B3153">
      <w:pPr>
        <w:rPr>
          <w:sz w:val="22"/>
          <w:szCs w:val="22"/>
        </w:rPr>
      </w:pPr>
    </w:p>
    <w:p w14:paraId="3DFDAD8F" w14:textId="77777777" w:rsidR="007B3153" w:rsidRPr="00D1441B" w:rsidRDefault="007B3153" w:rsidP="007B3153">
      <w:pPr>
        <w:rPr>
          <w:sz w:val="22"/>
          <w:szCs w:val="22"/>
        </w:rPr>
      </w:pPr>
      <w:r w:rsidRPr="00D1441B">
        <w:rPr>
          <w:sz w:val="22"/>
          <w:szCs w:val="22"/>
        </w:rPr>
        <w:t>Kartu taikant gydymą vaistiniais preparatais, slopinančiais CYP2D6, gali sumažėti aktyvaus metabolito endoksifeno koncentracija.</w:t>
      </w:r>
      <w:r>
        <w:rPr>
          <w:sz w:val="22"/>
          <w:szCs w:val="22"/>
        </w:rPr>
        <w:t xml:space="preserve"> </w:t>
      </w:r>
      <w:r w:rsidRPr="00D1441B">
        <w:rPr>
          <w:sz w:val="22"/>
          <w:szCs w:val="22"/>
        </w:rPr>
        <w:t>Taigi gydymo tamoksifenu metu vartoti stipr</w:t>
      </w:r>
      <w:r>
        <w:rPr>
          <w:sz w:val="22"/>
          <w:szCs w:val="22"/>
        </w:rPr>
        <w:t>ių</w:t>
      </w:r>
      <w:r w:rsidRPr="00D1441B">
        <w:rPr>
          <w:sz w:val="22"/>
          <w:szCs w:val="22"/>
        </w:rPr>
        <w:t xml:space="preserve"> CYP2D6 </w:t>
      </w:r>
      <w:r w:rsidRPr="00D1441B">
        <w:rPr>
          <w:sz w:val="22"/>
          <w:szCs w:val="22"/>
        </w:rPr>
        <w:lastRenderedPageBreak/>
        <w:t xml:space="preserve">inhibitorių (pvz., paroksetino, fluoksetino, chinidino, cinakalceto ar bupropiono), jeigu įmanoma, reikia vengti (4.2 ir 5.2 skyrius). </w:t>
      </w:r>
    </w:p>
    <w:p w14:paraId="47F81F97" w14:textId="77777777" w:rsidR="007B3153" w:rsidRPr="008A7C29" w:rsidRDefault="007B3153" w:rsidP="007B31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b/>
          <w:sz w:val="22"/>
          <w:szCs w:val="22"/>
        </w:rPr>
      </w:pPr>
    </w:p>
    <w:p w14:paraId="14E0B920" w14:textId="77777777" w:rsidR="007B3153" w:rsidRPr="008A7C29" w:rsidRDefault="007B3153" w:rsidP="007B31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i/>
          <w:sz w:val="22"/>
          <w:szCs w:val="22"/>
        </w:rPr>
      </w:pPr>
      <w:r w:rsidRPr="008A7C29">
        <w:rPr>
          <w:rFonts w:eastAsia="Times New Roman"/>
          <w:i/>
          <w:sz w:val="22"/>
          <w:szCs w:val="22"/>
        </w:rPr>
        <w:t>Vaikų populiacija</w:t>
      </w:r>
    </w:p>
    <w:p w14:paraId="0C2ACF3A" w14:textId="75D4A43E" w:rsidR="007B3153" w:rsidRPr="00095B2D" w:rsidRDefault="007B3153" w:rsidP="007B31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sz w:val="22"/>
          <w:szCs w:val="22"/>
        </w:rPr>
      </w:pPr>
      <w:r>
        <w:rPr>
          <w:rFonts w:eastAsia="Times New Roman"/>
          <w:sz w:val="22"/>
          <w:szCs w:val="22"/>
        </w:rPr>
        <w:t xml:space="preserve">Nekontroliuojamo klinikinio tyrimo, kuriame dalyvavusioms 2 – 10 metų amžiaus 28 mergaitėms buvo </w:t>
      </w:r>
      <w:proofErr w:type="spellStart"/>
      <w:r w:rsidRPr="008A7C29">
        <w:rPr>
          <w:rFonts w:eastAsia="Times New Roman"/>
          <w:i/>
          <w:sz w:val="22"/>
          <w:szCs w:val="22"/>
        </w:rPr>
        <w:t>McCune</w:t>
      </w:r>
      <w:proofErr w:type="spellEnd"/>
      <w:r w:rsidRPr="008A7C29">
        <w:rPr>
          <w:rFonts w:eastAsia="Times New Roman"/>
          <w:i/>
          <w:sz w:val="22"/>
          <w:szCs w:val="22"/>
        </w:rPr>
        <w:t xml:space="preserve"> </w:t>
      </w:r>
      <w:proofErr w:type="spellStart"/>
      <w:r w:rsidRPr="008A7C29">
        <w:rPr>
          <w:rFonts w:eastAsia="Times New Roman"/>
          <w:i/>
          <w:sz w:val="22"/>
          <w:szCs w:val="22"/>
        </w:rPr>
        <w:t>Albright</w:t>
      </w:r>
      <w:proofErr w:type="spellEnd"/>
      <w:r>
        <w:rPr>
          <w:rFonts w:eastAsia="Times New Roman"/>
          <w:sz w:val="22"/>
          <w:szCs w:val="22"/>
        </w:rPr>
        <w:t xml:space="preserve"> sindromas, duomenimis, vartojant 20 mg tamoksifeno vieną kartą per parą ne ilgiau kaip 12 mėnesių, po 6 gydymo mėnesių nustatytas padidėjęs gimdos tūris, kuris vienerių metų tyrimo pabaigoje padvigubėjo. Nors šie duomenys suderinami su farmakodinaminėmis tamoksifeno savybėmis, priežastinis ryšys yra nežinomas (žr. 5.1 skyrių).</w:t>
      </w:r>
    </w:p>
    <w:p w14:paraId="615CAC4D" w14:textId="77777777" w:rsidR="007B3153" w:rsidRPr="009A120D" w:rsidRDefault="007B3153" w:rsidP="007B3153">
      <w:pPr>
        <w:tabs>
          <w:tab w:val="left" w:pos="567"/>
        </w:tabs>
        <w:rPr>
          <w:sz w:val="22"/>
          <w:szCs w:val="22"/>
        </w:rPr>
      </w:pPr>
    </w:p>
    <w:p w14:paraId="4AB99B78" w14:textId="06B4AE0D" w:rsidR="009A120D" w:rsidRPr="009A120D" w:rsidRDefault="009A120D" w:rsidP="0098027F">
      <w:pPr>
        <w:autoSpaceDE w:val="0"/>
        <w:autoSpaceDN w:val="0"/>
        <w:adjustRightInd w:val="0"/>
        <w:rPr>
          <w:sz w:val="22"/>
          <w:szCs w:val="22"/>
        </w:rPr>
      </w:pPr>
      <w:r w:rsidRPr="00A84511">
        <w:rPr>
          <w:rFonts w:eastAsiaTheme="minorHAnsi"/>
          <w:bCs/>
          <w:sz w:val="22"/>
          <w:szCs w:val="22"/>
        </w:rPr>
        <w:t xml:space="preserve">Vartojant </w:t>
      </w:r>
      <w:r w:rsidRPr="009A120D">
        <w:rPr>
          <w:bCs/>
          <w:sz w:val="22"/>
          <w:szCs w:val="22"/>
        </w:rPr>
        <w:t>Tamoxifen EBEWE</w:t>
      </w:r>
      <w:r w:rsidRPr="009A120D">
        <w:rPr>
          <w:rFonts w:eastAsiaTheme="minorHAnsi"/>
          <w:bCs/>
          <w:sz w:val="22"/>
          <w:szCs w:val="22"/>
        </w:rPr>
        <w:t xml:space="preserve"> gauta pranešimų apie sunkias odos nepageidaujamas reakcijas,</w:t>
      </w:r>
      <w:r w:rsidR="002A694B">
        <w:rPr>
          <w:rFonts w:eastAsiaTheme="minorHAnsi"/>
          <w:bCs/>
          <w:sz w:val="22"/>
          <w:szCs w:val="22"/>
        </w:rPr>
        <w:t xml:space="preserve"> </w:t>
      </w:r>
      <w:r w:rsidRPr="009A120D">
        <w:rPr>
          <w:rFonts w:eastAsiaTheme="minorHAnsi"/>
          <w:bCs/>
          <w:sz w:val="22"/>
          <w:szCs w:val="22"/>
        </w:rPr>
        <w:t>galinčias sukelti pavojų gyvybei ar net mirtį, įskaitant Stivenso-Džonsono (</w:t>
      </w:r>
      <w:r w:rsidRPr="009A120D">
        <w:rPr>
          <w:rFonts w:eastAsiaTheme="minorHAnsi"/>
          <w:bCs/>
          <w:i/>
          <w:iCs/>
          <w:sz w:val="22"/>
          <w:szCs w:val="22"/>
        </w:rPr>
        <w:t>Stevens-Johnson)</w:t>
      </w:r>
      <w:r w:rsidR="002A694B">
        <w:rPr>
          <w:rFonts w:eastAsiaTheme="minorHAnsi"/>
          <w:bCs/>
          <w:sz w:val="22"/>
          <w:szCs w:val="22"/>
        </w:rPr>
        <w:t xml:space="preserve"> </w:t>
      </w:r>
      <w:r w:rsidRPr="009A120D">
        <w:rPr>
          <w:rFonts w:eastAsiaTheme="minorHAnsi"/>
          <w:bCs/>
          <w:sz w:val="22"/>
          <w:szCs w:val="22"/>
        </w:rPr>
        <w:t>sindromą (</w:t>
      </w:r>
      <w:r w:rsidRPr="009A120D">
        <w:rPr>
          <w:rFonts w:eastAsiaTheme="minorHAnsi"/>
          <w:bCs/>
          <w:i/>
          <w:iCs/>
          <w:sz w:val="22"/>
          <w:szCs w:val="22"/>
        </w:rPr>
        <w:t>SJS</w:t>
      </w:r>
      <w:r w:rsidRPr="009A120D">
        <w:rPr>
          <w:rFonts w:eastAsiaTheme="minorHAnsi"/>
          <w:bCs/>
          <w:sz w:val="22"/>
          <w:szCs w:val="22"/>
        </w:rPr>
        <w:t>) ir toksinę epidermio nekrolizę (TEN). Išrašant šio vaistinio preparato, pacientą</w:t>
      </w:r>
      <w:r w:rsidR="002A694B">
        <w:rPr>
          <w:rFonts w:eastAsiaTheme="minorHAnsi"/>
          <w:bCs/>
          <w:sz w:val="22"/>
          <w:szCs w:val="22"/>
        </w:rPr>
        <w:t xml:space="preserve"> </w:t>
      </w:r>
      <w:r w:rsidRPr="009A120D">
        <w:rPr>
          <w:rFonts w:eastAsiaTheme="minorHAnsi"/>
          <w:bCs/>
          <w:sz w:val="22"/>
          <w:szCs w:val="22"/>
        </w:rPr>
        <w:t>reikia perspėti apie odos reakcijų požymius ir simptomus, o vėliau atidžiai stebėti, ar jų</w:t>
      </w:r>
      <w:r w:rsidR="002A694B">
        <w:rPr>
          <w:rFonts w:eastAsiaTheme="minorHAnsi"/>
          <w:bCs/>
          <w:sz w:val="22"/>
          <w:szCs w:val="22"/>
        </w:rPr>
        <w:t xml:space="preserve"> </w:t>
      </w:r>
      <w:r w:rsidRPr="009A120D">
        <w:rPr>
          <w:rFonts w:eastAsiaTheme="minorHAnsi"/>
          <w:bCs/>
          <w:sz w:val="22"/>
          <w:szCs w:val="22"/>
        </w:rPr>
        <w:t>nepasireiškė. Jei pasireikštų požymių ir simptomų, dėl kurių kiltų tokių reakcijų įtarimas,</w:t>
      </w:r>
      <w:r w:rsidR="002A694B">
        <w:rPr>
          <w:rFonts w:eastAsiaTheme="minorHAnsi"/>
          <w:bCs/>
          <w:sz w:val="22"/>
          <w:szCs w:val="22"/>
        </w:rPr>
        <w:t xml:space="preserve"> </w:t>
      </w:r>
      <w:r w:rsidRPr="009A120D">
        <w:rPr>
          <w:rFonts w:eastAsiaTheme="minorHAnsi"/>
          <w:bCs/>
          <w:sz w:val="22"/>
          <w:szCs w:val="22"/>
        </w:rPr>
        <w:t xml:space="preserve">reikia nedelsiant nutraukti </w:t>
      </w:r>
      <w:r w:rsidRPr="009A120D">
        <w:rPr>
          <w:bCs/>
          <w:sz w:val="22"/>
          <w:szCs w:val="22"/>
        </w:rPr>
        <w:t>Tamoxifen EBEWE</w:t>
      </w:r>
      <w:r w:rsidRPr="009A120D">
        <w:rPr>
          <w:rFonts w:eastAsiaTheme="minorHAnsi"/>
          <w:bCs/>
          <w:sz w:val="22"/>
          <w:szCs w:val="22"/>
        </w:rPr>
        <w:t xml:space="preserve"> vartojimą ir esant reikalui svarstyti kitokio</w:t>
      </w:r>
      <w:r w:rsidR="002A694B">
        <w:rPr>
          <w:rFonts w:eastAsiaTheme="minorHAnsi"/>
          <w:bCs/>
          <w:sz w:val="22"/>
          <w:szCs w:val="22"/>
        </w:rPr>
        <w:t xml:space="preserve"> </w:t>
      </w:r>
      <w:r w:rsidRPr="009A120D">
        <w:rPr>
          <w:rFonts w:eastAsiaTheme="minorHAnsi"/>
          <w:bCs/>
          <w:sz w:val="22"/>
          <w:szCs w:val="22"/>
        </w:rPr>
        <w:t xml:space="preserve">gydymo galimybę. Jeigu vartojant </w:t>
      </w:r>
      <w:r w:rsidRPr="009A120D">
        <w:rPr>
          <w:bCs/>
          <w:sz w:val="22"/>
          <w:szCs w:val="22"/>
        </w:rPr>
        <w:t>Tamoxifen EBEWE</w:t>
      </w:r>
      <w:r w:rsidRPr="009A120D">
        <w:rPr>
          <w:rFonts w:eastAsiaTheme="minorHAnsi"/>
          <w:bCs/>
          <w:sz w:val="22"/>
          <w:szCs w:val="22"/>
        </w:rPr>
        <w:t xml:space="preserve"> pasireiškė sunki reakcija, pvz., </w:t>
      </w:r>
      <w:r w:rsidRPr="009A120D">
        <w:rPr>
          <w:rFonts w:eastAsiaTheme="minorHAnsi"/>
          <w:bCs/>
          <w:i/>
          <w:iCs/>
          <w:sz w:val="22"/>
          <w:szCs w:val="22"/>
        </w:rPr>
        <w:t>SJS</w:t>
      </w:r>
      <w:r w:rsidR="002A694B">
        <w:rPr>
          <w:rFonts w:eastAsiaTheme="minorHAnsi"/>
          <w:bCs/>
          <w:sz w:val="22"/>
          <w:szCs w:val="22"/>
        </w:rPr>
        <w:t xml:space="preserve"> </w:t>
      </w:r>
      <w:r w:rsidRPr="009A120D">
        <w:rPr>
          <w:rFonts w:eastAsiaTheme="minorHAnsi"/>
          <w:bCs/>
          <w:sz w:val="22"/>
          <w:szCs w:val="22"/>
        </w:rPr>
        <w:t xml:space="preserve">arba TEN, tai skirti </w:t>
      </w:r>
      <w:r w:rsidRPr="009A120D">
        <w:rPr>
          <w:bCs/>
          <w:sz w:val="22"/>
          <w:szCs w:val="22"/>
        </w:rPr>
        <w:t>Tamoxifen EBEWE</w:t>
      </w:r>
      <w:r w:rsidRPr="009A120D">
        <w:rPr>
          <w:rFonts w:eastAsiaTheme="minorHAnsi"/>
          <w:bCs/>
          <w:sz w:val="22"/>
          <w:szCs w:val="22"/>
        </w:rPr>
        <w:t xml:space="preserve"> daugiau niekada negalima.</w:t>
      </w:r>
      <w:r w:rsidR="002A694B">
        <w:rPr>
          <w:rFonts w:eastAsiaTheme="minorHAnsi"/>
          <w:bCs/>
          <w:sz w:val="22"/>
          <w:szCs w:val="22"/>
        </w:rPr>
        <w:t xml:space="preserve"> </w:t>
      </w:r>
      <w:r w:rsidRPr="009A120D">
        <w:rPr>
          <w:rFonts w:eastAsiaTheme="minorHAnsi"/>
          <w:bCs/>
          <w:sz w:val="22"/>
          <w:szCs w:val="22"/>
        </w:rPr>
        <w:t>Pacientams, sergantiems paveldėtąja angioneurozine edema, tamoksifenas gali sukelti jos</w:t>
      </w:r>
      <w:r w:rsidR="002A694B">
        <w:rPr>
          <w:rFonts w:eastAsiaTheme="minorHAnsi"/>
          <w:bCs/>
          <w:sz w:val="22"/>
          <w:szCs w:val="22"/>
        </w:rPr>
        <w:t xml:space="preserve"> </w:t>
      </w:r>
      <w:r w:rsidRPr="009A120D">
        <w:rPr>
          <w:rFonts w:eastAsiaTheme="minorHAnsi"/>
          <w:bCs/>
          <w:sz w:val="22"/>
          <w:szCs w:val="22"/>
        </w:rPr>
        <w:t>simptomų pasireiškimą ar paūmėjimą.</w:t>
      </w:r>
      <w:r w:rsidRPr="009A120D">
        <w:rPr>
          <w:sz w:val="22"/>
          <w:szCs w:val="22"/>
        </w:rPr>
        <w:t xml:space="preserve"> </w:t>
      </w:r>
    </w:p>
    <w:p w14:paraId="4D8E20E9" w14:textId="77777777" w:rsidR="009A120D" w:rsidRPr="00A84511" w:rsidRDefault="009A120D" w:rsidP="007B3153">
      <w:pPr>
        <w:tabs>
          <w:tab w:val="left" w:pos="567"/>
        </w:tabs>
        <w:rPr>
          <w:sz w:val="22"/>
          <w:szCs w:val="22"/>
        </w:rPr>
      </w:pPr>
    </w:p>
    <w:p w14:paraId="60916E13" w14:textId="77777777" w:rsidR="007B3153" w:rsidRPr="00D1441B" w:rsidRDefault="007B3153" w:rsidP="007B3153">
      <w:pPr>
        <w:tabs>
          <w:tab w:val="left" w:pos="567"/>
        </w:tabs>
        <w:rPr>
          <w:sz w:val="22"/>
          <w:szCs w:val="22"/>
        </w:rPr>
      </w:pPr>
      <w:r w:rsidRPr="00D1441B">
        <w:rPr>
          <w:sz w:val="22"/>
          <w:szCs w:val="22"/>
        </w:rPr>
        <w:t xml:space="preserve">Tamoxifen EBEWE tabletėse yra laktozės, todėl pacientams, kuriems yra retas paveldimas galaktozės netoleravimas, </w:t>
      </w:r>
      <w:r w:rsidRPr="00D1441B">
        <w:rPr>
          <w:i/>
          <w:iCs/>
          <w:sz w:val="22"/>
          <w:szCs w:val="22"/>
        </w:rPr>
        <w:t>Lapp</w:t>
      </w:r>
      <w:r w:rsidRPr="00D1441B">
        <w:rPr>
          <w:sz w:val="22"/>
          <w:szCs w:val="22"/>
        </w:rPr>
        <w:t xml:space="preserve"> laktazės trūkumas ar gliukozės ir galaktozės malabsorbcija, jų vartoti negalima. </w:t>
      </w:r>
    </w:p>
    <w:p w14:paraId="4638AA2A" w14:textId="77777777" w:rsidR="007B3153" w:rsidRPr="00D1441B" w:rsidRDefault="007B3153" w:rsidP="007B3153">
      <w:pPr>
        <w:tabs>
          <w:tab w:val="left" w:pos="567"/>
        </w:tabs>
        <w:rPr>
          <w:sz w:val="22"/>
          <w:szCs w:val="22"/>
        </w:rPr>
      </w:pPr>
    </w:p>
    <w:p w14:paraId="06E4F03E" w14:textId="77777777" w:rsidR="007B3153" w:rsidRPr="00D1441B" w:rsidRDefault="007B3153" w:rsidP="007B3153">
      <w:pPr>
        <w:tabs>
          <w:tab w:val="left" w:pos="567"/>
        </w:tabs>
        <w:rPr>
          <w:b/>
          <w:i/>
          <w:sz w:val="22"/>
          <w:szCs w:val="22"/>
        </w:rPr>
      </w:pPr>
      <w:r w:rsidRPr="00D1441B">
        <w:rPr>
          <w:b/>
          <w:sz w:val="22"/>
          <w:szCs w:val="22"/>
        </w:rPr>
        <w:t>4.5</w:t>
      </w:r>
      <w:r w:rsidRPr="00D1441B">
        <w:rPr>
          <w:b/>
          <w:sz w:val="22"/>
          <w:szCs w:val="22"/>
        </w:rPr>
        <w:tab/>
      </w:r>
      <w:r w:rsidRPr="00D1441B">
        <w:rPr>
          <w:b/>
          <w:iCs/>
          <w:sz w:val="22"/>
          <w:szCs w:val="22"/>
        </w:rPr>
        <w:t>Sąveika su kitais vaistiniais preparatais ir kitokia sąveika</w:t>
      </w:r>
    </w:p>
    <w:p w14:paraId="17E12BFB" w14:textId="77777777" w:rsidR="007B3153" w:rsidRPr="00D1441B" w:rsidRDefault="007B3153" w:rsidP="007B3153">
      <w:pPr>
        <w:tabs>
          <w:tab w:val="left" w:pos="567"/>
        </w:tabs>
        <w:rPr>
          <w:sz w:val="22"/>
          <w:szCs w:val="22"/>
        </w:rPr>
      </w:pPr>
    </w:p>
    <w:p w14:paraId="3460EB2A" w14:textId="77777777" w:rsidR="007B3153" w:rsidRPr="00D1441B" w:rsidRDefault="007B3153" w:rsidP="007B3153">
      <w:pPr>
        <w:tabs>
          <w:tab w:val="left" w:pos="567"/>
        </w:tabs>
        <w:rPr>
          <w:sz w:val="22"/>
          <w:szCs w:val="22"/>
        </w:rPr>
      </w:pPr>
      <w:r w:rsidRPr="00D1441B">
        <w:rPr>
          <w:sz w:val="22"/>
          <w:szCs w:val="22"/>
        </w:rPr>
        <w:t xml:space="preserve">Jeigu kartu su tamoksifenu vartojama preparatų, kuriuose yra estrogenų, gali silpnėti abiejų </w:t>
      </w:r>
      <w:r>
        <w:rPr>
          <w:sz w:val="22"/>
          <w:szCs w:val="22"/>
        </w:rPr>
        <w:t>vaistinių preparatų</w:t>
      </w:r>
      <w:r w:rsidRPr="00D1441B">
        <w:rPr>
          <w:sz w:val="22"/>
          <w:szCs w:val="22"/>
        </w:rPr>
        <w:t xml:space="preserve"> poveikis (pvz., gali tapti nepatikimas kontraceptikų poveikis). </w:t>
      </w:r>
    </w:p>
    <w:p w14:paraId="052A7FD4" w14:textId="77777777" w:rsidR="007B3153" w:rsidRPr="00D1441B" w:rsidRDefault="007B3153" w:rsidP="007B3153">
      <w:pPr>
        <w:tabs>
          <w:tab w:val="left" w:pos="567"/>
        </w:tabs>
        <w:rPr>
          <w:sz w:val="22"/>
          <w:szCs w:val="22"/>
        </w:rPr>
      </w:pPr>
    </w:p>
    <w:p w14:paraId="4A76AC20" w14:textId="77777777" w:rsidR="007B3153" w:rsidRPr="00D1441B" w:rsidRDefault="007B3153" w:rsidP="007B3153">
      <w:pPr>
        <w:tabs>
          <w:tab w:val="left" w:pos="567"/>
        </w:tabs>
        <w:rPr>
          <w:sz w:val="22"/>
          <w:szCs w:val="22"/>
        </w:rPr>
      </w:pPr>
      <w:r w:rsidRPr="00D1441B">
        <w:rPr>
          <w:sz w:val="22"/>
          <w:szCs w:val="22"/>
        </w:rPr>
        <w:t xml:space="preserve">Tamoksifenas gali stiprinti kartu vartojamų kumarino grupės antikoaguliantų krešėjimą mažinantį poveikį (t. y. gerokai pailginti protrombino laiką). </w:t>
      </w:r>
    </w:p>
    <w:p w14:paraId="45B625BC" w14:textId="77777777" w:rsidR="007B3153" w:rsidRPr="00D1441B" w:rsidRDefault="007B3153" w:rsidP="007B3153">
      <w:pPr>
        <w:tabs>
          <w:tab w:val="left" w:pos="567"/>
        </w:tabs>
        <w:rPr>
          <w:sz w:val="22"/>
          <w:szCs w:val="22"/>
        </w:rPr>
      </w:pPr>
      <w:r w:rsidRPr="00D1441B">
        <w:rPr>
          <w:sz w:val="22"/>
          <w:szCs w:val="22"/>
        </w:rPr>
        <w:t>Tamoksifeno vartojant kartu su trombocitų agregaciją slopinančiais preparatais, trombocitopenijos atveju gali padidėti polinkis į kraujavimą.</w:t>
      </w:r>
    </w:p>
    <w:p w14:paraId="77D27C87" w14:textId="77777777" w:rsidR="007B3153" w:rsidRPr="00D1441B" w:rsidRDefault="007B3153" w:rsidP="007B3153">
      <w:pPr>
        <w:tabs>
          <w:tab w:val="left" w:pos="567"/>
        </w:tabs>
        <w:rPr>
          <w:sz w:val="22"/>
          <w:szCs w:val="22"/>
        </w:rPr>
      </w:pPr>
      <w:r w:rsidRPr="00D1441B">
        <w:rPr>
          <w:sz w:val="22"/>
          <w:szCs w:val="22"/>
        </w:rPr>
        <w:t>Gydymo tamoksifenu metu rekomenduojama atidžiai sekti kraujo krešumą.</w:t>
      </w:r>
    </w:p>
    <w:p w14:paraId="61004213" w14:textId="77777777" w:rsidR="007B3153" w:rsidRPr="00D1441B" w:rsidRDefault="007B3153" w:rsidP="007B3153">
      <w:pPr>
        <w:tabs>
          <w:tab w:val="left" w:pos="567"/>
        </w:tabs>
        <w:rPr>
          <w:sz w:val="22"/>
          <w:szCs w:val="22"/>
        </w:rPr>
      </w:pPr>
    </w:p>
    <w:p w14:paraId="61F3B6A1" w14:textId="77777777" w:rsidR="007B3153" w:rsidRPr="00D1441B" w:rsidRDefault="007B3153" w:rsidP="007B3153">
      <w:pPr>
        <w:tabs>
          <w:tab w:val="left" w:pos="567"/>
        </w:tabs>
        <w:rPr>
          <w:sz w:val="22"/>
          <w:szCs w:val="22"/>
        </w:rPr>
      </w:pPr>
      <w:r w:rsidRPr="00D1441B">
        <w:rPr>
          <w:sz w:val="22"/>
          <w:szCs w:val="22"/>
        </w:rPr>
        <w:t xml:space="preserve">Gydant tamoksifenu kartu su citotoksiniais preparatais, dažnesni būna tromboemboliniai reiškiniai. </w:t>
      </w:r>
    </w:p>
    <w:p w14:paraId="5DB2359F" w14:textId="77777777" w:rsidR="007B3153" w:rsidRPr="00D1441B" w:rsidRDefault="007B3153" w:rsidP="007B3153">
      <w:pPr>
        <w:tabs>
          <w:tab w:val="left" w:pos="567"/>
        </w:tabs>
        <w:rPr>
          <w:sz w:val="22"/>
          <w:szCs w:val="22"/>
        </w:rPr>
      </w:pPr>
    </w:p>
    <w:p w14:paraId="18C00DA0" w14:textId="77777777" w:rsidR="007B3153" w:rsidRPr="00D1441B" w:rsidRDefault="007B3153" w:rsidP="007B3153">
      <w:pPr>
        <w:tabs>
          <w:tab w:val="left" w:pos="567"/>
        </w:tabs>
        <w:rPr>
          <w:sz w:val="22"/>
          <w:szCs w:val="22"/>
        </w:rPr>
      </w:pPr>
      <w:r w:rsidRPr="00D1441B">
        <w:rPr>
          <w:sz w:val="22"/>
          <w:szCs w:val="22"/>
        </w:rPr>
        <w:t xml:space="preserve">Bromokriptinas didina kartu vartojamo tamoksifeno ir jo veiklaus metabolito N-demetiltamoksifeno kiekį kraujo serume. </w:t>
      </w:r>
    </w:p>
    <w:p w14:paraId="1AD76614" w14:textId="77777777" w:rsidR="007B3153" w:rsidRPr="00D1441B" w:rsidRDefault="007B3153" w:rsidP="007B3153">
      <w:pPr>
        <w:tabs>
          <w:tab w:val="left" w:pos="567"/>
        </w:tabs>
        <w:rPr>
          <w:sz w:val="22"/>
          <w:szCs w:val="22"/>
        </w:rPr>
      </w:pPr>
    </w:p>
    <w:p w14:paraId="5473D486" w14:textId="77777777" w:rsidR="007B3153" w:rsidRPr="00D1441B" w:rsidRDefault="007B3153" w:rsidP="007B3153">
      <w:pPr>
        <w:tabs>
          <w:tab w:val="left" w:pos="567"/>
        </w:tabs>
        <w:rPr>
          <w:sz w:val="22"/>
          <w:szCs w:val="22"/>
        </w:rPr>
      </w:pPr>
      <w:r w:rsidRPr="00D1441B">
        <w:rPr>
          <w:sz w:val="22"/>
          <w:szCs w:val="22"/>
        </w:rPr>
        <w:t>Kokią įtaką tamoksifeno absorbcijai daro maistas, netirta. Preparato kinetikos parametrų tuo metu, kai koncentracija tampa pusiausvyrinė, jis keisti neturėtų.</w:t>
      </w:r>
    </w:p>
    <w:p w14:paraId="7AACE88D" w14:textId="77777777" w:rsidR="007B3153" w:rsidRDefault="007B3153" w:rsidP="007B3153">
      <w:pPr>
        <w:tabs>
          <w:tab w:val="left" w:pos="567"/>
        </w:tabs>
        <w:rPr>
          <w:sz w:val="22"/>
          <w:szCs w:val="22"/>
        </w:rPr>
      </w:pPr>
    </w:p>
    <w:p w14:paraId="56625B30" w14:textId="77777777" w:rsidR="007B3153" w:rsidRDefault="007B3153" w:rsidP="007B3153">
      <w:pPr>
        <w:tabs>
          <w:tab w:val="left" w:pos="567"/>
        </w:tabs>
        <w:rPr>
          <w:sz w:val="22"/>
          <w:szCs w:val="22"/>
        </w:rPr>
      </w:pPr>
      <w:r>
        <w:rPr>
          <w:sz w:val="22"/>
          <w:szCs w:val="22"/>
        </w:rPr>
        <w:t>Pagalbinis gydymas tamoksifenu kartu su anastrazolu nebuvo veiksmingesnis, nei gydant vienu tamoksifenu.</w:t>
      </w:r>
    </w:p>
    <w:p w14:paraId="165124EB" w14:textId="77777777" w:rsidR="007B3153" w:rsidRDefault="007B3153" w:rsidP="007B3153">
      <w:pPr>
        <w:tabs>
          <w:tab w:val="left" w:pos="567"/>
        </w:tabs>
        <w:rPr>
          <w:sz w:val="22"/>
          <w:szCs w:val="22"/>
        </w:rPr>
      </w:pPr>
    </w:p>
    <w:p w14:paraId="4202151A" w14:textId="77777777" w:rsidR="007B3153" w:rsidRDefault="007B3153" w:rsidP="007B3153">
      <w:pPr>
        <w:tabs>
          <w:tab w:val="left" w:pos="567"/>
        </w:tabs>
        <w:rPr>
          <w:sz w:val="22"/>
          <w:szCs w:val="22"/>
        </w:rPr>
      </w:pPr>
      <w:r w:rsidRPr="007B6CD6">
        <w:rPr>
          <w:sz w:val="22"/>
          <w:szCs w:val="22"/>
        </w:rPr>
        <w:t>Svarbiausi</w:t>
      </w:r>
      <w:r>
        <w:rPr>
          <w:sz w:val="22"/>
          <w:szCs w:val="22"/>
        </w:rPr>
        <w:t xml:space="preserve">as žinomas tamoksifeno </w:t>
      </w:r>
      <w:r w:rsidRPr="007B6CD6">
        <w:rPr>
          <w:sz w:val="22"/>
          <w:szCs w:val="22"/>
        </w:rPr>
        <w:t>metabolizmo kelia</w:t>
      </w:r>
      <w:r>
        <w:rPr>
          <w:sz w:val="22"/>
          <w:szCs w:val="22"/>
        </w:rPr>
        <w:t xml:space="preserve">s žmogaus organizme </w:t>
      </w:r>
      <w:r w:rsidRPr="007B6CD6">
        <w:rPr>
          <w:sz w:val="22"/>
          <w:szCs w:val="22"/>
        </w:rPr>
        <w:t>yra demetilinimas</w:t>
      </w:r>
      <w:r>
        <w:rPr>
          <w:sz w:val="22"/>
          <w:szCs w:val="22"/>
        </w:rPr>
        <w:t>, kurį katalizuoja CYP3A4 fermentai. Literatūroje paskelbta apie farmakokinetinę sąveiką su CYP3A4 induktoriumi rifampicinu, rodančią tamoksifeno kiekio kraujo plazmoje sumažėjimą. Šio reiškinio reikšmė nežinoma.</w:t>
      </w:r>
    </w:p>
    <w:p w14:paraId="64F05618" w14:textId="77777777" w:rsidR="007B3153" w:rsidRPr="000920BB" w:rsidRDefault="007B3153" w:rsidP="007B3153">
      <w:pPr>
        <w:tabs>
          <w:tab w:val="left" w:pos="567"/>
        </w:tabs>
        <w:rPr>
          <w:sz w:val="22"/>
          <w:szCs w:val="22"/>
        </w:rPr>
      </w:pPr>
    </w:p>
    <w:p w14:paraId="7323B3C7" w14:textId="77777777" w:rsidR="007B3153" w:rsidRPr="00D1441B" w:rsidRDefault="007B3153" w:rsidP="007B3153">
      <w:pPr>
        <w:rPr>
          <w:sz w:val="22"/>
          <w:szCs w:val="22"/>
        </w:rPr>
      </w:pPr>
      <w:r w:rsidRPr="00D1441B">
        <w:rPr>
          <w:sz w:val="22"/>
          <w:szCs w:val="22"/>
        </w:rPr>
        <w:t>Literatūroje buvo paskelbta apie farmakokinetinę sąveiką su CYP2D6 inhibitoriais, rodančią vienos iš aktyviausios tamoksifeno formos, t. y. endoksifeno, kiekio kraujo plazmoje sumažėjimą 65–75</w:t>
      </w:r>
      <w:r>
        <w:rPr>
          <w:sz w:val="22"/>
          <w:szCs w:val="22"/>
        </w:rPr>
        <w:t xml:space="preserve"> </w:t>
      </w:r>
      <w:r w:rsidRPr="00D1441B">
        <w:rPr>
          <w:sz w:val="22"/>
          <w:szCs w:val="22"/>
        </w:rPr>
        <w:t xml:space="preserve">%. </w:t>
      </w:r>
    </w:p>
    <w:p w14:paraId="3BB4CA10" w14:textId="77777777" w:rsidR="007B3153" w:rsidRPr="00D1441B" w:rsidRDefault="007B3153" w:rsidP="007B3153">
      <w:pPr>
        <w:rPr>
          <w:sz w:val="22"/>
          <w:szCs w:val="22"/>
        </w:rPr>
      </w:pPr>
    </w:p>
    <w:p w14:paraId="21B88987" w14:textId="77777777" w:rsidR="007B3153" w:rsidRPr="00D1441B" w:rsidRDefault="007B3153" w:rsidP="007B3153">
      <w:pPr>
        <w:rPr>
          <w:sz w:val="22"/>
          <w:szCs w:val="22"/>
        </w:rPr>
      </w:pPr>
      <w:r w:rsidRPr="00D1441B">
        <w:rPr>
          <w:sz w:val="22"/>
          <w:szCs w:val="22"/>
        </w:rPr>
        <w:t>Buvo pranešta, kad kai kurių tyrimų metu tamoksifeno, vartojamo kartu su tam tikrais antidepresantais, kurie yra selektyvūs sero</w:t>
      </w:r>
      <w:r>
        <w:rPr>
          <w:sz w:val="22"/>
          <w:szCs w:val="22"/>
        </w:rPr>
        <w:t>t</w:t>
      </w:r>
      <w:r w:rsidRPr="00D1441B">
        <w:rPr>
          <w:sz w:val="22"/>
          <w:szCs w:val="22"/>
        </w:rPr>
        <w:t>onino reabsorbcijos inhibitoriai (pvz., paroksetinas), veiksmingumas sumažėjo.</w:t>
      </w:r>
    </w:p>
    <w:p w14:paraId="3F80BEFC" w14:textId="77777777" w:rsidR="007B3153" w:rsidRPr="00D1441B" w:rsidRDefault="007B3153" w:rsidP="007B3153">
      <w:pPr>
        <w:rPr>
          <w:sz w:val="22"/>
          <w:szCs w:val="22"/>
        </w:rPr>
      </w:pPr>
      <w:r w:rsidRPr="00D1441B">
        <w:rPr>
          <w:sz w:val="22"/>
          <w:szCs w:val="22"/>
        </w:rPr>
        <w:lastRenderedPageBreak/>
        <w:t>Kadangi tamoksifeno poveikio susilpnėjimo atmesti negalima, šio vaistinio preparato vartoti kartu su stipraus poveikio CYP2D6 inhibitoriais (pvz., paroksetinu, fluoksetinu, chinidinu, cinakalcetu ar bupropionu), jeigu įmanoma, reikia vengti (žr. 4.4 ir 5.2 skyrius).</w:t>
      </w:r>
    </w:p>
    <w:p w14:paraId="492B9333" w14:textId="77777777" w:rsidR="007B3153" w:rsidRPr="00D1441B" w:rsidRDefault="007B3153" w:rsidP="007B3153">
      <w:pPr>
        <w:rPr>
          <w:sz w:val="22"/>
          <w:szCs w:val="22"/>
        </w:rPr>
      </w:pPr>
    </w:p>
    <w:p w14:paraId="27BAFA93" w14:textId="77777777" w:rsidR="007B3153" w:rsidRPr="00D1441B" w:rsidRDefault="007B3153" w:rsidP="007B3153">
      <w:pPr>
        <w:tabs>
          <w:tab w:val="left" w:pos="567"/>
        </w:tabs>
        <w:rPr>
          <w:b/>
          <w:i/>
          <w:sz w:val="22"/>
          <w:szCs w:val="22"/>
        </w:rPr>
      </w:pPr>
      <w:r w:rsidRPr="00D1441B">
        <w:rPr>
          <w:b/>
          <w:sz w:val="22"/>
          <w:szCs w:val="22"/>
        </w:rPr>
        <w:t>4.6</w:t>
      </w:r>
      <w:r w:rsidRPr="00D1441B">
        <w:rPr>
          <w:b/>
          <w:sz w:val="22"/>
          <w:szCs w:val="22"/>
        </w:rPr>
        <w:tab/>
        <w:t>Vaisingumas, n</w:t>
      </w:r>
      <w:r w:rsidRPr="00D1441B">
        <w:rPr>
          <w:b/>
          <w:iCs/>
          <w:sz w:val="22"/>
          <w:szCs w:val="22"/>
        </w:rPr>
        <w:t>ėštumo ir žindymo laikotarpis</w:t>
      </w:r>
    </w:p>
    <w:p w14:paraId="4B2B9438" w14:textId="77777777" w:rsidR="007B3153" w:rsidRDefault="007B3153" w:rsidP="007B3153">
      <w:pPr>
        <w:tabs>
          <w:tab w:val="left" w:pos="567"/>
        </w:tabs>
        <w:rPr>
          <w:sz w:val="22"/>
          <w:szCs w:val="22"/>
        </w:rPr>
      </w:pPr>
    </w:p>
    <w:p w14:paraId="658FDB56" w14:textId="3D30B325" w:rsidR="00EB71BF" w:rsidRPr="00ED3ED3" w:rsidRDefault="00EB71BF" w:rsidP="00EB71BF">
      <w:pPr>
        <w:tabs>
          <w:tab w:val="left" w:pos="567"/>
        </w:tabs>
        <w:rPr>
          <w:sz w:val="22"/>
          <w:szCs w:val="22"/>
          <w:u w:val="single"/>
        </w:rPr>
      </w:pPr>
      <w:r w:rsidRPr="00ED3ED3">
        <w:rPr>
          <w:sz w:val="22"/>
          <w:szCs w:val="22"/>
          <w:u w:val="single"/>
        </w:rPr>
        <w:t>Vaisingo</w:t>
      </w:r>
      <w:r w:rsidR="00025F2B">
        <w:rPr>
          <w:sz w:val="22"/>
          <w:szCs w:val="22"/>
          <w:u w:val="single"/>
        </w:rPr>
        <w:t>s</w:t>
      </w:r>
      <w:r w:rsidRPr="00ED3ED3">
        <w:rPr>
          <w:sz w:val="22"/>
          <w:szCs w:val="22"/>
          <w:u w:val="single"/>
        </w:rPr>
        <w:t xml:space="preserve"> moterys / </w:t>
      </w:r>
      <w:r w:rsidR="007122F7">
        <w:rPr>
          <w:sz w:val="22"/>
          <w:szCs w:val="22"/>
          <w:u w:val="single"/>
        </w:rPr>
        <w:t>Vyrų ir moterų k</w:t>
      </w:r>
      <w:r w:rsidRPr="00ED3ED3">
        <w:rPr>
          <w:sz w:val="22"/>
          <w:szCs w:val="22"/>
          <w:u w:val="single"/>
        </w:rPr>
        <w:t xml:space="preserve">ontracepcija </w:t>
      </w:r>
    </w:p>
    <w:p w14:paraId="5ADE5FDC" w14:textId="10555F52" w:rsidR="00EB71BF" w:rsidRPr="00EB71BF" w:rsidRDefault="00EB71BF" w:rsidP="00EB71BF">
      <w:pPr>
        <w:tabs>
          <w:tab w:val="left" w:pos="567"/>
        </w:tabs>
        <w:rPr>
          <w:sz w:val="22"/>
          <w:szCs w:val="22"/>
        </w:rPr>
      </w:pPr>
      <w:r w:rsidRPr="00EB71BF">
        <w:rPr>
          <w:sz w:val="22"/>
          <w:szCs w:val="22"/>
        </w:rPr>
        <w:t>Dėl tamoksifeno genotoksinio potencialo (žr. 5.3 skyrių) vaisingo</w:t>
      </w:r>
      <w:r w:rsidR="009E17C4">
        <w:rPr>
          <w:sz w:val="22"/>
          <w:szCs w:val="22"/>
        </w:rPr>
        <w:t>s</w:t>
      </w:r>
      <w:r w:rsidRPr="00EB71BF">
        <w:rPr>
          <w:sz w:val="22"/>
          <w:szCs w:val="22"/>
        </w:rPr>
        <w:t xml:space="preserve"> moterys gydymo </w:t>
      </w:r>
      <w:proofErr w:type="spellStart"/>
      <w:r>
        <w:rPr>
          <w:sz w:val="22"/>
          <w:szCs w:val="22"/>
        </w:rPr>
        <w:t>Tamoxifen</w:t>
      </w:r>
      <w:proofErr w:type="spellEnd"/>
      <w:r>
        <w:rPr>
          <w:sz w:val="22"/>
          <w:szCs w:val="22"/>
        </w:rPr>
        <w:t xml:space="preserve"> E</w:t>
      </w:r>
      <w:r w:rsidR="00D16688">
        <w:rPr>
          <w:sz w:val="22"/>
          <w:szCs w:val="22"/>
        </w:rPr>
        <w:t>BEWE</w:t>
      </w:r>
      <w:r w:rsidRPr="00EB71BF">
        <w:rPr>
          <w:sz w:val="22"/>
          <w:szCs w:val="22"/>
        </w:rPr>
        <w:t xml:space="preserve"> metu ir 9 mėnesius po gydymo nutraukimo turi naudoti veiksmingą kontracepciją. </w:t>
      </w:r>
    </w:p>
    <w:p w14:paraId="222087C5" w14:textId="7F653C8F" w:rsidR="00EB71BF" w:rsidRDefault="00EB71BF" w:rsidP="00EB71BF">
      <w:pPr>
        <w:tabs>
          <w:tab w:val="left" w:pos="567"/>
        </w:tabs>
        <w:rPr>
          <w:sz w:val="22"/>
          <w:szCs w:val="22"/>
        </w:rPr>
      </w:pPr>
      <w:r w:rsidRPr="00EB71BF">
        <w:rPr>
          <w:sz w:val="22"/>
          <w:szCs w:val="22"/>
        </w:rPr>
        <w:t xml:space="preserve">Vyrams gydymo </w:t>
      </w:r>
      <w:r>
        <w:rPr>
          <w:sz w:val="22"/>
          <w:szCs w:val="22"/>
        </w:rPr>
        <w:t>Tamoxifen E</w:t>
      </w:r>
      <w:r w:rsidR="00D16688">
        <w:rPr>
          <w:sz w:val="22"/>
          <w:szCs w:val="22"/>
        </w:rPr>
        <w:t>BEWE</w:t>
      </w:r>
      <w:r w:rsidRPr="00EB71BF">
        <w:rPr>
          <w:sz w:val="22"/>
          <w:szCs w:val="22"/>
        </w:rPr>
        <w:t xml:space="preserve"> metu ir 6 mėnesius po gydymo nutraukimo rekomenduojama naudoti veiksmingą kontracepciją ir nepradėti nėštumo.</w:t>
      </w:r>
    </w:p>
    <w:p w14:paraId="01336C4E" w14:textId="77777777" w:rsidR="00EB71BF" w:rsidRPr="00D1441B" w:rsidRDefault="00EB71BF" w:rsidP="007B3153">
      <w:pPr>
        <w:tabs>
          <w:tab w:val="left" w:pos="567"/>
        </w:tabs>
        <w:rPr>
          <w:sz w:val="22"/>
          <w:szCs w:val="22"/>
        </w:rPr>
      </w:pPr>
    </w:p>
    <w:p w14:paraId="61E218BC" w14:textId="77777777" w:rsidR="007B3153" w:rsidRPr="008A7C29" w:rsidRDefault="007B3153" w:rsidP="007B3153">
      <w:pPr>
        <w:tabs>
          <w:tab w:val="left" w:pos="567"/>
        </w:tabs>
        <w:rPr>
          <w:sz w:val="22"/>
          <w:szCs w:val="22"/>
          <w:u w:val="single"/>
        </w:rPr>
      </w:pPr>
      <w:r w:rsidRPr="008A7C29">
        <w:rPr>
          <w:sz w:val="22"/>
          <w:szCs w:val="22"/>
          <w:u w:val="single"/>
        </w:rPr>
        <w:t>Nėštumas</w:t>
      </w:r>
    </w:p>
    <w:p w14:paraId="39DBCFD2" w14:textId="77777777" w:rsidR="007B3153" w:rsidRPr="00D1441B" w:rsidRDefault="007B3153" w:rsidP="007B3153">
      <w:pPr>
        <w:tabs>
          <w:tab w:val="left" w:pos="567"/>
        </w:tabs>
        <w:rPr>
          <w:sz w:val="22"/>
          <w:szCs w:val="22"/>
        </w:rPr>
      </w:pPr>
      <w:r w:rsidRPr="00D1441B">
        <w:rPr>
          <w:sz w:val="22"/>
          <w:szCs w:val="22"/>
        </w:rPr>
        <w:t xml:space="preserve">Nėščioms moterims tamoksifeno vartoti draudžiama. </w:t>
      </w:r>
      <w:r>
        <w:rPr>
          <w:sz w:val="22"/>
          <w:szCs w:val="22"/>
        </w:rPr>
        <w:t>Vaistinio preparato</w:t>
      </w:r>
      <w:r w:rsidRPr="00D1441B">
        <w:rPr>
          <w:sz w:val="22"/>
          <w:szCs w:val="22"/>
        </w:rPr>
        <w:t xml:space="preserve"> vartojant nėštumo metu, buvo keli spontaninio aborto, vaisiaus apsigimimo ir mirties atvejai, tačiau priežastinis jų ryšys nenustatytas. </w:t>
      </w:r>
    </w:p>
    <w:p w14:paraId="40C077DE" w14:textId="77777777" w:rsidR="00DE3808" w:rsidRDefault="00DE3808" w:rsidP="007B3153">
      <w:pPr>
        <w:tabs>
          <w:tab w:val="left" w:pos="567"/>
        </w:tabs>
        <w:rPr>
          <w:sz w:val="22"/>
          <w:szCs w:val="22"/>
        </w:rPr>
      </w:pPr>
    </w:p>
    <w:p w14:paraId="32C34B8D" w14:textId="77777777" w:rsidR="007B3153" w:rsidRPr="00D1441B" w:rsidRDefault="007B3153" w:rsidP="007B3153">
      <w:pPr>
        <w:tabs>
          <w:tab w:val="left" w:pos="567"/>
        </w:tabs>
        <w:rPr>
          <w:sz w:val="22"/>
          <w:szCs w:val="22"/>
        </w:rPr>
      </w:pPr>
      <w:r w:rsidRPr="00D1441B">
        <w:rPr>
          <w:sz w:val="22"/>
          <w:szCs w:val="22"/>
        </w:rPr>
        <w:t xml:space="preserve">Toksinio poveikio dauginimosi funkcijai tyrimų metu žiurkėms, triušiams ir beždžionėms teratogeninio poveikio tamoksifenas nesukėlė. Remiantis tyrimų, kuriais nustatinėtas poveikis graužikų vaisiaus dauginimosi organų vystymuisi, rezultatais, tamoksifeno vartojimas siejamas su pokyčiais, kuriuos gali sukelti estradiolis, etinilestradiolis, klomifenas bei dietilstilbestrolis. Nors gautų duomenų reikšmė klinikai nežinoma, kai kurie iš pastebėtų pokyčių, ypač makšties adenozė, yra panašūs į atsiradusius jaunoms moterims, kurių motinos nėštumo metu vartojo dietilestradiolio (1 iš 1000 tokių moterų atsirado aiškių ląstelių makšties ar gimdos kaklelio karcinoma). </w:t>
      </w:r>
    </w:p>
    <w:p w14:paraId="09363A24" w14:textId="77777777" w:rsidR="007B3153" w:rsidRPr="00D1441B" w:rsidRDefault="007B3153" w:rsidP="007B3153">
      <w:pPr>
        <w:tabs>
          <w:tab w:val="left" w:pos="567"/>
        </w:tabs>
        <w:rPr>
          <w:sz w:val="22"/>
          <w:szCs w:val="22"/>
        </w:rPr>
      </w:pPr>
    </w:p>
    <w:p w14:paraId="0061295C" w14:textId="411E7E32" w:rsidR="007B3153" w:rsidRPr="00D1441B" w:rsidRDefault="007B3153" w:rsidP="007B3153">
      <w:pPr>
        <w:tabs>
          <w:tab w:val="left" w:pos="567"/>
        </w:tabs>
        <w:rPr>
          <w:sz w:val="22"/>
          <w:szCs w:val="22"/>
        </w:rPr>
      </w:pPr>
      <w:r w:rsidRPr="00D1441B">
        <w:rPr>
          <w:sz w:val="22"/>
          <w:szCs w:val="22"/>
        </w:rPr>
        <w:t xml:space="preserve">Prieš pradedant gydyti tamoksifenu, reikia būti tikram, kad moteris nėra nėščia. Gydymo šiuo </w:t>
      </w:r>
      <w:r>
        <w:rPr>
          <w:sz w:val="22"/>
          <w:szCs w:val="22"/>
        </w:rPr>
        <w:t>vaistiniu preparatu</w:t>
      </w:r>
      <w:r w:rsidRPr="00D1441B">
        <w:rPr>
          <w:sz w:val="22"/>
          <w:szCs w:val="22"/>
        </w:rPr>
        <w:t xml:space="preserve"> metu ir ne trumpiau kaip </w:t>
      </w:r>
      <w:r w:rsidR="00DE3808">
        <w:rPr>
          <w:sz w:val="22"/>
          <w:szCs w:val="22"/>
        </w:rPr>
        <w:t>9</w:t>
      </w:r>
      <w:r w:rsidRPr="00D1441B">
        <w:rPr>
          <w:sz w:val="22"/>
          <w:szCs w:val="22"/>
        </w:rPr>
        <w:t xml:space="preserve"> mėnesius po </w:t>
      </w:r>
      <w:r w:rsidR="009D35D6">
        <w:rPr>
          <w:sz w:val="22"/>
          <w:szCs w:val="22"/>
        </w:rPr>
        <w:t>gydymo nutraukimo</w:t>
      </w:r>
      <w:r w:rsidRPr="00D1441B">
        <w:rPr>
          <w:sz w:val="22"/>
          <w:szCs w:val="22"/>
        </w:rPr>
        <w:t xml:space="preserve"> būtina kontracepcija. Geriamųjų kontraceptikų vartoti nerekomenduojama. </w:t>
      </w:r>
    </w:p>
    <w:p w14:paraId="2A7C5D54" w14:textId="77777777" w:rsidR="007B3153" w:rsidRPr="00D1441B" w:rsidRDefault="007B3153" w:rsidP="007B3153">
      <w:pPr>
        <w:tabs>
          <w:tab w:val="left" w:pos="567"/>
        </w:tabs>
        <w:rPr>
          <w:sz w:val="22"/>
          <w:szCs w:val="22"/>
        </w:rPr>
      </w:pPr>
    </w:p>
    <w:p w14:paraId="00152E1F" w14:textId="77777777" w:rsidR="007B3153" w:rsidRPr="008A7C29" w:rsidRDefault="007B3153" w:rsidP="007B3153">
      <w:pPr>
        <w:tabs>
          <w:tab w:val="left" w:pos="567"/>
        </w:tabs>
        <w:rPr>
          <w:sz w:val="22"/>
          <w:szCs w:val="22"/>
          <w:u w:val="single"/>
        </w:rPr>
      </w:pPr>
      <w:r w:rsidRPr="008A7C29">
        <w:rPr>
          <w:sz w:val="22"/>
          <w:szCs w:val="22"/>
          <w:u w:val="single"/>
        </w:rPr>
        <w:t>Žindymas</w:t>
      </w:r>
    </w:p>
    <w:p w14:paraId="35A4DD09" w14:textId="5515721A" w:rsidR="007B3153" w:rsidRPr="001D3DC1" w:rsidRDefault="001D3DC1" w:rsidP="001D3DC1">
      <w:pPr>
        <w:autoSpaceDE w:val="0"/>
        <w:autoSpaceDN w:val="0"/>
        <w:adjustRightInd w:val="0"/>
        <w:rPr>
          <w:rFonts w:eastAsiaTheme="minorHAnsi"/>
          <w:sz w:val="22"/>
          <w:szCs w:val="22"/>
        </w:rPr>
      </w:pPr>
      <w:r w:rsidRPr="001D3DC1">
        <w:rPr>
          <w:rFonts w:eastAsiaTheme="minorHAnsi"/>
          <w:bCs/>
          <w:sz w:val="22"/>
          <w:szCs w:val="22"/>
        </w:rPr>
        <w:t xml:space="preserve">Nedaug turimų duomenų leidžia manyti, kad </w:t>
      </w:r>
      <w:r w:rsidRPr="001D3DC1">
        <w:rPr>
          <w:rFonts w:eastAsiaTheme="minorHAnsi"/>
          <w:sz w:val="22"/>
          <w:szCs w:val="22"/>
        </w:rPr>
        <w:t xml:space="preserve">nežinoma ar Tamoxifen EBEWE ir </w:t>
      </w:r>
      <w:r w:rsidRPr="001D3DC1">
        <w:rPr>
          <w:rFonts w:eastAsiaTheme="minorHAnsi"/>
          <w:bCs/>
          <w:sz w:val="22"/>
          <w:szCs w:val="22"/>
        </w:rPr>
        <w:t xml:space="preserve">jo aktyvių metabolitų </w:t>
      </w:r>
      <w:r w:rsidRPr="001D3DC1">
        <w:rPr>
          <w:rFonts w:eastAsiaTheme="minorHAnsi"/>
          <w:sz w:val="22"/>
          <w:szCs w:val="22"/>
        </w:rPr>
        <w:t>išsiskiria į gydytų moter</w:t>
      </w:r>
      <w:r w:rsidRPr="000D1E1A">
        <w:rPr>
          <w:rFonts w:eastAsiaTheme="minorHAnsi"/>
          <w:sz w:val="22"/>
          <w:szCs w:val="22"/>
        </w:rPr>
        <w:t>ų</w:t>
      </w:r>
      <w:r w:rsidRPr="00F9166F">
        <w:rPr>
          <w:rFonts w:eastAsiaTheme="minorHAnsi"/>
          <w:sz w:val="22"/>
          <w:szCs w:val="22"/>
        </w:rPr>
        <w:t xml:space="preserve"> pien</w:t>
      </w:r>
      <w:r w:rsidRPr="001D3DC1">
        <w:rPr>
          <w:rFonts w:eastAsiaTheme="minorHAnsi"/>
          <w:sz w:val="22"/>
          <w:szCs w:val="22"/>
        </w:rPr>
        <w:t xml:space="preserve">ą </w:t>
      </w:r>
      <w:r w:rsidRPr="001D3DC1">
        <w:rPr>
          <w:rFonts w:eastAsiaTheme="minorHAnsi"/>
          <w:bCs/>
          <w:sz w:val="22"/>
          <w:szCs w:val="22"/>
        </w:rPr>
        <w:t>ir ilgainiui jie ten kaupiasi</w:t>
      </w:r>
      <w:r w:rsidRPr="001D3DC1">
        <w:rPr>
          <w:rFonts w:eastAsiaTheme="minorHAnsi"/>
          <w:sz w:val="22"/>
          <w:szCs w:val="22"/>
        </w:rPr>
        <w:t>, todėl žindymo laikotarpiu šio vaist</w:t>
      </w:r>
      <w:r w:rsidR="00F12FF4">
        <w:rPr>
          <w:rFonts w:eastAsiaTheme="minorHAnsi"/>
          <w:sz w:val="22"/>
          <w:szCs w:val="22"/>
        </w:rPr>
        <w:t>ini</w:t>
      </w:r>
      <w:r w:rsidRPr="001D3DC1">
        <w:rPr>
          <w:rFonts w:eastAsiaTheme="minorHAnsi"/>
          <w:sz w:val="22"/>
          <w:szCs w:val="22"/>
        </w:rPr>
        <w:t>o</w:t>
      </w:r>
      <w:r w:rsidR="00F12FF4">
        <w:rPr>
          <w:rFonts w:eastAsiaTheme="minorHAnsi"/>
          <w:sz w:val="22"/>
          <w:szCs w:val="22"/>
        </w:rPr>
        <w:t xml:space="preserve"> preparato</w:t>
      </w:r>
      <w:r w:rsidRPr="000D1E1A">
        <w:rPr>
          <w:rFonts w:eastAsiaTheme="minorHAnsi"/>
          <w:sz w:val="22"/>
          <w:szCs w:val="22"/>
        </w:rPr>
        <w:t xml:space="preserve"> </w:t>
      </w:r>
      <w:r w:rsidRPr="00F9166F">
        <w:rPr>
          <w:rFonts w:eastAsiaTheme="minorHAnsi"/>
          <w:sz w:val="22"/>
          <w:szCs w:val="22"/>
        </w:rPr>
        <w:t>vartoti nerekomenduojama. Atsi</w:t>
      </w:r>
      <w:r w:rsidRPr="001D3DC1">
        <w:rPr>
          <w:rFonts w:eastAsiaTheme="minorHAnsi"/>
          <w:sz w:val="22"/>
          <w:szCs w:val="22"/>
        </w:rPr>
        <w:t>žvelgiant į žindymo naudą kūdikiui ir gydymo naudą motinai, reikia nuspręsti, ar nutraukti žindymą ar nutraukti ar susilaikyti nuo gydymo Tamoxifen EBEWE.</w:t>
      </w:r>
    </w:p>
    <w:p w14:paraId="10C07D3C" w14:textId="77777777" w:rsidR="001D3DC1" w:rsidRPr="00D1441B" w:rsidRDefault="001D3DC1" w:rsidP="001D3DC1">
      <w:pPr>
        <w:tabs>
          <w:tab w:val="left" w:pos="567"/>
        </w:tabs>
        <w:rPr>
          <w:b/>
          <w:sz w:val="22"/>
          <w:szCs w:val="22"/>
        </w:rPr>
      </w:pPr>
    </w:p>
    <w:p w14:paraId="43912DE7" w14:textId="77777777" w:rsidR="007B3153" w:rsidRPr="00D1441B" w:rsidRDefault="007B3153" w:rsidP="007B3153">
      <w:pPr>
        <w:tabs>
          <w:tab w:val="left" w:pos="567"/>
        </w:tabs>
        <w:rPr>
          <w:b/>
          <w:sz w:val="22"/>
          <w:szCs w:val="22"/>
        </w:rPr>
      </w:pPr>
      <w:r w:rsidRPr="00D1441B">
        <w:rPr>
          <w:b/>
          <w:sz w:val="22"/>
          <w:szCs w:val="22"/>
        </w:rPr>
        <w:t>4.7</w:t>
      </w:r>
      <w:r w:rsidRPr="00D1441B">
        <w:rPr>
          <w:b/>
          <w:sz w:val="22"/>
          <w:szCs w:val="22"/>
        </w:rPr>
        <w:tab/>
      </w:r>
      <w:r w:rsidRPr="00D1441B">
        <w:rPr>
          <w:b/>
          <w:iCs/>
          <w:sz w:val="22"/>
          <w:szCs w:val="22"/>
        </w:rPr>
        <w:t>Poveikis gebėjimui vairuoti arba valdyti mechanizmus</w:t>
      </w:r>
      <w:r w:rsidRPr="00D1441B">
        <w:rPr>
          <w:b/>
          <w:sz w:val="22"/>
          <w:szCs w:val="22"/>
        </w:rPr>
        <w:t xml:space="preserve"> </w:t>
      </w:r>
    </w:p>
    <w:p w14:paraId="339ADF38" w14:textId="77777777" w:rsidR="007B3153" w:rsidRPr="00D1441B" w:rsidRDefault="007B3153" w:rsidP="007B3153">
      <w:pPr>
        <w:tabs>
          <w:tab w:val="left" w:pos="567"/>
        </w:tabs>
        <w:rPr>
          <w:sz w:val="22"/>
          <w:szCs w:val="22"/>
        </w:rPr>
      </w:pPr>
    </w:p>
    <w:p w14:paraId="57723B30" w14:textId="36368E34" w:rsidR="007B3153" w:rsidRPr="00D1441B" w:rsidRDefault="007B3153" w:rsidP="007B3153">
      <w:pPr>
        <w:tabs>
          <w:tab w:val="left" w:pos="567"/>
        </w:tabs>
        <w:rPr>
          <w:sz w:val="22"/>
          <w:szCs w:val="22"/>
        </w:rPr>
      </w:pPr>
      <w:r w:rsidRPr="00954DB6">
        <w:rPr>
          <w:sz w:val="22"/>
          <w:szCs w:val="22"/>
        </w:rPr>
        <w:t xml:space="preserve">Tamoxifen EBEWE </w:t>
      </w:r>
      <w:r>
        <w:rPr>
          <w:sz w:val="22"/>
          <w:szCs w:val="22"/>
        </w:rPr>
        <w:t>g</w:t>
      </w:r>
      <w:r w:rsidRPr="00D1441B">
        <w:rPr>
          <w:sz w:val="22"/>
          <w:szCs w:val="22"/>
        </w:rPr>
        <w:t>ebėjimo vairuoti ir valdyti mechanizmus neturėtų trikdyti</w:t>
      </w:r>
      <w:r>
        <w:rPr>
          <w:sz w:val="22"/>
          <w:szCs w:val="22"/>
        </w:rPr>
        <w:t xml:space="preserve">, </w:t>
      </w:r>
      <w:r w:rsidRPr="003E5B2E">
        <w:rPr>
          <w:lang w:eastAsia="lt-LT"/>
        </w:rPr>
        <w:t xml:space="preserve">tačiau </w:t>
      </w:r>
      <w:r>
        <w:rPr>
          <w:lang w:eastAsia="lt-LT"/>
        </w:rPr>
        <w:t xml:space="preserve">yra gauta pranešimų apie </w:t>
      </w:r>
      <w:proofErr w:type="spellStart"/>
      <w:r>
        <w:rPr>
          <w:lang w:eastAsia="lt-LT"/>
        </w:rPr>
        <w:t>t</w:t>
      </w:r>
      <w:r w:rsidRPr="006E0EC5">
        <w:rPr>
          <w:lang w:eastAsia="lt-LT"/>
        </w:rPr>
        <w:t>amo</w:t>
      </w:r>
      <w:r>
        <w:rPr>
          <w:lang w:eastAsia="lt-LT"/>
        </w:rPr>
        <w:t>ks</w:t>
      </w:r>
      <w:r w:rsidRPr="006E0EC5">
        <w:rPr>
          <w:lang w:eastAsia="lt-LT"/>
        </w:rPr>
        <w:t>ifen</w:t>
      </w:r>
      <w:r>
        <w:rPr>
          <w:lang w:eastAsia="lt-LT"/>
        </w:rPr>
        <w:t>o</w:t>
      </w:r>
      <w:proofErr w:type="spellEnd"/>
      <w:r w:rsidRPr="006E0EC5">
        <w:rPr>
          <w:lang w:eastAsia="lt-LT"/>
        </w:rPr>
        <w:t xml:space="preserve"> </w:t>
      </w:r>
      <w:r>
        <w:rPr>
          <w:lang w:eastAsia="lt-LT"/>
        </w:rPr>
        <w:t xml:space="preserve">vartojimo metu pasireiškusį nuovargį, todėl pasireiškus tokiam simptomui </w:t>
      </w:r>
      <w:r w:rsidRPr="006E0EC5">
        <w:rPr>
          <w:lang w:eastAsia="lt-LT"/>
        </w:rPr>
        <w:t xml:space="preserve">vairuoti arba valdyti mechanizmus </w:t>
      </w:r>
      <w:r>
        <w:rPr>
          <w:lang w:eastAsia="lt-LT"/>
        </w:rPr>
        <w:t>reikia atsargiai</w:t>
      </w:r>
      <w:r w:rsidRPr="00D1441B">
        <w:rPr>
          <w:sz w:val="22"/>
          <w:szCs w:val="22"/>
        </w:rPr>
        <w:t>.</w:t>
      </w:r>
    </w:p>
    <w:p w14:paraId="54558417" w14:textId="77777777" w:rsidR="007B3153" w:rsidRPr="00D1441B" w:rsidRDefault="007B3153" w:rsidP="007B3153">
      <w:pPr>
        <w:tabs>
          <w:tab w:val="left" w:pos="567"/>
        </w:tabs>
        <w:rPr>
          <w:b/>
          <w:sz w:val="22"/>
          <w:szCs w:val="22"/>
        </w:rPr>
      </w:pPr>
    </w:p>
    <w:p w14:paraId="6FB95685" w14:textId="77777777" w:rsidR="007B3153" w:rsidRPr="00D1441B" w:rsidRDefault="007B3153" w:rsidP="007B3153">
      <w:pPr>
        <w:tabs>
          <w:tab w:val="left" w:pos="567"/>
        </w:tabs>
        <w:rPr>
          <w:b/>
          <w:i/>
          <w:sz w:val="22"/>
          <w:szCs w:val="22"/>
        </w:rPr>
      </w:pPr>
      <w:r w:rsidRPr="00D1441B">
        <w:rPr>
          <w:b/>
          <w:sz w:val="22"/>
          <w:szCs w:val="22"/>
        </w:rPr>
        <w:t>4.8</w:t>
      </w:r>
      <w:r w:rsidRPr="00D1441B">
        <w:rPr>
          <w:b/>
          <w:sz w:val="22"/>
          <w:szCs w:val="22"/>
        </w:rPr>
        <w:tab/>
      </w:r>
      <w:r w:rsidRPr="00D1441B">
        <w:rPr>
          <w:b/>
          <w:iCs/>
          <w:sz w:val="22"/>
          <w:szCs w:val="22"/>
        </w:rPr>
        <w:t>Nepageidaujamas poveikis</w:t>
      </w:r>
    </w:p>
    <w:p w14:paraId="3439294C" w14:textId="77777777" w:rsidR="007B3153" w:rsidRPr="00D1441B" w:rsidRDefault="007B3153" w:rsidP="007B3153">
      <w:pPr>
        <w:tabs>
          <w:tab w:val="left" w:pos="567"/>
        </w:tabs>
        <w:rPr>
          <w:sz w:val="22"/>
          <w:szCs w:val="22"/>
        </w:rPr>
      </w:pPr>
    </w:p>
    <w:p w14:paraId="0FF2218D" w14:textId="77777777" w:rsidR="007B3153" w:rsidRDefault="007B3153" w:rsidP="007B3153">
      <w:pPr>
        <w:tabs>
          <w:tab w:val="left" w:pos="567"/>
        </w:tabs>
        <w:rPr>
          <w:sz w:val="22"/>
          <w:szCs w:val="22"/>
        </w:rPr>
      </w:pPr>
      <w:r>
        <w:rPr>
          <w:sz w:val="22"/>
          <w:szCs w:val="22"/>
        </w:rPr>
        <w:t>Nebent nurodyta kitaip, toliau išvardytos dažnio kategorijos buvo apskaičiuotos pagal pasireiškusius nepageidaujamus poveikius, apie kuriuos buvo pranešta didelio III fazės tyrimo metu, kuriame dalyvavo 9366 moterys po menopauzės, kurioms operuoti tinkamas krūties auglys buvo gydomas 5 metus, ir, jei nenurodyta kitaip, į palyginamojo gydymo grupėje pasireiškusį dažnį, ir ar tyrėjas manė, kad tai buvo susiję su tiriamu vaistiniu preparatu, atsižvelgta nebuvo.</w:t>
      </w:r>
    </w:p>
    <w:p w14:paraId="56FDE900" w14:textId="77777777" w:rsidR="007B3153" w:rsidRDefault="007B3153" w:rsidP="007B3153">
      <w:pPr>
        <w:tabs>
          <w:tab w:val="left" w:pos="567"/>
        </w:tabs>
        <w:rPr>
          <w:sz w:val="22"/>
          <w:szCs w:val="22"/>
        </w:rPr>
      </w:pPr>
    </w:p>
    <w:p w14:paraId="65E0897A" w14:textId="77777777" w:rsidR="007B3153" w:rsidRDefault="007B3153" w:rsidP="007B3153">
      <w:pPr>
        <w:tabs>
          <w:tab w:val="left" w:pos="567"/>
        </w:tabs>
        <w:rPr>
          <w:sz w:val="22"/>
          <w:szCs w:val="22"/>
        </w:rPr>
      </w:pPr>
      <w:r>
        <w:rPr>
          <w:sz w:val="22"/>
          <w:szCs w:val="22"/>
        </w:rPr>
        <w:t>Nepageidaujamo poveikio dažnis gali būti klasifikuojamas arba pagal farmakologinį vaistinio preparato poveikį, pvz., karščio pylimas, kraujavimas iš makšties, išskyros iš makšties ir išorinių lyties organų niežulys, arba pagal bendrojo pobūdžio nepageidaujamus poveikius, pvz., pykinimas, skysčių susikaupimas ir odos bėrimas. Jei tokie nepageidaujami poveikiai yra sunkūs, yra galimybė juos kontroliuoti tiesiog sumažinant dozę (laikantis rekomenduojamų dozių diapazono), nesumažinant gydymo efektyvumo.</w:t>
      </w:r>
    </w:p>
    <w:p w14:paraId="7206FD69" w14:textId="77777777" w:rsidR="007B3153" w:rsidRDefault="007B3153" w:rsidP="007B3153">
      <w:pPr>
        <w:tabs>
          <w:tab w:val="left" w:pos="567"/>
        </w:tabs>
        <w:rPr>
          <w:sz w:val="22"/>
          <w:szCs w:val="22"/>
        </w:rPr>
      </w:pPr>
    </w:p>
    <w:p w14:paraId="11349B29" w14:textId="77777777" w:rsidR="007B3153" w:rsidRPr="00D1441B" w:rsidRDefault="007B3153" w:rsidP="007B3153">
      <w:pPr>
        <w:tabs>
          <w:tab w:val="left" w:pos="567"/>
        </w:tabs>
        <w:rPr>
          <w:sz w:val="22"/>
          <w:szCs w:val="22"/>
        </w:rPr>
      </w:pPr>
      <w:r w:rsidRPr="00D1441B">
        <w:rPr>
          <w:sz w:val="22"/>
          <w:szCs w:val="22"/>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2A312AAB" w14:textId="77777777" w:rsidR="007B3153" w:rsidRDefault="007B3153" w:rsidP="007B3153">
      <w:pPr>
        <w:tabs>
          <w:tab w:val="left" w:pos="567"/>
        </w:tabs>
        <w:rPr>
          <w:sz w:val="22"/>
          <w:szCs w:val="22"/>
        </w:rPr>
      </w:pPr>
    </w:p>
    <w:p w14:paraId="3B3EB37E" w14:textId="77777777" w:rsidR="007B3153" w:rsidRPr="00883564" w:rsidRDefault="007B3153" w:rsidP="007B3153">
      <w:pPr>
        <w:tabs>
          <w:tab w:val="left" w:pos="1418"/>
        </w:tabs>
        <w:rPr>
          <w:i/>
          <w:sz w:val="22"/>
          <w:szCs w:val="22"/>
        </w:rPr>
      </w:pPr>
      <w:r w:rsidRPr="00883564">
        <w:rPr>
          <w:i/>
          <w:sz w:val="22"/>
          <w:szCs w:val="22"/>
        </w:rPr>
        <w:t>Gerybiniai, piktybiniai ir nepatikslinti navikai (tarp jų cistos ir polipai)</w:t>
      </w:r>
    </w:p>
    <w:p w14:paraId="6F78CCA6"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gimdos fibroidai.</w:t>
      </w:r>
    </w:p>
    <w:p w14:paraId="08500162" w14:textId="77777777" w:rsidR="007B3153" w:rsidRPr="00883564" w:rsidRDefault="007B3153" w:rsidP="007B3153">
      <w:pPr>
        <w:tabs>
          <w:tab w:val="left" w:pos="1418"/>
        </w:tabs>
        <w:rPr>
          <w:sz w:val="22"/>
          <w:szCs w:val="22"/>
        </w:rPr>
      </w:pPr>
      <w:r w:rsidRPr="00883564">
        <w:rPr>
          <w:sz w:val="22"/>
          <w:szCs w:val="22"/>
        </w:rPr>
        <w:t xml:space="preserve">Nedažni: </w:t>
      </w:r>
      <w:r w:rsidRPr="00883564">
        <w:rPr>
          <w:sz w:val="22"/>
          <w:szCs w:val="22"/>
        </w:rPr>
        <w:tab/>
        <w:t>gimdos gleivinės vėžys.</w:t>
      </w:r>
    </w:p>
    <w:p w14:paraId="0051B07F" w14:textId="77777777" w:rsidR="007B3153" w:rsidRPr="00883564" w:rsidRDefault="007B3153" w:rsidP="007B3153">
      <w:pPr>
        <w:tabs>
          <w:tab w:val="left" w:pos="1418"/>
        </w:tabs>
        <w:ind w:left="1418" w:hanging="1418"/>
        <w:rPr>
          <w:sz w:val="22"/>
          <w:szCs w:val="22"/>
        </w:rPr>
      </w:pPr>
      <w:r w:rsidRPr="00883564">
        <w:rPr>
          <w:sz w:val="22"/>
          <w:szCs w:val="22"/>
        </w:rPr>
        <w:t xml:space="preserve">Reti: </w:t>
      </w:r>
      <w:r w:rsidRPr="00883564">
        <w:rPr>
          <w:sz w:val="22"/>
          <w:szCs w:val="22"/>
        </w:rPr>
        <w:tab/>
      </w:r>
      <w:r w:rsidRPr="00883564">
        <w:rPr>
          <w:sz w:val="22"/>
          <w:szCs w:val="22"/>
        </w:rPr>
        <w:tab/>
        <w:t>gimdos sarkoma (dažniausiai piktybiniai mišrūs Miulerio navikai)</w:t>
      </w:r>
      <w:r w:rsidRPr="00883564">
        <w:rPr>
          <w:sz w:val="22"/>
          <w:szCs w:val="22"/>
          <w:vertAlign w:val="superscript"/>
        </w:rPr>
        <w:t>a</w:t>
      </w:r>
      <w:r w:rsidRPr="00883564">
        <w:rPr>
          <w:sz w:val="22"/>
          <w:szCs w:val="22"/>
        </w:rPr>
        <w:t>, naviko paūmėjimas</w:t>
      </w:r>
      <w:r w:rsidRPr="00883564">
        <w:rPr>
          <w:sz w:val="22"/>
          <w:szCs w:val="22"/>
          <w:vertAlign w:val="superscript"/>
        </w:rPr>
        <w:t>a</w:t>
      </w:r>
      <w:r w:rsidRPr="00883564">
        <w:rPr>
          <w:sz w:val="22"/>
          <w:szCs w:val="22"/>
        </w:rPr>
        <w:t>.</w:t>
      </w:r>
    </w:p>
    <w:p w14:paraId="58ECABD6" w14:textId="77777777" w:rsidR="007B3153" w:rsidRPr="00883564" w:rsidRDefault="007B3153" w:rsidP="007B3153">
      <w:pPr>
        <w:tabs>
          <w:tab w:val="left" w:pos="1418"/>
        </w:tabs>
        <w:rPr>
          <w:sz w:val="22"/>
          <w:szCs w:val="22"/>
        </w:rPr>
      </w:pPr>
    </w:p>
    <w:p w14:paraId="0A891753" w14:textId="77777777" w:rsidR="007B3153" w:rsidRPr="00883564" w:rsidRDefault="007B3153" w:rsidP="007B3153">
      <w:pPr>
        <w:tabs>
          <w:tab w:val="left" w:pos="1418"/>
        </w:tabs>
        <w:rPr>
          <w:i/>
          <w:sz w:val="22"/>
          <w:szCs w:val="22"/>
        </w:rPr>
      </w:pPr>
      <w:r w:rsidRPr="00883564">
        <w:rPr>
          <w:i/>
          <w:sz w:val="22"/>
          <w:szCs w:val="22"/>
        </w:rPr>
        <w:t xml:space="preserve">Kraujo ir limfinės sistemos sutrikimai </w:t>
      </w:r>
    </w:p>
    <w:p w14:paraId="48508034"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anemija.</w:t>
      </w:r>
    </w:p>
    <w:p w14:paraId="53531572" w14:textId="77777777" w:rsidR="007B3153" w:rsidRPr="00883564" w:rsidRDefault="007B3153" w:rsidP="007B3153">
      <w:pPr>
        <w:tabs>
          <w:tab w:val="left" w:pos="1418"/>
        </w:tabs>
        <w:rPr>
          <w:sz w:val="22"/>
          <w:szCs w:val="22"/>
        </w:rPr>
      </w:pPr>
      <w:r w:rsidRPr="00883564">
        <w:rPr>
          <w:sz w:val="22"/>
          <w:szCs w:val="22"/>
        </w:rPr>
        <w:t xml:space="preserve">Nedažni: </w:t>
      </w:r>
      <w:r w:rsidRPr="00883564">
        <w:rPr>
          <w:sz w:val="22"/>
          <w:szCs w:val="22"/>
        </w:rPr>
        <w:tab/>
        <w:t>trombocitopenija, leukopenija.</w:t>
      </w:r>
    </w:p>
    <w:p w14:paraId="356A85FD" w14:textId="494ABED1" w:rsidR="007B3153" w:rsidRPr="00883564" w:rsidRDefault="007B3153" w:rsidP="007B3153">
      <w:pPr>
        <w:tabs>
          <w:tab w:val="left" w:pos="1418"/>
        </w:tabs>
        <w:rPr>
          <w:sz w:val="22"/>
          <w:szCs w:val="22"/>
        </w:rPr>
      </w:pPr>
      <w:r w:rsidRPr="00883564">
        <w:rPr>
          <w:sz w:val="22"/>
          <w:szCs w:val="22"/>
        </w:rPr>
        <w:t xml:space="preserve">Reti: </w:t>
      </w:r>
      <w:r w:rsidRPr="00883564">
        <w:rPr>
          <w:sz w:val="22"/>
          <w:szCs w:val="22"/>
        </w:rPr>
        <w:tab/>
      </w:r>
      <w:r w:rsidRPr="00883564">
        <w:rPr>
          <w:sz w:val="22"/>
          <w:szCs w:val="22"/>
        </w:rPr>
        <w:tab/>
        <w:t>neutropenija</w:t>
      </w:r>
      <w:r w:rsidRPr="00883564">
        <w:rPr>
          <w:sz w:val="22"/>
          <w:szCs w:val="22"/>
          <w:vertAlign w:val="superscript"/>
        </w:rPr>
        <w:t>a</w:t>
      </w:r>
      <w:r w:rsidRPr="00883564">
        <w:rPr>
          <w:sz w:val="22"/>
          <w:szCs w:val="22"/>
        </w:rPr>
        <w:t>, agranulocitozė</w:t>
      </w:r>
      <w:r w:rsidRPr="00883564">
        <w:rPr>
          <w:sz w:val="22"/>
          <w:szCs w:val="22"/>
          <w:vertAlign w:val="superscript"/>
        </w:rPr>
        <w:t>a</w:t>
      </w:r>
      <w:r w:rsidR="000D1E1A">
        <w:rPr>
          <w:sz w:val="22"/>
          <w:szCs w:val="22"/>
        </w:rPr>
        <w:t>.</w:t>
      </w:r>
    </w:p>
    <w:p w14:paraId="52A31100" w14:textId="77777777" w:rsidR="007B3153" w:rsidRPr="00883564" w:rsidRDefault="007B3153" w:rsidP="007B3153">
      <w:pPr>
        <w:tabs>
          <w:tab w:val="left" w:pos="1418"/>
        </w:tabs>
        <w:rPr>
          <w:sz w:val="22"/>
          <w:szCs w:val="22"/>
        </w:rPr>
      </w:pPr>
    </w:p>
    <w:p w14:paraId="54D021E3" w14:textId="77777777" w:rsidR="007B3153" w:rsidRPr="00883564" w:rsidRDefault="007B3153" w:rsidP="007B3153">
      <w:pPr>
        <w:tabs>
          <w:tab w:val="left" w:pos="1418"/>
        </w:tabs>
        <w:rPr>
          <w:i/>
          <w:sz w:val="22"/>
          <w:szCs w:val="22"/>
        </w:rPr>
      </w:pPr>
      <w:r w:rsidRPr="00883564">
        <w:rPr>
          <w:i/>
          <w:sz w:val="22"/>
          <w:szCs w:val="22"/>
        </w:rPr>
        <w:t xml:space="preserve">Imuninės sistemos sutrikimai </w:t>
      </w:r>
    </w:p>
    <w:p w14:paraId="4FB0E917"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padidėjusio jautrumo reakcijos.</w:t>
      </w:r>
    </w:p>
    <w:p w14:paraId="50EAF936" w14:textId="77777777" w:rsidR="007B3153" w:rsidRPr="00883564" w:rsidRDefault="007B3153" w:rsidP="007B3153">
      <w:pPr>
        <w:tabs>
          <w:tab w:val="left" w:pos="1418"/>
        </w:tabs>
        <w:rPr>
          <w:sz w:val="22"/>
          <w:szCs w:val="22"/>
        </w:rPr>
      </w:pPr>
    </w:p>
    <w:p w14:paraId="61676EFF" w14:textId="77777777" w:rsidR="007B3153" w:rsidRPr="00883564" w:rsidRDefault="007B3153" w:rsidP="007B3153">
      <w:pPr>
        <w:tabs>
          <w:tab w:val="left" w:pos="1418"/>
        </w:tabs>
        <w:rPr>
          <w:i/>
          <w:sz w:val="22"/>
          <w:szCs w:val="22"/>
        </w:rPr>
      </w:pPr>
      <w:r w:rsidRPr="00883564">
        <w:rPr>
          <w:i/>
          <w:sz w:val="22"/>
          <w:szCs w:val="22"/>
        </w:rPr>
        <w:t xml:space="preserve">Metabolizmo ir mitybos sutrikimai </w:t>
      </w:r>
    </w:p>
    <w:p w14:paraId="581A196E" w14:textId="77777777" w:rsidR="007B3153" w:rsidRPr="00883564" w:rsidRDefault="007B3153" w:rsidP="007B3153">
      <w:pPr>
        <w:tabs>
          <w:tab w:val="left" w:pos="1418"/>
        </w:tabs>
        <w:rPr>
          <w:sz w:val="22"/>
          <w:szCs w:val="22"/>
        </w:rPr>
      </w:pPr>
      <w:r w:rsidRPr="00883564">
        <w:rPr>
          <w:sz w:val="22"/>
          <w:szCs w:val="22"/>
        </w:rPr>
        <w:t xml:space="preserve">Labai dažni: </w:t>
      </w:r>
      <w:r w:rsidRPr="00883564">
        <w:rPr>
          <w:sz w:val="22"/>
          <w:szCs w:val="22"/>
        </w:rPr>
        <w:tab/>
        <w:t>skysčių susilaikymas.</w:t>
      </w:r>
    </w:p>
    <w:p w14:paraId="7C4E8745" w14:textId="77777777" w:rsidR="007B3153" w:rsidRPr="00883564" w:rsidRDefault="007B3153" w:rsidP="007B3153">
      <w:pPr>
        <w:tabs>
          <w:tab w:val="left" w:pos="1418"/>
        </w:tabs>
        <w:rPr>
          <w:sz w:val="22"/>
          <w:szCs w:val="22"/>
        </w:rPr>
      </w:pPr>
      <w:r w:rsidRPr="00883564">
        <w:rPr>
          <w:sz w:val="22"/>
          <w:szCs w:val="22"/>
        </w:rPr>
        <w:t xml:space="preserve">Nedažni: </w:t>
      </w:r>
      <w:r w:rsidRPr="00883564">
        <w:rPr>
          <w:sz w:val="22"/>
          <w:szCs w:val="22"/>
        </w:rPr>
        <w:tab/>
        <w:t>hiperkalcemija (pacientams, kuriems yra metastazių kauluose).</w:t>
      </w:r>
    </w:p>
    <w:p w14:paraId="6BA85B00" w14:textId="77777777" w:rsidR="007B3153" w:rsidRPr="00883564" w:rsidRDefault="007B3153" w:rsidP="007B3153">
      <w:pPr>
        <w:tabs>
          <w:tab w:val="left" w:pos="1418"/>
        </w:tabs>
        <w:rPr>
          <w:sz w:val="22"/>
          <w:szCs w:val="22"/>
        </w:rPr>
      </w:pPr>
    </w:p>
    <w:p w14:paraId="34B7EF6F" w14:textId="77777777" w:rsidR="007B3153" w:rsidRPr="00883564" w:rsidRDefault="007B3153" w:rsidP="007B3153">
      <w:pPr>
        <w:tabs>
          <w:tab w:val="left" w:pos="1418"/>
        </w:tabs>
        <w:rPr>
          <w:i/>
          <w:sz w:val="22"/>
          <w:szCs w:val="22"/>
        </w:rPr>
      </w:pPr>
      <w:r w:rsidRPr="00883564">
        <w:rPr>
          <w:i/>
          <w:sz w:val="22"/>
          <w:szCs w:val="22"/>
        </w:rPr>
        <w:t xml:space="preserve">Nervų sistemos sutrikimai </w:t>
      </w:r>
    </w:p>
    <w:p w14:paraId="0F69467A" w14:textId="77777777" w:rsidR="007B3153" w:rsidRPr="00883564" w:rsidRDefault="007B3153" w:rsidP="007B3153">
      <w:pPr>
        <w:tabs>
          <w:tab w:val="left" w:pos="1418"/>
        </w:tabs>
        <w:ind w:left="1418" w:hanging="1418"/>
        <w:rPr>
          <w:sz w:val="22"/>
          <w:szCs w:val="22"/>
        </w:rPr>
      </w:pPr>
      <w:r w:rsidRPr="00883564">
        <w:rPr>
          <w:sz w:val="22"/>
          <w:szCs w:val="22"/>
        </w:rPr>
        <w:t xml:space="preserve">Dažni: </w:t>
      </w:r>
      <w:r w:rsidRPr="00883564">
        <w:rPr>
          <w:sz w:val="22"/>
          <w:szCs w:val="22"/>
        </w:rPr>
        <w:tab/>
        <w:t>išeminiai cerebrovaskuliniai reiškiniai, galvos skausmas, galvos svaigimas, jutimo sutrikimai (įskaitant paresteziją ir skonio sutrikimą).</w:t>
      </w:r>
    </w:p>
    <w:p w14:paraId="54C15EEE" w14:textId="77777777" w:rsidR="007B3153" w:rsidRPr="00883564" w:rsidRDefault="007B3153" w:rsidP="007B3153">
      <w:pPr>
        <w:tabs>
          <w:tab w:val="left" w:pos="1418"/>
        </w:tabs>
        <w:rPr>
          <w:sz w:val="22"/>
          <w:szCs w:val="22"/>
        </w:rPr>
      </w:pPr>
      <w:r w:rsidRPr="00883564">
        <w:rPr>
          <w:sz w:val="22"/>
          <w:szCs w:val="22"/>
        </w:rPr>
        <w:t xml:space="preserve">Reti: </w:t>
      </w:r>
      <w:r w:rsidRPr="00883564">
        <w:rPr>
          <w:sz w:val="22"/>
          <w:szCs w:val="22"/>
        </w:rPr>
        <w:tab/>
      </w:r>
      <w:r w:rsidRPr="00883564">
        <w:rPr>
          <w:sz w:val="22"/>
          <w:szCs w:val="22"/>
        </w:rPr>
        <w:tab/>
        <w:t>regos nervo uždegimas.</w:t>
      </w:r>
    </w:p>
    <w:p w14:paraId="1963BB89" w14:textId="77777777" w:rsidR="007B3153" w:rsidRPr="00883564" w:rsidRDefault="007B3153" w:rsidP="007B3153">
      <w:pPr>
        <w:tabs>
          <w:tab w:val="left" w:pos="1418"/>
        </w:tabs>
        <w:rPr>
          <w:sz w:val="22"/>
          <w:szCs w:val="22"/>
        </w:rPr>
      </w:pPr>
    </w:p>
    <w:p w14:paraId="221E3FE7" w14:textId="77777777" w:rsidR="007B3153" w:rsidRPr="00883564" w:rsidRDefault="007B3153" w:rsidP="007B3153">
      <w:pPr>
        <w:tabs>
          <w:tab w:val="left" w:pos="1418"/>
        </w:tabs>
        <w:rPr>
          <w:i/>
          <w:sz w:val="22"/>
          <w:szCs w:val="22"/>
        </w:rPr>
      </w:pPr>
      <w:r w:rsidRPr="00883564">
        <w:rPr>
          <w:i/>
          <w:sz w:val="22"/>
          <w:szCs w:val="22"/>
        </w:rPr>
        <w:t xml:space="preserve">Akių sutrikimai </w:t>
      </w:r>
    </w:p>
    <w:p w14:paraId="7D863F2E"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katarakta, retinopatija.</w:t>
      </w:r>
    </w:p>
    <w:p w14:paraId="2232C5BE" w14:textId="77777777" w:rsidR="007B3153" w:rsidRPr="00883564" w:rsidRDefault="007B3153" w:rsidP="007B3153">
      <w:pPr>
        <w:tabs>
          <w:tab w:val="left" w:pos="1418"/>
        </w:tabs>
        <w:rPr>
          <w:sz w:val="22"/>
          <w:szCs w:val="22"/>
        </w:rPr>
      </w:pPr>
      <w:r w:rsidRPr="00883564">
        <w:rPr>
          <w:sz w:val="22"/>
          <w:szCs w:val="22"/>
        </w:rPr>
        <w:t xml:space="preserve">Nedažni: </w:t>
      </w:r>
      <w:r w:rsidRPr="00883564">
        <w:rPr>
          <w:sz w:val="22"/>
          <w:szCs w:val="22"/>
        </w:rPr>
        <w:tab/>
        <w:t>regėjimo sutrikimai.</w:t>
      </w:r>
    </w:p>
    <w:p w14:paraId="10D8D195" w14:textId="77777777" w:rsidR="007B3153" w:rsidRPr="00883564" w:rsidRDefault="007B3153" w:rsidP="007B3153">
      <w:pPr>
        <w:tabs>
          <w:tab w:val="left" w:pos="1418"/>
        </w:tabs>
        <w:rPr>
          <w:sz w:val="22"/>
          <w:szCs w:val="22"/>
        </w:rPr>
      </w:pPr>
      <w:r w:rsidRPr="00883564">
        <w:rPr>
          <w:sz w:val="22"/>
          <w:szCs w:val="22"/>
        </w:rPr>
        <w:t xml:space="preserve">Reti: </w:t>
      </w:r>
      <w:r w:rsidRPr="00883564">
        <w:rPr>
          <w:sz w:val="22"/>
          <w:szCs w:val="22"/>
        </w:rPr>
        <w:tab/>
      </w:r>
      <w:r w:rsidRPr="00883564">
        <w:rPr>
          <w:sz w:val="22"/>
          <w:szCs w:val="22"/>
        </w:rPr>
        <w:tab/>
        <w:t>ragenos pokyčiai, regos nervo neuropatija</w:t>
      </w:r>
      <w:r w:rsidRPr="00883564">
        <w:rPr>
          <w:sz w:val="22"/>
          <w:szCs w:val="22"/>
          <w:vertAlign w:val="superscript"/>
        </w:rPr>
        <w:t>a</w:t>
      </w:r>
      <w:r w:rsidRPr="00883564">
        <w:rPr>
          <w:sz w:val="22"/>
          <w:szCs w:val="22"/>
        </w:rPr>
        <w:t>.</w:t>
      </w:r>
    </w:p>
    <w:p w14:paraId="68ED0683" w14:textId="77777777" w:rsidR="007B3153" w:rsidRPr="00883564" w:rsidRDefault="007B3153" w:rsidP="007B3153">
      <w:pPr>
        <w:tabs>
          <w:tab w:val="left" w:pos="1418"/>
        </w:tabs>
        <w:rPr>
          <w:sz w:val="22"/>
          <w:szCs w:val="22"/>
        </w:rPr>
      </w:pPr>
    </w:p>
    <w:p w14:paraId="681FB112" w14:textId="77777777" w:rsidR="007B3153" w:rsidRPr="00883564" w:rsidRDefault="007B3153" w:rsidP="007B3153">
      <w:pPr>
        <w:tabs>
          <w:tab w:val="left" w:pos="1418"/>
        </w:tabs>
        <w:rPr>
          <w:i/>
          <w:sz w:val="22"/>
          <w:szCs w:val="22"/>
        </w:rPr>
      </w:pPr>
      <w:r w:rsidRPr="00883564">
        <w:rPr>
          <w:i/>
          <w:sz w:val="22"/>
          <w:szCs w:val="22"/>
        </w:rPr>
        <w:t xml:space="preserve">Kraujagyslių sutrikimai </w:t>
      </w:r>
    </w:p>
    <w:p w14:paraId="22D8E572" w14:textId="77777777" w:rsidR="007B3153" w:rsidRPr="00883564" w:rsidRDefault="007B3153" w:rsidP="007B3153">
      <w:pPr>
        <w:tabs>
          <w:tab w:val="left" w:pos="1418"/>
        </w:tabs>
        <w:rPr>
          <w:sz w:val="22"/>
          <w:szCs w:val="22"/>
        </w:rPr>
      </w:pPr>
      <w:r w:rsidRPr="00883564">
        <w:rPr>
          <w:sz w:val="22"/>
          <w:szCs w:val="22"/>
        </w:rPr>
        <w:t xml:space="preserve">Labai dažni: </w:t>
      </w:r>
      <w:r w:rsidRPr="00883564">
        <w:rPr>
          <w:sz w:val="22"/>
          <w:szCs w:val="22"/>
        </w:rPr>
        <w:tab/>
        <w:t>karščio pylimai.</w:t>
      </w:r>
    </w:p>
    <w:p w14:paraId="75E6FB16" w14:textId="77777777" w:rsidR="007B3153" w:rsidRPr="00883564" w:rsidRDefault="007B3153" w:rsidP="007B3153">
      <w:pPr>
        <w:tabs>
          <w:tab w:val="left" w:pos="1418"/>
        </w:tabs>
        <w:ind w:left="1418" w:hanging="1418"/>
        <w:rPr>
          <w:sz w:val="22"/>
          <w:szCs w:val="22"/>
        </w:rPr>
      </w:pPr>
      <w:r w:rsidRPr="00883564">
        <w:rPr>
          <w:sz w:val="22"/>
          <w:szCs w:val="22"/>
        </w:rPr>
        <w:t xml:space="preserve">Dažni: </w:t>
      </w:r>
      <w:r w:rsidRPr="00883564">
        <w:rPr>
          <w:sz w:val="22"/>
          <w:szCs w:val="22"/>
        </w:rPr>
        <w:tab/>
        <w:t>tromboembolijos reiškiniai (įskaitant giliųjų venų trombozę, mikrovaskulinę trombozę ir plaučių emboliją).</w:t>
      </w:r>
    </w:p>
    <w:p w14:paraId="393B6F6E" w14:textId="77777777" w:rsidR="007B3153" w:rsidRPr="00883564" w:rsidRDefault="007B3153" w:rsidP="007B3153">
      <w:pPr>
        <w:tabs>
          <w:tab w:val="left" w:pos="1418"/>
        </w:tabs>
        <w:rPr>
          <w:sz w:val="22"/>
          <w:szCs w:val="22"/>
        </w:rPr>
      </w:pPr>
    </w:p>
    <w:p w14:paraId="382EB34A" w14:textId="77777777" w:rsidR="007B3153" w:rsidRPr="00883564" w:rsidRDefault="007B3153" w:rsidP="007B3153">
      <w:pPr>
        <w:tabs>
          <w:tab w:val="left" w:pos="1418"/>
        </w:tabs>
        <w:rPr>
          <w:i/>
          <w:sz w:val="22"/>
          <w:szCs w:val="22"/>
        </w:rPr>
      </w:pPr>
      <w:r w:rsidRPr="00883564">
        <w:rPr>
          <w:i/>
          <w:sz w:val="22"/>
          <w:szCs w:val="22"/>
        </w:rPr>
        <w:t xml:space="preserve">Kvėpavimo sistemos, krūtinės ląstos ir tarpuplaučio sutrikimai </w:t>
      </w:r>
    </w:p>
    <w:p w14:paraId="72A10009" w14:textId="77777777" w:rsidR="007B3153" w:rsidRPr="00883564" w:rsidRDefault="007B3153" w:rsidP="007B3153">
      <w:pPr>
        <w:tabs>
          <w:tab w:val="left" w:pos="1418"/>
        </w:tabs>
        <w:rPr>
          <w:sz w:val="22"/>
          <w:szCs w:val="22"/>
        </w:rPr>
      </w:pPr>
      <w:r w:rsidRPr="00883564">
        <w:rPr>
          <w:sz w:val="22"/>
          <w:szCs w:val="22"/>
        </w:rPr>
        <w:t xml:space="preserve">Nedažni: </w:t>
      </w:r>
      <w:r w:rsidRPr="00883564">
        <w:rPr>
          <w:sz w:val="22"/>
          <w:szCs w:val="22"/>
        </w:rPr>
        <w:tab/>
        <w:t>intersticinis plaučių uždegimas.</w:t>
      </w:r>
    </w:p>
    <w:p w14:paraId="258B5787" w14:textId="77777777" w:rsidR="007B3153" w:rsidRPr="00883564" w:rsidRDefault="007B3153" w:rsidP="007B3153">
      <w:pPr>
        <w:tabs>
          <w:tab w:val="left" w:pos="1418"/>
        </w:tabs>
        <w:rPr>
          <w:sz w:val="22"/>
          <w:szCs w:val="22"/>
        </w:rPr>
      </w:pPr>
    </w:p>
    <w:p w14:paraId="6DA98C10" w14:textId="77777777" w:rsidR="007B3153" w:rsidRPr="00883564" w:rsidRDefault="007B3153" w:rsidP="007B3153">
      <w:pPr>
        <w:tabs>
          <w:tab w:val="left" w:pos="1418"/>
        </w:tabs>
        <w:rPr>
          <w:i/>
          <w:sz w:val="22"/>
          <w:szCs w:val="22"/>
        </w:rPr>
      </w:pPr>
      <w:r w:rsidRPr="00883564">
        <w:rPr>
          <w:i/>
          <w:sz w:val="22"/>
          <w:szCs w:val="22"/>
        </w:rPr>
        <w:t xml:space="preserve">Virškinimo trakto sutrikimai </w:t>
      </w:r>
    </w:p>
    <w:p w14:paraId="1C6F4098" w14:textId="77777777" w:rsidR="007B3153" w:rsidRPr="00883564" w:rsidRDefault="007B3153" w:rsidP="007B3153">
      <w:pPr>
        <w:tabs>
          <w:tab w:val="left" w:pos="1418"/>
        </w:tabs>
        <w:rPr>
          <w:sz w:val="22"/>
          <w:szCs w:val="22"/>
        </w:rPr>
      </w:pPr>
      <w:r w:rsidRPr="00883564">
        <w:rPr>
          <w:sz w:val="22"/>
          <w:szCs w:val="22"/>
        </w:rPr>
        <w:t xml:space="preserve">Labai dažni: </w:t>
      </w:r>
      <w:r w:rsidRPr="00883564">
        <w:rPr>
          <w:sz w:val="22"/>
          <w:szCs w:val="22"/>
        </w:rPr>
        <w:tab/>
        <w:t>pykinimas.</w:t>
      </w:r>
    </w:p>
    <w:p w14:paraId="730DC794"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vėmimas, viduriavimas, vidurių užkietėjimas.</w:t>
      </w:r>
    </w:p>
    <w:p w14:paraId="72AE7A17" w14:textId="77777777" w:rsidR="007B3153" w:rsidRPr="00883564" w:rsidRDefault="007B3153" w:rsidP="007B3153">
      <w:pPr>
        <w:tabs>
          <w:tab w:val="left" w:pos="1418"/>
        </w:tabs>
        <w:rPr>
          <w:sz w:val="22"/>
          <w:szCs w:val="22"/>
        </w:rPr>
      </w:pPr>
      <w:r w:rsidRPr="00883564">
        <w:rPr>
          <w:sz w:val="22"/>
          <w:szCs w:val="22"/>
        </w:rPr>
        <w:t>Nedažni:</w:t>
      </w:r>
      <w:r w:rsidRPr="00883564">
        <w:rPr>
          <w:sz w:val="22"/>
          <w:szCs w:val="22"/>
        </w:rPr>
        <w:tab/>
        <w:t>pankreatitas.</w:t>
      </w:r>
    </w:p>
    <w:p w14:paraId="2A8EB1FA" w14:textId="77777777" w:rsidR="007B3153" w:rsidRPr="00883564" w:rsidRDefault="007B3153" w:rsidP="007B3153">
      <w:pPr>
        <w:tabs>
          <w:tab w:val="left" w:pos="1418"/>
        </w:tabs>
        <w:rPr>
          <w:sz w:val="22"/>
          <w:szCs w:val="22"/>
        </w:rPr>
      </w:pPr>
    </w:p>
    <w:p w14:paraId="3F4E93C5" w14:textId="77777777" w:rsidR="007B3153" w:rsidRPr="00883564" w:rsidRDefault="007B3153" w:rsidP="007B3153">
      <w:pPr>
        <w:tabs>
          <w:tab w:val="left" w:pos="1418"/>
        </w:tabs>
        <w:rPr>
          <w:i/>
          <w:sz w:val="22"/>
          <w:szCs w:val="22"/>
        </w:rPr>
      </w:pPr>
      <w:r w:rsidRPr="00883564">
        <w:rPr>
          <w:i/>
          <w:sz w:val="22"/>
          <w:szCs w:val="22"/>
        </w:rPr>
        <w:t xml:space="preserve">Kepenų, tulžies pūslės ir latakų sutrikimai </w:t>
      </w:r>
    </w:p>
    <w:p w14:paraId="4487BF23"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kepenų fermentų aktyvumo pokyčiai, kepenų suriebėjimas.</w:t>
      </w:r>
    </w:p>
    <w:p w14:paraId="26BC8200" w14:textId="77777777" w:rsidR="007B3153" w:rsidRPr="00883564" w:rsidRDefault="007B3153" w:rsidP="007B3153">
      <w:pPr>
        <w:tabs>
          <w:tab w:val="left" w:pos="1418"/>
        </w:tabs>
        <w:rPr>
          <w:sz w:val="22"/>
          <w:szCs w:val="22"/>
        </w:rPr>
      </w:pPr>
      <w:r w:rsidRPr="00883564">
        <w:rPr>
          <w:sz w:val="22"/>
          <w:szCs w:val="22"/>
        </w:rPr>
        <w:t xml:space="preserve">Nedažni: </w:t>
      </w:r>
      <w:r w:rsidRPr="00883564">
        <w:rPr>
          <w:sz w:val="22"/>
          <w:szCs w:val="22"/>
        </w:rPr>
        <w:tab/>
        <w:t>kepenų cirozė.</w:t>
      </w:r>
    </w:p>
    <w:p w14:paraId="28D3FD23" w14:textId="77777777" w:rsidR="007B3153" w:rsidRPr="00883564" w:rsidRDefault="007B3153" w:rsidP="007B3153">
      <w:pPr>
        <w:tabs>
          <w:tab w:val="left" w:pos="1418"/>
        </w:tabs>
        <w:ind w:left="1418" w:hanging="1418"/>
        <w:rPr>
          <w:sz w:val="22"/>
          <w:szCs w:val="22"/>
        </w:rPr>
      </w:pPr>
      <w:r w:rsidRPr="00883564">
        <w:rPr>
          <w:sz w:val="22"/>
          <w:szCs w:val="22"/>
        </w:rPr>
        <w:t xml:space="preserve">Reti: </w:t>
      </w:r>
      <w:r w:rsidRPr="00883564">
        <w:rPr>
          <w:sz w:val="22"/>
          <w:szCs w:val="22"/>
        </w:rPr>
        <w:tab/>
      </w:r>
      <w:r w:rsidRPr="00883564">
        <w:rPr>
          <w:sz w:val="22"/>
          <w:szCs w:val="22"/>
        </w:rPr>
        <w:tab/>
        <w:t>hepatitas, cholestazė</w:t>
      </w:r>
      <w:r w:rsidRPr="00883564">
        <w:rPr>
          <w:sz w:val="22"/>
          <w:szCs w:val="22"/>
          <w:vertAlign w:val="superscript"/>
        </w:rPr>
        <w:t>a</w:t>
      </w:r>
      <w:r w:rsidRPr="00883564">
        <w:rPr>
          <w:sz w:val="22"/>
          <w:szCs w:val="22"/>
        </w:rPr>
        <w:t>, kepenų nepakankamumas</w:t>
      </w:r>
      <w:r w:rsidRPr="00883564">
        <w:rPr>
          <w:sz w:val="22"/>
          <w:szCs w:val="22"/>
          <w:vertAlign w:val="superscript"/>
        </w:rPr>
        <w:t>a</w:t>
      </w:r>
      <w:r w:rsidRPr="00883564">
        <w:rPr>
          <w:sz w:val="22"/>
          <w:szCs w:val="22"/>
        </w:rPr>
        <w:t>, kepenų ląstelių pažaida</w:t>
      </w:r>
      <w:r w:rsidRPr="00883564">
        <w:rPr>
          <w:sz w:val="22"/>
          <w:szCs w:val="22"/>
          <w:vertAlign w:val="superscript"/>
        </w:rPr>
        <w:t>a</w:t>
      </w:r>
      <w:r w:rsidRPr="00883564">
        <w:rPr>
          <w:sz w:val="22"/>
          <w:szCs w:val="22"/>
        </w:rPr>
        <w:t>, kepenų nekrozė</w:t>
      </w:r>
      <w:r w:rsidRPr="00883564">
        <w:rPr>
          <w:sz w:val="22"/>
          <w:szCs w:val="22"/>
          <w:vertAlign w:val="superscript"/>
        </w:rPr>
        <w:t>a</w:t>
      </w:r>
      <w:r w:rsidRPr="00883564">
        <w:rPr>
          <w:sz w:val="22"/>
          <w:szCs w:val="22"/>
        </w:rPr>
        <w:t xml:space="preserve">. </w:t>
      </w:r>
    </w:p>
    <w:p w14:paraId="67A2F7F6" w14:textId="77777777" w:rsidR="007B3153" w:rsidRPr="00883564" w:rsidRDefault="007B3153" w:rsidP="007B3153">
      <w:pPr>
        <w:tabs>
          <w:tab w:val="left" w:pos="1418"/>
        </w:tabs>
        <w:rPr>
          <w:sz w:val="22"/>
          <w:szCs w:val="22"/>
        </w:rPr>
      </w:pPr>
    </w:p>
    <w:p w14:paraId="720F86CF" w14:textId="77777777" w:rsidR="007B3153" w:rsidRPr="00883564" w:rsidRDefault="007B3153" w:rsidP="007B3153">
      <w:pPr>
        <w:tabs>
          <w:tab w:val="left" w:pos="1418"/>
        </w:tabs>
        <w:rPr>
          <w:i/>
          <w:sz w:val="22"/>
          <w:szCs w:val="22"/>
        </w:rPr>
      </w:pPr>
      <w:r w:rsidRPr="00883564">
        <w:rPr>
          <w:i/>
          <w:sz w:val="22"/>
          <w:szCs w:val="22"/>
        </w:rPr>
        <w:t xml:space="preserve">Odos ir poodinio audinio sutrikimai </w:t>
      </w:r>
    </w:p>
    <w:p w14:paraId="58B3A95C" w14:textId="77777777" w:rsidR="007B3153" w:rsidRPr="00883564" w:rsidRDefault="007B3153" w:rsidP="007B3153">
      <w:pPr>
        <w:tabs>
          <w:tab w:val="left" w:pos="1418"/>
        </w:tabs>
        <w:rPr>
          <w:sz w:val="22"/>
          <w:szCs w:val="22"/>
        </w:rPr>
      </w:pPr>
      <w:r w:rsidRPr="00883564">
        <w:rPr>
          <w:sz w:val="22"/>
          <w:szCs w:val="22"/>
        </w:rPr>
        <w:t xml:space="preserve">Labai dažni: </w:t>
      </w:r>
      <w:r w:rsidRPr="00883564">
        <w:rPr>
          <w:sz w:val="22"/>
          <w:szCs w:val="22"/>
        </w:rPr>
        <w:tab/>
        <w:t xml:space="preserve">odos </w:t>
      </w:r>
      <w:r>
        <w:rPr>
          <w:sz w:val="22"/>
          <w:szCs w:val="22"/>
        </w:rPr>
        <w:t>iš</w:t>
      </w:r>
      <w:r w:rsidRPr="00883564">
        <w:rPr>
          <w:sz w:val="22"/>
          <w:szCs w:val="22"/>
        </w:rPr>
        <w:t>bėrimas.</w:t>
      </w:r>
    </w:p>
    <w:p w14:paraId="7F75197E"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alopecija.</w:t>
      </w:r>
    </w:p>
    <w:p w14:paraId="4A5FE644" w14:textId="77777777" w:rsidR="007B3153" w:rsidRPr="00883564" w:rsidRDefault="007B3153" w:rsidP="007B3153">
      <w:pPr>
        <w:tabs>
          <w:tab w:val="left" w:pos="1418"/>
        </w:tabs>
        <w:ind w:left="1418" w:hanging="1418"/>
        <w:rPr>
          <w:sz w:val="22"/>
          <w:szCs w:val="22"/>
        </w:rPr>
      </w:pPr>
      <w:r w:rsidRPr="00883564">
        <w:rPr>
          <w:sz w:val="22"/>
          <w:szCs w:val="22"/>
        </w:rPr>
        <w:t xml:space="preserve">Reti: </w:t>
      </w:r>
      <w:r w:rsidRPr="00883564">
        <w:rPr>
          <w:sz w:val="22"/>
          <w:szCs w:val="22"/>
        </w:rPr>
        <w:tab/>
      </w:r>
      <w:r w:rsidRPr="00883564">
        <w:rPr>
          <w:sz w:val="22"/>
          <w:szCs w:val="22"/>
        </w:rPr>
        <w:tab/>
        <w:t>angioneurozinė edema, Stivenso-Džonsono sindromas</w:t>
      </w:r>
      <w:r w:rsidRPr="00883564">
        <w:rPr>
          <w:sz w:val="22"/>
          <w:szCs w:val="22"/>
          <w:vertAlign w:val="superscript"/>
        </w:rPr>
        <w:t>a</w:t>
      </w:r>
      <w:r w:rsidRPr="00883564">
        <w:rPr>
          <w:sz w:val="22"/>
          <w:szCs w:val="22"/>
        </w:rPr>
        <w:t>, odos kraujagyslių uždegimas</w:t>
      </w:r>
      <w:r w:rsidRPr="00883564">
        <w:rPr>
          <w:sz w:val="22"/>
          <w:szCs w:val="22"/>
          <w:vertAlign w:val="superscript"/>
        </w:rPr>
        <w:t>a</w:t>
      </w:r>
      <w:r w:rsidRPr="00883564">
        <w:rPr>
          <w:sz w:val="22"/>
          <w:szCs w:val="22"/>
        </w:rPr>
        <w:t xml:space="preserve">, </w:t>
      </w:r>
      <w:r w:rsidR="00A84511" w:rsidRPr="00164D04">
        <w:rPr>
          <w:sz w:val="22"/>
          <w:szCs w:val="22"/>
        </w:rPr>
        <w:t>t</w:t>
      </w:r>
      <w:r w:rsidR="00A84511" w:rsidRPr="00164D04">
        <w:rPr>
          <w:rFonts w:eastAsiaTheme="minorHAnsi"/>
          <w:bCs/>
          <w:sz w:val="22"/>
          <w:szCs w:val="22"/>
        </w:rPr>
        <w:t>oksinė epidermio nekrolizė,</w:t>
      </w:r>
      <w:r w:rsidR="00A84511" w:rsidRPr="00883564">
        <w:rPr>
          <w:sz w:val="22"/>
          <w:szCs w:val="22"/>
        </w:rPr>
        <w:t xml:space="preserve"> </w:t>
      </w:r>
      <w:r w:rsidRPr="00883564">
        <w:rPr>
          <w:sz w:val="22"/>
          <w:szCs w:val="22"/>
        </w:rPr>
        <w:t>pūslinis pemfigoidas</w:t>
      </w:r>
      <w:r w:rsidRPr="00883564">
        <w:rPr>
          <w:sz w:val="22"/>
          <w:szCs w:val="22"/>
          <w:vertAlign w:val="superscript"/>
        </w:rPr>
        <w:t>a</w:t>
      </w:r>
      <w:r w:rsidRPr="00883564">
        <w:rPr>
          <w:sz w:val="22"/>
          <w:szCs w:val="22"/>
        </w:rPr>
        <w:t>, daugiaformė eritema</w:t>
      </w:r>
      <w:r w:rsidRPr="00883564">
        <w:rPr>
          <w:sz w:val="22"/>
          <w:szCs w:val="22"/>
          <w:vertAlign w:val="superscript"/>
        </w:rPr>
        <w:t>a</w:t>
      </w:r>
      <w:r w:rsidRPr="00883564">
        <w:rPr>
          <w:sz w:val="22"/>
          <w:szCs w:val="22"/>
        </w:rPr>
        <w:t>.</w:t>
      </w:r>
    </w:p>
    <w:p w14:paraId="5C11A355" w14:textId="77777777" w:rsidR="007B3153" w:rsidRDefault="007B3153" w:rsidP="007B3153">
      <w:pPr>
        <w:tabs>
          <w:tab w:val="left" w:pos="1418"/>
        </w:tabs>
        <w:rPr>
          <w:sz w:val="22"/>
          <w:szCs w:val="22"/>
        </w:rPr>
      </w:pPr>
      <w:r w:rsidRPr="00883564">
        <w:rPr>
          <w:sz w:val="22"/>
          <w:szCs w:val="22"/>
        </w:rPr>
        <w:t xml:space="preserve">Labai reti: </w:t>
      </w:r>
      <w:r w:rsidRPr="00883564">
        <w:rPr>
          <w:sz w:val="22"/>
          <w:szCs w:val="22"/>
        </w:rPr>
        <w:tab/>
        <w:t>odos raudonoji vilkligė</w:t>
      </w:r>
      <w:r w:rsidRPr="00883564">
        <w:rPr>
          <w:sz w:val="22"/>
          <w:szCs w:val="22"/>
          <w:vertAlign w:val="superscript"/>
        </w:rPr>
        <w:t>b</w:t>
      </w:r>
      <w:r w:rsidRPr="00883564">
        <w:rPr>
          <w:sz w:val="22"/>
          <w:szCs w:val="22"/>
        </w:rPr>
        <w:t>.</w:t>
      </w:r>
    </w:p>
    <w:p w14:paraId="2BB3CB8C" w14:textId="77777777" w:rsidR="00D90EDA" w:rsidRPr="00D90EDA" w:rsidRDefault="00D90EDA" w:rsidP="007B3153">
      <w:pPr>
        <w:tabs>
          <w:tab w:val="left" w:pos="1418"/>
        </w:tabs>
        <w:rPr>
          <w:sz w:val="22"/>
          <w:szCs w:val="22"/>
        </w:rPr>
      </w:pPr>
      <w:r>
        <w:rPr>
          <w:sz w:val="22"/>
          <w:szCs w:val="22"/>
        </w:rPr>
        <w:lastRenderedPageBreak/>
        <w:t>Dažnis nežinomas:</w:t>
      </w:r>
      <w:r>
        <w:rPr>
          <w:sz w:val="22"/>
          <w:szCs w:val="22"/>
        </w:rPr>
        <w:tab/>
      </w:r>
      <w:r w:rsidRPr="00D90EDA">
        <w:rPr>
          <w:sz w:val="22"/>
          <w:szCs w:val="22"/>
        </w:rPr>
        <w:t>p</w:t>
      </w:r>
      <w:r w:rsidRPr="00D90EDA">
        <w:rPr>
          <w:rFonts w:eastAsiaTheme="minorHAnsi"/>
          <w:bCs/>
          <w:sz w:val="22"/>
          <w:szCs w:val="22"/>
        </w:rPr>
        <w:t>aveldėtosios angioneurozinės edemos paūmėjimas.</w:t>
      </w:r>
    </w:p>
    <w:p w14:paraId="2B948145" w14:textId="77777777" w:rsidR="007B3153" w:rsidRPr="00883564" w:rsidRDefault="007B3153" w:rsidP="007B3153">
      <w:pPr>
        <w:tabs>
          <w:tab w:val="left" w:pos="1418"/>
        </w:tabs>
        <w:rPr>
          <w:sz w:val="22"/>
          <w:szCs w:val="22"/>
        </w:rPr>
      </w:pPr>
    </w:p>
    <w:p w14:paraId="7B2FEB83" w14:textId="77777777" w:rsidR="007B3153" w:rsidRPr="00883564" w:rsidRDefault="007B3153" w:rsidP="007B3153">
      <w:pPr>
        <w:tabs>
          <w:tab w:val="left" w:pos="1418"/>
        </w:tabs>
        <w:rPr>
          <w:i/>
          <w:sz w:val="22"/>
          <w:szCs w:val="22"/>
        </w:rPr>
      </w:pPr>
      <w:r w:rsidRPr="00883564">
        <w:rPr>
          <w:i/>
          <w:sz w:val="22"/>
          <w:szCs w:val="22"/>
        </w:rPr>
        <w:t xml:space="preserve">Skeleto, raumenų ir jungiamojo audinio sutrikimai </w:t>
      </w:r>
    </w:p>
    <w:p w14:paraId="786AEA50"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kojų mėšlungis, raumenų skausmas.</w:t>
      </w:r>
    </w:p>
    <w:p w14:paraId="38ABE44B" w14:textId="77777777" w:rsidR="007B3153" w:rsidRPr="00883564" w:rsidRDefault="007B3153" w:rsidP="007B3153">
      <w:pPr>
        <w:tabs>
          <w:tab w:val="left" w:pos="1418"/>
        </w:tabs>
        <w:rPr>
          <w:sz w:val="22"/>
          <w:szCs w:val="22"/>
        </w:rPr>
      </w:pPr>
    </w:p>
    <w:p w14:paraId="3561D402" w14:textId="77777777" w:rsidR="007B3153" w:rsidRPr="00883564" w:rsidRDefault="007B3153" w:rsidP="007B3153">
      <w:pPr>
        <w:tabs>
          <w:tab w:val="left" w:pos="1418"/>
        </w:tabs>
        <w:rPr>
          <w:i/>
          <w:sz w:val="22"/>
          <w:szCs w:val="22"/>
        </w:rPr>
      </w:pPr>
      <w:r w:rsidRPr="00883564">
        <w:rPr>
          <w:i/>
          <w:sz w:val="22"/>
          <w:szCs w:val="22"/>
        </w:rPr>
        <w:t xml:space="preserve">Lytinės sistemos ir krūties sutrikimai </w:t>
      </w:r>
    </w:p>
    <w:p w14:paraId="050F2480" w14:textId="77777777" w:rsidR="007B3153" w:rsidRPr="00883564" w:rsidRDefault="007B3153" w:rsidP="007B3153">
      <w:pPr>
        <w:tabs>
          <w:tab w:val="left" w:pos="1418"/>
        </w:tabs>
        <w:rPr>
          <w:sz w:val="22"/>
          <w:szCs w:val="22"/>
        </w:rPr>
      </w:pPr>
      <w:r w:rsidRPr="00883564">
        <w:rPr>
          <w:sz w:val="22"/>
          <w:szCs w:val="22"/>
        </w:rPr>
        <w:t xml:space="preserve">Labai dažni: </w:t>
      </w:r>
      <w:r w:rsidRPr="00883564">
        <w:rPr>
          <w:sz w:val="22"/>
          <w:szCs w:val="22"/>
        </w:rPr>
        <w:tab/>
        <w:t>kraujavimas iš makšties, išskyros iš makšties.</w:t>
      </w:r>
    </w:p>
    <w:p w14:paraId="30F7F8D3" w14:textId="77777777" w:rsidR="007B3153" w:rsidRPr="00883564" w:rsidRDefault="007B3153" w:rsidP="007B3153">
      <w:pPr>
        <w:tabs>
          <w:tab w:val="left" w:pos="1418"/>
        </w:tabs>
        <w:ind w:left="1418" w:hanging="1418"/>
        <w:rPr>
          <w:sz w:val="22"/>
          <w:szCs w:val="22"/>
        </w:rPr>
      </w:pPr>
      <w:r w:rsidRPr="00883564">
        <w:rPr>
          <w:sz w:val="22"/>
          <w:szCs w:val="22"/>
        </w:rPr>
        <w:t xml:space="preserve">Dažni: </w:t>
      </w:r>
      <w:r w:rsidRPr="00883564">
        <w:rPr>
          <w:sz w:val="22"/>
          <w:szCs w:val="22"/>
        </w:rPr>
        <w:tab/>
      </w:r>
      <w:r>
        <w:rPr>
          <w:sz w:val="22"/>
          <w:szCs w:val="22"/>
        </w:rPr>
        <w:tab/>
      </w:r>
      <w:r w:rsidRPr="00883564">
        <w:rPr>
          <w:sz w:val="22"/>
          <w:szCs w:val="22"/>
        </w:rPr>
        <w:t xml:space="preserve">išorinių lyties organų niežulys, gimdos gleivinės pokyčiai (įskaitant hiperplaziją ir polipus). </w:t>
      </w:r>
    </w:p>
    <w:p w14:paraId="34118494" w14:textId="77777777" w:rsidR="007B3153" w:rsidRPr="00883564" w:rsidRDefault="007B3153" w:rsidP="007B3153">
      <w:pPr>
        <w:tabs>
          <w:tab w:val="left" w:pos="1418"/>
        </w:tabs>
        <w:rPr>
          <w:sz w:val="22"/>
          <w:szCs w:val="22"/>
        </w:rPr>
      </w:pPr>
      <w:r w:rsidRPr="00883564">
        <w:rPr>
          <w:sz w:val="22"/>
          <w:szCs w:val="22"/>
        </w:rPr>
        <w:t xml:space="preserve">Reti: </w:t>
      </w:r>
      <w:r w:rsidRPr="00883564">
        <w:rPr>
          <w:sz w:val="22"/>
          <w:szCs w:val="22"/>
        </w:rPr>
        <w:tab/>
      </w:r>
      <w:r w:rsidRPr="00883564">
        <w:rPr>
          <w:sz w:val="22"/>
          <w:szCs w:val="22"/>
        </w:rPr>
        <w:tab/>
        <w:t>endometriozė</w:t>
      </w:r>
      <w:r w:rsidRPr="00883564">
        <w:rPr>
          <w:sz w:val="22"/>
          <w:szCs w:val="22"/>
          <w:vertAlign w:val="superscript"/>
        </w:rPr>
        <w:t>a</w:t>
      </w:r>
      <w:r w:rsidRPr="00883564">
        <w:rPr>
          <w:sz w:val="22"/>
          <w:szCs w:val="22"/>
        </w:rPr>
        <w:t>, cistinis kiaušidžių patinimas</w:t>
      </w:r>
      <w:r w:rsidRPr="00883564">
        <w:rPr>
          <w:sz w:val="22"/>
          <w:szCs w:val="22"/>
          <w:vertAlign w:val="superscript"/>
        </w:rPr>
        <w:t>a</w:t>
      </w:r>
      <w:r w:rsidRPr="00883564">
        <w:rPr>
          <w:sz w:val="22"/>
          <w:szCs w:val="22"/>
        </w:rPr>
        <w:t>, makšties polipai.</w:t>
      </w:r>
    </w:p>
    <w:p w14:paraId="1F17F803" w14:textId="77777777" w:rsidR="007B3153" w:rsidRPr="00883564" w:rsidRDefault="007B3153" w:rsidP="007B3153">
      <w:pPr>
        <w:tabs>
          <w:tab w:val="left" w:pos="1418"/>
        </w:tabs>
        <w:rPr>
          <w:sz w:val="22"/>
          <w:szCs w:val="22"/>
        </w:rPr>
      </w:pPr>
    </w:p>
    <w:p w14:paraId="7592412F" w14:textId="77777777" w:rsidR="007B3153" w:rsidRPr="00883564" w:rsidRDefault="007B3153" w:rsidP="007B3153">
      <w:pPr>
        <w:tabs>
          <w:tab w:val="left" w:pos="1418"/>
        </w:tabs>
        <w:rPr>
          <w:i/>
          <w:sz w:val="22"/>
          <w:szCs w:val="22"/>
        </w:rPr>
      </w:pPr>
      <w:r w:rsidRPr="00883564">
        <w:rPr>
          <w:i/>
          <w:sz w:val="22"/>
          <w:szCs w:val="22"/>
        </w:rPr>
        <w:t xml:space="preserve">Įgimtos, šeiminės ir genetinės ligos </w:t>
      </w:r>
    </w:p>
    <w:p w14:paraId="06DBADD3" w14:textId="77777777" w:rsidR="007B3153" w:rsidRPr="00883564" w:rsidRDefault="007B3153" w:rsidP="007B3153">
      <w:pPr>
        <w:tabs>
          <w:tab w:val="left" w:pos="1418"/>
        </w:tabs>
        <w:rPr>
          <w:sz w:val="22"/>
          <w:szCs w:val="22"/>
        </w:rPr>
      </w:pPr>
      <w:r w:rsidRPr="00883564">
        <w:rPr>
          <w:sz w:val="22"/>
          <w:szCs w:val="22"/>
        </w:rPr>
        <w:t xml:space="preserve">Labai reti: </w:t>
      </w:r>
      <w:r w:rsidRPr="00883564">
        <w:rPr>
          <w:sz w:val="22"/>
          <w:szCs w:val="22"/>
        </w:rPr>
        <w:tab/>
        <w:t>vėlyvoji odos porfirija</w:t>
      </w:r>
      <w:r w:rsidRPr="00883564">
        <w:rPr>
          <w:sz w:val="22"/>
          <w:szCs w:val="22"/>
          <w:vertAlign w:val="superscript"/>
        </w:rPr>
        <w:t>b</w:t>
      </w:r>
      <w:r w:rsidRPr="00883564">
        <w:rPr>
          <w:sz w:val="22"/>
          <w:szCs w:val="22"/>
        </w:rPr>
        <w:t>.</w:t>
      </w:r>
    </w:p>
    <w:p w14:paraId="34A833F8" w14:textId="77777777" w:rsidR="007B3153" w:rsidRPr="00883564" w:rsidRDefault="007B3153" w:rsidP="007B3153">
      <w:pPr>
        <w:tabs>
          <w:tab w:val="left" w:pos="1418"/>
        </w:tabs>
        <w:rPr>
          <w:sz w:val="22"/>
          <w:szCs w:val="22"/>
        </w:rPr>
      </w:pPr>
    </w:p>
    <w:p w14:paraId="33DE9367" w14:textId="77777777" w:rsidR="007B3153" w:rsidRPr="00883564" w:rsidRDefault="007B3153" w:rsidP="007B3153">
      <w:pPr>
        <w:tabs>
          <w:tab w:val="left" w:pos="1418"/>
        </w:tabs>
        <w:rPr>
          <w:i/>
          <w:sz w:val="22"/>
          <w:szCs w:val="22"/>
        </w:rPr>
      </w:pPr>
      <w:r w:rsidRPr="00883564">
        <w:rPr>
          <w:i/>
          <w:sz w:val="22"/>
          <w:szCs w:val="22"/>
        </w:rPr>
        <w:t xml:space="preserve">Bendrieji sutrikimai ir vartojimo vietos pažeidimai </w:t>
      </w:r>
    </w:p>
    <w:p w14:paraId="7CC995E1" w14:textId="77777777" w:rsidR="007B3153" w:rsidRPr="00883564" w:rsidRDefault="007B3153" w:rsidP="007B3153">
      <w:pPr>
        <w:tabs>
          <w:tab w:val="left" w:pos="1418"/>
        </w:tabs>
        <w:rPr>
          <w:sz w:val="22"/>
          <w:szCs w:val="22"/>
        </w:rPr>
      </w:pPr>
      <w:r w:rsidRPr="00883564">
        <w:rPr>
          <w:sz w:val="22"/>
          <w:szCs w:val="22"/>
        </w:rPr>
        <w:t xml:space="preserve">Labai dažni: </w:t>
      </w:r>
      <w:r w:rsidRPr="00883564">
        <w:rPr>
          <w:sz w:val="22"/>
          <w:szCs w:val="22"/>
        </w:rPr>
        <w:tab/>
        <w:t>nuovargis.</w:t>
      </w:r>
    </w:p>
    <w:p w14:paraId="5C87D32B" w14:textId="77777777" w:rsidR="007B3153" w:rsidRPr="00883564" w:rsidRDefault="007B3153" w:rsidP="007B3153">
      <w:pPr>
        <w:tabs>
          <w:tab w:val="left" w:pos="1418"/>
        </w:tabs>
        <w:rPr>
          <w:sz w:val="22"/>
          <w:szCs w:val="22"/>
        </w:rPr>
      </w:pPr>
    </w:p>
    <w:p w14:paraId="61BD1154" w14:textId="77777777" w:rsidR="007B3153" w:rsidRPr="00883564" w:rsidRDefault="007B3153" w:rsidP="007B3153">
      <w:pPr>
        <w:tabs>
          <w:tab w:val="left" w:pos="1418"/>
        </w:tabs>
        <w:rPr>
          <w:i/>
          <w:sz w:val="22"/>
          <w:szCs w:val="22"/>
        </w:rPr>
      </w:pPr>
      <w:r w:rsidRPr="00883564">
        <w:rPr>
          <w:i/>
          <w:sz w:val="22"/>
          <w:szCs w:val="22"/>
        </w:rPr>
        <w:t xml:space="preserve">Tyrimai </w:t>
      </w:r>
    </w:p>
    <w:p w14:paraId="2D4EB542" w14:textId="77777777" w:rsidR="007B3153" w:rsidRPr="00883564" w:rsidRDefault="007B3153" w:rsidP="007B3153">
      <w:pPr>
        <w:tabs>
          <w:tab w:val="left" w:pos="1418"/>
        </w:tabs>
        <w:rPr>
          <w:sz w:val="22"/>
          <w:szCs w:val="22"/>
        </w:rPr>
      </w:pPr>
      <w:r w:rsidRPr="00883564">
        <w:rPr>
          <w:sz w:val="22"/>
          <w:szCs w:val="22"/>
        </w:rPr>
        <w:t xml:space="preserve">Dažni: </w:t>
      </w:r>
      <w:r w:rsidRPr="00883564">
        <w:rPr>
          <w:sz w:val="22"/>
          <w:szCs w:val="22"/>
        </w:rPr>
        <w:tab/>
        <w:t>trigliceridų kiekio padidėjimas.</w:t>
      </w:r>
    </w:p>
    <w:p w14:paraId="3F8C747A" w14:textId="77777777" w:rsidR="007B3153" w:rsidRPr="00883564" w:rsidRDefault="007B3153" w:rsidP="007B3153">
      <w:pPr>
        <w:tabs>
          <w:tab w:val="left" w:pos="1418"/>
        </w:tabs>
        <w:rPr>
          <w:sz w:val="22"/>
          <w:szCs w:val="22"/>
        </w:rPr>
      </w:pPr>
    </w:p>
    <w:p w14:paraId="0A5D3B73" w14:textId="77777777" w:rsidR="007B3153" w:rsidRPr="00883564" w:rsidRDefault="007B3153" w:rsidP="007B3153">
      <w:pPr>
        <w:tabs>
          <w:tab w:val="left" w:pos="1418"/>
        </w:tabs>
        <w:rPr>
          <w:i/>
          <w:sz w:val="22"/>
          <w:szCs w:val="22"/>
        </w:rPr>
      </w:pPr>
      <w:r w:rsidRPr="00883564">
        <w:rPr>
          <w:i/>
          <w:sz w:val="22"/>
          <w:szCs w:val="22"/>
        </w:rPr>
        <w:t xml:space="preserve">Sužalojimai, apsinuodijimai ir procedūrų komplikacijos </w:t>
      </w:r>
    </w:p>
    <w:p w14:paraId="35BE5710" w14:textId="77777777" w:rsidR="007B3153" w:rsidRDefault="007B3153" w:rsidP="007B3153">
      <w:pPr>
        <w:tabs>
          <w:tab w:val="left" w:pos="1418"/>
        </w:tabs>
        <w:rPr>
          <w:sz w:val="22"/>
          <w:szCs w:val="22"/>
        </w:rPr>
      </w:pPr>
      <w:r w:rsidRPr="00883564">
        <w:rPr>
          <w:sz w:val="22"/>
          <w:szCs w:val="22"/>
        </w:rPr>
        <w:t xml:space="preserve">Labai reti: </w:t>
      </w:r>
      <w:r w:rsidRPr="00883564">
        <w:rPr>
          <w:sz w:val="22"/>
          <w:szCs w:val="22"/>
        </w:rPr>
        <w:tab/>
      </w:r>
      <w:r>
        <w:rPr>
          <w:sz w:val="22"/>
          <w:szCs w:val="22"/>
        </w:rPr>
        <w:t>švitinimo</w:t>
      </w:r>
      <w:r w:rsidRPr="00883564">
        <w:rPr>
          <w:sz w:val="22"/>
          <w:szCs w:val="22"/>
        </w:rPr>
        <w:t xml:space="preserve"> sukeltos pažaidos atsinaujinimas</w:t>
      </w:r>
      <w:r w:rsidRPr="00883564">
        <w:rPr>
          <w:sz w:val="22"/>
          <w:szCs w:val="22"/>
          <w:vertAlign w:val="superscript"/>
        </w:rPr>
        <w:t>b</w:t>
      </w:r>
      <w:r w:rsidRPr="00883564">
        <w:rPr>
          <w:sz w:val="22"/>
          <w:szCs w:val="22"/>
        </w:rPr>
        <w:t>.</w:t>
      </w:r>
    </w:p>
    <w:p w14:paraId="621EC1B3" w14:textId="77777777" w:rsidR="007B3153" w:rsidRDefault="007B3153" w:rsidP="007B3153">
      <w:pPr>
        <w:tabs>
          <w:tab w:val="left" w:pos="1418"/>
        </w:tabs>
        <w:rPr>
          <w:sz w:val="22"/>
          <w:szCs w:val="22"/>
        </w:rPr>
      </w:pPr>
    </w:p>
    <w:p w14:paraId="50F9D568" w14:textId="77777777" w:rsidR="007B3153" w:rsidRDefault="007B3153" w:rsidP="007B3153">
      <w:pPr>
        <w:tabs>
          <w:tab w:val="left" w:pos="1418"/>
        </w:tabs>
        <w:rPr>
          <w:sz w:val="22"/>
          <w:szCs w:val="22"/>
        </w:rPr>
      </w:pPr>
      <w:r w:rsidRPr="008A7C29">
        <w:rPr>
          <w:sz w:val="22"/>
          <w:szCs w:val="22"/>
          <w:vertAlign w:val="superscript"/>
        </w:rPr>
        <w:t>a</w:t>
      </w:r>
      <w:r>
        <w:rPr>
          <w:sz w:val="22"/>
          <w:szCs w:val="22"/>
        </w:rPr>
        <w:t xml:space="preserve"> Šis nepageidaujamas poveikis nebuvo pastebėtas aukščiau minėto tyrimo tamoksifeno grupėje (n=3094), tačiau buvo pranešimų kitų tyrimų metu ar iš kitų šaltinių. Dažnis apskaičiuotas naudojant viršutinę 95 </w:t>
      </w:r>
      <w:r w:rsidRPr="008A7C29">
        <w:rPr>
          <w:sz w:val="22"/>
          <w:szCs w:val="22"/>
        </w:rPr>
        <w:t xml:space="preserve">% </w:t>
      </w:r>
      <w:r>
        <w:rPr>
          <w:sz w:val="22"/>
          <w:szCs w:val="22"/>
        </w:rPr>
        <w:t>pasikliautinojo intervalo ribą kaip kintamajį (remiantis 3/X, kai X atspindi visą tiriamos populiacijos dydį, pvz., 3094). Apskaičiuojama 3/3094, todėl nepageidaujamo poveikio dažnis įvertintas kaip „retas“.</w:t>
      </w:r>
    </w:p>
    <w:p w14:paraId="1B7CC768" w14:textId="77777777" w:rsidR="007B3153" w:rsidRDefault="007B3153" w:rsidP="007B3153">
      <w:pPr>
        <w:tabs>
          <w:tab w:val="left" w:pos="1418"/>
        </w:tabs>
        <w:rPr>
          <w:sz w:val="22"/>
          <w:szCs w:val="22"/>
        </w:rPr>
      </w:pPr>
    </w:p>
    <w:p w14:paraId="1CFAA558" w14:textId="77777777" w:rsidR="007B3153" w:rsidRDefault="007B3153" w:rsidP="007B3153">
      <w:pPr>
        <w:tabs>
          <w:tab w:val="left" w:pos="1418"/>
        </w:tabs>
        <w:rPr>
          <w:sz w:val="22"/>
          <w:szCs w:val="22"/>
        </w:rPr>
      </w:pPr>
      <w:r w:rsidRPr="008A7C29">
        <w:rPr>
          <w:sz w:val="22"/>
          <w:szCs w:val="22"/>
          <w:vertAlign w:val="superscript"/>
        </w:rPr>
        <w:t>b</w:t>
      </w:r>
      <w:r>
        <w:rPr>
          <w:sz w:val="22"/>
          <w:szCs w:val="22"/>
        </w:rPr>
        <w:t xml:space="preserve"> Poveikis nepastebėtas kituose dideliuose klinikiniuose tyrimuose. Dažnis apskaičiuotas </w:t>
      </w:r>
      <w:r w:rsidRPr="00756A55">
        <w:rPr>
          <w:sz w:val="22"/>
          <w:szCs w:val="22"/>
        </w:rPr>
        <w:t>naudojant viršutinę 95 % pasikliautinio intervalo ribą kaip kintamajį (remianti</w:t>
      </w:r>
      <w:r>
        <w:rPr>
          <w:sz w:val="22"/>
          <w:szCs w:val="22"/>
        </w:rPr>
        <w:t>s</w:t>
      </w:r>
      <w:r w:rsidRPr="00756A55">
        <w:rPr>
          <w:sz w:val="22"/>
          <w:szCs w:val="22"/>
        </w:rPr>
        <w:t xml:space="preserve"> 3/X, kai X atspindi visą tiriamos populiacijos dydį</w:t>
      </w:r>
      <w:r>
        <w:rPr>
          <w:sz w:val="22"/>
          <w:szCs w:val="22"/>
        </w:rPr>
        <w:t xml:space="preserve"> – 13357 pacientus, dalyvavusius dideliuose klinikiniuose tyrimuose</w:t>
      </w:r>
      <w:r w:rsidRPr="00756A55">
        <w:rPr>
          <w:sz w:val="22"/>
          <w:szCs w:val="22"/>
        </w:rPr>
        <w:t>).</w:t>
      </w:r>
      <w:r>
        <w:rPr>
          <w:sz w:val="22"/>
          <w:szCs w:val="22"/>
        </w:rPr>
        <w:t xml:space="preserve"> </w:t>
      </w:r>
      <w:r w:rsidRPr="00756A55">
        <w:rPr>
          <w:sz w:val="22"/>
          <w:szCs w:val="22"/>
        </w:rPr>
        <w:t>Apskaičiuojama 3/</w:t>
      </w:r>
      <w:r>
        <w:rPr>
          <w:sz w:val="22"/>
          <w:szCs w:val="22"/>
        </w:rPr>
        <w:t>13357</w:t>
      </w:r>
      <w:r w:rsidRPr="00756A55">
        <w:rPr>
          <w:sz w:val="22"/>
          <w:szCs w:val="22"/>
        </w:rPr>
        <w:t>, todėl nepageidaujamo poveikio dažnis įvertintas kaip „</w:t>
      </w:r>
      <w:r>
        <w:rPr>
          <w:sz w:val="22"/>
          <w:szCs w:val="22"/>
        </w:rPr>
        <w:t xml:space="preserve">labai </w:t>
      </w:r>
      <w:r w:rsidRPr="00756A55">
        <w:rPr>
          <w:sz w:val="22"/>
          <w:szCs w:val="22"/>
        </w:rPr>
        <w:t>retas“.</w:t>
      </w:r>
    </w:p>
    <w:p w14:paraId="56A5DC29" w14:textId="77777777" w:rsidR="007B3153" w:rsidRDefault="007B3153" w:rsidP="007B3153">
      <w:pPr>
        <w:tabs>
          <w:tab w:val="left" w:pos="1418"/>
        </w:tabs>
        <w:rPr>
          <w:sz w:val="22"/>
          <w:szCs w:val="22"/>
        </w:rPr>
      </w:pPr>
    </w:p>
    <w:p w14:paraId="33FBFDC4" w14:textId="77777777" w:rsidR="007B3153" w:rsidRDefault="007B3153" w:rsidP="007B3153">
      <w:pPr>
        <w:tabs>
          <w:tab w:val="left" w:pos="1418"/>
        </w:tabs>
        <w:rPr>
          <w:sz w:val="22"/>
          <w:szCs w:val="22"/>
        </w:rPr>
      </w:pPr>
      <w:r>
        <w:rPr>
          <w:sz w:val="22"/>
          <w:szCs w:val="22"/>
        </w:rPr>
        <w:t xml:space="preserve">Buvo pranešta apie odos išbėrimo (įskaitant pranešimus apie </w:t>
      </w:r>
      <w:r w:rsidRPr="00FC5E14">
        <w:rPr>
          <w:sz w:val="22"/>
          <w:szCs w:val="22"/>
        </w:rPr>
        <w:t>daugiaform</w:t>
      </w:r>
      <w:r>
        <w:rPr>
          <w:sz w:val="22"/>
          <w:szCs w:val="22"/>
        </w:rPr>
        <w:t>ę</w:t>
      </w:r>
      <w:r w:rsidRPr="00FC5E14">
        <w:rPr>
          <w:sz w:val="22"/>
          <w:szCs w:val="22"/>
        </w:rPr>
        <w:t xml:space="preserve"> eritem</w:t>
      </w:r>
      <w:r>
        <w:rPr>
          <w:sz w:val="22"/>
          <w:szCs w:val="22"/>
        </w:rPr>
        <w:t xml:space="preserve">ą, </w:t>
      </w:r>
      <w:r w:rsidRPr="00FC5E14">
        <w:rPr>
          <w:sz w:val="22"/>
          <w:szCs w:val="22"/>
        </w:rPr>
        <w:t>Stivenso-Džonsono sindrom</w:t>
      </w:r>
      <w:r>
        <w:rPr>
          <w:sz w:val="22"/>
          <w:szCs w:val="22"/>
        </w:rPr>
        <w:t>ą,</w:t>
      </w:r>
      <w:r w:rsidRPr="00FC5E14">
        <w:rPr>
          <w:sz w:val="22"/>
          <w:szCs w:val="22"/>
        </w:rPr>
        <w:t xml:space="preserve"> odos kraujagyslių uždegim</w:t>
      </w:r>
      <w:r>
        <w:rPr>
          <w:sz w:val="22"/>
          <w:szCs w:val="22"/>
        </w:rPr>
        <w:t xml:space="preserve">ą ir </w:t>
      </w:r>
      <w:r w:rsidRPr="00FC5E14">
        <w:rPr>
          <w:sz w:val="22"/>
          <w:szCs w:val="22"/>
        </w:rPr>
        <w:t>pūslin</w:t>
      </w:r>
      <w:r>
        <w:rPr>
          <w:sz w:val="22"/>
          <w:szCs w:val="22"/>
        </w:rPr>
        <w:t>į</w:t>
      </w:r>
      <w:r w:rsidRPr="00FC5E14">
        <w:rPr>
          <w:sz w:val="22"/>
          <w:szCs w:val="22"/>
        </w:rPr>
        <w:t xml:space="preserve"> pemfigoid</w:t>
      </w:r>
      <w:r>
        <w:rPr>
          <w:sz w:val="22"/>
          <w:szCs w:val="22"/>
        </w:rPr>
        <w:t>ą) ir dažnus padidėjusio jautrumo reakcijų, įskaitant</w:t>
      </w:r>
      <w:r w:rsidRPr="00FC5E14">
        <w:rPr>
          <w:sz w:val="22"/>
          <w:szCs w:val="22"/>
        </w:rPr>
        <w:t xml:space="preserve"> angioneurozin</w:t>
      </w:r>
      <w:r>
        <w:rPr>
          <w:sz w:val="22"/>
          <w:szCs w:val="22"/>
        </w:rPr>
        <w:t>ę</w:t>
      </w:r>
      <w:r w:rsidRPr="00FC5E14">
        <w:rPr>
          <w:sz w:val="22"/>
          <w:szCs w:val="22"/>
        </w:rPr>
        <w:t xml:space="preserve"> edem</w:t>
      </w:r>
      <w:r>
        <w:rPr>
          <w:sz w:val="22"/>
          <w:szCs w:val="22"/>
        </w:rPr>
        <w:t>ą, atvejus.</w:t>
      </w:r>
    </w:p>
    <w:p w14:paraId="65431F1E" w14:textId="77777777" w:rsidR="007B3153" w:rsidRDefault="007B3153" w:rsidP="007B3153">
      <w:pPr>
        <w:tabs>
          <w:tab w:val="left" w:pos="1418"/>
        </w:tabs>
        <w:rPr>
          <w:sz w:val="22"/>
          <w:szCs w:val="22"/>
        </w:rPr>
      </w:pPr>
    </w:p>
    <w:p w14:paraId="5B0DB6B6" w14:textId="77777777" w:rsidR="007B3153" w:rsidRDefault="007B3153" w:rsidP="007B3153">
      <w:pPr>
        <w:tabs>
          <w:tab w:val="left" w:pos="1418"/>
        </w:tabs>
        <w:rPr>
          <w:sz w:val="22"/>
          <w:szCs w:val="22"/>
        </w:rPr>
      </w:pPr>
      <w:r>
        <w:rPr>
          <w:sz w:val="22"/>
          <w:szCs w:val="22"/>
        </w:rPr>
        <w:t>P</w:t>
      </w:r>
      <w:r w:rsidRPr="00BE1314">
        <w:rPr>
          <w:sz w:val="22"/>
          <w:szCs w:val="22"/>
        </w:rPr>
        <w:t>acientams, kuriems yra metastazių kauluose, gydymo pradžioje</w:t>
      </w:r>
      <w:r>
        <w:rPr>
          <w:sz w:val="22"/>
          <w:szCs w:val="22"/>
        </w:rPr>
        <w:t xml:space="preserve"> nedažnai pasireiškė hiperkalcemija.</w:t>
      </w:r>
    </w:p>
    <w:p w14:paraId="382744C7" w14:textId="77777777" w:rsidR="007B3153" w:rsidRDefault="007B3153" w:rsidP="007B3153">
      <w:pPr>
        <w:tabs>
          <w:tab w:val="left" w:pos="1418"/>
        </w:tabs>
        <w:rPr>
          <w:sz w:val="22"/>
          <w:szCs w:val="22"/>
        </w:rPr>
      </w:pPr>
    </w:p>
    <w:p w14:paraId="558645E8" w14:textId="77777777" w:rsidR="007B3153" w:rsidRDefault="007B3153" w:rsidP="007B3153">
      <w:pPr>
        <w:tabs>
          <w:tab w:val="left" w:pos="1418"/>
        </w:tabs>
        <w:rPr>
          <w:sz w:val="22"/>
          <w:szCs w:val="22"/>
        </w:rPr>
      </w:pPr>
      <w:r>
        <w:rPr>
          <w:sz w:val="22"/>
          <w:szCs w:val="22"/>
        </w:rPr>
        <w:t xml:space="preserve">Pacientams gydymo tamoksifenu metu pasireiškė </w:t>
      </w:r>
      <w:r w:rsidRPr="00BE1314">
        <w:rPr>
          <w:sz w:val="22"/>
          <w:szCs w:val="22"/>
        </w:rPr>
        <w:t>regėjimo sutrikim</w:t>
      </w:r>
      <w:r>
        <w:rPr>
          <w:sz w:val="22"/>
          <w:szCs w:val="22"/>
        </w:rPr>
        <w:t xml:space="preserve">ai, įskaitant retus ragenos pokyčių ir dažnus </w:t>
      </w:r>
      <w:r w:rsidRPr="00BE1314">
        <w:rPr>
          <w:sz w:val="22"/>
          <w:szCs w:val="22"/>
        </w:rPr>
        <w:t>retinopatijos</w:t>
      </w:r>
      <w:r>
        <w:rPr>
          <w:sz w:val="22"/>
          <w:szCs w:val="22"/>
        </w:rPr>
        <w:t xml:space="preserve"> atvejus. Dažnai pasireiškė katarakta, susijusi su gydymu tamoksifenu.</w:t>
      </w:r>
    </w:p>
    <w:p w14:paraId="1B34B74A" w14:textId="77777777" w:rsidR="007B3153" w:rsidRDefault="007B3153" w:rsidP="007B3153">
      <w:pPr>
        <w:tabs>
          <w:tab w:val="left" w:pos="1418"/>
        </w:tabs>
        <w:rPr>
          <w:sz w:val="22"/>
          <w:szCs w:val="22"/>
        </w:rPr>
      </w:pPr>
    </w:p>
    <w:p w14:paraId="50685BD6" w14:textId="77777777" w:rsidR="007B3153" w:rsidRDefault="007B3153" w:rsidP="007B3153">
      <w:pPr>
        <w:tabs>
          <w:tab w:val="left" w:pos="1418"/>
        </w:tabs>
        <w:rPr>
          <w:sz w:val="22"/>
          <w:szCs w:val="22"/>
        </w:rPr>
      </w:pPr>
      <w:r>
        <w:rPr>
          <w:sz w:val="22"/>
          <w:szCs w:val="22"/>
        </w:rPr>
        <w:t>Regos nervo neuropatija ir regos nervo uždegimas dažnai pasireiškė pacientams, vartojantiems tamoksifeną, ir nedaugeliu atvejų pasireiškė aklumas.</w:t>
      </w:r>
    </w:p>
    <w:p w14:paraId="4E98054C" w14:textId="77777777" w:rsidR="007B3153" w:rsidRDefault="007B3153" w:rsidP="007B3153">
      <w:pPr>
        <w:tabs>
          <w:tab w:val="left" w:pos="1418"/>
        </w:tabs>
        <w:rPr>
          <w:sz w:val="22"/>
          <w:szCs w:val="22"/>
        </w:rPr>
      </w:pPr>
    </w:p>
    <w:p w14:paraId="3910054F" w14:textId="77777777" w:rsidR="007B3153" w:rsidRDefault="007B3153" w:rsidP="007B3153">
      <w:pPr>
        <w:tabs>
          <w:tab w:val="left" w:pos="1418"/>
        </w:tabs>
        <w:rPr>
          <w:sz w:val="22"/>
          <w:szCs w:val="22"/>
        </w:rPr>
      </w:pPr>
      <w:r>
        <w:rPr>
          <w:sz w:val="22"/>
          <w:szCs w:val="22"/>
        </w:rPr>
        <w:t>J</w:t>
      </w:r>
      <w:r w:rsidRPr="00BE1314">
        <w:rPr>
          <w:sz w:val="22"/>
          <w:szCs w:val="22"/>
        </w:rPr>
        <w:t>utimo sutrikimai (įskaitant paresteziją ir skonio sutrikimą)</w:t>
      </w:r>
      <w:r>
        <w:rPr>
          <w:sz w:val="22"/>
          <w:szCs w:val="22"/>
        </w:rPr>
        <w:t>, pacientams, vartojantiems tamoksifeną, pasireiškė dažnai.</w:t>
      </w:r>
    </w:p>
    <w:p w14:paraId="36A8733A" w14:textId="77777777" w:rsidR="007B3153" w:rsidRDefault="007B3153" w:rsidP="007B3153">
      <w:pPr>
        <w:tabs>
          <w:tab w:val="left" w:pos="1418"/>
        </w:tabs>
        <w:rPr>
          <w:sz w:val="22"/>
          <w:szCs w:val="22"/>
        </w:rPr>
      </w:pPr>
    </w:p>
    <w:p w14:paraId="77595581" w14:textId="77777777" w:rsidR="007B3153" w:rsidRDefault="007B3153" w:rsidP="007B3153">
      <w:pPr>
        <w:tabs>
          <w:tab w:val="left" w:pos="1418"/>
        </w:tabs>
        <w:rPr>
          <w:sz w:val="22"/>
          <w:szCs w:val="22"/>
        </w:rPr>
      </w:pPr>
      <w:r w:rsidRPr="00A963C4">
        <w:rPr>
          <w:sz w:val="22"/>
          <w:szCs w:val="22"/>
        </w:rPr>
        <w:t>Pacient</w:t>
      </w:r>
      <w:r>
        <w:rPr>
          <w:sz w:val="22"/>
          <w:szCs w:val="22"/>
        </w:rPr>
        <w:t>ė</w:t>
      </w:r>
      <w:r w:rsidRPr="00A963C4">
        <w:rPr>
          <w:sz w:val="22"/>
          <w:szCs w:val="22"/>
        </w:rPr>
        <w:t>ms, vartojan</w:t>
      </w:r>
      <w:r>
        <w:rPr>
          <w:sz w:val="22"/>
          <w:szCs w:val="22"/>
        </w:rPr>
        <w:t>čioms</w:t>
      </w:r>
      <w:r w:rsidRPr="00A963C4">
        <w:rPr>
          <w:sz w:val="22"/>
          <w:szCs w:val="22"/>
        </w:rPr>
        <w:t xml:space="preserve"> tamoksifeną, </w:t>
      </w:r>
      <w:r>
        <w:rPr>
          <w:sz w:val="22"/>
          <w:szCs w:val="22"/>
        </w:rPr>
        <w:t xml:space="preserve">dažnai </w:t>
      </w:r>
      <w:r w:rsidRPr="00A963C4">
        <w:rPr>
          <w:sz w:val="22"/>
          <w:szCs w:val="22"/>
        </w:rPr>
        <w:t>pasireiškė</w:t>
      </w:r>
      <w:r>
        <w:rPr>
          <w:sz w:val="22"/>
          <w:szCs w:val="22"/>
        </w:rPr>
        <w:t xml:space="preserve"> gimdos fibroidų ir gimdos gleivinės pokyčių, įskaitant hiperplaziją ir polipus.</w:t>
      </w:r>
    </w:p>
    <w:p w14:paraId="3932231C" w14:textId="77777777" w:rsidR="007B3153" w:rsidRDefault="007B3153" w:rsidP="007B3153">
      <w:pPr>
        <w:tabs>
          <w:tab w:val="left" w:pos="1418"/>
        </w:tabs>
        <w:rPr>
          <w:sz w:val="22"/>
          <w:szCs w:val="22"/>
        </w:rPr>
      </w:pPr>
    </w:p>
    <w:p w14:paraId="5379BCB7" w14:textId="77777777" w:rsidR="007B3153" w:rsidRDefault="007B3153" w:rsidP="007B3153">
      <w:pPr>
        <w:tabs>
          <w:tab w:val="left" w:pos="1418"/>
        </w:tabs>
        <w:rPr>
          <w:sz w:val="22"/>
          <w:szCs w:val="22"/>
        </w:rPr>
      </w:pPr>
      <w:r>
        <w:rPr>
          <w:sz w:val="22"/>
          <w:szCs w:val="22"/>
        </w:rPr>
        <w:t>Pacientams, vartojantiems tamoksifeną krūties vėžiui gydyti, pasireiškė trombocitų kiekio sumažėjimas, paprastai tik iki 80000-90000/mm</w:t>
      </w:r>
      <w:r w:rsidRPr="008A7C29">
        <w:rPr>
          <w:sz w:val="22"/>
          <w:szCs w:val="22"/>
          <w:vertAlign w:val="superscript"/>
        </w:rPr>
        <w:t>3</w:t>
      </w:r>
      <w:r>
        <w:rPr>
          <w:sz w:val="22"/>
          <w:szCs w:val="22"/>
        </w:rPr>
        <w:t>, bet kartais sumažėja dar daugiau.</w:t>
      </w:r>
    </w:p>
    <w:p w14:paraId="0049A6A1" w14:textId="77777777" w:rsidR="007B3153" w:rsidRDefault="007B3153" w:rsidP="007B3153">
      <w:pPr>
        <w:tabs>
          <w:tab w:val="left" w:pos="1418"/>
        </w:tabs>
        <w:rPr>
          <w:sz w:val="22"/>
          <w:szCs w:val="22"/>
        </w:rPr>
      </w:pPr>
    </w:p>
    <w:p w14:paraId="248A226A" w14:textId="77777777" w:rsidR="007B3153" w:rsidRDefault="007B3153" w:rsidP="007B3153">
      <w:pPr>
        <w:tabs>
          <w:tab w:val="left" w:pos="1418"/>
        </w:tabs>
        <w:rPr>
          <w:sz w:val="22"/>
          <w:szCs w:val="22"/>
        </w:rPr>
      </w:pPr>
      <w:r>
        <w:rPr>
          <w:sz w:val="22"/>
          <w:szCs w:val="22"/>
        </w:rPr>
        <w:lastRenderedPageBreak/>
        <w:t>Skiriant tamoksifeno buvo pasireiškusi leukopenija, kartais susijusi su anemija ir (arba) trombocitopenija. Neuropenija pasireiškė retai, ji kartais gali būti sunki, ir retais atvejais buvo agranuliocitozės atvejų.</w:t>
      </w:r>
    </w:p>
    <w:p w14:paraId="625711A0" w14:textId="77777777" w:rsidR="007B3153" w:rsidRDefault="007B3153" w:rsidP="007B3153">
      <w:pPr>
        <w:tabs>
          <w:tab w:val="left" w:pos="1418"/>
        </w:tabs>
        <w:rPr>
          <w:sz w:val="22"/>
          <w:szCs w:val="22"/>
        </w:rPr>
      </w:pPr>
    </w:p>
    <w:p w14:paraId="414C1C8A" w14:textId="77777777" w:rsidR="007B3153" w:rsidRDefault="007B3153" w:rsidP="007B3153">
      <w:pPr>
        <w:tabs>
          <w:tab w:val="left" w:pos="1418"/>
        </w:tabs>
        <w:rPr>
          <w:sz w:val="22"/>
          <w:szCs w:val="22"/>
        </w:rPr>
      </w:pPr>
      <w:r>
        <w:rPr>
          <w:sz w:val="22"/>
          <w:szCs w:val="22"/>
        </w:rPr>
        <w:t xml:space="preserve">Yra duomenų, kad </w:t>
      </w:r>
      <w:r w:rsidRPr="00B12453">
        <w:rPr>
          <w:sz w:val="22"/>
          <w:szCs w:val="22"/>
        </w:rPr>
        <w:t xml:space="preserve">išeminiai cerebrovaskuliniai </w:t>
      </w:r>
      <w:r>
        <w:rPr>
          <w:sz w:val="22"/>
          <w:szCs w:val="22"/>
        </w:rPr>
        <w:t xml:space="preserve">ir tromboembolianiai </w:t>
      </w:r>
      <w:r w:rsidRPr="00B12453">
        <w:rPr>
          <w:sz w:val="22"/>
          <w:szCs w:val="22"/>
        </w:rPr>
        <w:t>reiškiniai</w:t>
      </w:r>
      <w:r>
        <w:rPr>
          <w:sz w:val="22"/>
          <w:szCs w:val="22"/>
        </w:rPr>
        <w:t xml:space="preserve">, įskaitant </w:t>
      </w:r>
      <w:r w:rsidRPr="00B12453">
        <w:rPr>
          <w:sz w:val="22"/>
          <w:szCs w:val="22"/>
        </w:rPr>
        <w:t>giliųjų venų trombozę, mikrovaskulinę trombozę ir plaučių emboliją</w:t>
      </w:r>
      <w:r>
        <w:rPr>
          <w:sz w:val="22"/>
          <w:szCs w:val="22"/>
        </w:rPr>
        <w:t>, gydymo tamoksifenu metu pasireiškia dažnai. Jei tamoksifenas vartojamas kartu su kitais cititoksiniais vaistiniais preparatais, tromboembolinių reiškinių rizika padidėja.</w:t>
      </w:r>
    </w:p>
    <w:p w14:paraId="1FEFA5D0" w14:textId="77777777" w:rsidR="007B3153" w:rsidRDefault="007B3153" w:rsidP="007B3153">
      <w:pPr>
        <w:tabs>
          <w:tab w:val="left" w:pos="1418"/>
        </w:tabs>
        <w:rPr>
          <w:sz w:val="22"/>
          <w:szCs w:val="22"/>
        </w:rPr>
      </w:pPr>
    </w:p>
    <w:p w14:paraId="47B8E192" w14:textId="77777777" w:rsidR="007B3153" w:rsidRDefault="007B3153" w:rsidP="007B3153">
      <w:pPr>
        <w:tabs>
          <w:tab w:val="left" w:pos="1418"/>
        </w:tabs>
        <w:rPr>
          <w:sz w:val="22"/>
          <w:szCs w:val="22"/>
        </w:rPr>
      </w:pPr>
      <w:r>
        <w:rPr>
          <w:sz w:val="22"/>
          <w:szCs w:val="22"/>
        </w:rPr>
        <w:t>Kojų mėšlungis ir mialgija dažnai pasireiškė pacientams, vartojantiems tamoksifeną.</w:t>
      </w:r>
    </w:p>
    <w:p w14:paraId="1AB2830C" w14:textId="77777777" w:rsidR="007B3153" w:rsidRDefault="007B3153" w:rsidP="007B3153">
      <w:pPr>
        <w:tabs>
          <w:tab w:val="left" w:pos="1418"/>
        </w:tabs>
        <w:rPr>
          <w:sz w:val="22"/>
          <w:szCs w:val="22"/>
        </w:rPr>
      </w:pPr>
    </w:p>
    <w:p w14:paraId="4D5A1124" w14:textId="77777777" w:rsidR="007B3153" w:rsidRDefault="007B3153" w:rsidP="007B3153">
      <w:pPr>
        <w:tabs>
          <w:tab w:val="left" w:pos="1418"/>
        </w:tabs>
        <w:rPr>
          <w:sz w:val="22"/>
          <w:szCs w:val="22"/>
        </w:rPr>
      </w:pPr>
      <w:r>
        <w:rPr>
          <w:sz w:val="22"/>
          <w:szCs w:val="22"/>
        </w:rPr>
        <w:t>Intersticinis pneumonitas pasireiškė nedažnai.</w:t>
      </w:r>
    </w:p>
    <w:p w14:paraId="13506B3F" w14:textId="77777777" w:rsidR="007B3153" w:rsidRDefault="007B3153" w:rsidP="007B3153">
      <w:pPr>
        <w:tabs>
          <w:tab w:val="left" w:pos="1418"/>
        </w:tabs>
        <w:rPr>
          <w:sz w:val="22"/>
          <w:szCs w:val="22"/>
        </w:rPr>
      </w:pPr>
    </w:p>
    <w:p w14:paraId="0F2F0936" w14:textId="77777777" w:rsidR="007B3153" w:rsidRDefault="007B3153" w:rsidP="007B3153">
      <w:pPr>
        <w:tabs>
          <w:tab w:val="left" w:pos="1418"/>
        </w:tabs>
        <w:rPr>
          <w:sz w:val="22"/>
          <w:szCs w:val="22"/>
        </w:rPr>
      </w:pPr>
      <w:r>
        <w:rPr>
          <w:sz w:val="22"/>
          <w:szCs w:val="22"/>
        </w:rPr>
        <w:t>Tamoksifenas siejamas su kepenų fermentų kiekio pokyčiais ir grupe kitų sunkesnių kepenų sutrikimų, kurie kai kuriais atvejais gali būti mirtini (įskaitant kepenų suriebėjimą, cholestazę ir hepatitą, kepenų nepakankamumą, cirozę ir kepenų ląstelių pažaidą (įskaitant kepenų nekrozę)).</w:t>
      </w:r>
    </w:p>
    <w:p w14:paraId="1A810E5F" w14:textId="77777777" w:rsidR="007B3153" w:rsidRDefault="007B3153" w:rsidP="007B3153">
      <w:pPr>
        <w:tabs>
          <w:tab w:val="left" w:pos="1418"/>
        </w:tabs>
        <w:rPr>
          <w:sz w:val="22"/>
          <w:szCs w:val="22"/>
        </w:rPr>
      </w:pPr>
    </w:p>
    <w:p w14:paraId="64111D5D" w14:textId="77777777" w:rsidR="007B3153" w:rsidRDefault="007B3153" w:rsidP="007B3153">
      <w:pPr>
        <w:tabs>
          <w:tab w:val="left" w:pos="1418"/>
        </w:tabs>
        <w:rPr>
          <w:sz w:val="22"/>
          <w:szCs w:val="22"/>
        </w:rPr>
      </w:pPr>
      <w:r>
        <w:rPr>
          <w:sz w:val="22"/>
          <w:szCs w:val="22"/>
        </w:rPr>
        <w:t>Trigliceridų kiekio padidėjimas serume, kai kuriais atvejais kartu su pankreatitu, dažnai gali būti siejamas su tamoksifeno vartojimu.</w:t>
      </w:r>
    </w:p>
    <w:p w14:paraId="7FA0643B" w14:textId="77777777" w:rsidR="007B3153" w:rsidRDefault="007B3153" w:rsidP="007B3153">
      <w:pPr>
        <w:tabs>
          <w:tab w:val="left" w:pos="1418"/>
        </w:tabs>
        <w:rPr>
          <w:sz w:val="22"/>
          <w:szCs w:val="22"/>
        </w:rPr>
      </w:pPr>
    </w:p>
    <w:p w14:paraId="47321768" w14:textId="77777777" w:rsidR="007B3153" w:rsidRDefault="007B3153" w:rsidP="007B3153">
      <w:pPr>
        <w:tabs>
          <w:tab w:val="left" w:pos="1418"/>
        </w:tabs>
        <w:rPr>
          <w:sz w:val="22"/>
          <w:szCs w:val="22"/>
        </w:rPr>
      </w:pPr>
      <w:r>
        <w:rPr>
          <w:sz w:val="22"/>
          <w:szCs w:val="22"/>
        </w:rPr>
        <w:t>Moterims, vartojančioms tamoksifeną, retais atvejais pasireiškė cistinis kiaušidžių patinimas.</w:t>
      </w:r>
    </w:p>
    <w:p w14:paraId="67B8C0E1" w14:textId="77777777" w:rsidR="007B3153" w:rsidRDefault="007B3153" w:rsidP="007B3153">
      <w:pPr>
        <w:tabs>
          <w:tab w:val="left" w:pos="1418"/>
        </w:tabs>
        <w:rPr>
          <w:sz w:val="22"/>
          <w:szCs w:val="22"/>
        </w:rPr>
      </w:pPr>
    </w:p>
    <w:p w14:paraId="35CC583F" w14:textId="77777777" w:rsidR="007B3153" w:rsidRDefault="007B3153" w:rsidP="007B3153">
      <w:pPr>
        <w:tabs>
          <w:tab w:val="left" w:pos="1418"/>
        </w:tabs>
        <w:rPr>
          <w:sz w:val="22"/>
          <w:szCs w:val="22"/>
        </w:rPr>
      </w:pPr>
      <w:r>
        <w:rPr>
          <w:sz w:val="22"/>
          <w:szCs w:val="22"/>
        </w:rPr>
        <w:t>Moterims, vartojančioms tamoksifeną, retais atvejais pasireiškė makšties polipai.</w:t>
      </w:r>
    </w:p>
    <w:p w14:paraId="7B6240ED" w14:textId="77777777" w:rsidR="007B3153" w:rsidRDefault="007B3153" w:rsidP="007B3153">
      <w:pPr>
        <w:tabs>
          <w:tab w:val="left" w:pos="1418"/>
        </w:tabs>
        <w:rPr>
          <w:sz w:val="22"/>
          <w:szCs w:val="22"/>
        </w:rPr>
      </w:pPr>
    </w:p>
    <w:p w14:paraId="0361AE5A" w14:textId="77777777" w:rsidR="007B3153" w:rsidRDefault="007B3153" w:rsidP="007B3153">
      <w:pPr>
        <w:tabs>
          <w:tab w:val="left" w:pos="1418"/>
        </w:tabs>
        <w:rPr>
          <w:sz w:val="22"/>
          <w:szCs w:val="22"/>
        </w:rPr>
      </w:pPr>
      <w:r>
        <w:rPr>
          <w:sz w:val="22"/>
          <w:szCs w:val="22"/>
        </w:rPr>
        <w:t>Pacientams, vartojantiems tamoksifeną, labai retais atvejais pasireiškė odos raudonoji vilkligė.</w:t>
      </w:r>
    </w:p>
    <w:p w14:paraId="556A55B0" w14:textId="77777777" w:rsidR="007B3153" w:rsidRDefault="007B3153" w:rsidP="007B3153">
      <w:pPr>
        <w:tabs>
          <w:tab w:val="left" w:pos="1418"/>
        </w:tabs>
        <w:rPr>
          <w:sz w:val="22"/>
          <w:szCs w:val="22"/>
        </w:rPr>
      </w:pPr>
    </w:p>
    <w:p w14:paraId="6B66141B" w14:textId="77777777" w:rsidR="007B3153" w:rsidRDefault="007B3153" w:rsidP="007B3153">
      <w:pPr>
        <w:tabs>
          <w:tab w:val="left" w:pos="1418"/>
        </w:tabs>
        <w:rPr>
          <w:sz w:val="22"/>
          <w:szCs w:val="22"/>
        </w:rPr>
      </w:pPr>
      <w:r>
        <w:rPr>
          <w:sz w:val="22"/>
          <w:szCs w:val="22"/>
        </w:rPr>
        <w:t>Pacientams, vartojantiems tamoksifeną, labai retais atvejais pasireiškė vėlyvoji odos porfirija.</w:t>
      </w:r>
    </w:p>
    <w:p w14:paraId="461E417A" w14:textId="77777777" w:rsidR="007B3153" w:rsidRDefault="007B3153" w:rsidP="007B3153">
      <w:pPr>
        <w:tabs>
          <w:tab w:val="left" w:pos="1418"/>
        </w:tabs>
        <w:rPr>
          <w:sz w:val="22"/>
          <w:szCs w:val="22"/>
        </w:rPr>
      </w:pPr>
    </w:p>
    <w:p w14:paraId="11C2ADEE" w14:textId="77777777" w:rsidR="007B3153" w:rsidRDefault="007B3153" w:rsidP="007B3153">
      <w:pPr>
        <w:tabs>
          <w:tab w:val="left" w:pos="1418"/>
        </w:tabs>
        <w:rPr>
          <w:sz w:val="22"/>
          <w:szCs w:val="22"/>
        </w:rPr>
      </w:pPr>
      <w:r>
        <w:rPr>
          <w:sz w:val="22"/>
          <w:szCs w:val="22"/>
        </w:rPr>
        <w:t>Pacientams, vartojantiems tamoksifeną, labai dažnai pasireiškė nuovargis.</w:t>
      </w:r>
    </w:p>
    <w:p w14:paraId="7497374F" w14:textId="77777777" w:rsidR="007B3153" w:rsidRDefault="007B3153" w:rsidP="007B3153">
      <w:pPr>
        <w:tabs>
          <w:tab w:val="left" w:pos="1418"/>
        </w:tabs>
        <w:rPr>
          <w:sz w:val="22"/>
          <w:szCs w:val="22"/>
        </w:rPr>
      </w:pPr>
    </w:p>
    <w:p w14:paraId="6831C636" w14:textId="77777777" w:rsidR="007B3153" w:rsidRDefault="007B3153" w:rsidP="007B3153">
      <w:pPr>
        <w:tabs>
          <w:tab w:val="left" w:pos="1418"/>
        </w:tabs>
        <w:rPr>
          <w:sz w:val="22"/>
          <w:szCs w:val="22"/>
        </w:rPr>
      </w:pPr>
      <w:r>
        <w:rPr>
          <w:sz w:val="22"/>
          <w:szCs w:val="22"/>
        </w:rPr>
        <w:t>Su gydymu tamoksifenu siejamas gimdos gleivinės vėžys pasireiškė nedažnai, gimdos sarkoma (</w:t>
      </w:r>
      <w:r w:rsidRPr="000C5026">
        <w:rPr>
          <w:sz w:val="22"/>
          <w:szCs w:val="22"/>
        </w:rPr>
        <w:t>daugiausiai piktybin</w:t>
      </w:r>
      <w:r>
        <w:rPr>
          <w:sz w:val="22"/>
          <w:szCs w:val="22"/>
        </w:rPr>
        <w:t>is</w:t>
      </w:r>
      <w:r w:rsidRPr="000C5026">
        <w:rPr>
          <w:sz w:val="22"/>
          <w:szCs w:val="22"/>
        </w:rPr>
        <w:t xml:space="preserve"> mišr</w:t>
      </w:r>
      <w:r>
        <w:rPr>
          <w:sz w:val="22"/>
          <w:szCs w:val="22"/>
        </w:rPr>
        <w:t>us</w:t>
      </w:r>
      <w:r w:rsidRPr="000C5026">
        <w:rPr>
          <w:sz w:val="22"/>
          <w:szCs w:val="22"/>
        </w:rPr>
        <w:t xml:space="preserve"> Miulerio</w:t>
      </w:r>
      <w:r>
        <w:rPr>
          <w:sz w:val="22"/>
          <w:szCs w:val="22"/>
        </w:rPr>
        <w:t xml:space="preserve"> navikas) pasireiškė retai.</w:t>
      </w:r>
    </w:p>
    <w:p w14:paraId="588DF0D7" w14:textId="77777777" w:rsidR="007B3153" w:rsidRDefault="007B3153" w:rsidP="007B3153">
      <w:pPr>
        <w:tabs>
          <w:tab w:val="left" w:pos="1418"/>
        </w:tabs>
        <w:rPr>
          <w:sz w:val="22"/>
          <w:szCs w:val="22"/>
        </w:rPr>
      </w:pPr>
    </w:p>
    <w:p w14:paraId="585D3F2C" w14:textId="77777777" w:rsidR="007B3153" w:rsidRPr="00883564" w:rsidRDefault="007B3153" w:rsidP="007B3153">
      <w:pPr>
        <w:tabs>
          <w:tab w:val="left" w:pos="1418"/>
        </w:tabs>
        <w:rPr>
          <w:sz w:val="22"/>
          <w:szCs w:val="22"/>
        </w:rPr>
      </w:pPr>
      <w:r>
        <w:rPr>
          <w:sz w:val="22"/>
          <w:szCs w:val="22"/>
        </w:rPr>
        <w:t xml:space="preserve">Pacientams, vartojantiems tamoksifeną, labai retais atvejais pasireiškė </w:t>
      </w:r>
      <w:r w:rsidRPr="000C5026">
        <w:rPr>
          <w:sz w:val="22"/>
          <w:szCs w:val="22"/>
        </w:rPr>
        <w:t>švitinimo s</w:t>
      </w:r>
      <w:r>
        <w:rPr>
          <w:sz w:val="22"/>
          <w:szCs w:val="22"/>
        </w:rPr>
        <w:t>ukeltos pažaidos atsinaujinimas.</w:t>
      </w:r>
    </w:p>
    <w:p w14:paraId="0C4D5760" w14:textId="77777777" w:rsidR="007B3153" w:rsidRPr="00D1441B" w:rsidRDefault="007B3153" w:rsidP="007B3153">
      <w:pPr>
        <w:tabs>
          <w:tab w:val="left" w:pos="567"/>
        </w:tabs>
        <w:rPr>
          <w:b/>
          <w:sz w:val="22"/>
          <w:szCs w:val="22"/>
        </w:rPr>
      </w:pPr>
    </w:p>
    <w:p w14:paraId="0E1DAFEE" w14:textId="77777777" w:rsidR="007B3153" w:rsidRPr="00D1441B" w:rsidRDefault="007B3153" w:rsidP="007B3153">
      <w:pPr>
        <w:autoSpaceDE w:val="0"/>
        <w:autoSpaceDN w:val="0"/>
        <w:adjustRightInd w:val="0"/>
        <w:jc w:val="both"/>
        <w:rPr>
          <w:sz w:val="22"/>
          <w:szCs w:val="22"/>
          <w:u w:val="single"/>
        </w:rPr>
      </w:pPr>
      <w:r w:rsidRPr="00D1441B">
        <w:rPr>
          <w:noProof/>
          <w:sz w:val="22"/>
          <w:szCs w:val="22"/>
          <w:u w:val="single"/>
        </w:rPr>
        <w:t>Pranešimas apie įtariamas nepageidaujamas reakcijas</w:t>
      </w:r>
    </w:p>
    <w:p w14:paraId="5B9D4BD7" w14:textId="00667578" w:rsidR="001A26EE" w:rsidRPr="00D1441B" w:rsidRDefault="001A26EE" w:rsidP="007B3153">
      <w:pPr>
        <w:autoSpaceDE w:val="0"/>
        <w:autoSpaceDN w:val="0"/>
        <w:adjustRightInd w:val="0"/>
        <w:rPr>
          <w:noProof/>
          <w:sz w:val="22"/>
          <w:szCs w:val="22"/>
        </w:rPr>
      </w:pPr>
      <w:r w:rsidRPr="001A26EE">
        <w:rPr>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491D1C">
          <w:rPr>
            <w:rStyle w:val="Hipersaitas"/>
            <w:noProof/>
            <w:sz w:val="22"/>
            <w:szCs w:val="22"/>
          </w:rPr>
          <w:t>https://vvkt.lrv.lt/lt/</w:t>
        </w:r>
      </w:hyperlink>
      <w:r>
        <w:rPr>
          <w:noProof/>
          <w:sz w:val="22"/>
          <w:szCs w:val="22"/>
        </w:rPr>
        <w:t xml:space="preserve"> </w:t>
      </w:r>
      <w:r w:rsidRPr="001A26EE">
        <w:rPr>
          <w:noProof/>
          <w:sz w:val="22"/>
          <w:szCs w:val="22"/>
        </w:rPr>
        <w:t>nurodytais būdais.</w:t>
      </w:r>
    </w:p>
    <w:p w14:paraId="3C00629E" w14:textId="77777777" w:rsidR="007B3153" w:rsidRPr="00D1441B" w:rsidRDefault="007B3153" w:rsidP="007B3153">
      <w:pPr>
        <w:tabs>
          <w:tab w:val="left" w:pos="567"/>
        </w:tabs>
        <w:rPr>
          <w:b/>
          <w:sz w:val="22"/>
          <w:szCs w:val="22"/>
        </w:rPr>
      </w:pPr>
    </w:p>
    <w:p w14:paraId="75D40E81" w14:textId="77777777" w:rsidR="007B3153" w:rsidRPr="00D1441B" w:rsidRDefault="007B3153" w:rsidP="007B3153">
      <w:pPr>
        <w:tabs>
          <w:tab w:val="left" w:pos="567"/>
        </w:tabs>
        <w:rPr>
          <w:b/>
          <w:i/>
          <w:sz w:val="22"/>
          <w:szCs w:val="22"/>
        </w:rPr>
      </w:pPr>
      <w:r w:rsidRPr="00D1441B">
        <w:rPr>
          <w:b/>
          <w:sz w:val="22"/>
          <w:szCs w:val="22"/>
        </w:rPr>
        <w:t>4.9</w:t>
      </w:r>
      <w:r w:rsidRPr="00D1441B">
        <w:rPr>
          <w:b/>
          <w:sz w:val="22"/>
          <w:szCs w:val="22"/>
        </w:rPr>
        <w:tab/>
      </w:r>
      <w:r w:rsidRPr="00D1441B">
        <w:rPr>
          <w:b/>
          <w:iCs/>
          <w:sz w:val="22"/>
          <w:szCs w:val="22"/>
        </w:rPr>
        <w:t>Perdozavimas</w:t>
      </w:r>
    </w:p>
    <w:p w14:paraId="633D5329" w14:textId="77777777" w:rsidR="007B3153" w:rsidRPr="00D1441B" w:rsidRDefault="007B3153" w:rsidP="007B3153">
      <w:pPr>
        <w:tabs>
          <w:tab w:val="left" w:pos="567"/>
        </w:tabs>
        <w:rPr>
          <w:sz w:val="22"/>
          <w:szCs w:val="22"/>
        </w:rPr>
      </w:pPr>
    </w:p>
    <w:p w14:paraId="42AC461A" w14:textId="77777777" w:rsidR="007B3153" w:rsidRDefault="007B3153" w:rsidP="007B3153">
      <w:pPr>
        <w:tabs>
          <w:tab w:val="left" w:pos="567"/>
        </w:tabs>
        <w:rPr>
          <w:sz w:val="22"/>
          <w:szCs w:val="22"/>
        </w:rPr>
      </w:pPr>
      <w:r w:rsidRPr="00DB045A">
        <w:rPr>
          <w:sz w:val="22"/>
          <w:szCs w:val="22"/>
        </w:rPr>
        <w:t>Remiantis teoriniais samprotavimais manoma, kad perdozavimas turėtų didinti minėtą antiestrogeninį nepageidaujamą poveikį.</w:t>
      </w:r>
      <w:r>
        <w:rPr>
          <w:sz w:val="22"/>
          <w:szCs w:val="22"/>
        </w:rPr>
        <w:t xml:space="preserve"> </w:t>
      </w:r>
      <w:r w:rsidRPr="00D1441B">
        <w:rPr>
          <w:sz w:val="22"/>
          <w:szCs w:val="22"/>
        </w:rPr>
        <w:t xml:space="preserve">Gyvūnams </w:t>
      </w:r>
      <w:r>
        <w:rPr>
          <w:sz w:val="22"/>
          <w:szCs w:val="22"/>
        </w:rPr>
        <w:t xml:space="preserve">labai </w:t>
      </w:r>
      <w:r w:rsidRPr="00D1441B">
        <w:rPr>
          <w:sz w:val="22"/>
          <w:szCs w:val="22"/>
        </w:rPr>
        <w:t xml:space="preserve">didelės tamoksifeno dozės </w:t>
      </w:r>
      <w:r w:rsidRPr="007A6645">
        <w:rPr>
          <w:sz w:val="22"/>
          <w:szCs w:val="22"/>
        </w:rPr>
        <w:t>(100 – 200 kartų didesnė</w:t>
      </w:r>
      <w:r>
        <w:rPr>
          <w:sz w:val="22"/>
          <w:szCs w:val="22"/>
        </w:rPr>
        <w:t>s</w:t>
      </w:r>
      <w:r w:rsidRPr="007A6645">
        <w:rPr>
          <w:sz w:val="22"/>
          <w:szCs w:val="22"/>
        </w:rPr>
        <w:t xml:space="preserve"> už rekomenduojamą </w:t>
      </w:r>
      <w:r>
        <w:rPr>
          <w:sz w:val="22"/>
          <w:szCs w:val="22"/>
        </w:rPr>
        <w:t>paros</w:t>
      </w:r>
      <w:r w:rsidRPr="007A6645">
        <w:rPr>
          <w:sz w:val="22"/>
          <w:szCs w:val="22"/>
        </w:rPr>
        <w:t xml:space="preserve"> dozę) </w:t>
      </w:r>
      <w:r w:rsidRPr="00D1441B">
        <w:rPr>
          <w:sz w:val="22"/>
          <w:szCs w:val="22"/>
        </w:rPr>
        <w:t xml:space="preserve">sukėlė estrogeninį poveikį. </w:t>
      </w:r>
    </w:p>
    <w:p w14:paraId="660A3719" w14:textId="77777777" w:rsidR="007B3153" w:rsidRDefault="007B3153" w:rsidP="007B3153">
      <w:pPr>
        <w:tabs>
          <w:tab w:val="left" w:pos="567"/>
        </w:tabs>
        <w:rPr>
          <w:sz w:val="22"/>
          <w:szCs w:val="22"/>
        </w:rPr>
      </w:pPr>
    </w:p>
    <w:p w14:paraId="30F0AA40" w14:textId="77777777" w:rsidR="007B3153" w:rsidRDefault="007B3153" w:rsidP="007B3153">
      <w:pPr>
        <w:tabs>
          <w:tab w:val="left" w:pos="567"/>
        </w:tabs>
        <w:rPr>
          <w:sz w:val="22"/>
          <w:szCs w:val="22"/>
        </w:rPr>
      </w:pPr>
      <w:r>
        <w:rPr>
          <w:sz w:val="22"/>
          <w:szCs w:val="22"/>
        </w:rPr>
        <w:t>Literatūroje skelbiama, kad pacientams, kelis kartus pavartojus įprastas tamoksifeno dozes, tamoksifenas gali būti siejamas su QT intervalo pailgėjimu elektrokardiogramoje.</w:t>
      </w:r>
    </w:p>
    <w:p w14:paraId="1BC02FDF" w14:textId="77777777" w:rsidR="007B3153" w:rsidRDefault="007B3153" w:rsidP="007B3153">
      <w:pPr>
        <w:tabs>
          <w:tab w:val="left" w:pos="567"/>
        </w:tabs>
        <w:rPr>
          <w:sz w:val="22"/>
          <w:szCs w:val="22"/>
        </w:rPr>
      </w:pPr>
    </w:p>
    <w:p w14:paraId="36F93097" w14:textId="77777777" w:rsidR="007B3153" w:rsidRPr="00D1441B" w:rsidRDefault="007B3153" w:rsidP="007B3153">
      <w:pPr>
        <w:tabs>
          <w:tab w:val="left" w:pos="567"/>
        </w:tabs>
        <w:rPr>
          <w:sz w:val="22"/>
          <w:szCs w:val="22"/>
        </w:rPr>
      </w:pPr>
      <w:r w:rsidRPr="00DB045A">
        <w:rPr>
          <w:sz w:val="22"/>
          <w:szCs w:val="22"/>
        </w:rPr>
        <w:t>Specifinio priešnuodžio perdozavus nėra, turi būti taikomas simptominis gydymas</w:t>
      </w:r>
      <w:r>
        <w:rPr>
          <w:sz w:val="22"/>
          <w:szCs w:val="22"/>
        </w:rPr>
        <w:t>.</w:t>
      </w:r>
    </w:p>
    <w:p w14:paraId="10C9DBA3" w14:textId="77777777" w:rsidR="007B3153" w:rsidRPr="00D1441B" w:rsidRDefault="007B3153" w:rsidP="007B3153">
      <w:pPr>
        <w:tabs>
          <w:tab w:val="left" w:pos="567"/>
        </w:tabs>
        <w:rPr>
          <w:b/>
          <w:sz w:val="22"/>
          <w:szCs w:val="22"/>
        </w:rPr>
      </w:pPr>
    </w:p>
    <w:p w14:paraId="2AFBBA55" w14:textId="77777777" w:rsidR="007B3153" w:rsidRPr="00D1441B" w:rsidRDefault="007B3153" w:rsidP="007B3153">
      <w:pPr>
        <w:tabs>
          <w:tab w:val="left" w:pos="567"/>
        </w:tabs>
        <w:rPr>
          <w:b/>
          <w:sz w:val="22"/>
          <w:szCs w:val="22"/>
        </w:rPr>
      </w:pPr>
    </w:p>
    <w:p w14:paraId="1628189C" w14:textId="77777777" w:rsidR="007B3153" w:rsidRPr="00D1441B" w:rsidRDefault="007B3153" w:rsidP="007B3153">
      <w:pPr>
        <w:tabs>
          <w:tab w:val="left" w:pos="567"/>
        </w:tabs>
        <w:rPr>
          <w:b/>
          <w:sz w:val="22"/>
          <w:szCs w:val="22"/>
        </w:rPr>
      </w:pPr>
      <w:r w:rsidRPr="00D1441B">
        <w:rPr>
          <w:b/>
          <w:sz w:val="22"/>
          <w:szCs w:val="22"/>
        </w:rPr>
        <w:t>5.</w:t>
      </w:r>
      <w:r w:rsidRPr="00D1441B">
        <w:rPr>
          <w:b/>
          <w:sz w:val="22"/>
          <w:szCs w:val="22"/>
        </w:rPr>
        <w:tab/>
        <w:t>FARMAKOLOGINĖS SAVYBĖS</w:t>
      </w:r>
    </w:p>
    <w:p w14:paraId="1B44E853" w14:textId="77777777" w:rsidR="007B3153" w:rsidRPr="00D1441B" w:rsidRDefault="007B3153" w:rsidP="007B3153">
      <w:pPr>
        <w:tabs>
          <w:tab w:val="left" w:pos="567"/>
        </w:tabs>
        <w:rPr>
          <w:b/>
          <w:sz w:val="22"/>
          <w:szCs w:val="22"/>
        </w:rPr>
      </w:pPr>
    </w:p>
    <w:p w14:paraId="3D916EDA" w14:textId="77777777" w:rsidR="007B3153" w:rsidRPr="00D1441B" w:rsidRDefault="007B3153" w:rsidP="007B3153">
      <w:pPr>
        <w:tabs>
          <w:tab w:val="left" w:pos="567"/>
        </w:tabs>
        <w:rPr>
          <w:b/>
          <w:i/>
          <w:sz w:val="22"/>
          <w:szCs w:val="22"/>
        </w:rPr>
      </w:pPr>
      <w:r w:rsidRPr="00D1441B">
        <w:rPr>
          <w:b/>
          <w:sz w:val="22"/>
          <w:szCs w:val="22"/>
        </w:rPr>
        <w:lastRenderedPageBreak/>
        <w:t>5.1</w:t>
      </w:r>
      <w:r w:rsidRPr="00D1441B">
        <w:rPr>
          <w:b/>
          <w:sz w:val="22"/>
          <w:szCs w:val="22"/>
        </w:rPr>
        <w:tab/>
      </w:r>
      <w:r w:rsidRPr="00D1441B">
        <w:rPr>
          <w:b/>
          <w:iCs/>
          <w:sz w:val="22"/>
          <w:szCs w:val="22"/>
        </w:rPr>
        <w:t>Farmakodinaminės savybės</w:t>
      </w:r>
    </w:p>
    <w:p w14:paraId="0F566B9A" w14:textId="77777777" w:rsidR="007B3153" w:rsidRPr="00D1441B" w:rsidRDefault="007B3153" w:rsidP="007B3153">
      <w:pPr>
        <w:tabs>
          <w:tab w:val="left" w:pos="567"/>
        </w:tabs>
        <w:rPr>
          <w:sz w:val="22"/>
          <w:szCs w:val="22"/>
        </w:rPr>
      </w:pPr>
    </w:p>
    <w:p w14:paraId="016AB496" w14:textId="77777777" w:rsidR="007B3153" w:rsidRPr="00D1441B" w:rsidRDefault="007B3153" w:rsidP="007B3153">
      <w:pPr>
        <w:tabs>
          <w:tab w:val="left" w:pos="567"/>
        </w:tabs>
        <w:rPr>
          <w:sz w:val="22"/>
          <w:szCs w:val="22"/>
        </w:rPr>
      </w:pPr>
      <w:r w:rsidRPr="00D1441B">
        <w:rPr>
          <w:sz w:val="22"/>
          <w:szCs w:val="22"/>
        </w:rPr>
        <w:t xml:space="preserve">Farmakoterapinė grupė </w:t>
      </w:r>
      <w:r w:rsidRPr="00D1441B">
        <w:rPr>
          <w:sz w:val="22"/>
          <w:szCs w:val="22"/>
        </w:rPr>
        <w:sym w:font="Symbol" w:char="F02D"/>
      </w:r>
      <w:r w:rsidRPr="00D1441B">
        <w:rPr>
          <w:sz w:val="22"/>
          <w:szCs w:val="22"/>
        </w:rPr>
        <w:t xml:space="preserve"> hormonų antagonistai ir jiems giminingi preparatai, antiestrogenai</w:t>
      </w:r>
      <w:r>
        <w:rPr>
          <w:sz w:val="22"/>
          <w:szCs w:val="22"/>
        </w:rPr>
        <w:t xml:space="preserve">, </w:t>
      </w:r>
      <w:r w:rsidRPr="00D1441B">
        <w:rPr>
          <w:sz w:val="22"/>
          <w:szCs w:val="22"/>
        </w:rPr>
        <w:t xml:space="preserve">ATC kodas </w:t>
      </w:r>
      <w:r w:rsidRPr="00D1441B">
        <w:rPr>
          <w:sz w:val="22"/>
          <w:szCs w:val="22"/>
        </w:rPr>
        <w:sym w:font="Symbol" w:char="F02D"/>
      </w:r>
      <w:r w:rsidRPr="00D1441B">
        <w:rPr>
          <w:sz w:val="22"/>
          <w:szCs w:val="22"/>
        </w:rPr>
        <w:t xml:space="preserve"> L02BA01.</w:t>
      </w:r>
    </w:p>
    <w:p w14:paraId="759E9676" w14:textId="77777777" w:rsidR="007B3153" w:rsidRPr="00D1441B" w:rsidRDefault="007B3153" w:rsidP="007B3153">
      <w:pPr>
        <w:tabs>
          <w:tab w:val="left" w:pos="567"/>
        </w:tabs>
        <w:rPr>
          <w:sz w:val="22"/>
          <w:szCs w:val="22"/>
        </w:rPr>
      </w:pPr>
    </w:p>
    <w:p w14:paraId="3B554DB2" w14:textId="04450630" w:rsidR="007B3153" w:rsidRDefault="007B3153" w:rsidP="007B3153">
      <w:pPr>
        <w:tabs>
          <w:tab w:val="left" w:pos="567"/>
        </w:tabs>
        <w:rPr>
          <w:sz w:val="22"/>
          <w:szCs w:val="22"/>
        </w:rPr>
      </w:pPr>
      <w:r w:rsidRPr="00D1441B">
        <w:rPr>
          <w:sz w:val="22"/>
          <w:szCs w:val="22"/>
        </w:rPr>
        <w:t xml:space="preserve">Tamoksifenas yra stipriai veikiantis nesteroidinis estrogenų antagonistas. Be to, priklausomai nuo organo ir gyvūno rūšies jis veikia iš dalies arba visiškai kaip estrogenų agonistas. Žmogaus organizme tamoksifenas sukelia antiestrogeninį poveikį, prisijungdamas prie estrogeninių receptorių steroidų prisijungimo vietos ir blokuodamas estradiolio poveikį. </w:t>
      </w:r>
      <w:r>
        <w:rPr>
          <w:sz w:val="22"/>
          <w:szCs w:val="22"/>
        </w:rPr>
        <w:t>Moterims, kurių navike yra estrogeninių receptorių, ar nežinoma, ar jų yra, papildomas gydymas tamoksifenu reikšmingai sumažino ligos atsinaujinimą ir pagerino išgyvenamumą 10 metų laikotarpiu. Poveikis po 5 metų gydymo buvo žymiai stipresnis nei po 1 - 2 metų. Ši nauda daugiausia nepriklauso nuo amžiaus, menopauzės, tamoksifeno dozės ir papildomos chemoterapijos.</w:t>
      </w:r>
    </w:p>
    <w:p w14:paraId="52926F78" w14:textId="77777777" w:rsidR="007B3153" w:rsidRDefault="007B3153" w:rsidP="007B3153">
      <w:pPr>
        <w:tabs>
          <w:tab w:val="left" w:pos="567"/>
        </w:tabs>
        <w:rPr>
          <w:sz w:val="22"/>
          <w:szCs w:val="22"/>
        </w:rPr>
      </w:pPr>
    </w:p>
    <w:p w14:paraId="56CB2536" w14:textId="77777777" w:rsidR="007B3153" w:rsidRDefault="007B3153" w:rsidP="007B3153">
      <w:pPr>
        <w:tabs>
          <w:tab w:val="left" w:pos="567"/>
        </w:tabs>
        <w:rPr>
          <w:sz w:val="22"/>
          <w:szCs w:val="22"/>
        </w:rPr>
      </w:pPr>
      <w:r>
        <w:rPr>
          <w:sz w:val="22"/>
          <w:szCs w:val="22"/>
        </w:rPr>
        <w:t>Klinikoje pripažinta, kad moterims po menopauzės tamoksifenas 10 - 20 % sumažina bendrojo cholesterolio ir mažo tankio lipoproteinų kiekį kraujyje. Taip pat gauta pranešimų, kad moterims po menopauzės tamoksifenas palaiko kaulų mineralų tankį.</w:t>
      </w:r>
    </w:p>
    <w:p w14:paraId="4A5F618F" w14:textId="77777777" w:rsidR="007B3153" w:rsidRDefault="007B3153" w:rsidP="007B3153">
      <w:pPr>
        <w:tabs>
          <w:tab w:val="left" w:pos="567"/>
        </w:tabs>
        <w:rPr>
          <w:sz w:val="22"/>
          <w:szCs w:val="22"/>
        </w:rPr>
      </w:pPr>
    </w:p>
    <w:p w14:paraId="482E75BA" w14:textId="77777777" w:rsidR="007B3153" w:rsidRDefault="007B3153" w:rsidP="007B3153">
      <w:pPr>
        <w:tabs>
          <w:tab w:val="left" w:pos="567"/>
        </w:tabs>
        <w:rPr>
          <w:sz w:val="22"/>
          <w:szCs w:val="22"/>
        </w:rPr>
      </w:pPr>
      <w:r>
        <w:rPr>
          <w:sz w:val="22"/>
          <w:szCs w:val="22"/>
        </w:rPr>
        <w:t>Atliktas n</w:t>
      </w:r>
      <w:r w:rsidRPr="002F5B33">
        <w:rPr>
          <w:sz w:val="22"/>
          <w:szCs w:val="22"/>
        </w:rPr>
        <w:t>ekontroliuo</w:t>
      </w:r>
      <w:r>
        <w:rPr>
          <w:sz w:val="22"/>
          <w:szCs w:val="22"/>
        </w:rPr>
        <w:t>jamasis</w:t>
      </w:r>
      <w:r w:rsidRPr="002F5B33">
        <w:rPr>
          <w:sz w:val="22"/>
          <w:szCs w:val="22"/>
        </w:rPr>
        <w:t xml:space="preserve"> klinikini</w:t>
      </w:r>
      <w:r>
        <w:rPr>
          <w:sz w:val="22"/>
          <w:szCs w:val="22"/>
        </w:rPr>
        <w:t>s</w:t>
      </w:r>
      <w:r w:rsidRPr="002F5B33">
        <w:rPr>
          <w:sz w:val="22"/>
          <w:szCs w:val="22"/>
        </w:rPr>
        <w:t xml:space="preserve"> tyrim</w:t>
      </w:r>
      <w:r>
        <w:rPr>
          <w:sz w:val="22"/>
          <w:szCs w:val="22"/>
        </w:rPr>
        <w:t>as</w:t>
      </w:r>
      <w:r w:rsidRPr="002F5B33">
        <w:rPr>
          <w:sz w:val="22"/>
          <w:szCs w:val="22"/>
        </w:rPr>
        <w:t>, kuri</w:t>
      </w:r>
      <w:r>
        <w:rPr>
          <w:sz w:val="22"/>
          <w:szCs w:val="22"/>
        </w:rPr>
        <w:t xml:space="preserve">o heterogeninėje grupėje buvo </w:t>
      </w:r>
      <w:r w:rsidRPr="002F5B33">
        <w:rPr>
          <w:sz w:val="22"/>
          <w:szCs w:val="22"/>
        </w:rPr>
        <w:t>2 – 10 metų amžiaus 28 mergaitės</w:t>
      </w:r>
      <w:r>
        <w:rPr>
          <w:sz w:val="22"/>
          <w:szCs w:val="22"/>
        </w:rPr>
        <w:t>, sergančios</w:t>
      </w:r>
      <w:r w:rsidRPr="002F5B33">
        <w:rPr>
          <w:sz w:val="22"/>
          <w:szCs w:val="22"/>
        </w:rPr>
        <w:t xml:space="preserve"> </w:t>
      </w:r>
      <w:r w:rsidRPr="008A7C29">
        <w:rPr>
          <w:i/>
          <w:sz w:val="22"/>
          <w:szCs w:val="22"/>
        </w:rPr>
        <w:t>McCune Albright</w:t>
      </w:r>
      <w:r w:rsidRPr="002F5B33">
        <w:rPr>
          <w:sz w:val="22"/>
          <w:szCs w:val="22"/>
        </w:rPr>
        <w:t xml:space="preserve"> sindrom</w:t>
      </w:r>
      <w:r>
        <w:rPr>
          <w:sz w:val="22"/>
          <w:szCs w:val="22"/>
        </w:rPr>
        <w:t>u</w:t>
      </w:r>
      <w:r w:rsidRPr="002F5B33">
        <w:rPr>
          <w:sz w:val="22"/>
          <w:szCs w:val="22"/>
        </w:rPr>
        <w:t xml:space="preserve">, </w:t>
      </w:r>
      <w:r>
        <w:rPr>
          <w:sz w:val="22"/>
          <w:szCs w:val="22"/>
        </w:rPr>
        <w:t>vartojusios</w:t>
      </w:r>
      <w:r w:rsidRPr="002F5B33">
        <w:rPr>
          <w:sz w:val="22"/>
          <w:szCs w:val="22"/>
        </w:rPr>
        <w:t xml:space="preserve"> 20 mg tamoksifeno vieną kartą per parą ne ilgiau kaip 12 mėnesių</w:t>
      </w:r>
      <w:r>
        <w:rPr>
          <w:sz w:val="22"/>
          <w:szCs w:val="22"/>
        </w:rPr>
        <w:t xml:space="preserve">. 62 </w:t>
      </w:r>
      <w:r w:rsidRPr="008A7C29">
        <w:rPr>
          <w:sz w:val="22"/>
          <w:szCs w:val="22"/>
        </w:rPr>
        <w:t>%</w:t>
      </w:r>
      <w:r>
        <w:rPr>
          <w:sz w:val="22"/>
          <w:szCs w:val="22"/>
        </w:rPr>
        <w:t xml:space="preserve"> pacienčių (13 iš 21), kurioms kraujavimas iš makšties buvo pasireiškęs prieš pradedant tyrimą, kraujavimas nepasireiškė 6 mėnesius, ir 33 % (7 iš 21) kraujavimas klinikinio tyrimo metu nepasireiškė. Vidutinis gimdos tūris po 6 gydymo mėnesių padidėjo, o metus trukusio tyrimo pabaigoje tūris buvo padvigubėjęs. </w:t>
      </w:r>
      <w:r w:rsidRPr="002F5B33">
        <w:rPr>
          <w:sz w:val="22"/>
          <w:szCs w:val="22"/>
        </w:rPr>
        <w:t xml:space="preserve">Nors šie duomenys suderinami su farmakodinaminėmis tamoksifeno savybėmis, priežastinis ryšys yra </w:t>
      </w:r>
      <w:r>
        <w:rPr>
          <w:sz w:val="22"/>
          <w:szCs w:val="22"/>
        </w:rPr>
        <w:t xml:space="preserve">nenustatytas (žr. 4.4 skyrių). </w:t>
      </w:r>
      <w:r w:rsidRPr="00D61252">
        <w:rPr>
          <w:sz w:val="22"/>
          <w:szCs w:val="22"/>
        </w:rPr>
        <w:t>Ilgalaikių saugumo vaikams duomenų nėra.</w:t>
      </w:r>
      <w:r>
        <w:rPr>
          <w:sz w:val="22"/>
          <w:szCs w:val="22"/>
        </w:rPr>
        <w:t xml:space="preserve"> Svarbu, kad ilgalaikio tamoksifeno poveikio augimui, brendimui ir bendram vystymuisi tyrimų nėra atlikta.</w:t>
      </w:r>
    </w:p>
    <w:p w14:paraId="3967450D" w14:textId="77777777" w:rsidR="007B3153" w:rsidRPr="002F5B33" w:rsidRDefault="007B3153" w:rsidP="007B3153">
      <w:pPr>
        <w:tabs>
          <w:tab w:val="left" w:pos="567"/>
        </w:tabs>
        <w:rPr>
          <w:sz w:val="22"/>
          <w:szCs w:val="22"/>
        </w:rPr>
      </w:pPr>
    </w:p>
    <w:p w14:paraId="49D0CD74" w14:textId="77777777" w:rsidR="007B3153" w:rsidRPr="00D1441B" w:rsidRDefault="007B3153" w:rsidP="007B3153">
      <w:pPr>
        <w:tabs>
          <w:tab w:val="left" w:pos="567"/>
        </w:tabs>
        <w:rPr>
          <w:sz w:val="22"/>
          <w:szCs w:val="22"/>
        </w:rPr>
      </w:pPr>
      <w:r w:rsidRPr="00D1441B">
        <w:rPr>
          <w:sz w:val="22"/>
          <w:szCs w:val="22"/>
        </w:rPr>
        <w:t xml:space="preserve">Su klinikinio atsako į tamoksifeną nepastovumu gali būti susijusi CYP 2D6 polimorfizmo būklė. Silpnas metabolizmas gali būti susijęs su klinikinio atsako sumažėjimu. Pacientų, kurių organizme CYP 2D6 vykdomas metabolizmas yra silpnas, gydymo pasekmės galutinai neištirtos (žr. 4.4, 4.5 ir 5.2 skyrius). </w:t>
      </w:r>
    </w:p>
    <w:p w14:paraId="6A66AACA" w14:textId="77777777" w:rsidR="007B3153" w:rsidRPr="00D1441B" w:rsidRDefault="007B3153" w:rsidP="007B3153">
      <w:pPr>
        <w:tabs>
          <w:tab w:val="left" w:pos="567"/>
        </w:tabs>
        <w:rPr>
          <w:sz w:val="22"/>
          <w:szCs w:val="22"/>
          <w:u w:val="single"/>
        </w:rPr>
      </w:pPr>
    </w:p>
    <w:p w14:paraId="7FB2E471" w14:textId="77777777" w:rsidR="007B3153" w:rsidRPr="00D1441B" w:rsidRDefault="007B3153" w:rsidP="007B3153">
      <w:pPr>
        <w:tabs>
          <w:tab w:val="left" w:pos="567"/>
        </w:tabs>
        <w:rPr>
          <w:sz w:val="22"/>
          <w:szCs w:val="22"/>
          <w:u w:val="single"/>
        </w:rPr>
      </w:pPr>
      <w:r w:rsidRPr="00D1441B">
        <w:rPr>
          <w:sz w:val="22"/>
          <w:szCs w:val="22"/>
          <w:u w:val="single"/>
        </w:rPr>
        <w:t>CYP 2D6 genotipas</w:t>
      </w:r>
    </w:p>
    <w:p w14:paraId="0CF2B3D2" w14:textId="77777777" w:rsidR="007B3153" w:rsidRPr="00D1441B" w:rsidRDefault="007B3153" w:rsidP="007B3153">
      <w:pPr>
        <w:tabs>
          <w:tab w:val="left" w:pos="567"/>
        </w:tabs>
        <w:rPr>
          <w:sz w:val="22"/>
          <w:szCs w:val="22"/>
        </w:rPr>
      </w:pPr>
      <w:r w:rsidRPr="00D1441B">
        <w:rPr>
          <w:sz w:val="22"/>
          <w:szCs w:val="22"/>
        </w:rPr>
        <w:t>Turimi klinikiniai tyrimai rodo, kad pacientams, kurie yra homozigotai nefunkcinių CYP 2D6 alelių atžvilgiu, tamoksifeno poveikis gydant krūties vėžį gali būti silpnesnis. Turimi tyrimai daugiausia buvo atlikti su moterimis po menopauzės (žr. 4.4 ir 5.2 skyrius).</w:t>
      </w:r>
    </w:p>
    <w:p w14:paraId="55E94100" w14:textId="77777777" w:rsidR="007B3153" w:rsidRPr="00D1441B" w:rsidRDefault="007B3153" w:rsidP="007B3153">
      <w:pPr>
        <w:tabs>
          <w:tab w:val="left" w:pos="567"/>
        </w:tabs>
        <w:rPr>
          <w:b/>
          <w:sz w:val="22"/>
          <w:szCs w:val="22"/>
        </w:rPr>
      </w:pPr>
    </w:p>
    <w:p w14:paraId="706F824D" w14:textId="77777777" w:rsidR="007B3153" w:rsidRPr="00D1441B" w:rsidRDefault="007B3153" w:rsidP="007B3153">
      <w:pPr>
        <w:tabs>
          <w:tab w:val="left" w:pos="567"/>
        </w:tabs>
        <w:rPr>
          <w:b/>
          <w:i/>
          <w:sz w:val="22"/>
          <w:szCs w:val="22"/>
        </w:rPr>
      </w:pPr>
      <w:r w:rsidRPr="00D1441B">
        <w:rPr>
          <w:b/>
          <w:sz w:val="22"/>
          <w:szCs w:val="22"/>
        </w:rPr>
        <w:t>5.2</w:t>
      </w:r>
      <w:r w:rsidRPr="00D1441B">
        <w:rPr>
          <w:b/>
          <w:sz w:val="22"/>
          <w:szCs w:val="22"/>
        </w:rPr>
        <w:tab/>
      </w:r>
      <w:r w:rsidRPr="00D1441B">
        <w:rPr>
          <w:b/>
          <w:iCs/>
          <w:sz w:val="22"/>
          <w:szCs w:val="22"/>
        </w:rPr>
        <w:t>Farmakokinetinės savybės</w:t>
      </w:r>
    </w:p>
    <w:p w14:paraId="00E6B3FF" w14:textId="77777777" w:rsidR="007B3153" w:rsidRPr="00D1441B" w:rsidRDefault="007B3153" w:rsidP="007B3153">
      <w:pPr>
        <w:tabs>
          <w:tab w:val="left" w:pos="567"/>
        </w:tabs>
        <w:rPr>
          <w:sz w:val="22"/>
          <w:szCs w:val="22"/>
        </w:rPr>
      </w:pPr>
    </w:p>
    <w:p w14:paraId="2D93E008" w14:textId="77777777" w:rsidR="007B3153" w:rsidRPr="00D1441B" w:rsidRDefault="007B3153" w:rsidP="007B3153">
      <w:pPr>
        <w:tabs>
          <w:tab w:val="left" w:pos="567"/>
        </w:tabs>
        <w:rPr>
          <w:sz w:val="22"/>
          <w:szCs w:val="22"/>
        </w:rPr>
      </w:pPr>
      <w:r w:rsidRPr="00D1441B">
        <w:rPr>
          <w:sz w:val="22"/>
          <w:szCs w:val="22"/>
        </w:rPr>
        <w:t xml:space="preserve">Išgertas tamoksifenas absorbuojamas lengvai, didžiausia koncentracija kraujo plazmoje atsiranda po 4 - 7 val., pusiausvyrinė </w:t>
      </w:r>
      <w:r w:rsidRPr="00D1441B">
        <w:rPr>
          <w:sz w:val="22"/>
          <w:szCs w:val="22"/>
        </w:rPr>
        <w:sym w:font="Symbol" w:char="F02D"/>
      </w:r>
      <w:r w:rsidRPr="00D1441B">
        <w:rPr>
          <w:sz w:val="22"/>
          <w:szCs w:val="22"/>
        </w:rPr>
        <w:t xml:space="preserve"> po 4 - 6 gydymo savaičių. Sveikų savanorių vyrų, išgėrusių vienkartinę tamoksifeno dozę tirpalo pavidalu, kraujo plazmoje preparato koncentracija buvo 42 mikrogramai/l, jo metabolito demetiltamoksifeno </w:t>
      </w:r>
      <w:r w:rsidRPr="00D1441B">
        <w:rPr>
          <w:sz w:val="22"/>
          <w:szCs w:val="22"/>
        </w:rPr>
        <w:sym w:font="Symbol" w:char="F02D"/>
      </w:r>
      <w:r w:rsidRPr="00D1441B">
        <w:rPr>
          <w:sz w:val="22"/>
          <w:szCs w:val="22"/>
        </w:rPr>
        <w:t xml:space="preserve"> 12 mikrogramų/l. Tamoksifeno pusinės eliminacijos laikas buvo 4 dienos, metabolito - 9 dienos. N-demetiltamoksifeno ir tamoksifeno santykinė reikšmė, matyt, dėl ilgesnio metabolito pusinės eliminacijos laiko didėja: po pirmos dozės pavartojimo ji yra 20</w:t>
      </w:r>
      <w:r>
        <w:rPr>
          <w:sz w:val="22"/>
          <w:szCs w:val="22"/>
        </w:rPr>
        <w:t xml:space="preserve"> </w:t>
      </w:r>
      <w:r w:rsidRPr="00D1441B">
        <w:rPr>
          <w:sz w:val="22"/>
          <w:szCs w:val="22"/>
        </w:rPr>
        <w:sym w:font="Symbol" w:char="F025"/>
      </w:r>
      <w:r w:rsidRPr="00D1441B">
        <w:rPr>
          <w:sz w:val="22"/>
          <w:szCs w:val="22"/>
        </w:rPr>
        <w:t xml:space="preserve">, o tuo metu, kai koncentracija tampa pusiausvyrinė </w:t>
      </w:r>
      <w:r>
        <w:rPr>
          <w:sz w:val="22"/>
          <w:szCs w:val="22"/>
        </w:rPr>
        <w:t>–</w:t>
      </w:r>
      <w:r w:rsidRPr="00D1441B">
        <w:rPr>
          <w:sz w:val="22"/>
          <w:szCs w:val="22"/>
        </w:rPr>
        <w:t xml:space="preserve"> 200</w:t>
      </w:r>
      <w:r>
        <w:rPr>
          <w:sz w:val="22"/>
          <w:szCs w:val="22"/>
        </w:rPr>
        <w:t xml:space="preserve"> </w:t>
      </w:r>
      <w:r w:rsidRPr="00D1441B">
        <w:rPr>
          <w:sz w:val="22"/>
          <w:szCs w:val="22"/>
        </w:rPr>
        <w:sym w:font="Symbol" w:char="F025"/>
      </w:r>
      <w:r w:rsidRPr="00D1441B">
        <w:rPr>
          <w:sz w:val="22"/>
          <w:szCs w:val="22"/>
        </w:rPr>
        <w:t xml:space="preserve">. Vartojant 20 mg dozę 2 kartus per parą, tamoksifeno koncentracija tuo metu, kai nusistovi pusiausvyrinė koncentracija, būna 310 (164 - 494) mikrogramų/l, jo metabolito </w:t>
      </w:r>
      <w:r w:rsidRPr="00D1441B">
        <w:rPr>
          <w:sz w:val="22"/>
          <w:szCs w:val="22"/>
        </w:rPr>
        <w:sym w:font="Symbol" w:char="F02D"/>
      </w:r>
      <w:r w:rsidRPr="00D1441B">
        <w:rPr>
          <w:sz w:val="22"/>
          <w:szCs w:val="22"/>
        </w:rPr>
        <w:t xml:space="preserve"> 481 (300 - 851) mikrogramas/l.</w:t>
      </w:r>
    </w:p>
    <w:p w14:paraId="1D0654B2" w14:textId="77777777" w:rsidR="007B3153" w:rsidRPr="00D1441B" w:rsidRDefault="007B3153" w:rsidP="007B3153">
      <w:pPr>
        <w:tabs>
          <w:tab w:val="left" w:pos="567"/>
        </w:tabs>
        <w:rPr>
          <w:sz w:val="22"/>
          <w:szCs w:val="22"/>
        </w:rPr>
      </w:pPr>
    </w:p>
    <w:p w14:paraId="16EC0214" w14:textId="77777777" w:rsidR="007B3153" w:rsidRPr="00D1441B" w:rsidRDefault="007B3153" w:rsidP="007B3153">
      <w:pPr>
        <w:tabs>
          <w:tab w:val="left" w:pos="567"/>
        </w:tabs>
        <w:rPr>
          <w:sz w:val="22"/>
          <w:szCs w:val="22"/>
        </w:rPr>
      </w:pPr>
      <w:r w:rsidRPr="00D1441B">
        <w:rPr>
          <w:sz w:val="22"/>
          <w:szCs w:val="22"/>
        </w:rPr>
        <w:t xml:space="preserve">Ištyrus ligonių, vartojančių 40 mg paros dozę, išpjautą naviko gabaliuką, nustatyta, jog 1 mg baltymų tamoksifeno buvo 5,4 - 117 (vidurkis - 25,1) ng, N-demetiltamoksifeno </w:t>
      </w:r>
      <w:r w:rsidRPr="00D1441B">
        <w:rPr>
          <w:sz w:val="22"/>
          <w:szCs w:val="22"/>
        </w:rPr>
        <w:sym w:font="Symbol" w:char="F02D"/>
      </w:r>
      <w:r w:rsidRPr="00D1441B">
        <w:rPr>
          <w:sz w:val="22"/>
          <w:szCs w:val="22"/>
        </w:rPr>
        <w:t xml:space="preserve"> 7,8 - 210 (vidurkis - 52) ng. Tokių ligonių kraujo plazmoje tamoksifeno koncentracija buvo 27 - 520 (vidurkis - 300) ng/ml, metabolito </w:t>
      </w:r>
      <w:r w:rsidRPr="00D1441B">
        <w:rPr>
          <w:sz w:val="22"/>
          <w:szCs w:val="22"/>
        </w:rPr>
        <w:sym w:font="Symbol" w:char="F02D"/>
      </w:r>
      <w:r w:rsidRPr="00D1441B">
        <w:rPr>
          <w:sz w:val="22"/>
          <w:szCs w:val="22"/>
        </w:rPr>
        <w:t xml:space="preserve"> 210 - 761 (vidurkis - 462) ng/ml. Prie kraujo plazmos baltymų jungiasi daugiau nei 99</w:t>
      </w:r>
      <w:r>
        <w:rPr>
          <w:sz w:val="22"/>
          <w:szCs w:val="22"/>
        </w:rPr>
        <w:t xml:space="preserve"> </w:t>
      </w:r>
      <w:r w:rsidRPr="00D1441B">
        <w:rPr>
          <w:sz w:val="22"/>
          <w:szCs w:val="22"/>
        </w:rPr>
        <w:sym w:font="Symbol" w:char="F025"/>
      </w:r>
      <w:r w:rsidRPr="00D1441B">
        <w:rPr>
          <w:sz w:val="22"/>
          <w:szCs w:val="22"/>
        </w:rPr>
        <w:t xml:space="preserve"> tamoksifeno.</w:t>
      </w:r>
    </w:p>
    <w:p w14:paraId="77186715" w14:textId="77777777" w:rsidR="007B3153" w:rsidRPr="00D1441B" w:rsidRDefault="007B3153" w:rsidP="007B3153">
      <w:pPr>
        <w:tabs>
          <w:tab w:val="left" w:pos="567"/>
        </w:tabs>
        <w:rPr>
          <w:sz w:val="22"/>
          <w:szCs w:val="22"/>
        </w:rPr>
      </w:pPr>
    </w:p>
    <w:p w14:paraId="7E378075" w14:textId="77777777" w:rsidR="007B3153" w:rsidRPr="00D1441B" w:rsidRDefault="007B3153" w:rsidP="007B3153">
      <w:pPr>
        <w:tabs>
          <w:tab w:val="left" w:pos="567"/>
        </w:tabs>
        <w:rPr>
          <w:sz w:val="22"/>
          <w:szCs w:val="22"/>
        </w:rPr>
      </w:pPr>
      <w:r w:rsidRPr="00D1441B">
        <w:rPr>
          <w:sz w:val="22"/>
          <w:szCs w:val="22"/>
        </w:rPr>
        <w:lastRenderedPageBreak/>
        <w:t xml:space="preserve">Daug </w:t>
      </w:r>
      <w:r>
        <w:rPr>
          <w:sz w:val="22"/>
          <w:szCs w:val="22"/>
        </w:rPr>
        <w:t>vaistinio preparato</w:t>
      </w:r>
      <w:r w:rsidRPr="00D1441B">
        <w:rPr>
          <w:sz w:val="22"/>
          <w:szCs w:val="22"/>
        </w:rPr>
        <w:t xml:space="preserve"> kepenyse metabolizuojama. Iš žmogaus organizmo jis eliminuojamas daugiausiai su tulžimi. Su šlapimu nepakitusio tamoksifeno išsiskiria labai mažai. Žmogaus organizme svarbiausias tamoksifeno metabolizmo būdas yra demetilinimas. Jo metu preparatas verčiamas veikliu metabolitu N-demetiltamoksifenu, kuris tolesnio N-demetilinimo būdu verčiamas N-dedimetil- metabolitu. Tamoksifeno eliminacija yra dvifazė: pradinės fazės metu pusinės eliminacijos laikas moterų organizme yra 7 - 14 val., galutinės fazės metu - maždaug 7 paros. N- demetil- metabolito pusinės eliminacijos laikas yra 14 parų.</w:t>
      </w:r>
    </w:p>
    <w:p w14:paraId="3247F96C" w14:textId="77777777" w:rsidR="007B3153" w:rsidRPr="00D1441B" w:rsidRDefault="007B3153" w:rsidP="007B3153">
      <w:pPr>
        <w:tabs>
          <w:tab w:val="left" w:pos="567"/>
        </w:tabs>
        <w:rPr>
          <w:sz w:val="22"/>
          <w:szCs w:val="22"/>
        </w:rPr>
      </w:pPr>
      <w:r w:rsidRPr="00D1441B">
        <w:rPr>
          <w:sz w:val="22"/>
          <w:szCs w:val="22"/>
        </w:rPr>
        <w:t xml:space="preserve">Nustatyta, kad terapinis poveikis pasireiškia, kai tamoksifeno koncentracija kraujo plazmoje yra </w:t>
      </w:r>
      <w:r w:rsidRPr="00D1441B">
        <w:rPr>
          <w:sz w:val="22"/>
          <w:szCs w:val="22"/>
        </w:rPr>
        <w:sym w:font="Symbol" w:char="F0B3"/>
      </w:r>
      <w:r w:rsidRPr="00D1441B">
        <w:rPr>
          <w:sz w:val="22"/>
          <w:szCs w:val="22"/>
        </w:rPr>
        <w:t xml:space="preserve"> 70 mikrogramų/l. </w:t>
      </w:r>
    </w:p>
    <w:p w14:paraId="0E3873E3" w14:textId="77777777" w:rsidR="007B3153" w:rsidRPr="00D1441B" w:rsidRDefault="007B3153" w:rsidP="007B3153">
      <w:pPr>
        <w:tabs>
          <w:tab w:val="left" w:pos="567"/>
        </w:tabs>
        <w:rPr>
          <w:sz w:val="22"/>
          <w:szCs w:val="22"/>
        </w:rPr>
      </w:pPr>
    </w:p>
    <w:p w14:paraId="26C2822A" w14:textId="75B532B0" w:rsidR="007B3153" w:rsidRPr="00D1441B" w:rsidRDefault="007B3153" w:rsidP="007B3153">
      <w:pPr>
        <w:tabs>
          <w:tab w:val="left" w:pos="567"/>
        </w:tabs>
        <w:rPr>
          <w:sz w:val="22"/>
          <w:szCs w:val="22"/>
        </w:rPr>
      </w:pPr>
      <w:r w:rsidRPr="00D1441B">
        <w:rPr>
          <w:sz w:val="22"/>
          <w:szCs w:val="22"/>
        </w:rPr>
        <w:t xml:space="preserve">Ligonių, kurių kepenų funkcija sutrikusi, senyvų, pavalgiusių arba nevalgiusių žmonių organizme tamoksifeno ir veiklaus jo metabolito farmakokinetika netirta. </w:t>
      </w:r>
    </w:p>
    <w:p w14:paraId="0F084FAA" w14:textId="77777777" w:rsidR="007B3153" w:rsidRDefault="007B3153" w:rsidP="007B3153">
      <w:pPr>
        <w:tabs>
          <w:tab w:val="left" w:pos="567"/>
        </w:tabs>
        <w:rPr>
          <w:sz w:val="22"/>
          <w:szCs w:val="22"/>
        </w:rPr>
      </w:pPr>
    </w:p>
    <w:p w14:paraId="4CE4EE65" w14:textId="77777777" w:rsidR="007B3153" w:rsidRDefault="007B3153" w:rsidP="007B3153">
      <w:pPr>
        <w:tabs>
          <w:tab w:val="left" w:pos="567"/>
        </w:tabs>
        <w:rPr>
          <w:sz w:val="22"/>
          <w:szCs w:val="22"/>
        </w:rPr>
      </w:pPr>
      <w:r>
        <w:rPr>
          <w:sz w:val="22"/>
          <w:szCs w:val="22"/>
        </w:rPr>
        <w:t>K</w:t>
      </w:r>
      <w:r w:rsidRPr="004F20AE">
        <w:rPr>
          <w:sz w:val="22"/>
          <w:szCs w:val="22"/>
        </w:rPr>
        <w:t xml:space="preserve">linikinio tyrimo, kuriame dalyvavusioms 2 – 10 metų amžiaus 28 mergaitėms buvo </w:t>
      </w:r>
      <w:r w:rsidRPr="008A7C29">
        <w:rPr>
          <w:i/>
          <w:sz w:val="22"/>
          <w:szCs w:val="22"/>
        </w:rPr>
        <w:t>McCune Albright</w:t>
      </w:r>
      <w:r w:rsidRPr="004F20AE">
        <w:rPr>
          <w:sz w:val="22"/>
          <w:szCs w:val="22"/>
        </w:rPr>
        <w:t xml:space="preserve"> sindromas, duomenimis, vartojant 20 mg tamoksifeno vieną kartą per parą ne ilgiau kaip 12 mėnesių, nustatytas </w:t>
      </w:r>
      <w:r>
        <w:rPr>
          <w:sz w:val="22"/>
          <w:szCs w:val="22"/>
        </w:rPr>
        <w:t>nuo amžiaus priklausomas klirenso sumažėjimas ir ekspozicijos (AUC) padidėjimas, lyginant su suaugusiais pacientais (jauniausioms pacientėms rodmenys buvo iki 50 % didesni).</w:t>
      </w:r>
    </w:p>
    <w:p w14:paraId="059A7708" w14:textId="77777777" w:rsidR="007B3153" w:rsidRPr="00D1441B" w:rsidRDefault="007B3153" w:rsidP="007B3153">
      <w:pPr>
        <w:tabs>
          <w:tab w:val="left" w:pos="567"/>
        </w:tabs>
        <w:rPr>
          <w:sz w:val="22"/>
          <w:szCs w:val="22"/>
        </w:rPr>
      </w:pPr>
    </w:p>
    <w:p w14:paraId="11D51552" w14:textId="77777777" w:rsidR="007B3153" w:rsidRPr="00D1441B" w:rsidRDefault="007B3153" w:rsidP="007B3153">
      <w:pPr>
        <w:tabs>
          <w:tab w:val="left" w:pos="567"/>
        </w:tabs>
        <w:rPr>
          <w:sz w:val="22"/>
          <w:szCs w:val="22"/>
        </w:rPr>
      </w:pPr>
      <w:r w:rsidRPr="00D1441B">
        <w:rPr>
          <w:sz w:val="22"/>
          <w:szCs w:val="22"/>
        </w:rPr>
        <w:t>Tamoksifeną metabolizuoja daugiausia CYP 3A4 fermentas į N-desmetiltamoksifeną, kurį toliau CYP 2D6 fermentas metabolizuoja į kitą aktyvų metabolitą endoksifeną. Pacientų, kurių organizme trūksta CYP 2D6, endoksifeno koncentracija kraujyje yra maždaug 75</w:t>
      </w:r>
      <w:r>
        <w:rPr>
          <w:sz w:val="22"/>
          <w:szCs w:val="22"/>
        </w:rPr>
        <w:t xml:space="preserve"> </w:t>
      </w:r>
      <w:r w:rsidRPr="00D1441B">
        <w:rPr>
          <w:sz w:val="22"/>
          <w:szCs w:val="22"/>
        </w:rPr>
        <w:t xml:space="preserve">% mažesnė negu pacientų, kurių organizme CYP 2D6 aktyvumas yra normalus. Tiek pat endoksino koncentraciją kraujyje sumažina ir kartu su tamoksifenu vartojami stipraus poveikio CYP 2D6 inhibitoriai. </w:t>
      </w:r>
    </w:p>
    <w:p w14:paraId="369FB319" w14:textId="77777777" w:rsidR="007B3153" w:rsidRPr="00D1441B" w:rsidRDefault="007B3153" w:rsidP="007B3153">
      <w:pPr>
        <w:tabs>
          <w:tab w:val="left" w:pos="567"/>
        </w:tabs>
        <w:rPr>
          <w:b/>
          <w:sz w:val="22"/>
          <w:szCs w:val="22"/>
        </w:rPr>
      </w:pPr>
    </w:p>
    <w:p w14:paraId="27A6846D" w14:textId="77777777" w:rsidR="007B3153" w:rsidRPr="00D1441B" w:rsidRDefault="007B3153" w:rsidP="007B3153">
      <w:pPr>
        <w:tabs>
          <w:tab w:val="left" w:pos="567"/>
        </w:tabs>
        <w:rPr>
          <w:b/>
          <w:i/>
          <w:sz w:val="22"/>
          <w:szCs w:val="22"/>
        </w:rPr>
      </w:pPr>
      <w:r w:rsidRPr="00D1441B">
        <w:rPr>
          <w:b/>
          <w:sz w:val="22"/>
          <w:szCs w:val="22"/>
        </w:rPr>
        <w:t>5.3</w:t>
      </w:r>
      <w:r w:rsidRPr="00D1441B">
        <w:rPr>
          <w:b/>
          <w:sz w:val="22"/>
          <w:szCs w:val="22"/>
        </w:rPr>
        <w:tab/>
      </w:r>
      <w:r w:rsidRPr="00D1441B">
        <w:rPr>
          <w:b/>
          <w:iCs/>
          <w:sz w:val="22"/>
          <w:szCs w:val="22"/>
        </w:rPr>
        <w:t>Ikiklinikinių saugumo tyrimų duomenys</w:t>
      </w:r>
    </w:p>
    <w:p w14:paraId="3A3301DF" w14:textId="77777777" w:rsidR="007B3153" w:rsidRPr="00D1441B" w:rsidRDefault="007B3153" w:rsidP="007B3153">
      <w:pPr>
        <w:tabs>
          <w:tab w:val="left" w:pos="567"/>
        </w:tabs>
        <w:rPr>
          <w:sz w:val="22"/>
          <w:szCs w:val="22"/>
        </w:rPr>
      </w:pPr>
    </w:p>
    <w:p w14:paraId="51DB8B4C" w14:textId="77777777" w:rsidR="007B3153" w:rsidRPr="00D1441B" w:rsidRDefault="007B3153" w:rsidP="007B3153">
      <w:pPr>
        <w:tabs>
          <w:tab w:val="left" w:pos="567"/>
        </w:tabs>
        <w:rPr>
          <w:sz w:val="22"/>
          <w:szCs w:val="22"/>
        </w:rPr>
      </w:pPr>
      <w:r w:rsidRPr="00D1441B">
        <w:rPr>
          <w:sz w:val="22"/>
          <w:szCs w:val="22"/>
        </w:rPr>
        <w:t xml:space="preserve">Tyrimų </w:t>
      </w:r>
      <w:r w:rsidRPr="00D1441B">
        <w:rPr>
          <w:i/>
          <w:sz w:val="22"/>
          <w:szCs w:val="22"/>
        </w:rPr>
        <w:t xml:space="preserve">in vitro </w:t>
      </w:r>
      <w:r w:rsidRPr="00D1441B">
        <w:rPr>
          <w:sz w:val="22"/>
          <w:szCs w:val="22"/>
        </w:rPr>
        <w:t xml:space="preserve">bei </w:t>
      </w:r>
      <w:r w:rsidRPr="00D1441B">
        <w:rPr>
          <w:i/>
          <w:sz w:val="22"/>
          <w:szCs w:val="22"/>
        </w:rPr>
        <w:t xml:space="preserve">in vivo </w:t>
      </w:r>
      <w:r w:rsidRPr="00D1441B">
        <w:rPr>
          <w:sz w:val="22"/>
          <w:szCs w:val="22"/>
        </w:rPr>
        <w:t xml:space="preserve">metu mutageninio poveikio tamoksifenas nedarė. Graužikams tyrimų </w:t>
      </w:r>
      <w:r w:rsidRPr="00D1441B">
        <w:rPr>
          <w:i/>
          <w:sz w:val="22"/>
          <w:szCs w:val="22"/>
        </w:rPr>
        <w:t xml:space="preserve">in vitro </w:t>
      </w:r>
      <w:r w:rsidRPr="00D1441B">
        <w:rPr>
          <w:sz w:val="22"/>
          <w:szCs w:val="22"/>
        </w:rPr>
        <w:t xml:space="preserve">bei </w:t>
      </w:r>
      <w:r w:rsidRPr="00D1441B">
        <w:rPr>
          <w:i/>
          <w:sz w:val="22"/>
          <w:szCs w:val="22"/>
        </w:rPr>
        <w:t xml:space="preserve">in vivo </w:t>
      </w:r>
      <w:r w:rsidRPr="00D1441B">
        <w:rPr>
          <w:sz w:val="22"/>
          <w:szCs w:val="22"/>
        </w:rPr>
        <w:t>metu</w:t>
      </w:r>
      <w:r w:rsidRPr="00D1441B">
        <w:rPr>
          <w:i/>
          <w:sz w:val="22"/>
          <w:szCs w:val="22"/>
        </w:rPr>
        <w:t xml:space="preserve"> </w:t>
      </w:r>
      <w:r w:rsidRPr="00D1441B">
        <w:rPr>
          <w:sz w:val="22"/>
          <w:szCs w:val="22"/>
        </w:rPr>
        <w:t xml:space="preserve">sukėlė genotoksinį poveikį. Ilgalaikių tyrimų metu tamoksifeno vartojančioms pelėms atsirasdavo lyties organų, žiurkėms </w:t>
      </w:r>
      <w:r w:rsidRPr="00D1441B">
        <w:rPr>
          <w:sz w:val="22"/>
          <w:szCs w:val="22"/>
        </w:rPr>
        <w:sym w:font="Symbol" w:char="F02D"/>
      </w:r>
      <w:r w:rsidRPr="00D1441B">
        <w:rPr>
          <w:sz w:val="22"/>
          <w:szCs w:val="22"/>
        </w:rPr>
        <w:t xml:space="preserve"> kepenų navikas. Klinikinė šių rezultatų reikšmė nenustatinėta.</w:t>
      </w:r>
    </w:p>
    <w:p w14:paraId="6E7BC0CB" w14:textId="77777777" w:rsidR="007B3153" w:rsidRPr="00D1441B" w:rsidRDefault="007B3153" w:rsidP="007B3153">
      <w:pPr>
        <w:tabs>
          <w:tab w:val="left" w:pos="567"/>
        </w:tabs>
        <w:rPr>
          <w:sz w:val="22"/>
          <w:szCs w:val="22"/>
        </w:rPr>
      </w:pPr>
    </w:p>
    <w:p w14:paraId="1CA011F3" w14:textId="77777777" w:rsidR="007B3153" w:rsidRPr="00D1441B" w:rsidRDefault="007B3153" w:rsidP="007B3153">
      <w:pPr>
        <w:tabs>
          <w:tab w:val="left" w:pos="567"/>
        </w:tabs>
        <w:rPr>
          <w:sz w:val="22"/>
          <w:szCs w:val="22"/>
        </w:rPr>
      </w:pPr>
      <w:r w:rsidRPr="00D1441B">
        <w:rPr>
          <w:sz w:val="22"/>
          <w:szCs w:val="22"/>
        </w:rPr>
        <w:t>Tyrimais, kuriais tirtas poveikis graužikų dauginimosi organų vyst</w:t>
      </w:r>
      <w:r>
        <w:rPr>
          <w:sz w:val="22"/>
          <w:szCs w:val="22"/>
        </w:rPr>
        <w:t>y</w:t>
      </w:r>
      <w:r w:rsidRPr="00D1441B">
        <w:rPr>
          <w:sz w:val="22"/>
          <w:szCs w:val="22"/>
        </w:rPr>
        <w:t>muisi, nustatyta, kad tokios tamoksifeno dozės, kurios yra 0,3 - 2,4 karto didesnės už didžiausią dozę, rekomenduojamą vartoti žmogui, abiejų lyčių gyvūnams daro poveikį, panašų į tą, kurį sukelia estradiolis ir dietilstilbestrolis: makšties adenozę, panašią į atsirandančią jaunoms moterims, kurių motinos nėštumo metu vartojo dietilstilbestrolio (1 iš 1000 tokių moterų atsirado aiškių ląstelių makšties ar gimdos kaklelio karcinoma).</w:t>
      </w:r>
    </w:p>
    <w:p w14:paraId="43DD67D3" w14:textId="77777777" w:rsidR="007B3153" w:rsidRPr="00D1441B" w:rsidRDefault="007B3153" w:rsidP="007B3153">
      <w:pPr>
        <w:tabs>
          <w:tab w:val="left" w:pos="567"/>
        </w:tabs>
        <w:rPr>
          <w:b/>
          <w:sz w:val="22"/>
          <w:szCs w:val="22"/>
        </w:rPr>
      </w:pPr>
    </w:p>
    <w:p w14:paraId="1FE4ED9C" w14:textId="77777777" w:rsidR="007B3153" w:rsidRPr="00D1441B" w:rsidRDefault="007B3153" w:rsidP="007B3153">
      <w:pPr>
        <w:tabs>
          <w:tab w:val="left" w:pos="567"/>
        </w:tabs>
        <w:rPr>
          <w:b/>
          <w:sz w:val="22"/>
          <w:szCs w:val="22"/>
        </w:rPr>
      </w:pPr>
    </w:p>
    <w:p w14:paraId="2C7C38FD" w14:textId="77777777" w:rsidR="007B3153" w:rsidRPr="00D1441B" w:rsidRDefault="007B3153" w:rsidP="007B3153">
      <w:pPr>
        <w:tabs>
          <w:tab w:val="left" w:pos="567"/>
        </w:tabs>
        <w:rPr>
          <w:b/>
          <w:sz w:val="22"/>
          <w:szCs w:val="22"/>
        </w:rPr>
      </w:pPr>
      <w:r w:rsidRPr="00D1441B">
        <w:rPr>
          <w:b/>
          <w:sz w:val="22"/>
          <w:szCs w:val="22"/>
        </w:rPr>
        <w:t>6.</w:t>
      </w:r>
      <w:r w:rsidRPr="00D1441B">
        <w:rPr>
          <w:b/>
          <w:sz w:val="22"/>
          <w:szCs w:val="22"/>
        </w:rPr>
        <w:tab/>
        <w:t>FARMACINĖ INFORMACIJA</w:t>
      </w:r>
    </w:p>
    <w:p w14:paraId="34A3080B" w14:textId="77777777" w:rsidR="007B3153" w:rsidRPr="00D1441B" w:rsidRDefault="007B3153" w:rsidP="007B3153">
      <w:pPr>
        <w:tabs>
          <w:tab w:val="left" w:pos="567"/>
        </w:tabs>
        <w:rPr>
          <w:b/>
          <w:sz w:val="22"/>
          <w:szCs w:val="22"/>
        </w:rPr>
      </w:pPr>
    </w:p>
    <w:p w14:paraId="6D78686F" w14:textId="77777777" w:rsidR="007B3153" w:rsidRPr="00D1441B" w:rsidRDefault="007B3153" w:rsidP="007B3153">
      <w:pPr>
        <w:tabs>
          <w:tab w:val="left" w:pos="567"/>
        </w:tabs>
        <w:rPr>
          <w:b/>
          <w:i/>
          <w:sz w:val="22"/>
          <w:szCs w:val="22"/>
        </w:rPr>
      </w:pPr>
      <w:r w:rsidRPr="00D1441B">
        <w:rPr>
          <w:b/>
          <w:sz w:val="22"/>
          <w:szCs w:val="22"/>
        </w:rPr>
        <w:t>6.1</w:t>
      </w:r>
      <w:r w:rsidRPr="00D1441B">
        <w:rPr>
          <w:b/>
          <w:sz w:val="22"/>
          <w:szCs w:val="22"/>
        </w:rPr>
        <w:tab/>
      </w:r>
      <w:r w:rsidRPr="00D1441B">
        <w:rPr>
          <w:b/>
          <w:iCs/>
          <w:sz w:val="22"/>
          <w:szCs w:val="22"/>
        </w:rPr>
        <w:t>Pagalbinių medžiagų sąrašas</w:t>
      </w:r>
    </w:p>
    <w:p w14:paraId="3F4B4D61" w14:textId="77777777" w:rsidR="007B3153" w:rsidRPr="00D1441B" w:rsidRDefault="007B3153" w:rsidP="007B3153">
      <w:pPr>
        <w:tabs>
          <w:tab w:val="left" w:pos="567"/>
        </w:tabs>
        <w:rPr>
          <w:sz w:val="22"/>
          <w:szCs w:val="22"/>
        </w:rPr>
      </w:pPr>
    </w:p>
    <w:p w14:paraId="46E4612C" w14:textId="77777777" w:rsidR="007B3153" w:rsidRPr="00D1441B" w:rsidRDefault="007B3153" w:rsidP="007B3153">
      <w:pPr>
        <w:tabs>
          <w:tab w:val="left" w:pos="567"/>
        </w:tabs>
        <w:rPr>
          <w:sz w:val="22"/>
          <w:szCs w:val="22"/>
        </w:rPr>
      </w:pPr>
      <w:r w:rsidRPr="00D1441B">
        <w:rPr>
          <w:sz w:val="22"/>
          <w:szCs w:val="22"/>
        </w:rPr>
        <w:t>Laktozė monohidratas</w:t>
      </w:r>
    </w:p>
    <w:p w14:paraId="4270B425" w14:textId="77777777" w:rsidR="007B3153" w:rsidRPr="00D1441B" w:rsidRDefault="007B3153" w:rsidP="007B3153">
      <w:pPr>
        <w:tabs>
          <w:tab w:val="left" w:pos="567"/>
        </w:tabs>
        <w:rPr>
          <w:sz w:val="22"/>
          <w:szCs w:val="22"/>
        </w:rPr>
      </w:pPr>
      <w:r w:rsidRPr="00D1441B">
        <w:rPr>
          <w:sz w:val="22"/>
          <w:szCs w:val="22"/>
        </w:rPr>
        <w:t>Mikrokristalinė celiuliozė</w:t>
      </w:r>
    </w:p>
    <w:p w14:paraId="78BBBD24" w14:textId="77777777" w:rsidR="007B3153" w:rsidRPr="00D1441B" w:rsidRDefault="007B3153" w:rsidP="007B3153">
      <w:pPr>
        <w:tabs>
          <w:tab w:val="left" w:pos="567"/>
        </w:tabs>
        <w:rPr>
          <w:sz w:val="22"/>
          <w:szCs w:val="22"/>
        </w:rPr>
      </w:pPr>
      <w:r w:rsidRPr="00D1441B">
        <w:rPr>
          <w:sz w:val="22"/>
          <w:szCs w:val="22"/>
        </w:rPr>
        <w:t>Kukurūzų krakmolas</w:t>
      </w:r>
    </w:p>
    <w:p w14:paraId="5553F5C7" w14:textId="77777777" w:rsidR="007B3153" w:rsidRPr="00D1441B" w:rsidRDefault="007B3153" w:rsidP="007B3153">
      <w:pPr>
        <w:tabs>
          <w:tab w:val="left" w:pos="567"/>
        </w:tabs>
        <w:rPr>
          <w:sz w:val="22"/>
          <w:szCs w:val="22"/>
        </w:rPr>
      </w:pPr>
      <w:r w:rsidRPr="00D1441B">
        <w:rPr>
          <w:sz w:val="22"/>
          <w:szCs w:val="22"/>
        </w:rPr>
        <w:t>Koloidinis silicio dioksidas</w:t>
      </w:r>
    </w:p>
    <w:p w14:paraId="1108BC1F" w14:textId="77777777" w:rsidR="007B3153" w:rsidRPr="00D1441B" w:rsidRDefault="007B3153" w:rsidP="007B3153">
      <w:pPr>
        <w:tabs>
          <w:tab w:val="left" w:pos="567"/>
        </w:tabs>
        <w:rPr>
          <w:sz w:val="22"/>
          <w:szCs w:val="22"/>
        </w:rPr>
      </w:pPr>
      <w:r w:rsidRPr="00D1441B">
        <w:rPr>
          <w:sz w:val="22"/>
          <w:szCs w:val="22"/>
        </w:rPr>
        <w:t>Magnio stearatas</w:t>
      </w:r>
    </w:p>
    <w:p w14:paraId="1725A929" w14:textId="77777777" w:rsidR="007B3153" w:rsidRPr="00D1441B" w:rsidRDefault="007B3153" w:rsidP="007B3153">
      <w:pPr>
        <w:tabs>
          <w:tab w:val="left" w:pos="567"/>
        </w:tabs>
        <w:rPr>
          <w:b/>
          <w:sz w:val="22"/>
          <w:szCs w:val="22"/>
        </w:rPr>
      </w:pPr>
    </w:p>
    <w:p w14:paraId="1AD750B4" w14:textId="77777777" w:rsidR="007B3153" w:rsidRPr="00D1441B" w:rsidRDefault="007B3153" w:rsidP="007B3153">
      <w:pPr>
        <w:tabs>
          <w:tab w:val="left" w:pos="567"/>
        </w:tabs>
        <w:rPr>
          <w:b/>
          <w:iCs/>
          <w:sz w:val="22"/>
          <w:szCs w:val="22"/>
        </w:rPr>
      </w:pPr>
      <w:r w:rsidRPr="00D1441B">
        <w:rPr>
          <w:b/>
          <w:sz w:val="22"/>
          <w:szCs w:val="22"/>
        </w:rPr>
        <w:t>6.2</w:t>
      </w:r>
      <w:r w:rsidRPr="00D1441B">
        <w:rPr>
          <w:b/>
          <w:sz w:val="22"/>
          <w:szCs w:val="22"/>
        </w:rPr>
        <w:tab/>
      </w:r>
      <w:r w:rsidRPr="00D1441B">
        <w:rPr>
          <w:b/>
          <w:iCs/>
          <w:sz w:val="22"/>
          <w:szCs w:val="22"/>
        </w:rPr>
        <w:t>Nesuderinamumas</w:t>
      </w:r>
    </w:p>
    <w:p w14:paraId="513FD5D1" w14:textId="77777777" w:rsidR="007B3153" w:rsidRPr="00D1441B" w:rsidRDefault="007B3153" w:rsidP="007B3153">
      <w:pPr>
        <w:tabs>
          <w:tab w:val="left" w:pos="567"/>
        </w:tabs>
        <w:rPr>
          <w:sz w:val="22"/>
          <w:szCs w:val="22"/>
        </w:rPr>
      </w:pPr>
    </w:p>
    <w:p w14:paraId="18FA9742" w14:textId="77777777" w:rsidR="007B3153" w:rsidRPr="00D1441B" w:rsidRDefault="007B3153" w:rsidP="007B3153">
      <w:pPr>
        <w:tabs>
          <w:tab w:val="left" w:pos="567"/>
        </w:tabs>
        <w:rPr>
          <w:sz w:val="22"/>
          <w:szCs w:val="22"/>
        </w:rPr>
      </w:pPr>
      <w:r w:rsidRPr="00D1441B">
        <w:rPr>
          <w:sz w:val="22"/>
          <w:szCs w:val="22"/>
        </w:rPr>
        <w:t>Duomenys nebūtini.</w:t>
      </w:r>
    </w:p>
    <w:p w14:paraId="60897AC5" w14:textId="77777777" w:rsidR="007B3153" w:rsidRPr="00D1441B" w:rsidRDefault="007B3153" w:rsidP="007B3153">
      <w:pPr>
        <w:tabs>
          <w:tab w:val="left" w:pos="567"/>
        </w:tabs>
        <w:rPr>
          <w:b/>
          <w:sz w:val="22"/>
          <w:szCs w:val="22"/>
        </w:rPr>
      </w:pPr>
    </w:p>
    <w:p w14:paraId="1537AF76" w14:textId="77777777" w:rsidR="007B3153" w:rsidRPr="00D1441B" w:rsidRDefault="007B3153" w:rsidP="007B3153">
      <w:pPr>
        <w:tabs>
          <w:tab w:val="left" w:pos="567"/>
        </w:tabs>
        <w:rPr>
          <w:b/>
          <w:i/>
          <w:sz w:val="22"/>
          <w:szCs w:val="22"/>
        </w:rPr>
      </w:pPr>
      <w:r w:rsidRPr="00D1441B">
        <w:rPr>
          <w:b/>
          <w:sz w:val="22"/>
          <w:szCs w:val="22"/>
        </w:rPr>
        <w:t>6.3</w:t>
      </w:r>
      <w:r w:rsidRPr="00D1441B">
        <w:rPr>
          <w:b/>
          <w:sz w:val="22"/>
          <w:szCs w:val="22"/>
        </w:rPr>
        <w:tab/>
      </w:r>
      <w:r w:rsidRPr="00D1441B">
        <w:rPr>
          <w:b/>
          <w:iCs/>
          <w:sz w:val="22"/>
          <w:szCs w:val="22"/>
        </w:rPr>
        <w:t>Tinkamumo laikas</w:t>
      </w:r>
    </w:p>
    <w:p w14:paraId="1452F7D2" w14:textId="77777777" w:rsidR="007B3153" w:rsidRPr="00D1441B" w:rsidRDefault="007B3153" w:rsidP="007B3153">
      <w:pPr>
        <w:tabs>
          <w:tab w:val="left" w:pos="567"/>
        </w:tabs>
        <w:rPr>
          <w:sz w:val="22"/>
          <w:szCs w:val="22"/>
        </w:rPr>
      </w:pPr>
    </w:p>
    <w:p w14:paraId="4DF9DE5F" w14:textId="77777777" w:rsidR="007B3153" w:rsidRPr="00D1441B" w:rsidRDefault="007B3153" w:rsidP="007B3153">
      <w:pPr>
        <w:tabs>
          <w:tab w:val="left" w:pos="567"/>
        </w:tabs>
        <w:rPr>
          <w:sz w:val="22"/>
          <w:szCs w:val="22"/>
        </w:rPr>
      </w:pPr>
      <w:r w:rsidRPr="00D1441B">
        <w:rPr>
          <w:sz w:val="22"/>
          <w:szCs w:val="22"/>
        </w:rPr>
        <w:t>3 metai</w:t>
      </w:r>
    </w:p>
    <w:p w14:paraId="05D4CD5D" w14:textId="77777777" w:rsidR="007B3153" w:rsidRPr="00D1441B" w:rsidRDefault="007B3153" w:rsidP="007B3153">
      <w:pPr>
        <w:tabs>
          <w:tab w:val="left" w:pos="567"/>
        </w:tabs>
        <w:rPr>
          <w:b/>
          <w:sz w:val="22"/>
          <w:szCs w:val="22"/>
        </w:rPr>
      </w:pPr>
    </w:p>
    <w:p w14:paraId="4FD71D02" w14:textId="77777777" w:rsidR="007B3153" w:rsidRPr="00D1441B" w:rsidRDefault="007B3153" w:rsidP="007B3153">
      <w:pPr>
        <w:tabs>
          <w:tab w:val="left" w:pos="567"/>
        </w:tabs>
        <w:rPr>
          <w:b/>
          <w:sz w:val="22"/>
          <w:szCs w:val="22"/>
        </w:rPr>
      </w:pPr>
      <w:r w:rsidRPr="00D1441B">
        <w:rPr>
          <w:b/>
          <w:sz w:val="22"/>
          <w:szCs w:val="22"/>
        </w:rPr>
        <w:lastRenderedPageBreak/>
        <w:t>6.4</w:t>
      </w:r>
      <w:r w:rsidRPr="00D1441B">
        <w:rPr>
          <w:b/>
          <w:sz w:val="22"/>
          <w:szCs w:val="22"/>
        </w:rPr>
        <w:tab/>
        <w:t>Specialios l</w:t>
      </w:r>
      <w:r w:rsidRPr="00D1441B">
        <w:rPr>
          <w:b/>
          <w:iCs/>
          <w:sz w:val="22"/>
          <w:szCs w:val="22"/>
        </w:rPr>
        <w:t>aikymo sąlygos</w:t>
      </w:r>
    </w:p>
    <w:p w14:paraId="0A80C6B9" w14:textId="77777777" w:rsidR="007B3153" w:rsidRPr="00D1441B" w:rsidRDefault="007B3153" w:rsidP="007B3153">
      <w:pPr>
        <w:tabs>
          <w:tab w:val="left" w:pos="567"/>
        </w:tabs>
        <w:rPr>
          <w:sz w:val="22"/>
          <w:szCs w:val="22"/>
        </w:rPr>
      </w:pPr>
    </w:p>
    <w:p w14:paraId="09545764" w14:textId="77777777" w:rsidR="007B3153" w:rsidRPr="00D1441B" w:rsidRDefault="007B3153" w:rsidP="007B3153">
      <w:pPr>
        <w:tabs>
          <w:tab w:val="left" w:pos="567"/>
        </w:tabs>
        <w:rPr>
          <w:sz w:val="22"/>
          <w:szCs w:val="22"/>
        </w:rPr>
      </w:pPr>
      <w:r w:rsidRPr="00D1441B">
        <w:rPr>
          <w:sz w:val="22"/>
          <w:szCs w:val="22"/>
        </w:rPr>
        <w:t xml:space="preserve">Laikyti ne aukštesnėje kaip 25 </w:t>
      </w:r>
      <w:r w:rsidRPr="00D1441B">
        <w:rPr>
          <w:sz w:val="22"/>
          <w:szCs w:val="22"/>
        </w:rPr>
        <w:sym w:font="Symbol" w:char="F0B0"/>
      </w:r>
      <w:r w:rsidRPr="00D1441B">
        <w:rPr>
          <w:sz w:val="22"/>
          <w:szCs w:val="22"/>
        </w:rPr>
        <w:t xml:space="preserve">C temperatūroje. </w:t>
      </w:r>
    </w:p>
    <w:p w14:paraId="03A942F1" w14:textId="77777777" w:rsidR="007B3153" w:rsidRPr="00D1441B" w:rsidRDefault="007B3153" w:rsidP="007B3153">
      <w:pPr>
        <w:tabs>
          <w:tab w:val="left" w:pos="567"/>
        </w:tabs>
        <w:rPr>
          <w:sz w:val="22"/>
          <w:szCs w:val="22"/>
        </w:rPr>
      </w:pPr>
      <w:r w:rsidRPr="00D1441B">
        <w:rPr>
          <w:sz w:val="22"/>
          <w:szCs w:val="22"/>
        </w:rPr>
        <w:t xml:space="preserve">Buteliuką laikyti išorinėje dėžutėje, kad </w:t>
      </w:r>
      <w:r w:rsidR="00F9166F">
        <w:rPr>
          <w:sz w:val="22"/>
          <w:szCs w:val="22"/>
        </w:rPr>
        <w:t xml:space="preserve">vaistinis </w:t>
      </w:r>
      <w:r w:rsidRPr="00D1441B">
        <w:rPr>
          <w:sz w:val="22"/>
          <w:szCs w:val="22"/>
        </w:rPr>
        <w:t xml:space="preserve">preparatas būtų apsaugotas nuo šviesos ir drėgmės. </w:t>
      </w:r>
    </w:p>
    <w:p w14:paraId="0F79C017" w14:textId="77777777" w:rsidR="007B3153" w:rsidRPr="00D1441B" w:rsidRDefault="007B3153" w:rsidP="007B3153">
      <w:pPr>
        <w:tabs>
          <w:tab w:val="left" w:pos="567"/>
        </w:tabs>
        <w:rPr>
          <w:b/>
          <w:sz w:val="22"/>
          <w:szCs w:val="22"/>
        </w:rPr>
      </w:pPr>
    </w:p>
    <w:p w14:paraId="4CCAF019" w14:textId="77777777" w:rsidR="007B3153" w:rsidRPr="00D1441B" w:rsidRDefault="007B3153" w:rsidP="007B3153">
      <w:pPr>
        <w:tabs>
          <w:tab w:val="left" w:pos="567"/>
        </w:tabs>
        <w:rPr>
          <w:b/>
          <w:i/>
          <w:sz w:val="22"/>
          <w:szCs w:val="22"/>
        </w:rPr>
      </w:pPr>
      <w:r w:rsidRPr="00D1441B">
        <w:rPr>
          <w:b/>
          <w:sz w:val="22"/>
          <w:szCs w:val="22"/>
        </w:rPr>
        <w:t>6.5</w:t>
      </w:r>
      <w:r w:rsidRPr="00D1441B">
        <w:rPr>
          <w:b/>
          <w:sz w:val="22"/>
          <w:szCs w:val="22"/>
        </w:rPr>
        <w:tab/>
        <w:t xml:space="preserve">Talpyklės pobūdis </w:t>
      </w:r>
      <w:r w:rsidRPr="00D1441B">
        <w:rPr>
          <w:b/>
          <w:iCs/>
          <w:sz w:val="22"/>
          <w:szCs w:val="22"/>
        </w:rPr>
        <w:t>ir jos turinys</w:t>
      </w:r>
    </w:p>
    <w:p w14:paraId="2069BC56" w14:textId="77777777" w:rsidR="007B3153" w:rsidRPr="00D1441B" w:rsidRDefault="007B3153" w:rsidP="007B3153">
      <w:pPr>
        <w:tabs>
          <w:tab w:val="left" w:pos="567"/>
        </w:tabs>
        <w:rPr>
          <w:sz w:val="22"/>
          <w:szCs w:val="22"/>
        </w:rPr>
      </w:pPr>
    </w:p>
    <w:p w14:paraId="136AED23" w14:textId="77777777" w:rsidR="007B3153" w:rsidRPr="00D1441B" w:rsidRDefault="007B3153" w:rsidP="007B3153">
      <w:pPr>
        <w:tabs>
          <w:tab w:val="left" w:pos="567"/>
        </w:tabs>
        <w:rPr>
          <w:sz w:val="22"/>
          <w:szCs w:val="22"/>
        </w:rPr>
      </w:pPr>
      <w:r w:rsidRPr="00D1441B">
        <w:rPr>
          <w:sz w:val="22"/>
          <w:szCs w:val="22"/>
        </w:rPr>
        <w:t xml:space="preserve">Polipropileninis buteliukas, užkimštas polietileniniu kamščiu. Viename buteliuke yra 30 </w:t>
      </w:r>
      <w:r w:rsidRPr="00D1441B">
        <w:rPr>
          <w:bCs/>
          <w:sz w:val="22"/>
          <w:szCs w:val="22"/>
        </w:rPr>
        <w:t>Tamoxifen 10 mg arba 20 mg</w:t>
      </w:r>
      <w:r w:rsidRPr="00D1441B">
        <w:rPr>
          <w:sz w:val="22"/>
          <w:szCs w:val="22"/>
        </w:rPr>
        <w:t xml:space="preserve"> tablečių.</w:t>
      </w:r>
    </w:p>
    <w:p w14:paraId="08180C8B" w14:textId="77777777" w:rsidR="007B3153" w:rsidRPr="00D1441B" w:rsidRDefault="007B3153" w:rsidP="007B3153">
      <w:pPr>
        <w:tabs>
          <w:tab w:val="left" w:pos="567"/>
        </w:tabs>
        <w:rPr>
          <w:b/>
          <w:sz w:val="22"/>
          <w:szCs w:val="22"/>
        </w:rPr>
      </w:pPr>
    </w:p>
    <w:p w14:paraId="1DA5E626" w14:textId="77777777" w:rsidR="007B3153" w:rsidRPr="00D1441B" w:rsidRDefault="007B3153" w:rsidP="007B3153">
      <w:pPr>
        <w:tabs>
          <w:tab w:val="left" w:pos="567"/>
        </w:tabs>
        <w:rPr>
          <w:b/>
          <w:i/>
          <w:sz w:val="22"/>
          <w:szCs w:val="22"/>
        </w:rPr>
      </w:pPr>
      <w:r w:rsidRPr="00D1441B">
        <w:rPr>
          <w:b/>
          <w:sz w:val="22"/>
          <w:szCs w:val="22"/>
        </w:rPr>
        <w:t>6.6</w:t>
      </w:r>
      <w:r w:rsidRPr="00D1441B">
        <w:rPr>
          <w:b/>
          <w:sz w:val="22"/>
          <w:szCs w:val="22"/>
        </w:rPr>
        <w:tab/>
        <w:t>Specialūs reikalavimai atliekoms tvarkyti</w:t>
      </w:r>
      <w:r w:rsidRPr="00D1441B">
        <w:rPr>
          <w:b/>
          <w:iCs/>
          <w:sz w:val="22"/>
          <w:szCs w:val="22"/>
        </w:rPr>
        <w:t xml:space="preserve"> </w:t>
      </w:r>
    </w:p>
    <w:p w14:paraId="007AF562" w14:textId="77777777" w:rsidR="007B3153" w:rsidRPr="00D1441B" w:rsidRDefault="007B3153" w:rsidP="007B3153">
      <w:pPr>
        <w:tabs>
          <w:tab w:val="left" w:pos="567"/>
        </w:tabs>
        <w:rPr>
          <w:b/>
          <w:i/>
          <w:sz w:val="22"/>
          <w:szCs w:val="22"/>
        </w:rPr>
      </w:pPr>
    </w:p>
    <w:p w14:paraId="08245F36" w14:textId="77777777" w:rsidR="007B3153" w:rsidRPr="00D1441B" w:rsidRDefault="007B3153" w:rsidP="007B3153">
      <w:pPr>
        <w:tabs>
          <w:tab w:val="left" w:pos="567"/>
        </w:tabs>
        <w:rPr>
          <w:sz w:val="22"/>
          <w:szCs w:val="22"/>
        </w:rPr>
      </w:pPr>
      <w:r w:rsidRPr="00D1441B">
        <w:rPr>
          <w:sz w:val="22"/>
          <w:szCs w:val="22"/>
        </w:rPr>
        <w:t>Specialių reikalavimų nėra.</w:t>
      </w:r>
    </w:p>
    <w:p w14:paraId="76654D58" w14:textId="77777777" w:rsidR="007B3153" w:rsidRPr="00D1441B" w:rsidRDefault="007B3153" w:rsidP="007B3153">
      <w:pPr>
        <w:tabs>
          <w:tab w:val="left" w:pos="567"/>
        </w:tabs>
        <w:rPr>
          <w:sz w:val="22"/>
          <w:szCs w:val="22"/>
        </w:rPr>
      </w:pPr>
    </w:p>
    <w:p w14:paraId="27550D30" w14:textId="77777777" w:rsidR="007B3153" w:rsidRPr="00D1441B" w:rsidRDefault="007B3153" w:rsidP="007B3153">
      <w:pPr>
        <w:tabs>
          <w:tab w:val="left" w:pos="567"/>
        </w:tabs>
        <w:rPr>
          <w:sz w:val="22"/>
          <w:szCs w:val="22"/>
        </w:rPr>
      </w:pPr>
    </w:p>
    <w:p w14:paraId="04E7AF00" w14:textId="77777777" w:rsidR="007B3153" w:rsidRPr="00D1441B" w:rsidRDefault="007B3153" w:rsidP="007B3153">
      <w:pPr>
        <w:tabs>
          <w:tab w:val="left" w:pos="567"/>
        </w:tabs>
        <w:rPr>
          <w:b/>
          <w:i/>
          <w:sz w:val="22"/>
          <w:szCs w:val="22"/>
        </w:rPr>
      </w:pPr>
      <w:r w:rsidRPr="00D1441B">
        <w:rPr>
          <w:b/>
          <w:iCs/>
          <w:sz w:val="22"/>
          <w:szCs w:val="22"/>
        </w:rPr>
        <w:t>7.</w:t>
      </w:r>
      <w:r w:rsidRPr="00D1441B">
        <w:rPr>
          <w:b/>
          <w:iCs/>
          <w:sz w:val="22"/>
          <w:szCs w:val="22"/>
        </w:rPr>
        <w:tab/>
      </w:r>
      <w:r>
        <w:rPr>
          <w:b/>
          <w:sz w:val="22"/>
          <w:szCs w:val="22"/>
        </w:rPr>
        <w:t>REGISTRUOTOJAS</w:t>
      </w:r>
      <w:r w:rsidRPr="00D1441B">
        <w:rPr>
          <w:b/>
          <w:iCs/>
          <w:sz w:val="22"/>
          <w:szCs w:val="22"/>
        </w:rPr>
        <w:t xml:space="preserve"> </w:t>
      </w:r>
    </w:p>
    <w:p w14:paraId="47314E31" w14:textId="77777777" w:rsidR="007B3153" w:rsidRPr="00D1441B" w:rsidRDefault="007B3153" w:rsidP="007B3153">
      <w:pPr>
        <w:tabs>
          <w:tab w:val="left" w:pos="567"/>
        </w:tabs>
        <w:rPr>
          <w:sz w:val="22"/>
          <w:szCs w:val="22"/>
        </w:rPr>
      </w:pPr>
    </w:p>
    <w:p w14:paraId="49919AAC" w14:textId="77777777" w:rsidR="007B3153" w:rsidRPr="0075176F" w:rsidRDefault="007B3153" w:rsidP="007B3153">
      <w:pPr>
        <w:tabs>
          <w:tab w:val="left" w:pos="567"/>
        </w:tabs>
        <w:rPr>
          <w:szCs w:val="22"/>
          <w:lang w:eastAsia="lt-LT"/>
        </w:rPr>
      </w:pPr>
      <w:r w:rsidRPr="0075176F">
        <w:rPr>
          <w:szCs w:val="22"/>
          <w:lang w:eastAsia="lt-LT"/>
        </w:rPr>
        <w:t>Sandoz d.d.</w:t>
      </w:r>
    </w:p>
    <w:p w14:paraId="71E78F66" w14:textId="77777777" w:rsidR="007B3153" w:rsidRPr="0075176F" w:rsidRDefault="007B3153" w:rsidP="007B3153">
      <w:pPr>
        <w:tabs>
          <w:tab w:val="left" w:pos="567"/>
        </w:tabs>
        <w:rPr>
          <w:szCs w:val="22"/>
          <w:lang w:eastAsia="lt-LT"/>
        </w:rPr>
      </w:pPr>
      <w:r w:rsidRPr="0075176F">
        <w:rPr>
          <w:szCs w:val="22"/>
          <w:lang w:eastAsia="lt-LT"/>
        </w:rPr>
        <w:t>Verovškova 57</w:t>
      </w:r>
    </w:p>
    <w:p w14:paraId="5B7530DE" w14:textId="77777777" w:rsidR="007B3153" w:rsidRPr="0075176F" w:rsidRDefault="007B3153" w:rsidP="007B3153">
      <w:pPr>
        <w:tabs>
          <w:tab w:val="left" w:pos="567"/>
        </w:tabs>
        <w:rPr>
          <w:szCs w:val="22"/>
          <w:lang w:eastAsia="lt-LT"/>
        </w:rPr>
      </w:pPr>
      <w:r w:rsidRPr="0075176F">
        <w:rPr>
          <w:szCs w:val="22"/>
          <w:lang w:eastAsia="lt-LT"/>
        </w:rPr>
        <w:t>SI-1000 Ljubljana</w:t>
      </w:r>
    </w:p>
    <w:p w14:paraId="39E09562" w14:textId="77777777" w:rsidR="007B3153" w:rsidRPr="0075176F" w:rsidRDefault="007B3153" w:rsidP="007B3153">
      <w:pPr>
        <w:tabs>
          <w:tab w:val="left" w:pos="567"/>
        </w:tabs>
        <w:rPr>
          <w:szCs w:val="22"/>
          <w:lang w:eastAsia="lt-LT"/>
        </w:rPr>
      </w:pPr>
      <w:r w:rsidRPr="0075176F">
        <w:rPr>
          <w:szCs w:val="22"/>
          <w:lang w:eastAsia="lt-LT"/>
        </w:rPr>
        <w:t>Slovėnija</w:t>
      </w:r>
    </w:p>
    <w:p w14:paraId="77CF972E" w14:textId="77777777" w:rsidR="007B3153" w:rsidRPr="00D1441B" w:rsidRDefault="007B3153" w:rsidP="007B3153">
      <w:pPr>
        <w:tabs>
          <w:tab w:val="left" w:pos="567"/>
        </w:tabs>
        <w:rPr>
          <w:sz w:val="22"/>
          <w:szCs w:val="22"/>
        </w:rPr>
      </w:pPr>
    </w:p>
    <w:p w14:paraId="71E7C3F5" w14:textId="77777777" w:rsidR="007B3153" w:rsidRPr="00D1441B" w:rsidRDefault="007B3153" w:rsidP="007B3153">
      <w:pPr>
        <w:tabs>
          <w:tab w:val="left" w:pos="567"/>
        </w:tabs>
        <w:rPr>
          <w:sz w:val="22"/>
          <w:szCs w:val="22"/>
        </w:rPr>
      </w:pPr>
    </w:p>
    <w:p w14:paraId="63557EC5" w14:textId="77777777" w:rsidR="007B3153" w:rsidRPr="00D1441B" w:rsidRDefault="007B3153" w:rsidP="007B3153">
      <w:pPr>
        <w:tabs>
          <w:tab w:val="left" w:pos="567"/>
        </w:tabs>
        <w:rPr>
          <w:b/>
          <w:bCs/>
          <w:sz w:val="22"/>
          <w:szCs w:val="22"/>
        </w:rPr>
      </w:pPr>
      <w:r w:rsidRPr="00D1441B">
        <w:rPr>
          <w:b/>
          <w:bCs/>
          <w:sz w:val="22"/>
          <w:szCs w:val="22"/>
        </w:rPr>
        <w:t>8.</w:t>
      </w:r>
      <w:r w:rsidRPr="00D1441B">
        <w:rPr>
          <w:b/>
          <w:bCs/>
          <w:sz w:val="22"/>
          <w:szCs w:val="22"/>
        </w:rPr>
        <w:tab/>
      </w:r>
      <w:r>
        <w:rPr>
          <w:b/>
          <w:sz w:val="22"/>
          <w:szCs w:val="22"/>
        </w:rPr>
        <w:t>REGISTRUOTOJO</w:t>
      </w:r>
      <w:r w:rsidRPr="00D1441B">
        <w:rPr>
          <w:b/>
          <w:sz w:val="22"/>
          <w:szCs w:val="22"/>
        </w:rPr>
        <w:t xml:space="preserve"> </w:t>
      </w:r>
      <w:r w:rsidRPr="00D1441B">
        <w:rPr>
          <w:b/>
          <w:noProof/>
          <w:sz w:val="22"/>
          <w:szCs w:val="22"/>
        </w:rPr>
        <w:t>PAŽYMĖJIMO</w:t>
      </w:r>
      <w:r w:rsidRPr="00D1441B">
        <w:rPr>
          <w:b/>
          <w:sz w:val="22"/>
          <w:szCs w:val="22"/>
        </w:rPr>
        <w:t xml:space="preserve"> NUMERIS (-IAI)</w:t>
      </w:r>
      <w:r w:rsidRPr="00D1441B">
        <w:rPr>
          <w:sz w:val="22"/>
          <w:szCs w:val="22"/>
        </w:rPr>
        <w:t xml:space="preserve"> </w:t>
      </w:r>
    </w:p>
    <w:p w14:paraId="61ED33A4" w14:textId="77777777" w:rsidR="007B3153" w:rsidRPr="00D1441B" w:rsidRDefault="007B3153" w:rsidP="007B3153">
      <w:pPr>
        <w:tabs>
          <w:tab w:val="left" w:pos="567"/>
        </w:tabs>
        <w:rPr>
          <w:b/>
          <w:bCs/>
          <w:sz w:val="22"/>
          <w:szCs w:val="22"/>
        </w:rPr>
      </w:pPr>
    </w:p>
    <w:p w14:paraId="63E2FFE1" w14:textId="77777777" w:rsidR="007B3153" w:rsidRPr="00D1441B" w:rsidRDefault="007B3153" w:rsidP="007B3153">
      <w:pPr>
        <w:tabs>
          <w:tab w:val="left" w:pos="567"/>
        </w:tabs>
        <w:rPr>
          <w:bCs/>
          <w:sz w:val="22"/>
          <w:szCs w:val="22"/>
        </w:rPr>
      </w:pPr>
      <w:r w:rsidRPr="00D1441B">
        <w:rPr>
          <w:bCs/>
          <w:sz w:val="22"/>
          <w:szCs w:val="22"/>
        </w:rPr>
        <w:t>Tamoxifen EBEWE 10 mg tabletės – LT/1/95/0870/001</w:t>
      </w:r>
    </w:p>
    <w:p w14:paraId="167F4AC2" w14:textId="77777777" w:rsidR="007B3153" w:rsidRPr="00D1441B" w:rsidRDefault="007B3153" w:rsidP="007B3153">
      <w:pPr>
        <w:tabs>
          <w:tab w:val="left" w:pos="567"/>
        </w:tabs>
        <w:rPr>
          <w:bCs/>
          <w:sz w:val="22"/>
          <w:szCs w:val="22"/>
        </w:rPr>
      </w:pPr>
      <w:r w:rsidRPr="00D1441B">
        <w:rPr>
          <w:bCs/>
          <w:sz w:val="22"/>
          <w:szCs w:val="22"/>
        </w:rPr>
        <w:t>Tamoxifen EBEWE 20 mg tabletės – LT/1/95/0870/002</w:t>
      </w:r>
    </w:p>
    <w:p w14:paraId="2C63BD29" w14:textId="77777777" w:rsidR="007B3153" w:rsidRPr="00D1441B" w:rsidRDefault="007B3153" w:rsidP="007B3153">
      <w:pPr>
        <w:tabs>
          <w:tab w:val="left" w:pos="567"/>
        </w:tabs>
        <w:rPr>
          <w:b/>
          <w:bCs/>
          <w:sz w:val="22"/>
          <w:szCs w:val="22"/>
        </w:rPr>
      </w:pPr>
    </w:p>
    <w:p w14:paraId="095C88B8" w14:textId="77777777" w:rsidR="007B3153" w:rsidRPr="00D1441B" w:rsidRDefault="007B3153" w:rsidP="007B3153">
      <w:pPr>
        <w:tabs>
          <w:tab w:val="left" w:pos="567"/>
        </w:tabs>
        <w:rPr>
          <w:b/>
          <w:bCs/>
          <w:sz w:val="22"/>
          <w:szCs w:val="22"/>
        </w:rPr>
      </w:pPr>
    </w:p>
    <w:p w14:paraId="3DF59E83" w14:textId="77777777" w:rsidR="007B3153" w:rsidRPr="00D1441B" w:rsidRDefault="007B3153" w:rsidP="007B3153">
      <w:pPr>
        <w:tabs>
          <w:tab w:val="left" w:pos="567"/>
        </w:tabs>
        <w:rPr>
          <w:b/>
          <w:bCs/>
          <w:sz w:val="22"/>
          <w:szCs w:val="22"/>
        </w:rPr>
      </w:pPr>
      <w:r w:rsidRPr="00D1441B">
        <w:rPr>
          <w:b/>
          <w:bCs/>
          <w:sz w:val="22"/>
          <w:szCs w:val="22"/>
        </w:rPr>
        <w:t>9.</w:t>
      </w:r>
      <w:r w:rsidRPr="00D1441B">
        <w:rPr>
          <w:b/>
          <w:bCs/>
          <w:sz w:val="22"/>
          <w:szCs w:val="22"/>
        </w:rPr>
        <w:tab/>
      </w:r>
      <w:r>
        <w:rPr>
          <w:b/>
          <w:sz w:val="22"/>
          <w:szCs w:val="22"/>
        </w:rPr>
        <w:t>REGISTRAVIMO</w:t>
      </w:r>
      <w:r w:rsidRPr="00D1441B">
        <w:rPr>
          <w:b/>
          <w:sz w:val="22"/>
          <w:szCs w:val="22"/>
        </w:rPr>
        <w:t xml:space="preserve"> / </w:t>
      </w:r>
      <w:r>
        <w:rPr>
          <w:b/>
          <w:sz w:val="22"/>
          <w:szCs w:val="22"/>
        </w:rPr>
        <w:t>PERREGISTRAVIMO</w:t>
      </w:r>
      <w:r w:rsidRPr="00D1441B">
        <w:rPr>
          <w:b/>
          <w:sz w:val="22"/>
          <w:szCs w:val="22"/>
        </w:rPr>
        <w:t xml:space="preserve"> DATA</w:t>
      </w:r>
      <w:r w:rsidRPr="00D1441B">
        <w:rPr>
          <w:b/>
          <w:bCs/>
          <w:sz w:val="22"/>
          <w:szCs w:val="22"/>
        </w:rPr>
        <w:t xml:space="preserve"> </w:t>
      </w:r>
    </w:p>
    <w:p w14:paraId="12CECCC0" w14:textId="77777777" w:rsidR="007B3153" w:rsidRPr="00D1441B" w:rsidRDefault="007B3153" w:rsidP="007B3153">
      <w:pPr>
        <w:tabs>
          <w:tab w:val="left" w:pos="567"/>
        </w:tabs>
        <w:rPr>
          <w:b/>
          <w:bCs/>
          <w:sz w:val="22"/>
          <w:szCs w:val="22"/>
        </w:rPr>
      </w:pPr>
    </w:p>
    <w:p w14:paraId="2291AE54" w14:textId="77777777" w:rsidR="007B3153" w:rsidRPr="00D1441B" w:rsidRDefault="007B3153" w:rsidP="007B3153">
      <w:pPr>
        <w:rPr>
          <w:sz w:val="22"/>
          <w:szCs w:val="22"/>
        </w:rPr>
      </w:pPr>
      <w:r>
        <w:rPr>
          <w:noProof/>
          <w:sz w:val="22"/>
          <w:szCs w:val="22"/>
        </w:rPr>
        <w:t>Registravimo data</w:t>
      </w:r>
      <w:r w:rsidRPr="00D1441B">
        <w:rPr>
          <w:noProof/>
          <w:sz w:val="22"/>
          <w:szCs w:val="22"/>
        </w:rPr>
        <w:t xml:space="preserve"> 1995 m. spalio </w:t>
      </w:r>
      <w:r w:rsidRPr="00D1441B">
        <w:rPr>
          <w:sz w:val="22"/>
          <w:szCs w:val="22"/>
        </w:rPr>
        <w:t>4</w:t>
      </w:r>
      <w:r w:rsidRPr="00D1441B">
        <w:rPr>
          <w:noProof/>
          <w:sz w:val="22"/>
          <w:szCs w:val="22"/>
        </w:rPr>
        <w:t> d.</w:t>
      </w:r>
    </w:p>
    <w:p w14:paraId="49D9986B" w14:textId="77777777" w:rsidR="007B3153" w:rsidRPr="00D1441B" w:rsidRDefault="007B3153" w:rsidP="007B3153">
      <w:pPr>
        <w:rPr>
          <w:sz w:val="22"/>
          <w:szCs w:val="22"/>
        </w:rPr>
      </w:pPr>
      <w:r>
        <w:rPr>
          <w:noProof/>
          <w:sz w:val="22"/>
          <w:szCs w:val="22"/>
        </w:rPr>
        <w:t>Paskutinio perregistravimo data</w:t>
      </w:r>
      <w:r w:rsidRPr="00D1441B">
        <w:rPr>
          <w:noProof/>
          <w:sz w:val="22"/>
          <w:szCs w:val="22"/>
        </w:rPr>
        <w:t xml:space="preserve"> 2007 m. spalio </w:t>
      </w:r>
      <w:r w:rsidRPr="00D1441B">
        <w:rPr>
          <w:sz w:val="22"/>
          <w:szCs w:val="22"/>
        </w:rPr>
        <w:t>22</w:t>
      </w:r>
      <w:r w:rsidRPr="00D1441B">
        <w:rPr>
          <w:noProof/>
          <w:sz w:val="22"/>
          <w:szCs w:val="22"/>
        </w:rPr>
        <w:t> d.</w:t>
      </w:r>
    </w:p>
    <w:p w14:paraId="3BB91AC9" w14:textId="77777777" w:rsidR="007B3153" w:rsidRPr="00D1441B" w:rsidRDefault="007B3153" w:rsidP="007B3153">
      <w:pPr>
        <w:tabs>
          <w:tab w:val="left" w:pos="567"/>
        </w:tabs>
        <w:rPr>
          <w:b/>
          <w:bCs/>
          <w:sz w:val="22"/>
          <w:szCs w:val="22"/>
        </w:rPr>
      </w:pPr>
    </w:p>
    <w:p w14:paraId="474569A9" w14:textId="77777777" w:rsidR="007B3153" w:rsidRPr="00D1441B" w:rsidRDefault="007B3153" w:rsidP="007B3153">
      <w:pPr>
        <w:tabs>
          <w:tab w:val="left" w:pos="567"/>
        </w:tabs>
        <w:rPr>
          <w:b/>
          <w:bCs/>
          <w:sz w:val="22"/>
          <w:szCs w:val="22"/>
        </w:rPr>
      </w:pPr>
    </w:p>
    <w:p w14:paraId="4CF34DAA" w14:textId="77777777" w:rsidR="007B3153" w:rsidRPr="00D1441B" w:rsidRDefault="007B3153" w:rsidP="007B3153">
      <w:pPr>
        <w:tabs>
          <w:tab w:val="left" w:pos="567"/>
        </w:tabs>
        <w:rPr>
          <w:b/>
          <w:bCs/>
          <w:sz w:val="22"/>
          <w:szCs w:val="22"/>
        </w:rPr>
      </w:pPr>
      <w:r w:rsidRPr="00D1441B">
        <w:rPr>
          <w:b/>
          <w:bCs/>
          <w:sz w:val="22"/>
          <w:szCs w:val="22"/>
        </w:rPr>
        <w:t>10.</w:t>
      </w:r>
      <w:r w:rsidRPr="00D1441B">
        <w:rPr>
          <w:b/>
          <w:bCs/>
          <w:sz w:val="22"/>
          <w:szCs w:val="22"/>
        </w:rPr>
        <w:tab/>
      </w:r>
      <w:r w:rsidRPr="00D1441B">
        <w:rPr>
          <w:b/>
          <w:sz w:val="22"/>
          <w:szCs w:val="22"/>
        </w:rPr>
        <w:t>TEKSTO PERŽIŪROS DATA</w:t>
      </w:r>
      <w:r w:rsidRPr="00D1441B">
        <w:rPr>
          <w:b/>
          <w:bCs/>
          <w:sz w:val="22"/>
          <w:szCs w:val="22"/>
        </w:rPr>
        <w:t xml:space="preserve"> </w:t>
      </w:r>
    </w:p>
    <w:p w14:paraId="2CF7415C" w14:textId="77777777" w:rsidR="007B3153" w:rsidRPr="00D1441B" w:rsidRDefault="007B3153" w:rsidP="007B3153">
      <w:pPr>
        <w:tabs>
          <w:tab w:val="left" w:pos="567"/>
        </w:tabs>
        <w:rPr>
          <w:bCs/>
          <w:sz w:val="22"/>
          <w:szCs w:val="22"/>
        </w:rPr>
      </w:pPr>
    </w:p>
    <w:p w14:paraId="3D719A67" w14:textId="537265E9" w:rsidR="007B3153" w:rsidRDefault="00002606" w:rsidP="007B3153">
      <w:pPr>
        <w:tabs>
          <w:tab w:val="left" w:pos="567"/>
        </w:tabs>
        <w:rPr>
          <w:bCs/>
          <w:sz w:val="22"/>
          <w:szCs w:val="22"/>
        </w:rPr>
      </w:pPr>
      <w:r>
        <w:rPr>
          <w:bCs/>
          <w:sz w:val="22"/>
          <w:szCs w:val="22"/>
        </w:rPr>
        <w:t>2026 m. </w:t>
      </w:r>
      <w:r w:rsidR="009C50E0">
        <w:rPr>
          <w:bCs/>
          <w:sz w:val="22"/>
          <w:szCs w:val="22"/>
        </w:rPr>
        <w:t>gegužės</w:t>
      </w:r>
      <w:r>
        <w:rPr>
          <w:bCs/>
          <w:sz w:val="22"/>
          <w:szCs w:val="22"/>
        </w:rPr>
        <w:t xml:space="preserve"> 1</w:t>
      </w:r>
      <w:r w:rsidR="00426622">
        <w:rPr>
          <w:bCs/>
          <w:sz w:val="22"/>
          <w:szCs w:val="22"/>
        </w:rPr>
        <w:t>3</w:t>
      </w:r>
      <w:r>
        <w:rPr>
          <w:bCs/>
          <w:sz w:val="22"/>
          <w:szCs w:val="22"/>
        </w:rPr>
        <w:t xml:space="preserve"> d.</w:t>
      </w:r>
    </w:p>
    <w:p w14:paraId="0791ECB4" w14:textId="77777777" w:rsidR="0098027F" w:rsidRDefault="0098027F" w:rsidP="007B3153">
      <w:pPr>
        <w:tabs>
          <w:tab w:val="left" w:pos="567"/>
        </w:tabs>
        <w:rPr>
          <w:bCs/>
          <w:sz w:val="22"/>
          <w:szCs w:val="22"/>
        </w:rPr>
      </w:pPr>
    </w:p>
    <w:p w14:paraId="4A3D442C" w14:textId="77777777" w:rsidR="007B3153" w:rsidRPr="00D1441B" w:rsidRDefault="007B3153" w:rsidP="007B3153">
      <w:pPr>
        <w:tabs>
          <w:tab w:val="left" w:pos="567"/>
        </w:tabs>
        <w:rPr>
          <w:bCs/>
          <w:sz w:val="22"/>
          <w:szCs w:val="22"/>
        </w:rPr>
      </w:pPr>
    </w:p>
    <w:p w14:paraId="2B6D3543" w14:textId="06264A88" w:rsidR="007B3153" w:rsidRPr="00D1441B" w:rsidRDefault="007B3153" w:rsidP="007B3153">
      <w:pPr>
        <w:tabs>
          <w:tab w:val="left" w:pos="5954"/>
          <w:tab w:val="left" w:pos="6237"/>
          <w:tab w:val="left" w:pos="6663"/>
          <w:tab w:val="left" w:pos="6946"/>
        </w:tabs>
        <w:rPr>
          <w:rFonts w:eastAsia="SimSun"/>
          <w:sz w:val="22"/>
          <w:szCs w:val="22"/>
        </w:rPr>
      </w:pPr>
      <w:r w:rsidRPr="00D1441B">
        <w:rPr>
          <w:rFonts w:eastAsia="SimSun"/>
          <w:noProof/>
          <w:sz w:val="22"/>
          <w:szCs w:val="22"/>
        </w:rPr>
        <w:t>Išsami informacija apie šį vaistinį preparatą pateikiama Valstybinės vaistų kontrolės tarnybos prie Lietuvos Respublikos sveikatos apsaugos ministerijos tinklalapyj</w:t>
      </w:r>
      <w:r w:rsidRPr="0008730E">
        <w:rPr>
          <w:rFonts w:eastAsia="SimSun"/>
          <w:noProof/>
          <w:sz w:val="22"/>
          <w:szCs w:val="22"/>
        </w:rPr>
        <w:t>e</w:t>
      </w:r>
      <w:r w:rsidRPr="0008730E">
        <w:rPr>
          <w:rFonts w:eastAsia="SimSun"/>
          <w:i/>
          <w:noProof/>
          <w:sz w:val="22"/>
          <w:szCs w:val="22"/>
        </w:rPr>
        <w:t xml:space="preserve"> </w:t>
      </w:r>
      <w:r w:rsidR="001A26EE" w:rsidRPr="00ED3ED3">
        <w:rPr>
          <w:sz w:val="22"/>
          <w:szCs w:val="22"/>
        </w:rPr>
        <w:t>https://vvkt.lrv.lt/lt/.</w:t>
      </w:r>
    </w:p>
    <w:p w14:paraId="17A106B0" w14:textId="77777777" w:rsidR="007B3153" w:rsidRPr="00D1441B" w:rsidRDefault="007B3153" w:rsidP="007B3153">
      <w:pPr>
        <w:tabs>
          <w:tab w:val="left" w:pos="5954"/>
          <w:tab w:val="left" w:pos="6237"/>
          <w:tab w:val="left" w:pos="6663"/>
          <w:tab w:val="left" w:pos="6946"/>
        </w:tabs>
        <w:rPr>
          <w:rFonts w:eastAsia="SimSun"/>
          <w:sz w:val="22"/>
          <w:szCs w:val="22"/>
        </w:rPr>
      </w:pPr>
    </w:p>
    <w:p w14:paraId="178A3C05" w14:textId="77777777" w:rsidR="007B3153" w:rsidRPr="00D1441B" w:rsidRDefault="007B3153" w:rsidP="007B3153">
      <w:pPr>
        <w:tabs>
          <w:tab w:val="left" w:pos="567"/>
        </w:tabs>
        <w:rPr>
          <w:sz w:val="22"/>
          <w:szCs w:val="22"/>
        </w:rPr>
      </w:pPr>
      <w:r w:rsidRPr="00D1441B">
        <w:rPr>
          <w:bCs/>
          <w:sz w:val="22"/>
          <w:szCs w:val="22"/>
        </w:rPr>
        <w:br w:type="page"/>
      </w:r>
    </w:p>
    <w:p w14:paraId="2D2D5A7E" w14:textId="77777777" w:rsidR="007B3153" w:rsidRPr="00D1441B" w:rsidRDefault="007B3153" w:rsidP="007B3153">
      <w:pPr>
        <w:tabs>
          <w:tab w:val="left" w:pos="567"/>
        </w:tabs>
        <w:rPr>
          <w:sz w:val="22"/>
          <w:szCs w:val="22"/>
        </w:rPr>
      </w:pPr>
    </w:p>
    <w:p w14:paraId="3FF562F9" w14:textId="77777777" w:rsidR="007B3153" w:rsidRPr="00D1441B" w:rsidRDefault="007B3153" w:rsidP="007B3153">
      <w:pPr>
        <w:tabs>
          <w:tab w:val="left" w:pos="567"/>
        </w:tabs>
        <w:jc w:val="center"/>
        <w:rPr>
          <w:b/>
          <w:sz w:val="22"/>
          <w:szCs w:val="22"/>
        </w:rPr>
      </w:pPr>
    </w:p>
    <w:p w14:paraId="43E2C412" w14:textId="77777777" w:rsidR="007B3153" w:rsidRPr="00D1441B" w:rsidRDefault="007B3153" w:rsidP="007B3153">
      <w:pPr>
        <w:tabs>
          <w:tab w:val="left" w:pos="567"/>
        </w:tabs>
        <w:rPr>
          <w:sz w:val="22"/>
          <w:szCs w:val="22"/>
        </w:rPr>
      </w:pPr>
    </w:p>
    <w:p w14:paraId="6D88C9AB" w14:textId="77777777" w:rsidR="007B3153" w:rsidRPr="00D1441B" w:rsidRDefault="007B3153" w:rsidP="007B3153">
      <w:pPr>
        <w:tabs>
          <w:tab w:val="left" w:pos="567"/>
        </w:tabs>
        <w:rPr>
          <w:sz w:val="22"/>
          <w:szCs w:val="22"/>
        </w:rPr>
      </w:pPr>
    </w:p>
    <w:p w14:paraId="33AD8AE0" w14:textId="77777777" w:rsidR="007B3153" w:rsidRPr="00D1441B" w:rsidRDefault="007B3153" w:rsidP="007B3153">
      <w:pPr>
        <w:tabs>
          <w:tab w:val="left" w:pos="567"/>
        </w:tabs>
        <w:rPr>
          <w:sz w:val="22"/>
          <w:szCs w:val="22"/>
        </w:rPr>
      </w:pPr>
    </w:p>
    <w:p w14:paraId="23B580A1" w14:textId="77777777" w:rsidR="007B3153" w:rsidRPr="00D1441B" w:rsidRDefault="007B3153" w:rsidP="007B3153">
      <w:pPr>
        <w:tabs>
          <w:tab w:val="left" w:pos="567"/>
        </w:tabs>
        <w:rPr>
          <w:sz w:val="22"/>
          <w:szCs w:val="22"/>
        </w:rPr>
      </w:pPr>
    </w:p>
    <w:p w14:paraId="05145E62" w14:textId="77777777" w:rsidR="007B3153" w:rsidRPr="00D1441B" w:rsidRDefault="007B3153" w:rsidP="007B3153">
      <w:pPr>
        <w:tabs>
          <w:tab w:val="left" w:pos="567"/>
        </w:tabs>
        <w:rPr>
          <w:sz w:val="22"/>
          <w:szCs w:val="22"/>
        </w:rPr>
      </w:pPr>
    </w:p>
    <w:p w14:paraId="79758A6C" w14:textId="77777777" w:rsidR="007B3153" w:rsidRPr="00D1441B" w:rsidRDefault="007B3153" w:rsidP="007B3153">
      <w:pPr>
        <w:tabs>
          <w:tab w:val="left" w:pos="567"/>
        </w:tabs>
        <w:rPr>
          <w:sz w:val="22"/>
          <w:szCs w:val="22"/>
        </w:rPr>
      </w:pPr>
    </w:p>
    <w:p w14:paraId="2D4C539C" w14:textId="77777777" w:rsidR="007B3153" w:rsidRPr="00D1441B" w:rsidRDefault="007B3153" w:rsidP="007B3153">
      <w:pPr>
        <w:tabs>
          <w:tab w:val="left" w:pos="567"/>
        </w:tabs>
        <w:rPr>
          <w:sz w:val="22"/>
          <w:szCs w:val="22"/>
        </w:rPr>
      </w:pPr>
    </w:p>
    <w:p w14:paraId="6430639B" w14:textId="77777777" w:rsidR="007B3153" w:rsidRPr="00D1441B" w:rsidRDefault="007B3153" w:rsidP="007B3153">
      <w:pPr>
        <w:tabs>
          <w:tab w:val="left" w:pos="567"/>
        </w:tabs>
        <w:rPr>
          <w:sz w:val="22"/>
          <w:szCs w:val="22"/>
        </w:rPr>
      </w:pPr>
    </w:p>
    <w:p w14:paraId="2F6A2CA4" w14:textId="77777777" w:rsidR="007B3153" w:rsidRPr="00D1441B" w:rsidRDefault="007B3153" w:rsidP="007B3153">
      <w:pPr>
        <w:tabs>
          <w:tab w:val="left" w:pos="567"/>
        </w:tabs>
        <w:rPr>
          <w:sz w:val="22"/>
          <w:szCs w:val="22"/>
        </w:rPr>
      </w:pPr>
    </w:p>
    <w:p w14:paraId="173F68AC" w14:textId="77777777" w:rsidR="007B3153" w:rsidRPr="00D1441B" w:rsidRDefault="007B3153" w:rsidP="007B3153">
      <w:pPr>
        <w:tabs>
          <w:tab w:val="left" w:pos="567"/>
        </w:tabs>
        <w:rPr>
          <w:sz w:val="22"/>
          <w:szCs w:val="22"/>
        </w:rPr>
      </w:pPr>
    </w:p>
    <w:p w14:paraId="769F40D5" w14:textId="77777777" w:rsidR="007B3153" w:rsidRPr="00D1441B" w:rsidRDefault="007B3153" w:rsidP="007B3153">
      <w:pPr>
        <w:tabs>
          <w:tab w:val="left" w:pos="567"/>
        </w:tabs>
        <w:rPr>
          <w:sz w:val="22"/>
          <w:szCs w:val="22"/>
        </w:rPr>
      </w:pPr>
    </w:p>
    <w:p w14:paraId="56872DFA" w14:textId="77777777" w:rsidR="007B3153" w:rsidRPr="00D1441B" w:rsidRDefault="007B3153" w:rsidP="007B3153">
      <w:pPr>
        <w:tabs>
          <w:tab w:val="left" w:pos="567"/>
        </w:tabs>
        <w:rPr>
          <w:sz w:val="22"/>
          <w:szCs w:val="22"/>
        </w:rPr>
      </w:pPr>
    </w:p>
    <w:p w14:paraId="1AFBC0BD" w14:textId="77777777" w:rsidR="007B3153" w:rsidRPr="00D1441B" w:rsidRDefault="007B3153" w:rsidP="007B3153">
      <w:pPr>
        <w:tabs>
          <w:tab w:val="left" w:pos="567"/>
        </w:tabs>
        <w:rPr>
          <w:sz w:val="22"/>
          <w:szCs w:val="22"/>
        </w:rPr>
      </w:pPr>
    </w:p>
    <w:p w14:paraId="471DE23C" w14:textId="77777777" w:rsidR="007B3153" w:rsidRPr="00D1441B" w:rsidRDefault="007B3153" w:rsidP="007B3153">
      <w:pPr>
        <w:tabs>
          <w:tab w:val="left" w:pos="567"/>
        </w:tabs>
        <w:rPr>
          <w:sz w:val="22"/>
          <w:szCs w:val="22"/>
        </w:rPr>
      </w:pPr>
    </w:p>
    <w:p w14:paraId="607CEDE3" w14:textId="77777777" w:rsidR="007B3153" w:rsidRPr="00D1441B" w:rsidRDefault="007B3153" w:rsidP="007B3153">
      <w:pPr>
        <w:tabs>
          <w:tab w:val="left" w:pos="567"/>
        </w:tabs>
        <w:rPr>
          <w:sz w:val="22"/>
          <w:szCs w:val="22"/>
        </w:rPr>
      </w:pPr>
    </w:p>
    <w:p w14:paraId="33BF125B" w14:textId="77777777" w:rsidR="007B3153" w:rsidRPr="00D1441B" w:rsidRDefault="007B3153" w:rsidP="007B3153">
      <w:pPr>
        <w:tabs>
          <w:tab w:val="left" w:pos="567"/>
        </w:tabs>
        <w:rPr>
          <w:sz w:val="22"/>
          <w:szCs w:val="22"/>
        </w:rPr>
      </w:pPr>
    </w:p>
    <w:p w14:paraId="442FEE52" w14:textId="77777777" w:rsidR="007B3153" w:rsidRPr="00D1441B" w:rsidRDefault="007B3153" w:rsidP="007B3153">
      <w:pPr>
        <w:tabs>
          <w:tab w:val="left" w:pos="567"/>
        </w:tabs>
        <w:rPr>
          <w:sz w:val="22"/>
          <w:szCs w:val="22"/>
        </w:rPr>
      </w:pPr>
    </w:p>
    <w:p w14:paraId="7DD6A1A4" w14:textId="77777777" w:rsidR="007B3153" w:rsidRPr="00D1441B" w:rsidRDefault="007B3153" w:rsidP="007B3153">
      <w:pPr>
        <w:tabs>
          <w:tab w:val="left" w:pos="567"/>
        </w:tabs>
        <w:rPr>
          <w:sz w:val="22"/>
          <w:szCs w:val="22"/>
        </w:rPr>
      </w:pPr>
    </w:p>
    <w:p w14:paraId="2E041953" w14:textId="77777777" w:rsidR="007B3153" w:rsidRPr="00D1441B" w:rsidRDefault="007B3153" w:rsidP="007B3153">
      <w:pPr>
        <w:tabs>
          <w:tab w:val="left" w:pos="567"/>
        </w:tabs>
        <w:rPr>
          <w:sz w:val="22"/>
          <w:szCs w:val="22"/>
        </w:rPr>
      </w:pPr>
    </w:p>
    <w:p w14:paraId="6E4C4BA8" w14:textId="77777777" w:rsidR="007B3153" w:rsidRPr="00D1441B" w:rsidRDefault="007B3153" w:rsidP="007B3153">
      <w:pPr>
        <w:tabs>
          <w:tab w:val="left" w:pos="567"/>
        </w:tabs>
        <w:rPr>
          <w:sz w:val="22"/>
          <w:szCs w:val="22"/>
        </w:rPr>
      </w:pPr>
    </w:p>
    <w:p w14:paraId="7FFF694F" w14:textId="77777777" w:rsidR="007B3153" w:rsidRPr="00D1441B" w:rsidRDefault="007B3153" w:rsidP="007B3153">
      <w:pPr>
        <w:tabs>
          <w:tab w:val="left" w:pos="567"/>
        </w:tabs>
        <w:jc w:val="center"/>
        <w:outlineLvl w:val="0"/>
        <w:rPr>
          <w:b/>
          <w:kern w:val="28"/>
          <w:sz w:val="22"/>
          <w:szCs w:val="22"/>
          <w:lang w:eastAsia="lt-LT"/>
        </w:rPr>
      </w:pPr>
      <w:r w:rsidRPr="00D1441B">
        <w:rPr>
          <w:b/>
          <w:kern w:val="28"/>
          <w:sz w:val="22"/>
          <w:szCs w:val="22"/>
          <w:lang w:eastAsia="lt-LT"/>
        </w:rPr>
        <w:t>II PRIEDAS</w:t>
      </w:r>
    </w:p>
    <w:p w14:paraId="0477F084" w14:textId="77777777" w:rsidR="007B3153" w:rsidRPr="00D1441B" w:rsidRDefault="007B3153" w:rsidP="007B3153">
      <w:pPr>
        <w:jc w:val="center"/>
        <w:rPr>
          <w:sz w:val="22"/>
          <w:szCs w:val="22"/>
        </w:rPr>
      </w:pPr>
    </w:p>
    <w:p w14:paraId="0852B253" w14:textId="77777777" w:rsidR="007B3153" w:rsidRPr="00D1441B" w:rsidRDefault="007B3153" w:rsidP="007B3153">
      <w:pPr>
        <w:jc w:val="center"/>
        <w:rPr>
          <w:i/>
          <w:sz w:val="22"/>
          <w:szCs w:val="22"/>
        </w:rPr>
      </w:pPr>
      <w:r>
        <w:rPr>
          <w:b/>
          <w:sz w:val="22"/>
          <w:szCs w:val="22"/>
        </w:rPr>
        <w:t>REGISTRACIJOS</w:t>
      </w:r>
      <w:r w:rsidRPr="00D1441B">
        <w:rPr>
          <w:b/>
          <w:sz w:val="22"/>
          <w:szCs w:val="22"/>
        </w:rPr>
        <w:t xml:space="preserve"> SĄLYGOS</w:t>
      </w:r>
    </w:p>
    <w:p w14:paraId="678FE0BC" w14:textId="77777777" w:rsidR="007B3153" w:rsidRPr="00D1441B" w:rsidRDefault="007B3153" w:rsidP="007B3153">
      <w:pPr>
        <w:tabs>
          <w:tab w:val="left" w:pos="567"/>
        </w:tabs>
        <w:jc w:val="center"/>
        <w:outlineLvl w:val="0"/>
        <w:rPr>
          <w:b/>
          <w:kern w:val="28"/>
          <w:sz w:val="22"/>
          <w:szCs w:val="22"/>
          <w:lang w:eastAsia="lt-LT"/>
        </w:rPr>
      </w:pPr>
    </w:p>
    <w:p w14:paraId="15AD6A2F" w14:textId="77777777" w:rsidR="007B3153" w:rsidRPr="00D1441B" w:rsidRDefault="007B3153" w:rsidP="007B3153">
      <w:pPr>
        <w:tabs>
          <w:tab w:val="left" w:pos="567"/>
        </w:tabs>
        <w:jc w:val="center"/>
        <w:outlineLvl w:val="0"/>
        <w:rPr>
          <w:b/>
          <w:kern w:val="28"/>
          <w:sz w:val="22"/>
          <w:szCs w:val="22"/>
          <w:lang w:eastAsia="lt-LT"/>
        </w:rPr>
      </w:pPr>
    </w:p>
    <w:p w14:paraId="38CF5767" w14:textId="77777777" w:rsidR="007B3153" w:rsidRPr="008A7C29" w:rsidRDefault="007B3153" w:rsidP="007B3153">
      <w:pPr>
        <w:numPr>
          <w:ilvl w:val="0"/>
          <w:numId w:val="15"/>
        </w:numPr>
        <w:tabs>
          <w:tab w:val="clear" w:pos="720"/>
          <w:tab w:val="left" w:pos="1701"/>
        </w:tabs>
        <w:spacing w:line="260" w:lineRule="exact"/>
        <w:ind w:left="1701" w:right="567" w:hanging="567"/>
        <w:rPr>
          <w:rFonts w:eastAsia="Times New Roman"/>
          <w:b/>
          <w:noProof/>
          <w:snapToGrid w:val="0"/>
          <w:sz w:val="22"/>
        </w:rPr>
      </w:pPr>
      <w:r w:rsidRPr="008A7C29">
        <w:rPr>
          <w:rFonts w:eastAsia="Times New Roman"/>
          <w:b/>
          <w:noProof/>
          <w:snapToGrid w:val="0"/>
          <w:sz w:val="22"/>
        </w:rPr>
        <w:t>GAMINTOJAS (-AI) , ATSAKINGAS (I) UŽ SERIJŲ IŠLEIDIMĄ</w:t>
      </w:r>
    </w:p>
    <w:p w14:paraId="0558EB74" w14:textId="77777777" w:rsidR="007B3153" w:rsidRPr="00D1441B" w:rsidRDefault="007B3153" w:rsidP="007B3153">
      <w:pPr>
        <w:tabs>
          <w:tab w:val="left" w:pos="567"/>
        </w:tabs>
        <w:ind w:left="360"/>
        <w:rPr>
          <w:b/>
          <w:sz w:val="22"/>
          <w:szCs w:val="22"/>
        </w:rPr>
      </w:pPr>
    </w:p>
    <w:p w14:paraId="3F4D7D3C" w14:textId="77777777" w:rsidR="007B3153" w:rsidRPr="00D1441B" w:rsidRDefault="007B3153" w:rsidP="007B3153">
      <w:pPr>
        <w:numPr>
          <w:ilvl w:val="0"/>
          <w:numId w:val="15"/>
        </w:numPr>
        <w:tabs>
          <w:tab w:val="clear" w:pos="720"/>
          <w:tab w:val="left" w:pos="1701"/>
        </w:tabs>
        <w:spacing w:line="260" w:lineRule="exact"/>
        <w:ind w:left="1701" w:right="567" w:hanging="567"/>
        <w:rPr>
          <w:b/>
          <w:sz w:val="22"/>
          <w:szCs w:val="22"/>
        </w:rPr>
      </w:pPr>
      <w:r w:rsidRPr="008A7C29">
        <w:rPr>
          <w:rFonts w:eastAsia="Times New Roman"/>
          <w:b/>
          <w:noProof/>
          <w:snapToGrid w:val="0"/>
          <w:sz w:val="22"/>
        </w:rPr>
        <w:t>TIEKIMO IR VARTOJIMO SĄLYGOS AR APRIBOJIMAI</w:t>
      </w:r>
    </w:p>
    <w:p w14:paraId="1ACA3433" w14:textId="77777777" w:rsidR="007B3153" w:rsidRPr="00D1441B" w:rsidRDefault="007B3153" w:rsidP="007B3153">
      <w:pPr>
        <w:tabs>
          <w:tab w:val="left" w:pos="567"/>
        </w:tabs>
        <w:ind w:left="360"/>
        <w:rPr>
          <w:sz w:val="22"/>
          <w:szCs w:val="22"/>
        </w:rPr>
      </w:pPr>
    </w:p>
    <w:p w14:paraId="5A41545A" w14:textId="77777777" w:rsidR="007B3153" w:rsidRPr="00D1441B" w:rsidRDefault="007B3153" w:rsidP="007B3153">
      <w:pPr>
        <w:tabs>
          <w:tab w:val="left" w:pos="567"/>
        </w:tabs>
        <w:ind w:left="360"/>
        <w:rPr>
          <w:sz w:val="22"/>
          <w:szCs w:val="22"/>
        </w:rPr>
      </w:pPr>
    </w:p>
    <w:p w14:paraId="174DFA02" w14:textId="77777777" w:rsidR="007B3153" w:rsidRPr="00D1441B" w:rsidRDefault="007B3153" w:rsidP="007B3153">
      <w:pPr>
        <w:tabs>
          <w:tab w:val="left" w:pos="567"/>
        </w:tabs>
        <w:rPr>
          <w:sz w:val="22"/>
          <w:szCs w:val="22"/>
        </w:rPr>
      </w:pPr>
      <w:r w:rsidRPr="00D1441B">
        <w:rPr>
          <w:sz w:val="22"/>
          <w:szCs w:val="22"/>
        </w:rPr>
        <w:br w:type="page"/>
      </w:r>
    </w:p>
    <w:p w14:paraId="257CD520" w14:textId="77777777" w:rsidR="007B3153" w:rsidRPr="00D1441B" w:rsidRDefault="007B3153" w:rsidP="007B3153">
      <w:pPr>
        <w:tabs>
          <w:tab w:val="left" w:pos="567"/>
        </w:tabs>
        <w:rPr>
          <w:b/>
          <w:sz w:val="22"/>
          <w:szCs w:val="22"/>
        </w:rPr>
      </w:pPr>
      <w:r w:rsidRPr="00D1441B">
        <w:rPr>
          <w:b/>
          <w:sz w:val="22"/>
          <w:szCs w:val="22"/>
        </w:rPr>
        <w:lastRenderedPageBreak/>
        <w:t>A. GAMINTOJAS (-AI), ATSAKINGAS (-I) UŽ SERIJŲ IŠLEIDIMĄ</w:t>
      </w:r>
    </w:p>
    <w:p w14:paraId="41090185" w14:textId="77777777" w:rsidR="007B3153" w:rsidRPr="00D1441B" w:rsidRDefault="007B3153" w:rsidP="007B3153">
      <w:pPr>
        <w:ind w:left="360"/>
        <w:rPr>
          <w:sz w:val="22"/>
          <w:szCs w:val="22"/>
        </w:rPr>
      </w:pPr>
    </w:p>
    <w:p w14:paraId="118C1D71" w14:textId="77777777" w:rsidR="007B3153" w:rsidRPr="00D1441B" w:rsidRDefault="007B3153" w:rsidP="007B3153">
      <w:pPr>
        <w:rPr>
          <w:sz w:val="22"/>
          <w:szCs w:val="22"/>
        </w:rPr>
      </w:pPr>
      <w:r w:rsidRPr="00D1441B">
        <w:rPr>
          <w:sz w:val="22"/>
          <w:szCs w:val="22"/>
          <w:u w:val="single"/>
        </w:rPr>
        <w:t>Gamintojo (-ų), atsakingo (-ų) už serijų išleidimą, pavadinimas (-ai) ir adresas (-ai)</w:t>
      </w:r>
    </w:p>
    <w:p w14:paraId="47522E86" w14:textId="77777777" w:rsidR="007B3153" w:rsidRPr="00D1441B" w:rsidRDefault="007B3153" w:rsidP="007B3153">
      <w:pPr>
        <w:keepNext/>
        <w:jc w:val="both"/>
        <w:outlineLvl w:val="1"/>
        <w:rPr>
          <w:sz w:val="22"/>
          <w:szCs w:val="22"/>
        </w:rPr>
      </w:pPr>
    </w:p>
    <w:p w14:paraId="36CFA68B" w14:textId="77777777" w:rsidR="007B3153" w:rsidRPr="00D1441B" w:rsidRDefault="007B3153" w:rsidP="007B3153">
      <w:pPr>
        <w:keepNext/>
        <w:jc w:val="both"/>
        <w:outlineLvl w:val="1"/>
        <w:rPr>
          <w:sz w:val="22"/>
          <w:szCs w:val="22"/>
        </w:rPr>
      </w:pPr>
      <w:r w:rsidRPr="00D1441B">
        <w:rPr>
          <w:sz w:val="22"/>
          <w:szCs w:val="22"/>
        </w:rPr>
        <w:t>EBEWE Pharma Ges.m.b.H. Nfg. KG</w:t>
      </w:r>
    </w:p>
    <w:p w14:paraId="5734F07F" w14:textId="77777777" w:rsidR="007B3153" w:rsidRPr="00D1441B" w:rsidRDefault="007B3153" w:rsidP="007B3153">
      <w:pPr>
        <w:keepNext/>
        <w:outlineLvl w:val="2"/>
        <w:rPr>
          <w:sz w:val="22"/>
          <w:szCs w:val="22"/>
        </w:rPr>
      </w:pPr>
      <w:r w:rsidRPr="00D1441B">
        <w:rPr>
          <w:sz w:val="22"/>
          <w:szCs w:val="22"/>
        </w:rPr>
        <w:t>Mondseestra</w:t>
      </w:r>
      <w:r>
        <w:rPr>
          <w:sz w:val="22"/>
          <w:szCs w:val="22"/>
        </w:rPr>
        <w:t>ß</w:t>
      </w:r>
      <w:r w:rsidRPr="00D1441B">
        <w:rPr>
          <w:sz w:val="22"/>
          <w:szCs w:val="22"/>
        </w:rPr>
        <w:t>e 11, A-4866 Unterach</w:t>
      </w:r>
    </w:p>
    <w:p w14:paraId="24FB1559" w14:textId="77777777" w:rsidR="007B3153" w:rsidRPr="00D1441B" w:rsidRDefault="007B3153" w:rsidP="007B3153">
      <w:pPr>
        <w:rPr>
          <w:i/>
          <w:sz w:val="22"/>
          <w:szCs w:val="22"/>
        </w:rPr>
      </w:pPr>
      <w:r w:rsidRPr="00D1441B">
        <w:rPr>
          <w:sz w:val="22"/>
          <w:szCs w:val="22"/>
        </w:rPr>
        <w:t>Austrija</w:t>
      </w:r>
    </w:p>
    <w:p w14:paraId="4F6ECFAC" w14:textId="77777777" w:rsidR="007B3153" w:rsidRPr="00D1441B" w:rsidRDefault="007B3153" w:rsidP="007B3153">
      <w:pPr>
        <w:rPr>
          <w:b/>
          <w:i/>
          <w:sz w:val="22"/>
          <w:szCs w:val="22"/>
        </w:rPr>
      </w:pPr>
    </w:p>
    <w:p w14:paraId="6921D93E" w14:textId="77777777" w:rsidR="007B3153" w:rsidRPr="00D1441B" w:rsidRDefault="007B3153" w:rsidP="007B3153">
      <w:pPr>
        <w:rPr>
          <w:sz w:val="22"/>
          <w:szCs w:val="22"/>
        </w:rPr>
      </w:pPr>
      <w:r w:rsidRPr="00D1441B">
        <w:rPr>
          <w:sz w:val="22"/>
          <w:szCs w:val="22"/>
        </w:rPr>
        <w:t>Salutas Pharma GmbH</w:t>
      </w:r>
    </w:p>
    <w:p w14:paraId="5297FE9B" w14:textId="77777777" w:rsidR="007B3153" w:rsidRPr="00D1441B" w:rsidRDefault="007B3153" w:rsidP="007B3153">
      <w:pPr>
        <w:rPr>
          <w:sz w:val="22"/>
          <w:szCs w:val="22"/>
        </w:rPr>
      </w:pPr>
      <w:r w:rsidRPr="00D1441B">
        <w:rPr>
          <w:sz w:val="22"/>
          <w:szCs w:val="22"/>
        </w:rPr>
        <w:t>Otto-von-Guericke-Allee 1</w:t>
      </w:r>
    </w:p>
    <w:p w14:paraId="2C0F6D68" w14:textId="77777777" w:rsidR="007B3153" w:rsidRPr="00D1441B" w:rsidRDefault="007B3153" w:rsidP="007B3153">
      <w:pPr>
        <w:rPr>
          <w:sz w:val="22"/>
          <w:szCs w:val="22"/>
        </w:rPr>
      </w:pPr>
      <w:r w:rsidRPr="00D1441B">
        <w:rPr>
          <w:sz w:val="22"/>
          <w:szCs w:val="22"/>
        </w:rPr>
        <w:t>39179 Barleben</w:t>
      </w:r>
    </w:p>
    <w:p w14:paraId="66E4F43D" w14:textId="77777777" w:rsidR="007B3153" w:rsidRPr="00D1441B" w:rsidRDefault="007B3153" w:rsidP="007B3153">
      <w:pPr>
        <w:rPr>
          <w:sz w:val="22"/>
          <w:szCs w:val="22"/>
        </w:rPr>
      </w:pPr>
      <w:r w:rsidRPr="00D1441B">
        <w:rPr>
          <w:sz w:val="22"/>
          <w:szCs w:val="22"/>
        </w:rPr>
        <w:t>Vokietija</w:t>
      </w:r>
    </w:p>
    <w:p w14:paraId="787AB09B" w14:textId="77777777" w:rsidR="007B3153" w:rsidRPr="00D1441B" w:rsidRDefault="007B3153" w:rsidP="007B3153">
      <w:pPr>
        <w:rPr>
          <w:sz w:val="22"/>
          <w:szCs w:val="22"/>
        </w:rPr>
      </w:pPr>
    </w:p>
    <w:p w14:paraId="15D63275" w14:textId="77777777" w:rsidR="007B3153" w:rsidRPr="00D1441B" w:rsidRDefault="007B3153" w:rsidP="007B3153">
      <w:pPr>
        <w:rPr>
          <w:sz w:val="22"/>
          <w:szCs w:val="22"/>
        </w:rPr>
      </w:pPr>
      <w:r w:rsidRPr="00D1441B">
        <w:rPr>
          <w:sz w:val="22"/>
          <w:szCs w:val="22"/>
        </w:rPr>
        <w:t>Lek Pharmaceuticals d.d.</w:t>
      </w:r>
    </w:p>
    <w:p w14:paraId="555A67A1" w14:textId="77777777" w:rsidR="007B3153" w:rsidRPr="00D1441B" w:rsidRDefault="007B3153" w:rsidP="007B3153">
      <w:pPr>
        <w:rPr>
          <w:sz w:val="22"/>
          <w:szCs w:val="22"/>
        </w:rPr>
      </w:pPr>
      <w:r w:rsidRPr="00D1441B">
        <w:rPr>
          <w:sz w:val="22"/>
          <w:szCs w:val="22"/>
        </w:rPr>
        <w:t>Verovškova 57</w:t>
      </w:r>
    </w:p>
    <w:p w14:paraId="08465D04" w14:textId="77777777" w:rsidR="007B3153" w:rsidRPr="00D1441B" w:rsidRDefault="007B3153" w:rsidP="007B3153">
      <w:pPr>
        <w:rPr>
          <w:sz w:val="22"/>
          <w:szCs w:val="22"/>
        </w:rPr>
      </w:pPr>
      <w:r w:rsidRPr="00D1441B">
        <w:rPr>
          <w:sz w:val="22"/>
          <w:szCs w:val="22"/>
        </w:rPr>
        <w:t>1526 Ljubljana</w:t>
      </w:r>
    </w:p>
    <w:p w14:paraId="0E6B078C" w14:textId="77777777" w:rsidR="007B3153" w:rsidRPr="00D1441B" w:rsidRDefault="007B3153" w:rsidP="007B3153">
      <w:pPr>
        <w:rPr>
          <w:sz w:val="22"/>
          <w:szCs w:val="22"/>
        </w:rPr>
      </w:pPr>
      <w:r w:rsidRPr="00D1441B">
        <w:rPr>
          <w:sz w:val="22"/>
          <w:szCs w:val="22"/>
        </w:rPr>
        <w:t>Slovėnija</w:t>
      </w:r>
    </w:p>
    <w:p w14:paraId="3B0D35F7" w14:textId="77777777" w:rsidR="007B3153" w:rsidRPr="00D1441B" w:rsidRDefault="007B3153" w:rsidP="007B3153">
      <w:pPr>
        <w:tabs>
          <w:tab w:val="left" w:pos="567"/>
        </w:tabs>
        <w:rPr>
          <w:noProof/>
          <w:sz w:val="22"/>
          <w:szCs w:val="22"/>
        </w:rPr>
      </w:pPr>
    </w:p>
    <w:p w14:paraId="04DC0FBD" w14:textId="77777777" w:rsidR="007B3153" w:rsidRPr="00D1441B" w:rsidRDefault="007B3153" w:rsidP="007B3153">
      <w:pPr>
        <w:tabs>
          <w:tab w:val="left" w:pos="567"/>
        </w:tabs>
        <w:rPr>
          <w:sz w:val="22"/>
          <w:szCs w:val="22"/>
        </w:rPr>
      </w:pPr>
      <w:r w:rsidRPr="00D1441B">
        <w:rPr>
          <w:noProof/>
          <w:sz w:val="22"/>
          <w:szCs w:val="22"/>
        </w:rPr>
        <w:t>Su pakuote pateikiamame lapelyje nurodomas gamintojo, atsakingo už konkrečios serijos išleidimą, pavadinimas ir adresas.</w:t>
      </w:r>
    </w:p>
    <w:p w14:paraId="09547252" w14:textId="77777777" w:rsidR="007B3153" w:rsidRPr="00D1441B" w:rsidRDefault="007B3153" w:rsidP="007B3153">
      <w:pPr>
        <w:keepNext/>
        <w:tabs>
          <w:tab w:val="left" w:pos="567"/>
        </w:tabs>
        <w:jc w:val="both"/>
        <w:outlineLvl w:val="1"/>
        <w:rPr>
          <w:b/>
          <w:i/>
          <w:sz w:val="22"/>
          <w:szCs w:val="22"/>
        </w:rPr>
      </w:pPr>
    </w:p>
    <w:p w14:paraId="07B27129" w14:textId="77777777" w:rsidR="007B3153" w:rsidRPr="00D1441B" w:rsidRDefault="007B3153" w:rsidP="007B3153">
      <w:pPr>
        <w:tabs>
          <w:tab w:val="left" w:pos="567"/>
        </w:tabs>
        <w:rPr>
          <w:sz w:val="22"/>
          <w:szCs w:val="22"/>
        </w:rPr>
      </w:pPr>
    </w:p>
    <w:p w14:paraId="63ABDC4D" w14:textId="77777777" w:rsidR="007B3153" w:rsidRPr="00D1441B" w:rsidRDefault="007B3153" w:rsidP="007B3153">
      <w:pPr>
        <w:keepNext/>
        <w:tabs>
          <w:tab w:val="left" w:pos="567"/>
        </w:tabs>
        <w:jc w:val="both"/>
        <w:outlineLvl w:val="1"/>
        <w:rPr>
          <w:b/>
          <w:sz w:val="22"/>
          <w:szCs w:val="22"/>
        </w:rPr>
      </w:pPr>
      <w:r w:rsidRPr="00D1441B">
        <w:rPr>
          <w:b/>
          <w:sz w:val="22"/>
          <w:szCs w:val="22"/>
        </w:rPr>
        <w:t xml:space="preserve">B. </w:t>
      </w:r>
      <w:r w:rsidRPr="00D1441B">
        <w:rPr>
          <w:b/>
          <w:noProof/>
          <w:sz w:val="22"/>
          <w:szCs w:val="22"/>
        </w:rPr>
        <w:t>TIEKIMO IR VARTOJIMO</w:t>
      </w:r>
      <w:r w:rsidRPr="00D1441B">
        <w:rPr>
          <w:b/>
          <w:sz w:val="22"/>
          <w:szCs w:val="22"/>
        </w:rPr>
        <w:t xml:space="preserve"> SĄLYGOS</w:t>
      </w:r>
      <w:r w:rsidRPr="00D1441B">
        <w:rPr>
          <w:b/>
          <w:noProof/>
          <w:sz w:val="22"/>
          <w:szCs w:val="22"/>
        </w:rPr>
        <w:t xml:space="preserve"> AR APRIBOJIMAI</w:t>
      </w:r>
    </w:p>
    <w:p w14:paraId="532F6ED5" w14:textId="77777777" w:rsidR="007B3153" w:rsidRPr="00D1441B" w:rsidRDefault="007B3153" w:rsidP="007B3153">
      <w:pPr>
        <w:tabs>
          <w:tab w:val="left" w:pos="567"/>
        </w:tabs>
        <w:rPr>
          <w:sz w:val="22"/>
          <w:szCs w:val="22"/>
        </w:rPr>
      </w:pPr>
    </w:p>
    <w:p w14:paraId="5DBBBAB1" w14:textId="77777777" w:rsidR="007B3153" w:rsidRPr="00D1441B" w:rsidRDefault="007B3153" w:rsidP="007B3153">
      <w:pPr>
        <w:tabs>
          <w:tab w:val="left" w:pos="567"/>
        </w:tabs>
        <w:rPr>
          <w:sz w:val="22"/>
          <w:szCs w:val="22"/>
        </w:rPr>
      </w:pPr>
      <w:r w:rsidRPr="00D1441B">
        <w:rPr>
          <w:sz w:val="22"/>
          <w:szCs w:val="22"/>
        </w:rPr>
        <w:t>Receptinis vaistinis preparatas</w:t>
      </w:r>
      <w:r>
        <w:rPr>
          <w:sz w:val="22"/>
          <w:szCs w:val="22"/>
        </w:rPr>
        <w:t>.</w:t>
      </w:r>
    </w:p>
    <w:p w14:paraId="05F605ED" w14:textId="77777777" w:rsidR="007B3153" w:rsidRPr="00D1441B" w:rsidRDefault="007B3153" w:rsidP="007B3153">
      <w:pPr>
        <w:tabs>
          <w:tab w:val="left" w:pos="567"/>
        </w:tabs>
        <w:rPr>
          <w:sz w:val="22"/>
          <w:szCs w:val="22"/>
        </w:rPr>
      </w:pPr>
    </w:p>
    <w:p w14:paraId="4A4DFE9C" w14:textId="77777777" w:rsidR="007B3153" w:rsidRPr="00D1441B" w:rsidRDefault="007B3153" w:rsidP="007B3153">
      <w:pPr>
        <w:tabs>
          <w:tab w:val="left" w:pos="567"/>
        </w:tabs>
        <w:rPr>
          <w:sz w:val="22"/>
          <w:szCs w:val="22"/>
        </w:rPr>
      </w:pPr>
    </w:p>
    <w:p w14:paraId="2D2D7247" w14:textId="77777777" w:rsidR="007B3153" w:rsidRPr="00D1441B" w:rsidRDefault="007B3153" w:rsidP="007B3153">
      <w:pPr>
        <w:tabs>
          <w:tab w:val="left" w:pos="567"/>
        </w:tabs>
        <w:rPr>
          <w:sz w:val="22"/>
          <w:szCs w:val="22"/>
        </w:rPr>
      </w:pPr>
    </w:p>
    <w:p w14:paraId="4385CBD5" w14:textId="77777777" w:rsidR="007B3153" w:rsidRPr="00D1441B" w:rsidRDefault="007B3153" w:rsidP="007B3153">
      <w:pPr>
        <w:tabs>
          <w:tab w:val="left" w:pos="567"/>
        </w:tabs>
        <w:rPr>
          <w:sz w:val="22"/>
          <w:szCs w:val="22"/>
        </w:rPr>
      </w:pPr>
      <w:r w:rsidRPr="00D1441B">
        <w:rPr>
          <w:sz w:val="22"/>
          <w:szCs w:val="22"/>
        </w:rPr>
        <w:br w:type="page"/>
      </w:r>
    </w:p>
    <w:p w14:paraId="7EE99380" w14:textId="77777777" w:rsidR="007B3153" w:rsidRPr="00D1441B" w:rsidRDefault="007B3153" w:rsidP="007B3153">
      <w:pPr>
        <w:tabs>
          <w:tab w:val="left" w:pos="567"/>
        </w:tabs>
        <w:rPr>
          <w:sz w:val="22"/>
          <w:szCs w:val="22"/>
        </w:rPr>
      </w:pPr>
    </w:p>
    <w:p w14:paraId="61CC8FA2" w14:textId="77777777" w:rsidR="007B3153" w:rsidRPr="00D1441B" w:rsidRDefault="007B3153" w:rsidP="007B3153">
      <w:pPr>
        <w:tabs>
          <w:tab w:val="left" w:pos="567"/>
        </w:tabs>
        <w:rPr>
          <w:sz w:val="22"/>
          <w:szCs w:val="22"/>
        </w:rPr>
      </w:pPr>
    </w:p>
    <w:p w14:paraId="7FAF16AF" w14:textId="77777777" w:rsidR="007B3153" w:rsidRPr="00D1441B" w:rsidRDefault="007B3153" w:rsidP="007B3153">
      <w:pPr>
        <w:tabs>
          <w:tab w:val="left" w:pos="567"/>
        </w:tabs>
        <w:rPr>
          <w:sz w:val="22"/>
          <w:szCs w:val="22"/>
        </w:rPr>
      </w:pPr>
    </w:p>
    <w:p w14:paraId="7B0639CC" w14:textId="77777777" w:rsidR="007B3153" w:rsidRPr="00D1441B" w:rsidRDefault="007B3153" w:rsidP="007B3153">
      <w:pPr>
        <w:tabs>
          <w:tab w:val="left" w:pos="567"/>
        </w:tabs>
        <w:rPr>
          <w:sz w:val="22"/>
          <w:szCs w:val="22"/>
        </w:rPr>
      </w:pPr>
    </w:p>
    <w:p w14:paraId="38E43BA0" w14:textId="77777777" w:rsidR="007B3153" w:rsidRPr="00D1441B" w:rsidRDefault="007B3153" w:rsidP="007B3153">
      <w:pPr>
        <w:tabs>
          <w:tab w:val="left" w:pos="567"/>
        </w:tabs>
        <w:rPr>
          <w:sz w:val="22"/>
          <w:szCs w:val="22"/>
        </w:rPr>
      </w:pPr>
    </w:p>
    <w:p w14:paraId="26D02DFC" w14:textId="77777777" w:rsidR="007B3153" w:rsidRPr="00D1441B" w:rsidRDefault="007B3153" w:rsidP="007B3153">
      <w:pPr>
        <w:tabs>
          <w:tab w:val="left" w:pos="567"/>
        </w:tabs>
        <w:rPr>
          <w:sz w:val="22"/>
          <w:szCs w:val="22"/>
        </w:rPr>
      </w:pPr>
    </w:p>
    <w:p w14:paraId="1B80F39E" w14:textId="77777777" w:rsidR="007B3153" w:rsidRPr="00D1441B" w:rsidRDefault="007B3153" w:rsidP="007B3153">
      <w:pPr>
        <w:tabs>
          <w:tab w:val="left" w:pos="567"/>
        </w:tabs>
        <w:rPr>
          <w:sz w:val="22"/>
          <w:szCs w:val="22"/>
        </w:rPr>
      </w:pPr>
    </w:p>
    <w:p w14:paraId="3D0EAA6C" w14:textId="77777777" w:rsidR="007B3153" w:rsidRPr="00D1441B" w:rsidRDefault="007B3153" w:rsidP="007B3153">
      <w:pPr>
        <w:tabs>
          <w:tab w:val="left" w:pos="567"/>
        </w:tabs>
        <w:rPr>
          <w:sz w:val="22"/>
          <w:szCs w:val="22"/>
        </w:rPr>
      </w:pPr>
    </w:p>
    <w:p w14:paraId="76ACC9A6" w14:textId="77777777" w:rsidR="007B3153" w:rsidRPr="00D1441B" w:rsidRDefault="007B3153" w:rsidP="007B3153">
      <w:pPr>
        <w:tabs>
          <w:tab w:val="left" w:pos="567"/>
        </w:tabs>
        <w:rPr>
          <w:sz w:val="22"/>
          <w:szCs w:val="22"/>
        </w:rPr>
      </w:pPr>
    </w:p>
    <w:p w14:paraId="5DC0CC08" w14:textId="77777777" w:rsidR="007B3153" w:rsidRPr="00D1441B" w:rsidRDefault="007B3153" w:rsidP="007B3153">
      <w:pPr>
        <w:tabs>
          <w:tab w:val="left" w:pos="567"/>
        </w:tabs>
        <w:rPr>
          <w:sz w:val="22"/>
          <w:szCs w:val="22"/>
        </w:rPr>
      </w:pPr>
    </w:p>
    <w:p w14:paraId="486029F2" w14:textId="77777777" w:rsidR="007B3153" w:rsidRPr="00D1441B" w:rsidRDefault="007B3153" w:rsidP="007B3153">
      <w:pPr>
        <w:tabs>
          <w:tab w:val="left" w:pos="567"/>
        </w:tabs>
        <w:rPr>
          <w:sz w:val="22"/>
          <w:szCs w:val="22"/>
        </w:rPr>
      </w:pPr>
    </w:p>
    <w:p w14:paraId="2C35F6FE" w14:textId="77777777" w:rsidR="007B3153" w:rsidRPr="00D1441B" w:rsidRDefault="007B3153" w:rsidP="007B3153">
      <w:pPr>
        <w:tabs>
          <w:tab w:val="left" w:pos="567"/>
        </w:tabs>
        <w:rPr>
          <w:sz w:val="22"/>
          <w:szCs w:val="22"/>
        </w:rPr>
      </w:pPr>
    </w:p>
    <w:p w14:paraId="2D512C17" w14:textId="77777777" w:rsidR="007B3153" w:rsidRPr="00D1441B" w:rsidRDefault="007B3153" w:rsidP="007B3153">
      <w:pPr>
        <w:tabs>
          <w:tab w:val="left" w:pos="567"/>
        </w:tabs>
        <w:rPr>
          <w:sz w:val="22"/>
          <w:szCs w:val="22"/>
        </w:rPr>
      </w:pPr>
    </w:p>
    <w:p w14:paraId="1E154294" w14:textId="77777777" w:rsidR="007B3153" w:rsidRPr="00D1441B" w:rsidRDefault="007B3153" w:rsidP="007B3153">
      <w:pPr>
        <w:tabs>
          <w:tab w:val="left" w:pos="567"/>
        </w:tabs>
        <w:rPr>
          <w:sz w:val="22"/>
          <w:szCs w:val="22"/>
        </w:rPr>
      </w:pPr>
    </w:p>
    <w:p w14:paraId="30A7E189" w14:textId="77777777" w:rsidR="007B3153" w:rsidRPr="00D1441B" w:rsidRDefault="007B3153" w:rsidP="007B3153">
      <w:pPr>
        <w:tabs>
          <w:tab w:val="left" w:pos="567"/>
        </w:tabs>
        <w:rPr>
          <w:sz w:val="22"/>
          <w:szCs w:val="22"/>
        </w:rPr>
      </w:pPr>
    </w:p>
    <w:p w14:paraId="33842055" w14:textId="77777777" w:rsidR="007B3153" w:rsidRPr="00D1441B" w:rsidRDefault="007B3153" w:rsidP="007B3153">
      <w:pPr>
        <w:tabs>
          <w:tab w:val="left" w:pos="567"/>
        </w:tabs>
        <w:rPr>
          <w:sz w:val="22"/>
          <w:szCs w:val="22"/>
        </w:rPr>
      </w:pPr>
    </w:p>
    <w:p w14:paraId="6ED9355E" w14:textId="77777777" w:rsidR="007B3153" w:rsidRPr="00D1441B" w:rsidRDefault="007B3153" w:rsidP="007B3153">
      <w:pPr>
        <w:tabs>
          <w:tab w:val="left" w:pos="567"/>
        </w:tabs>
        <w:rPr>
          <w:sz w:val="22"/>
          <w:szCs w:val="22"/>
        </w:rPr>
      </w:pPr>
    </w:p>
    <w:p w14:paraId="1DE144D9" w14:textId="77777777" w:rsidR="007B3153" w:rsidRPr="00D1441B" w:rsidRDefault="007B3153" w:rsidP="007B3153">
      <w:pPr>
        <w:tabs>
          <w:tab w:val="left" w:pos="567"/>
        </w:tabs>
        <w:rPr>
          <w:sz w:val="22"/>
          <w:szCs w:val="22"/>
        </w:rPr>
      </w:pPr>
    </w:p>
    <w:p w14:paraId="661AE94F" w14:textId="77777777" w:rsidR="007B3153" w:rsidRPr="00D1441B" w:rsidRDefault="007B3153" w:rsidP="007B3153">
      <w:pPr>
        <w:tabs>
          <w:tab w:val="left" w:pos="567"/>
        </w:tabs>
        <w:rPr>
          <w:sz w:val="22"/>
          <w:szCs w:val="22"/>
        </w:rPr>
      </w:pPr>
    </w:p>
    <w:p w14:paraId="3175698C" w14:textId="77777777" w:rsidR="007B3153" w:rsidRPr="00D1441B" w:rsidRDefault="007B3153" w:rsidP="007B3153">
      <w:pPr>
        <w:tabs>
          <w:tab w:val="left" w:pos="567"/>
        </w:tabs>
        <w:rPr>
          <w:sz w:val="22"/>
          <w:szCs w:val="22"/>
        </w:rPr>
      </w:pPr>
    </w:p>
    <w:p w14:paraId="005EDE47" w14:textId="77777777" w:rsidR="007B3153" w:rsidRPr="00D1441B" w:rsidRDefault="007B3153" w:rsidP="007B3153">
      <w:pPr>
        <w:tabs>
          <w:tab w:val="left" w:pos="567"/>
        </w:tabs>
        <w:rPr>
          <w:sz w:val="22"/>
          <w:szCs w:val="22"/>
        </w:rPr>
      </w:pPr>
    </w:p>
    <w:p w14:paraId="52820908" w14:textId="77777777" w:rsidR="007B3153" w:rsidRPr="00D1441B" w:rsidRDefault="007B3153" w:rsidP="007B3153">
      <w:pPr>
        <w:tabs>
          <w:tab w:val="left" w:pos="567"/>
        </w:tabs>
        <w:rPr>
          <w:sz w:val="22"/>
          <w:szCs w:val="22"/>
        </w:rPr>
      </w:pPr>
    </w:p>
    <w:p w14:paraId="61A15D6F" w14:textId="77777777" w:rsidR="007B3153" w:rsidRPr="00D1441B" w:rsidRDefault="007B3153" w:rsidP="007B3153">
      <w:pPr>
        <w:tabs>
          <w:tab w:val="left" w:pos="567"/>
        </w:tabs>
        <w:jc w:val="center"/>
        <w:outlineLvl w:val="0"/>
        <w:rPr>
          <w:b/>
          <w:kern w:val="28"/>
          <w:sz w:val="22"/>
          <w:szCs w:val="22"/>
          <w:lang w:eastAsia="lt-LT"/>
        </w:rPr>
      </w:pPr>
      <w:r w:rsidRPr="00D1441B">
        <w:rPr>
          <w:b/>
          <w:kern w:val="28"/>
          <w:sz w:val="22"/>
          <w:szCs w:val="22"/>
          <w:lang w:eastAsia="lt-LT"/>
        </w:rPr>
        <w:t>III PRIEDAS</w:t>
      </w:r>
    </w:p>
    <w:p w14:paraId="068A5846" w14:textId="77777777" w:rsidR="007B3153" w:rsidRPr="00D1441B" w:rsidRDefault="007B3153" w:rsidP="007B3153">
      <w:pPr>
        <w:tabs>
          <w:tab w:val="left" w:pos="567"/>
        </w:tabs>
        <w:jc w:val="both"/>
        <w:rPr>
          <w:i/>
          <w:sz w:val="22"/>
          <w:szCs w:val="22"/>
        </w:rPr>
      </w:pPr>
    </w:p>
    <w:p w14:paraId="04692CF5" w14:textId="77777777" w:rsidR="007B3153" w:rsidRPr="00D1441B" w:rsidRDefault="007B3153" w:rsidP="007B3153">
      <w:pPr>
        <w:tabs>
          <w:tab w:val="left" w:pos="567"/>
        </w:tabs>
        <w:jc w:val="center"/>
        <w:rPr>
          <w:b/>
          <w:sz w:val="22"/>
          <w:szCs w:val="22"/>
        </w:rPr>
      </w:pPr>
      <w:r w:rsidRPr="00D1441B">
        <w:rPr>
          <w:b/>
          <w:sz w:val="22"/>
          <w:szCs w:val="22"/>
        </w:rPr>
        <w:t>ŽENKLINIMAS IR PAKUOTĖS LAPELIS</w:t>
      </w:r>
    </w:p>
    <w:p w14:paraId="51EE56F8" w14:textId="77777777" w:rsidR="007B3153" w:rsidRPr="00D1441B" w:rsidRDefault="007B3153" w:rsidP="007B3153">
      <w:pPr>
        <w:tabs>
          <w:tab w:val="left" w:pos="567"/>
        </w:tabs>
        <w:jc w:val="both"/>
        <w:rPr>
          <w:i/>
          <w:sz w:val="22"/>
          <w:szCs w:val="22"/>
        </w:rPr>
      </w:pPr>
      <w:r w:rsidRPr="00D1441B">
        <w:rPr>
          <w:i/>
          <w:sz w:val="22"/>
          <w:szCs w:val="22"/>
        </w:rPr>
        <w:br w:type="page"/>
      </w:r>
    </w:p>
    <w:p w14:paraId="3F8B4920" w14:textId="77777777" w:rsidR="007B3153" w:rsidRPr="00D1441B" w:rsidRDefault="007B3153" w:rsidP="007B3153">
      <w:pPr>
        <w:tabs>
          <w:tab w:val="left" w:pos="567"/>
        </w:tabs>
        <w:jc w:val="both"/>
        <w:rPr>
          <w:i/>
          <w:sz w:val="22"/>
          <w:szCs w:val="22"/>
        </w:rPr>
      </w:pPr>
    </w:p>
    <w:p w14:paraId="5D813314" w14:textId="77777777" w:rsidR="007B3153" w:rsidRPr="00D1441B" w:rsidRDefault="007B3153" w:rsidP="007B3153">
      <w:pPr>
        <w:tabs>
          <w:tab w:val="left" w:pos="567"/>
        </w:tabs>
        <w:jc w:val="both"/>
        <w:rPr>
          <w:i/>
          <w:sz w:val="22"/>
          <w:szCs w:val="22"/>
        </w:rPr>
      </w:pPr>
    </w:p>
    <w:p w14:paraId="40917A08" w14:textId="77777777" w:rsidR="007B3153" w:rsidRPr="00D1441B" w:rsidRDefault="007B3153" w:rsidP="007B3153">
      <w:pPr>
        <w:tabs>
          <w:tab w:val="left" w:pos="567"/>
        </w:tabs>
        <w:jc w:val="both"/>
        <w:rPr>
          <w:i/>
          <w:sz w:val="22"/>
          <w:szCs w:val="22"/>
        </w:rPr>
      </w:pPr>
    </w:p>
    <w:p w14:paraId="280350BC" w14:textId="77777777" w:rsidR="007B3153" w:rsidRPr="00D1441B" w:rsidRDefault="007B3153" w:rsidP="007B3153">
      <w:pPr>
        <w:tabs>
          <w:tab w:val="left" w:pos="567"/>
        </w:tabs>
        <w:jc w:val="both"/>
        <w:rPr>
          <w:i/>
          <w:sz w:val="22"/>
          <w:szCs w:val="22"/>
        </w:rPr>
      </w:pPr>
    </w:p>
    <w:p w14:paraId="223D0F3F" w14:textId="77777777" w:rsidR="007B3153" w:rsidRPr="00D1441B" w:rsidRDefault="007B3153" w:rsidP="007B3153">
      <w:pPr>
        <w:tabs>
          <w:tab w:val="left" w:pos="567"/>
        </w:tabs>
        <w:jc w:val="both"/>
        <w:rPr>
          <w:i/>
          <w:sz w:val="22"/>
          <w:szCs w:val="22"/>
        </w:rPr>
      </w:pPr>
    </w:p>
    <w:p w14:paraId="1B7E9A4A" w14:textId="77777777" w:rsidR="007B3153" w:rsidRPr="00D1441B" w:rsidRDefault="007B3153" w:rsidP="007B3153">
      <w:pPr>
        <w:tabs>
          <w:tab w:val="left" w:pos="567"/>
        </w:tabs>
        <w:jc w:val="both"/>
        <w:rPr>
          <w:i/>
          <w:sz w:val="22"/>
          <w:szCs w:val="22"/>
        </w:rPr>
      </w:pPr>
    </w:p>
    <w:p w14:paraId="62F1B769" w14:textId="77777777" w:rsidR="007B3153" w:rsidRPr="00D1441B" w:rsidRDefault="007B3153" w:rsidP="007B3153">
      <w:pPr>
        <w:tabs>
          <w:tab w:val="left" w:pos="567"/>
        </w:tabs>
        <w:jc w:val="both"/>
        <w:rPr>
          <w:i/>
          <w:sz w:val="22"/>
          <w:szCs w:val="22"/>
        </w:rPr>
      </w:pPr>
    </w:p>
    <w:p w14:paraId="6E162FA0" w14:textId="77777777" w:rsidR="007B3153" w:rsidRPr="00D1441B" w:rsidRDefault="007B3153" w:rsidP="007B3153">
      <w:pPr>
        <w:tabs>
          <w:tab w:val="left" w:pos="567"/>
        </w:tabs>
        <w:jc w:val="both"/>
        <w:rPr>
          <w:i/>
          <w:sz w:val="22"/>
          <w:szCs w:val="22"/>
        </w:rPr>
      </w:pPr>
    </w:p>
    <w:p w14:paraId="642E1053" w14:textId="77777777" w:rsidR="007B3153" w:rsidRPr="00D1441B" w:rsidRDefault="007B3153" w:rsidP="007B3153">
      <w:pPr>
        <w:tabs>
          <w:tab w:val="left" w:pos="567"/>
        </w:tabs>
        <w:jc w:val="both"/>
        <w:rPr>
          <w:i/>
          <w:sz w:val="22"/>
          <w:szCs w:val="22"/>
        </w:rPr>
      </w:pPr>
    </w:p>
    <w:p w14:paraId="56351C17" w14:textId="77777777" w:rsidR="007B3153" w:rsidRPr="00D1441B" w:rsidRDefault="007B3153" w:rsidP="007B3153">
      <w:pPr>
        <w:tabs>
          <w:tab w:val="left" w:pos="567"/>
        </w:tabs>
        <w:jc w:val="both"/>
        <w:rPr>
          <w:i/>
          <w:sz w:val="22"/>
          <w:szCs w:val="22"/>
        </w:rPr>
      </w:pPr>
    </w:p>
    <w:p w14:paraId="4E837353" w14:textId="77777777" w:rsidR="007B3153" w:rsidRPr="00D1441B" w:rsidRDefault="007B3153" w:rsidP="007B3153">
      <w:pPr>
        <w:tabs>
          <w:tab w:val="left" w:pos="567"/>
        </w:tabs>
        <w:jc w:val="both"/>
        <w:rPr>
          <w:i/>
          <w:sz w:val="22"/>
          <w:szCs w:val="22"/>
        </w:rPr>
      </w:pPr>
    </w:p>
    <w:p w14:paraId="23EC103E" w14:textId="77777777" w:rsidR="007B3153" w:rsidRPr="00D1441B" w:rsidRDefault="007B3153" w:rsidP="007B3153">
      <w:pPr>
        <w:tabs>
          <w:tab w:val="left" w:pos="567"/>
        </w:tabs>
        <w:jc w:val="both"/>
        <w:rPr>
          <w:i/>
          <w:sz w:val="22"/>
          <w:szCs w:val="22"/>
        </w:rPr>
      </w:pPr>
    </w:p>
    <w:p w14:paraId="3237F33D" w14:textId="77777777" w:rsidR="007B3153" w:rsidRPr="00D1441B" w:rsidRDefault="007B3153" w:rsidP="007B3153">
      <w:pPr>
        <w:tabs>
          <w:tab w:val="left" w:pos="567"/>
        </w:tabs>
        <w:jc w:val="both"/>
        <w:rPr>
          <w:i/>
          <w:sz w:val="22"/>
          <w:szCs w:val="22"/>
        </w:rPr>
      </w:pPr>
    </w:p>
    <w:p w14:paraId="277B4766" w14:textId="77777777" w:rsidR="007B3153" w:rsidRPr="00D1441B" w:rsidRDefault="007B3153" w:rsidP="007B3153">
      <w:pPr>
        <w:tabs>
          <w:tab w:val="left" w:pos="567"/>
        </w:tabs>
        <w:jc w:val="both"/>
        <w:rPr>
          <w:i/>
          <w:sz w:val="22"/>
          <w:szCs w:val="22"/>
        </w:rPr>
      </w:pPr>
    </w:p>
    <w:p w14:paraId="3F6EDE89" w14:textId="77777777" w:rsidR="007B3153" w:rsidRPr="00D1441B" w:rsidRDefault="007B3153" w:rsidP="007B3153">
      <w:pPr>
        <w:tabs>
          <w:tab w:val="left" w:pos="567"/>
        </w:tabs>
        <w:jc w:val="both"/>
        <w:rPr>
          <w:i/>
          <w:sz w:val="22"/>
          <w:szCs w:val="22"/>
        </w:rPr>
      </w:pPr>
    </w:p>
    <w:p w14:paraId="1B5BF661" w14:textId="77777777" w:rsidR="007B3153" w:rsidRPr="00D1441B" w:rsidRDefault="007B3153" w:rsidP="007B3153">
      <w:pPr>
        <w:tabs>
          <w:tab w:val="left" w:pos="567"/>
        </w:tabs>
        <w:jc w:val="both"/>
        <w:rPr>
          <w:i/>
          <w:sz w:val="22"/>
          <w:szCs w:val="22"/>
        </w:rPr>
      </w:pPr>
    </w:p>
    <w:p w14:paraId="32079B17" w14:textId="77777777" w:rsidR="007B3153" w:rsidRPr="00D1441B" w:rsidRDefault="007B3153" w:rsidP="007B3153">
      <w:pPr>
        <w:tabs>
          <w:tab w:val="left" w:pos="567"/>
        </w:tabs>
        <w:jc w:val="both"/>
        <w:rPr>
          <w:i/>
          <w:sz w:val="22"/>
          <w:szCs w:val="22"/>
        </w:rPr>
      </w:pPr>
    </w:p>
    <w:p w14:paraId="68D58F81" w14:textId="77777777" w:rsidR="007B3153" w:rsidRPr="00D1441B" w:rsidRDefault="007B3153" w:rsidP="007B3153">
      <w:pPr>
        <w:tabs>
          <w:tab w:val="left" w:pos="567"/>
        </w:tabs>
        <w:jc w:val="both"/>
        <w:rPr>
          <w:i/>
          <w:sz w:val="22"/>
          <w:szCs w:val="22"/>
        </w:rPr>
      </w:pPr>
    </w:p>
    <w:p w14:paraId="63EF3302" w14:textId="77777777" w:rsidR="007B3153" w:rsidRPr="00D1441B" w:rsidRDefault="007B3153" w:rsidP="007B3153">
      <w:pPr>
        <w:tabs>
          <w:tab w:val="left" w:pos="567"/>
        </w:tabs>
        <w:jc w:val="both"/>
        <w:rPr>
          <w:i/>
          <w:sz w:val="22"/>
          <w:szCs w:val="22"/>
        </w:rPr>
      </w:pPr>
    </w:p>
    <w:p w14:paraId="6A84CA30" w14:textId="77777777" w:rsidR="007B3153" w:rsidRPr="00D1441B" w:rsidRDefault="007B3153" w:rsidP="007B3153">
      <w:pPr>
        <w:tabs>
          <w:tab w:val="left" w:pos="567"/>
        </w:tabs>
        <w:jc w:val="both"/>
        <w:rPr>
          <w:i/>
          <w:sz w:val="22"/>
          <w:szCs w:val="22"/>
        </w:rPr>
      </w:pPr>
    </w:p>
    <w:p w14:paraId="034D73F3" w14:textId="77777777" w:rsidR="007B3153" w:rsidRPr="00D1441B" w:rsidRDefault="007B3153" w:rsidP="007B3153">
      <w:pPr>
        <w:tabs>
          <w:tab w:val="left" w:pos="567"/>
        </w:tabs>
        <w:jc w:val="both"/>
        <w:rPr>
          <w:i/>
          <w:sz w:val="22"/>
          <w:szCs w:val="22"/>
        </w:rPr>
      </w:pPr>
    </w:p>
    <w:p w14:paraId="4D65E2F4" w14:textId="77777777" w:rsidR="007B3153" w:rsidRPr="00D1441B" w:rsidRDefault="007B3153" w:rsidP="007B3153">
      <w:pPr>
        <w:tabs>
          <w:tab w:val="left" w:pos="567"/>
        </w:tabs>
        <w:jc w:val="both"/>
        <w:rPr>
          <w:i/>
          <w:sz w:val="22"/>
          <w:szCs w:val="22"/>
        </w:rPr>
      </w:pPr>
    </w:p>
    <w:p w14:paraId="58C094E4" w14:textId="77777777" w:rsidR="007B3153" w:rsidRPr="00D1441B" w:rsidRDefault="007B3153" w:rsidP="007B3153">
      <w:pPr>
        <w:tabs>
          <w:tab w:val="left" w:pos="567"/>
        </w:tabs>
        <w:jc w:val="center"/>
        <w:outlineLvl w:val="0"/>
        <w:rPr>
          <w:b/>
          <w:kern w:val="28"/>
          <w:sz w:val="22"/>
          <w:szCs w:val="22"/>
          <w:lang w:eastAsia="lt-LT"/>
        </w:rPr>
      </w:pPr>
      <w:r w:rsidRPr="00D1441B">
        <w:rPr>
          <w:b/>
          <w:kern w:val="28"/>
          <w:sz w:val="22"/>
          <w:szCs w:val="22"/>
          <w:lang w:eastAsia="lt-LT"/>
        </w:rPr>
        <w:t>A. ŽENKLINIMAS</w:t>
      </w:r>
    </w:p>
    <w:p w14:paraId="6F1CCF09" w14:textId="77777777" w:rsidR="007B3153" w:rsidRPr="00D1441B" w:rsidRDefault="007B3153" w:rsidP="007B3153">
      <w:pPr>
        <w:pBdr>
          <w:top w:val="single" w:sz="4" w:space="0" w:color="auto"/>
          <w:left w:val="single" w:sz="4" w:space="4" w:color="auto"/>
          <w:bottom w:val="single" w:sz="4" w:space="1" w:color="auto"/>
          <w:right w:val="single" w:sz="4" w:space="4" w:color="auto"/>
        </w:pBdr>
        <w:tabs>
          <w:tab w:val="left" w:pos="567"/>
        </w:tabs>
        <w:ind w:left="567" w:hanging="567"/>
        <w:rPr>
          <w:b/>
          <w:caps/>
          <w:sz w:val="22"/>
          <w:szCs w:val="22"/>
        </w:rPr>
      </w:pPr>
      <w:r w:rsidRPr="00D1441B">
        <w:rPr>
          <w:i/>
          <w:sz w:val="22"/>
          <w:szCs w:val="22"/>
        </w:rPr>
        <w:br w:type="page"/>
      </w:r>
      <w:r w:rsidRPr="00D1441B">
        <w:rPr>
          <w:b/>
          <w:caps/>
          <w:sz w:val="22"/>
          <w:szCs w:val="22"/>
        </w:rPr>
        <w:lastRenderedPageBreak/>
        <w:t xml:space="preserve">Minimali informacija ant mažų </w:t>
      </w:r>
      <w:r w:rsidRPr="00D1441B">
        <w:rPr>
          <w:b/>
          <w:sz w:val="22"/>
          <w:szCs w:val="22"/>
        </w:rPr>
        <w:t>VIDINIŲ</w:t>
      </w:r>
      <w:r w:rsidRPr="00D1441B">
        <w:rPr>
          <w:sz w:val="22"/>
          <w:szCs w:val="22"/>
        </w:rPr>
        <w:t xml:space="preserve"> </w:t>
      </w:r>
      <w:r w:rsidRPr="00D1441B">
        <w:rPr>
          <w:b/>
          <w:caps/>
          <w:sz w:val="22"/>
          <w:szCs w:val="22"/>
        </w:rPr>
        <w:t>pakuočių</w:t>
      </w:r>
    </w:p>
    <w:p w14:paraId="3F3F6ECD" w14:textId="77777777" w:rsidR="007B3153" w:rsidRPr="00D1441B" w:rsidRDefault="007B3153" w:rsidP="007B3153">
      <w:pPr>
        <w:pBdr>
          <w:top w:val="single" w:sz="4" w:space="0" w:color="auto"/>
          <w:left w:val="single" w:sz="4" w:space="4" w:color="auto"/>
          <w:bottom w:val="single" w:sz="4" w:space="1" w:color="auto"/>
          <w:right w:val="single" w:sz="4" w:space="4" w:color="auto"/>
        </w:pBdr>
        <w:tabs>
          <w:tab w:val="left" w:pos="567"/>
        </w:tabs>
        <w:ind w:left="567" w:hanging="567"/>
        <w:rPr>
          <w:b/>
          <w:caps/>
          <w:sz w:val="22"/>
          <w:szCs w:val="22"/>
        </w:rPr>
      </w:pPr>
    </w:p>
    <w:p w14:paraId="7F8A82EA" w14:textId="77777777" w:rsidR="007B3153" w:rsidRPr="00D1441B" w:rsidRDefault="007B3153" w:rsidP="007B3153">
      <w:pPr>
        <w:pBdr>
          <w:top w:val="single" w:sz="4" w:space="0"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 xml:space="preserve">ETIKETĖ </w:t>
      </w:r>
    </w:p>
    <w:p w14:paraId="7FCD400B" w14:textId="77777777" w:rsidR="007B3153" w:rsidRPr="00D1441B" w:rsidRDefault="007B3153" w:rsidP="007B3153">
      <w:pPr>
        <w:tabs>
          <w:tab w:val="left" w:pos="567"/>
        </w:tabs>
        <w:ind w:left="567" w:hanging="567"/>
        <w:rPr>
          <w:caps/>
          <w:sz w:val="22"/>
          <w:szCs w:val="22"/>
        </w:rPr>
      </w:pPr>
    </w:p>
    <w:p w14:paraId="001EDBB6" w14:textId="77777777" w:rsidR="007B3153" w:rsidRPr="00D1441B" w:rsidRDefault="007B3153" w:rsidP="007B3153">
      <w:pPr>
        <w:tabs>
          <w:tab w:val="left" w:pos="567"/>
        </w:tabs>
        <w:ind w:left="567" w:hanging="567"/>
        <w:rPr>
          <w:caps/>
          <w:sz w:val="22"/>
          <w:szCs w:val="22"/>
        </w:rPr>
      </w:pPr>
    </w:p>
    <w:p w14:paraId="3ADF9661"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w:t>
      </w:r>
      <w:r w:rsidRPr="00D1441B">
        <w:rPr>
          <w:b/>
          <w:caps/>
          <w:sz w:val="22"/>
          <w:szCs w:val="22"/>
        </w:rPr>
        <w:tab/>
        <w:t>Vaistinio preparato pavadinimas ir vartojimo būdas</w:t>
      </w:r>
    </w:p>
    <w:p w14:paraId="2E98E919" w14:textId="77777777" w:rsidR="007B3153" w:rsidRPr="00D1441B" w:rsidRDefault="007B3153" w:rsidP="007B3153">
      <w:pPr>
        <w:tabs>
          <w:tab w:val="left" w:pos="567"/>
        </w:tabs>
        <w:ind w:left="567" w:hanging="567"/>
        <w:rPr>
          <w:sz w:val="22"/>
          <w:szCs w:val="22"/>
        </w:rPr>
      </w:pPr>
    </w:p>
    <w:p w14:paraId="3B332E7D" w14:textId="77777777" w:rsidR="007B3153" w:rsidRPr="00D1441B" w:rsidRDefault="007B3153" w:rsidP="007B3153">
      <w:pPr>
        <w:tabs>
          <w:tab w:val="left" w:pos="567"/>
        </w:tabs>
        <w:ind w:left="567" w:hanging="567"/>
        <w:rPr>
          <w:sz w:val="22"/>
          <w:szCs w:val="22"/>
        </w:rPr>
      </w:pPr>
      <w:r w:rsidRPr="00D1441B">
        <w:rPr>
          <w:sz w:val="22"/>
          <w:szCs w:val="22"/>
        </w:rPr>
        <w:t>Tamoxifen EBEWE 10 mg tabletės</w:t>
      </w:r>
    </w:p>
    <w:p w14:paraId="358B330C" w14:textId="77777777" w:rsidR="007B3153" w:rsidRPr="00D1441B" w:rsidRDefault="007B3153" w:rsidP="007B3153">
      <w:pPr>
        <w:tabs>
          <w:tab w:val="left" w:pos="567"/>
        </w:tabs>
        <w:ind w:left="567" w:hanging="567"/>
        <w:rPr>
          <w:sz w:val="22"/>
          <w:szCs w:val="22"/>
        </w:rPr>
      </w:pPr>
      <w:r w:rsidRPr="00D1441B">
        <w:rPr>
          <w:sz w:val="22"/>
          <w:szCs w:val="22"/>
          <w:highlight w:val="lightGray"/>
        </w:rPr>
        <w:t>Tamoxifen EBEWE 20 mg tabletės</w:t>
      </w:r>
    </w:p>
    <w:p w14:paraId="383231B2" w14:textId="0602AD11" w:rsidR="007B3153" w:rsidRPr="00D1441B" w:rsidRDefault="00F9166F" w:rsidP="007B3153">
      <w:pPr>
        <w:tabs>
          <w:tab w:val="left" w:pos="567"/>
        </w:tabs>
        <w:ind w:left="567" w:hanging="567"/>
        <w:rPr>
          <w:i/>
          <w:sz w:val="22"/>
          <w:szCs w:val="22"/>
        </w:rPr>
      </w:pPr>
      <w:r>
        <w:rPr>
          <w:i/>
          <w:sz w:val="22"/>
          <w:szCs w:val="22"/>
        </w:rPr>
        <w:t>t</w:t>
      </w:r>
      <w:r w:rsidR="007B3153" w:rsidRPr="00D1441B">
        <w:rPr>
          <w:i/>
          <w:sz w:val="22"/>
          <w:szCs w:val="22"/>
        </w:rPr>
        <w:t>amoksifenas</w:t>
      </w:r>
    </w:p>
    <w:p w14:paraId="78A94770" w14:textId="77777777" w:rsidR="007B3153" w:rsidRPr="00D1441B" w:rsidRDefault="007B3153" w:rsidP="007B3153">
      <w:pPr>
        <w:tabs>
          <w:tab w:val="left" w:pos="567"/>
        </w:tabs>
        <w:ind w:left="567" w:hanging="567"/>
        <w:rPr>
          <w:sz w:val="22"/>
          <w:szCs w:val="22"/>
        </w:rPr>
      </w:pPr>
      <w:r w:rsidRPr="00D1441B">
        <w:rPr>
          <w:sz w:val="22"/>
          <w:szCs w:val="22"/>
        </w:rPr>
        <w:t>Vartoti per burną</w:t>
      </w:r>
    </w:p>
    <w:p w14:paraId="1126825C" w14:textId="77777777" w:rsidR="007B3153" w:rsidRPr="00D1441B" w:rsidRDefault="007B3153" w:rsidP="007B3153">
      <w:pPr>
        <w:tabs>
          <w:tab w:val="left" w:pos="567"/>
        </w:tabs>
        <w:ind w:left="567" w:hanging="567"/>
        <w:rPr>
          <w:sz w:val="22"/>
          <w:szCs w:val="22"/>
        </w:rPr>
      </w:pPr>
    </w:p>
    <w:p w14:paraId="0D63C1D7" w14:textId="77777777" w:rsidR="007B3153" w:rsidRPr="00D1441B" w:rsidRDefault="007B3153" w:rsidP="007B3153">
      <w:pPr>
        <w:tabs>
          <w:tab w:val="left" w:pos="567"/>
        </w:tabs>
        <w:ind w:left="567" w:hanging="567"/>
        <w:rPr>
          <w:sz w:val="22"/>
          <w:szCs w:val="22"/>
        </w:rPr>
      </w:pPr>
    </w:p>
    <w:p w14:paraId="47101458"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sz w:val="22"/>
          <w:szCs w:val="22"/>
        </w:rPr>
        <w:t>2.</w:t>
      </w:r>
      <w:r w:rsidRPr="00D1441B">
        <w:rPr>
          <w:b/>
          <w:sz w:val="22"/>
          <w:szCs w:val="22"/>
        </w:rPr>
        <w:tab/>
      </w:r>
      <w:r w:rsidRPr="00D1441B">
        <w:rPr>
          <w:b/>
          <w:caps/>
          <w:sz w:val="22"/>
          <w:szCs w:val="22"/>
        </w:rPr>
        <w:t>vartojimo metodas</w:t>
      </w:r>
    </w:p>
    <w:p w14:paraId="4EE9597F" w14:textId="77777777" w:rsidR="007B3153" w:rsidRPr="00D1441B" w:rsidRDefault="007B3153" w:rsidP="007B3153">
      <w:pPr>
        <w:tabs>
          <w:tab w:val="left" w:pos="567"/>
        </w:tabs>
        <w:ind w:left="567" w:hanging="567"/>
        <w:rPr>
          <w:sz w:val="22"/>
          <w:szCs w:val="22"/>
        </w:rPr>
      </w:pPr>
    </w:p>
    <w:p w14:paraId="691B3BB2" w14:textId="77777777" w:rsidR="007B3153" w:rsidRPr="00D1441B" w:rsidRDefault="007B3153" w:rsidP="007B3153">
      <w:pPr>
        <w:tabs>
          <w:tab w:val="left" w:pos="567"/>
        </w:tabs>
        <w:ind w:left="567" w:hanging="567"/>
        <w:rPr>
          <w:sz w:val="22"/>
          <w:szCs w:val="22"/>
        </w:rPr>
      </w:pPr>
      <w:r w:rsidRPr="00D1441B">
        <w:rPr>
          <w:sz w:val="22"/>
          <w:szCs w:val="22"/>
        </w:rPr>
        <w:t>Prieš vartojimą perskaitykite pakuotės lapelį.</w:t>
      </w:r>
    </w:p>
    <w:p w14:paraId="54CDFE58" w14:textId="77777777" w:rsidR="007B3153" w:rsidRPr="00D1441B" w:rsidRDefault="007B3153" w:rsidP="007B3153">
      <w:pPr>
        <w:tabs>
          <w:tab w:val="left" w:pos="567"/>
        </w:tabs>
        <w:ind w:left="567" w:hanging="567"/>
        <w:rPr>
          <w:sz w:val="22"/>
          <w:szCs w:val="22"/>
        </w:rPr>
      </w:pPr>
    </w:p>
    <w:p w14:paraId="7DA35845" w14:textId="77777777" w:rsidR="007B3153" w:rsidRPr="00D1441B" w:rsidRDefault="007B3153" w:rsidP="007B3153">
      <w:pPr>
        <w:tabs>
          <w:tab w:val="left" w:pos="567"/>
        </w:tabs>
        <w:ind w:left="567" w:hanging="567"/>
        <w:rPr>
          <w:sz w:val="22"/>
          <w:szCs w:val="22"/>
        </w:rPr>
      </w:pPr>
    </w:p>
    <w:p w14:paraId="7E7E5B41"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sz w:val="22"/>
          <w:szCs w:val="22"/>
        </w:rPr>
        <w:t>3.</w:t>
      </w:r>
      <w:r w:rsidRPr="00D1441B">
        <w:rPr>
          <w:b/>
          <w:sz w:val="22"/>
          <w:szCs w:val="22"/>
        </w:rPr>
        <w:tab/>
      </w:r>
      <w:r w:rsidRPr="00D1441B">
        <w:rPr>
          <w:b/>
          <w:caps/>
          <w:sz w:val="22"/>
          <w:szCs w:val="22"/>
        </w:rPr>
        <w:t>tinkamumo laikas</w:t>
      </w:r>
    </w:p>
    <w:p w14:paraId="507FC71F" w14:textId="77777777" w:rsidR="007B3153" w:rsidRPr="00D1441B" w:rsidRDefault="007B3153" w:rsidP="007B3153">
      <w:pPr>
        <w:tabs>
          <w:tab w:val="left" w:pos="567"/>
        </w:tabs>
        <w:ind w:left="567" w:hanging="567"/>
        <w:rPr>
          <w:sz w:val="22"/>
          <w:szCs w:val="22"/>
        </w:rPr>
      </w:pPr>
    </w:p>
    <w:p w14:paraId="5106C980" w14:textId="77777777" w:rsidR="007B3153" w:rsidRPr="00D1441B" w:rsidRDefault="007B3153" w:rsidP="007B3153">
      <w:pPr>
        <w:tabs>
          <w:tab w:val="left" w:pos="567"/>
        </w:tabs>
        <w:ind w:left="567" w:hanging="567"/>
        <w:rPr>
          <w:sz w:val="22"/>
          <w:szCs w:val="22"/>
        </w:rPr>
      </w:pPr>
      <w:r>
        <w:rPr>
          <w:sz w:val="22"/>
          <w:szCs w:val="22"/>
        </w:rPr>
        <w:t xml:space="preserve">EXP </w:t>
      </w:r>
      <w:r w:rsidRPr="00D1441B">
        <w:rPr>
          <w:sz w:val="22"/>
          <w:szCs w:val="22"/>
        </w:rPr>
        <w:t>{</w:t>
      </w:r>
      <w:r>
        <w:rPr>
          <w:sz w:val="22"/>
          <w:szCs w:val="22"/>
        </w:rPr>
        <w:t xml:space="preserve">mm </w:t>
      </w:r>
      <w:r w:rsidRPr="00D1441B">
        <w:rPr>
          <w:sz w:val="22"/>
          <w:szCs w:val="22"/>
        </w:rPr>
        <w:t>MMMM</w:t>
      </w:r>
      <w:r w:rsidRPr="00D1441B" w:rsidDel="00082C1C">
        <w:rPr>
          <w:sz w:val="22"/>
          <w:szCs w:val="22"/>
        </w:rPr>
        <w:t xml:space="preserve"> </w:t>
      </w:r>
      <w:r w:rsidRPr="00D1441B">
        <w:rPr>
          <w:sz w:val="22"/>
          <w:szCs w:val="22"/>
        </w:rPr>
        <w:t xml:space="preserve">} </w:t>
      </w:r>
      <w:r w:rsidRPr="00D1441B">
        <w:rPr>
          <w:i/>
          <w:sz w:val="22"/>
          <w:szCs w:val="22"/>
        </w:rPr>
        <w:t>[mėnuo</w:t>
      </w:r>
      <w:r>
        <w:rPr>
          <w:i/>
          <w:sz w:val="22"/>
          <w:szCs w:val="22"/>
        </w:rPr>
        <w:t>,</w:t>
      </w:r>
      <w:r w:rsidRPr="00D1441B">
        <w:rPr>
          <w:i/>
          <w:sz w:val="22"/>
          <w:szCs w:val="22"/>
        </w:rPr>
        <w:t xml:space="preserve"> metai]</w:t>
      </w:r>
    </w:p>
    <w:p w14:paraId="0C6D1A28" w14:textId="77777777" w:rsidR="007B3153" w:rsidRPr="00D1441B" w:rsidRDefault="007B3153" w:rsidP="007B3153">
      <w:pPr>
        <w:tabs>
          <w:tab w:val="left" w:pos="567"/>
        </w:tabs>
        <w:ind w:left="567" w:hanging="567"/>
        <w:rPr>
          <w:sz w:val="22"/>
          <w:szCs w:val="22"/>
        </w:rPr>
      </w:pPr>
    </w:p>
    <w:p w14:paraId="50911E29" w14:textId="77777777" w:rsidR="007B3153" w:rsidRPr="00D1441B" w:rsidRDefault="007B3153" w:rsidP="007B3153">
      <w:pPr>
        <w:tabs>
          <w:tab w:val="left" w:pos="567"/>
        </w:tabs>
        <w:ind w:left="567" w:hanging="567"/>
        <w:rPr>
          <w:sz w:val="22"/>
          <w:szCs w:val="22"/>
        </w:rPr>
      </w:pPr>
    </w:p>
    <w:p w14:paraId="6A3EFC7C"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4.</w:t>
      </w:r>
      <w:r w:rsidRPr="00D1441B">
        <w:rPr>
          <w:b/>
          <w:caps/>
          <w:sz w:val="22"/>
          <w:szCs w:val="22"/>
        </w:rPr>
        <w:tab/>
        <w:t>serijos numeris</w:t>
      </w:r>
    </w:p>
    <w:p w14:paraId="0D6908FA" w14:textId="77777777" w:rsidR="007B3153" w:rsidRPr="00D1441B" w:rsidRDefault="007B3153" w:rsidP="007B3153">
      <w:pPr>
        <w:tabs>
          <w:tab w:val="left" w:pos="567"/>
        </w:tabs>
        <w:ind w:left="567" w:hanging="567"/>
        <w:rPr>
          <w:sz w:val="22"/>
          <w:szCs w:val="22"/>
        </w:rPr>
      </w:pPr>
    </w:p>
    <w:p w14:paraId="118A0FD4" w14:textId="77777777" w:rsidR="007B3153" w:rsidRPr="00D1441B" w:rsidRDefault="007B3153" w:rsidP="007B3153">
      <w:pPr>
        <w:tabs>
          <w:tab w:val="left" w:pos="567"/>
        </w:tabs>
        <w:ind w:left="567" w:hanging="567"/>
        <w:rPr>
          <w:sz w:val="22"/>
          <w:szCs w:val="22"/>
        </w:rPr>
      </w:pPr>
      <w:r>
        <w:rPr>
          <w:sz w:val="22"/>
          <w:szCs w:val="22"/>
        </w:rPr>
        <w:t xml:space="preserve">Lot </w:t>
      </w:r>
      <w:r w:rsidRPr="00D1441B">
        <w:rPr>
          <w:sz w:val="22"/>
          <w:szCs w:val="22"/>
        </w:rPr>
        <w:t>{numeris}</w:t>
      </w:r>
    </w:p>
    <w:p w14:paraId="788DE38C" w14:textId="77777777" w:rsidR="007B3153" w:rsidRPr="00D1441B" w:rsidRDefault="007B3153" w:rsidP="007B3153">
      <w:pPr>
        <w:tabs>
          <w:tab w:val="left" w:pos="567"/>
        </w:tabs>
        <w:ind w:left="567" w:hanging="567"/>
        <w:rPr>
          <w:sz w:val="22"/>
          <w:szCs w:val="22"/>
        </w:rPr>
      </w:pPr>
    </w:p>
    <w:p w14:paraId="765F6027" w14:textId="77777777" w:rsidR="007B3153" w:rsidRPr="00D1441B" w:rsidRDefault="007B3153" w:rsidP="007B3153">
      <w:pPr>
        <w:tabs>
          <w:tab w:val="left" w:pos="567"/>
        </w:tabs>
        <w:ind w:left="567" w:hanging="567"/>
        <w:rPr>
          <w:sz w:val="22"/>
          <w:szCs w:val="22"/>
        </w:rPr>
      </w:pPr>
    </w:p>
    <w:p w14:paraId="43F8A065"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D1441B">
        <w:rPr>
          <w:b/>
          <w:caps/>
          <w:sz w:val="22"/>
          <w:szCs w:val="22"/>
        </w:rPr>
        <w:t>5.</w:t>
      </w:r>
      <w:r w:rsidRPr="00D1441B">
        <w:rPr>
          <w:b/>
          <w:caps/>
          <w:sz w:val="22"/>
          <w:szCs w:val="22"/>
        </w:rPr>
        <w:tab/>
        <w:t>kiekis</w:t>
      </w:r>
      <w:r w:rsidRPr="00D1441B">
        <w:rPr>
          <w:b/>
          <w:sz w:val="22"/>
          <w:szCs w:val="22"/>
        </w:rPr>
        <w:t xml:space="preserve"> (MASĖ, TŪRIS ARBA VIENETAI)</w:t>
      </w:r>
    </w:p>
    <w:p w14:paraId="342E0FA5" w14:textId="77777777" w:rsidR="007B3153" w:rsidRPr="00D1441B" w:rsidRDefault="007B3153" w:rsidP="007B3153">
      <w:pPr>
        <w:tabs>
          <w:tab w:val="left" w:pos="567"/>
        </w:tabs>
        <w:ind w:left="567" w:hanging="567"/>
        <w:rPr>
          <w:sz w:val="22"/>
          <w:szCs w:val="22"/>
        </w:rPr>
      </w:pPr>
    </w:p>
    <w:p w14:paraId="661AF552" w14:textId="77777777" w:rsidR="007B3153" w:rsidRPr="00D1441B" w:rsidRDefault="007B3153" w:rsidP="007B3153">
      <w:pPr>
        <w:tabs>
          <w:tab w:val="left" w:pos="567"/>
        </w:tabs>
        <w:rPr>
          <w:sz w:val="22"/>
          <w:szCs w:val="22"/>
        </w:rPr>
      </w:pPr>
      <w:r w:rsidRPr="00D1441B">
        <w:rPr>
          <w:sz w:val="22"/>
          <w:szCs w:val="22"/>
        </w:rPr>
        <w:t xml:space="preserve">30 tablečių </w:t>
      </w:r>
    </w:p>
    <w:p w14:paraId="33423676" w14:textId="77777777" w:rsidR="007B3153" w:rsidRPr="00D1441B" w:rsidRDefault="007B3153" w:rsidP="007B3153">
      <w:pPr>
        <w:tabs>
          <w:tab w:val="left" w:pos="567"/>
        </w:tabs>
        <w:rPr>
          <w:sz w:val="22"/>
          <w:szCs w:val="22"/>
        </w:rPr>
      </w:pPr>
    </w:p>
    <w:p w14:paraId="0E302762" w14:textId="77777777" w:rsidR="007B3153" w:rsidRPr="00D1441B" w:rsidRDefault="007B3153" w:rsidP="007B3153">
      <w:pPr>
        <w:rPr>
          <w:sz w:val="22"/>
          <w:szCs w:val="22"/>
        </w:rPr>
      </w:pPr>
    </w:p>
    <w:p w14:paraId="68639E42" w14:textId="77777777" w:rsidR="007B3153" w:rsidRPr="00D1441B" w:rsidRDefault="007B3153" w:rsidP="007B3153">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D1441B">
        <w:rPr>
          <w:b/>
          <w:sz w:val="22"/>
          <w:szCs w:val="22"/>
        </w:rPr>
        <w:t>6.</w:t>
      </w:r>
      <w:r w:rsidRPr="00D1441B">
        <w:rPr>
          <w:b/>
          <w:sz w:val="22"/>
          <w:szCs w:val="22"/>
        </w:rPr>
        <w:tab/>
        <w:t>KITA</w:t>
      </w:r>
    </w:p>
    <w:p w14:paraId="50BB4B01" w14:textId="77777777" w:rsidR="007B3153" w:rsidRDefault="007B3153" w:rsidP="007B3153">
      <w:pPr>
        <w:tabs>
          <w:tab w:val="left" w:pos="-180"/>
        </w:tabs>
        <w:ind w:left="567" w:hanging="567"/>
        <w:rPr>
          <w:sz w:val="22"/>
          <w:szCs w:val="22"/>
        </w:rPr>
      </w:pPr>
    </w:p>
    <w:p w14:paraId="3C3936F6" w14:textId="77777777" w:rsidR="007B3153" w:rsidRPr="00D1441B" w:rsidRDefault="007B3153" w:rsidP="007B3153">
      <w:pPr>
        <w:tabs>
          <w:tab w:val="left" w:pos="-180"/>
        </w:tabs>
        <w:ind w:left="567" w:hanging="567"/>
        <w:rPr>
          <w:sz w:val="22"/>
          <w:szCs w:val="22"/>
        </w:rPr>
      </w:pPr>
      <w:r>
        <w:rPr>
          <w:sz w:val="22"/>
          <w:szCs w:val="22"/>
        </w:rPr>
        <w:t>SANDOZ</w:t>
      </w:r>
      <w:r w:rsidRPr="00D1441B">
        <w:rPr>
          <w:sz w:val="22"/>
          <w:szCs w:val="22"/>
        </w:rPr>
        <w:br w:type="page"/>
      </w:r>
    </w:p>
    <w:p w14:paraId="79FE4DC9" w14:textId="77777777" w:rsidR="007B3153" w:rsidRPr="00D1441B" w:rsidRDefault="007B3153" w:rsidP="007B3153">
      <w:pPr>
        <w:pBdr>
          <w:top w:val="single" w:sz="4" w:space="0" w:color="auto"/>
          <w:left w:val="single" w:sz="4" w:space="4" w:color="auto"/>
          <w:bottom w:val="single" w:sz="4" w:space="1" w:color="auto"/>
          <w:right w:val="single" w:sz="4" w:space="4" w:color="auto"/>
        </w:pBdr>
        <w:tabs>
          <w:tab w:val="left" w:pos="567"/>
        </w:tabs>
        <w:rPr>
          <w:b/>
          <w:caps/>
          <w:sz w:val="22"/>
          <w:szCs w:val="22"/>
        </w:rPr>
      </w:pPr>
      <w:r w:rsidRPr="00D1441B">
        <w:rPr>
          <w:b/>
          <w:caps/>
          <w:sz w:val="22"/>
          <w:szCs w:val="22"/>
        </w:rPr>
        <w:lastRenderedPageBreak/>
        <w:t xml:space="preserve">Informacija ant </w:t>
      </w:r>
      <w:r w:rsidRPr="00D1441B">
        <w:rPr>
          <w:b/>
          <w:sz w:val="22"/>
          <w:szCs w:val="22"/>
        </w:rPr>
        <w:t>IŠORINĖS</w:t>
      </w:r>
      <w:r w:rsidRPr="00D1441B">
        <w:rPr>
          <w:sz w:val="22"/>
          <w:szCs w:val="22"/>
        </w:rPr>
        <w:t xml:space="preserve"> </w:t>
      </w:r>
      <w:r w:rsidRPr="00D1441B">
        <w:rPr>
          <w:b/>
          <w:caps/>
          <w:sz w:val="22"/>
          <w:szCs w:val="22"/>
        </w:rPr>
        <w:t xml:space="preserve">(JEI JOS NĖRA – </w:t>
      </w:r>
      <w:r w:rsidRPr="00D1441B">
        <w:rPr>
          <w:b/>
          <w:sz w:val="22"/>
          <w:szCs w:val="22"/>
        </w:rPr>
        <w:t>VIDINĖS</w:t>
      </w:r>
      <w:r w:rsidRPr="00D1441B">
        <w:rPr>
          <w:b/>
          <w:caps/>
          <w:sz w:val="22"/>
          <w:szCs w:val="22"/>
        </w:rPr>
        <w:t xml:space="preserve">) pakuotės </w:t>
      </w:r>
    </w:p>
    <w:p w14:paraId="2BFB10BB" w14:textId="77777777" w:rsidR="007B3153" w:rsidRPr="00D1441B" w:rsidRDefault="007B3153" w:rsidP="007B3153">
      <w:pPr>
        <w:pBdr>
          <w:top w:val="single" w:sz="4" w:space="0" w:color="auto"/>
          <w:left w:val="single" w:sz="4" w:space="4" w:color="auto"/>
          <w:bottom w:val="single" w:sz="4" w:space="1" w:color="auto"/>
          <w:right w:val="single" w:sz="4" w:space="4" w:color="auto"/>
        </w:pBdr>
        <w:tabs>
          <w:tab w:val="left" w:pos="567"/>
        </w:tabs>
        <w:ind w:left="567" w:hanging="567"/>
        <w:rPr>
          <w:sz w:val="22"/>
          <w:szCs w:val="22"/>
        </w:rPr>
      </w:pPr>
    </w:p>
    <w:p w14:paraId="59BDA163" w14:textId="77777777" w:rsidR="007B3153" w:rsidRPr="00D1441B" w:rsidRDefault="007B3153" w:rsidP="007B3153">
      <w:pPr>
        <w:pBdr>
          <w:top w:val="single" w:sz="4" w:space="0" w:color="auto"/>
          <w:left w:val="single" w:sz="4" w:space="4" w:color="auto"/>
          <w:bottom w:val="single" w:sz="4" w:space="1" w:color="auto"/>
          <w:right w:val="single" w:sz="4" w:space="4" w:color="auto"/>
        </w:pBdr>
        <w:tabs>
          <w:tab w:val="left" w:pos="567"/>
        </w:tabs>
        <w:ind w:left="567" w:hanging="567"/>
        <w:rPr>
          <w:sz w:val="22"/>
          <w:szCs w:val="22"/>
        </w:rPr>
      </w:pPr>
      <w:r w:rsidRPr="00D1441B">
        <w:rPr>
          <w:b/>
          <w:caps/>
          <w:sz w:val="22"/>
          <w:szCs w:val="22"/>
        </w:rPr>
        <w:t>KARTON</w:t>
      </w:r>
      <w:r>
        <w:rPr>
          <w:b/>
          <w:caps/>
          <w:sz w:val="22"/>
          <w:szCs w:val="22"/>
        </w:rPr>
        <w:t>O</w:t>
      </w:r>
      <w:r w:rsidRPr="00D1441B">
        <w:rPr>
          <w:b/>
          <w:caps/>
          <w:sz w:val="22"/>
          <w:szCs w:val="22"/>
        </w:rPr>
        <w:t xml:space="preserve"> DĖŽUTĖ </w:t>
      </w:r>
    </w:p>
    <w:p w14:paraId="5AE5296E" w14:textId="77777777" w:rsidR="007B3153" w:rsidRPr="00D1441B" w:rsidRDefault="007B3153" w:rsidP="007B3153">
      <w:pPr>
        <w:tabs>
          <w:tab w:val="left" w:pos="567"/>
        </w:tabs>
        <w:ind w:left="567" w:hanging="567"/>
        <w:rPr>
          <w:sz w:val="22"/>
          <w:szCs w:val="22"/>
        </w:rPr>
      </w:pPr>
    </w:p>
    <w:p w14:paraId="24735254" w14:textId="77777777" w:rsidR="007B3153" w:rsidRPr="00D1441B" w:rsidRDefault="007B3153" w:rsidP="007B3153">
      <w:pPr>
        <w:tabs>
          <w:tab w:val="left" w:pos="567"/>
        </w:tabs>
        <w:ind w:left="567" w:hanging="567"/>
        <w:rPr>
          <w:sz w:val="22"/>
          <w:szCs w:val="22"/>
        </w:rPr>
      </w:pPr>
    </w:p>
    <w:p w14:paraId="772A3388"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w:t>
      </w:r>
      <w:r w:rsidRPr="00D1441B">
        <w:rPr>
          <w:b/>
          <w:caps/>
          <w:sz w:val="22"/>
          <w:szCs w:val="22"/>
        </w:rPr>
        <w:tab/>
        <w:t>vaistinio preparato pavadinimas</w:t>
      </w:r>
    </w:p>
    <w:p w14:paraId="2907F280" w14:textId="77777777" w:rsidR="007B3153" w:rsidRPr="00D1441B" w:rsidRDefault="007B3153" w:rsidP="007B3153">
      <w:pPr>
        <w:tabs>
          <w:tab w:val="left" w:pos="567"/>
        </w:tabs>
        <w:ind w:left="567" w:hanging="567"/>
        <w:rPr>
          <w:sz w:val="22"/>
          <w:szCs w:val="22"/>
        </w:rPr>
      </w:pPr>
    </w:p>
    <w:p w14:paraId="30EEE959" w14:textId="77777777" w:rsidR="007B3153" w:rsidRPr="00D1441B" w:rsidRDefault="007B3153" w:rsidP="007B3153">
      <w:pPr>
        <w:tabs>
          <w:tab w:val="left" w:pos="567"/>
        </w:tabs>
        <w:ind w:left="567" w:hanging="567"/>
        <w:rPr>
          <w:sz w:val="22"/>
          <w:szCs w:val="22"/>
        </w:rPr>
      </w:pPr>
      <w:r w:rsidRPr="00D1441B">
        <w:rPr>
          <w:sz w:val="22"/>
          <w:szCs w:val="22"/>
        </w:rPr>
        <w:t>Tamoxifen EBEWE 10 mg tabletės</w:t>
      </w:r>
    </w:p>
    <w:p w14:paraId="587AD4CC" w14:textId="77777777" w:rsidR="007B3153" w:rsidRPr="00D1441B" w:rsidRDefault="007B3153" w:rsidP="007B3153">
      <w:pPr>
        <w:tabs>
          <w:tab w:val="left" w:pos="567"/>
        </w:tabs>
        <w:ind w:left="567" w:hanging="567"/>
        <w:rPr>
          <w:sz w:val="22"/>
          <w:szCs w:val="22"/>
        </w:rPr>
      </w:pPr>
      <w:r w:rsidRPr="00D1441B">
        <w:rPr>
          <w:sz w:val="22"/>
          <w:szCs w:val="22"/>
          <w:highlight w:val="lightGray"/>
        </w:rPr>
        <w:t>Tamoxifen EBEWE 20 mg tabletės</w:t>
      </w:r>
    </w:p>
    <w:p w14:paraId="7B426B4D" w14:textId="77777777" w:rsidR="007B3153" w:rsidRPr="00D1441B" w:rsidRDefault="007B3153" w:rsidP="007B3153">
      <w:pPr>
        <w:tabs>
          <w:tab w:val="left" w:pos="567"/>
        </w:tabs>
        <w:ind w:left="567" w:hanging="567"/>
        <w:rPr>
          <w:sz w:val="22"/>
          <w:szCs w:val="22"/>
        </w:rPr>
      </w:pPr>
    </w:p>
    <w:p w14:paraId="3E1B56F8" w14:textId="2FB6198D" w:rsidR="007B3153" w:rsidRPr="00D1441B" w:rsidRDefault="00F9166F" w:rsidP="007B3153">
      <w:pPr>
        <w:tabs>
          <w:tab w:val="left" w:pos="567"/>
        </w:tabs>
        <w:rPr>
          <w:i/>
          <w:sz w:val="22"/>
          <w:szCs w:val="22"/>
        </w:rPr>
      </w:pPr>
      <w:r>
        <w:rPr>
          <w:i/>
          <w:sz w:val="22"/>
          <w:szCs w:val="22"/>
        </w:rPr>
        <w:t>t</w:t>
      </w:r>
      <w:r w:rsidR="007B3153" w:rsidRPr="00D1441B">
        <w:rPr>
          <w:i/>
          <w:sz w:val="22"/>
          <w:szCs w:val="22"/>
        </w:rPr>
        <w:t>amoksifenas</w:t>
      </w:r>
    </w:p>
    <w:p w14:paraId="39E43472" w14:textId="77777777" w:rsidR="007B3153" w:rsidRPr="00D1441B" w:rsidRDefault="007B3153" w:rsidP="007B3153">
      <w:pPr>
        <w:tabs>
          <w:tab w:val="left" w:pos="567"/>
        </w:tabs>
        <w:ind w:left="567" w:hanging="567"/>
        <w:rPr>
          <w:sz w:val="22"/>
          <w:szCs w:val="22"/>
        </w:rPr>
      </w:pPr>
    </w:p>
    <w:p w14:paraId="02BCD6C7" w14:textId="77777777" w:rsidR="007B3153" w:rsidRPr="00D1441B" w:rsidRDefault="007B3153" w:rsidP="007B3153">
      <w:pPr>
        <w:tabs>
          <w:tab w:val="left" w:pos="567"/>
        </w:tabs>
        <w:ind w:left="567" w:hanging="567"/>
        <w:rPr>
          <w:sz w:val="22"/>
          <w:szCs w:val="22"/>
        </w:rPr>
      </w:pPr>
    </w:p>
    <w:p w14:paraId="21885036"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2.</w:t>
      </w:r>
      <w:r w:rsidRPr="00D1441B">
        <w:rPr>
          <w:b/>
          <w:caps/>
          <w:sz w:val="22"/>
          <w:szCs w:val="22"/>
        </w:rPr>
        <w:tab/>
        <w:t xml:space="preserve">veikliOJI medžiagA ir JOS kiekis </w:t>
      </w:r>
    </w:p>
    <w:p w14:paraId="0579D8C7" w14:textId="77777777" w:rsidR="007B3153" w:rsidRPr="00D1441B" w:rsidRDefault="007B3153" w:rsidP="007B3153">
      <w:pPr>
        <w:tabs>
          <w:tab w:val="left" w:pos="567"/>
        </w:tabs>
        <w:ind w:left="567" w:hanging="567"/>
        <w:rPr>
          <w:caps/>
          <w:sz w:val="22"/>
          <w:szCs w:val="22"/>
        </w:rPr>
      </w:pPr>
    </w:p>
    <w:p w14:paraId="2E7DF467" w14:textId="77777777" w:rsidR="007B3153" w:rsidRPr="00D1441B" w:rsidRDefault="007B3153" w:rsidP="007B3153">
      <w:pPr>
        <w:tabs>
          <w:tab w:val="left" w:pos="567"/>
        </w:tabs>
        <w:spacing w:line="240" w:lineRule="exact"/>
        <w:rPr>
          <w:sz w:val="22"/>
          <w:szCs w:val="22"/>
        </w:rPr>
      </w:pPr>
      <w:r>
        <w:rPr>
          <w:sz w:val="22"/>
          <w:szCs w:val="22"/>
        </w:rPr>
        <w:t>Kiekv</w:t>
      </w:r>
      <w:r w:rsidRPr="00D1441B">
        <w:rPr>
          <w:sz w:val="22"/>
          <w:szCs w:val="22"/>
        </w:rPr>
        <w:t>ienoje tabletėje yra 10 mg tamoksifeno (citrato pavidalu).</w:t>
      </w:r>
    </w:p>
    <w:p w14:paraId="3115F068" w14:textId="77777777" w:rsidR="007B3153" w:rsidRPr="00D1441B" w:rsidRDefault="007B3153" w:rsidP="007B3153">
      <w:pPr>
        <w:tabs>
          <w:tab w:val="left" w:pos="567"/>
        </w:tabs>
        <w:spacing w:line="240" w:lineRule="exact"/>
        <w:rPr>
          <w:sz w:val="22"/>
          <w:szCs w:val="22"/>
        </w:rPr>
      </w:pPr>
      <w:r>
        <w:rPr>
          <w:sz w:val="22"/>
          <w:szCs w:val="22"/>
          <w:highlight w:val="lightGray"/>
        </w:rPr>
        <w:t>Kiekv</w:t>
      </w:r>
      <w:r w:rsidRPr="00D1441B">
        <w:rPr>
          <w:sz w:val="22"/>
          <w:szCs w:val="22"/>
          <w:highlight w:val="lightGray"/>
        </w:rPr>
        <w:t>ienoje tabletėje yra 20 mg tamoksifeno (citrato pavidalu).</w:t>
      </w:r>
    </w:p>
    <w:p w14:paraId="31B48938" w14:textId="77777777" w:rsidR="007B3153" w:rsidRPr="00D1441B" w:rsidRDefault="007B3153" w:rsidP="007B3153">
      <w:pPr>
        <w:tabs>
          <w:tab w:val="left" w:pos="567"/>
        </w:tabs>
        <w:rPr>
          <w:sz w:val="22"/>
          <w:szCs w:val="22"/>
        </w:rPr>
      </w:pPr>
    </w:p>
    <w:p w14:paraId="7600EF19" w14:textId="77777777" w:rsidR="007B3153" w:rsidRPr="00D1441B" w:rsidRDefault="007B3153" w:rsidP="007B3153">
      <w:pPr>
        <w:tabs>
          <w:tab w:val="left" w:pos="567"/>
        </w:tabs>
        <w:spacing w:line="240" w:lineRule="exact"/>
        <w:rPr>
          <w:sz w:val="22"/>
          <w:szCs w:val="22"/>
        </w:rPr>
      </w:pPr>
    </w:p>
    <w:p w14:paraId="1CE19668"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3.</w:t>
      </w:r>
      <w:r w:rsidRPr="00D1441B">
        <w:rPr>
          <w:b/>
          <w:caps/>
          <w:sz w:val="22"/>
          <w:szCs w:val="22"/>
        </w:rPr>
        <w:tab/>
        <w:t>pagalbinių medžiagų sąrašas</w:t>
      </w:r>
    </w:p>
    <w:p w14:paraId="1553E53B" w14:textId="77777777" w:rsidR="007B3153" w:rsidRPr="00D1441B" w:rsidRDefault="007B3153" w:rsidP="007B3153">
      <w:pPr>
        <w:tabs>
          <w:tab w:val="left" w:pos="567"/>
        </w:tabs>
        <w:ind w:left="567" w:hanging="567"/>
        <w:rPr>
          <w:sz w:val="22"/>
          <w:szCs w:val="22"/>
        </w:rPr>
      </w:pPr>
    </w:p>
    <w:p w14:paraId="4E8DCCEB" w14:textId="77777777" w:rsidR="007B3153" w:rsidRPr="00D1441B" w:rsidRDefault="007B3153" w:rsidP="007B3153">
      <w:pPr>
        <w:tabs>
          <w:tab w:val="left" w:pos="567"/>
        </w:tabs>
        <w:ind w:left="567" w:hanging="567"/>
        <w:rPr>
          <w:sz w:val="22"/>
          <w:szCs w:val="22"/>
        </w:rPr>
      </w:pPr>
      <w:r w:rsidRPr="00D1441B">
        <w:rPr>
          <w:sz w:val="22"/>
          <w:szCs w:val="22"/>
        </w:rPr>
        <w:t>Sudėtyje yra laktozės monohidrato.</w:t>
      </w:r>
    </w:p>
    <w:p w14:paraId="30FB2DF6" w14:textId="77777777" w:rsidR="007B3153" w:rsidRPr="00D1441B" w:rsidRDefault="007B3153" w:rsidP="007B3153">
      <w:pPr>
        <w:tabs>
          <w:tab w:val="left" w:pos="567"/>
        </w:tabs>
        <w:ind w:left="567" w:hanging="567"/>
        <w:rPr>
          <w:sz w:val="22"/>
          <w:szCs w:val="22"/>
        </w:rPr>
      </w:pPr>
    </w:p>
    <w:p w14:paraId="2F1F00FF" w14:textId="77777777" w:rsidR="007B3153" w:rsidRPr="00D1441B" w:rsidRDefault="007B3153" w:rsidP="007B3153">
      <w:pPr>
        <w:tabs>
          <w:tab w:val="left" w:pos="567"/>
        </w:tabs>
        <w:ind w:left="567" w:hanging="567"/>
        <w:rPr>
          <w:caps/>
          <w:sz w:val="22"/>
          <w:szCs w:val="22"/>
        </w:rPr>
      </w:pPr>
    </w:p>
    <w:p w14:paraId="53760D2E"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4.</w:t>
      </w:r>
      <w:r w:rsidRPr="00D1441B">
        <w:rPr>
          <w:b/>
          <w:caps/>
          <w:sz w:val="22"/>
          <w:szCs w:val="22"/>
        </w:rPr>
        <w:tab/>
        <w:t>FARMACINĖ forma ir KIEKIS PAKUOTĖJE</w:t>
      </w:r>
    </w:p>
    <w:p w14:paraId="72E46FAE" w14:textId="77777777" w:rsidR="007B3153" w:rsidRPr="00D1441B" w:rsidRDefault="007B3153" w:rsidP="007B3153">
      <w:pPr>
        <w:tabs>
          <w:tab w:val="left" w:pos="567"/>
        </w:tabs>
        <w:ind w:left="567" w:hanging="567"/>
        <w:rPr>
          <w:sz w:val="22"/>
          <w:szCs w:val="22"/>
        </w:rPr>
      </w:pPr>
    </w:p>
    <w:p w14:paraId="409D5B79" w14:textId="77777777" w:rsidR="007B3153" w:rsidRPr="00D1441B" w:rsidRDefault="007B3153" w:rsidP="007B3153">
      <w:pPr>
        <w:tabs>
          <w:tab w:val="left" w:pos="567"/>
        </w:tabs>
        <w:ind w:left="567" w:hanging="567"/>
        <w:rPr>
          <w:sz w:val="22"/>
          <w:szCs w:val="22"/>
        </w:rPr>
      </w:pPr>
      <w:r w:rsidRPr="00D1441B">
        <w:rPr>
          <w:sz w:val="22"/>
          <w:szCs w:val="22"/>
        </w:rPr>
        <w:t>30 tablečių</w:t>
      </w:r>
    </w:p>
    <w:p w14:paraId="6FCB1522" w14:textId="77777777" w:rsidR="007B3153" w:rsidRPr="00D1441B" w:rsidRDefault="007B3153" w:rsidP="007B3153">
      <w:pPr>
        <w:tabs>
          <w:tab w:val="left" w:pos="567"/>
        </w:tabs>
        <w:ind w:left="567" w:hanging="567"/>
        <w:rPr>
          <w:caps/>
          <w:sz w:val="22"/>
          <w:szCs w:val="22"/>
        </w:rPr>
      </w:pPr>
    </w:p>
    <w:p w14:paraId="5CF6B3EF" w14:textId="77777777" w:rsidR="007B3153" w:rsidRPr="00D1441B" w:rsidRDefault="007B3153" w:rsidP="007B3153">
      <w:pPr>
        <w:tabs>
          <w:tab w:val="left" w:pos="567"/>
        </w:tabs>
        <w:ind w:left="567" w:hanging="567"/>
        <w:rPr>
          <w:caps/>
          <w:sz w:val="22"/>
          <w:szCs w:val="22"/>
        </w:rPr>
      </w:pPr>
    </w:p>
    <w:p w14:paraId="7F61B7F4"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5.</w:t>
      </w:r>
      <w:r w:rsidRPr="00D1441B">
        <w:rPr>
          <w:b/>
          <w:caps/>
          <w:sz w:val="22"/>
          <w:szCs w:val="22"/>
        </w:rPr>
        <w:tab/>
        <w:t>vartojimo METODAS IR būdas</w:t>
      </w:r>
    </w:p>
    <w:p w14:paraId="62DB0D91" w14:textId="77777777" w:rsidR="007B3153" w:rsidRPr="00D1441B" w:rsidRDefault="007B3153" w:rsidP="007B3153">
      <w:pPr>
        <w:tabs>
          <w:tab w:val="left" w:pos="567"/>
        </w:tabs>
        <w:ind w:left="567" w:hanging="567"/>
        <w:rPr>
          <w:sz w:val="22"/>
          <w:szCs w:val="22"/>
        </w:rPr>
      </w:pPr>
    </w:p>
    <w:p w14:paraId="08A44C52" w14:textId="77777777" w:rsidR="007B3153" w:rsidRPr="00D1441B" w:rsidRDefault="007B3153" w:rsidP="007B3153">
      <w:pPr>
        <w:tabs>
          <w:tab w:val="left" w:pos="567"/>
        </w:tabs>
        <w:ind w:left="567" w:hanging="567"/>
        <w:rPr>
          <w:sz w:val="22"/>
          <w:szCs w:val="22"/>
        </w:rPr>
      </w:pPr>
      <w:r w:rsidRPr="00D1441B">
        <w:rPr>
          <w:sz w:val="22"/>
          <w:szCs w:val="22"/>
        </w:rPr>
        <w:t>Vartoti per burną</w:t>
      </w:r>
      <w:r>
        <w:rPr>
          <w:sz w:val="22"/>
          <w:szCs w:val="22"/>
        </w:rPr>
        <w:t>.</w:t>
      </w:r>
    </w:p>
    <w:p w14:paraId="221094B2" w14:textId="77777777" w:rsidR="007B3153" w:rsidRPr="00D1441B" w:rsidRDefault="007B3153" w:rsidP="007B3153">
      <w:pPr>
        <w:tabs>
          <w:tab w:val="left" w:pos="567"/>
        </w:tabs>
        <w:ind w:left="567" w:hanging="567"/>
        <w:rPr>
          <w:sz w:val="22"/>
          <w:szCs w:val="22"/>
        </w:rPr>
      </w:pPr>
      <w:r w:rsidRPr="00D1441B">
        <w:rPr>
          <w:sz w:val="22"/>
          <w:szCs w:val="22"/>
        </w:rPr>
        <w:t>Prieš vartojimą perskaitykite pakuotės lapelį.</w:t>
      </w:r>
    </w:p>
    <w:p w14:paraId="71253F43" w14:textId="77777777" w:rsidR="007B3153" w:rsidRPr="00D1441B" w:rsidRDefault="007B3153" w:rsidP="007B3153">
      <w:pPr>
        <w:tabs>
          <w:tab w:val="left" w:pos="567"/>
        </w:tabs>
        <w:ind w:left="567" w:hanging="567"/>
        <w:rPr>
          <w:caps/>
          <w:sz w:val="22"/>
          <w:szCs w:val="22"/>
        </w:rPr>
      </w:pPr>
    </w:p>
    <w:p w14:paraId="3CF8DBEF" w14:textId="77777777" w:rsidR="007B3153" w:rsidRPr="00D1441B" w:rsidRDefault="007B3153" w:rsidP="007B3153">
      <w:pPr>
        <w:tabs>
          <w:tab w:val="left" w:pos="567"/>
        </w:tabs>
        <w:ind w:left="567" w:hanging="567"/>
        <w:rPr>
          <w:caps/>
          <w:sz w:val="22"/>
          <w:szCs w:val="22"/>
        </w:rPr>
      </w:pPr>
    </w:p>
    <w:p w14:paraId="321A3D90"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6.</w:t>
      </w:r>
      <w:r w:rsidRPr="00D1441B">
        <w:rPr>
          <w:b/>
          <w:caps/>
          <w:sz w:val="22"/>
          <w:szCs w:val="22"/>
        </w:rPr>
        <w:tab/>
        <w:t>SPECIALUS Įspėjimas</w:t>
      </w:r>
      <w:r w:rsidRPr="00D1441B">
        <w:rPr>
          <w:sz w:val="22"/>
          <w:szCs w:val="22"/>
        </w:rPr>
        <w:t xml:space="preserve">, </w:t>
      </w:r>
      <w:r w:rsidRPr="00D1441B">
        <w:rPr>
          <w:b/>
          <w:sz w:val="22"/>
          <w:szCs w:val="22"/>
        </w:rPr>
        <w:t xml:space="preserve">KAD VAISTINĮ PREPARATĄ BŪTINA LAIKYTI </w:t>
      </w:r>
      <w:r w:rsidRPr="00D1441B">
        <w:rPr>
          <w:b/>
          <w:caps/>
          <w:sz w:val="22"/>
          <w:szCs w:val="22"/>
        </w:rPr>
        <w:t>vaikams nepasTEBIMOJE ir nepasIEKIAMOJE vietoje</w:t>
      </w:r>
    </w:p>
    <w:p w14:paraId="33B879B5" w14:textId="77777777" w:rsidR="007B3153" w:rsidRPr="00D1441B" w:rsidRDefault="007B3153" w:rsidP="007B3153">
      <w:pPr>
        <w:tabs>
          <w:tab w:val="left" w:pos="567"/>
        </w:tabs>
        <w:ind w:left="567" w:hanging="567"/>
        <w:rPr>
          <w:sz w:val="22"/>
          <w:szCs w:val="22"/>
        </w:rPr>
      </w:pPr>
    </w:p>
    <w:p w14:paraId="4721D7AA" w14:textId="77777777" w:rsidR="007B3153" w:rsidRPr="00D1441B" w:rsidRDefault="007B3153" w:rsidP="007B3153">
      <w:pPr>
        <w:rPr>
          <w:sz w:val="22"/>
          <w:szCs w:val="22"/>
        </w:rPr>
      </w:pPr>
      <w:r w:rsidRPr="00D1441B">
        <w:rPr>
          <w:noProof/>
          <w:sz w:val="22"/>
          <w:szCs w:val="22"/>
        </w:rPr>
        <w:t>Laikyti vaikams nepastebimoje ir nepasiekiamoje vietoje.</w:t>
      </w:r>
    </w:p>
    <w:p w14:paraId="785B7676" w14:textId="77777777" w:rsidR="007B3153" w:rsidRPr="00D1441B" w:rsidRDefault="007B3153" w:rsidP="007B3153">
      <w:pPr>
        <w:tabs>
          <w:tab w:val="left" w:pos="567"/>
        </w:tabs>
        <w:ind w:left="567" w:hanging="567"/>
        <w:rPr>
          <w:sz w:val="22"/>
          <w:szCs w:val="22"/>
        </w:rPr>
      </w:pPr>
    </w:p>
    <w:p w14:paraId="67DC87AC" w14:textId="77777777" w:rsidR="007B3153" w:rsidRPr="00D1441B" w:rsidRDefault="007B3153" w:rsidP="007B3153">
      <w:pPr>
        <w:tabs>
          <w:tab w:val="left" w:pos="567"/>
        </w:tabs>
        <w:ind w:left="567" w:hanging="567"/>
        <w:rPr>
          <w:sz w:val="22"/>
          <w:szCs w:val="22"/>
        </w:rPr>
      </w:pPr>
    </w:p>
    <w:p w14:paraId="124DC69A"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7.</w:t>
      </w:r>
      <w:r w:rsidRPr="00D1441B">
        <w:rPr>
          <w:b/>
          <w:caps/>
          <w:sz w:val="22"/>
          <w:szCs w:val="22"/>
        </w:rPr>
        <w:tab/>
        <w:t>kitas specialus Įspėjimas (jei reikia)</w:t>
      </w:r>
    </w:p>
    <w:p w14:paraId="4CC8B1C0" w14:textId="77777777" w:rsidR="007B3153" w:rsidRPr="00D1441B" w:rsidRDefault="007B3153" w:rsidP="007B3153">
      <w:pPr>
        <w:tabs>
          <w:tab w:val="left" w:pos="567"/>
        </w:tabs>
        <w:ind w:left="567" w:hanging="567"/>
        <w:rPr>
          <w:caps/>
          <w:sz w:val="22"/>
          <w:szCs w:val="22"/>
        </w:rPr>
      </w:pPr>
    </w:p>
    <w:p w14:paraId="4A57E83E" w14:textId="77777777" w:rsidR="007B3153" w:rsidRPr="00D1441B" w:rsidRDefault="007B3153" w:rsidP="007B3153">
      <w:pPr>
        <w:tabs>
          <w:tab w:val="left" w:pos="567"/>
        </w:tabs>
        <w:ind w:left="567" w:hanging="567"/>
        <w:rPr>
          <w:caps/>
          <w:sz w:val="22"/>
          <w:szCs w:val="22"/>
        </w:rPr>
      </w:pPr>
    </w:p>
    <w:p w14:paraId="29757608"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8.</w:t>
      </w:r>
      <w:r w:rsidRPr="00D1441B">
        <w:rPr>
          <w:b/>
          <w:caps/>
          <w:sz w:val="22"/>
          <w:szCs w:val="22"/>
        </w:rPr>
        <w:tab/>
        <w:t>tinkamumo laikas</w:t>
      </w:r>
    </w:p>
    <w:p w14:paraId="1A3DCCC7" w14:textId="77777777" w:rsidR="007B3153" w:rsidRPr="00D1441B" w:rsidRDefault="007B3153" w:rsidP="007B3153">
      <w:pPr>
        <w:tabs>
          <w:tab w:val="left" w:pos="567"/>
        </w:tabs>
        <w:ind w:left="567" w:hanging="567"/>
        <w:rPr>
          <w:sz w:val="22"/>
          <w:szCs w:val="22"/>
        </w:rPr>
      </w:pPr>
    </w:p>
    <w:p w14:paraId="4FE5A6CA" w14:textId="77777777" w:rsidR="007B3153" w:rsidRPr="00D1441B" w:rsidRDefault="007B3153" w:rsidP="007B3153">
      <w:pPr>
        <w:tabs>
          <w:tab w:val="left" w:pos="567"/>
        </w:tabs>
        <w:ind w:left="567" w:hanging="567"/>
        <w:rPr>
          <w:sz w:val="22"/>
          <w:szCs w:val="22"/>
        </w:rPr>
      </w:pPr>
      <w:r>
        <w:rPr>
          <w:sz w:val="22"/>
          <w:szCs w:val="22"/>
        </w:rPr>
        <w:t xml:space="preserve">EXP </w:t>
      </w:r>
      <w:r w:rsidRPr="00D1441B">
        <w:rPr>
          <w:sz w:val="22"/>
          <w:szCs w:val="22"/>
        </w:rPr>
        <w:t>{</w:t>
      </w:r>
      <w:r>
        <w:rPr>
          <w:sz w:val="22"/>
          <w:szCs w:val="22"/>
        </w:rPr>
        <w:t xml:space="preserve">mm </w:t>
      </w:r>
      <w:r w:rsidRPr="00D1441B">
        <w:rPr>
          <w:sz w:val="22"/>
          <w:szCs w:val="22"/>
        </w:rPr>
        <w:t xml:space="preserve">MMMM} </w:t>
      </w:r>
      <w:r w:rsidRPr="00D1441B">
        <w:rPr>
          <w:i/>
          <w:sz w:val="22"/>
          <w:szCs w:val="22"/>
        </w:rPr>
        <w:t>[</w:t>
      </w:r>
      <w:r>
        <w:rPr>
          <w:i/>
          <w:sz w:val="22"/>
          <w:szCs w:val="22"/>
        </w:rPr>
        <w:t xml:space="preserve">mėnuo, </w:t>
      </w:r>
      <w:r w:rsidRPr="00D1441B">
        <w:rPr>
          <w:i/>
          <w:sz w:val="22"/>
          <w:szCs w:val="22"/>
        </w:rPr>
        <w:t>metai]</w:t>
      </w:r>
    </w:p>
    <w:p w14:paraId="383C6B93" w14:textId="77777777" w:rsidR="007B3153" w:rsidRPr="00D1441B" w:rsidRDefault="007B3153" w:rsidP="007B3153">
      <w:pPr>
        <w:tabs>
          <w:tab w:val="left" w:pos="567"/>
        </w:tabs>
        <w:ind w:left="567" w:hanging="567"/>
        <w:rPr>
          <w:sz w:val="22"/>
          <w:szCs w:val="22"/>
        </w:rPr>
      </w:pPr>
    </w:p>
    <w:p w14:paraId="00F7B83A" w14:textId="77777777" w:rsidR="007B3153" w:rsidRPr="00D1441B" w:rsidRDefault="007B3153" w:rsidP="007B3153">
      <w:pPr>
        <w:tabs>
          <w:tab w:val="left" w:pos="567"/>
        </w:tabs>
        <w:ind w:left="567" w:hanging="567"/>
        <w:rPr>
          <w:sz w:val="22"/>
          <w:szCs w:val="22"/>
        </w:rPr>
      </w:pPr>
    </w:p>
    <w:p w14:paraId="3A634A09"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9.</w:t>
      </w:r>
      <w:r w:rsidRPr="00D1441B">
        <w:rPr>
          <w:b/>
          <w:caps/>
          <w:sz w:val="22"/>
          <w:szCs w:val="22"/>
        </w:rPr>
        <w:tab/>
        <w:t>SPECIALIOS laikymo sąlygos</w:t>
      </w:r>
    </w:p>
    <w:p w14:paraId="0E1C0142" w14:textId="77777777" w:rsidR="007B3153" w:rsidRPr="00D1441B" w:rsidRDefault="007B3153" w:rsidP="007B3153">
      <w:pPr>
        <w:tabs>
          <w:tab w:val="left" w:pos="567"/>
        </w:tabs>
        <w:ind w:left="567" w:hanging="567"/>
        <w:rPr>
          <w:sz w:val="22"/>
          <w:szCs w:val="22"/>
        </w:rPr>
      </w:pPr>
    </w:p>
    <w:p w14:paraId="6368F294" w14:textId="77FF0EC9" w:rsidR="007B3153" w:rsidRPr="00D1441B" w:rsidRDefault="007B3153" w:rsidP="007B3153">
      <w:pPr>
        <w:tabs>
          <w:tab w:val="left" w:pos="567"/>
        </w:tabs>
        <w:rPr>
          <w:sz w:val="22"/>
          <w:szCs w:val="22"/>
        </w:rPr>
      </w:pPr>
      <w:r w:rsidRPr="00D1441B">
        <w:rPr>
          <w:sz w:val="22"/>
          <w:szCs w:val="22"/>
        </w:rPr>
        <w:t xml:space="preserve">Laikyti ne aukštesnėje kaip 25 °C temperatūroje. Buteliuką laikyti išorinėje dėžutėje, kad </w:t>
      </w:r>
      <w:r>
        <w:rPr>
          <w:sz w:val="22"/>
          <w:szCs w:val="22"/>
        </w:rPr>
        <w:t>vaist</w:t>
      </w:r>
      <w:r w:rsidR="00511D8A">
        <w:rPr>
          <w:sz w:val="22"/>
          <w:szCs w:val="22"/>
        </w:rPr>
        <w:t>inis preparatas</w:t>
      </w:r>
      <w:r w:rsidRPr="00D1441B">
        <w:rPr>
          <w:sz w:val="22"/>
          <w:szCs w:val="22"/>
        </w:rPr>
        <w:t xml:space="preserve"> būtų apsaugotas nuo šviesos ir drėgmės.</w:t>
      </w:r>
    </w:p>
    <w:p w14:paraId="4C2EFB0C" w14:textId="77777777" w:rsidR="007B3153" w:rsidRPr="00D1441B" w:rsidRDefault="007B3153" w:rsidP="007B3153">
      <w:pPr>
        <w:tabs>
          <w:tab w:val="left" w:pos="567"/>
        </w:tabs>
        <w:rPr>
          <w:sz w:val="22"/>
          <w:szCs w:val="22"/>
        </w:rPr>
      </w:pPr>
    </w:p>
    <w:p w14:paraId="4161C8B0" w14:textId="0605FDA1" w:rsidR="007B3153" w:rsidRPr="00D1441B" w:rsidRDefault="007B3153" w:rsidP="007B3153">
      <w:pPr>
        <w:pBdr>
          <w:top w:val="single" w:sz="4" w:space="0"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lastRenderedPageBreak/>
        <w:t>10.</w:t>
      </w:r>
      <w:r w:rsidRPr="00D1441B">
        <w:rPr>
          <w:b/>
          <w:caps/>
          <w:sz w:val="22"/>
          <w:szCs w:val="22"/>
        </w:rPr>
        <w:tab/>
        <w:t>specialios atsargumo priemonės DĖL NESUVARTOTO VAISTINIO PREPARATO AR JO ATLIEKŲ TVARKYMO (jei reikia)</w:t>
      </w:r>
    </w:p>
    <w:p w14:paraId="5F5CCCCC" w14:textId="77777777" w:rsidR="007B3153" w:rsidRPr="00D1441B" w:rsidRDefault="007B3153" w:rsidP="007B3153">
      <w:pPr>
        <w:tabs>
          <w:tab w:val="left" w:pos="567"/>
        </w:tabs>
        <w:ind w:left="567" w:hanging="567"/>
        <w:rPr>
          <w:caps/>
          <w:sz w:val="22"/>
          <w:szCs w:val="22"/>
        </w:rPr>
      </w:pPr>
    </w:p>
    <w:p w14:paraId="0629852E" w14:textId="77777777" w:rsidR="007B3153" w:rsidRPr="00D1441B" w:rsidRDefault="007B3153" w:rsidP="007B3153">
      <w:pPr>
        <w:tabs>
          <w:tab w:val="left" w:pos="567"/>
        </w:tabs>
        <w:ind w:left="567" w:hanging="567"/>
        <w:rPr>
          <w:caps/>
          <w:sz w:val="22"/>
          <w:szCs w:val="22"/>
        </w:rPr>
      </w:pPr>
    </w:p>
    <w:p w14:paraId="01E6EBBD" w14:textId="77777777" w:rsidR="007B3153" w:rsidRPr="00D1441B" w:rsidRDefault="007B3153" w:rsidP="007B3153">
      <w:pPr>
        <w:pBdr>
          <w:top w:val="single" w:sz="4" w:space="1" w:color="auto"/>
          <w:left w:val="single" w:sz="4" w:space="2" w:color="auto"/>
          <w:bottom w:val="single" w:sz="4" w:space="1" w:color="auto"/>
          <w:right w:val="single" w:sz="4" w:space="4" w:color="auto"/>
        </w:pBdr>
        <w:tabs>
          <w:tab w:val="left" w:pos="567"/>
        </w:tabs>
        <w:ind w:left="567" w:hanging="567"/>
        <w:rPr>
          <w:b/>
          <w:caps/>
          <w:sz w:val="22"/>
          <w:szCs w:val="22"/>
        </w:rPr>
      </w:pPr>
      <w:r w:rsidRPr="00D1441B">
        <w:rPr>
          <w:b/>
          <w:caps/>
          <w:sz w:val="22"/>
          <w:szCs w:val="22"/>
        </w:rPr>
        <w:t>11.</w:t>
      </w:r>
      <w:r w:rsidRPr="00D1441B">
        <w:rPr>
          <w:b/>
          <w:caps/>
          <w:sz w:val="22"/>
          <w:szCs w:val="22"/>
        </w:rPr>
        <w:tab/>
      </w:r>
      <w:r>
        <w:rPr>
          <w:b/>
          <w:caps/>
          <w:noProof/>
          <w:sz w:val="22"/>
          <w:szCs w:val="22"/>
        </w:rPr>
        <w:t>REGISTRUOTOJO</w:t>
      </w:r>
      <w:r w:rsidRPr="00D1441B">
        <w:rPr>
          <w:b/>
          <w:caps/>
          <w:noProof/>
          <w:sz w:val="22"/>
          <w:szCs w:val="22"/>
        </w:rPr>
        <w:t xml:space="preserve"> PAVADINIMAS IR ADRESAS</w:t>
      </w:r>
    </w:p>
    <w:p w14:paraId="12EE63B7" w14:textId="77777777" w:rsidR="007B3153" w:rsidRPr="00D1441B" w:rsidRDefault="007B3153" w:rsidP="007B3153">
      <w:pPr>
        <w:tabs>
          <w:tab w:val="left" w:pos="567"/>
          <w:tab w:val="left" w:pos="720"/>
        </w:tabs>
        <w:spacing w:line="240" w:lineRule="exact"/>
        <w:rPr>
          <w:sz w:val="22"/>
          <w:szCs w:val="22"/>
        </w:rPr>
      </w:pPr>
    </w:p>
    <w:p w14:paraId="5E7423D8" w14:textId="77777777" w:rsidR="007B3153" w:rsidRPr="0075176F" w:rsidRDefault="007B3153" w:rsidP="007B3153">
      <w:pPr>
        <w:tabs>
          <w:tab w:val="left" w:pos="567"/>
        </w:tabs>
        <w:rPr>
          <w:szCs w:val="22"/>
          <w:lang w:eastAsia="lt-LT"/>
        </w:rPr>
      </w:pPr>
      <w:r w:rsidRPr="0075176F">
        <w:rPr>
          <w:szCs w:val="22"/>
          <w:lang w:eastAsia="lt-LT"/>
        </w:rPr>
        <w:t>Sandoz d.d.</w:t>
      </w:r>
    </w:p>
    <w:p w14:paraId="28900770" w14:textId="77777777" w:rsidR="007B3153" w:rsidRPr="0075176F" w:rsidRDefault="007B3153" w:rsidP="007B3153">
      <w:pPr>
        <w:tabs>
          <w:tab w:val="left" w:pos="567"/>
        </w:tabs>
        <w:rPr>
          <w:szCs w:val="22"/>
          <w:lang w:eastAsia="lt-LT"/>
        </w:rPr>
      </w:pPr>
      <w:r w:rsidRPr="0075176F">
        <w:rPr>
          <w:szCs w:val="22"/>
          <w:lang w:eastAsia="lt-LT"/>
        </w:rPr>
        <w:t>Verovškova 57</w:t>
      </w:r>
    </w:p>
    <w:p w14:paraId="387A11BB" w14:textId="77777777" w:rsidR="007B3153" w:rsidRPr="0075176F" w:rsidRDefault="007B3153" w:rsidP="007B3153">
      <w:pPr>
        <w:tabs>
          <w:tab w:val="left" w:pos="567"/>
        </w:tabs>
        <w:rPr>
          <w:szCs w:val="22"/>
          <w:lang w:eastAsia="lt-LT"/>
        </w:rPr>
      </w:pPr>
      <w:r w:rsidRPr="0075176F">
        <w:rPr>
          <w:szCs w:val="22"/>
          <w:lang w:eastAsia="lt-LT"/>
        </w:rPr>
        <w:t>SI-1000 Ljubljana</w:t>
      </w:r>
    </w:p>
    <w:p w14:paraId="3E06F5B2" w14:textId="77777777" w:rsidR="007B3153" w:rsidRPr="0075176F" w:rsidRDefault="007B3153" w:rsidP="007B3153">
      <w:pPr>
        <w:tabs>
          <w:tab w:val="left" w:pos="567"/>
        </w:tabs>
        <w:rPr>
          <w:szCs w:val="22"/>
          <w:lang w:eastAsia="lt-LT"/>
        </w:rPr>
      </w:pPr>
      <w:r w:rsidRPr="0075176F">
        <w:rPr>
          <w:szCs w:val="22"/>
          <w:lang w:eastAsia="lt-LT"/>
        </w:rPr>
        <w:t>Slovėnija</w:t>
      </w:r>
    </w:p>
    <w:p w14:paraId="2C0C816F" w14:textId="77777777" w:rsidR="007B3153" w:rsidRPr="00D1441B" w:rsidRDefault="007B3153" w:rsidP="007B3153">
      <w:pPr>
        <w:tabs>
          <w:tab w:val="left" w:pos="567"/>
        </w:tabs>
        <w:ind w:left="567" w:hanging="567"/>
        <w:rPr>
          <w:caps/>
          <w:sz w:val="22"/>
          <w:szCs w:val="22"/>
        </w:rPr>
      </w:pPr>
    </w:p>
    <w:p w14:paraId="76CE5C02" w14:textId="77777777" w:rsidR="007B3153" w:rsidRPr="00D1441B" w:rsidRDefault="007B3153" w:rsidP="007B3153">
      <w:pPr>
        <w:tabs>
          <w:tab w:val="left" w:pos="567"/>
        </w:tabs>
        <w:ind w:left="567" w:hanging="567"/>
        <w:rPr>
          <w:caps/>
          <w:sz w:val="22"/>
          <w:szCs w:val="22"/>
        </w:rPr>
      </w:pPr>
    </w:p>
    <w:p w14:paraId="65ACAD03" w14:textId="77777777" w:rsidR="007B3153" w:rsidRPr="00D1441B" w:rsidRDefault="007B3153" w:rsidP="007B3153">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D1441B">
        <w:rPr>
          <w:b/>
          <w:caps/>
          <w:sz w:val="22"/>
          <w:szCs w:val="22"/>
        </w:rPr>
        <w:t>12.</w:t>
      </w:r>
      <w:r w:rsidRPr="00D1441B">
        <w:rPr>
          <w:b/>
          <w:caps/>
          <w:sz w:val="22"/>
          <w:szCs w:val="22"/>
        </w:rPr>
        <w:tab/>
      </w:r>
      <w:r>
        <w:rPr>
          <w:b/>
          <w:noProof/>
          <w:sz w:val="22"/>
          <w:szCs w:val="22"/>
        </w:rPr>
        <w:t>REGISTRACIJOS</w:t>
      </w:r>
      <w:r w:rsidRPr="00D1441B">
        <w:rPr>
          <w:b/>
          <w:noProof/>
          <w:sz w:val="22"/>
          <w:szCs w:val="22"/>
        </w:rPr>
        <w:t xml:space="preserve"> PAŽYMĖJIMO NUMERIS (-IAI)</w:t>
      </w:r>
      <w:r w:rsidRPr="00D1441B">
        <w:rPr>
          <w:b/>
          <w:sz w:val="22"/>
          <w:szCs w:val="22"/>
        </w:rPr>
        <w:t xml:space="preserve"> </w:t>
      </w:r>
    </w:p>
    <w:p w14:paraId="2C7648B2" w14:textId="77777777" w:rsidR="007B3153" w:rsidRPr="00D1441B" w:rsidRDefault="007B3153" w:rsidP="007B3153">
      <w:pPr>
        <w:tabs>
          <w:tab w:val="left" w:pos="567"/>
        </w:tabs>
        <w:ind w:left="567" w:hanging="567"/>
        <w:rPr>
          <w:sz w:val="22"/>
          <w:szCs w:val="22"/>
        </w:rPr>
      </w:pPr>
    </w:p>
    <w:p w14:paraId="50CFB120" w14:textId="77777777" w:rsidR="007B3153" w:rsidRPr="00D1441B" w:rsidRDefault="007B3153" w:rsidP="007B3153">
      <w:pPr>
        <w:tabs>
          <w:tab w:val="left" w:pos="567"/>
        </w:tabs>
        <w:rPr>
          <w:bCs/>
          <w:sz w:val="22"/>
          <w:szCs w:val="22"/>
        </w:rPr>
      </w:pPr>
      <w:r w:rsidRPr="00D1441B">
        <w:rPr>
          <w:bCs/>
          <w:sz w:val="22"/>
          <w:szCs w:val="22"/>
        </w:rPr>
        <w:t>Tamoxifen EBEWE 10 mg tabletės – LT/1/95/0870/001</w:t>
      </w:r>
    </w:p>
    <w:p w14:paraId="4ACAF802" w14:textId="77777777" w:rsidR="007B3153" w:rsidRPr="00D1441B" w:rsidRDefault="007B3153" w:rsidP="007B3153">
      <w:pPr>
        <w:tabs>
          <w:tab w:val="left" w:pos="567"/>
        </w:tabs>
        <w:rPr>
          <w:bCs/>
          <w:sz w:val="22"/>
          <w:szCs w:val="22"/>
        </w:rPr>
      </w:pPr>
      <w:r w:rsidRPr="00D1441B">
        <w:rPr>
          <w:bCs/>
          <w:sz w:val="22"/>
          <w:szCs w:val="22"/>
        </w:rPr>
        <w:t>Tamoxifen EBEWE 20 mg tabletės – LT/1/95/0870/002</w:t>
      </w:r>
    </w:p>
    <w:p w14:paraId="67994755" w14:textId="77777777" w:rsidR="007B3153" w:rsidRPr="00D1441B" w:rsidRDefault="007B3153" w:rsidP="007B3153">
      <w:pPr>
        <w:tabs>
          <w:tab w:val="left" w:pos="567"/>
        </w:tabs>
        <w:ind w:left="567" w:hanging="567"/>
        <w:rPr>
          <w:sz w:val="22"/>
          <w:szCs w:val="22"/>
        </w:rPr>
      </w:pPr>
    </w:p>
    <w:p w14:paraId="7E526337" w14:textId="77777777" w:rsidR="007B3153" w:rsidRPr="00D1441B" w:rsidRDefault="007B3153" w:rsidP="007B3153">
      <w:pPr>
        <w:tabs>
          <w:tab w:val="left" w:pos="567"/>
        </w:tabs>
        <w:ind w:left="567" w:hanging="567"/>
        <w:rPr>
          <w:sz w:val="22"/>
          <w:szCs w:val="22"/>
        </w:rPr>
      </w:pPr>
    </w:p>
    <w:p w14:paraId="39B51EEE"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13.</w:t>
      </w:r>
      <w:r w:rsidRPr="00D1441B">
        <w:rPr>
          <w:b/>
          <w:caps/>
          <w:sz w:val="22"/>
          <w:szCs w:val="22"/>
        </w:rPr>
        <w:tab/>
        <w:t>serijos numeris</w:t>
      </w:r>
    </w:p>
    <w:p w14:paraId="7470644E" w14:textId="77777777" w:rsidR="007B3153" w:rsidRPr="00D1441B" w:rsidRDefault="007B3153" w:rsidP="007B3153">
      <w:pPr>
        <w:tabs>
          <w:tab w:val="left" w:pos="567"/>
        </w:tabs>
        <w:ind w:left="567" w:hanging="567"/>
        <w:rPr>
          <w:sz w:val="22"/>
          <w:szCs w:val="22"/>
        </w:rPr>
      </w:pPr>
    </w:p>
    <w:p w14:paraId="16C4E7FE" w14:textId="77777777" w:rsidR="007B3153" w:rsidRPr="00D1441B" w:rsidRDefault="007B3153" w:rsidP="007B3153">
      <w:pPr>
        <w:tabs>
          <w:tab w:val="left" w:pos="567"/>
        </w:tabs>
        <w:ind w:left="567" w:hanging="567"/>
        <w:rPr>
          <w:sz w:val="22"/>
          <w:szCs w:val="22"/>
        </w:rPr>
      </w:pPr>
      <w:r>
        <w:rPr>
          <w:sz w:val="22"/>
          <w:szCs w:val="22"/>
        </w:rPr>
        <w:t xml:space="preserve">Lot </w:t>
      </w:r>
      <w:r w:rsidRPr="00D1441B">
        <w:rPr>
          <w:sz w:val="22"/>
          <w:szCs w:val="22"/>
        </w:rPr>
        <w:t>{numeris}</w:t>
      </w:r>
    </w:p>
    <w:p w14:paraId="1B04C53B" w14:textId="77777777" w:rsidR="007B3153" w:rsidRPr="00D1441B" w:rsidRDefault="007B3153" w:rsidP="007B3153">
      <w:pPr>
        <w:tabs>
          <w:tab w:val="left" w:pos="567"/>
        </w:tabs>
        <w:ind w:left="567" w:hanging="567"/>
        <w:rPr>
          <w:sz w:val="22"/>
          <w:szCs w:val="22"/>
        </w:rPr>
      </w:pPr>
    </w:p>
    <w:p w14:paraId="210F26A0" w14:textId="77777777" w:rsidR="007B3153" w:rsidRPr="00D1441B" w:rsidRDefault="007B3153" w:rsidP="007B3153">
      <w:pPr>
        <w:tabs>
          <w:tab w:val="left" w:pos="567"/>
        </w:tabs>
        <w:ind w:left="567" w:hanging="567"/>
        <w:rPr>
          <w:sz w:val="22"/>
          <w:szCs w:val="22"/>
        </w:rPr>
      </w:pPr>
    </w:p>
    <w:p w14:paraId="5D4998D2"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14.</w:t>
      </w:r>
      <w:r w:rsidRPr="00D1441B">
        <w:rPr>
          <w:b/>
          <w:caps/>
          <w:sz w:val="22"/>
          <w:szCs w:val="22"/>
        </w:rPr>
        <w:tab/>
        <w:t>PARDAVIMO (IŠDAVIMO) tvarka</w:t>
      </w:r>
    </w:p>
    <w:p w14:paraId="6B78A22E" w14:textId="77777777" w:rsidR="007B3153" w:rsidRPr="00D1441B" w:rsidRDefault="007B3153" w:rsidP="007B3153">
      <w:pPr>
        <w:tabs>
          <w:tab w:val="left" w:pos="567"/>
        </w:tabs>
        <w:ind w:left="567" w:hanging="567"/>
        <w:rPr>
          <w:sz w:val="22"/>
          <w:szCs w:val="22"/>
        </w:rPr>
      </w:pPr>
    </w:p>
    <w:p w14:paraId="0DF29C26" w14:textId="0EE729B0" w:rsidR="007B3153" w:rsidRPr="00D1441B" w:rsidRDefault="007B3153" w:rsidP="007B3153">
      <w:pPr>
        <w:tabs>
          <w:tab w:val="left" w:pos="567"/>
        </w:tabs>
        <w:ind w:left="567" w:hanging="567"/>
        <w:rPr>
          <w:sz w:val="22"/>
          <w:szCs w:val="22"/>
        </w:rPr>
      </w:pPr>
      <w:r w:rsidRPr="00D1441B">
        <w:rPr>
          <w:sz w:val="22"/>
          <w:szCs w:val="22"/>
        </w:rPr>
        <w:t>Receptinis vaist</w:t>
      </w:r>
      <w:r w:rsidR="00511D8A">
        <w:rPr>
          <w:sz w:val="22"/>
          <w:szCs w:val="22"/>
        </w:rPr>
        <w:t>inis preparatas</w:t>
      </w:r>
      <w:r>
        <w:rPr>
          <w:sz w:val="22"/>
          <w:szCs w:val="22"/>
        </w:rPr>
        <w:t>.</w:t>
      </w:r>
    </w:p>
    <w:p w14:paraId="2F5D24C3" w14:textId="77777777" w:rsidR="007B3153" w:rsidRPr="00D1441B" w:rsidRDefault="007B3153" w:rsidP="007B3153">
      <w:pPr>
        <w:tabs>
          <w:tab w:val="left" w:pos="567"/>
        </w:tabs>
        <w:ind w:left="567" w:hanging="567"/>
        <w:rPr>
          <w:sz w:val="22"/>
          <w:szCs w:val="22"/>
        </w:rPr>
      </w:pPr>
    </w:p>
    <w:p w14:paraId="23582735" w14:textId="77777777" w:rsidR="007B3153" w:rsidRPr="00D1441B" w:rsidRDefault="007B3153" w:rsidP="007B3153">
      <w:pPr>
        <w:tabs>
          <w:tab w:val="left" w:pos="567"/>
        </w:tabs>
        <w:ind w:left="567" w:hanging="567"/>
        <w:rPr>
          <w:sz w:val="22"/>
          <w:szCs w:val="22"/>
        </w:rPr>
      </w:pPr>
    </w:p>
    <w:p w14:paraId="07E4D1FB" w14:textId="77777777" w:rsidR="007B3153" w:rsidRPr="00D1441B" w:rsidRDefault="007B3153" w:rsidP="007B3153">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D1441B">
        <w:rPr>
          <w:b/>
          <w:caps/>
          <w:sz w:val="22"/>
          <w:szCs w:val="22"/>
        </w:rPr>
        <w:t>15.</w:t>
      </w:r>
      <w:r w:rsidRPr="00D1441B">
        <w:rPr>
          <w:b/>
          <w:caps/>
          <w:sz w:val="22"/>
          <w:szCs w:val="22"/>
        </w:rPr>
        <w:tab/>
        <w:t>vartojimo instrukcijA</w:t>
      </w:r>
    </w:p>
    <w:p w14:paraId="705846B9" w14:textId="77777777" w:rsidR="007B3153" w:rsidRPr="00D1441B" w:rsidRDefault="007B3153" w:rsidP="007B3153">
      <w:pPr>
        <w:tabs>
          <w:tab w:val="left" w:pos="567"/>
        </w:tabs>
        <w:ind w:left="567" w:hanging="567"/>
        <w:rPr>
          <w:sz w:val="22"/>
          <w:szCs w:val="22"/>
        </w:rPr>
      </w:pPr>
    </w:p>
    <w:p w14:paraId="059E1E6C" w14:textId="77777777" w:rsidR="007B3153" w:rsidRPr="00D1441B" w:rsidRDefault="007B3153" w:rsidP="007B3153">
      <w:pPr>
        <w:rPr>
          <w:sz w:val="22"/>
          <w:szCs w:val="22"/>
        </w:rPr>
      </w:pPr>
    </w:p>
    <w:p w14:paraId="1E01C86A" w14:textId="77777777" w:rsidR="007B3153" w:rsidRPr="00D1441B" w:rsidRDefault="007B3153" w:rsidP="007B3153">
      <w:pPr>
        <w:pBdr>
          <w:top w:val="single" w:sz="4" w:space="1" w:color="auto"/>
          <w:left w:val="single" w:sz="4" w:space="4" w:color="auto"/>
          <w:bottom w:val="single" w:sz="4" w:space="0" w:color="auto"/>
          <w:right w:val="single" w:sz="4" w:space="4" w:color="auto"/>
        </w:pBdr>
        <w:ind w:left="567" w:hanging="567"/>
        <w:rPr>
          <w:sz w:val="22"/>
          <w:szCs w:val="22"/>
        </w:rPr>
      </w:pPr>
      <w:r w:rsidRPr="00D1441B">
        <w:rPr>
          <w:b/>
          <w:sz w:val="22"/>
          <w:szCs w:val="22"/>
        </w:rPr>
        <w:t>16.</w:t>
      </w:r>
      <w:r w:rsidRPr="00D1441B">
        <w:rPr>
          <w:b/>
          <w:sz w:val="22"/>
          <w:szCs w:val="22"/>
        </w:rPr>
        <w:tab/>
      </w:r>
      <w:r w:rsidRPr="00D1441B">
        <w:rPr>
          <w:b/>
          <w:noProof/>
          <w:sz w:val="22"/>
          <w:szCs w:val="22"/>
        </w:rPr>
        <w:t>INFORMACIJA BRAILIO RAŠTU</w:t>
      </w:r>
    </w:p>
    <w:p w14:paraId="4572404E" w14:textId="77777777" w:rsidR="007B3153" w:rsidRPr="00D1441B" w:rsidRDefault="007B3153" w:rsidP="007B3153">
      <w:pPr>
        <w:rPr>
          <w:sz w:val="22"/>
          <w:szCs w:val="22"/>
        </w:rPr>
      </w:pPr>
    </w:p>
    <w:p w14:paraId="4B19DA36" w14:textId="77777777" w:rsidR="007B3153" w:rsidRPr="00D1441B" w:rsidRDefault="007B3153" w:rsidP="007B3153">
      <w:pPr>
        <w:rPr>
          <w:sz w:val="22"/>
          <w:szCs w:val="22"/>
        </w:rPr>
      </w:pPr>
      <w:r w:rsidRPr="00D1441B">
        <w:rPr>
          <w:sz w:val="22"/>
          <w:szCs w:val="22"/>
        </w:rPr>
        <w:t>tamoxifen 10 mg</w:t>
      </w:r>
    </w:p>
    <w:p w14:paraId="39D51658" w14:textId="77777777" w:rsidR="007B3153" w:rsidRDefault="007B3153" w:rsidP="007B3153">
      <w:pPr>
        <w:rPr>
          <w:sz w:val="22"/>
          <w:szCs w:val="22"/>
        </w:rPr>
      </w:pPr>
      <w:r w:rsidRPr="00D1441B">
        <w:rPr>
          <w:sz w:val="22"/>
          <w:szCs w:val="22"/>
          <w:highlight w:val="lightGray"/>
        </w:rPr>
        <w:t>tamoxifen 20 mg</w:t>
      </w:r>
    </w:p>
    <w:p w14:paraId="3EC707CF" w14:textId="77777777" w:rsidR="007B3153" w:rsidRDefault="007B3153" w:rsidP="007B3153">
      <w:pPr>
        <w:rPr>
          <w:sz w:val="22"/>
          <w:szCs w:val="22"/>
        </w:rPr>
      </w:pPr>
    </w:p>
    <w:p w14:paraId="748361DE" w14:textId="77777777" w:rsidR="007B3153" w:rsidRPr="002E309F" w:rsidRDefault="007B3153" w:rsidP="007B3153">
      <w:pPr>
        <w:tabs>
          <w:tab w:val="left" w:pos="567"/>
        </w:tabs>
        <w:rPr>
          <w:rFonts w:eastAsia="Times New Roman"/>
          <w:noProof/>
          <w:sz w:val="22"/>
          <w:szCs w:val="22"/>
          <w:shd w:val="clear" w:color="auto" w:fill="CCCCCC"/>
          <w:lang w:eastAsia="lt-LT" w:bidi="lt-LT"/>
        </w:rPr>
      </w:pPr>
    </w:p>
    <w:p w14:paraId="6F4E8166" w14:textId="77777777" w:rsidR="007B3153" w:rsidRPr="002E309F" w:rsidRDefault="007B3153" w:rsidP="007B315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Times New Roman"/>
          <w:i/>
          <w:noProof/>
          <w:sz w:val="22"/>
          <w:szCs w:val="20"/>
          <w:lang w:eastAsia="lt-LT" w:bidi="lt-LT"/>
        </w:rPr>
      </w:pPr>
      <w:r>
        <w:rPr>
          <w:rFonts w:eastAsia="Times New Roman"/>
          <w:b/>
          <w:noProof/>
          <w:sz w:val="22"/>
          <w:szCs w:val="20"/>
          <w:lang w:eastAsia="lt-LT" w:bidi="lt-LT"/>
        </w:rPr>
        <w:t>17.</w:t>
      </w:r>
      <w:r>
        <w:rPr>
          <w:rFonts w:eastAsia="Times New Roman"/>
          <w:b/>
          <w:noProof/>
          <w:sz w:val="22"/>
          <w:szCs w:val="20"/>
          <w:lang w:eastAsia="lt-LT" w:bidi="lt-LT"/>
        </w:rPr>
        <w:tab/>
      </w:r>
      <w:r w:rsidRPr="002E309F">
        <w:rPr>
          <w:rFonts w:eastAsia="Times New Roman"/>
          <w:b/>
          <w:noProof/>
          <w:sz w:val="22"/>
          <w:szCs w:val="20"/>
          <w:lang w:eastAsia="lt-LT" w:bidi="lt-LT"/>
        </w:rPr>
        <w:t>UNIKALUS IDENTIFIKATORIUS – 2D BRŪKŠNINIS KODAS</w:t>
      </w:r>
    </w:p>
    <w:p w14:paraId="31C71AB8" w14:textId="77777777" w:rsidR="007B3153" w:rsidRPr="002E309F" w:rsidRDefault="007B3153" w:rsidP="007B3153">
      <w:pPr>
        <w:rPr>
          <w:rFonts w:eastAsia="Times New Roman"/>
          <w:noProof/>
          <w:sz w:val="22"/>
          <w:szCs w:val="20"/>
          <w:lang w:eastAsia="lt-LT" w:bidi="lt-LT"/>
        </w:rPr>
      </w:pPr>
    </w:p>
    <w:p w14:paraId="3E58D7A4" w14:textId="77777777" w:rsidR="007B3153" w:rsidRPr="002E309F" w:rsidRDefault="007B3153" w:rsidP="007B3153">
      <w:pPr>
        <w:tabs>
          <w:tab w:val="left" w:pos="567"/>
        </w:tabs>
        <w:rPr>
          <w:rFonts w:eastAsia="Times New Roman"/>
          <w:noProof/>
          <w:sz w:val="22"/>
          <w:szCs w:val="22"/>
          <w:shd w:val="clear" w:color="auto" w:fill="CCCCCC"/>
          <w:lang w:eastAsia="lt-LT" w:bidi="lt-LT"/>
        </w:rPr>
      </w:pPr>
      <w:r w:rsidRPr="002E309F">
        <w:rPr>
          <w:rFonts w:eastAsia="Times New Roman"/>
          <w:noProof/>
          <w:sz w:val="22"/>
          <w:szCs w:val="20"/>
          <w:highlight w:val="lightGray"/>
          <w:lang w:eastAsia="lt-LT" w:bidi="lt-LT"/>
        </w:rPr>
        <w:t xml:space="preserve">2D brūkšninis kodas su nurodytu unikaliu </w:t>
      </w:r>
      <w:r>
        <w:rPr>
          <w:rFonts w:eastAsia="Times New Roman"/>
          <w:noProof/>
          <w:sz w:val="22"/>
          <w:szCs w:val="20"/>
          <w:highlight w:val="lightGray"/>
          <w:lang w:eastAsia="lt-LT" w:bidi="lt-LT"/>
        </w:rPr>
        <w:t>identifikatoriumi.</w:t>
      </w:r>
    </w:p>
    <w:p w14:paraId="71557D66" w14:textId="77777777" w:rsidR="007B3153" w:rsidRPr="002E309F" w:rsidRDefault="007B3153" w:rsidP="007B3153">
      <w:pPr>
        <w:rPr>
          <w:rFonts w:eastAsia="Times New Roman"/>
          <w:noProof/>
          <w:sz w:val="22"/>
          <w:szCs w:val="20"/>
          <w:lang w:eastAsia="lt-LT" w:bidi="lt-LT"/>
        </w:rPr>
      </w:pPr>
    </w:p>
    <w:p w14:paraId="77B8B58D" w14:textId="77777777" w:rsidR="007B3153" w:rsidRPr="002E309F" w:rsidRDefault="007B3153" w:rsidP="007B3153">
      <w:pPr>
        <w:rPr>
          <w:rFonts w:eastAsia="Times New Roman"/>
          <w:noProof/>
          <w:sz w:val="22"/>
          <w:szCs w:val="20"/>
          <w:lang w:eastAsia="lt-LT" w:bidi="lt-LT"/>
        </w:rPr>
      </w:pPr>
    </w:p>
    <w:p w14:paraId="0419DA09" w14:textId="77777777" w:rsidR="007B3153" w:rsidRPr="002E309F" w:rsidRDefault="007B3153" w:rsidP="007B3153">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Times New Roman"/>
          <w:i/>
          <w:noProof/>
          <w:sz w:val="22"/>
          <w:szCs w:val="20"/>
          <w:lang w:eastAsia="lt-LT" w:bidi="lt-LT"/>
        </w:rPr>
      </w:pPr>
      <w:r>
        <w:rPr>
          <w:rFonts w:eastAsia="Times New Roman"/>
          <w:b/>
          <w:noProof/>
          <w:sz w:val="22"/>
          <w:szCs w:val="20"/>
          <w:lang w:eastAsia="lt-LT" w:bidi="lt-LT"/>
        </w:rPr>
        <w:t>18.</w:t>
      </w:r>
      <w:r>
        <w:rPr>
          <w:rFonts w:eastAsia="Times New Roman"/>
          <w:b/>
          <w:noProof/>
          <w:sz w:val="22"/>
          <w:szCs w:val="20"/>
          <w:lang w:eastAsia="lt-LT" w:bidi="lt-LT"/>
        </w:rPr>
        <w:tab/>
      </w:r>
      <w:r w:rsidRPr="002E309F">
        <w:rPr>
          <w:rFonts w:eastAsia="Times New Roman"/>
          <w:b/>
          <w:noProof/>
          <w:sz w:val="22"/>
          <w:szCs w:val="20"/>
          <w:lang w:eastAsia="lt-LT" w:bidi="lt-LT"/>
        </w:rPr>
        <w:t>UNIKALUS IDENTIFIKATORIUS – ŽMONĖMS SUPRANTAMI DUOMENYS</w:t>
      </w:r>
    </w:p>
    <w:p w14:paraId="6ECE4FD4" w14:textId="77777777" w:rsidR="007B3153" w:rsidRPr="002E309F" w:rsidRDefault="007B3153" w:rsidP="007B3153">
      <w:pPr>
        <w:rPr>
          <w:rFonts w:eastAsia="Times New Roman"/>
          <w:noProof/>
          <w:sz w:val="22"/>
          <w:szCs w:val="20"/>
          <w:lang w:eastAsia="lt-LT" w:bidi="lt-LT"/>
        </w:rPr>
      </w:pPr>
    </w:p>
    <w:p w14:paraId="7BD95992" w14:textId="77777777" w:rsidR="007B3153" w:rsidRPr="002E309F" w:rsidRDefault="007B3153" w:rsidP="007B3153">
      <w:pPr>
        <w:tabs>
          <w:tab w:val="left" w:pos="567"/>
        </w:tabs>
        <w:spacing w:line="260" w:lineRule="exact"/>
        <w:rPr>
          <w:rFonts w:eastAsia="Times New Roman"/>
          <w:color w:val="008000"/>
          <w:sz w:val="22"/>
          <w:szCs w:val="22"/>
          <w:lang w:eastAsia="lt-LT" w:bidi="lt-LT"/>
        </w:rPr>
      </w:pPr>
      <w:r>
        <w:rPr>
          <w:rFonts w:eastAsia="Times New Roman"/>
          <w:sz w:val="22"/>
          <w:szCs w:val="20"/>
          <w:lang w:eastAsia="lt-LT" w:bidi="lt-LT"/>
        </w:rPr>
        <w:t>PC: {numeris}</w:t>
      </w:r>
    </w:p>
    <w:p w14:paraId="5C4E230F" w14:textId="77777777" w:rsidR="007B3153" w:rsidRPr="002E309F" w:rsidRDefault="007B3153" w:rsidP="007B3153">
      <w:pPr>
        <w:tabs>
          <w:tab w:val="left" w:pos="567"/>
        </w:tabs>
        <w:spacing w:line="260" w:lineRule="exact"/>
        <w:rPr>
          <w:rFonts w:eastAsia="Times New Roman"/>
          <w:sz w:val="22"/>
          <w:szCs w:val="22"/>
          <w:lang w:eastAsia="lt-LT" w:bidi="lt-LT"/>
        </w:rPr>
      </w:pPr>
      <w:r>
        <w:rPr>
          <w:rFonts w:eastAsia="Times New Roman"/>
          <w:sz w:val="22"/>
          <w:szCs w:val="20"/>
          <w:lang w:eastAsia="lt-LT" w:bidi="lt-LT"/>
        </w:rPr>
        <w:t>SN: {numeris}</w:t>
      </w:r>
    </w:p>
    <w:p w14:paraId="3CA3DB61" w14:textId="77777777" w:rsidR="007B3153" w:rsidRPr="002E309F" w:rsidRDefault="007B3153" w:rsidP="007B3153">
      <w:pPr>
        <w:tabs>
          <w:tab w:val="left" w:pos="567"/>
        </w:tabs>
        <w:spacing w:line="260" w:lineRule="exact"/>
        <w:rPr>
          <w:rFonts w:eastAsia="Times New Roman"/>
          <w:sz w:val="22"/>
          <w:szCs w:val="22"/>
          <w:lang w:eastAsia="lt-LT" w:bidi="lt-LT"/>
        </w:rPr>
      </w:pPr>
      <w:r w:rsidRPr="00125194">
        <w:rPr>
          <w:rFonts w:eastAsia="Times New Roman"/>
          <w:sz w:val="22"/>
          <w:szCs w:val="20"/>
          <w:highlight w:val="lightGray"/>
          <w:lang w:eastAsia="lt-LT" w:bidi="lt-LT"/>
        </w:rPr>
        <w:t>NN: {numeris}</w:t>
      </w:r>
    </w:p>
    <w:p w14:paraId="7523E569" w14:textId="77777777" w:rsidR="007B3153" w:rsidRDefault="007B3153" w:rsidP="007B3153">
      <w:pPr>
        <w:rPr>
          <w:sz w:val="22"/>
          <w:szCs w:val="22"/>
        </w:rPr>
      </w:pPr>
    </w:p>
    <w:p w14:paraId="7D24F0CA" w14:textId="77777777" w:rsidR="007B3153" w:rsidRPr="00D1441B" w:rsidRDefault="007B3153" w:rsidP="007B3153">
      <w:pPr>
        <w:rPr>
          <w:b/>
          <w:sz w:val="22"/>
          <w:szCs w:val="22"/>
        </w:rPr>
      </w:pPr>
      <w:r w:rsidRPr="00D1441B">
        <w:rPr>
          <w:sz w:val="22"/>
          <w:szCs w:val="22"/>
        </w:rPr>
        <w:br w:type="page"/>
      </w:r>
    </w:p>
    <w:p w14:paraId="0D367B22" w14:textId="77777777" w:rsidR="007B3153" w:rsidRPr="00D1441B" w:rsidRDefault="007B3153" w:rsidP="007B3153">
      <w:pPr>
        <w:tabs>
          <w:tab w:val="left" w:pos="567"/>
        </w:tabs>
        <w:jc w:val="center"/>
        <w:rPr>
          <w:b/>
          <w:sz w:val="22"/>
          <w:szCs w:val="22"/>
        </w:rPr>
      </w:pPr>
    </w:p>
    <w:p w14:paraId="7E1E83AA" w14:textId="77777777" w:rsidR="007B3153" w:rsidRPr="00D1441B" w:rsidRDefault="007B3153" w:rsidP="007B3153">
      <w:pPr>
        <w:tabs>
          <w:tab w:val="left" w:pos="567"/>
        </w:tabs>
        <w:jc w:val="center"/>
        <w:rPr>
          <w:b/>
          <w:sz w:val="22"/>
          <w:szCs w:val="22"/>
        </w:rPr>
      </w:pPr>
    </w:p>
    <w:p w14:paraId="73AE196D" w14:textId="77777777" w:rsidR="007B3153" w:rsidRPr="00D1441B" w:rsidRDefault="007B3153" w:rsidP="007B3153">
      <w:pPr>
        <w:tabs>
          <w:tab w:val="left" w:pos="567"/>
        </w:tabs>
        <w:jc w:val="center"/>
        <w:rPr>
          <w:b/>
          <w:sz w:val="22"/>
          <w:szCs w:val="22"/>
        </w:rPr>
      </w:pPr>
    </w:p>
    <w:p w14:paraId="7912506C" w14:textId="77777777" w:rsidR="007B3153" w:rsidRPr="00D1441B" w:rsidRDefault="007B3153" w:rsidP="007B3153">
      <w:pPr>
        <w:tabs>
          <w:tab w:val="left" w:pos="567"/>
        </w:tabs>
        <w:jc w:val="center"/>
        <w:rPr>
          <w:b/>
          <w:sz w:val="22"/>
          <w:szCs w:val="22"/>
        </w:rPr>
      </w:pPr>
    </w:p>
    <w:p w14:paraId="4EA439BE" w14:textId="77777777" w:rsidR="007B3153" w:rsidRPr="00D1441B" w:rsidRDefault="007B3153" w:rsidP="007B3153">
      <w:pPr>
        <w:tabs>
          <w:tab w:val="left" w:pos="567"/>
        </w:tabs>
        <w:jc w:val="center"/>
        <w:rPr>
          <w:b/>
          <w:sz w:val="22"/>
          <w:szCs w:val="22"/>
        </w:rPr>
      </w:pPr>
    </w:p>
    <w:p w14:paraId="0D480744" w14:textId="77777777" w:rsidR="007B3153" w:rsidRPr="00D1441B" w:rsidRDefault="007B3153" w:rsidP="007B3153">
      <w:pPr>
        <w:tabs>
          <w:tab w:val="left" w:pos="567"/>
        </w:tabs>
        <w:jc w:val="center"/>
        <w:rPr>
          <w:b/>
          <w:sz w:val="22"/>
          <w:szCs w:val="22"/>
        </w:rPr>
      </w:pPr>
    </w:p>
    <w:p w14:paraId="1F4B7BFE" w14:textId="77777777" w:rsidR="007B3153" w:rsidRPr="00D1441B" w:rsidRDefault="007B3153" w:rsidP="007B3153">
      <w:pPr>
        <w:tabs>
          <w:tab w:val="left" w:pos="567"/>
        </w:tabs>
        <w:jc w:val="center"/>
        <w:rPr>
          <w:b/>
          <w:sz w:val="22"/>
          <w:szCs w:val="22"/>
        </w:rPr>
      </w:pPr>
    </w:p>
    <w:p w14:paraId="2DE09345" w14:textId="77777777" w:rsidR="007B3153" w:rsidRPr="00D1441B" w:rsidRDefault="007B3153" w:rsidP="007B3153">
      <w:pPr>
        <w:tabs>
          <w:tab w:val="left" w:pos="567"/>
        </w:tabs>
        <w:jc w:val="center"/>
        <w:rPr>
          <w:b/>
          <w:sz w:val="22"/>
          <w:szCs w:val="22"/>
        </w:rPr>
      </w:pPr>
    </w:p>
    <w:p w14:paraId="1B7E894C" w14:textId="77777777" w:rsidR="007B3153" w:rsidRPr="00D1441B" w:rsidRDefault="007B3153" w:rsidP="007B3153">
      <w:pPr>
        <w:tabs>
          <w:tab w:val="left" w:pos="567"/>
        </w:tabs>
        <w:jc w:val="center"/>
        <w:rPr>
          <w:b/>
          <w:sz w:val="22"/>
          <w:szCs w:val="22"/>
        </w:rPr>
      </w:pPr>
    </w:p>
    <w:p w14:paraId="6065EA2C" w14:textId="77777777" w:rsidR="007B3153" w:rsidRPr="00D1441B" w:rsidRDefault="007B3153" w:rsidP="007B3153">
      <w:pPr>
        <w:tabs>
          <w:tab w:val="left" w:pos="567"/>
        </w:tabs>
        <w:jc w:val="center"/>
        <w:rPr>
          <w:b/>
          <w:sz w:val="22"/>
          <w:szCs w:val="22"/>
        </w:rPr>
      </w:pPr>
    </w:p>
    <w:p w14:paraId="40D5715A" w14:textId="77777777" w:rsidR="007B3153" w:rsidRPr="00D1441B" w:rsidRDefault="007B3153" w:rsidP="007B3153">
      <w:pPr>
        <w:tabs>
          <w:tab w:val="left" w:pos="567"/>
        </w:tabs>
        <w:jc w:val="center"/>
        <w:rPr>
          <w:b/>
          <w:sz w:val="22"/>
          <w:szCs w:val="22"/>
        </w:rPr>
      </w:pPr>
    </w:p>
    <w:p w14:paraId="576A5B97" w14:textId="77777777" w:rsidR="007B3153" w:rsidRPr="00D1441B" w:rsidRDefault="007B3153" w:rsidP="007B3153">
      <w:pPr>
        <w:tabs>
          <w:tab w:val="left" w:pos="567"/>
        </w:tabs>
        <w:jc w:val="center"/>
        <w:rPr>
          <w:b/>
          <w:sz w:val="22"/>
          <w:szCs w:val="22"/>
        </w:rPr>
      </w:pPr>
    </w:p>
    <w:p w14:paraId="26489E27" w14:textId="77777777" w:rsidR="007B3153" w:rsidRPr="00D1441B" w:rsidRDefault="007B3153" w:rsidP="007B3153">
      <w:pPr>
        <w:tabs>
          <w:tab w:val="left" w:pos="567"/>
        </w:tabs>
        <w:jc w:val="center"/>
        <w:rPr>
          <w:b/>
          <w:sz w:val="22"/>
          <w:szCs w:val="22"/>
        </w:rPr>
      </w:pPr>
    </w:p>
    <w:p w14:paraId="4AE80008" w14:textId="77777777" w:rsidR="007B3153" w:rsidRPr="00D1441B" w:rsidRDefault="007B3153" w:rsidP="007B3153">
      <w:pPr>
        <w:tabs>
          <w:tab w:val="left" w:pos="567"/>
        </w:tabs>
        <w:jc w:val="center"/>
        <w:rPr>
          <w:b/>
          <w:sz w:val="22"/>
          <w:szCs w:val="22"/>
        </w:rPr>
      </w:pPr>
    </w:p>
    <w:p w14:paraId="4155FFC8" w14:textId="77777777" w:rsidR="007B3153" w:rsidRPr="00D1441B" w:rsidRDefault="007B3153" w:rsidP="007B3153">
      <w:pPr>
        <w:tabs>
          <w:tab w:val="left" w:pos="567"/>
        </w:tabs>
        <w:jc w:val="center"/>
        <w:rPr>
          <w:b/>
          <w:sz w:val="22"/>
          <w:szCs w:val="22"/>
        </w:rPr>
      </w:pPr>
    </w:p>
    <w:p w14:paraId="1B42836F" w14:textId="77777777" w:rsidR="007B3153" w:rsidRPr="00D1441B" w:rsidRDefault="007B3153" w:rsidP="007B3153">
      <w:pPr>
        <w:tabs>
          <w:tab w:val="left" w:pos="567"/>
        </w:tabs>
        <w:jc w:val="center"/>
        <w:rPr>
          <w:b/>
          <w:sz w:val="22"/>
          <w:szCs w:val="22"/>
        </w:rPr>
      </w:pPr>
    </w:p>
    <w:p w14:paraId="61B902C1" w14:textId="77777777" w:rsidR="007B3153" w:rsidRPr="00D1441B" w:rsidRDefault="007B3153" w:rsidP="007B3153">
      <w:pPr>
        <w:tabs>
          <w:tab w:val="left" w:pos="567"/>
        </w:tabs>
        <w:jc w:val="center"/>
        <w:rPr>
          <w:b/>
          <w:sz w:val="22"/>
          <w:szCs w:val="22"/>
        </w:rPr>
      </w:pPr>
    </w:p>
    <w:p w14:paraId="11AB8041" w14:textId="77777777" w:rsidR="007B3153" w:rsidRPr="00D1441B" w:rsidRDefault="007B3153" w:rsidP="007B3153">
      <w:pPr>
        <w:tabs>
          <w:tab w:val="left" w:pos="567"/>
        </w:tabs>
        <w:jc w:val="center"/>
        <w:rPr>
          <w:b/>
          <w:sz w:val="22"/>
          <w:szCs w:val="22"/>
        </w:rPr>
      </w:pPr>
    </w:p>
    <w:p w14:paraId="7B6404CB" w14:textId="77777777" w:rsidR="007B3153" w:rsidRPr="00D1441B" w:rsidRDefault="007B3153" w:rsidP="007B3153">
      <w:pPr>
        <w:tabs>
          <w:tab w:val="left" w:pos="567"/>
        </w:tabs>
        <w:jc w:val="center"/>
        <w:rPr>
          <w:b/>
          <w:sz w:val="22"/>
          <w:szCs w:val="22"/>
        </w:rPr>
      </w:pPr>
    </w:p>
    <w:p w14:paraId="4718CF04" w14:textId="77777777" w:rsidR="007B3153" w:rsidRPr="00D1441B" w:rsidRDefault="007B3153" w:rsidP="007B3153">
      <w:pPr>
        <w:tabs>
          <w:tab w:val="left" w:pos="567"/>
        </w:tabs>
        <w:jc w:val="center"/>
        <w:rPr>
          <w:b/>
          <w:sz w:val="22"/>
          <w:szCs w:val="22"/>
        </w:rPr>
      </w:pPr>
    </w:p>
    <w:p w14:paraId="1DCA9C41" w14:textId="77777777" w:rsidR="007B3153" w:rsidRPr="00D1441B" w:rsidRDefault="007B3153" w:rsidP="007B3153">
      <w:pPr>
        <w:tabs>
          <w:tab w:val="left" w:pos="567"/>
        </w:tabs>
        <w:jc w:val="center"/>
        <w:rPr>
          <w:b/>
          <w:sz w:val="22"/>
          <w:szCs w:val="22"/>
        </w:rPr>
      </w:pPr>
    </w:p>
    <w:p w14:paraId="00D92E40" w14:textId="77777777" w:rsidR="007B3153" w:rsidRPr="00D1441B" w:rsidRDefault="007B3153" w:rsidP="007B3153">
      <w:pPr>
        <w:tabs>
          <w:tab w:val="left" w:pos="567"/>
        </w:tabs>
        <w:rPr>
          <w:b/>
          <w:sz w:val="22"/>
          <w:szCs w:val="22"/>
        </w:rPr>
      </w:pPr>
    </w:p>
    <w:p w14:paraId="26D00F6A" w14:textId="77777777" w:rsidR="007B3153" w:rsidRPr="00D1441B" w:rsidRDefault="007B3153" w:rsidP="007B3153">
      <w:pPr>
        <w:tabs>
          <w:tab w:val="left" w:pos="567"/>
        </w:tabs>
        <w:jc w:val="center"/>
        <w:rPr>
          <w:b/>
          <w:sz w:val="22"/>
          <w:szCs w:val="22"/>
        </w:rPr>
      </w:pPr>
      <w:r w:rsidRPr="00D1441B">
        <w:rPr>
          <w:b/>
          <w:sz w:val="22"/>
          <w:szCs w:val="22"/>
        </w:rPr>
        <w:t>B. PAKUOTĖS LAPELIS</w:t>
      </w:r>
    </w:p>
    <w:p w14:paraId="16EC17E6" w14:textId="77777777" w:rsidR="007B3153" w:rsidRPr="00D1441B" w:rsidRDefault="007B3153" w:rsidP="007B3153">
      <w:pPr>
        <w:tabs>
          <w:tab w:val="left" w:pos="567"/>
        </w:tabs>
        <w:jc w:val="center"/>
        <w:rPr>
          <w:b/>
          <w:sz w:val="22"/>
          <w:szCs w:val="22"/>
        </w:rPr>
      </w:pPr>
    </w:p>
    <w:p w14:paraId="7A5D8EFB" w14:textId="77777777" w:rsidR="007B3153" w:rsidRPr="00D1441B" w:rsidRDefault="007B3153" w:rsidP="007B3153">
      <w:pPr>
        <w:tabs>
          <w:tab w:val="left" w:pos="567"/>
        </w:tabs>
        <w:jc w:val="center"/>
        <w:rPr>
          <w:b/>
          <w:sz w:val="22"/>
          <w:szCs w:val="22"/>
        </w:rPr>
      </w:pPr>
    </w:p>
    <w:p w14:paraId="7243331F" w14:textId="77777777" w:rsidR="007B3153" w:rsidRPr="00D1441B" w:rsidRDefault="007B3153" w:rsidP="007B3153">
      <w:pPr>
        <w:tabs>
          <w:tab w:val="left" w:pos="567"/>
        </w:tabs>
        <w:jc w:val="center"/>
        <w:rPr>
          <w:b/>
          <w:sz w:val="22"/>
          <w:szCs w:val="22"/>
        </w:rPr>
      </w:pPr>
    </w:p>
    <w:p w14:paraId="170D1F21" w14:textId="77777777" w:rsidR="007B3153" w:rsidRPr="00E36282" w:rsidRDefault="007B3153" w:rsidP="007B3153">
      <w:pPr>
        <w:pStyle w:val="Antrat2"/>
        <w:ind w:left="0"/>
        <w:jc w:val="center"/>
        <w:rPr>
          <w:b/>
          <w:sz w:val="22"/>
          <w:szCs w:val="22"/>
        </w:rPr>
      </w:pPr>
      <w:r w:rsidRPr="00D1441B">
        <w:rPr>
          <w:b/>
          <w:sz w:val="22"/>
          <w:szCs w:val="22"/>
        </w:rPr>
        <w:br w:type="page"/>
      </w:r>
      <w:r w:rsidRPr="00E36282">
        <w:rPr>
          <w:b/>
          <w:sz w:val="22"/>
          <w:szCs w:val="22"/>
        </w:rPr>
        <w:lastRenderedPageBreak/>
        <w:t>Pakuotės lapelis:</w:t>
      </w:r>
      <w:r w:rsidRPr="00E36282">
        <w:rPr>
          <w:b/>
          <w:bCs/>
          <w:iCs/>
          <w:sz w:val="22"/>
          <w:szCs w:val="22"/>
        </w:rPr>
        <w:t xml:space="preserve"> </w:t>
      </w:r>
      <w:r w:rsidRPr="00E36282">
        <w:rPr>
          <w:b/>
          <w:sz w:val="22"/>
          <w:szCs w:val="22"/>
        </w:rPr>
        <w:t xml:space="preserve">informacija </w:t>
      </w:r>
      <w:r>
        <w:rPr>
          <w:b/>
          <w:sz w:val="22"/>
          <w:szCs w:val="22"/>
        </w:rPr>
        <w:t>pacientui</w:t>
      </w:r>
    </w:p>
    <w:p w14:paraId="6D6FF9FF" w14:textId="77777777" w:rsidR="007B3153" w:rsidRPr="00E36282" w:rsidRDefault="007B3153" w:rsidP="007B3153">
      <w:pPr>
        <w:numPr>
          <w:ilvl w:val="12"/>
          <w:numId w:val="0"/>
        </w:numPr>
        <w:shd w:val="clear" w:color="auto" w:fill="FFFFFF"/>
        <w:jc w:val="center"/>
        <w:rPr>
          <w:sz w:val="22"/>
          <w:szCs w:val="22"/>
        </w:rPr>
      </w:pPr>
    </w:p>
    <w:p w14:paraId="7BD690A3" w14:textId="77777777" w:rsidR="007B3153" w:rsidRPr="00E36282" w:rsidRDefault="007B3153" w:rsidP="007B3153">
      <w:pPr>
        <w:tabs>
          <w:tab w:val="left" w:pos="567"/>
        </w:tabs>
        <w:jc w:val="center"/>
        <w:rPr>
          <w:b/>
          <w:bCs/>
          <w:sz w:val="22"/>
          <w:szCs w:val="22"/>
        </w:rPr>
      </w:pPr>
      <w:r w:rsidRPr="00E36282">
        <w:rPr>
          <w:b/>
          <w:bCs/>
          <w:sz w:val="22"/>
          <w:szCs w:val="22"/>
        </w:rPr>
        <w:t>Tamoxifen EBEWE 10 mg tabletės</w:t>
      </w:r>
    </w:p>
    <w:p w14:paraId="7177B7B8" w14:textId="77777777" w:rsidR="007B3153" w:rsidRPr="00E36282" w:rsidRDefault="007B3153" w:rsidP="007B3153">
      <w:pPr>
        <w:tabs>
          <w:tab w:val="left" w:pos="567"/>
        </w:tabs>
        <w:jc w:val="center"/>
        <w:rPr>
          <w:b/>
          <w:bCs/>
          <w:sz w:val="22"/>
          <w:szCs w:val="22"/>
        </w:rPr>
      </w:pPr>
      <w:r w:rsidRPr="00E36282">
        <w:rPr>
          <w:b/>
          <w:sz w:val="22"/>
          <w:szCs w:val="22"/>
          <w:highlight w:val="lightGray"/>
        </w:rPr>
        <w:t>Tamoxifen EBEWE 20 mg tabletės</w:t>
      </w:r>
    </w:p>
    <w:p w14:paraId="18D00D73" w14:textId="5536F15E" w:rsidR="007B3153" w:rsidRPr="00E36282" w:rsidRDefault="00F9166F" w:rsidP="007B3153">
      <w:pPr>
        <w:tabs>
          <w:tab w:val="left" w:pos="567"/>
        </w:tabs>
        <w:jc w:val="center"/>
        <w:rPr>
          <w:sz w:val="22"/>
          <w:szCs w:val="22"/>
        </w:rPr>
      </w:pPr>
      <w:r>
        <w:rPr>
          <w:sz w:val="22"/>
          <w:szCs w:val="22"/>
        </w:rPr>
        <w:t>t</w:t>
      </w:r>
      <w:r w:rsidR="007B3153" w:rsidRPr="00E36282">
        <w:rPr>
          <w:sz w:val="22"/>
          <w:szCs w:val="22"/>
        </w:rPr>
        <w:t>amoksifenas</w:t>
      </w:r>
    </w:p>
    <w:p w14:paraId="00A0B525" w14:textId="77777777" w:rsidR="007B3153" w:rsidRPr="00E36282" w:rsidRDefault="007B3153" w:rsidP="007B3153">
      <w:pPr>
        <w:tabs>
          <w:tab w:val="left" w:pos="567"/>
        </w:tabs>
        <w:ind w:left="567" w:hanging="567"/>
        <w:rPr>
          <w:sz w:val="22"/>
          <w:szCs w:val="22"/>
        </w:rPr>
      </w:pPr>
    </w:p>
    <w:p w14:paraId="3052010B" w14:textId="77777777" w:rsidR="007B3153" w:rsidRPr="00E36282" w:rsidRDefault="007B3153" w:rsidP="007B3153">
      <w:pPr>
        <w:suppressAutoHyphens/>
        <w:rPr>
          <w:sz w:val="22"/>
          <w:szCs w:val="22"/>
        </w:rPr>
      </w:pPr>
      <w:r w:rsidRPr="00E36282">
        <w:rPr>
          <w:b/>
          <w:noProof/>
          <w:sz w:val="22"/>
          <w:szCs w:val="22"/>
        </w:rPr>
        <w:t>Atidžiai perskaitykite visą šį lapelį, prieš pradėdami vartoti vaistą, nes jame pateikiama Jums svarbi informacija.</w:t>
      </w:r>
    </w:p>
    <w:p w14:paraId="54FECA1A" w14:textId="77777777" w:rsidR="007B3153" w:rsidRPr="00E36282" w:rsidRDefault="007B3153" w:rsidP="007B3153">
      <w:pPr>
        <w:numPr>
          <w:ilvl w:val="0"/>
          <w:numId w:val="2"/>
        </w:numPr>
        <w:ind w:left="567" w:right="-2" w:hanging="567"/>
        <w:rPr>
          <w:sz w:val="22"/>
          <w:szCs w:val="22"/>
        </w:rPr>
      </w:pPr>
      <w:r w:rsidRPr="00E36282">
        <w:rPr>
          <w:noProof/>
          <w:sz w:val="22"/>
          <w:szCs w:val="22"/>
        </w:rPr>
        <w:t>Neišmeskite šio lapelio, nes vėl gali prireikti jį perskaityti.</w:t>
      </w:r>
      <w:r w:rsidRPr="00E36282">
        <w:rPr>
          <w:sz w:val="22"/>
          <w:szCs w:val="22"/>
        </w:rPr>
        <w:t xml:space="preserve"> </w:t>
      </w:r>
    </w:p>
    <w:p w14:paraId="4D9C3B3F" w14:textId="77777777" w:rsidR="007B3153" w:rsidRPr="00E36282" w:rsidRDefault="007B3153" w:rsidP="007B3153">
      <w:pPr>
        <w:numPr>
          <w:ilvl w:val="0"/>
          <w:numId w:val="2"/>
        </w:numPr>
        <w:ind w:left="567" w:right="-2" w:hanging="567"/>
        <w:rPr>
          <w:sz w:val="22"/>
          <w:szCs w:val="22"/>
        </w:rPr>
      </w:pPr>
      <w:r w:rsidRPr="00E36282">
        <w:rPr>
          <w:noProof/>
          <w:sz w:val="22"/>
          <w:szCs w:val="22"/>
        </w:rPr>
        <w:t>Jeigu kiltų daugiau klausimų, kreipkitės į gydytoją arba vaistininką.</w:t>
      </w:r>
    </w:p>
    <w:p w14:paraId="7D99C257" w14:textId="77777777" w:rsidR="007B3153" w:rsidRPr="00E36282" w:rsidRDefault="007B3153" w:rsidP="007B3153">
      <w:pPr>
        <w:ind w:left="567" w:right="-2" w:hanging="567"/>
        <w:rPr>
          <w:sz w:val="22"/>
          <w:szCs w:val="22"/>
        </w:rPr>
      </w:pPr>
      <w:r w:rsidRPr="00E36282">
        <w:rPr>
          <w:sz w:val="22"/>
          <w:szCs w:val="22"/>
        </w:rPr>
        <w:t>-</w:t>
      </w:r>
      <w:r w:rsidRPr="00E36282">
        <w:rPr>
          <w:sz w:val="22"/>
          <w:szCs w:val="22"/>
        </w:rPr>
        <w:tab/>
      </w:r>
      <w:r w:rsidRPr="00E36282">
        <w:rPr>
          <w:noProof/>
          <w:sz w:val="22"/>
          <w:szCs w:val="22"/>
        </w:rPr>
        <w:t>Šis vaistas skirtas tik Jums, todėl kitiems žmonėms jo duoti negalima.</w:t>
      </w:r>
      <w:r w:rsidRPr="00E36282">
        <w:rPr>
          <w:sz w:val="22"/>
          <w:szCs w:val="22"/>
        </w:rPr>
        <w:t xml:space="preserve"> </w:t>
      </w:r>
      <w:r w:rsidRPr="00E36282">
        <w:rPr>
          <w:noProof/>
          <w:sz w:val="22"/>
          <w:szCs w:val="22"/>
        </w:rPr>
        <w:t>Vaistas gali jiems pakenkti (net tiems, kurių ligos požymiai yra tokie patys kaip Jūsų).</w:t>
      </w:r>
      <w:r w:rsidRPr="00E36282">
        <w:rPr>
          <w:sz w:val="22"/>
          <w:szCs w:val="22"/>
        </w:rPr>
        <w:t xml:space="preserve"> </w:t>
      </w:r>
    </w:p>
    <w:p w14:paraId="0EC1775F" w14:textId="77777777" w:rsidR="007B3153" w:rsidRPr="00E36282" w:rsidRDefault="007B3153" w:rsidP="007B3153">
      <w:pPr>
        <w:numPr>
          <w:ilvl w:val="0"/>
          <w:numId w:val="2"/>
        </w:numPr>
        <w:tabs>
          <w:tab w:val="left" w:pos="567"/>
        </w:tabs>
        <w:ind w:left="567" w:hanging="567"/>
        <w:rPr>
          <w:sz w:val="22"/>
          <w:szCs w:val="22"/>
        </w:rPr>
      </w:pPr>
      <w:r w:rsidRPr="00E36282">
        <w:rPr>
          <w:noProof/>
          <w:sz w:val="22"/>
          <w:szCs w:val="22"/>
        </w:rPr>
        <w:t>Jeigu pasireiškė šalutinis poveikis (net jeigu jis šiame lapelyje nenurodytas), kreipkitės į gydytoją arba vaistininką. Žr. 4 skyrių.</w:t>
      </w:r>
    </w:p>
    <w:p w14:paraId="2F0D436A" w14:textId="77777777" w:rsidR="007B3153" w:rsidRPr="00E36282" w:rsidRDefault="007B3153" w:rsidP="007B3153">
      <w:pPr>
        <w:tabs>
          <w:tab w:val="left" w:pos="567"/>
        </w:tabs>
        <w:ind w:left="567" w:hanging="567"/>
        <w:rPr>
          <w:b/>
          <w:sz w:val="22"/>
          <w:szCs w:val="22"/>
        </w:rPr>
      </w:pPr>
    </w:p>
    <w:p w14:paraId="2AE0136C" w14:textId="77777777" w:rsidR="007B3153" w:rsidRPr="00E36282" w:rsidRDefault="007B3153" w:rsidP="007B3153">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Apie ką rašoma šiame lapelyje?</w:t>
      </w:r>
    </w:p>
    <w:p w14:paraId="7155EEDF" w14:textId="77777777" w:rsidR="007B3153" w:rsidRPr="00E36282" w:rsidRDefault="007B3153" w:rsidP="007B3153">
      <w:pPr>
        <w:tabs>
          <w:tab w:val="left" w:pos="567"/>
        </w:tabs>
        <w:ind w:left="567" w:hanging="567"/>
        <w:rPr>
          <w:sz w:val="22"/>
          <w:szCs w:val="22"/>
        </w:rPr>
      </w:pPr>
    </w:p>
    <w:p w14:paraId="08B9DCA6" w14:textId="77777777" w:rsidR="007B3153" w:rsidRPr="00E36282" w:rsidRDefault="007B3153" w:rsidP="007B3153">
      <w:pPr>
        <w:tabs>
          <w:tab w:val="left" w:pos="567"/>
        </w:tabs>
        <w:ind w:left="567" w:hanging="567"/>
        <w:rPr>
          <w:sz w:val="22"/>
          <w:szCs w:val="22"/>
        </w:rPr>
      </w:pPr>
      <w:r w:rsidRPr="00E36282">
        <w:rPr>
          <w:sz w:val="22"/>
          <w:szCs w:val="22"/>
        </w:rPr>
        <w:t>1.</w:t>
      </w:r>
      <w:r w:rsidRPr="00E36282">
        <w:rPr>
          <w:sz w:val="22"/>
          <w:szCs w:val="22"/>
        </w:rPr>
        <w:tab/>
        <w:t>Kas yra Tamoxifen EBEWE ir kam jis vartojamas</w:t>
      </w:r>
    </w:p>
    <w:p w14:paraId="5D5274B1" w14:textId="77777777" w:rsidR="007B3153" w:rsidRPr="00E36282" w:rsidRDefault="007B3153" w:rsidP="007B3153">
      <w:pPr>
        <w:tabs>
          <w:tab w:val="left" w:pos="567"/>
        </w:tabs>
        <w:ind w:left="567" w:hanging="567"/>
        <w:rPr>
          <w:sz w:val="22"/>
          <w:szCs w:val="22"/>
        </w:rPr>
      </w:pPr>
      <w:r w:rsidRPr="00E36282">
        <w:rPr>
          <w:sz w:val="22"/>
          <w:szCs w:val="22"/>
        </w:rPr>
        <w:t>2.</w:t>
      </w:r>
      <w:r w:rsidRPr="00E36282">
        <w:rPr>
          <w:sz w:val="22"/>
          <w:szCs w:val="22"/>
        </w:rPr>
        <w:tab/>
        <w:t>Kas žinotina prieš vartojant Tamoxifen EBEWE</w:t>
      </w:r>
    </w:p>
    <w:p w14:paraId="3F538078" w14:textId="77777777" w:rsidR="007B3153" w:rsidRPr="00E36282" w:rsidRDefault="007B3153" w:rsidP="007B3153">
      <w:pPr>
        <w:tabs>
          <w:tab w:val="left" w:pos="567"/>
        </w:tabs>
        <w:ind w:left="567" w:hanging="567"/>
        <w:rPr>
          <w:sz w:val="22"/>
          <w:szCs w:val="22"/>
        </w:rPr>
      </w:pPr>
      <w:r w:rsidRPr="00E36282">
        <w:rPr>
          <w:sz w:val="22"/>
          <w:szCs w:val="22"/>
        </w:rPr>
        <w:t>3.</w:t>
      </w:r>
      <w:r w:rsidRPr="00E36282">
        <w:rPr>
          <w:sz w:val="22"/>
          <w:szCs w:val="22"/>
        </w:rPr>
        <w:tab/>
        <w:t>Kaip vartoti Tamoxifen EBEWE</w:t>
      </w:r>
    </w:p>
    <w:p w14:paraId="01745117" w14:textId="77777777" w:rsidR="007B3153" w:rsidRPr="00E36282" w:rsidRDefault="007B3153" w:rsidP="007B3153">
      <w:pPr>
        <w:tabs>
          <w:tab w:val="left" w:pos="567"/>
        </w:tabs>
        <w:ind w:left="567" w:hanging="567"/>
        <w:rPr>
          <w:sz w:val="22"/>
          <w:szCs w:val="22"/>
        </w:rPr>
      </w:pPr>
      <w:r w:rsidRPr="00E36282">
        <w:rPr>
          <w:sz w:val="22"/>
          <w:szCs w:val="22"/>
        </w:rPr>
        <w:t>4.</w:t>
      </w:r>
      <w:r w:rsidRPr="00E36282">
        <w:rPr>
          <w:sz w:val="22"/>
          <w:szCs w:val="22"/>
        </w:rPr>
        <w:tab/>
        <w:t>Galimas šalutinis poveikis</w:t>
      </w:r>
    </w:p>
    <w:p w14:paraId="66579C7F" w14:textId="77777777" w:rsidR="007B3153" w:rsidRPr="00E36282" w:rsidRDefault="007B3153" w:rsidP="007B3153">
      <w:pPr>
        <w:tabs>
          <w:tab w:val="left" w:pos="567"/>
        </w:tabs>
        <w:ind w:left="567" w:hanging="567"/>
        <w:rPr>
          <w:sz w:val="22"/>
          <w:szCs w:val="22"/>
        </w:rPr>
      </w:pPr>
      <w:r w:rsidRPr="00E36282">
        <w:rPr>
          <w:sz w:val="22"/>
          <w:szCs w:val="22"/>
        </w:rPr>
        <w:t>5.</w:t>
      </w:r>
      <w:r w:rsidRPr="00E36282">
        <w:rPr>
          <w:sz w:val="22"/>
          <w:szCs w:val="22"/>
        </w:rPr>
        <w:tab/>
        <w:t>Kaip laikyti Tamoxifen EBEWE</w:t>
      </w:r>
    </w:p>
    <w:p w14:paraId="4A1B965E" w14:textId="77777777" w:rsidR="007B3153" w:rsidRPr="00E36282" w:rsidRDefault="007B3153" w:rsidP="007B3153">
      <w:pPr>
        <w:tabs>
          <w:tab w:val="left" w:pos="567"/>
        </w:tabs>
        <w:ind w:left="567" w:hanging="567"/>
        <w:rPr>
          <w:sz w:val="22"/>
          <w:szCs w:val="22"/>
        </w:rPr>
      </w:pPr>
      <w:r w:rsidRPr="00E36282">
        <w:rPr>
          <w:sz w:val="22"/>
          <w:szCs w:val="22"/>
        </w:rPr>
        <w:t>6.</w:t>
      </w:r>
      <w:r w:rsidRPr="00E36282">
        <w:rPr>
          <w:sz w:val="22"/>
          <w:szCs w:val="22"/>
        </w:rPr>
        <w:tab/>
        <w:t>Pakuotės turinys ir kita informacija</w:t>
      </w:r>
    </w:p>
    <w:p w14:paraId="1F647E79" w14:textId="77777777" w:rsidR="007B3153" w:rsidRPr="00E36282" w:rsidRDefault="007B3153" w:rsidP="007B3153">
      <w:pPr>
        <w:tabs>
          <w:tab w:val="left" w:pos="567"/>
        </w:tabs>
        <w:ind w:left="567" w:hanging="567"/>
        <w:rPr>
          <w:sz w:val="22"/>
          <w:szCs w:val="22"/>
        </w:rPr>
      </w:pPr>
    </w:p>
    <w:p w14:paraId="6D54B821" w14:textId="77777777" w:rsidR="007B3153" w:rsidRPr="00E36282" w:rsidRDefault="007B3153" w:rsidP="007B3153">
      <w:pPr>
        <w:numPr>
          <w:ilvl w:val="12"/>
          <w:numId w:val="0"/>
        </w:numPr>
        <w:tabs>
          <w:tab w:val="left" w:pos="567"/>
        </w:tabs>
        <w:ind w:left="567" w:hanging="567"/>
        <w:outlineLvl w:val="0"/>
        <w:rPr>
          <w:b/>
          <w:sz w:val="22"/>
          <w:szCs w:val="22"/>
        </w:rPr>
      </w:pPr>
    </w:p>
    <w:p w14:paraId="6628B176" w14:textId="77777777" w:rsidR="007B3153" w:rsidRPr="00E36282" w:rsidRDefault="007B3153" w:rsidP="007B3153">
      <w:pPr>
        <w:numPr>
          <w:ilvl w:val="12"/>
          <w:numId w:val="0"/>
        </w:numPr>
        <w:tabs>
          <w:tab w:val="left" w:pos="567"/>
        </w:tabs>
        <w:ind w:left="567" w:hanging="567"/>
        <w:outlineLvl w:val="0"/>
        <w:rPr>
          <w:b/>
          <w:caps/>
          <w:sz w:val="22"/>
          <w:szCs w:val="22"/>
        </w:rPr>
      </w:pPr>
      <w:r w:rsidRPr="00E36282">
        <w:rPr>
          <w:b/>
          <w:sz w:val="22"/>
          <w:szCs w:val="22"/>
        </w:rPr>
        <w:t>1.</w:t>
      </w:r>
      <w:r w:rsidRPr="00E36282">
        <w:rPr>
          <w:b/>
          <w:sz w:val="22"/>
          <w:szCs w:val="22"/>
        </w:rPr>
        <w:tab/>
        <w:t>Kas yra Tamoxifen EBEWE ir kam jis vartojamas</w:t>
      </w:r>
    </w:p>
    <w:p w14:paraId="422CF63A" w14:textId="77777777" w:rsidR="007B3153" w:rsidRPr="00E36282" w:rsidRDefault="007B3153" w:rsidP="007B3153">
      <w:pPr>
        <w:tabs>
          <w:tab w:val="left" w:pos="567"/>
        </w:tabs>
        <w:rPr>
          <w:sz w:val="22"/>
          <w:szCs w:val="22"/>
        </w:rPr>
      </w:pPr>
    </w:p>
    <w:p w14:paraId="51EEDA4C" w14:textId="77777777" w:rsidR="007B3153" w:rsidRPr="00E36282" w:rsidRDefault="007B3153" w:rsidP="007B3153">
      <w:pPr>
        <w:tabs>
          <w:tab w:val="left" w:pos="567"/>
        </w:tabs>
        <w:rPr>
          <w:sz w:val="22"/>
          <w:szCs w:val="22"/>
        </w:rPr>
      </w:pPr>
      <w:r w:rsidRPr="00E36282">
        <w:rPr>
          <w:sz w:val="22"/>
          <w:szCs w:val="22"/>
        </w:rPr>
        <w:t>Tamo</w:t>
      </w:r>
      <w:r>
        <w:rPr>
          <w:sz w:val="22"/>
          <w:szCs w:val="22"/>
        </w:rPr>
        <w:t>x</w:t>
      </w:r>
      <w:r w:rsidRPr="00E36282">
        <w:rPr>
          <w:sz w:val="22"/>
          <w:szCs w:val="22"/>
        </w:rPr>
        <w:t>ifen</w:t>
      </w:r>
      <w:r>
        <w:rPr>
          <w:sz w:val="22"/>
          <w:szCs w:val="22"/>
        </w:rPr>
        <w:t xml:space="preserve"> EBEWE</w:t>
      </w:r>
      <w:r w:rsidRPr="00E36282">
        <w:rPr>
          <w:sz w:val="22"/>
          <w:szCs w:val="22"/>
        </w:rPr>
        <w:t xml:space="preserve"> yra priešvėžinis vaistas, juo gydomas krūties vėžys. </w:t>
      </w:r>
    </w:p>
    <w:p w14:paraId="53397D89" w14:textId="77777777" w:rsidR="007B3153" w:rsidRPr="00E36282" w:rsidRDefault="007B3153" w:rsidP="007B3153">
      <w:pPr>
        <w:tabs>
          <w:tab w:val="left" w:pos="567"/>
        </w:tabs>
        <w:rPr>
          <w:sz w:val="22"/>
          <w:szCs w:val="22"/>
        </w:rPr>
      </w:pPr>
    </w:p>
    <w:p w14:paraId="5F91C822" w14:textId="77777777" w:rsidR="007B3153" w:rsidRPr="00E36282" w:rsidRDefault="007B3153" w:rsidP="007B3153">
      <w:pPr>
        <w:tabs>
          <w:tab w:val="left" w:pos="567"/>
        </w:tabs>
        <w:rPr>
          <w:sz w:val="22"/>
          <w:szCs w:val="22"/>
        </w:rPr>
      </w:pPr>
      <w:r w:rsidRPr="00E36282">
        <w:rPr>
          <w:sz w:val="22"/>
          <w:szCs w:val="22"/>
        </w:rPr>
        <w:t>Tamo</w:t>
      </w:r>
      <w:r>
        <w:rPr>
          <w:sz w:val="22"/>
          <w:szCs w:val="22"/>
        </w:rPr>
        <w:t>x</w:t>
      </w:r>
      <w:r w:rsidRPr="00E36282">
        <w:rPr>
          <w:sz w:val="22"/>
          <w:szCs w:val="22"/>
        </w:rPr>
        <w:t>ifen</w:t>
      </w:r>
      <w:r>
        <w:rPr>
          <w:sz w:val="22"/>
          <w:szCs w:val="22"/>
        </w:rPr>
        <w:t xml:space="preserve"> EBEWE</w:t>
      </w:r>
      <w:r w:rsidRPr="00E36282">
        <w:rPr>
          <w:sz w:val="22"/>
          <w:szCs w:val="22"/>
        </w:rPr>
        <w:t xml:space="preserve"> vartojamas kaip papildomas vaistas gydant pažastų limfmazgius apėmusį moterų krūties vėžį ir išplitusį (metastazinį) moterų ir vyrų krūties vėžį. Tamo</w:t>
      </w:r>
      <w:r>
        <w:rPr>
          <w:sz w:val="22"/>
          <w:szCs w:val="22"/>
        </w:rPr>
        <w:t>x</w:t>
      </w:r>
      <w:r w:rsidRPr="00E36282">
        <w:rPr>
          <w:sz w:val="22"/>
          <w:szCs w:val="22"/>
        </w:rPr>
        <w:t>ifen</w:t>
      </w:r>
      <w:r>
        <w:rPr>
          <w:sz w:val="22"/>
          <w:szCs w:val="22"/>
        </w:rPr>
        <w:t xml:space="preserve"> EBEWE</w:t>
      </w:r>
      <w:r w:rsidRPr="00E36282">
        <w:rPr>
          <w:sz w:val="22"/>
          <w:szCs w:val="22"/>
        </w:rPr>
        <w:t xml:space="preserve"> galima vartoti kartu su kitais vaistais nuo vėžio arba spindulių terapija. </w:t>
      </w:r>
    </w:p>
    <w:p w14:paraId="76B7B89C" w14:textId="77777777" w:rsidR="007B3153" w:rsidRDefault="007B3153" w:rsidP="007B3153">
      <w:pPr>
        <w:tabs>
          <w:tab w:val="left" w:pos="567"/>
        </w:tabs>
        <w:rPr>
          <w:b/>
          <w:sz w:val="22"/>
          <w:szCs w:val="22"/>
        </w:rPr>
      </w:pPr>
    </w:p>
    <w:p w14:paraId="013226F8" w14:textId="77777777" w:rsidR="007B3153" w:rsidRPr="00E36282" w:rsidRDefault="007B3153" w:rsidP="007B3153">
      <w:pPr>
        <w:tabs>
          <w:tab w:val="left" w:pos="567"/>
        </w:tabs>
        <w:rPr>
          <w:b/>
          <w:sz w:val="22"/>
          <w:szCs w:val="22"/>
        </w:rPr>
      </w:pPr>
    </w:p>
    <w:p w14:paraId="7C0DB9F4" w14:textId="77777777" w:rsidR="007B3153" w:rsidRPr="00E36282" w:rsidRDefault="007B3153" w:rsidP="007B3153">
      <w:pPr>
        <w:tabs>
          <w:tab w:val="left" w:pos="567"/>
        </w:tabs>
        <w:ind w:left="567" w:hanging="567"/>
        <w:rPr>
          <w:b/>
          <w:sz w:val="22"/>
          <w:szCs w:val="22"/>
        </w:rPr>
      </w:pPr>
      <w:r w:rsidRPr="00E36282">
        <w:rPr>
          <w:b/>
          <w:sz w:val="22"/>
          <w:szCs w:val="22"/>
        </w:rPr>
        <w:t>2.</w:t>
      </w:r>
      <w:r w:rsidRPr="00E36282">
        <w:rPr>
          <w:b/>
          <w:sz w:val="22"/>
          <w:szCs w:val="22"/>
        </w:rPr>
        <w:tab/>
        <w:t>Kas žinotina prieš vartojant Tamoxifen EBEWE</w:t>
      </w:r>
    </w:p>
    <w:p w14:paraId="35A3B8E2" w14:textId="77777777" w:rsidR="007B3153" w:rsidRPr="00E36282" w:rsidRDefault="007B3153" w:rsidP="007B3153">
      <w:pPr>
        <w:tabs>
          <w:tab w:val="left" w:pos="567"/>
        </w:tabs>
        <w:rPr>
          <w:b/>
          <w:sz w:val="22"/>
          <w:szCs w:val="22"/>
        </w:rPr>
      </w:pPr>
    </w:p>
    <w:p w14:paraId="64F8830D" w14:textId="2EDFC223" w:rsidR="007B3153" w:rsidRPr="00E36282" w:rsidRDefault="007B3153" w:rsidP="007B3153">
      <w:pPr>
        <w:tabs>
          <w:tab w:val="left" w:pos="567"/>
        </w:tabs>
        <w:ind w:left="567" w:hanging="567"/>
        <w:rPr>
          <w:b/>
          <w:sz w:val="22"/>
          <w:szCs w:val="22"/>
        </w:rPr>
      </w:pPr>
      <w:proofErr w:type="spellStart"/>
      <w:r w:rsidRPr="00E36282">
        <w:rPr>
          <w:b/>
          <w:sz w:val="22"/>
          <w:szCs w:val="22"/>
        </w:rPr>
        <w:t>Tamoxifen</w:t>
      </w:r>
      <w:proofErr w:type="spellEnd"/>
      <w:r w:rsidRPr="00E36282">
        <w:rPr>
          <w:b/>
          <w:sz w:val="22"/>
          <w:szCs w:val="22"/>
        </w:rPr>
        <w:t xml:space="preserve"> EBEWE vartoti </w:t>
      </w:r>
      <w:r w:rsidR="0063071A">
        <w:rPr>
          <w:b/>
          <w:sz w:val="22"/>
          <w:szCs w:val="22"/>
        </w:rPr>
        <w:t>draudžiama</w:t>
      </w:r>
      <w:r w:rsidRPr="00E36282">
        <w:rPr>
          <w:b/>
          <w:sz w:val="22"/>
          <w:szCs w:val="22"/>
        </w:rPr>
        <w:t>:</w:t>
      </w:r>
    </w:p>
    <w:p w14:paraId="2CC87878" w14:textId="77777777" w:rsidR="007B3153" w:rsidRPr="00E36282" w:rsidRDefault="007B3153" w:rsidP="007B3153">
      <w:pPr>
        <w:tabs>
          <w:tab w:val="left" w:pos="567"/>
        </w:tabs>
        <w:ind w:left="567" w:hanging="567"/>
        <w:rPr>
          <w:sz w:val="22"/>
          <w:szCs w:val="22"/>
        </w:rPr>
      </w:pPr>
      <w:r w:rsidRPr="00E36282">
        <w:rPr>
          <w:sz w:val="22"/>
          <w:szCs w:val="22"/>
        </w:rPr>
        <w:t>-</w:t>
      </w:r>
      <w:r w:rsidRPr="00E36282">
        <w:rPr>
          <w:sz w:val="22"/>
          <w:szCs w:val="22"/>
        </w:rPr>
        <w:tab/>
        <w:t>jeigu yra alergija tamoksifenui arba bet kuriai pagalbinei šio vaisto medžiagai (jos išvardytos 6 skyriuje)</w:t>
      </w:r>
      <w:r>
        <w:rPr>
          <w:sz w:val="22"/>
          <w:szCs w:val="22"/>
        </w:rPr>
        <w:t>,</w:t>
      </w:r>
    </w:p>
    <w:p w14:paraId="21C258E8" w14:textId="77777777" w:rsidR="007B3153" w:rsidRDefault="007B3153" w:rsidP="007B3153">
      <w:pPr>
        <w:tabs>
          <w:tab w:val="left" w:pos="567"/>
        </w:tabs>
        <w:ind w:left="567" w:hanging="567"/>
        <w:rPr>
          <w:sz w:val="22"/>
          <w:szCs w:val="22"/>
        </w:rPr>
      </w:pPr>
      <w:r w:rsidRPr="00E36282">
        <w:rPr>
          <w:sz w:val="22"/>
          <w:szCs w:val="22"/>
        </w:rPr>
        <w:t>-</w:t>
      </w:r>
      <w:r w:rsidRPr="00E36282">
        <w:rPr>
          <w:sz w:val="22"/>
          <w:szCs w:val="22"/>
        </w:rPr>
        <w:tab/>
        <w:t>jeigu yra sunki trombocitopenija (per mažas trombocitų kiekis kraujyje)</w:t>
      </w:r>
      <w:r>
        <w:rPr>
          <w:sz w:val="22"/>
          <w:szCs w:val="22"/>
        </w:rPr>
        <w:t xml:space="preserve"> arba</w:t>
      </w:r>
      <w:r w:rsidRPr="00E36282">
        <w:rPr>
          <w:sz w:val="22"/>
          <w:szCs w:val="22"/>
        </w:rPr>
        <w:t xml:space="preserve"> leukopenija (per mažas leukocitų kiekis kraujyje)</w:t>
      </w:r>
      <w:r>
        <w:rPr>
          <w:sz w:val="22"/>
          <w:szCs w:val="22"/>
        </w:rPr>
        <w:t>,</w:t>
      </w:r>
    </w:p>
    <w:p w14:paraId="37D9706F" w14:textId="77777777" w:rsidR="007B3153" w:rsidRPr="0030737C" w:rsidRDefault="007B3153" w:rsidP="007B3153">
      <w:pPr>
        <w:pStyle w:val="Sraopastraipa"/>
        <w:numPr>
          <w:ilvl w:val="0"/>
          <w:numId w:val="13"/>
        </w:numPr>
        <w:tabs>
          <w:tab w:val="left" w:pos="567"/>
        </w:tabs>
        <w:ind w:hanging="774"/>
        <w:rPr>
          <w:sz w:val="22"/>
          <w:szCs w:val="22"/>
        </w:rPr>
      </w:pPr>
      <w:r>
        <w:rPr>
          <w:sz w:val="22"/>
          <w:szCs w:val="22"/>
        </w:rPr>
        <w:t>jeigu yra</w:t>
      </w:r>
      <w:r w:rsidRPr="0030737C">
        <w:rPr>
          <w:sz w:val="22"/>
          <w:szCs w:val="22"/>
        </w:rPr>
        <w:t xml:space="preserve"> per didelis kalcio kiekis kraujyje</w:t>
      </w:r>
      <w:r w:rsidRPr="007A3B29">
        <w:rPr>
          <w:sz w:val="22"/>
          <w:szCs w:val="22"/>
        </w:rPr>
        <w:t xml:space="preserve"> </w:t>
      </w:r>
      <w:r>
        <w:rPr>
          <w:sz w:val="22"/>
          <w:szCs w:val="22"/>
        </w:rPr>
        <w:t>(</w:t>
      </w:r>
      <w:r w:rsidRPr="0030737C">
        <w:rPr>
          <w:sz w:val="22"/>
          <w:szCs w:val="22"/>
        </w:rPr>
        <w:t>hiperkalcemija)</w:t>
      </w:r>
      <w:r>
        <w:rPr>
          <w:sz w:val="22"/>
          <w:szCs w:val="22"/>
        </w:rPr>
        <w:t>,</w:t>
      </w:r>
    </w:p>
    <w:p w14:paraId="2BBB15FC" w14:textId="77777777" w:rsidR="007B3153" w:rsidRPr="00E36282" w:rsidRDefault="007B3153" w:rsidP="007B3153">
      <w:pPr>
        <w:tabs>
          <w:tab w:val="left" w:pos="567"/>
        </w:tabs>
        <w:rPr>
          <w:sz w:val="22"/>
          <w:szCs w:val="22"/>
        </w:rPr>
      </w:pPr>
      <w:r w:rsidRPr="00E36282">
        <w:rPr>
          <w:sz w:val="22"/>
          <w:szCs w:val="22"/>
        </w:rPr>
        <w:t>-</w:t>
      </w:r>
      <w:r w:rsidRPr="00E36282">
        <w:rPr>
          <w:sz w:val="22"/>
          <w:szCs w:val="22"/>
        </w:rPr>
        <w:tab/>
        <w:t>jeigu esate nėščia.</w:t>
      </w:r>
    </w:p>
    <w:p w14:paraId="43473F36" w14:textId="77777777" w:rsidR="007B3153" w:rsidRPr="00E36282" w:rsidRDefault="007B3153" w:rsidP="007B3153">
      <w:pPr>
        <w:tabs>
          <w:tab w:val="left" w:pos="567"/>
        </w:tabs>
        <w:rPr>
          <w:b/>
          <w:sz w:val="22"/>
          <w:szCs w:val="22"/>
        </w:rPr>
      </w:pPr>
    </w:p>
    <w:p w14:paraId="1F50CC37" w14:textId="77777777" w:rsidR="007B3153" w:rsidRPr="00E36282" w:rsidRDefault="007B3153" w:rsidP="007B3153">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 xml:space="preserve">Įspėjimai ir atsargumo priemonės </w:t>
      </w:r>
    </w:p>
    <w:p w14:paraId="79B72C66" w14:textId="77777777" w:rsidR="007B3153" w:rsidRPr="00E36282" w:rsidRDefault="007B3153" w:rsidP="007B3153">
      <w:pPr>
        <w:numPr>
          <w:ilvl w:val="12"/>
          <w:numId w:val="0"/>
        </w:numPr>
        <w:ind w:right="-2"/>
        <w:rPr>
          <w:sz w:val="22"/>
          <w:szCs w:val="22"/>
        </w:rPr>
      </w:pPr>
      <w:r w:rsidRPr="00E36282">
        <w:rPr>
          <w:noProof/>
          <w:sz w:val="22"/>
          <w:szCs w:val="22"/>
        </w:rPr>
        <w:t xml:space="preserve">Pasitarkite su gydytoju arba vaistininku, prieš pradėdami vartoti Tamoxifen EBEWE. </w:t>
      </w:r>
    </w:p>
    <w:p w14:paraId="032F3DC5" w14:textId="77777777" w:rsidR="007B3153" w:rsidRPr="00E36282" w:rsidRDefault="007B3153" w:rsidP="007B3153">
      <w:pPr>
        <w:tabs>
          <w:tab w:val="left" w:pos="567"/>
        </w:tabs>
        <w:rPr>
          <w:sz w:val="22"/>
          <w:szCs w:val="22"/>
        </w:rPr>
      </w:pPr>
      <w:r w:rsidRPr="00E36282">
        <w:rPr>
          <w:sz w:val="22"/>
          <w:szCs w:val="22"/>
        </w:rPr>
        <w:t>Pasakykite gydytojui, jeigu:</w:t>
      </w:r>
    </w:p>
    <w:p w14:paraId="466153A8" w14:textId="77777777" w:rsidR="007B3153" w:rsidRPr="00E36282" w:rsidRDefault="007B3153" w:rsidP="007B3153">
      <w:pPr>
        <w:pStyle w:val="Sraopastraipa"/>
        <w:numPr>
          <w:ilvl w:val="0"/>
          <w:numId w:val="5"/>
        </w:numPr>
        <w:tabs>
          <w:tab w:val="left" w:pos="567"/>
        </w:tabs>
        <w:rPr>
          <w:sz w:val="22"/>
          <w:szCs w:val="22"/>
        </w:rPr>
      </w:pPr>
      <w:r w:rsidRPr="00E36282">
        <w:rPr>
          <w:sz w:val="22"/>
          <w:szCs w:val="22"/>
        </w:rPr>
        <w:t xml:space="preserve">sergate diabetu, </w:t>
      </w:r>
    </w:p>
    <w:p w14:paraId="1ED32A81" w14:textId="77777777" w:rsidR="007B3153" w:rsidRPr="00E36282" w:rsidRDefault="007B3153" w:rsidP="007B3153">
      <w:pPr>
        <w:pStyle w:val="Sraopastraipa"/>
        <w:numPr>
          <w:ilvl w:val="0"/>
          <w:numId w:val="5"/>
        </w:numPr>
        <w:tabs>
          <w:tab w:val="left" w:pos="567"/>
        </w:tabs>
        <w:rPr>
          <w:sz w:val="22"/>
          <w:szCs w:val="22"/>
        </w:rPr>
      </w:pPr>
      <w:r w:rsidRPr="00E36282">
        <w:rPr>
          <w:sz w:val="22"/>
          <w:szCs w:val="22"/>
        </w:rPr>
        <w:t xml:space="preserve">sergate kepenų ar inkstų liga, </w:t>
      </w:r>
    </w:p>
    <w:p w14:paraId="26125282" w14:textId="77777777" w:rsidR="007B3153" w:rsidRPr="00E36282" w:rsidRDefault="007B3153" w:rsidP="007B3153">
      <w:pPr>
        <w:pStyle w:val="Sraopastraipa"/>
        <w:numPr>
          <w:ilvl w:val="0"/>
          <w:numId w:val="5"/>
        </w:numPr>
        <w:tabs>
          <w:tab w:val="left" w:pos="567"/>
        </w:tabs>
        <w:rPr>
          <w:sz w:val="22"/>
          <w:szCs w:val="22"/>
        </w:rPr>
      </w:pPr>
      <w:r w:rsidRPr="00E36282">
        <w:rPr>
          <w:sz w:val="22"/>
          <w:szCs w:val="22"/>
        </w:rPr>
        <w:t>yra buvęs krešulys kraujagyslėse (tromboembolija),</w:t>
      </w:r>
    </w:p>
    <w:p w14:paraId="27F40F2F" w14:textId="77777777" w:rsidR="00164D04" w:rsidRDefault="007B3153" w:rsidP="007B3153">
      <w:pPr>
        <w:pStyle w:val="Sraopastraipa"/>
        <w:numPr>
          <w:ilvl w:val="0"/>
          <w:numId w:val="5"/>
        </w:numPr>
        <w:tabs>
          <w:tab w:val="left" w:pos="567"/>
        </w:tabs>
        <w:rPr>
          <w:sz w:val="22"/>
          <w:szCs w:val="22"/>
        </w:rPr>
      </w:pPr>
      <w:r w:rsidRPr="00E36282">
        <w:rPr>
          <w:sz w:val="22"/>
          <w:szCs w:val="22"/>
        </w:rPr>
        <w:t>sutrikusi Jūsų rega</w:t>
      </w:r>
      <w:r w:rsidR="00164D04">
        <w:rPr>
          <w:sz w:val="22"/>
          <w:szCs w:val="22"/>
        </w:rPr>
        <w:t>,</w:t>
      </w:r>
    </w:p>
    <w:p w14:paraId="58F73C43" w14:textId="77777777" w:rsidR="007B3153" w:rsidRPr="00B1013F" w:rsidRDefault="00164D04" w:rsidP="001B5A61">
      <w:pPr>
        <w:pStyle w:val="Sraopastraipa"/>
        <w:numPr>
          <w:ilvl w:val="0"/>
          <w:numId w:val="5"/>
        </w:numPr>
        <w:tabs>
          <w:tab w:val="left" w:pos="567"/>
        </w:tabs>
        <w:autoSpaceDE w:val="0"/>
        <w:autoSpaceDN w:val="0"/>
        <w:adjustRightInd w:val="0"/>
        <w:rPr>
          <w:sz w:val="22"/>
          <w:szCs w:val="22"/>
        </w:rPr>
      </w:pPr>
      <w:r w:rsidRPr="001B5A61">
        <w:rPr>
          <w:rFonts w:eastAsiaTheme="minorHAnsi"/>
          <w:bCs/>
          <w:sz w:val="22"/>
          <w:szCs w:val="22"/>
        </w:rPr>
        <w:t>vartojant Tamo</w:t>
      </w:r>
      <w:r w:rsidR="001B5A61" w:rsidRPr="001B5A61">
        <w:rPr>
          <w:rFonts w:eastAsiaTheme="minorHAnsi"/>
          <w:bCs/>
          <w:sz w:val="22"/>
          <w:szCs w:val="22"/>
        </w:rPr>
        <w:t>xifen EBEWE</w:t>
      </w:r>
      <w:r w:rsidRPr="001B5A61">
        <w:rPr>
          <w:rFonts w:eastAsiaTheme="minorHAnsi"/>
          <w:bCs/>
          <w:sz w:val="22"/>
          <w:szCs w:val="22"/>
        </w:rPr>
        <w:t xml:space="preserve"> užfiksuota sunkių odos reakcijų, įskaitant Stivenso-Džonsono (</w:t>
      </w:r>
      <w:r w:rsidRPr="001B5A61">
        <w:rPr>
          <w:rFonts w:eastAsiaTheme="minorHAnsi"/>
          <w:bCs/>
          <w:i/>
          <w:iCs/>
          <w:sz w:val="22"/>
          <w:szCs w:val="22"/>
        </w:rPr>
        <w:t xml:space="preserve">Stevens-Johnson) </w:t>
      </w:r>
      <w:r w:rsidRPr="001B5A61">
        <w:rPr>
          <w:rFonts w:eastAsiaTheme="minorHAnsi"/>
          <w:bCs/>
          <w:sz w:val="22"/>
          <w:szCs w:val="22"/>
        </w:rPr>
        <w:t>sindromą ir toksinę epidermio nekrolizę. Jeigu pastebėtumėte kokį nors sunkių odos</w:t>
      </w:r>
      <w:r w:rsidR="001B5A61" w:rsidRPr="001B5A61">
        <w:rPr>
          <w:rFonts w:eastAsiaTheme="minorHAnsi"/>
          <w:bCs/>
          <w:sz w:val="22"/>
          <w:szCs w:val="22"/>
        </w:rPr>
        <w:t xml:space="preserve"> </w:t>
      </w:r>
      <w:r w:rsidRPr="001B5A61">
        <w:rPr>
          <w:rFonts w:eastAsiaTheme="minorHAnsi"/>
          <w:bCs/>
          <w:sz w:val="22"/>
          <w:szCs w:val="22"/>
        </w:rPr>
        <w:t xml:space="preserve">reakcijų, aprašytų 4 skyriuje, simptomą, tai nedelsdami nutraukite </w:t>
      </w:r>
      <w:r w:rsidR="001B5A61" w:rsidRPr="001B5A61">
        <w:rPr>
          <w:rFonts w:eastAsiaTheme="minorHAnsi"/>
          <w:bCs/>
          <w:sz w:val="22"/>
          <w:szCs w:val="22"/>
        </w:rPr>
        <w:t xml:space="preserve">Tamoxifen EBEWE </w:t>
      </w:r>
      <w:r w:rsidRPr="001B5A61">
        <w:rPr>
          <w:rFonts w:eastAsiaTheme="minorHAnsi"/>
          <w:bCs/>
          <w:sz w:val="22"/>
          <w:szCs w:val="22"/>
        </w:rPr>
        <w:t>vartojimą</w:t>
      </w:r>
      <w:r w:rsidR="001B5A61" w:rsidRPr="001B5A61">
        <w:rPr>
          <w:rFonts w:eastAsiaTheme="minorHAnsi"/>
          <w:bCs/>
          <w:sz w:val="22"/>
          <w:szCs w:val="22"/>
        </w:rPr>
        <w:t xml:space="preserve"> ir </w:t>
      </w:r>
      <w:r w:rsidRPr="001B5A61">
        <w:rPr>
          <w:rFonts w:eastAsiaTheme="minorHAnsi"/>
          <w:bCs/>
          <w:sz w:val="22"/>
          <w:szCs w:val="22"/>
        </w:rPr>
        <w:t>kreipkitės į gydytoją</w:t>
      </w:r>
      <w:r w:rsidR="00B1013F">
        <w:rPr>
          <w:rFonts w:eastAsiaTheme="minorHAnsi"/>
          <w:bCs/>
          <w:sz w:val="22"/>
          <w:szCs w:val="22"/>
        </w:rPr>
        <w:t>,</w:t>
      </w:r>
    </w:p>
    <w:p w14:paraId="1FCFCD67" w14:textId="77777777" w:rsidR="00B1013F" w:rsidRPr="00B1013F" w:rsidRDefault="00B1013F" w:rsidP="00B1013F">
      <w:pPr>
        <w:pStyle w:val="Sraopastraipa"/>
        <w:numPr>
          <w:ilvl w:val="0"/>
          <w:numId w:val="5"/>
        </w:numPr>
        <w:tabs>
          <w:tab w:val="left" w:pos="567"/>
        </w:tabs>
        <w:autoSpaceDE w:val="0"/>
        <w:autoSpaceDN w:val="0"/>
        <w:adjustRightInd w:val="0"/>
        <w:rPr>
          <w:sz w:val="22"/>
          <w:szCs w:val="22"/>
        </w:rPr>
      </w:pPr>
      <w:r w:rsidRPr="00B1013F">
        <w:rPr>
          <w:rFonts w:ascii="TimesNewRomanPS-BoldMT" w:eastAsiaTheme="minorHAnsi" w:hAnsi="TimesNewRomanPS-BoldMT" w:cs="TimesNewRomanPS-BoldMT"/>
          <w:bCs/>
          <w:sz w:val="22"/>
          <w:szCs w:val="22"/>
        </w:rPr>
        <w:t xml:space="preserve">jeigu Jums yra buvusi paveldimoji angioneurozinė edema, kadangi Tamoxifen EBEWE gali sukelti jos simptomų pasireiškimą ar pasunkėjimą. Jeigu Jums pasireikštų veido, lūpų, liežuvio ir </w:t>
      </w:r>
      <w:r w:rsidRPr="00B1013F">
        <w:rPr>
          <w:rFonts w:ascii="TimesNewRomanPS-BoldMT" w:eastAsiaTheme="minorHAnsi" w:hAnsi="TimesNewRomanPS-BoldMT" w:cs="TimesNewRomanPS-BoldMT"/>
          <w:bCs/>
          <w:sz w:val="22"/>
          <w:szCs w:val="22"/>
        </w:rPr>
        <w:lastRenderedPageBreak/>
        <w:t>(arba) gerklės (ryklės) patinimas su rijimo arba kvėpavimo pasunkėjimu,</w:t>
      </w:r>
      <w:r>
        <w:rPr>
          <w:rFonts w:ascii="TimesNewRomanPS-BoldMT" w:eastAsiaTheme="minorHAnsi" w:hAnsi="TimesNewRomanPS-BoldMT" w:cs="TimesNewRomanPS-BoldMT"/>
          <w:bCs/>
          <w:sz w:val="22"/>
          <w:szCs w:val="22"/>
        </w:rPr>
        <w:t xml:space="preserve"> </w:t>
      </w:r>
      <w:r w:rsidRPr="00B1013F">
        <w:rPr>
          <w:rFonts w:ascii="TimesNewRomanPS-BoldMT" w:eastAsiaTheme="minorHAnsi" w:hAnsi="TimesNewRomanPS-BoldMT" w:cs="TimesNewRomanPS-BoldMT"/>
          <w:bCs/>
          <w:sz w:val="22"/>
          <w:szCs w:val="22"/>
        </w:rPr>
        <w:t>nedelsdami kreipkitės į gydytoją.</w:t>
      </w:r>
    </w:p>
    <w:p w14:paraId="0207B3F3" w14:textId="77777777" w:rsidR="001B5A61" w:rsidRDefault="001B5A61" w:rsidP="007B3153">
      <w:pPr>
        <w:tabs>
          <w:tab w:val="left" w:pos="567"/>
        </w:tabs>
        <w:rPr>
          <w:sz w:val="22"/>
          <w:szCs w:val="22"/>
        </w:rPr>
      </w:pPr>
    </w:p>
    <w:p w14:paraId="7C8F2859" w14:textId="77777777" w:rsidR="007B3153" w:rsidRPr="00E36282" w:rsidRDefault="007B3153" w:rsidP="007B3153">
      <w:pPr>
        <w:tabs>
          <w:tab w:val="left" w:pos="567"/>
        </w:tabs>
        <w:rPr>
          <w:sz w:val="22"/>
          <w:szCs w:val="22"/>
        </w:rPr>
      </w:pPr>
      <w:r w:rsidRPr="00E36282">
        <w:rPr>
          <w:sz w:val="22"/>
          <w:szCs w:val="22"/>
        </w:rPr>
        <w:t xml:space="preserve">Moterims prieš gydymą </w:t>
      </w:r>
      <w:r w:rsidRPr="00E36282">
        <w:rPr>
          <w:noProof/>
          <w:sz w:val="22"/>
          <w:szCs w:val="22"/>
        </w:rPr>
        <w:t>Tamoxifen EBEWE</w:t>
      </w:r>
      <w:r w:rsidRPr="00E36282">
        <w:rPr>
          <w:sz w:val="22"/>
          <w:szCs w:val="22"/>
        </w:rPr>
        <w:t xml:space="preserve"> ir ne rečiau kaip kas 6 mėn. gydymo </w:t>
      </w:r>
      <w:r>
        <w:rPr>
          <w:sz w:val="22"/>
          <w:szCs w:val="22"/>
        </w:rPr>
        <w:t xml:space="preserve">metu </w:t>
      </w:r>
      <w:r w:rsidRPr="00E36282">
        <w:rPr>
          <w:sz w:val="22"/>
          <w:szCs w:val="22"/>
        </w:rPr>
        <w:t xml:space="preserve">reikia atlikti ginekologinius ir bendrosios </w:t>
      </w:r>
      <w:r>
        <w:rPr>
          <w:sz w:val="22"/>
          <w:szCs w:val="22"/>
        </w:rPr>
        <w:t xml:space="preserve">sveikatos </w:t>
      </w:r>
      <w:r w:rsidRPr="00E36282">
        <w:rPr>
          <w:sz w:val="22"/>
          <w:szCs w:val="22"/>
        </w:rPr>
        <w:t xml:space="preserve">būklės tyrimus. </w:t>
      </w:r>
    </w:p>
    <w:p w14:paraId="1B0BCB95" w14:textId="77777777" w:rsidR="007B3153" w:rsidRPr="00E36282" w:rsidRDefault="007B3153" w:rsidP="007B3153">
      <w:pPr>
        <w:tabs>
          <w:tab w:val="left" w:pos="567"/>
        </w:tabs>
        <w:rPr>
          <w:sz w:val="22"/>
          <w:szCs w:val="22"/>
        </w:rPr>
      </w:pPr>
      <w:r w:rsidRPr="00E36282">
        <w:rPr>
          <w:sz w:val="22"/>
          <w:szCs w:val="22"/>
        </w:rPr>
        <w:t xml:space="preserve">Jeigu pastebėjote neįprastų simptomų (pvz., išskyrų iš makšties, skausmą arba spaudimą apatinėje pilvo dalyje, nenormalų kraujavimą iš makšties arba mėnesinės tapo nereguliarios), nedelsiant kreipkitės į gydytoją. </w:t>
      </w:r>
    </w:p>
    <w:p w14:paraId="2E8DD73D" w14:textId="5927787A" w:rsidR="007B3153" w:rsidRPr="00E36282" w:rsidRDefault="007B3153" w:rsidP="007B3153">
      <w:pPr>
        <w:tabs>
          <w:tab w:val="left" w:pos="567"/>
        </w:tabs>
        <w:rPr>
          <w:sz w:val="22"/>
          <w:szCs w:val="22"/>
        </w:rPr>
      </w:pPr>
      <w:r w:rsidRPr="00E36282">
        <w:rPr>
          <w:sz w:val="22"/>
          <w:szCs w:val="22"/>
        </w:rPr>
        <w:t xml:space="preserve">Jeigu ginekologinio ištyrimo metu nustatoma netipinė gimdos gleivinės hiperplazija (išvešėjimas), </w:t>
      </w:r>
      <w:r w:rsidRPr="00E36282">
        <w:rPr>
          <w:noProof/>
          <w:sz w:val="22"/>
          <w:szCs w:val="22"/>
        </w:rPr>
        <w:t>Tamoxifen EBEWE</w:t>
      </w:r>
      <w:r w:rsidRPr="00E36282">
        <w:rPr>
          <w:sz w:val="22"/>
          <w:szCs w:val="22"/>
        </w:rPr>
        <w:t xml:space="preserve"> vartojimą reikia nutraukti. Vaisto vartojimą galima atnaujinti tik išgydžius šį sutrikimą. Gali tekti net pašalinti gimdą.</w:t>
      </w:r>
    </w:p>
    <w:p w14:paraId="12871D46" w14:textId="77777777" w:rsidR="007B3153" w:rsidRPr="00E36282" w:rsidRDefault="007B3153" w:rsidP="007B3153">
      <w:pPr>
        <w:tabs>
          <w:tab w:val="left" w:pos="567"/>
        </w:tabs>
        <w:rPr>
          <w:sz w:val="22"/>
          <w:szCs w:val="22"/>
        </w:rPr>
      </w:pPr>
    </w:p>
    <w:p w14:paraId="647ABF4C" w14:textId="77777777" w:rsidR="007B3153" w:rsidRPr="00E36282" w:rsidRDefault="007B3153" w:rsidP="007B3153">
      <w:pPr>
        <w:tabs>
          <w:tab w:val="left" w:pos="567"/>
        </w:tabs>
        <w:rPr>
          <w:sz w:val="22"/>
          <w:szCs w:val="22"/>
        </w:rPr>
      </w:pPr>
      <w:r w:rsidRPr="00E36282">
        <w:rPr>
          <w:sz w:val="22"/>
          <w:szCs w:val="22"/>
        </w:rPr>
        <w:t xml:space="preserve">Prieš gydymą </w:t>
      </w:r>
      <w:r w:rsidRPr="00E36282">
        <w:rPr>
          <w:noProof/>
          <w:sz w:val="22"/>
          <w:szCs w:val="22"/>
        </w:rPr>
        <w:t xml:space="preserve">Tamoxifen EBEWE </w:t>
      </w:r>
      <w:r w:rsidRPr="00E36282">
        <w:rPr>
          <w:sz w:val="22"/>
          <w:szCs w:val="22"/>
        </w:rPr>
        <w:t xml:space="preserve">ir gydymo metu, turi būti ištirtas Jūsų regėjimas. Jeigu vartojant šio vaisto pajutote, kad Jūsų regėjimas susilpnėjo, kreipkitės į gydytoją. </w:t>
      </w:r>
    </w:p>
    <w:p w14:paraId="5409C1A4" w14:textId="77777777" w:rsidR="007B3153" w:rsidRPr="00E36282" w:rsidRDefault="007B3153" w:rsidP="007B3153">
      <w:pPr>
        <w:tabs>
          <w:tab w:val="left" w:pos="567"/>
        </w:tabs>
        <w:rPr>
          <w:sz w:val="22"/>
          <w:szCs w:val="22"/>
        </w:rPr>
      </w:pPr>
    </w:p>
    <w:p w14:paraId="15569429" w14:textId="77777777" w:rsidR="007B3153" w:rsidRPr="00E36282" w:rsidRDefault="007B3153" w:rsidP="007B3153">
      <w:pPr>
        <w:tabs>
          <w:tab w:val="left" w:pos="567"/>
        </w:tabs>
        <w:rPr>
          <w:sz w:val="22"/>
          <w:szCs w:val="22"/>
        </w:rPr>
      </w:pPr>
      <w:r w:rsidRPr="00E36282">
        <w:rPr>
          <w:sz w:val="22"/>
          <w:szCs w:val="22"/>
        </w:rPr>
        <w:t xml:space="preserve">Gydymo </w:t>
      </w:r>
      <w:r w:rsidRPr="00E36282">
        <w:rPr>
          <w:noProof/>
          <w:sz w:val="22"/>
          <w:szCs w:val="22"/>
        </w:rPr>
        <w:t>Tamoxifen EBEWE</w:t>
      </w:r>
      <w:r w:rsidRPr="00E36282">
        <w:rPr>
          <w:sz w:val="22"/>
          <w:szCs w:val="22"/>
        </w:rPr>
        <w:t xml:space="preserve"> metu gydytojas periodiškai atliks Jūsų kraujo tyrimus ir įvertins kraujo ląstelių, kalcio ir cukraus kiekį kraujyje, taip pat stebės kepenų ir inkstų veiklos rodiklius. Taip pat turėtų būti periodiškai atliekami plaučių rentgeno ir kepenų ultragarso tyrimai. </w:t>
      </w:r>
    </w:p>
    <w:p w14:paraId="357EABBB" w14:textId="77777777" w:rsidR="007B3153" w:rsidRPr="008A7C29" w:rsidRDefault="007B3153" w:rsidP="007B3153">
      <w:pPr>
        <w:pStyle w:val="Antrat4"/>
        <w:rPr>
          <w:rFonts w:ascii="Times New Roman" w:hAnsi="Times New Roman"/>
          <w:i w:val="0"/>
          <w:color w:val="auto"/>
          <w:sz w:val="22"/>
        </w:rPr>
      </w:pPr>
      <w:r w:rsidRPr="008A7C29">
        <w:rPr>
          <w:rFonts w:ascii="Times New Roman" w:hAnsi="Times New Roman"/>
          <w:i w:val="0"/>
          <w:color w:val="auto"/>
          <w:sz w:val="22"/>
        </w:rPr>
        <w:t>Vaikams ir paaugliams</w:t>
      </w:r>
    </w:p>
    <w:p w14:paraId="578EFFAC" w14:textId="77777777" w:rsidR="007B3153" w:rsidRPr="00D1441B" w:rsidRDefault="007B3153" w:rsidP="007B3153">
      <w:pPr>
        <w:tabs>
          <w:tab w:val="left" w:pos="567"/>
        </w:tabs>
        <w:rPr>
          <w:sz w:val="22"/>
          <w:szCs w:val="22"/>
        </w:rPr>
      </w:pPr>
      <w:r>
        <w:rPr>
          <w:sz w:val="22"/>
          <w:szCs w:val="22"/>
        </w:rPr>
        <w:t>T</w:t>
      </w:r>
      <w:r w:rsidRPr="00D1441B">
        <w:rPr>
          <w:sz w:val="22"/>
          <w:szCs w:val="22"/>
        </w:rPr>
        <w:t>amoksifen</w:t>
      </w:r>
      <w:r>
        <w:rPr>
          <w:sz w:val="22"/>
          <w:szCs w:val="22"/>
        </w:rPr>
        <w:t>o vartoti vaikams nerekomenduojama, kadangi jo saugumas ir veiksmingumas nenustatyti</w:t>
      </w:r>
      <w:r w:rsidRPr="00D1441B">
        <w:rPr>
          <w:sz w:val="22"/>
          <w:szCs w:val="22"/>
        </w:rPr>
        <w:t>.</w:t>
      </w:r>
    </w:p>
    <w:p w14:paraId="23F3420D" w14:textId="77777777" w:rsidR="007B3153" w:rsidRPr="00E36282" w:rsidRDefault="007B3153" w:rsidP="007B3153">
      <w:pPr>
        <w:tabs>
          <w:tab w:val="left" w:pos="567"/>
        </w:tabs>
        <w:rPr>
          <w:b/>
          <w:sz w:val="22"/>
          <w:szCs w:val="22"/>
        </w:rPr>
      </w:pPr>
    </w:p>
    <w:p w14:paraId="4639BB06" w14:textId="77777777" w:rsidR="007B3153" w:rsidRPr="00E36282" w:rsidRDefault="007B3153" w:rsidP="007B3153">
      <w:pPr>
        <w:tabs>
          <w:tab w:val="left" w:pos="567"/>
        </w:tabs>
        <w:rPr>
          <w:b/>
          <w:i/>
          <w:sz w:val="22"/>
          <w:szCs w:val="22"/>
        </w:rPr>
      </w:pPr>
      <w:r w:rsidRPr="00E36282">
        <w:rPr>
          <w:b/>
          <w:sz w:val="22"/>
          <w:szCs w:val="22"/>
        </w:rPr>
        <w:t>Kit</w:t>
      </w:r>
      <w:r>
        <w:rPr>
          <w:b/>
          <w:sz w:val="22"/>
          <w:szCs w:val="22"/>
        </w:rPr>
        <w:t xml:space="preserve">i vaistai ir </w:t>
      </w:r>
      <w:r w:rsidRPr="00117EE3">
        <w:rPr>
          <w:b/>
          <w:sz w:val="22"/>
          <w:szCs w:val="22"/>
        </w:rPr>
        <w:t xml:space="preserve">Tamoxifen EBEWE </w:t>
      </w:r>
    </w:p>
    <w:p w14:paraId="2FC8A7E7" w14:textId="77777777" w:rsidR="007B3153" w:rsidRPr="00E36282" w:rsidRDefault="007B3153" w:rsidP="007B3153">
      <w:pPr>
        <w:numPr>
          <w:ilvl w:val="12"/>
          <w:numId w:val="0"/>
        </w:numPr>
        <w:ind w:right="-2"/>
        <w:rPr>
          <w:sz w:val="22"/>
          <w:szCs w:val="22"/>
        </w:rPr>
      </w:pPr>
      <w:r w:rsidRPr="00E36282">
        <w:rPr>
          <w:noProof/>
          <w:sz w:val="22"/>
          <w:szCs w:val="22"/>
        </w:rPr>
        <w:t>Jeigu vartojate ar neseniai vartojote kitų vaistų arba dėl to nesate tikri, apie tai pasakykite gydytojui arba vaistininkui.</w:t>
      </w:r>
    </w:p>
    <w:p w14:paraId="3FDE10C6" w14:textId="77777777" w:rsidR="007B3153" w:rsidRPr="00E36282" w:rsidRDefault="007B3153" w:rsidP="007B3153">
      <w:pPr>
        <w:tabs>
          <w:tab w:val="left" w:pos="567"/>
        </w:tabs>
        <w:rPr>
          <w:sz w:val="22"/>
          <w:szCs w:val="22"/>
        </w:rPr>
      </w:pPr>
    </w:p>
    <w:p w14:paraId="45365D30" w14:textId="77777777" w:rsidR="007B3153" w:rsidRPr="003C14D5" w:rsidRDefault="007B3153" w:rsidP="007B3153">
      <w:pPr>
        <w:pStyle w:val="BTEMEASMCA"/>
        <w:rPr>
          <w:rFonts w:ascii="Times New Roman" w:hAnsi="Times New Roman"/>
          <w:lang w:val="lt-LT"/>
        </w:rPr>
      </w:pPr>
      <w:r w:rsidRPr="003C14D5">
        <w:rPr>
          <w:rFonts w:ascii="Times New Roman" w:hAnsi="Times New Roman"/>
          <w:lang w:val="lt-LT"/>
        </w:rPr>
        <w:t>Ypač svarbu pasakyti gydytojui, jeigu vartojate:</w:t>
      </w:r>
    </w:p>
    <w:p w14:paraId="51A1CB6F" w14:textId="77777777" w:rsidR="007B3153" w:rsidRPr="00E36282" w:rsidRDefault="007B3153" w:rsidP="007B3153">
      <w:pPr>
        <w:numPr>
          <w:ilvl w:val="0"/>
          <w:numId w:val="1"/>
        </w:numPr>
        <w:rPr>
          <w:sz w:val="22"/>
          <w:szCs w:val="22"/>
        </w:rPr>
      </w:pPr>
      <w:r w:rsidRPr="00E36282">
        <w:rPr>
          <w:sz w:val="22"/>
          <w:szCs w:val="22"/>
        </w:rPr>
        <w:t xml:space="preserve">vaistų nuo depresijos (paroksetino, fluoksetino), </w:t>
      </w:r>
    </w:p>
    <w:p w14:paraId="470648BA" w14:textId="77777777" w:rsidR="007B3153" w:rsidRPr="00E36282" w:rsidRDefault="007B3153" w:rsidP="007B3153">
      <w:pPr>
        <w:numPr>
          <w:ilvl w:val="0"/>
          <w:numId w:val="1"/>
        </w:numPr>
        <w:rPr>
          <w:sz w:val="22"/>
          <w:szCs w:val="22"/>
        </w:rPr>
      </w:pPr>
      <w:r w:rsidRPr="00E36282">
        <w:rPr>
          <w:sz w:val="22"/>
          <w:szCs w:val="22"/>
        </w:rPr>
        <w:t xml:space="preserve">bupropiono (vaisto nuo depresijos, jis taip pat vartojamas siekiant </w:t>
      </w:r>
      <w:r>
        <w:rPr>
          <w:sz w:val="22"/>
          <w:szCs w:val="22"/>
        </w:rPr>
        <w:t xml:space="preserve">palengvinti </w:t>
      </w:r>
      <w:r w:rsidRPr="00E36282">
        <w:rPr>
          <w:sz w:val="22"/>
          <w:szCs w:val="22"/>
        </w:rPr>
        <w:t>rūkym</w:t>
      </w:r>
      <w:r>
        <w:rPr>
          <w:sz w:val="22"/>
          <w:szCs w:val="22"/>
        </w:rPr>
        <w:t>o nutraukimą</w:t>
      </w:r>
      <w:r w:rsidRPr="00E36282">
        <w:rPr>
          <w:sz w:val="22"/>
          <w:szCs w:val="22"/>
        </w:rPr>
        <w:t xml:space="preserve">), </w:t>
      </w:r>
    </w:p>
    <w:p w14:paraId="5720D485" w14:textId="77777777" w:rsidR="007B3153" w:rsidRPr="00E36282" w:rsidRDefault="007B3153" w:rsidP="007B3153">
      <w:pPr>
        <w:numPr>
          <w:ilvl w:val="0"/>
          <w:numId w:val="1"/>
        </w:numPr>
        <w:rPr>
          <w:sz w:val="22"/>
          <w:szCs w:val="22"/>
        </w:rPr>
      </w:pPr>
      <w:r w:rsidRPr="00E36282">
        <w:rPr>
          <w:sz w:val="22"/>
          <w:szCs w:val="22"/>
        </w:rPr>
        <w:t>chinidino (nuo širdies ritmo sutrikimų),</w:t>
      </w:r>
    </w:p>
    <w:p w14:paraId="2185E110" w14:textId="77777777" w:rsidR="007B3153" w:rsidRPr="00E36282" w:rsidRDefault="007B3153" w:rsidP="007B3153">
      <w:pPr>
        <w:numPr>
          <w:ilvl w:val="0"/>
          <w:numId w:val="1"/>
        </w:numPr>
        <w:rPr>
          <w:sz w:val="22"/>
          <w:szCs w:val="22"/>
        </w:rPr>
      </w:pPr>
      <w:r w:rsidRPr="00E36282">
        <w:rPr>
          <w:sz w:val="22"/>
          <w:szCs w:val="22"/>
        </w:rPr>
        <w:t>cinakalceto (vartojamo prieskydinių liaukų sutrikimų gydymui),</w:t>
      </w:r>
    </w:p>
    <w:p w14:paraId="2817E81F" w14:textId="4057F50D" w:rsidR="007B3153" w:rsidRPr="00E36282" w:rsidRDefault="007B3153" w:rsidP="007B3153">
      <w:pPr>
        <w:numPr>
          <w:ilvl w:val="0"/>
          <w:numId w:val="1"/>
        </w:numPr>
        <w:rPr>
          <w:sz w:val="22"/>
          <w:szCs w:val="22"/>
        </w:rPr>
      </w:pPr>
      <w:r w:rsidRPr="00E36282">
        <w:rPr>
          <w:sz w:val="22"/>
          <w:szCs w:val="22"/>
        </w:rPr>
        <w:t>kraujo krešėjimą mažinančių vaistų (pvz., var</w:t>
      </w:r>
      <w:r w:rsidR="0095276C">
        <w:rPr>
          <w:sz w:val="22"/>
          <w:szCs w:val="22"/>
        </w:rPr>
        <w:t xml:space="preserve"> </w:t>
      </w:r>
      <w:r w:rsidRPr="00E36282">
        <w:rPr>
          <w:sz w:val="22"/>
          <w:szCs w:val="22"/>
        </w:rPr>
        <w:t>farino),</w:t>
      </w:r>
    </w:p>
    <w:p w14:paraId="3830C7C7" w14:textId="77777777" w:rsidR="007B3153" w:rsidRPr="00E36282" w:rsidRDefault="007B3153" w:rsidP="007B3153">
      <w:pPr>
        <w:numPr>
          <w:ilvl w:val="0"/>
          <w:numId w:val="1"/>
        </w:numPr>
        <w:rPr>
          <w:sz w:val="22"/>
          <w:szCs w:val="22"/>
        </w:rPr>
      </w:pPr>
      <w:r w:rsidRPr="00E36282">
        <w:rPr>
          <w:sz w:val="22"/>
          <w:szCs w:val="22"/>
        </w:rPr>
        <w:t>kitų priešvėžinių vaistų,</w:t>
      </w:r>
    </w:p>
    <w:p w14:paraId="426CE0F4" w14:textId="77777777" w:rsidR="007B3153" w:rsidRPr="00E36282" w:rsidRDefault="007B3153" w:rsidP="007B3153">
      <w:pPr>
        <w:numPr>
          <w:ilvl w:val="0"/>
          <w:numId w:val="1"/>
        </w:numPr>
        <w:rPr>
          <w:sz w:val="22"/>
          <w:szCs w:val="22"/>
        </w:rPr>
      </w:pPr>
      <w:r w:rsidRPr="00E36282">
        <w:rPr>
          <w:sz w:val="22"/>
          <w:szCs w:val="22"/>
        </w:rPr>
        <w:t>bromokriptino (vaisto, kuris mažina prolaktino (hormono, veikiančio geltonkūnį bei laktaciją) ir</w:t>
      </w:r>
      <w:r>
        <w:rPr>
          <w:sz w:val="22"/>
          <w:szCs w:val="22"/>
        </w:rPr>
        <w:t xml:space="preserve"> (</w:t>
      </w:r>
      <w:r w:rsidRPr="00E36282">
        <w:rPr>
          <w:sz w:val="22"/>
          <w:szCs w:val="22"/>
        </w:rPr>
        <w:t>ar</w:t>
      </w:r>
      <w:r>
        <w:rPr>
          <w:sz w:val="22"/>
          <w:szCs w:val="22"/>
        </w:rPr>
        <w:t>ba)</w:t>
      </w:r>
      <w:r w:rsidRPr="00E36282">
        <w:rPr>
          <w:sz w:val="22"/>
          <w:szCs w:val="22"/>
        </w:rPr>
        <w:t xml:space="preserve"> augimo hormono kiekį kraujyje),</w:t>
      </w:r>
    </w:p>
    <w:p w14:paraId="65FECB4D" w14:textId="77777777" w:rsidR="007B3153" w:rsidRPr="00E36282" w:rsidRDefault="007B3153" w:rsidP="007B3153">
      <w:pPr>
        <w:numPr>
          <w:ilvl w:val="0"/>
          <w:numId w:val="1"/>
        </w:numPr>
        <w:rPr>
          <w:sz w:val="22"/>
          <w:szCs w:val="22"/>
        </w:rPr>
      </w:pPr>
      <w:r w:rsidRPr="00E36282">
        <w:rPr>
          <w:sz w:val="22"/>
          <w:szCs w:val="22"/>
        </w:rPr>
        <w:t>kontraceptikų ar kitų vaistų, kuriuose yra estrogenų (moteriškų lytinių hormonų). Kontraceptikų poveikis gali tapti nepatikimas.</w:t>
      </w:r>
    </w:p>
    <w:p w14:paraId="7ACA40EE" w14:textId="77777777" w:rsidR="007B3153" w:rsidRPr="00E36282" w:rsidRDefault="007B3153" w:rsidP="007B3153">
      <w:pPr>
        <w:tabs>
          <w:tab w:val="left" w:pos="567"/>
        </w:tabs>
        <w:rPr>
          <w:b/>
          <w:iCs/>
          <w:sz w:val="22"/>
          <w:szCs w:val="22"/>
        </w:rPr>
      </w:pPr>
    </w:p>
    <w:p w14:paraId="3C29E33F" w14:textId="6946B7F8" w:rsidR="007B3153" w:rsidRPr="00E36282" w:rsidRDefault="007B3153" w:rsidP="007B3153">
      <w:pPr>
        <w:tabs>
          <w:tab w:val="left" w:pos="567"/>
        </w:tabs>
        <w:rPr>
          <w:b/>
          <w:i/>
          <w:sz w:val="22"/>
          <w:szCs w:val="22"/>
        </w:rPr>
      </w:pPr>
      <w:r w:rsidRPr="00E36282">
        <w:rPr>
          <w:b/>
          <w:iCs/>
          <w:sz w:val="22"/>
          <w:szCs w:val="22"/>
        </w:rPr>
        <w:t>Nėštumas ir žindymo laikotarpis</w:t>
      </w:r>
    </w:p>
    <w:p w14:paraId="72D83054" w14:textId="4791B290" w:rsidR="00C31C74" w:rsidRDefault="00C31C74" w:rsidP="007B3153">
      <w:pPr>
        <w:numPr>
          <w:ilvl w:val="12"/>
          <w:numId w:val="0"/>
        </w:numPr>
        <w:rPr>
          <w:sz w:val="22"/>
        </w:rPr>
      </w:pPr>
      <w:r>
        <w:rPr>
          <w:sz w:val="22"/>
        </w:rPr>
        <w:t>Jeigu esate nėščia, žindote kūdikį, manote, kad galbūt esate nėščia, arba planuojate pastoti, tai prieš vartodama šį vaistą pasitarkite su gydytoju arba vaistininku.</w:t>
      </w:r>
    </w:p>
    <w:p w14:paraId="20E16179" w14:textId="77777777" w:rsidR="00C31C74" w:rsidRDefault="00C31C74" w:rsidP="007B3153">
      <w:pPr>
        <w:numPr>
          <w:ilvl w:val="12"/>
          <w:numId w:val="0"/>
        </w:numPr>
        <w:rPr>
          <w:noProof/>
          <w:sz w:val="22"/>
          <w:szCs w:val="22"/>
        </w:rPr>
      </w:pPr>
    </w:p>
    <w:p w14:paraId="168DFBAB" w14:textId="18C24B05" w:rsidR="00C31C74" w:rsidRPr="00ED3ED3" w:rsidRDefault="00C31C74" w:rsidP="007B3153">
      <w:pPr>
        <w:numPr>
          <w:ilvl w:val="12"/>
          <w:numId w:val="0"/>
        </w:numPr>
        <w:rPr>
          <w:noProof/>
          <w:sz w:val="22"/>
          <w:szCs w:val="22"/>
          <w:u w:val="single"/>
        </w:rPr>
      </w:pPr>
      <w:r w:rsidRPr="00ED3ED3">
        <w:rPr>
          <w:noProof/>
          <w:sz w:val="22"/>
          <w:szCs w:val="22"/>
          <w:u w:val="single"/>
        </w:rPr>
        <w:t>Nėštumas</w:t>
      </w:r>
    </w:p>
    <w:p w14:paraId="53D79AA4" w14:textId="4353826A" w:rsidR="0058240A" w:rsidRDefault="00B13C75" w:rsidP="0058240A">
      <w:pPr>
        <w:numPr>
          <w:ilvl w:val="12"/>
          <w:numId w:val="0"/>
        </w:numPr>
        <w:rPr>
          <w:noProof/>
          <w:sz w:val="22"/>
          <w:szCs w:val="22"/>
        </w:rPr>
      </w:pPr>
      <w:r w:rsidRPr="00B13C75">
        <w:rPr>
          <w:sz w:val="22"/>
          <w:szCs w:val="22"/>
        </w:rPr>
        <w:t>Tamoksifeno vartojimo nėštumo metu patirties nepakanka.</w:t>
      </w:r>
      <w:r>
        <w:rPr>
          <w:sz w:val="22"/>
          <w:szCs w:val="22"/>
        </w:rPr>
        <w:t xml:space="preserve"> Todėl n</w:t>
      </w:r>
      <w:r w:rsidR="003A10DE" w:rsidRPr="00E36282">
        <w:rPr>
          <w:sz w:val="22"/>
          <w:szCs w:val="22"/>
        </w:rPr>
        <w:t xml:space="preserve">ėščioms moterims </w:t>
      </w:r>
      <w:r w:rsidR="003A10DE" w:rsidRPr="00E36282">
        <w:rPr>
          <w:noProof/>
          <w:sz w:val="22"/>
          <w:szCs w:val="22"/>
        </w:rPr>
        <w:t>Tamoxifen EBEWE</w:t>
      </w:r>
      <w:r w:rsidR="003A10DE">
        <w:rPr>
          <w:noProof/>
          <w:sz w:val="22"/>
          <w:szCs w:val="22"/>
        </w:rPr>
        <w:t xml:space="preserve"> </w:t>
      </w:r>
      <w:r w:rsidR="003A10DE" w:rsidRPr="00E36282">
        <w:rPr>
          <w:sz w:val="22"/>
          <w:szCs w:val="22"/>
        </w:rPr>
        <w:t xml:space="preserve">vartoti draudžiama. </w:t>
      </w:r>
      <w:r>
        <w:rPr>
          <w:sz w:val="22"/>
          <w:szCs w:val="22"/>
        </w:rPr>
        <w:t>P</w:t>
      </w:r>
      <w:r w:rsidRPr="00B13C75">
        <w:rPr>
          <w:sz w:val="22"/>
          <w:szCs w:val="22"/>
        </w:rPr>
        <w:t xml:space="preserve">rieš gydymą </w:t>
      </w:r>
      <w:proofErr w:type="spellStart"/>
      <w:r w:rsidRPr="00B13C75">
        <w:rPr>
          <w:sz w:val="22"/>
          <w:szCs w:val="22"/>
        </w:rPr>
        <w:t>Tamoxifen</w:t>
      </w:r>
      <w:proofErr w:type="spellEnd"/>
      <w:r w:rsidRPr="00B13C75">
        <w:rPr>
          <w:sz w:val="22"/>
          <w:szCs w:val="22"/>
        </w:rPr>
        <w:t xml:space="preserve"> EBEWE </w:t>
      </w:r>
      <w:r>
        <w:rPr>
          <w:sz w:val="22"/>
          <w:szCs w:val="22"/>
        </w:rPr>
        <w:t xml:space="preserve">moteris </w:t>
      </w:r>
      <w:r w:rsidRPr="00B13C75">
        <w:rPr>
          <w:sz w:val="22"/>
          <w:szCs w:val="22"/>
        </w:rPr>
        <w:t>turi pasitikrinti, ar nėra nėščia.</w:t>
      </w:r>
      <w:r w:rsidR="0058240A" w:rsidRPr="0058240A">
        <w:rPr>
          <w:noProof/>
          <w:sz w:val="22"/>
          <w:szCs w:val="22"/>
        </w:rPr>
        <w:t xml:space="preserve"> </w:t>
      </w:r>
      <w:r w:rsidR="0058240A" w:rsidRPr="00D16688">
        <w:rPr>
          <w:noProof/>
          <w:sz w:val="22"/>
          <w:szCs w:val="22"/>
        </w:rPr>
        <w:t>Vaisingo</w:t>
      </w:r>
      <w:r w:rsidR="00711A0E">
        <w:rPr>
          <w:noProof/>
          <w:sz w:val="22"/>
          <w:szCs w:val="22"/>
        </w:rPr>
        <w:t>s</w:t>
      </w:r>
      <w:r w:rsidR="0058240A" w:rsidRPr="00D16688">
        <w:rPr>
          <w:noProof/>
          <w:sz w:val="22"/>
          <w:szCs w:val="22"/>
        </w:rPr>
        <w:t xml:space="preserve"> moterys gydymo </w:t>
      </w:r>
      <w:r w:rsidR="0058240A">
        <w:rPr>
          <w:noProof/>
          <w:sz w:val="22"/>
          <w:szCs w:val="22"/>
        </w:rPr>
        <w:t xml:space="preserve">Tamoxifen EBEWE </w:t>
      </w:r>
      <w:r w:rsidR="0058240A" w:rsidRPr="00D16688">
        <w:rPr>
          <w:noProof/>
          <w:sz w:val="22"/>
          <w:szCs w:val="22"/>
        </w:rPr>
        <w:t xml:space="preserve">metu ir 9 mėnesius po paskutinės dozės vartojimo turi naudoti veiksmingas kontracepcijos priemones. </w:t>
      </w:r>
    </w:p>
    <w:p w14:paraId="2603FFF5" w14:textId="3F1C7BCB" w:rsidR="007B3153" w:rsidRPr="00E36282" w:rsidRDefault="0058240A" w:rsidP="007B3153">
      <w:pPr>
        <w:tabs>
          <w:tab w:val="left" w:pos="567"/>
        </w:tabs>
        <w:rPr>
          <w:sz w:val="22"/>
          <w:szCs w:val="22"/>
        </w:rPr>
      </w:pPr>
      <w:r w:rsidRPr="00D16688">
        <w:rPr>
          <w:noProof/>
          <w:sz w:val="22"/>
          <w:szCs w:val="22"/>
        </w:rPr>
        <w:t xml:space="preserve">Vyrams gydymo </w:t>
      </w:r>
      <w:r>
        <w:rPr>
          <w:noProof/>
          <w:sz w:val="22"/>
          <w:szCs w:val="22"/>
        </w:rPr>
        <w:t xml:space="preserve">Tamoxifen EBEWE </w:t>
      </w:r>
      <w:r w:rsidRPr="00D16688">
        <w:rPr>
          <w:noProof/>
          <w:sz w:val="22"/>
          <w:szCs w:val="22"/>
        </w:rPr>
        <w:t>metu ir 6 mėnesius po gydymo patariama nepradėti nėštumo ir naudoti veiksmingą kontracepciją.</w:t>
      </w:r>
      <w:r w:rsidR="007B3153" w:rsidRPr="00E36282">
        <w:rPr>
          <w:sz w:val="22"/>
          <w:szCs w:val="22"/>
        </w:rPr>
        <w:t xml:space="preserve">. </w:t>
      </w:r>
    </w:p>
    <w:p w14:paraId="027F2CA7" w14:textId="77777777" w:rsidR="007B3153" w:rsidRDefault="007B3153" w:rsidP="007B3153">
      <w:pPr>
        <w:tabs>
          <w:tab w:val="left" w:pos="567"/>
        </w:tabs>
        <w:ind w:left="567" w:hanging="567"/>
        <w:rPr>
          <w:sz w:val="22"/>
          <w:szCs w:val="22"/>
        </w:rPr>
      </w:pPr>
    </w:p>
    <w:p w14:paraId="046E0158" w14:textId="3F6B2119" w:rsidR="001A4518" w:rsidRPr="00ED3ED3" w:rsidRDefault="001A4518" w:rsidP="007B3153">
      <w:pPr>
        <w:tabs>
          <w:tab w:val="left" w:pos="567"/>
        </w:tabs>
        <w:ind w:left="567" w:hanging="567"/>
        <w:rPr>
          <w:sz w:val="22"/>
          <w:szCs w:val="22"/>
          <w:u w:val="single"/>
        </w:rPr>
      </w:pPr>
      <w:r w:rsidRPr="00ED3ED3">
        <w:rPr>
          <w:sz w:val="22"/>
          <w:szCs w:val="22"/>
          <w:u w:val="single"/>
        </w:rPr>
        <w:t>Žindymo laikotarpis</w:t>
      </w:r>
    </w:p>
    <w:p w14:paraId="63E0C38E" w14:textId="4EAC4ABF" w:rsidR="007B3153" w:rsidRPr="00ED3ED3" w:rsidRDefault="007B3153" w:rsidP="007B3153">
      <w:pPr>
        <w:tabs>
          <w:tab w:val="left" w:pos="567"/>
        </w:tabs>
        <w:rPr>
          <w:sz w:val="22"/>
          <w:szCs w:val="22"/>
        </w:rPr>
      </w:pPr>
      <w:r w:rsidRPr="00E36282">
        <w:rPr>
          <w:sz w:val="22"/>
          <w:szCs w:val="22"/>
        </w:rPr>
        <w:t>Gydymo Tamoxifen EBEWE metu nerekomenduojama maitinti</w:t>
      </w:r>
      <w:r w:rsidRPr="00105545">
        <w:rPr>
          <w:sz w:val="22"/>
          <w:szCs w:val="22"/>
        </w:rPr>
        <w:t xml:space="preserve"> </w:t>
      </w:r>
      <w:r w:rsidRPr="00E36282">
        <w:rPr>
          <w:sz w:val="22"/>
          <w:szCs w:val="22"/>
        </w:rPr>
        <w:t xml:space="preserve">krūtimi kūdikį. </w:t>
      </w:r>
    </w:p>
    <w:p w14:paraId="40BB03F7" w14:textId="77777777" w:rsidR="007B3153" w:rsidRPr="00E36282" w:rsidRDefault="007B3153" w:rsidP="007B3153">
      <w:pPr>
        <w:tabs>
          <w:tab w:val="left" w:pos="567"/>
        </w:tabs>
        <w:rPr>
          <w:b/>
          <w:sz w:val="22"/>
          <w:szCs w:val="22"/>
        </w:rPr>
      </w:pPr>
    </w:p>
    <w:p w14:paraId="6194025B" w14:textId="77777777" w:rsidR="007B3153" w:rsidRPr="00E36282" w:rsidRDefault="007B3153" w:rsidP="007B3153">
      <w:pPr>
        <w:tabs>
          <w:tab w:val="left" w:pos="567"/>
        </w:tabs>
        <w:rPr>
          <w:b/>
          <w:sz w:val="22"/>
          <w:szCs w:val="22"/>
        </w:rPr>
      </w:pPr>
      <w:r w:rsidRPr="00E36282">
        <w:rPr>
          <w:b/>
          <w:sz w:val="22"/>
          <w:szCs w:val="22"/>
        </w:rPr>
        <w:t>Vairavimas ir mechanizmų valdymas</w:t>
      </w:r>
    </w:p>
    <w:p w14:paraId="062B3EEB" w14:textId="77777777" w:rsidR="007B3153" w:rsidRPr="00E36282" w:rsidRDefault="007B3153" w:rsidP="007B3153">
      <w:pPr>
        <w:tabs>
          <w:tab w:val="left" w:pos="567"/>
        </w:tabs>
        <w:rPr>
          <w:sz w:val="22"/>
          <w:szCs w:val="22"/>
        </w:rPr>
      </w:pPr>
      <w:r w:rsidRPr="00E36282">
        <w:rPr>
          <w:sz w:val="22"/>
          <w:szCs w:val="22"/>
        </w:rPr>
        <w:t xml:space="preserve">Nėra žinoma, ar šis vaistas veikia gebėjimą vairuoti ir valdyti mechanizmus. </w:t>
      </w:r>
    </w:p>
    <w:p w14:paraId="44197964" w14:textId="77777777" w:rsidR="007B3153" w:rsidRPr="00E36282" w:rsidRDefault="007B3153" w:rsidP="007B3153">
      <w:pPr>
        <w:tabs>
          <w:tab w:val="left" w:pos="567"/>
        </w:tabs>
        <w:rPr>
          <w:b/>
          <w:sz w:val="22"/>
          <w:szCs w:val="22"/>
        </w:rPr>
      </w:pPr>
    </w:p>
    <w:p w14:paraId="2052B7C3" w14:textId="3E9EF861" w:rsidR="007B3153" w:rsidRPr="00E36282" w:rsidRDefault="007B3153" w:rsidP="007B3153">
      <w:pPr>
        <w:tabs>
          <w:tab w:val="left" w:pos="567"/>
        </w:tabs>
        <w:rPr>
          <w:sz w:val="22"/>
          <w:szCs w:val="22"/>
        </w:rPr>
      </w:pPr>
      <w:r w:rsidRPr="00E36282">
        <w:rPr>
          <w:b/>
          <w:sz w:val="22"/>
          <w:szCs w:val="22"/>
        </w:rPr>
        <w:lastRenderedPageBreak/>
        <w:t>Tamoxifen EBEWE sudėtyje yra laktozės</w:t>
      </w:r>
      <w:r w:rsidRPr="00E36282">
        <w:rPr>
          <w:sz w:val="22"/>
          <w:szCs w:val="22"/>
        </w:rPr>
        <w:t xml:space="preserve"> </w:t>
      </w:r>
    </w:p>
    <w:p w14:paraId="206083CA" w14:textId="77777777" w:rsidR="007B3153" w:rsidRPr="00E36282" w:rsidRDefault="007B3153" w:rsidP="007B3153">
      <w:pPr>
        <w:tabs>
          <w:tab w:val="left" w:pos="567"/>
        </w:tabs>
        <w:rPr>
          <w:sz w:val="22"/>
          <w:szCs w:val="22"/>
        </w:rPr>
      </w:pPr>
      <w:r w:rsidRPr="00E36282">
        <w:rPr>
          <w:sz w:val="22"/>
          <w:szCs w:val="22"/>
        </w:rPr>
        <w:t xml:space="preserve">Jeigu gydytojas Jums yra sakęs, kad netoleruojate kokių nors angliavandenių, kreipkitės į jį prieš pradėdama vartoti šį vaistą. </w:t>
      </w:r>
    </w:p>
    <w:p w14:paraId="31ACAEF4" w14:textId="77777777" w:rsidR="007B3153" w:rsidRPr="00E36282" w:rsidRDefault="007B3153" w:rsidP="007B3153">
      <w:pPr>
        <w:tabs>
          <w:tab w:val="left" w:pos="567"/>
        </w:tabs>
        <w:rPr>
          <w:b/>
          <w:sz w:val="22"/>
          <w:szCs w:val="22"/>
        </w:rPr>
      </w:pPr>
    </w:p>
    <w:p w14:paraId="48C0A6EC" w14:textId="77777777" w:rsidR="007B3153" w:rsidRPr="00E36282" w:rsidRDefault="007B3153" w:rsidP="007B3153">
      <w:pPr>
        <w:tabs>
          <w:tab w:val="left" w:pos="567"/>
        </w:tabs>
        <w:rPr>
          <w:b/>
          <w:sz w:val="22"/>
          <w:szCs w:val="22"/>
        </w:rPr>
      </w:pPr>
    </w:p>
    <w:p w14:paraId="21D0953C" w14:textId="77777777" w:rsidR="007B3153" w:rsidRPr="00E36282" w:rsidRDefault="007B3153" w:rsidP="007B3153">
      <w:pPr>
        <w:tabs>
          <w:tab w:val="left" w:pos="567"/>
        </w:tabs>
        <w:ind w:left="567" w:hanging="567"/>
        <w:rPr>
          <w:b/>
          <w:sz w:val="22"/>
          <w:szCs w:val="22"/>
        </w:rPr>
      </w:pPr>
      <w:r w:rsidRPr="00E36282">
        <w:rPr>
          <w:b/>
          <w:sz w:val="22"/>
          <w:szCs w:val="22"/>
        </w:rPr>
        <w:t>3.</w:t>
      </w:r>
      <w:r w:rsidRPr="00E36282">
        <w:rPr>
          <w:b/>
          <w:sz w:val="22"/>
          <w:szCs w:val="22"/>
        </w:rPr>
        <w:tab/>
        <w:t>Kaip vartoti Tamoxifen EBEWE</w:t>
      </w:r>
    </w:p>
    <w:p w14:paraId="59F9EF0B" w14:textId="77777777" w:rsidR="007B3153" w:rsidRPr="00E36282" w:rsidRDefault="007B3153" w:rsidP="007B3153">
      <w:pPr>
        <w:tabs>
          <w:tab w:val="left" w:pos="567"/>
        </w:tabs>
        <w:rPr>
          <w:b/>
          <w:sz w:val="22"/>
          <w:szCs w:val="22"/>
        </w:rPr>
      </w:pPr>
    </w:p>
    <w:p w14:paraId="64546770" w14:textId="40187FB4" w:rsidR="007B3153" w:rsidRPr="00E36282" w:rsidRDefault="007B3153" w:rsidP="007B3153">
      <w:pPr>
        <w:numPr>
          <w:ilvl w:val="12"/>
          <w:numId w:val="0"/>
        </w:numPr>
        <w:ind w:right="-2"/>
        <w:rPr>
          <w:sz w:val="22"/>
          <w:szCs w:val="22"/>
        </w:rPr>
      </w:pPr>
      <w:r w:rsidRPr="00E36282">
        <w:rPr>
          <w:noProof/>
          <w:sz w:val="22"/>
          <w:szCs w:val="22"/>
        </w:rPr>
        <w:t>Visada vartokite šį vaistą tiksliai</w:t>
      </w:r>
      <w:r w:rsidR="00FA02A6">
        <w:rPr>
          <w:noProof/>
          <w:sz w:val="22"/>
          <w:szCs w:val="22"/>
        </w:rPr>
        <w:t>,</w:t>
      </w:r>
      <w:r w:rsidRPr="00E36282">
        <w:rPr>
          <w:noProof/>
          <w:sz w:val="22"/>
          <w:szCs w:val="22"/>
        </w:rPr>
        <w:t xml:space="preserve"> kaip nurodė gydytojas.</w:t>
      </w:r>
      <w:r w:rsidRPr="00E36282">
        <w:rPr>
          <w:sz w:val="22"/>
          <w:szCs w:val="22"/>
        </w:rPr>
        <w:t xml:space="preserve"> </w:t>
      </w:r>
      <w:r w:rsidRPr="00E36282">
        <w:rPr>
          <w:noProof/>
          <w:sz w:val="22"/>
          <w:szCs w:val="22"/>
        </w:rPr>
        <w:t>Jeigu abejojate, kreipkitės į gydytoją arba vaistininką.</w:t>
      </w:r>
      <w:r w:rsidRPr="00E36282">
        <w:rPr>
          <w:sz w:val="22"/>
          <w:szCs w:val="22"/>
        </w:rPr>
        <w:t xml:space="preserve"> </w:t>
      </w:r>
    </w:p>
    <w:p w14:paraId="151129DA" w14:textId="77777777" w:rsidR="007B3153" w:rsidRPr="00E36282" w:rsidRDefault="007B3153" w:rsidP="007B3153">
      <w:pPr>
        <w:tabs>
          <w:tab w:val="left" w:pos="567"/>
        </w:tabs>
        <w:rPr>
          <w:sz w:val="22"/>
          <w:szCs w:val="22"/>
        </w:rPr>
      </w:pPr>
    </w:p>
    <w:p w14:paraId="4E7F54D4" w14:textId="77777777" w:rsidR="007B3153" w:rsidRPr="00E36282" w:rsidRDefault="007B3153" w:rsidP="007B3153">
      <w:pPr>
        <w:tabs>
          <w:tab w:val="left" w:pos="567"/>
        </w:tabs>
        <w:rPr>
          <w:sz w:val="22"/>
          <w:szCs w:val="22"/>
        </w:rPr>
      </w:pPr>
      <w:r w:rsidRPr="00E36282">
        <w:rPr>
          <w:sz w:val="22"/>
          <w:szCs w:val="22"/>
        </w:rPr>
        <w:t xml:space="preserve">Rekomenduojama paros dozė yra 20 mg. </w:t>
      </w:r>
      <w:r>
        <w:rPr>
          <w:sz w:val="22"/>
          <w:szCs w:val="22"/>
        </w:rPr>
        <w:t xml:space="preserve">Esant reikalui, gydytojas gali skirti didesnę dozę. </w:t>
      </w:r>
      <w:r w:rsidRPr="00E36282">
        <w:rPr>
          <w:sz w:val="22"/>
          <w:szCs w:val="22"/>
        </w:rPr>
        <w:t xml:space="preserve">Didžiausia paros dozė yra 40 mg. </w:t>
      </w:r>
    </w:p>
    <w:p w14:paraId="05E6318B" w14:textId="77777777" w:rsidR="007B3153" w:rsidRPr="00E36282" w:rsidRDefault="007B3153" w:rsidP="007B3153">
      <w:pPr>
        <w:tabs>
          <w:tab w:val="left" w:pos="567"/>
        </w:tabs>
        <w:rPr>
          <w:sz w:val="22"/>
          <w:szCs w:val="22"/>
        </w:rPr>
      </w:pPr>
    </w:p>
    <w:p w14:paraId="6B0763E1" w14:textId="77777777" w:rsidR="007B3153" w:rsidRPr="00C25EB5" w:rsidRDefault="007B3153" w:rsidP="007B3153">
      <w:pPr>
        <w:tabs>
          <w:tab w:val="left" w:pos="567"/>
        </w:tabs>
        <w:rPr>
          <w:sz w:val="22"/>
          <w:szCs w:val="22"/>
        </w:rPr>
      </w:pPr>
      <w:r w:rsidRPr="00C25EB5">
        <w:rPr>
          <w:sz w:val="22"/>
          <w:szCs w:val="22"/>
        </w:rPr>
        <w:t xml:space="preserve">Senyviems žmonėms ir ligoniams, kurių inkstų arba kepenų </w:t>
      </w:r>
      <w:r>
        <w:rPr>
          <w:sz w:val="22"/>
          <w:szCs w:val="22"/>
        </w:rPr>
        <w:t>veikla</w:t>
      </w:r>
      <w:r w:rsidRPr="00C25EB5">
        <w:rPr>
          <w:sz w:val="22"/>
          <w:szCs w:val="22"/>
        </w:rPr>
        <w:t xml:space="preserve"> sutrikusi, dozės keisti nereikia. </w:t>
      </w:r>
    </w:p>
    <w:p w14:paraId="158FAC65" w14:textId="77777777" w:rsidR="007B3153" w:rsidRPr="00C25EB5" w:rsidRDefault="007B3153" w:rsidP="007B3153">
      <w:pPr>
        <w:tabs>
          <w:tab w:val="left" w:pos="567"/>
        </w:tabs>
        <w:rPr>
          <w:sz w:val="22"/>
          <w:szCs w:val="22"/>
        </w:rPr>
      </w:pPr>
    </w:p>
    <w:p w14:paraId="43D569B2" w14:textId="77777777" w:rsidR="007B3153" w:rsidRPr="00E36282" w:rsidRDefault="007B3153" w:rsidP="007B3153">
      <w:pPr>
        <w:tabs>
          <w:tab w:val="left" w:pos="567"/>
        </w:tabs>
        <w:rPr>
          <w:sz w:val="22"/>
          <w:szCs w:val="22"/>
        </w:rPr>
      </w:pPr>
      <w:r w:rsidRPr="00E36282">
        <w:rPr>
          <w:sz w:val="22"/>
          <w:szCs w:val="22"/>
        </w:rPr>
        <w:t xml:space="preserve">Tamoxifen EBEWE tabletes reikia nuryti užsigeriant skysčiu. </w:t>
      </w:r>
    </w:p>
    <w:p w14:paraId="6D44A4AF" w14:textId="77777777" w:rsidR="007B3153" w:rsidRPr="00E36282" w:rsidRDefault="007B3153" w:rsidP="007B3153">
      <w:pPr>
        <w:tabs>
          <w:tab w:val="left" w:pos="567"/>
        </w:tabs>
        <w:rPr>
          <w:sz w:val="22"/>
          <w:szCs w:val="22"/>
        </w:rPr>
      </w:pPr>
      <w:r w:rsidRPr="00E36282">
        <w:rPr>
          <w:sz w:val="22"/>
          <w:szCs w:val="22"/>
        </w:rPr>
        <w:t xml:space="preserve">Jeigu per parą reikia vartoti daugiau negu vieną tabletę, jas galima gerti iš karto arba per </w:t>
      </w:r>
      <w:r>
        <w:rPr>
          <w:sz w:val="22"/>
          <w:szCs w:val="22"/>
        </w:rPr>
        <w:t>du</w:t>
      </w:r>
      <w:r w:rsidRPr="00E36282">
        <w:rPr>
          <w:sz w:val="22"/>
          <w:szCs w:val="22"/>
        </w:rPr>
        <w:t xml:space="preserve"> kartus.</w:t>
      </w:r>
    </w:p>
    <w:p w14:paraId="7D6EB14D" w14:textId="77777777" w:rsidR="007B3153" w:rsidRPr="00E36282" w:rsidRDefault="007B3153" w:rsidP="007B3153">
      <w:pPr>
        <w:tabs>
          <w:tab w:val="left" w:pos="567"/>
        </w:tabs>
        <w:rPr>
          <w:sz w:val="22"/>
          <w:szCs w:val="22"/>
        </w:rPr>
      </w:pPr>
    </w:p>
    <w:p w14:paraId="1A94CE30" w14:textId="42C5FC4E" w:rsidR="007B3153" w:rsidRPr="00E36282" w:rsidRDefault="007B3153" w:rsidP="007B3153">
      <w:pPr>
        <w:tabs>
          <w:tab w:val="left" w:pos="567"/>
        </w:tabs>
        <w:rPr>
          <w:sz w:val="22"/>
          <w:szCs w:val="22"/>
        </w:rPr>
      </w:pPr>
      <w:r w:rsidRPr="00E36282">
        <w:rPr>
          <w:sz w:val="22"/>
          <w:szCs w:val="22"/>
        </w:rPr>
        <w:t xml:space="preserve">Gydymo trukmė priklauso nuo ligos sunkumo. Paprastai gydoma ilgai, t. y. tol, kol liga atkrenta. Gydomasis poveikis paprastai pasireiškia po 4 - 10 gydymo savaičių, tačiau ligoniams, kurių liga yra išplitusi į kaulus (kauluose yra metastazių), ligos mažėjimas gali tapti pastebimas tik po kelių mėnesių. </w:t>
      </w:r>
    </w:p>
    <w:p w14:paraId="59B6BA9D" w14:textId="77777777" w:rsidR="007B3153" w:rsidRPr="00506F40" w:rsidRDefault="007B3153" w:rsidP="007B3153">
      <w:pPr>
        <w:tabs>
          <w:tab w:val="left" w:pos="567"/>
        </w:tabs>
        <w:rPr>
          <w:b/>
          <w:sz w:val="22"/>
        </w:rPr>
      </w:pPr>
    </w:p>
    <w:p w14:paraId="5221F532" w14:textId="77777777" w:rsidR="007B3153" w:rsidRPr="00E36282" w:rsidRDefault="007B3153" w:rsidP="007B3153">
      <w:pPr>
        <w:tabs>
          <w:tab w:val="left" w:pos="567"/>
        </w:tabs>
        <w:ind w:left="567" w:hanging="567"/>
        <w:rPr>
          <w:b/>
          <w:sz w:val="22"/>
          <w:szCs w:val="22"/>
        </w:rPr>
      </w:pPr>
      <w:r w:rsidRPr="00E36282">
        <w:rPr>
          <w:b/>
          <w:sz w:val="22"/>
          <w:szCs w:val="22"/>
        </w:rPr>
        <w:t>Ką daryti pavartojus per didelę Tamoxifen EBEWE dozę?</w:t>
      </w:r>
    </w:p>
    <w:p w14:paraId="7BC86909" w14:textId="77777777" w:rsidR="007B3153" w:rsidRPr="00E36282" w:rsidRDefault="007B3153" w:rsidP="007B3153">
      <w:pPr>
        <w:tabs>
          <w:tab w:val="left" w:pos="567"/>
        </w:tabs>
        <w:rPr>
          <w:sz w:val="22"/>
          <w:szCs w:val="22"/>
        </w:rPr>
      </w:pPr>
      <w:r w:rsidRPr="00E36282">
        <w:rPr>
          <w:sz w:val="22"/>
          <w:szCs w:val="22"/>
        </w:rPr>
        <w:t>Pavartojus per didelę dozę</w:t>
      </w:r>
      <w:r>
        <w:rPr>
          <w:sz w:val="22"/>
          <w:szCs w:val="22"/>
        </w:rPr>
        <w:t>,</w:t>
      </w:r>
      <w:r w:rsidRPr="00E36282">
        <w:rPr>
          <w:sz w:val="22"/>
          <w:szCs w:val="22"/>
        </w:rPr>
        <w:t xml:space="preserve"> reikia nedelsiant kreiptis į gydytoją. </w:t>
      </w:r>
    </w:p>
    <w:p w14:paraId="5272715C" w14:textId="77777777" w:rsidR="007B3153" w:rsidRPr="00E36282" w:rsidRDefault="007B3153" w:rsidP="007B3153">
      <w:pPr>
        <w:tabs>
          <w:tab w:val="left" w:pos="567"/>
        </w:tabs>
        <w:rPr>
          <w:b/>
          <w:sz w:val="22"/>
          <w:szCs w:val="22"/>
        </w:rPr>
      </w:pPr>
    </w:p>
    <w:p w14:paraId="0B73B044" w14:textId="77777777" w:rsidR="007B3153" w:rsidRPr="00E36282" w:rsidRDefault="007B3153" w:rsidP="007B3153">
      <w:pPr>
        <w:tabs>
          <w:tab w:val="left" w:pos="567"/>
        </w:tabs>
        <w:rPr>
          <w:b/>
          <w:sz w:val="22"/>
          <w:szCs w:val="22"/>
        </w:rPr>
      </w:pPr>
      <w:r w:rsidRPr="00E36282">
        <w:rPr>
          <w:b/>
          <w:sz w:val="22"/>
          <w:szCs w:val="22"/>
        </w:rPr>
        <w:t>Pamiršus pavartoti Tamoxifen EBEWE</w:t>
      </w:r>
    </w:p>
    <w:p w14:paraId="703DCC02" w14:textId="77777777" w:rsidR="007B3153" w:rsidRPr="00E36282" w:rsidRDefault="007B3153" w:rsidP="007B3153">
      <w:pPr>
        <w:tabs>
          <w:tab w:val="left" w:pos="567"/>
        </w:tabs>
        <w:rPr>
          <w:b/>
          <w:sz w:val="22"/>
          <w:szCs w:val="22"/>
        </w:rPr>
      </w:pPr>
      <w:r w:rsidRPr="00E36282">
        <w:rPr>
          <w:noProof/>
          <w:sz w:val="22"/>
          <w:szCs w:val="22"/>
        </w:rPr>
        <w:t>Negalima vartoti dvigubos dozės norint kompensuoti praleistą</w:t>
      </w:r>
      <w:r w:rsidRPr="00E36282">
        <w:rPr>
          <w:sz w:val="22"/>
          <w:szCs w:val="22"/>
        </w:rPr>
        <w:t xml:space="preserve"> dozę. </w:t>
      </w:r>
    </w:p>
    <w:p w14:paraId="0DC8687C" w14:textId="77777777" w:rsidR="007B3153" w:rsidRPr="00E36282" w:rsidRDefault="007B3153" w:rsidP="007B3153">
      <w:pPr>
        <w:tabs>
          <w:tab w:val="left" w:pos="567"/>
        </w:tabs>
        <w:rPr>
          <w:b/>
          <w:sz w:val="22"/>
          <w:szCs w:val="22"/>
        </w:rPr>
      </w:pPr>
    </w:p>
    <w:p w14:paraId="5C5D04FB" w14:textId="77777777" w:rsidR="007B3153" w:rsidRPr="00E36282" w:rsidRDefault="007B3153" w:rsidP="007B3153">
      <w:pPr>
        <w:numPr>
          <w:ilvl w:val="12"/>
          <w:numId w:val="0"/>
        </w:numPr>
        <w:ind w:right="-29"/>
        <w:rPr>
          <w:sz w:val="22"/>
          <w:szCs w:val="22"/>
        </w:rPr>
      </w:pPr>
      <w:r w:rsidRPr="00E36282">
        <w:rPr>
          <w:noProof/>
          <w:sz w:val="22"/>
          <w:szCs w:val="22"/>
        </w:rPr>
        <w:t>Jeigu kiltų daugiau klausimų dėl šio vaisto vartojimo, kreipkitės į gydytoją arba vaistininką.</w:t>
      </w:r>
    </w:p>
    <w:p w14:paraId="77950A44" w14:textId="77777777" w:rsidR="007B3153" w:rsidRPr="00E36282" w:rsidRDefault="007B3153" w:rsidP="007B3153">
      <w:pPr>
        <w:tabs>
          <w:tab w:val="left" w:pos="567"/>
        </w:tabs>
        <w:rPr>
          <w:b/>
          <w:sz w:val="22"/>
          <w:szCs w:val="22"/>
        </w:rPr>
      </w:pPr>
    </w:p>
    <w:p w14:paraId="2BB7C0ED" w14:textId="77777777" w:rsidR="007B3153" w:rsidRPr="00E36282" w:rsidRDefault="007B3153" w:rsidP="007B3153">
      <w:pPr>
        <w:tabs>
          <w:tab w:val="left" w:pos="567"/>
        </w:tabs>
        <w:rPr>
          <w:b/>
          <w:sz w:val="22"/>
          <w:szCs w:val="22"/>
        </w:rPr>
      </w:pPr>
    </w:p>
    <w:p w14:paraId="4370FF11" w14:textId="77777777" w:rsidR="007B3153" w:rsidRPr="00E36282" w:rsidRDefault="007B3153" w:rsidP="007B3153">
      <w:pPr>
        <w:tabs>
          <w:tab w:val="left" w:pos="567"/>
        </w:tabs>
        <w:rPr>
          <w:b/>
          <w:i/>
          <w:sz w:val="22"/>
          <w:szCs w:val="22"/>
        </w:rPr>
      </w:pPr>
      <w:r w:rsidRPr="00E36282">
        <w:rPr>
          <w:b/>
          <w:sz w:val="22"/>
          <w:szCs w:val="22"/>
        </w:rPr>
        <w:t>4.</w:t>
      </w:r>
      <w:r w:rsidRPr="00E36282">
        <w:rPr>
          <w:b/>
          <w:sz w:val="22"/>
          <w:szCs w:val="22"/>
        </w:rPr>
        <w:tab/>
        <w:t>Galimas šalutinis poveikis</w:t>
      </w:r>
    </w:p>
    <w:p w14:paraId="60F60724" w14:textId="77777777" w:rsidR="007B3153" w:rsidRPr="00E36282" w:rsidRDefault="007B3153" w:rsidP="007B3153">
      <w:pPr>
        <w:tabs>
          <w:tab w:val="left" w:pos="567"/>
        </w:tabs>
        <w:rPr>
          <w:sz w:val="22"/>
          <w:szCs w:val="22"/>
        </w:rPr>
      </w:pPr>
    </w:p>
    <w:p w14:paraId="597CD35B" w14:textId="77777777" w:rsidR="007B3153" w:rsidRPr="00E36282" w:rsidRDefault="007B3153" w:rsidP="007B3153">
      <w:pPr>
        <w:numPr>
          <w:ilvl w:val="12"/>
          <w:numId w:val="0"/>
        </w:numPr>
        <w:ind w:right="-29"/>
        <w:rPr>
          <w:sz w:val="22"/>
          <w:szCs w:val="22"/>
        </w:rPr>
      </w:pPr>
      <w:r w:rsidRPr="00E36282">
        <w:rPr>
          <w:noProof/>
          <w:sz w:val="22"/>
          <w:szCs w:val="22"/>
        </w:rPr>
        <w:t>Šis vaistas, kaip ir visi kiti, gali sukelti šalutinį poveikį, nors jis pasireiškia ne visiems žmonėms.</w:t>
      </w:r>
    </w:p>
    <w:p w14:paraId="24C53DC0" w14:textId="77777777" w:rsidR="007B3153" w:rsidRDefault="007B3153" w:rsidP="007B3153">
      <w:pPr>
        <w:tabs>
          <w:tab w:val="left" w:pos="567"/>
        </w:tabs>
        <w:rPr>
          <w:sz w:val="22"/>
          <w:szCs w:val="22"/>
        </w:rPr>
      </w:pPr>
    </w:p>
    <w:p w14:paraId="3DDEB39C" w14:textId="77777777" w:rsidR="001B5A61" w:rsidRPr="00E14CC8" w:rsidRDefault="001B5A61" w:rsidP="001B5A61">
      <w:pPr>
        <w:autoSpaceDE w:val="0"/>
        <w:autoSpaceDN w:val="0"/>
        <w:adjustRightInd w:val="0"/>
        <w:rPr>
          <w:rFonts w:eastAsiaTheme="minorHAnsi"/>
          <w:sz w:val="22"/>
          <w:szCs w:val="22"/>
        </w:rPr>
      </w:pPr>
      <w:r w:rsidRPr="00E14CC8">
        <w:rPr>
          <w:rFonts w:eastAsiaTheme="minorHAnsi"/>
          <w:sz w:val="22"/>
          <w:szCs w:val="22"/>
        </w:rPr>
        <w:t xml:space="preserve">Nedelsdami nutraukite </w:t>
      </w:r>
      <w:r>
        <w:rPr>
          <w:rFonts w:eastAsiaTheme="minorHAnsi"/>
          <w:sz w:val="22"/>
          <w:szCs w:val="22"/>
        </w:rPr>
        <w:t>Tamoxifen EBEWE</w:t>
      </w:r>
      <w:r w:rsidRPr="00E14CC8">
        <w:rPr>
          <w:rFonts w:eastAsiaTheme="minorHAnsi"/>
          <w:sz w:val="22"/>
          <w:szCs w:val="22"/>
        </w:rPr>
        <w:t xml:space="preserve"> vartojimą ir kreipkitės į gydytoją, jeigu pastebėtumėte kurį nors iš</w:t>
      </w:r>
      <w:r w:rsidR="00E14CC8">
        <w:rPr>
          <w:rFonts w:eastAsiaTheme="minorHAnsi"/>
          <w:sz w:val="22"/>
          <w:szCs w:val="22"/>
        </w:rPr>
        <w:t xml:space="preserve"> </w:t>
      </w:r>
      <w:r w:rsidRPr="00E14CC8">
        <w:rPr>
          <w:rFonts w:eastAsiaTheme="minorHAnsi"/>
          <w:sz w:val="22"/>
          <w:szCs w:val="22"/>
        </w:rPr>
        <w:t>toliau nurodytų simptomų.</w:t>
      </w:r>
    </w:p>
    <w:p w14:paraId="3DB35EFF" w14:textId="6E373734" w:rsidR="001B5A61" w:rsidRPr="00E14CC8" w:rsidRDefault="001B5A61" w:rsidP="0098027F">
      <w:pPr>
        <w:autoSpaceDE w:val="0"/>
        <w:autoSpaceDN w:val="0"/>
        <w:adjustRightInd w:val="0"/>
        <w:rPr>
          <w:rFonts w:eastAsiaTheme="minorHAnsi"/>
          <w:bCs/>
          <w:sz w:val="22"/>
          <w:szCs w:val="22"/>
        </w:rPr>
      </w:pPr>
      <w:r w:rsidRPr="00E14CC8">
        <w:rPr>
          <w:rFonts w:eastAsiaTheme="minorHAnsi"/>
          <w:bCs/>
          <w:sz w:val="22"/>
          <w:szCs w:val="22"/>
        </w:rPr>
        <w:t>Rausvos neiškilos, į taikinį panašios arba apvalios dėmės ant kūno, dažnai su pūslėmis viduryje,</w:t>
      </w:r>
      <w:r w:rsidR="002A694B">
        <w:rPr>
          <w:rFonts w:eastAsiaTheme="minorHAnsi"/>
          <w:bCs/>
          <w:sz w:val="22"/>
          <w:szCs w:val="22"/>
        </w:rPr>
        <w:t xml:space="preserve"> </w:t>
      </w:r>
      <w:r w:rsidRPr="00E14CC8">
        <w:rPr>
          <w:rFonts w:eastAsiaTheme="minorHAnsi"/>
          <w:bCs/>
          <w:sz w:val="22"/>
          <w:szCs w:val="22"/>
        </w:rPr>
        <w:t>odos lupimasis, burnos, gerklės (ryklės), nosies, lytinių organų ir akių opos. Prieš atsirandant</w:t>
      </w:r>
      <w:r w:rsidR="002A694B">
        <w:rPr>
          <w:rFonts w:eastAsiaTheme="minorHAnsi"/>
          <w:bCs/>
          <w:sz w:val="22"/>
          <w:szCs w:val="22"/>
        </w:rPr>
        <w:t xml:space="preserve"> </w:t>
      </w:r>
      <w:r w:rsidRPr="00E14CC8">
        <w:rPr>
          <w:rFonts w:eastAsiaTheme="minorHAnsi"/>
          <w:bCs/>
          <w:sz w:val="22"/>
          <w:szCs w:val="22"/>
        </w:rPr>
        <w:t>tokiems sunkaus pobūdžio išbėrimams (</w:t>
      </w:r>
      <w:r w:rsidRPr="00E14CC8">
        <w:rPr>
          <w:rFonts w:eastAsiaTheme="minorHAnsi"/>
          <w:bCs/>
          <w:i/>
          <w:iCs/>
          <w:sz w:val="22"/>
          <w:szCs w:val="22"/>
        </w:rPr>
        <w:t xml:space="preserve">Stevens-Johnson </w:t>
      </w:r>
      <w:r w:rsidRPr="00E14CC8">
        <w:rPr>
          <w:rFonts w:eastAsiaTheme="minorHAnsi"/>
          <w:bCs/>
          <w:sz w:val="22"/>
          <w:szCs w:val="22"/>
        </w:rPr>
        <w:t>sindromui ar toksinei epidermio</w:t>
      </w:r>
      <w:r w:rsidR="002A694B">
        <w:rPr>
          <w:rFonts w:eastAsiaTheme="minorHAnsi"/>
          <w:bCs/>
          <w:sz w:val="22"/>
          <w:szCs w:val="22"/>
        </w:rPr>
        <w:t xml:space="preserve"> </w:t>
      </w:r>
      <w:r w:rsidRPr="00E14CC8">
        <w:rPr>
          <w:rFonts w:eastAsiaTheme="minorHAnsi"/>
          <w:bCs/>
          <w:sz w:val="22"/>
          <w:szCs w:val="22"/>
        </w:rPr>
        <w:t>nekrolizei) gali būti karščiavimas ir panašių į gripo simptomų (šis šalutinis poveikis pasireiškia</w:t>
      </w:r>
      <w:r w:rsidR="002A694B">
        <w:rPr>
          <w:rFonts w:eastAsiaTheme="minorHAnsi"/>
          <w:bCs/>
          <w:sz w:val="22"/>
          <w:szCs w:val="22"/>
        </w:rPr>
        <w:t xml:space="preserve"> </w:t>
      </w:r>
      <w:r w:rsidRPr="00E14CC8">
        <w:rPr>
          <w:rFonts w:eastAsiaTheme="minorHAnsi"/>
          <w:bCs/>
          <w:sz w:val="22"/>
          <w:szCs w:val="22"/>
        </w:rPr>
        <w:t>retai).</w:t>
      </w:r>
    </w:p>
    <w:p w14:paraId="255023BF" w14:textId="77777777" w:rsidR="001B5A61" w:rsidRDefault="001B5A61" w:rsidP="001B5A61">
      <w:pPr>
        <w:tabs>
          <w:tab w:val="left" w:pos="567"/>
        </w:tabs>
        <w:rPr>
          <w:sz w:val="22"/>
          <w:szCs w:val="22"/>
        </w:rPr>
      </w:pPr>
    </w:p>
    <w:p w14:paraId="3049FC00" w14:textId="7B911E46" w:rsidR="00B1013F" w:rsidRPr="00B1013F" w:rsidRDefault="00B1013F" w:rsidP="00B1013F">
      <w:pPr>
        <w:autoSpaceDE w:val="0"/>
        <w:autoSpaceDN w:val="0"/>
        <w:adjustRightInd w:val="0"/>
        <w:rPr>
          <w:rFonts w:eastAsiaTheme="minorHAnsi"/>
          <w:sz w:val="22"/>
          <w:szCs w:val="22"/>
        </w:rPr>
      </w:pPr>
      <w:r w:rsidRPr="00B1013F">
        <w:rPr>
          <w:rFonts w:eastAsiaTheme="minorHAnsi"/>
          <w:sz w:val="22"/>
          <w:szCs w:val="22"/>
        </w:rPr>
        <w:t>Jeigu pastebėtumėte kurį nors iš toliau nurodytų šalutinių poveikių, tai nedelsdami nutraukite</w:t>
      </w:r>
      <w:r w:rsidR="002A694B">
        <w:rPr>
          <w:rFonts w:eastAsiaTheme="minorHAnsi"/>
          <w:sz w:val="22"/>
          <w:szCs w:val="22"/>
        </w:rPr>
        <w:t xml:space="preserve"> </w:t>
      </w:r>
      <w:r>
        <w:rPr>
          <w:rFonts w:eastAsiaTheme="minorHAnsi"/>
          <w:sz w:val="22"/>
          <w:szCs w:val="22"/>
        </w:rPr>
        <w:t>Tamoxifen EBEWE</w:t>
      </w:r>
      <w:r w:rsidRPr="00B1013F">
        <w:rPr>
          <w:rFonts w:eastAsiaTheme="minorHAnsi"/>
          <w:sz w:val="22"/>
          <w:szCs w:val="22"/>
        </w:rPr>
        <w:t xml:space="preserve"> vartojimą ir praneškite gydytojui, nes Jums gali prireikti skubios medicininės pagalbos.</w:t>
      </w:r>
    </w:p>
    <w:p w14:paraId="5FE98C0D" w14:textId="3B02B078" w:rsidR="00B1013F" w:rsidRPr="00B1013F" w:rsidRDefault="00B1013F" w:rsidP="00B1013F">
      <w:pPr>
        <w:autoSpaceDE w:val="0"/>
        <w:autoSpaceDN w:val="0"/>
        <w:adjustRightInd w:val="0"/>
        <w:rPr>
          <w:rFonts w:eastAsiaTheme="minorHAnsi"/>
          <w:bCs/>
          <w:sz w:val="22"/>
          <w:szCs w:val="22"/>
        </w:rPr>
      </w:pPr>
      <w:r w:rsidRPr="00B1013F">
        <w:rPr>
          <w:rFonts w:eastAsiaTheme="minorHAnsi"/>
          <w:bCs/>
          <w:sz w:val="22"/>
          <w:szCs w:val="22"/>
        </w:rPr>
        <w:t>Veido, lūpų, liežuvio ar gerklės (ryklės) patinimas, rijimo arba kvėpavimo pasunkėjimas</w:t>
      </w:r>
      <w:r w:rsidR="002A694B">
        <w:rPr>
          <w:rFonts w:eastAsiaTheme="minorHAnsi"/>
          <w:bCs/>
          <w:sz w:val="22"/>
          <w:szCs w:val="22"/>
        </w:rPr>
        <w:t xml:space="preserve"> </w:t>
      </w:r>
      <w:r w:rsidRPr="00B1013F">
        <w:rPr>
          <w:rFonts w:eastAsiaTheme="minorHAnsi"/>
          <w:bCs/>
          <w:sz w:val="22"/>
          <w:szCs w:val="22"/>
        </w:rPr>
        <w:t xml:space="preserve">(angioneurozinė edema). </w:t>
      </w:r>
      <w:r>
        <w:rPr>
          <w:rFonts w:eastAsiaTheme="minorHAnsi"/>
          <w:sz w:val="22"/>
          <w:szCs w:val="22"/>
        </w:rPr>
        <w:t>Tamoxifen EBEWE</w:t>
      </w:r>
      <w:r w:rsidRPr="00B1013F">
        <w:rPr>
          <w:rFonts w:eastAsiaTheme="minorHAnsi"/>
          <w:bCs/>
          <w:sz w:val="22"/>
          <w:szCs w:val="22"/>
        </w:rPr>
        <w:t xml:space="preserve"> gali sukelti paveldėtosios angioneurozinės edemos simptomų</w:t>
      </w:r>
      <w:r>
        <w:rPr>
          <w:rFonts w:eastAsiaTheme="minorHAnsi"/>
          <w:bCs/>
          <w:sz w:val="22"/>
          <w:szCs w:val="22"/>
        </w:rPr>
        <w:t xml:space="preserve"> </w:t>
      </w:r>
      <w:r w:rsidRPr="00B1013F">
        <w:rPr>
          <w:rFonts w:eastAsiaTheme="minorHAnsi"/>
          <w:bCs/>
          <w:sz w:val="22"/>
          <w:szCs w:val="22"/>
        </w:rPr>
        <w:t>pasireiškimą ar paūmėjimą.</w:t>
      </w:r>
    </w:p>
    <w:p w14:paraId="1DAEA558" w14:textId="77777777" w:rsidR="00B1013F" w:rsidRPr="00E36282" w:rsidRDefault="00B1013F" w:rsidP="00B1013F">
      <w:pPr>
        <w:tabs>
          <w:tab w:val="left" w:pos="567"/>
        </w:tabs>
        <w:rPr>
          <w:sz w:val="22"/>
          <w:szCs w:val="22"/>
        </w:rPr>
      </w:pPr>
    </w:p>
    <w:p w14:paraId="5009D38B" w14:textId="45A4094D" w:rsidR="007B3153" w:rsidRPr="0030737C" w:rsidRDefault="0058240A" w:rsidP="007B3153">
      <w:pPr>
        <w:tabs>
          <w:tab w:val="left" w:pos="567"/>
        </w:tabs>
        <w:rPr>
          <w:i/>
          <w:sz w:val="22"/>
          <w:szCs w:val="22"/>
        </w:rPr>
      </w:pPr>
      <w:r>
        <w:rPr>
          <w:b/>
          <w:bCs/>
          <w:sz w:val="22"/>
          <w:szCs w:val="22"/>
          <w:lang w:eastAsia="lt-LT"/>
        </w:rPr>
        <w:t>Labai dažni šalutinio poveikio reiškiniai (gali pasireikšti ne rečiau kaip 1 iš 10 asmenų):</w:t>
      </w:r>
    </w:p>
    <w:p w14:paraId="24056CA4" w14:textId="77777777" w:rsidR="007B3153" w:rsidRPr="00E36282" w:rsidRDefault="007B3153" w:rsidP="007B3153">
      <w:pPr>
        <w:pStyle w:val="Sraopastraipa"/>
        <w:numPr>
          <w:ilvl w:val="0"/>
          <w:numId w:val="1"/>
        </w:numPr>
        <w:rPr>
          <w:sz w:val="22"/>
          <w:szCs w:val="22"/>
        </w:rPr>
      </w:pPr>
      <w:r w:rsidRPr="00E36282">
        <w:rPr>
          <w:sz w:val="22"/>
          <w:szCs w:val="22"/>
        </w:rPr>
        <w:t xml:space="preserve">karščio pylimas, </w:t>
      </w:r>
    </w:p>
    <w:p w14:paraId="7F258DB1" w14:textId="77777777" w:rsidR="007B3153" w:rsidRPr="00E36282" w:rsidRDefault="007B3153" w:rsidP="007B3153">
      <w:pPr>
        <w:pStyle w:val="Sraopastraipa"/>
        <w:numPr>
          <w:ilvl w:val="0"/>
          <w:numId w:val="1"/>
        </w:numPr>
        <w:rPr>
          <w:sz w:val="22"/>
          <w:szCs w:val="22"/>
        </w:rPr>
      </w:pPr>
      <w:r w:rsidRPr="00E36282">
        <w:rPr>
          <w:sz w:val="22"/>
          <w:szCs w:val="22"/>
        </w:rPr>
        <w:t xml:space="preserve">nenormalus kraujavimas iš makšties arba išskyros iš makšties, </w:t>
      </w:r>
    </w:p>
    <w:p w14:paraId="5EB9AF64" w14:textId="77777777" w:rsidR="007B3153" w:rsidRPr="00E36282" w:rsidRDefault="007B3153" w:rsidP="007B3153">
      <w:pPr>
        <w:pStyle w:val="Sraopastraipa"/>
        <w:numPr>
          <w:ilvl w:val="0"/>
          <w:numId w:val="1"/>
        </w:numPr>
        <w:rPr>
          <w:sz w:val="22"/>
          <w:szCs w:val="22"/>
        </w:rPr>
      </w:pPr>
      <w:r w:rsidRPr="00E36282">
        <w:rPr>
          <w:sz w:val="22"/>
          <w:szCs w:val="22"/>
        </w:rPr>
        <w:t xml:space="preserve">skysčių susilaikymas organizme, </w:t>
      </w:r>
    </w:p>
    <w:p w14:paraId="148A8558" w14:textId="77777777" w:rsidR="007B3153" w:rsidRDefault="007B3153" w:rsidP="007B3153">
      <w:pPr>
        <w:pStyle w:val="Sraopastraipa"/>
        <w:numPr>
          <w:ilvl w:val="0"/>
          <w:numId w:val="1"/>
        </w:numPr>
        <w:rPr>
          <w:sz w:val="22"/>
          <w:szCs w:val="22"/>
        </w:rPr>
      </w:pPr>
      <w:r w:rsidRPr="00E36282">
        <w:rPr>
          <w:sz w:val="22"/>
          <w:szCs w:val="22"/>
        </w:rPr>
        <w:t>pykinimas</w:t>
      </w:r>
      <w:r>
        <w:rPr>
          <w:sz w:val="22"/>
          <w:szCs w:val="22"/>
        </w:rPr>
        <w:t>,</w:t>
      </w:r>
    </w:p>
    <w:p w14:paraId="212A37AB" w14:textId="77777777" w:rsidR="007B3153" w:rsidRDefault="007B3153" w:rsidP="007B3153">
      <w:pPr>
        <w:pStyle w:val="Sraopastraipa"/>
        <w:numPr>
          <w:ilvl w:val="0"/>
          <w:numId w:val="1"/>
        </w:numPr>
        <w:rPr>
          <w:sz w:val="22"/>
          <w:szCs w:val="22"/>
        </w:rPr>
      </w:pPr>
      <w:r>
        <w:rPr>
          <w:sz w:val="22"/>
          <w:szCs w:val="22"/>
        </w:rPr>
        <w:t>odos išbėrimas,</w:t>
      </w:r>
    </w:p>
    <w:p w14:paraId="6BA66586" w14:textId="77777777" w:rsidR="007B3153" w:rsidRPr="00E36282" w:rsidRDefault="007B3153" w:rsidP="007B3153">
      <w:pPr>
        <w:pStyle w:val="Sraopastraipa"/>
        <w:numPr>
          <w:ilvl w:val="0"/>
          <w:numId w:val="1"/>
        </w:numPr>
        <w:rPr>
          <w:sz w:val="22"/>
          <w:szCs w:val="22"/>
        </w:rPr>
      </w:pPr>
      <w:r>
        <w:rPr>
          <w:sz w:val="22"/>
          <w:szCs w:val="22"/>
        </w:rPr>
        <w:t>nuovargis</w:t>
      </w:r>
      <w:r w:rsidRPr="00E36282">
        <w:rPr>
          <w:sz w:val="22"/>
          <w:szCs w:val="22"/>
        </w:rPr>
        <w:t>.</w:t>
      </w:r>
    </w:p>
    <w:p w14:paraId="6991ADAE" w14:textId="77777777" w:rsidR="007B3153" w:rsidRDefault="007B3153" w:rsidP="007B3153">
      <w:pPr>
        <w:rPr>
          <w:sz w:val="22"/>
          <w:szCs w:val="22"/>
        </w:rPr>
      </w:pPr>
    </w:p>
    <w:p w14:paraId="14C0CA8C" w14:textId="029EA377" w:rsidR="007B3153" w:rsidRPr="0030737C" w:rsidRDefault="0058240A" w:rsidP="007B3153">
      <w:pPr>
        <w:tabs>
          <w:tab w:val="left" w:pos="567"/>
        </w:tabs>
        <w:rPr>
          <w:i/>
          <w:sz w:val="22"/>
          <w:szCs w:val="22"/>
        </w:rPr>
      </w:pPr>
      <w:r>
        <w:rPr>
          <w:b/>
          <w:bCs/>
          <w:sz w:val="22"/>
          <w:szCs w:val="22"/>
          <w:lang w:eastAsia="lt-LT"/>
        </w:rPr>
        <w:lastRenderedPageBreak/>
        <w:t>Dažni šalutinio poveikio reiškiniai (gali pasireikšti rečiau kaip 1 iš 10 asmenų):</w:t>
      </w:r>
    </w:p>
    <w:p w14:paraId="43272AA3" w14:textId="77777777" w:rsidR="007B3153" w:rsidRPr="00E36282" w:rsidRDefault="007B3153" w:rsidP="007B3153">
      <w:pPr>
        <w:pStyle w:val="Sraopastraipa"/>
        <w:numPr>
          <w:ilvl w:val="0"/>
          <w:numId w:val="1"/>
        </w:numPr>
        <w:rPr>
          <w:sz w:val="22"/>
          <w:szCs w:val="22"/>
        </w:rPr>
      </w:pPr>
      <w:r>
        <w:rPr>
          <w:sz w:val="22"/>
          <w:szCs w:val="22"/>
        </w:rPr>
        <w:t>mažakraujystė</w:t>
      </w:r>
      <w:r w:rsidRPr="00E36282">
        <w:rPr>
          <w:sz w:val="22"/>
          <w:szCs w:val="22"/>
        </w:rPr>
        <w:t xml:space="preserve">, </w:t>
      </w:r>
    </w:p>
    <w:p w14:paraId="509B7785" w14:textId="77777777" w:rsidR="007B3153" w:rsidRDefault="007B3153" w:rsidP="007B3153">
      <w:pPr>
        <w:pStyle w:val="Sraopastraipa"/>
        <w:numPr>
          <w:ilvl w:val="0"/>
          <w:numId w:val="1"/>
        </w:numPr>
        <w:rPr>
          <w:sz w:val="22"/>
          <w:szCs w:val="22"/>
        </w:rPr>
      </w:pPr>
      <w:r>
        <w:rPr>
          <w:sz w:val="22"/>
          <w:szCs w:val="22"/>
        </w:rPr>
        <w:t>nepiktybiniai gimdos navikai (gimdos fibroidai),</w:t>
      </w:r>
    </w:p>
    <w:p w14:paraId="77450E04" w14:textId="77777777" w:rsidR="007B3153" w:rsidRDefault="007B3153" w:rsidP="007B3153">
      <w:pPr>
        <w:pStyle w:val="Sraopastraipa"/>
        <w:numPr>
          <w:ilvl w:val="0"/>
          <w:numId w:val="1"/>
        </w:numPr>
        <w:rPr>
          <w:sz w:val="22"/>
          <w:szCs w:val="22"/>
        </w:rPr>
      </w:pPr>
      <w:r w:rsidRPr="000A43A3">
        <w:rPr>
          <w:sz w:val="22"/>
          <w:szCs w:val="22"/>
        </w:rPr>
        <w:t>padidėjusio jautrumo reakcijos</w:t>
      </w:r>
      <w:r>
        <w:rPr>
          <w:sz w:val="22"/>
          <w:szCs w:val="22"/>
        </w:rPr>
        <w:t>,</w:t>
      </w:r>
    </w:p>
    <w:p w14:paraId="2F37B474" w14:textId="77777777" w:rsidR="007B3153" w:rsidRPr="000A43A3" w:rsidRDefault="007B3153" w:rsidP="007B3153">
      <w:pPr>
        <w:pStyle w:val="Sraopastraipa"/>
        <w:numPr>
          <w:ilvl w:val="0"/>
          <w:numId w:val="1"/>
        </w:numPr>
        <w:rPr>
          <w:sz w:val="22"/>
          <w:szCs w:val="22"/>
        </w:rPr>
      </w:pPr>
      <w:r w:rsidRPr="000A43A3">
        <w:rPr>
          <w:sz w:val="22"/>
          <w:szCs w:val="22"/>
        </w:rPr>
        <w:t>riebalų (</w:t>
      </w:r>
      <w:r>
        <w:rPr>
          <w:sz w:val="22"/>
          <w:szCs w:val="22"/>
        </w:rPr>
        <w:t>trigliceridų</w:t>
      </w:r>
      <w:r w:rsidRPr="000A43A3">
        <w:rPr>
          <w:sz w:val="22"/>
          <w:szCs w:val="22"/>
        </w:rPr>
        <w:t xml:space="preserve">) kiekio </w:t>
      </w:r>
      <w:r>
        <w:rPr>
          <w:sz w:val="22"/>
          <w:szCs w:val="22"/>
        </w:rPr>
        <w:t>padidėjimas kraujyje,</w:t>
      </w:r>
      <w:r w:rsidRPr="000A43A3">
        <w:rPr>
          <w:sz w:val="22"/>
          <w:szCs w:val="22"/>
        </w:rPr>
        <w:t xml:space="preserve"> </w:t>
      </w:r>
    </w:p>
    <w:p w14:paraId="07128981" w14:textId="77777777" w:rsidR="007B3153" w:rsidRPr="00E36282" w:rsidRDefault="007B3153" w:rsidP="007B3153">
      <w:pPr>
        <w:pStyle w:val="Sraopastraipa"/>
        <w:numPr>
          <w:ilvl w:val="0"/>
          <w:numId w:val="1"/>
        </w:numPr>
        <w:rPr>
          <w:sz w:val="22"/>
          <w:szCs w:val="22"/>
        </w:rPr>
      </w:pPr>
      <w:r>
        <w:rPr>
          <w:sz w:val="22"/>
          <w:szCs w:val="22"/>
        </w:rPr>
        <w:t xml:space="preserve">insultas, </w:t>
      </w:r>
      <w:r w:rsidRPr="00606BCC">
        <w:rPr>
          <w:sz w:val="22"/>
          <w:szCs w:val="22"/>
        </w:rPr>
        <w:t xml:space="preserve">galvos skausmas, </w:t>
      </w:r>
      <w:r w:rsidRPr="005A17EC">
        <w:rPr>
          <w:sz w:val="22"/>
          <w:szCs w:val="22"/>
        </w:rPr>
        <w:t>galvos svaigimas</w:t>
      </w:r>
      <w:r>
        <w:rPr>
          <w:sz w:val="22"/>
          <w:szCs w:val="22"/>
        </w:rPr>
        <w:t>, jutimo sutrikimai (įskaitant paresteziją ir skonio sutrikimą)</w:t>
      </w:r>
      <w:r w:rsidRPr="00E36282">
        <w:rPr>
          <w:sz w:val="22"/>
          <w:szCs w:val="22"/>
        </w:rPr>
        <w:t>,</w:t>
      </w:r>
    </w:p>
    <w:p w14:paraId="6D31D8A7" w14:textId="77777777" w:rsidR="007B3153" w:rsidRDefault="007B3153" w:rsidP="007B3153">
      <w:pPr>
        <w:pStyle w:val="Sraopastraipa"/>
        <w:numPr>
          <w:ilvl w:val="0"/>
          <w:numId w:val="1"/>
        </w:numPr>
        <w:rPr>
          <w:sz w:val="22"/>
          <w:szCs w:val="22"/>
        </w:rPr>
      </w:pPr>
      <w:r w:rsidRPr="00E36282">
        <w:rPr>
          <w:sz w:val="22"/>
          <w:szCs w:val="22"/>
        </w:rPr>
        <w:t>akių ligos (pvz., katarakta, retinopatija),</w:t>
      </w:r>
    </w:p>
    <w:p w14:paraId="2C5160C0" w14:textId="77777777" w:rsidR="007B3153" w:rsidRPr="00E36282" w:rsidRDefault="007B3153" w:rsidP="007B3153">
      <w:pPr>
        <w:pStyle w:val="Sraopastraipa"/>
        <w:numPr>
          <w:ilvl w:val="0"/>
          <w:numId w:val="1"/>
        </w:numPr>
        <w:rPr>
          <w:sz w:val="22"/>
          <w:szCs w:val="22"/>
        </w:rPr>
      </w:pPr>
      <w:r w:rsidRPr="005A17EC">
        <w:rPr>
          <w:sz w:val="22"/>
          <w:szCs w:val="22"/>
        </w:rPr>
        <w:t>krešuliai kraujagyslėse (pvz, giliųjų venų trombozė, mikrovaskulinė trombozė ir plaučių embolija</w:t>
      </w:r>
      <w:r>
        <w:rPr>
          <w:sz w:val="22"/>
          <w:szCs w:val="22"/>
        </w:rPr>
        <w:t>)</w:t>
      </w:r>
      <w:r w:rsidRPr="00E36282">
        <w:rPr>
          <w:sz w:val="22"/>
          <w:szCs w:val="22"/>
        </w:rPr>
        <w:t xml:space="preserve">, </w:t>
      </w:r>
    </w:p>
    <w:p w14:paraId="48F976BF" w14:textId="77777777" w:rsidR="007B3153" w:rsidRDefault="007B3153" w:rsidP="007B3153">
      <w:pPr>
        <w:pStyle w:val="Sraopastraipa"/>
        <w:numPr>
          <w:ilvl w:val="0"/>
          <w:numId w:val="1"/>
        </w:numPr>
        <w:rPr>
          <w:sz w:val="22"/>
          <w:szCs w:val="22"/>
        </w:rPr>
      </w:pPr>
      <w:r w:rsidRPr="000A43A3">
        <w:rPr>
          <w:sz w:val="22"/>
          <w:szCs w:val="22"/>
        </w:rPr>
        <w:t>vėmimas, viduriavimas, vidurių užkietėjimas</w:t>
      </w:r>
      <w:r>
        <w:rPr>
          <w:sz w:val="22"/>
          <w:szCs w:val="22"/>
        </w:rPr>
        <w:t>,</w:t>
      </w:r>
    </w:p>
    <w:p w14:paraId="254D64CA" w14:textId="77777777" w:rsidR="007B3153" w:rsidRDefault="007B3153" w:rsidP="007B3153">
      <w:pPr>
        <w:pStyle w:val="Sraopastraipa"/>
        <w:numPr>
          <w:ilvl w:val="0"/>
          <w:numId w:val="1"/>
        </w:numPr>
        <w:rPr>
          <w:sz w:val="22"/>
          <w:szCs w:val="22"/>
        </w:rPr>
      </w:pPr>
      <w:r w:rsidRPr="000A43A3">
        <w:rPr>
          <w:sz w:val="22"/>
          <w:szCs w:val="22"/>
        </w:rPr>
        <w:t>kepenų fermentų aktyvumo pokyčiai, kepenų suriebėjimas</w:t>
      </w:r>
      <w:r>
        <w:rPr>
          <w:sz w:val="22"/>
          <w:szCs w:val="22"/>
        </w:rPr>
        <w:t>,</w:t>
      </w:r>
    </w:p>
    <w:p w14:paraId="25206656" w14:textId="77777777" w:rsidR="007B3153" w:rsidRDefault="007B3153" w:rsidP="007B3153">
      <w:pPr>
        <w:pStyle w:val="Sraopastraipa"/>
        <w:numPr>
          <w:ilvl w:val="0"/>
          <w:numId w:val="1"/>
        </w:numPr>
        <w:rPr>
          <w:sz w:val="22"/>
          <w:szCs w:val="22"/>
        </w:rPr>
      </w:pPr>
      <w:r>
        <w:rPr>
          <w:sz w:val="22"/>
          <w:szCs w:val="22"/>
        </w:rPr>
        <w:t>nu</w:t>
      </w:r>
      <w:r w:rsidRPr="000A43A3">
        <w:rPr>
          <w:sz w:val="22"/>
          <w:szCs w:val="22"/>
        </w:rPr>
        <w:t>plikimas</w:t>
      </w:r>
      <w:r>
        <w:rPr>
          <w:sz w:val="22"/>
          <w:szCs w:val="22"/>
        </w:rPr>
        <w:t>,</w:t>
      </w:r>
    </w:p>
    <w:p w14:paraId="6702B99F" w14:textId="77777777" w:rsidR="007B3153" w:rsidRDefault="007B3153" w:rsidP="007B3153">
      <w:pPr>
        <w:pStyle w:val="Sraopastraipa"/>
        <w:numPr>
          <w:ilvl w:val="0"/>
          <w:numId w:val="1"/>
        </w:numPr>
        <w:rPr>
          <w:sz w:val="22"/>
          <w:szCs w:val="22"/>
        </w:rPr>
      </w:pPr>
      <w:r w:rsidRPr="005A17EC">
        <w:rPr>
          <w:sz w:val="22"/>
          <w:szCs w:val="22"/>
        </w:rPr>
        <w:t>kojų mėšlungis, raumenų skausmas</w:t>
      </w:r>
      <w:r>
        <w:rPr>
          <w:sz w:val="22"/>
          <w:szCs w:val="22"/>
        </w:rPr>
        <w:t>,</w:t>
      </w:r>
    </w:p>
    <w:p w14:paraId="6E97F46E" w14:textId="77777777" w:rsidR="007B3153" w:rsidRDefault="007B3153" w:rsidP="007B3153">
      <w:pPr>
        <w:pStyle w:val="Sraopastraipa"/>
        <w:numPr>
          <w:ilvl w:val="0"/>
          <w:numId w:val="1"/>
        </w:numPr>
        <w:rPr>
          <w:sz w:val="22"/>
          <w:szCs w:val="22"/>
        </w:rPr>
      </w:pPr>
      <w:r w:rsidRPr="00B845C8">
        <w:rPr>
          <w:sz w:val="22"/>
          <w:szCs w:val="22"/>
        </w:rPr>
        <w:t>išorinių lyt</w:t>
      </w:r>
      <w:r>
        <w:rPr>
          <w:sz w:val="22"/>
          <w:szCs w:val="22"/>
        </w:rPr>
        <w:t>ies</w:t>
      </w:r>
      <w:r w:rsidRPr="00B845C8">
        <w:rPr>
          <w:sz w:val="22"/>
          <w:szCs w:val="22"/>
        </w:rPr>
        <w:t xml:space="preserve"> organų niež</w:t>
      </w:r>
      <w:r>
        <w:rPr>
          <w:sz w:val="22"/>
          <w:szCs w:val="22"/>
        </w:rPr>
        <w:t>ulys</w:t>
      </w:r>
      <w:r w:rsidRPr="00B845C8">
        <w:rPr>
          <w:sz w:val="22"/>
          <w:szCs w:val="22"/>
        </w:rPr>
        <w:t xml:space="preserve">, </w:t>
      </w:r>
      <w:r>
        <w:rPr>
          <w:sz w:val="22"/>
          <w:szCs w:val="22"/>
        </w:rPr>
        <w:t xml:space="preserve">gimdos gleivinės pokyčiai </w:t>
      </w:r>
      <w:r w:rsidRPr="005A17EC">
        <w:rPr>
          <w:sz w:val="22"/>
          <w:szCs w:val="22"/>
        </w:rPr>
        <w:t>(pvz., polipai ir gimdos gleivinės išvešėjimas (hiperplazija))</w:t>
      </w:r>
      <w:r>
        <w:rPr>
          <w:sz w:val="22"/>
          <w:szCs w:val="22"/>
        </w:rPr>
        <w:t>.</w:t>
      </w:r>
    </w:p>
    <w:p w14:paraId="568920D6" w14:textId="77777777" w:rsidR="007B3153" w:rsidRPr="00E36282" w:rsidRDefault="007B3153" w:rsidP="007B3153">
      <w:pPr>
        <w:rPr>
          <w:sz w:val="22"/>
          <w:szCs w:val="22"/>
        </w:rPr>
      </w:pPr>
    </w:p>
    <w:p w14:paraId="65BD9BC4" w14:textId="0981EC78" w:rsidR="007B3153" w:rsidRPr="0030737C" w:rsidRDefault="0058240A" w:rsidP="007B3153">
      <w:pPr>
        <w:rPr>
          <w:i/>
          <w:sz w:val="22"/>
          <w:szCs w:val="22"/>
        </w:rPr>
      </w:pPr>
      <w:r>
        <w:rPr>
          <w:b/>
          <w:bCs/>
          <w:sz w:val="22"/>
          <w:szCs w:val="22"/>
          <w:lang w:eastAsia="lt-LT"/>
        </w:rPr>
        <w:t>Nedažni šalutinio poveikio reiškiniai (gali pasireikšti rečiau kaip 1 iš 100 asmenų):</w:t>
      </w:r>
    </w:p>
    <w:p w14:paraId="360D88DE" w14:textId="77777777" w:rsidR="007B3153" w:rsidRPr="00E36282" w:rsidRDefault="007B3153" w:rsidP="007B3153">
      <w:pPr>
        <w:pStyle w:val="Sraopastraipa"/>
        <w:numPr>
          <w:ilvl w:val="0"/>
          <w:numId w:val="1"/>
        </w:numPr>
        <w:rPr>
          <w:sz w:val="22"/>
          <w:szCs w:val="22"/>
        </w:rPr>
      </w:pPr>
      <w:r w:rsidRPr="00E36282">
        <w:rPr>
          <w:sz w:val="22"/>
          <w:szCs w:val="22"/>
        </w:rPr>
        <w:t xml:space="preserve">kitų vėžio </w:t>
      </w:r>
      <w:r>
        <w:rPr>
          <w:sz w:val="22"/>
          <w:szCs w:val="22"/>
        </w:rPr>
        <w:t>formų</w:t>
      </w:r>
      <w:r w:rsidRPr="00E36282">
        <w:rPr>
          <w:sz w:val="22"/>
          <w:szCs w:val="22"/>
        </w:rPr>
        <w:t xml:space="preserve"> atsiradimas (pvz., gimdos</w:t>
      </w:r>
      <w:r>
        <w:rPr>
          <w:sz w:val="22"/>
          <w:szCs w:val="22"/>
        </w:rPr>
        <w:t xml:space="preserve"> vėžys</w:t>
      </w:r>
      <w:r w:rsidRPr="00E36282">
        <w:rPr>
          <w:sz w:val="22"/>
          <w:szCs w:val="22"/>
        </w:rPr>
        <w:t>),</w:t>
      </w:r>
    </w:p>
    <w:p w14:paraId="40487E3F" w14:textId="77777777" w:rsidR="007B3153" w:rsidRPr="00D71299" w:rsidRDefault="007B3153" w:rsidP="007B3153">
      <w:pPr>
        <w:pStyle w:val="Sraopastraipa"/>
        <w:numPr>
          <w:ilvl w:val="0"/>
          <w:numId w:val="1"/>
        </w:numPr>
        <w:rPr>
          <w:sz w:val="22"/>
          <w:szCs w:val="22"/>
        </w:rPr>
      </w:pPr>
      <w:r w:rsidRPr="00D71299">
        <w:rPr>
          <w:sz w:val="22"/>
          <w:szCs w:val="22"/>
        </w:rPr>
        <w:t xml:space="preserve">laikinas baltųjų kraujo kūnelių kiekio sumažėjimas kraujyje (leukopenija) ir (arba) kraujo plokštelių kiekio sumažėjimas (trombocitopenija), </w:t>
      </w:r>
    </w:p>
    <w:p w14:paraId="3820094F" w14:textId="77777777" w:rsidR="007B3153" w:rsidRPr="005A17EC" w:rsidRDefault="007B3153" w:rsidP="007B3153">
      <w:pPr>
        <w:pStyle w:val="Sraopastraipa"/>
        <w:numPr>
          <w:ilvl w:val="0"/>
          <w:numId w:val="1"/>
        </w:numPr>
        <w:rPr>
          <w:sz w:val="22"/>
          <w:szCs w:val="22"/>
        </w:rPr>
      </w:pPr>
      <w:r w:rsidRPr="005A17EC">
        <w:rPr>
          <w:sz w:val="22"/>
          <w:szCs w:val="22"/>
        </w:rPr>
        <w:t xml:space="preserve">kalcio koncentracijos kraujyje padidėjimas, </w:t>
      </w:r>
    </w:p>
    <w:p w14:paraId="4011EE0C" w14:textId="77777777" w:rsidR="007B3153" w:rsidRPr="005A17EC" w:rsidRDefault="007B3153" w:rsidP="007B3153">
      <w:pPr>
        <w:pStyle w:val="Sraopastraipa"/>
        <w:numPr>
          <w:ilvl w:val="0"/>
          <w:numId w:val="1"/>
        </w:numPr>
        <w:rPr>
          <w:sz w:val="22"/>
          <w:szCs w:val="22"/>
        </w:rPr>
      </w:pPr>
      <w:r w:rsidRPr="005A17EC">
        <w:rPr>
          <w:sz w:val="22"/>
          <w:szCs w:val="22"/>
        </w:rPr>
        <w:t>regos pablogėjimas,</w:t>
      </w:r>
    </w:p>
    <w:p w14:paraId="0AE60DBE" w14:textId="77777777" w:rsidR="007B3153" w:rsidRPr="005A17EC" w:rsidRDefault="007B3153" w:rsidP="007B3153">
      <w:pPr>
        <w:pStyle w:val="Sraopastraipa"/>
        <w:numPr>
          <w:ilvl w:val="0"/>
          <w:numId w:val="1"/>
        </w:numPr>
        <w:rPr>
          <w:sz w:val="22"/>
          <w:szCs w:val="22"/>
        </w:rPr>
      </w:pPr>
      <w:r w:rsidRPr="005A17EC">
        <w:rPr>
          <w:sz w:val="22"/>
          <w:szCs w:val="22"/>
        </w:rPr>
        <w:t>tam tikra plaučių liga, vadinama intersticiniu plaučių uždegimu,</w:t>
      </w:r>
    </w:p>
    <w:p w14:paraId="36A9DB29" w14:textId="77777777" w:rsidR="007B3153" w:rsidRPr="005A17EC" w:rsidRDefault="007B3153" w:rsidP="007B3153">
      <w:pPr>
        <w:pStyle w:val="Sraopastraipa"/>
        <w:numPr>
          <w:ilvl w:val="0"/>
          <w:numId w:val="1"/>
        </w:numPr>
        <w:rPr>
          <w:sz w:val="22"/>
          <w:szCs w:val="22"/>
        </w:rPr>
      </w:pPr>
      <w:r w:rsidRPr="005A17EC">
        <w:rPr>
          <w:sz w:val="22"/>
          <w:szCs w:val="22"/>
        </w:rPr>
        <w:t>kasos uždegimas (pankreatitas),</w:t>
      </w:r>
    </w:p>
    <w:p w14:paraId="2D498305" w14:textId="77777777" w:rsidR="007B3153" w:rsidRDefault="007B3153" w:rsidP="007B3153">
      <w:pPr>
        <w:pStyle w:val="Sraopastraipa"/>
        <w:numPr>
          <w:ilvl w:val="0"/>
          <w:numId w:val="1"/>
        </w:numPr>
        <w:rPr>
          <w:sz w:val="22"/>
          <w:szCs w:val="22"/>
        </w:rPr>
      </w:pPr>
      <w:r w:rsidRPr="005A17EC">
        <w:rPr>
          <w:sz w:val="22"/>
          <w:szCs w:val="22"/>
        </w:rPr>
        <w:t>kepenų cirozė</w:t>
      </w:r>
      <w:r>
        <w:rPr>
          <w:sz w:val="22"/>
          <w:szCs w:val="22"/>
        </w:rPr>
        <w:t>.</w:t>
      </w:r>
    </w:p>
    <w:p w14:paraId="78342976" w14:textId="77777777" w:rsidR="007B3153" w:rsidRPr="00E36282" w:rsidRDefault="007B3153" w:rsidP="007B3153">
      <w:pPr>
        <w:rPr>
          <w:sz w:val="22"/>
          <w:szCs w:val="22"/>
        </w:rPr>
      </w:pPr>
    </w:p>
    <w:p w14:paraId="04277B1F" w14:textId="339809E9" w:rsidR="007B3153" w:rsidRPr="0030737C" w:rsidRDefault="0058240A" w:rsidP="007B3153">
      <w:pPr>
        <w:tabs>
          <w:tab w:val="left" w:pos="567"/>
        </w:tabs>
        <w:rPr>
          <w:i/>
          <w:sz w:val="22"/>
          <w:szCs w:val="22"/>
        </w:rPr>
      </w:pPr>
      <w:r>
        <w:rPr>
          <w:b/>
          <w:bCs/>
          <w:sz w:val="22"/>
          <w:szCs w:val="22"/>
          <w:lang w:eastAsia="lt-LT"/>
        </w:rPr>
        <w:t>Reti šalutinio poveikio reiškiniai (gali pasireikšti rečiau kaip 1 iš 1 000 asmenų):</w:t>
      </w:r>
    </w:p>
    <w:p w14:paraId="79AB136C" w14:textId="77777777" w:rsidR="007B3153" w:rsidRDefault="007B3153" w:rsidP="007B3153">
      <w:pPr>
        <w:pStyle w:val="Sraopastraipa"/>
        <w:numPr>
          <w:ilvl w:val="0"/>
          <w:numId w:val="9"/>
        </w:numPr>
        <w:rPr>
          <w:sz w:val="22"/>
          <w:szCs w:val="22"/>
        </w:rPr>
      </w:pPr>
      <w:r w:rsidRPr="005A17EC">
        <w:rPr>
          <w:sz w:val="22"/>
          <w:szCs w:val="22"/>
        </w:rPr>
        <w:t>gimdos sarkoma, naviko paūmėjimas</w:t>
      </w:r>
      <w:r>
        <w:rPr>
          <w:sz w:val="22"/>
          <w:szCs w:val="22"/>
        </w:rPr>
        <w:t>,</w:t>
      </w:r>
    </w:p>
    <w:p w14:paraId="33151B29" w14:textId="77777777" w:rsidR="007B3153" w:rsidRPr="00D71299" w:rsidRDefault="007B3153" w:rsidP="007B3153">
      <w:pPr>
        <w:pStyle w:val="Sraopastraipa"/>
        <w:numPr>
          <w:ilvl w:val="0"/>
          <w:numId w:val="9"/>
        </w:numPr>
        <w:rPr>
          <w:sz w:val="22"/>
          <w:szCs w:val="22"/>
        </w:rPr>
      </w:pPr>
      <w:r w:rsidRPr="00D71299">
        <w:rPr>
          <w:sz w:val="22"/>
          <w:szCs w:val="22"/>
        </w:rPr>
        <w:t xml:space="preserve">tam tikrų kraujo ląstelių kiekio sumažėjimas kraujyje (neutropenija, </w:t>
      </w:r>
      <w:r>
        <w:rPr>
          <w:sz w:val="22"/>
          <w:szCs w:val="22"/>
        </w:rPr>
        <w:t>agranulocitozė</w:t>
      </w:r>
      <w:r w:rsidRPr="00D71299">
        <w:rPr>
          <w:sz w:val="22"/>
          <w:szCs w:val="22"/>
        </w:rPr>
        <w:t>),</w:t>
      </w:r>
    </w:p>
    <w:p w14:paraId="4BBFB05C" w14:textId="77777777" w:rsidR="007B3153" w:rsidRDefault="007B3153" w:rsidP="007B3153">
      <w:pPr>
        <w:numPr>
          <w:ilvl w:val="0"/>
          <w:numId w:val="9"/>
        </w:numPr>
        <w:rPr>
          <w:sz w:val="22"/>
          <w:szCs w:val="22"/>
        </w:rPr>
      </w:pPr>
      <w:r w:rsidRPr="005A17EC">
        <w:rPr>
          <w:sz w:val="22"/>
          <w:szCs w:val="22"/>
        </w:rPr>
        <w:t>pasunkėjęs kvėpavimas ar rijimas arba veido, rankų ir pėdų, akių vokų, lūpų ir (arba) liežuvio patinimas (angioneurozinė edema),</w:t>
      </w:r>
    </w:p>
    <w:p w14:paraId="13DDA9AB" w14:textId="77777777" w:rsidR="007B3153" w:rsidRDefault="007B3153" w:rsidP="007B3153">
      <w:pPr>
        <w:numPr>
          <w:ilvl w:val="0"/>
          <w:numId w:val="9"/>
        </w:numPr>
        <w:rPr>
          <w:sz w:val="22"/>
          <w:szCs w:val="22"/>
        </w:rPr>
      </w:pPr>
      <w:r w:rsidRPr="00D71299">
        <w:rPr>
          <w:sz w:val="22"/>
          <w:szCs w:val="22"/>
        </w:rPr>
        <w:t xml:space="preserve">alerginis odos </w:t>
      </w:r>
      <w:r>
        <w:rPr>
          <w:sz w:val="22"/>
          <w:szCs w:val="22"/>
        </w:rPr>
        <w:t>iš</w:t>
      </w:r>
      <w:r w:rsidRPr="00D71299">
        <w:rPr>
          <w:sz w:val="22"/>
          <w:szCs w:val="22"/>
        </w:rPr>
        <w:t>bėrimas, pasireiškiantis netaisyklingomis raudonomis dėmėmis (daugiaformė raudonė)</w:t>
      </w:r>
      <w:r>
        <w:rPr>
          <w:sz w:val="22"/>
          <w:szCs w:val="22"/>
        </w:rPr>
        <w:t>,</w:t>
      </w:r>
      <w:r w:rsidRPr="00D71299">
        <w:rPr>
          <w:sz w:val="22"/>
          <w:szCs w:val="22"/>
        </w:rPr>
        <w:t xml:space="preserve"> </w:t>
      </w:r>
    </w:p>
    <w:p w14:paraId="7EC050C9" w14:textId="500FAD34" w:rsidR="007B3153" w:rsidRPr="00D71299" w:rsidRDefault="007B3153" w:rsidP="007B3153">
      <w:pPr>
        <w:pStyle w:val="Sraopastraipa"/>
        <w:numPr>
          <w:ilvl w:val="0"/>
          <w:numId w:val="9"/>
        </w:numPr>
        <w:tabs>
          <w:tab w:val="left" w:pos="567"/>
        </w:tabs>
        <w:rPr>
          <w:sz w:val="22"/>
          <w:szCs w:val="22"/>
        </w:rPr>
      </w:pPr>
      <w:r w:rsidRPr="00D71299">
        <w:rPr>
          <w:sz w:val="22"/>
          <w:szCs w:val="22"/>
        </w:rPr>
        <w:t xml:space="preserve">odos </w:t>
      </w:r>
      <w:r>
        <w:rPr>
          <w:sz w:val="22"/>
          <w:szCs w:val="22"/>
        </w:rPr>
        <w:t>kraujagyslių uždegimas</w:t>
      </w:r>
      <w:r w:rsidRPr="00D71299">
        <w:rPr>
          <w:sz w:val="22"/>
          <w:szCs w:val="22"/>
        </w:rPr>
        <w:t xml:space="preserve">, pūslinis išbėrimas, </w:t>
      </w:r>
    </w:p>
    <w:p w14:paraId="32E82089" w14:textId="77777777" w:rsidR="007B3153" w:rsidRPr="005A17EC" w:rsidRDefault="007B3153" w:rsidP="007B3153">
      <w:pPr>
        <w:pStyle w:val="Sraopastraipa"/>
        <w:numPr>
          <w:ilvl w:val="0"/>
          <w:numId w:val="9"/>
        </w:numPr>
        <w:rPr>
          <w:sz w:val="22"/>
          <w:szCs w:val="22"/>
        </w:rPr>
      </w:pPr>
      <w:r w:rsidRPr="005A17EC">
        <w:rPr>
          <w:sz w:val="22"/>
          <w:szCs w:val="22"/>
        </w:rPr>
        <w:t>regos nervo uždegimas,</w:t>
      </w:r>
    </w:p>
    <w:p w14:paraId="0E3508CE" w14:textId="77777777" w:rsidR="007B3153" w:rsidRDefault="007B3153" w:rsidP="007B3153">
      <w:pPr>
        <w:pStyle w:val="Sraopastraipa"/>
        <w:numPr>
          <w:ilvl w:val="0"/>
          <w:numId w:val="9"/>
        </w:numPr>
        <w:rPr>
          <w:sz w:val="22"/>
          <w:szCs w:val="22"/>
        </w:rPr>
      </w:pPr>
      <w:r w:rsidRPr="005A17EC">
        <w:rPr>
          <w:sz w:val="22"/>
          <w:szCs w:val="22"/>
        </w:rPr>
        <w:t>ragenos pokyčiai, regos nervo pažeidimas,</w:t>
      </w:r>
    </w:p>
    <w:p w14:paraId="239F82EE" w14:textId="77777777" w:rsidR="007B3153" w:rsidRPr="00D71299" w:rsidRDefault="007B3153" w:rsidP="007B3153">
      <w:pPr>
        <w:pStyle w:val="Sraopastraipa"/>
        <w:numPr>
          <w:ilvl w:val="0"/>
          <w:numId w:val="9"/>
        </w:numPr>
        <w:rPr>
          <w:sz w:val="22"/>
          <w:szCs w:val="22"/>
        </w:rPr>
      </w:pPr>
      <w:r>
        <w:rPr>
          <w:sz w:val="22"/>
          <w:szCs w:val="22"/>
        </w:rPr>
        <w:t>makšties</w:t>
      </w:r>
      <w:r w:rsidRPr="00D71299">
        <w:rPr>
          <w:sz w:val="22"/>
          <w:szCs w:val="22"/>
        </w:rPr>
        <w:t xml:space="preserve"> </w:t>
      </w:r>
      <w:r>
        <w:rPr>
          <w:sz w:val="22"/>
          <w:szCs w:val="22"/>
        </w:rPr>
        <w:t xml:space="preserve">polipai, gimdos </w:t>
      </w:r>
      <w:r w:rsidRPr="00D71299">
        <w:rPr>
          <w:sz w:val="22"/>
          <w:szCs w:val="22"/>
        </w:rPr>
        <w:t xml:space="preserve">gleivinės išplitimas už gimdos ribų (endometriozė), </w:t>
      </w:r>
      <w:r w:rsidRPr="005A17EC">
        <w:rPr>
          <w:sz w:val="22"/>
          <w:szCs w:val="22"/>
        </w:rPr>
        <w:t>cistinis kiaušidžių patinimas,</w:t>
      </w:r>
    </w:p>
    <w:p w14:paraId="396EB1DD" w14:textId="77777777" w:rsidR="007B3153" w:rsidRPr="00D71299" w:rsidRDefault="007B3153" w:rsidP="007B3153">
      <w:pPr>
        <w:pStyle w:val="Sraopastraipa"/>
        <w:numPr>
          <w:ilvl w:val="0"/>
          <w:numId w:val="9"/>
        </w:numPr>
        <w:rPr>
          <w:sz w:val="22"/>
          <w:szCs w:val="22"/>
        </w:rPr>
      </w:pPr>
      <w:r w:rsidRPr="00502B53">
        <w:rPr>
          <w:sz w:val="22"/>
          <w:szCs w:val="22"/>
        </w:rPr>
        <w:t xml:space="preserve">tulžies sąstovis, kepenų uždegimas (hepatitas), kepenų ląstelių pažaida, kepenų nekrozė, </w:t>
      </w:r>
      <w:r w:rsidRPr="00D71299">
        <w:rPr>
          <w:sz w:val="22"/>
          <w:szCs w:val="22"/>
        </w:rPr>
        <w:t>kepenų veiklos sutrikimas</w:t>
      </w:r>
      <w:r>
        <w:rPr>
          <w:sz w:val="22"/>
          <w:szCs w:val="22"/>
        </w:rPr>
        <w:t>.</w:t>
      </w:r>
      <w:r w:rsidRPr="00D71299">
        <w:rPr>
          <w:sz w:val="22"/>
          <w:szCs w:val="22"/>
        </w:rPr>
        <w:t xml:space="preserve"> </w:t>
      </w:r>
    </w:p>
    <w:p w14:paraId="66AA371C" w14:textId="77777777" w:rsidR="007B3153" w:rsidRPr="00D71299" w:rsidRDefault="007B3153" w:rsidP="007B3153">
      <w:pPr>
        <w:tabs>
          <w:tab w:val="left" w:pos="567"/>
        </w:tabs>
        <w:rPr>
          <w:sz w:val="22"/>
          <w:szCs w:val="22"/>
        </w:rPr>
      </w:pPr>
    </w:p>
    <w:p w14:paraId="2B11267B" w14:textId="24A6520B" w:rsidR="007B3153" w:rsidRPr="0030737C" w:rsidRDefault="0058240A" w:rsidP="007B3153">
      <w:pPr>
        <w:tabs>
          <w:tab w:val="left" w:pos="567"/>
        </w:tabs>
        <w:rPr>
          <w:i/>
          <w:sz w:val="22"/>
          <w:szCs w:val="22"/>
        </w:rPr>
      </w:pPr>
      <w:r>
        <w:rPr>
          <w:b/>
          <w:bCs/>
          <w:sz w:val="22"/>
          <w:szCs w:val="22"/>
          <w:lang w:eastAsia="lt-LT"/>
        </w:rPr>
        <w:t>Labai reti šalutinio poveikio reiškiniai (gali pasireikšti rečiau kaip 1 iš 10 000 asmenų):</w:t>
      </w:r>
    </w:p>
    <w:p w14:paraId="4BFE1972" w14:textId="77777777" w:rsidR="007B3153" w:rsidRPr="005A17EC" w:rsidRDefault="007B3153" w:rsidP="007B3153">
      <w:pPr>
        <w:pStyle w:val="Sraopastraipa"/>
        <w:numPr>
          <w:ilvl w:val="0"/>
          <w:numId w:val="14"/>
        </w:numPr>
        <w:ind w:left="567" w:hanging="567"/>
        <w:rPr>
          <w:sz w:val="22"/>
          <w:szCs w:val="22"/>
        </w:rPr>
      </w:pPr>
      <w:r w:rsidRPr="005A17EC">
        <w:rPr>
          <w:sz w:val="22"/>
          <w:szCs w:val="22"/>
        </w:rPr>
        <w:t>odos raudonoji vilkligė,</w:t>
      </w:r>
    </w:p>
    <w:p w14:paraId="6E22FF4E" w14:textId="77777777" w:rsidR="007B3153" w:rsidRPr="005A17EC" w:rsidRDefault="007B3153" w:rsidP="007B3153">
      <w:pPr>
        <w:pStyle w:val="Sraopastraipa"/>
        <w:numPr>
          <w:ilvl w:val="0"/>
          <w:numId w:val="14"/>
        </w:numPr>
        <w:ind w:left="567" w:hanging="567"/>
        <w:rPr>
          <w:sz w:val="22"/>
          <w:szCs w:val="22"/>
        </w:rPr>
      </w:pPr>
      <w:r w:rsidRPr="005A17EC">
        <w:rPr>
          <w:sz w:val="22"/>
          <w:szCs w:val="22"/>
        </w:rPr>
        <w:t>vėlyvoji odos porfirija,</w:t>
      </w:r>
    </w:p>
    <w:p w14:paraId="4FA94BD2" w14:textId="77777777" w:rsidR="007B3153" w:rsidRDefault="007B3153" w:rsidP="007B3153">
      <w:pPr>
        <w:pStyle w:val="Sraopastraipa"/>
        <w:numPr>
          <w:ilvl w:val="0"/>
          <w:numId w:val="14"/>
        </w:numPr>
        <w:ind w:left="567" w:hanging="567"/>
        <w:rPr>
          <w:sz w:val="22"/>
          <w:szCs w:val="22"/>
        </w:rPr>
      </w:pPr>
      <w:r w:rsidRPr="005A17EC">
        <w:rPr>
          <w:sz w:val="22"/>
          <w:szCs w:val="22"/>
        </w:rPr>
        <w:t>švitinimo sukeltos pažaidos atsinaujinimas</w:t>
      </w:r>
      <w:r>
        <w:rPr>
          <w:sz w:val="22"/>
          <w:szCs w:val="22"/>
        </w:rPr>
        <w:t>.</w:t>
      </w:r>
    </w:p>
    <w:p w14:paraId="2CCE9420" w14:textId="77777777" w:rsidR="007B3153" w:rsidRDefault="007B3153" w:rsidP="007B3153">
      <w:pPr>
        <w:rPr>
          <w:sz w:val="22"/>
          <w:szCs w:val="22"/>
        </w:rPr>
      </w:pPr>
    </w:p>
    <w:p w14:paraId="4BC89A32" w14:textId="77777777" w:rsidR="007744BD" w:rsidRPr="00E36282" w:rsidRDefault="007744BD" w:rsidP="007B3153">
      <w:pPr>
        <w:rPr>
          <w:sz w:val="22"/>
          <w:szCs w:val="22"/>
        </w:rPr>
      </w:pPr>
    </w:p>
    <w:p w14:paraId="0C156B7E" w14:textId="77777777" w:rsidR="007B3153" w:rsidRPr="00E36282" w:rsidRDefault="007B3153" w:rsidP="007B3153">
      <w:pPr>
        <w:rPr>
          <w:b/>
          <w:sz w:val="22"/>
          <w:szCs w:val="22"/>
        </w:rPr>
      </w:pPr>
      <w:r w:rsidRPr="00E36282">
        <w:rPr>
          <w:b/>
          <w:noProof/>
          <w:sz w:val="22"/>
          <w:szCs w:val="22"/>
        </w:rPr>
        <w:t>Pranešimas apie šalutinį poveikį</w:t>
      </w:r>
    </w:p>
    <w:p w14:paraId="0B7FAA3D" w14:textId="0B2D06A8" w:rsidR="007744BD" w:rsidRPr="00E36282" w:rsidRDefault="001A26EE" w:rsidP="007744BD">
      <w:pPr>
        <w:ind w:right="-449"/>
        <w:rPr>
          <w:noProof/>
          <w:sz w:val="22"/>
          <w:szCs w:val="22"/>
        </w:rPr>
      </w:pPr>
      <w:r w:rsidRPr="001A26EE">
        <w:rPr>
          <w:noProof/>
          <w:sz w:val="22"/>
          <w:szCs w:val="22"/>
        </w:rPr>
        <w:t>Jeigu pasireiškė šalutinis poveikis, įskaitant šiame lapelyje nenurodytą, pasakykite gydytojui arba vaistininkui.</w:t>
      </w:r>
      <w:r w:rsidR="00FA5635">
        <w:rPr>
          <w:noProof/>
          <w:sz w:val="22"/>
          <w:szCs w:val="22"/>
        </w:rPr>
        <w:t xml:space="preserve"> </w:t>
      </w:r>
      <w:r w:rsidRPr="001A26EE">
        <w:rPr>
          <w:noProof/>
          <w:sz w:val="22"/>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9" w:history="1">
        <w:r w:rsidR="00A81696" w:rsidRPr="00491D1C">
          <w:rPr>
            <w:rStyle w:val="Hipersaitas"/>
            <w:noProof/>
            <w:sz w:val="22"/>
            <w:szCs w:val="22"/>
          </w:rPr>
          <w:t>https://vvkt.lrv.lt/lt/</w:t>
        </w:r>
      </w:hyperlink>
      <w:r w:rsidR="00A81696">
        <w:rPr>
          <w:noProof/>
          <w:sz w:val="22"/>
          <w:szCs w:val="22"/>
        </w:rPr>
        <w:t xml:space="preserve"> </w:t>
      </w:r>
      <w:r w:rsidRPr="001A26EE">
        <w:rPr>
          <w:noProof/>
          <w:sz w:val="22"/>
          <w:szCs w:val="22"/>
        </w:rPr>
        <w:t xml:space="preserve">nurodytais būdais arba paskambinti nemokamu telefonu </w:t>
      </w:r>
      <w:r w:rsidR="007744BD">
        <w:rPr>
          <w:noProof/>
          <w:sz w:val="22"/>
          <w:szCs w:val="22"/>
        </w:rPr>
        <w:t>+370</w:t>
      </w:r>
      <w:r w:rsidRPr="001A26EE">
        <w:rPr>
          <w:noProof/>
          <w:sz w:val="22"/>
          <w:szCs w:val="22"/>
        </w:rPr>
        <w:t xml:space="preserve"> 800 73 568. Pranešdami apie šalutinį poveikį galite mums padėti gauti daugiau informacijos apie šio vaisto saugumą.</w:t>
      </w:r>
    </w:p>
    <w:p w14:paraId="45B7615B" w14:textId="77777777" w:rsidR="007B3153" w:rsidRPr="00E36282" w:rsidRDefault="007B3153" w:rsidP="007B3153">
      <w:pPr>
        <w:tabs>
          <w:tab w:val="left" w:pos="567"/>
        </w:tabs>
        <w:rPr>
          <w:b/>
          <w:sz w:val="22"/>
          <w:szCs w:val="22"/>
        </w:rPr>
      </w:pPr>
    </w:p>
    <w:p w14:paraId="271EB867" w14:textId="77777777" w:rsidR="007B3153" w:rsidRPr="00E36282" w:rsidRDefault="007B3153" w:rsidP="007B3153">
      <w:pPr>
        <w:tabs>
          <w:tab w:val="left" w:pos="567"/>
        </w:tabs>
        <w:rPr>
          <w:b/>
          <w:sz w:val="22"/>
          <w:szCs w:val="22"/>
        </w:rPr>
      </w:pPr>
    </w:p>
    <w:p w14:paraId="609500D0" w14:textId="77777777" w:rsidR="007B3153" w:rsidRPr="00E36282" w:rsidRDefault="007B3153" w:rsidP="007B3153">
      <w:pPr>
        <w:tabs>
          <w:tab w:val="left" w:pos="567"/>
        </w:tabs>
        <w:rPr>
          <w:b/>
          <w:i/>
          <w:sz w:val="22"/>
          <w:szCs w:val="22"/>
        </w:rPr>
      </w:pPr>
      <w:r w:rsidRPr="00E36282">
        <w:rPr>
          <w:b/>
          <w:sz w:val="22"/>
          <w:szCs w:val="22"/>
        </w:rPr>
        <w:lastRenderedPageBreak/>
        <w:t>5.</w:t>
      </w:r>
      <w:r w:rsidRPr="00E36282">
        <w:rPr>
          <w:b/>
          <w:sz w:val="22"/>
          <w:szCs w:val="22"/>
        </w:rPr>
        <w:tab/>
        <w:t>Kaip laikyti Tamoxifen EBEWE</w:t>
      </w:r>
    </w:p>
    <w:p w14:paraId="4F4D0AA5" w14:textId="77777777" w:rsidR="007B3153" w:rsidRPr="00E36282" w:rsidRDefault="007B3153" w:rsidP="007B3153">
      <w:pPr>
        <w:tabs>
          <w:tab w:val="left" w:pos="567"/>
        </w:tabs>
        <w:rPr>
          <w:sz w:val="22"/>
          <w:szCs w:val="22"/>
        </w:rPr>
      </w:pPr>
    </w:p>
    <w:p w14:paraId="599E4909" w14:textId="77777777" w:rsidR="007B3153" w:rsidRPr="00E36282" w:rsidRDefault="007B3153" w:rsidP="007B3153">
      <w:pPr>
        <w:numPr>
          <w:ilvl w:val="12"/>
          <w:numId w:val="0"/>
        </w:numPr>
        <w:ind w:right="-2"/>
        <w:rPr>
          <w:sz w:val="22"/>
          <w:szCs w:val="22"/>
        </w:rPr>
      </w:pPr>
      <w:r w:rsidRPr="00E36282">
        <w:rPr>
          <w:noProof/>
          <w:sz w:val="22"/>
          <w:szCs w:val="22"/>
        </w:rPr>
        <w:t>Šį vaistą laikykite vaikams nepastebimoje ir nepasiekiamoje vietoje.</w:t>
      </w:r>
    </w:p>
    <w:p w14:paraId="2864CA18" w14:textId="77777777" w:rsidR="007B3153" w:rsidRPr="00E36282" w:rsidRDefault="007B3153" w:rsidP="007B3153">
      <w:pPr>
        <w:tabs>
          <w:tab w:val="left" w:pos="567"/>
        </w:tabs>
        <w:rPr>
          <w:sz w:val="22"/>
          <w:szCs w:val="22"/>
        </w:rPr>
      </w:pPr>
      <w:r w:rsidRPr="00E36282">
        <w:rPr>
          <w:sz w:val="22"/>
          <w:szCs w:val="22"/>
        </w:rPr>
        <w:t xml:space="preserve">Laikyti ne aukštesnėje kaip 25 </w:t>
      </w:r>
      <w:r w:rsidRPr="00E36282">
        <w:rPr>
          <w:sz w:val="22"/>
          <w:szCs w:val="22"/>
        </w:rPr>
        <w:sym w:font="Symbol" w:char="F0B0"/>
      </w:r>
      <w:r w:rsidRPr="00E36282">
        <w:rPr>
          <w:sz w:val="22"/>
          <w:szCs w:val="22"/>
        </w:rPr>
        <w:t xml:space="preserve">C temperatūroje. </w:t>
      </w:r>
    </w:p>
    <w:p w14:paraId="3DA9BCCE" w14:textId="77777777" w:rsidR="007B3153" w:rsidRPr="00E36282" w:rsidRDefault="007B3153" w:rsidP="007B3153">
      <w:pPr>
        <w:tabs>
          <w:tab w:val="left" w:pos="567"/>
        </w:tabs>
        <w:rPr>
          <w:sz w:val="22"/>
          <w:szCs w:val="22"/>
        </w:rPr>
      </w:pPr>
      <w:r w:rsidRPr="00E36282">
        <w:rPr>
          <w:sz w:val="22"/>
          <w:szCs w:val="22"/>
        </w:rPr>
        <w:t xml:space="preserve">Buteliuką laikyti išorinėje dėžutėje, kad </w:t>
      </w:r>
      <w:r>
        <w:rPr>
          <w:sz w:val="22"/>
          <w:szCs w:val="22"/>
        </w:rPr>
        <w:t>vaistas</w:t>
      </w:r>
      <w:r w:rsidRPr="00E36282">
        <w:rPr>
          <w:sz w:val="22"/>
          <w:szCs w:val="22"/>
        </w:rPr>
        <w:t xml:space="preserve"> būtų apsaugotas nuo šviesos ir drėgmės. </w:t>
      </w:r>
    </w:p>
    <w:p w14:paraId="33BD0C9E" w14:textId="77777777" w:rsidR="007B3153" w:rsidRPr="00E36282" w:rsidRDefault="007B3153" w:rsidP="007B3153">
      <w:pPr>
        <w:numPr>
          <w:ilvl w:val="12"/>
          <w:numId w:val="0"/>
        </w:numPr>
        <w:tabs>
          <w:tab w:val="left" w:pos="567"/>
        </w:tabs>
        <w:ind w:left="567" w:hanging="567"/>
        <w:outlineLvl w:val="0"/>
        <w:rPr>
          <w:b/>
          <w:sz w:val="22"/>
          <w:szCs w:val="22"/>
        </w:rPr>
      </w:pPr>
    </w:p>
    <w:p w14:paraId="7699E4CF" w14:textId="77777777" w:rsidR="007B3153" w:rsidRPr="00E36282" w:rsidRDefault="007B3153" w:rsidP="007B3153">
      <w:pPr>
        <w:numPr>
          <w:ilvl w:val="12"/>
          <w:numId w:val="0"/>
        </w:numPr>
        <w:ind w:right="-2"/>
        <w:rPr>
          <w:sz w:val="22"/>
          <w:szCs w:val="22"/>
        </w:rPr>
      </w:pPr>
      <w:r w:rsidRPr="00E36282">
        <w:rPr>
          <w:noProof/>
          <w:sz w:val="22"/>
          <w:szCs w:val="22"/>
        </w:rPr>
        <w:t>Ant dėžutės ir buteliuko etiketės po „</w:t>
      </w:r>
      <w:r>
        <w:rPr>
          <w:noProof/>
          <w:sz w:val="22"/>
          <w:szCs w:val="22"/>
        </w:rPr>
        <w:t>EXP</w:t>
      </w:r>
      <w:r w:rsidRPr="00E36282">
        <w:rPr>
          <w:noProof/>
          <w:sz w:val="22"/>
          <w:szCs w:val="22"/>
        </w:rPr>
        <w:t>“ nurodytam tinkamumo laikui pasibaigus, šio vaisto vartoti negalima.</w:t>
      </w:r>
      <w:r w:rsidRPr="00E36282">
        <w:rPr>
          <w:sz w:val="22"/>
          <w:szCs w:val="22"/>
        </w:rPr>
        <w:t xml:space="preserve"> </w:t>
      </w:r>
      <w:r w:rsidRPr="00E36282">
        <w:rPr>
          <w:noProof/>
          <w:sz w:val="22"/>
          <w:szCs w:val="22"/>
        </w:rPr>
        <w:t>Vaistas tinkamas vartoti iki paskutinės nurodyto mėnesio dienos.</w:t>
      </w:r>
    </w:p>
    <w:p w14:paraId="08EBCA1F" w14:textId="77777777" w:rsidR="007B3153" w:rsidRPr="00E36282" w:rsidRDefault="007B3153" w:rsidP="007B3153">
      <w:pPr>
        <w:numPr>
          <w:ilvl w:val="12"/>
          <w:numId w:val="0"/>
        </w:numPr>
        <w:tabs>
          <w:tab w:val="left" w:pos="567"/>
        </w:tabs>
        <w:ind w:left="567" w:hanging="567"/>
        <w:outlineLvl w:val="0"/>
        <w:rPr>
          <w:noProof/>
          <w:sz w:val="22"/>
          <w:szCs w:val="22"/>
        </w:rPr>
      </w:pPr>
    </w:p>
    <w:p w14:paraId="58B5B08C" w14:textId="77777777" w:rsidR="007B3153" w:rsidRPr="00E36282" w:rsidRDefault="007B3153" w:rsidP="007B3153">
      <w:pPr>
        <w:numPr>
          <w:ilvl w:val="12"/>
          <w:numId w:val="0"/>
        </w:numPr>
        <w:tabs>
          <w:tab w:val="left" w:pos="0"/>
        </w:tabs>
        <w:outlineLvl w:val="0"/>
        <w:rPr>
          <w:sz w:val="22"/>
          <w:szCs w:val="22"/>
        </w:rPr>
      </w:pPr>
      <w:r w:rsidRPr="00E36282">
        <w:rPr>
          <w:noProof/>
          <w:sz w:val="22"/>
          <w:szCs w:val="22"/>
        </w:rPr>
        <w:t>Vaistų negalima išmesti į kanalizaciją arba su buitinėmis atliekomis.</w:t>
      </w:r>
      <w:r w:rsidRPr="00E36282">
        <w:rPr>
          <w:sz w:val="22"/>
          <w:szCs w:val="22"/>
        </w:rPr>
        <w:t xml:space="preserve"> </w:t>
      </w:r>
      <w:r w:rsidRPr="00E36282">
        <w:rPr>
          <w:noProof/>
          <w:sz w:val="22"/>
          <w:szCs w:val="22"/>
        </w:rPr>
        <w:t>Kaip išmesti nereikalingus vaistus, klauskite vaistininko.</w:t>
      </w:r>
      <w:r w:rsidRPr="00E36282">
        <w:rPr>
          <w:sz w:val="22"/>
          <w:szCs w:val="22"/>
        </w:rPr>
        <w:t xml:space="preserve"> </w:t>
      </w:r>
      <w:r w:rsidRPr="00E36282">
        <w:rPr>
          <w:noProof/>
          <w:sz w:val="22"/>
          <w:szCs w:val="22"/>
        </w:rPr>
        <w:t>Šios priemonės padės apsaugoti aplinką.</w:t>
      </w:r>
    </w:p>
    <w:p w14:paraId="4D42C7EB" w14:textId="77777777" w:rsidR="007B3153" w:rsidRPr="00E36282" w:rsidRDefault="007B3153" w:rsidP="007B3153">
      <w:pPr>
        <w:numPr>
          <w:ilvl w:val="12"/>
          <w:numId w:val="0"/>
        </w:numPr>
        <w:tabs>
          <w:tab w:val="left" w:pos="0"/>
        </w:tabs>
        <w:outlineLvl w:val="0"/>
        <w:rPr>
          <w:sz w:val="22"/>
          <w:szCs w:val="22"/>
        </w:rPr>
      </w:pPr>
    </w:p>
    <w:p w14:paraId="15FC7324" w14:textId="77777777" w:rsidR="007B3153" w:rsidRPr="00E36282" w:rsidRDefault="007B3153" w:rsidP="007B3153">
      <w:pPr>
        <w:numPr>
          <w:ilvl w:val="12"/>
          <w:numId w:val="0"/>
        </w:numPr>
        <w:tabs>
          <w:tab w:val="left" w:pos="0"/>
        </w:tabs>
        <w:outlineLvl w:val="0"/>
        <w:rPr>
          <w:sz w:val="22"/>
          <w:szCs w:val="22"/>
        </w:rPr>
      </w:pPr>
    </w:p>
    <w:p w14:paraId="10D9EDB8" w14:textId="77777777" w:rsidR="007B3153" w:rsidRPr="00E36282" w:rsidRDefault="007B3153" w:rsidP="007B3153">
      <w:pPr>
        <w:pStyle w:val="Antrat3"/>
        <w:spacing w:line="240" w:lineRule="auto"/>
        <w:ind w:left="567" w:hanging="567"/>
        <w:rPr>
          <w:sz w:val="22"/>
          <w:szCs w:val="22"/>
        </w:rPr>
      </w:pPr>
      <w:r w:rsidRPr="00E36282">
        <w:rPr>
          <w:b/>
          <w:i w:val="0"/>
          <w:sz w:val="22"/>
          <w:szCs w:val="22"/>
        </w:rPr>
        <w:t>6.</w:t>
      </w:r>
      <w:r w:rsidRPr="00E36282">
        <w:rPr>
          <w:b/>
          <w:i w:val="0"/>
          <w:sz w:val="22"/>
          <w:szCs w:val="22"/>
        </w:rPr>
        <w:tab/>
        <w:t>Pakuotės turinys ir kita informacija</w:t>
      </w:r>
    </w:p>
    <w:p w14:paraId="138163D1" w14:textId="77777777" w:rsidR="007B3153" w:rsidRPr="00E36282" w:rsidRDefault="007B3153" w:rsidP="007B3153">
      <w:pPr>
        <w:tabs>
          <w:tab w:val="left" w:pos="567"/>
        </w:tabs>
        <w:rPr>
          <w:sz w:val="22"/>
          <w:szCs w:val="22"/>
        </w:rPr>
      </w:pPr>
    </w:p>
    <w:p w14:paraId="65DF16B3" w14:textId="77777777" w:rsidR="007B3153" w:rsidRPr="00E36282" w:rsidRDefault="007B3153" w:rsidP="007B3153">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 xml:space="preserve">Tamoxifen EBEWE sudėtis </w:t>
      </w:r>
    </w:p>
    <w:p w14:paraId="3A76BFB2" w14:textId="77777777" w:rsidR="007B3153" w:rsidRPr="00E36282" w:rsidRDefault="007B3153" w:rsidP="007B3153">
      <w:pPr>
        <w:pStyle w:val="Sraopastraipa"/>
        <w:numPr>
          <w:ilvl w:val="0"/>
          <w:numId w:val="1"/>
        </w:numPr>
        <w:tabs>
          <w:tab w:val="left" w:pos="567"/>
        </w:tabs>
        <w:rPr>
          <w:sz w:val="22"/>
          <w:szCs w:val="22"/>
        </w:rPr>
      </w:pPr>
      <w:r w:rsidRPr="00E36282">
        <w:rPr>
          <w:noProof/>
          <w:sz w:val="22"/>
          <w:szCs w:val="22"/>
        </w:rPr>
        <w:t xml:space="preserve">Veiklioji medžiaga yra tamoksifenas. </w:t>
      </w:r>
      <w:r>
        <w:rPr>
          <w:noProof/>
          <w:sz w:val="22"/>
          <w:szCs w:val="22"/>
        </w:rPr>
        <w:t>Kiekv</w:t>
      </w:r>
      <w:r w:rsidRPr="00E36282">
        <w:rPr>
          <w:sz w:val="22"/>
          <w:szCs w:val="22"/>
        </w:rPr>
        <w:t xml:space="preserve">ienoje tabletėje yra 10 mg tamoksifeno (citrato pavidalu). </w:t>
      </w:r>
      <w:r>
        <w:rPr>
          <w:sz w:val="22"/>
          <w:szCs w:val="22"/>
          <w:highlight w:val="lightGray"/>
        </w:rPr>
        <w:t>Kiekv</w:t>
      </w:r>
      <w:r w:rsidRPr="00E36282">
        <w:rPr>
          <w:sz w:val="22"/>
          <w:szCs w:val="22"/>
          <w:highlight w:val="lightGray"/>
        </w:rPr>
        <w:t>ienoje tabletėje yra 20 mg tamoksifeno (citrato pavidalu).</w:t>
      </w:r>
    </w:p>
    <w:p w14:paraId="78A4F45D" w14:textId="77777777" w:rsidR="007B3153" w:rsidRPr="00E36282" w:rsidRDefault="007B3153" w:rsidP="007B3153">
      <w:pPr>
        <w:pStyle w:val="Sraopastraipa"/>
        <w:numPr>
          <w:ilvl w:val="0"/>
          <w:numId w:val="2"/>
        </w:numPr>
        <w:tabs>
          <w:tab w:val="left" w:pos="567"/>
        </w:tabs>
        <w:ind w:left="567" w:hanging="567"/>
        <w:rPr>
          <w:sz w:val="22"/>
          <w:szCs w:val="22"/>
        </w:rPr>
      </w:pPr>
      <w:r w:rsidRPr="00E36282">
        <w:rPr>
          <w:noProof/>
          <w:sz w:val="22"/>
          <w:szCs w:val="22"/>
        </w:rPr>
        <w:t>Pagalbinės medžiagos yra l</w:t>
      </w:r>
      <w:r w:rsidRPr="00E36282">
        <w:rPr>
          <w:sz w:val="22"/>
          <w:szCs w:val="22"/>
        </w:rPr>
        <w:t>aktozė monohidratas, mikrokristalinė celiuliozė, kukurūzų krakmolas, koloidinis silicio dioksidas, magnio stearatas.</w:t>
      </w:r>
    </w:p>
    <w:p w14:paraId="6B3F98C8" w14:textId="77777777" w:rsidR="007B3153" w:rsidRPr="00E36282" w:rsidRDefault="007B3153" w:rsidP="007B3153">
      <w:pPr>
        <w:pStyle w:val="Sraopastraipa"/>
        <w:tabs>
          <w:tab w:val="left" w:pos="567"/>
        </w:tabs>
        <w:ind w:left="567"/>
        <w:rPr>
          <w:sz w:val="22"/>
          <w:szCs w:val="22"/>
        </w:rPr>
      </w:pPr>
    </w:p>
    <w:p w14:paraId="01D51A62" w14:textId="77777777" w:rsidR="007B3153" w:rsidRPr="00E36282" w:rsidRDefault="007B3153" w:rsidP="007B3153">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Tamoxifen EBEWE išvaizda ir kiekis pakuotėje</w:t>
      </w:r>
    </w:p>
    <w:p w14:paraId="6761E077" w14:textId="77777777" w:rsidR="007B3153" w:rsidRPr="00E36282" w:rsidRDefault="007B3153" w:rsidP="007B3153">
      <w:pPr>
        <w:tabs>
          <w:tab w:val="left" w:pos="567"/>
        </w:tabs>
        <w:rPr>
          <w:sz w:val="22"/>
          <w:szCs w:val="22"/>
        </w:rPr>
      </w:pPr>
      <w:r w:rsidRPr="00E36282">
        <w:rPr>
          <w:sz w:val="22"/>
          <w:szCs w:val="22"/>
        </w:rPr>
        <w:t>Tamoxifen EBEWE yra apvalios, beveik baltos tabletės, kurių vienoje pusėje yra vagelė.</w:t>
      </w:r>
    </w:p>
    <w:p w14:paraId="30ED1E49" w14:textId="77777777" w:rsidR="007B3153" w:rsidRPr="00E36282" w:rsidRDefault="007B3153" w:rsidP="007B3153">
      <w:pPr>
        <w:tabs>
          <w:tab w:val="left" w:pos="567"/>
        </w:tabs>
        <w:rPr>
          <w:b/>
          <w:sz w:val="22"/>
          <w:szCs w:val="22"/>
        </w:rPr>
      </w:pPr>
      <w:r w:rsidRPr="00E36282">
        <w:rPr>
          <w:noProof/>
          <w:sz w:val="22"/>
          <w:szCs w:val="22"/>
        </w:rPr>
        <w:t>Vagelė skirta tik tabletei perlaužti, kad būtų lengviau nuryti, bet ne jai padalyti į lygias dozes.</w:t>
      </w:r>
    </w:p>
    <w:p w14:paraId="13AF93F7" w14:textId="77777777" w:rsidR="007B3153" w:rsidRPr="00E36282" w:rsidRDefault="007B3153" w:rsidP="007B3153">
      <w:pPr>
        <w:tabs>
          <w:tab w:val="left" w:pos="567"/>
        </w:tabs>
        <w:rPr>
          <w:sz w:val="22"/>
          <w:szCs w:val="22"/>
        </w:rPr>
      </w:pPr>
      <w:r w:rsidRPr="00E36282">
        <w:rPr>
          <w:sz w:val="22"/>
          <w:szCs w:val="22"/>
        </w:rPr>
        <w:t>Tabletės tiekiamos subertos į polipropileninius buteliukus, užkimštus polietileniniu kamščiu. Viename buteliuke yra 30 tablečių.</w:t>
      </w:r>
    </w:p>
    <w:p w14:paraId="51CC1C1C" w14:textId="77777777" w:rsidR="007B3153" w:rsidRPr="00E36282" w:rsidRDefault="007B3153" w:rsidP="007B3153">
      <w:pPr>
        <w:numPr>
          <w:ilvl w:val="12"/>
          <w:numId w:val="0"/>
        </w:numPr>
        <w:ind w:right="-2"/>
        <w:rPr>
          <w:sz w:val="22"/>
          <w:szCs w:val="22"/>
        </w:rPr>
      </w:pPr>
    </w:p>
    <w:p w14:paraId="1E5F2C8D" w14:textId="77777777" w:rsidR="007B3153" w:rsidRPr="00E36282" w:rsidRDefault="007B3153" w:rsidP="007B3153">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Registruotojas ir gamintojas</w:t>
      </w:r>
    </w:p>
    <w:p w14:paraId="443CD08C" w14:textId="77777777" w:rsidR="007B3153" w:rsidRDefault="007B3153" w:rsidP="007B3153">
      <w:pPr>
        <w:numPr>
          <w:ilvl w:val="12"/>
          <w:numId w:val="0"/>
        </w:numPr>
        <w:ind w:right="-2"/>
        <w:rPr>
          <w:i/>
          <w:sz w:val="22"/>
          <w:szCs w:val="22"/>
        </w:rPr>
      </w:pPr>
    </w:p>
    <w:p w14:paraId="6C1974F5" w14:textId="77777777" w:rsidR="007B3153" w:rsidRPr="00B44436" w:rsidRDefault="007B3153" w:rsidP="007B3153">
      <w:pPr>
        <w:numPr>
          <w:ilvl w:val="12"/>
          <w:numId w:val="0"/>
        </w:numPr>
        <w:ind w:right="-2"/>
        <w:rPr>
          <w:i/>
          <w:sz w:val="22"/>
          <w:szCs w:val="22"/>
        </w:rPr>
      </w:pPr>
      <w:r w:rsidRPr="00B44436">
        <w:rPr>
          <w:i/>
          <w:sz w:val="22"/>
          <w:szCs w:val="22"/>
        </w:rPr>
        <w:t>Registruotojas</w:t>
      </w:r>
    </w:p>
    <w:p w14:paraId="27A8BCA3" w14:textId="77777777" w:rsidR="007B3153" w:rsidRPr="00B44436" w:rsidRDefault="007B3153" w:rsidP="007B3153">
      <w:pPr>
        <w:tabs>
          <w:tab w:val="left" w:pos="567"/>
        </w:tabs>
        <w:rPr>
          <w:sz w:val="22"/>
          <w:szCs w:val="22"/>
          <w:lang w:eastAsia="lt-LT"/>
        </w:rPr>
      </w:pPr>
      <w:r w:rsidRPr="00B44436">
        <w:rPr>
          <w:sz w:val="22"/>
          <w:szCs w:val="22"/>
          <w:lang w:eastAsia="lt-LT"/>
        </w:rPr>
        <w:t>Sandoz d.d.</w:t>
      </w:r>
    </w:p>
    <w:p w14:paraId="0F5986C5" w14:textId="77777777" w:rsidR="007B3153" w:rsidRPr="00B44436" w:rsidRDefault="007B3153" w:rsidP="007B3153">
      <w:pPr>
        <w:tabs>
          <w:tab w:val="left" w:pos="567"/>
        </w:tabs>
        <w:rPr>
          <w:sz w:val="22"/>
          <w:szCs w:val="22"/>
          <w:lang w:eastAsia="lt-LT"/>
        </w:rPr>
      </w:pPr>
      <w:r w:rsidRPr="00B44436">
        <w:rPr>
          <w:sz w:val="22"/>
          <w:szCs w:val="22"/>
          <w:lang w:eastAsia="lt-LT"/>
        </w:rPr>
        <w:t>Verovškova 57</w:t>
      </w:r>
    </w:p>
    <w:p w14:paraId="7893E6F7" w14:textId="77777777" w:rsidR="007B3153" w:rsidRPr="00B44436" w:rsidRDefault="007B3153" w:rsidP="007B3153">
      <w:pPr>
        <w:tabs>
          <w:tab w:val="left" w:pos="567"/>
        </w:tabs>
        <w:rPr>
          <w:sz w:val="22"/>
          <w:szCs w:val="22"/>
          <w:lang w:eastAsia="lt-LT"/>
        </w:rPr>
      </w:pPr>
      <w:r w:rsidRPr="00B44436">
        <w:rPr>
          <w:sz w:val="22"/>
          <w:szCs w:val="22"/>
          <w:lang w:eastAsia="lt-LT"/>
        </w:rPr>
        <w:t>SI-1000 Ljubljana</w:t>
      </w:r>
    </w:p>
    <w:p w14:paraId="5D1082CC" w14:textId="77777777" w:rsidR="007B3153" w:rsidRPr="00B44436" w:rsidRDefault="007B3153" w:rsidP="007B3153">
      <w:pPr>
        <w:tabs>
          <w:tab w:val="left" w:pos="567"/>
        </w:tabs>
        <w:rPr>
          <w:sz w:val="22"/>
          <w:szCs w:val="22"/>
          <w:lang w:eastAsia="lt-LT"/>
        </w:rPr>
      </w:pPr>
      <w:r w:rsidRPr="00B44436">
        <w:rPr>
          <w:sz w:val="22"/>
          <w:szCs w:val="22"/>
          <w:lang w:eastAsia="lt-LT"/>
        </w:rPr>
        <w:t>Slovėnija</w:t>
      </w:r>
    </w:p>
    <w:p w14:paraId="5D76A9B1" w14:textId="77777777" w:rsidR="007B3153" w:rsidRPr="00B44436" w:rsidRDefault="007B3153" w:rsidP="007B3153">
      <w:pPr>
        <w:tabs>
          <w:tab w:val="left" w:pos="567"/>
        </w:tabs>
        <w:ind w:left="567" w:hanging="567"/>
        <w:rPr>
          <w:sz w:val="22"/>
          <w:szCs w:val="22"/>
        </w:rPr>
      </w:pPr>
    </w:p>
    <w:p w14:paraId="2C58E67C" w14:textId="77777777" w:rsidR="007B3153" w:rsidRPr="00B44436" w:rsidRDefault="007B3153" w:rsidP="007B3153">
      <w:pPr>
        <w:tabs>
          <w:tab w:val="left" w:pos="567"/>
        </w:tabs>
        <w:ind w:left="567" w:hanging="567"/>
        <w:rPr>
          <w:i/>
          <w:sz w:val="22"/>
          <w:szCs w:val="22"/>
        </w:rPr>
      </w:pPr>
      <w:r w:rsidRPr="00B44436">
        <w:rPr>
          <w:i/>
          <w:sz w:val="22"/>
          <w:szCs w:val="22"/>
        </w:rPr>
        <w:t>Gamintojai</w:t>
      </w:r>
    </w:p>
    <w:p w14:paraId="698EEE33" w14:textId="77777777" w:rsidR="007B3153" w:rsidRPr="00B44436" w:rsidRDefault="007B3153" w:rsidP="007B3153">
      <w:pPr>
        <w:tabs>
          <w:tab w:val="left" w:pos="567"/>
        </w:tabs>
        <w:ind w:left="567" w:hanging="567"/>
        <w:rPr>
          <w:sz w:val="22"/>
          <w:szCs w:val="22"/>
        </w:rPr>
      </w:pPr>
      <w:r w:rsidRPr="00B44436">
        <w:rPr>
          <w:sz w:val="22"/>
          <w:szCs w:val="22"/>
        </w:rPr>
        <w:t>EBEWE Pharma Ges.m.b.H. Nfg. KG</w:t>
      </w:r>
    </w:p>
    <w:p w14:paraId="2B54FB7C" w14:textId="77777777" w:rsidR="007B3153" w:rsidRPr="00B44436" w:rsidRDefault="007B3153" w:rsidP="007B3153">
      <w:pPr>
        <w:tabs>
          <w:tab w:val="left" w:pos="567"/>
        </w:tabs>
        <w:ind w:left="567" w:hanging="567"/>
        <w:rPr>
          <w:sz w:val="22"/>
          <w:szCs w:val="22"/>
        </w:rPr>
      </w:pPr>
      <w:r w:rsidRPr="00B44436">
        <w:rPr>
          <w:sz w:val="22"/>
          <w:szCs w:val="22"/>
        </w:rPr>
        <w:t>Mondseestraße 11</w:t>
      </w:r>
    </w:p>
    <w:p w14:paraId="76409F88" w14:textId="77777777" w:rsidR="007B3153" w:rsidRPr="00B44436" w:rsidRDefault="007B3153" w:rsidP="007B3153">
      <w:pPr>
        <w:tabs>
          <w:tab w:val="left" w:pos="567"/>
        </w:tabs>
        <w:ind w:left="567" w:hanging="567"/>
        <w:rPr>
          <w:sz w:val="22"/>
          <w:szCs w:val="22"/>
        </w:rPr>
      </w:pPr>
      <w:r w:rsidRPr="00B44436">
        <w:rPr>
          <w:sz w:val="22"/>
          <w:szCs w:val="22"/>
        </w:rPr>
        <w:t>A-4866 Unterach</w:t>
      </w:r>
    </w:p>
    <w:p w14:paraId="28351C4B" w14:textId="77777777" w:rsidR="007B3153" w:rsidRPr="00B44436" w:rsidRDefault="007B3153" w:rsidP="007B3153">
      <w:pPr>
        <w:tabs>
          <w:tab w:val="left" w:pos="567"/>
        </w:tabs>
        <w:ind w:left="567" w:hanging="567"/>
        <w:rPr>
          <w:sz w:val="22"/>
          <w:szCs w:val="22"/>
        </w:rPr>
      </w:pPr>
      <w:r w:rsidRPr="00B44436">
        <w:rPr>
          <w:sz w:val="22"/>
          <w:szCs w:val="22"/>
        </w:rPr>
        <w:t>Austrija</w:t>
      </w:r>
    </w:p>
    <w:p w14:paraId="188B34B4" w14:textId="77777777" w:rsidR="007B3153" w:rsidRPr="00E36282" w:rsidRDefault="007B3153" w:rsidP="007B3153">
      <w:pPr>
        <w:rPr>
          <w:sz w:val="22"/>
          <w:szCs w:val="22"/>
        </w:rPr>
      </w:pPr>
    </w:p>
    <w:p w14:paraId="2F718D7F" w14:textId="77777777" w:rsidR="007B3153" w:rsidRPr="00E36282" w:rsidRDefault="007B3153" w:rsidP="007B3153">
      <w:pPr>
        <w:rPr>
          <w:sz w:val="22"/>
          <w:szCs w:val="22"/>
        </w:rPr>
      </w:pPr>
      <w:r w:rsidRPr="00E36282">
        <w:rPr>
          <w:sz w:val="22"/>
          <w:szCs w:val="22"/>
        </w:rPr>
        <w:t>Salutas Pharma GmbH</w:t>
      </w:r>
    </w:p>
    <w:p w14:paraId="324E0C24" w14:textId="77777777" w:rsidR="007B3153" w:rsidRPr="00E36282" w:rsidRDefault="007B3153" w:rsidP="007B3153">
      <w:pPr>
        <w:rPr>
          <w:sz w:val="22"/>
          <w:szCs w:val="22"/>
        </w:rPr>
      </w:pPr>
      <w:r w:rsidRPr="00E36282">
        <w:rPr>
          <w:sz w:val="22"/>
          <w:szCs w:val="22"/>
        </w:rPr>
        <w:t>Otto-von-Guericke-Allee 1</w:t>
      </w:r>
    </w:p>
    <w:p w14:paraId="77349418" w14:textId="77777777" w:rsidR="007B3153" w:rsidRPr="00E36282" w:rsidRDefault="007B3153" w:rsidP="007B3153">
      <w:pPr>
        <w:rPr>
          <w:sz w:val="22"/>
          <w:szCs w:val="22"/>
        </w:rPr>
      </w:pPr>
      <w:r w:rsidRPr="00E36282">
        <w:rPr>
          <w:sz w:val="22"/>
          <w:szCs w:val="22"/>
        </w:rPr>
        <w:t>39179 Barleben</w:t>
      </w:r>
    </w:p>
    <w:p w14:paraId="372266D0" w14:textId="77777777" w:rsidR="007B3153" w:rsidRPr="00E36282" w:rsidRDefault="007B3153" w:rsidP="007B3153">
      <w:pPr>
        <w:rPr>
          <w:sz w:val="22"/>
          <w:szCs w:val="22"/>
        </w:rPr>
      </w:pPr>
      <w:r w:rsidRPr="00E36282">
        <w:rPr>
          <w:sz w:val="22"/>
          <w:szCs w:val="22"/>
        </w:rPr>
        <w:t>Vokietija</w:t>
      </w:r>
    </w:p>
    <w:p w14:paraId="3DCF0A69" w14:textId="77777777" w:rsidR="007B3153" w:rsidRPr="00E36282" w:rsidRDefault="007B3153" w:rsidP="007B3153">
      <w:pPr>
        <w:rPr>
          <w:sz w:val="22"/>
          <w:szCs w:val="22"/>
        </w:rPr>
      </w:pPr>
    </w:p>
    <w:p w14:paraId="4ACF379C" w14:textId="77777777" w:rsidR="007B3153" w:rsidRPr="00E36282" w:rsidRDefault="007B3153" w:rsidP="007B3153">
      <w:pPr>
        <w:rPr>
          <w:sz w:val="22"/>
          <w:szCs w:val="22"/>
        </w:rPr>
      </w:pPr>
      <w:r w:rsidRPr="00E36282">
        <w:rPr>
          <w:sz w:val="22"/>
          <w:szCs w:val="22"/>
        </w:rPr>
        <w:t>Lek Pharmaceuticals d.d.</w:t>
      </w:r>
    </w:p>
    <w:p w14:paraId="0A9530DE" w14:textId="77777777" w:rsidR="007B3153" w:rsidRPr="00E36282" w:rsidRDefault="007B3153" w:rsidP="007B3153">
      <w:pPr>
        <w:rPr>
          <w:sz w:val="22"/>
          <w:szCs w:val="22"/>
        </w:rPr>
      </w:pPr>
      <w:r w:rsidRPr="00E36282">
        <w:rPr>
          <w:sz w:val="22"/>
          <w:szCs w:val="22"/>
        </w:rPr>
        <w:t>Verovškova 57</w:t>
      </w:r>
    </w:p>
    <w:p w14:paraId="18807C48" w14:textId="77777777" w:rsidR="007B3153" w:rsidRPr="00E36282" w:rsidRDefault="007B3153" w:rsidP="007B3153">
      <w:pPr>
        <w:rPr>
          <w:sz w:val="22"/>
          <w:szCs w:val="22"/>
        </w:rPr>
      </w:pPr>
      <w:r w:rsidRPr="00E36282">
        <w:rPr>
          <w:sz w:val="22"/>
          <w:szCs w:val="22"/>
        </w:rPr>
        <w:t>1526 Ljubljana</w:t>
      </w:r>
    </w:p>
    <w:p w14:paraId="142CA283" w14:textId="77777777" w:rsidR="007B3153" w:rsidRPr="00E36282" w:rsidRDefault="007B3153" w:rsidP="007B3153">
      <w:pPr>
        <w:pStyle w:val="Antrat2"/>
        <w:tabs>
          <w:tab w:val="left" w:pos="567"/>
        </w:tabs>
        <w:ind w:left="0"/>
        <w:rPr>
          <w:b/>
          <w:i/>
          <w:sz w:val="22"/>
          <w:szCs w:val="22"/>
        </w:rPr>
      </w:pPr>
      <w:r w:rsidRPr="00E36282">
        <w:rPr>
          <w:sz w:val="22"/>
          <w:szCs w:val="22"/>
        </w:rPr>
        <w:t>Slovėnija</w:t>
      </w:r>
    </w:p>
    <w:p w14:paraId="0F633297" w14:textId="77777777" w:rsidR="007B3153" w:rsidRPr="00E36282" w:rsidRDefault="007B3153" w:rsidP="007B3153">
      <w:pPr>
        <w:rPr>
          <w:noProof/>
          <w:sz w:val="22"/>
          <w:szCs w:val="22"/>
        </w:rPr>
      </w:pPr>
    </w:p>
    <w:p w14:paraId="6B988AC4" w14:textId="77777777" w:rsidR="007B3153" w:rsidRDefault="007B3153" w:rsidP="007B3153">
      <w:pPr>
        <w:numPr>
          <w:ilvl w:val="12"/>
          <w:numId w:val="0"/>
        </w:numPr>
        <w:ind w:right="-2"/>
        <w:rPr>
          <w:noProof/>
          <w:sz w:val="22"/>
          <w:szCs w:val="22"/>
        </w:rPr>
      </w:pPr>
      <w:r w:rsidRPr="00E36282">
        <w:rPr>
          <w:noProof/>
          <w:sz w:val="22"/>
          <w:szCs w:val="22"/>
        </w:rPr>
        <w:t>Jeigu apie šį vaistą norite sužinoti daugiau, kreipkitės į vietinį registruotojo atstovą.</w:t>
      </w:r>
    </w:p>
    <w:p w14:paraId="56107F15" w14:textId="77777777" w:rsidR="007B3153" w:rsidRPr="00E36282" w:rsidRDefault="007B3153" w:rsidP="007B3153">
      <w:pPr>
        <w:numPr>
          <w:ilvl w:val="12"/>
          <w:numId w:val="0"/>
        </w:numPr>
        <w:ind w:right="-2"/>
        <w:rPr>
          <w:noProof/>
          <w:sz w:val="22"/>
          <w:szCs w:val="22"/>
        </w:rPr>
      </w:pPr>
    </w:p>
    <w:p w14:paraId="51E82876" w14:textId="77777777" w:rsidR="007B3153" w:rsidRPr="00C1142D" w:rsidRDefault="007B3153" w:rsidP="007B3153">
      <w:pPr>
        <w:pStyle w:val="Default"/>
        <w:rPr>
          <w:sz w:val="22"/>
          <w:szCs w:val="22"/>
        </w:rPr>
      </w:pPr>
      <w:r w:rsidRPr="00C1142D">
        <w:rPr>
          <w:sz w:val="22"/>
          <w:szCs w:val="22"/>
        </w:rPr>
        <w:t>Sandoz Pharmaceuticals d.d. filialas</w:t>
      </w:r>
    </w:p>
    <w:p w14:paraId="5B64B82A" w14:textId="77777777" w:rsidR="007B3153" w:rsidRPr="00C1142D" w:rsidRDefault="007B3153" w:rsidP="007B3153">
      <w:pPr>
        <w:pStyle w:val="Default"/>
        <w:rPr>
          <w:sz w:val="22"/>
          <w:szCs w:val="22"/>
        </w:rPr>
      </w:pPr>
      <w:r w:rsidRPr="00C1142D">
        <w:rPr>
          <w:sz w:val="22"/>
          <w:szCs w:val="22"/>
        </w:rPr>
        <w:t>Tel. +370 5 2636 037</w:t>
      </w:r>
    </w:p>
    <w:p w14:paraId="1D84131A" w14:textId="77777777" w:rsidR="007B3153" w:rsidRPr="00E36282" w:rsidRDefault="007B3153" w:rsidP="007B3153">
      <w:pPr>
        <w:rPr>
          <w:noProof/>
          <w:sz w:val="22"/>
          <w:szCs w:val="22"/>
        </w:rPr>
      </w:pPr>
    </w:p>
    <w:p w14:paraId="6EDD81B8" w14:textId="67EE07EE" w:rsidR="007B3153" w:rsidRPr="00E36282" w:rsidRDefault="007B3153" w:rsidP="007B3153">
      <w:pPr>
        <w:pStyle w:val="BTbEMEASMCA"/>
        <w:rPr>
          <w:noProof w:val="0"/>
        </w:rPr>
      </w:pPr>
      <w:r w:rsidRPr="00E36282">
        <w:rPr>
          <w:noProof w:val="0"/>
        </w:rPr>
        <w:t>Šis</w:t>
      </w:r>
      <w:r w:rsidRPr="00E36282" w:rsidDel="00C707DC">
        <w:rPr>
          <w:noProof w:val="0"/>
        </w:rPr>
        <w:t xml:space="preserve"> </w:t>
      </w:r>
      <w:r w:rsidRPr="00E36282">
        <w:rPr>
          <w:noProof w:val="0"/>
        </w:rPr>
        <w:t>pakuotės lapelis paskutinį kartą peržiūrėtas</w:t>
      </w:r>
      <w:r w:rsidR="0058240A">
        <w:rPr>
          <w:noProof w:val="0"/>
        </w:rPr>
        <w:t xml:space="preserve"> 2026-0</w:t>
      </w:r>
      <w:r w:rsidR="009C50E0">
        <w:rPr>
          <w:noProof w:val="0"/>
        </w:rPr>
        <w:t>5</w:t>
      </w:r>
      <w:r w:rsidR="0058240A">
        <w:rPr>
          <w:noProof w:val="0"/>
        </w:rPr>
        <w:t>-1</w:t>
      </w:r>
      <w:r w:rsidR="00426622">
        <w:rPr>
          <w:noProof w:val="0"/>
        </w:rPr>
        <w:t>3</w:t>
      </w:r>
      <w:r w:rsidR="0058240A">
        <w:rPr>
          <w:noProof w:val="0"/>
        </w:rPr>
        <w:t>.</w:t>
      </w:r>
      <w:r w:rsidR="0098027F">
        <w:rPr>
          <w:noProof w:val="0"/>
        </w:rPr>
        <w:t xml:space="preserve"> </w:t>
      </w:r>
    </w:p>
    <w:p w14:paraId="42C64F4D" w14:textId="77777777" w:rsidR="007B3153" w:rsidRPr="00E36282" w:rsidRDefault="007B3153" w:rsidP="007B3153">
      <w:pPr>
        <w:rPr>
          <w:noProof/>
          <w:sz w:val="22"/>
          <w:szCs w:val="22"/>
        </w:rPr>
      </w:pPr>
    </w:p>
    <w:p w14:paraId="4CDD26B2" w14:textId="1E81B34D" w:rsidR="007B3153" w:rsidRDefault="007B3153" w:rsidP="007B3153">
      <w:pPr>
        <w:numPr>
          <w:ilvl w:val="12"/>
          <w:numId w:val="0"/>
        </w:numPr>
        <w:ind w:right="-2"/>
        <w:rPr>
          <w:sz w:val="22"/>
          <w:szCs w:val="22"/>
        </w:rPr>
      </w:pPr>
      <w:r w:rsidRPr="00E36282">
        <w:rPr>
          <w:sz w:val="22"/>
          <w:szCs w:val="22"/>
        </w:rPr>
        <w:t>Išsami informacija apie šį vaistą pateikiama Valstybinės vaistų kontrolės tarnybos prie Lietuvos Respublikos sveikatos apsaugos ministerijos tinklalapyj</w:t>
      </w:r>
      <w:r w:rsidRPr="0008730E">
        <w:rPr>
          <w:sz w:val="22"/>
          <w:szCs w:val="22"/>
        </w:rPr>
        <w:t xml:space="preserve">e </w:t>
      </w:r>
      <w:r w:rsidR="001A26EE" w:rsidRPr="00ED3ED3">
        <w:rPr>
          <w:sz w:val="22"/>
          <w:szCs w:val="22"/>
        </w:rPr>
        <w:t>https://vvkt.lrv.lt/lt/.</w:t>
      </w:r>
    </w:p>
    <w:p w14:paraId="5B225FD1" w14:textId="77777777" w:rsidR="007B3153" w:rsidRDefault="007B3153" w:rsidP="007B3153">
      <w:pPr>
        <w:numPr>
          <w:ilvl w:val="12"/>
          <w:numId w:val="0"/>
        </w:numPr>
        <w:ind w:right="-2"/>
        <w:rPr>
          <w:sz w:val="22"/>
          <w:szCs w:val="22"/>
        </w:rPr>
      </w:pPr>
    </w:p>
    <w:p w14:paraId="50C2B702" w14:textId="77777777" w:rsidR="007B3153" w:rsidRPr="00E36282" w:rsidRDefault="007B3153" w:rsidP="007B3153">
      <w:pPr>
        <w:numPr>
          <w:ilvl w:val="12"/>
          <w:numId w:val="0"/>
        </w:numPr>
        <w:ind w:right="-2"/>
        <w:rPr>
          <w:sz w:val="22"/>
          <w:szCs w:val="22"/>
        </w:rPr>
      </w:pPr>
    </w:p>
    <w:p w14:paraId="58F398A6" w14:textId="77777777" w:rsidR="003F0C2E" w:rsidRDefault="003F0C2E"/>
    <w:sectPr w:rsidR="003F0C2E" w:rsidSect="00164D04">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825C" w14:textId="77777777" w:rsidR="00547DDF" w:rsidRDefault="00547DDF">
      <w:r>
        <w:separator/>
      </w:r>
    </w:p>
  </w:endnote>
  <w:endnote w:type="continuationSeparator" w:id="0">
    <w:p w14:paraId="432FF657" w14:textId="77777777" w:rsidR="00547DDF" w:rsidRDefault="0054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59D8" w14:textId="77777777" w:rsidR="002A694B" w:rsidRDefault="002A694B" w:rsidP="00164D0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5C8046" w14:textId="77777777" w:rsidR="002A694B" w:rsidRDefault="002A69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D9ED" w14:textId="7E3ED317" w:rsidR="002A694B" w:rsidRPr="00951D12" w:rsidRDefault="002A694B" w:rsidP="00164D04">
    <w:pPr>
      <w:pStyle w:val="Porat"/>
      <w:framePr w:wrap="around" w:vAnchor="text" w:hAnchor="margin" w:xAlign="center" w:y="1"/>
      <w:rPr>
        <w:rStyle w:val="Puslapionumeris"/>
        <w:rFonts w:ascii="Arial" w:hAnsi="Arial" w:cs="Arial"/>
        <w:sz w:val="16"/>
        <w:szCs w:val="16"/>
      </w:rPr>
    </w:pPr>
    <w:r w:rsidRPr="00951D12">
      <w:rPr>
        <w:rStyle w:val="Puslapionumeris"/>
        <w:rFonts w:ascii="Arial" w:hAnsi="Arial" w:cs="Arial"/>
        <w:sz w:val="16"/>
        <w:szCs w:val="16"/>
      </w:rPr>
      <w:fldChar w:fldCharType="begin"/>
    </w:r>
    <w:r w:rsidRPr="00951D12">
      <w:rPr>
        <w:rStyle w:val="Puslapionumeris"/>
        <w:rFonts w:ascii="Arial" w:hAnsi="Arial" w:cs="Arial"/>
        <w:sz w:val="16"/>
        <w:szCs w:val="16"/>
      </w:rPr>
      <w:instrText xml:space="preserve">PAGE  </w:instrText>
    </w:r>
    <w:r w:rsidRPr="00951D12">
      <w:rPr>
        <w:rStyle w:val="Puslapionumeris"/>
        <w:rFonts w:ascii="Arial" w:hAnsi="Arial" w:cs="Arial"/>
        <w:sz w:val="16"/>
        <w:szCs w:val="16"/>
      </w:rPr>
      <w:fldChar w:fldCharType="separate"/>
    </w:r>
    <w:r w:rsidR="00953326">
      <w:rPr>
        <w:rStyle w:val="Puslapionumeris"/>
        <w:rFonts w:ascii="Arial" w:hAnsi="Arial" w:cs="Arial"/>
        <w:noProof/>
        <w:sz w:val="16"/>
        <w:szCs w:val="16"/>
      </w:rPr>
      <w:t>2</w:t>
    </w:r>
    <w:r w:rsidRPr="00951D12">
      <w:rPr>
        <w:rStyle w:val="Puslapionumeris"/>
        <w:rFonts w:ascii="Arial" w:hAnsi="Arial" w:cs="Arial"/>
        <w:sz w:val="16"/>
        <w:szCs w:val="16"/>
      </w:rPr>
      <w:fldChar w:fldCharType="end"/>
    </w:r>
  </w:p>
  <w:p w14:paraId="2DA032DD" w14:textId="77777777" w:rsidR="002A694B" w:rsidRDefault="002A69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30F0" w14:textId="77777777" w:rsidR="00547DDF" w:rsidRDefault="00547DDF">
      <w:r>
        <w:separator/>
      </w:r>
    </w:p>
  </w:footnote>
  <w:footnote w:type="continuationSeparator" w:id="0">
    <w:p w14:paraId="4242F24F" w14:textId="77777777" w:rsidR="00547DDF" w:rsidRDefault="0054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08B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65D19C1"/>
    <w:multiLevelType w:val="hybridMultilevel"/>
    <w:tmpl w:val="0C543B84"/>
    <w:lvl w:ilvl="0" w:tplc="AC7C81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1297C"/>
    <w:multiLevelType w:val="hybridMultilevel"/>
    <w:tmpl w:val="704CA80A"/>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846C1"/>
    <w:multiLevelType w:val="hybridMultilevel"/>
    <w:tmpl w:val="3FD6493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A06BDC"/>
    <w:multiLevelType w:val="hybridMultilevel"/>
    <w:tmpl w:val="38B6136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F708EC"/>
    <w:multiLevelType w:val="hybridMultilevel"/>
    <w:tmpl w:val="10F4C9B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1437527"/>
    <w:multiLevelType w:val="hybridMultilevel"/>
    <w:tmpl w:val="7B142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EE5873"/>
    <w:multiLevelType w:val="hybridMultilevel"/>
    <w:tmpl w:val="DADCBDF0"/>
    <w:lvl w:ilvl="0" w:tplc="CB8C5D22">
      <w:start w:val="2"/>
      <w:numFmt w:val="bullet"/>
      <w:lvlText w:val="-"/>
      <w:lvlJc w:val="left"/>
      <w:pPr>
        <w:ind w:left="774" w:hanging="360"/>
      </w:pPr>
      <w:rPr>
        <w:rFonts w:ascii="Times New Roman" w:eastAsia="Times New Roman" w:hAnsi="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9" w15:restartNumberingAfterBreak="0">
    <w:nsid w:val="488A2596"/>
    <w:multiLevelType w:val="hybridMultilevel"/>
    <w:tmpl w:val="30B878EE"/>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F97E12"/>
    <w:multiLevelType w:val="hybridMultilevel"/>
    <w:tmpl w:val="7562C26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D567C5"/>
    <w:multiLevelType w:val="hybridMultilevel"/>
    <w:tmpl w:val="789A12A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001538"/>
    <w:multiLevelType w:val="hybridMultilevel"/>
    <w:tmpl w:val="6FBE28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4F3805"/>
    <w:multiLevelType w:val="hybridMultilevel"/>
    <w:tmpl w:val="99086832"/>
    <w:lvl w:ilvl="0" w:tplc="CB8C5D22">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2139033597">
    <w:abstractNumId w:val="11"/>
  </w:num>
  <w:num w:numId="2" w16cid:durableId="876626492">
    <w:abstractNumId w:val="1"/>
    <w:lvlOverride w:ilvl="0">
      <w:lvl w:ilvl="0">
        <w:start w:val="1"/>
        <w:numFmt w:val="bullet"/>
        <w:lvlText w:val="-"/>
        <w:lvlJc w:val="left"/>
        <w:pPr>
          <w:ind w:left="360" w:hanging="360"/>
        </w:pPr>
      </w:lvl>
    </w:lvlOverride>
  </w:num>
  <w:num w:numId="3" w16cid:durableId="1850363609">
    <w:abstractNumId w:val="14"/>
  </w:num>
  <w:num w:numId="4" w16cid:durableId="1884753140">
    <w:abstractNumId w:val="7"/>
  </w:num>
  <w:num w:numId="5" w16cid:durableId="1905024351">
    <w:abstractNumId w:val="6"/>
  </w:num>
  <w:num w:numId="6" w16cid:durableId="9575433">
    <w:abstractNumId w:val="10"/>
  </w:num>
  <w:num w:numId="7" w16cid:durableId="837112816">
    <w:abstractNumId w:val="3"/>
  </w:num>
  <w:num w:numId="8" w16cid:durableId="1335499716">
    <w:abstractNumId w:val="4"/>
  </w:num>
  <w:num w:numId="9" w16cid:durableId="536620352">
    <w:abstractNumId w:val="12"/>
  </w:num>
  <w:num w:numId="10" w16cid:durableId="582684975">
    <w:abstractNumId w:val="9"/>
  </w:num>
  <w:num w:numId="11" w16cid:durableId="1073814187">
    <w:abstractNumId w:val="5"/>
  </w:num>
  <w:num w:numId="12" w16cid:durableId="1414817712">
    <w:abstractNumId w:val="13"/>
  </w:num>
  <w:num w:numId="13" w16cid:durableId="2118601198">
    <w:abstractNumId w:val="8"/>
  </w:num>
  <w:num w:numId="14" w16cid:durableId="554045168">
    <w:abstractNumId w:val="15"/>
  </w:num>
  <w:num w:numId="15" w16cid:durableId="442917820">
    <w:abstractNumId w:val="17"/>
  </w:num>
  <w:num w:numId="16" w16cid:durableId="1187594496">
    <w:abstractNumId w:val="16"/>
  </w:num>
  <w:num w:numId="17" w16cid:durableId="783764906">
    <w:abstractNumId w:val="2"/>
  </w:num>
  <w:num w:numId="18" w16cid:durableId="151344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53"/>
    <w:rsid w:val="00002606"/>
    <w:rsid w:val="000235C2"/>
    <w:rsid w:val="00025F2B"/>
    <w:rsid w:val="00057974"/>
    <w:rsid w:val="00085397"/>
    <w:rsid w:val="0008730E"/>
    <w:rsid w:val="000B1A38"/>
    <w:rsid w:val="000C60F3"/>
    <w:rsid w:val="000D1E1A"/>
    <w:rsid w:val="000D7C48"/>
    <w:rsid w:val="000E796A"/>
    <w:rsid w:val="00164D04"/>
    <w:rsid w:val="001A26EE"/>
    <w:rsid w:val="001A4518"/>
    <w:rsid w:val="001B5A61"/>
    <w:rsid w:val="001D3DC1"/>
    <w:rsid w:val="0022088D"/>
    <w:rsid w:val="002A694B"/>
    <w:rsid w:val="002E1830"/>
    <w:rsid w:val="003074DB"/>
    <w:rsid w:val="00352BA8"/>
    <w:rsid w:val="00380733"/>
    <w:rsid w:val="00382F06"/>
    <w:rsid w:val="003A10DE"/>
    <w:rsid w:val="003D251A"/>
    <w:rsid w:val="003F0C2E"/>
    <w:rsid w:val="00426622"/>
    <w:rsid w:val="004D3FCC"/>
    <w:rsid w:val="00511D8A"/>
    <w:rsid w:val="00513F75"/>
    <w:rsid w:val="0051574A"/>
    <w:rsid w:val="00547DDF"/>
    <w:rsid w:val="00563A5A"/>
    <w:rsid w:val="0058240A"/>
    <w:rsid w:val="005D6CBA"/>
    <w:rsid w:val="0063071A"/>
    <w:rsid w:val="00693820"/>
    <w:rsid w:val="006A02C8"/>
    <w:rsid w:val="006B7AA4"/>
    <w:rsid w:val="006F2797"/>
    <w:rsid w:val="00711A0E"/>
    <w:rsid w:val="007122F7"/>
    <w:rsid w:val="007640EC"/>
    <w:rsid w:val="007744BD"/>
    <w:rsid w:val="007B3153"/>
    <w:rsid w:val="00855730"/>
    <w:rsid w:val="0095276C"/>
    <w:rsid w:val="00953326"/>
    <w:rsid w:val="0098027F"/>
    <w:rsid w:val="009A120D"/>
    <w:rsid w:val="009C50E0"/>
    <w:rsid w:val="009D35D6"/>
    <w:rsid w:val="009E17C4"/>
    <w:rsid w:val="00A81696"/>
    <w:rsid w:val="00A84511"/>
    <w:rsid w:val="00A94346"/>
    <w:rsid w:val="00AD228C"/>
    <w:rsid w:val="00B1013F"/>
    <w:rsid w:val="00B13C75"/>
    <w:rsid w:val="00B1611C"/>
    <w:rsid w:val="00B16A66"/>
    <w:rsid w:val="00B76BA3"/>
    <w:rsid w:val="00B87E6B"/>
    <w:rsid w:val="00BB0DF7"/>
    <w:rsid w:val="00C31C74"/>
    <w:rsid w:val="00C57636"/>
    <w:rsid w:val="00C67F38"/>
    <w:rsid w:val="00D015C5"/>
    <w:rsid w:val="00D16688"/>
    <w:rsid w:val="00D84B54"/>
    <w:rsid w:val="00D90EDA"/>
    <w:rsid w:val="00DA4D00"/>
    <w:rsid w:val="00DB4CCA"/>
    <w:rsid w:val="00DE3808"/>
    <w:rsid w:val="00E14CC8"/>
    <w:rsid w:val="00E74226"/>
    <w:rsid w:val="00EB71BF"/>
    <w:rsid w:val="00ED3ED3"/>
    <w:rsid w:val="00F070C5"/>
    <w:rsid w:val="00F12FF4"/>
    <w:rsid w:val="00F9166F"/>
    <w:rsid w:val="00FA02A6"/>
    <w:rsid w:val="00FA5635"/>
    <w:rsid w:val="00FD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9D45"/>
  <w15:docId w15:val="{C7C87AF9-F41D-4BE8-B63A-889E17D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3153"/>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7B3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7B3153"/>
    <w:pPr>
      <w:keepNext/>
      <w:ind w:left="3969"/>
      <w:jc w:val="both"/>
      <w:outlineLvl w:val="1"/>
    </w:pPr>
    <w:rPr>
      <w:sz w:val="28"/>
      <w:szCs w:val="20"/>
    </w:rPr>
  </w:style>
  <w:style w:type="paragraph" w:styleId="Antrat3">
    <w:name w:val="heading 3"/>
    <w:basedOn w:val="prastasis"/>
    <w:next w:val="prastasis"/>
    <w:link w:val="Antrat3Diagrama"/>
    <w:qFormat/>
    <w:rsid w:val="007B3153"/>
    <w:pPr>
      <w:keepNext/>
      <w:spacing w:line="360" w:lineRule="auto"/>
      <w:outlineLvl w:val="2"/>
    </w:pPr>
    <w:rPr>
      <w:i/>
      <w:sz w:val="28"/>
      <w:szCs w:val="20"/>
    </w:rPr>
  </w:style>
  <w:style w:type="paragraph" w:styleId="Antrat4">
    <w:name w:val="heading 4"/>
    <w:basedOn w:val="prastasis"/>
    <w:next w:val="prastasis"/>
    <w:link w:val="Antrat4Diagrama"/>
    <w:qFormat/>
    <w:rsid w:val="007B315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3153"/>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7B3153"/>
    <w:rPr>
      <w:rFonts w:ascii="Times New Roman" w:eastAsia="Calibri" w:hAnsi="Times New Roman" w:cs="Times New Roman"/>
      <w:sz w:val="28"/>
      <w:szCs w:val="20"/>
      <w:lang w:val="lt-LT"/>
    </w:rPr>
  </w:style>
  <w:style w:type="character" w:customStyle="1" w:styleId="Antrat3Diagrama">
    <w:name w:val="Antraštė 3 Diagrama"/>
    <w:basedOn w:val="Numatytasispastraiposriftas"/>
    <w:link w:val="Antrat3"/>
    <w:rsid w:val="007B3153"/>
    <w:rPr>
      <w:rFonts w:ascii="Times New Roman" w:eastAsia="Calibri" w:hAnsi="Times New Roman" w:cs="Times New Roman"/>
      <w:i/>
      <w:sz w:val="28"/>
      <w:szCs w:val="20"/>
      <w:lang w:val="lt-LT"/>
    </w:rPr>
  </w:style>
  <w:style w:type="character" w:customStyle="1" w:styleId="Antrat4Diagrama">
    <w:name w:val="Antraštė 4 Diagrama"/>
    <w:basedOn w:val="Numatytasispastraiposriftas"/>
    <w:link w:val="Antrat4"/>
    <w:rsid w:val="007B3153"/>
    <w:rPr>
      <w:rFonts w:ascii="Cambria" w:eastAsia="Calibri" w:hAnsi="Cambria" w:cs="Times New Roman"/>
      <w:b/>
      <w:bCs/>
      <w:i/>
      <w:iCs/>
      <w:color w:val="4F81BD"/>
      <w:sz w:val="24"/>
      <w:szCs w:val="24"/>
      <w:lang w:val="lt-LT"/>
    </w:rPr>
  </w:style>
  <w:style w:type="paragraph" w:styleId="Porat">
    <w:name w:val="footer"/>
    <w:basedOn w:val="prastasis"/>
    <w:link w:val="PoratDiagrama"/>
    <w:rsid w:val="007B3153"/>
    <w:pPr>
      <w:tabs>
        <w:tab w:val="center" w:pos="4819"/>
        <w:tab w:val="right" w:pos="9638"/>
      </w:tabs>
    </w:pPr>
  </w:style>
  <w:style w:type="character" w:customStyle="1" w:styleId="PoratDiagrama">
    <w:name w:val="Poraštė Diagrama"/>
    <w:basedOn w:val="Numatytasispastraiposriftas"/>
    <w:link w:val="Porat"/>
    <w:rsid w:val="007B3153"/>
    <w:rPr>
      <w:rFonts w:ascii="Times New Roman" w:eastAsia="Calibri" w:hAnsi="Times New Roman" w:cs="Times New Roman"/>
      <w:sz w:val="24"/>
      <w:szCs w:val="24"/>
      <w:lang w:val="lt-LT"/>
    </w:rPr>
  </w:style>
  <w:style w:type="character" w:styleId="Puslapionumeris">
    <w:name w:val="page number"/>
    <w:rsid w:val="007B3153"/>
    <w:rPr>
      <w:rFonts w:cs="Times New Roman"/>
    </w:rPr>
  </w:style>
  <w:style w:type="character" w:customStyle="1" w:styleId="BTEMEASMCAChar">
    <w:name w:val="BT EMEA_SMCA Char"/>
    <w:link w:val="BTEMEASMCA"/>
    <w:locked/>
    <w:rsid w:val="007B3153"/>
    <w:rPr>
      <w:rFonts w:cs="Times New Roman"/>
      <w:noProof/>
    </w:rPr>
  </w:style>
  <w:style w:type="paragraph" w:customStyle="1" w:styleId="BTEMEASMCA">
    <w:name w:val="BT EMEA_SMCA"/>
    <w:basedOn w:val="prastasis"/>
    <w:link w:val="BTEMEASMCAChar"/>
    <w:autoRedefine/>
    <w:rsid w:val="007B3153"/>
    <w:rPr>
      <w:rFonts w:asciiTheme="minorHAnsi" w:eastAsiaTheme="minorHAnsi" w:hAnsiTheme="minorHAnsi"/>
      <w:noProof/>
      <w:sz w:val="22"/>
      <w:szCs w:val="22"/>
      <w:lang w:val="en-US"/>
    </w:rPr>
  </w:style>
  <w:style w:type="character" w:styleId="Hipersaitas">
    <w:name w:val="Hyperlink"/>
    <w:rsid w:val="007B3153"/>
    <w:rPr>
      <w:color w:val="0000FF"/>
      <w:u w:val="single"/>
    </w:rPr>
  </w:style>
  <w:style w:type="paragraph" w:styleId="Sraopastraipa">
    <w:name w:val="List Paragraph"/>
    <w:basedOn w:val="prastasis"/>
    <w:qFormat/>
    <w:rsid w:val="007B3153"/>
    <w:pPr>
      <w:ind w:left="720"/>
      <w:contextualSpacing/>
    </w:pPr>
  </w:style>
  <w:style w:type="paragraph" w:customStyle="1" w:styleId="BTbEMEASMCA">
    <w:name w:val="BT(b) EMEA_SMCA"/>
    <w:basedOn w:val="prastasis"/>
    <w:autoRedefine/>
    <w:rsid w:val="007B3153"/>
    <w:rPr>
      <w:b/>
      <w:noProof/>
      <w:sz w:val="22"/>
      <w:szCs w:val="22"/>
    </w:rPr>
  </w:style>
  <w:style w:type="paragraph" w:styleId="Debesliotekstas">
    <w:name w:val="Balloon Text"/>
    <w:basedOn w:val="prastasis"/>
    <w:link w:val="DebesliotekstasDiagrama"/>
    <w:uiPriority w:val="99"/>
    <w:semiHidden/>
    <w:unhideWhenUsed/>
    <w:rsid w:val="007B31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53"/>
    <w:rPr>
      <w:rFonts w:ascii="Tahoma" w:eastAsia="Calibri" w:hAnsi="Tahoma" w:cs="Tahoma"/>
      <w:sz w:val="16"/>
      <w:szCs w:val="16"/>
      <w:lang w:val="lt-LT"/>
    </w:rPr>
  </w:style>
  <w:style w:type="paragraph" w:customStyle="1" w:styleId="Default">
    <w:name w:val="Default"/>
    <w:rsid w:val="007B315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Komentaronuoroda">
    <w:name w:val="annotation reference"/>
    <w:basedOn w:val="Numatytasispastraiposriftas"/>
    <w:uiPriority w:val="99"/>
    <w:semiHidden/>
    <w:unhideWhenUsed/>
    <w:rsid w:val="007B3153"/>
    <w:rPr>
      <w:sz w:val="16"/>
      <w:szCs w:val="16"/>
    </w:rPr>
  </w:style>
  <w:style w:type="paragraph" w:styleId="Komentarotekstas">
    <w:name w:val="annotation text"/>
    <w:basedOn w:val="prastasis"/>
    <w:link w:val="KomentarotekstasDiagrama"/>
    <w:uiPriority w:val="99"/>
    <w:semiHidden/>
    <w:unhideWhenUsed/>
    <w:rsid w:val="007B3153"/>
    <w:rPr>
      <w:sz w:val="20"/>
      <w:szCs w:val="20"/>
    </w:rPr>
  </w:style>
  <w:style w:type="character" w:customStyle="1" w:styleId="KomentarotekstasDiagrama">
    <w:name w:val="Komentaro tekstas Diagrama"/>
    <w:basedOn w:val="Numatytasispastraiposriftas"/>
    <w:link w:val="Komentarotekstas"/>
    <w:uiPriority w:val="99"/>
    <w:semiHidden/>
    <w:rsid w:val="007B3153"/>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B3153"/>
    <w:rPr>
      <w:b/>
      <w:bCs/>
    </w:rPr>
  </w:style>
  <w:style w:type="character" w:customStyle="1" w:styleId="KomentarotemaDiagrama">
    <w:name w:val="Komentaro tema Diagrama"/>
    <w:basedOn w:val="KomentarotekstasDiagrama"/>
    <w:link w:val="Komentarotema"/>
    <w:uiPriority w:val="99"/>
    <w:semiHidden/>
    <w:rsid w:val="007B3153"/>
    <w:rPr>
      <w:rFonts w:ascii="Times New Roman" w:eastAsia="Calibri" w:hAnsi="Times New Roman" w:cs="Times New Roman"/>
      <w:b/>
      <w:bCs/>
      <w:sz w:val="20"/>
      <w:szCs w:val="20"/>
      <w:lang w:val="lt-LT"/>
    </w:rPr>
  </w:style>
  <w:style w:type="paragraph" w:styleId="Dokumentostruktra">
    <w:name w:val="Document Map"/>
    <w:basedOn w:val="prastasis"/>
    <w:link w:val="DokumentostruktraDiagrama"/>
    <w:uiPriority w:val="99"/>
    <w:semiHidden/>
    <w:unhideWhenUsed/>
    <w:rsid w:val="002A694B"/>
  </w:style>
  <w:style w:type="character" w:customStyle="1" w:styleId="DokumentostruktraDiagrama">
    <w:name w:val="Dokumento struktūra Diagrama"/>
    <w:basedOn w:val="Numatytasispastraiposriftas"/>
    <w:link w:val="Dokumentostruktra"/>
    <w:uiPriority w:val="99"/>
    <w:semiHidden/>
    <w:rsid w:val="002A694B"/>
    <w:rPr>
      <w:rFonts w:ascii="Times New Roman" w:eastAsia="Calibri" w:hAnsi="Times New Roman" w:cs="Times New Roman"/>
      <w:sz w:val="24"/>
      <w:szCs w:val="24"/>
      <w:lang w:val="lt-LT"/>
    </w:rPr>
  </w:style>
  <w:style w:type="paragraph" w:styleId="Pataisymai">
    <w:name w:val="Revision"/>
    <w:hidden/>
    <w:uiPriority w:val="99"/>
    <w:semiHidden/>
    <w:rsid w:val="002A694B"/>
    <w:pPr>
      <w:spacing w:after="0" w:line="240" w:lineRule="auto"/>
    </w:pPr>
    <w:rPr>
      <w:rFonts w:ascii="Times New Roman" w:eastAsia="Calibri" w:hAnsi="Times New Roman" w:cs="Times New Roman"/>
      <w:sz w:val="24"/>
      <w:szCs w:val="24"/>
      <w:lang w:val="lt-LT"/>
    </w:rPr>
  </w:style>
  <w:style w:type="character" w:styleId="Neapdorotaspaminjimas">
    <w:name w:val="Unresolved Mention"/>
    <w:basedOn w:val="Numatytasispastraiposriftas"/>
    <w:uiPriority w:val="99"/>
    <w:semiHidden/>
    <w:unhideWhenUsed/>
    <w:rsid w:val="001A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602">
      <w:bodyDiv w:val="1"/>
      <w:marLeft w:val="0"/>
      <w:marRight w:val="0"/>
      <w:marTop w:val="0"/>
      <w:marBottom w:val="0"/>
      <w:divBdr>
        <w:top w:val="none" w:sz="0" w:space="0" w:color="auto"/>
        <w:left w:val="none" w:sz="0" w:space="0" w:color="auto"/>
        <w:bottom w:val="none" w:sz="0" w:space="0" w:color="auto"/>
        <w:right w:val="none" w:sz="0" w:space="0" w:color="auto"/>
      </w:divBdr>
    </w:div>
    <w:div w:id="137191333">
      <w:bodyDiv w:val="1"/>
      <w:marLeft w:val="0"/>
      <w:marRight w:val="0"/>
      <w:marTop w:val="0"/>
      <w:marBottom w:val="0"/>
      <w:divBdr>
        <w:top w:val="none" w:sz="0" w:space="0" w:color="auto"/>
        <w:left w:val="none" w:sz="0" w:space="0" w:color="auto"/>
        <w:bottom w:val="none" w:sz="0" w:space="0" w:color="auto"/>
        <w:right w:val="none" w:sz="0" w:space="0" w:color="auto"/>
      </w:divBdr>
    </w:div>
    <w:div w:id="577249998">
      <w:bodyDiv w:val="1"/>
      <w:marLeft w:val="0"/>
      <w:marRight w:val="0"/>
      <w:marTop w:val="0"/>
      <w:marBottom w:val="0"/>
      <w:divBdr>
        <w:top w:val="none" w:sz="0" w:space="0" w:color="auto"/>
        <w:left w:val="none" w:sz="0" w:space="0" w:color="auto"/>
        <w:bottom w:val="none" w:sz="0" w:space="0" w:color="auto"/>
        <w:right w:val="none" w:sz="0" w:space="0" w:color="auto"/>
      </w:divBdr>
    </w:div>
    <w:div w:id="1027023824">
      <w:bodyDiv w:val="1"/>
      <w:marLeft w:val="0"/>
      <w:marRight w:val="0"/>
      <w:marTop w:val="0"/>
      <w:marBottom w:val="0"/>
      <w:divBdr>
        <w:top w:val="none" w:sz="0" w:space="0" w:color="auto"/>
        <w:left w:val="none" w:sz="0" w:space="0" w:color="auto"/>
        <w:bottom w:val="none" w:sz="0" w:space="0" w:color="auto"/>
        <w:right w:val="none" w:sz="0" w:space="0" w:color="auto"/>
      </w:divBdr>
    </w:div>
    <w:div w:id="16232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F711-5E47-4BBA-B687-87D63020E8A3}">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27852</Words>
  <Characters>15877</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4</cp:revision>
  <cp:lastPrinted>2021-04-30T13:15:00Z</cp:lastPrinted>
  <dcterms:created xsi:type="dcterms:W3CDTF">2026-05-11T12:02:00Z</dcterms:created>
  <dcterms:modified xsi:type="dcterms:W3CDTF">2026-05-14T06:29:00Z</dcterms:modified>
</cp:coreProperties>
</file>