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B5BE" w14:textId="77777777" w:rsidR="001C2E26" w:rsidRPr="00806789" w:rsidRDefault="001C2E26" w:rsidP="001C2E26">
      <w:pPr>
        <w:pStyle w:val="Antrats"/>
        <w:tabs>
          <w:tab w:val="left" w:pos="567"/>
        </w:tabs>
        <w:rPr>
          <w:sz w:val="22"/>
          <w:lang w:val="lt-LT"/>
        </w:rPr>
      </w:pPr>
    </w:p>
    <w:p w14:paraId="4A9BFB23" w14:textId="77777777" w:rsidR="001C2E26" w:rsidRPr="00806789" w:rsidRDefault="001C2E26" w:rsidP="001C2E26">
      <w:pPr>
        <w:pStyle w:val="Antrats"/>
        <w:tabs>
          <w:tab w:val="left" w:pos="567"/>
        </w:tabs>
        <w:rPr>
          <w:sz w:val="22"/>
          <w:lang w:val="lt-LT"/>
        </w:rPr>
      </w:pPr>
    </w:p>
    <w:p w14:paraId="5CFE41A2" w14:textId="77777777" w:rsidR="001C2E26" w:rsidRPr="00806789" w:rsidRDefault="001C2E26" w:rsidP="001C2E26">
      <w:pPr>
        <w:pStyle w:val="Antrats"/>
        <w:tabs>
          <w:tab w:val="left" w:pos="567"/>
        </w:tabs>
        <w:rPr>
          <w:sz w:val="22"/>
          <w:lang w:val="lt-LT"/>
        </w:rPr>
      </w:pPr>
    </w:p>
    <w:p w14:paraId="2128CE7A" w14:textId="77777777" w:rsidR="001C2E26" w:rsidRPr="00806789" w:rsidRDefault="001C2E26" w:rsidP="001C2E26">
      <w:pPr>
        <w:pStyle w:val="Antrats"/>
        <w:tabs>
          <w:tab w:val="left" w:pos="567"/>
        </w:tabs>
        <w:rPr>
          <w:sz w:val="22"/>
          <w:lang w:val="lt-LT"/>
        </w:rPr>
      </w:pPr>
    </w:p>
    <w:p w14:paraId="3585E401" w14:textId="77777777" w:rsidR="001C2E26" w:rsidRPr="00806789" w:rsidRDefault="001C2E26" w:rsidP="001C2E26">
      <w:pPr>
        <w:pStyle w:val="Antrats"/>
        <w:tabs>
          <w:tab w:val="left" w:pos="567"/>
        </w:tabs>
        <w:rPr>
          <w:sz w:val="22"/>
          <w:lang w:val="lt-LT"/>
        </w:rPr>
      </w:pPr>
    </w:p>
    <w:p w14:paraId="6C88D15A" w14:textId="77777777" w:rsidR="001C2E26" w:rsidRPr="00806789" w:rsidRDefault="001C2E26" w:rsidP="001C2E26">
      <w:pPr>
        <w:pStyle w:val="Antrats"/>
        <w:tabs>
          <w:tab w:val="left" w:pos="567"/>
        </w:tabs>
        <w:rPr>
          <w:sz w:val="22"/>
          <w:lang w:val="lt-LT"/>
        </w:rPr>
      </w:pPr>
    </w:p>
    <w:p w14:paraId="57D4657A" w14:textId="77777777" w:rsidR="001C2E26" w:rsidRPr="00806789" w:rsidRDefault="001C2E26" w:rsidP="001C2E26">
      <w:pPr>
        <w:pStyle w:val="Antrats"/>
        <w:tabs>
          <w:tab w:val="left" w:pos="567"/>
        </w:tabs>
        <w:rPr>
          <w:sz w:val="22"/>
          <w:lang w:val="lt-LT"/>
        </w:rPr>
      </w:pPr>
    </w:p>
    <w:p w14:paraId="0A45D5DC" w14:textId="77777777" w:rsidR="001C2E26" w:rsidRPr="00806789" w:rsidRDefault="001C2E26" w:rsidP="001C2E26">
      <w:pPr>
        <w:pStyle w:val="Antrats"/>
        <w:tabs>
          <w:tab w:val="left" w:pos="567"/>
        </w:tabs>
        <w:rPr>
          <w:sz w:val="22"/>
          <w:lang w:val="lt-LT"/>
        </w:rPr>
      </w:pPr>
    </w:p>
    <w:p w14:paraId="342A18E9" w14:textId="77777777" w:rsidR="001C2E26" w:rsidRPr="00806789" w:rsidRDefault="001C2E26" w:rsidP="001C2E26">
      <w:pPr>
        <w:pStyle w:val="Antrats"/>
        <w:tabs>
          <w:tab w:val="left" w:pos="567"/>
        </w:tabs>
        <w:rPr>
          <w:sz w:val="22"/>
          <w:lang w:val="lt-LT"/>
        </w:rPr>
      </w:pPr>
    </w:p>
    <w:p w14:paraId="4E0A8121" w14:textId="77777777" w:rsidR="001C2E26" w:rsidRPr="00806789" w:rsidRDefault="001C2E26" w:rsidP="001C2E26">
      <w:pPr>
        <w:pStyle w:val="Antrats"/>
        <w:tabs>
          <w:tab w:val="left" w:pos="567"/>
        </w:tabs>
        <w:rPr>
          <w:sz w:val="22"/>
          <w:lang w:val="lt-LT"/>
        </w:rPr>
      </w:pPr>
    </w:p>
    <w:p w14:paraId="0408AAB4" w14:textId="77777777" w:rsidR="001C2E26" w:rsidRPr="00806789" w:rsidRDefault="001C2E26" w:rsidP="001C2E26">
      <w:pPr>
        <w:pStyle w:val="Antrats"/>
        <w:tabs>
          <w:tab w:val="left" w:pos="567"/>
        </w:tabs>
        <w:rPr>
          <w:sz w:val="22"/>
          <w:lang w:val="lt-LT"/>
        </w:rPr>
      </w:pPr>
    </w:p>
    <w:p w14:paraId="5B897B74" w14:textId="77777777" w:rsidR="001C2E26" w:rsidRPr="00806789" w:rsidRDefault="001C2E26" w:rsidP="001C2E26">
      <w:pPr>
        <w:pStyle w:val="Antrats"/>
        <w:tabs>
          <w:tab w:val="left" w:pos="567"/>
        </w:tabs>
        <w:rPr>
          <w:sz w:val="22"/>
          <w:lang w:val="lt-LT"/>
        </w:rPr>
      </w:pPr>
    </w:p>
    <w:p w14:paraId="4451F698" w14:textId="77777777" w:rsidR="001C2E26" w:rsidRPr="00806789" w:rsidRDefault="001C2E26" w:rsidP="001C2E26">
      <w:pPr>
        <w:pStyle w:val="Antrats"/>
        <w:tabs>
          <w:tab w:val="left" w:pos="567"/>
        </w:tabs>
        <w:rPr>
          <w:sz w:val="22"/>
          <w:lang w:val="lt-LT"/>
        </w:rPr>
      </w:pPr>
    </w:p>
    <w:p w14:paraId="176DFCD0" w14:textId="77777777" w:rsidR="001C2E26" w:rsidRPr="00806789" w:rsidRDefault="001C2E26" w:rsidP="001C2E26">
      <w:pPr>
        <w:pStyle w:val="Antrats"/>
        <w:tabs>
          <w:tab w:val="left" w:pos="567"/>
        </w:tabs>
        <w:rPr>
          <w:sz w:val="22"/>
          <w:lang w:val="lt-LT"/>
        </w:rPr>
      </w:pPr>
    </w:p>
    <w:p w14:paraId="71887800" w14:textId="77777777" w:rsidR="001C2E26" w:rsidRPr="00806789" w:rsidRDefault="001C2E26" w:rsidP="001C2E26">
      <w:pPr>
        <w:pStyle w:val="Antrats"/>
        <w:tabs>
          <w:tab w:val="left" w:pos="567"/>
        </w:tabs>
        <w:rPr>
          <w:sz w:val="22"/>
          <w:lang w:val="lt-LT"/>
        </w:rPr>
      </w:pPr>
    </w:p>
    <w:p w14:paraId="1B7079EF" w14:textId="77777777" w:rsidR="001C2E26" w:rsidRPr="00806789" w:rsidRDefault="001C2E26" w:rsidP="001C2E26">
      <w:pPr>
        <w:pStyle w:val="Antrats"/>
        <w:tabs>
          <w:tab w:val="left" w:pos="567"/>
        </w:tabs>
        <w:rPr>
          <w:sz w:val="22"/>
          <w:lang w:val="lt-LT"/>
        </w:rPr>
      </w:pPr>
    </w:p>
    <w:p w14:paraId="450288E3" w14:textId="77777777" w:rsidR="001C2E26" w:rsidRPr="00806789" w:rsidRDefault="001C2E26" w:rsidP="001C2E26">
      <w:pPr>
        <w:pStyle w:val="Antrats"/>
        <w:tabs>
          <w:tab w:val="left" w:pos="567"/>
        </w:tabs>
        <w:rPr>
          <w:sz w:val="22"/>
          <w:lang w:val="lt-LT"/>
        </w:rPr>
      </w:pPr>
    </w:p>
    <w:p w14:paraId="0D4A35C0" w14:textId="77777777" w:rsidR="001C2E26" w:rsidRPr="00806789" w:rsidRDefault="001C2E26" w:rsidP="001C2E26">
      <w:pPr>
        <w:pStyle w:val="Antrats"/>
        <w:tabs>
          <w:tab w:val="left" w:pos="567"/>
        </w:tabs>
        <w:rPr>
          <w:sz w:val="22"/>
          <w:lang w:val="lt-LT"/>
        </w:rPr>
      </w:pPr>
    </w:p>
    <w:p w14:paraId="72FCAC96" w14:textId="77777777" w:rsidR="001C2E26" w:rsidRPr="00806789" w:rsidRDefault="001C2E26" w:rsidP="001C2E26">
      <w:pPr>
        <w:pStyle w:val="Antrats"/>
        <w:tabs>
          <w:tab w:val="left" w:pos="567"/>
        </w:tabs>
        <w:rPr>
          <w:sz w:val="22"/>
          <w:lang w:val="lt-LT"/>
        </w:rPr>
      </w:pPr>
    </w:p>
    <w:p w14:paraId="6275EC47" w14:textId="77777777" w:rsidR="001C2E26" w:rsidRPr="00806789" w:rsidRDefault="001C2E26" w:rsidP="001C2E26">
      <w:pPr>
        <w:pStyle w:val="Antrats"/>
        <w:tabs>
          <w:tab w:val="left" w:pos="567"/>
        </w:tabs>
        <w:rPr>
          <w:sz w:val="22"/>
          <w:lang w:val="lt-LT"/>
        </w:rPr>
      </w:pPr>
    </w:p>
    <w:p w14:paraId="60F64E4F" w14:textId="77777777" w:rsidR="001C2E26" w:rsidRPr="00806789" w:rsidRDefault="001C2E26" w:rsidP="001C2E26">
      <w:pPr>
        <w:pStyle w:val="Antrats"/>
        <w:tabs>
          <w:tab w:val="left" w:pos="567"/>
        </w:tabs>
        <w:rPr>
          <w:sz w:val="22"/>
          <w:lang w:val="lt-LT"/>
        </w:rPr>
      </w:pPr>
    </w:p>
    <w:p w14:paraId="642729D4" w14:textId="77777777" w:rsidR="001C2E26" w:rsidRPr="00806789" w:rsidRDefault="001C2E26" w:rsidP="001C2E26">
      <w:pPr>
        <w:pStyle w:val="Antrats"/>
        <w:tabs>
          <w:tab w:val="left" w:pos="567"/>
        </w:tabs>
        <w:rPr>
          <w:sz w:val="22"/>
          <w:lang w:val="lt-LT"/>
        </w:rPr>
      </w:pPr>
    </w:p>
    <w:p w14:paraId="4D7C90E4" w14:textId="77777777" w:rsidR="001C2E26" w:rsidRPr="00806789" w:rsidRDefault="001C2E26" w:rsidP="001C2E26">
      <w:pPr>
        <w:pStyle w:val="Antrats"/>
        <w:tabs>
          <w:tab w:val="left" w:pos="567"/>
        </w:tabs>
        <w:jc w:val="center"/>
        <w:rPr>
          <w:b/>
          <w:sz w:val="22"/>
          <w:lang w:val="lt-LT"/>
        </w:rPr>
      </w:pPr>
      <w:r w:rsidRPr="00806789">
        <w:rPr>
          <w:b/>
          <w:sz w:val="22"/>
          <w:lang w:val="lt-LT"/>
        </w:rPr>
        <w:t>I PRIEDAS</w:t>
      </w:r>
    </w:p>
    <w:p w14:paraId="3ECF63BA" w14:textId="77777777" w:rsidR="001C2E26" w:rsidRPr="00806789" w:rsidRDefault="001C2E26" w:rsidP="001C2E26">
      <w:pPr>
        <w:pStyle w:val="Antrats"/>
        <w:tabs>
          <w:tab w:val="left" w:pos="567"/>
        </w:tabs>
        <w:jc w:val="center"/>
        <w:rPr>
          <w:b/>
          <w:sz w:val="22"/>
          <w:lang w:val="lt-LT"/>
        </w:rPr>
      </w:pPr>
    </w:p>
    <w:p w14:paraId="3531BBCD" w14:textId="77777777" w:rsidR="001C2E26" w:rsidRPr="00806789" w:rsidRDefault="001C2E26" w:rsidP="001C2E26">
      <w:pPr>
        <w:pStyle w:val="Antrats"/>
        <w:tabs>
          <w:tab w:val="left" w:pos="567"/>
        </w:tabs>
        <w:jc w:val="center"/>
        <w:rPr>
          <w:b/>
          <w:sz w:val="22"/>
          <w:lang w:val="lt-LT"/>
        </w:rPr>
      </w:pPr>
      <w:r w:rsidRPr="00806789">
        <w:rPr>
          <w:b/>
          <w:sz w:val="22"/>
          <w:lang w:val="lt-LT"/>
        </w:rPr>
        <w:t>PREPARATO CHARAKTERISTIKŲ SANTRAUKA</w:t>
      </w:r>
    </w:p>
    <w:p w14:paraId="4FFE6A28" w14:textId="77777777" w:rsidR="001C2E26" w:rsidRPr="00806789" w:rsidRDefault="001C2E26" w:rsidP="001C2E26">
      <w:pPr>
        <w:pStyle w:val="Antrats"/>
        <w:tabs>
          <w:tab w:val="left" w:pos="567"/>
        </w:tabs>
        <w:rPr>
          <w:sz w:val="22"/>
          <w:lang w:val="lt-LT"/>
        </w:rPr>
      </w:pPr>
    </w:p>
    <w:p w14:paraId="6E3B73B2" w14:textId="77777777" w:rsidR="001C2E26" w:rsidRPr="00806789" w:rsidRDefault="001C2E26" w:rsidP="001C2E26">
      <w:pPr>
        <w:pStyle w:val="Antrats"/>
        <w:tabs>
          <w:tab w:val="left" w:pos="567"/>
        </w:tabs>
        <w:rPr>
          <w:b/>
          <w:sz w:val="22"/>
          <w:lang w:val="lt-LT"/>
        </w:rPr>
      </w:pPr>
      <w:r w:rsidRPr="00806789">
        <w:rPr>
          <w:sz w:val="22"/>
          <w:lang w:val="lt-LT"/>
        </w:rPr>
        <w:br w:type="page"/>
      </w:r>
      <w:r w:rsidRPr="00806789">
        <w:rPr>
          <w:b/>
          <w:sz w:val="22"/>
          <w:lang w:val="lt-LT"/>
        </w:rPr>
        <w:lastRenderedPageBreak/>
        <w:t>1.</w:t>
      </w:r>
      <w:r w:rsidRPr="00806789">
        <w:rPr>
          <w:b/>
          <w:sz w:val="22"/>
          <w:lang w:val="lt-LT"/>
        </w:rPr>
        <w:tab/>
        <w:t>VAISTINIO PREPARATO PAVADINIMAS</w:t>
      </w:r>
    </w:p>
    <w:p w14:paraId="79D25478" w14:textId="77777777" w:rsidR="001C2E26" w:rsidRPr="004F5211" w:rsidRDefault="001C2E26" w:rsidP="001C2E26">
      <w:pPr>
        <w:tabs>
          <w:tab w:val="left" w:pos="567"/>
        </w:tabs>
        <w:rPr>
          <w:b/>
          <w:szCs w:val="22"/>
        </w:rPr>
      </w:pPr>
    </w:p>
    <w:p w14:paraId="14FF7383" w14:textId="77777777" w:rsidR="001C2E26" w:rsidRPr="008946BE" w:rsidRDefault="001C2E26" w:rsidP="001C2E26">
      <w:pPr>
        <w:pStyle w:val="Antrat5"/>
        <w:tabs>
          <w:tab w:val="left" w:pos="567"/>
        </w:tabs>
        <w:rPr>
          <w:bCs/>
          <w:szCs w:val="22"/>
        </w:rPr>
      </w:pPr>
      <w:r w:rsidRPr="008946BE">
        <w:rPr>
          <w:bCs/>
          <w:color w:val="000000" w:themeColor="text1"/>
          <w:szCs w:val="22"/>
        </w:rPr>
        <w:t>Ortofen 10 mg/g gelis</w:t>
      </w:r>
    </w:p>
    <w:p w14:paraId="26FF1C11" w14:textId="77777777" w:rsidR="001C2E26" w:rsidRPr="004F5211" w:rsidRDefault="001C2E26" w:rsidP="001C2E26">
      <w:pPr>
        <w:tabs>
          <w:tab w:val="left" w:pos="567"/>
        </w:tabs>
        <w:rPr>
          <w:szCs w:val="22"/>
        </w:rPr>
      </w:pPr>
    </w:p>
    <w:p w14:paraId="23E489DA" w14:textId="77777777" w:rsidR="001C2E26" w:rsidRPr="004F5211" w:rsidRDefault="001C2E26" w:rsidP="001C2E26">
      <w:pPr>
        <w:tabs>
          <w:tab w:val="left" w:pos="567"/>
        </w:tabs>
        <w:rPr>
          <w:szCs w:val="22"/>
        </w:rPr>
      </w:pPr>
    </w:p>
    <w:p w14:paraId="1189233A" w14:textId="77777777" w:rsidR="001C2E26" w:rsidRPr="004F5211" w:rsidRDefault="001C2E26" w:rsidP="001C2E26">
      <w:pPr>
        <w:tabs>
          <w:tab w:val="left" w:pos="567"/>
        </w:tabs>
        <w:rPr>
          <w:b/>
          <w:szCs w:val="22"/>
        </w:rPr>
      </w:pPr>
      <w:r w:rsidRPr="004F5211">
        <w:rPr>
          <w:b/>
          <w:szCs w:val="22"/>
        </w:rPr>
        <w:t>2.</w:t>
      </w:r>
      <w:r w:rsidRPr="004F5211">
        <w:rPr>
          <w:b/>
          <w:szCs w:val="22"/>
        </w:rPr>
        <w:tab/>
        <w:t>KOKYBINĖ IR KIEKYBINĖ SUDĖTIS</w:t>
      </w:r>
    </w:p>
    <w:p w14:paraId="55190FEE" w14:textId="77777777" w:rsidR="001C2E26" w:rsidRPr="004F5211" w:rsidRDefault="001C2E26" w:rsidP="001C2E26">
      <w:pPr>
        <w:tabs>
          <w:tab w:val="left" w:pos="567"/>
        </w:tabs>
        <w:rPr>
          <w:b/>
          <w:szCs w:val="22"/>
        </w:rPr>
      </w:pPr>
    </w:p>
    <w:p w14:paraId="3D850F94" w14:textId="77777777" w:rsidR="001C2E26" w:rsidRPr="00806789" w:rsidRDefault="001C2E26" w:rsidP="001C2E26">
      <w:pPr>
        <w:pStyle w:val="Pagrindinistekstas"/>
        <w:tabs>
          <w:tab w:val="left" w:pos="567"/>
        </w:tabs>
        <w:spacing w:line="240" w:lineRule="auto"/>
        <w:rPr>
          <w:b w:val="0"/>
          <w:i w:val="0"/>
          <w:sz w:val="22"/>
          <w:lang w:val="lt-LT"/>
        </w:rPr>
      </w:pPr>
      <w:smartTag w:uri="urn:schemas-microsoft-com:office:smarttags" w:element="metricconverter">
        <w:smartTagPr>
          <w:attr w:name="ProductID" w:val="1ﾠg"/>
        </w:smartTagPr>
        <w:r w:rsidRPr="00806789">
          <w:rPr>
            <w:b w:val="0"/>
            <w:i w:val="0"/>
            <w:sz w:val="22"/>
            <w:lang w:val="lt-LT"/>
          </w:rPr>
          <w:t>1 g</w:t>
        </w:r>
      </w:smartTag>
      <w:r w:rsidRPr="00806789">
        <w:rPr>
          <w:b w:val="0"/>
          <w:i w:val="0"/>
          <w:sz w:val="22"/>
          <w:lang w:val="lt-LT"/>
        </w:rPr>
        <w:t xml:space="preserve"> gelio yra 10 mg diklofenako natrio druskos.</w:t>
      </w:r>
    </w:p>
    <w:p w14:paraId="697F2388" w14:textId="77777777" w:rsidR="00C022A2" w:rsidRPr="00806789" w:rsidRDefault="00C022A2" w:rsidP="001C2E26">
      <w:pPr>
        <w:pStyle w:val="Pagrindinistekstas"/>
        <w:tabs>
          <w:tab w:val="left" w:pos="567"/>
        </w:tabs>
        <w:spacing w:line="240" w:lineRule="auto"/>
        <w:rPr>
          <w:b w:val="0"/>
          <w:i w:val="0"/>
          <w:sz w:val="22"/>
          <w:lang w:val="lt-LT"/>
        </w:rPr>
      </w:pPr>
    </w:p>
    <w:p w14:paraId="4F41575B" w14:textId="77777777" w:rsidR="00026580" w:rsidRPr="00026580" w:rsidRDefault="00026580" w:rsidP="00083856">
      <w:pPr>
        <w:tabs>
          <w:tab w:val="left" w:pos="567"/>
        </w:tabs>
        <w:rPr>
          <w:szCs w:val="22"/>
          <w:u w:val="single"/>
        </w:rPr>
      </w:pPr>
      <w:r w:rsidRPr="00026580">
        <w:rPr>
          <w:szCs w:val="22"/>
          <w:u w:val="single"/>
        </w:rPr>
        <w:t xml:space="preserve">Pagalbinė medžiaga, kurios poveikis žinomas </w:t>
      </w:r>
    </w:p>
    <w:p w14:paraId="5142B803" w14:textId="26F03DBB" w:rsidR="00046EF6" w:rsidRDefault="00026580" w:rsidP="00E51C2D">
      <w:pPr>
        <w:tabs>
          <w:tab w:val="left" w:pos="567"/>
        </w:tabs>
        <w:rPr>
          <w:szCs w:val="22"/>
        </w:rPr>
      </w:pPr>
      <w:r w:rsidRPr="00026580">
        <w:rPr>
          <w:szCs w:val="22"/>
        </w:rPr>
        <w:t>1</w:t>
      </w:r>
      <w:r w:rsidR="008E5F12">
        <w:rPr>
          <w:szCs w:val="22"/>
        </w:rPr>
        <w:t> </w:t>
      </w:r>
      <w:r w:rsidRPr="00026580">
        <w:rPr>
          <w:szCs w:val="22"/>
        </w:rPr>
        <w:t xml:space="preserve">g </w:t>
      </w:r>
      <w:r>
        <w:rPr>
          <w:szCs w:val="22"/>
        </w:rPr>
        <w:t>gelio</w:t>
      </w:r>
      <w:r w:rsidRPr="00026580">
        <w:rPr>
          <w:szCs w:val="22"/>
        </w:rPr>
        <w:t xml:space="preserve"> yra 100</w:t>
      </w:r>
      <w:r w:rsidR="008E5F12">
        <w:rPr>
          <w:szCs w:val="22"/>
        </w:rPr>
        <w:t> </w:t>
      </w:r>
      <w:r w:rsidRPr="00026580">
        <w:rPr>
          <w:szCs w:val="22"/>
        </w:rPr>
        <w:t xml:space="preserve">mg </w:t>
      </w:r>
      <w:proofErr w:type="spellStart"/>
      <w:r w:rsidRPr="00026580">
        <w:rPr>
          <w:szCs w:val="22"/>
        </w:rPr>
        <w:t>propilenglikolio</w:t>
      </w:r>
      <w:proofErr w:type="spellEnd"/>
      <w:r w:rsidR="00E51C2D">
        <w:rPr>
          <w:szCs w:val="22"/>
        </w:rPr>
        <w:t xml:space="preserve"> (E1520)</w:t>
      </w:r>
      <w:r>
        <w:rPr>
          <w:szCs w:val="22"/>
        </w:rPr>
        <w:t xml:space="preserve">, </w:t>
      </w:r>
      <w:r w:rsidRPr="00026580">
        <w:rPr>
          <w:szCs w:val="22"/>
        </w:rPr>
        <w:t>2</w:t>
      </w:r>
      <w:r w:rsidR="008E5F12">
        <w:rPr>
          <w:szCs w:val="22"/>
        </w:rPr>
        <w:t> </w:t>
      </w:r>
      <w:r w:rsidRPr="00026580">
        <w:rPr>
          <w:szCs w:val="22"/>
        </w:rPr>
        <w:t xml:space="preserve">mg metilo </w:t>
      </w:r>
      <w:proofErr w:type="spellStart"/>
      <w:r w:rsidRPr="00026580">
        <w:rPr>
          <w:szCs w:val="22"/>
        </w:rPr>
        <w:t>parahidroksibenzoato</w:t>
      </w:r>
      <w:proofErr w:type="spellEnd"/>
      <w:r w:rsidRPr="00026580">
        <w:rPr>
          <w:szCs w:val="22"/>
        </w:rPr>
        <w:t xml:space="preserve"> (E218).</w:t>
      </w:r>
    </w:p>
    <w:p w14:paraId="6FB20D86" w14:textId="77777777" w:rsidR="00E51C2D" w:rsidRPr="00026580" w:rsidRDefault="00E51C2D" w:rsidP="00083856">
      <w:pPr>
        <w:tabs>
          <w:tab w:val="left" w:pos="567"/>
        </w:tabs>
        <w:rPr>
          <w:szCs w:val="22"/>
        </w:rPr>
      </w:pPr>
    </w:p>
    <w:p w14:paraId="0806B9CE" w14:textId="77777777" w:rsidR="001C2E26" w:rsidRPr="00806789" w:rsidRDefault="001C2E26" w:rsidP="001C2E26">
      <w:pPr>
        <w:pStyle w:val="Pagrindinistekstas"/>
        <w:tabs>
          <w:tab w:val="left" w:pos="567"/>
        </w:tabs>
        <w:spacing w:line="240" w:lineRule="auto"/>
        <w:rPr>
          <w:b w:val="0"/>
          <w:i w:val="0"/>
          <w:sz w:val="22"/>
          <w:lang w:val="lt-LT"/>
        </w:rPr>
      </w:pPr>
      <w:r w:rsidRPr="00806789">
        <w:rPr>
          <w:b w:val="0"/>
          <w:i w:val="0"/>
          <w:sz w:val="22"/>
          <w:lang w:val="lt-LT"/>
        </w:rPr>
        <w:t>Visos pagalbinės medžiagos išvardytos 6.1 skyriuje.</w:t>
      </w:r>
    </w:p>
    <w:p w14:paraId="0512C31F" w14:textId="77777777" w:rsidR="001C2E26" w:rsidRPr="00806789" w:rsidRDefault="001C2E26" w:rsidP="001C2E26">
      <w:pPr>
        <w:pStyle w:val="Pagrindinistekstas"/>
        <w:tabs>
          <w:tab w:val="left" w:pos="567"/>
        </w:tabs>
        <w:spacing w:line="240" w:lineRule="auto"/>
        <w:rPr>
          <w:b w:val="0"/>
          <w:i w:val="0"/>
          <w:sz w:val="22"/>
          <w:lang w:val="lt-LT"/>
        </w:rPr>
      </w:pPr>
    </w:p>
    <w:p w14:paraId="3BD420FA" w14:textId="77777777" w:rsidR="001C2E26" w:rsidRPr="00806789" w:rsidRDefault="001C2E26" w:rsidP="001C2E26">
      <w:pPr>
        <w:pStyle w:val="Pagrindinistekstas"/>
        <w:tabs>
          <w:tab w:val="left" w:pos="567"/>
        </w:tabs>
        <w:spacing w:line="240" w:lineRule="auto"/>
        <w:rPr>
          <w:b w:val="0"/>
          <w:i w:val="0"/>
          <w:sz w:val="22"/>
          <w:lang w:val="lt-LT"/>
        </w:rPr>
      </w:pPr>
    </w:p>
    <w:p w14:paraId="5401F0CF" w14:textId="77777777" w:rsidR="001C2E26" w:rsidRPr="004F5211" w:rsidRDefault="001C2E26" w:rsidP="001C2E26">
      <w:pPr>
        <w:tabs>
          <w:tab w:val="left" w:pos="567"/>
        </w:tabs>
        <w:rPr>
          <w:szCs w:val="22"/>
        </w:rPr>
      </w:pPr>
      <w:r w:rsidRPr="004F5211">
        <w:rPr>
          <w:b/>
          <w:szCs w:val="22"/>
        </w:rPr>
        <w:t>3.</w:t>
      </w:r>
      <w:r w:rsidRPr="004F5211">
        <w:rPr>
          <w:b/>
          <w:szCs w:val="22"/>
        </w:rPr>
        <w:tab/>
        <w:t>FARMACINĖ FORMA</w:t>
      </w:r>
      <w:r w:rsidRPr="004F5211">
        <w:rPr>
          <w:szCs w:val="22"/>
        </w:rPr>
        <w:t xml:space="preserve"> </w:t>
      </w:r>
    </w:p>
    <w:p w14:paraId="698014CE" w14:textId="77777777" w:rsidR="001C2E26" w:rsidRPr="004F5211" w:rsidRDefault="001C2E26" w:rsidP="001C2E26">
      <w:pPr>
        <w:tabs>
          <w:tab w:val="left" w:pos="567"/>
        </w:tabs>
        <w:rPr>
          <w:szCs w:val="22"/>
        </w:rPr>
      </w:pPr>
    </w:p>
    <w:p w14:paraId="71AB1A58" w14:textId="77777777" w:rsidR="001C2E26" w:rsidRDefault="001C2E26" w:rsidP="001C2E26">
      <w:pPr>
        <w:pStyle w:val="Pagrindinistekstas"/>
        <w:tabs>
          <w:tab w:val="left" w:pos="567"/>
        </w:tabs>
        <w:spacing w:line="240" w:lineRule="auto"/>
        <w:rPr>
          <w:b w:val="0"/>
          <w:i w:val="0"/>
          <w:sz w:val="22"/>
          <w:lang w:val="lt-LT"/>
        </w:rPr>
      </w:pPr>
      <w:r w:rsidRPr="00806789">
        <w:rPr>
          <w:b w:val="0"/>
          <w:i w:val="0"/>
          <w:sz w:val="22"/>
          <w:lang w:val="lt-LT"/>
        </w:rPr>
        <w:t>Gelis.</w:t>
      </w:r>
    </w:p>
    <w:p w14:paraId="35B85574" w14:textId="77777777" w:rsidR="006C7E39" w:rsidRPr="00806789" w:rsidRDefault="006C7E39" w:rsidP="001C2E26">
      <w:pPr>
        <w:pStyle w:val="Pagrindinistekstas"/>
        <w:tabs>
          <w:tab w:val="left" w:pos="567"/>
        </w:tabs>
        <w:spacing w:line="240" w:lineRule="auto"/>
        <w:rPr>
          <w:b w:val="0"/>
          <w:i w:val="0"/>
          <w:sz w:val="22"/>
          <w:lang w:val="lt-LT"/>
        </w:rPr>
      </w:pPr>
    </w:p>
    <w:p w14:paraId="4C1E974E" w14:textId="77777777" w:rsidR="001C2E26" w:rsidRPr="00806789" w:rsidRDefault="001C2E26" w:rsidP="001C2E26">
      <w:pPr>
        <w:pStyle w:val="Pagrindinistekstas"/>
        <w:tabs>
          <w:tab w:val="left" w:pos="567"/>
        </w:tabs>
        <w:spacing w:line="240" w:lineRule="auto"/>
        <w:rPr>
          <w:b w:val="0"/>
          <w:i w:val="0"/>
          <w:sz w:val="22"/>
          <w:lang w:val="lt-LT"/>
        </w:rPr>
      </w:pPr>
      <w:r w:rsidRPr="00806789">
        <w:rPr>
          <w:b w:val="0"/>
          <w:i w:val="0"/>
          <w:sz w:val="22"/>
          <w:lang w:val="lt-LT"/>
        </w:rPr>
        <w:t>Gelis yra baltas, nepermatomas.</w:t>
      </w:r>
    </w:p>
    <w:p w14:paraId="4C9F768F" w14:textId="77777777" w:rsidR="001C2E26" w:rsidRPr="00806789" w:rsidRDefault="001C2E26" w:rsidP="001C2E26">
      <w:pPr>
        <w:pStyle w:val="Pagrindinistekstas"/>
        <w:tabs>
          <w:tab w:val="left" w:pos="567"/>
        </w:tabs>
        <w:spacing w:line="240" w:lineRule="auto"/>
        <w:rPr>
          <w:b w:val="0"/>
          <w:i w:val="0"/>
          <w:sz w:val="22"/>
          <w:lang w:val="lt-LT"/>
        </w:rPr>
      </w:pPr>
    </w:p>
    <w:p w14:paraId="1C942305" w14:textId="77777777" w:rsidR="001C2E26" w:rsidRPr="00806789" w:rsidRDefault="001C2E26" w:rsidP="001C2E26">
      <w:pPr>
        <w:pStyle w:val="Pagrindinistekstas"/>
        <w:tabs>
          <w:tab w:val="left" w:pos="567"/>
        </w:tabs>
        <w:spacing w:line="240" w:lineRule="auto"/>
        <w:rPr>
          <w:b w:val="0"/>
          <w:i w:val="0"/>
          <w:sz w:val="22"/>
          <w:lang w:val="lt-LT"/>
        </w:rPr>
      </w:pPr>
    </w:p>
    <w:p w14:paraId="7A102CD6" w14:textId="77777777" w:rsidR="001C2E26" w:rsidRPr="004F5211" w:rsidRDefault="001C2E26" w:rsidP="001C2E26">
      <w:pPr>
        <w:tabs>
          <w:tab w:val="left" w:pos="567"/>
        </w:tabs>
        <w:rPr>
          <w:b/>
          <w:szCs w:val="22"/>
        </w:rPr>
      </w:pPr>
      <w:r w:rsidRPr="004F5211">
        <w:rPr>
          <w:b/>
          <w:szCs w:val="22"/>
        </w:rPr>
        <w:t>4.</w:t>
      </w:r>
      <w:r w:rsidRPr="004F5211">
        <w:rPr>
          <w:b/>
          <w:szCs w:val="22"/>
        </w:rPr>
        <w:tab/>
        <w:t>KLINIKINĖ INFORMACIJA</w:t>
      </w:r>
    </w:p>
    <w:p w14:paraId="59950C85" w14:textId="77777777" w:rsidR="001C2E26" w:rsidRPr="004F5211" w:rsidRDefault="001C2E26" w:rsidP="001C2E26">
      <w:pPr>
        <w:tabs>
          <w:tab w:val="left" w:pos="567"/>
        </w:tabs>
        <w:rPr>
          <w:b/>
          <w:szCs w:val="22"/>
        </w:rPr>
      </w:pPr>
    </w:p>
    <w:p w14:paraId="460E310B" w14:textId="77777777" w:rsidR="001C2E26" w:rsidRPr="004F5211" w:rsidRDefault="001C2E26" w:rsidP="001C2E26">
      <w:pPr>
        <w:tabs>
          <w:tab w:val="left" w:pos="567"/>
        </w:tabs>
        <w:rPr>
          <w:b/>
          <w:szCs w:val="22"/>
        </w:rPr>
      </w:pPr>
      <w:r w:rsidRPr="004F5211">
        <w:rPr>
          <w:b/>
          <w:szCs w:val="22"/>
        </w:rPr>
        <w:t>4.1</w:t>
      </w:r>
      <w:r w:rsidRPr="004F5211">
        <w:rPr>
          <w:b/>
          <w:szCs w:val="22"/>
        </w:rPr>
        <w:tab/>
        <w:t>Terapinės indikacijos</w:t>
      </w:r>
    </w:p>
    <w:p w14:paraId="297C4DF6" w14:textId="77777777" w:rsidR="001C2E26" w:rsidRPr="004F5211" w:rsidRDefault="001C2E26" w:rsidP="001C2E26">
      <w:pPr>
        <w:rPr>
          <w:i/>
          <w:szCs w:val="22"/>
        </w:rPr>
      </w:pPr>
    </w:p>
    <w:p w14:paraId="20C79D7A" w14:textId="77777777" w:rsidR="001C2E26" w:rsidRPr="004F5211" w:rsidRDefault="001C2E26" w:rsidP="001C2E26">
      <w:pPr>
        <w:rPr>
          <w:szCs w:val="22"/>
        </w:rPr>
      </w:pPr>
      <w:r w:rsidRPr="004F5211">
        <w:rPr>
          <w:i/>
          <w:szCs w:val="22"/>
        </w:rPr>
        <w:t xml:space="preserve"> Suaugusiems žmonėms ir vyresniems kaip 14 metų vaikams</w:t>
      </w:r>
    </w:p>
    <w:p w14:paraId="24F11342" w14:textId="77777777" w:rsidR="001C2E26" w:rsidRPr="004F5211" w:rsidRDefault="001C2E26" w:rsidP="001C2E26">
      <w:pPr>
        <w:rPr>
          <w:szCs w:val="22"/>
        </w:rPr>
      </w:pPr>
    </w:p>
    <w:p w14:paraId="4F7C9ED2" w14:textId="77777777" w:rsidR="001C2E26" w:rsidRPr="004F5211" w:rsidRDefault="001C2E26" w:rsidP="001C2E26">
      <w:pPr>
        <w:rPr>
          <w:szCs w:val="22"/>
        </w:rPr>
      </w:pPr>
      <w:r w:rsidRPr="004F5211">
        <w:rPr>
          <w:szCs w:val="22"/>
        </w:rPr>
        <w:t>Lokalus simptominis skausmo malšinimas  ir uždegimo slopinimas, kai yra:</w:t>
      </w:r>
    </w:p>
    <w:p w14:paraId="7AE5C1F1" w14:textId="77777777" w:rsidR="001C2E26" w:rsidRPr="004F5211" w:rsidRDefault="001C2E26" w:rsidP="001C2E26">
      <w:pPr>
        <w:numPr>
          <w:ilvl w:val="0"/>
          <w:numId w:val="7"/>
        </w:numPr>
        <w:tabs>
          <w:tab w:val="clear" w:pos="720"/>
        </w:tabs>
        <w:ind w:left="360"/>
        <w:rPr>
          <w:szCs w:val="22"/>
        </w:rPr>
      </w:pPr>
      <w:r w:rsidRPr="004F5211">
        <w:rPr>
          <w:szCs w:val="22"/>
        </w:rPr>
        <w:t>minkštųjų audinių sužalojimas (sausgyslių, raiščių, raumenų ir sąnarių trauma, pavyzdžiui, patempimas, sumušimas);</w:t>
      </w:r>
    </w:p>
    <w:p w14:paraId="5B4E2AB8" w14:textId="77777777" w:rsidR="001C2E26" w:rsidRPr="004F5211" w:rsidRDefault="001C2E26" w:rsidP="001C2E26">
      <w:pPr>
        <w:numPr>
          <w:ilvl w:val="0"/>
          <w:numId w:val="7"/>
        </w:numPr>
        <w:tabs>
          <w:tab w:val="clear" w:pos="720"/>
        </w:tabs>
        <w:ind w:left="360"/>
        <w:rPr>
          <w:szCs w:val="22"/>
        </w:rPr>
      </w:pPr>
      <w:r w:rsidRPr="004F5211">
        <w:rPr>
          <w:szCs w:val="22"/>
        </w:rPr>
        <w:t>sąnario minkštųjų audinių uždegimas (tendinitas, bursitas);</w:t>
      </w:r>
    </w:p>
    <w:p w14:paraId="60C9AB89" w14:textId="77777777" w:rsidR="001C2E26" w:rsidRPr="004F5211" w:rsidRDefault="001C2E26" w:rsidP="001C2E26">
      <w:pPr>
        <w:ind w:left="360"/>
        <w:rPr>
          <w:szCs w:val="22"/>
        </w:rPr>
      </w:pPr>
    </w:p>
    <w:p w14:paraId="33C686AE" w14:textId="77777777" w:rsidR="001C2E26" w:rsidRPr="004F5211" w:rsidRDefault="001C2E26" w:rsidP="001C2E26">
      <w:pPr>
        <w:rPr>
          <w:i/>
          <w:szCs w:val="22"/>
        </w:rPr>
      </w:pPr>
      <w:r w:rsidRPr="004F5211">
        <w:rPr>
          <w:i/>
          <w:szCs w:val="22"/>
        </w:rPr>
        <w:t>Tik suaugusiems (</w:t>
      </w:r>
      <w:r w:rsidRPr="008946BE">
        <w:rPr>
          <w:i/>
          <w:szCs w:val="22"/>
        </w:rPr>
        <w:t>18 met</w:t>
      </w:r>
      <w:r w:rsidRPr="004F5211">
        <w:rPr>
          <w:i/>
          <w:szCs w:val="22"/>
        </w:rPr>
        <w:t>ų ir vyresniems) žmonėms</w:t>
      </w:r>
    </w:p>
    <w:p w14:paraId="622987DE" w14:textId="77777777" w:rsidR="001C2E26" w:rsidRPr="004F5211" w:rsidRDefault="001C2E26" w:rsidP="001C2E26">
      <w:pPr>
        <w:tabs>
          <w:tab w:val="left" w:pos="567"/>
        </w:tabs>
        <w:rPr>
          <w:szCs w:val="22"/>
        </w:rPr>
      </w:pPr>
    </w:p>
    <w:p w14:paraId="6E4E3480" w14:textId="77777777" w:rsidR="001C2E26" w:rsidRPr="004F5211" w:rsidRDefault="001C2E26" w:rsidP="001C2E26">
      <w:pPr>
        <w:tabs>
          <w:tab w:val="left" w:pos="567"/>
        </w:tabs>
        <w:rPr>
          <w:b/>
          <w:szCs w:val="22"/>
        </w:rPr>
      </w:pPr>
      <w:r w:rsidRPr="004F5211">
        <w:rPr>
          <w:szCs w:val="22"/>
        </w:rPr>
        <w:t>Lokalus simptominis skausmo malšinimas  ir uždegimo slopinimas, kai yra periferinių sąnarių artrozė.</w:t>
      </w:r>
    </w:p>
    <w:p w14:paraId="4940FF12" w14:textId="77777777" w:rsidR="001C2E26" w:rsidRPr="004F5211" w:rsidRDefault="001C2E26" w:rsidP="001C2E26">
      <w:pPr>
        <w:tabs>
          <w:tab w:val="left" w:pos="567"/>
        </w:tabs>
        <w:rPr>
          <w:szCs w:val="22"/>
        </w:rPr>
      </w:pPr>
    </w:p>
    <w:p w14:paraId="5D863705" w14:textId="77777777" w:rsidR="001C2E26" w:rsidRPr="004F5211" w:rsidRDefault="001C2E26" w:rsidP="001C2E26">
      <w:pPr>
        <w:tabs>
          <w:tab w:val="left" w:pos="567"/>
        </w:tabs>
        <w:rPr>
          <w:b/>
          <w:szCs w:val="22"/>
        </w:rPr>
      </w:pPr>
      <w:r w:rsidRPr="004F5211">
        <w:rPr>
          <w:b/>
          <w:szCs w:val="22"/>
        </w:rPr>
        <w:t>4.2</w:t>
      </w:r>
      <w:r w:rsidRPr="004F5211">
        <w:rPr>
          <w:b/>
          <w:szCs w:val="22"/>
        </w:rPr>
        <w:tab/>
        <w:t>Dozavimas ir vartojimo metodas</w:t>
      </w:r>
    </w:p>
    <w:p w14:paraId="00F9A0B9" w14:textId="77777777" w:rsidR="001C2E26" w:rsidRPr="004F5211" w:rsidRDefault="001C2E26" w:rsidP="001C2E26">
      <w:pPr>
        <w:tabs>
          <w:tab w:val="left" w:pos="567"/>
        </w:tabs>
        <w:rPr>
          <w:b/>
          <w:szCs w:val="22"/>
        </w:rPr>
      </w:pPr>
    </w:p>
    <w:p w14:paraId="03978DE3" w14:textId="77777777" w:rsidR="001C2E26" w:rsidRPr="004F5211" w:rsidRDefault="001C2E26" w:rsidP="001C2E26">
      <w:pPr>
        <w:tabs>
          <w:tab w:val="left" w:pos="567"/>
        </w:tabs>
        <w:rPr>
          <w:szCs w:val="22"/>
        </w:rPr>
      </w:pPr>
      <w:r w:rsidRPr="004F5211">
        <w:rPr>
          <w:szCs w:val="22"/>
        </w:rPr>
        <w:t>Gelio vartojama tik ant sveikos odos.</w:t>
      </w:r>
    </w:p>
    <w:p w14:paraId="682AE52D" w14:textId="77777777" w:rsidR="001C2E26" w:rsidRPr="004F5211" w:rsidRDefault="001C2E26" w:rsidP="001C2E26">
      <w:pPr>
        <w:tabs>
          <w:tab w:val="left" w:pos="567"/>
        </w:tabs>
        <w:rPr>
          <w:szCs w:val="22"/>
        </w:rPr>
      </w:pPr>
    </w:p>
    <w:p w14:paraId="50A6DF06" w14:textId="77777777" w:rsidR="001C2E26" w:rsidRPr="004F5211" w:rsidRDefault="001C2E26" w:rsidP="001C2E26">
      <w:pPr>
        <w:tabs>
          <w:tab w:val="left" w:pos="567"/>
        </w:tabs>
        <w:rPr>
          <w:i/>
          <w:szCs w:val="22"/>
        </w:rPr>
      </w:pPr>
      <w:r w:rsidRPr="004F5211">
        <w:rPr>
          <w:i/>
          <w:iCs/>
          <w:szCs w:val="22"/>
        </w:rPr>
        <w:t>Suaugusiesiems žmonėms  ir vyresniems kaip 14 metų vaikams</w:t>
      </w:r>
      <w:r w:rsidRPr="004F5211" w:rsidDel="0085330C">
        <w:rPr>
          <w:i/>
          <w:szCs w:val="22"/>
        </w:rPr>
        <w:t xml:space="preserve"> </w:t>
      </w:r>
    </w:p>
    <w:p w14:paraId="2CC6C472" w14:textId="77777777" w:rsidR="001C2E26" w:rsidRPr="004F5211" w:rsidRDefault="001C2E26" w:rsidP="001C2E26">
      <w:pPr>
        <w:tabs>
          <w:tab w:val="left" w:pos="567"/>
        </w:tabs>
        <w:rPr>
          <w:i/>
          <w:szCs w:val="22"/>
        </w:rPr>
      </w:pPr>
      <w:r w:rsidRPr="004F5211">
        <w:rPr>
          <w:i/>
          <w:szCs w:val="22"/>
        </w:rPr>
        <w:t>Dozavimas</w:t>
      </w:r>
    </w:p>
    <w:p w14:paraId="606B0608" w14:textId="33A88577" w:rsidR="001C2E26" w:rsidRPr="004F5211" w:rsidRDefault="001C2E26" w:rsidP="001C2E26">
      <w:pPr>
        <w:numPr>
          <w:ilvl w:val="12"/>
          <w:numId w:val="0"/>
        </w:numPr>
        <w:tabs>
          <w:tab w:val="left" w:pos="567"/>
        </w:tabs>
        <w:rPr>
          <w:szCs w:val="22"/>
        </w:rPr>
      </w:pPr>
      <w:r w:rsidRPr="004F5211">
        <w:rPr>
          <w:szCs w:val="22"/>
        </w:rPr>
        <w:t xml:space="preserve">Maždaug </w:t>
      </w:r>
      <w:smartTag w:uri="urn:schemas-microsoft-com:office:smarttags" w:element="metricconverter">
        <w:smartTagPr>
          <w:attr w:name="ProductID" w:val="10 cm"/>
        </w:smartTagPr>
        <w:r w:rsidRPr="004F5211">
          <w:rPr>
            <w:szCs w:val="22"/>
          </w:rPr>
          <w:t>10 cm</w:t>
        </w:r>
      </w:smartTag>
      <w:r w:rsidRPr="004F5211">
        <w:rPr>
          <w:szCs w:val="22"/>
        </w:rPr>
        <w:t xml:space="preserve"> gelio juostele, atitinkančia 2 – </w:t>
      </w:r>
      <w:smartTag w:uri="urn:schemas-microsoft-com:office:smarttags" w:element="metricconverter">
        <w:smartTagPr>
          <w:attr w:name="ProductID" w:val="4ﾠg"/>
        </w:smartTagPr>
        <w:r w:rsidRPr="004F5211">
          <w:rPr>
            <w:szCs w:val="22"/>
          </w:rPr>
          <w:t>4 g</w:t>
        </w:r>
      </w:smartTag>
      <w:r w:rsidRPr="004F5211">
        <w:rPr>
          <w:szCs w:val="22"/>
        </w:rPr>
        <w:t xml:space="preserve"> gelio, t.y. 20 - 40 mg diklofenako natrio druskos (tokio kiekio pakanka 400 – 800</w:t>
      </w:r>
      <w:r w:rsidR="00130520">
        <w:rPr>
          <w:szCs w:val="22"/>
        </w:rPr>
        <w:t> </w:t>
      </w:r>
      <w:r w:rsidRPr="004F5211">
        <w:rPr>
          <w:szCs w:val="22"/>
        </w:rPr>
        <w:t>cm</w:t>
      </w:r>
      <w:r w:rsidRPr="004F5211">
        <w:rPr>
          <w:szCs w:val="22"/>
          <w:vertAlign w:val="superscript"/>
        </w:rPr>
        <w:t>2</w:t>
      </w:r>
      <w:r w:rsidRPr="004F5211">
        <w:rPr>
          <w:szCs w:val="22"/>
        </w:rPr>
        <w:t xml:space="preserve"> odos plotui patepti), 2 – 3 kartus per parą reikia švelniai įtrinti skaudamą vietą. Didžiausia paros dozė yra </w:t>
      </w:r>
      <w:smartTag w:uri="urn:schemas-microsoft-com:office:smarttags" w:element="metricconverter">
        <w:smartTagPr>
          <w:attr w:name="ProductID" w:val="9ﾠg"/>
        </w:smartTagPr>
        <w:r w:rsidRPr="004F5211">
          <w:rPr>
            <w:szCs w:val="22"/>
          </w:rPr>
          <w:t>9 g</w:t>
        </w:r>
      </w:smartTag>
      <w:r w:rsidRPr="004F5211">
        <w:rPr>
          <w:szCs w:val="22"/>
        </w:rPr>
        <w:t xml:space="preserve"> gelio (atitinka 90 mg diklofenako natrio druskos). </w:t>
      </w:r>
    </w:p>
    <w:p w14:paraId="04D338BA" w14:textId="77777777" w:rsidR="001C2E26" w:rsidRPr="004F5211" w:rsidRDefault="001C2E26" w:rsidP="001C2E26">
      <w:pPr>
        <w:numPr>
          <w:ilvl w:val="12"/>
          <w:numId w:val="0"/>
        </w:numPr>
        <w:tabs>
          <w:tab w:val="left" w:pos="567"/>
        </w:tabs>
        <w:rPr>
          <w:szCs w:val="22"/>
        </w:rPr>
      </w:pPr>
      <w:r w:rsidRPr="004F5211">
        <w:rPr>
          <w:szCs w:val="22"/>
        </w:rPr>
        <w:t>Po procedūros, būtina nedelsiant nusiplauti rankas.</w:t>
      </w:r>
    </w:p>
    <w:p w14:paraId="3633E68D" w14:textId="77777777" w:rsidR="001C2E26" w:rsidRPr="004F5211" w:rsidRDefault="001C2E26" w:rsidP="001C2E26">
      <w:pPr>
        <w:numPr>
          <w:ilvl w:val="12"/>
          <w:numId w:val="0"/>
        </w:numPr>
        <w:tabs>
          <w:tab w:val="left" w:pos="567"/>
        </w:tabs>
        <w:rPr>
          <w:szCs w:val="22"/>
        </w:rPr>
      </w:pPr>
      <w:r w:rsidRPr="004F5211">
        <w:rPr>
          <w:szCs w:val="22"/>
        </w:rPr>
        <w:t>Pacientai, kurie vaistą įsigyja be recepto, turi pasitarti su gydytoju, jei per 4 dienas būklė nepalengvėja arba simptomai pasunkėja.</w:t>
      </w:r>
    </w:p>
    <w:p w14:paraId="002084CC" w14:textId="77777777" w:rsidR="001C2E26" w:rsidRPr="004F5211" w:rsidRDefault="001C2E26" w:rsidP="001C2E26">
      <w:pPr>
        <w:numPr>
          <w:ilvl w:val="12"/>
          <w:numId w:val="0"/>
        </w:numPr>
        <w:tabs>
          <w:tab w:val="left" w:pos="567"/>
        </w:tabs>
        <w:rPr>
          <w:szCs w:val="22"/>
        </w:rPr>
      </w:pPr>
    </w:p>
    <w:p w14:paraId="7A9323DA" w14:textId="77777777" w:rsidR="001C2E26" w:rsidRPr="004F5211" w:rsidRDefault="001C2E26" w:rsidP="001C2E26">
      <w:pPr>
        <w:numPr>
          <w:ilvl w:val="12"/>
          <w:numId w:val="0"/>
        </w:numPr>
        <w:tabs>
          <w:tab w:val="left" w:pos="567"/>
        </w:tabs>
        <w:rPr>
          <w:i/>
          <w:szCs w:val="22"/>
        </w:rPr>
      </w:pPr>
      <w:r w:rsidRPr="004F5211">
        <w:rPr>
          <w:i/>
          <w:szCs w:val="22"/>
        </w:rPr>
        <w:t>Vaikai</w:t>
      </w:r>
    </w:p>
    <w:p w14:paraId="79D366AB" w14:textId="77777777" w:rsidR="001C2E26" w:rsidRPr="004F5211" w:rsidRDefault="001C2E26" w:rsidP="001C2E26">
      <w:pPr>
        <w:tabs>
          <w:tab w:val="left" w:pos="567"/>
        </w:tabs>
        <w:rPr>
          <w:szCs w:val="22"/>
        </w:rPr>
      </w:pPr>
      <w:r w:rsidRPr="004F5211">
        <w:rPr>
          <w:szCs w:val="22"/>
        </w:rPr>
        <w:t>Ortofen 10 mg/g gelio jaunesniems kaip 14 metų vaikams vartoti negalima, nes duomenų apie vaistinio preparato dozavimą ir vartojimo indikacijas šios amžiaus grupės pacientams nėra.</w:t>
      </w:r>
    </w:p>
    <w:p w14:paraId="3E169BBE" w14:textId="77777777" w:rsidR="001C2E26" w:rsidRDefault="001C2E26" w:rsidP="001C2E26">
      <w:pPr>
        <w:tabs>
          <w:tab w:val="left" w:pos="567"/>
        </w:tabs>
        <w:rPr>
          <w:szCs w:val="22"/>
        </w:rPr>
      </w:pPr>
    </w:p>
    <w:p w14:paraId="770EC2EA" w14:textId="77777777" w:rsidR="008946BE" w:rsidRDefault="008946BE" w:rsidP="001C2E26">
      <w:pPr>
        <w:tabs>
          <w:tab w:val="left" w:pos="567"/>
        </w:tabs>
        <w:rPr>
          <w:szCs w:val="22"/>
        </w:rPr>
      </w:pPr>
    </w:p>
    <w:p w14:paraId="3B6B8DBE" w14:textId="77777777" w:rsidR="008946BE" w:rsidRDefault="008946BE" w:rsidP="001C2E26">
      <w:pPr>
        <w:tabs>
          <w:tab w:val="left" w:pos="567"/>
        </w:tabs>
        <w:rPr>
          <w:szCs w:val="22"/>
        </w:rPr>
      </w:pPr>
    </w:p>
    <w:p w14:paraId="5B801F1F" w14:textId="77777777" w:rsidR="008946BE" w:rsidRPr="004F5211" w:rsidRDefault="008946BE" w:rsidP="001C2E26">
      <w:pPr>
        <w:tabs>
          <w:tab w:val="left" w:pos="567"/>
        </w:tabs>
        <w:rPr>
          <w:szCs w:val="22"/>
        </w:rPr>
      </w:pPr>
    </w:p>
    <w:p w14:paraId="046197FA" w14:textId="77777777" w:rsidR="001C2E26" w:rsidRPr="004F5211" w:rsidRDefault="001C2E26" w:rsidP="001C2E26">
      <w:pPr>
        <w:tabs>
          <w:tab w:val="left" w:pos="567"/>
        </w:tabs>
        <w:rPr>
          <w:i/>
          <w:szCs w:val="22"/>
        </w:rPr>
      </w:pPr>
      <w:r w:rsidRPr="004F5211">
        <w:rPr>
          <w:i/>
          <w:szCs w:val="22"/>
        </w:rPr>
        <w:t>Senyvi pacientai</w:t>
      </w:r>
    </w:p>
    <w:p w14:paraId="2F0FFE08" w14:textId="77777777" w:rsidR="001C2E26" w:rsidRPr="004F5211" w:rsidRDefault="001C2E26" w:rsidP="001C2E26">
      <w:pPr>
        <w:tabs>
          <w:tab w:val="left" w:pos="567"/>
        </w:tabs>
        <w:rPr>
          <w:szCs w:val="22"/>
        </w:rPr>
      </w:pPr>
      <w:r w:rsidRPr="004F5211">
        <w:rPr>
          <w:szCs w:val="22"/>
        </w:rPr>
        <w:t>Atlikti tyrimai neparodė, kad senyvo amžiaus žmonėms reikėtų mažinti diklofenako gelio vartojimą. Tačiau šios pacientų grupės žmonėms dažniau atsiranda susijęs su amžiumi inkstų funkcijos sutrikimas. Todėl jiems diklofenako gelio reikia vartoti atsargiai.</w:t>
      </w:r>
    </w:p>
    <w:p w14:paraId="139132D4" w14:textId="77777777" w:rsidR="001C2E26" w:rsidRPr="004F5211" w:rsidRDefault="001C2E26" w:rsidP="001C2E26">
      <w:pPr>
        <w:tabs>
          <w:tab w:val="left" w:pos="567"/>
        </w:tabs>
        <w:rPr>
          <w:szCs w:val="22"/>
        </w:rPr>
      </w:pPr>
    </w:p>
    <w:p w14:paraId="4457B227" w14:textId="77777777" w:rsidR="001C2E26" w:rsidRPr="004F5211" w:rsidRDefault="001C2E26" w:rsidP="001C2E26">
      <w:pPr>
        <w:tabs>
          <w:tab w:val="left" w:pos="567"/>
        </w:tabs>
        <w:rPr>
          <w:i/>
          <w:szCs w:val="22"/>
        </w:rPr>
      </w:pPr>
      <w:r w:rsidRPr="004F5211">
        <w:rPr>
          <w:i/>
          <w:szCs w:val="22"/>
        </w:rPr>
        <w:t>Kepenų funkcijos sutrikimas</w:t>
      </w:r>
    </w:p>
    <w:p w14:paraId="735A526A" w14:textId="77777777" w:rsidR="001C2E26" w:rsidRPr="004F5211" w:rsidRDefault="001C2E26" w:rsidP="001C2E26">
      <w:pPr>
        <w:tabs>
          <w:tab w:val="left" w:pos="567"/>
        </w:tabs>
        <w:rPr>
          <w:szCs w:val="22"/>
        </w:rPr>
      </w:pPr>
      <w:r w:rsidRPr="004F5211">
        <w:rPr>
          <w:szCs w:val="22"/>
        </w:rPr>
        <w:t xml:space="preserve">Kepenų funkcijos nepakankamu arba kepenų liga sergantiems žmonėms Ortofen 10 mg/g gelio vartoti negalima. </w:t>
      </w:r>
    </w:p>
    <w:p w14:paraId="6B189AF3" w14:textId="77777777" w:rsidR="001C2E26" w:rsidRPr="004F5211" w:rsidRDefault="001C2E26" w:rsidP="001C2E26">
      <w:pPr>
        <w:tabs>
          <w:tab w:val="left" w:pos="567"/>
        </w:tabs>
        <w:rPr>
          <w:szCs w:val="22"/>
        </w:rPr>
      </w:pPr>
    </w:p>
    <w:p w14:paraId="29FD5297" w14:textId="77777777" w:rsidR="001C2E26" w:rsidRPr="004F5211" w:rsidRDefault="001C2E26" w:rsidP="001C2E26">
      <w:pPr>
        <w:tabs>
          <w:tab w:val="left" w:pos="567"/>
        </w:tabs>
        <w:rPr>
          <w:i/>
          <w:szCs w:val="22"/>
        </w:rPr>
      </w:pPr>
      <w:r w:rsidRPr="004F5211">
        <w:rPr>
          <w:i/>
          <w:szCs w:val="22"/>
        </w:rPr>
        <w:t>Inkstų funkcijos sutrikimas</w:t>
      </w:r>
    </w:p>
    <w:p w14:paraId="76563D80" w14:textId="77777777" w:rsidR="001C2E26" w:rsidRPr="004F5211" w:rsidRDefault="001C2E26" w:rsidP="001C2E26">
      <w:pPr>
        <w:tabs>
          <w:tab w:val="left" w:pos="567"/>
        </w:tabs>
        <w:rPr>
          <w:szCs w:val="22"/>
        </w:rPr>
      </w:pPr>
      <w:r w:rsidRPr="004F5211">
        <w:rPr>
          <w:szCs w:val="22"/>
        </w:rPr>
        <w:t xml:space="preserve">Jei yra sunkus inkstų funkcijos sutrikimas arba  nepakankamumas, Ortofen 10 mg/g gelio vartoti negalima. </w:t>
      </w:r>
    </w:p>
    <w:p w14:paraId="65823EC0" w14:textId="77777777" w:rsidR="001C2E26" w:rsidRPr="004F5211" w:rsidRDefault="001C2E26" w:rsidP="001C2E26">
      <w:pPr>
        <w:tabs>
          <w:tab w:val="left" w:pos="567"/>
        </w:tabs>
        <w:rPr>
          <w:szCs w:val="22"/>
        </w:rPr>
      </w:pPr>
    </w:p>
    <w:p w14:paraId="50AE3147" w14:textId="77777777" w:rsidR="001C2E26" w:rsidRPr="004F5211" w:rsidRDefault="001C2E26" w:rsidP="001C2E26">
      <w:pPr>
        <w:tabs>
          <w:tab w:val="left" w:pos="567"/>
        </w:tabs>
        <w:rPr>
          <w:szCs w:val="22"/>
        </w:rPr>
      </w:pPr>
      <w:r w:rsidRPr="004F5211">
        <w:rPr>
          <w:szCs w:val="22"/>
        </w:rPr>
        <w:t>Gydymo trukmė priklauso nuo ligos sunkumo ir vaisto poveikio. Minkštųjų audinių traumų ir uždegimo bei sąnarių skausmo nepasitarus su gydytoju, negalima geliu gydyti ilgiau kaip 4 dienas.</w:t>
      </w:r>
    </w:p>
    <w:p w14:paraId="45A54F5A" w14:textId="77777777" w:rsidR="001C2E26" w:rsidRPr="004F5211" w:rsidRDefault="001C2E26" w:rsidP="001C2E26">
      <w:pPr>
        <w:tabs>
          <w:tab w:val="left" w:pos="567"/>
        </w:tabs>
        <w:rPr>
          <w:szCs w:val="22"/>
        </w:rPr>
      </w:pPr>
    </w:p>
    <w:p w14:paraId="71E21260" w14:textId="77777777" w:rsidR="001C2E26" w:rsidRPr="004F5211" w:rsidRDefault="001C2E26" w:rsidP="001C2E26">
      <w:pPr>
        <w:tabs>
          <w:tab w:val="left" w:pos="567"/>
        </w:tabs>
        <w:rPr>
          <w:b/>
          <w:szCs w:val="22"/>
        </w:rPr>
      </w:pPr>
      <w:r w:rsidRPr="004F5211">
        <w:rPr>
          <w:b/>
          <w:szCs w:val="22"/>
        </w:rPr>
        <w:t>4.3</w:t>
      </w:r>
      <w:r w:rsidRPr="004F5211">
        <w:rPr>
          <w:b/>
          <w:szCs w:val="22"/>
        </w:rPr>
        <w:tab/>
        <w:t>Kontraindikacijos</w:t>
      </w:r>
    </w:p>
    <w:p w14:paraId="08E7CF2F" w14:textId="77777777" w:rsidR="001C2E26" w:rsidRPr="004F5211" w:rsidRDefault="001C2E26" w:rsidP="001C2E26">
      <w:pPr>
        <w:tabs>
          <w:tab w:val="left" w:pos="567"/>
        </w:tabs>
        <w:rPr>
          <w:szCs w:val="22"/>
          <w:u w:val="single"/>
        </w:rPr>
      </w:pPr>
    </w:p>
    <w:p w14:paraId="4003FD8A" w14:textId="77777777" w:rsidR="001C2E26" w:rsidRPr="004F5211" w:rsidRDefault="001C2E26" w:rsidP="001C2E26">
      <w:pPr>
        <w:tabs>
          <w:tab w:val="left" w:pos="567"/>
        </w:tabs>
        <w:rPr>
          <w:szCs w:val="22"/>
        </w:rPr>
      </w:pPr>
      <w:r w:rsidRPr="004F5211">
        <w:rPr>
          <w:szCs w:val="22"/>
        </w:rPr>
        <w:t>Padidėjęs jautrumas diklofenakui arba bet kuriai pagalbinei medikamento medžiagai (žr</w:t>
      </w:r>
      <w:r w:rsidR="00FA67A7" w:rsidRPr="00EF13A9">
        <w:rPr>
          <w:szCs w:val="22"/>
        </w:rPr>
        <w:t>.</w:t>
      </w:r>
      <w:r w:rsidRPr="004F5211">
        <w:rPr>
          <w:szCs w:val="22"/>
        </w:rPr>
        <w:t xml:space="preserve"> 6.1 skyrių) bei kitiems nesteroidiniams vaistams nuo uždegimo (NVNU). </w:t>
      </w:r>
    </w:p>
    <w:p w14:paraId="74226B33" w14:textId="77777777" w:rsidR="001C2E26" w:rsidRPr="004F5211" w:rsidRDefault="001C2E26" w:rsidP="001C2E26">
      <w:pPr>
        <w:tabs>
          <w:tab w:val="left" w:pos="567"/>
        </w:tabs>
        <w:rPr>
          <w:szCs w:val="22"/>
        </w:rPr>
      </w:pPr>
      <w:r w:rsidRPr="004F5211">
        <w:rPr>
          <w:szCs w:val="22"/>
        </w:rPr>
        <w:t>Astma, ūminis rinitas, angioneurozinė edema, dilgėlinė arba kitokia alerginė reakcija, kurią sukelia acetilsalicilo rūgštis (salicilatai) arba kitokie vaistai nuo uždegimo.</w:t>
      </w:r>
    </w:p>
    <w:p w14:paraId="67777C16" w14:textId="77777777" w:rsidR="001C2E26" w:rsidRPr="004F5211" w:rsidRDefault="001C2E26" w:rsidP="001C2E26">
      <w:pPr>
        <w:tabs>
          <w:tab w:val="left" w:pos="567"/>
        </w:tabs>
        <w:rPr>
          <w:szCs w:val="22"/>
        </w:rPr>
      </w:pPr>
      <w:r w:rsidRPr="004F5211">
        <w:rPr>
          <w:szCs w:val="22"/>
        </w:rPr>
        <w:t xml:space="preserve">Nėštumo ir žindymo laikotarpis. </w:t>
      </w:r>
    </w:p>
    <w:p w14:paraId="6DE03BDE" w14:textId="77777777" w:rsidR="001C2E26" w:rsidRPr="004F5211" w:rsidRDefault="001C2E26" w:rsidP="001C2E26">
      <w:pPr>
        <w:tabs>
          <w:tab w:val="left" w:pos="567"/>
        </w:tabs>
        <w:rPr>
          <w:szCs w:val="22"/>
        </w:rPr>
      </w:pPr>
      <w:r w:rsidRPr="004F5211">
        <w:rPr>
          <w:szCs w:val="22"/>
        </w:rPr>
        <w:t>Jei yra atvira žaizda, odos uždegimas ar kitoks infekcijos sukeltas pažeidimas, be to, vaisto draudžiama tepti ant gleivinės.</w:t>
      </w:r>
    </w:p>
    <w:p w14:paraId="4E65B8B8" w14:textId="77777777" w:rsidR="001C2E26" w:rsidRPr="004F5211" w:rsidRDefault="001C2E26" w:rsidP="001C2E26">
      <w:pPr>
        <w:tabs>
          <w:tab w:val="left" w:pos="567"/>
        </w:tabs>
        <w:rPr>
          <w:szCs w:val="22"/>
        </w:rPr>
      </w:pPr>
      <w:r w:rsidRPr="004F5211">
        <w:rPr>
          <w:szCs w:val="22"/>
        </w:rPr>
        <w:t>Pacientas yra jaunesnis kaip 14 metų vaikas.</w:t>
      </w:r>
    </w:p>
    <w:p w14:paraId="2F6C5B76" w14:textId="77777777" w:rsidR="001C2E26" w:rsidRPr="004F5211" w:rsidRDefault="001C2E26" w:rsidP="001C2E26">
      <w:pPr>
        <w:tabs>
          <w:tab w:val="left" w:pos="567"/>
        </w:tabs>
        <w:rPr>
          <w:szCs w:val="22"/>
        </w:rPr>
      </w:pPr>
    </w:p>
    <w:p w14:paraId="6AFD97EE" w14:textId="77777777" w:rsidR="001C2E26" w:rsidRPr="004F5211" w:rsidRDefault="001C2E26" w:rsidP="001C2E26">
      <w:pPr>
        <w:tabs>
          <w:tab w:val="left" w:pos="567"/>
        </w:tabs>
        <w:rPr>
          <w:b/>
          <w:szCs w:val="22"/>
        </w:rPr>
      </w:pPr>
      <w:r w:rsidRPr="004F5211">
        <w:rPr>
          <w:b/>
          <w:szCs w:val="22"/>
        </w:rPr>
        <w:t>4.4</w:t>
      </w:r>
      <w:r w:rsidRPr="004F5211">
        <w:rPr>
          <w:b/>
          <w:szCs w:val="22"/>
        </w:rPr>
        <w:tab/>
        <w:t>Specialūs įspėjimai ir atsargumo priemonės</w:t>
      </w:r>
    </w:p>
    <w:p w14:paraId="1DBA6C0A" w14:textId="77777777" w:rsidR="001C2E26" w:rsidRPr="004F5211" w:rsidRDefault="001C2E26" w:rsidP="001C2E26">
      <w:pPr>
        <w:tabs>
          <w:tab w:val="left" w:pos="567"/>
        </w:tabs>
        <w:rPr>
          <w:b/>
          <w:szCs w:val="22"/>
        </w:rPr>
      </w:pPr>
    </w:p>
    <w:p w14:paraId="13CF88BD" w14:textId="77777777" w:rsidR="001C2E26" w:rsidRPr="00806789" w:rsidRDefault="001C2E26" w:rsidP="001C2E26">
      <w:pPr>
        <w:pStyle w:val="BodyTextAfter0"/>
        <w:tabs>
          <w:tab w:val="left" w:pos="567"/>
        </w:tabs>
        <w:rPr>
          <w:sz w:val="22"/>
          <w:lang w:val="lt-LT"/>
        </w:rPr>
      </w:pPr>
      <w:r w:rsidRPr="00806789">
        <w:rPr>
          <w:sz w:val="22"/>
          <w:lang w:val="lt-LT"/>
        </w:rPr>
        <w:t>Tepant ant odos pernelyg didelį gelio kiekį, gali pasireikšti sisteminis vaistinio preparato poveikis, įskaitant padidėjusio jautrumo reakcijas ir bronchų astmą.</w:t>
      </w:r>
    </w:p>
    <w:p w14:paraId="1BBD6A9E" w14:textId="77777777" w:rsidR="001C2E26" w:rsidRPr="004F5211" w:rsidRDefault="001C2E26" w:rsidP="001C2E26">
      <w:pPr>
        <w:tabs>
          <w:tab w:val="left" w:pos="567"/>
        </w:tabs>
        <w:rPr>
          <w:szCs w:val="22"/>
        </w:rPr>
      </w:pPr>
    </w:p>
    <w:p w14:paraId="4CAFEC77" w14:textId="77777777" w:rsidR="001C2E26" w:rsidRPr="004F5211" w:rsidRDefault="001C2E26" w:rsidP="001C2E26">
      <w:pPr>
        <w:tabs>
          <w:tab w:val="left" w:pos="567"/>
        </w:tabs>
        <w:rPr>
          <w:szCs w:val="22"/>
        </w:rPr>
      </w:pPr>
      <w:r w:rsidRPr="004F5211">
        <w:rPr>
          <w:szCs w:val="22"/>
        </w:rPr>
        <w:t>Ortofen gelio negalima vartoti po sandarinamuoju, oro nepraleidžiančiu tvarsčiu.</w:t>
      </w:r>
    </w:p>
    <w:p w14:paraId="140F6C7F" w14:textId="77777777" w:rsidR="001C2E26" w:rsidRPr="004F5211" w:rsidRDefault="001C2E26" w:rsidP="001C2E26">
      <w:pPr>
        <w:tabs>
          <w:tab w:val="left" w:pos="567"/>
        </w:tabs>
        <w:rPr>
          <w:szCs w:val="22"/>
        </w:rPr>
      </w:pPr>
      <w:r w:rsidRPr="004F5211">
        <w:rPr>
          <w:szCs w:val="22"/>
        </w:rPr>
        <w:t>Jei preparato atsitiktinai nuryjama, būtina nedelsiant kreiptis į sveikatos priežiūros specialistus.</w:t>
      </w:r>
    </w:p>
    <w:p w14:paraId="2EC200C1" w14:textId="77777777" w:rsidR="001C2E26" w:rsidRPr="004F5211" w:rsidRDefault="001C2E26" w:rsidP="001C2E26">
      <w:pPr>
        <w:tabs>
          <w:tab w:val="left" w:pos="567"/>
        </w:tabs>
        <w:rPr>
          <w:szCs w:val="22"/>
        </w:rPr>
      </w:pPr>
    </w:p>
    <w:p w14:paraId="63A3C3ED" w14:textId="77777777" w:rsidR="001C2E26" w:rsidRPr="004F5211" w:rsidRDefault="001C2E26" w:rsidP="001C2E26">
      <w:pPr>
        <w:tabs>
          <w:tab w:val="left" w:pos="567"/>
        </w:tabs>
        <w:rPr>
          <w:szCs w:val="22"/>
        </w:rPr>
      </w:pPr>
      <w:r w:rsidRPr="004F5211">
        <w:rPr>
          <w:szCs w:val="22"/>
        </w:rPr>
        <w:t>Diklofenako gelio vartojimo laikotarpiu pateptą vietą reikia saugoti nuo tiesioginės saulės šviesos ir ultravioletinių spindulių poveikio. Kad būtų išvengta bet kokių padidėjusio jautrumo ar fotosensibilizacijos (įsijautrinimo šviesos poveikiui) reakcijų, vartojant šio vaistinio preparato ir dvi savaites nustojus vartoti, reikia vengti tiesioginių saulės spindulių bei nesikaitinti soliariume. Atsiradus padidinto jautrumo reakcijai, vaistinio preparato vartojimą reikia nutraukti.</w:t>
      </w:r>
    </w:p>
    <w:p w14:paraId="1CA056CF" w14:textId="77777777" w:rsidR="001C2E26" w:rsidRPr="004F5211" w:rsidRDefault="001C2E26" w:rsidP="001C2E26">
      <w:pPr>
        <w:tabs>
          <w:tab w:val="left" w:pos="567"/>
        </w:tabs>
        <w:rPr>
          <w:szCs w:val="22"/>
        </w:rPr>
      </w:pPr>
    </w:p>
    <w:p w14:paraId="4E2EF267" w14:textId="77777777" w:rsidR="001C2E26" w:rsidRPr="004F5211" w:rsidRDefault="001C2E26" w:rsidP="001C2E26">
      <w:pPr>
        <w:tabs>
          <w:tab w:val="left" w:pos="567"/>
        </w:tabs>
        <w:rPr>
          <w:szCs w:val="22"/>
        </w:rPr>
      </w:pPr>
      <w:r w:rsidRPr="004F5211">
        <w:rPr>
          <w:szCs w:val="22"/>
        </w:rPr>
        <w:t>Pacientams, kuriems yra buvęs (arba yra) virškinimo trakto išopėjimas arba kraujavimas iš virškinimo trakto, arba asmenims, kurių širdies, kepenų ar inkstų funkcija sutrikusi, diklofenako reikia vartoti atsargiai, kadangi žinomi pavieniai atvejai, kai lokaliai vartojant nesteroidinių vaistų nuo uždegimo, pasireiškė sisteminis nepageidaujamas poveikis.</w:t>
      </w:r>
    </w:p>
    <w:p w14:paraId="7A1643E3" w14:textId="77777777" w:rsidR="001C2E26" w:rsidRPr="00806789" w:rsidRDefault="001C2E26" w:rsidP="001C2E26">
      <w:pPr>
        <w:pStyle w:val="BodyTextAfter0"/>
        <w:rPr>
          <w:sz w:val="22"/>
          <w:lang w:val="lt-LT"/>
        </w:rPr>
      </w:pPr>
      <w:r w:rsidRPr="00806789">
        <w:rPr>
          <w:sz w:val="22"/>
          <w:lang w:val="lt-LT"/>
        </w:rPr>
        <w:t xml:space="preserve">Jeigu nosies gleivinė paburkusi (yra nosies polipų), pacientas serga astma, šienlige, lėtine obstrukcine plaučių liga, lėtine kvėpavimo takų infekcine liga (ypač, jei būna šienligės simptomų) yra didesnė rizika pasireikšti astmos priepuoliui (ištinka analgetikų sukelta astma), lokaliam odos ar gleivinės paburkimui (Kvinkės edemai) arba atsirasti dilgėlinei. </w:t>
      </w:r>
    </w:p>
    <w:p w14:paraId="43375FF0" w14:textId="77777777" w:rsidR="001C2E26" w:rsidRPr="00806789" w:rsidRDefault="001C2E26" w:rsidP="001C2E26">
      <w:pPr>
        <w:pStyle w:val="BodyTextAfter0"/>
        <w:rPr>
          <w:sz w:val="22"/>
          <w:lang w:val="lt-LT"/>
        </w:rPr>
      </w:pPr>
      <w:r w:rsidRPr="00806789">
        <w:rPr>
          <w:sz w:val="22"/>
          <w:lang w:val="lt-LT"/>
        </w:rPr>
        <w:t>Labai retai pacientams, vartojusiems nesteroidinių vaistų nuo uždegimo (NVNU), pasitaikė sunkių, netgi mirtinų, odos reakcijų – eksfoliacinis dermatitas, Stevens-Johnson sindromas ir toksinė epidermio nekrolizė. Labiausiai tikėtina, kad šios reakcijos pasireikš gydymo pradžioje (didžioji dauguma atvejų pasireiškė pirmąjį gydymo mėnesį). Pasireiškus pirmiesiems odos bėrimo, gleivinių pažeidimo arba kitiems padidėjusio jautrumo požymiams,</w:t>
      </w:r>
      <w:r w:rsidRPr="00806789">
        <w:rPr>
          <w:b/>
          <w:sz w:val="22"/>
          <w:lang w:val="lt-LT"/>
        </w:rPr>
        <w:t xml:space="preserve"> </w:t>
      </w:r>
      <w:r w:rsidRPr="00806789">
        <w:rPr>
          <w:sz w:val="22"/>
          <w:lang w:val="lt-LT"/>
        </w:rPr>
        <w:t>Ortofen gelio</w:t>
      </w:r>
      <w:r w:rsidRPr="00806789">
        <w:rPr>
          <w:b/>
          <w:sz w:val="22"/>
          <w:lang w:val="lt-LT"/>
        </w:rPr>
        <w:t xml:space="preserve"> </w:t>
      </w:r>
      <w:r w:rsidRPr="00806789">
        <w:rPr>
          <w:sz w:val="22"/>
          <w:lang w:val="lt-LT"/>
        </w:rPr>
        <w:t>vartojimą reikia nutraukti.</w:t>
      </w:r>
    </w:p>
    <w:p w14:paraId="3E68596C" w14:textId="77777777" w:rsidR="001C2E26" w:rsidRPr="004F5211" w:rsidRDefault="001C2E26" w:rsidP="001C2E26">
      <w:pPr>
        <w:tabs>
          <w:tab w:val="left" w:pos="567"/>
        </w:tabs>
        <w:rPr>
          <w:szCs w:val="22"/>
        </w:rPr>
      </w:pPr>
    </w:p>
    <w:p w14:paraId="443B58E7" w14:textId="77777777" w:rsidR="001C2E26" w:rsidRPr="00806789" w:rsidRDefault="001C2E26" w:rsidP="001C2E26">
      <w:pPr>
        <w:pStyle w:val="Komentarotekstas"/>
        <w:tabs>
          <w:tab w:val="left" w:pos="567"/>
        </w:tabs>
        <w:rPr>
          <w:sz w:val="22"/>
          <w:lang w:val="lt-LT"/>
        </w:rPr>
      </w:pPr>
      <w:r w:rsidRPr="00806789">
        <w:rPr>
          <w:sz w:val="22"/>
          <w:lang w:val="lt-LT"/>
        </w:rPr>
        <w:t>Tokie pacientai diklofenako gali vartoti tik labai atsargiai ir tik gydytojo prižiūrimi.</w:t>
      </w:r>
    </w:p>
    <w:p w14:paraId="4758295B" w14:textId="77777777" w:rsidR="002D1A88" w:rsidRPr="00806789" w:rsidRDefault="002D1A88" w:rsidP="001C2E26">
      <w:pPr>
        <w:pStyle w:val="Komentarotekstas"/>
        <w:tabs>
          <w:tab w:val="left" w:pos="567"/>
        </w:tabs>
        <w:rPr>
          <w:sz w:val="22"/>
          <w:lang w:val="lt-LT"/>
        </w:rPr>
      </w:pPr>
    </w:p>
    <w:p w14:paraId="254EF38C" w14:textId="39FD288A" w:rsidR="006C7E39" w:rsidRPr="00806789" w:rsidRDefault="002D1A88" w:rsidP="002D1A88">
      <w:pPr>
        <w:pStyle w:val="Komentarotekstas"/>
        <w:tabs>
          <w:tab w:val="left" w:pos="567"/>
        </w:tabs>
        <w:rPr>
          <w:sz w:val="22"/>
          <w:lang w:val="lt-LT"/>
        </w:rPr>
      </w:pPr>
      <w:r w:rsidRPr="00E51C2D">
        <w:rPr>
          <w:sz w:val="22"/>
          <w:lang w:val="lt-LT"/>
        </w:rPr>
        <w:t>Svarbi informacija apie kai kurias pagalbines medžiagas</w:t>
      </w:r>
    </w:p>
    <w:p w14:paraId="665C99D2" w14:textId="07C9EF39" w:rsidR="006C7E39" w:rsidRPr="00806789" w:rsidRDefault="002D1A88" w:rsidP="002D1A88">
      <w:pPr>
        <w:pStyle w:val="Komentarotekstas"/>
        <w:tabs>
          <w:tab w:val="left" w:pos="567"/>
        </w:tabs>
        <w:rPr>
          <w:sz w:val="22"/>
          <w:lang w:val="lt-LT"/>
        </w:rPr>
      </w:pPr>
      <w:proofErr w:type="spellStart"/>
      <w:r w:rsidRPr="00806789">
        <w:rPr>
          <w:sz w:val="22"/>
          <w:lang w:val="lt-LT"/>
        </w:rPr>
        <w:t>Ortofen</w:t>
      </w:r>
      <w:proofErr w:type="spellEnd"/>
      <w:r w:rsidRPr="00806789">
        <w:rPr>
          <w:sz w:val="22"/>
          <w:lang w:val="lt-LT"/>
        </w:rPr>
        <w:t xml:space="preserve"> gelio sudėtyje yra:</w:t>
      </w:r>
    </w:p>
    <w:p w14:paraId="33CE7980" w14:textId="1D74E472" w:rsidR="001C2E26" w:rsidRPr="00806789" w:rsidRDefault="00055762" w:rsidP="001C2E26">
      <w:pPr>
        <w:pStyle w:val="Komentarotekstas"/>
        <w:tabs>
          <w:tab w:val="left" w:pos="567"/>
        </w:tabs>
        <w:rPr>
          <w:sz w:val="22"/>
          <w:lang w:val="lt-LT"/>
        </w:rPr>
      </w:pPr>
      <w:r w:rsidRPr="00806789">
        <w:rPr>
          <w:sz w:val="22"/>
          <w:lang w:val="lt-LT"/>
        </w:rPr>
        <w:t>M</w:t>
      </w:r>
      <w:r w:rsidR="002D1A88" w:rsidRPr="00806789">
        <w:rPr>
          <w:sz w:val="22"/>
          <w:lang w:val="lt-LT"/>
        </w:rPr>
        <w:t xml:space="preserve">etilo </w:t>
      </w:r>
      <w:proofErr w:type="spellStart"/>
      <w:r w:rsidR="002D1A88" w:rsidRPr="00806789">
        <w:rPr>
          <w:sz w:val="22"/>
          <w:lang w:val="lt-LT"/>
        </w:rPr>
        <w:t>parahidroksibenzoatas</w:t>
      </w:r>
      <w:proofErr w:type="spellEnd"/>
      <w:r w:rsidR="002D1A88" w:rsidRPr="00806789">
        <w:rPr>
          <w:sz w:val="22"/>
          <w:lang w:val="lt-LT"/>
        </w:rPr>
        <w:t xml:space="preserve"> gali sukelti alergines reakcijas</w:t>
      </w:r>
      <w:r w:rsidR="00C022A2" w:rsidRPr="00806789">
        <w:rPr>
          <w:sz w:val="22"/>
          <w:lang w:val="lt-LT"/>
        </w:rPr>
        <w:t>, kurios</w:t>
      </w:r>
      <w:r w:rsidR="002D1A88" w:rsidRPr="00806789">
        <w:rPr>
          <w:sz w:val="22"/>
          <w:lang w:val="lt-LT"/>
        </w:rPr>
        <w:t xml:space="preserve"> gali būti uždelst</w:t>
      </w:r>
      <w:r w:rsidR="00C022A2" w:rsidRPr="00806789">
        <w:rPr>
          <w:sz w:val="22"/>
          <w:lang w:val="lt-LT"/>
        </w:rPr>
        <w:t>os</w:t>
      </w:r>
      <w:r w:rsidR="002D1A88" w:rsidRPr="00806789">
        <w:rPr>
          <w:sz w:val="22"/>
          <w:lang w:val="lt-LT"/>
        </w:rPr>
        <w:t>.</w:t>
      </w:r>
    </w:p>
    <w:p w14:paraId="1B257593" w14:textId="77777777" w:rsidR="008946BE" w:rsidRPr="00806789" w:rsidRDefault="008946BE" w:rsidP="001C2E26">
      <w:pPr>
        <w:pStyle w:val="Komentarotekstas"/>
        <w:tabs>
          <w:tab w:val="left" w:pos="567"/>
        </w:tabs>
        <w:rPr>
          <w:sz w:val="22"/>
          <w:lang w:val="lt-LT"/>
        </w:rPr>
      </w:pPr>
    </w:p>
    <w:p w14:paraId="1317E657" w14:textId="77777777" w:rsidR="001C2E26" w:rsidRPr="004F5211" w:rsidRDefault="001C2E26" w:rsidP="001C2E26">
      <w:pPr>
        <w:tabs>
          <w:tab w:val="left" w:pos="567"/>
        </w:tabs>
        <w:rPr>
          <w:b/>
          <w:szCs w:val="22"/>
        </w:rPr>
      </w:pPr>
      <w:r w:rsidRPr="004F5211">
        <w:rPr>
          <w:b/>
          <w:szCs w:val="22"/>
        </w:rPr>
        <w:t>4.5</w:t>
      </w:r>
      <w:r w:rsidRPr="004F5211">
        <w:rPr>
          <w:b/>
          <w:szCs w:val="22"/>
        </w:rPr>
        <w:tab/>
        <w:t>Sąveika su kitais vaistiniais preparatais ir kitokia sąveika</w:t>
      </w:r>
    </w:p>
    <w:p w14:paraId="16EC4BFC" w14:textId="77777777" w:rsidR="001C2E26" w:rsidRPr="004F5211" w:rsidRDefault="001C2E26" w:rsidP="001C2E26">
      <w:pPr>
        <w:tabs>
          <w:tab w:val="left" w:pos="567"/>
        </w:tabs>
        <w:rPr>
          <w:b/>
          <w:szCs w:val="22"/>
        </w:rPr>
      </w:pPr>
    </w:p>
    <w:p w14:paraId="022BB4C1" w14:textId="77777777" w:rsidR="001C2E26" w:rsidRDefault="001C2E26" w:rsidP="001C2E26">
      <w:pPr>
        <w:tabs>
          <w:tab w:val="left" w:pos="567"/>
        </w:tabs>
        <w:rPr>
          <w:szCs w:val="22"/>
        </w:rPr>
      </w:pPr>
      <w:r w:rsidRPr="004F5211">
        <w:rPr>
          <w:szCs w:val="22"/>
        </w:rPr>
        <w:t>Sąveika su kitais medikamentais nepastebėta. Tačiau pažeistos vietos tepti diklofenako geliu kartu su kitais lokalaus poveikio medikamentais negalima. Kartu vartojant kitų NVNU gali padidėti sisteminių nepageidaujamų reakcijų rizika.</w:t>
      </w:r>
    </w:p>
    <w:p w14:paraId="61D0114C" w14:textId="77777777" w:rsidR="008946BE" w:rsidRPr="004F5211" w:rsidRDefault="008946BE" w:rsidP="001C2E26">
      <w:pPr>
        <w:tabs>
          <w:tab w:val="left" w:pos="567"/>
        </w:tabs>
        <w:rPr>
          <w:szCs w:val="22"/>
        </w:rPr>
      </w:pPr>
    </w:p>
    <w:p w14:paraId="61C1F80C" w14:textId="77777777" w:rsidR="001C2E26" w:rsidRPr="004F5211" w:rsidRDefault="001C2E26" w:rsidP="001C2E26">
      <w:pPr>
        <w:tabs>
          <w:tab w:val="left" w:pos="567"/>
        </w:tabs>
        <w:rPr>
          <w:b/>
          <w:szCs w:val="22"/>
        </w:rPr>
      </w:pPr>
      <w:r w:rsidRPr="004F5211">
        <w:rPr>
          <w:b/>
          <w:szCs w:val="22"/>
        </w:rPr>
        <w:t>4.6</w:t>
      </w:r>
      <w:r w:rsidRPr="004F5211">
        <w:rPr>
          <w:b/>
          <w:szCs w:val="22"/>
        </w:rPr>
        <w:tab/>
        <w:t>Nėštumo ir žindymo laikotarpis</w:t>
      </w:r>
    </w:p>
    <w:p w14:paraId="6955DD72" w14:textId="77777777" w:rsidR="001C2E26" w:rsidRPr="004F5211" w:rsidRDefault="001C2E26" w:rsidP="001C2E26">
      <w:pPr>
        <w:tabs>
          <w:tab w:val="left" w:pos="567"/>
        </w:tabs>
        <w:rPr>
          <w:b/>
          <w:szCs w:val="22"/>
        </w:rPr>
      </w:pPr>
    </w:p>
    <w:p w14:paraId="1E1D3D47" w14:textId="77777777" w:rsidR="001C2E26" w:rsidRPr="00806789" w:rsidRDefault="001C2E26" w:rsidP="001C2E26">
      <w:pPr>
        <w:pStyle w:val="Porat"/>
        <w:tabs>
          <w:tab w:val="left" w:pos="567"/>
        </w:tabs>
        <w:rPr>
          <w:sz w:val="22"/>
          <w:lang w:val="lt-LT"/>
        </w:rPr>
      </w:pPr>
      <w:r w:rsidRPr="00806789">
        <w:rPr>
          <w:sz w:val="22"/>
          <w:lang w:val="lt-LT"/>
        </w:rPr>
        <w:t>Reikiamų duomenų apie diklofenako natrio vartojimą nėštumo metu ir žindymo laikotarpiu nėra, todėl nėščioms moterims ir žindyvėms vartoti Ortofen gelio negalima.</w:t>
      </w:r>
    </w:p>
    <w:p w14:paraId="62C47E9E" w14:textId="77777777" w:rsidR="001C2E26" w:rsidRPr="00806789" w:rsidRDefault="001C2E26" w:rsidP="001C2E26">
      <w:pPr>
        <w:pStyle w:val="Antrats"/>
        <w:tabs>
          <w:tab w:val="left" w:pos="567"/>
        </w:tabs>
        <w:rPr>
          <w:sz w:val="22"/>
          <w:lang w:val="lt-LT"/>
        </w:rPr>
      </w:pPr>
    </w:p>
    <w:p w14:paraId="273A6B96" w14:textId="77777777" w:rsidR="001C2E26" w:rsidRPr="00806789" w:rsidRDefault="001C2E26" w:rsidP="001C2E26">
      <w:pPr>
        <w:pStyle w:val="Antrats"/>
        <w:tabs>
          <w:tab w:val="left" w:pos="540"/>
          <w:tab w:val="left" w:pos="567"/>
        </w:tabs>
        <w:rPr>
          <w:b/>
          <w:sz w:val="22"/>
          <w:lang w:val="lt-LT"/>
        </w:rPr>
      </w:pPr>
      <w:r w:rsidRPr="00806789">
        <w:rPr>
          <w:b/>
          <w:sz w:val="22"/>
          <w:lang w:val="lt-LT"/>
        </w:rPr>
        <w:t>4.7</w:t>
      </w:r>
      <w:r w:rsidRPr="00806789">
        <w:rPr>
          <w:sz w:val="22"/>
          <w:lang w:val="lt-LT"/>
        </w:rPr>
        <w:tab/>
      </w:r>
      <w:r w:rsidRPr="00806789">
        <w:rPr>
          <w:b/>
          <w:sz w:val="22"/>
          <w:lang w:val="lt-LT"/>
        </w:rPr>
        <w:t>Poveikis gebėjimui vairuoti ir valdyti mechanizmus</w:t>
      </w:r>
    </w:p>
    <w:p w14:paraId="073E1A75" w14:textId="77777777" w:rsidR="001C2E26" w:rsidRPr="004F5211" w:rsidRDefault="001C2E26" w:rsidP="001C2E26">
      <w:pPr>
        <w:tabs>
          <w:tab w:val="left" w:pos="567"/>
        </w:tabs>
        <w:rPr>
          <w:szCs w:val="22"/>
        </w:rPr>
      </w:pPr>
    </w:p>
    <w:p w14:paraId="7489C07C" w14:textId="77777777" w:rsidR="001C2E26" w:rsidRPr="004F5211" w:rsidRDefault="001C2E26" w:rsidP="001C2E26">
      <w:pPr>
        <w:tabs>
          <w:tab w:val="left" w:pos="567"/>
        </w:tabs>
        <w:rPr>
          <w:szCs w:val="22"/>
        </w:rPr>
      </w:pPr>
      <w:r w:rsidRPr="004F5211">
        <w:rPr>
          <w:szCs w:val="22"/>
        </w:rPr>
        <w:t>Ortofen gelis gebėjimui vairuoti ir valdyti mechanizmus poveikio nedaro.</w:t>
      </w:r>
    </w:p>
    <w:p w14:paraId="63AA47E9" w14:textId="77777777" w:rsidR="001C2E26" w:rsidRPr="004F5211" w:rsidRDefault="001C2E26" w:rsidP="001C2E26">
      <w:pPr>
        <w:tabs>
          <w:tab w:val="left" w:pos="567"/>
        </w:tabs>
        <w:rPr>
          <w:szCs w:val="22"/>
        </w:rPr>
      </w:pPr>
    </w:p>
    <w:p w14:paraId="1695A105" w14:textId="77777777" w:rsidR="001C2E26" w:rsidRPr="004F5211" w:rsidRDefault="001C2E26" w:rsidP="001C2E26">
      <w:pPr>
        <w:tabs>
          <w:tab w:val="left" w:pos="567"/>
        </w:tabs>
        <w:rPr>
          <w:b/>
          <w:szCs w:val="22"/>
        </w:rPr>
      </w:pPr>
      <w:r w:rsidRPr="004F5211">
        <w:rPr>
          <w:b/>
          <w:szCs w:val="22"/>
        </w:rPr>
        <w:t>4.8</w:t>
      </w:r>
      <w:r w:rsidRPr="004F5211">
        <w:rPr>
          <w:b/>
          <w:szCs w:val="22"/>
        </w:rPr>
        <w:tab/>
        <w:t xml:space="preserve">Nepageidaujamas poveikis  </w:t>
      </w:r>
    </w:p>
    <w:p w14:paraId="054EFB76" w14:textId="77777777" w:rsidR="001C2E26" w:rsidRPr="004F5211" w:rsidRDefault="001C2E26" w:rsidP="001C2E26">
      <w:pPr>
        <w:tabs>
          <w:tab w:val="left" w:pos="567"/>
        </w:tabs>
        <w:rPr>
          <w:b/>
          <w:szCs w:val="22"/>
        </w:rPr>
      </w:pPr>
    </w:p>
    <w:p w14:paraId="42118BA6" w14:textId="77777777" w:rsidR="001C2E26" w:rsidRPr="004F5211" w:rsidRDefault="001C2E26" w:rsidP="001C2E26">
      <w:pPr>
        <w:tabs>
          <w:tab w:val="left" w:pos="567"/>
        </w:tabs>
        <w:jc w:val="both"/>
        <w:rPr>
          <w:szCs w:val="22"/>
        </w:rPr>
      </w:pPr>
      <w:r w:rsidRPr="004F5211">
        <w:rPr>
          <w:szCs w:val="22"/>
        </w:rPr>
        <w:t>Paprastai Ortofen gelis toleruojamas gerai ir šalutinis poveikis pasireiškia retai arba labai retai.</w:t>
      </w:r>
    </w:p>
    <w:p w14:paraId="69C71265" w14:textId="77777777" w:rsidR="00130520" w:rsidRDefault="00874C5A" w:rsidP="001C2E26">
      <w:pPr>
        <w:tabs>
          <w:tab w:val="left" w:pos="567"/>
        </w:tabs>
        <w:rPr>
          <w:szCs w:val="22"/>
        </w:rPr>
      </w:pPr>
      <w:r w:rsidRPr="00874C5A">
        <w:rPr>
          <w:szCs w:val="22"/>
        </w:rPr>
        <w:t>Nepageidaujamo poveikio dažnis apibūdinamas taip: labai dažnas (≥</w:t>
      </w:r>
      <w:r w:rsidR="002A1EB4">
        <w:rPr>
          <w:szCs w:val="22"/>
        </w:rPr>
        <w:t> </w:t>
      </w:r>
      <w:r w:rsidRPr="00874C5A">
        <w:rPr>
          <w:szCs w:val="22"/>
        </w:rPr>
        <w:t>1/10), dažnas (nuo ≥</w:t>
      </w:r>
      <w:r w:rsidR="002A1EB4">
        <w:rPr>
          <w:szCs w:val="22"/>
        </w:rPr>
        <w:t> </w:t>
      </w:r>
      <w:r w:rsidRPr="00874C5A">
        <w:rPr>
          <w:szCs w:val="22"/>
        </w:rPr>
        <w:t>1/100 iki &lt;</w:t>
      </w:r>
      <w:r w:rsidR="002A1EB4">
        <w:rPr>
          <w:szCs w:val="22"/>
        </w:rPr>
        <w:t> </w:t>
      </w:r>
      <w:r w:rsidRPr="00874C5A">
        <w:rPr>
          <w:szCs w:val="22"/>
        </w:rPr>
        <w:t>1/10), nedažnas (nuo ≥</w:t>
      </w:r>
      <w:r w:rsidR="002A1EB4">
        <w:rPr>
          <w:szCs w:val="22"/>
        </w:rPr>
        <w:t> </w:t>
      </w:r>
      <w:r w:rsidRPr="00874C5A">
        <w:rPr>
          <w:szCs w:val="22"/>
        </w:rPr>
        <w:t>1/1</w:t>
      </w:r>
      <w:r w:rsidR="002A1EB4">
        <w:rPr>
          <w:szCs w:val="22"/>
        </w:rPr>
        <w:t> </w:t>
      </w:r>
      <w:r w:rsidRPr="00874C5A">
        <w:rPr>
          <w:szCs w:val="22"/>
        </w:rPr>
        <w:t>000 iki &lt;</w:t>
      </w:r>
      <w:r w:rsidR="002A1EB4">
        <w:rPr>
          <w:szCs w:val="22"/>
        </w:rPr>
        <w:t> </w:t>
      </w:r>
      <w:r w:rsidRPr="00874C5A">
        <w:rPr>
          <w:szCs w:val="22"/>
        </w:rPr>
        <w:t>1/100), retas (nuo ≥</w:t>
      </w:r>
      <w:r w:rsidR="002A1EB4">
        <w:rPr>
          <w:szCs w:val="22"/>
        </w:rPr>
        <w:t> </w:t>
      </w:r>
      <w:r w:rsidRPr="00874C5A">
        <w:rPr>
          <w:szCs w:val="22"/>
        </w:rPr>
        <w:t>1/10</w:t>
      </w:r>
      <w:r w:rsidR="002A1EB4">
        <w:rPr>
          <w:szCs w:val="22"/>
        </w:rPr>
        <w:t> </w:t>
      </w:r>
      <w:r w:rsidRPr="00874C5A">
        <w:rPr>
          <w:szCs w:val="22"/>
        </w:rPr>
        <w:t>000 iki &lt;</w:t>
      </w:r>
      <w:r w:rsidR="002A1EB4">
        <w:rPr>
          <w:szCs w:val="22"/>
        </w:rPr>
        <w:t> </w:t>
      </w:r>
      <w:r w:rsidRPr="00874C5A">
        <w:rPr>
          <w:szCs w:val="22"/>
        </w:rPr>
        <w:t>1/1</w:t>
      </w:r>
      <w:r w:rsidR="002A1EB4">
        <w:rPr>
          <w:szCs w:val="22"/>
        </w:rPr>
        <w:t> </w:t>
      </w:r>
      <w:r w:rsidRPr="00874C5A">
        <w:rPr>
          <w:szCs w:val="22"/>
        </w:rPr>
        <w:t>000), labai retas (&lt;</w:t>
      </w:r>
      <w:r w:rsidR="002A1EB4">
        <w:rPr>
          <w:szCs w:val="22"/>
        </w:rPr>
        <w:t> </w:t>
      </w:r>
      <w:r w:rsidRPr="00874C5A">
        <w:rPr>
          <w:szCs w:val="22"/>
        </w:rPr>
        <w:t>1/10</w:t>
      </w:r>
      <w:r w:rsidR="002A1EB4">
        <w:rPr>
          <w:szCs w:val="22"/>
        </w:rPr>
        <w:t> </w:t>
      </w:r>
      <w:r w:rsidRPr="00874C5A">
        <w:rPr>
          <w:szCs w:val="22"/>
        </w:rPr>
        <w:t>000) ir nežinomas (negali būti apskaičiuotas pagal turimus duomenis).</w:t>
      </w:r>
    </w:p>
    <w:p w14:paraId="5B3394D0" w14:textId="77777777" w:rsidR="00130520" w:rsidRDefault="00130520" w:rsidP="001C2E26">
      <w:pPr>
        <w:tabs>
          <w:tab w:val="left" w:pos="567"/>
        </w:tabs>
        <w:rPr>
          <w:szCs w:val="22"/>
        </w:rPr>
      </w:pPr>
    </w:p>
    <w:p w14:paraId="41BD3422" w14:textId="6314FD5F" w:rsidR="001C2E26" w:rsidRPr="004F5211" w:rsidRDefault="001C2E26" w:rsidP="001C2E26">
      <w:pPr>
        <w:tabs>
          <w:tab w:val="left" w:pos="567"/>
        </w:tabs>
        <w:rPr>
          <w:szCs w:val="22"/>
        </w:rPr>
      </w:pPr>
      <w:r w:rsidRPr="004F5211">
        <w:rPr>
          <w:szCs w:val="22"/>
          <w:u w:val="single"/>
        </w:rPr>
        <w:t>Odos ir poodinio audinio sutrikimai</w:t>
      </w:r>
    </w:p>
    <w:p w14:paraId="1285D884" w14:textId="77777777" w:rsidR="001C2E26" w:rsidRPr="004F5211" w:rsidRDefault="001C2E26" w:rsidP="001C2E26">
      <w:pPr>
        <w:tabs>
          <w:tab w:val="left" w:pos="567"/>
        </w:tabs>
        <w:rPr>
          <w:szCs w:val="22"/>
        </w:rPr>
      </w:pPr>
    </w:p>
    <w:p w14:paraId="33D00377" w14:textId="1A531A85" w:rsidR="001C2E26" w:rsidRPr="004F5211" w:rsidRDefault="001C2E26" w:rsidP="001C2E26">
      <w:pPr>
        <w:tabs>
          <w:tab w:val="left" w:pos="567"/>
        </w:tabs>
        <w:rPr>
          <w:i/>
          <w:szCs w:val="22"/>
        </w:rPr>
      </w:pPr>
      <w:r w:rsidRPr="004F5211">
        <w:rPr>
          <w:i/>
          <w:szCs w:val="22"/>
        </w:rPr>
        <w:t>Dažni</w:t>
      </w:r>
    </w:p>
    <w:p w14:paraId="4E21B8F5" w14:textId="374908DE" w:rsidR="001C2E26" w:rsidRPr="004F5211" w:rsidRDefault="001C2E26" w:rsidP="001C2E26">
      <w:pPr>
        <w:tabs>
          <w:tab w:val="left" w:pos="567"/>
        </w:tabs>
        <w:rPr>
          <w:szCs w:val="22"/>
        </w:rPr>
      </w:pPr>
      <w:r w:rsidRPr="004F5211">
        <w:rPr>
          <w:szCs w:val="22"/>
        </w:rPr>
        <w:t>Niežulys, paraudimas, deginimas, išbėrimas, pleiskanojimas.</w:t>
      </w:r>
    </w:p>
    <w:p w14:paraId="7EC168D7" w14:textId="77777777" w:rsidR="001C2E26" w:rsidRPr="004F5211" w:rsidRDefault="001C2E26" w:rsidP="001C2E26">
      <w:pPr>
        <w:tabs>
          <w:tab w:val="left" w:pos="567"/>
        </w:tabs>
        <w:rPr>
          <w:szCs w:val="22"/>
        </w:rPr>
      </w:pPr>
    </w:p>
    <w:p w14:paraId="5CDFF824" w14:textId="1EEC9C15" w:rsidR="001C2E26" w:rsidRPr="004F5211" w:rsidRDefault="001C2E26" w:rsidP="001C2E26">
      <w:pPr>
        <w:tabs>
          <w:tab w:val="left" w:pos="567"/>
        </w:tabs>
        <w:rPr>
          <w:i/>
          <w:szCs w:val="22"/>
        </w:rPr>
      </w:pPr>
      <w:r w:rsidRPr="004F5211">
        <w:rPr>
          <w:i/>
          <w:szCs w:val="22"/>
        </w:rPr>
        <w:t>Reti</w:t>
      </w:r>
    </w:p>
    <w:p w14:paraId="173F569F" w14:textId="77777777" w:rsidR="001C2E26" w:rsidRPr="004F5211" w:rsidRDefault="001C2E26" w:rsidP="001C2E26">
      <w:pPr>
        <w:tabs>
          <w:tab w:val="left" w:pos="567"/>
        </w:tabs>
        <w:rPr>
          <w:szCs w:val="22"/>
        </w:rPr>
      </w:pPr>
      <w:r w:rsidRPr="004F5211">
        <w:rPr>
          <w:szCs w:val="22"/>
        </w:rPr>
        <w:t>Odos išbėrimas papulėmis ar pūslėmis, odos sausmė, lupimasis, pabrinkimas, seborėja.</w:t>
      </w:r>
    </w:p>
    <w:p w14:paraId="73EAC78F" w14:textId="77777777" w:rsidR="001C2E26" w:rsidRPr="004F5211" w:rsidRDefault="001C2E26" w:rsidP="001C2E26">
      <w:pPr>
        <w:tabs>
          <w:tab w:val="left" w:pos="567"/>
        </w:tabs>
        <w:rPr>
          <w:szCs w:val="22"/>
        </w:rPr>
      </w:pPr>
    </w:p>
    <w:p w14:paraId="10F6A2D3" w14:textId="46921273" w:rsidR="001C2E26" w:rsidRPr="004F5211" w:rsidRDefault="001C2E26" w:rsidP="001C2E26">
      <w:pPr>
        <w:tabs>
          <w:tab w:val="left" w:pos="567"/>
        </w:tabs>
        <w:rPr>
          <w:i/>
          <w:szCs w:val="22"/>
        </w:rPr>
      </w:pPr>
      <w:r w:rsidRPr="004F5211">
        <w:rPr>
          <w:i/>
          <w:szCs w:val="22"/>
        </w:rPr>
        <w:t xml:space="preserve">Labai reti </w:t>
      </w:r>
    </w:p>
    <w:p w14:paraId="0C60CC44" w14:textId="2A67880D" w:rsidR="00055762" w:rsidRPr="00806789" w:rsidRDefault="001C2E26" w:rsidP="00055762">
      <w:pPr>
        <w:pStyle w:val="Komentarotekstas"/>
        <w:rPr>
          <w:sz w:val="22"/>
          <w:lang w:val="lt-LT"/>
        </w:rPr>
      </w:pPr>
      <w:r w:rsidRPr="00806789">
        <w:rPr>
          <w:sz w:val="22"/>
          <w:lang w:val="lt-LT"/>
        </w:rPr>
        <w:t>Labai retai pacientams, vartojusiems nesteroidinių vaistų nuo uždegimo (NVNU), pasitaikė sunkių, netgi mirtinų, odos reakcijų – eksfoliacinis dermatitas, Stevens-Johnson sindromas ir toksinė epidermio nekrolizė. Labiausiai tikėtina, kad šios reakcijos pasireikš gydymo pradžioje (didžioji dauguma atvejų pasireiškė pirmąjį gydymo mėnesį). Pasireiškus pirmiesiems odos bėrimo, gleivinių pažeidimo arba kitiems padidėjusio jautrumo požymiams (dilgėlinei, angioedemai,jautrumui šviesai),</w:t>
      </w:r>
      <w:r w:rsidRPr="00806789">
        <w:rPr>
          <w:b/>
          <w:sz w:val="22"/>
          <w:lang w:val="lt-LT"/>
        </w:rPr>
        <w:t xml:space="preserve"> </w:t>
      </w:r>
      <w:r w:rsidRPr="00806789">
        <w:rPr>
          <w:sz w:val="22"/>
          <w:lang w:val="lt-LT"/>
        </w:rPr>
        <w:t>Ortofen gelio</w:t>
      </w:r>
      <w:r w:rsidRPr="00806789">
        <w:rPr>
          <w:b/>
          <w:sz w:val="22"/>
          <w:lang w:val="lt-LT"/>
        </w:rPr>
        <w:t xml:space="preserve"> </w:t>
      </w:r>
      <w:r w:rsidRPr="00806789">
        <w:rPr>
          <w:sz w:val="22"/>
          <w:lang w:val="lt-LT"/>
        </w:rPr>
        <w:t>vartojimą reikia nutraukti</w:t>
      </w:r>
    </w:p>
    <w:p w14:paraId="05A75054" w14:textId="77777777" w:rsidR="00055762" w:rsidRPr="00806789" w:rsidRDefault="00055762" w:rsidP="008946BE">
      <w:pPr>
        <w:pStyle w:val="Komentarotekstas"/>
        <w:rPr>
          <w:lang w:val="lt-LT"/>
        </w:rPr>
      </w:pPr>
    </w:p>
    <w:p w14:paraId="723B5ED3" w14:textId="77777777" w:rsidR="001C2E26" w:rsidRPr="004F5211" w:rsidRDefault="001C2E26" w:rsidP="001C2E26">
      <w:pPr>
        <w:tabs>
          <w:tab w:val="left" w:pos="567"/>
        </w:tabs>
        <w:rPr>
          <w:szCs w:val="22"/>
          <w:u w:val="single"/>
        </w:rPr>
      </w:pPr>
      <w:r w:rsidRPr="004F5211">
        <w:rPr>
          <w:szCs w:val="22"/>
          <w:u w:val="single"/>
        </w:rPr>
        <w:t>Imuninės sistemos sutrikimai</w:t>
      </w:r>
    </w:p>
    <w:p w14:paraId="6AB1C4C7" w14:textId="77777777" w:rsidR="001C2E26" w:rsidRPr="004F5211" w:rsidRDefault="001C2E26" w:rsidP="001C2E26">
      <w:pPr>
        <w:tabs>
          <w:tab w:val="left" w:pos="567"/>
        </w:tabs>
        <w:rPr>
          <w:szCs w:val="22"/>
        </w:rPr>
      </w:pPr>
    </w:p>
    <w:p w14:paraId="40D6F783" w14:textId="4EDACA9A" w:rsidR="001C2E26" w:rsidRPr="004F5211" w:rsidRDefault="001C2E26" w:rsidP="001C2E26">
      <w:pPr>
        <w:tabs>
          <w:tab w:val="left" w:pos="567"/>
        </w:tabs>
        <w:rPr>
          <w:i/>
          <w:szCs w:val="22"/>
        </w:rPr>
      </w:pPr>
      <w:r w:rsidRPr="004F5211">
        <w:rPr>
          <w:i/>
          <w:szCs w:val="22"/>
        </w:rPr>
        <w:t>Labai reti</w:t>
      </w:r>
    </w:p>
    <w:p w14:paraId="11E221AD" w14:textId="77777777" w:rsidR="001C2E26" w:rsidRPr="004F5211" w:rsidRDefault="001C2E26" w:rsidP="001C2E26">
      <w:pPr>
        <w:tabs>
          <w:tab w:val="left" w:pos="567"/>
        </w:tabs>
        <w:rPr>
          <w:szCs w:val="22"/>
        </w:rPr>
      </w:pPr>
      <w:r w:rsidRPr="004F5211">
        <w:rPr>
          <w:szCs w:val="22"/>
        </w:rPr>
        <w:t xml:space="preserve">Jei gelio vartojama ilgai ir juo tepamas didelis odos plotas, labai retai galimas nepageidaujamas sisteminis poveikis: padidėjusio jautrumo reakcija (dilgėlinė, apsunkintas kvėpavimas, astmos priepuolis, veido, lūpų, liežuvio ar gerklų paburkimas). </w:t>
      </w:r>
    </w:p>
    <w:p w14:paraId="2B32AF75" w14:textId="77777777" w:rsidR="001C2E26" w:rsidRPr="004F5211" w:rsidRDefault="001C2E26" w:rsidP="001C2E26">
      <w:pPr>
        <w:tabs>
          <w:tab w:val="left" w:pos="567"/>
        </w:tabs>
        <w:rPr>
          <w:szCs w:val="22"/>
        </w:rPr>
      </w:pPr>
    </w:p>
    <w:p w14:paraId="5281EB87" w14:textId="77777777" w:rsidR="001C2E26" w:rsidRPr="004F5211" w:rsidRDefault="001C2E26" w:rsidP="001C2E26">
      <w:pPr>
        <w:tabs>
          <w:tab w:val="left" w:pos="567"/>
        </w:tabs>
        <w:rPr>
          <w:szCs w:val="22"/>
          <w:u w:val="single"/>
        </w:rPr>
      </w:pPr>
      <w:r w:rsidRPr="004F5211">
        <w:rPr>
          <w:szCs w:val="22"/>
          <w:u w:val="single"/>
        </w:rPr>
        <w:t>Virškinimo trakto sutrikimai</w:t>
      </w:r>
    </w:p>
    <w:p w14:paraId="5D357395" w14:textId="77777777" w:rsidR="001C2E26" w:rsidRPr="004F5211" w:rsidRDefault="001C2E26" w:rsidP="001C2E26">
      <w:pPr>
        <w:tabs>
          <w:tab w:val="left" w:pos="567"/>
        </w:tabs>
        <w:rPr>
          <w:szCs w:val="22"/>
        </w:rPr>
      </w:pPr>
    </w:p>
    <w:p w14:paraId="669FF74A" w14:textId="00F213FC" w:rsidR="001C2E26" w:rsidRPr="004F5211" w:rsidRDefault="001C2E26" w:rsidP="001C2E26">
      <w:pPr>
        <w:tabs>
          <w:tab w:val="left" w:pos="567"/>
        </w:tabs>
        <w:rPr>
          <w:i/>
          <w:szCs w:val="22"/>
        </w:rPr>
      </w:pPr>
      <w:r w:rsidRPr="004F5211">
        <w:rPr>
          <w:i/>
          <w:szCs w:val="22"/>
        </w:rPr>
        <w:t>Labai reti</w:t>
      </w:r>
    </w:p>
    <w:p w14:paraId="21DEBBC2" w14:textId="77777777" w:rsidR="001C2E26" w:rsidRPr="004F5211" w:rsidRDefault="001C2E26" w:rsidP="001C2E26">
      <w:pPr>
        <w:tabs>
          <w:tab w:val="left" w:pos="567"/>
        </w:tabs>
        <w:rPr>
          <w:szCs w:val="22"/>
        </w:rPr>
      </w:pPr>
      <w:r w:rsidRPr="004F5211">
        <w:rPr>
          <w:szCs w:val="22"/>
        </w:rPr>
        <w:t>Pykinimas, skrandžio skausmas, apetito nebuvimas, atsikosėjimas krauju ar vėmimas kavos tirščių spalvos turiniu, juodos, kraujingos ar deguto spalvos išmatos.</w:t>
      </w:r>
    </w:p>
    <w:p w14:paraId="78D5CE33" w14:textId="77777777" w:rsidR="001C2E26" w:rsidRDefault="001C2E26" w:rsidP="001C2E26">
      <w:pPr>
        <w:tabs>
          <w:tab w:val="left" w:pos="567"/>
        </w:tabs>
        <w:rPr>
          <w:szCs w:val="22"/>
        </w:rPr>
      </w:pPr>
    </w:p>
    <w:p w14:paraId="7AC5CF89" w14:textId="77777777" w:rsidR="0074595C" w:rsidRDefault="0074595C" w:rsidP="001C2E26">
      <w:pPr>
        <w:tabs>
          <w:tab w:val="left" w:pos="567"/>
        </w:tabs>
        <w:rPr>
          <w:szCs w:val="22"/>
        </w:rPr>
      </w:pPr>
    </w:p>
    <w:p w14:paraId="523BE0CE" w14:textId="77777777" w:rsidR="0074595C" w:rsidRDefault="0074595C" w:rsidP="001C2E26">
      <w:pPr>
        <w:tabs>
          <w:tab w:val="left" w:pos="567"/>
        </w:tabs>
        <w:rPr>
          <w:szCs w:val="22"/>
        </w:rPr>
      </w:pPr>
    </w:p>
    <w:p w14:paraId="5D0ED2C5" w14:textId="77777777" w:rsidR="0074595C" w:rsidRPr="004F5211" w:rsidRDefault="0074595C" w:rsidP="001C2E26">
      <w:pPr>
        <w:tabs>
          <w:tab w:val="left" w:pos="567"/>
        </w:tabs>
        <w:rPr>
          <w:szCs w:val="22"/>
        </w:rPr>
      </w:pPr>
    </w:p>
    <w:p w14:paraId="3D547ABB" w14:textId="77777777" w:rsidR="001C2E26" w:rsidRPr="004F5211" w:rsidRDefault="001C2E26" w:rsidP="001C2E26">
      <w:pPr>
        <w:tabs>
          <w:tab w:val="left" w:pos="567"/>
        </w:tabs>
        <w:ind w:left="567" w:hanging="567"/>
        <w:rPr>
          <w:szCs w:val="22"/>
          <w:u w:val="single"/>
        </w:rPr>
      </w:pPr>
      <w:r w:rsidRPr="004F5211">
        <w:rPr>
          <w:szCs w:val="22"/>
          <w:u w:val="single"/>
        </w:rPr>
        <w:t>Kvėpavimo sistemos, krūtinės ląstos ir tarpusienio sutrikimai</w:t>
      </w:r>
    </w:p>
    <w:p w14:paraId="6CF529AE" w14:textId="77777777" w:rsidR="001C2E26" w:rsidRPr="004F5211" w:rsidRDefault="001C2E26" w:rsidP="001C2E26">
      <w:pPr>
        <w:tabs>
          <w:tab w:val="left" w:pos="567"/>
        </w:tabs>
        <w:ind w:left="567" w:hanging="567"/>
        <w:rPr>
          <w:i/>
          <w:szCs w:val="22"/>
        </w:rPr>
      </w:pPr>
    </w:p>
    <w:p w14:paraId="144CD892" w14:textId="60DB243A" w:rsidR="001C2E26" w:rsidRPr="004F5211" w:rsidRDefault="001C2E26" w:rsidP="001C2E26">
      <w:pPr>
        <w:tabs>
          <w:tab w:val="left" w:pos="567"/>
        </w:tabs>
        <w:ind w:left="567" w:hanging="567"/>
        <w:rPr>
          <w:i/>
          <w:szCs w:val="22"/>
        </w:rPr>
      </w:pPr>
      <w:r w:rsidRPr="004F5211">
        <w:rPr>
          <w:i/>
          <w:szCs w:val="22"/>
        </w:rPr>
        <w:t>Labai ret</w:t>
      </w:r>
      <w:r w:rsidR="00055762">
        <w:rPr>
          <w:i/>
          <w:szCs w:val="22"/>
        </w:rPr>
        <w:t>as</w:t>
      </w:r>
      <w:r w:rsidRPr="004F5211">
        <w:rPr>
          <w:i/>
          <w:szCs w:val="22"/>
        </w:rPr>
        <w:t xml:space="preserve"> </w:t>
      </w:r>
    </w:p>
    <w:p w14:paraId="631D234B" w14:textId="77777777" w:rsidR="001C2E26" w:rsidRDefault="001C2E26" w:rsidP="001C2E26">
      <w:pPr>
        <w:tabs>
          <w:tab w:val="left" w:pos="567"/>
        </w:tabs>
        <w:ind w:left="567" w:hanging="567"/>
        <w:rPr>
          <w:szCs w:val="22"/>
        </w:rPr>
      </w:pPr>
      <w:r w:rsidRPr="004F5211">
        <w:rPr>
          <w:szCs w:val="22"/>
        </w:rPr>
        <w:t>Bronchų spazmas.</w:t>
      </w:r>
    </w:p>
    <w:p w14:paraId="63647384" w14:textId="77777777" w:rsidR="00055762" w:rsidRDefault="00055762" w:rsidP="001C2E26">
      <w:pPr>
        <w:tabs>
          <w:tab w:val="left" w:pos="567"/>
        </w:tabs>
        <w:ind w:left="567" w:hanging="567"/>
        <w:rPr>
          <w:szCs w:val="22"/>
        </w:rPr>
      </w:pPr>
    </w:p>
    <w:p w14:paraId="0315CD94" w14:textId="77777777" w:rsidR="00AE5005" w:rsidRPr="00EF13A9" w:rsidRDefault="00AE5005" w:rsidP="00AE5005">
      <w:pPr>
        <w:jc w:val="both"/>
        <w:rPr>
          <w:szCs w:val="22"/>
          <w:u w:val="single"/>
        </w:rPr>
      </w:pPr>
      <w:r w:rsidRPr="00EF13A9">
        <w:rPr>
          <w:szCs w:val="22"/>
          <w:u w:val="single"/>
        </w:rPr>
        <w:t>Pranešimas apie įtariamas nepageidaujamas reakcijas</w:t>
      </w:r>
    </w:p>
    <w:p w14:paraId="22120C59" w14:textId="49C39257" w:rsidR="00DE605E" w:rsidRPr="008946BE" w:rsidRDefault="00DE605E" w:rsidP="00806789">
      <w:pPr>
        <w:rPr>
          <w:szCs w:val="22"/>
        </w:rPr>
      </w:pPr>
      <w:hyperlink r:id="rId7" w:history="1"/>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6FDFCE4F" w14:textId="77777777" w:rsidR="001C2E26" w:rsidRPr="004F5211" w:rsidRDefault="001C2E26" w:rsidP="001C2E26">
      <w:pPr>
        <w:tabs>
          <w:tab w:val="left" w:pos="567"/>
        </w:tabs>
        <w:rPr>
          <w:szCs w:val="22"/>
        </w:rPr>
      </w:pPr>
    </w:p>
    <w:p w14:paraId="77FA9346" w14:textId="77777777" w:rsidR="001C2E26" w:rsidRPr="004F5211" w:rsidRDefault="001C2E26" w:rsidP="001C2E26">
      <w:pPr>
        <w:tabs>
          <w:tab w:val="left" w:pos="567"/>
        </w:tabs>
        <w:rPr>
          <w:b/>
          <w:szCs w:val="22"/>
        </w:rPr>
      </w:pPr>
      <w:r w:rsidRPr="004F5211">
        <w:rPr>
          <w:b/>
          <w:szCs w:val="22"/>
        </w:rPr>
        <w:t>4.9</w:t>
      </w:r>
      <w:r w:rsidRPr="004F5211">
        <w:rPr>
          <w:b/>
          <w:szCs w:val="22"/>
        </w:rPr>
        <w:tab/>
        <w:t>Perdozavimas</w:t>
      </w:r>
    </w:p>
    <w:p w14:paraId="62F0D7E4" w14:textId="77777777" w:rsidR="001C2E26" w:rsidRPr="004F5211" w:rsidRDefault="001C2E26" w:rsidP="001C2E26">
      <w:pPr>
        <w:tabs>
          <w:tab w:val="left" w:pos="567"/>
        </w:tabs>
        <w:rPr>
          <w:b/>
          <w:szCs w:val="22"/>
        </w:rPr>
      </w:pPr>
    </w:p>
    <w:p w14:paraId="4C974295" w14:textId="77777777" w:rsidR="001C2E26" w:rsidRPr="004F5211" w:rsidRDefault="001C2E26" w:rsidP="001C2E26">
      <w:pPr>
        <w:tabs>
          <w:tab w:val="left" w:pos="567"/>
        </w:tabs>
        <w:rPr>
          <w:szCs w:val="22"/>
        </w:rPr>
      </w:pPr>
      <w:r w:rsidRPr="004F5211">
        <w:rPr>
          <w:szCs w:val="22"/>
        </w:rPr>
        <w:t>Jei gelio vartojama ilgai ir juo tepamas didelis odos plotas, labai retai galimas nepageidaujamas sisteminis poveikis, kadangi nedidelis kiekis preparato patenka į sisteminę kraujotaką.</w:t>
      </w:r>
    </w:p>
    <w:p w14:paraId="61E23886" w14:textId="77777777" w:rsidR="001C2E26" w:rsidRPr="004F5211" w:rsidRDefault="001C2E26" w:rsidP="001C2E26">
      <w:pPr>
        <w:tabs>
          <w:tab w:val="left" w:pos="567"/>
        </w:tabs>
        <w:ind w:right="800"/>
        <w:rPr>
          <w:szCs w:val="22"/>
        </w:rPr>
      </w:pPr>
      <w:r w:rsidRPr="004F5211">
        <w:rPr>
          <w:szCs w:val="22"/>
        </w:rPr>
        <w:t>Vietiškai vartojamo diklofenako absorbcija yra silpna, todėl mažai tikėtina, kad jo gali būti perdozuota. Atsitiktinai nurijus preparato ir pasireiškus sisteminiam nepageidaujamam poveikiui, reikia taikyti simptomines gydymo priemones, kurios taikomos apsinuodijus nesteroidiniais vaistais nuo uždegimo.</w:t>
      </w:r>
    </w:p>
    <w:p w14:paraId="3E9F6A2F" w14:textId="77777777" w:rsidR="001C2E26" w:rsidRPr="004F5211" w:rsidRDefault="001C2E26" w:rsidP="001C2E26">
      <w:pPr>
        <w:tabs>
          <w:tab w:val="left" w:pos="567"/>
        </w:tabs>
        <w:rPr>
          <w:szCs w:val="22"/>
        </w:rPr>
      </w:pPr>
      <w:r w:rsidRPr="004F5211">
        <w:rPr>
          <w:szCs w:val="22"/>
        </w:rPr>
        <w:t xml:space="preserve">Jei pasireiškia hipotenzija, inkstų nepakankamumas, traukuliai, virškinimo trakto sudirginimas ir kvėpavimo slopinimas, reikia skirti palaikomąjį ir simptominį gydymą. </w:t>
      </w:r>
    </w:p>
    <w:p w14:paraId="04B9706F" w14:textId="77777777" w:rsidR="001C2E26" w:rsidRPr="004F5211" w:rsidRDefault="001C2E26" w:rsidP="001C2E26">
      <w:pPr>
        <w:tabs>
          <w:tab w:val="left" w:pos="567"/>
        </w:tabs>
        <w:rPr>
          <w:szCs w:val="22"/>
        </w:rPr>
      </w:pPr>
      <w:r w:rsidRPr="004F5211">
        <w:rPr>
          <w:szCs w:val="22"/>
        </w:rPr>
        <w:t>Specifinio priešnuodžio nėra.</w:t>
      </w:r>
    </w:p>
    <w:p w14:paraId="591B0041" w14:textId="77777777" w:rsidR="001C2E26" w:rsidRPr="004F5211" w:rsidRDefault="001C2E26" w:rsidP="001C2E26">
      <w:pPr>
        <w:tabs>
          <w:tab w:val="left" w:pos="567"/>
        </w:tabs>
        <w:rPr>
          <w:szCs w:val="22"/>
        </w:rPr>
      </w:pPr>
    </w:p>
    <w:p w14:paraId="7BE5A4B6" w14:textId="6ED1FD67" w:rsidR="001C2E26" w:rsidRPr="004F5211" w:rsidRDefault="001C2E26" w:rsidP="001C2E26">
      <w:pPr>
        <w:tabs>
          <w:tab w:val="left" w:pos="567"/>
        </w:tabs>
        <w:rPr>
          <w:szCs w:val="22"/>
        </w:rPr>
      </w:pPr>
    </w:p>
    <w:p w14:paraId="33ECD7EC" w14:textId="77777777" w:rsidR="001C2E26" w:rsidRPr="004F5211" w:rsidRDefault="001C2E26" w:rsidP="001C2E26">
      <w:pPr>
        <w:tabs>
          <w:tab w:val="left" w:pos="567"/>
        </w:tabs>
        <w:rPr>
          <w:b/>
          <w:szCs w:val="22"/>
        </w:rPr>
      </w:pPr>
      <w:r w:rsidRPr="004F5211">
        <w:rPr>
          <w:b/>
          <w:szCs w:val="22"/>
        </w:rPr>
        <w:t>5.</w:t>
      </w:r>
      <w:r w:rsidRPr="004F5211">
        <w:rPr>
          <w:b/>
          <w:szCs w:val="22"/>
        </w:rPr>
        <w:tab/>
        <w:t>FARMAKOLOGINĖS SAVYBĖS</w:t>
      </w:r>
    </w:p>
    <w:p w14:paraId="202451AD" w14:textId="77777777" w:rsidR="001C2E26" w:rsidRPr="004F5211" w:rsidRDefault="001C2E26" w:rsidP="001C2E26">
      <w:pPr>
        <w:tabs>
          <w:tab w:val="left" w:pos="567"/>
        </w:tabs>
        <w:rPr>
          <w:b/>
          <w:szCs w:val="22"/>
        </w:rPr>
      </w:pPr>
    </w:p>
    <w:p w14:paraId="2C5E24A1" w14:textId="77777777" w:rsidR="001C2E26" w:rsidRPr="004F5211" w:rsidRDefault="001C2E26" w:rsidP="001C2E26">
      <w:pPr>
        <w:tabs>
          <w:tab w:val="left" w:pos="567"/>
        </w:tabs>
        <w:rPr>
          <w:b/>
          <w:szCs w:val="22"/>
        </w:rPr>
      </w:pPr>
      <w:r w:rsidRPr="004F5211">
        <w:rPr>
          <w:b/>
          <w:szCs w:val="22"/>
        </w:rPr>
        <w:t>5.1</w:t>
      </w:r>
      <w:r w:rsidRPr="004F5211">
        <w:rPr>
          <w:b/>
          <w:szCs w:val="22"/>
        </w:rPr>
        <w:tab/>
        <w:t>Farmakodinaminės savybės</w:t>
      </w:r>
    </w:p>
    <w:p w14:paraId="32AFF29B" w14:textId="77777777" w:rsidR="001C2E26" w:rsidRPr="004F5211" w:rsidRDefault="001C2E26" w:rsidP="001C2E26">
      <w:pPr>
        <w:tabs>
          <w:tab w:val="left" w:pos="567"/>
        </w:tabs>
        <w:rPr>
          <w:b/>
          <w:szCs w:val="22"/>
        </w:rPr>
      </w:pPr>
    </w:p>
    <w:p w14:paraId="22FAEE0A" w14:textId="77777777" w:rsidR="001C2E26" w:rsidRPr="004F5211" w:rsidRDefault="001C2E26" w:rsidP="001C2E26">
      <w:pPr>
        <w:tabs>
          <w:tab w:val="left" w:pos="567"/>
        </w:tabs>
        <w:rPr>
          <w:szCs w:val="22"/>
        </w:rPr>
      </w:pPr>
      <w:r w:rsidRPr="004F5211">
        <w:rPr>
          <w:szCs w:val="22"/>
        </w:rPr>
        <w:t>Farmakoterapinė grupė – nesteroidiniai priešuždegiminiai vaistai vietiniam vartojimui, ATC kodas – M02A A15.</w:t>
      </w:r>
    </w:p>
    <w:p w14:paraId="0F8AC549" w14:textId="77777777" w:rsidR="001C2E26" w:rsidRPr="004F5211" w:rsidRDefault="001C2E26" w:rsidP="001C2E26">
      <w:pPr>
        <w:tabs>
          <w:tab w:val="left" w:pos="567"/>
        </w:tabs>
        <w:rPr>
          <w:szCs w:val="22"/>
        </w:rPr>
      </w:pPr>
    </w:p>
    <w:p w14:paraId="59BF3837" w14:textId="77777777" w:rsidR="001C2E26" w:rsidRPr="004F5211" w:rsidRDefault="001C2E26" w:rsidP="001C2E26">
      <w:pPr>
        <w:tabs>
          <w:tab w:val="left" w:pos="567"/>
        </w:tabs>
        <w:rPr>
          <w:szCs w:val="22"/>
        </w:rPr>
      </w:pPr>
      <w:r w:rsidRPr="004F5211">
        <w:rPr>
          <w:szCs w:val="22"/>
        </w:rPr>
        <w:t>Diklofenako natris yra nesteroidinis vaistas nuo uždegimo. Jo poveikis susijęs su prostaglandinų sintezės slopinimu. Diklofenako natris malšina skausmą ir slopina uždegimą. Be to, diklofenakas slopina adenozindifosfatu sukeltą trombocitų agregaciją.</w:t>
      </w:r>
    </w:p>
    <w:p w14:paraId="17DC86C0" w14:textId="77777777" w:rsidR="001C2E26" w:rsidRPr="004F5211" w:rsidRDefault="001C2E26" w:rsidP="001C2E26">
      <w:pPr>
        <w:tabs>
          <w:tab w:val="left" w:pos="567"/>
        </w:tabs>
        <w:rPr>
          <w:szCs w:val="22"/>
        </w:rPr>
      </w:pPr>
      <w:r w:rsidRPr="004F5211">
        <w:rPr>
          <w:szCs w:val="22"/>
        </w:rPr>
        <w:t>Ant odos tepamas Ortofen gelis slopina uždegimą, malšina skausmą, mažina patinimą.</w:t>
      </w:r>
    </w:p>
    <w:p w14:paraId="022A3564" w14:textId="77777777" w:rsidR="001C2E26" w:rsidRPr="004F5211" w:rsidRDefault="001C2E26" w:rsidP="001C2E26">
      <w:pPr>
        <w:tabs>
          <w:tab w:val="left" w:pos="567"/>
        </w:tabs>
        <w:rPr>
          <w:szCs w:val="22"/>
        </w:rPr>
      </w:pPr>
    </w:p>
    <w:p w14:paraId="284EF54D" w14:textId="77777777" w:rsidR="001C2E26" w:rsidRPr="00806789" w:rsidRDefault="001C2E26" w:rsidP="001C2E26">
      <w:pPr>
        <w:pStyle w:val="Antrats"/>
        <w:numPr>
          <w:ilvl w:val="1"/>
          <w:numId w:val="1"/>
        </w:numPr>
        <w:tabs>
          <w:tab w:val="clear" w:pos="570"/>
          <w:tab w:val="left" w:pos="567"/>
        </w:tabs>
        <w:rPr>
          <w:b/>
          <w:sz w:val="22"/>
          <w:lang w:val="lt-LT"/>
        </w:rPr>
      </w:pPr>
      <w:r w:rsidRPr="00806789">
        <w:rPr>
          <w:b/>
          <w:sz w:val="22"/>
          <w:lang w:val="lt-LT"/>
        </w:rPr>
        <w:t>Farmakokinetinės savybės</w:t>
      </w:r>
    </w:p>
    <w:p w14:paraId="782558BF" w14:textId="77777777" w:rsidR="001C2E26" w:rsidRPr="00806789" w:rsidRDefault="001C2E26" w:rsidP="001C2E26">
      <w:pPr>
        <w:pStyle w:val="Antrats"/>
        <w:tabs>
          <w:tab w:val="left" w:pos="567"/>
        </w:tabs>
        <w:rPr>
          <w:b/>
          <w:sz w:val="22"/>
          <w:lang w:val="lt-LT"/>
        </w:rPr>
      </w:pPr>
    </w:p>
    <w:p w14:paraId="4BCA9D0F" w14:textId="77777777" w:rsidR="001C2E26" w:rsidRPr="00806789" w:rsidRDefault="001C2E26" w:rsidP="001C2E26">
      <w:pPr>
        <w:pStyle w:val="Antrats"/>
        <w:tabs>
          <w:tab w:val="left" w:pos="567"/>
        </w:tabs>
        <w:rPr>
          <w:b/>
          <w:sz w:val="22"/>
          <w:lang w:val="lt-LT"/>
        </w:rPr>
      </w:pPr>
      <w:r w:rsidRPr="00806789">
        <w:rPr>
          <w:i/>
          <w:sz w:val="22"/>
          <w:lang w:val="lt-LT"/>
        </w:rPr>
        <w:t>Absorbcija.</w:t>
      </w:r>
      <w:r w:rsidRPr="00806789">
        <w:rPr>
          <w:sz w:val="22"/>
          <w:lang w:val="lt-LT"/>
        </w:rPr>
        <w:t xml:space="preserve"> Per odą absorbuoto diklofenako kiekis proporcingas odos plotui, ant kurio emulsinis gelis tepamas, ir priklauso nuo visos vietiškai vartojamo vaisto dozės bei odos drėgnumo.</w:t>
      </w:r>
    </w:p>
    <w:p w14:paraId="36F82416" w14:textId="77777777" w:rsidR="001C2E26" w:rsidRPr="004F5211" w:rsidRDefault="001C2E26" w:rsidP="001C2E26">
      <w:pPr>
        <w:tabs>
          <w:tab w:val="left" w:pos="567"/>
        </w:tabs>
        <w:rPr>
          <w:szCs w:val="22"/>
        </w:rPr>
      </w:pPr>
      <w:r w:rsidRPr="004F5211">
        <w:rPr>
          <w:szCs w:val="22"/>
        </w:rPr>
        <w:t xml:space="preserve">Geliu patepus odą, diklofenako natris absorbuojamas lėtai ir nevisiškai. </w:t>
      </w:r>
    </w:p>
    <w:p w14:paraId="688D3F73" w14:textId="77777777" w:rsidR="001C2E26" w:rsidRPr="004F5211" w:rsidRDefault="001C2E26" w:rsidP="001C2E26">
      <w:pPr>
        <w:tabs>
          <w:tab w:val="left" w:pos="567"/>
        </w:tabs>
        <w:rPr>
          <w:szCs w:val="22"/>
        </w:rPr>
      </w:pPr>
    </w:p>
    <w:p w14:paraId="0DC8085B" w14:textId="77777777" w:rsidR="001C2E26" w:rsidRPr="004F5211" w:rsidRDefault="001C2E26" w:rsidP="001C2E26">
      <w:pPr>
        <w:tabs>
          <w:tab w:val="left" w:pos="567"/>
        </w:tabs>
        <w:rPr>
          <w:szCs w:val="22"/>
        </w:rPr>
      </w:pPr>
      <w:r w:rsidRPr="004F5211">
        <w:rPr>
          <w:i/>
          <w:szCs w:val="22"/>
        </w:rPr>
        <w:t xml:space="preserve">Pasiskirstymas. </w:t>
      </w:r>
      <w:r w:rsidRPr="004F5211">
        <w:rPr>
          <w:szCs w:val="22"/>
        </w:rPr>
        <w:t xml:space="preserve">Nustatyta, kad ištrynus diklofenako geliu rankos ar kelio sąnarius, diklofenako patenka į plazmą, sinoviją ir sąnarių skystį. Didžiausia koncentracija plazmoje būna po 6 – 9 valandų. Preparato pusinės eliminacijos laikas plazmoje yra maždaug 9 valandos. </w:t>
      </w:r>
    </w:p>
    <w:p w14:paraId="4DF53BE9" w14:textId="77777777" w:rsidR="001C2E26" w:rsidRPr="004F5211" w:rsidRDefault="001C2E26" w:rsidP="001C2E26">
      <w:pPr>
        <w:tabs>
          <w:tab w:val="left" w:pos="567"/>
        </w:tabs>
        <w:rPr>
          <w:szCs w:val="22"/>
        </w:rPr>
      </w:pPr>
    </w:p>
    <w:p w14:paraId="540843F8" w14:textId="77777777" w:rsidR="001C2E26" w:rsidRPr="004F5211" w:rsidRDefault="001C2E26" w:rsidP="001C2E26">
      <w:pPr>
        <w:tabs>
          <w:tab w:val="left" w:pos="567"/>
        </w:tabs>
        <w:rPr>
          <w:szCs w:val="22"/>
        </w:rPr>
      </w:pPr>
      <w:r w:rsidRPr="004F5211">
        <w:rPr>
          <w:i/>
          <w:szCs w:val="22"/>
        </w:rPr>
        <w:t>Biotransformacija</w:t>
      </w:r>
      <w:r w:rsidRPr="004F5211">
        <w:rPr>
          <w:szCs w:val="22"/>
        </w:rPr>
        <w:t xml:space="preserve">. </w:t>
      </w:r>
      <w:r w:rsidRPr="004F5211">
        <w:rPr>
          <w:color w:val="333333"/>
          <w:szCs w:val="22"/>
        </w:rPr>
        <w:t>Diklofenakas metabolizuojamas kepenyse (hidroksilinamas ir jungiasi su gliukurono rūgštimi) iki biologiškai aktyvių metabolitų, kurių poveikis žymiai silpnesnis už diklofenako. Geriamojo ir lokaliai vartojamo vaistinio preparato metabolizmas toks pats.</w:t>
      </w:r>
      <w:r w:rsidRPr="004F5211">
        <w:rPr>
          <w:color w:val="333333"/>
          <w:szCs w:val="22"/>
        </w:rPr>
        <w:br/>
      </w:r>
      <w:r w:rsidRPr="004F5211">
        <w:rPr>
          <w:color w:val="333333"/>
          <w:szCs w:val="22"/>
        </w:rPr>
        <w:br/>
      </w:r>
      <w:r w:rsidRPr="004F5211">
        <w:rPr>
          <w:i/>
          <w:color w:val="333333"/>
          <w:szCs w:val="22"/>
        </w:rPr>
        <w:t>Eliminacija.</w:t>
      </w:r>
      <w:r w:rsidRPr="004F5211">
        <w:rPr>
          <w:color w:val="333333"/>
          <w:szCs w:val="22"/>
        </w:rPr>
        <w:t xml:space="preserve"> Didžioji dalis (70%) diklofenako metabolitų pavidalu išsiskiria per inkstus, likusi dalis išsiskiria su tulžimi. </w:t>
      </w:r>
    </w:p>
    <w:p w14:paraId="5C245144" w14:textId="77777777" w:rsidR="001C2E26" w:rsidRDefault="001C2E26" w:rsidP="001C2E26">
      <w:pPr>
        <w:tabs>
          <w:tab w:val="left" w:pos="567"/>
        </w:tabs>
        <w:rPr>
          <w:szCs w:val="22"/>
        </w:rPr>
      </w:pPr>
    </w:p>
    <w:p w14:paraId="728CF4DB" w14:textId="77777777" w:rsidR="0074595C" w:rsidRDefault="0074595C" w:rsidP="001C2E26">
      <w:pPr>
        <w:tabs>
          <w:tab w:val="left" w:pos="567"/>
        </w:tabs>
        <w:rPr>
          <w:szCs w:val="22"/>
        </w:rPr>
      </w:pPr>
    </w:p>
    <w:p w14:paraId="54796D73" w14:textId="77777777" w:rsidR="0074595C" w:rsidRDefault="0074595C" w:rsidP="001C2E26">
      <w:pPr>
        <w:tabs>
          <w:tab w:val="left" w:pos="567"/>
        </w:tabs>
        <w:rPr>
          <w:szCs w:val="22"/>
        </w:rPr>
      </w:pPr>
    </w:p>
    <w:p w14:paraId="3B722D5E" w14:textId="77777777" w:rsidR="0074595C" w:rsidRPr="004F5211" w:rsidRDefault="0074595C" w:rsidP="001C2E26">
      <w:pPr>
        <w:tabs>
          <w:tab w:val="left" w:pos="567"/>
        </w:tabs>
        <w:rPr>
          <w:szCs w:val="22"/>
        </w:rPr>
      </w:pPr>
    </w:p>
    <w:p w14:paraId="784E852D" w14:textId="77777777" w:rsidR="001C2E26" w:rsidRPr="004F5211" w:rsidRDefault="001C2E26" w:rsidP="001C2E26">
      <w:pPr>
        <w:tabs>
          <w:tab w:val="left" w:pos="567"/>
        </w:tabs>
        <w:rPr>
          <w:b/>
          <w:szCs w:val="22"/>
        </w:rPr>
      </w:pPr>
      <w:r w:rsidRPr="004F5211">
        <w:rPr>
          <w:b/>
          <w:szCs w:val="22"/>
        </w:rPr>
        <w:t>5.3</w:t>
      </w:r>
      <w:r w:rsidRPr="004F5211">
        <w:rPr>
          <w:b/>
          <w:szCs w:val="22"/>
        </w:rPr>
        <w:tab/>
        <w:t>Ikiklinikinių saugumo tyrimų duomenys</w:t>
      </w:r>
    </w:p>
    <w:p w14:paraId="775809A1" w14:textId="77777777" w:rsidR="001C2E26" w:rsidRPr="004F5211" w:rsidRDefault="001C2E26" w:rsidP="001C2E26">
      <w:pPr>
        <w:tabs>
          <w:tab w:val="left" w:pos="567"/>
        </w:tabs>
        <w:rPr>
          <w:szCs w:val="22"/>
        </w:rPr>
      </w:pPr>
    </w:p>
    <w:p w14:paraId="0776501D" w14:textId="77777777" w:rsidR="001C2E26" w:rsidRPr="004F5211" w:rsidRDefault="001C2E26" w:rsidP="001C2E26">
      <w:pPr>
        <w:tabs>
          <w:tab w:val="left" w:pos="567"/>
        </w:tabs>
        <w:rPr>
          <w:szCs w:val="22"/>
        </w:rPr>
      </w:pPr>
      <w:r w:rsidRPr="004F5211">
        <w:rPr>
          <w:szCs w:val="22"/>
        </w:rPr>
        <w:t>Įprastinių ikiklinikinių farmakologinių saugumo, toksinio kartotinių dozių poveikio, genotoksinio bei kancerogeninio poveikio ir toksinio poveikio dauginimosi funkcijai tyrimų duomenimis, specifinio pavojaus žmogui diklofenakas nekelia.</w:t>
      </w:r>
    </w:p>
    <w:p w14:paraId="60EC2E4B" w14:textId="77777777" w:rsidR="001C2E26" w:rsidRPr="004F5211" w:rsidRDefault="001C2E26" w:rsidP="001C2E26">
      <w:pPr>
        <w:tabs>
          <w:tab w:val="left" w:pos="567"/>
        </w:tabs>
        <w:rPr>
          <w:szCs w:val="22"/>
        </w:rPr>
      </w:pPr>
      <w:r w:rsidRPr="004F5211">
        <w:rPr>
          <w:szCs w:val="22"/>
        </w:rPr>
        <w:t>Mokslinėje literatūroje paskelbti tyrimų su gyvūnais duomenys rodo, kad gelis, kuriame yra 1  % diklofenako natrio, toksinio poveikio nesukelia.</w:t>
      </w:r>
    </w:p>
    <w:p w14:paraId="5FB8D134" w14:textId="77777777" w:rsidR="001C2E26" w:rsidRPr="004F5211" w:rsidRDefault="001C2E26" w:rsidP="001C2E26">
      <w:pPr>
        <w:tabs>
          <w:tab w:val="left" w:pos="567"/>
        </w:tabs>
        <w:rPr>
          <w:szCs w:val="22"/>
        </w:rPr>
      </w:pPr>
    </w:p>
    <w:p w14:paraId="503EAF8D" w14:textId="77777777" w:rsidR="001C2E26" w:rsidRPr="004F5211" w:rsidRDefault="001C2E26" w:rsidP="001C2E26">
      <w:pPr>
        <w:tabs>
          <w:tab w:val="left" w:pos="567"/>
        </w:tabs>
        <w:rPr>
          <w:szCs w:val="22"/>
        </w:rPr>
      </w:pPr>
      <w:r w:rsidRPr="004F5211">
        <w:rPr>
          <w:i/>
          <w:szCs w:val="22"/>
        </w:rPr>
        <w:t>In vitro</w:t>
      </w:r>
      <w:r w:rsidRPr="004F5211">
        <w:rPr>
          <w:szCs w:val="22"/>
        </w:rPr>
        <w:t xml:space="preserve"> ir </w:t>
      </w:r>
      <w:r w:rsidRPr="004F5211">
        <w:rPr>
          <w:i/>
          <w:szCs w:val="22"/>
        </w:rPr>
        <w:t>in vivo</w:t>
      </w:r>
      <w:r w:rsidRPr="004F5211">
        <w:rPr>
          <w:szCs w:val="22"/>
        </w:rPr>
        <w:t xml:space="preserve"> atliktų tyrimų duomenimis, diklofenako gelis mutageninio poveikio nedaro.</w:t>
      </w:r>
    </w:p>
    <w:p w14:paraId="0FE19123" w14:textId="77777777" w:rsidR="001C2E26" w:rsidRPr="004F5211" w:rsidRDefault="001C2E26" w:rsidP="001C2E26">
      <w:pPr>
        <w:tabs>
          <w:tab w:val="left" w:pos="567"/>
        </w:tabs>
        <w:rPr>
          <w:szCs w:val="22"/>
        </w:rPr>
      </w:pPr>
    </w:p>
    <w:p w14:paraId="5B89A82E" w14:textId="77777777" w:rsidR="001C2E26" w:rsidRPr="004F5211" w:rsidRDefault="001C2E26" w:rsidP="001C2E26">
      <w:pPr>
        <w:tabs>
          <w:tab w:val="left" w:pos="567"/>
        </w:tabs>
        <w:rPr>
          <w:szCs w:val="22"/>
        </w:rPr>
      </w:pPr>
      <w:r w:rsidRPr="004F5211">
        <w:rPr>
          <w:szCs w:val="22"/>
        </w:rPr>
        <w:t>Embriotoksinis diklofenako poveikis buvo tiriamas su trimis gyvūnų rūšimis: žiurkėmis, pelėmis, triušiais. Patelei pavartojus toksinę diklofenako dozę, vaisius žūdavo arba sulėtėdavo jo augimas. Jaunikliams apsigimimų nepastebėta, tačiau pailgėjo vaikingumo ir palikuonių atsivedimo laikotarpis. Vaisingumui diklofenakas nepageidaujamo poveikio nedarė. Vaikingų patelių, vartojusių mažesnę už toksinį poveikį sukeliančią dozę, palikuonių vystymuisi nepageidaujamo poveikio nebuvo.</w:t>
      </w:r>
    </w:p>
    <w:p w14:paraId="4B05DCF4" w14:textId="77777777" w:rsidR="001C2E26" w:rsidRPr="004F5211" w:rsidRDefault="001C2E26" w:rsidP="001C2E26">
      <w:pPr>
        <w:tabs>
          <w:tab w:val="left" w:pos="567"/>
        </w:tabs>
        <w:rPr>
          <w:b/>
          <w:szCs w:val="22"/>
        </w:rPr>
      </w:pPr>
    </w:p>
    <w:p w14:paraId="3AFA5A3A" w14:textId="77777777" w:rsidR="001C2E26" w:rsidRPr="004F5211" w:rsidRDefault="001C2E26" w:rsidP="001C2E26">
      <w:pPr>
        <w:tabs>
          <w:tab w:val="left" w:pos="567"/>
        </w:tabs>
        <w:rPr>
          <w:b/>
          <w:szCs w:val="22"/>
        </w:rPr>
      </w:pPr>
    </w:p>
    <w:p w14:paraId="316437E4" w14:textId="77777777" w:rsidR="001C2E26" w:rsidRPr="004F5211" w:rsidRDefault="001C2E26" w:rsidP="001C2E26">
      <w:pPr>
        <w:tabs>
          <w:tab w:val="left" w:pos="567"/>
        </w:tabs>
        <w:rPr>
          <w:b/>
          <w:szCs w:val="22"/>
        </w:rPr>
      </w:pPr>
      <w:r w:rsidRPr="004F5211">
        <w:rPr>
          <w:b/>
          <w:szCs w:val="22"/>
        </w:rPr>
        <w:t>6.</w:t>
      </w:r>
      <w:r w:rsidRPr="004F5211">
        <w:rPr>
          <w:b/>
          <w:szCs w:val="22"/>
        </w:rPr>
        <w:tab/>
        <w:t>FARMACINĖ INFORMACIJA</w:t>
      </w:r>
    </w:p>
    <w:p w14:paraId="6CC0F0FB" w14:textId="77777777" w:rsidR="001C2E26" w:rsidRPr="004F5211" w:rsidRDefault="001C2E26" w:rsidP="001C2E26">
      <w:pPr>
        <w:tabs>
          <w:tab w:val="left" w:pos="567"/>
        </w:tabs>
        <w:rPr>
          <w:b/>
          <w:szCs w:val="22"/>
        </w:rPr>
      </w:pPr>
    </w:p>
    <w:p w14:paraId="40E9AE24" w14:textId="77777777" w:rsidR="001C2E26" w:rsidRPr="004F5211" w:rsidRDefault="001C2E26" w:rsidP="001C2E26">
      <w:pPr>
        <w:numPr>
          <w:ilvl w:val="1"/>
          <w:numId w:val="2"/>
        </w:numPr>
        <w:tabs>
          <w:tab w:val="clear" w:pos="570"/>
          <w:tab w:val="left" w:pos="567"/>
        </w:tabs>
        <w:rPr>
          <w:b/>
          <w:szCs w:val="22"/>
        </w:rPr>
      </w:pPr>
      <w:r w:rsidRPr="004F5211">
        <w:rPr>
          <w:b/>
          <w:szCs w:val="22"/>
        </w:rPr>
        <w:t>Pagalbinių medžiagų sąrašas</w:t>
      </w:r>
    </w:p>
    <w:p w14:paraId="5FCA76B7" w14:textId="77777777" w:rsidR="001C2E26" w:rsidRPr="004F5211" w:rsidRDefault="001C2E26" w:rsidP="001C2E26">
      <w:pPr>
        <w:tabs>
          <w:tab w:val="left" w:pos="567"/>
        </w:tabs>
        <w:rPr>
          <w:szCs w:val="22"/>
        </w:rPr>
      </w:pPr>
    </w:p>
    <w:p w14:paraId="753929F0" w14:textId="77777777" w:rsidR="001C2E26" w:rsidRPr="004F5211" w:rsidRDefault="001C2E26" w:rsidP="001C2E26">
      <w:pPr>
        <w:tabs>
          <w:tab w:val="left" w:pos="567"/>
        </w:tabs>
        <w:rPr>
          <w:szCs w:val="22"/>
        </w:rPr>
      </w:pPr>
      <w:r w:rsidRPr="004F5211">
        <w:rPr>
          <w:szCs w:val="22"/>
        </w:rPr>
        <w:t>Izopropilo alkoholis</w:t>
      </w:r>
    </w:p>
    <w:p w14:paraId="2D0AC5C3" w14:textId="74596F89" w:rsidR="001C2E26" w:rsidRPr="004F5211" w:rsidRDefault="001C2E26" w:rsidP="001C2E26">
      <w:pPr>
        <w:tabs>
          <w:tab w:val="left" w:pos="567"/>
        </w:tabs>
        <w:rPr>
          <w:szCs w:val="22"/>
        </w:rPr>
      </w:pPr>
      <w:proofErr w:type="spellStart"/>
      <w:r w:rsidRPr="004F5211">
        <w:rPr>
          <w:szCs w:val="22"/>
        </w:rPr>
        <w:t>Propilenglikolis</w:t>
      </w:r>
      <w:proofErr w:type="spellEnd"/>
      <w:r w:rsidR="00046EF6">
        <w:rPr>
          <w:szCs w:val="22"/>
        </w:rPr>
        <w:t xml:space="preserve"> (E1520)</w:t>
      </w:r>
    </w:p>
    <w:p w14:paraId="1151A122" w14:textId="77777777" w:rsidR="001C2E26" w:rsidRPr="004F5211" w:rsidRDefault="001C2E26" w:rsidP="001C2E26">
      <w:pPr>
        <w:tabs>
          <w:tab w:val="left" w:pos="567"/>
        </w:tabs>
        <w:rPr>
          <w:szCs w:val="22"/>
        </w:rPr>
      </w:pPr>
      <w:r w:rsidRPr="004F5211">
        <w:rPr>
          <w:szCs w:val="22"/>
        </w:rPr>
        <w:t>Karbomeras</w:t>
      </w:r>
    </w:p>
    <w:p w14:paraId="039F6049" w14:textId="77777777" w:rsidR="001C2E26" w:rsidRPr="004F5211" w:rsidRDefault="001C2E26" w:rsidP="001C2E26">
      <w:pPr>
        <w:tabs>
          <w:tab w:val="left" w:pos="567"/>
        </w:tabs>
        <w:rPr>
          <w:szCs w:val="22"/>
        </w:rPr>
      </w:pPr>
      <w:r w:rsidRPr="004F5211">
        <w:rPr>
          <w:szCs w:val="22"/>
        </w:rPr>
        <w:t>Trolaminas</w:t>
      </w:r>
    </w:p>
    <w:p w14:paraId="143D7636" w14:textId="77777777" w:rsidR="001C2E26" w:rsidRPr="004F5211" w:rsidRDefault="001C2E26" w:rsidP="001C2E26">
      <w:pPr>
        <w:tabs>
          <w:tab w:val="left" w:pos="567"/>
        </w:tabs>
        <w:rPr>
          <w:szCs w:val="22"/>
        </w:rPr>
      </w:pPr>
      <w:r w:rsidRPr="004F5211">
        <w:rPr>
          <w:szCs w:val="22"/>
        </w:rPr>
        <w:t>Metilo parahidroksibenzoatas (E218)</w:t>
      </w:r>
    </w:p>
    <w:p w14:paraId="14ECB71C" w14:textId="77777777" w:rsidR="001C2E26" w:rsidRPr="004F5211" w:rsidRDefault="001C2E26" w:rsidP="001C2E26">
      <w:pPr>
        <w:tabs>
          <w:tab w:val="left" w:pos="567"/>
        </w:tabs>
        <w:rPr>
          <w:szCs w:val="22"/>
        </w:rPr>
      </w:pPr>
      <w:r w:rsidRPr="004F5211">
        <w:rPr>
          <w:szCs w:val="22"/>
        </w:rPr>
        <w:t>Išgrynintas vanduo</w:t>
      </w:r>
    </w:p>
    <w:p w14:paraId="58395735" w14:textId="77777777" w:rsidR="001C2E26" w:rsidRPr="004F5211" w:rsidRDefault="001C2E26" w:rsidP="001C2E26">
      <w:pPr>
        <w:tabs>
          <w:tab w:val="left" w:pos="567"/>
        </w:tabs>
        <w:rPr>
          <w:b/>
          <w:szCs w:val="22"/>
        </w:rPr>
      </w:pPr>
    </w:p>
    <w:p w14:paraId="2AD36246" w14:textId="77777777" w:rsidR="001C2E26" w:rsidRPr="004F5211" w:rsidRDefault="001C2E26" w:rsidP="001C2E26">
      <w:pPr>
        <w:tabs>
          <w:tab w:val="left" w:pos="567"/>
        </w:tabs>
        <w:rPr>
          <w:b/>
          <w:szCs w:val="22"/>
        </w:rPr>
      </w:pPr>
      <w:r w:rsidRPr="004F5211">
        <w:rPr>
          <w:b/>
          <w:szCs w:val="22"/>
        </w:rPr>
        <w:t>6.2</w:t>
      </w:r>
      <w:r w:rsidRPr="004F5211">
        <w:rPr>
          <w:b/>
          <w:szCs w:val="22"/>
        </w:rPr>
        <w:tab/>
        <w:t>Nesuderinamumas</w:t>
      </w:r>
    </w:p>
    <w:p w14:paraId="0A6DDEFD" w14:textId="77777777" w:rsidR="001C2E26" w:rsidRPr="004F5211" w:rsidRDefault="001C2E26" w:rsidP="001C2E26">
      <w:pPr>
        <w:tabs>
          <w:tab w:val="left" w:pos="567"/>
        </w:tabs>
        <w:rPr>
          <w:b/>
          <w:szCs w:val="22"/>
        </w:rPr>
      </w:pPr>
    </w:p>
    <w:p w14:paraId="3410554B" w14:textId="77777777" w:rsidR="001C2E26" w:rsidRPr="004F5211" w:rsidRDefault="001C2E26" w:rsidP="001C2E26">
      <w:pPr>
        <w:tabs>
          <w:tab w:val="left" w:pos="567"/>
        </w:tabs>
        <w:rPr>
          <w:szCs w:val="22"/>
        </w:rPr>
      </w:pPr>
      <w:r w:rsidRPr="004F5211">
        <w:rPr>
          <w:szCs w:val="22"/>
        </w:rPr>
        <w:t>Suderinamumo tyrimų neatlikta, todėl šio vaistinio preparato maišyti su kitais negalima.</w:t>
      </w:r>
    </w:p>
    <w:p w14:paraId="71A4FFBA" w14:textId="77777777" w:rsidR="001C2E26" w:rsidRPr="004F5211" w:rsidRDefault="001C2E26" w:rsidP="001C2E26">
      <w:pPr>
        <w:tabs>
          <w:tab w:val="left" w:pos="567"/>
        </w:tabs>
        <w:rPr>
          <w:szCs w:val="22"/>
        </w:rPr>
      </w:pPr>
    </w:p>
    <w:p w14:paraId="61F36879" w14:textId="77777777" w:rsidR="001C2E26" w:rsidRPr="004F5211" w:rsidRDefault="001C2E26" w:rsidP="001C2E26">
      <w:pPr>
        <w:tabs>
          <w:tab w:val="left" w:pos="567"/>
        </w:tabs>
        <w:rPr>
          <w:b/>
          <w:szCs w:val="22"/>
        </w:rPr>
      </w:pPr>
      <w:r w:rsidRPr="004F5211">
        <w:rPr>
          <w:b/>
          <w:szCs w:val="22"/>
        </w:rPr>
        <w:t>6.3</w:t>
      </w:r>
      <w:r w:rsidRPr="004F5211">
        <w:rPr>
          <w:b/>
          <w:szCs w:val="22"/>
        </w:rPr>
        <w:tab/>
        <w:t>Tinkamumo laikas</w:t>
      </w:r>
    </w:p>
    <w:p w14:paraId="51FBC4FE" w14:textId="77777777" w:rsidR="001C2E26" w:rsidRPr="004F5211" w:rsidRDefault="001C2E26" w:rsidP="001C2E26">
      <w:pPr>
        <w:tabs>
          <w:tab w:val="left" w:pos="567"/>
        </w:tabs>
        <w:rPr>
          <w:b/>
          <w:szCs w:val="22"/>
        </w:rPr>
      </w:pPr>
    </w:p>
    <w:p w14:paraId="42C138B6" w14:textId="77777777" w:rsidR="001C2E26" w:rsidRPr="004F5211" w:rsidRDefault="001C2E26" w:rsidP="001C2E26">
      <w:pPr>
        <w:tabs>
          <w:tab w:val="left" w:pos="567"/>
        </w:tabs>
        <w:rPr>
          <w:szCs w:val="22"/>
        </w:rPr>
      </w:pPr>
      <w:r w:rsidRPr="004F5211">
        <w:rPr>
          <w:szCs w:val="22"/>
        </w:rPr>
        <w:t>3 metai.</w:t>
      </w:r>
    </w:p>
    <w:p w14:paraId="09A9824D" w14:textId="77777777" w:rsidR="001C2E26" w:rsidRPr="004F5211" w:rsidRDefault="001C2E26" w:rsidP="001C2E26">
      <w:pPr>
        <w:tabs>
          <w:tab w:val="left" w:pos="567"/>
        </w:tabs>
        <w:rPr>
          <w:szCs w:val="22"/>
        </w:rPr>
      </w:pPr>
      <w:r w:rsidRPr="004F5211">
        <w:rPr>
          <w:szCs w:val="22"/>
        </w:rPr>
        <w:t>Pirmą kartą atidarius tūbelę vaisto tinkamumo laikas - 12 mėnesių.</w:t>
      </w:r>
    </w:p>
    <w:p w14:paraId="46F871D4" w14:textId="77777777" w:rsidR="001C2E26" w:rsidRPr="004F5211" w:rsidRDefault="001C2E26" w:rsidP="001C2E26">
      <w:pPr>
        <w:tabs>
          <w:tab w:val="left" w:pos="567"/>
        </w:tabs>
        <w:rPr>
          <w:szCs w:val="22"/>
        </w:rPr>
      </w:pPr>
    </w:p>
    <w:p w14:paraId="4433B226" w14:textId="77777777" w:rsidR="001C2E26" w:rsidRPr="004F5211" w:rsidRDefault="001C2E26" w:rsidP="001C2E26">
      <w:pPr>
        <w:tabs>
          <w:tab w:val="left" w:pos="567"/>
        </w:tabs>
        <w:rPr>
          <w:b/>
          <w:szCs w:val="22"/>
        </w:rPr>
      </w:pPr>
      <w:r w:rsidRPr="004F5211">
        <w:rPr>
          <w:b/>
          <w:szCs w:val="22"/>
        </w:rPr>
        <w:t>6.4</w:t>
      </w:r>
      <w:r w:rsidRPr="004F5211">
        <w:rPr>
          <w:b/>
          <w:szCs w:val="22"/>
        </w:rPr>
        <w:tab/>
        <w:t>Specialios laikymo sąlygos</w:t>
      </w:r>
    </w:p>
    <w:p w14:paraId="0E46375F" w14:textId="77777777" w:rsidR="001C2E26" w:rsidRPr="004F5211" w:rsidRDefault="001C2E26" w:rsidP="001C2E26">
      <w:pPr>
        <w:tabs>
          <w:tab w:val="left" w:pos="567"/>
        </w:tabs>
        <w:rPr>
          <w:szCs w:val="22"/>
        </w:rPr>
      </w:pPr>
    </w:p>
    <w:p w14:paraId="36C6E9A4" w14:textId="77777777" w:rsidR="001C2E26" w:rsidRPr="004F5211" w:rsidRDefault="001C2E26" w:rsidP="001C2E26">
      <w:pPr>
        <w:tabs>
          <w:tab w:val="left" w:pos="567"/>
        </w:tabs>
        <w:rPr>
          <w:szCs w:val="22"/>
        </w:rPr>
      </w:pPr>
      <w:r w:rsidRPr="004F5211">
        <w:rPr>
          <w:szCs w:val="22"/>
        </w:rPr>
        <w:t>Laikyti ne aukštesnėje kaip 25 °C temperatūroje.</w:t>
      </w:r>
    </w:p>
    <w:p w14:paraId="07FDFFEA" w14:textId="77777777" w:rsidR="001C2E26" w:rsidRPr="004F5211" w:rsidRDefault="001C2E26" w:rsidP="001C2E26">
      <w:pPr>
        <w:tabs>
          <w:tab w:val="left" w:pos="567"/>
        </w:tabs>
        <w:rPr>
          <w:szCs w:val="22"/>
        </w:rPr>
      </w:pPr>
    </w:p>
    <w:p w14:paraId="364F647D" w14:textId="77777777" w:rsidR="001C2E26" w:rsidRPr="004F5211" w:rsidRDefault="001C2E26" w:rsidP="001C2E26">
      <w:pPr>
        <w:tabs>
          <w:tab w:val="left" w:pos="567"/>
        </w:tabs>
        <w:rPr>
          <w:b/>
          <w:szCs w:val="22"/>
        </w:rPr>
      </w:pPr>
      <w:r w:rsidRPr="004F5211">
        <w:rPr>
          <w:b/>
          <w:szCs w:val="22"/>
        </w:rPr>
        <w:t>6.5</w:t>
      </w:r>
      <w:r w:rsidRPr="004F5211">
        <w:rPr>
          <w:b/>
          <w:szCs w:val="22"/>
        </w:rPr>
        <w:tab/>
        <w:t>Pakuotė ir jos turinys</w:t>
      </w:r>
    </w:p>
    <w:p w14:paraId="1ECED6E5" w14:textId="77777777" w:rsidR="001C2E26" w:rsidRPr="004F5211" w:rsidRDefault="001C2E26" w:rsidP="001C2E26">
      <w:pPr>
        <w:tabs>
          <w:tab w:val="left" w:pos="567"/>
        </w:tabs>
        <w:rPr>
          <w:b/>
          <w:szCs w:val="22"/>
        </w:rPr>
      </w:pPr>
    </w:p>
    <w:p w14:paraId="0016CD9C" w14:textId="37F34BCB" w:rsidR="001C2E26" w:rsidRDefault="001C2E26" w:rsidP="001C2E26">
      <w:pPr>
        <w:tabs>
          <w:tab w:val="left" w:pos="567"/>
        </w:tabs>
        <w:rPr>
          <w:szCs w:val="22"/>
        </w:rPr>
      </w:pPr>
      <w:r w:rsidRPr="004F5211">
        <w:rPr>
          <w:szCs w:val="22"/>
        </w:rPr>
        <w:t>Kartono dėžutė, kurioje</w:t>
      </w:r>
      <w:r w:rsidRPr="004F5211">
        <w:rPr>
          <w:b/>
          <w:szCs w:val="22"/>
        </w:rPr>
        <w:t xml:space="preserve"> </w:t>
      </w:r>
      <w:r w:rsidRPr="004F5211">
        <w:rPr>
          <w:szCs w:val="22"/>
        </w:rPr>
        <w:t xml:space="preserve">yra lanksti aliuminio tūbelė, užsukta plastikiniu dangteliu. </w:t>
      </w:r>
      <w:r w:rsidR="00C162CF" w:rsidRPr="00C162CF">
        <w:rPr>
          <w:szCs w:val="22"/>
        </w:rPr>
        <w:t>Tūbelėje yra 40 g, 50 g arba 100 g gelio.</w:t>
      </w:r>
    </w:p>
    <w:p w14:paraId="24D999C6" w14:textId="77777777" w:rsidR="00046EF6" w:rsidRDefault="00046EF6" w:rsidP="001C2E26">
      <w:pPr>
        <w:tabs>
          <w:tab w:val="left" w:pos="567"/>
        </w:tabs>
        <w:rPr>
          <w:szCs w:val="22"/>
        </w:rPr>
      </w:pPr>
    </w:p>
    <w:p w14:paraId="6926EF0D" w14:textId="01C9FD9D" w:rsidR="00046EF6" w:rsidRPr="004F5211" w:rsidRDefault="00046EF6" w:rsidP="001C2E26">
      <w:pPr>
        <w:tabs>
          <w:tab w:val="left" w:pos="567"/>
        </w:tabs>
        <w:rPr>
          <w:szCs w:val="22"/>
        </w:rPr>
      </w:pPr>
      <w:r w:rsidRPr="005D554B">
        <w:rPr>
          <w:noProof/>
          <w:snapToGrid w:val="0"/>
          <w:szCs w:val="24"/>
        </w:rPr>
        <w:t>Gali būti tiekiamos ne visų dydžių pakuotės.</w:t>
      </w:r>
    </w:p>
    <w:p w14:paraId="05DA98EA" w14:textId="77777777" w:rsidR="001C2E26" w:rsidRPr="004F5211" w:rsidRDefault="001C2E26" w:rsidP="001C2E26">
      <w:pPr>
        <w:tabs>
          <w:tab w:val="left" w:pos="567"/>
        </w:tabs>
        <w:rPr>
          <w:szCs w:val="22"/>
        </w:rPr>
      </w:pPr>
    </w:p>
    <w:p w14:paraId="2E29082D" w14:textId="77777777" w:rsidR="001C2E26" w:rsidRPr="004F5211" w:rsidRDefault="001C2E26" w:rsidP="001C2E26">
      <w:pPr>
        <w:tabs>
          <w:tab w:val="left" w:pos="567"/>
        </w:tabs>
        <w:rPr>
          <w:b/>
          <w:szCs w:val="22"/>
        </w:rPr>
      </w:pPr>
      <w:r w:rsidRPr="004F5211">
        <w:rPr>
          <w:b/>
          <w:szCs w:val="22"/>
        </w:rPr>
        <w:t>6.6</w:t>
      </w:r>
      <w:r w:rsidRPr="004F5211">
        <w:rPr>
          <w:b/>
          <w:szCs w:val="22"/>
        </w:rPr>
        <w:tab/>
        <w:t xml:space="preserve">Specialūs reikalavimai atliekoms tvarkyti </w:t>
      </w:r>
    </w:p>
    <w:p w14:paraId="772B6C32" w14:textId="77777777" w:rsidR="001C2E26" w:rsidRPr="004F5211" w:rsidRDefault="001C2E26" w:rsidP="001C2E26">
      <w:pPr>
        <w:tabs>
          <w:tab w:val="left" w:pos="567"/>
        </w:tabs>
        <w:rPr>
          <w:szCs w:val="22"/>
        </w:rPr>
      </w:pPr>
    </w:p>
    <w:p w14:paraId="57E2BD96" w14:textId="77777777" w:rsidR="001C2E26" w:rsidRPr="004F5211" w:rsidRDefault="001C2E26" w:rsidP="001C2E26">
      <w:pPr>
        <w:tabs>
          <w:tab w:val="left" w:pos="567"/>
        </w:tabs>
        <w:rPr>
          <w:szCs w:val="22"/>
        </w:rPr>
      </w:pPr>
      <w:r w:rsidRPr="004F5211">
        <w:rPr>
          <w:szCs w:val="22"/>
        </w:rPr>
        <w:t>Specialių reikalavimų nėra.</w:t>
      </w:r>
    </w:p>
    <w:p w14:paraId="30901469" w14:textId="77777777" w:rsidR="001C2E26" w:rsidRPr="004F5211" w:rsidRDefault="001C2E26" w:rsidP="001C2E26">
      <w:pPr>
        <w:tabs>
          <w:tab w:val="left" w:pos="567"/>
        </w:tabs>
        <w:rPr>
          <w:szCs w:val="22"/>
        </w:rPr>
      </w:pPr>
    </w:p>
    <w:p w14:paraId="226BCFB8" w14:textId="77777777" w:rsidR="001C2E26" w:rsidRPr="004F5211" w:rsidRDefault="001C2E26" w:rsidP="001C2E26">
      <w:pPr>
        <w:tabs>
          <w:tab w:val="left" w:pos="567"/>
        </w:tabs>
        <w:rPr>
          <w:szCs w:val="22"/>
        </w:rPr>
      </w:pPr>
    </w:p>
    <w:p w14:paraId="1D0C9BF0" w14:textId="07E600F2" w:rsidR="001C2E26" w:rsidRPr="004F5211" w:rsidRDefault="001C2E26" w:rsidP="001C2E26">
      <w:pPr>
        <w:tabs>
          <w:tab w:val="left" w:pos="567"/>
        </w:tabs>
        <w:rPr>
          <w:b/>
          <w:szCs w:val="22"/>
        </w:rPr>
      </w:pPr>
      <w:r w:rsidRPr="004F5211">
        <w:rPr>
          <w:b/>
          <w:szCs w:val="22"/>
        </w:rPr>
        <w:t>7.</w:t>
      </w:r>
      <w:r w:rsidRPr="004F5211">
        <w:rPr>
          <w:b/>
          <w:szCs w:val="22"/>
        </w:rPr>
        <w:tab/>
      </w:r>
      <w:r w:rsidR="00055762" w:rsidRPr="00EF13A9">
        <w:rPr>
          <w:b/>
          <w:szCs w:val="22"/>
        </w:rPr>
        <w:t>REGISTRUOTOJAS</w:t>
      </w:r>
    </w:p>
    <w:p w14:paraId="07C714B7" w14:textId="77777777" w:rsidR="001C2E26" w:rsidRPr="004F5211" w:rsidRDefault="001C2E26" w:rsidP="001C2E26">
      <w:pPr>
        <w:tabs>
          <w:tab w:val="left" w:pos="567"/>
        </w:tabs>
        <w:rPr>
          <w:b/>
          <w:szCs w:val="22"/>
        </w:rPr>
      </w:pPr>
    </w:p>
    <w:p w14:paraId="7B7271BD" w14:textId="77777777" w:rsidR="001C2E26" w:rsidRPr="00806789" w:rsidRDefault="001C2E26" w:rsidP="001C2E26">
      <w:pPr>
        <w:tabs>
          <w:tab w:val="left" w:pos="567"/>
        </w:tabs>
      </w:pPr>
      <w:r w:rsidRPr="00806789">
        <w:lastRenderedPageBreak/>
        <w:t>Limited Liability Company “LMP”</w:t>
      </w:r>
    </w:p>
    <w:p w14:paraId="708267E1" w14:textId="77777777" w:rsidR="001C2E26" w:rsidRPr="004F5211" w:rsidRDefault="001C2E26" w:rsidP="001C2E26">
      <w:pPr>
        <w:tabs>
          <w:tab w:val="left" w:pos="567"/>
        </w:tabs>
        <w:rPr>
          <w:szCs w:val="22"/>
        </w:rPr>
      </w:pPr>
      <w:r w:rsidRPr="004F5211">
        <w:rPr>
          <w:szCs w:val="22"/>
        </w:rPr>
        <w:t>1 Vietalvas</w:t>
      </w:r>
    </w:p>
    <w:p w14:paraId="55D80545" w14:textId="77777777" w:rsidR="001C2E26" w:rsidRPr="004F5211" w:rsidRDefault="001C2E26" w:rsidP="001C2E26">
      <w:pPr>
        <w:tabs>
          <w:tab w:val="left" w:pos="567"/>
        </w:tabs>
        <w:rPr>
          <w:szCs w:val="22"/>
        </w:rPr>
      </w:pPr>
      <w:r w:rsidRPr="004F5211">
        <w:rPr>
          <w:szCs w:val="22"/>
        </w:rPr>
        <w:t>Riga LV-1009</w:t>
      </w:r>
    </w:p>
    <w:p w14:paraId="5B4EFC82" w14:textId="7799402A" w:rsidR="001C2E26" w:rsidRPr="004F5211" w:rsidRDefault="001C2E26" w:rsidP="001C2E26">
      <w:pPr>
        <w:tabs>
          <w:tab w:val="left" w:pos="567"/>
        </w:tabs>
        <w:rPr>
          <w:szCs w:val="22"/>
        </w:rPr>
      </w:pPr>
      <w:r w:rsidRPr="004F5211">
        <w:rPr>
          <w:szCs w:val="22"/>
        </w:rPr>
        <w:t>Latvia</w:t>
      </w:r>
    </w:p>
    <w:p w14:paraId="0039FC45" w14:textId="77777777" w:rsidR="001C2E26" w:rsidRPr="004F5211" w:rsidRDefault="001C2E26" w:rsidP="001C2E26">
      <w:pPr>
        <w:tabs>
          <w:tab w:val="left" w:pos="567"/>
        </w:tabs>
        <w:rPr>
          <w:szCs w:val="22"/>
        </w:rPr>
      </w:pPr>
    </w:p>
    <w:p w14:paraId="4B8F8BE7" w14:textId="77777777" w:rsidR="001C2E26" w:rsidRPr="004F5211" w:rsidRDefault="001C2E26" w:rsidP="001C2E26">
      <w:pPr>
        <w:tabs>
          <w:tab w:val="left" w:pos="567"/>
        </w:tabs>
        <w:rPr>
          <w:szCs w:val="22"/>
        </w:rPr>
      </w:pPr>
    </w:p>
    <w:p w14:paraId="5CF6F688" w14:textId="4D3F89E3" w:rsidR="001C2E26" w:rsidRPr="004F5211" w:rsidRDefault="001C2E26" w:rsidP="001C2E26">
      <w:pPr>
        <w:tabs>
          <w:tab w:val="left" w:pos="567"/>
        </w:tabs>
        <w:rPr>
          <w:b/>
          <w:szCs w:val="22"/>
        </w:rPr>
      </w:pPr>
      <w:r w:rsidRPr="004F5211">
        <w:rPr>
          <w:b/>
          <w:szCs w:val="22"/>
        </w:rPr>
        <w:t>8.</w:t>
      </w:r>
      <w:r w:rsidRPr="004F5211">
        <w:rPr>
          <w:b/>
          <w:szCs w:val="22"/>
        </w:rPr>
        <w:tab/>
      </w:r>
      <w:r w:rsidR="00055762" w:rsidRPr="00055762">
        <w:rPr>
          <w:b/>
          <w:bCs/>
          <w:snapToGrid w:val="0"/>
          <w:szCs w:val="26"/>
          <w:lang w:eastAsia="x-none"/>
        </w:rPr>
        <w:t xml:space="preserve">REGISTRACIJOS </w:t>
      </w:r>
      <w:r w:rsidR="00055762" w:rsidRPr="00055762">
        <w:rPr>
          <w:b/>
          <w:bCs/>
          <w:noProof/>
          <w:snapToGrid w:val="0"/>
          <w:szCs w:val="22"/>
          <w:lang w:eastAsia="x-none"/>
        </w:rPr>
        <w:t>PAŽYMĖJIMO</w:t>
      </w:r>
      <w:r w:rsidR="00055762" w:rsidRPr="00055762">
        <w:rPr>
          <w:b/>
          <w:bCs/>
          <w:snapToGrid w:val="0"/>
          <w:szCs w:val="26"/>
          <w:lang w:eastAsia="x-none"/>
        </w:rPr>
        <w:t xml:space="preserve"> NUMERIS (-IAI) </w:t>
      </w:r>
      <w:r w:rsidRPr="004F5211">
        <w:rPr>
          <w:b/>
          <w:szCs w:val="22"/>
        </w:rPr>
        <w:t xml:space="preserve"> </w:t>
      </w:r>
    </w:p>
    <w:p w14:paraId="095CB0ED" w14:textId="77777777" w:rsidR="001C2E26" w:rsidRPr="004F5211" w:rsidRDefault="001C2E26" w:rsidP="001C2E26">
      <w:pPr>
        <w:tabs>
          <w:tab w:val="left" w:pos="567"/>
        </w:tabs>
        <w:rPr>
          <w:szCs w:val="22"/>
        </w:rPr>
      </w:pPr>
    </w:p>
    <w:p w14:paraId="43FC2EB1" w14:textId="69C74187" w:rsidR="001C2E26" w:rsidRDefault="001C2E26" w:rsidP="001C2E26">
      <w:pPr>
        <w:tabs>
          <w:tab w:val="left" w:pos="567"/>
        </w:tabs>
        <w:rPr>
          <w:szCs w:val="22"/>
        </w:rPr>
      </w:pPr>
      <w:r>
        <w:rPr>
          <w:szCs w:val="22"/>
        </w:rPr>
        <w:t>LT/1/01/2662/001</w:t>
      </w:r>
      <w:r w:rsidR="00AF708D">
        <w:rPr>
          <w:szCs w:val="22"/>
        </w:rPr>
        <w:t xml:space="preserve"> – tūbelė (40 g).</w:t>
      </w:r>
    </w:p>
    <w:p w14:paraId="680E063E" w14:textId="73821142" w:rsidR="00AF708D" w:rsidRDefault="00AF708D" w:rsidP="00AF708D">
      <w:pPr>
        <w:tabs>
          <w:tab w:val="left" w:pos="567"/>
        </w:tabs>
        <w:rPr>
          <w:szCs w:val="22"/>
        </w:rPr>
      </w:pPr>
      <w:r>
        <w:rPr>
          <w:szCs w:val="22"/>
        </w:rPr>
        <w:t>LT/1/01/2662/002 – tūbelė (50 g).</w:t>
      </w:r>
    </w:p>
    <w:p w14:paraId="6CBC79CA" w14:textId="5B6D08BA" w:rsidR="00AF708D" w:rsidRDefault="00AF708D" w:rsidP="00AF708D">
      <w:pPr>
        <w:tabs>
          <w:tab w:val="left" w:pos="567"/>
        </w:tabs>
        <w:rPr>
          <w:szCs w:val="22"/>
        </w:rPr>
      </w:pPr>
      <w:r>
        <w:rPr>
          <w:szCs w:val="22"/>
        </w:rPr>
        <w:t>LT/1/01/2662/003 – tūbelė (100 g).</w:t>
      </w:r>
    </w:p>
    <w:p w14:paraId="1DC4957E" w14:textId="77777777" w:rsidR="00AF708D" w:rsidRPr="004F5211" w:rsidRDefault="00AF708D" w:rsidP="001C2E26">
      <w:pPr>
        <w:tabs>
          <w:tab w:val="left" w:pos="567"/>
        </w:tabs>
        <w:rPr>
          <w:szCs w:val="22"/>
        </w:rPr>
      </w:pPr>
    </w:p>
    <w:p w14:paraId="3C9817CA" w14:textId="77777777" w:rsidR="001C2E26" w:rsidRPr="004F5211" w:rsidRDefault="001C2E26" w:rsidP="001C2E26">
      <w:pPr>
        <w:tabs>
          <w:tab w:val="left" w:pos="567"/>
        </w:tabs>
        <w:rPr>
          <w:b/>
          <w:szCs w:val="22"/>
        </w:rPr>
      </w:pPr>
    </w:p>
    <w:p w14:paraId="647F9CBB" w14:textId="1999A268" w:rsidR="001C2E26" w:rsidRPr="00806789" w:rsidRDefault="001C2E26" w:rsidP="001C2E26">
      <w:pPr>
        <w:pStyle w:val="Antrats"/>
        <w:tabs>
          <w:tab w:val="left" w:pos="567"/>
        </w:tabs>
        <w:rPr>
          <w:b/>
          <w:sz w:val="22"/>
          <w:lang w:val="lt-LT"/>
        </w:rPr>
      </w:pPr>
      <w:r w:rsidRPr="00806789">
        <w:rPr>
          <w:b/>
          <w:sz w:val="22"/>
          <w:lang w:val="lt-LT"/>
        </w:rPr>
        <w:t>9.</w:t>
      </w:r>
      <w:r w:rsidRPr="00806789">
        <w:rPr>
          <w:b/>
          <w:sz w:val="22"/>
          <w:lang w:val="lt-LT"/>
        </w:rPr>
        <w:tab/>
      </w:r>
      <w:r w:rsidR="00055762" w:rsidRPr="00055762">
        <w:rPr>
          <w:b/>
          <w:sz w:val="22"/>
          <w:szCs w:val="22"/>
          <w:lang w:val="lt-LT"/>
        </w:rPr>
        <w:t>REGISTRAVIMO / PERREGISTRAVIMO DATA</w:t>
      </w:r>
    </w:p>
    <w:p w14:paraId="0EACAEC4" w14:textId="77777777" w:rsidR="001C2E26" w:rsidRPr="00806789" w:rsidRDefault="001C2E26" w:rsidP="001C2E26">
      <w:pPr>
        <w:pStyle w:val="Antrats"/>
        <w:tabs>
          <w:tab w:val="left" w:pos="567"/>
        </w:tabs>
        <w:rPr>
          <w:b/>
          <w:sz w:val="22"/>
          <w:lang w:val="lt-LT"/>
        </w:rPr>
      </w:pPr>
    </w:p>
    <w:p w14:paraId="0FACA447" w14:textId="4422521C" w:rsidR="001C2E26" w:rsidRPr="00806789" w:rsidRDefault="00EF13A9" w:rsidP="001C2E26">
      <w:pPr>
        <w:pStyle w:val="Antrats"/>
        <w:tabs>
          <w:tab w:val="left" w:pos="567"/>
        </w:tabs>
        <w:rPr>
          <w:sz w:val="22"/>
        </w:rPr>
      </w:pPr>
      <w:r w:rsidRPr="00B340E0">
        <w:rPr>
          <w:noProof/>
          <w:snapToGrid w:val="0"/>
          <w:sz w:val="22"/>
          <w:szCs w:val="22"/>
        </w:rPr>
        <w:t>Registravimo</w:t>
      </w:r>
      <w:r w:rsidRPr="00B340E0">
        <w:rPr>
          <w:sz w:val="22"/>
          <w:szCs w:val="22"/>
        </w:rPr>
        <w:t xml:space="preserve"> data </w:t>
      </w:r>
      <w:r w:rsidR="000D017C" w:rsidRPr="00EF13A9">
        <w:rPr>
          <w:sz w:val="22"/>
          <w:szCs w:val="22"/>
          <w:lang w:val="lt-LT"/>
        </w:rPr>
        <w:t>20</w:t>
      </w:r>
      <w:r>
        <w:rPr>
          <w:sz w:val="22"/>
          <w:szCs w:val="22"/>
          <w:lang w:val="lt-LT"/>
        </w:rPr>
        <w:t>01</w:t>
      </w:r>
      <w:r w:rsidR="000D017C" w:rsidRPr="00806789">
        <w:rPr>
          <w:sz w:val="22"/>
          <w:lang w:val="lt-LT"/>
        </w:rPr>
        <w:t xml:space="preserve"> m. </w:t>
      </w:r>
      <w:r>
        <w:rPr>
          <w:sz w:val="22"/>
          <w:szCs w:val="22"/>
          <w:lang w:val="lt-LT"/>
        </w:rPr>
        <w:t>kovo 8</w:t>
      </w:r>
      <w:r w:rsidR="000D017C" w:rsidRPr="00806789">
        <w:rPr>
          <w:sz w:val="22"/>
          <w:lang w:val="lt-LT"/>
        </w:rPr>
        <w:t xml:space="preserve"> d.</w:t>
      </w:r>
    </w:p>
    <w:p w14:paraId="6898EAB0" w14:textId="6DF9F30A" w:rsidR="00EF13A9" w:rsidRDefault="00EF13A9" w:rsidP="001C2E26">
      <w:pPr>
        <w:pStyle w:val="Antrats"/>
        <w:tabs>
          <w:tab w:val="left" w:pos="567"/>
        </w:tabs>
        <w:rPr>
          <w:sz w:val="22"/>
          <w:szCs w:val="22"/>
        </w:rPr>
      </w:pPr>
      <w:r w:rsidRPr="00B340E0">
        <w:rPr>
          <w:sz w:val="22"/>
          <w:szCs w:val="22"/>
        </w:rPr>
        <w:t xml:space="preserve">Paskutinio </w:t>
      </w:r>
      <w:bookmarkStart w:id="0" w:name="_Hlk54116037"/>
      <w:r w:rsidRPr="00B340E0">
        <w:rPr>
          <w:noProof/>
          <w:snapToGrid w:val="0"/>
          <w:sz w:val="22"/>
          <w:szCs w:val="22"/>
        </w:rPr>
        <w:t>perregistravimo</w:t>
      </w:r>
      <w:bookmarkEnd w:id="0"/>
      <w:r w:rsidRPr="00B340E0">
        <w:rPr>
          <w:sz w:val="22"/>
          <w:szCs w:val="22"/>
        </w:rPr>
        <w:t xml:space="preserve"> data</w:t>
      </w:r>
      <w:r>
        <w:rPr>
          <w:sz w:val="22"/>
          <w:szCs w:val="22"/>
        </w:rPr>
        <w:t xml:space="preserve"> 20211 m. spalio 20 d.</w:t>
      </w:r>
    </w:p>
    <w:p w14:paraId="42F22882" w14:textId="77777777" w:rsidR="00EF13A9" w:rsidRPr="00EF13A9" w:rsidRDefault="00EF13A9" w:rsidP="001C2E26">
      <w:pPr>
        <w:pStyle w:val="Antrats"/>
        <w:tabs>
          <w:tab w:val="left" w:pos="567"/>
        </w:tabs>
        <w:rPr>
          <w:sz w:val="22"/>
          <w:szCs w:val="22"/>
          <w:lang w:val="lt-LT"/>
        </w:rPr>
      </w:pPr>
    </w:p>
    <w:p w14:paraId="6D26F528" w14:textId="77777777" w:rsidR="001C2E26" w:rsidRPr="00806789" w:rsidRDefault="001C2E26" w:rsidP="001C2E26">
      <w:pPr>
        <w:pStyle w:val="Antrats"/>
        <w:tabs>
          <w:tab w:val="left" w:pos="567"/>
        </w:tabs>
        <w:rPr>
          <w:sz w:val="22"/>
          <w:lang w:val="lt-LT"/>
        </w:rPr>
      </w:pPr>
    </w:p>
    <w:p w14:paraId="0A97F6AC" w14:textId="77777777" w:rsidR="001C2E26" w:rsidRPr="00806789" w:rsidRDefault="001C2E26" w:rsidP="001C2E26">
      <w:pPr>
        <w:pStyle w:val="Antrats"/>
        <w:tabs>
          <w:tab w:val="left" w:pos="567"/>
        </w:tabs>
        <w:rPr>
          <w:b/>
          <w:sz w:val="22"/>
          <w:lang w:val="lt-LT"/>
        </w:rPr>
      </w:pPr>
      <w:r w:rsidRPr="00806789">
        <w:rPr>
          <w:b/>
          <w:sz w:val="22"/>
          <w:lang w:val="lt-LT"/>
        </w:rPr>
        <w:t>10.</w:t>
      </w:r>
      <w:r w:rsidRPr="00806789">
        <w:rPr>
          <w:b/>
          <w:sz w:val="22"/>
          <w:lang w:val="lt-LT"/>
        </w:rPr>
        <w:tab/>
        <w:t>TEKSTO PERŽIŪROS DATA</w:t>
      </w:r>
    </w:p>
    <w:p w14:paraId="02DED0C5" w14:textId="77777777" w:rsidR="001C2E26" w:rsidRPr="00806789" w:rsidRDefault="001C2E26" w:rsidP="001C2E26">
      <w:pPr>
        <w:pStyle w:val="Antrats"/>
        <w:tabs>
          <w:tab w:val="left" w:pos="567"/>
        </w:tabs>
        <w:rPr>
          <w:sz w:val="22"/>
          <w:lang w:val="lt-LT"/>
        </w:rPr>
      </w:pPr>
    </w:p>
    <w:p w14:paraId="305F0586" w14:textId="44E3E9C9" w:rsidR="001C2E26" w:rsidRDefault="00E4536A" w:rsidP="001C2E26">
      <w:pPr>
        <w:tabs>
          <w:tab w:val="left" w:pos="567"/>
        </w:tabs>
      </w:pPr>
      <w:r w:rsidRPr="00E4536A">
        <w:t xml:space="preserve">2025 m. </w:t>
      </w:r>
      <w:r w:rsidR="00046EF6">
        <w:t>rug</w:t>
      </w:r>
      <w:r w:rsidR="0024146D">
        <w:t>sėjo 2 d.</w:t>
      </w:r>
    </w:p>
    <w:p w14:paraId="5F1C71B7" w14:textId="77777777" w:rsidR="00083856" w:rsidRPr="004F5211" w:rsidRDefault="00083856" w:rsidP="001C2E26">
      <w:pPr>
        <w:tabs>
          <w:tab w:val="left" w:pos="567"/>
        </w:tabs>
        <w:rPr>
          <w:szCs w:val="22"/>
        </w:rPr>
      </w:pPr>
    </w:p>
    <w:p w14:paraId="32084D69" w14:textId="7B10961C" w:rsidR="001C2E26" w:rsidRPr="004F5211" w:rsidRDefault="000D017C" w:rsidP="001C2E26">
      <w:pPr>
        <w:spacing w:after="200" w:line="276" w:lineRule="auto"/>
        <w:rPr>
          <w:szCs w:val="22"/>
        </w:rPr>
      </w:pPr>
      <w:r w:rsidRPr="000D017C">
        <w:rPr>
          <w:szCs w:val="22"/>
        </w:rPr>
        <w:t xml:space="preserve">Išsami informacija apie šį vaistinį preparatą pateikiama Valstybinės vaistų kontrolės tarnybos prie Lietuvos Respublikos sveikatos apsaugos ministerijos tinklalapyje </w:t>
      </w:r>
      <w:r w:rsidR="004D382C" w:rsidRPr="00EF13A9">
        <w:rPr>
          <w:color w:val="0000EE"/>
          <w:szCs w:val="22"/>
          <w:u w:val="single"/>
        </w:rPr>
        <w:t>https://vvkt.lrv.lt/lt/</w:t>
      </w:r>
      <w:r w:rsidR="004D382C" w:rsidRPr="00EF13A9">
        <w:rPr>
          <w:szCs w:val="22"/>
        </w:rPr>
        <w:t xml:space="preserve"> </w:t>
      </w:r>
      <w:r w:rsidR="001C2E26" w:rsidRPr="004F5211">
        <w:rPr>
          <w:szCs w:val="22"/>
        </w:rPr>
        <w:br w:type="page"/>
      </w:r>
    </w:p>
    <w:p w14:paraId="038E712B" w14:textId="77777777" w:rsidR="001C2E26" w:rsidRPr="004F5211" w:rsidRDefault="001C2E26" w:rsidP="00806789">
      <w:pPr>
        <w:tabs>
          <w:tab w:val="left" w:pos="567"/>
        </w:tabs>
        <w:spacing w:line="260" w:lineRule="exact"/>
        <w:jc w:val="center"/>
        <w:rPr>
          <w:b/>
          <w:szCs w:val="22"/>
        </w:rPr>
      </w:pPr>
    </w:p>
    <w:p w14:paraId="0A981EB2" w14:textId="77777777" w:rsidR="001C2E26" w:rsidRPr="004F5211" w:rsidRDefault="001C2E26" w:rsidP="00806789">
      <w:pPr>
        <w:tabs>
          <w:tab w:val="left" w:pos="567"/>
        </w:tabs>
        <w:spacing w:line="260" w:lineRule="exact"/>
        <w:jc w:val="center"/>
        <w:rPr>
          <w:b/>
          <w:szCs w:val="22"/>
        </w:rPr>
      </w:pPr>
    </w:p>
    <w:p w14:paraId="08DE3C41" w14:textId="77777777" w:rsidR="001C2E26" w:rsidRPr="004F5211" w:rsidRDefault="001C2E26" w:rsidP="00806789">
      <w:pPr>
        <w:tabs>
          <w:tab w:val="left" w:pos="567"/>
        </w:tabs>
        <w:spacing w:line="260" w:lineRule="exact"/>
        <w:jc w:val="center"/>
        <w:rPr>
          <w:b/>
          <w:szCs w:val="22"/>
        </w:rPr>
      </w:pPr>
    </w:p>
    <w:p w14:paraId="50BA35D2" w14:textId="77777777" w:rsidR="001C2E26" w:rsidRPr="004F5211" w:rsidRDefault="001C2E26" w:rsidP="00806789">
      <w:pPr>
        <w:tabs>
          <w:tab w:val="left" w:pos="567"/>
        </w:tabs>
        <w:spacing w:line="260" w:lineRule="exact"/>
        <w:jc w:val="center"/>
        <w:rPr>
          <w:b/>
          <w:szCs w:val="22"/>
        </w:rPr>
      </w:pPr>
    </w:p>
    <w:p w14:paraId="12AF9993" w14:textId="77777777" w:rsidR="001C2E26" w:rsidRPr="004F5211" w:rsidRDefault="001C2E26" w:rsidP="00806789">
      <w:pPr>
        <w:tabs>
          <w:tab w:val="left" w:pos="567"/>
        </w:tabs>
        <w:spacing w:line="260" w:lineRule="exact"/>
        <w:jc w:val="center"/>
        <w:rPr>
          <w:b/>
          <w:szCs w:val="22"/>
        </w:rPr>
      </w:pPr>
    </w:p>
    <w:p w14:paraId="75A35F89" w14:textId="77777777" w:rsidR="001C2E26" w:rsidRPr="004F5211" w:rsidRDefault="001C2E26" w:rsidP="00806789">
      <w:pPr>
        <w:tabs>
          <w:tab w:val="left" w:pos="567"/>
        </w:tabs>
        <w:spacing w:line="260" w:lineRule="exact"/>
        <w:jc w:val="center"/>
        <w:rPr>
          <w:b/>
          <w:szCs w:val="22"/>
        </w:rPr>
      </w:pPr>
    </w:p>
    <w:p w14:paraId="17950162" w14:textId="77777777" w:rsidR="001C2E26" w:rsidRPr="004F5211" w:rsidRDefault="001C2E26" w:rsidP="00806789">
      <w:pPr>
        <w:tabs>
          <w:tab w:val="left" w:pos="567"/>
        </w:tabs>
        <w:spacing w:line="260" w:lineRule="exact"/>
        <w:jc w:val="center"/>
        <w:rPr>
          <w:b/>
          <w:szCs w:val="22"/>
        </w:rPr>
      </w:pPr>
    </w:p>
    <w:p w14:paraId="4A62D4C2" w14:textId="77777777" w:rsidR="001C2E26" w:rsidRPr="004F5211" w:rsidRDefault="001C2E26" w:rsidP="00806789">
      <w:pPr>
        <w:tabs>
          <w:tab w:val="left" w:pos="567"/>
        </w:tabs>
        <w:spacing w:line="260" w:lineRule="exact"/>
        <w:jc w:val="center"/>
        <w:rPr>
          <w:b/>
          <w:szCs w:val="22"/>
        </w:rPr>
      </w:pPr>
    </w:p>
    <w:p w14:paraId="4C88ED3E" w14:textId="77777777" w:rsidR="001C2E26" w:rsidRPr="004F5211" w:rsidRDefault="001C2E26" w:rsidP="00806789">
      <w:pPr>
        <w:tabs>
          <w:tab w:val="left" w:pos="567"/>
        </w:tabs>
        <w:spacing w:line="260" w:lineRule="exact"/>
        <w:jc w:val="center"/>
        <w:rPr>
          <w:b/>
          <w:szCs w:val="22"/>
        </w:rPr>
      </w:pPr>
    </w:p>
    <w:p w14:paraId="3C024A67" w14:textId="77777777" w:rsidR="001C2E26" w:rsidRPr="004F5211" w:rsidRDefault="001C2E26" w:rsidP="00806789">
      <w:pPr>
        <w:tabs>
          <w:tab w:val="left" w:pos="567"/>
        </w:tabs>
        <w:spacing w:line="260" w:lineRule="exact"/>
        <w:jc w:val="center"/>
        <w:rPr>
          <w:b/>
          <w:szCs w:val="22"/>
        </w:rPr>
      </w:pPr>
    </w:p>
    <w:p w14:paraId="3EED13F4" w14:textId="77777777" w:rsidR="001C2E26" w:rsidRPr="004F5211" w:rsidRDefault="001C2E26" w:rsidP="00806789">
      <w:pPr>
        <w:tabs>
          <w:tab w:val="left" w:pos="567"/>
        </w:tabs>
        <w:spacing w:line="260" w:lineRule="exact"/>
        <w:jc w:val="center"/>
        <w:rPr>
          <w:b/>
          <w:szCs w:val="22"/>
        </w:rPr>
      </w:pPr>
    </w:p>
    <w:p w14:paraId="28235CDF" w14:textId="77777777" w:rsidR="001C2E26" w:rsidRPr="004F5211" w:rsidRDefault="001C2E26" w:rsidP="00806789">
      <w:pPr>
        <w:tabs>
          <w:tab w:val="left" w:pos="567"/>
        </w:tabs>
        <w:spacing w:line="260" w:lineRule="exact"/>
        <w:jc w:val="center"/>
        <w:rPr>
          <w:b/>
          <w:szCs w:val="22"/>
        </w:rPr>
      </w:pPr>
    </w:p>
    <w:p w14:paraId="6FAE99B2" w14:textId="77777777" w:rsidR="001C2E26" w:rsidRPr="004F5211" w:rsidRDefault="001C2E26" w:rsidP="00806789">
      <w:pPr>
        <w:tabs>
          <w:tab w:val="left" w:pos="567"/>
        </w:tabs>
        <w:spacing w:line="260" w:lineRule="exact"/>
        <w:jc w:val="center"/>
        <w:rPr>
          <w:b/>
          <w:szCs w:val="22"/>
        </w:rPr>
      </w:pPr>
    </w:p>
    <w:p w14:paraId="184B34D5" w14:textId="77777777" w:rsidR="001C2E26" w:rsidRPr="004F5211" w:rsidRDefault="001C2E26" w:rsidP="00806789">
      <w:pPr>
        <w:tabs>
          <w:tab w:val="left" w:pos="567"/>
        </w:tabs>
        <w:spacing w:line="260" w:lineRule="exact"/>
        <w:jc w:val="center"/>
        <w:rPr>
          <w:b/>
          <w:szCs w:val="22"/>
        </w:rPr>
      </w:pPr>
    </w:p>
    <w:p w14:paraId="183689E7" w14:textId="77777777" w:rsidR="001C2E26" w:rsidRPr="004F5211" w:rsidRDefault="001C2E26" w:rsidP="00806789">
      <w:pPr>
        <w:tabs>
          <w:tab w:val="left" w:pos="567"/>
        </w:tabs>
        <w:spacing w:line="260" w:lineRule="exact"/>
        <w:jc w:val="center"/>
        <w:rPr>
          <w:b/>
          <w:szCs w:val="22"/>
        </w:rPr>
      </w:pPr>
    </w:p>
    <w:p w14:paraId="7F551112" w14:textId="77777777" w:rsidR="001C2E26" w:rsidRPr="004F5211" w:rsidRDefault="001C2E26" w:rsidP="00806789">
      <w:pPr>
        <w:tabs>
          <w:tab w:val="left" w:pos="567"/>
        </w:tabs>
        <w:spacing w:line="260" w:lineRule="exact"/>
        <w:jc w:val="center"/>
        <w:rPr>
          <w:b/>
          <w:szCs w:val="22"/>
        </w:rPr>
      </w:pPr>
    </w:p>
    <w:p w14:paraId="7D7CDB8B" w14:textId="77777777" w:rsidR="001C2E26" w:rsidRPr="004F5211" w:rsidRDefault="001C2E26" w:rsidP="00806789">
      <w:pPr>
        <w:tabs>
          <w:tab w:val="left" w:pos="567"/>
        </w:tabs>
        <w:spacing w:line="260" w:lineRule="exact"/>
        <w:jc w:val="center"/>
        <w:rPr>
          <w:b/>
          <w:szCs w:val="22"/>
        </w:rPr>
      </w:pPr>
    </w:p>
    <w:p w14:paraId="18CFF3A6" w14:textId="77777777" w:rsidR="00495D9F" w:rsidRPr="00EF13A9" w:rsidRDefault="00495D9F" w:rsidP="008F5AE5">
      <w:pPr>
        <w:tabs>
          <w:tab w:val="left" w:pos="567"/>
        </w:tabs>
        <w:spacing w:line="260" w:lineRule="exact"/>
        <w:jc w:val="center"/>
        <w:rPr>
          <w:b/>
          <w:snapToGrid w:val="0"/>
        </w:rPr>
      </w:pPr>
    </w:p>
    <w:p w14:paraId="5C7AC35E" w14:textId="77777777" w:rsidR="00495D9F" w:rsidRPr="00EF13A9" w:rsidRDefault="00495D9F" w:rsidP="008F5AE5">
      <w:pPr>
        <w:tabs>
          <w:tab w:val="left" w:pos="567"/>
        </w:tabs>
        <w:spacing w:line="260" w:lineRule="exact"/>
        <w:jc w:val="center"/>
        <w:rPr>
          <w:b/>
          <w:snapToGrid w:val="0"/>
        </w:rPr>
      </w:pPr>
    </w:p>
    <w:p w14:paraId="304B1883" w14:textId="77777777" w:rsidR="00495D9F" w:rsidRPr="00EF13A9" w:rsidRDefault="00495D9F" w:rsidP="008F5AE5">
      <w:pPr>
        <w:tabs>
          <w:tab w:val="left" w:pos="567"/>
        </w:tabs>
        <w:spacing w:line="260" w:lineRule="exact"/>
        <w:jc w:val="center"/>
        <w:rPr>
          <w:b/>
          <w:snapToGrid w:val="0"/>
        </w:rPr>
      </w:pPr>
    </w:p>
    <w:p w14:paraId="0AC5E10D" w14:textId="77777777" w:rsidR="00495D9F" w:rsidRPr="00EF13A9" w:rsidRDefault="00495D9F" w:rsidP="008F5AE5">
      <w:pPr>
        <w:tabs>
          <w:tab w:val="left" w:pos="567"/>
        </w:tabs>
        <w:spacing w:line="260" w:lineRule="exact"/>
        <w:jc w:val="center"/>
        <w:rPr>
          <w:b/>
          <w:snapToGrid w:val="0"/>
        </w:rPr>
      </w:pPr>
    </w:p>
    <w:p w14:paraId="09401949" w14:textId="77777777" w:rsidR="00495D9F" w:rsidRPr="00EF13A9" w:rsidRDefault="00495D9F" w:rsidP="008F5AE5">
      <w:pPr>
        <w:tabs>
          <w:tab w:val="left" w:pos="567"/>
        </w:tabs>
        <w:spacing w:line="260" w:lineRule="exact"/>
        <w:jc w:val="center"/>
        <w:rPr>
          <w:b/>
          <w:snapToGrid w:val="0"/>
        </w:rPr>
      </w:pPr>
    </w:p>
    <w:p w14:paraId="05BCCF06" w14:textId="64576EBC" w:rsidR="008F5AE5" w:rsidRPr="00EF13A9" w:rsidRDefault="008F5AE5" w:rsidP="008F5AE5">
      <w:pPr>
        <w:tabs>
          <w:tab w:val="left" w:pos="567"/>
        </w:tabs>
        <w:spacing w:line="260" w:lineRule="exact"/>
        <w:jc w:val="center"/>
        <w:rPr>
          <w:b/>
          <w:snapToGrid w:val="0"/>
        </w:rPr>
      </w:pPr>
      <w:r w:rsidRPr="00EF13A9">
        <w:rPr>
          <w:b/>
          <w:snapToGrid w:val="0"/>
        </w:rPr>
        <w:t>II PRIEDAS</w:t>
      </w:r>
    </w:p>
    <w:p w14:paraId="375EDC8B" w14:textId="77777777" w:rsidR="008F5AE5" w:rsidRPr="00EF13A9" w:rsidRDefault="008F5AE5" w:rsidP="008F5AE5">
      <w:pPr>
        <w:tabs>
          <w:tab w:val="left" w:pos="567"/>
        </w:tabs>
        <w:spacing w:line="260" w:lineRule="exact"/>
        <w:ind w:left="1701" w:right="1416" w:hanging="567"/>
        <w:rPr>
          <w:snapToGrid w:val="0"/>
        </w:rPr>
      </w:pPr>
    </w:p>
    <w:p w14:paraId="4D3F8CF1" w14:textId="77777777" w:rsidR="008F5AE5" w:rsidRPr="00EF13A9" w:rsidRDefault="008F5AE5" w:rsidP="008F5AE5">
      <w:pPr>
        <w:tabs>
          <w:tab w:val="left" w:pos="567"/>
        </w:tabs>
        <w:spacing w:line="260" w:lineRule="exact"/>
        <w:jc w:val="center"/>
        <w:rPr>
          <w:i/>
          <w:snapToGrid w:val="0"/>
        </w:rPr>
      </w:pPr>
      <w:r w:rsidRPr="00EF13A9">
        <w:rPr>
          <w:b/>
          <w:snapToGrid w:val="0"/>
        </w:rPr>
        <w:t>REGISTRACIJOS SĄLYGOS</w:t>
      </w:r>
    </w:p>
    <w:p w14:paraId="1A0ED604" w14:textId="77777777" w:rsidR="008F5AE5" w:rsidRPr="00EF13A9" w:rsidRDefault="008F5AE5" w:rsidP="008F5AE5">
      <w:pPr>
        <w:tabs>
          <w:tab w:val="left" w:pos="567"/>
        </w:tabs>
        <w:spacing w:line="260" w:lineRule="exact"/>
        <w:rPr>
          <w:snapToGrid w:val="0"/>
        </w:rPr>
      </w:pPr>
    </w:p>
    <w:p w14:paraId="218F25AB" w14:textId="77777777" w:rsidR="001C2E26" w:rsidRPr="00806789" w:rsidRDefault="008F5AE5" w:rsidP="00806789">
      <w:pPr>
        <w:tabs>
          <w:tab w:val="left" w:pos="1701"/>
        </w:tabs>
        <w:spacing w:line="260" w:lineRule="exact"/>
        <w:ind w:left="1701" w:right="567" w:hanging="567"/>
        <w:rPr>
          <w:b/>
        </w:rPr>
      </w:pPr>
      <w:r w:rsidRPr="00EF13A9">
        <w:rPr>
          <w:b/>
          <w:noProof/>
          <w:snapToGrid w:val="0"/>
        </w:rPr>
        <w:t>A.</w:t>
      </w:r>
      <w:r w:rsidRPr="00EF13A9">
        <w:rPr>
          <w:b/>
          <w:noProof/>
          <w:snapToGrid w:val="0"/>
        </w:rPr>
        <w:tab/>
      </w:r>
      <w:r w:rsidR="000D017C" w:rsidRPr="00806789">
        <w:rPr>
          <w:b/>
        </w:rPr>
        <w:t>GAMINTOJAS</w:t>
      </w:r>
      <w:r w:rsidR="000D017C" w:rsidRPr="00806789" w:rsidDel="000D017C">
        <w:rPr>
          <w:b/>
        </w:rPr>
        <w:t xml:space="preserve"> </w:t>
      </w:r>
      <w:r w:rsidR="001C2E26" w:rsidRPr="00806789">
        <w:rPr>
          <w:b/>
        </w:rPr>
        <w:t>(-AI), ATSAKINGAS (-I) UŽ SERIJŲ IŠLEIDIMĄ</w:t>
      </w:r>
    </w:p>
    <w:p w14:paraId="0BA4D2D6" w14:textId="77777777" w:rsidR="001C2E26" w:rsidRPr="009633D8" w:rsidRDefault="001C2E26" w:rsidP="00806789">
      <w:pPr>
        <w:tabs>
          <w:tab w:val="left" w:pos="1701"/>
        </w:tabs>
        <w:spacing w:line="260" w:lineRule="exact"/>
        <w:ind w:left="567" w:right="567" w:hanging="567"/>
      </w:pPr>
    </w:p>
    <w:p w14:paraId="4D391AAE" w14:textId="77777777" w:rsidR="001C2E26" w:rsidRPr="00130520" w:rsidRDefault="008F5AE5" w:rsidP="00806789">
      <w:pPr>
        <w:tabs>
          <w:tab w:val="left" w:pos="1701"/>
        </w:tabs>
        <w:spacing w:line="260" w:lineRule="exact"/>
        <w:ind w:left="1701" w:right="567" w:hanging="567"/>
      </w:pPr>
      <w:r w:rsidRPr="00EF13A9">
        <w:rPr>
          <w:b/>
          <w:snapToGrid w:val="0"/>
        </w:rPr>
        <w:t>B.</w:t>
      </w:r>
      <w:r w:rsidRPr="00EF13A9">
        <w:rPr>
          <w:b/>
          <w:snapToGrid w:val="0"/>
        </w:rPr>
        <w:tab/>
      </w:r>
      <w:r w:rsidR="000D017C" w:rsidRPr="00806789">
        <w:rPr>
          <w:b/>
        </w:rPr>
        <w:t>TIEKIMO IR VARTOJIMO SĄLYGOS AR APRIBOJIMAI</w:t>
      </w:r>
    </w:p>
    <w:p w14:paraId="39FF5503" w14:textId="77777777" w:rsidR="001C2E26" w:rsidRPr="004F5211" w:rsidRDefault="001C2E26" w:rsidP="00806789">
      <w:pPr>
        <w:spacing w:after="160" w:line="278" w:lineRule="auto"/>
        <w:rPr>
          <w:b/>
          <w:szCs w:val="22"/>
        </w:rPr>
      </w:pPr>
    </w:p>
    <w:p w14:paraId="0A73A103" w14:textId="7B16CA13" w:rsidR="00495D9F" w:rsidRPr="00EF13A9" w:rsidRDefault="00495D9F">
      <w:pPr>
        <w:spacing w:after="160" w:line="278" w:lineRule="auto"/>
        <w:rPr>
          <w:b/>
          <w:szCs w:val="22"/>
        </w:rPr>
      </w:pPr>
      <w:r w:rsidRPr="00EF13A9">
        <w:rPr>
          <w:b/>
          <w:szCs w:val="22"/>
        </w:rPr>
        <w:br w:type="page"/>
      </w:r>
    </w:p>
    <w:p w14:paraId="4D455BA4" w14:textId="19366473" w:rsidR="001C2E26" w:rsidRPr="00806789" w:rsidRDefault="001C2E26" w:rsidP="001C2E26">
      <w:pPr>
        <w:pStyle w:val="Pagrindinistekstas"/>
        <w:tabs>
          <w:tab w:val="left" w:pos="567"/>
        </w:tabs>
        <w:spacing w:line="240" w:lineRule="auto"/>
        <w:rPr>
          <w:i w:val="0"/>
          <w:sz w:val="22"/>
          <w:lang w:val="lt-LT"/>
        </w:rPr>
      </w:pPr>
      <w:r w:rsidRPr="00806789">
        <w:rPr>
          <w:i w:val="0"/>
          <w:sz w:val="22"/>
          <w:lang w:val="lt-LT"/>
        </w:rPr>
        <w:lastRenderedPageBreak/>
        <w:t>A.</w:t>
      </w:r>
      <w:r w:rsidRPr="00806789">
        <w:rPr>
          <w:i w:val="0"/>
          <w:sz w:val="22"/>
          <w:lang w:val="lt-LT"/>
        </w:rPr>
        <w:tab/>
      </w:r>
      <w:r w:rsidR="000D017C" w:rsidRPr="00806789">
        <w:rPr>
          <w:i w:val="0"/>
          <w:sz w:val="22"/>
          <w:lang w:val="lt-LT"/>
        </w:rPr>
        <w:t>GAMINTOJAS</w:t>
      </w:r>
      <w:r w:rsidRPr="00806789">
        <w:rPr>
          <w:i w:val="0"/>
          <w:sz w:val="22"/>
          <w:lang w:val="lt-LT"/>
        </w:rPr>
        <w:t xml:space="preserve"> (-AI), ATSAKINGAS (-I) UŽ SERIJŲ IŠLEIDIMĄ</w:t>
      </w:r>
    </w:p>
    <w:p w14:paraId="78D982A2" w14:textId="77777777" w:rsidR="001C2E26" w:rsidRPr="00806789" w:rsidRDefault="001C2E26" w:rsidP="001C2E26">
      <w:pPr>
        <w:pStyle w:val="Pagrindinistekstas"/>
        <w:tabs>
          <w:tab w:val="left" w:pos="567"/>
        </w:tabs>
        <w:spacing w:line="240" w:lineRule="auto"/>
        <w:rPr>
          <w:sz w:val="22"/>
          <w:lang w:val="lt-LT"/>
        </w:rPr>
      </w:pPr>
    </w:p>
    <w:p w14:paraId="4B757BCF" w14:textId="77777777" w:rsidR="001C2E26" w:rsidRPr="00806789" w:rsidRDefault="001C2E26" w:rsidP="001C2E26">
      <w:pPr>
        <w:pStyle w:val="Pagrindinistekstas"/>
        <w:tabs>
          <w:tab w:val="left" w:pos="567"/>
        </w:tabs>
        <w:spacing w:line="240" w:lineRule="auto"/>
        <w:rPr>
          <w:b w:val="0"/>
          <w:i w:val="0"/>
          <w:sz w:val="22"/>
          <w:u w:val="single"/>
          <w:lang w:val="lt-LT"/>
        </w:rPr>
      </w:pPr>
      <w:r w:rsidRPr="00806789">
        <w:rPr>
          <w:b w:val="0"/>
          <w:i w:val="0"/>
          <w:sz w:val="22"/>
          <w:u w:val="single"/>
          <w:lang w:val="lt-LT"/>
        </w:rPr>
        <w:t>Gamintojo, atsakingo už serijų išleidimą, pavadinimas ir adresas</w:t>
      </w:r>
    </w:p>
    <w:p w14:paraId="751B90E2" w14:textId="77777777" w:rsidR="001C2E26" w:rsidRPr="00806789" w:rsidRDefault="001C2E26" w:rsidP="001C2E26">
      <w:pPr>
        <w:pStyle w:val="Pagrindinistekstas"/>
        <w:tabs>
          <w:tab w:val="left" w:pos="567"/>
        </w:tabs>
        <w:spacing w:line="240" w:lineRule="auto"/>
        <w:rPr>
          <w:sz w:val="22"/>
          <w:lang w:val="lt-LT"/>
        </w:rPr>
      </w:pPr>
    </w:p>
    <w:p w14:paraId="3D922264" w14:textId="77777777" w:rsidR="001C2E26" w:rsidRPr="004F5211" w:rsidRDefault="001C2E26" w:rsidP="001C2E26">
      <w:pPr>
        <w:tabs>
          <w:tab w:val="left" w:pos="567"/>
        </w:tabs>
        <w:rPr>
          <w:szCs w:val="22"/>
        </w:rPr>
      </w:pPr>
      <w:r w:rsidRPr="00806789">
        <w:t>Limited Liability Company “LMP”</w:t>
      </w:r>
      <w:r w:rsidRPr="004F5211">
        <w:rPr>
          <w:szCs w:val="22"/>
        </w:rPr>
        <w:t xml:space="preserve"> </w:t>
      </w:r>
    </w:p>
    <w:p w14:paraId="2A3E2C92" w14:textId="77777777" w:rsidR="001C2E26" w:rsidRPr="004F5211" w:rsidRDefault="001C2E26" w:rsidP="001C2E26">
      <w:pPr>
        <w:tabs>
          <w:tab w:val="left" w:pos="567"/>
        </w:tabs>
        <w:rPr>
          <w:szCs w:val="22"/>
        </w:rPr>
      </w:pPr>
      <w:r w:rsidRPr="004F5211">
        <w:rPr>
          <w:szCs w:val="22"/>
        </w:rPr>
        <w:t>1 Vietalvas</w:t>
      </w:r>
    </w:p>
    <w:p w14:paraId="2E40B981" w14:textId="77777777" w:rsidR="001C2E26" w:rsidRPr="004F5211" w:rsidRDefault="001C2E26" w:rsidP="001C2E26">
      <w:pPr>
        <w:tabs>
          <w:tab w:val="left" w:pos="567"/>
        </w:tabs>
        <w:rPr>
          <w:szCs w:val="22"/>
        </w:rPr>
      </w:pPr>
      <w:r w:rsidRPr="004F5211">
        <w:rPr>
          <w:szCs w:val="22"/>
        </w:rPr>
        <w:t>Riga LV1009</w:t>
      </w:r>
    </w:p>
    <w:p w14:paraId="041942E3" w14:textId="6F43AC65" w:rsidR="001C2E26" w:rsidRPr="004F5211" w:rsidRDefault="001C2E26" w:rsidP="001C2E26">
      <w:pPr>
        <w:tabs>
          <w:tab w:val="left" w:pos="567"/>
        </w:tabs>
        <w:rPr>
          <w:szCs w:val="22"/>
        </w:rPr>
      </w:pPr>
      <w:r w:rsidRPr="004F5211">
        <w:rPr>
          <w:szCs w:val="22"/>
        </w:rPr>
        <w:t>Latvia</w:t>
      </w:r>
    </w:p>
    <w:p w14:paraId="5827BAB5" w14:textId="77777777" w:rsidR="001C2E26" w:rsidRPr="004F5211" w:rsidRDefault="001C2E26" w:rsidP="001C2E26">
      <w:pPr>
        <w:numPr>
          <w:ilvl w:val="12"/>
          <w:numId w:val="0"/>
        </w:numPr>
        <w:tabs>
          <w:tab w:val="left" w:pos="567"/>
        </w:tabs>
        <w:ind w:right="-2"/>
        <w:rPr>
          <w:noProof/>
          <w:szCs w:val="22"/>
        </w:rPr>
      </w:pPr>
    </w:p>
    <w:p w14:paraId="07328D18" w14:textId="77777777" w:rsidR="001C2E26" w:rsidRPr="00806789" w:rsidRDefault="001C2E26" w:rsidP="001C2E26">
      <w:pPr>
        <w:pStyle w:val="Pagrindinistekstas"/>
        <w:tabs>
          <w:tab w:val="left" w:pos="567"/>
        </w:tabs>
        <w:spacing w:line="240" w:lineRule="auto"/>
        <w:rPr>
          <w:i w:val="0"/>
          <w:sz w:val="22"/>
          <w:lang w:val="lt-LT"/>
        </w:rPr>
      </w:pPr>
    </w:p>
    <w:p w14:paraId="395B954E" w14:textId="1239863F" w:rsidR="001C2E26" w:rsidRPr="00806789" w:rsidRDefault="001C2E26" w:rsidP="001C2E26">
      <w:pPr>
        <w:pStyle w:val="Pagrindinistekstas"/>
        <w:tabs>
          <w:tab w:val="left" w:pos="567"/>
        </w:tabs>
        <w:spacing w:line="240" w:lineRule="auto"/>
        <w:ind w:left="567" w:hanging="567"/>
        <w:rPr>
          <w:i w:val="0"/>
          <w:sz w:val="22"/>
          <w:lang w:val="lt-LT"/>
        </w:rPr>
      </w:pPr>
      <w:r w:rsidRPr="00806789">
        <w:rPr>
          <w:i w:val="0"/>
          <w:sz w:val="22"/>
          <w:lang w:val="lt-LT"/>
        </w:rPr>
        <w:t>B.</w:t>
      </w:r>
      <w:r w:rsidRPr="00806789">
        <w:rPr>
          <w:i w:val="0"/>
          <w:sz w:val="22"/>
          <w:lang w:val="lt-LT"/>
        </w:rPr>
        <w:tab/>
      </w:r>
      <w:r w:rsidR="000D017C" w:rsidRPr="00806789">
        <w:rPr>
          <w:i w:val="0"/>
          <w:sz w:val="22"/>
          <w:lang w:val="lt-LT"/>
        </w:rPr>
        <w:t>TIEKIMO IR VARTOJIMO SĄLYGOS AR APRIBOJIMAI</w:t>
      </w:r>
    </w:p>
    <w:p w14:paraId="5A53412C" w14:textId="77777777" w:rsidR="001C2E26" w:rsidRPr="00806789" w:rsidRDefault="001C2E26" w:rsidP="001C2E26">
      <w:pPr>
        <w:pStyle w:val="Pagrindinistekstas"/>
        <w:tabs>
          <w:tab w:val="left" w:pos="567"/>
        </w:tabs>
        <w:spacing w:line="240" w:lineRule="auto"/>
        <w:ind w:left="567" w:hanging="567"/>
        <w:rPr>
          <w:b w:val="0"/>
          <w:i w:val="0"/>
          <w:sz w:val="22"/>
          <w:lang w:val="lt-LT"/>
        </w:rPr>
      </w:pPr>
    </w:p>
    <w:p w14:paraId="46F80ADA" w14:textId="77777777" w:rsidR="001C2E26" w:rsidRPr="00806789" w:rsidRDefault="001C2E26" w:rsidP="001C2E26">
      <w:pPr>
        <w:pStyle w:val="Pagrindinistekstas"/>
        <w:tabs>
          <w:tab w:val="left" w:pos="567"/>
        </w:tabs>
        <w:spacing w:line="240" w:lineRule="auto"/>
        <w:ind w:left="567" w:hanging="567"/>
        <w:rPr>
          <w:b w:val="0"/>
          <w:i w:val="0"/>
          <w:sz w:val="22"/>
          <w:lang w:val="lt-LT"/>
        </w:rPr>
      </w:pPr>
      <w:r w:rsidRPr="00806789">
        <w:rPr>
          <w:b w:val="0"/>
          <w:i w:val="0"/>
          <w:sz w:val="22"/>
          <w:lang w:val="lt-LT"/>
        </w:rPr>
        <w:t>Nereceptinis vaistinis preparatas.</w:t>
      </w:r>
    </w:p>
    <w:p w14:paraId="34C52D2E" w14:textId="77777777" w:rsidR="001C2E26" w:rsidRPr="00806789" w:rsidRDefault="001C2E26" w:rsidP="001C2E26">
      <w:pPr>
        <w:pStyle w:val="Pagrindinistekstas"/>
        <w:tabs>
          <w:tab w:val="left" w:pos="567"/>
        </w:tabs>
        <w:spacing w:line="240" w:lineRule="auto"/>
        <w:ind w:left="567" w:hanging="567"/>
        <w:rPr>
          <w:sz w:val="22"/>
          <w:lang w:val="lt-LT"/>
        </w:rPr>
      </w:pPr>
    </w:p>
    <w:p w14:paraId="7B1C4A3E" w14:textId="77777777" w:rsidR="001C2E26" w:rsidRPr="00806789" w:rsidRDefault="001C2E26" w:rsidP="001C2E26">
      <w:pPr>
        <w:pStyle w:val="Pagrindinistekstas"/>
        <w:tabs>
          <w:tab w:val="left" w:pos="567"/>
        </w:tabs>
        <w:spacing w:line="240" w:lineRule="auto"/>
        <w:rPr>
          <w:sz w:val="22"/>
          <w:lang w:val="lt-LT"/>
        </w:rPr>
      </w:pPr>
      <w:r w:rsidRPr="00806789">
        <w:rPr>
          <w:b w:val="0"/>
          <w:i w:val="0"/>
          <w:sz w:val="22"/>
          <w:lang w:val="lt-LT"/>
        </w:rPr>
        <w:br w:type="page"/>
      </w:r>
    </w:p>
    <w:p w14:paraId="0759392B" w14:textId="77777777" w:rsidR="001C2E26" w:rsidRPr="004F5211" w:rsidRDefault="001C2E26" w:rsidP="001C2E26">
      <w:pPr>
        <w:pStyle w:val="Pavadinimas"/>
        <w:tabs>
          <w:tab w:val="left" w:pos="567"/>
        </w:tabs>
        <w:rPr>
          <w:sz w:val="22"/>
          <w:szCs w:val="22"/>
        </w:rPr>
      </w:pPr>
    </w:p>
    <w:p w14:paraId="04F2D7DA" w14:textId="77777777" w:rsidR="001C2E26" w:rsidRPr="004F5211" w:rsidRDefault="001C2E26" w:rsidP="001C2E26">
      <w:pPr>
        <w:pStyle w:val="Pavadinimas"/>
        <w:tabs>
          <w:tab w:val="left" w:pos="567"/>
        </w:tabs>
        <w:rPr>
          <w:sz w:val="22"/>
          <w:szCs w:val="22"/>
        </w:rPr>
      </w:pPr>
    </w:p>
    <w:p w14:paraId="734F86A1" w14:textId="77777777" w:rsidR="001C2E26" w:rsidRPr="004F5211" w:rsidRDefault="001C2E26" w:rsidP="001C2E26">
      <w:pPr>
        <w:pStyle w:val="Pavadinimas"/>
        <w:tabs>
          <w:tab w:val="left" w:pos="567"/>
        </w:tabs>
        <w:rPr>
          <w:sz w:val="22"/>
          <w:szCs w:val="22"/>
        </w:rPr>
      </w:pPr>
    </w:p>
    <w:p w14:paraId="4CECD6C8" w14:textId="77777777" w:rsidR="001C2E26" w:rsidRPr="004F5211" w:rsidRDefault="001C2E26" w:rsidP="001C2E26">
      <w:pPr>
        <w:pStyle w:val="Pavadinimas"/>
        <w:tabs>
          <w:tab w:val="left" w:pos="567"/>
        </w:tabs>
        <w:rPr>
          <w:sz w:val="22"/>
          <w:szCs w:val="22"/>
        </w:rPr>
      </w:pPr>
    </w:p>
    <w:p w14:paraId="34F8A015" w14:textId="77777777" w:rsidR="001C2E26" w:rsidRPr="004F5211" w:rsidRDefault="001C2E26" w:rsidP="001C2E26">
      <w:pPr>
        <w:pStyle w:val="Pavadinimas"/>
        <w:tabs>
          <w:tab w:val="left" w:pos="567"/>
        </w:tabs>
        <w:rPr>
          <w:sz w:val="22"/>
          <w:szCs w:val="22"/>
        </w:rPr>
      </w:pPr>
    </w:p>
    <w:p w14:paraId="41220EE9" w14:textId="77777777" w:rsidR="001C2E26" w:rsidRPr="004F5211" w:rsidRDefault="001C2E26" w:rsidP="001C2E26">
      <w:pPr>
        <w:pStyle w:val="Pavadinimas"/>
        <w:tabs>
          <w:tab w:val="left" w:pos="567"/>
        </w:tabs>
        <w:rPr>
          <w:sz w:val="22"/>
          <w:szCs w:val="22"/>
        </w:rPr>
      </w:pPr>
    </w:p>
    <w:p w14:paraId="52A2CCD9" w14:textId="77777777" w:rsidR="001C2E26" w:rsidRPr="004F5211" w:rsidRDefault="001C2E26" w:rsidP="001C2E26">
      <w:pPr>
        <w:pStyle w:val="Pavadinimas"/>
        <w:tabs>
          <w:tab w:val="left" w:pos="567"/>
        </w:tabs>
        <w:rPr>
          <w:sz w:val="22"/>
          <w:szCs w:val="22"/>
        </w:rPr>
      </w:pPr>
    </w:p>
    <w:p w14:paraId="4A997041" w14:textId="77777777" w:rsidR="001C2E26" w:rsidRPr="004F5211" w:rsidRDefault="001C2E26" w:rsidP="001C2E26">
      <w:pPr>
        <w:pStyle w:val="Pavadinimas"/>
        <w:tabs>
          <w:tab w:val="left" w:pos="567"/>
        </w:tabs>
        <w:rPr>
          <w:sz w:val="22"/>
          <w:szCs w:val="22"/>
        </w:rPr>
      </w:pPr>
    </w:p>
    <w:p w14:paraId="7B745C21" w14:textId="77777777" w:rsidR="001C2E26" w:rsidRPr="004F5211" w:rsidRDefault="001C2E26" w:rsidP="001C2E26">
      <w:pPr>
        <w:pStyle w:val="Pavadinimas"/>
        <w:tabs>
          <w:tab w:val="left" w:pos="567"/>
        </w:tabs>
        <w:rPr>
          <w:sz w:val="22"/>
          <w:szCs w:val="22"/>
        </w:rPr>
      </w:pPr>
    </w:p>
    <w:p w14:paraId="39FF5B1F" w14:textId="77777777" w:rsidR="001C2E26" w:rsidRPr="004F5211" w:rsidRDefault="001C2E26" w:rsidP="001C2E26">
      <w:pPr>
        <w:pStyle w:val="Pavadinimas"/>
        <w:tabs>
          <w:tab w:val="left" w:pos="567"/>
        </w:tabs>
        <w:rPr>
          <w:sz w:val="22"/>
          <w:szCs w:val="22"/>
        </w:rPr>
      </w:pPr>
    </w:p>
    <w:p w14:paraId="145774EE" w14:textId="77777777" w:rsidR="001C2E26" w:rsidRPr="004F5211" w:rsidRDefault="001C2E26" w:rsidP="001C2E26">
      <w:pPr>
        <w:pStyle w:val="Pavadinimas"/>
        <w:tabs>
          <w:tab w:val="left" w:pos="567"/>
        </w:tabs>
        <w:rPr>
          <w:sz w:val="22"/>
          <w:szCs w:val="22"/>
        </w:rPr>
      </w:pPr>
    </w:p>
    <w:p w14:paraId="7A2D7891" w14:textId="77777777" w:rsidR="001C2E26" w:rsidRPr="004F5211" w:rsidRDefault="001C2E26" w:rsidP="001C2E26">
      <w:pPr>
        <w:pStyle w:val="Pavadinimas"/>
        <w:tabs>
          <w:tab w:val="left" w:pos="567"/>
        </w:tabs>
        <w:rPr>
          <w:sz w:val="22"/>
          <w:szCs w:val="22"/>
        </w:rPr>
      </w:pPr>
    </w:p>
    <w:p w14:paraId="3D775607" w14:textId="77777777" w:rsidR="001C2E26" w:rsidRPr="004F5211" w:rsidRDefault="001C2E26" w:rsidP="001C2E26">
      <w:pPr>
        <w:pStyle w:val="Pavadinimas"/>
        <w:tabs>
          <w:tab w:val="left" w:pos="567"/>
        </w:tabs>
        <w:rPr>
          <w:sz w:val="22"/>
          <w:szCs w:val="22"/>
        </w:rPr>
      </w:pPr>
    </w:p>
    <w:p w14:paraId="262C0E0E" w14:textId="77777777" w:rsidR="001C2E26" w:rsidRPr="004F5211" w:rsidRDefault="001C2E26" w:rsidP="001C2E26">
      <w:pPr>
        <w:pStyle w:val="Pavadinimas"/>
        <w:tabs>
          <w:tab w:val="left" w:pos="567"/>
        </w:tabs>
        <w:rPr>
          <w:sz w:val="22"/>
          <w:szCs w:val="22"/>
        </w:rPr>
      </w:pPr>
    </w:p>
    <w:p w14:paraId="0323FBD1" w14:textId="77777777" w:rsidR="001C2E26" w:rsidRPr="004F5211" w:rsidRDefault="001C2E26" w:rsidP="001C2E26">
      <w:pPr>
        <w:pStyle w:val="Pavadinimas"/>
        <w:tabs>
          <w:tab w:val="left" w:pos="567"/>
        </w:tabs>
        <w:rPr>
          <w:sz w:val="22"/>
          <w:szCs w:val="22"/>
        </w:rPr>
      </w:pPr>
    </w:p>
    <w:p w14:paraId="16803468" w14:textId="77777777" w:rsidR="001C2E26" w:rsidRPr="004F5211" w:rsidRDefault="001C2E26" w:rsidP="001C2E26">
      <w:pPr>
        <w:pStyle w:val="Pavadinimas"/>
        <w:tabs>
          <w:tab w:val="left" w:pos="567"/>
        </w:tabs>
        <w:rPr>
          <w:sz w:val="22"/>
          <w:szCs w:val="22"/>
        </w:rPr>
      </w:pPr>
    </w:p>
    <w:p w14:paraId="4F672517" w14:textId="77777777" w:rsidR="001C2E26" w:rsidRPr="004F5211" w:rsidRDefault="001C2E26" w:rsidP="001C2E26">
      <w:pPr>
        <w:pStyle w:val="Pavadinimas"/>
        <w:tabs>
          <w:tab w:val="left" w:pos="567"/>
        </w:tabs>
        <w:rPr>
          <w:sz w:val="22"/>
          <w:szCs w:val="22"/>
        </w:rPr>
      </w:pPr>
    </w:p>
    <w:p w14:paraId="4306D3BF" w14:textId="77777777" w:rsidR="001C2E26" w:rsidRPr="004F5211" w:rsidRDefault="001C2E26" w:rsidP="001C2E26">
      <w:pPr>
        <w:pStyle w:val="Pavadinimas"/>
        <w:tabs>
          <w:tab w:val="left" w:pos="567"/>
        </w:tabs>
        <w:rPr>
          <w:sz w:val="22"/>
          <w:szCs w:val="22"/>
        </w:rPr>
      </w:pPr>
    </w:p>
    <w:p w14:paraId="77F631E8" w14:textId="77777777" w:rsidR="001C2E26" w:rsidRPr="004F5211" w:rsidRDefault="001C2E26" w:rsidP="001C2E26">
      <w:pPr>
        <w:pStyle w:val="Pavadinimas"/>
        <w:tabs>
          <w:tab w:val="left" w:pos="567"/>
        </w:tabs>
        <w:rPr>
          <w:sz w:val="22"/>
          <w:szCs w:val="22"/>
        </w:rPr>
      </w:pPr>
    </w:p>
    <w:p w14:paraId="3AE58439" w14:textId="77777777" w:rsidR="001C2E26" w:rsidRPr="004F5211" w:rsidRDefault="001C2E26" w:rsidP="001C2E26">
      <w:pPr>
        <w:pStyle w:val="Pavadinimas"/>
        <w:tabs>
          <w:tab w:val="left" w:pos="567"/>
        </w:tabs>
        <w:rPr>
          <w:sz w:val="22"/>
          <w:szCs w:val="22"/>
        </w:rPr>
      </w:pPr>
    </w:p>
    <w:p w14:paraId="120E4AC3" w14:textId="77777777" w:rsidR="001C2E26" w:rsidRPr="004F5211" w:rsidRDefault="001C2E26" w:rsidP="001C2E26">
      <w:pPr>
        <w:pStyle w:val="Pavadinimas"/>
        <w:tabs>
          <w:tab w:val="left" w:pos="567"/>
        </w:tabs>
        <w:rPr>
          <w:sz w:val="22"/>
          <w:szCs w:val="22"/>
        </w:rPr>
      </w:pPr>
    </w:p>
    <w:p w14:paraId="4956DC54" w14:textId="77777777" w:rsidR="001C2E26" w:rsidRPr="004F5211" w:rsidRDefault="001C2E26" w:rsidP="001C2E26">
      <w:pPr>
        <w:pStyle w:val="Pavadinimas"/>
        <w:tabs>
          <w:tab w:val="left" w:pos="567"/>
        </w:tabs>
        <w:rPr>
          <w:sz w:val="22"/>
          <w:szCs w:val="22"/>
        </w:rPr>
      </w:pPr>
    </w:p>
    <w:p w14:paraId="244F52EA" w14:textId="77777777" w:rsidR="001C2E26" w:rsidRPr="008946BE" w:rsidRDefault="001C2E26" w:rsidP="008946BE">
      <w:pPr>
        <w:pStyle w:val="Pavadinimas"/>
        <w:tabs>
          <w:tab w:val="left" w:pos="567"/>
        </w:tabs>
        <w:jc w:val="center"/>
        <w:rPr>
          <w:rFonts w:ascii="Times New Roman" w:hAnsi="Times New Roman" w:cs="Times New Roman"/>
          <w:b/>
          <w:bCs/>
          <w:sz w:val="22"/>
          <w:szCs w:val="22"/>
        </w:rPr>
      </w:pPr>
      <w:r w:rsidRPr="008946BE">
        <w:rPr>
          <w:rFonts w:ascii="Times New Roman" w:hAnsi="Times New Roman" w:cs="Times New Roman"/>
          <w:b/>
          <w:bCs/>
          <w:sz w:val="22"/>
          <w:szCs w:val="22"/>
        </w:rPr>
        <w:t>III PRIEDAS</w:t>
      </w:r>
    </w:p>
    <w:p w14:paraId="122CB107" w14:textId="77777777" w:rsidR="001C2E26" w:rsidRPr="00806789" w:rsidRDefault="001C2E26" w:rsidP="001C2E26">
      <w:pPr>
        <w:pStyle w:val="Pagrindinistekstas"/>
        <w:tabs>
          <w:tab w:val="left" w:pos="567"/>
        </w:tabs>
        <w:spacing w:line="240" w:lineRule="auto"/>
        <w:rPr>
          <w:sz w:val="22"/>
          <w:lang w:val="lt-LT"/>
        </w:rPr>
      </w:pPr>
    </w:p>
    <w:p w14:paraId="57902119" w14:textId="77777777" w:rsidR="001C2E26" w:rsidRPr="00806789" w:rsidRDefault="001C2E26" w:rsidP="001C2E26">
      <w:pPr>
        <w:pStyle w:val="Pagrindinistekstas"/>
        <w:tabs>
          <w:tab w:val="left" w:pos="567"/>
        </w:tabs>
        <w:spacing w:line="240" w:lineRule="auto"/>
        <w:jc w:val="center"/>
        <w:rPr>
          <w:i w:val="0"/>
          <w:sz w:val="22"/>
          <w:lang w:val="lt-LT"/>
        </w:rPr>
      </w:pPr>
      <w:r w:rsidRPr="00806789">
        <w:rPr>
          <w:i w:val="0"/>
          <w:sz w:val="22"/>
          <w:lang w:val="lt-LT"/>
        </w:rPr>
        <w:t>ŽENKLINIMAS IR PAKUOTĖS LAPELIS</w:t>
      </w:r>
    </w:p>
    <w:p w14:paraId="4F52A7D4" w14:textId="77777777" w:rsidR="001C2E26" w:rsidRPr="00806789" w:rsidRDefault="001C2E26" w:rsidP="001C2E26">
      <w:pPr>
        <w:pStyle w:val="Pagrindinistekstas"/>
        <w:tabs>
          <w:tab w:val="left" w:pos="567"/>
        </w:tabs>
        <w:spacing w:line="240" w:lineRule="auto"/>
        <w:rPr>
          <w:sz w:val="22"/>
          <w:lang w:val="lt-LT"/>
        </w:rPr>
      </w:pPr>
      <w:r w:rsidRPr="00806789">
        <w:rPr>
          <w:b w:val="0"/>
          <w:i w:val="0"/>
          <w:sz w:val="22"/>
          <w:lang w:val="lt-LT"/>
        </w:rPr>
        <w:br w:type="page"/>
      </w:r>
    </w:p>
    <w:p w14:paraId="30FD5180" w14:textId="77777777" w:rsidR="001C2E26" w:rsidRPr="00806789" w:rsidRDefault="001C2E26" w:rsidP="001C2E26">
      <w:pPr>
        <w:pStyle w:val="Pagrindinistekstas"/>
        <w:tabs>
          <w:tab w:val="left" w:pos="567"/>
        </w:tabs>
        <w:spacing w:line="240" w:lineRule="auto"/>
        <w:rPr>
          <w:sz w:val="22"/>
          <w:lang w:val="lt-LT"/>
        </w:rPr>
      </w:pPr>
    </w:p>
    <w:p w14:paraId="012C5B0B" w14:textId="77777777" w:rsidR="001C2E26" w:rsidRPr="00806789" w:rsidRDefault="001C2E26" w:rsidP="001C2E26">
      <w:pPr>
        <w:pStyle w:val="Pagrindinistekstas"/>
        <w:tabs>
          <w:tab w:val="left" w:pos="567"/>
        </w:tabs>
        <w:spacing w:line="240" w:lineRule="auto"/>
        <w:rPr>
          <w:sz w:val="22"/>
          <w:lang w:val="lt-LT"/>
        </w:rPr>
      </w:pPr>
    </w:p>
    <w:p w14:paraId="1DAD69AC" w14:textId="77777777" w:rsidR="001C2E26" w:rsidRPr="00806789" w:rsidRDefault="001C2E26" w:rsidP="001C2E26">
      <w:pPr>
        <w:pStyle w:val="Pagrindinistekstas"/>
        <w:tabs>
          <w:tab w:val="left" w:pos="567"/>
        </w:tabs>
        <w:spacing w:line="240" w:lineRule="auto"/>
        <w:rPr>
          <w:sz w:val="22"/>
          <w:lang w:val="lt-LT"/>
        </w:rPr>
      </w:pPr>
    </w:p>
    <w:p w14:paraId="20BBB990" w14:textId="77777777" w:rsidR="001C2E26" w:rsidRPr="00806789" w:rsidRDefault="001C2E26" w:rsidP="001C2E26">
      <w:pPr>
        <w:pStyle w:val="Pagrindinistekstas"/>
        <w:tabs>
          <w:tab w:val="left" w:pos="567"/>
        </w:tabs>
        <w:spacing w:line="240" w:lineRule="auto"/>
        <w:rPr>
          <w:sz w:val="22"/>
          <w:lang w:val="lt-LT"/>
        </w:rPr>
      </w:pPr>
    </w:p>
    <w:p w14:paraId="5CCA92A1" w14:textId="77777777" w:rsidR="001C2E26" w:rsidRPr="00806789" w:rsidRDefault="001C2E26" w:rsidP="001C2E26">
      <w:pPr>
        <w:pStyle w:val="Pagrindinistekstas"/>
        <w:tabs>
          <w:tab w:val="left" w:pos="567"/>
        </w:tabs>
        <w:spacing w:line="240" w:lineRule="auto"/>
        <w:rPr>
          <w:sz w:val="22"/>
          <w:lang w:val="lt-LT"/>
        </w:rPr>
      </w:pPr>
    </w:p>
    <w:p w14:paraId="62680D5B" w14:textId="77777777" w:rsidR="001C2E26" w:rsidRPr="00806789" w:rsidRDefault="001C2E26" w:rsidP="001C2E26">
      <w:pPr>
        <w:pStyle w:val="Pagrindinistekstas"/>
        <w:tabs>
          <w:tab w:val="left" w:pos="567"/>
        </w:tabs>
        <w:spacing w:line="240" w:lineRule="auto"/>
        <w:rPr>
          <w:sz w:val="22"/>
          <w:lang w:val="lt-LT"/>
        </w:rPr>
      </w:pPr>
    </w:p>
    <w:p w14:paraId="4CD53C91" w14:textId="77777777" w:rsidR="001C2E26" w:rsidRPr="004F5211" w:rsidRDefault="001C2E26" w:rsidP="001C2E26">
      <w:pPr>
        <w:pStyle w:val="Pavadinimas"/>
        <w:tabs>
          <w:tab w:val="left" w:pos="567"/>
        </w:tabs>
        <w:rPr>
          <w:sz w:val="22"/>
          <w:szCs w:val="22"/>
        </w:rPr>
      </w:pPr>
    </w:p>
    <w:p w14:paraId="2B815EB8" w14:textId="77777777" w:rsidR="001C2E26" w:rsidRPr="004F5211" w:rsidRDefault="001C2E26" w:rsidP="001C2E26">
      <w:pPr>
        <w:pStyle w:val="Pavadinimas"/>
        <w:tabs>
          <w:tab w:val="left" w:pos="567"/>
        </w:tabs>
        <w:rPr>
          <w:sz w:val="22"/>
          <w:szCs w:val="22"/>
        </w:rPr>
      </w:pPr>
    </w:p>
    <w:p w14:paraId="1D1B7CBB" w14:textId="77777777" w:rsidR="001C2E26" w:rsidRPr="004F5211" w:rsidRDefault="001C2E26" w:rsidP="001C2E26">
      <w:pPr>
        <w:pStyle w:val="Pavadinimas"/>
        <w:tabs>
          <w:tab w:val="left" w:pos="567"/>
        </w:tabs>
        <w:rPr>
          <w:sz w:val="22"/>
          <w:szCs w:val="22"/>
        </w:rPr>
      </w:pPr>
    </w:p>
    <w:p w14:paraId="428CDB24" w14:textId="77777777" w:rsidR="001C2E26" w:rsidRPr="004F5211" w:rsidRDefault="001C2E26" w:rsidP="001C2E26">
      <w:pPr>
        <w:pStyle w:val="Pavadinimas"/>
        <w:tabs>
          <w:tab w:val="left" w:pos="567"/>
        </w:tabs>
        <w:rPr>
          <w:sz w:val="22"/>
          <w:szCs w:val="22"/>
        </w:rPr>
      </w:pPr>
    </w:p>
    <w:p w14:paraId="30BFB950" w14:textId="77777777" w:rsidR="001C2E26" w:rsidRPr="004F5211" w:rsidRDefault="001C2E26" w:rsidP="001C2E26">
      <w:pPr>
        <w:pStyle w:val="Pavadinimas"/>
        <w:tabs>
          <w:tab w:val="left" w:pos="567"/>
        </w:tabs>
        <w:rPr>
          <w:sz w:val="22"/>
          <w:szCs w:val="22"/>
        </w:rPr>
      </w:pPr>
    </w:p>
    <w:p w14:paraId="4635059C" w14:textId="77777777" w:rsidR="001C2E26" w:rsidRPr="004F5211" w:rsidRDefault="001C2E26" w:rsidP="001C2E26">
      <w:pPr>
        <w:pStyle w:val="Pavadinimas"/>
        <w:tabs>
          <w:tab w:val="left" w:pos="567"/>
        </w:tabs>
        <w:rPr>
          <w:sz w:val="22"/>
          <w:szCs w:val="22"/>
        </w:rPr>
      </w:pPr>
    </w:p>
    <w:p w14:paraId="7B24F973" w14:textId="77777777" w:rsidR="001C2E26" w:rsidRPr="004F5211" w:rsidRDefault="001C2E26" w:rsidP="001C2E26">
      <w:pPr>
        <w:pStyle w:val="Pavadinimas"/>
        <w:tabs>
          <w:tab w:val="left" w:pos="567"/>
        </w:tabs>
        <w:rPr>
          <w:sz w:val="22"/>
          <w:szCs w:val="22"/>
        </w:rPr>
      </w:pPr>
    </w:p>
    <w:p w14:paraId="5482B16E" w14:textId="77777777" w:rsidR="001C2E26" w:rsidRPr="004F5211" w:rsidRDefault="001C2E26" w:rsidP="001C2E26">
      <w:pPr>
        <w:pStyle w:val="Pavadinimas"/>
        <w:tabs>
          <w:tab w:val="left" w:pos="567"/>
        </w:tabs>
        <w:rPr>
          <w:sz w:val="22"/>
          <w:szCs w:val="22"/>
        </w:rPr>
      </w:pPr>
    </w:p>
    <w:p w14:paraId="34DD9E28" w14:textId="77777777" w:rsidR="001C2E26" w:rsidRPr="004F5211" w:rsidRDefault="001C2E26" w:rsidP="001C2E26">
      <w:pPr>
        <w:pStyle w:val="Pavadinimas"/>
        <w:tabs>
          <w:tab w:val="left" w:pos="567"/>
        </w:tabs>
        <w:rPr>
          <w:sz w:val="22"/>
          <w:szCs w:val="22"/>
        </w:rPr>
      </w:pPr>
    </w:p>
    <w:p w14:paraId="35092C2A" w14:textId="77777777" w:rsidR="001C2E26" w:rsidRPr="004F5211" w:rsidRDefault="001C2E26" w:rsidP="001C2E26">
      <w:pPr>
        <w:pStyle w:val="Pavadinimas"/>
        <w:tabs>
          <w:tab w:val="left" w:pos="567"/>
        </w:tabs>
        <w:rPr>
          <w:sz w:val="22"/>
          <w:szCs w:val="22"/>
        </w:rPr>
      </w:pPr>
    </w:p>
    <w:p w14:paraId="3BF0139C" w14:textId="77777777" w:rsidR="001C2E26" w:rsidRPr="004F5211" w:rsidRDefault="001C2E26" w:rsidP="001C2E26">
      <w:pPr>
        <w:pStyle w:val="Pavadinimas"/>
        <w:tabs>
          <w:tab w:val="left" w:pos="567"/>
        </w:tabs>
        <w:rPr>
          <w:sz w:val="22"/>
          <w:szCs w:val="22"/>
        </w:rPr>
      </w:pPr>
    </w:p>
    <w:p w14:paraId="042D2509" w14:textId="77777777" w:rsidR="001C2E26" w:rsidRPr="004F5211" w:rsidRDefault="001C2E26" w:rsidP="001C2E26">
      <w:pPr>
        <w:pStyle w:val="Pavadinimas"/>
        <w:tabs>
          <w:tab w:val="left" w:pos="567"/>
        </w:tabs>
        <w:rPr>
          <w:sz w:val="22"/>
          <w:szCs w:val="22"/>
        </w:rPr>
      </w:pPr>
    </w:p>
    <w:p w14:paraId="52F28A2F" w14:textId="77777777" w:rsidR="001C2E26" w:rsidRPr="004F5211" w:rsidRDefault="001C2E26" w:rsidP="001C2E26">
      <w:pPr>
        <w:pStyle w:val="Pavadinimas"/>
        <w:tabs>
          <w:tab w:val="left" w:pos="567"/>
        </w:tabs>
        <w:rPr>
          <w:sz w:val="22"/>
          <w:szCs w:val="22"/>
        </w:rPr>
      </w:pPr>
    </w:p>
    <w:p w14:paraId="3DAC0497" w14:textId="77777777" w:rsidR="001C2E26" w:rsidRPr="004F5211" w:rsidRDefault="001C2E26" w:rsidP="001C2E26">
      <w:pPr>
        <w:pStyle w:val="Pavadinimas"/>
        <w:tabs>
          <w:tab w:val="left" w:pos="567"/>
        </w:tabs>
        <w:rPr>
          <w:sz w:val="22"/>
          <w:szCs w:val="22"/>
        </w:rPr>
      </w:pPr>
    </w:p>
    <w:p w14:paraId="0B38F4B1" w14:textId="77777777" w:rsidR="001C2E26" w:rsidRPr="004F5211" w:rsidRDefault="001C2E26" w:rsidP="001C2E26">
      <w:pPr>
        <w:pStyle w:val="Pavadinimas"/>
        <w:tabs>
          <w:tab w:val="left" w:pos="567"/>
        </w:tabs>
        <w:rPr>
          <w:sz w:val="22"/>
          <w:szCs w:val="22"/>
        </w:rPr>
      </w:pPr>
    </w:p>
    <w:p w14:paraId="230FE9FE" w14:textId="77777777" w:rsidR="001C2E26" w:rsidRPr="004F5211" w:rsidRDefault="001C2E26" w:rsidP="001C2E26">
      <w:pPr>
        <w:pStyle w:val="Pavadinimas"/>
        <w:tabs>
          <w:tab w:val="left" w:pos="567"/>
        </w:tabs>
        <w:rPr>
          <w:sz w:val="22"/>
          <w:szCs w:val="22"/>
        </w:rPr>
      </w:pPr>
    </w:p>
    <w:p w14:paraId="349077E3" w14:textId="77777777" w:rsidR="001C2E26" w:rsidRPr="008946BE" w:rsidRDefault="001C2E26" w:rsidP="008946BE">
      <w:pPr>
        <w:pStyle w:val="Pavadinimas"/>
        <w:tabs>
          <w:tab w:val="left" w:pos="567"/>
        </w:tabs>
        <w:jc w:val="center"/>
        <w:rPr>
          <w:rFonts w:ascii="Times New Roman" w:hAnsi="Times New Roman" w:cs="Times New Roman"/>
          <w:b/>
          <w:bCs/>
          <w:sz w:val="22"/>
          <w:szCs w:val="22"/>
        </w:rPr>
      </w:pPr>
      <w:r w:rsidRPr="008946BE">
        <w:rPr>
          <w:rFonts w:ascii="Times New Roman" w:hAnsi="Times New Roman" w:cs="Times New Roman"/>
          <w:b/>
          <w:bCs/>
          <w:sz w:val="22"/>
          <w:szCs w:val="22"/>
        </w:rPr>
        <w:t>A. ŽENKLINIMAS</w:t>
      </w:r>
    </w:p>
    <w:p w14:paraId="2554054D" w14:textId="77777777" w:rsidR="001C2E26" w:rsidRPr="004F5211" w:rsidRDefault="001C2E26" w:rsidP="001C2E26">
      <w:pPr>
        <w:tabs>
          <w:tab w:val="left" w:pos="567"/>
        </w:tabs>
        <w:rPr>
          <w:szCs w:val="22"/>
        </w:rPr>
      </w:pPr>
      <w:r w:rsidRPr="004F5211">
        <w:rPr>
          <w:szCs w:val="22"/>
        </w:rPr>
        <w:br w:type="page"/>
      </w:r>
    </w:p>
    <w:p w14:paraId="235C198A"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4F5211">
        <w:rPr>
          <w:b/>
          <w:caps/>
          <w:szCs w:val="22"/>
        </w:rPr>
        <w:lastRenderedPageBreak/>
        <w:t xml:space="preserve">Informacija ant </w:t>
      </w:r>
      <w:r w:rsidRPr="004F5211">
        <w:rPr>
          <w:b/>
          <w:szCs w:val="22"/>
        </w:rPr>
        <w:t>IŠORINĖS</w:t>
      </w:r>
      <w:r w:rsidRPr="004F5211">
        <w:rPr>
          <w:szCs w:val="22"/>
        </w:rPr>
        <w:t xml:space="preserve"> </w:t>
      </w:r>
      <w:r w:rsidRPr="004F5211">
        <w:rPr>
          <w:b/>
          <w:caps/>
          <w:szCs w:val="22"/>
        </w:rPr>
        <w:t xml:space="preserve">pakuotės </w:t>
      </w:r>
    </w:p>
    <w:p w14:paraId="1F4C9050"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574903FC"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4F5211">
        <w:rPr>
          <w:b/>
          <w:caps/>
          <w:szCs w:val="22"/>
        </w:rPr>
        <w:t>Kartoninė dėžutė</w:t>
      </w:r>
    </w:p>
    <w:p w14:paraId="272AB9DC" w14:textId="77777777" w:rsidR="001C2E26" w:rsidRPr="004F5211" w:rsidRDefault="001C2E26" w:rsidP="001C2E26">
      <w:pPr>
        <w:tabs>
          <w:tab w:val="left" w:pos="567"/>
        </w:tabs>
        <w:ind w:left="567" w:hanging="567"/>
        <w:rPr>
          <w:szCs w:val="22"/>
        </w:rPr>
      </w:pPr>
    </w:p>
    <w:p w14:paraId="2D28E233" w14:textId="77777777" w:rsidR="001C2E26" w:rsidRPr="004F5211" w:rsidRDefault="001C2E26" w:rsidP="001C2E26">
      <w:pPr>
        <w:tabs>
          <w:tab w:val="left" w:pos="567"/>
        </w:tabs>
        <w:ind w:left="567" w:hanging="567"/>
        <w:rPr>
          <w:szCs w:val="22"/>
        </w:rPr>
      </w:pPr>
    </w:p>
    <w:p w14:paraId="147A77A0"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w:t>
      </w:r>
      <w:r w:rsidRPr="004F5211">
        <w:rPr>
          <w:b/>
          <w:caps/>
          <w:szCs w:val="22"/>
        </w:rPr>
        <w:tab/>
        <w:t>vaistinio preparato pavadinimas</w:t>
      </w:r>
    </w:p>
    <w:p w14:paraId="394BF856" w14:textId="77777777" w:rsidR="001C2E26" w:rsidRPr="00806789" w:rsidRDefault="001C2E26" w:rsidP="001C2E26">
      <w:pPr>
        <w:pStyle w:val="Pagrindinistekstas"/>
        <w:tabs>
          <w:tab w:val="left" w:pos="567"/>
        </w:tabs>
        <w:spacing w:line="240" w:lineRule="auto"/>
        <w:rPr>
          <w:b w:val="0"/>
          <w:sz w:val="22"/>
          <w:lang w:val="lt-LT"/>
        </w:rPr>
      </w:pPr>
    </w:p>
    <w:p w14:paraId="3282D276" w14:textId="77777777" w:rsidR="001C2E26" w:rsidRPr="008946BE" w:rsidRDefault="001C2E26" w:rsidP="001C2E26">
      <w:pPr>
        <w:pStyle w:val="Antrat5"/>
        <w:tabs>
          <w:tab w:val="left" w:pos="567"/>
        </w:tabs>
        <w:rPr>
          <w:bCs/>
          <w:color w:val="000000" w:themeColor="text1"/>
          <w:szCs w:val="22"/>
        </w:rPr>
      </w:pPr>
      <w:r w:rsidRPr="008946BE">
        <w:rPr>
          <w:bCs/>
          <w:color w:val="000000" w:themeColor="text1"/>
          <w:szCs w:val="22"/>
        </w:rPr>
        <w:t>Ortofen 10 mg/g gelis</w:t>
      </w:r>
    </w:p>
    <w:p w14:paraId="5FD0BCD3" w14:textId="42837600" w:rsidR="001C2E26" w:rsidRPr="004F5211" w:rsidRDefault="000D017C" w:rsidP="001C2E26">
      <w:pPr>
        <w:tabs>
          <w:tab w:val="left" w:pos="567"/>
        </w:tabs>
        <w:rPr>
          <w:szCs w:val="22"/>
        </w:rPr>
      </w:pPr>
      <w:r>
        <w:rPr>
          <w:szCs w:val="22"/>
        </w:rPr>
        <w:t>d</w:t>
      </w:r>
      <w:r w:rsidR="001C2E26" w:rsidRPr="004F5211">
        <w:rPr>
          <w:szCs w:val="22"/>
        </w:rPr>
        <w:t>iklofenako natrio druska</w:t>
      </w:r>
    </w:p>
    <w:p w14:paraId="65E8E130" w14:textId="77777777" w:rsidR="001C2E26" w:rsidRPr="004F5211" w:rsidRDefault="001C2E26" w:rsidP="001C2E26">
      <w:pPr>
        <w:tabs>
          <w:tab w:val="left" w:pos="567"/>
        </w:tabs>
        <w:ind w:left="567" w:hanging="567"/>
        <w:rPr>
          <w:szCs w:val="22"/>
        </w:rPr>
      </w:pPr>
    </w:p>
    <w:p w14:paraId="3213D5EA" w14:textId="77777777" w:rsidR="001C2E26" w:rsidRPr="004F5211" w:rsidRDefault="001C2E26" w:rsidP="001C2E26">
      <w:pPr>
        <w:tabs>
          <w:tab w:val="left" w:pos="567"/>
        </w:tabs>
        <w:ind w:left="567" w:hanging="567"/>
        <w:rPr>
          <w:szCs w:val="22"/>
        </w:rPr>
      </w:pPr>
    </w:p>
    <w:p w14:paraId="3E0245EE"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2.</w:t>
      </w:r>
      <w:r w:rsidRPr="004F5211">
        <w:rPr>
          <w:b/>
          <w:caps/>
          <w:szCs w:val="22"/>
        </w:rPr>
        <w:tab/>
        <w:t xml:space="preserve">veikliOJI medžiagA ir JOS kiekis </w:t>
      </w:r>
    </w:p>
    <w:p w14:paraId="78417FB8" w14:textId="77777777" w:rsidR="001C2E26" w:rsidRPr="00806789" w:rsidRDefault="001C2E26" w:rsidP="001C2E26">
      <w:pPr>
        <w:pStyle w:val="Pagrindiniotekstotrauka"/>
        <w:tabs>
          <w:tab w:val="left" w:pos="567"/>
        </w:tabs>
        <w:spacing w:after="0"/>
        <w:ind w:left="0"/>
        <w:rPr>
          <w:sz w:val="22"/>
          <w:lang w:val="lt-LT"/>
        </w:rPr>
      </w:pPr>
    </w:p>
    <w:p w14:paraId="03CDA1E5" w14:textId="77777777" w:rsidR="001C2E26" w:rsidRPr="00806789" w:rsidRDefault="001C2E26" w:rsidP="001C2E26">
      <w:pPr>
        <w:pStyle w:val="Pagrindinistekstas"/>
        <w:tabs>
          <w:tab w:val="left" w:pos="567"/>
        </w:tabs>
        <w:spacing w:line="240" w:lineRule="auto"/>
        <w:rPr>
          <w:b w:val="0"/>
          <w:i w:val="0"/>
          <w:sz w:val="22"/>
          <w:lang w:val="lt-LT"/>
        </w:rPr>
      </w:pPr>
      <w:smartTag w:uri="urn:schemas-microsoft-com:office:smarttags" w:element="metricconverter">
        <w:smartTagPr>
          <w:attr w:name="ProductID" w:val="1ﾠg"/>
        </w:smartTagPr>
        <w:r w:rsidRPr="00806789">
          <w:rPr>
            <w:b w:val="0"/>
            <w:i w:val="0"/>
            <w:sz w:val="22"/>
            <w:lang w:val="lt-LT"/>
          </w:rPr>
          <w:t>1 g</w:t>
        </w:r>
      </w:smartTag>
      <w:r w:rsidRPr="00806789">
        <w:rPr>
          <w:b w:val="0"/>
          <w:i w:val="0"/>
          <w:sz w:val="22"/>
          <w:lang w:val="lt-LT"/>
        </w:rPr>
        <w:t xml:space="preserve"> gelio yra 10 mg diklofenako natrio druskos.</w:t>
      </w:r>
    </w:p>
    <w:p w14:paraId="02C87EF9" w14:textId="77777777" w:rsidR="001C2E26" w:rsidRPr="00806789" w:rsidRDefault="001C2E26" w:rsidP="001C2E26">
      <w:pPr>
        <w:pStyle w:val="Pagrindiniotekstotrauka"/>
        <w:tabs>
          <w:tab w:val="left" w:pos="567"/>
        </w:tabs>
        <w:spacing w:after="0"/>
        <w:ind w:left="0"/>
        <w:rPr>
          <w:sz w:val="22"/>
          <w:lang w:val="lt-LT"/>
        </w:rPr>
      </w:pPr>
    </w:p>
    <w:p w14:paraId="60BBD372" w14:textId="77777777" w:rsidR="001C2E26" w:rsidRPr="004F5211" w:rsidRDefault="001C2E26" w:rsidP="001C2E26">
      <w:pPr>
        <w:tabs>
          <w:tab w:val="left" w:pos="567"/>
        </w:tabs>
        <w:ind w:left="567" w:hanging="567"/>
        <w:rPr>
          <w:caps/>
          <w:szCs w:val="22"/>
        </w:rPr>
      </w:pPr>
    </w:p>
    <w:p w14:paraId="20ABB714"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3.</w:t>
      </w:r>
      <w:r w:rsidRPr="004F5211">
        <w:rPr>
          <w:b/>
          <w:caps/>
          <w:szCs w:val="22"/>
        </w:rPr>
        <w:tab/>
        <w:t>pagalbinių medžiagų sąrašas</w:t>
      </w:r>
    </w:p>
    <w:p w14:paraId="769B2BA4" w14:textId="77777777" w:rsidR="001C2E26" w:rsidRPr="00806789" w:rsidRDefault="001C2E26" w:rsidP="001C2E26">
      <w:pPr>
        <w:pStyle w:val="Pagrindinistekstas2"/>
        <w:tabs>
          <w:tab w:val="left" w:pos="567"/>
        </w:tabs>
        <w:spacing w:after="0" w:line="240" w:lineRule="auto"/>
        <w:rPr>
          <w:i/>
          <w:sz w:val="22"/>
          <w:lang w:val="lt-LT"/>
        </w:rPr>
      </w:pPr>
    </w:p>
    <w:p w14:paraId="39E62751" w14:textId="417A3408" w:rsidR="001C2E26" w:rsidRPr="004F5211" w:rsidRDefault="001C2E26" w:rsidP="001C2E26">
      <w:pPr>
        <w:tabs>
          <w:tab w:val="left" w:pos="567"/>
        </w:tabs>
        <w:rPr>
          <w:szCs w:val="22"/>
        </w:rPr>
      </w:pPr>
      <w:r w:rsidRPr="004F5211">
        <w:rPr>
          <w:szCs w:val="22"/>
        </w:rPr>
        <w:t xml:space="preserve">Izopropilo alkoholis, </w:t>
      </w:r>
      <w:proofErr w:type="spellStart"/>
      <w:r w:rsidRPr="004F5211">
        <w:rPr>
          <w:szCs w:val="22"/>
        </w:rPr>
        <w:t>propilenglikolis</w:t>
      </w:r>
      <w:proofErr w:type="spellEnd"/>
      <w:r w:rsidR="00AF708D">
        <w:rPr>
          <w:szCs w:val="22"/>
        </w:rPr>
        <w:t xml:space="preserve"> (E1520)</w:t>
      </w:r>
      <w:r w:rsidRPr="004F5211">
        <w:rPr>
          <w:szCs w:val="22"/>
        </w:rPr>
        <w:t xml:space="preserve">, </w:t>
      </w:r>
      <w:proofErr w:type="spellStart"/>
      <w:r w:rsidRPr="004F5211">
        <w:rPr>
          <w:szCs w:val="22"/>
        </w:rPr>
        <w:t>karbomeras</w:t>
      </w:r>
      <w:proofErr w:type="spellEnd"/>
      <w:r w:rsidRPr="004F5211">
        <w:rPr>
          <w:szCs w:val="22"/>
        </w:rPr>
        <w:t xml:space="preserve">, </w:t>
      </w:r>
      <w:proofErr w:type="spellStart"/>
      <w:r w:rsidRPr="004F5211">
        <w:rPr>
          <w:szCs w:val="22"/>
        </w:rPr>
        <w:t>trolaminas</w:t>
      </w:r>
      <w:proofErr w:type="spellEnd"/>
      <w:r w:rsidRPr="004F5211">
        <w:rPr>
          <w:szCs w:val="22"/>
        </w:rPr>
        <w:t>, metilo parahidroksibenzoatas (E218), išgrynintas vanduo.</w:t>
      </w:r>
    </w:p>
    <w:p w14:paraId="4D7F2844" w14:textId="77777777" w:rsidR="001C2E26" w:rsidRPr="004F5211" w:rsidRDefault="001C2E26" w:rsidP="001C2E26">
      <w:pPr>
        <w:tabs>
          <w:tab w:val="left" w:pos="567"/>
        </w:tabs>
        <w:rPr>
          <w:szCs w:val="22"/>
        </w:rPr>
      </w:pPr>
    </w:p>
    <w:p w14:paraId="22388A61" w14:textId="77777777" w:rsidR="001C2E26" w:rsidRPr="004F5211" w:rsidRDefault="001C2E26" w:rsidP="001C2E26">
      <w:pPr>
        <w:tabs>
          <w:tab w:val="left" w:pos="567"/>
        </w:tabs>
        <w:ind w:left="567" w:hanging="567"/>
        <w:rPr>
          <w:caps/>
          <w:szCs w:val="22"/>
        </w:rPr>
      </w:pPr>
    </w:p>
    <w:p w14:paraId="6E215E43"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4.</w:t>
      </w:r>
      <w:r w:rsidRPr="004F5211">
        <w:rPr>
          <w:b/>
          <w:caps/>
          <w:szCs w:val="22"/>
        </w:rPr>
        <w:tab/>
        <w:t>FARMACINĖ forma ir KIEKIS PAKUOTĖJE</w:t>
      </w:r>
    </w:p>
    <w:p w14:paraId="112A24EE" w14:textId="77777777" w:rsidR="001C2E26" w:rsidRPr="004F5211" w:rsidRDefault="001C2E26" w:rsidP="001C2E26">
      <w:pPr>
        <w:tabs>
          <w:tab w:val="left" w:pos="567"/>
        </w:tabs>
        <w:ind w:left="567" w:hanging="567"/>
        <w:rPr>
          <w:caps/>
          <w:szCs w:val="22"/>
        </w:rPr>
      </w:pPr>
    </w:p>
    <w:p w14:paraId="18D78A37" w14:textId="77777777" w:rsidR="001C2E26" w:rsidRDefault="001C2E26" w:rsidP="001C2E26">
      <w:pPr>
        <w:tabs>
          <w:tab w:val="left" w:pos="567"/>
        </w:tabs>
        <w:rPr>
          <w:szCs w:val="22"/>
        </w:rPr>
      </w:pPr>
      <w:smartTag w:uri="urn:schemas-microsoft-com:office:smarttags" w:element="metricconverter">
        <w:smartTagPr>
          <w:attr w:name="ProductID" w:val="40ﾠg"/>
        </w:smartTagPr>
        <w:r w:rsidRPr="004F5211">
          <w:rPr>
            <w:szCs w:val="22"/>
          </w:rPr>
          <w:t>40 g</w:t>
        </w:r>
      </w:smartTag>
      <w:r w:rsidRPr="004F5211">
        <w:rPr>
          <w:szCs w:val="22"/>
        </w:rPr>
        <w:t xml:space="preserve"> gelio.</w:t>
      </w:r>
    </w:p>
    <w:p w14:paraId="39408669" w14:textId="77777777" w:rsidR="00B40D1B" w:rsidRPr="00083856" w:rsidRDefault="00B40D1B" w:rsidP="00B40D1B">
      <w:pPr>
        <w:tabs>
          <w:tab w:val="left" w:pos="567"/>
        </w:tabs>
        <w:rPr>
          <w:szCs w:val="22"/>
          <w:highlight w:val="lightGray"/>
        </w:rPr>
      </w:pPr>
      <w:r w:rsidRPr="00083856">
        <w:rPr>
          <w:szCs w:val="22"/>
          <w:highlight w:val="lightGray"/>
        </w:rPr>
        <w:t>50 g gelio.</w:t>
      </w:r>
    </w:p>
    <w:p w14:paraId="01BA2189" w14:textId="7B7149F9" w:rsidR="00B40D1B" w:rsidRPr="004F5211" w:rsidRDefault="00B40D1B" w:rsidP="00B40D1B">
      <w:pPr>
        <w:tabs>
          <w:tab w:val="left" w:pos="567"/>
        </w:tabs>
        <w:rPr>
          <w:szCs w:val="22"/>
        </w:rPr>
      </w:pPr>
      <w:r w:rsidRPr="00083856">
        <w:rPr>
          <w:szCs w:val="22"/>
          <w:highlight w:val="lightGray"/>
        </w:rPr>
        <w:t>100 g gelio.</w:t>
      </w:r>
    </w:p>
    <w:p w14:paraId="1FDE2BF6" w14:textId="77777777" w:rsidR="001C2E26" w:rsidRPr="004F5211" w:rsidRDefault="001C2E26" w:rsidP="001C2E26">
      <w:pPr>
        <w:tabs>
          <w:tab w:val="left" w:pos="567"/>
        </w:tabs>
        <w:rPr>
          <w:szCs w:val="22"/>
        </w:rPr>
      </w:pPr>
    </w:p>
    <w:p w14:paraId="294936E3" w14:textId="77777777" w:rsidR="001C2E26" w:rsidRPr="004F5211" w:rsidRDefault="001C2E26" w:rsidP="001C2E26">
      <w:pPr>
        <w:tabs>
          <w:tab w:val="left" w:pos="567"/>
        </w:tabs>
        <w:ind w:left="567" w:hanging="567"/>
        <w:rPr>
          <w:caps/>
          <w:szCs w:val="22"/>
        </w:rPr>
      </w:pPr>
    </w:p>
    <w:p w14:paraId="78CB76FB"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5.</w:t>
      </w:r>
      <w:r w:rsidRPr="004F5211">
        <w:rPr>
          <w:b/>
          <w:caps/>
          <w:szCs w:val="22"/>
        </w:rPr>
        <w:tab/>
        <w:t>vartojimo METODAS IR būdas (-AI)</w:t>
      </w:r>
    </w:p>
    <w:p w14:paraId="30A07731" w14:textId="77777777" w:rsidR="001C2E26" w:rsidRPr="004F5211" w:rsidRDefault="001C2E26" w:rsidP="001C2E26">
      <w:pPr>
        <w:tabs>
          <w:tab w:val="left" w:pos="567"/>
        </w:tabs>
        <w:ind w:left="567" w:hanging="567"/>
        <w:rPr>
          <w:caps/>
          <w:szCs w:val="22"/>
        </w:rPr>
      </w:pPr>
    </w:p>
    <w:p w14:paraId="17095DF5" w14:textId="77777777" w:rsidR="001C2E26" w:rsidRPr="004F5211" w:rsidRDefault="001C2E26" w:rsidP="001C2E26">
      <w:pPr>
        <w:tabs>
          <w:tab w:val="left" w:pos="567"/>
        </w:tabs>
        <w:ind w:left="567" w:hanging="567"/>
        <w:rPr>
          <w:szCs w:val="22"/>
        </w:rPr>
      </w:pPr>
      <w:r w:rsidRPr="004F5211">
        <w:rPr>
          <w:szCs w:val="22"/>
        </w:rPr>
        <w:t>Vartoti ant odos.</w:t>
      </w:r>
    </w:p>
    <w:p w14:paraId="5D663A99" w14:textId="77777777" w:rsidR="001C2E26" w:rsidRPr="00806789" w:rsidRDefault="001C2E26" w:rsidP="001C2E26">
      <w:pPr>
        <w:pStyle w:val="Pagrindiniotekstotrauka"/>
        <w:tabs>
          <w:tab w:val="left" w:pos="567"/>
        </w:tabs>
        <w:spacing w:after="0"/>
        <w:ind w:left="0"/>
        <w:rPr>
          <w:sz w:val="22"/>
          <w:lang w:val="lt-LT"/>
        </w:rPr>
      </w:pPr>
      <w:r w:rsidRPr="00806789">
        <w:rPr>
          <w:sz w:val="22"/>
          <w:lang w:val="lt-LT"/>
        </w:rPr>
        <w:t>Prieš vartojimą atidžiai perskaitykite pakuotės lapelį.</w:t>
      </w:r>
    </w:p>
    <w:p w14:paraId="35E2DB12" w14:textId="77777777" w:rsidR="001C2E26" w:rsidRPr="004F5211" w:rsidRDefault="001C2E26" w:rsidP="001C2E26">
      <w:pPr>
        <w:tabs>
          <w:tab w:val="left" w:pos="567"/>
        </w:tabs>
        <w:ind w:left="567" w:hanging="567"/>
        <w:rPr>
          <w:caps/>
          <w:szCs w:val="22"/>
        </w:rPr>
      </w:pPr>
    </w:p>
    <w:p w14:paraId="5AFB130F" w14:textId="77777777" w:rsidR="001C2E26" w:rsidRPr="004F5211" w:rsidRDefault="001C2E26" w:rsidP="001C2E26">
      <w:pPr>
        <w:tabs>
          <w:tab w:val="left" w:pos="567"/>
        </w:tabs>
        <w:ind w:left="567" w:hanging="567"/>
        <w:rPr>
          <w:caps/>
          <w:szCs w:val="22"/>
        </w:rPr>
      </w:pPr>
    </w:p>
    <w:p w14:paraId="6D171843" w14:textId="4852C82C"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720" w:hanging="720"/>
        <w:outlineLvl w:val="0"/>
        <w:rPr>
          <w:b/>
          <w:caps/>
          <w:szCs w:val="22"/>
        </w:rPr>
      </w:pPr>
      <w:r w:rsidRPr="004F5211">
        <w:rPr>
          <w:b/>
          <w:caps/>
          <w:szCs w:val="22"/>
        </w:rPr>
        <w:t>6.</w:t>
      </w:r>
      <w:r w:rsidRPr="004F5211">
        <w:rPr>
          <w:b/>
          <w:caps/>
          <w:szCs w:val="22"/>
        </w:rPr>
        <w:tab/>
        <w:t>SPECIALUS Įspėjimas</w:t>
      </w:r>
      <w:r w:rsidRPr="004F5211">
        <w:rPr>
          <w:szCs w:val="22"/>
        </w:rPr>
        <w:t xml:space="preserve">, </w:t>
      </w:r>
      <w:r w:rsidRPr="004F5211">
        <w:rPr>
          <w:b/>
          <w:szCs w:val="22"/>
        </w:rPr>
        <w:t xml:space="preserve">KAD VAISTINĮ PREPARATĄ BŪTINA LAIKYTI </w:t>
      </w:r>
      <w:r w:rsidRPr="004F5211">
        <w:rPr>
          <w:b/>
          <w:caps/>
          <w:szCs w:val="22"/>
        </w:rPr>
        <w:t xml:space="preserve">vaikams </w:t>
      </w:r>
      <w:r w:rsidR="000D017C" w:rsidRPr="004F5211">
        <w:rPr>
          <w:b/>
          <w:caps/>
          <w:szCs w:val="22"/>
        </w:rPr>
        <w:t xml:space="preserve">nepastebimoje ir </w:t>
      </w:r>
      <w:r w:rsidRPr="004F5211">
        <w:rPr>
          <w:b/>
          <w:caps/>
          <w:szCs w:val="22"/>
        </w:rPr>
        <w:t>nepasiekiamoje vietoje</w:t>
      </w:r>
    </w:p>
    <w:p w14:paraId="2A0ABF2C" w14:textId="77777777" w:rsidR="001C2E26" w:rsidRPr="004F5211" w:rsidRDefault="001C2E26" w:rsidP="001C2E26">
      <w:pPr>
        <w:tabs>
          <w:tab w:val="left" w:pos="567"/>
        </w:tabs>
        <w:ind w:left="567" w:hanging="567"/>
        <w:rPr>
          <w:szCs w:val="22"/>
        </w:rPr>
      </w:pPr>
    </w:p>
    <w:p w14:paraId="7954C622" w14:textId="2AD62896" w:rsidR="001C2E26" w:rsidRPr="004F5211" w:rsidRDefault="001C2E26" w:rsidP="001C2E26">
      <w:pPr>
        <w:tabs>
          <w:tab w:val="left" w:pos="567"/>
        </w:tabs>
        <w:ind w:left="567" w:hanging="567"/>
        <w:outlineLvl w:val="0"/>
        <w:rPr>
          <w:szCs w:val="22"/>
        </w:rPr>
      </w:pPr>
      <w:r w:rsidRPr="004F5211">
        <w:rPr>
          <w:szCs w:val="22"/>
        </w:rPr>
        <w:t xml:space="preserve">Laikyti vaikams </w:t>
      </w:r>
      <w:r w:rsidR="000D017C" w:rsidRPr="004F5211">
        <w:rPr>
          <w:szCs w:val="22"/>
        </w:rPr>
        <w:t xml:space="preserve">nepastebimoje ir </w:t>
      </w:r>
      <w:r w:rsidRPr="004F5211">
        <w:rPr>
          <w:szCs w:val="22"/>
        </w:rPr>
        <w:t>nepasiekiamoje vietoje.</w:t>
      </w:r>
    </w:p>
    <w:p w14:paraId="44420DAC" w14:textId="77777777" w:rsidR="001C2E26" w:rsidRPr="004F5211" w:rsidRDefault="001C2E26" w:rsidP="001C2E26">
      <w:pPr>
        <w:tabs>
          <w:tab w:val="left" w:pos="567"/>
        </w:tabs>
        <w:ind w:left="567" w:hanging="567"/>
        <w:rPr>
          <w:szCs w:val="22"/>
        </w:rPr>
      </w:pPr>
    </w:p>
    <w:p w14:paraId="35135B1F" w14:textId="77777777" w:rsidR="001C2E26" w:rsidRPr="004F5211" w:rsidRDefault="001C2E26" w:rsidP="001C2E26">
      <w:pPr>
        <w:tabs>
          <w:tab w:val="left" w:pos="567"/>
        </w:tabs>
        <w:ind w:left="567" w:hanging="567"/>
        <w:rPr>
          <w:szCs w:val="22"/>
        </w:rPr>
      </w:pPr>
    </w:p>
    <w:p w14:paraId="429B93B8"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7.</w:t>
      </w:r>
      <w:r w:rsidRPr="004F5211">
        <w:rPr>
          <w:b/>
          <w:caps/>
          <w:szCs w:val="22"/>
        </w:rPr>
        <w:tab/>
        <w:t>kitas (-I) specialus (-ŪS) Įspėjimas (-AI) (jei reikia)</w:t>
      </w:r>
    </w:p>
    <w:p w14:paraId="657EE36A" w14:textId="77777777" w:rsidR="001C2E26" w:rsidRPr="004F5211" w:rsidRDefault="001C2E26" w:rsidP="001C2E26">
      <w:pPr>
        <w:tabs>
          <w:tab w:val="left" w:pos="567"/>
        </w:tabs>
        <w:ind w:left="567" w:hanging="567"/>
        <w:rPr>
          <w:szCs w:val="22"/>
        </w:rPr>
      </w:pPr>
    </w:p>
    <w:p w14:paraId="4FE75716" w14:textId="77777777" w:rsidR="001C2E26" w:rsidRPr="004F5211" w:rsidRDefault="001C2E26" w:rsidP="001C2E26">
      <w:pPr>
        <w:tabs>
          <w:tab w:val="left" w:pos="567"/>
        </w:tabs>
        <w:rPr>
          <w:szCs w:val="22"/>
        </w:rPr>
      </w:pPr>
      <w:r w:rsidRPr="004F5211">
        <w:rPr>
          <w:szCs w:val="22"/>
        </w:rPr>
        <w:t>Geliu negalima tepti nubrozdintos ar kitaip pažeistos odos. Vaistas sukelia dirginimą, todėl reikia saugotis, kad jo nepatektų į akis ar ant gleivinės.</w:t>
      </w:r>
    </w:p>
    <w:p w14:paraId="7904D150" w14:textId="768C9E74" w:rsidR="001C2E26" w:rsidRPr="004F5211" w:rsidRDefault="001C2E26" w:rsidP="001C2E26">
      <w:pPr>
        <w:tabs>
          <w:tab w:val="left" w:pos="567"/>
        </w:tabs>
        <w:rPr>
          <w:szCs w:val="22"/>
        </w:rPr>
      </w:pPr>
      <w:r w:rsidRPr="004F5211">
        <w:rPr>
          <w:szCs w:val="22"/>
        </w:rPr>
        <w:t xml:space="preserve">Jei </w:t>
      </w:r>
      <w:r w:rsidR="00AF708D">
        <w:rPr>
          <w:szCs w:val="22"/>
        </w:rPr>
        <w:t>gelio</w:t>
      </w:r>
      <w:r w:rsidRPr="004F5211">
        <w:rPr>
          <w:szCs w:val="22"/>
        </w:rPr>
        <w:t xml:space="preserve"> atsitiktinai nuryjama, būtina nedelsiant kreiptis į sveikatos priežiūros specialistus.</w:t>
      </w:r>
    </w:p>
    <w:p w14:paraId="48DEE099" w14:textId="77777777" w:rsidR="001C2E26" w:rsidRPr="004F5211" w:rsidRDefault="001C2E26" w:rsidP="001C2E26">
      <w:pPr>
        <w:tabs>
          <w:tab w:val="left" w:pos="567"/>
        </w:tabs>
        <w:rPr>
          <w:szCs w:val="22"/>
        </w:rPr>
      </w:pPr>
      <w:r w:rsidRPr="004F5211">
        <w:rPr>
          <w:szCs w:val="22"/>
        </w:rPr>
        <w:t xml:space="preserve">Diklofenako gelio vartojimo laikotarpiu pateptą vietą reikia saugoti nuo šviesos, negalima būti saulėje. </w:t>
      </w:r>
    </w:p>
    <w:p w14:paraId="295B3536" w14:textId="77777777" w:rsidR="001C2E26" w:rsidRPr="004F5211" w:rsidRDefault="001C2E26" w:rsidP="001C2E26">
      <w:pPr>
        <w:tabs>
          <w:tab w:val="left" w:pos="567"/>
        </w:tabs>
        <w:ind w:left="567" w:hanging="567"/>
        <w:rPr>
          <w:szCs w:val="22"/>
        </w:rPr>
      </w:pPr>
    </w:p>
    <w:p w14:paraId="2B15141D" w14:textId="77777777" w:rsidR="001C2E26" w:rsidRPr="004F5211" w:rsidRDefault="001C2E26" w:rsidP="001C2E26">
      <w:pPr>
        <w:tabs>
          <w:tab w:val="left" w:pos="567"/>
        </w:tabs>
        <w:ind w:left="567" w:hanging="567"/>
        <w:rPr>
          <w:caps/>
          <w:szCs w:val="22"/>
        </w:rPr>
      </w:pPr>
    </w:p>
    <w:p w14:paraId="62B1588D"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8.</w:t>
      </w:r>
      <w:r w:rsidRPr="004F5211">
        <w:rPr>
          <w:b/>
          <w:caps/>
          <w:szCs w:val="22"/>
        </w:rPr>
        <w:tab/>
        <w:t>tinkamumo laikas</w:t>
      </w:r>
    </w:p>
    <w:p w14:paraId="489F0605" w14:textId="77777777" w:rsidR="001C2E26" w:rsidRPr="004F5211" w:rsidRDefault="001C2E26" w:rsidP="001C2E26">
      <w:pPr>
        <w:tabs>
          <w:tab w:val="left" w:pos="567"/>
        </w:tabs>
        <w:ind w:left="567" w:hanging="567"/>
        <w:rPr>
          <w:szCs w:val="22"/>
        </w:rPr>
      </w:pPr>
    </w:p>
    <w:p w14:paraId="17B6BDC5" w14:textId="77777777" w:rsidR="001C2E26" w:rsidRPr="004F5211" w:rsidRDefault="001C2E26" w:rsidP="001C2E26">
      <w:pPr>
        <w:tabs>
          <w:tab w:val="left" w:pos="567"/>
        </w:tabs>
        <w:ind w:left="567" w:hanging="567"/>
        <w:outlineLvl w:val="0"/>
        <w:rPr>
          <w:szCs w:val="22"/>
        </w:rPr>
      </w:pPr>
      <w:r w:rsidRPr="004F5211">
        <w:rPr>
          <w:szCs w:val="22"/>
        </w:rPr>
        <w:t xml:space="preserve">Tinka iki {MMMM/mm} </w:t>
      </w:r>
      <w:r w:rsidRPr="004F5211">
        <w:rPr>
          <w:i/>
          <w:szCs w:val="22"/>
        </w:rPr>
        <w:t>[metai, mėnuo]</w:t>
      </w:r>
    </w:p>
    <w:p w14:paraId="589ADAC6" w14:textId="77777777" w:rsidR="001C2E26" w:rsidRPr="004F5211" w:rsidRDefault="001C2E26" w:rsidP="001C2E26">
      <w:pPr>
        <w:tabs>
          <w:tab w:val="left" w:pos="567"/>
        </w:tabs>
        <w:ind w:left="567" w:hanging="567"/>
        <w:rPr>
          <w:szCs w:val="22"/>
        </w:rPr>
      </w:pPr>
    </w:p>
    <w:p w14:paraId="47C7BE36" w14:textId="77777777" w:rsidR="001C2E26" w:rsidRPr="004F5211" w:rsidRDefault="001C2E26" w:rsidP="001C2E26">
      <w:pPr>
        <w:tabs>
          <w:tab w:val="left" w:pos="567"/>
        </w:tabs>
        <w:ind w:left="567" w:hanging="567"/>
        <w:rPr>
          <w:szCs w:val="22"/>
        </w:rPr>
      </w:pPr>
    </w:p>
    <w:p w14:paraId="54D9071E"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lastRenderedPageBreak/>
        <w:t>9.</w:t>
      </w:r>
      <w:r w:rsidRPr="004F5211">
        <w:rPr>
          <w:b/>
          <w:caps/>
          <w:szCs w:val="22"/>
        </w:rPr>
        <w:tab/>
        <w:t>SPECIALIOS laikymo sąlygos</w:t>
      </w:r>
    </w:p>
    <w:p w14:paraId="24F2DA26" w14:textId="77777777" w:rsidR="001C2E26" w:rsidRPr="004F5211" w:rsidRDefault="001C2E26" w:rsidP="001C2E26">
      <w:pPr>
        <w:tabs>
          <w:tab w:val="left" w:pos="567"/>
        </w:tabs>
        <w:rPr>
          <w:szCs w:val="22"/>
        </w:rPr>
      </w:pPr>
    </w:p>
    <w:p w14:paraId="13A7ABE4" w14:textId="77777777" w:rsidR="001C2E26" w:rsidRPr="004F5211" w:rsidRDefault="001C2E26" w:rsidP="001C2E26">
      <w:pPr>
        <w:tabs>
          <w:tab w:val="left" w:pos="567"/>
        </w:tabs>
        <w:rPr>
          <w:szCs w:val="22"/>
        </w:rPr>
      </w:pPr>
      <w:r w:rsidRPr="004F5211">
        <w:rPr>
          <w:szCs w:val="22"/>
        </w:rPr>
        <w:t xml:space="preserve">Laikyti ne aukštesnėje kaip </w:t>
      </w:r>
      <w:smartTag w:uri="urn:schemas-microsoft-com:office:smarttags" w:element="metricconverter">
        <w:smartTagPr>
          <w:attr w:name="ProductID" w:val="25ﾠﾰC"/>
        </w:smartTagPr>
        <w:r w:rsidRPr="004F5211">
          <w:rPr>
            <w:szCs w:val="22"/>
          </w:rPr>
          <w:t>25 °C</w:t>
        </w:r>
      </w:smartTag>
      <w:r w:rsidRPr="004F5211">
        <w:rPr>
          <w:szCs w:val="22"/>
        </w:rPr>
        <w:t xml:space="preserve"> temperatūroje.</w:t>
      </w:r>
    </w:p>
    <w:p w14:paraId="2279F344" w14:textId="77777777" w:rsidR="001C2E26" w:rsidRPr="004F5211" w:rsidRDefault="001C2E26" w:rsidP="001C2E26">
      <w:pPr>
        <w:tabs>
          <w:tab w:val="left" w:pos="567"/>
        </w:tabs>
        <w:rPr>
          <w:szCs w:val="22"/>
        </w:rPr>
      </w:pPr>
    </w:p>
    <w:p w14:paraId="3B763C57" w14:textId="77777777" w:rsidR="001C2E26" w:rsidRPr="004F5211" w:rsidRDefault="001C2E26" w:rsidP="001C2E26">
      <w:pPr>
        <w:tabs>
          <w:tab w:val="left" w:pos="567"/>
        </w:tabs>
        <w:rPr>
          <w:szCs w:val="22"/>
        </w:rPr>
      </w:pPr>
    </w:p>
    <w:p w14:paraId="41F597C4"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10.</w:t>
      </w:r>
      <w:r w:rsidRPr="004F5211">
        <w:rPr>
          <w:b/>
          <w:caps/>
          <w:szCs w:val="22"/>
        </w:rPr>
        <w:tab/>
        <w:t>specialios atsargumo priemonės DĖL NESUVARTOTO VAISTINIO  PREPARATO AR JO ATLIEKŲ TVARKYMO</w:t>
      </w:r>
      <w:r w:rsidRPr="004F5211">
        <w:rPr>
          <w:caps/>
          <w:szCs w:val="22"/>
        </w:rPr>
        <w:t xml:space="preserve"> </w:t>
      </w:r>
      <w:r w:rsidRPr="004F5211">
        <w:rPr>
          <w:b/>
          <w:caps/>
          <w:szCs w:val="22"/>
        </w:rPr>
        <w:t>(jei reikia)</w:t>
      </w:r>
    </w:p>
    <w:p w14:paraId="05CC22F5" w14:textId="77777777" w:rsidR="001C2E26" w:rsidRPr="004F5211" w:rsidRDefault="001C2E26" w:rsidP="001C2E26">
      <w:pPr>
        <w:tabs>
          <w:tab w:val="left" w:pos="567"/>
        </w:tabs>
        <w:ind w:left="567" w:hanging="567"/>
        <w:rPr>
          <w:caps/>
          <w:szCs w:val="22"/>
        </w:rPr>
      </w:pPr>
    </w:p>
    <w:p w14:paraId="0365C1F0" w14:textId="77777777" w:rsidR="001C2E26" w:rsidRPr="004F5211" w:rsidRDefault="001C2E26" w:rsidP="001C2E26">
      <w:pPr>
        <w:tabs>
          <w:tab w:val="left" w:pos="567"/>
        </w:tabs>
        <w:ind w:left="567" w:hanging="567"/>
        <w:rPr>
          <w:caps/>
          <w:szCs w:val="22"/>
        </w:rPr>
      </w:pPr>
    </w:p>
    <w:p w14:paraId="71CDB8C0" w14:textId="74DFCBD8"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11.</w:t>
      </w:r>
      <w:r w:rsidRPr="004F5211">
        <w:rPr>
          <w:b/>
          <w:caps/>
          <w:szCs w:val="22"/>
        </w:rPr>
        <w:tab/>
      </w:r>
      <w:r w:rsidR="00390E0D" w:rsidRPr="00390E0D">
        <w:rPr>
          <w:b/>
          <w:caps/>
          <w:szCs w:val="22"/>
        </w:rPr>
        <w:t>REGISTRUOTOJO PAVADINIMAS IR ADRESAS</w:t>
      </w:r>
    </w:p>
    <w:p w14:paraId="7C35902A" w14:textId="77777777" w:rsidR="001C2E26" w:rsidRPr="004F5211" w:rsidRDefault="001C2E26" w:rsidP="001C2E26">
      <w:pPr>
        <w:tabs>
          <w:tab w:val="left" w:pos="567"/>
        </w:tabs>
        <w:ind w:left="567" w:hanging="567"/>
        <w:rPr>
          <w:caps/>
          <w:szCs w:val="22"/>
        </w:rPr>
      </w:pPr>
    </w:p>
    <w:p w14:paraId="2DE8832F" w14:textId="77777777" w:rsidR="001C2E26" w:rsidRPr="004F5211" w:rsidRDefault="001C2E26" w:rsidP="001C2E26">
      <w:pPr>
        <w:tabs>
          <w:tab w:val="left" w:pos="567"/>
        </w:tabs>
        <w:rPr>
          <w:szCs w:val="22"/>
        </w:rPr>
      </w:pPr>
      <w:r w:rsidRPr="00806789">
        <w:t>Limited Liability Company “LMP”</w:t>
      </w:r>
      <w:r w:rsidRPr="004F5211">
        <w:rPr>
          <w:szCs w:val="22"/>
        </w:rPr>
        <w:t xml:space="preserve"> </w:t>
      </w:r>
    </w:p>
    <w:p w14:paraId="4BFD7984" w14:textId="77777777" w:rsidR="001C2E26" w:rsidRPr="004F5211" w:rsidRDefault="001C2E26" w:rsidP="001C2E26">
      <w:pPr>
        <w:tabs>
          <w:tab w:val="left" w:pos="567"/>
        </w:tabs>
        <w:rPr>
          <w:szCs w:val="22"/>
        </w:rPr>
      </w:pPr>
      <w:r w:rsidRPr="004F5211">
        <w:rPr>
          <w:szCs w:val="22"/>
        </w:rPr>
        <w:t>1 Vietalvas</w:t>
      </w:r>
    </w:p>
    <w:p w14:paraId="562B95D1" w14:textId="77777777" w:rsidR="001C2E26" w:rsidRPr="004F5211" w:rsidRDefault="001C2E26" w:rsidP="001C2E26">
      <w:pPr>
        <w:tabs>
          <w:tab w:val="left" w:pos="567"/>
        </w:tabs>
        <w:rPr>
          <w:szCs w:val="22"/>
        </w:rPr>
      </w:pPr>
      <w:r w:rsidRPr="004F5211">
        <w:rPr>
          <w:szCs w:val="22"/>
        </w:rPr>
        <w:t>Riga LV-1009</w:t>
      </w:r>
    </w:p>
    <w:p w14:paraId="611F5D19" w14:textId="489C1701" w:rsidR="001C2E26" w:rsidRPr="004F5211" w:rsidRDefault="001C2E26" w:rsidP="001C2E26">
      <w:pPr>
        <w:tabs>
          <w:tab w:val="left" w:pos="567"/>
        </w:tabs>
        <w:rPr>
          <w:szCs w:val="22"/>
        </w:rPr>
      </w:pPr>
      <w:r w:rsidRPr="004F5211">
        <w:rPr>
          <w:szCs w:val="22"/>
        </w:rPr>
        <w:t>Latvia</w:t>
      </w:r>
    </w:p>
    <w:p w14:paraId="0B4370AF" w14:textId="77777777" w:rsidR="001C2E26" w:rsidRPr="004F5211" w:rsidRDefault="001C2E26" w:rsidP="001C2E26">
      <w:pPr>
        <w:tabs>
          <w:tab w:val="left" w:pos="567"/>
        </w:tabs>
        <w:ind w:left="567" w:hanging="567"/>
        <w:rPr>
          <w:szCs w:val="22"/>
        </w:rPr>
      </w:pPr>
    </w:p>
    <w:p w14:paraId="3546B2EE" w14:textId="77777777" w:rsidR="001C2E26" w:rsidRPr="004F5211" w:rsidRDefault="001C2E26" w:rsidP="001C2E26">
      <w:pPr>
        <w:tabs>
          <w:tab w:val="left" w:pos="567"/>
        </w:tabs>
        <w:ind w:left="567" w:hanging="567"/>
        <w:rPr>
          <w:caps/>
          <w:szCs w:val="22"/>
        </w:rPr>
      </w:pPr>
    </w:p>
    <w:p w14:paraId="744B27A1" w14:textId="272B4CD1"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12.</w:t>
      </w:r>
      <w:r w:rsidRPr="004F5211">
        <w:rPr>
          <w:b/>
          <w:caps/>
          <w:szCs w:val="22"/>
        </w:rPr>
        <w:tab/>
      </w:r>
      <w:r w:rsidR="008261E5" w:rsidRPr="008261E5">
        <w:rPr>
          <w:b/>
          <w:caps/>
          <w:szCs w:val="22"/>
        </w:rPr>
        <w:t>REGISTRACIJOS PAŽYMĖJIMO NUMERIS (-IAI)</w:t>
      </w:r>
    </w:p>
    <w:p w14:paraId="023C3D29" w14:textId="77777777" w:rsidR="001C2E26" w:rsidRPr="004F5211" w:rsidRDefault="001C2E26" w:rsidP="001C2E26">
      <w:pPr>
        <w:tabs>
          <w:tab w:val="left" w:pos="567"/>
        </w:tabs>
        <w:ind w:left="567" w:hanging="567"/>
        <w:rPr>
          <w:szCs w:val="22"/>
        </w:rPr>
      </w:pPr>
    </w:p>
    <w:p w14:paraId="5C02F023" w14:textId="77777777" w:rsidR="001C2E26" w:rsidRDefault="001C2E26" w:rsidP="001C2E26">
      <w:pPr>
        <w:tabs>
          <w:tab w:val="left" w:pos="567"/>
        </w:tabs>
        <w:rPr>
          <w:szCs w:val="22"/>
        </w:rPr>
      </w:pPr>
      <w:r>
        <w:rPr>
          <w:szCs w:val="22"/>
        </w:rPr>
        <w:t>LT/1/01/2662/001</w:t>
      </w:r>
    </w:p>
    <w:p w14:paraId="2F2FA82A" w14:textId="2769305C" w:rsidR="00AF708D" w:rsidRPr="00083856" w:rsidRDefault="00AF708D" w:rsidP="00AF708D">
      <w:pPr>
        <w:tabs>
          <w:tab w:val="left" w:pos="567"/>
        </w:tabs>
        <w:rPr>
          <w:szCs w:val="22"/>
          <w:highlight w:val="lightGray"/>
        </w:rPr>
      </w:pPr>
      <w:r w:rsidRPr="00083856">
        <w:rPr>
          <w:szCs w:val="22"/>
          <w:highlight w:val="lightGray"/>
        </w:rPr>
        <w:t>LT/1/01/2662/002</w:t>
      </w:r>
    </w:p>
    <w:p w14:paraId="1F7BF64A" w14:textId="5CECFD49" w:rsidR="00AF708D" w:rsidRPr="004F5211" w:rsidRDefault="00AF708D" w:rsidP="001C2E26">
      <w:pPr>
        <w:tabs>
          <w:tab w:val="left" w:pos="567"/>
        </w:tabs>
        <w:rPr>
          <w:szCs w:val="22"/>
        </w:rPr>
      </w:pPr>
      <w:r w:rsidRPr="00083856">
        <w:rPr>
          <w:szCs w:val="22"/>
          <w:highlight w:val="lightGray"/>
        </w:rPr>
        <w:t>LT/1/01/2662/003</w:t>
      </w:r>
    </w:p>
    <w:p w14:paraId="77C348EE" w14:textId="77777777" w:rsidR="001C2E26" w:rsidRPr="004F5211" w:rsidRDefault="001C2E26" w:rsidP="001C2E26">
      <w:pPr>
        <w:tabs>
          <w:tab w:val="left" w:pos="567"/>
        </w:tabs>
        <w:rPr>
          <w:szCs w:val="22"/>
        </w:rPr>
      </w:pPr>
    </w:p>
    <w:p w14:paraId="19D1B79E" w14:textId="77777777" w:rsidR="001C2E26" w:rsidRPr="004F5211" w:rsidRDefault="001C2E26" w:rsidP="001C2E26">
      <w:pPr>
        <w:tabs>
          <w:tab w:val="left" w:pos="567"/>
        </w:tabs>
        <w:ind w:left="567" w:hanging="567"/>
        <w:rPr>
          <w:szCs w:val="22"/>
        </w:rPr>
      </w:pPr>
    </w:p>
    <w:p w14:paraId="1D7DE445" w14:textId="77777777" w:rsidR="001C2E26" w:rsidRPr="004F5211" w:rsidRDefault="001C2E26" w:rsidP="001C2E26">
      <w:pPr>
        <w:pBdr>
          <w:top w:val="single" w:sz="4" w:space="2"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13.</w:t>
      </w:r>
      <w:r w:rsidRPr="004F5211">
        <w:rPr>
          <w:b/>
          <w:caps/>
          <w:szCs w:val="22"/>
        </w:rPr>
        <w:tab/>
        <w:t>serijos numeris</w:t>
      </w:r>
    </w:p>
    <w:p w14:paraId="01AAE391" w14:textId="77777777" w:rsidR="001C2E26" w:rsidRPr="004F5211" w:rsidRDefault="001C2E26" w:rsidP="001C2E26">
      <w:pPr>
        <w:tabs>
          <w:tab w:val="left" w:pos="567"/>
        </w:tabs>
        <w:ind w:left="567" w:hanging="567"/>
        <w:rPr>
          <w:szCs w:val="22"/>
        </w:rPr>
      </w:pPr>
    </w:p>
    <w:p w14:paraId="13E8E382" w14:textId="77777777" w:rsidR="001C2E26" w:rsidRPr="004F5211" w:rsidRDefault="001C2E26" w:rsidP="001C2E26">
      <w:pPr>
        <w:tabs>
          <w:tab w:val="left" w:pos="567"/>
        </w:tabs>
        <w:ind w:left="567" w:hanging="567"/>
        <w:rPr>
          <w:szCs w:val="22"/>
        </w:rPr>
      </w:pPr>
      <w:r w:rsidRPr="004F5211">
        <w:rPr>
          <w:szCs w:val="22"/>
        </w:rPr>
        <w:t>Serija {numeris}</w:t>
      </w:r>
    </w:p>
    <w:p w14:paraId="686C9DAF" w14:textId="77777777" w:rsidR="001C2E26" w:rsidRPr="004F5211" w:rsidRDefault="001C2E26" w:rsidP="001C2E26">
      <w:pPr>
        <w:tabs>
          <w:tab w:val="left" w:pos="567"/>
        </w:tabs>
        <w:ind w:left="567" w:hanging="567"/>
        <w:rPr>
          <w:szCs w:val="22"/>
        </w:rPr>
      </w:pPr>
    </w:p>
    <w:p w14:paraId="29EA40E8" w14:textId="77777777" w:rsidR="001C2E26" w:rsidRPr="004F5211" w:rsidRDefault="001C2E26" w:rsidP="001C2E26">
      <w:pPr>
        <w:tabs>
          <w:tab w:val="left" w:pos="567"/>
        </w:tabs>
        <w:ind w:left="567" w:hanging="567"/>
        <w:rPr>
          <w:szCs w:val="22"/>
        </w:rPr>
      </w:pPr>
    </w:p>
    <w:p w14:paraId="1AC8C133"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14.</w:t>
      </w:r>
      <w:r w:rsidRPr="004F5211">
        <w:rPr>
          <w:b/>
          <w:caps/>
          <w:szCs w:val="22"/>
        </w:rPr>
        <w:tab/>
        <w:t>PARDAVIMO (IŠDAVIMO) tvarka</w:t>
      </w:r>
    </w:p>
    <w:p w14:paraId="22A88EDB" w14:textId="77777777" w:rsidR="001C2E26" w:rsidRPr="004F5211" w:rsidRDefault="001C2E26" w:rsidP="001C2E26">
      <w:pPr>
        <w:tabs>
          <w:tab w:val="left" w:pos="567"/>
        </w:tabs>
        <w:ind w:left="567" w:hanging="567"/>
        <w:rPr>
          <w:szCs w:val="22"/>
        </w:rPr>
      </w:pPr>
    </w:p>
    <w:p w14:paraId="377D2C6B" w14:textId="432EC465" w:rsidR="001C2E26" w:rsidRPr="004F5211" w:rsidRDefault="001C2E26" w:rsidP="001C2E26">
      <w:pPr>
        <w:tabs>
          <w:tab w:val="left" w:pos="567"/>
        </w:tabs>
        <w:ind w:left="567" w:hanging="567"/>
        <w:rPr>
          <w:szCs w:val="22"/>
        </w:rPr>
      </w:pPr>
      <w:r w:rsidRPr="004F5211">
        <w:rPr>
          <w:szCs w:val="22"/>
        </w:rPr>
        <w:t xml:space="preserve">Nereceptinis </w:t>
      </w:r>
      <w:r w:rsidR="008261E5">
        <w:rPr>
          <w:szCs w:val="22"/>
        </w:rPr>
        <w:t xml:space="preserve">vaistas </w:t>
      </w:r>
    </w:p>
    <w:p w14:paraId="581DDBF0" w14:textId="77777777" w:rsidR="001C2E26" w:rsidRPr="004F5211" w:rsidRDefault="001C2E26" w:rsidP="001C2E26">
      <w:pPr>
        <w:tabs>
          <w:tab w:val="left" w:pos="567"/>
        </w:tabs>
        <w:ind w:left="567" w:hanging="567"/>
        <w:rPr>
          <w:szCs w:val="22"/>
        </w:rPr>
      </w:pPr>
    </w:p>
    <w:p w14:paraId="0C8B6294" w14:textId="77777777" w:rsidR="001C2E26" w:rsidRPr="004F5211" w:rsidRDefault="001C2E26" w:rsidP="001C2E26">
      <w:pPr>
        <w:tabs>
          <w:tab w:val="left" w:pos="567"/>
        </w:tabs>
        <w:ind w:left="567" w:hanging="567"/>
        <w:rPr>
          <w:szCs w:val="22"/>
        </w:rPr>
      </w:pPr>
    </w:p>
    <w:p w14:paraId="5A5179D1"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15.</w:t>
      </w:r>
      <w:r w:rsidRPr="004F5211">
        <w:rPr>
          <w:b/>
          <w:caps/>
          <w:szCs w:val="22"/>
        </w:rPr>
        <w:tab/>
        <w:t>vartojimo instrukcijA</w:t>
      </w:r>
    </w:p>
    <w:p w14:paraId="02BB2DA8" w14:textId="77777777" w:rsidR="001C2E26" w:rsidRPr="004F5211" w:rsidRDefault="001C2E26" w:rsidP="001C2E26">
      <w:pPr>
        <w:rPr>
          <w:i/>
          <w:szCs w:val="22"/>
        </w:rPr>
      </w:pPr>
    </w:p>
    <w:p w14:paraId="61D33AA1" w14:textId="77777777" w:rsidR="001C2E26" w:rsidRPr="004F5211" w:rsidRDefault="001C2E26" w:rsidP="001C2E26">
      <w:pPr>
        <w:rPr>
          <w:szCs w:val="22"/>
        </w:rPr>
      </w:pPr>
      <w:r w:rsidRPr="004F5211">
        <w:rPr>
          <w:i/>
          <w:szCs w:val="22"/>
        </w:rPr>
        <w:t>Suaugusiems žmonėms ir vyresniems kaip 14 metų vaikams</w:t>
      </w:r>
      <w:r w:rsidRPr="004F5211">
        <w:rPr>
          <w:szCs w:val="22"/>
        </w:rPr>
        <w:t xml:space="preserve"> lokalus simptominis skausmo malšinimas  ir uždegimo slopinimas, kai yra minkštųjų audinių sužalojimas (sausgyslių, raiščių, raumenų ir sąnarių trauma, pavyzdžiui, patempimas, sumušimas) ar sąnario minkštųjų audinių uždegimas (sausgyslės uždegimas, sąnario tepalinio maišelio uždegimas).</w:t>
      </w:r>
    </w:p>
    <w:p w14:paraId="7F7D1FF5" w14:textId="77777777" w:rsidR="001C2E26" w:rsidRPr="004F5211" w:rsidRDefault="001C2E26" w:rsidP="001C2E26">
      <w:pPr>
        <w:rPr>
          <w:szCs w:val="22"/>
        </w:rPr>
      </w:pPr>
      <w:r w:rsidRPr="004F5211">
        <w:rPr>
          <w:szCs w:val="22"/>
        </w:rPr>
        <w:t>Lokalus simptominis skausmo malšinimas ir uždegimo slopinimas, kai yra periferinių sąnarių artrozė suaugusiems (18 metų ir vyresniems) žmonėms.</w:t>
      </w:r>
    </w:p>
    <w:p w14:paraId="7E3FF94E" w14:textId="77777777" w:rsidR="001C2E26" w:rsidRPr="004F5211" w:rsidRDefault="001C2E26" w:rsidP="001C2E26">
      <w:pPr>
        <w:tabs>
          <w:tab w:val="left" w:pos="567"/>
        </w:tabs>
        <w:rPr>
          <w:szCs w:val="22"/>
        </w:rPr>
      </w:pPr>
    </w:p>
    <w:p w14:paraId="774C168D" w14:textId="77777777" w:rsidR="001C2E26" w:rsidRPr="004F5211" w:rsidRDefault="001C2E26" w:rsidP="001C2E26">
      <w:pPr>
        <w:numPr>
          <w:ilvl w:val="12"/>
          <w:numId w:val="0"/>
        </w:numPr>
        <w:tabs>
          <w:tab w:val="left" w:pos="567"/>
        </w:tabs>
        <w:rPr>
          <w:szCs w:val="22"/>
        </w:rPr>
      </w:pPr>
      <w:r w:rsidRPr="004F5211">
        <w:rPr>
          <w:szCs w:val="22"/>
        </w:rPr>
        <w:t xml:space="preserve">Maždaug </w:t>
      </w:r>
      <w:smartTag w:uri="urn:schemas-microsoft-com:office:smarttags" w:element="metricconverter">
        <w:smartTagPr>
          <w:attr w:name="ProductID" w:val="10 cm"/>
        </w:smartTagPr>
        <w:r w:rsidRPr="004F5211">
          <w:rPr>
            <w:szCs w:val="22"/>
          </w:rPr>
          <w:t>10 cm</w:t>
        </w:r>
      </w:smartTag>
      <w:r w:rsidRPr="004F5211">
        <w:rPr>
          <w:szCs w:val="22"/>
        </w:rPr>
        <w:t xml:space="preserve"> gelio juostele, atitinkančia 2 – </w:t>
      </w:r>
      <w:smartTag w:uri="urn:schemas-microsoft-com:office:smarttags" w:element="metricconverter">
        <w:smartTagPr>
          <w:attr w:name="ProductID" w:val="4ﾠg"/>
        </w:smartTagPr>
        <w:r w:rsidRPr="004F5211">
          <w:rPr>
            <w:szCs w:val="22"/>
          </w:rPr>
          <w:t>4 g</w:t>
        </w:r>
      </w:smartTag>
      <w:r w:rsidRPr="004F5211">
        <w:rPr>
          <w:szCs w:val="22"/>
        </w:rPr>
        <w:t xml:space="preserve"> gelio (20 – 40 mg diklofenako natrio), 2 – 3 kartus per parą reikia švelniai įtrinti skaudamą vietą. Didžiausia paros dozė yra </w:t>
      </w:r>
      <w:smartTag w:uri="urn:schemas-microsoft-com:office:smarttags" w:element="metricconverter">
        <w:smartTagPr>
          <w:attr w:name="ProductID" w:val="9ﾠg"/>
        </w:smartTagPr>
        <w:r w:rsidRPr="004F5211">
          <w:rPr>
            <w:szCs w:val="22"/>
          </w:rPr>
          <w:t>9 g</w:t>
        </w:r>
      </w:smartTag>
      <w:r w:rsidRPr="004F5211">
        <w:rPr>
          <w:szCs w:val="22"/>
        </w:rPr>
        <w:t xml:space="preserve"> gelio (atitinka 90 mg diklofenako natrio druskos). </w:t>
      </w:r>
    </w:p>
    <w:p w14:paraId="6B666880" w14:textId="77777777" w:rsidR="001C2E26" w:rsidRPr="00806789" w:rsidRDefault="001C2E26" w:rsidP="001C2E26">
      <w:pPr>
        <w:pStyle w:val="Pagrindiniotekstotrauka"/>
        <w:spacing w:after="0"/>
        <w:ind w:left="0"/>
        <w:rPr>
          <w:sz w:val="22"/>
          <w:lang w:val="lt-LT"/>
        </w:rPr>
      </w:pPr>
    </w:p>
    <w:p w14:paraId="52C3F2A8" w14:textId="77777777" w:rsidR="001C2E26" w:rsidRPr="00806789" w:rsidRDefault="001C2E26" w:rsidP="001C2E26">
      <w:pPr>
        <w:pStyle w:val="Pagrindiniotekstotrauka"/>
        <w:spacing w:after="0"/>
        <w:ind w:left="0"/>
        <w:rPr>
          <w:sz w:val="22"/>
          <w:lang w:val="lt-LT"/>
        </w:rPr>
      </w:pPr>
    </w:p>
    <w:p w14:paraId="4240F01F" w14:textId="77777777" w:rsidR="001C2E26" w:rsidRPr="004F5211" w:rsidRDefault="001C2E26" w:rsidP="001C2E26">
      <w:pPr>
        <w:pBdr>
          <w:top w:val="single" w:sz="4" w:space="1" w:color="auto"/>
          <w:left w:val="single" w:sz="4" w:space="3" w:color="auto"/>
          <w:bottom w:val="single" w:sz="4" w:space="1" w:color="auto"/>
          <w:right w:val="single" w:sz="4" w:space="4" w:color="auto"/>
        </w:pBdr>
        <w:ind w:left="567" w:hanging="567"/>
        <w:outlineLvl w:val="0"/>
        <w:rPr>
          <w:b/>
          <w:caps/>
          <w:szCs w:val="22"/>
        </w:rPr>
      </w:pPr>
      <w:r w:rsidRPr="004F5211">
        <w:rPr>
          <w:b/>
          <w:caps/>
          <w:szCs w:val="22"/>
        </w:rPr>
        <w:t>16.</w:t>
      </w:r>
      <w:r w:rsidRPr="004F5211">
        <w:rPr>
          <w:b/>
          <w:caps/>
          <w:szCs w:val="22"/>
        </w:rPr>
        <w:tab/>
        <w:t>InFORMACIJA BRAILIO RAŠTU</w:t>
      </w:r>
      <w:r w:rsidRPr="004F5211">
        <w:rPr>
          <w:b/>
          <w:caps/>
          <w:szCs w:val="22"/>
        </w:rPr>
        <w:tab/>
      </w:r>
    </w:p>
    <w:p w14:paraId="5048ADFA" w14:textId="77777777" w:rsidR="001C2E26" w:rsidRPr="004F5211" w:rsidRDefault="001C2E26" w:rsidP="001C2E26">
      <w:pPr>
        <w:tabs>
          <w:tab w:val="left" w:pos="567"/>
        </w:tabs>
        <w:rPr>
          <w:szCs w:val="22"/>
        </w:rPr>
      </w:pPr>
    </w:p>
    <w:p w14:paraId="0F472C0F" w14:textId="77777777" w:rsidR="001C2E26" w:rsidRPr="004F5211" w:rsidRDefault="001C2E26" w:rsidP="001C2E26">
      <w:pPr>
        <w:tabs>
          <w:tab w:val="left" w:pos="567"/>
        </w:tabs>
        <w:rPr>
          <w:szCs w:val="22"/>
        </w:rPr>
      </w:pPr>
      <w:r w:rsidRPr="004F5211">
        <w:rPr>
          <w:szCs w:val="22"/>
        </w:rPr>
        <w:t>Ortofen</w:t>
      </w:r>
    </w:p>
    <w:p w14:paraId="387205EE" w14:textId="77777777" w:rsidR="001C2E26" w:rsidRPr="004F5211" w:rsidRDefault="001C2E26" w:rsidP="001C2E26">
      <w:pPr>
        <w:tabs>
          <w:tab w:val="left" w:pos="567"/>
        </w:tabs>
        <w:rPr>
          <w:szCs w:val="22"/>
        </w:rPr>
      </w:pPr>
      <w:r w:rsidRPr="004F5211">
        <w:rPr>
          <w:szCs w:val="22"/>
        </w:rPr>
        <w:br w:type="page"/>
      </w:r>
    </w:p>
    <w:p w14:paraId="095A4412"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4F5211">
        <w:rPr>
          <w:b/>
          <w:caps/>
          <w:szCs w:val="22"/>
        </w:rPr>
        <w:lastRenderedPageBreak/>
        <w:t xml:space="preserve">Informacija ant  </w:t>
      </w:r>
      <w:r w:rsidRPr="004F5211">
        <w:rPr>
          <w:b/>
          <w:szCs w:val="22"/>
        </w:rPr>
        <w:t>VIDINĖS</w:t>
      </w:r>
      <w:r w:rsidRPr="004F5211">
        <w:rPr>
          <w:b/>
          <w:caps/>
          <w:szCs w:val="22"/>
        </w:rPr>
        <w:t xml:space="preserve"> pakuotės </w:t>
      </w:r>
    </w:p>
    <w:p w14:paraId="66F21A63"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70EB3C7A"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4F5211">
        <w:rPr>
          <w:b/>
          <w:caps/>
          <w:szCs w:val="22"/>
        </w:rPr>
        <w:t>TŪBELĖ</w:t>
      </w:r>
    </w:p>
    <w:p w14:paraId="0B7BFF79" w14:textId="77777777" w:rsidR="001C2E26" w:rsidRPr="004F5211" w:rsidRDefault="001C2E26" w:rsidP="001C2E26">
      <w:pPr>
        <w:tabs>
          <w:tab w:val="left" w:pos="567"/>
        </w:tabs>
        <w:ind w:left="567" w:hanging="567"/>
        <w:rPr>
          <w:szCs w:val="22"/>
        </w:rPr>
      </w:pPr>
    </w:p>
    <w:p w14:paraId="2F046ED8" w14:textId="77777777" w:rsidR="001C2E26" w:rsidRPr="004F5211" w:rsidRDefault="001C2E26" w:rsidP="001C2E26">
      <w:pPr>
        <w:tabs>
          <w:tab w:val="left" w:pos="567"/>
        </w:tabs>
        <w:ind w:left="567" w:hanging="567"/>
        <w:rPr>
          <w:szCs w:val="22"/>
        </w:rPr>
      </w:pPr>
    </w:p>
    <w:p w14:paraId="581D1C8C"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w:t>
      </w:r>
      <w:r w:rsidRPr="004F5211">
        <w:rPr>
          <w:b/>
          <w:caps/>
          <w:szCs w:val="22"/>
        </w:rPr>
        <w:tab/>
        <w:t>vaistinio preparato pavadinimas</w:t>
      </w:r>
    </w:p>
    <w:p w14:paraId="6FDD1D05" w14:textId="77777777" w:rsidR="001C2E26" w:rsidRPr="00806789" w:rsidRDefault="001C2E26" w:rsidP="001C2E26">
      <w:pPr>
        <w:pStyle w:val="Pagrindinistekstas"/>
        <w:tabs>
          <w:tab w:val="left" w:pos="567"/>
        </w:tabs>
        <w:spacing w:line="240" w:lineRule="auto"/>
        <w:rPr>
          <w:b w:val="0"/>
          <w:sz w:val="22"/>
          <w:lang w:val="lt-LT"/>
        </w:rPr>
      </w:pPr>
    </w:p>
    <w:p w14:paraId="10AF33D1" w14:textId="77777777" w:rsidR="001C2E26" w:rsidRPr="008946BE" w:rsidRDefault="001C2E26" w:rsidP="001C2E26">
      <w:pPr>
        <w:pStyle w:val="Antrat5"/>
        <w:tabs>
          <w:tab w:val="left" w:pos="567"/>
        </w:tabs>
        <w:rPr>
          <w:bCs/>
          <w:color w:val="000000" w:themeColor="text1"/>
          <w:szCs w:val="22"/>
        </w:rPr>
      </w:pPr>
      <w:r w:rsidRPr="008946BE">
        <w:rPr>
          <w:bCs/>
          <w:color w:val="000000" w:themeColor="text1"/>
          <w:szCs w:val="22"/>
        </w:rPr>
        <w:t>Ortofen 10 mg/g gelis</w:t>
      </w:r>
    </w:p>
    <w:p w14:paraId="2C639B17" w14:textId="743121B1" w:rsidR="001C2E26" w:rsidRPr="004F5211" w:rsidRDefault="008261E5" w:rsidP="001C2E26">
      <w:pPr>
        <w:tabs>
          <w:tab w:val="left" w:pos="567"/>
        </w:tabs>
        <w:rPr>
          <w:szCs w:val="22"/>
        </w:rPr>
      </w:pPr>
      <w:r>
        <w:rPr>
          <w:szCs w:val="22"/>
        </w:rPr>
        <w:t>d</w:t>
      </w:r>
      <w:r w:rsidR="001C2E26" w:rsidRPr="004F5211">
        <w:rPr>
          <w:szCs w:val="22"/>
        </w:rPr>
        <w:t>iklofenako natrio druska</w:t>
      </w:r>
    </w:p>
    <w:p w14:paraId="044183BF" w14:textId="77777777" w:rsidR="001C2E26" w:rsidRPr="004F5211" w:rsidRDefault="001C2E26" w:rsidP="001C2E26">
      <w:pPr>
        <w:tabs>
          <w:tab w:val="left" w:pos="567"/>
        </w:tabs>
        <w:ind w:left="567" w:hanging="567"/>
        <w:rPr>
          <w:szCs w:val="22"/>
        </w:rPr>
      </w:pPr>
    </w:p>
    <w:p w14:paraId="6067E750" w14:textId="77777777" w:rsidR="001C2E26" w:rsidRPr="004F5211" w:rsidRDefault="001C2E26" w:rsidP="001C2E26">
      <w:pPr>
        <w:tabs>
          <w:tab w:val="left" w:pos="567"/>
        </w:tabs>
        <w:ind w:left="567" w:hanging="567"/>
        <w:rPr>
          <w:szCs w:val="22"/>
        </w:rPr>
      </w:pPr>
    </w:p>
    <w:p w14:paraId="0D21D95C"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2.</w:t>
      </w:r>
      <w:r w:rsidRPr="004F5211">
        <w:rPr>
          <w:b/>
          <w:caps/>
          <w:szCs w:val="22"/>
        </w:rPr>
        <w:tab/>
        <w:t xml:space="preserve">veikliOJI medžiagA ir JOS kiekis </w:t>
      </w:r>
    </w:p>
    <w:p w14:paraId="669C441C" w14:textId="77777777" w:rsidR="001C2E26" w:rsidRPr="00806789" w:rsidRDefault="001C2E26" w:rsidP="001C2E26">
      <w:pPr>
        <w:pStyle w:val="Pagrindiniotekstotrauka"/>
        <w:tabs>
          <w:tab w:val="left" w:pos="567"/>
        </w:tabs>
        <w:spacing w:after="0"/>
        <w:ind w:left="0"/>
        <w:rPr>
          <w:sz w:val="22"/>
          <w:lang w:val="lt-LT"/>
        </w:rPr>
      </w:pPr>
    </w:p>
    <w:p w14:paraId="13EDCE07" w14:textId="77777777" w:rsidR="001C2E26" w:rsidRPr="00806789" w:rsidRDefault="001C2E26" w:rsidP="001C2E26">
      <w:pPr>
        <w:pStyle w:val="Pagrindinistekstas"/>
        <w:tabs>
          <w:tab w:val="left" w:pos="567"/>
        </w:tabs>
        <w:spacing w:line="240" w:lineRule="auto"/>
        <w:rPr>
          <w:b w:val="0"/>
          <w:i w:val="0"/>
          <w:sz w:val="22"/>
          <w:lang w:val="lt-LT"/>
        </w:rPr>
      </w:pPr>
      <w:smartTag w:uri="urn:schemas-microsoft-com:office:smarttags" w:element="metricconverter">
        <w:smartTagPr>
          <w:attr w:name="ProductID" w:val="1ﾠg"/>
        </w:smartTagPr>
        <w:r w:rsidRPr="00806789">
          <w:rPr>
            <w:b w:val="0"/>
            <w:i w:val="0"/>
            <w:sz w:val="22"/>
            <w:lang w:val="lt-LT"/>
          </w:rPr>
          <w:t>1 g</w:t>
        </w:r>
      </w:smartTag>
      <w:r w:rsidRPr="00806789">
        <w:rPr>
          <w:b w:val="0"/>
          <w:i w:val="0"/>
          <w:sz w:val="22"/>
          <w:lang w:val="lt-LT"/>
        </w:rPr>
        <w:t xml:space="preserve"> gelio yra 10 mg diklofenako natrio druskos.</w:t>
      </w:r>
    </w:p>
    <w:p w14:paraId="25058C94" w14:textId="77777777" w:rsidR="001C2E26" w:rsidRPr="00806789" w:rsidRDefault="001C2E26" w:rsidP="001C2E26">
      <w:pPr>
        <w:pStyle w:val="Pagrindiniotekstotrauka"/>
        <w:tabs>
          <w:tab w:val="left" w:pos="567"/>
        </w:tabs>
        <w:spacing w:after="0"/>
        <w:ind w:left="0"/>
        <w:rPr>
          <w:sz w:val="22"/>
          <w:lang w:val="lt-LT"/>
        </w:rPr>
      </w:pPr>
    </w:p>
    <w:p w14:paraId="60EEDFC8" w14:textId="77777777" w:rsidR="001C2E26" w:rsidRPr="004F5211" w:rsidRDefault="001C2E26" w:rsidP="001C2E26">
      <w:pPr>
        <w:tabs>
          <w:tab w:val="left" w:pos="567"/>
        </w:tabs>
        <w:ind w:left="567" w:hanging="567"/>
        <w:rPr>
          <w:caps/>
          <w:szCs w:val="22"/>
        </w:rPr>
      </w:pPr>
    </w:p>
    <w:p w14:paraId="470BE993"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3.</w:t>
      </w:r>
      <w:r w:rsidRPr="004F5211">
        <w:rPr>
          <w:b/>
          <w:caps/>
          <w:szCs w:val="22"/>
        </w:rPr>
        <w:tab/>
        <w:t>pagalbinių medžiagų sąrašas</w:t>
      </w:r>
    </w:p>
    <w:p w14:paraId="2F0C9827" w14:textId="77777777" w:rsidR="001C2E26" w:rsidRPr="00806789" w:rsidRDefault="001C2E26" w:rsidP="001C2E26">
      <w:pPr>
        <w:pStyle w:val="Pagrindinistekstas2"/>
        <w:tabs>
          <w:tab w:val="left" w:pos="567"/>
        </w:tabs>
        <w:spacing w:after="0" w:line="240" w:lineRule="auto"/>
        <w:rPr>
          <w:i/>
          <w:sz w:val="22"/>
          <w:lang w:val="lt-LT"/>
        </w:rPr>
      </w:pPr>
    </w:p>
    <w:p w14:paraId="57C4956C" w14:textId="77777777" w:rsidR="001C2E26" w:rsidRPr="004F5211" w:rsidRDefault="001C2E26" w:rsidP="001C2E26">
      <w:pPr>
        <w:tabs>
          <w:tab w:val="left" w:pos="567"/>
        </w:tabs>
        <w:rPr>
          <w:szCs w:val="22"/>
        </w:rPr>
      </w:pPr>
    </w:p>
    <w:p w14:paraId="2BA52B46" w14:textId="77777777" w:rsidR="001C2E26" w:rsidRPr="004F5211" w:rsidRDefault="001C2E26" w:rsidP="001C2E26">
      <w:pPr>
        <w:tabs>
          <w:tab w:val="left" w:pos="567"/>
        </w:tabs>
        <w:ind w:left="567" w:hanging="567"/>
        <w:rPr>
          <w:caps/>
          <w:szCs w:val="22"/>
        </w:rPr>
      </w:pPr>
    </w:p>
    <w:p w14:paraId="7A79EA80"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4.</w:t>
      </w:r>
      <w:r w:rsidRPr="004F5211">
        <w:rPr>
          <w:b/>
          <w:caps/>
          <w:szCs w:val="22"/>
        </w:rPr>
        <w:tab/>
        <w:t>FARMACINĖ forma ir KIEKIS PAKUOTĖJE</w:t>
      </w:r>
    </w:p>
    <w:p w14:paraId="32263B0B" w14:textId="77777777" w:rsidR="001C2E26" w:rsidRPr="004F5211" w:rsidRDefault="001C2E26" w:rsidP="001C2E26">
      <w:pPr>
        <w:tabs>
          <w:tab w:val="left" w:pos="567"/>
        </w:tabs>
        <w:ind w:left="567" w:hanging="567"/>
        <w:rPr>
          <w:caps/>
          <w:szCs w:val="22"/>
        </w:rPr>
      </w:pPr>
    </w:p>
    <w:p w14:paraId="7FB3E949" w14:textId="77777777" w:rsidR="001C2E26" w:rsidRDefault="001C2E26" w:rsidP="001C2E26">
      <w:pPr>
        <w:tabs>
          <w:tab w:val="left" w:pos="567"/>
        </w:tabs>
        <w:rPr>
          <w:szCs w:val="22"/>
        </w:rPr>
      </w:pPr>
      <w:smartTag w:uri="urn:schemas-microsoft-com:office:smarttags" w:element="metricconverter">
        <w:smartTagPr>
          <w:attr w:name="ProductID" w:val="40ﾠg"/>
        </w:smartTagPr>
        <w:r w:rsidRPr="004F5211">
          <w:rPr>
            <w:szCs w:val="22"/>
          </w:rPr>
          <w:t>40 g</w:t>
        </w:r>
      </w:smartTag>
      <w:r w:rsidRPr="004F5211">
        <w:rPr>
          <w:szCs w:val="22"/>
        </w:rPr>
        <w:t xml:space="preserve"> gelio.</w:t>
      </w:r>
    </w:p>
    <w:p w14:paraId="123CC07C" w14:textId="77777777" w:rsidR="00B40D1B" w:rsidRPr="00083856" w:rsidRDefault="00B40D1B" w:rsidP="00B40D1B">
      <w:pPr>
        <w:tabs>
          <w:tab w:val="left" w:pos="567"/>
        </w:tabs>
        <w:rPr>
          <w:szCs w:val="22"/>
          <w:highlight w:val="lightGray"/>
        </w:rPr>
      </w:pPr>
      <w:r w:rsidRPr="00083856">
        <w:rPr>
          <w:szCs w:val="22"/>
          <w:highlight w:val="lightGray"/>
        </w:rPr>
        <w:t>50 g gelio.</w:t>
      </w:r>
    </w:p>
    <w:p w14:paraId="08AE747A" w14:textId="3FB11FC0" w:rsidR="00B40D1B" w:rsidRPr="004F5211" w:rsidRDefault="00B40D1B" w:rsidP="00B40D1B">
      <w:pPr>
        <w:tabs>
          <w:tab w:val="left" w:pos="567"/>
        </w:tabs>
        <w:rPr>
          <w:szCs w:val="22"/>
        </w:rPr>
      </w:pPr>
      <w:r w:rsidRPr="00083856">
        <w:rPr>
          <w:szCs w:val="22"/>
          <w:highlight w:val="lightGray"/>
        </w:rPr>
        <w:t>100 g gelio.</w:t>
      </w:r>
    </w:p>
    <w:p w14:paraId="70BE74FC" w14:textId="77777777" w:rsidR="001C2E26" w:rsidRDefault="001C2E26" w:rsidP="00083856">
      <w:pPr>
        <w:tabs>
          <w:tab w:val="left" w:pos="567"/>
        </w:tabs>
        <w:rPr>
          <w:caps/>
          <w:szCs w:val="22"/>
        </w:rPr>
      </w:pPr>
    </w:p>
    <w:p w14:paraId="702233F9" w14:textId="77777777" w:rsidR="00083856" w:rsidRPr="004F5211" w:rsidRDefault="00083856" w:rsidP="00083856">
      <w:pPr>
        <w:tabs>
          <w:tab w:val="left" w:pos="567"/>
        </w:tabs>
        <w:rPr>
          <w:caps/>
          <w:szCs w:val="22"/>
        </w:rPr>
      </w:pPr>
    </w:p>
    <w:p w14:paraId="559AE6C6"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5.</w:t>
      </w:r>
      <w:r w:rsidRPr="004F5211">
        <w:rPr>
          <w:b/>
          <w:caps/>
          <w:szCs w:val="22"/>
        </w:rPr>
        <w:tab/>
        <w:t>vartojimo METODAS IR būdas (-AI)</w:t>
      </w:r>
    </w:p>
    <w:p w14:paraId="32942441" w14:textId="77777777" w:rsidR="001C2E26" w:rsidRPr="004F5211" w:rsidRDefault="001C2E26" w:rsidP="001C2E26">
      <w:pPr>
        <w:tabs>
          <w:tab w:val="left" w:pos="567"/>
        </w:tabs>
        <w:ind w:left="567" w:hanging="567"/>
        <w:rPr>
          <w:caps/>
          <w:szCs w:val="22"/>
        </w:rPr>
      </w:pPr>
    </w:p>
    <w:p w14:paraId="783FA1C9" w14:textId="77777777" w:rsidR="001C2E26" w:rsidRPr="004F5211" w:rsidRDefault="001C2E26" w:rsidP="001C2E26">
      <w:pPr>
        <w:tabs>
          <w:tab w:val="left" w:pos="567"/>
        </w:tabs>
        <w:ind w:left="567" w:hanging="567"/>
        <w:rPr>
          <w:szCs w:val="22"/>
        </w:rPr>
      </w:pPr>
      <w:r w:rsidRPr="004F5211">
        <w:rPr>
          <w:szCs w:val="22"/>
        </w:rPr>
        <w:t>Vartoti ant odos.</w:t>
      </w:r>
    </w:p>
    <w:p w14:paraId="5F777321" w14:textId="77777777" w:rsidR="001C2E26" w:rsidRPr="004F5211" w:rsidRDefault="001C2E26" w:rsidP="001C2E26">
      <w:pPr>
        <w:tabs>
          <w:tab w:val="left" w:pos="567"/>
        </w:tabs>
        <w:ind w:left="567" w:hanging="567"/>
        <w:rPr>
          <w:caps/>
          <w:szCs w:val="22"/>
        </w:rPr>
      </w:pPr>
    </w:p>
    <w:p w14:paraId="0488AA95" w14:textId="77777777" w:rsidR="001C2E26" w:rsidRPr="004F5211" w:rsidRDefault="001C2E26" w:rsidP="001C2E26">
      <w:pPr>
        <w:tabs>
          <w:tab w:val="left" w:pos="567"/>
        </w:tabs>
        <w:ind w:left="567" w:hanging="567"/>
        <w:rPr>
          <w:caps/>
          <w:szCs w:val="22"/>
        </w:rPr>
      </w:pPr>
    </w:p>
    <w:p w14:paraId="0A04D7B2" w14:textId="744A294D"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720" w:hanging="720"/>
        <w:outlineLvl w:val="0"/>
        <w:rPr>
          <w:b/>
          <w:caps/>
          <w:szCs w:val="22"/>
        </w:rPr>
      </w:pPr>
      <w:r w:rsidRPr="004F5211">
        <w:rPr>
          <w:b/>
          <w:caps/>
          <w:szCs w:val="22"/>
        </w:rPr>
        <w:t>6.</w:t>
      </w:r>
      <w:r w:rsidRPr="004F5211">
        <w:rPr>
          <w:b/>
          <w:caps/>
          <w:szCs w:val="22"/>
        </w:rPr>
        <w:tab/>
        <w:t>SPECIALUS Įspėjimas</w:t>
      </w:r>
      <w:r w:rsidRPr="004F5211">
        <w:rPr>
          <w:szCs w:val="22"/>
        </w:rPr>
        <w:t xml:space="preserve">, </w:t>
      </w:r>
      <w:r w:rsidRPr="004F5211">
        <w:rPr>
          <w:b/>
          <w:szCs w:val="22"/>
        </w:rPr>
        <w:t xml:space="preserve">KAD VAISTINĮ PREPARATĄ BŪTINA LAIKYTI </w:t>
      </w:r>
      <w:r w:rsidRPr="004F5211">
        <w:rPr>
          <w:b/>
          <w:caps/>
          <w:szCs w:val="22"/>
        </w:rPr>
        <w:t xml:space="preserve">vaikams </w:t>
      </w:r>
      <w:r w:rsidR="008261E5" w:rsidRPr="008261E5">
        <w:rPr>
          <w:b/>
          <w:caps/>
          <w:szCs w:val="22"/>
        </w:rPr>
        <w:t xml:space="preserve">NEPASTEBIMOJE IR </w:t>
      </w:r>
      <w:r w:rsidRPr="004F5211">
        <w:rPr>
          <w:b/>
          <w:caps/>
          <w:szCs w:val="22"/>
        </w:rPr>
        <w:t>nepasiekiamoje vietoje</w:t>
      </w:r>
    </w:p>
    <w:p w14:paraId="76D378AA" w14:textId="77777777" w:rsidR="001C2E26" w:rsidRPr="004F5211" w:rsidRDefault="001C2E26" w:rsidP="001C2E26">
      <w:pPr>
        <w:tabs>
          <w:tab w:val="left" w:pos="567"/>
        </w:tabs>
        <w:ind w:left="567" w:hanging="567"/>
        <w:rPr>
          <w:szCs w:val="22"/>
        </w:rPr>
      </w:pPr>
    </w:p>
    <w:p w14:paraId="29C90A05" w14:textId="5C1F661B" w:rsidR="001C2E26" w:rsidRPr="004F5211" w:rsidRDefault="008261E5" w:rsidP="001C2E26">
      <w:pPr>
        <w:tabs>
          <w:tab w:val="left" w:pos="567"/>
        </w:tabs>
        <w:ind w:left="567" w:hanging="567"/>
        <w:outlineLvl w:val="0"/>
        <w:rPr>
          <w:szCs w:val="22"/>
        </w:rPr>
      </w:pPr>
      <w:r w:rsidRPr="008261E5">
        <w:rPr>
          <w:szCs w:val="22"/>
        </w:rPr>
        <w:t>Laikyti vaikams nepasteb</w:t>
      </w:r>
      <w:r w:rsidR="00C022A2">
        <w:rPr>
          <w:szCs w:val="22"/>
        </w:rPr>
        <w:t>i</w:t>
      </w:r>
      <w:r w:rsidRPr="008261E5">
        <w:rPr>
          <w:szCs w:val="22"/>
        </w:rPr>
        <w:t>moje ir nepasiekiamoje vietoje</w:t>
      </w:r>
      <w:r w:rsidR="001C2E26" w:rsidRPr="004F5211">
        <w:rPr>
          <w:szCs w:val="22"/>
        </w:rPr>
        <w:t>.</w:t>
      </w:r>
    </w:p>
    <w:p w14:paraId="209229D3" w14:textId="77777777" w:rsidR="001C2E26" w:rsidRPr="004F5211" w:rsidRDefault="001C2E26" w:rsidP="001C2E26">
      <w:pPr>
        <w:tabs>
          <w:tab w:val="left" w:pos="567"/>
        </w:tabs>
        <w:ind w:left="567" w:hanging="567"/>
        <w:rPr>
          <w:szCs w:val="22"/>
        </w:rPr>
      </w:pPr>
    </w:p>
    <w:p w14:paraId="225B4C7C" w14:textId="77777777" w:rsidR="001C2E26" w:rsidRPr="004F5211" w:rsidRDefault="001C2E26" w:rsidP="001C2E26">
      <w:pPr>
        <w:tabs>
          <w:tab w:val="left" w:pos="567"/>
        </w:tabs>
        <w:ind w:left="567" w:hanging="567"/>
        <w:rPr>
          <w:szCs w:val="22"/>
        </w:rPr>
      </w:pPr>
    </w:p>
    <w:p w14:paraId="2391F9CE"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7.</w:t>
      </w:r>
      <w:r w:rsidRPr="004F5211">
        <w:rPr>
          <w:b/>
          <w:caps/>
          <w:szCs w:val="22"/>
        </w:rPr>
        <w:tab/>
        <w:t>kitas (-I) specialus (-ŪS) Įspėjimas (-AI) (jei reikia)</w:t>
      </w:r>
    </w:p>
    <w:p w14:paraId="322915A0" w14:textId="77777777" w:rsidR="001C2E26" w:rsidRPr="004F5211" w:rsidRDefault="001C2E26" w:rsidP="001C2E26">
      <w:pPr>
        <w:tabs>
          <w:tab w:val="left" w:pos="567"/>
        </w:tabs>
        <w:ind w:left="567" w:hanging="567"/>
        <w:rPr>
          <w:szCs w:val="22"/>
        </w:rPr>
      </w:pPr>
    </w:p>
    <w:p w14:paraId="19C5267E" w14:textId="77777777" w:rsidR="001C2E26" w:rsidRPr="004F5211" w:rsidRDefault="001C2E26" w:rsidP="001C2E26">
      <w:pPr>
        <w:tabs>
          <w:tab w:val="left" w:pos="567"/>
        </w:tabs>
        <w:ind w:left="567" w:hanging="567"/>
        <w:rPr>
          <w:szCs w:val="22"/>
        </w:rPr>
      </w:pPr>
    </w:p>
    <w:p w14:paraId="3B626533" w14:textId="77777777" w:rsidR="001C2E26" w:rsidRPr="004F5211" w:rsidRDefault="001C2E26" w:rsidP="001C2E26">
      <w:pPr>
        <w:tabs>
          <w:tab w:val="left" w:pos="567"/>
        </w:tabs>
        <w:ind w:left="567" w:hanging="567"/>
        <w:rPr>
          <w:caps/>
          <w:szCs w:val="22"/>
        </w:rPr>
      </w:pPr>
    </w:p>
    <w:p w14:paraId="48D11C8F"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8.</w:t>
      </w:r>
      <w:r w:rsidRPr="004F5211">
        <w:rPr>
          <w:b/>
          <w:caps/>
          <w:szCs w:val="22"/>
        </w:rPr>
        <w:tab/>
        <w:t>tinkamumo laikas</w:t>
      </w:r>
    </w:p>
    <w:p w14:paraId="19417B49" w14:textId="77777777" w:rsidR="001C2E26" w:rsidRPr="004F5211" w:rsidRDefault="001C2E26" w:rsidP="001C2E26">
      <w:pPr>
        <w:tabs>
          <w:tab w:val="left" w:pos="567"/>
        </w:tabs>
        <w:ind w:left="567" w:hanging="567"/>
        <w:rPr>
          <w:szCs w:val="22"/>
        </w:rPr>
      </w:pPr>
    </w:p>
    <w:p w14:paraId="00235120" w14:textId="77777777" w:rsidR="001C2E26" w:rsidRPr="004F5211" w:rsidRDefault="001C2E26" w:rsidP="001C2E26">
      <w:pPr>
        <w:tabs>
          <w:tab w:val="left" w:pos="567"/>
        </w:tabs>
        <w:ind w:left="567" w:hanging="567"/>
        <w:outlineLvl w:val="0"/>
        <w:rPr>
          <w:szCs w:val="22"/>
        </w:rPr>
      </w:pPr>
      <w:r w:rsidRPr="004F5211">
        <w:rPr>
          <w:szCs w:val="22"/>
        </w:rPr>
        <w:t xml:space="preserve">Tinka iki {MMMM/mm} </w:t>
      </w:r>
      <w:r w:rsidRPr="004F5211">
        <w:rPr>
          <w:i/>
          <w:szCs w:val="22"/>
        </w:rPr>
        <w:t>[metai, mėnuo]</w:t>
      </w:r>
    </w:p>
    <w:p w14:paraId="65EBF58A" w14:textId="77777777" w:rsidR="001C2E26" w:rsidRPr="004F5211" w:rsidRDefault="001C2E26" w:rsidP="001C2E26">
      <w:pPr>
        <w:tabs>
          <w:tab w:val="left" w:pos="567"/>
        </w:tabs>
        <w:ind w:left="567" w:hanging="567"/>
        <w:rPr>
          <w:szCs w:val="22"/>
        </w:rPr>
      </w:pPr>
    </w:p>
    <w:p w14:paraId="2837A2D3" w14:textId="77777777" w:rsidR="001C2E26" w:rsidRPr="004F5211" w:rsidRDefault="001C2E26" w:rsidP="001C2E26">
      <w:pPr>
        <w:tabs>
          <w:tab w:val="left" w:pos="567"/>
        </w:tabs>
        <w:ind w:left="567" w:hanging="567"/>
        <w:rPr>
          <w:szCs w:val="22"/>
        </w:rPr>
      </w:pPr>
    </w:p>
    <w:p w14:paraId="796E4BE5"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9.</w:t>
      </w:r>
      <w:r w:rsidRPr="004F5211">
        <w:rPr>
          <w:b/>
          <w:caps/>
          <w:szCs w:val="22"/>
        </w:rPr>
        <w:tab/>
        <w:t>SPECIALIOS laikymo sąlygos</w:t>
      </w:r>
    </w:p>
    <w:p w14:paraId="176288D4" w14:textId="77777777" w:rsidR="001C2E26" w:rsidRPr="004F5211" w:rsidRDefault="001C2E26" w:rsidP="001C2E26">
      <w:pPr>
        <w:tabs>
          <w:tab w:val="left" w:pos="567"/>
        </w:tabs>
        <w:rPr>
          <w:szCs w:val="22"/>
        </w:rPr>
      </w:pPr>
    </w:p>
    <w:p w14:paraId="3A27F193" w14:textId="77777777" w:rsidR="001C2E26" w:rsidRPr="004F5211" w:rsidRDefault="001C2E26" w:rsidP="001C2E26">
      <w:pPr>
        <w:tabs>
          <w:tab w:val="left" w:pos="567"/>
        </w:tabs>
        <w:rPr>
          <w:szCs w:val="22"/>
        </w:rPr>
      </w:pPr>
      <w:r w:rsidRPr="004F5211">
        <w:rPr>
          <w:szCs w:val="22"/>
        </w:rPr>
        <w:t xml:space="preserve">Laikyti ne aukštesnėje kaip </w:t>
      </w:r>
      <w:smartTag w:uri="urn:schemas-microsoft-com:office:smarttags" w:element="metricconverter">
        <w:smartTagPr>
          <w:attr w:name="ProductID" w:val="25 ﾰC"/>
        </w:smartTagPr>
        <w:r w:rsidRPr="004F5211">
          <w:rPr>
            <w:szCs w:val="22"/>
          </w:rPr>
          <w:t>25 °C</w:t>
        </w:r>
      </w:smartTag>
      <w:r w:rsidRPr="004F5211">
        <w:rPr>
          <w:szCs w:val="22"/>
        </w:rPr>
        <w:t xml:space="preserve"> temperatūroje.</w:t>
      </w:r>
    </w:p>
    <w:p w14:paraId="296B75F6" w14:textId="77777777" w:rsidR="001C2E26" w:rsidRPr="004F5211" w:rsidRDefault="001C2E26" w:rsidP="001C2E26">
      <w:pPr>
        <w:tabs>
          <w:tab w:val="left" w:pos="567"/>
        </w:tabs>
        <w:rPr>
          <w:szCs w:val="22"/>
        </w:rPr>
      </w:pPr>
    </w:p>
    <w:p w14:paraId="1A9924E1" w14:textId="77777777" w:rsidR="001C2E26" w:rsidRPr="004F5211" w:rsidRDefault="001C2E26" w:rsidP="001C2E26">
      <w:pPr>
        <w:tabs>
          <w:tab w:val="left" w:pos="567"/>
        </w:tabs>
        <w:rPr>
          <w:szCs w:val="22"/>
        </w:rPr>
      </w:pPr>
    </w:p>
    <w:p w14:paraId="00287C4C"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10.</w:t>
      </w:r>
      <w:r w:rsidRPr="004F5211">
        <w:rPr>
          <w:b/>
          <w:caps/>
          <w:szCs w:val="22"/>
        </w:rPr>
        <w:tab/>
        <w:t>specialios atsargumo priemonės DĖL NESUVARTOTO VAISTINIO  PREPARATO AR JO ATLIEKŲ TVARKYMO</w:t>
      </w:r>
      <w:r w:rsidRPr="004F5211">
        <w:rPr>
          <w:caps/>
          <w:szCs w:val="22"/>
        </w:rPr>
        <w:t xml:space="preserve"> </w:t>
      </w:r>
      <w:r w:rsidRPr="004F5211">
        <w:rPr>
          <w:b/>
          <w:caps/>
          <w:szCs w:val="22"/>
        </w:rPr>
        <w:t>(jei reikia)</w:t>
      </w:r>
    </w:p>
    <w:p w14:paraId="2C3517B3" w14:textId="77777777" w:rsidR="001C2E26" w:rsidRPr="004F5211" w:rsidRDefault="001C2E26" w:rsidP="001C2E26">
      <w:pPr>
        <w:tabs>
          <w:tab w:val="left" w:pos="567"/>
        </w:tabs>
        <w:ind w:left="567" w:hanging="567"/>
        <w:rPr>
          <w:caps/>
          <w:szCs w:val="22"/>
        </w:rPr>
      </w:pPr>
    </w:p>
    <w:p w14:paraId="0BDAE854" w14:textId="77777777" w:rsidR="001C2E26" w:rsidRPr="004F5211" w:rsidRDefault="001C2E26" w:rsidP="001C2E26">
      <w:pPr>
        <w:tabs>
          <w:tab w:val="left" w:pos="567"/>
        </w:tabs>
        <w:ind w:left="567" w:hanging="567"/>
        <w:rPr>
          <w:caps/>
          <w:szCs w:val="22"/>
        </w:rPr>
      </w:pPr>
    </w:p>
    <w:p w14:paraId="680F8627" w14:textId="3B9D12D2"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11.</w:t>
      </w:r>
      <w:r w:rsidRPr="004F5211">
        <w:rPr>
          <w:b/>
          <w:caps/>
          <w:szCs w:val="22"/>
        </w:rPr>
        <w:tab/>
      </w:r>
      <w:r w:rsidR="008261E5" w:rsidRPr="008261E5">
        <w:rPr>
          <w:b/>
          <w:caps/>
          <w:szCs w:val="22"/>
        </w:rPr>
        <w:t>REGISTRUOTOJO PAVADINIMAS IR ADRESAS</w:t>
      </w:r>
    </w:p>
    <w:p w14:paraId="369A6361" w14:textId="77777777" w:rsidR="001C2E26" w:rsidRPr="004F5211" w:rsidRDefault="001C2E26" w:rsidP="001C2E26">
      <w:pPr>
        <w:tabs>
          <w:tab w:val="left" w:pos="567"/>
        </w:tabs>
        <w:ind w:left="567" w:hanging="567"/>
        <w:rPr>
          <w:caps/>
          <w:szCs w:val="22"/>
        </w:rPr>
      </w:pPr>
    </w:p>
    <w:p w14:paraId="5BE35894" w14:textId="77777777" w:rsidR="001C2E26" w:rsidRPr="004F5211" w:rsidRDefault="001C2E26" w:rsidP="001C2E26">
      <w:pPr>
        <w:tabs>
          <w:tab w:val="left" w:pos="567"/>
        </w:tabs>
        <w:rPr>
          <w:szCs w:val="22"/>
        </w:rPr>
      </w:pPr>
      <w:r w:rsidRPr="00806789">
        <w:t>Limited Liability Company “LMP”</w:t>
      </w:r>
      <w:r w:rsidRPr="004F5211">
        <w:rPr>
          <w:szCs w:val="22"/>
        </w:rPr>
        <w:t xml:space="preserve"> </w:t>
      </w:r>
    </w:p>
    <w:p w14:paraId="461E11A5" w14:textId="77777777" w:rsidR="001C2E26" w:rsidRPr="004F5211" w:rsidRDefault="001C2E26" w:rsidP="001C2E26">
      <w:pPr>
        <w:tabs>
          <w:tab w:val="left" w:pos="567"/>
        </w:tabs>
        <w:ind w:left="567" w:hanging="567"/>
        <w:rPr>
          <w:szCs w:val="22"/>
        </w:rPr>
      </w:pPr>
    </w:p>
    <w:p w14:paraId="0A97CF65" w14:textId="77777777" w:rsidR="001C2E26" w:rsidRPr="004F5211" w:rsidRDefault="001C2E26" w:rsidP="001C2E26">
      <w:pPr>
        <w:tabs>
          <w:tab w:val="left" w:pos="567"/>
        </w:tabs>
        <w:ind w:left="567" w:hanging="567"/>
        <w:rPr>
          <w:caps/>
          <w:szCs w:val="22"/>
        </w:rPr>
      </w:pPr>
    </w:p>
    <w:p w14:paraId="7CFC111B" w14:textId="13E7C32E"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12.</w:t>
      </w:r>
      <w:r w:rsidRPr="004F5211">
        <w:rPr>
          <w:b/>
          <w:caps/>
          <w:szCs w:val="22"/>
        </w:rPr>
        <w:tab/>
      </w:r>
      <w:r w:rsidR="00B34531" w:rsidRPr="00B34531">
        <w:rPr>
          <w:b/>
          <w:caps/>
          <w:szCs w:val="22"/>
        </w:rPr>
        <w:t>REGISTRACIJOS PAŽYMĖJIMO NUMERIS (-IAI)</w:t>
      </w:r>
    </w:p>
    <w:p w14:paraId="6D293A95" w14:textId="77777777" w:rsidR="001C2E26" w:rsidRPr="004F5211" w:rsidRDefault="001C2E26" w:rsidP="001C2E26">
      <w:pPr>
        <w:tabs>
          <w:tab w:val="left" w:pos="567"/>
        </w:tabs>
        <w:ind w:left="567" w:hanging="567"/>
        <w:rPr>
          <w:szCs w:val="22"/>
        </w:rPr>
      </w:pPr>
    </w:p>
    <w:p w14:paraId="61B9570B" w14:textId="77777777" w:rsidR="001C2E26" w:rsidRPr="004F5211" w:rsidRDefault="001C2E26" w:rsidP="001C2E26">
      <w:pPr>
        <w:tabs>
          <w:tab w:val="left" w:pos="567"/>
        </w:tabs>
        <w:rPr>
          <w:szCs w:val="22"/>
        </w:rPr>
      </w:pPr>
      <w:r>
        <w:rPr>
          <w:szCs w:val="22"/>
        </w:rPr>
        <w:t>LT/1/01/2662/001</w:t>
      </w:r>
    </w:p>
    <w:p w14:paraId="2EB1509D" w14:textId="2A8A2BF9" w:rsidR="00AF708D" w:rsidRPr="00083856" w:rsidRDefault="00AF708D" w:rsidP="00AF708D">
      <w:pPr>
        <w:tabs>
          <w:tab w:val="left" w:pos="567"/>
        </w:tabs>
        <w:rPr>
          <w:szCs w:val="22"/>
          <w:highlight w:val="lightGray"/>
        </w:rPr>
      </w:pPr>
      <w:r w:rsidRPr="00083856">
        <w:rPr>
          <w:szCs w:val="22"/>
          <w:highlight w:val="lightGray"/>
        </w:rPr>
        <w:t>LT/1/01/2662/002</w:t>
      </w:r>
    </w:p>
    <w:p w14:paraId="7EDEA1AB" w14:textId="26166C15" w:rsidR="00AF708D" w:rsidRPr="004F5211" w:rsidRDefault="00AF708D" w:rsidP="00AF708D">
      <w:pPr>
        <w:tabs>
          <w:tab w:val="left" w:pos="567"/>
        </w:tabs>
        <w:rPr>
          <w:szCs w:val="22"/>
        </w:rPr>
      </w:pPr>
      <w:r w:rsidRPr="00083856">
        <w:rPr>
          <w:szCs w:val="22"/>
          <w:highlight w:val="lightGray"/>
        </w:rPr>
        <w:t>LT/1/01/2662/003</w:t>
      </w:r>
    </w:p>
    <w:p w14:paraId="1E4D3703" w14:textId="77777777" w:rsidR="001C2E26" w:rsidRPr="004F5211" w:rsidRDefault="001C2E26" w:rsidP="001C2E26">
      <w:pPr>
        <w:tabs>
          <w:tab w:val="left" w:pos="567"/>
        </w:tabs>
        <w:rPr>
          <w:szCs w:val="22"/>
        </w:rPr>
      </w:pPr>
    </w:p>
    <w:p w14:paraId="134424CA" w14:textId="77777777" w:rsidR="001C2E26" w:rsidRPr="004F5211" w:rsidRDefault="001C2E26" w:rsidP="001C2E26">
      <w:pPr>
        <w:tabs>
          <w:tab w:val="left" w:pos="567"/>
        </w:tabs>
        <w:ind w:left="567" w:hanging="567"/>
        <w:rPr>
          <w:szCs w:val="22"/>
        </w:rPr>
      </w:pPr>
    </w:p>
    <w:p w14:paraId="384423CA" w14:textId="77777777" w:rsidR="001C2E26" w:rsidRPr="004F5211" w:rsidRDefault="001C2E26" w:rsidP="001C2E26">
      <w:pPr>
        <w:pBdr>
          <w:top w:val="single" w:sz="4" w:space="2"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13.</w:t>
      </w:r>
      <w:r w:rsidRPr="004F5211">
        <w:rPr>
          <w:b/>
          <w:caps/>
          <w:szCs w:val="22"/>
        </w:rPr>
        <w:tab/>
        <w:t>serijos numeris</w:t>
      </w:r>
    </w:p>
    <w:p w14:paraId="291DBE06" w14:textId="77777777" w:rsidR="001C2E26" w:rsidRPr="004F5211" w:rsidRDefault="001C2E26" w:rsidP="001C2E26">
      <w:pPr>
        <w:tabs>
          <w:tab w:val="left" w:pos="567"/>
        </w:tabs>
        <w:ind w:left="567" w:hanging="567"/>
        <w:rPr>
          <w:szCs w:val="22"/>
        </w:rPr>
      </w:pPr>
    </w:p>
    <w:p w14:paraId="750FA426" w14:textId="77777777" w:rsidR="001C2E26" w:rsidRPr="004F5211" w:rsidRDefault="001C2E26" w:rsidP="001C2E26">
      <w:pPr>
        <w:tabs>
          <w:tab w:val="left" w:pos="567"/>
        </w:tabs>
        <w:ind w:left="567" w:hanging="567"/>
        <w:rPr>
          <w:szCs w:val="22"/>
        </w:rPr>
      </w:pPr>
      <w:r w:rsidRPr="004F5211">
        <w:rPr>
          <w:szCs w:val="22"/>
        </w:rPr>
        <w:t>Serija {numeris}</w:t>
      </w:r>
    </w:p>
    <w:p w14:paraId="741939F1" w14:textId="77777777" w:rsidR="001C2E26" w:rsidRPr="004F5211" w:rsidRDefault="001C2E26" w:rsidP="001C2E26">
      <w:pPr>
        <w:tabs>
          <w:tab w:val="left" w:pos="567"/>
        </w:tabs>
        <w:ind w:left="567" w:hanging="567"/>
        <w:rPr>
          <w:szCs w:val="22"/>
        </w:rPr>
      </w:pPr>
    </w:p>
    <w:p w14:paraId="06D0C160" w14:textId="77777777" w:rsidR="001C2E26" w:rsidRPr="004F5211" w:rsidRDefault="001C2E26" w:rsidP="001C2E26">
      <w:pPr>
        <w:tabs>
          <w:tab w:val="left" w:pos="567"/>
        </w:tabs>
        <w:ind w:left="567" w:hanging="567"/>
        <w:rPr>
          <w:szCs w:val="22"/>
        </w:rPr>
      </w:pPr>
    </w:p>
    <w:p w14:paraId="119725DE" w14:textId="77777777" w:rsidR="001C2E26" w:rsidRPr="004F5211" w:rsidRDefault="001C2E26" w:rsidP="001C2E2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F5211">
        <w:rPr>
          <w:b/>
          <w:caps/>
          <w:szCs w:val="22"/>
        </w:rPr>
        <w:t>14.</w:t>
      </w:r>
      <w:r w:rsidRPr="004F5211">
        <w:rPr>
          <w:b/>
          <w:caps/>
          <w:szCs w:val="22"/>
        </w:rPr>
        <w:tab/>
        <w:t>PARDAVIMO (IŠDAVIMO) tvarka</w:t>
      </w:r>
    </w:p>
    <w:p w14:paraId="6E946CA5" w14:textId="77777777" w:rsidR="001C2E26" w:rsidRPr="004F5211" w:rsidRDefault="001C2E26" w:rsidP="001C2E26">
      <w:pPr>
        <w:tabs>
          <w:tab w:val="left" w:pos="567"/>
        </w:tabs>
        <w:ind w:left="567" w:hanging="567"/>
        <w:rPr>
          <w:szCs w:val="22"/>
        </w:rPr>
      </w:pPr>
    </w:p>
    <w:p w14:paraId="07C527F0" w14:textId="77777777" w:rsidR="001C2E26" w:rsidRPr="004F5211" w:rsidRDefault="001C2E26" w:rsidP="001C2E26">
      <w:pPr>
        <w:tabs>
          <w:tab w:val="left" w:pos="567"/>
        </w:tabs>
        <w:ind w:left="567" w:hanging="567"/>
        <w:rPr>
          <w:szCs w:val="22"/>
        </w:rPr>
      </w:pPr>
    </w:p>
    <w:p w14:paraId="3199E2A1" w14:textId="77777777" w:rsidR="001C2E26" w:rsidRPr="004F5211" w:rsidRDefault="001C2E26" w:rsidP="001C2E26">
      <w:pPr>
        <w:tabs>
          <w:tab w:val="left" w:pos="567"/>
        </w:tabs>
        <w:ind w:left="567" w:hanging="567"/>
        <w:rPr>
          <w:szCs w:val="22"/>
        </w:rPr>
      </w:pPr>
    </w:p>
    <w:p w14:paraId="7797F60E" w14:textId="77777777" w:rsidR="001C2E26" w:rsidRPr="004F5211" w:rsidRDefault="001C2E26" w:rsidP="001C2E26">
      <w:pPr>
        <w:pBdr>
          <w:top w:val="single" w:sz="4" w:space="1" w:color="auto"/>
          <w:left w:val="single" w:sz="4" w:space="4" w:color="auto"/>
          <w:bottom w:val="single" w:sz="4" w:space="3" w:color="auto"/>
          <w:right w:val="single" w:sz="4" w:space="4" w:color="auto"/>
        </w:pBdr>
        <w:tabs>
          <w:tab w:val="left" w:pos="567"/>
        </w:tabs>
        <w:ind w:left="567" w:hanging="567"/>
        <w:outlineLvl w:val="0"/>
        <w:rPr>
          <w:b/>
          <w:caps/>
          <w:szCs w:val="22"/>
        </w:rPr>
      </w:pPr>
      <w:r w:rsidRPr="004F5211">
        <w:rPr>
          <w:b/>
          <w:caps/>
          <w:szCs w:val="22"/>
        </w:rPr>
        <w:t>15.</w:t>
      </w:r>
      <w:r w:rsidRPr="004F5211">
        <w:rPr>
          <w:b/>
          <w:caps/>
          <w:szCs w:val="22"/>
        </w:rPr>
        <w:tab/>
        <w:t>vartojimo instrukcijA</w:t>
      </w:r>
    </w:p>
    <w:p w14:paraId="1BC76070" w14:textId="77777777" w:rsidR="001C2E26" w:rsidRPr="004F5211" w:rsidRDefault="001C2E26" w:rsidP="001C2E26">
      <w:pPr>
        <w:rPr>
          <w:i/>
          <w:szCs w:val="22"/>
          <w:highlight w:val="lightGray"/>
        </w:rPr>
      </w:pPr>
    </w:p>
    <w:p w14:paraId="6BC68937" w14:textId="77777777" w:rsidR="00B707A7" w:rsidRDefault="00B707A7" w:rsidP="001C2E26">
      <w:pPr>
        <w:rPr>
          <w:i/>
          <w:szCs w:val="22"/>
          <w:highlight w:val="lightGray"/>
        </w:rPr>
      </w:pPr>
    </w:p>
    <w:p w14:paraId="7FAD2EEC" w14:textId="77777777" w:rsidR="00B707A7" w:rsidRPr="00EF13A9" w:rsidRDefault="00B707A7" w:rsidP="001C2E26">
      <w:pPr>
        <w:rPr>
          <w:i/>
          <w:szCs w:val="22"/>
          <w:highlight w:val="lightGray"/>
        </w:rPr>
      </w:pPr>
    </w:p>
    <w:p w14:paraId="03CA3823" w14:textId="77777777" w:rsidR="00B34531" w:rsidRPr="00B34531" w:rsidRDefault="00B34531" w:rsidP="00B34531">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34531">
        <w:rPr>
          <w:b/>
          <w:caps/>
          <w:szCs w:val="22"/>
        </w:rPr>
        <w:t>16.</w:t>
      </w:r>
      <w:r w:rsidRPr="00B34531">
        <w:rPr>
          <w:b/>
          <w:caps/>
          <w:szCs w:val="22"/>
        </w:rPr>
        <w:tab/>
        <w:t>INFORMACIJA BRAILIO RAŠTU</w:t>
      </w:r>
    </w:p>
    <w:p w14:paraId="7FD84ED5" w14:textId="77777777" w:rsidR="00B34531" w:rsidRPr="00B34531" w:rsidRDefault="00B34531" w:rsidP="00B34531">
      <w:pPr>
        <w:tabs>
          <w:tab w:val="left" w:pos="567"/>
        </w:tabs>
        <w:ind w:left="567" w:hanging="567"/>
        <w:rPr>
          <w:szCs w:val="22"/>
        </w:rPr>
      </w:pPr>
    </w:p>
    <w:p w14:paraId="28554375" w14:textId="77777777" w:rsidR="00B34531" w:rsidRPr="00B34531" w:rsidRDefault="00B34531" w:rsidP="00B34531">
      <w:pPr>
        <w:tabs>
          <w:tab w:val="left" w:pos="567"/>
        </w:tabs>
        <w:spacing w:line="360" w:lineRule="auto"/>
        <w:rPr>
          <w:szCs w:val="22"/>
        </w:rPr>
      </w:pPr>
      <w:r w:rsidRPr="00B34531">
        <w:t>Priimtas paaiškinimas nenurodyti informacijos Brailio raštu</w:t>
      </w:r>
    </w:p>
    <w:p w14:paraId="282C0155" w14:textId="77777777" w:rsidR="001C2E26" w:rsidRPr="00806789" w:rsidRDefault="001C2E26" w:rsidP="001C2E26">
      <w:pPr>
        <w:pStyle w:val="Pagrindiniotekstotrauka"/>
        <w:spacing w:after="0"/>
        <w:ind w:left="0"/>
        <w:rPr>
          <w:sz w:val="22"/>
          <w:lang w:val="lt-LT"/>
        </w:rPr>
      </w:pPr>
    </w:p>
    <w:p w14:paraId="3B3BF30B" w14:textId="77777777" w:rsidR="001C2E26" w:rsidRPr="00806789" w:rsidRDefault="001C2E26" w:rsidP="001C2E26">
      <w:pPr>
        <w:pStyle w:val="Pagrindiniotekstotrauka"/>
        <w:spacing w:after="0"/>
        <w:ind w:left="0"/>
        <w:rPr>
          <w:sz w:val="22"/>
          <w:lang w:val="lt-LT"/>
        </w:rPr>
      </w:pPr>
    </w:p>
    <w:p w14:paraId="05E7CCAF" w14:textId="77777777" w:rsidR="001C2E26" w:rsidRPr="004F5211" w:rsidRDefault="001C2E26" w:rsidP="001C2E26">
      <w:pPr>
        <w:tabs>
          <w:tab w:val="left" w:pos="567"/>
        </w:tabs>
        <w:rPr>
          <w:szCs w:val="22"/>
        </w:rPr>
      </w:pPr>
    </w:p>
    <w:p w14:paraId="28A40754" w14:textId="77777777" w:rsidR="001C2E26" w:rsidRPr="004F5211" w:rsidRDefault="001C2E26" w:rsidP="001C2E26">
      <w:pPr>
        <w:tabs>
          <w:tab w:val="left" w:pos="567"/>
        </w:tabs>
        <w:rPr>
          <w:szCs w:val="22"/>
        </w:rPr>
      </w:pPr>
    </w:p>
    <w:p w14:paraId="37B9EC5F" w14:textId="77777777" w:rsidR="001C2E26" w:rsidRPr="004F5211" w:rsidRDefault="001C2E26" w:rsidP="001C2E26">
      <w:pPr>
        <w:tabs>
          <w:tab w:val="left" w:pos="567"/>
        </w:tabs>
        <w:rPr>
          <w:szCs w:val="22"/>
        </w:rPr>
      </w:pPr>
    </w:p>
    <w:p w14:paraId="72ADBD98" w14:textId="77777777" w:rsidR="001C2E26" w:rsidRPr="004F5211" w:rsidRDefault="001C2E26" w:rsidP="001C2E26">
      <w:pPr>
        <w:tabs>
          <w:tab w:val="left" w:pos="567"/>
        </w:tabs>
        <w:rPr>
          <w:szCs w:val="22"/>
        </w:rPr>
      </w:pPr>
    </w:p>
    <w:p w14:paraId="0E4F5C32" w14:textId="77777777" w:rsidR="001C2E26" w:rsidRPr="004F5211" w:rsidRDefault="001C2E26" w:rsidP="001C2E26">
      <w:pPr>
        <w:tabs>
          <w:tab w:val="left" w:pos="567"/>
        </w:tabs>
        <w:rPr>
          <w:szCs w:val="22"/>
        </w:rPr>
      </w:pPr>
    </w:p>
    <w:p w14:paraId="159093E7" w14:textId="77777777" w:rsidR="001C2E26" w:rsidRPr="004F5211" w:rsidRDefault="001C2E26" w:rsidP="001C2E26">
      <w:pPr>
        <w:tabs>
          <w:tab w:val="left" w:pos="567"/>
        </w:tabs>
        <w:rPr>
          <w:szCs w:val="22"/>
        </w:rPr>
      </w:pPr>
    </w:p>
    <w:p w14:paraId="6686BF0F" w14:textId="77777777" w:rsidR="001C2E26" w:rsidRPr="004F5211" w:rsidRDefault="001C2E26" w:rsidP="001C2E26">
      <w:pPr>
        <w:tabs>
          <w:tab w:val="left" w:pos="567"/>
        </w:tabs>
        <w:rPr>
          <w:szCs w:val="22"/>
        </w:rPr>
      </w:pPr>
    </w:p>
    <w:p w14:paraId="5A5CA0DA" w14:textId="77777777" w:rsidR="001C2E26" w:rsidRPr="004F5211" w:rsidRDefault="001C2E26" w:rsidP="001C2E26">
      <w:pPr>
        <w:tabs>
          <w:tab w:val="left" w:pos="567"/>
        </w:tabs>
        <w:rPr>
          <w:szCs w:val="22"/>
        </w:rPr>
      </w:pPr>
    </w:p>
    <w:p w14:paraId="2E93B572" w14:textId="77777777" w:rsidR="001C2E26" w:rsidRPr="004F5211" w:rsidRDefault="001C2E26" w:rsidP="001C2E26">
      <w:pPr>
        <w:tabs>
          <w:tab w:val="left" w:pos="567"/>
        </w:tabs>
        <w:rPr>
          <w:szCs w:val="22"/>
        </w:rPr>
      </w:pPr>
    </w:p>
    <w:p w14:paraId="73A49F9E" w14:textId="77777777" w:rsidR="001C2E26" w:rsidRPr="004F5211" w:rsidRDefault="001C2E26" w:rsidP="001C2E26">
      <w:pPr>
        <w:tabs>
          <w:tab w:val="left" w:pos="567"/>
        </w:tabs>
        <w:rPr>
          <w:szCs w:val="22"/>
        </w:rPr>
      </w:pPr>
    </w:p>
    <w:p w14:paraId="0D8C5C00" w14:textId="77777777" w:rsidR="001C2E26" w:rsidRPr="004F5211" w:rsidRDefault="001C2E26" w:rsidP="001C2E26">
      <w:pPr>
        <w:tabs>
          <w:tab w:val="left" w:pos="567"/>
        </w:tabs>
        <w:rPr>
          <w:szCs w:val="22"/>
        </w:rPr>
      </w:pPr>
    </w:p>
    <w:p w14:paraId="5CB2192E" w14:textId="77777777" w:rsidR="001C2E26" w:rsidRPr="004F5211" w:rsidRDefault="001C2E26" w:rsidP="001C2E26">
      <w:pPr>
        <w:tabs>
          <w:tab w:val="left" w:pos="567"/>
        </w:tabs>
        <w:rPr>
          <w:szCs w:val="22"/>
        </w:rPr>
      </w:pPr>
    </w:p>
    <w:p w14:paraId="377CE7DB" w14:textId="77777777" w:rsidR="001C2E26" w:rsidRPr="004F5211" w:rsidRDefault="001C2E26" w:rsidP="001C2E26">
      <w:pPr>
        <w:tabs>
          <w:tab w:val="left" w:pos="567"/>
        </w:tabs>
        <w:rPr>
          <w:szCs w:val="22"/>
        </w:rPr>
      </w:pPr>
    </w:p>
    <w:p w14:paraId="4DD796D9" w14:textId="77777777" w:rsidR="001C2E26" w:rsidRPr="004F5211" w:rsidRDefault="001C2E26" w:rsidP="001C2E26">
      <w:pPr>
        <w:tabs>
          <w:tab w:val="left" w:pos="567"/>
        </w:tabs>
        <w:rPr>
          <w:szCs w:val="22"/>
        </w:rPr>
      </w:pPr>
    </w:p>
    <w:p w14:paraId="62C2D7F3" w14:textId="77777777" w:rsidR="001C2E26" w:rsidRPr="004F5211" w:rsidRDefault="001C2E26" w:rsidP="001C2E26">
      <w:pPr>
        <w:tabs>
          <w:tab w:val="left" w:pos="567"/>
        </w:tabs>
        <w:rPr>
          <w:szCs w:val="22"/>
        </w:rPr>
      </w:pPr>
    </w:p>
    <w:p w14:paraId="67E36C4D" w14:textId="77777777" w:rsidR="001C2E26" w:rsidRPr="004F5211" w:rsidRDefault="001C2E26" w:rsidP="001C2E26">
      <w:pPr>
        <w:tabs>
          <w:tab w:val="left" w:pos="567"/>
        </w:tabs>
        <w:rPr>
          <w:szCs w:val="22"/>
        </w:rPr>
      </w:pPr>
    </w:p>
    <w:p w14:paraId="1ABEBCD0" w14:textId="77777777" w:rsidR="001C2E26" w:rsidRPr="004F5211" w:rsidRDefault="001C2E26" w:rsidP="001C2E26">
      <w:pPr>
        <w:tabs>
          <w:tab w:val="left" w:pos="567"/>
        </w:tabs>
        <w:rPr>
          <w:szCs w:val="22"/>
        </w:rPr>
      </w:pPr>
    </w:p>
    <w:p w14:paraId="225E2E30" w14:textId="77777777" w:rsidR="001C2E26" w:rsidRPr="004F5211" w:rsidRDefault="001C2E26" w:rsidP="001C2E26">
      <w:pPr>
        <w:tabs>
          <w:tab w:val="left" w:pos="567"/>
        </w:tabs>
        <w:rPr>
          <w:szCs w:val="22"/>
        </w:rPr>
      </w:pPr>
    </w:p>
    <w:p w14:paraId="121EAAE0" w14:textId="77777777" w:rsidR="001C2E26" w:rsidRPr="004F5211" w:rsidRDefault="001C2E26" w:rsidP="001C2E26">
      <w:pPr>
        <w:tabs>
          <w:tab w:val="left" w:pos="567"/>
        </w:tabs>
        <w:rPr>
          <w:szCs w:val="22"/>
        </w:rPr>
      </w:pPr>
    </w:p>
    <w:p w14:paraId="3D8E1922" w14:textId="77777777" w:rsidR="001C2E26" w:rsidRPr="004F5211" w:rsidRDefault="001C2E26" w:rsidP="001C2E26">
      <w:pPr>
        <w:tabs>
          <w:tab w:val="left" w:pos="567"/>
        </w:tabs>
        <w:rPr>
          <w:szCs w:val="22"/>
        </w:rPr>
      </w:pPr>
    </w:p>
    <w:p w14:paraId="0F670B51" w14:textId="77777777" w:rsidR="001C2E26" w:rsidRPr="004F5211" w:rsidRDefault="001C2E26" w:rsidP="001C2E26">
      <w:pPr>
        <w:tabs>
          <w:tab w:val="left" w:pos="567"/>
        </w:tabs>
        <w:rPr>
          <w:szCs w:val="22"/>
        </w:rPr>
      </w:pPr>
    </w:p>
    <w:p w14:paraId="7F29CD5B" w14:textId="77777777" w:rsidR="001C2E26" w:rsidRPr="004F5211" w:rsidRDefault="001C2E26" w:rsidP="001C2E26">
      <w:pPr>
        <w:tabs>
          <w:tab w:val="left" w:pos="567"/>
        </w:tabs>
        <w:rPr>
          <w:szCs w:val="22"/>
        </w:rPr>
      </w:pPr>
    </w:p>
    <w:p w14:paraId="01B81F56" w14:textId="77777777" w:rsidR="001C2E26" w:rsidRPr="004F5211" w:rsidRDefault="001C2E26" w:rsidP="001C2E26">
      <w:pPr>
        <w:tabs>
          <w:tab w:val="left" w:pos="567"/>
        </w:tabs>
        <w:rPr>
          <w:szCs w:val="22"/>
        </w:rPr>
      </w:pPr>
    </w:p>
    <w:p w14:paraId="0F96E2B6" w14:textId="77777777" w:rsidR="001C2E26" w:rsidRPr="004F5211" w:rsidRDefault="001C2E26" w:rsidP="001C2E26">
      <w:pPr>
        <w:tabs>
          <w:tab w:val="left" w:pos="567"/>
        </w:tabs>
        <w:rPr>
          <w:szCs w:val="22"/>
        </w:rPr>
      </w:pPr>
    </w:p>
    <w:p w14:paraId="2A842A00" w14:textId="77777777" w:rsidR="001C2E26" w:rsidRPr="004F5211" w:rsidRDefault="001C2E26" w:rsidP="001C2E26">
      <w:pPr>
        <w:tabs>
          <w:tab w:val="left" w:pos="567"/>
        </w:tabs>
        <w:rPr>
          <w:szCs w:val="22"/>
        </w:rPr>
      </w:pPr>
    </w:p>
    <w:p w14:paraId="2B4C103A" w14:textId="77777777" w:rsidR="001C2E26" w:rsidRPr="004F5211" w:rsidRDefault="001C2E26" w:rsidP="001C2E26">
      <w:pPr>
        <w:tabs>
          <w:tab w:val="left" w:pos="567"/>
        </w:tabs>
        <w:rPr>
          <w:szCs w:val="22"/>
        </w:rPr>
      </w:pPr>
    </w:p>
    <w:p w14:paraId="20174CD3" w14:textId="77777777" w:rsidR="001C2E26" w:rsidRPr="004F5211" w:rsidRDefault="001C2E26" w:rsidP="001C2E26">
      <w:pPr>
        <w:tabs>
          <w:tab w:val="left" w:pos="567"/>
        </w:tabs>
        <w:rPr>
          <w:szCs w:val="22"/>
        </w:rPr>
      </w:pPr>
    </w:p>
    <w:p w14:paraId="38EB06A1" w14:textId="77777777" w:rsidR="001C2E26" w:rsidRPr="004F5211" w:rsidRDefault="001C2E26" w:rsidP="001C2E26">
      <w:pPr>
        <w:tabs>
          <w:tab w:val="left" w:pos="567"/>
        </w:tabs>
        <w:rPr>
          <w:szCs w:val="22"/>
        </w:rPr>
      </w:pPr>
    </w:p>
    <w:p w14:paraId="2B6A2F5F" w14:textId="77777777" w:rsidR="001C2E26" w:rsidRPr="004F5211" w:rsidRDefault="001C2E26" w:rsidP="001C2E26">
      <w:pPr>
        <w:tabs>
          <w:tab w:val="left" w:pos="567"/>
        </w:tabs>
        <w:rPr>
          <w:szCs w:val="22"/>
        </w:rPr>
      </w:pPr>
    </w:p>
    <w:p w14:paraId="44C53058" w14:textId="77777777" w:rsidR="000E142B" w:rsidRPr="00EF13A9" w:rsidRDefault="000E142B" w:rsidP="001C2E26">
      <w:pPr>
        <w:tabs>
          <w:tab w:val="left" w:pos="567"/>
        </w:tabs>
        <w:jc w:val="center"/>
        <w:rPr>
          <w:b/>
          <w:szCs w:val="22"/>
        </w:rPr>
      </w:pPr>
    </w:p>
    <w:p w14:paraId="333CD741" w14:textId="77777777" w:rsidR="000E142B" w:rsidRPr="00EF13A9" w:rsidRDefault="000E142B" w:rsidP="001C2E26">
      <w:pPr>
        <w:tabs>
          <w:tab w:val="left" w:pos="567"/>
        </w:tabs>
        <w:jc w:val="center"/>
        <w:rPr>
          <w:b/>
          <w:szCs w:val="22"/>
        </w:rPr>
      </w:pPr>
    </w:p>
    <w:p w14:paraId="5806C2CC" w14:textId="77777777" w:rsidR="000E142B" w:rsidRPr="00EF13A9" w:rsidRDefault="000E142B" w:rsidP="001C2E26">
      <w:pPr>
        <w:tabs>
          <w:tab w:val="left" w:pos="567"/>
        </w:tabs>
        <w:jc w:val="center"/>
        <w:rPr>
          <w:b/>
          <w:szCs w:val="22"/>
        </w:rPr>
      </w:pPr>
    </w:p>
    <w:p w14:paraId="4877BDE0" w14:textId="77777777" w:rsidR="000E142B" w:rsidRPr="00EF13A9" w:rsidRDefault="000E142B" w:rsidP="001C2E26">
      <w:pPr>
        <w:tabs>
          <w:tab w:val="left" w:pos="567"/>
        </w:tabs>
        <w:jc w:val="center"/>
        <w:rPr>
          <w:b/>
          <w:szCs w:val="22"/>
        </w:rPr>
      </w:pPr>
    </w:p>
    <w:p w14:paraId="2DB99B28" w14:textId="77777777" w:rsidR="000E142B" w:rsidRPr="00EF13A9" w:rsidRDefault="000E142B" w:rsidP="001C2E26">
      <w:pPr>
        <w:tabs>
          <w:tab w:val="left" w:pos="567"/>
        </w:tabs>
        <w:jc w:val="center"/>
        <w:rPr>
          <w:b/>
          <w:szCs w:val="22"/>
        </w:rPr>
      </w:pPr>
    </w:p>
    <w:p w14:paraId="4BAF6CEA" w14:textId="77777777" w:rsidR="000E142B" w:rsidRPr="00EF13A9" w:rsidRDefault="000E142B" w:rsidP="001C2E26">
      <w:pPr>
        <w:tabs>
          <w:tab w:val="left" w:pos="567"/>
        </w:tabs>
        <w:jc w:val="center"/>
        <w:rPr>
          <w:b/>
          <w:szCs w:val="22"/>
        </w:rPr>
      </w:pPr>
    </w:p>
    <w:p w14:paraId="1B89E75A" w14:textId="77777777" w:rsidR="000E142B" w:rsidRPr="00EF13A9" w:rsidRDefault="000E142B" w:rsidP="001C2E26">
      <w:pPr>
        <w:tabs>
          <w:tab w:val="left" w:pos="567"/>
        </w:tabs>
        <w:jc w:val="center"/>
        <w:rPr>
          <w:b/>
          <w:szCs w:val="22"/>
        </w:rPr>
      </w:pPr>
    </w:p>
    <w:p w14:paraId="208DA161" w14:textId="77777777" w:rsidR="000E142B" w:rsidRPr="00EF13A9" w:rsidRDefault="000E142B" w:rsidP="001C2E26">
      <w:pPr>
        <w:tabs>
          <w:tab w:val="left" w:pos="567"/>
        </w:tabs>
        <w:jc w:val="center"/>
        <w:rPr>
          <w:b/>
          <w:szCs w:val="22"/>
        </w:rPr>
      </w:pPr>
    </w:p>
    <w:p w14:paraId="40C587F5" w14:textId="77777777" w:rsidR="000E142B" w:rsidRPr="00EF13A9" w:rsidRDefault="000E142B" w:rsidP="001C2E26">
      <w:pPr>
        <w:tabs>
          <w:tab w:val="left" w:pos="567"/>
        </w:tabs>
        <w:jc w:val="center"/>
        <w:rPr>
          <w:b/>
          <w:szCs w:val="22"/>
        </w:rPr>
      </w:pPr>
    </w:p>
    <w:p w14:paraId="40F177E6" w14:textId="77777777" w:rsidR="000E142B" w:rsidRPr="00EF13A9" w:rsidRDefault="000E142B" w:rsidP="001C2E26">
      <w:pPr>
        <w:tabs>
          <w:tab w:val="left" w:pos="567"/>
        </w:tabs>
        <w:jc w:val="center"/>
        <w:rPr>
          <w:b/>
          <w:szCs w:val="22"/>
        </w:rPr>
      </w:pPr>
    </w:p>
    <w:p w14:paraId="0CA151EB" w14:textId="77777777" w:rsidR="000E142B" w:rsidRPr="00EF13A9" w:rsidRDefault="000E142B" w:rsidP="001C2E26">
      <w:pPr>
        <w:tabs>
          <w:tab w:val="left" w:pos="567"/>
        </w:tabs>
        <w:jc w:val="center"/>
        <w:rPr>
          <w:b/>
          <w:szCs w:val="22"/>
        </w:rPr>
      </w:pPr>
    </w:p>
    <w:p w14:paraId="0C5F1F25" w14:textId="77777777" w:rsidR="000E142B" w:rsidRPr="00EF13A9" w:rsidRDefault="000E142B" w:rsidP="001C2E26">
      <w:pPr>
        <w:tabs>
          <w:tab w:val="left" w:pos="567"/>
        </w:tabs>
        <w:jc w:val="center"/>
        <w:rPr>
          <w:b/>
          <w:szCs w:val="22"/>
        </w:rPr>
      </w:pPr>
    </w:p>
    <w:p w14:paraId="360FF7A2" w14:textId="77777777" w:rsidR="000E142B" w:rsidRPr="00EF13A9" w:rsidRDefault="000E142B" w:rsidP="001C2E26">
      <w:pPr>
        <w:tabs>
          <w:tab w:val="left" w:pos="567"/>
        </w:tabs>
        <w:jc w:val="center"/>
        <w:rPr>
          <w:b/>
          <w:szCs w:val="22"/>
        </w:rPr>
      </w:pPr>
    </w:p>
    <w:p w14:paraId="7CF7C19C" w14:textId="77777777" w:rsidR="000E142B" w:rsidRPr="00EF13A9" w:rsidRDefault="000E142B" w:rsidP="001C2E26">
      <w:pPr>
        <w:tabs>
          <w:tab w:val="left" w:pos="567"/>
        </w:tabs>
        <w:jc w:val="center"/>
        <w:rPr>
          <w:b/>
          <w:szCs w:val="22"/>
        </w:rPr>
      </w:pPr>
    </w:p>
    <w:p w14:paraId="6555445C" w14:textId="77777777" w:rsidR="000E142B" w:rsidRPr="00EF13A9" w:rsidRDefault="000E142B" w:rsidP="001C2E26">
      <w:pPr>
        <w:tabs>
          <w:tab w:val="left" w:pos="567"/>
        </w:tabs>
        <w:jc w:val="center"/>
        <w:rPr>
          <w:b/>
          <w:szCs w:val="22"/>
        </w:rPr>
      </w:pPr>
    </w:p>
    <w:p w14:paraId="2B46E709" w14:textId="77777777" w:rsidR="000E142B" w:rsidRPr="00EF13A9" w:rsidRDefault="000E142B" w:rsidP="001C2E26">
      <w:pPr>
        <w:tabs>
          <w:tab w:val="left" w:pos="567"/>
        </w:tabs>
        <w:jc w:val="center"/>
        <w:rPr>
          <w:b/>
          <w:szCs w:val="22"/>
        </w:rPr>
      </w:pPr>
    </w:p>
    <w:p w14:paraId="32088323" w14:textId="77777777" w:rsidR="000E142B" w:rsidRPr="00EF13A9" w:rsidRDefault="000E142B" w:rsidP="001C2E26">
      <w:pPr>
        <w:tabs>
          <w:tab w:val="left" w:pos="567"/>
        </w:tabs>
        <w:jc w:val="center"/>
        <w:rPr>
          <w:b/>
          <w:szCs w:val="22"/>
        </w:rPr>
      </w:pPr>
    </w:p>
    <w:p w14:paraId="6C3AE852" w14:textId="77777777" w:rsidR="000E142B" w:rsidRPr="00EF13A9" w:rsidRDefault="000E142B" w:rsidP="001C2E26">
      <w:pPr>
        <w:tabs>
          <w:tab w:val="left" w:pos="567"/>
        </w:tabs>
        <w:jc w:val="center"/>
        <w:rPr>
          <w:b/>
          <w:szCs w:val="22"/>
        </w:rPr>
      </w:pPr>
    </w:p>
    <w:p w14:paraId="3FB89D60" w14:textId="77777777" w:rsidR="000E142B" w:rsidRPr="00EF13A9" w:rsidRDefault="000E142B" w:rsidP="001C2E26">
      <w:pPr>
        <w:tabs>
          <w:tab w:val="left" w:pos="567"/>
        </w:tabs>
        <w:jc w:val="center"/>
        <w:rPr>
          <w:b/>
          <w:szCs w:val="22"/>
        </w:rPr>
      </w:pPr>
    </w:p>
    <w:p w14:paraId="23A82408" w14:textId="77777777" w:rsidR="001C2E26" w:rsidRPr="00806789" w:rsidRDefault="001C2E26" w:rsidP="00806789">
      <w:pPr>
        <w:tabs>
          <w:tab w:val="left" w:pos="567"/>
        </w:tabs>
        <w:jc w:val="center"/>
        <w:rPr>
          <w:b/>
        </w:rPr>
      </w:pPr>
    </w:p>
    <w:p w14:paraId="047B1C8E" w14:textId="77777777" w:rsidR="001C2E26" w:rsidRPr="004F5211" w:rsidRDefault="001C2E26" w:rsidP="00806789">
      <w:pPr>
        <w:tabs>
          <w:tab w:val="left" w:pos="567"/>
        </w:tabs>
        <w:jc w:val="center"/>
        <w:rPr>
          <w:b/>
          <w:szCs w:val="22"/>
        </w:rPr>
      </w:pPr>
    </w:p>
    <w:p w14:paraId="0203184E" w14:textId="77777777" w:rsidR="001C2E26" w:rsidRPr="004F5211" w:rsidRDefault="001C2E26" w:rsidP="001C2E26">
      <w:pPr>
        <w:tabs>
          <w:tab w:val="left" w:pos="567"/>
        </w:tabs>
        <w:jc w:val="center"/>
        <w:rPr>
          <w:b/>
          <w:szCs w:val="22"/>
        </w:rPr>
      </w:pPr>
      <w:r w:rsidRPr="004F5211">
        <w:rPr>
          <w:b/>
          <w:szCs w:val="22"/>
        </w:rPr>
        <w:t>B. PAKUOTĖS LAPELIS</w:t>
      </w:r>
    </w:p>
    <w:p w14:paraId="4BC81BF6" w14:textId="77777777" w:rsidR="001C2E26" w:rsidRPr="004F5211" w:rsidRDefault="001C2E26" w:rsidP="001C2E26">
      <w:pPr>
        <w:tabs>
          <w:tab w:val="left" w:pos="567"/>
        </w:tabs>
        <w:rPr>
          <w:szCs w:val="22"/>
        </w:rPr>
      </w:pPr>
    </w:p>
    <w:p w14:paraId="56E58BFA" w14:textId="77777777" w:rsidR="001C2E26" w:rsidRPr="004F5211" w:rsidRDefault="001C2E26" w:rsidP="001C2E26">
      <w:pPr>
        <w:tabs>
          <w:tab w:val="left" w:pos="567"/>
        </w:tabs>
        <w:rPr>
          <w:szCs w:val="22"/>
        </w:rPr>
      </w:pPr>
      <w:r w:rsidRPr="004F5211">
        <w:rPr>
          <w:szCs w:val="22"/>
        </w:rPr>
        <w:br w:type="page"/>
      </w:r>
    </w:p>
    <w:p w14:paraId="3F37DDF9" w14:textId="3D377ABA" w:rsidR="001C2E26" w:rsidRPr="008946BE" w:rsidRDefault="00AF7DA0" w:rsidP="001C2E26">
      <w:pPr>
        <w:pStyle w:val="Antrat4"/>
        <w:tabs>
          <w:tab w:val="left" w:pos="567"/>
        </w:tabs>
        <w:jc w:val="center"/>
        <w:rPr>
          <w:b/>
          <w:i w:val="0"/>
          <w:color w:val="auto"/>
          <w:szCs w:val="22"/>
        </w:rPr>
      </w:pPr>
      <w:r>
        <w:rPr>
          <w:b/>
          <w:i w:val="0"/>
          <w:color w:val="auto"/>
          <w:szCs w:val="22"/>
        </w:rPr>
        <w:lastRenderedPageBreak/>
        <w:t>Pakuotės lapelis:</w:t>
      </w:r>
      <w:r w:rsidR="00C022A2">
        <w:rPr>
          <w:b/>
          <w:i w:val="0"/>
          <w:color w:val="auto"/>
          <w:szCs w:val="22"/>
        </w:rPr>
        <w:t xml:space="preserve"> </w:t>
      </w:r>
      <w:r>
        <w:rPr>
          <w:b/>
          <w:i w:val="0"/>
          <w:color w:val="auto"/>
          <w:szCs w:val="22"/>
        </w:rPr>
        <w:t>informacija</w:t>
      </w:r>
      <w:r w:rsidR="00250E02">
        <w:rPr>
          <w:b/>
          <w:i w:val="0"/>
          <w:color w:val="auto"/>
          <w:szCs w:val="22"/>
        </w:rPr>
        <w:t xml:space="preserve"> vartotojui</w:t>
      </w:r>
    </w:p>
    <w:p w14:paraId="5D4B5F5D" w14:textId="77777777" w:rsidR="001C2E26" w:rsidRPr="004F5211" w:rsidRDefault="001C2E26" w:rsidP="001C2E26">
      <w:pPr>
        <w:rPr>
          <w:i/>
          <w:szCs w:val="22"/>
        </w:rPr>
      </w:pPr>
    </w:p>
    <w:p w14:paraId="2F965EAF" w14:textId="77777777" w:rsidR="001C2E26" w:rsidRPr="008946BE" w:rsidRDefault="001C2E26" w:rsidP="001C2E26">
      <w:pPr>
        <w:pStyle w:val="Antrat5"/>
        <w:tabs>
          <w:tab w:val="left" w:pos="567"/>
        </w:tabs>
        <w:jc w:val="center"/>
        <w:rPr>
          <w:b/>
          <w:bCs/>
          <w:color w:val="auto"/>
          <w:szCs w:val="22"/>
        </w:rPr>
      </w:pPr>
      <w:r w:rsidRPr="008946BE">
        <w:rPr>
          <w:b/>
          <w:bCs/>
          <w:color w:val="auto"/>
          <w:szCs w:val="22"/>
        </w:rPr>
        <w:t>Ortofen 10 mg/g gelis</w:t>
      </w:r>
    </w:p>
    <w:p w14:paraId="36BB28A1" w14:textId="146C0232" w:rsidR="001C2E26" w:rsidRPr="004F5211" w:rsidRDefault="00B34531" w:rsidP="001C2E26">
      <w:pPr>
        <w:tabs>
          <w:tab w:val="left" w:pos="567"/>
        </w:tabs>
        <w:jc w:val="center"/>
        <w:rPr>
          <w:szCs w:val="22"/>
        </w:rPr>
      </w:pPr>
      <w:r>
        <w:rPr>
          <w:szCs w:val="22"/>
        </w:rPr>
        <w:t>d</w:t>
      </w:r>
      <w:r w:rsidR="001C2E26" w:rsidRPr="004F5211">
        <w:rPr>
          <w:szCs w:val="22"/>
        </w:rPr>
        <w:t>iklofenako natrio druska</w:t>
      </w:r>
    </w:p>
    <w:p w14:paraId="45128626" w14:textId="77777777" w:rsidR="001C2E26" w:rsidRPr="004F5211" w:rsidRDefault="001C2E26" w:rsidP="001C2E26">
      <w:pPr>
        <w:tabs>
          <w:tab w:val="left" w:pos="567"/>
        </w:tabs>
        <w:rPr>
          <w:i/>
          <w:szCs w:val="22"/>
        </w:rPr>
      </w:pPr>
    </w:p>
    <w:p w14:paraId="0935C886" w14:textId="77777777" w:rsidR="008946BE" w:rsidRDefault="00B34531" w:rsidP="001C2E26">
      <w:pPr>
        <w:pStyle w:val="Antrat5"/>
        <w:tabs>
          <w:tab w:val="left" w:pos="567"/>
        </w:tabs>
        <w:rPr>
          <w:b/>
          <w:color w:val="auto"/>
          <w:szCs w:val="22"/>
        </w:rPr>
      </w:pPr>
      <w:r w:rsidRPr="008946BE">
        <w:rPr>
          <w:b/>
          <w:color w:val="auto"/>
          <w:szCs w:val="22"/>
        </w:rPr>
        <w:t>Atidžiai perskaitykite visą šį lapelį, prieš pradėdami vartoti vaistą, nes jame pateikiama Jums svarbi informacija.</w:t>
      </w:r>
    </w:p>
    <w:p w14:paraId="1259F9E9" w14:textId="0F79640A" w:rsidR="00B34531" w:rsidRPr="005320DC" w:rsidRDefault="00B34531" w:rsidP="00B34531">
      <w:pPr>
        <w:tabs>
          <w:tab w:val="left" w:pos="567"/>
        </w:tabs>
        <w:rPr>
          <w:szCs w:val="22"/>
        </w:rPr>
      </w:pPr>
      <w:r w:rsidRPr="008B4352">
        <w:rPr>
          <w:szCs w:val="22"/>
        </w:rPr>
        <w:t>Visada vartokite šį vaistą tiksliai kaip aprašyta šiame lapelyje arba kaip nurodė gydytojas</w:t>
      </w:r>
      <w:r w:rsidR="001A0CF2">
        <w:rPr>
          <w:szCs w:val="22"/>
        </w:rPr>
        <w:t>,</w:t>
      </w:r>
      <w:r>
        <w:rPr>
          <w:szCs w:val="22"/>
        </w:rPr>
        <w:t xml:space="preserve"> </w:t>
      </w:r>
      <w:r w:rsidRPr="008B4352">
        <w:rPr>
          <w:szCs w:val="22"/>
        </w:rPr>
        <w:t>vaistininkas</w:t>
      </w:r>
      <w:r>
        <w:rPr>
          <w:szCs w:val="22"/>
        </w:rPr>
        <w:t xml:space="preserve"> </w:t>
      </w:r>
      <w:r w:rsidRPr="008B4352">
        <w:rPr>
          <w:szCs w:val="22"/>
        </w:rPr>
        <w:t>arba slaugytojas.</w:t>
      </w:r>
    </w:p>
    <w:p w14:paraId="5B7E0DAD" w14:textId="77777777" w:rsidR="00B34531" w:rsidRPr="00B34531" w:rsidRDefault="00B34531" w:rsidP="008946BE"/>
    <w:p w14:paraId="28CB6195" w14:textId="77777777" w:rsidR="001C2E26" w:rsidRPr="004F5211" w:rsidRDefault="001C2E26" w:rsidP="001C2E26">
      <w:pPr>
        <w:tabs>
          <w:tab w:val="left" w:pos="567"/>
        </w:tabs>
        <w:rPr>
          <w:szCs w:val="22"/>
        </w:rPr>
      </w:pPr>
      <w:r w:rsidRPr="004F5211">
        <w:rPr>
          <w:szCs w:val="22"/>
        </w:rPr>
        <w:t>-</w:t>
      </w:r>
      <w:r w:rsidRPr="004F5211">
        <w:rPr>
          <w:szCs w:val="22"/>
        </w:rPr>
        <w:tab/>
        <w:t>Neišmeskite lapelio, nes vėl gali prireikti jį perskaityti.</w:t>
      </w:r>
    </w:p>
    <w:p w14:paraId="55B7F927" w14:textId="6BA4978E" w:rsidR="00800FDB" w:rsidRPr="00EF13A9" w:rsidRDefault="001C2E26" w:rsidP="00645F2C">
      <w:pPr>
        <w:tabs>
          <w:tab w:val="left" w:pos="567"/>
        </w:tabs>
        <w:rPr>
          <w:szCs w:val="22"/>
        </w:rPr>
      </w:pPr>
      <w:r w:rsidRPr="004F5211">
        <w:rPr>
          <w:szCs w:val="22"/>
        </w:rPr>
        <w:t>-</w:t>
      </w:r>
      <w:r w:rsidRPr="004F5211">
        <w:rPr>
          <w:szCs w:val="22"/>
        </w:rPr>
        <w:tab/>
        <w:t>Jei</w:t>
      </w:r>
      <w:r w:rsidR="00242427">
        <w:rPr>
          <w:szCs w:val="22"/>
        </w:rPr>
        <w:t>gu</w:t>
      </w:r>
      <w:r w:rsidRPr="004F5211">
        <w:rPr>
          <w:szCs w:val="22"/>
        </w:rPr>
        <w:t xml:space="preserve"> norite sužinoti daugiau arba pasitarti, kreipkitės į vaistininką</w:t>
      </w:r>
      <w:r w:rsidR="00130520">
        <w:rPr>
          <w:szCs w:val="22"/>
        </w:rPr>
        <w:t>.</w:t>
      </w:r>
    </w:p>
    <w:p w14:paraId="212198EB" w14:textId="6A42F339" w:rsidR="00800FDB" w:rsidRPr="00EF13A9" w:rsidRDefault="00242427" w:rsidP="00645F2C">
      <w:pPr>
        <w:tabs>
          <w:tab w:val="left" w:pos="567"/>
        </w:tabs>
        <w:rPr>
          <w:szCs w:val="22"/>
        </w:rPr>
      </w:pPr>
      <w:r w:rsidRPr="00EF13A9">
        <w:rPr>
          <w:szCs w:val="22"/>
        </w:rPr>
        <w:t>-</w:t>
      </w:r>
      <w:r w:rsidRPr="004F5211">
        <w:rPr>
          <w:szCs w:val="22"/>
        </w:rPr>
        <w:tab/>
      </w:r>
      <w:r w:rsidRPr="008B4352">
        <w:rPr>
          <w:szCs w:val="22"/>
        </w:rPr>
        <w:t>Jeigu pasireiškė šalutinis poveikis (net jeigu jis šiame lapelyje nenurodytas), kreipkitės į gydytoją</w:t>
      </w:r>
      <w:r>
        <w:rPr>
          <w:szCs w:val="22"/>
        </w:rPr>
        <w:t xml:space="preserve">, </w:t>
      </w:r>
      <w:r w:rsidRPr="008B4352">
        <w:rPr>
          <w:szCs w:val="22"/>
        </w:rPr>
        <w:t>vaistininką</w:t>
      </w:r>
      <w:r>
        <w:rPr>
          <w:szCs w:val="22"/>
        </w:rPr>
        <w:t xml:space="preserve"> </w:t>
      </w:r>
      <w:r w:rsidRPr="008B4352">
        <w:rPr>
          <w:szCs w:val="22"/>
        </w:rPr>
        <w:t>arba slaugytoją</w:t>
      </w:r>
      <w:r w:rsidR="00E17262" w:rsidRPr="00EF13A9">
        <w:rPr>
          <w:szCs w:val="22"/>
        </w:rPr>
        <w:t xml:space="preserve"> (ž</w:t>
      </w:r>
      <w:r w:rsidRPr="00EF13A9">
        <w:rPr>
          <w:szCs w:val="22"/>
        </w:rPr>
        <w:t>r</w:t>
      </w:r>
      <w:r w:rsidRPr="008B4352">
        <w:rPr>
          <w:szCs w:val="22"/>
        </w:rPr>
        <w:t>. 4 skyrių</w:t>
      </w:r>
      <w:r w:rsidR="00E17262" w:rsidRPr="00EF13A9">
        <w:rPr>
          <w:szCs w:val="22"/>
        </w:rPr>
        <w:t>)</w:t>
      </w:r>
      <w:r w:rsidRPr="00EF13A9">
        <w:rPr>
          <w:szCs w:val="22"/>
        </w:rPr>
        <w:t>.</w:t>
      </w:r>
    </w:p>
    <w:p w14:paraId="3CABA100" w14:textId="48692383" w:rsidR="001C2E26" w:rsidRPr="004F5211" w:rsidRDefault="001C2E26" w:rsidP="008946BE">
      <w:pPr>
        <w:tabs>
          <w:tab w:val="left" w:pos="567"/>
        </w:tabs>
        <w:rPr>
          <w:szCs w:val="22"/>
        </w:rPr>
      </w:pPr>
      <w:r w:rsidRPr="00EF13A9">
        <w:rPr>
          <w:szCs w:val="22"/>
        </w:rPr>
        <w:t>-</w:t>
      </w:r>
      <w:r w:rsidRPr="004F5211">
        <w:rPr>
          <w:szCs w:val="22"/>
        </w:rPr>
        <w:tab/>
        <w:t xml:space="preserve">Jeigu per 4 </w:t>
      </w:r>
      <w:r w:rsidR="00242427">
        <w:rPr>
          <w:szCs w:val="22"/>
        </w:rPr>
        <w:t>dienas Jūsų savijauta nepagerėjo arba net pablogėjo,</w:t>
      </w:r>
      <w:r w:rsidR="00242427" w:rsidRPr="004F5211">
        <w:rPr>
          <w:szCs w:val="22"/>
        </w:rPr>
        <w:t xml:space="preserve"> </w:t>
      </w:r>
      <w:r w:rsidR="00242427">
        <w:rPr>
          <w:szCs w:val="22"/>
        </w:rPr>
        <w:t>kreipkitės</w:t>
      </w:r>
      <w:r w:rsidR="00242427" w:rsidRPr="004F5211">
        <w:rPr>
          <w:szCs w:val="22"/>
        </w:rPr>
        <w:t xml:space="preserve"> </w:t>
      </w:r>
      <w:r w:rsidRPr="004F5211">
        <w:rPr>
          <w:szCs w:val="22"/>
        </w:rPr>
        <w:t>į gydytoją.</w:t>
      </w:r>
    </w:p>
    <w:p w14:paraId="525B62F1" w14:textId="77777777" w:rsidR="001C2E26" w:rsidRPr="004F5211" w:rsidRDefault="001C2E26" w:rsidP="001C2E26">
      <w:pPr>
        <w:tabs>
          <w:tab w:val="left" w:pos="567"/>
        </w:tabs>
        <w:rPr>
          <w:szCs w:val="22"/>
        </w:rPr>
      </w:pPr>
    </w:p>
    <w:p w14:paraId="55A1AD22" w14:textId="77777777" w:rsidR="000D6979" w:rsidRPr="00EF13A9" w:rsidRDefault="000D6979" w:rsidP="000D6979">
      <w:pPr>
        <w:jc w:val="both"/>
        <w:rPr>
          <w:b/>
          <w:szCs w:val="22"/>
        </w:rPr>
      </w:pPr>
      <w:r w:rsidRPr="00EF13A9">
        <w:rPr>
          <w:b/>
          <w:szCs w:val="22"/>
        </w:rPr>
        <w:t>Apie ką rašoma šiame lapelyje?</w:t>
      </w:r>
    </w:p>
    <w:p w14:paraId="000B369B" w14:textId="77777777" w:rsidR="001C2E26" w:rsidRPr="004F5211" w:rsidRDefault="001C2E26" w:rsidP="001C2E26">
      <w:pPr>
        <w:tabs>
          <w:tab w:val="left" w:pos="567"/>
        </w:tabs>
        <w:ind w:left="360" w:hanging="360"/>
        <w:rPr>
          <w:szCs w:val="22"/>
        </w:rPr>
      </w:pPr>
      <w:r w:rsidRPr="004F5211">
        <w:rPr>
          <w:szCs w:val="22"/>
        </w:rPr>
        <w:t>1.</w:t>
      </w:r>
      <w:r w:rsidRPr="004F5211">
        <w:rPr>
          <w:szCs w:val="22"/>
        </w:rPr>
        <w:tab/>
        <w:t>Kas yra Ortofen ir kam jis vartojamas</w:t>
      </w:r>
    </w:p>
    <w:p w14:paraId="493A98AC" w14:textId="77777777" w:rsidR="001C2E26" w:rsidRPr="004F5211" w:rsidRDefault="001C2E26" w:rsidP="001C2E26">
      <w:pPr>
        <w:tabs>
          <w:tab w:val="left" w:pos="0"/>
          <w:tab w:val="left" w:pos="567"/>
        </w:tabs>
        <w:ind w:left="360" w:hanging="360"/>
        <w:rPr>
          <w:szCs w:val="22"/>
        </w:rPr>
      </w:pPr>
      <w:r w:rsidRPr="004F5211">
        <w:rPr>
          <w:szCs w:val="22"/>
        </w:rPr>
        <w:t>2.</w:t>
      </w:r>
      <w:r w:rsidRPr="004F5211">
        <w:rPr>
          <w:szCs w:val="22"/>
        </w:rPr>
        <w:tab/>
        <w:t xml:space="preserve">Kas žinotina prieš vartojant Ortofen </w:t>
      </w:r>
    </w:p>
    <w:p w14:paraId="67FFD972" w14:textId="77777777" w:rsidR="001C2E26" w:rsidRPr="004F5211" w:rsidRDefault="001C2E26" w:rsidP="001C2E26">
      <w:pPr>
        <w:tabs>
          <w:tab w:val="left" w:pos="0"/>
          <w:tab w:val="left" w:pos="567"/>
        </w:tabs>
        <w:ind w:left="360" w:hanging="360"/>
        <w:rPr>
          <w:szCs w:val="22"/>
        </w:rPr>
      </w:pPr>
      <w:r w:rsidRPr="004F5211">
        <w:rPr>
          <w:szCs w:val="22"/>
        </w:rPr>
        <w:t>3.</w:t>
      </w:r>
      <w:r w:rsidRPr="004F5211">
        <w:rPr>
          <w:szCs w:val="22"/>
        </w:rPr>
        <w:tab/>
        <w:t xml:space="preserve">Kaip vartoti Ortofen </w:t>
      </w:r>
    </w:p>
    <w:p w14:paraId="5D45E585" w14:textId="77777777" w:rsidR="001C2E26" w:rsidRPr="004F5211" w:rsidRDefault="001C2E26" w:rsidP="001C2E26">
      <w:pPr>
        <w:tabs>
          <w:tab w:val="left" w:pos="0"/>
          <w:tab w:val="left" w:pos="567"/>
        </w:tabs>
        <w:ind w:left="360" w:hanging="360"/>
        <w:rPr>
          <w:szCs w:val="22"/>
        </w:rPr>
      </w:pPr>
      <w:r w:rsidRPr="004F5211">
        <w:rPr>
          <w:szCs w:val="22"/>
        </w:rPr>
        <w:t>4.</w:t>
      </w:r>
      <w:r w:rsidRPr="004F5211">
        <w:rPr>
          <w:szCs w:val="22"/>
        </w:rPr>
        <w:tab/>
        <w:t>Galimas šalutinis poveikis</w:t>
      </w:r>
    </w:p>
    <w:p w14:paraId="5D8309DD" w14:textId="77777777" w:rsidR="001C2E26" w:rsidRPr="004F5211" w:rsidRDefault="001C2E26" w:rsidP="001C2E26">
      <w:pPr>
        <w:tabs>
          <w:tab w:val="left" w:pos="0"/>
          <w:tab w:val="left" w:pos="567"/>
        </w:tabs>
        <w:ind w:left="360" w:hanging="360"/>
        <w:rPr>
          <w:szCs w:val="22"/>
        </w:rPr>
      </w:pPr>
      <w:r w:rsidRPr="004F5211">
        <w:rPr>
          <w:szCs w:val="22"/>
        </w:rPr>
        <w:t>5.</w:t>
      </w:r>
      <w:r w:rsidRPr="004F5211">
        <w:rPr>
          <w:szCs w:val="22"/>
        </w:rPr>
        <w:tab/>
        <w:t xml:space="preserve">Kaip laikyti Ortofen </w:t>
      </w:r>
    </w:p>
    <w:p w14:paraId="17D5369A" w14:textId="4D1FCA06" w:rsidR="001C2E26" w:rsidRDefault="001C2E26" w:rsidP="009C1CD6">
      <w:pPr>
        <w:tabs>
          <w:tab w:val="left" w:pos="0"/>
          <w:tab w:val="left" w:pos="567"/>
        </w:tabs>
        <w:ind w:left="360" w:hanging="360"/>
        <w:rPr>
          <w:szCs w:val="22"/>
        </w:rPr>
      </w:pPr>
      <w:r w:rsidRPr="004F5211">
        <w:rPr>
          <w:szCs w:val="22"/>
        </w:rPr>
        <w:t>6.</w:t>
      </w:r>
      <w:r w:rsidRPr="004F5211">
        <w:rPr>
          <w:szCs w:val="22"/>
        </w:rPr>
        <w:tab/>
      </w:r>
      <w:r w:rsidR="009C1CD6" w:rsidRPr="009C1CD6">
        <w:rPr>
          <w:szCs w:val="22"/>
        </w:rPr>
        <w:t>Pakuotės turinys ir kita informacija</w:t>
      </w:r>
    </w:p>
    <w:p w14:paraId="7E6242EF" w14:textId="77777777" w:rsidR="0074595C" w:rsidRPr="004F5211" w:rsidRDefault="0074595C" w:rsidP="009C1CD6">
      <w:pPr>
        <w:tabs>
          <w:tab w:val="left" w:pos="0"/>
          <w:tab w:val="left" w:pos="567"/>
        </w:tabs>
        <w:ind w:left="360" w:hanging="360"/>
        <w:rPr>
          <w:b/>
          <w:szCs w:val="22"/>
        </w:rPr>
      </w:pPr>
    </w:p>
    <w:p w14:paraId="23EC5D69" w14:textId="77777777" w:rsidR="001D0795" w:rsidRPr="00EF13A9" w:rsidRDefault="001D0795" w:rsidP="009C1CD6">
      <w:pPr>
        <w:tabs>
          <w:tab w:val="left" w:pos="0"/>
          <w:tab w:val="left" w:pos="567"/>
        </w:tabs>
        <w:ind w:left="360" w:hanging="360"/>
        <w:rPr>
          <w:b/>
          <w:szCs w:val="22"/>
        </w:rPr>
      </w:pPr>
    </w:p>
    <w:p w14:paraId="699C6BA3" w14:textId="77777777" w:rsidR="001C2E26" w:rsidRPr="004F5211" w:rsidRDefault="001C2E26" w:rsidP="001C2E26">
      <w:pPr>
        <w:tabs>
          <w:tab w:val="left" w:pos="567"/>
        </w:tabs>
        <w:ind w:left="567" w:hanging="567"/>
        <w:rPr>
          <w:b/>
          <w:szCs w:val="22"/>
        </w:rPr>
      </w:pPr>
      <w:r w:rsidRPr="004F5211">
        <w:rPr>
          <w:b/>
          <w:szCs w:val="22"/>
        </w:rPr>
        <w:t>1.</w:t>
      </w:r>
      <w:r w:rsidRPr="004F5211">
        <w:rPr>
          <w:b/>
          <w:szCs w:val="22"/>
        </w:rPr>
        <w:tab/>
        <w:t>KAS YRA ORTOFEN IR KAM JIS VARTOJAMAS</w:t>
      </w:r>
    </w:p>
    <w:p w14:paraId="30DA472C" w14:textId="77777777" w:rsidR="001C2E26" w:rsidRPr="004F5211" w:rsidRDefault="001C2E26" w:rsidP="001C2E26">
      <w:pPr>
        <w:tabs>
          <w:tab w:val="left" w:pos="567"/>
        </w:tabs>
        <w:rPr>
          <w:b/>
          <w:szCs w:val="22"/>
        </w:rPr>
      </w:pPr>
    </w:p>
    <w:p w14:paraId="40E93F99" w14:textId="1F22D8E0" w:rsidR="001C2E26" w:rsidRPr="004F5211" w:rsidRDefault="001C2E26" w:rsidP="001C2E26">
      <w:pPr>
        <w:tabs>
          <w:tab w:val="left" w:pos="567"/>
        </w:tabs>
        <w:rPr>
          <w:szCs w:val="22"/>
        </w:rPr>
      </w:pPr>
      <w:r w:rsidRPr="004F5211">
        <w:rPr>
          <w:szCs w:val="22"/>
        </w:rPr>
        <w:t xml:space="preserve">Ortofen gelis - tai nesteroidinis vaistas nuo uždegimo (NVNU). Gelio veiklioji medžiaga yra diklofenakas. Jo poveikis susijęs su prostaglandinų sintezės slopinimu. Gelio vartojama toliau nurodytais atvejais. </w:t>
      </w:r>
    </w:p>
    <w:p w14:paraId="4F39978A" w14:textId="77777777" w:rsidR="001C2E26" w:rsidRPr="004F5211" w:rsidRDefault="001C2E26" w:rsidP="001C2E26">
      <w:pPr>
        <w:tabs>
          <w:tab w:val="left" w:pos="567"/>
        </w:tabs>
        <w:rPr>
          <w:szCs w:val="22"/>
        </w:rPr>
      </w:pPr>
    </w:p>
    <w:p w14:paraId="6F77637E" w14:textId="77777777" w:rsidR="001C2E26" w:rsidRPr="004F5211" w:rsidRDefault="001C2E26" w:rsidP="001C2E26">
      <w:pPr>
        <w:rPr>
          <w:szCs w:val="22"/>
        </w:rPr>
      </w:pPr>
      <w:r w:rsidRPr="004F5211">
        <w:rPr>
          <w:i/>
          <w:szCs w:val="22"/>
        </w:rPr>
        <w:t>Suaugusiems žmonėms ir vyresniems kaip 14 metų vaikams</w:t>
      </w:r>
    </w:p>
    <w:p w14:paraId="5230DB39" w14:textId="77777777" w:rsidR="001C2E26" w:rsidRPr="004F5211" w:rsidRDefault="001C2E26" w:rsidP="001C2E26">
      <w:pPr>
        <w:rPr>
          <w:szCs w:val="22"/>
        </w:rPr>
      </w:pPr>
    </w:p>
    <w:p w14:paraId="3756FCB0" w14:textId="16E6C9D1" w:rsidR="001C2E26" w:rsidRPr="004F5211" w:rsidRDefault="001C2E26" w:rsidP="001C2E26">
      <w:pPr>
        <w:rPr>
          <w:szCs w:val="22"/>
        </w:rPr>
      </w:pPr>
      <w:r w:rsidRPr="004F5211">
        <w:rPr>
          <w:szCs w:val="22"/>
        </w:rPr>
        <w:t>Lokalus simptominis skausmo malšinimas ir uždegimo slopinimas, kai yra:</w:t>
      </w:r>
    </w:p>
    <w:p w14:paraId="1F28C3C1" w14:textId="77777777" w:rsidR="001C2E26" w:rsidRPr="004F5211" w:rsidRDefault="001C2E26" w:rsidP="001C2E26">
      <w:pPr>
        <w:numPr>
          <w:ilvl w:val="0"/>
          <w:numId w:val="7"/>
        </w:numPr>
        <w:tabs>
          <w:tab w:val="clear" w:pos="720"/>
        </w:tabs>
        <w:ind w:left="360"/>
        <w:rPr>
          <w:szCs w:val="22"/>
        </w:rPr>
      </w:pPr>
      <w:r w:rsidRPr="004F5211">
        <w:rPr>
          <w:szCs w:val="22"/>
        </w:rPr>
        <w:t>minkštųjų audinių sužalojimas (sausgyslių, raiščių, raumenų ir sąnarių trauma, pavyzdžiui, patempimas, sumušimas);</w:t>
      </w:r>
    </w:p>
    <w:p w14:paraId="79EA9874" w14:textId="2ED9127F" w:rsidR="001C2E26" w:rsidRPr="004F5211" w:rsidRDefault="001C2E26" w:rsidP="001C2E26">
      <w:pPr>
        <w:numPr>
          <w:ilvl w:val="0"/>
          <w:numId w:val="7"/>
        </w:numPr>
        <w:tabs>
          <w:tab w:val="clear" w:pos="720"/>
        </w:tabs>
        <w:ind w:left="360"/>
        <w:rPr>
          <w:szCs w:val="22"/>
        </w:rPr>
      </w:pPr>
      <w:r w:rsidRPr="004F5211">
        <w:rPr>
          <w:szCs w:val="22"/>
        </w:rPr>
        <w:t>sąnario minkštųjų audinių uždegimas (sausgyslės uždegimas, sąnario tepalinio maišelio uždegimas)</w:t>
      </w:r>
      <w:r w:rsidR="00921573">
        <w:rPr>
          <w:szCs w:val="22"/>
        </w:rPr>
        <w:t>.</w:t>
      </w:r>
    </w:p>
    <w:p w14:paraId="37E79613" w14:textId="77777777" w:rsidR="001C2E26" w:rsidRPr="004F5211" w:rsidRDefault="001C2E26" w:rsidP="001C2E26">
      <w:pPr>
        <w:ind w:left="360"/>
        <w:rPr>
          <w:szCs w:val="22"/>
        </w:rPr>
      </w:pPr>
    </w:p>
    <w:p w14:paraId="4A751B29" w14:textId="77777777" w:rsidR="001C2E26" w:rsidRPr="004F5211" w:rsidRDefault="001C2E26" w:rsidP="001C2E26">
      <w:pPr>
        <w:rPr>
          <w:i/>
          <w:szCs w:val="22"/>
        </w:rPr>
      </w:pPr>
      <w:r w:rsidRPr="004F5211">
        <w:rPr>
          <w:i/>
          <w:szCs w:val="22"/>
        </w:rPr>
        <w:t>Tik suaugusiems (</w:t>
      </w:r>
      <w:r w:rsidRPr="008946BE">
        <w:rPr>
          <w:i/>
          <w:szCs w:val="22"/>
        </w:rPr>
        <w:t>18 met</w:t>
      </w:r>
      <w:r w:rsidRPr="004F5211">
        <w:rPr>
          <w:i/>
          <w:szCs w:val="22"/>
        </w:rPr>
        <w:t>ų ir vyresniems) žmonėms</w:t>
      </w:r>
    </w:p>
    <w:p w14:paraId="099FDFF2" w14:textId="77777777" w:rsidR="001C2E26" w:rsidRPr="004F5211" w:rsidRDefault="001C2E26" w:rsidP="001C2E26">
      <w:pPr>
        <w:tabs>
          <w:tab w:val="left" w:pos="567"/>
        </w:tabs>
        <w:rPr>
          <w:szCs w:val="22"/>
        </w:rPr>
      </w:pPr>
    </w:p>
    <w:p w14:paraId="555EF78B" w14:textId="77777777" w:rsidR="001C2E26" w:rsidRPr="004F5211" w:rsidRDefault="001C2E26" w:rsidP="001C2E26">
      <w:pPr>
        <w:tabs>
          <w:tab w:val="left" w:pos="567"/>
        </w:tabs>
        <w:rPr>
          <w:b/>
          <w:szCs w:val="22"/>
        </w:rPr>
      </w:pPr>
      <w:r w:rsidRPr="004F5211">
        <w:rPr>
          <w:szCs w:val="22"/>
        </w:rPr>
        <w:t>Lokalus simptominis skausmo malšinimas  ir uždegimo slopinimas, kai yra periferinių sąnarių artrozė.</w:t>
      </w:r>
    </w:p>
    <w:p w14:paraId="374B64EA" w14:textId="77777777" w:rsidR="001C2E26" w:rsidRPr="004F5211" w:rsidRDefault="001C2E26" w:rsidP="001C2E26">
      <w:pPr>
        <w:tabs>
          <w:tab w:val="left" w:pos="567"/>
        </w:tabs>
        <w:ind w:left="567" w:hanging="567"/>
        <w:rPr>
          <w:szCs w:val="22"/>
        </w:rPr>
      </w:pPr>
    </w:p>
    <w:p w14:paraId="626B418B" w14:textId="77777777" w:rsidR="001C2E26" w:rsidRPr="004F5211" w:rsidRDefault="001C2E26" w:rsidP="001C2E26">
      <w:pPr>
        <w:tabs>
          <w:tab w:val="left" w:pos="567"/>
        </w:tabs>
        <w:ind w:left="567" w:hanging="567"/>
        <w:rPr>
          <w:szCs w:val="22"/>
        </w:rPr>
      </w:pPr>
    </w:p>
    <w:p w14:paraId="47BE57D9" w14:textId="77777777" w:rsidR="001C2E26" w:rsidRPr="004F5211" w:rsidRDefault="001C2E26" w:rsidP="001C2E26">
      <w:pPr>
        <w:tabs>
          <w:tab w:val="left" w:pos="567"/>
        </w:tabs>
        <w:ind w:left="567" w:hanging="567"/>
        <w:rPr>
          <w:b/>
          <w:szCs w:val="22"/>
        </w:rPr>
      </w:pPr>
      <w:r w:rsidRPr="004F5211">
        <w:rPr>
          <w:b/>
          <w:szCs w:val="22"/>
        </w:rPr>
        <w:t>2.</w:t>
      </w:r>
      <w:r w:rsidRPr="004F5211">
        <w:rPr>
          <w:b/>
          <w:szCs w:val="22"/>
        </w:rPr>
        <w:tab/>
        <w:t xml:space="preserve">KAS ŽINOTINA PRIEŠ VARTOJANT ORTOFEN </w:t>
      </w:r>
    </w:p>
    <w:p w14:paraId="6C3CFE50" w14:textId="77777777" w:rsidR="001C2E26" w:rsidRPr="004F5211" w:rsidRDefault="001C2E26" w:rsidP="001C2E26">
      <w:pPr>
        <w:tabs>
          <w:tab w:val="left" w:pos="567"/>
        </w:tabs>
        <w:ind w:left="720" w:hanging="720"/>
        <w:rPr>
          <w:b/>
          <w:szCs w:val="22"/>
        </w:rPr>
      </w:pPr>
    </w:p>
    <w:p w14:paraId="7AF54522" w14:textId="57961B93" w:rsidR="001C2E26" w:rsidRPr="004F5211" w:rsidRDefault="001C2E26" w:rsidP="001C2E26">
      <w:pPr>
        <w:tabs>
          <w:tab w:val="left" w:pos="567"/>
        </w:tabs>
        <w:rPr>
          <w:szCs w:val="22"/>
        </w:rPr>
      </w:pPr>
      <w:r w:rsidRPr="004F5211">
        <w:rPr>
          <w:b/>
          <w:szCs w:val="22"/>
        </w:rPr>
        <w:t xml:space="preserve">Ortofen gelio vartoti </w:t>
      </w:r>
      <w:r w:rsidR="009C1CD6" w:rsidRPr="009C1CD6">
        <w:rPr>
          <w:b/>
          <w:szCs w:val="22"/>
        </w:rPr>
        <w:t>draudžiama</w:t>
      </w:r>
      <w:r w:rsidRPr="004F5211">
        <w:rPr>
          <w:szCs w:val="22"/>
        </w:rPr>
        <w:t>:</w:t>
      </w:r>
    </w:p>
    <w:p w14:paraId="2E6A3625" w14:textId="58A7551F" w:rsidR="001C2E26" w:rsidRPr="004F5211" w:rsidRDefault="001C2E26" w:rsidP="001C2E26">
      <w:pPr>
        <w:pStyle w:val="Spalvotassraas1parykinimas1"/>
        <w:numPr>
          <w:ilvl w:val="0"/>
          <w:numId w:val="6"/>
        </w:numPr>
        <w:tabs>
          <w:tab w:val="left" w:pos="567"/>
        </w:tabs>
        <w:ind w:left="574" w:hanging="574"/>
        <w:rPr>
          <w:szCs w:val="22"/>
        </w:rPr>
      </w:pPr>
      <w:r w:rsidRPr="004F5211">
        <w:rPr>
          <w:szCs w:val="22"/>
        </w:rPr>
        <w:t>jeigu yra alergija (padidėjęs jautrumas) diklofenakui arba bet kuriai pagalbinei Ortofen gelio medžiagai bei kitiems nesteroidiniams vaistams nuo uždegimo (NVNU);</w:t>
      </w:r>
    </w:p>
    <w:p w14:paraId="3BABE89B" w14:textId="77777777" w:rsidR="001C2E26" w:rsidRPr="004F5211" w:rsidRDefault="001C2E26" w:rsidP="001C2E26">
      <w:pPr>
        <w:pStyle w:val="Spalvotassraas1parykinimas1"/>
        <w:numPr>
          <w:ilvl w:val="0"/>
          <w:numId w:val="6"/>
        </w:numPr>
        <w:tabs>
          <w:tab w:val="left" w:pos="567"/>
        </w:tabs>
        <w:ind w:left="574" w:hanging="574"/>
        <w:rPr>
          <w:szCs w:val="22"/>
        </w:rPr>
      </w:pPr>
      <w:r w:rsidRPr="004F5211">
        <w:rPr>
          <w:szCs w:val="22"/>
        </w:rPr>
        <w:t>jeigu yra astma, ūminis rinitas (nosies gleivinės uždegimas), angioneurozinė edema (audinių paburkimas), dilgėlinė arba kitokia alerginė reakcija, kurią sukelia acetilsalicilo rūgštis (salicilatai) arba kitokie vaistai nuo uždegimo;</w:t>
      </w:r>
    </w:p>
    <w:p w14:paraId="4D0760DE" w14:textId="77777777" w:rsidR="001C2E26" w:rsidRPr="004F5211" w:rsidRDefault="001C2E26" w:rsidP="001C2E26">
      <w:pPr>
        <w:pStyle w:val="Spalvotassraas1parykinimas1"/>
        <w:numPr>
          <w:ilvl w:val="0"/>
          <w:numId w:val="6"/>
        </w:numPr>
        <w:tabs>
          <w:tab w:val="left" w:pos="567"/>
        </w:tabs>
        <w:ind w:left="574" w:hanging="574"/>
        <w:rPr>
          <w:szCs w:val="22"/>
        </w:rPr>
      </w:pPr>
      <w:r w:rsidRPr="004F5211">
        <w:rPr>
          <w:szCs w:val="22"/>
        </w:rPr>
        <w:t>jeigu yra nėštumo ir žindymo laikotarpis</w:t>
      </w:r>
      <w:r w:rsidR="00DB6771">
        <w:rPr>
          <w:szCs w:val="22"/>
        </w:rPr>
        <w:t>;</w:t>
      </w:r>
    </w:p>
    <w:p w14:paraId="2F1C0755" w14:textId="77777777" w:rsidR="001C2E26" w:rsidRPr="004F5211" w:rsidRDefault="001C2E26" w:rsidP="001C2E26">
      <w:pPr>
        <w:pStyle w:val="Spalvotassraas1parykinimas1"/>
        <w:numPr>
          <w:ilvl w:val="0"/>
          <w:numId w:val="6"/>
        </w:numPr>
        <w:tabs>
          <w:tab w:val="left" w:pos="567"/>
        </w:tabs>
        <w:ind w:left="574" w:hanging="574"/>
        <w:rPr>
          <w:szCs w:val="22"/>
        </w:rPr>
      </w:pPr>
      <w:r w:rsidRPr="004F5211">
        <w:rPr>
          <w:szCs w:val="22"/>
        </w:rPr>
        <w:t>geliu negalima tepti nubrozdintos ar kitaip pažeistos odos. Medikamentas sukelia dirginimą, todėl reikia saugotis, kad jo nepatektų į akis ar ant gleivinės</w:t>
      </w:r>
      <w:r w:rsidR="00DB6771">
        <w:rPr>
          <w:szCs w:val="22"/>
        </w:rPr>
        <w:t>;</w:t>
      </w:r>
    </w:p>
    <w:p w14:paraId="615203D2" w14:textId="26796EF0" w:rsidR="001C2E26" w:rsidRPr="004F5211" w:rsidRDefault="00130520" w:rsidP="001C2E26">
      <w:pPr>
        <w:pStyle w:val="Spalvotassraas1parykinimas1"/>
        <w:numPr>
          <w:ilvl w:val="0"/>
          <w:numId w:val="6"/>
        </w:numPr>
        <w:tabs>
          <w:tab w:val="left" w:pos="567"/>
        </w:tabs>
        <w:ind w:left="574" w:hanging="574"/>
        <w:rPr>
          <w:szCs w:val="22"/>
        </w:rPr>
      </w:pPr>
      <w:r>
        <w:rPr>
          <w:szCs w:val="22"/>
        </w:rPr>
        <w:t>p</w:t>
      </w:r>
      <w:r w:rsidR="001C2E26" w:rsidRPr="004F5211">
        <w:rPr>
          <w:szCs w:val="22"/>
        </w:rPr>
        <w:t>acientas yra jaunesnis kaip 14 metų vaikas</w:t>
      </w:r>
      <w:r w:rsidR="00DB6771">
        <w:rPr>
          <w:szCs w:val="22"/>
        </w:rPr>
        <w:t>.</w:t>
      </w:r>
    </w:p>
    <w:p w14:paraId="2269751E" w14:textId="77777777" w:rsidR="001C2E26" w:rsidRPr="004F5211" w:rsidRDefault="001C2E26" w:rsidP="001C2E26">
      <w:pPr>
        <w:tabs>
          <w:tab w:val="left" w:pos="567"/>
        </w:tabs>
        <w:rPr>
          <w:szCs w:val="22"/>
        </w:rPr>
      </w:pPr>
    </w:p>
    <w:p w14:paraId="42BED3F8" w14:textId="1BA1BD83" w:rsidR="001C2E26" w:rsidRPr="004F5211" w:rsidRDefault="001C2E26" w:rsidP="001C2E26">
      <w:pPr>
        <w:tabs>
          <w:tab w:val="left" w:pos="567"/>
        </w:tabs>
        <w:rPr>
          <w:b/>
          <w:szCs w:val="22"/>
        </w:rPr>
      </w:pPr>
      <w:r w:rsidRPr="004F5211">
        <w:rPr>
          <w:b/>
          <w:szCs w:val="22"/>
        </w:rPr>
        <w:t>Specialių atsargumo priemonių reikia:</w:t>
      </w:r>
    </w:p>
    <w:p w14:paraId="2DD6A34B" w14:textId="77777777" w:rsidR="001C2E26" w:rsidRPr="00806789" w:rsidRDefault="001C2E26" w:rsidP="001C2E26">
      <w:pPr>
        <w:pStyle w:val="BodyTextAfter0"/>
        <w:tabs>
          <w:tab w:val="left" w:pos="567"/>
        </w:tabs>
        <w:ind w:left="567" w:hanging="567"/>
        <w:rPr>
          <w:sz w:val="22"/>
          <w:lang w:val="lt-LT"/>
        </w:rPr>
      </w:pPr>
      <w:r w:rsidRPr="00806789">
        <w:rPr>
          <w:sz w:val="22"/>
          <w:lang w:val="lt-LT"/>
        </w:rPr>
        <w:t>-</w:t>
      </w:r>
      <w:r w:rsidRPr="00806789">
        <w:rPr>
          <w:sz w:val="22"/>
          <w:lang w:val="lt-LT"/>
        </w:rPr>
        <w:tab/>
        <w:t>tepant ant odos pernelyg didelį gelio kiekį, gali pasireikšti sisteminis vaistinio preparato poveikis (atsiranda padidėjusio jautrumo reakcija: dilgėlinė, apsunkintas kvėpavimas, astmos priepuolis, veido, lūpų, liežuvio ar gerklų paburkimas, niežulys, paraudimas, deginimas, išbėrimas, pleiskanojimas, odą gali išberti papulėmis ar pūslėmis, ji tampa sausa, lupasi, pabrinksta, padidėja jautrumo šviesai reakcija, gali atsirasti seborėja (padidėjusi riebalų liaukų sekrecija);</w:t>
      </w:r>
    </w:p>
    <w:p w14:paraId="1E4331B1" w14:textId="77777777" w:rsidR="001C2E26" w:rsidRPr="004F5211" w:rsidRDefault="001C2E26" w:rsidP="001C2E26">
      <w:pPr>
        <w:tabs>
          <w:tab w:val="left" w:pos="567"/>
        </w:tabs>
        <w:rPr>
          <w:szCs w:val="22"/>
        </w:rPr>
      </w:pPr>
      <w:r w:rsidRPr="004F5211">
        <w:rPr>
          <w:szCs w:val="22"/>
        </w:rPr>
        <w:t>-</w:t>
      </w:r>
      <w:r w:rsidRPr="004F5211">
        <w:rPr>
          <w:szCs w:val="22"/>
        </w:rPr>
        <w:tab/>
        <w:t>Ortofen gelio negalima vartoti po sandarinamuoju, oro nepraleidžiančiu tvarsčiu;</w:t>
      </w:r>
    </w:p>
    <w:p w14:paraId="12D604AE" w14:textId="77777777" w:rsidR="001C2E26" w:rsidRPr="004F5211" w:rsidRDefault="001C2E26" w:rsidP="001C2E26">
      <w:pPr>
        <w:tabs>
          <w:tab w:val="left" w:pos="567"/>
        </w:tabs>
        <w:rPr>
          <w:szCs w:val="22"/>
        </w:rPr>
      </w:pPr>
      <w:r w:rsidRPr="004F5211">
        <w:rPr>
          <w:szCs w:val="22"/>
        </w:rPr>
        <w:t>-</w:t>
      </w:r>
      <w:r w:rsidRPr="004F5211">
        <w:rPr>
          <w:szCs w:val="22"/>
        </w:rPr>
        <w:tab/>
        <w:t>jei preparato atsitiktinai nuryjama, būtina nedelsiant kreiptis į sveikatos priežiūros specialistus;</w:t>
      </w:r>
    </w:p>
    <w:p w14:paraId="377E5596" w14:textId="77777777" w:rsidR="001C2E26" w:rsidRPr="004F5211" w:rsidRDefault="001C2E26" w:rsidP="001C2E26">
      <w:pPr>
        <w:tabs>
          <w:tab w:val="left" w:pos="567"/>
        </w:tabs>
        <w:ind w:left="567" w:hanging="567"/>
        <w:rPr>
          <w:szCs w:val="22"/>
        </w:rPr>
      </w:pPr>
      <w:r w:rsidRPr="004F5211">
        <w:rPr>
          <w:szCs w:val="22"/>
        </w:rPr>
        <w:t>-</w:t>
      </w:r>
      <w:r w:rsidRPr="004F5211">
        <w:rPr>
          <w:szCs w:val="22"/>
        </w:rPr>
        <w:tab/>
        <w:t>gelio vartojimo laikotarpiu pateptą vietą reikia saugoti nuo tiesioginės saulės šviesos ir ultravioletinių spindulių poveikio. Kad būtų išvengta bet kokių padidėjusio jautrumo ar fotosensibilizacijos (įsijautrinimo šviesos poveikiui) reakcijų, vartojant šio vaistinio preparato ir dvi savaites nustojus vartoti, reikia vengti tiesioginių saulės spindulių bei nesikaitinti soliariume. Atsiradus padidinto jautrumo reakcijai, vaistinio preparato vartojimą reikia nutraukti;</w:t>
      </w:r>
    </w:p>
    <w:p w14:paraId="04A6352F" w14:textId="77777777" w:rsidR="001C2E26" w:rsidRPr="004F5211" w:rsidRDefault="001C2E26" w:rsidP="001C2E26">
      <w:pPr>
        <w:tabs>
          <w:tab w:val="left" w:pos="567"/>
        </w:tabs>
        <w:ind w:left="567" w:hanging="567"/>
        <w:rPr>
          <w:szCs w:val="22"/>
        </w:rPr>
      </w:pPr>
      <w:r w:rsidRPr="004F5211">
        <w:rPr>
          <w:szCs w:val="22"/>
        </w:rPr>
        <w:t>-</w:t>
      </w:r>
      <w:r w:rsidRPr="004F5211">
        <w:rPr>
          <w:szCs w:val="22"/>
        </w:rPr>
        <w:tab/>
        <w:t>pacientams, kuriems yra buvęs (arba yra) virškinimo trakto išopėjimas arba kraujavimas iš virškinimo trakto, arba asmenims, kurių širdies, kepenų ar inkstų funkcija sutrikusi, diklofenako reikia vartoti atsargiai, kadangi gali pasireikšti sisteminis nepageidaujamas poveikis;</w:t>
      </w:r>
    </w:p>
    <w:p w14:paraId="77530FCE" w14:textId="26F019A4" w:rsidR="001C2E26" w:rsidRPr="00806789" w:rsidRDefault="001C2E26" w:rsidP="001C2E26">
      <w:pPr>
        <w:pStyle w:val="Komentarotekstas"/>
        <w:tabs>
          <w:tab w:val="left" w:pos="567"/>
        </w:tabs>
        <w:ind w:left="567" w:hanging="567"/>
        <w:rPr>
          <w:sz w:val="22"/>
          <w:lang w:val="lt-LT"/>
        </w:rPr>
      </w:pPr>
      <w:r w:rsidRPr="00806789">
        <w:rPr>
          <w:sz w:val="22"/>
          <w:lang w:val="lt-LT"/>
        </w:rPr>
        <w:t>-</w:t>
      </w:r>
      <w:r w:rsidRPr="00806789">
        <w:rPr>
          <w:sz w:val="22"/>
          <w:lang w:val="lt-LT"/>
        </w:rPr>
        <w:tab/>
        <w:t>pacientams, kurie serga nosies polipais, astma, šienlige, plaučių ligomis, lėtinėmis kvėpavimo takų infekcijomis yra didesnė alerginių reakcijų rizika</w:t>
      </w:r>
      <w:r w:rsidR="00DB6771">
        <w:rPr>
          <w:sz w:val="22"/>
          <w:szCs w:val="22"/>
          <w:lang w:val="lt-LT"/>
        </w:rPr>
        <w:t>;</w:t>
      </w:r>
    </w:p>
    <w:p w14:paraId="489259D5" w14:textId="7FBCCCFB" w:rsidR="001C2E26" w:rsidRPr="00806789" w:rsidRDefault="001C2E26" w:rsidP="001C2E26">
      <w:pPr>
        <w:pStyle w:val="Komentarotekstas"/>
        <w:tabs>
          <w:tab w:val="left" w:pos="567"/>
        </w:tabs>
        <w:ind w:left="567" w:hanging="567"/>
        <w:rPr>
          <w:sz w:val="22"/>
          <w:lang w:val="lt-LT"/>
        </w:rPr>
      </w:pPr>
      <w:r w:rsidRPr="00806789">
        <w:rPr>
          <w:sz w:val="22"/>
          <w:lang w:val="lt-LT"/>
        </w:rPr>
        <w:tab/>
      </w:r>
      <w:r w:rsidR="00130520">
        <w:rPr>
          <w:sz w:val="22"/>
          <w:lang w:val="lt-LT"/>
        </w:rPr>
        <w:t>p</w:t>
      </w:r>
      <w:r w:rsidRPr="00806789">
        <w:rPr>
          <w:sz w:val="22"/>
          <w:lang w:val="lt-LT"/>
        </w:rPr>
        <w:t>asireiškus pirmiesiems odos bėrimo, gleivinių pažeidimo arba kitiems padidėjusio jautrumo požymiams: dilgėlinei (išbėrimui pūkšlėmis), angioedemai (gilesnių odos ir poodinių sluoksnių paburkimui),jautrumui šviesai,,</w:t>
      </w:r>
      <w:r w:rsidRPr="00806789">
        <w:rPr>
          <w:b/>
          <w:sz w:val="22"/>
          <w:lang w:val="lt-LT"/>
        </w:rPr>
        <w:t xml:space="preserve"> </w:t>
      </w:r>
      <w:r w:rsidRPr="00806789">
        <w:rPr>
          <w:sz w:val="22"/>
          <w:lang w:val="lt-LT"/>
        </w:rPr>
        <w:t>Ortofen gelio</w:t>
      </w:r>
      <w:r w:rsidRPr="00806789">
        <w:rPr>
          <w:b/>
          <w:sz w:val="22"/>
          <w:lang w:val="lt-LT"/>
        </w:rPr>
        <w:t xml:space="preserve"> </w:t>
      </w:r>
      <w:r w:rsidRPr="00806789">
        <w:rPr>
          <w:sz w:val="22"/>
          <w:lang w:val="lt-LT"/>
        </w:rPr>
        <w:t>vartojimą reikia nutraukti</w:t>
      </w:r>
      <w:r w:rsidR="00130520">
        <w:rPr>
          <w:sz w:val="22"/>
          <w:lang w:val="lt-LT"/>
        </w:rPr>
        <w:t>;</w:t>
      </w:r>
    </w:p>
    <w:p w14:paraId="318D0DEE" w14:textId="0910C48E" w:rsidR="001C2E26" w:rsidRPr="00806789" w:rsidRDefault="001C2E26" w:rsidP="001C2E26">
      <w:pPr>
        <w:pStyle w:val="Komentarotekstas"/>
        <w:tabs>
          <w:tab w:val="left" w:pos="567"/>
        </w:tabs>
        <w:rPr>
          <w:sz w:val="22"/>
          <w:lang w:val="lt-LT"/>
        </w:rPr>
      </w:pPr>
      <w:r w:rsidRPr="00806789">
        <w:rPr>
          <w:sz w:val="22"/>
          <w:lang w:val="lt-LT"/>
        </w:rPr>
        <w:tab/>
      </w:r>
      <w:r w:rsidR="00130520">
        <w:rPr>
          <w:sz w:val="22"/>
          <w:lang w:val="lt-LT"/>
        </w:rPr>
        <w:t>t</w:t>
      </w:r>
      <w:r w:rsidRPr="00806789">
        <w:rPr>
          <w:sz w:val="22"/>
          <w:lang w:val="lt-LT"/>
        </w:rPr>
        <w:t>okie pacientai diklofenako gali vartoti tik labai atsargiai ir tik gydytojo prižiūrimi.</w:t>
      </w:r>
    </w:p>
    <w:p w14:paraId="0B5C3D3B" w14:textId="77777777" w:rsidR="001C2E26" w:rsidRPr="00806789" w:rsidRDefault="001C2E26" w:rsidP="001C2E26">
      <w:pPr>
        <w:pStyle w:val="Komentarotekstas"/>
        <w:tabs>
          <w:tab w:val="left" w:pos="567"/>
        </w:tabs>
        <w:rPr>
          <w:sz w:val="22"/>
          <w:lang w:val="lt-LT"/>
        </w:rPr>
      </w:pPr>
    </w:p>
    <w:p w14:paraId="6CA5A4C5" w14:textId="77777777" w:rsidR="001C2E26" w:rsidRPr="00806789" w:rsidRDefault="001C2E26" w:rsidP="001C2E26">
      <w:pPr>
        <w:pStyle w:val="Komentarotekstas"/>
        <w:tabs>
          <w:tab w:val="left" w:pos="567"/>
        </w:tabs>
        <w:rPr>
          <w:sz w:val="22"/>
          <w:lang w:val="lt-LT"/>
        </w:rPr>
      </w:pPr>
      <w:r w:rsidRPr="00806789">
        <w:rPr>
          <w:sz w:val="22"/>
          <w:lang w:val="lt-LT"/>
        </w:rPr>
        <w:t>Kartu su Ortofen geliu vartojant diklofenako ar kitų nesteroidinių vaistų nuo uždegimo gali atsirasti sisteminis nepageidaujamas vaistinio preparato poveikis (gali padidėti arterijų trombozės reiškinių atsiradimo rizika, pvz., miokardo infarkto arba insulto).</w:t>
      </w:r>
    </w:p>
    <w:p w14:paraId="29AF1D71" w14:textId="77777777" w:rsidR="001C2E26" w:rsidRPr="00806789" w:rsidRDefault="001C2E26" w:rsidP="001C2E26">
      <w:pPr>
        <w:pStyle w:val="Komentarotekstas"/>
        <w:tabs>
          <w:tab w:val="left" w:pos="567"/>
        </w:tabs>
        <w:rPr>
          <w:sz w:val="22"/>
          <w:lang w:val="lt-LT"/>
        </w:rPr>
      </w:pPr>
    </w:p>
    <w:p w14:paraId="3E0945E7" w14:textId="77777777" w:rsidR="001C2E26" w:rsidRPr="00806789" w:rsidRDefault="001C2E26" w:rsidP="001C2E26">
      <w:pPr>
        <w:pStyle w:val="Komentarotekstas"/>
        <w:tabs>
          <w:tab w:val="left" w:pos="567"/>
        </w:tabs>
        <w:rPr>
          <w:b/>
          <w:sz w:val="22"/>
          <w:lang w:val="lt-LT"/>
        </w:rPr>
      </w:pPr>
      <w:r w:rsidRPr="00806789">
        <w:rPr>
          <w:b/>
          <w:sz w:val="22"/>
          <w:lang w:val="lt-LT"/>
        </w:rPr>
        <w:t>Kitų vaistų vartojimas</w:t>
      </w:r>
    </w:p>
    <w:p w14:paraId="04CB7E32" w14:textId="77777777" w:rsidR="001C2E26" w:rsidRPr="004F5211" w:rsidRDefault="001C2E26" w:rsidP="001C2E26">
      <w:pPr>
        <w:tabs>
          <w:tab w:val="left" w:pos="567"/>
        </w:tabs>
        <w:rPr>
          <w:szCs w:val="22"/>
        </w:rPr>
      </w:pPr>
      <w:r w:rsidRPr="004F5211">
        <w:rPr>
          <w:szCs w:val="22"/>
        </w:rPr>
        <w:t>Jeigu vartojate arba neseniai vartojote kitų vaistų, įskaitant įsigytus be recepto, pasakykite gydytojui arba vaistininkui.</w:t>
      </w:r>
    </w:p>
    <w:p w14:paraId="0DB4FE63" w14:textId="77777777" w:rsidR="001C2E26" w:rsidRPr="004F5211" w:rsidRDefault="001C2E26" w:rsidP="001C2E26">
      <w:pPr>
        <w:tabs>
          <w:tab w:val="left" w:pos="567"/>
        </w:tabs>
        <w:rPr>
          <w:szCs w:val="22"/>
        </w:rPr>
      </w:pPr>
      <w:r w:rsidRPr="004F5211">
        <w:rPr>
          <w:szCs w:val="22"/>
        </w:rPr>
        <w:t>Pažeistos vietos tepti Ortofen geliu kartu su kitais lokalaus poveikio medikamentais negalima. Kartu vartojant kitų NVNU gali padidėti sisteminių nepageidaujamų reakcijų rizika.</w:t>
      </w:r>
    </w:p>
    <w:p w14:paraId="738FD49C" w14:textId="77777777" w:rsidR="001C2E26" w:rsidRPr="004F5211" w:rsidRDefault="001C2E26" w:rsidP="001C2E26">
      <w:pPr>
        <w:tabs>
          <w:tab w:val="left" w:pos="567"/>
        </w:tabs>
        <w:rPr>
          <w:b/>
          <w:szCs w:val="22"/>
        </w:rPr>
      </w:pPr>
    </w:p>
    <w:p w14:paraId="6FDC4ACC" w14:textId="77777777" w:rsidR="001C2E26" w:rsidRPr="004F5211" w:rsidRDefault="001C2E26" w:rsidP="001C2E26">
      <w:pPr>
        <w:tabs>
          <w:tab w:val="left" w:pos="567"/>
        </w:tabs>
        <w:rPr>
          <w:b/>
          <w:szCs w:val="22"/>
        </w:rPr>
      </w:pPr>
      <w:r w:rsidRPr="004F5211">
        <w:rPr>
          <w:b/>
          <w:szCs w:val="22"/>
        </w:rPr>
        <w:t>Nėštumo ir žindymo laikotarpis</w:t>
      </w:r>
    </w:p>
    <w:p w14:paraId="712E6420" w14:textId="77777777" w:rsidR="001C2E26" w:rsidRPr="004F5211" w:rsidRDefault="001C2E26" w:rsidP="001C2E26">
      <w:pPr>
        <w:tabs>
          <w:tab w:val="left" w:pos="567"/>
        </w:tabs>
        <w:rPr>
          <w:szCs w:val="22"/>
        </w:rPr>
      </w:pPr>
      <w:r w:rsidRPr="004F5211">
        <w:rPr>
          <w:szCs w:val="22"/>
        </w:rPr>
        <w:t>Prieš vartojant bet kokį vaistą, būtina pasitarti su gydytoju arba vaistininku.</w:t>
      </w:r>
    </w:p>
    <w:p w14:paraId="1BC40EBF" w14:textId="77777777" w:rsidR="001C2E26" w:rsidRPr="00806789" w:rsidRDefault="001C2E26" w:rsidP="001C2E26">
      <w:pPr>
        <w:pStyle w:val="Antrats"/>
        <w:tabs>
          <w:tab w:val="left" w:pos="567"/>
        </w:tabs>
        <w:rPr>
          <w:sz w:val="22"/>
          <w:lang w:val="lt-LT"/>
        </w:rPr>
      </w:pPr>
      <w:r w:rsidRPr="00806789">
        <w:rPr>
          <w:sz w:val="22"/>
          <w:lang w:val="lt-LT"/>
        </w:rPr>
        <w:t>Nėštumo ir žindymo laikotarpiu Ortofen gelio vartoti negalima.</w:t>
      </w:r>
    </w:p>
    <w:p w14:paraId="4B767740" w14:textId="77777777" w:rsidR="001C2E26" w:rsidRPr="004F5211" w:rsidRDefault="001C2E26" w:rsidP="001C2E26">
      <w:pPr>
        <w:tabs>
          <w:tab w:val="left" w:pos="567"/>
        </w:tabs>
        <w:rPr>
          <w:szCs w:val="22"/>
        </w:rPr>
      </w:pPr>
    </w:p>
    <w:p w14:paraId="1AC99F21" w14:textId="77777777" w:rsidR="001C2E26" w:rsidRPr="004F5211" w:rsidRDefault="001C2E26" w:rsidP="001C2E26">
      <w:pPr>
        <w:tabs>
          <w:tab w:val="left" w:pos="567"/>
        </w:tabs>
        <w:rPr>
          <w:b/>
          <w:szCs w:val="22"/>
        </w:rPr>
      </w:pPr>
      <w:r w:rsidRPr="004F5211">
        <w:rPr>
          <w:b/>
          <w:szCs w:val="22"/>
        </w:rPr>
        <w:t>Vairavimas ir mechanizmų valdymas</w:t>
      </w:r>
    </w:p>
    <w:p w14:paraId="43EA7667" w14:textId="77777777" w:rsidR="001C2E26" w:rsidRPr="004F5211" w:rsidRDefault="001C2E26" w:rsidP="001C2E26">
      <w:pPr>
        <w:tabs>
          <w:tab w:val="left" w:pos="567"/>
        </w:tabs>
        <w:rPr>
          <w:szCs w:val="22"/>
        </w:rPr>
      </w:pPr>
      <w:r w:rsidRPr="004F5211">
        <w:rPr>
          <w:szCs w:val="22"/>
        </w:rPr>
        <w:t>Ortofen gelis gebėjimui vairuoti ir valdyti mechanizmus poveikio nedaro.</w:t>
      </w:r>
    </w:p>
    <w:p w14:paraId="2B80D903" w14:textId="3556620E" w:rsidR="0024146D" w:rsidRPr="004F5211" w:rsidRDefault="0024146D" w:rsidP="001C2E26">
      <w:pPr>
        <w:pStyle w:val="PI-3EMEASMCA"/>
        <w:tabs>
          <w:tab w:val="left" w:pos="567"/>
        </w:tabs>
        <w:spacing w:line="240" w:lineRule="auto"/>
      </w:pPr>
    </w:p>
    <w:p w14:paraId="19E1E574" w14:textId="25010F84" w:rsidR="009F52AF" w:rsidRDefault="009F52AF" w:rsidP="001C2E26">
      <w:pPr>
        <w:tabs>
          <w:tab w:val="left" w:pos="567"/>
        </w:tabs>
        <w:rPr>
          <w:szCs w:val="22"/>
        </w:rPr>
      </w:pPr>
      <w:proofErr w:type="spellStart"/>
      <w:r w:rsidRPr="009F52AF">
        <w:t>Ortofen</w:t>
      </w:r>
      <w:proofErr w:type="spellEnd"/>
      <w:r w:rsidRPr="009F52AF">
        <w:t xml:space="preserve"> sudėtyje yra </w:t>
      </w:r>
      <w:proofErr w:type="spellStart"/>
      <w:r w:rsidRPr="009F52AF">
        <w:t>propilenglikolio</w:t>
      </w:r>
      <w:proofErr w:type="spellEnd"/>
      <w:r w:rsidRPr="009F52AF">
        <w:t xml:space="preserve"> </w:t>
      </w:r>
      <w:r w:rsidRPr="009F52AF">
        <w:rPr>
          <w:szCs w:val="22"/>
        </w:rPr>
        <w:t>1</w:t>
      </w:r>
      <w:r w:rsidR="0056745D">
        <w:rPr>
          <w:szCs w:val="22"/>
        </w:rPr>
        <w:t> </w:t>
      </w:r>
      <w:r w:rsidRPr="009F52AF">
        <w:rPr>
          <w:szCs w:val="22"/>
        </w:rPr>
        <w:t>grame gelio yra 100</w:t>
      </w:r>
      <w:r w:rsidR="0056745D">
        <w:rPr>
          <w:szCs w:val="22"/>
        </w:rPr>
        <w:t> </w:t>
      </w:r>
      <w:r w:rsidRPr="009F52AF">
        <w:rPr>
          <w:szCs w:val="22"/>
        </w:rPr>
        <w:t xml:space="preserve">mg </w:t>
      </w:r>
      <w:proofErr w:type="spellStart"/>
      <w:r w:rsidRPr="009F52AF">
        <w:rPr>
          <w:szCs w:val="22"/>
        </w:rPr>
        <w:t>propilenglikolio</w:t>
      </w:r>
      <w:proofErr w:type="spellEnd"/>
      <w:r w:rsidRPr="00C969E2">
        <w:rPr>
          <w:color w:val="000000"/>
          <w:szCs w:val="22"/>
        </w:rPr>
        <w:t>, tai atitinka 100</w:t>
      </w:r>
      <w:r w:rsidR="0056745D">
        <w:rPr>
          <w:color w:val="000000"/>
          <w:szCs w:val="22"/>
        </w:rPr>
        <w:t> </w:t>
      </w:r>
      <w:r w:rsidRPr="00C969E2">
        <w:rPr>
          <w:color w:val="000000"/>
          <w:szCs w:val="22"/>
        </w:rPr>
        <w:t>mg/g.</w:t>
      </w:r>
      <w:r w:rsidRPr="009F52AF">
        <w:rPr>
          <w:szCs w:val="22"/>
        </w:rPr>
        <w:t xml:space="preserve"> </w:t>
      </w:r>
      <w:proofErr w:type="spellStart"/>
      <w:r w:rsidRPr="009F52AF">
        <w:rPr>
          <w:szCs w:val="22"/>
        </w:rPr>
        <w:t>Ortofen</w:t>
      </w:r>
      <w:proofErr w:type="spellEnd"/>
      <w:r w:rsidRPr="009F52AF">
        <w:rPr>
          <w:szCs w:val="22"/>
        </w:rPr>
        <w:t xml:space="preserve"> 10</w:t>
      </w:r>
      <w:r w:rsidR="0056745D">
        <w:rPr>
          <w:szCs w:val="22"/>
        </w:rPr>
        <w:t> </w:t>
      </w:r>
      <w:r w:rsidRPr="009F52AF">
        <w:rPr>
          <w:szCs w:val="22"/>
        </w:rPr>
        <w:t xml:space="preserve">mg/g gelio sudėtyje esanti pagalbinė medžiaga </w:t>
      </w:r>
      <w:proofErr w:type="spellStart"/>
      <w:r w:rsidRPr="009F52AF">
        <w:rPr>
          <w:szCs w:val="22"/>
        </w:rPr>
        <w:t>propilenglikolis</w:t>
      </w:r>
      <w:proofErr w:type="spellEnd"/>
      <w:r w:rsidRPr="009F52AF">
        <w:rPr>
          <w:szCs w:val="22"/>
        </w:rPr>
        <w:t xml:space="preserve"> gali sudirginti odą, o pagalbinė medžiaga metilo </w:t>
      </w:r>
      <w:proofErr w:type="spellStart"/>
      <w:r w:rsidRPr="009F52AF">
        <w:rPr>
          <w:szCs w:val="22"/>
        </w:rPr>
        <w:t>parahidroksibenzoatas</w:t>
      </w:r>
      <w:proofErr w:type="spellEnd"/>
      <w:r w:rsidRPr="009F52AF">
        <w:rPr>
          <w:szCs w:val="22"/>
        </w:rPr>
        <w:t xml:space="preserve"> (E218) gali sukelti alergines reakcijas</w:t>
      </w:r>
      <w:r w:rsidR="00C022A2">
        <w:rPr>
          <w:szCs w:val="22"/>
        </w:rPr>
        <w:t>, kurios</w:t>
      </w:r>
      <w:r w:rsidRPr="009F52AF">
        <w:rPr>
          <w:szCs w:val="22"/>
        </w:rPr>
        <w:t xml:space="preserve"> gali būti uždelst</w:t>
      </w:r>
      <w:r w:rsidR="00C022A2">
        <w:rPr>
          <w:szCs w:val="22"/>
        </w:rPr>
        <w:t>o</w:t>
      </w:r>
      <w:r w:rsidRPr="009F52AF">
        <w:rPr>
          <w:szCs w:val="22"/>
        </w:rPr>
        <w:t>s.</w:t>
      </w:r>
    </w:p>
    <w:p w14:paraId="12EA4348" w14:textId="77777777" w:rsidR="0024146D" w:rsidRPr="00DF69DA" w:rsidRDefault="0024146D" w:rsidP="00DF69DA">
      <w:pPr>
        <w:shd w:val="clear" w:color="auto" w:fill="FFFFFF"/>
        <w:tabs>
          <w:tab w:val="left" w:pos="567"/>
        </w:tabs>
        <w:autoSpaceDE w:val="0"/>
        <w:autoSpaceDN w:val="0"/>
        <w:adjustRightInd w:val="0"/>
        <w:jc w:val="both"/>
        <w:rPr>
          <w:color w:val="000000"/>
          <w:szCs w:val="22"/>
        </w:rPr>
      </w:pPr>
    </w:p>
    <w:p w14:paraId="3444ABC6" w14:textId="77777777" w:rsidR="001C2E26" w:rsidRPr="004F5211" w:rsidRDefault="001C2E26" w:rsidP="001C2E26">
      <w:pPr>
        <w:tabs>
          <w:tab w:val="left" w:pos="567"/>
        </w:tabs>
        <w:ind w:left="720" w:hanging="720"/>
        <w:rPr>
          <w:b/>
          <w:szCs w:val="22"/>
        </w:rPr>
      </w:pPr>
    </w:p>
    <w:p w14:paraId="497E8898" w14:textId="77777777" w:rsidR="001C2E26" w:rsidRPr="004F5211" w:rsidRDefault="001C2E26" w:rsidP="001C2E26">
      <w:pPr>
        <w:tabs>
          <w:tab w:val="left" w:pos="567"/>
        </w:tabs>
        <w:ind w:left="720" w:hanging="720"/>
        <w:rPr>
          <w:b/>
          <w:szCs w:val="22"/>
        </w:rPr>
      </w:pPr>
      <w:r w:rsidRPr="004F5211">
        <w:rPr>
          <w:b/>
          <w:szCs w:val="22"/>
        </w:rPr>
        <w:t>3.</w:t>
      </w:r>
      <w:r w:rsidRPr="004F5211">
        <w:rPr>
          <w:b/>
          <w:szCs w:val="22"/>
        </w:rPr>
        <w:tab/>
        <w:t xml:space="preserve">KAIP VARTOTI ORTOFEN </w:t>
      </w:r>
    </w:p>
    <w:p w14:paraId="51FC4E5B" w14:textId="77777777" w:rsidR="003A71B8" w:rsidRDefault="003A71B8" w:rsidP="003A71B8">
      <w:pPr>
        <w:pStyle w:val="Antrat5"/>
        <w:tabs>
          <w:tab w:val="left" w:pos="567"/>
        </w:tabs>
        <w:rPr>
          <w:color w:val="auto"/>
          <w:highlight w:val="yellow"/>
        </w:rPr>
      </w:pPr>
    </w:p>
    <w:p w14:paraId="403DEE7F" w14:textId="2B6B6487" w:rsidR="003A71B8" w:rsidRDefault="003A71B8" w:rsidP="003A71B8">
      <w:pPr>
        <w:pStyle w:val="Antrat5"/>
        <w:tabs>
          <w:tab w:val="left" w:pos="567"/>
        </w:tabs>
        <w:rPr>
          <w:bCs/>
          <w:color w:val="auto"/>
          <w:szCs w:val="22"/>
        </w:rPr>
      </w:pPr>
      <w:r w:rsidRPr="00806789">
        <w:rPr>
          <w:color w:val="auto"/>
        </w:rPr>
        <w:t>Ortofen galima įsigyti be recepto, tačiau jį reikia vartoti tiksliai, kaip nurodyta, kad poveikis būtų geriausias.</w:t>
      </w:r>
    </w:p>
    <w:p w14:paraId="164B1BDE" w14:textId="77777777" w:rsidR="001C2E26" w:rsidRPr="004F5211" w:rsidRDefault="001C2E26" w:rsidP="001C2E26">
      <w:pPr>
        <w:tabs>
          <w:tab w:val="left" w:pos="567"/>
        </w:tabs>
        <w:ind w:left="720" w:hanging="720"/>
        <w:rPr>
          <w:b/>
          <w:szCs w:val="22"/>
        </w:rPr>
      </w:pPr>
    </w:p>
    <w:p w14:paraId="5A78D5A9" w14:textId="430FD781" w:rsidR="001C2E26" w:rsidRPr="004F5211" w:rsidRDefault="00921573" w:rsidP="001C2E26">
      <w:pPr>
        <w:tabs>
          <w:tab w:val="left" w:pos="567"/>
        </w:tabs>
        <w:rPr>
          <w:szCs w:val="22"/>
        </w:rPr>
      </w:pPr>
      <w:r>
        <w:rPr>
          <w:szCs w:val="22"/>
        </w:rPr>
        <w:t>Visada</w:t>
      </w:r>
      <w:r w:rsidR="001C2E26" w:rsidRPr="004F5211">
        <w:rPr>
          <w:szCs w:val="22"/>
        </w:rPr>
        <w:t xml:space="preserve"> vartokite </w:t>
      </w:r>
      <w:r>
        <w:rPr>
          <w:szCs w:val="22"/>
        </w:rPr>
        <w:t xml:space="preserve">šį vaistą </w:t>
      </w:r>
      <w:r w:rsidR="001C2E26" w:rsidRPr="004F5211">
        <w:rPr>
          <w:szCs w:val="22"/>
        </w:rPr>
        <w:t>tiksliai, kaip nurodė gydytojas. Jei</w:t>
      </w:r>
      <w:r>
        <w:rPr>
          <w:szCs w:val="22"/>
        </w:rPr>
        <w:t>gu</w:t>
      </w:r>
      <w:r w:rsidR="001C2E26" w:rsidRPr="004F5211">
        <w:rPr>
          <w:szCs w:val="22"/>
        </w:rPr>
        <w:t xml:space="preserve"> abejojate, kreipkitės į gydytoją arba vaistininką.</w:t>
      </w:r>
    </w:p>
    <w:p w14:paraId="68A98F35" w14:textId="77777777" w:rsidR="001C2E26" w:rsidRPr="004F5211" w:rsidRDefault="001C2E26" w:rsidP="001C2E26">
      <w:pPr>
        <w:tabs>
          <w:tab w:val="left" w:pos="567"/>
        </w:tabs>
        <w:rPr>
          <w:szCs w:val="22"/>
        </w:rPr>
      </w:pPr>
    </w:p>
    <w:p w14:paraId="4BE7C3C9" w14:textId="77777777" w:rsidR="001C2E26" w:rsidRPr="004F5211" w:rsidRDefault="001C2E26" w:rsidP="001C2E26">
      <w:pPr>
        <w:tabs>
          <w:tab w:val="left" w:pos="567"/>
        </w:tabs>
        <w:rPr>
          <w:szCs w:val="22"/>
        </w:rPr>
      </w:pPr>
      <w:r w:rsidRPr="004F5211">
        <w:rPr>
          <w:szCs w:val="22"/>
        </w:rPr>
        <w:t>Gelio vartojama tik ant sveikos odos.</w:t>
      </w:r>
    </w:p>
    <w:p w14:paraId="154EE691" w14:textId="77777777" w:rsidR="001C2E26" w:rsidRPr="004F5211" w:rsidRDefault="001C2E26" w:rsidP="001C2E26">
      <w:pPr>
        <w:tabs>
          <w:tab w:val="left" w:pos="567"/>
        </w:tabs>
        <w:rPr>
          <w:szCs w:val="22"/>
        </w:rPr>
      </w:pPr>
    </w:p>
    <w:p w14:paraId="0EEFF569" w14:textId="51CB3AB7" w:rsidR="001C2E26" w:rsidRPr="004F5211" w:rsidRDefault="001C2E26" w:rsidP="001C2E26">
      <w:pPr>
        <w:tabs>
          <w:tab w:val="left" w:pos="567"/>
        </w:tabs>
        <w:rPr>
          <w:i/>
          <w:szCs w:val="22"/>
        </w:rPr>
      </w:pPr>
      <w:r w:rsidRPr="004F5211">
        <w:rPr>
          <w:i/>
          <w:iCs/>
          <w:szCs w:val="22"/>
        </w:rPr>
        <w:t>Suaugusiesiems žmonėms ir vyresniems kaip 14 metų vaikams</w:t>
      </w:r>
    </w:p>
    <w:p w14:paraId="26A6817B" w14:textId="77777777" w:rsidR="001C2E26" w:rsidRPr="004F5211" w:rsidRDefault="001C2E26" w:rsidP="001C2E26">
      <w:pPr>
        <w:tabs>
          <w:tab w:val="left" w:pos="567"/>
        </w:tabs>
        <w:rPr>
          <w:i/>
          <w:szCs w:val="22"/>
        </w:rPr>
      </w:pPr>
      <w:r w:rsidRPr="004F5211">
        <w:rPr>
          <w:i/>
          <w:szCs w:val="22"/>
        </w:rPr>
        <w:t>Dozavimas</w:t>
      </w:r>
    </w:p>
    <w:p w14:paraId="5CC21855" w14:textId="5C77A3A3" w:rsidR="001C2E26" w:rsidRPr="004F5211" w:rsidRDefault="001C2E26" w:rsidP="001C2E26">
      <w:pPr>
        <w:numPr>
          <w:ilvl w:val="12"/>
          <w:numId w:val="0"/>
        </w:numPr>
        <w:tabs>
          <w:tab w:val="left" w:pos="567"/>
        </w:tabs>
        <w:rPr>
          <w:szCs w:val="22"/>
        </w:rPr>
      </w:pPr>
      <w:r w:rsidRPr="004F5211">
        <w:rPr>
          <w:szCs w:val="22"/>
        </w:rPr>
        <w:t>Maždaug 10</w:t>
      </w:r>
      <w:r w:rsidR="00130520">
        <w:rPr>
          <w:szCs w:val="22"/>
        </w:rPr>
        <w:t> </w:t>
      </w:r>
      <w:r w:rsidRPr="004F5211">
        <w:rPr>
          <w:szCs w:val="22"/>
        </w:rPr>
        <w:t xml:space="preserve">cm gelio juostele, atitinkančia 2 – </w:t>
      </w:r>
      <w:smartTag w:uri="urn:schemas-microsoft-com:office:smarttags" w:element="metricconverter">
        <w:smartTagPr>
          <w:attr w:name="ProductID" w:val="4ﾠg"/>
        </w:smartTagPr>
        <w:r w:rsidRPr="004F5211">
          <w:rPr>
            <w:szCs w:val="22"/>
          </w:rPr>
          <w:t>4 g</w:t>
        </w:r>
      </w:smartTag>
      <w:r w:rsidRPr="004F5211">
        <w:rPr>
          <w:szCs w:val="22"/>
        </w:rPr>
        <w:t xml:space="preserve"> gelio, t.y. 20 </w:t>
      </w:r>
      <w:r w:rsidR="00921573" w:rsidRPr="004F5211">
        <w:rPr>
          <w:szCs w:val="22"/>
        </w:rPr>
        <w:t xml:space="preserve">– </w:t>
      </w:r>
      <w:r w:rsidRPr="004F5211">
        <w:rPr>
          <w:szCs w:val="22"/>
        </w:rPr>
        <w:t>40 mg diklofenako natrio druskos (tokio kiekio pakanka 400 – 800</w:t>
      </w:r>
      <w:r w:rsidR="00130520">
        <w:rPr>
          <w:szCs w:val="22"/>
        </w:rPr>
        <w:t> </w:t>
      </w:r>
      <w:r w:rsidRPr="004F5211">
        <w:rPr>
          <w:szCs w:val="22"/>
        </w:rPr>
        <w:t>cm</w:t>
      </w:r>
      <w:r w:rsidRPr="004F5211">
        <w:rPr>
          <w:szCs w:val="22"/>
          <w:vertAlign w:val="superscript"/>
        </w:rPr>
        <w:t>2</w:t>
      </w:r>
      <w:r w:rsidRPr="004F5211">
        <w:rPr>
          <w:szCs w:val="22"/>
        </w:rPr>
        <w:t xml:space="preserve"> odos plotui patepti), 2 – 3 kartus per parą reikia švelniai įtrinti skaudamą vietą. Didžiausia paros dozė yra </w:t>
      </w:r>
      <w:smartTag w:uri="urn:schemas-microsoft-com:office:smarttags" w:element="metricconverter">
        <w:smartTagPr>
          <w:attr w:name="ProductID" w:val="9ﾠg"/>
        </w:smartTagPr>
        <w:r w:rsidRPr="004F5211">
          <w:rPr>
            <w:szCs w:val="22"/>
          </w:rPr>
          <w:t>9 g</w:t>
        </w:r>
      </w:smartTag>
      <w:r w:rsidRPr="004F5211">
        <w:rPr>
          <w:szCs w:val="22"/>
        </w:rPr>
        <w:t xml:space="preserve"> gelio (atitinka 90 mg diklofenako natrio druskos). </w:t>
      </w:r>
    </w:p>
    <w:p w14:paraId="1D2C6E1E" w14:textId="77777777" w:rsidR="001C2E26" w:rsidRPr="004F5211" w:rsidRDefault="001C2E26" w:rsidP="001C2E26">
      <w:pPr>
        <w:numPr>
          <w:ilvl w:val="12"/>
          <w:numId w:val="0"/>
        </w:numPr>
        <w:tabs>
          <w:tab w:val="left" w:pos="567"/>
        </w:tabs>
        <w:rPr>
          <w:szCs w:val="22"/>
        </w:rPr>
      </w:pPr>
      <w:r w:rsidRPr="004F5211">
        <w:rPr>
          <w:szCs w:val="22"/>
        </w:rPr>
        <w:t>Po procedūros, būtina nedelsiant nusiplauti rankas.</w:t>
      </w:r>
    </w:p>
    <w:p w14:paraId="4C892454" w14:textId="77777777" w:rsidR="001C2E26" w:rsidRPr="004F5211" w:rsidRDefault="001C2E26" w:rsidP="001C2E26">
      <w:pPr>
        <w:numPr>
          <w:ilvl w:val="12"/>
          <w:numId w:val="0"/>
        </w:numPr>
        <w:tabs>
          <w:tab w:val="left" w:pos="567"/>
        </w:tabs>
        <w:rPr>
          <w:szCs w:val="22"/>
        </w:rPr>
      </w:pPr>
      <w:r w:rsidRPr="004F5211">
        <w:rPr>
          <w:szCs w:val="22"/>
        </w:rPr>
        <w:t>Pacientai, kurie vaistą įsigyja be recepto, turi pasitarti su gydytoju, jei per 4 dienas būklė nepalengvėja arba simptomai pasunkėja.</w:t>
      </w:r>
    </w:p>
    <w:p w14:paraId="44438388" w14:textId="77777777" w:rsidR="001C2E26" w:rsidRPr="004F5211" w:rsidRDefault="001C2E26" w:rsidP="001C2E26">
      <w:pPr>
        <w:numPr>
          <w:ilvl w:val="12"/>
          <w:numId w:val="0"/>
        </w:numPr>
        <w:tabs>
          <w:tab w:val="left" w:pos="567"/>
        </w:tabs>
        <w:rPr>
          <w:szCs w:val="22"/>
        </w:rPr>
      </w:pPr>
    </w:p>
    <w:p w14:paraId="6D19CA27" w14:textId="74CD84CB" w:rsidR="001C2E26" w:rsidRPr="00806789" w:rsidRDefault="00921573" w:rsidP="001C2E26">
      <w:pPr>
        <w:numPr>
          <w:ilvl w:val="12"/>
          <w:numId w:val="0"/>
        </w:numPr>
        <w:tabs>
          <w:tab w:val="left" w:pos="567"/>
        </w:tabs>
        <w:rPr>
          <w:b/>
          <w:bCs/>
          <w:iCs/>
          <w:szCs w:val="22"/>
        </w:rPr>
      </w:pPr>
      <w:r w:rsidRPr="00806789">
        <w:rPr>
          <w:b/>
          <w:bCs/>
          <w:iCs/>
          <w:szCs w:val="22"/>
        </w:rPr>
        <w:t>Vartojimas vaikams</w:t>
      </w:r>
    </w:p>
    <w:p w14:paraId="116D1A87" w14:textId="77777777" w:rsidR="001C2E26" w:rsidRPr="004F5211" w:rsidRDefault="001C2E26" w:rsidP="001C2E26">
      <w:pPr>
        <w:tabs>
          <w:tab w:val="left" w:pos="567"/>
        </w:tabs>
        <w:rPr>
          <w:szCs w:val="22"/>
        </w:rPr>
      </w:pPr>
      <w:r w:rsidRPr="004F5211">
        <w:rPr>
          <w:szCs w:val="22"/>
        </w:rPr>
        <w:t>Ortofen 10 mg/g gelio jaunesniems kaip 14 metų vaikams vartoti negalima, nes duomenų apie vaistinio preparato dozavimą ir vartojimo indikacijas šios amžiaus grupės pacientams nėra.</w:t>
      </w:r>
    </w:p>
    <w:p w14:paraId="219F774D" w14:textId="77777777" w:rsidR="001C2E26" w:rsidRPr="004F5211" w:rsidRDefault="001C2E26" w:rsidP="001C2E26">
      <w:pPr>
        <w:tabs>
          <w:tab w:val="left" w:pos="567"/>
        </w:tabs>
        <w:rPr>
          <w:szCs w:val="22"/>
        </w:rPr>
      </w:pPr>
    </w:p>
    <w:p w14:paraId="7DB078AB" w14:textId="77777777" w:rsidR="001C2E26" w:rsidRPr="004F5211" w:rsidRDefault="001C2E26" w:rsidP="001C2E26">
      <w:pPr>
        <w:tabs>
          <w:tab w:val="left" w:pos="567"/>
        </w:tabs>
        <w:rPr>
          <w:i/>
          <w:szCs w:val="22"/>
        </w:rPr>
      </w:pPr>
      <w:r w:rsidRPr="004F5211">
        <w:rPr>
          <w:i/>
          <w:szCs w:val="22"/>
        </w:rPr>
        <w:t>Senyvi pacientai</w:t>
      </w:r>
    </w:p>
    <w:p w14:paraId="7612450F" w14:textId="77777777" w:rsidR="001C2E26" w:rsidRPr="004F5211" w:rsidRDefault="001C2E26" w:rsidP="001C2E26">
      <w:pPr>
        <w:tabs>
          <w:tab w:val="left" w:pos="567"/>
        </w:tabs>
        <w:rPr>
          <w:szCs w:val="22"/>
        </w:rPr>
      </w:pPr>
      <w:r w:rsidRPr="004F5211">
        <w:rPr>
          <w:szCs w:val="22"/>
        </w:rPr>
        <w:t>Atlikti tyrimai neparodė, kad senyvo amžiaus žmonėms reikėtų mažinti diklofenako gelio vartojimą. Tačiau šios pacientų grupės žmonėms dažniau atsiranda susijęs su amžiumi inkstų funkcijos sutrikimas. Todėl jiems diklofenako gelio reikia vartoti atsargiai.</w:t>
      </w:r>
    </w:p>
    <w:p w14:paraId="35F043EA" w14:textId="77777777" w:rsidR="001C2E26" w:rsidRPr="004F5211" w:rsidRDefault="001C2E26" w:rsidP="001C2E26">
      <w:pPr>
        <w:tabs>
          <w:tab w:val="left" w:pos="567"/>
        </w:tabs>
        <w:rPr>
          <w:szCs w:val="22"/>
        </w:rPr>
      </w:pPr>
    </w:p>
    <w:p w14:paraId="5D6A3E66" w14:textId="77777777" w:rsidR="001C2E26" w:rsidRPr="004F5211" w:rsidRDefault="001C2E26" w:rsidP="001C2E26">
      <w:pPr>
        <w:tabs>
          <w:tab w:val="left" w:pos="567"/>
        </w:tabs>
        <w:rPr>
          <w:i/>
          <w:szCs w:val="22"/>
        </w:rPr>
      </w:pPr>
      <w:r w:rsidRPr="004F5211">
        <w:rPr>
          <w:i/>
          <w:szCs w:val="22"/>
        </w:rPr>
        <w:t>Kepenų funkcijos sutrikimas</w:t>
      </w:r>
    </w:p>
    <w:p w14:paraId="4FE8B974" w14:textId="77777777" w:rsidR="001C2E26" w:rsidRPr="004F5211" w:rsidRDefault="001C2E26" w:rsidP="001C2E26">
      <w:pPr>
        <w:tabs>
          <w:tab w:val="left" w:pos="567"/>
        </w:tabs>
        <w:rPr>
          <w:szCs w:val="22"/>
        </w:rPr>
      </w:pPr>
      <w:r w:rsidRPr="004F5211">
        <w:rPr>
          <w:szCs w:val="22"/>
        </w:rPr>
        <w:t xml:space="preserve">Kepenų funkcijos nepakankamu arba kepenų liga sergantiems žmonėms Ortofen 10 mg/g gelio vartoti negalima. </w:t>
      </w:r>
    </w:p>
    <w:p w14:paraId="2E1F6E49" w14:textId="77777777" w:rsidR="001C2E26" w:rsidRPr="004F5211" w:rsidRDefault="001C2E26" w:rsidP="001C2E26">
      <w:pPr>
        <w:tabs>
          <w:tab w:val="left" w:pos="567"/>
        </w:tabs>
        <w:rPr>
          <w:szCs w:val="22"/>
        </w:rPr>
      </w:pPr>
    </w:p>
    <w:p w14:paraId="06D6A384" w14:textId="77777777" w:rsidR="001C2E26" w:rsidRPr="004F5211" w:rsidRDefault="001C2E26" w:rsidP="001C2E26">
      <w:pPr>
        <w:tabs>
          <w:tab w:val="left" w:pos="567"/>
        </w:tabs>
        <w:rPr>
          <w:i/>
          <w:szCs w:val="22"/>
        </w:rPr>
      </w:pPr>
      <w:r w:rsidRPr="004F5211">
        <w:rPr>
          <w:i/>
          <w:szCs w:val="22"/>
        </w:rPr>
        <w:t>Inkstų funkcijos sutrikimas</w:t>
      </w:r>
    </w:p>
    <w:p w14:paraId="734BACE2" w14:textId="77777777" w:rsidR="001C2E26" w:rsidRPr="004F5211" w:rsidRDefault="001C2E26" w:rsidP="001C2E26">
      <w:pPr>
        <w:tabs>
          <w:tab w:val="left" w:pos="567"/>
        </w:tabs>
        <w:rPr>
          <w:szCs w:val="22"/>
        </w:rPr>
      </w:pPr>
      <w:r w:rsidRPr="004F5211">
        <w:rPr>
          <w:szCs w:val="22"/>
        </w:rPr>
        <w:t xml:space="preserve">Jei yra sunkus inkstų funkcijos sutrikimas arba nepakankamumas, Ortofen 10 mg/g gelio vartoti negalima. </w:t>
      </w:r>
    </w:p>
    <w:p w14:paraId="39344134" w14:textId="77777777" w:rsidR="001C2E26" w:rsidRPr="004F5211" w:rsidRDefault="001C2E26" w:rsidP="001C2E26">
      <w:pPr>
        <w:tabs>
          <w:tab w:val="left" w:pos="567"/>
        </w:tabs>
        <w:rPr>
          <w:szCs w:val="22"/>
        </w:rPr>
      </w:pPr>
      <w:r w:rsidRPr="004F5211">
        <w:rPr>
          <w:szCs w:val="22"/>
        </w:rPr>
        <w:t xml:space="preserve">Gydymo trukmė priklauso nuo ligos sunkumo ir vaisto poveikio. </w:t>
      </w:r>
    </w:p>
    <w:p w14:paraId="24B63F55" w14:textId="77777777" w:rsidR="001C2E26" w:rsidRPr="004F5211" w:rsidRDefault="001C2E26" w:rsidP="001C2E26">
      <w:pPr>
        <w:tabs>
          <w:tab w:val="left" w:pos="567"/>
        </w:tabs>
        <w:rPr>
          <w:szCs w:val="22"/>
        </w:rPr>
      </w:pPr>
    </w:p>
    <w:p w14:paraId="7EA878BE" w14:textId="0B6C651F" w:rsidR="001C2E26" w:rsidRPr="008946BE" w:rsidRDefault="00921573" w:rsidP="001C2E26">
      <w:pPr>
        <w:pStyle w:val="Antrat3"/>
        <w:tabs>
          <w:tab w:val="left" w:pos="567"/>
        </w:tabs>
        <w:spacing w:before="0" w:after="0"/>
        <w:rPr>
          <w:color w:val="auto"/>
          <w:sz w:val="22"/>
          <w:szCs w:val="22"/>
        </w:rPr>
      </w:pPr>
      <w:r w:rsidRPr="00806789">
        <w:rPr>
          <w:b/>
          <w:bCs/>
          <w:color w:val="auto"/>
          <w:sz w:val="22"/>
          <w:szCs w:val="22"/>
        </w:rPr>
        <w:t>Ką daryti pavartojus per didelę Ortofen gelio dozę</w:t>
      </w:r>
    </w:p>
    <w:p w14:paraId="202CFB33" w14:textId="77777777" w:rsidR="001C2E26" w:rsidRPr="004F5211" w:rsidRDefault="001C2E26" w:rsidP="001C2E26">
      <w:pPr>
        <w:tabs>
          <w:tab w:val="left" w:pos="567"/>
        </w:tabs>
        <w:rPr>
          <w:szCs w:val="22"/>
        </w:rPr>
      </w:pPr>
      <w:r w:rsidRPr="004F5211">
        <w:rPr>
          <w:szCs w:val="22"/>
        </w:rPr>
        <w:t xml:space="preserve">Jei gelio vartojama ilgai ir juo tepamas didelis odos plotas, labai retai galimas nepageidaujamas sisteminis poveikis, kadangi nedidelis kiekis preparato patenka į sisteminę kraujotaką: atsiranda padidėjusio jautrumo reakcija (dilgėlinė, apsunkintas kvėpavimas, astmos priepuolis, veido, lūpų, liežuvio ar gerklų paburkimas), niežulys, paraudimas, deginimas, išbėrimas, pleiskanojimas, odą gali išberti papulėmis ar pūslėmis, ji tampa sausa, lupasi, pabrinksta, padidėja jautrumo šviesai reakcija, gali atsirasti seborėja. Labai retais atvejais gali pasireikšti pykinimas, skrandžio skausmas, apetito nebuvimas, atsikosėjimas krauju  ar vėmimas kavos tirščių spalvos turiniu, juodos, kraujingos ar deguto spalvos išmatos. </w:t>
      </w:r>
    </w:p>
    <w:p w14:paraId="78AD95D6" w14:textId="77777777" w:rsidR="001C2E26" w:rsidRPr="004F5211" w:rsidRDefault="001C2E26" w:rsidP="001C2E26">
      <w:pPr>
        <w:tabs>
          <w:tab w:val="left" w:pos="567"/>
        </w:tabs>
        <w:ind w:right="800"/>
        <w:rPr>
          <w:szCs w:val="22"/>
        </w:rPr>
      </w:pPr>
      <w:r w:rsidRPr="004F5211">
        <w:rPr>
          <w:szCs w:val="22"/>
        </w:rPr>
        <w:t>Atsitiktinai nurijus preparato ir pasireiškus sisteminiam nepageidaujamam poveikiui, reikia nedelsiant  nutraukti Ortofen gelio vartojimą ir kreiptis į gydytoją.</w:t>
      </w:r>
    </w:p>
    <w:p w14:paraId="365A296E" w14:textId="77777777" w:rsidR="001C2E26" w:rsidRPr="004F5211" w:rsidRDefault="001C2E26" w:rsidP="001C2E26">
      <w:pPr>
        <w:pStyle w:val="Antrat3"/>
        <w:tabs>
          <w:tab w:val="left" w:pos="567"/>
        </w:tabs>
        <w:spacing w:before="0" w:after="0"/>
        <w:rPr>
          <w:sz w:val="22"/>
          <w:szCs w:val="22"/>
        </w:rPr>
      </w:pPr>
    </w:p>
    <w:p w14:paraId="3BF43003" w14:textId="77777777" w:rsidR="001C2E26" w:rsidRPr="00806789" w:rsidRDefault="001C2E26" w:rsidP="001C2E26">
      <w:pPr>
        <w:pStyle w:val="Antrat3"/>
        <w:tabs>
          <w:tab w:val="left" w:pos="567"/>
        </w:tabs>
        <w:spacing w:before="0" w:after="0"/>
        <w:rPr>
          <w:b/>
          <w:bCs/>
          <w:color w:val="auto"/>
          <w:sz w:val="22"/>
          <w:szCs w:val="22"/>
        </w:rPr>
      </w:pPr>
      <w:r w:rsidRPr="00806789">
        <w:rPr>
          <w:b/>
          <w:bCs/>
          <w:color w:val="auto"/>
          <w:sz w:val="22"/>
          <w:szCs w:val="22"/>
        </w:rPr>
        <w:t>Pamiršus pavartoti Ortofen gelio</w:t>
      </w:r>
    </w:p>
    <w:p w14:paraId="21E2AEC5" w14:textId="77777777" w:rsidR="001C2E26" w:rsidRPr="00806789" w:rsidRDefault="001C2E26" w:rsidP="001C2E26">
      <w:pPr>
        <w:pStyle w:val="Pagrindinistekstas"/>
        <w:tabs>
          <w:tab w:val="left" w:pos="567"/>
        </w:tabs>
        <w:spacing w:line="240" w:lineRule="auto"/>
        <w:rPr>
          <w:b w:val="0"/>
          <w:i w:val="0"/>
          <w:sz w:val="22"/>
          <w:lang w:val="lt-LT"/>
        </w:rPr>
      </w:pPr>
      <w:r w:rsidRPr="00806789">
        <w:rPr>
          <w:b w:val="0"/>
          <w:i w:val="0"/>
          <w:sz w:val="22"/>
          <w:lang w:val="lt-LT"/>
        </w:rPr>
        <w:t>Negalima vartoti dvigubos dozės norint kompensuoti praleistą dozę.</w:t>
      </w:r>
    </w:p>
    <w:p w14:paraId="10578094" w14:textId="77777777" w:rsidR="001C2E26" w:rsidRPr="00806789" w:rsidRDefault="001C2E26" w:rsidP="001C2E26">
      <w:pPr>
        <w:pStyle w:val="Pagrindinistekstas"/>
        <w:tabs>
          <w:tab w:val="left" w:pos="567"/>
        </w:tabs>
        <w:spacing w:line="240" w:lineRule="auto"/>
        <w:rPr>
          <w:sz w:val="22"/>
          <w:lang w:val="lt-LT"/>
        </w:rPr>
      </w:pPr>
    </w:p>
    <w:p w14:paraId="07EC6C69" w14:textId="77777777" w:rsidR="001C2E26" w:rsidRPr="00806789" w:rsidRDefault="001C2E26" w:rsidP="001C2E26">
      <w:pPr>
        <w:pStyle w:val="Pagrindinistekstas"/>
        <w:tabs>
          <w:tab w:val="left" w:pos="567"/>
        </w:tabs>
        <w:spacing w:line="240" w:lineRule="auto"/>
        <w:rPr>
          <w:sz w:val="22"/>
          <w:lang w:val="lt-LT"/>
        </w:rPr>
      </w:pPr>
    </w:p>
    <w:p w14:paraId="1407A5EE" w14:textId="77777777" w:rsidR="001C2E26" w:rsidRPr="004F5211" w:rsidRDefault="001C2E26" w:rsidP="001C2E26">
      <w:pPr>
        <w:numPr>
          <w:ilvl w:val="12"/>
          <w:numId w:val="0"/>
        </w:numPr>
        <w:tabs>
          <w:tab w:val="left" w:pos="567"/>
        </w:tabs>
        <w:ind w:left="567" w:hanging="567"/>
        <w:outlineLvl w:val="0"/>
        <w:rPr>
          <w:b/>
          <w:caps/>
          <w:szCs w:val="22"/>
        </w:rPr>
      </w:pPr>
      <w:r w:rsidRPr="004F5211">
        <w:rPr>
          <w:b/>
          <w:caps/>
          <w:szCs w:val="22"/>
        </w:rPr>
        <w:t>4.</w:t>
      </w:r>
      <w:r w:rsidRPr="004F5211">
        <w:rPr>
          <w:b/>
          <w:caps/>
          <w:szCs w:val="22"/>
        </w:rPr>
        <w:tab/>
        <w:t xml:space="preserve">galimAS </w:t>
      </w:r>
      <w:r w:rsidRPr="004F5211">
        <w:rPr>
          <w:b/>
          <w:szCs w:val="22"/>
        </w:rPr>
        <w:t xml:space="preserve">ŠALUTINIS </w:t>
      </w:r>
      <w:r w:rsidRPr="004F5211">
        <w:rPr>
          <w:b/>
          <w:caps/>
          <w:szCs w:val="22"/>
        </w:rPr>
        <w:t>poveikiS</w:t>
      </w:r>
    </w:p>
    <w:p w14:paraId="04754E44" w14:textId="77777777" w:rsidR="001C2E26" w:rsidRPr="004F5211" w:rsidRDefault="001C2E26" w:rsidP="001C2E26">
      <w:pPr>
        <w:tabs>
          <w:tab w:val="left" w:pos="567"/>
        </w:tabs>
        <w:ind w:left="567" w:hanging="567"/>
        <w:rPr>
          <w:szCs w:val="22"/>
        </w:rPr>
      </w:pPr>
    </w:p>
    <w:p w14:paraId="23484006" w14:textId="77777777" w:rsidR="001C2E26" w:rsidRPr="004F5211" w:rsidRDefault="001C2E26" w:rsidP="001C2E26">
      <w:pPr>
        <w:tabs>
          <w:tab w:val="left" w:pos="567"/>
        </w:tabs>
        <w:ind w:left="567" w:hanging="567"/>
        <w:rPr>
          <w:szCs w:val="22"/>
        </w:rPr>
      </w:pPr>
      <w:r w:rsidRPr="004F5211">
        <w:rPr>
          <w:szCs w:val="22"/>
        </w:rPr>
        <w:t>Ortofen gelis, kaip ir visi kiti vaistai, gali sukelti šalutinį poveikį, nors jis pasireiškia ne visiems</w:t>
      </w:r>
    </w:p>
    <w:p w14:paraId="25CCFE4C" w14:textId="77777777" w:rsidR="001C2E26" w:rsidRPr="004F5211" w:rsidRDefault="001C2E26" w:rsidP="001C2E26">
      <w:pPr>
        <w:tabs>
          <w:tab w:val="left" w:pos="567"/>
        </w:tabs>
        <w:ind w:left="567" w:hanging="567"/>
        <w:rPr>
          <w:szCs w:val="22"/>
        </w:rPr>
      </w:pPr>
      <w:r w:rsidRPr="004F5211">
        <w:rPr>
          <w:szCs w:val="22"/>
        </w:rPr>
        <w:t xml:space="preserve">žmonėms. </w:t>
      </w:r>
    </w:p>
    <w:p w14:paraId="44447476" w14:textId="77777777" w:rsidR="001C2E26" w:rsidRPr="004F5211" w:rsidRDefault="001C2E26" w:rsidP="001C2E26">
      <w:pPr>
        <w:tabs>
          <w:tab w:val="left" w:pos="567"/>
        </w:tabs>
        <w:rPr>
          <w:szCs w:val="22"/>
        </w:rPr>
      </w:pPr>
      <w:r w:rsidRPr="004F5211">
        <w:rPr>
          <w:szCs w:val="22"/>
        </w:rPr>
        <w:t>Nepageidaujamas poveikis pateiktas, remiantis sutrikimų dažnio apibūdinimu, kuris nurodytas toliau.</w:t>
      </w:r>
    </w:p>
    <w:p w14:paraId="1134BE51" w14:textId="77777777" w:rsidR="001C2E26" w:rsidRPr="004F5211" w:rsidRDefault="001C2E26" w:rsidP="001C2E2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7532"/>
      </w:tblGrid>
      <w:tr w:rsidR="001C2E26" w:rsidRPr="004F5211" w14:paraId="2F5EA2C9" w14:textId="77777777" w:rsidTr="008946BE">
        <w:tc>
          <w:tcPr>
            <w:tcW w:w="1528" w:type="dxa"/>
            <w:tcBorders>
              <w:top w:val="single" w:sz="4" w:space="0" w:color="auto"/>
              <w:left w:val="single" w:sz="4" w:space="0" w:color="auto"/>
              <w:bottom w:val="single" w:sz="4" w:space="0" w:color="auto"/>
              <w:right w:val="single" w:sz="4" w:space="0" w:color="auto"/>
            </w:tcBorders>
          </w:tcPr>
          <w:p w14:paraId="2F75EF09" w14:textId="77777777" w:rsidR="001C2E26" w:rsidRPr="004F5211" w:rsidRDefault="001C2E26" w:rsidP="00944B39">
            <w:pPr>
              <w:tabs>
                <w:tab w:val="left" w:pos="567"/>
              </w:tabs>
              <w:rPr>
                <w:szCs w:val="22"/>
              </w:rPr>
            </w:pPr>
            <w:r w:rsidRPr="004F5211">
              <w:rPr>
                <w:szCs w:val="22"/>
              </w:rPr>
              <w:t>Labai dažni</w:t>
            </w:r>
          </w:p>
        </w:tc>
        <w:tc>
          <w:tcPr>
            <w:tcW w:w="7532" w:type="dxa"/>
            <w:tcBorders>
              <w:top w:val="single" w:sz="4" w:space="0" w:color="auto"/>
              <w:left w:val="single" w:sz="4" w:space="0" w:color="auto"/>
              <w:bottom w:val="single" w:sz="4" w:space="0" w:color="auto"/>
              <w:right w:val="single" w:sz="4" w:space="0" w:color="auto"/>
            </w:tcBorders>
          </w:tcPr>
          <w:p w14:paraId="5A5FFC4B" w14:textId="2B9EEFA5" w:rsidR="001C2E26" w:rsidRPr="004F5211" w:rsidRDefault="00435E00" w:rsidP="00944B39">
            <w:pPr>
              <w:tabs>
                <w:tab w:val="left" w:pos="567"/>
              </w:tabs>
              <w:rPr>
                <w:szCs w:val="22"/>
              </w:rPr>
            </w:pPr>
            <w:r>
              <w:rPr>
                <w:szCs w:val="22"/>
              </w:rPr>
              <w:t>Gali pasireikšti ne rečiau kaip 1 iš 10 asmenų</w:t>
            </w:r>
          </w:p>
        </w:tc>
      </w:tr>
      <w:tr w:rsidR="001C2E26" w:rsidRPr="004F5211" w14:paraId="18605A39" w14:textId="77777777" w:rsidTr="008946BE">
        <w:tc>
          <w:tcPr>
            <w:tcW w:w="1528" w:type="dxa"/>
            <w:tcBorders>
              <w:top w:val="single" w:sz="4" w:space="0" w:color="auto"/>
              <w:left w:val="single" w:sz="4" w:space="0" w:color="auto"/>
              <w:bottom w:val="single" w:sz="4" w:space="0" w:color="auto"/>
              <w:right w:val="single" w:sz="4" w:space="0" w:color="auto"/>
            </w:tcBorders>
          </w:tcPr>
          <w:p w14:paraId="5C97D52E" w14:textId="77777777" w:rsidR="001C2E26" w:rsidRPr="004F5211" w:rsidRDefault="001C2E26" w:rsidP="00944B39">
            <w:pPr>
              <w:tabs>
                <w:tab w:val="left" w:pos="567"/>
              </w:tabs>
              <w:rPr>
                <w:szCs w:val="22"/>
              </w:rPr>
            </w:pPr>
            <w:r w:rsidRPr="004F5211">
              <w:rPr>
                <w:szCs w:val="22"/>
              </w:rPr>
              <w:t>Dažni</w:t>
            </w:r>
          </w:p>
        </w:tc>
        <w:tc>
          <w:tcPr>
            <w:tcW w:w="7532" w:type="dxa"/>
            <w:tcBorders>
              <w:top w:val="single" w:sz="4" w:space="0" w:color="auto"/>
              <w:left w:val="single" w:sz="4" w:space="0" w:color="auto"/>
              <w:bottom w:val="single" w:sz="4" w:space="0" w:color="auto"/>
              <w:right w:val="single" w:sz="4" w:space="0" w:color="auto"/>
            </w:tcBorders>
          </w:tcPr>
          <w:p w14:paraId="47DA2F96" w14:textId="0B5C673C" w:rsidR="001C2E26" w:rsidRPr="004F5211" w:rsidRDefault="00435E00" w:rsidP="00944B39">
            <w:pPr>
              <w:tabs>
                <w:tab w:val="left" w:pos="567"/>
              </w:tabs>
              <w:rPr>
                <w:szCs w:val="22"/>
              </w:rPr>
            </w:pPr>
            <w:r>
              <w:rPr>
                <w:szCs w:val="22"/>
              </w:rPr>
              <w:t>Gali pasireikšti rečiau kaip 1 iš 10 asmenų</w:t>
            </w:r>
          </w:p>
        </w:tc>
      </w:tr>
      <w:tr w:rsidR="001C2E26" w:rsidRPr="004F5211" w14:paraId="06ADD4C8" w14:textId="77777777" w:rsidTr="008946BE">
        <w:tc>
          <w:tcPr>
            <w:tcW w:w="1528" w:type="dxa"/>
            <w:tcBorders>
              <w:top w:val="single" w:sz="4" w:space="0" w:color="auto"/>
              <w:left w:val="single" w:sz="4" w:space="0" w:color="auto"/>
              <w:bottom w:val="single" w:sz="4" w:space="0" w:color="auto"/>
              <w:right w:val="single" w:sz="4" w:space="0" w:color="auto"/>
            </w:tcBorders>
          </w:tcPr>
          <w:p w14:paraId="4371F02F" w14:textId="77777777" w:rsidR="001C2E26" w:rsidRPr="004F5211" w:rsidRDefault="001C2E26" w:rsidP="00944B39">
            <w:pPr>
              <w:tabs>
                <w:tab w:val="left" w:pos="567"/>
              </w:tabs>
              <w:rPr>
                <w:szCs w:val="22"/>
              </w:rPr>
            </w:pPr>
            <w:r w:rsidRPr="004F5211">
              <w:rPr>
                <w:szCs w:val="22"/>
              </w:rPr>
              <w:t>Nedažni</w:t>
            </w:r>
          </w:p>
        </w:tc>
        <w:tc>
          <w:tcPr>
            <w:tcW w:w="7532" w:type="dxa"/>
            <w:tcBorders>
              <w:top w:val="single" w:sz="4" w:space="0" w:color="auto"/>
              <w:left w:val="single" w:sz="4" w:space="0" w:color="auto"/>
              <w:bottom w:val="single" w:sz="4" w:space="0" w:color="auto"/>
              <w:right w:val="single" w:sz="4" w:space="0" w:color="auto"/>
            </w:tcBorders>
          </w:tcPr>
          <w:p w14:paraId="05180CC0" w14:textId="26216340" w:rsidR="001C2E26" w:rsidRPr="004F5211" w:rsidRDefault="00435E00" w:rsidP="00944B39">
            <w:pPr>
              <w:tabs>
                <w:tab w:val="left" w:pos="567"/>
              </w:tabs>
              <w:rPr>
                <w:szCs w:val="22"/>
              </w:rPr>
            </w:pPr>
            <w:r>
              <w:rPr>
                <w:szCs w:val="22"/>
              </w:rPr>
              <w:t>Gali pasireikšti rečiau kaip 1 iš 100 asmenų</w:t>
            </w:r>
          </w:p>
        </w:tc>
      </w:tr>
      <w:tr w:rsidR="001C2E26" w:rsidRPr="004F5211" w14:paraId="292BD485" w14:textId="77777777" w:rsidTr="008946BE">
        <w:tc>
          <w:tcPr>
            <w:tcW w:w="1528" w:type="dxa"/>
            <w:tcBorders>
              <w:top w:val="single" w:sz="4" w:space="0" w:color="auto"/>
              <w:left w:val="single" w:sz="4" w:space="0" w:color="auto"/>
              <w:bottom w:val="single" w:sz="4" w:space="0" w:color="auto"/>
              <w:right w:val="single" w:sz="4" w:space="0" w:color="auto"/>
            </w:tcBorders>
          </w:tcPr>
          <w:p w14:paraId="55C8A484" w14:textId="77777777" w:rsidR="001C2E26" w:rsidRPr="004F5211" w:rsidRDefault="001C2E26" w:rsidP="00944B39">
            <w:pPr>
              <w:tabs>
                <w:tab w:val="left" w:pos="567"/>
              </w:tabs>
              <w:rPr>
                <w:szCs w:val="22"/>
              </w:rPr>
            </w:pPr>
            <w:r w:rsidRPr="004F5211">
              <w:rPr>
                <w:szCs w:val="22"/>
              </w:rPr>
              <w:t>Reti</w:t>
            </w:r>
          </w:p>
        </w:tc>
        <w:tc>
          <w:tcPr>
            <w:tcW w:w="7532" w:type="dxa"/>
            <w:tcBorders>
              <w:top w:val="single" w:sz="4" w:space="0" w:color="auto"/>
              <w:left w:val="single" w:sz="4" w:space="0" w:color="auto"/>
              <w:bottom w:val="single" w:sz="4" w:space="0" w:color="auto"/>
              <w:right w:val="single" w:sz="4" w:space="0" w:color="auto"/>
            </w:tcBorders>
          </w:tcPr>
          <w:p w14:paraId="0D5C4E13" w14:textId="69E95ECC" w:rsidR="001C2E26" w:rsidRPr="004F5211" w:rsidRDefault="00435E00" w:rsidP="00944B39">
            <w:pPr>
              <w:tabs>
                <w:tab w:val="left" w:pos="567"/>
              </w:tabs>
              <w:rPr>
                <w:szCs w:val="22"/>
              </w:rPr>
            </w:pPr>
            <w:r>
              <w:rPr>
                <w:szCs w:val="22"/>
              </w:rPr>
              <w:t>Gali pasireikšti rečiau kaip 1 iš 1 000 asmenų</w:t>
            </w:r>
          </w:p>
        </w:tc>
      </w:tr>
      <w:tr w:rsidR="001C2E26" w:rsidRPr="004F5211" w14:paraId="2CB179FC" w14:textId="77777777" w:rsidTr="008946BE">
        <w:tc>
          <w:tcPr>
            <w:tcW w:w="1528" w:type="dxa"/>
            <w:tcBorders>
              <w:top w:val="single" w:sz="4" w:space="0" w:color="auto"/>
              <w:left w:val="single" w:sz="4" w:space="0" w:color="auto"/>
              <w:bottom w:val="single" w:sz="4" w:space="0" w:color="auto"/>
              <w:right w:val="single" w:sz="4" w:space="0" w:color="auto"/>
            </w:tcBorders>
          </w:tcPr>
          <w:p w14:paraId="1184ACD7" w14:textId="77777777" w:rsidR="001C2E26" w:rsidRPr="004F5211" w:rsidRDefault="001C2E26" w:rsidP="00944B39">
            <w:pPr>
              <w:tabs>
                <w:tab w:val="left" w:pos="567"/>
              </w:tabs>
              <w:rPr>
                <w:szCs w:val="22"/>
              </w:rPr>
            </w:pPr>
            <w:r w:rsidRPr="004F5211">
              <w:rPr>
                <w:szCs w:val="22"/>
              </w:rPr>
              <w:t xml:space="preserve">Labai reti </w:t>
            </w:r>
          </w:p>
        </w:tc>
        <w:tc>
          <w:tcPr>
            <w:tcW w:w="7532" w:type="dxa"/>
            <w:tcBorders>
              <w:top w:val="single" w:sz="4" w:space="0" w:color="auto"/>
              <w:left w:val="single" w:sz="4" w:space="0" w:color="auto"/>
              <w:bottom w:val="single" w:sz="4" w:space="0" w:color="auto"/>
              <w:right w:val="single" w:sz="4" w:space="0" w:color="auto"/>
            </w:tcBorders>
          </w:tcPr>
          <w:p w14:paraId="29E76243" w14:textId="58701606" w:rsidR="001C2E26" w:rsidRPr="004F5211" w:rsidRDefault="00435E00" w:rsidP="00944B39">
            <w:pPr>
              <w:tabs>
                <w:tab w:val="left" w:pos="567"/>
              </w:tabs>
              <w:rPr>
                <w:szCs w:val="22"/>
              </w:rPr>
            </w:pPr>
            <w:r>
              <w:rPr>
                <w:szCs w:val="22"/>
              </w:rPr>
              <w:t>Gali pasireikšti rečiau kaip 1 iš 10 000 asmenų</w:t>
            </w:r>
          </w:p>
        </w:tc>
      </w:tr>
      <w:tr w:rsidR="00435E00" w:rsidRPr="004F5211" w14:paraId="0C425254" w14:textId="77777777" w:rsidTr="008946BE">
        <w:tc>
          <w:tcPr>
            <w:tcW w:w="1528" w:type="dxa"/>
            <w:tcBorders>
              <w:top w:val="single" w:sz="4" w:space="0" w:color="auto"/>
              <w:left w:val="single" w:sz="4" w:space="0" w:color="auto"/>
              <w:bottom w:val="single" w:sz="4" w:space="0" w:color="auto"/>
              <w:right w:val="single" w:sz="4" w:space="0" w:color="auto"/>
            </w:tcBorders>
          </w:tcPr>
          <w:p w14:paraId="59DCF041" w14:textId="771F7A95" w:rsidR="00435E00" w:rsidRPr="00435E00" w:rsidRDefault="00435E00" w:rsidP="00944B39">
            <w:pPr>
              <w:tabs>
                <w:tab w:val="left" w:pos="567"/>
              </w:tabs>
              <w:rPr>
                <w:szCs w:val="22"/>
              </w:rPr>
            </w:pPr>
            <w:r w:rsidRPr="00435E00">
              <w:rPr>
                <w:szCs w:val="22"/>
              </w:rPr>
              <w:lastRenderedPageBreak/>
              <w:t>Dažnis nežinomas</w:t>
            </w:r>
          </w:p>
        </w:tc>
        <w:tc>
          <w:tcPr>
            <w:tcW w:w="7532" w:type="dxa"/>
            <w:tcBorders>
              <w:top w:val="single" w:sz="4" w:space="0" w:color="auto"/>
              <w:left w:val="single" w:sz="4" w:space="0" w:color="auto"/>
              <w:bottom w:val="single" w:sz="4" w:space="0" w:color="auto"/>
              <w:right w:val="single" w:sz="4" w:space="0" w:color="auto"/>
            </w:tcBorders>
          </w:tcPr>
          <w:p w14:paraId="0BF9E13B" w14:textId="0555E276" w:rsidR="00435E00" w:rsidRPr="00435E00" w:rsidDel="00435E00" w:rsidRDefault="00435E00" w:rsidP="00944B39">
            <w:pPr>
              <w:tabs>
                <w:tab w:val="left" w:pos="567"/>
              </w:tabs>
              <w:rPr>
                <w:szCs w:val="22"/>
              </w:rPr>
            </w:pPr>
            <w:r w:rsidRPr="00435E00">
              <w:rPr>
                <w:szCs w:val="22"/>
              </w:rPr>
              <w:t>Negali būti apskaičiuotas pagal turimus duomenis</w:t>
            </w:r>
          </w:p>
        </w:tc>
      </w:tr>
    </w:tbl>
    <w:p w14:paraId="2FA183A0" w14:textId="77777777" w:rsidR="001C2E26" w:rsidRPr="00806789" w:rsidRDefault="001C2E26" w:rsidP="001C2E26">
      <w:pPr>
        <w:pStyle w:val="Pagrindiniotekstotrauka3"/>
        <w:tabs>
          <w:tab w:val="left" w:pos="567"/>
        </w:tabs>
        <w:spacing w:after="0"/>
        <w:ind w:left="0"/>
        <w:rPr>
          <w:sz w:val="22"/>
          <w:lang w:val="lt-LT"/>
        </w:rPr>
      </w:pPr>
    </w:p>
    <w:p w14:paraId="62436B1D" w14:textId="77777777" w:rsidR="001C2E26" w:rsidRPr="004F5211" w:rsidRDefault="001C2E26" w:rsidP="001C2E26">
      <w:pPr>
        <w:tabs>
          <w:tab w:val="left" w:pos="567"/>
        </w:tabs>
        <w:rPr>
          <w:szCs w:val="22"/>
        </w:rPr>
      </w:pPr>
      <w:r w:rsidRPr="004F5211">
        <w:rPr>
          <w:szCs w:val="22"/>
          <w:u w:val="single"/>
        </w:rPr>
        <w:t>Odos ir poodinio audinio sutrikimai</w:t>
      </w:r>
    </w:p>
    <w:p w14:paraId="4F711725" w14:textId="77777777" w:rsidR="001C2E26" w:rsidRPr="004F5211" w:rsidRDefault="001C2E26" w:rsidP="001C2E26">
      <w:pPr>
        <w:tabs>
          <w:tab w:val="left" w:pos="567"/>
        </w:tabs>
        <w:rPr>
          <w:szCs w:val="22"/>
        </w:rPr>
      </w:pPr>
    </w:p>
    <w:p w14:paraId="4091B797" w14:textId="77777777" w:rsidR="001C2E26" w:rsidRPr="004F5211" w:rsidRDefault="001C2E26" w:rsidP="001C2E26">
      <w:pPr>
        <w:tabs>
          <w:tab w:val="left" w:pos="567"/>
        </w:tabs>
        <w:rPr>
          <w:i/>
          <w:szCs w:val="22"/>
        </w:rPr>
      </w:pPr>
      <w:r w:rsidRPr="004F5211">
        <w:rPr>
          <w:i/>
          <w:szCs w:val="22"/>
        </w:rPr>
        <w:t>Dažni</w:t>
      </w:r>
    </w:p>
    <w:p w14:paraId="313CEAD5" w14:textId="77777777" w:rsidR="001C2E26" w:rsidRPr="004F5211" w:rsidRDefault="001C2E26" w:rsidP="001C2E26">
      <w:pPr>
        <w:tabs>
          <w:tab w:val="left" w:pos="567"/>
        </w:tabs>
        <w:rPr>
          <w:szCs w:val="22"/>
        </w:rPr>
      </w:pPr>
      <w:r w:rsidRPr="004F5211">
        <w:rPr>
          <w:szCs w:val="22"/>
        </w:rPr>
        <w:t xml:space="preserve">Niežulys, paraudimas, deginimas, išbėrimas, pleiskanojimas. </w:t>
      </w:r>
    </w:p>
    <w:p w14:paraId="0909B218" w14:textId="77777777" w:rsidR="001C2E26" w:rsidRPr="004F5211" w:rsidRDefault="001C2E26" w:rsidP="001C2E26">
      <w:pPr>
        <w:tabs>
          <w:tab w:val="left" w:pos="567"/>
        </w:tabs>
        <w:rPr>
          <w:szCs w:val="22"/>
        </w:rPr>
      </w:pPr>
    </w:p>
    <w:p w14:paraId="5401E57C" w14:textId="77777777" w:rsidR="001C2E26" w:rsidRPr="004F5211" w:rsidRDefault="001C2E26" w:rsidP="001C2E26">
      <w:pPr>
        <w:tabs>
          <w:tab w:val="left" w:pos="567"/>
        </w:tabs>
        <w:rPr>
          <w:i/>
          <w:szCs w:val="22"/>
        </w:rPr>
      </w:pPr>
      <w:r w:rsidRPr="004F5211">
        <w:rPr>
          <w:i/>
          <w:szCs w:val="22"/>
        </w:rPr>
        <w:t>Reti</w:t>
      </w:r>
    </w:p>
    <w:p w14:paraId="67CDAAAC" w14:textId="77777777" w:rsidR="001C2E26" w:rsidRPr="004F5211" w:rsidRDefault="001C2E26" w:rsidP="001C2E26">
      <w:pPr>
        <w:tabs>
          <w:tab w:val="left" w:pos="567"/>
        </w:tabs>
        <w:rPr>
          <w:szCs w:val="22"/>
        </w:rPr>
      </w:pPr>
      <w:r w:rsidRPr="004F5211">
        <w:rPr>
          <w:szCs w:val="22"/>
        </w:rPr>
        <w:t>Odos išbėrimas papulėmis ar pūslėmis, odos sausmė, lupimasis, pabrinkimas, padidėjusio jautrumo šviesai reakcija, seborėja (patologinė odos būklė, susidaranti dėl riebalinių liaukų sekrecijos ir normalios odos riebalų sudėties pokyčių, dėl to atsiranda labai daug pleiskanų ir stiprus niežulys).</w:t>
      </w:r>
    </w:p>
    <w:p w14:paraId="58198683" w14:textId="77777777" w:rsidR="001C2E26" w:rsidRPr="004F5211" w:rsidRDefault="001C2E26" w:rsidP="001C2E26">
      <w:pPr>
        <w:tabs>
          <w:tab w:val="left" w:pos="567"/>
        </w:tabs>
        <w:rPr>
          <w:i/>
          <w:szCs w:val="22"/>
        </w:rPr>
      </w:pPr>
    </w:p>
    <w:p w14:paraId="664A3D5C" w14:textId="77777777" w:rsidR="001C2E26" w:rsidRPr="004F5211" w:rsidRDefault="001C2E26" w:rsidP="001C2E26">
      <w:pPr>
        <w:tabs>
          <w:tab w:val="left" w:pos="567"/>
        </w:tabs>
        <w:rPr>
          <w:i/>
          <w:szCs w:val="22"/>
        </w:rPr>
      </w:pPr>
      <w:r w:rsidRPr="004F5211">
        <w:rPr>
          <w:i/>
          <w:szCs w:val="22"/>
        </w:rPr>
        <w:t xml:space="preserve">Labai reti </w:t>
      </w:r>
    </w:p>
    <w:p w14:paraId="4920D03B" w14:textId="77777777" w:rsidR="001C2E26" w:rsidRPr="00806789" w:rsidRDefault="001C2E26" w:rsidP="001C2E26">
      <w:pPr>
        <w:pStyle w:val="Komentarotekstas"/>
        <w:rPr>
          <w:sz w:val="22"/>
          <w:lang w:val="lt-LT"/>
        </w:rPr>
      </w:pPr>
      <w:r w:rsidRPr="00806789">
        <w:rPr>
          <w:sz w:val="22"/>
          <w:lang w:val="lt-LT"/>
        </w:rPr>
        <w:t>Labai retai pacientams, vartojusiems nesteroidinių vaistų nuo uždegimo (NVNU), pasitaikė sunkių, netgi mirtinų, odos reakcijų – eksfoliacinis dermatitas, Stevens-Johnson sindromas ir toksinė epidermio nekrolizė. Labiausiai tikėtina, kad šios reakcijos pasireikš gydymo pradžioje (didžioji dauguma atvejų pasireiškė pirmąjį gydymo mėnesį). Pasireiškus pirmiesiems odos bėrimo, gleivinių pažeidimo arba kitiems padidėjusio jautrumo požymiams (dilgėlinei, angioedemai (audinių paburkimas), jautrumui šviesai),</w:t>
      </w:r>
      <w:r w:rsidRPr="00806789">
        <w:rPr>
          <w:b/>
          <w:sz w:val="22"/>
          <w:lang w:val="lt-LT"/>
        </w:rPr>
        <w:t xml:space="preserve"> </w:t>
      </w:r>
      <w:r w:rsidRPr="00806789">
        <w:rPr>
          <w:sz w:val="22"/>
          <w:lang w:val="lt-LT"/>
        </w:rPr>
        <w:t>Ortofen gelio</w:t>
      </w:r>
      <w:r w:rsidRPr="00806789">
        <w:rPr>
          <w:b/>
          <w:sz w:val="22"/>
          <w:lang w:val="lt-LT"/>
        </w:rPr>
        <w:t xml:space="preserve"> </w:t>
      </w:r>
      <w:r w:rsidRPr="00806789">
        <w:rPr>
          <w:sz w:val="22"/>
          <w:lang w:val="lt-LT"/>
        </w:rPr>
        <w:t>vartojimą reikia nutraukti</w:t>
      </w:r>
    </w:p>
    <w:p w14:paraId="0AE15129" w14:textId="77777777" w:rsidR="001C2E26" w:rsidRPr="004F5211" w:rsidRDefault="001C2E26" w:rsidP="001C2E26">
      <w:pPr>
        <w:tabs>
          <w:tab w:val="left" w:pos="567"/>
        </w:tabs>
        <w:rPr>
          <w:szCs w:val="22"/>
        </w:rPr>
      </w:pPr>
      <w:r w:rsidRPr="004F5211">
        <w:rPr>
          <w:szCs w:val="22"/>
        </w:rPr>
        <w:t>Generalizuota (išplitusi) alerginė odos reakcija, dilgėlinė, angioedema (audinių paburkimas), jautrumo šviesai reakcijos.</w:t>
      </w:r>
    </w:p>
    <w:p w14:paraId="00F350B0" w14:textId="77777777" w:rsidR="001C2E26" w:rsidRPr="004F5211" w:rsidRDefault="001C2E26" w:rsidP="001C2E26">
      <w:pPr>
        <w:tabs>
          <w:tab w:val="left" w:pos="567"/>
        </w:tabs>
        <w:rPr>
          <w:szCs w:val="22"/>
        </w:rPr>
      </w:pPr>
    </w:p>
    <w:p w14:paraId="116B2BA9" w14:textId="77777777" w:rsidR="001C2E26" w:rsidRPr="004F5211" w:rsidRDefault="001C2E26" w:rsidP="001C2E26">
      <w:pPr>
        <w:tabs>
          <w:tab w:val="left" w:pos="567"/>
        </w:tabs>
        <w:rPr>
          <w:szCs w:val="22"/>
          <w:u w:val="single"/>
        </w:rPr>
      </w:pPr>
      <w:r w:rsidRPr="004F5211">
        <w:rPr>
          <w:szCs w:val="22"/>
          <w:u w:val="single"/>
        </w:rPr>
        <w:t>Imuninės sistemos sutrikimai</w:t>
      </w:r>
    </w:p>
    <w:p w14:paraId="57769CF4" w14:textId="77777777" w:rsidR="001C2E26" w:rsidRPr="004F5211" w:rsidRDefault="001C2E26" w:rsidP="001C2E26">
      <w:pPr>
        <w:tabs>
          <w:tab w:val="left" w:pos="567"/>
        </w:tabs>
        <w:rPr>
          <w:szCs w:val="22"/>
        </w:rPr>
      </w:pPr>
    </w:p>
    <w:p w14:paraId="7C702892" w14:textId="77777777" w:rsidR="001C2E26" w:rsidRPr="004F5211" w:rsidRDefault="001C2E26" w:rsidP="001C2E26">
      <w:pPr>
        <w:tabs>
          <w:tab w:val="left" w:pos="567"/>
        </w:tabs>
        <w:rPr>
          <w:i/>
          <w:szCs w:val="22"/>
        </w:rPr>
      </w:pPr>
      <w:r w:rsidRPr="004F5211">
        <w:rPr>
          <w:i/>
          <w:szCs w:val="22"/>
        </w:rPr>
        <w:t>Labai reti</w:t>
      </w:r>
    </w:p>
    <w:p w14:paraId="75D16F28" w14:textId="5F09D41F" w:rsidR="001C2E26" w:rsidRPr="004F5211" w:rsidRDefault="001C2E26" w:rsidP="001C2E26">
      <w:pPr>
        <w:tabs>
          <w:tab w:val="left" w:pos="567"/>
        </w:tabs>
        <w:rPr>
          <w:szCs w:val="22"/>
        </w:rPr>
      </w:pPr>
      <w:r w:rsidRPr="004F5211">
        <w:rPr>
          <w:szCs w:val="22"/>
        </w:rPr>
        <w:t>Jei gelio vartojama ilgai ir juo tepamas didelis odos plotas, labai retai galimas nepageidaujamas sisteminis poveikis: padidėjusio jautrumo reakcija (dilgėlinė, apsunkintas kvėpavimas, astmos priepuoliai, veido, lūpų liežuvio ar gerklų paburkimas).</w:t>
      </w:r>
    </w:p>
    <w:p w14:paraId="7EA25720" w14:textId="77777777" w:rsidR="001C2E26" w:rsidRPr="004F5211" w:rsidRDefault="001C2E26" w:rsidP="001C2E26">
      <w:pPr>
        <w:tabs>
          <w:tab w:val="left" w:pos="567"/>
        </w:tabs>
        <w:rPr>
          <w:szCs w:val="22"/>
          <w:u w:val="single"/>
        </w:rPr>
      </w:pPr>
    </w:p>
    <w:p w14:paraId="34F561BC" w14:textId="77777777" w:rsidR="001C2E26" w:rsidRPr="004F5211" w:rsidRDefault="001C2E26" w:rsidP="001C2E26">
      <w:pPr>
        <w:tabs>
          <w:tab w:val="left" w:pos="567"/>
        </w:tabs>
        <w:rPr>
          <w:szCs w:val="22"/>
        </w:rPr>
      </w:pPr>
      <w:r w:rsidRPr="004F5211">
        <w:rPr>
          <w:szCs w:val="22"/>
          <w:u w:val="single"/>
        </w:rPr>
        <w:t>Virškinimo trakto sutrikimai</w:t>
      </w:r>
    </w:p>
    <w:p w14:paraId="44B32D8E" w14:textId="77777777" w:rsidR="001C2E26" w:rsidRPr="004F5211" w:rsidRDefault="001C2E26" w:rsidP="001C2E26">
      <w:pPr>
        <w:tabs>
          <w:tab w:val="left" w:pos="567"/>
        </w:tabs>
        <w:rPr>
          <w:szCs w:val="22"/>
        </w:rPr>
      </w:pPr>
    </w:p>
    <w:p w14:paraId="28E78CA2" w14:textId="77777777" w:rsidR="001C2E26" w:rsidRPr="004F5211" w:rsidRDefault="001C2E26" w:rsidP="001C2E26">
      <w:pPr>
        <w:tabs>
          <w:tab w:val="left" w:pos="567"/>
        </w:tabs>
        <w:rPr>
          <w:i/>
          <w:szCs w:val="22"/>
        </w:rPr>
      </w:pPr>
      <w:r w:rsidRPr="004F5211">
        <w:rPr>
          <w:i/>
          <w:szCs w:val="22"/>
        </w:rPr>
        <w:t>Labai reti</w:t>
      </w:r>
    </w:p>
    <w:p w14:paraId="560AF9D8" w14:textId="77777777" w:rsidR="001C2E26" w:rsidRPr="004F5211" w:rsidRDefault="001C2E26" w:rsidP="001C2E26">
      <w:pPr>
        <w:tabs>
          <w:tab w:val="left" w:pos="567"/>
        </w:tabs>
        <w:rPr>
          <w:szCs w:val="22"/>
        </w:rPr>
      </w:pPr>
      <w:r w:rsidRPr="004F5211">
        <w:rPr>
          <w:szCs w:val="22"/>
        </w:rPr>
        <w:t>Pykinimas, skrandžio skausmas, apetito nebuvimas, atsikosėjimas krauju  ar vėmimas kavos tirščių spalvos turiniu, juodos, kraujingos ar deguto spalvos išmatos.</w:t>
      </w:r>
    </w:p>
    <w:p w14:paraId="7E1FA8E2" w14:textId="77777777" w:rsidR="001C2E26" w:rsidRPr="004F5211" w:rsidRDefault="001C2E26" w:rsidP="001C2E26">
      <w:pPr>
        <w:tabs>
          <w:tab w:val="left" w:pos="567"/>
        </w:tabs>
        <w:rPr>
          <w:szCs w:val="22"/>
        </w:rPr>
      </w:pPr>
    </w:p>
    <w:p w14:paraId="1F9EE901" w14:textId="77777777" w:rsidR="001C2E26" w:rsidRPr="004F5211" w:rsidRDefault="001C2E26" w:rsidP="001C2E26">
      <w:pPr>
        <w:tabs>
          <w:tab w:val="left" w:pos="567"/>
        </w:tabs>
        <w:ind w:left="567" w:hanging="567"/>
        <w:rPr>
          <w:szCs w:val="22"/>
          <w:u w:val="single"/>
        </w:rPr>
      </w:pPr>
      <w:r w:rsidRPr="004F5211">
        <w:rPr>
          <w:szCs w:val="22"/>
          <w:u w:val="single"/>
        </w:rPr>
        <w:t>Kvėpavimo sistemos, krūtinės ląstos ir tarpusienio sutrikimai</w:t>
      </w:r>
    </w:p>
    <w:p w14:paraId="2E5D8B6E" w14:textId="77777777" w:rsidR="001C2E26" w:rsidRPr="004F5211" w:rsidRDefault="001C2E26" w:rsidP="001C2E26">
      <w:pPr>
        <w:tabs>
          <w:tab w:val="left" w:pos="567"/>
        </w:tabs>
        <w:ind w:left="567" w:hanging="567"/>
        <w:rPr>
          <w:i/>
          <w:szCs w:val="22"/>
        </w:rPr>
      </w:pPr>
    </w:p>
    <w:p w14:paraId="55BABA0D" w14:textId="77777777" w:rsidR="001C2E26" w:rsidRPr="004F5211" w:rsidRDefault="001C2E26" w:rsidP="001C2E26">
      <w:pPr>
        <w:tabs>
          <w:tab w:val="left" w:pos="567"/>
        </w:tabs>
        <w:ind w:left="567" w:hanging="567"/>
        <w:rPr>
          <w:i/>
          <w:szCs w:val="22"/>
        </w:rPr>
      </w:pPr>
      <w:r w:rsidRPr="004F5211">
        <w:rPr>
          <w:i/>
          <w:szCs w:val="22"/>
        </w:rPr>
        <w:t xml:space="preserve">Labai reti </w:t>
      </w:r>
    </w:p>
    <w:p w14:paraId="77805C50" w14:textId="77777777" w:rsidR="001C2E26" w:rsidRPr="004F5211" w:rsidRDefault="001C2E26" w:rsidP="001C2E26">
      <w:pPr>
        <w:tabs>
          <w:tab w:val="left" w:pos="567"/>
        </w:tabs>
        <w:ind w:left="567" w:hanging="567"/>
        <w:rPr>
          <w:szCs w:val="22"/>
        </w:rPr>
      </w:pPr>
      <w:r w:rsidRPr="004F5211">
        <w:rPr>
          <w:szCs w:val="22"/>
        </w:rPr>
        <w:t>Bronchų spazmas.</w:t>
      </w:r>
    </w:p>
    <w:p w14:paraId="12624FDE" w14:textId="77777777" w:rsidR="001C2E26" w:rsidRPr="004F5211" w:rsidRDefault="001C2E26" w:rsidP="001C2E26">
      <w:pPr>
        <w:tabs>
          <w:tab w:val="left" w:pos="567"/>
        </w:tabs>
        <w:rPr>
          <w:szCs w:val="22"/>
        </w:rPr>
      </w:pPr>
    </w:p>
    <w:p w14:paraId="2672D292" w14:textId="77777777" w:rsidR="009F52AF" w:rsidRPr="009F52AF" w:rsidRDefault="009F52AF" w:rsidP="009F52AF">
      <w:pPr>
        <w:tabs>
          <w:tab w:val="left" w:pos="567"/>
        </w:tabs>
        <w:rPr>
          <w:b/>
          <w:bCs/>
          <w:szCs w:val="22"/>
        </w:rPr>
      </w:pPr>
      <w:r w:rsidRPr="009F52AF">
        <w:rPr>
          <w:b/>
          <w:bCs/>
          <w:szCs w:val="22"/>
        </w:rPr>
        <w:t>Pranešimas apie šalutinį poveikį</w:t>
      </w:r>
    </w:p>
    <w:p w14:paraId="6939ADA3" w14:textId="1F44BC92" w:rsidR="00605590" w:rsidRDefault="00605590" w:rsidP="00806789">
      <w:pPr>
        <w:tabs>
          <w:tab w:val="left" w:pos="567"/>
        </w:tabs>
        <w:ind w:right="-28"/>
        <w:rPr>
          <w:noProof/>
          <w:snapToGrid w:val="0"/>
        </w:rPr>
      </w:pPr>
      <w:r>
        <w:rPr>
          <w:szCs w:val="22"/>
        </w:rPr>
        <w:t>Jeigu pasireiškė šalutinis poveikis, įskaitant šiame lapelyje nenurodytą, pasakykite gydytojui,</w:t>
      </w:r>
      <w:r w:rsidR="0042683E">
        <w:rPr>
          <w:szCs w:val="22"/>
        </w:rPr>
        <w:t xml:space="preserve"> </w:t>
      </w:r>
      <w:r>
        <w:rPr>
          <w:szCs w:val="22"/>
        </w:rPr>
        <w:t>vaistininkui</w:t>
      </w:r>
      <w:r w:rsidR="0042683E">
        <w:rPr>
          <w:szCs w:val="22"/>
        </w:rPr>
        <w:t xml:space="preserve"> </w:t>
      </w:r>
      <w:r>
        <w:rPr>
          <w:szCs w:val="22"/>
        </w:rPr>
        <w:t xml:space="preserve">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42683E">
        <w:rPr>
          <w:szCs w:val="22"/>
        </w:rPr>
        <w:t>+370</w:t>
      </w:r>
      <w:r>
        <w:rPr>
          <w:szCs w:val="22"/>
        </w:rPr>
        <w:t xml:space="preserve"> 800 73 568. Pranešdami apie šalutinį poveikį galite mums padėti gauti daugiau informacijos apie šio vaisto saugumą.</w:t>
      </w:r>
    </w:p>
    <w:p w14:paraId="434E2E54" w14:textId="77777777" w:rsidR="001C2E26" w:rsidRPr="004F5211" w:rsidRDefault="001C2E26" w:rsidP="001C2E26">
      <w:pPr>
        <w:tabs>
          <w:tab w:val="left" w:pos="567"/>
        </w:tabs>
        <w:ind w:left="426" w:hanging="426"/>
        <w:jc w:val="both"/>
        <w:rPr>
          <w:szCs w:val="22"/>
        </w:rPr>
      </w:pPr>
    </w:p>
    <w:p w14:paraId="29543531" w14:textId="77777777" w:rsidR="001C2E26" w:rsidRPr="004F5211" w:rsidRDefault="001C2E26" w:rsidP="001C2E26">
      <w:pPr>
        <w:tabs>
          <w:tab w:val="left" w:pos="567"/>
        </w:tabs>
        <w:ind w:left="426" w:hanging="426"/>
        <w:jc w:val="both"/>
        <w:rPr>
          <w:szCs w:val="22"/>
        </w:rPr>
      </w:pPr>
    </w:p>
    <w:p w14:paraId="1E896920" w14:textId="77777777" w:rsidR="001C2E26" w:rsidRPr="004F5211" w:rsidRDefault="001C2E26" w:rsidP="001C2E26">
      <w:pPr>
        <w:tabs>
          <w:tab w:val="left" w:pos="567"/>
        </w:tabs>
        <w:rPr>
          <w:b/>
          <w:szCs w:val="22"/>
        </w:rPr>
      </w:pPr>
      <w:r w:rsidRPr="004F5211">
        <w:rPr>
          <w:b/>
          <w:szCs w:val="22"/>
        </w:rPr>
        <w:t>5.</w:t>
      </w:r>
      <w:r w:rsidRPr="004F5211">
        <w:rPr>
          <w:b/>
          <w:szCs w:val="22"/>
        </w:rPr>
        <w:tab/>
        <w:t xml:space="preserve">KAIP LAIKYTI ORTOFEN </w:t>
      </w:r>
    </w:p>
    <w:p w14:paraId="1892BFAD" w14:textId="77777777" w:rsidR="001C2E26" w:rsidRPr="004F5211" w:rsidRDefault="001C2E26" w:rsidP="001C2E26">
      <w:pPr>
        <w:tabs>
          <w:tab w:val="left" w:pos="567"/>
        </w:tabs>
        <w:rPr>
          <w:b/>
          <w:szCs w:val="22"/>
        </w:rPr>
      </w:pPr>
    </w:p>
    <w:p w14:paraId="50D01B86" w14:textId="4D98E6B2" w:rsidR="001C2E26" w:rsidRPr="004F5211" w:rsidRDefault="00C022A2" w:rsidP="001C2E26">
      <w:pPr>
        <w:tabs>
          <w:tab w:val="left" w:pos="567"/>
        </w:tabs>
        <w:rPr>
          <w:szCs w:val="22"/>
        </w:rPr>
      </w:pPr>
      <w:r w:rsidRPr="00C022A2">
        <w:rPr>
          <w:noProof/>
          <w:snapToGrid w:val="0"/>
          <w:szCs w:val="24"/>
          <w:lang w:eastAsia="en-US"/>
        </w:rPr>
        <w:t xml:space="preserve">Šį vaistą </w:t>
      </w:r>
      <w:r>
        <w:rPr>
          <w:noProof/>
          <w:snapToGrid w:val="0"/>
          <w:szCs w:val="24"/>
          <w:lang w:eastAsia="en-US"/>
        </w:rPr>
        <w:t>laikykite</w:t>
      </w:r>
      <w:r w:rsidR="001C2E26" w:rsidRPr="004F5211">
        <w:rPr>
          <w:szCs w:val="22"/>
        </w:rPr>
        <w:t xml:space="preserve"> vaikams</w:t>
      </w:r>
      <w:r w:rsidR="009F52AF" w:rsidRPr="009F52AF">
        <w:t xml:space="preserve"> </w:t>
      </w:r>
      <w:r w:rsidR="009F52AF" w:rsidRPr="009F52AF">
        <w:rPr>
          <w:szCs w:val="22"/>
        </w:rPr>
        <w:t>nepastebimoje</w:t>
      </w:r>
      <w:r w:rsidR="001C2E26" w:rsidRPr="004F5211">
        <w:rPr>
          <w:szCs w:val="22"/>
        </w:rPr>
        <w:t xml:space="preserve"> </w:t>
      </w:r>
      <w:r w:rsidR="009F52AF" w:rsidRPr="009F52AF">
        <w:rPr>
          <w:szCs w:val="22"/>
        </w:rPr>
        <w:t xml:space="preserve">ir </w:t>
      </w:r>
      <w:r w:rsidR="001C2E26" w:rsidRPr="004F5211">
        <w:rPr>
          <w:szCs w:val="22"/>
        </w:rPr>
        <w:t>nepasiekiamoje vietoje.</w:t>
      </w:r>
    </w:p>
    <w:p w14:paraId="5ABCCF0D" w14:textId="77777777" w:rsidR="001C2E26" w:rsidRPr="004F5211" w:rsidRDefault="001C2E26" w:rsidP="001C2E26">
      <w:pPr>
        <w:tabs>
          <w:tab w:val="left" w:pos="567"/>
        </w:tabs>
        <w:rPr>
          <w:szCs w:val="22"/>
        </w:rPr>
      </w:pPr>
    </w:p>
    <w:p w14:paraId="18600ABB" w14:textId="77777777" w:rsidR="001C2E26" w:rsidRPr="004F5211" w:rsidRDefault="001C2E26" w:rsidP="001C2E26">
      <w:pPr>
        <w:tabs>
          <w:tab w:val="left" w:pos="567"/>
        </w:tabs>
        <w:rPr>
          <w:szCs w:val="22"/>
        </w:rPr>
      </w:pPr>
      <w:r w:rsidRPr="004F5211">
        <w:rPr>
          <w:szCs w:val="22"/>
        </w:rPr>
        <w:t xml:space="preserve">Laikyti ne aukštesnėje kaip </w:t>
      </w:r>
      <w:smartTag w:uri="urn:schemas-microsoft-com:office:smarttags" w:element="metricconverter">
        <w:smartTagPr>
          <w:attr w:name="ProductID" w:val="25 ﾰC"/>
        </w:smartTagPr>
        <w:r w:rsidRPr="004F5211">
          <w:rPr>
            <w:szCs w:val="22"/>
          </w:rPr>
          <w:t>25 °C</w:t>
        </w:r>
      </w:smartTag>
      <w:r w:rsidRPr="004F5211">
        <w:rPr>
          <w:szCs w:val="22"/>
        </w:rPr>
        <w:t xml:space="preserve"> temperatūroje.</w:t>
      </w:r>
    </w:p>
    <w:p w14:paraId="378855B7" w14:textId="77777777" w:rsidR="001C2E26" w:rsidRPr="004F5211" w:rsidRDefault="001C2E26" w:rsidP="001C2E26">
      <w:pPr>
        <w:tabs>
          <w:tab w:val="left" w:pos="567"/>
        </w:tabs>
        <w:rPr>
          <w:szCs w:val="22"/>
        </w:rPr>
      </w:pPr>
    </w:p>
    <w:p w14:paraId="044D26A6" w14:textId="758B6B16" w:rsidR="001C2E26" w:rsidRPr="004F5211" w:rsidRDefault="001C2E26" w:rsidP="001C2E26">
      <w:pPr>
        <w:tabs>
          <w:tab w:val="left" w:pos="567"/>
        </w:tabs>
        <w:rPr>
          <w:szCs w:val="22"/>
        </w:rPr>
      </w:pPr>
      <w:r w:rsidRPr="004F5211">
        <w:rPr>
          <w:szCs w:val="22"/>
        </w:rPr>
        <w:lastRenderedPageBreak/>
        <w:t xml:space="preserve">Ant dėžutės ir tūbelės po „Tinka iki“ nurodytam tinkamumo laikui pasibaigus, </w:t>
      </w:r>
      <w:r w:rsidR="00C022A2">
        <w:rPr>
          <w:szCs w:val="22"/>
        </w:rPr>
        <w:t>šio vaisto</w:t>
      </w:r>
      <w:r w:rsidRPr="004F5211">
        <w:rPr>
          <w:szCs w:val="22"/>
        </w:rPr>
        <w:t xml:space="preserve"> vartoti negalima. Vaistas tinka</w:t>
      </w:r>
      <w:r w:rsidR="00E51C2D">
        <w:rPr>
          <w:szCs w:val="22"/>
        </w:rPr>
        <w:t>mas</w:t>
      </w:r>
      <w:r w:rsidRPr="004F5211">
        <w:rPr>
          <w:szCs w:val="22"/>
        </w:rPr>
        <w:t xml:space="preserve"> vartoti iki paskutinės nurodyto mėnesio dienos.</w:t>
      </w:r>
    </w:p>
    <w:p w14:paraId="1ED067A1" w14:textId="77777777" w:rsidR="001C2E26" w:rsidRPr="004F5211" w:rsidRDefault="001C2E26" w:rsidP="001C2E26">
      <w:pPr>
        <w:tabs>
          <w:tab w:val="left" w:pos="567"/>
        </w:tabs>
        <w:rPr>
          <w:szCs w:val="22"/>
        </w:rPr>
      </w:pPr>
      <w:r w:rsidRPr="004F5211">
        <w:rPr>
          <w:szCs w:val="22"/>
        </w:rPr>
        <w:t>Pirmą kartą atidarius tūbelę vaisto tinkamumo laikas - 12 mėnesių.</w:t>
      </w:r>
    </w:p>
    <w:p w14:paraId="3C243D3E" w14:textId="77777777" w:rsidR="001C2E26" w:rsidRPr="004F5211" w:rsidRDefault="001C2E26" w:rsidP="001C2E26">
      <w:pPr>
        <w:tabs>
          <w:tab w:val="left" w:pos="567"/>
        </w:tabs>
        <w:rPr>
          <w:szCs w:val="22"/>
        </w:rPr>
      </w:pPr>
    </w:p>
    <w:p w14:paraId="554E3E60" w14:textId="335A3162" w:rsidR="001C2E26" w:rsidRPr="004F5211" w:rsidRDefault="001C2E26" w:rsidP="001C2E26">
      <w:pPr>
        <w:tabs>
          <w:tab w:val="left" w:pos="567"/>
        </w:tabs>
        <w:ind w:left="540" w:hanging="540"/>
        <w:rPr>
          <w:szCs w:val="22"/>
        </w:rPr>
      </w:pPr>
      <w:r w:rsidRPr="004F5211">
        <w:rPr>
          <w:szCs w:val="22"/>
        </w:rPr>
        <w:t xml:space="preserve">Vaistų negalima </w:t>
      </w:r>
      <w:r w:rsidR="009F52AF" w:rsidRPr="009F52AF">
        <w:rPr>
          <w:szCs w:val="22"/>
        </w:rPr>
        <w:t xml:space="preserve">išmesti </w:t>
      </w:r>
      <w:r w:rsidRPr="004F5211">
        <w:rPr>
          <w:szCs w:val="22"/>
        </w:rPr>
        <w:t xml:space="preserve">į kanalizaciją arba su buitinėmis atliekomis. Kaip </w:t>
      </w:r>
      <w:r w:rsidR="009F52AF" w:rsidRPr="009F52AF">
        <w:rPr>
          <w:szCs w:val="22"/>
        </w:rPr>
        <w:t>išmesti</w:t>
      </w:r>
    </w:p>
    <w:p w14:paraId="35BBD453" w14:textId="77777777" w:rsidR="001C2E26" w:rsidRPr="004F5211" w:rsidRDefault="001C2E26" w:rsidP="001C2E26">
      <w:pPr>
        <w:tabs>
          <w:tab w:val="left" w:pos="567"/>
        </w:tabs>
        <w:ind w:left="540" w:hanging="540"/>
        <w:rPr>
          <w:szCs w:val="22"/>
        </w:rPr>
      </w:pPr>
      <w:r w:rsidRPr="004F5211">
        <w:rPr>
          <w:szCs w:val="22"/>
        </w:rPr>
        <w:t xml:space="preserve">vaistus, klauskite vaistininko. Šios priemonės padės apsaugoti aplinką. </w:t>
      </w:r>
    </w:p>
    <w:p w14:paraId="01CD39C4" w14:textId="77777777" w:rsidR="001C2E26" w:rsidRPr="004F5211" w:rsidRDefault="001C2E26" w:rsidP="001C2E26">
      <w:pPr>
        <w:tabs>
          <w:tab w:val="left" w:pos="567"/>
        </w:tabs>
        <w:ind w:left="540" w:hanging="540"/>
        <w:rPr>
          <w:szCs w:val="22"/>
        </w:rPr>
      </w:pPr>
    </w:p>
    <w:p w14:paraId="392DBDDD" w14:textId="77777777" w:rsidR="001C2E26" w:rsidRPr="004F5211" w:rsidRDefault="001C2E26" w:rsidP="001C2E26">
      <w:pPr>
        <w:tabs>
          <w:tab w:val="left" w:pos="567"/>
        </w:tabs>
        <w:rPr>
          <w:szCs w:val="22"/>
        </w:rPr>
      </w:pPr>
    </w:p>
    <w:p w14:paraId="2AD9A0D4" w14:textId="77777777" w:rsidR="001C2E26" w:rsidRPr="004F5211" w:rsidRDefault="001C2E26" w:rsidP="001C2E26">
      <w:pPr>
        <w:tabs>
          <w:tab w:val="left" w:pos="567"/>
        </w:tabs>
        <w:rPr>
          <w:b/>
          <w:szCs w:val="22"/>
        </w:rPr>
      </w:pPr>
      <w:r w:rsidRPr="004F5211">
        <w:rPr>
          <w:b/>
          <w:szCs w:val="22"/>
        </w:rPr>
        <w:t>6.</w:t>
      </w:r>
      <w:r w:rsidRPr="004F5211">
        <w:rPr>
          <w:b/>
          <w:szCs w:val="22"/>
        </w:rPr>
        <w:tab/>
        <w:t>KITA INFORMACIJA</w:t>
      </w:r>
    </w:p>
    <w:p w14:paraId="79FBB1D0" w14:textId="77777777" w:rsidR="001C2E26" w:rsidRPr="004F5211" w:rsidRDefault="001C2E26" w:rsidP="001C2E26">
      <w:pPr>
        <w:tabs>
          <w:tab w:val="left" w:pos="567"/>
        </w:tabs>
        <w:rPr>
          <w:b/>
          <w:szCs w:val="22"/>
        </w:rPr>
      </w:pPr>
    </w:p>
    <w:p w14:paraId="30EE1CD9" w14:textId="0BA7D190" w:rsidR="001C2E26" w:rsidRPr="004F5211" w:rsidRDefault="001C2E26" w:rsidP="00083856">
      <w:pPr>
        <w:pStyle w:val="Antrat5"/>
        <w:tabs>
          <w:tab w:val="left" w:pos="567"/>
        </w:tabs>
      </w:pPr>
      <w:proofErr w:type="spellStart"/>
      <w:r w:rsidRPr="008946BE">
        <w:rPr>
          <w:b/>
          <w:bCs/>
          <w:color w:val="auto"/>
          <w:szCs w:val="22"/>
        </w:rPr>
        <w:t>Ortofen</w:t>
      </w:r>
      <w:proofErr w:type="spellEnd"/>
      <w:r w:rsidRPr="008946BE">
        <w:rPr>
          <w:b/>
          <w:bCs/>
          <w:color w:val="auto"/>
          <w:szCs w:val="22"/>
        </w:rPr>
        <w:t xml:space="preserve"> sudėtis</w:t>
      </w:r>
    </w:p>
    <w:p w14:paraId="39D58A99" w14:textId="77777777" w:rsidR="001C2E26" w:rsidRPr="004F5211" w:rsidRDefault="001C2E26" w:rsidP="001C2E26">
      <w:pPr>
        <w:tabs>
          <w:tab w:val="left" w:pos="709"/>
        </w:tabs>
        <w:ind w:left="709" w:hanging="425"/>
        <w:rPr>
          <w:szCs w:val="22"/>
        </w:rPr>
      </w:pPr>
      <w:r w:rsidRPr="004F5211">
        <w:rPr>
          <w:szCs w:val="22"/>
        </w:rPr>
        <w:t>-</w:t>
      </w:r>
      <w:r w:rsidRPr="004F5211">
        <w:rPr>
          <w:szCs w:val="22"/>
        </w:rPr>
        <w:tab/>
        <w:t>Veiklioji medžiaga yra diklofenako natrio druska. Viename grame gelio jos yra 10 mg.</w:t>
      </w:r>
    </w:p>
    <w:p w14:paraId="5032DA49" w14:textId="561B4065" w:rsidR="001C2E26" w:rsidRPr="004F5211" w:rsidRDefault="001C2E26" w:rsidP="001C2E26">
      <w:pPr>
        <w:tabs>
          <w:tab w:val="left" w:pos="709"/>
        </w:tabs>
        <w:ind w:left="709" w:hanging="425"/>
        <w:rPr>
          <w:szCs w:val="22"/>
        </w:rPr>
      </w:pPr>
      <w:r w:rsidRPr="004F5211">
        <w:rPr>
          <w:szCs w:val="22"/>
        </w:rPr>
        <w:t>-</w:t>
      </w:r>
      <w:r w:rsidRPr="004F5211">
        <w:rPr>
          <w:szCs w:val="22"/>
        </w:rPr>
        <w:tab/>
        <w:t xml:space="preserve">Pagalbinės medžiagos yra izopropilo alkoholis, </w:t>
      </w:r>
      <w:proofErr w:type="spellStart"/>
      <w:r w:rsidRPr="004F5211">
        <w:rPr>
          <w:szCs w:val="22"/>
        </w:rPr>
        <w:t>propilenglikolis</w:t>
      </w:r>
      <w:proofErr w:type="spellEnd"/>
      <w:r w:rsidR="00E51C2D">
        <w:rPr>
          <w:szCs w:val="22"/>
        </w:rPr>
        <w:t xml:space="preserve"> (E1520)</w:t>
      </w:r>
      <w:r w:rsidRPr="004F5211">
        <w:rPr>
          <w:szCs w:val="22"/>
        </w:rPr>
        <w:t xml:space="preserve">, </w:t>
      </w:r>
      <w:proofErr w:type="spellStart"/>
      <w:r w:rsidRPr="004F5211">
        <w:rPr>
          <w:szCs w:val="22"/>
        </w:rPr>
        <w:t>karbomeras</w:t>
      </w:r>
      <w:proofErr w:type="spellEnd"/>
      <w:r w:rsidRPr="004F5211">
        <w:rPr>
          <w:szCs w:val="22"/>
        </w:rPr>
        <w:t xml:space="preserve">, </w:t>
      </w:r>
      <w:proofErr w:type="spellStart"/>
      <w:r w:rsidRPr="004F5211">
        <w:rPr>
          <w:szCs w:val="22"/>
        </w:rPr>
        <w:t>trolaminas</w:t>
      </w:r>
      <w:proofErr w:type="spellEnd"/>
      <w:r w:rsidRPr="004F5211">
        <w:rPr>
          <w:szCs w:val="22"/>
        </w:rPr>
        <w:t>, metilo parahidroksibenzoatas (E218), išgrynintas vanduo.</w:t>
      </w:r>
    </w:p>
    <w:p w14:paraId="49ED0008" w14:textId="77777777" w:rsidR="001C2E26" w:rsidRPr="004F5211" w:rsidRDefault="001C2E26" w:rsidP="001C2E26">
      <w:pPr>
        <w:tabs>
          <w:tab w:val="left" w:pos="567"/>
        </w:tabs>
        <w:rPr>
          <w:szCs w:val="22"/>
        </w:rPr>
      </w:pPr>
    </w:p>
    <w:p w14:paraId="0754E1C1" w14:textId="401F39E2" w:rsidR="001C2E26" w:rsidRPr="004F5211" w:rsidRDefault="001C2E26" w:rsidP="001C2E26">
      <w:pPr>
        <w:tabs>
          <w:tab w:val="left" w:pos="567"/>
        </w:tabs>
        <w:rPr>
          <w:szCs w:val="22"/>
        </w:rPr>
      </w:pPr>
      <w:r w:rsidRPr="004F5211">
        <w:rPr>
          <w:b/>
          <w:szCs w:val="22"/>
        </w:rPr>
        <w:t>Ortofen išvaizda ir kiekis pakuotėje</w:t>
      </w:r>
    </w:p>
    <w:p w14:paraId="5E656355" w14:textId="77777777" w:rsidR="001C2E26" w:rsidRPr="00806789" w:rsidRDefault="001C2E26" w:rsidP="001C2E26">
      <w:pPr>
        <w:pStyle w:val="Pagrindinistekstas"/>
        <w:tabs>
          <w:tab w:val="left" w:pos="567"/>
        </w:tabs>
        <w:spacing w:line="240" w:lineRule="auto"/>
        <w:rPr>
          <w:b w:val="0"/>
          <w:i w:val="0"/>
          <w:sz w:val="22"/>
          <w:lang w:val="lt-LT"/>
        </w:rPr>
      </w:pPr>
      <w:r w:rsidRPr="00806789">
        <w:rPr>
          <w:b w:val="0"/>
          <w:i w:val="0"/>
          <w:sz w:val="22"/>
          <w:lang w:val="lt-LT"/>
        </w:rPr>
        <w:t>Gelis yra baltas, nepermatomas.</w:t>
      </w:r>
    </w:p>
    <w:p w14:paraId="72A092E3" w14:textId="77777777" w:rsidR="001C2E26" w:rsidRPr="004F5211" w:rsidRDefault="001C2E26" w:rsidP="001C2E26">
      <w:pPr>
        <w:tabs>
          <w:tab w:val="left" w:pos="567"/>
        </w:tabs>
        <w:rPr>
          <w:b/>
          <w:szCs w:val="22"/>
        </w:rPr>
      </w:pPr>
    </w:p>
    <w:p w14:paraId="152FF498" w14:textId="77777777" w:rsidR="001C2E26" w:rsidRPr="004F5211" w:rsidRDefault="001C2E26" w:rsidP="001C2E26">
      <w:pPr>
        <w:tabs>
          <w:tab w:val="left" w:pos="567"/>
        </w:tabs>
        <w:rPr>
          <w:b/>
          <w:szCs w:val="22"/>
        </w:rPr>
      </w:pPr>
      <w:r w:rsidRPr="004F5211">
        <w:rPr>
          <w:b/>
          <w:szCs w:val="22"/>
        </w:rPr>
        <w:t>Pakuotė</w:t>
      </w:r>
    </w:p>
    <w:p w14:paraId="6BC734DF" w14:textId="08FC7244" w:rsidR="001C2E26" w:rsidRPr="004F5211" w:rsidRDefault="001C2E26" w:rsidP="001C2E26">
      <w:pPr>
        <w:tabs>
          <w:tab w:val="left" w:pos="567"/>
        </w:tabs>
        <w:rPr>
          <w:szCs w:val="22"/>
        </w:rPr>
      </w:pPr>
      <w:r w:rsidRPr="004F5211">
        <w:rPr>
          <w:szCs w:val="22"/>
        </w:rPr>
        <w:t>Kartono dėžutė, kurioje</w:t>
      </w:r>
      <w:r w:rsidRPr="004F5211">
        <w:rPr>
          <w:b/>
          <w:szCs w:val="22"/>
        </w:rPr>
        <w:t xml:space="preserve"> </w:t>
      </w:r>
      <w:r w:rsidRPr="004F5211">
        <w:rPr>
          <w:szCs w:val="22"/>
        </w:rPr>
        <w:t xml:space="preserve">yra lanksti aliuminio tūbelė, užsukta plastikiniu dangteliu. </w:t>
      </w:r>
      <w:r w:rsidR="00B40D1B" w:rsidRPr="00B40D1B">
        <w:rPr>
          <w:szCs w:val="22"/>
        </w:rPr>
        <w:t>Tūbelėje yra 40 g, 50 g arba 100 g gelio.</w:t>
      </w:r>
    </w:p>
    <w:p w14:paraId="54443E0E" w14:textId="77777777" w:rsidR="001C2E26" w:rsidRDefault="001C2E26" w:rsidP="001C2E26">
      <w:pPr>
        <w:tabs>
          <w:tab w:val="left" w:pos="567"/>
        </w:tabs>
        <w:rPr>
          <w:b/>
          <w:szCs w:val="22"/>
        </w:rPr>
      </w:pPr>
    </w:p>
    <w:p w14:paraId="5A12DA55" w14:textId="77777777" w:rsidR="00E51C2D" w:rsidRPr="004F5211" w:rsidRDefault="00E51C2D" w:rsidP="00E51C2D">
      <w:pPr>
        <w:tabs>
          <w:tab w:val="left" w:pos="567"/>
        </w:tabs>
        <w:rPr>
          <w:szCs w:val="22"/>
        </w:rPr>
      </w:pPr>
      <w:r w:rsidRPr="005D554B">
        <w:rPr>
          <w:noProof/>
          <w:snapToGrid w:val="0"/>
          <w:szCs w:val="24"/>
        </w:rPr>
        <w:t>Gali būti tiekiamos ne visų dydžių pakuotės.</w:t>
      </w:r>
    </w:p>
    <w:p w14:paraId="0D4B8C6B" w14:textId="77777777" w:rsidR="00E51C2D" w:rsidRPr="004F5211" w:rsidRDefault="00E51C2D" w:rsidP="001C2E26">
      <w:pPr>
        <w:tabs>
          <w:tab w:val="left" w:pos="567"/>
        </w:tabs>
        <w:rPr>
          <w:b/>
          <w:szCs w:val="22"/>
        </w:rPr>
      </w:pPr>
    </w:p>
    <w:p w14:paraId="590D806B" w14:textId="26255000" w:rsidR="001C2E26" w:rsidRPr="004F5211" w:rsidRDefault="00C022A2" w:rsidP="001C2E26">
      <w:pPr>
        <w:tabs>
          <w:tab w:val="left" w:pos="567"/>
        </w:tabs>
        <w:rPr>
          <w:b/>
          <w:szCs w:val="22"/>
        </w:rPr>
      </w:pPr>
      <w:r w:rsidRPr="008946BE">
        <w:rPr>
          <w:b/>
          <w:bCs/>
          <w:snapToGrid w:val="0"/>
          <w:lang w:eastAsia="en-US"/>
        </w:rPr>
        <w:t>Registruotojas</w:t>
      </w:r>
      <w:r w:rsidRPr="004F5211" w:rsidDel="00C022A2">
        <w:rPr>
          <w:b/>
          <w:szCs w:val="22"/>
        </w:rPr>
        <w:t xml:space="preserve"> </w:t>
      </w:r>
      <w:r w:rsidR="001C2E26" w:rsidRPr="004F5211">
        <w:rPr>
          <w:b/>
          <w:szCs w:val="22"/>
        </w:rPr>
        <w:t>ir gamintojas</w:t>
      </w:r>
    </w:p>
    <w:p w14:paraId="760460D5" w14:textId="77777777" w:rsidR="001C2E26" w:rsidRPr="004F5211" w:rsidRDefault="001C2E26" w:rsidP="001C2E26">
      <w:pPr>
        <w:tabs>
          <w:tab w:val="left" w:pos="567"/>
        </w:tabs>
        <w:rPr>
          <w:szCs w:val="22"/>
        </w:rPr>
      </w:pPr>
    </w:p>
    <w:p w14:paraId="2103D506" w14:textId="77777777" w:rsidR="001C2E26" w:rsidRPr="004F5211" w:rsidRDefault="001C2E26" w:rsidP="001C2E26">
      <w:pPr>
        <w:tabs>
          <w:tab w:val="left" w:pos="567"/>
        </w:tabs>
        <w:rPr>
          <w:szCs w:val="22"/>
        </w:rPr>
      </w:pPr>
      <w:r w:rsidRPr="00806789">
        <w:t xml:space="preserve">Limited Liability Company “LMP” </w:t>
      </w:r>
    </w:p>
    <w:p w14:paraId="2B101495" w14:textId="77777777" w:rsidR="001C2E26" w:rsidRPr="004F5211" w:rsidRDefault="001C2E26" w:rsidP="001C2E26">
      <w:pPr>
        <w:tabs>
          <w:tab w:val="left" w:pos="567"/>
        </w:tabs>
        <w:rPr>
          <w:szCs w:val="22"/>
        </w:rPr>
      </w:pPr>
      <w:r w:rsidRPr="004F5211">
        <w:rPr>
          <w:szCs w:val="22"/>
        </w:rPr>
        <w:t>1 Vietalvas</w:t>
      </w:r>
    </w:p>
    <w:p w14:paraId="22F263F5" w14:textId="77777777" w:rsidR="001C2E26" w:rsidRPr="004F5211" w:rsidRDefault="001C2E26" w:rsidP="001C2E26">
      <w:pPr>
        <w:tabs>
          <w:tab w:val="left" w:pos="567"/>
        </w:tabs>
        <w:rPr>
          <w:szCs w:val="22"/>
        </w:rPr>
      </w:pPr>
      <w:r w:rsidRPr="004F5211">
        <w:rPr>
          <w:szCs w:val="22"/>
        </w:rPr>
        <w:t>Riga LV-1009</w:t>
      </w:r>
    </w:p>
    <w:p w14:paraId="47F180F3" w14:textId="007AC9D9" w:rsidR="001C2E26" w:rsidRPr="004F5211" w:rsidRDefault="001C2E26" w:rsidP="001C2E26">
      <w:pPr>
        <w:tabs>
          <w:tab w:val="left" w:pos="567"/>
        </w:tabs>
        <w:rPr>
          <w:szCs w:val="22"/>
        </w:rPr>
      </w:pPr>
      <w:r w:rsidRPr="004F5211">
        <w:rPr>
          <w:szCs w:val="22"/>
        </w:rPr>
        <w:t>Latvia</w:t>
      </w:r>
    </w:p>
    <w:p w14:paraId="16ECC70B" w14:textId="77777777" w:rsidR="001C2E26" w:rsidRPr="004F5211" w:rsidRDefault="001C2E26" w:rsidP="001C2E26">
      <w:pPr>
        <w:tabs>
          <w:tab w:val="left" w:pos="567"/>
        </w:tabs>
        <w:rPr>
          <w:szCs w:val="22"/>
        </w:rPr>
      </w:pPr>
    </w:p>
    <w:p w14:paraId="149C9F88" w14:textId="019E4601" w:rsidR="001C2E26" w:rsidRPr="004F5211" w:rsidRDefault="001C2E26" w:rsidP="001C2E26">
      <w:pPr>
        <w:tabs>
          <w:tab w:val="left" w:pos="567"/>
        </w:tabs>
        <w:rPr>
          <w:szCs w:val="22"/>
        </w:rPr>
      </w:pPr>
      <w:r w:rsidRPr="004F5211">
        <w:rPr>
          <w:szCs w:val="22"/>
        </w:rPr>
        <w:t xml:space="preserve">Jeigu apie šį vaistą norite sužinoti daugiau, kreipkitės į vietinį </w:t>
      </w:r>
      <w:r w:rsidR="00C022A2">
        <w:rPr>
          <w:szCs w:val="22"/>
        </w:rPr>
        <w:t>r</w:t>
      </w:r>
      <w:r w:rsidR="00C022A2" w:rsidRPr="00C022A2">
        <w:rPr>
          <w:snapToGrid w:val="0"/>
          <w:lang w:eastAsia="en-US"/>
        </w:rPr>
        <w:t>egistruotoj</w:t>
      </w:r>
      <w:r w:rsidR="00C022A2">
        <w:rPr>
          <w:snapToGrid w:val="0"/>
          <w:lang w:eastAsia="en-US"/>
        </w:rPr>
        <w:t>o</w:t>
      </w:r>
      <w:r w:rsidR="00C022A2" w:rsidRPr="004F5211" w:rsidDel="00C022A2">
        <w:rPr>
          <w:szCs w:val="22"/>
        </w:rPr>
        <w:t xml:space="preserve"> </w:t>
      </w:r>
      <w:r w:rsidRPr="004F5211">
        <w:rPr>
          <w:szCs w:val="22"/>
        </w:rPr>
        <w:t>atstovą</w:t>
      </w:r>
    </w:p>
    <w:p w14:paraId="57A0D02A" w14:textId="77777777" w:rsidR="001C2E26" w:rsidRDefault="001C2E26" w:rsidP="001C2E26">
      <w:pPr>
        <w:tabs>
          <w:tab w:val="left" w:pos="567"/>
        </w:tabs>
        <w:rPr>
          <w:szCs w:val="22"/>
        </w:rPr>
      </w:pPr>
    </w:p>
    <w:p w14:paraId="4F5EB818" w14:textId="77777777" w:rsidR="001C2E26" w:rsidRPr="004F5211" w:rsidRDefault="001C2E26" w:rsidP="001C2E26">
      <w:pPr>
        <w:tabs>
          <w:tab w:val="left" w:pos="567"/>
        </w:tabs>
        <w:rPr>
          <w:szCs w:val="22"/>
        </w:rPr>
      </w:pPr>
    </w:p>
    <w:p w14:paraId="688BBE21" w14:textId="60385A79" w:rsidR="001C2E26" w:rsidRPr="00130520" w:rsidRDefault="001C2E26" w:rsidP="00806789">
      <w:pPr>
        <w:pStyle w:val="BTbEMEASMCA"/>
        <w:tabs>
          <w:tab w:val="left" w:pos="567"/>
        </w:tabs>
      </w:pPr>
      <w:r w:rsidRPr="008946BE">
        <w:rPr>
          <w:rFonts w:ascii="Times New Roman" w:hAnsi="Times New Roman"/>
          <w:bCs/>
          <w:noProof w:val="0"/>
          <w:sz w:val="22"/>
          <w:szCs w:val="22"/>
          <w:lang w:val="lt-LT"/>
        </w:rPr>
        <w:t>Šis pakuotės lapelis</w:t>
      </w:r>
      <w:r w:rsidRPr="008946BE">
        <w:rPr>
          <w:rFonts w:ascii="Times New Roman" w:hAnsi="Times New Roman"/>
          <w:noProof w:val="0"/>
          <w:sz w:val="22"/>
          <w:szCs w:val="22"/>
          <w:lang w:val="lt-LT"/>
        </w:rPr>
        <w:t xml:space="preserve"> paskutinį kartą </w:t>
      </w:r>
      <w:r w:rsidR="009F52AF" w:rsidRPr="008946BE">
        <w:rPr>
          <w:rFonts w:ascii="Times New Roman" w:hAnsi="Times New Roman"/>
          <w:noProof w:val="0"/>
          <w:sz w:val="22"/>
          <w:szCs w:val="22"/>
          <w:lang w:val="lt-LT"/>
        </w:rPr>
        <w:t>peržiūrėtas 2025-</w:t>
      </w:r>
      <w:r w:rsidR="00B40D1B">
        <w:rPr>
          <w:rFonts w:ascii="Times New Roman" w:hAnsi="Times New Roman"/>
          <w:noProof w:val="0"/>
          <w:sz w:val="22"/>
          <w:szCs w:val="22"/>
          <w:lang w:val="lt-LT"/>
        </w:rPr>
        <w:t>0</w:t>
      </w:r>
      <w:r w:rsidR="0024146D">
        <w:rPr>
          <w:rFonts w:ascii="Times New Roman" w:hAnsi="Times New Roman"/>
          <w:noProof w:val="0"/>
          <w:sz w:val="22"/>
          <w:szCs w:val="22"/>
          <w:lang w:val="lt-LT"/>
        </w:rPr>
        <w:t>9-02</w:t>
      </w:r>
      <w:r w:rsidR="00E671E0">
        <w:rPr>
          <w:rFonts w:ascii="Times New Roman" w:hAnsi="Times New Roman"/>
          <w:noProof w:val="0"/>
          <w:sz w:val="22"/>
          <w:szCs w:val="22"/>
          <w:lang w:val="lt-LT"/>
        </w:rPr>
        <w:t>.</w:t>
      </w:r>
    </w:p>
    <w:p w14:paraId="5409D546" w14:textId="77777777" w:rsidR="001C2E26" w:rsidRPr="004F5211" w:rsidRDefault="001C2E26" w:rsidP="001C2E26">
      <w:pPr>
        <w:tabs>
          <w:tab w:val="left" w:pos="567"/>
        </w:tabs>
        <w:rPr>
          <w:szCs w:val="22"/>
        </w:rPr>
      </w:pPr>
    </w:p>
    <w:p w14:paraId="1346D74D" w14:textId="0134A1A3" w:rsidR="001C2E26" w:rsidRPr="004F5211" w:rsidRDefault="009F52AF" w:rsidP="001C2E26">
      <w:pPr>
        <w:tabs>
          <w:tab w:val="left" w:pos="567"/>
        </w:tabs>
        <w:rPr>
          <w:szCs w:val="22"/>
        </w:rPr>
      </w:pPr>
      <w:r w:rsidRPr="009F52AF">
        <w:t xml:space="preserve">Išsami informacija apie šį vaistą pateikiama Valstybinės vaistų kontrolės tarnybos prie Lietuvos Respublikos sveikatos apsaugos ministerijos tinklalapyje </w:t>
      </w:r>
      <w:r w:rsidR="004E152A" w:rsidRPr="00EF13A9">
        <w:rPr>
          <w:color w:val="0000EE"/>
          <w:szCs w:val="22"/>
          <w:u w:val="single"/>
        </w:rPr>
        <w:t>https://vvkt.lrv.lt/lt/.</w:t>
      </w:r>
    </w:p>
    <w:p w14:paraId="1FBE5E12" w14:textId="77777777" w:rsidR="001C2E26" w:rsidRPr="004F5211" w:rsidRDefault="001C2E26" w:rsidP="001C2E26">
      <w:pPr>
        <w:tabs>
          <w:tab w:val="left" w:pos="567"/>
        </w:tabs>
        <w:rPr>
          <w:szCs w:val="22"/>
        </w:rPr>
      </w:pPr>
    </w:p>
    <w:p w14:paraId="652B9BBF" w14:textId="77777777" w:rsidR="001C2E26" w:rsidRPr="004F5211" w:rsidRDefault="001C2E26" w:rsidP="001C2E26">
      <w:pPr>
        <w:tabs>
          <w:tab w:val="left" w:pos="567"/>
        </w:tabs>
        <w:rPr>
          <w:szCs w:val="22"/>
        </w:rPr>
      </w:pPr>
    </w:p>
    <w:p w14:paraId="5502EBF7" w14:textId="77777777" w:rsidR="001C2E26" w:rsidRPr="004F5211" w:rsidRDefault="001C2E26" w:rsidP="001C2E26">
      <w:pPr>
        <w:tabs>
          <w:tab w:val="left" w:pos="567"/>
        </w:tabs>
        <w:rPr>
          <w:szCs w:val="22"/>
        </w:rPr>
      </w:pPr>
    </w:p>
    <w:p w14:paraId="6C234D0D" w14:textId="77777777" w:rsidR="001C2E26" w:rsidRPr="004F5211" w:rsidRDefault="001C2E26" w:rsidP="001C2E26">
      <w:pPr>
        <w:rPr>
          <w:szCs w:val="22"/>
        </w:rPr>
      </w:pPr>
    </w:p>
    <w:p w14:paraId="6E92D115" w14:textId="77777777" w:rsidR="001C2E26" w:rsidRDefault="001C2E26"/>
    <w:sectPr w:rsidR="001C2E26" w:rsidSect="001C2E26">
      <w:headerReference w:type="default" r:id="rId8"/>
      <w:footerReference w:type="even" r:id="rId9"/>
      <w:footerReference w:type="default" r:id="rId10"/>
      <w:pgSz w:w="11906" w:h="16838"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9548" w14:textId="77777777" w:rsidR="00441ACE" w:rsidRDefault="00441ACE">
      <w:r>
        <w:separator/>
      </w:r>
    </w:p>
  </w:endnote>
  <w:endnote w:type="continuationSeparator" w:id="0">
    <w:p w14:paraId="2D28F0AC" w14:textId="77777777" w:rsidR="00441ACE" w:rsidRDefault="0044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E243" w14:textId="77777777" w:rsidR="00214D11" w:rsidRDefault="0050250D" w:rsidP="00AB6E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A7E59B" w14:textId="77777777" w:rsidR="00214D11" w:rsidRDefault="00214D11" w:rsidP="000E2E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68DB" w14:textId="77777777" w:rsidR="00214D11" w:rsidRDefault="0050250D" w:rsidP="00AB6E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62C5FFD" w14:textId="77777777" w:rsidR="00214D11" w:rsidRDefault="00214D11" w:rsidP="000E2E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EFA2" w14:textId="77777777" w:rsidR="00441ACE" w:rsidRDefault="00441ACE">
      <w:r>
        <w:separator/>
      </w:r>
    </w:p>
  </w:footnote>
  <w:footnote w:type="continuationSeparator" w:id="0">
    <w:p w14:paraId="050B3B51" w14:textId="77777777" w:rsidR="00441ACE" w:rsidRDefault="0044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211C" w14:textId="77777777" w:rsidR="009633D8" w:rsidRDefault="009633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A40"/>
    <w:multiLevelType w:val="multilevel"/>
    <w:tmpl w:val="E154CE2E"/>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52C2366"/>
    <w:multiLevelType w:val="hybridMultilevel"/>
    <w:tmpl w:val="335A8562"/>
    <w:lvl w:ilvl="0" w:tplc="DD50E0CC">
      <w:start w:val="2"/>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6DD7516"/>
    <w:multiLevelType w:val="hybridMultilevel"/>
    <w:tmpl w:val="7390E06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2AFF43B5"/>
    <w:multiLevelType w:val="hybridMultilevel"/>
    <w:tmpl w:val="E0DABAC4"/>
    <w:lvl w:ilvl="0" w:tplc="E9F637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D3316"/>
    <w:multiLevelType w:val="multilevel"/>
    <w:tmpl w:val="5212E5E8"/>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72D52A8E"/>
    <w:multiLevelType w:val="hybridMultilevel"/>
    <w:tmpl w:val="6F1AC634"/>
    <w:lvl w:ilvl="0" w:tplc="013A7204">
      <w:start w:val="1"/>
      <w:numFmt w:val="upperLetter"/>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num w:numId="1" w16cid:durableId="1163012212">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23574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684665">
    <w:abstractNumId w:val="2"/>
  </w:num>
  <w:num w:numId="4" w16cid:durableId="8720384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057020">
    <w:abstractNumId w:val="6"/>
  </w:num>
  <w:num w:numId="6" w16cid:durableId="831607714">
    <w:abstractNumId w:val="3"/>
  </w:num>
  <w:num w:numId="7" w16cid:durableId="1972249618">
    <w:abstractNumId w:val="4"/>
  </w:num>
  <w:num w:numId="8" w16cid:durableId="58199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26"/>
    <w:rsid w:val="0001270F"/>
    <w:rsid w:val="000177AE"/>
    <w:rsid w:val="00026580"/>
    <w:rsid w:val="00046EF6"/>
    <w:rsid w:val="00055762"/>
    <w:rsid w:val="00063DC9"/>
    <w:rsid w:val="00083856"/>
    <w:rsid w:val="000D017C"/>
    <w:rsid w:val="000D6979"/>
    <w:rsid w:val="000E142B"/>
    <w:rsid w:val="00130520"/>
    <w:rsid w:val="001409E2"/>
    <w:rsid w:val="00151CD8"/>
    <w:rsid w:val="00165374"/>
    <w:rsid w:val="00195DDF"/>
    <w:rsid w:val="001A0CF2"/>
    <w:rsid w:val="001C2E26"/>
    <w:rsid w:val="001D0795"/>
    <w:rsid w:val="001E078A"/>
    <w:rsid w:val="001E3DBE"/>
    <w:rsid w:val="00214D11"/>
    <w:rsid w:val="0024146D"/>
    <w:rsid w:val="00242427"/>
    <w:rsid w:val="00250E02"/>
    <w:rsid w:val="002A1EB4"/>
    <w:rsid w:val="002D1A88"/>
    <w:rsid w:val="002E6D26"/>
    <w:rsid w:val="003200A3"/>
    <w:rsid w:val="0033067E"/>
    <w:rsid w:val="00390E0D"/>
    <w:rsid w:val="003A6D15"/>
    <w:rsid w:val="003A71B8"/>
    <w:rsid w:val="004223A0"/>
    <w:rsid w:val="0042683E"/>
    <w:rsid w:val="00435E00"/>
    <w:rsid w:val="00441ACE"/>
    <w:rsid w:val="0046185F"/>
    <w:rsid w:val="00495D9F"/>
    <w:rsid w:val="004D382C"/>
    <w:rsid w:val="004D585B"/>
    <w:rsid w:val="004E152A"/>
    <w:rsid w:val="004E3AA4"/>
    <w:rsid w:val="0050250D"/>
    <w:rsid w:val="00505EA7"/>
    <w:rsid w:val="005178AB"/>
    <w:rsid w:val="0056745D"/>
    <w:rsid w:val="00571146"/>
    <w:rsid w:val="00594D3D"/>
    <w:rsid w:val="005B42A6"/>
    <w:rsid w:val="005C52F4"/>
    <w:rsid w:val="005E21CD"/>
    <w:rsid w:val="00605590"/>
    <w:rsid w:val="00610AA9"/>
    <w:rsid w:val="006130C9"/>
    <w:rsid w:val="00645F2C"/>
    <w:rsid w:val="006A34E7"/>
    <w:rsid w:val="006C7E39"/>
    <w:rsid w:val="006E0C14"/>
    <w:rsid w:val="0074595C"/>
    <w:rsid w:val="00777F59"/>
    <w:rsid w:val="007D357D"/>
    <w:rsid w:val="00800FDB"/>
    <w:rsid w:val="00806789"/>
    <w:rsid w:val="00807B30"/>
    <w:rsid w:val="008261E5"/>
    <w:rsid w:val="008515FE"/>
    <w:rsid w:val="00856C04"/>
    <w:rsid w:val="00874C5A"/>
    <w:rsid w:val="0087644C"/>
    <w:rsid w:val="008946BE"/>
    <w:rsid w:val="008E5F12"/>
    <w:rsid w:val="008F214B"/>
    <w:rsid w:val="008F5AE5"/>
    <w:rsid w:val="00921573"/>
    <w:rsid w:val="009633D8"/>
    <w:rsid w:val="00994F88"/>
    <w:rsid w:val="00997450"/>
    <w:rsid w:val="009A537D"/>
    <w:rsid w:val="009C1CD6"/>
    <w:rsid w:val="009F3D89"/>
    <w:rsid w:val="009F52AF"/>
    <w:rsid w:val="00A01497"/>
    <w:rsid w:val="00A8129D"/>
    <w:rsid w:val="00AE40E2"/>
    <w:rsid w:val="00AE5005"/>
    <w:rsid w:val="00AF708D"/>
    <w:rsid w:val="00AF7DA0"/>
    <w:rsid w:val="00B01C01"/>
    <w:rsid w:val="00B34531"/>
    <w:rsid w:val="00B40D1B"/>
    <w:rsid w:val="00B707A7"/>
    <w:rsid w:val="00B7456C"/>
    <w:rsid w:val="00B83153"/>
    <w:rsid w:val="00B91FC6"/>
    <w:rsid w:val="00BD3F68"/>
    <w:rsid w:val="00C022A2"/>
    <w:rsid w:val="00C162CF"/>
    <w:rsid w:val="00C45626"/>
    <w:rsid w:val="00C91043"/>
    <w:rsid w:val="00CC0E50"/>
    <w:rsid w:val="00CC0F31"/>
    <w:rsid w:val="00D146BE"/>
    <w:rsid w:val="00D16092"/>
    <w:rsid w:val="00D25C0E"/>
    <w:rsid w:val="00D40DAD"/>
    <w:rsid w:val="00DB6771"/>
    <w:rsid w:val="00DE605E"/>
    <w:rsid w:val="00DF69DA"/>
    <w:rsid w:val="00E17262"/>
    <w:rsid w:val="00E4536A"/>
    <w:rsid w:val="00E51C2D"/>
    <w:rsid w:val="00E671E0"/>
    <w:rsid w:val="00E76510"/>
    <w:rsid w:val="00E900D8"/>
    <w:rsid w:val="00EB4A13"/>
    <w:rsid w:val="00EF13A9"/>
    <w:rsid w:val="00F02572"/>
    <w:rsid w:val="00F24213"/>
    <w:rsid w:val="00F24755"/>
    <w:rsid w:val="00F252DE"/>
    <w:rsid w:val="00F445DD"/>
    <w:rsid w:val="00F94411"/>
    <w:rsid w:val="00FA5892"/>
    <w:rsid w:val="00FA67A7"/>
    <w:rsid w:val="00FD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13E071"/>
  <w15:chartTrackingRefBased/>
  <w15:docId w15:val="{85CC99B1-748A-40CB-A838-6CBCED24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E26"/>
    <w:pPr>
      <w:spacing w:after="0" w:line="240" w:lineRule="auto"/>
    </w:pPr>
    <w:rPr>
      <w:rFonts w:ascii="Times New Roman" w:eastAsia="Times New Roman" w:hAnsi="Times New Roman" w:cs="Times New Roman"/>
      <w:kern w:val="0"/>
      <w:sz w:val="22"/>
      <w:szCs w:val="20"/>
      <w:lang w:val="lt-LT" w:eastAsia="lt-LT"/>
      <w14:ligatures w14:val="none"/>
    </w:rPr>
  </w:style>
  <w:style w:type="paragraph" w:styleId="Antrat1">
    <w:name w:val="heading 1"/>
    <w:basedOn w:val="prastasis"/>
    <w:next w:val="prastasis"/>
    <w:link w:val="Antrat1Diagrama"/>
    <w:qFormat/>
    <w:rsid w:val="001C2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C2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1C2E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1C2E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1C2E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C2E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E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E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E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2E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2E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semiHidden/>
    <w:rsid w:val="001C2E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semiHidden/>
    <w:rsid w:val="001C2E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1C2E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2E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E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E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E26"/>
    <w:rPr>
      <w:rFonts w:eastAsiaTheme="majorEastAsia" w:cstheme="majorBidi"/>
      <w:color w:val="272727" w:themeColor="text1" w:themeTint="D8"/>
    </w:rPr>
  </w:style>
  <w:style w:type="paragraph" w:styleId="Pavadinimas">
    <w:name w:val="Title"/>
    <w:basedOn w:val="prastasis"/>
    <w:next w:val="prastasis"/>
    <w:link w:val="PavadinimasDiagrama"/>
    <w:qFormat/>
    <w:rsid w:val="001C2E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C2E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E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E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E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E26"/>
    <w:rPr>
      <w:i/>
      <w:iCs/>
      <w:color w:val="404040" w:themeColor="text1" w:themeTint="BF"/>
    </w:rPr>
  </w:style>
  <w:style w:type="paragraph" w:styleId="Sraopastraipa">
    <w:name w:val="List Paragraph"/>
    <w:basedOn w:val="prastasis"/>
    <w:uiPriority w:val="34"/>
    <w:qFormat/>
    <w:rsid w:val="001C2E26"/>
    <w:pPr>
      <w:ind w:left="720"/>
      <w:contextualSpacing/>
    </w:pPr>
  </w:style>
  <w:style w:type="character" w:styleId="Rykuspabraukimas">
    <w:name w:val="Intense Emphasis"/>
    <w:basedOn w:val="Numatytasispastraiposriftas"/>
    <w:uiPriority w:val="21"/>
    <w:qFormat/>
    <w:rsid w:val="001C2E26"/>
    <w:rPr>
      <w:i/>
      <w:iCs/>
      <w:color w:val="2F5496" w:themeColor="accent1" w:themeShade="BF"/>
    </w:rPr>
  </w:style>
  <w:style w:type="paragraph" w:styleId="Iskirtacitata">
    <w:name w:val="Intense Quote"/>
    <w:basedOn w:val="prastasis"/>
    <w:next w:val="prastasis"/>
    <w:link w:val="IskirtacitataDiagrama"/>
    <w:uiPriority w:val="30"/>
    <w:qFormat/>
    <w:rsid w:val="001C2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C2E26"/>
    <w:rPr>
      <w:i/>
      <w:iCs/>
      <w:color w:val="2F5496" w:themeColor="accent1" w:themeShade="BF"/>
    </w:rPr>
  </w:style>
  <w:style w:type="character" w:styleId="Rykinuoroda">
    <w:name w:val="Intense Reference"/>
    <w:basedOn w:val="Numatytasispastraiposriftas"/>
    <w:uiPriority w:val="32"/>
    <w:qFormat/>
    <w:rsid w:val="001C2E26"/>
    <w:rPr>
      <w:b/>
      <w:bCs/>
      <w:smallCaps/>
      <w:color w:val="2F5496" w:themeColor="accent1" w:themeShade="BF"/>
      <w:spacing w:val="5"/>
    </w:rPr>
  </w:style>
  <w:style w:type="character" w:styleId="Hipersaitas">
    <w:name w:val="Hyperlink"/>
    <w:unhideWhenUsed/>
    <w:rsid w:val="001C2E26"/>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1C2E26"/>
    <w:rPr>
      <w:sz w:val="20"/>
      <w:lang w:val="x-none"/>
    </w:rPr>
  </w:style>
  <w:style w:type="character" w:customStyle="1" w:styleId="KomentarotekstasDiagrama">
    <w:name w:val="Komentaro tekstas Diagrama"/>
    <w:basedOn w:val="Numatytasispastraiposriftas"/>
    <w:link w:val="Komentarotekstas"/>
    <w:uiPriority w:val="99"/>
    <w:rsid w:val="001C2E26"/>
    <w:rPr>
      <w:rFonts w:ascii="Times New Roman" w:eastAsia="Times New Roman" w:hAnsi="Times New Roman" w:cs="Times New Roman"/>
      <w:kern w:val="0"/>
      <w:sz w:val="20"/>
      <w:szCs w:val="20"/>
      <w:lang w:val="x-none" w:eastAsia="lt-LT"/>
      <w14:ligatures w14:val="none"/>
    </w:rPr>
  </w:style>
  <w:style w:type="paragraph" w:styleId="Antrats">
    <w:name w:val="header"/>
    <w:basedOn w:val="prastasis"/>
    <w:link w:val="AntratsDiagrama"/>
    <w:unhideWhenUsed/>
    <w:rsid w:val="001C2E26"/>
    <w:pPr>
      <w:tabs>
        <w:tab w:val="center" w:pos="4153"/>
        <w:tab w:val="right" w:pos="8306"/>
      </w:tabs>
    </w:pPr>
    <w:rPr>
      <w:sz w:val="20"/>
      <w:lang w:val="x-none"/>
    </w:rPr>
  </w:style>
  <w:style w:type="character" w:customStyle="1" w:styleId="AntratsDiagrama">
    <w:name w:val="Antraštės Diagrama"/>
    <w:basedOn w:val="Numatytasispastraiposriftas"/>
    <w:link w:val="Antrats"/>
    <w:rsid w:val="001C2E26"/>
    <w:rPr>
      <w:rFonts w:ascii="Times New Roman" w:eastAsia="Times New Roman" w:hAnsi="Times New Roman" w:cs="Times New Roman"/>
      <w:kern w:val="0"/>
      <w:sz w:val="20"/>
      <w:szCs w:val="20"/>
      <w:lang w:val="x-none" w:eastAsia="lt-LT"/>
      <w14:ligatures w14:val="none"/>
    </w:rPr>
  </w:style>
  <w:style w:type="paragraph" w:styleId="Porat">
    <w:name w:val="footer"/>
    <w:basedOn w:val="prastasis"/>
    <w:link w:val="PoratDiagrama"/>
    <w:unhideWhenUsed/>
    <w:rsid w:val="001C2E26"/>
    <w:pPr>
      <w:tabs>
        <w:tab w:val="center" w:pos="4153"/>
        <w:tab w:val="right" w:pos="8306"/>
      </w:tabs>
    </w:pPr>
    <w:rPr>
      <w:sz w:val="20"/>
      <w:lang w:val="x-none"/>
    </w:rPr>
  </w:style>
  <w:style w:type="character" w:customStyle="1" w:styleId="PoratDiagrama">
    <w:name w:val="Poraštė Diagrama"/>
    <w:basedOn w:val="Numatytasispastraiposriftas"/>
    <w:link w:val="Porat"/>
    <w:rsid w:val="001C2E26"/>
    <w:rPr>
      <w:rFonts w:ascii="Times New Roman" w:eastAsia="Times New Roman" w:hAnsi="Times New Roman" w:cs="Times New Roman"/>
      <w:kern w:val="0"/>
      <w:sz w:val="20"/>
      <w:szCs w:val="20"/>
      <w:lang w:val="x-none" w:eastAsia="lt-LT"/>
      <w14:ligatures w14:val="none"/>
    </w:rPr>
  </w:style>
  <w:style w:type="paragraph" w:styleId="Pagrindinistekstas">
    <w:name w:val="Body Text"/>
    <w:basedOn w:val="prastasis"/>
    <w:link w:val="PagrindinistekstasDiagrama"/>
    <w:semiHidden/>
    <w:unhideWhenUsed/>
    <w:rsid w:val="001C2E26"/>
    <w:pPr>
      <w:spacing w:line="360" w:lineRule="auto"/>
    </w:pPr>
    <w:rPr>
      <w:b/>
      <w:i/>
      <w:sz w:val="20"/>
      <w:lang w:val="x-none"/>
    </w:rPr>
  </w:style>
  <w:style w:type="character" w:customStyle="1" w:styleId="PagrindinistekstasDiagrama">
    <w:name w:val="Pagrindinis tekstas Diagrama"/>
    <w:basedOn w:val="Numatytasispastraiposriftas"/>
    <w:link w:val="Pagrindinistekstas"/>
    <w:semiHidden/>
    <w:rsid w:val="001C2E26"/>
    <w:rPr>
      <w:rFonts w:ascii="Times New Roman" w:eastAsia="Times New Roman" w:hAnsi="Times New Roman" w:cs="Times New Roman"/>
      <w:b/>
      <w:i/>
      <w:kern w:val="0"/>
      <w:sz w:val="20"/>
      <w:szCs w:val="20"/>
      <w:lang w:val="x-none" w:eastAsia="lt-LT"/>
      <w14:ligatures w14:val="none"/>
    </w:rPr>
  </w:style>
  <w:style w:type="paragraph" w:styleId="Pagrindiniotekstotrauka">
    <w:name w:val="Body Text Indent"/>
    <w:basedOn w:val="prastasis"/>
    <w:link w:val="PagrindiniotekstotraukaDiagrama"/>
    <w:semiHidden/>
    <w:unhideWhenUsed/>
    <w:rsid w:val="001C2E26"/>
    <w:pPr>
      <w:spacing w:after="120"/>
      <w:ind w:left="283"/>
    </w:pPr>
    <w:rPr>
      <w:sz w:val="24"/>
      <w:lang w:val="x-none"/>
    </w:rPr>
  </w:style>
  <w:style w:type="character" w:customStyle="1" w:styleId="PagrindiniotekstotraukaDiagrama">
    <w:name w:val="Pagrindinio teksto įtrauka Diagrama"/>
    <w:basedOn w:val="Numatytasispastraiposriftas"/>
    <w:link w:val="Pagrindiniotekstotrauka"/>
    <w:semiHidden/>
    <w:rsid w:val="001C2E26"/>
    <w:rPr>
      <w:rFonts w:ascii="Times New Roman" w:eastAsia="Times New Roman" w:hAnsi="Times New Roman" w:cs="Times New Roman"/>
      <w:kern w:val="0"/>
      <w:szCs w:val="20"/>
      <w:lang w:val="x-none" w:eastAsia="lt-LT"/>
      <w14:ligatures w14:val="none"/>
    </w:rPr>
  </w:style>
  <w:style w:type="paragraph" w:styleId="Pagrindinistekstas2">
    <w:name w:val="Body Text 2"/>
    <w:basedOn w:val="prastasis"/>
    <w:link w:val="Pagrindinistekstas2Diagrama"/>
    <w:semiHidden/>
    <w:unhideWhenUsed/>
    <w:rsid w:val="001C2E26"/>
    <w:pPr>
      <w:spacing w:after="120" w:line="480" w:lineRule="auto"/>
    </w:pPr>
    <w:rPr>
      <w:sz w:val="20"/>
      <w:lang w:val="x-none"/>
    </w:rPr>
  </w:style>
  <w:style w:type="character" w:customStyle="1" w:styleId="Pagrindinistekstas2Diagrama">
    <w:name w:val="Pagrindinis tekstas 2 Diagrama"/>
    <w:basedOn w:val="Numatytasispastraiposriftas"/>
    <w:link w:val="Pagrindinistekstas2"/>
    <w:semiHidden/>
    <w:rsid w:val="001C2E26"/>
    <w:rPr>
      <w:rFonts w:ascii="Times New Roman" w:eastAsia="Times New Roman" w:hAnsi="Times New Roman" w:cs="Times New Roman"/>
      <w:kern w:val="0"/>
      <w:sz w:val="20"/>
      <w:szCs w:val="20"/>
      <w:lang w:val="x-none" w:eastAsia="lt-LT"/>
      <w14:ligatures w14:val="none"/>
    </w:rPr>
  </w:style>
  <w:style w:type="paragraph" w:styleId="Pagrindiniotekstotrauka3">
    <w:name w:val="Body Text Indent 3"/>
    <w:basedOn w:val="prastasis"/>
    <w:link w:val="Pagrindiniotekstotrauka3Diagrama"/>
    <w:semiHidden/>
    <w:unhideWhenUsed/>
    <w:rsid w:val="001C2E26"/>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1C2E26"/>
    <w:rPr>
      <w:rFonts w:ascii="Times New Roman" w:eastAsia="Times New Roman" w:hAnsi="Times New Roman" w:cs="Times New Roman"/>
      <w:kern w:val="0"/>
      <w:sz w:val="16"/>
      <w:szCs w:val="16"/>
      <w:lang w:val="x-none" w:eastAsia="lt-LT"/>
      <w14:ligatures w14:val="none"/>
    </w:rPr>
  </w:style>
  <w:style w:type="paragraph" w:customStyle="1" w:styleId="BodyTextAfter0">
    <w:name w:val="Body Text + After 0"/>
    <w:basedOn w:val="Pagrindinistekstas"/>
    <w:rsid w:val="001C2E26"/>
    <w:pPr>
      <w:spacing w:line="240" w:lineRule="auto"/>
    </w:pPr>
    <w:rPr>
      <w:b w:val="0"/>
      <w:i w:val="0"/>
      <w:szCs w:val="24"/>
      <w:lang w:eastAsia="en-US"/>
    </w:rPr>
  </w:style>
  <w:style w:type="character" w:customStyle="1" w:styleId="BTEMEASMCAChar">
    <w:name w:val="BT EMEA_SMCA Char"/>
    <w:link w:val="BTEMEASMCA"/>
    <w:locked/>
    <w:rsid w:val="001C2E26"/>
    <w:rPr>
      <w:noProof/>
    </w:rPr>
  </w:style>
  <w:style w:type="paragraph" w:customStyle="1" w:styleId="BTEMEASMCA">
    <w:name w:val="BT EMEA_SMCA"/>
    <w:basedOn w:val="prastasis"/>
    <w:link w:val="BTEMEASMCAChar"/>
    <w:autoRedefine/>
    <w:rsid w:val="001C2E26"/>
    <w:rPr>
      <w:rFonts w:asciiTheme="minorHAnsi" w:eastAsiaTheme="minorHAnsi" w:hAnsiTheme="minorHAnsi" w:cstheme="minorBidi"/>
      <w:noProof/>
      <w:kern w:val="2"/>
      <w:sz w:val="24"/>
      <w:szCs w:val="24"/>
      <w:lang w:val="en-US" w:eastAsia="en-US"/>
      <w14:ligatures w14:val="standardContextual"/>
    </w:rPr>
  </w:style>
  <w:style w:type="paragraph" w:customStyle="1" w:styleId="BTbEMEASMCA">
    <w:name w:val="BT(b) EMEA_SMCA"/>
    <w:basedOn w:val="BTEMEASMCA"/>
    <w:autoRedefine/>
    <w:rsid w:val="001C2E26"/>
    <w:rPr>
      <w:b/>
    </w:rPr>
  </w:style>
  <w:style w:type="paragraph" w:customStyle="1" w:styleId="PI-3EMEASMCA">
    <w:name w:val="PI-3 EMEA_SMCA"/>
    <w:basedOn w:val="prastasis"/>
    <w:autoRedefine/>
    <w:rsid w:val="001C2E26"/>
    <w:pPr>
      <w:spacing w:line="220" w:lineRule="exact"/>
    </w:pPr>
    <w:rPr>
      <w:b/>
      <w:bCs/>
      <w:szCs w:val="22"/>
      <w:lang w:eastAsia="en-US"/>
    </w:rPr>
  </w:style>
  <w:style w:type="paragraph" w:customStyle="1" w:styleId="Spalvotassraas1parykinimas1">
    <w:name w:val="Spalvotas sąrašas – 1 paryškinimas1"/>
    <w:basedOn w:val="prastasis"/>
    <w:uiPriority w:val="34"/>
    <w:qFormat/>
    <w:rsid w:val="001C2E26"/>
    <w:pPr>
      <w:ind w:left="720"/>
      <w:contextualSpacing/>
    </w:pPr>
  </w:style>
  <w:style w:type="character" w:styleId="Puslapionumeris">
    <w:name w:val="page number"/>
    <w:basedOn w:val="Numatytasispastraiposriftas"/>
    <w:rsid w:val="001C2E26"/>
  </w:style>
  <w:style w:type="paragraph" w:styleId="Pataisymai">
    <w:name w:val="Revision"/>
    <w:hidden/>
    <w:uiPriority w:val="99"/>
    <w:semiHidden/>
    <w:rsid w:val="001C2E26"/>
    <w:pPr>
      <w:spacing w:after="0" w:line="240" w:lineRule="auto"/>
    </w:pPr>
    <w:rPr>
      <w:rFonts w:ascii="Times New Roman" w:eastAsia="Times New Roman" w:hAnsi="Times New Roman" w:cs="Times New Roman"/>
      <w:kern w:val="0"/>
      <w:sz w:val="22"/>
      <w:szCs w:val="20"/>
      <w:lang w:val="lt-LT" w:eastAsia="lt-LT"/>
      <w14:ligatures w14:val="none"/>
    </w:rPr>
  </w:style>
  <w:style w:type="character" w:styleId="Komentaronuoroda">
    <w:name w:val="annotation reference"/>
    <w:uiPriority w:val="99"/>
    <w:semiHidden/>
    <w:rsid w:val="00055762"/>
    <w:rPr>
      <w:rFonts w:cs="Times New Roman"/>
      <w:sz w:val="16"/>
    </w:rPr>
  </w:style>
  <w:style w:type="character" w:styleId="Neapdorotaspaminjimas">
    <w:name w:val="Unresolved Mention"/>
    <w:basedOn w:val="Numatytasispastraiposriftas"/>
    <w:uiPriority w:val="99"/>
    <w:semiHidden/>
    <w:unhideWhenUsed/>
    <w:rsid w:val="00DE605E"/>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F24755"/>
    <w:rPr>
      <w:b/>
      <w:bCs/>
      <w:lang w:val="lt-LT"/>
    </w:rPr>
  </w:style>
  <w:style w:type="character" w:customStyle="1" w:styleId="KomentarotemaDiagrama">
    <w:name w:val="Komentaro tema Diagrama"/>
    <w:basedOn w:val="KomentarotekstasDiagrama"/>
    <w:link w:val="Komentarotema"/>
    <w:uiPriority w:val="99"/>
    <w:semiHidden/>
    <w:rsid w:val="00F24755"/>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19012</Words>
  <Characters>10838</Characters>
  <Application>Microsoft Office Word</Application>
  <DocSecurity>4</DocSecurity>
  <Lines>90</Lines>
  <Paragraphs>59</Paragraphs>
  <ScaleCrop>false</ScaleCrop>
  <HeadingPairs>
    <vt:vector size="4" baseType="variant">
      <vt:variant>
        <vt:lpstr>Pavadinimas</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dc:creator>
  <cp:keywords/>
  <dc:description/>
  <cp:lastModifiedBy>Albina Burkauskaitė</cp:lastModifiedBy>
  <cp:revision>2</cp:revision>
  <dcterms:created xsi:type="dcterms:W3CDTF">2025-09-12T09:58:00Z</dcterms:created>
  <dcterms:modified xsi:type="dcterms:W3CDTF">2025-09-12T09:58:00Z</dcterms:modified>
</cp:coreProperties>
</file>