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C95A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466139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B096AB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35065A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E5933E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F2801A6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CD4360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42902E8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46154C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4FD14C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C12032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A0F1315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F5BDD6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2498AE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A630C5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4DC936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D0FF306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7EAD26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6973746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230618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51B585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51977C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D13A85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62CDB4E" w14:textId="77777777" w:rsidR="00877F3E" w:rsidRPr="00877F3E" w:rsidRDefault="00877F3E" w:rsidP="00877F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 PRIEDAS</w:t>
      </w:r>
    </w:p>
    <w:p w14:paraId="71E61BC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3C5407F" w14:textId="77777777" w:rsidR="00877F3E" w:rsidRPr="00877F3E" w:rsidRDefault="00877F3E" w:rsidP="00877F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PREPARATO CHARAKTERISTIKŲ SANTRAUKA</w:t>
      </w:r>
    </w:p>
    <w:p w14:paraId="6148047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2DFB87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BB3D33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CBBC598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A982A9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AA5C80F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4F89096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ECF999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D45150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E452E3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F0C0C4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C3F5D6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5EF03F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D77385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1B99B9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892502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01A151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3A868F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ED0133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F7D14E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C96D9C6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22D593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0C3ABF5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DA892D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7166C3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2417A1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4F528C8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C2A607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0C48176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DA774D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C3A484E" w14:textId="77777777" w:rsidR="00877F3E" w:rsidRPr="00877F3E" w:rsidRDefault="00877F3E" w:rsidP="00877F3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1.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VAISTINIO PREPARATO PAVADINIMAS</w:t>
      </w:r>
    </w:p>
    <w:p w14:paraId="52F496E6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4DE91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VIDURIŲ LAŠAI VALENTIS geriamieji lašai (tirpalas)</w:t>
      </w:r>
    </w:p>
    <w:p w14:paraId="23F41B0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BCD4A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37A61E" w14:textId="77777777" w:rsidR="00877F3E" w:rsidRPr="00877F3E" w:rsidRDefault="00877F3E" w:rsidP="00877F3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2.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KOKYBINĖ IR KIEKYBINĖ SUDĖTIS</w:t>
      </w:r>
    </w:p>
    <w:p w14:paraId="72ECD2B8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5CC69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1 ml geriamųjų lašų yra 0,4 ml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Valeriana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officinalis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L</w:t>
      </w:r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.,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radix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(valerijonų šaknų) tinktūros (1:5,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70 % (V/V) etanolis), 0,3 ml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Artemisia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absinthium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L.,</w:t>
      </w:r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(karčiųjų kiečių žolės) tinktūros (1:5,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70 % (V/V) etanolis), 0,2 ml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Mentha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x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piperita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L.,</w:t>
      </w:r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folium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(pipirmėčių lapų) tinktūros (1:20,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90 % (V/V) etanolis), 0,1 ml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Atropa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belladonna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L.</w:t>
      </w:r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folium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(šunvyšnių lapų) standartizuotos tinktūros (1:10,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70 % (V/V) etanolis).</w:t>
      </w:r>
    </w:p>
    <w:p w14:paraId="3C3A8DE8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62BFF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Visos pagalbinės medžiagos išvardytos 6.1 skyriuje.</w:t>
      </w:r>
    </w:p>
    <w:p w14:paraId="406B70E6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D6FF4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0CD4FB" w14:textId="77777777" w:rsidR="00877F3E" w:rsidRPr="00877F3E" w:rsidRDefault="00877F3E" w:rsidP="00877F3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3.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FARMACINĖ FORMA</w:t>
      </w:r>
    </w:p>
    <w:p w14:paraId="4253A16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6324B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Geriamieji lašai (tirpalas).</w:t>
      </w:r>
    </w:p>
    <w:p w14:paraId="7F843A7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Gelsvai žalsvai rudos spalvos skystis. </w:t>
      </w:r>
      <w:r w:rsidRPr="00877F3E">
        <w:rPr>
          <w:rFonts w:ascii="Times New Roman" w:eastAsia="Times New Roman" w:hAnsi="Times New Roman" w:cs="Times New Roman"/>
          <w:szCs w:val="20"/>
          <w:lang w:eastAsia="lt-LT"/>
        </w:rPr>
        <w:t>Laikymo metu gali iškristi nuosėdų.</w:t>
      </w:r>
    </w:p>
    <w:p w14:paraId="0EC4246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B635C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3AC8E6" w14:textId="77777777" w:rsidR="00877F3E" w:rsidRPr="00877F3E" w:rsidRDefault="00877F3E" w:rsidP="00877F3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4.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KLINIKINĖ INFORMACIJA</w:t>
      </w:r>
    </w:p>
    <w:p w14:paraId="0C39E7B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7B07E3" w14:textId="77777777" w:rsidR="00877F3E" w:rsidRPr="00877F3E" w:rsidRDefault="00877F3E" w:rsidP="00877F3E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4.1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Terapinės indikacijos </w:t>
      </w:r>
    </w:p>
    <w:p w14:paraId="1EEA4FF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1E0B12B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iCs/>
          <w:lang w:eastAsia="lt-LT"/>
        </w:rPr>
        <w:t xml:space="preserve">Tradicinis augalinis vaistinis preparatas, kurio indikacijos pagrįstos tik ilgalaikiu vartojimu, skirtas </w:t>
      </w:r>
      <w:r w:rsidRPr="00877F3E">
        <w:rPr>
          <w:rFonts w:ascii="Times New Roman" w:eastAsia="Times New Roman" w:hAnsi="Times New Roman" w:cs="Times New Roman"/>
          <w:bCs/>
          <w:lang w:eastAsia="lt-LT"/>
        </w:rPr>
        <w:t>apetitui bei virškinamojo trakto veiklai gerinti, žarnyno ir tulžies takų spazmams, vidurių pūtimui mažinti.</w:t>
      </w:r>
    </w:p>
    <w:p w14:paraId="29DA021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B8E5597" w14:textId="77777777" w:rsidR="00877F3E" w:rsidRPr="00877F3E" w:rsidRDefault="00877F3E" w:rsidP="00877F3E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4.2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Dozavimas ir vartojimo metodas</w:t>
      </w:r>
    </w:p>
    <w:p w14:paraId="0E764EA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B463D6" w14:textId="77777777" w:rsidR="00877F3E" w:rsidRPr="00574285" w:rsidRDefault="00877F3E" w:rsidP="007D14B8">
      <w:pPr>
        <w:keepNext/>
        <w:spacing w:after="0" w:line="240" w:lineRule="auto"/>
        <w:outlineLvl w:val="0"/>
      </w:pPr>
      <w:r w:rsidRPr="007D14B8">
        <w:rPr>
          <w:rFonts w:ascii="Times New Roman" w:hAnsi="Times New Roman"/>
          <w:u w:val="single"/>
        </w:rPr>
        <w:t>Dozavimas</w:t>
      </w:r>
    </w:p>
    <w:p w14:paraId="0266FCA9" w14:textId="77777777" w:rsidR="00877F3E" w:rsidRPr="007D14B8" w:rsidRDefault="00877F3E" w:rsidP="007D14B8">
      <w:pPr>
        <w:spacing w:after="0" w:line="240" w:lineRule="auto"/>
        <w:rPr>
          <w:rFonts w:ascii="Times New Roman" w:hAnsi="Times New Roman"/>
        </w:rPr>
      </w:pPr>
    </w:p>
    <w:p w14:paraId="43F792DF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i/>
          <w:iCs/>
          <w:lang w:eastAsia="lt-LT"/>
        </w:rPr>
        <w:t>Suaugusiems žmonėms</w:t>
      </w:r>
    </w:p>
    <w:p w14:paraId="0BCA46B0" w14:textId="77777777" w:rsidR="00877F3E" w:rsidRPr="00877F3E" w:rsidRDefault="00877F3E" w:rsidP="00877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Gerti 30 min. prieš valgį 2 - 3 kartus per dieną po 10 - 20 lašų. </w:t>
      </w:r>
    </w:p>
    <w:p w14:paraId="6A0697F7" w14:textId="77777777" w:rsidR="00877F3E" w:rsidRPr="00877F3E" w:rsidRDefault="00877F3E" w:rsidP="00877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Vartoti ilgiau negu 1 – 2 savaites galima tik pasitarus su gydytoju.</w:t>
      </w:r>
    </w:p>
    <w:p w14:paraId="1A00CA4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lt-LT"/>
        </w:rPr>
      </w:pPr>
    </w:p>
    <w:p w14:paraId="2B5BEC3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i/>
          <w:iCs/>
          <w:lang w:eastAsia="lt-LT"/>
        </w:rPr>
        <w:t>Vaikų populiacija</w:t>
      </w:r>
    </w:p>
    <w:p w14:paraId="0080DFB5" w14:textId="77777777" w:rsidR="00877F3E" w:rsidRPr="007D14B8" w:rsidRDefault="00877F3E" w:rsidP="007D14B8">
      <w:pPr>
        <w:spacing w:after="0" w:line="240" w:lineRule="auto"/>
        <w:rPr>
          <w:rFonts w:ascii="Times New Roman" w:hAnsi="Times New Roman"/>
        </w:rPr>
      </w:pPr>
      <w:r w:rsidRPr="007D14B8">
        <w:rPr>
          <w:rFonts w:ascii="Times New Roman" w:hAnsi="Times New Roman"/>
        </w:rPr>
        <w:t>Vaistinio preparato nerekomenduojama vartoti jaunesniems nei 18 metų vaikams ir paaugliams.</w:t>
      </w:r>
    </w:p>
    <w:p w14:paraId="6B12D64D" w14:textId="77777777" w:rsidR="00877F3E" w:rsidRPr="00877F3E" w:rsidRDefault="00877F3E" w:rsidP="00877F3E">
      <w:pPr>
        <w:spacing w:after="0"/>
        <w:rPr>
          <w:rFonts w:ascii="Times New Roman" w:hAnsi="Times New Roman" w:cs="Times New Roman"/>
          <w:szCs w:val="24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VIDURIŲ LAŠAI VALENTIS</w:t>
      </w:r>
      <w:r w:rsidRPr="00877F3E">
        <w:rPr>
          <w:rFonts w:ascii="Times New Roman" w:hAnsi="Times New Roman" w:cs="Times New Roman"/>
          <w:noProof/>
          <w:szCs w:val="24"/>
        </w:rPr>
        <w:t xml:space="preserve"> saugumas vaikams neištirtas.</w:t>
      </w:r>
    </w:p>
    <w:p w14:paraId="4CB446FA" w14:textId="77777777" w:rsidR="00877F3E" w:rsidRPr="00877F3E" w:rsidRDefault="00877F3E" w:rsidP="007D14B8">
      <w:pPr>
        <w:spacing w:after="0" w:line="240" w:lineRule="auto"/>
        <w:rPr>
          <w:rFonts w:ascii="Times New Roman" w:hAnsi="Times New Roman" w:cs="Times New Roman"/>
        </w:rPr>
      </w:pPr>
    </w:p>
    <w:p w14:paraId="3B13C5B4" w14:textId="77777777" w:rsidR="00877F3E" w:rsidRPr="00877F3E" w:rsidRDefault="00877F3E" w:rsidP="007D14B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77F3E">
        <w:rPr>
          <w:rFonts w:ascii="Times New Roman" w:hAnsi="Times New Roman" w:cs="Times New Roman"/>
          <w:u w:val="single"/>
        </w:rPr>
        <w:t>Vartojimo metodas</w:t>
      </w:r>
    </w:p>
    <w:p w14:paraId="00945EEA" w14:textId="77777777" w:rsidR="00877F3E" w:rsidRPr="00877F3E" w:rsidRDefault="00877F3E" w:rsidP="007D14B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5709E64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D46FF7" w14:textId="77777777" w:rsidR="00877F3E" w:rsidRPr="00877F3E" w:rsidRDefault="00877F3E" w:rsidP="00877F3E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4.3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Kontraindikacijos</w:t>
      </w:r>
    </w:p>
    <w:p w14:paraId="3DD815D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C9F0E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Padidėjęs jautrumas veikliosioms medžiagoms.</w:t>
      </w:r>
    </w:p>
    <w:p w14:paraId="4F2ACE8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Akispūdžio padidėjimas.</w:t>
      </w:r>
    </w:p>
    <w:p w14:paraId="3842661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525D29" w14:textId="77777777" w:rsidR="00877F3E" w:rsidRPr="00877F3E" w:rsidRDefault="00877F3E" w:rsidP="00877F3E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4.4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Specialūs įspėjimai ir atsargumo priemonės </w:t>
      </w:r>
    </w:p>
    <w:p w14:paraId="00CCD69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506F5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Vaistinio preparato nerekomenduojama vartoti jaunesniems nei 18 metų vaikams ir paaugliams.</w:t>
      </w:r>
    </w:p>
    <w:p w14:paraId="21CD11D6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t>Jeigu vartojant šį vaistą ilgiau kaip 1 savaitę simptomai išlieka, būtina pasitarti su gydytoju ar kvalifikuotu sveikatos priežiūros specialistu.</w:t>
      </w:r>
    </w:p>
    <w:p w14:paraId="533215E2" w14:textId="77777777" w:rsidR="00877F3E" w:rsidRPr="00877F3E" w:rsidRDefault="00877F3E" w:rsidP="00877F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Jei blogas tulžies takų praeinamumas, yra sunki kepenų liga, sutrikęs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šlapinimasis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>, ypač dėl priešinės liaukos hipertrofijos, vartoti nerekomenduojama.</w:t>
      </w:r>
    </w:p>
    <w:p w14:paraId="437E6275" w14:textId="77777777" w:rsidR="005E372C" w:rsidRPr="007651E5" w:rsidRDefault="005E372C" w:rsidP="00877F3E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7651E5">
        <w:rPr>
          <w:rFonts w:ascii="Times New Roman" w:eastAsia="Times New Roman" w:hAnsi="Times New Roman" w:cs="Times New Roman"/>
          <w:i/>
          <w:lang w:eastAsia="lt-LT"/>
        </w:rPr>
        <w:lastRenderedPageBreak/>
        <w:t>Pagalbinės medžiagos</w:t>
      </w:r>
    </w:p>
    <w:p w14:paraId="6293F6CC" w14:textId="77777777" w:rsidR="005E372C" w:rsidRDefault="005E372C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Etanolis</w:t>
      </w:r>
    </w:p>
    <w:p w14:paraId="616FD736" w14:textId="059D6AA6" w:rsidR="00877F3E" w:rsidRPr="00877F3E" w:rsidRDefault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Šio vaistinio preparato sudėtyje yra ne mažiau kaip 61,5 % (V/V) etanolio,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t.y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>. 224 mg dozėje</w:t>
      </w:r>
      <w:r w:rsidR="005E372C">
        <w:rPr>
          <w:rFonts w:ascii="Times New Roman" w:eastAsia="Times New Roman" w:hAnsi="Times New Roman" w:cs="Times New Roman"/>
          <w:lang w:eastAsia="lt-LT"/>
        </w:rPr>
        <w:t xml:space="preserve">. Toks dozėje esantis alkoholio kiekis </w:t>
      </w:r>
      <w:r w:rsidRPr="00877F3E">
        <w:rPr>
          <w:rFonts w:ascii="Times New Roman" w:eastAsia="Times New Roman" w:hAnsi="Times New Roman" w:cs="Times New Roman"/>
          <w:lang w:eastAsia="lt-LT"/>
        </w:rPr>
        <w:t xml:space="preserve">atitinka 4,4 ml alaus ir 1,83 ml vyno. </w:t>
      </w:r>
      <w:r w:rsidR="005E372C">
        <w:rPr>
          <w:rFonts w:ascii="Times New Roman" w:eastAsia="Times New Roman" w:hAnsi="Times New Roman" w:cs="Times New Roman"/>
          <w:lang w:eastAsia="lt-LT"/>
        </w:rPr>
        <w:t>Mažas a</w:t>
      </w:r>
      <w:r w:rsidR="00574285">
        <w:rPr>
          <w:rFonts w:ascii="Times New Roman" w:eastAsia="Times New Roman" w:hAnsi="Times New Roman" w:cs="Times New Roman"/>
          <w:lang w:eastAsia="lt-LT"/>
        </w:rPr>
        <w:t>lkoholio kiekis, esantis šio vaistinio</w:t>
      </w:r>
      <w:r w:rsidR="008959AA">
        <w:rPr>
          <w:rFonts w:ascii="Times New Roman" w:eastAsia="Times New Roman" w:hAnsi="Times New Roman" w:cs="Times New Roman"/>
          <w:lang w:eastAsia="lt-LT"/>
        </w:rPr>
        <w:t xml:space="preserve"> preparato</w:t>
      </w:r>
      <w:r w:rsidR="005E372C">
        <w:rPr>
          <w:rFonts w:ascii="Times New Roman" w:eastAsia="Times New Roman" w:hAnsi="Times New Roman" w:cs="Times New Roman"/>
          <w:lang w:eastAsia="lt-LT"/>
        </w:rPr>
        <w:t xml:space="preserve"> sudėtyje, nesukelia pastebimo poveikio.</w:t>
      </w:r>
    </w:p>
    <w:p w14:paraId="1AA00A1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AEBA51" w14:textId="77777777" w:rsidR="00877F3E" w:rsidRPr="00877F3E" w:rsidRDefault="00877F3E" w:rsidP="00877F3E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4.5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Sąveika su kitais vaistiniais preparatais ir kitokia sąveika</w:t>
      </w:r>
    </w:p>
    <w:p w14:paraId="322E793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EDDB66" w14:textId="77777777" w:rsidR="00877F3E" w:rsidRPr="00877F3E" w:rsidRDefault="00877F3E" w:rsidP="00877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Vartojant kartu su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amantadinu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chinidinu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tricikliais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antidepresantais,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neuroleptikais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, pasireiškia stipresnis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anticholinerginis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poveikis.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Metoklopramidas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mažina šunvyšnės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alkaloidų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poveikį virškinamajam traktui.</w:t>
      </w:r>
    </w:p>
    <w:p w14:paraId="2F06A16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6B0C51" w14:textId="77777777" w:rsidR="00877F3E" w:rsidRPr="00877F3E" w:rsidRDefault="00877F3E" w:rsidP="00877F3E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4.6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Vaisingumas, nėštumo ir žindymo laikotarpis</w:t>
      </w:r>
    </w:p>
    <w:p w14:paraId="21C44AB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73B078" w14:textId="77777777" w:rsidR="00877F3E" w:rsidRPr="00877F3E" w:rsidRDefault="00877F3E" w:rsidP="00877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Nėščioms moterims paskutiniuosius nėštumo mėnesius ir žindyvėms vaistinio preparato vartoti nepatariama.</w:t>
      </w:r>
    </w:p>
    <w:p w14:paraId="2B45987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F75299" w14:textId="77777777" w:rsidR="00877F3E" w:rsidRPr="00877F3E" w:rsidRDefault="00877F3E" w:rsidP="00877F3E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4.7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Poveikis gebėjimui vairuoti ir valdyti mechanizmus</w:t>
      </w:r>
    </w:p>
    <w:p w14:paraId="56286CA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DC4D6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Vartojant rekomenduojamą dozę, neigiamo vaisto poveikio gebėjimui vairuoti automobilį ir prižiūrėti veikiančius mechanizmus nepastebėta, tačiau nuo didesnės dozės gali sutrikti gebėjimas reaguoti.</w:t>
      </w:r>
    </w:p>
    <w:p w14:paraId="09925E5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3A9F27" w14:textId="77777777" w:rsidR="00877F3E" w:rsidRPr="00877F3E" w:rsidRDefault="00877F3E" w:rsidP="00877F3E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4.8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Nepageidaujamas poveikis</w:t>
      </w:r>
    </w:p>
    <w:p w14:paraId="16F869B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FB92E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Gydomoji dozė nepageidaujamo poveikio dažniausiai nesukelia. Galimi alerginės ar į ją panašios reakcijos (dilgėlinės, niežėjimo) pavieniai atvejai. Gali džiūti burna, dažniau susitraukinėti širdis, sutrikti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šlapinimasis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>, pablogėti regėjimas.</w:t>
      </w:r>
    </w:p>
    <w:p w14:paraId="18406FF5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13C605" w14:textId="77777777" w:rsidR="00877F3E" w:rsidRPr="00877F3E" w:rsidRDefault="00877F3E" w:rsidP="00877F3E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 w:rsidRPr="00877F3E"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Pranešimas apie įtariamas nepageidaujamas reakcijas</w:t>
      </w:r>
    </w:p>
    <w:p w14:paraId="40A09A9D" w14:textId="3775C2AF" w:rsidR="00877F3E" w:rsidRPr="00160E1A" w:rsidRDefault="00877F3E" w:rsidP="007D14B8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160E1A">
        <w:rPr>
          <w:rFonts w:ascii="Times New Roman" w:eastAsia="Times New Roman" w:hAnsi="Times New Roman" w:cs="Times New Roman"/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160E1A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5E372C" w:rsidRPr="00160E1A">
        <w:rPr>
          <w:rFonts w:ascii="Times New Roman" w:eastAsia="Times New Roman" w:hAnsi="Times New Roman" w:cs="Times New Roman"/>
          <w:snapToGrid w:val="0"/>
          <w:szCs w:val="24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8" w:history="1">
        <w:r w:rsidR="00160E1A" w:rsidRPr="00160E1A">
          <w:rPr>
            <w:rStyle w:val="Hipersaitas"/>
            <w:rFonts w:ascii="Times New Roman" w:eastAsia="Times New Roman" w:hAnsi="Times New Roman" w:cs="Times New Roman"/>
            <w:snapToGrid w:val="0"/>
            <w:szCs w:val="24"/>
          </w:rPr>
          <w:t>https://vapris.vvkt.lt/vvkt-web/public/nrvSpecialist</w:t>
        </w:r>
      </w:hyperlink>
      <w:r w:rsidR="00160E1A" w:rsidRPr="00160E1A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5E372C" w:rsidRPr="00160E1A">
        <w:rPr>
          <w:rFonts w:ascii="Times New Roman" w:eastAsia="Times New Roman" w:hAnsi="Times New Roman" w:cs="Times New Roman"/>
          <w:snapToGrid w:val="0"/>
          <w:szCs w:val="24"/>
        </w:rPr>
        <w:t xml:space="preserve">arba užpildę Sveikatos priežiūros ar farmacijos specialisto pranešimo apie įtariamą nepageidaujamą reakciją (ĮNR) formą, kuri skelbiama https://www.vvkt.lt/index.php?1399030386, ir atsiųsti elektroniniu paštu (adresu </w:t>
      </w:r>
      <w:hyperlink r:id="rId9" w:history="1">
        <w:r w:rsidR="005E372C" w:rsidRPr="007D14B8">
          <w:rPr>
            <w:rStyle w:val="Hipersaitas"/>
            <w:rFonts w:cs="Times New Roman"/>
          </w:rPr>
          <w:t>NepageidaujamaR@vvkt.lt</w:t>
        </w:r>
      </w:hyperlink>
      <w:r w:rsidR="005E372C" w:rsidRPr="00160E1A">
        <w:rPr>
          <w:rFonts w:ascii="Times New Roman" w:eastAsia="Times New Roman" w:hAnsi="Times New Roman" w:cs="Times New Roman"/>
          <w:snapToGrid w:val="0"/>
          <w:szCs w:val="24"/>
        </w:rPr>
        <w:t>).</w:t>
      </w:r>
    </w:p>
    <w:p w14:paraId="6C5848F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F4BE1F" w14:textId="77777777" w:rsidR="00877F3E" w:rsidRPr="00877F3E" w:rsidRDefault="00877F3E" w:rsidP="00877F3E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4.9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Perdozavimas</w:t>
      </w:r>
    </w:p>
    <w:p w14:paraId="752E655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F23EF4" w14:textId="77777777" w:rsidR="00877F3E" w:rsidRPr="00877F3E" w:rsidRDefault="00877F3E" w:rsidP="00877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Perdozavimo atvejų nepastebėta.</w:t>
      </w:r>
    </w:p>
    <w:p w14:paraId="5B65DEC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210EE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448E41" w14:textId="77777777" w:rsidR="00877F3E" w:rsidRPr="00877F3E" w:rsidRDefault="00877F3E" w:rsidP="00877F3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5.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FARMAKOLOGINĖS SAVYBĖS</w:t>
      </w:r>
    </w:p>
    <w:p w14:paraId="3212163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EB74E6" w14:textId="77777777" w:rsidR="00877F3E" w:rsidRPr="00877F3E" w:rsidRDefault="00877F3E" w:rsidP="00877F3E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5.1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</w:r>
      <w:proofErr w:type="spellStart"/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Farmakodinaminės</w:t>
      </w:r>
      <w:proofErr w:type="spellEnd"/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savybės</w:t>
      </w:r>
    </w:p>
    <w:p w14:paraId="35F0A6D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3DA015" w14:textId="77777777" w:rsidR="00877F3E" w:rsidRPr="00877F3E" w:rsidRDefault="00877F3E" w:rsidP="00877F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iCs/>
          <w:lang w:eastAsia="lt-LT"/>
        </w:rPr>
        <w:t>Duomenys nebūtini.</w:t>
      </w:r>
    </w:p>
    <w:p w14:paraId="133329E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DA9E71" w14:textId="77777777" w:rsidR="00877F3E" w:rsidRPr="00877F3E" w:rsidRDefault="00877F3E" w:rsidP="00877F3E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5.2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</w:r>
      <w:proofErr w:type="spellStart"/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Farmakokinetinės</w:t>
      </w:r>
      <w:proofErr w:type="spellEnd"/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savybės</w:t>
      </w:r>
    </w:p>
    <w:p w14:paraId="59FD18A3" w14:textId="77777777" w:rsidR="00877F3E" w:rsidRPr="00877F3E" w:rsidRDefault="00877F3E" w:rsidP="00877F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5DA6F8E9" w14:textId="77777777" w:rsidR="00877F3E" w:rsidRPr="00877F3E" w:rsidRDefault="00877F3E" w:rsidP="00877F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iCs/>
          <w:lang w:eastAsia="lt-LT"/>
        </w:rPr>
        <w:t>Duomenys nebūtini.</w:t>
      </w:r>
    </w:p>
    <w:p w14:paraId="69A7D85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2439D4" w14:textId="77777777" w:rsidR="00877F3E" w:rsidRPr="00877F3E" w:rsidRDefault="00877F3E" w:rsidP="00877F3E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5.3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</w:r>
      <w:proofErr w:type="spellStart"/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Ikiklinikinių</w:t>
      </w:r>
      <w:proofErr w:type="spellEnd"/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saugumo tyrimų duomenys</w:t>
      </w:r>
    </w:p>
    <w:p w14:paraId="73CB763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842ED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6D06EEB6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00A3D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lastRenderedPageBreak/>
        <w:t xml:space="preserve">Atitinkami reprodukcinio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toksiškumo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genotoksiškumo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kancerogeniškumo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tyrimai nebuvo atliekami.</w:t>
      </w:r>
    </w:p>
    <w:p w14:paraId="399971C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ADB10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6C86E5" w14:textId="77777777" w:rsidR="00877F3E" w:rsidRPr="00877F3E" w:rsidRDefault="00877F3E" w:rsidP="00877F3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6.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FARMACINĖ INFORMACIJA</w:t>
      </w:r>
    </w:p>
    <w:p w14:paraId="767FF1F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730E84" w14:textId="77777777" w:rsidR="00877F3E" w:rsidRPr="00877F3E" w:rsidRDefault="00877F3E" w:rsidP="00877F3E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6.1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Pagalbinių medžiagų sąrašas</w:t>
      </w:r>
    </w:p>
    <w:p w14:paraId="4A0099D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19EC27" w14:textId="77777777" w:rsidR="00877F3E" w:rsidRPr="00877F3E" w:rsidRDefault="00877F3E" w:rsidP="00877F3E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Pagalbinių medžiagų nėra</w:t>
      </w:r>
      <w:r w:rsidRPr="00877F3E">
        <w:rPr>
          <w:rFonts w:ascii="Times New Roman" w:eastAsia="Times New Roman" w:hAnsi="Times New Roman" w:cs="Times New Roman"/>
          <w:kern w:val="28"/>
          <w:lang w:eastAsia="lt-LT"/>
        </w:rPr>
        <w:t>.</w:t>
      </w:r>
    </w:p>
    <w:p w14:paraId="418545FF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DB1976" w14:textId="77777777" w:rsidR="00877F3E" w:rsidRPr="00877F3E" w:rsidRDefault="00877F3E" w:rsidP="00877F3E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6.2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Nesuderinamumas</w:t>
      </w:r>
    </w:p>
    <w:p w14:paraId="606C84D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30A55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6B44AD4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B8B4D1" w14:textId="77777777" w:rsidR="00877F3E" w:rsidRPr="00877F3E" w:rsidRDefault="00877F3E" w:rsidP="00877F3E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6.3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Tinkamumo laikas</w:t>
      </w:r>
    </w:p>
    <w:p w14:paraId="7CFD93F5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221CA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3 metai.</w:t>
      </w:r>
    </w:p>
    <w:p w14:paraId="62B14BC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B57586" w14:textId="77777777" w:rsidR="00877F3E" w:rsidRPr="00877F3E" w:rsidRDefault="00877F3E" w:rsidP="00877F3E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6.4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Specialios laikymo sąlygos</w:t>
      </w:r>
    </w:p>
    <w:p w14:paraId="3A6A7A2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DD40A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14:paraId="400509C6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1C54CDF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7C6F53A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E9FBD9" w14:textId="77777777" w:rsidR="00877F3E" w:rsidRPr="00877F3E" w:rsidRDefault="00877F3E" w:rsidP="00877F3E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6.5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</w:r>
      <w:proofErr w:type="spellStart"/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Talpyklės</w:t>
      </w:r>
      <w:proofErr w:type="spellEnd"/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pobūdis ir jos turinys</w:t>
      </w:r>
    </w:p>
    <w:p w14:paraId="0C6F922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474966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Tamsaus stiklo (III tipo) buteliukas, kuriame yra 25 ml tirpalo, užkemšamas mažo tankio polietileno lašintuvu bei užsukamas didelio tankio polietileniniu dangteliu, įdėtas į kartoninę dėžutę su pakuotės lapeliu.</w:t>
      </w:r>
    </w:p>
    <w:p w14:paraId="5CD7965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B02C20" w14:textId="77777777" w:rsidR="00877F3E" w:rsidRPr="00877F3E" w:rsidRDefault="00877F3E" w:rsidP="00877F3E">
      <w:pPr>
        <w:keepNext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6.6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Specialūs reikalavimai atliekoms tvarkyti</w:t>
      </w:r>
    </w:p>
    <w:p w14:paraId="6299A64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8C1BA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Specialių reikalavimų nėra.</w:t>
      </w:r>
    </w:p>
    <w:p w14:paraId="090CA75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</w:p>
    <w:p w14:paraId="457B67E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</w:p>
    <w:p w14:paraId="2A4DD978" w14:textId="77777777" w:rsidR="00877F3E" w:rsidRPr="00877F3E" w:rsidRDefault="00877F3E" w:rsidP="00877F3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7.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REGISTRUOTOJAS</w:t>
      </w:r>
    </w:p>
    <w:p w14:paraId="079C8E3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0786C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>“ Molėtų pl. 11, LT-08409 Vilnius, Lietuva</w:t>
      </w:r>
    </w:p>
    <w:p w14:paraId="67C9603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337E2B5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0A50F236" w14:textId="77777777" w:rsidR="00877F3E" w:rsidRPr="00877F3E" w:rsidRDefault="00877F3E" w:rsidP="00877F3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8.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REGISTRACIJOS PAŽYMĖJIMO NUMERIS</w:t>
      </w:r>
    </w:p>
    <w:p w14:paraId="5E68BA0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72B5E2D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caps/>
          <w:lang w:eastAsia="lt-LT"/>
        </w:rPr>
        <w:t>LT/1/2000/3102/001</w:t>
      </w:r>
    </w:p>
    <w:p w14:paraId="46CCC18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3828328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79273583" w14:textId="77777777" w:rsidR="00877F3E" w:rsidRPr="00877F3E" w:rsidRDefault="00877F3E" w:rsidP="00877F3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9.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REGISTRAVIMO / PERREGISTRAVIMO DATA</w:t>
      </w:r>
    </w:p>
    <w:p w14:paraId="703CE5F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6B4E120F" w14:textId="0DBF4885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Registravimo data 2000 m. gruodžio 07 d.</w:t>
      </w:r>
    </w:p>
    <w:p w14:paraId="2D17BC9E" w14:textId="2FC13643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Paskutinio perregistravimo data 2012 m. spalio 12 d.</w:t>
      </w:r>
    </w:p>
    <w:p w14:paraId="02ABB3E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102212E5" w14:textId="77777777" w:rsidR="00877F3E" w:rsidRPr="00877F3E" w:rsidRDefault="00877F3E" w:rsidP="00877F3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10.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TEKSTO PERŽIŪROS DATA</w:t>
      </w:r>
    </w:p>
    <w:p w14:paraId="063B8A7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8C1E8E" w14:textId="31523CF9" w:rsidR="00877F3E" w:rsidRDefault="007D14B8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2022 m. vasario 22</w:t>
      </w:r>
      <w:r w:rsidR="008959AA">
        <w:rPr>
          <w:rFonts w:ascii="Times New Roman" w:eastAsia="Times New Roman" w:hAnsi="Times New Roman" w:cs="Times New Roman"/>
          <w:lang w:eastAsia="lt-LT"/>
        </w:rPr>
        <w:t xml:space="preserve"> d.</w:t>
      </w:r>
    </w:p>
    <w:p w14:paraId="3AF9EECE" w14:textId="77777777" w:rsidR="007D14B8" w:rsidRPr="00877F3E" w:rsidRDefault="007D14B8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7D0E05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SimSun" w:hAnsi="Times New Roman" w:cs="Times New Roman"/>
          <w:noProof/>
        </w:rPr>
        <w:t>Išsami informacija apie šį vaistinį preparatą pateikiama Valstybinės vaistų kontrolės tarnybos prie Lietuvos Respublikos sveikatos apsaugos ministerijos tinklalapyje</w:t>
      </w:r>
      <w:r w:rsidRPr="00877F3E">
        <w:rPr>
          <w:rFonts w:ascii="Times New Roman" w:eastAsia="SimSun" w:hAnsi="Times New Roman" w:cs="Times New Roman"/>
          <w:i/>
          <w:noProof/>
        </w:rPr>
        <w:t xml:space="preserve"> </w:t>
      </w:r>
      <w:hyperlink r:id="rId10" w:history="1">
        <w:r w:rsidRPr="00877F3E">
          <w:rPr>
            <w:rFonts w:ascii="Times New Roman" w:eastAsia="SimSun" w:hAnsi="Times New Roman" w:cs="Times New Roman"/>
            <w:noProof/>
            <w:color w:val="0000FF"/>
            <w:u w:val="single"/>
          </w:rPr>
          <w:t>http://www.</w:t>
        </w:r>
        <w:proofErr w:type="spellStart"/>
        <w:r w:rsidRPr="00877F3E">
          <w:rPr>
            <w:rFonts w:ascii="Times New Roman" w:eastAsia="SimSun" w:hAnsi="Times New Roman" w:cs="Times New Roman"/>
            <w:color w:val="0000FF"/>
            <w:u w:val="single"/>
          </w:rPr>
          <w:t>vvkt.lt</w:t>
        </w:r>
        <w:proofErr w:type="spellEnd"/>
      </w:hyperlink>
    </w:p>
    <w:p w14:paraId="618FA6E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5F0240D5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47E1A9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4CE422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7CCE0C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9D73F5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1A6477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310B66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331CE1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8BCA8F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8ABE12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4EA717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10E935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737D05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34081F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CC7550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6149A2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F6B542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388A25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BC94178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2E16C3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D0148B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550041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9BA2EF0" w14:textId="77777777" w:rsidR="00877F3E" w:rsidRPr="00877F3E" w:rsidRDefault="00877F3E" w:rsidP="00877F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II PRIEDAS</w:t>
      </w:r>
    </w:p>
    <w:p w14:paraId="26A790B2" w14:textId="77777777" w:rsidR="00877F3E" w:rsidRPr="00877F3E" w:rsidRDefault="00877F3E" w:rsidP="00877F3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</w:p>
    <w:p w14:paraId="0566B889" w14:textId="77777777" w:rsidR="00877F3E" w:rsidRPr="00877F3E" w:rsidRDefault="00877F3E" w:rsidP="00877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REGISTRACIJOS SĄLYGOS</w:t>
      </w:r>
    </w:p>
    <w:p w14:paraId="50C21844" w14:textId="77777777" w:rsidR="00877F3E" w:rsidRPr="00877F3E" w:rsidRDefault="00877F3E" w:rsidP="00877F3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129C0E5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A. GAMINTOJAS, ATSAKINGAS UŽ SERIJŲ IŠLEIDIMĄ</w:t>
      </w:r>
    </w:p>
    <w:p w14:paraId="79D9E30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6E6D16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B. TIEKIMO IR VARTOJIMO SĄLYGOS IR APRIBOJIMAI</w:t>
      </w:r>
    </w:p>
    <w:p w14:paraId="4FFCBBE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DC26CEF" w14:textId="77777777" w:rsidR="00877F3E" w:rsidRPr="00877F3E" w:rsidRDefault="00877F3E" w:rsidP="00877F3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br w:type="page"/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A.GAMINTOJAS, ATSAKINGAS UŽ SERIJŲ IŠLEIDIMĄ</w:t>
      </w:r>
    </w:p>
    <w:p w14:paraId="16D9CDA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CB2C4A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u w:val="single"/>
          <w:lang w:eastAsia="lt-LT"/>
        </w:rPr>
        <w:t>Gamintojo, pavadinimas ir adresas</w:t>
      </w:r>
    </w:p>
    <w:p w14:paraId="312E02DF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D30E93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>“ Molėtų pl.11, LT-08409 Vilnius, Lietuva</w:t>
      </w:r>
    </w:p>
    <w:p w14:paraId="686F083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69C0DA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BC3FB43" w14:textId="77777777" w:rsidR="00877F3E" w:rsidRPr="00877F3E" w:rsidRDefault="00877F3E" w:rsidP="00877F3E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B. TIEKIMO IR VARTOJIMO SĄLYGOS IR APRIBOJIMAI</w:t>
      </w:r>
    </w:p>
    <w:p w14:paraId="188AF30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59A74D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t>Nereceptinis vaistinis preparatas.</w:t>
      </w:r>
    </w:p>
    <w:p w14:paraId="31821EE6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7E8248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FCD8FF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1C185FB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E1D457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3FF2A2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F018D2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9913A2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36FF4D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91057F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30C38D5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6ED3ED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69164F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2DA8EC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5A338B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C46E1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7C07AD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E35681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1E63C7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8AAE82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F9976E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D73B8D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B85DA2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90FEFA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369A47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6D68DE6" w14:textId="77777777" w:rsidR="00877F3E" w:rsidRPr="00877F3E" w:rsidRDefault="00877F3E" w:rsidP="00877F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III PRIEDAS</w:t>
      </w:r>
    </w:p>
    <w:p w14:paraId="700E53E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0B65461" w14:textId="77777777" w:rsidR="00877F3E" w:rsidRPr="00877F3E" w:rsidRDefault="00877F3E" w:rsidP="00877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ŽENKLINIMAS IR PAKUOTĖS LAPELIS</w:t>
      </w:r>
    </w:p>
    <w:p w14:paraId="1DD010B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521EF41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8879AA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544F99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229136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CD9B9E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7BC71F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36D9F7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F8ABC86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86F079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68229E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A8F6AA6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AFB3E5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392855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71315C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2366635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BFBB19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1D9638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BCCBC5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8621E35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72DD7D5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4BDD48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18F2A3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C5269E6" w14:textId="77777777" w:rsidR="00877F3E" w:rsidRPr="00877F3E" w:rsidRDefault="00877F3E" w:rsidP="00877F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A. ŽENKLINIMAS</w:t>
      </w:r>
    </w:p>
    <w:p w14:paraId="40B57D1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0D8BA6DB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INFORMACIJA ANT IŠORINĖS</w:t>
      </w:r>
      <w:r w:rsidRPr="00877F3E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 xml:space="preserve">pakuotės </w:t>
      </w:r>
    </w:p>
    <w:p w14:paraId="418CE372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877F3E">
        <w:rPr>
          <w:rFonts w:ascii="Times New Roman" w:eastAsia="Times New Roman" w:hAnsi="Times New Roman" w:cs="Times New Roman"/>
          <w:b/>
          <w:lang w:eastAsia="lt-LT"/>
        </w:rPr>
        <w:t>KARTONINĖ DĖŽUTĖ</w:t>
      </w:r>
    </w:p>
    <w:p w14:paraId="54FE559E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C2779FF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17FFF2E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366D75DB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04F2CD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caps/>
          <w:lang w:eastAsia="lt-LT"/>
        </w:rPr>
        <w:t xml:space="preserve">VIDURIŲ LAŠAI VALENTIS </w:t>
      </w:r>
      <w:r w:rsidRPr="00877F3E">
        <w:rPr>
          <w:rFonts w:ascii="Times New Roman" w:eastAsia="Times New Roman" w:hAnsi="Times New Roman" w:cs="Times New Roman"/>
          <w:lang w:eastAsia="lt-LT"/>
        </w:rPr>
        <w:t>geriamieji lašai (tirpalas)</w:t>
      </w:r>
    </w:p>
    <w:p w14:paraId="187855F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86324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Tradicinis augalinis vaistinis preparatas</w:t>
      </w:r>
    </w:p>
    <w:p w14:paraId="4644AACF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59A42F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0FC88E0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VEIKLIOJI MEDŽIAGA IR JOS KIEKIS </w:t>
      </w:r>
    </w:p>
    <w:p w14:paraId="631BBF22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A80595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1 ml geriamųjų lašų yra 0,4 ml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Valeriana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officinalis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L</w:t>
      </w:r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.,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radix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(valerijonų šaknų) tinktūros (1:5,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70 % (V/V) etanolis), 0,3 ml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Artemisia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absinthium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L.,</w:t>
      </w:r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(karčiųjų kiečių žolės) tinktūros (1:5,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70 % (V/V) etanolis), 0,2 ml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Mentha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x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piperita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L.,</w:t>
      </w:r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folium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(pipirmėčių lapų) tinktūros (1:20,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90 % (V/V) etanolis), 0,1 ml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Atropa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belladonna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L.</w:t>
      </w:r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folium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(šunvyšnių lapų) standartizuotos tinktūros (1:10,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70 % (V/V) etanolis).</w:t>
      </w:r>
    </w:p>
    <w:p w14:paraId="68EF235C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92C5D55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60568B5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488ED7FF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B012F60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7833244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2F2C43FB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038AF8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highlight w:val="lightGray"/>
          <w:lang w:eastAsia="lt-LT"/>
        </w:rPr>
        <w:t>Geriamieji lašai (tirpalas)</w:t>
      </w:r>
    </w:p>
    <w:p w14:paraId="29B2A27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25 ml</w:t>
      </w:r>
    </w:p>
    <w:p w14:paraId="45106416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0DC6F32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3A2846A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</w:p>
    <w:p w14:paraId="4CBEB9A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E487F8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1941023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FE0E7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467E681D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A6CFBDF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20783F6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877F3E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877F3E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 xml:space="preserve">vaikams </w:t>
      </w:r>
      <w:r w:rsidRPr="00877F3E">
        <w:rPr>
          <w:rFonts w:ascii="Times New Roman" w:eastAsia="Times New Roman" w:hAnsi="Times New Roman" w:cs="Times New Roman"/>
          <w:b/>
          <w:bCs/>
          <w:caps/>
          <w:lang w:eastAsia="lt-LT"/>
        </w:rPr>
        <w:t xml:space="preserve">NEPASTEBIMOJE IR NEPASIEKIAMOJE 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vietoje</w:t>
      </w:r>
    </w:p>
    <w:p w14:paraId="355E483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052345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4926FE3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F41A7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A90D51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7270C972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BECFF44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Vaisto sudėtyje yra ne mažiau kaip 61,5 % (V/V) etanolio (žr. pakuotės lapelį).</w:t>
      </w:r>
    </w:p>
    <w:p w14:paraId="7E09C06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5727DEA7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F958A68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16EB742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D4A54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Tinka iki {MMMM/mm} [metai, mėnuo]</w:t>
      </w:r>
    </w:p>
    <w:p w14:paraId="35D4B6AF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712C05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CB28A7D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4877D2F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E5741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Laikyti ne aukštesnėje kaip 25 ºC temperatūroje.</w:t>
      </w:r>
    </w:p>
    <w:p w14:paraId="78A2B9A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lastRenderedPageBreak/>
        <w:t>Buteliuką laikyti išorinėje dėžutėje, kad preparatas būtų apsaugotas nuo šviesos.</w:t>
      </w:r>
    </w:p>
    <w:p w14:paraId="15B9BAE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1142F0A1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0160E61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9327A6C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 w:rsidRPr="00877F3E">
        <w:rPr>
          <w:rFonts w:ascii="Times New Roman" w:eastAsia="Times New Roman" w:hAnsi="Times New Roman" w:cs="Times New Roman"/>
          <w:b/>
          <w:lang w:eastAsia="lt-LT"/>
        </w:rPr>
        <w:t xml:space="preserve">, DĖL NESUVARTOTO VAISTINIO PREPARATO AR JO ATLIEKŲ TVARKYMO 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208F839D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CB8D39C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99ADCA5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REGISTRUOTOJO PAVADINIMAS IR ADRESAS</w:t>
      </w:r>
    </w:p>
    <w:p w14:paraId="650F58A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C970D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>“ Molėtų pl. 11, LT-08409 Vilnius, Lietuva</w:t>
      </w:r>
    </w:p>
    <w:p w14:paraId="02FA9DF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8B70A9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76DF25D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REGISTRACIJOS PAŽYMĖJIMO NUMERIS</w:t>
      </w:r>
    </w:p>
    <w:p w14:paraId="4FF7CB0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33AA85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caps/>
          <w:lang w:eastAsia="lt-LT"/>
        </w:rPr>
        <w:t>LT/1/2000/3102/001</w:t>
      </w:r>
    </w:p>
    <w:p w14:paraId="0921A34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80E707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E2BDF64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2425F617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F5EA67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Serija {numeris}</w:t>
      </w:r>
    </w:p>
    <w:p w14:paraId="4D24584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5C699A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24BF471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PARDAVIMO </w:t>
      </w:r>
      <w:r w:rsidRPr="00877F3E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(išdaviMO) 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TVARKA</w:t>
      </w:r>
    </w:p>
    <w:p w14:paraId="56ED4F11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8FF2BF8" w14:textId="287E4C16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Nereceptinis </w:t>
      </w:r>
      <w:r w:rsidR="00A63ED0">
        <w:rPr>
          <w:rFonts w:ascii="Times New Roman" w:eastAsia="Times New Roman" w:hAnsi="Times New Roman" w:cs="Times New Roman"/>
          <w:lang w:eastAsia="lt-LT"/>
        </w:rPr>
        <w:t>vaistas</w:t>
      </w:r>
      <w:r w:rsidRPr="00877F3E">
        <w:rPr>
          <w:rFonts w:ascii="Times New Roman" w:eastAsia="Times New Roman" w:hAnsi="Times New Roman" w:cs="Times New Roman"/>
          <w:lang w:eastAsia="lt-LT"/>
        </w:rPr>
        <w:t>.</w:t>
      </w:r>
    </w:p>
    <w:p w14:paraId="2046BF68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529CB5A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F6B1BFB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0B1D2F53" w14:textId="77777777" w:rsidR="00877F3E" w:rsidRPr="00877F3E" w:rsidRDefault="00877F3E" w:rsidP="00877F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9AD2D0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iCs/>
          <w:lang w:eastAsia="lt-LT"/>
        </w:rPr>
        <w:t xml:space="preserve">Tradicinis augalinis vaistinis preparatas, kurio indikacijos pagrįstos tik ilgalaikiu vartojimu, skirtas </w:t>
      </w:r>
      <w:r w:rsidRPr="00877F3E">
        <w:rPr>
          <w:rFonts w:ascii="Times New Roman" w:eastAsia="Times New Roman" w:hAnsi="Times New Roman" w:cs="Times New Roman"/>
          <w:bCs/>
          <w:lang w:eastAsia="lt-LT"/>
        </w:rPr>
        <w:t>apetitui bei virškinamojo trakto veiklai gerinti, žarnyno ir tulžies takų spazmams, vidurių pūtimui mažinti.</w:t>
      </w:r>
    </w:p>
    <w:p w14:paraId="03A5A0B8" w14:textId="77777777" w:rsidR="00877F3E" w:rsidRPr="00877F3E" w:rsidRDefault="00877F3E" w:rsidP="00877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135C6F" w14:textId="77777777" w:rsidR="00877F3E" w:rsidRPr="00877F3E" w:rsidRDefault="00877F3E" w:rsidP="00877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i/>
          <w:lang w:eastAsia="lt-LT"/>
        </w:rPr>
        <w:t>Dozavimas suaugusiesiems.</w:t>
      </w:r>
      <w:r w:rsidRPr="00877F3E">
        <w:rPr>
          <w:rFonts w:ascii="Times New Roman" w:eastAsia="Times New Roman" w:hAnsi="Times New Roman" w:cs="Times New Roman"/>
          <w:lang w:eastAsia="lt-LT"/>
        </w:rPr>
        <w:t xml:space="preserve"> Gerti po 10 - 20 lašų 2 - 3 kartus per dieną 30 min. prieš valgį.</w:t>
      </w:r>
    </w:p>
    <w:p w14:paraId="75CDBA87" w14:textId="77777777" w:rsidR="00877F3E" w:rsidRPr="00877F3E" w:rsidRDefault="00877F3E" w:rsidP="00877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Vartoti ilgiau negu 1 savaitę galima tik pasitarus su gydytoju.</w:t>
      </w:r>
    </w:p>
    <w:p w14:paraId="7079D3B0" w14:textId="77777777" w:rsidR="00877F3E" w:rsidRPr="00877F3E" w:rsidRDefault="00877F3E" w:rsidP="00877F3E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BAF084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AA9A8E1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59C0B10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544BF5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VIDURIŲ LAŠAI VALENTIS</w:t>
      </w:r>
    </w:p>
    <w:p w14:paraId="4CF2DDD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35EAF6" w14:textId="77777777" w:rsidR="00A63ED0" w:rsidRPr="00A63ED0" w:rsidRDefault="00A63ED0" w:rsidP="007651E5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B838F05" w14:textId="77777777" w:rsidR="00A63ED0" w:rsidRPr="00A63ED0" w:rsidRDefault="00A63ED0" w:rsidP="00A63E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A63ED0">
        <w:rPr>
          <w:rFonts w:ascii="Times New Roman" w:eastAsia="Times New Roman" w:hAnsi="Times New Roman"/>
          <w:b/>
          <w:bCs/>
          <w:caps/>
          <w:lang w:eastAsia="lt-LT"/>
        </w:rPr>
        <w:t>17.</w:t>
      </w:r>
      <w:r w:rsidRPr="00A63ED0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A63ED0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6112A0BC" w14:textId="77777777" w:rsidR="00A63ED0" w:rsidRPr="00A63ED0" w:rsidRDefault="00A63ED0" w:rsidP="00A63ED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22AD380C" w14:textId="77777777" w:rsidR="00A63ED0" w:rsidRPr="00A63ED0" w:rsidRDefault="00A63ED0" w:rsidP="00A63ED0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A63ED0">
        <w:rPr>
          <w:rFonts w:ascii="Times New Roman" w:eastAsia="Times New Roman" w:hAnsi="Times New Roman"/>
          <w:lang w:eastAsia="lt-LT"/>
        </w:rPr>
        <w:t>Duomenys nebūtini.</w:t>
      </w:r>
    </w:p>
    <w:p w14:paraId="6A4BDF7A" w14:textId="77777777" w:rsidR="00A63ED0" w:rsidRPr="00A63ED0" w:rsidRDefault="00A63ED0" w:rsidP="00A63ED0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7BC93138" w14:textId="77777777" w:rsidR="00A63ED0" w:rsidRPr="00A63ED0" w:rsidRDefault="00A63ED0" w:rsidP="00A63ED0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707232BE" w14:textId="77777777" w:rsidR="00A63ED0" w:rsidRPr="00A63ED0" w:rsidRDefault="00A63ED0" w:rsidP="00A63E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A63ED0">
        <w:rPr>
          <w:rFonts w:ascii="Times New Roman" w:eastAsia="Times New Roman" w:hAnsi="Times New Roman"/>
          <w:b/>
          <w:bCs/>
          <w:caps/>
          <w:lang w:eastAsia="lt-LT"/>
        </w:rPr>
        <w:t>18.</w:t>
      </w:r>
      <w:r w:rsidRPr="00A63ED0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A63ED0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68119789" w14:textId="77777777" w:rsidR="00A63ED0" w:rsidRPr="00A63ED0" w:rsidRDefault="00A63ED0" w:rsidP="00A63ED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05EF4DFF" w14:textId="77777777" w:rsidR="00A63ED0" w:rsidRPr="00A63ED0" w:rsidRDefault="00A63ED0" w:rsidP="00A63ED0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A63ED0">
        <w:rPr>
          <w:rFonts w:ascii="Times New Roman" w:eastAsia="Times New Roman" w:hAnsi="Times New Roman"/>
          <w:lang w:eastAsia="lt-LT"/>
        </w:rPr>
        <w:t>Duomenys nebūtini.</w:t>
      </w:r>
    </w:p>
    <w:p w14:paraId="488FE057" w14:textId="77777777" w:rsidR="00A63ED0" w:rsidRPr="00A63ED0" w:rsidRDefault="00A63ED0" w:rsidP="00A63ED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9E45F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EFF9B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br w:type="page"/>
      </w:r>
    </w:p>
    <w:p w14:paraId="3D4ABBAA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INFORMACIJA ANT VIDINĖS pakuotės</w:t>
      </w:r>
    </w:p>
    <w:p w14:paraId="770E43B8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7948D750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lang w:eastAsia="lt-LT"/>
        </w:rPr>
        <w:t>25 ml BUTELIUKAS</w:t>
      </w:r>
    </w:p>
    <w:p w14:paraId="7A79006F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F12A394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91A24FA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5B097E35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63BACF8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caps/>
          <w:lang w:eastAsia="lt-LT"/>
        </w:rPr>
        <w:t xml:space="preserve">VIDURIŲ LAŠAI VALENTIS </w:t>
      </w:r>
      <w:r w:rsidRPr="00877F3E">
        <w:rPr>
          <w:rFonts w:ascii="Times New Roman" w:eastAsia="Times New Roman" w:hAnsi="Times New Roman" w:cs="Times New Roman"/>
          <w:lang w:eastAsia="lt-LT"/>
        </w:rPr>
        <w:t>geriamieji lašai (tirpalas)</w:t>
      </w:r>
    </w:p>
    <w:p w14:paraId="0A67674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F2100B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05E5C7F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VEIKLIOJI MEDŽIAGA IR JOS KIEKIS </w:t>
      </w:r>
    </w:p>
    <w:p w14:paraId="4F0F608F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BF8216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1 ml tirpalo yra 0,4 ml valerijonų  tinktūros (1:5), 0,3 ml karčiųjų kiečių žolės tinktūros (1:5), 0,2 ml pipirmėčių lapų tinktūros (1:20) ir 0,1 ml šunvyšnių lapų standartizuotos tinktūros (1:10).</w:t>
      </w:r>
    </w:p>
    <w:p w14:paraId="1926ED0D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560C3C6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C43314F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68C78E3F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AA8EC1D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D76FD96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68EB304B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1A88E0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25 ml</w:t>
      </w:r>
    </w:p>
    <w:p w14:paraId="5A5E7CA3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5E052FA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9DC31E3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</w:p>
    <w:p w14:paraId="4F72AF0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B25A8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3E4851A6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7712E55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C0B7BB3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877F3E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877F3E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 xml:space="preserve">vaikams </w:t>
      </w:r>
      <w:r w:rsidRPr="00877F3E">
        <w:rPr>
          <w:rFonts w:ascii="Times New Roman" w:eastAsia="Times New Roman" w:hAnsi="Times New Roman" w:cs="Times New Roman"/>
          <w:b/>
          <w:bCs/>
          <w:caps/>
          <w:lang w:eastAsia="lt-LT"/>
        </w:rPr>
        <w:t>nepastebimoje ir nepasiekiamoje</w:t>
      </w:r>
      <w:r w:rsidRPr="00877F3E" w:rsidDel="00B00E8C">
        <w:rPr>
          <w:rFonts w:ascii="Times New Roman" w:eastAsia="Times New Roman" w:hAnsi="Times New Roman" w:cs="Times New Roman"/>
          <w:b/>
          <w:caps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vietoje</w:t>
      </w:r>
    </w:p>
    <w:p w14:paraId="6F954F9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1ABA8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72BE4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F9D56D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297D7C5C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E188D05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1EE6CA1E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6E49773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5A92D33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BEE1C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Tinka iki {MMMM/mm} [metai, mėnuo]</w:t>
      </w:r>
    </w:p>
    <w:p w14:paraId="2EE7F9C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668F34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D90890B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6CE64BF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FCAB2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4D3DE296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5A2A66E9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7BAF15B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9C9FB70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 w:rsidRPr="00877F3E">
        <w:rPr>
          <w:rFonts w:ascii="Times New Roman" w:eastAsia="Times New Roman" w:hAnsi="Times New Roman" w:cs="Times New Roman"/>
          <w:b/>
          <w:lang w:eastAsia="lt-LT"/>
        </w:rPr>
        <w:t xml:space="preserve">, DĖL NESUVARTOTO VAISTINIO PREPARATO AR JO ATLIEKŲ TVARKYMO 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64BFC72F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C494B90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2E4A5F6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877F3E">
        <w:rPr>
          <w:rFonts w:ascii="Times New Roman" w:eastAsia="Times New Roman" w:hAnsi="Times New Roman" w:cs="Times New Roman"/>
          <w:b/>
          <w:bCs/>
          <w:caps/>
          <w:lang w:eastAsia="lt-LT"/>
        </w:rPr>
        <w:t>REGISTRUOTOJO</w:t>
      </w:r>
      <w:r w:rsidRPr="00877F3E" w:rsidDel="00B00E8C">
        <w:rPr>
          <w:rFonts w:ascii="Times New Roman" w:eastAsia="Times New Roman" w:hAnsi="Times New Roman" w:cs="Times New Roman"/>
          <w:b/>
          <w:caps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PAVADINIMAS IR ADRESAS</w:t>
      </w:r>
    </w:p>
    <w:p w14:paraId="68BF8F4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E795F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7201E6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2BF991C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REGISTRACIJOS PAŽYMĖJIMO NUMERIS</w:t>
      </w:r>
    </w:p>
    <w:p w14:paraId="3B61CF18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52926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caps/>
          <w:lang w:eastAsia="lt-LT"/>
        </w:rPr>
        <w:t>LT/1/2000/3102/001</w:t>
      </w:r>
    </w:p>
    <w:p w14:paraId="24C651B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3A3924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FAEFB7C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36F2A2FB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5635658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{numeris}</w:t>
      </w:r>
    </w:p>
    <w:p w14:paraId="1EF43BA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A1F6D3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286BF1D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PARDAVIMO </w:t>
      </w:r>
      <w:r w:rsidRPr="00877F3E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(išdaviMO) 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TVARKA</w:t>
      </w:r>
    </w:p>
    <w:p w14:paraId="165E99CC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63EEDEB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73A1CCB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B6FA271" w14:textId="77777777" w:rsidR="00877F3E" w:rsidRPr="00877F3E" w:rsidRDefault="00877F3E" w:rsidP="0087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54B784EB" w14:textId="77777777" w:rsidR="00877F3E" w:rsidRPr="00877F3E" w:rsidRDefault="00877F3E" w:rsidP="00877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730A3C" w14:textId="77777777" w:rsidR="00877F3E" w:rsidRPr="00877F3E" w:rsidRDefault="00877F3E" w:rsidP="00877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i/>
          <w:lang w:eastAsia="lt-LT"/>
        </w:rPr>
        <w:t>Dozavimas suaugusiesiems.</w:t>
      </w:r>
      <w:r w:rsidRPr="00877F3E">
        <w:rPr>
          <w:rFonts w:ascii="Times New Roman" w:eastAsia="Times New Roman" w:hAnsi="Times New Roman" w:cs="Times New Roman"/>
          <w:lang w:eastAsia="lt-LT"/>
        </w:rPr>
        <w:t xml:space="preserve"> Gerti po 10 - 20 lašų 2 - 3 kartus per dieną 30 min. prieš valgį.</w:t>
      </w:r>
    </w:p>
    <w:p w14:paraId="1B5C51A0" w14:textId="77777777" w:rsidR="00877F3E" w:rsidRPr="00877F3E" w:rsidRDefault="00877F3E" w:rsidP="00877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Vartoti ilgiau negu 1 savaitę galima tik pasitarus su gydytoju.</w:t>
      </w:r>
    </w:p>
    <w:p w14:paraId="3FB438F2" w14:textId="77777777" w:rsidR="00877F3E" w:rsidRPr="00877F3E" w:rsidRDefault="00877F3E" w:rsidP="00877F3E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F9833D" w14:textId="77777777" w:rsidR="00A63ED0" w:rsidRPr="00A63ED0" w:rsidRDefault="00A63ED0" w:rsidP="007D14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22CA782" w14:textId="77777777" w:rsidR="00A63ED0" w:rsidRPr="00A63ED0" w:rsidRDefault="00A63ED0" w:rsidP="00A63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63ED0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A63ED0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2622F2E1" w14:textId="77777777" w:rsidR="00A63ED0" w:rsidRPr="00A63ED0" w:rsidRDefault="00A63ED0" w:rsidP="00A63ED0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25CC749C" w14:textId="77777777" w:rsidR="00A63ED0" w:rsidRPr="00A63ED0" w:rsidRDefault="00A63ED0" w:rsidP="00A63ED0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2FA25A77" w14:textId="77777777" w:rsidR="00A63ED0" w:rsidRPr="00A63ED0" w:rsidRDefault="00A63ED0" w:rsidP="00A63E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A63ED0">
        <w:rPr>
          <w:rFonts w:ascii="Times New Roman" w:eastAsia="Times New Roman" w:hAnsi="Times New Roman"/>
          <w:b/>
          <w:bCs/>
          <w:caps/>
          <w:lang w:eastAsia="lt-LT"/>
        </w:rPr>
        <w:t>17.</w:t>
      </w:r>
      <w:r w:rsidRPr="00A63ED0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A63ED0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02756040" w14:textId="77777777" w:rsidR="00A63ED0" w:rsidRPr="00A63ED0" w:rsidRDefault="00A63ED0" w:rsidP="00A63ED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6BFA22A2" w14:textId="77777777" w:rsidR="00A63ED0" w:rsidRPr="00A63ED0" w:rsidRDefault="00A63ED0" w:rsidP="00A63ED0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A63ED0">
        <w:rPr>
          <w:rFonts w:ascii="Times New Roman" w:eastAsia="Times New Roman" w:hAnsi="Times New Roman"/>
          <w:lang w:eastAsia="lt-LT"/>
        </w:rPr>
        <w:t>Duomenys nebūtini.</w:t>
      </w:r>
    </w:p>
    <w:p w14:paraId="760F8135" w14:textId="77777777" w:rsidR="00A63ED0" w:rsidRPr="00A63ED0" w:rsidRDefault="00A63ED0" w:rsidP="00A63ED0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4BDCD5CC" w14:textId="77777777" w:rsidR="00A63ED0" w:rsidRPr="00A63ED0" w:rsidRDefault="00A63ED0" w:rsidP="00A63ED0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7202E393" w14:textId="77777777" w:rsidR="00A63ED0" w:rsidRPr="00A63ED0" w:rsidRDefault="00A63ED0" w:rsidP="00A63E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A63ED0">
        <w:rPr>
          <w:rFonts w:ascii="Times New Roman" w:eastAsia="Times New Roman" w:hAnsi="Times New Roman"/>
          <w:b/>
          <w:bCs/>
          <w:caps/>
          <w:lang w:eastAsia="lt-LT"/>
        </w:rPr>
        <w:t>18.</w:t>
      </w:r>
      <w:r w:rsidRPr="00A63ED0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A63ED0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73E170E4" w14:textId="77777777" w:rsidR="00A63ED0" w:rsidRPr="00A63ED0" w:rsidRDefault="00A63ED0" w:rsidP="00A63ED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2AB4C9A6" w14:textId="77777777" w:rsidR="00A63ED0" w:rsidRPr="00A63ED0" w:rsidRDefault="00A63ED0" w:rsidP="00A63ED0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A63ED0">
        <w:rPr>
          <w:rFonts w:ascii="Times New Roman" w:eastAsia="Times New Roman" w:hAnsi="Times New Roman"/>
          <w:lang w:eastAsia="lt-LT"/>
        </w:rPr>
        <w:t>Duomenys nebūtini.</w:t>
      </w:r>
    </w:p>
    <w:p w14:paraId="74A8B1A7" w14:textId="77777777" w:rsidR="00A63ED0" w:rsidRPr="00A63ED0" w:rsidRDefault="00A63ED0" w:rsidP="00A63ED0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6B45765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F897DC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68AA3A9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595A44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8CBAB8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87F55C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80B3618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1271F8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4F1F5C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16DDA6F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E61AEAF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477720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55E3328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9DD83B6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212B27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2552E7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8E342C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86813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0183DE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D0A8FD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93E26A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05DC58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86EFB5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4AD471F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68E362C" w14:textId="77777777" w:rsidR="00877F3E" w:rsidRPr="00877F3E" w:rsidRDefault="00877F3E" w:rsidP="00877F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B. PAKUOTĖS LAPELIS</w:t>
      </w:r>
    </w:p>
    <w:p w14:paraId="38C0FB85" w14:textId="77777777" w:rsidR="00877F3E" w:rsidRPr="00877F3E" w:rsidRDefault="00877F3E" w:rsidP="00877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5E7DE65F" w14:textId="77777777" w:rsidR="00877F3E" w:rsidRPr="00877F3E" w:rsidRDefault="00877F3E" w:rsidP="00877F3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Pakuotės lapelis: informacija vartotojui</w:t>
      </w:r>
    </w:p>
    <w:p w14:paraId="1EFBA82D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76F7BC6" w14:textId="77777777" w:rsidR="00877F3E" w:rsidRPr="00877F3E" w:rsidRDefault="00877F3E" w:rsidP="00877F3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 xml:space="preserve">vidurių lašai VALENTIS </w:t>
      </w:r>
      <w:r w:rsidRPr="00877F3E">
        <w:rPr>
          <w:rFonts w:ascii="Times New Roman" w:eastAsia="Times New Roman" w:hAnsi="Times New Roman" w:cs="Times New Roman"/>
          <w:b/>
          <w:lang w:eastAsia="lt-LT"/>
        </w:rPr>
        <w:t>geriamieji lašai (tirpalas)</w:t>
      </w:r>
    </w:p>
    <w:p w14:paraId="4AEC21F6" w14:textId="77777777" w:rsidR="00877F3E" w:rsidRPr="00877F3E" w:rsidRDefault="00877F3E" w:rsidP="00877F3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FDFBBB3" w14:textId="6125CC80" w:rsidR="00877F3E" w:rsidRPr="00877F3E" w:rsidRDefault="00A63ED0" w:rsidP="00877F3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</w:t>
      </w:r>
      <w:r w:rsidR="00877F3E" w:rsidRPr="00877F3E">
        <w:rPr>
          <w:rFonts w:ascii="Times New Roman" w:eastAsia="Times New Roman" w:hAnsi="Times New Roman" w:cs="Times New Roman"/>
          <w:lang w:eastAsia="lt-LT"/>
        </w:rPr>
        <w:t>alerijonų tinktūra, karčiųjų kiečių žolės tinktūra, pipirmėčių lapų tinktūra, standartizuota šunvyšnių lapų tinktūra</w:t>
      </w:r>
    </w:p>
    <w:p w14:paraId="253099FF" w14:textId="77777777" w:rsidR="00877F3E" w:rsidRPr="00877F3E" w:rsidRDefault="00877F3E" w:rsidP="00877F3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490888D" w14:textId="77777777" w:rsidR="00877F3E" w:rsidRPr="00877F3E" w:rsidRDefault="00877F3E" w:rsidP="00877F3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t>Tradicinis augalinis vaistinis preparatas</w:t>
      </w:r>
    </w:p>
    <w:p w14:paraId="47D37CE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6BE1DF" w14:textId="77777777" w:rsidR="00877F3E" w:rsidRPr="00877F3E" w:rsidRDefault="00877F3E" w:rsidP="00877F3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77F3E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šį vaistą, nes jame pateikiama Jums svarbi informacija.</w:t>
      </w:r>
    </w:p>
    <w:p w14:paraId="20C4D8B8" w14:textId="77777777" w:rsidR="00877F3E" w:rsidRPr="00877F3E" w:rsidRDefault="00877F3E" w:rsidP="00877F3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14:paraId="3ABAC0DE" w14:textId="77777777" w:rsidR="00877F3E" w:rsidRPr="00877F3E" w:rsidRDefault="00877F3E" w:rsidP="00877F3E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14:paraId="2985DD11" w14:textId="77777777" w:rsidR="00877F3E" w:rsidRPr="00877F3E" w:rsidRDefault="00877F3E" w:rsidP="00877F3E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Jeigu norite sužinoti daugiau arba pasitarti, kreipkitės į vaistininką.</w:t>
      </w:r>
    </w:p>
    <w:p w14:paraId="0F7E958B" w14:textId="77777777" w:rsidR="00877F3E" w:rsidRPr="00877F3E" w:rsidRDefault="00877F3E" w:rsidP="00877F3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14:paraId="063BAA1A" w14:textId="77777777" w:rsidR="00877F3E" w:rsidRPr="00877F3E" w:rsidRDefault="00877F3E" w:rsidP="00877F3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Jeigu per 7 dienas Jūsų savijauta nepagerėjo arba net pablogėjo, kreipkitės į gydytoją.</w:t>
      </w:r>
    </w:p>
    <w:p w14:paraId="39F94831" w14:textId="77777777" w:rsidR="00877F3E" w:rsidRPr="00877F3E" w:rsidRDefault="00877F3E" w:rsidP="00877F3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B5341BD" w14:textId="77777777" w:rsidR="00877F3E" w:rsidRPr="00877F3E" w:rsidRDefault="00877F3E" w:rsidP="00877F3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340DC382" w14:textId="77777777" w:rsidR="00877F3E" w:rsidRPr="00877F3E" w:rsidRDefault="00877F3E" w:rsidP="00877F3E">
      <w:pPr>
        <w:keepNext/>
        <w:keepLines/>
        <w:spacing w:before="40" w:after="0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877F3E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Apie ką rašoma šiame lapelyje?</w:t>
      </w:r>
    </w:p>
    <w:p w14:paraId="0F120F85" w14:textId="77777777" w:rsidR="00877F3E" w:rsidRPr="00877F3E" w:rsidRDefault="00877F3E" w:rsidP="00877F3E">
      <w:pPr>
        <w:spacing w:after="0" w:line="240" w:lineRule="auto"/>
        <w:ind w:left="568" w:hanging="568"/>
        <w:rPr>
          <w:rFonts w:ascii="Times New Roman" w:eastAsia="Times New Roman" w:hAnsi="Times New Roman" w:cs="Times New Roman"/>
          <w:lang w:eastAsia="lt-LT"/>
        </w:rPr>
      </w:pPr>
    </w:p>
    <w:p w14:paraId="42EA2B1F" w14:textId="77777777" w:rsidR="00877F3E" w:rsidRPr="00877F3E" w:rsidRDefault="00877F3E" w:rsidP="00877F3E">
      <w:pPr>
        <w:spacing w:after="0" w:line="240" w:lineRule="auto"/>
        <w:ind w:left="568" w:hanging="568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1.</w:t>
      </w:r>
      <w:r w:rsidRPr="00877F3E">
        <w:rPr>
          <w:rFonts w:ascii="Times New Roman" w:eastAsia="Times New Roman" w:hAnsi="Times New Roman" w:cs="Times New Roman"/>
          <w:lang w:eastAsia="lt-LT"/>
        </w:rPr>
        <w:tab/>
        <w:t>Kas yra VIDURIŲ LAŠAI VALENTIS ir kam jie vartojami</w:t>
      </w:r>
    </w:p>
    <w:p w14:paraId="2C851AE1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2.</w:t>
      </w:r>
      <w:r w:rsidRPr="00877F3E">
        <w:rPr>
          <w:rFonts w:ascii="Times New Roman" w:eastAsia="Times New Roman" w:hAnsi="Times New Roman" w:cs="Times New Roman"/>
          <w:lang w:eastAsia="lt-LT"/>
        </w:rPr>
        <w:tab/>
        <w:t>Kas žinotina prieš vartojant VIDURIŲ LAŠUS VALENTIS</w:t>
      </w:r>
    </w:p>
    <w:p w14:paraId="096502AF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7F3E">
        <w:rPr>
          <w:rFonts w:ascii="Times New Roman" w:eastAsia="Times New Roman" w:hAnsi="Times New Roman" w:cs="Times New Roman"/>
          <w:lang w:eastAsia="lt-LT"/>
        </w:rPr>
        <w:t>3.</w:t>
      </w:r>
      <w:r w:rsidRPr="00877F3E">
        <w:rPr>
          <w:rFonts w:ascii="Times New Roman" w:eastAsia="Times New Roman" w:hAnsi="Times New Roman" w:cs="Times New Roman"/>
          <w:lang w:eastAsia="lt-LT"/>
        </w:rPr>
        <w:tab/>
        <w:t>Kaip vartoti VIDURIŲ LAŠUS VALENTIS</w:t>
      </w:r>
    </w:p>
    <w:p w14:paraId="032497FE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4.</w:t>
      </w:r>
      <w:r w:rsidRPr="00877F3E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2DE7A964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5.</w:t>
      </w:r>
      <w:r w:rsidRPr="00877F3E">
        <w:rPr>
          <w:rFonts w:ascii="Times New Roman" w:eastAsia="Times New Roman" w:hAnsi="Times New Roman" w:cs="Times New Roman"/>
          <w:lang w:eastAsia="lt-LT"/>
        </w:rPr>
        <w:tab/>
        <w:t>Kaip laikyti VIDURIŲ LAŠUS VALENTIS</w:t>
      </w:r>
    </w:p>
    <w:p w14:paraId="2B5A2B10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6.</w:t>
      </w:r>
      <w:r w:rsidRPr="00877F3E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3D32C51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C04A70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EF49C47" w14:textId="77777777" w:rsidR="00877F3E" w:rsidRPr="00877F3E" w:rsidRDefault="00877F3E" w:rsidP="00877F3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1.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Kas yra V</w:t>
      </w:r>
      <w:r w:rsidRPr="00877F3E">
        <w:rPr>
          <w:rFonts w:ascii="Times New Roman" w:eastAsia="Times New Roman" w:hAnsi="Times New Roman" w:cs="Times New Roman"/>
          <w:b/>
          <w:lang w:eastAsia="lt-LT"/>
        </w:rPr>
        <w:t xml:space="preserve">IDURIŲ LAŠAI VALENTIS 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ir kam jie vartojami</w:t>
      </w:r>
    </w:p>
    <w:p w14:paraId="391C37B8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0A92654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iCs/>
          <w:lang w:eastAsia="lt-LT"/>
        </w:rPr>
        <w:t xml:space="preserve">Tradicinis augalinis vaistinis preparatas, kurio indikacijos pagrįstos tik ilgalaikiu vartojimu, skirtas </w:t>
      </w:r>
      <w:r w:rsidRPr="00877F3E">
        <w:rPr>
          <w:rFonts w:ascii="Times New Roman" w:eastAsia="Times New Roman" w:hAnsi="Times New Roman" w:cs="Times New Roman"/>
          <w:bCs/>
          <w:lang w:eastAsia="lt-LT"/>
        </w:rPr>
        <w:t>apetitui bei virškinamojo trakto veiklai gerinti, žarnyno ir tulžies takų spazmams, vidurių pūtimui mažinti.</w:t>
      </w:r>
    </w:p>
    <w:p w14:paraId="2D447A6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17EBC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iCs/>
          <w:lang w:eastAsia="lt-LT"/>
        </w:rPr>
        <w:t>Jeigu per 7 dienas Jūsų savijauta nepagerėjo arba net pablogėjo, kreipkitės į gydytoją.</w:t>
      </w:r>
    </w:p>
    <w:p w14:paraId="2BBCF388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D771C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341904" w14:textId="77777777" w:rsidR="00877F3E" w:rsidRPr="00877F3E" w:rsidRDefault="00877F3E" w:rsidP="00877F3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2.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Kas žinotina prieš vartojant VIDURIŲ LAŠUS VALENTIS</w:t>
      </w:r>
    </w:p>
    <w:p w14:paraId="17B05365" w14:textId="77777777" w:rsidR="00877F3E" w:rsidRPr="00877F3E" w:rsidRDefault="00877F3E" w:rsidP="00877F3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7C1238" w14:textId="563A1225" w:rsidR="00877F3E" w:rsidRPr="00877F3E" w:rsidRDefault="00877F3E" w:rsidP="00877F3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lang w:eastAsia="lt-LT"/>
        </w:rPr>
        <w:t>VIDURIŲ LAŠŲ VALENTIS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vartoti </w:t>
      </w:r>
      <w:r w:rsidR="00A63ED0">
        <w:rPr>
          <w:rFonts w:ascii="Times New Roman" w:eastAsia="Times New Roman" w:hAnsi="Times New Roman" w:cs="Times New Roman"/>
          <w:b/>
          <w:szCs w:val="20"/>
          <w:lang w:eastAsia="lt-LT"/>
        </w:rPr>
        <w:t>draudžiama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14:paraId="4CD3E7F4" w14:textId="77777777" w:rsidR="00877F3E" w:rsidRPr="00877F3E" w:rsidRDefault="00877F3E" w:rsidP="00877F3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jei padidėjęs jautrumas bent vienai iš sudedamųjų mišinio dalių,</w:t>
      </w:r>
    </w:p>
    <w:p w14:paraId="78764DE9" w14:textId="77777777" w:rsidR="00877F3E" w:rsidRPr="00877F3E" w:rsidRDefault="00877F3E" w:rsidP="00877F3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jei padidėjęs akispūdis.</w:t>
      </w:r>
    </w:p>
    <w:p w14:paraId="6D97CE6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D6B290" w14:textId="77777777" w:rsidR="00877F3E" w:rsidRPr="00877F3E" w:rsidRDefault="00877F3E" w:rsidP="00877F3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Įspėjimai ir atsargumo priemonės</w:t>
      </w:r>
    </w:p>
    <w:p w14:paraId="0E8D3A7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Pasitarkite su gydytoju arba vaistininku, prieš pradėdami vartoti VIDURIŲ LAŠUS VALENTIS. Jei sutrikęs virškinamojo trakto ar tulžies takų praeinamumas,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šlapinimasis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>, širdies ritmas, nepakankama kepenų arba inkstų veikla, vaisto vartoti nerekomenduojama.</w:t>
      </w:r>
    </w:p>
    <w:p w14:paraId="5B08E6AF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86A049" w14:textId="77777777" w:rsidR="00877F3E" w:rsidRPr="00574285" w:rsidRDefault="00877F3E" w:rsidP="007D14B8">
      <w:pPr>
        <w:keepNext/>
        <w:spacing w:after="0" w:line="240" w:lineRule="auto"/>
        <w:outlineLvl w:val="1"/>
      </w:pPr>
      <w:r w:rsidRPr="007D14B8">
        <w:rPr>
          <w:rFonts w:ascii="Times New Roman" w:hAnsi="Times New Roman"/>
          <w:b/>
        </w:rPr>
        <w:t>Vaikams</w:t>
      </w:r>
    </w:p>
    <w:p w14:paraId="6AC0131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Vaisto nerekomenduojama vartoti jaunesniems nei 18 metų vaikams ir paaugliams, nes nėra atlikta atitinkamų saugumo tyrimų.</w:t>
      </w:r>
    </w:p>
    <w:p w14:paraId="65AA56D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D15F80" w14:textId="77777777" w:rsidR="00877F3E" w:rsidRPr="00877F3E" w:rsidRDefault="00877F3E" w:rsidP="00877F3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Kiti vaistai ir V</w:t>
      </w:r>
      <w:r w:rsidRPr="00877F3E">
        <w:rPr>
          <w:rFonts w:ascii="Times New Roman" w:eastAsia="Times New Roman" w:hAnsi="Times New Roman" w:cs="Times New Roman"/>
          <w:b/>
          <w:lang w:eastAsia="lt-LT"/>
        </w:rPr>
        <w:t>IDURIŲ LAŠAI VALENTIS</w:t>
      </w:r>
    </w:p>
    <w:p w14:paraId="45498798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Jeigu vartojate arba neseniai vartojote kitų vaistų arba dėl to nesate</w:t>
      </w:r>
      <w:r w:rsidRPr="00877F3E" w:rsidDel="00E14EC4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tikri, apie tai pasakykite gydytojui arba vaistininkui.</w:t>
      </w:r>
    </w:p>
    <w:p w14:paraId="30E3A0BF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279A80A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kern w:val="28"/>
          <w:lang w:eastAsia="lt-LT"/>
        </w:rPr>
        <w:t xml:space="preserve">Vartojant kartu su </w:t>
      </w:r>
      <w:proofErr w:type="spellStart"/>
      <w:r w:rsidRPr="00877F3E">
        <w:rPr>
          <w:rFonts w:ascii="Times New Roman" w:eastAsia="Times New Roman" w:hAnsi="Times New Roman" w:cs="Times New Roman"/>
          <w:kern w:val="28"/>
          <w:lang w:eastAsia="lt-LT"/>
        </w:rPr>
        <w:t>amantadinu</w:t>
      </w:r>
      <w:proofErr w:type="spellEnd"/>
      <w:r w:rsidRPr="00877F3E">
        <w:rPr>
          <w:rFonts w:ascii="Times New Roman" w:eastAsia="Times New Roman" w:hAnsi="Times New Roman" w:cs="Times New Roman"/>
          <w:kern w:val="28"/>
          <w:lang w:eastAsia="lt-LT"/>
        </w:rPr>
        <w:t xml:space="preserve">, </w:t>
      </w:r>
      <w:proofErr w:type="spellStart"/>
      <w:r w:rsidRPr="00877F3E">
        <w:rPr>
          <w:rFonts w:ascii="Times New Roman" w:eastAsia="Times New Roman" w:hAnsi="Times New Roman" w:cs="Times New Roman"/>
          <w:kern w:val="28"/>
          <w:lang w:eastAsia="lt-LT"/>
        </w:rPr>
        <w:t>chinidinu</w:t>
      </w:r>
      <w:proofErr w:type="spellEnd"/>
      <w:r w:rsidRPr="00877F3E">
        <w:rPr>
          <w:rFonts w:ascii="Times New Roman" w:eastAsia="Times New Roman" w:hAnsi="Times New Roman" w:cs="Times New Roman"/>
          <w:kern w:val="28"/>
          <w:lang w:eastAsia="lt-LT"/>
        </w:rPr>
        <w:t xml:space="preserve">, </w:t>
      </w:r>
      <w:proofErr w:type="spellStart"/>
      <w:r w:rsidRPr="00877F3E">
        <w:rPr>
          <w:rFonts w:ascii="Times New Roman" w:eastAsia="Times New Roman" w:hAnsi="Times New Roman" w:cs="Times New Roman"/>
          <w:kern w:val="28"/>
          <w:lang w:eastAsia="lt-LT"/>
        </w:rPr>
        <w:t>tricikliais</w:t>
      </w:r>
      <w:proofErr w:type="spellEnd"/>
      <w:r w:rsidRPr="00877F3E">
        <w:rPr>
          <w:rFonts w:ascii="Times New Roman" w:eastAsia="Times New Roman" w:hAnsi="Times New Roman" w:cs="Times New Roman"/>
          <w:kern w:val="28"/>
          <w:lang w:eastAsia="lt-LT"/>
        </w:rPr>
        <w:t xml:space="preserve"> antidepresantais, </w:t>
      </w:r>
      <w:proofErr w:type="spellStart"/>
      <w:r w:rsidRPr="00877F3E">
        <w:rPr>
          <w:rFonts w:ascii="Times New Roman" w:eastAsia="Times New Roman" w:hAnsi="Times New Roman" w:cs="Times New Roman"/>
          <w:kern w:val="28"/>
          <w:lang w:eastAsia="lt-LT"/>
        </w:rPr>
        <w:t>neuroleptikais</w:t>
      </w:r>
      <w:proofErr w:type="spellEnd"/>
      <w:r w:rsidRPr="00877F3E">
        <w:rPr>
          <w:rFonts w:ascii="Times New Roman" w:eastAsia="Times New Roman" w:hAnsi="Times New Roman" w:cs="Times New Roman"/>
          <w:kern w:val="28"/>
          <w:lang w:eastAsia="lt-LT"/>
        </w:rPr>
        <w:t xml:space="preserve">, </w:t>
      </w:r>
      <w:proofErr w:type="spellStart"/>
      <w:r w:rsidRPr="00877F3E">
        <w:rPr>
          <w:rFonts w:ascii="Times New Roman" w:eastAsia="Times New Roman" w:hAnsi="Times New Roman" w:cs="Times New Roman"/>
          <w:kern w:val="28"/>
          <w:lang w:eastAsia="lt-LT"/>
        </w:rPr>
        <w:t>anticholinerginis</w:t>
      </w:r>
      <w:proofErr w:type="spellEnd"/>
      <w:r w:rsidRPr="00877F3E">
        <w:rPr>
          <w:rFonts w:ascii="Times New Roman" w:eastAsia="Times New Roman" w:hAnsi="Times New Roman" w:cs="Times New Roman"/>
          <w:kern w:val="28"/>
          <w:lang w:eastAsia="lt-LT"/>
        </w:rPr>
        <w:t xml:space="preserve"> poveikis didesnis. </w:t>
      </w:r>
      <w:proofErr w:type="spellStart"/>
      <w:r w:rsidRPr="00877F3E">
        <w:rPr>
          <w:rFonts w:ascii="Times New Roman" w:eastAsia="Times New Roman" w:hAnsi="Times New Roman" w:cs="Times New Roman"/>
          <w:kern w:val="28"/>
          <w:lang w:eastAsia="lt-LT"/>
        </w:rPr>
        <w:t>Metoklopramidas</w:t>
      </w:r>
      <w:proofErr w:type="spellEnd"/>
      <w:r w:rsidRPr="00877F3E">
        <w:rPr>
          <w:rFonts w:ascii="Times New Roman" w:eastAsia="Times New Roman" w:hAnsi="Times New Roman" w:cs="Times New Roman"/>
          <w:kern w:val="28"/>
          <w:lang w:eastAsia="lt-LT"/>
        </w:rPr>
        <w:t xml:space="preserve"> mažina šunvyšnės </w:t>
      </w:r>
      <w:proofErr w:type="spellStart"/>
      <w:r w:rsidRPr="00877F3E">
        <w:rPr>
          <w:rFonts w:ascii="Times New Roman" w:eastAsia="Times New Roman" w:hAnsi="Times New Roman" w:cs="Times New Roman"/>
          <w:kern w:val="28"/>
          <w:lang w:eastAsia="lt-LT"/>
        </w:rPr>
        <w:t>alkaloidų</w:t>
      </w:r>
      <w:proofErr w:type="spellEnd"/>
      <w:r w:rsidRPr="00877F3E">
        <w:rPr>
          <w:rFonts w:ascii="Times New Roman" w:eastAsia="Times New Roman" w:hAnsi="Times New Roman" w:cs="Times New Roman"/>
          <w:kern w:val="28"/>
          <w:lang w:eastAsia="lt-LT"/>
        </w:rPr>
        <w:t xml:space="preserve"> poveikį virškinamajam traktui.</w:t>
      </w:r>
    </w:p>
    <w:p w14:paraId="6D46422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3B650147" w14:textId="77777777" w:rsidR="00877F3E" w:rsidRPr="00877F3E" w:rsidRDefault="00877F3E" w:rsidP="00877F3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Nėštumas ir žindymo laikotarpis</w:t>
      </w:r>
    </w:p>
    <w:p w14:paraId="2CEEC74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nėščia, arba planuojate pastoti, tai prieš vartodama šį vaistą pasitarkite su gydytoju arba vaistininku.</w:t>
      </w:r>
    </w:p>
    <w:p w14:paraId="5F60ABE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877F3E">
        <w:rPr>
          <w:rFonts w:ascii="Times New Roman" w:eastAsia="Times New Roman" w:hAnsi="Times New Roman" w:cs="Times New Roman"/>
          <w:kern w:val="28"/>
          <w:lang w:eastAsia="lt-LT"/>
        </w:rPr>
        <w:t>Paskutiniuosius nėštumo mėnesius ir žindymo laikotarpiu vaisto vartoti negalima.</w:t>
      </w:r>
    </w:p>
    <w:p w14:paraId="1AAF1848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4A433C73" w14:textId="77777777" w:rsidR="00877F3E" w:rsidRPr="00877F3E" w:rsidRDefault="00877F3E" w:rsidP="00877F3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Vairavimas ir mechanizmų valdymas</w:t>
      </w:r>
    </w:p>
    <w:p w14:paraId="1072EDC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Vartojant rekomenduojamą dozę, neigiamo vaisto poveikio gebėjimui vairuoti automobilį ir prižiūrėti veikiančius mechanizmus nepastebėta, tačiau nuo didesnės dozės gali sutrikti gebėjimas reaguoti.</w:t>
      </w:r>
    </w:p>
    <w:p w14:paraId="2417E71F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0A5A37" w14:textId="77777777" w:rsidR="00877F3E" w:rsidRPr="00877F3E" w:rsidRDefault="00877F3E" w:rsidP="00877F3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lang w:eastAsia="lt-LT"/>
        </w:rPr>
        <w:t>VIDURIŲ LAŠŲ VALENTIS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sudėtyje yra etanolio</w:t>
      </w:r>
    </w:p>
    <w:p w14:paraId="5C33D488" w14:textId="0B928227" w:rsidR="00877F3E" w:rsidRPr="00877F3E" w:rsidRDefault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Šio vaisto sudėtyje yra ne mažiau kaip 61,5 %</w:t>
      </w:r>
      <w:r w:rsidR="00A63ED0">
        <w:rPr>
          <w:rFonts w:ascii="Times New Roman" w:eastAsia="Times New Roman" w:hAnsi="Times New Roman" w:cs="Times New Roman"/>
          <w:lang w:eastAsia="lt-LT"/>
        </w:rPr>
        <w:t xml:space="preserve"> (V/V)</w:t>
      </w:r>
      <w:r w:rsidRPr="00877F3E">
        <w:rPr>
          <w:rFonts w:ascii="Times New Roman" w:eastAsia="Times New Roman" w:hAnsi="Times New Roman" w:cs="Times New Roman"/>
          <w:lang w:eastAsia="lt-LT"/>
        </w:rPr>
        <w:t xml:space="preserve"> etanolio,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t.y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>. 224 mg dozėje</w:t>
      </w:r>
      <w:r w:rsidR="00A63ED0">
        <w:rPr>
          <w:rFonts w:ascii="Times New Roman" w:eastAsia="Times New Roman" w:hAnsi="Times New Roman" w:cs="Times New Roman"/>
          <w:lang w:eastAsia="lt-LT"/>
        </w:rPr>
        <w:t xml:space="preserve">. Toks dozėje esantis alkoholio kiekis </w:t>
      </w:r>
      <w:r w:rsidRPr="00877F3E">
        <w:rPr>
          <w:rFonts w:ascii="Times New Roman" w:eastAsia="Times New Roman" w:hAnsi="Times New Roman" w:cs="Times New Roman"/>
          <w:lang w:eastAsia="lt-LT"/>
        </w:rPr>
        <w:t xml:space="preserve">atitinka 4,4 ml alaus ir 1,83 ml vyno. </w:t>
      </w:r>
      <w:r w:rsidR="00A63ED0">
        <w:rPr>
          <w:rFonts w:ascii="Times New Roman" w:eastAsia="Times New Roman" w:hAnsi="Times New Roman" w:cs="Times New Roman"/>
          <w:lang w:eastAsia="lt-LT"/>
        </w:rPr>
        <w:t>Mažas alkoholio kiekis, esantis šio vaisto sudėtyje, nesukelia pastebimo poveikio.</w:t>
      </w:r>
    </w:p>
    <w:p w14:paraId="4B6D5C78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81331F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9309B3" w14:textId="77777777" w:rsidR="00877F3E" w:rsidRPr="00877F3E" w:rsidRDefault="00877F3E" w:rsidP="00877F3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3.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Kaip vartoti VIDURIŲ LAŠUS VALENTIS </w:t>
      </w:r>
    </w:p>
    <w:p w14:paraId="43E7DEE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315F640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877F3E">
        <w:rPr>
          <w:rFonts w:ascii="Times New Roman" w:eastAsia="Times New Roman" w:hAnsi="Times New Roman" w:cs="Times New Roman"/>
          <w:kern w:val="28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14:paraId="338DB3D8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5E3921A2" w14:textId="77777777" w:rsidR="00877F3E" w:rsidRPr="00574285" w:rsidRDefault="00877F3E" w:rsidP="007D14B8">
      <w:pPr>
        <w:keepNext/>
        <w:spacing w:after="0" w:line="240" w:lineRule="auto"/>
        <w:outlineLvl w:val="2"/>
      </w:pPr>
      <w:r w:rsidRPr="007D14B8">
        <w:rPr>
          <w:rFonts w:ascii="Times New Roman" w:hAnsi="Times New Roman"/>
          <w:i/>
          <w:kern w:val="28"/>
        </w:rPr>
        <w:t>Suaugusiesiems</w:t>
      </w:r>
    </w:p>
    <w:p w14:paraId="50CC3E95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877F3E">
        <w:rPr>
          <w:rFonts w:ascii="Times New Roman" w:eastAsia="Times New Roman" w:hAnsi="Times New Roman" w:cs="Times New Roman"/>
          <w:kern w:val="28"/>
          <w:lang w:eastAsia="lt-LT"/>
        </w:rPr>
        <w:t>Gerti po 10 – 20 lašų 2 – 3 kartus per dieną 30 min. prieš valgį. Vartoti ilgiau negu 1 savaitę galima tik pasitarus su gydytoju.</w:t>
      </w:r>
    </w:p>
    <w:p w14:paraId="4689C83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D21FD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t>Jeigu kiltų daugiau klausimų dėl šio vaisto vartojimo, kreipkitės į gydytoją arba vaistininką.</w:t>
      </w:r>
    </w:p>
    <w:p w14:paraId="4E1CA112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5C163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CC29CB" w14:textId="77777777" w:rsidR="00877F3E" w:rsidRPr="00877F3E" w:rsidRDefault="00877F3E" w:rsidP="00877F3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4.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Galimas šalutinis poveikis</w:t>
      </w:r>
    </w:p>
    <w:p w14:paraId="716C4256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39C52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004DDA11" w14:textId="77777777" w:rsidR="00877F3E" w:rsidRPr="00877F3E" w:rsidRDefault="00877F3E" w:rsidP="00877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B370AD" w14:textId="77777777" w:rsidR="00A63ED0" w:rsidRDefault="00877F3E" w:rsidP="00877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Gydomoji dozė nepageidaujamo poveikio dažniausiai nesukelia. </w:t>
      </w:r>
    </w:p>
    <w:p w14:paraId="0FF68707" w14:textId="77777777" w:rsidR="00A63ED0" w:rsidRPr="007651E5" w:rsidRDefault="00A63ED0" w:rsidP="007651E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7651E5">
        <w:rPr>
          <w:rFonts w:ascii="Times New Roman" w:hAnsi="Times New Roman" w:cs="Times New Roman"/>
          <w:b/>
        </w:rPr>
        <w:t>Šalutinio poveikio reiškiniai, kurių dažnis nežinomas (negali būti apskaičiuotas pagal turimus duomenis):</w:t>
      </w:r>
    </w:p>
    <w:p w14:paraId="7FA6C1CD" w14:textId="77777777" w:rsidR="00877F3E" w:rsidRPr="00877F3E" w:rsidRDefault="00877F3E" w:rsidP="00877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Galimi alerginės ar į ją panašios reakcijos (dilgėlinės, niežėjimo) pavieniai atvejai. Gali džiūti burna, dažniau susitraukinėti širdis, sutrikti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šlapinimasis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>, pablogėti regėjimas.</w:t>
      </w:r>
    </w:p>
    <w:p w14:paraId="3B65C065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92C453" w14:textId="77777777" w:rsidR="00877F3E" w:rsidRPr="00877F3E" w:rsidRDefault="00877F3E" w:rsidP="00877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77F3E">
        <w:rPr>
          <w:rFonts w:ascii="Times New Roman" w:eastAsia="Times New Roman" w:hAnsi="Times New Roman" w:cs="Times New Roman"/>
          <w:b/>
          <w:lang w:eastAsia="lt-LT"/>
        </w:rPr>
        <w:t>Pranešimas apie šalutinį poveikį</w:t>
      </w:r>
    </w:p>
    <w:p w14:paraId="1E8271A1" w14:textId="019B1D88" w:rsidR="00877F3E" w:rsidRPr="00877F3E" w:rsidRDefault="00877F3E" w:rsidP="007D14B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="00D97383"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="00D97383"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D97383"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2" w:history="1">
        <w:r w:rsidR="00D97383"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D97383"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3" w:history="1">
        <w:r w:rsidR="00D97383"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D97383" w:rsidRPr="005B4CA2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</w:t>
      </w:r>
      <w:r w:rsidRPr="00877F3E">
        <w:rPr>
          <w:rFonts w:ascii="Times New Roman" w:eastAsia="Times New Roman" w:hAnsi="Times New Roman" w:cs="Times New Roman"/>
          <w:lang w:eastAsia="lt-LT"/>
        </w:rPr>
        <w:t xml:space="preserve"> Pranešdami apie šalutinį poveikį galite mums padėti gauti daugiau informacijos apie šio vaisto saugumą.</w:t>
      </w:r>
    </w:p>
    <w:p w14:paraId="0D4E004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6DBF5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52701C" w14:textId="77777777" w:rsidR="00877F3E" w:rsidRPr="00877F3E" w:rsidRDefault="00877F3E" w:rsidP="00877F3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5.</w:t>
      </w:r>
      <w:r w:rsidRPr="00877F3E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Kaip laikyti VIDURIŲ LAŠUS VALENTIS </w:t>
      </w:r>
    </w:p>
    <w:p w14:paraId="52A38D2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6C019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Šį vaistą laikykite</w:t>
      </w:r>
      <w:r w:rsidRPr="00877F3E" w:rsidDel="004D13B7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vaikams nepastebimoje ir nepasiekiamoje</w:t>
      </w:r>
      <w:r w:rsidRPr="00877F3E" w:rsidDel="004B24FA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vietoje.</w:t>
      </w:r>
    </w:p>
    <w:p w14:paraId="3585E808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14:paraId="6D233D2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7BED7DC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lastRenderedPageBreak/>
        <w:t>Buteliuką laikyti sandarų.</w:t>
      </w:r>
    </w:p>
    <w:p w14:paraId="60FFCE5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9C4B6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Ant buteliuko etiketės ir dėžutės po „Tinka iki“ nurodytam tinkamumo laikui pasibaigus, </w:t>
      </w:r>
      <w:r w:rsidRPr="00877F3E">
        <w:rPr>
          <w:rFonts w:ascii="Times New Roman" w:eastAsia="Times New Roman" w:hAnsi="Times New Roman" w:cs="Times New Roman"/>
          <w:szCs w:val="20"/>
          <w:lang w:eastAsia="lt-LT"/>
        </w:rPr>
        <w:t>šio vaisto</w:t>
      </w:r>
      <w:r w:rsidRPr="00877F3E">
        <w:rPr>
          <w:rFonts w:ascii="Times New Roman" w:eastAsia="Times New Roman" w:hAnsi="Times New Roman" w:cs="Times New Roman"/>
          <w:lang w:eastAsia="lt-LT"/>
        </w:rPr>
        <w:t xml:space="preserve"> vartoti negalima.</w:t>
      </w:r>
      <w:r w:rsidRPr="00877F3E">
        <w:rPr>
          <w:rFonts w:ascii="Times New Roman" w:eastAsia="Times New Roman" w:hAnsi="Times New Roman" w:cs="Times New Roman"/>
          <w:szCs w:val="20"/>
          <w:lang w:eastAsia="lt-LT"/>
        </w:rPr>
        <w:t xml:space="preserve"> Vaistas tinkamas vartoti iki paskutinės nurodyto mėnesio dienos.</w:t>
      </w:r>
    </w:p>
    <w:p w14:paraId="1705A02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DE1465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5BC135D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3A659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57794A" w14:textId="77777777" w:rsidR="00877F3E" w:rsidRPr="00877F3E" w:rsidRDefault="00877F3E" w:rsidP="00877F3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6.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Pakuotės turinys ir kita informacija</w:t>
      </w:r>
    </w:p>
    <w:p w14:paraId="53D4F143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B3867F7" w14:textId="77777777" w:rsidR="00877F3E" w:rsidRPr="00877F3E" w:rsidRDefault="00877F3E" w:rsidP="00877F3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 xml:space="preserve">VIDURIŲ lašŲ VALENTIS </w:t>
      </w:r>
      <w:r w:rsidRPr="00877F3E">
        <w:rPr>
          <w:rFonts w:ascii="Times New Roman" w:eastAsia="Times New Roman" w:hAnsi="Times New Roman" w:cs="Times New Roman"/>
          <w:b/>
          <w:lang w:eastAsia="lt-LT"/>
        </w:rPr>
        <w:t>sudėtis</w:t>
      </w:r>
    </w:p>
    <w:p w14:paraId="2DF9334B" w14:textId="77777777" w:rsidR="00877F3E" w:rsidRPr="00877F3E" w:rsidRDefault="00877F3E" w:rsidP="00877F3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C317F70" w14:textId="77777777" w:rsidR="00877F3E" w:rsidRPr="00877F3E" w:rsidRDefault="00877F3E" w:rsidP="00877F3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-</w:t>
      </w:r>
      <w:r w:rsidRPr="00877F3E">
        <w:rPr>
          <w:rFonts w:ascii="Times New Roman" w:eastAsia="Times New Roman" w:hAnsi="Times New Roman" w:cs="Times New Roman"/>
          <w:lang w:eastAsia="lt-LT"/>
        </w:rPr>
        <w:tab/>
        <w:t>Veikliosios medžiagos yra valerijonų tinktūra, karčiųjų kiečių žolės tinktūra, pipirmėčių lapų tinktūra ir s</w:t>
      </w:r>
      <w:r w:rsidRPr="00877F3E">
        <w:rPr>
          <w:rFonts w:ascii="Times New Roman" w:eastAsia="Times New Roman" w:hAnsi="Times New Roman" w:cs="Times New Roman"/>
          <w:szCs w:val="20"/>
          <w:lang w:eastAsia="lt-LT"/>
        </w:rPr>
        <w:t xml:space="preserve">tandartizuota </w:t>
      </w:r>
      <w:r w:rsidRPr="00877F3E">
        <w:rPr>
          <w:rFonts w:ascii="Times New Roman" w:eastAsia="Times New Roman" w:hAnsi="Times New Roman" w:cs="Times New Roman"/>
          <w:lang w:eastAsia="lt-LT"/>
        </w:rPr>
        <w:t>šunvyšnių lapų tinktūra.</w:t>
      </w:r>
    </w:p>
    <w:p w14:paraId="21F2D88F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 xml:space="preserve">1 ml tirpalo yra 0,4 ml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Valeriana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officinalis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L</w:t>
      </w:r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.,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radix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(valerijonų šaknų) tinktūros (1:5,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70 % (V/V) etanolis), 0,3 ml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Artemisia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absinthium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L.,</w:t>
      </w:r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(karčiųjų kiečių žolės) tinktūros (1:5,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70 % (V/V) etanolis), 0,2 ml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Mentha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x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piperita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L.,</w:t>
      </w:r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folium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(pipirmėčių lapų) tinktūros (1:20,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90 % (V/V) etanolis), 0,1 ml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Atropa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877F3E">
        <w:rPr>
          <w:rFonts w:ascii="Times New Roman" w:eastAsia="Times New Roman" w:hAnsi="Times New Roman" w:cs="Times New Roman"/>
          <w:i/>
          <w:lang w:eastAsia="lt-LT"/>
        </w:rPr>
        <w:t>belladonna</w:t>
      </w:r>
      <w:proofErr w:type="spellEnd"/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877F3E">
        <w:rPr>
          <w:rFonts w:ascii="Times New Roman" w:eastAsia="Times New Roman" w:hAnsi="Times New Roman" w:cs="Times New Roman"/>
          <w:lang w:eastAsia="lt-LT"/>
        </w:rPr>
        <w:t>L.</w:t>
      </w:r>
      <w:r w:rsidRPr="00877F3E">
        <w:rPr>
          <w:rFonts w:ascii="Times New Roman" w:eastAsia="Times New Roman" w:hAnsi="Times New Roman" w:cs="Times New Roman"/>
          <w:i/>
          <w:lang w:eastAsia="lt-LT"/>
        </w:rPr>
        <w:t xml:space="preserve">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folium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(šunvyšnių lapų) standartizuotos tinktūros (1:10, </w:t>
      </w:r>
      <w:proofErr w:type="spellStart"/>
      <w:r w:rsidRPr="00877F3E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877F3E">
        <w:rPr>
          <w:rFonts w:ascii="Times New Roman" w:eastAsia="Times New Roman" w:hAnsi="Times New Roman" w:cs="Times New Roman"/>
          <w:lang w:eastAsia="lt-LT"/>
        </w:rPr>
        <w:t xml:space="preserve"> 70 % (V/V) etanolis).</w:t>
      </w:r>
    </w:p>
    <w:p w14:paraId="7C6ABCDD" w14:textId="77777777" w:rsidR="00877F3E" w:rsidRPr="00877F3E" w:rsidRDefault="00877F3E" w:rsidP="00877F3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t>-</w:t>
      </w:r>
      <w:r w:rsidRPr="00877F3E">
        <w:rPr>
          <w:rFonts w:ascii="Times New Roman" w:eastAsia="Times New Roman" w:hAnsi="Times New Roman" w:cs="Times New Roman"/>
          <w:szCs w:val="20"/>
          <w:lang w:eastAsia="lt-LT"/>
        </w:rPr>
        <w:tab/>
        <w:t>Pagalbinių medžiagų nėra.</w:t>
      </w:r>
    </w:p>
    <w:p w14:paraId="25DC5F1A" w14:textId="77777777" w:rsidR="00877F3E" w:rsidRPr="00877F3E" w:rsidRDefault="00877F3E" w:rsidP="00877F3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23922D1" w14:textId="77777777" w:rsidR="00877F3E" w:rsidRPr="00877F3E" w:rsidRDefault="00877F3E" w:rsidP="00877F3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4F97282" w14:textId="77777777" w:rsidR="00877F3E" w:rsidRPr="00877F3E" w:rsidRDefault="00877F3E" w:rsidP="00877F3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caps/>
          <w:lang w:eastAsia="lt-LT"/>
        </w:rPr>
        <w:t xml:space="preserve">VIDURIŲ LAŠŲ VALENTIS </w:t>
      </w:r>
      <w:r w:rsidRPr="00877F3E">
        <w:rPr>
          <w:rFonts w:ascii="Times New Roman" w:eastAsia="Times New Roman" w:hAnsi="Times New Roman" w:cs="Times New Roman"/>
          <w:b/>
          <w:lang w:eastAsia="lt-LT"/>
        </w:rPr>
        <w:t>išvaizda ir kiekis pakuotėje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14:paraId="60AAC31C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0BF9DE" w14:textId="77777777" w:rsidR="00877F3E" w:rsidRPr="00877F3E" w:rsidRDefault="00877F3E" w:rsidP="00877F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lang w:eastAsia="lt-LT"/>
        </w:rPr>
        <w:t>Gelsvai-žalsvai-rudos spalvos skystis.</w:t>
      </w:r>
      <w:r w:rsidRPr="00877F3E">
        <w:rPr>
          <w:rFonts w:ascii="Times New Roman" w:eastAsia="Times New Roman" w:hAnsi="Times New Roman" w:cs="Times New Roman"/>
          <w:szCs w:val="20"/>
          <w:lang w:eastAsia="lt-LT"/>
        </w:rPr>
        <w:t xml:space="preserve"> Laikymo metu gali iškristi nuosėdų.</w:t>
      </w:r>
    </w:p>
    <w:p w14:paraId="707D745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t>Kartono dėžutėje yra vienas buteliukas</w:t>
      </w:r>
      <w:r w:rsidRPr="00877F3E">
        <w:t xml:space="preserve"> </w:t>
      </w:r>
      <w:r w:rsidRPr="00877F3E">
        <w:rPr>
          <w:rFonts w:ascii="Times New Roman" w:eastAsia="Times New Roman" w:hAnsi="Times New Roman" w:cs="Times New Roman"/>
          <w:szCs w:val="20"/>
          <w:lang w:eastAsia="lt-LT"/>
        </w:rPr>
        <w:t>su lašintuvu ir užsukamu polietileniniu dangteliu. Buteliuke yra 25 ml tirpalo.</w:t>
      </w:r>
    </w:p>
    <w:p w14:paraId="17E429E2" w14:textId="77777777" w:rsidR="00877F3E" w:rsidRPr="00877F3E" w:rsidRDefault="00877F3E" w:rsidP="00877F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72790A7" w14:textId="77777777" w:rsidR="00877F3E" w:rsidRPr="00877F3E" w:rsidRDefault="00877F3E" w:rsidP="00877F3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b/>
          <w:lang w:eastAsia="lt-LT"/>
        </w:rPr>
        <w:t>Registruotojas ir gamintojas</w:t>
      </w:r>
      <w:r w:rsidRPr="00877F3E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14:paraId="33E5306F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7A7FDD06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UAB „</w:t>
      </w:r>
      <w:proofErr w:type="spellStart"/>
      <w:r w:rsidRPr="00877F3E">
        <w:rPr>
          <w:rFonts w:ascii="Times New Roman" w:eastAsia="Times New Roman" w:hAnsi="Times New Roman" w:cs="Times New Roman"/>
          <w:bCs/>
          <w:lang w:eastAsia="lt-LT"/>
        </w:rPr>
        <w:t>Valentis</w:t>
      </w:r>
      <w:proofErr w:type="spellEnd"/>
      <w:r w:rsidRPr="00877F3E">
        <w:rPr>
          <w:rFonts w:ascii="Times New Roman" w:eastAsia="Times New Roman" w:hAnsi="Times New Roman" w:cs="Times New Roman"/>
          <w:bCs/>
          <w:lang w:eastAsia="lt-LT"/>
        </w:rPr>
        <w:t>“</w:t>
      </w:r>
    </w:p>
    <w:p w14:paraId="164F330E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14:paraId="77666DEF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LT-08409 Vilnius</w:t>
      </w:r>
    </w:p>
    <w:p w14:paraId="2F945F7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14:paraId="6A1F129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14:paraId="45196487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A326CE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877F3E">
        <w:rPr>
          <w:rFonts w:ascii="Times New Roman" w:eastAsia="Times New Roman" w:hAnsi="Times New Roman" w:cs="Times New Roman"/>
          <w:szCs w:val="20"/>
          <w:lang w:eastAsia="lt-LT"/>
        </w:rPr>
        <w:t>Jeigu apie šį vaistą norite sužinoti daugiau, kreipkitės į vietinį registruotojo atstovą:</w:t>
      </w:r>
    </w:p>
    <w:p w14:paraId="7B89B0C9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C50166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UAB „</w:t>
      </w:r>
      <w:proofErr w:type="spellStart"/>
      <w:r w:rsidRPr="00877F3E">
        <w:rPr>
          <w:rFonts w:ascii="Times New Roman" w:eastAsia="Times New Roman" w:hAnsi="Times New Roman" w:cs="Times New Roman"/>
          <w:bCs/>
          <w:lang w:eastAsia="lt-LT"/>
        </w:rPr>
        <w:t>Valentis</w:t>
      </w:r>
      <w:proofErr w:type="spellEnd"/>
      <w:r w:rsidRPr="00877F3E">
        <w:rPr>
          <w:rFonts w:ascii="Times New Roman" w:eastAsia="Times New Roman" w:hAnsi="Times New Roman" w:cs="Times New Roman"/>
          <w:bCs/>
          <w:lang w:eastAsia="lt-LT"/>
        </w:rPr>
        <w:t>“</w:t>
      </w:r>
    </w:p>
    <w:p w14:paraId="5778C30A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14:paraId="4EDF2B14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LT-08409 Vilnius</w:t>
      </w:r>
    </w:p>
    <w:p w14:paraId="62846CF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14:paraId="0D5428C1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14:paraId="70AC275D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176EFDEB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180FDFD7" w14:textId="36E7F868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877F3E">
        <w:rPr>
          <w:rFonts w:ascii="Times New Roman" w:eastAsia="Times New Roman" w:hAnsi="Times New Roman" w:cs="Times New Roman"/>
          <w:b/>
          <w:bCs/>
          <w:lang w:eastAsia="lt-LT"/>
        </w:rPr>
        <w:t xml:space="preserve">Šis pakuotės lapelis paskutinį kartą peržiūrėtas </w:t>
      </w:r>
      <w:r w:rsidR="007D14B8">
        <w:rPr>
          <w:rFonts w:ascii="Times New Roman" w:eastAsia="Times New Roman" w:hAnsi="Times New Roman" w:cs="Times New Roman"/>
          <w:b/>
          <w:bCs/>
          <w:lang w:eastAsia="lt-LT"/>
        </w:rPr>
        <w:t>2022-02-22</w:t>
      </w:r>
      <w:r w:rsidR="008959AA">
        <w:rPr>
          <w:rFonts w:ascii="Times New Roman" w:eastAsia="Times New Roman" w:hAnsi="Times New Roman" w:cs="Times New Roman"/>
          <w:b/>
          <w:bCs/>
          <w:lang w:eastAsia="lt-LT"/>
        </w:rPr>
        <w:t xml:space="preserve">. </w:t>
      </w:r>
    </w:p>
    <w:p w14:paraId="340AE8D0" w14:textId="77777777" w:rsidR="00877F3E" w:rsidRPr="00877F3E" w:rsidRDefault="00877F3E" w:rsidP="00877F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9245C3" w14:textId="77777777" w:rsidR="00877F3E" w:rsidRPr="00877F3E" w:rsidRDefault="00877F3E" w:rsidP="00877F3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877F3E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877F3E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877F3E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877F3E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14" w:history="1">
        <w:r w:rsidRPr="00877F3E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877F3E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038B0749" w14:textId="467FBC25" w:rsidR="00877F3E" w:rsidRDefault="00877F3E" w:rsidP="00877F3E"/>
    <w:p w14:paraId="2D61A106" w14:textId="77777777" w:rsidR="00F97032" w:rsidRPr="00877F3E" w:rsidRDefault="00F97032" w:rsidP="00877F3E">
      <w:bookmarkStart w:id="0" w:name="_GoBack"/>
      <w:bookmarkEnd w:id="0"/>
    </w:p>
    <w:sectPr w:rsidR="00F97032" w:rsidRPr="00877F3E" w:rsidSect="00D97383">
      <w:headerReference w:type="default" r:id="rId15"/>
      <w:footerReference w:type="even" r:id="rId16"/>
      <w:footerReference w:type="default" r:id="rId17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FDF07" w14:textId="77777777" w:rsidR="00F75A08" w:rsidRDefault="00F75A08">
      <w:pPr>
        <w:spacing w:after="0" w:line="240" w:lineRule="auto"/>
      </w:pPr>
      <w:r>
        <w:separator/>
      </w:r>
    </w:p>
  </w:endnote>
  <w:endnote w:type="continuationSeparator" w:id="0">
    <w:p w14:paraId="0095C9EA" w14:textId="77777777" w:rsidR="00F75A08" w:rsidRDefault="00F75A08">
      <w:pPr>
        <w:spacing w:after="0" w:line="240" w:lineRule="auto"/>
      </w:pPr>
      <w:r>
        <w:continuationSeparator/>
      </w:r>
    </w:p>
  </w:endnote>
  <w:endnote w:type="continuationNotice" w:id="1">
    <w:p w14:paraId="158B8079" w14:textId="77777777" w:rsidR="00F75A08" w:rsidRDefault="00F75A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E41EF" w14:textId="77777777" w:rsidR="00D97383" w:rsidRDefault="00D97383" w:rsidP="00D9738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342126" w14:textId="77777777" w:rsidR="00D97383" w:rsidRDefault="00D97383" w:rsidP="00D9738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EB78D" w14:textId="2D0F8462" w:rsidR="00D97383" w:rsidRDefault="00D97383" w:rsidP="00D9738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97032"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0B1469B4" w14:textId="77777777" w:rsidR="00D97383" w:rsidRDefault="00D97383" w:rsidP="00D97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45B7D" w14:textId="77777777" w:rsidR="00F75A08" w:rsidRDefault="00F75A08">
      <w:pPr>
        <w:spacing w:after="0" w:line="240" w:lineRule="auto"/>
      </w:pPr>
      <w:r>
        <w:separator/>
      </w:r>
    </w:p>
  </w:footnote>
  <w:footnote w:type="continuationSeparator" w:id="0">
    <w:p w14:paraId="0AA485B8" w14:textId="77777777" w:rsidR="00F75A08" w:rsidRDefault="00F75A08">
      <w:pPr>
        <w:spacing w:after="0" w:line="240" w:lineRule="auto"/>
      </w:pPr>
      <w:r>
        <w:continuationSeparator/>
      </w:r>
    </w:p>
  </w:footnote>
  <w:footnote w:type="continuationNotice" w:id="1">
    <w:p w14:paraId="0130E2CF" w14:textId="77777777" w:rsidR="00F75A08" w:rsidRDefault="00F75A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30CC1" w14:textId="77777777" w:rsidR="008959AA" w:rsidRDefault="008959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31057AF"/>
    <w:multiLevelType w:val="hybridMultilevel"/>
    <w:tmpl w:val="76E0DF76"/>
    <w:lvl w:ilvl="0" w:tplc="A90CAA9A">
      <w:start w:val="2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C411C"/>
    <w:multiLevelType w:val="hybridMultilevel"/>
    <w:tmpl w:val="697082D2"/>
    <w:lvl w:ilvl="0" w:tplc="9ADEE7BA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9C1F5E"/>
    <w:multiLevelType w:val="hybridMultilevel"/>
    <w:tmpl w:val="6CFA4782"/>
    <w:lvl w:ilvl="0" w:tplc="29F4BAB0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F03C19"/>
    <w:multiLevelType w:val="hybridMultilevel"/>
    <w:tmpl w:val="194A8CB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1E"/>
    <w:rsid w:val="000C162F"/>
    <w:rsid w:val="000D09FB"/>
    <w:rsid w:val="00140FF7"/>
    <w:rsid w:val="00160E1A"/>
    <w:rsid w:val="001A1CFF"/>
    <w:rsid w:val="001A44E8"/>
    <w:rsid w:val="0029556F"/>
    <w:rsid w:val="002C4CD3"/>
    <w:rsid w:val="002F27D4"/>
    <w:rsid w:val="00340F57"/>
    <w:rsid w:val="00396110"/>
    <w:rsid w:val="003F372A"/>
    <w:rsid w:val="003F6C21"/>
    <w:rsid w:val="0041390E"/>
    <w:rsid w:val="004B24FA"/>
    <w:rsid w:val="004D09DA"/>
    <w:rsid w:val="004D13B7"/>
    <w:rsid w:val="00522018"/>
    <w:rsid w:val="00574285"/>
    <w:rsid w:val="005812C3"/>
    <w:rsid w:val="005E18BB"/>
    <w:rsid w:val="005E372C"/>
    <w:rsid w:val="00634861"/>
    <w:rsid w:val="00643AA9"/>
    <w:rsid w:val="006A4A48"/>
    <w:rsid w:val="006D5D22"/>
    <w:rsid w:val="007001F2"/>
    <w:rsid w:val="0075096E"/>
    <w:rsid w:val="007651E5"/>
    <w:rsid w:val="007A46A6"/>
    <w:rsid w:val="007D14B8"/>
    <w:rsid w:val="007E3BF3"/>
    <w:rsid w:val="00827611"/>
    <w:rsid w:val="00846F82"/>
    <w:rsid w:val="00856D13"/>
    <w:rsid w:val="0086028F"/>
    <w:rsid w:val="00863898"/>
    <w:rsid w:val="00877F3E"/>
    <w:rsid w:val="008959AA"/>
    <w:rsid w:val="008E6811"/>
    <w:rsid w:val="00945912"/>
    <w:rsid w:val="00950FA2"/>
    <w:rsid w:val="00960FC0"/>
    <w:rsid w:val="00966A1C"/>
    <w:rsid w:val="009A7BC9"/>
    <w:rsid w:val="00A63ED0"/>
    <w:rsid w:val="00AC74C0"/>
    <w:rsid w:val="00B00E8C"/>
    <w:rsid w:val="00B34DDC"/>
    <w:rsid w:val="00B65008"/>
    <w:rsid w:val="00BB6431"/>
    <w:rsid w:val="00BD438C"/>
    <w:rsid w:val="00BF45AF"/>
    <w:rsid w:val="00C15D50"/>
    <w:rsid w:val="00CA1CFF"/>
    <w:rsid w:val="00CF1C45"/>
    <w:rsid w:val="00D45C1E"/>
    <w:rsid w:val="00D96BE5"/>
    <w:rsid w:val="00D97383"/>
    <w:rsid w:val="00E14EC4"/>
    <w:rsid w:val="00E17968"/>
    <w:rsid w:val="00EA6C5F"/>
    <w:rsid w:val="00EB40A2"/>
    <w:rsid w:val="00F75A08"/>
    <w:rsid w:val="00F83B87"/>
    <w:rsid w:val="00F97032"/>
    <w:rsid w:val="00F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D7BB"/>
  <w15:chartTrackingRefBased/>
  <w15:docId w15:val="{2B3334B2-E404-4223-B2F6-6EDED147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959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u w:val="single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959A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8959A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kern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8959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877F3E"/>
  </w:style>
  <w:style w:type="character" w:styleId="Puslapionumeris">
    <w:name w:val="page number"/>
    <w:basedOn w:val="Numatytasispastraiposriftas"/>
    <w:rsid w:val="00877F3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3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372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E372C"/>
    <w:rPr>
      <w:color w:val="0563C1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959AA"/>
    <w:rPr>
      <w:rFonts w:ascii="Times New Roman" w:eastAsia="Times New Roman" w:hAnsi="Times New Roman" w:cs="Times New Roman"/>
      <w:u w:val="single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959AA"/>
    <w:rPr>
      <w:rFonts w:ascii="Times New Roman" w:eastAsia="Times New Roman" w:hAnsi="Times New Roman" w:cs="Times New Roman"/>
      <w:b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8959AA"/>
    <w:rPr>
      <w:rFonts w:ascii="Times New Roman" w:eastAsia="Times New Roman" w:hAnsi="Times New Roman" w:cs="Times New Roman"/>
      <w:i/>
      <w:kern w:val="28"/>
      <w:lang w:eastAsia="lt-LT"/>
    </w:rPr>
  </w:style>
  <w:style w:type="paragraph" w:styleId="Betarp">
    <w:name w:val="No Spacing"/>
    <w:uiPriority w:val="1"/>
    <w:qFormat/>
    <w:rsid w:val="008959A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959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959A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959A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59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59AA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959A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959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5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Specialis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ma.europa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D4A8A-966B-4AF7-BB6C-FB397A5C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11207</Words>
  <Characters>6388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Kairiūnienė</dc:creator>
  <cp:keywords/>
  <dc:description/>
  <cp:lastModifiedBy>Albina Burkauskaitė</cp:lastModifiedBy>
  <cp:revision>3</cp:revision>
  <dcterms:created xsi:type="dcterms:W3CDTF">2022-02-24T06:43:00Z</dcterms:created>
  <dcterms:modified xsi:type="dcterms:W3CDTF">2022-02-24T06:44:00Z</dcterms:modified>
</cp:coreProperties>
</file>