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3CF0B2" w14:textId="77777777" w:rsidR="007E6A9B" w:rsidRPr="00F15019" w:rsidRDefault="007E6A9B" w:rsidP="007E6A9B">
      <w:pPr>
        <w:pStyle w:val="Pagrindinistekstas"/>
        <w:spacing w:after="0"/>
        <w:rPr>
          <w:szCs w:val="22"/>
        </w:rPr>
      </w:pPr>
    </w:p>
    <w:p w14:paraId="03EAC964" w14:textId="77777777" w:rsidR="007E6A9B" w:rsidRPr="00F15019" w:rsidRDefault="007E6A9B" w:rsidP="007E6A9B">
      <w:pPr>
        <w:pStyle w:val="Pagrindinistekstas"/>
        <w:spacing w:after="0"/>
        <w:rPr>
          <w:szCs w:val="22"/>
        </w:rPr>
      </w:pPr>
    </w:p>
    <w:p w14:paraId="613CA405" w14:textId="77777777" w:rsidR="007E6A9B" w:rsidRPr="00F15019" w:rsidRDefault="007E6A9B" w:rsidP="007E6A9B">
      <w:pPr>
        <w:pStyle w:val="Pagrindinistekstas"/>
        <w:spacing w:after="0"/>
        <w:rPr>
          <w:szCs w:val="22"/>
        </w:rPr>
      </w:pPr>
    </w:p>
    <w:p w14:paraId="6E6D3179" w14:textId="77777777" w:rsidR="007E6A9B" w:rsidRPr="00F15019" w:rsidRDefault="007E6A9B" w:rsidP="007E6A9B">
      <w:pPr>
        <w:pStyle w:val="Pagrindinistekstas"/>
        <w:spacing w:after="0"/>
        <w:rPr>
          <w:szCs w:val="22"/>
        </w:rPr>
      </w:pPr>
    </w:p>
    <w:p w14:paraId="6E0FF11B" w14:textId="77777777" w:rsidR="007E6A9B" w:rsidRPr="00F15019" w:rsidRDefault="007E6A9B" w:rsidP="007E6A9B">
      <w:pPr>
        <w:pStyle w:val="Pagrindinistekstas"/>
        <w:spacing w:after="0"/>
        <w:rPr>
          <w:szCs w:val="22"/>
        </w:rPr>
      </w:pPr>
    </w:p>
    <w:p w14:paraId="74A18647" w14:textId="77777777" w:rsidR="007E6A9B" w:rsidRPr="00F15019" w:rsidRDefault="007E6A9B" w:rsidP="007E6A9B">
      <w:pPr>
        <w:pStyle w:val="Pagrindinistekstas"/>
        <w:spacing w:after="0"/>
        <w:rPr>
          <w:szCs w:val="22"/>
        </w:rPr>
      </w:pPr>
    </w:p>
    <w:p w14:paraId="73A93A2A" w14:textId="77777777" w:rsidR="007E6A9B" w:rsidRPr="00F15019" w:rsidRDefault="007E6A9B" w:rsidP="007E6A9B">
      <w:pPr>
        <w:pStyle w:val="Pagrindinistekstas"/>
        <w:spacing w:after="0"/>
        <w:rPr>
          <w:szCs w:val="22"/>
        </w:rPr>
      </w:pPr>
    </w:p>
    <w:p w14:paraId="3E295E82" w14:textId="77777777" w:rsidR="007E6A9B" w:rsidRPr="00F15019" w:rsidRDefault="007E6A9B" w:rsidP="007E6A9B">
      <w:pPr>
        <w:pStyle w:val="Pagrindinistekstas"/>
        <w:spacing w:after="0"/>
        <w:rPr>
          <w:szCs w:val="22"/>
        </w:rPr>
      </w:pPr>
    </w:p>
    <w:p w14:paraId="541B87CD" w14:textId="77777777" w:rsidR="007E6A9B" w:rsidRPr="00F15019" w:rsidRDefault="007E6A9B" w:rsidP="007E6A9B">
      <w:pPr>
        <w:pStyle w:val="Pagrindinistekstas"/>
        <w:spacing w:after="0"/>
        <w:rPr>
          <w:szCs w:val="22"/>
        </w:rPr>
      </w:pPr>
    </w:p>
    <w:p w14:paraId="3F35B6DD" w14:textId="77777777" w:rsidR="007E6A9B" w:rsidRPr="00F15019" w:rsidRDefault="007E6A9B" w:rsidP="007E6A9B">
      <w:pPr>
        <w:pStyle w:val="Pagrindinistekstas"/>
        <w:spacing w:after="0"/>
        <w:rPr>
          <w:szCs w:val="22"/>
        </w:rPr>
      </w:pPr>
    </w:p>
    <w:p w14:paraId="0AB50BA3" w14:textId="77777777" w:rsidR="007E6A9B" w:rsidRPr="00F15019" w:rsidRDefault="007E6A9B" w:rsidP="007E6A9B">
      <w:pPr>
        <w:pStyle w:val="Pagrindinistekstas"/>
        <w:spacing w:after="0"/>
        <w:rPr>
          <w:szCs w:val="22"/>
        </w:rPr>
      </w:pPr>
    </w:p>
    <w:p w14:paraId="5E8C2D67" w14:textId="77777777" w:rsidR="007E6A9B" w:rsidRPr="00F15019" w:rsidRDefault="007E6A9B" w:rsidP="007E6A9B">
      <w:pPr>
        <w:pStyle w:val="Pagrindinistekstas"/>
        <w:spacing w:after="0"/>
        <w:jc w:val="center"/>
        <w:rPr>
          <w:rFonts w:asciiTheme="majorBidi" w:hAnsiTheme="majorBidi" w:cstheme="majorBidi"/>
          <w:b/>
          <w:bCs/>
          <w:szCs w:val="22"/>
        </w:rPr>
      </w:pPr>
    </w:p>
    <w:p w14:paraId="42B6A34E" w14:textId="77777777" w:rsidR="007E6A9B" w:rsidRPr="00F15019" w:rsidRDefault="007E6A9B" w:rsidP="007E6A9B">
      <w:pPr>
        <w:pStyle w:val="Pagrindinistekstas"/>
        <w:spacing w:after="0"/>
        <w:jc w:val="center"/>
        <w:rPr>
          <w:rFonts w:asciiTheme="majorBidi" w:hAnsiTheme="majorBidi" w:cstheme="majorBidi"/>
          <w:b/>
          <w:bCs/>
          <w:szCs w:val="22"/>
        </w:rPr>
      </w:pPr>
    </w:p>
    <w:p w14:paraId="73A3CDD6" w14:textId="77777777" w:rsidR="007E6A9B" w:rsidRPr="00F15019" w:rsidRDefault="007E6A9B" w:rsidP="007E6A9B">
      <w:pPr>
        <w:pStyle w:val="Pagrindinistekstas"/>
        <w:spacing w:after="0"/>
        <w:jc w:val="center"/>
        <w:rPr>
          <w:rFonts w:asciiTheme="majorBidi" w:hAnsiTheme="majorBidi" w:cstheme="majorBidi"/>
          <w:b/>
          <w:bCs/>
          <w:szCs w:val="22"/>
        </w:rPr>
      </w:pPr>
    </w:p>
    <w:p w14:paraId="6E1C7729" w14:textId="77777777" w:rsidR="007E6A9B" w:rsidRPr="00F15019" w:rsidRDefault="007E6A9B" w:rsidP="007E6A9B">
      <w:pPr>
        <w:pStyle w:val="Pagrindinistekstas"/>
        <w:spacing w:after="0"/>
        <w:jc w:val="center"/>
        <w:rPr>
          <w:rFonts w:asciiTheme="majorBidi" w:hAnsiTheme="majorBidi" w:cstheme="majorBidi"/>
          <w:b/>
          <w:bCs/>
          <w:szCs w:val="22"/>
        </w:rPr>
      </w:pPr>
    </w:p>
    <w:p w14:paraId="551459CD" w14:textId="77777777" w:rsidR="007E6A9B" w:rsidRPr="00F15019" w:rsidRDefault="007E6A9B" w:rsidP="007E6A9B">
      <w:pPr>
        <w:pStyle w:val="Pagrindinistekstas"/>
        <w:spacing w:after="0"/>
        <w:jc w:val="center"/>
        <w:rPr>
          <w:rFonts w:asciiTheme="majorBidi" w:hAnsiTheme="majorBidi" w:cstheme="majorBidi"/>
          <w:b/>
          <w:bCs/>
          <w:szCs w:val="22"/>
        </w:rPr>
      </w:pPr>
    </w:p>
    <w:p w14:paraId="08C5FBB2" w14:textId="77777777" w:rsidR="007E6A9B" w:rsidRPr="00F15019" w:rsidRDefault="007E6A9B" w:rsidP="007E6A9B">
      <w:pPr>
        <w:pStyle w:val="Pagrindinistekstas"/>
        <w:spacing w:after="0"/>
        <w:jc w:val="center"/>
        <w:rPr>
          <w:rFonts w:asciiTheme="majorBidi" w:hAnsiTheme="majorBidi" w:cstheme="majorBidi"/>
          <w:b/>
          <w:bCs/>
          <w:szCs w:val="22"/>
        </w:rPr>
      </w:pPr>
    </w:p>
    <w:p w14:paraId="2E55968F" w14:textId="77777777" w:rsidR="007E6A9B" w:rsidRPr="00F15019" w:rsidRDefault="007E6A9B" w:rsidP="007E6A9B">
      <w:pPr>
        <w:pStyle w:val="Pagrindinistekstas"/>
        <w:spacing w:after="0"/>
        <w:jc w:val="center"/>
        <w:rPr>
          <w:rFonts w:asciiTheme="majorBidi" w:hAnsiTheme="majorBidi" w:cstheme="majorBidi"/>
          <w:b/>
          <w:bCs/>
          <w:szCs w:val="22"/>
        </w:rPr>
      </w:pPr>
    </w:p>
    <w:p w14:paraId="247DBCF3" w14:textId="77777777" w:rsidR="007E6A9B" w:rsidRPr="00F15019" w:rsidRDefault="007E6A9B" w:rsidP="007E6A9B">
      <w:pPr>
        <w:pStyle w:val="Pagrindinistekstas"/>
        <w:spacing w:after="0"/>
        <w:jc w:val="center"/>
        <w:rPr>
          <w:rFonts w:asciiTheme="majorBidi" w:hAnsiTheme="majorBidi" w:cstheme="majorBidi"/>
          <w:b/>
          <w:bCs/>
          <w:szCs w:val="22"/>
        </w:rPr>
      </w:pPr>
    </w:p>
    <w:p w14:paraId="06C67752" w14:textId="77777777" w:rsidR="007E6A9B" w:rsidRPr="00F15019" w:rsidRDefault="007E6A9B" w:rsidP="007E6A9B">
      <w:pPr>
        <w:pStyle w:val="Pagrindinistekstas"/>
        <w:spacing w:after="0"/>
        <w:jc w:val="center"/>
        <w:rPr>
          <w:rFonts w:asciiTheme="majorBidi" w:hAnsiTheme="majorBidi" w:cstheme="majorBidi"/>
          <w:b/>
          <w:bCs/>
          <w:szCs w:val="22"/>
        </w:rPr>
      </w:pPr>
    </w:p>
    <w:p w14:paraId="06DC2B62" w14:textId="77777777" w:rsidR="007E6A9B" w:rsidRPr="00F15019" w:rsidRDefault="007E6A9B" w:rsidP="007E6A9B">
      <w:pPr>
        <w:pStyle w:val="Pagrindinistekstas"/>
        <w:spacing w:after="0"/>
        <w:jc w:val="center"/>
        <w:rPr>
          <w:rFonts w:asciiTheme="majorBidi" w:hAnsiTheme="majorBidi" w:cstheme="majorBidi"/>
          <w:b/>
          <w:bCs/>
          <w:szCs w:val="22"/>
        </w:rPr>
      </w:pPr>
    </w:p>
    <w:p w14:paraId="4778F09E" w14:textId="77777777" w:rsidR="007E6A9B" w:rsidRPr="00F15019" w:rsidRDefault="007E6A9B" w:rsidP="007E6A9B">
      <w:pPr>
        <w:pStyle w:val="Pagrindinistekstas"/>
        <w:spacing w:after="0"/>
        <w:jc w:val="center"/>
        <w:rPr>
          <w:rFonts w:asciiTheme="majorBidi" w:hAnsiTheme="majorBidi" w:cstheme="majorBidi"/>
          <w:b/>
          <w:bCs/>
          <w:szCs w:val="22"/>
        </w:rPr>
      </w:pPr>
    </w:p>
    <w:p w14:paraId="05B3C913" w14:textId="77777777" w:rsidR="007E6A9B" w:rsidRPr="00F15019" w:rsidRDefault="007E6A9B" w:rsidP="007E6A9B">
      <w:pPr>
        <w:pStyle w:val="Pagrindinistekstas"/>
        <w:spacing w:after="0"/>
        <w:jc w:val="center"/>
        <w:rPr>
          <w:rFonts w:asciiTheme="majorBidi" w:hAnsiTheme="majorBidi" w:cstheme="majorBidi"/>
          <w:b/>
          <w:bCs/>
          <w:szCs w:val="22"/>
        </w:rPr>
      </w:pPr>
    </w:p>
    <w:p w14:paraId="5D35920D" w14:textId="77777777" w:rsidR="007E6A9B" w:rsidRPr="00F15019" w:rsidRDefault="007E6A9B" w:rsidP="007E6A9B">
      <w:pPr>
        <w:pStyle w:val="Pavadinimas"/>
        <w:jc w:val="center"/>
        <w:rPr>
          <w:rFonts w:asciiTheme="majorBidi" w:hAnsiTheme="majorBidi"/>
          <w:b/>
          <w:bCs/>
          <w:sz w:val="22"/>
          <w:szCs w:val="22"/>
          <w:lang w:val="lt-LT"/>
        </w:rPr>
      </w:pPr>
      <w:r w:rsidRPr="00F15019">
        <w:rPr>
          <w:rFonts w:asciiTheme="majorBidi" w:hAnsiTheme="majorBidi"/>
          <w:b/>
          <w:bCs/>
          <w:sz w:val="22"/>
          <w:szCs w:val="22"/>
          <w:lang w:val="lt-LT"/>
        </w:rPr>
        <w:t>I PRIEDAS</w:t>
      </w:r>
    </w:p>
    <w:p w14:paraId="6B30E6BE" w14:textId="77777777" w:rsidR="007E6A9B" w:rsidRPr="00F15019" w:rsidRDefault="007E6A9B" w:rsidP="007E6A9B">
      <w:pPr>
        <w:pStyle w:val="Pagrindinistekstas"/>
        <w:spacing w:after="0"/>
        <w:jc w:val="center"/>
        <w:rPr>
          <w:rFonts w:asciiTheme="majorBidi" w:hAnsiTheme="majorBidi" w:cstheme="majorBidi"/>
          <w:b/>
          <w:bCs/>
          <w:szCs w:val="22"/>
        </w:rPr>
      </w:pPr>
    </w:p>
    <w:p w14:paraId="4E11080D" w14:textId="77777777" w:rsidR="007E6A9B" w:rsidRPr="00F15019" w:rsidRDefault="007E6A9B" w:rsidP="007E6A9B">
      <w:pPr>
        <w:pStyle w:val="Pavadinimas"/>
        <w:jc w:val="center"/>
        <w:rPr>
          <w:rFonts w:asciiTheme="majorBidi" w:hAnsiTheme="majorBidi"/>
          <w:b/>
          <w:bCs/>
          <w:sz w:val="22"/>
          <w:szCs w:val="22"/>
          <w:lang w:val="lt-LT"/>
        </w:rPr>
      </w:pPr>
      <w:r w:rsidRPr="00F15019">
        <w:rPr>
          <w:rFonts w:asciiTheme="majorBidi" w:hAnsiTheme="majorBidi"/>
          <w:b/>
          <w:bCs/>
          <w:sz w:val="22"/>
          <w:szCs w:val="22"/>
          <w:lang w:val="lt-LT"/>
        </w:rPr>
        <w:t>PREPARATO CHARAKTERISTIKŲ SANTRAUKA</w:t>
      </w:r>
    </w:p>
    <w:p w14:paraId="7E6EAC77" w14:textId="77777777" w:rsidR="007E6A9B" w:rsidRPr="00F15019" w:rsidRDefault="007E6A9B" w:rsidP="007E6A9B">
      <w:pPr>
        <w:pStyle w:val="Pavadinimas"/>
        <w:jc w:val="center"/>
        <w:rPr>
          <w:rFonts w:asciiTheme="majorBidi" w:hAnsiTheme="majorBidi"/>
          <w:b/>
          <w:bCs/>
          <w:sz w:val="22"/>
          <w:szCs w:val="22"/>
          <w:lang w:val="lt-LT"/>
        </w:rPr>
      </w:pPr>
    </w:p>
    <w:p w14:paraId="76DB57F3" w14:textId="77777777" w:rsidR="007E6A9B" w:rsidRPr="00F15019" w:rsidRDefault="007E6A9B" w:rsidP="007E6A9B">
      <w:pPr>
        <w:pStyle w:val="Pavadinimas"/>
        <w:jc w:val="center"/>
        <w:rPr>
          <w:rFonts w:asciiTheme="majorBidi" w:hAnsiTheme="majorBidi"/>
          <w:b/>
          <w:bCs/>
          <w:sz w:val="22"/>
          <w:szCs w:val="22"/>
          <w:lang w:val="lt-LT"/>
        </w:rPr>
      </w:pPr>
    </w:p>
    <w:p w14:paraId="57C9F5E5" w14:textId="77777777" w:rsidR="007E6A9B" w:rsidRPr="00B761E9" w:rsidRDefault="007E6A9B" w:rsidP="007E6A9B">
      <w:pPr>
        <w:pStyle w:val="Pavadinimas"/>
        <w:rPr>
          <w:rFonts w:ascii="Times New Roman" w:hAnsi="Times New Roman" w:cs="Times New Roman"/>
          <w:sz w:val="22"/>
          <w:szCs w:val="22"/>
          <w:lang w:val="lt-LT"/>
        </w:rPr>
      </w:pPr>
    </w:p>
    <w:p w14:paraId="79EB2C54" w14:textId="77777777" w:rsidR="007E6A9B" w:rsidRPr="00B761E9" w:rsidRDefault="007E6A9B" w:rsidP="007E6A9B">
      <w:pPr>
        <w:pStyle w:val="Pavadinimas"/>
        <w:rPr>
          <w:rFonts w:ascii="Times New Roman" w:hAnsi="Times New Roman" w:cs="Times New Roman"/>
          <w:sz w:val="22"/>
          <w:szCs w:val="22"/>
          <w:lang w:val="lt-LT"/>
        </w:rPr>
      </w:pPr>
    </w:p>
    <w:p w14:paraId="4E10800F" w14:textId="77777777" w:rsidR="007E6A9B" w:rsidRPr="00B761E9" w:rsidRDefault="007E6A9B" w:rsidP="007E6A9B">
      <w:pPr>
        <w:pStyle w:val="Pavadinimas"/>
        <w:rPr>
          <w:rFonts w:ascii="Times New Roman" w:hAnsi="Times New Roman" w:cs="Times New Roman"/>
          <w:sz w:val="22"/>
          <w:szCs w:val="22"/>
          <w:lang w:val="lt-LT"/>
        </w:rPr>
      </w:pPr>
    </w:p>
    <w:p w14:paraId="6A0DAEDE" w14:textId="77777777" w:rsidR="007E6A9B" w:rsidRPr="00B761E9" w:rsidRDefault="007E6A9B" w:rsidP="007E6A9B">
      <w:pPr>
        <w:pStyle w:val="Pavadinimas"/>
        <w:rPr>
          <w:rFonts w:ascii="Times New Roman" w:hAnsi="Times New Roman" w:cs="Times New Roman"/>
          <w:sz w:val="22"/>
          <w:szCs w:val="22"/>
          <w:lang w:val="lt-LT"/>
        </w:rPr>
      </w:pPr>
    </w:p>
    <w:p w14:paraId="29FA584F" w14:textId="77777777" w:rsidR="007E6A9B" w:rsidRPr="00B761E9" w:rsidRDefault="007E6A9B" w:rsidP="007E6A9B">
      <w:pPr>
        <w:pStyle w:val="Pavadinimas"/>
        <w:rPr>
          <w:rFonts w:ascii="Times New Roman" w:hAnsi="Times New Roman" w:cs="Times New Roman"/>
          <w:sz w:val="22"/>
          <w:szCs w:val="22"/>
          <w:lang w:val="lt-LT"/>
        </w:rPr>
      </w:pPr>
    </w:p>
    <w:p w14:paraId="041AAA7E" w14:textId="77777777" w:rsidR="007E6A9B" w:rsidRPr="00B761E9" w:rsidRDefault="007E6A9B" w:rsidP="007E6A9B">
      <w:pPr>
        <w:pStyle w:val="Pavadinimas"/>
        <w:rPr>
          <w:rFonts w:ascii="Times New Roman" w:hAnsi="Times New Roman" w:cs="Times New Roman"/>
          <w:sz w:val="22"/>
          <w:szCs w:val="22"/>
          <w:lang w:val="lt-LT"/>
        </w:rPr>
      </w:pPr>
    </w:p>
    <w:p w14:paraId="0E0B4472" w14:textId="77777777" w:rsidR="007E6A9B" w:rsidRPr="00B761E9" w:rsidRDefault="007E6A9B" w:rsidP="007E6A9B">
      <w:pPr>
        <w:pStyle w:val="Pavadinimas"/>
        <w:rPr>
          <w:rFonts w:ascii="Times New Roman" w:hAnsi="Times New Roman" w:cs="Times New Roman"/>
          <w:sz w:val="22"/>
          <w:szCs w:val="22"/>
          <w:lang w:val="lt-LT"/>
        </w:rPr>
      </w:pPr>
    </w:p>
    <w:p w14:paraId="614D8462" w14:textId="77777777" w:rsidR="007E6A9B" w:rsidRPr="00B761E9" w:rsidRDefault="007E6A9B" w:rsidP="007E6A9B">
      <w:pPr>
        <w:pStyle w:val="Pavadinimas"/>
        <w:rPr>
          <w:rFonts w:ascii="Times New Roman" w:hAnsi="Times New Roman" w:cs="Times New Roman"/>
          <w:sz w:val="22"/>
          <w:szCs w:val="22"/>
          <w:lang w:val="lt-LT"/>
        </w:rPr>
      </w:pPr>
    </w:p>
    <w:p w14:paraId="75DC7B90" w14:textId="77777777" w:rsidR="007E6A9B" w:rsidRPr="00B761E9" w:rsidRDefault="007E6A9B" w:rsidP="007E6A9B">
      <w:pPr>
        <w:pStyle w:val="Pavadinimas"/>
        <w:rPr>
          <w:rFonts w:ascii="Times New Roman" w:hAnsi="Times New Roman" w:cs="Times New Roman"/>
          <w:sz w:val="22"/>
          <w:szCs w:val="22"/>
          <w:lang w:val="lt-LT"/>
        </w:rPr>
      </w:pPr>
    </w:p>
    <w:p w14:paraId="267D4CF5" w14:textId="77777777" w:rsidR="007E6A9B" w:rsidRPr="00B761E9" w:rsidRDefault="007E6A9B" w:rsidP="007E6A9B">
      <w:pPr>
        <w:pStyle w:val="Pavadinimas"/>
        <w:rPr>
          <w:rFonts w:ascii="Times New Roman" w:hAnsi="Times New Roman" w:cs="Times New Roman"/>
          <w:sz w:val="22"/>
          <w:szCs w:val="22"/>
          <w:lang w:val="lt-LT"/>
        </w:rPr>
      </w:pPr>
    </w:p>
    <w:p w14:paraId="69E6FAF0" w14:textId="77777777" w:rsidR="007E6A9B" w:rsidRPr="00F15019" w:rsidRDefault="007E6A9B" w:rsidP="007E6A9B">
      <w:pPr>
        <w:pStyle w:val="Pavadinimas"/>
        <w:rPr>
          <w:rFonts w:asciiTheme="majorBidi" w:hAnsiTheme="majorBidi"/>
          <w:sz w:val="22"/>
          <w:szCs w:val="22"/>
          <w:lang w:val="lt-LT"/>
        </w:rPr>
      </w:pPr>
    </w:p>
    <w:p w14:paraId="5D35AA5E" w14:textId="44B6529C" w:rsidR="007E6A9B" w:rsidRPr="00F15019" w:rsidRDefault="00D7183F" w:rsidP="007E6A9B">
      <w:pPr>
        <w:outlineLvl w:val="1"/>
        <w:rPr>
          <w:rFonts w:asciiTheme="majorBidi" w:hAnsiTheme="majorBidi" w:cstheme="majorBidi"/>
          <w:b/>
          <w:sz w:val="22"/>
          <w:szCs w:val="22"/>
          <w:lang w:val="lt-LT"/>
        </w:rPr>
      </w:pPr>
      <w:r>
        <w:rPr>
          <w:rFonts w:asciiTheme="majorBidi" w:hAnsiTheme="majorBidi" w:cstheme="majorBidi"/>
          <w:b/>
          <w:sz w:val="22"/>
          <w:szCs w:val="22"/>
          <w:lang w:val="lt-LT"/>
        </w:rPr>
        <w:br w:type="column"/>
      </w:r>
      <w:r w:rsidR="007E6A9B" w:rsidRPr="00F15019">
        <w:rPr>
          <w:rFonts w:asciiTheme="majorBidi" w:hAnsiTheme="majorBidi" w:cstheme="majorBidi"/>
          <w:b/>
          <w:sz w:val="22"/>
          <w:szCs w:val="22"/>
          <w:lang w:val="lt-LT"/>
        </w:rPr>
        <w:lastRenderedPageBreak/>
        <w:t>1.</w:t>
      </w:r>
      <w:r w:rsidR="007E6A9B" w:rsidRPr="00F15019">
        <w:rPr>
          <w:rFonts w:asciiTheme="majorBidi" w:hAnsiTheme="majorBidi" w:cstheme="majorBidi"/>
          <w:b/>
          <w:sz w:val="22"/>
          <w:szCs w:val="22"/>
          <w:lang w:val="lt-LT"/>
        </w:rPr>
        <w:tab/>
        <w:t>VAISTINIO PREPARATO PAVADINIMAS</w:t>
      </w:r>
    </w:p>
    <w:p w14:paraId="6ED5C88A" w14:textId="77777777" w:rsidR="007E6A9B" w:rsidRPr="00F15019" w:rsidRDefault="007E6A9B" w:rsidP="007E6A9B">
      <w:pPr>
        <w:outlineLvl w:val="0"/>
        <w:rPr>
          <w:rFonts w:asciiTheme="majorBidi" w:hAnsiTheme="majorBidi" w:cstheme="majorBidi"/>
          <w:b/>
          <w:sz w:val="22"/>
          <w:szCs w:val="22"/>
          <w:lang w:val="lt-LT"/>
        </w:rPr>
      </w:pPr>
    </w:p>
    <w:p w14:paraId="1A7B41A8" w14:textId="77777777" w:rsidR="007E6A9B" w:rsidRPr="00F15019" w:rsidRDefault="007E6A9B" w:rsidP="007E6A9B">
      <w:pPr>
        <w:outlineLvl w:val="0"/>
        <w:rPr>
          <w:rFonts w:asciiTheme="majorBidi" w:hAnsiTheme="majorBidi" w:cstheme="majorBidi"/>
          <w:sz w:val="22"/>
          <w:szCs w:val="22"/>
          <w:lang w:val="lt-LT"/>
        </w:rPr>
      </w:pPr>
      <w:bookmarkStart w:id="0" w:name="_Hlk195788464"/>
      <w:bookmarkStart w:id="1" w:name="_GoBack"/>
      <w:r w:rsidRPr="00F15019">
        <w:rPr>
          <w:rFonts w:asciiTheme="majorBidi" w:hAnsiTheme="majorBidi" w:cstheme="majorBidi"/>
          <w:sz w:val="22"/>
          <w:szCs w:val="22"/>
          <w:lang w:val="lt-LT"/>
        </w:rPr>
        <w:t xml:space="preserve">DIGESTIVEAID </w:t>
      </w:r>
      <w:bookmarkEnd w:id="1"/>
      <w:r w:rsidRPr="00F15019">
        <w:rPr>
          <w:rFonts w:asciiTheme="majorBidi" w:hAnsiTheme="majorBidi" w:cstheme="majorBidi"/>
          <w:sz w:val="22"/>
          <w:szCs w:val="22"/>
          <w:lang w:val="lt-LT"/>
        </w:rPr>
        <w:t>tabletės</w:t>
      </w:r>
      <w:bookmarkEnd w:id="0"/>
    </w:p>
    <w:p w14:paraId="059296B0" w14:textId="77777777" w:rsidR="007E6A9B" w:rsidRPr="00F15019" w:rsidRDefault="007E6A9B" w:rsidP="007E6A9B">
      <w:pPr>
        <w:pStyle w:val="Pagrindinistekstas"/>
        <w:spacing w:after="0"/>
        <w:rPr>
          <w:rFonts w:asciiTheme="majorBidi" w:hAnsiTheme="majorBidi" w:cstheme="majorBidi"/>
          <w:szCs w:val="22"/>
        </w:rPr>
      </w:pPr>
    </w:p>
    <w:p w14:paraId="63AB8A71" w14:textId="77777777" w:rsidR="007E6A9B" w:rsidRPr="00F15019" w:rsidRDefault="007E6A9B" w:rsidP="007E6A9B">
      <w:pPr>
        <w:pStyle w:val="Pagrindinistekstas"/>
        <w:spacing w:after="0"/>
        <w:rPr>
          <w:rFonts w:asciiTheme="majorBidi" w:hAnsiTheme="majorBidi" w:cstheme="majorBidi"/>
          <w:b/>
          <w:bCs/>
          <w:szCs w:val="22"/>
        </w:rPr>
      </w:pPr>
    </w:p>
    <w:p w14:paraId="46EB0D35" w14:textId="77777777" w:rsidR="007E6A9B" w:rsidRPr="00F15019" w:rsidRDefault="007E6A9B" w:rsidP="007E6A9B">
      <w:pPr>
        <w:outlineLvl w:val="1"/>
        <w:rPr>
          <w:rFonts w:asciiTheme="majorBidi" w:hAnsiTheme="majorBidi" w:cstheme="majorBidi"/>
          <w:b/>
          <w:bCs/>
          <w:sz w:val="22"/>
          <w:szCs w:val="22"/>
          <w:lang w:val="lt-LT"/>
        </w:rPr>
      </w:pPr>
      <w:r w:rsidRPr="00F15019">
        <w:rPr>
          <w:rFonts w:asciiTheme="majorBidi" w:hAnsiTheme="majorBidi" w:cstheme="majorBidi"/>
          <w:b/>
          <w:bCs/>
          <w:sz w:val="22"/>
          <w:szCs w:val="22"/>
          <w:lang w:val="lt-LT"/>
        </w:rPr>
        <w:t>2.</w:t>
      </w:r>
      <w:r w:rsidRPr="00F15019">
        <w:rPr>
          <w:rFonts w:asciiTheme="majorBidi" w:hAnsiTheme="majorBidi" w:cstheme="majorBidi"/>
          <w:b/>
          <w:bCs/>
          <w:sz w:val="22"/>
          <w:szCs w:val="22"/>
          <w:lang w:val="lt-LT"/>
        </w:rPr>
        <w:tab/>
        <w:t>KOKYBINĖ IR KIEKYBINĖ SUDĖTIS</w:t>
      </w:r>
    </w:p>
    <w:p w14:paraId="42668345" w14:textId="77777777" w:rsidR="007E6A9B" w:rsidRPr="00F15019" w:rsidRDefault="007E6A9B" w:rsidP="007E6A9B">
      <w:pPr>
        <w:pStyle w:val="Pagrindinistekstas"/>
        <w:spacing w:after="0"/>
        <w:rPr>
          <w:rFonts w:asciiTheme="majorBidi" w:hAnsiTheme="majorBidi" w:cstheme="majorBidi"/>
          <w:b/>
          <w:bCs/>
          <w:szCs w:val="22"/>
        </w:rPr>
      </w:pPr>
    </w:p>
    <w:p w14:paraId="71C6BFCF" w14:textId="58EDD17A" w:rsidR="007E6A9B" w:rsidRPr="00F15019" w:rsidRDefault="007E6A9B" w:rsidP="007E6A9B">
      <w:pPr>
        <w:rPr>
          <w:sz w:val="22"/>
          <w:szCs w:val="22"/>
          <w:lang w:val="lt-LT"/>
        </w:rPr>
      </w:pPr>
      <w:r w:rsidRPr="00F15019">
        <w:rPr>
          <w:sz w:val="22"/>
          <w:szCs w:val="22"/>
          <w:lang w:val="lt-LT"/>
        </w:rPr>
        <w:t xml:space="preserve">Kiekvienoje tabletėje yra 7 mg </w:t>
      </w:r>
      <w:r w:rsidRPr="00F15019">
        <w:rPr>
          <w:i/>
          <w:sz w:val="22"/>
          <w:szCs w:val="22"/>
          <w:lang w:val="lt-LT"/>
        </w:rPr>
        <w:t>Silybum marianum</w:t>
      </w:r>
      <w:r w:rsidRPr="00F15019">
        <w:rPr>
          <w:sz w:val="22"/>
          <w:szCs w:val="22"/>
          <w:lang w:val="lt-LT"/>
        </w:rPr>
        <w:t xml:space="preserve"> (L.) Gaertn., fructus (margainių vaisių) rafinuoto ir standartizuoto sausojo ekstrakto (24</w:t>
      </w:r>
      <w:r w:rsidR="00C52C06">
        <w:rPr>
          <w:sz w:val="22"/>
          <w:szCs w:val="22"/>
          <w:lang w:val="lt-LT"/>
        </w:rPr>
        <w:t xml:space="preserve"> </w:t>
      </w:r>
      <w:r w:rsidRPr="00F15019">
        <w:rPr>
          <w:sz w:val="22"/>
          <w:szCs w:val="22"/>
          <w:lang w:val="lt-LT"/>
        </w:rPr>
        <w:t>-</w:t>
      </w:r>
      <w:r w:rsidR="00C52C06">
        <w:rPr>
          <w:sz w:val="22"/>
          <w:szCs w:val="22"/>
          <w:lang w:val="lt-LT"/>
        </w:rPr>
        <w:t xml:space="preserve"> </w:t>
      </w:r>
      <w:r w:rsidRPr="00F15019">
        <w:rPr>
          <w:sz w:val="22"/>
          <w:szCs w:val="22"/>
          <w:lang w:val="lt-LT"/>
        </w:rPr>
        <w:t xml:space="preserve">27:1), atitinkančio 4,06 mg silimarino, išreikšto silibininu (ekstrakcijos tirpiklis: acetonas 95% V/V), 100 mg </w:t>
      </w:r>
      <w:r w:rsidRPr="00F15019">
        <w:rPr>
          <w:i/>
          <w:sz w:val="22"/>
          <w:szCs w:val="22"/>
          <w:lang w:val="lt-LT"/>
        </w:rPr>
        <w:t xml:space="preserve">Taraxacum </w:t>
      </w:r>
      <w:r w:rsidRPr="00F15019">
        <w:rPr>
          <w:rStyle w:val="s1"/>
          <w:rFonts w:asciiTheme="majorBidi" w:eastAsiaTheme="majorEastAsia" w:hAnsiTheme="majorBidi" w:cstheme="majorBidi"/>
          <w:i/>
          <w:iCs/>
          <w:sz w:val="22"/>
          <w:szCs w:val="22"/>
          <w:lang w:val="lt-LT"/>
        </w:rPr>
        <w:t>officinale</w:t>
      </w:r>
      <w:r w:rsidRPr="00F15019">
        <w:rPr>
          <w:rStyle w:val="s1"/>
          <w:rFonts w:asciiTheme="majorBidi" w:eastAsiaTheme="majorEastAsia" w:hAnsiTheme="majorBidi" w:cstheme="majorBidi"/>
          <w:iCs/>
          <w:sz w:val="22"/>
          <w:szCs w:val="22"/>
          <w:lang w:val="lt-LT"/>
        </w:rPr>
        <w:t xml:space="preserve"> </w:t>
      </w:r>
      <w:r w:rsidRPr="00F15019">
        <w:rPr>
          <w:rStyle w:val="s1"/>
          <w:rFonts w:asciiTheme="majorBidi" w:eastAsiaTheme="majorEastAsia" w:hAnsiTheme="majorBidi" w:cstheme="majorBidi"/>
          <w:sz w:val="22"/>
          <w:szCs w:val="22"/>
          <w:lang w:val="lt-LT"/>
        </w:rPr>
        <w:t>F. H. Wigg., radix (</w:t>
      </w:r>
      <w:r w:rsidRPr="00F15019">
        <w:rPr>
          <w:sz w:val="22"/>
          <w:szCs w:val="22"/>
          <w:lang w:val="lt-LT"/>
        </w:rPr>
        <w:t xml:space="preserve">kiaulpienių šaknų), 50 mg </w:t>
      </w:r>
      <w:r w:rsidRPr="00F15019">
        <w:rPr>
          <w:i/>
          <w:sz w:val="22"/>
          <w:szCs w:val="22"/>
          <w:lang w:val="lt-LT"/>
        </w:rPr>
        <w:t>Carum carvi</w:t>
      </w:r>
      <w:r w:rsidRPr="00F15019">
        <w:rPr>
          <w:sz w:val="22"/>
          <w:szCs w:val="22"/>
          <w:lang w:val="lt-LT"/>
        </w:rPr>
        <w:t xml:space="preserve"> L., fructus (kmynų vaisių), 60 mg </w:t>
      </w:r>
      <w:r w:rsidRPr="00F15019">
        <w:rPr>
          <w:rStyle w:val="s1"/>
          <w:rFonts w:asciiTheme="majorBidi" w:eastAsiaTheme="majorEastAsia" w:hAnsiTheme="majorBidi" w:cstheme="majorBidi"/>
          <w:i/>
          <w:iCs/>
          <w:sz w:val="22"/>
          <w:szCs w:val="22"/>
          <w:lang w:val="lt-LT"/>
        </w:rPr>
        <w:t>Mentha × piperita</w:t>
      </w:r>
      <w:r w:rsidRPr="00F15019">
        <w:rPr>
          <w:rStyle w:val="s1"/>
          <w:rFonts w:asciiTheme="majorBidi" w:eastAsiaTheme="majorEastAsia" w:hAnsiTheme="majorBidi" w:cstheme="majorBidi"/>
          <w:sz w:val="22"/>
          <w:szCs w:val="22"/>
          <w:lang w:val="lt-LT"/>
        </w:rPr>
        <w:t> L.</w:t>
      </w:r>
      <w:r w:rsidRPr="00F15019">
        <w:rPr>
          <w:sz w:val="22"/>
          <w:szCs w:val="22"/>
          <w:lang w:val="lt-LT"/>
        </w:rPr>
        <w:t xml:space="preserve">, folium  (pipirmėčių lapų) ir 60 mg </w:t>
      </w:r>
      <w:r w:rsidRPr="00F15019">
        <w:rPr>
          <w:i/>
          <w:sz w:val="22"/>
          <w:szCs w:val="22"/>
          <w:lang w:val="lt-LT"/>
        </w:rPr>
        <w:t>R</w:t>
      </w:r>
      <w:r w:rsidR="00C52C06">
        <w:rPr>
          <w:i/>
          <w:sz w:val="22"/>
          <w:szCs w:val="22"/>
          <w:lang w:val="lt-LT"/>
        </w:rPr>
        <w:t>h</w:t>
      </w:r>
      <w:r w:rsidRPr="00F15019">
        <w:rPr>
          <w:i/>
          <w:sz w:val="22"/>
          <w:szCs w:val="22"/>
          <w:lang w:val="lt-LT"/>
        </w:rPr>
        <w:t>amnus frangula</w:t>
      </w:r>
      <w:r w:rsidRPr="00F15019">
        <w:rPr>
          <w:sz w:val="22"/>
          <w:szCs w:val="22"/>
          <w:lang w:val="lt-LT"/>
        </w:rPr>
        <w:t xml:space="preserve"> L. (</w:t>
      </w:r>
      <w:r w:rsidRPr="00F15019">
        <w:rPr>
          <w:i/>
          <w:sz w:val="22"/>
          <w:szCs w:val="22"/>
          <w:lang w:val="lt-LT"/>
        </w:rPr>
        <w:t>Frangula alnus</w:t>
      </w:r>
      <w:r w:rsidRPr="00F15019">
        <w:rPr>
          <w:sz w:val="22"/>
          <w:szCs w:val="22"/>
          <w:lang w:val="lt-LT"/>
        </w:rPr>
        <w:t xml:space="preserve"> Miller), cortex (šaltekšnių žievės).</w:t>
      </w:r>
    </w:p>
    <w:p w14:paraId="70B96EEB" w14:textId="77777777" w:rsidR="007E6A9B" w:rsidRPr="00F15019" w:rsidRDefault="007E6A9B" w:rsidP="007E6A9B">
      <w:pPr>
        <w:rPr>
          <w:sz w:val="22"/>
          <w:szCs w:val="22"/>
          <w:lang w:val="lt-LT"/>
        </w:rPr>
      </w:pPr>
      <w:r w:rsidRPr="00F15019">
        <w:rPr>
          <w:sz w:val="22"/>
          <w:szCs w:val="22"/>
          <w:lang w:val="lt-LT"/>
        </w:rPr>
        <w:t>Visos pagalbinės medžiagos išvardytos 6.1 skyriuje.</w:t>
      </w:r>
    </w:p>
    <w:p w14:paraId="14E11DFE" w14:textId="77777777" w:rsidR="007E6A9B" w:rsidRPr="00F15019" w:rsidRDefault="007E6A9B" w:rsidP="007E6A9B">
      <w:pPr>
        <w:rPr>
          <w:b/>
          <w:bCs/>
          <w:sz w:val="22"/>
          <w:szCs w:val="22"/>
          <w:lang w:val="lt-LT"/>
        </w:rPr>
      </w:pPr>
    </w:p>
    <w:p w14:paraId="1B484D0D" w14:textId="77777777" w:rsidR="007E6A9B" w:rsidRPr="00F15019" w:rsidRDefault="007E6A9B" w:rsidP="007E6A9B">
      <w:pPr>
        <w:pStyle w:val="Pagrindinistekstas"/>
        <w:spacing w:after="0"/>
        <w:rPr>
          <w:rFonts w:asciiTheme="majorBidi" w:hAnsiTheme="majorBidi" w:cstheme="majorBidi"/>
          <w:b/>
          <w:bCs/>
          <w:szCs w:val="22"/>
        </w:rPr>
      </w:pPr>
    </w:p>
    <w:p w14:paraId="3FC0B2E8" w14:textId="77777777" w:rsidR="007E6A9B" w:rsidRPr="00F15019" w:rsidRDefault="007E6A9B" w:rsidP="007E6A9B">
      <w:pPr>
        <w:pStyle w:val="PI-3EMEASMCA"/>
        <w:spacing w:line="240" w:lineRule="auto"/>
        <w:outlineLvl w:val="1"/>
        <w:rPr>
          <w:rFonts w:asciiTheme="majorBidi" w:hAnsiTheme="majorBidi" w:cstheme="majorBidi"/>
          <w:lang w:eastAsia="pl-PL"/>
        </w:rPr>
      </w:pPr>
      <w:r w:rsidRPr="00F15019">
        <w:rPr>
          <w:rFonts w:asciiTheme="majorBidi" w:hAnsiTheme="majorBidi" w:cstheme="majorBidi"/>
          <w:lang w:eastAsia="pl-PL"/>
        </w:rPr>
        <w:t>3.</w:t>
      </w:r>
      <w:r w:rsidRPr="00F15019">
        <w:rPr>
          <w:rFonts w:asciiTheme="majorBidi" w:hAnsiTheme="majorBidi" w:cstheme="majorBidi"/>
          <w:lang w:eastAsia="pl-PL"/>
        </w:rPr>
        <w:tab/>
        <w:t>FARMACINĖ FORMA</w:t>
      </w:r>
    </w:p>
    <w:p w14:paraId="5E9C372F" w14:textId="77777777" w:rsidR="007E6A9B" w:rsidRPr="00F15019" w:rsidRDefault="007E6A9B" w:rsidP="007E6A9B">
      <w:pPr>
        <w:pStyle w:val="Pagrindinistekstas"/>
        <w:spacing w:after="0"/>
        <w:rPr>
          <w:rFonts w:asciiTheme="majorBidi" w:hAnsiTheme="majorBidi" w:cstheme="majorBidi"/>
          <w:b/>
          <w:bCs/>
          <w:szCs w:val="22"/>
        </w:rPr>
      </w:pPr>
    </w:p>
    <w:p w14:paraId="29FDFC2A" w14:textId="77777777" w:rsidR="007E6A9B" w:rsidRPr="00F15019" w:rsidRDefault="007E6A9B" w:rsidP="007E6A9B">
      <w:pPr>
        <w:jc w:val="both"/>
        <w:rPr>
          <w:rFonts w:asciiTheme="majorBidi" w:hAnsiTheme="majorBidi" w:cstheme="majorBidi"/>
          <w:sz w:val="22"/>
          <w:szCs w:val="22"/>
          <w:lang w:val="lt-LT"/>
        </w:rPr>
      </w:pPr>
      <w:r w:rsidRPr="00F15019">
        <w:rPr>
          <w:rFonts w:asciiTheme="majorBidi" w:hAnsiTheme="majorBidi" w:cstheme="majorBidi"/>
          <w:sz w:val="22"/>
          <w:szCs w:val="22"/>
          <w:lang w:val="lt-LT"/>
        </w:rPr>
        <w:t>Tabletė</w:t>
      </w:r>
    </w:p>
    <w:p w14:paraId="0FBF94ED" w14:textId="77777777" w:rsidR="007E6A9B" w:rsidRPr="00F15019" w:rsidRDefault="007E6A9B" w:rsidP="007E6A9B">
      <w:pPr>
        <w:jc w:val="both"/>
        <w:rPr>
          <w:rFonts w:asciiTheme="majorBidi" w:hAnsiTheme="majorBidi" w:cstheme="majorBidi"/>
          <w:sz w:val="22"/>
          <w:szCs w:val="22"/>
          <w:lang w:val="lt-LT"/>
        </w:rPr>
      </w:pPr>
      <w:r w:rsidRPr="00F15019">
        <w:rPr>
          <w:rFonts w:asciiTheme="majorBidi" w:hAnsiTheme="majorBidi" w:cstheme="majorBidi"/>
          <w:sz w:val="22"/>
          <w:szCs w:val="22"/>
          <w:lang w:val="lt-LT"/>
        </w:rPr>
        <w:t xml:space="preserve">Tabletės yra apvalios, abipus išgaubtos, pilkai žalsvos </w:t>
      </w:r>
      <w:r w:rsidRPr="00F15019">
        <w:rPr>
          <w:rStyle w:val="hps"/>
          <w:rFonts w:asciiTheme="majorBidi" w:eastAsiaTheme="majorEastAsia" w:hAnsiTheme="majorBidi" w:cstheme="majorBidi"/>
          <w:sz w:val="22"/>
          <w:szCs w:val="22"/>
          <w:lang w:val="lt-LT"/>
        </w:rPr>
        <w:t>spalvos</w:t>
      </w:r>
      <w:r w:rsidRPr="00F15019">
        <w:rPr>
          <w:rFonts w:asciiTheme="majorBidi" w:hAnsiTheme="majorBidi" w:cstheme="majorBidi"/>
          <w:sz w:val="22"/>
          <w:szCs w:val="22"/>
          <w:lang w:val="lt-LT"/>
        </w:rPr>
        <w:t>.</w:t>
      </w:r>
    </w:p>
    <w:p w14:paraId="43C10E61" w14:textId="77777777" w:rsidR="007E6A9B" w:rsidRPr="00F15019" w:rsidRDefault="007E6A9B" w:rsidP="007E6A9B">
      <w:pPr>
        <w:pStyle w:val="Style1"/>
        <w:rPr>
          <w:rFonts w:asciiTheme="majorBidi" w:hAnsiTheme="majorBidi" w:cstheme="majorBidi"/>
          <w:szCs w:val="22"/>
          <w:lang w:eastAsia="pl-PL"/>
        </w:rPr>
      </w:pPr>
    </w:p>
    <w:p w14:paraId="6051879D" w14:textId="77777777" w:rsidR="007E6A9B" w:rsidRPr="00F15019" w:rsidRDefault="007E6A9B" w:rsidP="007E6A9B">
      <w:pPr>
        <w:pStyle w:val="Style1"/>
        <w:rPr>
          <w:rFonts w:asciiTheme="majorBidi" w:hAnsiTheme="majorBidi" w:cstheme="majorBidi"/>
          <w:szCs w:val="22"/>
          <w:lang w:eastAsia="pl-PL"/>
        </w:rPr>
      </w:pPr>
    </w:p>
    <w:p w14:paraId="32CC6CD9" w14:textId="77777777" w:rsidR="007E6A9B" w:rsidRPr="00F15019" w:rsidRDefault="007E6A9B" w:rsidP="007E6A9B">
      <w:pPr>
        <w:outlineLvl w:val="1"/>
        <w:rPr>
          <w:rFonts w:asciiTheme="majorBidi" w:hAnsiTheme="majorBidi" w:cstheme="majorBidi"/>
          <w:b/>
          <w:bCs/>
          <w:sz w:val="22"/>
          <w:szCs w:val="22"/>
          <w:lang w:val="lt-LT"/>
        </w:rPr>
      </w:pPr>
      <w:r w:rsidRPr="00F15019">
        <w:rPr>
          <w:rFonts w:asciiTheme="majorBidi" w:hAnsiTheme="majorBidi" w:cstheme="majorBidi"/>
          <w:b/>
          <w:bCs/>
          <w:caps/>
          <w:sz w:val="22"/>
          <w:szCs w:val="22"/>
          <w:lang w:val="lt-LT"/>
        </w:rPr>
        <w:t>4.</w:t>
      </w:r>
      <w:r w:rsidRPr="00F15019">
        <w:rPr>
          <w:rFonts w:asciiTheme="majorBidi" w:hAnsiTheme="majorBidi" w:cstheme="majorBidi"/>
          <w:caps/>
          <w:sz w:val="22"/>
          <w:szCs w:val="22"/>
          <w:lang w:val="lt-LT"/>
        </w:rPr>
        <w:tab/>
      </w:r>
      <w:r w:rsidRPr="00F15019">
        <w:rPr>
          <w:rFonts w:asciiTheme="majorBidi" w:hAnsiTheme="majorBidi" w:cstheme="majorBidi"/>
          <w:b/>
          <w:bCs/>
          <w:sz w:val="22"/>
          <w:szCs w:val="22"/>
          <w:lang w:val="lt-LT"/>
        </w:rPr>
        <w:t>KLINIKINĖ INFORMACIJA</w:t>
      </w:r>
    </w:p>
    <w:p w14:paraId="6778A05D" w14:textId="77777777" w:rsidR="007E6A9B" w:rsidRPr="00F15019" w:rsidRDefault="007E6A9B" w:rsidP="007E6A9B">
      <w:pPr>
        <w:pStyle w:val="Pagrindinistekstas"/>
        <w:spacing w:after="0"/>
        <w:rPr>
          <w:rFonts w:asciiTheme="majorBidi" w:hAnsiTheme="majorBidi" w:cstheme="majorBidi"/>
          <w:szCs w:val="22"/>
        </w:rPr>
      </w:pPr>
    </w:p>
    <w:p w14:paraId="19AD0055" w14:textId="77777777" w:rsidR="007E6A9B" w:rsidRPr="00F15019" w:rsidRDefault="007E6A9B" w:rsidP="007E6A9B">
      <w:pPr>
        <w:pStyle w:val="Antrat3"/>
        <w:spacing w:before="0" w:after="0"/>
        <w:rPr>
          <w:rFonts w:asciiTheme="majorBidi" w:hAnsiTheme="majorBidi"/>
          <w:b/>
          <w:bCs/>
          <w:color w:val="auto"/>
          <w:sz w:val="22"/>
          <w:szCs w:val="22"/>
          <w:lang w:val="lt-LT"/>
        </w:rPr>
      </w:pPr>
      <w:r w:rsidRPr="00F15019">
        <w:rPr>
          <w:rFonts w:asciiTheme="majorBidi" w:hAnsiTheme="majorBidi"/>
          <w:b/>
          <w:bCs/>
          <w:color w:val="auto"/>
          <w:sz w:val="22"/>
          <w:szCs w:val="22"/>
          <w:lang w:val="lt-LT"/>
        </w:rPr>
        <w:t>4.1</w:t>
      </w:r>
      <w:r w:rsidRPr="00F15019">
        <w:rPr>
          <w:rFonts w:asciiTheme="majorBidi" w:hAnsiTheme="majorBidi"/>
          <w:b/>
          <w:bCs/>
          <w:color w:val="auto"/>
          <w:sz w:val="22"/>
          <w:szCs w:val="22"/>
          <w:lang w:val="lt-LT"/>
        </w:rPr>
        <w:tab/>
        <w:t>Terapinės indikacijos</w:t>
      </w:r>
    </w:p>
    <w:p w14:paraId="1CF2699D" w14:textId="77777777" w:rsidR="007E6A9B" w:rsidRPr="00F15019" w:rsidRDefault="007E6A9B" w:rsidP="007E6A9B">
      <w:pPr>
        <w:pStyle w:val="Pagrindinistekstas"/>
        <w:spacing w:after="0"/>
        <w:rPr>
          <w:rFonts w:asciiTheme="majorBidi" w:hAnsiTheme="majorBidi" w:cstheme="majorBidi"/>
          <w:szCs w:val="22"/>
        </w:rPr>
      </w:pPr>
    </w:p>
    <w:p w14:paraId="1ACA705F" w14:textId="77777777" w:rsidR="007E6A9B" w:rsidRPr="00F15019" w:rsidRDefault="007E6A9B" w:rsidP="007E6A9B">
      <w:pPr>
        <w:rPr>
          <w:rFonts w:asciiTheme="majorBidi" w:hAnsiTheme="majorBidi" w:cstheme="majorBidi"/>
          <w:bCs/>
          <w:iCs/>
          <w:sz w:val="22"/>
          <w:szCs w:val="22"/>
          <w:lang w:val="lt-LT"/>
        </w:rPr>
      </w:pPr>
      <w:r w:rsidRPr="00F15019">
        <w:rPr>
          <w:rFonts w:asciiTheme="majorBidi" w:hAnsiTheme="majorBidi" w:cstheme="majorBidi"/>
          <w:sz w:val="22"/>
          <w:szCs w:val="22"/>
          <w:lang w:val="lt-LT"/>
        </w:rPr>
        <w:t xml:space="preserve">Tradicinis augalinis vaistinis preparatas, </w:t>
      </w:r>
      <w:r w:rsidRPr="00F15019">
        <w:rPr>
          <w:rFonts w:asciiTheme="majorBidi" w:hAnsiTheme="majorBidi" w:cstheme="majorBidi"/>
          <w:bCs/>
          <w:iCs/>
          <w:sz w:val="22"/>
          <w:szCs w:val="22"/>
          <w:lang w:val="lt-LT"/>
        </w:rPr>
        <w:t>kurio indikacijos pagrįstos tik ilgalaikiu vartojimu, vartojamas v</w:t>
      </w:r>
      <w:r w:rsidRPr="00F15019">
        <w:rPr>
          <w:rFonts w:asciiTheme="majorBidi" w:hAnsiTheme="majorBidi" w:cstheme="majorBidi"/>
          <w:sz w:val="22"/>
          <w:szCs w:val="22"/>
          <w:lang w:val="lt-LT"/>
        </w:rPr>
        <w:t>irškinamojo trakto negalavimų, pvz., pilnumo pojūtis skrandyje,  vidurių pūtimo, mažinimui.</w:t>
      </w:r>
    </w:p>
    <w:p w14:paraId="6345B929" w14:textId="77777777" w:rsidR="007E6A9B" w:rsidRPr="00F15019" w:rsidRDefault="007E6A9B" w:rsidP="007E6A9B">
      <w:pPr>
        <w:pStyle w:val="Pagrindinistekstas"/>
        <w:spacing w:after="0"/>
        <w:rPr>
          <w:rFonts w:asciiTheme="majorBidi" w:hAnsiTheme="majorBidi" w:cstheme="majorBidi"/>
          <w:szCs w:val="22"/>
        </w:rPr>
      </w:pPr>
    </w:p>
    <w:p w14:paraId="04DD5322" w14:textId="77777777" w:rsidR="007E6A9B" w:rsidRPr="00F15019" w:rsidRDefault="007E6A9B" w:rsidP="007E6A9B">
      <w:pPr>
        <w:pStyle w:val="Antrat3"/>
        <w:spacing w:before="0" w:after="0"/>
        <w:rPr>
          <w:rFonts w:asciiTheme="majorBidi" w:hAnsiTheme="majorBidi"/>
          <w:b/>
          <w:bCs/>
          <w:color w:val="auto"/>
          <w:sz w:val="22"/>
          <w:szCs w:val="22"/>
          <w:lang w:val="lt-LT"/>
        </w:rPr>
      </w:pPr>
      <w:r w:rsidRPr="00F15019">
        <w:rPr>
          <w:rFonts w:asciiTheme="majorBidi" w:hAnsiTheme="majorBidi"/>
          <w:b/>
          <w:bCs/>
          <w:color w:val="auto"/>
          <w:sz w:val="22"/>
          <w:szCs w:val="22"/>
          <w:lang w:val="lt-LT"/>
        </w:rPr>
        <w:t>4.2</w:t>
      </w:r>
      <w:r w:rsidRPr="00F15019">
        <w:rPr>
          <w:rFonts w:asciiTheme="majorBidi" w:hAnsiTheme="majorBidi"/>
          <w:color w:val="auto"/>
          <w:sz w:val="22"/>
          <w:szCs w:val="22"/>
          <w:lang w:val="lt-LT"/>
        </w:rPr>
        <w:tab/>
      </w:r>
      <w:r w:rsidRPr="00F15019">
        <w:rPr>
          <w:rFonts w:asciiTheme="majorBidi" w:hAnsiTheme="majorBidi"/>
          <w:b/>
          <w:bCs/>
          <w:color w:val="auto"/>
          <w:sz w:val="22"/>
          <w:szCs w:val="22"/>
          <w:lang w:val="lt-LT"/>
        </w:rPr>
        <w:t>Dozavimas ir vartojimo metodas</w:t>
      </w:r>
    </w:p>
    <w:p w14:paraId="39CAEEC8" w14:textId="77777777" w:rsidR="007E6A9B" w:rsidRPr="00F15019" w:rsidRDefault="007E6A9B" w:rsidP="007E6A9B">
      <w:pPr>
        <w:pStyle w:val="Pagrindinistekstas"/>
        <w:spacing w:after="0"/>
        <w:rPr>
          <w:rFonts w:asciiTheme="majorBidi" w:hAnsiTheme="majorBidi" w:cstheme="majorBidi"/>
          <w:szCs w:val="22"/>
        </w:rPr>
      </w:pPr>
    </w:p>
    <w:p w14:paraId="393747AC" w14:textId="77777777" w:rsidR="007E6A9B" w:rsidRPr="00F15019" w:rsidRDefault="007E6A9B" w:rsidP="007E6A9B">
      <w:pPr>
        <w:rPr>
          <w:sz w:val="22"/>
          <w:szCs w:val="22"/>
          <w:u w:val="single"/>
          <w:lang w:val="lt-LT"/>
        </w:rPr>
      </w:pPr>
      <w:r w:rsidRPr="00F15019">
        <w:rPr>
          <w:sz w:val="22"/>
          <w:szCs w:val="22"/>
          <w:u w:val="single"/>
          <w:lang w:val="lt-LT"/>
        </w:rPr>
        <w:t>Dozavimas</w:t>
      </w:r>
    </w:p>
    <w:p w14:paraId="18C5633C" w14:textId="77777777" w:rsidR="007E6A9B" w:rsidRPr="00F15019" w:rsidRDefault="007E6A9B" w:rsidP="007E6A9B">
      <w:pPr>
        <w:rPr>
          <w:sz w:val="22"/>
          <w:szCs w:val="22"/>
          <w:lang w:val="lt-LT"/>
        </w:rPr>
      </w:pPr>
      <w:r w:rsidRPr="00F15019">
        <w:rPr>
          <w:sz w:val="22"/>
          <w:szCs w:val="22"/>
          <w:lang w:val="lt-LT"/>
        </w:rPr>
        <w:t xml:space="preserve">Suaugusiems žmonėms reikia gerti tris kartus per parą po 2 tabletes užgeriant 100 ml (puse stiklinės) vandens. </w:t>
      </w:r>
    </w:p>
    <w:p w14:paraId="677CAECA" w14:textId="77777777" w:rsidR="007E6A9B" w:rsidRPr="00F15019" w:rsidRDefault="007E6A9B" w:rsidP="007E6A9B">
      <w:pPr>
        <w:rPr>
          <w:sz w:val="22"/>
          <w:szCs w:val="22"/>
          <w:lang w:val="lt-LT"/>
        </w:rPr>
      </w:pPr>
    </w:p>
    <w:p w14:paraId="354A6BDA" w14:textId="77777777" w:rsidR="007E6A9B" w:rsidRPr="00B761E9" w:rsidRDefault="007E6A9B" w:rsidP="007E6A9B">
      <w:pPr>
        <w:rPr>
          <w:sz w:val="22"/>
          <w:szCs w:val="22"/>
          <w:u w:val="single"/>
          <w:lang w:val="lt-LT"/>
        </w:rPr>
      </w:pPr>
      <w:r w:rsidRPr="00B761E9">
        <w:rPr>
          <w:sz w:val="22"/>
          <w:szCs w:val="22"/>
          <w:u w:val="single"/>
          <w:lang w:val="lt-LT"/>
        </w:rPr>
        <w:t>Vaikų populiacija</w:t>
      </w:r>
    </w:p>
    <w:p w14:paraId="03185654" w14:textId="77777777" w:rsidR="007E6A9B" w:rsidRPr="00F15019" w:rsidRDefault="007E6A9B" w:rsidP="007E6A9B">
      <w:pPr>
        <w:rPr>
          <w:sz w:val="22"/>
          <w:szCs w:val="22"/>
          <w:lang w:val="lt-LT"/>
        </w:rPr>
      </w:pPr>
      <w:r w:rsidRPr="00F15019">
        <w:rPr>
          <w:sz w:val="22"/>
          <w:szCs w:val="22"/>
          <w:lang w:val="lt-LT"/>
        </w:rPr>
        <w:t xml:space="preserve">Vyresniems kaip 12 metų vaikams reikia gerti tris kartus per parą po 2 tabletes užgeriant 100 ml (puse stiklinės) vandens. </w:t>
      </w:r>
    </w:p>
    <w:p w14:paraId="57B4769B" w14:textId="77777777" w:rsidR="007E6A9B" w:rsidRPr="00F15019" w:rsidRDefault="007E6A9B" w:rsidP="007E6A9B">
      <w:pPr>
        <w:rPr>
          <w:sz w:val="22"/>
          <w:szCs w:val="22"/>
          <w:lang w:val="lt-LT"/>
        </w:rPr>
      </w:pPr>
    </w:p>
    <w:p w14:paraId="41370AF4" w14:textId="77777777" w:rsidR="007E6A9B" w:rsidRPr="00F15019" w:rsidRDefault="007E6A9B" w:rsidP="00387F6D">
      <w:pPr>
        <w:rPr>
          <w:sz w:val="22"/>
          <w:szCs w:val="22"/>
          <w:lang w:val="lt-LT"/>
        </w:rPr>
      </w:pPr>
      <w:r w:rsidRPr="00F15019">
        <w:rPr>
          <w:sz w:val="22"/>
          <w:szCs w:val="22"/>
          <w:lang w:val="lt-LT"/>
        </w:rPr>
        <w:t>Vaikams iki 12 metų DIGESTIVEAID</w:t>
      </w:r>
      <w:r w:rsidRPr="00F15019">
        <w:rPr>
          <w:b/>
          <w:sz w:val="22"/>
          <w:szCs w:val="22"/>
          <w:lang w:val="lt-LT"/>
        </w:rPr>
        <w:t xml:space="preserve"> </w:t>
      </w:r>
      <w:r w:rsidRPr="00F15019">
        <w:rPr>
          <w:sz w:val="22"/>
          <w:szCs w:val="22"/>
          <w:lang w:val="lt-LT"/>
        </w:rPr>
        <w:t>vartoti nerekomenduojama, nes duomenų apie vaistinio preparato saugumą ir veiksmingumą šios amžiaus grupės pacientams nėra (žr. 4.4 skyrių).</w:t>
      </w:r>
    </w:p>
    <w:p w14:paraId="77ABF9AB" w14:textId="77777777" w:rsidR="007E6A9B" w:rsidRPr="00F15019" w:rsidRDefault="007E6A9B" w:rsidP="00387F6D">
      <w:pPr>
        <w:jc w:val="both"/>
        <w:rPr>
          <w:rFonts w:asciiTheme="majorBidi" w:hAnsiTheme="majorBidi" w:cstheme="majorBidi"/>
          <w:sz w:val="22"/>
          <w:szCs w:val="22"/>
          <w:lang w:val="lt-LT"/>
        </w:rPr>
      </w:pPr>
    </w:p>
    <w:p w14:paraId="1B961CD2" w14:textId="77777777" w:rsidR="007E6A9B" w:rsidRPr="00F15019" w:rsidRDefault="007E6A9B" w:rsidP="002D5E61">
      <w:pPr>
        <w:pStyle w:val="Antrat3"/>
        <w:spacing w:before="0" w:after="0"/>
        <w:rPr>
          <w:rFonts w:asciiTheme="majorBidi" w:hAnsiTheme="majorBidi"/>
          <w:b/>
          <w:bCs/>
          <w:color w:val="auto"/>
          <w:sz w:val="22"/>
          <w:szCs w:val="22"/>
          <w:lang w:val="lt-LT"/>
        </w:rPr>
      </w:pPr>
      <w:r w:rsidRPr="00F15019">
        <w:rPr>
          <w:rFonts w:asciiTheme="majorBidi" w:hAnsiTheme="majorBidi"/>
          <w:b/>
          <w:bCs/>
          <w:color w:val="auto"/>
          <w:sz w:val="22"/>
          <w:szCs w:val="22"/>
          <w:lang w:val="lt-LT"/>
        </w:rPr>
        <w:t>4.3</w:t>
      </w:r>
      <w:r w:rsidRPr="00F15019">
        <w:rPr>
          <w:rFonts w:asciiTheme="majorBidi" w:hAnsiTheme="majorBidi"/>
          <w:b/>
          <w:bCs/>
          <w:color w:val="auto"/>
          <w:sz w:val="22"/>
          <w:szCs w:val="22"/>
          <w:lang w:val="lt-LT"/>
        </w:rPr>
        <w:tab/>
        <w:t>Kontraindikacijos</w:t>
      </w:r>
    </w:p>
    <w:p w14:paraId="68DC55F7" w14:textId="77777777" w:rsidR="007E6A9B" w:rsidRPr="00F15019" w:rsidRDefault="007E6A9B" w:rsidP="00387F6D">
      <w:pPr>
        <w:pStyle w:val="Pagrindinistekstas"/>
        <w:spacing w:after="0"/>
        <w:rPr>
          <w:rFonts w:asciiTheme="majorBidi" w:hAnsiTheme="majorBidi" w:cstheme="majorBidi"/>
          <w:szCs w:val="22"/>
        </w:rPr>
      </w:pPr>
    </w:p>
    <w:p w14:paraId="67DACEFA" w14:textId="77777777" w:rsidR="007E6A9B" w:rsidRPr="00F15019" w:rsidRDefault="007E6A9B" w:rsidP="00387F6D">
      <w:pPr>
        <w:rPr>
          <w:sz w:val="22"/>
          <w:szCs w:val="22"/>
          <w:lang w:val="lt-LT"/>
        </w:rPr>
      </w:pPr>
      <w:r w:rsidRPr="00F15019">
        <w:rPr>
          <w:sz w:val="22"/>
          <w:szCs w:val="22"/>
          <w:lang w:val="lt-LT"/>
        </w:rPr>
        <w:t>Padidėjęs jautrumas veikliajai arba bet kuriai 6.1 skyriuje nurodytai pagalbinei medžiagai.</w:t>
      </w:r>
    </w:p>
    <w:p w14:paraId="50433C63" w14:textId="77777777" w:rsidR="007E6A9B" w:rsidRPr="00F15019" w:rsidRDefault="007E6A9B" w:rsidP="00387F6D">
      <w:pPr>
        <w:rPr>
          <w:sz w:val="22"/>
          <w:szCs w:val="22"/>
          <w:lang w:val="lt-LT"/>
        </w:rPr>
      </w:pPr>
      <w:r w:rsidRPr="00F15019">
        <w:rPr>
          <w:sz w:val="22"/>
          <w:szCs w:val="22"/>
          <w:lang w:val="lt-LT"/>
        </w:rPr>
        <w:t>Alergija antranoidų glikozidams (šaltekšnio žievė).</w:t>
      </w:r>
    </w:p>
    <w:p w14:paraId="3E708D90" w14:textId="77777777" w:rsidR="007E6A9B" w:rsidRPr="00F15019" w:rsidRDefault="007E6A9B" w:rsidP="00387F6D">
      <w:pPr>
        <w:rPr>
          <w:sz w:val="22"/>
          <w:szCs w:val="22"/>
          <w:lang w:val="lt-LT"/>
        </w:rPr>
      </w:pPr>
      <w:r w:rsidRPr="00F15019">
        <w:rPr>
          <w:sz w:val="22"/>
          <w:szCs w:val="22"/>
          <w:lang w:val="lt-LT"/>
        </w:rPr>
        <w:t>Žarnų ar tulžies takų praeinamumo sutrikimas.</w:t>
      </w:r>
    </w:p>
    <w:p w14:paraId="7EF3A0DB" w14:textId="77777777" w:rsidR="007E6A9B" w:rsidRPr="00F15019" w:rsidRDefault="007E6A9B" w:rsidP="00387F6D">
      <w:pPr>
        <w:rPr>
          <w:sz w:val="22"/>
          <w:szCs w:val="22"/>
          <w:lang w:val="lt-LT"/>
        </w:rPr>
      </w:pPr>
      <w:r w:rsidRPr="00F15019">
        <w:rPr>
          <w:sz w:val="22"/>
          <w:szCs w:val="22"/>
          <w:lang w:val="lt-LT"/>
        </w:rPr>
        <w:t>Neaiškios priežasties sukeltas pilvo skausmas.</w:t>
      </w:r>
    </w:p>
    <w:p w14:paraId="636EDFB4" w14:textId="77777777" w:rsidR="007E6A9B" w:rsidRPr="00F15019" w:rsidRDefault="007E6A9B" w:rsidP="00387F6D">
      <w:pPr>
        <w:rPr>
          <w:sz w:val="22"/>
          <w:szCs w:val="22"/>
          <w:lang w:val="lt-LT"/>
        </w:rPr>
      </w:pPr>
      <w:r w:rsidRPr="00F15019">
        <w:rPr>
          <w:sz w:val="22"/>
          <w:szCs w:val="22"/>
          <w:lang w:val="lt-LT"/>
        </w:rPr>
        <w:t xml:space="preserve">Ūminis žarnyno uždegimas. </w:t>
      </w:r>
    </w:p>
    <w:p w14:paraId="2F88D6D5" w14:textId="77777777" w:rsidR="007E6A9B" w:rsidRPr="00F15019" w:rsidRDefault="007E6A9B" w:rsidP="00387F6D">
      <w:pPr>
        <w:rPr>
          <w:sz w:val="22"/>
          <w:szCs w:val="22"/>
          <w:lang w:val="lt-LT"/>
        </w:rPr>
      </w:pPr>
      <w:r w:rsidRPr="00F15019">
        <w:rPr>
          <w:sz w:val="22"/>
          <w:szCs w:val="22"/>
          <w:lang w:val="lt-LT"/>
        </w:rPr>
        <w:t>Apendicitas.</w:t>
      </w:r>
    </w:p>
    <w:p w14:paraId="2FA66612" w14:textId="77777777" w:rsidR="007E6A9B" w:rsidRPr="00F15019" w:rsidRDefault="007E6A9B" w:rsidP="00387F6D">
      <w:pPr>
        <w:rPr>
          <w:sz w:val="22"/>
          <w:szCs w:val="22"/>
          <w:lang w:val="lt-LT"/>
        </w:rPr>
      </w:pPr>
      <w:r w:rsidRPr="00F15019">
        <w:rPr>
          <w:sz w:val="22"/>
          <w:szCs w:val="22"/>
          <w:lang w:val="lt-LT"/>
        </w:rPr>
        <w:t>Skysčių ir elektrolitų nepakankamumas.</w:t>
      </w:r>
    </w:p>
    <w:p w14:paraId="1DA69F53" w14:textId="77777777" w:rsidR="007E6A9B" w:rsidRPr="00F15019" w:rsidRDefault="007E6A9B" w:rsidP="00387F6D">
      <w:pPr>
        <w:rPr>
          <w:sz w:val="22"/>
          <w:szCs w:val="22"/>
          <w:lang w:val="lt-LT"/>
        </w:rPr>
      </w:pPr>
      <w:r w:rsidRPr="00F15019">
        <w:rPr>
          <w:sz w:val="22"/>
          <w:szCs w:val="22"/>
          <w:lang w:val="lt-LT"/>
        </w:rPr>
        <w:t>Menstruacijos.</w:t>
      </w:r>
    </w:p>
    <w:p w14:paraId="1C3B0461" w14:textId="77777777" w:rsidR="007E6A9B" w:rsidRPr="00F15019" w:rsidRDefault="007E6A9B" w:rsidP="00387F6D">
      <w:pPr>
        <w:pStyle w:val="Pagrindinistekstas"/>
        <w:spacing w:after="0"/>
        <w:rPr>
          <w:rFonts w:asciiTheme="majorBidi" w:hAnsiTheme="majorBidi" w:cstheme="majorBidi"/>
          <w:szCs w:val="22"/>
        </w:rPr>
      </w:pPr>
    </w:p>
    <w:p w14:paraId="1F23ACD2" w14:textId="77777777" w:rsidR="007E6A9B" w:rsidRPr="00F15019" w:rsidRDefault="007E6A9B" w:rsidP="002D5E61">
      <w:pPr>
        <w:pStyle w:val="Antrat3"/>
        <w:spacing w:before="0" w:after="0"/>
        <w:rPr>
          <w:rFonts w:asciiTheme="majorBidi" w:hAnsiTheme="majorBidi"/>
          <w:b/>
          <w:bCs/>
          <w:color w:val="auto"/>
          <w:sz w:val="22"/>
          <w:szCs w:val="22"/>
          <w:lang w:val="lt-LT"/>
        </w:rPr>
      </w:pPr>
      <w:r w:rsidRPr="00F15019">
        <w:rPr>
          <w:rFonts w:asciiTheme="majorBidi" w:hAnsiTheme="majorBidi"/>
          <w:b/>
          <w:bCs/>
          <w:color w:val="auto"/>
          <w:sz w:val="22"/>
          <w:szCs w:val="22"/>
          <w:lang w:val="lt-LT"/>
        </w:rPr>
        <w:t>4.4</w:t>
      </w:r>
      <w:r w:rsidRPr="00F15019">
        <w:rPr>
          <w:rFonts w:asciiTheme="majorBidi" w:hAnsiTheme="majorBidi"/>
          <w:b/>
          <w:bCs/>
          <w:color w:val="auto"/>
          <w:sz w:val="22"/>
          <w:szCs w:val="22"/>
          <w:lang w:val="lt-LT"/>
        </w:rPr>
        <w:tab/>
        <w:t>Specialūs įspėjimai ir atsargumo priemonės</w:t>
      </w:r>
    </w:p>
    <w:p w14:paraId="36A9B4E1" w14:textId="77777777" w:rsidR="007E6A9B" w:rsidRPr="00F15019" w:rsidRDefault="007E6A9B" w:rsidP="00387F6D">
      <w:pPr>
        <w:pStyle w:val="Pagrindinistekstas"/>
        <w:spacing w:after="0"/>
        <w:rPr>
          <w:rFonts w:asciiTheme="majorBidi" w:hAnsiTheme="majorBidi" w:cstheme="majorBidi"/>
          <w:szCs w:val="22"/>
        </w:rPr>
      </w:pPr>
    </w:p>
    <w:p w14:paraId="278CE53F" w14:textId="39212C50" w:rsidR="007E6A9B" w:rsidRPr="00F15019" w:rsidRDefault="007E6A9B" w:rsidP="00387F6D">
      <w:pPr>
        <w:rPr>
          <w:sz w:val="22"/>
          <w:szCs w:val="22"/>
          <w:lang w:val="lt-LT"/>
        </w:rPr>
      </w:pPr>
      <w:r w:rsidRPr="00F15019">
        <w:rPr>
          <w:sz w:val="22"/>
          <w:szCs w:val="22"/>
          <w:lang w:val="lt-LT"/>
        </w:rPr>
        <w:lastRenderedPageBreak/>
        <w:t>Jei gydytojas nenurodė kitaip, didžiausią paros dozę (9 tabletes) galima vartoti ne ilgiau 7 -10 parų. Ar vaistinis preparatas tinka ligoniui, sergančiam tulžies pūslės akmenlige, sprendžia gydytojas.</w:t>
      </w:r>
    </w:p>
    <w:p w14:paraId="63435CA1" w14:textId="77777777" w:rsidR="007E6A9B" w:rsidRPr="00F15019" w:rsidRDefault="007E6A9B" w:rsidP="007E6A9B">
      <w:pPr>
        <w:rPr>
          <w:sz w:val="22"/>
          <w:szCs w:val="22"/>
          <w:lang w:val="lt-LT"/>
        </w:rPr>
      </w:pPr>
    </w:p>
    <w:p w14:paraId="2A4575EA" w14:textId="77777777" w:rsidR="007E6A9B" w:rsidRPr="00F15019" w:rsidRDefault="007E6A9B" w:rsidP="007E6A9B">
      <w:pPr>
        <w:rPr>
          <w:sz w:val="22"/>
          <w:szCs w:val="22"/>
          <w:lang w:val="lt-LT"/>
        </w:rPr>
      </w:pPr>
      <w:r w:rsidRPr="00F15019">
        <w:rPr>
          <w:sz w:val="22"/>
          <w:szCs w:val="22"/>
          <w:lang w:val="lt-LT"/>
        </w:rPr>
        <w:t>DIGESTIVEAID nerekomenduojama vartoti jaunesniems nei 12 metų vaikams.</w:t>
      </w:r>
    </w:p>
    <w:p w14:paraId="45C95B4A" w14:textId="77777777" w:rsidR="007E6A9B" w:rsidRPr="00F15019" w:rsidRDefault="007E6A9B" w:rsidP="007E6A9B">
      <w:pPr>
        <w:pStyle w:val="Pagrindinistekstas"/>
        <w:spacing w:after="0"/>
        <w:rPr>
          <w:rFonts w:asciiTheme="majorBidi" w:hAnsiTheme="majorBidi" w:cstheme="majorBidi"/>
          <w:szCs w:val="22"/>
        </w:rPr>
      </w:pPr>
    </w:p>
    <w:p w14:paraId="58BFF215" w14:textId="77777777" w:rsidR="007E6A9B" w:rsidRPr="00F15019" w:rsidRDefault="007E6A9B" w:rsidP="00397284">
      <w:pPr>
        <w:rPr>
          <w:b/>
          <w:bCs/>
          <w:sz w:val="22"/>
          <w:szCs w:val="22"/>
          <w:lang w:val="lt-LT"/>
        </w:rPr>
      </w:pPr>
      <w:r w:rsidRPr="00F15019">
        <w:rPr>
          <w:b/>
          <w:bCs/>
          <w:sz w:val="22"/>
          <w:szCs w:val="22"/>
          <w:lang w:val="lt-LT"/>
        </w:rPr>
        <w:t>4.5</w:t>
      </w:r>
      <w:r w:rsidRPr="00F15019">
        <w:rPr>
          <w:b/>
          <w:bCs/>
          <w:sz w:val="22"/>
          <w:szCs w:val="22"/>
          <w:lang w:val="lt-LT"/>
        </w:rPr>
        <w:tab/>
        <w:t>Sąveika su kitais vaistiniais preparatais ir kitokia sąveika</w:t>
      </w:r>
    </w:p>
    <w:p w14:paraId="56B7056A" w14:textId="77777777" w:rsidR="007E6A9B" w:rsidRPr="00F15019" w:rsidRDefault="007E6A9B" w:rsidP="00397284">
      <w:pPr>
        <w:rPr>
          <w:sz w:val="22"/>
          <w:szCs w:val="22"/>
          <w:lang w:val="lt-LT"/>
        </w:rPr>
      </w:pPr>
    </w:p>
    <w:p w14:paraId="4657A207" w14:textId="77777777" w:rsidR="007E6A9B" w:rsidRPr="00F15019" w:rsidRDefault="007E6A9B" w:rsidP="00397284">
      <w:pPr>
        <w:rPr>
          <w:sz w:val="22"/>
          <w:szCs w:val="22"/>
          <w:lang w:val="lt-LT"/>
        </w:rPr>
      </w:pPr>
      <w:r w:rsidRPr="00F15019">
        <w:rPr>
          <w:sz w:val="22"/>
          <w:szCs w:val="22"/>
          <w:lang w:val="lt-LT"/>
        </w:rPr>
        <w:t>Ilgiau vartojamas preparatas arba didesnė jo dozė gali sukelti hipokalemiją, todėl gali stiprėti kartu su vaistiniu preparatu  vartojamų širdį veikiančių glikozidų poveikis bei pakisti antiaritminių preparatų veikimas. Kalio netekimą gali skatinti kartu su preparatu vartojami diuretikai, antinksčių žievės steroidų bei saldymedžio šaknies preparatai.</w:t>
      </w:r>
    </w:p>
    <w:p w14:paraId="2AEFBD50" w14:textId="77777777" w:rsidR="007E6A9B" w:rsidRPr="00F15019" w:rsidRDefault="007E6A9B" w:rsidP="00397284">
      <w:pPr>
        <w:rPr>
          <w:sz w:val="22"/>
          <w:szCs w:val="22"/>
          <w:lang w:val="lt-LT"/>
        </w:rPr>
      </w:pPr>
    </w:p>
    <w:p w14:paraId="4A3E6693" w14:textId="77777777" w:rsidR="007E6A9B" w:rsidRPr="00F15019" w:rsidRDefault="007E6A9B" w:rsidP="00397284">
      <w:pPr>
        <w:rPr>
          <w:rFonts w:asciiTheme="majorBidi" w:hAnsiTheme="majorBidi" w:cstheme="majorBidi"/>
          <w:b/>
          <w:bCs/>
          <w:sz w:val="22"/>
          <w:szCs w:val="22"/>
          <w:lang w:val="lt-LT"/>
        </w:rPr>
      </w:pPr>
      <w:r w:rsidRPr="00F15019">
        <w:rPr>
          <w:rFonts w:asciiTheme="majorBidi" w:hAnsiTheme="majorBidi" w:cstheme="majorBidi"/>
          <w:b/>
          <w:bCs/>
          <w:sz w:val="22"/>
          <w:szCs w:val="22"/>
          <w:lang w:val="lt-LT"/>
        </w:rPr>
        <w:t>4.6</w:t>
      </w:r>
      <w:r w:rsidRPr="00F15019">
        <w:rPr>
          <w:rFonts w:asciiTheme="majorBidi" w:hAnsiTheme="majorBidi" w:cstheme="majorBidi"/>
          <w:b/>
          <w:bCs/>
          <w:sz w:val="22"/>
          <w:szCs w:val="22"/>
          <w:lang w:val="lt-LT"/>
        </w:rPr>
        <w:tab/>
        <w:t>Vaisingumas, nėštumas ir žindymo laikotarpis</w:t>
      </w:r>
    </w:p>
    <w:p w14:paraId="56F1FE4D" w14:textId="77777777" w:rsidR="007E6A9B" w:rsidRPr="00F15019" w:rsidRDefault="007E6A9B" w:rsidP="00397284">
      <w:pPr>
        <w:rPr>
          <w:rFonts w:asciiTheme="majorBidi" w:hAnsiTheme="majorBidi" w:cstheme="majorBidi"/>
          <w:sz w:val="22"/>
          <w:szCs w:val="22"/>
          <w:lang w:val="lt-LT"/>
        </w:rPr>
      </w:pPr>
    </w:p>
    <w:p w14:paraId="1CB5B534" w14:textId="77777777" w:rsidR="007E6A9B" w:rsidRPr="00F15019" w:rsidRDefault="007E6A9B" w:rsidP="00397284">
      <w:pPr>
        <w:rPr>
          <w:rFonts w:asciiTheme="majorBidi" w:hAnsiTheme="majorBidi" w:cstheme="majorBidi"/>
          <w:sz w:val="22"/>
          <w:szCs w:val="22"/>
          <w:lang w:val="lt-LT"/>
        </w:rPr>
      </w:pPr>
      <w:r w:rsidRPr="00F15019">
        <w:rPr>
          <w:rStyle w:val="hps"/>
          <w:rFonts w:asciiTheme="majorBidi" w:eastAsiaTheme="majorEastAsia" w:hAnsiTheme="majorBidi" w:cstheme="majorBidi"/>
          <w:sz w:val="22"/>
          <w:szCs w:val="22"/>
          <w:lang w:val="lt-LT"/>
        </w:rPr>
        <w:t>Duomenų apie</w:t>
      </w:r>
      <w:r w:rsidRPr="00F15019">
        <w:rPr>
          <w:rFonts w:asciiTheme="majorBidi" w:hAnsiTheme="majorBidi" w:cstheme="majorBidi"/>
          <w:sz w:val="22"/>
          <w:szCs w:val="22"/>
          <w:lang w:val="lt-LT"/>
        </w:rPr>
        <w:t xml:space="preserve"> šaltekšnio </w:t>
      </w:r>
      <w:r w:rsidRPr="00F15019">
        <w:rPr>
          <w:rStyle w:val="hps"/>
          <w:rFonts w:asciiTheme="majorBidi" w:eastAsiaTheme="majorEastAsia" w:hAnsiTheme="majorBidi" w:cstheme="majorBidi"/>
          <w:sz w:val="22"/>
          <w:szCs w:val="22"/>
          <w:lang w:val="lt-LT"/>
        </w:rPr>
        <w:t>žievės</w:t>
      </w:r>
      <w:r w:rsidRPr="00F15019">
        <w:rPr>
          <w:rFonts w:asciiTheme="majorBidi" w:hAnsiTheme="majorBidi" w:cstheme="majorBidi"/>
          <w:sz w:val="22"/>
          <w:szCs w:val="22"/>
          <w:lang w:val="lt-LT"/>
        </w:rPr>
        <w:t xml:space="preserve"> </w:t>
      </w:r>
      <w:r w:rsidRPr="00F15019">
        <w:rPr>
          <w:rStyle w:val="hps"/>
          <w:rFonts w:asciiTheme="majorBidi" w:eastAsiaTheme="majorEastAsia" w:hAnsiTheme="majorBidi" w:cstheme="majorBidi"/>
          <w:sz w:val="22"/>
          <w:szCs w:val="22"/>
          <w:lang w:val="lt-LT"/>
        </w:rPr>
        <w:t>preparatų</w:t>
      </w:r>
      <w:r w:rsidRPr="00F15019">
        <w:rPr>
          <w:rFonts w:asciiTheme="majorBidi" w:hAnsiTheme="majorBidi" w:cstheme="majorBidi"/>
          <w:sz w:val="22"/>
          <w:szCs w:val="22"/>
          <w:lang w:val="lt-LT"/>
        </w:rPr>
        <w:t xml:space="preserve"> šalutinį ar kenksmingą poveikį </w:t>
      </w:r>
      <w:r w:rsidRPr="00F15019">
        <w:rPr>
          <w:rStyle w:val="hps"/>
          <w:rFonts w:asciiTheme="majorBidi" w:eastAsiaTheme="majorEastAsia" w:hAnsiTheme="majorBidi" w:cstheme="majorBidi"/>
          <w:sz w:val="22"/>
          <w:szCs w:val="22"/>
          <w:lang w:val="lt-LT"/>
        </w:rPr>
        <w:t>nėščioms moterims</w:t>
      </w:r>
      <w:r w:rsidRPr="00F15019">
        <w:rPr>
          <w:rFonts w:asciiTheme="majorBidi" w:hAnsiTheme="majorBidi" w:cstheme="majorBidi"/>
          <w:sz w:val="22"/>
          <w:szCs w:val="22"/>
          <w:lang w:val="lt-LT"/>
        </w:rPr>
        <w:t xml:space="preserve"> </w:t>
      </w:r>
      <w:r w:rsidRPr="00F15019">
        <w:rPr>
          <w:rStyle w:val="hps"/>
          <w:rFonts w:asciiTheme="majorBidi" w:eastAsiaTheme="majorEastAsia" w:hAnsiTheme="majorBidi" w:cstheme="majorBidi"/>
          <w:sz w:val="22"/>
          <w:szCs w:val="22"/>
          <w:lang w:val="lt-LT"/>
        </w:rPr>
        <w:t>ar vaisiui nėra, jeigu preparato varojama rekomenduojamomis dozėmis. Remiantis</w:t>
      </w:r>
      <w:r w:rsidRPr="00F15019">
        <w:rPr>
          <w:rFonts w:asciiTheme="majorBidi" w:hAnsiTheme="majorBidi" w:cstheme="majorBidi"/>
          <w:sz w:val="22"/>
          <w:szCs w:val="22"/>
          <w:lang w:val="lt-LT"/>
        </w:rPr>
        <w:t xml:space="preserve"> </w:t>
      </w:r>
      <w:r w:rsidRPr="00F15019">
        <w:rPr>
          <w:rStyle w:val="hps"/>
          <w:rFonts w:asciiTheme="majorBidi" w:eastAsiaTheme="majorEastAsia" w:hAnsiTheme="majorBidi" w:cstheme="majorBidi"/>
          <w:sz w:val="22"/>
          <w:szCs w:val="22"/>
          <w:lang w:val="lt-LT"/>
        </w:rPr>
        <w:t>eksperimentiniais duomenimis, dėl kai kurių antranoidų, įskaitant emodiną, aloemodiną, genotoksiškumo, preparato nerekomenduojama vartoti nėštumo metu. Šaltekšnio žievės preparatų nerekomenduojama</w:t>
      </w:r>
      <w:r w:rsidRPr="00F15019">
        <w:rPr>
          <w:rFonts w:asciiTheme="majorBidi" w:hAnsiTheme="majorBidi" w:cstheme="majorBidi"/>
          <w:sz w:val="22"/>
          <w:szCs w:val="22"/>
          <w:lang w:val="lt-LT"/>
        </w:rPr>
        <w:t xml:space="preserve"> </w:t>
      </w:r>
      <w:r w:rsidRPr="00F15019">
        <w:rPr>
          <w:rStyle w:val="hps"/>
          <w:rFonts w:asciiTheme="majorBidi" w:eastAsiaTheme="majorEastAsia" w:hAnsiTheme="majorBidi" w:cstheme="majorBidi"/>
          <w:sz w:val="22"/>
          <w:szCs w:val="22"/>
          <w:lang w:val="lt-LT"/>
        </w:rPr>
        <w:t>vartoti nėštumo metu</w:t>
      </w:r>
      <w:r w:rsidRPr="00F15019">
        <w:rPr>
          <w:rFonts w:asciiTheme="majorBidi" w:hAnsiTheme="majorBidi" w:cstheme="majorBidi"/>
          <w:sz w:val="22"/>
          <w:szCs w:val="22"/>
          <w:lang w:val="lt-LT"/>
        </w:rPr>
        <w:t>.</w:t>
      </w:r>
    </w:p>
    <w:p w14:paraId="01F54E95" w14:textId="77777777" w:rsidR="007E6A9B" w:rsidRPr="00F15019" w:rsidRDefault="007E6A9B" w:rsidP="00397284">
      <w:pPr>
        <w:rPr>
          <w:rStyle w:val="hps"/>
          <w:rFonts w:asciiTheme="majorBidi" w:eastAsiaTheme="majorEastAsia" w:hAnsiTheme="majorBidi" w:cstheme="majorBidi"/>
          <w:sz w:val="22"/>
          <w:szCs w:val="22"/>
          <w:lang w:val="lt-LT"/>
        </w:rPr>
      </w:pPr>
      <w:r w:rsidRPr="00F15019">
        <w:rPr>
          <w:rStyle w:val="hps"/>
          <w:rFonts w:asciiTheme="majorBidi" w:eastAsiaTheme="majorEastAsia" w:hAnsiTheme="majorBidi" w:cstheme="majorBidi"/>
          <w:sz w:val="22"/>
          <w:szCs w:val="22"/>
          <w:lang w:val="lt-LT"/>
        </w:rPr>
        <w:t>Šaltekšnio žievės preparatų nerekomenduojama</w:t>
      </w:r>
      <w:r w:rsidRPr="00F15019">
        <w:rPr>
          <w:rFonts w:asciiTheme="majorBidi" w:hAnsiTheme="majorBidi" w:cstheme="majorBidi"/>
          <w:sz w:val="22"/>
          <w:szCs w:val="22"/>
          <w:lang w:val="lt-LT"/>
        </w:rPr>
        <w:t xml:space="preserve"> </w:t>
      </w:r>
      <w:r w:rsidRPr="00F15019">
        <w:rPr>
          <w:rStyle w:val="hps"/>
          <w:rFonts w:asciiTheme="majorBidi" w:eastAsiaTheme="majorEastAsia" w:hAnsiTheme="majorBidi" w:cstheme="majorBidi"/>
          <w:sz w:val="22"/>
          <w:szCs w:val="22"/>
          <w:lang w:val="lt-LT"/>
        </w:rPr>
        <w:t xml:space="preserve">vartoti žindymo laikotarpiu, kadangi </w:t>
      </w:r>
    </w:p>
    <w:p w14:paraId="3AD45091" w14:textId="77777777" w:rsidR="007E6A9B" w:rsidRPr="00F15019" w:rsidRDefault="007E6A9B" w:rsidP="00397284">
      <w:pPr>
        <w:rPr>
          <w:rStyle w:val="hps"/>
          <w:rFonts w:asciiTheme="majorBidi" w:eastAsiaTheme="majorEastAsia" w:hAnsiTheme="majorBidi" w:cstheme="majorBidi"/>
          <w:sz w:val="22"/>
          <w:szCs w:val="22"/>
          <w:lang w:val="lt-LT"/>
        </w:rPr>
      </w:pPr>
      <w:r w:rsidRPr="00F15019">
        <w:rPr>
          <w:rStyle w:val="hps"/>
          <w:rFonts w:asciiTheme="majorBidi" w:eastAsiaTheme="majorEastAsia" w:hAnsiTheme="majorBidi" w:cstheme="majorBidi"/>
          <w:sz w:val="22"/>
          <w:szCs w:val="22"/>
          <w:lang w:val="lt-LT"/>
        </w:rPr>
        <w:t>pakankamai duomenų</w:t>
      </w:r>
      <w:r w:rsidRPr="00F15019">
        <w:rPr>
          <w:rFonts w:asciiTheme="majorBidi" w:hAnsiTheme="majorBidi" w:cstheme="majorBidi"/>
          <w:sz w:val="22"/>
          <w:szCs w:val="22"/>
          <w:lang w:val="lt-LT"/>
        </w:rPr>
        <w:t xml:space="preserve"> </w:t>
      </w:r>
      <w:r w:rsidRPr="00F15019">
        <w:rPr>
          <w:rStyle w:val="hps"/>
          <w:rFonts w:asciiTheme="majorBidi" w:eastAsiaTheme="majorEastAsia" w:hAnsiTheme="majorBidi" w:cstheme="majorBidi"/>
          <w:sz w:val="22"/>
          <w:szCs w:val="22"/>
          <w:lang w:val="lt-LT"/>
        </w:rPr>
        <w:t>apie metabolitų</w:t>
      </w:r>
      <w:r w:rsidRPr="00F15019">
        <w:rPr>
          <w:rFonts w:asciiTheme="majorBidi" w:hAnsiTheme="majorBidi" w:cstheme="majorBidi"/>
          <w:sz w:val="22"/>
          <w:szCs w:val="22"/>
          <w:lang w:val="lt-LT"/>
        </w:rPr>
        <w:t xml:space="preserve"> </w:t>
      </w:r>
      <w:r w:rsidRPr="00F15019">
        <w:rPr>
          <w:rStyle w:val="hps"/>
          <w:rFonts w:asciiTheme="majorBidi" w:eastAsiaTheme="majorEastAsia" w:hAnsiTheme="majorBidi" w:cstheme="majorBidi"/>
          <w:sz w:val="22"/>
          <w:szCs w:val="22"/>
          <w:lang w:val="lt-LT"/>
        </w:rPr>
        <w:t>patekimą į motinos</w:t>
      </w:r>
      <w:r w:rsidRPr="00F15019">
        <w:rPr>
          <w:rFonts w:asciiTheme="majorBidi" w:hAnsiTheme="majorBidi" w:cstheme="majorBidi"/>
          <w:sz w:val="22"/>
          <w:szCs w:val="22"/>
          <w:lang w:val="lt-LT"/>
        </w:rPr>
        <w:t xml:space="preserve"> </w:t>
      </w:r>
      <w:r w:rsidRPr="00F15019">
        <w:rPr>
          <w:rStyle w:val="hps"/>
          <w:rFonts w:asciiTheme="majorBidi" w:eastAsiaTheme="majorEastAsia" w:hAnsiTheme="majorBidi" w:cstheme="majorBidi"/>
          <w:sz w:val="22"/>
          <w:szCs w:val="22"/>
          <w:lang w:val="lt-LT"/>
        </w:rPr>
        <w:t>pieną nėra.</w:t>
      </w:r>
      <w:r w:rsidRPr="00F15019">
        <w:rPr>
          <w:rFonts w:asciiTheme="majorBidi" w:hAnsiTheme="majorBidi" w:cstheme="majorBidi"/>
          <w:sz w:val="22"/>
          <w:szCs w:val="22"/>
          <w:lang w:val="lt-LT"/>
        </w:rPr>
        <w:t xml:space="preserve"> </w:t>
      </w:r>
      <w:r w:rsidRPr="00F15019">
        <w:rPr>
          <w:rStyle w:val="hps"/>
          <w:rFonts w:asciiTheme="majorBidi" w:eastAsiaTheme="majorEastAsia" w:hAnsiTheme="majorBidi" w:cstheme="majorBidi"/>
          <w:sz w:val="22"/>
          <w:szCs w:val="22"/>
          <w:lang w:val="lt-LT"/>
        </w:rPr>
        <w:t>Nedideli kiekiai</w:t>
      </w:r>
      <w:r w:rsidRPr="00F15019">
        <w:rPr>
          <w:rFonts w:asciiTheme="majorBidi" w:hAnsiTheme="majorBidi" w:cstheme="majorBidi"/>
          <w:sz w:val="22"/>
          <w:szCs w:val="22"/>
          <w:lang w:val="lt-LT"/>
        </w:rPr>
        <w:t xml:space="preserve"> </w:t>
      </w:r>
      <w:r w:rsidRPr="00F15019">
        <w:rPr>
          <w:rStyle w:val="hps"/>
          <w:rFonts w:asciiTheme="majorBidi" w:eastAsiaTheme="majorEastAsia" w:hAnsiTheme="majorBidi" w:cstheme="majorBidi"/>
          <w:sz w:val="22"/>
          <w:szCs w:val="22"/>
          <w:lang w:val="lt-LT"/>
        </w:rPr>
        <w:t>aktyvių</w:t>
      </w:r>
      <w:r w:rsidRPr="00F15019">
        <w:rPr>
          <w:rFonts w:asciiTheme="majorBidi" w:hAnsiTheme="majorBidi" w:cstheme="majorBidi"/>
          <w:sz w:val="22"/>
          <w:szCs w:val="22"/>
          <w:lang w:val="lt-LT"/>
        </w:rPr>
        <w:t xml:space="preserve"> </w:t>
      </w:r>
      <w:r w:rsidRPr="00F15019">
        <w:rPr>
          <w:rStyle w:val="hps"/>
          <w:rFonts w:asciiTheme="majorBidi" w:eastAsiaTheme="majorEastAsia" w:hAnsiTheme="majorBidi" w:cstheme="majorBidi"/>
          <w:sz w:val="22"/>
          <w:szCs w:val="22"/>
          <w:lang w:val="lt-LT"/>
        </w:rPr>
        <w:t>metabolitų (reino) patenka į žindyvės pieną. Vidurius</w:t>
      </w:r>
      <w:r w:rsidRPr="00F15019">
        <w:rPr>
          <w:rFonts w:asciiTheme="majorBidi" w:hAnsiTheme="majorBidi" w:cstheme="majorBidi"/>
          <w:sz w:val="22"/>
          <w:szCs w:val="22"/>
          <w:lang w:val="lt-LT"/>
        </w:rPr>
        <w:t xml:space="preserve"> laisvinantis </w:t>
      </w:r>
      <w:r w:rsidRPr="00F15019">
        <w:rPr>
          <w:rStyle w:val="hps"/>
          <w:rFonts w:asciiTheme="majorBidi" w:eastAsiaTheme="majorEastAsia" w:hAnsiTheme="majorBidi" w:cstheme="majorBidi"/>
          <w:sz w:val="22"/>
          <w:szCs w:val="22"/>
          <w:lang w:val="lt-LT"/>
        </w:rPr>
        <w:t>poveikis žindomam kūdikiui</w:t>
      </w:r>
      <w:r w:rsidRPr="00F15019">
        <w:rPr>
          <w:rFonts w:asciiTheme="majorBidi" w:hAnsiTheme="majorBidi" w:cstheme="majorBidi"/>
          <w:sz w:val="22"/>
          <w:szCs w:val="22"/>
          <w:lang w:val="lt-LT"/>
        </w:rPr>
        <w:t xml:space="preserve"> nepastebėtas.</w:t>
      </w:r>
    </w:p>
    <w:p w14:paraId="7E23AB7B" w14:textId="77777777" w:rsidR="007E6A9B" w:rsidRPr="00F15019" w:rsidRDefault="007E6A9B" w:rsidP="00397284">
      <w:pPr>
        <w:rPr>
          <w:sz w:val="22"/>
          <w:szCs w:val="22"/>
          <w:lang w:val="lt-LT"/>
        </w:rPr>
      </w:pPr>
    </w:p>
    <w:p w14:paraId="3976989A" w14:textId="77777777" w:rsidR="007E6A9B" w:rsidRPr="00F15019" w:rsidRDefault="007E6A9B" w:rsidP="00397284">
      <w:pPr>
        <w:rPr>
          <w:b/>
          <w:bCs/>
          <w:sz w:val="22"/>
          <w:szCs w:val="22"/>
          <w:lang w:val="lt-LT"/>
        </w:rPr>
      </w:pPr>
      <w:r w:rsidRPr="00F15019">
        <w:rPr>
          <w:b/>
          <w:bCs/>
          <w:sz w:val="22"/>
          <w:szCs w:val="22"/>
          <w:lang w:val="lt-LT"/>
        </w:rPr>
        <w:t>4.7</w:t>
      </w:r>
      <w:r w:rsidRPr="00F15019">
        <w:rPr>
          <w:b/>
          <w:bCs/>
          <w:sz w:val="22"/>
          <w:szCs w:val="22"/>
          <w:lang w:val="lt-LT"/>
        </w:rPr>
        <w:tab/>
        <w:t>Poveikis gebėjimui vairuoti ir valdyti mechanizmus</w:t>
      </w:r>
    </w:p>
    <w:p w14:paraId="15C91CCC" w14:textId="77777777" w:rsidR="007E6A9B" w:rsidRPr="00F15019" w:rsidRDefault="007E6A9B" w:rsidP="00397284">
      <w:pPr>
        <w:rPr>
          <w:sz w:val="22"/>
          <w:szCs w:val="22"/>
          <w:lang w:val="lt-LT"/>
        </w:rPr>
      </w:pPr>
    </w:p>
    <w:p w14:paraId="5F627135" w14:textId="77777777" w:rsidR="007E6A9B" w:rsidRPr="00F15019" w:rsidRDefault="007E6A9B" w:rsidP="00397284">
      <w:pPr>
        <w:rPr>
          <w:sz w:val="22"/>
          <w:szCs w:val="22"/>
          <w:lang w:val="lt-LT"/>
        </w:rPr>
      </w:pPr>
      <w:r w:rsidRPr="00F15019">
        <w:rPr>
          <w:sz w:val="22"/>
          <w:szCs w:val="22"/>
          <w:lang w:val="lt-LT"/>
        </w:rPr>
        <w:t>Jei vartojama rekomenduojama dozė, neigiamas poveikis nepasireiškia.</w:t>
      </w:r>
    </w:p>
    <w:p w14:paraId="5E9DF9CF" w14:textId="77777777" w:rsidR="007E6A9B" w:rsidRPr="00F15019" w:rsidRDefault="007E6A9B" w:rsidP="00397284">
      <w:pPr>
        <w:rPr>
          <w:sz w:val="22"/>
          <w:szCs w:val="22"/>
          <w:lang w:val="lt-LT"/>
        </w:rPr>
      </w:pPr>
    </w:p>
    <w:p w14:paraId="6D856831" w14:textId="77777777" w:rsidR="007E6A9B" w:rsidRPr="00F15019" w:rsidRDefault="007E6A9B" w:rsidP="00397284">
      <w:pPr>
        <w:rPr>
          <w:b/>
          <w:bCs/>
          <w:sz w:val="22"/>
          <w:szCs w:val="22"/>
          <w:lang w:val="lt-LT"/>
        </w:rPr>
      </w:pPr>
      <w:r w:rsidRPr="00F15019">
        <w:rPr>
          <w:b/>
          <w:bCs/>
          <w:sz w:val="22"/>
          <w:szCs w:val="22"/>
          <w:lang w:val="lt-LT"/>
        </w:rPr>
        <w:t>4.8</w:t>
      </w:r>
      <w:r w:rsidRPr="00F15019">
        <w:rPr>
          <w:b/>
          <w:bCs/>
          <w:sz w:val="22"/>
          <w:szCs w:val="22"/>
          <w:lang w:val="lt-LT"/>
        </w:rPr>
        <w:tab/>
        <w:t>Nepageidaujamas poveikis</w:t>
      </w:r>
    </w:p>
    <w:p w14:paraId="31FB1284" w14:textId="77777777" w:rsidR="007E6A9B" w:rsidRPr="00F15019" w:rsidRDefault="007E6A9B" w:rsidP="00397284">
      <w:pPr>
        <w:rPr>
          <w:sz w:val="22"/>
          <w:szCs w:val="22"/>
          <w:lang w:val="lt-LT"/>
        </w:rPr>
      </w:pPr>
    </w:p>
    <w:p w14:paraId="08022F64" w14:textId="77777777" w:rsidR="007E6A9B" w:rsidRPr="00F15019" w:rsidRDefault="007E6A9B" w:rsidP="00397284">
      <w:pPr>
        <w:rPr>
          <w:sz w:val="22"/>
          <w:szCs w:val="22"/>
          <w:lang w:val="lt-LT"/>
        </w:rPr>
      </w:pPr>
      <w:r w:rsidRPr="00F15019">
        <w:rPr>
          <w:sz w:val="22"/>
          <w:szCs w:val="22"/>
          <w:lang w:val="lt-LT"/>
        </w:rPr>
        <w:t>Ilgiau vartojamas preparatas arba didesnė jo dozė gali sukelti elektrolitų, visų pirma kalio, trūkumą bei albuminuriją. Gali pakisti storosios žarnos gleivinės spalva (</w:t>
      </w:r>
      <w:r w:rsidRPr="00B761E9">
        <w:rPr>
          <w:i/>
          <w:sz w:val="22"/>
          <w:szCs w:val="22"/>
          <w:lang w:val="lt-LT"/>
        </w:rPr>
        <w:t>Pseudomelanosis coli</w:t>
      </w:r>
      <w:r w:rsidRPr="00F15019">
        <w:rPr>
          <w:sz w:val="22"/>
          <w:szCs w:val="22"/>
          <w:lang w:val="lt-LT"/>
        </w:rPr>
        <w:t>). Nutraukus vaistinio preparato vartojimą, toks poveikis išnyksta. Dėl preparato sukelto kalio trūkumo gali atsirasti raumenų silpnumas, sutrikti širdies ritmas (ypač kartu su preparatu vartojant širdį veikiančių glikozidų, diuretikų ir antinksčių žievės hormonų). Be to, gali silpnėti žarnų peristaltika.</w:t>
      </w:r>
    </w:p>
    <w:p w14:paraId="56E0D636" w14:textId="77777777" w:rsidR="007E6A9B" w:rsidRPr="00F15019" w:rsidRDefault="007E6A9B" w:rsidP="007E6A9B">
      <w:pPr>
        <w:pStyle w:val="Pagrindinistekstas"/>
        <w:spacing w:after="0"/>
        <w:rPr>
          <w:rFonts w:asciiTheme="majorBidi" w:hAnsiTheme="majorBidi" w:cstheme="majorBidi"/>
          <w:szCs w:val="22"/>
        </w:rPr>
      </w:pPr>
    </w:p>
    <w:p w14:paraId="0A86A904" w14:textId="77777777" w:rsidR="007E6A9B" w:rsidRPr="00F15019" w:rsidRDefault="007E6A9B" w:rsidP="00397284">
      <w:pPr>
        <w:rPr>
          <w:sz w:val="22"/>
          <w:szCs w:val="22"/>
          <w:u w:val="single"/>
          <w:lang w:val="lt-LT"/>
        </w:rPr>
      </w:pPr>
      <w:r w:rsidRPr="00F15019">
        <w:rPr>
          <w:noProof/>
          <w:sz w:val="22"/>
          <w:szCs w:val="22"/>
          <w:u w:val="single"/>
          <w:lang w:val="lt-LT"/>
        </w:rPr>
        <w:t>Pranešimas apie įtariamas nepageidaujamas reakcijas</w:t>
      </w:r>
    </w:p>
    <w:p w14:paraId="2EC11E24" w14:textId="7797C54F" w:rsidR="007E6A9B" w:rsidRPr="00B761E9" w:rsidRDefault="00387F6D" w:rsidP="00397284">
      <w:pPr>
        <w:rPr>
          <w:sz w:val="22"/>
          <w:szCs w:val="22"/>
          <w:lang w:val="lt-LT"/>
        </w:rPr>
      </w:pPr>
      <w:r w:rsidRPr="00B761E9">
        <w:rPr>
          <w:sz w:val="22"/>
          <w:szCs w:val="22"/>
          <w:lang w:val="lt-LT"/>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5578469D" w14:textId="77777777" w:rsidR="00387F6D" w:rsidRPr="00B761E9" w:rsidRDefault="00387F6D" w:rsidP="00397284">
      <w:pPr>
        <w:rPr>
          <w:sz w:val="22"/>
          <w:szCs w:val="22"/>
          <w:lang w:val="lt-LT"/>
        </w:rPr>
      </w:pPr>
    </w:p>
    <w:p w14:paraId="41AE1F86" w14:textId="77777777" w:rsidR="007E6A9B" w:rsidRPr="00F15019" w:rsidRDefault="007E6A9B" w:rsidP="00397284">
      <w:pPr>
        <w:rPr>
          <w:b/>
          <w:bCs/>
          <w:sz w:val="22"/>
          <w:szCs w:val="22"/>
          <w:lang w:val="lt-LT"/>
        </w:rPr>
      </w:pPr>
      <w:r w:rsidRPr="00F15019">
        <w:rPr>
          <w:b/>
          <w:bCs/>
          <w:sz w:val="22"/>
          <w:szCs w:val="22"/>
          <w:lang w:val="lt-LT"/>
        </w:rPr>
        <w:t>4.9</w:t>
      </w:r>
      <w:r w:rsidRPr="00F15019">
        <w:rPr>
          <w:b/>
          <w:bCs/>
          <w:sz w:val="22"/>
          <w:szCs w:val="22"/>
          <w:lang w:val="lt-LT"/>
        </w:rPr>
        <w:tab/>
        <w:t>Perdozavimas</w:t>
      </w:r>
    </w:p>
    <w:p w14:paraId="4FFC265B" w14:textId="77777777" w:rsidR="007E6A9B" w:rsidRPr="00F15019" w:rsidRDefault="007E6A9B" w:rsidP="00397284">
      <w:pPr>
        <w:rPr>
          <w:sz w:val="22"/>
          <w:szCs w:val="22"/>
          <w:lang w:val="lt-LT"/>
        </w:rPr>
      </w:pPr>
    </w:p>
    <w:p w14:paraId="17584043" w14:textId="77777777" w:rsidR="007E6A9B" w:rsidRPr="00F15019" w:rsidRDefault="007E6A9B" w:rsidP="00397284">
      <w:pPr>
        <w:rPr>
          <w:sz w:val="22"/>
          <w:szCs w:val="22"/>
          <w:lang w:val="lt-LT"/>
        </w:rPr>
      </w:pPr>
      <w:r w:rsidRPr="00F15019">
        <w:rPr>
          <w:sz w:val="22"/>
          <w:szCs w:val="22"/>
          <w:lang w:val="lt-LT"/>
        </w:rPr>
        <w:t>Per didelė dozė gali sukelti viduriavimą. Jo metu galimas elektrolitų netekimas, ypatingai kalio.</w:t>
      </w:r>
    </w:p>
    <w:p w14:paraId="2FA5FD98" w14:textId="5727E381" w:rsidR="007E6A9B" w:rsidRPr="00F15019" w:rsidRDefault="007E6A9B" w:rsidP="00397284">
      <w:pPr>
        <w:rPr>
          <w:sz w:val="22"/>
          <w:szCs w:val="22"/>
          <w:lang w:val="lt-LT"/>
        </w:rPr>
      </w:pPr>
      <w:r w:rsidRPr="00F15019">
        <w:rPr>
          <w:sz w:val="22"/>
          <w:szCs w:val="22"/>
          <w:lang w:val="lt-LT"/>
        </w:rPr>
        <w:t>Perdozavimo atveju reikia papildyti skysčių ir elektrolitų kiekį.</w:t>
      </w:r>
    </w:p>
    <w:p w14:paraId="0DFE6CFD" w14:textId="77777777" w:rsidR="007E6A9B" w:rsidRPr="00F15019" w:rsidRDefault="007E6A9B" w:rsidP="00397284">
      <w:pPr>
        <w:rPr>
          <w:sz w:val="22"/>
          <w:szCs w:val="22"/>
          <w:lang w:val="lt-LT"/>
        </w:rPr>
      </w:pPr>
    </w:p>
    <w:p w14:paraId="74A7E54C" w14:textId="77777777" w:rsidR="007E6A9B" w:rsidRPr="00F15019" w:rsidRDefault="007E6A9B" w:rsidP="00397284">
      <w:pPr>
        <w:rPr>
          <w:rFonts w:asciiTheme="majorBidi" w:hAnsiTheme="majorBidi" w:cstheme="majorBidi"/>
          <w:sz w:val="22"/>
          <w:szCs w:val="22"/>
          <w:lang w:val="lt-LT"/>
        </w:rPr>
      </w:pPr>
    </w:p>
    <w:p w14:paraId="68148812" w14:textId="77777777" w:rsidR="007E6A9B" w:rsidRPr="00F15019" w:rsidRDefault="007E6A9B" w:rsidP="00397284">
      <w:pPr>
        <w:rPr>
          <w:rFonts w:asciiTheme="majorBidi" w:hAnsiTheme="majorBidi" w:cstheme="majorBidi"/>
          <w:b/>
          <w:bCs/>
          <w:sz w:val="22"/>
          <w:szCs w:val="22"/>
          <w:lang w:val="lt-LT"/>
        </w:rPr>
      </w:pPr>
      <w:r w:rsidRPr="00F15019">
        <w:rPr>
          <w:rFonts w:asciiTheme="majorBidi" w:hAnsiTheme="majorBidi" w:cstheme="majorBidi"/>
          <w:b/>
          <w:bCs/>
          <w:sz w:val="22"/>
          <w:szCs w:val="22"/>
          <w:lang w:val="lt-LT"/>
        </w:rPr>
        <w:t>5.</w:t>
      </w:r>
      <w:r w:rsidRPr="00F15019">
        <w:rPr>
          <w:rFonts w:asciiTheme="majorBidi" w:hAnsiTheme="majorBidi" w:cstheme="majorBidi"/>
          <w:b/>
          <w:bCs/>
          <w:sz w:val="22"/>
          <w:szCs w:val="22"/>
          <w:lang w:val="lt-LT"/>
        </w:rPr>
        <w:tab/>
        <w:t>FARMAKOLOGINĖS SAVYBĖS</w:t>
      </w:r>
    </w:p>
    <w:p w14:paraId="76B5174B" w14:textId="77777777" w:rsidR="007E6A9B" w:rsidRPr="00F15019" w:rsidRDefault="007E6A9B" w:rsidP="00397284">
      <w:pPr>
        <w:rPr>
          <w:rFonts w:asciiTheme="majorBidi" w:hAnsiTheme="majorBidi" w:cstheme="majorBidi"/>
          <w:b/>
          <w:bCs/>
          <w:sz w:val="22"/>
          <w:szCs w:val="22"/>
          <w:lang w:val="lt-LT"/>
        </w:rPr>
      </w:pPr>
    </w:p>
    <w:p w14:paraId="1C4B82A6" w14:textId="77777777" w:rsidR="007E6A9B" w:rsidRPr="00F15019" w:rsidRDefault="007E6A9B" w:rsidP="00397284">
      <w:pPr>
        <w:rPr>
          <w:rFonts w:asciiTheme="majorBidi" w:hAnsiTheme="majorBidi" w:cstheme="majorBidi"/>
          <w:b/>
          <w:bCs/>
          <w:sz w:val="22"/>
          <w:szCs w:val="22"/>
          <w:lang w:val="lt-LT"/>
        </w:rPr>
      </w:pPr>
      <w:r w:rsidRPr="00F15019">
        <w:rPr>
          <w:rFonts w:asciiTheme="majorBidi" w:hAnsiTheme="majorBidi" w:cstheme="majorBidi"/>
          <w:b/>
          <w:bCs/>
          <w:sz w:val="22"/>
          <w:szCs w:val="22"/>
          <w:lang w:val="lt-LT"/>
        </w:rPr>
        <w:t>5.1</w:t>
      </w:r>
      <w:r w:rsidRPr="00F15019">
        <w:rPr>
          <w:rFonts w:asciiTheme="majorBidi" w:hAnsiTheme="majorBidi" w:cstheme="majorBidi"/>
          <w:b/>
          <w:bCs/>
          <w:sz w:val="22"/>
          <w:szCs w:val="22"/>
          <w:lang w:val="lt-LT"/>
        </w:rPr>
        <w:tab/>
        <w:t>Farmakodinaminės savybės</w:t>
      </w:r>
    </w:p>
    <w:p w14:paraId="17DFCB16" w14:textId="77777777" w:rsidR="007E6A9B" w:rsidRPr="00F15019" w:rsidRDefault="007E6A9B" w:rsidP="007E6A9B">
      <w:pPr>
        <w:rPr>
          <w:rFonts w:asciiTheme="majorBidi" w:hAnsiTheme="majorBidi" w:cstheme="majorBidi"/>
          <w:sz w:val="22"/>
          <w:szCs w:val="22"/>
          <w:lang w:val="lt-LT"/>
        </w:rPr>
      </w:pPr>
    </w:p>
    <w:p w14:paraId="7F7EC7FB" w14:textId="77777777" w:rsidR="007E6A9B" w:rsidRPr="00F15019" w:rsidRDefault="007E6A9B" w:rsidP="007E6A9B">
      <w:pPr>
        <w:pStyle w:val="Pagrindinistekstas"/>
        <w:spacing w:after="0"/>
        <w:rPr>
          <w:rFonts w:asciiTheme="majorBidi" w:hAnsiTheme="majorBidi" w:cstheme="majorBidi"/>
          <w:szCs w:val="22"/>
        </w:rPr>
      </w:pPr>
      <w:r w:rsidRPr="00F15019">
        <w:rPr>
          <w:rFonts w:asciiTheme="majorBidi" w:hAnsiTheme="majorBidi" w:cstheme="majorBidi"/>
          <w:szCs w:val="22"/>
        </w:rPr>
        <w:t>Farmakodinamikos tyrimų atlikta nebuvo.</w:t>
      </w:r>
    </w:p>
    <w:p w14:paraId="3DCAE2D7" w14:textId="77777777" w:rsidR="007E6A9B" w:rsidRPr="00F15019" w:rsidRDefault="007E6A9B" w:rsidP="00397284">
      <w:pPr>
        <w:rPr>
          <w:sz w:val="22"/>
          <w:szCs w:val="22"/>
          <w:lang w:val="lt-LT"/>
        </w:rPr>
      </w:pPr>
      <w:r w:rsidRPr="00F15019">
        <w:rPr>
          <w:sz w:val="22"/>
          <w:szCs w:val="22"/>
          <w:lang w:val="lt-LT"/>
        </w:rPr>
        <w:t>Tradicinis augalinis vaistinis preparatas, kurio indikacijos pagrįstos tik ilgalaikiu vartojimu.</w:t>
      </w:r>
    </w:p>
    <w:p w14:paraId="2B6D3949" w14:textId="77777777" w:rsidR="007E6A9B" w:rsidRPr="00F15019" w:rsidRDefault="007E6A9B" w:rsidP="00397284">
      <w:pPr>
        <w:rPr>
          <w:sz w:val="22"/>
          <w:szCs w:val="22"/>
          <w:lang w:val="lt-LT"/>
        </w:rPr>
      </w:pPr>
      <w:r w:rsidRPr="00F15019">
        <w:rPr>
          <w:sz w:val="22"/>
          <w:szCs w:val="22"/>
          <w:lang w:val="lt-LT"/>
        </w:rPr>
        <w:t xml:space="preserve">Preparato sudėtyje yra </w:t>
      </w:r>
      <w:r w:rsidRPr="00F15019">
        <w:rPr>
          <w:rStyle w:val="hps"/>
          <w:rFonts w:asciiTheme="majorBidi" w:eastAsiaTheme="majorEastAsia" w:hAnsiTheme="majorBidi" w:cstheme="majorBidi"/>
          <w:sz w:val="22"/>
          <w:szCs w:val="22"/>
          <w:lang w:val="lt-LT"/>
        </w:rPr>
        <w:t>kiaulpienės</w:t>
      </w:r>
      <w:r w:rsidRPr="00F15019">
        <w:rPr>
          <w:sz w:val="22"/>
          <w:szCs w:val="22"/>
          <w:lang w:val="lt-LT"/>
        </w:rPr>
        <w:t xml:space="preserve"> </w:t>
      </w:r>
      <w:r w:rsidRPr="00F15019">
        <w:rPr>
          <w:rStyle w:val="hps"/>
          <w:rFonts w:asciiTheme="majorBidi" w:eastAsiaTheme="majorEastAsia" w:hAnsiTheme="majorBidi" w:cstheme="majorBidi"/>
          <w:sz w:val="22"/>
          <w:szCs w:val="22"/>
          <w:lang w:val="lt-LT"/>
        </w:rPr>
        <w:t>šaknų,</w:t>
      </w:r>
      <w:r w:rsidRPr="00F15019">
        <w:rPr>
          <w:sz w:val="22"/>
          <w:szCs w:val="22"/>
          <w:lang w:val="lt-LT"/>
        </w:rPr>
        <w:t xml:space="preserve"> </w:t>
      </w:r>
      <w:r w:rsidRPr="00F15019">
        <w:rPr>
          <w:rStyle w:val="hps"/>
          <w:rFonts w:asciiTheme="majorBidi" w:eastAsiaTheme="majorEastAsia" w:hAnsiTheme="majorBidi" w:cstheme="majorBidi"/>
          <w:sz w:val="22"/>
          <w:szCs w:val="22"/>
          <w:lang w:val="lt-LT"/>
        </w:rPr>
        <w:t>kmynų</w:t>
      </w:r>
      <w:r w:rsidRPr="00F15019">
        <w:rPr>
          <w:sz w:val="22"/>
          <w:szCs w:val="22"/>
          <w:lang w:val="lt-LT"/>
        </w:rPr>
        <w:t xml:space="preserve"> </w:t>
      </w:r>
      <w:r w:rsidRPr="00F15019">
        <w:rPr>
          <w:rStyle w:val="hps"/>
          <w:rFonts w:asciiTheme="majorBidi" w:eastAsiaTheme="majorEastAsia" w:hAnsiTheme="majorBidi" w:cstheme="majorBidi"/>
          <w:sz w:val="22"/>
          <w:szCs w:val="22"/>
          <w:lang w:val="lt-LT"/>
        </w:rPr>
        <w:t>vaisių,</w:t>
      </w:r>
      <w:r w:rsidRPr="00F15019">
        <w:rPr>
          <w:sz w:val="22"/>
          <w:szCs w:val="22"/>
          <w:lang w:val="lt-LT"/>
        </w:rPr>
        <w:t xml:space="preserve"> </w:t>
      </w:r>
      <w:r w:rsidRPr="00F15019">
        <w:rPr>
          <w:rStyle w:val="hps"/>
          <w:rFonts w:asciiTheme="majorBidi" w:eastAsiaTheme="majorEastAsia" w:hAnsiTheme="majorBidi" w:cstheme="majorBidi"/>
          <w:sz w:val="22"/>
          <w:szCs w:val="22"/>
          <w:lang w:val="lt-LT"/>
        </w:rPr>
        <w:t>pipirmėčių</w:t>
      </w:r>
      <w:r w:rsidRPr="00F15019">
        <w:rPr>
          <w:sz w:val="22"/>
          <w:szCs w:val="22"/>
          <w:lang w:val="lt-LT"/>
        </w:rPr>
        <w:t xml:space="preserve"> </w:t>
      </w:r>
      <w:r w:rsidRPr="00F15019">
        <w:rPr>
          <w:rStyle w:val="hps"/>
          <w:rFonts w:asciiTheme="majorBidi" w:eastAsiaTheme="majorEastAsia" w:hAnsiTheme="majorBidi" w:cstheme="majorBidi"/>
          <w:sz w:val="22"/>
          <w:szCs w:val="22"/>
          <w:lang w:val="lt-LT"/>
        </w:rPr>
        <w:t>lapų,</w:t>
      </w:r>
      <w:r w:rsidRPr="00F15019">
        <w:rPr>
          <w:sz w:val="22"/>
          <w:szCs w:val="22"/>
          <w:lang w:val="lt-LT"/>
        </w:rPr>
        <w:t xml:space="preserve"> šaltekšnių  </w:t>
      </w:r>
      <w:r w:rsidRPr="00F15019">
        <w:rPr>
          <w:rStyle w:val="hps"/>
          <w:rFonts w:asciiTheme="majorBidi" w:eastAsiaTheme="majorEastAsia" w:hAnsiTheme="majorBidi" w:cstheme="majorBidi"/>
          <w:sz w:val="22"/>
          <w:szCs w:val="22"/>
          <w:lang w:val="lt-LT"/>
        </w:rPr>
        <w:t>žievės</w:t>
      </w:r>
      <w:r w:rsidRPr="00F15019">
        <w:rPr>
          <w:sz w:val="22"/>
          <w:szCs w:val="22"/>
          <w:lang w:val="lt-LT"/>
        </w:rPr>
        <w:t xml:space="preserve"> </w:t>
      </w:r>
      <w:r w:rsidRPr="00F15019">
        <w:rPr>
          <w:rStyle w:val="hps"/>
          <w:rFonts w:asciiTheme="majorBidi" w:eastAsiaTheme="majorEastAsia" w:hAnsiTheme="majorBidi" w:cstheme="majorBidi"/>
          <w:sz w:val="22"/>
          <w:szCs w:val="22"/>
          <w:lang w:val="lt-LT"/>
        </w:rPr>
        <w:t xml:space="preserve">ir </w:t>
      </w:r>
      <w:r w:rsidRPr="00F15019">
        <w:rPr>
          <w:sz w:val="22"/>
          <w:szCs w:val="22"/>
          <w:lang w:val="lt-LT"/>
        </w:rPr>
        <w:t>margainių vaisių</w:t>
      </w:r>
      <w:r w:rsidRPr="00F15019">
        <w:rPr>
          <w:rStyle w:val="hps"/>
          <w:rFonts w:asciiTheme="majorBidi" w:eastAsiaTheme="majorEastAsia" w:hAnsiTheme="majorBidi" w:cstheme="majorBidi"/>
          <w:sz w:val="22"/>
          <w:szCs w:val="22"/>
          <w:lang w:val="lt-LT"/>
        </w:rPr>
        <w:t xml:space="preserve"> ekstrakto.</w:t>
      </w:r>
      <w:r w:rsidRPr="00F15019">
        <w:rPr>
          <w:sz w:val="22"/>
          <w:szCs w:val="22"/>
          <w:lang w:val="lt-LT"/>
        </w:rPr>
        <w:t xml:space="preserve"> Kiaulpienės šaknų kartieji junginiai skatina skrandžio sulčių bei tulžies </w:t>
      </w:r>
      <w:r w:rsidRPr="00F15019">
        <w:rPr>
          <w:sz w:val="22"/>
          <w:szCs w:val="22"/>
          <w:lang w:val="lt-LT"/>
        </w:rPr>
        <w:lastRenderedPageBreak/>
        <w:t xml:space="preserve">sekreciją. </w:t>
      </w:r>
      <w:r w:rsidRPr="00F15019">
        <w:rPr>
          <w:rStyle w:val="hps"/>
          <w:rFonts w:asciiTheme="majorBidi" w:eastAsiaTheme="majorEastAsia" w:hAnsiTheme="majorBidi" w:cstheme="majorBidi"/>
          <w:sz w:val="22"/>
          <w:szCs w:val="22"/>
          <w:lang w:val="lt-LT"/>
        </w:rPr>
        <w:t>Kiti</w:t>
      </w:r>
      <w:r w:rsidRPr="00F15019">
        <w:rPr>
          <w:sz w:val="22"/>
          <w:szCs w:val="22"/>
          <w:lang w:val="lt-LT"/>
        </w:rPr>
        <w:t xml:space="preserve"> </w:t>
      </w:r>
      <w:r w:rsidRPr="00F15019">
        <w:rPr>
          <w:rStyle w:val="hps"/>
          <w:rFonts w:asciiTheme="majorBidi" w:eastAsiaTheme="majorEastAsia" w:hAnsiTheme="majorBidi" w:cstheme="majorBidi"/>
          <w:sz w:val="22"/>
          <w:szCs w:val="22"/>
          <w:lang w:val="lt-LT"/>
        </w:rPr>
        <w:t>komponentai (</w:t>
      </w:r>
      <w:r w:rsidRPr="00F15019">
        <w:rPr>
          <w:sz w:val="22"/>
          <w:szCs w:val="22"/>
          <w:lang w:val="lt-LT"/>
        </w:rPr>
        <w:t xml:space="preserve">kmynų </w:t>
      </w:r>
      <w:r w:rsidRPr="00F15019">
        <w:rPr>
          <w:rStyle w:val="hps"/>
          <w:rFonts w:asciiTheme="majorBidi" w:eastAsiaTheme="majorEastAsia" w:hAnsiTheme="majorBidi" w:cstheme="majorBidi"/>
          <w:sz w:val="22"/>
          <w:szCs w:val="22"/>
          <w:lang w:val="lt-LT"/>
        </w:rPr>
        <w:t>vaisiai,</w:t>
      </w:r>
      <w:r w:rsidRPr="00F15019">
        <w:rPr>
          <w:sz w:val="22"/>
          <w:szCs w:val="22"/>
          <w:lang w:val="lt-LT"/>
        </w:rPr>
        <w:t xml:space="preserve"> </w:t>
      </w:r>
      <w:r w:rsidRPr="00F15019">
        <w:rPr>
          <w:rStyle w:val="hps"/>
          <w:rFonts w:asciiTheme="majorBidi" w:eastAsiaTheme="majorEastAsia" w:hAnsiTheme="majorBidi" w:cstheme="majorBidi"/>
          <w:sz w:val="22"/>
          <w:szCs w:val="22"/>
          <w:lang w:val="lt-LT"/>
        </w:rPr>
        <w:t>pipirmėčių</w:t>
      </w:r>
      <w:r w:rsidRPr="00F15019">
        <w:rPr>
          <w:sz w:val="22"/>
          <w:szCs w:val="22"/>
          <w:lang w:val="lt-LT"/>
        </w:rPr>
        <w:t xml:space="preserve"> </w:t>
      </w:r>
      <w:r w:rsidRPr="00F15019">
        <w:rPr>
          <w:rStyle w:val="hps"/>
          <w:rFonts w:asciiTheme="majorBidi" w:eastAsiaTheme="majorEastAsia" w:hAnsiTheme="majorBidi" w:cstheme="majorBidi"/>
          <w:sz w:val="22"/>
          <w:szCs w:val="22"/>
          <w:lang w:val="lt-LT"/>
        </w:rPr>
        <w:t>lapai</w:t>
      </w:r>
      <w:r w:rsidRPr="00F15019">
        <w:rPr>
          <w:sz w:val="22"/>
          <w:szCs w:val="22"/>
          <w:lang w:val="lt-LT"/>
        </w:rPr>
        <w:t xml:space="preserve">) </w:t>
      </w:r>
      <w:r w:rsidRPr="00F15019">
        <w:rPr>
          <w:rStyle w:val="hps"/>
          <w:rFonts w:asciiTheme="majorBidi" w:eastAsiaTheme="majorEastAsia" w:hAnsiTheme="majorBidi" w:cstheme="majorBidi"/>
          <w:sz w:val="22"/>
          <w:szCs w:val="22"/>
          <w:lang w:val="lt-LT"/>
        </w:rPr>
        <w:t>pasižymi</w:t>
      </w:r>
      <w:r w:rsidRPr="00F15019">
        <w:rPr>
          <w:sz w:val="22"/>
          <w:szCs w:val="22"/>
          <w:lang w:val="lt-LT"/>
        </w:rPr>
        <w:t xml:space="preserve"> </w:t>
      </w:r>
      <w:r w:rsidRPr="00F15019">
        <w:rPr>
          <w:rStyle w:val="hps"/>
          <w:rFonts w:asciiTheme="majorBidi" w:eastAsiaTheme="majorEastAsia" w:hAnsiTheme="majorBidi" w:cstheme="majorBidi"/>
          <w:sz w:val="22"/>
          <w:szCs w:val="22"/>
          <w:lang w:val="lt-LT"/>
        </w:rPr>
        <w:t>švelniu</w:t>
      </w:r>
      <w:r w:rsidRPr="00F15019">
        <w:rPr>
          <w:sz w:val="22"/>
          <w:szCs w:val="22"/>
          <w:lang w:val="lt-LT"/>
        </w:rPr>
        <w:t xml:space="preserve"> </w:t>
      </w:r>
      <w:r w:rsidRPr="00F15019">
        <w:rPr>
          <w:rStyle w:val="hps"/>
          <w:rFonts w:asciiTheme="majorBidi" w:eastAsiaTheme="majorEastAsia" w:hAnsiTheme="majorBidi" w:cstheme="majorBidi"/>
          <w:sz w:val="22"/>
          <w:szCs w:val="22"/>
          <w:lang w:val="lt-LT"/>
        </w:rPr>
        <w:t>atpalaiduojančiu ir</w:t>
      </w:r>
      <w:r w:rsidRPr="00F15019">
        <w:rPr>
          <w:sz w:val="22"/>
          <w:szCs w:val="22"/>
          <w:lang w:val="lt-LT"/>
        </w:rPr>
        <w:t xml:space="preserve">  vidurių pūtimą mažinančiu poveikiu.</w:t>
      </w:r>
    </w:p>
    <w:p w14:paraId="183B5D92" w14:textId="77777777" w:rsidR="007E6A9B" w:rsidRPr="00F15019" w:rsidRDefault="007E6A9B" w:rsidP="00397284">
      <w:pPr>
        <w:rPr>
          <w:b/>
          <w:sz w:val="22"/>
          <w:szCs w:val="22"/>
          <w:lang w:val="lt-LT"/>
        </w:rPr>
      </w:pPr>
      <w:r w:rsidRPr="00F15019">
        <w:rPr>
          <w:b/>
          <w:sz w:val="22"/>
          <w:szCs w:val="22"/>
          <w:lang w:val="lt-LT"/>
        </w:rPr>
        <w:tab/>
      </w:r>
    </w:p>
    <w:p w14:paraId="3881586C" w14:textId="19CB6D4A" w:rsidR="007E6A9B" w:rsidRPr="00F15019" w:rsidRDefault="00397284" w:rsidP="00397284">
      <w:pPr>
        <w:rPr>
          <w:b/>
          <w:bCs/>
          <w:sz w:val="22"/>
          <w:szCs w:val="22"/>
          <w:lang w:val="lt-LT"/>
        </w:rPr>
      </w:pPr>
      <w:r w:rsidRPr="00F15019">
        <w:rPr>
          <w:b/>
          <w:bCs/>
          <w:sz w:val="22"/>
          <w:szCs w:val="22"/>
          <w:lang w:val="lt-LT"/>
        </w:rPr>
        <w:t>5.2</w:t>
      </w:r>
      <w:r w:rsidRPr="00F15019">
        <w:rPr>
          <w:b/>
          <w:bCs/>
          <w:sz w:val="22"/>
          <w:szCs w:val="22"/>
          <w:lang w:val="lt-LT"/>
        </w:rPr>
        <w:tab/>
      </w:r>
      <w:r w:rsidR="007E6A9B" w:rsidRPr="00F15019">
        <w:rPr>
          <w:b/>
          <w:bCs/>
          <w:sz w:val="22"/>
          <w:szCs w:val="22"/>
          <w:lang w:val="lt-LT"/>
        </w:rPr>
        <w:t>Farmakokinetinės savybės</w:t>
      </w:r>
    </w:p>
    <w:p w14:paraId="5529EB6B" w14:textId="77777777" w:rsidR="007E6A9B" w:rsidRPr="00F15019" w:rsidRDefault="007E6A9B" w:rsidP="00397284">
      <w:pPr>
        <w:rPr>
          <w:sz w:val="22"/>
          <w:szCs w:val="22"/>
          <w:lang w:val="lt-LT"/>
        </w:rPr>
      </w:pPr>
    </w:p>
    <w:p w14:paraId="44394CF3" w14:textId="77777777" w:rsidR="007E6A9B" w:rsidRPr="00F15019" w:rsidRDefault="007E6A9B" w:rsidP="00397284">
      <w:pPr>
        <w:rPr>
          <w:sz w:val="22"/>
          <w:szCs w:val="22"/>
          <w:lang w:val="lt-LT"/>
        </w:rPr>
      </w:pPr>
      <w:r w:rsidRPr="00F15019">
        <w:rPr>
          <w:sz w:val="22"/>
          <w:szCs w:val="22"/>
          <w:lang w:val="lt-LT"/>
        </w:rPr>
        <w:t>Farmakokinetikos tyrimų atlikta nebuvo.</w:t>
      </w:r>
    </w:p>
    <w:p w14:paraId="6549E163" w14:textId="77777777" w:rsidR="007E6A9B" w:rsidRPr="00F15019" w:rsidRDefault="007E6A9B" w:rsidP="00397284">
      <w:pPr>
        <w:rPr>
          <w:sz w:val="22"/>
          <w:szCs w:val="22"/>
          <w:lang w:val="lt-LT"/>
        </w:rPr>
      </w:pPr>
    </w:p>
    <w:p w14:paraId="5E588E5F" w14:textId="77777777" w:rsidR="007E6A9B" w:rsidRPr="00F15019" w:rsidRDefault="007E6A9B" w:rsidP="00397284">
      <w:pPr>
        <w:rPr>
          <w:b/>
          <w:bCs/>
          <w:sz w:val="22"/>
          <w:szCs w:val="22"/>
          <w:lang w:val="lt-LT"/>
        </w:rPr>
      </w:pPr>
      <w:r w:rsidRPr="00F15019">
        <w:rPr>
          <w:b/>
          <w:bCs/>
          <w:sz w:val="22"/>
          <w:szCs w:val="22"/>
          <w:lang w:val="lt-LT"/>
        </w:rPr>
        <w:t>5.3</w:t>
      </w:r>
      <w:r w:rsidRPr="00F15019">
        <w:rPr>
          <w:b/>
          <w:bCs/>
          <w:sz w:val="22"/>
          <w:szCs w:val="22"/>
          <w:lang w:val="lt-LT"/>
        </w:rPr>
        <w:tab/>
        <w:t>Ikiklinikinių saugumo tyrimų duomenys</w:t>
      </w:r>
    </w:p>
    <w:p w14:paraId="065AB293" w14:textId="77777777" w:rsidR="007E6A9B" w:rsidRPr="00F15019" w:rsidRDefault="007E6A9B" w:rsidP="00397284">
      <w:pPr>
        <w:rPr>
          <w:sz w:val="22"/>
          <w:szCs w:val="22"/>
          <w:lang w:val="lt-LT"/>
        </w:rPr>
      </w:pPr>
    </w:p>
    <w:p w14:paraId="60815FA2" w14:textId="77777777" w:rsidR="007E6A9B" w:rsidRPr="00F15019" w:rsidRDefault="007E6A9B" w:rsidP="00397284">
      <w:pPr>
        <w:rPr>
          <w:sz w:val="22"/>
          <w:szCs w:val="22"/>
          <w:lang w:val="lt-LT"/>
        </w:rPr>
      </w:pPr>
      <w:r w:rsidRPr="00F15019">
        <w:rPr>
          <w:sz w:val="22"/>
          <w:szCs w:val="22"/>
          <w:lang w:val="lt-LT"/>
        </w:rPr>
        <w:t>Tinkamų ikiklinikinių tyrimų atlikta nebuvo.</w:t>
      </w:r>
    </w:p>
    <w:p w14:paraId="5E3EA676" w14:textId="77777777" w:rsidR="007E6A9B" w:rsidRPr="00F15019" w:rsidRDefault="007E6A9B" w:rsidP="00397284">
      <w:pPr>
        <w:rPr>
          <w:b/>
          <w:sz w:val="22"/>
          <w:szCs w:val="22"/>
          <w:lang w:val="lt-LT"/>
        </w:rPr>
      </w:pPr>
    </w:p>
    <w:p w14:paraId="2484EA31" w14:textId="77777777" w:rsidR="007E6A9B" w:rsidRPr="00F15019" w:rsidRDefault="007E6A9B" w:rsidP="00397284">
      <w:pPr>
        <w:rPr>
          <w:b/>
          <w:sz w:val="22"/>
          <w:szCs w:val="22"/>
          <w:lang w:val="lt-LT"/>
        </w:rPr>
      </w:pPr>
    </w:p>
    <w:p w14:paraId="1A190DCE" w14:textId="77777777" w:rsidR="007E6A9B" w:rsidRPr="00F15019" w:rsidRDefault="007E6A9B" w:rsidP="00397284">
      <w:pPr>
        <w:rPr>
          <w:b/>
          <w:sz w:val="22"/>
          <w:szCs w:val="22"/>
          <w:lang w:val="lt-LT"/>
        </w:rPr>
      </w:pPr>
      <w:r w:rsidRPr="00F15019">
        <w:rPr>
          <w:b/>
          <w:sz w:val="22"/>
          <w:szCs w:val="22"/>
          <w:lang w:val="lt-LT"/>
        </w:rPr>
        <w:t>6.</w:t>
      </w:r>
      <w:r w:rsidRPr="00F15019">
        <w:rPr>
          <w:b/>
          <w:sz w:val="22"/>
          <w:szCs w:val="22"/>
          <w:lang w:val="lt-LT"/>
        </w:rPr>
        <w:tab/>
        <w:t>FARMACINĖ INFORMACIJA</w:t>
      </w:r>
    </w:p>
    <w:p w14:paraId="4E334D8F" w14:textId="77777777" w:rsidR="007E6A9B" w:rsidRPr="00F15019" w:rsidRDefault="007E6A9B" w:rsidP="00397284">
      <w:pPr>
        <w:rPr>
          <w:b/>
          <w:sz w:val="22"/>
          <w:szCs w:val="22"/>
          <w:lang w:val="lt-LT"/>
        </w:rPr>
      </w:pPr>
    </w:p>
    <w:p w14:paraId="213349DB" w14:textId="77777777" w:rsidR="007E6A9B" w:rsidRPr="00F15019" w:rsidRDefault="007E6A9B" w:rsidP="00397284">
      <w:pPr>
        <w:rPr>
          <w:b/>
          <w:bCs/>
          <w:sz w:val="22"/>
          <w:szCs w:val="22"/>
          <w:lang w:val="lt-LT"/>
        </w:rPr>
      </w:pPr>
      <w:r w:rsidRPr="00F15019">
        <w:rPr>
          <w:b/>
          <w:bCs/>
          <w:sz w:val="22"/>
          <w:szCs w:val="22"/>
          <w:lang w:val="lt-LT"/>
        </w:rPr>
        <w:t>6.1</w:t>
      </w:r>
      <w:r w:rsidRPr="00F15019">
        <w:rPr>
          <w:b/>
          <w:bCs/>
          <w:sz w:val="22"/>
          <w:szCs w:val="22"/>
          <w:lang w:val="lt-LT"/>
        </w:rPr>
        <w:tab/>
        <w:t>Pagalbinių medžiagų sąrašas</w:t>
      </w:r>
    </w:p>
    <w:p w14:paraId="47A52768" w14:textId="77777777" w:rsidR="007E6A9B" w:rsidRPr="00F15019" w:rsidRDefault="007E6A9B" w:rsidP="00397284">
      <w:pPr>
        <w:rPr>
          <w:sz w:val="22"/>
          <w:szCs w:val="22"/>
          <w:lang w:val="lt-LT"/>
        </w:rPr>
      </w:pPr>
    </w:p>
    <w:p w14:paraId="25E59A3F" w14:textId="77777777" w:rsidR="007E6A9B" w:rsidRPr="00F15019" w:rsidRDefault="007E6A9B" w:rsidP="00397284">
      <w:pPr>
        <w:rPr>
          <w:sz w:val="22"/>
          <w:szCs w:val="22"/>
          <w:lang w:val="lt-LT"/>
        </w:rPr>
      </w:pPr>
      <w:r w:rsidRPr="00F15019">
        <w:rPr>
          <w:sz w:val="22"/>
          <w:szCs w:val="22"/>
          <w:lang w:val="lt-LT"/>
        </w:rPr>
        <w:t>Bevandenis koloidinis silicio dioksidas</w:t>
      </w:r>
    </w:p>
    <w:p w14:paraId="745B3814" w14:textId="77777777" w:rsidR="007E6A9B" w:rsidRPr="00F15019" w:rsidRDefault="007E6A9B" w:rsidP="00397284">
      <w:pPr>
        <w:rPr>
          <w:sz w:val="22"/>
          <w:szCs w:val="22"/>
          <w:lang w:val="lt-LT"/>
        </w:rPr>
      </w:pPr>
      <w:r w:rsidRPr="00F15019">
        <w:rPr>
          <w:sz w:val="22"/>
          <w:szCs w:val="22"/>
          <w:lang w:val="lt-LT"/>
        </w:rPr>
        <w:t>Bulvių krakmolas</w:t>
      </w:r>
    </w:p>
    <w:p w14:paraId="6A834542" w14:textId="77777777" w:rsidR="007E6A9B" w:rsidRPr="00F15019" w:rsidRDefault="007E6A9B" w:rsidP="00397284">
      <w:pPr>
        <w:rPr>
          <w:sz w:val="22"/>
          <w:szCs w:val="22"/>
          <w:lang w:val="lt-LT"/>
        </w:rPr>
      </w:pPr>
    </w:p>
    <w:p w14:paraId="4904E7B1" w14:textId="77777777" w:rsidR="007E6A9B" w:rsidRPr="00F15019" w:rsidRDefault="007E6A9B" w:rsidP="00397284">
      <w:pPr>
        <w:rPr>
          <w:b/>
          <w:bCs/>
          <w:sz w:val="22"/>
          <w:szCs w:val="22"/>
          <w:lang w:val="lt-LT"/>
        </w:rPr>
      </w:pPr>
      <w:r w:rsidRPr="00F15019">
        <w:rPr>
          <w:b/>
          <w:bCs/>
          <w:sz w:val="22"/>
          <w:szCs w:val="22"/>
          <w:lang w:val="lt-LT"/>
        </w:rPr>
        <w:t>6.2</w:t>
      </w:r>
      <w:r w:rsidRPr="00F15019">
        <w:rPr>
          <w:b/>
          <w:bCs/>
          <w:sz w:val="22"/>
          <w:szCs w:val="22"/>
          <w:lang w:val="lt-LT"/>
        </w:rPr>
        <w:tab/>
        <w:t>Nesuderinamumas</w:t>
      </w:r>
    </w:p>
    <w:p w14:paraId="5C394EA9" w14:textId="77777777" w:rsidR="007E6A9B" w:rsidRPr="00F15019" w:rsidRDefault="007E6A9B" w:rsidP="00397284">
      <w:pPr>
        <w:rPr>
          <w:sz w:val="22"/>
          <w:szCs w:val="22"/>
          <w:lang w:val="lt-LT"/>
        </w:rPr>
      </w:pPr>
    </w:p>
    <w:p w14:paraId="1D8B8FAD" w14:textId="77777777" w:rsidR="007E6A9B" w:rsidRPr="00F15019" w:rsidRDefault="007E6A9B" w:rsidP="00397284">
      <w:pPr>
        <w:rPr>
          <w:sz w:val="22"/>
          <w:szCs w:val="22"/>
          <w:lang w:val="lt-LT"/>
        </w:rPr>
      </w:pPr>
      <w:r w:rsidRPr="00F15019">
        <w:rPr>
          <w:sz w:val="22"/>
          <w:szCs w:val="22"/>
          <w:lang w:val="lt-LT"/>
        </w:rPr>
        <w:t>Duomenys nebūtini.</w:t>
      </w:r>
    </w:p>
    <w:p w14:paraId="0E139101" w14:textId="77777777" w:rsidR="007E6A9B" w:rsidRPr="00F15019" w:rsidRDefault="007E6A9B" w:rsidP="00397284">
      <w:pPr>
        <w:rPr>
          <w:sz w:val="22"/>
          <w:szCs w:val="22"/>
          <w:lang w:val="lt-LT"/>
        </w:rPr>
      </w:pPr>
    </w:p>
    <w:p w14:paraId="1FAE8CD6" w14:textId="77777777" w:rsidR="007E6A9B" w:rsidRPr="00F15019" w:rsidRDefault="007E6A9B" w:rsidP="00397284">
      <w:pPr>
        <w:rPr>
          <w:b/>
          <w:bCs/>
          <w:sz w:val="22"/>
          <w:szCs w:val="22"/>
          <w:lang w:val="lt-LT"/>
        </w:rPr>
      </w:pPr>
      <w:r w:rsidRPr="00F15019">
        <w:rPr>
          <w:b/>
          <w:bCs/>
          <w:sz w:val="22"/>
          <w:szCs w:val="22"/>
          <w:lang w:val="lt-LT"/>
        </w:rPr>
        <w:t>6.3</w:t>
      </w:r>
      <w:r w:rsidRPr="00F15019">
        <w:rPr>
          <w:b/>
          <w:bCs/>
          <w:sz w:val="22"/>
          <w:szCs w:val="22"/>
          <w:lang w:val="lt-LT"/>
        </w:rPr>
        <w:tab/>
        <w:t>Tinkamumo laikas</w:t>
      </w:r>
    </w:p>
    <w:p w14:paraId="065DAD6F" w14:textId="77777777" w:rsidR="007E6A9B" w:rsidRPr="00F15019" w:rsidRDefault="007E6A9B" w:rsidP="00397284">
      <w:pPr>
        <w:rPr>
          <w:sz w:val="22"/>
          <w:szCs w:val="22"/>
          <w:lang w:val="lt-LT"/>
        </w:rPr>
      </w:pPr>
    </w:p>
    <w:p w14:paraId="52D33DEF" w14:textId="77777777" w:rsidR="007E6A9B" w:rsidRPr="00F15019" w:rsidRDefault="007E6A9B" w:rsidP="00397284">
      <w:pPr>
        <w:rPr>
          <w:sz w:val="22"/>
          <w:szCs w:val="22"/>
          <w:lang w:val="lt-LT"/>
        </w:rPr>
      </w:pPr>
      <w:r w:rsidRPr="00F15019">
        <w:rPr>
          <w:sz w:val="22"/>
          <w:szCs w:val="22"/>
          <w:lang w:val="lt-LT"/>
        </w:rPr>
        <w:t>3 metai</w:t>
      </w:r>
    </w:p>
    <w:p w14:paraId="0CFBE606" w14:textId="77777777" w:rsidR="007E6A9B" w:rsidRPr="00F15019" w:rsidRDefault="007E6A9B" w:rsidP="00397284">
      <w:pPr>
        <w:rPr>
          <w:sz w:val="22"/>
          <w:szCs w:val="22"/>
          <w:lang w:val="lt-LT"/>
        </w:rPr>
      </w:pPr>
    </w:p>
    <w:p w14:paraId="36B432BF" w14:textId="77777777" w:rsidR="007E6A9B" w:rsidRPr="00F15019" w:rsidRDefault="007E6A9B" w:rsidP="00397284">
      <w:pPr>
        <w:rPr>
          <w:b/>
          <w:bCs/>
          <w:sz w:val="22"/>
          <w:szCs w:val="22"/>
          <w:lang w:val="lt-LT"/>
        </w:rPr>
      </w:pPr>
      <w:r w:rsidRPr="00F15019">
        <w:rPr>
          <w:b/>
          <w:bCs/>
          <w:sz w:val="22"/>
          <w:szCs w:val="22"/>
          <w:lang w:val="lt-LT"/>
        </w:rPr>
        <w:t>6.4</w:t>
      </w:r>
      <w:r w:rsidRPr="00F15019">
        <w:rPr>
          <w:b/>
          <w:bCs/>
          <w:sz w:val="22"/>
          <w:szCs w:val="22"/>
          <w:lang w:val="lt-LT"/>
        </w:rPr>
        <w:tab/>
        <w:t>Specialios laikymo sąlygos</w:t>
      </w:r>
    </w:p>
    <w:p w14:paraId="3A0B9690" w14:textId="77777777" w:rsidR="007E6A9B" w:rsidRPr="00F15019" w:rsidRDefault="007E6A9B" w:rsidP="00397284">
      <w:pPr>
        <w:rPr>
          <w:sz w:val="22"/>
          <w:szCs w:val="22"/>
          <w:lang w:val="lt-LT"/>
        </w:rPr>
      </w:pPr>
    </w:p>
    <w:p w14:paraId="699BEF99" w14:textId="77777777" w:rsidR="007E6A9B" w:rsidRPr="00F15019" w:rsidRDefault="007E6A9B" w:rsidP="00397284">
      <w:pPr>
        <w:rPr>
          <w:i/>
          <w:sz w:val="22"/>
          <w:szCs w:val="22"/>
          <w:lang w:val="lt-LT"/>
        </w:rPr>
      </w:pPr>
      <w:r w:rsidRPr="00F15019">
        <w:rPr>
          <w:i/>
          <w:sz w:val="22"/>
          <w:szCs w:val="22"/>
          <w:lang w:val="lt-LT"/>
        </w:rPr>
        <w:t>Lizdinės plokštelės</w:t>
      </w:r>
    </w:p>
    <w:p w14:paraId="1E439FE5" w14:textId="6F4C483D" w:rsidR="007E6A9B" w:rsidRPr="00F15019" w:rsidRDefault="007E6A9B" w:rsidP="00397284">
      <w:pPr>
        <w:rPr>
          <w:sz w:val="22"/>
          <w:szCs w:val="22"/>
          <w:lang w:val="lt-LT"/>
        </w:rPr>
      </w:pPr>
      <w:r w:rsidRPr="00F15019">
        <w:rPr>
          <w:sz w:val="22"/>
          <w:szCs w:val="22"/>
          <w:lang w:val="lt-LT"/>
        </w:rPr>
        <w:t xml:space="preserve">Laikyti ne aukštesnėje kaip 25 </w:t>
      </w:r>
      <w:r w:rsidRPr="00F15019">
        <w:rPr>
          <w:sz w:val="22"/>
          <w:szCs w:val="22"/>
          <w:lang w:val="lt-LT"/>
        </w:rPr>
        <w:sym w:font="Symbol" w:char="F0B0"/>
      </w:r>
      <w:r w:rsidRPr="00F15019">
        <w:rPr>
          <w:sz w:val="22"/>
          <w:szCs w:val="22"/>
          <w:lang w:val="lt-LT"/>
        </w:rPr>
        <w:t>C temperatūroje.</w:t>
      </w:r>
    </w:p>
    <w:p w14:paraId="2359C978" w14:textId="77777777" w:rsidR="007E6A9B" w:rsidRPr="00F15019" w:rsidRDefault="007E6A9B" w:rsidP="00397284">
      <w:pPr>
        <w:rPr>
          <w:sz w:val="22"/>
          <w:szCs w:val="22"/>
          <w:lang w:val="lt-LT"/>
        </w:rPr>
      </w:pPr>
    </w:p>
    <w:p w14:paraId="4692B9B0" w14:textId="77777777" w:rsidR="007E6A9B" w:rsidRPr="00F15019" w:rsidRDefault="007E6A9B" w:rsidP="00397284">
      <w:pPr>
        <w:rPr>
          <w:i/>
          <w:sz w:val="22"/>
          <w:szCs w:val="22"/>
          <w:lang w:val="lt-LT"/>
        </w:rPr>
      </w:pPr>
      <w:r w:rsidRPr="00F15019">
        <w:rPr>
          <w:i/>
          <w:sz w:val="22"/>
          <w:szCs w:val="22"/>
          <w:lang w:val="lt-LT"/>
        </w:rPr>
        <w:t>Polipropileninė talpyklė</w:t>
      </w:r>
    </w:p>
    <w:p w14:paraId="05EA7E84" w14:textId="41BC0D29" w:rsidR="007E6A9B" w:rsidRPr="00F15019" w:rsidRDefault="007E6A9B" w:rsidP="00397284">
      <w:pPr>
        <w:rPr>
          <w:sz w:val="22"/>
          <w:szCs w:val="22"/>
          <w:lang w:val="lt-LT"/>
        </w:rPr>
      </w:pPr>
      <w:r w:rsidRPr="00F15019">
        <w:rPr>
          <w:sz w:val="22"/>
          <w:szCs w:val="22"/>
          <w:lang w:val="lt-LT"/>
        </w:rPr>
        <w:t xml:space="preserve">Laikyti ne aukštesnėje kaip 25 </w:t>
      </w:r>
      <w:r w:rsidRPr="00F15019">
        <w:rPr>
          <w:sz w:val="22"/>
          <w:szCs w:val="22"/>
          <w:lang w:val="lt-LT"/>
        </w:rPr>
        <w:sym w:font="Symbol" w:char="F0B0"/>
      </w:r>
      <w:r w:rsidRPr="00F15019">
        <w:rPr>
          <w:sz w:val="22"/>
          <w:szCs w:val="22"/>
          <w:lang w:val="lt-LT"/>
        </w:rPr>
        <w:t>C temperatūroje.</w:t>
      </w:r>
    </w:p>
    <w:p w14:paraId="10043ECF" w14:textId="77777777" w:rsidR="007E6A9B" w:rsidRPr="00F15019" w:rsidRDefault="007E6A9B" w:rsidP="00397284">
      <w:pPr>
        <w:rPr>
          <w:sz w:val="22"/>
          <w:szCs w:val="22"/>
          <w:lang w:val="lt-LT"/>
        </w:rPr>
      </w:pPr>
      <w:r w:rsidRPr="00F15019">
        <w:rPr>
          <w:sz w:val="22"/>
          <w:szCs w:val="22"/>
          <w:lang w:val="lt-LT"/>
        </w:rPr>
        <w:t xml:space="preserve">Talpyklę laikyti sandarią. </w:t>
      </w:r>
    </w:p>
    <w:p w14:paraId="0DEA4F2A" w14:textId="77777777" w:rsidR="007E6A9B" w:rsidRPr="00F15019" w:rsidRDefault="007E6A9B" w:rsidP="00397284">
      <w:pPr>
        <w:rPr>
          <w:sz w:val="22"/>
          <w:szCs w:val="22"/>
          <w:lang w:val="lt-LT"/>
        </w:rPr>
      </w:pPr>
    </w:p>
    <w:p w14:paraId="70EBA811" w14:textId="77777777" w:rsidR="007E6A9B" w:rsidRPr="00F15019" w:rsidRDefault="007E6A9B" w:rsidP="00397284">
      <w:pPr>
        <w:rPr>
          <w:b/>
          <w:bCs/>
          <w:sz w:val="22"/>
          <w:szCs w:val="22"/>
          <w:lang w:val="lt-LT"/>
        </w:rPr>
      </w:pPr>
      <w:r w:rsidRPr="00F15019">
        <w:rPr>
          <w:b/>
          <w:bCs/>
          <w:sz w:val="22"/>
          <w:szCs w:val="22"/>
          <w:lang w:val="lt-LT"/>
        </w:rPr>
        <w:t>6.5</w:t>
      </w:r>
      <w:r w:rsidRPr="00F15019">
        <w:rPr>
          <w:b/>
          <w:bCs/>
          <w:sz w:val="22"/>
          <w:szCs w:val="22"/>
          <w:lang w:val="lt-LT"/>
        </w:rPr>
        <w:tab/>
        <w:t>Talpyklės pobūdis ir jos turinys</w:t>
      </w:r>
    </w:p>
    <w:p w14:paraId="1B9B7BA8" w14:textId="77777777" w:rsidR="007E6A9B" w:rsidRPr="00F15019" w:rsidRDefault="007E6A9B" w:rsidP="00397284">
      <w:pPr>
        <w:rPr>
          <w:sz w:val="22"/>
          <w:szCs w:val="22"/>
          <w:lang w:val="lt-LT"/>
        </w:rPr>
      </w:pPr>
    </w:p>
    <w:p w14:paraId="36E389AA" w14:textId="3403800B" w:rsidR="007E6A9B" w:rsidRPr="00F15019" w:rsidRDefault="007E6A9B" w:rsidP="00397284">
      <w:pPr>
        <w:rPr>
          <w:sz w:val="22"/>
          <w:szCs w:val="22"/>
          <w:lang w:val="lt-LT"/>
        </w:rPr>
      </w:pPr>
      <w:r w:rsidRPr="00F15019">
        <w:rPr>
          <w:sz w:val="22"/>
          <w:szCs w:val="22"/>
          <w:lang w:val="lt-LT"/>
        </w:rPr>
        <w:t>Polipropilen</w:t>
      </w:r>
      <w:r w:rsidR="008B346E">
        <w:rPr>
          <w:sz w:val="22"/>
          <w:szCs w:val="22"/>
          <w:lang w:val="lt-LT"/>
        </w:rPr>
        <w:t>in</w:t>
      </w:r>
      <w:r w:rsidRPr="00F15019">
        <w:rPr>
          <w:sz w:val="22"/>
          <w:szCs w:val="22"/>
          <w:lang w:val="lt-LT"/>
        </w:rPr>
        <w:t>ė talpyklė, užkimšta polietileniniu kamščiu</w:t>
      </w:r>
      <w:r w:rsidR="002D5E61">
        <w:rPr>
          <w:sz w:val="22"/>
          <w:szCs w:val="22"/>
          <w:lang w:val="lt-LT"/>
        </w:rPr>
        <w:t>.</w:t>
      </w:r>
      <w:r w:rsidRPr="00F15019">
        <w:rPr>
          <w:sz w:val="22"/>
          <w:szCs w:val="22"/>
          <w:lang w:val="lt-LT"/>
        </w:rPr>
        <w:t xml:space="preserve"> Talpyklėje yra 20, 60 arba 90 tablečių.</w:t>
      </w:r>
    </w:p>
    <w:p w14:paraId="522509FC" w14:textId="77777777" w:rsidR="007E6A9B" w:rsidRPr="00F15019" w:rsidRDefault="007E6A9B" w:rsidP="00397284">
      <w:pPr>
        <w:rPr>
          <w:sz w:val="22"/>
          <w:szCs w:val="22"/>
          <w:lang w:val="lt-LT"/>
        </w:rPr>
      </w:pPr>
      <w:r w:rsidRPr="00F15019">
        <w:rPr>
          <w:sz w:val="22"/>
          <w:szCs w:val="22"/>
          <w:lang w:val="lt-LT"/>
        </w:rPr>
        <w:t>PVC ir aliuminio folijos lizdinė plokštelė, kurioje yra 10 tablečių. Kartono dėžutėje yra 10, 20, 30, 40, 50, 60, 70, 80, 90 arba 100 tablečių.</w:t>
      </w:r>
    </w:p>
    <w:p w14:paraId="71FCF078" w14:textId="77777777" w:rsidR="007E6A9B" w:rsidRPr="00F15019" w:rsidRDefault="007E6A9B" w:rsidP="00397284">
      <w:pPr>
        <w:rPr>
          <w:sz w:val="22"/>
          <w:szCs w:val="22"/>
          <w:lang w:val="lt-LT"/>
        </w:rPr>
      </w:pPr>
      <w:r w:rsidRPr="00F15019">
        <w:rPr>
          <w:sz w:val="22"/>
          <w:szCs w:val="22"/>
          <w:lang w:val="lt-LT"/>
        </w:rPr>
        <w:t>Gali būti tiekiamos ne visų dydžių pakuotės.</w:t>
      </w:r>
    </w:p>
    <w:p w14:paraId="0FA22954" w14:textId="77777777" w:rsidR="007E6A9B" w:rsidRPr="00F15019" w:rsidRDefault="007E6A9B" w:rsidP="00397284">
      <w:pPr>
        <w:rPr>
          <w:sz w:val="22"/>
          <w:szCs w:val="22"/>
          <w:lang w:val="lt-LT"/>
        </w:rPr>
      </w:pPr>
    </w:p>
    <w:p w14:paraId="5B182733" w14:textId="77777777" w:rsidR="007E6A9B" w:rsidRPr="00F15019" w:rsidRDefault="007E6A9B" w:rsidP="00397284">
      <w:pPr>
        <w:rPr>
          <w:b/>
          <w:bCs/>
          <w:sz w:val="22"/>
          <w:szCs w:val="22"/>
          <w:lang w:val="lt-LT"/>
        </w:rPr>
      </w:pPr>
      <w:r w:rsidRPr="00F15019">
        <w:rPr>
          <w:b/>
          <w:bCs/>
          <w:sz w:val="22"/>
          <w:szCs w:val="22"/>
          <w:lang w:val="lt-LT"/>
        </w:rPr>
        <w:t>6.6</w:t>
      </w:r>
      <w:r w:rsidRPr="00F15019">
        <w:rPr>
          <w:b/>
          <w:bCs/>
          <w:sz w:val="22"/>
          <w:szCs w:val="22"/>
          <w:lang w:val="lt-LT"/>
        </w:rPr>
        <w:tab/>
        <w:t>Specialūs reikalavimai atliekoms tvarkyti</w:t>
      </w:r>
    </w:p>
    <w:p w14:paraId="48A4A565" w14:textId="77777777" w:rsidR="007E6A9B" w:rsidRPr="00F15019" w:rsidRDefault="007E6A9B" w:rsidP="00397284">
      <w:pPr>
        <w:rPr>
          <w:sz w:val="22"/>
          <w:szCs w:val="22"/>
          <w:lang w:val="lt-LT"/>
        </w:rPr>
      </w:pPr>
    </w:p>
    <w:p w14:paraId="6F69F3AC" w14:textId="77777777" w:rsidR="007E6A9B" w:rsidRPr="00F15019" w:rsidRDefault="007E6A9B" w:rsidP="00397284">
      <w:pPr>
        <w:rPr>
          <w:sz w:val="22"/>
          <w:szCs w:val="22"/>
          <w:lang w:val="lt-LT"/>
        </w:rPr>
      </w:pPr>
      <w:r w:rsidRPr="00F15019">
        <w:rPr>
          <w:sz w:val="22"/>
          <w:szCs w:val="22"/>
          <w:lang w:val="lt-LT"/>
        </w:rPr>
        <w:t>Specialių reikalavimų nėra.</w:t>
      </w:r>
    </w:p>
    <w:p w14:paraId="4EB60179" w14:textId="77777777" w:rsidR="007E6A9B" w:rsidRPr="00F15019" w:rsidRDefault="007E6A9B" w:rsidP="007E6A9B">
      <w:pPr>
        <w:pStyle w:val="Pagrindinistekstas"/>
        <w:spacing w:after="0"/>
        <w:rPr>
          <w:rFonts w:asciiTheme="majorBidi" w:hAnsiTheme="majorBidi" w:cstheme="majorBidi"/>
          <w:b/>
          <w:bCs/>
          <w:iCs/>
          <w:szCs w:val="22"/>
        </w:rPr>
      </w:pPr>
    </w:p>
    <w:p w14:paraId="37635FB1" w14:textId="77777777" w:rsidR="007E6A9B" w:rsidRPr="00F15019" w:rsidRDefault="007E6A9B" w:rsidP="007E6A9B">
      <w:pPr>
        <w:pStyle w:val="Pagrindinistekstas"/>
        <w:spacing w:after="0"/>
        <w:rPr>
          <w:rFonts w:asciiTheme="majorBidi" w:hAnsiTheme="majorBidi" w:cstheme="majorBidi"/>
          <w:b/>
          <w:bCs/>
          <w:iCs/>
          <w:szCs w:val="22"/>
        </w:rPr>
      </w:pPr>
    </w:p>
    <w:p w14:paraId="7A5ACFE1" w14:textId="5CDF4858" w:rsidR="007E6A9B" w:rsidRPr="00F15019" w:rsidRDefault="007E6A9B" w:rsidP="007E6A9B">
      <w:pPr>
        <w:outlineLvl w:val="1"/>
        <w:rPr>
          <w:rFonts w:asciiTheme="majorBidi" w:hAnsiTheme="majorBidi" w:cstheme="majorBidi"/>
          <w:b/>
          <w:bCs/>
          <w:iCs/>
          <w:sz w:val="22"/>
          <w:szCs w:val="22"/>
          <w:lang w:val="lt-LT"/>
        </w:rPr>
      </w:pPr>
      <w:r w:rsidRPr="00F15019">
        <w:rPr>
          <w:rFonts w:asciiTheme="majorBidi" w:hAnsiTheme="majorBidi" w:cstheme="majorBidi"/>
          <w:b/>
          <w:bCs/>
          <w:iCs/>
          <w:sz w:val="22"/>
          <w:szCs w:val="22"/>
          <w:lang w:val="lt-LT"/>
        </w:rPr>
        <w:t>7.</w:t>
      </w:r>
      <w:r w:rsidRPr="00F15019">
        <w:rPr>
          <w:rFonts w:asciiTheme="majorBidi" w:hAnsiTheme="majorBidi" w:cstheme="majorBidi"/>
          <w:b/>
          <w:bCs/>
          <w:iCs/>
          <w:sz w:val="22"/>
          <w:szCs w:val="22"/>
          <w:lang w:val="lt-LT"/>
        </w:rPr>
        <w:tab/>
      </w:r>
      <w:r w:rsidR="00387F6D">
        <w:rPr>
          <w:rFonts w:asciiTheme="majorBidi" w:hAnsiTheme="majorBidi" w:cstheme="majorBidi"/>
          <w:b/>
          <w:bCs/>
          <w:iCs/>
          <w:sz w:val="22"/>
          <w:szCs w:val="22"/>
          <w:lang w:val="lt-LT"/>
        </w:rPr>
        <w:t>REGISTRUOTOJAS</w:t>
      </w:r>
      <w:r w:rsidRPr="00F15019">
        <w:rPr>
          <w:rFonts w:asciiTheme="majorBidi" w:hAnsiTheme="majorBidi" w:cstheme="majorBidi"/>
          <w:b/>
          <w:bCs/>
          <w:iCs/>
          <w:sz w:val="22"/>
          <w:szCs w:val="22"/>
          <w:highlight w:val="yellow"/>
          <w:lang w:val="lt-LT"/>
        </w:rPr>
        <w:t xml:space="preserve"> </w:t>
      </w:r>
    </w:p>
    <w:p w14:paraId="08E5EEFE" w14:textId="77777777" w:rsidR="007E6A9B" w:rsidRPr="00F15019" w:rsidRDefault="007E6A9B" w:rsidP="007E6A9B">
      <w:pPr>
        <w:pStyle w:val="Pagrindinistekstas"/>
        <w:spacing w:after="0"/>
        <w:rPr>
          <w:rFonts w:asciiTheme="majorBidi" w:hAnsiTheme="majorBidi" w:cstheme="majorBidi"/>
          <w:b/>
          <w:bCs/>
          <w:iCs/>
          <w:szCs w:val="22"/>
        </w:rPr>
      </w:pPr>
    </w:p>
    <w:p w14:paraId="780E2A50" w14:textId="7D161AAF" w:rsidR="007E6A9B" w:rsidRPr="00F15019" w:rsidRDefault="00C52C06" w:rsidP="007E6A9B">
      <w:pPr>
        <w:jc w:val="both"/>
        <w:rPr>
          <w:rFonts w:asciiTheme="majorBidi" w:hAnsiTheme="majorBidi" w:cstheme="majorBidi"/>
          <w:sz w:val="22"/>
          <w:szCs w:val="22"/>
          <w:lang w:val="lt-LT"/>
        </w:rPr>
      </w:pPr>
      <w:bookmarkStart w:id="2" w:name="_Hlk195788273"/>
      <w:r>
        <w:rPr>
          <w:rFonts w:asciiTheme="majorBidi" w:hAnsiTheme="majorBidi" w:cstheme="majorBidi"/>
          <w:sz w:val="22"/>
          <w:szCs w:val="22"/>
          <w:lang w:val="lt-LT"/>
        </w:rPr>
        <w:t>Labofarm sp. z o.o.</w:t>
      </w:r>
    </w:p>
    <w:bookmarkEnd w:id="2"/>
    <w:p w14:paraId="33396F26" w14:textId="68EDBF17" w:rsidR="007E6A9B" w:rsidRDefault="007E6A9B" w:rsidP="00387F6D">
      <w:pPr>
        <w:jc w:val="both"/>
        <w:rPr>
          <w:rFonts w:asciiTheme="majorBidi" w:hAnsiTheme="majorBidi" w:cstheme="majorBidi"/>
          <w:sz w:val="22"/>
          <w:szCs w:val="22"/>
          <w:lang w:val="lt-LT"/>
        </w:rPr>
      </w:pPr>
      <w:r w:rsidRPr="00F15019">
        <w:rPr>
          <w:rFonts w:asciiTheme="majorBidi" w:hAnsiTheme="majorBidi" w:cstheme="majorBidi"/>
          <w:sz w:val="22"/>
          <w:szCs w:val="22"/>
          <w:lang w:val="lt-LT"/>
        </w:rPr>
        <w:t>ul. Lubichowska 176</w:t>
      </w:r>
      <w:r w:rsidR="00C52C06">
        <w:rPr>
          <w:rFonts w:asciiTheme="majorBidi" w:hAnsiTheme="majorBidi" w:cstheme="majorBidi"/>
          <w:sz w:val="22"/>
          <w:szCs w:val="22"/>
          <w:lang w:val="lt-LT"/>
        </w:rPr>
        <w:t>B</w:t>
      </w:r>
    </w:p>
    <w:p w14:paraId="0E92AFB9" w14:textId="2C6C08C0" w:rsidR="00BF01D7" w:rsidRPr="00F15019" w:rsidRDefault="00BF01D7" w:rsidP="00387F6D">
      <w:pPr>
        <w:jc w:val="both"/>
        <w:rPr>
          <w:rFonts w:asciiTheme="majorBidi" w:hAnsiTheme="majorBidi" w:cstheme="majorBidi"/>
          <w:sz w:val="22"/>
          <w:szCs w:val="22"/>
          <w:lang w:val="lt-LT"/>
        </w:rPr>
      </w:pPr>
      <w:r w:rsidRPr="00F15019">
        <w:rPr>
          <w:rFonts w:asciiTheme="majorBidi" w:hAnsiTheme="majorBidi" w:cstheme="majorBidi"/>
          <w:sz w:val="22"/>
          <w:szCs w:val="22"/>
          <w:lang w:val="lt-LT"/>
        </w:rPr>
        <w:t>83-200 Starogard Gdański</w:t>
      </w:r>
    </w:p>
    <w:p w14:paraId="3D69D295" w14:textId="77777777" w:rsidR="007E6A9B" w:rsidRPr="00F15019" w:rsidRDefault="007E6A9B" w:rsidP="00387F6D">
      <w:pPr>
        <w:jc w:val="both"/>
        <w:rPr>
          <w:rFonts w:asciiTheme="majorBidi" w:hAnsiTheme="majorBidi" w:cstheme="majorBidi"/>
          <w:sz w:val="22"/>
          <w:szCs w:val="22"/>
          <w:lang w:val="lt-LT"/>
        </w:rPr>
      </w:pPr>
      <w:r w:rsidRPr="00F15019">
        <w:rPr>
          <w:rFonts w:asciiTheme="majorBidi" w:hAnsiTheme="majorBidi" w:cstheme="majorBidi"/>
          <w:sz w:val="22"/>
          <w:szCs w:val="22"/>
          <w:lang w:val="lt-LT"/>
        </w:rPr>
        <w:t>Lenkija</w:t>
      </w:r>
    </w:p>
    <w:p w14:paraId="1FC06670" w14:textId="77777777" w:rsidR="007E6A9B" w:rsidRPr="00F15019" w:rsidRDefault="007E6A9B" w:rsidP="00387F6D">
      <w:pPr>
        <w:jc w:val="both"/>
        <w:rPr>
          <w:rFonts w:asciiTheme="majorBidi" w:hAnsiTheme="majorBidi" w:cstheme="majorBidi"/>
          <w:sz w:val="22"/>
          <w:szCs w:val="22"/>
          <w:lang w:val="lt-LT"/>
        </w:rPr>
      </w:pPr>
      <w:r w:rsidRPr="00F15019">
        <w:rPr>
          <w:rFonts w:asciiTheme="majorBidi" w:hAnsiTheme="majorBidi" w:cstheme="majorBidi"/>
          <w:sz w:val="22"/>
          <w:szCs w:val="22"/>
          <w:lang w:val="lt-LT"/>
        </w:rPr>
        <w:t>Tel. +48 58 561-20-08</w:t>
      </w:r>
    </w:p>
    <w:p w14:paraId="6A300C2D" w14:textId="18D7DDCC" w:rsidR="007E6A9B" w:rsidRPr="00F15019" w:rsidRDefault="007E6A9B" w:rsidP="00387F6D">
      <w:pPr>
        <w:jc w:val="both"/>
        <w:rPr>
          <w:rFonts w:asciiTheme="majorBidi" w:hAnsiTheme="majorBidi" w:cstheme="majorBidi"/>
          <w:sz w:val="22"/>
          <w:szCs w:val="22"/>
          <w:lang w:val="lt-LT"/>
        </w:rPr>
      </w:pPr>
      <w:r w:rsidRPr="00F15019">
        <w:rPr>
          <w:rFonts w:asciiTheme="majorBidi" w:hAnsiTheme="majorBidi" w:cstheme="majorBidi"/>
          <w:sz w:val="22"/>
          <w:szCs w:val="22"/>
          <w:lang w:val="lt-LT"/>
        </w:rPr>
        <w:t>El. paštas</w:t>
      </w:r>
      <w:r w:rsidR="00CC00BD">
        <w:rPr>
          <w:rFonts w:asciiTheme="majorBidi" w:hAnsiTheme="majorBidi" w:cstheme="majorBidi"/>
          <w:sz w:val="22"/>
          <w:szCs w:val="22"/>
          <w:lang w:val="lt-LT"/>
        </w:rPr>
        <w:t xml:space="preserve"> </w:t>
      </w:r>
      <w:r w:rsidR="00CC00BD" w:rsidRPr="00CC00BD">
        <w:rPr>
          <w:rFonts w:asciiTheme="majorBidi" w:hAnsiTheme="majorBidi" w:cstheme="majorBidi"/>
          <w:sz w:val="22"/>
          <w:szCs w:val="22"/>
          <w:lang w:val="lt-LT"/>
        </w:rPr>
        <w:t>poczta@labofarm.com.pl</w:t>
      </w:r>
    </w:p>
    <w:p w14:paraId="505003FF" w14:textId="77777777" w:rsidR="007E6A9B" w:rsidRPr="00F15019" w:rsidRDefault="007E6A9B" w:rsidP="00387F6D">
      <w:pPr>
        <w:pStyle w:val="Pagrindinistekstas"/>
        <w:spacing w:after="0"/>
        <w:rPr>
          <w:rFonts w:asciiTheme="majorBidi" w:hAnsiTheme="majorBidi" w:cstheme="majorBidi"/>
          <w:szCs w:val="22"/>
        </w:rPr>
      </w:pPr>
    </w:p>
    <w:p w14:paraId="28B62BD3" w14:textId="77777777" w:rsidR="007E6A9B" w:rsidRPr="00F15019" w:rsidRDefault="007E6A9B" w:rsidP="00387F6D">
      <w:pPr>
        <w:pStyle w:val="Pagrindinistekstas"/>
        <w:spacing w:after="0"/>
        <w:rPr>
          <w:rFonts w:asciiTheme="majorBidi" w:hAnsiTheme="majorBidi" w:cstheme="majorBidi"/>
          <w:szCs w:val="22"/>
        </w:rPr>
      </w:pPr>
    </w:p>
    <w:p w14:paraId="6FBBFD7D" w14:textId="2C64AA4F" w:rsidR="007E6A9B" w:rsidRPr="00F15019" w:rsidRDefault="007E6A9B" w:rsidP="002D5E61">
      <w:pPr>
        <w:pStyle w:val="Antrat3"/>
        <w:tabs>
          <w:tab w:val="left" w:pos="567"/>
        </w:tabs>
        <w:spacing w:before="0" w:after="0"/>
        <w:rPr>
          <w:rFonts w:asciiTheme="majorBidi" w:hAnsiTheme="majorBidi"/>
          <w:b/>
          <w:bCs/>
          <w:color w:val="auto"/>
          <w:sz w:val="22"/>
          <w:szCs w:val="22"/>
          <w:lang w:val="lt-LT"/>
        </w:rPr>
      </w:pPr>
      <w:r w:rsidRPr="00F15019">
        <w:rPr>
          <w:rFonts w:asciiTheme="majorBidi" w:hAnsiTheme="majorBidi"/>
          <w:b/>
          <w:bCs/>
          <w:color w:val="auto"/>
          <w:sz w:val="22"/>
          <w:szCs w:val="22"/>
          <w:lang w:val="lt-LT"/>
        </w:rPr>
        <w:t>8.</w:t>
      </w:r>
      <w:r w:rsidRPr="00F15019">
        <w:rPr>
          <w:rFonts w:asciiTheme="majorBidi" w:hAnsiTheme="majorBidi"/>
          <w:b/>
          <w:bCs/>
          <w:color w:val="auto"/>
          <w:sz w:val="22"/>
          <w:szCs w:val="22"/>
          <w:lang w:val="lt-LT"/>
        </w:rPr>
        <w:tab/>
      </w:r>
      <w:r w:rsidR="00387F6D" w:rsidRPr="002D5E61">
        <w:rPr>
          <w:b/>
          <w:bCs/>
          <w:sz w:val="22"/>
          <w:szCs w:val="26"/>
          <w:lang w:val="pt-PT" w:eastAsia="x-none"/>
        </w:rPr>
        <w:t xml:space="preserve">REGISTRACIJOS </w:t>
      </w:r>
      <w:r w:rsidR="00387F6D" w:rsidRPr="002D5E61">
        <w:rPr>
          <w:b/>
          <w:bCs/>
          <w:sz w:val="22"/>
          <w:szCs w:val="22"/>
          <w:lang w:val="pt-PT" w:eastAsia="x-none"/>
        </w:rPr>
        <w:t>PAŽYMĖJIMO</w:t>
      </w:r>
      <w:r w:rsidR="00387F6D" w:rsidRPr="002D5E61">
        <w:rPr>
          <w:b/>
          <w:bCs/>
          <w:sz w:val="22"/>
          <w:szCs w:val="26"/>
          <w:lang w:val="pt-PT" w:eastAsia="x-none"/>
        </w:rPr>
        <w:t xml:space="preserve"> NUMERIS (-IAI)</w:t>
      </w:r>
      <w:r w:rsidRPr="00F15019">
        <w:rPr>
          <w:rFonts w:asciiTheme="majorBidi" w:hAnsiTheme="majorBidi"/>
          <w:b/>
          <w:bCs/>
          <w:color w:val="auto"/>
          <w:sz w:val="22"/>
          <w:szCs w:val="22"/>
          <w:lang w:val="lt-LT"/>
        </w:rPr>
        <w:t xml:space="preserve"> </w:t>
      </w:r>
    </w:p>
    <w:p w14:paraId="19F89B53" w14:textId="77777777" w:rsidR="007E6A9B" w:rsidRPr="00F15019" w:rsidRDefault="007E6A9B" w:rsidP="007E6A9B">
      <w:pPr>
        <w:pStyle w:val="Pagrindinistekstas"/>
        <w:spacing w:after="0"/>
        <w:rPr>
          <w:rFonts w:asciiTheme="majorBidi" w:hAnsiTheme="majorBidi" w:cstheme="majorBidi"/>
          <w:szCs w:val="22"/>
        </w:rPr>
      </w:pPr>
    </w:p>
    <w:p w14:paraId="716B7CD1" w14:textId="77777777" w:rsidR="007E6A9B" w:rsidRPr="00F15019" w:rsidRDefault="007E6A9B" w:rsidP="007E6A9B">
      <w:pPr>
        <w:pStyle w:val="Pagrindinistekstas"/>
        <w:spacing w:after="0"/>
        <w:rPr>
          <w:rFonts w:asciiTheme="majorBidi" w:hAnsiTheme="majorBidi" w:cstheme="majorBidi"/>
          <w:szCs w:val="22"/>
          <w:u w:val="single"/>
        </w:rPr>
      </w:pPr>
      <w:r w:rsidRPr="00F15019">
        <w:rPr>
          <w:rFonts w:asciiTheme="majorBidi" w:hAnsiTheme="majorBidi" w:cstheme="majorBidi"/>
          <w:bCs/>
          <w:szCs w:val="22"/>
          <w:u w:val="single"/>
          <w:lang w:eastAsia="en-US"/>
        </w:rPr>
        <w:t>Tablečių talpyklė:</w:t>
      </w:r>
    </w:p>
    <w:p w14:paraId="43A04A92" w14:textId="77777777" w:rsidR="007E6A9B" w:rsidRPr="00F15019" w:rsidRDefault="007E6A9B" w:rsidP="007E6A9B">
      <w:pPr>
        <w:rPr>
          <w:rFonts w:asciiTheme="majorBidi" w:hAnsiTheme="majorBidi" w:cstheme="majorBidi"/>
          <w:bCs/>
          <w:sz w:val="22"/>
          <w:szCs w:val="22"/>
          <w:lang w:val="lt-LT" w:eastAsia="en-US"/>
        </w:rPr>
      </w:pPr>
      <w:r w:rsidRPr="00F15019">
        <w:rPr>
          <w:rFonts w:asciiTheme="majorBidi" w:hAnsiTheme="majorBidi" w:cstheme="majorBidi"/>
          <w:bCs/>
          <w:sz w:val="22"/>
          <w:szCs w:val="22"/>
          <w:lang w:val="lt-LT" w:eastAsia="en-US"/>
        </w:rPr>
        <w:t xml:space="preserve">N20 - LT/1/01/3398/001 </w:t>
      </w:r>
    </w:p>
    <w:p w14:paraId="7759AB90" w14:textId="77777777" w:rsidR="007E6A9B" w:rsidRPr="00F15019" w:rsidRDefault="007E6A9B" w:rsidP="007E6A9B">
      <w:pPr>
        <w:rPr>
          <w:rFonts w:asciiTheme="majorBidi" w:hAnsiTheme="majorBidi" w:cstheme="majorBidi"/>
          <w:bCs/>
          <w:sz w:val="22"/>
          <w:szCs w:val="22"/>
          <w:lang w:val="lt-LT" w:eastAsia="en-US"/>
        </w:rPr>
      </w:pPr>
      <w:r w:rsidRPr="00F15019">
        <w:rPr>
          <w:rFonts w:asciiTheme="majorBidi" w:hAnsiTheme="majorBidi" w:cstheme="majorBidi"/>
          <w:bCs/>
          <w:sz w:val="22"/>
          <w:szCs w:val="22"/>
          <w:lang w:val="lt-LT" w:eastAsia="en-US"/>
        </w:rPr>
        <w:t xml:space="preserve">N60 - LT/1/01/3398/002 </w:t>
      </w:r>
    </w:p>
    <w:p w14:paraId="46179C10" w14:textId="77777777" w:rsidR="007E6A9B" w:rsidRPr="00F15019" w:rsidRDefault="007E6A9B" w:rsidP="007E6A9B">
      <w:pPr>
        <w:rPr>
          <w:rFonts w:asciiTheme="majorBidi" w:hAnsiTheme="majorBidi" w:cstheme="majorBidi"/>
          <w:bCs/>
          <w:sz w:val="22"/>
          <w:szCs w:val="22"/>
          <w:lang w:val="lt-LT" w:eastAsia="en-US"/>
        </w:rPr>
      </w:pPr>
      <w:r w:rsidRPr="00F15019">
        <w:rPr>
          <w:rFonts w:asciiTheme="majorBidi" w:hAnsiTheme="majorBidi" w:cstheme="majorBidi"/>
          <w:bCs/>
          <w:sz w:val="22"/>
          <w:szCs w:val="22"/>
          <w:lang w:val="lt-LT" w:eastAsia="en-US"/>
        </w:rPr>
        <w:t xml:space="preserve">N90 - LT/1/01/3398/003 </w:t>
      </w:r>
    </w:p>
    <w:p w14:paraId="12CAE942" w14:textId="77777777" w:rsidR="007E6A9B" w:rsidRPr="00F15019" w:rsidRDefault="007E6A9B" w:rsidP="007E6A9B">
      <w:pPr>
        <w:rPr>
          <w:rFonts w:asciiTheme="majorBidi" w:hAnsiTheme="majorBidi" w:cstheme="majorBidi"/>
          <w:bCs/>
          <w:sz w:val="22"/>
          <w:szCs w:val="22"/>
          <w:u w:val="single"/>
          <w:lang w:val="lt-LT" w:eastAsia="en-US"/>
        </w:rPr>
      </w:pPr>
      <w:r w:rsidRPr="00F15019">
        <w:rPr>
          <w:rFonts w:asciiTheme="majorBidi" w:hAnsiTheme="majorBidi" w:cstheme="majorBidi"/>
          <w:bCs/>
          <w:sz w:val="22"/>
          <w:szCs w:val="22"/>
          <w:u w:val="single"/>
          <w:lang w:val="lt-LT" w:eastAsia="en-US"/>
        </w:rPr>
        <w:t>Lizdinė plokštelė:</w:t>
      </w:r>
    </w:p>
    <w:p w14:paraId="0D633B7B" w14:textId="77777777" w:rsidR="007E6A9B" w:rsidRPr="00F15019" w:rsidRDefault="007E6A9B" w:rsidP="007E6A9B">
      <w:pPr>
        <w:rPr>
          <w:rFonts w:asciiTheme="majorBidi" w:hAnsiTheme="majorBidi" w:cstheme="majorBidi"/>
          <w:bCs/>
          <w:sz w:val="22"/>
          <w:szCs w:val="22"/>
          <w:lang w:val="lt-LT" w:eastAsia="en-US"/>
        </w:rPr>
      </w:pPr>
      <w:r w:rsidRPr="00F15019">
        <w:rPr>
          <w:rFonts w:asciiTheme="majorBidi" w:hAnsiTheme="majorBidi" w:cstheme="majorBidi"/>
          <w:bCs/>
          <w:sz w:val="22"/>
          <w:szCs w:val="22"/>
          <w:lang w:val="lt-LT" w:eastAsia="en-US"/>
        </w:rPr>
        <w:t xml:space="preserve">N10 - LT/1/01/3398/004 </w:t>
      </w:r>
    </w:p>
    <w:p w14:paraId="32EDA17F" w14:textId="77777777" w:rsidR="007E6A9B" w:rsidRPr="00F15019" w:rsidRDefault="007E6A9B" w:rsidP="007E6A9B">
      <w:pPr>
        <w:rPr>
          <w:rFonts w:asciiTheme="majorBidi" w:hAnsiTheme="majorBidi" w:cstheme="majorBidi"/>
          <w:bCs/>
          <w:sz w:val="22"/>
          <w:szCs w:val="22"/>
          <w:lang w:val="lt-LT" w:eastAsia="en-US"/>
        </w:rPr>
      </w:pPr>
      <w:r w:rsidRPr="00F15019">
        <w:rPr>
          <w:rFonts w:asciiTheme="majorBidi" w:hAnsiTheme="majorBidi" w:cstheme="majorBidi"/>
          <w:bCs/>
          <w:sz w:val="22"/>
          <w:szCs w:val="22"/>
          <w:lang w:val="lt-LT" w:eastAsia="en-US"/>
        </w:rPr>
        <w:t xml:space="preserve">N20 - LT/1/01/3398/005 </w:t>
      </w:r>
    </w:p>
    <w:p w14:paraId="6159475F" w14:textId="77777777" w:rsidR="007E6A9B" w:rsidRPr="00F15019" w:rsidRDefault="007E6A9B" w:rsidP="007E6A9B">
      <w:pPr>
        <w:rPr>
          <w:rFonts w:asciiTheme="majorBidi" w:hAnsiTheme="majorBidi" w:cstheme="majorBidi"/>
          <w:bCs/>
          <w:sz w:val="22"/>
          <w:szCs w:val="22"/>
          <w:lang w:val="lt-LT" w:eastAsia="en-US"/>
        </w:rPr>
      </w:pPr>
      <w:r w:rsidRPr="00F15019">
        <w:rPr>
          <w:rFonts w:asciiTheme="majorBidi" w:hAnsiTheme="majorBidi" w:cstheme="majorBidi"/>
          <w:bCs/>
          <w:sz w:val="22"/>
          <w:szCs w:val="22"/>
          <w:lang w:val="lt-LT" w:eastAsia="en-US"/>
        </w:rPr>
        <w:t xml:space="preserve">N30 - LT/1/01/3398/006 </w:t>
      </w:r>
    </w:p>
    <w:p w14:paraId="3913F73B" w14:textId="77777777" w:rsidR="007E6A9B" w:rsidRPr="00F15019" w:rsidRDefault="007E6A9B" w:rsidP="007E6A9B">
      <w:pPr>
        <w:rPr>
          <w:rFonts w:asciiTheme="majorBidi" w:hAnsiTheme="majorBidi" w:cstheme="majorBidi"/>
          <w:bCs/>
          <w:sz w:val="22"/>
          <w:szCs w:val="22"/>
          <w:lang w:val="lt-LT" w:eastAsia="en-US"/>
        </w:rPr>
      </w:pPr>
      <w:r w:rsidRPr="00F15019">
        <w:rPr>
          <w:rFonts w:asciiTheme="majorBidi" w:hAnsiTheme="majorBidi" w:cstheme="majorBidi"/>
          <w:bCs/>
          <w:sz w:val="22"/>
          <w:szCs w:val="22"/>
          <w:lang w:val="lt-LT" w:eastAsia="en-US"/>
        </w:rPr>
        <w:t xml:space="preserve">N40 - LT/1/01/3398/007 </w:t>
      </w:r>
    </w:p>
    <w:p w14:paraId="4E00659A" w14:textId="77777777" w:rsidR="007E6A9B" w:rsidRPr="00F15019" w:rsidRDefault="007E6A9B" w:rsidP="007E6A9B">
      <w:pPr>
        <w:rPr>
          <w:rFonts w:asciiTheme="majorBidi" w:hAnsiTheme="majorBidi" w:cstheme="majorBidi"/>
          <w:bCs/>
          <w:sz w:val="22"/>
          <w:szCs w:val="22"/>
          <w:lang w:val="lt-LT" w:eastAsia="en-US"/>
        </w:rPr>
      </w:pPr>
      <w:r w:rsidRPr="00F15019">
        <w:rPr>
          <w:rFonts w:asciiTheme="majorBidi" w:hAnsiTheme="majorBidi" w:cstheme="majorBidi"/>
          <w:bCs/>
          <w:sz w:val="22"/>
          <w:szCs w:val="22"/>
          <w:lang w:val="lt-LT" w:eastAsia="en-US"/>
        </w:rPr>
        <w:t xml:space="preserve">N50 - LT/1/01/3398/008 </w:t>
      </w:r>
    </w:p>
    <w:p w14:paraId="0046B69E" w14:textId="77777777" w:rsidR="007E6A9B" w:rsidRPr="00F15019" w:rsidRDefault="007E6A9B" w:rsidP="007E6A9B">
      <w:pPr>
        <w:rPr>
          <w:rFonts w:asciiTheme="majorBidi" w:hAnsiTheme="majorBidi" w:cstheme="majorBidi"/>
          <w:bCs/>
          <w:sz w:val="22"/>
          <w:szCs w:val="22"/>
          <w:lang w:val="lt-LT" w:eastAsia="en-US"/>
        </w:rPr>
      </w:pPr>
      <w:r w:rsidRPr="00F15019">
        <w:rPr>
          <w:rFonts w:asciiTheme="majorBidi" w:hAnsiTheme="majorBidi" w:cstheme="majorBidi"/>
          <w:bCs/>
          <w:sz w:val="22"/>
          <w:szCs w:val="22"/>
          <w:lang w:val="lt-LT" w:eastAsia="en-US"/>
        </w:rPr>
        <w:t xml:space="preserve">N60 - LT/1/01/3398/009 </w:t>
      </w:r>
    </w:p>
    <w:p w14:paraId="33D86D91" w14:textId="77777777" w:rsidR="007E6A9B" w:rsidRPr="00F15019" w:rsidRDefault="007E6A9B" w:rsidP="007E6A9B">
      <w:pPr>
        <w:rPr>
          <w:rFonts w:asciiTheme="majorBidi" w:hAnsiTheme="majorBidi" w:cstheme="majorBidi"/>
          <w:bCs/>
          <w:sz w:val="22"/>
          <w:szCs w:val="22"/>
          <w:lang w:val="lt-LT" w:eastAsia="en-US"/>
        </w:rPr>
      </w:pPr>
      <w:r w:rsidRPr="00F15019">
        <w:rPr>
          <w:rFonts w:asciiTheme="majorBidi" w:hAnsiTheme="majorBidi" w:cstheme="majorBidi"/>
          <w:bCs/>
          <w:sz w:val="22"/>
          <w:szCs w:val="22"/>
          <w:lang w:val="lt-LT" w:eastAsia="en-US"/>
        </w:rPr>
        <w:t xml:space="preserve">N70 - LT/1/01/3398/010 </w:t>
      </w:r>
    </w:p>
    <w:p w14:paraId="10F026ED" w14:textId="77777777" w:rsidR="007E6A9B" w:rsidRPr="00F15019" w:rsidRDefault="007E6A9B" w:rsidP="007E6A9B">
      <w:pPr>
        <w:rPr>
          <w:rFonts w:asciiTheme="majorBidi" w:hAnsiTheme="majorBidi" w:cstheme="majorBidi"/>
          <w:bCs/>
          <w:sz w:val="22"/>
          <w:szCs w:val="22"/>
          <w:lang w:val="lt-LT" w:eastAsia="en-US"/>
        </w:rPr>
      </w:pPr>
      <w:r w:rsidRPr="00F15019">
        <w:rPr>
          <w:rFonts w:asciiTheme="majorBidi" w:hAnsiTheme="majorBidi" w:cstheme="majorBidi"/>
          <w:bCs/>
          <w:sz w:val="22"/>
          <w:szCs w:val="22"/>
          <w:lang w:val="lt-LT" w:eastAsia="en-US"/>
        </w:rPr>
        <w:t xml:space="preserve">N80 - LT/1/01/3398/011 </w:t>
      </w:r>
    </w:p>
    <w:p w14:paraId="68120C64" w14:textId="77777777" w:rsidR="007E6A9B" w:rsidRPr="00F15019" w:rsidRDefault="007E6A9B" w:rsidP="007E6A9B">
      <w:pPr>
        <w:rPr>
          <w:rFonts w:asciiTheme="majorBidi" w:hAnsiTheme="majorBidi" w:cstheme="majorBidi"/>
          <w:bCs/>
          <w:sz w:val="22"/>
          <w:szCs w:val="22"/>
          <w:lang w:val="lt-LT" w:eastAsia="en-US"/>
        </w:rPr>
      </w:pPr>
      <w:r w:rsidRPr="00F15019">
        <w:rPr>
          <w:rFonts w:asciiTheme="majorBidi" w:hAnsiTheme="majorBidi" w:cstheme="majorBidi"/>
          <w:bCs/>
          <w:sz w:val="22"/>
          <w:szCs w:val="22"/>
          <w:lang w:val="lt-LT" w:eastAsia="en-US"/>
        </w:rPr>
        <w:t xml:space="preserve">N90 - LT/1/01/3398/012 </w:t>
      </w:r>
    </w:p>
    <w:p w14:paraId="17723E4F" w14:textId="77777777" w:rsidR="007E6A9B" w:rsidRPr="00F15019" w:rsidRDefault="007E6A9B" w:rsidP="007E6A9B">
      <w:pPr>
        <w:pStyle w:val="Pagrindinistekstas"/>
        <w:spacing w:after="0"/>
        <w:rPr>
          <w:rFonts w:asciiTheme="majorBidi" w:hAnsiTheme="majorBidi" w:cstheme="majorBidi"/>
          <w:bCs/>
          <w:szCs w:val="22"/>
          <w:lang w:eastAsia="en-US"/>
        </w:rPr>
      </w:pPr>
      <w:r w:rsidRPr="00F15019">
        <w:rPr>
          <w:rFonts w:asciiTheme="majorBidi" w:hAnsiTheme="majorBidi" w:cstheme="majorBidi"/>
          <w:bCs/>
          <w:szCs w:val="22"/>
          <w:lang w:eastAsia="en-US"/>
        </w:rPr>
        <w:t xml:space="preserve">N100 - LT/1/01/3398/013 </w:t>
      </w:r>
    </w:p>
    <w:p w14:paraId="14CD1858" w14:textId="77777777" w:rsidR="007E6A9B" w:rsidRPr="00F15019" w:rsidRDefault="007E6A9B" w:rsidP="007E6A9B">
      <w:pPr>
        <w:pStyle w:val="Pagrindinistekstas"/>
        <w:spacing w:after="0"/>
        <w:rPr>
          <w:rFonts w:asciiTheme="majorBidi" w:hAnsiTheme="majorBidi" w:cstheme="majorBidi"/>
          <w:b/>
          <w:bCs/>
          <w:iCs/>
          <w:szCs w:val="22"/>
        </w:rPr>
      </w:pPr>
    </w:p>
    <w:p w14:paraId="1B2BB1ED" w14:textId="77777777" w:rsidR="007E6A9B" w:rsidRPr="00F15019" w:rsidRDefault="007E6A9B" w:rsidP="007E6A9B">
      <w:pPr>
        <w:pStyle w:val="Pagrindinistekstas"/>
        <w:spacing w:after="0"/>
        <w:rPr>
          <w:rFonts w:asciiTheme="majorBidi" w:hAnsiTheme="majorBidi" w:cstheme="majorBidi"/>
          <w:bCs/>
          <w:iCs/>
          <w:szCs w:val="22"/>
        </w:rPr>
      </w:pPr>
    </w:p>
    <w:p w14:paraId="76558F49" w14:textId="2CE67251" w:rsidR="007E6A9B" w:rsidRPr="001F4F25" w:rsidRDefault="007E6A9B" w:rsidP="007E6A9B">
      <w:pPr>
        <w:outlineLvl w:val="1"/>
        <w:rPr>
          <w:rFonts w:asciiTheme="majorBidi" w:hAnsiTheme="majorBidi" w:cstheme="majorBidi"/>
          <w:b/>
          <w:bCs/>
          <w:iCs/>
          <w:sz w:val="22"/>
          <w:szCs w:val="22"/>
          <w:lang w:val="lt-LT"/>
        </w:rPr>
      </w:pPr>
      <w:r w:rsidRPr="00F15019">
        <w:rPr>
          <w:rFonts w:asciiTheme="majorBidi" w:hAnsiTheme="majorBidi" w:cstheme="majorBidi"/>
          <w:b/>
          <w:bCs/>
          <w:iCs/>
          <w:sz w:val="22"/>
          <w:szCs w:val="22"/>
          <w:lang w:val="lt-LT"/>
        </w:rPr>
        <w:t>9.</w:t>
      </w:r>
      <w:r w:rsidRPr="00F15019">
        <w:rPr>
          <w:rFonts w:asciiTheme="majorBidi" w:hAnsiTheme="majorBidi" w:cstheme="majorBidi"/>
          <w:b/>
          <w:bCs/>
          <w:iCs/>
          <w:sz w:val="22"/>
          <w:szCs w:val="22"/>
          <w:lang w:val="lt-LT"/>
        </w:rPr>
        <w:tab/>
      </w:r>
      <w:r w:rsidR="00387F6D" w:rsidRPr="00D7183F">
        <w:rPr>
          <w:b/>
          <w:bCs/>
          <w:sz w:val="22"/>
          <w:szCs w:val="22"/>
          <w:lang w:val="pt-PT" w:eastAsia="x-none"/>
        </w:rPr>
        <w:t>REGISTRAVIMO / PERREGISTRAVIMO DATA</w:t>
      </w:r>
      <w:r w:rsidRPr="001F4F25">
        <w:rPr>
          <w:rFonts w:asciiTheme="majorBidi" w:hAnsiTheme="majorBidi" w:cstheme="majorBidi"/>
          <w:b/>
          <w:bCs/>
          <w:iCs/>
          <w:sz w:val="22"/>
          <w:szCs w:val="22"/>
          <w:highlight w:val="yellow"/>
          <w:lang w:val="lt-LT"/>
        </w:rPr>
        <w:t xml:space="preserve"> </w:t>
      </w:r>
    </w:p>
    <w:p w14:paraId="4B66DA95" w14:textId="77777777" w:rsidR="007E6A9B" w:rsidRPr="00F15019" w:rsidRDefault="007E6A9B" w:rsidP="007E6A9B">
      <w:pPr>
        <w:pStyle w:val="Pagrindinistekstas"/>
        <w:spacing w:after="0"/>
        <w:rPr>
          <w:rFonts w:asciiTheme="majorBidi" w:hAnsiTheme="majorBidi" w:cstheme="majorBidi"/>
          <w:b/>
          <w:bCs/>
          <w:iCs/>
          <w:szCs w:val="22"/>
        </w:rPr>
      </w:pPr>
    </w:p>
    <w:p w14:paraId="43DC51BB" w14:textId="15771F8E" w:rsidR="007E6A9B" w:rsidRPr="00F15019" w:rsidRDefault="00387F6D" w:rsidP="007E6A9B">
      <w:pPr>
        <w:rPr>
          <w:rFonts w:asciiTheme="majorBidi" w:hAnsiTheme="majorBidi" w:cstheme="majorBidi"/>
          <w:sz w:val="22"/>
          <w:szCs w:val="22"/>
          <w:lang w:val="lt-LT"/>
        </w:rPr>
      </w:pPr>
      <w:r>
        <w:rPr>
          <w:rFonts w:asciiTheme="majorBidi" w:hAnsiTheme="majorBidi" w:cstheme="majorBidi"/>
          <w:sz w:val="22"/>
          <w:szCs w:val="22"/>
          <w:lang w:val="lt-LT"/>
        </w:rPr>
        <w:t>Registravimo data</w:t>
      </w:r>
      <w:r w:rsidR="007E6A9B" w:rsidRPr="00F15019">
        <w:rPr>
          <w:rFonts w:asciiTheme="majorBidi" w:hAnsiTheme="majorBidi" w:cstheme="majorBidi"/>
          <w:sz w:val="22"/>
          <w:szCs w:val="22"/>
          <w:lang w:val="lt-LT"/>
        </w:rPr>
        <w:t xml:space="preserve"> 2001 m. sausio 31 d.</w:t>
      </w:r>
    </w:p>
    <w:p w14:paraId="76385756" w14:textId="356A8E0B" w:rsidR="007E6A9B" w:rsidRPr="00F15019" w:rsidRDefault="00387F6D" w:rsidP="007E6A9B">
      <w:pPr>
        <w:rPr>
          <w:rFonts w:asciiTheme="majorBidi" w:hAnsiTheme="majorBidi" w:cstheme="majorBidi"/>
          <w:sz w:val="22"/>
          <w:szCs w:val="22"/>
          <w:lang w:val="lt-LT"/>
        </w:rPr>
      </w:pPr>
      <w:r>
        <w:rPr>
          <w:rFonts w:asciiTheme="majorBidi" w:hAnsiTheme="majorBidi" w:cstheme="majorBidi"/>
          <w:sz w:val="22"/>
          <w:szCs w:val="22"/>
          <w:lang w:val="lt-LT"/>
        </w:rPr>
        <w:t>Paskutinio</w:t>
      </w:r>
      <w:r w:rsidR="00781F9C">
        <w:rPr>
          <w:rFonts w:asciiTheme="majorBidi" w:hAnsiTheme="majorBidi" w:cstheme="majorBidi"/>
          <w:sz w:val="22"/>
          <w:szCs w:val="22"/>
          <w:lang w:val="lt-LT"/>
        </w:rPr>
        <w:t xml:space="preserve"> perregistravimo data</w:t>
      </w:r>
      <w:r w:rsidR="007E6A9B" w:rsidRPr="00F15019">
        <w:rPr>
          <w:rFonts w:asciiTheme="majorBidi" w:hAnsiTheme="majorBidi" w:cstheme="majorBidi"/>
          <w:sz w:val="22"/>
          <w:szCs w:val="22"/>
          <w:lang w:val="lt-LT"/>
        </w:rPr>
        <w:t xml:space="preserve"> 2013 m. spalio 18 d.</w:t>
      </w:r>
    </w:p>
    <w:p w14:paraId="1B3954FF" w14:textId="77777777" w:rsidR="007E6A9B" w:rsidRDefault="007E6A9B" w:rsidP="007E6A9B">
      <w:pPr>
        <w:pStyle w:val="Pagrindinistekstas"/>
        <w:spacing w:after="0"/>
        <w:rPr>
          <w:rFonts w:asciiTheme="majorBidi" w:hAnsiTheme="majorBidi" w:cstheme="majorBidi"/>
          <w:b/>
          <w:bCs/>
          <w:iCs/>
          <w:szCs w:val="22"/>
        </w:rPr>
      </w:pPr>
    </w:p>
    <w:p w14:paraId="3F3D34B3" w14:textId="77777777" w:rsidR="00781F9C" w:rsidRPr="00F15019" w:rsidRDefault="00781F9C" w:rsidP="007E6A9B">
      <w:pPr>
        <w:pStyle w:val="Pagrindinistekstas"/>
        <w:spacing w:after="0"/>
        <w:rPr>
          <w:rFonts w:asciiTheme="majorBidi" w:hAnsiTheme="majorBidi" w:cstheme="majorBidi"/>
          <w:b/>
          <w:bCs/>
          <w:iCs/>
          <w:szCs w:val="22"/>
        </w:rPr>
      </w:pPr>
    </w:p>
    <w:p w14:paraId="017E77EF" w14:textId="77777777" w:rsidR="007E6A9B" w:rsidRPr="00F15019" w:rsidRDefault="007E6A9B" w:rsidP="007E6A9B">
      <w:pPr>
        <w:outlineLvl w:val="1"/>
        <w:rPr>
          <w:rFonts w:asciiTheme="majorBidi" w:hAnsiTheme="majorBidi" w:cstheme="majorBidi"/>
          <w:b/>
          <w:bCs/>
          <w:iCs/>
          <w:sz w:val="22"/>
          <w:szCs w:val="22"/>
          <w:lang w:val="lt-LT"/>
        </w:rPr>
      </w:pPr>
      <w:r w:rsidRPr="00F15019">
        <w:rPr>
          <w:rFonts w:asciiTheme="majorBidi" w:hAnsiTheme="majorBidi" w:cstheme="majorBidi"/>
          <w:b/>
          <w:bCs/>
          <w:iCs/>
          <w:sz w:val="22"/>
          <w:szCs w:val="22"/>
          <w:lang w:val="lt-LT"/>
        </w:rPr>
        <w:t>10.</w:t>
      </w:r>
      <w:r w:rsidRPr="00F15019">
        <w:rPr>
          <w:rFonts w:asciiTheme="majorBidi" w:hAnsiTheme="majorBidi" w:cstheme="majorBidi"/>
          <w:b/>
          <w:bCs/>
          <w:iCs/>
          <w:sz w:val="22"/>
          <w:szCs w:val="22"/>
          <w:lang w:val="lt-LT"/>
        </w:rPr>
        <w:tab/>
        <w:t>TEKSTO PERŽIŪROS DATA</w:t>
      </w:r>
    </w:p>
    <w:p w14:paraId="6BCBAF43" w14:textId="77777777" w:rsidR="007E6A9B" w:rsidRPr="00F15019" w:rsidRDefault="007E6A9B" w:rsidP="007E6A9B">
      <w:pPr>
        <w:pStyle w:val="Pagrindinistekstas"/>
        <w:spacing w:after="0"/>
        <w:rPr>
          <w:rFonts w:asciiTheme="majorBidi" w:hAnsiTheme="majorBidi" w:cstheme="majorBidi"/>
          <w:bCs/>
          <w:iCs/>
          <w:szCs w:val="22"/>
        </w:rPr>
      </w:pPr>
    </w:p>
    <w:p w14:paraId="71A02044" w14:textId="430D9F13" w:rsidR="007E6A9B" w:rsidRPr="00F15019" w:rsidRDefault="00213227" w:rsidP="007E6A9B">
      <w:pPr>
        <w:pStyle w:val="Pagrindinistekstas"/>
        <w:spacing w:after="0"/>
        <w:rPr>
          <w:rFonts w:asciiTheme="majorBidi" w:hAnsiTheme="majorBidi" w:cstheme="majorBidi"/>
          <w:bCs/>
          <w:iCs/>
          <w:szCs w:val="22"/>
        </w:rPr>
      </w:pPr>
      <w:r>
        <w:rPr>
          <w:rFonts w:asciiTheme="majorBidi" w:hAnsiTheme="majorBidi" w:cstheme="majorBidi"/>
          <w:szCs w:val="22"/>
        </w:rPr>
        <w:t>202</w:t>
      </w:r>
      <w:r w:rsidR="00B761E9">
        <w:rPr>
          <w:rFonts w:asciiTheme="majorBidi" w:hAnsiTheme="majorBidi" w:cstheme="majorBidi"/>
          <w:szCs w:val="22"/>
        </w:rPr>
        <w:t>5</w:t>
      </w:r>
      <w:r>
        <w:rPr>
          <w:rFonts w:asciiTheme="majorBidi" w:hAnsiTheme="majorBidi" w:cstheme="majorBidi"/>
          <w:szCs w:val="22"/>
        </w:rPr>
        <w:t xml:space="preserve"> m. balandžio 1</w:t>
      </w:r>
      <w:r w:rsidR="00B761E9">
        <w:rPr>
          <w:rFonts w:asciiTheme="majorBidi" w:hAnsiTheme="majorBidi" w:cstheme="majorBidi"/>
          <w:szCs w:val="22"/>
        </w:rPr>
        <w:t>8</w:t>
      </w:r>
      <w:r>
        <w:rPr>
          <w:rFonts w:asciiTheme="majorBidi" w:hAnsiTheme="majorBidi" w:cstheme="majorBidi"/>
          <w:szCs w:val="22"/>
        </w:rPr>
        <w:t xml:space="preserve"> d.</w:t>
      </w:r>
    </w:p>
    <w:p w14:paraId="2702C0CD" w14:textId="77777777" w:rsidR="007E6A9B" w:rsidRPr="00F15019" w:rsidRDefault="007E6A9B" w:rsidP="007E6A9B">
      <w:pPr>
        <w:pStyle w:val="Pagrindinistekstas"/>
        <w:spacing w:after="0"/>
        <w:rPr>
          <w:rFonts w:asciiTheme="majorBidi" w:hAnsiTheme="majorBidi" w:cstheme="majorBidi"/>
          <w:szCs w:val="22"/>
        </w:rPr>
      </w:pPr>
    </w:p>
    <w:p w14:paraId="2FAB2F8C" w14:textId="13CD1CD7" w:rsidR="007E6A9B" w:rsidRPr="00C52C06" w:rsidRDefault="007E6A9B" w:rsidP="007E6A9B">
      <w:pPr>
        <w:pStyle w:val="Paprastasistekstas"/>
        <w:tabs>
          <w:tab w:val="left" w:pos="5954"/>
          <w:tab w:val="left" w:pos="6237"/>
          <w:tab w:val="left" w:pos="6663"/>
          <w:tab w:val="left" w:pos="6946"/>
        </w:tabs>
        <w:rPr>
          <w:rStyle w:val="Hipersaitas"/>
          <w:rFonts w:asciiTheme="majorBidi" w:hAnsiTheme="majorBidi" w:cstheme="majorBidi"/>
          <w:color w:val="auto"/>
          <w:sz w:val="22"/>
          <w:szCs w:val="22"/>
          <w:u w:val="none"/>
          <w:lang w:val="lt-LT"/>
        </w:rPr>
      </w:pPr>
      <w:r w:rsidRPr="00F15019">
        <w:rPr>
          <w:rFonts w:asciiTheme="majorBidi" w:hAnsiTheme="majorBidi" w:cstheme="majorBidi"/>
          <w:noProof/>
          <w:sz w:val="22"/>
          <w:szCs w:val="22"/>
          <w:lang w:val="lt-LT"/>
        </w:rPr>
        <w:t>Išsami informacija apie šį vaistinį preparatą pateikiama Valstybinės vaistų kontrolės tarnybos prie Lietuvos Respublikos sveikatos apsaugos ministerijos tinklalapyje</w:t>
      </w:r>
      <w:r w:rsidRPr="00F15019">
        <w:rPr>
          <w:rFonts w:asciiTheme="majorBidi" w:hAnsiTheme="majorBidi" w:cstheme="majorBidi"/>
          <w:i/>
          <w:noProof/>
          <w:sz w:val="22"/>
          <w:szCs w:val="22"/>
          <w:lang w:val="lt-LT"/>
        </w:rPr>
        <w:t xml:space="preserve"> </w:t>
      </w:r>
      <w:r w:rsidR="00781F9C" w:rsidRPr="00B761E9">
        <w:rPr>
          <w:rFonts w:asciiTheme="majorBidi" w:hAnsiTheme="majorBidi" w:cstheme="majorBidi"/>
          <w:color w:val="0000EE"/>
          <w:sz w:val="22"/>
          <w:szCs w:val="22"/>
          <w:lang w:val="lt-LT" w:eastAsia="lt-LT"/>
        </w:rPr>
        <w:t>https://vvkt.lrv.lt/lt/.</w:t>
      </w:r>
    </w:p>
    <w:p w14:paraId="55E3A183" w14:textId="77777777" w:rsidR="00781F9C" w:rsidRPr="00F15019" w:rsidRDefault="00781F9C" w:rsidP="007E6A9B">
      <w:pPr>
        <w:pStyle w:val="Paprastasistekstas"/>
        <w:tabs>
          <w:tab w:val="left" w:pos="5954"/>
          <w:tab w:val="left" w:pos="6237"/>
          <w:tab w:val="left" w:pos="6663"/>
          <w:tab w:val="left" w:pos="6946"/>
        </w:tabs>
        <w:rPr>
          <w:rFonts w:asciiTheme="majorBidi" w:hAnsiTheme="majorBidi" w:cstheme="majorBidi"/>
          <w:sz w:val="22"/>
          <w:szCs w:val="22"/>
          <w:lang w:val="lt-LT"/>
        </w:rPr>
      </w:pPr>
    </w:p>
    <w:p w14:paraId="554BD4BE" w14:textId="77777777" w:rsidR="007E6A9B" w:rsidRPr="00F15019" w:rsidRDefault="007E6A9B" w:rsidP="007E6A9B">
      <w:pPr>
        <w:pStyle w:val="Paprastasistekstas"/>
        <w:tabs>
          <w:tab w:val="left" w:pos="5954"/>
          <w:tab w:val="left" w:pos="6237"/>
          <w:tab w:val="left" w:pos="6663"/>
          <w:tab w:val="left" w:pos="6946"/>
        </w:tabs>
        <w:jc w:val="center"/>
        <w:rPr>
          <w:rFonts w:asciiTheme="majorBidi" w:hAnsiTheme="majorBidi" w:cstheme="majorBidi"/>
          <w:sz w:val="22"/>
          <w:szCs w:val="22"/>
          <w:lang w:val="lt-LT"/>
        </w:rPr>
      </w:pPr>
    </w:p>
    <w:p w14:paraId="592D506B" w14:textId="77777777" w:rsidR="007E6A9B" w:rsidRPr="00F15019" w:rsidRDefault="007E6A9B" w:rsidP="007E6A9B">
      <w:pPr>
        <w:pStyle w:val="Pagrindinistekstas"/>
        <w:spacing w:after="0"/>
        <w:rPr>
          <w:rFonts w:asciiTheme="majorBidi" w:hAnsiTheme="majorBidi" w:cstheme="majorBidi"/>
          <w:szCs w:val="22"/>
        </w:rPr>
      </w:pPr>
    </w:p>
    <w:p w14:paraId="3A72F914" w14:textId="77777777" w:rsidR="007E6A9B" w:rsidRPr="00F15019" w:rsidRDefault="007E6A9B" w:rsidP="007E6A9B">
      <w:pPr>
        <w:pStyle w:val="Pagrindinistekstas"/>
        <w:spacing w:after="0"/>
        <w:rPr>
          <w:rFonts w:asciiTheme="majorBidi" w:hAnsiTheme="majorBidi" w:cstheme="majorBidi"/>
          <w:szCs w:val="22"/>
        </w:rPr>
      </w:pPr>
      <w:r w:rsidRPr="00F15019">
        <w:rPr>
          <w:rFonts w:asciiTheme="majorBidi" w:hAnsiTheme="majorBidi" w:cstheme="majorBidi"/>
          <w:szCs w:val="22"/>
        </w:rPr>
        <w:br w:type="page"/>
      </w:r>
    </w:p>
    <w:p w14:paraId="67CA56CB" w14:textId="77777777" w:rsidR="007E6A9B" w:rsidRPr="00F15019" w:rsidRDefault="007E6A9B" w:rsidP="007E6A9B">
      <w:pPr>
        <w:pStyle w:val="Pagrindinistekstas"/>
        <w:spacing w:after="0"/>
        <w:rPr>
          <w:rFonts w:asciiTheme="majorBidi" w:hAnsiTheme="majorBidi" w:cstheme="majorBidi"/>
          <w:szCs w:val="22"/>
        </w:rPr>
      </w:pPr>
    </w:p>
    <w:p w14:paraId="5870A47A" w14:textId="77777777" w:rsidR="007E6A9B" w:rsidRPr="00F15019" w:rsidRDefault="007E6A9B" w:rsidP="007E6A9B">
      <w:pPr>
        <w:pStyle w:val="Pagrindinistekstas"/>
        <w:spacing w:after="0"/>
        <w:rPr>
          <w:rFonts w:asciiTheme="majorBidi" w:hAnsiTheme="majorBidi" w:cstheme="majorBidi"/>
          <w:szCs w:val="22"/>
        </w:rPr>
      </w:pPr>
    </w:p>
    <w:p w14:paraId="7462CA63" w14:textId="77777777" w:rsidR="007E6A9B" w:rsidRPr="00F15019" w:rsidRDefault="007E6A9B" w:rsidP="007E6A9B">
      <w:pPr>
        <w:pStyle w:val="Pagrindinistekstas"/>
        <w:spacing w:after="0"/>
        <w:rPr>
          <w:rFonts w:asciiTheme="majorBidi" w:hAnsiTheme="majorBidi" w:cstheme="majorBidi"/>
          <w:szCs w:val="22"/>
        </w:rPr>
      </w:pPr>
    </w:p>
    <w:p w14:paraId="0CFB31A7" w14:textId="77777777" w:rsidR="007E6A9B" w:rsidRPr="00F15019" w:rsidRDefault="007E6A9B" w:rsidP="007E6A9B">
      <w:pPr>
        <w:pStyle w:val="Pagrindinistekstas"/>
        <w:spacing w:after="0"/>
        <w:rPr>
          <w:rFonts w:asciiTheme="majorBidi" w:hAnsiTheme="majorBidi" w:cstheme="majorBidi"/>
          <w:szCs w:val="22"/>
        </w:rPr>
      </w:pPr>
    </w:p>
    <w:p w14:paraId="1BAC868C" w14:textId="77777777" w:rsidR="007E6A9B" w:rsidRPr="00F15019" w:rsidRDefault="007E6A9B" w:rsidP="007E6A9B">
      <w:pPr>
        <w:pStyle w:val="Pagrindinistekstas"/>
        <w:spacing w:after="0"/>
        <w:rPr>
          <w:rFonts w:asciiTheme="majorBidi" w:hAnsiTheme="majorBidi" w:cstheme="majorBidi"/>
          <w:szCs w:val="22"/>
        </w:rPr>
      </w:pPr>
    </w:p>
    <w:p w14:paraId="44B26926" w14:textId="77777777" w:rsidR="007E6A9B" w:rsidRPr="00F15019" w:rsidRDefault="007E6A9B" w:rsidP="007E6A9B">
      <w:pPr>
        <w:pStyle w:val="Pagrindinistekstas"/>
        <w:spacing w:after="0"/>
        <w:rPr>
          <w:rFonts w:asciiTheme="majorBidi" w:hAnsiTheme="majorBidi" w:cstheme="majorBidi"/>
          <w:szCs w:val="22"/>
        </w:rPr>
      </w:pPr>
    </w:p>
    <w:p w14:paraId="0B78AACE" w14:textId="77777777" w:rsidR="007E6A9B" w:rsidRPr="00F15019" w:rsidRDefault="007E6A9B" w:rsidP="007E6A9B">
      <w:pPr>
        <w:pStyle w:val="Pagrindinistekstas"/>
        <w:spacing w:after="0"/>
        <w:rPr>
          <w:rFonts w:asciiTheme="majorBidi" w:hAnsiTheme="majorBidi" w:cstheme="majorBidi"/>
          <w:szCs w:val="22"/>
        </w:rPr>
      </w:pPr>
    </w:p>
    <w:p w14:paraId="2F3D45B4" w14:textId="77777777" w:rsidR="007E6A9B" w:rsidRPr="00F15019" w:rsidRDefault="007E6A9B" w:rsidP="007E6A9B">
      <w:pPr>
        <w:pStyle w:val="Pagrindinistekstas"/>
        <w:spacing w:after="0"/>
        <w:rPr>
          <w:rFonts w:asciiTheme="majorBidi" w:hAnsiTheme="majorBidi" w:cstheme="majorBidi"/>
          <w:szCs w:val="22"/>
        </w:rPr>
      </w:pPr>
    </w:p>
    <w:p w14:paraId="5CA7CBF4" w14:textId="77777777" w:rsidR="007E6A9B" w:rsidRPr="00F15019" w:rsidRDefault="007E6A9B" w:rsidP="007E6A9B">
      <w:pPr>
        <w:pStyle w:val="Pagrindinistekstas"/>
        <w:spacing w:after="0"/>
        <w:rPr>
          <w:rFonts w:asciiTheme="majorBidi" w:hAnsiTheme="majorBidi" w:cstheme="majorBidi"/>
          <w:szCs w:val="22"/>
        </w:rPr>
      </w:pPr>
    </w:p>
    <w:p w14:paraId="2C482702" w14:textId="77777777" w:rsidR="007E6A9B" w:rsidRPr="00F15019" w:rsidRDefault="007E6A9B" w:rsidP="007E6A9B">
      <w:pPr>
        <w:pStyle w:val="Pagrindinistekstas"/>
        <w:spacing w:after="0"/>
        <w:rPr>
          <w:rFonts w:asciiTheme="majorBidi" w:hAnsiTheme="majorBidi" w:cstheme="majorBidi"/>
          <w:szCs w:val="22"/>
        </w:rPr>
      </w:pPr>
    </w:p>
    <w:p w14:paraId="670D499F" w14:textId="77777777" w:rsidR="007E6A9B" w:rsidRPr="00F15019" w:rsidRDefault="007E6A9B" w:rsidP="007E6A9B">
      <w:pPr>
        <w:pStyle w:val="Pagrindinistekstas"/>
        <w:spacing w:after="0"/>
        <w:rPr>
          <w:rFonts w:asciiTheme="majorBidi" w:hAnsiTheme="majorBidi" w:cstheme="majorBidi"/>
          <w:szCs w:val="22"/>
        </w:rPr>
      </w:pPr>
    </w:p>
    <w:p w14:paraId="03CE470F" w14:textId="77777777" w:rsidR="007E6A9B" w:rsidRPr="00F15019" w:rsidRDefault="007E6A9B" w:rsidP="007E6A9B">
      <w:pPr>
        <w:pStyle w:val="Pagrindinistekstas"/>
        <w:spacing w:after="0"/>
        <w:rPr>
          <w:rFonts w:asciiTheme="majorBidi" w:hAnsiTheme="majorBidi" w:cstheme="majorBidi"/>
          <w:szCs w:val="22"/>
        </w:rPr>
      </w:pPr>
    </w:p>
    <w:p w14:paraId="1B88CC50" w14:textId="77777777" w:rsidR="007E6A9B" w:rsidRPr="00F15019" w:rsidRDefault="007E6A9B" w:rsidP="007E6A9B">
      <w:pPr>
        <w:pStyle w:val="Pagrindinistekstas"/>
        <w:spacing w:after="0"/>
        <w:rPr>
          <w:rFonts w:asciiTheme="majorBidi" w:hAnsiTheme="majorBidi" w:cstheme="majorBidi"/>
          <w:szCs w:val="22"/>
        </w:rPr>
      </w:pPr>
    </w:p>
    <w:p w14:paraId="6A12E5F0" w14:textId="77777777" w:rsidR="007E6A9B" w:rsidRPr="00F15019" w:rsidRDefault="007E6A9B" w:rsidP="007E6A9B">
      <w:pPr>
        <w:pStyle w:val="Pagrindinistekstas"/>
        <w:spacing w:after="0"/>
        <w:rPr>
          <w:rFonts w:asciiTheme="majorBidi" w:hAnsiTheme="majorBidi" w:cstheme="majorBidi"/>
          <w:szCs w:val="22"/>
        </w:rPr>
      </w:pPr>
    </w:p>
    <w:p w14:paraId="720C0FF6" w14:textId="77777777" w:rsidR="007E6A9B" w:rsidRPr="00F15019" w:rsidRDefault="007E6A9B" w:rsidP="007E6A9B">
      <w:pPr>
        <w:pStyle w:val="Pagrindinistekstas"/>
        <w:spacing w:after="0"/>
        <w:rPr>
          <w:rFonts w:asciiTheme="majorBidi" w:hAnsiTheme="majorBidi" w:cstheme="majorBidi"/>
          <w:szCs w:val="22"/>
        </w:rPr>
      </w:pPr>
    </w:p>
    <w:p w14:paraId="53CD4029" w14:textId="77777777" w:rsidR="007E6A9B" w:rsidRPr="00F15019" w:rsidRDefault="007E6A9B" w:rsidP="007E6A9B">
      <w:pPr>
        <w:pStyle w:val="Pagrindinistekstas"/>
        <w:spacing w:after="0"/>
        <w:rPr>
          <w:rFonts w:asciiTheme="majorBidi" w:hAnsiTheme="majorBidi" w:cstheme="majorBidi"/>
          <w:szCs w:val="22"/>
        </w:rPr>
      </w:pPr>
    </w:p>
    <w:p w14:paraId="04233F0A" w14:textId="77777777" w:rsidR="007E6A9B" w:rsidRPr="00F15019" w:rsidRDefault="007E6A9B" w:rsidP="007E6A9B">
      <w:pPr>
        <w:pStyle w:val="Pagrindinistekstas"/>
        <w:spacing w:after="0"/>
        <w:rPr>
          <w:rFonts w:asciiTheme="majorBidi" w:hAnsiTheme="majorBidi" w:cstheme="majorBidi"/>
          <w:szCs w:val="22"/>
        </w:rPr>
      </w:pPr>
    </w:p>
    <w:p w14:paraId="57360373" w14:textId="77777777" w:rsidR="007E6A9B" w:rsidRPr="00F15019" w:rsidRDefault="007E6A9B" w:rsidP="007E6A9B">
      <w:pPr>
        <w:pStyle w:val="Pagrindinistekstas"/>
        <w:spacing w:after="0"/>
        <w:rPr>
          <w:rFonts w:asciiTheme="majorBidi" w:hAnsiTheme="majorBidi" w:cstheme="majorBidi"/>
          <w:szCs w:val="22"/>
        </w:rPr>
      </w:pPr>
    </w:p>
    <w:p w14:paraId="4E2F420C" w14:textId="77777777" w:rsidR="007E6A9B" w:rsidRPr="00F15019" w:rsidRDefault="007E6A9B" w:rsidP="007E6A9B">
      <w:pPr>
        <w:pStyle w:val="Pagrindinistekstas"/>
        <w:spacing w:after="0"/>
        <w:rPr>
          <w:rFonts w:asciiTheme="majorBidi" w:hAnsiTheme="majorBidi" w:cstheme="majorBidi"/>
          <w:szCs w:val="22"/>
        </w:rPr>
      </w:pPr>
    </w:p>
    <w:p w14:paraId="06059616" w14:textId="77777777" w:rsidR="007E6A9B" w:rsidRPr="00F15019" w:rsidRDefault="007E6A9B" w:rsidP="007E6A9B">
      <w:pPr>
        <w:pStyle w:val="Pagrindinistekstas"/>
        <w:spacing w:after="0"/>
        <w:rPr>
          <w:rFonts w:asciiTheme="majorBidi" w:hAnsiTheme="majorBidi" w:cstheme="majorBidi"/>
          <w:szCs w:val="22"/>
        </w:rPr>
      </w:pPr>
    </w:p>
    <w:p w14:paraId="1F5B87A9" w14:textId="77777777" w:rsidR="007E6A9B" w:rsidRPr="00F15019" w:rsidRDefault="007E6A9B" w:rsidP="007E6A9B">
      <w:pPr>
        <w:pStyle w:val="Pagrindinistekstas"/>
        <w:spacing w:after="0"/>
        <w:rPr>
          <w:rFonts w:asciiTheme="majorBidi" w:hAnsiTheme="majorBidi" w:cstheme="majorBidi"/>
          <w:szCs w:val="22"/>
        </w:rPr>
      </w:pPr>
    </w:p>
    <w:p w14:paraId="157024AE" w14:textId="77777777" w:rsidR="007E6A9B" w:rsidRPr="00F15019" w:rsidRDefault="007E6A9B" w:rsidP="007E6A9B">
      <w:pPr>
        <w:pStyle w:val="Pagrindinistekstas"/>
        <w:spacing w:after="0"/>
        <w:rPr>
          <w:rFonts w:asciiTheme="majorBidi" w:hAnsiTheme="majorBidi" w:cstheme="majorBidi"/>
          <w:szCs w:val="22"/>
        </w:rPr>
      </w:pPr>
    </w:p>
    <w:p w14:paraId="0A3BE93A" w14:textId="77777777" w:rsidR="007E6A9B" w:rsidRPr="00F15019" w:rsidRDefault="007E6A9B" w:rsidP="00397284">
      <w:pPr>
        <w:jc w:val="center"/>
        <w:rPr>
          <w:b/>
          <w:bCs/>
          <w:sz w:val="22"/>
          <w:szCs w:val="22"/>
          <w:lang w:val="lt-LT"/>
        </w:rPr>
      </w:pPr>
      <w:r w:rsidRPr="00F15019">
        <w:rPr>
          <w:b/>
          <w:bCs/>
          <w:sz w:val="22"/>
          <w:szCs w:val="22"/>
          <w:lang w:val="lt-LT"/>
        </w:rPr>
        <w:t>II PRIEDAS</w:t>
      </w:r>
    </w:p>
    <w:p w14:paraId="376F0A85" w14:textId="77777777" w:rsidR="007E6A9B" w:rsidRPr="00F15019" w:rsidRDefault="007E6A9B" w:rsidP="00397284">
      <w:pPr>
        <w:jc w:val="center"/>
        <w:rPr>
          <w:sz w:val="22"/>
          <w:szCs w:val="22"/>
          <w:lang w:val="lt-LT"/>
        </w:rPr>
      </w:pPr>
    </w:p>
    <w:p w14:paraId="39F36FDA" w14:textId="3ED80FCA" w:rsidR="007E6A9B" w:rsidRPr="00F15019" w:rsidRDefault="00781F9C" w:rsidP="00397284">
      <w:pPr>
        <w:jc w:val="center"/>
        <w:rPr>
          <w:b/>
          <w:bCs/>
          <w:sz w:val="22"/>
          <w:szCs w:val="22"/>
          <w:lang w:val="lt-LT"/>
        </w:rPr>
      </w:pPr>
      <w:r>
        <w:rPr>
          <w:b/>
          <w:bCs/>
          <w:sz w:val="22"/>
          <w:szCs w:val="22"/>
          <w:lang w:val="lt-LT"/>
        </w:rPr>
        <w:t>REGISTRACIJOS</w:t>
      </w:r>
      <w:r w:rsidR="007E6A9B" w:rsidRPr="00F15019">
        <w:rPr>
          <w:b/>
          <w:bCs/>
          <w:sz w:val="22"/>
          <w:szCs w:val="22"/>
          <w:lang w:val="lt-LT"/>
        </w:rPr>
        <w:t xml:space="preserve"> SĄLYGOS</w:t>
      </w:r>
    </w:p>
    <w:p w14:paraId="4B16C860" w14:textId="77777777" w:rsidR="007E6A9B" w:rsidRPr="00F15019" w:rsidRDefault="007E6A9B" w:rsidP="00397284">
      <w:pPr>
        <w:jc w:val="center"/>
        <w:rPr>
          <w:b/>
          <w:sz w:val="22"/>
          <w:szCs w:val="22"/>
          <w:lang w:val="lt-LT"/>
        </w:rPr>
      </w:pPr>
    </w:p>
    <w:p w14:paraId="4411DDF8" w14:textId="7FFB50DE" w:rsidR="007E6A9B" w:rsidRPr="00F15019" w:rsidRDefault="007E6A9B" w:rsidP="00397284">
      <w:pPr>
        <w:pStyle w:val="Sraopastraipa"/>
        <w:numPr>
          <w:ilvl w:val="0"/>
          <w:numId w:val="5"/>
        </w:numPr>
        <w:jc w:val="center"/>
        <w:rPr>
          <w:b/>
          <w:sz w:val="22"/>
          <w:szCs w:val="22"/>
          <w:lang w:val="lt-LT"/>
        </w:rPr>
      </w:pPr>
      <w:r w:rsidRPr="00F15019">
        <w:rPr>
          <w:b/>
          <w:sz w:val="22"/>
          <w:szCs w:val="22"/>
          <w:lang w:val="lt-LT"/>
        </w:rPr>
        <w:t>GAMINTOJAS (-AI), ATSAKINGAS (-I) UŽ SERIJŲ IŠLEIDIMĄ</w:t>
      </w:r>
    </w:p>
    <w:p w14:paraId="7C7D5DCA" w14:textId="77777777" w:rsidR="007E6A9B" w:rsidRPr="00F15019" w:rsidRDefault="007E6A9B" w:rsidP="00397284">
      <w:pPr>
        <w:jc w:val="center"/>
        <w:rPr>
          <w:b/>
          <w:sz w:val="22"/>
          <w:szCs w:val="22"/>
          <w:lang w:val="lt-LT"/>
        </w:rPr>
      </w:pPr>
    </w:p>
    <w:p w14:paraId="70840165" w14:textId="6957858E" w:rsidR="007E6A9B" w:rsidRPr="00F15019" w:rsidRDefault="007E6A9B" w:rsidP="00397284">
      <w:pPr>
        <w:pStyle w:val="Sraopastraipa"/>
        <w:numPr>
          <w:ilvl w:val="0"/>
          <w:numId w:val="5"/>
        </w:numPr>
        <w:jc w:val="center"/>
        <w:rPr>
          <w:b/>
          <w:bCs/>
          <w:sz w:val="22"/>
          <w:szCs w:val="22"/>
          <w:lang w:val="lt-LT"/>
        </w:rPr>
      </w:pPr>
      <w:r w:rsidRPr="00F15019">
        <w:rPr>
          <w:b/>
          <w:bCs/>
          <w:sz w:val="22"/>
          <w:szCs w:val="22"/>
          <w:lang w:val="lt-LT"/>
        </w:rPr>
        <w:t>TIEKIMO IR VARTOJIMO SĄLYGOS AR APRIBOJIMAI</w:t>
      </w:r>
    </w:p>
    <w:p w14:paraId="13367901" w14:textId="77777777" w:rsidR="007E6A9B" w:rsidRPr="00F15019" w:rsidRDefault="007E6A9B" w:rsidP="007E6A9B">
      <w:pPr>
        <w:pStyle w:val="BTAnIIEMEASMCA"/>
        <w:rPr>
          <w:rFonts w:asciiTheme="majorBidi" w:hAnsiTheme="majorBidi" w:cstheme="majorBidi"/>
          <w:lang w:val="lt-LT"/>
        </w:rPr>
      </w:pPr>
    </w:p>
    <w:p w14:paraId="2BCCD1D6" w14:textId="77777777" w:rsidR="007E6A9B" w:rsidRPr="00F15019" w:rsidRDefault="007E6A9B" w:rsidP="007E6A9B">
      <w:pPr>
        <w:rPr>
          <w:rFonts w:asciiTheme="majorBidi" w:hAnsiTheme="majorBidi" w:cstheme="majorBidi"/>
          <w:b/>
          <w:sz w:val="22"/>
          <w:szCs w:val="22"/>
          <w:lang w:val="lt-LT"/>
        </w:rPr>
      </w:pPr>
      <w:r w:rsidRPr="00F15019">
        <w:rPr>
          <w:rFonts w:asciiTheme="majorBidi" w:hAnsiTheme="majorBidi" w:cstheme="majorBidi"/>
          <w:sz w:val="22"/>
          <w:szCs w:val="22"/>
          <w:lang w:val="lt-LT"/>
        </w:rPr>
        <w:br w:type="page"/>
      </w:r>
    </w:p>
    <w:p w14:paraId="6B9ADA9A" w14:textId="77777777" w:rsidR="007E6A9B" w:rsidRPr="00F15019" w:rsidRDefault="007E6A9B" w:rsidP="007E6A9B">
      <w:pPr>
        <w:rPr>
          <w:rFonts w:asciiTheme="majorBidi" w:hAnsiTheme="majorBidi" w:cstheme="majorBidi"/>
          <w:b/>
          <w:sz w:val="22"/>
          <w:szCs w:val="22"/>
          <w:lang w:val="lt-LT"/>
        </w:rPr>
      </w:pPr>
      <w:r w:rsidRPr="00F15019">
        <w:rPr>
          <w:rFonts w:asciiTheme="majorBidi" w:hAnsiTheme="majorBidi" w:cstheme="majorBidi"/>
          <w:b/>
          <w:sz w:val="22"/>
          <w:szCs w:val="22"/>
          <w:lang w:val="lt-LT"/>
        </w:rPr>
        <w:lastRenderedPageBreak/>
        <w:t>A.</w:t>
      </w:r>
      <w:r w:rsidRPr="00F15019">
        <w:rPr>
          <w:rFonts w:asciiTheme="majorBidi" w:hAnsiTheme="majorBidi" w:cstheme="majorBidi"/>
          <w:sz w:val="22"/>
          <w:szCs w:val="22"/>
          <w:lang w:val="lt-LT"/>
        </w:rPr>
        <w:tab/>
      </w:r>
      <w:r w:rsidRPr="00F15019">
        <w:rPr>
          <w:rFonts w:asciiTheme="majorBidi" w:hAnsiTheme="majorBidi" w:cstheme="majorBidi"/>
          <w:b/>
          <w:sz w:val="22"/>
          <w:szCs w:val="22"/>
          <w:lang w:val="lt-LT"/>
        </w:rPr>
        <w:t>GAMINTOJAS (-AI), ATSAKINGAS (-I) UŽ SERIJŲ IŠLEIDIMĄ</w:t>
      </w:r>
    </w:p>
    <w:p w14:paraId="2EC13A4F" w14:textId="77777777" w:rsidR="007E6A9B" w:rsidRPr="00F15019" w:rsidRDefault="007E6A9B" w:rsidP="007E6A9B">
      <w:pPr>
        <w:pStyle w:val="BTEMEASMCA"/>
        <w:rPr>
          <w:rFonts w:asciiTheme="majorBidi" w:hAnsiTheme="majorBidi" w:cstheme="majorBidi"/>
          <w:highlight w:val="yellow"/>
        </w:rPr>
      </w:pPr>
    </w:p>
    <w:p w14:paraId="45E6C5FC" w14:textId="77777777" w:rsidR="007E6A9B" w:rsidRPr="00F15019" w:rsidRDefault="007E6A9B" w:rsidP="007E6A9B">
      <w:pPr>
        <w:pStyle w:val="BTuEMEASMCA"/>
        <w:rPr>
          <w:rFonts w:asciiTheme="majorBidi" w:hAnsiTheme="majorBidi" w:cstheme="majorBidi"/>
          <w:sz w:val="22"/>
          <w:szCs w:val="22"/>
        </w:rPr>
      </w:pPr>
      <w:r w:rsidRPr="00F15019">
        <w:rPr>
          <w:rFonts w:asciiTheme="majorBidi" w:hAnsiTheme="majorBidi" w:cstheme="majorBidi"/>
          <w:sz w:val="22"/>
          <w:szCs w:val="22"/>
        </w:rPr>
        <w:t>Gamintojo (-ų), atsakingo (-ų) už serijų išleidimą, pavadinimas (-ai) ir adresas (-ai)</w:t>
      </w:r>
    </w:p>
    <w:p w14:paraId="414633DB" w14:textId="77777777" w:rsidR="007E6A9B" w:rsidRPr="00F15019" w:rsidRDefault="007E6A9B" w:rsidP="007E6A9B">
      <w:pPr>
        <w:pStyle w:val="BTEMEASMCA"/>
        <w:rPr>
          <w:rFonts w:asciiTheme="majorBidi" w:hAnsiTheme="majorBidi" w:cstheme="majorBidi"/>
        </w:rPr>
      </w:pPr>
    </w:p>
    <w:p w14:paraId="3D403432" w14:textId="46E3056A" w:rsidR="007E6A9B" w:rsidRPr="006D7FE4" w:rsidRDefault="00E14917" w:rsidP="007E6A9B">
      <w:pPr>
        <w:rPr>
          <w:rFonts w:asciiTheme="majorBidi" w:hAnsiTheme="majorBidi" w:cstheme="majorBidi"/>
          <w:sz w:val="22"/>
          <w:szCs w:val="22"/>
          <w:lang w:val="lt-LT"/>
        </w:rPr>
      </w:pPr>
      <w:r w:rsidRPr="006D7FE4">
        <w:rPr>
          <w:rFonts w:asciiTheme="majorBidi" w:eastAsiaTheme="minorHAnsi" w:hAnsiTheme="majorBidi" w:cstheme="majorBidi"/>
          <w:sz w:val="22"/>
          <w:szCs w:val="22"/>
          <w:lang w:val="lt-LT"/>
          <w14:ligatures w14:val="standardContextual"/>
        </w:rPr>
        <w:t>Labofarm sp. z o.o.</w:t>
      </w:r>
    </w:p>
    <w:p w14:paraId="4ABC19E0" w14:textId="21800FD1" w:rsidR="00E14917" w:rsidRPr="00F15019" w:rsidRDefault="00E14917" w:rsidP="00E14917">
      <w:pPr>
        <w:jc w:val="both"/>
        <w:rPr>
          <w:rFonts w:asciiTheme="majorBidi" w:hAnsiTheme="majorBidi" w:cstheme="majorBidi"/>
          <w:sz w:val="22"/>
          <w:szCs w:val="22"/>
          <w:lang w:val="lt-LT"/>
        </w:rPr>
      </w:pPr>
      <w:r w:rsidRPr="00F15019">
        <w:rPr>
          <w:rFonts w:asciiTheme="majorBidi" w:hAnsiTheme="majorBidi" w:cstheme="majorBidi"/>
          <w:sz w:val="22"/>
          <w:szCs w:val="22"/>
          <w:lang w:val="lt-LT"/>
        </w:rPr>
        <w:t>ul. Lubichowska 176</w:t>
      </w:r>
      <w:r w:rsidR="00C52C06">
        <w:rPr>
          <w:rFonts w:asciiTheme="majorBidi" w:hAnsiTheme="majorBidi" w:cstheme="majorBidi"/>
          <w:sz w:val="22"/>
          <w:szCs w:val="22"/>
          <w:lang w:val="lt-LT"/>
        </w:rPr>
        <w:t>B</w:t>
      </w:r>
    </w:p>
    <w:p w14:paraId="631F419F" w14:textId="77777777" w:rsidR="007E6A9B" w:rsidRPr="00F15019" w:rsidRDefault="007E6A9B" w:rsidP="007E6A9B">
      <w:pPr>
        <w:jc w:val="both"/>
        <w:rPr>
          <w:rFonts w:asciiTheme="majorBidi" w:hAnsiTheme="majorBidi" w:cstheme="majorBidi"/>
          <w:sz w:val="22"/>
          <w:szCs w:val="22"/>
          <w:lang w:val="lt-LT"/>
        </w:rPr>
      </w:pPr>
      <w:r w:rsidRPr="00F15019">
        <w:rPr>
          <w:rFonts w:asciiTheme="majorBidi" w:hAnsiTheme="majorBidi" w:cstheme="majorBidi"/>
          <w:sz w:val="22"/>
          <w:szCs w:val="22"/>
          <w:lang w:val="lt-LT"/>
        </w:rPr>
        <w:t xml:space="preserve">83-200 Starogard Gdański </w:t>
      </w:r>
    </w:p>
    <w:p w14:paraId="51076C75" w14:textId="77777777" w:rsidR="007E6A9B" w:rsidRPr="00F15019" w:rsidRDefault="007E6A9B" w:rsidP="007E6A9B">
      <w:pPr>
        <w:jc w:val="both"/>
        <w:rPr>
          <w:rFonts w:asciiTheme="majorBidi" w:hAnsiTheme="majorBidi" w:cstheme="majorBidi"/>
          <w:sz w:val="22"/>
          <w:szCs w:val="22"/>
          <w:lang w:val="lt-LT"/>
        </w:rPr>
      </w:pPr>
      <w:r w:rsidRPr="00F15019">
        <w:rPr>
          <w:rFonts w:asciiTheme="majorBidi" w:hAnsiTheme="majorBidi" w:cstheme="majorBidi"/>
          <w:sz w:val="22"/>
          <w:szCs w:val="22"/>
          <w:lang w:val="lt-LT"/>
        </w:rPr>
        <w:t>Lenkija</w:t>
      </w:r>
    </w:p>
    <w:p w14:paraId="24D8AED4" w14:textId="77777777" w:rsidR="007E6A9B" w:rsidRPr="00F15019" w:rsidRDefault="007E6A9B" w:rsidP="007E6A9B">
      <w:pPr>
        <w:pStyle w:val="BTEMEASMCA"/>
        <w:rPr>
          <w:rFonts w:asciiTheme="majorBidi" w:hAnsiTheme="majorBidi" w:cstheme="majorBidi"/>
          <w:highlight w:val="yellow"/>
        </w:rPr>
      </w:pPr>
    </w:p>
    <w:p w14:paraId="27B7CB31" w14:textId="77777777" w:rsidR="007E6A9B" w:rsidRPr="00F15019" w:rsidRDefault="007E6A9B" w:rsidP="007E6A9B">
      <w:pPr>
        <w:pStyle w:val="Pagrindinistekstas"/>
        <w:spacing w:after="0"/>
        <w:rPr>
          <w:rFonts w:asciiTheme="majorBidi" w:hAnsiTheme="majorBidi" w:cstheme="majorBidi"/>
          <w:szCs w:val="22"/>
        </w:rPr>
      </w:pPr>
    </w:p>
    <w:p w14:paraId="50FAD7EA" w14:textId="77777777" w:rsidR="007E6A9B" w:rsidRPr="00F15019" w:rsidRDefault="007E6A9B" w:rsidP="007E6A9B">
      <w:pPr>
        <w:suppressLineNumbers/>
        <w:ind w:left="720" w:hanging="720"/>
        <w:rPr>
          <w:rFonts w:asciiTheme="majorBidi" w:hAnsiTheme="majorBidi" w:cstheme="majorBidi"/>
          <w:sz w:val="22"/>
          <w:szCs w:val="22"/>
          <w:lang w:val="lt-LT"/>
        </w:rPr>
      </w:pPr>
      <w:r w:rsidRPr="00F15019">
        <w:rPr>
          <w:rFonts w:asciiTheme="majorBidi" w:hAnsiTheme="majorBidi" w:cstheme="majorBidi"/>
          <w:b/>
          <w:sz w:val="22"/>
          <w:szCs w:val="22"/>
          <w:lang w:val="lt-LT"/>
        </w:rPr>
        <w:t>B.</w:t>
      </w:r>
      <w:r w:rsidRPr="00F15019">
        <w:rPr>
          <w:rFonts w:asciiTheme="majorBidi" w:hAnsiTheme="majorBidi" w:cstheme="majorBidi"/>
          <w:sz w:val="22"/>
          <w:szCs w:val="22"/>
          <w:lang w:val="lt-LT"/>
        </w:rPr>
        <w:tab/>
      </w:r>
      <w:r w:rsidRPr="00F15019">
        <w:rPr>
          <w:rFonts w:asciiTheme="majorBidi" w:hAnsiTheme="majorBidi" w:cstheme="majorBidi"/>
          <w:b/>
          <w:sz w:val="22"/>
          <w:szCs w:val="22"/>
          <w:lang w:val="lt-LT"/>
        </w:rPr>
        <w:t xml:space="preserve">TIEKIMO IR VARTOJIMO SĄLYGOS AR APRIBOJIMAI </w:t>
      </w:r>
    </w:p>
    <w:p w14:paraId="4239FFED" w14:textId="77777777" w:rsidR="007E6A9B" w:rsidRPr="00F15019" w:rsidRDefault="007E6A9B" w:rsidP="007E6A9B">
      <w:pPr>
        <w:pStyle w:val="PI-2EMEASMCA"/>
        <w:rPr>
          <w:rFonts w:asciiTheme="majorBidi" w:hAnsiTheme="majorBidi" w:cstheme="majorBidi"/>
        </w:rPr>
      </w:pPr>
    </w:p>
    <w:p w14:paraId="461C11B8" w14:textId="79B84588" w:rsidR="007E6A9B" w:rsidRPr="00F15019" w:rsidRDefault="007E6A9B" w:rsidP="007E6A9B">
      <w:pPr>
        <w:pStyle w:val="Pagrindinistekstas"/>
        <w:spacing w:after="0"/>
        <w:outlineLvl w:val="0"/>
        <w:rPr>
          <w:rFonts w:asciiTheme="majorBidi" w:hAnsiTheme="majorBidi" w:cstheme="majorBidi"/>
          <w:szCs w:val="22"/>
        </w:rPr>
      </w:pPr>
      <w:r w:rsidRPr="00F15019">
        <w:rPr>
          <w:rFonts w:asciiTheme="majorBidi" w:hAnsiTheme="majorBidi" w:cstheme="majorBidi"/>
          <w:szCs w:val="22"/>
        </w:rPr>
        <w:t>Nereceptinis vaistinis preparatas</w:t>
      </w:r>
      <w:r w:rsidR="00781F9C">
        <w:rPr>
          <w:rFonts w:asciiTheme="majorBidi" w:hAnsiTheme="majorBidi" w:cstheme="majorBidi"/>
          <w:szCs w:val="22"/>
        </w:rPr>
        <w:t>.</w:t>
      </w:r>
    </w:p>
    <w:p w14:paraId="3DE0ABE4" w14:textId="77777777" w:rsidR="007E6A9B" w:rsidRPr="00F15019" w:rsidRDefault="007E6A9B" w:rsidP="007E6A9B">
      <w:pPr>
        <w:pStyle w:val="Pagrindinistekstas"/>
        <w:spacing w:after="0"/>
        <w:outlineLvl w:val="0"/>
        <w:rPr>
          <w:rFonts w:asciiTheme="majorBidi" w:hAnsiTheme="majorBidi" w:cstheme="majorBidi"/>
          <w:szCs w:val="22"/>
        </w:rPr>
      </w:pPr>
    </w:p>
    <w:p w14:paraId="6F2F20D1" w14:textId="77777777" w:rsidR="007E6A9B" w:rsidRPr="00F15019" w:rsidRDefault="007E6A9B" w:rsidP="007E6A9B">
      <w:pPr>
        <w:pStyle w:val="Pagrindinistekstas"/>
        <w:spacing w:after="0"/>
        <w:outlineLvl w:val="0"/>
        <w:rPr>
          <w:rFonts w:asciiTheme="majorBidi" w:hAnsiTheme="majorBidi" w:cstheme="majorBidi"/>
          <w:szCs w:val="22"/>
        </w:rPr>
      </w:pPr>
    </w:p>
    <w:p w14:paraId="7E0AEDB4" w14:textId="7ED98581" w:rsidR="007E6A9B" w:rsidRPr="00F15019" w:rsidRDefault="007E6A9B" w:rsidP="007E6A9B">
      <w:pPr>
        <w:pStyle w:val="Pagrindinistekstas"/>
        <w:spacing w:after="0"/>
        <w:outlineLvl w:val="0"/>
        <w:rPr>
          <w:rFonts w:asciiTheme="majorBidi" w:hAnsiTheme="majorBidi" w:cstheme="majorBidi"/>
          <w:szCs w:val="22"/>
        </w:rPr>
      </w:pPr>
    </w:p>
    <w:p w14:paraId="044E154B" w14:textId="77777777" w:rsidR="007E6A9B" w:rsidRPr="00F15019" w:rsidRDefault="007E6A9B" w:rsidP="007E6A9B">
      <w:pPr>
        <w:pStyle w:val="Pagrindinistekstas"/>
        <w:spacing w:after="0"/>
        <w:rPr>
          <w:rFonts w:asciiTheme="majorBidi" w:hAnsiTheme="majorBidi" w:cstheme="majorBidi"/>
          <w:szCs w:val="22"/>
        </w:rPr>
      </w:pPr>
      <w:r w:rsidRPr="00F15019">
        <w:rPr>
          <w:rFonts w:asciiTheme="majorBidi" w:hAnsiTheme="majorBidi" w:cstheme="majorBidi"/>
          <w:szCs w:val="22"/>
        </w:rPr>
        <w:br w:type="page"/>
      </w:r>
    </w:p>
    <w:p w14:paraId="42939E4F" w14:textId="77777777" w:rsidR="007E6A9B" w:rsidRPr="00F15019" w:rsidRDefault="007E6A9B" w:rsidP="007E6A9B">
      <w:pPr>
        <w:pStyle w:val="Pagrindinistekstas"/>
        <w:spacing w:after="0"/>
        <w:rPr>
          <w:rFonts w:asciiTheme="majorBidi" w:hAnsiTheme="majorBidi" w:cstheme="majorBidi"/>
          <w:szCs w:val="22"/>
        </w:rPr>
      </w:pPr>
    </w:p>
    <w:p w14:paraId="342D2227" w14:textId="77777777" w:rsidR="007E6A9B" w:rsidRPr="00F15019" w:rsidRDefault="007E6A9B" w:rsidP="007E6A9B">
      <w:pPr>
        <w:pStyle w:val="Pagrindinistekstas"/>
        <w:spacing w:after="0"/>
        <w:rPr>
          <w:rFonts w:asciiTheme="majorBidi" w:hAnsiTheme="majorBidi" w:cstheme="majorBidi"/>
          <w:szCs w:val="22"/>
        </w:rPr>
      </w:pPr>
    </w:p>
    <w:p w14:paraId="428409C2" w14:textId="77777777" w:rsidR="007E6A9B" w:rsidRPr="00F15019" w:rsidRDefault="007E6A9B" w:rsidP="007E6A9B">
      <w:pPr>
        <w:pStyle w:val="Pagrindinistekstas"/>
        <w:spacing w:after="0"/>
        <w:rPr>
          <w:rFonts w:asciiTheme="majorBidi" w:hAnsiTheme="majorBidi" w:cstheme="majorBidi"/>
          <w:szCs w:val="22"/>
        </w:rPr>
      </w:pPr>
    </w:p>
    <w:p w14:paraId="5E773E47" w14:textId="77777777" w:rsidR="007E6A9B" w:rsidRPr="00F15019" w:rsidRDefault="007E6A9B" w:rsidP="007E6A9B">
      <w:pPr>
        <w:pStyle w:val="Pagrindinistekstas"/>
        <w:spacing w:after="0"/>
        <w:rPr>
          <w:rFonts w:asciiTheme="majorBidi" w:hAnsiTheme="majorBidi" w:cstheme="majorBidi"/>
          <w:szCs w:val="22"/>
        </w:rPr>
      </w:pPr>
    </w:p>
    <w:p w14:paraId="1F9D0BBA" w14:textId="77777777" w:rsidR="007E6A9B" w:rsidRPr="00F15019" w:rsidRDefault="007E6A9B" w:rsidP="007E6A9B">
      <w:pPr>
        <w:pStyle w:val="Pagrindinistekstas"/>
        <w:spacing w:after="0"/>
        <w:rPr>
          <w:rFonts w:asciiTheme="majorBidi" w:hAnsiTheme="majorBidi" w:cstheme="majorBidi"/>
          <w:szCs w:val="22"/>
        </w:rPr>
      </w:pPr>
    </w:p>
    <w:p w14:paraId="66D7A18E" w14:textId="77777777" w:rsidR="007E6A9B" w:rsidRPr="00F15019" w:rsidRDefault="007E6A9B" w:rsidP="007E6A9B">
      <w:pPr>
        <w:pStyle w:val="Pagrindinistekstas"/>
        <w:spacing w:after="0"/>
        <w:rPr>
          <w:rFonts w:asciiTheme="majorBidi" w:hAnsiTheme="majorBidi" w:cstheme="majorBidi"/>
          <w:szCs w:val="22"/>
        </w:rPr>
      </w:pPr>
    </w:p>
    <w:p w14:paraId="795DAD42" w14:textId="77777777" w:rsidR="007E6A9B" w:rsidRPr="00F15019" w:rsidRDefault="007E6A9B" w:rsidP="007E6A9B">
      <w:pPr>
        <w:pStyle w:val="Pagrindinistekstas"/>
        <w:spacing w:after="0"/>
        <w:rPr>
          <w:rFonts w:asciiTheme="majorBidi" w:hAnsiTheme="majorBidi" w:cstheme="majorBidi"/>
          <w:szCs w:val="22"/>
        </w:rPr>
      </w:pPr>
    </w:p>
    <w:p w14:paraId="19CCB3AA" w14:textId="77777777" w:rsidR="007E6A9B" w:rsidRPr="00F15019" w:rsidRDefault="007E6A9B" w:rsidP="007E6A9B">
      <w:pPr>
        <w:pStyle w:val="Pagrindinistekstas"/>
        <w:spacing w:after="0"/>
        <w:rPr>
          <w:rFonts w:asciiTheme="majorBidi" w:hAnsiTheme="majorBidi" w:cstheme="majorBidi"/>
          <w:szCs w:val="22"/>
        </w:rPr>
      </w:pPr>
    </w:p>
    <w:p w14:paraId="5D154FCE" w14:textId="77777777" w:rsidR="007E6A9B" w:rsidRPr="00F15019" w:rsidRDefault="007E6A9B" w:rsidP="007E6A9B">
      <w:pPr>
        <w:pStyle w:val="Pagrindinistekstas"/>
        <w:spacing w:after="0"/>
        <w:rPr>
          <w:rFonts w:asciiTheme="majorBidi" w:hAnsiTheme="majorBidi" w:cstheme="majorBidi"/>
          <w:szCs w:val="22"/>
        </w:rPr>
      </w:pPr>
    </w:p>
    <w:p w14:paraId="15A383E1" w14:textId="77777777" w:rsidR="007E6A9B" w:rsidRPr="00F15019" w:rsidRDefault="007E6A9B" w:rsidP="007E6A9B">
      <w:pPr>
        <w:pStyle w:val="Pagrindinistekstas"/>
        <w:spacing w:after="0"/>
        <w:rPr>
          <w:rFonts w:asciiTheme="majorBidi" w:hAnsiTheme="majorBidi" w:cstheme="majorBidi"/>
          <w:szCs w:val="22"/>
        </w:rPr>
      </w:pPr>
    </w:p>
    <w:p w14:paraId="3D0713BF" w14:textId="77777777" w:rsidR="007E6A9B" w:rsidRPr="00F15019" w:rsidRDefault="007E6A9B" w:rsidP="007E6A9B">
      <w:pPr>
        <w:pStyle w:val="Pagrindinistekstas"/>
        <w:spacing w:after="0"/>
        <w:rPr>
          <w:rFonts w:asciiTheme="majorBidi" w:hAnsiTheme="majorBidi" w:cstheme="majorBidi"/>
          <w:szCs w:val="22"/>
        </w:rPr>
      </w:pPr>
    </w:p>
    <w:p w14:paraId="538D6B64" w14:textId="77777777" w:rsidR="007E6A9B" w:rsidRPr="00F15019" w:rsidRDefault="007E6A9B" w:rsidP="007E6A9B">
      <w:pPr>
        <w:pStyle w:val="Pagrindinistekstas"/>
        <w:spacing w:after="0"/>
        <w:rPr>
          <w:rFonts w:asciiTheme="majorBidi" w:hAnsiTheme="majorBidi" w:cstheme="majorBidi"/>
          <w:szCs w:val="22"/>
        </w:rPr>
      </w:pPr>
    </w:p>
    <w:p w14:paraId="735DAF78" w14:textId="77777777" w:rsidR="007E6A9B" w:rsidRPr="00F15019" w:rsidRDefault="007E6A9B" w:rsidP="007E6A9B">
      <w:pPr>
        <w:pStyle w:val="Pagrindinistekstas"/>
        <w:spacing w:after="0"/>
        <w:rPr>
          <w:rFonts w:asciiTheme="majorBidi" w:hAnsiTheme="majorBidi" w:cstheme="majorBidi"/>
          <w:szCs w:val="22"/>
        </w:rPr>
      </w:pPr>
    </w:p>
    <w:p w14:paraId="6C218E1F" w14:textId="77777777" w:rsidR="007E6A9B" w:rsidRPr="00F15019" w:rsidRDefault="007E6A9B" w:rsidP="007E6A9B">
      <w:pPr>
        <w:pStyle w:val="Pagrindinistekstas"/>
        <w:spacing w:after="0"/>
        <w:rPr>
          <w:rFonts w:asciiTheme="majorBidi" w:hAnsiTheme="majorBidi" w:cstheme="majorBidi"/>
          <w:szCs w:val="22"/>
        </w:rPr>
      </w:pPr>
    </w:p>
    <w:p w14:paraId="5E561B18" w14:textId="77777777" w:rsidR="007E6A9B" w:rsidRPr="00F15019" w:rsidRDefault="007E6A9B" w:rsidP="007E6A9B">
      <w:pPr>
        <w:pStyle w:val="Pagrindinistekstas"/>
        <w:spacing w:after="0"/>
        <w:rPr>
          <w:rFonts w:asciiTheme="majorBidi" w:hAnsiTheme="majorBidi" w:cstheme="majorBidi"/>
          <w:szCs w:val="22"/>
        </w:rPr>
      </w:pPr>
    </w:p>
    <w:p w14:paraId="285A4DD9" w14:textId="77777777" w:rsidR="007E6A9B" w:rsidRPr="00F15019" w:rsidRDefault="007E6A9B" w:rsidP="007E6A9B">
      <w:pPr>
        <w:pStyle w:val="Pagrindinistekstas"/>
        <w:spacing w:after="0"/>
        <w:rPr>
          <w:rFonts w:asciiTheme="majorBidi" w:hAnsiTheme="majorBidi" w:cstheme="majorBidi"/>
          <w:szCs w:val="22"/>
        </w:rPr>
      </w:pPr>
    </w:p>
    <w:p w14:paraId="2B69476A" w14:textId="77777777" w:rsidR="007E6A9B" w:rsidRPr="00F15019" w:rsidRDefault="007E6A9B" w:rsidP="007E6A9B">
      <w:pPr>
        <w:pStyle w:val="Pagrindinistekstas"/>
        <w:spacing w:after="0"/>
        <w:rPr>
          <w:rFonts w:asciiTheme="majorBidi" w:hAnsiTheme="majorBidi" w:cstheme="majorBidi"/>
          <w:szCs w:val="22"/>
        </w:rPr>
      </w:pPr>
    </w:p>
    <w:p w14:paraId="00E56F39" w14:textId="77777777" w:rsidR="007E6A9B" w:rsidRPr="00F15019" w:rsidRDefault="007E6A9B" w:rsidP="007E6A9B">
      <w:pPr>
        <w:pStyle w:val="Pagrindinistekstas"/>
        <w:spacing w:after="0"/>
        <w:rPr>
          <w:rFonts w:asciiTheme="majorBidi" w:hAnsiTheme="majorBidi" w:cstheme="majorBidi"/>
          <w:szCs w:val="22"/>
        </w:rPr>
      </w:pPr>
    </w:p>
    <w:p w14:paraId="7CE89CA5" w14:textId="77777777" w:rsidR="007E6A9B" w:rsidRPr="00F15019" w:rsidRDefault="007E6A9B" w:rsidP="007E6A9B">
      <w:pPr>
        <w:pStyle w:val="Pagrindinistekstas"/>
        <w:spacing w:after="0"/>
        <w:rPr>
          <w:rFonts w:asciiTheme="majorBidi" w:hAnsiTheme="majorBidi" w:cstheme="majorBidi"/>
          <w:szCs w:val="22"/>
        </w:rPr>
      </w:pPr>
    </w:p>
    <w:p w14:paraId="02CE55F7" w14:textId="77777777" w:rsidR="007E6A9B" w:rsidRPr="00F15019" w:rsidRDefault="007E6A9B" w:rsidP="007E6A9B">
      <w:pPr>
        <w:pStyle w:val="Pagrindinistekstas"/>
        <w:spacing w:after="0"/>
        <w:rPr>
          <w:rFonts w:asciiTheme="majorBidi" w:hAnsiTheme="majorBidi" w:cstheme="majorBidi"/>
          <w:szCs w:val="22"/>
        </w:rPr>
      </w:pPr>
    </w:p>
    <w:p w14:paraId="40C492A9" w14:textId="77777777" w:rsidR="007E6A9B" w:rsidRPr="00F15019" w:rsidRDefault="007E6A9B" w:rsidP="007E6A9B">
      <w:pPr>
        <w:pStyle w:val="Pagrindinistekstas"/>
        <w:spacing w:after="0"/>
        <w:rPr>
          <w:rFonts w:asciiTheme="majorBidi" w:hAnsiTheme="majorBidi" w:cstheme="majorBidi"/>
          <w:szCs w:val="22"/>
        </w:rPr>
      </w:pPr>
    </w:p>
    <w:p w14:paraId="503B447F" w14:textId="77777777" w:rsidR="007E6A9B" w:rsidRPr="00F15019" w:rsidRDefault="007E6A9B" w:rsidP="007E6A9B">
      <w:pPr>
        <w:pStyle w:val="Pagrindinistekstas"/>
        <w:spacing w:after="0"/>
        <w:rPr>
          <w:rFonts w:asciiTheme="majorBidi" w:hAnsiTheme="majorBidi" w:cstheme="majorBidi"/>
          <w:szCs w:val="22"/>
        </w:rPr>
      </w:pPr>
    </w:p>
    <w:p w14:paraId="0CBFAA96" w14:textId="77777777" w:rsidR="007E6A9B" w:rsidRPr="00F15019" w:rsidRDefault="007E6A9B" w:rsidP="00397284">
      <w:pPr>
        <w:pStyle w:val="Pavadinimas"/>
        <w:jc w:val="center"/>
        <w:rPr>
          <w:rFonts w:asciiTheme="majorBidi" w:hAnsiTheme="majorBidi"/>
          <w:b/>
          <w:bCs/>
          <w:sz w:val="22"/>
          <w:szCs w:val="22"/>
          <w:lang w:val="lt-LT"/>
        </w:rPr>
      </w:pPr>
      <w:r w:rsidRPr="00F15019">
        <w:rPr>
          <w:rFonts w:asciiTheme="majorBidi" w:hAnsiTheme="majorBidi"/>
          <w:b/>
          <w:bCs/>
          <w:sz w:val="22"/>
          <w:szCs w:val="22"/>
          <w:lang w:val="lt-LT"/>
        </w:rPr>
        <w:t>III PRIEDAS</w:t>
      </w:r>
    </w:p>
    <w:p w14:paraId="2FFFE5EE" w14:textId="77777777" w:rsidR="007E6A9B" w:rsidRPr="00F15019" w:rsidRDefault="007E6A9B" w:rsidP="00397284">
      <w:pPr>
        <w:pStyle w:val="Pagrindinistekstas"/>
        <w:spacing w:after="0"/>
        <w:jc w:val="center"/>
        <w:rPr>
          <w:rFonts w:asciiTheme="majorBidi" w:hAnsiTheme="majorBidi" w:cstheme="majorBidi"/>
          <w:b/>
          <w:bCs/>
          <w:szCs w:val="22"/>
        </w:rPr>
      </w:pPr>
    </w:p>
    <w:p w14:paraId="0724A019" w14:textId="77777777" w:rsidR="007E6A9B" w:rsidRPr="00F15019" w:rsidRDefault="007E6A9B" w:rsidP="00397284">
      <w:pPr>
        <w:pStyle w:val="Pagrindinistekstas"/>
        <w:spacing w:after="0"/>
        <w:jc w:val="center"/>
        <w:outlineLvl w:val="0"/>
        <w:rPr>
          <w:rFonts w:asciiTheme="majorBidi" w:hAnsiTheme="majorBidi" w:cstheme="majorBidi"/>
          <w:b/>
          <w:bCs/>
          <w:szCs w:val="22"/>
        </w:rPr>
      </w:pPr>
      <w:r w:rsidRPr="00F15019">
        <w:rPr>
          <w:rFonts w:asciiTheme="majorBidi" w:hAnsiTheme="majorBidi" w:cstheme="majorBidi"/>
          <w:b/>
          <w:bCs/>
          <w:szCs w:val="22"/>
        </w:rPr>
        <w:t>ŽENKLINIMAS IR PAKUOTĖS LAPELIS</w:t>
      </w:r>
    </w:p>
    <w:p w14:paraId="231EA13F" w14:textId="77777777" w:rsidR="007E6A9B" w:rsidRPr="00F15019" w:rsidRDefault="007E6A9B" w:rsidP="007E6A9B">
      <w:pPr>
        <w:pStyle w:val="Pagrindinistekstas"/>
        <w:spacing w:after="0"/>
        <w:rPr>
          <w:rFonts w:asciiTheme="majorBidi" w:hAnsiTheme="majorBidi" w:cstheme="majorBidi"/>
          <w:szCs w:val="22"/>
        </w:rPr>
      </w:pPr>
      <w:r w:rsidRPr="00F15019">
        <w:rPr>
          <w:rFonts w:asciiTheme="majorBidi" w:hAnsiTheme="majorBidi" w:cstheme="majorBidi"/>
          <w:szCs w:val="22"/>
        </w:rPr>
        <w:br w:type="page"/>
      </w:r>
    </w:p>
    <w:p w14:paraId="691CB045" w14:textId="77777777" w:rsidR="007E6A9B" w:rsidRPr="00F15019" w:rsidRDefault="007E6A9B" w:rsidP="007E6A9B">
      <w:pPr>
        <w:pStyle w:val="Pagrindinistekstas"/>
        <w:spacing w:after="0"/>
        <w:rPr>
          <w:rFonts w:asciiTheme="majorBidi" w:hAnsiTheme="majorBidi" w:cstheme="majorBidi"/>
          <w:szCs w:val="22"/>
        </w:rPr>
      </w:pPr>
    </w:p>
    <w:p w14:paraId="0CA344B9" w14:textId="77777777" w:rsidR="007E6A9B" w:rsidRPr="00F15019" w:rsidRDefault="007E6A9B" w:rsidP="007E6A9B">
      <w:pPr>
        <w:pStyle w:val="Pagrindinistekstas"/>
        <w:spacing w:after="0"/>
        <w:rPr>
          <w:rFonts w:asciiTheme="majorBidi" w:hAnsiTheme="majorBidi" w:cstheme="majorBidi"/>
          <w:szCs w:val="22"/>
        </w:rPr>
      </w:pPr>
    </w:p>
    <w:p w14:paraId="6E903822" w14:textId="77777777" w:rsidR="007E6A9B" w:rsidRPr="00F15019" w:rsidRDefault="007E6A9B" w:rsidP="007E6A9B">
      <w:pPr>
        <w:pStyle w:val="Pagrindinistekstas"/>
        <w:spacing w:after="0"/>
        <w:rPr>
          <w:rFonts w:asciiTheme="majorBidi" w:hAnsiTheme="majorBidi" w:cstheme="majorBidi"/>
          <w:szCs w:val="22"/>
        </w:rPr>
      </w:pPr>
    </w:p>
    <w:p w14:paraId="2DC662C5" w14:textId="77777777" w:rsidR="007E6A9B" w:rsidRPr="00F15019" w:rsidRDefault="007E6A9B" w:rsidP="007E6A9B">
      <w:pPr>
        <w:pStyle w:val="Pagrindinistekstas"/>
        <w:spacing w:after="0"/>
        <w:rPr>
          <w:rFonts w:asciiTheme="majorBidi" w:hAnsiTheme="majorBidi" w:cstheme="majorBidi"/>
          <w:szCs w:val="22"/>
        </w:rPr>
      </w:pPr>
    </w:p>
    <w:p w14:paraId="2EC7E121" w14:textId="77777777" w:rsidR="007E6A9B" w:rsidRPr="00F15019" w:rsidRDefault="007E6A9B" w:rsidP="007E6A9B">
      <w:pPr>
        <w:pStyle w:val="Pagrindinistekstas"/>
        <w:spacing w:after="0"/>
        <w:rPr>
          <w:rFonts w:asciiTheme="majorBidi" w:hAnsiTheme="majorBidi" w:cstheme="majorBidi"/>
          <w:szCs w:val="22"/>
        </w:rPr>
      </w:pPr>
    </w:p>
    <w:p w14:paraId="4514865B" w14:textId="77777777" w:rsidR="007E6A9B" w:rsidRPr="00F15019" w:rsidRDefault="007E6A9B" w:rsidP="007E6A9B">
      <w:pPr>
        <w:pStyle w:val="Pagrindinistekstas"/>
        <w:spacing w:after="0"/>
        <w:rPr>
          <w:rFonts w:asciiTheme="majorBidi" w:hAnsiTheme="majorBidi" w:cstheme="majorBidi"/>
          <w:szCs w:val="22"/>
        </w:rPr>
      </w:pPr>
    </w:p>
    <w:p w14:paraId="3F7322F5" w14:textId="77777777" w:rsidR="007E6A9B" w:rsidRPr="00F15019" w:rsidRDefault="007E6A9B" w:rsidP="007E6A9B">
      <w:pPr>
        <w:pStyle w:val="Pagrindinistekstas"/>
        <w:spacing w:after="0"/>
        <w:rPr>
          <w:rFonts w:asciiTheme="majorBidi" w:hAnsiTheme="majorBidi" w:cstheme="majorBidi"/>
          <w:szCs w:val="22"/>
        </w:rPr>
      </w:pPr>
    </w:p>
    <w:p w14:paraId="3F10D8EF" w14:textId="77777777" w:rsidR="007E6A9B" w:rsidRPr="00F15019" w:rsidRDefault="007E6A9B" w:rsidP="007E6A9B">
      <w:pPr>
        <w:pStyle w:val="Pagrindinistekstas"/>
        <w:spacing w:after="0"/>
        <w:rPr>
          <w:rFonts w:asciiTheme="majorBidi" w:hAnsiTheme="majorBidi" w:cstheme="majorBidi"/>
          <w:szCs w:val="22"/>
        </w:rPr>
      </w:pPr>
    </w:p>
    <w:p w14:paraId="045F310E" w14:textId="77777777" w:rsidR="007E6A9B" w:rsidRPr="00F15019" w:rsidRDefault="007E6A9B" w:rsidP="007E6A9B">
      <w:pPr>
        <w:pStyle w:val="Pagrindinistekstas"/>
        <w:spacing w:after="0"/>
        <w:rPr>
          <w:rFonts w:asciiTheme="majorBidi" w:hAnsiTheme="majorBidi" w:cstheme="majorBidi"/>
          <w:szCs w:val="22"/>
        </w:rPr>
      </w:pPr>
    </w:p>
    <w:p w14:paraId="52E98C99" w14:textId="77777777" w:rsidR="007E6A9B" w:rsidRPr="00F15019" w:rsidRDefault="007E6A9B" w:rsidP="007E6A9B">
      <w:pPr>
        <w:pStyle w:val="Pagrindinistekstas"/>
        <w:spacing w:after="0"/>
        <w:rPr>
          <w:rFonts w:asciiTheme="majorBidi" w:hAnsiTheme="majorBidi" w:cstheme="majorBidi"/>
          <w:szCs w:val="22"/>
        </w:rPr>
      </w:pPr>
    </w:p>
    <w:p w14:paraId="64C3B15B" w14:textId="77777777" w:rsidR="007E6A9B" w:rsidRPr="00F15019" w:rsidRDefault="007E6A9B" w:rsidP="007E6A9B">
      <w:pPr>
        <w:pStyle w:val="Pagrindinistekstas"/>
        <w:spacing w:after="0"/>
        <w:rPr>
          <w:rFonts w:asciiTheme="majorBidi" w:hAnsiTheme="majorBidi" w:cstheme="majorBidi"/>
          <w:szCs w:val="22"/>
        </w:rPr>
      </w:pPr>
    </w:p>
    <w:p w14:paraId="4277DFDA" w14:textId="77777777" w:rsidR="007E6A9B" w:rsidRPr="00F15019" w:rsidRDefault="007E6A9B" w:rsidP="007E6A9B">
      <w:pPr>
        <w:pStyle w:val="Pagrindinistekstas"/>
        <w:spacing w:after="0"/>
        <w:rPr>
          <w:rFonts w:asciiTheme="majorBidi" w:hAnsiTheme="majorBidi" w:cstheme="majorBidi"/>
          <w:szCs w:val="22"/>
        </w:rPr>
      </w:pPr>
    </w:p>
    <w:p w14:paraId="0BD38856" w14:textId="77777777" w:rsidR="007E6A9B" w:rsidRPr="00F15019" w:rsidRDefault="007E6A9B" w:rsidP="007E6A9B">
      <w:pPr>
        <w:pStyle w:val="Pagrindinistekstas"/>
        <w:spacing w:after="0"/>
        <w:rPr>
          <w:rFonts w:asciiTheme="majorBidi" w:hAnsiTheme="majorBidi" w:cstheme="majorBidi"/>
          <w:szCs w:val="22"/>
        </w:rPr>
      </w:pPr>
    </w:p>
    <w:p w14:paraId="4D22126C" w14:textId="77777777" w:rsidR="007E6A9B" w:rsidRPr="00F15019" w:rsidRDefault="007E6A9B" w:rsidP="007E6A9B">
      <w:pPr>
        <w:pStyle w:val="Pagrindinistekstas"/>
        <w:spacing w:after="0"/>
        <w:rPr>
          <w:rFonts w:asciiTheme="majorBidi" w:hAnsiTheme="majorBidi" w:cstheme="majorBidi"/>
          <w:szCs w:val="22"/>
        </w:rPr>
      </w:pPr>
    </w:p>
    <w:p w14:paraId="2F29A881" w14:textId="77777777" w:rsidR="007E6A9B" w:rsidRPr="00F15019" w:rsidRDefault="007E6A9B" w:rsidP="007E6A9B">
      <w:pPr>
        <w:pStyle w:val="Pagrindinistekstas"/>
        <w:spacing w:after="0"/>
        <w:rPr>
          <w:rFonts w:asciiTheme="majorBidi" w:hAnsiTheme="majorBidi" w:cstheme="majorBidi"/>
          <w:szCs w:val="22"/>
        </w:rPr>
      </w:pPr>
    </w:p>
    <w:p w14:paraId="6C322C96" w14:textId="77777777" w:rsidR="007E6A9B" w:rsidRPr="00F15019" w:rsidRDefault="007E6A9B" w:rsidP="007E6A9B">
      <w:pPr>
        <w:pStyle w:val="Pagrindinistekstas"/>
        <w:spacing w:after="0"/>
        <w:rPr>
          <w:rFonts w:asciiTheme="majorBidi" w:hAnsiTheme="majorBidi" w:cstheme="majorBidi"/>
          <w:szCs w:val="22"/>
        </w:rPr>
      </w:pPr>
    </w:p>
    <w:p w14:paraId="5BE55A85" w14:textId="77777777" w:rsidR="007E6A9B" w:rsidRPr="00F15019" w:rsidRDefault="007E6A9B" w:rsidP="007E6A9B">
      <w:pPr>
        <w:pStyle w:val="Pagrindinistekstas"/>
        <w:spacing w:after="0"/>
        <w:rPr>
          <w:rFonts w:asciiTheme="majorBidi" w:hAnsiTheme="majorBidi" w:cstheme="majorBidi"/>
          <w:szCs w:val="22"/>
        </w:rPr>
      </w:pPr>
    </w:p>
    <w:p w14:paraId="08CE8D0B" w14:textId="77777777" w:rsidR="007E6A9B" w:rsidRPr="00F15019" w:rsidRDefault="007E6A9B" w:rsidP="007E6A9B">
      <w:pPr>
        <w:pStyle w:val="Pagrindinistekstas"/>
        <w:spacing w:after="0"/>
        <w:rPr>
          <w:rFonts w:asciiTheme="majorBidi" w:hAnsiTheme="majorBidi" w:cstheme="majorBidi"/>
          <w:szCs w:val="22"/>
        </w:rPr>
      </w:pPr>
    </w:p>
    <w:p w14:paraId="7705819C" w14:textId="77777777" w:rsidR="007E6A9B" w:rsidRPr="00F15019" w:rsidRDefault="007E6A9B" w:rsidP="007E6A9B">
      <w:pPr>
        <w:pStyle w:val="Pagrindinistekstas"/>
        <w:spacing w:after="0"/>
        <w:rPr>
          <w:rFonts w:asciiTheme="majorBidi" w:hAnsiTheme="majorBidi" w:cstheme="majorBidi"/>
          <w:szCs w:val="22"/>
        </w:rPr>
      </w:pPr>
    </w:p>
    <w:p w14:paraId="294A3ABB" w14:textId="77777777" w:rsidR="007E6A9B" w:rsidRPr="00F15019" w:rsidRDefault="007E6A9B" w:rsidP="007E6A9B">
      <w:pPr>
        <w:pStyle w:val="Pagrindinistekstas"/>
        <w:spacing w:after="0"/>
        <w:rPr>
          <w:rFonts w:asciiTheme="majorBidi" w:hAnsiTheme="majorBidi" w:cstheme="majorBidi"/>
          <w:szCs w:val="22"/>
        </w:rPr>
      </w:pPr>
    </w:p>
    <w:p w14:paraId="1FBBD18E" w14:textId="77777777" w:rsidR="007E6A9B" w:rsidRPr="00F15019" w:rsidRDefault="007E6A9B" w:rsidP="007E6A9B">
      <w:pPr>
        <w:pStyle w:val="Pagrindinistekstas"/>
        <w:spacing w:after="0"/>
        <w:rPr>
          <w:rFonts w:asciiTheme="majorBidi" w:hAnsiTheme="majorBidi" w:cstheme="majorBidi"/>
          <w:szCs w:val="22"/>
        </w:rPr>
      </w:pPr>
    </w:p>
    <w:p w14:paraId="03630237" w14:textId="77777777" w:rsidR="007E6A9B" w:rsidRPr="00F15019" w:rsidRDefault="007E6A9B" w:rsidP="007E6A9B">
      <w:pPr>
        <w:pStyle w:val="Pagrindinistekstas"/>
        <w:spacing w:after="0"/>
        <w:rPr>
          <w:rFonts w:asciiTheme="majorBidi" w:hAnsiTheme="majorBidi" w:cstheme="majorBidi"/>
          <w:szCs w:val="22"/>
        </w:rPr>
      </w:pPr>
    </w:p>
    <w:p w14:paraId="0858B25A" w14:textId="77777777" w:rsidR="007E6A9B" w:rsidRPr="00F15019" w:rsidRDefault="007E6A9B" w:rsidP="00397284">
      <w:pPr>
        <w:pStyle w:val="Pavadinimas"/>
        <w:jc w:val="center"/>
        <w:rPr>
          <w:rFonts w:asciiTheme="majorBidi" w:hAnsiTheme="majorBidi"/>
          <w:b/>
          <w:bCs/>
          <w:sz w:val="22"/>
          <w:szCs w:val="22"/>
          <w:lang w:val="lt-LT"/>
        </w:rPr>
      </w:pPr>
      <w:r w:rsidRPr="00F15019">
        <w:rPr>
          <w:rFonts w:asciiTheme="majorBidi" w:hAnsiTheme="majorBidi"/>
          <w:b/>
          <w:bCs/>
          <w:sz w:val="22"/>
          <w:szCs w:val="22"/>
          <w:lang w:val="lt-LT"/>
        </w:rPr>
        <w:t>A. ŽENKLINIMAS</w:t>
      </w:r>
    </w:p>
    <w:p w14:paraId="4DBEED47" w14:textId="77777777" w:rsidR="007E6A9B" w:rsidRPr="00F15019" w:rsidRDefault="007E6A9B" w:rsidP="007E6A9B">
      <w:pPr>
        <w:shd w:val="clear" w:color="auto" w:fill="FFFFFF"/>
        <w:rPr>
          <w:rFonts w:asciiTheme="majorBidi" w:hAnsiTheme="majorBidi" w:cstheme="majorBidi"/>
          <w:noProof/>
          <w:sz w:val="22"/>
          <w:szCs w:val="22"/>
          <w:lang w:val="lt-LT"/>
        </w:rPr>
      </w:pPr>
      <w:r w:rsidRPr="00F15019">
        <w:rPr>
          <w:rFonts w:asciiTheme="majorBidi" w:hAnsiTheme="majorBidi" w:cstheme="majorBidi"/>
          <w:sz w:val="22"/>
          <w:szCs w:val="22"/>
          <w:lang w:val="lt-LT"/>
        </w:rPr>
        <w:br w:type="page"/>
      </w:r>
    </w:p>
    <w:p w14:paraId="30A19AAE" w14:textId="77777777" w:rsidR="007E6A9B" w:rsidRPr="00F15019" w:rsidRDefault="007E6A9B" w:rsidP="007E6A9B">
      <w:pPr>
        <w:pBdr>
          <w:top w:val="single" w:sz="4" w:space="1" w:color="auto"/>
          <w:left w:val="single" w:sz="4" w:space="4" w:color="auto"/>
          <w:bottom w:val="single" w:sz="4" w:space="1" w:color="auto"/>
          <w:right w:val="single" w:sz="4" w:space="4" w:color="auto"/>
        </w:pBdr>
        <w:rPr>
          <w:rFonts w:asciiTheme="majorBidi" w:hAnsiTheme="majorBidi" w:cstheme="majorBidi"/>
          <w:b/>
          <w:noProof/>
          <w:sz w:val="22"/>
          <w:szCs w:val="22"/>
          <w:lang w:val="lt-LT"/>
        </w:rPr>
      </w:pPr>
      <w:r w:rsidRPr="00F15019">
        <w:rPr>
          <w:rFonts w:asciiTheme="majorBidi" w:hAnsiTheme="majorBidi" w:cstheme="majorBidi"/>
          <w:b/>
          <w:noProof/>
          <w:sz w:val="22"/>
          <w:szCs w:val="22"/>
          <w:lang w:val="lt-LT"/>
        </w:rPr>
        <w:lastRenderedPageBreak/>
        <w:t>INFORMACIJA ANT VIDINĖS PAKUOTĖS</w:t>
      </w:r>
    </w:p>
    <w:p w14:paraId="42B7CF8A" w14:textId="77777777" w:rsidR="007E6A9B" w:rsidRPr="00F15019" w:rsidRDefault="007E6A9B" w:rsidP="007E6A9B">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bCs/>
          <w:noProof/>
          <w:sz w:val="22"/>
          <w:szCs w:val="22"/>
          <w:lang w:val="lt-LT"/>
        </w:rPr>
      </w:pPr>
    </w:p>
    <w:p w14:paraId="20A1C22B" w14:textId="01E28E41" w:rsidR="007E6A9B" w:rsidRPr="00F15019" w:rsidRDefault="00A43D77" w:rsidP="007E6A9B">
      <w:pPr>
        <w:pBdr>
          <w:top w:val="single" w:sz="4" w:space="1" w:color="auto"/>
          <w:left w:val="single" w:sz="4" w:space="4" w:color="auto"/>
          <w:bottom w:val="single" w:sz="4" w:space="1" w:color="auto"/>
          <w:right w:val="single" w:sz="4" w:space="4" w:color="auto"/>
        </w:pBdr>
        <w:rPr>
          <w:rFonts w:asciiTheme="majorBidi" w:hAnsiTheme="majorBidi" w:cstheme="majorBidi"/>
          <w:b/>
          <w:bCs/>
          <w:noProof/>
          <w:sz w:val="22"/>
          <w:szCs w:val="22"/>
          <w:lang w:val="lt-LT"/>
        </w:rPr>
      </w:pPr>
      <w:r w:rsidRPr="00A43D77">
        <w:rPr>
          <w:rFonts w:asciiTheme="majorBidi" w:hAnsiTheme="majorBidi" w:cstheme="majorBidi"/>
          <w:b/>
          <w:sz w:val="22"/>
          <w:szCs w:val="22"/>
          <w:lang w:val="lt-LT"/>
        </w:rPr>
        <w:t>ETIKETĖ-LIPDUKAS</w:t>
      </w:r>
      <w:r w:rsidR="007E6A9B" w:rsidRPr="00F15019">
        <w:rPr>
          <w:rFonts w:asciiTheme="majorBidi" w:hAnsiTheme="majorBidi" w:cstheme="majorBidi"/>
          <w:b/>
          <w:sz w:val="22"/>
          <w:szCs w:val="22"/>
          <w:lang w:val="lt-LT"/>
        </w:rPr>
        <w:t xml:space="preserve"> (polipropileninei talpyklei)</w:t>
      </w:r>
    </w:p>
    <w:p w14:paraId="78A2A7B6" w14:textId="77777777" w:rsidR="007E6A9B" w:rsidRPr="00F15019" w:rsidRDefault="007E6A9B" w:rsidP="007E6A9B">
      <w:pPr>
        <w:rPr>
          <w:rFonts w:asciiTheme="majorBidi" w:hAnsiTheme="majorBidi" w:cstheme="majorBidi"/>
          <w:noProof/>
          <w:sz w:val="22"/>
          <w:szCs w:val="22"/>
          <w:lang w:val="lt-LT"/>
        </w:rPr>
      </w:pPr>
    </w:p>
    <w:p w14:paraId="1308E4E2" w14:textId="77777777" w:rsidR="007E6A9B" w:rsidRPr="00F15019" w:rsidRDefault="007E6A9B" w:rsidP="007E6A9B">
      <w:pPr>
        <w:rPr>
          <w:rFonts w:asciiTheme="majorBidi" w:hAnsiTheme="majorBidi" w:cstheme="majorBidi"/>
          <w:noProof/>
          <w:sz w:val="22"/>
          <w:szCs w:val="22"/>
          <w:lang w:val="lt-LT"/>
        </w:rPr>
      </w:pPr>
    </w:p>
    <w:p w14:paraId="57417E01" w14:textId="77777777" w:rsidR="007E6A9B" w:rsidRPr="00F15019" w:rsidRDefault="007E6A9B" w:rsidP="007E6A9B">
      <w:pPr>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noProof/>
          <w:sz w:val="22"/>
          <w:szCs w:val="22"/>
          <w:lang w:val="lt-LT"/>
        </w:rPr>
      </w:pPr>
      <w:r w:rsidRPr="00F15019">
        <w:rPr>
          <w:rFonts w:asciiTheme="majorBidi" w:hAnsiTheme="majorBidi" w:cstheme="majorBidi"/>
          <w:b/>
          <w:noProof/>
          <w:sz w:val="22"/>
          <w:szCs w:val="22"/>
          <w:lang w:val="lt-LT"/>
        </w:rPr>
        <w:t>1.</w:t>
      </w:r>
      <w:r w:rsidRPr="00F15019">
        <w:rPr>
          <w:rFonts w:asciiTheme="majorBidi" w:hAnsiTheme="majorBidi" w:cstheme="majorBidi"/>
          <w:b/>
          <w:noProof/>
          <w:sz w:val="22"/>
          <w:szCs w:val="22"/>
          <w:lang w:val="lt-LT"/>
        </w:rPr>
        <w:tab/>
        <w:t>VAISTINIO PREPARATO PAVADINIMAS</w:t>
      </w:r>
    </w:p>
    <w:p w14:paraId="068BC648" w14:textId="77777777" w:rsidR="007E6A9B" w:rsidRPr="00F15019" w:rsidRDefault="007E6A9B" w:rsidP="007E6A9B">
      <w:pPr>
        <w:outlineLvl w:val="0"/>
        <w:rPr>
          <w:rFonts w:asciiTheme="majorBidi" w:hAnsiTheme="majorBidi" w:cstheme="majorBidi"/>
          <w:b/>
          <w:sz w:val="22"/>
          <w:szCs w:val="22"/>
          <w:lang w:val="lt-LT"/>
        </w:rPr>
      </w:pPr>
    </w:p>
    <w:p w14:paraId="3B426A6F" w14:textId="77777777" w:rsidR="007E6A9B" w:rsidRPr="00F15019" w:rsidRDefault="007E6A9B" w:rsidP="00397284">
      <w:pPr>
        <w:rPr>
          <w:sz w:val="22"/>
          <w:szCs w:val="22"/>
          <w:lang w:val="lt-LT"/>
        </w:rPr>
      </w:pPr>
      <w:r w:rsidRPr="00F15019">
        <w:rPr>
          <w:sz w:val="22"/>
          <w:szCs w:val="22"/>
          <w:lang w:val="lt-LT"/>
        </w:rPr>
        <w:t>DIGESTIVEAID tabletės</w:t>
      </w:r>
    </w:p>
    <w:p w14:paraId="7DF9F997" w14:textId="77777777" w:rsidR="007E6A9B" w:rsidRPr="00F15019" w:rsidRDefault="007E6A9B" w:rsidP="00397284">
      <w:pPr>
        <w:rPr>
          <w:noProof/>
          <w:sz w:val="22"/>
          <w:szCs w:val="22"/>
          <w:lang w:val="lt-LT"/>
        </w:rPr>
      </w:pPr>
    </w:p>
    <w:p w14:paraId="79E90AD1" w14:textId="77777777" w:rsidR="007E6A9B" w:rsidRPr="00F15019" w:rsidRDefault="007E6A9B" w:rsidP="007E6A9B">
      <w:pPr>
        <w:rPr>
          <w:rFonts w:asciiTheme="majorBidi" w:hAnsiTheme="majorBidi" w:cstheme="majorBidi"/>
          <w:noProof/>
          <w:sz w:val="22"/>
          <w:szCs w:val="22"/>
          <w:lang w:val="lt-LT"/>
        </w:rPr>
      </w:pPr>
    </w:p>
    <w:p w14:paraId="7C50E297" w14:textId="6B780D3B" w:rsidR="007E6A9B" w:rsidRPr="00925AA4" w:rsidRDefault="007E6A9B" w:rsidP="00E438CE">
      <w:pPr>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b/>
          <w:noProof/>
          <w:sz w:val="22"/>
          <w:szCs w:val="22"/>
          <w:lang w:val="lt-LT"/>
        </w:rPr>
      </w:pPr>
      <w:r w:rsidRPr="00F15019">
        <w:rPr>
          <w:rFonts w:asciiTheme="majorBidi" w:hAnsiTheme="majorBidi" w:cstheme="majorBidi"/>
          <w:b/>
          <w:noProof/>
          <w:sz w:val="22"/>
          <w:szCs w:val="22"/>
          <w:lang w:val="lt-LT"/>
        </w:rPr>
        <w:t>2.</w:t>
      </w:r>
      <w:r w:rsidRPr="00F15019">
        <w:rPr>
          <w:rFonts w:asciiTheme="majorBidi" w:hAnsiTheme="majorBidi" w:cstheme="majorBidi"/>
          <w:b/>
          <w:noProof/>
          <w:sz w:val="22"/>
          <w:szCs w:val="22"/>
          <w:lang w:val="lt-LT"/>
        </w:rPr>
        <w:tab/>
        <w:t>VEIKLIO</w:t>
      </w:r>
      <w:r w:rsidR="00925AA4">
        <w:rPr>
          <w:rFonts w:asciiTheme="majorBidi" w:hAnsiTheme="majorBidi" w:cstheme="majorBidi"/>
          <w:b/>
          <w:noProof/>
          <w:sz w:val="22"/>
          <w:szCs w:val="22"/>
          <w:lang w:val="lt-LT"/>
        </w:rPr>
        <w:t>JI (-IOS)</w:t>
      </w:r>
      <w:r w:rsidRPr="00F15019">
        <w:rPr>
          <w:rFonts w:asciiTheme="majorBidi" w:hAnsiTheme="majorBidi" w:cstheme="majorBidi"/>
          <w:b/>
          <w:noProof/>
          <w:sz w:val="22"/>
          <w:szCs w:val="22"/>
          <w:lang w:val="lt-LT"/>
        </w:rPr>
        <w:t xml:space="preserve"> MEDŽIAG</w:t>
      </w:r>
      <w:r w:rsidR="00925AA4">
        <w:rPr>
          <w:rFonts w:asciiTheme="majorBidi" w:hAnsiTheme="majorBidi" w:cstheme="majorBidi"/>
          <w:b/>
          <w:noProof/>
          <w:sz w:val="22"/>
          <w:szCs w:val="22"/>
          <w:lang w:val="lt-LT"/>
        </w:rPr>
        <w:t>A (-</w:t>
      </w:r>
      <w:r w:rsidRPr="00F15019">
        <w:rPr>
          <w:rFonts w:asciiTheme="majorBidi" w:hAnsiTheme="majorBidi" w:cstheme="majorBidi"/>
          <w:b/>
          <w:noProof/>
          <w:sz w:val="22"/>
          <w:szCs w:val="22"/>
          <w:lang w:val="lt-LT"/>
        </w:rPr>
        <w:t>OS</w:t>
      </w:r>
      <w:r w:rsidR="00925AA4">
        <w:rPr>
          <w:rFonts w:asciiTheme="majorBidi" w:hAnsiTheme="majorBidi" w:cstheme="majorBidi"/>
          <w:b/>
          <w:noProof/>
          <w:sz w:val="22"/>
          <w:szCs w:val="22"/>
          <w:lang w:val="lt-LT"/>
        </w:rPr>
        <w:t>)</w:t>
      </w:r>
      <w:r w:rsidRPr="00F15019">
        <w:rPr>
          <w:rFonts w:asciiTheme="majorBidi" w:hAnsiTheme="majorBidi" w:cstheme="majorBidi"/>
          <w:b/>
          <w:noProof/>
          <w:sz w:val="22"/>
          <w:szCs w:val="22"/>
          <w:lang w:val="lt-LT"/>
        </w:rPr>
        <w:t xml:space="preserve"> IR J</w:t>
      </w:r>
      <w:r w:rsidR="00925AA4">
        <w:rPr>
          <w:rFonts w:asciiTheme="majorBidi" w:hAnsiTheme="majorBidi" w:cstheme="majorBidi"/>
          <w:b/>
          <w:noProof/>
          <w:sz w:val="22"/>
          <w:szCs w:val="22"/>
          <w:lang w:val="lt-LT"/>
        </w:rPr>
        <w:t>OS (-</w:t>
      </w:r>
      <w:r w:rsidRPr="00F15019">
        <w:rPr>
          <w:rFonts w:asciiTheme="majorBidi" w:hAnsiTheme="majorBidi" w:cstheme="majorBidi"/>
          <w:b/>
          <w:noProof/>
          <w:sz w:val="22"/>
          <w:szCs w:val="22"/>
          <w:lang w:val="lt-LT"/>
        </w:rPr>
        <w:t>Ų</w:t>
      </w:r>
      <w:r w:rsidR="00925AA4">
        <w:rPr>
          <w:rFonts w:asciiTheme="majorBidi" w:hAnsiTheme="majorBidi" w:cstheme="majorBidi"/>
          <w:b/>
          <w:noProof/>
          <w:sz w:val="22"/>
          <w:szCs w:val="22"/>
          <w:lang w:val="lt-LT"/>
        </w:rPr>
        <w:t>)</w:t>
      </w:r>
      <w:r w:rsidRPr="00F15019">
        <w:rPr>
          <w:rFonts w:asciiTheme="majorBidi" w:hAnsiTheme="majorBidi" w:cstheme="majorBidi"/>
          <w:b/>
          <w:noProof/>
          <w:sz w:val="22"/>
          <w:szCs w:val="22"/>
          <w:lang w:val="lt-LT"/>
        </w:rPr>
        <w:t xml:space="preserve"> KIEKI</w:t>
      </w:r>
      <w:r w:rsidR="00925AA4">
        <w:rPr>
          <w:rFonts w:asciiTheme="majorBidi" w:hAnsiTheme="majorBidi" w:cstheme="majorBidi"/>
          <w:b/>
          <w:noProof/>
          <w:sz w:val="22"/>
          <w:szCs w:val="22"/>
          <w:lang w:val="lt-LT"/>
        </w:rPr>
        <w:t>S (-I</w:t>
      </w:r>
      <w:r w:rsidRPr="00F15019">
        <w:rPr>
          <w:rFonts w:asciiTheme="majorBidi" w:hAnsiTheme="majorBidi" w:cstheme="majorBidi"/>
          <w:b/>
          <w:noProof/>
          <w:sz w:val="22"/>
          <w:szCs w:val="22"/>
          <w:lang w:val="lt-LT"/>
        </w:rPr>
        <w:t>AI</w:t>
      </w:r>
      <w:r w:rsidR="00925AA4">
        <w:rPr>
          <w:rFonts w:asciiTheme="majorBidi" w:hAnsiTheme="majorBidi" w:cstheme="majorBidi"/>
          <w:b/>
          <w:noProof/>
          <w:sz w:val="22"/>
          <w:szCs w:val="22"/>
          <w:lang w:val="lt-LT"/>
        </w:rPr>
        <w:t>)</w:t>
      </w:r>
    </w:p>
    <w:p w14:paraId="4611C5FF" w14:textId="77777777" w:rsidR="007E6A9B" w:rsidRPr="00F15019" w:rsidRDefault="007E6A9B" w:rsidP="007E6A9B">
      <w:pPr>
        <w:rPr>
          <w:rFonts w:asciiTheme="majorBidi" w:hAnsiTheme="majorBidi" w:cstheme="majorBidi"/>
          <w:noProof/>
          <w:sz w:val="22"/>
          <w:szCs w:val="22"/>
          <w:lang w:val="lt-LT"/>
        </w:rPr>
      </w:pPr>
    </w:p>
    <w:p w14:paraId="32E5AD51" w14:textId="6CBBDACE" w:rsidR="007E6A9B" w:rsidRPr="00F15019" w:rsidRDefault="007E6A9B" w:rsidP="00397284">
      <w:pPr>
        <w:rPr>
          <w:sz w:val="22"/>
          <w:szCs w:val="22"/>
          <w:lang w:val="lt-LT"/>
        </w:rPr>
      </w:pPr>
      <w:r w:rsidRPr="00F15019">
        <w:rPr>
          <w:sz w:val="22"/>
          <w:szCs w:val="22"/>
          <w:lang w:val="lt-LT"/>
        </w:rPr>
        <w:t>Kiekvienoje tabletėje yra 7 mg  margainių ekstrakto (24</w:t>
      </w:r>
      <w:r w:rsidR="00C52C06">
        <w:rPr>
          <w:sz w:val="22"/>
          <w:szCs w:val="22"/>
          <w:lang w:val="lt-LT"/>
        </w:rPr>
        <w:t xml:space="preserve"> </w:t>
      </w:r>
      <w:r w:rsidRPr="00F15019">
        <w:rPr>
          <w:sz w:val="22"/>
          <w:szCs w:val="22"/>
          <w:lang w:val="lt-LT"/>
        </w:rPr>
        <w:t>-</w:t>
      </w:r>
      <w:r w:rsidR="00C52C06">
        <w:rPr>
          <w:sz w:val="22"/>
          <w:szCs w:val="22"/>
          <w:lang w:val="lt-LT"/>
        </w:rPr>
        <w:t xml:space="preserve"> </w:t>
      </w:r>
      <w:r w:rsidRPr="00F15019">
        <w:rPr>
          <w:sz w:val="22"/>
          <w:szCs w:val="22"/>
          <w:lang w:val="lt-LT"/>
        </w:rPr>
        <w:t xml:space="preserve">27:1), atitinkančio 4,06 mg silimarino, išreikšto silibininu, 100 mg kiaulpienių šaknų, 50 mg kmynų vaisių, 60 mg pipirmėčių lapų ir 60 mg šaltekšnių žievės. </w:t>
      </w:r>
    </w:p>
    <w:p w14:paraId="3036C28F" w14:textId="77777777" w:rsidR="007E6A9B" w:rsidRPr="00F15019" w:rsidRDefault="007E6A9B" w:rsidP="00397284">
      <w:pPr>
        <w:rPr>
          <w:noProof/>
          <w:sz w:val="22"/>
          <w:szCs w:val="22"/>
          <w:lang w:val="lt-LT"/>
        </w:rPr>
      </w:pPr>
    </w:p>
    <w:p w14:paraId="3FD2C263" w14:textId="77777777" w:rsidR="007E6A9B" w:rsidRPr="00F15019" w:rsidRDefault="007E6A9B" w:rsidP="007E6A9B">
      <w:pPr>
        <w:rPr>
          <w:rFonts w:asciiTheme="majorBidi" w:hAnsiTheme="majorBidi" w:cstheme="majorBidi"/>
          <w:noProof/>
          <w:sz w:val="22"/>
          <w:szCs w:val="22"/>
          <w:lang w:val="lt-LT"/>
        </w:rPr>
      </w:pPr>
    </w:p>
    <w:p w14:paraId="13783306" w14:textId="77777777" w:rsidR="007E6A9B" w:rsidRPr="00F15019" w:rsidRDefault="007E6A9B" w:rsidP="007E6A9B">
      <w:pPr>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noProof/>
          <w:sz w:val="22"/>
          <w:szCs w:val="22"/>
          <w:highlight w:val="lightGray"/>
          <w:lang w:val="lt-LT"/>
        </w:rPr>
      </w:pPr>
      <w:r w:rsidRPr="00F15019">
        <w:rPr>
          <w:rFonts w:asciiTheme="majorBidi" w:hAnsiTheme="majorBidi" w:cstheme="majorBidi"/>
          <w:b/>
          <w:noProof/>
          <w:sz w:val="22"/>
          <w:szCs w:val="22"/>
          <w:lang w:val="lt-LT"/>
        </w:rPr>
        <w:t>3.</w:t>
      </w:r>
      <w:r w:rsidRPr="00F15019">
        <w:rPr>
          <w:rFonts w:asciiTheme="majorBidi" w:hAnsiTheme="majorBidi" w:cstheme="majorBidi"/>
          <w:b/>
          <w:noProof/>
          <w:sz w:val="22"/>
          <w:szCs w:val="22"/>
          <w:lang w:val="lt-LT"/>
        </w:rPr>
        <w:tab/>
        <w:t>PAGALBINIŲ MEDŽIAGŲ SĄRAŠAS</w:t>
      </w:r>
    </w:p>
    <w:p w14:paraId="054A259B" w14:textId="77777777" w:rsidR="007E6A9B" w:rsidRPr="00F15019" w:rsidRDefault="007E6A9B" w:rsidP="007E6A9B">
      <w:pPr>
        <w:rPr>
          <w:rFonts w:asciiTheme="majorBidi" w:hAnsiTheme="majorBidi" w:cstheme="majorBidi"/>
          <w:noProof/>
          <w:sz w:val="22"/>
          <w:szCs w:val="22"/>
          <w:lang w:val="lt-LT"/>
        </w:rPr>
      </w:pPr>
    </w:p>
    <w:p w14:paraId="0891562C" w14:textId="77777777" w:rsidR="007E6A9B" w:rsidRPr="00F15019" w:rsidRDefault="007E6A9B" w:rsidP="007E6A9B">
      <w:pPr>
        <w:rPr>
          <w:rFonts w:asciiTheme="majorBidi" w:hAnsiTheme="majorBidi" w:cstheme="majorBidi"/>
          <w:noProof/>
          <w:sz w:val="22"/>
          <w:szCs w:val="22"/>
          <w:lang w:val="lt-LT"/>
        </w:rPr>
      </w:pPr>
    </w:p>
    <w:p w14:paraId="4AA38590" w14:textId="77777777" w:rsidR="007E6A9B" w:rsidRPr="00F15019" w:rsidRDefault="007E6A9B" w:rsidP="007E6A9B">
      <w:pPr>
        <w:rPr>
          <w:rFonts w:asciiTheme="majorBidi" w:hAnsiTheme="majorBidi" w:cstheme="majorBidi"/>
          <w:noProof/>
          <w:sz w:val="22"/>
          <w:szCs w:val="22"/>
          <w:lang w:val="lt-LT"/>
        </w:rPr>
      </w:pPr>
    </w:p>
    <w:p w14:paraId="7E47CC43" w14:textId="77777777" w:rsidR="007E6A9B" w:rsidRPr="00F15019" w:rsidRDefault="007E6A9B" w:rsidP="007E6A9B">
      <w:pPr>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noProof/>
          <w:sz w:val="22"/>
          <w:szCs w:val="22"/>
          <w:lang w:val="lt-LT"/>
        </w:rPr>
      </w:pPr>
      <w:r w:rsidRPr="00F15019">
        <w:rPr>
          <w:rFonts w:asciiTheme="majorBidi" w:hAnsiTheme="majorBidi" w:cstheme="majorBidi"/>
          <w:b/>
          <w:noProof/>
          <w:sz w:val="22"/>
          <w:szCs w:val="22"/>
          <w:lang w:val="lt-LT"/>
        </w:rPr>
        <w:t>4.</w:t>
      </w:r>
      <w:r w:rsidRPr="00F15019">
        <w:rPr>
          <w:rFonts w:asciiTheme="majorBidi" w:hAnsiTheme="majorBidi" w:cstheme="majorBidi"/>
          <w:b/>
          <w:noProof/>
          <w:sz w:val="22"/>
          <w:szCs w:val="22"/>
          <w:lang w:val="lt-LT"/>
        </w:rPr>
        <w:tab/>
        <w:t>FARMACINĖ FORMA IR KIEKIS PAKUOTĖJE</w:t>
      </w:r>
    </w:p>
    <w:p w14:paraId="23741636" w14:textId="77777777" w:rsidR="007E6A9B" w:rsidRPr="00F15019" w:rsidRDefault="007E6A9B" w:rsidP="007E6A9B">
      <w:pPr>
        <w:rPr>
          <w:rFonts w:asciiTheme="majorBidi" w:hAnsiTheme="majorBidi" w:cstheme="majorBidi"/>
          <w:noProof/>
          <w:sz w:val="22"/>
          <w:szCs w:val="22"/>
          <w:lang w:val="lt-LT"/>
        </w:rPr>
      </w:pPr>
    </w:p>
    <w:p w14:paraId="3784D070" w14:textId="77777777" w:rsidR="007E6A9B" w:rsidRPr="00F15019" w:rsidRDefault="007E6A9B" w:rsidP="007E6A9B">
      <w:pPr>
        <w:rPr>
          <w:rFonts w:asciiTheme="majorBidi" w:hAnsiTheme="majorBidi" w:cstheme="majorBidi"/>
          <w:noProof/>
          <w:sz w:val="22"/>
          <w:szCs w:val="22"/>
          <w:lang w:val="lt-LT"/>
        </w:rPr>
      </w:pPr>
      <w:r w:rsidRPr="00F15019">
        <w:rPr>
          <w:rFonts w:asciiTheme="majorBidi" w:hAnsiTheme="majorBidi" w:cstheme="majorBidi"/>
          <w:noProof/>
          <w:sz w:val="22"/>
          <w:szCs w:val="22"/>
          <w:highlight w:val="lightGray"/>
          <w:lang w:val="lt-LT"/>
        </w:rPr>
        <w:t>Tabletės</w:t>
      </w:r>
    </w:p>
    <w:p w14:paraId="7D3D22B7" w14:textId="77777777" w:rsidR="007E6A9B" w:rsidRPr="00F15019" w:rsidRDefault="007E6A9B" w:rsidP="007E6A9B">
      <w:pPr>
        <w:rPr>
          <w:rFonts w:asciiTheme="majorBidi" w:hAnsiTheme="majorBidi" w:cstheme="majorBidi"/>
          <w:noProof/>
          <w:sz w:val="22"/>
          <w:szCs w:val="22"/>
          <w:lang w:val="lt-LT"/>
        </w:rPr>
      </w:pPr>
      <w:r w:rsidRPr="00F15019">
        <w:rPr>
          <w:rFonts w:asciiTheme="majorBidi" w:hAnsiTheme="majorBidi" w:cstheme="majorBidi"/>
          <w:noProof/>
          <w:sz w:val="22"/>
          <w:szCs w:val="22"/>
          <w:lang w:val="lt-LT"/>
        </w:rPr>
        <w:t>20 tablečių</w:t>
      </w:r>
    </w:p>
    <w:p w14:paraId="2D69B201" w14:textId="77777777" w:rsidR="007E6A9B" w:rsidRPr="00F15019" w:rsidRDefault="007E6A9B" w:rsidP="007E6A9B">
      <w:pPr>
        <w:rPr>
          <w:rFonts w:asciiTheme="majorBidi" w:hAnsiTheme="majorBidi" w:cstheme="majorBidi"/>
          <w:noProof/>
          <w:sz w:val="22"/>
          <w:szCs w:val="22"/>
          <w:lang w:val="lt-LT"/>
        </w:rPr>
      </w:pPr>
      <w:r w:rsidRPr="00F15019">
        <w:rPr>
          <w:rFonts w:asciiTheme="majorBidi" w:hAnsiTheme="majorBidi" w:cstheme="majorBidi"/>
          <w:noProof/>
          <w:sz w:val="22"/>
          <w:szCs w:val="22"/>
          <w:highlight w:val="lightGray"/>
          <w:lang w:val="lt-LT"/>
        </w:rPr>
        <w:t>60 tablečių</w:t>
      </w:r>
    </w:p>
    <w:p w14:paraId="4ADE9D04" w14:textId="77777777" w:rsidR="007E6A9B" w:rsidRPr="00F15019" w:rsidRDefault="007E6A9B" w:rsidP="007E6A9B">
      <w:pPr>
        <w:rPr>
          <w:rFonts w:asciiTheme="majorBidi" w:hAnsiTheme="majorBidi" w:cstheme="majorBidi"/>
          <w:noProof/>
          <w:sz w:val="22"/>
          <w:szCs w:val="22"/>
          <w:lang w:val="lt-LT"/>
        </w:rPr>
      </w:pPr>
      <w:r w:rsidRPr="00F15019">
        <w:rPr>
          <w:rFonts w:asciiTheme="majorBidi" w:hAnsiTheme="majorBidi" w:cstheme="majorBidi"/>
          <w:noProof/>
          <w:sz w:val="22"/>
          <w:szCs w:val="22"/>
          <w:highlight w:val="lightGray"/>
          <w:lang w:val="lt-LT"/>
        </w:rPr>
        <w:t>90 tablečių</w:t>
      </w:r>
    </w:p>
    <w:p w14:paraId="593A7553" w14:textId="77777777" w:rsidR="007E6A9B" w:rsidRPr="00F15019" w:rsidRDefault="007E6A9B" w:rsidP="007E6A9B">
      <w:pPr>
        <w:rPr>
          <w:rFonts w:asciiTheme="majorBidi" w:hAnsiTheme="majorBidi" w:cstheme="majorBidi"/>
          <w:noProof/>
          <w:sz w:val="22"/>
          <w:szCs w:val="22"/>
          <w:lang w:val="lt-LT"/>
        </w:rPr>
      </w:pPr>
    </w:p>
    <w:p w14:paraId="32B3C6F2" w14:textId="77777777" w:rsidR="007E6A9B" w:rsidRPr="00F15019" w:rsidRDefault="007E6A9B" w:rsidP="007E6A9B">
      <w:pPr>
        <w:rPr>
          <w:rFonts w:asciiTheme="majorBidi" w:hAnsiTheme="majorBidi" w:cstheme="majorBidi"/>
          <w:noProof/>
          <w:sz w:val="22"/>
          <w:szCs w:val="22"/>
          <w:lang w:val="lt-LT"/>
        </w:rPr>
      </w:pPr>
    </w:p>
    <w:p w14:paraId="35E40AEE" w14:textId="3B5AA910" w:rsidR="007E6A9B" w:rsidRPr="00280D15" w:rsidRDefault="007E6A9B" w:rsidP="00E438CE">
      <w:pPr>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noProof/>
          <w:sz w:val="22"/>
          <w:szCs w:val="22"/>
          <w:highlight w:val="lightGray"/>
          <w:lang w:val="lt-LT"/>
        </w:rPr>
      </w:pPr>
      <w:r w:rsidRPr="00F15019">
        <w:rPr>
          <w:rFonts w:asciiTheme="majorBidi" w:hAnsiTheme="majorBidi" w:cstheme="majorBidi"/>
          <w:b/>
          <w:noProof/>
          <w:sz w:val="22"/>
          <w:szCs w:val="22"/>
          <w:lang w:val="lt-LT"/>
        </w:rPr>
        <w:t>5.</w:t>
      </w:r>
      <w:r w:rsidRPr="00F15019">
        <w:rPr>
          <w:rFonts w:asciiTheme="majorBidi" w:hAnsiTheme="majorBidi" w:cstheme="majorBidi"/>
          <w:b/>
          <w:noProof/>
          <w:sz w:val="22"/>
          <w:szCs w:val="22"/>
          <w:lang w:val="lt-LT"/>
        </w:rPr>
        <w:tab/>
        <w:t>VARTOJIMO METODAS IR BŪDAS</w:t>
      </w:r>
      <w:r w:rsidR="00925AA4">
        <w:rPr>
          <w:rFonts w:asciiTheme="majorBidi" w:hAnsiTheme="majorBidi" w:cstheme="majorBidi"/>
          <w:b/>
          <w:noProof/>
          <w:sz w:val="22"/>
          <w:szCs w:val="22"/>
          <w:lang w:val="lt-LT"/>
        </w:rPr>
        <w:t xml:space="preserve"> (-AI)</w:t>
      </w:r>
    </w:p>
    <w:p w14:paraId="08841E36" w14:textId="77777777" w:rsidR="007E6A9B" w:rsidRPr="00F15019" w:rsidRDefault="007E6A9B" w:rsidP="007E6A9B">
      <w:pPr>
        <w:rPr>
          <w:rFonts w:asciiTheme="majorBidi" w:hAnsiTheme="majorBidi" w:cstheme="majorBidi"/>
          <w:noProof/>
          <w:sz w:val="22"/>
          <w:szCs w:val="22"/>
          <w:lang w:val="lt-LT"/>
        </w:rPr>
      </w:pPr>
    </w:p>
    <w:p w14:paraId="4F87B79C" w14:textId="77777777" w:rsidR="007E6A9B" w:rsidRPr="00F15019" w:rsidRDefault="007E6A9B" w:rsidP="007E6A9B">
      <w:pPr>
        <w:rPr>
          <w:rFonts w:asciiTheme="majorBidi" w:hAnsiTheme="majorBidi" w:cstheme="majorBidi"/>
          <w:noProof/>
          <w:sz w:val="22"/>
          <w:szCs w:val="22"/>
          <w:lang w:val="lt-LT"/>
        </w:rPr>
      </w:pPr>
      <w:r w:rsidRPr="00F15019">
        <w:rPr>
          <w:rFonts w:asciiTheme="majorBidi" w:hAnsiTheme="majorBidi" w:cstheme="majorBidi"/>
          <w:noProof/>
          <w:sz w:val="22"/>
          <w:szCs w:val="22"/>
          <w:lang w:val="lt-LT"/>
        </w:rPr>
        <w:t>Vartoti per burną.</w:t>
      </w:r>
    </w:p>
    <w:p w14:paraId="249BCC24" w14:textId="77777777" w:rsidR="007E6A9B" w:rsidRPr="00F15019" w:rsidRDefault="007E6A9B" w:rsidP="007E6A9B">
      <w:pPr>
        <w:rPr>
          <w:rFonts w:asciiTheme="majorBidi" w:hAnsiTheme="majorBidi" w:cstheme="majorBidi"/>
          <w:noProof/>
          <w:sz w:val="22"/>
          <w:szCs w:val="22"/>
          <w:lang w:val="lt-LT"/>
        </w:rPr>
      </w:pPr>
      <w:r w:rsidRPr="00F15019">
        <w:rPr>
          <w:rFonts w:asciiTheme="majorBidi" w:hAnsiTheme="majorBidi" w:cstheme="majorBidi"/>
          <w:noProof/>
          <w:sz w:val="22"/>
          <w:szCs w:val="22"/>
          <w:lang w:val="lt-LT"/>
        </w:rPr>
        <w:t>Prieš vartojimą perskaitykite pakuotės lapelį.</w:t>
      </w:r>
    </w:p>
    <w:p w14:paraId="07F34D36" w14:textId="77777777" w:rsidR="007E6A9B" w:rsidRPr="00F15019" w:rsidRDefault="007E6A9B" w:rsidP="007E6A9B">
      <w:pPr>
        <w:rPr>
          <w:rFonts w:asciiTheme="majorBidi" w:hAnsiTheme="majorBidi" w:cstheme="majorBidi"/>
          <w:noProof/>
          <w:sz w:val="22"/>
          <w:szCs w:val="22"/>
          <w:lang w:val="lt-LT"/>
        </w:rPr>
      </w:pPr>
    </w:p>
    <w:p w14:paraId="1BE5B2B6" w14:textId="77777777" w:rsidR="007E6A9B" w:rsidRPr="00F15019" w:rsidRDefault="007E6A9B" w:rsidP="007E6A9B">
      <w:pPr>
        <w:rPr>
          <w:rFonts w:asciiTheme="majorBidi" w:hAnsiTheme="majorBidi" w:cstheme="majorBidi"/>
          <w:noProof/>
          <w:sz w:val="22"/>
          <w:szCs w:val="22"/>
          <w:lang w:val="lt-LT"/>
        </w:rPr>
      </w:pPr>
    </w:p>
    <w:p w14:paraId="5605BC65" w14:textId="77777777" w:rsidR="007E6A9B" w:rsidRPr="00F15019" w:rsidRDefault="007E6A9B" w:rsidP="007E6A9B">
      <w:pPr>
        <w:pBdr>
          <w:top w:val="single" w:sz="4" w:space="0" w:color="auto"/>
          <w:left w:val="single" w:sz="4" w:space="4" w:color="auto"/>
          <w:bottom w:val="single" w:sz="4" w:space="1" w:color="auto"/>
          <w:right w:val="single" w:sz="4" w:space="4" w:color="auto"/>
        </w:pBdr>
        <w:ind w:left="567" w:hanging="567"/>
        <w:outlineLvl w:val="0"/>
        <w:rPr>
          <w:rFonts w:asciiTheme="majorBidi" w:hAnsiTheme="majorBidi" w:cstheme="majorBidi"/>
          <w:noProof/>
          <w:sz w:val="22"/>
          <w:szCs w:val="22"/>
          <w:lang w:val="lt-LT"/>
        </w:rPr>
      </w:pPr>
      <w:r w:rsidRPr="00F15019">
        <w:rPr>
          <w:rFonts w:asciiTheme="majorBidi" w:hAnsiTheme="majorBidi" w:cstheme="majorBidi"/>
          <w:b/>
          <w:noProof/>
          <w:sz w:val="22"/>
          <w:szCs w:val="22"/>
          <w:lang w:val="lt-LT"/>
        </w:rPr>
        <w:t>6.</w:t>
      </w:r>
      <w:r w:rsidRPr="00F15019">
        <w:rPr>
          <w:rFonts w:asciiTheme="majorBidi" w:hAnsiTheme="majorBidi" w:cstheme="majorBidi"/>
          <w:b/>
          <w:noProof/>
          <w:sz w:val="22"/>
          <w:szCs w:val="22"/>
          <w:lang w:val="lt-LT"/>
        </w:rPr>
        <w:tab/>
      </w:r>
      <w:r w:rsidRPr="00F15019">
        <w:rPr>
          <w:rFonts w:asciiTheme="majorBidi" w:hAnsiTheme="majorBidi" w:cstheme="majorBidi"/>
          <w:b/>
          <w:bCs/>
          <w:noProof/>
          <w:sz w:val="22"/>
          <w:szCs w:val="22"/>
          <w:lang w:val="lt-LT"/>
        </w:rPr>
        <w:t>SPECIALUS ĮSPĖJIMAS, KAD VAISTINĮ PREPARATĄ BŪTINA LAIKYTI VAIKAMS NEPASTEBIMOJE IR NEPASIEKIAMOJE  VIETOJE</w:t>
      </w:r>
    </w:p>
    <w:p w14:paraId="35194516" w14:textId="77777777" w:rsidR="007E6A9B" w:rsidRPr="00F15019" w:rsidRDefault="007E6A9B" w:rsidP="007E6A9B">
      <w:pPr>
        <w:rPr>
          <w:rFonts w:asciiTheme="majorBidi" w:hAnsiTheme="majorBidi" w:cstheme="majorBidi"/>
          <w:noProof/>
          <w:sz w:val="22"/>
          <w:szCs w:val="22"/>
          <w:lang w:val="lt-LT"/>
        </w:rPr>
      </w:pPr>
    </w:p>
    <w:p w14:paraId="257C2107" w14:textId="77777777" w:rsidR="007E6A9B" w:rsidRPr="00F15019" w:rsidRDefault="007E6A9B" w:rsidP="00397284">
      <w:pPr>
        <w:rPr>
          <w:sz w:val="22"/>
          <w:szCs w:val="22"/>
          <w:lang w:val="lt-LT"/>
        </w:rPr>
      </w:pPr>
      <w:r w:rsidRPr="00F15019">
        <w:rPr>
          <w:sz w:val="22"/>
          <w:szCs w:val="22"/>
          <w:lang w:val="lt-LT"/>
        </w:rPr>
        <w:t>Laikyti vaikams nepastebimoje ir nepasiekiamoje vietoje.</w:t>
      </w:r>
    </w:p>
    <w:p w14:paraId="260BE0B0" w14:textId="77777777" w:rsidR="007E6A9B" w:rsidRPr="00F15019" w:rsidRDefault="007E6A9B" w:rsidP="007E6A9B">
      <w:pPr>
        <w:rPr>
          <w:rFonts w:asciiTheme="majorBidi" w:hAnsiTheme="majorBidi" w:cstheme="majorBidi"/>
          <w:noProof/>
          <w:sz w:val="22"/>
          <w:szCs w:val="22"/>
          <w:lang w:val="lt-LT"/>
        </w:rPr>
      </w:pPr>
    </w:p>
    <w:p w14:paraId="30B77CEE" w14:textId="77777777" w:rsidR="007E6A9B" w:rsidRPr="00F15019" w:rsidRDefault="007E6A9B" w:rsidP="007E6A9B">
      <w:pPr>
        <w:rPr>
          <w:rFonts w:asciiTheme="majorBidi" w:hAnsiTheme="majorBidi" w:cstheme="majorBidi"/>
          <w:noProof/>
          <w:sz w:val="22"/>
          <w:szCs w:val="22"/>
          <w:lang w:val="lt-LT"/>
        </w:rPr>
      </w:pPr>
    </w:p>
    <w:p w14:paraId="0A408AC2" w14:textId="77777777" w:rsidR="007E6A9B" w:rsidRPr="00F15019" w:rsidRDefault="007E6A9B" w:rsidP="007E6A9B">
      <w:pPr>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noProof/>
          <w:sz w:val="22"/>
          <w:szCs w:val="22"/>
          <w:highlight w:val="lightGray"/>
          <w:lang w:val="lt-LT"/>
        </w:rPr>
      </w:pPr>
      <w:r w:rsidRPr="00F15019">
        <w:rPr>
          <w:rFonts w:asciiTheme="majorBidi" w:hAnsiTheme="majorBidi" w:cstheme="majorBidi"/>
          <w:b/>
          <w:noProof/>
          <w:sz w:val="22"/>
          <w:szCs w:val="22"/>
          <w:lang w:val="lt-LT"/>
        </w:rPr>
        <w:t>7.</w:t>
      </w:r>
      <w:r w:rsidRPr="00F15019">
        <w:rPr>
          <w:rFonts w:asciiTheme="majorBidi" w:hAnsiTheme="majorBidi" w:cstheme="majorBidi"/>
          <w:b/>
          <w:noProof/>
          <w:sz w:val="22"/>
          <w:szCs w:val="22"/>
          <w:lang w:val="lt-LT"/>
        </w:rPr>
        <w:tab/>
      </w:r>
      <w:r w:rsidRPr="00F15019">
        <w:rPr>
          <w:rFonts w:asciiTheme="majorBidi" w:hAnsiTheme="majorBidi" w:cstheme="majorBidi"/>
          <w:b/>
          <w:bCs/>
          <w:noProof/>
          <w:sz w:val="22"/>
          <w:szCs w:val="22"/>
          <w:lang w:val="lt-LT"/>
        </w:rPr>
        <w:t>KITAS (-I) SPECIALUS (-ŪS) ĮSPĖJIMAS (-AI) (JEI REIKIA)</w:t>
      </w:r>
    </w:p>
    <w:p w14:paraId="6917F536" w14:textId="77777777" w:rsidR="007E6A9B" w:rsidRPr="00F15019" w:rsidRDefault="007E6A9B" w:rsidP="007E6A9B">
      <w:pPr>
        <w:rPr>
          <w:rFonts w:asciiTheme="majorBidi" w:hAnsiTheme="majorBidi" w:cstheme="majorBidi"/>
          <w:noProof/>
          <w:sz w:val="22"/>
          <w:szCs w:val="22"/>
          <w:lang w:val="lt-LT"/>
        </w:rPr>
      </w:pPr>
    </w:p>
    <w:p w14:paraId="5727166C" w14:textId="77777777" w:rsidR="007E6A9B" w:rsidRPr="00F15019" w:rsidRDefault="007E6A9B" w:rsidP="007E6A9B">
      <w:pPr>
        <w:rPr>
          <w:rFonts w:asciiTheme="majorBidi" w:hAnsiTheme="majorBidi" w:cstheme="majorBidi"/>
          <w:noProof/>
          <w:sz w:val="22"/>
          <w:szCs w:val="22"/>
          <w:lang w:val="lt-LT"/>
        </w:rPr>
      </w:pPr>
    </w:p>
    <w:p w14:paraId="1194061A" w14:textId="77777777" w:rsidR="007E6A9B" w:rsidRPr="00F15019" w:rsidRDefault="007E6A9B" w:rsidP="007E6A9B">
      <w:pPr>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noProof/>
          <w:sz w:val="22"/>
          <w:szCs w:val="22"/>
          <w:highlight w:val="lightGray"/>
          <w:lang w:val="lt-LT"/>
        </w:rPr>
      </w:pPr>
      <w:r w:rsidRPr="00F15019">
        <w:rPr>
          <w:rFonts w:asciiTheme="majorBidi" w:hAnsiTheme="majorBidi" w:cstheme="majorBidi"/>
          <w:b/>
          <w:noProof/>
          <w:sz w:val="22"/>
          <w:szCs w:val="22"/>
          <w:lang w:val="lt-LT"/>
        </w:rPr>
        <w:t>8.</w:t>
      </w:r>
      <w:r w:rsidRPr="00F15019">
        <w:rPr>
          <w:rFonts w:asciiTheme="majorBidi" w:hAnsiTheme="majorBidi" w:cstheme="majorBidi"/>
          <w:b/>
          <w:noProof/>
          <w:sz w:val="22"/>
          <w:szCs w:val="22"/>
          <w:lang w:val="lt-LT"/>
        </w:rPr>
        <w:tab/>
      </w:r>
      <w:r w:rsidRPr="00F15019">
        <w:rPr>
          <w:rFonts w:asciiTheme="majorBidi" w:hAnsiTheme="majorBidi" w:cstheme="majorBidi"/>
          <w:b/>
          <w:bCs/>
          <w:noProof/>
          <w:sz w:val="22"/>
          <w:szCs w:val="22"/>
          <w:lang w:val="lt-LT"/>
        </w:rPr>
        <w:t>TINKAMUMO LAIKAS</w:t>
      </w:r>
    </w:p>
    <w:p w14:paraId="76BAD741" w14:textId="77777777" w:rsidR="007E6A9B" w:rsidRPr="00F15019" w:rsidRDefault="007E6A9B" w:rsidP="007E6A9B">
      <w:pPr>
        <w:rPr>
          <w:rFonts w:asciiTheme="majorBidi" w:hAnsiTheme="majorBidi" w:cstheme="majorBidi"/>
          <w:noProof/>
          <w:sz w:val="22"/>
          <w:szCs w:val="22"/>
          <w:lang w:val="lt-LT"/>
        </w:rPr>
      </w:pPr>
    </w:p>
    <w:p w14:paraId="78E0C136" w14:textId="77777777" w:rsidR="007E6A9B" w:rsidRPr="00F15019" w:rsidRDefault="007E6A9B" w:rsidP="007E6A9B">
      <w:pPr>
        <w:rPr>
          <w:rFonts w:asciiTheme="majorBidi" w:hAnsiTheme="majorBidi" w:cstheme="majorBidi"/>
          <w:sz w:val="22"/>
          <w:szCs w:val="22"/>
          <w:lang w:val="lt-LT"/>
        </w:rPr>
      </w:pPr>
      <w:r w:rsidRPr="00F15019">
        <w:rPr>
          <w:rFonts w:asciiTheme="majorBidi" w:hAnsiTheme="majorBidi" w:cstheme="majorBidi"/>
          <w:noProof/>
          <w:sz w:val="22"/>
          <w:szCs w:val="22"/>
          <w:lang w:val="lt-LT"/>
        </w:rPr>
        <w:t>Tinka iki {</w:t>
      </w:r>
      <w:r w:rsidRPr="00F15019">
        <w:rPr>
          <w:rFonts w:asciiTheme="majorBidi" w:hAnsiTheme="majorBidi" w:cstheme="majorBidi"/>
          <w:sz w:val="22"/>
          <w:szCs w:val="22"/>
          <w:lang w:val="lt-LT"/>
        </w:rPr>
        <w:t>mm/MMMM}</w:t>
      </w:r>
    </w:p>
    <w:p w14:paraId="61612455" w14:textId="77777777" w:rsidR="007E6A9B" w:rsidRPr="00F15019" w:rsidRDefault="007E6A9B" w:rsidP="007E6A9B">
      <w:pPr>
        <w:rPr>
          <w:rFonts w:asciiTheme="majorBidi" w:hAnsiTheme="majorBidi" w:cstheme="majorBidi"/>
          <w:noProof/>
          <w:sz w:val="22"/>
          <w:szCs w:val="22"/>
          <w:lang w:val="lt-LT"/>
        </w:rPr>
      </w:pPr>
    </w:p>
    <w:p w14:paraId="66BBCA7C" w14:textId="77777777" w:rsidR="007E6A9B" w:rsidRPr="00F15019" w:rsidRDefault="007E6A9B" w:rsidP="007E6A9B">
      <w:pPr>
        <w:rPr>
          <w:rFonts w:asciiTheme="majorBidi" w:hAnsiTheme="majorBidi" w:cstheme="majorBidi"/>
          <w:noProof/>
          <w:sz w:val="22"/>
          <w:szCs w:val="22"/>
          <w:lang w:val="lt-LT"/>
        </w:rPr>
      </w:pPr>
    </w:p>
    <w:p w14:paraId="4D53EFAE" w14:textId="77777777" w:rsidR="007E6A9B" w:rsidRPr="00F15019" w:rsidRDefault="007E6A9B" w:rsidP="007E6A9B">
      <w:pPr>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noProof/>
          <w:sz w:val="22"/>
          <w:szCs w:val="22"/>
          <w:lang w:val="lt-LT"/>
        </w:rPr>
      </w:pPr>
      <w:r w:rsidRPr="00F15019">
        <w:rPr>
          <w:rFonts w:asciiTheme="majorBidi" w:hAnsiTheme="majorBidi" w:cstheme="majorBidi"/>
          <w:b/>
          <w:noProof/>
          <w:sz w:val="22"/>
          <w:szCs w:val="22"/>
          <w:lang w:val="lt-LT"/>
        </w:rPr>
        <w:t>9.</w:t>
      </w:r>
      <w:r w:rsidRPr="00F15019">
        <w:rPr>
          <w:rFonts w:asciiTheme="majorBidi" w:hAnsiTheme="majorBidi" w:cstheme="majorBidi"/>
          <w:b/>
          <w:noProof/>
          <w:sz w:val="22"/>
          <w:szCs w:val="22"/>
          <w:lang w:val="lt-LT"/>
        </w:rPr>
        <w:tab/>
      </w:r>
      <w:r w:rsidRPr="00F15019">
        <w:rPr>
          <w:rFonts w:asciiTheme="majorBidi" w:hAnsiTheme="majorBidi" w:cstheme="majorBidi"/>
          <w:b/>
          <w:caps/>
          <w:noProof/>
          <w:sz w:val="22"/>
          <w:szCs w:val="22"/>
          <w:lang w:val="lt-LT"/>
        </w:rPr>
        <w:t>SPECIALIOS laikymo sąlygos</w:t>
      </w:r>
    </w:p>
    <w:p w14:paraId="281ED0FC" w14:textId="77777777" w:rsidR="007E6A9B" w:rsidRPr="00F15019" w:rsidRDefault="007E6A9B" w:rsidP="007E6A9B">
      <w:pPr>
        <w:rPr>
          <w:rFonts w:asciiTheme="majorBidi" w:hAnsiTheme="majorBidi" w:cstheme="majorBidi"/>
          <w:noProof/>
          <w:sz w:val="22"/>
          <w:szCs w:val="22"/>
          <w:lang w:val="lt-LT"/>
        </w:rPr>
      </w:pPr>
    </w:p>
    <w:p w14:paraId="4144272B" w14:textId="3705EAC6" w:rsidR="007E6A9B" w:rsidRPr="00F15019" w:rsidRDefault="007E6A9B" w:rsidP="00397284">
      <w:pPr>
        <w:rPr>
          <w:sz w:val="22"/>
          <w:szCs w:val="22"/>
          <w:lang w:val="lt-LT"/>
        </w:rPr>
      </w:pPr>
      <w:r w:rsidRPr="00F15019">
        <w:rPr>
          <w:sz w:val="22"/>
          <w:szCs w:val="22"/>
          <w:lang w:val="lt-LT"/>
        </w:rPr>
        <w:t>Laikyti ne aukštesnėje kaip 25 °C temperatūroje. Talpyklę laikyti sandarią.</w:t>
      </w:r>
    </w:p>
    <w:p w14:paraId="6E9F6B5E" w14:textId="77777777" w:rsidR="007E6A9B" w:rsidRPr="00F15019" w:rsidRDefault="007E6A9B" w:rsidP="007E6A9B">
      <w:pPr>
        <w:pStyle w:val="BTEMEASMCA"/>
        <w:rPr>
          <w:rFonts w:asciiTheme="majorBidi" w:hAnsiTheme="majorBidi" w:cstheme="majorBidi"/>
        </w:rPr>
      </w:pPr>
    </w:p>
    <w:p w14:paraId="74E6F1AD" w14:textId="77777777" w:rsidR="007E6A9B" w:rsidRPr="00F15019" w:rsidRDefault="007E6A9B" w:rsidP="007E6A9B">
      <w:pPr>
        <w:ind w:left="567" w:hanging="567"/>
        <w:rPr>
          <w:rFonts w:asciiTheme="majorBidi" w:hAnsiTheme="majorBidi" w:cstheme="majorBidi"/>
          <w:sz w:val="22"/>
          <w:szCs w:val="22"/>
          <w:lang w:val="lt-LT"/>
        </w:rPr>
      </w:pPr>
    </w:p>
    <w:p w14:paraId="5AD275DA" w14:textId="77777777" w:rsidR="007E6A9B" w:rsidRPr="00F15019" w:rsidRDefault="007E6A9B" w:rsidP="007E6A9B">
      <w:pPr>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b/>
          <w:noProof/>
          <w:sz w:val="22"/>
          <w:szCs w:val="22"/>
          <w:lang w:val="lt-LT"/>
        </w:rPr>
      </w:pPr>
      <w:r w:rsidRPr="00F15019">
        <w:rPr>
          <w:rFonts w:asciiTheme="majorBidi" w:hAnsiTheme="majorBidi" w:cstheme="majorBidi"/>
          <w:b/>
          <w:noProof/>
          <w:sz w:val="22"/>
          <w:szCs w:val="22"/>
          <w:lang w:val="lt-LT"/>
        </w:rPr>
        <w:lastRenderedPageBreak/>
        <w:t>10.</w:t>
      </w:r>
      <w:r w:rsidRPr="00F15019">
        <w:rPr>
          <w:rFonts w:asciiTheme="majorBidi" w:hAnsiTheme="majorBidi" w:cstheme="majorBidi"/>
          <w:b/>
          <w:noProof/>
          <w:sz w:val="22"/>
          <w:szCs w:val="22"/>
          <w:lang w:val="lt-LT"/>
        </w:rPr>
        <w:tab/>
      </w:r>
      <w:r w:rsidRPr="00F15019">
        <w:rPr>
          <w:rFonts w:asciiTheme="majorBidi" w:hAnsiTheme="majorBidi" w:cstheme="majorBidi"/>
          <w:b/>
          <w:caps/>
          <w:noProof/>
          <w:sz w:val="22"/>
          <w:szCs w:val="22"/>
          <w:lang w:val="lt-LT"/>
        </w:rPr>
        <w:t xml:space="preserve">specialios atsargumo priemonės DĖL NESUVARTOTO </w:t>
      </w:r>
      <w:r w:rsidRPr="00F15019">
        <w:rPr>
          <w:rFonts w:asciiTheme="majorBidi" w:hAnsiTheme="majorBidi" w:cstheme="majorBidi"/>
          <w:b/>
          <w:bCs/>
          <w:caps/>
          <w:noProof/>
          <w:sz w:val="22"/>
          <w:szCs w:val="22"/>
          <w:lang w:val="lt-LT"/>
        </w:rPr>
        <w:t>VAISTINIO PREPARATO AR JO ATLIEK</w:t>
      </w:r>
      <w:r w:rsidRPr="00F15019">
        <w:rPr>
          <w:rFonts w:asciiTheme="majorBidi" w:hAnsiTheme="majorBidi" w:cstheme="majorBidi"/>
          <w:b/>
          <w:noProof/>
          <w:sz w:val="22"/>
          <w:szCs w:val="22"/>
          <w:lang w:val="lt-LT"/>
        </w:rPr>
        <w:t>Ų</w:t>
      </w:r>
      <w:r w:rsidRPr="00F15019">
        <w:rPr>
          <w:rFonts w:asciiTheme="majorBidi" w:hAnsiTheme="majorBidi" w:cstheme="majorBidi"/>
          <w:caps/>
          <w:noProof/>
          <w:sz w:val="22"/>
          <w:szCs w:val="22"/>
          <w:lang w:val="lt-LT"/>
        </w:rPr>
        <w:t xml:space="preserve"> </w:t>
      </w:r>
      <w:r w:rsidRPr="00F15019">
        <w:rPr>
          <w:rFonts w:asciiTheme="majorBidi" w:hAnsiTheme="majorBidi" w:cstheme="majorBidi"/>
          <w:b/>
          <w:bCs/>
          <w:caps/>
          <w:noProof/>
          <w:sz w:val="22"/>
          <w:szCs w:val="22"/>
          <w:lang w:val="lt-LT"/>
        </w:rPr>
        <w:t>TVARKYMO</w:t>
      </w:r>
      <w:r w:rsidRPr="00F15019">
        <w:rPr>
          <w:rFonts w:asciiTheme="majorBidi" w:hAnsiTheme="majorBidi" w:cstheme="majorBidi"/>
          <w:b/>
          <w:caps/>
          <w:noProof/>
          <w:sz w:val="22"/>
          <w:szCs w:val="22"/>
          <w:lang w:val="lt-LT"/>
        </w:rPr>
        <w:t xml:space="preserve"> (jei reikia)</w:t>
      </w:r>
    </w:p>
    <w:p w14:paraId="57001DB6" w14:textId="77777777" w:rsidR="007E6A9B" w:rsidRPr="00F15019" w:rsidRDefault="007E6A9B" w:rsidP="007E6A9B">
      <w:pPr>
        <w:rPr>
          <w:rFonts w:asciiTheme="majorBidi" w:hAnsiTheme="majorBidi" w:cstheme="majorBidi"/>
          <w:noProof/>
          <w:sz w:val="22"/>
          <w:szCs w:val="22"/>
          <w:lang w:val="lt-LT"/>
        </w:rPr>
      </w:pPr>
    </w:p>
    <w:p w14:paraId="3A80B013" w14:textId="77777777" w:rsidR="007E6A9B" w:rsidRPr="00F15019" w:rsidRDefault="007E6A9B" w:rsidP="007E6A9B">
      <w:pPr>
        <w:rPr>
          <w:rFonts w:asciiTheme="majorBidi" w:hAnsiTheme="majorBidi" w:cstheme="majorBidi"/>
          <w:noProof/>
          <w:sz w:val="22"/>
          <w:szCs w:val="22"/>
          <w:lang w:val="lt-LT"/>
        </w:rPr>
      </w:pPr>
    </w:p>
    <w:p w14:paraId="75EFA463" w14:textId="64051B0B" w:rsidR="007E6A9B" w:rsidRPr="00F15019" w:rsidRDefault="007E6A9B" w:rsidP="007E6A9B">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cstheme="majorBidi"/>
          <w:b/>
          <w:noProof/>
          <w:sz w:val="22"/>
          <w:szCs w:val="22"/>
          <w:lang w:val="lt-LT"/>
        </w:rPr>
      </w:pPr>
      <w:r w:rsidRPr="00F15019">
        <w:rPr>
          <w:rFonts w:asciiTheme="majorBidi" w:hAnsiTheme="majorBidi" w:cstheme="majorBidi"/>
          <w:b/>
          <w:noProof/>
          <w:sz w:val="22"/>
          <w:szCs w:val="22"/>
          <w:lang w:val="lt-LT"/>
        </w:rPr>
        <w:t>11.</w:t>
      </w:r>
      <w:r w:rsidRPr="00F15019">
        <w:rPr>
          <w:rFonts w:asciiTheme="majorBidi" w:hAnsiTheme="majorBidi" w:cstheme="majorBidi"/>
          <w:b/>
          <w:noProof/>
          <w:sz w:val="22"/>
          <w:szCs w:val="22"/>
          <w:lang w:val="lt-LT"/>
        </w:rPr>
        <w:tab/>
      </w:r>
      <w:r w:rsidR="00781F9C">
        <w:rPr>
          <w:rFonts w:asciiTheme="majorBidi" w:hAnsiTheme="majorBidi" w:cstheme="majorBidi"/>
          <w:b/>
          <w:caps/>
          <w:noProof/>
          <w:sz w:val="22"/>
          <w:szCs w:val="22"/>
          <w:lang w:val="lt-LT"/>
        </w:rPr>
        <w:t>REGISTRUOTOJO</w:t>
      </w:r>
      <w:r w:rsidRPr="00F15019">
        <w:rPr>
          <w:rFonts w:asciiTheme="majorBidi" w:hAnsiTheme="majorBidi" w:cstheme="majorBidi"/>
          <w:b/>
          <w:caps/>
          <w:noProof/>
          <w:sz w:val="22"/>
          <w:szCs w:val="22"/>
          <w:lang w:val="lt-LT"/>
        </w:rPr>
        <w:t xml:space="preserve"> pavadinimas ir adresas</w:t>
      </w:r>
    </w:p>
    <w:p w14:paraId="058261DB" w14:textId="77777777" w:rsidR="007E6A9B" w:rsidRPr="00F15019" w:rsidRDefault="007E6A9B" w:rsidP="007E6A9B">
      <w:pPr>
        <w:tabs>
          <w:tab w:val="left" w:pos="567"/>
        </w:tabs>
        <w:rPr>
          <w:rFonts w:asciiTheme="majorBidi" w:hAnsiTheme="majorBidi" w:cstheme="majorBidi"/>
          <w:noProof/>
          <w:sz w:val="22"/>
          <w:szCs w:val="22"/>
          <w:lang w:val="lt-LT"/>
        </w:rPr>
      </w:pPr>
    </w:p>
    <w:p w14:paraId="75F0B3A5" w14:textId="29E63A86" w:rsidR="007E6A9B" w:rsidRPr="00F15019" w:rsidRDefault="00C52C06" w:rsidP="007E6A9B">
      <w:pPr>
        <w:tabs>
          <w:tab w:val="left" w:pos="567"/>
        </w:tabs>
        <w:jc w:val="both"/>
        <w:rPr>
          <w:rFonts w:asciiTheme="majorBidi" w:hAnsiTheme="majorBidi" w:cstheme="majorBidi"/>
          <w:sz w:val="22"/>
          <w:szCs w:val="22"/>
          <w:lang w:val="lt-LT"/>
        </w:rPr>
      </w:pPr>
      <w:r>
        <w:rPr>
          <w:rFonts w:asciiTheme="majorBidi" w:hAnsiTheme="majorBidi" w:cstheme="majorBidi"/>
          <w:sz w:val="22"/>
          <w:szCs w:val="22"/>
          <w:lang w:val="lt-LT"/>
        </w:rPr>
        <w:t>Labofarm sp z o.o.</w:t>
      </w:r>
    </w:p>
    <w:p w14:paraId="6C052015" w14:textId="77777777" w:rsidR="007E6A9B" w:rsidRDefault="007E6A9B" w:rsidP="007E6A9B">
      <w:pPr>
        <w:tabs>
          <w:tab w:val="left" w:pos="567"/>
        </w:tabs>
        <w:jc w:val="both"/>
        <w:rPr>
          <w:rFonts w:asciiTheme="majorBidi" w:hAnsiTheme="majorBidi" w:cstheme="majorBidi"/>
          <w:sz w:val="22"/>
          <w:szCs w:val="22"/>
          <w:lang w:val="lt-LT"/>
        </w:rPr>
      </w:pPr>
      <w:r w:rsidRPr="00F15019">
        <w:rPr>
          <w:rFonts w:asciiTheme="majorBidi" w:hAnsiTheme="majorBidi" w:cstheme="majorBidi"/>
          <w:sz w:val="22"/>
          <w:szCs w:val="22"/>
          <w:lang w:val="lt-LT"/>
        </w:rPr>
        <w:t>ul. Lubichowska 176B</w:t>
      </w:r>
    </w:p>
    <w:p w14:paraId="413E38E5" w14:textId="0B19826F" w:rsidR="00AB0007" w:rsidRPr="00F15019" w:rsidRDefault="00AB0007" w:rsidP="007E6A9B">
      <w:pPr>
        <w:tabs>
          <w:tab w:val="left" w:pos="567"/>
        </w:tabs>
        <w:jc w:val="both"/>
        <w:rPr>
          <w:rFonts w:asciiTheme="majorBidi" w:hAnsiTheme="majorBidi" w:cstheme="majorBidi"/>
          <w:sz w:val="22"/>
          <w:szCs w:val="22"/>
          <w:lang w:val="lt-LT"/>
        </w:rPr>
      </w:pPr>
      <w:r w:rsidRPr="00F15019">
        <w:rPr>
          <w:rFonts w:asciiTheme="majorBidi" w:hAnsiTheme="majorBidi" w:cstheme="majorBidi"/>
          <w:sz w:val="22"/>
          <w:szCs w:val="22"/>
          <w:lang w:val="lt-LT"/>
        </w:rPr>
        <w:t>83-200 Starogard Gdański</w:t>
      </w:r>
    </w:p>
    <w:p w14:paraId="1BACA697" w14:textId="77777777" w:rsidR="007E6A9B" w:rsidRPr="00F15019" w:rsidRDefault="007E6A9B" w:rsidP="007E6A9B">
      <w:pPr>
        <w:tabs>
          <w:tab w:val="left" w:pos="567"/>
        </w:tabs>
        <w:jc w:val="both"/>
        <w:rPr>
          <w:rFonts w:asciiTheme="majorBidi" w:hAnsiTheme="majorBidi" w:cstheme="majorBidi"/>
          <w:sz w:val="22"/>
          <w:szCs w:val="22"/>
          <w:lang w:val="lt-LT"/>
        </w:rPr>
      </w:pPr>
      <w:r w:rsidRPr="00F15019">
        <w:rPr>
          <w:rFonts w:asciiTheme="majorBidi" w:hAnsiTheme="majorBidi" w:cstheme="majorBidi"/>
          <w:sz w:val="22"/>
          <w:szCs w:val="22"/>
          <w:lang w:val="lt-LT"/>
        </w:rPr>
        <w:t>Lenkija</w:t>
      </w:r>
    </w:p>
    <w:p w14:paraId="497FA421" w14:textId="77777777" w:rsidR="007E6A9B" w:rsidRPr="00F15019" w:rsidRDefault="007E6A9B" w:rsidP="007E6A9B">
      <w:pPr>
        <w:tabs>
          <w:tab w:val="left" w:pos="567"/>
        </w:tabs>
        <w:rPr>
          <w:rFonts w:asciiTheme="majorBidi" w:hAnsiTheme="majorBidi" w:cstheme="majorBidi"/>
          <w:noProof/>
          <w:sz w:val="22"/>
          <w:szCs w:val="22"/>
          <w:lang w:val="lt-LT"/>
        </w:rPr>
      </w:pPr>
    </w:p>
    <w:p w14:paraId="40C86572" w14:textId="77777777" w:rsidR="007E6A9B" w:rsidRPr="00F15019" w:rsidRDefault="007E6A9B" w:rsidP="007E6A9B">
      <w:pPr>
        <w:tabs>
          <w:tab w:val="left" w:pos="567"/>
        </w:tabs>
        <w:rPr>
          <w:rFonts w:asciiTheme="majorBidi" w:hAnsiTheme="majorBidi" w:cstheme="majorBidi"/>
          <w:noProof/>
          <w:sz w:val="22"/>
          <w:szCs w:val="22"/>
          <w:lang w:val="lt-LT"/>
        </w:rPr>
      </w:pPr>
    </w:p>
    <w:p w14:paraId="62E8AFFC" w14:textId="678B269E" w:rsidR="007E6A9B" w:rsidRPr="00F15019" w:rsidRDefault="007E6A9B" w:rsidP="007E6A9B">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cstheme="majorBidi"/>
          <w:noProof/>
          <w:sz w:val="22"/>
          <w:szCs w:val="22"/>
          <w:lang w:val="lt-LT"/>
        </w:rPr>
      </w:pPr>
      <w:r w:rsidRPr="00F15019">
        <w:rPr>
          <w:rFonts w:asciiTheme="majorBidi" w:hAnsiTheme="majorBidi" w:cstheme="majorBidi"/>
          <w:b/>
          <w:noProof/>
          <w:sz w:val="22"/>
          <w:szCs w:val="22"/>
          <w:lang w:val="lt-LT"/>
        </w:rPr>
        <w:t>12.</w:t>
      </w:r>
      <w:r w:rsidRPr="00F15019">
        <w:rPr>
          <w:rFonts w:asciiTheme="majorBidi" w:hAnsiTheme="majorBidi" w:cstheme="majorBidi"/>
          <w:b/>
          <w:noProof/>
          <w:sz w:val="22"/>
          <w:szCs w:val="22"/>
          <w:lang w:val="lt-LT"/>
        </w:rPr>
        <w:tab/>
      </w:r>
      <w:r w:rsidR="00781F9C">
        <w:rPr>
          <w:rFonts w:asciiTheme="majorBidi" w:hAnsiTheme="majorBidi" w:cstheme="majorBidi"/>
          <w:b/>
          <w:caps/>
          <w:noProof/>
          <w:sz w:val="22"/>
          <w:szCs w:val="22"/>
          <w:lang w:val="lt-LT"/>
        </w:rPr>
        <w:t>REGISTRACIJOS PAŽYMĖJIMO</w:t>
      </w:r>
      <w:r w:rsidRPr="00F15019">
        <w:rPr>
          <w:rFonts w:asciiTheme="majorBidi" w:hAnsiTheme="majorBidi" w:cstheme="majorBidi"/>
          <w:b/>
          <w:caps/>
          <w:noProof/>
          <w:sz w:val="22"/>
          <w:szCs w:val="22"/>
          <w:lang w:val="lt-LT"/>
        </w:rPr>
        <w:t xml:space="preserve"> numeris</w:t>
      </w:r>
      <w:r w:rsidRPr="00F15019">
        <w:rPr>
          <w:rFonts w:asciiTheme="majorBidi" w:hAnsiTheme="majorBidi" w:cstheme="majorBidi"/>
          <w:b/>
          <w:noProof/>
          <w:sz w:val="22"/>
          <w:szCs w:val="22"/>
          <w:lang w:val="lt-LT"/>
        </w:rPr>
        <w:t xml:space="preserve"> </w:t>
      </w:r>
      <w:r w:rsidR="00781F9C">
        <w:rPr>
          <w:rFonts w:asciiTheme="majorBidi" w:hAnsiTheme="majorBidi" w:cstheme="majorBidi"/>
          <w:b/>
          <w:noProof/>
          <w:sz w:val="22"/>
          <w:szCs w:val="22"/>
          <w:lang w:val="lt-LT"/>
        </w:rPr>
        <w:t>(-IAI)</w:t>
      </w:r>
    </w:p>
    <w:p w14:paraId="13B45421" w14:textId="77777777" w:rsidR="007E6A9B" w:rsidRPr="00F15019" w:rsidRDefault="007E6A9B" w:rsidP="007E6A9B">
      <w:pPr>
        <w:tabs>
          <w:tab w:val="left" w:pos="567"/>
        </w:tabs>
        <w:rPr>
          <w:rFonts w:asciiTheme="majorBidi" w:hAnsiTheme="majorBidi" w:cstheme="majorBidi"/>
          <w:noProof/>
          <w:sz w:val="22"/>
          <w:szCs w:val="22"/>
          <w:lang w:val="lt-LT"/>
        </w:rPr>
      </w:pPr>
    </w:p>
    <w:p w14:paraId="080C39F4" w14:textId="77777777" w:rsidR="007E6A9B" w:rsidRPr="00F15019" w:rsidRDefault="007E6A9B" w:rsidP="007E6A9B">
      <w:pPr>
        <w:rPr>
          <w:rFonts w:asciiTheme="majorBidi" w:hAnsiTheme="majorBidi" w:cstheme="majorBidi"/>
          <w:bCs/>
          <w:sz w:val="22"/>
          <w:szCs w:val="22"/>
          <w:lang w:val="lt-LT" w:eastAsia="en-US"/>
        </w:rPr>
      </w:pPr>
      <w:r w:rsidRPr="002D5E61">
        <w:rPr>
          <w:rFonts w:asciiTheme="majorBidi" w:hAnsiTheme="majorBidi" w:cstheme="majorBidi"/>
          <w:bCs/>
          <w:sz w:val="22"/>
          <w:szCs w:val="22"/>
          <w:highlight w:val="lightGray"/>
          <w:lang w:val="lt-LT" w:eastAsia="en-US"/>
        </w:rPr>
        <w:t>N20 -</w:t>
      </w:r>
      <w:r w:rsidRPr="00F15019">
        <w:rPr>
          <w:rFonts w:asciiTheme="majorBidi" w:hAnsiTheme="majorBidi" w:cstheme="majorBidi"/>
          <w:bCs/>
          <w:sz w:val="22"/>
          <w:szCs w:val="22"/>
          <w:lang w:val="lt-LT" w:eastAsia="en-US"/>
        </w:rPr>
        <w:t xml:space="preserve"> LT/1/01/3398/001 </w:t>
      </w:r>
    </w:p>
    <w:p w14:paraId="5817EF73" w14:textId="77777777" w:rsidR="007E6A9B" w:rsidRPr="00F15019" w:rsidRDefault="007E6A9B" w:rsidP="007E6A9B">
      <w:pPr>
        <w:rPr>
          <w:rFonts w:asciiTheme="majorBidi" w:hAnsiTheme="majorBidi" w:cstheme="majorBidi"/>
          <w:bCs/>
          <w:sz w:val="22"/>
          <w:szCs w:val="22"/>
          <w:lang w:val="lt-LT" w:eastAsia="en-US"/>
        </w:rPr>
      </w:pPr>
      <w:r w:rsidRPr="002D5E61">
        <w:rPr>
          <w:rFonts w:asciiTheme="majorBidi" w:hAnsiTheme="majorBidi" w:cstheme="majorBidi"/>
          <w:bCs/>
          <w:sz w:val="22"/>
          <w:szCs w:val="22"/>
          <w:highlight w:val="lightGray"/>
          <w:lang w:val="lt-LT" w:eastAsia="en-US"/>
        </w:rPr>
        <w:t>N60 -</w:t>
      </w:r>
      <w:r w:rsidRPr="00F15019">
        <w:rPr>
          <w:rFonts w:asciiTheme="majorBidi" w:hAnsiTheme="majorBidi" w:cstheme="majorBidi"/>
          <w:bCs/>
          <w:sz w:val="22"/>
          <w:szCs w:val="22"/>
          <w:lang w:val="lt-LT" w:eastAsia="en-US"/>
        </w:rPr>
        <w:t xml:space="preserve"> LT/1/01/3398/002 </w:t>
      </w:r>
    </w:p>
    <w:p w14:paraId="2949F641" w14:textId="77777777" w:rsidR="007E6A9B" w:rsidRPr="00F15019" w:rsidRDefault="007E6A9B" w:rsidP="007E6A9B">
      <w:pPr>
        <w:rPr>
          <w:rFonts w:asciiTheme="majorBidi" w:hAnsiTheme="majorBidi" w:cstheme="majorBidi"/>
          <w:bCs/>
          <w:sz w:val="22"/>
          <w:szCs w:val="22"/>
          <w:lang w:val="lt-LT" w:eastAsia="en-US"/>
        </w:rPr>
      </w:pPr>
      <w:r w:rsidRPr="002D5E61">
        <w:rPr>
          <w:rFonts w:asciiTheme="majorBidi" w:hAnsiTheme="majorBidi" w:cstheme="majorBidi"/>
          <w:bCs/>
          <w:sz w:val="22"/>
          <w:szCs w:val="22"/>
          <w:highlight w:val="lightGray"/>
          <w:lang w:val="lt-LT" w:eastAsia="en-US"/>
        </w:rPr>
        <w:t>N90 -</w:t>
      </w:r>
      <w:r w:rsidRPr="00F15019">
        <w:rPr>
          <w:rFonts w:asciiTheme="majorBidi" w:hAnsiTheme="majorBidi" w:cstheme="majorBidi"/>
          <w:bCs/>
          <w:sz w:val="22"/>
          <w:szCs w:val="22"/>
          <w:lang w:val="lt-LT" w:eastAsia="en-US"/>
        </w:rPr>
        <w:t xml:space="preserve"> LT/1/01/3398/003 </w:t>
      </w:r>
    </w:p>
    <w:p w14:paraId="1578EF89" w14:textId="77777777" w:rsidR="007E6A9B" w:rsidRPr="00F15019" w:rsidRDefault="007E6A9B" w:rsidP="007E6A9B">
      <w:pPr>
        <w:tabs>
          <w:tab w:val="left" w:pos="567"/>
        </w:tabs>
        <w:rPr>
          <w:rFonts w:asciiTheme="majorBidi" w:hAnsiTheme="majorBidi" w:cstheme="majorBidi"/>
          <w:noProof/>
          <w:sz w:val="22"/>
          <w:szCs w:val="22"/>
          <w:lang w:val="lt-LT"/>
        </w:rPr>
      </w:pPr>
    </w:p>
    <w:p w14:paraId="5B8A1F07" w14:textId="77777777" w:rsidR="007E6A9B" w:rsidRPr="00F15019" w:rsidRDefault="007E6A9B" w:rsidP="007E6A9B">
      <w:pPr>
        <w:tabs>
          <w:tab w:val="left" w:pos="567"/>
        </w:tabs>
        <w:rPr>
          <w:rFonts w:asciiTheme="majorBidi" w:hAnsiTheme="majorBidi" w:cstheme="majorBidi"/>
          <w:noProof/>
          <w:sz w:val="22"/>
          <w:szCs w:val="22"/>
          <w:lang w:val="lt-LT"/>
        </w:rPr>
      </w:pPr>
    </w:p>
    <w:p w14:paraId="5CD53B97" w14:textId="77777777" w:rsidR="007E6A9B" w:rsidRPr="00F15019" w:rsidRDefault="007E6A9B" w:rsidP="007E6A9B">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cstheme="majorBidi"/>
          <w:noProof/>
          <w:sz w:val="22"/>
          <w:szCs w:val="22"/>
          <w:lang w:val="lt-LT"/>
        </w:rPr>
      </w:pPr>
      <w:r w:rsidRPr="00F15019">
        <w:rPr>
          <w:rFonts w:asciiTheme="majorBidi" w:hAnsiTheme="majorBidi" w:cstheme="majorBidi"/>
          <w:b/>
          <w:noProof/>
          <w:sz w:val="22"/>
          <w:szCs w:val="22"/>
          <w:lang w:val="lt-LT"/>
        </w:rPr>
        <w:t>13.</w:t>
      </w:r>
      <w:r w:rsidRPr="00F15019">
        <w:rPr>
          <w:rFonts w:asciiTheme="majorBidi" w:hAnsiTheme="majorBidi" w:cstheme="majorBidi"/>
          <w:b/>
          <w:noProof/>
          <w:sz w:val="22"/>
          <w:szCs w:val="22"/>
          <w:lang w:val="lt-LT"/>
        </w:rPr>
        <w:tab/>
        <w:t>SERIJOS NUMERIS</w:t>
      </w:r>
    </w:p>
    <w:p w14:paraId="7B5BE6D8" w14:textId="77777777" w:rsidR="007E6A9B" w:rsidRPr="00F15019" w:rsidRDefault="007E6A9B" w:rsidP="007E6A9B">
      <w:pPr>
        <w:tabs>
          <w:tab w:val="left" w:pos="567"/>
        </w:tabs>
        <w:rPr>
          <w:rFonts w:asciiTheme="majorBidi" w:hAnsiTheme="majorBidi" w:cstheme="majorBidi"/>
          <w:noProof/>
          <w:sz w:val="22"/>
          <w:szCs w:val="22"/>
          <w:lang w:val="lt-LT"/>
        </w:rPr>
      </w:pPr>
    </w:p>
    <w:p w14:paraId="0FB3E841" w14:textId="11D6AB15" w:rsidR="007E6A9B" w:rsidRPr="00F15019" w:rsidRDefault="007E6A9B" w:rsidP="007E6A9B">
      <w:pPr>
        <w:pStyle w:val="Antrats"/>
        <w:tabs>
          <w:tab w:val="clear" w:pos="4153"/>
          <w:tab w:val="clear" w:pos="8306"/>
          <w:tab w:val="left" w:pos="567"/>
        </w:tabs>
        <w:rPr>
          <w:rFonts w:asciiTheme="majorBidi" w:hAnsiTheme="majorBidi" w:cstheme="majorBidi"/>
          <w:noProof/>
          <w:szCs w:val="22"/>
          <w:lang w:eastAsia="pl-PL"/>
        </w:rPr>
      </w:pPr>
      <w:r w:rsidRPr="00F15019">
        <w:rPr>
          <w:rFonts w:asciiTheme="majorBidi" w:hAnsiTheme="majorBidi" w:cstheme="majorBidi"/>
          <w:noProof/>
          <w:szCs w:val="22"/>
          <w:lang w:eastAsia="pl-PL"/>
        </w:rPr>
        <w:t>Serija</w:t>
      </w:r>
      <w:r w:rsidR="00E22FE4">
        <w:rPr>
          <w:rFonts w:asciiTheme="majorBidi" w:hAnsiTheme="majorBidi" w:cstheme="majorBidi"/>
          <w:noProof/>
          <w:szCs w:val="22"/>
          <w:lang w:eastAsia="pl-PL"/>
        </w:rPr>
        <w:t xml:space="preserve"> {numeris}</w:t>
      </w:r>
    </w:p>
    <w:p w14:paraId="03E1BBCA" w14:textId="77777777" w:rsidR="007E6A9B" w:rsidRPr="00F15019" w:rsidRDefault="007E6A9B" w:rsidP="007E6A9B">
      <w:pPr>
        <w:tabs>
          <w:tab w:val="left" w:pos="567"/>
        </w:tabs>
        <w:rPr>
          <w:rFonts w:asciiTheme="majorBidi" w:hAnsiTheme="majorBidi" w:cstheme="majorBidi"/>
          <w:noProof/>
          <w:sz w:val="22"/>
          <w:szCs w:val="22"/>
          <w:lang w:val="lt-LT"/>
        </w:rPr>
      </w:pPr>
    </w:p>
    <w:p w14:paraId="05EDF460" w14:textId="77777777" w:rsidR="007E6A9B" w:rsidRPr="00F15019" w:rsidRDefault="007E6A9B" w:rsidP="007E6A9B">
      <w:pPr>
        <w:tabs>
          <w:tab w:val="left" w:pos="567"/>
        </w:tabs>
        <w:rPr>
          <w:rFonts w:asciiTheme="majorBidi" w:hAnsiTheme="majorBidi" w:cstheme="majorBidi"/>
          <w:noProof/>
          <w:sz w:val="22"/>
          <w:szCs w:val="22"/>
          <w:lang w:val="lt-LT"/>
        </w:rPr>
      </w:pPr>
    </w:p>
    <w:p w14:paraId="14C4BF00" w14:textId="77777777" w:rsidR="007E6A9B" w:rsidRPr="00F15019" w:rsidRDefault="007E6A9B" w:rsidP="007E6A9B">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cstheme="majorBidi"/>
          <w:noProof/>
          <w:sz w:val="22"/>
          <w:szCs w:val="22"/>
          <w:lang w:val="lt-LT"/>
        </w:rPr>
      </w:pPr>
      <w:r w:rsidRPr="00F15019">
        <w:rPr>
          <w:rFonts w:asciiTheme="majorBidi" w:hAnsiTheme="majorBidi" w:cstheme="majorBidi"/>
          <w:b/>
          <w:noProof/>
          <w:sz w:val="22"/>
          <w:szCs w:val="22"/>
          <w:lang w:val="lt-LT"/>
        </w:rPr>
        <w:t>14.</w:t>
      </w:r>
      <w:r w:rsidRPr="00F15019">
        <w:rPr>
          <w:rFonts w:asciiTheme="majorBidi" w:hAnsiTheme="majorBidi" w:cstheme="majorBidi"/>
          <w:b/>
          <w:noProof/>
          <w:sz w:val="22"/>
          <w:szCs w:val="22"/>
          <w:lang w:val="lt-LT"/>
        </w:rPr>
        <w:tab/>
        <w:t>PARDAVIMO (IŠDAVIMO)</w:t>
      </w:r>
      <w:r w:rsidRPr="00F15019">
        <w:rPr>
          <w:rFonts w:asciiTheme="majorBidi" w:hAnsiTheme="majorBidi" w:cstheme="majorBidi"/>
          <w:b/>
          <w:caps/>
          <w:noProof/>
          <w:sz w:val="22"/>
          <w:szCs w:val="22"/>
          <w:lang w:val="lt-LT"/>
        </w:rPr>
        <w:t xml:space="preserve"> tvarka</w:t>
      </w:r>
    </w:p>
    <w:p w14:paraId="5AE01859" w14:textId="77777777" w:rsidR="007E6A9B" w:rsidRPr="00F15019" w:rsidRDefault="007E6A9B" w:rsidP="007E6A9B">
      <w:pPr>
        <w:tabs>
          <w:tab w:val="left" w:pos="567"/>
        </w:tabs>
        <w:rPr>
          <w:rFonts w:asciiTheme="majorBidi" w:hAnsiTheme="majorBidi" w:cstheme="majorBidi"/>
          <w:noProof/>
          <w:sz w:val="22"/>
          <w:szCs w:val="22"/>
          <w:lang w:val="lt-LT"/>
        </w:rPr>
      </w:pPr>
    </w:p>
    <w:p w14:paraId="6212F4C2" w14:textId="605558D5" w:rsidR="007E6A9B" w:rsidRPr="00F15019" w:rsidRDefault="007E6A9B" w:rsidP="007E6A9B">
      <w:pPr>
        <w:pStyle w:val="PI-1EMEASMCA"/>
        <w:rPr>
          <w:rFonts w:asciiTheme="majorBidi" w:hAnsiTheme="majorBidi" w:cstheme="majorBidi"/>
          <w:noProof/>
          <w:lang w:eastAsia="pl-PL"/>
        </w:rPr>
      </w:pPr>
      <w:r w:rsidRPr="00F15019">
        <w:rPr>
          <w:rFonts w:asciiTheme="majorBidi" w:hAnsiTheme="majorBidi" w:cstheme="majorBidi"/>
          <w:noProof/>
          <w:lang w:eastAsia="pl-PL"/>
        </w:rPr>
        <w:t xml:space="preserve">Nereceptinis </w:t>
      </w:r>
      <w:r w:rsidR="00E22FE4">
        <w:rPr>
          <w:rFonts w:asciiTheme="majorBidi" w:hAnsiTheme="majorBidi" w:cstheme="majorBidi"/>
          <w:noProof/>
          <w:lang w:eastAsia="pl-PL"/>
        </w:rPr>
        <w:t>vaistas</w:t>
      </w:r>
      <w:r w:rsidRPr="00F15019">
        <w:rPr>
          <w:rFonts w:asciiTheme="majorBidi" w:hAnsiTheme="majorBidi" w:cstheme="majorBidi"/>
          <w:noProof/>
          <w:lang w:eastAsia="pl-PL"/>
        </w:rPr>
        <w:t>.</w:t>
      </w:r>
    </w:p>
    <w:p w14:paraId="0C449BEF" w14:textId="77777777" w:rsidR="007E6A9B" w:rsidRPr="00F15019" w:rsidRDefault="007E6A9B" w:rsidP="007E6A9B">
      <w:pPr>
        <w:tabs>
          <w:tab w:val="left" w:pos="567"/>
        </w:tabs>
        <w:rPr>
          <w:rFonts w:asciiTheme="majorBidi" w:hAnsiTheme="majorBidi" w:cstheme="majorBidi"/>
          <w:noProof/>
          <w:sz w:val="22"/>
          <w:szCs w:val="22"/>
          <w:lang w:val="lt-LT"/>
        </w:rPr>
      </w:pPr>
    </w:p>
    <w:p w14:paraId="3F1ED10D" w14:textId="77777777" w:rsidR="007E6A9B" w:rsidRPr="00F15019" w:rsidRDefault="007E6A9B" w:rsidP="007E6A9B">
      <w:pPr>
        <w:tabs>
          <w:tab w:val="left" w:pos="567"/>
        </w:tabs>
        <w:rPr>
          <w:rFonts w:asciiTheme="majorBidi" w:hAnsiTheme="majorBidi" w:cstheme="majorBidi"/>
          <w:noProof/>
          <w:sz w:val="22"/>
          <w:szCs w:val="22"/>
          <w:lang w:val="lt-LT"/>
        </w:rPr>
      </w:pPr>
    </w:p>
    <w:p w14:paraId="1C46C687" w14:textId="77777777" w:rsidR="007E6A9B" w:rsidRPr="00F15019" w:rsidRDefault="007E6A9B" w:rsidP="007E6A9B">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cstheme="majorBidi"/>
          <w:noProof/>
          <w:sz w:val="22"/>
          <w:szCs w:val="22"/>
          <w:lang w:val="lt-LT"/>
        </w:rPr>
      </w:pPr>
      <w:r w:rsidRPr="00F15019">
        <w:rPr>
          <w:rFonts w:asciiTheme="majorBidi" w:hAnsiTheme="majorBidi" w:cstheme="majorBidi"/>
          <w:b/>
          <w:noProof/>
          <w:sz w:val="22"/>
          <w:szCs w:val="22"/>
          <w:lang w:val="lt-LT"/>
        </w:rPr>
        <w:t>15.</w:t>
      </w:r>
      <w:r w:rsidRPr="00F15019">
        <w:rPr>
          <w:rFonts w:asciiTheme="majorBidi" w:hAnsiTheme="majorBidi" w:cstheme="majorBidi"/>
          <w:b/>
          <w:noProof/>
          <w:sz w:val="22"/>
          <w:szCs w:val="22"/>
          <w:lang w:val="lt-LT"/>
        </w:rPr>
        <w:tab/>
      </w:r>
      <w:r w:rsidRPr="00F15019">
        <w:rPr>
          <w:rFonts w:asciiTheme="majorBidi" w:hAnsiTheme="majorBidi" w:cstheme="majorBidi"/>
          <w:b/>
          <w:caps/>
          <w:noProof/>
          <w:sz w:val="22"/>
          <w:szCs w:val="22"/>
          <w:lang w:val="lt-LT"/>
        </w:rPr>
        <w:t>vartojimo instrukcijA</w:t>
      </w:r>
    </w:p>
    <w:p w14:paraId="623AE49C" w14:textId="77777777" w:rsidR="007E6A9B" w:rsidRPr="00F15019" w:rsidRDefault="007E6A9B" w:rsidP="007E6A9B">
      <w:pPr>
        <w:pStyle w:val="Pagrindinistekstas"/>
        <w:spacing w:after="0"/>
        <w:rPr>
          <w:rFonts w:asciiTheme="majorBidi" w:hAnsiTheme="majorBidi" w:cstheme="majorBidi"/>
          <w:szCs w:val="22"/>
        </w:rPr>
      </w:pPr>
    </w:p>
    <w:p w14:paraId="08611E06" w14:textId="453DD0A0" w:rsidR="007E6A9B" w:rsidRPr="00F15019" w:rsidRDefault="007E6A9B" w:rsidP="007E6A9B">
      <w:pPr>
        <w:pStyle w:val="Pagrindinistekstas"/>
        <w:spacing w:after="0"/>
        <w:jc w:val="both"/>
        <w:rPr>
          <w:rFonts w:asciiTheme="majorBidi" w:hAnsiTheme="majorBidi" w:cstheme="majorBidi"/>
          <w:szCs w:val="22"/>
        </w:rPr>
      </w:pPr>
      <w:r w:rsidRPr="00F15019">
        <w:rPr>
          <w:rFonts w:asciiTheme="majorBidi" w:hAnsiTheme="majorBidi" w:cstheme="majorBidi"/>
          <w:szCs w:val="22"/>
        </w:rPr>
        <w:t xml:space="preserve">Tradicinis augalinis </w:t>
      </w:r>
      <w:r w:rsidR="00E22FE4">
        <w:rPr>
          <w:rFonts w:asciiTheme="majorBidi" w:hAnsiTheme="majorBidi" w:cstheme="majorBidi"/>
          <w:szCs w:val="22"/>
        </w:rPr>
        <w:t>vaistas</w:t>
      </w:r>
      <w:r w:rsidRPr="00F15019">
        <w:rPr>
          <w:rFonts w:asciiTheme="majorBidi" w:hAnsiTheme="majorBidi" w:cstheme="majorBidi"/>
          <w:szCs w:val="22"/>
        </w:rPr>
        <w:t xml:space="preserve">, </w:t>
      </w:r>
      <w:r w:rsidRPr="00F15019">
        <w:rPr>
          <w:rFonts w:asciiTheme="majorBidi" w:hAnsiTheme="majorBidi" w:cstheme="majorBidi"/>
          <w:bCs/>
          <w:iCs/>
          <w:szCs w:val="22"/>
        </w:rPr>
        <w:t>kurio indikacijos pagrįstos tik ilgalaikiu vartojimu, vartojamas v</w:t>
      </w:r>
      <w:r w:rsidRPr="00F15019">
        <w:rPr>
          <w:rFonts w:asciiTheme="majorBidi" w:hAnsiTheme="majorBidi" w:cstheme="majorBidi"/>
          <w:szCs w:val="22"/>
        </w:rPr>
        <w:t>irškinamojo trakto negalavimų mažinimui.</w:t>
      </w:r>
    </w:p>
    <w:p w14:paraId="10C98E7F" w14:textId="77777777" w:rsidR="007E6A9B" w:rsidRPr="00F15019" w:rsidRDefault="007E6A9B" w:rsidP="007E6A9B">
      <w:pPr>
        <w:pStyle w:val="Pagrindinistekstas"/>
        <w:spacing w:after="0"/>
        <w:rPr>
          <w:rFonts w:asciiTheme="majorBidi" w:hAnsiTheme="majorBidi" w:cstheme="majorBidi"/>
          <w:szCs w:val="22"/>
        </w:rPr>
      </w:pPr>
    </w:p>
    <w:p w14:paraId="1F6C4819" w14:textId="77777777" w:rsidR="007E6A9B" w:rsidRPr="00F15019" w:rsidRDefault="007E6A9B" w:rsidP="007E6A9B">
      <w:pPr>
        <w:pStyle w:val="Pagrindinistekstas"/>
        <w:spacing w:after="0"/>
        <w:rPr>
          <w:rFonts w:asciiTheme="majorBidi" w:hAnsiTheme="majorBidi" w:cstheme="majorBidi"/>
          <w:szCs w:val="22"/>
        </w:rPr>
      </w:pPr>
    </w:p>
    <w:p w14:paraId="1816B622" w14:textId="77777777" w:rsidR="007E6A9B" w:rsidRPr="00F15019" w:rsidRDefault="007E6A9B" w:rsidP="007E6A9B">
      <w:pPr>
        <w:pStyle w:val="PI-1labEMEASMCA"/>
        <w:rPr>
          <w:rFonts w:asciiTheme="majorBidi" w:hAnsiTheme="majorBidi" w:cstheme="majorBidi"/>
        </w:rPr>
      </w:pPr>
      <w:r w:rsidRPr="00F15019">
        <w:rPr>
          <w:rFonts w:asciiTheme="majorBidi" w:hAnsiTheme="majorBidi" w:cstheme="majorBidi"/>
        </w:rPr>
        <w:t>16.</w:t>
      </w:r>
      <w:r w:rsidRPr="00F15019">
        <w:rPr>
          <w:rFonts w:asciiTheme="majorBidi" w:hAnsiTheme="majorBidi" w:cstheme="majorBidi"/>
        </w:rPr>
        <w:tab/>
        <w:t>INFORMACIJA BRAILIO RAŠTU</w:t>
      </w:r>
    </w:p>
    <w:p w14:paraId="3A560208" w14:textId="77777777" w:rsidR="007E6A9B" w:rsidRPr="00F15019" w:rsidRDefault="007E6A9B" w:rsidP="007E6A9B">
      <w:pPr>
        <w:pStyle w:val="Pagrindinistekstas"/>
        <w:spacing w:after="0"/>
        <w:rPr>
          <w:rFonts w:asciiTheme="majorBidi" w:hAnsiTheme="majorBidi" w:cstheme="majorBidi"/>
          <w:szCs w:val="22"/>
        </w:rPr>
      </w:pPr>
    </w:p>
    <w:p w14:paraId="1098B1EB" w14:textId="77777777" w:rsidR="007E6A9B" w:rsidRDefault="007E6A9B" w:rsidP="007E6A9B">
      <w:pPr>
        <w:pStyle w:val="Pagrindinistekstas"/>
        <w:spacing w:after="0"/>
        <w:rPr>
          <w:rFonts w:asciiTheme="majorBidi" w:hAnsiTheme="majorBidi" w:cstheme="majorBidi"/>
          <w:szCs w:val="22"/>
        </w:rPr>
      </w:pPr>
      <w:r w:rsidRPr="00F15019">
        <w:rPr>
          <w:rFonts w:asciiTheme="majorBidi" w:hAnsiTheme="majorBidi" w:cstheme="majorBidi"/>
          <w:szCs w:val="22"/>
        </w:rPr>
        <w:t>Digestiveaid</w:t>
      </w:r>
    </w:p>
    <w:p w14:paraId="4F6E2F8C" w14:textId="77777777" w:rsidR="00781F9C" w:rsidRDefault="00781F9C" w:rsidP="007E6A9B">
      <w:pPr>
        <w:pStyle w:val="Pagrindinistekstas"/>
        <w:spacing w:after="0"/>
        <w:rPr>
          <w:rFonts w:asciiTheme="majorBidi" w:hAnsiTheme="majorBidi" w:cstheme="majorBidi"/>
          <w:szCs w:val="22"/>
        </w:rPr>
      </w:pPr>
    </w:p>
    <w:p w14:paraId="1CA47E7F" w14:textId="77777777" w:rsidR="00781F9C" w:rsidRPr="002D5E61" w:rsidRDefault="00781F9C" w:rsidP="00781F9C">
      <w:pPr>
        <w:tabs>
          <w:tab w:val="left" w:pos="567"/>
        </w:tabs>
        <w:spacing w:line="260" w:lineRule="exact"/>
        <w:rPr>
          <w:sz w:val="22"/>
          <w:szCs w:val="22"/>
          <w:shd w:val="clear" w:color="auto" w:fill="CCCCCC"/>
          <w:lang w:val="lt-LT"/>
        </w:rPr>
      </w:pPr>
      <w:bookmarkStart w:id="3" w:name="_Hlk172712938"/>
    </w:p>
    <w:p w14:paraId="6D959FF5" w14:textId="77777777" w:rsidR="00781F9C" w:rsidRPr="002D5E61" w:rsidRDefault="00781F9C" w:rsidP="00781F9C">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lang w:val="lt-LT"/>
        </w:rPr>
      </w:pPr>
      <w:r w:rsidRPr="002D5E61">
        <w:rPr>
          <w:b/>
          <w:sz w:val="22"/>
          <w:lang w:val="lt-LT"/>
        </w:rPr>
        <w:t>17.</w:t>
      </w:r>
      <w:r w:rsidRPr="002D5E61">
        <w:rPr>
          <w:b/>
          <w:sz w:val="22"/>
          <w:lang w:val="lt-LT"/>
        </w:rPr>
        <w:tab/>
        <w:t>UNIKALUS IDENTIFIKATORIUS – 2D BRŪKŠNINIS KODAS</w:t>
      </w:r>
    </w:p>
    <w:p w14:paraId="20266155" w14:textId="77777777" w:rsidR="00781F9C" w:rsidRPr="002D5E61" w:rsidRDefault="00781F9C" w:rsidP="00781F9C">
      <w:pPr>
        <w:tabs>
          <w:tab w:val="left" w:pos="567"/>
        </w:tabs>
        <w:spacing w:line="260" w:lineRule="exact"/>
        <w:rPr>
          <w:sz w:val="22"/>
          <w:lang w:val="lt-LT"/>
        </w:rPr>
      </w:pPr>
    </w:p>
    <w:p w14:paraId="63646D5B" w14:textId="06A0D2A3" w:rsidR="00781F9C" w:rsidRPr="002D5E61" w:rsidRDefault="00781F9C" w:rsidP="00781F9C">
      <w:pPr>
        <w:tabs>
          <w:tab w:val="left" w:pos="567"/>
        </w:tabs>
        <w:spacing w:line="260" w:lineRule="exact"/>
        <w:rPr>
          <w:sz w:val="22"/>
          <w:highlight w:val="lightGray"/>
          <w:lang w:val="lt-LT"/>
        </w:rPr>
      </w:pPr>
      <w:r w:rsidRPr="002D5E61">
        <w:rPr>
          <w:sz w:val="22"/>
          <w:highlight w:val="lightGray"/>
          <w:lang w:val="lt-LT"/>
        </w:rPr>
        <w:t xml:space="preserve">Duomenys nebūtini. </w:t>
      </w:r>
    </w:p>
    <w:p w14:paraId="1EC42868" w14:textId="77777777" w:rsidR="00781F9C" w:rsidRPr="002D5E61" w:rsidRDefault="00781F9C" w:rsidP="00781F9C">
      <w:pPr>
        <w:tabs>
          <w:tab w:val="left" w:pos="567"/>
        </w:tabs>
        <w:spacing w:line="260" w:lineRule="exact"/>
        <w:rPr>
          <w:sz w:val="22"/>
          <w:lang w:val="lt-LT"/>
        </w:rPr>
      </w:pPr>
    </w:p>
    <w:p w14:paraId="664EEA48" w14:textId="77777777" w:rsidR="00781F9C" w:rsidRPr="002D5E61" w:rsidRDefault="00781F9C" w:rsidP="00781F9C">
      <w:pPr>
        <w:tabs>
          <w:tab w:val="left" w:pos="567"/>
        </w:tabs>
        <w:spacing w:line="260" w:lineRule="exact"/>
        <w:rPr>
          <w:sz w:val="22"/>
          <w:lang w:val="lt-LT"/>
        </w:rPr>
      </w:pPr>
    </w:p>
    <w:p w14:paraId="7C7EB773" w14:textId="77777777" w:rsidR="00781F9C" w:rsidRPr="002D5E61" w:rsidRDefault="00781F9C" w:rsidP="00781F9C">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lang w:val="lt-LT"/>
        </w:rPr>
      </w:pPr>
      <w:r w:rsidRPr="002D5E61">
        <w:rPr>
          <w:b/>
          <w:sz w:val="22"/>
          <w:lang w:val="lt-LT"/>
        </w:rPr>
        <w:t>18.</w:t>
      </w:r>
      <w:r w:rsidRPr="002D5E61">
        <w:rPr>
          <w:b/>
          <w:sz w:val="22"/>
          <w:lang w:val="lt-LT"/>
        </w:rPr>
        <w:tab/>
        <w:t>UNIKALUS IDENTIFIKATORIUS – ŽMONĖMS SUPRANTAMI DUOMENYS</w:t>
      </w:r>
    </w:p>
    <w:p w14:paraId="2450BB2D" w14:textId="77777777" w:rsidR="00781F9C" w:rsidRPr="002D5E61" w:rsidRDefault="00781F9C" w:rsidP="00781F9C">
      <w:pPr>
        <w:tabs>
          <w:tab w:val="left" w:pos="567"/>
        </w:tabs>
        <w:spacing w:line="260" w:lineRule="exact"/>
        <w:rPr>
          <w:sz w:val="22"/>
          <w:lang w:val="lt-LT"/>
        </w:rPr>
      </w:pPr>
    </w:p>
    <w:p w14:paraId="1B341B8F" w14:textId="77777777" w:rsidR="00781F9C" w:rsidRPr="002D5E61" w:rsidRDefault="00781F9C" w:rsidP="00781F9C">
      <w:pPr>
        <w:tabs>
          <w:tab w:val="left" w:pos="567"/>
        </w:tabs>
        <w:spacing w:line="260" w:lineRule="exact"/>
        <w:rPr>
          <w:vanish/>
          <w:sz w:val="22"/>
          <w:szCs w:val="22"/>
          <w:lang w:val="lt-LT"/>
        </w:rPr>
      </w:pPr>
    </w:p>
    <w:p w14:paraId="39120960" w14:textId="6D760BC8" w:rsidR="00781F9C" w:rsidRPr="002D5E61" w:rsidRDefault="00781F9C" w:rsidP="00781F9C">
      <w:pPr>
        <w:tabs>
          <w:tab w:val="left" w:pos="567"/>
        </w:tabs>
        <w:spacing w:line="260" w:lineRule="exact"/>
        <w:rPr>
          <w:vanish/>
          <w:sz w:val="22"/>
          <w:szCs w:val="22"/>
          <w:lang w:val="lt-LT"/>
        </w:rPr>
      </w:pPr>
      <w:r w:rsidRPr="002D5E61">
        <w:rPr>
          <w:sz w:val="22"/>
          <w:highlight w:val="lightGray"/>
          <w:shd w:val="clear" w:color="auto" w:fill="CCCCCC"/>
          <w:lang w:val="lt-LT"/>
        </w:rPr>
        <w:t>Duomenys nebūtini.</w:t>
      </w:r>
    </w:p>
    <w:p w14:paraId="03FE8C35" w14:textId="77777777" w:rsidR="00781F9C" w:rsidRPr="002D5E61" w:rsidRDefault="00781F9C" w:rsidP="00781F9C">
      <w:pPr>
        <w:tabs>
          <w:tab w:val="left" w:pos="567"/>
        </w:tabs>
        <w:spacing w:line="260" w:lineRule="exact"/>
        <w:rPr>
          <w:vanish/>
          <w:sz w:val="22"/>
          <w:szCs w:val="22"/>
          <w:lang w:val="lt-LT"/>
        </w:rPr>
      </w:pPr>
    </w:p>
    <w:p w14:paraId="5755890C" w14:textId="77777777" w:rsidR="00781F9C" w:rsidRPr="002D5E61" w:rsidRDefault="00781F9C" w:rsidP="00781F9C">
      <w:pPr>
        <w:tabs>
          <w:tab w:val="left" w:pos="567"/>
        </w:tabs>
        <w:spacing w:line="260" w:lineRule="exact"/>
        <w:rPr>
          <w:sz w:val="22"/>
          <w:lang w:val="lt-LT"/>
        </w:rPr>
      </w:pPr>
    </w:p>
    <w:bookmarkEnd w:id="3"/>
    <w:p w14:paraId="2B7AB69D" w14:textId="77777777" w:rsidR="00781F9C" w:rsidRPr="00F15019" w:rsidRDefault="00781F9C" w:rsidP="007E6A9B">
      <w:pPr>
        <w:pStyle w:val="Pagrindinistekstas"/>
        <w:spacing w:after="0"/>
        <w:rPr>
          <w:rFonts w:asciiTheme="majorBidi" w:hAnsiTheme="majorBidi" w:cstheme="majorBidi"/>
          <w:szCs w:val="22"/>
        </w:rPr>
      </w:pPr>
    </w:p>
    <w:p w14:paraId="4CEE4303" w14:textId="77777777" w:rsidR="007E6A9B" w:rsidRPr="00F15019" w:rsidRDefault="007E6A9B" w:rsidP="007E6A9B">
      <w:pPr>
        <w:pStyle w:val="Pagrindinistekstas"/>
        <w:spacing w:after="0"/>
        <w:rPr>
          <w:rFonts w:asciiTheme="majorBidi" w:hAnsiTheme="majorBidi" w:cstheme="majorBidi"/>
          <w:szCs w:val="22"/>
        </w:rPr>
      </w:pPr>
    </w:p>
    <w:p w14:paraId="6B8D9E3B" w14:textId="77777777" w:rsidR="007E6A9B" w:rsidRPr="00F15019" w:rsidRDefault="007E6A9B" w:rsidP="007E6A9B">
      <w:pPr>
        <w:pStyle w:val="Pagrindinistekstas"/>
        <w:spacing w:after="0"/>
        <w:rPr>
          <w:rFonts w:asciiTheme="majorBidi" w:hAnsiTheme="majorBidi" w:cstheme="majorBidi"/>
          <w:szCs w:val="22"/>
        </w:rPr>
      </w:pPr>
    </w:p>
    <w:p w14:paraId="2862046F" w14:textId="77777777" w:rsidR="007E6A9B" w:rsidRPr="00F15019" w:rsidRDefault="007E6A9B" w:rsidP="007E6A9B">
      <w:pPr>
        <w:pStyle w:val="Pagrindinistekstas"/>
        <w:spacing w:after="0"/>
        <w:rPr>
          <w:rFonts w:asciiTheme="majorBidi" w:hAnsiTheme="majorBidi" w:cstheme="majorBidi"/>
          <w:szCs w:val="22"/>
        </w:rPr>
      </w:pPr>
      <w:r w:rsidRPr="00F15019">
        <w:rPr>
          <w:rFonts w:asciiTheme="majorBidi" w:hAnsiTheme="majorBidi" w:cstheme="majorBidi"/>
          <w:szCs w:val="22"/>
        </w:rPr>
        <w:br w:type="column"/>
      </w:r>
    </w:p>
    <w:p w14:paraId="5350E73F" w14:textId="77777777" w:rsidR="007E6A9B" w:rsidRPr="00F15019" w:rsidRDefault="007E6A9B" w:rsidP="007E6A9B">
      <w:pPr>
        <w:pBdr>
          <w:top w:val="single" w:sz="4" w:space="1" w:color="auto"/>
          <w:left w:val="single" w:sz="4" w:space="4" w:color="auto"/>
          <w:bottom w:val="single" w:sz="4" w:space="1" w:color="auto"/>
          <w:right w:val="single" w:sz="4" w:space="4" w:color="auto"/>
        </w:pBdr>
        <w:rPr>
          <w:rFonts w:asciiTheme="majorBidi" w:hAnsiTheme="majorBidi" w:cstheme="majorBidi"/>
          <w:b/>
          <w:noProof/>
          <w:sz w:val="22"/>
          <w:szCs w:val="22"/>
          <w:lang w:val="lt-LT"/>
        </w:rPr>
      </w:pPr>
      <w:r w:rsidRPr="00F15019">
        <w:rPr>
          <w:rFonts w:asciiTheme="majorBidi" w:hAnsiTheme="majorBidi" w:cstheme="majorBidi"/>
          <w:b/>
          <w:noProof/>
          <w:sz w:val="22"/>
          <w:szCs w:val="22"/>
          <w:lang w:val="lt-LT"/>
        </w:rPr>
        <w:t>INFORMACIJA ANT IŠORINĖS PAKUOTĖS</w:t>
      </w:r>
    </w:p>
    <w:p w14:paraId="61C43C51" w14:textId="77777777" w:rsidR="007E6A9B" w:rsidRPr="00F15019" w:rsidRDefault="007E6A9B" w:rsidP="007E6A9B">
      <w:pPr>
        <w:pBdr>
          <w:top w:val="single" w:sz="4" w:space="1" w:color="auto"/>
          <w:left w:val="single" w:sz="4" w:space="4" w:color="auto"/>
          <w:bottom w:val="single" w:sz="4" w:space="1" w:color="auto"/>
          <w:right w:val="single" w:sz="4" w:space="4" w:color="auto"/>
        </w:pBdr>
        <w:rPr>
          <w:rFonts w:asciiTheme="majorBidi" w:hAnsiTheme="majorBidi" w:cstheme="majorBidi"/>
          <w:b/>
          <w:noProof/>
          <w:sz w:val="22"/>
          <w:szCs w:val="22"/>
          <w:lang w:val="lt-LT"/>
        </w:rPr>
      </w:pPr>
    </w:p>
    <w:p w14:paraId="404AE6DD" w14:textId="369735FD" w:rsidR="007E6A9B" w:rsidRPr="00F15019" w:rsidRDefault="00CC0D90" w:rsidP="007E6A9B">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b/>
          <w:bCs/>
          <w:noProof/>
          <w:sz w:val="22"/>
          <w:szCs w:val="22"/>
          <w:lang w:val="lt-LT"/>
        </w:rPr>
      </w:pPr>
      <w:r w:rsidRPr="00CC0D90">
        <w:rPr>
          <w:rFonts w:asciiTheme="majorBidi" w:hAnsiTheme="majorBidi" w:cstheme="majorBidi"/>
          <w:b/>
          <w:sz w:val="22"/>
          <w:szCs w:val="22"/>
          <w:lang w:val="lt-LT"/>
        </w:rPr>
        <w:t>KARTONO DĖŽUTĖ</w:t>
      </w:r>
      <w:r w:rsidRPr="00CC0D90" w:rsidDel="00CC0D90">
        <w:rPr>
          <w:rFonts w:asciiTheme="majorBidi" w:hAnsiTheme="majorBidi" w:cstheme="majorBidi"/>
          <w:b/>
          <w:sz w:val="22"/>
          <w:szCs w:val="22"/>
          <w:lang w:val="lt-LT"/>
        </w:rPr>
        <w:t xml:space="preserve"> </w:t>
      </w:r>
      <w:r w:rsidR="007E6A9B" w:rsidRPr="00F15019">
        <w:rPr>
          <w:rFonts w:asciiTheme="majorBidi" w:hAnsiTheme="majorBidi" w:cstheme="majorBidi"/>
          <w:b/>
          <w:sz w:val="22"/>
          <w:szCs w:val="22"/>
          <w:lang w:val="lt-LT"/>
        </w:rPr>
        <w:t>(lizdinėms plokštelėms)</w:t>
      </w:r>
    </w:p>
    <w:p w14:paraId="1487744B" w14:textId="77777777" w:rsidR="007E6A9B" w:rsidRPr="00F15019" w:rsidRDefault="007E6A9B" w:rsidP="007E6A9B">
      <w:pPr>
        <w:rPr>
          <w:rFonts w:asciiTheme="majorBidi" w:hAnsiTheme="majorBidi" w:cstheme="majorBidi"/>
          <w:noProof/>
          <w:sz w:val="22"/>
          <w:szCs w:val="22"/>
          <w:lang w:val="lt-LT"/>
        </w:rPr>
      </w:pPr>
    </w:p>
    <w:p w14:paraId="2B852A14" w14:textId="77777777" w:rsidR="007E6A9B" w:rsidRPr="00F15019" w:rsidRDefault="007E6A9B" w:rsidP="007E6A9B">
      <w:pPr>
        <w:rPr>
          <w:rFonts w:asciiTheme="majorBidi" w:hAnsiTheme="majorBidi" w:cstheme="majorBidi"/>
          <w:noProof/>
          <w:sz w:val="22"/>
          <w:szCs w:val="22"/>
          <w:lang w:val="lt-LT"/>
        </w:rPr>
      </w:pPr>
    </w:p>
    <w:p w14:paraId="2EAC0A06" w14:textId="77777777" w:rsidR="007E6A9B" w:rsidRPr="00F15019" w:rsidRDefault="007E6A9B" w:rsidP="007E6A9B">
      <w:pPr>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noProof/>
          <w:sz w:val="22"/>
          <w:szCs w:val="22"/>
          <w:lang w:val="lt-LT"/>
        </w:rPr>
      </w:pPr>
      <w:r w:rsidRPr="00F15019">
        <w:rPr>
          <w:rFonts w:asciiTheme="majorBidi" w:hAnsiTheme="majorBidi" w:cstheme="majorBidi"/>
          <w:b/>
          <w:noProof/>
          <w:sz w:val="22"/>
          <w:szCs w:val="22"/>
          <w:lang w:val="lt-LT"/>
        </w:rPr>
        <w:t>1.</w:t>
      </w:r>
      <w:r w:rsidRPr="00F15019">
        <w:rPr>
          <w:rFonts w:asciiTheme="majorBidi" w:hAnsiTheme="majorBidi" w:cstheme="majorBidi"/>
          <w:b/>
          <w:noProof/>
          <w:sz w:val="22"/>
          <w:szCs w:val="22"/>
          <w:lang w:val="lt-LT"/>
        </w:rPr>
        <w:tab/>
        <w:t>VAISTINIO PREPARATO PAVADINIMAS</w:t>
      </w:r>
    </w:p>
    <w:p w14:paraId="190949F8" w14:textId="77777777" w:rsidR="007E6A9B" w:rsidRPr="00F15019" w:rsidRDefault="007E6A9B" w:rsidP="007E6A9B">
      <w:pPr>
        <w:outlineLvl w:val="0"/>
        <w:rPr>
          <w:rFonts w:asciiTheme="majorBidi" w:hAnsiTheme="majorBidi" w:cstheme="majorBidi"/>
          <w:b/>
          <w:sz w:val="22"/>
          <w:szCs w:val="22"/>
          <w:lang w:val="lt-LT"/>
        </w:rPr>
      </w:pPr>
    </w:p>
    <w:p w14:paraId="14677501" w14:textId="77777777" w:rsidR="007E6A9B" w:rsidRPr="00F15019" w:rsidRDefault="007E6A9B" w:rsidP="007E6A9B">
      <w:pPr>
        <w:outlineLvl w:val="0"/>
        <w:rPr>
          <w:rFonts w:asciiTheme="majorBidi" w:hAnsiTheme="majorBidi" w:cstheme="majorBidi"/>
          <w:sz w:val="22"/>
          <w:szCs w:val="22"/>
          <w:lang w:val="lt-LT"/>
        </w:rPr>
      </w:pPr>
      <w:r w:rsidRPr="00F15019">
        <w:rPr>
          <w:rFonts w:asciiTheme="majorBidi" w:hAnsiTheme="majorBidi" w:cstheme="majorBidi"/>
          <w:sz w:val="22"/>
          <w:szCs w:val="22"/>
          <w:lang w:val="lt-LT"/>
        </w:rPr>
        <w:t>DIGESTIVEAID tabletės</w:t>
      </w:r>
    </w:p>
    <w:p w14:paraId="60006CE5" w14:textId="77777777" w:rsidR="007E6A9B" w:rsidRPr="00F15019" w:rsidRDefault="007E6A9B" w:rsidP="007E6A9B">
      <w:pPr>
        <w:rPr>
          <w:rFonts w:asciiTheme="majorBidi" w:hAnsiTheme="majorBidi" w:cstheme="majorBidi"/>
          <w:noProof/>
          <w:sz w:val="22"/>
          <w:szCs w:val="22"/>
          <w:lang w:val="lt-LT"/>
        </w:rPr>
      </w:pPr>
    </w:p>
    <w:p w14:paraId="0B5E7C9D" w14:textId="77777777" w:rsidR="007E6A9B" w:rsidRPr="00F15019" w:rsidRDefault="007E6A9B" w:rsidP="007E6A9B">
      <w:pPr>
        <w:rPr>
          <w:rFonts w:asciiTheme="majorBidi" w:hAnsiTheme="majorBidi" w:cstheme="majorBidi"/>
          <w:noProof/>
          <w:sz w:val="22"/>
          <w:szCs w:val="22"/>
          <w:lang w:val="lt-LT"/>
        </w:rPr>
      </w:pPr>
    </w:p>
    <w:p w14:paraId="42DF4A55" w14:textId="61FEF29D" w:rsidR="007E6A9B" w:rsidRPr="00F15019" w:rsidRDefault="007E6A9B" w:rsidP="007E6A9B">
      <w:pPr>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b/>
          <w:noProof/>
          <w:sz w:val="22"/>
          <w:szCs w:val="22"/>
          <w:lang w:val="lt-LT"/>
        </w:rPr>
      </w:pPr>
      <w:r w:rsidRPr="00F15019">
        <w:rPr>
          <w:rFonts w:asciiTheme="majorBidi" w:hAnsiTheme="majorBidi" w:cstheme="majorBidi"/>
          <w:b/>
          <w:noProof/>
          <w:sz w:val="22"/>
          <w:szCs w:val="22"/>
          <w:lang w:val="lt-LT"/>
        </w:rPr>
        <w:t>2.</w:t>
      </w:r>
      <w:r w:rsidRPr="00F15019">
        <w:rPr>
          <w:rFonts w:asciiTheme="majorBidi" w:hAnsiTheme="majorBidi" w:cstheme="majorBidi"/>
          <w:b/>
          <w:noProof/>
          <w:sz w:val="22"/>
          <w:szCs w:val="22"/>
          <w:lang w:val="lt-LT"/>
        </w:rPr>
        <w:tab/>
        <w:t>VEIKLIO</w:t>
      </w:r>
      <w:r w:rsidR="00925AA4">
        <w:rPr>
          <w:rFonts w:asciiTheme="majorBidi" w:hAnsiTheme="majorBidi" w:cstheme="majorBidi"/>
          <w:b/>
          <w:noProof/>
          <w:sz w:val="22"/>
          <w:szCs w:val="22"/>
          <w:lang w:val="lt-LT"/>
        </w:rPr>
        <w:t>JI (-</w:t>
      </w:r>
      <w:r w:rsidRPr="00F15019">
        <w:rPr>
          <w:rFonts w:asciiTheme="majorBidi" w:hAnsiTheme="majorBidi" w:cstheme="majorBidi"/>
          <w:b/>
          <w:noProof/>
          <w:sz w:val="22"/>
          <w:szCs w:val="22"/>
          <w:lang w:val="lt-LT"/>
        </w:rPr>
        <w:t>IOS</w:t>
      </w:r>
      <w:r w:rsidR="00925AA4">
        <w:rPr>
          <w:rFonts w:asciiTheme="majorBidi" w:hAnsiTheme="majorBidi" w:cstheme="majorBidi"/>
          <w:b/>
          <w:noProof/>
          <w:sz w:val="22"/>
          <w:szCs w:val="22"/>
          <w:lang w:val="lt-LT"/>
        </w:rPr>
        <w:t>)</w:t>
      </w:r>
      <w:r w:rsidRPr="00F15019">
        <w:rPr>
          <w:rFonts w:asciiTheme="majorBidi" w:hAnsiTheme="majorBidi" w:cstheme="majorBidi"/>
          <w:b/>
          <w:noProof/>
          <w:sz w:val="22"/>
          <w:szCs w:val="22"/>
          <w:lang w:val="lt-LT"/>
        </w:rPr>
        <w:t xml:space="preserve"> MEDŽIAG</w:t>
      </w:r>
      <w:r w:rsidR="00925AA4">
        <w:rPr>
          <w:rFonts w:asciiTheme="majorBidi" w:hAnsiTheme="majorBidi" w:cstheme="majorBidi"/>
          <w:b/>
          <w:noProof/>
          <w:sz w:val="22"/>
          <w:szCs w:val="22"/>
          <w:lang w:val="lt-LT"/>
        </w:rPr>
        <w:t>A (-</w:t>
      </w:r>
      <w:r w:rsidRPr="00F15019">
        <w:rPr>
          <w:rFonts w:asciiTheme="majorBidi" w:hAnsiTheme="majorBidi" w:cstheme="majorBidi"/>
          <w:b/>
          <w:noProof/>
          <w:sz w:val="22"/>
          <w:szCs w:val="22"/>
          <w:lang w:val="lt-LT"/>
        </w:rPr>
        <w:t>OS</w:t>
      </w:r>
      <w:r w:rsidR="00925AA4">
        <w:rPr>
          <w:rFonts w:asciiTheme="majorBidi" w:hAnsiTheme="majorBidi" w:cstheme="majorBidi"/>
          <w:b/>
          <w:noProof/>
          <w:sz w:val="22"/>
          <w:szCs w:val="22"/>
          <w:lang w:val="lt-LT"/>
        </w:rPr>
        <w:t>)</w:t>
      </w:r>
      <w:r w:rsidRPr="00F15019">
        <w:rPr>
          <w:rFonts w:asciiTheme="majorBidi" w:hAnsiTheme="majorBidi" w:cstheme="majorBidi"/>
          <w:b/>
          <w:noProof/>
          <w:sz w:val="22"/>
          <w:szCs w:val="22"/>
          <w:lang w:val="lt-LT"/>
        </w:rPr>
        <w:t xml:space="preserve"> IR J</w:t>
      </w:r>
      <w:r w:rsidR="00925AA4">
        <w:rPr>
          <w:rFonts w:asciiTheme="majorBidi" w:hAnsiTheme="majorBidi" w:cstheme="majorBidi"/>
          <w:b/>
          <w:noProof/>
          <w:sz w:val="22"/>
          <w:szCs w:val="22"/>
          <w:lang w:val="lt-LT"/>
        </w:rPr>
        <w:t>OS (-</w:t>
      </w:r>
      <w:r w:rsidRPr="00F15019">
        <w:rPr>
          <w:rFonts w:asciiTheme="majorBidi" w:hAnsiTheme="majorBidi" w:cstheme="majorBidi"/>
          <w:b/>
          <w:noProof/>
          <w:sz w:val="22"/>
          <w:szCs w:val="22"/>
          <w:lang w:val="lt-LT"/>
        </w:rPr>
        <w:t>Ų</w:t>
      </w:r>
      <w:r w:rsidR="00925AA4">
        <w:rPr>
          <w:rFonts w:asciiTheme="majorBidi" w:hAnsiTheme="majorBidi" w:cstheme="majorBidi"/>
          <w:b/>
          <w:noProof/>
          <w:sz w:val="22"/>
          <w:szCs w:val="22"/>
          <w:lang w:val="lt-LT"/>
        </w:rPr>
        <w:t>)</w:t>
      </w:r>
      <w:r w:rsidRPr="00F15019">
        <w:rPr>
          <w:rFonts w:asciiTheme="majorBidi" w:hAnsiTheme="majorBidi" w:cstheme="majorBidi"/>
          <w:b/>
          <w:noProof/>
          <w:sz w:val="22"/>
          <w:szCs w:val="22"/>
          <w:lang w:val="lt-LT"/>
        </w:rPr>
        <w:t xml:space="preserve"> KIEKI</w:t>
      </w:r>
      <w:r w:rsidR="00B16992">
        <w:rPr>
          <w:rFonts w:asciiTheme="majorBidi" w:hAnsiTheme="majorBidi" w:cstheme="majorBidi"/>
          <w:b/>
          <w:noProof/>
          <w:sz w:val="22"/>
          <w:szCs w:val="22"/>
          <w:lang w:val="lt-LT"/>
        </w:rPr>
        <w:t>S (-</w:t>
      </w:r>
      <w:r w:rsidRPr="00F15019">
        <w:rPr>
          <w:rFonts w:asciiTheme="majorBidi" w:hAnsiTheme="majorBidi" w:cstheme="majorBidi"/>
          <w:b/>
          <w:noProof/>
          <w:sz w:val="22"/>
          <w:szCs w:val="22"/>
          <w:lang w:val="lt-LT"/>
        </w:rPr>
        <w:t>AI</w:t>
      </w:r>
      <w:r w:rsidR="00B16992">
        <w:rPr>
          <w:rFonts w:asciiTheme="majorBidi" w:hAnsiTheme="majorBidi" w:cstheme="majorBidi"/>
          <w:b/>
          <w:noProof/>
          <w:sz w:val="22"/>
          <w:szCs w:val="22"/>
          <w:lang w:val="lt-LT"/>
        </w:rPr>
        <w:t>)</w:t>
      </w:r>
    </w:p>
    <w:p w14:paraId="0B337AAB" w14:textId="77777777" w:rsidR="007E6A9B" w:rsidRPr="00F15019" w:rsidRDefault="007E6A9B" w:rsidP="007E6A9B">
      <w:pPr>
        <w:rPr>
          <w:rFonts w:asciiTheme="majorBidi" w:hAnsiTheme="majorBidi" w:cstheme="majorBidi"/>
          <w:noProof/>
          <w:sz w:val="22"/>
          <w:szCs w:val="22"/>
          <w:lang w:val="lt-LT"/>
        </w:rPr>
      </w:pPr>
    </w:p>
    <w:p w14:paraId="50F5B927" w14:textId="3930DD8A" w:rsidR="007E6A9B" w:rsidRPr="00F15019" w:rsidRDefault="007E6A9B" w:rsidP="007E6A9B">
      <w:pPr>
        <w:tabs>
          <w:tab w:val="left" w:pos="567"/>
        </w:tabs>
        <w:jc w:val="both"/>
        <w:rPr>
          <w:rFonts w:asciiTheme="majorBidi" w:hAnsiTheme="majorBidi" w:cstheme="majorBidi"/>
          <w:sz w:val="22"/>
          <w:szCs w:val="22"/>
          <w:lang w:val="lt-LT"/>
        </w:rPr>
      </w:pPr>
      <w:r w:rsidRPr="00F15019">
        <w:rPr>
          <w:rFonts w:asciiTheme="majorBidi" w:hAnsiTheme="majorBidi" w:cstheme="majorBidi"/>
          <w:sz w:val="22"/>
          <w:szCs w:val="22"/>
          <w:lang w:val="lt-LT"/>
        </w:rPr>
        <w:t>Kiekvienoje tabletėje yra 7 mg margainių ekstrakto (24</w:t>
      </w:r>
      <w:r w:rsidR="00E629DB">
        <w:rPr>
          <w:rFonts w:asciiTheme="majorBidi" w:hAnsiTheme="majorBidi" w:cstheme="majorBidi"/>
          <w:sz w:val="22"/>
          <w:szCs w:val="22"/>
          <w:lang w:val="lt-LT"/>
        </w:rPr>
        <w:t xml:space="preserve"> </w:t>
      </w:r>
      <w:r w:rsidRPr="00F15019">
        <w:rPr>
          <w:rFonts w:asciiTheme="majorBidi" w:hAnsiTheme="majorBidi" w:cstheme="majorBidi"/>
          <w:sz w:val="22"/>
          <w:szCs w:val="22"/>
          <w:lang w:val="lt-LT"/>
        </w:rPr>
        <w:t>-</w:t>
      </w:r>
      <w:r w:rsidR="00E629DB">
        <w:rPr>
          <w:rFonts w:asciiTheme="majorBidi" w:hAnsiTheme="majorBidi" w:cstheme="majorBidi"/>
          <w:sz w:val="22"/>
          <w:szCs w:val="22"/>
          <w:lang w:val="lt-LT"/>
        </w:rPr>
        <w:t xml:space="preserve"> </w:t>
      </w:r>
      <w:r w:rsidRPr="00F15019">
        <w:rPr>
          <w:rFonts w:asciiTheme="majorBidi" w:hAnsiTheme="majorBidi" w:cstheme="majorBidi"/>
          <w:sz w:val="22"/>
          <w:szCs w:val="22"/>
          <w:lang w:val="lt-LT"/>
        </w:rPr>
        <w:t>27:1), atitinkančio 4,06 mg silimarino, išreikšto silibininu, 100 mg kiaulpienių šaknų, 50 mg kmynų vaisių, 60 mg pipirmėčių lapų ir 60 mg šaltekšnių žievės.</w:t>
      </w:r>
    </w:p>
    <w:p w14:paraId="7DCCEE7F" w14:textId="77777777" w:rsidR="007E6A9B" w:rsidRPr="00F15019" w:rsidRDefault="007E6A9B" w:rsidP="007E6A9B">
      <w:pPr>
        <w:rPr>
          <w:rFonts w:asciiTheme="majorBidi" w:hAnsiTheme="majorBidi" w:cstheme="majorBidi"/>
          <w:noProof/>
          <w:sz w:val="22"/>
          <w:szCs w:val="22"/>
          <w:lang w:val="lt-LT"/>
        </w:rPr>
      </w:pPr>
    </w:p>
    <w:p w14:paraId="39E67C77" w14:textId="77777777" w:rsidR="007E6A9B" w:rsidRPr="00F15019" w:rsidRDefault="007E6A9B" w:rsidP="007E6A9B">
      <w:pPr>
        <w:rPr>
          <w:rFonts w:asciiTheme="majorBidi" w:hAnsiTheme="majorBidi" w:cstheme="majorBidi"/>
          <w:noProof/>
          <w:sz w:val="22"/>
          <w:szCs w:val="22"/>
          <w:lang w:val="lt-LT"/>
        </w:rPr>
      </w:pPr>
    </w:p>
    <w:p w14:paraId="5A41C4A9" w14:textId="77777777" w:rsidR="007E6A9B" w:rsidRPr="00F15019" w:rsidRDefault="007E6A9B" w:rsidP="007E6A9B">
      <w:pPr>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noProof/>
          <w:sz w:val="22"/>
          <w:szCs w:val="22"/>
          <w:highlight w:val="lightGray"/>
          <w:lang w:val="lt-LT"/>
        </w:rPr>
      </w:pPr>
      <w:r w:rsidRPr="00F15019">
        <w:rPr>
          <w:rFonts w:asciiTheme="majorBidi" w:hAnsiTheme="majorBidi" w:cstheme="majorBidi"/>
          <w:b/>
          <w:noProof/>
          <w:sz w:val="22"/>
          <w:szCs w:val="22"/>
          <w:lang w:val="lt-LT"/>
        </w:rPr>
        <w:t>3.</w:t>
      </w:r>
      <w:r w:rsidRPr="00F15019">
        <w:rPr>
          <w:rFonts w:asciiTheme="majorBidi" w:hAnsiTheme="majorBidi" w:cstheme="majorBidi"/>
          <w:b/>
          <w:noProof/>
          <w:sz w:val="22"/>
          <w:szCs w:val="22"/>
          <w:lang w:val="lt-LT"/>
        </w:rPr>
        <w:tab/>
        <w:t>PAGALBINIŲ MEDŽIAGŲ SĄRAŠAS</w:t>
      </w:r>
    </w:p>
    <w:p w14:paraId="282262A9" w14:textId="77777777" w:rsidR="007E6A9B" w:rsidRPr="00F15019" w:rsidRDefault="007E6A9B" w:rsidP="007E6A9B">
      <w:pPr>
        <w:rPr>
          <w:rFonts w:asciiTheme="majorBidi" w:hAnsiTheme="majorBidi" w:cstheme="majorBidi"/>
          <w:noProof/>
          <w:sz w:val="22"/>
          <w:szCs w:val="22"/>
          <w:lang w:val="lt-LT"/>
        </w:rPr>
      </w:pPr>
    </w:p>
    <w:p w14:paraId="4A2FAA03" w14:textId="77777777" w:rsidR="007E6A9B" w:rsidRPr="00F15019" w:rsidRDefault="007E6A9B" w:rsidP="007E6A9B">
      <w:pPr>
        <w:rPr>
          <w:rFonts w:asciiTheme="majorBidi" w:hAnsiTheme="majorBidi" w:cstheme="majorBidi"/>
          <w:noProof/>
          <w:sz w:val="22"/>
          <w:szCs w:val="22"/>
          <w:lang w:val="lt-LT"/>
        </w:rPr>
      </w:pPr>
    </w:p>
    <w:p w14:paraId="219A0CE8" w14:textId="77777777" w:rsidR="007E6A9B" w:rsidRPr="00F15019" w:rsidRDefault="007E6A9B" w:rsidP="007E6A9B">
      <w:pPr>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noProof/>
          <w:sz w:val="22"/>
          <w:szCs w:val="22"/>
          <w:lang w:val="lt-LT"/>
        </w:rPr>
      </w:pPr>
      <w:r w:rsidRPr="00F15019">
        <w:rPr>
          <w:rFonts w:asciiTheme="majorBidi" w:hAnsiTheme="majorBidi" w:cstheme="majorBidi"/>
          <w:b/>
          <w:noProof/>
          <w:sz w:val="22"/>
          <w:szCs w:val="22"/>
          <w:lang w:val="lt-LT"/>
        </w:rPr>
        <w:t>4.</w:t>
      </w:r>
      <w:r w:rsidRPr="00F15019">
        <w:rPr>
          <w:rFonts w:asciiTheme="majorBidi" w:hAnsiTheme="majorBidi" w:cstheme="majorBidi"/>
          <w:b/>
          <w:noProof/>
          <w:sz w:val="22"/>
          <w:szCs w:val="22"/>
          <w:lang w:val="lt-LT"/>
        </w:rPr>
        <w:tab/>
        <w:t>FARMACINĖ FORMA IR KIEKIS PAKUOTĖJE</w:t>
      </w:r>
    </w:p>
    <w:p w14:paraId="2DEDF5A0" w14:textId="77777777" w:rsidR="007E6A9B" w:rsidRPr="00F15019" w:rsidRDefault="007E6A9B" w:rsidP="007E6A9B">
      <w:pPr>
        <w:rPr>
          <w:rFonts w:asciiTheme="majorBidi" w:hAnsiTheme="majorBidi" w:cstheme="majorBidi"/>
          <w:noProof/>
          <w:sz w:val="22"/>
          <w:szCs w:val="22"/>
          <w:lang w:val="lt-LT"/>
        </w:rPr>
      </w:pPr>
    </w:p>
    <w:p w14:paraId="1CF4D0B2" w14:textId="77777777" w:rsidR="007E6A9B" w:rsidRPr="00F15019" w:rsidRDefault="007E6A9B" w:rsidP="007E6A9B">
      <w:pPr>
        <w:rPr>
          <w:rFonts w:asciiTheme="majorBidi" w:hAnsiTheme="majorBidi" w:cstheme="majorBidi"/>
          <w:noProof/>
          <w:sz w:val="22"/>
          <w:szCs w:val="22"/>
          <w:lang w:val="lt-LT"/>
        </w:rPr>
      </w:pPr>
      <w:r w:rsidRPr="00F15019">
        <w:rPr>
          <w:rFonts w:asciiTheme="majorBidi" w:hAnsiTheme="majorBidi" w:cstheme="majorBidi"/>
          <w:noProof/>
          <w:sz w:val="22"/>
          <w:szCs w:val="22"/>
          <w:highlight w:val="lightGray"/>
          <w:lang w:val="lt-LT"/>
        </w:rPr>
        <w:t>Tabletės</w:t>
      </w:r>
    </w:p>
    <w:p w14:paraId="76F700C5" w14:textId="77777777" w:rsidR="007E6A9B" w:rsidRPr="00F15019" w:rsidRDefault="007E6A9B" w:rsidP="007E6A9B">
      <w:pPr>
        <w:rPr>
          <w:rFonts w:asciiTheme="majorBidi" w:hAnsiTheme="majorBidi" w:cstheme="majorBidi"/>
          <w:sz w:val="22"/>
          <w:szCs w:val="22"/>
          <w:lang w:val="lt-LT"/>
        </w:rPr>
      </w:pPr>
      <w:r w:rsidRPr="00F15019">
        <w:rPr>
          <w:rFonts w:asciiTheme="majorBidi" w:hAnsiTheme="majorBidi" w:cstheme="majorBidi"/>
          <w:sz w:val="22"/>
          <w:szCs w:val="22"/>
          <w:lang w:val="lt-LT"/>
        </w:rPr>
        <w:t>10 tablečių</w:t>
      </w:r>
    </w:p>
    <w:p w14:paraId="7CE58A09" w14:textId="77777777" w:rsidR="007E6A9B" w:rsidRPr="00F15019" w:rsidRDefault="007E6A9B" w:rsidP="007E6A9B">
      <w:pPr>
        <w:rPr>
          <w:rFonts w:asciiTheme="majorBidi" w:hAnsiTheme="majorBidi" w:cstheme="majorBidi"/>
          <w:sz w:val="22"/>
          <w:szCs w:val="22"/>
          <w:highlight w:val="lightGray"/>
          <w:lang w:val="lt-LT"/>
        </w:rPr>
      </w:pPr>
      <w:r w:rsidRPr="00F15019">
        <w:rPr>
          <w:rFonts w:asciiTheme="majorBidi" w:hAnsiTheme="majorBidi" w:cstheme="majorBidi"/>
          <w:sz w:val="22"/>
          <w:szCs w:val="22"/>
          <w:highlight w:val="lightGray"/>
          <w:lang w:val="lt-LT"/>
        </w:rPr>
        <w:t>20 tablečių</w:t>
      </w:r>
    </w:p>
    <w:p w14:paraId="0CED80DF" w14:textId="77777777" w:rsidR="007E6A9B" w:rsidRPr="00F15019" w:rsidRDefault="007E6A9B" w:rsidP="007E6A9B">
      <w:pPr>
        <w:rPr>
          <w:rFonts w:asciiTheme="majorBidi" w:hAnsiTheme="majorBidi" w:cstheme="majorBidi"/>
          <w:sz w:val="22"/>
          <w:szCs w:val="22"/>
          <w:highlight w:val="lightGray"/>
          <w:lang w:val="lt-LT"/>
        </w:rPr>
      </w:pPr>
      <w:r w:rsidRPr="00F15019">
        <w:rPr>
          <w:rFonts w:asciiTheme="majorBidi" w:hAnsiTheme="majorBidi" w:cstheme="majorBidi"/>
          <w:sz w:val="22"/>
          <w:szCs w:val="22"/>
          <w:highlight w:val="lightGray"/>
          <w:lang w:val="lt-LT"/>
        </w:rPr>
        <w:t>30 tablečių</w:t>
      </w:r>
    </w:p>
    <w:p w14:paraId="0E759965" w14:textId="77777777" w:rsidR="007E6A9B" w:rsidRPr="00F15019" w:rsidRDefault="007E6A9B" w:rsidP="007E6A9B">
      <w:pPr>
        <w:rPr>
          <w:rFonts w:asciiTheme="majorBidi" w:hAnsiTheme="majorBidi" w:cstheme="majorBidi"/>
          <w:sz w:val="22"/>
          <w:szCs w:val="22"/>
          <w:highlight w:val="lightGray"/>
          <w:lang w:val="lt-LT"/>
        </w:rPr>
      </w:pPr>
      <w:r w:rsidRPr="00F15019">
        <w:rPr>
          <w:rFonts w:asciiTheme="majorBidi" w:hAnsiTheme="majorBidi" w:cstheme="majorBidi"/>
          <w:sz w:val="22"/>
          <w:szCs w:val="22"/>
          <w:highlight w:val="lightGray"/>
          <w:lang w:val="lt-LT"/>
        </w:rPr>
        <w:t>40 tablečių</w:t>
      </w:r>
    </w:p>
    <w:p w14:paraId="508A7BE0" w14:textId="77777777" w:rsidR="007E6A9B" w:rsidRPr="00F15019" w:rsidRDefault="007E6A9B" w:rsidP="007E6A9B">
      <w:pPr>
        <w:rPr>
          <w:rFonts w:asciiTheme="majorBidi" w:hAnsiTheme="majorBidi" w:cstheme="majorBidi"/>
          <w:sz w:val="22"/>
          <w:szCs w:val="22"/>
          <w:highlight w:val="lightGray"/>
          <w:lang w:val="lt-LT"/>
        </w:rPr>
      </w:pPr>
      <w:r w:rsidRPr="00F15019">
        <w:rPr>
          <w:rFonts w:asciiTheme="majorBidi" w:hAnsiTheme="majorBidi" w:cstheme="majorBidi"/>
          <w:sz w:val="22"/>
          <w:szCs w:val="22"/>
          <w:highlight w:val="lightGray"/>
          <w:lang w:val="lt-LT"/>
        </w:rPr>
        <w:t>50 tablečių</w:t>
      </w:r>
    </w:p>
    <w:p w14:paraId="6BBF2573" w14:textId="77777777" w:rsidR="007E6A9B" w:rsidRPr="00F15019" w:rsidRDefault="007E6A9B" w:rsidP="007E6A9B">
      <w:pPr>
        <w:rPr>
          <w:rFonts w:asciiTheme="majorBidi" w:hAnsiTheme="majorBidi" w:cstheme="majorBidi"/>
          <w:sz w:val="22"/>
          <w:szCs w:val="22"/>
          <w:highlight w:val="lightGray"/>
          <w:lang w:val="lt-LT"/>
        </w:rPr>
      </w:pPr>
      <w:r w:rsidRPr="00F15019">
        <w:rPr>
          <w:rFonts w:asciiTheme="majorBidi" w:hAnsiTheme="majorBidi" w:cstheme="majorBidi"/>
          <w:sz w:val="22"/>
          <w:szCs w:val="22"/>
          <w:highlight w:val="lightGray"/>
          <w:lang w:val="lt-LT"/>
        </w:rPr>
        <w:t>60 tablečių</w:t>
      </w:r>
    </w:p>
    <w:p w14:paraId="1F0CAE41" w14:textId="77777777" w:rsidR="007E6A9B" w:rsidRPr="00F15019" w:rsidRDefault="007E6A9B" w:rsidP="007E6A9B">
      <w:pPr>
        <w:rPr>
          <w:rFonts w:asciiTheme="majorBidi" w:hAnsiTheme="majorBidi" w:cstheme="majorBidi"/>
          <w:sz w:val="22"/>
          <w:szCs w:val="22"/>
          <w:highlight w:val="lightGray"/>
          <w:lang w:val="lt-LT"/>
        </w:rPr>
      </w:pPr>
      <w:r w:rsidRPr="00F15019">
        <w:rPr>
          <w:rFonts w:asciiTheme="majorBidi" w:hAnsiTheme="majorBidi" w:cstheme="majorBidi"/>
          <w:sz w:val="22"/>
          <w:szCs w:val="22"/>
          <w:highlight w:val="lightGray"/>
          <w:lang w:val="lt-LT"/>
        </w:rPr>
        <w:t>70 tablečių</w:t>
      </w:r>
    </w:p>
    <w:p w14:paraId="4485C8A8" w14:textId="77777777" w:rsidR="007E6A9B" w:rsidRPr="00F15019" w:rsidRDefault="007E6A9B" w:rsidP="007E6A9B">
      <w:pPr>
        <w:rPr>
          <w:rFonts w:asciiTheme="majorBidi" w:hAnsiTheme="majorBidi" w:cstheme="majorBidi"/>
          <w:sz w:val="22"/>
          <w:szCs w:val="22"/>
          <w:highlight w:val="lightGray"/>
          <w:lang w:val="lt-LT"/>
        </w:rPr>
      </w:pPr>
      <w:r w:rsidRPr="00F15019">
        <w:rPr>
          <w:rFonts w:asciiTheme="majorBidi" w:hAnsiTheme="majorBidi" w:cstheme="majorBidi"/>
          <w:sz w:val="22"/>
          <w:szCs w:val="22"/>
          <w:highlight w:val="lightGray"/>
          <w:lang w:val="lt-LT"/>
        </w:rPr>
        <w:t>80 tablečių</w:t>
      </w:r>
    </w:p>
    <w:p w14:paraId="5B6FB517" w14:textId="77777777" w:rsidR="007E6A9B" w:rsidRPr="00F15019" w:rsidRDefault="007E6A9B" w:rsidP="007E6A9B">
      <w:pPr>
        <w:rPr>
          <w:rFonts w:asciiTheme="majorBidi" w:hAnsiTheme="majorBidi" w:cstheme="majorBidi"/>
          <w:sz w:val="22"/>
          <w:szCs w:val="22"/>
          <w:highlight w:val="lightGray"/>
          <w:lang w:val="lt-LT"/>
        </w:rPr>
      </w:pPr>
      <w:r w:rsidRPr="00F15019">
        <w:rPr>
          <w:rFonts w:asciiTheme="majorBidi" w:hAnsiTheme="majorBidi" w:cstheme="majorBidi"/>
          <w:sz w:val="22"/>
          <w:szCs w:val="22"/>
          <w:highlight w:val="lightGray"/>
          <w:lang w:val="lt-LT"/>
        </w:rPr>
        <w:t>90 tablečių</w:t>
      </w:r>
    </w:p>
    <w:p w14:paraId="678307F3" w14:textId="77777777" w:rsidR="007E6A9B" w:rsidRPr="00F15019" w:rsidRDefault="007E6A9B" w:rsidP="007E6A9B">
      <w:pPr>
        <w:rPr>
          <w:rFonts w:asciiTheme="majorBidi" w:hAnsiTheme="majorBidi" w:cstheme="majorBidi"/>
          <w:noProof/>
          <w:sz w:val="22"/>
          <w:szCs w:val="22"/>
          <w:lang w:val="lt-LT"/>
        </w:rPr>
      </w:pPr>
      <w:r w:rsidRPr="00F15019">
        <w:rPr>
          <w:rFonts w:asciiTheme="majorBidi" w:hAnsiTheme="majorBidi" w:cstheme="majorBidi"/>
          <w:sz w:val="22"/>
          <w:szCs w:val="22"/>
          <w:highlight w:val="lightGray"/>
          <w:lang w:val="lt-LT"/>
        </w:rPr>
        <w:t>100 tablečių</w:t>
      </w:r>
    </w:p>
    <w:p w14:paraId="28D4D1E4" w14:textId="77777777" w:rsidR="007E6A9B" w:rsidRPr="00F15019" w:rsidRDefault="007E6A9B" w:rsidP="007E6A9B">
      <w:pPr>
        <w:rPr>
          <w:rFonts w:asciiTheme="majorBidi" w:hAnsiTheme="majorBidi" w:cstheme="majorBidi"/>
          <w:noProof/>
          <w:sz w:val="22"/>
          <w:szCs w:val="22"/>
          <w:lang w:val="lt-LT"/>
        </w:rPr>
      </w:pPr>
    </w:p>
    <w:p w14:paraId="0784DECA" w14:textId="77777777" w:rsidR="007E6A9B" w:rsidRPr="00F15019" w:rsidRDefault="007E6A9B" w:rsidP="007E6A9B">
      <w:pPr>
        <w:rPr>
          <w:rFonts w:asciiTheme="majorBidi" w:hAnsiTheme="majorBidi" w:cstheme="majorBidi"/>
          <w:noProof/>
          <w:sz w:val="22"/>
          <w:szCs w:val="22"/>
          <w:lang w:val="lt-LT"/>
        </w:rPr>
      </w:pPr>
    </w:p>
    <w:p w14:paraId="0F639F63" w14:textId="1820DB5E" w:rsidR="007E6A9B" w:rsidRPr="00280D15" w:rsidRDefault="007E6A9B" w:rsidP="00E438CE">
      <w:pPr>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noProof/>
          <w:sz w:val="22"/>
          <w:szCs w:val="22"/>
          <w:highlight w:val="lightGray"/>
          <w:lang w:val="lt-LT"/>
        </w:rPr>
      </w:pPr>
      <w:r w:rsidRPr="00F15019">
        <w:rPr>
          <w:rFonts w:asciiTheme="majorBidi" w:hAnsiTheme="majorBidi" w:cstheme="majorBidi"/>
          <w:b/>
          <w:noProof/>
          <w:sz w:val="22"/>
          <w:szCs w:val="22"/>
          <w:lang w:val="lt-LT"/>
        </w:rPr>
        <w:t>5.</w:t>
      </w:r>
      <w:r w:rsidRPr="00F15019">
        <w:rPr>
          <w:rFonts w:asciiTheme="majorBidi" w:hAnsiTheme="majorBidi" w:cstheme="majorBidi"/>
          <w:b/>
          <w:noProof/>
          <w:sz w:val="22"/>
          <w:szCs w:val="22"/>
          <w:lang w:val="lt-LT"/>
        </w:rPr>
        <w:tab/>
        <w:t>VARTOJIMO METODAS IR BŪDAS</w:t>
      </w:r>
      <w:r w:rsidR="000333D1">
        <w:rPr>
          <w:rFonts w:asciiTheme="majorBidi" w:hAnsiTheme="majorBidi" w:cstheme="majorBidi"/>
          <w:b/>
          <w:noProof/>
          <w:sz w:val="22"/>
          <w:szCs w:val="22"/>
          <w:lang w:val="lt-LT"/>
        </w:rPr>
        <w:t xml:space="preserve"> (-AI)</w:t>
      </w:r>
    </w:p>
    <w:p w14:paraId="7BE64EAF" w14:textId="77777777" w:rsidR="007E6A9B" w:rsidRPr="00F15019" w:rsidRDefault="007E6A9B" w:rsidP="007E6A9B">
      <w:pPr>
        <w:rPr>
          <w:rFonts w:asciiTheme="majorBidi" w:hAnsiTheme="majorBidi" w:cstheme="majorBidi"/>
          <w:noProof/>
          <w:sz w:val="22"/>
          <w:szCs w:val="22"/>
          <w:lang w:val="lt-LT"/>
        </w:rPr>
      </w:pPr>
    </w:p>
    <w:p w14:paraId="4D6598D8" w14:textId="77777777" w:rsidR="007E6A9B" w:rsidRPr="00F15019" w:rsidRDefault="007E6A9B" w:rsidP="007E6A9B">
      <w:pPr>
        <w:rPr>
          <w:rFonts w:asciiTheme="majorBidi" w:hAnsiTheme="majorBidi" w:cstheme="majorBidi"/>
          <w:noProof/>
          <w:sz w:val="22"/>
          <w:szCs w:val="22"/>
          <w:lang w:val="lt-LT"/>
        </w:rPr>
      </w:pPr>
      <w:r w:rsidRPr="00F15019">
        <w:rPr>
          <w:rFonts w:asciiTheme="majorBidi" w:hAnsiTheme="majorBidi" w:cstheme="majorBidi"/>
          <w:noProof/>
          <w:sz w:val="22"/>
          <w:szCs w:val="22"/>
          <w:lang w:val="lt-LT"/>
        </w:rPr>
        <w:t>Vartoti per burną.</w:t>
      </w:r>
    </w:p>
    <w:p w14:paraId="4DA56751" w14:textId="77777777" w:rsidR="007E6A9B" w:rsidRPr="00F15019" w:rsidRDefault="007E6A9B" w:rsidP="007E6A9B">
      <w:pPr>
        <w:rPr>
          <w:rFonts w:asciiTheme="majorBidi" w:hAnsiTheme="majorBidi" w:cstheme="majorBidi"/>
          <w:noProof/>
          <w:sz w:val="22"/>
          <w:szCs w:val="22"/>
          <w:lang w:val="lt-LT"/>
        </w:rPr>
      </w:pPr>
      <w:r w:rsidRPr="00F15019">
        <w:rPr>
          <w:rFonts w:asciiTheme="majorBidi" w:hAnsiTheme="majorBidi" w:cstheme="majorBidi"/>
          <w:noProof/>
          <w:sz w:val="22"/>
          <w:szCs w:val="22"/>
          <w:lang w:val="lt-LT"/>
        </w:rPr>
        <w:t>Prieš vartojimą perskaitykite pakuotės lapelį.</w:t>
      </w:r>
    </w:p>
    <w:p w14:paraId="5D7967E4" w14:textId="77777777" w:rsidR="007E6A9B" w:rsidRPr="00F15019" w:rsidRDefault="007E6A9B" w:rsidP="007E6A9B">
      <w:pPr>
        <w:rPr>
          <w:rFonts w:asciiTheme="majorBidi" w:hAnsiTheme="majorBidi" w:cstheme="majorBidi"/>
          <w:noProof/>
          <w:sz w:val="22"/>
          <w:szCs w:val="22"/>
          <w:lang w:val="lt-LT"/>
        </w:rPr>
      </w:pPr>
    </w:p>
    <w:p w14:paraId="15936B06" w14:textId="77777777" w:rsidR="007E6A9B" w:rsidRPr="00F15019" w:rsidRDefault="007E6A9B" w:rsidP="007E6A9B">
      <w:pPr>
        <w:rPr>
          <w:rFonts w:asciiTheme="majorBidi" w:hAnsiTheme="majorBidi" w:cstheme="majorBidi"/>
          <w:noProof/>
          <w:sz w:val="22"/>
          <w:szCs w:val="22"/>
          <w:lang w:val="lt-LT"/>
        </w:rPr>
      </w:pPr>
    </w:p>
    <w:p w14:paraId="537D8CCF" w14:textId="77777777" w:rsidR="007E6A9B" w:rsidRPr="00F15019" w:rsidRDefault="007E6A9B" w:rsidP="007E6A9B">
      <w:pPr>
        <w:pBdr>
          <w:top w:val="single" w:sz="4" w:space="0" w:color="auto"/>
          <w:left w:val="single" w:sz="4" w:space="4" w:color="auto"/>
          <w:bottom w:val="single" w:sz="4" w:space="1" w:color="auto"/>
          <w:right w:val="single" w:sz="4" w:space="4" w:color="auto"/>
        </w:pBdr>
        <w:ind w:left="567" w:hanging="567"/>
        <w:outlineLvl w:val="0"/>
        <w:rPr>
          <w:rFonts w:asciiTheme="majorBidi" w:hAnsiTheme="majorBidi" w:cstheme="majorBidi"/>
          <w:noProof/>
          <w:sz w:val="22"/>
          <w:szCs w:val="22"/>
          <w:lang w:val="lt-LT"/>
        </w:rPr>
      </w:pPr>
      <w:r w:rsidRPr="00F15019">
        <w:rPr>
          <w:rFonts w:asciiTheme="majorBidi" w:hAnsiTheme="majorBidi" w:cstheme="majorBidi"/>
          <w:b/>
          <w:noProof/>
          <w:sz w:val="22"/>
          <w:szCs w:val="22"/>
          <w:lang w:val="lt-LT"/>
        </w:rPr>
        <w:t>6.</w:t>
      </w:r>
      <w:r w:rsidRPr="00F15019">
        <w:rPr>
          <w:rFonts w:asciiTheme="majorBidi" w:hAnsiTheme="majorBidi" w:cstheme="majorBidi"/>
          <w:b/>
          <w:noProof/>
          <w:sz w:val="22"/>
          <w:szCs w:val="22"/>
          <w:lang w:val="lt-LT"/>
        </w:rPr>
        <w:tab/>
      </w:r>
      <w:r w:rsidRPr="00F15019">
        <w:rPr>
          <w:rFonts w:asciiTheme="majorBidi" w:hAnsiTheme="majorBidi" w:cstheme="majorBidi"/>
          <w:b/>
          <w:bCs/>
          <w:noProof/>
          <w:sz w:val="22"/>
          <w:szCs w:val="22"/>
          <w:lang w:val="lt-LT"/>
        </w:rPr>
        <w:t>SPECIALUS ĮSPĖJIMAS, KAD VAISTINĮ PREPARATĄ BŪTINA LAIKYTI VAIKAMS NEPASTEBIMOJE IR NEPASIEKIAMOJE VIETOJE</w:t>
      </w:r>
    </w:p>
    <w:p w14:paraId="128FD3EB" w14:textId="77777777" w:rsidR="007E6A9B" w:rsidRPr="00F15019" w:rsidRDefault="007E6A9B" w:rsidP="007E6A9B">
      <w:pPr>
        <w:rPr>
          <w:rFonts w:asciiTheme="majorBidi" w:hAnsiTheme="majorBidi" w:cstheme="majorBidi"/>
          <w:noProof/>
          <w:sz w:val="22"/>
          <w:szCs w:val="22"/>
          <w:lang w:val="lt-LT"/>
        </w:rPr>
      </w:pPr>
    </w:p>
    <w:p w14:paraId="32C1955F" w14:textId="77777777" w:rsidR="007E6A9B" w:rsidRPr="00F15019" w:rsidRDefault="007E6A9B" w:rsidP="007E6A9B">
      <w:pPr>
        <w:pStyle w:val="Pagrindinistekstas"/>
        <w:spacing w:after="0"/>
        <w:rPr>
          <w:rFonts w:asciiTheme="majorBidi" w:hAnsiTheme="majorBidi" w:cstheme="majorBidi"/>
          <w:iCs/>
          <w:noProof/>
          <w:szCs w:val="22"/>
        </w:rPr>
      </w:pPr>
      <w:r w:rsidRPr="00F15019">
        <w:rPr>
          <w:rFonts w:asciiTheme="majorBidi" w:hAnsiTheme="majorBidi" w:cstheme="majorBidi"/>
          <w:iCs/>
          <w:noProof/>
          <w:szCs w:val="22"/>
        </w:rPr>
        <w:t>Laikyti vaikams nepastebimoje ir nepasiekiamoje vietoje.</w:t>
      </w:r>
    </w:p>
    <w:p w14:paraId="478C1D6D" w14:textId="77777777" w:rsidR="007E6A9B" w:rsidRPr="00F15019" w:rsidRDefault="007E6A9B" w:rsidP="007E6A9B">
      <w:pPr>
        <w:rPr>
          <w:rFonts w:asciiTheme="majorBidi" w:hAnsiTheme="majorBidi" w:cstheme="majorBidi"/>
          <w:noProof/>
          <w:sz w:val="22"/>
          <w:szCs w:val="22"/>
          <w:lang w:val="lt-LT"/>
        </w:rPr>
      </w:pPr>
    </w:p>
    <w:p w14:paraId="6551B61D" w14:textId="77777777" w:rsidR="007E6A9B" w:rsidRPr="00F15019" w:rsidRDefault="007E6A9B" w:rsidP="007E6A9B">
      <w:pPr>
        <w:rPr>
          <w:rFonts w:asciiTheme="majorBidi" w:hAnsiTheme="majorBidi" w:cstheme="majorBidi"/>
          <w:noProof/>
          <w:sz w:val="22"/>
          <w:szCs w:val="22"/>
          <w:lang w:val="lt-LT"/>
        </w:rPr>
      </w:pPr>
    </w:p>
    <w:p w14:paraId="0AC4565F" w14:textId="77777777" w:rsidR="007E6A9B" w:rsidRPr="00F15019" w:rsidRDefault="007E6A9B" w:rsidP="007E6A9B">
      <w:pPr>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noProof/>
          <w:sz w:val="22"/>
          <w:szCs w:val="22"/>
          <w:highlight w:val="lightGray"/>
          <w:lang w:val="lt-LT"/>
        </w:rPr>
      </w:pPr>
      <w:r w:rsidRPr="00F15019">
        <w:rPr>
          <w:rFonts w:asciiTheme="majorBidi" w:hAnsiTheme="majorBidi" w:cstheme="majorBidi"/>
          <w:b/>
          <w:noProof/>
          <w:sz w:val="22"/>
          <w:szCs w:val="22"/>
          <w:lang w:val="lt-LT"/>
        </w:rPr>
        <w:t>7.</w:t>
      </w:r>
      <w:r w:rsidRPr="00F15019">
        <w:rPr>
          <w:rFonts w:asciiTheme="majorBidi" w:hAnsiTheme="majorBidi" w:cstheme="majorBidi"/>
          <w:b/>
          <w:noProof/>
          <w:sz w:val="22"/>
          <w:szCs w:val="22"/>
          <w:lang w:val="lt-LT"/>
        </w:rPr>
        <w:tab/>
      </w:r>
      <w:r w:rsidRPr="00F15019">
        <w:rPr>
          <w:rFonts w:asciiTheme="majorBidi" w:hAnsiTheme="majorBidi" w:cstheme="majorBidi"/>
          <w:b/>
          <w:bCs/>
          <w:noProof/>
          <w:sz w:val="22"/>
          <w:szCs w:val="22"/>
          <w:lang w:val="lt-LT"/>
        </w:rPr>
        <w:t>KITAS (-I) SPECIALUS (-ŪS) ĮSPĖJIMAS (-AI) (JEI REIKIA)</w:t>
      </w:r>
    </w:p>
    <w:p w14:paraId="29323A34" w14:textId="77777777" w:rsidR="007E6A9B" w:rsidRPr="00F15019" w:rsidRDefault="007E6A9B" w:rsidP="007E6A9B">
      <w:pPr>
        <w:rPr>
          <w:rFonts w:asciiTheme="majorBidi" w:hAnsiTheme="majorBidi" w:cstheme="majorBidi"/>
          <w:noProof/>
          <w:sz w:val="22"/>
          <w:szCs w:val="22"/>
          <w:lang w:val="lt-LT"/>
        </w:rPr>
      </w:pPr>
    </w:p>
    <w:p w14:paraId="06EF9F81" w14:textId="77777777" w:rsidR="007E6A9B" w:rsidRPr="00F15019" w:rsidRDefault="007E6A9B" w:rsidP="007E6A9B">
      <w:pPr>
        <w:rPr>
          <w:rFonts w:asciiTheme="majorBidi" w:hAnsiTheme="majorBidi" w:cstheme="majorBidi"/>
          <w:noProof/>
          <w:sz w:val="22"/>
          <w:szCs w:val="22"/>
          <w:lang w:val="lt-LT"/>
        </w:rPr>
      </w:pPr>
    </w:p>
    <w:p w14:paraId="31C6DDB3" w14:textId="77777777" w:rsidR="007E6A9B" w:rsidRPr="00F15019" w:rsidRDefault="007E6A9B" w:rsidP="007E6A9B">
      <w:pPr>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noProof/>
          <w:sz w:val="22"/>
          <w:szCs w:val="22"/>
          <w:highlight w:val="lightGray"/>
          <w:lang w:val="lt-LT"/>
        </w:rPr>
      </w:pPr>
      <w:r w:rsidRPr="00F15019">
        <w:rPr>
          <w:rFonts w:asciiTheme="majorBidi" w:hAnsiTheme="majorBidi" w:cstheme="majorBidi"/>
          <w:b/>
          <w:noProof/>
          <w:sz w:val="22"/>
          <w:szCs w:val="22"/>
          <w:lang w:val="lt-LT"/>
        </w:rPr>
        <w:t>8.</w:t>
      </w:r>
      <w:r w:rsidRPr="00F15019">
        <w:rPr>
          <w:rFonts w:asciiTheme="majorBidi" w:hAnsiTheme="majorBidi" w:cstheme="majorBidi"/>
          <w:b/>
          <w:noProof/>
          <w:sz w:val="22"/>
          <w:szCs w:val="22"/>
          <w:lang w:val="lt-LT"/>
        </w:rPr>
        <w:tab/>
      </w:r>
      <w:r w:rsidRPr="00F15019">
        <w:rPr>
          <w:rFonts w:asciiTheme="majorBidi" w:hAnsiTheme="majorBidi" w:cstheme="majorBidi"/>
          <w:b/>
          <w:bCs/>
          <w:noProof/>
          <w:sz w:val="22"/>
          <w:szCs w:val="22"/>
          <w:lang w:val="lt-LT"/>
        </w:rPr>
        <w:t>TINKAMUMO LAIKAS</w:t>
      </w:r>
    </w:p>
    <w:p w14:paraId="3533DA98" w14:textId="77777777" w:rsidR="007E6A9B" w:rsidRPr="00F15019" w:rsidRDefault="007E6A9B" w:rsidP="007E6A9B">
      <w:pPr>
        <w:rPr>
          <w:rFonts w:asciiTheme="majorBidi" w:hAnsiTheme="majorBidi" w:cstheme="majorBidi"/>
          <w:noProof/>
          <w:sz w:val="22"/>
          <w:szCs w:val="22"/>
          <w:lang w:val="lt-LT"/>
        </w:rPr>
      </w:pPr>
    </w:p>
    <w:p w14:paraId="2155C666" w14:textId="77777777" w:rsidR="007E6A9B" w:rsidRPr="00F15019" w:rsidRDefault="007E6A9B" w:rsidP="007E6A9B">
      <w:pPr>
        <w:rPr>
          <w:rFonts w:asciiTheme="majorBidi" w:hAnsiTheme="majorBidi" w:cstheme="majorBidi"/>
          <w:noProof/>
          <w:sz w:val="22"/>
          <w:szCs w:val="22"/>
          <w:lang w:val="lt-LT"/>
        </w:rPr>
      </w:pPr>
      <w:r w:rsidRPr="00F15019">
        <w:rPr>
          <w:rFonts w:asciiTheme="majorBidi" w:hAnsiTheme="majorBidi" w:cstheme="majorBidi"/>
          <w:noProof/>
          <w:sz w:val="22"/>
          <w:szCs w:val="22"/>
          <w:lang w:val="lt-LT"/>
        </w:rPr>
        <w:t>Tinka iki {mm/MMMM}</w:t>
      </w:r>
    </w:p>
    <w:p w14:paraId="72A8EDF9" w14:textId="77777777" w:rsidR="007E6A9B" w:rsidRPr="00F15019" w:rsidRDefault="007E6A9B" w:rsidP="007E6A9B">
      <w:pPr>
        <w:rPr>
          <w:rFonts w:asciiTheme="majorBidi" w:hAnsiTheme="majorBidi" w:cstheme="majorBidi"/>
          <w:noProof/>
          <w:sz w:val="22"/>
          <w:szCs w:val="22"/>
          <w:lang w:val="lt-LT"/>
        </w:rPr>
      </w:pPr>
    </w:p>
    <w:p w14:paraId="55BE6F21" w14:textId="77777777" w:rsidR="007E6A9B" w:rsidRPr="00F15019" w:rsidRDefault="007E6A9B" w:rsidP="007E6A9B">
      <w:pPr>
        <w:rPr>
          <w:rFonts w:asciiTheme="majorBidi" w:hAnsiTheme="majorBidi" w:cstheme="majorBidi"/>
          <w:noProof/>
          <w:sz w:val="22"/>
          <w:szCs w:val="22"/>
          <w:lang w:val="lt-LT"/>
        </w:rPr>
      </w:pPr>
    </w:p>
    <w:p w14:paraId="05BA20A1" w14:textId="77777777" w:rsidR="007E6A9B" w:rsidRPr="00F15019" w:rsidRDefault="007E6A9B" w:rsidP="007E6A9B">
      <w:pPr>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noProof/>
          <w:sz w:val="22"/>
          <w:szCs w:val="22"/>
          <w:lang w:val="lt-LT"/>
        </w:rPr>
      </w:pPr>
      <w:r w:rsidRPr="00F15019">
        <w:rPr>
          <w:rFonts w:asciiTheme="majorBidi" w:hAnsiTheme="majorBidi" w:cstheme="majorBidi"/>
          <w:b/>
          <w:noProof/>
          <w:sz w:val="22"/>
          <w:szCs w:val="22"/>
          <w:lang w:val="lt-LT"/>
        </w:rPr>
        <w:t>9.</w:t>
      </w:r>
      <w:r w:rsidRPr="00F15019">
        <w:rPr>
          <w:rFonts w:asciiTheme="majorBidi" w:hAnsiTheme="majorBidi" w:cstheme="majorBidi"/>
          <w:b/>
          <w:noProof/>
          <w:sz w:val="22"/>
          <w:szCs w:val="22"/>
          <w:lang w:val="lt-LT"/>
        </w:rPr>
        <w:tab/>
      </w:r>
      <w:r w:rsidRPr="00F15019">
        <w:rPr>
          <w:rFonts w:asciiTheme="majorBidi" w:hAnsiTheme="majorBidi" w:cstheme="majorBidi"/>
          <w:b/>
          <w:caps/>
          <w:noProof/>
          <w:sz w:val="22"/>
          <w:szCs w:val="22"/>
          <w:lang w:val="lt-LT"/>
        </w:rPr>
        <w:t>SPECIALIOS laikymo sąlygos</w:t>
      </w:r>
    </w:p>
    <w:p w14:paraId="50827995" w14:textId="77777777" w:rsidR="007E6A9B" w:rsidRPr="00F15019" w:rsidRDefault="007E6A9B" w:rsidP="007E6A9B">
      <w:pPr>
        <w:rPr>
          <w:rFonts w:asciiTheme="majorBidi" w:hAnsiTheme="majorBidi" w:cstheme="majorBidi"/>
          <w:noProof/>
          <w:sz w:val="22"/>
          <w:szCs w:val="22"/>
          <w:lang w:val="lt-LT"/>
        </w:rPr>
      </w:pPr>
    </w:p>
    <w:p w14:paraId="387F32B4" w14:textId="25CC50EA" w:rsidR="007E6A9B" w:rsidRPr="00F15019" w:rsidRDefault="007E6A9B" w:rsidP="007E6A9B">
      <w:pPr>
        <w:pStyle w:val="Pagrindinistekstas"/>
        <w:spacing w:after="0"/>
        <w:rPr>
          <w:rFonts w:asciiTheme="majorBidi" w:hAnsiTheme="majorBidi" w:cstheme="majorBidi"/>
          <w:szCs w:val="22"/>
        </w:rPr>
      </w:pPr>
      <w:r w:rsidRPr="00F15019">
        <w:rPr>
          <w:rFonts w:asciiTheme="majorBidi" w:hAnsiTheme="majorBidi" w:cstheme="majorBidi"/>
          <w:szCs w:val="22"/>
        </w:rPr>
        <w:t xml:space="preserve">Laikyti ne aukštesnėje kaip 25 </w:t>
      </w:r>
      <w:r w:rsidRPr="00F15019">
        <w:rPr>
          <w:rFonts w:asciiTheme="majorBidi" w:hAnsiTheme="majorBidi" w:cstheme="majorBidi"/>
          <w:szCs w:val="22"/>
        </w:rPr>
        <w:sym w:font="Symbol" w:char="F0B0"/>
      </w:r>
      <w:r w:rsidRPr="00F15019">
        <w:rPr>
          <w:rFonts w:asciiTheme="majorBidi" w:hAnsiTheme="majorBidi" w:cstheme="majorBidi"/>
          <w:szCs w:val="22"/>
        </w:rPr>
        <w:t>C temperatūroje.</w:t>
      </w:r>
    </w:p>
    <w:p w14:paraId="02C8FA9C" w14:textId="77777777" w:rsidR="007E6A9B" w:rsidRPr="00F15019" w:rsidRDefault="007E6A9B" w:rsidP="007E6A9B">
      <w:pPr>
        <w:ind w:left="567" w:hanging="567"/>
        <w:rPr>
          <w:rFonts w:asciiTheme="majorBidi" w:hAnsiTheme="majorBidi" w:cstheme="majorBidi"/>
          <w:sz w:val="22"/>
          <w:szCs w:val="22"/>
          <w:lang w:val="lt-LT"/>
        </w:rPr>
      </w:pPr>
    </w:p>
    <w:p w14:paraId="7342F6A1" w14:textId="77777777" w:rsidR="007E6A9B" w:rsidRPr="00F15019" w:rsidRDefault="007E6A9B" w:rsidP="007E6A9B">
      <w:pPr>
        <w:ind w:left="567" w:hanging="567"/>
        <w:rPr>
          <w:rFonts w:asciiTheme="majorBidi" w:hAnsiTheme="majorBidi" w:cstheme="majorBidi"/>
          <w:noProof/>
          <w:sz w:val="22"/>
          <w:szCs w:val="22"/>
          <w:lang w:val="lt-LT"/>
        </w:rPr>
      </w:pPr>
    </w:p>
    <w:p w14:paraId="6AFC7506" w14:textId="77777777" w:rsidR="007E6A9B" w:rsidRPr="00F15019" w:rsidRDefault="007E6A9B" w:rsidP="007E6A9B">
      <w:pPr>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b/>
          <w:noProof/>
          <w:sz w:val="22"/>
          <w:szCs w:val="22"/>
          <w:lang w:val="lt-LT"/>
        </w:rPr>
      </w:pPr>
      <w:r w:rsidRPr="00F15019">
        <w:rPr>
          <w:rFonts w:asciiTheme="majorBidi" w:hAnsiTheme="majorBidi" w:cstheme="majorBidi"/>
          <w:b/>
          <w:noProof/>
          <w:sz w:val="22"/>
          <w:szCs w:val="22"/>
          <w:lang w:val="lt-LT"/>
        </w:rPr>
        <w:t>10.</w:t>
      </w:r>
      <w:r w:rsidRPr="00F15019">
        <w:rPr>
          <w:rFonts w:asciiTheme="majorBidi" w:hAnsiTheme="majorBidi" w:cstheme="majorBidi"/>
          <w:b/>
          <w:noProof/>
          <w:sz w:val="22"/>
          <w:szCs w:val="22"/>
          <w:lang w:val="lt-LT"/>
        </w:rPr>
        <w:tab/>
      </w:r>
      <w:r w:rsidRPr="00F15019">
        <w:rPr>
          <w:rFonts w:asciiTheme="majorBidi" w:hAnsiTheme="majorBidi" w:cstheme="majorBidi"/>
          <w:b/>
          <w:caps/>
          <w:noProof/>
          <w:sz w:val="22"/>
          <w:szCs w:val="22"/>
          <w:lang w:val="lt-LT"/>
        </w:rPr>
        <w:t xml:space="preserve">specialios atsargumo priemonės DĖL NESUVARTOTO </w:t>
      </w:r>
      <w:r w:rsidRPr="00F15019">
        <w:rPr>
          <w:rFonts w:asciiTheme="majorBidi" w:hAnsiTheme="majorBidi" w:cstheme="majorBidi"/>
          <w:b/>
          <w:bCs/>
          <w:caps/>
          <w:noProof/>
          <w:sz w:val="22"/>
          <w:szCs w:val="22"/>
          <w:lang w:val="lt-LT"/>
        </w:rPr>
        <w:t>VAISTINIO PREPARATO AR JO ATLIEK</w:t>
      </w:r>
      <w:r w:rsidRPr="00F15019">
        <w:rPr>
          <w:rFonts w:asciiTheme="majorBidi" w:hAnsiTheme="majorBidi" w:cstheme="majorBidi"/>
          <w:b/>
          <w:noProof/>
          <w:sz w:val="22"/>
          <w:szCs w:val="22"/>
          <w:lang w:val="lt-LT"/>
        </w:rPr>
        <w:t>Ų</w:t>
      </w:r>
      <w:r w:rsidRPr="00F15019">
        <w:rPr>
          <w:rFonts w:asciiTheme="majorBidi" w:hAnsiTheme="majorBidi" w:cstheme="majorBidi"/>
          <w:caps/>
          <w:noProof/>
          <w:sz w:val="22"/>
          <w:szCs w:val="22"/>
          <w:lang w:val="lt-LT"/>
        </w:rPr>
        <w:t xml:space="preserve"> </w:t>
      </w:r>
      <w:r w:rsidRPr="00F15019">
        <w:rPr>
          <w:rFonts w:asciiTheme="majorBidi" w:hAnsiTheme="majorBidi" w:cstheme="majorBidi"/>
          <w:b/>
          <w:bCs/>
          <w:caps/>
          <w:noProof/>
          <w:sz w:val="22"/>
          <w:szCs w:val="22"/>
          <w:lang w:val="lt-LT"/>
        </w:rPr>
        <w:t>TVARKYMO</w:t>
      </w:r>
      <w:r w:rsidRPr="00F15019">
        <w:rPr>
          <w:rFonts w:asciiTheme="majorBidi" w:hAnsiTheme="majorBidi" w:cstheme="majorBidi"/>
          <w:b/>
          <w:caps/>
          <w:noProof/>
          <w:sz w:val="22"/>
          <w:szCs w:val="22"/>
          <w:lang w:val="lt-LT"/>
        </w:rPr>
        <w:t xml:space="preserve"> (jei reikia)</w:t>
      </w:r>
    </w:p>
    <w:p w14:paraId="722265BB" w14:textId="77777777" w:rsidR="007E6A9B" w:rsidRPr="00F15019" w:rsidRDefault="007E6A9B" w:rsidP="007E6A9B">
      <w:pPr>
        <w:rPr>
          <w:rFonts w:asciiTheme="majorBidi" w:hAnsiTheme="majorBidi" w:cstheme="majorBidi"/>
          <w:noProof/>
          <w:sz w:val="22"/>
          <w:szCs w:val="22"/>
          <w:lang w:val="lt-LT"/>
        </w:rPr>
      </w:pPr>
    </w:p>
    <w:p w14:paraId="2CA5AF32" w14:textId="77777777" w:rsidR="007E6A9B" w:rsidRPr="00F15019" w:rsidRDefault="007E6A9B" w:rsidP="007E6A9B">
      <w:pPr>
        <w:rPr>
          <w:rFonts w:asciiTheme="majorBidi" w:hAnsiTheme="majorBidi" w:cstheme="majorBidi"/>
          <w:noProof/>
          <w:sz w:val="22"/>
          <w:szCs w:val="22"/>
          <w:lang w:val="lt-LT"/>
        </w:rPr>
      </w:pPr>
    </w:p>
    <w:p w14:paraId="6B3ED92B" w14:textId="0CAE6AB9" w:rsidR="007E6A9B" w:rsidRPr="00F15019" w:rsidRDefault="007E6A9B" w:rsidP="007E6A9B">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cstheme="majorBidi"/>
          <w:b/>
          <w:noProof/>
          <w:sz w:val="22"/>
          <w:szCs w:val="22"/>
          <w:lang w:val="lt-LT"/>
        </w:rPr>
      </w:pPr>
      <w:r w:rsidRPr="00F15019">
        <w:rPr>
          <w:rFonts w:asciiTheme="majorBidi" w:hAnsiTheme="majorBidi" w:cstheme="majorBidi"/>
          <w:b/>
          <w:noProof/>
          <w:sz w:val="22"/>
          <w:szCs w:val="22"/>
          <w:lang w:val="lt-LT"/>
        </w:rPr>
        <w:t>11.</w:t>
      </w:r>
      <w:r w:rsidRPr="00F15019">
        <w:rPr>
          <w:rFonts w:asciiTheme="majorBidi" w:hAnsiTheme="majorBidi" w:cstheme="majorBidi"/>
          <w:b/>
          <w:noProof/>
          <w:sz w:val="22"/>
          <w:szCs w:val="22"/>
          <w:lang w:val="lt-LT"/>
        </w:rPr>
        <w:tab/>
      </w:r>
      <w:r w:rsidR="00781F9C">
        <w:rPr>
          <w:rFonts w:asciiTheme="majorBidi" w:hAnsiTheme="majorBidi" w:cstheme="majorBidi"/>
          <w:b/>
          <w:caps/>
          <w:noProof/>
          <w:sz w:val="22"/>
          <w:szCs w:val="22"/>
          <w:lang w:val="lt-LT"/>
        </w:rPr>
        <w:t>REGISTRUOTOJO</w:t>
      </w:r>
      <w:r w:rsidRPr="00F15019">
        <w:rPr>
          <w:rFonts w:asciiTheme="majorBidi" w:hAnsiTheme="majorBidi" w:cstheme="majorBidi"/>
          <w:b/>
          <w:caps/>
          <w:noProof/>
          <w:sz w:val="22"/>
          <w:szCs w:val="22"/>
          <w:lang w:val="lt-LT"/>
        </w:rPr>
        <w:t xml:space="preserve"> pavadinimas ir adresas</w:t>
      </w:r>
    </w:p>
    <w:p w14:paraId="651E35D0" w14:textId="77777777" w:rsidR="007E6A9B" w:rsidRPr="00F15019" w:rsidRDefault="007E6A9B" w:rsidP="007E6A9B">
      <w:pPr>
        <w:tabs>
          <w:tab w:val="left" w:pos="567"/>
        </w:tabs>
        <w:rPr>
          <w:rFonts w:asciiTheme="majorBidi" w:hAnsiTheme="majorBidi" w:cstheme="majorBidi"/>
          <w:noProof/>
          <w:sz w:val="22"/>
          <w:szCs w:val="22"/>
          <w:lang w:val="lt-LT"/>
        </w:rPr>
      </w:pPr>
    </w:p>
    <w:p w14:paraId="53035BAE" w14:textId="662C0F41" w:rsidR="007E6A9B" w:rsidRPr="00F15019" w:rsidRDefault="00C52C06" w:rsidP="007E6A9B">
      <w:pPr>
        <w:tabs>
          <w:tab w:val="left" w:pos="567"/>
        </w:tabs>
        <w:jc w:val="both"/>
        <w:rPr>
          <w:rFonts w:asciiTheme="majorBidi" w:hAnsiTheme="majorBidi" w:cstheme="majorBidi"/>
          <w:sz w:val="22"/>
          <w:szCs w:val="22"/>
          <w:lang w:val="lt-LT"/>
        </w:rPr>
      </w:pPr>
      <w:r>
        <w:rPr>
          <w:rFonts w:asciiTheme="majorBidi" w:hAnsiTheme="majorBidi" w:cstheme="majorBidi"/>
          <w:sz w:val="22"/>
          <w:szCs w:val="22"/>
          <w:lang w:val="lt-LT"/>
        </w:rPr>
        <w:t>Labofarm sp. z o.o.</w:t>
      </w:r>
    </w:p>
    <w:p w14:paraId="4E5757B1" w14:textId="77777777" w:rsidR="007E6A9B" w:rsidRPr="00F15019" w:rsidRDefault="007E6A9B" w:rsidP="007E6A9B">
      <w:pPr>
        <w:tabs>
          <w:tab w:val="left" w:pos="567"/>
        </w:tabs>
        <w:jc w:val="both"/>
        <w:rPr>
          <w:rFonts w:asciiTheme="majorBidi" w:hAnsiTheme="majorBidi" w:cstheme="majorBidi"/>
          <w:sz w:val="22"/>
          <w:szCs w:val="22"/>
          <w:lang w:val="lt-LT"/>
        </w:rPr>
      </w:pPr>
      <w:r w:rsidRPr="00F15019">
        <w:rPr>
          <w:rFonts w:asciiTheme="majorBidi" w:hAnsiTheme="majorBidi" w:cstheme="majorBidi"/>
          <w:sz w:val="22"/>
          <w:szCs w:val="22"/>
          <w:lang w:val="lt-LT"/>
        </w:rPr>
        <w:t>ul. Lubichowska 176B</w:t>
      </w:r>
    </w:p>
    <w:p w14:paraId="0D5233CF" w14:textId="259A3F3A" w:rsidR="00D9599F" w:rsidRDefault="00D9599F" w:rsidP="007E6A9B">
      <w:pPr>
        <w:tabs>
          <w:tab w:val="left" w:pos="567"/>
        </w:tabs>
        <w:jc w:val="both"/>
        <w:rPr>
          <w:rFonts w:asciiTheme="majorBidi" w:hAnsiTheme="majorBidi" w:cstheme="majorBidi"/>
          <w:sz w:val="22"/>
          <w:szCs w:val="22"/>
          <w:lang w:val="lt-LT"/>
        </w:rPr>
      </w:pPr>
      <w:r w:rsidRPr="00F15019">
        <w:rPr>
          <w:rFonts w:asciiTheme="majorBidi" w:hAnsiTheme="majorBidi" w:cstheme="majorBidi"/>
          <w:sz w:val="22"/>
          <w:szCs w:val="22"/>
          <w:lang w:val="lt-LT"/>
        </w:rPr>
        <w:t>83-200 Starogard Gdański</w:t>
      </w:r>
    </w:p>
    <w:p w14:paraId="07CC0D34" w14:textId="77777777" w:rsidR="007E6A9B" w:rsidRPr="00F15019" w:rsidRDefault="007E6A9B" w:rsidP="007E6A9B">
      <w:pPr>
        <w:tabs>
          <w:tab w:val="left" w:pos="567"/>
        </w:tabs>
        <w:jc w:val="both"/>
        <w:rPr>
          <w:rFonts w:asciiTheme="majorBidi" w:hAnsiTheme="majorBidi" w:cstheme="majorBidi"/>
          <w:sz w:val="22"/>
          <w:szCs w:val="22"/>
          <w:lang w:val="lt-LT"/>
        </w:rPr>
      </w:pPr>
      <w:r w:rsidRPr="00F15019">
        <w:rPr>
          <w:rFonts w:asciiTheme="majorBidi" w:hAnsiTheme="majorBidi" w:cstheme="majorBidi"/>
          <w:sz w:val="22"/>
          <w:szCs w:val="22"/>
          <w:lang w:val="lt-LT"/>
        </w:rPr>
        <w:t>Lenkija</w:t>
      </w:r>
    </w:p>
    <w:p w14:paraId="3A232695" w14:textId="77777777" w:rsidR="007E6A9B" w:rsidRPr="00F15019" w:rsidRDefault="007E6A9B" w:rsidP="007E6A9B">
      <w:pPr>
        <w:tabs>
          <w:tab w:val="left" w:pos="567"/>
        </w:tabs>
        <w:rPr>
          <w:rFonts w:asciiTheme="majorBidi" w:hAnsiTheme="majorBidi" w:cstheme="majorBidi"/>
          <w:noProof/>
          <w:sz w:val="22"/>
          <w:szCs w:val="22"/>
          <w:lang w:val="lt-LT"/>
        </w:rPr>
      </w:pPr>
    </w:p>
    <w:p w14:paraId="718BFFC9" w14:textId="77777777" w:rsidR="007E6A9B" w:rsidRPr="00F15019" w:rsidRDefault="007E6A9B" w:rsidP="007E6A9B">
      <w:pPr>
        <w:tabs>
          <w:tab w:val="left" w:pos="567"/>
        </w:tabs>
        <w:rPr>
          <w:rFonts w:asciiTheme="majorBidi" w:hAnsiTheme="majorBidi" w:cstheme="majorBidi"/>
          <w:noProof/>
          <w:sz w:val="22"/>
          <w:szCs w:val="22"/>
          <w:lang w:val="lt-LT"/>
        </w:rPr>
      </w:pPr>
    </w:p>
    <w:p w14:paraId="22E0C42C" w14:textId="566AD51B" w:rsidR="007E6A9B" w:rsidRPr="00F15019" w:rsidRDefault="007E6A9B" w:rsidP="007E6A9B">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cstheme="majorBidi"/>
          <w:noProof/>
          <w:sz w:val="22"/>
          <w:szCs w:val="22"/>
          <w:lang w:val="lt-LT"/>
        </w:rPr>
      </w:pPr>
      <w:r w:rsidRPr="00F15019">
        <w:rPr>
          <w:rFonts w:asciiTheme="majorBidi" w:hAnsiTheme="majorBidi" w:cstheme="majorBidi"/>
          <w:b/>
          <w:noProof/>
          <w:sz w:val="22"/>
          <w:szCs w:val="22"/>
          <w:lang w:val="lt-LT"/>
        </w:rPr>
        <w:t>12.</w:t>
      </w:r>
      <w:r w:rsidRPr="00F15019">
        <w:rPr>
          <w:rFonts w:asciiTheme="majorBidi" w:hAnsiTheme="majorBidi" w:cstheme="majorBidi"/>
          <w:b/>
          <w:noProof/>
          <w:sz w:val="22"/>
          <w:szCs w:val="22"/>
          <w:lang w:val="lt-LT"/>
        </w:rPr>
        <w:tab/>
      </w:r>
      <w:r w:rsidR="00781F9C">
        <w:rPr>
          <w:rFonts w:asciiTheme="majorBidi" w:hAnsiTheme="majorBidi" w:cstheme="majorBidi"/>
          <w:b/>
          <w:caps/>
          <w:noProof/>
          <w:sz w:val="22"/>
          <w:szCs w:val="22"/>
          <w:lang w:val="lt-LT"/>
        </w:rPr>
        <w:t>REGISTRACIJOS PAŽYMĖJIMO</w:t>
      </w:r>
      <w:r w:rsidRPr="00F15019">
        <w:rPr>
          <w:rFonts w:asciiTheme="majorBidi" w:hAnsiTheme="majorBidi" w:cstheme="majorBidi"/>
          <w:b/>
          <w:caps/>
          <w:noProof/>
          <w:sz w:val="22"/>
          <w:szCs w:val="22"/>
          <w:lang w:val="lt-LT"/>
        </w:rPr>
        <w:t xml:space="preserve"> numeris</w:t>
      </w:r>
      <w:r w:rsidRPr="00F15019">
        <w:rPr>
          <w:rFonts w:asciiTheme="majorBidi" w:hAnsiTheme="majorBidi" w:cstheme="majorBidi"/>
          <w:b/>
          <w:noProof/>
          <w:sz w:val="22"/>
          <w:szCs w:val="22"/>
          <w:lang w:val="lt-LT"/>
        </w:rPr>
        <w:t xml:space="preserve"> </w:t>
      </w:r>
      <w:r w:rsidR="00781F9C">
        <w:rPr>
          <w:rFonts w:asciiTheme="majorBidi" w:hAnsiTheme="majorBidi" w:cstheme="majorBidi"/>
          <w:b/>
          <w:noProof/>
          <w:sz w:val="22"/>
          <w:szCs w:val="22"/>
          <w:lang w:val="lt-LT"/>
        </w:rPr>
        <w:t>(-IAI)</w:t>
      </w:r>
    </w:p>
    <w:p w14:paraId="23D29318" w14:textId="77777777" w:rsidR="007E6A9B" w:rsidRPr="00F15019" w:rsidRDefault="007E6A9B" w:rsidP="007E6A9B">
      <w:pPr>
        <w:tabs>
          <w:tab w:val="left" w:pos="567"/>
        </w:tabs>
        <w:rPr>
          <w:rFonts w:asciiTheme="majorBidi" w:hAnsiTheme="majorBidi" w:cstheme="majorBidi"/>
          <w:noProof/>
          <w:sz w:val="22"/>
          <w:szCs w:val="22"/>
          <w:lang w:val="lt-LT"/>
        </w:rPr>
      </w:pPr>
    </w:p>
    <w:p w14:paraId="6061C1A7" w14:textId="77777777" w:rsidR="007E6A9B" w:rsidRPr="00F15019" w:rsidRDefault="007E6A9B" w:rsidP="007E6A9B">
      <w:pPr>
        <w:rPr>
          <w:rFonts w:asciiTheme="majorBidi" w:hAnsiTheme="majorBidi" w:cstheme="majorBidi"/>
          <w:bCs/>
          <w:sz w:val="22"/>
          <w:szCs w:val="22"/>
          <w:lang w:val="lt-LT" w:eastAsia="en-US"/>
        </w:rPr>
      </w:pPr>
      <w:r w:rsidRPr="002D5E61">
        <w:rPr>
          <w:rFonts w:asciiTheme="majorBidi" w:hAnsiTheme="majorBidi" w:cstheme="majorBidi"/>
          <w:bCs/>
          <w:sz w:val="22"/>
          <w:szCs w:val="22"/>
          <w:highlight w:val="lightGray"/>
          <w:lang w:val="lt-LT" w:eastAsia="en-US"/>
        </w:rPr>
        <w:t>N10 -</w:t>
      </w:r>
      <w:r w:rsidRPr="00F15019">
        <w:rPr>
          <w:rFonts w:asciiTheme="majorBidi" w:hAnsiTheme="majorBidi" w:cstheme="majorBidi"/>
          <w:bCs/>
          <w:sz w:val="22"/>
          <w:szCs w:val="22"/>
          <w:lang w:val="lt-LT" w:eastAsia="en-US"/>
        </w:rPr>
        <w:t xml:space="preserve"> LT/1/01/3398/004 </w:t>
      </w:r>
    </w:p>
    <w:p w14:paraId="214F1DE1" w14:textId="77777777" w:rsidR="007E6A9B" w:rsidRPr="00F15019" w:rsidRDefault="007E6A9B" w:rsidP="007E6A9B">
      <w:pPr>
        <w:rPr>
          <w:rFonts w:asciiTheme="majorBidi" w:hAnsiTheme="majorBidi" w:cstheme="majorBidi"/>
          <w:bCs/>
          <w:sz w:val="22"/>
          <w:szCs w:val="22"/>
          <w:lang w:val="lt-LT" w:eastAsia="en-US"/>
        </w:rPr>
      </w:pPr>
      <w:r w:rsidRPr="002D5E61">
        <w:rPr>
          <w:rFonts w:asciiTheme="majorBidi" w:hAnsiTheme="majorBidi" w:cstheme="majorBidi"/>
          <w:bCs/>
          <w:sz w:val="22"/>
          <w:szCs w:val="22"/>
          <w:highlight w:val="lightGray"/>
          <w:lang w:val="lt-LT" w:eastAsia="en-US"/>
        </w:rPr>
        <w:t>N20 -</w:t>
      </w:r>
      <w:r w:rsidRPr="00F15019">
        <w:rPr>
          <w:rFonts w:asciiTheme="majorBidi" w:hAnsiTheme="majorBidi" w:cstheme="majorBidi"/>
          <w:bCs/>
          <w:sz w:val="22"/>
          <w:szCs w:val="22"/>
          <w:lang w:val="lt-LT" w:eastAsia="en-US"/>
        </w:rPr>
        <w:t xml:space="preserve"> LT/1/01/3398/005 </w:t>
      </w:r>
    </w:p>
    <w:p w14:paraId="7339FE07" w14:textId="77777777" w:rsidR="007E6A9B" w:rsidRPr="00F15019" w:rsidRDefault="007E6A9B" w:rsidP="007E6A9B">
      <w:pPr>
        <w:rPr>
          <w:rFonts w:asciiTheme="majorBidi" w:hAnsiTheme="majorBidi" w:cstheme="majorBidi"/>
          <w:bCs/>
          <w:sz w:val="22"/>
          <w:szCs w:val="22"/>
          <w:lang w:val="lt-LT" w:eastAsia="en-US"/>
        </w:rPr>
      </w:pPr>
      <w:r w:rsidRPr="002D5E61">
        <w:rPr>
          <w:rFonts w:asciiTheme="majorBidi" w:hAnsiTheme="majorBidi" w:cstheme="majorBidi"/>
          <w:bCs/>
          <w:sz w:val="22"/>
          <w:szCs w:val="22"/>
          <w:highlight w:val="lightGray"/>
          <w:lang w:val="lt-LT" w:eastAsia="en-US"/>
        </w:rPr>
        <w:t>N30 -</w:t>
      </w:r>
      <w:r w:rsidRPr="00F15019">
        <w:rPr>
          <w:rFonts w:asciiTheme="majorBidi" w:hAnsiTheme="majorBidi" w:cstheme="majorBidi"/>
          <w:bCs/>
          <w:sz w:val="22"/>
          <w:szCs w:val="22"/>
          <w:lang w:val="lt-LT" w:eastAsia="en-US"/>
        </w:rPr>
        <w:t xml:space="preserve"> LT/1/01/3398/006 </w:t>
      </w:r>
    </w:p>
    <w:p w14:paraId="12D342B7" w14:textId="77777777" w:rsidR="007E6A9B" w:rsidRPr="00F15019" w:rsidRDefault="007E6A9B" w:rsidP="007E6A9B">
      <w:pPr>
        <w:rPr>
          <w:rFonts w:asciiTheme="majorBidi" w:hAnsiTheme="majorBidi" w:cstheme="majorBidi"/>
          <w:bCs/>
          <w:sz w:val="22"/>
          <w:szCs w:val="22"/>
          <w:lang w:val="lt-LT" w:eastAsia="en-US"/>
        </w:rPr>
      </w:pPr>
      <w:r w:rsidRPr="002D5E61">
        <w:rPr>
          <w:rFonts w:asciiTheme="majorBidi" w:hAnsiTheme="majorBidi" w:cstheme="majorBidi"/>
          <w:bCs/>
          <w:sz w:val="22"/>
          <w:szCs w:val="22"/>
          <w:highlight w:val="lightGray"/>
          <w:lang w:val="lt-LT" w:eastAsia="en-US"/>
        </w:rPr>
        <w:t>N40 -</w:t>
      </w:r>
      <w:r w:rsidRPr="00F15019">
        <w:rPr>
          <w:rFonts w:asciiTheme="majorBidi" w:hAnsiTheme="majorBidi" w:cstheme="majorBidi"/>
          <w:bCs/>
          <w:sz w:val="22"/>
          <w:szCs w:val="22"/>
          <w:lang w:val="lt-LT" w:eastAsia="en-US"/>
        </w:rPr>
        <w:t xml:space="preserve"> LT/1/01/3398/007 </w:t>
      </w:r>
    </w:p>
    <w:p w14:paraId="4DB316CF" w14:textId="77777777" w:rsidR="007E6A9B" w:rsidRPr="00F15019" w:rsidRDefault="007E6A9B" w:rsidP="007E6A9B">
      <w:pPr>
        <w:rPr>
          <w:rFonts w:asciiTheme="majorBidi" w:hAnsiTheme="majorBidi" w:cstheme="majorBidi"/>
          <w:bCs/>
          <w:sz w:val="22"/>
          <w:szCs w:val="22"/>
          <w:lang w:val="lt-LT" w:eastAsia="en-US"/>
        </w:rPr>
      </w:pPr>
      <w:r w:rsidRPr="002D5E61">
        <w:rPr>
          <w:rFonts w:asciiTheme="majorBidi" w:hAnsiTheme="majorBidi" w:cstheme="majorBidi"/>
          <w:bCs/>
          <w:sz w:val="22"/>
          <w:szCs w:val="22"/>
          <w:highlight w:val="lightGray"/>
          <w:lang w:val="lt-LT" w:eastAsia="en-US"/>
        </w:rPr>
        <w:t>N50 -</w:t>
      </w:r>
      <w:r w:rsidRPr="00F15019">
        <w:rPr>
          <w:rFonts w:asciiTheme="majorBidi" w:hAnsiTheme="majorBidi" w:cstheme="majorBidi"/>
          <w:bCs/>
          <w:sz w:val="22"/>
          <w:szCs w:val="22"/>
          <w:lang w:val="lt-LT" w:eastAsia="en-US"/>
        </w:rPr>
        <w:t xml:space="preserve"> LT/1/01/3398/008 </w:t>
      </w:r>
    </w:p>
    <w:p w14:paraId="6A7EE31B" w14:textId="77777777" w:rsidR="007E6A9B" w:rsidRPr="00F15019" w:rsidRDefault="007E6A9B" w:rsidP="007E6A9B">
      <w:pPr>
        <w:rPr>
          <w:rFonts w:asciiTheme="majorBidi" w:hAnsiTheme="majorBidi" w:cstheme="majorBidi"/>
          <w:bCs/>
          <w:sz w:val="22"/>
          <w:szCs w:val="22"/>
          <w:lang w:val="lt-LT" w:eastAsia="en-US"/>
        </w:rPr>
      </w:pPr>
      <w:r w:rsidRPr="002D5E61">
        <w:rPr>
          <w:rFonts w:asciiTheme="majorBidi" w:hAnsiTheme="majorBidi" w:cstheme="majorBidi"/>
          <w:bCs/>
          <w:sz w:val="22"/>
          <w:szCs w:val="22"/>
          <w:highlight w:val="lightGray"/>
          <w:lang w:val="lt-LT" w:eastAsia="en-US"/>
        </w:rPr>
        <w:t>N60 -</w:t>
      </w:r>
      <w:r w:rsidRPr="00F15019">
        <w:rPr>
          <w:rFonts w:asciiTheme="majorBidi" w:hAnsiTheme="majorBidi" w:cstheme="majorBidi"/>
          <w:bCs/>
          <w:sz w:val="22"/>
          <w:szCs w:val="22"/>
          <w:lang w:val="lt-LT" w:eastAsia="en-US"/>
        </w:rPr>
        <w:t xml:space="preserve"> LT/1/01/3398/009 </w:t>
      </w:r>
    </w:p>
    <w:p w14:paraId="20DB6FD5" w14:textId="77777777" w:rsidR="007E6A9B" w:rsidRPr="00F15019" w:rsidRDefault="007E6A9B" w:rsidP="007E6A9B">
      <w:pPr>
        <w:rPr>
          <w:rFonts w:asciiTheme="majorBidi" w:hAnsiTheme="majorBidi" w:cstheme="majorBidi"/>
          <w:bCs/>
          <w:sz w:val="22"/>
          <w:szCs w:val="22"/>
          <w:lang w:val="lt-LT" w:eastAsia="en-US"/>
        </w:rPr>
      </w:pPr>
      <w:r w:rsidRPr="002D5E61">
        <w:rPr>
          <w:rFonts w:asciiTheme="majorBidi" w:hAnsiTheme="majorBidi" w:cstheme="majorBidi"/>
          <w:bCs/>
          <w:sz w:val="22"/>
          <w:szCs w:val="22"/>
          <w:highlight w:val="lightGray"/>
          <w:lang w:val="lt-LT" w:eastAsia="en-US"/>
        </w:rPr>
        <w:t>N70 -</w:t>
      </w:r>
      <w:r w:rsidRPr="00F15019">
        <w:rPr>
          <w:rFonts w:asciiTheme="majorBidi" w:hAnsiTheme="majorBidi" w:cstheme="majorBidi"/>
          <w:bCs/>
          <w:sz w:val="22"/>
          <w:szCs w:val="22"/>
          <w:lang w:val="lt-LT" w:eastAsia="en-US"/>
        </w:rPr>
        <w:t xml:space="preserve"> LT/1/01/3398/010 </w:t>
      </w:r>
    </w:p>
    <w:p w14:paraId="1D5DFCDF" w14:textId="77777777" w:rsidR="007E6A9B" w:rsidRPr="00F15019" w:rsidRDefault="007E6A9B" w:rsidP="007E6A9B">
      <w:pPr>
        <w:rPr>
          <w:rFonts w:asciiTheme="majorBidi" w:hAnsiTheme="majorBidi" w:cstheme="majorBidi"/>
          <w:bCs/>
          <w:sz w:val="22"/>
          <w:szCs w:val="22"/>
          <w:lang w:val="lt-LT" w:eastAsia="en-US"/>
        </w:rPr>
      </w:pPr>
      <w:r w:rsidRPr="002D5E61">
        <w:rPr>
          <w:rFonts w:asciiTheme="majorBidi" w:hAnsiTheme="majorBidi" w:cstheme="majorBidi"/>
          <w:bCs/>
          <w:sz w:val="22"/>
          <w:szCs w:val="22"/>
          <w:highlight w:val="lightGray"/>
          <w:lang w:val="lt-LT" w:eastAsia="en-US"/>
        </w:rPr>
        <w:t>N80 -</w:t>
      </w:r>
      <w:r w:rsidRPr="00F15019">
        <w:rPr>
          <w:rFonts w:asciiTheme="majorBidi" w:hAnsiTheme="majorBidi" w:cstheme="majorBidi"/>
          <w:bCs/>
          <w:sz w:val="22"/>
          <w:szCs w:val="22"/>
          <w:lang w:val="lt-LT" w:eastAsia="en-US"/>
        </w:rPr>
        <w:t xml:space="preserve"> LT/1/01/3398/011 </w:t>
      </w:r>
    </w:p>
    <w:p w14:paraId="39BABD38" w14:textId="77777777" w:rsidR="007E6A9B" w:rsidRPr="00F15019" w:rsidRDefault="007E6A9B" w:rsidP="007E6A9B">
      <w:pPr>
        <w:rPr>
          <w:rFonts w:asciiTheme="majorBidi" w:hAnsiTheme="majorBidi" w:cstheme="majorBidi"/>
          <w:bCs/>
          <w:sz w:val="22"/>
          <w:szCs w:val="22"/>
          <w:lang w:val="lt-LT" w:eastAsia="en-US"/>
        </w:rPr>
      </w:pPr>
      <w:r w:rsidRPr="002D5E61">
        <w:rPr>
          <w:rFonts w:asciiTheme="majorBidi" w:hAnsiTheme="majorBidi" w:cstheme="majorBidi"/>
          <w:bCs/>
          <w:sz w:val="22"/>
          <w:szCs w:val="22"/>
          <w:highlight w:val="lightGray"/>
          <w:lang w:val="lt-LT" w:eastAsia="en-US"/>
        </w:rPr>
        <w:t>N90 -</w:t>
      </w:r>
      <w:r w:rsidRPr="00F15019">
        <w:rPr>
          <w:rFonts w:asciiTheme="majorBidi" w:hAnsiTheme="majorBidi" w:cstheme="majorBidi"/>
          <w:bCs/>
          <w:sz w:val="22"/>
          <w:szCs w:val="22"/>
          <w:lang w:val="lt-LT" w:eastAsia="en-US"/>
        </w:rPr>
        <w:t xml:space="preserve"> LT/1/01/3398/012 </w:t>
      </w:r>
    </w:p>
    <w:p w14:paraId="4BF9EEC0" w14:textId="77777777" w:rsidR="007E6A9B" w:rsidRPr="00F15019" w:rsidRDefault="007E6A9B" w:rsidP="007E6A9B">
      <w:pPr>
        <w:tabs>
          <w:tab w:val="left" w:pos="567"/>
        </w:tabs>
        <w:rPr>
          <w:rFonts w:asciiTheme="majorBidi" w:hAnsiTheme="majorBidi" w:cstheme="majorBidi"/>
          <w:noProof/>
          <w:sz w:val="22"/>
          <w:szCs w:val="22"/>
          <w:lang w:val="lt-LT"/>
        </w:rPr>
      </w:pPr>
      <w:r w:rsidRPr="002D5E61">
        <w:rPr>
          <w:rFonts w:asciiTheme="majorBidi" w:hAnsiTheme="majorBidi" w:cstheme="majorBidi"/>
          <w:bCs/>
          <w:sz w:val="22"/>
          <w:szCs w:val="22"/>
          <w:highlight w:val="lightGray"/>
          <w:lang w:val="lt-LT" w:eastAsia="en-US"/>
        </w:rPr>
        <w:t>N100</w:t>
      </w:r>
      <w:r w:rsidRPr="00F15019">
        <w:rPr>
          <w:rFonts w:asciiTheme="majorBidi" w:hAnsiTheme="majorBidi" w:cstheme="majorBidi"/>
          <w:bCs/>
          <w:sz w:val="22"/>
          <w:szCs w:val="22"/>
          <w:lang w:val="lt-LT" w:eastAsia="en-US"/>
        </w:rPr>
        <w:t xml:space="preserve"> - LT/1/01/3398/013</w:t>
      </w:r>
    </w:p>
    <w:p w14:paraId="4E491AAF" w14:textId="77777777" w:rsidR="007E6A9B" w:rsidRPr="00F15019" w:rsidRDefault="007E6A9B" w:rsidP="007E6A9B">
      <w:pPr>
        <w:tabs>
          <w:tab w:val="left" w:pos="567"/>
        </w:tabs>
        <w:rPr>
          <w:rFonts w:asciiTheme="majorBidi" w:hAnsiTheme="majorBidi" w:cstheme="majorBidi"/>
          <w:noProof/>
          <w:sz w:val="22"/>
          <w:szCs w:val="22"/>
          <w:lang w:val="lt-LT"/>
        </w:rPr>
      </w:pPr>
    </w:p>
    <w:p w14:paraId="65918ABB" w14:textId="77777777" w:rsidR="007E6A9B" w:rsidRPr="00F15019" w:rsidRDefault="007E6A9B" w:rsidP="007E6A9B">
      <w:pPr>
        <w:tabs>
          <w:tab w:val="left" w:pos="567"/>
        </w:tabs>
        <w:rPr>
          <w:rFonts w:asciiTheme="majorBidi" w:hAnsiTheme="majorBidi" w:cstheme="majorBidi"/>
          <w:noProof/>
          <w:sz w:val="22"/>
          <w:szCs w:val="22"/>
          <w:lang w:val="lt-LT"/>
        </w:rPr>
      </w:pPr>
    </w:p>
    <w:p w14:paraId="1B841C00" w14:textId="77777777" w:rsidR="007E6A9B" w:rsidRPr="00F15019" w:rsidRDefault="007E6A9B" w:rsidP="007E6A9B">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cstheme="majorBidi"/>
          <w:noProof/>
          <w:sz w:val="22"/>
          <w:szCs w:val="22"/>
          <w:lang w:val="lt-LT"/>
        </w:rPr>
      </w:pPr>
      <w:r w:rsidRPr="00F15019">
        <w:rPr>
          <w:rFonts w:asciiTheme="majorBidi" w:hAnsiTheme="majorBidi" w:cstheme="majorBidi"/>
          <w:b/>
          <w:noProof/>
          <w:sz w:val="22"/>
          <w:szCs w:val="22"/>
          <w:lang w:val="lt-LT"/>
        </w:rPr>
        <w:t>13.</w:t>
      </w:r>
      <w:r w:rsidRPr="00F15019">
        <w:rPr>
          <w:rFonts w:asciiTheme="majorBidi" w:hAnsiTheme="majorBidi" w:cstheme="majorBidi"/>
          <w:b/>
          <w:noProof/>
          <w:sz w:val="22"/>
          <w:szCs w:val="22"/>
          <w:lang w:val="lt-LT"/>
        </w:rPr>
        <w:tab/>
        <w:t>SERIJOS NUMERIS</w:t>
      </w:r>
    </w:p>
    <w:p w14:paraId="3632ED57" w14:textId="77777777" w:rsidR="007E6A9B" w:rsidRPr="00F15019" w:rsidRDefault="007E6A9B" w:rsidP="007E6A9B">
      <w:pPr>
        <w:tabs>
          <w:tab w:val="left" w:pos="567"/>
        </w:tabs>
        <w:rPr>
          <w:rFonts w:asciiTheme="majorBidi" w:hAnsiTheme="majorBidi" w:cstheme="majorBidi"/>
          <w:noProof/>
          <w:sz w:val="22"/>
          <w:szCs w:val="22"/>
          <w:lang w:val="lt-LT"/>
        </w:rPr>
      </w:pPr>
    </w:p>
    <w:p w14:paraId="5AC7E511" w14:textId="39C53AFF" w:rsidR="007E6A9B" w:rsidRPr="00F15019" w:rsidRDefault="007E6A9B" w:rsidP="007E6A9B">
      <w:pPr>
        <w:tabs>
          <w:tab w:val="left" w:pos="567"/>
        </w:tabs>
        <w:rPr>
          <w:rFonts w:asciiTheme="majorBidi" w:hAnsiTheme="majorBidi" w:cstheme="majorBidi"/>
          <w:noProof/>
          <w:sz w:val="22"/>
          <w:szCs w:val="22"/>
          <w:lang w:val="lt-LT"/>
        </w:rPr>
      </w:pPr>
      <w:r w:rsidRPr="00F15019">
        <w:rPr>
          <w:rFonts w:asciiTheme="majorBidi" w:hAnsiTheme="majorBidi" w:cstheme="majorBidi"/>
          <w:noProof/>
          <w:sz w:val="22"/>
          <w:szCs w:val="22"/>
          <w:lang w:val="lt-LT"/>
        </w:rPr>
        <w:t>Serija</w:t>
      </w:r>
      <w:r w:rsidR="00E22FE4">
        <w:rPr>
          <w:rFonts w:asciiTheme="majorBidi" w:hAnsiTheme="majorBidi" w:cstheme="majorBidi"/>
          <w:noProof/>
          <w:sz w:val="22"/>
          <w:szCs w:val="22"/>
          <w:lang w:val="lt-LT"/>
        </w:rPr>
        <w:t xml:space="preserve"> {numeris}</w:t>
      </w:r>
    </w:p>
    <w:p w14:paraId="41AB9B70" w14:textId="77777777" w:rsidR="007E6A9B" w:rsidRPr="00F15019" w:rsidRDefault="007E6A9B" w:rsidP="007E6A9B">
      <w:pPr>
        <w:tabs>
          <w:tab w:val="left" w:pos="567"/>
        </w:tabs>
        <w:rPr>
          <w:rFonts w:asciiTheme="majorBidi" w:hAnsiTheme="majorBidi" w:cstheme="majorBidi"/>
          <w:noProof/>
          <w:sz w:val="22"/>
          <w:szCs w:val="22"/>
          <w:lang w:val="lt-LT"/>
        </w:rPr>
      </w:pPr>
    </w:p>
    <w:p w14:paraId="6F76DE7E" w14:textId="77777777" w:rsidR="007E6A9B" w:rsidRPr="00F15019" w:rsidRDefault="007E6A9B" w:rsidP="007E6A9B">
      <w:pPr>
        <w:tabs>
          <w:tab w:val="left" w:pos="567"/>
        </w:tabs>
        <w:rPr>
          <w:rFonts w:asciiTheme="majorBidi" w:hAnsiTheme="majorBidi" w:cstheme="majorBidi"/>
          <w:noProof/>
          <w:sz w:val="22"/>
          <w:szCs w:val="22"/>
          <w:lang w:val="lt-LT"/>
        </w:rPr>
      </w:pPr>
    </w:p>
    <w:p w14:paraId="3E427A90" w14:textId="77777777" w:rsidR="007E6A9B" w:rsidRPr="00F15019" w:rsidRDefault="007E6A9B" w:rsidP="007E6A9B">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cstheme="majorBidi"/>
          <w:noProof/>
          <w:sz w:val="22"/>
          <w:szCs w:val="22"/>
          <w:lang w:val="lt-LT"/>
        </w:rPr>
      </w:pPr>
      <w:r w:rsidRPr="00F15019">
        <w:rPr>
          <w:rFonts w:asciiTheme="majorBidi" w:hAnsiTheme="majorBidi" w:cstheme="majorBidi"/>
          <w:b/>
          <w:noProof/>
          <w:sz w:val="22"/>
          <w:szCs w:val="22"/>
          <w:lang w:val="lt-LT"/>
        </w:rPr>
        <w:t>14.</w:t>
      </w:r>
      <w:r w:rsidRPr="00F15019">
        <w:rPr>
          <w:rFonts w:asciiTheme="majorBidi" w:hAnsiTheme="majorBidi" w:cstheme="majorBidi"/>
          <w:b/>
          <w:noProof/>
          <w:sz w:val="22"/>
          <w:szCs w:val="22"/>
          <w:lang w:val="lt-LT"/>
        </w:rPr>
        <w:tab/>
        <w:t>PARDAVIMO (IŠDAVIMO)</w:t>
      </w:r>
      <w:r w:rsidRPr="00F15019">
        <w:rPr>
          <w:rFonts w:asciiTheme="majorBidi" w:hAnsiTheme="majorBidi" w:cstheme="majorBidi"/>
          <w:b/>
          <w:caps/>
          <w:noProof/>
          <w:sz w:val="22"/>
          <w:szCs w:val="22"/>
          <w:lang w:val="lt-LT"/>
        </w:rPr>
        <w:t xml:space="preserve"> tvarka</w:t>
      </w:r>
    </w:p>
    <w:p w14:paraId="1764CAA5" w14:textId="77777777" w:rsidR="007E6A9B" w:rsidRPr="00F15019" w:rsidRDefault="007E6A9B" w:rsidP="007E6A9B">
      <w:pPr>
        <w:tabs>
          <w:tab w:val="left" w:pos="567"/>
        </w:tabs>
        <w:rPr>
          <w:rFonts w:asciiTheme="majorBidi" w:hAnsiTheme="majorBidi" w:cstheme="majorBidi"/>
          <w:noProof/>
          <w:sz w:val="22"/>
          <w:szCs w:val="22"/>
          <w:lang w:val="lt-LT"/>
        </w:rPr>
      </w:pPr>
    </w:p>
    <w:p w14:paraId="10BED7BD" w14:textId="5B7E46F2" w:rsidR="007E6A9B" w:rsidRPr="00F15019" w:rsidRDefault="007E6A9B" w:rsidP="007E6A9B">
      <w:pPr>
        <w:tabs>
          <w:tab w:val="left" w:pos="567"/>
        </w:tabs>
        <w:ind w:left="567" w:hanging="567"/>
        <w:rPr>
          <w:rFonts w:asciiTheme="majorBidi" w:hAnsiTheme="majorBidi" w:cstheme="majorBidi"/>
          <w:noProof/>
          <w:sz w:val="22"/>
          <w:szCs w:val="22"/>
          <w:lang w:val="lt-LT"/>
        </w:rPr>
      </w:pPr>
      <w:r w:rsidRPr="00F15019">
        <w:rPr>
          <w:rFonts w:asciiTheme="majorBidi" w:hAnsiTheme="majorBidi" w:cstheme="majorBidi"/>
          <w:noProof/>
          <w:sz w:val="22"/>
          <w:szCs w:val="22"/>
          <w:lang w:val="lt-LT"/>
        </w:rPr>
        <w:t xml:space="preserve">Nereceptinis </w:t>
      </w:r>
      <w:r w:rsidR="00E22FE4">
        <w:rPr>
          <w:rFonts w:asciiTheme="majorBidi" w:hAnsiTheme="majorBidi" w:cstheme="majorBidi"/>
          <w:noProof/>
          <w:sz w:val="22"/>
          <w:szCs w:val="22"/>
          <w:lang w:val="lt-LT"/>
        </w:rPr>
        <w:t>vaistas</w:t>
      </w:r>
      <w:r w:rsidRPr="00F15019">
        <w:rPr>
          <w:rFonts w:asciiTheme="majorBidi" w:hAnsiTheme="majorBidi" w:cstheme="majorBidi"/>
          <w:noProof/>
          <w:sz w:val="22"/>
          <w:szCs w:val="22"/>
          <w:lang w:val="lt-LT"/>
        </w:rPr>
        <w:t>.</w:t>
      </w:r>
    </w:p>
    <w:p w14:paraId="04671F31" w14:textId="77777777" w:rsidR="007E6A9B" w:rsidRPr="00F15019" w:rsidRDefault="007E6A9B" w:rsidP="007E6A9B">
      <w:pPr>
        <w:tabs>
          <w:tab w:val="left" w:pos="567"/>
        </w:tabs>
        <w:rPr>
          <w:rFonts w:asciiTheme="majorBidi" w:hAnsiTheme="majorBidi" w:cstheme="majorBidi"/>
          <w:noProof/>
          <w:sz w:val="22"/>
          <w:szCs w:val="22"/>
          <w:lang w:val="lt-LT"/>
        </w:rPr>
      </w:pPr>
    </w:p>
    <w:p w14:paraId="032450C1" w14:textId="77777777" w:rsidR="007E6A9B" w:rsidRPr="00F15019" w:rsidRDefault="007E6A9B" w:rsidP="007E6A9B">
      <w:pPr>
        <w:tabs>
          <w:tab w:val="left" w:pos="567"/>
        </w:tabs>
        <w:rPr>
          <w:rFonts w:asciiTheme="majorBidi" w:hAnsiTheme="majorBidi" w:cstheme="majorBidi"/>
          <w:noProof/>
          <w:sz w:val="22"/>
          <w:szCs w:val="22"/>
          <w:lang w:val="lt-LT"/>
        </w:rPr>
      </w:pPr>
    </w:p>
    <w:p w14:paraId="233AA733" w14:textId="77777777" w:rsidR="007E6A9B" w:rsidRPr="00F15019" w:rsidRDefault="007E6A9B" w:rsidP="007E6A9B">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cstheme="majorBidi"/>
          <w:noProof/>
          <w:sz w:val="22"/>
          <w:szCs w:val="22"/>
          <w:lang w:val="lt-LT"/>
        </w:rPr>
      </w:pPr>
      <w:r w:rsidRPr="00F15019">
        <w:rPr>
          <w:rFonts w:asciiTheme="majorBidi" w:hAnsiTheme="majorBidi" w:cstheme="majorBidi"/>
          <w:b/>
          <w:noProof/>
          <w:sz w:val="22"/>
          <w:szCs w:val="22"/>
          <w:lang w:val="lt-LT"/>
        </w:rPr>
        <w:t>15.</w:t>
      </w:r>
      <w:r w:rsidRPr="00F15019">
        <w:rPr>
          <w:rFonts w:asciiTheme="majorBidi" w:hAnsiTheme="majorBidi" w:cstheme="majorBidi"/>
          <w:b/>
          <w:noProof/>
          <w:sz w:val="22"/>
          <w:szCs w:val="22"/>
          <w:lang w:val="lt-LT"/>
        </w:rPr>
        <w:tab/>
      </w:r>
      <w:r w:rsidRPr="00F15019">
        <w:rPr>
          <w:rFonts w:asciiTheme="majorBidi" w:hAnsiTheme="majorBidi" w:cstheme="majorBidi"/>
          <w:b/>
          <w:caps/>
          <w:noProof/>
          <w:sz w:val="22"/>
          <w:szCs w:val="22"/>
          <w:lang w:val="lt-LT"/>
        </w:rPr>
        <w:t>vartojimo instrukcijA</w:t>
      </w:r>
    </w:p>
    <w:p w14:paraId="1C2D1404" w14:textId="77777777" w:rsidR="007E6A9B" w:rsidRPr="00F15019" w:rsidRDefault="007E6A9B" w:rsidP="007E6A9B">
      <w:pPr>
        <w:tabs>
          <w:tab w:val="left" w:pos="567"/>
        </w:tabs>
        <w:rPr>
          <w:rFonts w:asciiTheme="majorBidi" w:hAnsiTheme="majorBidi" w:cstheme="majorBidi"/>
          <w:noProof/>
          <w:sz w:val="22"/>
          <w:szCs w:val="22"/>
          <w:lang w:val="lt-LT"/>
        </w:rPr>
      </w:pPr>
    </w:p>
    <w:p w14:paraId="0865A8AF" w14:textId="16749F76" w:rsidR="007E6A9B" w:rsidRPr="00F15019" w:rsidRDefault="007E6A9B" w:rsidP="007E6A9B">
      <w:pPr>
        <w:pStyle w:val="Pagrindinistekstas"/>
        <w:spacing w:after="0"/>
        <w:jc w:val="both"/>
        <w:rPr>
          <w:rFonts w:asciiTheme="majorBidi" w:hAnsiTheme="majorBidi" w:cstheme="majorBidi"/>
          <w:szCs w:val="22"/>
        </w:rPr>
      </w:pPr>
      <w:r w:rsidRPr="00F15019">
        <w:rPr>
          <w:rFonts w:asciiTheme="majorBidi" w:hAnsiTheme="majorBidi" w:cstheme="majorBidi"/>
          <w:szCs w:val="22"/>
        </w:rPr>
        <w:t xml:space="preserve">Tradicinis augalinis </w:t>
      </w:r>
      <w:r w:rsidR="00E22FE4">
        <w:rPr>
          <w:rFonts w:asciiTheme="majorBidi" w:hAnsiTheme="majorBidi" w:cstheme="majorBidi"/>
          <w:szCs w:val="22"/>
        </w:rPr>
        <w:t>vaistas</w:t>
      </w:r>
      <w:r w:rsidRPr="00F15019">
        <w:rPr>
          <w:rFonts w:asciiTheme="majorBidi" w:hAnsiTheme="majorBidi" w:cstheme="majorBidi"/>
          <w:szCs w:val="22"/>
        </w:rPr>
        <w:t xml:space="preserve">, </w:t>
      </w:r>
      <w:r w:rsidRPr="00F15019">
        <w:rPr>
          <w:rFonts w:asciiTheme="majorBidi" w:hAnsiTheme="majorBidi" w:cstheme="majorBidi"/>
          <w:bCs/>
          <w:iCs/>
          <w:szCs w:val="22"/>
        </w:rPr>
        <w:t>kurio indikacijos pagrįstos tik ilgalaikiu vartojimu, vartojamas v</w:t>
      </w:r>
      <w:r w:rsidRPr="00F15019">
        <w:rPr>
          <w:rFonts w:asciiTheme="majorBidi" w:hAnsiTheme="majorBidi" w:cstheme="majorBidi"/>
          <w:szCs w:val="22"/>
        </w:rPr>
        <w:t>irškinamojo trakto negalavimų mažinimui.</w:t>
      </w:r>
    </w:p>
    <w:p w14:paraId="3F050323" w14:textId="77777777" w:rsidR="007E6A9B" w:rsidRPr="00F15019" w:rsidRDefault="007E6A9B" w:rsidP="007E6A9B">
      <w:pPr>
        <w:pStyle w:val="Pagrindinistekstas"/>
        <w:spacing w:after="0"/>
        <w:rPr>
          <w:rFonts w:asciiTheme="majorBidi" w:hAnsiTheme="majorBidi" w:cstheme="majorBidi"/>
          <w:szCs w:val="22"/>
        </w:rPr>
      </w:pPr>
    </w:p>
    <w:p w14:paraId="3E562D15" w14:textId="77777777" w:rsidR="007E6A9B" w:rsidRPr="00F15019" w:rsidRDefault="007E6A9B" w:rsidP="007E6A9B">
      <w:pPr>
        <w:pStyle w:val="Pagrindinistekstas"/>
        <w:spacing w:after="0"/>
        <w:rPr>
          <w:rFonts w:asciiTheme="majorBidi" w:hAnsiTheme="majorBidi" w:cstheme="majorBidi"/>
          <w:szCs w:val="22"/>
        </w:rPr>
      </w:pPr>
    </w:p>
    <w:p w14:paraId="0B0C5087" w14:textId="77777777" w:rsidR="007E6A9B" w:rsidRPr="00F15019" w:rsidRDefault="007E6A9B" w:rsidP="007E6A9B">
      <w:pPr>
        <w:pStyle w:val="PI-1labEMEASMCA"/>
        <w:rPr>
          <w:rFonts w:asciiTheme="majorBidi" w:hAnsiTheme="majorBidi" w:cstheme="majorBidi"/>
        </w:rPr>
      </w:pPr>
      <w:r w:rsidRPr="00F15019">
        <w:rPr>
          <w:rFonts w:asciiTheme="majorBidi" w:hAnsiTheme="majorBidi" w:cstheme="majorBidi"/>
        </w:rPr>
        <w:t>16.</w:t>
      </w:r>
      <w:r w:rsidRPr="00F15019">
        <w:rPr>
          <w:rFonts w:asciiTheme="majorBidi" w:hAnsiTheme="majorBidi" w:cstheme="majorBidi"/>
        </w:rPr>
        <w:tab/>
        <w:t>INFORMACIJA BRAILIO RAŠTU</w:t>
      </w:r>
    </w:p>
    <w:p w14:paraId="727A12F9" w14:textId="77777777" w:rsidR="007E6A9B" w:rsidRPr="00F15019" w:rsidRDefault="007E6A9B" w:rsidP="007E6A9B">
      <w:pPr>
        <w:pStyle w:val="Pagrindinistekstas"/>
        <w:spacing w:after="0"/>
        <w:rPr>
          <w:rFonts w:asciiTheme="majorBidi" w:hAnsiTheme="majorBidi" w:cstheme="majorBidi"/>
          <w:szCs w:val="22"/>
        </w:rPr>
      </w:pPr>
    </w:p>
    <w:p w14:paraId="5036C2AE" w14:textId="77777777" w:rsidR="007E6A9B" w:rsidRPr="00F15019" w:rsidRDefault="007E6A9B" w:rsidP="007E6A9B">
      <w:pPr>
        <w:pStyle w:val="Pagrindinistekstas"/>
        <w:spacing w:after="0"/>
        <w:rPr>
          <w:rFonts w:asciiTheme="majorBidi" w:hAnsiTheme="majorBidi" w:cstheme="majorBidi"/>
          <w:szCs w:val="22"/>
        </w:rPr>
      </w:pPr>
      <w:r w:rsidRPr="00F15019">
        <w:rPr>
          <w:rFonts w:asciiTheme="majorBidi" w:hAnsiTheme="majorBidi" w:cstheme="majorBidi"/>
          <w:szCs w:val="22"/>
        </w:rPr>
        <w:t>Digestiveaid</w:t>
      </w:r>
    </w:p>
    <w:p w14:paraId="5FD78086" w14:textId="77777777" w:rsidR="007E6A9B" w:rsidRPr="00F15019" w:rsidRDefault="007E6A9B" w:rsidP="007E6A9B">
      <w:pPr>
        <w:pStyle w:val="Pagrindinistekstas"/>
        <w:spacing w:after="0"/>
        <w:rPr>
          <w:rFonts w:asciiTheme="majorBidi" w:hAnsiTheme="majorBidi" w:cstheme="majorBidi"/>
          <w:szCs w:val="22"/>
        </w:rPr>
      </w:pPr>
    </w:p>
    <w:p w14:paraId="57DF1C21" w14:textId="77777777" w:rsidR="00BA7341" w:rsidRPr="00BA7341" w:rsidRDefault="00BA7341" w:rsidP="00BA7341">
      <w:pPr>
        <w:tabs>
          <w:tab w:val="left" w:pos="567"/>
        </w:tabs>
        <w:spacing w:line="260" w:lineRule="exact"/>
        <w:rPr>
          <w:sz w:val="22"/>
          <w:szCs w:val="22"/>
          <w:shd w:val="clear" w:color="auto" w:fill="CCCCCC"/>
          <w:lang w:val="lt-LT"/>
        </w:rPr>
      </w:pPr>
      <w:bookmarkStart w:id="4" w:name="_Hlk172715228"/>
    </w:p>
    <w:p w14:paraId="2546FDD3" w14:textId="77777777" w:rsidR="00BA7341" w:rsidRPr="00BA7341" w:rsidRDefault="00BA7341" w:rsidP="00BA7341">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szCs w:val="22"/>
          <w:lang w:val="lt-LT"/>
        </w:rPr>
      </w:pPr>
      <w:r w:rsidRPr="00BA7341">
        <w:rPr>
          <w:b/>
          <w:sz w:val="22"/>
          <w:szCs w:val="22"/>
          <w:lang w:val="lt-LT"/>
        </w:rPr>
        <w:t>17.</w:t>
      </w:r>
      <w:r w:rsidRPr="00BA7341">
        <w:rPr>
          <w:b/>
          <w:sz w:val="22"/>
          <w:szCs w:val="22"/>
          <w:lang w:val="lt-LT"/>
        </w:rPr>
        <w:tab/>
        <w:t>UNIKALUS IDENTIFIKATORIUS – 2D BRŪKŠNINIS KODAS</w:t>
      </w:r>
    </w:p>
    <w:p w14:paraId="2F844758" w14:textId="77777777" w:rsidR="00BA7341" w:rsidRPr="00BA7341" w:rsidRDefault="00BA7341" w:rsidP="00BA7341">
      <w:pPr>
        <w:tabs>
          <w:tab w:val="left" w:pos="567"/>
        </w:tabs>
        <w:spacing w:line="260" w:lineRule="exact"/>
        <w:rPr>
          <w:sz w:val="22"/>
          <w:szCs w:val="22"/>
          <w:lang w:val="lt-LT"/>
        </w:rPr>
      </w:pPr>
    </w:p>
    <w:p w14:paraId="00B1BD96" w14:textId="77777777" w:rsidR="00BA7341" w:rsidRPr="00BA7341" w:rsidRDefault="00BA7341" w:rsidP="00BA7341">
      <w:pPr>
        <w:tabs>
          <w:tab w:val="left" w:pos="567"/>
        </w:tabs>
        <w:spacing w:line="260" w:lineRule="exact"/>
        <w:rPr>
          <w:sz w:val="22"/>
          <w:szCs w:val="22"/>
          <w:highlight w:val="lightGray"/>
          <w:lang w:val="lt-LT"/>
        </w:rPr>
      </w:pPr>
      <w:r w:rsidRPr="00BA7341">
        <w:rPr>
          <w:sz w:val="22"/>
          <w:szCs w:val="22"/>
          <w:highlight w:val="lightGray"/>
          <w:lang w:val="lt-LT"/>
        </w:rPr>
        <w:lastRenderedPageBreak/>
        <w:t xml:space="preserve">Duomenys nebūtini. </w:t>
      </w:r>
    </w:p>
    <w:p w14:paraId="3DC2C2F6" w14:textId="77777777" w:rsidR="00BA7341" w:rsidRPr="00BA7341" w:rsidRDefault="00BA7341" w:rsidP="00BA7341">
      <w:pPr>
        <w:tabs>
          <w:tab w:val="left" w:pos="567"/>
        </w:tabs>
        <w:spacing w:line="260" w:lineRule="exact"/>
        <w:rPr>
          <w:sz w:val="22"/>
          <w:szCs w:val="22"/>
          <w:lang w:val="lt-LT"/>
        </w:rPr>
      </w:pPr>
    </w:p>
    <w:p w14:paraId="73BE3C4B" w14:textId="77777777" w:rsidR="00BA7341" w:rsidRPr="00BA7341" w:rsidRDefault="00BA7341" w:rsidP="00BA7341">
      <w:pPr>
        <w:tabs>
          <w:tab w:val="left" w:pos="567"/>
        </w:tabs>
        <w:spacing w:line="260" w:lineRule="exact"/>
        <w:rPr>
          <w:sz w:val="22"/>
          <w:szCs w:val="22"/>
          <w:lang w:val="lt-LT"/>
        </w:rPr>
      </w:pPr>
    </w:p>
    <w:p w14:paraId="641C083F" w14:textId="77777777" w:rsidR="00BA7341" w:rsidRPr="00BA7341" w:rsidRDefault="00BA7341" w:rsidP="00BA7341">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szCs w:val="22"/>
          <w:lang w:val="lt-LT"/>
        </w:rPr>
      </w:pPr>
      <w:r w:rsidRPr="00BA7341">
        <w:rPr>
          <w:b/>
          <w:sz w:val="22"/>
          <w:szCs w:val="22"/>
          <w:lang w:val="lt-LT"/>
        </w:rPr>
        <w:t>18.</w:t>
      </w:r>
      <w:r w:rsidRPr="00BA7341">
        <w:rPr>
          <w:b/>
          <w:sz w:val="22"/>
          <w:szCs w:val="22"/>
          <w:lang w:val="lt-LT"/>
        </w:rPr>
        <w:tab/>
        <w:t>UNIKALUS IDENTIFIKATORIUS – ŽMONĖMS SUPRANTAMI DUOMENYS</w:t>
      </w:r>
    </w:p>
    <w:p w14:paraId="22755498" w14:textId="77777777" w:rsidR="00BA7341" w:rsidRPr="00BA7341" w:rsidRDefault="00BA7341" w:rsidP="00BA7341">
      <w:pPr>
        <w:tabs>
          <w:tab w:val="left" w:pos="567"/>
        </w:tabs>
        <w:spacing w:line="260" w:lineRule="exact"/>
        <w:rPr>
          <w:sz w:val="22"/>
          <w:szCs w:val="22"/>
          <w:lang w:val="lt-LT"/>
        </w:rPr>
      </w:pPr>
    </w:p>
    <w:p w14:paraId="0A3B20CA" w14:textId="77777777" w:rsidR="00BA7341" w:rsidRPr="00BA7341" w:rsidRDefault="00BA7341" w:rsidP="00BA7341">
      <w:pPr>
        <w:tabs>
          <w:tab w:val="left" w:pos="567"/>
        </w:tabs>
        <w:spacing w:line="260" w:lineRule="exact"/>
        <w:rPr>
          <w:vanish/>
          <w:sz w:val="22"/>
          <w:szCs w:val="22"/>
          <w:lang w:val="lt-LT"/>
        </w:rPr>
      </w:pPr>
    </w:p>
    <w:p w14:paraId="1965A97F" w14:textId="77777777" w:rsidR="00BA7341" w:rsidRPr="00BA7341" w:rsidRDefault="00BA7341" w:rsidP="00BA7341">
      <w:pPr>
        <w:tabs>
          <w:tab w:val="left" w:pos="567"/>
        </w:tabs>
        <w:spacing w:line="260" w:lineRule="exact"/>
        <w:rPr>
          <w:vanish/>
          <w:sz w:val="22"/>
          <w:szCs w:val="22"/>
          <w:lang w:val="lt-LT"/>
        </w:rPr>
      </w:pPr>
      <w:r w:rsidRPr="00BA7341">
        <w:rPr>
          <w:sz w:val="22"/>
          <w:szCs w:val="22"/>
          <w:highlight w:val="lightGray"/>
          <w:shd w:val="clear" w:color="auto" w:fill="CCCCCC"/>
          <w:lang w:val="lt-LT"/>
        </w:rPr>
        <w:t>Duomenys nebūtini.</w:t>
      </w:r>
    </w:p>
    <w:p w14:paraId="6C2424E2" w14:textId="77777777" w:rsidR="00BA7341" w:rsidRPr="00BA7341" w:rsidRDefault="00BA7341" w:rsidP="00BA7341">
      <w:pPr>
        <w:tabs>
          <w:tab w:val="left" w:pos="567"/>
        </w:tabs>
        <w:spacing w:line="260" w:lineRule="exact"/>
        <w:rPr>
          <w:vanish/>
          <w:sz w:val="22"/>
          <w:szCs w:val="22"/>
          <w:lang w:val="lt-LT"/>
        </w:rPr>
      </w:pPr>
    </w:p>
    <w:p w14:paraId="41A7D156" w14:textId="77777777" w:rsidR="00BA7341" w:rsidRPr="00BA7341" w:rsidRDefault="00BA7341" w:rsidP="00BA7341">
      <w:pPr>
        <w:tabs>
          <w:tab w:val="left" w:pos="567"/>
        </w:tabs>
        <w:spacing w:line="260" w:lineRule="exact"/>
        <w:rPr>
          <w:sz w:val="22"/>
          <w:szCs w:val="22"/>
          <w:lang w:val="lt-LT"/>
        </w:rPr>
      </w:pPr>
    </w:p>
    <w:bookmarkEnd w:id="4"/>
    <w:p w14:paraId="696A836C" w14:textId="77777777" w:rsidR="007E6A9B" w:rsidRPr="00F15019" w:rsidRDefault="007E6A9B" w:rsidP="007E6A9B">
      <w:pPr>
        <w:outlineLvl w:val="1"/>
        <w:rPr>
          <w:rFonts w:asciiTheme="majorBidi" w:hAnsiTheme="majorBidi" w:cstheme="majorBidi"/>
          <w:i/>
          <w:sz w:val="22"/>
          <w:szCs w:val="22"/>
          <w:lang w:val="lt-LT"/>
        </w:rPr>
      </w:pPr>
    </w:p>
    <w:p w14:paraId="3640B1E8" w14:textId="77777777" w:rsidR="007E6A9B" w:rsidRPr="00F15019" w:rsidRDefault="007E6A9B" w:rsidP="007E6A9B">
      <w:pPr>
        <w:rPr>
          <w:rFonts w:asciiTheme="majorBidi" w:hAnsiTheme="majorBidi" w:cstheme="majorBidi"/>
          <w:sz w:val="22"/>
          <w:szCs w:val="22"/>
          <w:lang w:val="lt-LT"/>
        </w:rPr>
      </w:pPr>
      <w:r w:rsidRPr="00F15019">
        <w:rPr>
          <w:rFonts w:asciiTheme="majorBidi" w:hAnsiTheme="majorBidi" w:cstheme="majorBidi"/>
          <w:sz w:val="22"/>
          <w:szCs w:val="22"/>
          <w:lang w:val="lt-LT"/>
        </w:rPr>
        <w:br w:type="column"/>
      </w:r>
    </w:p>
    <w:p w14:paraId="090400F2" w14:textId="248EBA21" w:rsidR="00E22FE4" w:rsidRPr="002D5E61" w:rsidRDefault="00E22FE4" w:rsidP="00E22FE4">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 w:val="22"/>
          <w:lang w:val="lt-LT"/>
        </w:rPr>
      </w:pPr>
      <w:r w:rsidRPr="002D5E61">
        <w:rPr>
          <w:b/>
          <w:sz w:val="22"/>
          <w:lang w:val="lt-LT"/>
        </w:rPr>
        <w:t>MINIMALI INFORMACIJA ANT LIZDINIŲ PLOKŠTELIŲ ARBA DVISLUOKSNIŲ</w:t>
      </w:r>
      <w:r>
        <w:rPr>
          <w:b/>
          <w:sz w:val="22"/>
          <w:lang w:val="lt-LT"/>
        </w:rPr>
        <w:t xml:space="preserve"> </w:t>
      </w:r>
      <w:r w:rsidRPr="002D5E61">
        <w:rPr>
          <w:b/>
          <w:sz w:val="22"/>
          <w:lang w:val="lt-LT"/>
        </w:rPr>
        <w:t>JUOSTELIŲ</w:t>
      </w:r>
    </w:p>
    <w:p w14:paraId="471AC44E" w14:textId="1D1FCF3A" w:rsidR="007E6A9B" w:rsidRPr="00F15019" w:rsidRDefault="00A43D77" w:rsidP="007E6A9B">
      <w:pPr>
        <w:pStyle w:val="Antrat3"/>
        <w:pBdr>
          <w:top w:val="single" w:sz="4" w:space="1" w:color="auto"/>
          <w:left w:val="single" w:sz="4" w:space="4" w:color="auto"/>
          <w:bottom w:val="single" w:sz="4" w:space="1" w:color="auto"/>
          <w:right w:val="single" w:sz="4" w:space="4" w:color="auto"/>
        </w:pBdr>
        <w:rPr>
          <w:rFonts w:asciiTheme="majorBidi" w:hAnsiTheme="majorBidi"/>
          <w:b/>
          <w:bCs/>
          <w:color w:val="auto"/>
          <w:sz w:val="22"/>
          <w:szCs w:val="22"/>
          <w:lang w:val="lt-LT"/>
        </w:rPr>
      </w:pPr>
      <w:r w:rsidRPr="00A43D77">
        <w:rPr>
          <w:rFonts w:asciiTheme="majorBidi" w:hAnsiTheme="majorBidi"/>
          <w:b/>
          <w:bCs/>
          <w:color w:val="auto"/>
          <w:sz w:val="22"/>
          <w:szCs w:val="22"/>
          <w:lang w:val="lt-LT"/>
        </w:rPr>
        <w:t>LIZDINĖ PLOKŠTELĖ</w:t>
      </w:r>
    </w:p>
    <w:p w14:paraId="68E9BCF9" w14:textId="77777777" w:rsidR="007E6A9B" w:rsidRPr="00F15019" w:rsidRDefault="007E6A9B" w:rsidP="00E22FE4">
      <w:pPr>
        <w:rPr>
          <w:rFonts w:asciiTheme="majorBidi" w:hAnsiTheme="majorBidi" w:cstheme="majorBidi"/>
          <w:sz w:val="22"/>
          <w:szCs w:val="22"/>
          <w:lang w:val="lt-LT"/>
        </w:rPr>
      </w:pPr>
    </w:p>
    <w:p w14:paraId="6A039816" w14:textId="77777777" w:rsidR="007E6A9B" w:rsidRPr="00F15019" w:rsidRDefault="007E6A9B" w:rsidP="00E22FE4">
      <w:pPr>
        <w:pStyle w:val="Pagrindinistekstas"/>
        <w:spacing w:after="0"/>
        <w:rPr>
          <w:rFonts w:asciiTheme="majorBidi" w:hAnsiTheme="majorBidi" w:cstheme="majorBidi"/>
          <w:szCs w:val="22"/>
        </w:rPr>
      </w:pPr>
    </w:p>
    <w:p w14:paraId="26EE78F5" w14:textId="77777777" w:rsidR="007E6A9B" w:rsidRPr="00F15019" w:rsidRDefault="007E6A9B" w:rsidP="002D5E61">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heme="majorBidi" w:hAnsiTheme="majorBidi"/>
          <w:b/>
          <w:bCs/>
          <w:color w:val="auto"/>
          <w:sz w:val="22"/>
          <w:szCs w:val="22"/>
          <w:lang w:val="lt-LT"/>
        </w:rPr>
      </w:pPr>
      <w:r w:rsidRPr="00F15019">
        <w:rPr>
          <w:rFonts w:asciiTheme="majorBidi" w:hAnsiTheme="majorBidi"/>
          <w:color w:val="auto"/>
          <w:sz w:val="22"/>
          <w:szCs w:val="22"/>
          <w:lang w:val="lt-LT"/>
        </w:rPr>
        <w:t>1.</w:t>
      </w:r>
      <w:r w:rsidRPr="00F15019">
        <w:rPr>
          <w:rFonts w:asciiTheme="majorBidi" w:hAnsiTheme="majorBidi"/>
          <w:b/>
          <w:bCs/>
          <w:color w:val="auto"/>
          <w:sz w:val="22"/>
          <w:szCs w:val="22"/>
          <w:lang w:val="lt-LT"/>
        </w:rPr>
        <w:tab/>
        <w:t>VAISTINIO PREPARATO PAVADINIMAS</w:t>
      </w:r>
    </w:p>
    <w:p w14:paraId="25A3173D" w14:textId="77777777" w:rsidR="007E6A9B" w:rsidRPr="00F15019" w:rsidRDefault="007E6A9B" w:rsidP="007E6A9B">
      <w:pPr>
        <w:outlineLvl w:val="0"/>
        <w:rPr>
          <w:rFonts w:asciiTheme="majorBidi" w:hAnsiTheme="majorBidi" w:cstheme="majorBidi"/>
          <w:b/>
          <w:sz w:val="22"/>
          <w:szCs w:val="22"/>
          <w:lang w:val="lt-LT"/>
        </w:rPr>
      </w:pPr>
    </w:p>
    <w:p w14:paraId="7CBF3687" w14:textId="77777777" w:rsidR="007E6A9B" w:rsidRPr="00F15019" w:rsidRDefault="007E6A9B" w:rsidP="00D83DB1">
      <w:pPr>
        <w:outlineLvl w:val="0"/>
        <w:rPr>
          <w:rFonts w:asciiTheme="majorBidi" w:hAnsiTheme="majorBidi" w:cstheme="majorBidi"/>
          <w:sz w:val="22"/>
          <w:szCs w:val="22"/>
          <w:lang w:val="lt-LT"/>
        </w:rPr>
      </w:pPr>
      <w:r w:rsidRPr="00F15019">
        <w:rPr>
          <w:rFonts w:asciiTheme="majorBidi" w:hAnsiTheme="majorBidi" w:cstheme="majorBidi"/>
          <w:sz w:val="22"/>
          <w:szCs w:val="22"/>
          <w:lang w:val="lt-LT"/>
        </w:rPr>
        <w:t>DIGESTIVEAID tabletės</w:t>
      </w:r>
    </w:p>
    <w:p w14:paraId="4E9BE229" w14:textId="77777777" w:rsidR="007E6A9B" w:rsidRPr="00F15019" w:rsidRDefault="007E6A9B" w:rsidP="00D83DB1">
      <w:pPr>
        <w:pStyle w:val="Pagrindinistekstas"/>
        <w:tabs>
          <w:tab w:val="left" w:pos="567"/>
        </w:tabs>
        <w:spacing w:after="0"/>
        <w:rPr>
          <w:rFonts w:asciiTheme="majorBidi" w:hAnsiTheme="majorBidi" w:cstheme="majorBidi"/>
          <w:szCs w:val="22"/>
        </w:rPr>
      </w:pPr>
    </w:p>
    <w:p w14:paraId="4D402851" w14:textId="77777777" w:rsidR="007E6A9B" w:rsidRPr="00F15019" w:rsidRDefault="007E6A9B" w:rsidP="00D83DB1">
      <w:pPr>
        <w:pStyle w:val="Pagrindinistekstas"/>
        <w:tabs>
          <w:tab w:val="left" w:pos="567"/>
        </w:tabs>
        <w:spacing w:after="0"/>
        <w:rPr>
          <w:rFonts w:asciiTheme="majorBidi" w:hAnsiTheme="majorBidi" w:cstheme="majorBidi"/>
          <w:szCs w:val="22"/>
        </w:rPr>
      </w:pPr>
    </w:p>
    <w:p w14:paraId="31579B12" w14:textId="6BC7ADCB" w:rsidR="007E6A9B" w:rsidRPr="00F15019" w:rsidRDefault="007E6A9B" w:rsidP="00D83DB1">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heme="majorBidi" w:hAnsiTheme="majorBidi"/>
          <w:b/>
          <w:bCs/>
          <w:color w:val="auto"/>
          <w:sz w:val="22"/>
          <w:szCs w:val="22"/>
          <w:lang w:val="lt-LT"/>
        </w:rPr>
      </w:pPr>
      <w:r w:rsidRPr="00F15019">
        <w:rPr>
          <w:rFonts w:asciiTheme="majorBidi" w:hAnsiTheme="majorBidi"/>
          <w:b/>
          <w:bCs/>
          <w:color w:val="auto"/>
          <w:sz w:val="22"/>
          <w:szCs w:val="22"/>
          <w:lang w:val="lt-LT"/>
        </w:rPr>
        <w:t>2.</w:t>
      </w:r>
      <w:r w:rsidRPr="00F15019">
        <w:rPr>
          <w:rFonts w:asciiTheme="majorBidi" w:hAnsiTheme="majorBidi"/>
          <w:b/>
          <w:bCs/>
          <w:color w:val="auto"/>
          <w:sz w:val="22"/>
          <w:szCs w:val="22"/>
          <w:lang w:val="lt-LT"/>
        </w:rPr>
        <w:tab/>
      </w:r>
      <w:r w:rsidR="00E22FE4">
        <w:rPr>
          <w:rFonts w:asciiTheme="majorBidi" w:hAnsiTheme="majorBidi"/>
          <w:b/>
          <w:bCs/>
          <w:color w:val="auto"/>
          <w:sz w:val="22"/>
          <w:szCs w:val="22"/>
          <w:lang w:val="lt-LT"/>
        </w:rPr>
        <w:t>REGISTRUOTOJO PAVADINIMAS</w:t>
      </w:r>
      <w:r w:rsidRPr="00F15019">
        <w:rPr>
          <w:rFonts w:asciiTheme="majorBidi" w:hAnsiTheme="majorBidi"/>
          <w:b/>
          <w:bCs/>
          <w:color w:val="auto"/>
          <w:sz w:val="22"/>
          <w:szCs w:val="22"/>
          <w:lang w:val="lt-LT"/>
        </w:rPr>
        <w:t xml:space="preserve"> </w:t>
      </w:r>
    </w:p>
    <w:p w14:paraId="08E4CDBF" w14:textId="77777777" w:rsidR="007E6A9B" w:rsidRPr="00F15019" w:rsidRDefault="007E6A9B" w:rsidP="007E6A9B">
      <w:pPr>
        <w:pStyle w:val="Pagrindinistekstas"/>
        <w:tabs>
          <w:tab w:val="left" w:pos="567"/>
        </w:tabs>
        <w:spacing w:after="0"/>
        <w:rPr>
          <w:rFonts w:asciiTheme="majorBidi" w:hAnsiTheme="majorBidi" w:cstheme="majorBidi"/>
          <w:szCs w:val="22"/>
        </w:rPr>
      </w:pPr>
    </w:p>
    <w:p w14:paraId="4CB5C172" w14:textId="2D5382F9" w:rsidR="007E6A9B" w:rsidRPr="00F15019" w:rsidRDefault="00C52C06" w:rsidP="00D83DB1">
      <w:pPr>
        <w:tabs>
          <w:tab w:val="left" w:pos="567"/>
        </w:tabs>
        <w:jc w:val="both"/>
        <w:rPr>
          <w:rFonts w:asciiTheme="majorBidi" w:hAnsiTheme="majorBidi" w:cstheme="majorBidi"/>
          <w:sz w:val="22"/>
          <w:szCs w:val="22"/>
          <w:lang w:val="lt-LT"/>
        </w:rPr>
      </w:pPr>
      <w:r>
        <w:rPr>
          <w:rFonts w:asciiTheme="majorBidi" w:hAnsiTheme="majorBidi" w:cstheme="majorBidi"/>
          <w:sz w:val="22"/>
          <w:szCs w:val="22"/>
          <w:lang w:val="lt-LT"/>
        </w:rPr>
        <w:t>Labofarm sp. z o.o.</w:t>
      </w:r>
    </w:p>
    <w:p w14:paraId="73CB20EE" w14:textId="77777777" w:rsidR="007E6A9B" w:rsidRPr="00F15019" w:rsidRDefault="007E6A9B" w:rsidP="00D83DB1">
      <w:pPr>
        <w:pStyle w:val="Pagrindinistekstas"/>
        <w:tabs>
          <w:tab w:val="left" w:pos="567"/>
        </w:tabs>
        <w:spacing w:after="0"/>
        <w:rPr>
          <w:rFonts w:asciiTheme="majorBidi" w:hAnsiTheme="majorBidi" w:cstheme="majorBidi"/>
          <w:szCs w:val="22"/>
        </w:rPr>
      </w:pPr>
    </w:p>
    <w:p w14:paraId="52BB4797" w14:textId="77777777" w:rsidR="007E6A9B" w:rsidRPr="00F15019" w:rsidRDefault="007E6A9B" w:rsidP="00D83DB1">
      <w:pPr>
        <w:pStyle w:val="Pagrindinistekstas"/>
        <w:tabs>
          <w:tab w:val="left" w:pos="567"/>
        </w:tabs>
        <w:spacing w:after="0"/>
        <w:rPr>
          <w:rFonts w:asciiTheme="majorBidi" w:hAnsiTheme="majorBidi" w:cstheme="majorBidi"/>
          <w:szCs w:val="22"/>
        </w:rPr>
      </w:pPr>
    </w:p>
    <w:p w14:paraId="75B652E1" w14:textId="77777777" w:rsidR="007E6A9B" w:rsidRPr="00F15019" w:rsidRDefault="007E6A9B" w:rsidP="00D83DB1">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heme="majorBidi" w:hAnsiTheme="majorBidi"/>
          <w:b/>
          <w:bCs/>
          <w:color w:val="auto"/>
          <w:sz w:val="22"/>
          <w:szCs w:val="22"/>
          <w:lang w:val="lt-LT"/>
        </w:rPr>
      </w:pPr>
      <w:r w:rsidRPr="00F15019">
        <w:rPr>
          <w:rFonts w:asciiTheme="majorBidi" w:hAnsiTheme="majorBidi"/>
          <w:b/>
          <w:bCs/>
          <w:color w:val="auto"/>
          <w:sz w:val="22"/>
          <w:szCs w:val="22"/>
          <w:lang w:val="lt-LT"/>
        </w:rPr>
        <w:t>3.</w:t>
      </w:r>
      <w:r w:rsidRPr="00F15019">
        <w:rPr>
          <w:rFonts w:asciiTheme="majorBidi" w:hAnsiTheme="majorBidi"/>
          <w:b/>
          <w:bCs/>
          <w:color w:val="auto"/>
          <w:sz w:val="22"/>
          <w:szCs w:val="22"/>
          <w:lang w:val="lt-LT"/>
        </w:rPr>
        <w:tab/>
        <w:t>TINKAMUMO LAIKAS</w:t>
      </w:r>
    </w:p>
    <w:p w14:paraId="6E967892" w14:textId="77777777" w:rsidR="007E6A9B" w:rsidRPr="00F15019" w:rsidRDefault="007E6A9B" w:rsidP="007E6A9B">
      <w:pPr>
        <w:pStyle w:val="Pagrindinistekstas"/>
        <w:tabs>
          <w:tab w:val="left" w:pos="567"/>
        </w:tabs>
        <w:spacing w:after="0"/>
        <w:rPr>
          <w:rFonts w:asciiTheme="majorBidi" w:hAnsiTheme="majorBidi" w:cstheme="majorBidi"/>
          <w:szCs w:val="22"/>
        </w:rPr>
      </w:pPr>
    </w:p>
    <w:p w14:paraId="1D9C7C8A" w14:textId="39F64A71" w:rsidR="007E6A9B" w:rsidRPr="00F15019" w:rsidRDefault="005700BF" w:rsidP="00D83DB1">
      <w:pPr>
        <w:pStyle w:val="Pagrindinistekstas"/>
        <w:tabs>
          <w:tab w:val="left" w:pos="567"/>
        </w:tabs>
        <w:spacing w:after="0"/>
        <w:rPr>
          <w:rFonts w:asciiTheme="majorBidi" w:hAnsiTheme="majorBidi" w:cstheme="majorBidi"/>
          <w:szCs w:val="22"/>
        </w:rPr>
      </w:pPr>
      <w:r>
        <w:rPr>
          <w:rFonts w:asciiTheme="majorBidi" w:hAnsiTheme="majorBidi" w:cstheme="majorBidi"/>
          <w:szCs w:val="22"/>
        </w:rPr>
        <w:t>EXP</w:t>
      </w:r>
      <w:r w:rsidR="007E6A9B" w:rsidRPr="00F15019">
        <w:rPr>
          <w:rFonts w:asciiTheme="majorBidi" w:hAnsiTheme="majorBidi" w:cstheme="majorBidi"/>
          <w:szCs w:val="22"/>
        </w:rPr>
        <w:t xml:space="preserve"> {mm/MMMM}</w:t>
      </w:r>
    </w:p>
    <w:p w14:paraId="17628B95" w14:textId="77777777" w:rsidR="007E6A9B" w:rsidRPr="00F15019" w:rsidRDefault="007E6A9B" w:rsidP="00D83DB1">
      <w:pPr>
        <w:pStyle w:val="Pagrindinistekstas"/>
        <w:tabs>
          <w:tab w:val="left" w:pos="567"/>
        </w:tabs>
        <w:spacing w:after="0"/>
        <w:rPr>
          <w:rFonts w:asciiTheme="majorBidi" w:hAnsiTheme="majorBidi" w:cstheme="majorBidi"/>
          <w:szCs w:val="22"/>
        </w:rPr>
      </w:pPr>
    </w:p>
    <w:p w14:paraId="3A91979D" w14:textId="77777777" w:rsidR="007E6A9B" w:rsidRPr="00F15019" w:rsidRDefault="007E6A9B" w:rsidP="00D83DB1">
      <w:pPr>
        <w:pStyle w:val="Pagrindinistekstas"/>
        <w:tabs>
          <w:tab w:val="left" w:pos="567"/>
        </w:tabs>
        <w:spacing w:after="0"/>
        <w:rPr>
          <w:rFonts w:asciiTheme="majorBidi" w:hAnsiTheme="majorBidi" w:cstheme="majorBidi"/>
          <w:szCs w:val="22"/>
        </w:rPr>
      </w:pPr>
    </w:p>
    <w:p w14:paraId="7E723C9F" w14:textId="77777777" w:rsidR="007E6A9B" w:rsidRPr="00F15019" w:rsidRDefault="007E6A9B" w:rsidP="00D83DB1">
      <w:pPr>
        <w:numPr>
          <w:ilvl w:val="0"/>
          <w:numId w:val="3"/>
        </w:numPr>
        <w:pBdr>
          <w:top w:val="single" w:sz="4" w:space="1" w:color="auto"/>
          <w:left w:val="single" w:sz="4" w:space="4" w:color="auto"/>
          <w:bottom w:val="single" w:sz="4" w:space="1" w:color="auto"/>
          <w:right w:val="single" w:sz="4" w:space="4" w:color="auto"/>
        </w:pBdr>
        <w:tabs>
          <w:tab w:val="left" w:pos="567"/>
        </w:tabs>
        <w:rPr>
          <w:rFonts w:asciiTheme="majorBidi" w:hAnsiTheme="majorBidi" w:cstheme="majorBidi"/>
          <w:b/>
          <w:sz w:val="22"/>
          <w:szCs w:val="22"/>
          <w:lang w:val="lt-LT"/>
        </w:rPr>
      </w:pPr>
      <w:r w:rsidRPr="00F15019">
        <w:rPr>
          <w:rFonts w:asciiTheme="majorBidi" w:hAnsiTheme="majorBidi" w:cstheme="majorBidi"/>
          <w:b/>
          <w:sz w:val="22"/>
          <w:szCs w:val="22"/>
          <w:lang w:val="lt-LT"/>
        </w:rPr>
        <w:t>SERIJOS NUMERIS</w:t>
      </w:r>
    </w:p>
    <w:p w14:paraId="7F8C90C0" w14:textId="77777777" w:rsidR="007E6A9B" w:rsidRPr="00F15019" w:rsidRDefault="007E6A9B" w:rsidP="007E6A9B">
      <w:pPr>
        <w:tabs>
          <w:tab w:val="left" w:pos="567"/>
        </w:tabs>
        <w:rPr>
          <w:rFonts w:asciiTheme="majorBidi" w:hAnsiTheme="majorBidi" w:cstheme="majorBidi"/>
          <w:b/>
          <w:sz w:val="22"/>
          <w:szCs w:val="22"/>
          <w:lang w:val="lt-LT"/>
        </w:rPr>
      </w:pPr>
    </w:p>
    <w:p w14:paraId="4E9A12A8" w14:textId="515A2E85" w:rsidR="007E6A9B" w:rsidRPr="00F15019" w:rsidRDefault="005700BF" w:rsidP="00D83DB1">
      <w:pPr>
        <w:tabs>
          <w:tab w:val="left" w:pos="567"/>
        </w:tabs>
        <w:rPr>
          <w:rFonts w:asciiTheme="majorBidi" w:hAnsiTheme="majorBidi" w:cstheme="majorBidi"/>
          <w:sz w:val="22"/>
          <w:szCs w:val="22"/>
          <w:lang w:val="lt-LT"/>
        </w:rPr>
      </w:pPr>
      <w:r>
        <w:rPr>
          <w:rFonts w:asciiTheme="majorBidi" w:hAnsiTheme="majorBidi" w:cstheme="majorBidi"/>
          <w:sz w:val="22"/>
          <w:szCs w:val="22"/>
          <w:lang w:val="lt-LT"/>
        </w:rPr>
        <w:t>Lot</w:t>
      </w:r>
      <w:r w:rsidRPr="00F15019">
        <w:rPr>
          <w:rFonts w:asciiTheme="majorBidi" w:hAnsiTheme="majorBidi" w:cstheme="majorBidi"/>
          <w:sz w:val="22"/>
          <w:szCs w:val="22"/>
          <w:lang w:val="lt-LT"/>
        </w:rPr>
        <w:t xml:space="preserve"> </w:t>
      </w:r>
      <w:r w:rsidR="007E6A9B" w:rsidRPr="00F15019">
        <w:rPr>
          <w:rFonts w:asciiTheme="majorBidi" w:hAnsiTheme="majorBidi" w:cstheme="majorBidi"/>
          <w:sz w:val="22"/>
          <w:szCs w:val="22"/>
          <w:lang w:val="lt-LT"/>
        </w:rPr>
        <w:t>{numeris}</w:t>
      </w:r>
    </w:p>
    <w:p w14:paraId="07CA8915" w14:textId="77777777" w:rsidR="007E6A9B" w:rsidRPr="00F15019" w:rsidRDefault="007E6A9B" w:rsidP="00D83DB1">
      <w:pPr>
        <w:pStyle w:val="BTEMEASMCA"/>
        <w:ind w:right="0"/>
        <w:rPr>
          <w:rFonts w:asciiTheme="majorBidi" w:hAnsiTheme="majorBidi" w:cstheme="majorBidi"/>
        </w:rPr>
      </w:pPr>
    </w:p>
    <w:p w14:paraId="7FF99A21" w14:textId="77777777" w:rsidR="007E6A9B" w:rsidRPr="00F15019" w:rsidRDefault="007E6A9B" w:rsidP="00D83DB1">
      <w:pPr>
        <w:pStyle w:val="BTEMEASMCA"/>
        <w:ind w:right="0"/>
        <w:rPr>
          <w:rFonts w:asciiTheme="majorBidi" w:hAnsiTheme="majorBidi" w:cstheme="majorBidi"/>
        </w:rPr>
      </w:pPr>
    </w:p>
    <w:p w14:paraId="259AEA56" w14:textId="77777777" w:rsidR="007E6A9B" w:rsidRPr="00F15019" w:rsidRDefault="007E6A9B" w:rsidP="00D83DB1">
      <w:pPr>
        <w:numPr>
          <w:ilvl w:val="0"/>
          <w:numId w:val="3"/>
        </w:numPr>
        <w:pBdr>
          <w:top w:val="single" w:sz="4" w:space="1" w:color="auto"/>
          <w:left w:val="single" w:sz="4" w:space="4" w:color="auto"/>
          <w:bottom w:val="single" w:sz="4" w:space="1" w:color="auto"/>
          <w:right w:val="single" w:sz="4" w:space="4" w:color="auto"/>
        </w:pBdr>
        <w:tabs>
          <w:tab w:val="left" w:pos="567"/>
        </w:tabs>
        <w:rPr>
          <w:rFonts w:asciiTheme="majorBidi" w:hAnsiTheme="majorBidi" w:cstheme="majorBidi"/>
          <w:b/>
          <w:sz w:val="22"/>
          <w:szCs w:val="22"/>
          <w:lang w:val="lt-LT"/>
        </w:rPr>
      </w:pPr>
      <w:r w:rsidRPr="00F15019">
        <w:rPr>
          <w:rFonts w:asciiTheme="majorBidi" w:hAnsiTheme="majorBidi" w:cstheme="majorBidi"/>
          <w:b/>
          <w:sz w:val="22"/>
          <w:szCs w:val="22"/>
          <w:lang w:val="lt-LT"/>
        </w:rPr>
        <w:t>KITA</w:t>
      </w:r>
    </w:p>
    <w:p w14:paraId="431CB2F1" w14:textId="77777777" w:rsidR="007E6A9B" w:rsidRPr="00F15019" w:rsidRDefault="007E6A9B" w:rsidP="00D83DB1">
      <w:pPr>
        <w:pStyle w:val="BTEMEASMCA"/>
        <w:ind w:right="0"/>
        <w:rPr>
          <w:rFonts w:asciiTheme="majorBidi" w:hAnsiTheme="majorBidi" w:cstheme="majorBidi"/>
        </w:rPr>
      </w:pPr>
    </w:p>
    <w:p w14:paraId="3F09AF40" w14:textId="77777777" w:rsidR="007E6A9B" w:rsidRPr="00F15019" w:rsidRDefault="007E6A9B" w:rsidP="007E6A9B">
      <w:pPr>
        <w:pStyle w:val="BTEMEASMCA"/>
        <w:rPr>
          <w:rFonts w:asciiTheme="majorBidi" w:hAnsiTheme="majorBidi" w:cstheme="majorBidi"/>
        </w:rPr>
      </w:pPr>
    </w:p>
    <w:p w14:paraId="71951312" w14:textId="77777777" w:rsidR="007E6A9B" w:rsidRPr="00F15019" w:rsidRDefault="007E6A9B" w:rsidP="007E6A9B">
      <w:pPr>
        <w:pStyle w:val="BTEMEASMCA"/>
        <w:rPr>
          <w:rFonts w:asciiTheme="majorBidi" w:hAnsiTheme="majorBidi" w:cstheme="majorBidi"/>
        </w:rPr>
      </w:pPr>
    </w:p>
    <w:p w14:paraId="7F099E29" w14:textId="77777777" w:rsidR="007E6A9B" w:rsidRPr="00F15019" w:rsidRDefault="007E6A9B" w:rsidP="007E6A9B">
      <w:pPr>
        <w:pStyle w:val="Pagrindinistekstas"/>
        <w:spacing w:after="0"/>
        <w:rPr>
          <w:rFonts w:asciiTheme="majorBidi" w:hAnsiTheme="majorBidi" w:cstheme="majorBidi"/>
          <w:szCs w:val="22"/>
        </w:rPr>
      </w:pPr>
    </w:p>
    <w:p w14:paraId="2F057837" w14:textId="77777777" w:rsidR="007E6A9B" w:rsidRPr="00F15019" w:rsidRDefault="007E6A9B" w:rsidP="007E6A9B">
      <w:pPr>
        <w:pStyle w:val="Pagrindinistekstas"/>
        <w:spacing w:after="0"/>
        <w:rPr>
          <w:rFonts w:asciiTheme="majorBidi" w:hAnsiTheme="majorBidi" w:cstheme="majorBidi"/>
          <w:szCs w:val="22"/>
        </w:rPr>
      </w:pPr>
    </w:p>
    <w:p w14:paraId="7FE1B06A" w14:textId="77777777" w:rsidR="007E6A9B" w:rsidRPr="00F15019" w:rsidRDefault="007E6A9B" w:rsidP="007E6A9B">
      <w:pPr>
        <w:pStyle w:val="Pagrindinistekstas"/>
        <w:spacing w:after="0"/>
        <w:rPr>
          <w:rFonts w:asciiTheme="majorBidi" w:hAnsiTheme="majorBidi" w:cstheme="majorBidi"/>
          <w:szCs w:val="22"/>
        </w:rPr>
      </w:pPr>
    </w:p>
    <w:p w14:paraId="1039DBEE" w14:textId="77777777" w:rsidR="007E6A9B" w:rsidRPr="00F15019" w:rsidRDefault="007E6A9B" w:rsidP="007E6A9B">
      <w:pPr>
        <w:pStyle w:val="Pagrindinistekstas"/>
        <w:spacing w:after="0"/>
        <w:rPr>
          <w:rFonts w:asciiTheme="majorBidi" w:hAnsiTheme="majorBidi" w:cstheme="majorBidi"/>
          <w:szCs w:val="22"/>
        </w:rPr>
      </w:pPr>
    </w:p>
    <w:p w14:paraId="16B6F209" w14:textId="77777777" w:rsidR="007E6A9B" w:rsidRPr="00F15019" w:rsidRDefault="007E6A9B" w:rsidP="007E6A9B">
      <w:pPr>
        <w:pStyle w:val="Pagrindinistekstas"/>
        <w:spacing w:after="0"/>
        <w:rPr>
          <w:rFonts w:asciiTheme="majorBidi" w:hAnsiTheme="majorBidi" w:cstheme="majorBidi"/>
          <w:szCs w:val="22"/>
        </w:rPr>
      </w:pPr>
    </w:p>
    <w:p w14:paraId="036FFC12" w14:textId="77777777" w:rsidR="007E6A9B" w:rsidRPr="00F15019" w:rsidRDefault="007E6A9B" w:rsidP="007E6A9B">
      <w:pPr>
        <w:pStyle w:val="Pagrindinistekstas"/>
        <w:spacing w:after="0"/>
        <w:rPr>
          <w:rFonts w:asciiTheme="majorBidi" w:hAnsiTheme="majorBidi" w:cstheme="majorBidi"/>
          <w:szCs w:val="22"/>
        </w:rPr>
      </w:pPr>
    </w:p>
    <w:p w14:paraId="7A25E5E0" w14:textId="77777777" w:rsidR="007E6A9B" w:rsidRPr="00F15019" w:rsidRDefault="007E6A9B" w:rsidP="007E6A9B">
      <w:pPr>
        <w:pStyle w:val="Pagrindinistekstas"/>
        <w:spacing w:after="0"/>
        <w:rPr>
          <w:rFonts w:asciiTheme="majorBidi" w:hAnsiTheme="majorBidi" w:cstheme="majorBidi"/>
          <w:szCs w:val="22"/>
        </w:rPr>
      </w:pPr>
    </w:p>
    <w:p w14:paraId="1AF0AA14" w14:textId="77777777" w:rsidR="007E6A9B" w:rsidRPr="00F15019" w:rsidRDefault="007E6A9B" w:rsidP="007E6A9B">
      <w:pPr>
        <w:pStyle w:val="Pagrindinistekstas"/>
        <w:spacing w:after="0"/>
        <w:rPr>
          <w:rFonts w:asciiTheme="majorBidi" w:hAnsiTheme="majorBidi" w:cstheme="majorBidi"/>
          <w:szCs w:val="22"/>
        </w:rPr>
      </w:pPr>
    </w:p>
    <w:p w14:paraId="1DB983BB" w14:textId="77777777" w:rsidR="007E6A9B" w:rsidRPr="00F15019" w:rsidRDefault="007E6A9B" w:rsidP="007E6A9B">
      <w:pPr>
        <w:pStyle w:val="Pagrindinistekstas"/>
        <w:spacing w:after="0"/>
        <w:rPr>
          <w:rFonts w:asciiTheme="majorBidi" w:hAnsiTheme="majorBidi" w:cstheme="majorBidi"/>
          <w:szCs w:val="22"/>
        </w:rPr>
      </w:pPr>
    </w:p>
    <w:p w14:paraId="70FF54D4" w14:textId="77777777" w:rsidR="007E6A9B" w:rsidRPr="00F15019" w:rsidRDefault="007E6A9B" w:rsidP="007E6A9B">
      <w:pPr>
        <w:pStyle w:val="Pagrindinistekstas"/>
        <w:spacing w:after="0"/>
        <w:rPr>
          <w:rFonts w:asciiTheme="majorBidi" w:hAnsiTheme="majorBidi" w:cstheme="majorBidi"/>
          <w:szCs w:val="22"/>
        </w:rPr>
      </w:pPr>
    </w:p>
    <w:p w14:paraId="0E663631" w14:textId="77777777" w:rsidR="007E6A9B" w:rsidRPr="00F15019" w:rsidRDefault="007E6A9B" w:rsidP="007E6A9B">
      <w:pPr>
        <w:pStyle w:val="Pagrindinistekstas"/>
        <w:spacing w:after="0"/>
        <w:rPr>
          <w:rFonts w:asciiTheme="majorBidi" w:hAnsiTheme="majorBidi" w:cstheme="majorBidi"/>
          <w:szCs w:val="22"/>
        </w:rPr>
      </w:pPr>
    </w:p>
    <w:p w14:paraId="02399BF2" w14:textId="77777777" w:rsidR="007E6A9B" w:rsidRPr="00F15019" w:rsidRDefault="007E6A9B" w:rsidP="007E6A9B">
      <w:pPr>
        <w:pStyle w:val="Pagrindinistekstas"/>
        <w:spacing w:after="0"/>
        <w:rPr>
          <w:rFonts w:asciiTheme="majorBidi" w:hAnsiTheme="majorBidi" w:cstheme="majorBidi"/>
          <w:szCs w:val="22"/>
        </w:rPr>
      </w:pPr>
    </w:p>
    <w:p w14:paraId="7720317B" w14:textId="77777777" w:rsidR="007E6A9B" w:rsidRPr="00F15019" w:rsidRDefault="007E6A9B" w:rsidP="007E6A9B">
      <w:pPr>
        <w:pStyle w:val="Pagrindinistekstas"/>
        <w:spacing w:after="0"/>
        <w:rPr>
          <w:rFonts w:asciiTheme="majorBidi" w:hAnsiTheme="majorBidi" w:cstheme="majorBidi"/>
          <w:szCs w:val="22"/>
        </w:rPr>
      </w:pPr>
    </w:p>
    <w:p w14:paraId="29174016" w14:textId="77777777" w:rsidR="007E6A9B" w:rsidRPr="00F15019" w:rsidRDefault="007E6A9B" w:rsidP="007E6A9B">
      <w:pPr>
        <w:pStyle w:val="Pagrindinistekstas"/>
        <w:spacing w:after="0"/>
        <w:rPr>
          <w:rFonts w:asciiTheme="majorBidi" w:hAnsiTheme="majorBidi" w:cstheme="majorBidi"/>
          <w:szCs w:val="22"/>
        </w:rPr>
      </w:pPr>
    </w:p>
    <w:p w14:paraId="7C0254E5" w14:textId="77777777" w:rsidR="007E6A9B" w:rsidRPr="00F15019" w:rsidRDefault="007E6A9B" w:rsidP="007E6A9B">
      <w:pPr>
        <w:pStyle w:val="Pagrindinistekstas"/>
        <w:spacing w:after="0"/>
        <w:rPr>
          <w:rFonts w:asciiTheme="majorBidi" w:hAnsiTheme="majorBidi" w:cstheme="majorBidi"/>
          <w:szCs w:val="22"/>
        </w:rPr>
      </w:pPr>
    </w:p>
    <w:p w14:paraId="007FCB48" w14:textId="77777777" w:rsidR="007E6A9B" w:rsidRPr="00F15019" w:rsidRDefault="007E6A9B" w:rsidP="007E6A9B">
      <w:pPr>
        <w:pStyle w:val="Pagrindinistekstas"/>
        <w:spacing w:after="0"/>
        <w:rPr>
          <w:rFonts w:asciiTheme="majorBidi" w:hAnsiTheme="majorBidi" w:cstheme="majorBidi"/>
          <w:szCs w:val="22"/>
        </w:rPr>
      </w:pPr>
    </w:p>
    <w:p w14:paraId="41A646D3" w14:textId="77777777" w:rsidR="007E6A9B" w:rsidRPr="00F15019" w:rsidRDefault="007E6A9B" w:rsidP="007E6A9B">
      <w:pPr>
        <w:pStyle w:val="Pagrindinistekstas"/>
        <w:spacing w:after="0"/>
        <w:rPr>
          <w:rFonts w:asciiTheme="majorBidi" w:hAnsiTheme="majorBidi" w:cstheme="majorBidi"/>
          <w:szCs w:val="22"/>
        </w:rPr>
      </w:pPr>
    </w:p>
    <w:p w14:paraId="22F7D2F0" w14:textId="77777777" w:rsidR="007E6A9B" w:rsidRPr="00F15019" w:rsidRDefault="007E6A9B" w:rsidP="007E6A9B">
      <w:pPr>
        <w:pStyle w:val="Pagrindinistekstas"/>
        <w:spacing w:after="0"/>
        <w:rPr>
          <w:rFonts w:asciiTheme="majorBidi" w:hAnsiTheme="majorBidi" w:cstheme="majorBidi"/>
          <w:szCs w:val="22"/>
        </w:rPr>
      </w:pPr>
    </w:p>
    <w:p w14:paraId="18640EAB" w14:textId="77777777" w:rsidR="007E6A9B" w:rsidRPr="00F15019" w:rsidRDefault="007E6A9B" w:rsidP="007E6A9B">
      <w:pPr>
        <w:pStyle w:val="Pagrindinistekstas"/>
        <w:spacing w:after="0"/>
        <w:rPr>
          <w:rFonts w:asciiTheme="majorBidi" w:hAnsiTheme="majorBidi" w:cstheme="majorBidi"/>
          <w:szCs w:val="22"/>
        </w:rPr>
      </w:pPr>
    </w:p>
    <w:p w14:paraId="5193628E" w14:textId="77777777" w:rsidR="007E6A9B" w:rsidRPr="00F15019" w:rsidRDefault="007E6A9B" w:rsidP="007E6A9B">
      <w:pPr>
        <w:pStyle w:val="Pagrindinistekstas"/>
        <w:spacing w:after="0"/>
        <w:rPr>
          <w:rFonts w:asciiTheme="majorBidi" w:hAnsiTheme="majorBidi" w:cstheme="majorBidi"/>
          <w:szCs w:val="22"/>
        </w:rPr>
      </w:pPr>
    </w:p>
    <w:p w14:paraId="1E38B06A" w14:textId="77777777" w:rsidR="007E6A9B" w:rsidRPr="00F15019" w:rsidRDefault="007E6A9B" w:rsidP="007E6A9B">
      <w:pPr>
        <w:pStyle w:val="Pagrindinistekstas"/>
        <w:spacing w:after="0"/>
        <w:rPr>
          <w:rFonts w:asciiTheme="majorBidi" w:hAnsiTheme="majorBidi" w:cstheme="majorBidi"/>
          <w:szCs w:val="22"/>
        </w:rPr>
      </w:pPr>
    </w:p>
    <w:p w14:paraId="7FD48947" w14:textId="77777777" w:rsidR="007E6A9B" w:rsidRPr="00F15019" w:rsidRDefault="007E6A9B" w:rsidP="007E6A9B">
      <w:pPr>
        <w:pStyle w:val="Pagrindinistekstas"/>
        <w:spacing w:after="0"/>
        <w:rPr>
          <w:rFonts w:asciiTheme="majorBidi" w:hAnsiTheme="majorBidi" w:cstheme="majorBidi"/>
          <w:szCs w:val="22"/>
        </w:rPr>
      </w:pPr>
    </w:p>
    <w:p w14:paraId="17A36088" w14:textId="77777777" w:rsidR="007E6A9B" w:rsidRPr="00F15019" w:rsidRDefault="007E6A9B" w:rsidP="007E6A9B">
      <w:pPr>
        <w:pStyle w:val="Pavadinimas"/>
        <w:rPr>
          <w:rFonts w:asciiTheme="majorBidi" w:hAnsiTheme="majorBidi"/>
          <w:sz w:val="22"/>
          <w:szCs w:val="22"/>
          <w:lang w:val="lt-LT"/>
        </w:rPr>
      </w:pPr>
    </w:p>
    <w:p w14:paraId="71BAFF12" w14:textId="77777777" w:rsidR="007E6A9B" w:rsidRPr="00F15019" w:rsidRDefault="007E6A9B" w:rsidP="007E6A9B">
      <w:pPr>
        <w:pStyle w:val="Pavadinimas"/>
        <w:rPr>
          <w:rFonts w:asciiTheme="majorBidi" w:hAnsiTheme="majorBidi"/>
          <w:sz w:val="22"/>
          <w:szCs w:val="22"/>
          <w:lang w:val="lt-LT"/>
        </w:rPr>
      </w:pPr>
    </w:p>
    <w:p w14:paraId="2DD84230" w14:textId="77777777" w:rsidR="007E6A9B" w:rsidRPr="00F15019" w:rsidRDefault="007E6A9B" w:rsidP="007E6A9B">
      <w:pPr>
        <w:pStyle w:val="Pavadinimas"/>
        <w:rPr>
          <w:rFonts w:asciiTheme="majorBidi" w:hAnsiTheme="majorBidi"/>
          <w:sz w:val="22"/>
          <w:szCs w:val="22"/>
          <w:lang w:val="lt-LT"/>
        </w:rPr>
      </w:pPr>
    </w:p>
    <w:p w14:paraId="5C6FED99" w14:textId="77777777" w:rsidR="007E6A9B" w:rsidRPr="00F15019" w:rsidRDefault="007E6A9B" w:rsidP="007E6A9B">
      <w:pPr>
        <w:pStyle w:val="Pavadinimas"/>
        <w:rPr>
          <w:rFonts w:asciiTheme="majorBidi" w:hAnsiTheme="majorBidi"/>
          <w:sz w:val="22"/>
          <w:szCs w:val="22"/>
          <w:lang w:val="lt-LT"/>
        </w:rPr>
      </w:pPr>
    </w:p>
    <w:p w14:paraId="4CFAEF55" w14:textId="77777777" w:rsidR="007E6A9B" w:rsidRPr="00F15019" w:rsidRDefault="007E6A9B" w:rsidP="007E6A9B">
      <w:pPr>
        <w:pStyle w:val="Pavadinimas"/>
        <w:rPr>
          <w:rFonts w:asciiTheme="majorBidi" w:hAnsiTheme="majorBidi"/>
          <w:sz w:val="22"/>
          <w:szCs w:val="22"/>
          <w:lang w:val="lt-LT"/>
        </w:rPr>
      </w:pPr>
    </w:p>
    <w:p w14:paraId="51BC672B" w14:textId="77777777" w:rsidR="007E6A9B" w:rsidRPr="00F15019" w:rsidRDefault="007E6A9B" w:rsidP="007E6A9B">
      <w:pPr>
        <w:pStyle w:val="Pavadinimas"/>
        <w:rPr>
          <w:rFonts w:asciiTheme="majorBidi" w:hAnsiTheme="majorBidi"/>
          <w:sz w:val="22"/>
          <w:szCs w:val="22"/>
          <w:lang w:val="lt-LT"/>
        </w:rPr>
      </w:pPr>
    </w:p>
    <w:p w14:paraId="43CECDEA" w14:textId="77777777" w:rsidR="007E6A9B" w:rsidRPr="00F15019" w:rsidRDefault="007E6A9B" w:rsidP="007E6A9B">
      <w:pPr>
        <w:pStyle w:val="Pavadinimas"/>
        <w:rPr>
          <w:rFonts w:asciiTheme="majorBidi" w:hAnsiTheme="majorBidi"/>
          <w:sz w:val="22"/>
          <w:szCs w:val="22"/>
          <w:lang w:val="lt-LT"/>
        </w:rPr>
      </w:pPr>
    </w:p>
    <w:p w14:paraId="6FBE560F" w14:textId="77777777" w:rsidR="007E6A9B" w:rsidRPr="00F15019" w:rsidRDefault="007E6A9B" w:rsidP="007E6A9B">
      <w:pPr>
        <w:pStyle w:val="Pavadinimas"/>
        <w:rPr>
          <w:rFonts w:asciiTheme="majorBidi" w:hAnsiTheme="majorBidi"/>
          <w:sz w:val="22"/>
          <w:szCs w:val="22"/>
          <w:lang w:val="lt-LT"/>
        </w:rPr>
      </w:pPr>
    </w:p>
    <w:p w14:paraId="73F8654C" w14:textId="77777777" w:rsidR="007E6A9B" w:rsidRPr="00F15019" w:rsidRDefault="007E6A9B" w:rsidP="007E6A9B">
      <w:pPr>
        <w:pStyle w:val="Pavadinimas"/>
        <w:rPr>
          <w:rFonts w:asciiTheme="majorBidi" w:hAnsiTheme="majorBidi"/>
          <w:sz w:val="22"/>
          <w:szCs w:val="22"/>
          <w:lang w:val="lt-LT"/>
        </w:rPr>
      </w:pPr>
    </w:p>
    <w:p w14:paraId="1B530B86" w14:textId="77777777" w:rsidR="007E6A9B" w:rsidRPr="00F15019" w:rsidRDefault="007E6A9B" w:rsidP="007E6A9B">
      <w:pPr>
        <w:pStyle w:val="Pavadinimas"/>
        <w:rPr>
          <w:rFonts w:asciiTheme="majorBidi" w:hAnsiTheme="majorBidi"/>
          <w:sz w:val="22"/>
          <w:szCs w:val="22"/>
          <w:lang w:val="lt-LT"/>
        </w:rPr>
      </w:pPr>
    </w:p>
    <w:p w14:paraId="5BEDD158" w14:textId="77777777" w:rsidR="007E6A9B" w:rsidRPr="00F15019" w:rsidRDefault="007E6A9B" w:rsidP="007E6A9B">
      <w:pPr>
        <w:pStyle w:val="Pavadinimas"/>
        <w:rPr>
          <w:rFonts w:asciiTheme="majorBidi" w:hAnsiTheme="majorBidi"/>
          <w:sz w:val="22"/>
          <w:szCs w:val="22"/>
          <w:lang w:val="lt-LT"/>
        </w:rPr>
      </w:pPr>
    </w:p>
    <w:p w14:paraId="4D85099D" w14:textId="77777777" w:rsidR="007E6A9B" w:rsidRPr="00F15019" w:rsidRDefault="007E6A9B" w:rsidP="007E6A9B">
      <w:pPr>
        <w:pStyle w:val="Pavadinimas"/>
        <w:rPr>
          <w:rFonts w:asciiTheme="majorBidi" w:hAnsiTheme="majorBidi"/>
          <w:sz w:val="22"/>
          <w:szCs w:val="22"/>
          <w:lang w:val="lt-LT"/>
        </w:rPr>
      </w:pPr>
    </w:p>
    <w:p w14:paraId="03CEB46A" w14:textId="77777777" w:rsidR="007E6A9B" w:rsidRPr="00F15019" w:rsidRDefault="007E6A9B" w:rsidP="007E6A9B">
      <w:pPr>
        <w:pStyle w:val="Pavadinimas"/>
        <w:rPr>
          <w:rFonts w:asciiTheme="majorBidi" w:hAnsiTheme="majorBidi"/>
          <w:sz w:val="22"/>
          <w:szCs w:val="22"/>
          <w:lang w:val="lt-LT"/>
        </w:rPr>
      </w:pPr>
    </w:p>
    <w:p w14:paraId="2BEBFAF6" w14:textId="77777777" w:rsidR="007E6A9B" w:rsidRPr="00F15019" w:rsidRDefault="007E6A9B" w:rsidP="007E6A9B">
      <w:pPr>
        <w:pStyle w:val="Pavadinimas"/>
        <w:rPr>
          <w:rFonts w:asciiTheme="majorBidi" w:hAnsiTheme="majorBidi"/>
          <w:sz w:val="22"/>
          <w:szCs w:val="22"/>
          <w:lang w:val="lt-LT"/>
        </w:rPr>
      </w:pPr>
    </w:p>
    <w:p w14:paraId="1707688A" w14:textId="77777777" w:rsidR="007E6A9B" w:rsidRPr="00F15019" w:rsidRDefault="007E6A9B" w:rsidP="007E6A9B">
      <w:pPr>
        <w:pStyle w:val="Pavadinimas"/>
        <w:rPr>
          <w:rFonts w:asciiTheme="majorBidi" w:hAnsiTheme="majorBidi"/>
          <w:sz w:val="22"/>
          <w:szCs w:val="22"/>
          <w:lang w:val="lt-LT"/>
        </w:rPr>
      </w:pPr>
    </w:p>
    <w:p w14:paraId="12424051" w14:textId="77777777" w:rsidR="007E6A9B" w:rsidRPr="00F15019" w:rsidRDefault="007E6A9B" w:rsidP="007E6A9B">
      <w:pPr>
        <w:pStyle w:val="Pavadinimas"/>
        <w:rPr>
          <w:rFonts w:asciiTheme="majorBidi" w:hAnsiTheme="majorBidi"/>
          <w:sz w:val="22"/>
          <w:szCs w:val="22"/>
          <w:lang w:val="lt-LT"/>
        </w:rPr>
      </w:pPr>
    </w:p>
    <w:p w14:paraId="12AA1029" w14:textId="77777777" w:rsidR="007E6A9B" w:rsidRPr="00F15019" w:rsidRDefault="007E6A9B" w:rsidP="007E6A9B">
      <w:pPr>
        <w:pStyle w:val="Pavadinimas"/>
        <w:rPr>
          <w:rFonts w:asciiTheme="majorBidi" w:hAnsiTheme="majorBidi"/>
          <w:sz w:val="22"/>
          <w:szCs w:val="22"/>
          <w:lang w:val="lt-LT"/>
        </w:rPr>
      </w:pPr>
    </w:p>
    <w:p w14:paraId="213AB93B" w14:textId="77777777" w:rsidR="007E6A9B" w:rsidRPr="00F15019" w:rsidRDefault="007E6A9B" w:rsidP="007E6A9B">
      <w:pPr>
        <w:pStyle w:val="Pavadinimas"/>
        <w:rPr>
          <w:rFonts w:asciiTheme="majorBidi" w:hAnsiTheme="majorBidi"/>
          <w:sz w:val="22"/>
          <w:szCs w:val="22"/>
          <w:lang w:val="lt-LT"/>
        </w:rPr>
      </w:pPr>
    </w:p>
    <w:p w14:paraId="64E0D915" w14:textId="77777777" w:rsidR="007E6A9B" w:rsidRPr="00F15019" w:rsidRDefault="007E6A9B" w:rsidP="007E6A9B">
      <w:pPr>
        <w:pStyle w:val="Pavadinimas"/>
        <w:rPr>
          <w:rFonts w:asciiTheme="majorBidi" w:hAnsiTheme="majorBidi"/>
          <w:sz w:val="22"/>
          <w:szCs w:val="22"/>
          <w:lang w:val="lt-LT"/>
        </w:rPr>
      </w:pPr>
    </w:p>
    <w:p w14:paraId="20F4F3DD" w14:textId="77777777" w:rsidR="007E6A9B" w:rsidRPr="00F15019" w:rsidRDefault="007E6A9B" w:rsidP="007E6A9B">
      <w:pPr>
        <w:pStyle w:val="Pavadinimas"/>
        <w:rPr>
          <w:rFonts w:asciiTheme="majorBidi" w:hAnsiTheme="majorBidi"/>
          <w:sz w:val="22"/>
          <w:szCs w:val="22"/>
          <w:lang w:val="lt-LT"/>
        </w:rPr>
      </w:pPr>
    </w:p>
    <w:p w14:paraId="703C3B13" w14:textId="77777777" w:rsidR="007E6A9B" w:rsidRPr="00F15019" w:rsidRDefault="007E6A9B" w:rsidP="007E6A9B">
      <w:pPr>
        <w:pStyle w:val="Pavadinimas"/>
        <w:rPr>
          <w:rFonts w:asciiTheme="majorBidi" w:hAnsiTheme="majorBidi"/>
          <w:sz w:val="22"/>
          <w:szCs w:val="22"/>
          <w:lang w:val="lt-LT"/>
        </w:rPr>
      </w:pPr>
    </w:p>
    <w:p w14:paraId="51B34748" w14:textId="77777777" w:rsidR="007E6A9B" w:rsidRPr="00F15019" w:rsidRDefault="007E6A9B" w:rsidP="007E6A9B">
      <w:pPr>
        <w:pStyle w:val="Pavadinimas"/>
        <w:rPr>
          <w:rFonts w:asciiTheme="majorBidi" w:hAnsiTheme="majorBidi"/>
          <w:sz w:val="22"/>
          <w:szCs w:val="22"/>
          <w:lang w:val="lt-LT"/>
        </w:rPr>
      </w:pPr>
    </w:p>
    <w:p w14:paraId="65C266E7" w14:textId="77777777" w:rsidR="007E6A9B" w:rsidRPr="00F15019" w:rsidRDefault="007E6A9B" w:rsidP="007E6A9B">
      <w:pPr>
        <w:pStyle w:val="Pavadinimas"/>
        <w:rPr>
          <w:rFonts w:asciiTheme="majorBidi" w:hAnsiTheme="majorBidi"/>
          <w:sz w:val="22"/>
          <w:szCs w:val="22"/>
          <w:lang w:val="lt-LT"/>
        </w:rPr>
      </w:pPr>
    </w:p>
    <w:p w14:paraId="6DF28C46" w14:textId="77777777" w:rsidR="007E6A9B" w:rsidRPr="00F15019" w:rsidRDefault="007E6A9B" w:rsidP="007E6A9B">
      <w:pPr>
        <w:pStyle w:val="Pavadinimas"/>
        <w:rPr>
          <w:rFonts w:asciiTheme="majorBidi" w:hAnsiTheme="majorBidi"/>
          <w:sz w:val="22"/>
          <w:szCs w:val="22"/>
          <w:lang w:val="lt-LT"/>
        </w:rPr>
      </w:pPr>
    </w:p>
    <w:p w14:paraId="0CFC49E7" w14:textId="77777777" w:rsidR="007E6A9B" w:rsidRPr="00F15019" w:rsidRDefault="007E6A9B" w:rsidP="007E6A9B">
      <w:pPr>
        <w:pStyle w:val="Pavadinimas"/>
        <w:rPr>
          <w:rFonts w:asciiTheme="majorBidi" w:hAnsiTheme="majorBidi"/>
          <w:sz w:val="22"/>
          <w:szCs w:val="22"/>
          <w:lang w:val="lt-LT"/>
        </w:rPr>
      </w:pPr>
    </w:p>
    <w:p w14:paraId="45ABC8C2" w14:textId="77777777" w:rsidR="007E6A9B" w:rsidRPr="00F15019" w:rsidRDefault="007E6A9B" w:rsidP="007E6A9B">
      <w:pPr>
        <w:pStyle w:val="Pavadinimas"/>
        <w:rPr>
          <w:rFonts w:asciiTheme="majorBidi" w:hAnsiTheme="majorBidi"/>
          <w:sz w:val="22"/>
          <w:szCs w:val="22"/>
          <w:lang w:val="lt-LT"/>
        </w:rPr>
      </w:pPr>
    </w:p>
    <w:p w14:paraId="6A4189E6" w14:textId="77777777" w:rsidR="007E6A9B" w:rsidRPr="00F15019" w:rsidRDefault="007E6A9B" w:rsidP="007E6A9B">
      <w:pPr>
        <w:pStyle w:val="Pavadinimas"/>
        <w:rPr>
          <w:rFonts w:asciiTheme="majorBidi" w:hAnsiTheme="majorBidi"/>
          <w:sz w:val="22"/>
          <w:szCs w:val="22"/>
          <w:lang w:val="lt-LT"/>
        </w:rPr>
      </w:pPr>
    </w:p>
    <w:p w14:paraId="6F542B12" w14:textId="77777777" w:rsidR="007E6A9B" w:rsidRPr="002D5E61" w:rsidRDefault="007E6A9B" w:rsidP="002D5E61">
      <w:pPr>
        <w:jc w:val="center"/>
        <w:rPr>
          <w:b/>
          <w:bCs/>
          <w:sz w:val="22"/>
          <w:szCs w:val="22"/>
          <w:lang w:val="lt-LT"/>
        </w:rPr>
      </w:pPr>
      <w:r w:rsidRPr="002D5E61">
        <w:rPr>
          <w:b/>
          <w:bCs/>
          <w:sz w:val="22"/>
          <w:szCs w:val="22"/>
          <w:lang w:val="lt-LT"/>
        </w:rPr>
        <w:t>B. PAKUOTĖS LAPELIS</w:t>
      </w:r>
    </w:p>
    <w:p w14:paraId="0B054EAC" w14:textId="77777777" w:rsidR="007E6A9B" w:rsidRPr="00F15019" w:rsidRDefault="007E6A9B" w:rsidP="007425B8">
      <w:pPr>
        <w:jc w:val="center"/>
        <w:outlineLvl w:val="1"/>
        <w:rPr>
          <w:rFonts w:asciiTheme="majorBidi" w:hAnsiTheme="majorBidi" w:cstheme="majorBidi"/>
          <w:b/>
          <w:bCs/>
          <w:iCs/>
          <w:sz w:val="22"/>
          <w:szCs w:val="22"/>
          <w:lang w:val="lt-LT"/>
        </w:rPr>
      </w:pPr>
      <w:r w:rsidRPr="00F15019">
        <w:rPr>
          <w:rFonts w:asciiTheme="majorBidi" w:hAnsiTheme="majorBidi" w:cstheme="majorBidi"/>
          <w:i/>
          <w:sz w:val="22"/>
          <w:szCs w:val="22"/>
          <w:lang w:val="lt-LT"/>
        </w:rPr>
        <w:br w:type="page"/>
      </w:r>
      <w:bookmarkStart w:id="5" w:name="_Toc129243138"/>
      <w:bookmarkStart w:id="6" w:name="_Toc129243263"/>
      <w:r w:rsidRPr="00F15019">
        <w:rPr>
          <w:rFonts w:asciiTheme="majorBidi" w:hAnsiTheme="majorBidi" w:cstheme="majorBidi"/>
          <w:b/>
          <w:bCs/>
          <w:iCs/>
          <w:sz w:val="22"/>
          <w:szCs w:val="22"/>
          <w:lang w:val="lt-LT"/>
        </w:rPr>
        <w:lastRenderedPageBreak/>
        <w:t>Pakuotės lapelis: informacija vartotojui</w:t>
      </w:r>
    </w:p>
    <w:bookmarkEnd w:id="5"/>
    <w:bookmarkEnd w:id="6"/>
    <w:p w14:paraId="65A7DD25" w14:textId="77777777" w:rsidR="007E6A9B" w:rsidRPr="00F15019" w:rsidRDefault="007E6A9B" w:rsidP="007425B8">
      <w:pPr>
        <w:pStyle w:val="BTEMEASMCA"/>
        <w:ind w:right="0"/>
        <w:rPr>
          <w:rFonts w:asciiTheme="majorBidi" w:hAnsiTheme="majorBidi" w:cstheme="majorBidi"/>
        </w:rPr>
      </w:pPr>
    </w:p>
    <w:p w14:paraId="73DBCB46" w14:textId="77777777" w:rsidR="007E6A9B" w:rsidRPr="00F15019" w:rsidRDefault="007E6A9B" w:rsidP="007425B8">
      <w:pPr>
        <w:pStyle w:val="Pagrindinistekstas"/>
        <w:spacing w:after="0"/>
        <w:jc w:val="center"/>
        <w:rPr>
          <w:rFonts w:asciiTheme="majorBidi" w:hAnsiTheme="majorBidi" w:cstheme="majorBidi"/>
          <w:b/>
          <w:szCs w:val="22"/>
        </w:rPr>
      </w:pPr>
      <w:r w:rsidRPr="00F15019">
        <w:rPr>
          <w:rFonts w:asciiTheme="majorBidi" w:hAnsiTheme="majorBidi" w:cstheme="majorBidi"/>
          <w:b/>
          <w:szCs w:val="22"/>
        </w:rPr>
        <w:t>DIGESTIVEAID tabletės</w:t>
      </w:r>
    </w:p>
    <w:p w14:paraId="52123FC7" w14:textId="77777777" w:rsidR="007E6A9B" w:rsidRPr="00F15019" w:rsidRDefault="007E6A9B" w:rsidP="007425B8">
      <w:pPr>
        <w:pStyle w:val="Pagrindinistekstas"/>
        <w:spacing w:after="0"/>
        <w:jc w:val="center"/>
        <w:rPr>
          <w:rFonts w:asciiTheme="majorBidi" w:hAnsiTheme="majorBidi" w:cstheme="majorBidi"/>
          <w:szCs w:val="22"/>
        </w:rPr>
      </w:pPr>
    </w:p>
    <w:p w14:paraId="21259F2B" w14:textId="77777777" w:rsidR="007E6A9B" w:rsidRPr="00F15019" w:rsidRDefault="007E6A9B" w:rsidP="007425B8">
      <w:pPr>
        <w:numPr>
          <w:ilvl w:val="12"/>
          <w:numId w:val="0"/>
        </w:numPr>
        <w:jc w:val="both"/>
        <w:rPr>
          <w:rFonts w:asciiTheme="majorBidi" w:hAnsiTheme="majorBidi" w:cstheme="majorBidi"/>
          <w:b/>
          <w:sz w:val="22"/>
          <w:szCs w:val="22"/>
          <w:lang w:val="lt-LT"/>
        </w:rPr>
      </w:pPr>
      <w:r w:rsidRPr="00F15019">
        <w:rPr>
          <w:rFonts w:asciiTheme="majorBidi" w:hAnsiTheme="majorBidi" w:cstheme="majorBidi"/>
          <w:b/>
          <w:sz w:val="22"/>
          <w:szCs w:val="22"/>
          <w:lang w:val="lt-LT"/>
        </w:rPr>
        <w:t>Atidžiai perskaitykite visą šį lapelį, prieš pradėdami vartoti šį vaistą, nes jame pateikiama Jums svarbi informacija.</w:t>
      </w:r>
    </w:p>
    <w:p w14:paraId="3B580159" w14:textId="66633609" w:rsidR="007E6A9B" w:rsidRPr="00F15019" w:rsidRDefault="007E6A9B" w:rsidP="007425B8">
      <w:pPr>
        <w:numPr>
          <w:ilvl w:val="12"/>
          <w:numId w:val="0"/>
        </w:numPr>
        <w:jc w:val="both"/>
        <w:rPr>
          <w:rFonts w:asciiTheme="majorBidi" w:hAnsiTheme="majorBidi" w:cstheme="majorBidi"/>
          <w:sz w:val="22"/>
          <w:szCs w:val="22"/>
          <w:lang w:val="lt-LT"/>
        </w:rPr>
      </w:pPr>
      <w:r w:rsidRPr="00F15019">
        <w:rPr>
          <w:rFonts w:asciiTheme="majorBidi" w:hAnsiTheme="majorBidi" w:cstheme="majorBidi"/>
          <w:sz w:val="22"/>
          <w:szCs w:val="22"/>
          <w:lang w:val="lt-LT"/>
        </w:rPr>
        <w:t>Visada vartokite šį vaistą tiksliai kaip aprašyta šiame lapelyje arba kaip nurodė gydytojas</w:t>
      </w:r>
      <w:r w:rsidR="00E22FE4">
        <w:rPr>
          <w:rFonts w:asciiTheme="majorBidi" w:hAnsiTheme="majorBidi" w:cstheme="majorBidi"/>
          <w:sz w:val="22"/>
          <w:szCs w:val="22"/>
          <w:lang w:val="lt-LT"/>
        </w:rPr>
        <w:t xml:space="preserve"> </w:t>
      </w:r>
      <w:r w:rsidRPr="00F15019">
        <w:rPr>
          <w:rFonts w:asciiTheme="majorBidi" w:hAnsiTheme="majorBidi" w:cstheme="majorBidi"/>
          <w:sz w:val="22"/>
          <w:szCs w:val="22"/>
          <w:lang w:val="lt-LT"/>
        </w:rPr>
        <w:t>arba vaistininkas.</w:t>
      </w:r>
    </w:p>
    <w:p w14:paraId="3A388D2C" w14:textId="77777777" w:rsidR="007E6A9B" w:rsidRPr="00F15019" w:rsidRDefault="007E6A9B" w:rsidP="007425B8">
      <w:pPr>
        <w:numPr>
          <w:ilvl w:val="0"/>
          <w:numId w:val="4"/>
        </w:numPr>
        <w:tabs>
          <w:tab w:val="left" w:pos="567"/>
        </w:tabs>
        <w:ind w:left="567" w:hanging="567"/>
        <w:jc w:val="both"/>
        <w:rPr>
          <w:rFonts w:asciiTheme="majorBidi" w:hAnsiTheme="majorBidi" w:cstheme="majorBidi"/>
          <w:sz w:val="22"/>
          <w:szCs w:val="22"/>
          <w:lang w:val="lt-LT"/>
        </w:rPr>
      </w:pPr>
      <w:r w:rsidRPr="00F15019">
        <w:rPr>
          <w:rFonts w:asciiTheme="majorBidi" w:hAnsiTheme="majorBidi" w:cstheme="majorBidi"/>
          <w:sz w:val="22"/>
          <w:szCs w:val="22"/>
          <w:lang w:val="lt-LT"/>
        </w:rPr>
        <w:t xml:space="preserve">Neišmeskite šio lapelio, nes vėl gali prireikti jį perskaityti. </w:t>
      </w:r>
    </w:p>
    <w:p w14:paraId="268CA2A8" w14:textId="77777777" w:rsidR="007E6A9B" w:rsidRPr="00F15019" w:rsidRDefault="007E6A9B" w:rsidP="007425B8">
      <w:pPr>
        <w:numPr>
          <w:ilvl w:val="0"/>
          <w:numId w:val="4"/>
        </w:numPr>
        <w:tabs>
          <w:tab w:val="left" w:pos="567"/>
        </w:tabs>
        <w:ind w:left="567" w:hanging="567"/>
        <w:jc w:val="both"/>
        <w:rPr>
          <w:rFonts w:asciiTheme="majorBidi" w:hAnsiTheme="majorBidi" w:cstheme="majorBidi"/>
          <w:sz w:val="22"/>
          <w:szCs w:val="22"/>
          <w:lang w:val="lt-LT"/>
        </w:rPr>
      </w:pPr>
      <w:r w:rsidRPr="00F15019">
        <w:rPr>
          <w:rFonts w:asciiTheme="majorBidi" w:hAnsiTheme="majorBidi" w:cstheme="majorBidi"/>
          <w:sz w:val="22"/>
          <w:szCs w:val="22"/>
          <w:lang w:val="lt-LT"/>
        </w:rPr>
        <w:t>Jeigu norite sužinoti daugiau arba pasitarti, kreipkitės į vaistininką.</w:t>
      </w:r>
    </w:p>
    <w:p w14:paraId="7C48E06B" w14:textId="77777777" w:rsidR="007E6A9B" w:rsidRPr="00F15019" w:rsidRDefault="007E6A9B" w:rsidP="007425B8">
      <w:pPr>
        <w:numPr>
          <w:ilvl w:val="0"/>
          <w:numId w:val="4"/>
        </w:numPr>
        <w:tabs>
          <w:tab w:val="left" w:pos="567"/>
        </w:tabs>
        <w:ind w:left="567" w:hanging="567"/>
        <w:jc w:val="both"/>
        <w:rPr>
          <w:rFonts w:asciiTheme="majorBidi" w:hAnsiTheme="majorBidi" w:cstheme="majorBidi"/>
          <w:sz w:val="22"/>
          <w:szCs w:val="22"/>
          <w:lang w:val="lt-LT"/>
        </w:rPr>
      </w:pPr>
      <w:r w:rsidRPr="00F15019">
        <w:rPr>
          <w:rFonts w:asciiTheme="majorBidi" w:hAnsiTheme="majorBidi" w:cstheme="majorBidi"/>
          <w:sz w:val="22"/>
          <w:szCs w:val="22"/>
          <w:lang w:val="lt-LT"/>
        </w:rPr>
        <w:t xml:space="preserve">Jeigu pasireiškė šalutinis poveikis (net jeigu jis šiame lapelyje nenurodytas), kreipkitės į gydytoją arba vaistininką. </w:t>
      </w:r>
    </w:p>
    <w:p w14:paraId="12D65D76" w14:textId="071CE9B0" w:rsidR="007E6A9B" w:rsidRPr="00F15019" w:rsidRDefault="007E6A9B" w:rsidP="007425B8">
      <w:pPr>
        <w:numPr>
          <w:ilvl w:val="0"/>
          <w:numId w:val="4"/>
        </w:numPr>
        <w:tabs>
          <w:tab w:val="left" w:pos="567"/>
        </w:tabs>
        <w:ind w:left="567" w:hanging="567"/>
        <w:jc w:val="both"/>
        <w:rPr>
          <w:rFonts w:asciiTheme="majorBidi" w:hAnsiTheme="majorBidi" w:cstheme="majorBidi"/>
          <w:sz w:val="22"/>
          <w:szCs w:val="22"/>
          <w:lang w:val="lt-LT"/>
        </w:rPr>
      </w:pPr>
      <w:r w:rsidRPr="00F15019">
        <w:rPr>
          <w:rFonts w:asciiTheme="majorBidi" w:hAnsiTheme="majorBidi" w:cstheme="majorBidi"/>
          <w:sz w:val="22"/>
          <w:szCs w:val="22"/>
          <w:lang w:val="lt-LT"/>
        </w:rPr>
        <w:t xml:space="preserve">Jeigu per 7-10 dienų </w:t>
      </w:r>
      <w:r w:rsidR="00E22FE4" w:rsidRPr="00F15019">
        <w:rPr>
          <w:rFonts w:asciiTheme="majorBidi" w:hAnsiTheme="majorBidi" w:cstheme="majorBidi"/>
          <w:sz w:val="22"/>
          <w:szCs w:val="22"/>
          <w:lang w:val="lt-LT"/>
        </w:rPr>
        <w:t xml:space="preserve">Jūsų savijauta </w:t>
      </w:r>
      <w:r w:rsidRPr="00F15019">
        <w:rPr>
          <w:rFonts w:asciiTheme="majorBidi" w:hAnsiTheme="majorBidi" w:cstheme="majorBidi"/>
          <w:sz w:val="22"/>
          <w:szCs w:val="22"/>
          <w:lang w:val="lt-LT"/>
        </w:rPr>
        <w:t>nepagerėjo arba net pablogėjo, kreipkitės į gydytoją.</w:t>
      </w:r>
    </w:p>
    <w:p w14:paraId="44CC439F" w14:textId="77777777" w:rsidR="007E6A9B" w:rsidRPr="00F15019" w:rsidRDefault="007E6A9B" w:rsidP="007425B8">
      <w:pPr>
        <w:pStyle w:val="BTEMEASMCA"/>
        <w:ind w:right="0"/>
        <w:rPr>
          <w:rFonts w:asciiTheme="majorBidi" w:hAnsiTheme="majorBidi" w:cstheme="majorBidi"/>
        </w:rPr>
      </w:pPr>
    </w:p>
    <w:p w14:paraId="6B4AF6BD" w14:textId="77777777" w:rsidR="007E6A9B" w:rsidRPr="00F15019" w:rsidRDefault="007E6A9B" w:rsidP="007425B8">
      <w:pPr>
        <w:pStyle w:val="Pagrindinistekstas"/>
        <w:spacing w:after="0"/>
        <w:rPr>
          <w:rFonts w:asciiTheme="majorBidi" w:hAnsiTheme="majorBidi" w:cstheme="majorBidi"/>
          <w:szCs w:val="22"/>
        </w:rPr>
      </w:pPr>
    </w:p>
    <w:p w14:paraId="35E8918B" w14:textId="77777777" w:rsidR="007E6A9B" w:rsidRPr="00F15019" w:rsidRDefault="007E6A9B" w:rsidP="007425B8">
      <w:pPr>
        <w:pStyle w:val="Antrat4"/>
        <w:spacing w:before="0" w:after="0"/>
        <w:rPr>
          <w:rFonts w:asciiTheme="majorBidi" w:hAnsiTheme="majorBidi"/>
          <w:b/>
          <w:i w:val="0"/>
          <w:iCs w:val="0"/>
          <w:color w:val="auto"/>
          <w:sz w:val="22"/>
          <w:szCs w:val="22"/>
          <w:lang w:val="lt-LT"/>
        </w:rPr>
      </w:pPr>
      <w:r w:rsidRPr="00F15019">
        <w:rPr>
          <w:rFonts w:asciiTheme="majorBidi" w:hAnsiTheme="majorBidi"/>
          <w:b/>
          <w:i w:val="0"/>
          <w:iCs w:val="0"/>
          <w:color w:val="auto"/>
          <w:sz w:val="22"/>
          <w:szCs w:val="22"/>
          <w:lang w:val="lt-LT"/>
        </w:rPr>
        <w:t>Apie ką rašoma šiame lapelyje?</w:t>
      </w:r>
    </w:p>
    <w:p w14:paraId="36245617" w14:textId="77777777" w:rsidR="007E6A9B" w:rsidRPr="00F15019" w:rsidRDefault="007E6A9B" w:rsidP="007425B8">
      <w:pPr>
        <w:numPr>
          <w:ilvl w:val="12"/>
          <w:numId w:val="0"/>
        </w:numPr>
        <w:rPr>
          <w:rFonts w:asciiTheme="majorBidi" w:hAnsiTheme="majorBidi" w:cstheme="majorBidi"/>
          <w:sz w:val="22"/>
          <w:szCs w:val="22"/>
          <w:lang w:val="lt-LT"/>
        </w:rPr>
      </w:pPr>
    </w:p>
    <w:p w14:paraId="2B078CF8" w14:textId="77777777" w:rsidR="007E6A9B" w:rsidRPr="00F15019" w:rsidRDefault="007E6A9B" w:rsidP="007425B8">
      <w:pPr>
        <w:numPr>
          <w:ilvl w:val="12"/>
          <w:numId w:val="0"/>
        </w:numPr>
        <w:rPr>
          <w:rFonts w:asciiTheme="majorBidi" w:hAnsiTheme="majorBidi" w:cstheme="majorBidi"/>
          <w:sz w:val="22"/>
          <w:szCs w:val="22"/>
          <w:lang w:val="lt-LT"/>
        </w:rPr>
      </w:pPr>
      <w:r w:rsidRPr="00F15019">
        <w:rPr>
          <w:rFonts w:asciiTheme="majorBidi" w:hAnsiTheme="majorBidi" w:cstheme="majorBidi"/>
          <w:sz w:val="22"/>
          <w:szCs w:val="22"/>
          <w:lang w:val="lt-LT"/>
        </w:rPr>
        <w:t>1.</w:t>
      </w:r>
      <w:r w:rsidRPr="00F15019">
        <w:rPr>
          <w:rFonts w:asciiTheme="majorBidi" w:hAnsiTheme="majorBidi" w:cstheme="majorBidi"/>
          <w:sz w:val="22"/>
          <w:szCs w:val="22"/>
          <w:lang w:val="lt-LT"/>
        </w:rPr>
        <w:tab/>
        <w:t>Kas yra DIGESTIVEAID ir kam jis vartojamas</w:t>
      </w:r>
    </w:p>
    <w:p w14:paraId="5BB7CD0D" w14:textId="77777777" w:rsidR="007E6A9B" w:rsidRPr="00F15019" w:rsidRDefault="007E6A9B" w:rsidP="007425B8">
      <w:pPr>
        <w:numPr>
          <w:ilvl w:val="12"/>
          <w:numId w:val="0"/>
        </w:numPr>
        <w:rPr>
          <w:rFonts w:asciiTheme="majorBidi" w:hAnsiTheme="majorBidi" w:cstheme="majorBidi"/>
          <w:sz w:val="22"/>
          <w:szCs w:val="22"/>
          <w:lang w:val="lt-LT"/>
        </w:rPr>
      </w:pPr>
      <w:r w:rsidRPr="00F15019">
        <w:rPr>
          <w:rFonts w:asciiTheme="majorBidi" w:hAnsiTheme="majorBidi" w:cstheme="majorBidi"/>
          <w:sz w:val="22"/>
          <w:szCs w:val="22"/>
          <w:lang w:val="lt-LT"/>
        </w:rPr>
        <w:t>2.</w:t>
      </w:r>
      <w:r w:rsidRPr="00F15019">
        <w:rPr>
          <w:rFonts w:asciiTheme="majorBidi" w:hAnsiTheme="majorBidi" w:cstheme="majorBidi"/>
          <w:sz w:val="22"/>
          <w:szCs w:val="22"/>
          <w:lang w:val="lt-LT"/>
        </w:rPr>
        <w:tab/>
        <w:t>Kas žinotina prieš vartojant DIGESTIVEAID</w:t>
      </w:r>
    </w:p>
    <w:p w14:paraId="35424616" w14:textId="77777777" w:rsidR="007E6A9B" w:rsidRPr="00F15019" w:rsidRDefault="007E6A9B" w:rsidP="007425B8">
      <w:pPr>
        <w:numPr>
          <w:ilvl w:val="12"/>
          <w:numId w:val="0"/>
        </w:numPr>
        <w:rPr>
          <w:rFonts w:asciiTheme="majorBidi" w:hAnsiTheme="majorBidi" w:cstheme="majorBidi"/>
          <w:sz w:val="22"/>
          <w:szCs w:val="22"/>
          <w:lang w:val="lt-LT"/>
        </w:rPr>
      </w:pPr>
      <w:r w:rsidRPr="00F15019">
        <w:rPr>
          <w:rFonts w:asciiTheme="majorBidi" w:hAnsiTheme="majorBidi" w:cstheme="majorBidi"/>
          <w:sz w:val="22"/>
          <w:szCs w:val="22"/>
          <w:lang w:val="lt-LT"/>
        </w:rPr>
        <w:t>3.</w:t>
      </w:r>
      <w:r w:rsidRPr="00F15019">
        <w:rPr>
          <w:rFonts w:asciiTheme="majorBidi" w:hAnsiTheme="majorBidi" w:cstheme="majorBidi"/>
          <w:sz w:val="22"/>
          <w:szCs w:val="22"/>
          <w:lang w:val="lt-LT"/>
        </w:rPr>
        <w:tab/>
        <w:t>Kaip vartoti DIGESTIVEAID</w:t>
      </w:r>
    </w:p>
    <w:p w14:paraId="4A879614" w14:textId="77777777" w:rsidR="007E6A9B" w:rsidRPr="00F15019" w:rsidRDefault="007E6A9B" w:rsidP="007425B8">
      <w:pPr>
        <w:numPr>
          <w:ilvl w:val="12"/>
          <w:numId w:val="0"/>
        </w:numPr>
        <w:rPr>
          <w:rFonts w:asciiTheme="majorBidi" w:hAnsiTheme="majorBidi" w:cstheme="majorBidi"/>
          <w:sz w:val="22"/>
          <w:szCs w:val="22"/>
          <w:lang w:val="lt-LT"/>
        </w:rPr>
      </w:pPr>
      <w:r w:rsidRPr="00F15019">
        <w:rPr>
          <w:rFonts w:asciiTheme="majorBidi" w:hAnsiTheme="majorBidi" w:cstheme="majorBidi"/>
          <w:sz w:val="22"/>
          <w:szCs w:val="22"/>
          <w:lang w:val="lt-LT"/>
        </w:rPr>
        <w:t>4.</w:t>
      </w:r>
      <w:r w:rsidRPr="00F15019">
        <w:rPr>
          <w:rFonts w:asciiTheme="majorBidi" w:hAnsiTheme="majorBidi" w:cstheme="majorBidi"/>
          <w:sz w:val="22"/>
          <w:szCs w:val="22"/>
          <w:lang w:val="lt-LT"/>
        </w:rPr>
        <w:tab/>
        <w:t>Galimas šalutinis poveikis</w:t>
      </w:r>
    </w:p>
    <w:p w14:paraId="4E95602C" w14:textId="77777777" w:rsidR="007E6A9B" w:rsidRPr="00F15019" w:rsidRDefault="007E6A9B" w:rsidP="007425B8">
      <w:pPr>
        <w:numPr>
          <w:ilvl w:val="12"/>
          <w:numId w:val="0"/>
        </w:numPr>
        <w:rPr>
          <w:rFonts w:asciiTheme="majorBidi" w:hAnsiTheme="majorBidi" w:cstheme="majorBidi"/>
          <w:sz w:val="22"/>
          <w:szCs w:val="22"/>
          <w:lang w:val="lt-LT"/>
        </w:rPr>
      </w:pPr>
      <w:r w:rsidRPr="00F15019">
        <w:rPr>
          <w:rFonts w:asciiTheme="majorBidi" w:hAnsiTheme="majorBidi" w:cstheme="majorBidi"/>
          <w:sz w:val="22"/>
          <w:szCs w:val="22"/>
          <w:lang w:val="lt-LT"/>
        </w:rPr>
        <w:t>5.</w:t>
      </w:r>
      <w:r w:rsidRPr="00F15019">
        <w:rPr>
          <w:rFonts w:asciiTheme="majorBidi" w:hAnsiTheme="majorBidi" w:cstheme="majorBidi"/>
          <w:sz w:val="22"/>
          <w:szCs w:val="22"/>
          <w:lang w:val="lt-LT"/>
        </w:rPr>
        <w:tab/>
        <w:t>Kaip laikyti DIGESTIVEAID</w:t>
      </w:r>
    </w:p>
    <w:p w14:paraId="539748D5" w14:textId="77777777" w:rsidR="007E6A9B" w:rsidRPr="00F15019" w:rsidRDefault="007E6A9B" w:rsidP="007425B8">
      <w:pPr>
        <w:numPr>
          <w:ilvl w:val="12"/>
          <w:numId w:val="0"/>
        </w:numPr>
        <w:rPr>
          <w:rFonts w:asciiTheme="majorBidi" w:hAnsiTheme="majorBidi" w:cstheme="majorBidi"/>
          <w:sz w:val="22"/>
          <w:szCs w:val="22"/>
          <w:lang w:val="lt-LT"/>
        </w:rPr>
      </w:pPr>
      <w:r w:rsidRPr="00F15019">
        <w:rPr>
          <w:rFonts w:asciiTheme="majorBidi" w:hAnsiTheme="majorBidi" w:cstheme="majorBidi"/>
          <w:sz w:val="22"/>
          <w:szCs w:val="22"/>
          <w:lang w:val="lt-LT"/>
        </w:rPr>
        <w:t>6.</w:t>
      </w:r>
      <w:r w:rsidRPr="00F15019">
        <w:rPr>
          <w:rFonts w:asciiTheme="majorBidi" w:hAnsiTheme="majorBidi" w:cstheme="majorBidi"/>
          <w:sz w:val="22"/>
          <w:szCs w:val="22"/>
          <w:lang w:val="lt-LT"/>
        </w:rPr>
        <w:tab/>
        <w:t>Pakuotės turinys ir kita informacija</w:t>
      </w:r>
    </w:p>
    <w:p w14:paraId="6DD1ECD7" w14:textId="77777777" w:rsidR="007E6A9B" w:rsidRPr="00F15019" w:rsidRDefault="007E6A9B" w:rsidP="007E6A9B">
      <w:pPr>
        <w:pStyle w:val="Pagrindinistekstas"/>
        <w:spacing w:after="0"/>
        <w:rPr>
          <w:rFonts w:asciiTheme="majorBidi" w:hAnsiTheme="majorBidi" w:cstheme="majorBidi"/>
          <w:b/>
          <w:szCs w:val="22"/>
        </w:rPr>
      </w:pPr>
    </w:p>
    <w:p w14:paraId="2977EFAA" w14:textId="77777777" w:rsidR="007E6A9B" w:rsidRPr="00F15019" w:rsidRDefault="007E6A9B" w:rsidP="007E6A9B">
      <w:pPr>
        <w:pStyle w:val="Pagrindinistekstas"/>
        <w:spacing w:after="0"/>
        <w:rPr>
          <w:rFonts w:asciiTheme="majorBidi" w:hAnsiTheme="majorBidi" w:cstheme="majorBidi"/>
          <w:b/>
          <w:szCs w:val="22"/>
        </w:rPr>
      </w:pPr>
    </w:p>
    <w:p w14:paraId="79321476" w14:textId="77777777" w:rsidR="007E6A9B" w:rsidRPr="00F15019" w:rsidRDefault="007E6A9B" w:rsidP="007E6A9B">
      <w:pPr>
        <w:pStyle w:val="PI-1EMEASMCA"/>
        <w:rPr>
          <w:rFonts w:asciiTheme="majorBidi" w:hAnsiTheme="majorBidi" w:cstheme="majorBidi"/>
          <w:b/>
        </w:rPr>
      </w:pPr>
      <w:r w:rsidRPr="00F15019">
        <w:rPr>
          <w:rFonts w:asciiTheme="majorBidi" w:hAnsiTheme="majorBidi" w:cstheme="majorBidi"/>
          <w:b/>
        </w:rPr>
        <w:t>1.</w:t>
      </w:r>
      <w:r w:rsidRPr="00F15019">
        <w:rPr>
          <w:rFonts w:asciiTheme="majorBidi" w:hAnsiTheme="majorBidi" w:cstheme="majorBidi"/>
          <w:b/>
        </w:rPr>
        <w:tab/>
        <w:t>Kas yra DIGESTIVEAID ir kam jis vartojamas</w:t>
      </w:r>
    </w:p>
    <w:p w14:paraId="1147EC8E" w14:textId="77777777" w:rsidR="007E6A9B" w:rsidRPr="00F15019" w:rsidRDefault="007E6A9B" w:rsidP="007E6A9B">
      <w:pPr>
        <w:pStyle w:val="Pagrindinistekstas"/>
        <w:spacing w:after="0"/>
        <w:rPr>
          <w:rFonts w:asciiTheme="majorBidi" w:hAnsiTheme="majorBidi" w:cstheme="majorBidi"/>
          <w:szCs w:val="22"/>
        </w:rPr>
      </w:pPr>
    </w:p>
    <w:p w14:paraId="0F4AB677" w14:textId="467587A4" w:rsidR="007E6A9B" w:rsidRPr="00F15019" w:rsidRDefault="007E6A9B" w:rsidP="007425B8">
      <w:pPr>
        <w:rPr>
          <w:sz w:val="22"/>
          <w:szCs w:val="22"/>
          <w:lang w:val="lt-LT"/>
        </w:rPr>
      </w:pPr>
      <w:r w:rsidRPr="00F15019">
        <w:rPr>
          <w:sz w:val="22"/>
          <w:szCs w:val="22"/>
          <w:lang w:val="lt-LT"/>
        </w:rPr>
        <w:t xml:space="preserve">DIGESTIVEAID tabletės yra tradicinis augalinis </w:t>
      </w:r>
      <w:r w:rsidR="00E22FE4">
        <w:rPr>
          <w:sz w:val="22"/>
          <w:szCs w:val="22"/>
          <w:lang w:val="lt-LT"/>
        </w:rPr>
        <w:t>vaistas</w:t>
      </w:r>
      <w:r w:rsidRPr="00F15019">
        <w:rPr>
          <w:sz w:val="22"/>
          <w:szCs w:val="22"/>
          <w:lang w:val="lt-LT"/>
        </w:rPr>
        <w:t xml:space="preserve">, </w:t>
      </w:r>
      <w:r w:rsidRPr="00F15019">
        <w:rPr>
          <w:bCs/>
          <w:iCs/>
          <w:sz w:val="22"/>
          <w:szCs w:val="22"/>
          <w:lang w:val="lt-LT"/>
        </w:rPr>
        <w:t>kurio indikacijos pagrįstos tik ilgalaikiu vartojimu, vartojamas v</w:t>
      </w:r>
      <w:r w:rsidRPr="00F15019">
        <w:rPr>
          <w:sz w:val="22"/>
          <w:szCs w:val="22"/>
          <w:lang w:val="lt-LT"/>
        </w:rPr>
        <w:t>irškinamojo trakto negalavimų, pvz</w:t>
      </w:r>
      <w:r w:rsidR="00C52C06">
        <w:rPr>
          <w:sz w:val="22"/>
          <w:szCs w:val="22"/>
          <w:lang w:val="lt-LT"/>
        </w:rPr>
        <w:t>.,</w:t>
      </w:r>
      <w:r w:rsidRPr="00F15019">
        <w:rPr>
          <w:sz w:val="22"/>
          <w:szCs w:val="22"/>
          <w:lang w:val="lt-LT"/>
        </w:rPr>
        <w:t xml:space="preserve"> pilnumo pojūtis skrandyje, vidurių pūtimo, mažinimui.</w:t>
      </w:r>
    </w:p>
    <w:p w14:paraId="4046B385" w14:textId="77777777" w:rsidR="007E6A9B" w:rsidRPr="00F15019" w:rsidRDefault="007E6A9B" w:rsidP="007425B8">
      <w:pPr>
        <w:rPr>
          <w:sz w:val="22"/>
          <w:szCs w:val="22"/>
          <w:lang w:val="lt-LT"/>
        </w:rPr>
      </w:pPr>
    </w:p>
    <w:p w14:paraId="7361C94F" w14:textId="77777777" w:rsidR="007E6A9B" w:rsidRPr="00F15019" w:rsidRDefault="007E6A9B" w:rsidP="007E6A9B">
      <w:pPr>
        <w:pStyle w:val="Pagrindinistekstas"/>
        <w:spacing w:after="0"/>
        <w:rPr>
          <w:rFonts w:asciiTheme="majorBidi" w:hAnsiTheme="majorBidi" w:cstheme="majorBidi"/>
          <w:b/>
          <w:bCs/>
          <w:iCs/>
          <w:szCs w:val="22"/>
        </w:rPr>
      </w:pPr>
    </w:p>
    <w:p w14:paraId="0974CD4B" w14:textId="77777777" w:rsidR="007E6A9B" w:rsidRPr="00F15019" w:rsidRDefault="007E6A9B" w:rsidP="007E6A9B">
      <w:pPr>
        <w:outlineLvl w:val="1"/>
        <w:rPr>
          <w:rFonts w:asciiTheme="majorBidi" w:hAnsiTheme="majorBidi" w:cstheme="majorBidi"/>
          <w:b/>
          <w:bCs/>
          <w:iCs/>
          <w:sz w:val="22"/>
          <w:szCs w:val="22"/>
          <w:lang w:val="lt-LT"/>
        </w:rPr>
      </w:pPr>
      <w:r w:rsidRPr="00F15019">
        <w:rPr>
          <w:rFonts w:asciiTheme="majorBidi" w:hAnsiTheme="majorBidi" w:cstheme="majorBidi"/>
          <w:b/>
          <w:bCs/>
          <w:iCs/>
          <w:sz w:val="22"/>
          <w:szCs w:val="22"/>
          <w:lang w:val="lt-LT"/>
        </w:rPr>
        <w:t>2.</w:t>
      </w:r>
      <w:r w:rsidRPr="00F15019">
        <w:rPr>
          <w:rFonts w:asciiTheme="majorBidi" w:hAnsiTheme="majorBidi" w:cstheme="majorBidi"/>
          <w:b/>
          <w:bCs/>
          <w:iCs/>
          <w:sz w:val="22"/>
          <w:szCs w:val="22"/>
          <w:lang w:val="lt-LT"/>
        </w:rPr>
        <w:tab/>
        <w:t xml:space="preserve">Kas žinotina prieš vartojant DIGESTIVEAID </w:t>
      </w:r>
    </w:p>
    <w:p w14:paraId="60F477CF" w14:textId="77777777" w:rsidR="007E6A9B" w:rsidRPr="00F15019" w:rsidRDefault="007E6A9B" w:rsidP="007E6A9B">
      <w:pPr>
        <w:outlineLvl w:val="1"/>
        <w:rPr>
          <w:rFonts w:asciiTheme="majorBidi" w:hAnsiTheme="majorBidi" w:cstheme="majorBidi"/>
          <w:b/>
          <w:bCs/>
          <w:iCs/>
          <w:sz w:val="22"/>
          <w:szCs w:val="22"/>
          <w:lang w:val="lt-LT"/>
        </w:rPr>
      </w:pPr>
    </w:p>
    <w:p w14:paraId="1DA51791" w14:textId="60F5F3BA" w:rsidR="007E6A9B" w:rsidRPr="00ED7502" w:rsidRDefault="007E6A9B" w:rsidP="00ED7502">
      <w:pPr>
        <w:rPr>
          <w:b/>
          <w:bCs/>
          <w:sz w:val="22"/>
          <w:szCs w:val="22"/>
          <w:lang w:val="lt-LT"/>
        </w:rPr>
      </w:pPr>
      <w:r w:rsidRPr="00ED7502">
        <w:rPr>
          <w:b/>
          <w:bCs/>
          <w:sz w:val="22"/>
          <w:szCs w:val="22"/>
          <w:lang w:val="lt-LT"/>
        </w:rPr>
        <w:t xml:space="preserve">DIGESTIVEAID vartoti </w:t>
      </w:r>
      <w:r w:rsidR="00151C9C">
        <w:rPr>
          <w:b/>
          <w:bCs/>
          <w:sz w:val="22"/>
          <w:szCs w:val="22"/>
          <w:lang w:val="lt-LT"/>
        </w:rPr>
        <w:t>draudžiama</w:t>
      </w:r>
      <w:r w:rsidRPr="00ED7502">
        <w:rPr>
          <w:b/>
          <w:bCs/>
          <w:sz w:val="22"/>
          <w:szCs w:val="22"/>
          <w:lang w:val="lt-LT"/>
        </w:rPr>
        <w:t>:</w:t>
      </w:r>
    </w:p>
    <w:p w14:paraId="6185E792" w14:textId="215E747C" w:rsidR="007E6A9B" w:rsidRPr="00F15019" w:rsidRDefault="007E6A9B" w:rsidP="002D5E61">
      <w:pPr>
        <w:pStyle w:val="Sraopastraipa"/>
        <w:numPr>
          <w:ilvl w:val="0"/>
          <w:numId w:val="4"/>
        </w:numPr>
        <w:ind w:left="357" w:hanging="357"/>
        <w:rPr>
          <w:sz w:val="22"/>
          <w:szCs w:val="22"/>
          <w:lang w:val="lt-LT"/>
        </w:rPr>
      </w:pPr>
      <w:r w:rsidRPr="00F15019">
        <w:rPr>
          <w:sz w:val="22"/>
          <w:szCs w:val="22"/>
          <w:lang w:val="lt-LT"/>
        </w:rPr>
        <w:t>jeigu yra alergija veikliosioms medžiagoms arba bet kuriai pagalbinei šio vaisto medžiagai (jos išvardytos 6 skyriuje);</w:t>
      </w:r>
    </w:p>
    <w:p w14:paraId="6911BA55" w14:textId="3B2BBE9D" w:rsidR="007E6A9B" w:rsidRPr="00F15019" w:rsidRDefault="007E6A9B" w:rsidP="002D5E61">
      <w:pPr>
        <w:pStyle w:val="Sraopastraipa"/>
        <w:numPr>
          <w:ilvl w:val="0"/>
          <w:numId w:val="4"/>
        </w:numPr>
        <w:ind w:left="357" w:hanging="357"/>
        <w:rPr>
          <w:sz w:val="22"/>
          <w:szCs w:val="22"/>
          <w:lang w:val="lt-LT"/>
        </w:rPr>
      </w:pPr>
      <w:r w:rsidRPr="00F15019">
        <w:rPr>
          <w:sz w:val="22"/>
          <w:szCs w:val="22"/>
          <w:lang w:val="lt-LT"/>
        </w:rPr>
        <w:t>jeigu yra padidėjęs jautrumas antranoidų glikozidams (šaltekšnio žievė);</w:t>
      </w:r>
    </w:p>
    <w:p w14:paraId="6826371A" w14:textId="67ACA91B" w:rsidR="007E6A9B" w:rsidRPr="00F15019" w:rsidRDefault="007E6A9B" w:rsidP="002D5E61">
      <w:pPr>
        <w:pStyle w:val="Sraopastraipa"/>
        <w:numPr>
          <w:ilvl w:val="0"/>
          <w:numId w:val="4"/>
        </w:numPr>
        <w:ind w:left="357" w:hanging="357"/>
        <w:rPr>
          <w:sz w:val="22"/>
          <w:szCs w:val="22"/>
          <w:lang w:val="lt-LT"/>
        </w:rPr>
      </w:pPr>
      <w:r w:rsidRPr="00F15019">
        <w:rPr>
          <w:sz w:val="22"/>
          <w:szCs w:val="22"/>
          <w:lang w:val="lt-LT"/>
        </w:rPr>
        <w:t>jei sutrikęs žarnų ar tulžies takų praeinamumas;</w:t>
      </w:r>
    </w:p>
    <w:p w14:paraId="1D1CD3B0" w14:textId="2B534B22" w:rsidR="007E6A9B" w:rsidRPr="00F15019" w:rsidRDefault="007E6A9B" w:rsidP="002D5E61">
      <w:pPr>
        <w:pStyle w:val="Sraopastraipa"/>
        <w:numPr>
          <w:ilvl w:val="0"/>
          <w:numId w:val="4"/>
        </w:numPr>
        <w:ind w:left="357" w:hanging="357"/>
        <w:rPr>
          <w:sz w:val="22"/>
          <w:szCs w:val="22"/>
          <w:lang w:val="lt-LT"/>
        </w:rPr>
      </w:pPr>
      <w:r w:rsidRPr="00F15019">
        <w:rPr>
          <w:sz w:val="22"/>
          <w:szCs w:val="22"/>
          <w:lang w:val="lt-LT"/>
        </w:rPr>
        <w:t>jeigu yra neaiškios priežasties sukeltas pilvo skausmas;</w:t>
      </w:r>
    </w:p>
    <w:p w14:paraId="75F1C859" w14:textId="73C68C7C" w:rsidR="007E6A9B" w:rsidRPr="00F15019" w:rsidRDefault="007E6A9B" w:rsidP="002D5E61">
      <w:pPr>
        <w:pStyle w:val="Sraopastraipa"/>
        <w:numPr>
          <w:ilvl w:val="0"/>
          <w:numId w:val="4"/>
        </w:numPr>
        <w:ind w:left="357" w:hanging="357"/>
        <w:rPr>
          <w:sz w:val="22"/>
          <w:szCs w:val="22"/>
          <w:lang w:val="lt-LT"/>
        </w:rPr>
      </w:pPr>
      <w:r w:rsidRPr="00F15019">
        <w:rPr>
          <w:sz w:val="22"/>
          <w:szCs w:val="22"/>
          <w:lang w:val="lt-LT"/>
        </w:rPr>
        <w:t>jeigu yra ūmus žarnyno uždegimas;</w:t>
      </w:r>
    </w:p>
    <w:p w14:paraId="579FEE20" w14:textId="73644207" w:rsidR="007E6A9B" w:rsidRPr="00F15019" w:rsidRDefault="007E6A9B" w:rsidP="002D5E61">
      <w:pPr>
        <w:pStyle w:val="Sraopastraipa"/>
        <w:numPr>
          <w:ilvl w:val="0"/>
          <w:numId w:val="4"/>
        </w:numPr>
        <w:ind w:left="357" w:hanging="357"/>
        <w:rPr>
          <w:sz w:val="22"/>
          <w:szCs w:val="22"/>
          <w:lang w:val="lt-LT"/>
        </w:rPr>
      </w:pPr>
      <w:r w:rsidRPr="00F15019">
        <w:rPr>
          <w:sz w:val="22"/>
          <w:szCs w:val="22"/>
          <w:lang w:val="lt-LT"/>
        </w:rPr>
        <w:t>jeigu yra apendicitas;</w:t>
      </w:r>
    </w:p>
    <w:p w14:paraId="2D7F1BC4" w14:textId="56B281DE" w:rsidR="007E6A9B" w:rsidRPr="00F15019" w:rsidRDefault="007E6A9B" w:rsidP="002D5E61">
      <w:pPr>
        <w:pStyle w:val="Sraopastraipa"/>
        <w:numPr>
          <w:ilvl w:val="0"/>
          <w:numId w:val="4"/>
        </w:numPr>
        <w:ind w:left="357" w:hanging="357"/>
        <w:rPr>
          <w:sz w:val="22"/>
          <w:szCs w:val="22"/>
          <w:lang w:val="lt-LT"/>
        </w:rPr>
      </w:pPr>
      <w:r w:rsidRPr="00F15019">
        <w:rPr>
          <w:sz w:val="22"/>
          <w:szCs w:val="22"/>
          <w:lang w:val="lt-LT"/>
        </w:rPr>
        <w:t>jeigu yra skysčių ir elektrolitų nepakankamumas;</w:t>
      </w:r>
    </w:p>
    <w:p w14:paraId="0058F564" w14:textId="77777777" w:rsidR="007E6A9B" w:rsidRPr="002D5E61" w:rsidRDefault="007E6A9B" w:rsidP="002D5E61">
      <w:pPr>
        <w:pStyle w:val="Sraopastraipa"/>
        <w:numPr>
          <w:ilvl w:val="0"/>
          <w:numId w:val="4"/>
        </w:numPr>
        <w:ind w:left="357" w:hanging="357"/>
        <w:rPr>
          <w:sz w:val="22"/>
          <w:szCs w:val="22"/>
          <w:lang w:val="lt-LT"/>
        </w:rPr>
      </w:pPr>
      <w:r w:rsidRPr="002D5E61">
        <w:rPr>
          <w:sz w:val="22"/>
          <w:szCs w:val="22"/>
          <w:lang w:val="lt-LT"/>
        </w:rPr>
        <w:t>mėnesinių metu.</w:t>
      </w:r>
    </w:p>
    <w:p w14:paraId="6FCA9FDE" w14:textId="77777777" w:rsidR="007E6A9B" w:rsidRPr="00F15019" w:rsidRDefault="007E6A9B" w:rsidP="007E6A9B">
      <w:pPr>
        <w:rPr>
          <w:rFonts w:asciiTheme="majorBidi" w:hAnsiTheme="majorBidi" w:cstheme="majorBidi"/>
          <w:sz w:val="22"/>
          <w:szCs w:val="22"/>
          <w:lang w:val="lt-LT"/>
        </w:rPr>
      </w:pPr>
    </w:p>
    <w:p w14:paraId="4B63FDBD" w14:textId="77777777" w:rsidR="007E6A9B" w:rsidRPr="00F15019" w:rsidRDefault="007E6A9B" w:rsidP="007E6A9B">
      <w:pPr>
        <w:pStyle w:val="Antrat4"/>
        <w:rPr>
          <w:rFonts w:asciiTheme="majorBidi" w:hAnsiTheme="majorBidi"/>
          <w:b/>
          <w:i w:val="0"/>
          <w:iCs w:val="0"/>
          <w:color w:val="auto"/>
          <w:sz w:val="22"/>
          <w:szCs w:val="22"/>
          <w:lang w:val="lt-LT"/>
        </w:rPr>
      </w:pPr>
      <w:r w:rsidRPr="00F15019">
        <w:rPr>
          <w:rFonts w:asciiTheme="majorBidi" w:hAnsiTheme="majorBidi"/>
          <w:b/>
          <w:i w:val="0"/>
          <w:iCs w:val="0"/>
          <w:color w:val="auto"/>
          <w:sz w:val="22"/>
          <w:szCs w:val="22"/>
          <w:lang w:val="lt-LT"/>
        </w:rPr>
        <w:t xml:space="preserve">Įspėjimai ir atsargumo priemonės </w:t>
      </w:r>
    </w:p>
    <w:p w14:paraId="560A07B6" w14:textId="77777777" w:rsidR="007E6A9B" w:rsidRPr="00F15019" w:rsidRDefault="007E6A9B" w:rsidP="007E6A9B">
      <w:pPr>
        <w:numPr>
          <w:ilvl w:val="12"/>
          <w:numId w:val="0"/>
        </w:numPr>
        <w:ind w:right="-2"/>
        <w:rPr>
          <w:rFonts w:asciiTheme="majorBidi" w:hAnsiTheme="majorBidi" w:cstheme="majorBidi"/>
          <w:sz w:val="22"/>
          <w:szCs w:val="22"/>
          <w:lang w:val="lt-LT"/>
        </w:rPr>
      </w:pPr>
      <w:r w:rsidRPr="00F15019">
        <w:rPr>
          <w:rFonts w:asciiTheme="majorBidi" w:hAnsiTheme="majorBidi" w:cstheme="majorBidi"/>
          <w:sz w:val="22"/>
          <w:szCs w:val="22"/>
          <w:lang w:val="lt-LT"/>
        </w:rPr>
        <w:t>Pasitarkite su gydytoju arba vaistininku, prieš pradėdami vartoti DIGESTIVEAID.</w:t>
      </w:r>
    </w:p>
    <w:p w14:paraId="59D6B8F7" w14:textId="4DC297B4" w:rsidR="007E6A9B" w:rsidRPr="00F15019" w:rsidRDefault="007E6A9B" w:rsidP="007E6A9B">
      <w:pPr>
        <w:pStyle w:val="Pagrindinistekstas"/>
        <w:spacing w:after="0"/>
        <w:jc w:val="both"/>
        <w:rPr>
          <w:rFonts w:asciiTheme="majorBidi" w:hAnsiTheme="majorBidi" w:cstheme="majorBidi"/>
          <w:szCs w:val="22"/>
        </w:rPr>
      </w:pPr>
      <w:r w:rsidRPr="00F15019">
        <w:rPr>
          <w:rFonts w:asciiTheme="majorBidi" w:hAnsiTheme="majorBidi" w:cstheme="majorBidi"/>
          <w:szCs w:val="22"/>
        </w:rPr>
        <w:t xml:space="preserve">Jei gydytojas nenurodė, didžiausią dienos dozę (9 tabletes) galima vartoti ne ilgiau kaip 7-10 dienų. Ar </w:t>
      </w:r>
      <w:r w:rsidR="00151C9C">
        <w:rPr>
          <w:rFonts w:asciiTheme="majorBidi" w:hAnsiTheme="majorBidi" w:cstheme="majorBidi"/>
          <w:szCs w:val="22"/>
        </w:rPr>
        <w:t>vaistas</w:t>
      </w:r>
      <w:r w:rsidRPr="00F15019">
        <w:rPr>
          <w:rFonts w:asciiTheme="majorBidi" w:hAnsiTheme="majorBidi" w:cstheme="majorBidi"/>
          <w:szCs w:val="22"/>
        </w:rPr>
        <w:t xml:space="preserve"> tinka </w:t>
      </w:r>
      <w:r w:rsidR="00151C9C">
        <w:rPr>
          <w:rFonts w:asciiTheme="majorBidi" w:hAnsiTheme="majorBidi" w:cstheme="majorBidi"/>
          <w:szCs w:val="22"/>
        </w:rPr>
        <w:t>pacientui</w:t>
      </w:r>
      <w:r w:rsidRPr="00F15019">
        <w:rPr>
          <w:rFonts w:asciiTheme="majorBidi" w:hAnsiTheme="majorBidi" w:cstheme="majorBidi"/>
          <w:szCs w:val="22"/>
        </w:rPr>
        <w:t>, sergančiam tulžies pūslės akmenlige, sprendžia gydytojas.</w:t>
      </w:r>
    </w:p>
    <w:p w14:paraId="1D82D27F" w14:textId="77777777" w:rsidR="007E6A9B" w:rsidRPr="00F15019" w:rsidRDefault="007E6A9B" w:rsidP="007E6A9B">
      <w:pPr>
        <w:pStyle w:val="Pagrindinistekstas"/>
        <w:spacing w:after="0"/>
        <w:rPr>
          <w:rFonts w:asciiTheme="majorBidi" w:hAnsiTheme="majorBidi" w:cstheme="majorBidi"/>
          <w:szCs w:val="22"/>
        </w:rPr>
      </w:pPr>
    </w:p>
    <w:p w14:paraId="3ED201CB" w14:textId="77777777" w:rsidR="007E6A9B" w:rsidRPr="00F15019" w:rsidRDefault="007E6A9B" w:rsidP="007E6A9B">
      <w:pPr>
        <w:pStyle w:val="Pagrindinistekstas"/>
        <w:spacing w:after="0"/>
        <w:rPr>
          <w:rFonts w:asciiTheme="majorBidi" w:hAnsiTheme="majorBidi" w:cstheme="majorBidi"/>
          <w:b/>
          <w:bCs/>
          <w:szCs w:val="22"/>
        </w:rPr>
      </w:pPr>
      <w:r w:rsidRPr="00F15019">
        <w:rPr>
          <w:rFonts w:asciiTheme="majorBidi" w:hAnsiTheme="majorBidi" w:cstheme="majorBidi"/>
          <w:b/>
          <w:bCs/>
          <w:szCs w:val="22"/>
        </w:rPr>
        <w:t>Vaikams</w:t>
      </w:r>
    </w:p>
    <w:p w14:paraId="199B904E" w14:textId="77777777" w:rsidR="007E6A9B" w:rsidRPr="00F15019" w:rsidRDefault="007E6A9B" w:rsidP="007E6A9B">
      <w:pPr>
        <w:pStyle w:val="Pagrindinistekstas"/>
        <w:spacing w:after="0"/>
        <w:rPr>
          <w:rFonts w:asciiTheme="majorBidi" w:hAnsiTheme="majorBidi" w:cstheme="majorBidi"/>
          <w:szCs w:val="22"/>
        </w:rPr>
      </w:pPr>
      <w:r w:rsidRPr="00F15019">
        <w:rPr>
          <w:rFonts w:asciiTheme="majorBidi" w:hAnsiTheme="majorBidi" w:cstheme="majorBidi"/>
          <w:szCs w:val="22"/>
        </w:rPr>
        <w:t>DIGESTIVEAID nerekomenduojama vartoti jaunesniems nei 12 metų vaikams.</w:t>
      </w:r>
    </w:p>
    <w:p w14:paraId="7FFBC5B7" w14:textId="77777777" w:rsidR="007E6A9B" w:rsidRPr="00F15019" w:rsidRDefault="007E6A9B" w:rsidP="007E6A9B">
      <w:pPr>
        <w:pStyle w:val="Pagrindinistekstas"/>
        <w:spacing w:after="0"/>
        <w:rPr>
          <w:rFonts w:asciiTheme="majorBidi" w:hAnsiTheme="majorBidi" w:cstheme="majorBidi"/>
          <w:szCs w:val="22"/>
        </w:rPr>
      </w:pPr>
    </w:p>
    <w:p w14:paraId="78DD0553" w14:textId="77777777" w:rsidR="007E6A9B" w:rsidRPr="00F15019" w:rsidRDefault="007E6A9B" w:rsidP="007425B8">
      <w:pPr>
        <w:rPr>
          <w:b/>
          <w:bCs/>
          <w:sz w:val="22"/>
          <w:szCs w:val="22"/>
          <w:lang w:val="lt-LT"/>
        </w:rPr>
      </w:pPr>
      <w:r w:rsidRPr="00F15019">
        <w:rPr>
          <w:b/>
          <w:bCs/>
          <w:sz w:val="22"/>
          <w:szCs w:val="22"/>
          <w:lang w:val="lt-LT"/>
        </w:rPr>
        <w:t>Kiti vaistai ir DIGESTIVEAID</w:t>
      </w:r>
    </w:p>
    <w:p w14:paraId="52222721" w14:textId="7E9982D7" w:rsidR="007E6A9B" w:rsidRPr="00F15019" w:rsidRDefault="007E6A9B" w:rsidP="007425B8">
      <w:pPr>
        <w:rPr>
          <w:sz w:val="22"/>
          <w:szCs w:val="22"/>
          <w:lang w:val="lt-LT"/>
        </w:rPr>
      </w:pPr>
      <w:r w:rsidRPr="00F15019">
        <w:rPr>
          <w:sz w:val="22"/>
          <w:szCs w:val="22"/>
          <w:lang w:val="lt-LT"/>
        </w:rPr>
        <w:t xml:space="preserve">Ilgiau vartojamas DIGESTIVEAID tabletės arba didesnė jo dozė gali sukelti hipokalemiją, todėl gali stiprėti kartu su </w:t>
      </w:r>
      <w:r w:rsidR="00151C9C">
        <w:rPr>
          <w:sz w:val="22"/>
          <w:szCs w:val="22"/>
          <w:lang w:val="lt-LT"/>
        </w:rPr>
        <w:t>vaistu</w:t>
      </w:r>
      <w:r w:rsidRPr="00F15019">
        <w:rPr>
          <w:sz w:val="22"/>
          <w:szCs w:val="22"/>
          <w:lang w:val="lt-LT"/>
        </w:rPr>
        <w:t xml:space="preserve"> vartojamų širdį veikiančių glikozidų poveikis bei pakisti antiaritminių </w:t>
      </w:r>
      <w:r w:rsidR="00151C9C">
        <w:rPr>
          <w:sz w:val="22"/>
          <w:szCs w:val="22"/>
          <w:lang w:val="lt-LT"/>
        </w:rPr>
        <w:t>vaistų</w:t>
      </w:r>
      <w:r w:rsidRPr="00F15019">
        <w:rPr>
          <w:sz w:val="22"/>
          <w:szCs w:val="22"/>
          <w:lang w:val="lt-LT"/>
        </w:rPr>
        <w:t xml:space="preserve"> </w:t>
      </w:r>
      <w:r w:rsidRPr="00F15019">
        <w:rPr>
          <w:sz w:val="22"/>
          <w:szCs w:val="22"/>
          <w:lang w:val="lt-LT"/>
        </w:rPr>
        <w:lastRenderedPageBreak/>
        <w:t xml:space="preserve">veikimas. Kalio netekimą gali skatinti kartu su </w:t>
      </w:r>
      <w:r w:rsidR="00151C9C">
        <w:rPr>
          <w:sz w:val="22"/>
          <w:szCs w:val="22"/>
          <w:lang w:val="lt-LT"/>
        </w:rPr>
        <w:t>vaistu</w:t>
      </w:r>
      <w:r w:rsidRPr="00F15019">
        <w:rPr>
          <w:sz w:val="22"/>
          <w:szCs w:val="22"/>
          <w:lang w:val="lt-LT"/>
        </w:rPr>
        <w:t xml:space="preserve"> vartojami diuretikai, antinksčių žievės steroidų bei saldymedžio šaknies </w:t>
      </w:r>
      <w:r w:rsidR="00151C9C">
        <w:rPr>
          <w:sz w:val="22"/>
          <w:szCs w:val="22"/>
          <w:lang w:val="lt-LT"/>
        </w:rPr>
        <w:t>vaistai</w:t>
      </w:r>
      <w:r w:rsidRPr="00F15019">
        <w:rPr>
          <w:sz w:val="22"/>
          <w:szCs w:val="22"/>
          <w:lang w:val="lt-LT"/>
        </w:rPr>
        <w:t>.</w:t>
      </w:r>
    </w:p>
    <w:p w14:paraId="0343FF13" w14:textId="77777777" w:rsidR="007E6A9B" w:rsidRPr="00F15019" w:rsidRDefault="007E6A9B" w:rsidP="007425B8">
      <w:pPr>
        <w:rPr>
          <w:sz w:val="22"/>
          <w:szCs w:val="22"/>
          <w:lang w:val="lt-LT"/>
        </w:rPr>
      </w:pPr>
    </w:p>
    <w:p w14:paraId="629D2676" w14:textId="623D7A7A" w:rsidR="007E6A9B" w:rsidRPr="00F15019" w:rsidRDefault="007E6A9B" w:rsidP="007425B8">
      <w:pPr>
        <w:rPr>
          <w:b/>
          <w:sz w:val="22"/>
          <w:szCs w:val="22"/>
          <w:lang w:val="lt-LT"/>
        </w:rPr>
      </w:pPr>
      <w:r w:rsidRPr="00F15019">
        <w:rPr>
          <w:b/>
          <w:sz w:val="22"/>
          <w:szCs w:val="22"/>
          <w:lang w:val="lt-LT"/>
        </w:rPr>
        <w:t>DIGESTIVEAID vartojimas</w:t>
      </w:r>
      <w:r w:rsidR="00151C9C">
        <w:rPr>
          <w:b/>
          <w:sz w:val="22"/>
          <w:szCs w:val="22"/>
          <w:lang w:val="lt-LT"/>
        </w:rPr>
        <w:t xml:space="preserve"> su</w:t>
      </w:r>
      <w:r w:rsidRPr="00F15019">
        <w:rPr>
          <w:b/>
          <w:sz w:val="22"/>
          <w:szCs w:val="22"/>
          <w:lang w:val="lt-LT"/>
        </w:rPr>
        <w:t xml:space="preserve"> gėrimais</w:t>
      </w:r>
    </w:p>
    <w:p w14:paraId="41D95D4D" w14:textId="77777777" w:rsidR="007E6A9B" w:rsidRPr="00F15019" w:rsidRDefault="007E6A9B" w:rsidP="007425B8">
      <w:pPr>
        <w:rPr>
          <w:sz w:val="22"/>
          <w:szCs w:val="22"/>
          <w:lang w:val="lt-LT"/>
        </w:rPr>
      </w:pPr>
      <w:r w:rsidRPr="00F15019">
        <w:rPr>
          <w:sz w:val="22"/>
          <w:szCs w:val="22"/>
          <w:lang w:val="lt-LT"/>
        </w:rPr>
        <w:t xml:space="preserve">Tabletes vartoti užgeriant 100 ml (puse stiklinės) vandens. </w:t>
      </w:r>
    </w:p>
    <w:p w14:paraId="4ADD3B0C" w14:textId="77777777" w:rsidR="007E6A9B" w:rsidRPr="00F15019" w:rsidRDefault="007E6A9B" w:rsidP="007425B8">
      <w:pPr>
        <w:rPr>
          <w:sz w:val="22"/>
          <w:szCs w:val="22"/>
          <w:lang w:val="lt-LT"/>
        </w:rPr>
      </w:pPr>
    </w:p>
    <w:p w14:paraId="242F20AA" w14:textId="77777777" w:rsidR="007E6A9B" w:rsidRPr="00F15019" w:rsidRDefault="007E6A9B" w:rsidP="007425B8">
      <w:pPr>
        <w:rPr>
          <w:b/>
          <w:bCs/>
          <w:sz w:val="22"/>
          <w:szCs w:val="22"/>
          <w:lang w:val="lt-LT"/>
        </w:rPr>
      </w:pPr>
      <w:r w:rsidRPr="00F15019">
        <w:rPr>
          <w:b/>
          <w:bCs/>
          <w:sz w:val="22"/>
          <w:szCs w:val="22"/>
          <w:lang w:val="lt-LT"/>
        </w:rPr>
        <w:t>Nėštumas ir žindymo laikotarpis</w:t>
      </w:r>
    </w:p>
    <w:p w14:paraId="3F04E36A" w14:textId="77777777" w:rsidR="007E6A9B" w:rsidRPr="00F15019" w:rsidRDefault="007E6A9B" w:rsidP="007425B8">
      <w:pPr>
        <w:rPr>
          <w:sz w:val="22"/>
          <w:szCs w:val="22"/>
          <w:lang w:val="lt-LT"/>
        </w:rPr>
      </w:pPr>
      <w:r w:rsidRPr="00F15019">
        <w:rPr>
          <w:sz w:val="22"/>
          <w:szCs w:val="22"/>
          <w:lang w:val="lt-LT"/>
        </w:rPr>
        <w:t xml:space="preserve">Jeigu esate nėščia, žindote kūdikį, manote, kad galbūt esate nėščia arba planuojate pastoti, tai prieš vartodama šį vaistą pasitarkite su gydytoju arba vaistininku. </w:t>
      </w:r>
    </w:p>
    <w:p w14:paraId="39952230" w14:textId="77777777" w:rsidR="007E6A9B" w:rsidRPr="00F15019" w:rsidRDefault="007E6A9B" w:rsidP="007425B8">
      <w:pPr>
        <w:rPr>
          <w:sz w:val="22"/>
          <w:szCs w:val="22"/>
          <w:lang w:val="lt-LT"/>
        </w:rPr>
      </w:pPr>
      <w:r w:rsidRPr="00F15019">
        <w:rPr>
          <w:sz w:val="22"/>
          <w:szCs w:val="22"/>
          <w:lang w:val="lt-LT"/>
        </w:rPr>
        <w:t>Nėščioms moterims ir žindyvėms vaisto vartoti nepatariama.</w:t>
      </w:r>
    </w:p>
    <w:p w14:paraId="294D6C9F" w14:textId="77777777" w:rsidR="007E6A9B" w:rsidRPr="00F15019" w:rsidRDefault="007E6A9B" w:rsidP="007425B8">
      <w:pPr>
        <w:rPr>
          <w:sz w:val="22"/>
          <w:szCs w:val="22"/>
          <w:lang w:val="lt-LT"/>
        </w:rPr>
      </w:pPr>
    </w:p>
    <w:p w14:paraId="1A4CD9CB" w14:textId="77777777" w:rsidR="007E6A9B" w:rsidRPr="00F15019" w:rsidRDefault="007E6A9B" w:rsidP="007425B8">
      <w:pPr>
        <w:rPr>
          <w:b/>
          <w:bCs/>
          <w:sz w:val="22"/>
          <w:szCs w:val="22"/>
          <w:lang w:val="lt-LT"/>
        </w:rPr>
      </w:pPr>
      <w:r w:rsidRPr="00F15019">
        <w:rPr>
          <w:b/>
          <w:bCs/>
          <w:sz w:val="22"/>
          <w:szCs w:val="22"/>
          <w:lang w:val="lt-LT"/>
        </w:rPr>
        <w:t>Vairavimas ir mechanizmų valdymas</w:t>
      </w:r>
    </w:p>
    <w:p w14:paraId="114C05E8" w14:textId="77777777" w:rsidR="007E6A9B" w:rsidRPr="00F15019" w:rsidRDefault="007E6A9B" w:rsidP="007425B8">
      <w:pPr>
        <w:rPr>
          <w:sz w:val="22"/>
          <w:szCs w:val="22"/>
          <w:lang w:val="lt-LT"/>
        </w:rPr>
      </w:pPr>
      <w:r w:rsidRPr="00F15019">
        <w:rPr>
          <w:sz w:val="22"/>
          <w:szCs w:val="22"/>
          <w:lang w:val="lt-LT"/>
        </w:rPr>
        <w:t>Jei vartojama rekomenduojama dozė, neigiamas poveikis nepasireiškia.</w:t>
      </w:r>
    </w:p>
    <w:p w14:paraId="2C8B61DC" w14:textId="77777777" w:rsidR="007E6A9B" w:rsidRPr="00F15019" w:rsidRDefault="007E6A9B" w:rsidP="007425B8">
      <w:pPr>
        <w:rPr>
          <w:rFonts w:asciiTheme="majorBidi" w:hAnsiTheme="majorBidi" w:cstheme="majorBidi"/>
          <w:sz w:val="22"/>
          <w:szCs w:val="22"/>
          <w:lang w:val="lt-LT"/>
        </w:rPr>
      </w:pPr>
    </w:p>
    <w:p w14:paraId="7A3600D2" w14:textId="77777777" w:rsidR="007E6A9B" w:rsidRPr="00F15019" w:rsidRDefault="007E6A9B" w:rsidP="007425B8">
      <w:pPr>
        <w:rPr>
          <w:rFonts w:asciiTheme="majorBidi" w:hAnsiTheme="majorBidi" w:cstheme="majorBidi"/>
          <w:iCs/>
          <w:sz w:val="22"/>
          <w:szCs w:val="22"/>
          <w:lang w:val="lt-LT"/>
        </w:rPr>
      </w:pPr>
    </w:p>
    <w:p w14:paraId="04CA7892" w14:textId="77777777" w:rsidR="007E6A9B" w:rsidRPr="00F15019" w:rsidRDefault="007E6A9B" w:rsidP="007425B8">
      <w:pPr>
        <w:rPr>
          <w:rFonts w:asciiTheme="majorBidi" w:hAnsiTheme="majorBidi" w:cstheme="majorBidi"/>
          <w:b/>
          <w:bCs/>
          <w:iCs/>
          <w:sz w:val="22"/>
          <w:szCs w:val="22"/>
          <w:lang w:val="lt-LT"/>
        </w:rPr>
      </w:pPr>
      <w:r w:rsidRPr="00F15019">
        <w:rPr>
          <w:rFonts w:asciiTheme="majorBidi" w:hAnsiTheme="majorBidi" w:cstheme="majorBidi"/>
          <w:b/>
          <w:bCs/>
          <w:iCs/>
          <w:sz w:val="22"/>
          <w:szCs w:val="22"/>
          <w:lang w:val="lt-LT"/>
        </w:rPr>
        <w:t>3.</w:t>
      </w:r>
      <w:r w:rsidRPr="00F15019">
        <w:rPr>
          <w:rFonts w:asciiTheme="majorBidi" w:hAnsiTheme="majorBidi" w:cstheme="majorBidi"/>
          <w:iCs/>
          <w:sz w:val="22"/>
          <w:szCs w:val="22"/>
          <w:lang w:val="lt-LT"/>
        </w:rPr>
        <w:tab/>
      </w:r>
      <w:r w:rsidRPr="00F15019">
        <w:rPr>
          <w:rFonts w:asciiTheme="majorBidi" w:hAnsiTheme="majorBidi" w:cstheme="majorBidi"/>
          <w:b/>
          <w:bCs/>
          <w:iCs/>
          <w:sz w:val="22"/>
          <w:szCs w:val="22"/>
          <w:lang w:val="lt-LT"/>
        </w:rPr>
        <w:t xml:space="preserve">Kaip vartoti DIGESTIVEAID </w:t>
      </w:r>
    </w:p>
    <w:p w14:paraId="66802B50" w14:textId="77777777" w:rsidR="007E6A9B" w:rsidRPr="00F15019" w:rsidRDefault="007E6A9B" w:rsidP="007425B8">
      <w:pPr>
        <w:rPr>
          <w:rFonts w:asciiTheme="majorBidi" w:hAnsiTheme="majorBidi" w:cstheme="majorBidi"/>
          <w:iCs/>
          <w:sz w:val="22"/>
          <w:szCs w:val="22"/>
          <w:lang w:val="lt-LT"/>
        </w:rPr>
      </w:pPr>
    </w:p>
    <w:p w14:paraId="5E0A97B1" w14:textId="4E4F53A2" w:rsidR="007E6A9B" w:rsidRPr="00F15019" w:rsidRDefault="007E6A9B" w:rsidP="007425B8">
      <w:pPr>
        <w:rPr>
          <w:rFonts w:asciiTheme="majorBidi" w:hAnsiTheme="majorBidi" w:cstheme="majorBidi"/>
          <w:sz w:val="22"/>
          <w:szCs w:val="22"/>
          <w:lang w:val="lt-LT"/>
        </w:rPr>
      </w:pPr>
      <w:r w:rsidRPr="00F15019">
        <w:rPr>
          <w:rFonts w:asciiTheme="majorBidi" w:hAnsiTheme="majorBidi" w:cstheme="majorBidi"/>
          <w:sz w:val="22"/>
          <w:szCs w:val="22"/>
          <w:lang w:val="lt-LT"/>
        </w:rPr>
        <w:t>Visada vartokite šį vaistą tiksliai</w:t>
      </w:r>
      <w:r w:rsidR="00151C9C">
        <w:rPr>
          <w:rFonts w:asciiTheme="majorBidi" w:hAnsiTheme="majorBidi" w:cstheme="majorBidi"/>
          <w:sz w:val="22"/>
          <w:szCs w:val="22"/>
          <w:lang w:val="lt-LT"/>
        </w:rPr>
        <w:t>,</w:t>
      </w:r>
      <w:r w:rsidRPr="00F15019">
        <w:rPr>
          <w:rFonts w:asciiTheme="majorBidi" w:hAnsiTheme="majorBidi" w:cstheme="majorBidi"/>
          <w:sz w:val="22"/>
          <w:szCs w:val="22"/>
          <w:lang w:val="lt-LT"/>
        </w:rPr>
        <w:t xml:space="preserve"> kaip nurodė gydytojas arba vaistininkas. Jeigu abejojate, kreipkitės į gydytoją arba vaistininką. </w:t>
      </w:r>
    </w:p>
    <w:p w14:paraId="576A5643" w14:textId="77777777" w:rsidR="007E6A9B" w:rsidRPr="00F15019" w:rsidRDefault="007E6A9B" w:rsidP="007425B8">
      <w:pPr>
        <w:rPr>
          <w:rFonts w:asciiTheme="majorBidi" w:hAnsiTheme="majorBidi" w:cstheme="majorBidi"/>
          <w:sz w:val="22"/>
          <w:szCs w:val="22"/>
          <w:lang w:val="lt-LT"/>
        </w:rPr>
      </w:pPr>
    </w:p>
    <w:p w14:paraId="257C36F0" w14:textId="77777777" w:rsidR="007E6A9B" w:rsidRPr="00F15019" w:rsidRDefault="007E6A9B" w:rsidP="007425B8">
      <w:pPr>
        <w:rPr>
          <w:rFonts w:asciiTheme="majorBidi" w:hAnsiTheme="majorBidi" w:cstheme="majorBidi"/>
          <w:sz w:val="22"/>
          <w:szCs w:val="22"/>
          <w:lang w:val="lt-LT"/>
        </w:rPr>
      </w:pPr>
      <w:r w:rsidRPr="00F15019">
        <w:rPr>
          <w:rFonts w:asciiTheme="majorBidi" w:hAnsiTheme="majorBidi" w:cstheme="majorBidi"/>
          <w:sz w:val="22"/>
          <w:szCs w:val="22"/>
          <w:lang w:val="lt-LT"/>
        </w:rPr>
        <w:t xml:space="preserve">Rekomenduojama dozė suaugusiesiems ir vyresniems kaip 12 metų vaikams yra 2 tabletės tris kartus per parą užgeriant 100 ml (puse stiklinės) vandens. </w:t>
      </w:r>
    </w:p>
    <w:p w14:paraId="29544C90" w14:textId="77777777" w:rsidR="007E6A9B" w:rsidRPr="00F15019" w:rsidRDefault="007E6A9B" w:rsidP="007425B8">
      <w:pPr>
        <w:rPr>
          <w:rFonts w:asciiTheme="majorBidi" w:hAnsiTheme="majorBidi" w:cstheme="majorBidi"/>
          <w:sz w:val="22"/>
          <w:szCs w:val="22"/>
          <w:lang w:val="lt-LT"/>
        </w:rPr>
      </w:pPr>
    </w:p>
    <w:p w14:paraId="2209ECB5" w14:textId="6B907B5A" w:rsidR="007E6A9B" w:rsidRPr="00F15019" w:rsidRDefault="007E6A9B" w:rsidP="007425B8">
      <w:pPr>
        <w:rPr>
          <w:rFonts w:asciiTheme="majorBidi" w:hAnsiTheme="majorBidi" w:cstheme="majorBidi"/>
          <w:b/>
          <w:bCs/>
          <w:sz w:val="22"/>
          <w:szCs w:val="22"/>
          <w:lang w:val="lt-LT"/>
        </w:rPr>
      </w:pPr>
      <w:r w:rsidRPr="00F15019">
        <w:rPr>
          <w:rFonts w:asciiTheme="majorBidi" w:hAnsiTheme="majorBidi" w:cstheme="majorBidi"/>
          <w:b/>
          <w:bCs/>
          <w:sz w:val="22"/>
          <w:szCs w:val="22"/>
          <w:lang w:val="lt-LT"/>
        </w:rPr>
        <w:t>Ką daryti pavartojus per didelę DIGESTIVEAID dozę</w:t>
      </w:r>
    </w:p>
    <w:p w14:paraId="71CA9EAA" w14:textId="77777777" w:rsidR="007E6A9B" w:rsidRPr="00F15019" w:rsidRDefault="007E6A9B" w:rsidP="007425B8">
      <w:pPr>
        <w:rPr>
          <w:rFonts w:asciiTheme="majorBidi" w:hAnsiTheme="majorBidi" w:cstheme="majorBidi"/>
          <w:sz w:val="22"/>
          <w:szCs w:val="22"/>
          <w:lang w:val="lt-LT"/>
        </w:rPr>
      </w:pPr>
      <w:r w:rsidRPr="00F15019">
        <w:rPr>
          <w:rFonts w:asciiTheme="majorBidi" w:hAnsiTheme="majorBidi" w:cstheme="majorBidi"/>
          <w:sz w:val="22"/>
          <w:szCs w:val="22"/>
          <w:lang w:val="lt-LT"/>
        </w:rPr>
        <w:t>Pavartojus per didelę DIGESTIVEAID dozę, pasireiškia viduriavimas, gali atsirasti vandens ir elektrolitų trūkumas, ypatingai kalio. Tokiu atveju organizme reikia sunormalinti vandens ir elektrolitų kiekį.</w:t>
      </w:r>
    </w:p>
    <w:p w14:paraId="0535C178" w14:textId="77777777" w:rsidR="007E6A9B" w:rsidRPr="00F15019" w:rsidRDefault="007E6A9B" w:rsidP="007425B8">
      <w:pPr>
        <w:rPr>
          <w:rFonts w:asciiTheme="majorBidi" w:hAnsiTheme="majorBidi" w:cstheme="majorBidi"/>
          <w:sz w:val="22"/>
          <w:szCs w:val="22"/>
          <w:lang w:val="lt-LT"/>
        </w:rPr>
      </w:pPr>
    </w:p>
    <w:p w14:paraId="7A4BC6AC" w14:textId="77777777" w:rsidR="007E6A9B" w:rsidRPr="00F15019" w:rsidRDefault="007E6A9B" w:rsidP="007425B8">
      <w:pPr>
        <w:rPr>
          <w:rFonts w:asciiTheme="majorBidi" w:hAnsiTheme="majorBidi" w:cstheme="majorBidi"/>
          <w:b/>
          <w:bCs/>
          <w:sz w:val="22"/>
          <w:szCs w:val="22"/>
          <w:lang w:val="lt-LT"/>
        </w:rPr>
      </w:pPr>
      <w:r w:rsidRPr="00F15019">
        <w:rPr>
          <w:rFonts w:asciiTheme="majorBidi" w:hAnsiTheme="majorBidi" w:cstheme="majorBidi"/>
          <w:b/>
          <w:bCs/>
          <w:sz w:val="22"/>
          <w:szCs w:val="22"/>
          <w:lang w:val="lt-LT"/>
        </w:rPr>
        <w:t xml:space="preserve">Pamiršus pavartoti DIGESTIVEAID </w:t>
      </w:r>
    </w:p>
    <w:p w14:paraId="4811A986" w14:textId="77777777" w:rsidR="007E6A9B" w:rsidRPr="00F15019" w:rsidRDefault="007E6A9B" w:rsidP="007425B8">
      <w:pPr>
        <w:rPr>
          <w:rFonts w:asciiTheme="majorBidi" w:hAnsiTheme="majorBidi" w:cstheme="majorBidi"/>
          <w:sz w:val="22"/>
          <w:szCs w:val="22"/>
          <w:lang w:val="lt-LT"/>
        </w:rPr>
      </w:pPr>
      <w:r w:rsidRPr="00F15019">
        <w:rPr>
          <w:rFonts w:asciiTheme="majorBidi" w:hAnsiTheme="majorBidi" w:cstheme="majorBidi"/>
          <w:sz w:val="22"/>
          <w:szCs w:val="22"/>
          <w:lang w:val="lt-LT"/>
        </w:rPr>
        <w:t>Negalima vartoti dvigubos dozės norint kompensuoti praleistą dozę.</w:t>
      </w:r>
    </w:p>
    <w:p w14:paraId="68A14907" w14:textId="77777777" w:rsidR="007E6A9B" w:rsidRPr="00F15019" w:rsidRDefault="007E6A9B" w:rsidP="007425B8">
      <w:pPr>
        <w:rPr>
          <w:rFonts w:asciiTheme="majorBidi" w:hAnsiTheme="majorBidi" w:cstheme="majorBidi"/>
          <w:sz w:val="22"/>
          <w:szCs w:val="22"/>
          <w:lang w:val="lt-LT"/>
        </w:rPr>
      </w:pPr>
    </w:p>
    <w:p w14:paraId="0E7B7919" w14:textId="77777777" w:rsidR="007E6A9B" w:rsidRPr="00F15019" w:rsidRDefault="007E6A9B" w:rsidP="007425B8">
      <w:pPr>
        <w:rPr>
          <w:rFonts w:asciiTheme="majorBidi" w:hAnsiTheme="majorBidi" w:cstheme="majorBidi"/>
          <w:sz w:val="22"/>
          <w:szCs w:val="22"/>
          <w:lang w:val="lt-LT"/>
        </w:rPr>
      </w:pPr>
      <w:r w:rsidRPr="00F15019">
        <w:rPr>
          <w:rFonts w:asciiTheme="majorBidi" w:hAnsiTheme="majorBidi" w:cstheme="majorBidi"/>
          <w:sz w:val="22"/>
          <w:szCs w:val="22"/>
          <w:lang w:val="lt-LT"/>
        </w:rPr>
        <w:t>Jeigu kiltų daugiau klausimų dėl šio vaisto vartojimo, kreipkitės į gydytoją arba vaistininką.</w:t>
      </w:r>
    </w:p>
    <w:p w14:paraId="31E1689C" w14:textId="77777777" w:rsidR="007E6A9B" w:rsidRPr="00F15019" w:rsidRDefault="007E6A9B" w:rsidP="007425B8">
      <w:pPr>
        <w:rPr>
          <w:sz w:val="22"/>
          <w:szCs w:val="22"/>
          <w:lang w:val="lt-LT"/>
        </w:rPr>
      </w:pPr>
    </w:p>
    <w:p w14:paraId="2F76E8D0" w14:textId="77777777" w:rsidR="007E6A9B" w:rsidRPr="00F15019" w:rsidRDefault="007E6A9B" w:rsidP="007425B8">
      <w:pPr>
        <w:rPr>
          <w:sz w:val="22"/>
          <w:szCs w:val="22"/>
          <w:lang w:val="lt-LT"/>
        </w:rPr>
      </w:pPr>
    </w:p>
    <w:p w14:paraId="7FCE399E" w14:textId="77777777" w:rsidR="007E6A9B" w:rsidRPr="00F15019" w:rsidRDefault="007E6A9B" w:rsidP="007425B8">
      <w:pPr>
        <w:rPr>
          <w:b/>
          <w:sz w:val="22"/>
          <w:szCs w:val="22"/>
          <w:lang w:val="lt-LT"/>
        </w:rPr>
      </w:pPr>
      <w:r w:rsidRPr="00F15019">
        <w:rPr>
          <w:b/>
          <w:sz w:val="22"/>
          <w:szCs w:val="22"/>
          <w:lang w:val="lt-LT"/>
        </w:rPr>
        <w:t>4.</w:t>
      </w:r>
      <w:r w:rsidRPr="00F15019">
        <w:rPr>
          <w:b/>
          <w:sz w:val="22"/>
          <w:szCs w:val="22"/>
          <w:lang w:val="lt-LT"/>
        </w:rPr>
        <w:tab/>
        <w:t>Galimas šalutinis poveikis</w:t>
      </w:r>
    </w:p>
    <w:p w14:paraId="25855C3C" w14:textId="77777777" w:rsidR="007E6A9B" w:rsidRPr="00F15019" w:rsidRDefault="007E6A9B" w:rsidP="007425B8">
      <w:pPr>
        <w:rPr>
          <w:sz w:val="22"/>
          <w:szCs w:val="22"/>
          <w:lang w:val="lt-LT"/>
        </w:rPr>
      </w:pPr>
    </w:p>
    <w:p w14:paraId="08302AC3" w14:textId="312E5B9C" w:rsidR="007E6A9B" w:rsidRPr="00F15019" w:rsidRDefault="007E6A9B" w:rsidP="007425B8">
      <w:pPr>
        <w:rPr>
          <w:sz w:val="22"/>
          <w:szCs w:val="22"/>
          <w:lang w:val="lt-LT"/>
        </w:rPr>
      </w:pPr>
      <w:r w:rsidRPr="00F15019">
        <w:rPr>
          <w:sz w:val="22"/>
          <w:szCs w:val="22"/>
          <w:lang w:val="lt-LT"/>
        </w:rPr>
        <w:t xml:space="preserve">Ilgiau vartojamas </w:t>
      </w:r>
      <w:r w:rsidR="004B7234">
        <w:rPr>
          <w:sz w:val="22"/>
          <w:szCs w:val="22"/>
          <w:lang w:val="lt-LT"/>
        </w:rPr>
        <w:t>vaistas</w:t>
      </w:r>
      <w:r w:rsidRPr="00F15019">
        <w:rPr>
          <w:sz w:val="22"/>
          <w:szCs w:val="22"/>
          <w:lang w:val="lt-LT"/>
        </w:rPr>
        <w:t xml:space="preserve"> arba didesnė jo dozė gali sukelti elektrolitų, visų pirma kalio, trūkumą bei albuminuriją. Gali pakisti storosios žarnos gleivinės spalva (</w:t>
      </w:r>
      <w:r w:rsidRPr="00B761E9">
        <w:rPr>
          <w:i/>
          <w:sz w:val="22"/>
          <w:szCs w:val="22"/>
          <w:lang w:val="lt-LT"/>
        </w:rPr>
        <w:t>Pseudomelanosis coli</w:t>
      </w:r>
      <w:r w:rsidRPr="00F15019">
        <w:rPr>
          <w:sz w:val="22"/>
          <w:szCs w:val="22"/>
          <w:lang w:val="lt-LT"/>
        </w:rPr>
        <w:t xml:space="preserve">). Nutraukus vaisto vartojimą, toks poveikis išnyksta. Dėl </w:t>
      </w:r>
      <w:r w:rsidR="00151C9C">
        <w:rPr>
          <w:sz w:val="22"/>
          <w:szCs w:val="22"/>
          <w:lang w:val="lt-LT"/>
        </w:rPr>
        <w:t>vaisto</w:t>
      </w:r>
      <w:r w:rsidRPr="00F15019">
        <w:rPr>
          <w:sz w:val="22"/>
          <w:szCs w:val="22"/>
          <w:lang w:val="lt-LT"/>
        </w:rPr>
        <w:t xml:space="preserve"> sukelto kalio trūkumo gali atsirasti raumenų silpnumas, sutrikti širdies ritmas (ypač kartu su </w:t>
      </w:r>
      <w:r w:rsidR="00151C9C">
        <w:rPr>
          <w:sz w:val="22"/>
          <w:szCs w:val="22"/>
          <w:lang w:val="lt-LT"/>
        </w:rPr>
        <w:t>vaistu</w:t>
      </w:r>
      <w:r w:rsidRPr="00F15019">
        <w:rPr>
          <w:sz w:val="22"/>
          <w:szCs w:val="22"/>
          <w:lang w:val="lt-LT"/>
        </w:rPr>
        <w:t xml:space="preserve"> vartojant širdį veikiančių glikozidų, diuretikų ir antinksčių žievės hormonų). Be to, gali silpnėti žarnų peristaltika.</w:t>
      </w:r>
    </w:p>
    <w:p w14:paraId="3AE540D3" w14:textId="77777777" w:rsidR="007E6A9B" w:rsidRPr="00F15019" w:rsidRDefault="007E6A9B" w:rsidP="007425B8">
      <w:pPr>
        <w:rPr>
          <w:sz w:val="22"/>
          <w:szCs w:val="22"/>
          <w:lang w:val="lt-LT"/>
        </w:rPr>
      </w:pPr>
    </w:p>
    <w:p w14:paraId="07F4AB28" w14:textId="77777777" w:rsidR="007E6A9B" w:rsidRPr="00F15019" w:rsidRDefault="007E6A9B" w:rsidP="007425B8">
      <w:pPr>
        <w:rPr>
          <w:b/>
          <w:bCs/>
          <w:sz w:val="22"/>
          <w:szCs w:val="22"/>
          <w:lang w:val="lt-LT"/>
        </w:rPr>
      </w:pPr>
      <w:r w:rsidRPr="00F15019">
        <w:rPr>
          <w:b/>
          <w:bCs/>
          <w:noProof/>
          <w:sz w:val="22"/>
          <w:szCs w:val="22"/>
          <w:lang w:val="lt-LT"/>
        </w:rPr>
        <w:t>Pranešimas apie šalutinį poveikį</w:t>
      </w:r>
    </w:p>
    <w:p w14:paraId="303ACD44" w14:textId="0BFF49A5" w:rsidR="007E6A9B" w:rsidRPr="00F15019" w:rsidRDefault="00151C9C" w:rsidP="007E6A9B">
      <w:pPr>
        <w:pStyle w:val="Pagrindinistekstas"/>
        <w:spacing w:after="0"/>
        <w:rPr>
          <w:rFonts w:asciiTheme="majorBidi" w:hAnsiTheme="majorBidi" w:cstheme="majorBidi"/>
          <w:szCs w:val="22"/>
        </w:rPr>
      </w:pPr>
      <w:r>
        <w:rPr>
          <w:szCs w:val="22"/>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B761E9">
        <w:rPr>
          <w:color w:val="0000EE"/>
          <w:szCs w:val="22"/>
        </w:rPr>
        <w:t>https://vvkt.lrv.lt/lt/</w:t>
      </w:r>
      <w:r>
        <w:rPr>
          <w:szCs w:val="22"/>
        </w:rPr>
        <w:t xml:space="preserve"> nurodytais būdais arba paskambinti nemokamu telefonu 8 800 73 568. Pranešdami apie šalutinį poveikį galite mums padėti gauti daugiau informacijos apie šio vaisto saugumą</w:t>
      </w:r>
      <w:r>
        <w:t>.</w:t>
      </w:r>
    </w:p>
    <w:p w14:paraId="5AE181F8" w14:textId="77777777" w:rsidR="007E6A9B" w:rsidRDefault="007E6A9B" w:rsidP="007E6A9B">
      <w:pPr>
        <w:pStyle w:val="Pagrindinistekstas"/>
        <w:spacing w:after="0"/>
        <w:rPr>
          <w:rFonts w:asciiTheme="majorBidi" w:hAnsiTheme="majorBidi" w:cstheme="majorBidi"/>
          <w:b/>
          <w:bCs/>
          <w:iCs/>
          <w:szCs w:val="22"/>
        </w:rPr>
      </w:pPr>
    </w:p>
    <w:p w14:paraId="04350BF7" w14:textId="77777777" w:rsidR="00151C9C" w:rsidRPr="00F15019" w:rsidRDefault="00151C9C" w:rsidP="007E6A9B">
      <w:pPr>
        <w:pStyle w:val="Pagrindinistekstas"/>
        <w:spacing w:after="0"/>
        <w:rPr>
          <w:rFonts w:asciiTheme="majorBidi" w:hAnsiTheme="majorBidi" w:cstheme="majorBidi"/>
          <w:b/>
          <w:bCs/>
          <w:iCs/>
          <w:szCs w:val="22"/>
        </w:rPr>
      </w:pPr>
    </w:p>
    <w:p w14:paraId="1843DFE3" w14:textId="77777777" w:rsidR="007E6A9B" w:rsidRPr="00F15019" w:rsidRDefault="007E6A9B" w:rsidP="007E6A9B">
      <w:pPr>
        <w:outlineLvl w:val="1"/>
        <w:rPr>
          <w:rFonts w:asciiTheme="majorBidi" w:hAnsiTheme="majorBidi" w:cstheme="majorBidi"/>
          <w:b/>
          <w:bCs/>
          <w:iCs/>
          <w:sz w:val="22"/>
          <w:szCs w:val="22"/>
          <w:lang w:val="lt-LT"/>
        </w:rPr>
      </w:pPr>
      <w:r w:rsidRPr="00F15019">
        <w:rPr>
          <w:rFonts w:asciiTheme="majorBidi" w:hAnsiTheme="majorBidi" w:cstheme="majorBidi"/>
          <w:b/>
          <w:bCs/>
          <w:iCs/>
          <w:sz w:val="22"/>
          <w:szCs w:val="22"/>
          <w:lang w:val="lt-LT"/>
        </w:rPr>
        <w:t>5.</w:t>
      </w:r>
      <w:r w:rsidRPr="00F15019">
        <w:rPr>
          <w:rFonts w:asciiTheme="majorBidi" w:hAnsiTheme="majorBidi" w:cstheme="majorBidi"/>
          <w:b/>
          <w:bCs/>
          <w:iCs/>
          <w:sz w:val="22"/>
          <w:szCs w:val="22"/>
          <w:lang w:val="lt-LT"/>
        </w:rPr>
        <w:tab/>
        <w:t>Kaip laikyti DIGESTIVEAID</w:t>
      </w:r>
    </w:p>
    <w:p w14:paraId="7EF0C44E" w14:textId="77777777" w:rsidR="007E6A9B" w:rsidRPr="00F15019" w:rsidRDefault="007E6A9B" w:rsidP="007E6A9B">
      <w:pPr>
        <w:pStyle w:val="Pagrindinistekstas"/>
        <w:spacing w:after="0"/>
        <w:rPr>
          <w:rFonts w:asciiTheme="majorBidi" w:hAnsiTheme="majorBidi" w:cstheme="majorBidi"/>
          <w:b/>
          <w:bCs/>
          <w:iCs/>
          <w:szCs w:val="22"/>
        </w:rPr>
      </w:pPr>
    </w:p>
    <w:p w14:paraId="75A7D10E" w14:textId="77777777" w:rsidR="007E6A9B" w:rsidRPr="00F15019" w:rsidRDefault="007E6A9B" w:rsidP="007425B8">
      <w:pPr>
        <w:rPr>
          <w:sz w:val="22"/>
          <w:szCs w:val="22"/>
          <w:lang w:val="lt-LT"/>
        </w:rPr>
      </w:pPr>
      <w:r w:rsidRPr="00F15019">
        <w:rPr>
          <w:sz w:val="22"/>
          <w:szCs w:val="22"/>
          <w:lang w:val="lt-LT"/>
        </w:rPr>
        <w:t>Šį vaistą laikykite vaikams nepastebimoje ir nepasiekiamoje vietoje.</w:t>
      </w:r>
    </w:p>
    <w:p w14:paraId="420BF581" w14:textId="77777777" w:rsidR="007E6A9B" w:rsidRPr="00F15019" w:rsidRDefault="007E6A9B" w:rsidP="007425B8">
      <w:pPr>
        <w:rPr>
          <w:sz w:val="22"/>
          <w:szCs w:val="22"/>
          <w:lang w:val="lt-LT"/>
        </w:rPr>
      </w:pPr>
    </w:p>
    <w:p w14:paraId="5FD63399" w14:textId="77777777" w:rsidR="007E6A9B" w:rsidRPr="00F15019" w:rsidRDefault="007E6A9B" w:rsidP="007425B8">
      <w:pPr>
        <w:rPr>
          <w:i/>
          <w:sz w:val="22"/>
          <w:szCs w:val="22"/>
          <w:lang w:val="lt-LT"/>
        </w:rPr>
      </w:pPr>
      <w:r w:rsidRPr="00F15019">
        <w:rPr>
          <w:i/>
          <w:sz w:val="22"/>
          <w:szCs w:val="22"/>
          <w:lang w:val="lt-LT"/>
        </w:rPr>
        <w:t>Polipropileninė talpyklė</w:t>
      </w:r>
    </w:p>
    <w:p w14:paraId="37865757" w14:textId="77777777" w:rsidR="007E6A9B" w:rsidRPr="00F15019" w:rsidRDefault="007E6A9B" w:rsidP="007425B8">
      <w:pPr>
        <w:rPr>
          <w:sz w:val="22"/>
          <w:szCs w:val="22"/>
          <w:lang w:val="lt-LT"/>
        </w:rPr>
      </w:pPr>
      <w:r w:rsidRPr="00F15019">
        <w:rPr>
          <w:sz w:val="22"/>
          <w:szCs w:val="22"/>
          <w:lang w:val="lt-LT"/>
        </w:rPr>
        <w:t xml:space="preserve">Laikyti ne aukštesnėje kaip 25 </w:t>
      </w:r>
      <w:r w:rsidRPr="00F15019">
        <w:rPr>
          <w:sz w:val="22"/>
          <w:szCs w:val="22"/>
          <w:lang w:val="lt-LT"/>
        </w:rPr>
        <w:sym w:font="Symbol" w:char="F0B0"/>
      </w:r>
      <w:r w:rsidRPr="00F15019">
        <w:rPr>
          <w:sz w:val="22"/>
          <w:szCs w:val="22"/>
          <w:lang w:val="lt-LT"/>
        </w:rPr>
        <w:t>C temperatūroje.</w:t>
      </w:r>
    </w:p>
    <w:p w14:paraId="37D16784" w14:textId="77777777" w:rsidR="007E6A9B" w:rsidRPr="00F15019" w:rsidRDefault="007E6A9B" w:rsidP="007425B8">
      <w:pPr>
        <w:rPr>
          <w:sz w:val="22"/>
          <w:szCs w:val="22"/>
          <w:lang w:val="lt-LT"/>
        </w:rPr>
      </w:pPr>
      <w:r w:rsidRPr="00F15019">
        <w:rPr>
          <w:sz w:val="22"/>
          <w:szCs w:val="22"/>
          <w:lang w:val="lt-LT"/>
        </w:rPr>
        <w:t>Talpyklę laikyti sandarią.</w:t>
      </w:r>
    </w:p>
    <w:p w14:paraId="777D14A8" w14:textId="77777777" w:rsidR="007E6A9B" w:rsidRPr="00F15019" w:rsidRDefault="007E6A9B" w:rsidP="007425B8">
      <w:pPr>
        <w:rPr>
          <w:i/>
          <w:sz w:val="22"/>
          <w:szCs w:val="22"/>
          <w:lang w:val="lt-LT"/>
        </w:rPr>
      </w:pPr>
    </w:p>
    <w:p w14:paraId="148E6BD7" w14:textId="77777777" w:rsidR="007E6A9B" w:rsidRPr="00F15019" w:rsidRDefault="007E6A9B" w:rsidP="007425B8">
      <w:pPr>
        <w:rPr>
          <w:i/>
          <w:sz w:val="22"/>
          <w:szCs w:val="22"/>
          <w:lang w:val="lt-LT"/>
        </w:rPr>
      </w:pPr>
      <w:r w:rsidRPr="00F15019">
        <w:rPr>
          <w:i/>
          <w:sz w:val="22"/>
          <w:szCs w:val="22"/>
          <w:lang w:val="lt-LT"/>
        </w:rPr>
        <w:t>Lizdinės plokštelės</w:t>
      </w:r>
    </w:p>
    <w:p w14:paraId="36CBE5DB" w14:textId="77777777" w:rsidR="007E6A9B" w:rsidRPr="00F15019" w:rsidRDefault="007E6A9B" w:rsidP="007425B8">
      <w:pPr>
        <w:rPr>
          <w:sz w:val="22"/>
          <w:szCs w:val="22"/>
          <w:lang w:val="lt-LT"/>
        </w:rPr>
      </w:pPr>
      <w:r w:rsidRPr="00F15019">
        <w:rPr>
          <w:sz w:val="22"/>
          <w:szCs w:val="22"/>
          <w:lang w:val="lt-LT"/>
        </w:rPr>
        <w:t xml:space="preserve">Laikyti ne aukštesnėje kaip 25 </w:t>
      </w:r>
      <w:r w:rsidRPr="00F15019">
        <w:rPr>
          <w:sz w:val="22"/>
          <w:szCs w:val="22"/>
          <w:lang w:val="lt-LT"/>
        </w:rPr>
        <w:sym w:font="Symbol" w:char="F0B0"/>
      </w:r>
      <w:r w:rsidRPr="00F15019">
        <w:rPr>
          <w:sz w:val="22"/>
          <w:szCs w:val="22"/>
          <w:lang w:val="lt-LT"/>
        </w:rPr>
        <w:t>C temperatūroje.</w:t>
      </w:r>
    </w:p>
    <w:p w14:paraId="473DD8BA" w14:textId="77777777" w:rsidR="007E6A9B" w:rsidRPr="00F15019" w:rsidRDefault="007E6A9B" w:rsidP="007425B8">
      <w:pPr>
        <w:rPr>
          <w:i/>
          <w:sz w:val="22"/>
          <w:szCs w:val="22"/>
          <w:lang w:val="lt-LT"/>
        </w:rPr>
      </w:pPr>
    </w:p>
    <w:p w14:paraId="2AB02D11" w14:textId="77777777" w:rsidR="007E6A9B" w:rsidRPr="00F15019" w:rsidRDefault="007E6A9B" w:rsidP="007425B8">
      <w:pPr>
        <w:rPr>
          <w:sz w:val="22"/>
          <w:szCs w:val="22"/>
          <w:lang w:val="lt-LT"/>
        </w:rPr>
      </w:pPr>
      <w:r w:rsidRPr="00F15019">
        <w:rPr>
          <w:sz w:val="22"/>
          <w:szCs w:val="22"/>
          <w:lang w:val="lt-LT"/>
        </w:rPr>
        <w:t>Ant talpyklės etiketės, dėžutės ir lizdinės plokštelės po „Tinka iki“ nurodytam tinkamumo laikui pasibaigus, šio vaisto vartoti negalima. Vaistas tinkamas vartoti iki paskutinės nurodyto mėnesio dienos.</w:t>
      </w:r>
    </w:p>
    <w:p w14:paraId="43BDA251" w14:textId="77777777" w:rsidR="007E6A9B" w:rsidRPr="00E30CEA" w:rsidRDefault="007E6A9B" w:rsidP="007425B8">
      <w:pPr>
        <w:rPr>
          <w:sz w:val="22"/>
          <w:szCs w:val="22"/>
          <w:lang w:val="lt-LT"/>
        </w:rPr>
      </w:pPr>
    </w:p>
    <w:p w14:paraId="150396D3" w14:textId="77777777" w:rsidR="00E30CEA" w:rsidRPr="00E30CEA" w:rsidRDefault="00E30CEA" w:rsidP="00E30CEA">
      <w:pPr>
        <w:numPr>
          <w:ilvl w:val="12"/>
          <w:numId w:val="0"/>
        </w:numPr>
        <w:ind w:right="-2"/>
        <w:rPr>
          <w:sz w:val="22"/>
          <w:szCs w:val="22"/>
          <w:lang w:val="lt-LT"/>
        </w:rPr>
      </w:pPr>
      <w:r w:rsidRPr="00E30CEA">
        <w:rPr>
          <w:sz w:val="22"/>
          <w:szCs w:val="22"/>
          <w:lang w:val="lt-LT"/>
        </w:rPr>
        <w:t>Vaistų negalima išmesti į kanalizaciją arba su buitinėmis atliekomis. Kaip išmesti nereikalingus vaistus, klauskite vaistininko. Šios priemonės padės apsaugoti aplinką.</w:t>
      </w:r>
    </w:p>
    <w:p w14:paraId="5D08DFA8" w14:textId="77777777" w:rsidR="007E6A9B" w:rsidRDefault="007E6A9B" w:rsidP="007425B8">
      <w:pPr>
        <w:rPr>
          <w:b/>
          <w:bCs/>
          <w:iCs/>
          <w:sz w:val="22"/>
          <w:szCs w:val="22"/>
          <w:lang w:val="lt-LT"/>
        </w:rPr>
      </w:pPr>
    </w:p>
    <w:p w14:paraId="27260978" w14:textId="77777777" w:rsidR="00E30CEA" w:rsidRPr="00F15019" w:rsidRDefault="00E30CEA" w:rsidP="007425B8">
      <w:pPr>
        <w:rPr>
          <w:b/>
          <w:bCs/>
          <w:iCs/>
          <w:sz w:val="22"/>
          <w:szCs w:val="22"/>
          <w:lang w:val="lt-LT"/>
        </w:rPr>
      </w:pPr>
    </w:p>
    <w:p w14:paraId="38790EE4" w14:textId="77777777" w:rsidR="007E6A9B" w:rsidRPr="00F15019" w:rsidRDefault="007E6A9B" w:rsidP="007E6A9B">
      <w:pPr>
        <w:outlineLvl w:val="1"/>
        <w:rPr>
          <w:rFonts w:asciiTheme="majorBidi" w:hAnsiTheme="majorBidi" w:cstheme="majorBidi"/>
          <w:b/>
          <w:bCs/>
          <w:iCs/>
          <w:sz w:val="22"/>
          <w:szCs w:val="22"/>
          <w:lang w:val="lt-LT"/>
        </w:rPr>
      </w:pPr>
      <w:r w:rsidRPr="00F15019">
        <w:rPr>
          <w:rFonts w:asciiTheme="majorBidi" w:hAnsiTheme="majorBidi" w:cstheme="majorBidi"/>
          <w:b/>
          <w:bCs/>
          <w:iCs/>
          <w:sz w:val="22"/>
          <w:szCs w:val="22"/>
          <w:lang w:val="lt-LT"/>
        </w:rPr>
        <w:t>6.</w:t>
      </w:r>
      <w:r w:rsidRPr="00F15019">
        <w:rPr>
          <w:rFonts w:asciiTheme="majorBidi" w:hAnsiTheme="majorBidi" w:cstheme="majorBidi"/>
          <w:b/>
          <w:bCs/>
          <w:iCs/>
          <w:sz w:val="22"/>
          <w:szCs w:val="22"/>
          <w:lang w:val="lt-LT"/>
        </w:rPr>
        <w:tab/>
        <w:t xml:space="preserve">Pakuotės turinys ir kita informacija </w:t>
      </w:r>
    </w:p>
    <w:p w14:paraId="173D1906" w14:textId="77777777" w:rsidR="007E6A9B" w:rsidRPr="00F15019" w:rsidRDefault="007E6A9B" w:rsidP="007425B8">
      <w:pPr>
        <w:rPr>
          <w:sz w:val="22"/>
          <w:szCs w:val="22"/>
          <w:lang w:val="lt-LT"/>
        </w:rPr>
      </w:pPr>
    </w:p>
    <w:p w14:paraId="1DF5A6A4" w14:textId="77777777" w:rsidR="007E6A9B" w:rsidRPr="00F15019" w:rsidRDefault="007E6A9B" w:rsidP="007425B8">
      <w:pPr>
        <w:rPr>
          <w:b/>
          <w:bCs/>
          <w:sz w:val="22"/>
          <w:szCs w:val="22"/>
          <w:lang w:val="lt-LT"/>
        </w:rPr>
      </w:pPr>
      <w:r w:rsidRPr="00F15019">
        <w:rPr>
          <w:b/>
          <w:bCs/>
          <w:sz w:val="22"/>
          <w:szCs w:val="22"/>
          <w:lang w:val="lt-LT"/>
        </w:rPr>
        <w:t>DIGESTIVEAID sudėtis</w:t>
      </w:r>
    </w:p>
    <w:p w14:paraId="7406A28A" w14:textId="08BE043F" w:rsidR="007E6A9B" w:rsidRPr="00F15019" w:rsidRDefault="007E6A9B" w:rsidP="007425B8">
      <w:pPr>
        <w:ind w:left="720" w:hanging="720"/>
        <w:rPr>
          <w:sz w:val="22"/>
          <w:szCs w:val="22"/>
          <w:lang w:val="lt-LT"/>
        </w:rPr>
      </w:pPr>
      <w:r w:rsidRPr="00F15019">
        <w:rPr>
          <w:sz w:val="22"/>
          <w:szCs w:val="22"/>
          <w:lang w:val="lt-LT"/>
        </w:rPr>
        <w:t>-</w:t>
      </w:r>
      <w:r w:rsidRPr="00F15019">
        <w:rPr>
          <w:sz w:val="22"/>
          <w:szCs w:val="22"/>
          <w:lang w:val="lt-LT"/>
        </w:rPr>
        <w:tab/>
        <w:t xml:space="preserve">Veikliosios medžiagos. Kiekvienoje tabletėje yra 7 mg </w:t>
      </w:r>
      <w:r w:rsidRPr="00F15019">
        <w:rPr>
          <w:i/>
          <w:sz w:val="22"/>
          <w:szCs w:val="22"/>
          <w:lang w:val="lt-LT"/>
        </w:rPr>
        <w:t>Silybum marianum</w:t>
      </w:r>
      <w:r w:rsidRPr="00F15019">
        <w:rPr>
          <w:sz w:val="22"/>
          <w:szCs w:val="22"/>
          <w:lang w:val="lt-LT"/>
        </w:rPr>
        <w:t xml:space="preserve"> (L.) Gaertn., fructus (margainių vaisių) rafinuoto ir standartizuoto sausojo ekstrakto (24</w:t>
      </w:r>
      <w:r w:rsidR="00C52C06">
        <w:rPr>
          <w:sz w:val="22"/>
          <w:szCs w:val="22"/>
          <w:lang w:val="lt-LT"/>
        </w:rPr>
        <w:t xml:space="preserve"> </w:t>
      </w:r>
      <w:r w:rsidRPr="00F15019">
        <w:rPr>
          <w:sz w:val="22"/>
          <w:szCs w:val="22"/>
          <w:lang w:val="lt-LT"/>
        </w:rPr>
        <w:t>-</w:t>
      </w:r>
      <w:r w:rsidR="00C52C06">
        <w:rPr>
          <w:sz w:val="22"/>
          <w:szCs w:val="22"/>
          <w:lang w:val="lt-LT"/>
        </w:rPr>
        <w:t xml:space="preserve"> </w:t>
      </w:r>
      <w:r w:rsidRPr="00F15019">
        <w:rPr>
          <w:sz w:val="22"/>
          <w:szCs w:val="22"/>
          <w:lang w:val="lt-LT"/>
        </w:rPr>
        <w:t>27:1), atitinkančio 4,06 mg silimarino, išreikšto silibininu (ekstrakcijos tirpiklis: acetonas 95</w:t>
      </w:r>
      <w:r w:rsidR="00151C9C">
        <w:rPr>
          <w:sz w:val="22"/>
          <w:szCs w:val="22"/>
          <w:lang w:val="lt-LT"/>
        </w:rPr>
        <w:t xml:space="preserve"> </w:t>
      </w:r>
      <w:r w:rsidRPr="00F15019">
        <w:rPr>
          <w:sz w:val="22"/>
          <w:szCs w:val="22"/>
          <w:lang w:val="lt-LT"/>
        </w:rPr>
        <w:t xml:space="preserve">% V/V), 100 mg </w:t>
      </w:r>
      <w:r w:rsidRPr="00F15019">
        <w:rPr>
          <w:i/>
          <w:sz w:val="22"/>
          <w:szCs w:val="22"/>
          <w:lang w:val="lt-LT"/>
        </w:rPr>
        <w:t xml:space="preserve">Taraxacum </w:t>
      </w:r>
      <w:r w:rsidRPr="00F15019">
        <w:rPr>
          <w:rStyle w:val="s1"/>
          <w:rFonts w:asciiTheme="majorBidi" w:eastAsiaTheme="majorEastAsia" w:hAnsiTheme="majorBidi" w:cstheme="majorBidi"/>
          <w:i/>
          <w:iCs/>
          <w:sz w:val="22"/>
          <w:szCs w:val="22"/>
          <w:lang w:val="lt-LT"/>
        </w:rPr>
        <w:t>officinale</w:t>
      </w:r>
      <w:r w:rsidRPr="00F15019">
        <w:rPr>
          <w:rStyle w:val="s1"/>
          <w:rFonts w:asciiTheme="majorBidi" w:eastAsiaTheme="majorEastAsia" w:hAnsiTheme="majorBidi" w:cstheme="majorBidi"/>
          <w:iCs/>
          <w:sz w:val="22"/>
          <w:szCs w:val="22"/>
          <w:lang w:val="lt-LT"/>
        </w:rPr>
        <w:t xml:space="preserve"> </w:t>
      </w:r>
      <w:r w:rsidRPr="00F15019">
        <w:rPr>
          <w:rStyle w:val="s1"/>
          <w:rFonts w:asciiTheme="majorBidi" w:eastAsiaTheme="majorEastAsia" w:hAnsiTheme="majorBidi" w:cstheme="majorBidi"/>
          <w:sz w:val="22"/>
          <w:szCs w:val="22"/>
          <w:lang w:val="lt-LT"/>
        </w:rPr>
        <w:t>F. H. Wigg., radix (</w:t>
      </w:r>
      <w:r w:rsidRPr="00F15019">
        <w:rPr>
          <w:sz w:val="22"/>
          <w:szCs w:val="22"/>
          <w:lang w:val="lt-LT"/>
        </w:rPr>
        <w:t xml:space="preserve">kiaulpienių šaknų), 50 mg </w:t>
      </w:r>
      <w:r w:rsidRPr="00F15019">
        <w:rPr>
          <w:i/>
          <w:sz w:val="22"/>
          <w:szCs w:val="22"/>
          <w:lang w:val="lt-LT"/>
        </w:rPr>
        <w:t>Carum carvi</w:t>
      </w:r>
      <w:r w:rsidRPr="00F15019">
        <w:rPr>
          <w:sz w:val="22"/>
          <w:szCs w:val="22"/>
          <w:lang w:val="lt-LT"/>
        </w:rPr>
        <w:t xml:space="preserve"> L., fructus (kmynų vaisių), 60 mg </w:t>
      </w:r>
      <w:r w:rsidRPr="00F15019">
        <w:rPr>
          <w:rStyle w:val="s1"/>
          <w:rFonts w:asciiTheme="majorBidi" w:eastAsiaTheme="majorEastAsia" w:hAnsiTheme="majorBidi" w:cstheme="majorBidi"/>
          <w:i/>
          <w:iCs/>
          <w:sz w:val="22"/>
          <w:szCs w:val="22"/>
          <w:lang w:val="lt-LT"/>
        </w:rPr>
        <w:t>Mentha × piperita</w:t>
      </w:r>
      <w:r w:rsidRPr="00F15019">
        <w:rPr>
          <w:rStyle w:val="s1"/>
          <w:rFonts w:asciiTheme="majorBidi" w:eastAsiaTheme="majorEastAsia" w:hAnsiTheme="majorBidi" w:cstheme="majorBidi"/>
          <w:sz w:val="22"/>
          <w:szCs w:val="22"/>
          <w:lang w:val="lt-LT"/>
        </w:rPr>
        <w:t> L.</w:t>
      </w:r>
      <w:r w:rsidRPr="00F15019">
        <w:rPr>
          <w:sz w:val="22"/>
          <w:szCs w:val="22"/>
          <w:lang w:val="lt-LT"/>
        </w:rPr>
        <w:t xml:space="preserve">, folium (pipirmėčių lapų) ir 60 mg </w:t>
      </w:r>
      <w:r w:rsidRPr="00F15019">
        <w:rPr>
          <w:i/>
          <w:sz w:val="22"/>
          <w:szCs w:val="22"/>
          <w:lang w:val="lt-LT"/>
        </w:rPr>
        <w:t>R</w:t>
      </w:r>
      <w:r w:rsidR="00C52C06">
        <w:rPr>
          <w:i/>
          <w:sz w:val="22"/>
          <w:szCs w:val="22"/>
          <w:lang w:val="lt-LT"/>
        </w:rPr>
        <w:t>h</w:t>
      </w:r>
      <w:r w:rsidRPr="00F15019">
        <w:rPr>
          <w:i/>
          <w:sz w:val="22"/>
          <w:szCs w:val="22"/>
          <w:lang w:val="lt-LT"/>
        </w:rPr>
        <w:t>amnus frangula</w:t>
      </w:r>
      <w:r w:rsidRPr="00F15019">
        <w:rPr>
          <w:sz w:val="22"/>
          <w:szCs w:val="22"/>
          <w:lang w:val="lt-LT"/>
        </w:rPr>
        <w:t xml:space="preserve"> L. (</w:t>
      </w:r>
      <w:r w:rsidRPr="00F15019">
        <w:rPr>
          <w:i/>
          <w:sz w:val="22"/>
          <w:szCs w:val="22"/>
          <w:lang w:val="lt-LT"/>
        </w:rPr>
        <w:t>Frangula alnus</w:t>
      </w:r>
      <w:r w:rsidRPr="00F15019">
        <w:rPr>
          <w:sz w:val="22"/>
          <w:szCs w:val="22"/>
          <w:lang w:val="lt-LT"/>
        </w:rPr>
        <w:t xml:space="preserve"> Miller), cortex (šaltekšnių žievės).</w:t>
      </w:r>
    </w:p>
    <w:p w14:paraId="3D96747B" w14:textId="77777777" w:rsidR="007E6A9B" w:rsidRPr="00F15019" w:rsidRDefault="007E6A9B" w:rsidP="007425B8">
      <w:pPr>
        <w:rPr>
          <w:sz w:val="22"/>
          <w:szCs w:val="22"/>
          <w:lang w:val="lt-LT"/>
        </w:rPr>
      </w:pPr>
      <w:r w:rsidRPr="00F15019">
        <w:rPr>
          <w:sz w:val="22"/>
          <w:szCs w:val="22"/>
          <w:lang w:val="lt-LT"/>
        </w:rPr>
        <w:t>-</w:t>
      </w:r>
      <w:r w:rsidRPr="00F15019">
        <w:rPr>
          <w:sz w:val="22"/>
          <w:szCs w:val="22"/>
          <w:lang w:val="lt-LT"/>
        </w:rPr>
        <w:tab/>
        <w:t xml:space="preserve">Pagalbinės medžiagos yra koloidinis silicio dioksidas ir bulvių krakmolas. </w:t>
      </w:r>
    </w:p>
    <w:p w14:paraId="4FFF5F56" w14:textId="77777777" w:rsidR="007E6A9B" w:rsidRPr="00F15019" w:rsidRDefault="007E6A9B" w:rsidP="007425B8">
      <w:pPr>
        <w:rPr>
          <w:sz w:val="22"/>
          <w:szCs w:val="22"/>
          <w:lang w:val="lt-LT"/>
        </w:rPr>
      </w:pPr>
    </w:p>
    <w:p w14:paraId="12F9391E" w14:textId="42EB0477" w:rsidR="007E6A9B" w:rsidRPr="00F15019" w:rsidRDefault="007E6A9B" w:rsidP="007425B8">
      <w:pPr>
        <w:rPr>
          <w:b/>
          <w:bCs/>
          <w:sz w:val="22"/>
          <w:szCs w:val="22"/>
          <w:lang w:val="lt-LT"/>
        </w:rPr>
      </w:pPr>
      <w:r w:rsidRPr="00F15019">
        <w:rPr>
          <w:b/>
          <w:bCs/>
          <w:sz w:val="22"/>
          <w:szCs w:val="22"/>
          <w:lang w:val="lt-LT"/>
        </w:rPr>
        <w:t>DIGESTIVEAID išvaizda ir kiekis pakuotėje</w:t>
      </w:r>
    </w:p>
    <w:p w14:paraId="7E10E353" w14:textId="77777777" w:rsidR="007E6A9B" w:rsidRPr="00F15019" w:rsidRDefault="007E6A9B" w:rsidP="007425B8">
      <w:pPr>
        <w:rPr>
          <w:sz w:val="22"/>
          <w:szCs w:val="22"/>
          <w:lang w:val="lt-LT"/>
        </w:rPr>
      </w:pPr>
      <w:r w:rsidRPr="00F15019">
        <w:rPr>
          <w:sz w:val="22"/>
          <w:szCs w:val="22"/>
          <w:lang w:val="lt-LT"/>
        </w:rPr>
        <w:t xml:space="preserve">DIGESTIVEAID tabletės yra apvalios, abipus išgaubtos, </w:t>
      </w:r>
      <w:r w:rsidRPr="00F15019">
        <w:rPr>
          <w:rStyle w:val="hps"/>
          <w:rFonts w:asciiTheme="majorBidi" w:eastAsiaTheme="majorEastAsia" w:hAnsiTheme="majorBidi" w:cstheme="majorBidi"/>
          <w:sz w:val="22"/>
          <w:szCs w:val="22"/>
          <w:lang w:val="lt-LT"/>
        </w:rPr>
        <w:t>žalsvai</w:t>
      </w:r>
      <w:r w:rsidRPr="00F15019">
        <w:rPr>
          <w:sz w:val="22"/>
          <w:szCs w:val="22"/>
          <w:lang w:val="lt-LT"/>
        </w:rPr>
        <w:t xml:space="preserve"> </w:t>
      </w:r>
      <w:r w:rsidRPr="00F15019">
        <w:rPr>
          <w:rStyle w:val="hps"/>
          <w:rFonts w:asciiTheme="majorBidi" w:eastAsiaTheme="majorEastAsia" w:hAnsiTheme="majorBidi" w:cstheme="majorBidi"/>
          <w:sz w:val="22"/>
          <w:szCs w:val="22"/>
          <w:lang w:val="lt-LT"/>
        </w:rPr>
        <w:t>rudos</w:t>
      </w:r>
      <w:r w:rsidRPr="00F15019">
        <w:rPr>
          <w:sz w:val="22"/>
          <w:szCs w:val="22"/>
          <w:lang w:val="lt-LT"/>
        </w:rPr>
        <w:t xml:space="preserve"> </w:t>
      </w:r>
      <w:r w:rsidRPr="00F15019">
        <w:rPr>
          <w:rStyle w:val="hps"/>
          <w:rFonts w:asciiTheme="majorBidi" w:eastAsiaTheme="majorEastAsia" w:hAnsiTheme="majorBidi" w:cstheme="majorBidi"/>
          <w:sz w:val="22"/>
          <w:szCs w:val="22"/>
          <w:lang w:val="lt-LT"/>
        </w:rPr>
        <w:t>spalvos</w:t>
      </w:r>
      <w:r w:rsidRPr="00F15019">
        <w:rPr>
          <w:sz w:val="22"/>
          <w:szCs w:val="22"/>
          <w:lang w:val="lt-LT"/>
        </w:rPr>
        <w:t>.</w:t>
      </w:r>
    </w:p>
    <w:p w14:paraId="68EDE687" w14:textId="77777777" w:rsidR="007E6A9B" w:rsidRPr="00F15019" w:rsidRDefault="007E6A9B" w:rsidP="007425B8">
      <w:pPr>
        <w:rPr>
          <w:sz w:val="22"/>
          <w:szCs w:val="22"/>
          <w:lang w:val="lt-LT"/>
        </w:rPr>
      </w:pPr>
    </w:p>
    <w:p w14:paraId="09B1C128" w14:textId="77777777" w:rsidR="007E6A9B" w:rsidRPr="00F15019" w:rsidRDefault="007E6A9B" w:rsidP="007425B8">
      <w:pPr>
        <w:rPr>
          <w:sz w:val="22"/>
          <w:szCs w:val="22"/>
          <w:lang w:val="lt-LT"/>
        </w:rPr>
      </w:pPr>
      <w:r w:rsidRPr="00F15019">
        <w:rPr>
          <w:sz w:val="22"/>
          <w:szCs w:val="22"/>
          <w:lang w:val="lt-LT"/>
        </w:rPr>
        <w:t>Vaistas tiekiamas polipropileninėje talpyklėje ir lizdinėse plokštelėse.</w:t>
      </w:r>
    </w:p>
    <w:p w14:paraId="034BD588" w14:textId="77777777" w:rsidR="007E6A9B" w:rsidRPr="00F15019" w:rsidRDefault="007E6A9B" w:rsidP="007425B8">
      <w:pPr>
        <w:rPr>
          <w:sz w:val="22"/>
          <w:szCs w:val="22"/>
          <w:lang w:val="lt-LT"/>
        </w:rPr>
      </w:pPr>
      <w:r w:rsidRPr="00F15019">
        <w:rPr>
          <w:sz w:val="22"/>
          <w:szCs w:val="22"/>
          <w:lang w:val="lt-LT"/>
        </w:rPr>
        <w:t>Polipropileninėje talpyklėje yra 20, 60 arba 90 tablečių.</w:t>
      </w:r>
    </w:p>
    <w:p w14:paraId="0F4B6626" w14:textId="77777777" w:rsidR="007E6A9B" w:rsidRPr="00F15019" w:rsidRDefault="007E6A9B" w:rsidP="007425B8">
      <w:pPr>
        <w:rPr>
          <w:sz w:val="22"/>
          <w:szCs w:val="22"/>
          <w:lang w:val="lt-LT"/>
        </w:rPr>
      </w:pPr>
      <w:r w:rsidRPr="00F15019">
        <w:rPr>
          <w:sz w:val="22"/>
          <w:szCs w:val="22"/>
          <w:lang w:val="lt-LT"/>
        </w:rPr>
        <w:t>Lizdinėje plokštelėje yra 10 tablečių. Kartono dėžutėje yra 10, 20, 30, 40, 50, 60, 70, 80, 90 arba 100 tablečių.</w:t>
      </w:r>
    </w:p>
    <w:p w14:paraId="5A9A8BEF" w14:textId="77777777" w:rsidR="007E6A9B" w:rsidRPr="00F15019" w:rsidRDefault="007E6A9B" w:rsidP="007425B8">
      <w:pPr>
        <w:rPr>
          <w:sz w:val="22"/>
          <w:szCs w:val="22"/>
          <w:lang w:val="lt-LT"/>
        </w:rPr>
      </w:pPr>
      <w:r w:rsidRPr="00F15019">
        <w:rPr>
          <w:sz w:val="22"/>
          <w:szCs w:val="22"/>
          <w:lang w:val="lt-LT"/>
        </w:rPr>
        <w:t>Gali būti tiekiamos ne visų dydžių pakuotės.</w:t>
      </w:r>
    </w:p>
    <w:p w14:paraId="75F72F48" w14:textId="77777777" w:rsidR="007E6A9B" w:rsidRPr="00F15019" w:rsidRDefault="007E6A9B" w:rsidP="007425B8">
      <w:pPr>
        <w:rPr>
          <w:sz w:val="22"/>
          <w:szCs w:val="22"/>
          <w:lang w:val="lt-LT"/>
        </w:rPr>
      </w:pPr>
    </w:p>
    <w:p w14:paraId="26DDC6BB" w14:textId="77777777" w:rsidR="007E6A9B" w:rsidRPr="00F15019" w:rsidRDefault="007E6A9B" w:rsidP="007425B8">
      <w:pPr>
        <w:rPr>
          <w:sz w:val="22"/>
          <w:szCs w:val="22"/>
          <w:lang w:val="lt-LT"/>
        </w:rPr>
      </w:pPr>
    </w:p>
    <w:p w14:paraId="251DCB3A" w14:textId="43146F32" w:rsidR="007E6A9B" w:rsidRPr="00F15019" w:rsidRDefault="00BD06DD" w:rsidP="007425B8">
      <w:pPr>
        <w:rPr>
          <w:rFonts w:asciiTheme="majorBidi" w:hAnsiTheme="majorBidi" w:cstheme="majorBidi"/>
          <w:b/>
          <w:bCs/>
          <w:sz w:val="22"/>
          <w:szCs w:val="22"/>
          <w:lang w:val="lt-LT"/>
        </w:rPr>
      </w:pPr>
      <w:r>
        <w:rPr>
          <w:rFonts w:asciiTheme="majorBidi" w:hAnsiTheme="majorBidi" w:cstheme="majorBidi"/>
          <w:b/>
          <w:bCs/>
          <w:sz w:val="22"/>
          <w:szCs w:val="22"/>
          <w:lang w:val="lt-LT"/>
        </w:rPr>
        <w:t>Registruotojas</w:t>
      </w:r>
      <w:r w:rsidR="007E6A9B" w:rsidRPr="00F15019">
        <w:rPr>
          <w:rFonts w:asciiTheme="majorBidi" w:hAnsiTheme="majorBidi" w:cstheme="majorBidi"/>
          <w:b/>
          <w:bCs/>
          <w:sz w:val="22"/>
          <w:szCs w:val="22"/>
          <w:lang w:val="lt-LT"/>
        </w:rPr>
        <w:t xml:space="preserve"> ir gamintojas</w:t>
      </w:r>
    </w:p>
    <w:p w14:paraId="030A3B01" w14:textId="77777777" w:rsidR="007E6A9B" w:rsidRPr="00F15019" w:rsidRDefault="007E6A9B" w:rsidP="007425B8">
      <w:pPr>
        <w:rPr>
          <w:rFonts w:asciiTheme="majorBidi" w:hAnsiTheme="majorBidi" w:cstheme="majorBidi"/>
          <w:sz w:val="22"/>
          <w:szCs w:val="22"/>
          <w:lang w:val="lt-LT"/>
        </w:rPr>
      </w:pPr>
    </w:p>
    <w:p w14:paraId="4A944993" w14:textId="51FDAF87" w:rsidR="007E6A9B" w:rsidRPr="00F15019" w:rsidRDefault="004B28CE" w:rsidP="007425B8">
      <w:pPr>
        <w:rPr>
          <w:sz w:val="22"/>
          <w:szCs w:val="22"/>
          <w:lang w:val="lt-LT"/>
        </w:rPr>
      </w:pPr>
      <w:r>
        <w:rPr>
          <w:sz w:val="22"/>
          <w:szCs w:val="22"/>
          <w:lang w:val="lt-LT"/>
        </w:rPr>
        <w:t>Labofarm sp. z o.o.</w:t>
      </w:r>
    </w:p>
    <w:p w14:paraId="258272CA" w14:textId="5467F780" w:rsidR="007E6A9B" w:rsidRPr="00F15019" w:rsidRDefault="007E6A9B" w:rsidP="007425B8">
      <w:pPr>
        <w:rPr>
          <w:sz w:val="22"/>
          <w:szCs w:val="22"/>
          <w:lang w:val="lt-LT"/>
        </w:rPr>
      </w:pPr>
      <w:r w:rsidRPr="00F15019">
        <w:rPr>
          <w:sz w:val="22"/>
          <w:szCs w:val="22"/>
          <w:lang w:val="lt-LT"/>
        </w:rPr>
        <w:t>ul. Lubichowska 176</w:t>
      </w:r>
      <w:r w:rsidR="004B28CE">
        <w:rPr>
          <w:sz w:val="22"/>
          <w:szCs w:val="22"/>
          <w:lang w:val="lt-LT"/>
        </w:rPr>
        <w:t>B</w:t>
      </w:r>
    </w:p>
    <w:p w14:paraId="1659478B" w14:textId="7A1A6FBE" w:rsidR="00010D91" w:rsidRDefault="00010D91" w:rsidP="007425B8">
      <w:pPr>
        <w:rPr>
          <w:sz w:val="22"/>
          <w:szCs w:val="22"/>
          <w:lang w:val="lt-LT"/>
        </w:rPr>
      </w:pPr>
      <w:r w:rsidRPr="00F15019">
        <w:rPr>
          <w:sz w:val="22"/>
          <w:szCs w:val="22"/>
          <w:lang w:val="lt-LT"/>
        </w:rPr>
        <w:t>83-200 Starogard Gdański</w:t>
      </w:r>
    </w:p>
    <w:p w14:paraId="187A77C4" w14:textId="77777777" w:rsidR="007E6A9B" w:rsidRPr="00F15019" w:rsidRDefault="007E6A9B" w:rsidP="007425B8">
      <w:pPr>
        <w:rPr>
          <w:sz w:val="22"/>
          <w:szCs w:val="22"/>
          <w:lang w:val="lt-LT"/>
        </w:rPr>
      </w:pPr>
      <w:r w:rsidRPr="00F15019">
        <w:rPr>
          <w:sz w:val="22"/>
          <w:szCs w:val="22"/>
          <w:lang w:val="lt-LT"/>
        </w:rPr>
        <w:t>Lenkija</w:t>
      </w:r>
    </w:p>
    <w:p w14:paraId="2D515F83" w14:textId="77777777" w:rsidR="007E6A9B" w:rsidRPr="00F15019" w:rsidRDefault="007E6A9B" w:rsidP="007425B8">
      <w:pPr>
        <w:rPr>
          <w:sz w:val="22"/>
          <w:szCs w:val="22"/>
          <w:lang w:val="lt-LT"/>
        </w:rPr>
      </w:pPr>
      <w:r w:rsidRPr="00F15019">
        <w:rPr>
          <w:sz w:val="22"/>
          <w:szCs w:val="22"/>
          <w:lang w:val="lt-LT"/>
        </w:rPr>
        <w:t>Tel. +48 58 561-20-08</w:t>
      </w:r>
    </w:p>
    <w:p w14:paraId="514C7278" w14:textId="77777777" w:rsidR="007E6A9B" w:rsidRPr="00F15019" w:rsidRDefault="007E6A9B" w:rsidP="007425B8">
      <w:pPr>
        <w:rPr>
          <w:sz w:val="22"/>
          <w:szCs w:val="22"/>
          <w:lang w:val="lt-LT"/>
        </w:rPr>
      </w:pPr>
      <w:r w:rsidRPr="00F15019">
        <w:rPr>
          <w:sz w:val="22"/>
          <w:szCs w:val="22"/>
          <w:lang w:val="lt-LT"/>
        </w:rPr>
        <w:t xml:space="preserve">El. paštas </w:t>
      </w:r>
      <w:hyperlink r:id="rId8" w:history="1">
        <w:r w:rsidRPr="00B761E9">
          <w:rPr>
            <w:rStyle w:val="Hipersaitas"/>
            <w:rFonts w:asciiTheme="majorBidi" w:eastAsiaTheme="majorEastAsia" w:hAnsiTheme="majorBidi" w:cstheme="majorBidi"/>
            <w:color w:val="auto"/>
            <w:sz w:val="22"/>
            <w:szCs w:val="22"/>
            <w:u w:val="none"/>
            <w:lang w:val="lt-LT"/>
          </w:rPr>
          <w:t>poczta@labofarm.com.pl</w:t>
        </w:r>
      </w:hyperlink>
    </w:p>
    <w:p w14:paraId="48E38327" w14:textId="77777777" w:rsidR="007E6A9B" w:rsidRPr="00F15019" w:rsidRDefault="007E6A9B" w:rsidP="007425B8">
      <w:pPr>
        <w:rPr>
          <w:sz w:val="22"/>
          <w:szCs w:val="22"/>
          <w:lang w:val="lt-LT"/>
        </w:rPr>
      </w:pPr>
    </w:p>
    <w:p w14:paraId="5B2B5392" w14:textId="0A17598E" w:rsidR="007E6A9B" w:rsidRPr="00F15019" w:rsidRDefault="007E6A9B" w:rsidP="007425B8">
      <w:pPr>
        <w:rPr>
          <w:sz w:val="22"/>
          <w:szCs w:val="22"/>
          <w:lang w:val="lt-LT"/>
        </w:rPr>
      </w:pPr>
      <w:r w:rsidRPr="00F15019">
        <w:rPr>
          <w:sz w:val="22"/>
          <w:szCs w:val="22"/>
          <w:lang w:val="lt-LT"/>
        </w:rPr>
        <w:t xml:space="preserve">Jeigu apie šį vaistą norite sužinoti daugiau, kreipkitės į vietinį </w:t>
      </w:r>
      <w:r w:rsidR="00BD06DD">
        <w:rPr>
          <w:sz w:val="22"/>
          <w:szCs w:val="22"/>
          <w:lang w:val="lt-LT"/>
        </w:rPr>
        <w:t>registruotojo</w:t>
      </w:r>
      <w:r w:rsidRPr="00F15019">
        <w:rPr>
          <w:sz w:val="22"/>
          <w:szCs w:val="22"/>
          <w:lang w:val="lt-LT"/>
        </w:rPr>
        <w:t xml:space="preserve"> atstovą</w:t>
      </w:r>
      <w:r w:rsidR="00BD06DD">
        <w:rPr>
          <w:sz w:val="22"/>
          <w:szCs w:val="22"/>
          <w:lang w:val="lt-LT"/>
        </w:rPr>
        <w:t>:</w:t>
      </w:r>
    </w:p>
    <w:p w14:paraId="2831F12A" w14:textId="77777777" w:rsidR="007E6A9B" w:rsidRPr="00F15019" w:rsidRDefault="007E6A9B" w:rsidP="007425B8">
      <w:pPr>
        <w:rPr>
          <w:sz w:val="22"/>
          <w:szCs w:val="22"/>
          <w:lang w:val="lt-LT"/>
        </w:rPr>
      </w:pPr>
    </w:p>
    <w:p w14:paraId="1EFDAC08" w14:textId="77777777" w:rsidR="007E6A9B" w:rsidRPr="00F15019" w:rsidRDefault="007E6A9B" w:rsidP="007425B8">
      <w:pPr>
        <w:rPr>
          <w:sz w:val="22"/>
          <w:szCs w:val="22"/>
          <w:lang w:val="lt-LT"/>
        </w:rPr>
      </w:pPr>
      <w:r w:rsidRPr="00F15019">
        <w:rPr>
          <w:sz w:val="22"/>
          <w:szCs w:val="22"/>
          <w:lang w:val="lt-LT"/>
        </w:rPr>
        <w:t>UAB „Limedika“</w:t>
      </w:r>
    </w:p>
    <w:p w14:paraId="04BD653C" w14:textId="322D394E" w:rsidR="007E6A9B" w:rsidRPr="00F15019" w:rsidRDefault="007E6A9B" w:rsidP="007425B8">
      <w:pPr>
        <w:rPr>
          <w:sz w:val="22"/>
          <w:szCs w:val="22"/>
          <w:lang w:val="lt-LT"/>
        </w:rPr>
      </w:pPr>
      <w:r w:rsidRPr="00F15019">
        <w:rPr>
          <w:sz w:val="22"/>
          <w:szCs w:val="22"/>
          <w:lang w:val="lt-LT"/>
        </w:rPr>
        <w:t xml:space="preserve">Erdvės g. </w:t>
      </w:r>
      <w:r w:rsidR="00ED7502">
        <w:rPr>
          <w:sz w:val="22"/>
          <w:szCs w:val="22"/>
          <w:lang w:val="lt-LT"/>
        </w:rPr>
        <w:t>2</w:t>
      </w:r>
      <w:r w:rsidRPr="00F15019">
        <w:rPr>
          <w:sz w:val="22"/>
          <w:szCs w:val="22"/>
          <w:lang w:val="lt-LT"/>
        </w:rPr>
        <w:t>, Ramučiai</w:t>
      </w:r>
      <w:r w:rsidRPr="00F15019">
        <w:rPr>
          <w:sz w:val="22"/>
          <w:szCs w:val="22"/>
          <w:lang w:val="lt-LT"/>
        </w:rPr>
        <w:br/>
        <w:t xml:space="preserve">LT - </w:t>
      </w:r>
      <w:r w:rsidR="00ED7502">
        <w:rPr>
          <w:sz w:val="22"/>
          <w:szCs w:val="22"/>
          <w:lang w:val="lt-LT"/>
        </w:rPr>
        <w:t>52114</w:t>
      </w:r>
      <w:r w:rsidRPr="00F15019">
        <w:rPr>
          <w:sz w:val="22"/>
          <w:szCs w:val="22"/>
          <w:lang w:val="lt-LT"/>
        </w:rPr>
        <w:t>, Kauno r.</w:t>
      </w:r>
      <w:r w:rsidRPr="00F15019">
        <w:rPr>
          <w:sz w:val="22"/>
          <w:szCs w:val="22"/>
          <w:lang w:val="lt-LT"/>
        </w:rPr>
        <w:br/>
        <w:t>Tel. +370 37 321199</w:t>
      </w:r>
      <w:r w:rsidRPr="00F15019">
        <w:rPr>
          <w:sz w:val="22"/>
          <w:szCs w:val="22"/>
          <w:lang w:val="lt-LT"/>
        </w:rPr>
        <w:br/>
      </w:r>
    </w:p>
    <w:p w14:paraId="70E1565B" w14:textId="4DE7ADED" w:rsidR="007E6A9B" w:rsidRPr="00F15019" w:rsidRDefault="007E6A9B" w:rsidP="007E6A9B">
      <w:pPr>
        <w:numPr>
          <w:ilvl w:val="12"/>
          <w:numId w:val="0"/>
        </w:numPr>
        <w:ind w:right="-2"/>
        <w:outlineLvl w:val="0"/>
        <w:rPr>
          <w:rFonts w:asciiTheme="majorBidi" w:hAnsiTheme="majorBidi" w:cstheme="majorBidi"/>
          <w:sz w:val="22"/>
          <w:szCs w:val="22"/>
          <w:lang w:val="lt-LT"/>
        </w:rPr>
      </w:pPr>
      <w:r w:rsidRPr="00F15019">
        <w:rPr>
          <w:rFonts w:asciiTheme="majorBidi" w:hAnsiTheme="majorBidi" w:cstheme="majorBidi"/>
          <w:b/>
          <w:bCs/>
          <w:sz w:val="22"/>
          <w:szCs w:val="22"/>
          <w:lang w:val="lt-LT"/>
        </w:rPr>
        <w:t xml:space="preserve">Šis pakuotės </w:t>
      </w:r>
      <w:r w:rsidRPr="00F15019">
        <w:rPr>
          <w:rFonts w:asciiTheme="majorBidi" w:hAnsiTheme="majorBidi" w:cstheme="majorBidi"/>
          <w:b/>
          <w:sz w:val="22"/>
          <w:szCs w:val="22"/>
          <w:lang w:val="lt-LT"/>
        </w:rPr>
        <w:t>lapelis paskutinį kartą peržiūrėtas</w:t>
      </w:r>
      <w:r w:rsidR="00ED7502">
        <w:rPr>
          <w:rFonts w:asciiTheme="majorBidi" w:hAnsiTheme="majorBidi" w:cstheme="majorBidi"/>
          <w:b/>
          <w:sz w:val="22"/>
          <w:szCs w:val="22"/>
          <w:lang w:val="lt-LT"/>
        </w:rPr>
        <w:t xml:space="preserve"> 202</w:t>
      </w:r>
      <w:r w:rsidR="00B761E9">
        <w:rPr>
          <w:rFonts w:asciiTheme="majorBidi" w:hAnsiTheme="majorBidi" w:cstheme="majorBidi"/>
          <w:b/>
          <w:sz w:val="22"/>
          <w:szCs w:val="22"/>
          <w:lang w:val="lt-LT"/>
        </w:rPr>
        <w:t>5</w:t>
      </w:r>
      <w:r w:rsidR="00ED7502">
        <w:rPr>
          <w:rFonts w:asciiTheme="majorBidi" w:hAnsiTheme="majorBidi" w:cstheme="majorBidi"/>
          <w:b/>
          <w:sz w:val="22"/>
          <w:szCs w:val="22"/>
          <w:lang w:val="lt-LT"/>
        </w:rPr>
        <w:t>-04</w:t>
      </w:r>
      <w:r w:rsidR="009B6DDE">
        <w:rPr>
          <w:rFonts w:asciiTheme="majorBidi" w:hAnsiTheme="majorBidi" w:cstheme="majorBidi"/>
          <w:b/>
          <w:sz w:val="22"/>
          <w:szCs w:val="22"/>
          <w:lang w:val="lt-LT"/>
        </w:rPr>
        <w:t>-1</w:t>
      </w:r>
      <w:r w:rsidR="00B761E9">
        <w:rPr>
          <w:rFonts w:asciiTheme="majorBidi" w:hAnsiTheme="majorBidi" w:cstheme="majorBidi"/>
          <w:b/>
          <w:sz w:val="22"/>
          <w:szCs w:val="22"/>
          <w:lang w:val="lt-LT"/>
        </w:rPr>
        <w:t>8</w:t>
      </w:r>
      <w:r w:rsidR="00ED7502">
        <w:rPr>
          <w:rFonts w:asciiTheme="majorBidi" w:hAnsiTheme="majorBidi" w:cstheme="majorBidi"/>
          <w:b/>
          <w:sz w:val="22"/>
          <w:szCs w:val="22"/>
          <w:lang w:val="lt-LT"/>
        </w:rPr>
        <w:t>.</w:t>
      </w:r>
    </w:p>
    <w:p w14:paraId="0FBADDAB" w14:textId="77777777" w:rsidR="007E6A9B" w:rsidRPr="00F15019" w:rsidRDefault="007E6A9B" w:rsidP="007E6A9B">
      <w:pPr>
        <w:numPr>
          <w:ilvl w:val="12"/>
          <w:numId w:val="0"/>
        </w:numPr>
        <w:ind w:right="-2"/>
        <w:rPr>
          <w:rFonts w:asciiTheme="majorBidi" w:hAnsiTheme="majorBidi" w:cstheme="majorBidi"/>
          <w:sz w:val="22"/>
          <w:szCs w:val="22"/>
          <w:lang w:val="lt-LT"/>
        </w:rPr>
      </w:pPr>
    </w:p>
    <w:p w14:paraId="0ED69F4C" w14:textId="77777777" w:rsidR="007E6A9B" w:rsidRPr="00F15019" w:rsidRDefault="007E6A9B" w:rsidP="007E6A9B">
      <w:pPr>
        <w:numPr>
          <w:ilvl w:val="12"/>
          <w:numId w:val="0"/>
        </w:numPr>
        <w:ind w:right="-2"/>
        <w:rPr>
          <w:rFonts w:asciiTheme="majorBidi" w:hAnsiTheme="majorBidi" w:cstheme="majorBidi"/>
          <w:iCs/>
          <w:sz w:val="22"/>
          <w:szCs w:val="22"/>
          <w:highlight w:val="yellow"/>
          <w:lang w:val="lt-LT"/>
        </w:rPr>
      </w:pPr>
    </w:p>
    <w:p w14:paraId="5AA9E699" w14:textId="105A5702" w:rsidR="007E6A9B" w:rsidRPr="00F15019" w:rsidRDefault="007E6A9B" w:rsidP="007E6A9B">
      <w:pPr>
        <w:pStyle w:val="Antrats"/>
        <w:tabs>
          <w:tab w:val="clear" w:pos="4153"/>
          <w:tab w:val="clear" w:pos="8306"/>
        </w:tabs>
        <w:rPr>
          <w:rFonts w:asciiTheme="majorBidi" w:hAnsiTheme="majorBidi" w:cstheme="majorBidi"/>
          <w:szCs w:val="22"/>
        </w:rPr>
      </w:pPr>
      <w:r w:rsidRPr="00F15019">
        <w:rPr>
          <w:rFonts w:asciiTheme="majorBidi" w:hAnsiTheme="majorBidi" w:cstheme="majorBidi"/>
          <w:szCs w:val="22"/>
        </w:rPr>
        <w:t>Išsami informacija apie šį vaistą pateikiama Valstybinės vaistų kontrolės tarnybos prie Lietuvos Respublikos sveikatos apsaugos ministerijos tinklalapyje</w:t>
      </w:r>
      <w:r w:rsidRPr="00F15019">
        <w:rPr>
          <w:rFonts w:asciiTheme="majorBidi" w:hAnsiTheme="majorBidi" w:cstheme="majorBidi"/>
          <w:i/>
          <w:szCs w:val="22"/>
        </w:rPr>
        <w:t xml:space="preserve"> </w:t>
      </w:r>
      <w:bookmarkStart w:id="7" w:name="_Hlk172713565"/>
      <w:r w:rsidR="00BD06DD" w:rsidRPr="00B761E9">
        <w:rPr>
          <w:color w:val="0000EE"/>
          <w:szCs w:val="22"/>
        </w:rPr>
        <w:t>https://vvkt.lrv.lt/lt/</w:t>
      </w:r>
      <w:r w:rsidR="00BD06DD">
        <w:rPr>
          <w:szCs w:val="22"/>
        </w:rPr>
        <w:t>.</w:t>
      </w:r>
      <w:bookmarkEnd w:id="7"/>
    </w:p>
    <w:p w14:paraId="43005A11" w14:textId="77777777" w:rsidR="007E6A9B" w:rsidRPr="00F15019" w:rsidRDefault="007E6A9B" w:rsidP="007E6A9B">
      <w:pPr>
        <w:pStyle w:val="Antrats"/>
        <w:tabs>
          <w:tab w:val="clear" w:pos="4153"/>
          <w:tab w:val="clear" w:pos="8306"/>
        </w:tabs>
        <w:rPr>
          <w:rFonts w:asciiTheme="majorBidi" w:hAnsiTheme="majorBidi" w:cstheme="majorBidi"/>
          <w:szCs w:val="22"/>
        </w:rPr>
      </w:pPr>
    </w:p>
    <w:p w14:paraId="7F8C19E2" w14:textId="77777777" w:rsidR="007E6A9B" w:rsidRPr="00F15019" w:rsidRDefault="007E6A9B" w:rsidP="007E6A9B">
      <w:pPr>
        <w:pStyle w:val="Antrats"/>
        <w:tabs>
          <w:tab w:val="clear" w:pos="4153"/>
          <w:tab w:val="clear" w:pos="8306"/>
        </w:tabs>
        <w:rPr>
          <w:rFonts w:asciiTheme="majorBidi" w:hAnsiTheme="majorBidi" w:cstheme="majorBidi"/>
          <w:szCs w:val="22"/>
        </w:rPr>
      </w:pPr>
    </w:p>
    <w:p w14:paraId="39A1F877" w14:textId="77777777" w:rsidR="00934314" w:rsidRPr="00F15019" w:rsidRDefault="00934314">
      <w:pPr>
        <w:rPr>
          <w:rFonts w:asciiTheme="majorBidi" w:hAnsiTheme="majorBidi" w:cstheme="majorBidi"/>
          <w:sz w:val="22"/>
          <w:szCs w:val="22"/>
          <w:lang w:val="lt-LT"/>
        </w:rPr>
      </w:pPr>
    </w:p>
    <w:sectPr w:rsidR="00934314" w:rsidRPr="00F15019" w:rsidSect="00BC34B6">
      <w:footerReference w:type="even" r:id="rId9"/>
      <w:footerReference w:type="default" r:id="rId10"/>
      <w:pgSz w:w="11906" w:h="16838"/>
      <w:pgMar w:top="1134" w:right="1418" w:bottom="1134" w:left="1418" w:header="731" w:footer="7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989039" w14:textId="77777777" w:rsidR="00393EBB" w:rsidRDefault="00393EBB">
      <w:r>
        <w:separator/>
      </w:r>
    </w:p>
  </w:endnote>
  <w:endnote w:type="continuationSeparator" w:id="0">
    <w:p w14:paraId="79B5040A" w14:textId="77777777" w:rsidR="00393EBB" w:rsidRDefault="00393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Times New Roman"/>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9FFE4" w14:textId="77777777" w:rsidR="00F729A8" w:rsidRDefault="00F729A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C6AB35C" w14:textId="77777777" w:rsidR="00F729A8" w:rsidRDefault="00F729A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8F815" w14:textId="537EB661" w:rsidR="00F729A8" w:rsidRDefault="00F729A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B3005">
      <w:rPr>
        <w:rStyle w:val="Puslapionumeris"/>
        <w:noProof/>
      </w:rPr>
      <w:t>2</w:t>
    </w:r>
    <w:r>
      <w:rPr>
        <w:rStyle w:val="Puslapionumeris"/>
      </w:rPr>
      <w:fldChar w:fldCharType="end"/>
    </w:r>
  </w:p>
  <w:p w14:paraId="3FB1F992" w14:textId="77777777" w:rsidR="00F729A8" w:rsidRDefault="00F729A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E9DE09" w14:textId="77777777" w:rsidR="00393EBB" w:rsidRDefault="00393EBB">
      <w:r>
        <w:separator/>
      </w:r>
    </w:p>
  </w:footnote>
  <w:footnote w:type="continuationSeparator" w:id="0">
    <w:p w14:paraId="36D25E89" w14:textId="77777777" w:rsidR="00393EBB" w:rsidRDefault="00393E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62B31C3"/>
    <w:multiLevelType w:val="hybridMultilevel"/>
    <w:tmpl w:val="A1CED6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DC61EC"/>
    <w:multiLevelType w:val="singleLevel"/>
    <w:tmpl w:val="EBBC3506"/>
    <w:lvl w:ilvl="0">
      <w:start w:val="4"/>
      <w:numFmt w:val="decimal"/>
      <w:lvlText w:val="%1."/>
      <w:lvlJc w:val="left"/>
      <w:pPr>
        <w:tabs>
          <w:tab w:val="num" w:pos="720"/>
        </w:tabs>
        <w:ind w:left="720" w:hanging="720"/>
      </w:pPr>
      <w:rPr>
        <w:rFonts w:hint="default"/>
      </w:rPr>
    </w:lvl>
  </w:abstractNum>
  <w:abstractNum w:abstractNumId="3" w15:restartNumberingAfterBreak="0">
    <w:nsid w:val="1FBE04B4"/>
    <w:multiLevelType w:val="multilevel"/>
    <w:tmpl w:val="5364BA80"/>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517F2E2E"/>
    <w:multiLevelType w:val="hybridMultilevel"/>
    <w:tmpl w:val="78C6D2B2"/>
    <w:lvl w:ilvl="0" w:tplc="FC98D738">
      <w:start w:val="15"/>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num>
  <w:num w:numId="4">
    <w:abstractNumId w:val="0"/>
    <w:lvlOverride w:ilvl="0">
      <w:lvl w:ilvl="0">
        <w:start w:val="1"/>
        <w:numFmt w:val="bullet"/>
        <w:lvlText w:val="-"/>
        <w:lvlJc w:val="left"/>
        <w:pPr>
          <w:ind w:left="720" w:hanging="360"/>
        </w:pPr>
      </w:lvl>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A9B"/>
    <w:rsid w:val="00010D91"/>
    <w:rsid w:val="00020E28"/>
    <w:rsid w:val="000333D1"/>
    <w:rsid w:val="0009284F"/>
    <w:rsid w:val="000C33C5"/>
    <w:rsid w:val="00112F6C"/>
    <w:rsid w:val="00151C9C"/>
    <w:rsid w:val="0018386E"/>
    <w:rsid w:val="001F4F25"/>
    <w:rsid w:val="00213227"/>
    <w:rsid w:val="00280D15"/>
    <w:rsid w:val="002B5CF0"/>
    <w:rsid w:val="002C79AD"/>
    <w:rsid w:val="002D0865"/>
    <w:rsid w:val="002D5E61"/>
    <w:rsid w:val="003330BA"/>
    <w:rsid w:val="00387F6D"/>
    <w:rsid w:val="00393EBB"/>
    <w:rsid w:val="00397284"/>
    <w:rsid w:val="003F1795"/>
    <w:rsid w:val="003F7230"/>
    <w:rsid w:val="00402701"/>
    <w:rsid w:val="004B28CE"/>
    <w:rsid w:val="004B7234"/>
    <w:rsid w:val="005700BF"/>
    <w:rsid w:val="005C68CC"/>
    <w:rsid w:val="005D29A9"/>
    <w:rsid w:val="00614804"/>
    <w:rsid w:val="00664FFF"/>
    <w:rsid w:val="00695B64"/>
    <w:rsid w:val="00696550"/>
    <w:rsid w:val="006A542F"/>
    <w:rsid w:val="006B4C46"/>
    <w:rsid w:val="006D7FE4"/>
    <w:rsid w:val="007425B8"/>
    <w:rsid w:val="00777837"/>
    <w:rsid w:val="00781F9C"/>
    <w:rsid w:val="007925C4"/>
    <w:rsid w:val="007E6A9B"/>
    <w:rsid w:val="008340D5"/>
    <w:rsid w:val="00860F3F"/>
    <w:rsid w:val="008B346E"/>
    <w:rsid w:val="008F4084"/>
    <w:rsid w:val="00925AA4"/>
    <w:rsid w:val="00934314"/>
    <w:rsid w:val="00935B7A"/>
    <w:rsid w:val="00955932"/>
    <w:rsid w:val="00963DD4"/>
    <w:rsid w:val="009B6DDE"/>
    <w:rsid w:val="009F64AA"/>
    <w:rsid w:val="009F6CBD"/>
    <w:rsid w:val="00A43D77"/>
    <w:rsid w:val="00A44290"/>
    <w:rsid w:val="00A77FE0"/>
    <w:rsid w:val="00AB0007"/>
    <w:rsid w:val="00B16992"/>
    <w:rsid w:val="00B761E9"/>
    <w:rsid w:val="00BA7341"/>
    <w:rsid w:val="00BB01C9"/>
    <w:rsid w:val="00BB3005"/>
    <w:rsid w:val="00BC34B6"/>
    <w:rsid w:val="00BD06DD"/>
    <w:rsid w:val="00BF01D7"/>
    <w:rsid w:val="00C14521"/>
    <w:rsid w:val="00C1462E"/>
    <w:rsid w:val="00C32215"/>
    <w:rsid w:val="00C52C06"/>
    <w:rsid w:val="00CC00BD"/>
    <w:rsid w:val="00CC0D90"/>
    <w:rsid w:val="00CD5F60"/>
    <w:rsid w:val="00D43FD6"/>
    <w:rsid w:val="00D7183F"/>
    <w:rsid w:val="00D83DB1"/>
    <w:rsid w:val="00D9599F"/>
    <w:rsid w:val="00E14917"/>
    <w:rsid w:val="00E22FE4"/>
    <w:rsid w:val="00E244EE"/>
    <w:rsid w:val="00E30CEA"/>
    <w:rsid w:val="00E438CE"/>
    <w:rsid w:val="00E629DB"/>
    <w:rsid w:val="00E81897"/>
    <w:rsid w:val="00E9603B"/>
    <w:rsid w:val="00EA37D7"/>
    <w:rsid w:val="00ED7502"/>
    <w:rsid w:val="00F15019"/>
    <w:rsid w:val="00F729A8"/>
    <w:rsid w:val="00F9275A"/>
    <w:rsid w:val="00FA5148"/>
    <w:rsid w:val="00FE29BB"/>
    <w:rsid w:val="00FF23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26FAC"/>
  <w15:chartTrackingRefBased/>
  <w15:docId w15:val="{C9B36324-9507-48A2-B865-001080DFF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E6A9B"/>
    <w:pPr>
      <w:spacing w:after="0" w:line="240" w:lineRule="auto"/>
    </w:pPr>
    <w:rPr>
      <w:rFonts w:ascii="Times New Roman" w:eastAsia="Times New Roman" w:hAnsi="Times New Roman" w:cs="Times New Roman"/>
      <w:kern w:val="0"/>
      <w:sz w:val="24"/>
      <w:szCs w:val="24"/>
      <w:lang w:val="en-GB" w:eastAsia="pl-PL"/>
      <w14:ligatures w14:val="none"/>
    </w:rPr>
  </w:style>
  <w:style w:type="paragraph" w:styleId="Antrat1">
    <w:name w:val="heading 1"/>
    <w:basedOn w:val="prastasis"/>
    <w:next w:val="prastasis"/>
    <w:link w:val="Antrat1Diagrama"/>
    <w:qFormat/>
    <w:rsid w:val="007E6A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7E6A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7E6A9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nhideWhenUsed/>
    <w:qFormat/>
    <w:rsid w:val="007E6A9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E6A9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E6A9B"/>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E6A9B"/>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E6A9B"/>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E6A9B"/>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E6A9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E6A9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E6A9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E6A9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E6A9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E6A9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E6A9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E6A9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E6A9B"/>
    <w:rPr>
      <w:rFonts w:eastAsiaTheme="majorEastAsia" w:cstheme="majorBidi"/>
      <w:color w:val="272727" w:themeColor="text1" w:themeTint="D8"/>
    </w:rPr>
  </w:style>
  <w:style w:type="paragraph" w:styleId="Pavadinimas">
    <w:name w:val="Title"/>
    <w:basedOn w:val="prastasis"/>
    <w:next w:val="prastasis"/>
    <w:link w:val="PavadinimasDiagrama"/>
    <w:qFormat/>
    <w:rsid w:val="007E6A9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E6A9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E6A9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E6A9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E6A9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E6A9B"/>
    <w:rPr>
      <w:i/>
      <w:iCs/>
      <w:color w:val="404040" w:themeColor="text1" w:themeTint="BF"/>
    </w:rPr>
  </w:style>
  <w:style w:type="paragraph" w:styleId="Sraopastraipa">
    <w:name w:val="List Paragraph"/>
    <w:basedOn w:val="prastasis"/>
    <w:uiPriority w:val="34"/>
    <w:qFormat/>
    <w:rsid w:val="007E6A9B"/>
    <w:pPr>
      <w:ind w:left="720"/>
      <w:contextualSpacing/>
    </w:pPr>
  </w:style>
  <w:style w:type="character" w:styleId="Rykuspabraukimas">
    <w:name w:val="Intense Emphasis"/>
    <w:basedOn w:val="Numatytasispastraiposriftas"/>
    <w:uiPriority w:val="21"/>
    <w:qFormat/>
    <w:rsid w:val="007E6A9B"/>
    <w:rPr>
      <w:i/>
      <w:iCs/>
      <w:color w:val="0F4761" w:themeColor="accent1" w:themeShade="BF"/>
    </w:rPr>
  </w:style>
  <w:style w:type="paragraph" w:styleId="Iskirtacitata">
    <w:name w:val="Intense Quote"/>
    <w:basedOn w:val="prastasis"/>
    <w:next w:val="prastasis"/>
    <w:link w:val="IskirtacitataDiagrama"/>
    <w:uiPriority w:val="30"/>
    <w:qFormat/>
    <w:rsid w:val="007E6A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E6A9B"/>
    <w:rPr>
      <w:i/>
      <w:iCs/>
      <w:color w:val="0F4761" w:themeColor="accent1" w:themeShade="BF"/>
    </w:rPr>
  </w:style>
  <w:style w:type="character" w:styleId="Rykinuoroda">
    <w:name w:val="Intense Reference"/>
    <w:basedOn w:val="Numatytasispastraiposriftas"/>
    <w:uiPriority w:val="32"/>
    <w:qFormat/>
    <w:rsid w:val="007E6A9B"/>
    <w:rPr>
      <w:b/>
      <w:bCs/>
      <w:smallCaps/>
      <w:color w:val="0F4761" w:themeColor="accent1" w:themeShade="BF"/>
      <w:spacing w:val="5"/>
    </w:rPr>
  </w:style>
  <w:style w:type="paragraph" w:styleId="Pagrindinistekstas">
    <w:name w:val="Body Text"/>
    <w:basedOn w:val="prastasis"/>
    <w:link w:val="PagrindinistekstasDiagrama"/>
    <w:semiHidden/>
    <w:rsid w:val="007E6A9B"/>
    <w:pPr>
      <w:spacing w:after="120"/>
    </w:pPr>
    <w:rPr>
      <w:sz w:val="22"/>
      <w:szCs w:val="20"/>
      <w:lang w:val="lt-LT" w:eastAsia="lt-LT"/>
    </w:rPr>
  </w:style>
  <w:style w:type="character" w:customStyle="1" w:styleId="PagrindinistekstasDiagrama">
    <w:name w:val="Pagrindinis tekstas Diagrama"/>
    <w:basedOn w:val="Numatytasispastraiposriftas"/>
    <w:link w:val="Pagrindinistekstas"/>
    <w:semiHidden/>
    <w:rsid w:val="007E6A9B"/>
    <w:rPr>
      <w:rFonts w:ascii="Times New Roman" w:eastAsia="Times New Roman" w:hAnsi="Times New Roman" w:cs="Times New Roman"/>
      <w:kern w:val="0"/>
      <w:szCs w:val="20"/>
      <w:lang w:val="lt-LT" w:eastAsia="lt-LT"/>
      <w14:ligatures w14:val="none"/>
    </w:rPr>
  </w:style>
  <w:style w:type="character" w:customStyle="1" w:styleId="s1">
    <w:name w:val="s1"/>
    <w:rsid w:val="007E6A9B"/>
    <w:rPr>
      <w:rFonts w:ascii="Arial" w:hAnsi="Arial" w:cs="Arial" w:hint="default"/>
    </w:rPr>
  </w:style>
  <w:style w:type="character" w:customStyle="1" w:styleId="hps">
    <w:name w:val="hps"/>
    <w:rsid w:val="007E6A9B"/>
  </w:style>
  <w:style w:type="paragraph" w:customStyle="1" w:styleId="Style1">
    <w:name w:val="Style1"/>
    <w:basedOn w:val="Pagrindinistekstas"/>
    <w:autoRedefine/>
    <w:rsid w:val="007E6A9B"/>
    <w:pPr>
      <w:spacing w:after="0"/>
      <w:jc w:val="both"/>
    </w:pPr>
  </w:style>
  <w:style w:type="character" w:styleId="Hipersaitas">
    <w:name w:val="Hyperlink"/>
    <w:semiHidden/>
    <w:rsid w:val="007E6A9B"/>
    <w:rPr>
      <w:color w:val="0000FF"/>
      <w:u w:val="single"/>
    </w:rPr>
  </w:style>
  <w:style w:type="paragraph" w:styleId="Antrats">
    <w:name w:val="header"/>
    <w:basedOn w:val="prastasis"/>
    <w:link w:val="AntratsDiagrama"/>
    <w:semiHidden/>
    <w:rsid w:val="007E6A9B"/>
    <w:pPr>
      <w:tabs>
        <w:tab w:val="center" w:pos="4153"/>
        <w:tab w:val="right" w:pos="8306"/>
      </w:tabs>
    </w:pPr>
    <w:rPr>
      <w:sz w:val="22"/>
      <w:szCs w:val="20"/>
      <w:lang w:val="lt-LT" w:eastAsia="lt-LT"/>
    </w:rPr>
  </w:style>
  <w:style w:type="character" w:customStyle="1" w:styleId="AntratsDiagrama">
    <w:name w:val="Antraštės Diagrama"/>
    <w:basedOn w:val="Numatytasispastraiposriftas"/>
    <w:link w:val="Antrats"/>
    <w:semiHidden/>
    <w:rsid w:val="007E6A9B"/>
    <w:rPr>
      <w:rFonts w:ascii="Times New Roman" w:eastAsia="Times New Roman" w:hAnsi="Times New Roman" w:cs="Times New Roman"/>
      <w:kern w:val="0"/>
      <w:szCs w:val="20"/>
      <w:lang w:val="lt-LT" w:eastAsia="lt-LT"/>
      <w14:ligatures w14:val="none"/>
    </w:rPr>
  </w:style>
  <w:style w:type="paragraph" w:customStyle="1" w:styleId="BTEMEASMCA">
    <w:name w:val="BT EMEA_SMCA"/>
    <w:basedOn w:val="prastasis"/>
    <w:link w:val="BTEMEASMCAChar"/>
    <w:autoRedefine/>
    <w:rsid w:val="007E6A9B"/>
    <w:pPr>
      <w:ind w:right="70"/>
    </w:pPr>
    <w:rPr>
      <w:bCs/>
      <w:noProof/>
      <w:sz w:val="22"/>
      <w:szCs w:val="22"/>
      <w:lang w:val="lt-LT" w:eastAsia="en-US"/>
    </w:rPr>
  </w:style>
  <w:style w:type="paragraph" w:customStyle="1" w:styleId="TTEMEASMCA">
    <w:name w:val="TT EMEA_SMCA"/>
    <w:basedOn w:val="prastasis"/>
    <w:autoRedefine/>
    <w:rsid w:val="007E6A9B"/>
    <w:pPr>
      <w:tabs>
        <w:tab w:val="left" w:pos="567"/>
      </w:tabs>
      <w:ind w:left="567" w:hanging="567"/>
      <w:jc w:val="center"/>
    </w:pPr>
    <w:rPr>
      <w:b/>
      <w:caps/>
      <w:sz w:val="22"/>
      <w:szCs w:val="22"/>
      <w:lang w:val="en-US" w:eastAsia="en-US"/>
    </w:rPr>
  </w:style>
  <w:style w:type="paragraph" w:customStyle="1" w:styleId="BTAnIIEMEASMCA">
    <w:name w:val="BT(AnII) EMEA_SMCA"/>
    <w:basedOn w:val="Debesliotekstas"/>
    <w:autoRedefine/>
    <w:rsid w:val="007E6A9B"/>
    <w:pPr>
      <w:tabs>
        <w:tab w:val="left" w:pos="1701"/>
      </w:tabs>
      <w:ind w:left="1701" w:hanging="567"/>
    </w:pPr>
    <w:rPr>
      <w:rFonts w:ascii="Times New Roman" w:hAnsi="Times New Roman" w:cs="Tahoma"/>
      <w:b/>
      <w:sz w:val="22"/>
      <w:szCs w:val="22"/>
      <w:lang w:eastAsia="en-US"/>
    </w:rPr>
  </w:style>
  <w:style w:type="paragraph" w:customStyle="1" w:styleId="BTuEMEASMCA">
    <w:name w:val="BT(u) EMEA_SMCA"/>
    <w:basedOn w:val="prastasis"/>
    <w:autoRedefine/>
    <w:rsid w:val="007E6A9B"/>
    <w:rPr>
      <w:u w:val="single"/>
      <w:lang w:val="lt-LT" w:eastAsia="en-US"/>
    </w:rPr>
  </w:style>
  <w:style w:type="paragraph" w:customStyle="1" w:styleId="PI-2EMEASMCA">
    <w:name w:val="PI-2 EMEA_SMCA"/>
    <w:basedOn w:val="Antrat3"/>
    <w:autoRedefine/>
    <w:rsid w:val="007E6A9B"/>
    <w:pPr>
      <w:tabs>
        <w:tab w:val="left" w:pos="567"/>
      </w:tabs>
      <w:spacing w:before="0" w:after="0"/>
      <w:ind w:left="567" w:hanging="567"/>
    </w:pPr>
    <w:rPr>
      <w:rFonts w:eastAsia="Times New Roman" w:cs="Times New Roman"/>
      <w:b/>
      <w:color w:val="auto"/>
      <w:kern w:val="28"/>
      <w:sz w:val="22"/>
      <w:szCs w:val="22"/>
      <w:lang w:val="lt-LT"/>
    </w:rPr>
  </w:style>
  <w:style w:type="paragraph" w:styleId="Porat">
    <w:name w:val="footer"/>
    <w:basedOn w:val="prastasis"/>
    <w:link w:val="PoratDiagrama"/>
    <w:semiHidden/>
    <w:rsid w:val="007E6A9B"/>
    <w:pPr>
      <w:tabs>
        <w:tab w:val="center" w:pos="4153"/>
        <w:tab w:val="right" w:pos="8306"/>
      </w:tabs>
    </w:pPr>
    <w:rPr>
      <w:sz w:val="22"/>
      <w:szCs w:val="20"/>
      <w:lang w:val="lt-LT" w:eastAsia="lt-LT"/>
    </w:rPr>
  </w:style>
  <w:style w:type="character" w:customStyle="1" w:styleId="PoratDiagrama">
    <w:name w:val="Poraštė Diagrama"/>
    <w:basedOn w:val="Numatytasispastraiposriftas"/>
    <w:link w:val="Porat"/>
    <w:semiHidden/>
    <w:rsid w:val="007E6A9B"/>
    <w:rPr>
      <w:rFonts w:ascii="Times New Roman" w:eastAsia="Times New Roman" w:hAnsi="Times New Roman" w:cs="Times New Roman"/>
      <w:kern w:val="0"/>
      <w:szCs w:val="20"/>
      <w:lang w:val="lt-LT" w:eastAsia="lt-LT"/>
      <w14:ligatures w14:val="none"/>
    </w:rPr>
  </w:style>
  <w:style w:type="paragraph" w:customStyle="1" w:styleId="PI-1labEMEASMCA">
    <w:name w:val="PI-1_lab EMEA_SMCA"/>
    <w:basedOn w:val="prastasis"/>
    <w:autoRedefine/>
    <w:rsid w:val="007E6A9B"/>
    <w:pPr>
      <w:pBdr>
        <w:top w:val="single" w:sz="4" w:space="1" w:color="auto"/>
        <w:left w:val="single" w:sz="4" w:space="4" w:color="auto"/>
        <w:bottom w:val="single" w:sz="4" w:space="1" w:color="auto"/>
        <w:right w:val="single" w:sz="4" w:space="4" w:color="auto"/>
      </w:pBdr>
      <w:tabs>
        <w:tab w:val="left" w:pos="540"/>
      </w:tabs>
    </w:pPr>
    <w:rPr>
      <w:b/>
      <w:noProof/>
      <w:sz w:val="22"/>
      <w:szCs w:val="22"/>
      <w:lang w:val="lt-LT" w:eastAsia="en-US"/>
    </w:rPr>
  </w:style>
  <w:style w:type="paragraph" w:customStyle="1" w:styleId="PI-1EMEASMCA">
    <w:name w:val="PI-1 EMEA_SMCA"/>
    <w:basedOn w:val="prastasis"/>
    <w:autoRedefine/>
    <w:rsid w:val="007E6A9B"/>
    <w:pPr>
      <w:tabs>
        <w:tab w:val="left" w:pos="567"/>
      </w:tabs>
      <w:ind w:left="567" w:hanging="567"/>
    </w:pPr>
    <w:rPr>
      <w:sz w:val="22"/>
      <w:szCs w:val="22"/>
      <w:lang w:val="lt-LT" w:eastAsia="en-US"/>
    </w:rPr>
  </w:style>
  <w:style w:type="paragraph" w:customStyle="1" w:styleId="PI-3EMEASMCA">
    <w:name w:val="PI-3 EMEA_SMCA"/>
    <w:basedOn w:val="prastasis"/>
    <w:autoRedefine/>
    <w:rsid w:val="007E6A9B"/>
    <w:pPr>
      <w:spacing w:line="220" w:lineRule="exact"/>
    </w:pPr>
    <w:rPr>
      <w:b/>
      <w:bCs/>
      <w:sz w:val="22"/>
      <w:szCs w:val="22"/>
      <w:lang w:val="lt-LT" w:eastAsia="en-US"/>
    </w:rPr>
  </w:style>
  <w:style w:type="character" w:styleId="Puslapionumeris">
    <w:name w:val="page number"/>
    <w:basedOn w:val="Numatytasispastraiposriftas"/>
    <w:semiHidden/>
    <w:rsid w:val="007E6A9B"/>
  </w:style>
  <w:style w:type="paragraph" w:styleId="Pagrindinistekstas2">
    <w:name w:val="Body Text 2"/>
    <w:basedOn w:val="prastasis"/>
    <w:link w:val="Pagrindinistekstas2Diagrama"/>
    <w:semiHidden/>
    <w:rsid w:val="007E6A9B"/>
    <w:pPr>
      <w:numPr>
        <w:ilvl w:val="12"/>
      </w:numPr>
      <w:ind w:right="-2"/>
      <w:jc w:val="both"/>
    </w:pPr>
    <w:rPr>
      <w:szCs w:val="22"/>
      <w:lang w:val="pl-PL"/>
    </w:rPr>
  </w:style>
  <w:style w:type="character" w:customStyle="1" w:styleId="Pagrindinistekstas2Diagrama">
    <w:name w:val="Pagrindinis tekstas 2 Diagrama"/>
    <w:basedOn w:val="Numatytasispastraiposriftas"/>
    <w:link w:val="Pagrindinistekstas2"/>
    <w:semiHidden/>
    <w:rsid w:val="007E6A9B"/>
    <w:rPr>
      <w:rFonts w:ascii="Times New Roman" w:eastAsia="Times New Roman" w:hAnsi="Times New Roman" w:cs="Times New Roman"/>
      <w:kern w:val="0"/>
      <w:sz w:val="24"/>
      <w:lang w:val="pl-PL" w:eastAsia="pl-PL"/>
      <w14:ligatures w14:val="none"/>
    </w:rPr>
  </w:style>
  <w:style w:type="paragraph" w:styleId="Pagrindinistekstas3">
    <w:name w:val="Body Text 3"/>
    <w:basedOn w:val="prastasis"/>
    <w:link w:val="Pagrindinistekstas3Diagrama"/>
    <w:semiHidden/>
    <w:rsid w:val="007E6A9B"/>
    <w:pPr>
      <w:numPr>
        <w:ilvl w:val="12"/>
      </w:numPr>
      <w:ind w:right="-2"/>
      <w:jc w:val="both"/>
    </w:pPr>
    <w:rPr>
      <w:sz w:val="22"/>
      <w:szCs w:val="22"/>
      <w:lang w:val="lt-LT"/>
    </w:rPr>
  </w:style>
  <w:style w:type="character" w:customStyle="1" w:styleId="Pagrindinistekstas3Diagrama">
    <w:name w:val="Pagrindinis tekstas 3 Diagrama"/>
    <w:basedOn w:val="Numatytasispastraiposriftas"/>
    <w:link w:val="Pagrindinistekstas3"/>
    <w:semiHidden/>
    <w:rsid w:val="007E6A9B"/>
    <w:rPr>
      <w:rFonts w:ascii="Times New Roman" w:eastAsia="Times New Roman" w:hAnsi="Times New Roman" w:cs="Times New Roman"/>
      <w:kern w:val="0"/>
      <w:lang w:val="lt-LT" w:eastAsia="pl-PL"/>
      <w14:ligatures w14:val="none"/>
    </w:rPr>
  </w:style>
  <w:style w:type="paragraph" w:styleId="Paprastasistekstas">
    <w:name w:val="Plain Text"/>
    <w:basedOn w:val="prastasis"/>
    <w:link w:val="PaprastasistekstasDiagrama"/>
    <w:rsid w:val="007E6A9B"/>
    <w:rPr>
      <w:rFonts w:ascii="Courier New" w:eastAsia="SimSun" w:hAnsi="Courier New"/>
      <w:sz w:val="20"/>
      <w:szCs w:val="20"/>
      <w:lang w:val="en-US" w:eastAsia="en-US"/>
    </w:rPr>
  </w:style>
  <w:style w:type="character" w:customStyle="1" w:styleId="PaprastasistekstasDiagrama">
    <w:name w:val="Paprastasis tekstas Diagrama"/>
    <w:basedOn w:val="Numatytasispastraiposriftas"/>
    <w:link w:val="Paprastasistekstas"/>
    <w:rsid w:val="007E6A9B"/>
    <w:rPr>
      <w:rFonts w:ascii="Courier New" w:eastAsia="SimSun" w:hAnsi="Courier New" w:cs="Times New Roman"/>
      <w:kern w:val="0"/>
      <w:sz w:val="20"/>
      <w:szCs w:val="20"/>
      <w14:ligatures w14:val="none"/>
    </w:rPr>
  </w:style>
  <w:style w:type="character" w:customStyle="1" w:styleId="BTEMEASMCAChar">
    <w:name w:val="BT EMEA_SMCA Char"/>
    <w:link w:val="BTEMEASMCA"/>
    <w:rsid w:val="007E6A9B"/>
    <w:rPr>
      <w:rFonts w:ascii="Times New Roman" w:eastAsia="Times New Roman" w:hAnsi="Times New Roman" w:cs="Times New Roman"/>
      <w:bCs/>
      <w:noProof/>
      <w:kern w:val="0"/>
      <w:lang w:val="lt-LT"/>
      <w14:ligatures w14:val="none"/>
    </w:rPr>
  </w:style>
  <w:style w:type="paragraph" w:styleId="Debesliotekstas">
    <w:name w:val="Balloon Text"/>
    <w:basedOn w:val="prastasis"/>
    <w:link w:val="DebesliotekstasDiagrama"/>
    <w:uiPriority w:val="99"/>
    <w:semiHidden/>
    <w:unhideWhenUsed/>
    <w:rsid w:val="007E6A9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E6A9B"/>
    <w:rPr>
      <w:rFonts w:ascii="Segoe UI" w:eastAsia="Times New Roman" w:hAnsi="Segoe UI" w:cs="Segoe UI"/>
      <w:kern w:val="0"/>
      <w:sz w:val="18"/>
      <w:szCs w:val="18"/>
      <w:lang w:val="en-GB" w:eastAsia="pl-PL"/>
      <w14:ligatures w14:val="none"/>
    </w:rPr>
  </w:style>
  <w:style w:type="paragraph" w:styleId="Pataisymai">
    <w:name w:val="Revision"/>
    <w:hidden/>
    <w:uiPriority w:val="99"/>
    <w:semiHidden/>
    <w:rsid w:val="00E14917"/>
    <w:pPr>
      <w:spacing w:after="0" w:line="240" w:lineRule="auto"/>
    </w:pPr>
    <w:rPr>
      <w:rFonts w:ascii="Times New Roman" w:eastAsia="Times New Roman" w:hAnsi="Times New Roman" w:cs="Times New Roman"/>
      <w:kern w:val="0"/>
      <w:sz w:val="24"/>
      <w:szCs w:val="24"/>
      <w:lang w:val="en-GB" w:eastAsia="pl-PL"/>
      <w14:ligatures w14:val="none"/>
    </w:rPr>
  </w:style>
  <w:style w:type="character" w:styleId="Komentaronuoroda">
    <w:name w:val="annotation reference"/>
    <w:basedOn w:val="Numatytasispastraiposriftas"/>
    <w:uiPriority w:val="99"/>
    <w:semiHidden/>
    <w:unhideWhenUsed/>
    <w:rsid w:val="007925C4"/>
    <w:rPr>
      <w:sz w:val="16"/>
      <w:szCs w:val="16"/>
    </w:rPr>
  </w:style>
  <w:style w:type="paragraph" w:styleId="Komentarotekstas">
    <w:name w:val="annotation text"/>
    <w:basedOn w:val="prastasis"/>
    <w:link w:val="KomentarotekstasDiagrama"/>
    <w:uiPriority w:val="99"/>
    <w:unhideWhenUsed/>
    <w:rsid w:val="007925C4"/>
    <w:rPr>
      <w:sz w:val="20"/>
      <w:szCs w:val="20"/>
    </w:rPr>
  </w:style>
  <w:style w:type="character" w:customStyle="1" w:styleId="KomentarotekstasDiagrama">
    <w:name w:val="Komentaro tekstas Diagrama"/>
    <w:basedOn w:val="Numatytasispastraiposriftas"/>
    <w:link w:val="Komentarotekstas"/>
    <w:uiPriority w:val="99"/>
    <w:rsid w:val="007925C4"/>
    <w:rPr>
      <w:rFonts w:ascii="Times New Roman" w:eastAsia="Times New Roman" w:hAnsi="Times New Roman" w:cs="Times New Roman"/>
      <w:kern w:val="0"/>
      <w:sz w:val="20"/>
      <w:szCs w:val="20"/>
      <w:lang w:val="en-GB" w:eastAsia="pl-PL"/>
      <w14:ligatures w14:val="none"/>
    </w:rPr>
  </w:style>
  <w:style w:type="paragraph" w:styleId="Komentarotema">
    <w:name w:val="annotation subject"/>
    <w:basedOn w:val="Komentarotekstas"/>
    <w:next w:val="Komentarotekstas"/>
    <w:link w:val="KomentarotemaDiagrama"/>
    <w:uiPriority w:val="99"/>
    <w:semiHidden/>
    <w:unhideWhenUsed/>
    <w:rsid w:val="007925C4"/>
    <w:rPr>
      <w:b/>
      <w:bCs/>
    </w:rPr>
  </w:style>
  <w:style w:type="character" w:customStyle="1" w:styleId="KomentarotemaDiagrama">
    <w:name w:val="Komentaro tema Diagrama"/>
    <w:basedOn w:val="KomentarotekstasDiagrama"/>
    <w:link w:val="Komentarotema"/>
    <w:uiPriority w:val="99"/>
    <w:semiHidden/>
    <w:rsid w:val="007925C4"/>
    <w:rPr>
      <w:rFonts w:ascii="Times New Roman" w:eastAsia="Times New Roman" w:hAnsi="Times New Roman" w:cs="Times New Roman"/>
      <w:b/>
      <w:bCs/>
      <w:kern w:val="0"/>
      <w:sz w:val="20"/>
      <w:szCs w:val="20"/>
      <w:lang w:val="en-GB" w:eastAsia="pl-PL"/>
      <w14:ligatures w14:val="none"/>
    </w:rPr>
  </w:style>
  <w:style w:type="character" w:customStyle="1" w:styleId="rynqvb">
    <w:name w:val="rynqvb"/>
    <w:basedOn w:val="Numatytasispastraiposriftas"/>
    <w:rsid w:val="00D71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30527">
      <w:bodyDiv w:val="1"/>
      <w:marLeft w:val="0"/>
      <w:marRight w:val="0"/>
      <w:marTop w:val="0"/>
      <w:marBottom w:val="0"/>
      <w:divBdr>
        <w:top w:val="none" w:sz="0" w:space="0" w:color="auto"/>
        <w:left w:val="none" w:sz="0" w:space="0" w:color="auto"/>
        <w:bottom w:val="none" w:sz="0" w:space="0" w:color="auto"/>
        <w:right w:val="none" w:sz="0" w:space="0" w:color="auto"/>
      </w:divBdr>
    </w:div>
    <w:div w:id="92089318">
      <w:bodyDiv w:val="1"/>
      <w:marLeft w:val="0"/>
      <w:marRight w:val="0"/>
      <w:marTop w:val="0"/>
      <w:marBottom w:val="0"/>
      <w:divBdr>
        <w:top w:val="none" w:sz="0" w:space="0" w:color="auto"/>
        <w:left w:val="none" w:sz="0" w:space="0" w:color="auto"/>
        <w:bottom w:val="none" w:sz="0" w:space="0" w:color="auto"/>
        <w:right w:val="none" w:sz="0" w:space="0" w:color="auto"/>
      </w:divBdr>
    </w:div>
    <w:div w:id="275603233">
      <w:bodyDiv w:val="1"/>
      <w:marLeft w:val="0"/>
      <w:marRight w:val="0"/>
      <w:marTop w:val="0"/>
      <w:marBottom w:val="0"/>
      <w:divBdr>
        <w:top w:val="none" w:sz="0" w:space="0" w:color="auto"/>
        <w:left w:val="none" w:sz="0" w:space="0" w:color="auto"/>
        <w:bottom w:val="none" w:sz="0" w:space="0" w:color="auto"/>
        <w:right w:val="none" w:sz="0" w:space="0" w:color="auto"/>
      </w:divBdr>
    </w:div>
    <w:div w:id="503016781">
      <w:bodyDiv w:val="1"/>
      <w:marLeft w:val="0"/>
      <w:marRight w:val="0"/>
      <w:marTop w:val="0"/>
      <w:marBottom w:val="0"/>
      <w:divBdr>
        <w:top w:val="none" w:sz="0" w:space="0" w:color="auto"/>
        <w:left w:val="none" w:sz="0" w:space="0" w:color="auto"/>
        <w:bottom w:val="none" w:sz="0" w:space="0" w:color="auto"/>
        <w:right w:val="none" w:sz="0" w:space="0" w:color="auto"/>
      </w:divBdr>
    </w:div>
    <w:div w:id="619800159">
      <w:bodyDiv w:val="1"/>
      <w:marLeft w:val="0"/>
      <w:marRight w:val="0"/>
      <w:marTop w:val="0"/>
      <w:marBottom w:val="0"/>
      <w:divBdr>
        <w:top w:val="none" w:sz="0" w:space="0" w:color="auto"/>
        <w:left w:val="none" w:sz="0" w:space="0" w:color="auto"/>
        <w:bottom w:val="none" w:sz="0" w:space="0" w:color="auto"/>
        <w:right w:val="none" w:sz="0" w:space="0" w:color="auto"/>
      </w:divBdr>
    </w:div>
    <w:div w:id="662244652">
      <w:bodyDiv w:val="1"/>
      <w:marLeft w:val="0"/>
      <w:marRight w:val="0"/>
      <w:marTop w:val="0"/>
      <w:marBottom w:val="0"/>
      <w:divBdr>
        <w:top w:val="none" w:sz="0" w:space="0" w:color="auto"/>
        <w:left w:val="none" w:sz="0" w:space="0" w:color="auto"/>
        <w:bottom w:val="none" w:sz="0" w:space="0" w:color="auto"/>
        <w:right w:val="none" w:sz="0" w:space="0" w:color="auto"/>
      </w:divBdr>
    </w:div>
    <w:div w:id="1205756925">
      <w:bodyDiv w:val="1"/>
      <w:marLeft w:val="0"/>
      <w:marRight w:val="0"/>
      <w:marTop w:val="0"/>
      <w:marBottom w:val="0"/>
      <w:divBdr>
        <w:top w:val="none" w:sz="0" w:space="0" w:color="auto"/>
        <w:left w:val="none" w:sz="0" w:space="0" w:color="auto"/>
        <w:bottom w:val="none" w:sz="0" w:space="0" w:color="auto"/>
        <w:right w:val="none" w:sz="0" w:space="0" w:color="auto"/>
      </w:divBdr>
    </w:div>
    <w:div w:id="133753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czta@labofarm.com.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6B2848-AA60-4259-949D-BC955C7E7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12119</Words>
  <Characters>6909</Characters>
  <Application>Microsoft Office Word</Application>
  <DocSecurity>4</DocSecurity>
  <Lines>57</Lines>
  <Paragraphs>37</Paragraphs>
  <ScaleCrop>false</ScaleCrop>
  <HeadingPairs>
    <vt:vector size="6" baseType="variant">
      <vt:variant>
        <vt:lpstr>Pavadinimas</vt:lpstr>
      </vt:variant>
      <vt:variant>
        <vt:i4>1</vt:i4>
      </vt:variant>
      <vt:variant>
        <vt:lpstr>Tytuł</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18991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Survila</dc:creator>
  <cp:keywords/>
  <dc:description/>
  <cp:lastModifiedBy>Albina Burkauskaitė</cp:lastModifiedBy>
  <cp:revision>2</cp:revision>
  <dcterms:created xsi:type="dcterms:W3CDTF">2025-04-18T11:33:00Z</dcterms:created>
  <dcterms:modified xsi:type="dcterms:W3CDTF">2025-04-18T11:33:00Z</dcterms:modified>
</cp:coreProperties>
</file>