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78" w:rsidRPr="00CC3D22" w:rsidRDefault="00BE2678" w:rsidP="00BE2678">
      <w:pPr>
        <w:spacing w:after="0" w:line="240" w:lineRule="auto"/>
        <w:jc w:val="center"/>
        <w:outlineLvl w:val="0"/>
        <w:rPr>
          <w:rFonts w:ascii="Times New Roman" w:eastAsia="Times New Roman" w:hAnsi="Times New Roman"/>
          <w:b/>
          <w:lang w:val="lt-LT"/>
        </w:rPr>
      </w:pPr>
      <w:r w:rsidRPr="00CC3D22">
        <w:rPr>
          <w:rFonts w:ascii="Times New Roman" w:eastAsia="Times New Roman" w:hAnsi="Times New Roman"/>
          <w:b/>
          <w:lang w:val="lt-LT"/>
        </w:rPr>
        <w:t>Pakuotės lapelis: informacija vartotojui</w:t>
      </w:r>
    </w:p>
    <w:p w:rsidR="00BE2678" w:rsidRPr="00CC3D22" w:rsidRDefault="00BE2678" w:rsidP="00BE2678">
      <w:pPr>
        <w:spacing w:after="0" w:line="240" w:lineRule="auto"/>
        <w:jc w:val="center"/>
        <w:outlineLvl w:val="0"/>
        <w:rPr>
          <w:rFonts w:ascii="Times New Roman" w:eastAsia="Times New Roman" w:hAnsi="Times New Roman"/>
          <w:bCs/>
          <w:lang w:val="lt-LT"/>
        </w:rPr>
      </w:pPr>
    </w:p>
    <w:p w:rsidR="00BE2678" w:rsidRPr="00CC3D22" w:rsidRDefault="00BE2678" w:rsidP="00BE2678">
      <w:pPr>
        <w:spacing w:after="0" w:line="240" w:lineRule="auto"/>
        <w:jc w:val="center"/>
        <w:outlineLvl w:val="0"/>
        <w:rPr>
          <w:rFonts w:ascii="Times New Roman" w:eastAsia="Times New Roman" w:hAnsi="Times New Roman"/>
          <w:b/>
          <w:lang w:val="lt-LT"/>
        </w:rPr>
      </w:pP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r w:rsidRPr="00CC3D22">
        <w:rPr>
          <w:rFonts w:ascii="Times New Roman" w:eastAsia="Times New Roman" w:hAnsi="Times New Roman"/>
          <w:lang w:val="lt-LT"/>
        </w:rPr>
        <w:t xml:space="preserve"> </w:t>
      </w:r>
      <w:r w:rsidRPr="00CC3D22">
        <w:rPr>
          <w:rFonts w:ascii="Times New Roman" w:eastAsia="Times New Roman" w:hAnsi="Times New Roman"/>
          <w:b/>
          <w:lang w:val="lt-LT"/>
        </w:rPr>
        <w:t>80 mg pailginto atpalaidavimo tabletės</w:t>
      </w:r>
    </w:p>
    <w:p w:rsidR="00BE2678" w:rsidRPr="00CC3D22" w:rsidRDefault="00BE2678" w:rsidP="00BE2678">
      <w:pPr>
        <w:numPr>
          <w:ilvl w:val="12"/>
          <w:numId w:val="0"/>
        </w:numPr>
        <w:spacing w:after="0" w:line="240" w:lineRule="auto"/>
        <w:jc w:val="center"/>
        <w:rPr>
          <w:rFonts w:ascii="Times New Roman" w:eastAsia="Times New Roman" w:hAnsi="Times New Roman"/>
          <w:lang w:val="lt-LT"/>
        </w:rPr>
      </w:pPr>
      <w:proofErr w:type="spellStart"/>
      <w:r w:rsidRPr="00CC3D22">
        <w:rPr>
          <w:rFonts w:ascii="Times New Roman" w:eastAsia="Times New Roman" w:hAnsi="Times New Roman"/>
          <w:lang w:val="lt-LT"/>
        </w:rPr>
        <w:t>Fluvastatinas</w:t>
      </w:r>
      <w:proofErr w:type="spellEnd"/>
      <w:r w:rsidRPr="00CC3D22">
        <w:rPr>
          <w:rFonts w:ascii="Times New Roman" w:eastAsia="Times New Roman" w:hAnsi="Times New Roman"/>
          <w:lang w:val="lt-LT"/>
        </w:rPr>
        <w:t xml:space="preserve"> </w:t>
      </w:r>
    </w:p>
    <w:p w:rsidR="00BE2678" w:rsidRPr="00CC3D22" w:rsidRDefault="00BE2678" w:rsidP="00BE2678">
      <w:pPr>
        <w:spacing w:after="0" w:line="240" w:lineRule="auto"/>
        <w:jc w:val="center"/>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Atidžiai perskaitykite visą šį lapelį, prieš pradėdami vartoti vaistą, nes jame pateikiama Jums svarbi informacija.</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Neišmeskite šio lapelio, nes vėl gali prireikti jį perskaityti.</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Jeigu kiltų daugiau klausimų, kreipkitės į gydytoją arba vaistininką.</w:t>
      </w:r>
    </w:p>
    <w:p w:rsidR="00BE2678" w:rsidRPr="00CC3D22" w:rsidRDefault="00BE2678" w:rsidP="00BE2678">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Šis vaistas skirtas tik Jums todėl kitiems žmonėms jo duoti negalima. Vaistas gali jiems pakenkti (net tiems, kurių ligos požymiai yra tokie patys kaip Jūsų).</w:t>
      </w:r>
    </w:p>
    <w:p w:rsidR="00BE2678" w:rsidRPr="00CC3D22" w:rsidRDefault="00BE2678" w:rsidP="00BE2678">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pasireiškė šalutinis poveikis (net jeigu jis šiame lapelyje nenurodytas), kreipkitės į gydytoją arba vaistininką.</w:t>
      </w:r>
      <w:r>
        <w:rPr>
          <w:rFonts w:ascii="Times New Roman" w:eastAsia="Times New Roman" w:hAnsi="Times New Roman"/>
          <w:lang w:val="lt-LT"/>
        </w:rPr>
        <w:t xml:space="preserve"> Žr. 4 skyrių.</w:t>
      </w:r>
    </w:p>
    <w:p w:rsidR="00BE2678" w:rsidRPr="00CC3D22" w:rsidRDefault="00BE2678" w:rsidP="00BE2678">
      <w:pPr>
        <w:spacing w:after="0" w:line="240" w:lineRule="auto"/>
        <w:ind w:right="-2"/>
        <w:rPr>
          <w:rFonts w:ascii="Times New Roman" w:eastAsia="Times New Roman" w:hAnsi="Times New Roman"/>
          <w:lang w:val="lt-LT"/>
        </w:rPr>
      </w:pPr>
    </w:p>
    <w:p w:rsidR="00BE2678" w:rsidRPr="00CC3D22" w:rsidRDefault="00BE2678" w:rsidP="00BE2678">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Apie ką rašoma šiame lapelyje?</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1.</w:t>
      </w:r>
      <w:r w:rsidRPr="00CC3D22">
        <w:rPr>
          <w:rFonts w:ascii="Times New Roman" w:eastAsia="Times New Roman" w:hAnsi="Times New Roman"/>
          <w:lang w:val="lt-LT"/>
        </w:rPr>
        <w:tab/>
        <w:t xml:space="preserve">Kas yra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ir kam jis vartojamas</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2.</w:t>
      </w:r>
      <w:r w:rsidRPr="00CC3D22">
        <w:rPr>
          <w:rFonts w:ascii="Times New Roman" w:eastAsia="Times New Roman" w:hAnsi="Times New Roman"/>
          <w:lang w:val="lt-LT"/>
        </w:rPr>
        <w:tab/>
        <w:t xml:space="preserve">Kas žinotina prieš vartojant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3.</w:t>
      </w:r>
      <w:r w:rsidRPr="00CC3D22">
        <w:rPr>
          <w:rFonts w:ascii="Times New Roman" w:eastAsia="Times New Roman" w:hAnsi="Times New Roman"/>
          <w:lang w:val="lt-LT"/>
        </w:rPr>
        <w:tab/>
        <w:t xml:space="preserve">Kaip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4.</w:t>
      </w:r>
      <w:r w:rsidRPr="00CC3D22">
        <w:rPr>
          <w:rFonts w:ascii="Times New Roman" w:eastAsia="Times New Roman" w:hAnsi="Times New Roman"/>
          <w:lang w:val="lt-LT"/>
        </w:rPr>
        <w:tab/>
        <w:t>Galimas šalutinis poveikis</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5.</w:t>
      </w:r>
      <w:r w:rsidRPr="00CC3D22">
        <w:rPr>
          <w:rFonts w:ascii="Times New Roman" w:eastAsia="Times New Roman" w:hAnsi="Times New Roman"/>
          <w:lang w:val="lt-LT"/>
        </w:rPr>
        <w:tab/>
        <w:t xml:space="preserve">Kaip laikyti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6.</w:t>
      </w:r>
      <w:r w:rsidRPr="00CC3D22">
        <w:rPr>
          <w:rFonts w:ascii="Times New Roman" w:eastAsia="Times New Roman" w:hAnsi="Times New Roman"/>
          <w:lang w:val="lt-LT"/>
        </w:rPr>
        <w:tab/>
        <w:t>Pakuotės turinys ir kita informacija</w:t>
      </w:r>
    </w:p>
    <w:p w:rsidR="00BE2678" w:rsidRPr="00CC3D22" w:rsidRDefault="00BE2678" w:rsidP="00BE2678">
      <w:pPr>
        <w:numPr>
          <w:ilvl w:val="12"/>
          <w:numId w:val="0"/>
        </w:numPr>
        <w:spacing w:after="0" w:line="240" w:lineRule="auto"/>
        <w:rPr>
          <w:rFonts w:ascii="Times New Roman" w:eastAsia="Times New Roman" w:hAnsi="Times New Roman"/>
          <w:lang w:val="lt-LT"/>
        </w:rPr>
      </w:pPr>
    </w:p>
    <w:p w:rsidR="00BE2678" w:rsidRPr="00CC3D22" w:rsidRDefault="00BE2678" w:rsidP="00BE2678">
      <w:pPr>
        <w:numPr>
          <w:ilvl w:val="12"/>
          <w:numId w:val="0"/>
        </w:numPr>
        <w:spacing w:after="0" w:line="240" w:lineRule="auto"/>
        <w:rPr>
          <w:rFonts w:ascii="Times New Roman" w:eastAsia="Times New Roman" w:hAnsi="Times New Roman"/>
          <w:lang w:val="lt-LT"/>
        </w:rPr>
      </w:pPr>
    </w:p>
    <w:p w:rsidR="00BE2678" w:rsidRPr="00CC3D22" w:rsidRDefault="00BE2678" w:rsidP="00BE2678">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1.</w:t>
      </w:r>
      <w:r w:rsidRPr="00CC3D22">
        <w:rPr>
          <w:rFonts w:ascii="Times New Roman" w:eastAsia="Times New Roman" w:hAnsi="Times New Roman"/>
          <w:b/>
          <w:lang w:val="lt-LT"/>
        </w:rPr>
        <w:tab/>
        <w:t xml:space="preserve">Kas yra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 ir kam jis vartojamas</w:t>
      </w:r>
    </w:p>
    <w:p w:rsidR="00BE2678" w:rsidRPr="00CC3D22" w:rsidRDefault="00BE2678" w:rsidP="00BE2678">
      <w:pPr>
        <w:spacing w:after="0" w:line="240" w:lineRule="auto"/>
        <w:ind w:left="567" w:hanging="567"/>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spacing w:val="-2"/>
          <w:lang w:val="lt-LT"/>
        </w:rPr>
      </w:pPr>
      <w:proofErr w:type="spellStart"/>
      <w:r w:rsidRPr="00CC3D22">
        <w:rPr>
          <w:rFonts w:ascii="Times New Roman" w:eastAsia="Times New Roman" w:hAnsi="Times New Roman"/>
          <w:spacing w:val="-2"/>
          <w:lang w:val="lt-LT"/>
        </w:rPr>
        <w:t>Lescol</w:t>
      </w:r>
      <w:proofErr w:type="spellEnd"/>
      <w:r>
        <w:rPr>
          <w:rFonts w:ascii="Times New Roman" w:eastAsia="Times New Roman" w:hAnsi="Times New Roman"/>
          <w:spacing w:val="-2"/>
          <w:lang w:val="lt-LT"/>
        </w:rPr>
        <w:t> </w:t>
      </w:r>
      <w:r w:rsidRPr="00CC3D22">
        <w:rPr>
          <w:rFonts w:ascii="Times New Roman" w:eastAsia="Times New Roman" w:hAnsi="Times New Roman"/>
          <w:spacing w:val="-2"/>
          <w:lang w:val="lt-LT"/>
        </w:rPr>
        <w:t xml:space="preserve">XL, kurio sudėtyje yra veikliosios medžiagos </w:t>
      </w:r>
      <w:proofErr w:type="spellStart"/>
      <w:r w:rsidRPr="00CC3D22">
        <w:rPr>
          <w:rFonts w:ascii="Times New Roman" w:eastAsia="Times New Roman" w:hAnsi="Times New Roman"/>
          <w:spacing w:val="-2"/>
          <w:lang w:val="lt-LT"/>
        </w:rPr>
        <w:t>fluvastatino</w:t>
      </w:r>
      <w:proofErr w:type="spellEnd"/>
      <w:r w:rsidRPr="00CC3D22">
        <w:rPr>
          <w:rFonts w:ascii="Times New Roman" w:eastAsia="Times New Roman" w:hAnsi="Times New Roman"/>
          <w:spacing w:val="-2"/>
          <w:lang w:val="lt-LT"/>
        </w:rPr>
        <w:t xml:space="preserve"> natrio druskos, priklauso lipidų kiekį mažinančių vaistų, vadinamų </w:t>
      </w:r>
      <w:proofErr w:type="spellStart"/>
      <w:r w:rsidRPr="00CC3D22">
        <w:rPr>
          <w:rFonts w:ascii="Times New Roman" w:eastAsia="Times New Roman" w:hAnsi="Times New Roman"/>
          <w:spacing w:val="-2"/>
          <w:lang w:val="lt-LT"/>
        </w:rPr>
        <w:t>statinais</w:t>
      </w:r>
      <w:proofErr w:type="spellEnd"/>
      <w:r w:rsidRPr="00CC3D22">
        <w:rPr>
          <w:rFonts w:ascii="Times New Roman" w:eastAsia="Times New Roman" w:hAnsi="Times New Roman"/>
          <w:spacing w:val="-2"/>
          <w:lang w:val="lt-LT"/>
        </w:rPr>
        <w:t>, grupei. Šie vaistai mažina lipidų (riebalų) kiekį kraujyje. Šių vaistų vartojama tuo atveju, jei būklė negali būti kontroliuojama vien dieta ir mankšta.</w:t>
      </w:r>
    </w:p>
    <w:p w:rsidR="00BE2678" w:rsidRPr="00CC3D22" w:rsidRDefault="00BE2678" w:rsidP="00BE2678">
      <w:pPr>
        <w:spacing w:after="0" w:line="240" w:lineRule="auto"/>
        <w:rPr>
          <w:rFonts w:ascii="Times New Roman" w:eastAsia="Times New Roman" w:hAnsi="Times New Roman"/>
          <w:spacing w:val="-2"/>
          <w:lang w:val="lt-LT"/>
        </w:rPr>
      </w:pPr>
    </w:p>
    <w:p w:rsidR="00BE2678" w:rsidRPr="00CC3D22" w:rsidRDefault="00BE2678" w:rsidP="00BE2678">
      <w:pPr>
        <w:numPr>
          <w:ilvl w:val="0"/>
          <w:numId w:val="3"/>
        </w:numPr>
        <w:tabs>
          <w:tab w:val="num" w:pos="567"/>
        </w:tabs>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yra vaistas, kurio vartojama </w:t>
      </w:r>
      <w:r w:rsidRPr="00CC3D22">
        <w:rPr>
          <w:rFonts w:ascii="Times New Roman" w:eastAsia="Times New Roman" w:hAnsi="Times New Roman"/>
          <w:b/>
          <w:lang w:val="lt-LT"/>
        </w:rPr>
        <w:t>padidėjusiam riebalų kiekiui suaugusių žmonių kraujyje mažinti</w:t>
      </w:r>
      <w:r w:rsidRPr="00CC3D22">
        <w:rPr>
          <w:rFonts w:ascii="Times New Roman" w:eastAsia="Times New Roman" w:hAnsi="Times New Roman"/>
          <w:lang w:val="lt-LT"/>
        </w:rPr>
        <w:t>, ypač bendrojo cholesterolio ir vadinamojo blogojo, arba MTL cholesterolio, kuris yra susijęs su širdies ligų ir insulto rizikos padidėjimu:</w:t>
      </w:r>
    </w:p>
    <w:p w:rsidR="00BE2678" w:rsidRPr="00CC3D22" w:rsidRDefault="00BE2678" w:rsidP="00BE2678">
      <w:pPr>
        <w:spacing w:after="0" w:line="240" w:lineRule="auto"/>
        <w:ind w:left="567"/>
        <w:rPr>
          <w:rFonts w:ascii="Times New Roman" w:eastAsia="Times New Roman" w:hAnsi="Times New Roman"/>
          <w:lang w:val="lt-LT"/>
        </w:rPr>
      </w:pPr>
      <w:r w:rsidRPr="00CC3D22">
        <w:rPr>
          <w:rFonts w:ascii="Times New Roman" w:eastAsia="Times New Roman" w:hAnsi="Times New Roman"/>
          <w:lang w:val="lt-LT"/>
        </w:rPr>
        <w:t>- suaugusiems ligoniams, kurių kraujyje yra didelis cholesterolio kiekis;</w:t>
      </w:r>
    </w:p>
    <w:p w:rsidR="00BE2678" w:rsidRPr="00CC3D22" w:rsidRDefault="00BE2678" w:rsidP="00BE2678">
      <w:pPr>
        <w:tabs>
          <w:tab w:val="num" w:pos="1287"/>
        </w:tabs>
        <w:spacing w:after="0" w:line="240" w:lineRule="auto"/>
        <w:ind w:left="567"/>
        <w:rPr>
          <w:rFonts w:ascii="Times New Roman" w:eastAsia="Times New Roman" w:hAnsi="Times New Roman"/>
          <w:lang w:val="lt-LT"/>
        </w:rPr>
      </w:pPr>
      <w:r w:rsidRPr="00CC3D22">
        <w:rPr>
          <w:rFonts w:ascii="Times New Roman" w:eastAsia="Times New Roman" w:hAnsi="Times New Roman"/>
          <w:lang w:val="lt-LT"/>
        </w:rPr>
        <w:t xml:space="preserve">- suaugusiems ligoniams, kurių kraujyje yra didelis cholesterolio ir </w:t>
      </w:r>
      <w:proofErr w:type="spellStart"/>
      <w:r w:rsidRPr="00CC3D22">
        <w:rPr>
          <w:rFonts w:ascii="Times New Roman" w:eastAsia="Times New Roman" w:hAnsi="Times New Roman"/>
          <w:lang w:val="lt-LT"/>
        </w:rPr>
        <w:t>trigliceridų</w:t>
      </w:r>
      <w:proofErr w:type="spellEnd"/>
      <w:r w:rsidRPr="00CC3D22">
        <w:rPr>
          <w:rFonts w:ascii="Times New Roman" w:eastAsia="Times New Roman" w:hAnsi="Times New Roman"/>
          <w:lang w:val="lt-LT"/>
        </w:rPr>
        <w:t xml:space="preserve"> (kitos rūšies kraujo riebalų) kiekis.</w:t>
      </w:r>
    </w:p>
    <w:p w:rsidR="00BE2678" w:rsidRPr="00CC3D22" w:rsidRDefault="00BE2678" w:rsidP="00BE2678">
      <w:pPr>
        <w:numPr>
          <w:ilvl w:val="0"/>
          <w:numId w:val="3"/>
        </w:numPr>
        <w:tabs>
          <w:tab w:val="num" w:pos="567"/>
        </w:tabs>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Gydytojas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 skirti sunkių širdies sutrikimų (pvz., širdies priepuolio) profilaktikai</w:t>
      </w:r>
      <w:r>
        <w:rPr>
          <w:rFonts w:ascii="Times New Roman" w:eastAsia="Times New Roman" w:hAnsi="Times New Roman"/>
          <w:lang w:val="lt-LT"/>
        </w:rPr>
        <w:t xml:space="preserve"> ligoniams</w:t>
      </w:r>
      <w:r w:rsidRPr="00CC3D22">
        <w:rPr>
          <w:rFonts w:ascii="Times New Roman" w:eastAsia="Times New Roman" w:hAnsi="Times New Roman"/>
          <w:lang w:val="lt-LT"/>
        </w:rPr>
        <w:t xml:space="preserve">, </w:t>
      </w:r>
      <w:r>
        <w:rPr>
          <w:rFonts w:ascii="Times New Roman" w:eastAsia="Times New Roman" w:hAnsi="Times New Roman"/>
          <w:lang w:val="lt-LT"/>
        </w:rPr>
        <w:t>kuriems</w:t>
      </w:r>
      <w:r w:rsidRPr="00CC3D22">
        <w:rPr>
          <w:rFonts w:ascii="Times New Roman" w:eastAsia="Times New Roman" w:hAnsi="Times New Roman"/>
          <w:lang w:val="lt-LT"/>
        </w:rPr>
        <w:t xml:space="preserve"> buvo atliktas širdies </w:t>
      </w:r>
      <w:proofErr w:type="spellStart"/>
      <w:r w:rsidRPr="00CC3D22">
        <w:rPr>
          <w:rFonts w:ascii="Times New Roman" w:eastAsia="Times New Roman" w:hAnsi="Times New Roman"/>
          <w:lang w:val="lt-LT"/>
        </w:rPr>
        <w:t>kateterizavimas</w:t>
      </w:r>
      <w:proofErr w:type="spellEnd"/>
      <w:r w:rsidRPr="00CC3D22">
        <w:rPr>
          <w:rFonts w:ascii="Times New Roman" w:eastAsia="Times New Roman" w:hAnsi="Times New Roman"/>
          <w:lang w:val="lt-LT"/>
        </w:rPr>
        <w:t xml:space="preserve"> (širdies kraujagyslių procedūra).</w:t>
      </w:r>
    </w:p>
    <w:p w:rsidR="00BE2678" w:rsidRDefault="00BE2678" w:rsidP="00BE2678">
      <w:pPr>
        <w:numPr>
          <w:ilvl w:val="12"/>
          <w:numId w:val="0"/>
        </w:numPr>
        <w:spacing w:after="0" w:line="240" w:lineRule="auto"/>
        <w:rPr>
          <w:rFonts w:ascii="Times New Roman" w:eastAsia="Times New Roman" w:hAnsi="Times New Roman"/>
          <w:lang w:val="lt-LT"/>
        </w:rPr>
      </w:pPr>
    </w:p>
    <w:p w:rsidR="00BE2678" w:rsidRPr="00CC3D22" w:rsidRDefault="00BE2678" w:rsidP="00BE2678">
      <w:pPr>
        <w:numPr>
          <w:ilvl w:val="12"/>
          <w:numId w:val="0"/>
        </w:numPr>
        <w:spacing w:after="0" w:line="240" w:lineRule="auto"/>
        <w:rPr>
          <w:rFonts w:ascii="Times New Roman" w:eastAsia="Times New Roman" w:hAnsi="Times New Roman"/>
          <w:lang w:val="lt-LT"/>
        </w:rPr>
      </w:pPr>
      <w:r w:rsidRPr="0051004B">
        <w:rPr>
          <w:rFonts w:ascii="Times New Roman" w:eastAsia="Times New Roman" w:hAnsi="Times New Roman"/>
          <w:lang w:val="lt-LT"/>
        </w:rPr>
        <w:t xml:space="preserve">Jei turite kokių nors klausimų apie tai, kaip </w:t>
      </w:r>
      <w:proofErr w:type="spellStart"/>
      <w:r w:rsidRPr="0051004B">
        <w:rPr>
          <w:rFonts w:ascii="Times New Roman" w:eastAsia="Times New Roman" w:hAnsi="Times New Roman"/>
          <w:lang w:val="lt-LT"/>
        </w:rPr>
        <w:t>Lescol</w:t>
      </w:r>
      <w:proofErr w:type="spellEnd"/>
      <w:r>
        <w:rPr>
          <w:rFonts w:ascii="Times New Roman" w:eastAsia="Times New Roman" w:hAnsi="Times New Roman"/>
          <w:lang w:val="lt-LT"/>
        </w:rPr>
        <w:t> </w:t>
      </w:r>
      <w:r w:rsidRPr="0051004B">
        <w:rPr>
          <w:rFonts w:ascii="Times New Roman" w:eastAsia="Times New Roman" w:hAnsi="Times New Roman"/>
          <w:lang w:val="lt-LT"/>
        </w:rPr>
        <w:t>XL veikia ar kodėl šis vaistas buvo skirtas Jums, klauskite gydytojo.</w:t>
      </w:r>
    </w:p>
    <w:p w:rsidR="00BE2678" w:rsidRPr="00CC3D22" w:rsidRDefault="00BE2678" w:rsidP="00BE2678">
      <w:pPr>
        <w:numPr>
          <w:ilvl w:val="12"/>
          <w:numId w:val="0"/>
        </w:numPr>
        <w:spacing w:after="0" w:line="240" w:lineRule="auto"/>
        <w:rPr>
          <w:rFonts w:ascii="Times New Roman" w:eastAsia="Times New Roman" w:hAnsi="Times New Roman"/>
          <w:lang w:val="lt-LT"/>
        </w:rPr>
      </w:pPr>
    </w:p>
    <w:p w:rsidR="00BE2678" w:rsidRPr="00CC3D22" w:rsidRDefault="00BE2678" w:rsidP="00BE2678">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2.</w:t>
      </w:r>
      <w:r w:rsidRPr="00CC3D22">
        <w:rPr>
          <w:rFonts w:ascii="Times New Roman" w:eastAsia="Times New Roman" w:hAnsi="Times New Roman"/>
          <w:b/>
          <w:lang w:val="lt-LT"/>
        </w:rPr>
        <w:tab/>
        <w:t xml:space="preserve">Kas žinotina prieš vartojant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Atidžiai vykdykite visus gydytojo nurodymu</w:t>
      </w:r>
      <w:r>
        <w:rPr>
          <w:rFonts w:ascii="Times New Roman" w:eastAsia="Times New Roman" w:hAnsi="Times New Roman"/>
          <w:lang w:val="lt-LT"/>
        </w:rPr>
        <w:t xml:space="preserve">, net jei jie </w:t>
      </w:r>
      <w:r w:rsidRPr="00CC3D22">
        <w:rPr>
          <w:rFonts w:ascii="Times New Roman" w:eastAsia="Times New Roman" w:hAnsi="Times New Roman"/>
          <w:lang w:val="lt-LT"/>
        </w:rPr>
        <w:t>s</w:t>
      </w:r>
      <w:r>
        <w:rPr>
          <w:rFonts w:ascii="Times New Roman" w:eastAsia="Times New Roman" w:hAnsi="Times New Roman"/>
          <w:lang w:val="lt-LT"/>
        </w:rPr>
        <w:t>kiriasi</w:t>
      </w:r>
      <w:r w:rsidRPr="00CC3D22">
        <w:rPr>
          <w:rFonts w:ascii="Times New Roman" w:eastAsia="Times New Roman" w:hAnsi="Times New Roman"/>
          <w:lang w:val="lt-LT"/>
        </w:rPr>
        <w:t xml:space="preserve"> nuo bendros informacijos šiame lapelyje.</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perskaitykite toliau pateiktą informaciją.</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ind w:left="567" w:hanging="567"/>
        <w:rPr>
          <w:rFonts w:ascii="Times New Roman" w:eastAsia="Times New Roman" w:hAnsi="Times New Roman"/>
          <w:b/>
          <w:caps/>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vartoti negalima:</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yra alergija (padidėjęs jautrumas) </w:t>
      </w:r>
      <w:proofErr w:type="spellStart"/>
      <w:r w:rsidRPr="00CC3D22">
        <w:rPr>
          <w:rFonts w:ascii="Times New Roman" w:eastAsia="Times New Roman" w:hAnsi="Times New Roman"/>
          <w:lang w:val="lt-LT"/>
        </w:rPr>
        <w:t>fluvastatinui</w:t>
      </w:r>
      <w:proofErr w:type="spellEnd"/>
      <w:r w:rsidRPr="00CC3D22">
        <w:rPr>
          <w:rFonts w:ascii="Times New Roman" w:eastAsia="Times New Roman" w:hAnsi="Times New Roman"/>
          <w:lang w:val="lt-LT"/>
        </w:rPr>
        <w:t xml:space="preserve"> arba bet kuriai pagalbinei šio vaisto medžiagai (jos išvardytos 6 skyriuje);</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šiuo metu yra kepenų sutrikimų arba dėl neaiškių priežasčių tam tikrų kepenų fermentų (</w:t>
      </w:r>
      <w:proofErr w:type="spellStart"/>
      <w:r w:rsidRPr="00CC3D22">
        <w:rPr>
          <w:rFonts w:ascii="Times New Roman" w:eastAsia="Times New Roman" w:hAnsi="Times New Roman"/>
          <w:lang w:val="lt-LT"/>
        </w:rPr>
        <w:t>transaminazių</w:t>
      </w:r>
      <w:proofErr w:type="spellEnd"/>
      <w:r w:rsidRPr="00CC3D22">
        <w:rPr>
          <w:rFonts w:ascii="Times New Roman" w:eastAsia="Times New Roman" w:hAnsi="Times New Roman"/>
          <w:lang w:val="lt-LT"/>
        </w:rPr>
        <w:t>) kiekis nuolat yra didelis;</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esate nėščia ar maitinate krūtimi (žr. poskyrį „Nėštumas ir žindymo laikotarpis“).</w:t>
      </w: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 bet kuri minėta būklė Jums tinka, nevartokite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ir pasitarkite su gydytoju.</w:t>
      </w:r>
    </w:p>
    <w:p w:rsidR="00BE2678" w:rsidRPr="00CC3D22" w:rsidRDefault="00BE2678" w:rsidP="00BE2678">
      <w:pPr>
        <w:spacing w:after="0" w:line="240" w:lineRule="auto"/>
        <w:ind w:left="567" w:hanging="567"/>
        <w:rPr>
          <w:rFonts w:ascii="Times New Roman" w:eastAsia="Times New Roman" w:hAnsi="Times New Roman"/>
          <w:lang w:val="lt-LT"/>
        </w:rPr>
      </w:pPr>
    </w:p>
    <w:p w:rsidR="00BE2678" w:rsidRPr="00CC3D22" w:rsidRDefault="00BE2678" w:rsidP="00BE2678">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Įspėjimai ir atsargumo priemonės</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lastRenderedPageBreak/>
        <w:t xml:space="preserve">Pasitarkite su gydytoju arba vaistininku 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hAnsi="Times New Roman"/>
          <w:lang w:val="lt-LT"/>
        </w:rPr>
        <w:t xml:space="preserve">jeigu vartojate (per burną ar injekcijomis) arba per pastarąsias 7 dienas vartojote vaisto, vadinamo </w:t>
      </w:r>
      <w:proofErr w:type="spellStart"/>
      <w:r w:rsidRPr="00CC3D22">
        <w:rPr>
          <w:rFonts w:ascii="Times New Roman" w:hAnsi="Times New Roman"/>
          <w:lang w:val="lt-LT"/>
        </w:rPr>
        <w:t>fuzido</w:t>
      </w:r>
      <w:proofErr w:type="spellEnd"/>
      <w:r w:rsidRPr="00CC3D22">
        <w:rPr>
          <w:rFonts w:ascii="Times New Roman" w:hAnsi="Times New Roman"/>
          <w:lang w:val="lt-LT"/>
        </w:rPr>
        <w:t xml:space="preserve"> rūgštimi (tai bakterijų sukeltoms infekcijoms gydyti skirtas vaistas). Vartojant </w:t>
      </w:r>
      <w:proofErr w:type="spellStart"/>
      <w:r w:rsidRPr="00CC3D22">
        <w:rPr>
          <w:rFonts w:ascii="Times New Roman" w:hAnsi="Times New Roman"/>
          <w:lang w:val="lt-LT"/>
        </w:rPr>
        <w:t>fuzido</w:t>
      </w:r>
      <w:proofErr w:type="spellEnd"/>
      <w:r w:rsidRPr="00CC3D22">
        <w:rPr>
          <w:rFonts w:ascii="Times New Roman" w:hAnsi="Times New Roman"/>
          <w:lang w:val="lt-LT"/>
        </w:rPr>
        <w:t xml:space="preserve"> rūgšties kartu su </w:t>
      </w:r>
      <w:proofErr w:type="spellStart"/>
      <w:r w:rsidRPr="00CC3D22">
        <w:rPr>
          <w:rFonts w:ascii="Times New Roman" w:hAnsi="Times New Roman"/>
          <w:lang w:val="lt-LT"/>
        </w:rPr>
        <w:t>Lescol</w:t>
      </w:r>
      <w:proofErr w:type="spellEnd"/>
      <w:r>
        <w:rPr>
          <w:rFonts w:ascii="Times New Roman" w:hAnsi="Times New Roman"/>
          <w:lang w:val="lt-LT"/>
        </w:rPr>
        <w:t> </w:t>
      </w:r>
      <w:r w:rsidRPr="00CC3D22">
        <w:rPr>
          <w:rFonts w:ascii="Times New Roman" w:hAnsi="Times New Roman"/>
          <w:lang w:val="lt-LT"/>
        </w:rPr>
        <w:t>XL, gali pasireikšti sunkių raumenų sutrikimų (</w:t>
      </w:r>
      <w:proofErr w:type="spellStart"/>
      <w:r w:rsidRPr="00CC3D22">
        <w:rPr>
          <w:rFonts w:ascii="Times New Roman" w:hAnsi="Times New Roman"/>
          <w:lang w:val="lt-LT"/>
        </w:rPr>
        <w:t>rabdomiolizė</w:t>
      </w:r>
      <w:proofErr w:type="spellEnd"/>
      <w:r w:rsidRPr="00CC3D22">
        <w:rPr>
          <w:rFonts w:ascii="Times New Roman" w:hAnsi="Times New Roman"/>
          <w:lang w:val="lt-LT"/>
        </w:rPr>
        <w:t>).</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anksčiau sirgote kepenų liga. Siekiant patikrinti, ar neatsiranda šalutinio poveikio, kepenų funkcijos tyrimai paprastai atliekami prieš pradedant gydymą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didinant dozę bei įvairiais intervalais gydymo metu;</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sergate inkstų liga;</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sergate skydliaukės liga (</w:t>
      </w:r>
      <w:proofErr w:type="spellStart"/>
      <w:r w:rsidRPr="00CC3D22">
        <w:rPr>
          <w:rFonts w:ascii="Times New Roman" w:eastAsia="Times New Roman" w:hAnsi="Times New Roman"/>
          <w:lang w:val="lt-LT"/>
        </w:rPr>
        <w:t>hipotiroze</w:t>
      </w:r>
      <w:proofErr w:type="spellEnd"/>
      <w:r w:rsidRPr="00CC3D22">
        <w:rPr>
          <w:rFonts w:ascii="Times New Roman" w:eastAsia="Times New Roman" w:hAnsi="Times New Roman"/>
          <w:lang w:val="lt-LT"/>
        </w:rPr>
        <w:t>);</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ar Jūsų kraujo giminaičiams nustatyta raumenų liga;</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raumenų sutrikimų buvo vartojant kitokių riebalų kiekį mažinančių vaistų;</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reguliariai geriate daug alkoholio;</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yra sunki infekcija;</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Jūsų labai mažas kraujospūdis (požymiai gali būti galvos sukimasis, apsvaigimas);</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pasireiškia kontroliuojami arba nekontroliuojami pernelyg dažni raumenų trūkčiojimai;</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planuojama atlikti operaciją;</w:t>
      </w:r>
    </w:p>
    <w:p w:rsidR="00BE2678"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Jums pasireiškia sunkių medžiagų apykaitos, endokrininės sistemos ar elektrolitų pusiausvyros sutrikimų, tokių kaip </w:t>
      </w:r>
      <w:proofErr w:type="spellStart"/>
      <w:r w:rsidRPr="00CC3D22">
        <w:rPr>
          <w:rFonts w:ascii="Times New Roman" w:eastAsia="Times New Roman" w:hAnsi="Times New Roman"/>
          <w:lang w:val="lt-LT"/>
        </w:rPr>
        <w:t>dekompensuotas</w:t>
      </w:r>
      <w:proofErr w:type="spellEnd"/>
      <w:r w:rsidRPr="00CC3D22">
        <w:rPr>
          <w:rFonts w:ascii="Times New Roman" w:eastAsia="Times New Roman" w:hAnsi="Times New Roman"/>
          <w:lang w:val="lt-LT"/>
        </w:rPr>
        <w:t xml:space="preserve"> cukrinis diabetas ir sumažėjęs kalio kiekis kraujyje.</w:t>
      </w:r>
    </w:p>
    <w:p w:rsidR="00BE2678" w:rsidRPr="00642D74" w:rsidRDefault="00BE2678" w:rsidP="00BE2678">
      <w:pPr>
        <w:numPr>
          <w:ilvl w:val="0"/>
          <w:numId w:val="2"/>
        </w:numPr>
        <w:spacing w:after="0" w:line="240" w:lineRule="auto"/>
        <w:ind w:left="567" w:hanging="567"/>
        <w:rPr>
          <w:rFonts w:ascii="Times New Roman" w:eastAsia="Times New Roman" w:hAnsi="Times New Roman"/>
          <w:lang w:val="lt-LT"/>
        </w:rPr>
      </w:pPr>
      <w:proofErr w:type="spellStart"/>
      <w:proofErr w:type="gramStart"/>
      <w:r w:rsidRPr="00AF799A">
        <w:rPr>
          <w:rFonts w:ascii="Times New Roman" w:hAnsi="Times New Roman"/>
        </w:rPr>
        <w:t>jeigu</w:t>
      </w:r>
      <w:proofErr w:type="spellEnd"/>
      <w:proofErr w:type="gramEnd"/>
      <w:r w:rsidRPr="00AF799A">
        <w:rPr>
          <w:rFonts w:ascii="Times New Roman" w:hAnsi="Times New Roman"/>
        </w:rPr>
        <w:t xml:space="preserve"> </w:t>
      </w:r>
      <w:proofErr w:type="spellStart"/>
      <w:r w:rsidRPr="00AF799A">
        <w:rPr>
          <w:rFonts w:ascii="Times New Roman" w:hAnsi="Times New Roman"/>
        </w:rPr>
        <w:t>sergate</w:t>
      </w:r>
      <w:proofErr w:type="spellEnd"/>
      <w:r w:rsidRPr="00AF799A">
        <w:rPr>
          <w:rFonts w:ascii="Times New Roman" w:hAnsi="Times New Roman"/>
        </w:rPr>
        <w:t xml:space="preserve"> </w:t>
      </w:r>
      <w:proofErr w:type="spellStart"/>
      <w:r w:rsidRPr="00AF799A">
        <w:rPr>
          <w:rFonts w:ascii="Times New Roman" w:hAnsi="Times New Roman"/>
        </w:rPr>
        <w:t>arba</w:t>
      </w:r>
      <w:proofErr w:type="spellEnd"/>
      <w:r w:rsidRPr="00AF799A">
        <w:rPr>
          <w:rFonts w:ascii="Times New Roman" w:hAnsi="Times New Roman"/>
        </w:rPr>
        <w:t xml:space="preserve"> </w:t>
      </w:r>
      <w:proofErr w:type="spellStart"/>
      <w:r w:rsidRPr="00AF799A">
        <w:rPr>
          <w:rFonts w:ascii="Times New Roman" w:hAnsi="Times New Roman"/>
        </w:rPr>
        <w:t>sirgote</w:t>
      </w:r>
      <w:proofErr w:type="spellEnd"/>
      <w:r w:rsidRPr="00AF799A">
        <w:rPr>
          <w:rFonts w:ascii="Times New Roman" w:hAnsi="Times New Roman"/>
        </w:rPr>
        <w:t xml:space="preserve"> </w:t>
      </w:r>
      <w:proofErr w:type="spellStart"/>
      <w:r w:rsidRPr="00AF799A">
        <w:rPr>
          <w:rFonts w:ascii="Times New Roman" w:hAnsi="Times New Roman"/>
        </w:rPr>
        <w:t>miastenija</w:t>
      </w:r>
      <w:proofErr w:type="spellEnd"/>
      <w:r w:rsidRPr="00AF799A">
        <w:rPr>
          <w:rFonts w:ascii="Times New Roman" w:hAnsi="Times New Roman"/>
        </w:rPr>
        <w:t xml:space="preserve"> (</w:t>
      </w:r>
      <w:proofErr w:type="spellStart"/>
      <w:r w:rsidRPr="00AF799A">
        <w:rPr>
          <w:rFonts w:ascii="Times New Roman" w:hAnsi="Times New Roman"/>
        </w:rPr>
        <w:t>liga</w:t>
      </w:r>
      <w:proofErr w:type="spellEnd"/>
      <w:r w:rsidRPr="00AF799A">
        <w:rPr>
          <w:rFonts w:ascii="Times New Roman" w:hAnsi="Times New Roman"/>
        </w:rPr>
        <w:t xml:space="preserve">, </w:t>
      </w:r>
      <w:proofErr w:type="spellStart"/>
      <w:r w:rsidRPr="00AF799A">
        <w:rPr>
          <w:rFonts w:ascii="Times New Roman" w:hAnsi="Times New Roman"/>
        </w:rPr>
        <w:t>sukeliančia</w:t>
      </w:r>
      <w:proofErr w:type="spellEnd"/>
      <w:r w:rsidRPr="00AF799A">
        <w:rPr>
          <w:rFonts w:ascii="Times New Roman" w:hAnsi="Times New Roman"/>
        </w:rPr>
        <w:t xml:space="preserve"> </w:t>
      </w:r>
      <w:proofErr w:type="spellStart"/>
      <w:r w:rsidRPr="00AF799A">
        <w:rPr>
          <w:rFonts w:ascii="Times New Roman" w:hAnsi="Times New Roman"/>
        </w:rPr>
        <w:t>bendrą</w:t>
      </w:r>
      <w:proofErr w:type="spellEnd"/>
      <w:r w:rsidRPr="00AF799A">
        <w:rPr>
          <w:rFonts w:ascii="Times New Roman" w:hAnsi="Times New Roman"/>
        </w:rPr>
        <w:t xml:space="preserve"> </w:t>
      </w:r>
      <w:proofErr w:type="spellStart"/>
      <w:r w:rsidRPr="00AF799A">
        <w:rPr>
          <w:rFonts w:ascii="Times New Roman" w:hAnsi="Times New Roman"/>
        </w:rPr>
        <w:t>raumenų</w:t>
      </w:r>
      <w:proofErr w:type="spellEnd"/>
      <w:r w:rsidRPr="00AF799A">
        <w:rPr>
          <w:rFonts w:ascii="Times New Roman" w:hAnsi="Times New Roman"/>
        </w:rPr>
        <w:t xml:space="preserve"> </w:t>
      </w:r>
      <w:proofErr w:type="spellStart"/>
      <w:r w:rsidRPr="00AF799A">
        <w:rPr>
          <w:rFonts w:ascii="Times New Roman" w:hAnsi="Times New Roman"/>
        </w:rPr>
        <w:t>silpnumą</w:t>
      </w:r>
      <w:proofErr w:type="spellEnd"/>
      <w:r w:rsidRPr="00AF799A">
        <w:rPr>
          <w:rFonts w:ascii="Times New Roman" w:hAnsi="Times New Roman"/>
        </w:rPr>
        <w:t xml:space="preserve">, </w:t>
      </w:r>
      <w:proofErr w:type="spellStart"/>
      <w:r w:rsidRPr="00AF799A">
        <w:rPr>
          <w:rFonts w:ascii="Times New Roman" w:hAnsi="Times New Roman"/>
        </w:rPr>
        <w:t>įskaitant</w:t>
      </w:r>
      <w:proofErr w:type="spellEnd"/>
      <w:r w:rsidRPr="00AF799A">
        <w:rPr>
          <w:rFonts w:ascii="Times New Roman" w:hAnsi="Times New Roman"/>
        </w:rPr>
        <w:t xml:space="preserve"> kai </w:t>
      </w:r>
      <w:proofErr w:type="spellStart"/>
      <w:r w:rsidRPr="00AF799A">
        <w:rPr>
          <w:rFonts w:ascii="Times New Roman" w:hAnsi="Times New Roman"/>
        </w:rPr>
        <w:t>kuriais</w:t>
      </w:r>
      <w:proofErr w:type="spellEnd"/>
      <w:r w:rsidRPr="00AF799A">
        <w:rPr>
          <w:rFonts w:ascii="Times New Roman" w:hAnsi="Times New Roman"/>
        </w:rPr>
        <w:t xml:space="preserve"> </w:t>
      </w:r>
      <w:proofErr w:type="spellStart"/>
      <w:r w:rsidRPr="00AF799A">
        <w:rPr>
          <w:rFonts w:ascii="Times New Roman" w:hAnsi="Times New Roman"/>
        </w:rPr>
        <w:t>atvejais</w:t>
      </w:r>
      <w:proofErr w:type="spellEnd"/>
      <w:r w:rsidRPr="00AF799A">
        <w:rPr>
          <w:rFonts w:ascii="Times New Roman" w:hAnsi="Times New Roman"/>
        </w:rPr>
        <w:t xml:space="preserve">, </w:t>
      </w:r>
      <w:proofErr w:type="spellStart"/>
      <w:r w:rsidRPr="00AF799A">
        <w:rPr>
          <w:rFonts w:ascii="Times New Roman" w:hAnsi="Times New Roman"/>
        </w:rPr>
        <w:t>kvėpuojant</w:t>
      </w:r>
      <w:proofErr w:type="spellEnd"/>
      <w:r w:rsidRPr="00AF799A">
        <w:rPr>
          <w:rFonts w:ascii="Times New Roman" w:hAnsi="Times New Roman"/>
        </w:rPr>
        <w:t xml:space="preserve"> </w:t>
      </w:r>
      <w:proofErr w:type="spellStart"/>
      <w:r w:rsidRPr="00AF799A">
        <w:rPr>
          <w:rFonts w:ascii="Times New Roman" w:hAnsi="Times New Roman"/>
        </w:rPr>
        <w:t>naudojamus</w:t>
      </w:r>
      <w:proofErr w:type="spellEnd"/>
      <w:r w:rsidRPr="00AF799A">
        <w:rPr>
          <w:rFonts w:ascii="Times New Roman" w:hAnsi="Times New Roman"/>
        </w:rPr>
        <w:t xml:space="preserve"> </w:t>
      </w:r>
      <w:proofErr w:type="spellStart"/>
      <w:r w:rsidRPr="00AF799A">
        <w:rPr>
          <w:rFonts w:ascii="Times New Roman" w:hAnsi="Times New Roman"/>
        </w:rPr>
        <w:t>raumenis</w:t>
      </w:r>
      <w:proofErr w:type="spellEnd"/>
      <w:r w:rsidRPr="00AF799A">
        <w:rPr>
          <w:rFonts w:ascii="Times New Roman" w:hAnsi="Times New Roman"/>
        </w:rPr>
        <w:t xml:space="preserve">) </w:t>
      </w:r>
      <w:proofErr w:type="spellStart"/>
      <w:r w:rsidRPr="00AF799A">
        <w:rPr>
          <w:rFonts w:ascii="Times New Roman" w:hAnsi="Times New Roman"/>
        </w:rPr>
        <w:t>arba</w:t>
      </w:r>
      <w:proofErr w:type="spellEnd"/>
      <w:r w:rsidRPr="00AF799A">
        <w:rPr>
          <w:rFonts w:ascii="Times New Roman" w:hAnsi="Times New Roman"/>
        </w:rPr>
        <w:t xml:space="preserve"> </w:t>
      </w:r>
      <w:proofErr w:type="spellStart"/>
      <w:r w:rsidRPr="00AF799A">
        <w:rPr>
          <w:rFonts w:ascii="Times New Roman" w:hAnsi="Times New Roman"/>
        </w:rPr>
        <w:t>akių</w:t>
      </w:r>
      <w:proofErr w:type="spellEnd"/>
      <w:r w:rsidRPr="00AF799A">
        <w:rPr>
          <w:rFonts w:ascii="Times New Roman" w:hAnsi="Times New Roman"/>
        </w:rPr>
        <w:t xml:space="preserve"> </w:t>
      </w:r>
      <w:proofErr w:type="spellStart"/>
      <w:r w:rsidRPr="00AF799A">
        <w:rPr>
          <w:rFonts w:ascii="Times New Roman" w:hAnsi="Times New Roman"/>
        </w:rPr>
        <w:t>miastenija</w:t>
      </w:r>
      <w:proofErr w:type="spellEnd"/>
      <w:r w:rsidRPr="00AF799A">
        <w:rPr>
          <w:rFonts w:ascii="Times New Roman" w:hAnsi="Times New Roman"/>
        </w:rPr>
        <w:t xml:space="preserve"> (</w:t>
      </w:r>
      <w:proofErr w:type="spellStart"/>
      <w:r w:rsidRPr="00AF799A">
        <w:rPr>
          <w:rFonts w:ascii="Times New Roman" w:hAnsi="Times New Roman"/>
        </w:rPr>
        <w:t>liga</w:t>
      </w:r>
      <w:proofErr w:type="spellEnd"/>
      <w:r w:rsidRPr="00AF799A">
        <w:rPr>
          <w:rFonts w:ascii="Times New Roman" w:hAnsi="Times New Roman"/>
        </w:rPr>
        <w:t xml:space="preserve">, </w:t>
      </w:r>
      <w:proofErr w:type="spellStart"/>
      <w:r w:rsidRPr="00AF799A">
        <w:rPr>
          <w:rFonts w:ascii="Times New Roman" w:hAnsi="Times New Roman"/>
        </w:rPr>
        <w:t>sukeliančia</w:t>
      </w:r>
      <w:proofErr w:type="spellEnd"/>
      <w:r w:rsidRPr="00AF799A">
        <w:rPr>
          <w:rFonts w:ascii="Times New Roman" w:hAnsi="Times New Roman"/>
        </w:rPr>
        <w:t xml:space="preserve"> </w:t>
      </w:r>
      <w:proofErr w:type="spellStart"/>
      <w:r w:rsidRPr="00AF799A">
        <w:rPr>
          <w:rFonts w:ascii="Times New Roman" w:hAnsi="Times New Roman"/>
        </w:rPr>
        <w:t>akių</w:t>
      </w:r>
      <w:proofErr w:type="spellEnd"/>
      <w:r w:rsidRPr="00AF799A">
        <w:rPr>
          <w:rFonts w:ascii="Times New Roman" w:hAnsi="Times New Roman"/>
        </w:rPr>
        <w:t xml:space="preserve"> </w:t>
      </w:r>
      <w:proofErr w:type="spellStart"/>
      <w:r w:rsidRPr="00AF799A">
        <w:rPr>
          <w:rFonts w:ascii="Times New Roman" w:hAnsi="Times New Roman"/>
        </w:rPr>
        <w:t>raumenų</w:t>
      </w:r>
      <w:proofErr w:type="spellEnd"/>
      <w:r w:rsidRPr="00AF799A">
        <w:rPr>
          <w:rFonts w:ascii="Times New Roman" w:hAnsi="Times New Roman"/>
        </w:rPr>
        <w:t xml:space="preserve"> </w:t>
      </w:r>
      <w:proofErr w:type="spellStart"/>
      <w:r w:rsidRPr="00AF799A">
        <w:rPr>
          <w:rFonts w:ascii="Times New Roman" w:hAnsi="Times New Roman"/>
        </w:rPr>
        <w:t>silpnumą</w:t>
      </w:r>
      <w:proofErr w:type="spellEnd"/>
      <w:r w:rsidRPr="00AF799A">
        <w:rPr>
          <w:rFonts w:ascii="Times New Roman" w:hAnsi="Times New Roman"/>
        </w:rPr>
        <w:t xml:space="preserve">), </w:t>
      </w:r>
      <w:proofErr w:type="spellStart"/>
      <w:r w:rsidRPr="00AF799A">
        <w:rPr>
          <w:rFonts w:ascii="Times New Roman" w:hAnsi="Times New Roman"/>
        </w:rPr>
        <w:t>nes</w:t>
      </w:r>
      <w:proofErr w:type="spellEnd"/>
      <w:r w:rsidRPr="00AF799A">
        <w:rPr>
          <w:rFonts w:ascii="Times New Roman" w:hAnsi="Times New Roman"/>
        </w:rPr>
        <w:t xml:space="preserve"> </w:t>
      </w:r>
      <w:proofErr w:type="spellStart"/>
      <w:r w:rsidRPr="00AF799A">
        <w:rPr>
          <w:rFonts w:ascii="Times New Roman" w:hAnsi="Times New Roman"/>
        </w:rPr>
        <w:t>statinai</w:t>
      </w:r>
      <w:proofErr w:type="spellEnd"/>
      <w:r w:rsidRPr="00AF799A">
        <w:rPr>
          <w:rFonts w:ascii="Times New Roman" w:hAnsi="Times New Roman"/>
        </w:rPr>
        <w:t xml:space="preserve"> </w:t>
      </w:r>
      <w:proofErr w:type="spellStart"/>
      <w:r w:rsidRPr="00AF799A">
        <w:rPr>
          <w:rFonts w:ascii="Times New Roman" w:hAnsi="Times New Roman"/>
        </w:rPr>
        <w:t>kartais</w:t>
      </w:r>
      <w:proofErr w:type="spellEnd"/>
      <w:r w:rsidRPr="00AF799A">
        <w:rPr>
          <w:rFonts w:ascii="Times New Roman" w:hAnsi="Times New Roman"/>
        </w:rPr>
        <w:t xml:space="preserve"> </w:t>
      </w:r>
      <w:proofErr w:type="spellStart"/>
      <w:r w:rsidRPr="00AF799A">
        <w:rPr>
          <w:rFonts w:ascii="Times New Roman" w:hAnsi="Times New Roman"/>
        </w:rPr>
        <w:t>gali</w:t>
      </w:r>
      <w:proofErr w:type="spellEnd"/>
      <w:r w:rsidRPr="00AF799A">
        <w:rPr>
          <w:rFonts w:ascii="Times New Roman" w:hAnsi="Times New Roman"/>
        </w:rPr>
        <w:t xml:space="preserve"> </w:t>
      </w:r>
      <w:proofErr w:type="spellStart"/>
      <w:r w:rsidRPr="00AF799A">
        <w:rPr>
          <w:rFonts w:ascii="Times New Roman" w:hAnsi="Times New Roman"/>
        </w:rPr>
        <w:t>sukelti</w:t>
      </w:r>
      <w:proofErr w:type="spellEnd"/>
      <w:r w:rsidRPr="00AF799A">
        <w:rPr>
          <w:rFonts w:ascii="Times New Roman" w:hAnsi="Times New Roman"/>
        </w:rPr>
        <w:t xml:space="preserve"> </w:t>
      </w:r>
      <w:proofErr w:type="spellStart"/>
      <w:r w:rsidRPr="00AF799A">
        <w:rPr>
          <w:rFonts w:ascii="Times New Roman" w:hAnsi="Times New Roman"/>
        </w:rPr>
        <w:t>miasteniją</w:t>
      </w:r>
      <w:proofErr w:type="spellEnd"/>
      <w:r w:rsidRPr="00AF799A">
        <w:rPr>
          <w:rFonts w:ascii="Times New Roman" w:hAnsi="Times New Roman"/>
        </w:rPr>
        <w:t xml:space="preserve"> </w:t>
      </w:r>
      <w:proofErr w:type="spellStart"/>
      <w:r w:rsidRPr="00AF799A">
        <w:rPr>
          <w:rFonts w:ascii="Times New Roman" w:hAnsi="Times New Roman"/>
        </w:rPr>
        <w:t>arba</w:t>
      </w:r>
      <w:proofErr w:type="spellEnd"/>
      <w:r w:rsidRPr="00AF799A">
        <w:rPr>
          <w:rFonts w:ascii="Times New Roman" w:hAnsi="Times New Roman"/>
        </w:rPr>
        <w:t xml:space="preserve"> </w:t>
      </w:r>
      <w:proofErr w:type="spellStart"/>
      <w:r w:rsidRPr="00AF799A">
        <w:rPr>
          <w:rFonts w:ascii="Times New Roman" w:hAnsi="Times New Roman"/>
        </w:rPr>
        <w:t>pasunkinti</w:t>
      </w:r>
      <w:proofErr w:type="spellEnd"/>
      <w:r w:rsidRPr="00AF799A">
        <w:rPr>
          <w:rFonts w:ascii="Times New Roman" w:hAnsi="Times New Roman"/>
        </w:rPr>
        <w:t xml:space="preserve"> </w:t>
      </w:r>
      <w:proofErr w:type="spellStart"/>
      <w:r w:rsidRPr="00AF799A">
        <w:rPr>
          <w:rFonts w:ascii="Times New Roman" w:hAnsi="Times New Roman"/>
        </w:rPr>
        <w:t>ligą</w:t>
      </w:r>
      <w:proofErr w:type="spellEnd"/>
      <w:r w:rsidRPr="00AF799A">
        <w:rPr>
          <w:rFonts w:ascii="Times New Roman" w:hAnsi="Times New Roman"/>
        </w:rPr>
        <w:t xml:space="preserve"> (</w:t>
      </w:r>
      <w:proofErr w:type="spellStart"/>
      <w:r w:rsidRPr="00AF799A">
        <w:rPr>
          <w:rFonts w:ascii="Times New Roman" w:hAnsi="Times New Roman"/>
        </w:rPr>
        <w:t>žr</w:t>
      </w:r>
      <w:proofErr w:type="spellEnd"/>
      <w:r w:rsidRPr="00AF799A">
        <w:rPr>
          <w:rFonts w:ascii="Times New Roman" w:hAnsi="Times New Roman"/>
        </w:rPr>
        <w:t xml:space="preserve">. 4 </w:t>
      </w:r>
      <w:proofErr w:type="spellStart"/>
      <w:r w:rsidRPr="00AF799A">
        <w:rPr>
          <w:rFonts w:ascii="Times New Roman" w:hAnsi="Times New Roman"/>
        </w:rPr>
        <w:t>skyr</w:t>
      </w:r>
      <w:r>
        <w:rPr>
          <w:rFonts w:ascii="Times New Roman" w:hAnsi="Times New Roman"/>
        </w:rPr>
        <w:t>ių</w:t>
      </w:r>
      <w:proofErr w:type="spellEnd"/>
      <w:r>
        <w:rPr>
          <w:rFonts w:ascii="Times New Roman" w:hAnsi="Times New Roman"/>
        </w:rPr>
        <w:t>).</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Jeigu sergate cukriniu diabetu arba Jums yra padidėjęs pavojus pasireikšti diabetui, kol vartosite šio vaisto gydytojas atidžiai stebės Jūsų būklę. Tikėtina, kad Jums yra padidėjęs pavojus pasireikšti diabetui, jeigu Jūsų kraujyje yra padidėjęs cukraus ir riebalų kiekis, jeigu turite viršsvorio arba jeigu Jūsų kraujospūdis padidėjęs.</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Prieš vartodami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 pasitarkite su gydytoju arba vaistininku, jei:</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yra sunkus kvėpavimo nepakankamumas.</w:t>
      </w:r>
    </w:p>
    <w:p w:rsidR="00BE2678" w:rsidRPr="00CC3D22" w:rsidRDefault="00BE2678" w:rsidP="00BE2678">
      <w:pPr>
        <w:spacing w:after="0" w:line="240" w:lineRule="auto"/>
        <w:rPr>
          <w:rFonts w:ascii="Times New Roman" w:eastAsia="Times New Roman" w:hAnsi="Times New Roman"/>
          <w:noProof/>
          <w:lang w:val="lt-LT"/>
        </w:rPr>
      </w:pP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 bent viena iš minėtų būklių tinka Jums, </w:t>
      </w:r>
      <w:r w:rsidRPr="00CC3D22">
        <w:rPr>
          <w:rFonts w:ascii="Times New Roman" w:eastAsia="Times New Roman" w:hAnsi="Times New Roman"/>
          <w:b/>
          <w:lang w:val="lt-LT"/>
        </w:rPr>
        <w:t xml:space="preserve">pasakykite gydytojui 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Gydytojas, prieš skirdamas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nurodys atlikti kraujo tyrimą.</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Taip pat pasakykite gydytojui arba vaistininkui, jeigu jaučiate nuolatinį raumenų silpnumą. Šiam sutrikimui diagnozuoti ir gydyti gali prireikti papildomų tyrimų ir vaistų.</w:t>
      </w:r>
    </w:p>
    <w:p w:rsidR="00BE2678" w:rsidRPr="00CC3D22" w:rsidRDefault="00BE2678" w:rsidP="00BE2678">
      <w:pPr>
        <w:spacing w:after="0" w:line="240" w:lineRule="auto"/>
        <w:rPr>
          <w:rFonts w:ascii="Times New Roman" w:eastAsia="Times New Roman" w:hAnsi="Times New Roman"/>
          <w:lang w:val="lt-LT"/>
        </w:rPr>
      </w:pPr>
    </w:p>
    <w:p w:rsidR="00BE2678"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gydymo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metu Jums pasireiškia tokie simptomai ar požymiai kaip pykinimas, vėmimas, apetito praradimas, odos pageltonavimas, sumišimas, euforija arba depresija, sulėtėjęs mąstymas, neaiški kalbėsena, miego sutrikimai, drebulys arba lengvai atsirandančios mėlynės arba prasidedantis kraujavimas, tai gali būti kepenų funkcijos nepakankamumo požymiai. Tokiu atveju nedelsdami kreipkitės į gydytoją.</w:t>
      </w:r>
    </w:p>
    <w:p w:rsidR="00BE2678" w:rsidRDefault="00BE2678" w:rsidP="00BE2678">
      <w:pPr>
        <w:spacing w:after="0" w:line="240" w:lineRule="auto"/>
        <w:rPr>
          <w:rFonts w:ascii="Times New Roman" w:eastAsia="Times New Roman" w:hAnsi="Times New Roman"/>
          <w:lang w:val="lt-LT"/>
        </w:rPr>
      </w:pPr>
    </w:p>
    <w:p w:rsidR="00BE2678" w:rsidRPr="00456BCD" w:rsidRDefault="00BE2678" w:rsidP="00BE2678">
      <w:pPr>
        <w:spacing w:after="0" w:line="240" w:lineRule="auto"/>
        <w:rPr>
          <w:rFonts w:ascii="Times New Roman" w:eastAsia="Times New Roman" w:hAnsi="Times New Roman"/>
          <w:b/>
          <w:lang w:val="lt-LT"/>
        </w:rPr>
      </w:pPr>
    </w:p>
    <w:p w:rsidR="00BE2678" w:rsidRPr="003E7464" w:rsidRDefault="00BE2678" w:rsidP="00BE2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Šio vaisto vienoje tabletėje yra mažiau kaip </w:t>
      </w:r>
      <w:r w:rsidRPr="003E7464">
        <w:rPr>
          <w:rFonts w:ascii="Times New Roman" w:eastAsia="Times New Roman" w:hAnsi="Times New Roman"/>
          <w:lang w:val="lt-LT"/>
        </w:rPr>
        <w:t>1</w:t>
      </w:r>
      <w:r>
        <w:rPr>
          <w:rFonts w:ascii="Times New Roman" w:eastAsia="Times New Roman" w:hAnsi="Times New Roman"/>
          <w:lang w:val="lt-LT"/>
        </w:rPr>
        <w:t> </w:t>
      </w:r>
      <w:proofErr w:type="spellStart"/>
      <w:r w:rsidRPr="003E7464">
        <w:rPr>
          <w:rFonts w:ascii="Times New Roman" w:eastAsia="Times New Roman" w:hAnsi="Times New Roman"/>
          <w:lang w:val="lt-LT"/>
        </w:rPr>
        <w:t>mmol</w:t>
      </w:r>
      <w:proofErr w:type="spellEnd"/>
      <w:r>
        <w:rPr>
          <w:rFonts w:ascii="Times New Roman" w:eastAsia="Times New Roman" w:hAnsi="Times New Roman"/>
          <w:lang w:val="lt-LT"/>
        </w:rPr>
        <w:t xml:space="preserve"> (</w:t>
      </w:r>
      <w:r>
        <w:rPr>
          <w:rFonts w:ascii="Times New Roman" w:eastAsia="Times New Roman" w:hAnsi="Times New Roman"/>
        </w:rPr>
        <w:t xml:space="preserve">23 mg) </w:t>
      </w:r>
      <w:r>
        <w:rPr>
          <w:rFonts w:ascii="Times New Roman" w:eastAsia="Times New Roman" w:hAnsi="Times New Roman"/>
          <w:lang w:val="lt-LT"/>
        </w:rPr>
        <w:t>natrio, t. y. jis beveik neturi reikšmės.</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Vyresnių kaip 70 metų žmonių gydymas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Jei esate vyresnis kaip 70 metų, gydytojas gali norėti išsiaiškinti, ar neturite raumenų ligų rizikos veiksnių. Jums gali reikėti atlikti specifinius kraujo tyrimus.</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Vaik</w:t>
      </w:r>
      <w:r>
        <w:rPr>
          <w:rFonts w:ascii="Times New Roman" w:eastAsia="Times New Roman" w:hAnsi="Times New Roman"/>
          <w:b/>
          <w:lang w:val="lt-LT"/>
        </w:rPr>
        <w:t xml:space="preserve">ams </w:t>
      </w:r>
      <w:r w:rsidRPr="00CC3D22">
        <w:rPr>
          <w:rFonts w:ascii="Times New Roman" w:eastAsia="Times New Roman" w:hAnsi="Times New Roman"/>
          <w:b/>
          <w:lang w:val="lt-LT"/>
        </w:rPr>
        <w:t>ir paaugli</w:t>
      </w:r>
      <w:r>
        <w:rPr>
          <w:rFonts w:ascii="Times New Roman" w:eastAsia="Times New Roman" w:hAnsi="Times New Roman"/>
          <w:b/>
          <w:lang w:val="lt-LT"/>
        </w:rPr>
        <w:t xml:space="preserve">ams </w:t>
      </w:r>
    </w:p>
    <w:p w:rsidR="00BE2678" w:rsidRPr="00CC3D22" w:rsidRDefault="00BE2678" w:rsidP="00BE2678">
      <w:pPr>
        <w:autoSpaceDE w:val="0"/>
        <w:autoSpaceDN w:val="0"/>
        <w:adjustRightInd w:val="0"/>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tyrimų su jaunesniais kaip 9 metų vaikais neatlikta, todėl šis vaistas jiems neskirtas. Informacija dėl vaisto dozavimo vaikams ir paaugliams vyresniems nei 9 metai (žr. 3 skyrių).</w:t>
      </w:r>
    </w:p>
    <w:p w:rsidR="00BE2678" w:rsidRPr="00CC3D22" w:rsidRDefault="00BE2678" w:rsidP="00BE2678">
      <w:pPr>
        <w:autoSpaceDE w:val="0"/>
        <w:autoSpaceDN w:val="0"/>
        <w:adjustRightInd w:val="0"/>
        <w:spacing w:after="0" w:line="240" w:lineRule="auto"/>
        <w:rPr>
          <w:rFonts w:ascii="Times New Roman" w:eastAsia="Times New Roman" w:hAnsi="Times New Roman"/>
          <w:lang w:val="lt-LT"/>
        </w:rPr>
      </w:pPr>
    </w:p>
    <w:p w:rsidR="00BE2678" w:rsidRPr="00CC3D22" w:rsidRDefault="00BE2678" w:rsidP="00BE2678">
      <w:pPr>
        <w:autoSpaceDE w:val="0"/>
        <w:autoSpaceDN w:val="0"/>
        <w:adjustRightInd w:val="0"/>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vartojimo kartu su nikot</w:t>
      </w:r>
      <w:r>
        <w:rPr>
          <w:rFonts w:ascii="Times New Roman" w:eastAsia="Times New Roman" w:hAnsi="Times New Roman"/>
          <w:lang w:val="lt-LT"/>
        </w:rPr>
        <w:t>i</w:t>
      </w:r>
      <w:r w:rsidRPr="00CC3D22">
        <w:rPr>
          <w:rFonts w:ascii="Times New Roman" w:eastAsia="Times New Roman" w:hAnsi="Times New Roman"/>
          <w:lang w:val="lt-LT"/>
        </w:rPr>
        <w:t xml:space="preserve">no rūgštimi, </w:t>
      </w:r>
      <w:proofErr w:type="spellStart"/>
      <w:r w:rsidRPr="00CC3D22">
        <w:rPr>
          <w:rFonts w:ascii="Times New Roman" w:eastAsia="Times New Roman" w:hAnsi="Times New Roman"/>
          <w:lang w:val="lt-LT"/>
        </w:rPr>
        <w:t>kolestiraminu</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fibratais</w:t>
      </w:r>
      <w:proofErr w:type="spellEnd"/>
      <w:r w:rsidRPr="00CC3D22">
        <w:rPr>
          <w:rFonts w:ascii="Times New Roman" w:eastAsia="Times New Roman" w:hAnsi="Times New Roman"/>
          <w:lang w:val="lt-LT"/>
        </w:rPr>
        <w:t xml:space="preserve"> patirties vaikams ir paaugliams nėra.</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Kiti vaistai ir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Jeigu vartojate ar neseniai vartojote kitų vaistų arba dėl to nesate tikri, apie tai pasakykite gydytojui arba vaistininkui.</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Jeigu bakterijų sukeltoms infekcijoms gydyti Jums reikia per burną vartoti </w:t>
      </w:r>
      <w:proofErr w:type="spellStart"/>
      <w:r w:rsidRPr="00CC3D22">
        <w:rPr>
          <w:rFonts w:ascii="Times New Roman" w:eastAsia="Times New Roman" w:hAnsi="Times New Roman"/>
          <w:b/>
          <w:lang w:val="lt-LT"/>
        </w:rPr>
        <w:t>fuzido</w:t>
      </w:r>
      <w:proofErr w:type="spellEnd"/>
      <w:r w:rsidRPr="00CC3D22">
        <w:rPr>
          <w:rFonts w:ascii="Times New Roman" w:eastAsia="Times New Roman" w:hAnsi="Times New Roman"/>
          <w:b/>
          <w:lang w:val="lt-LT"/>
        </w:rPr>
        <w:t xml:space="preserve"> rūgšties, Jums reikės laikinai nutraukti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 xml:space="preserve">XL vartojimą. Gydytojas Jums pasakys, kada bus vėl saugu atnaujinti </w:t>
      </w:r>
      <w:proofErr w:type="spellStart"/>
      <w:r w:rsidRPr="00CC3D22">
        <w:rPr>
          <w:rFonts w:ascii="Times New Roman" w:eastAsia="Times New Roman" w:hAnsi="Times New Roman"/>
          <w:b/>
          <w:lang w:val="lt-LT"/>
        </w:rPr>
        <w:t>Lescol</w:t>
      </w:r>
      <w:proofErr w:type="spellEnd"/>
      <w:r w:rsidRPr="00CC3D22">
        <w:rPr>
          <w:rFonts w:ascii="Times New Roman" w:eastAsia="Times New Roman" w:hAnsi="Times New Roman"/>
          <w:b/>
          <w:lang w:val="lt-LT"/>
        </w:rPr>
        <w:t xml:space="preserve"> XL vartojimą.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 xml:space="preserve">XL vartojant kartu su </w:t>
      </w:r>
      <w:proofErr w:type="spellStart"/>
      <w:r w:rsidRPr="00CC3D22">
        <w:rPr>
          <w:rFonts w:ascii="Times New Roman" w:eastAsia="Times New Roman" w:hAnsi="Times New Roman"/>
          <w:b/>
          <w:lang w:val="lt-LT"/>
        </w:rPr>
        <w:t>fuzido</w:t>
      </w:r>
      <w:proofErr w:type="spellEnd"/>
      <w:r w:rsidRPr="00CC3D22">
        <w:rPr>
          <w:rFonts w:ascii="Times New Roman" w:eastAsia="Times New Roman" w:hAnsi="Times New Roman"/>
          <w:b/>
          <w:lang w:val="lt-LT"/>
        </w:rPr>
        <w:t xml:space="preserve"> rūgštimi, retais atvejais gali pasireikšti raumenų silpnumas, jautrumas ar skausmas (</w:t>
      </w:r>
      <w:proofErr w:type="spellStart"/>
      <w:r w:rsidRPr="00CC3D22">
        <w:rPr>
          <w:rFonts w:ascii="Times New Roman" w:eastAsia="Times New Roman" w:hAnsi="Times New Roman"/>
          <w:b/>
          <w:lang w:val="lt-LT"/>
        </w:rPr>
        <w:t>rabdomiolizė</w:t>
      </w:r>
      <w:proofErr w:type="spellEnd"/>
      <w:r w:rsidRPr="00CC3D22">
        <w:rPr>
          <w:rFonts w:ascii="Times New Roman" w:eastAsia="Times New Roman" w:hAnsi="Times New Roman"/>
          <w:b/>
          <w:lang w:val="lt-LT"/>
        </w:rPr>
        <w:t xml:space="preserve">). Daugiau informacijos apie </w:t>
      </w:r>
      <w:proofErr w:type="spellStart"/>
      <w:r w:rsidRPr="00CC3D22">
        <w:rPr>
          <w:rFonts w:ascii="Times New Roman" w:eastAsia="Times New Roman" w:hAnsi="Times New Roman"/>
          <w:b/>
          <w:lang w:val="lt-LT"/>
        </w:rPr>
        <w:t>rabdomiolizę</w:t>
      </w:r>
      <w:proofErr w:type="spellEnd"/>
      <w:r w:rsidRPr="00CC3D22">
        <w:rPr>
          <w:rFonts w:ascii="Times New Roman" w:eastAsia="Times New Roman" w:hAnsi="Times New Roman"/>
          <w:b/>
          <w:lang w:val="lt-LT"/>
        </w:rPr>
        <w:t xml:space="preserve"> pateikiama 4 skyriuje.</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Galima vartoti vien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arba kartu vartoti kitokių gydytojo skirtų cholesterolio kiekį mažinančių vaistų.</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Pavartojus dervų, pvz., </w:t>
      </w:r>
      <w:proofErr w:type="spellStart"/>
      <w:r w:rsidRPr="00CC3D22">
        <w:rPr>
          <w:rFonts w:ascii="Times New Roman" w:eastAsia="Times New Roman" w:hAnsi="Times New Roman"/>
          <w:lang w:val="lt-LT"/>
        </w:rPr>
        <w:t>kolestiramino</w:t>
      </w:r>
      <w:proofErr w:type="spellEnd"/>
      <w:r w:rsidRPr="00CC3D22">
        <w:rPr>
          <w:rFonts w:ascii="Times New Roman" w:eastAsia="Times New Roman" w:hAnsi="Times New Roman"/>
          <w:lang w:val="lt-LT"/>
        </w:rPr>
        <w:t xml:space="preserve"> (juo dažniausiai mažinamas cholesterolio kiekis kraujyje),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galima gerti praėjus mažiausiai 4 valandoms.</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Jei vartojate bet kurio iš toliau išvardytų vaistų, pasakykite gydytojui arba vaistininkui.</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Ciklosporino</w:t>
      </w:r>
      <w:proofErr w:type="spellEnd"/>
      <w:r w:rsidRPr="00CC3D22">
        <w:rPr>
          <w:rFonts w:ascii="Times New Roman" w:eastAsia="Times New Roman" w:hAnsi="Times New Roman"/>
          <w:lang w:val="lt-LT"/>
        </w:rPr>
        <w:t xml:space="preserve"> (vaisto, vartojamo imuninei sistemai slopinti).</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Fibratų</w:t>
      </w:r>
      <w:proofErr w:type="spellEnd"/>
      <w:r w:rsidRPr="00CC3D22">
        <w:rPr>
          <w:rFonts w:ascii="Times New Roman" w:eastAsia="Times New Roman" w:hAnsi="Times New Roman"/>
          <w:lang w:val="lt-LT"/>
        </w:rPr>
        <w:t xml:space="preserve"> (pvz., </w:t>
      </w:r>
      <w:proofErr w:type="spellStart"/>
      <w:r w:rsidRPr="00CC3D22">
        <w:rPr>
          <w:rFonts w:ascii="Times New Roman" w:eastAsia="Times New Roman" w:hAnsi="Times New Roman"/>
          <w:lang w:val="lt-LT"/>
        </w:rPr>
        <w:t>gemfibrozilio</w:t>
      </w:r>
      <w:proofErr w:type="spellEnd"/>
      <w:r w:rsidRPr="00CC3D22">
        <w:rPr>
          <w:rFonts w:ascii="Times New Roman" w:eastAsia="Times New Roman" w:hAnsi="Times New Roman"/>
          <w:lang w:val="lt-LT"/>
        </w:rPr>
        <w:t>), nikotino rūgšties ar tulžies rūgštis sujungiančių dervų (vaistų, vartojamų „blogojo“ cholesterolio kiekiui mažinti).</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Flukonazolo</w:t>
      </w:r>
      <w:proofErr w:type="spellEnd"/>
      <w:r w:rsidRPr="00CC3D22">
        <w:rPr>
          <w:rFonts w:ascii="Times New Roman" w:eastAsia="Times New Roman" w:hAnsi="Times New Roman"/>
          <w:lang w:val="lt-LT"/>
        </w:rPr>
        <w:t xml:space="preserve"> (vaisto, kuriuo gydoma grybelių sukelta infekcinė liga).</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Rifampicino</w:t>
      </w:r>
      <w:proofErr w:type="spellEnd"/>
      <w:r w:rsidRPr="00CC3D22">
        <w:rPr>
          <w:rFonts w:ascii="Times New Roman" w:eastAsia="Times New Roman" w:hAnsi="Times New Roman"/>
          <w:lang w:val="lt-LT"/>
        </w:rPr>
        <w:t xml:space="preserve"> (antibiotiko).</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Fenitoino</w:t>
      </w:r>
      <w:proofErr w:type="spellEnd"/>
      <w:r w:rsidRPr="00CC3D22">
        <w:rPr>
          <w:rFonts w:ascii="Times New Roman" w:eastAsia="Times New Roman" w:hAnsi="Times New Roman"/>
          <w:lang w:val="lt-LT"/>
        </w:rPr>
        <w:t xml:space="preserve"> (vaisto nuo epilepsijos).</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Geriamųjų antikoaguliantų, pvz., </w:t>
      </w:r>
      <w:proofErr w:type="spellStart"/>
      <w:r w:rsidRPr="00CC3D22">
        <w:rPr>
          <w:rFonts w:ascii="Times New Roman" w:eastAsia="Times New Roman" w:hAnsi="Times New Roman"/>
          <w:lang w:val="lt-LT"/>
        </w:rPr>
        <w:t>varfarino</w:t>
      </w:r>
      <w:proofErr w:type="spellEnd"/>
      <w:r w:rsidRPr="00CC3D22">
        <w:rPr>
          <w:rFonts w:ascii="Times New Roman" w:eastAsia="Times New Roman" w:hAnsi="Times New Roman"/>
          <w:lang w:val="lt-LT"/>
        </w:rPr>
        <w:t xml:space="preserve"> (vaistų, vartojamų kraujo krešėjimui slopinti).</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Glibenklamido</w:t>
      </w:r>
      <w:proofErr w:type="spellEnd"/>
      <w:r w:rsidRPr="00CC3D22">
        <w:rPr>
          <w:rFonts w:ascii="Times New Roman" w:eastAsia="Times New Roman" w:hAnsi="Times New Roman"/>
          <w:lang w:val="lt-LT"/>
        </w:rPr>
        <w:t xml:space="preserve"> (vaisto, vartojamo diabetui gydyti).</w:t>
      </w:r>
    </w:p>
    <w:p w:rsidR="00BE2678" w:rsidRPr="00CC3D22" w:rsidRDefault="00BE2678" w:rsidP="00BE2678">
      <w:pPr>
        <w:numPr>
          <w:ilvl w:val="0"/>
          <w:numId w:val="2"/>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Kolchicinų</w:t>
      </w:r>
      <w:proofErr w:type="spellEnd"/>
      <w:r w:rsidRPr="00CC3D22">
        <w:rPr>
          <w:rFonts w:ascii="Times New Roman" w:eastAsia="Times New Roman" w:hAnsi="Times New Roman"/>
          <w:lang w:val="lt-LT"/>
        </w:rPr>
        <w:t xml:space="preserve"> (jų vartojama nuo podagros).</w:t>
      </w:r>
    </w:p>
    <w:p w:rsidR="00BE2678" w:rsidRPr="00CC3D22" w:rsidRDefault="00BE2678" w:rsidP="00BE2678">
      <w:pPr>
        <w:spacing w:after="0" w:line="240" w:lineRule="auto"/>
        <w:ind w:left="567" w:hanging="567"/>
        <w:rPr>
          <w:rFonts w:ascii="Times New Roman" w:eastAsia="Times New Roman" w:hAnsi="Times New Roman"/>
          <w:b/>
          <w:lang w:val="lt-LT"/>
        </w:rPr>
      </w:pPr>
    </w:p>
    <w:p w:rsidR="00BE2678" w:rsidRPr="00CC3D22" w:rsidRDefault="00BE2678" w:rsidP="00BE2678">
      <w:pPr>
        <w:spacing w:after="0" w:line="240" w:lineRule="auto"/>
        <w:rPr>
          <w:rFonts w:ascii="Times New Roman" w:eastAsia="Times New Roman" w:hAnsi="Times New Roman"/>
          <w:lang w:val="lt-LT"/>
        </w:rPr>
      </w:pPr>
    </w:p>
    <w:p w:rsidR="00BE2678" w:rsidRDefault="00BE2678" w:rsidP="00BE2678">
      <w:pPr>
        <w:spacing w:after="0" w:line="240" w:lineRule="auto"/>
        <w:ind w:left="567" w:hanging="567"/>
        <w:rPr>
          <w:rFonts w:ascii="Times New Roman" w:eastAsia="Times New Roman" w:hAnsi="Times New Roman"/>
          <w:b/>
          <w:noProof/>
          <w:lang w:val="lt-LT"/>
        </w:rPr>
      </w:pPr>
      <w:r w:rsidRPr="00CC3D22">
        <w:rPr>
          <w:rFonts w:ascii="Times New Roman" w:eastAsia="Times New Roman" w:hAnsi="Times New Roman"/>
          <w:b/>
          <w:noProof/>
          <w:lang w:val="lt-LT"/>
        </w:rPr>
        <w:t>Nėštumas ir žindymo laikotarpis</w:t>
      </w:r>
    </w:p>
    <w:p w:rsidR="00BE2678" w:rsidRDefault="00BE2678" w:rsidP="00BE2678">
      <w:pPr>
        <w:spacing w:after="0" w:line="240" w:lineRule="auto"/>
        <w:rPr>
          <w:rFonts w:ascii="Times New Roman" w:eastAsia="Times New Roman" w:hAnsi="Times New Roman"/>
          <w:noProof/>
          <w:lang w:val="lt-LT"/>
        </w:rPr>
      </w:pPr>
      <w:r w:rsidRPr="00A45BCD">
        <w:rPr>
          <w:rFonts w:ascii="Times New Roman" w:eastAsia="Times New Roman" w:hAnsi="Times New Roman"/>
          <w:noProof/>
          <w:lang w:val="lt-LT"/>
        </w:rPr>
        <w:t>Lescol</w:t>
      </w:r>
      <w:r>
        <w:rPr>
          <w:rFonts w:ascii="Times New Roman" w:eastAsia="Times New Roman" w:hAnsi="Times New Roman"/>
          <w:noProof/>
          <w:lang w:val="lt-LT"/>
        </w:rPr>
        <w:t> </w:t>
      </w:r>
      <w:r w:rsidRPr="00A45BCD">
        <w:rPr>
          <w:rFonts w:ascii="Times New Roman" w:eastAsia="Times New Roman" w:hAnsi="Times New Roman"/>
          <w:noProof/>
          <w:lang w:val="lt-LT"/>
        </w:rPr>
        <w:t xml:space="preserve">XL nevartokite, kadangi veiklioji medžiaga gali pakenkti dar negimusiam </w:t>
      </w:r>
      <w:r w:rsidRPr="0051004B">
        <w:rPr>
          <w:rFonts w:ascii="Times New Roman" w:eastAsia="Times New Roman" w:hAnsi="Times New Roman"/>
          <w:noProof/>
          <w:lang w:val="lt-LT"/>
        </w:rPr>
        <w:t xml:space="preserve">vaikui, be to, nežinoma, ar jos </w:t>
      </w:r>
      <w:r w:rsidRPr="00A45BCD">
        <w:rPr>
          <w:rFonts w:ascii="Times New Roman" w:eastAsia="Times New Roman" w:hAnsi="Times New Roman"/>
          <w:noProof/>
          <w:lang w:val="lt-LT"/>
        </w:rPr>
        <w:t>patenka į moters pieną</w:t>
      </w:r>
      <w:r>
        <w:rPr>
          <w:rFonts w:ascii="Times New Roman" w:eastAsia="Times New Roman" w:hAnsi="Times New Roman"/>
          <w:noProof/>
          <w:lang w:val="lt-LT"/>
        </w:rPr>
        <w:t>.</w:t>
      </w:r>
    </w:p>
    <w:p w:rsidR="00BE2678" w:rsidRPr="00A45BCD" w:rsidRDefault="00BE2678" w:rsidP="00BE2678">
      <w:pPr>
        <w:spacing w:after="0" w:line="240" w:lineRule="auto"/>
        <w:ind w:left="567" w:hanging="567"/>
        <w:rPr>
          <w:rFonts w:ascii="Times New Roman" w:eastAsia="Times New Roman" w:hAnsi="Times New Roman"/>
          <w:noProof/>
          <w:lang w:val="lt-LT"/>
        </w:rPr>
      </w:pPr>
    </w:p>
    <w:p w:rsidR="00BE2678"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esate nėščia, žindote kūdikį, manote, kad galbūt esate nėščia arba planuojate pastoti, tai prieš vartodama šį vaistą pasitarkite su gydytoju ar vaistininku.. </w:t>
      </w: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Vartojant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būtina imtis tinkamų atsargumo priemonių, siekiant apsisaugoti nuo nėštumo.</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vartodama šio vaisto pastosite, nutraukite gydymą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ir kreipkitės į savo gydytoją. Gydytojas aptars su Jumis galimą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vartojimo riziką nėštumo metu.</w:t>
      </w:r>
    </w:p>
    <w:p w:rsidR="00BE2678" w:rsidRPr="00CC3D22" w:rsidRDefault="00BE2678" w:rsidP="00BE2678">
      <w:pPr>
        <w:spacing w:after="0" w:line="240" w:lineRule="auto"/>
        <w:ind w:left="567" w:hanging="567"/>
        <w:rPr>
          <w:rFonts w:ascii="Times New Roman" w:eastAsia="Times New Roman" w:hAnsi="Times New Roman"/>
          <w:bCs/>
          <w:lang w:val="lt-LT"/>
        </w:rPr>
      </w:pPr>
    </w:p>
    <w:p w:rsidR="00BE2678" w:rsidRPr="00CC3D22" w:rsidRDefault="00BE2678" w:rsidP="00BE2678">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Vairavimas ir mechanizmų valdymas</w:t>
      </w:r>
    </w:p>
    <w:p w:rsidR="00BE2678" w:rsidRPr="00CC3D22" w:rsidRDefault="00BE2678" w:rsidP="00BE2678">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Duomenų apie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poveikį gebėjimui vairuoti ir valdyti mechanizmus nėra.</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3.</w:t>
      </w:r>
      <w:r w:rsidRPr="00CC3D22">
        <w:rPr>
          <w:rFonts w:ascii="Times New Roman" w:eastAsia="Times New Roman" w:hAnsi="Times New Roman"/>
          <w:b/>
          <w:lang w:val="lt-LT"/>
        </w:rPr>
        <w:tab/>
        <w:t xml:space="preserve">Kaip vartoti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rsidR="00BE2678" w:rsidRPr="00CC3D22" w:rsidRDefault="00BE2678" w:rsidP="00BE2678">
      <w:pPr>
        <w:numPr>
          <w:ilvl w:val="12"/>
          <w:numId w:val="0"/>
        </w:numPr>
        <w:spacing w:after="0" w:line="240" w:lineRule="auto"/>
        <w:ind w:left="567" w:hanging="567"/>
        <w:outlineLvl w:val="0"/>
        <w:rPr>
          <w:rFonts w:ascii="Times New Roman" w:eastAsia="Times New Roman" w:hAnsi="Times New Roman"/>
          <w:b/>
          <w:caps/>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Visada vartokite šį vaistą tiksliai kaip nurodė gydytojas</w:t>
      </w:r>
      <w:r>
        <w:rPr>
          <w:rFonts w:ascii="Times New Roman" w:eastAsia="Times New Roman" w:hAnsi="Times New Roman"/>
          <w:lang w:val="lt-LT"/>
        </w:rPr>
        <w:t xml:space="preserve"> arba vaistininkas</w:t>
      </w:r>
      <w:r w:rsidRPr="00CC3D22">
        <w:rPr>
          <w:rFonts w:ascii="Times New Roman" w:eastAsia="Times New Roman" w:hAnsi="Times New Roman"/>
          <w:lang w:val="lt-LT"/>
        </w:rPr>
        <w:t>. Jeigu abejojate, kreipkitės į gydytoją arba vaistininką. Neviršykite rekomenduojamos dozės.</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Gydytojas rekomenduos Jums toliau laikytis dietos (valgyti maistą, kuriame mažai cholesterolio). Jos laikykitės vartodami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Default="00BE2678" w:rsidP="00BE2678">
      <w:pPr>
        <w:numPr>
          <w:ilvl w:val="12"/>
          <w:numId w:val="0"/>
        </w:numPr>
        <w:spacing w:after="0" w:line="240" w:lineRule="auto"/>
        <w:ind w:right="-2"/>
        <w:rPr>
          <w:rFonts w:ascii="Times New Roman" w:eastAsia="Times New Roman" w:hAnsi="Times New Roman"/>
          <w:b/>
          <w:noProof/>
          <w:lang w:val="lt-LT"/>
        </w:rPr>
      </w:pPr>
      <w:r w:rsidRPr="00CC3D22">
        <w:rPr>
          <w:rFonts w:ascii="Times New Roman" w:eastAsia="Times New Roman" w:hAnsi="Times New Roman"/>
          <w:b/>
          <w:noProof/>
          <w:lang w:val="lt-LT"/>
        </w:rPr>
        <w:t>Kiek Lescol</w:t>
      </w:r>
      <w:r>
        <w:rPr>
          <w:rFonts w:ascii="Times New Roman" w:eastAsia="Times New Roman" w:hAnsi="Times New Roman"/>
          <w:b/>
          <w:noProof/>
          <w:lang w:val="lt-LT"/>
        </w:rPr>
        <w:t> </w:t>
      </w:r>
      <w:r w:rsidRPr="00CC3D22">
        <w:rPr>
          <w:rFonts w:ascii="Times New Roman" w:eastAsia="Times New Roman" w:hAnsi="Times New Roman"/>
          <w:b/>
          <w:noProof/>
          <w:lang w:val="lt-LT"/>
        </w:rPr>
        <w:t>XL vartoti</w:t>
      </w:r>
    </w:p>
    <w:p w:rsidR="00BE2678" w:rsidRDefault="00BE2678" w:rsidP="00BE2678">
      <w:pPr>
        <w:numPr>
          <w:ilvl w:val="12"/>
          <w:numId w:val="0"/>
        </w:numPr>
        <w:spacing w:after="0" w:line="240" w:lineRule="auto"/>
        <w:ind w:right="-2"/>
        <w:rPr>
          <w:rFonts w:ascii="Times New Roman" w:eastAsia="Times New Roman" w:hAnsi="Times New Roman"/>
          <w:b/>
          <w:noProof/>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Rekomenduojama dozė suaugusiesiems</w:t>
      </w:r>
    </w:p>
    <w:p w:rsidR="00BE2678" w:rsidRDefault="00BE2678" w:rsidP="00BE2678">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 xml:space="preserve">Įprastinė </w:t>
      </w:r>
      <w:r>
        <w:rPr>
          <w:rFonts w:ascii="Times New Roman" w:eastAsia="Times New Roman" w:hAnsi="Times New Roman"/>
          <w:noProof/>
          <w:lang w:val="lt-LT"/>
        </w:rPr>
        <w:t xml:space="preserve">fluvastatino </w:t>
      </w:r>
      <w:r w:rsidRPr="00CC3D22">
        <w:rPr>
          <w:rFonts w:ascii="Times New Roman" w:eastAsia="Times New Roman" w:hAnsi="Times New Roman"/>
          <w:noProof/>
          <w:lang w:val="lt-LT"/>
        </w:rPr>
        <w:t>paros dozė suaugusiems žmonėms yra 20</w:t>
      </w:r>
      <w:r w:rsidRPr="00CC3D22">
        <w:rPr>
          <w:rFonts w:ascii="Times New Roman" w:eastAsia="Times New Roman" w:hAnsi="Times New Roman"/>
          <w:noProof/>
          <w:lang w:val="lt-LT"/>
        </w:rPr>
        <w:noBreakHyphen/>
        <w:t xml:space="preserve">80 mg. Ji priklauso nuo to, kiek reikia sumažinti cholesterolio kiekį kraujyje. Jūsų gydytojas kas 4 savaites ar po ilgesnio laiko tarpo gali keisti Jūsų vartojamą vaisto dozę. </w:t>
      </w:r>
    </w:p>
    <w:p w:rsidR="00BE2678" w:rsidRDefault="00BE2678" w:rsidP="00BE2678">
      <w:pPr>
        <w:spacing w:after="0" w:line="240" w:lineRule="auto"/>
        <w:ind w:right="-2"/>
        <w:rPr>
          <w:rFonts w:ascii="Times New Roman" w:eastAsia="Times New Roman" w:hAnsi="Times New Roman"/>
          <w:noProof/>
          <w:lang w:val="lt-LT"/>
        </w:rPr>
      </w:pPr>
      <w:r w:rsidRPr="00A45BCD">
        <w:rPr>
          <w:rFonts w:ascii="Times New Roman" w:eastAsia="Times New Roman" w:hAnsi="Times New Roman"/>
          <w:i/>
          <w:noProof/>
          <w:lang w:val="lt-LT"/>
        </w:rPr>
        <w:lastRenderedPageBreak/>
        <w:t>Lescol</w:t>
      </w:r>
      <w:r>
        <w:rPr>
          <w:rFonts w:ascii="Times New Roman" w:eastAsia="Times New Roman" w:hAnsi="Times New Roman"/>
          <w:i/>
          <w:noProof/>
          <w:lang w:val="lt-LT"/>
        </w:rPr>
        <w:t> </w:t>
      </w:r>
      <w:r w:rsidRPr="00A45BCD">
        <w:rPr>
          <w:rFonts w:ascii="Times New Roman" w:eastAsia="Times New Roman" w:hAnsi="Times New Roman"/>
          <w:i/>
          <w:noProof/>
          <w:lang w:val="lt-LT"/>
        </w:rPr>
        <w:t>XL tiekiamas tik kaip 80 mg pailginto atpalaidavimo tabletės, todėl mažesnių dozių vartoti neįmanoma</w:t>
      </w:r>
      <w:r w:rsidRPr="00A45BCD">
        <w:rPr>
          <w:rFonts w:ascii="Times New Roman" w:eastAsia="Times New Roman" w:hAnsi="Times New Roman"/>
          <w:noProof/>
          <w:lang w:val="lt-LT"/>
        </w:rPr>
        <w:t>.</w:t>
      </w:r>
    </w:p>
    <w:p w:rsidR="00BE2678" w:rsidRDefault="00BE2678" w:rsidP="00BE2678">
      <w:pPr>
        <w:spacing w:after="0" w:line="240" w:lineRule="auto"/>
        <w:ind w:left="567" w:right="-2"/>
        <w:rPr>
          <w:rFonts w:ascii="Times New Roman" w:eastAsia="Times New Roman" w:hAnsi="Times New Roman"/>
          <w:noProof/>
          <w:lang w:val="lt-LT"/>
        </w:rPr>
      </w:pPr>
    </w:p>
    <w:p w:rsidR="00BE2678" w:rsidRDefault="00BE2678" w:rsidP="00BE2678">
      <w:p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Vartojimas vaikams ir paaugliams</w:t>
      </w:r>
    </w:p>
    <w:p w:rsidR="00BE2678" w:rsidRPr="00CC3D22" w:rsidRDefault="00BE2678" w:rsidP="00BE2678">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Lescol</w:t>
      </w:r>
      <w:r>
        <w:rPr>
          <w:rFonts w:ascii="Times New Roman" w:eastAsia="Times New Roman" w:hAnsi="Times New Roman"/>
          <w:noProof/>
          <w:lang w:val="lt-LT"/>
        </w:rPr>
        <w:t> </w:t>
      </w:r>
      <w:r w:rsidRPr="00CC3D22">
        <w:rPr>
          <w:rFonts w:ascii="Times New Roman" w:eastAsia="Times New Roman" w:hAnsi="Times New Roman"/>
          <w:noProof/>
          <w:lang w:val="lt-LT"/>
        </w:rPr>
        <w:t>XL tiekiamas tik kaip 80 mg pailginto atpalaidavimo tabletės, todėl jo vaikams ir paaugliams vartoti negalima.</w:t>
      </w:r>
    </w:p>
    <w:p w:rsidR="00BE2678" w:rsidRPr="00CC3D22" w:rsidRDefault="00BE2678" w:rsidP="00BE2678">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 xml:space="preserve">Kiek tiksliai </w:t>
      </w:r>
      <w:r>
        <w:rPr>
          <w:rFonts w:ascii="Times New Roman" w:eastAsia="Times New Roman" w:hAnsi="Times New Roman"/>
          <w:noProof/>
          <w:lang w:val="lt-LT"/>
        </w:rPr>
        <w:t>fluvastatino</w:t>
      </w:r>
      <w:r w:rsidRPr="00CC3D22">
        <w:rPr>
          <w:rFonts w:ascii="Times New Roman" w:eastAsia="Times New Roman" w:hAnsi="Times New Roman"/>
          <w:noProof/>
          <w:lang w:val="lt-LT"/>
        </w:rPr>
        <w:t xml:space="preserve"> tablečių turite vartoti, pasakys gydytojas.</w:t>
      </w:r>
    </w:p>
    <w:p w:rsidR="00BE2678" w:rsidRPr="00CC3D22" w:rsidRDefault="00BE2678" w:rsidP="00BE2678">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Atsižvelgdamas į Jūsų reakciją į gydymą, gydytojas gali nurodyti vartoti didesnę ar mažesnę dozę.</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b/>
          <w:noProof/>
          <w:lang w:val="lt-LT"/>
        </w:rPr>
      </w:pPr>
      <w:r w:rsidRPr="00CC3D22">
        <w:rPr>
          <w:rFonts w:ascii="Times New Roman" w:eastAsia="Times New Roman" w:hAnsi="Times New Roman"/>
          <w:b/>
          <w:noProof/>
          <w:lang w:val="lt-LT"/>
        </w:rPr>
        <w:t>Kada vartoti Lescol</w:t>
      </w:r>
      <w:r>
        <w:rPr>
          <w:rFonts w:ascii="Times New Roman" w:eastAsia="Times New Roman" w:hAnsi="Times New Roman"/>
          <w:b/>
          <w:noProof/>
          <w:lang w:val="lt-LT"/>
        </w:rPr>
        <w:t> </w:t>
      </w:r>
      <w:r w:rsidRPr="00CC3D22">
        <w:rPr>
          <w:rFonts w:ascii="Times New Roman" w:eastAsia="Times New Roman" w:hAnsi="Times New Roman"/>
          <w:b/>
          <w:noProof/>
          <w:lang w:val="lt-LT"/>
        </w:rPr>
        <w:t>XL</w:t>
      </w:r>
    </w:p>
    <w:p w:rsidR="00BE2678" w:rsidRPr="00CC3D22" w:rsidRDefault="00BE2678" w:rsidP="00BE2678">
      <w:pPr>
        <w:spacing w:after="0" w:line="240" w:lineRule="auto"/>
        <w:ind w:right="-2"/>
        <w:contextualSpacing/>
        <w:rPr>
          <w:rFonts w:ascii="Times New Roman" w:hAnsi="Times New Roman"/>
          <w:lang w:val="lt-LT"/>
        </w:rPr>
      </w:pPr>
      <w:r w:rsidRPr="00CC3D22">
        <w:rPr>
          <w:rFonts w:ascii="Times New Roman" w:eastAsia="Times New Roman" w:hAnsi="Times New Roman"/>
          <w:lang w:val="lt-LT"/>
        </w:rPr>
        <w:t xml:space="preserve">Jei vartojate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tabletes, dozę galite gerti bet kuriuo dienos metu.</w:t>
      </w:r>
    </w:p>
    <w:p w:rsidR="00BE2678" w:rsidRPr="00CC3D22" w:rsidRDefault="00BE2678" w:rsidP="00BE2678">
      <w:pPr>
        <w:spacing w:after="0" w:line="240" w:lineRule="auto"/>
        <w:ind w:right="-2"/>
        <w:contextualSpacing/>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galite vartoti valgydami arba nevalgydami. Tabletę nurykite sveiką, užgerdami stikline vandens.</w:t>
      </w:r>
    </w:p>
    <w:p w:rsidR="00BE2678" w:rsidRPr="00CC3D22" w:rsidRDefault="00BE2678" w:rsidP="00BE2678">
      <w:pPr>
        <w:spacing w:after="0" w:line="240" w:lineRule="auto"/>
        <w:ind w:left="567" w:hanging="567"/>
        <w:rPr>
          <w:rFonts w:ascii="Times New Roman" w:eastAsia="Times New Roman" w:hAnsi="Times New Roman"/>
          <w:lang w:val="lt-LT"/>
        </w:rPr>
      </w:pPr>
    </w:p>
    <w:p w:rsidR="00BE2678" w:rsidRPr="00CC3D22" w:rsidRDefault="00BE2678" w:rsidP="00BE2678">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Ką daryti pavartojus per didelę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r w:rsidRPr="00CC3D22">
        <w:rPr>
          <w:rFonts w:ascii="Times New Roman" w:eastAsia="Times New Roman" w:hAnsi="Times New Roman"/>
          <w:b/>
          <w:lang w:val="lt-LT"/>
        </w:rPr>
        <w:t xml:space="preserve"> dozę?</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Jei netyčia išgėrėte per didelį kiekį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tablečių, nedelsdami pasakykite gydytojui. Gali prireikti medicininio ištyrimo.</w:t>
      </w:r>
    </w:p>
    <w:p w:rsidR="00BE2678" w:rsidRPr="00CC3D22" w:rsidRDefault="00BE2678" w:rsidP="00BE2678">
      <w:pPr>
        <w:spacing w:after="0" w:line="240" w:lineRule="auto"/>
        <w:ind w:left="567" w:hanging="567"/>
        <w:rPr>
          <w:rFonts w:ascii="Times New Roman" w:eastAsia="Times New Roman" w:hAnsi="Times New Roman"/>
          <w:bCs/>
          <w:lang w:val="lt-LT"/>
        </w:rPr>
      </w:pPr>
    </w:p>
    <w:p w:rsidR="00BE2678" w:rsidRPr="00CC3D22" w:rsidRDefault="00BE2678" w:rsidP="00BE2678">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Pamiršus pavartoti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p>
    <w:p w:rsidR="00BE2678" w:rsidRPr="00CC3D22" w:rsidRDefault="00BE2678" w:rsidP="00BE2678">
      <w:pPr>
        <w:spacing w:after="0" w:line="240" w:lineRule="auto"/>
        <w:ind w:right="-2"/>
        <w:contextualSpacing/>
        <w:rPr>
          <w:rFonts w:ascii="Times New Roman" w:eastAsia="Times New Roman" w:hAnsi="Times New Roman"/>
          <w:lang w:val="lt-LT"/>
        </w:rPr>
      </w:pPr>
      <w:r w:rsidRPr="00CC3D22">
        <w:rPr>
          <w:rFonts w:ascii="Times New Roman" w:eastAsia="Times New Roman" w:hAnsi="Times New Roman"/>
          <w:lang w:val="lt-LT"/>
        </w:rPr>
        <w:t>Kai tik atsiminsite, išgerkite vieną dozę. Vis dėlto, jei iki kitos dozės gėrimo liko mažiau kaip 4 valandos, praleistos dozės negerkite: kitą dozę gerkite įprastu laiku.</w:t>
      </w:r>
    </w:p>
    <w:p w:rsidR="00BE2678" w:rsidRPr="00CC3D22" w:rsidRDefault="00BE2678" w:rsidP="00BE2678">
      <w:pPr>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Negalima vartoti dvigubos dozės norint kompensuoti praleistą dozę.</w:t>
      </w:r>
    </w:p>
    <w:p w:rsidR="00BE2678" w:rsidRPr="00CC3D22" w:rsidRDefault="00BE2678" w:rsidP="00BE2678">
      <w:pPr>
        <w:spacing w:after="0" w:line="240" w:lineRule="auto"/>
        <w:ind w:left="567" w:hanging="567"/>
        <w:rPr>
          <w:rFonts w:ascii="Times New Roman" w:eastAsia="Times New Roman" w:hAnsi="Times New Roman"/>
          <w:lang w:val="lt-LT"/>
        </w:rPr>
      </w:pPr>
    </w:p>
    <w:p w:rsidR="00BE2678" w:rsidRPr="00CC3D22" w:rsidRDefault="00BE2678" w:rsidP="00BE2678">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Nustojus vartoti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Siekiant palaikyti palankų gydymo poveikį, negalima nutraukti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vartojimo, nebent taip nurodė gydytojas. Kad Jūsų kraujyje „blogojo“ cholesterolio kiekis išliktų mažas, turite tęsti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vartojimą taip, kaip nurodyta. Atsiminkite, kad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negydo Jūsų būklės, o tik padeda ją kontroliuoti. Kad būtų žinomi Jūsų būklės pokyčiai, cholesterolio kiekį reikia reguliariai tirti. </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Jeigu kiltų daugiau klausimų dėl šio vaisto vartojimo, kreipkitės į gydytoją arba vaistininką.</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caps/>
          <w:lang w:val="lt-LT"/>
        </w:rPr>
        <w:t>4.</w:t>
      </w:r>
      <w:r w:rsidRPr="00CC3D22">
        <w:rPr>
          <w:rFonts w:ascii="Times New Roman" w:eastAsia="Times New Roman" w:hAnsi="Times New Roman"/>
          <w:b/>
          <w:caps/>
          <w:lang w:val="lt-LT"/>
        </w:rPr>
        <w:tab/>
      </w:r>
      <w:r w:rsidRPr="00CC3D22">
        <w:rPr>
          <w:rFonts w:ascii="Times New Roman" w:eastAsia="Times New Roman" w:hAnsi="Times New Roman"/>
          <w:b/>
          <w:lang w:val="lt-LT"/>
        </w:rPr>
        <w:t>Galimas šalutinis poveikis</w:t>
      </w:r>
    </w:p>
    <w:p w:rsidR="00BE2678" w:rsidRPr="00CC3D22" w:rsidRDefault="00BE2678" w:rsidP="00BE2678">
      <w:pPr>
        <w:spacing w:after="0" w:line="240" w:lineRule="auto"/>
        <w:ind w:left="567" w:hanging="567"/>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lang w:val="lt-LT"/>
        </w:rPr>
      </w:pPr>
      <w:r>
        <w:rPr>
          <w:rFonts w:ascii="Times New Roman" w:eastAsia="Times New Roman" w:hAnsi="Times New Roman"/>
          <w:lang w:val="lt-LT"/>
        </w:rPr>
        <w:t>Šis vaistas</w:t>
      </w:r>
      <w:r w:rsidRPr="00CC3D22">
        <w:rPr>
          <w:rFonts w:ascii="Times New Roman" w:eastAsia="Times New Roman" w:hAnsi="Times New Roman"/>
          <w:lang w:val="lt-LT"/>
        </w:rPr>
        <w:t>, kaip ir kiti vaistai, gali sukelti šalutinį poveikį, nors jis pasireiškia ne visiems žmonėms.</w:t>
      </w:r>
    </w:p>
    <w:p w:rsidR="00BE2678" w:rsidRPr="00CC3D22" w:rsidRDefault="00BE2678" w:rsidP="00BE2678">
      <w:pPr>
        <w:numPr>
          <w:ilvl w:val="12"/>
          <w:numId w:val="0"/>
        </w:numPr>
        <w:spacing w:after="0" w:line="240" w:lineRule="auto"/>
        <w:ind w:right="-2"/>
        <w:rPr>
          <w:rFonts w:ascii="Times New Roman" w:eastAsia="Times New Roman" w:hAnsi="Times New Roman"/>
          <w:u w:val="single"/>
          <w:lang w:val="lt-LT"/>
        </w:rPr>
      </w:pPr>
      <w:r w:rsidRPr="00CC3D22">
        <w:rPr>
          <w:rFonts w:ascii="Times New Roman" w:eastAsia="Times New Roman" w:hAnsi="Times New Roman"/>
          <w:u w:val="single"/>
          <w:lang w:val="lt-LT"/>
        </w:rPr>
        <w:t xml:space="preserve">Tam tikras retas </w:t>
      </w:r>
      <w:r>
        <w:rPr>
          <w:rFonts w:ascii="Times New Roman" w:eastAsia="Times New Roman" w:hAnsi="Times New Roman"/>
          <w:u w:val="single"/>
          <w:lang w:val="lt-LT"/>
        </w:rPr>
        <w:t xml:space="preserve">(gali pasireikšti ne dažniau kaip 1 iš 1000 žmonių) </w:t>
      </w:r>
      <w:r w:rsidRPr="00CC3D22">
        <w:rPr>
          <w:rFonts w:ascii="Times New Roman" w:eastAsia="Times New Roman" w:hAnsi="Times New Roman"/>
          <w:u w:val="single"/>
          <w:lang w:val="lt-LT"/>
        </w:rPr>
        <w:t xml:space="preserve">ar labai retas </w:t>
      </w:r>
      <w:r w:rsidRPr="00340227">
        <w:rPr>
          <w:rFonts w:ascii="Times New Roman" w:eastAsia="Times New Roman" w:hAnsi="Times New Roman"/>
          <w:u w:val="single"/>
          <w:lang w:val="lt-LT"/>
        </w:rPr>
        <w:t xml:space="preserve">(gali pasireikšti </w:t>
      </w:r>
      <w:r>
        <w:rPr>
          <w:rFonts w:ascii="Times New Roman" w:eastAsia="Times New Roman" w:hAnsi="Times New Roman"/>
          <w:u w:val="single"/>
          <w:lang w:val="lt-LT"/>
        </w:rPr>
        <w:t xml:space="preserve">ne dažniau kaip </w:t>
      </w:r>
      <w:r w:rsidRPr="00340227">
        <w:rPr>
          <w:rFonts w:ascii="Times New Roman" w:eastAsia="Times New Roman" w:hAnsi="Times New Roman"/>
          <w:u w:val="single"/>
          <w:lang w:val="lt-LT"/>
        </w:rPr>
        <w:t>1 iš 1</w:t>
      </w:r>
      <w:r>
        <w:rPr>
          <w:rFonts w:ascii="Times New Roman" w:eastAsia="Times New Roman" w:hAnsi="Times New Roman"/>
          <w:u w:val="single"/>
          <w:lang w:val="lt-LT"/>
        </w:rPr>
        <w:t xml:space="preserve">0000 žmonių) </w:t>
      </w:r>
      <w:r w:rsidRPr="00CC3D22">
        <w:rPr>
          <w:rFonts w:ascii="Times New Roman" w:eastAsia="Times New Roman" w:hAnsi="Times New Roman"/>
          <w:u w:val="single"/>
          <w:lang w:val="lt-LT"/>
        </w:rPr>
        <w:t>šalutinis poveikis gali būti sunkus. Būtina nedelsiant kreiptis į medikus, jei:</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 xml:space="preserve">dėl neaiškių priežasčių atsiranda raumenų skausmas, jautrumas ar silpnumas. Tai gali būti ankstyvi didelio raumenų irimo, kurio galima išvengti, jei gydytojas kiek įmanoma greičiau nutrauks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vartojimą, požymiai. Toks šalutinis poveikis pasireiškia ir vartojant panašių šios grupės vaistų (</w:t>
      </w:r>
      <w:proofErr w:type="spellStart"/>
      <w:r w:rsidRPr="00CC3D22">
        <w:rPr>
          <w:rFonts w:ascii="Times New Roman" w:eastAsia="Times New Roman" w:hAnsi="Times New Roman"/>
          <w:lang w:val="lt-LT"/>
        </w:rPr>
        <w:t>statinų</w:t>
      </w:r>
      <w:proofErr w:type="spellEnd"/>
      <w:r w:rsidRPr="00CC3D22">
        <w:rPr>
          <w:rFonts w:ascii="Times New Roman" w:eastAsia="Times New Roman" w:hAnsi="Times New Roman"/>
          <w:lang w:val="lt-LT"/>
        </w:rPr>
        <w:t>);</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neįprastas nuovargis ar karščiavimas, odos ir akių pageltimas, tamsus šlapimas (kepenų uždegimo požymiai);</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odos reakcijos požymių, pavyzdžiui, odos išbėrimas, dilgėlinė, paraudimas, niežulys, veido, akių vokų bei lūpų patinimas;</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odos patinimas, kvėpavimo pasunkėjimas, galvos svaigimas (sunkios alerginės reakcijos požymiai);</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lengviau nei įprastai atsiranda kraujavimas ar kraujosruvų (trombocitų kiekio kraujyje sumažėjimo požymis);</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pažeidimas, kuriam būdinga raudona ar violetinė odos spalva (kraujagyslių uždegimo požymiai);</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išbėrimas raudonomis dėmėmis, daugiausia veido srityje, dažnai kartu nuovargis, karščiavimas, pykinimas, apetito netekimas (į raudonąją vilkligę panašios reakcijos požymiai);</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stiprus viršutinės pilvo dalies skausmas (kasos uždegimo požymis).</w:t>
      </w:r>
    </w:p>
    <w:p w:rsidR="00BE2678" w:rsidRPr="00CC3D22" w:rsidRDefault="00BE2678" w:rsidP="00BE2678">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Jei pasireiškia bet koks išvardytas poveikis, nedelsdami pasakykite gydytojui.</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u w:val="single"/>
          <w:lang w:val="lt-LT"/>
        </w:rPr>
      </w:pPr>
      <w:r w:rsidRPr="00CC3D22">
        <w:rPr>
          <w:rFonts w:ascii="Times New Roman" w:eastAsia="Times New Roman" w:hAnsi="Times New Roman"/>
          <w:u w:val="single"/>
          <w:lang w:val="lt-LT"/>
        </w:rPr>
        <w:lastRenderedPageBreak/>
        <w:t xml:space="preserve">Kitoks šalutinis poveikis (pasakykite gydytojui, jei toks poveikis </w:t>
      </w:r>
      <w:r>
        <w:rPr>
          <w:rFonts w:ascii="Times New Roman" w:eastAsia="Times New Roman" w:hAnsi="Times New Roman"/>
          <w:u w:val="single"/>
          <w:lang w:val="lt-LT"/>
        </w:rPr>
        <w:t>J</w:t>
      </w:r>
      <w:r w:rsidRPr="00CC3D22">
        <w:rPr>
          <w:rFonts w:ascii="Times New Roman" w:eastAsia="Times New Roman" w:hAnsi="Times New Roman"/>
          <w:u w:val="single"/>
          <w:lang w:val="lt-LT"/>
        </w:rPr>
        <w:t>us neramina)</w:t>
      </w:r>
      <w:r>
        <w:rPr>
          <w:rFonts w:ascii="Times New Roman" w:eastAsia="Times New Roman" w:hAnsi="Times New Roman"/>
          <w:u w:val="single"/>
          <w:lang w:val="lt-LT"/>
        </w:rPr>
        <w:t>.</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Dažnas</w:t>
      </w:r>
      <w:r>
        <w:rPr>
          <w:rFonts w:ascii="Times New Roman" w:eastAsia="Times New Roman" w:hAnsi="Times New Roman"/>
          <w:lang w:val="lt-LT"/>
        </w:rPr>
        <w:t xml:space="preserve"> (</w:t>
      </w:r>
      <w:r>
        <w:rPr>
          <w:rFonts w:ascii="Times New Roman" w:eastAsia="Times New Roman" w:hAnsi="Times New Roman"/>
          <w:bCs/>
          <w:lang w:val="lt-LT"/>
        </w:rPr>
        <w:t>gali pasireikšti ne dažniau kaip 1 iš 10 </w:t>
      </w:r>
      <w:r w:rsidRPr="00CC3D22">
        <w:rPr>
          <w:rFonts w:ascii="Times New Roman" w:eastAsia="Times New Roman" w:hAnsi="Times New Roman"/>
          <w:lang w:val="lt-LT"/>
        </w:rPr>
        <w:t>žmonių</w:t>
      </w:r>
      <w:r>
        <w:rPr>
          <w:rFonts w:ascii="Times New Roman" w:eastAsia="Times New Roman" w:hAnsi="Times New Roman"/>
          <w:lang w:val="lt-LT"/>
        </w:rPr>
        <w:t>):</w:t>
      </w:r>
    </w:p>
    <w:p w:rsidR="00BE2678" w:rsidRPr="005D020F" w:rsidRDefault="00BE2678" w:rsidP="00BE2678">
      <w:pPr>
        <w:pStyle w:val="Sraopastraipa"/>
        <w:ind w:left="0" w:right="-2"/>
      </w:pPr>
      <w:r w:rsidRPr="00701153">
        <w:t>miego pasunkėjimas, galvos skausmas, diskomfortas skrandžio srityje, pilvo skausmas, pykinimas, neįprasti raumenų ir kepenų kraujo tyrimų rodmenys.</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Labai retas </w:t>
      </w:r>
      <w:r>
        <w:rPr>
          <w:rFonts w:ascii="Times New Roman" w:eastAsia="Times New Roman" w:hAnsi="Times New Roman"/>
          <w:lang w:val="lt-LT"/>
        </w:rPr>
        <w:t>(</w:t>
      </w:r>
      <w:r>
        <w:rPr>
          <w:rFonts w:ascii="Times New Roman" w:eastAsia="Times New Roman" w:hAnsi="Times New Roman"/>
          <w:bCs/>
          <w:lang w:val="lt-LT"/>
        </w:rPr>
        <w:t>gali pasireikšti ne dažiau kaip 1 iš 10000 </w:t>
      </w:r>
      <w:r w:rsidRPr="00CC3D22">
        <w:rPr>
          <w:rFonts w:ascii="Times New Roman" w:eastAsia="Times New Roman" w:hAnsi="Times New Roman"/>
          <w:lang w:val="lt-LT"/>
        </w:rPr>
        <w:t>žmonių</w:t>
      </w:r>
      <w:r>
        <w:rPr>
          <w:rFonts w:ascii="Times New Roman" w:eastAsia="Times New Roman" w:hAnsi="Times New Roman"/>
          <w:lang w:val="lt-LT"/>
        </w:rPr>
        <w:t>):</w:t>
      </w:r>
    </w:p>
    <w:p w:rsidR="00BE2678" w:rsidRPr="00701153" w:rsidRDefault="00BE2678" w:rsidP="00BE2678">
      <w:pPr>
        <w:pStyle w:val="Sraopastraipa"/>
        <w:ind w:left="0" w:right="-2"/>
      </w:pPr>
      <w:r w:rsidRPr="00701153">
        <w:t>plaštakų ar pėdų dilgčiojimas ar tirpimas, pojūčių sutrikimas ar susilpnėjimas.</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0252B0">
        <w:rPr>
          <w:rFonts w:ascii="Times New Roman" w:eastAsia="Times New Roman" w:hAnsi="Times New Roman"/>
          <w:i/>
          <w:lang w:val="lt-LT"/>
        </w:rPr>
        <w:t>Dažnis nežinomas (dažnis negali būti apskaičiuotas pagal turimus duomenis)</w:t>
      </w:r>
      <w:r>
        <w:rPr>
          <w:rFonts w:ascii="Times New Roman" w:eastAsia="Times New Roman" w:hAnsi="Times New Roman"/>
          <w:lang w:val="lt-LT"/>
        </w:rPr>
        <w:t>:</w:t>
      </w:r>
    </w:p>
    <w:p w:rsidR="00BE2678" w:rsidRDefault="00BE2678" w:rsidP="00BE2678">
      <w:pPr>
        <w:pStyle w:val="Sraopastraipa"/>
        <w:numPr>
          <w:ilvl w:val="0"/>
          <w:numId w:val="6"/>
        </w:numPr>
        <w:ind w:left="540" w:hanging="540"/>
        <w:rPr>
          <w:szCs w:val="22"/>
        </w:rPr>
      </w:pPr>
      <w:r w:rsidRPr="00701153">
        <w:t xml:space="preserve">impotencija, nuolatinis raumenų silpnumas, </w:t>
      </w:r>
      <w:r>
        <w:rPr>
          <w:szCs w:val="22"/>
        </w:rPr>
        <w:t>k</w:t>
      </w:r>
      <w:r w:rsidRPr="00701153">
        <w:rPr>
          <w:szCs w:val="22"/>
        </w:rPr>
        <w:t>vėpavimo sutrikimai, įskaitant nuolatinį kosulį ir (arba) dusulį ar karščiavimą.</w:t>
      </w:r>
    </w:p>
    <w:p w:rsidR="00BE2678" w:rsidRDefault="00BE2678" w:rsidP="00BE2678">
      <w:pPr>
        <w:pStyle w:val="Sraopastraipa"/>
        <w:numPr>
          <w:ilvl w:val="0"/>
          <w:numId w:val="6"/>
        </w:numPr>
        <w:ind w:left="540" w:hanging="540"/>
      </w:pPr>
      <w:r>
        <w:rPr>
          <w:szCs w:val="22"/>
        </w:rPr>
        <w:t>viduriavimas.</w:t>
      </w:r>
    </w:p>
    <w:p w:rsidR="00BE2678" w:rsidRPr="0095749A" w:rsidRDefault="00BE2678" w:rsidP="00BE2678">
      <w:pPr>
        <w:pStyle w:val="Sraopastraipa"/>
        <w:numPr>
          <w:ilvl w:val="0"/>
          <w:numId w:val="6"/>
        </w:numPr>
        <w:ind w:left="540" w:hanging="540"/>
      </w:pPr>
      <w:proofErr w:type="spellStart"/>
      <w:r>
        <w:rPr>
          <w:rFonts w:eastAsiaTheme="minorHAnsi"/>
          <w:color w:val="000000"/>
          <w:szCs w:val="22"/>
        </w:rPr>
        <w:t>generalizuota</w:t>
      </w:r>
      <w:proofErr w:type="spellEnd"/>
      <w:r w:rsidRPr="00AF799A">
        <w:rPr>
          <w:rFonts w:eastAsiaTheme="minorHAnsi"/>
          <w:color w:val="000000"/>
          <w:szCs w:val="22"/>
        </w:rPr>
        <w:t xml:space="preserve"> </w:t>
      </w:r>
      <w:proofErr w:type="spellStart"/>
      <w:r w:rsidRPr="00AF799A">
        <w:rPr>
          <w:rFonts w:eastAsiaTheme="minorHAnsi"/>
          <w:color w:val="000000"/>
          <w:szCs w:val="22"/>
        </w:rPr>
        <w:t>miastenija</w:t>
      </w:r>
      <w:proofErr w:type="spellEnd"/>
      <w:r w:rsidRPr="00AF799A">
        <w:rPr>
          <w:rFonts w:eastAsiaTheme="minorHAnsi"/>
          <w:color w:val="000000"/>
          <w:szCs w:val="22"/>
        </w:rPr>
        <w:t xml:space="preserve"> (liga, sukelianti bendrą raumenų, įskaitant kai kuriais atvejais, kvėpuojant naudojamus raumenis, silpnumą); </w:t>
      </w:r>
    </w:p>
    <w:p w:rsidR="00BE2678" w:rsidRPr="0095749A" w:rsidRDefault="00BE2678" w:rsidP="00BE2678">
      <w:pPr>
        <w:pStyle w:val="Sraopastraipa"/>
        <w:numPr>
          <w:ilvl w:val="0"/>
          <w:numId w:val="6"/>
        </w:numPr>
        <w:ind w:left="540" w:hanging="540"/>
        <w:rPr>
          <w:szCs w:val="22"/>
        </w:rPr>
      </w:pPr>
      <w:proofErr w:type="spellStart"/>
      <w:proofErr w:type="gramStart"/>
      <w:r w:rsidRPr="00AF799A">
        <w:rPr>
          <w:rFonts w:eastAsiaTheme="minorHAnsi"/>
          <w:color w:val="000000"/>
          <w:szCs w:val="22"/>
          <w:lang w:val="en-US"/>
        </w:rPr>
        <w:t>akių</w:t>
      </w:r>
      <w:proofErr w:type="spellEnd"/>
      <w:proofErr w:type="gramEnd"/>
      <w:r w:rsidRPr="00AF799A">
        <w:rPr>
          <w:rFonts w:eastAsiaTheme="minorHAnsi"/>
          <w:color w:val="000000"/>
          <w:szCs w:val="22"/>
          <w:lang w:val="en-US"/>
        </w:rPr>
        <w:t xml:space="preserve"> </w:t>
      </w:r>
      <w:proofErr w:type="spellStart"/>
      <w:r w:rsidRPr="00AF799A">
        <w:rPr>
          <w:rFonts w:eastAsiaTheme="minorHAnsi"/>
          <w:color w:val="000000"/>
          <w:szCs w:val="22"/>
          <w:lang w:val="en-US"/>
        </w:rPr>
        <w:t>miastenija</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akių</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raumenų</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silpnumą</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sukelianti</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lig</w:t>
      </w:r>
      <w:r>
        <w:rPr>
          <w:rFonts w:eastAsiaTheme="minorHAnsi"/>
          <w:color w:val="000000"/>
          <w:szCs w:val="22"/>
          <w:lang w:val="en-US"/>
        </w:rPr>
        <w:t>a</w:t>
      </w:r>
      <w:proofErr w:type="spellEnd"/>
      <w:r>
        <w:rPr>
          <w:rFonts w:eastAsiaTheme="minorHAnsi"/>
          <w:color w:val="000000"/>
          <w:szCs w:val="22"/>
          <w:lang w:val="en-US"/>
        </w:rPr>
        <w:t>).</w:t>
      </w:r>
    </w:p>
    <w:p w:rsidR="00BE2678" w:rsidRDefault="00BE2678" w:rsidP="00BE2678">
      <w:pPr>
        <w:spacing w:after="0" w:line="240" w:lineRule="auto"/>
      </w:pPr>
    </w:p>
    <w:p w:rsidR="00BE2678" w:rsidRPr="00AF799A" w:rsidRDefault="00BE2678" w:rsidP="00BE2678">
      <w:pPr>
        <w:rPr>
          <w:rFonts w:ascii="Times New Roman" w:hAnsi="Times New Roman"/>
          <w:sz w:val="28"/>
        </w:rPr>
      </w:pPr>
      <w:proofErr w:type="spellStart"/>
      <w:r w:rsidRPr="00AF799A">
        <w:rPr>
          <w:rFonts w:ascii="Times New Roman" w:hAnsi="Times New Roman"/>
          <w:szCs w:val="18"/>
        </w:rPr>
        <w:t>Pasitarkite</w:t>
      </w:r>
      <w:proofErr w:type="spellEnd"/>
      <w:r w:rsidRPr="00AF799A">
        <w:rPr>
          <w:rFonts w:ascii="Times New Roman" w:hAnsi="Times New Roman"/>
          <w:szCs w:val="18"/>
        </w:rPr>
        <w:t xml:space="preserve"> </w:t>
      </w:r>
      <w:proofErr w:type="spellStart"/>
      <w:r w:rsidRPr="00AF799A">
        <w:rPr>
          <w:rFonts w:ascii="Times New Roman" w:hAnsi="Times New Roman"/>
          <w:szCs w:val="18"/>
        </w:rPr>
        <w:t>su</w:t>
      </w:r>
      <w:proofErr w:type="spellEnd"/>
      <w:r w:rsidRPr="00AF799A">
        <w:rPr>
          <w:rFonts w:ascii="Times New Roman" w:hAnsi="Times New Roman"/>
          <w:szCs w:val="18"/>
        </w:rPr>
        <w:t xml:space="preserve"> </w:t>
      </w:r>
      <w:proofErr w:type="spellStart"/>
      <w:r w:rsidRPr="00AF799A">
        <w:rPr>
          <w:rFonts w:ascii="Times New Roman" w:hAnsi="Times New Roman"/>
          <w:szCs w:val="18"/>
        </w:rPr>
        <w:t>gydytoju</w:t>
      </w:r>
      <w:proofErr w:type="spellEnd"/>
      <w:r w:rsidRPr="00AF799A">
        <w:rPr>
          <w:rFonts w:ascii="Times New Roman" w:hAnsi="Times New Roman"/>
          <w:szCs w:val="18"/>
        </w:rPr>
        <w:t xml:space="preserve">, </w:t>
      </w:r>
      <w:proofErr w:type="spellStart"/>
      <w:r w:rsidRPr="00AF799A">
        <w:rPr>
          <w:rFonts w:ascii="Times New Roman" w:hAnsi="Times New Roman"/>
          <w:szCs w:val="18"/>
        </w:rPr>
        <w:t>jei</w:t>
      </w:r>
      <w:proofErr w:type="spellEnd"/>
      <w:r w:rsidRPr="00AF799A">
        <w:rPr>
          <w:rFonts w:ascii="Times New Roman" w:hAnsi="Times New Roman"/>
          <w:szCs w:val="18"/>
        </w:rPr>
        <w:t xml:space="preserve"> </w:t>
      </w:r>
      <w:proofErr w:type="spellStart"/>
      <w:r w:rsidRPr="00AF799A">
        <w:rPr>
          <w:rFonts w:ascii="Times New Roman" w:hAnsi="Times New Roman"/>
          <w:szCs w:val="18"/>
        </w:rPr>
        <w:t>jaučiate</w:t>
      </w:r>
      <w:proofErr w:type="spellEnd"/>
      <w:r w:rsidRPr="00AF799A">
        <w:rPr>
          <w:rFonts w:ascii="Times New Roman" w:hAnsi="Times New Roman"/>
          <w:szCs w:val="18"/>
        </w:rPr>
        <w:t xml:space="preserve"> </w:t>
      </w:r>
      <w:proofErr w:type="spellStart"/>
      <w:r w:rsidRPr="00AF799A">
        <w:rPr>
          <w:rFonts w:ascii="Times New Roman" w:hAnsi="Times New Roman"/>
          <w:szCs w:val="18"/>
        </w:rPr>
        <w:t>rankų</w:t>
      </w:r>
      <w:proofErr w:type="spellEnd"/>
      <w:r w:rsidRPr="00AF799A">
        <w:rPr>
          <w:rFonts w:ascii="Times New Roman" w:hAnsi="Times New Roman"/>
          <w:szCs w:val="18"/>
        </w:rPr>
        <w:t xml:space="preserve"> </w:t>
      </w:r>
      <w:proofErr w:type="spellStart"/>
      <w:r w:rsidRPr="00AF799A">
        <w:rPr>
          <w:rFonts w:ascii="Times New Roman" w:hAnsi="Times New Roman"/>
          <w:szCs w:val="18"/>
        </w:rPr>
        <w:t>ar</w:t>
      </w:r>
      <w:proofErr w:type="spellEnd"/>
      <w:r w:rsidRPr="00AF799A">
        <w:rPr>
          <w:rFonts w:ascii="Times New Roman" w:hAnsi="Times New Roman"/>
          <w:szCs w:val="18"/>
        </w:rPr>
        <w:t xml:space="preserve"> </w:t>
      </w:r>
      <w:proofErr w:type="spellStart"/>
      <w:r w:rsidRPr="00AF799A">
        <w:rPr>
          <w:rFonts w:ascii="Times New Roman" w:hAnsi="Times New Roman"/>
          <w:szCs w:val="18"/>
        </w:rPr>
        <w:t>kojų</w:t>
      </w:r>
      <w:proofErr w:type="spellEnd"/>
      <w:r w:rsidRPr="00AF799A">
        <w:rPr>
          <w:rFonts w:ascii="Times New Roman" w:hAnsi="Times New Roman"/>
          <w:szCs w:val="18"/>
        </w:rPr>
        <w:t xml:space="preserve"> </w:t>
      </w:r>
      <w:proofErr w:type="spellStart"/>
      <w:r w:rsidRPr="00AF799A">
        <w:rPr>
          <w:rFonts w:ascii="Times New Roman" w:hAnsi="Times New Roman"/>
          <w:szCs w:val="18"/>
        </w:rPr>
        <w:t>silpnumą</w:t>
      </w:r>
      <w:proofErr w:type="spellEnd"/>
      <w:r w:rsidRPr="00AF799A">
        <w:rPr>
          <w:rFonts w:ascii="Times New Roman" w:hAnsi="Times New Roman"/>
          <w:szCs w:val="18"/>
        </w:rPr>
        <w:t xml:space="preserve">, kuris </w:t>
      </w:r>
      <w:proofErr w:type="spellStart"/>
      <w:r w:rsidRPr="00AF799A">
        <w:rPr>
          <w:rFonts w:ascii="Times New Roman" w:hAnsi="Times New Roman"/>
          <w:szCs w:val="18"/>
        </w:rPr>
        <w:t>pasunkėja</w:t>
      </w:r>
      <w:proofErr w:type="spellEnd"/>
      <w:r w:rsidRPr="00AF799A">
        <w:rPr>
          <w:rFonts w:ascii="Times New Roman" w:hAnsi="Times New Roman"/>
          <w:szCs w:val="18"/>
        </w:rPr>
        <w:t xml:space="preserve"> </w:t>
      </w:r>
      <w:proofErr w:type="spellStart"/>
      <w:r w:rsidRPr="00AF799A">
        <w:rPr>
          <w:rFonts w:ascii="Times New Roman" w:hAnsi="Times New Roman"/>
          <w:szCs w:val="18"/>
        </w:rPr>
        <w:t>aktyviau</w:t>
      </w:r>
      <w:proofErr w:type="spellEnd"/>
      <w:r w:rsidRPr="00AF799A">
        <w:rPr>
          <w:rFonts w:ascii="Times New Roman" w:hAnsi="Times New Roman"/>
          <w:szCs w:val="18"/>
        </w:rPr>
        <w:t xml:space="preserve"> </w:t>
      </w:r>
      <w:proofErr w:type="spellStart"/>
      <w:r w:rsidRPr="00AF799A">
        <w:rPr>
          <w:rFonts w:ascii="Times New Roman" w:hAnsi="Times New Roman"/>
          <w:szCs w:val="18"/>
        </w:rPr>
        <w:t>pajudėjus</w:t>
      </w:r>
      <w:proofErr w:type="spellEnd"/>
      <w:r w:rsidRPr="00AF799A">
        <w:rPr>
          <w:rFonts w:ascii="Times New Roman" w:hAnsi="Times New Roman"/>
          <w:szCs w:val="18"/>
        </w:rPr>
        <w:t xml:space="preserve">, </w:t>
      </w:r>
      <w:proofErr w:type="spellStart"/>
      <w:r w:rsidRPr="00AF799A">
        <w:rPr>
          <w:rFonts w:ascii="Times New Roman" w:hAnsi="Times New Roman"/>
          <w:szCs w:val="18"/>
        </w:rPr>
        <w:t>jei</w:t>
      </w:r>
      <w:proofErr w:type="spellEnd"/>
      <w:r w:rsidRPr="00AF799A">
        <w:rPr>
          <w:rFonts w:ascii="Times New Roman" w:hAnsi="Times New Roman"/>
          <w:szCs w:val="18"/>
        </w:rPr>
        <w:t xml:space="preserve"> </w:t>
      </w:r>
      <w:proofErr w:type="spellStart"/>
      <w:r w:rsidRPr="00AF799A">
        <w:rPr>
          <w:rFonts w:ascii="Times New Roman" w:hAnsi="Times New Roman"/>
          <w:szCs w:val="18"/>
        </w:rPr>
        <w:t>dvejinasi</w:t>
      </w:r>
      <w:proofErr w:type="spellEnd"/>
      <w:r w:rsidRPr="00AF799A">
        <w:rPr>
          <w:rFonts w:ascii="Times New Roman" w:hAnsi="Times New Roman"/>
          <w:szCs w:val="18"/>
        </w:rPr>
        <w:t xml:space="preserve"> </w:t>
      </w:r>
      <w:proofErr w:type="spellStart"/>
      <w:r w:rsidRPr="00AF799A">
        <w:rPr>
          <w:rFonts w:ascii="Times New Roman" w:hAnsi="Times New Roman"/>
          <w:szCs w:val="18"/>
        </w:rPr>
        <w:t>akyse</w:t>
      </w:r>
      <w:proofErr w:type="spellEnd"/>
      <w:r w:rsidRPr="00AF799A">
        <w:rPr>
          <w:rFonts w:ascii="Times New Roman" w:hAnsi="Times New Roman"/>
          <w:szCs w:val="18"/>
        </w:rPr>
        <w:t xml:space="preserve"> </w:t>
      </w:r>
      <w:proofErr w:type="spellStart"/>
      <w:r w:rsidRPr="00AF799A">
        <w:rPr>
          <w:rFonts w:ascii="Times New Roman" w:hAnsi="Times New Roman"/>
          <w:szCs w:val="18"/>
        </w:rPr>
        <w:t>arba</w:t>
      </w:r>
      <w:proofErr w:type="spellEnd"/>
      <w:r w:rsidRPr="00AF799A">
        <w:rPr>
          <w:rFonts w:ascii="Times New Roman" w:hAnsi="Times New Roman"/>
          <w:szCs w:val="18"/>
        </w:rPr>
        <w:t xml:space="preserve"> </w:t>
      </w:r>
      <w:proofErr w:type="spellStart"/>
      <w:r w:rsidRPr="00AF799A">
        <w:rPr>
          <w:rFonts w:ascii="Times New Roman" w:hAnsi="Times New Roman"/>
          <w:szCs w:val="18"/>
        </w:rPr>
        <w:t>užkrenta</w:t>
      </w:r>
      <w:proofErr w:type="spellEnd"/>
      <w:r w:rsidRPr="00AF799A">
        <w:rPr>
          <w:rFonts w:ascii="Times New Roman" w:hAnsi="Times New Roman"/>
          <w:szCs w:val="18"/>
        </w:rPr>
        <w:t xml:space="preserve"> </w:t>
      </w:r>
      <w:proofErr w:type="spellStart"/>
      <w:r w:rsidRPr="00AF799A">
        <w:rPr>
          <w:rFonts w:ascii="Times New Roman" w:hAnsi="Times New Roman"/>
          <w:szCs w:val="18"/>
        </w:rPr>
        <w:t>akių</w:t>
      </w:r>
      <w:proofErr w:type="spellEnd"/>
      <w:r w:rsidRPr="00AF799A">
        <w:rPr>
          <w:rFonts w:ascii="Times New Roman" w:hAnsi="Times New Roman"/>
          <w:szCs w:val="18"/>
        </w:rPr>
        <w:t xml:space="preserve"> </w:t>
      </w:r>
      <w:proofErr w:type="spellStart"/>
      <w:r w:rsidRPr="00AF799A">
        <w:rPr>
          <w:rFonts w:ascii="Times New Roman" w:hAnsi="Times New Roman"/>
          <w:szCs w:val="18"/>
        </w:rPr>
        <w:t>vokai</w:t>
      </w:r>
      <w:proofErr w:type="spellEnd"/>
      <w:r w:rsidRPr="00AF799A">
        <w:rPr>
          <w:rFonts w:ascii="Times New Roman" w:hAnsi="Times New Roman"/>
          <w:szCs w:val="18"/>
        </w:rPr>
        <w:t xml:space="preserve">, </w:t>
      </w:r>
      <w:proofErr w:type="spellStart"/>
      <w:r w:rsidRPr="00AF799A">
        <w:rPr>
          <w:rFonts w:ascii="Times New Roman" w:hAnsi="Times New Roman"/>
          <w:szCs w:val="18"/>
        </w:rPr>
        <w:t>sunku</w:t>
      </w:r>
      <w:proofErr w:type="spellEnd"/>
      <w:r w:rsidRPr="00AF799A">
        <w:rPr>
          <w:rFonts w:ascii="Times New Roman" w:hAnsi="Times New Roman"/>
          <w:szCs w:val="18"/>
        </w:rPr>
        <w:t xml:space="preserve"> </w:t>
      </w:r>
      <w:proofErr w:type="spellStart"/>
      <w:r w:rsidRPr="00AF799A">
        <w:rPr>
          <w:rFonts w:ascii="Times New Roman" w:hAnsi="Times New Roman"/>
          <w:szCs w:val="18"/>
        </w:rPr>
        <w:t>ryti</w:t>
      </w:r>
      <w:proofErr w:type="spellEnd"/>
      <w:r w:rsidRPr="00AF799A">
        <w:rPr>
          <w:rFonts w:ascii="Times New Roman" w:hAnsi="Times New Roman"/>
          <w:szCs w:val="18"/>
        </w:rPr>
        <w:t xml:space="preserve"> </w:t>
      </w:r>
      <w:proofErr w:type="spellStart"/>
      <w:r w:rsidRPr="00AF799A">
        <w:rPr>
          <w:rFonts w:ascii="Times New Roman" w:hAnsi="Times New Roman"/>
          <w:szCs w:val="18"/>
        </w:rPr>
        <w:t>arba</w:t>
      </w:r>
      <w:proofErr w:type="spellEnd"/>
      <w:r w:rsidRPr="00AF799A">
        <w:rPr>
          <w:rFonts w:ascii="Times New Roman" w:hAnsi="Times New Roman"/>
          <w:szCs w:val="18"/>
        </w:rPr>
        <w:t xml:space="preserve"> </w:t>
      </w:r>
      <w:proofErr w:type="spellStart"/>
      <w:r w:rsidRPr="00AF799A">
        <w:rPr>
          <w:rFonts w:ascii="Times New Roman" w:hAnsi="Times New Roman"/>
          <w:szCs w:val="18"/>
        </w:rPr>
        <w:t>pasireiškia</w:t>
      </w:r>
      <w:proofErr w:type="spellEnd"/>
      <w:r w:rsidRPr="00AF799A">
        <w:rPr>
          <w:rFonts w:ascii="Times New Roman" w:hAnsi="Times New Roman"/>
          <w:szCs w:val="18"/>
        </w:rPr>
        <w:t xml:space="preserve"> </w:t>
      </w:r>
      <w:proofErr w:type="spellStart"/>
      <w:r w:rsidRPr="00AF799A">
        <w:rPr>
          <w:rFonts w:ascii="Times New Roman" w:hAnsi="Times New Roman"/>
          <w:szCs w:val="18"/>
        </w:rPr>
        <w:t>dusu</w:t>
      </w:r>
      <w:r>
        <w:rPr>
          <w:rFonts w:ascii="Times New Roman" w:hAnsi="Times New Roman"/>
          <w:szCs w:val="18"/>
        </w:rPr>
        <w:t>lys</w:t>
      </w:r>
      <w:proofErr w:type="spellEnd"/>
      <w:r>
        <w:rPr>
          <w:rFonts w:ascii="Times New Roman" w:hAnsi="Times New Roman"/>
          <w:szCs w:val="18"/>
        </w:rPr>
        <w:t>.</w:t>
      </w:r>
    </w:p>
    <w:p w:rsidR="00BE2678" w:rsidRPr="00CC3D22" w:rsidRDefault="00BE2678" w:rsidP="00BE2678">
      <w:pPr>
        <w:spacing w:after="0" w:line="240" w:lineRule="auto"/>
        <w:ind w:left="567"/>
        <w:contextualSpacing/>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iCs/>
          <w:u w:val="single"/>
          <w:lang w:val="lt-LT"/>
        </w:rPr>
      </w:pPr>
      <w:r w:rsidRPr="00CC3D22">
        <w:rPr>
          <w:rFonts w:ascii="Times New Roman" w:eastAsia="Times New Roman" w:hAnsi="Times New Roman"/>
          <w:iCs/>
          <w:u w:val="single"/>
          <w:lang w:val="lt-LT"/>
        </w:rPr>
        <w:t>Kitoks galimas šalutinis poveikis.</w:t>
      </w:r>
    </w:p>
    <w:p w:rsidR="00BE2678" w:rsidRPr="00CC3D22" w:rsidRDefault="00BE2678" w:rsidP="00BE2678">
      <w:pPr>
        <w:numPr>
          <w:ilvl w:val="0"/>
          <w:numId w:val="4"/>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Miego sutrikimai, įskaitant nemigą ir košmariškus sapnus.</w:t>
      </w:r>
    </w:p>
    <w:p w:rsidR="00BE2678" w:rsidRPr="00CC3D22" w:rsidRDefault="00BE2678" w:rsidP="00BE2678">
      <w:pPr>
        <w:numPr>
          <w:ilvl w:val="0"/>
          <w:numId w:val="4"/>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Atminties netekimas.</w:t>
      </w:r>
    </w:p>
    <w:p w:rsidR="00BE2678" w:rsidRPr="00CC3D22" w:rsidRDefault="00BE2678" w:rsidP="00BE2678">
      <w:pPr>
        <w:numPr>
          <w:ilvl w:val="0"/>
          <w:numId w:val="4"/>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Lytinės veiklos sutrikimas.</w:t>
      </w:r>
    </w:p>
    <w:p w:rsidR="00BE2678" w:rsidRPr="00CC3D22" w:rsidRDefault="00BE2678" w:rsidP="00BE2678">
      <w:pPr>
        <w:numPr>
          <w:ilvl w:val="0"/>
          <w:numId w:val="4"/>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Depresija.</w:t>
      </w:r>
    </w:p>
    <w:p w:rsidR="00BE2678" w:rsidRDefault="00BE2678" w:rsidP="00BE2678">
      <w:pPr>
        <w:numPr>
          <w:ilvl w:val="0"/>
          <w:numId w:val="4"/>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Cukrinis diabetas. Jums yra padidėjęs pavojus pasireikšti diabetui, jeigu Jūsų kraujyje yra padidėjęs cukraus ir riebalų kiekis, jeigu turite viršsvorio arba jeigu Jūsų kraujospūdis padidėjęs.</w:t>
      </w:r>
    </w:p>
    <w:p w:rsidR="00BE2678" w:rsidRDefault="00BE2678" w:rsidP="00BE2678">
      <w:pPr>
        <w:spacing w:after="0" w:line="240" w:lineRule="auto"/>
        <w:ind w:left="540"/>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lang w:val="lt-LT"/>
        </w:rPr>
      </w:pPr>
      <w:r w:rsidRPr="00CC3D22">
        <w:rPr>
          <w:rFonts w:ascii="Times New Roman" w:eastAsia="Times New Roman" w:hAnsi="Times New Roman"/>
          <w:lang w:val="lt-LT"/>
        </w:rPr>
        <w:t>Tokiu atveju kol vartosite šio vaisto, gydytojas atidžiai stebės Jūsų būklę.</w:t>
      </w:r>
    </w:p>
    <w:p w:rsidR="00BE2678" w:rsidRPr="00CC3D22" w:rsidRDefault="00BE2678" w:rsidP="00BE2678">
      <w:pPr>
        <w:numPr>
          <w:ilvl w:val="12"/>
          <w:numId w:val="0"/>
        </w:numPr>
        <w:spacing w:after="0" w:line="240" w:lineRule="auto"/>
        <w:ind w:left="540" w:right="-2" w:hanging="540"/>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b/>
          <w:lang w:val="lt-LT"/>
        </w:rPr>
      </w:pPr>
      <w:r w:rsidRPr="00CC3D22">
        <w:rPr>
          <w:rFonts w:ascii="Times New Roman" w:eastAsia="Times New Roman" w:hAnsi="Times New Roman"/>
          <w:b/>
          <w:noProof/>
          <w:lang w:val="lt-LT"/>
        </w:rPr>
        <w:t>Pranešimas apie šalutinį poveikį</w:t>
      </w:r>
    </w:p>
    <w:p w:rsidR="00BE2678" w:rsidRPr="00CC3D22" w:rsidRDefault="00BE2678" w:rsidP="00BE2678">
      <w:pPr>
        <w:tabs>
          <w:tab w:val="left" w:pos="567"/>
        </w:tabs>
        <w:spacing w:after="0" w:line="260" w:lineRule="exact"/>
        <w:rPr>
          <w:rFonts w:ascii="Times New Roman" w:eastAsia="Times New Roman" w:hAnsi="Times New Roman"/>
          <w:lang w:val="lt-LT"/>
        </w:rPr>
      </w:pPr>
      <w:r w:rsidRPr="00CC3D22">
        <w:rPr>
          <w:rFonts w:ascii="Times New Roman" w:eastAsia="Times New Roman" w:hAnsi="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C3D22">
        <w:rPr>
          <w:rFonts w:ascii="Times New Roman" w:eastAsia="Times New Roman" w:hAnsi="Times New Roman"/>
          <w:snapToGrid w:val="0"/>
          <w:szCs w:val="20"/>
          <w:lang w:val="lt-LT" w:eastAsia="zh-CN"/>
        </w:rPr>
        <w:t>elefonu 8</w:t>
      </w:r>
      <w:r>
        <w:rPr>
          <w:rFonts w:ascii="Times New Roman" w:eastAsia="Times New Roman" w:hAnsi="Times New Roman"/>
          <w:snapToGrid w:val="0"/>
          <w:szCs w:val="20"/>
          <w:lang w:val="lt-LT" w:eastAsia="zh-CN"/>
        </w:rPr>
        <w:t> </w:t>
      </w:r>
      <w:r w:rsidRPr="00CC3D22">
        <w:rPr>
          <w:rFonts w:ascii="Times New Roman" w:eastAsia="Times New Roman" w:hAnsi="Times New Roman"/>
          <w:snapToGrid w:val="0"/>
          <w:szCs w:val="20"/>
          <w:lang w:val="lt-LT" w:eastAsia="zh-CN"/>
        </w:rPr>
        <w:t>800</w:t>
      </w:r>
      <w:r>
        <w:rPr>
          <w:rFonts w:ascii="Times New Roman" w:eastAsia="Times New Roman" w:hAnsi="Times New Roman"/>
          <w:snapToGrid w:val="0"/>
          <w:szCs w:val="20"/>
          <w:lang w:val="lt-LT" w:eastAsia="zh-CN"/>
        </w:rPr>
        <w:t> </w:t>
      </w:r>
      <w:r w:rsidRPr="00CC3D22">
        <w:rPr>
          <w:rFonts w:ascii="Times New Roman" w:eastAsia="Times New Roman" w:hAnsi="Times New Roman"/>
          <w:snapToGrid w:val="0"/>
          <w:szCs w:val="20"/>
          <w:lang w:val="lt-LT" w:eastAsia="zh-CN"/>
        </w:rPr>
        <w:t>73568</w:t>
      </w:r>
      <w:r w:rsidRPr="00CC3D22">
        <w:rPr>
          <w:rFonts w:ascii="Times New Roman" w:eastAsia="Times New Roman" w:hAnsi="Times New Roman"/>
          <w:snapToGrid w:val="0"/>
          <w:szCs w:val="20"/>
          <w:lang w:val="lt-LT"/>
        </w:rPr>
        <w:t xml:space="preserve"> arba užpildyti interneto svetainėje </w:t>
      </w:r>
      <w:hyperlink r:id="rId5" w:history="1">
        <w:r w:rsidRPr="00CC3D22">
          <w:rPr>
            <w:rFonts w:ascii="Times New Roman" w:eastAsia="SimSun" w:hAnsi="Times New Roman"/>
            <w:snapToGrid w:val="0"/>
            <w:color w:val="0000FF"/>
            <w:szCs w:val="20"/>
            <w:u w:val="single"/>
            <w:lang w:val="lt-LT"/>
          </w:rPr>
          <w:t>www.vvkt.lt</w:t>
        </w:r>
      </w:hyperlink>
      <w:r w:rsidRPr="00CC3D22">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C3D22">
        <w:rPr>
          <w:rFonts w:ascii="Times New Roman" w:eastAsia="Times New Roman" w:hAnsi="Times New Roman"/>
          <w:snapToGrid w:val="0"/>
          <w:szCs w:val="20"/>
          <w:lang w:val="lt-LT" w:eastAsia="zh-CN"/>
        </w:rPr>
        <w:t xml:space="preserve">nemokamu </w:t>
      </w:r>
      <w:r w:rsidRPr="00CC3D22">
        <w:rPr>
          <w:rFonts w:ascii="Times New Roman" w:eastAsia="Times New Roman" w:hAnsi="Times New Roman"/>
          <w:snapToGrid w:val="0"/>
          <w:szCs w:val="20"/>
          <w:lang w:val="lt-LT"/>
        </w:rPr>
        <w:t>fakso numeriu 8</w:t>
      </w:r>
      <w:r>
        <w:rPr>
          <w:rFonts w:ascii="Times New Roman" w:eastAsia="Times New Roman" w:hAnsi="Times New Roman"/>
          <w:snapToGrid w:val="0"/>
          <w:szCs w:val="20"/>
          <w:lang w:val="lt-LT"/>
        </w:rPr>
        <w:t> </w:t>
      </w:r>
      <w:r w:rsidRPr="00CC3D22">
        <w:rPr>
          <w:rFonts w:ascii="Times New Roman" w:eastAsia="Times New Roman" w:hAnsi="Times New Roman"/>
          <w:snapToGrid w:val="0"/>
          <w:szCs w:val="20"/>
          <w:lang w:val="lt-LT"/>
        </w:rPr>
        <w:t>800</w:t>
      </w:r>
      <w:r>
        <w:rPr>
          <w:rFonts w:ascii="Times New Roman" w:eastAsia="Times New Roman" w:hAnsi="Times New Roman"/>
          <w:snapToGrid w:val="0"/>
          <w:szCs w:val="20"/>
          <w:lang w:val="lt-LT"/>
        </w:rPr>
        <w:t> </w:t>
      </w:r>
      <w:r w:rsidRPr="00CC3D22">
        <w:rPr>
          <w:rFonts w:ascii="Times New Roman" w:eastAsia="Times New Roman" w:hAnsi="Times New Roman"/>
          <w:snapToGrid w:val="0"/>
          <w:szCs w:val="20"/>
          <w:lang w:val="lt-LT"/>
        </w:rPr>
        <w:t>20131</w:t>
      </w:r>
      <w:r w:rsidRPr="00CC3D22">
        <w:rPr>
          <w:rFonts w:ascii="Times New Roman" w:eastAsia="Times New Roman" w:hAnsi="Times New Roman"/>
          <w:snapToGrid w:val="0"/>
          <w:szCs w:val="20"/>
          <w:lang w:val="lt-LT" w:eastAsia="zh-CN"/>
        </w:rPr>
        <w:t xml:space="preserve">, </w:t>
      </w:r>
      <w:r w:rsidRPr="00CC3D22">
        <w:rPr>
          <w:rFonts w:ascii="Times New Roman" w:eastAsia="Times New Roman" w:hAnsi="Times New Roman"/>
          <w:snapToGrid w:val="0"/>
          <w:szCs w:val="20"/>
          <w:lang w:val="lt-LT"/>
        </w:rPr>
        <w:t xml:space="preserve">el. paštu </w:t>
      </w:r>
      <w:hyperlink r:id="rId6" w:history="1">
        <w:r w:rsidRPr="00CC3D22">
          <w:rPr>
            <w:rFonts w:ascii="Times New Roman" w:eastAsia="SimSun" w:hAnsi="Times New Roman"/>
            <w:snapToGrid w:val="0"/>
            <w:color w:val="0000FF"/>
            <w:szCs w:val="20"/>
            <w:u w:val="single"/>
            <w:lang w:val="lt-LT"/>
          </w:rPr>
          <w:t>NepageidaujamaR@vvkt.lt</w:t>
        </w:r>
      </w:hyperlink>
      <w:r w:rsidRPr="00CC3D22">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CC3D22">
          <w:rPr>
            <w:rFonts w:ascii="Times New Roman" w:eastAsia="SimSun" w:hAnsi="Times New Roman"/>
            <w:snapToGrid w:val="0"/>
            <w:color w:val="0000FF"/>
            <w:szCs w:val="20"/>
            <w:u w:val="single"/>
            <w:lang w:val="lt-LT"/>
          </w:rPr>
          <w:t>http://www.vvkt.lt</w:t>
        </w:r>
      </w:hyperlink>
      <w:r w:rsidRPr="00CC3D22">
        <w:rPr>
          <w:rFonts w:ascii="Times New Roman" w:eastAsia="Times New Roman" w:hAnsi="Times New Roman"/>
          <w:snapToGrid w:val="0"/>
          <w:szCs w:val="20"/>
          <w:lang w:val="lt-LT"/>
        </w:rPr>
        <w:t>). Pranešdami apie šalutinį poveikį galite mums padėti gauti daugiau informacijos apie šio vaisto saugumą.</w:t>
      </w:r>
    </w:p>
    <w:p w:rsidR="00BE2678" w:rsidRPr="00CC3D22" w:rsidRDefault="00BE2678" w:rsidP="00BE2678">
      <w:pPr>
        <w:numPr>
          <w:ilvl w:val="12"/>
          <w:numId w:val="0"/>
        </w:numPr>
        <w:spacing w:after="0" w:line="240" w:lineRule="auto"/>
        <w:rPr>
          <w:rFonts w:ascii="Times New Roman" w:eastAsia="Times New Roman" w:hAnsi="Times New Roman"/>
          <w:lang w:val="lt-LT"/>
        </w:rPr>
      </w:pPr>
    </w:p>
    <w:p w:rsidR="00BE2678" w:rsidRPr="00CC3D22" w:rsidRDefault="00BE2678" w:rsidP="00BE2678">
      <w:pPr>
        <w:numPr>
          <w:ilvl w:val="12"/>
          <w:numId w:val="0"/>
        </w:numPr>
        <w:spacing w:after="0" w:line="240" w:lineRule="auto"/>
        <w:rPr>
          <w:rFonts w:ascii="Times New Roman" w:eastAsia="Times New Roman" w:hAnsi="Times New Roman"/>
          <w:lang w:val="lt-LT"/>
        </w:rPr>
      </w:pPr>
    </w:p>
    <w:p w:rsidR="00BE2678" w:rsidRPr="00CC3D22" w:rsidRDefault="00BE2678" w:rsidP="00BE2678">
      <w:pPr>
        <w:numPr>
          <w:ilvl w:val="12"/>
          <w:numId w:val="0"/>
        </w:numP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caps/>
          <w:lang w:val="lt-LT"/>
        </w:rPr>
        <w:t>5.</w:t>
      </w:r>
      <w:r w:rsidRPr="00CC3D22">
        <w:rPr>
          <w:rFonts w:ascii="Times New Roman" w:eastAsia="Times New Roman" w:hAnsi="Times New Roman"/>
          <w:b/>
          <w:caps/>
          <w:lang w:val="lt-LT"/>
        </w:rPr>
        <w:tab/>
      </w:r>
      <w:r w:rsidRPr="00CC3D22">
        <w:rPr>
          <w:rFonts w:ascii="Times New Roman" w:eastAsia="Times New Roman" w:hAnsi="Times New Roman"/>
          <w:b/>
          <w:lang w:val="lt-LT"/>
        </w:rPr>
        <w:t xml:space="preserve">Kaip laikyti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caps/>
          <w:lang w:val="lt-LT"/>
        </w:rPr>
        <w:t>XL</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0"/>
          <w:numId w:val="4"/>
        </w:numPr>
        <w:spacing w:after="0" w:line="240" w:lineRule="auto"/>
        <w:rPr>
          <w:rFonts w:ascii="Times New Roman" w:eastAsia="Times New Roman" w:hAnsi="Times New Roman"/>
          <w:lang w:val="lt-LT"/>
        </w:rPr>
      </w:pPr>
      <w:r w:rsidRPr="00CC3D22">
        <w:rPr>
          <w:rFonts w:ascii="Times New Roman" w:eastAsia="Times New Roman" w:hAnsi="Times New Roman"/>
          <w:lang w:val="lt-LT"/>
        </w:rPr>
        <w:t>Šį vaistą laikykite vaikams nepastebimoje ir nepasiekiamoje vietoje.</w:t>
      </w:r>
    </w:p>
    <w:p w:rsidR="00BE2678" w:rsidRPr="00CC3D22" w:rsidRDefault="00BE2678" w:rsidP="00BE2678">
      <w:pPr>
        <w:numPr>
          <w:ilvl w:val="0"/>
          <w:numId w:val="4"/>
        </w:num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Ant dėžutės ir lizdinės plokštelės </w:t>
      </w:r>
      <w:r>
        <w:rPr>
          <w:rFonts w:ascii="Times New Roman" w:eastAsia="Times New Roman" w:hAnsi="Times New Roman"/>
          <w:lang w:val="lt-LT"/>
        </w:rPr>
        <w:t xml:space="preserve">po „EXP“ </w:t>
      </w:r>
      <w:r w:rsidRPr="00CC3D22">
        <w:rPr>
          <w:rFonts w:ascii="Times New Roman" w:eastAsia="Times New Roman" w:hAnsi="Times New Roman"/>
          <w:lang w:val="lt-LT"/>
        </w:rPr>
        <w:t>nurodytam tinkamumo laikui pasibaigus, šio vaisto vartoti negalima. Vaistas tinkamas vartoti iki paskutinės nurodyto mėnesio dienos.</w:t>
      </w:r>
    </w:p>
    <w:p w:rsidR="00BE2678" w:rsidRPr="00CC3D22" w:rsidRDefault="00BE2678" w:rsidP="00BE2678">
      <w:pPr>
        <w:numPr>
          <w:ilvl w:val="0"/>
          <w:numId w:val="4"/>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Laikyti ne aukštesnėje kaip 30</w:t>
      </w:r>
      <w:r>
        <w:rPr>
          <w:rFonts w:ascii="Times New Roman" w:eastAsia="Times New Roman" w:hAnsi="Times New Roman"/>
          <w:lang w:val="lt-LT"/>
        </w:rPr>
        <w:t> </w:t>
      </w:r>
      <w:r w:rsidRPr="00CC3D22">
        <w:rPr>
          <w:rFonts w:ascii="Times New Roman" w:eastAsia="Times New Roman" w:hAnsi="Times New Roman"/>
          <w:lang w:val="lt-LT"/>
        </w:rPr>
        <w:sym w:font="Symbol" w:char="F0B0"/>
      </w:r>
      <w:r w:rsidRPr="00CC3D22">
        <w:rPr>
          <w:rFonts w:ascii="Times New Roman" w:eastAsia="Times New Roman" w:hAnsi="Times New Roman"/>
          <w:lang w:val="lt-LT"/>
        </w:rPr>
        <w:t xml:space="preserve">C temperatūroje. Laikyti gamintojo pakuotėje,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rsidR="00BE2678" w:rsidRPr="00CC3D22" w:rsidRDefault="00BE2678" w:rsidP="00BE2678">
      <w:pPr>
        <w:numPr>
          <w:ilvl w:val="0"/>
          <w:numId w:val="4"/>
        </w:numPr>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Pastebėjus pakuotės pažeidimo požymių šio vaisto vartoti negalima.</w:t>
      </w:r>
    </w:p>
    <w:p w:rsidR="00BE2678" w:rsidRPr="00CC3D22" w:rsidRDefault="00BE2678" w:rsidP="00BE2678">
      <w:pPr>
        <w:numPr>
          <w:ilvl w:val="0"/>
          <w:numId w:val="4"/>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 xml:space="preserve">Iki vartojimo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tabletes laikykite lizdinėje plokštelėje tam,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rsidR="00BE2678" w:rsidRPr="00CC3D22" w:rsidRDefault="00BE2678" w:rsidP="00BE2678">
      <w:pPr>
        <w:numPr>
          <w:ilvl w:val="0"/>
          <w:numId w:val="4"/>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BE2678" w:rsidRPr="00CC3D22" w:rsidRDefault="00BE2678" w:rsidP="00BE2678">
      <w:pPr>
        <w:spacing w:after="0" w:line="240" w:lineRule="auto"/>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left="540" w:right="-2" w:hanging="540"/>
        <w:rPr>
          <w:rFonts w:ascii="Times New Roman" w:eastAsia="Times New Roman" w:hAnsi="Times New Roman"/>
          <w:b/>
          <w:lang w:val="lt-LT"/>
        </w:rPr>
      </w:pPr>
      <w:r w:rsidRPr="00CC3D22">
        <w:rPr>
          <w:rFonts w:ascii="Times New Roman" w:eastAsia="Times New Roman" w:hAnsi="Times New Roman"/>
          <w:b/>
          <w:lang w:val="lt-LT"/>
        </w:rPr>
        <w:lastRenderedPageBreak/>
        <w:t>6.</w:t>
      </w:r>
      <w:r w:rsidRPr="00CC3D22">
        <w:rPr>
          <w:rFonts w:ascii="Times New Roman" w:eastAsia="Times New Roman" w:hAnsi="Times New Roman"/>
          <w:b/>
          <w:lang w:val="lt-LT"/>
        </w:rPr>
        <w:tab/>
        <w:t>Pakuotės turinys ir kita informacija</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u w:val="single"/>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sudėtis</w:t>
      </w:r>
    </w:p>
    <w:p w:rsidR="00BE2678" w:rsidRPr="00CC3D22" w:rsidRDefault="00BE2678" w:rsidP="00BE2678">
      <w:pPr>
        <w:numPr>
          <w:ilvl w:val="0"/>
          <w:numId w:val="1"/>
        </w:numPr>
        <w:spacing w:after="0" w:line="240" w:lineRule="auto"/>
        <w:ind w:left="567" w:right="-2" w:hanging="567"/>
        <w:rPr>
          <w:rFonts w:ascii="Times New Roman" w:eastAsia="Times New Roman" w:hAnsi="Times New Roman"/>
          <w:bCs/>
          <w:lang w:val="lt-LT"/>
        </w:rPr>
      </w:pPr>
      <w:r w:rsidRPr="00CC3D22">
        <w:rPr>
          <w:rFonts w:ascii="Times New Roman" w:eastAsia="Times New Roman" w:hAnsi="Times New Roman"/>
          <w:lang w:val="lt-LT"/>
        </w:rPr>
        <w:t xml:space="preserve">Veiklioji medžiaga yra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druska. </w:t>
      </w:r>
      <w:r w:rsidRPr="00CC3D22">
        <w:rPr>
          <w:rFonts w:ascii="Times New Roman" w:eastAsia="Times New Roman" w:hAnsi="Times New Roman"/>
          <w:bCs/>
          <w:lang w:val="lt-LT"/>
        </w:rPr>
        <w:t xml:space="preserve">Kiekvienoje tabletėje yra 84,24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druskos, atitinkančios </w:t>
      </w:r>
      <w:r w:rsidRPr="00CC3D22">
        <w:rPr>
          <w:rFonts w:ascii="Times New Roman" w:eastAsia="Times New Roman" w:hAnsi="Times New Roman"/>
          <w:bCs/>
          <w:lang w:val="lt-LT"/>
        </w:rPr>
        <w:t xml:space="preserve">80 mg laisvos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rūgšties</w:t>
      </w:r>
      <w:r w:rsidRPr="00CC3D22">
        <w:rPr>
          <w:rFonts w:ascii="Times New Roman" w:eastAsia="Times New Roman" w:hAnsi="Times New Roman"/>
          <w:bCs/>
          <w:lang w:val="lt-LT"/>
        </w:rPr>
        <w:t>.</w:t>
      </w:r>
    </w:p>
    <w:p w:rsidR="00BE2678" w:rsidRPr="00CC3D22" w:rsidRDefault="00BE2678" w:rsidP="00BE2678">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Pagalbinės medžiagos yra:</w:t>
      </w:r>
    </w:p>
    <w:p w:rsidR="00BE2678" w:rsidRPr="00CC3D22" w:rsidRDefault="00BE2678" w:rsidP="00BE2678">
      <w:pPr>
        <w:tabs>
          <w:tab w:val="left" w:pos="567"/>
        </w:tabs>
        <w:spacing w:after="0" w:line="240" w:lineRule="auto"/>
        <w:ind w:left="567"/>
        <w:rPr>
          <w:rFonts w:ascii="Times New Roman" w:eastAsia="Times New Roman" w:hAnsi="Times New Roman"/>
          <w:lang w:val="lt-LT"/>
        </w:rPr>
      </w:pPr>
      <w:proofErr w:type="spellStart"/>
      <w:r w:rsidRPr="00CC3D22">
        <w:rPr>
          <w:rFonts w:ascii="Times New Roman" w:eastAsia="Times New Roman" w:hAnsi="Times New Roman"/>
          <w:lang w:val="lt-LT"/>
        </w:rPr>
        <w:t>mikrokristalinė</w:t>
      </w:r>
      <w:proofErr w:type="spellEnd"/>
      <w:r w:rsidRPr="00CC3D22">
        <w:rPr>
          <w:rFonts w:ascii="Times New Roman" w:eastAsia="Times New Roman" w:hAnsi="Times New Roman"/>
          <w:lang w:val="lt-LT"/>
        </w:rPr>
        <w:t xml:space="preserve"> celiuliozė, </w:t>
      </w:r>
      <w:proofErr w:type="spellStart"/>
      <w:r w:rsidRPr="00CC3D22">
        <w:rPr>
          <w:rFonts w:ascii="Times New Roman" w:eastAsia="Times New Roman" w:hAnsi="Times New Roman"/>
          <w:lang w:val="lt-LT"/>
        </w:rPr>
        <w:t>hipromeliozė</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hidroksipropilceliuliozė</w:t>
      </w:r>
      <w:proofErr w:type="spellEnd"/>
      <w:r w:rsidRPr="00CC3D22">
        <w:rPr>
          <w:rFonts w:ascii="Times New Roman" w:eastAsia="Times New Roman" w:hAnsi="Times New Roman"/>
          <w:lang w:val="lt-LT"/>
        </w:rPr>
        <w:t xml:space="preserve">, kalio-vandenilio karbonatas, </w:t>
      </w:r>
      <w:proofErr w:type="spellStart"/>
      <w:r w:rsidRPr="00CC3D22">
        <w:rPr>
          <w:rFonts w:ascii="Times New Roman" w:eastAsia="Times New Roman" w:hAnsi="Times New Roman"/>
          <w:lang w:val="lt-LT"/>
        </w:rPr>
        <w:t>povidonas</w:t>
      </w:r>
      <w:proofErr w:type="spellEnd"/>
      <w:r w:rsidRPr="00CC3D22">
        <w:rPr>
          <w:rFonts w:ascii="Times New Roman" w:eastAsia="Times New Roman" w:hAnsi="Times New Roman"/>
          <w:lang w:val="lt-LT"/>
        </w:rPr>
        <w:t xml:space="preserve">, magnio </w:t>
      </w:r>
      <w:proofErr w:type="spellStart"/>
      <w:r w:rsidRPr="00CC3D22">
        <w:rPr>
          <w:rFonts w:ascii="Times New Roman" w:eastAsia="Times New Roman" w:hAnsi="Times New Roman"/>
          <w:lang w:val="lt-LT"/>
        </w:rPr>
        <w:t>stearatas</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makrogolis</w:t>
      </w:r>
      <w:proofErr w:type="spellEnd"/>
      <w:r w:rsidRPr="00CC3D22">
        <w:rPr>
          <w:rFonts w:ascii="Times New Roman" w:eastAsia="Times New Roman" w:hAnsi="Times New Roman"/>
          <w:lang w:val="lt-LT"/>
        </w:rPr>
        <w:t xml:space="preserve"> 8000, geltonasis geležies oksidas (E172), titano dioksidas (E171).</w:t>
      </w:r>
    </w:p>
    <w:p w:rsidR="00BE2678" w:rsidRPr="00CC3D22" w:rsidRDefault="00BE2678" w:rsidP="00BE2678">
      <w:p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b/>
          <w:bCs/>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išvaizda ir kiekis pakuotėje</w:t>
      </w:r>
    </w:p>
    <w:p w:rsidR="00BE2678" w:rsidRPr="00CC3D22" w:rsidRDefault="00BE2678" w:rsidP="00BE2678">
      <w:pPr>
        <w:numPr>
          <w:ilvl w:val="12"/>
          <w:numId w:val="0"/>
        </w:numPr>
        <w:spacing w:after="0" w:line="240" w:lineRule="auto"/>
        <w:ind w:right="-2"/>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 80 mg pailginto atpalaidavimo tabletės yra geltonos, apvalios, šiek tiek išgaubtos, nuožulniais kraštais. Vienoje jų pusėje įspaustos raidės „LE“, kitoje – „NVR“.</w:t>
      </w:r>
    </w:p>
    <w:p w:rsidR="00BE2678" w:rsidRPr="00CC3D22" w:rsidRDefault="00BE2678" w:rsidP="00BE2678">
      <w:pPr>
        <w:numPr>
          <w:ilvl w:val="0"/>
          <w:numId w:val="5"/>
        </w:numPr>
        <w:spacing w:after="0" w:line="240" w:lineRule="auto"/>
        <w:ind w:left="540" w:right="-2" w:hanging="540"/>
        <w:rPr>
          <w:rFonts w:ascii="Times New Roman" w:eastAsia="Times New Roman" w:hAnsi="Times New Roman"/>
          <w:bCs/>
          <w:lang w:val="lt-LT"/>
        </w:rPr>
      </w:pPr>
      <w:r w:rsidRPr="00CC3D22">
        <w:rPr>
          <w:rFonts w:ascii="Times New Roman" w:eastAsia="Times New Roman" w:hAnsi="Times New Roman"/>
          <w:bCs/>
          <w:i/>
          <w:lang w:val="lt-LT"/>
        </w:rPr>
        <w:t xml:space="preserve">Buteliukai: </w:t>
      </w:r>
      <w:r w:rsidRPr="00CC3D22">
        <w:rPr>
          <w:rFonts w:ascii="Times New Roman" w:eastAsia="Times New Roman" w:hAnsi="Times New Roman"/>
          <w:bCs/>
          <w:lang w:val="lt-LT"/>
        </w:rPr>
        <w:t xml:space="preserve">pailginto atpalaidavimo tabletės tiekiamos </w:t>
      </w:r>
      <w:r w:rsidRPr="00CC3D22">
        <w:rPr>
          <w:rFonts w:ascii="Times New Roman" w:eastAsia="Times New Roman" w:hAnsi="Times New Roman"/>
          <w:lang w:val="lt-LT"/>
        </w:rPr>
        <w:t>28, 30, 50, 98 ar 100 (2x50 ar 1x100) tablečių ir pakuotėmis ligoninėms po 300</w:t>
      </w:r>
      <w:r>
        <w:rPr>
          <w:rFonts w:ascii="Times New Roman" w:eastAsia="Times New Roman" w:hAnsi="Times New Roman"/>
          <w:lang w:val="lt-LT"/>
        </w:rPr>
        <w:t> </w:t>
      </w:r>
      <w:r w:rsidRPr="00CC3D22">
        <w:rPr>
          <w:rFonts w:ascii="Times New Roman" w:eastAsia="Times New Roman" w:hAnsi="Times New Roman"/>
          <w:lang w:val="lt-LT"/>
        </w:rPr>
        <w:t>(15x20) ar 600</w:t>
      </w:r>
      <w:r>
        <w:rPr>
          <w:rFonts w:ascii="Times New Roman" w:eastAsia="Times New Roman" w:hAnsi="Times New Roman"/>
          <w:lang w:val="lt-LT"/>
        </w:rPr>
        <w:t> </w:t>
      </w:r>
      <w:r w:rsidRPr="00CC3D22">
        <w:rPr>
          <w:rFonts w:ascii="Times New Roman" w:eastAsia="Times New Roman" w:hAnsi="Times New Roman"/>
          <w:lang w:val="lt-LT"/>
        </w:rPr>
        <w:t>(30x20) tablečių.</w:t>
      </w:r>
    </w:p>
    <w:p w:rsidR="00BE2678" w:rsidRPr="00CC3D22" w:rsidRDefault="00BE2678" w:rsidP="00BE2678">
      <w:pPr>
        <w:numPr>
          <w:ilvl w:val="0"/>
          <w:numId w:val="5"/>
        </w:numPr>
        <w:spacing w:after="0" w:line="240" w:lineRule="auto"/>
        <w:ind w:left="540" w:right="-2" w:hanging="540"/>
        <w:rPr>
          <w:rFonts w:ascii="Times New Roman" w:eastAsia="Times New Roman" w:hAnsi="Times New Roman"/>
          <w:bCs/>
          <w:i/>
          <w:lang w:val="lt-LT"/>
        </w:rPr>
      </w:pPr>
      <w:r w:rsidRPr="00CC3D22">
        <w:rPr>
          <w:rFonts w:ascii="Times New Roman" w:eastAsia="Times New Roman" w:hAnsi="Times New Roman"/>
          <w:i/>
          <w:lang w:val="lt-LT"/>
        </w:rPr>
        <w:t xml:space="preserve">Lizdinės plokštelės: </w:t>
      </w:r>
      <w:r w:rsidRPr="00CC3D22">
        <w:rPr>
          <w:rFonts w:ascii="Times New Roman" w:eastAsia="Times New Roman" w:hAnsi="Times New Roman"/>
          <w:bCs/>
          <w:lang w:val="lt-LT"/>
        </w:rPr>
        <w:t xml:space="preserve">pailginto atpalaidavimo tabletės tiekiamos pakuotėmis po 7, 14, 28 (4x7 ar 2x14), 28 (perforuota </w:t>
      </w:r>
      <w:proofErr w:type="spellStart"/>
      <w:r w:rsidRPr="00CC3D22">
        <w:rPr>
          <w:rFonts w:ascii="Times New Roman" w:eastAsia="Times New Roman" w:hAnsi="Times New Roman"/>
          <w:bCs/>
          <w:lang w:val="lt-LT"/>
        </w:rPr>
        <w:t>vienadozė</w:t>
      </w:r>
      <w:proofErr w:type="spellEnd"/>
      <w:r w:rsidRPr="00CC3D22">
        <w:rPr>
          <w:rFonts w:ascii="Times New Roman" w:eastAsia="Times New Roman" w:hAnsi="Times New Roman"/>
          <w:bCs/>
          <w:lang w:val="lt-LT"/>
        </w:rPr>
        <w:t xml:space="preserve"> lizdinė plokštelė), 30, 42, 49 (7x7), 56 (8x7), 70, 84, 90 ar 98 (14x7 ar 7x14) tablečių ir </w:t>
      </w:r>
      <w:r w:rsidRPr="00CC3D22">
        <w:rPr>
          <w:rFonts w:ascii="Times New Roman" w:eastAsia="Times New Roman" w:hAnsi="Times New Roman"/>
          <w:lang w:val="lt-LT"/>
        </w:rPr>
        <w:t>pakuotėmis ligoninėms po 28, 56, 98 ar 490 tablečių.</w:t>
      </w:r>
    </w:p>
    <w:p w:rsidR="00BE2678" w:rsidRPr="00CC3D22" w:rsidRDefault="00BE2678" w:rsidP="00BE2678">
      <w:pPr>
        <w:numPr>
          <w:ilvl w:val="12"/>
          <w:numId w:val="0"/>
        </w:numPr>
        <w:spacing w:after="0" w:line="240" w:lineRule="auto"/>
        <w:ind w:right="-2"/>
        <w:rPr>
          <w:rFonts w:ascii="Times New Roman" w:eastAsia="Times New Roman" w:hAnsi="Times New Roman"/>
          <w:u w:val="single"/>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Gali būti tiekiamos ne visų dydžių pakuotės.</w:t>
      </w:r>
    </w:p>
    <w:p w:rsidR="00BE2678" w:rsidRPr="00CC3D22" w:rsidRDefault="00BE2678" w:rsidP="00BE2678">
      <w:pPr>
        <w:numPr>
          <w:ilvl w:val="12"/>
          <w:numId w:val="0"/>
        </w:numPr>
        <w:spacing w:after="0" w:line="240" w:lineRule="auto"/>
        <w:ind w:right="-2"/>
        <w:rPr>
          <w:rFonts w:ascii="Times New Roman" w:eastAsia="Times New Roman" w:hAnsi="Times New Roman"/>
          <w:u w:val="single"/>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b/>
          <w:bCs/>
          <w:lang w:val="lt-LT"/>
        </w:rPr>
      </w:pPr>
      <w:r w:rsidRPr="00CC3D22">
        <w:rPr>
          <w:rFonts w:ascii="Times New Roman" w:eastAsia="Times New Roman" w:hAnsi="Times New Roman"/>
          <w:b/>
          <w:bCs/>
          <w:lang w:val="lt-LT"/>
        </w:rPr>
        <w:t>Registruotojas</w:t>
      </w:r>
    </w:p>
    <w:p w:rsidR="00BE2678" w:rsidRPr="00822628" w:rsidRDefault="00BE2678" w:rsidP="00BE2678">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SIA </w:t>
      </w:r>
      <w:proofErr w:type="spellStart"/>
      <w:r w:rsidRPr="00822628">
        <w:rPr>
          <w:rFonts w:ascii="Times New Roman" w:eastAsia="Times New Roman" w:hAnsi="Times New Roman"/>
          <w:lang w:val="lt-LT"/>
        </w:rPr>
        <w:t>Novartis</w:t>
      </w:r>
      <w:proofErr w:type="spellEnd"/>
      <w:r w:rsidRPr="00822628">
        <w:rPr>
          <w:rFonts w:ascii="Times New Roman" w:eastAsia="Times New Roman" w:hAnsi="Times New Roman"/>
          <w:lang w:val="lt-LT"/>
        </w:rPr>
        <w:t xml:space="preserve"> </w:t>
      </w:r>
      <w:proofErr w:type="spellStart"/>
      <w:r w:rsidRPr="00822628">
        <w:rPr>
          <w:rFonts w:ascii="Times New Roman" w:eastAsia="Times New Roman" w:hAnsi="Times New Roman"/>
          <w:lang w:val="lt-LT"/>
        </w:rPr>
        <w:t>Baltics</w:t>
      </w:r>
      <w:proofErr w:type="spellEnd"/>
    </w:p>
    <w:p w:rsidR="00BE2678" w:rsidRPr="00822628" w:rsidRDefault="00BE2678" w:rsidP="00BE2678">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Gustava </w:t>
      </w:r>
      <w:proofErr w:type="spellStart"/>
      <w:r w:rsidRPr="00822628">
        <w:rPr>
          <w:rFonts w:ascii="Times New Roman" w:eastAsia="Times New Roman" w:hAnsi="Times New Roman"/>
          <w:lang w:val="lt-LT"/>
        </w:rPr>
        <w:t>Zemgala</w:t>
      </w:r>
      <w:proofErr w:type="spellEnd"/>
      <w:r w:rsidRPr="00822628">
        <w:rPr>
          <w:rFonts w:ascii="Times New Roman" w:eastAsia="Times New Roman" w:hAnsi="Times New Roman"/>
          <w:lang w:val="lt-LT"/>
        </w:rPr>
        <w:t xml:space="preserve"> gatve 76</w:t>
      </w:r>
    </w:p>
    <w:p w:rsidR="00BE2678" w:rsidRPr="00822628" w:rsidRDefault="00BE2678" w:rsidP="00BE2678">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LV-1039, </w:t>
      </w:r>
      <w:proofErr w:type="spellStart"/>
      <w:r w:rsidRPr="00822628">
        <w:rPr>
          <w:rFonts w:ascii="Times New Roman" w:eastAsia="Times New Roman" w:hAnsi="Times New Roman"/>
          <w:lang w:val="lt-LT"/>
        </w:rPr>
        <w:t>R</w:t>
      </w:r>
      <w:r>
        <w:rPr>
          <w:rFonts w:ascii="Times New Roman" w:eastAsia="Times New Roman" w:hAnsi="Times New Roman"/>
          <w:lang w:val="lt-LT"/>
        </w:rPr>
        <w:t>ī</w:t>
      </w:r>
      <w:r w:rsidRPr="00822628">
        <w:rPr>
          <w:rFonts w:ascii="Times New Roman" w:eastAsia="Times New Roman" w:hAnsi="Times New Roman"/>
          <w:lang w:val="lt-LT"/>
        </w:rPr>
        <w:t>ga</w:t>
      </w:r>
      <w:proofErr w:type="spellEnd"/>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Latvija</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b/>
          <w:bCs/>
          <w:lang w:val="lt-LT"/>
        </w:rPr>
      </w:pPr>
      <w:r w:rsidRPr="00CC3D22">
        <w:rPr>
          <w:rFonts w:ascii="Times New Roman" w:eastAsia="Times New Roman" w:hAnsi="Times New Roman"/>
          <w:b/>
          <w:bCs/>
          <w:lang w:val="lt-LT"/>
        </w:rPr>
        <w:t>Gamintojas</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Novartis</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Pharma</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GmbH</w:t>
      </w:r>
      <w:proofErr w:type="spellEnd"/>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Roonstrasse</w:t>
      </w:r>
      <w:proofErr w:type="spellEnd"/>
      <w:r w:rsidRPr="00CC3D22">
        <w:rPr>
          <w:rFonts w:ascii="Times New Roman" w:eastAsia="Times New Roman" w:hAnsi="Times New Roman"/>
          <w:lang w:val="lt-LT"/>
        </w:rPr>
        <w:t xml:space="preserve"> 25</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90429 </w:t>
      </w:r>
      <w:proofErr w:type="spellStart"/>
      <w:r w:rsidRPr="00CC3D22">
        <w:rPr>
          <w:rFonts w:ascii="Times New Roman" w:eastAsia="Times New Roman" w:hAnsi="Times New Roman"/>
          <w:lang w:val="lt-LT"/>
        </w:rPr>
        <w:t>Nürnberg</w:t>
      </w:r>
      <w:proofErr w:type="spellEnd"/>
      <w:r w:rsidRPr="00CC3D22">
        <w:rPr>
          <w:rFonts w:ascii="Times New Roman" w:eastAsia="Times New Roman" w:hAnsi="Times New Roman"/>
          <w:lang w:val="lt-LT"/>
        </w:rPr>
        <w:t xml:space="preserve"> </w:t>
      </w:r>
    </w:p>
    <w:p w:rsidR="00BE2678" w:rsidRPr="00CC3D22" w:rsidRDefault="00BE2678" w:rsidP="00BE2678">
      <w:pPr>
        <w:numPr>
          <w:ilvl w:val="12"/>
          <w:numId w:val="0"/>
        </w:numPr>
        <w:spacing w:after="0" w:line="240" w:lineRule="auto"/>
        <w:ind w:right="-2"/>
        <w:rPr>
          <w:rFonts w:ascii="Times New Roman" w:eastAsia="Times New Roman" w:hAnsi="Times New Roman"/>
          <w:b/>
          <w:bCs/>
          <w:lang w:val="lt-LT"/>
        </w:rPr>
      </w:pPr>
      <w:r w:rsidRPr="00CC3D22">
        <w:rPr>
          <w:rFonts w:ascii="Times New Roman" w:eastAsia="Times New Roman" w:hAnsi="Times New Roman"/>
          <w:lang w:val="lt-LT"/>
        </w:rPr>
        <w:t>Vokietija</w:t>
      </w:r>
    </w:p>
    <w:p w:rsidR="00BE2678" w:rsidRPr="00CC3D22" w:rsidRDefault="00BE2678" w:rsidP="00BE2678">
      <w:pPr>
        <w:numPr>
          <w:ilvl w:val="12"/>
          <w:numId w:val="0"/>
        </w:numPr>
        <w:spacing w:after="0" w:line="240" w:lineRule="auto"/>
        <w:ind w:right="-2"/>
        <w:rPr>
          <w:rFonts w:ascii="Times New Roman" w:eastAsia="Times New Roman" w:hAnsi="Times New Roman"/>
          <w:b/>
          <w:bCs/>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Jeigu apie šį vaistą norite sužinoti daugiau, kreipkitės į vietinį registruotojo atstovą:</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SIA </w:t>
      </w:r>
      <w:proofErr w:type="spellStart"/>
      <w:r w:rsidRPr="00822628">
        <w:rPr>
          <w:rFonts w:ascii="Times New Roman" w:eastAsia="Times New Roman" w:hAnsi="Times New Roman"/>
          <w:lang w:val="lt-LT"/>
        </w:rPr>
        <w:t>Novartis</w:t>
      </w:r>
      <w:proofErr w:type="spellEnd"/>
      <w:r w:rsidRPr="00822628">
        <w:rPr>
          <w:rFonts w:ascii="Times New Roman" w:eastAsia="Times New Roman" w:hAnsi="Times New Roman"/>
          <w:lang w:val="lt-LT"/>
        </w:rPr>
        <w:t xml:space="preserve"> </w:t>
      </w:r>
      <w:proofErr w:type="spellStart"/>
      <w:r w:rsidRPr="00822628">
        <w:rPr>
          <w:rFonts w:ascii="Times New Roman" w:eastAsia="Times New Roman" w:hAnsi="Times New Roman"/>
          <w:lang w:val="lt-LT"/>
        </w:rPr>
        <w:t>Baltics</w:t>
      </w:r>
      <w:proofErr w:type="spellEnd"/>
      <w:r w:rsidRPr="00CC3D22">
        <w:rPr>
          <w:rFonts w:ascii="Times New Roman" w:eastAsia="Times New Roman" w:hAnsi="Times New Roman"/>
          <w:lang w:val="lt-LT"/>
        </w:rPr>
        <w:t xml:space="preserve"> Lietuvo</w:t>
      </w:r>
      <w:r w:rsidRPr="00822628">
        <w:rPr>
          <w:rFonts w:ascii="Times New Roman" w:eastAsia="Times New Roman" w:hAnsi="Times New Roman"/>
          <w:lang w:val="lt-LT"/>
        </w:rPr>
        <w:t>s filialas</w:t>
      </w:r>
    </w:p>
    <w:p w:rsidR="00BE2678" w:rsidRPr="00CC3D22" w:rsidRDefault="00BE2678" w:rsidP="00BE2678">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Upės g</w:t>
      </w:r>
      <w:r w:rsidRPr="00CC3D22">
        <w:rPr>
          <w:rFonts w:ascii="Times New Roman" w:eastAsia="Times New Roman" w:hAnsi="Times New Roman"/>
          <w:lang w:val="lt-LT"/>
        </w:rPr>
        <w:t xml:space="preserve">. </w:t>
      </w:r>
      <w:r>
        <w:rPr>
          <w:rFonts w:ascii="Times New Roman" w:eastAsia="Times New Roman" w:hAnsi="Times New Roman"/>
          <w:lang w:val="lt-LT"/>
        </w:rPr>
        <w:t>19</w:t>
      </w:r>
      <w:r w:rsidRPr="00CC3D22">
        <w:rPr>
          <w:rFonts w:ascii="Times New Roman" w:eastAsia="Times New Roman" w:hAnsi="Times New Roman"/>
          <w:lang w:val="lt-LT"/>
        </w:rPr>
        <w:t xml:space="preserve"> </w:t>
      </w:r>
    </w:p>
    <w:p w:rsidR="00BE2678" w:rsidRPr="00CC3D22" w:rsidRDefault="00BE2678" w:rsidP="00BE2678">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LT-</w:t>
      </w:r>
      <w:r w:rsidRPr="000A2EAA">
        <w:rPr>
          <w:rFonts w:ascii="Times New Roman" w:eastAsia="Times New Roman" w:hAnsi="Times New Roman"/>
        </w:rPr>
        <w:t>08128</w:t>
      </w:r>
      <w:r w:rsidRPr="00CC3D22">
        <w:rPr>
          <w:rFonts w:ascii="Times New Roman" w:eastAsia="Times New Roman" w:hAnsi="Times New Roman"/>
          <w:lang w:val="lt-LT"/>
        </w:rPr>
        <w:t>, Vilnius</w:t>
      </w:r>
    </w:p>
    <w:p w:rsidR="00BE2678" w:rsidRPr="00CC3D22" w:rsidRDefault="00BE2678" w:rsidP="00BE2678">
      <w:pPr>
        <w:spacing w:after="0" w:line="240" w:lineRule="auto"/>
        <w:rPr>
          <w:rFonts w:ascii="Times New Roman" w:eastAsia="Times New Roman" w:hAnsi="Times New Roman"/>
          <w:i/>
          <w:iCs/>
          <w:lang w:val="lt-LT"/>
        </w:rPr>
      </w:pPr>
      <w:r w:rsidRPr="00CC3D22">
        <w:rPr>
          <w:rFonts w:ascii="Times New Roman" w:eastAsia="Times New Roman" w:hAnsi="Times New Roman"/>
          <w:lang w:val="lt-LT"/>
        </w:rPr>
        <w:t>Tel. +370 5 269 16 50</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Šis vaistas </w:t>
      </w:r>
      <w:r w:rsidRPr="00CA4689">
        <w:rPr>
          <w:rFonts w:ascii="Times New Roman" w:eastAsia="Times New Roman" w:hAnsi="Times New Roman"/>
          <w:b/>
          <w:lang w:val="lt-LT"/>
        </w:rPr>
        <w:t>Europos ekonominės erdvės</w:t>
      </w:r>
      <w:r w:rsidRPr="00CC3D22">
        <w:rPr>
          <w:rFonts w:ascii="Times New Roman" w:eastAsia="Times New Roman" w:hAnsi="Times New Roman"/>
          <w:b/>
          <w:lang w:val="lt-LT"/>
        </w:rPr>
        <w:t xml:space="preserve"> valstybės narėse </w:t>
      </w:r>
      <w:r>
        <w:rPr>
          <w:rFonts w:ascii="Times New Roman" w:eastAsia="Times New Roman" w:hAnsi="Times New Roman"/>
          <w:b/>
          <w:lang w:val="lt-LT"/>
        </w:rPr>
        <w:t xml:space="preserve">ir </w:t>
      </w:r>
      <w:r w:rsidRPr="00CA4689">
        <w:rPr>
          <w:rFonts w:ascii="Times New Roman" w:eastAsia="Times New Roman" w:hAnsi="Times New Roman"/>
          <w:b/>
          <w:lang w:val="lt-LT"/>
        </w:rPr>
        <w:t>Jungtinėje Karalystėje (Šiaurės Airijoje)</w:t>
      </w:r>
      <w:r>
        <w:rPr>
          <w:rFonts w:ascii="Times New Roman" w:eastAsia="Times New Roman" w:hAnsi="Times New Roman"/>
          <w:b/>
          <w:lang w:val="lt-LT"/>
        </w:rPr>
        <w:t xml:space="preserve"> </w:t>
      </w:r>
      <w:r w:rsidRPr="00CC3D22">
        <w:rPr>
          <w:rFonts w:ascii="Times New Roman" w:eastAsia="Times New Roman" w:hAnsi="Times New Roman"/>
          <w:b/>
          <w:lang w:val="lt-LT"/>
        </w:rPr>
        <w:t>registruotas tokiais pavadinimais:</w:t>
      </w:r>
    </w:p>
    <w:p w:rsidR="00BE2678" w:rsidRPr="00CC3D22" w:rsidRDefault="00BE2678" w:rsidP="00BE2678">
      <w:pPr>
        <w:spacing w:after="0" w:line="240" w:lineRule="auto"/>
        <w:rPr>
          <w:rFonts w:ascii="Times New Roman" w:eastAsia="Times New Roman" w:hAnsi="Times New Roman"/>
          <w:lang w:val="lt-LT"/>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394"/>
      </w:tblGrid>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b/>
                <w:lang w:val="lt-LT"/>
              </w:rPr>
            </w:pPr>
            <w:r w:rsidRPr="00CC3D22">
              <w:rPr>
                <w:rFonts w:ascii="Times New Roman" w:eastAsia="Times New Roman" w:hAnsi="Times New Roman"/>
                <w:b/>
                <w:lang w:val="lt-LT"/>
              </w:rPr>
              <w:t>Valstybės narės pavadinimas</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b/>
                <w:lang w:val="lt-LT"/>
              </w:rPr>
            </w:pPr>
            <w:r w:rsidRPr="00CC3D22">
              <w:rPr>
                <w:rFonts w:ascii="Times New Roman" w:eastAsia="Times New Roman" w:hAnsi="Times New Roman"/>
                <w:b/>
                <w:lang w:val="lt-LT"/>
              </w:rPr>
              <w:t>Vaisto pavadinimas</w:t>
            </w:r>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Kroatija, Estija, Bulgarija, Kipras, Čekija, Graikija, Vengrija, Airija, Latvija, Lietuva, Malta, Nyderlandai, Lenkija, Portugalija, Rumunija, Slovakija, Slovėnija, Jungtinė Karalystė</w:t>
            </w:r>
            <w:r>
              <w:rPr>
                <w:rFonts w:ascii="Times New Roman" w:eastAsia="Times New Roman" w:hAnsi="Times New Roman"/>
                <w:lang w:val="lt-LT"/>
              </w:rPr>
              <w:t xml:space="preserve"> (Šiaurės Airija)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Danija, Suomija, Islandija, Norvegija, Švedija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Depot</w:t>
            </w:r>
            <w:proofErr w:type="spellEnd"/>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Vokietija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Fluvastatin</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Novartis</w:t>
            </w:r>
            <w:proofErr w:type="spellEnd"/>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Austrija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MR</w:t>
            </w:r>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Belgija, Liuksemburgas</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Exel</w:t>
            </w:r>
            <w:proofErr w:type="spellEnd"/>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Prancūzija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LP</w:t>
            </w:r>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Vokietija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Locol</w:t>
            </w:r>
            <w:proofErr w:type="spellEnd"/>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Italija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Lipaxan</w:t>
            </w:r>
            <w:proofErr w:type="spellEnd"/>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Portugalija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Canef</w:t>
            </w:r>
            <w:proofErr w:type="spellEnd"/>
          </w:p>
        </w:tc>
      </w:tr>
      <w:tr w:rsidR="00BE2678" w:rsidRPr="0089168A" w:rsidTr="005D6B41">
        <w:tc>
          <w:tcPr>
            <w:tcW w:w="4503"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lastRenderedPageBreak/>
              <w:t>Ispanija</w:t>
            </w:r>
          </w:p>
        </w:tc>
        <w:tc>
          <w:tcPr>
            <w:tcW w:w="4394" w:type="dxa"/>
            <w:tcBorders>
              <w:top w:val="single" w:sz="4" w:space="0" w:color="auto"/>
              <w:left w:val="single" w:sz="4" w:space="0" w:color="auto"/>
              <w:bottom w:val="single" w:sz="4" w:space="0" w:color="auto"/>
              <w:right w:val="single" w:sz="4" w:space="0" w:color="auto"/>
            </w:tcBorders>
            <w:vAlign w:val="center"/>
          </w:tcPr>
          <w:p w:rsidR="00BE2678" w:rsidRPr="00CC3D22" w:rsidRDefault="00BE2678" w:rsidP="005D6B41">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Prolib</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Liposit</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Prolib</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Vaditon</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Prolib</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Digaril</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Prolib</w:t>
            </w:r>
            <w:proofErr w:type="spellEnd"/>
          </w:p>
        </w:tc>
      </w:tr>
    </w:tbl>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outlineLvl w:val="0"/>
        <w:rPr>
          <w:rFonts w:ascii="Times New Roman" w:eastAsia="Times New Roman" w:hAnsi="Times New Roman"/>
          <w:b/>
          <w:lang w:val="lt-LT"/>
        </w:rPr>
      </w:pPr>
      <w:r w:rsidRPr="00CC3D22">
        <w:rPr>
          <w:rFonts w:ascii="Times New Roman" w:eastAsia="Times New Roman" w:hAnsi="Times New Roman"/>
          <w:b/>
          <w:bCs/>
          <w:lang w:val="lt-LT"/>
        </w:rPr>
        <w:t xml:space="preserve">Šis pakuotės </w:t>
      </w:r>
      <w:r w:rsidRPr="00CC3D22">
        <w:rPr>
          <w:rFonts w:ascii="Times New Roman" w:eastAsia="Times New Roman" w:hAnsi="Times New Roman"/>
          <w:b/>
          <w:lang w:val="lt-LT"/>
        </w:rPr>
        <w:t>lapelis paskutinį kartą peržiūrėtas</w:t>
      </w:r>
      <w:r>
        <w:rPr>
          <w:rFonts w:ascii="Times New Roman" w:eastAsia="Times New Roman" w:hAnsi="Times New Roman"/>
          <w:b/>
          <w:lang w:val="lt-LT"/>
        </w:rPr>
        <w:t xml:space="preserve"> 2023-03-24.</w:t>
      </w: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CC3D22" w:rsidRDefault="00BE2678" w:rsidP="00BE2678">
      <w:pPr>
        <w:numPr>
          <w:ilvl w:val="12"/>
          <w:numId w:val="0"/>
        </w:numPr>
        <w:spacing w:after="0" w:line="240" w:lineRule="auto"/>
        <w:ind w:right="-2"/>
        <w:rPr>
          <w:rFonts w:ascii="Times New Roman" w:eastAsia="Times New Roman" w:hAnsi="Times New Roman"/>
          <w:lang w:val="lt-LT"/>
        </w:rPr>
      </w:pPr>
    </w:p>
    <w:p w:rsidR="00BE2678" w:rsidRPr="00F31F85" w:rsidRDefault="00BE2678" w:rsidP="00BE2678">
      <w:pPr>
        <w:spacing w:after="0"/>
      </w:pPr>
      <w:r w:rsidRPr="00CC3D22">
        <w:rPr>
          <w:rFonts w:ascii="Times New Roman" w:eastAsia="Times New Roman" w:hAnsi="Times New Roman"/>
          <w:noProof/>
          <w:lang w:val="lt-LT" w:eastAsia="lt-LT"/>
        </w:rPr>
        <w:t xml:space="preserve">Išsami informacija apie šį vaistą pateikiama Valstybinės vaistų kontrolės tarnybos prie Lietuvos Respublikos sveikatos apsaugos ministerijos </w:t>
      </w:r>
      <w:r>
        <w:rPr>
          <w:rFonts w:ascii="Times New Roman" w:eastAsia="Times New Roman" w:hAnsi="Times New Roman"/>
          <w:noProof/>
          <w:lang w:val="lt-LT" w:eastAsia="lt-LT"/>
        </w:rPr>
        <w:t>tinklalapyje</w:t>
      </w:r>
      <w:r w:rsidRPr="00CC3D22">
        <w:rPr>
          <w:rFonts w:ascii="Times New Roman" w:eastAsia="Times New Roman" w:hAnsi="Times New Roman"/>
          <w:noProof/>
          <w:lang w:val="lt-LT" w:eastAsia="lt-LT"/>
        </w:rPr>
        <w:t xml:space="preserve"> </w:t>
      </w:r>
      <w:hyperlink r:id="rId8" w:history="1">
        <w:r w:rsidRPr="00CC3D22">
          <w:rPr>
            <w:rFonts w:ascii="Times New Roman" w:eastAsia="Times New Roman" w:hAnsi="Times New Roman"/>
            <w:bCs/>
            <w:noProof/>
            <w:snapToGrid w:val="0"/>
            <w:color w:val="0000FF"/>
            <w:u w:val="single"/>
            <w:lang w:val="lt-LT" w:eastAsia="lt-LT"/>
          </w:rPr>
          <w:t>http://www.vvkt.lt/</w:t>
        </w:r>
      </w:hyperlink>
      <w:r w:rsidRPr="00CC3D22">
        <w:rPr>
          <w:rFonts w:ascii="Times New Roman" w:eastAsia="Times New Roman" w:hAnsi="Times New Roman"/>
          <w:bCs/>
          <w:noProof/>
          <w:snapToGrid w:val="0"/>
          <w:color w:val="0000FF"/>
          <w:u w:val="single"/>
          <w:lang w:val="lt-LT" w:eastAsia="lt-LT"/>
        </w:rPr>
        <w:t>.</w:t>
      </w:r>
      <w:r>
        <w:rPr>
          <w:rFonts w:ascii="Times New Roman" w:eastAsia="Times New Roman" w:hAnsi="Times New Roman"/>
          <w:bCs/>
          <w:noProof/>
          <w:snapToGrid w:val="0"/>
          <w:color w:val="0000FF"/>
          <w:u w:val="single"/>
          <w:lang w:val="lt-LT" w:eastAsia="lt-LT"/>
        </w:rPr>
        <w:t xml:space="preserve">       </w:t>
      </w:r>
    </w:p>
    <w:p w:rsidR="009041DB" w:rsidRDefault="009041DB">
      <w:bookmarkStart w:id="0" w:name="_GoBack"/>
      <w:bookmarkEnd w:id="0"/>
    </w:p>
    <w:sectPr w:rsidR="009041DB" w:rsidSect="00F436C3">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91" w:rsidRDefault="00BE267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E7C91" w:rsidRDefault="00BE267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91" w:rsidRDefault="00BE2678">
    <w:pPr>
      <w:pStyle w:val="Porat"/>
      <w:framePr w:wrap="around" w:vAnchor="text" w:hAnchor="margin" w:xAlign="right" w:y="1"/>
      <w:rPr>
        <w:rStyle w:val="Puslapionumeris"/>
        <w:lang w:val="lt-LT"/>
      </w:rPr>
    </w:pPr>
  </w:p>
  <w:p w:rsidR="002E7C91" w:rsidRDefault="00BE2678">
    <w:pPr>
      <w:pStyle w:val="Porat"/>
      <w:ind w:right="360"/>
      <w:jc w:val="center"/>
      <w:rPr>
        <w:rStyle w:val="Puslapionumeris"/>
        <w:b w:val="0"/>
        <w:bCs w:val="0"/>
        <w:szCs w:val="16"/>
        <w:lang w:val="lt-LT"/>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91" w:rsidRDefault="00BE2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3AD4"/>
    <w:multiLevelType w:val="hybridMultilevel"/>
    <w:tmpl w:val="0C00A09A"/>
    <w:lvl w:ilvl="0" w:tplc="25B6423A">
      <w:numFmt w:val="bullet"/>
      <w:lvlText w:val="-"/>
      <w:lvlJc w:val="left"/>
      <w:pPr>
        <w:ind w:left="720" w:hanging="360"/>
      </w:pPr>
      <w:rPr>
        <w:rFonts w:ascii="Courier" w:eastAsia="Courier" w:hAnsi="Courier" w:cs="Courie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E2834"/>
    <w:multiLevelType w:val="hybridMultilevel"/>
    <w:tmpl w:val="008409B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EC2F46"/>
    <w:multiLevelType w:val="hybridMultilevel"/>
    <w:tmpl w:val="A26ED67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8717C"/>
    <w:multiLevelType w:val="hybridMultilevel"/>
    <w:tmpl w:val="EC8663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66CFF"/>
    <w:multiLevelType w:val="hybridMultilevel"/>
    <w:tmpl w:val="70C2201A"/>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644" w:hanging="360"/>
        </w:pPr>
      </w:lvl>
    </w:lvlOverride>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78"/>
    <w:rsid w:val="00004415"/>
    <w:rsid w:val="00234094"/>
    <w:rsid w:val="002A211A"/>
    <w:rsid w:val="00344695"/>
    <w:rsid w:val="00356AB3"/>
    <w:rsid w:val="004216A4"/>
    <w:rsid w:val="005311B8"/>
    <w:rsid w:val="006860E9"/>
    <w:rsid w:val="007003F6"/>
    <w:rsid w:val="009041DB"/>
    <w:rsid w:val="00975D35"/>
    <w:rsid w:val="00BE2678"/>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F61EC-B2C5-454E-9FCF-161F7641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2678"/>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E2678"/>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BE2678"/>
    <w:rPr>
      <w:rFonts w:ascii="Helvetica" w:hAnsi="Helvetica" w:cs="Times New Roman"/>
      <w:sz w:val="16"/>
      <w:szCs w:val="20"/>
      <w:lang w:val="cs-CZ"/>
    </w:rPr>
  </w:style>
  <w:style w:type="character" w:styleId="Puslapionumeris">
    <w:name w:val="page number"/>
    <w:rsid w:val="00BE2678"/>
    <w:rPr>
      <w:rFonts w:ascii="Arial" w:hAnsi="Arial" w:cs="Arial"/>
      <w:b/>
      <w:bCs/>
      <w:snapToGrid w:val="0"/>
      <w:sz w:val="24"/>
      <w:lang w:val="en-GB" w:eastAsia="lt-LT" w:bidi="ar-SA"/>
    </w:rPr>
  </w:style>
  <w:style w:type="paragraph" w:styleId="Antrats">
    <w:name w:val="header"/>
    <w:basedOn w:val="prastasis"/>
    <w:link w:val="AntratsDiagrama"/>
    <w:rsid w:val="00BE2678"/>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basedOn w:val="Numatytasispastraiposriftas"/>
    <w:link w:val="Antrats"/>
    <w:rsid w:val="00BE2678"/>
    <w:rPr>
      <w:rFonts w:ascii="Helvetica" w:hAnsi="Helvetica" w:cs="Times New Roman"/>
      <w:sz w:val="20"/>
      <w:szCs w:val="20"/>
      <w:lang w:val="cs-CZ"/>
    </w:rPr>
  </w:style>
  <w:style w:type="paragraph" w:styleId="Sraopastraipa">
    <w:name w:val="List Paragraph"/>
    <w:basedOn w:val="prastasis"/>
    <w:uiPriority w:val="34"/>
    <w:qFormat/>
    <w:rsid w:val="00BE2678"/>
    <w:pPr>
      <w:spacing w:after="0" w:line="240" w:lineRule="auto"/>
      <w:ind w:left="720"/>
      <w:contextualSpacing/>
    </w:pPr>
    <w:rPr>
      <w:rFonts w:ascii="Times New Roman" w:eastAsia="Times New Roman" w:hAnsi="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11357</Words>
  <Characters>6475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2023-05-10T13:18:00Z</dcterms:created>
  <dcterms:modified xsi:type="dcterms:W3CDTF">2023-05-10T13:18:00Z</dcterms:modified>
</cp:coreProperties>
</file>