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0A1" w:rsidRPr="00CF3455" w:rsidRDefault="000E20A1" w:rsidP="000E20A1">
      <w:pPr>
        <w:spacing w:after="0" w:line="240" w:lineRule="auto"/>
        <w:jc w:val="center"/>
        <w:rPr>
          <w:rFonts w:ascii="Times New Roman" w:eastAsia="Times New Roman" w:hAnsi="Times New Roman" w:cs="Times New Roman"/>
          <w:b/>
        </w:rPr>
      </w:pPr>
      <w:r w:rsidRPr="00CF3455">
        <w:rPr>
          <w:rFonts w:ascii="Times New Roman" w:eastAsia="Times New Roman" w:hAnsi="Times New Roman" w:cs="Times New Roman"/>
          <w:b/>
          <w:bCs/>
          <w:iCs/>
          <w:caps/>
        </w:rPr>
        <w:t>P</w:t>
      </w:r>
      <w:r w:rsidRPr="00CF3455">
        <w:rPr>
          <w:rFonts w:ascii="Times New Roman" w:eastAsia="Times New Roman" w:hAnsi="Times New Roman" w:cs="Times New Roman"/>
          <w:b/>
          <w:bCs/>
          <w:iCs/>
        </w:rPr>
        <w:t>akuotės lapelis</w:t>
      </w:r>
      <w:r w:rsidRPr="00CF3455">
        <w:rPr>
          <w:rFonts w:ascii="Times New Roman" w:eastAsia="Times New Roman" w:hAnsi="Times New Roman" w:cs="Times New Roman"/>
          <w:b/>
        </w:rPr>
        <w:t>: informacija vartotojui</w:t>
      </w:r>
    </w:p>
    <w:p w:rsidR="000E20A1" w:rsidRPr="00CF3455" w:rsidRDefault="000E20A1" w:rsidP="000E20A1">
      <w:pPr>
        <w:spacing w:after="0" w:line="240" w:lineRule="auto"/>
        <w:jc w:val="center"/>
        <w:rPr>
          <w:rFonts w:ascii="Times New Roman" w:eastAsia="Times New Roman" w:hAnsi="Times New Roman" w:cs="Times New Roman"/>
          <w:b/>
        </w:rPr>
      </w:pPr>
    </w:p>
    <w:p w:rsidR="000E20A1" w:rsidRPr="00CF3455" w:rsidRDefault="000E20A1" w:rsidP="000E20A1">
      <w:pPr>
        <w:spacing w:after="0" w:line="240" w:lineRule="auto"/>
        <w:jc w:val="center"/>
        <w:rPr>
          <w:rFonts w:ascii="Times New Roman" w:eastAsia="Times New Roman" w:hAnsi="Times New Roman" w:cs="Times New Roman"/>
          <w:b/>
        </w:rPr>
      </w:pPr>
      <w:r w:rsidRPr="00CF3455">
        <w:rPr>
          <w:rFonts w:ascii="Times New Roman" w:eastAsia="Times New Roman" w:hAnsi="Times New Roman" w:cs="Times New Roman"/>
          <w:b/>
        </w:rPr>
        <w:t>Emlodin 2,5 mg tabletės</w:t>
      </w:r>
    </w:p>
    <w:p w:rsidR="000E20A1" w:rsidRPr="00CF3455" w:rsidRDefault="000E20A1" w:rsidP="000E20A1">
      <w:pPr>
        <w:spacing w:after="0" w:line="240" w:lineRule="auto"/>
        <w:jc w:val="center"/>
        <w:rPr>
          <w:rFonts w:ascii="Times New Roman" w:eastAsia="Times New Roman" w:hAnsi="Times New Roman" w:cs="Times New Roman"/>
          <w:b/>
        </w:rPr>
      </w:pPr>
      <w:r w:rsidRPr="00CF3455">
        <w:rPr>
          <w:rFonts w:ascii="Times New Roman" w:eastAsia="Times New Roman" w:hAnsi="Times New Roman" w:cs="Times New Roman"/>
          <w:b/>
        </w:rPr>
        <w:t>Emlodin 5 mg tabletės</w:t>
      </w:r>
    </w:p>
    <w:p w:rsidR="000E20A1" w:rsidRPr="00CF3455" w:rsidRDefault="000E20A1" w:rsidP="000E20A1">
      <w:pPr>
        <w:spacing w:after="0" w:line="240" w:lineRule="auto"/>
        <w:jc w:val="center"/>
        <w:rPr>
          <w:rFonts w:ascii="Times New Roman" w:eastAsia="Times New Roman" w:hAnsi="Times New Roman" w:cs="Times New Roman"/>
          <w:b/>
        </w:rPr>
      </w:pPr>
      <w:r w:rsidRPr="00CF3455">
        <w:rPr>
          <w:rFonts w:ascii="Times New Roman" w:eastAsia="Times New Roman" w:hAnsi="Times New Roman" w:cs="Times New Roman"/>
          <w:b/>
        </w:rPr>
        <w:t>Emlodin 10 mg tabletės</w:t>
      </w:r>
    </w:p>
    <w:p w:rsidR="000E20A1" w:rsidRPr="00CF3455" w:rsidRDefault="000E20A1" w:rsidP="000E20A1">
      <w:pPr>
        <w:spacing w:after="0" w:line="240" w:lineRule="auto"/>
        <w:jc w:val="center"/>
        <w:rPr>
          <w:rFonts w:ascii="Times New Roman" w:eastAsia="Times New Roman" w:hAnsi="Times New Roman" w:cs="Times New Roman"/>
        </w:rPr>
      </w:pPr>
      <w:r w:rsidRPr="00CF3455">
        <w:rPr>
          <w:rFonts w:ascii="Times New Roman" w:eastAsia="Times New Roman" w:hAnsi="Times New Roman" w:cs="Times New Roman"/>
        </w:rPr>
        <w:t>Amlodipinas</w:t>
      </w:r>
    </w:p>
    <w:p w:rsidR="000E20A1" w:rsidRPr="00CF3455" w:rsidRDefault="000E20A1" w:rsidP="000E20A1">
      <w:pPr>
        <w:spacing w:after="0" w:line="240" w:lineRule="auto"/>
        <w:rPr>
          <w:rFonts w:ascii="Times New Roman" w:eastAsia="Times New Roman" w:hAnsi="Times New Roman" w:cs="Times New Roman"/>
        </w:rPr>
      </w:pPr>
    </w:p>
    <w:p w:rsidR="000E20A1" w:rsidRPr="00CF3455" w:rsidRDefault="000E20A1" w:rsidP="000E20A1">
      <w:pPr>
        <w:spacing w:after="0" w:line="240" w:lineRule="auto"/>
        <w:jc w:val="both"/>
        <w:rPr>
          <w:rFonts w:ascii="Times New Roman" w:eastAsia="Times New Roman" w:hAnsi="Times New Roman" w:cs="Times New Roman"/>
          <w:b/>
        </w:rPr>
      </w:pPr>
      <w:r w:rsidRPr="00CF3455">
        <w:rPr>
          <w:rFonts w:ascii="Times New Roman" w:eastAsia="Times New Roman" w:hAnsi="Times New Roman" w:cs="Times New Roman"/>
          <w:b/>
        </w:rPr>
        <w:t>Atidžiai perkaitykite visą šį lapelį, prieš pradėdami vartoti vaistą, nes jame pateikiama Jums svarbi informacija.</w:t>
      </w:r>
    </w:p>
    <w:p w:rsidR="000E20A1" w:rsidRPr="00CF3455" w:rsidRDefault="000E20A1" w:rsidP="000E20A1">
      <w:pPr>
        <w:spacing w:after="0" w:line="240" w:lineRule="auto"/>
        <w:ind w:left="567" w:hanging="567"/>
        <w:jc w:val="both"/>
        <w:rPr>
          <w:rFonts w:ascii="Times New Roman" w:eastAsia="Times New Roman" w:hAnsi="Times New Roman" w:cs="Times New Roman"/>
          <w:b/>
        </w:rPr>
      </w:pPr>
    </w:p>
    <w:p w:rsidR="000E20A1" w:rsidRPr="00CF3455" w:rsidRDefault="000E20A1" w:rsidP="000E20A1">
      <w:pPr>
        <w:spacing w:after="0" w:line="240" w:lineRule="auto"/>
        <w:ind w:left="567" w:hanging="567"/>
        <w:rPr>
          <w:rFonts w:ascii="Times New Roman" w:eastAsia="Times New Roman" w:hAnsi="Times New Roman" w:cs="Times New Roman"/>
        </w:rPr>
      </w:pPr>
      <w:r w:rsidRPr="00CF3455">
        <w:rPr>
          <w:rFonts w:ascii="Times New Roman" w:eastAsia="Times New Roman" w:hAnsi="Times New Roman" w:cs="Times New Roman"/>
        </w:rPr>
        <w:t>-</w:t>
      </w:r>
      <w:r w:rsidRPr="00CF3455">
        <w:rPr>
          <w:rFonts w:ascii="Times New Roman" w:eastAsia="Times New Roman" w:hAnsi="Times New Roman" w:cs="Times New Roman"/>
        </w:rPr>
        <w:tab/>
        <w:t>Neišmeskite šio lapelio, nes vėl gali prireikti jį perskaityti.</w:t>
      </w:r>
    </w:p>
    <w:p w:rsidR="000E20A1" w:rsidRPr="00CF3455" w:rsidRDefault="000E20A1" w:rsidP="000E20A1">
      <w:pPr>
        <w:spacing w:after="0" w:line="240" w:lineRule="auto"/>
        <w:ind w:left="567" w:hanging="567"/>
        <w:rPr>
          <w:rFonts w:ascii="Times New Roman" w:eastAsia="Times New Roman" w:hAnsi="Times New Roman" w:cs="Times New Roman"/>
        </w:rPr>
      </w:pPr>
      <w:r w:rsidRPr="00CF3455">
        <w:rPr>
          <w:rFonts w:ascii="Times New Roman" w:eastAsia="Times New Roman" w:hAnsi="Times New Roman" w:cs="Times New Roman"/>
        </w:rPr>
        <w:t>-</w:t>
      </w:r>
      <w:r w:rsidRPr="00CF3455">
        <w:rPr>
          <w:rFonts w:ascii="Times New Roman" w:eastAsia="Times New Roman" w:hAnsi="Times New Roman" w:cs="Times New Roman"/>
        </w:rPr>
        <w:tab/>
        <w:t>Jeigu kiltų daugiau klausimų, kreipkitės į gydytoją arba vaistininką.</w:t>
      </w:r>
    </w:p>
    <w:p w:rsidR="000E20A1" w:rsidRPr="00CF3455" w:rsidRDefault="000E20A1" w:rsidP="000E20A1">
      <w:pPr>
        <w:numPr>
          <w:ilvl w:val="0"/>
          <w:numId w:val="1"/>
        </w:numPr>
        <w:tabs>
          <w:tab w:val="left" w:pos="567"/>
        </w:tabs>
        <w:spacing w:after="0" w:line="240" w:lineRule="auto"/>
        <w:ind w:left="567" w:hanging="567"/>
        <w:rPr>
          <w:rFonts w:ascii="Times New Roman" w:eastAsia="Times New Roman" w:hAnsi="Times New Roman" w:cs="Times New Roman"/>
        </w:rPr>
      </w:pPr>
      <w:r w:rsidRPr="00CF3455">
        <w:rPr>
          <w:rFonts w:ascii="Times New Roman" w:eastAsia="Times New Roman" w:hAnsi="Times New Roman" w:cs="Times New Roman"/>
        </w:rPr>
        <w:t>Šis vaistas skirtas tik Jums, todėl kitiems žmonėms jo duoti negalima. Vaistas gali jiems pakenkti (net tiems, kurių ligos simptomai yra tokie patys kaip Jūsų).</w:t>
      </w:r>
    </w:p>
    <w:p w:rsidR="000E20A1" w:rsidRPr="00CF3455" w:rsidRDefault="000E20A1" w:rsidP="000E20A1">
      <w:pPr>
        <w:spacing w:after="0" w:line="240" w:lineRule="auto"/>
        <w:ind w:left="567" w:hanging="540"/>
        <w:rPr>
          <w:rFonts w:ascii="Times New Roman" w:eastAsia="Times New Roman" w:hAnsi="Times New Roman" w:cs="Times New Roman"/>
        </w:rPr>
      </w:pPr>
      <w:r w:rsidRPr="00CF3455">
        <w:rPr>
          <w:rFonts w:ascii="Times New Roman" w:eastAsia="Times New Roman" w:hAnsi="Times New Roman" w:cs="Times New Roman"/>
        </w:rPr>
        <w:t>-</w:t>
      </w:r>
      <w:r w:rsidRPr="00CF3455">
        <w:rPr>
          <w:rFonts w:ascii="Times New Roman" w:eastAsia="Times New Roman" w:hAnsi="Times New Roman" w:cs="Times New Roman"/>
        </w:rPr>
        <w:tab/>
        <w:t>Jeigu pasireiškė sunkus šalutinis poveikis</w:t>
      </w:r>
      <w:r>
        <w:rPr>
          <w:rFonts w:ascii="Times New Roman" w:eastAsia="Times New Roman" w:hAnsi="Times New Roman" w:cs="Times New Roman"/>
        </w:rPr>
        <w:t xml:space="preserve"> </w:t>
      </w:r>
      <w:r w:rsidRPr="00CF3455">
        <w:rPr>
          <w:rFonts w:ascii="Times New Roman" w:eastAsia="Times New Roman" w:hAnsi="Times New Roman" w:cs="Times New Roman"/>
        </w:rPr>
        <w:t>(net jeigu jis šiame lapelyje nenurodytas), kreipkitės į gydytoją arba vaistininką. Žr. 4 skyrių.</w:t>
      </w:r>
    </w:p>
    <w:p w:rsidR="000E20A1" w:rsidRPr="00CF3455" w:rsidRDefault="000E20A1" w:rsidP="000E20A1">
      <w:pPr>
        <w:tabs>
          <w:tab w:val="left" w:pos="540"/>
        </w:tabs>
        <w:spacing w:after="0" w:line="240" w:lineRule="auto"/>
        <w:rPr>
          <w:rFonts w:ascii="Times New Roman" w:eastAsia="Times New Roman" w:hAnsi="Times New Roman" w:cs="Times New Roman"/>
        </w:rPr>
      </w:pPr>
    </w:p>
    <w:p w:rsidR="000E20A1" w:rsidRPr="00CF3455" w:rsidRDefault="000E20A1" w:rsidP="000E20A1">
      <w:pPr>
        <w:tabs>
          <w:tab w:val="left" w:pos="540"/>
        </w:tabs>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Apie ką rašoma šiame lapelyje?</w:t>
      </w:r>
      <w:r w:rsidRPr="00CF3455" w:rsidDel="00502AAA">
        <w:rPr>
          <w:rFonts w:ascii="Times New Roman" w:eastAsia="Times New Roman" w:hAnsi="Times New Roman" w:cs="Times New Roman"/>
          <w:b/>
        </w:rPr>
        <w:t xml:space="preserve"> </w:t>
      </w:r>
    </w:p>
    <w:p w:rsidR="000E20A1" w:rsidRPr="00CF3455" w:rsidRDefault="000E20A1" w:rsidP="000E20A1">
      <w:pPr>
        <w:tabs>
          <w:tab w:val="left" w:pos="540"/>
        </w:tabs>
        <w:spacing w:after="0" w:line="240" w:lineRule="auto"/>
        <w:rPr>
          <w:rFonts w:ascii="Times New Roman" w:eastAsia="Times New Roman" w:hAnsi="Times New Roman" w:cs="Times New Roman"/>
          <w:b/>
        </w:rPr>
      </w:pPr>
    </w:p>
    <w:p w:rsidR="000E20A1" w:rsidRPr="00CF3455" w:rsidRDefault="000E20A1" w:rsidP="000E20A1">
      <w:pPr>
        <w:tabs>
          <w:tab w:val="left" w:pos="540"/>
        </w:tabs>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1.</w:t>
      </w:r>
      <w:r w:rsidRPr="00CF3455">
        <w:rPr>
          <w:rFonts w:ascii="Times New Roman" w:eastAsia="Times New Roman" w:hAnsi="Times New Roman" w:cs="Times New Roman"/>
        </w:rPr>
        <w:tab/>
        <w:t>Kas yra Emlodin ir kam jis vartojamas</w:t>
      </w:r>
    </w:p>
    <w:p w:rsidR="000E20A1" w:rsidRPr="00CF3455" w:rsidRDefault="000E20A1" w:rsidP="000E20A1">
      <w:pPr>
        <w:tabs>
          <w:tab w:val="left" w:pos="540"/>
        </w:tabs>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2.</w:t>
      </w:r>
      <w:r w:rsidRPr="00CF3455">
        <w:rPr>
          <w:rFonts w:ascii="Times New Roman" w:eastAsia="Times New Roman" w:hAnsi="Times New Roman" w:cs="Times New Roman"/>
        </w:rPr>
        <w:tab/>
        <w:t>Kas žinotina prieš vartojant Emlodin</w:t>
      </w:r>
    </w:p>
    <w:p w:rsidR="000E20A1" w:rsidRPr="00CF3455" w:rsidRDefault="000E20A1" w:rsidP="000E20A1">
      <w:pPr>
        <w:tabs>
          <w:tab w:val="left" w:pos="540"/>
        </w:tabs>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3.</w:t>
      </w:r>
      <w:r w:rsidRPr="00CF3455">
        <w:rPr>
          <w:rFonts w:ascii="Times New Roman" w:eastAsia="Times New Roman" w:hAnsi="Times New Roman" w:cs="Times New Roman"/>
        </w:rPr>
        <w:tab/>
        <w:t>Kaip vartoti Emlodin</w:t>
      </w:r>
    </w:p>
    <w:p w:rsidR="000E20A1" w:rsidRPr="00CF3455" w:rsidRDefault="000E20A1" w:rsidP="000E20A1">
      <w:pPr>
        <w:tabs>
          <w:tab w:val="left" w:pos="540"/>
        </w:tabs>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4.</w:t>
      </w:r>
      <w:r w:rsidRPr="00CF3455">
        <w:rPr>
          <w:rFonts w:ascii="Times New Roman" w:eastAsia="Times New Roman" w:hAnsi="Times New Roman" w:cs="Times New Roman"/>
        </w:rPr>
        <w:tab/>
        <w:t>Galimas šalutinis poveikis</w:t>
      </w:r>
    </w:p>
    <w:p w:rsidR="000E20A1" w:rsidRPr="00CF3455" w:rsidRDefault="000E20A1" w:rsidP="000E20A1">
      <w:pPr>
        <w:tabs>
          <w:tab w:val="left" w:pos="540"/>
        </w:tabs>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5.</w:t>
      </w:r>
      <w:r w:rsidRPr="00CF3455">
        <w:rPr>
          <w:rFonts w:ascii="Times New Roman" w:eastAsia="Times New Roman" w:hAnsi="Times New Roman" w:cs="Times New Roman"/>
        </w:rPr>
        <w:tab/>
        <w:t>Kaip laikyti Emlodin</w:t>
      </w:r>
    </w:p>
    <w:p w:rsidR="000E20A1" w:rsidRPr="00CF3455" w:rsidRDefault="000E20A1" w:rsidP="000E20A1">
      <w:pPr>
        <w:tabs>
          <w:tab w:val="left" w:pos="540"/>
        </w:tabs>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6.</w:t>
      </w:r>
      <w:r w:rsidRPr="00CF3455">
        <w:rPr>
          <w:rFonts w:ascii="Times New Roman" w:eastAsia="Times New Roman" w:hAnsi="Times New Roman" w:cs="Times New Roman"/>
        </w:rPr>
        <w:tab/>
        <w:t>Pakuotės turinys ir kita informacija</w:t>
      </w:r>
    </w:p>
    <w:p w:rsidR="000E20A1" w:rsidRPr="00CF3455" w:rsidRDefault="000E20A1" w:rsidP="000E20A1">
      <w:pPr>
        <w:spacing w:after="0" w:line="240" w:lineRule="auto"/>
        <w:rPr>
          <w:rFonts w:ascii="Times New Roman" w:eastAsia="Times New Roman" w:hAnsi="Times New Roman" w:cs="Times New Roman"/>
        </w:rPr>
      </w:pPr>
    </w:p>
    <w:p w:rsidR="000E20A1" w:rsidRPr="00CF3455" w:rsidRDefault="000E20A1" w:rsidP="000E20A1">
      <w:pPr>
        <w:spacing w:after="0" w:line="240" w:lineRule="auto"/>
        <w:rPr>
          <w:rFonts w:ascii="Times New Roman" w:eastAsia="Times New Roman" w:hAnsi="Times New Roman" w:cs="Times New Roman"/>
        </w:rPr>
      </w:pPr>
    </w:p>
    <w:p w:rsidR="000E20A1" w:rsidRPr="00CF3455" w:rsidRDefault="000E20A1" w:rsidP="000E20A1">
      <w:pPr>
        <w:keepNext/>
        <w:spacing w:after="0" w:line="240" w:lineRule="auto"/>
        <w:ind w:left="567" w:hanging="567"/>
        <w:outlineLvl w:val="1"/>
        <w:rPr>
          <w:rFonts w:ascii="Times New Roman" w:eastAsia="Times New Roman" w:hAnsi="Times New Roman" w:cs="Times New Roman"/>
          <w:b/>
          <w:bCs/>
        </w:rPr>
      </w:pPr>
      <w:r w:rsidRPr="00CF3455">
        <w:rPr>
          <w:rFonts w:ascii="Times New Roman" w:eastAsia="Times New Roman" w:hAnsi="Times New Roman" w:cs="Times New Roman"/>
          <w:b/>
          <w:bCs/>
        </w:rPr>
        <w:t>1.</w:t>
      </w:r>
      <w:r w:rsidRPr="00CF3455">
        <w:rPr>
          <w:rFonts w:ascii="Times New Roman" w:eastAsia="Times New Roman" w:hAnsi="Times New Roman" w:cs="Times New Roman"/>
          <w:b/>
          <w:bCs/>
        </w:rPr>
        <w:tab/>
        <w:t xml:space="preserve">Kas yra Emlodin ir </w:t>
      </w:r>
      <w:r w:rsidRPr="00CF3455">
        <w:rPr>
          <w:rFonts w:ascii="Times New Roman" w:eastAsia="Times New Roman" w:hAnsi="Times New Roman" w:cs="Times New Roman"/>
          <w:b/>
          <w:bCs/>
          <w:iCs/>
        </w:rPr>
        <w:t>kam</w:t>
      </w:r>
      <w:r w:rsidRPr="00CF3455">
        <w:rPr>
          <w:rFonts w:ascii="Times New Roman" w:eastAsia="Times New Roman" w:hAnsi="Times New Roman" w:cs="Times New Roman"/>
          <w:b/>
          <w:bCs/>
        </w:rPr>
        <w:t xml:space="preserve"> jis vartojamas</w:t>
      </w:r>
    </w:p>
    <w:p w:rsidR="000E20A1" w:rsidRPr="00CF3455" w:rsidRDefault="000E20A1" w:rsidP="000E20A1">
      <w:pPr>
        <w:spacing w:after="0" w:line="240" w:lineRule="auto"/>
        <w:rPr>
          <w:rFonts w:ascii="Times New Roman" w:eastAsia="Times New Roman" w:hAnsi="Times New Roman" w:cs="Times New Roman"/>
        </w:rPr>
      </w:pPr>
    </w:p>
    <w:p w:rsidR="000E20A1" w:rsidRPr="00CF3455" w:rsidRDefault="000E20A1" w:rsidP="000E20A1">
      <w:pPr>
        <w:autoSpaceDE w:val="0"/>
        <w:autoSpaceDN w:val="0"/>
        <w:adjustRightInd w:val="0"/>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Emlodin sudėtyje yra veikliosios medžiagos amlodipino, kuri priklauso vaistų, vadinamų kalcio kanalų blokatoriais, grupei.</w:t>
      </w:r>
    </w:p>
    <w:p w:rsidR="000E20A1" w:rsidRPr="00CF3455" w:rsidRDefault="000E20A1" w:rsidP="000E20A1">
      <w:pPr>
        <w:autoSpaceDE w:val="0"/>
        <w:autoSpaceDN w:val="0"/>
        <w:adjustRightInd w:val="0"/>
        <w:spacing w:after="0" w:line="240" w:lineRule="auto"/>
        <w:rPr>
          <w:rFonts w:ascii="Times New Roman" w:eastAsia="Times New Roman" w:hAnsi="Times New Roman" w:cs="Times New Roman"/>
          <w:iCs/>
        </w:rPr>
      </w:pPr>
    </w:p>
    <w:p w:rsidR="000E20A1" w:rsidRPr="00CF3455" w:rsidRDefault="000E20A1" w:rsidP="000E20A1">
      <w:pPr>
        <w:tabs>
          <w:tab w:val="left" w:pos="1080"/>
          <w:tab w:val="left" w:pos="5580"/>
          <w:tab w:val="left" w:pos="7200"/>
        </w:tabs>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Emlodin vartojamas padidėjusiam kraujospūdžiui (hipertenzijai) ar tam tikros rūšies krūtinės skausmui, vadinamam krūtinės angina, įskaitant retą jos formą, vadinamą </w:t>
      </w:r>
      <w:r w:rsidRPr="00CF3455">
        <w:rPr>
          <w:rFonts w:ascii="Times New Roman" w:eastAsia="Times New Roman" w:hAnsi="Times New Roman" w:cs="Times New Roman"/>
          <w:iCs/>
        </w:rPr>
        <w:t xml:space="preserve">Prinzmetalio, </w:t>
      </w:r>
      <w:r w:rsidRPr="00CF3455">
        <w:rPr>
          <w:rFonts w:ascii="Times New Roman" w:eastAsia="Times New Roman" w:hAnsi="Times New Roman" w:cs="Times New Roman"/>
        </w:rPr>
        <w:t>arba variantine, krūtinės angina, gydyti.</w:t>
      </w:r>
    </w:p>
    <w:p w:rsidR="000E20A1" w:rsidRPr="00CF3455" w:rsidRDefault="000E20A1" w:rsidP="000E20A1">
      <w:pPr>
        <w:tabs>
          <w:tab w:val="left" w:pos="1080"/>
          <w:tab w:val="left" w:pos="5580"/>
          <w:tab w:val="left" w:pos="7200"/>
        </w:tabs>
        <w:spacing w:after="0" w:line="240" w:lineRule="auto"/>
        <w:rPr>
          <w:rFonts w:ascii="Times New Roman" w:eastAsia="Times New Roman" w:hAnsi="Times New Roman" w:cs="Times New Roman"/>
        </w:rPr>
      </w:pPr>
    </w:p>
    <w:p w:rsidR="000E20A1" w:rsidRPr="00CF3455" w:rsidRDefault="000E20A1" w:rsidP="000E20A1">
      <w:pPr>
        <w:autoSpaceDE w:val="0"/>
        <w:autoSpaceDN w:val="0"/>
        <w:adjustRightInd w:val="0"/>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Emlodin plečia hipertenzija sergančių pacientų kraujagysles, todėl jomis kraujas teka lengviau. Šis vaistas gerina sergančiųjų krūtinės angina širdies raumens aprūpinimą krauju, todėl į jį patenka daugiau deguonies ir taip saugoma nuo krūtinės skausmo atsiradimo. Šis vaistas negali greitai numalšinti krūtinės anginos priepuolio sukelto skausmo.</w:t>
      </w:r>
    </w:p>
    <w:p w:rsidR="000E20A1" w:rsidRPr="00CF3455" w:rsidRDefault="000E20A1" w:rsidP="000E20A1">
      <w:pPr>
        <w:autoSpaceDE w:val="0"/>
        <w:autoSpaceDN w:val="0"/>
        <w:adjustRightInd w:val="0"/>
        <w:spacing w:after="0" w:line="240" w:lineRule="auto"/>
        <w:rPr>
          <w:rFonts w:ascii="Times New Roman" w:eastAsia="Times New Roman" w:hAnsi="Times New Roman" w:cs="Times New Roman"/>
          <w:iCs/>
        </w:rPr>
      </w:pPr>
    </w:p>
    <w:p w:rsidR="000E20A1" w:rsidRPr="00CF3455" w:rsidRDefault="000E20A1" w:rsidP="000E20A1">
      <w:pPr>
        <w:spacing w:after="0" w:line="240" w:lineRule="auto"/>
        <w:rPr>
          <w:rFonts w:ascii="Times New Roman" w:eastAsia="Times New Roman" w:hAnsi="Times New Roman" w:cs="Times New Roman"/>
        </w:rPr>
      </w:pPr>
    </w:p>
    <w:p w:rsidR="000E20A1" w:rsidRPr="00CF3455" w:rsidRDefault="000E20A1" w:rsidP="000E20A1">
      <w:pPr>
        <w:keepNext/>
        <w:spacing w:after="0" w:line="240" w:lineRule="auto"/>
        <w:ind w:left="567" w:hanging="567"/>
        <w:outlineLvl w:val="1"/>
        <w:rPr>
          <w:rFonts w:ascii="Times New Roman" w:eastAsia="Times New Roman" w:hAnsi="Times New Roman" w:cs="Times New Roman"/>
          <w:b/>
          <w:bCs/>
        </w:rPr>
      </w:pPr>
      <w:r w:rsidRPr="00CF3455">
        <w:rPr>
          <w:rFonts w:ascii="Times New Roman" w:eastAsia="Times New Roman" w:hAnsi="Times New Roman" w:cs="Times New Roman"/>
          <w:b/>
          <w:bCs/>
        </w:rPr>
        <w:t>2.</w:t>
      </w:r>
      <w:r w:rsidRPr="00CF3455">
        <w:rPr>
          <w:rFonts w:ascii="Times New Roman" w:eastAsia="Times New Roman" w:hAnsi="Times New Roman" w:cs="Times New Roman"/>
          <w:b/>
          <w:bCs/>
        </w:rPr>
        <w:tab/>
        <w:t>Kas žinotina prieš vartojant Emlodin</w:t>
      </w:r>
    </w:p>
    <w:p w:rsidR="000E20A1" w:rsidRPr="00CF3455" w:rsidRDefault="000E20A1" w:rsidP="000E20A1">
      <w:pPr>
        <w:spacing w:after="0" w:line="240" w:lineRule="auto"/>
        <w:rPr>
          <w:rFonts w:ascii="Times New Roman" w:eastAsia="Times New Roman" w:hAnsi="Times New Roman" w:cs="Times New Roman"/>
        </w:rPr>
      </w:pPr>
    </w:p>
    <w:p w:rsidR="000E20A1" w:rsidRPr="00CF3455" w:rsidRDefault="000E20A1" w:rsidP="000E20A1">
      <w:pPr>
        <w:keepNext/>
        <w:spacing w:after="0" w:line="240" w:lineRule="auto"/>
        <w:outlineLvl w:val="2"/>
        <w:rPr>
          <w:rFonts w:ascii="Times New Roman" w:eastAsia="Times New Roman" w:hAnsi="Times New Roman" w:cs="Times New Roman"/>
          <w:b/>
          <w:bCs/>
        </w:rPr>
      </w:pPr>
      <w:r w:rsidRPr="00CF3455">
        <w:rPr>
          <w:rFonts w:ascii="Times New Roman" w:eastAsia="Times New Roman" w:hAnsi="Times New Roman" w:cs="Times New Roman"/>
          <w:b/>
          <w:bCs/>
        </w:rPr>
        <w:t xml:space="preserve">Emlodin vartoti </w:t>
      </w:r>
      <w:r w:rsidRPr="00CF3455">
        <w:rPr>
          <w:rFonts w:ascii="Times New Roman" w:eastAsia="Times New Roman" w:hAnsi="Times New Roman" w:cs="Times New Roman"/>
          <w:b/>
          <w:bCs/>
          <w:iCs/>
        </w:rPr>
        <w:t>negalima</w:t>
      </w:r>
      <w:r w:rsidRPr="00CF3455">
        <w:rPr>
          <w:rFonts w:ascii="Times New Roman" w:eastAsia="Times New Roman" w:hAnsi="Times New Roman" w:cs="Times New Roman"/>
          <w:b/>
          <w:bCs/>
        </w:rPr>
        <w:t>:</w:t>
      </w:r>
    </w:p>
    <w:p w:rsidR="000E20A1" w:rsidRPr="00CF3455" w:rsidRDefault="000E20A1" w:rsidP="000E20A1">
      <w:pPr>
        <w:numPr>
          <w:ilvl w:val="0"/>
          <w:numId w:val="2"/>
        </w:num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jeigu yra alergija (padidėjęs jautrumas) amlodipinui arba bet kuriai pagalbinei šio vaisto medžiagai (jos išvardytos. 6 skyriuje), arba bet kuriems kitiems kalcio kanalų blokatoriams. Tai gali sukelti niežulį, odos paraudimą arba kvėpavimo pasunkėjimą;</w:t>
      </w:r>
    </w:p>
    <w:p w:rsidR="000E20A1" w:rsidRPr="00CF3455" w:rsidRDefault="000E20A1" w:rsidP="000E20A1">
      <w:pPr>
        <w:numPr>
          <w:ilvl w:val="0"/>
          <w:numId w:val="2"/>
        </w:num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jei sergate hipotenzija (per mažas kraujospūdis);</w:t>
      </w:r>
    </w:p>
    <w:p w:rsidR="000E20A1" w:rsidRPr="00CF3455" w:rsidRDefault="000E20A1" w:rsidP="000E20A1">
      <w:pPr>
        <w:numPr>
          <w:ilvl w:val="0"/>
          <w:numId w:val="2"/>
        </w:num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jeigu yra susiaurėjęs </w:t>
      </w:r>
      <w:r w:rsidRPr="00CF3455">
        <w:rPr>
          <w:rFonts w:ascii="Times New Roman" w:eastAsia="Times New Roman" w:hAnsi="Times New Roman" w:cs="Times New Roman"/>
          <w:color w:val="000000"/>
        </w:rPr>
        <w:t>širdies aortos vožtuvas (aortos stenozė) arba ištikus kardiogeniniam šokui (būklė, kuriai esant, širdis negali aprūpinti organizmo reikiamu kraujo kiekiu);</w:t>
      </w:r>
    </w:p>
    <w:p w:rsidR="000E20A1" w:rsidRPr="00CF3455" w:rsidRDefault="000E20A1" w:rsidP="000E20A1">
      <w:pPr>
        <w:numPr>
          <w:ilvl w:val="0"/>
          <w:numId w:val="2"/>
        </w:num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jeigu yra širdies nepakankamumas, pasireiškęs po širdies priepuolio.</w:t>
      </w:r>
    </w:p>
    <w:p w:rsidR="000E20A1" w:rsidRPr="00CF3455" w:rsidRDefault="000E20A1" w:rsidP="000E20A1">
      <w:pPr>
        <w:spacing w:after="0" w:line="240" w:lineRule="auto"/>
        <w:rPr>
          <w:rFonts w:ascii="Times New Roman" w:eastAsia="Times New Roman" w:hAnsi="Times New Roman" w:cs="Times New Roman"/>
        </w:rPr>
      </w:pPr>
    </w:p>
    <w:p w:rsidR="000E20A1" w:rsidRPr="00CF3455" w:rsidRDefault="000E20A1" w:rsidP="000E20A1">
      <w:pPr>
        <w:keepNext/>
        <w:spacing w:after="0" w:line="240" w:lineRule="auto"/>
        <w:outlineLvl w:val="2"/>
        <w:rPr>
          <w:rFonts w:ascii="Times New Roman" w:eastAsia="Times New Roman" w:hAnsi="Times New Roman" w:cs="Times New Roman"/>
          <w:b/>
          <w:bCs/>
        </w:rPr>
      </w:pPr>
      <w:r w:rsidRPr="00CF3455">
        <w:rPr>
          <w:rFonts w:ascii="Times New Roman" w:eastAsia="Times New Roman" w:hAnsi="Times New Roman" w:cs="Times New Roman"/>
          <w:b/>
          <w:bCs/>
        </w:rPr>
        <w:lastRenderedPageBreak/>
        <w:t>Įspėjimai ir atsargumo priemonės</w:t>
      </w:r>
    </w:p>
    <w:p w:rsidR="000E20A1" w:rsidRPr="00CF3455" w:rsidRDefault="000E20A1" w:rsidP="000E20A1">
      <w:pPr>
        <w:spacing w:after="0" w:line="240" w:lineRule="auto"/>
        <w:rPr>
          <w:rFonts w:ascii="Times New Roman" w:eastAsia="Times New Roman" w:hAnsi="Times New Roman" w:cs="Times New Roman"/>
        </w:rPr>
      </w:pPr>
      <w:r w:rsidRPr="00CF3455">
        <w:rPr>
          <w:rFonts w:ascii="Times New Roman" w:eastAsia="Calibri" w:hAnsi="Times New Roman" w:cs="Times New Roman"/>
        </w:rPr>
        <w:t>Pasitarkite su gydytoju arba vaistininku, prieš pradėdami vartoti Emlodin.</w:t>
      </w:r>
    </w:p>
    <w:p w:rsidR="000E20A1" w:rsidRPr="00CF3455" w:rsidRDefault="000E20A1" w:rsidP="000E20A1">
      <w:pPr>
        <w:autoSpaceDE w:val="0"/>
        <w:autoSpaceDN w:val="0"/>
        <w:adjustRightInd w:val="0"/>
        <w:spacing w:after="0" w:line="240" w:lineRule="auto"/>
        <w:rPr>
          <w:rFonts w:ascii="Times New Roman" w:eastAsia="Times New Roman" w:hAnsi="Times New Roman" w:cs="Times New Roman"/>
          <w:b/>
          <w:bCs/>
          <w:i/>
          <w:iCs/>
          <w:color w:val="000000"/>
        </w:rPr>
      </w:pPr>
      <w:r w:rsidRPr="00CF3455">
        <w:rPr>
          <w:rFonts w:ascii="Times New Roman" w:eastAsia="Times New Roman" w:hAnsi="Times New Roman" w:cs="Times New Roman"/>
        </w:rPr>
        <w:t>Pasakykite gydytojui, jeigu pasireiškia arba buvo pasireiškusi kuri nors iš išvardytų būklių:</w:t>
      </w:r>
    </w:p>
    <w:p w:rsidR="000E20A1" w:rsidRPr="00CF3455" w:rsidRDefault="000E20A1" w:rsidP="000E20A1">
      <w:pPr>
        <w:numPr>
          <w:ilvl w:val="0"/>
          <w:numId w:val="3"/>
        </w:numPr>
        <w:autoSpaceDE w:val="0"/>
        <w:autoSpaceDN w:val="0"/>
        <w:adjustRightInd w:val="0"/>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neseniai ištiko širdies priepuolis;</w:t>
      </w:r>
    </w:p>
    <w:p w:rsidR="000E20A1" w:rsidRPr="00CF3455" w:rsidRDefault="000E20A1" w:rsidP="000E20A1">
      <w:pPr>
        <w:numPr>
          <w:ilvl w:val="0"/>
          <w:numId w:val="3"/>
        </w:numPr>
        <w:autoSpaceDE w:val="0"/>
        <w:autoSpaceDN w:val="0"/>
        <w:adjustRightInd w:val="0"/>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širdies nepakankamumas;</w:t>
      </w:r>
    </w:p>
    <w:p w:rsidR="000E20A1" w:rsidRPr="00CF3455" w:rsidRDefault="000E20A1" w:rsidP="000E20A1">
      <w:pPr>
        <w:numPr>
          <w:ilvl w:val="0"/>
          <w:numId w:val="3"/>
        </w:numPr>
        <w:autoSpaceDE w:val="0"/>
        <w:autoSpaceDN w:val="0"/>
        <w:adjustRightInd w:val="0"/>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labai padidėjęs kraujospūdis (hipertenzinė krizė);</w:t>
      </w:r>
    </w:p>
    <w:p w:rsidR="000E20A1" w:rsidRPr="00CF3455" w:rsidRDefault="000E20A1" w:rsidP="000E20A1">
      <w:pPr>
        <w:numPr>
          <w:ilvl w:val="0"/>
          <w:numId w:val="3"/>
        </w:numPr>
        <w:autoSpaceDE w:val="0"/>
        <w:autoSpaceDN w:val="0"/>
        <w:adjustRightInd w:val="0"/>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kepenų liga;</w:t>
      </w:r>
    </w:p>
    <w:p w:rsidR="000E20A1" w:rsidRPr="00CF3455" w:rsidRDefault="000E20A1" w:rsidP="000E20A1">
      <w:pPr>
        <w:numPr>
          <w:ilvl w:val="0"/>
          <w:numId w:val="3"/>
        </w:numPr>
        <w:autoSpaceDE w:val="0"/>
        <w:autoSpaceDN w:val="0"/>
        <w:adjustRightInd w:val="0"/>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esate senyvas žmogus ir reikia padidinti vaisto dozę.</w:t>
      </w:r>
    </w:p>
    <w:p w:rsidR="000E20A1" w:rsidRPr="00CF3455" w:rsidRDefault="000E20A1" w:rsidP="000E20A1">
      <w:pPr>
        <w:tabs>
          <w:tab w:val="left" w:pos="540"/>
        </w:tabs>
        <w:spacing w:after="0" w:line="240" w:lineRule="auto"/>
        <w:rPr>
          <w:rFonts w:ascii="Times New Roman" w:eastAsia="Times New Roman" w:hAnsi="Times New Roman" w:cs="Times New Roman"/>
        </w:rPr>
      </w:pPr>
    </w:p>
    <w:p w:rsidR="000E20A1" w:rsidRPr="00CF3455" w:rsidRDefault="000E20A1" w:rsidP="000E20A1">
      <w:pPr>
        <w:numPr>
          <w:ilvl w:val="12"/>
          <w:numId w:val="0"/>
        </w:numPr>
        <w:spacing w:after="0" w:line="240" w:lineRule="auto"/>
        <w:rPr>
          <w:rFonts w:ascii="Times New Roman" w:eastAsia="Times New Roman" w:hAnsi="Times New Roman" w:cs="Times New Roman"/>
          <w:b/>
          <w:bCs/>
        </w:rPr>
      </w:pPr>
      <w:r w:rsidRPr="00CF3455">
        <w:rPr>
          <w:rFonts w:ascii="Times New Roman" w:eastAsia="Times New Roman" w:hAnsi="Times New Roman" w:cs="Times New Roman"/>
          <w:b/>
          <w:bCs/>
        </w:rPr>
        <w:t>Vaikams ir paaugliams</w:t>
      </w:r>
    </w:p>
    <w:p w:rsidR="000E20A1" w:rsidRPr="00CF3455" w:rsidRDefault="000E20A1" w:rsidP="000E20A1">
      <w:pPr>
        <w:keepNext/>
        <w:spacing w:after="0" w:line="240" w:lineRule="auto"/>
        <w:outlineLvl w:val="2"/>
        <w:rPr>
          <w:rFonts w:ascii="Times New Roman" w:eastAsia="Times New Roman" w:hAnsi="Times New Roman" w:cs="Times New Roman"/>
          <w:iCs/>
        </w:rPr>
      </w:pPr>
      <w:r w:rsidRPr="00CF3455">
        <w:rPr>
          <w:rFonts w:ascii="Times New Roman" w:eastAsia="Times New Roman" w:hAnsi="Times New Roman" w:cs="Times New Roman"/>
          <w:iCs/>
        </w:rPr>
        <w:t>Emlodin tyrimų su jaunesniais kaip 6 metų vaikais neatlikta. 6</w:t>
      </w:r>
      <w:r w:rsidRPr="00CF3455">
        <w:rPr>
          <w:rFonts w:ascii="Times New Roman" w:eastAsia="Times New Roman" w:hAnsi="Times New Roman" w:cs="Times New Roman"/>
        </w:rPr>
        <w:t>–</w:t>
      </w:r>
      <w:r w:rsidRPr="00CF3455">
        <w:rPr>
          <w:rFonts w:ascii="Times New Roman" w:eastAsia="Times New Roman" w:hAnsi="Times New Roman" w:cs="Times New Roman"/>
          <w:iCs/>
        </w:rPr>
        <w:t>17 metų vaikams ir paaugliams Emlodin galima gydyti tik hipertenziją (žr. 3 skyrių). Daugiau informacijos klauskite gydytojo.</w:t>
      </w:r>
    </w:p>
    <w:p w:rsidR="000E20A1" w:rsidRPr="00CF3455" w:rsidRDefault="000E20A1" w:rsidP="000E20A1">
      <w:pPr>
        <w:keepNext/>
        <w:spacing w:after="0" w:line="240" w:lineRule="auto"/>
        <w:outlineLvl w:val="2"/>
        <w:rPr>
          <w:rFonts w:ascii="Times New Roman" w:eastAsia="Times New Roman" w:hAnsi="Times New Roman" w:cs="Times New Roman"/>
          <w:iCs/>
        </w:rPr>
      </w:pPr>
    </w:p>
    <w:p w:rsidR="000E20A1" w:rsidRPr="00CF3455" w:rsidRDefault="000E20A1" w:rsidP="000E20A1">
      <w:pPr>
        <w:keepNext/>
        <w:spacing w:after="0" w:line="240" w:lineRule="auto"/>
        <w:outlineLvl w:val="2"/>
        <w:rPr>
          <w:rFonts w:ascii="Times New Roman" w:eastAsia="Times New Roman" w:hAnsi="Times New Roman" w:cs="Times New Roman"/>
          <w:b/>
          <w:bCs/>
        </w:rPr>
      </w:pPr>
      <w:r w:rsidRPr="00CF3455">
        <w:rPr>
          <w:rFonts w:ascii="Times New Roman" w:eastAsia="Times New Roman" w:hAnsi="Times New Roman" w:cs="Times New Roman"/>
          <w:b/>
          <w:bCs/>
        </w:rPr>
        <w:t>Kiti vaistai ir Emlodin</w:t>
      </w:r>
    </w:p>
    <w:p w:rsidR="000E20A1" w:rsidRPr="00CF3455" w:rsidRDefault="000E20A1" w:rsidP="000E20A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Jeigu vartojate</w:t>
      </w:r>
      <w:r>
        <w:rPr>
          <w:rFonts w:ascii="Times New Roman" w:eastAsia="Times New Roman" w:hAnsi="Times New Roman" w:cs="Times New Roman"/>
        </w:rPr>
        <w:t xml:space="preserve"> ar</w:t>
      </w:r>
      <w:r w:rsidRPr="00CF3455">
        <w:rPr>
          <w:rFonts w:ascii="Times New Roman" w:eastAsia="Times New Roman" w:hAnsi="Times New Roman" w:cs="Times New Roman"/>
        </w:rPr>
        <w:t xml:space="preserve"> neseniai vartojote kitų vaistų</w:t>
      </w:r>
      <w:r>
        <w:rPr>
          <w:rFonts w:ascii="Times New Roman" w:eastAsia="Times New Roman" w:hAnsi="Times New Roman" w:cs="Times New Roman"/>
        </w:rPr>
        <w:t xml:space="preserve"> arba dėl to nesate tikri</w:t>
      </w:r>
      <w:r w:rsidRPr="00CF3455">
        <w:rPr>
          <w:rFonts w:ascii="Times New Roman" w:eastAsia="Times New Roman" w:hAnsi="Times New Roman" w:cs="Times New Roman"/>
        </w:rPr>
        <w:t>,</w:t>
      </w:r>
      <w:r>
        <w:rPr>
          <w:rFonts w:ascii="Times New Roman" w:eastAsia="Times New Roman" w:hAnsi="Times New Roman" w:cs="Times New Roman"/>
        </w:rPr>
        <w:t xml:space="preserve"> apie tai</w:t>
      </w:r>
      <w:r w:rsidRPr="00CF3455">
        <w:rPr>
          <w:rFonts w:ascii="Times New Roman" w:eastAsia="Times New Roman" w:hAnsi="Times New Roman" w:cs="Times New Roman"/>
        </w:rPr>
        <w:t xml:space="preserve"> pasakykite gydytojui arba vaistininkui.</w:t>
      </w:r>
    </w:p>
    <w:p w:rsidR="000E20A1" w:rsidRPr="00CF3455" w:rsidRDefault="000E20A1" w:rsidP="000E20A1">
      <w:pPr>
        <w:numPr>
          <w:ilvl w:val="12"/>
          <w:numId w:val="0"/>
        </w:num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Emlodin gali veikti kitus vaistus arba kiti vaistai gali veikti Emlodin, pavyzdžiui:</w:t>
      </w:r>
    </w:p>
    <w:p w:rsidR="000E20A1" w:rsidRPr="00CF3455" w:rsidRDefault="000E20A1" w:rsidP="000E20A1">
      <w:pPr>
        <w:numPr>
          <w:ilvl w:val="0"/>
          <w:numId w:val="4"/>
        </w:numPr>
        <w:tabs>
          <w:tab w:val="clear" w:pos="360"/>
          <w:tab w:val="num" w:pos="567"/>
        </w:tabs>
        <w:autoSpaceDE w:val="0"/>
        <w:autoSpaceDN w:val="0"/>
        <w:adjustRightInd w:val="0"/>
        <w:spacing w:after="0" w:line="240" w:lineRule="auto"/>
        <w:ind w:hanging="590"/>
        <w:rPr>
          <w:rFonts w:ascii="Times New Roman" w:eastAsia="Times New Roman" w:hAnsi="Times New Roman" w:cs="Times New Roman"/>
        </w:rPr>
      </w:pPr>
      <w:r w:rsidRPr="00CF3455">
        <w:rPr>
          <w:rFonts w:ascii="Times New Roman" w:eastAsia="Times New Roman" w:hAnsi="Times New Roman" w:cs="Times New Roman"/>
        </w:rPr>
        <w:t>ketokonazolas, itrakonazolas (priešgrybeliniai vaistai);</w:t>
      </w:r>
    </w:p>
    <w:p w:rsidR="000E20A1" w:rsidRPr="00CF3455" w:rsidRDefault="000E20A1" w:rsidP="000E20A1">
      <w:pPr>
        <w:numPr>
          <w:ilvl w:val="0"/>
          <w:numId w:val="4"/>
        </w:numPr>
        <w:tabs>
          <w:tab w:val="clear" w:pos="360"/>
          <w:tab w:val="num" w:pos="567"/>
        </w:tabs>
        <w:autoSpaceDE w:val="0"/>
        <w:autoSpaceDN w:val="0"/>
        <w:adjustRightInd w:val="0"/>
        <w:spacing w:after="0" w:line="240" w:lineRule="auto"/>
        <w:ind w:hanging="590"/>
        <w:rPr>
          <w:rFonts w:ascii="Times New Roman" w:eastAsia="Times New Roman" w:hAnsi="Times New Roman" w:cs="Times New Roman"/>
        </w:rPr>
      </w:pPr>
      <w:r w:rsidRPr="00CF3455">
        <w:rPr>
          <w:rFonts w:ascii="Times New Roman" w:eastAsia="Times New Roman" w:hAnsi="Times New Roman" w:cs="Times New Roman"/>
        </w:rPr>
        <w:t>ritonaviras, indinaviras, nelfinaviras (vadinamieji proteazės inhibitoriais, kurie vartojami ŽIV gydyti);</w:t>
      </w:r>
    </w:p>
    <w:p w:rsidR="000E20A1" w:rsidRPr="00CF3455" w:rsidRDefault="000E20A1" w:rsidP="000E20A1">
      <w:pPr>
        <w:numPr>
          <w:ilvl w:val="0"/>
          <w:numId w:val="4"/>
        </w:numPr>
        <w:tabs>
          <w:tab w:val="clear" w:pos="360"/>
          <w:tab w:val="num" w:pos="567"/>
        </w:tabs>
        <w:autoSpaceDE w:val="0"/>
        <w:autoSpaceDN w:val="0"/>
        <w:adjustRightInd w:val="0"/>
        <w:spacing w:after="0" w:line="240" w:lineRule="auto"/>
        <w:ind w:hanging="590"/>
        <w:rPr>
          <w:rFonts w:ascii="Times New Roman" w:eastAsia="Times New Roman" w:hAnsi="Times New Roman" w:cs="Times New Roman"/>
        </w:rPr>
      </w:pPr>
      <w:r w:rsidRPr="00CF3455">
        <w:rPr>
          <w:rFonts w:ascii="Times New Roman" w:eastAsia="Times New Roman" w:hAnsi="Times New Roman" w:cs="Times New Roman"/>
        </w:rPr>
        <w:t>rifampicinas, eritromicinas, klaritromicinas (</w:t>
      </w:r>
      <w:r w:rsidRPr="00CF3455">
        <w:rPr>
          <w:rFonts w:ascii="Times New Roman" w:eastAsia="SimSun" w:hAnsi="Times New Roman" w:cs="Times New Roman"/>
          <w:kern w:val="1"/>
        </w:rPr>
        <w:t>antibiotikai</w:t>
      </w:r>
      <w:r w:rsidRPr="00CF3455">
        <w:rPr>
          <w:rFonts w:ascii="Times New Roman" w:eastAsia="Times New Roman" w:hAnsi="Times New Roman" w:cs="Times New Roman"/>
        </w:rPr>
        <w:t>);</w:t>
      </w:r>
    </w:p>
    <w:p w:rsidR="000E20A1" w:rsidRPr="00CF3455" w:rsidRDefault="000E20A1" w:rsidP="000E20A1">
      <w:pPr>
        <w:numPr>
          <w:ilvl w:val="0"/>
          <w:numId w:val="4"/>
        </w:numPr>
        <w:tabs>
          <w:tab w:val="clear" w:pos="360"/>
          <w:tab w:val="num" w:pos="567"/>
        </w:tabs>
        <w:autoSpaceDE w:val="0"/>
        <w:autoSpaceDN w:val="0"/>
        <w:adjustRightInd w:val="0"/>
        <w:spacing w:after="0" w:line="240" w:lineRule="auto"/>
        <w:ind w:hanging="590"/>
        <w:rPr>
          <w:rFonts w:ascii="Times New Roman" w:eastAsia="Times New Roman" w:hAnsi="Times New Roman" w:cs="Times New Roman"/>
        </w:rPr>
      </w:pPr>
      <w:r w:rsidRPr="00CF3455">
        <w:rPr>
          <w:rFonts w:ascii="Times New Roman" w:eastAsia="Times New Roman" w:hAnsi="Times New Roman" w:cs="Times New Roman"/>
        </w:rPr>
        <w:t>jonažolės preparatai (</w:t>
      </w:r>
      <w:r w:rsidRPr="00CF3455">
        <w:rPr>
          <w:rFonts w:ascii="Times New Roman" w:eastAsia="Times New Roman" w:hAnsi="Times New Roman" w:cs="Times New Roman"/>
          <w:i/>
          <w:iCs/>
        </w:rPr>
        <w:t>hypericum perforatum</w:t>
      </w:r>
      <w:r w:rsidRPr="00CF3455">
        <w:rPr>
          <w:rFonts w:ascii="Times New Roman" w:eastAsia="Times New Roman" w:hAnsi="Times New Roman" w:cs="Times New Roman"/>
        </w:rPr>
        <w:t>);</w:t>
      </w:r>
    </w:p>
    <w:p w:rsidR="000E20A1" w:rsidRPr="00CF3455" w:rsidRDefault="000E20A1" w:rsidP="000E20A1">
      <w:pPr>
        <w:numPr>
          <w:ilvl w:val="0"/>
          <w:numId w:val="4"/>
        </w:numPr>
        <w:tabs>
          <w:tab w:val="clear" w:pos="360"/>
          <w:tab w:val="num" w:pos="567"/>
        </w:tabs>
        <w:autoSpaceDE w:val="0"/>
        <w:autoSpaceDN w:val="0"/>
        <w:adjustRightInd w:val="0"/>
        <w:spacing w:after="0" w:line="240" w:lineRule="auto"/>
        <w:ind w:hanging="590"/>
        <w:rPr>
          <w:rFonts w:ascii="Times New Roman" w:eastAsia="Times New Roman" w:hAnsi="Times New Roman" w:cs="Times New Roman"/>
        </w:rPr>
      </w:pPr>
      <w:r w:rsidRPr="00CF3455">
        <w:rPr>
          <w:rFonts w:ascii="Times New Roman" w:eastAsia="Times New Roman" w:hAnsi="Times New Roman" w:cs="Times New Roman"/>
        </w:rPr>
        <w:t>verapamilis, diltiazemas (vaistai širdies ligoms gydyti);</w:t>
      </w:r>
    </w:p>
    <w:p w:rsidR="000E20A1" w:rsidRPr="00CF3455" w:rsidRDefault="000E20A1" w:rsidP="000E20A1">
      <w:pPr>
        <w:numPr>
          <w:ilvl w:val="0"/>
          <w:numId w:val="4"/>
        </w:numPr>
        <w:tabs>
          <w:tab w:val="clear" w:pos="360"/>
          <w:tab w:val="num" w:pos="567"/>
        </w:tabs>
        <w:autoSpaceDE w:val="0"/>
        <w:autoSpaceDN w:val="0"/>
        <w:adjustRightInd w:val="0"/>
        <w:spacing w:after="0" w:line="240" w:lineRule="auto"/>
        <w:ind w:hanging="590"/>
        <w:rPr>
          <w:rFonts w:ascii="Times New Roman" w:eastAsia="Times New Roman" w:hAnsi="Times New Roman" w:cs="Times New Roman"/>
        </w:rPr>
      </w:pPr>
      <w:r w:rsidRPr="00CF3455">
        <w:rPr>
          <w:rFonts w:ascii="Times New Roman" w:eastAsia="Times New Roman" w:hAnsi="Times New Roman" w:cs="Times New Roman"/>
        </w:rPr>
        <w:t>dantrolenas (infuzijos sunkių kūno temperatūros sutrikimų atveju);</w:t>
      </w:r>
    </w:p>
    <w:p w:rsidR="000E20A1" w:rsidRPr="00CF3455" w:rsidRDefault="000E20A1" w:rsidP="000E20A1">
      <w:pPr>
        <w:numPr>
          <w:ilvl w:val="0"/>
          <w:numId w:val="4"/>
        </w:numPr>
        <w:tabs>
          <w:tab w:val="clear" w:pos="360"/>
          <w:tab w:val="num" w:pos="567"/>
        </w:tabs>
        <w:autoSpaceDE w:val="0"/>
        <w:autoSpaceDN w:val="0"/>
        <w:adjustRightInd w:val="0"/>
        <w:spacing w:after="0" w:line="240" w:lineRule="auto"/>
        <w:ind w:hanging="590"/>
        <w:rPr>
          <w:rFonts w:ascii="Times New Roman" w:eastAsia="Times New Roman" w:hAnsi="Times New Roman" w:cs="Times New Roman"/>
        </w:rPr>
      </w:pPr>
      <w:r w:rsidRPr="00CF3455">
        <w:rPr>
          <w:rFonts w:ascii="Times New Roman" w:eastAsia="Times New Roman" w:hAnsi="Times New Roman" w:cs="Times New Roman"/>
        </w:rPr>
        <w:t>takrolimuzas, sirolimuzas, temsirolimuzas ir everolimuzas (vaistai, skirti imuninės sistemos veikimo būdui pakeisti;</w:t>
      </w:r>
    </w:p>
    <w:p w:rsidR="000E20A1" w:rsidRPr="00CF3455" w:rsidRDefault="000E20A1" w:rsidP="000E20A1">
      <w:pPr>
        <w:numPr>
          <w:ilvl w:val="0"/>
          <w:numId w:val="4"/>
        </w:numPr>
        <w:tabs>
          <w:tab w:val="clear" w:pos="360"/>
          <w:tab w:val="num" w:pos="567"/>
        </w:tabs>
        <w:ind w:hanging="590"/>
        <w:contextualSpacing/>
        <w:rPr>
          <w:rFonts w:ascii="Times New Roman" w:eastAsia="Times New Roman" w:hAnsi="Times New Roman" w:cs="Times New Roman"/>
        </w:rPr>
      </w:pPr>
      <w:r w:rsidRPr="00CF3455">
        <w:rPr>
          <w:rFonts w:ascii="Times New Roman" w:eastAsia="Times New Roman" w:hAnsi="Times New Roman" w:cs="Times New Roman"/>
        </w:rPr>
        <w:t>simvastatinas (cholesterolio kiekį mažinantis vaistas);</w:t>
      </w:r>
    </w:p>
    <w:p w:rsidR="000E20A1" w:rsidRPr="00CF3455" w:rsidRDefault="000E20A1" w:rsidP="000E20A1">
      <w:pPr>
        <w:numPr>
          <w:ilvl w:val="0"/>
          <w:numId w:val="4"/>
        </w:numPr>
        <w:tabs>
          <w:tab w:val="clear" w:pos="360"/>
          <w:tab w:val="num" w:pos="567"/>
        </w:tabs>
        <w:autoSpaceDE w:val="0"/>
        <w:autoSpaceDN w:val="0"/>
        <w:adjustRightInd w:val="0"/>
        <w:spacing w:after="0" w:line="240" w:lineRule="auto"/>
        <w:ind w:hanging="590"/>
        <w:rPr>
          <w:rFonts w:ascii="Times New Roman" w:hAnsi="Times New Roman" w:cs="Times New Roman"/>
        </w:rPr>
      </w:pPr>
      <w:r w:rsidRPr="00CF3455">
        <w:rPr>
          <w:rFonts w:ascii="Times New Roman" w:hAnsi="Times New Roman" w:cs="Times New Roman"/>
        </w:rPr>
        <w:t>ciklosporinas (imuninę sistemą slopinantis vaistas).</w:t>
      </w:r>
    </w:p>
    <w:p w:rsidR="000E20A1" w:rsidRPr="00CF3455" w:rsidRDefault="000E20A1" w:rsidP="000E20A1">
      <w:pPr>
        <w:spacing w:after="0" w:line="240" w:lineRule="auto"/>
        <w:rPr>
          <w:rFonts w:ascii="Times New Roman" w:eastAsia="Times New Roman" w:hAnsi="Times New Roman" w:cs="Times New Roman"/>
        </w:rPr>
      </w:pPr>
    </w:p>
    <w:p w:rsidR="000E20A1" w:rsidRPr="00CF3455" w:rsidRDefault="000E20A1" w:rsidP="000E20A1">
      <w:pPr>
        <w:numPr>
          <w:ilvl w:val="12"/>
          <w:numId w:val="0"/>
        </w:num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Emlodin gali mažinti kraujospūdį net tuo atveju, jeigu jau vartojate kitų vaistų padidėjusiam kraujospūdžiui gydyti.</w:t>
      </w:r>
    </w:p>
    <w:p w:rsidR="000E20A1" w:rsidRPr="00CF3455" w:rsidRDefault="000E20A1" w:rsidP="000E20A1">
      <w:pPr>
        <w:spacing w:after="0" w:line="240" w:lineRule="auto"/>
        <w:rPr>
          <w:rFonts w:ascii="Times New Roman" w:eastAsia="Times New Roman" w:hAnsi="Times New Roman" w:cs="Times New Roman"/>
        </w:rPr>
      </w:pPr>
    </w:p>
    <w:p w:rsidR="000E20A1" w:rsidRPr="00CF3455" w:rsidRDefault="000E20A1" w:rsidP="000E20A1">
      <w:pPr>
        <w:spacing w:after="0" w:line="240" w:lineRule="auto"/>
        <w:ind w:left="567" w:hanging="567"/>
        <w:rPr>
          <w:rFonts w:ascii="Times New Roman" w:eastAsia="Times New Roman" w:hAnsi="Times New Roman" w:cs="Times New Roman"/>
          <w:b/>
        </w:rPr>
      </w:pPr>
      <w:r w:rsidRPr="00CF3455">
        <w:rPr>
          <w:rFonts w:ascii="Times New Roman" w:eastAsia="Times New Roman" w:hAnsi="Times New Roman" w:cs="Times New Roman"/>
          <w:b/>
        </w:rPr>
        <w:t>Emlodin vartojimas su maistu ir gėrimais</w:t>
      </w:r>
    </w:p>
    <w:p w:rsidR="000E20A1" w:rsidRPr="00CF3455" w:rsidRDefault="000E20A1" w:rsidP="000E20A1">
      <w:pPr>
        <w:autoSpaceDE w:val="0"/>
        <w:autoSpaceDN w:val="0"/>
        <w:adjustRightInd w:val="0"/>
        <w:spacing w:after="0" w:line="240" w:lineRule="auto"/>
        <w:rPr>
          <w:rFonts w:ascii="Times New Roman" w:eastAsia="Times New Roman" w:hAnsi="Times New Roman" w:cs="Times New Roman"/>
          <w:color w:val="000000"/>
          <w:lang w:eastAsia="en-GB"/>
        </w:rPr>
      </w:pPr>
      <w:r w:rsidRPr="00CF3455">
        <w:rPr>
          <w:rFonts w:ascii="Times New Roman" w:eastAsia="Times New Roman" w:hAnsi="Times New Roman" w:cs="Times New Roman"/>
          <w:bCs/>
          <w:color w:val="000000"/>
        </w:rPr>
        <w:t xml:space="preserve">Emlodin vartojantiems žmonėms </w:t>
      </w:r>
      <w:r>
        <w:rPr>
          <w:rFonts w:ascii="Times New Roman" w:eastAsia="Times New Roman" w:hAnsi="Times New Roman" w:cs="Times New Roman"/>
          <w:bCs/>
          <w:color w:val="000000"/>
        </w:rPr>
        <w:t>nerekomenduojama</w:t>
      </w:r>
      <w:r w:rsidRPr="00CF3455">
        <w:rPr>
          <w:rFonts w:ascii="Times New Roman" w:eastAsia="Times New Roman" w:hAnsi="Times New Roman" w:cs="Times New Roman"/>
          <w:bCs/>
          <w:color w:val="000000"/>
        </w:rPr>
        <w:t xml:space="preserve"> gerti g</w:t>
      </w:r>
      <w:r w:rsidRPr="00CF3455">
        <w:rPr>
          <w:rFonts w:ascii="Times New Roman" w:eastAsia="Times New Roman" w:hAnsi="Times New Roman" w:cs="Times New Roman"/>
          <w:color w:val="000000"/>
          <w:lang w:eastAsia="en-GB"/>
        </w:rPr>
        <w:t xml:space="preserve">reipfrutų sulčių ar valgyti </w:t>
      </w:r>
      <w:r w:rsidRPr="00CF3455">
        <w:rPr>
          <w:rFonts w:ascii="Times New Roman" w:eastAsia="Times New Roman" w:hAnsi="Times New Roman" w:cs="Times New Roman"/>
          <w:bCs/>
          <w:color w:val="000000"/>
        </w:rPr>
        <w:t>g</w:t>
      </w:r>
      <w:r w:rsidRPr="00CF3455">
        <w:rPr>
          <w:rFonts w:ascii="Times New Roman" w:eastAsia="Times New Roman" w:hAnsi="Times New Roman" w:cs="Times New Roman"/>
          <w:color w:val="000000"/>
          <w:lang w:eastAsia="en-GB"/>
        </w:rPr>
        <w:t xml:space="preserve">reipfrutų, nes </w:t>
      </w:r>
      <w:r w:rsidRPr="00CF3455">
        <w:rPr>
          <w:rFonts w:ascii="Times New Roman" w:eastAsia="Times New Roman" w:hAnsi="Times New Roman" w:cs="Times New Roman"/>
          <w:bCs/>
          <w:color w:val="000000"/>
        </w:rPr>
        <w:t>g</w:t>
      </w:r>
      <w:r w:rsidRPr="00CF3455">
        <w:rPr>
          <w:rFonts w:ascii="Times New Roman" w:eastAsia="Times New Roman" w:hAnsi="Times New Roman" w:cs="Times New Roman"/>
          <w:color w:val="000000"/>
          <w:lang w:eastAsia="en-GB"/>
        </w:rPr>
        <w:t xml:space="preserve">reipfrutai ar </w:t>
      </w:r>
      <w:r w:rsidRPr="00CF3455">
        <w:rPr>
          <w:rFonts w:ascii="Times New Roman" w:eastAsia="Times New Roman" w:hAnsi="Times New Roman" w:cs="Times New Roman"/>
          <w:bCs/>
          <w:color w:val="000000"/>
        </w:rPr>
        <w:t>g</w:t>
      </w:r>
      <w:r w:rsidRPr="00CF3455">
        <w:rPr>
          <w:rFonts w:ascii="Times New Roman" w:eastAsia="Times New Roman" w:hAnsi="Times New Roman" w:cs="Times New Roman"/>
          <w:color w:val="000000"/>
          <w:lang w:eastAsia="en-GB"/>
        </w:rPr>
        <w:t>reipfrutų sultys gali didinti veikliosios medžiagos amlodipino koncentraciją kraujyje ir dėl to gali neprognozuojamai sustiprėti kraujospūdį mažinantis Emlodin poveikis.</w:t>
      </w:r>
    </w:p>
    <w:p w:rsidR="000E20A1" w:rsidRPr="00CF3455" w:rsidRDefault="000E20A1" w:rsidP="000E20A1">
      <w:pPr>
        <w:autoSpaceDE w:val="0"/>
        <w:autoSpaceDN w:val="0"/>
        <w:adjustRightInd w:val="0"/>
        <w:spacing w:after="0" w:line="240" w:lineRule="auto"/>
        <w:rPr>
          <w:rFonts w:ascii="Times New Roman" w:eastAsia="Times New Roman" w:hAnsi="Times New Roman" w:cs="Times New Roman"/>
          <w:color w:val="000000"/>
          <w:lang w:eastAsia="en-GB"/>
        </w:rPr>
      </w:pPr>
    </w:p>
    <w:p w:rsidR="000E20A1" w:rsidRPr="00CF3455" w:rsidRDefault="000E20A1" w:rsidP="000E20A1">
      <w:pPr>
        <w:keepNext/>
        <w:spacing w:after="0" w:line="240" w:lineRule="auto"/>
        <w:outlineLvl w:val="2"/>
        <w:rPr>
          <w:rFonts w:ascii="Times New Roman" w:eastAsia="Times New Roman" w:hAnsi="Times New Roman" w:cs="Times New Roman"/>
          <w:b/>
          <w:bCs/>
        </w:rPr>
      </w:pPr>
      <w:r w:rsidRPr="00CF3455">
        <w:rPr>
          <w:rFonts w:ascii="Times New Roman" w:eastAsia="Times New Roman" w:hAnsi="Times New Roman" w:cs="Times New Roman"/>
          <w:b/>
          <w:bCs/>
        </w:rPr>
        <w:t>Nėštumas, žindymo laikotarpis ir vaisingumas</w:t>
      </w:r>
    </w:p>
    <w:p w:rsidR="000E20A1" w:rsidRPr="00CF3455" w:rsidRDefault="000E20A1" w:rsidP="000E20A1">
      <w:pPr>
        <w:autoSpaceDE w:val="0"/>
        <w:autoSpaceDN w:val="0"/>
        <w:adjustRightInd w:val="0"/>
        <w:spacing w:after="0" w:line="240" w:lineRule="auto"/>
        <w:rPr>
          <w:rFonts w:ascii="Times New Roman" w:eastAsia="Times New Roman" w:hAnsi="Times New Roman" w:cs="Times New Roman"/>
        </w:rPr>
      </w:pPr>
      <w:r w:rsidRPr="00FD20F9">
        <w:rPr>
          <w:rFonts w:ascii="Times New Roman" w:hAnsi="Times New Roman" w:cs="Times New Roman"/>
        </w:rPr>
        <w:t>Jeigu esate nėščia, žindote kūdikį, manote, kad galbūt esate nėščia arba planuojate pastoti, tai prieš vart</w:t>
      </w:r>
      <w:r w:rsidRPr="00382FB2">
        <w:rPr>
          <w:rFonts w:ascii="Times New Roman" w:hAnsi="Times New Roman" w:cs="Times New Roman"/>
        </w:rPr>
        <w:t xml:space="preserve">odama šį vaistą pasitarkite su gydytoju </w:t>
      </w:r>
      <w:r w:rsidRPr="00FD20F9">
        <w:rPr>
          <w:rFonts w:ascii="Times New Roman" w:hAnsi="Times New Roman" w:cs="Times New Roman"/>
        </w:rPr>
        <w:t>arba vaistininku.</w:t>
      </w:r>
    </w:p>
    <w:p w:rsidR="000E20A1" w:rsidRPr="00CF3455" w:rsidRDefault="000E20A1" w:rsidP="000E20A1">
      <w:pPr>
        <w:autoSpaceDE w:val="0"/>
        <w:autoSpaceDN w:val="0"/>
        <w:adjustRightInd w:val="0"/>
        <w:spacing w:after="0" w:line="240" w:lineRule="auto"/>
        <w:rPr>
          <w:rFonts w:ascii="Times New Roman" w:eastAsia="Times New Roman" w:hAnsi="Times New Roman" w:cs="Times New Roman"/>
          <w:b/>
          <w:bCs/>
          <w:color w:val="000000"/>
        </w:rPr>
      </w:pPr>
    </w:p>
    <w:p w:rsidR="000E20A1" w:rsidRPr="00CF3455" w:rsidRDefault="000E20A1" w:rsidP="000E20A1">
      <w:pPr>
        <w:spacing w:after="0" w:line="220" w:lineRule="exact"/>
        <w:rPr>
          <w:rFonts w:ascii="Times New Roman" w:eastAsia="Times New Roman" w:hAnsi="Times New Roman" w:cs="Times New Roman"/>
          <w:bCs/>
          <w:i/>
        </w:rPr>
      </w:pPr>
      <w:r w:rsidRPr="00CF3455">
        <w:rPr>
          <w:rFonts w:ascii="Times New Roman" w:eastAsia="Times New Roman" w:hAnsi="Times New Roman" w:cs="Times New Roman"/>
          <w:bCs/>
          <w:i/>
        </w:rPr>
        <w:t>Nėštumas</w:t>
      </w:r>
    </w:p>
    <w:p w:rsidR="000E20A1" w:rsidRPr="00CF3455" w:rsidRDefault="000E20A1" w:rsidP="000E20A1">
      <w:pPr>
        <w:spacing w:after="0" w:line="220" w:lineRule="exact"/>
        <w:rPr>
          <w:rFonts w:ascii="Times New Roman" w:eastAsia="Times New Roman" w:hAnsi="Times New Roman" w:cs="Times New Roman"/>
          <w:bCs/>
        </w:rPr>
      </w:pPr>
      <w:r w:rsidRPr="00CF3455">
        <w:rPr>
          <w:rFonts w:ascii="Times New Roman" w:eastAsia="Times New Roman" w:hAnsi="Times New Roman" w:cs="Times New Roman"/>
          <w:bCs/>
        </w:rPr>
        <w:t>Amlodipino saugumas nėštumo metu nebuvo nustatytas.</w:t>
      </w:r>
    </w:p>
    <w:p w:rsidR="000E20A1" w:rsidRPr="00CF3455" w:rsidRDefault="000E20A1" w:rsidP="000E20A1">
      <w:pPr>
        <w:spacing w:after="0" w:line="220" w:lineRule="exact"/>
        <w:rPr>
          <w:rFonts w:ascii="Times New Roman" w:eastAsia="Times New Roman" w:hAnsi="Times New Roman" w:cs="Times New Roman"/>
          <w:bCs/>
        </w:rPr>
      </w:pPr>
    </w:p>
    <w:p w:rsidR="000E20A1" w:rsidRPr="00CF3455" w:rsidRDefault="000E20A1" w:rsidP="000E20A1">
      <w:pPr>
        <w:spacing w:after="0" w:line="220" w:lineRule="exact"/>
        <w:rPr>
          <w:rFonts w:ascii="Times New Roman" w:eastAsia="Times New Roman" w:hAnsi="Times New Roman" w:cs="Times New Roman"/>
          <w:bCs/>
          <w:i/>
        </w:rPr>
      </w:pPr>
      <w:r w:rsidRPr="00CF3455">
        <w:rPr>
          <w:rFonts w:ascii="Times New Roman" w:eastAsia="Times New Roman" w:hAnsi="Times New Roman" w:cs="Times New Roman"/>
          <w:bCs/>
          <w:i/>
        </w:rPr>
        <w:t>Žindymo laikotarpis</w:t>
      </w:r>
    </w:p>
    <w:p w:rsidR="000E20A1" w:rsidRPr="00CF3455" w:rsidRDefault="000E20A1" w:rsidP="000E20A1">
      <w:pPr>
        <w:numPr>
          <w:ilvl w:val="12"/>
          <w:numId w:val="0"/>
        </w:num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Nustatyta, kad nedidelis kiekis amlodipino patenka į motinos pieną.</w:t>
      </w:r>
    </w:p>
    <w:p w:rsidR="000E20A1" w:rsidRPr="00CF3455" w:rsidRDefault="000E20A1" w:rsidP="000E20A1">
      <w:pPr>
        <w:keepNext/>
        <w:spacing w:after="0" w:line="240" w:lineRule="auto"/>
        <w:outlineLvl w:val="2"/>
        <w:rPr>
          <w:rFonts w:ascii="Times New Roman" w:eastAsia="Times New Roman" w:hAnsi="Times New Roman" w:cs="Times New Roman"/>
          <w:b/>
          <w:bCs/>
        </w:rPr>
      </w:pPr>
    </w:p>
    <w:p w:rsidR="000E20A1" w:rsidRPr="00CF3455" w:rsidRDefault="000E20A1" w:rsidP="000E20A1">
      <w:pPr>
        <w:keepNext/>
        <w:spacing w:after="0" w:line="240" w:lineRule="auto"/>
        <w:outlineLvl w:val="2"/>
        <w:rPr>
          <w:rFonts w:ascii="Times New Roman" w:eastAsia="Times New Roman" w:hAnsi="Times New Roman" w:cs="Times New Roman"/>
          <w:i/>
          <w:iCs/>
        </w:rPr>
      </w:pPr>
      <w:r w:rsidRPr="00CF3455">
        <w:rPr>
          <w:rFonts w:ascii="Times New Roman" w:eastAsia="Times New Roman" w:hAnsi="Times New Roman" w:cs="Times New Roman"/>
          <w:i/>
          <w:iCs/>
        </w:rPr>
        <w:t>Vaisingumas</w:t>
      </w:r>
    </w:p>
    <w:p w:rsidR="000E20A1" w:rsidRPr="00CF3455" w:rsidRDefault="000E20A1" w:rsidP="000E20A1">
      <w:pPr>
        <w:keepNext/>
        <w:spacing w:after="0" w:line="240" w:lineRule="auto"/>
        <w:outlineLvl w:val="2"/>
        <w:rPr>
          <w:rFonts w:ascii="Times New Roman" w:eastAsia="Times New Roman" w:hAnsi="Times New Roman" w:cs="Times New Roman"/>
        </w:rPr>
      </w:pPr>
      <w:r w:rsidRPr="00B2743A">
        <w:rPr>
          <w:rFonts w:ascii="Times New Roman" w:eastAsia="Times New Roman" w:hAnsi="Times New Roman" w:cs="Times New Roman"/>
        </w:rPr>
        <w:t>Nepakanka klinikinių duomenų, kad būtų galima nustatyti galimą amlodipino įtaką vaisingumui</w:t>
      </w:r>
      <w:r w:rsidRPr="00CF3455">
        <w:rPr>
          <w:rFonts w:ascii="Times New Roman" w:eastAsia="Times New Roman" w:hAnsi="Times New Roman" w:cs="Times New Roman"/>
        </w:rPr>
        <w:t>.</w:t>
      </w:r>
    </w:p>
    <w:p w:rsidR="000E20A1" w:rsidRPr="00CF3455" w:rsidRDefault="000E20A1" w:rsidP="000E20A1">
      <w:pPr>
        <w:keepNext/>
        <w:spacing w:after="0" w:line="240" w:lineRule="auto"/>
        <w:outlineLvl w:val="2"/>
        <w:rPr>
          <w:rFonts w:ascii="Times New Roman" w:eastAsia="Times New Roman" w:hAnsi="Times New Roman" w:cs="Times New Roman"/>
          <w:b/>
          <w:bCs/>
          <w:i/>
          <w:iCs/>
        </w:rPr>
      </w:pPr>
    </w:p>
    <w:p w:rsidR="000E20A1" w:rsidRPr="00CF3455" w:rsidRDefault="000E20A1" w:rsidP="000E20A1">
      <w:pPr>
        <w:keepNext/>
        <w:spacing w:after="0" w:line="240" w:lineRule="auto"/>
        <w:outlineLvl w:val="2"/>
        <w:rPr>
          <w:rFonts w:ascii="Times New Roman" w:eastAsia="Times New Roman" w:hAnsi="Times New Roman" w:cs="Times New Roman"/>
          <w:b/>
          <w:bCs/>
        </w:rPr>
      </w:pPr>
      <w:r w:rsidRPr="00B2743A">
        <w:rPr>
          <w:rFonts w:ascii="Times New Roman" w:eastAsia="Times New Roman" w:hAnsi="Times New Roman" w:cs="Times New Roman"/>
          <w:b/>
          <w:bCs/>
        </w:rPr>
        <w:t>Vairavimas ir mechanizmų valdymas</w:t>
      </w:r>
    </w:p>
    <w:p w:rsidR="000E20A1" w:rsidRPr="00CF3455" w:rsidRDefault="000E20A1" w:rsidP="000E20A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Emlodin gali veikti gebėjimą vairuoti ar valdyti mechanizmus. Jeigu vartojant šias tabletes pasireiškia pykinimas, galvos svaigimas, nuovargis ar galvos skausmas, vairuoti ar mechanizmų valdyti negalima.</w:t>
      </w:r>
      <w:r>
        <w:rPr>
          <w:rFonts w:ascii="Times New Roman" w:eastAsia="Times New Roman" w:hAnsi="Times New Roman" w:cs="Times New Roman"/>
        </w:rPr>
        <w:t xml:space="preserve"> </w:t>
      </w:r>
      <w:r w:rsidRPr="00CF3455">
        <w:rPr>
          <w:rFonts w:ascii="Times New Roman" w:eastAsia="Times New Roman" w:hAnsi="Times New Roman" w:cs="Times New Roman"/>
        </w:rPr>
        <w:t xml:space="preserve">Tokiu atveju turite nedelsdami kreiptis į gydytoją.  </w:t>
      </w:r>
    </w:p>
    <w:p w:rsidR="000E20A1" w:rsidRPr="00CF3455" w:rsidRDefault="000E20A1" w:rsidP="000E20A1">
      <w:pPr>
        <w:spacing w:after="0" w:line="240" w:lineRule="auto"/>
        <w:rPr>
          <w:rFonts w:ascii="Times New Roman" w:eastAsia="Times New Roman" w:hAnsi="Times New Roman" w:cs="Times New Roman"/>
        </w:rPr>
      </w:pPr>
    </w:p>
    <w:p w:rsidR="000E20A1" w:rsidRPr="00CF3455" w:rsidRDefault="000E20A1" w:rsidP="000E20A1">
      <w:pPr>
        <w:tabs>
          <w:tab w:val="left" w:pos="0"/>
        </w:tabs>
        <w:spacing w:after="0" w:line="260" w:lineRule="exact"/>
        <w:rPr>
          <w:rFonts w:ascii="Times New Roman" w:eastAsia="Times New Roman" w:hAnsi="Times New Roman" w:cs="Times New Roman"/>
          <w:b/>
          <w:bCs/>
        </w:rPr>
      </w:pPr>
      <w:r w:rsidRPr="00CF3455">
        <w:rPr>
          <w:rFonts w:ascii="Times New Roman" w:eastAsia="Times New Roman" w:hAnsi="Times New Roman" w:cs="Times New Roman"/>
          <w:b/>
          <w:bCs/>
        </w:rPr>
        <w:t>Emlodin sudėtyje yra natrio</w:t>
      </w:r>
    </w:p>
    <w:p w:rsidR="000E20A1" w:rsidRPr="00CF3455" w:rsidRDefault="000E20A1" w:rsidP="000E20A1">
      <w:pPr>
        <w:tabs>
          <w:tab w:val="left" w:pos="0"/>
        </w:tabs>
        <w:spacing w:after="0" w:line="260" w:lineRule="exact"/>
        <w:rPr>
          <w:rFonts w:ascii="Times New Roman" w:eastAsia="Times New Roman" w:hAnsi="Times New Roman" w:cs="Times New Roman"/>
        </w:rPr>
      </w:pPr>
      <w:r w:rsidRPr="00CF3455">
        <w:rPr>
          <w:rFonts w:ascii="Times New Roman" w:eastAsia="Times New Roman" w:hAnsi="Times New Roman" w:cs="Times New Roman"/>
        </w:rPr>
        <w:t>Šio vaisto tabletėje yra mažiau kaip 1 mmol (23 mg) natrio, t. y. jis beveik neturi reikšmės.</w:t>
      </w:r>
    </w:p>
    <w:p w:rsidR="000E20A1" w:rsidRPr="00CF3455" w:rsidRDefault="000E20A1" w:rsidP="000E20A1">
      <w:pPr>
        <w:spacing w:after="0" w:line="240" w:lineRule="auto"/>
        <w:rPr>
          <w:rFonts w:ascii="Times New Roman" w:eastAsia="Times New Roman" w:hAnsi="Times New Roman" w:cs="Times New Roman"/>
        </w:rPr>
      </w:pPr>
    </w:p>
    <w:p w:rsidR="000E20A1" w:rsidRPr="00CF3455" w:rsidRDefault="000E20A1" w:rsidP="000E20A1">
      <w:pPr>
        <w:spacing w:after="0" w:line="240" w:lineRule="auto"/>
        <w:rPr>
          <w:rFonts w:ascii="Times New Roman" w:eastAsia="Times New Roman" w:hAnsi="Times New Roman" w:cs="Times New Roman"/>
        </w:rPr>
      </w:pPr>
    </w:p>
    <w:p w:rsidR="000E20A1" w:rsidRPr="00CF3455" w:rsidRDefault="000E20A1" w:rsidP="000E20A1">
      <w:pPr>
        <w:keepNext/>
        <w:spacing w:after="0" w:line="240" w:lineRule="auto"/>
        <w:ind w:left="567" w:hanging="567"/>
        <w:outlineLvl w:val="1"/>
        <w:rPr>
          <w:rFonts w:ascii="Times New Roman" w:eastAsia="Times New Roman" w:hAnsi="Times New Roman" w:cs="Times New Roman"/>
          <w:b/>
          <w:bCs/>
        </w:rPr>
      </w:pPr>
      <w:r w:rsidRPr="00CF3455">
        <w:rPr>
          <w:rFonts w:ascii="Times New Roman" w:eastAsia="Times New Roman" w:hAnsi="Times New Roman" w:cs="Times New Roman"/>
          <w:b/>
          <w:bCs/>
        </w:rPr>
        <w:t>3.</w:t>
      </w:r>
      <w:r w:rsidRPr="00CF3455">
        <w:rPr>
          <w:rFonts w:ascii="Times New Roman" w:eastAsia="Times New Roman" w:hAnsi="Times New Roman" w:cs="Times New Roman"/>
          <w:b/>
          <w:bCs/>
        </w:rPr>
        <w:tab/>
        <w:t>Kaip vartoti Emlodin</w:t>
      </w:r>
    </w:p>
    <w:p w:rsidR="000E20A1" w:rsidRPr="00CF3455" w:rsidRDefault="000E20A1" w:rsidP="000E20A1">
      <w:pPr>
        <w:spacing w:after="0" w:line="240" w:lineRule="auto"/>
        <w:rPr>
          <w:rFonts w:ascii="Times New Roman" w:eastAsia="Times New Roman" w:hAnsi="Times New Roman" w:cs="Times New Roman"/>
        </w:rPr>
      </w:pPr>
    </w:p>
    <w:p w:rsidR="000E20A1" w:rsidRPr="00CF3455" w:rsidRDefault="000E20A1" w:rsidP="000E20A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Emlodin visada vartokite tiksliai, kaip nurodė gydytojas arba vaistininkas. Jeigu abejojate, kreipkitės į gydytoją arba vaistininką.</w:t>
      </w:r>
    </w:p>
    <w:p w:rsidR="000E20A1" w:rsidRPr="00CF3455" w:rsidRDefault="000E20A1" w:rsidP="000E20A1">
      <w:pPr>
        <w:spacing w:after="0" w:line="240" w:lineRule="auto"/>
        <w:rPr>
          <w:rFonts w:ascii="Times New Roman" w:eastAsia="Times New Roman" w:hAnsi="Times New Roman" w:cs="Times New Roman"/>
        </w:rPr>
      </w:pPr>
    </w:p>
    <w:p w:rsidR="000E20A1" w:rsidRPr="00CF3455" w:rsidRDefault="000E20A1" w:rsidP="000E20A1">
      <w:pPr>
        <w:spacing w:after="0" w:line="240" w:lineRule="auto"/>
        <w:rPr>
          <w:rFonts w:ascii="Times New Roman" w:eastAsia="Times New Roman" w:hAnsi="Times New Roman" w:cs="Times New Roman"/>
          <w:lang w:eastAsia="en-GB"/>
        </w:rPr>
      </w:pPr>
      <w:r w:rsidRPr="00CF3455">
        <w:rPr>
          <w:rFonts w:ascii="Times New Roman" w:eastAsia="Times New Roman" w:hAnsi="Times New Roman" w:cs="Times New Roman"/>
          <w:lang w:eastAsia="en-GB"/>
        </w:rPr>
        <w:t>Įprasta rekomenduojama Emlodin dozė yra 5 mg vieną kartą per parą. Emlodin dozę galima padidinti iki 10 mg vieną kartą per parą.</w:t>
      </w:r>
    </w:p>
    <w:p w:rsidR="000E20A1" w:rsidRPr="00CF3455" w:rsidRDefault="000E20A1" w:rsidP="000E20A1">
      <w:pPr>
        <w:spacing w:after="0" w:line="240" w:lineRule="auto"/>
        <w:rPr>
          <w:rFonts w:ascii="Times New Roman" w:eastAsia="Times New Roman" w:hAnsi="Times New Roman" w:cs="Times New Roman"/>
          <w:lang w:eastAsia="en-GB"/>
        </w:rPr>
      </w:pPr>
    </w:p>
    <w:p w:rsidR="000E20A1" w:rsidRPr="00CF3455" w:rsidRDefault="000E20A1" w:rsidP="000E20A1">
      <w:pPr>
        <w:spacing w:after="0" w:line="240" w:lineRule="auto"/>
        <w:rPr>
          <w:rFonts w:ascii="Times New Roman" w:eastAsia="Times New Roman" w:hAnsi="Times New Roman" w:cs="Times New Roman"/>
          <w:color w:val="000000"/>
          <w:lang w:eastAsia="en-GB"/>
        </w:rPr>
      </w:pPr>
      <w:r w:rsidRPr="00CF3455">
        <w:rPr>
          <w:rFonts w:ascii="Times New Roman" w:eastAsia="Times New Roman" w:hAnsi="Times New Roman" w:cs="Times New Roman"/>
          <w:lang w:eastAsia="en-GB"/>
        </w:rPr>
        <w:t xml:space="preserve">Šio vaisto galima vartoti prieš valgį ar gėrimą arba po valgio ar gėrimo. </w:t>
      </w:r>
      <w:r w:rsidRPr="00CF3455">
        <w:rPr>
          <w:rFonts w:ascii="Times New Roman" w:eastAsia="Times New Roman" w:hAnsi="Times New Roman" w:cs="Times New Roman"/>
        </w:rPr>
        <w:t>Vaistą reikia vartoti kasdien tuo pačiu laiku užgeriant vandeniu.</w:t>
      </w:r>
      <w:r w:rsidRPr="00CF3455">
        <w:rPr>
          <w:rFonts w:ascii="Times New Roman" w:eastAsia="Times New Roman" w:hAnsi="Times New Roman" w:cs="Times New Roman"/>
          <w:lang w:eastAsia="en-GB"/>
        </w:rPr>
        <w:t xml:space="preserve"> Vartojant </w:t>
      </w:r>
      <w:r w:rsidRPr="00CF3455">
        <w:rPr>
          <w:rFonts w:ascii="Times New Roman" w:eastAsia="Times New Roman" w:hAnsi="Times New Roman" w:cs="Times New Roman"/>
          <w:color w:val="000000"/>
          <w:lang w:eastAsia="en-GB"/>
        </w:rPr>
        <w:t xml:space="preserve">Emlodin, </w:t>
      </w:r>
      <w:r>
        <w:rPr>
          <w:rFonts w:ascii="Times New Roman" w:eastAsia="Times New Roman" w:hAnsi="Times New Roman" w:cs="Times New Roman"/>
          <w:color w:val="000000"/>
          <w:lang w:eastAsia="en-GB"/>
        </w:rPr>
        <w:t>nerekomenduojama</w:t>
      </w:r>
      <w:r w:rsidRPr="00CF3455">
        <w:rPr>
          <w:rFonts w:ascii="Times New Roman" w:eastAsia="Times New Roman" w:hAnsi="Times New Roman" w:cs="Times New Roman"/>
          <w:color w:val="000000"/>
          <w:lang w:eastAsia="en-GB"/>
        </w:rPr>
        <w:t xml:space="preserve"> gerti greipfrutų sulčių.</w:t>
      </w:r>
    </w:p>
    <w:p w:rsidR="000E20A1" w:rsidRPr="00CF3455" w:rsidRDefault="000E20A1" w:rsidP="000E20A1">
      <w:pPr>
        <w:spacing w:after="0" w:line="240" w:lineRule="auto"/>
        <w:rPr>
          <w:rFonts w:ascii="Times New Roman" w:eastAsia="Times New Roman" w:hAnsi="Times New Roman" w:cs="Times New Roman"/>
        </w:rPr>
      </w:pPr>
    </w:p>
    <w:p w:rsidR="000E20A1" w:rsidRPr="00CF3455" w:rsidRDefault="000E20A1" w:rsidP="000E20A1">
      <w:pPr>
        <w:autoSpaceDE w:val="0"/>
        <w:autoSpaceDN w:val="0"/>
        <w:adjustRightInd w:val="0"/>
        <w:spacing w:after="0" w:line="240" w:lineRule="auto"/>
        <w:rPr>
          <w:rFonts w:ascii="Times New Roman" w:eastAsia="Times New Roman" w:hAnsi="Times New Roman" w:cs="Times New Roman"/>
          <w:b/>
          <w:bCs/>
        </w:rPr>
      </w:pPr>
      <w:r w:rsidRPr="00CF3455">
        <w:rPr>
          <w:rFonts w:ascii="Times New Roman" w:eastAsia="Times New Roman" w:hAnsi="Times New Roman" w:cs="Times New Roman"/>
          <w:b/>
        </w:rPr>
        <w:t>Vartojimas vaikams</w:t>
      </w:r>
      <w:r w:rsidRPr="00CF3455">
        <w:rPr>
          <w:rFonts w:ascii="Times New Roman" w:eastAsia="Times New Roman" w:hAnsi="Times New Roman" w:cs="Times New Roman"/>
          <w:b/>
          <w:bCs/>
        </w:rPr>
        <w:t xml:space="preserve"> ir paaugliams</w:t>
      </w:r>
    </w:p>
    <w:p w:rsidR="000E20A1" w:rsidRPr="00CF3455" w:rsidRDefault="000E20A1" w:rsidP="000E20A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Rekomenduojama pradinė dozė vaikams ir paaugliams (6–17 metų) yra 2,5 mg per parą. Didžiausia rekomenduojama dozė yra 5 mg per parą. Svarbu nuosekliai vartoti tabletes. Prieš eidami pas gydytoją nelaukite, kol tabletės pasibaigs. </w:t>
      </w:r>
    </w:p>
    <w:p w:rsidR="000E20A1" w:rsidRPr="00CF3455" w:rsidRDefault="000E20A1" w:rsidP="000E20A1">
      <w:pPr>
        <w:spacing w:after="0" w:line="240" w:lineRule="auto"/>
        <w:rPr>
          <w:rFonts w:ascii="Times New Roman" w:eastAsia="Times New Roman" w:hAnsi="Times New Roman" w:cs="Times New Roman"/>
        </w:rPr>
      </w:pPr>
    </w:p>
    <w:p w:rsidR="000E20A1" w:rsidRPr="00CF3455" w:rsidRDefault="000E20A1" w:rsidP="000E20A1">
      <w:pPr>
        <w:keepNext/>
        <w:spacing w:after="0" w:line="240" w:lineRule="auto"/>
        <w:outlineLvl w:val="2"/>
        <w:rPr>
          <w:rFonts w:ascii="Times New Roman" w:eastAsia="Times New Roman" w:hAnsi="Times New Roman" w:cs="Times New Roman"/>
          <w:b/>
          <w:bCs/>
        </w:rPr>
      </w:pPr>
      <w:r w:rsidRPr="00CF3455">
        <w:rPr>
          <w:rFonts w:ascii="Times New Roman" w:eastAsia="Times New Roman" w:hAnsi="Times New Roman" w:cs="Times New Roman"/>
          <w:b/>
          <w:bCs/>
        </w:rPr>
        <w:t>Ką daryti pavartojus per didelę Emlodin dozę?</w:t>
      </w:r>
    </w:p>
    <w:p w:rsidR="000E20A1" w:rsidRPr="00CF3455" w:rsidRDefault="000E20A1" w:rsidP="000E20A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iCs/>
        </w:rPr>
        <w:t>Išgėrus per daug tablečių, gali pernelyg ir net pavojingai sumažėti kraujospūdis. Galite justi svaigulį, apsvaigimą, silpnumą arba apalpti. Pernelyg sumažėjus kraujospūdžiui gali ištikti šokas. Oda gali būti šalta, prakaituota, Jūs galite prarasti sąmonę. Jeigu išgėrėte per daug Emlodin tablečių, nedelsdami kreipkitės į gydytoją.</w:t>
      </w:r>
    </w:p>
    <w:p w:rsidR="000E20A1" w:rsidRPr="00CF3455" w:rsidRDefault="000E20A1" w:rsidP="000E20A1">
      <w:pPr>
        <w:spacing w:after="0" w:line="240" w:lineRule="auto"/>
        <w:rPr>
          <w:rFonts w:ascii="Times New Roman" w:eastAsia="Times New Roman" w:hAnsi="Times New Roman" w:cs="Times New Roman"/>
        </w:rPr>
      </w:pPr>
    </w:p>
    <w:p w:rsidR="000E20A1" w:rsidRPr="00CF3455" w:rsidRDefault="000E20A1" w:rsidP="000E20A1">
      <w:pPr>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Pamiršus pavartoti Emlodin</w:t>
      </w:r>
    </w:p>
    <w:p w:rsidR="000E20A1" w:rsidRPr="00CF3455" w:rsidRDefault="000E20A1" w:rsidP="000E20A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Nesijaudinkite. Jei pamiršote išgerti kapsulę, šią dozę visai praleiskite. Kitą vaisto dozę išgerkite įprastu laiku. Negalima vartoti dvigubos dozės norint kompensuoti </w:t>
      </w:r>
      <w:r>
        <w:rPr>
          <w:rFonts w:ascii="Times New Roman" w:eastAsia="Times New Roman" w:hAnsi="Times New Roman" w:cs="Times New Roman"/>
        </w:rPr>
        <w:t>praleistą</w:t>
      </w:r>
      <w:r w:rsidRPr="00CF3455">
        <w:rPr>
          <w:rFonts w:ascii="Times New Roman" w:eastAsia="Times New Roman" w:hAnsi="Times New Roman" w:cs="Times New Roman"/>
        </w:rPr>
        <w:t xml:space="preserve"> dozę.</w:t>
      </w:r>
    </w:p>
    <w:p w:rsidR="000E20A1" w:rsidRPr="00CF3455" w:rsidRDefault="000E20A1" w:rsidP="000E20A1">
      <w:pPr>
        <w:spacing w:after="0" w:line="240" w:lineRule="auto"/>
        <w:rPr>
          <w:rFonts w:ascii="Times New Roman" w:eastAsia="Times New Roman" w:hAnsi="Times New Roman" w:cs="Times New Roman"/>
        </w:rPr>
      </w:pPr>
    </w:p>
    <w:p w:rsidR="000E20A1" w:rsidRPr="00CF3455" w:rsidRDefault="000E20A1" w:rsidP="000E20A1">
      <w:pPr>
        <w:keepNext/>
        <w:spacing w:after="0" w:line="240" w:lineRule="auto"/>
        <w:outlineLvl w:val="2"/>
        <w:rPr>
          <w:rFonts w:ascii="Times New Roman" w:eastAsia="Times New Roman" w:hAnsi="Times New Roman" w:cs="Times New Roman"/>
          <w:b/>
          <w:bCs/>
        </w:rPr>
      </w:pPr>
      <w:r w:rsidRPr="00CF3455">
        <w:rPr>
          <w:rFonts w:ascii="Times New Roman" w:eastAsia="Times New Roman" w:hAnsi="Times New Roman" w:cs="Times New Roman"/>
          <w:b/>
          <w:bCs/>
        </w:rPr>
        <w:t>Nustojus vartoti Emlodin</w:t>
      </w:r>
    </w:p>
    <w:p w:rsidR="000E20A1" w:rsidRPr="00CF3455" w:rsidRDefault="000E20A1" w:rsidP="000E20A1">
      <w:pPr>
        <w:autoSpaceDE w:val="0"/>
        <w:autoSpaceDN w:val="0"/>
        <w:adjustRightInd w:val="0"/>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Gydytojas Jums pasakys, kiek ilgai vartoti šio vaisto. Jeigu nutrauksite vaisto vartojimą anksčiau nei nurodyta, Jūsų būklė gali vėl pablogėti. </w:t>
      </w:r>
    </w:p>
    <w:p w:rsidR="000E20A1" w:rsidRPr="00CF3455" w:rsidRDefault="000E20A1" w:rsidP="000E20A1">
      <w:pPr>
        <w:autoSpaceDE w:val="0"/>
        <w:autoSpaceDN w:val="0"/>
        <w:adjustRightInd w:val="0"/>
        <w:spacing w:after="0" w:line="240" w:lineRule="auto"/>
        <w:rPr>
          <w:rFonts w:ascii="Times New Roman" w:eastAsia="Times New Roman" w:hAnsi="Times New Roman" w:cs="Times New Roman"/>
        </w:rPr>
      </w:pPr>
    </w:p>
    <w:p w:rsidR="000E20A1" w:rsidRPr="00CF3455" w:rsidRDefault="000E20A1" w:rsidP="000E20A1">
      <w:pPr>
        <w:autoSpaceDE w:val="0"/>
        <w:autoSpaceDN w:val="0"/>
        <w:adjustRightInd w:val="0"/>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Jeigu kiltų daugiau klausimų dėl šio vaisto vartojimo, kreipkitės į gydytoją arba vaistininką.</w:t>
      </w:r>
    </w:p>
    <w:p w:rsidR="000E20A1" w:rsidRPr="00CF3455" w:rsidRDefault="000E20A1" w:rsidP="000E20A1">
      <w:pPr>
        <w:spacing w:after="0" w:line="240" w:lineRule="auto"/>
        <w:rPr>
          <w:rFonts w:ascii="Times New Roman" w:eastAsia="Times New Roman" w:hAnsi="Times New Roman" w:cs="Times New Roman"/>
        </w:rPr>
      </w:pPr>
    </w:p>
    <w:p w:rsidR="000E20A1" w:rsidRPr="00CF3455" w:rsidRDefault="000E20A1" w:rsidP="000E20A1">
      <w:pPr>
        <w:spacing w:after="0" w:line="240" w:lineRule="auto"/>
        <w:rPr>
          <w:rFonts w:ascii="Times New Roman" w:eastAsia="Times New Roman" w:hAnsi="Times New Roman" w:cs="Times New Roman"/>
        </w:rPr>
      </w:pPr>
    </w:p>
    <w:p w:rsidR="000E20A1" w:rsidRPr="00CF3455" w:rsidRDefault="000E20A1" w:rsidP="000E20A1">
      <w:pPr>
        <w:keepNext/>
        <w:spacing w:after="0" w:line="240" w:lineRule="auto"/>
        <w:ind w:left="567" w:hanging="567"/>
        <w:outlineLvl w:val="1"/>
        <w:rPr>
          <w:rFonts w:ascii="Times New Roman" w:eastAsia="Times New Roman" w:hAnsi="Times New Roman" w:cs="Times New Roman"/>
          <w:b/>
          <w:bCs/>
        </w:rPr>
      </w:pPr>
      <w:r w:rsidRPr="00CF3455">
        <w:rPr>
          <w:rFonts w:ascii="Times New Roman" w:eastAsia="Times New Roman" w:hAnsi="Times New Roman" w:cs="Times New Roman"/>
          <w:b/>
          <w:bCs/>
        </w:rPr>
        <w:t>4.</w:t>
      </w:r>
      <w:r w:rsidRPr="00CF3455">
        <w:rPr>
          <w:rFonts w:ascii="Times New Roman" w:eastAsia="Times New Roman" w:hAnsi="Times New Roman" w:cs="Times New Roman"/>
          <w:b/>
          <w:bCs/>
        </w:rPr>
        <w:tab/>
        <w:t>Galimas šalutinis poveikis</w:t>
      </w:r>
    </w:p>
    <w:p w:rsidR="000E20A1" w:rsidRPr="00CF3455" w:rsidRDefault="000E20A1" w:rsidP="000E20A1">
      <w:pPr>
        <w:spacing w:after="0" w:line="240" w:lineRule="auto"/>
        <w:rPr>
          <w:rFonts w:ascii="Times New Roman" w:eastAsia="Times New Roman" w:hAnsi="Times New Roman" w:cs="Times New Roman"/>
        </w:rPr>
      </w:pPr>
    </w:p>
    <w:p w:rsidR="000E20A1" w:rsidRPr="00CF3455" w:rsidRDefault="000E20A1" w:rsidP="000E20A1">
      <w:pPr>
        <w:spacing w:after="0" w:line="240" w:lineRule="auto"/>
        <w:rPr>
          <w:rFonts w:ascii="Times New Roman" w:eastAsia="Times New Roman" w:hAnsi="Times New Roman" w:cs="Times New Roman"/>
        </w:rPr>
      </w:pPr>
      <w:r>
        <w:rPr>
          <w:rFonts w:ascii="Times New Roman" w:eastAsia="Times New Roman" w:hAnsi="Times New Roman" w:cs="Times New Roman"/>
        </w:rPr>
        <w:t>Šis vaistas</w:t>
      </w:r>
      <w:r w:rsidRPr="00CF3455">
        <w:rPr>
          <w:rFonts w:ascii="Times New Roman" w:eastAsia="Times New Roman" w:hAnsi="Times New Roman" w:cs="Times New Roman"/>
        </w:rPr>
        <w:t>, kaip ir visi kiti, gali sukelti šalutinį poveikį, nors jis pasireiškia ne visiems žmonėms.</w:t>
      </w:r>
    </w:p>
    <w:p w:rsidR="000E20A1" w:rsidRPr="00CF3455" w:rsidRDefault="000E20A1" w:rsidP="000E20A1">
      <w:pPr>
        <w:spacing w:after="0" w:line="240" w:lineRule="auto"/>
        <w:rPr>
          <w:rFonts w:ascii="Times New Roman" w:eastAsia="Times New Roman" w:hAnsi="Times New Roman" w:cs="Times New Roman"/>
        </w:rPr>
      </w:pPr>
    </w:p>
    <w:p w:rsidR="000E20A1" w:rsidRPr="00CF3455" w:rsidRDefault="000E20A1" w:rsidP="000E20A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b/>
        </w:rPr>
        <w:t>Nedelsdami</w:t>
      </w:r>
      <w:r w:rsidRPr="00CF3455">
        <w:rPr>
          <w:rFonts w:ascii="Times New Roman" w:eastAsia="Times New Roman" w:hAnsi="Times New Roman" w:cs="Times New Roman"/>
        </w:rPr>
        <w:t xml:space="preserve"> kreipkitės į gydytoją, jei pavartojus šio vaisto pasireiškia kuris nors iš toliau išvardytas labai retas, bet sunkus šalutinis poveikis:</w:t>
      </w:r>
    </w:p>
    <w:p w:rsidR="000E20A1" w:rsidRPr="00CF3455" w:rsidRDefault="000E20A1" w:rsidP="000E20A1">
      <w:pPr>
        <w:numPr>
          <w:ilvl w:val="0"/>
          <w:numId w:val="5"/>
        </w:numPr>
        <w:tabs>
          <w:tab w:val="num" w:pos="567"/>
        </w:tabs>
        <w:autoSpaceDE w:val="0"/>
        <w:autoSpaceDN w:val="0"/>
        <w:adjustRightInd w:val="0"/>
        <w:spacing w:after="0" w:line="260" w:lineRule="exact"/>
        <w:ind w:left="567" w:hanging="567"/>
        <w:rPr>
          <w:rFonts w:ascii="Times New Roman" w:eastAsia="Times New Roman" w:hAnsi="Times New Roman" w:cs="Times New Roman"/>
          <w:color w:val="000000"/>
        </w:rPr>
      </w:pPr>
      <w:r w:rsidRPr="00CF3455">
        <w:rPr>
          <w:rFonts w:ascii="Times New Roman" w:eastAsia="Times New Roman" w:hAnsi="Times New Roman" w:cs="Times New Roman"/>
          <w:color w:val="000000"/>
        </w:rPr>
        <w:t>Staiga atsiradęs švokštimas, krūtinės skausmas ar kvėpavimo pasunkėjimas.</w:t>
      </w:r>
    </w:p>
    <w:p w:rsidR="000E20A1" w:rsidRPr="00CF3455" w:rsidRDefault="000E20A1" w:rsidP="000E20A1">
      <w:pPr>
        <w:numPr>
          <w:ilvl w:val="0"/>
          <w:numId w:val="5"/>
        </w:numPr>
        <w:tabs>
          <w:tab w:val="num" w:pos="567"/>
        </w:tabs>
        <w:autoSpaceDE w:val="0"/>
        <w:autoSpaceDN w:val="0"/>
        <w:adjustRightInd w:val="0"/>
        <w:spacing w:after="0" w:line="260" w:lineRule="exact"/>
        <w:ind w:left="567" w:hanging="567"/>
        <w:rPr>
          <w:rFonts w:ascii="Times New Roman" w:eastAsia="Times New Roman" w:hAnsi="Times New Roman" w:cs="Times New Roman"/>
          <w:color w:val="000000"/>
        </w:rPr>
      </w:pPr>
      <w:r w:rsidRPr="00CF3455">
        <w:rPr>
          <w:rFonts w:ascii="Times New Roman" w:eastAsia="Times New Roman" w:hAnsi="Times New Roman" w:cs="Times New Roman"/>
          <w:color w:val="000000"/>
        </w:rPr>
        <w:t>Akių vokų, veido ar lūpų patinimas.</w:t>
      </w:r>
    </w:p>
    <w:p w:rsidR="000E20A1" w:rsidRPr="00CF3455" w:rsidRDefault="000E20A1" w:rsidP="000E20A1">
      <w:pPr>
        <w:numPr>
          <w:ilvl w:val="0"/>
          <w:numId w:val="5"/>
        </w:numPr>
        <w:tabs>
          <w:tab w:val="num" w:pos="567"/>
        </w:tabs>
        <w:autoSpaceDE w:val="0"/>
        <w:autoSpaceDN w:val="0"/>
        <w:adjustRightInd w:val="0"/>
        <w:spacing w:after="0" w:line="260" w:lineRule="exact"/>
        <w:ind w:left="567" w:hanging="567"/>
        <w:rPr>
          <w:rFonts w:ascii="Times New Roman" w:eastAsia="Times New Roman" w:hAnsi="Times New Roman" w:cs="Times New Roman"/>
          <w:color w:val="000000"/>
        </w:rPr>
      </w:pPr>
      <w:r w:rsidRPr="00CF3455">
        <w:rPr>
          <w:rFonts w:ascii="Times New Roman" w:eastAsia="Times New Roman" w:hAnsi="Times New Roman" w:cs="Times New Roman"/>
          <w:color w:val="000000"/>
        </w:rPr>
        <w:t>Liežuvio ir gerklės patinimas, dėl kurio gali labai pasunkėti kvėpavimas.</w:t>
      </w:r>
    </w:p>
    <w:p w:rsidR="000E20A1" w:rsidRPr="00CF3455" w:rsidRDefault="000E20A1" w:rsidP="000E20A1">
      <w:pPr>
        <w:numPr>
          <w:ilvl w:val="0"/>
          <w:numId w:val="5"/>
        </w:numPr>
        <w:tabs>
          <w:tab w:val="num" w:pos="567"/>
        </w:tabs>
        <w:autoSpaceDE w:val="0"/>
        <w:autoSpaceDN w:val="0"/>
        <w:adjustRightInd w:val="0"/>
        <w:spacing w:after="0" w:line="260" w:lineRule="exact"/>
        <w:ind w:left="567" w:hanging="567"/>
        <w:rPr>
          <w:rFonts w:ascii="Times New Roman" w:eastAsia="Times New Roman" w:hAnsi="Times New Roman" w:cs="Times New Roman"/>
          <w:color w:val="000000"/>
        </w:rPr>
      </w:pPr>
      <w:r w:rsidRPr="00CF3455">
        <w:rPr>
          <w:rFonts w:ascii="Times New Roman" w:eastAsia="Times New Roman" w:hAnsi="Times New Roman" w:cs="Times New Roman"/>
          <w:color w:val="000000"/>
        </w:rPr>
        <w:t>Sunkios odos reakcijos, įskaitant intensyvų odos bėrimą, dilgėlinę, viso kūno odos paraudimą, sunkų niežėjimą, odos pūslėtumą, lupimąsi ir patinimą, gleivinių uždegimą (Stivenso-Džonsono sindromas), toksinė epidermio nekrolizė arba kitos alerginės reakcijos.</w:t>
      </w:r>
    </w:p>
    <w:p w:rsidR="000E20A1" w:rsidRPr="00CF3455" w:rsidRDefault="000E20A1" w:rsidP="000E20A1">
      <w:pPr>
        <w:numPr>
          <w:ilvl w:val="0"/>
          <w:numId w:val="5"/>
        </w:numPr>
        <w:tabs>
          <w:tab w:val="num" w:pos="567"/>
        </w:tabs>
        <w:autoSpaceDE w:val="0"/>
        <w:autoSpaceDN w:val="0"/>
        <w:adjustRightInd w:val="0"/>
        <w:spacing w:after="0" w:line="260" w:lineRule="exact"/>
        <w:ind w:left="567" w:hanging="567"/>
        <w:rPr>
          <w:rFonts w:ascii="Times New Roman" w:eastAsia="Times New Roman" w:hAnsi="Times New Roman" w:cs="Times New Roman"/>
          <w:color w:val="000000"/>
        </w:rPr>
      </w:pPr>
      <w:r w:rsidRPr="00CF3455">
        <w:rPr>
          <w:rFonts w:ascii="Times New Roman" w:eastAsia="Times New Roman" w:hAnsi="Times New Roman" w:cs="Times New Roman"/>
          <w:color w:val="000000"/>
        </w:rPr>
        <w:t xml:space="preserve">Širdies priepuolis, nenormalus širdies plakimas (aritmija, </w:t>
      </w:r>
      <w:r w:rsidRPr="00CF3455">
        <w:rPr>
          <w:rFonts w:ascii="Times New Roman" w:eastAsia="Times New Roman" w:hAnsi="Times New Roman" w:cs="Times New Roman"/>
        </w:rPr>
        <w:t>įskaitant bradikardiją, skilvelin</w:t>
      </w:r>
      <w:r>
        <w:rPr>
          <w:rFonts w:ascii="Times New Roman" w:eastAsia="Times New Roman" w:hAnsi="Times New Roman" w:cs="Times New Roman"/>
        </w:rPr>
        <w:t>ę</w:t>
      </w:r>
      <w:r w:rsidRPr="00CF3455">
        <w:rPr>
          <w:rFonts w:ascii="Times New Roman" w:eastAsia="Times New Roman" w:hAnsi="Times New Roman" w:cs="Times New Roman"/>
        </w:rPr>
        <w:t xml:space="preserve"> tachikardij</w:t>
      </w:r>
      <w:r>
        <w:rPr>
          <w:rFonts w:ascii="Times New Roman" w:eastAsia="Times New Roman" w:hAnsi="Times New Roman" w:cs="Times New Roman"/>
        </w:rPr>
        <w:t>ą</w:t>
      </w:r>
      <w:r w:rsidRPr="00CF3455">
        <w:rPr>
          <w:rFonts w:ascii="Times New Roman" w:eastAsia="Times New Roman" w:hAnsi="Times New Roman" w:cs="Times New Roman"/>
        </w:rPr>
        <w:t xml:space="preserve"> ir prieširdžių virpėjim</w:t>
      </w:r>
      <w:r>
        <w:rPr>
          <w:rFonts w:ascii="Times New Roman" w:eastAsia="Times New Roman" w:hAnsi="Times New Roman" w:cs="Times New Roman"/>
        </w:rPr>
        <w:t>ą</w:t>
      </w:r>
      <w:r w:rsidRPr="00CF3455">
        <w:rPr>
          <w:rFonts w:ascii="Times New Roman" w:eastAsia="Times New Roman" w:hAnsi="Times New Roman" w:cs="Times New Roman"/>
        </w:rPr>
        <w:t>)</w:t>
      </w:r>
      <w:r w:rsidRPr="00CF3455">
        <w:rPr>
          <w:rFonts w:ascii="Times New Roman" w:eastAsia="Times New Roman" w:hAnsi="Times New Roman" w:cs="Times New Roman"/>
          <w:color w:val="000000"/>
        </w:rPr>
        <w:t>.</w:t>
      </w:r>
    </w:p>
    <w:p w:rsidR="000E20A1" w:rsidRPr="00CF3455" w:rsidRDefault="000E20A1" w:rsidP="000E20A1">
      <w:pPr>
        <w:numPr>
          <w:ilvl w:val="0"/>
          <w:numId w:val="5"/>
        </w:numPr>
        <w:tabs>
          <w:tab w:val="num" w:pos="567"/>
        </w:tabs>
        <w:autoSpaceDE w:val="0"/>
        <w:autoSpaceDN w:val="0"/>
        <w:adjustRightInd w:val="0"/>
        <w:spacing w:after="0" w:line="260" w:lineRule="exact"/>
        <w:ind w:left="567" w:hanging="567"/>
        <w:rPr>
          <w:rFonts w:ascii="Times New Roman" w:eastAsia="Times New Roman" w:hAnsi="Times New Roman" w:cs="Times New Roman"/>
          <w:color w:val="000000"/>
        </w:rPr>
      </w:pPr>
      <w:r w:rsidRPr="00CF3455">
        <w:rPr>
          <w:rFonts w:ascii="Times New Roman" w:eastAsia="Times New Roman" w:hAnsi="Times New Roman" w:cs="Times New Roman"/>
          <w:color w:val="000000"/>
        </w:rPr>
        <w:lastRenderedPageBreak/>
        <w:t>Kasos uždegimas, dėl kurio gali pasireikšti sunkus pilvo ir nugaros skausmas, susijęs su labai bloga savijauta.</w:t>
      </w:r>
    </w:p>
    <w:p w:rsidR="000E20A1" w:rsidRPr="00CF3455" w:rsidRDefault="000E20A1" w:rsidP="000E20A1">
      <w:pPr>
        <w:spacing w:after="0" w:line="240" w:lineRule="auto"/>
        <w:rPr>
          <w:rFonts w:ascii="Times New Roman" w:eastAsia="Times New Roman" w:hAnsi="Times New Roman" w:cs="Times New Roman"/>
        </w:rPr>
      </w:pPr>
    </w:p>
    <w:p w:rsidR="000E20A1" w:rsidRPr="00CF3455" w:rsidRDefault="000E20A1" w:rsidP="000E20A1">
      <w:pPr>
        <w:tabs>
          <w:tab w:val="left" w:pos="567"/>
        </w:tabs>
        <w:autoSpaceDE w:val="0"/>
        <w:autoSpaceDN w:val="0"/>
        <w:adjustRightInd w:val="0"/>
        <w:spacing w:after="0" w:line="260" w:lineRule="exact"/>
        <w:rPr>
          <w:rFonts w:ascii="Times New Roman" w:eastAsia="Times New Roman" w:hAnsi="Times New Roman" w:cs="Times New Roman"/>
          <w:color w:val="000000"/>
        </w:rPr>
      </w:pPr>
      <w:r w:rsidRPr="00CF3455">
        <w:rPr>
          <w:rFonts w:ascii="Times New Roman" w:eastAsia="Times New Roman" w:hAnsi="Times New Roman" w:cs="Times New Roman"/>
          <w:color w:val="000000"/>
        </w:rPr>
        <w:t xml:space="preserve">Buvo pranešta apie toliau išvardytą </w:t>
      </w:r>
      <w:r w:rsidRPr="00CF3455">
        <w:rPr>
          <w:rFonts w:ascii="Times New Roman" w:eastAsia="Times New Roman" w:hAnsi="Times New Roman" w:cs="Times New Roman"/>
          <w:b/>
          <w:color w:val="000000"/>
        </w:rPr>
        <w:t>labai</w:t>
      </w:r>
      <w:r w:rsidRPr="00CF3455">
        <w:rPr>
          <w:rFonts w:ascii="Times New Roman" w:eastAsia="Times New Roman" w:hAnsi="Times New Roman" w:cs="Times New Roman"/>
          <w:color w:val="000000"/>
        </w:rPr>
        <w:t xml:space="preserve"> </w:t>
      </w:r>
      <w:r w:rsidRPr="00CF3455">
        <w:rPr>
          <w:rFonts w:ascii="Times New Roman" w:eastAsia="Times New Roman" w:hAnsi="Times New Roman" w:cs="Times New Roman"/>
          <w:b/>
          <w:bCs/>
          <w:color w:val="000000"/>
        </w:rPr>
        <w:t>dažną šalutinį poveikį</w:t>
      </w:r>
      <w:r w:rsidRPr="00CF3455">
        <w:rPr>
          <w:rFonts w:ascii="Times New Roman" w:eastAsia="Times New Roman" w:hAnsi="Times New Roman" w:cs="Times New Roman"/>
          <w:color w:val="000000"/>
        </w:rPr>
        <w:t xml:space="preserve">. Jeigu kuris nors iš išvardytų sutrikimų sukelia Jums problemų arba jeigu jis </w:t>
      </w:r>
      <w:r w:rsidRPr="00CF3455">
        <w:rPr>
          <w:rFonts w:ascii="Times New Roman" w:eastAsia="Times New Roman" w:hAnsi="Times New Roman" w:cs="Times New Roman"/>
          <w:b/>
          <w:color w:val="000000"/>
        </w:rPr>
        <w:t>trunka ilgiau kaip vieną savaitę</w:t>
      </w:r>
      <w:r w:rsidRPr="00CF3455">
        <w:rPr>
          <w:rFonts w:ascii="Times New Roman" w:eastAsia="Times New Roman" w:hAnsi="Times New Roman" w:cs="Times New Roman"/>
          <w:color w:val="000000"/>
        </w:rPr>
        <w:t xml:space="preserve">, turite </w:t>
      </w:r>
      <w:r w:rsidRPr="00CF3455">
        <w:rPr>
          <w:rFonts w:ascii="Times New Roman" w:eastAsia="Times New Roman" w:hAnsi="Times New Roman" w:cs="Times New Roman"/>
          <w:b/>
          <w:color w:val="000000"/>
        </w:rPr>
        <w:t>kreiptis į gydytoją.</w:t>
      </w:r>
    </w:p>
    <w:p w:rsidR="000E20A1" w:rsidRPr="00CF3455" w:rsidRDefault="000E20A1" w:rsidP="000E20A1">
      <w:pPr>
        <w:tabs>
          <w:tab w:val="left" w:pos="567"/>
        </w:tabs>
        <w:autoSpaceDE w:val="0"/>
        <w:autoSpaceDN w:val="0"/>
        <w:adjustRightInd w:val="0"/>
        <w:spacing w:after="0" w:line="260" w:lineRule="exact"/>
        <w:rPr>
          <w:rFonts w:ascii="Times New Roman" w:eastAsia="Times New Roman" w:hAnsi="Times New Roman" w:cs="Times New Roman"/>
          <w:color w:val="000000"/>
        </w:rPr>
      </w:pPr>
    </w:p>
    <w:p w:rsidR="000E20A1" w:rsidRPr="00CF3455" w:rsidRDefault="000E20A1" w:rsidP="000E20A1">
      <w:pPr>
        <w:tabs>
          <w:tab w:val="left" w:pos="567"/>
        </w:tabs>
        <w:autoSpaceDE w:val="0"/>
        <w:autoSpaceDN w:val="0"/>
        <w:adjustRightInd w:val="0"/>
        <w:spacing w:after="0" w:line="260" w:lineRule="exact"/>
        <w:rPr>
          <w:rFonts w:ascii="Times New Roman" w:eastAsia="Times New Roman" w:hAnsi="Times New Roman" w:cs="Times New Roman"/>
          <w:color w:val="000000"/>
        </w:rPr>
      </w:pPr>
      <w:r w:rsidRPr="00CF3455">
        <w:rPr>
          <w:rFonts w:ascii="Times New Roman" w:eastAsia="Times New Roman" w:hAnsi="Times New Roman" w:cs="Times New Roman"/>
          <w:b/>
          <w:color w:val="000000"/>
        </w:rPr>
        <w:t xml:space="preserve">Labai dažnas </w:t>
      </w:r>
      <w:r w:rsidRPr="00CF3455">
        <w:rPr>
          <w:rFonts w:ascii="Times New Roman" w:eastAsia="Times New Roman" w:hAnsi="Times New Roman" w:cs="Times New Roman"/>
          <w:color w:val="000000"/>
        </w:rPr>
        <w:t>(gali pasireikšti dažniau kaip 1 iš 10 žmonių)</w:t>
      </w:r>
    </w:p>
    <w:p w:rsidR="000E20A1" w:rsidRPr="00CF3455" w:rsidRDefault="000E20A1" w:rsidP="000E20A1">
      <w:pPr>
        <w:numPr>
          <w:ilvl w:val="0"/>
          <w:numId w:val="1"/>
        </w:numPr>
        <w:tabs>
          <w:tab w:val="left" w:pos="567"/>
        </w:tabs>
        <w:autoSpaceDE w:val="0"/>
        <w:autoSpaceDN w:val="0"/>
        <w:adjustRightInd w:val="0"/>
        <w:spacing w:after="0" w:line="260" w:lineRule="exact"/>
        <w:ind w:left="567" w:hanging="567"/>
        <w:contextualSpacing/>
        <w:rPr>
          <w:rFonts w:ascii="Times New Roman" w:eastAsia="Times New Roman" w:hAnsi="Times New Roman" w:cs="Times New Roman"/>
          <w:color w:val="000000"/>
        </w:rPr>
      </w:pPr>
      <w:r w:rsidRPr="00CF3455">
        <w:rPr>
          <w:rFonts w:ascii="Times New Roman" w:eastAsia="Times New Roman" w:hAnsi="Times New Roman" w:cs="Times New Roman"/>
          <w:color w:val="000000"/>
        </w:rPr>
        <w:t>Edema (</w:t>
      </w:r>
      <w:r w:rsidRPr="00CF3455">
        <w:rPr>
          <w:rFonts w:ascii="Times New Roman" w:hAnsi="Times New Roman" w:cs="Times New Roman"/>
          <w:color w:val="000000"/>
        </w:rPr>
        <w:t>skysčių susilaikymas organizme</w:t>
      </w:r>
      <w:r w:rsidRPr="00CF3455">
        <w:rPr>
          <w:rFonts w:ascii="Times New Roman" w:eastAsia="Times New Roman" w:hAnsi="Times New Roman" w:cs="Times New Roman"/>
          <w:color w:val="000000"/>
        </w:rPr>
        <w:t>).</w:t>
      </w:r>
    </w:p>
    <w:p w:rsidR="000E20A1" w:rsidRPr="00CF3455" w:rsidRDefault="000E20A1" w:rsidP="000E20A1">
      <w:pPr>
        <w:autoSpaceDE w:val="0"/>
        <w:autoSpaceDN w:val="0"/>
        <w:adjustRightInd w:val="0"/>
        <w:spacing w:after="0" w:line="240" w:lineRule="auto"/>
        <w:rPr>
          <w:rFonts w:ascii="Times New Roman" w:eastAsia="Times New Roman" w:hAnsi="Times New Roman" w:cs="Times New Roman"/>
          <w:color w:val="000000"/>
        </w:rPr>
      </w:pPr>
    </w:p>
    <w:p w:rsidR="000E20A1" w:rsidRPr="00CF3455" w:rsidRDefault="000E20A1" w:rsidP="000E20A1">
      <w:pPr>
        <w:autoSpaceDE w:val="0"/>
        <w:autoSpaceDN w:val="0"/>
        <w:adjustRightInd w:val="0"/>
        <w:spacing w:after="0" w:line="240" w:lineRule="auto"/>
        <w:rPr>
          <w:rFonts w:ascii="Times New Roman" w:eastAsia="Times New Roman" w:hAnsi="Times New Roman" w:cs="Times New Roman"/>
          <w:color w:val="000000"/>
        </w:rPr>
      </w:pPr>
      <w:r w:rsidRPr="00CF3455">
        <w:rPr>
          <w:rFonts w:ascii="Times New Roman" w:eastAsia="Times New Roman" w:hAnsi="Times New Roman" w:cs="Times New Roman"/>
          <w:color w:val="000000"/>
        </w:rPr>
        <w:t xml:space="preserve">Buvo pranešta apie toliau nurodytą </w:t>
      </w:r>
      <w:r w:rsidRPr="00CF3455">
        <w:rPr>
          <w:rFonts w:ascii="Times New Roman" w:eastAsia="Times New Roman" w:hAnsi="Times New Roman" w:cs="Times New Roman"/>
          <w:b/>
          <w:bCs/>
          <w:color w:val="000000"/>
        </w:rPr>
        <w:t>dažną šalutinį poveikį</w:t>
      </w:r>
      <w:r w:rsidRPr="00CF3455">
        <w:rPr>
          <w:rFonts w:ascii="Times New Roman" w:eastAsia="Times New Roman" w:hAnsi="Times New Roman" w:cs="Times New Roman"/>
          <w:color w:val="000000"/>
        </w:rPr>
        <w:t xml:space="preserve">. Jeigu kuris nors iš išvardytų sutrikimų sukelia Jums problemų arba jeigu jis </w:t>
      </w:r>
      <w:r w:rsidRPr="00CF3455">
        <w:rPr>
          <w:rFonts w:ascii="Times New Roman" w:eastAsia="Times New Roman" w:hAnsi="Times New Roman" w:cs="Times New Roman"/>
          <w:b/>
          <w:color w:val="000000"/>
        </w:rPr>
        <w:t>trunka ilgiau kaip vieną savaitę</w:t>
      </w:r>
      <w:r w:rsidRPr="00CF3455">
        <w:rPr>
          <w:rFonts w:ascii="Times New Roman" w:eastAsia="Times New Roman" w:hAnsi="Times New Roman" w:cs="Times New Roman"/>
          <w:color w:val="000000"/>
        </w:rPr>
        <w:t xml:space="preserve">, turite </w:t>
      </w:r>
      <w:r w:rsidRPr="00CF3455">
        <w:rPr>
          <w:rFonts w:ascii="Times New Roman" w:eastAsia="Times New Roman" w:hAnsi="Times New Roman" w:cs="Times New Roman"/>
          <w:b/>
          <w:color w:val="000000"/>
        </w:rPr>
        <w:t>kreiptis į gydytoją.</w:t>
      </w:r>
    </w:p>
    <w:p w:rsidR="000E20A1" w:rsidRPr="00CF3455" w:rsidRDefault="000E20A1" w:rsidP="000E20A1">
      <w:pPr>
        <w:autoSpaceDE w:val="0"/>
        <w:autoSpaceDN w:val="0"/>
        <w:adjustRightInd w:val="0"/>
        <w:spacing w:after="0" w:line="240" w:lineRule="auto"/>
        <w:rPr>
          <w:rFonts w:ascii="Times New Roman" w:eastAsia="Times New Roman" w:hAnsi="Times New Roman" w:cs="Times New Roman"/>
          <w:color w:val="000000"/>
          <w:highlight w:val="yellow"/>
        </w:rPr>
      </w:pPr>
    </w:p>
    <w:p w:rsidR="000E20A1" w:rsidRPr="00CF3455" w:rsidRDefault="000E20A1" w:rsidP="000E20A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b/>
        </w:rPr>
        <w:t>Dažnas</w:t>
      </w:r>
      <w:r w:rsidRPr="00CF3455">
        <w:rPr>
          <w:rFonts w:ascii="Times New Roman" w:eastAsia="Times New Roman" w:hAnsi="Times New Roman" w:cs="Times New Roman"/>
        </w:rPr>
        <w:t xml:space="preserve"> (gali pasireikšti ne daugiau kaip 1 iš 10 žmonių)</w:t>
      </w:r>
    </w:p>
    <w:p w:rsidR="000E20A1" w:rsidRPr="00CF3455" w:rsidRDefault="000E20A1" w:rsidP="000E20A1">
      <w:pPr>
        <w:numPr>
          <w:ilvl w:val="0"/>
          <w:numId w:val="5"/>
        </w:numPr>
        <w:tabs>
          <w:tab w:val="num" w:pos="567"/>
        </w:tabs>
        <w:autoSpaceDE w:val="0"/>
        <w:autoSpaceDN w:val="0"/>
        <w:adjustRightInd w:val="0"/>
        <w:spacing w:after="0" w:line="260" w:lineRule="exact"/>
        <w:ind w:left="567" w:hanging="567"/>
        <w:rPr>
          <w:rFonts w:ascii="Times New Roman" w:eastAsia="Times New Roman" w:hAnsi="Times New Roman" w:cs="Times New Roman"/>
          <w:color w:val="000000"/>
        </w:rPr>
      </w:pPr>
      <w:r w:rsidRPr="00CF3455">
        <w:rPr>
          <w:rFonts w:ascii="Times New Roman" w:eastAsia="Times New Roman" w:hAnsi="Times New Roman" w:cs="Times New Roman"/>
          <w:color w:val="000000"/>
        </w:rPr>
        <w:t>Galvos skausmas, svaigulys, mieguistumas (ypač gydymo pradžioje).</w:t>
      </w:r>
    </w:p>
    <w:p w:rsidR="000E20A1" w:rsidRPr="00CF3455" w:rsidRDefault="000E20A1" w:rsidP="000E20A1">
      <w:pPr>
        <w:numPr>
          <w:ilvl w:val="0"/>
          <w:numId w:val="5"/>
        </w:numPr>
        <w:tabs>
          <w:tab w:val="num" w:pos="567"/>
        </w:tabs>
        <w:autoSpaceDE w:val="0"/>
        <w:autoSpaceDN w:val="0"/>
        <w:adjustRightInd w:val="0"/>
        <w:spacing w:after="0" w:line="260" w:lineRule="exact"/>
        <w:ind w:left="567" w:hanging="567"/>
        <w:rPr>
          <w:rFonts w:ascii="Times New Roman" w:eastAsia="Times New Roman" w:hAnsi="Times New Roman" w:cs="Times New Roman"/>
          <w:color w:val="000000"/>
        </w:rPr>
      </w:pPr>
      <w:r w:rsidRPr="00CF3455">
        <w:rPr>
          <w:rFonts w:ascii="Times New Roman" w:eastAsia="Times New Roman" w:hAnsi="Times New Roman" w:cs="Times New Roman"/>
          <w:color w:val="000000"/>
        </w:rPr>
        <w:t>Palpitacijos (dažno stipraus širdies plakimo jutimas), veido ir kaklo paraudimas.</w:t>
      </w:r>
    </w:p>
    <w:p w:rsidR="000E20A1" w:rsidRPr="00CF3455" w:rsidRDefault="000E20A1" w:rsidP="000E20A1">
      <w:pPr>
        <w:numPr>
          <w:ilvl w:val="0"/>
          <w:numId w:val="5"/>
        </w:numPr>
        <w:tabs>
          <w:tab w:val="num" w:pos="567"/>
        </w:tabs>
        <w:autoSpaceDE w:val="0"/>
        <w:autoSpaceDN w:val="0"/>
        <w:adjustRightInd w:val="0"/>
        <w:spacing w:after="0" w:line="260" w:lineRule="exact"/>
        <w:ind w:left="567" w:hanging="567"/>
        <w:rPr>
          <w:rFonts w:ascii="Times New Roman" w:eastAsia="Times New Roman" w:hAnsi="Times New Roman" w:cs="Times New Roman"/>
          <w:color w:val="000000"/>
        </w:rPr>
      </w:pPr>
      <w:r w:rsidRPr="00CF3455">
        <w:rPr>
          <w:rFonts w:ascii="Times New Roman" w:eastAsia="Times New Roman" w:hAnsi="Times New Roman" w:cs="Times New Roman"/>
          <w:color w:val="000000"/>
        </w:rPr>
        <w:t>Pilvo skausmas, pykinimas.</w:t>
      </w:r>
    </w:p>
    <w:p w:rsidR="000E20A1" w:rsidRPr="00CF3455" w:rsidRDefault="000E20A1" w:rsidP="000E20A1">
      <w:pPr>
        <w:numPr>
          <w:ilvl w:val="0"/>
          <w:numId w:val="5"/>
        </w:numPr>
        <w:tabs>
          <w:tab w:val="num" w:pos="567"/>
        </w:tabs>
        <w:autoSpaceDE w:val="0"/>
        <w:autoSpaceDN w:val="0"/>
        <w:adjustRightInd w:val="0"/>
        <w:spacing w:after="0" w:line="260" w:lineRule="exact"/>
        <w:ind w:left="567" w:hanging="567"/>
        <w:rPr>
          <w:rFonts w:ascii="Times New Roman" w:eastAsia="Times New Roman" w:hAnsi="Times New Roman" w:cs="Times New Roman"/>
          <w:color w:val="000000"/>
        </w:rPr>
      </w:pPr>
      <w:r w:rsidRPr="00CF3455">
        <w:rPr>
          <w:rFonts w:ascii="Times New Roman" w:eastAsia="Times New Roman" w:hAnsi="Times New Roman" w:cs="Times New Roman"/>
          <w:color w:val="000000"/>
        </w:rPr>
        <w:t>Tuštinimosi pokyčiai, viduriavimas, vidurių užkietėjimas, nevirškinimas.</w:t>
      </w:r>
    </w:p>
    <w:p w:rsidR="000E20A1" w:rsidRPr="00FD20F9" w:rsidRDefault="000E20A1" w:rsidP="000E20A1">
      <w:pPr>
        <w:numPr>
          <w:ilvl w:val="0"/>
          <w:numId w:val="5"/>
        </w:numPr>
        <w:tabs>
          <w:tab w:val="num" w:pos="567"/>
        </w:tabs>
        <w:autoSpaceDE w:val="0"/>
        <w:autoSpaceDN w:val="0"/>
        <w:adjustRightInd w:val="0"/>
        <w:spacing w:after="0" w:line="260" w:lineRule="exact"/>
        <w:ind w:left="567" w:hanging="567"/>
        <w:rPr>
          <w:rFonts w:ascii="Times New Roman" w:hAnsi="Times New Roman"/>
          <w:color w:val="000000"/>
        </w:rPr>
      </w:pPr>
      <w:r w:rsidRPr="00CF3455">
        <w:rPr>
          <w:rFonts w:ascii="Times New Roman" w:eastAsia="Times New Roman" w:hAnsi="Times New Roman" w:cs="Times New Roman"/>
          <w:color w:val="000000"/>
        </w:rPr>
        <w:t>Nuovargis, silpnumas.</w:t>
      </w:r>
    </w:p>
    <w:p w:rsidR="000E20A1" w:rsidRPr="00FD20F9" w:rsidRDefault="000E20A1" w:rsidP="000E20A1">
      <w:pPr>
        <w:numPr>
          <w:ilvl w:val="0"/>
          <w:numId w:val="5"/>
        </w:numPr>
        <w:tabs>
          <w:tab w:val="num" w:pos="567"/>
        </w:tabs>
        <w:autoSpaceDE w:val="0"/>
        <w:autoSpaceDN w:val="0"/>
        <w:adjustRightInd w:val="0"/>
        <w:spacing w:after="0" w:line="260" w:lineRule="exact"/>
        <w:ind w:left="567" w:hanging="567"/>
        <w:rPr>
          <w:rFonts w:ascii="Times New Roman" w:hAnsi="Times New Roman"/>
          <w:color w:val="000000"/>
        </w:rPr>
      </w:pPr>
      <w:r w:rsidRPr="00B2743A">
        <w:rPr>
          <w:rFonts w:ascii="Times New Roman" w:eastAsia="Times New Roman" w:hAnsi="Times New Roman" w:cs="Times New Roman"/>
          <w:color w:val="000000"/>
        </w:rPr>
        <w:t>Regėjimo sutrikimai, dvejinimasis akyse.</w:t>
      </w:r>
    </w:p>
    <w:p w:rsidR="000E20A1" w:rsidRPr="00CF3455" w:rsidRDefault="000E20A1" w:rsidP="000E20A1">
      <w:pPr>
        <w:numPr>
          <w:ilvl w:val="0"/>
          <w:numId w:val="5"/>
        </w:numPr>
        <w:tabs>
          <w:tab w:val="num" w:pos="567"/>
        </w:tabs>
        <w:autoSpaceDE w:val="0"/>
        <w:autoSpaceDN w:val="0"/>
        <w:adjustRightInd w:val="0"/>
        <w:spacing w:after="0" w:line="260" w:lineRule="exact"/>
        <w:ind w:left="567" w:hanging="567"/>
        <w:rPr>
          <w:rFonts w:ascii="Times New Roman" w:eastAsia="Times New Roman" w:hAnsi="Times New Roman" w:cs="Times New Roman"/>
        </w:rPr>
      </w:pPr>
      <w:r w:rsidRPr="00B2743A">
        <w:rPr>
          <w:rFonts w:ascii="Times New Roman" w:eastAsia="Times New Roman" w:hAnsi="Times New Roman" w:cs="Times New Roman"/>
          <w:color w:val="000000"/>
        </w:rPr>
        <w:t>Kulkšnių patinimas</w:t>
      </w:r>
      <w:r>
        <w:rPr>
          <w:rFonts w:ascii="Times New Roman" w:eastAsia="Times New Roman" w:hAnsi="Times New Roman" w:cs="Times New Roman"/>
          <w:color w:val="000000"/>
        </w:rPr>
        <w:t>, r</w:t>
      </w:r>
      <w:r w:rsidRPr="00B2743A">
        <w:rPr>
          <w:rFonts w:ascii="Times New Roman" w:eastAsia="Times New Roman" w:hAnsi="Times New Roman" w:cs="Times New Roman"/>
          <w:color w:val="000000"/>
        </w:rPr>
        <w:t>aumenų mėšlungis.</w:t>
      </w:r>
    </w:p>
    <w:p w:rsidR="000E20A1" w:rsidRPr="00CF3455" w:rsidRDefault="000E20A1" w:rsidP="000E20A1">
      <w:pPr>
        <w:autoSpaceDE w:val="0"/>
        <w:autoSpaceDN w:val="0"/>
        <w:adjustRightInd w:val="0"/>
        <w:spacing w:after="0" w:line="260" w:lineRule="exact"/>
        <w:rPr>
          <w:rFonts w:ascii="Times New Roman" w:eastAsia="Times New Roman" w:hAnsi="Times New Roman" w:cs="Times New Roman"/>
        </w:rPr>
      </w:pPr>
    </w:p>
    <w:p w:rsidR="000E20A1" w:rsidRPr="00CF3455" w:rsidRDefault="000E20A1" w:rsidP="000E20A1">
      <w:pPr>
        <w:autoSpaceDE w:val="0"/>
        <w:autoSpaceDN w:val="0"/>
        <w:adjustRightInd w:val="0"/>
        <w:spacing w:after="0" w:line="240" w:lineRule="auto"/>
        <w:rPr>
          <w:rFonts w:ascii="Times New Roman" w:eastAsia="Times New Roman" w:hAnsi="Times New Roman" w:cs="Times New Roman"/>
          <w:color w:val="000000"/>
        </w:rPr>
      </w:pPr>
      <w:r w:rsidRPr="00CF3455">
        <w:rPr>
          <w:rFonts w:ascii="Times New Roman" w:eastAsia="Times New Roman" w:hAnsi="Times New Roman" w:cs="Times New Roman"/>
          <w:color w:val="000000"/>
        </w:rPr>
        <w:t xml:space="preserve">Kitas šalutinis poveikis, apie kurį buvo pranešta, yra nurodytas toliau. Jeigu pasireiškė sunkus šalutinis poveikis arba </w:t>
      </w:r>
      <w:r w:rsidRPr="00CF3455">
        <w:rPr>
          <w:rFonts w:ascii="Times New Roman" w:eastAsia="Times New Roman" w:hAnsi="Times New Roman" w:cs="Times New Roman"/>
        </w:rPr>
        <w:t>pastebėjote šiame lapelyje nenurodytą šalutinį poveikį,</w:t>
      </w:r>
      <w:r w:rsidRPr="00CF3455">
        <w:rPr>
          <w:rFonts w:ascii="Times New Roman" w:eastAsia="Times New Roman" w:hAnsi="Times New Roman" w:cs="Times New Roman"/>
          <w:color w:val="000000"/>
        </w:rPr>
        <w:t xml:space="preserve"> </w:t>
      </w:r>
      <w:r w:rsidRPr="00CF3455">
        <w:rPr>
          <w:rFonts w:ascii="Times New Roman" w:eastAsia="Times New Roman" w:hAnsi="Times New Roman" w:cs="Times New Roman"/>
        </w:rPr>
        <w:t>pasakykite gydytojui arba vaistininkui</w:t>
      </w:r>
      <w:r w:rsidRPr="00CF3455">
        <w:rPr>
          <w:rFonts w:ascii="Times New Roman" w:eastAsia="Times New Roman" w:hAnsi="Times New Roman" w:cs="Times New Roman"/>
          <w:color w:val="000000"/>
        </w:rPr>
        <w:t>.</w:t>
      </w:r>
    </w:p>
    <w:p w:rsidR="000E20A1" w:rsidRPr="00CF3455" w:rsidRDefault="000E20A1" w:rsidP="000E20A1">
      <w:pPr>
        <w:spacing w:after="0" w:line="240" w:lineRule="auto"/>
        <w:rPr>
          <w:rFonts w:ascii="Times New Roman" w:eastAsia="Times New Roman" w:hAnsi="Times New Roman" w:cs="Times New Roman"/>
        </w:rPr>
      </w:pPr>
    </w:p>
    <w:p w:rsidR="000E20A1" w:rsidRPr="00CF3455" w:rsidRDefault="000E20A1" w:rsidP="000E20A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b/>
        </w:rPr>
        <w:t xml:space="preserve">Nedažnas </w:t>
      </w:r>
      <w:r w:rsidRPr="00CF3455">
        <w:rPr>
          <w:rFonts w:ascii="Times New Roman" w:eastAsia="Times New Roman" w:hAnsi="Times New Roman" w:cs="Times New Roman"/>
        </w:rPr>
        <w:t>(gali pasireikšti ne daugiau kaip 1 iš 100 žmonių)</w:t>
      </w:r>
    </w:p>
    <w:p w:rsidR="000E20A1" w:rsidRPr="00CF3455" w:rsidRDefault="000E20A1" w:rsidP="000E20A1">
      <w:pPr>
        <w:numPr>
          <w:ilvl w:val="0"/>
          <w:numId w:val="5"/>
        </w:numPr>
        <w:tabs>
          <w:tab w:val="num" w:pos="567"/>
        </w:tabs>
        <w:autoSpaceDE w:val="0"/>
        <w:autoSpaceDN w:val="0"/>
        <w:adjustRightInd w:val="0"/>
        <w:spacing w:after="0" w:line="260" w:lineRule="exact"/>
        <w:ind w:left="567" w:hanging="567"/>
        <w:rPr>
          <w:rFonts w:ascii="Times New Roman" w:eastAsia="Times New Roman" w:hAnsi="Times New Roman" w:cs="Times New Roman"/>
          <w:color w:val="000000"/>
        </w:rPr>
      </w:pPr>
      <w:r w:rsidRPr="00CF3455">
        <w:rPr>
          <w:rFonts w:ascii="Times New Roman" w:eastAsia="Times New Roman" w:hAnsi="Times New Roman" w:cs="Times New Roman"/>
          <w:color w:val="000000"/>
        </w:rPr>
        <w:t>Nuotaikų kaita, nerimas, depresija, nemiga.</w:t>
      </w:r>
    </w:p>
    <w:p w:rsidR="000E20A1" w:rsidRPr="00CF3455" w:rsidRDefault="000E20A1" w:rsidP="000E20A1">
      <w:pPr>
        <w:numPr>
          <w:ilvl w:val="0"/>
          <w:numId w:val="5"/>
        </w:numPr>
        <w:tabs>
          <w:tab w:val="num" w:pos="567"/>
        </w:tabs>
        <w:autoSpaceDE w:val="0"/>
        <w:autoSpaceDN w:val="0"/>
        <w:adjustRightInd w:val="0"/>
        <w:spacing w:after="0" w:line="260" w:lineRule="exact"/>
        <w:ind w:left="567" w:hanging="567"/>
        <w:rPr>
          <w:rFonts w:ascii="Times New Roman" w:eastAsia="Times New Roman" w:hAnsi="Times New Roman" w:cs="Times New Roman"/>
          <w:color w:val="000000"/>
        </w:rPr>
      </w:pPr>
      <w:r w:rsidRPr="00CF3455">
        <w:rPr>
          <w:rFonts w:ascii="Times New Roman" w:eastAsia="Times New Roman" w:hAnsi="Times New Roman" w:cs="Times New Roman"/>
          <w:color w:val="000000"/>
        </w:rPr>
        <w:t>Drebulys, nenormalus skonio pojūtis, apalpimas.</w:t>
      </w:r>
    </w:p>
    <w:p w:rsidR="000E20A1" w:rsidRPr="00CF3455" w:rsidRDefault="000E20A1" w:rsidP="000E20A1">
      <w:pPr>
        <w:numPr>
          <w:ilvl w:val="0"/>
          <w:numId w:val="5"/>
        </w:numPr>
        <w:tabs>
          <w:tab w:val="num" w:pos="567"/>
        </w:tabs>
        <w:autoSpaceDE w:val="0"/>
        <w:autoSpaceDN w:val="0"/>
        <w:adjustRightInd w:val="0"/>
        <w:spacing w:after="0" w:line="260" w:lineRule="exact"/>
        <w:ind w:left="567" w:hanging="567"/>
        <w:rPr>
          <w:rFonts w:ascii="Times New Roman" w:eastAsia="Times New Roman" w:hAnsi="Times New Roman" w:cs="Times New Roman"/>
          <w:color w:val="000000"/>
        </w:rPr>
      </w:pPr>
      <w:r w:rsidRPr="00CF3455">
        <w:rPr>
          <w:rFonts w:ascii="Times New Roman" w:eastAsia="Times New Roman" w:hAnsi="Times New Roman" w:cs="Times New Roman"/>
          <w:color w:val="000000"/>
        </w:rPr>
        <w:t>Tirpulys arba dilgčiojimo pojūtis galūnėse, skausmo jutimo išnykimas.</w:t>
      </w:r>
    </w:p>
    <w:p w:rsidR="000E20A1" w:rsidRPr="00CF3455" w:rsidRDefault="000E20A1" w:rsidP="000E20A1">
      <w:pPr>
        <w:numPr>
          <w:ilvl w:val="0"/>
          <w:numId w:val="5"/>
        </w:numPr>
        <w:tabs>
          <w:tab w:val="num" w:pos="567"/>
        </w:tabs>
        <w:autoSpaceDE w:val="0"/>
        <w:autoSpaceDN w:val="0"/>
        <w:adjustRightInd w:val="0"/>
        <w:spacing w:after="0" w:line="260" w:lineRule="exact"/>
        <w:ind w:left="567" w:hanging="567"/>
        <w:rPr>
          <w:rFonts w:ascii="Times New Roman" w:eastAsia="Times New Roman" w:hAnsi="Times New Roman" w:cs="Times New Roman"/>
          <w:color w:val="000000"/>
        </w:rPr>
      </w:pPr>
      <w:r w:rsidRPr="00CF3455">
        <w:rPr>
          <w:rFonts w:ascii="Times New Roman" w:eastAsia="Times New Roman" w:hAnsi="Times New Roman" w:cs="Times New Roman"/>
          <w:color w:val="000000"/>
        </w:rPr>
        <w:t>Skambėjimas ausyse.</w:t>
      </w:r>
    </w:p>
    <w:p w:rsidR="000E20A1" w:rsidRPr="00CF3455" w:rsidRDefault="000E20A1" w:rsidP="000E20A1">
      <w:pPr>
        <w:numPr>
          <w:ilvl w:val="0"/>
          <w:numId w:val="5"/>
        </w:numPr>
        <w:tabs>
          <w:tab w:val="num" w:pos="567"/>
        </w:tabs>
        <w:autoSpaceDE w:val="0"/>
        <w:autoSpaceDN w:val="0"/>
        <w:adjustRightInd w:val="0"/>
        <w:spacing w:after="0" w:line="260" w:lineRule="exact"/>
        <w:ind w:left="567" w:hanging="567"/>
        <w:rPr>
          <w:rFonts w:ascii="Times New Roman" w:eastAsia="Times New Roman" w:hAnsi="Times New Roman" w:cs="Times New Roman"/>
          <w:color w:val="000000"/>
        </w:rPr>
      </w:pPr>
      <w:r w:rsidRPr="00CF3455">
        <w:rPr>
          <w:rFonts w:ascii="Times New Roman" w:eastAsia="Times New Roman" w:hAnsi="Times New Roman" w:cs="Times New Roman"/>
          <w:color w:val="000000"/>
        </w:rPr>
        <w:t>Mažas kraujospūdis.</w:t>
      </w:r>
    </w:p>
    <w:p w:rsidR="000E20A1" w:rsidRPr="00CF3455" w:rsidRDefault="000E20A1" w:rsidP="000E20A1">
      <w:pPr>
        <w:numPr>
          <w:ilvl w:val="0"/>
          <w:numId w:val="5"/>
        </w:numPr>
        <w:tabs>
          <w:tab w:val="num" w:pos="567"/>
        </w:tabs>
        <w:autoSpaceDE w:val="0"/>
        <w:autoSpaceDN w:val="0"/>
        <w:adjustRightInd w:val="0"/>
        <w:spacing w:after="0" w:line="260" w:lineRule="exact"/>
        <w:ind w:left="567" w:hanging="567"/>
        <w:rPr>
          <w:rFonts w:ascii="Times New Roman" w:eastAsia="Times New Roman" w:hAnsi="Times New Roman" w:cs="Times New Roman"/>
          <w:color w:val="000000"/>
        </w:rPr>
      </w:pPr>
      <w:r w:rsidRPr="00CF3455">
        <w:rPr>
          <w:rFonts w:ascii="Times New Roman" w:eastAsia="Times New Roman" w:hAnsi="Times New Roman" w:cs="Times New Roman"/>
          <w:color w:val="000000"/>
        </w:rPr>
        <w:t xml:space="preserve">Čiaudulys </w:t>
      </w:r>
      <w:r>
        <w:rPr>
          <w:rFonts w:ascii="Times New Roman" w:eastAsia="Times New Roman" w:hAnsi="Times New Roman" w:cs="Times New Roman"/>
          <w:color w:val="000000"/>
        </w:rPr>
        <w:t>ar</w:t>
      </w:r>
      <w:r w:rsidRPr="00CF3455">
        <w:rPr>
          <w:rFonts w:ascii="Times New Roman" w:eastAsia="Times New Roman" w:hAnsi="Times New Roman" w:cs="Times New Roman"/>
          <w:color w:val="000000"/>
        </w:rPr>
        <w:t xml:space="preserve"> sloga dėl nosies gleivinės uždegimo (rinitas)</w:t>
      </w:r>
      <w:r>
        <w:rPr>
          <w:rFonts w:ascii="Times New Roman" w:eastAsia="Times New Roman" w:hAnsi="Times New Roman" w:cs="Times New Roman"/>
          <w:color w:val="000000"/>
        </w:rPr>
        <w:t>, kosulys.</w:t>
      </w:r>
    </w:p>
    <w:p w:rsidR="000E20A1" w:rsidRPr="00CF3455" w:rsidRDefault="000E20A1" w:rsidP="000E20A1">
      <w:pPr>
        <w:numPr>
          <w:ilvl w:val="0"/>
          <w:numId w:val="5"/>
        </w:numPr>
        <w:tabs>
          <w:tab w:val="num" w:pos="567"/>
        </w:tabs>
        <w:autoSpaceDE w:val="0"/>
        <w:autoSpaceDN w:val="0"/>
        <w:adjustRightInd w:val="0"/>
        <w:spacing w:after="0" w:line="260" w:lineRule="exact"/>
        <w:ind w:left="567" w:hanging="567"/>
        <w:rPr>
          <w:rFonts w:ascii="Times New Roman" w:eastAsia="Times New Roman" w:hAnsi="Times New Roman" w:cs="Times New Roman"/>
          <w:color w:val="000000"/>
        </w:rPr>
      </w:pPr>
      <w:r w:rsidRPr="00CF3455">
        <w:rPr>
          <w:rFonts w:ascii="Times New Roman" w:eastAsia="Times New Roman" w:hAnsi="Times New Roman" w:cs="Times New Roman"/>
          <w:color w:val="000000"/>
        </w:rPr>
        <w:t>Burnos džiūvimas, vėmimas.</w:t>
      </w:r>
    </w:p>
    <w:p w:rsidR="000E20A1" w:rsidRPr="00CF3455" w:rsidRDefault="000E20A1" w:rsidP="000E20A1">
      <w:pPr>
        <w:numPr>
          <w:ilvl w:val="0"/>
          <w:numId w:val="5"/>
        </w:numPr>
        <w:tabs>
          <w:tab w:val="num" w:pos="567"/>
        </w:tabs>
        <w:autoSpaceDE w:val="0"/>
        <w:autoSpaceDN w:val="0"/>
        <w:adjustRightInd w:val="0"/>
        <w:spacing w:after="0" w:line="260" w:lineRule="exact"/>
        <w:ind w:left="567" w:hanging="567"/>
        <w:rPr>
          <w:rFonts w:ascii="Times New Roman" w:eastAsia="Times New Roman" w:hAnsi="Times New Roman" w:cs="Times New Roman"/>
          <w:color w:val="000000"/>
        </w:rPr>
      </w:pPr>
      <w:r w:rsidRPr="00CF3455">
        <w:rPr>
          <w:rFonts w:ascii="Times New Roman" w:eastAsia="Times New Roman" w:hAnsi="Times New Roman" w:cs="Times New Roman"/>
          <w:color w:val="000000"/>
        </w:rPr>
        <w:t>Plaukų slinkimas, prakaitavimo sustiprėjimas, odos niežėjimas, raudonos dėmės ant odos, odos spalvos pokytis.</w:t>
      </w:r>
    </w:p>
    <w:p w:rsidR="000E20A1" w:rsidRPr="00CF3455" w:rsidRDefault="000E20A1" w:rsidP="000E20A1">
      <w:pPr>
        <w:numPr>
          <w:ilvl w:val="0"/>
          <w:numId w:val="5"/>
        </w:numPr>
        <w:tabs>
          <w:tab w:val="num" w:pos="567"/>
        </w:tabs>
        <w:autoSpaceDE w:val="0"/>
        <w:autoSpaceDN w:val="0"/>
        <w:adjustRightInd w:val="0"/>
        <w:spacing w:after="0" w:line="260" w:lineRule="exact"/>
        <w:ind w:left="567" w:hanging="567"/>
        <w:rPr>
          <w:rFonts w:ascii="Times New Roman" w:eastAsia="Times New Roman" w:hAnsi="Times New Roman" w:cs="Times New Roman"/>
          <w:color w:val="000000"/>
        </w:rPr>
      </w:pPr>
      <w:r w:rsidRPr="00CF3455">
        <w:rPr>
          <w:rFonts w:ascii="Times New Roman" w:eastAsia="Times New Roman" w:hAnsi="Times New Roman" w:cs="Times New Roman"/>
          <w:color w:val="000000"/>
        </w:rPr>
        <w:t>Šlapinimosi sutrikimas, poreikis dažniau šlapintis naktį, šlapinimosi padažnėjimas.</w:t>
      </w:r>
    </w:p>
    <w:p w:rsidR="000E20A1" w:rsidRPr="00CF3455" w:rsidRDefault="000E20A1" w:rsidP="000E20A1">
      <w:pPr>
        <w:numPr>
          <w:ilvl w:val="0"/>
          <w:numId w:val="5"/>
        </w:numPr>
        <w:tabs>
          <w:tab w:val="num" w:pos="567"/>
        </w:tabs>
        <w:autoSpaceDE w:val="0"/>
        <w:autoSpaceDN w:val="0"/>
        <w:adjustRightInd w:val="0"/>
        <w:spacing w:after="0" w:line="260" w:lineRule="exact"/>
        <w:ind w:left="567" w:hanging="567"/>
        <w:rPr>
          <w:rFonts w:ascii="Times New Roman" w:eastAsia="Times New Roman" w:hAnsi="Times New Roman" w:cs="Times New Roman"/>
          <w:color w:val="000000"/>
        </w:rPr>
      </w:pPr>
      <w:r w:rsidRPr="00CF3455">
        <w:rPr>
          <w:rFonts w:ascii="Times New Roman" w:eastAsia="Times New Roman" w:hAnsi="Times New Roman" w:cs="Times New Roman"/>
          <w:color w:val="000000"/>
        </w:rPr>
        <w:t>Nesugebėjimas pasiekti erekcijos, krūtų diskomfortas arba krūtų padidėjimas vyrams.</w:t>
      </w:r>
    </w:p>
    <w:p w:rsidR="000E20A1" w:rsidRPr="00CF3455" w:rsidRDefault="000E20A1" w:rsidP="000E20A1">
      <w:pPr>
        <w:numPr>
          <w:ilvl w:val="0"/>
          <w:numId w:val="5"/>
        </w:numPr>
        <w:tabs>
          <w:tab w:val="num" w:pos="567"/>
        </w:tabs>
        <w:autoSpaceDE w:val="0"/>
        <w:autoSpaceDN w:val="0"/>
        <w:adjustRightInd w:val="0"/>
        <w:spacing w:after="0" w:line="260" w:lineRule="exact"/>
        <w:ind w:left="567" w:hanging="567"/>
        <w:rPr>
          <w:rFonts w:ascii="Times New Roman" w:eastAsia="Times New Roman" w:hAnsi="Times New Roman" w:cs="Times New Roman"/>
          <w:color w:val="000000"/>
        </w:rPr>
      </w:pPr>
      <w:r w:rsidRPr="00CF3455">
        <w:rPr>
          <w:rFonts w:ascii="Times New Roman" w:eastAsia="Times New Roman" w:hAnsi="Times New Roman" w:cs="Times New Roman"/>
          <w:color w:val="000000"/>
        </w:rPr>
        <w:t>Skausmas, bloga savijauta.</w:t>
      </w:r>
    </w:p>
    <w:p w:rsidR="000E20A1" w:rsidRPr="00CF3455" w:rsidRDefault="000E20A1" w:rsidP="000E20A1">
      <w:pPr>
        <w:numPr>
          <w:ilvl w:val="0"/>
          <w:numId w:val="5"/>
        </w:numPr>
        <w:tabs>
          <w:tab w:val="num" w:pos="567"/>
        </w:tabs>
        <w:autoSpaceDE w:val="0"/>
        <w:autoSpaceDN w:val="0"/>
        <w:adjustRightInd w:val="0"/>
        <w:spacing w:after="0" w:line="260" w:lineRule="exact"/>
        <w:ind w:left="567" w:hanging="567"/>
        <w:rPr>
          <w:rFonts w:ascii="Times New Roman" w:eastAsia="Times New Roman" w:hAnsi="Times New Roman" w:cs="Times New Roman"/>
          <w:color w:val="000000"/>
        </w:rPr>
      </w:pPr>
      <w:r w:rsidRPr="00CF3455">
        <w:rPr>
          <w:rFonts w:ascii="Times New Roman" w:eastAsia="Times New Roman" w:hAnsi="Times New Roman" w:cs="Times New Roman"/>
          <w:color w:val="000000"/>
        </w:rPr>
        <w:t>Sąnarių ar raumenų skausmas, nugaros skausmas.</w:t>
      </w:r>
    </w:p>
    <w:p w:rsidR="000E20A1" w:rsidRPr="00CF3455" w:rsidRDefault="000E20A1" w:rsidP="000E20A1">
      <w:pPr>
        <w:numPr>
          <w:ilvl w:val="0"/>
          <w:numId w:val="5"/>
        </w:numPr>
        <w:tabs>
          <w:tab w:val="num" w:pos="567"/>
        </w:tabs>
        <w:autoSpaceDE w:val="0"/>
        <w:autoSpaceDN w:val="0"/>
        <w:adjustRightInd w:val="0"/>
        <w:spacing w:after="0" w:line="260" w:lineRule="exact"/>
        <w:ind w:left="567" w:hanging="567"/>
        <w:rPr>
          <w:rFonts w:ascii="Times New Roman" w:eastAsia="Times New Roman" w:hAnsi="Times New Roman" w:cs="Times New Roman"/>
          <w:color w:val="000000"/>
        </w:rPr>
      </w:pPr>
      <w:r w:rsidRPr="00CF3455">
        <w:rPr>
          <w:rFonts w:ascii="Times New Roman" w:eastAsia="Times New Roman" w:hAnsi="Times New Roman" w:cs="Times New Roman"/>
          <w:color w:val="000000"/>
        </w:rPr>
        <w:t>Kūno svorio padidėjimas arba sumažėjimas.</w:t>
      </w:r>
    </w:p>
    <w:p w:rsidR="000E20A1" w:rsidRPr="00CF3455" w:rsidRDefault="000E20A1" w:rsidP="000E20A1">
      <w:pPr>
        <w:spacing w:after="0" w:line="240" w:lineRule="auto"/>
        <w:rPr>
          <w:rFonts w:ascii="Times New Roman" w:eastAsia="Times New Roman" w:hAnsi="Times New Roman" w:cs="Times New Roman"/>
        </w:rPr>
      </w:pPr>
    </w:p>
    <w:p w:rsidR="000E20A1" w:rsidRPr="00CF3455" w:rsidRDefault="000E20A1" w:rsidP="000E20A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b/>
          <w:color w:val="000000"/>
        </w:rPr>
        <w:t xml:space="preserve">Retas </w:t>
      </w:r>
      <w:r w:rsidRPr="00CF3455">
        <w:rPr>
          <w:rFonts w:ascii="Times New Roman" w:eastAsia="Times New Roman" w:hAnsi="Times New Roman" w:cs="Times New Roman"/>
          <w:bCs/>
          <w:color w:val="000000"/>
        </w:rPr>
        <w:t>(</w:t>
      </w:r>
      <w:r w:rsidRPr="00CF3455">
        <w:rPr>
          <w:rFonts w:ascii="Times New Roman" w:eastAsia="Times New Roman" w:hAnsi="Times New Roman" w:cs="Times New Roman"/>
        </w:rPr>
        <w:t>gali pasireikšti ne daugiau kaip 1 iš 1000 žmonių)</w:t>
      </w:r>
    </w:p>
    <w:p w:rsidR="000E20A1" w:rsidRPr="00CF3455" w:rsidRDefault="000E20A1" w:rsidP="000E20A1">
      <w:pPr>
        <w:numPr>
          <w:ilvl w:val="0"/>
          <w:numId w:val="5"/>
        </w:numPr>
        <w:tabs>
          <w:tab w:val="num" w:pos="567"/>
        </w:tabs>
        <w:autoSpaceDE w:val="0"/>
        <w:autoSpaceDN w:val="0"/>
        <w:adjustRightInd w:val="0"/>
        <w:spacing w:after="0" w:line="260" w:lineRule="exact"/>
        <w:ind w:left="567" w:hanging="567"/>
        <w:rPr>
          <w:rFonts w:ascii="Times New Roman" w:eastAsia="Times New Roman" w:hAnsi="Times New Roman" w:cs="Times New Roman"/>
          <w:color w:val="000000"/>
        </w:rPr>
      </w:pPr>
      <w:r w:rsidRPr="00CF3455">
        <w:rPr>
          <w:rFonts w:ascii="Times New Roman" w:eastAsia="Times New Roman" w:hAnsi="Times New Roman" w:cs="Times New Roman"/>
          <w:color w:val="000000"/>
        </w:rPr>
        <w:t>Minčių susipainiojimas.</w:t>
      </w:r>
    </w:p>
    <w:p w:rsidR="000E20A1" w:rsidRPr="00CF3455" w:rsidRDefault="000E20A1" w:rsidP="000E20A1">
      <w:pPr>
        <w:spacing w:after="0" w:line="240" w:lineRule="auto"/>
        <w:rPr>
          <w:rFonts w:ascii="Times New Roman" w:eastAsia="Times New Roman" w:hAnsi="Times New Roman" w:cs="Times New Roman"/>
        </w:rPr>
      </w:pPr>
    </w:p>
    <w:p w:rsidR="000E20A1" w:rsidRPr="00CF3455" w:rsidRDefault="000E20A1" w:rsidP="000E20A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b/>
        </w:rPr>
        <w:t xml:space="preserve">Labai retas </w:t>
      </w:r>
      <w:r w:rsidRPr="00CF3455">
        <w:rPr>
          <w:rFonts w:ascii="Times New Roman" w:eastAsia="Times New Roman" w:hAnsi="Times New Roman" w:cs="Times New Roman"/>
        </w:rPr>
        <w:t>(gali pasireikšti ne daugiau kaip 1 iš 10000 žmonių)</w:t>
      </w:r>
    </w:p>
    <w:p w:rsidR="000E20A1" w:rsidRPr="00CF3455" w:rsidRDefault="000E20A1" w:rsidP="000E20A1">
      <w:pPr>
        <w:numPr>
          <w:ilvl w:val="0"/>
          <w:numId w:val="5"/>
        </w:numPr>
        <w:tabs>
          <w:tab w:val="num" w:pos="567"/>
        </w:tabs>
        <w:autoSpaceDE w:val="0"/>
        <w:autoSpaceDN w:val="0"/>
        <w:adjustRightInd w:val="0"/>
        <w:spacing w:after="0" w:line="260" w:lineRule="exact"/>
        <w:ind w:left="567" w:hanging="567"/>
        <w:rPr>
          <w:rFonts w:ascii="Times New Roman" w:eastAsia="Times New Roman" w:hAnsi="Times New Roman" w:cs="Times New Roman"/>
          <w:color w:val="000000"/>
        </w:rPr>
      </w:pPr>
      <w:r w:rsidRPr="00CF3455">
        <w:rPr>
          <w:rFonts w:ascii="Times New Roman" w:eastAsia="Times New Roman" w:hAnsi="Times New Roman" w:cs="Times New Roman"/>
          <w:color w:val="000000"/>
        </w:rPr>
        <w:t>Baltųjų kraujo ląstelių kiekio sumažėjimas, trombocitų kiekio sumažėjimas kraujyje. Dėl to gali atsirasti neįprastų kraujosruvų ar greičiau pasireikšti kraujavimas.</w:t>
      </w:r>
    </w:p>
    <w:p w:rsidR="000E20A1" w:rsidRPr="00CF3455" w:rsidRDefault="000E20A1" w:rsidP="000E20A1">
      <w:pPr>
        <w:numPr>
          <w:ilvl w:val="0"/>
          <w:numId w:val="5"/>
        </w:numPr>
        <w:tabs>
          <w:tab w:val="num" w:pos="567"/>
        </w:tabs>
        <w:autoSpaceDE w:val="0"/>
        <w:autoSpaceDN w:val="0"/>
        <w:adjustRightInd w:val="0"/>
        <w:spacing w:after="0" w:line="260" w:lineRule="exact"/>
        <w:ind w:left="567" w:hanging="567"/>
        <w:rPr>
          <w:rFonts w:ascii="Times New Roman" w:eastAsia="Times New Roman" w:hAnsi="Times New Roman" w:cs="Times New Roman"/>
          <w:color w:val="000000"/>
        </w:rPr>
      </w:pPr>
      <w:r w:rsidRPr="00CF3455">
        <w:rPr>
          <w:rFonts w:ascii="Times New Roman" w:eastAsia="Times New Roman" w:hAnsi="Times New Roman" w:cs="Times New Roman"/>
          <w:color w:val="000000"/>
        </w:rPr>
        <w:t>Gliukozės koncentracijos kraujyje padidėjimas (hiperglikemija).</w:t>
      </w:r>
    </w:p>
    <w:p w:rsidR="000E20A1" w:rsidRPr="00CF3455" w:rsidRDefault="000E20A1" w:rsidP="000E20A1">
      <w:pPr>
        <w:numPr>
          <w:ilvl w:val="0"/>
          <w:numId w:val="5"/>
        </w:numPr>
        <w:tabs>
          <w:tab w:val="num" w:pos="567"/>
        </w:tabs>
        <w:autoSpaceDE w:val="0"/>
        <w:autoSpaceDN w:val="0"/>
        <w:adjustRightInd w:val="0"/>
        <w:spacing w:after="0" w:line="260" w:lineRule="exact"/>
        <w:ind w:left="567" w:hanging="567"/>
        <w:rPr>
          <w:rFonts w:ascii="Times New Roman" w:eastAsia="Times New Roman" w:hAnsi="Times New Roman" w:cs="Times New Roman"/>
          <w:color w:val="000000"/>
        </w:rPr>
      </w:pPr>
      <w:r w:rsidRPr="00CF3455">
        <w:rPr>
          <w:rFonts w:ascii="Times New Roman" w:eastAsia="Times New Roman" w:hAnsi="Times New Roman" w:cs="Times New Roman"/>
          <w:color w:val="000000"/>
        </w:rPr>
        <w:t>Nervų sutrikimas, dėl kurio pasireiškia raumenų silpnumas, dilgčiojimas ar tirpulys.</w:t>
      </w:r>
    </w:p>
    <w:p w:rsidR="000E20A1" w:rsidRPr="00CF3455" w:rsidRDefault="000E20A1" w:rsidP="000E20A1">
      <w:pPr>
        <w:numPr>
          <w:ilvl w:val="0"/>
          <w:numId w:val="5"/>
        </w:numPr>
        <w:tabs>
          <w:tab w:val="num" w:pos="567"/>
        </w:tabs>
        <w:autoSpaceDE w:val="0"/>
        <w:autoSpaceDN w:val="0"/>
        <w:adjustRightInd w:val="0"/>
        <w:spacing w:after="0" w:line="260" w:lineRule="exact"/>
        <w:ind w:left="567" w:hanging="567"/>
        <w:rPr>
          <w:rFonts w:ascii="Times New Roman" w:eastAsia="Times New Roman" w:hAnsi="Times New Roman" w:cs="Times New Roman"/>
          <w:color w:val="000000"/>
        </w:rPr>
      </w:pPr>
      <w:r w:rsidRPr="00CF3455">
        <w:rPr>
          <w:rFonts w:ascii="Times New Roman" w:eastAsia="Times New Roman" w:hAnsi="Times New Roman" w:cs="Times New Roman"/>
          <w:color w:val="000000"/>
        </w:rPr>
        <w:t>Dantenų patinimas.</w:t>
      </w:r>
    </w:p>
    <w:p w:rsidR="000E20A1" w:rsidRPr="00CF3455" w:rsidRDefault="000E20A1" w:rsidP="000E20A1">
      <w:pPr>
        <w:numPr>
          <w:ilvl w:val="0"/>
          <w:numId w:val="5"/>
        </w:numPr>
        <w:tabs>
          <w:tab w:val="num" w:pos="567"/>
        </w:tabs>
        <w:autoSpaceDE w:val="0"/>
        <w:autoSpaceDN w:val="0"/>
        <w:adjustRightInd w:val="0"/>
        <w:spacing w:after="0" w:line="260" w:lineRule="exact"/>
        <w:ind w:left="567" w:hanging="567"/>
        <w:rPr>
          <w:rFonts w:ascii="Times New Roman" w:eastAsia="Times New Roman" w:hAnsi="Times New Roman" w:cs="Times New Roman"/>
          <w:color w:val="000000"/>
        </w:rPr>
      </w:pPr>
      <w:r w:rsidRPr="00CF3455">
        <w:rPr>
          <w:rFonts w:ascii="Times New Roman" w:eastAsia="Times New Roman" w:hAnsi="Times New Roman" w:cs="Times New Roman"/>
          <w:color w:val="000000"/>
        </w:rPr>
        <w:t>Pilvo pūtimas (skrandžio uždegimas (gastritas).</w:t>
      </w:r>
    </w:p>
    <w:p w:rsidR="000E20A1" w:rsidRPr="00CF3455" w:rsidRDefault="000E20A1" w:rsidP="000E20A1">
      <w:pPr>
        <w:numPr>
          <w:ilvl w:val="0"/>
          <w:numId w:val="5"/>
        </w:numPr>
        <w:tabs>
          <w:tab w:val="num" w:pos="567"/>
        </w:tabs>
        <w:autoSpaceDE w:val="0"/>
        <w:autoSpaceDN w:val="0"/>
        <w:adjustRightInd w:val="0"/>
        <w:spacing w:after="0" w:line="260" w:lineRule="exact"/>
        <w:ind w:left="567" w:hanging="567"/>
        <w:rPr>
          <w:rFonts w:ascii="Times New Roman" w:eastAsia="Times New Roman" w:hAnsi="Times New Roman" w:cs="Times New Roman"/>
          <w:color w:val="000000"/>
        </w:rPr>
      </w:pPr>
      <w:r w:rsidRPr="00CF3455">
        <w:rPr>
          <w:rFonts w:ascii="Times New Roman" w:eastAsia="Times New Roman" w:hAnsi="Times New Roman" w:cs="Times New Roman"/>
          <w:color w:val="000000"/>
        </w:rPr>
        <w:lastRenderedPageBreak/>
        <w:t>Nenormali kepenų funkcija, kepenų uždegimas (hepatitas), odos pageltimas (gelta), kepenų fermentų suaktyvėjimas, kuris gali turėti įtakos kai kuriems medicininiams tyrimams.</w:t>
      </w:r>
    </w:p>
    <w:p w:rsidR="000E20A1" w:rsidRPr="00CF3455" w:rsidRDefault="000E20A1" w:rsidP="000E20A1">
      <w:pPr>
        <w:numPr>
          <w:ilvl w:val="0"/>
          <w:numId w:val="5"/>
        </w:numPr>
        <w:tabs>
          <w:tab w:val="num" w:pos="567"/>
        </w:tabs>
        <w:autoSpaceDE w:val="0"/>
        <w:autoSpaceDN w:val="0"/>
        <w:adjustRightInd w:val="0"/>
        <w:spacing w:after="0" w:line="260" w:lineRule="exact"/>
        <w:ind w:left="567" w:hanging="567"/>
        <w:rPr>
          <w:rFonts w:ascii="Times New Roman" w:eastAsia="Times New Roman" w:hAnsi="Times New Roman" w:cs="Times New Roman"/>
          <w:color w:val="000000"/>
        </w:rPr>
      </w:pPr>
      <w:r w:rsidRPr="00CF3455">
        <w:rPr>
          <w:rFonts w:ascii="Times New Roman" w:eastAsia="Times New Roman" w:hAnsi="Times New Roman" w:cs="Times New Roman"/>
          <w:color w:val="000000"/>
        </w:rPr>
        <w:t>Raumenų tempimo padidėjimas.</w:t>
      </w:r>
    </w:p>
    <w:p w:rsidR="000E20A1" w:rsidRPr="00CF3455" w:rsidRDefault="000E20A1" w:rsidP="000E20A1">
      <w:pPr>
        <w:numPr>
          <w:ilvl w:val="0"/>
          <w:numId w:val="5"/>
        </w:numPr>
        <w:tabs>
          <w:tab w:val="num" w:pos="567"/>
        </w:tabs>
        <w:autoSpaceDE w:val="0"/>
        <w:autoSpaceDN w:val="0"/>
        <w:adjustRightInd w:val="0"/>
        <w:spacing w:after="0" w:line="260" w:lineRule="exact"/>
        <w:ind w:left="567" w:hanging="567"/>
        <w:rPr>
          <w:rFonts w:ascii="Times New Roman" w:eastAsia="Times New Roman" w:hAnsi="Times New Roman" w:cs="Times New Roman"/>
          <w:color w:val="000000"/>
        </w:rPr>
      </w:pPr>
      <w:r w:rsidRPr="00CF3455">
        <w:rPr>
          <w:rFonts w:ascii="Times New Roman" w:eastAsia="Times New Roman" w:hAnsi="Times New Roman" w:cs="Times New Roman"/>
          <w:color w:val="000000"/>
        </w:rPr>
        <w:t>Kraujagyslių uždegimas, dažnai pasireiškiantis kartu su odos bėrimu.</w:t>
      </w:r>
    </w:p>
    <w:p w:rsidR="000E20A1" w:rsidRPr="00CF3455" w:rsidRDefault="000E20A1" w:rsidP="000E20A1">
      <w:pPr>
        <w:numPr>
          <w:ilvl w:val="0"/>
          <w:numId w:val="5"/>
        </w:numPr>
        <w:tabs>
          <w:tab w:val="num" w:pos="567"/>
        </w:tabs>
        <w:autoSpaceDE w:val="0"/>
        <w:autoSpaceDN w:val="0"/>
        <w:adjustRightInd w:val="0"/>
        <w:spacing w:after="0" w:line="260" w:lineRule="exact"/>
        <w:ind w:left="567" w:hanging="567"/>
        <w:rPr>
          <w:rFonts w:ascii="Times New Roman" w:eastAsia="Times New Roman" w:hAnsi="Times New Roman" w:cs="Times New Roman"/>
          <w:color w:val="000000"/>
        </w:rPr>
      </w:pPr>
      <w:r w:rsidRPr="00CF3455">
        <w:rPr>
          <w:rFonts w:ascii="Times New Roman" w:eastAsia="Times New Roman" w:hAnsi="Times New Roman" w:cs="Times New Roman"/>
          <w:color w:val="000000"/>
        </w:rPr>
        <w:t>Padidėjęs jautrumas šviesai.</w:t>
      </w:r>
    </w:p>
    <w:p w:rsidR="000E20A1" w:rsidRPr="00CF3455" w:rsidRDefault="000E20A1" w:rsidP="000E20A1">
      <w:pPr>
        <w:spacing w:after="0" w:line="240" w:lineRule="auto"/>
        <w:rPr>
          <w:rFonts w:ascii="Times New Roman" w:eastAsia="Times New Roman" w:hAnsi="Times New Roman" w:cs="Times New Roman"/>
          <w:u w:val="single"/>
        </w:rPr>
      </w:pPr>
    </w:p>
    <w:p w:rsidR="000E20A1" w:rsidRPr="00CF3455" w:rsidRDefault="000E20A1" w:rsidP="000E20A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b/>
        </w:rPr>
        <w:t>Dažnis nežinomas</w:t>
      </w:r>
      <w:r w:rsidRPr="00CF3455">
        <w:rPr>
          <w:rFonts w:ascii="Times New Roman" w:eastAsia="Times New Roman" w:hAnsi="Times New Roman" w:cs="Times New Roman"/>
        </w:rPr>
        <w:t xml:space="preserve"> (negali būti apskaičiuotas pagal turimus duomenis)</w:t>
      </w:r>
    </w:p>
    <w:p w:rsidR="000E20A1" w:rsidRPr="00CF3455" w:rsidRDefault="000E20A1" w:rsidP="000E20A1">
      <w:pPr>
        <w:numPr>
          <w:ilvl w:val="0"/>
          <w:numId w:val="6"/>
        </w:numPr>
        <w:suppressAutoHyphens/>
        <w:spacing w:after="0" w:line="240" w:lineRule="auto"/>
        <w:ind w:left="567" w:hanging="567"/>
        <w:contextualSpacing/>
        <w:rPr>
          <w:rFonts w:ascii="Times New Roman" w:eastAsia="Calibri" w:hAnsi="Times New Roman" w:cs="Times New Roman"/>
          <w:kern w:val="1"/>
        </w:rPr>
      </w:pPr>
      <w:r w:rsidRPr="00CF3455">
        <w:rPr>
          <w:rFonts w:ascii="Times New Roman" w:eastAsia="Calibri" w:hAnsi="Times New Roman" w:cs="Times New Roman"/>
        </w:rPr>
        <w:t>Drebulys, sustingusi kūno poza, sustingusi veido išraiška, lėti judesiai ir kojų vilkimas, pusiausvyros praradimas einant</w:t>
      </w:r>
      <w:r w:rsidRPr="00CF3455">
        <w:rPr>
          <w:rFonts w:ascii="Times New Roman" w:eastAsia="Calibri" w:hAnsi="Times New Roman" w:cs="Times New Roman"/>
          <w:kern w:val="1"/>
        </w:rPr>
        <w:t>.</w:t>
      </w:r>
    </w:p>
    <w:p w:rsidR="000E20A1" w:rsidRPr="00CF3455" w:rsidRDefault="000E20A1" w:rsidP="000E20A1">
      <w:pPr>
        <w:spacing w:after="0" w:line="240" w:lineRule="auto"/>
        <w:ind w:left="426"/>
        <w:contextualSpacing/>
        <w:rPr>
          <w:rFonts w:ascii="Times New Roman" w:eastAsia="Times New Roman" w:hAnsi="Times New Roman" w:cs="Times New Roman"/>
          <w:u w:val="single"/>
        </w:rPr>
      </w:pPr>
    </w:p>
    <w:p w:rsidR="000E20A1" w:rsidRPr="00CF3455" w:rsidRDefault="000E20A1" w:rsidP="000E20A1">
      <w:pPr>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 xml:space="preserve">Pranešimas apie šalutinį poveikį </w:t>
      </w:r>
    </w:p>
    <w:p w:rsidR="000E20A1" w:rsidRPr="00CF3455" w:rsidRDefault="000E20A1" w:rsidP="000E20A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CF3455">
          <w:rPr>
            <w:rFonts w:ascii="Times New Roman" w:eastAsia="Times New Roman" w:hAnsi="Times New Roman" w:cs="Times New Roman"/>
            <w:color w:val="0000FF"/>
            <w:u w:val="single"/>
          </w:rPr>
          <w:t>www.vvkt.lt</w:t>
        </w:r>
      </w:hyperlink>
      <w:r w:rsidRPr="00B2743A">
        <w:rPr>
          <w:rFonts w:ascii="Times New Roman" w:eastAsia="Times New Roman" w:hAnsi="Times New Roman" w:cs="Times New Roman"/>
        </w:rPr>
        <w:t xml:space="preserve"> esančią formą ir pateikti ją Valstybinei vaistų kontrolės tarnybai prie Lietuvos Respublikos sveikatos apsaugos ministerijos vienu iš šių būd</w:t>
      </w:r>
      <w:r w:rsidRPr="00CF3455">
        <w:rPr>
          <w:rFonts w:ascii="Times New Roman" w:eastAsia="Times New Roman" w:hAnsi="Times New Roman" w:cs="Times New Roman"/>
        </w:rPr>
        <w:t xml:space="preserve">ų: raštu (adresu Žirmūnų g. 139A, LT-09120 Vilnius), nemokamu fakso numeriu 8 800 20131, el. paštu </w:t>
      </w:r>
      <w:hyperlink r:id="rId6" w:history="1">
        <w:r w:rsidRPr="00CF3455">
          <w:rPr>
            <w:rFonts w:ascii="Times New Roman" w:eastAsia="Times New Roman" w:hAnsi="Times New Roman" w:cs="Times New Roman"/>
            <w:color w:val="0000FF"/>
            <w:u w:val="single"/>
          </w:rPr>
          <w:t>NepageidaujamaR@vvkt.lt</w:t>
        </w:r>
      </w:hyperlink>
      <w:r w:rsidRPr="00B2743A">
        <w:rPr>
          <w:rFonts w:ascii="Times New Roman" w:eastAsia="Times New Roman" w:hAnsi="Times New Roman" w:cs="Times New Roman"/>
        </w:rPr>
        <w:t>, taip pat per Valstybinės vaistų kontrolės tarnybos prie Lietuvos Respublikos sveikato</w:t>
      </w:r>
      <w:r w:rsidRPr="00CF3455">
        <w:rPr>
          <w:rFonts w:ascii="Times New Roman" w:eastAsia="Times New Roman" w:hAnsi="Times New Roman" w:cs="Times New Roman"/>
        </w:rPr>
        <w:t xml:space="preserve">s apsaugos ministerijos interneto svetainę (adresu </w:t>
      </w:r>
      <w:hyperlink r:id="rId7" w:history="1">
        <w:r w:rsidRPr="00CF3455">
          <w:rPr>
            <w:rFonts w:ascii="Times New Roman" w:eastAsia="Times New Roman" w:hAnsi="Times New Roman" w:cs="Times New Roman"/>
            <w:color w:val="0000FF"/>
            <w:u w:val="single"/>
          </w:rPr>
          <w:t>http://www.vvkt.lt</w:t>
        </w:r>
      </w:hyperlink>
      <w:r w:rsidRPr="00B2743A">
        <w:rPr>
          <w:rFonts w:ascii="Times New Roman" w:eastAsia="Times New Roman" w:hAnsi="Times New Roman" w:cs="Times New Roman"/>
        </w:rPr>
        <w:t>). Pranešdami apie šalutinį poveikį galite mums padėti gauti daugiau informacijos apie šio vaisto saugumą.</w:t>
      </w:r>
    </w:p>
    <w:p w:rsidR="000E20A1" w:rsidRPr="00CF3455" w:rsidRDefault="000E20A1" w:rsidP="000E20A1">
      <w:pPr>
        <w:spacing w:after="0" w:line="240" w:lineRule="auto"/>
        <w:rPr>
          <w:rFonts w:ascii="Times New Roman" w:eastAsia="Times New Roman" w:hAnsi="Times New Roman" w:cs="Times New Roman"/>
        </w:rPr>
      </w:pPr>
    </w:p>
    <w:p w:rsidR="000E20A1" w:rsidRPr="00CF3455" w:rsidRDefault="000E20A1" w:rsidP="000E20A1">
      <w:pPr>
        <w:spacing w:after="0" w:line="240" w:lineRule="auto"/>
        <w:rPr>
          <w:rFonts w:ascii="Times New Roman" w:eastAsia="Times New Roman" w:hAnsi="Times New Roman" w:cs="Times New Roman"/>
        </w:rPr>
      </w:pPr>
    </w:p>
    <w:p w:rsidR="000E20A1" w:rsidRPr="00CF3455" w:rsidRDefault="000E20A1" w:rsidP="000E20A1">
      <w:pPr>
        <w:keepNext/>
        <w:spacing w:after="0" w:line="240" w:lineRule="auto"/>
        <w:ind w:left="567" w:hanging="567"/>
        <w:outlineLvl w:val="1"/>
        <w:rPr>
          <w:rFonts w:ascii="Times New Roman" w:eastAsia="Times New Roman" w:hAnsi="Times New Roman" w:cs="Times New Roman"/>
          <w:b/>
          <w:bCs/>
        </w:rPr>
      </w:pPr>
      <w:r w:rsidRPr="00CF3455">
        <w:rPr>
          <w:rFonts w:ascii="Times New Roman" w:eastAsia="Times New Roman" w:hAnsi="Times New Roman" w:cs="Times New Roman"/>
          <w:b/>
          <w:bCs/>
        </w:rPr>
        <w:t>5.</w:t>
      </w:r>
      <w:r w:rsidRPr="00CF3455">
        <w:rPr>
          <w:rFonts w:ascii="Times New Roman" w:eastAsia="Times New Roman" w:hAnsi="Times New Roman" w:cs="Times New Roman"/>
          <w:b/>
          <w:bCs/>
        </w:rPr>
        <w:tab/>
        <w:t>Kaip laikyti Emlodin</w:t>
      </w:r>
    </w:p>
    <w:p w:rsidR="000E20A1" w:rsidRPr="00CF3455" w:rsidRDefault="000E20A1" w:rsidP="000E20A1">
      <w:pPr>
        <w:spacing w:after="0" w:line="240" w:lineRule="auto"/>
        <w:rPr>
          <w:rFonts w:ascii="Times New Roman" w:eastAsia="Times New Roman" w:hAnsi="Times New Roman" w:cs="Times New Roman"/>
        </w:rPr>
      </w:pPr>
    </w:p>
    <w:p w:rsidR="000E20A1" w:rsidRPr="00CF3455" w:rsidRDefault="000E20A1" w:rsidP="000E20A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Šį vaistą laikykite vaikams nepastebimoje ir nepasiekiamoje vietoje.</w:t>
      </w:r>
    </w:p>
    <w:p w:rsidR="000E20A1" w:rsidRPr="00CF3455" w:rsidRDefault="000E20A1" w:rsidP="000E20A1">
      <w:pPr>
        <w:spacing w:after="0" w:line="240" w:lineRule="auto"/>
        <w:rPr>
          <w:rFonts w:ascii="Times New Roman" w:eastAsia="Times New Roman" w:hAnsi="Times New Roman" w:cs="Times New Roman"/>
        </w:rPr>
      </w:pPr>
    </w:p>
    <w:p w:rsidR="000E20A1" w:rsidRPr="00CF3455" w:rsidRDefault="000E20A1" w:rsidP="000E20A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Laikyti ne </w:t>
      </w:r>
      <w:r w:rsidRPr="00F8365E">
        <w:rPr>
          <w:rFonts w:ascii="Times New Roman" w:eastAsia="Times New Roman" w:hAnsi="Times New Roman" w:cs="Times New Roman"/>
        </w:rPr>
        <w:t>aukštesnėje</w:t>
      </w:r>
      <w:r w:rsidRPr="00CF3455">
        <w:rPr>
          <w:rFonts w:ascii="Times New Roman" w:eastAsia="Times New Roman" w:hAnsi="Times New Roman" w:cs="Times New Roman"/>
        </w:rPr>
        <w:t xml:space="preserve"> kaip 25 </w:t>
      </w:r>
      <w:r w:rsidRPr="00B2743A">
        <w:rPr>
          <w:rFonts w:ascii="Times New Roman" w:eastAsia="Times New Roman" w:hAnsi="Times New Roman" w:cs="Times New Roman"/>
        </w:rPr>
        <w:sym w:font="Symbol" w:char="F0B0"/>
      </w:r>
      <w:r w:rsidRPr="00B2743A">
        <w:rPr>
          <w:rFonts w:ascii="Times New Roman" w:eastAsia="Times New Roman" w:hAnsi="Times New Roman" w:cs="Times New Roman"/>
        </w:rPr>
        <w:t>C temperatūroje</w:t>
      </w:r>
    </w:p>
    <w:p w:rsidR="000E20A1" w:rsidRPr="00CF3455" w:rsidRDefault="000E20A1" w:rsidP="000E20A1">
      <w:pPr>
        <w:spacing w:after="0" w:line="240" w:lineRule="auto"/>
        <w:rPr>
          <w:rFonts w:ascii="Times New Roman" w:eastAsia="Times New Roman" w:hAnsi="Times New Roman" w:cs="Times New Roman"/>
        </w:rPr>
      </w:pPr>
    </w:p>
    <w:p w:rsidR="000E20A1" w:rsidRPr="00CF3455" w:rsidRDefault="000E20A1" w:rsidP="000E20A1">
      <w:pPr>
        <w:spacing w:after="0" w:line="240" w:lineRule="auto"/>
        <w:rPr>
          <w:rFonts w:ascii="Times New Roman" w:eastAsia="Times New Roman" w:hAnsi="Times New Roman" w:cs="Times New Roman"/>
        </w:rPr>
      </w:pPr>
      <w:r w:rsidRPr="00F8365E">
        <w:rPr>
          <w:rFonts w:ascii="Times New Roman" w:eastAsia="Times New Roman" w:hAnsi="Times New Roman" w:cs="Times New Roman"/>
        </w:rPr>
        <w:t>Lizdines plokšteles laikyti išorinėje dėžutėje</w:t>
      </w:r>
      <w:r w:rsidRPr="00CF3455">
        <w:rPr>
          <w:rFonts w:ascii="Times New Roman" w:eastAsia="Times New Roman" w:hAnsi="Times New Roman" w:cs="Times New Roman"/>
        </w:rPr>
        <w:t>, kad vaistas būtų apsaugotas nuo šviesos.</w:t>
      </w:r>
    </w:p>
    <w:p w:rsidR="000E20A1" w:rsidRPr="00CF3455" w:rsidRDefault="000E20A1" w:rsidP="000E20A1">
      <w:pPr>
        <w:spacing w:after="0" w:line="240" w:lineRule="auto"/>
        <w:rPr>
          <w:rFonts w:ascii="Times New Roman" w:eastAsia="Times New Roman" w:hAnsi="Times New Roman" w:cs="Times New Roman"/>
        </w:rPr>
      </w:pPr>
    </w:p>
    <w:p w:rsidR="000E20A1" w:rsidRPr="00CF3455" w:rsidRDefault="000E20A1" w:rsidP="000E20A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Ant kartono dėžutės ir lizdinės plokštelės po „EXP“ nurodytam tinkamumo laikui pasibaigus, šio vaisto vartoti negalima. Vaistas tinka vartoti iki paskutinės nurodyto mėnesio dienos.</w:t>
      </w:r>
    </w:p>
    <w:p w:rsidR="000E20A1" w:rsidRPr="00CF3455" w:rsidRDefault="000E20A1" w:rsidP="000E20A1">
      <w:pPr>
        <w:spacing w:after="0" w:line="240" w:lineRule="auto"/>
        <w:rPr>
          <w:rFonts w:ascii="Times New Roman" w:eastAsia="Times New Roman" w:hAnsi="Times New Roman" w:cs="Times New Roman"/>
        </w:rPr>
      </w:pPr>
    </w:p>
    <w:p w:rsidR="000E20A1" w:rsidRPr="00CF3455" w:rsidRDefault="000E20A1" w:rsidP="000E20A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0E20A1" w:rsidRPr="00CF3455" w:rsidRDefault="000E20A1" w:rsidP="000E20A1">
      <w:pPr>
        <w:spacing w:after="0" w:line="240" w:lineRule="auto"/>
        <w:rPr>
          <w:rFonts w:ascii="Times New Roman" w:eastAsia="Times New Roman" w:hAnsi="Times New Roman" w:cs="Times New Roman"/>
        </w:rPr>
      </w:pPr>
    </w:p>
    <w:p w:rsidR="000E20A1" w:rsidRPr="00CF3455" w:rsidRDefault="000E20A1" w:rsidP="000E20A1">
      <w:pPr>
        <w:spacing w:after="0" w:line="240" w:lineRule="auto"/>
        <w:rPr>
          <w:rFonts w:ascii="Times New Roman" w:eastAsia="Times New Roman" w:hAnsi="Times New Roman" w:cs="Times New Roman"/>
        </w:rPr>
      </w:pPr>
    </w:p>
    <w:p w:rsidR="000E20A1" w:rsidRPr="00CF3455" w:rsidRDefault="000E20A1" w:rsidP="000E20A1">
      <w:pPr>
        <w:keepNext/>
        <w:spacing w:after="0" w:line="240" w:lineRule="auto"/>
        <w:ind w:left="567" w:hanging="567"/>
        <w:outlineLvl w:val="1"/>
        <w:rPr>
          <w:rFonts w:ascii="Times New Roman" w:eastAsia="Times New Roman" w:hAnsi="Times New Roman" w:cs="Times New Roman"/>
          <w:b/>
          <w:bCs/>
        </w:rPr>
      </w:pPr>
      <w:r w:rsidRPr="00CF3455">
        <w:rPr>
          <w:rFonts w:ascii="Times New Roman" w:eastAsia="Times New Roman" w:hAnsi="Times New Roman" w:cs="Times New Roman"/>
          <w:b/>
          <w:bCs/>
        </w:rPr>
        <w:t>6.</w:t>
      </w:r>
      <w:r w:rsidRPr="00CF3455">
        <w:rPr>
          <w:rFonts w:ascii="Times New Roman" w:eastAsia="Times New Roman" w:hAnsi="Times New Roman" w:cs="Times New Roman"/>
          <w:b/>
          <w:bCs/>
        </w:rPr>
        <w:tab/>
        <w:t>Pakuotės turinys ir kita informacija</w:t>
      </w:r>
    </w:p>
    <w:p w:rsidR="000E20A1" w:rsidRPr="00CF3455" w:rsidRDefault="000E20A1" w:rsidP="000E20A1">
      <w:pPr>
        <w:spacing w:after="0" w:line="240" w:lineRule="auto"/>
        <w:rPr>
          <w:rFonts w:ascii="Times New Roman" w:eastAsia="Times New Roman" w:hAnsi="Times New Roman" w:cs="Times New Roman"/>
        </w:rPr>
      </w:pPr>
    </w:p>
    <w:p w:rsidR="000E20A1" w:rsidRPr="00CF3455" w:rsidRDefault="000E20A1" w:rsidP="000E20A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b/>
          <w:bCs/>
        </w:rPr>
        <w:t>Emlodin sudėtis</w:t>
      </w:r>
    </w:p>
    <w:p w:rsidR="000E20A1" w:rsidRPr="00CF3455" w:rsidRDefault="000E20A1" w:rsidP="000E20A1">
      <w:pPr>
        <w:tabs>
          <w:tab w:val="left" w:pos="540"/>
        </w:tabs>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w:t>
      </w:r>
      <w:r w:rsidRPr="00CF3455">
        <w:rPr>
          <w:rFonts w:ascii="Times New Roman" w:eastAsia="Times New Roman" w:hAnsi="Times New Roman" w:cs="Times New Roman"/>
        </w:rPr>
        <w:tab/>
        <w:t xml:space="preserve">Veiklioji medžiaga: </w:t>
      </w:r>
    </w:p>
    <w:p w:rsidR="000E20A1" w:rsidRPr="00CF3455" w:rsidRDefault="000E20A1" w:rsidP="000E20A1">
      <w:pPr>
        <w:tabs>
          <w:tab w:val="left" w:pos="540"/>
        </w:tabs>
        <w:spacing w:after="0" w:line="240" w:lineRule="auto"/>
        <w:ind w:left="540"/>
        <w:rPr>
          <w:rFonts w:ascii="Times New Roman" w:eastAsia="Times New Roman" w:hAnsi="Times New Roman" w:cs="Times New Roman"/>
        </w:rPr>
      </w:pPr>
      <w:r w:rsidRPr="00CF3455">
        <w:rPr>
          <w:rFonts w:ascii="Times New Roman" w:eastAsia="Times New Roman" w:hAnsi="Times New Roman" w:cs="Times New Roman"/>
          <w:i/>
          <w:iCs/>
        </w:rPr>
        <w:t>Emlodin 2,5 mg tabletės.</w:t>
      </w:r>
      <w:r w:rsidRPr="00CF3455">
        <w:rPr>
          <w:rFonts w:ascii="Times New Roman" w:eastAsia="Times New Roman" w:hAnsi="Times New Roman" w:cs="Times New Roman"/>
        </w:rPr>
        <w:t xml:space="preserve"> Kiekvienoje tabletėje yra 2,5 mg amlodipino (amlodipino besilato pavidalu).</w:t>
      </w:r>
    </w:p>
    <w:p w:rsidR="000E20A1" w:rsidRPr="00CF3455" w:rsidRDefault="000E20A1" w:rsidP="000E20A1">
      <w:pPr>
        <w:tabs>
          <w:tab w:val="left" w:pos="540"/>
        </w:tabs>
        <w:spacing w:after="0" w:line="240" w:lineRule="auto"/>
        <w:ind w:left="540"/>
        <w:rPr>
          <w:rFonts w:ascii="Times New Roman" w:eastAsia="Times New Roman" w:hAnsi="Times New Roman" w:cs="Times New Roman"/>
        </w:rPr>
      </w:pPr>
      <w:r w:rsidRPr="00CF3455">
        <w:rPr>
          <w:rFonts w:ascii="Times New Roman" w:eastAsia="Times New Roman" w:hAnsi="Times New Roman" w:cs="Times New Roman"/>
          <w:i/>
          <w:iCs/>
        </w:rPr>
        <w:t>Emlodin 5 mg tabletės</w:t>
      </w:r>
      <w:r w:rsidRPr="00CF3455">
        <w:rPr>
          <w:rFonts w:ascii="Times New Roman" w:eastAsia="Times New Roman" w:hAnsi="Times New Roman" w:cs="Times New Roman"/>
        </w:rPr>
        <w:t>. Kiekvienoje tabletėje yra 5 mg amlodipino (amlodipino besilato pavidalu).</w:t>
      </w:r>
    </w:p>
    <w:p w:rsidR="000E20A1" w:rsidRPr="00CF3455" w:rsidRDefault="000E20A1" w:rsidP="000E20A1">
      <w:pPr>
        <w:tabs>
          <w:tab w:val="left" w:pos="540"/>
        </w:tabs>
        <w:spacing w:after="0" w:line="240" w:lineRule="auto"/>
        <w:ind w:left="540"/>
        <w:rPr>
          <w:rFonts w:ascii="Times New Roman" w:eastAsia="Times New Roman" w:hAnsi="Times New Roman" w:cs="Times New Roman"/>
        </w:rPr>
      </w:pPr>
      <w:r w:rsidRPr="00CF3455">
        <w:rPr>
          <w:rFonts w:ascii="Times New Roman" w:eastAsia="Times New Roman" w:hAnsi="Times New Roman" w:cs="Times New Roman"/>
          <w:i/>
          <w:iCs/>
        </w:rPr>
        <w:t>Emlodin 10  mg tabletės</w:t>
      </w:r>
      <w:r w:rsidRPr="00CF3455">
        <w:rPr>
          <w:rFonts w:ascii="Times New Roman" w:eastAsia="Times New Roman" w:hAnsi="Times New Roman" w:cs="Times New Roman"/>
        </w:rPr>
        <w:t xml:space="preserve">. Kiekvienoje tabletėje yra 10 mg amlodipino (amlodipino besilato pavidalu). </w:t>
      </w:r>
    </w:p>
    <w:p w:rsidR="000E20A1" w:rsidRPr="00CF3455" w:rsidRDefault="000E20A1" w:rsidP="000E20A1">
      <w:pPr>
        <w:tabs>
          <w:tab w:val="left" w:pos="540"/>
        </w:tabs>
        <w:spacing w:after="0" w:line="240" w:lineRule="auto"/>
        <w:ind w:left="540" w:hanging="540"/>
        <w:rPr>
          <w:rFonts w:ascii="Times New Roman" w:eastAsia="Times New Roman" w:hAnsi="Times New Roman" w:cs="Times New Roman"/>
        </w:rPr>
      </w:pPr>
      <w:r w:rsidRPr="00CF3455">
        <w:rPr>
          <w:rFonts w:ascii="Times New Roman" w:eastAsia="Times New Roman" w:hAnsi="Times New Roman" w:cs="Times New Roman"/>
        </w:rPr>
        <w:t>-</w:t>
      </w:r>
      <w:r w:rsidRPr="00CF3455">
        <w:rPr>
          <w:rFonts w:ascii="Times New Roman" w:eastAsia="Times New Roman" w:hAnsi="Times New Roman" w:cs="Times New Roman"/>
        </w:rPr>
        <w:tab/>
        <w:t>Pagalbinės medžiagos yra koloidinis bevandenis silicio dioksidas, magnio stearatas, karboksimetilkrakmolo A natrio druska, mikrokristalinė celiuliozė.</w:t>
      </w:r>
    </w:p>
    <w:p w:rsidR="000E20A1" w:rsidRPr="00CF3455" w:rsidRDefault="000E20A1" w:rsidP="000E20A1">
      <w:pPr>
        <w:tabs>
          <w:tab w:val="left" w:pos="540"/>
        </w:tabs>
        <w:spacing w:after="0" w:line="240" w:lineRule="auto"/>
        <w:rPr>
          <w:rFonts w:ascii="Times New Roman" w:eastAsia="Times New Roman" w:hAnsi="Times New Roman" w:cs="Times New Roman"/>
        </w:rPr>
      </w:pPr>
    </w:p>
    <w:p w:rsidR="000E20A1" w:rsidRPr="00CF3455" w:rsidRDefault="000E20A1" w:rsidP="000E20A1">
      <w:pPr>
        <w:spacing w:after="0" w:line="240" w:lineRule="auto"/>
        <w:rPr>
          <w:rFonts w:ascii="Times New Roman" w:eastAsia="Times New Roman" w:hAnsi="Times New Roman" w:cs="Times New Roman"/>
          <w:b/>
        </w:rPr>
      </w:pPr>
      <w:r w:rsidRPr="00CF3455">
        <w:rPr>
          <w:rFonts w:ascii="Times New Roman" w:eastAsia="Times New Roman" w:hAnsi="Times New Roman" w:cs="Times New Roman"/>
          <w:b/>
        </w:rPr>
        <w:t>Emlodin išvaizda ir kiekis pakuotėje</w:t>
      </w:r>
    </w:p>
    <w:p w:rsidR="000E20A1" w:rsidRPr="00CF3455" w:rsidRDefault="000E20A1" w:rsidP="000E20A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i/>
          <w:iCs/>
        </w:rPr>
        <w:t>Apibūdinimas</w:t>
      </w:r>
    </w:p>
    <w:p w:rsidR="000E20A1" w:rsidRPr="00CF3455" w:rsidRDefault="000E20A1" w:rsidP="000E20A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2,5 mg tabletės: baltos arba gelsvai baltos, apvalios, plokščios, nuožulniais kraštais tabletės su stilizuotu „E“ įspaudu vienoje pusėje ir įspaudu „251“ kitoje pusėje.</w:t>
      </w:r>
    </w:p>
    <w:p w:rsidR="000E20A1" w:rsidRPr="00CF3455" w:rsidRDefault="000E20A1" w:rsidP="000E20A1">
      <w:pPr>
        <w:spacing w:after="0" w:line="240" w:lineRule="auto"/>
        <w:rPr>
          <w:rFonts w:ascii="Times New Roman" w:eastAsia="Times New Roman" w:hAnsi="Times New Roman" w:cs="Times New Roman"/>
        </w:rPr>
      </w:pPr>
    </w:p>
    <w:p w:rsidR="000E20A1" w:rsidRPr="00CF3455" w:rsidRDefault="000E20A1" w:rsidP="000E20A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5 mg tabletės: baltos arba gelsvai baltos, apvalios, plokščios, nuožulniais kraštais tabletės su stilizuotu „E“ įspaudu vienoje pusėje ir įspaudu „252“ kitoje pusėje.</w:t>
      </w:r>
    </w:p>
    <w:p w:rsidR="000E20A1" w:rsidRPr="00CF3455" w:rsidRDefault="000E20A1" w:rsidP="000E20A1">
      <w:pPr>
        <w:spacing w:after="0" w:line="240" w:lineRule="auto"/>
        <w:rPr>
          <w:rFonts w:ascii="Times New Roman" w:eastAsia="Times New Roman" w:hAnsi="Times New Roman" w:cs="Times New Roman"/>
        </w:rPr>
      </w:pPr>
    </w:p>
    <w:p w:rsidR="000E20A1" w:rsidRPr="00CF3455" w:rsidRDefault="000E20A1" w:rsidP="000E20A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10 mg tabletės: baltos arba gelsvai baltos, apvalios, plokščios, nuožulniais kraštais tabletės su stilizuotu „E“ įspaudu vienoje pusėje ir įspaudu „253“ kitoje pusėje.</w:t>
      </w:r>
    </w:p>
    <w:p w:rsidR="000E20A1" w:rsidRPr="00CF3455" w:rsidRDefault="000E20A1" w:rsidP="000E20A1">
      <w:pPr>
        <w:spacing w:after="0" w:line="240" w:lineRule="auto"/>
        <w:rPr>
          <w:rFonts w:ascii="Times New Roman" w:eastAsia="Times New Roman" w:hAnsi="Times New Roman" w:cs="Times New Roman"/>
        </w:rPr>
      </w:pPr>
    </w:p>
    <w:p w:rsidR="000E20A1" w:rsidRPr="00CF3455" w:rsidRDefault="000E20A1" w:rsidP="000E20A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i/>
          <w:iCs/>
        </w:rPr>
        <w:t xml:space="preserve">Pakuotė. </w:t>
      </w:r>
      <w:r w:rsidRPr="00CF3455">
        <w:rPr>
          <w:rFonts w:ascii="Times New Roman" w:eastAsia="Times New Roman" w:hAnsi="Times New Roman" w:cs="Times New Roman"/>
        </w:rPr>
        <w:t>Kartono dėžutėje yra 3 PVC/PVDC aliuminio lizdinės plokštelės. Vienoje lizdinėje plokštelėje yra 10 tablečių.</w:t>
      </w:r>
    </w:p>
    <w:p w:rsidR="000E20A1" w:rsidRPr="00CF3455" w:rsidRDefault="000E20A1" w:rsidP="000E20A1">
      <w:pPr>
        <w:spacing w:after="0" w:line="240" w:lineRule="auto"/>
        <w:rPr>
          <w:rFonts w:ascii="Times New Roman" w:eastAsia="Times New Roman" w:hAnsi="Times New Roman" w:cs="Times New Roman"/>
        </w:rPr>
      </w:pPr>
    </w:p>
    <w:p w:rsidR="000E20A1" w:rsidRPr="00CF3455" w:rsidRDefault="000E20A1" w:rsidP="000E20A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b/>
        </w:rPr>
        <w:t>Registruotojas ir gamintojas</w:t>
      </w:r>
    </w:p>
    <w:p w:rsidR="000E20A1" w:rsidRPr="00FD20F9" w:rsidRDefault="000E20A1" w:rsidP="000E20A1">
      <w:pPr>
        <w:spacing w:after="0" w:line="240" w:lineRule="auto"/>
        <w:rPr>
          <w:rFonts w:ascii="Times New Roman" w:eastAsia="Times New Roman" w:hAnsi="Times New Roman" w:cs="Times New Roman"/>
          <w:i/>
        </w:rPr>
      </w:pPr>
      <w:r w:rsidRPr="00FD20F9">
        <w:rPr>
          <w:rFonts w:ascii="Times New Roman" w:eastAsia="Times New Roman" w:hAnsi="Times New Roman" w:cs="Times New Roman"/>
          <w:i/>
        </w:rPr>
        <w:t>Registruotojas</w:t>
      </w:r>
    </w:p>
    <w:p w:rsidR="000E20A1" w:rsidRPr="00CF3455" w:rsidRDefault="000E20A1" w:rsidP="000E20A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Egis Pharmaceuticals PLC.</w:t>
      </w:r>
    </w:p>
    <w:p w:rsidR="000E20A1" w:rsidRPr="00CF3455" w:rsidRDefault="000E20A1" w:rsidP="000E20A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1106 Budapest, Keresztúri út 30-38</w:t>
      </w:r>
    </w:p>
    <w:p w:rsidR="000E20A1" w:rsidRPr="00CF3455" w:rsidRDefault="000E20A1" w:rsidP="000E20A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Vengrija</w:t>
      </w:r>
    </w:p>
    <w:p w:rsidR="000E20A1" w:rsidRPr="00CF3455" w:rsidRDefault="000E20A1" w:rsidP="000E20A1">
      <w:pPr>
        <w:spacing w:after="0" w:line="240" w:lineRule="auto"/>
        <w:rPr>
          <w:rFonts w:ascii="Times New Roman" w:eastAsia="Times New Roman" w:hAnsi="Times New Roman" w:cs="Times New Roman"/>
        </w:rPr>
      </w:pPr>
    </w:p>
    <w:p w:rsidR="000E20A1" w:rsidRPr="00FD20F9" w:rsidRDefault="000E20A1" w:rsidP="000E20A1">
      <w:pPr>
        <w:spacing w:after="0" w:line="240" w:lineRule="auto"/>
        <w:rPr>
          <w:rFonts w:ascii="Times New Roman" w:eastAsia="Times New Roman" w:hAnsi="Times New Roman" w:cs="Times New Roman"/>
          <w:i/>
        </w:rPr>
      </w:pPr>
      <w:r w:rsidRPr="00FD20F9">
        <w:rPr>
          <w:rFonts w:ascii="Times New Roman" w:eastAsia="Times New Roman" w:hAnsi="Times New Roman" w:cs="Times New Roman"/>
          <w:i/>
        </w:rPr>
        <w:t>Gamintojas</w:t>
      </w:r>
    </w:p>
    <w:p w:rsidR="000E20A1" w:rsidRPr="00CF3455" w:rsidRDefault="000E20A1" w:rsidP="000E20A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Egis Pharmaceuticals PLC </w:t>
      </w:r>
    </w:p>
    <w:p w:rsidR="000E20A1" w:rsidRPr="00CF3455" w:rsidRDefault="000E20A1" w:rsidP="000E20A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H-1165 Budapest Bökényföldi út. 118-120. </w:t>
      </w:r>
    </w:p>
    <w:p w:rsidR="000E20A1" w:rsidRPr="00CF3455" w:rsidRDefault="000E20A1" w:rsidP="000E20A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Vengrija</w:t>
      </w:r>
    </w:p>
    <w:p w:rsidR="000E20A1" w:rsidRPr="00CF3455" w:rsidRDefault="000E20A1" w:rsidP="000E20A1">
      <w:pPr>
        <w:spacing w:after="0" w:line="240" w:lineRule="auto"/>
        <w:rPr>
          <w:rFonts w:ascii="Times New Roman" w:eastAsia="Times New Roman" w:hAnsi="Times New Roman" w:cs="Times New Roman"/>
        </w:rPr>
      </w:pPr>
    </w:p>
    <w:p w:rsidR="000E20A1" w:rsidRPr="00CF3455" w:rsidRDefault="000E20A1" w:rsidP="000E20A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Jeigu apie šį vaistą norite sužinoti daugiau, kreipkitės į vietinį registruotojo atstovą.</w:t>
      </w:r>
    </w:p>
    <w:p w:rsidR="000E20A1" w:rsidRPr="00CF3455" w:rsidRDefault="000E20A1" w:rsidP="000E20A1">
      <w:pPr>
        <w:spacing w:after="0" w:line="240" w:lineRule="auto"/>
        <w:rPr>
          <w:rFonts w:ascii="Times New Roman" w:eastAsia="Times New Roman" w:hAnsi="Times New Roman" w:cs="Times New Roman"/>
        </w:rPr>
      </w:pPr>
    </w:p>
    <w:p w:rsidR="000E20A1" w:rsidRPr="00CF3455" w:rsidRDefault="000E20A1" w:rsidP="000E20A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Egis Pharmaceuticals PLC atstovybė</w:t>
      </w:r>
    </w:p>
    <w:p w:rsidR="000E20A1" w:rsidRPr="00CF3455" w:rsidRDefault="000E20A1" w:rsidP="000E20A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Latvių g. 11-2</w:t>
      </w:r>
    </w:p>
    <w:p w:rsidR="000E20A1" w:rsidRPr="00CF3455" w:rsidRDefault="000E20A1" w:rsidP="000E20A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LT-08123 Vilnius</w:t>
      </w:r>
    </w:p>
    <w:p w:rsidR="000E20A1" w:rsidRPr="00CF3455" w:rsidRDefault="000E20A1" w:rsidP="000E20A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Tel. (8 5) 231 4658</w:t>
      </w:r>
    </w:p>
    <w:p w:rsidR="000E20A1" w:rsidRPr="00CF3455" w:rsidRDefault="000E20A1" w:rsidP="000E20A1">
      <w:pPr>
        <w:spacing w:after="0" w:line="240" w:lineRule="auto"/>
        <w:rPr>
          <w:rFonts w:ascii="Times New Roman" w:eastAsia="Times New Roman" w:hAnsi="Times New Roman" w:cs="Times New Roman"/>
        </w:rPr>
      </w:pPr>
    </w:p>
    <w:p w:rsidR="000E20A1" w:rsidRPr="00CF3455" w:rsidRDefault="000E20A1" w:rsidP="000E20A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b/>
        </w:rPr>
        <w:t>Šis pakuotės lapelis paskutinį kartą peržiūrėtas</w:t>
      </w:r>
      <w:r>
        <w:rPr>
          <w:rFonts w:ascii="Times New Roman" w:eastAsia="Times New Roman" w:hAnsi="Times New Roman" w:cs="Times New Roman"/>
          <w:b/>
        </w:rPr>
        <w:t xml:space="preserve"> 2020-04-24</w:t>
      </w:r>
      <w:r w:rsidRPr="00CF3455">
        <w:rPr>
          <w:rFonts w:ascii="Times New Roman" w:eastAsia="Times New Roman" w:hAnsi="Times New Roman" w:cs="Times New Roman"/>
          <w:b/>
        </w:rPr>
        <w:t>.</w:t>
      </w:r>
    </w:p>
    <w:p w:rsidR="000E20A1" w:rsidRPr="00CF3455" w:rsidRDefault="000E20A1" w:rsidP="000E20A1">
      <w:pPr>
        <w:spacing w:after="0" w:line="240" w:lineRule="auto"/>
        <w:rPr>
          <w:rFonts w:ascii="Times New Roman" w:eastAsia="Times New Roman" w:hAnsi="Times New Roman" w:cs="Times New Roman"/>
        </w:rPr>
      </w:pPr>
    </w:p>
    <w:p w:rsidR="000E20A1" w:rsidRPr="00CF3455" w:rsidRDefault="000E20A1" w:rsidP="000E20A1">
      <w:pPr>
        <w:spacing w:after="0" w:line="240" w:lineRule="auto"/>
        <w:rPr>
          <w:rFonts w:ascii="Times New Roman" w:eastAsia="Times New Roman" w:hAnsi="Times New Roman" w:cs="Times New Roman"/>
        </w:rPr>
      </w:pPr>
      <w:r w:rsidRPr="00CF3455">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8" w:history="1">
        <w:r w:rsidRPr="00CF3455">
          <w:rPr>
            <w:rFonts w:ascii="Times New Roman" w:eastAsia="Times New Roman" w:hAnsi="Times New Roman" w:cs="Times New Roman"/>
            <w:color w:val="0000FF"/>
            <w:u w:val="single"/>
          </w:rPr>
          <w:t>http://www.vvkt.lt/</w:t>
        </w:r>
      </w:hyperlink>
      <w:r w:rsidRPr="00B2743A">
        <w:rPr>
          <w:rFonts w:ascii="Times New Roman" w:eastAsia="Times New Roman" w:hAnsi="Times New Roman" w:cs="Times New Roman"/>
        </w:rPr>
        <w:t xml:space="preserve"> .</w:t>
      </w:r>
      <w:r w:rsidRPr="00CF3455" w:rsidDel="006E671E">
        <w:rPr>
          <w:rFonts w:ascii="Times New Roman" w:eastAsia="Times New Roman" w:hAnsi="Times New Roman" w:cs="Times New Roman"/>
        </w:rPr>
        <w:t xml:space="preserve"> </w:t>
      </w:r>
    </w:p>
    <w:p w:rsidR="000E20A1" w:rsidRPr="00CF3455" w:rsidRDefault="000E20A1" w:rsidP="000E20A1"/>
    <w:p w:rsidR="00322505" w:rsidRDefault="00322505">
      <w:bookmarkStart w:id="0" w:name="_GoBack"/>
      <w:bookmarkEnd w:id="0"/>
    </w:p>
    <w:sectPr w:rsidR="00322505" w:rsidSect="00D63444">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2B451C"/>
    <w:multiLevelType w:val="hybridMultilevel"/>
    <w:tmpl w:val="0902E6DA"/>
    <w:lvl w:ilvl="0" w:tplc="20F4B652">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3B73E0"/>
    <w:multiLevelType w:val="hybridMultilevel"/>
    <w:tmpl w:val="52C6E50C"/>
    <w:lvl w:ilvl="0" w:tplc="20F4B652">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084D9D"/>
    <w:multiLevelType w:val="hybridMultilevel"/>
    <w:tmpl w:val="7A5CBAF2"/>
    <w:lvl w:ilvl="0" w:tplc="E068B12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3458EA"/>
    <w:multiLevelType w:val="hybridMultilevel"/>
    <w:tmpl w:val="786898BA"/>
    <w:lvl w:ilvl="0" w:tplc="E068B122">
      <w:start w:val="2"/>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5C0EAF"/>
    <w:multiLevelType w:val="hybridMultilevel"/>
    <w:tmpl w:val="422E5F9C"/>
    <w:lvl w:ilvl="0" w:tplc="20F4B652">
      <w:numFmt w:val="bullet"/>
      <w:lvlText w:val="-"/>
      <w:lvlJc w:val="left"/>
      <w:pPr>
        <w:tabs>
          <w:tab w:val="num" w:pos="360"/>
        </w:tabs>
        <w:ind w:left="590" w:hanging="230"/>
      </w:pPr>
      <w:rPr>
        <w:rFonts w:ascii="Times New Roman" w:hAnsi="Times New Roman" w:cs="Times New Roman"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vlJc w:val="left"/>
        <w:pPr>
          <w:ind w:left="720" w:hanging="360"/>
        </w:pPr>
      </w:lvl>
    </w:lvlOverride>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B1"/>
    <w:rsid w:val="000E20A1"/>
    <w:rsid w:val="00322505"/>
    <w:rsid w:val="00C732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38109C-7246-491B-AD5B-E3D32340D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0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8929</Words>
  <Characters>5090</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2</cp:revision>
  <dcterms:created xsi:type="dcterms:W3CDTF">2020-04-24T13:29:00Z</dcterms:created>
  <dcterms:modified xsi:type="dcterms:W3CDTF">2020-04-24T13:29:00Z</dcterms:modified>
</cp:coreProperties>
</file>