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02" w:rsidRPr="001B0488" w:rsidRDefault="00CC2602" w:rsidP="00CC260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</w:pPr>
      <w:r w:rsidRPr="001B0488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Pakuotės lapelis:</w:t>
      </w:r>
      <w:r w:rsidRPr="001B0488"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  <w:r w:rsidRPr="001B0488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 xml:space="preserve">informacija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vartotojui</w:t>
      </w:r>
    </w:p>
    <w:p w:rsidR="00CC2602" w:rsidRPr="00E97B82" w:rsidRDefault="00CC2602" w:rsidP="00CC260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:rsidR="00CC2602" w:rsidRPr="00E97B82" w:rsidRDefault="00CC2602" w:rsidP="00CC2602">
      <w:pPr>
        <w:tabs>
          <w:tab w:val="left" w:pos="567"/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 N koncentratas infuziniam tirpalui kūdikiams</w:t>
      </w:r>
    </w:p>
    <w:p w:rsidR="00CC2602" w:rsidRPr="00BD4128" w:rsidRDefault="00CC2602" w:rsidP="00CC2602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Retinolio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palmitatas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fitomenadionas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ergokalciferolis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visų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racematų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alfa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tokoferolis</w:t>
      </w:r>
      <w:proofErr w:type="spellEnd"/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1B0488" w:rsidRDefault="00CC2602" w:rsidP="00CC2602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vaistą, nes jame pateikiama Jums svarbi informacija.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Jeigu kiltų daugiau klausimų, kreipkitės į gydytoją arba vaistininką.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 xml:space="preserve">Šis vaistas skirtas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tik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Jums, todėl kitiems žmonėms jo duoti negalima. Vaistas gali jiems pakenkti (net tiems, kurių ligos </w:t>
      </w:r>
      <w:r>
        <w:rPr>
          <w:rFonts w:ascii="Times New Roman" w:eastAsia="Times New Roman" w:hAnsi="Times New Roman" w:cs="Times New Roman"/>
          <w:lang w:val="lt-LT" w:eastAsia="lt-LT"/>
        </w:rPr>
        <w:t>požymiai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yra tokie patys kaip Jūsų).</w:t>
      </w:r>
    </w:p>
    <w:p w:rsidR="00CC2602" w:rsidRPr="001B0488" w:rsidRDefault="00CC2602" w:rsidP="00CC260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arba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1B048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1B0488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1B0488">
        <w:rPr>
          <w:rFonts w:ascii="Times New Roman" w:eastAsia="Times New Roman" w:hAnsi="Times New Roman" w:cs="Times New Roman"/>
          <w:b/>
          <w:bCs/>
          <w:lang w:val="lt-LT" w:eastAsia="lt-LT"/>
        </w:rPr>
        <w:t>Apie ką rašoma šiame lapelyje?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1.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Kas yra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ir kam jis vartojamas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2.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Kas žinotina prieš vartojant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3.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4.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5.</w:t>
      </w:r>
      <w:r w:rsidRPr="00E97B82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 </w:t>
      </w:r>
    </w:p>
    <w:p w:rsidR="00CC2602" w:rsidRPr="001B0488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1B0488">
        <w:rPr>
          <w:rFonts w:ascii="Times New Roman" w:eastAsia="Times New Roman" w:hAnsi="Times New Roman" w:cs="Times New Roman"/>
          <w:lang w:val="lt-LT" w:eastAsia="lt-LT"/>
        </w:rPr>
        <w:t>6.</w:t>
      </w:r>
      <w:r w:rsidRPr="001B0488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yra </w:t>
      </w:r>
      <w:proofErr w:type="spellStart"/>
      <w:r w:rsidRPr="003D44B5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3D44B5">
        <w:rPr>
          <w:rFonts w:ascii="Times New Roman" w:eastAsia="Times New Roman" w:hAnsi="Times New Roman" w:cs="Times New Roman"/>
          <w:b/>
          <w:lang w:val="lt-LT" w:eastAsia="lt-LT"/>
        </w:rPr>
        <w:t xml:space="preserve"> N koncentratas infuziniam tirpalui kūdikiams ir kam jis vartojamas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koncentratas infuziniam tirpalui kūdikiams yra sterili “aliejus vandenyje” tipo </w:t>
      </w:r>
      <w:r>
        <w:rPr>
          <w:rFonts w:ascii="Times New Roman" w:eastAsia="Times New Roman" w:hAnsi="Times New Roman" w:cs="Times New Roman"/>
          <w:lang w:val="lt-LT" w:eastAsia="lt-LT"/>
        </w:rPr>
        <w:t xml:space="preserve">infuzinė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emulsija, kurios aliejinėje dalyje yra riebaluose tirpių vitaminų. </w:t>
      </w:r>
      <w:r>
        <w:rPr>
          <w:rFonts w:ascii="Times New Roman" w:eastAsia="Times New Roman" w:hAnsi="Times New Roman" w:cs="Times New Roman"/>
          <w:lang w:val="lt-LT" w:eastAsia="lt-LT"/>
        </w:rPr>
        <w:t>Infuzinės e</w:t>
      </w:r>
      <w:r w:rsidRPr="00E97B82">
        <w:rPr>
          <w:rFonts w:ascii="Times New Roman" w:eastAsia="Times New Roman" w:hAnsi="Times New Roman" w:cs="Times New Roman"/>
          <w:lang w:val="lt-LT" w:eastAsia="lt-LT"/>
        </w:rPr>
        <w:t>mulsijos sudėtis atitinka 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sudėtį.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koncentratas infuziniam tirpalui kūdikiams vartojamas maitinimo papildymui infuzijos į veną būdu kūdikiams ir 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>jaunesniems kaip 11</w:t>
      </w:r>
      <w:r>
        <w:rPr>
          <w:rFonts w:ascii="Times New Roman" w:eastAsia="Times New Roman" w:hAnsi="Times New Roman" w:cs="Times New Roman"/>
          <w:color w:val="000000"/>
          <w:lang w:val="lt-LT" w:eastAsia="lt-LT"/>
        </w:rPr>
        <w:t> metų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vaikams, siekiant, kad pacientas gautų reikiamą riebaluose tirpių vitaminų A, D</w:t>
      </w:r>
      <w:r w:rsidRPr="00E97B82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>, E ir K</w:t>
      </w:r>
      <w:r w:rsidRPr="00E97B82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paros dozę.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3D44B5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3D44B5">
        <w:rPr>
          <w:rFonts w:ascii="Times New Roman" w:eastAsia="Times New Roman" w:hAnsi="Times New Roman" w:cs="Times New Roman"/>
          <w:b/>
          <w:lang w:val="lt-LT" w:eastAsia="lt-LT"/>
        </w:rPr>
        <w:t xml:space="preserve"> N koncentratą infuziniam tirpalui kūdikiams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 N vartoti negalima: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jei yra alergija (padidėjęs jautrumas) sojų, kiaušinio arba žemės riešutų baltymui, arba bet kuriai veikliajai ar pagalbinei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medžiagai;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jei yra riebaluose tirpių vitaminų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hipervitaminozė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>;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draudžiama vartoti neskiestą </w:t>
      </w:r>
      <w:r>
        <w:rPr>
          <w:rFonts w:ascii="Times New Roman" w:eastAsia="Times New Roman" w:hAnsi="Times New Roman" w:cs="Times New Roman"/>
          <w:lang w:val="lt-LT" w:eastAsia="lt-LT"/>
        </w:rPr>
        <w:t>vaistą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Įspėjimai ir atsargumo priemonės </w:t>
      </w: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Kiti vaistai ir </w:t>
      </w:r>
      <w:proofErr w:type="spellStart"/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>Vitalipid</w:t>
      </w:r>
      <w:proofErr w:type="spellEnd"/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N koncentrat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>as</w:t>
      </w: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infuziniam tirpalui kūdikiams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sudėtyje yra 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kuris gali sąveikauti su kumarino grupės antikoaguliantais.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Mikroelementai gali sukelti dalies vitamino A suirimą.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C54A02">
        <w:rPr>
          <w:rFonts w:ascii="Times New Roman" w:eastAsia="Times New Roman" w:hAnsi="Times New Roman" w:cs="Times New Roman"/>
          <w:lang w:val="lt-LT" w:eastAsia="lt-LT"/>
        </w:rPr>
        <w:t>Retinolis (vitaminas A</w:t>
      </w:r>
      <w:r w:rsidRPr="00E97B82">
        <w:rPr>
          <w:rFonts w:ascii="Times New Roman" w:eastAsia="Times New Roman" w:hAnsi="Times New Roman" w:cs="Times New Roman"/>
          <w:lang w:val="lt-LT" w:eastAsia="lt-LT"/>
        </w:rPr>
        <w:t>), veikiamas ultravioletinių spindulių, skyla.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Jei kūdikis vartoja arba neseniai vartojo kitų vaistų, įskaitant įsigytus be recepto, pasakykite gydytojui.</w:t>
      </w:r>
    </w:p>
    <w:p w:rsidR="00CC2602" w:rsidRPr="00BC030B" w:rsidRDefault="00CC2602" w:rsidP="00CC26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</w:t>
      </w:r>
      <w:r w:rsidRPr="005B4FD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BC030B">
        <w:rPr>
          <w:rFonts w:ascii="Times New Roman" w:eastAsia="Times New Roman" w:hAnsi="Times New Roman" w:cs="Times New Roman"/>
          <w:b/>
          <w:lang w:val="lt-LT" w:eastAsia="lt-LT"/>
        </w:rPr>
        <w:t>sudėtyje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yra sojų aliejaus ir kiaušinių</w:t>
      </w:r>
      <w:r w:rsidRPr="00BC030B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BC030B">
        <w:rPr>
          <w:rFonts w:ascii="Times New Roman" w:eastAsia="Times New Roman" w:hAnsi="Times New Roman" w:cs="Times New Roman"/>
          <w:b/>
          <w:lang w:val="lt-LT" w:eastAsia="lt-LT"/>
        </w:rPr>
        <w:t>fosfolipidų</w:t>
      </w:r>
      <w:proofErr w:type="spellEnd"/>
      <w:r w:rsidRPr="00BC030B">
        <w:rPr>
          <w:rFonts w:ascii="Times New Roman" w:eastAsia="Times New Roman" w:hAnsi="Times New Roman" w:cs="Times New Roman"/>
          <w:b/>
          <w:lang w:val="lt-LT" w:eastAsia="lt-LT"/>
        </w:rPr>
        <w:t xml:space="preserve">. </w:t>
      </w:r>
    </w:p>
    <w:p w:rsidR="00CC2602" w:rsidRPr="00BD4128" w:rsidRDefault="00CC2602" w:rsidP="00CC26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Šios medžiagos retais atvejais gali sukelti alerginę reakciją. Pastebėtos kryžminės alerginės reakcijos sojoms ir žemės riešutams.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3D44B5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3D44B5">
        <w:rPr>
          <w:rFonts w:ascii="Times New Roman" w:eastAsia="Times New Roman" w:hAnsi="Times New Roman" w:cs="Times New Roman"/>
          <w:b/>
          <w:lang w:val="lt-LT" w:eastAsia="lt-LT"/>
        </w:rPr>
        <w:t xml:space="preserve"> N 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Visada vartokite šį vaistą </w:t>
      </w:r>
      <w:r>
        <w:rPr>
          <w:rFonts w:ascii="Times New Roman" w:eastAsia="Times New Roman" w:hAnsi="Times New Roman" w:cs="Times New Roman"/>
          <w:lang w:val="lt-LT" w:eastAsia="lt-LT"/>
        </w:rPr>
        <w:t>tiksliai kaip nurodė gydytojas</w:t>
      </w: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r>
        <w:rPr>
          <w:rFonts w:ascii="Times New Roman" w:eastAsia="Times New Roman" w:hAnsi="Times New Roman" w:cs="Times New Roman"/>
          <w:lang w:val="lt-LT" w:eastAsia="lt-LT"/>
        </w:rPr>
        <w:t xml:space="preserve">Jeigu abejojate, kreipkitės į </w:t>
      </w:r>
      <w:r w:rsidRPr="003D44B5">
        <w:rPr>
          <w:rFonts w:ascii="Times New Roman" w:eastAsia="Times New Roman" w:hAnsi="Times New Roman" w:cs="Times New Roman"/>
          <w:lang w:val="lt-LT" w:eastAsia="lt-LT"/>
        </w:rPr>
        <w:t>gydytoją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Prieš vartojimą </w:t>
      </w:r>
      <w:r>
        <w:rPr>
          <w:rFonts w:ascii="Times New Roman" w:eastAsia="Times New Roman" w:hAnsi="Times New Roman" w:cs="Times New Roman"/>
          <w:lang w:val="lt-LT" w:eastAsia="lt-LT"/>
        </w:rPr>
        <w:t>sterilų koncentratą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būtina atskiesti.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Prieš laiką gimusiems bei sveriantiems ne daugiau kaip 2,5</w:t>
      </w:r>
      <w:r>
        <w:rPr>
          <w:rFonts w:ascii="Times New Roman" w:eastAsia="Times New Roman" w:hAnsi="Times New Roman" w:cs="Times New Roman"/>
          <w:lang w:val="lt-LT" w:eastAsia="lt-LT"/>
        </w:rPr>
        <w:t> kg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kūdikiams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vaisto </w:t>
      </w:r>
      <w:r w:rsidRPr="00E97B82">
        <w:rPr>
          <w:rFonts w:ascii="Times New Roman" w:eastAsia="Times New Roman" w:hAnsi="Times New Roman" w:cs="Times New Roman"/>
          <w:lang w:val="lt-LT" w:eastAsia="lt-LT"/>
        </w:rPr>
        <w:t>paros dozė yra 4</w:t>
      </w:r>
      <w:r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>/kg kūno svorio. Kitiems kūdikiams, sveriantiems daugiau kaip 2,5</w:t>
      </w:r>
      <w:r>
        <w:rPr>
          <w:rFonts w:ascii="Times New Roman" w:eastAsia="Times New Roman" w:hAnsi="Times New Roman" w:cs="Times New Roman"/>
          <w:lang w:val="lt-LT" w:eastAsia="lt-LT"/>
        </w:rPr>
        <w:t> kg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bei jaunesniems kaip 11</w:t>
      </w:r>
      <w:r>
        <w:rPr>
          <w:rFonts w:ascii="Times New Roman" w:eastAsia="Times New Roman" w:hAnsi="Times New Roman" w:cs="Times New Roman"/>
          <w:lang w:val="lt-LT" w:eastAsia="lt-LT"/>
        </w:rPr>
        <w:t> metų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vaikams paros dozė turi būti ne didesnė kaip 10</w:t>
      </w:r>
      <w:r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paros dozę galima supilti į 500</w:t>
      </w:r>
      <w:r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ar 20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arba į 333</w:t>
      </w:r>
      <w:r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30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%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. Atsargiai pakratant mišinį sumaišyti. </w:t>
      </w:r>
      <w:r>
        <w:rPr>
          <w:rFonts w:ascii="Times New Roman" w:eastAsia="Times New Roman" w:hAnsi="Times New Roman" w:cs="Times New Roman"/>
          <w:lang w:val="lt-LT" w:eastAsia="lt-LT"/>
        </w:rPr>
        <w:t>Infuzinė e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mulsija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laikantis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infuzijos instrukcijos. Taigi, pacientui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vitaminų A, D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lang w:val="lt-LT" w:eastAsia="lt-LT"/>
        </w:rPr>
        <w:t>, E ir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palaikomoji paros dozė.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pilama, laikantis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aseptikos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reikalavimų likus 1</w:t>
      </w:r>
      <w:r>
        <w:rPr>
          <w:rFonts w:ascii="Times New Roman" w:eastAsia="Times New Roman" w:hAnsi="Times New Roman" w:cs="Times New Roman"/>
          <w:lang w:val="lt-LT" w:eastAsia="lt-LT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ai iki infuzijos pradžios. </w:t>
      </w:r>
      <w:r>
        <w:rPr>
          <w:rFonts w:ascii="Times New Roman" w:eastAsia="Times New Roman" w:hAnsi="Times New Roman" w:cs="Times New Roman"/>
          <w:lang w:val="lt-LT" w:eastAsia="lt-LT"/>
        </w:rPr>
        <w:t>Vaistą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reikia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ne vėliau kaip po 24</w:t>
      </w:r>
      <w:r>
        <w:rPr>
          <w:rFonts w:ascii="Times New Roman" w:eastAsia="Times New Roman" w:hAnsi="Times New Roman" w:cs="Times New Roman"/>
          <w:lang w:val="lt-LT" w:eastAsia="lt-LT"/>
        </w:rPr>
        <w:t> valand</w:t>
      </w:r>
      <w:r w:rsidRPr="00E97B82">
        <w:rPr>
          <w:rFonts w:ascii="Times New Roman" w:eastAsia="Times New Roman" w:hAnsi="Times New Roman" w:cs="Times New Roman"/>
          <w:lang w:val="lt-LT" w:eastAsia="lt-LT"/>
        </w:rPr>
        <w:t>ų.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/>
        </w:rPr>
        <w:t xml:space="preserve">Ką daryti pavartojus </w:t>
      </w:r>
      <w:r w:rsidRPr="00E97B82">
        <w:rPr>
          <w:rFonts w:ascii="Times New Roman" w:eastAsia="Times New Roman" w:hAnsi="Times New Roman" w:cs="Times New Roman"/>
          <w:b/>
          <w:bCs/>
          <w:lang w:val="lt-LT"/>
        </w:rPr>
        <w:t xml:space="preserve">per didelę </w:t>
      </w:r>
      <w:proofErr w:type="spellStart"/>
      <w:r w:rsidRPr="00E97B82">
        <w:rPr>
          <w:rFonts w:ascii="Times New Roman" w:eastAsia="Times New Roman" w:hAnsi="Times New Roman" w:cs="Times New Roman"/>
          <w:b/>
          <w:bCs/>
          <w:lang w:val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b/>
          <w:bCs/>
          <w:lang w:val="lt-LT"/>
        </w:rPr>
        <w:t xml:space="preserve"> N koncentrato infuziniam tirpalui kūdikiams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Riebaluose tirpių vitaminų perdozavimas gali sukelti toksinius sindromus, tačiau juos vartojant rekomenduojamomis dozėmis, toksinis poveikis nepasireiškia.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C54A0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Pavartojus vienkartinę per didelę riebaluose tirpių vitaminų dozę, nepageidaujamas poveikis pasireikšti neturėtų. Specialaus gydymo nereikia.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Lėtinio perdozavimo atveju gali pasireikšti galvos skausmas, pykinimas, vėmimas ir mieguistumas.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Jei ilgai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infuzuojant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vaistą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perdozuojama vitamino D, kraujo serume gali padidėti vitamino D metabolitų koncentracija, todėl gali pasireikšti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osteopenija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Greitai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infuzuojant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koloidinio vandeninio tirpalo, gali pasireikšti kaklo ir veido paraudimas, bronchų spazmas,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tachikardija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hipotenzija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. Po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infuzijos tokio poveikio nepastebėta.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Perdozavimo atveju būtina tuoj pat nutraukti tirpalo infuziją ir taikyti simptominį gydymą.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4.</w:t>
      </w: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Galimas šalutinis poveikis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3D44B5" w:rsidRDefault="00CC2602" w:rsidP="00CC260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Nepageidaujamo poveikio, susijusio su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koncentrato infuziniam tirpalui kūdikiams vartojimu, nepastebėta.</w:t>
      </w:r>
    </w:p>
    <w:p w:rsidR="00CC2602" w:rsidRDefault="00CC2602" w:rsidP="00CC26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3D44B5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CC2602" w:rsidRPr="00A10029" w:rsidRDefault="00CC2602" w:rsidP="00CC2602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arba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vaistininkui</w:t>
      </w:r>
      <w:r w:rsidRPr="003D44B5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3D44B5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Apie šalutinį poveikį taip pat galite pranešti Valstybinei vaistų kontrolės tarnybai prie Lietuvos Respublikos sveikatos apsaugos ministerijos nemokamu t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5" w:history="1">
        <w:r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6" w:history="1">
        <w:r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3D44B5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Pr="003D44B5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3D44B5">
        <w:rPr>
          <w:rFonts w:ascii="Times New Roman" w:eastAsia="Times New Roman" w:hAnsi="Times New Roman" w:cs="Times New Roman"/>
          <w:b/>
          <w:lang w:val="lt-LT" w:eastAsia="lt-LT"/>
        </w:rPr>
        <w:t xml:space="preserve"> N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Laikyti ne aukštesnėje kaip 25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vertAlign w:val="superscript"/>
          <w:lang w:val="lt-LT" w:eastAsia="lt-LT"/>
        </w:rPr>
        <w:t>0</w:t>
      </w:r>
      <w:r w:rsidRPr="00E97B82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Laikyti gamintojo pakuotėje, kad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vaistas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būtų apsaugotas nuo šviesos.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Ant kartono dėžutės ir ampulės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po „Tinka iki“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nurodytam tinkamumo laikui pasibaigus, </w:t>
      </w:r>
      <w:r w:rsidRPr="003D44B5">
        <w:rPr>
          <w:rFonts w:ascii="Times New Roman" w:eastAsia="Times New Roman" w:hAnsi="Times New Roman" w:cs="Times New Roman"/>
          <w:lang w:val="lt-LT" w:eastAsia="lt-LT"/>
        </w:rPr>
        <w:t xml:space="preserve">šio vaisto </w:t>
      </w:r>
      <w:r w:rsidRPr="00E97B82">
        <w:rPr>
          <w:rFonts w:ascii="Times New Roman" w:eastAsia="Times New Roman" w:hAnsi="Times New Roman" w:cs="Times New Roman"/>
          <w:lang w:val="lt-LT" w:eastAsia="lt-LT"/>
        </w:rPr>
        <w:t>vartoti negalima.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>Vaistas tinka</w:t>
      </w:r>
      <w:r>
        <w:rPr>
          <w:rFonts w:ascii="Times New Roman" w:eastAsia="Times New Roman" w:hAnsi="Times New Roman" w:cs="Times New Roman"/>
          <w:lang w:val="lt-LT" w:eastAsia="lt-LT"/>
        </w:rPr>
        <w:t>mas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vartoti iki paskutinės nurodyto mėnesio dienos.</w:t>
      </w:r>
    </w:p>
    <w:p w:rsidR="00CC2602" w:rsidRPr="00C54A0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Default="00CC2602" w:rsidP="00CC26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Vaistų negalima iš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mesti į kanalizaciją arba su buitinėmis atliekomis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A033F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išmesti nereikalingus vaistus, klauskite vaistininko.</w:t>
      </w:r>
      <w:r w:rsidRPr="00A033F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Šios priemonės padės apsaugoti aplinką.</w:t>
      </w:r>
    </w:p>
    <w:p w:rsidR="00CC260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6.</w:t>
      </w:r>
      <w:r w:rsidRPr="003D44B5">
        <w:rPr>
          <w:rFonts w:ascii="Times New Roman" w:eastAsia="Times New Roman" w:hAnsi="Times New Roman" w:cs="Times New Roman"/>
          <w:bCs/>
          <w:snapToGrid w:val="0"/>
          <w:szCs w:val="26"/>
          <w:lang w:val="lt-LT" w:eastAsia="x-none"/>
        </w:rPr>
        <w:tab/>
      </w:r>
      <w:r w:rsidRPr="003D44B5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Pakuotės turinys ir kita informacija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 N sudėtis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b/>
          <w:lang w:val="lt-LT" w:eastAsia="lt-LT"/>
        </w:rPr>
        <w:t>-</w:t>
      </w:r>
      <w:r w:rsidRPr="00E97B8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Veikliosios medžiagos yra retinolio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palmitatas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fitomenadionas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ergokalciferolis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visų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racematų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alfa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tokoferolis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>. 1</w:t>
      </w:r>
      <w:r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 xml:space="preserve">sterilaus </w:t>
      </w:r>
      <w:r w:rsidRPr="00E97B82">
        <w:rPr>
          <w:rFonts w:ascii="Times New Roman" w:eastAsia="Times New Roman" w:hAnsi="Times New Roman" w:cs="Times New Roman"/>
          <w:lang w:val="lt-LT" w:eastAsia="lt-LT"/>
        </w:rPr>
        <w:t>koncentrato yra 135,3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ogramo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retinolio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palmitato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>, kuris atitinka 69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ogramus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>, retinolio (atitinka 230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 vitamino A), 20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ogramų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fitomenadiono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(vitamino K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E97B82">
        <w:rPr>
          <w:rFonts w:ascii="Times New Roman" w:eastAsia="Times New Roman" w:hAnsi="Times New Roman" w:cs="Times New Roman"/>
          <w:lang w:val="lt-LT" w:eastAsia="lt-LT"/>
        </w:rPr>
        <w:t>), 1,0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mikr</w:t>
      </w:r>
      <w:r w:rsidRPr="00E97B82">
        <w:rPr>
          <w:rFonts w:ascii="Times New Roman" w:eastAsia="Times New Roman" w:hAnsi="Times New Roman" w:cs="Times New Roman"/>
          <w:lang w:val="lt-LT" w:eastAsia="lt-LT"/>
        </w:rPr>
        <w:t>ogramas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ergokalciferolio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(atitinka 40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 vitamino D</w:t>
      </w:r>
      <w:r w:rsidRPr="00E97B82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), 0,64 miligramo visų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racematų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alfa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tokoferolio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(atitinka 0,7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E97B82">
        <w:rPr>
          <w:rFonts w:ascii="Times New Roman" w:eastAsia="Times New Roman" w:hAnsi="Times New Roman" w:cs="Times New Roman"/>
          <w:lang w:val="lt-LT" w:eastAsia="lt-LT"/>
        </w:rPr>
        <w:t>TV vitamino E).</w:t>
      </w:r>
    </w:p>
    <w:p w:rsidR="00CC2602" w:rsidRPr="00E97B82" w:rsidRDefault="00CC2602" w:rsidP="00CC2602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Pagal</w:t>
      </w:r>
      <w:r w:rsidRPr="00C54A02">
        <w:rPr>
          <w:rFonts w:ascii="Times New Roman" w:eastAsia="Times New Roman" w:hAnsi="Times New Roman" w:cs="Times New Roman"/>
          <w:lang w:val="lt-LT" w:eastAsia="lt-LT"/>
        </w:rPr>
        <w:t>binės medžiagos yra</w:t>
      </w:r>
      <w:r w:rsidRPr="00A83A20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rafinuotas sojų aliejus, išgryninti kiaušinio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fosfolipidai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glicerolis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, natrio </w:t>
      </w: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hidroksidas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>, injekcinis vanduo.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662DEB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b/>
          <w:lang w:val="lt-LT" w:eastAsia="lt-LT"/>
        </w:rPr>
        <w:t xml:space="preserve"> N išvaizda ir kiekis pakuotėje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N koncentratas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infuziniam tirpalui kūdikiams </w:t>
      </w:r>
      <w:r w:rsidRPr="00E97B82">
        <w:rPr>
          <w:rFonts w:ascii="Times New Roman" w:eastAsia="Times New Roman" w:hAnsi="Times New Roman" w:cs="Times New Roman"/>
          <w:lang w:val="lt-LT" w:eastAsia="lt-LT"/>
        </w:rPr>
        <w:t>yra balta, homogeninė emulsija.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>Pakuotėje yra dešimt 10</w:t>
      </w:r>
      <w:r>
        <w:rPr>
          <w:rFonts w:ascii="Times New Roman" w:eastAsia="Times New Roman" w:hAnsi="Times New Roman" w:cs="Times New Roman"/>
          <w:lang w:val="lt-LT" w:eastAsia="lt-LT"/>
        </w:rPr>
        <w:t> ml</w:t>
      </w: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stiklo ampulių.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b/>
          <w:bCs/>
          <w:lang w:val="lt-LT" w:eastAsia="lt-LT"/>
        </w:rPr>
        <w:t>Registruotojas ir gamintojas</w:t>
      </w:r>
    </w:p>
    <w:p w:rsidR="00CC2602" w:rsidRPr="00E97B82" w:rsidRDefault="00CC2602" w:rsidP="00CC2602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E97B82">
        <w:rPr>
          <w:rFonts w:ascii="Times New Roman" w:eastAsia="Times New Roman" w:hAnsi="Times New Roman" w:cs="Times New Roman"/>
          <w:lang w:val="lt-LT" w:eastAsia="lt-LT"/>
        </w:rPr>
        <w:t>Fresenius</w:t>
      </w:r>
      <w:proofErr w:type="spellEnd"/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 Kabi AB</w:t>
      </w:r>
    </w:p>
    <w:p w:rsidR="00CC2602" w:rsidRPr="00A83A20" w:rsidRDefault="00CC2602" w:rsidP="00CC2602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54A02">
        <w:rPr>
          <w:rFonts w:ascii="Times New Roman" w:eastAsia="Times New Roman" w:hAnsi="Times New Roman" w:cs="Times New Roman"/>
          <w:lang w:val="lt-LT" w:eastAsia="lt-LT"/>
        </w:rPr>
        <w:t xml:space="preserve">SE-751 74 </w:t>
      </w:r>
      <w:proofErr w:type="spellStart"/>
      <w:r w:rsidRPr="00C54A02">
        <w:rPr>
          <w:rFonts w:ascii="Times New Roman" w:eastAsia="Times New Roman" w:hAnsi="Times New Roman" w:cs="Times New Roman"/>
          <w:lang w:val="lt-LT" w:eastAsia="lt-LT"/>
        </w:rPr>
        <w:t>Uppsala</w:t>
      </w:r>
      <w:proofErr w:type="spellEnd"/>
    </w:p>
    <w:p w:rsidR="00CC2602" w:rsidRPr="00E97B82" w:rsidRDefault="00CC2602" w:rsidP="00CC2602">
      <w:pPr>
        <w:keepNext/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E97B82">
        <w:rPr>
          <w:rFonts w:ascii="Times New Roman" w:eastAsia="Times New Roman" w:hAnsi="Times New Roman" w:cs="Times New Roman"/>
          <w:lang w:val="lt-LT" w:eastAsia="lt-LT"/>
        </w:rPr>
        <w:t xml:space="preserve">Švedija 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3D44B5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D44B5">
        <w:rPr>
          <w:rFonts w:ascii="Times New Roman" w:eastAsia="Times New Roman" w:hAnsi="Times New Roman" w:cs="Times New Roman"/>
          <w:lang w:val="lt-LT" w:eastAsia="lt-LT"/>
        </w:rPr>
        <w:t>Jeigu apie šį vaistą norite sužinoti daugiau, kreipkitės į vietinį registruotojo atstovą.</w:t>
      </w:r>
    </w:p>
    <w:p w:rsidR="00CC2602" w:rsidRPr="00E97B82" w:rsidRDefault="00CC2602" w:rsidP="00CC260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:rsidR="00CC2602" w:rsidRPr="002B7FA2" w:rsidRDefault="00CC2602" w:rsidP="00CC2602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Baltics“</w:t>
      </w:r>
    </w:p>
    <w:p w:rsidR="00CC2602" w:rsidRPr="002B7FA2" w:rsidRDefault="00CC2602" w:rsidP="00CC2602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J. Basanavičiaus g. 26</w:t>
      </w:r>
    </w:p>
    <w:p w:rsidR="00CC2602" w:rsidRPr="002B7FA2" w:rsidRDefault="00CC2602" w:rsidP="00CC260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B7FA2">
        <w:rPr>
          <w:rFonts w:ascii="Times New Roman" w:hAnsi="Times New Roman" w:cs="Times New Roman"/>
        </w:rPr>
        <w:t>LT-03244, Vilnius</w:t>
      </w:r>
    </w:p>
    <w:p w:rsidR="00CC2602" w:rsidRPr="002B7FA2" w:rsidRDefault="00CC2602" w:rsidP="00CC2602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Lietuva</w:t>
      </w:r>
    </w:p>
    <w:p w:rsidR="00CC2602" w:rsidRPr="002B7FA2" w:rsidRDefault="00CC2602" w:rsidP="00CC2602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Tel. +370 5 252 3213</w:t>
      </w:r>
    </w:p>
    <w:p w:rsidR="00CC2602" w:rsidRPr="002B7FA2" w:rsidRDefault="00CC2602" w:rsidP="00CC2602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2B7FA2">
        <w:rPr>
          <w:sz w:val="22"/>
          <w:szCs w:val="22"/>
        </w:rPr>
        <w:t>Faksas +370 5 260 8696</w:t>
      </w:r>
    </w:p>
    <w:p w:rsidR="00CC2602" w:rsidRPr="002B7FA2" w:rsidRDefault="00CC2602" w:rsidP="00CC260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CC2602" w:rsidRPr="002B7FA2" w:rsidRDefault="00CC2602" w:rsidP="00CC2602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2B7FA2">
        <w:rPr>
          <w:rFonts w:ascii="Times New Roman" w:hAnsi="Times New Roman"/>
          <w:b/>
        </w:rPr>
        <w:t>Šis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pakuotės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lapelis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paskutinį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kartą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peržiūrėtas</w:t>
      </w:r>
      <w:proofErr w:type="spellEnd"/>
      <w:r w:rsidRPr="002B7FA2">
        <w:rPr>
          <w:rFonts w:ascii="Times New Roman" w:hAnsi="Times New Roman"/>
          <w:b/>
        </w:rPr>
        <w:t xml:space="preserve"> 2020-11-24.</w:t>
      </w:r>
    </w:p>
    <w:p w:rsidR="00CC2602" w:rsidRDefault="00CC2602" w:rsidP="00CC2602"/>
    <w:p w:rsidR="00CC2602" w:rsidRDefault="00CC2602" w:rsidP="00CC260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3D44B5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3D44B5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3D44B5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3D44B5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8" w:history="1">
        <w:r w:rsidRPr="003D44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3D44B5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CC2602" w:rsidRDefault="00CC2602" w:rsidP="00CC260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4894B3E"/>
    <w:multiLevelType w:val="hybridMultilevel"/>
    <w:tmpl w:val="C0725D14"/>
    <w:lvl w:ilvl="0" w:tplc="FEFA7742">
      <w:start w:val="550"/>
      <w:numFmt w:val="bullet"/>
      <w:lvlText w:val="-"/>
      <w:lvlJc w:val="left"/>
      <w:pPr>
        <w:tabs>
          <w:tab w:val="num" w:pos="570"/>
        </w:tabs>
        <w:ind w:left="570" w:hanging="51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02"/>
    <w:rsid w:val="009041DB"/>
    <w:rsid w:val="00CC2602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A54E-00BA-4D84-875F-17D4B49C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602"/>
    <w:pPr>
      <w:spacing w:after="200" w:line="276" w:lineRule="auto"/>
    </w:pPr>
    <w:rPr>
      <w:rFonts w:eastAsiaTheme="minorHAnsi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26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2602"/>
    <w:rPr>
      <w:rFonts w:ascii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4842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2020-11-26T09:12:00Z</dcterms:created>
  <dcterms:modified xsi:type="dcterms:W3CDTF">2020-11-26T09:12:00Z</dcterms:modified>
</cp:coreProperties>
</file>