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A2AFB"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35FD964"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3F23CBFC"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5B5569B9"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6C5BC9D"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1AE1CE2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3AE25B3"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2AE93013"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4EE61FE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D62699B"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37A623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391671AE"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2D1405BE"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42D0238"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DBB010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A232590"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164CBD3"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12EC0E3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4E9D5B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19B8468D"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5F48B26F" w14:textId="77777777" w:rsidR="00BA07D9" w:rsidRDefault="00BA07D9" w:rsidP="00BC73E8">
      <w:pPr>
        <w:spacing w:after="0" w:line="240" w:lineRule="auto"/>
        <w:jc w:val="center"/>
        <w:rPr>
          <w:rFonts w:ascii="Times New Roman" w:eastAsia="Times New Roman" w:hAnsi="Times New Roman" w:cs="Times New Roman"/>
          <w:b/>
          <w:szCs w:val="20"/>
        </w:rPr>
      </w:pPr>
      <w:bookmarkStart w:id="0" w:name="_Toc129243096"/>
      <w:bookmarkStart w:id="1" w:name="_Toc129243221"/>
    </w:p>
    <w:p w14:paraId="6AE70D76" w14:textId="77777777" w:rsidR="00BA07D9" w:rsidRDefault="00BA07D9" w:rsidP="00BC73E8">
      <w:pPr>
        <w:spacing w:after="0" w:line="240" w:lineRule="auto"/>
        <w:jc w:val="center"/>
        <w:rPr>
          <w:rFonts w:ascii="Times New Roman" w:eastAsia="Times New Roman" w:hAnsi="Times New Roman" w:cs="Times New Roman"/>
          <w:b/>
          <w:szCs w:val="20"/>
        </w:rPr>
      </w:pPr>
    </w:p>
    <w:p w14:paraId="29F9007B" w14:textId="77777777" w:rsidR="00BA07D9" w:rsidRDefault="00BA07D9" w:rsidP="00BC73E8">
      <w:pPr>
        <w:spacing w:after="0" w:line="240" w:lineRule="auto"/>
        <w:jc w:val="center"/>
        <w:rPr>
          <w:rFonts w:ascii="Times New Roman" w:eastAsia="Times New Roman" w:hAnsi="Times New Roman" w:cs="Times New Roman"/>
          <w:b/>
          <w:szCs w:val="20"/>
        </w:rPr>
      </w:pPr>
    </w:p>
    <w:p w14:paraId="4D775D7C" w14:textId="622B1607" w:rsidR="00BC73E8" w:rsidRPr="00BC73E8" w:rsidRDefault="00BC73E8" w:rsidP="00BC73E8">
      <w:pPr>
        <w:spacing w:after="0" w:line="240" w:lineRule="auto"/>
        <w:jc w:val="center"/>
        <w:rPr>
          <w:rFonts w:ascii="Times New Roman" w:eastAsia="Times New Roman" w:hAnsi="Times New Roman" w:cs="Times New Roman"/>
          <w:b/>
          <w:szCs w:val="20"/>
        </w:rPr>
      </w:pPr>
      <w:r w:rsidRPr="00BC73E8">
        <w:rPr>
          <w:rFonts w:ascii="Times New Roman" w:eastAsia="Times New Roman" w:hAnsi="Times New Roman" w:cs="Times New Roman"/>
          <w:b/>
          <w:szCs w:val="20"/>
        </w:rPr>
        <w:t>I PRIEDAS</w:t>
      </w:r>
      <w:bookmarkEnd w:id="0"/>
      <w:bookmarkEnd w:id="1"/>
    </w:p>
    <w:p w14:paraId="774A4076" w14:textId="77777777" w:rsidR="00BC73E8" w:rsidRPr="00BC73E8" w:rsidRDefault="00BC73E8" w:rsidP="00BC73E8">
      <w:pPr>
        <w:spacing w:after="0" w:line="240" w:lineRule="auto"/>
        <w:rPr>
          <w:rFonts w:ascii="Times New Roman" w:eastAsia="Times New Roman" w:hAnsi="Times New Roman" w:cs="Times New Roman"/>
          <w:noProof/>
        </w:rPr>
      </w:pPr>
    </w:p>
    <w:p w14:paraId="7697F24A" w14:textId="77777777" w:rsidR="00BC73E8" w:rsidRPr="00BC73E8" w:rsidRDefault="00BC73E8" w:rsidP="00BC73E8">
      <w:pPr>
        <w:spacing w:after="0" w:line="240" w:lineRule="auto"/>
        <w:jc w:val="center"/>
        <w:rPr>
          <w:rFonts w:ascii="Times New Roman" w:eastAsia="Times New Roman" w:hAnsi="Times New Roman" w:cs="Times New Roman"/>
          <w:b/>
          <w:szCs w:val="20"/>
        </w:rPr>
      </w:pPr>
      <w:bookmarkStart w:id="2" w:name="_Toc129243097"/>
      <w:bookmarkStart w:id="3" w:name="_Toc129243222"/>
      <w:r w:rsidRPr="00BC73E8">
        <w:rPr>
          <w:rFonts w:ascii="Times New Roman" w:eastAsia="Times New Roman" w:hAnsi="Times New Roman" w:cs="Times New Roman"/>
          <w:b/>
          <w:szCs w:val="20"/>
        </w:rPr>
        <w:t>PREPARATO CHARAKTERISTIKŲ SANTRAUKA</w:t>
      </w:r>
      <w:bookmarkEnd w:id="2"/>
      <w:bookmarkEnd w:id="3"/>
    </w:p>
    <w:p w14:paraId="3E36F1CD"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5CE7151F"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28222353"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40B1F18E"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58CBC97"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32BA4D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3C5F26CB"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2960020E"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33BA86D"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2B95988"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1BAC7A8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42E4F811"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50D740C"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5029E253"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1DC6E8E"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308A26B6"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3EFBE7F6"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0FEAC0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251A2BFC"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8163929"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79BD934"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0E84463"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99428AF"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3E9AD8B"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6B3AF58"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165ABAEF"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31C20EE2"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7CC1C672"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30E6F528"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2757CF2F"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6EB3F4C5" w14:textId="77777777" w:rsidR="00BC73E8" w:rsidRPr="00BC73E8" w:rsidRDefault="00BC73E8" w:rsidP="00BC73E8">
      <w:pPr>
        <w:spacing w:after="0" w:line="240" w:lineRule="auto"/>
        <w:rPr>
          <w:rFonts w:ascii="Times New Roman" w:eastAsia="Times New Roman" w:hAnsi="Times New Roman" w:cs="Times New Roman"/>
          <w:szCs w:val="20"/>
          <w:lang w:val="en-AU"/>
        </w:rPr>
      </w:pPr>
    </w:p>
    <w:p w14:paraId="08C21A56"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rPr>
      </w:pPr>
      <w:r w:rsidRPr="00BC73E8">
        <w:rPr>
          <w:rFonts w:ascii="Times New Roman" w:eastAsia="Times New Roman" w:hAnsi="Times New Roman" w:cs="Times New Roman"/>
          <w:b/>
          <w:bCs/>
        </w:rPr>
        <w:lastRenderedPageBreak/>
        <w:t>1.</w:t>
      </w:r>
      <w:r w:rsidRPr="00BC73E8">
        <w:rPr>
          <w:rFonts w:ascii="Times New Roman" w:eastAsia="Times New Roman" w:hAnsi="Times New Roman" w:cs="Times New Roman"/>
        </w:rPr>
        <w:tab/>
      </w:r>
      <w:r w:rsidRPr="00BC73E8">
        <w:rPr>
          <w:rFonts w:ascii="Times New Roman" w:eastAsia="Times New Roman" w:hAnsi="Times New Roman" w:cs="Times New Roman"/>
          <w:b/>
          <w:bCs/>
        </w:rPr>
        <w:t>VAISTINIO PREPARATO PAVADINIMAS</w:t>
      </w:r>
    </w:p>
    <w:p w14:paraId="197916F5" w14:textId="77777777" w:rsidR="00BC73E8" w:rsidRPr="00BC73E8" w:rsidRDefault="00BC73E8" w:rsidP="00BC73E8">
      <w:pPr>
        <w:spacing w:after="0" w:line="240" w:lineRule="auto"/>
        <w:rPr>
          <w:rFonts w:ascii="Times New Roman" w:eastAsia="Times New Roman" w:hAnsi="Times New Roman" w:cs="Times New Roman"/>
          <w:noProof/>
        </w:rPr>
      </w:pPr>
    </w:p>
    <w:p w14:paraId="557273F1"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69,19 mg/ml geriamieji lašai (suspensija)</w:t>
      </w:r>
    </w:p>
    <w:p w14:paraId="22D6D492" w14:textId="77777777" w:rsidR="00BC73E8" w:rsidRPr="00BC73E8" w:rsidRDefault="00BC73E8" w:rsidP="00BC73E8">
      <w:pPr>
        <w:spacing w:after="0" w:line="240" w:lineRule="auto"/>
        <w:rPr>
          <w:rFonts w:ascii="Times New Roman" w:eastAsia="Times New Roman" w:hAnsi="Times New Roman" w:cs="Times New Roman"/>
          <w:noProof/>
        </w:rPr>
      </w:pPr>
    </w:p>
    <w:p w14:paraId="26A5ADB9" w14:textId="77777777" w:rsidR="00BC73E8" w:rsidRPr="00BC73E8" w:rsidRDefault="00BC73E8" w:rsidP="00BC73E8">
      <w:pPr>
        <w:spacing w:after="0" w:line="240" w:lineRule="auto"/>
        <w:rPr>
          <w:rFonts w:ascii="Times New Roman" w:eastAsia="Times New Roman" w:hAnsi="Times New Roman" w:cs="Times New Roman"/>
          <w:noProof/>
        </w:rPr>
      </w:pPr>
    </w:p>
    <w:p w14:paraId="3D064D07"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caps/>
        </w:rPr>
        <w:t>2.</w:t>
      </w:r>
      <w:r w:rsidRPr="00BC73E8">
        <w:rPr>
          <w:rFonts w:ascii="Times New Roman" w:eastAsia="Times New Roman" w:hAnsi="Times New Roman" w:cs="Times New Roman"/>
          <w:b/>
          <w:caps/>
        </w:rPr>
        <w:tab/>
        <w:t>Kokybinė ir kiekybinė sudėtis</w:t>
      </w:r>
    </w:p>
    <w:p w14:paraId="35C5CF93" w14:textId="77777777" w:rsidR="00BC73E8" w:rsidRPr="00BC73E8" w:rsidRDefault="00BC73E8" w:rsidP="00BC73E8">
      <w:pPr>
        <w:spacing w:after="0" w:line="240" w:lineRule="auto"/>
        <w:rPr>
          <w:rFonts w:ascii="Times New Roman" w:eastAsia="Times New Roman" w:hAnsi="Times New Roman" w:cs="Times New Roman"/>
          <w:noProof/>
        </w:rPr>
      </w:pPr>
    </w:p>
    <w:p w14:paraId="00B8FF91"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1 ml (25 lašuose) geriamųjų lašų yra 69,19 mg simetikono.</w:t>
      </w:r>
    </w:p>
    <w:p w14:paraId="543103E3" w14:textId="77777777" w:rsidR="00BC73E8" w:rsidRPr="00BC73E8" w:rsidRDefault="00BC73E8" w:rsidP="00BC73E8">
      <w:pPr>
        <w:spacing w:after="0" w:line="240" w:lineRule="auto"/>
        <w:rPr>
          <w:rFonts w:ascii="Times New Roman" w:eastAsia="Times New Roman" w:hAnsi="Times New Roman" w:cs="Times New Roman"/>
          <w:noProof/>
        </w:rPr>
      </w:pPr>
    </w:p>
    <w:p w14:paraId="776F0DBB"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Pagalbinė medžiaga, kurios poveikis žinomas: </w:t>
      </w:r>
    </w:p>
    <w:p w14:paraId="7A6EA44F" w14:textId="77777777" w:rsidR="00BC73E8" w:rsidRPr="00BC73E8" w:rsidRDefault="00BC73E8" w:rsidP="00BC73E8">
      <w:pPr>
        <w:numPr>
          <w:ilvl w:val="0"/>
          <w:numId w:val="2"/>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Kiekviename geriamųjų lašų (suspensijos) mililitre yra 3,07 mg natrio; </w:t>
      </w:r>
    </w:p>
    <w:p w14:paraId="01A261C4" w14:textId="77777777" w:rsidR="00BC73E8" w:rsidRPr="00BC73E8" w:rsidRDefault="00BC73E8" w:rsidP="00BC73E8">
      <w:pPr>
        <w:numPr>
          <w:ilvl w:val="0"/>
          <w:numId w:val="2"/>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Kiekviename geriamųjų lašų (suspensijos) mililitre yra 1 mg natrio benzoato;</w:t>
      </w:r>
    </w:p>
    <w:p w14:paraId="4D8D4171" w14:textId="77777777" w:rsidR="00BC73E8" w:rsidRPr="00BC73E8" w:rsidRDefault="00BC73E8" w:rsidP="00BC73E8">
      <w:pPr>
        <w:numPr>
          <w:ilvl w:val="0"/>
          <w:numId w:val="2"/>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Kiekviename geriamųjų lašų (suspensijos) mililitre yra 0,18 mg etanolio.</w:t>
      </w:r>
    </w:p>
    <w:p w14:paraId="3F147075" w14:textId="77777777" w:rsidR="00BC73E8" w:rsidRPr="00BC73E8" w:rsidRDefault="00BC73E8" w:rsidP="00BC73E8">
      <w:pPr>
        <w:spacing w:after="0" w:line="240" w:lineRule="auto"/>
        <w:rPr>
          <w:rFonts w:ascii="Times New Roman" w:eastAsia="Times New Roman" w:hAnsi="Times New Roman" w:cs="Times New Roman"/>
          <w:noProof/>
        </w:rPr>
      </w:pPr>
    </w:p>
    <w:p w14:paraId="0E2B06BB"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Visos pagalbinės medžiagos išvardytos 6.1 skyriuje.</w:t>
      </w:r>
    </w:p>
    <w:p w14:paraId="23ADFFB0" w14:textId="77777777" w:rsidR="00BC73E8" w:rsidRPr="00BC73E8" w:rsidRDefault="00BC73E8" w:rsidP="00BC73E8">
      <w:pPr>
        <w:spacing w:after="0" w:line="240" w:lineRule="auto"/>
        <w:rPr>
          <w:rFonts w:ascii="Times New Roman" w:eastAsia="Times New Roman" w:hAnsi="Times New Roman" w:cs="Times New Roman"/>
          <w:noProof/>
        </w:rPr>
      </w:pPr>
    </w:p>
    <w:p w14:paraId="6536CEEA" w14:textId="77777777" w:rsidR="00BC73E8" w:rsidRPr="00BC73E8" w:rsidRDefault="00BC73E8" w:rsidP="00BC73E8">
      <w:pPr>
        <w:spacing w:after="0" w:line="240" w:lineRule="auto"/>
        <w:rPr>
          <w:rFonts w:ascii="Times New Roman" w:eastAsia="Times New Roman" w:hAnsi="Times New Roman" w:cs="Times New Roman"/>
          <w:noProof/>
        </w:rPr>
      </w:pPr>
    </w:p>
    <w:p w14:paraId="02ACC7E5"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caps/>
        </w:rPr>
        <w:t>3.</w:t>
      </w:r>
      <w:r w:rsidRPr="00BC73E8">
        <w:rPr>
          <w:rFonts w:ascii="Times New Roman" w:eastAsia="Times New Roman" w:hAnsi="Times New Roman" w:cs="Times New Roman"/>
          <w:b/>
          <w:caps/>
        </w:rPr>
        <w:tab/>
        <w:t>FARMACINĖ forma</w:t>
      </w:r>
    </w:p>
    <w:p w14:paraId="397D4A59" w14:textId="77777777" w:rsidR="00BC73E8" w:rsidRPr="00BC73E8" w:rsidRDefault="00BC73E8" w:rsidP="00BC73E8">
      <w:pPr>
        <w:spacing w:after="0" w:line="240" w:lineRule="auto"/>
        <w:rPr>
          <w:rFonts w:ascii="Times New Roman" w:eastAsia="Times New Roman" w:hAnsi="Times New Roman" w:cs="Times New Roman"/>
          <w:noProof/>
        </w:rPr>
      </w:pPr>
    </w:p>
    <w:p w14:paraId="169A0DFB"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Geriamieji lašai (suspensija).</w:t>
      </w:r>
    </w:p>
    <w:p w14:paraId="2F1711E7" w14:textId="77777777" w:rsidR="00BC73E8" w:rsidRPr="00BC73E8" w:rsidRDefault="00BC73E8" w:rsidP="00BC73E8">
      <w:pPr>
        <w:spacing w:after="0" w:line="240" w:lineRule="auto"/>
        <w:rPr>
          <w:rFonts w:ascii="Times New Roman" w:eastAsia="Times New Roman" w:hAnsi="Times New Roman" w:cs="Times New Roman"/>
          <w:noProof/>
        </w:rPr>
      </w:pPr>
    </w:p>
    <w:p w14:paraId="23169BD8" w14:textId="750C31F9"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Šiek tiek tiršta, balta</w:t>
      </w:r>
      <w:r w:rsidR="00075A93">
        <w:rPr>
          <w:rFonts w:ascii="Times New Roman" w:eastAsia="Times New Roman" w:hAnsi="Times New Roman" w:cs="Times New Roman"/>
          <w:noProof/>
        </w:rPr>
        <w:t xml:space="preserve"> ar pilkšvai balta suspensija</w:t>
      </w:r>
      <w:r w:rsidRPr="00BC73E8">
        <w:rPr>
          <w:rFonts w:ascii="Times New Roman" w:eastAsia="Times New Roman" w:hAnsi="Times New Roman" w:cs="Times New Roman"/>
          <w:noProof/>
        </w:rPr>
        <w:t>, vanilės–aviečių skonio.</w:t>
      </w:r>
    </w:p>
    <w:p w14:paraId="3565678A" w14:textId="77777777" w:rsidR="00BC73E8" w:rsidRPr="00BC73E8" w:rsidRDefault="00BC73E8" w:rsidP="00BC73E8">
      <w:pPr>
        <w:spacing w:after="0" w:line="240" w:lineRule="auto"/>
        <w:rPr>
          <w:rFonts w:ascii="Times New Roman" w:eastAsia="Times New Roman" w:hAnsi="Times New Roman" w:cs="Times New Roman"/>
          <w:noProof/>
        </w:rPr>
      </w:pPr>
    </w:p>
    <w:p w14:paraId="0E41EA35" w14:textId="77777777" w:rsidR="00BC73E8" w:rsidRPr="00BC73E8" w:rsidRDefault="00BC73E8" w:rsidP="00BC73E8">
      <w:pPr>
        <w:spacing w:after="0" w:line="240" w:lineRule="auto"/>
        <w:rPr>
          <w:rFonts w:ascii="Times New Roman" w:eastAsia="Times New Roman" w:hAnsi="Times New Roman" w:cs="Times New Roman"/>
          <w:noProof/>
        </w:rPr>
      </w:pPr>
    </w:p>
    <w:p w14:paraId="11C2BB43"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caps/>
        </w:rPr>
        <w:t>4.</w:t>
      </w:r>
      <w:r w:rsidRPr="00BC73E8">
        <w:rPr>
          <w:rFonts w:ascii="Times New Roman" w:eastAsia="Times New Roman" w:hAnsi="Times New Roman" w:cs="Times New Roman"/>
          <w:b/>
          <w:caps/>
        </w:rPr>
        <w:tab/>
        <w:t>Klinikinė INFORMACIJA</w:t>
      </w:r>
    </w:p>
    <w:p w14:paraId="7696C22B" w14:textId="77777777" w:rsidR="00BC73E8" w:rsidRPr="00BC73E8" w:rsidRDefault="00BC73E8" w:rsidP="00BC73E8">
      <w:pPr>
        <w:spacing w:after="0" w:line="240" w:lineRule="auto"/>
        <w:rPr>
          <w:rFonts w:ascii="Times New Roman" w:eastAsia="Times New Roman" w:hAnsi="Times New Roman" w:cs="Times New Roman"/>
          <w:noProof/>
        </w:rPr>
      </w:pPr>
    </w:p>
    <w:p w14:paraId="10A3DABE"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4.1.</w:t>
      </w:r>
      <w:r w:rsidRPr="00BC73E8">
        <w:rPr>
          <w:rFonts w:ascii="Times New Roman" w:eastAsia="Times New Roman" w:hAnsi="Times New Roman" w:cs="Times New Roman"/>
          <w:b/>
        </w:rPr>
        <w:tab/>
        <w:t>Terapinės indikacijos</w:t>
      </w:r>
    </w:p>
    <w:p w14:paraId="790B6CE2" w14:textId="77777777" w:rsidR="00BC73E8" w:rsidRPr="00BC73E8" w:rsidRDefault="00BC73E8" w:rsidP="00BC73E8">
      <w:pPr>
        <w:spacing w:after="0" w:line="240" w:lineRule="auto"/>
        <w:rPr>
          <w:rFonts w:ascii="Times New Roman" w:eastAsia="Times New Roman" w:hAnsi="Times New Roman" w:cs="Times New Roman"/>
          <w:noProof/>
        </w:rPr>
      </w:pPr>
    </w:p>
    <w:p w14:paraId="465D0D57" w14:textId="77777777" w:rsidR="00BC73E8" w:rsidRPr="009376F4" w:rsidRDefault="00BC73E8" w:rsidP="009376F4">
      <w:pPr>
        <w:pStyle w:val="Sraopastraipa"/>
        <w:numPr>
          <w:ilvl w:val="0"/>
          <w:numId w:val="7"/>
        </w:numPr>
        <w:tabs>
          <w:tab w:val="num" w:pos="567"/>
        </w:tabs>
        <w:spacing w:after="0" w:line="240" w:lineRule="auto"/>
        <w:ind w:left="567" w:hanging="567"/>
        <w:rPr>
          <w:rFonts w:ascii="Times New Roman" w:eastAsia="Times New Roman" w:hAnsi="Times New Roman" w:cs="Times New Roman"/>
          <w:noProof/>
        </w:rPr>
      </w:pPr>
      <w:r w:rsidRPr="009376F4">
        <w:rPr>
          <w:rFonts w:ascii="Times New Roman" w:eastAsia="Times New Roman" w:hAnsi="Times New Roman" w:cs="Times New Roman"/>
          <w:noProof/>
        </w:rPr>
        <w:t>Padidėjusio dujų susikaupimo virškinimo trakte (meteorizmo) sukeltų virškinimo trakto negalavimų simptominis gydymas.</w:t>
      </w:r>
    </w:p>
    <w:p w14:paraId="7AD5AA87" w14:textId="77777777" w:rsidR="00BC73E8" w:rsidRPr="009376F4" w:rsidRDefault="00BC73E8" w:rsidP="009376F4">
      <w:pPr>
        <w:pStyle w:val="Sraopastraipa"/>
        <w:numPr>
          <w:ilvl w:val="0"/>
          <w:numId w:val="7"/>
        </w:numPr>
        <w:tabs>
          <w:tab w:val="num" w:pos="567"/>
        </w:tabs>
        <w:spacing w:after="0" w:line="240" w:lineRule="auto"/>
        <w:ind w:left="567" w:hanging="567"/>
        <w:rPr>
          <w:rFonts w:ascii="Times New Roman" w:eastAsia="Times New Roman" w:hAnsi="Times New Roman" w:cs="Times New Roman"/>
          <w:noProof/>
        </w:rPr>
      </w:pPr>
      <w:r w:rsidRPr="009376F4">
        <w:rPr>
          <w:rFonts w:ascii="Times New Roman" w:eastAsia="Times New Roman" w:hAnsi="Times New Roman" w:cs="Times New Roman"/>
          <w:noProof/>
        </w:rPr>
        <w:t>Dujų šalinimas prieš diagnostines procedūras pilvo srityje, pvz., rentgenologinį tyrimą, ultragarsinį tyrimą, ir parengimas gastroduodenoskopijai.</w:t>
      </w:r>
    </w:p>
    <w:p w14:paraId="71FBFAC5" w14:textId="77777777" w:rsidR="00BC73E8" w:rsidRPr="009376F4" w:rsidRDefault="00BC73E8" w:rsidP="009376F4">
      <w:pPr>
        <w:pStyle w:val="Sraopastraipa"/>
        <w:numPr>
          <w:ilvl w:val="0"/>
          <w:numId w:val="7"/>
        </w:numPr>
        <w:tabs>
          <w:tab w:val="num" w:pos="567"/>
        </w:tabs>
        <w:spacing w:after="0" w:line="240" w:lineRule="auto"/>
        <w:ind w:left="567" w:hanging="567"/>
        <w:rPr>
          <w:rFonts w:ascii="Times New Roman" w:eastAsia="Times New Roman" w:hAnsi="Times New Roman" w:cs="Times New Roman"/>
          <w:noProof/>
        </w:rPr>
      </w:pPr>
      <w:r w:rsidRPr="009376F4">
        <w:rPr>
          <w:rFonts w:ascii="Times New Roman" w:eastAsia="Times New Roman" w:hAnsi="Times New Roman" w:cs="Times New Roman"/>
          <w:noProof/>
        </w:rPr>
        <w:t>Sustiprėjusio dujų atsiradimo po chirurginių operacijų slopinimas.</w:t>
      </w:r>
    </w:p>
    <w:p w14:paraId="6AD04FF9" w14:textId="77777777" w:rsidR="00BC73E8" w:rsidRPr="009376F4" w:rsidRDefault="00BC73E8" w:rsidP="009376F4">
      <w:pPr>
        <w:pStyle w:val="Sraopastraipa"/>
        <w:numPr>
          <w:ilvl w:val="0"/>
          <w:numId w:val="7"/>
        </w:numPr>
        <w:tabs>
          <w:tab w:val="num" w:pos="567"/>
        </w:tabs>
        <w:spacing w:after="0" w:line="240" w:lineRule="auto"/>
        <w:ind w:left="567" w:hanging="567"/>
        <w:rPr>
          <w:rFonts w:ascii="Times New Roman" w:eastAsia="Times New Roman" w:hAnsi="Times New Roman" w:cs="Times New Roman"/>
          <w:noProof/>
        </w:rPr>
      </w:pPr>
      <w:r w:rsidRPr="009376F4">
        <w:rPr>
          <w:rFonts w:ascii="Times New Roman" w:eastAsia="Times New Roman" w:hAnsi="Times New Roman" w:cs="Times New Roman"/>
          <w:noProof/>
        </w:rPr>
        <w:t>Apsinuodijimo skalbimo priemonėmis (detergentais) gydymas.</w:t>
      </w:r>
    </w:p>
    <w:p w14:paraId="5498FFC3" w14:textId="77777777" w:rsidR="00BC73E8" w:rsidRPr="00BC73E8" w:rsidRDefault="00BC73E8" w:rsidP="00BC73E8">
      <w:pPr>
        <w:spacing w:after="0" w:line="240" w:lineRule="auto"/>
        <w:rPr>
          <w:rFonts w:ascii="Times New Roman" w:eastAsia="Times New Roman" w:hAnsi="Times New Roman" w:cs="Times New Roman"/>
          <w:noProof/>
        </w:rPr>
      </w:pPr>
    </w:p>
    <w:p w14:paraId="0C98C2DF"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4.2.</w:t>
      </w:r>
      <w:r w:rsidRPr="00BC73E8">
        <w:rPr>
          <w:rFonts w:ascii="Times New Roman" w:eastAsia="Times New Roman" w:hAnsi="Times New Roman" w:cs="Times New Roman"/>
          <w:b/>
        </w:rPr>
        <w:tab/>
        <w:t>Dozavimas ir vartojimo metodas</w:t>
      </w:r>
    </w:p>
    <w:p w14:paraId="5B788F1F" w14:textId="77777777" w:rsidR="00BC73E8" w:rsidRPr="00BC73E8" w:rsidRDefault="00BC73E8" w:rsidP="00BC73E8">
      <w:pPr>
        <w:spacing w:after="0" w:line="240" w:lineRule="auto"/>
        <w:rPr>
          <w:rFonts w:ascii="Times New Roman" w:eastAsia="Times New Roman" w:hAnsi="Times New Roman" w:cs="Times New Roman"/>
          <w:noProof/>
        </w:rPr>
      </w:pPr>
    </w:p>
    <w:p w14:paraId="3B17754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Prieš vartojant buteliuką reikia gerai sukratyti. Lašinant vaistinį preparatą, buteliuką laikyti vertikaliai ir lengvai pirštu pastuksenti į buteliuko dugną.</w:t>
      </w:r>
    </w:p>
    <w:p w14:paraId="0DF9DBB0" w14:textId="77777777" w:rsidR="00BC73E8" w:rsidRPr="00BC73E8" w:rsidRDefault="00BC73E8" w:rsidP="00BC73E8">
      <w:pPr>
        <w:spacing w:after="0" w:line="240" w:lineRule="auto"/>
        <w:rPr>
          <w:rFonts w:ascii="Times New Roman" w:eastAsia="Times New Roman" w:hAnsi="Times New Roman" w:cs="Times New Roman"/>
          <w:noProof/>
        </w:rPr>
      </w:pPr>
    </w:p>
    <w:p w14:paraId="456DB4B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Dujų susikaupimo virškinimo trakte simptomams slopinti:</w:t>
      </w:r>
    </w:p>
    <w:p w14:paraId="1CB9EEA0" w14:textId="77777777" w:rsidR="00BC73E8" w:rsidRPr="00BC73E8" w:rsidRDefault="00BC73E8" w:rsidP="00BC73E8">
      <w:pPr>
        <w:spacing w:after="0" w:line="240" w:lineRule="auto"/>
        <w:rPr>
          <w:rFonts w:ascii="Times New Roman" w:eastAsia="Times New Roman" w:hAnsi="Times New Roman" w:cs="Times New Roman"/>
          <w:noProof/>
        </w:rPr>
      </w:pPr>
    </w:p>
    <w:p w14:paraId="2404416D" w14:textId="77777777" w:rsidR="00BC73E8" w:rsidRPr="00BA07D9" w:rsidRDefault="00BC73E8" w:rsidP="00BC73E8">
      <w:pPr>
        <w:spacing w:after="0" w:line="240" w:lineRule="auto"/>
        <w:rPr>
          <w:rFonts w:ascii="Times New Roman" w:eastAsia="Times New Roman" w:hAnsi="Times New Roman" w:cs="Times New Roman"/>
          <w:noProof/>
          <w:u w:val="single"/>
        </w:rPr>
      </w:pPr>
      <w:r w:rsidRPr="00BA07D9">
        <w:rPr>
          <w:rFonts w:ascii="Times New Roman" w:eastAsia="Times New Roman" w:hAnsi="Times New Roman" w:cs="Times New Roman"/>
          <w:noProof/>
          <w:u w:val="single"/>
        </w:rPr>
        <w:t>Dozavimas</w:t>
      </w:r>
    </w:p>
    <w:p w14:paraId="524EA925"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Dozę vartoti kas 4-6 valandas. Esant poreikiui, vaikams nuo 1 metų bei suaugusiesiems dozės vartojimo dažnumą galima padidinti.</w:t>
      </w:r>
    </w:p>
    <w:p w14:paraId="2EBBD346" w14:textId="77777777" w:rsidR="00BC73E8" w:rsidRPr="00BC73E8" w:rsidRDefault="00BC73E8" w:rsidP="00BC73E8">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273"/>
        <w:gridCol w:w="2327"/>
      </w:tblGrid>
      <w:tr w:rsidR="00BC73E8" w:rsidRPr="00BC73E8" w14:paraId="1E6F3FA2" w14:textId="77777777" w:rsidTr="003B206C">
        <w:tc>
          <w:tcPr>
            <w:tcW w:w="3551" w:type="dxa"/>
            <w:shd w:val="clear" w:color="auto" w:fill="auto"/>
          </w:tcPr>
          <w:p w14:paraId="76A4EE4E" w14:textId="77777777" w:rsidR="00BC73E8" w:rsidRPr="00BC73E8" w:rsidRDefault="00BC73E8" w:rsidP="00BC73E8">
            <w:pPr>
              <w:spacing w:after="0" w:line="240" w:lineRule="auto"/>
              <w:rPr>
                <w:rFonts w:ascii="Times New Roman" w:eastAsia="Times New Roman" w:hAnsi="Times New Roman" w:cs="Times New Roman"/>
                <w:b/>
                <w:bCs/>
                <w:iCs/>
                <w:szCs w:val="20"/>
              </w:rPr>
            </w:pPr>
            <w:r w:rsidRPr="00BC73E8">
              <w:rPr>
                <w:rFonts w:ascii="Times New Roman" w:eastAsia="Times New Roman" w:hAnsi="Times New Roman" w:cs="Times New Roman"/>
                <w:b/>
                <w:bCs/>
                <w:iCs/>
                <w:szCs w:val="20"/>
              </w:rPr>
              <w:t>Amžiaus grupė</w:t>
            </w:r>
          </w:p>
        </w:tc>
        <w:tc>
          <w:tcPr>
            <w:tcW w:w="3361" w:type="dxa"/>
            <w:shd w:val="clear" w:color="auto" w:fill="auto"/>
          </w:tcPr>
          <w:p w14:paraId="30572A49" w14:textId="77777777" w:rsidR="00BC73E8" w:rsidRPr="00BC73E8" w:rsidRDefault="00BC73E8" w:rsidP="00BC73E8">
            <w:pPr>
              <w:spacing w:after="0" w:line="240" w:lineRule="auto"/>
              <w:rPr>
                <w:rFonts w:ascii="Times New Roman" w:eastAsia="Times New Roman" w:hAnsi="Times New Roman" w:cs="Times New Roman"/>
                <w:b/>
                <w:bCs/>
                <w:iCs/>
                <w:szCs w:val="20"/>
              </w:rPr>
            </w:pPr>
            <w:r w:rsidRPr="00BC73E8">
              <w:rPr>
                <w:rFonts w:ascii="Times New Roman" w:eastAsia="Times New Roman" w:hAnsi="Times New Roman" w:cs="Times New Roman"/>
                <w:b/>
                <w:bCs/>
                <w:iCs/>
                <w:szCs w:val="20"/>
              </w:rPr>
              <w:t>Vienkartinė dozė</w:t>
            </w:r>
          </w:p>
        </w:tc>
        <w:tc>
          <w:tcPr>
            <w:tcW w:w="2374" w:type="dxa"/>
          </w:tcPr>
          <w:p w14:paraId="1AFE076A" w14:textId="77777777" w:rsidR="00BC73E8" w:rsidRPr="00BC73E8" w:rsidRDefault="00BC73E8" w:rsidP="00BC73E8">
            <w:pPr>
              <w:spacing w:after="0" w:line="240" w:lineRule="auto"/>
              <w:rPr>
                <w:rFonts w:ascii="Times New Roman" w:eastAsia="Times New Roman" w:hAnsi="Times New Roman" w:cs="Times New Roman"/>
                <w:b/>
                <w:bCs/>
                <w:iCs/>
                <w:szCs w:val="20"/>
              </w:rPr>
            </w:pPr>
            <w:r w:rsidRPr="00BC73E8">
              <w:rPr>
                <w:rFonts w:ascii="Times New Roman" w:eastAsia="Times New Roman" w:hAnsi="Times New Roman" w:cs="Times New Roman"/>
                <w:b/>
                <w:bCs/>
                <w:iCs/>
                <w:szCs w:val="20"/>
              </w:rPr>
              <w:t>Maksimali paros dozė</w:t>
            </w:r>
          </w:p>
        </w:tc>
      </w:tr>
      <w:tr w:rsidR="00BC73E8" w:rsidRPr="00BC73E8" w14:paraId="03CBB66E" w14:textId="77777777" w:rsidTr="003B206C">
        <w:tc>
          <w:tcPr>
            <w:tcW w:w="3551" w:type="dxa"/>
            <w:shd w:val="clear" w:color="auto" w:fill="auto"/>
          </w:tcPr>
          <w:p w14:paraId="2CE8E053"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Naujagimiai</w:t>
            </w:r>
          </w:p>
        </w:tc>
        <w:tc>
          <w:tcPr>
            <w:tcW w:w="3361" w:type="dxa"/>
            <w:shd w:val="clear" w:color="auto" w:fill="auto"/>
          </w:tcPr>
          <w:p w14:paraId="7CF2AC03"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10 lašų (0,4 ml)</w:t>
            </w:r>
          </w:p>
        </w:tc>
        <w:tc>
          <w:tcPr>
            <w:tcW w:w="2374" w:type="dxa"/>
          </w:tcPr>
          <w:p w14:paraId="04BDE375"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4 x 10 lašų (1,6 ml)</w:t>
            </w:r>
          </w:p>
        </w:tc>
      </w:tr>
      <w:tr w:rsidR="00BC73E8" w:rsidRPr="00BC73E8" w14:paraId="446B1DBD" w14:textId="77777777" w:rsidTr="003B206C">
        <w:tc>
          <w:tcPr>
            <w:tcW w:w="3551" w:type="dxa"/>
            <w:shd w:val="clear" w:color="auto" w:fill="auto"/>
          </w:tcPr>
          <w:p w14:paraId="392252E8"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 xml:space="preserve">Kūdikiai (&gt; 4 savaičių iki </w:t>
            </w:r>
            <w:r w:rsidRPr="00BC73E8">
              <w:rPr>
                <w:rFonts w:ascii="Times New Roman" w:eastAsia="Times New Roman" w:hAnsi="Times New Roman" w:cs="Times New Roman"/>
                <w:bCs/>
                <w:szCs w:val="20"/>
              </w:rPr>
              <w:t>≤</w:t>
            </w:r>
            <w:r w:rsidRPr="00BC73E8">
              <w:rPr>
                <w:rFonts w:ascii="Times New Roman" w:eastAsia="Times New Roman" w:hAnsi="Times New Roman" w:cs="Times New Roman"/>
                <w:iCs/>
                <w:szCs w:val="20"/>
              </w:rPr>
              <w:t> 12 mėnesių)</w:t>
            </w:r>
          </w:p>
        </w:tc>
        <w:tc>
          <w:tcPr>
            <w:tcW w:w="3361" w:type="dxa"/>
            <w:shd w:val="clear" w:color="auto" w:fill="auto"/>
          </w:tcPr>
          <w:p w14:paraId="74D369EA"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15 lašų (0,6 ml)</w:t>
            </w:r>
          </w:p>
        </w:tc>
        <w:tc>
          <w:tcPr>
            <w:tcW w:w="2374" w:type="dxa"/>
          </w:tcPr>
          <w:p w14:paraId="6D933BD4"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6 x 15 lašų (3,6 ml)</w:t>
            </w:r>
          </w:p>
        </w:tc>
      </w:tr>
      <w:tr w:rsidR="00BC73E8" w:rsidRPr="00BC73E8" w14:paraId="3FAC65EC" w14:textId="77777777" w:rsidTr="003B206C">
        <w:tc>
          <w:tcPr>
            <w:tcW w:w="3551" w:type="dxa"/>
            <w:shd w:val="clear" w:color="auto" w:fill="auto"/>
          </w:tcPr>
          <w:p w14:paraId="5C60C0E3"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 xml:space="preserve">Vaikai (&gt; 12 mėnesių iki </w:t>
            </w:r>
            <w:r w:rsidRPr="00BC73E8">
              <w:rPr>
                <w:rFonts w:ascii="Times New Roman" w:eastAsia="Times New Roman" w:hAnsi="Times New Roman" w:cs="Times New Roman"/>
                <w:bCs/>
                <w:szCs w:val="20"/>
              </w:rPr>
              <w:t>≤</w:t>
            </w:r>
            <w:r w:rsidRPr="00BC73E8">
              <w:rPr>
                <w:rFonts w:ascii="Times New Roman" w:eastAsia="Times New Roman" w:hAnsi="Times New Roman" w:cs="Times New Roman"/>
                <w:iCs/>
                <w:szCs w:val="20"/>
              </w:rPr>
              <w:t> 6 metų)</w:t>
            </w:r>
          </w:p>
        </w:tc>
        <w:tc>
          <w:tcPr>
            <w:tcW w:w="3361" w:type="dxa"/>
            <w:shd w:val="clear" w:color="auto" w:fill="auto"/>
          </w:tcPr>
          <w:p w14:paraId="06D4AD85"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15 lašų (0,6 ml)</w:t>
            </w:r>
          </w:p>
        </w:tc>
        <w:tc>
          <w:tcPr>
            <w:tcW w:w="2374" w:type="dxa"/>
          </w:tcPr>
          <w:p w14:paraId="28116DC2"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23 x 15 lašų (14 ml)</w:t>
            </w:r>
          </w:p>
        </w:tc>
      </w:tr>
      <w:tr w:rsidR="00BC73E8" w:rsidRPr="00BC73E8" w14:paraId="17303D38" w14:textId="77777777" w:rsidTr="003B206C">
        <w:tc>
          <w:tcPr>
            <w:tcW w:w="3551" w:type="dxa"/>
            <w:shd w:val="clear" w:color="auto" w:fill="auto"/>
          </w:tcPr>
          <w:p w14:paraId="53CEDC49"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 xml:space="preserve">Vaikai (&gt; 6 metų iki </w:t>
            </w:r>
            <w:r w:rsidRPr="00BC73E8">
              <w:rPr>
                <w:rFonts w:ascii="Times New Roman" w:eastAsia="Times New Roman" w:hAnsi="Times New Roman" w:cs="Times New Roman"/>
                <w:iCs/>
              </w:rPr>
              <w:t>&lt; </w:t>
            </w:r>
            <w:r w:rsidRPr="00BC73E8">
              <w:rPr>
                <w:rFonts w:ascii="Times New Roman" w:eastAsia="Times New Roman" w:hAnsi="Times New Roman" w:cs="Times New Roman"/>
                <w:iCs/>
                <w:szCs w:val="20"/>
              </w:rPr>
              <w:t>18 metų)</w:t>
            </w:r>
          </w:p>
        </w:tc>
        <w:tc>
          <w:tcPr>
            <w:tcW w:w="3361" w:type="dxa"/>
            <w:shd w:val="clear" w:color="auto" w:fill="auto"/>
          </w:tcPr>
          <w:p w14:paraId="41E5B649" w14:textId="77777777" w:rsidR="00BC73E8" w:rsidRPr="00BC73E8" w:rsidRDefault="00BC73E8" w:rsidP="00BC73E8">
            <w:pPr>
              <w:tabs>
                <w:tab w:val="left" w:pos="1701"/>
              </w:tabs>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Nuo 20 iki 30 lašų (nuo 0,8 ml iki 1,2 ml)</w:t>
            </w:r>
          </w:p>
        </w:tc>
        <w:tc>
          <w:tcPr>
            <w:tcW w:w="2374" w:type="dxa"/>
          </w:tcPr>
          <w:p w14:paraId="248ED93A" w14:textId="77777777" w:rsidR="00BC73E8" w:rsidRPr="00BC73E8" w:rsidRDefault="00BC73E8" w:rsidP="00BC73E8">
            <w:pPr>
              <w:tabs>
                <w:tab w:val="left" w:pos="1701"/>
              </w:tabs>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Netaikoma</w:t>
            </w:r>
          </w:p>
        </w:tc>
      </w:tr>
      <w:tr w:rsidR="00BC73E8" w:rsidRPr="00BC73E8" w14:paraId="5223D726" w14:textId="77777777" w:rsidTr="003B206C">
        <w:tc>
          <w:tcPr>
            <w:tcW w:w="3551" w:type="dxa"/>
            <w:shd w:val="clear" w:color="auto" w:fill="auto"/>
          </w:tcPr>
          <w:p w14:paraId="30A95B32"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Suaugusieji</w:t>
            </w:r>
          </w:p>
        </w:tc>
        <w:tc>
          <w:tcPr>
            <w:tcW w:w="3361" w:type="dxa"/>
            <w:shd w:val="clear" w:color="auto" w:fill="auto"/>
          </w:tcPr>
          <w:p w14:paraId="6C1C5C70"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Nuo 30 iki 45 lašų (nuo 1,2 ml iki 1,8 ml)</w:t>
            </w:r>
          </w:p>
        </w:tc>
        <w:tc>
          <w:tcPr>
            <w:tcW w:w="2374" w:type="dxa"/>
          </w:tcPr>
          <w:p w14:paraId="17131546" w14:textId="77777777" w:rsidR="00BC73E8" w:rsidRPr="00BC73E8" w:rsidRDefault="00BC73E8" w:rsidP="00BC73E8">
            <w:pPr>
              <w:spacing w:after="0" w:line="240" w:lineRule="auto"/>
              <w:rPr>
                <w:rFonts w:ascii="Times New Roman" w:eastAsia="Times New Roman" w:hAnsi="Times New Roman" w:cs="Times New Roman"/>
                <w:iCs/>
                <w:szCs w:val="20"/>
              </w:rPr>
            </w:pPr>
            <w:r w:rsidRPr="00BC73E8">
              <w:rPr>
                <w:rFonts w:ascii="Times New Roman" w:eastAsia="Times New Roman" w:hAnsi="Times New Roman" w:cs="Times New Roman"/>
                <w:iCs/>
                <w:szCs w:val="20"/>
              </w:rPr>
              <w:t>Netaikoma</w:t>
            </w:r>
          </w:p>
        </w:tc>
      </w:tr>
    </w:tbl>
    <w:p w14:paraId="4401B9E6" w14:textId="77777777" w:rsidR="00BC73E8" w:rsidRPr="00BC73E8" w:rsidRDefault="00BC73E8" w:rsidP="00BC73E8">
      <w:pPr>
        <w:spacing w:after="0" w:line="240" w:lineRule="auto"/>
        <w:rPr>
          <w:rFonts w:ascii="Times New Roman" w:eastAsia="Times New Roman" w:hAnsi="Times New Roman" w:cs="Times New Roman"/>
          <w:noProof/>
        </w:rPr>
      </w:pPr>
    </w:p>
    <w:p w14:paraId="11459861" w14:textId="2BE8A530" w:rsid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Vaistinio preparato sab simplex sudėtyje yra natrio benzoato (konservanto).</w:t>
      </w:r>
    </w:p>
    <w:p w14:paraId="1715DE02" w14:textId="77777777" w:rsidR="008D6EE0" w:rsidRPr="00BC73E8" w:rsidRDefault="008D6EE0" w:rsidP="00BC73E8">
      <w:pPr>
        <w:spacing w:after="0" w:line="240" w:lineRule="auto"/>
        <w:rPr>
          <w:rFonts w:ascii="Times New Roman" w:eastAsia="Times New Roman" w:hAnsi="Times New Roman" w:cs="Times New Roman"/>
        </w:rPr>
      </w:pPr>
    </w:p>
    <w:p w14:paraId="35F38353" w14:textId="77777777" w:rsidR="00BC73E8" w:rsidRPr="00BA07D9" w:rsidRDefault="00BC73E8" w:rsidP="00BC73E8">
      <w:pPr>
        <w:spacing w:after="0" w:line="240" w:lineRule="auto"/>
        <w:rPr>
          <w:rFonts w:ascii="Times New Roman" w:eastAsia="Times New Roman" w:hAnsi="Times New Roman" w:cs="Times New Roman"/>
          <w:i/>
          <w:iCs/>
          <w:szCs w:val="20"/>
        </w:rPr>
      </w:pPr>
      <w:r w:rsidRPr="00BA07D9">
        <w:rPr>
          <w:rFonts w:ascii="Times New Roman" w:eastAsia="Times New Roman" w:hAnsi="Times New Roman" w:cs="Times New Roman"/>
          <w:i/>
          <w:iCs/>
          <w:szCs w:val="20"/>
        </w:rPr>
        <w:t xml:space="preserve">Naujagimiai ir kūdikiai (&gt; 4 savaičių iki </w:t>
      </w:r>
      <w:r w:rsidRPr="00BA07D9">
        <w:rPr>
          <w:rFonts w:ascii="Times New Roman" w:eastAsia="Times New Roman" w:hAnsi="Times New Roman" w:cs="Times New Roman"/>
          <w:bCs/>
          <w:i/>
          <w:iCs/>
          <w:szCs w:val="20"/>
        </w:rPr>
        <w:t>≤</w:t>
      </w:r>
      <w:r w:rsidRPr="00BA07D9">
        <w:rPr>
          <w:rFonts w:ascii="Times New Roman" w:eastAsia="Times New Roman" w:hAnsi="Times New Roman" w:cs="Times New Roman"/>
          <w:i/>
          <w:iCs/>
          <w:szCs w:val="20"/>
        </w:rPr>
        <w:t> 12 mėnesių)</w:t>
      </w:r>
    </w:p>
    <w:p w14:paraId="5A01E8EF"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Vaistinį preparatą sab simplex galima įlašinti į buteliuką iš buteliuko maitinamiems kūdikiams. Vaistinis preparatas lengvai susimaišo su kitais skysčiais, pvz., su pienu. </w:t>
      </w:r>
    </w:p>
    <w:p w14:paraId="1651F43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Žindomiems kūdikiams sab simplex taip pat galima sugirdyti šaukšteliu prieš kiekvieną maitinimą krūtimi/maitinimą.</w:t>
      </w:r>
    </w:p>
    <w:p w14:paraId="611392B6"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Vaistiniu preparatu sab simplex gydyti nerekomenduojama neišnešiotų naujagimių.</w:t>
      </w:r>
    </w:p>
    <w:p w14:paraId="46F0460E" w14:textId="77777777" w:rsidR="00BC73E8" w:rsidRPr="00BC73E8" w:rsidRDefault="00BC73E8" w:rsidP="00BC73E8">
      <w:pPr>
        <w:spacing w:after="0" w:line="240" w:lineRule="auto"/>
        <w:rPr>
          <w:rFonts w:ascii="Times New Roman" w:eastAsia="Times New Roman" w:hAnsi="Times New Roman" w:cs="Times New Roman"/>
          <w:i/>
        </w:rPr>
      </w:pPr>
    </w:p>
    <w:p w14:paraId="0ABC5D2F" w14:textId="77777777" w:rsidR="00BC73E8" w:rsidRPr="00BC73E8" w:rsidRDefault="00BC73E8" w:rsidP="00BC73E8">
      <w:pPr>
        <w:spacing w:after="0" w:line="240" w:lineRule="auto"/>
        <w:rPr>
          <w:rFonts w:ascii="Times New Roman" w:eastAsia="Times New Roman" w:hAnsi="Times New Roman" w:cs="Times New Roman"/>
          <w:i/>
        </w:rPr>
      </w:pPr>
      <w:r w:rsidRPr="00BC73E8">
        <w:rPr>
          <w:rFonts w:ascii="Times New Roman" w:eastAsia="Times New Roman" w:hAnsi="Times New Roman" w:cs="Times New Roman"/>
          <w:i/>
        </w:rPr>
        <w:t xml:space="preserve">Vaikams </w:t>
      </w:r>
      <w:r w:rsidRPr="00BA07D9">
        <w:rPr>
          <w:rFonts w:ascii="Times New Roman" w:eastAsia="Times New Roman" w:hAnsi="Times New Roman" w:cs="Times New Roman"/>
          <w:i/>
          <w:szCs w:val="20"/>
        </w:rPr>
        <w:t xml:space="preserve">(&gt; 12 mėnesių iki </w:t>
      </w:r>
      <w:r w:rsidRPr="00BA07D9">
        <w:rPr>
          <w:rFonts w:ascii="Times New Roman" w:eastAsia="Times New Roman" w:hAnsi="Times New Roman" w:cs="Times New Roman"/>
          <w:i/>
        </w:rPr>
        <w:t>&lt; </w:t>
      </w:r>
      <w:r w:rsidRPr="00BA07D9">
        <w:rPr>
          <w:rFonts w:ascii="Times New Roman" w:eastAsia="Times New Roman" w:hAnsi="Times New Roman" w:cs="Times New Roman"/>
          <w:i/>
          <w:szCs w:val="20"/>
        </w:rPr>
        <w:t>18 metų) ir suaugusiesiems</w:t>
      </w:r>
    </w:p>
    <w:p w14:paraId="774F7C3C" w14:textId="77777777" w:rsidR="00BC73E8" w:rsidRPr="00BC73E8" w:rsidRDefault="00BC73E8" w:rsidP="00BC73E8">
      <w:pPr>
        <w:spacing w:after="0" w:line="240" w:lineRule="auto"/>
        <w:rPr>
          <w:rFonts w:ascii="Times New Roman" w:eastAsia="Times New Roman" w:hAnsi="Times New Roman" w:cs="Times New Roman"/>
        </w:rPr>
      </w:pPr>
      <w:proofErr w:type="spellStart"/>
      <w:r w:rsidRPr="00BC73E8">
        <w:rPr>
          <w:rFonts w:ascii="Times New Roman" w:eastAsia="Times New Roman" w:hAnsi="Times New Roman" w:cs="Times New Roman"/>
          <w:szCs w:val="20"/>
          <w:lang w:val="en-AU"/>
        </w:rPr>
        <w:t>Vaistinis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preparatas</w:t>
      </w:r>
      <w:proofErr w:type="spellEnd"/>
      <w:r w:rsidRPr="00BC73E8">
        <w:rPr>
          <w:rFonts w:ascii="Times New Roman" w:eastAsia="Times New Roman" w:hAnsi="Times New Roman" w:cs="Times New Roman"/>
        </w:rPr>
        <w:t xml:space="preserve"> sab simplex vartojamas valgio metu arba po valgio, taip pat, esant poreikiui, prieš einant miegoti.</w:t>
      </w:r>
    </w:p>
    <w:p w14:paraId="3F5DF16C" w14:textId="77777777" w:rsidR="00BC73E8" w:rsidRPr="00BC73E8" w:rsidRDefault="00BC73E8" w:rsidP="00BC73E8">
      <w:pPr>
        <w:spacing w:after="0" w:line="240" w:lineRule="auto"/>
        <w:rPr>
          <w:rFonts w:ascii="Times New Roman" w:eastAsia="Times New Roman" w:hAnsi="Times New Roman" w:cs="Times New Roman"/>
          <w:noProof/>
        </w:rPr>
      </w:pPr>
    </w:p>
    <w:p w14:paraId="12039E2B"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Gydymo trukmė priklauso nuo nusiskundimų. Jei simptomai nepraeina ar pasunkėja, kreipkitės į gydytoją (žr. 4.4 skyrių). </w:t>
      </w:r>
    </w:p>
    <w:p w14:paraId="2FD79A9C" w14:textId="77777777" w:rsidR="00BC73E8" w:rsidRPr="00BC73E8" w:rsidRDefault="00BC73E8" w:rsidP="00BC73E8">
      <w:pPr>
        <w:spacing w:after="0" w:line="240" w:lineRule="auto"/>
        <w:rPr>
          <w:rFonts w:ascii="Times New Roman" w:eastAsia="Times New Roman" w:hAnsi="Times New Roman" w:cs="Times New Roman"/>
          <w:noProof/>
        </w:rPr>
      </w:pPr>
    </w:p>
    <w:p w14:paraId="7D5314FB" w14:textId="77777777" w:rsidR="00BC73E8" w:rsidRPr="00BC73E8" w:rsidRDefault="00BC73E8" w:rsidP="00BC73E8">
      <w:pPr>
        <w:spacing w:after="0" w:line="240" w:lineRule="auto"/>
        <w:rPr>
          <w:rFonts w:ascii="Times New Roman" w:eastAsia="Times New Roman" w:hAnsi="Times New Roman" w:cs="Times New Roman"/>
          <w:i/>
        </w:rPr>
      </w:pPr>
      <w:r w:rsidRPr="00BC73E8">
        <w:rPr>
          <w:rFonts w:ascii="Times New Roman" w:eastAsia="Times New Roman" w:hAnsi="Times New Roman" w:cs="Times New Roman"/>
          <w:i/>
        </w:rPr>
        <w:t>Rentgenologinis tyrimas</w:t>
      </w:r>
    </w:p>
    <w:p w14:paraId="7758D7DE"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15–30 ml (3–6 arbatinius šaukštelius) sab simplex geriamųjų lašų (suspensijos) išgerti rentgenologinio tyrimo išvakarėse.</w:t>
      </w:r>
    </w:p>
    <w:p w14:paraId="265E5510" w14:textId="77777777" w:rsidR="00BC73E8" w:rsidRPr="00BC73E8" w:rsidRDefault="00BC73E8" w:rsidP="00BC73E8">
      <w:pPr>
        <w:spacing w:after="0" w:line="240" w:lineRule="auto"/>
        <w:rPr>
          <w:rFonts w:ascii="Times New Roman" w:eastAsia="Times New Roman" w:hAnsi="Times New Roman" w:cs="Times New Roman"/>
          <w:noProof/>
        </w:rPr>
      </w:pPr>
    </w:p>
    <w:p w14:paraId="0BF21292" w14:textId="77777777" w:rsidR="00BC73E8" w:rsidRPr="00BC73E8" w:rsidRDefault="00BC73E8" w:rsidP="00BC73E8">
      <w:pPr>
        <w:spacing w:after="0" w:line="240" w:lineRule="auto"/>
        <w:rPr>
          <w:rFonts w:ascii="Times New Roman" w:eastAsia="Times New Roman" w:hAnsi="Times New Roman" w:cs="Times New Roman"/>
          <w:i/>
        </w:rPr>
      </w:pPr>
      <w:r w:rsidRPr="00BC73E8">
        <w:rPr>
          <w:rFonts w:ascii="Times New Roman" w:eastAsia="Times New Roman" w:hAnsi="Times New Roman" w:cs="Times New Roman"/>
          <w:i/>
        </w:rPr>
        <w:t>Ultragarsinis tyrimas</w:t>
      </w:r>
    </w:p>
    <w:p w14:paraId="60BF10A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15 ml (3 arbatinius šaukštelius) sab simplex geriamųjų lašų (suspensijos) išgerti ultragarsinio tyrimo išvakarėse ir 15 ml (3 arbatinius šaukštelius) maždaug 3 val. prieš tyrimą.</w:t>
      </w:r>
    </w:p>
    <w:p w14:paraId="1CEEB78D" w14:textId="77777777" w:rsidR="00BC73E8" w:rsidRPr="00BC73E8" w:rsidRDefault="00BC73E8" w:rsidP="00BC73E8">
      <w:pPr>
        <w:spacing w:after="0" w:line="240" w:lineRule="auto"/>
        <w:rPr>
          <w:rFonts w:ascii="Times New Roman" w:eastAsia="Times New Roman" w:hAnsi="Times New Roman" w:cs="Times New Roman"/>
          <w:noProof/>
        </w:rPr>
      </w:pPr>
    </w:p>
    <w:p w14:paraId="0D0470BF" w14:textId="77777777" w:rsidR="00BC73E8" w:rsidRPr="00BC73E8" w:rsidRDefault="00BC73E8" w:rsidP="00BC73E8">
      <w:pPr>
        <w:spacing w:after="0" w:line="240" w:lineRule="auto"/>
        <w:rPr>
          <w:rFonts w:ascii="Times New Roman" w:eastAsia="Times New Roman" w:hAnsi="Times New Roman" w:cs="Times New Roman"/>
          <w:i/>
        </w:rPr>
      </w:pPr>
      <w:r w:rsidRPr="00BC73E8">
        <w:rPr>
          <w:rFonts w:ascii="Times New Roman" w:eastAsia="Times New Roman" w:hAnsi="Times New Roman" w:cs="Times New Roman"/>
          <w:i/>
        </w:rPr>
        <w:t>Endoskopija</w:t>
      </w:r>
    </w:p>
    <w:p w14:paraId="7E65FEAA"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2,5–5 ml (½–1 arbatinį šaukštelį) sab simplex geriamųjų lašų (suspensijos) išgerti prieš pat endoskopiją. Norint pašalinti tyrimui trukdančius putų burbulus papildomai per endoskopą galima supilti bet kokių kitų vaistinių preparatų, pašalinančių putas.</w:t>
      </w:r>
    </w:p>
    <w:p w14:paraId="29E7B133" w14:textId="77777777" w:rsidR="00BC73E8" w:rsidRPr="00BC73E8" w:rsidRDefault="00BC73E8" w:rsidP="00BC73E8">
      <w:pPr>
        <w:spacing w:after="0" w:line="240" w:lineRule="auto"/>
        <w:rPr>
          <w:rFonts w:ascii="Times New Roman" w:eastAsia="Times New Roman" w:hAnsi="Times New Roman" w:cs="Times New Roman"/>
          <w:noProof/>
        </w:rPr>
      </w:pPr>
    </w:p>
    <w:p w14:paraId="3885CBAB" w14:textId="77777777" w:rsidR="00BC73E8" w:rsidRPr="00BC73E8" w:rsidRDefault="00BC73E8" w:rsidP="00BC73E8">
      <w:pPr>
        <w:spacing w:after="0" w:line="240" w:lineRule="auto"/>
        <w:rPr>
          <w:rFonts w:ascii="Times New Roman" w:eastAsia="Times New Roman" w:hAnsi="Times New Roman" w:cs="Times New Roman"/>
          <w:i/>
          <w:iCs/>
        </w:rPr>
      </w:pPr>
      <w:r w:rsidRPr="00BC73E8">
        <w:rPr>
          <w:rFonts w:ascii="Times New Roman" w:eastAsia="Times New Roman" w:hAnsi="Times New Roman" w:cs="Times New Roman"/>
          <w:i/>
          <w:iCs/>
        </w:rPr>
        <w:t>Skrandžio plovimas apsinuodijus skysčiu</w:t>
      </w:r>
    </w:p>
    <w:p w14:paraId="7FE3264D"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Plaunant skrandį apsinuodijus skalbimo priemonėmis, dozė priklauso nuo apsinuodijimo sunkumo. Rekomenduojama mažiausia sab simplex suspensijos dozė yra 5 ml (1 arbatinis šaukštelis).</w:t>
      </w:r>
    </w:p>
    <w:p w14:paraId="4841473E" w14:textId="77777777" w:rsidR="00BC73E8" w:rsidRPr="00BC73E8" w:rsidRDefault="00BC73E8" w:rsidP="00BC73E8">
      <w:pPr>
        <w:spacing w:after="0" w:line="240" w:lineRule="auto"/>
        <w:rPr>
          <w:rFonts w:ascii="Times New Roman" w:eastAsia="Times New Roman" w:hAnsi="Times New Roman" w:cs="Times New Roman"/>
          <w:noProof/>
        </w:rPr>
      </w:pPr>
    </w:p>
    <w:p w14:paraId="0B56E553"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Šioms indikacijoms (rentgenologinis tyrimas, ultragarsinis tyrimas, endoskopija bei skrandžio plovimas apsinuodijus skysčiu) patogiau dozuoti pašalinus lašintuvą nuo 30 ml buteliuko. </w:t>
      </w:r>
    </w:p>
    <w:p w14:paraId="1FA865CA" w14:textId="77777777" w:rsidR="00BC73E8" w:rsidRPr="00BC73E8" w:rsidRDefault="00BC73E8" w:rsidP="00BC73E8">
      <w:pPr>
        <w:spacing w:after="0" w:line="240" w:lineRule="auto"/>
        <w:rPr>
          <w:rFonts w:ascii="Times New Roman" w:eastAsia="Times New Roman" w:hAnsi="Times New Roman" w:cs="Times New Roman"/>
          <w:noProof/>
        </w:rPr>
      </w:pPr>
    </w:p>
    <w:p w14:paraId="1A55B88C"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Vaistinio preparato gali vartoti ir diabetu sergantys pacientai, nes jame nėra angliavandenių.</w:t>
      </w:r>
    </w:p>
    <w:p w14:paraId="6595953E" w14:textId="77777777" w:rsidR="00BC73E8" w:rsidRPr="00BC73E8" w:rsidRDefault="00BC73E8" w:rsidP="00BC73E8">
      <w:pPr>
        <w:spacing w:after="0" w:line="240" w:lineRule="auto"/>
        <w:rPr>
          <w:rFonts w:ascii="Times New Roman" w:eastAsia="Times New Roman" w:hAnsi="Times New Roman" w:cs="Times New Roman"/>
          <w:noProof/>
        </w:rPr>
      </w:pPr>
    </w:p>
    <w:p w14:paraId="368B692E" w14:textId="77777777" w:rsidR="00BC73E8" w:rsidRPr="00BA07D9" w:rsidRDefault="00BC73E8" w:rsidP="00BC73E8">
      <w:pPr>
        <w:spacing w:after="0" w:line="240" w:lineRule="auto"/>
        <w:rPr>
          <w:rFonts w:ascii="Times New Roman" w:eastAsia="Times New Roman" w:hAnsi="Times New Roman" w:cs="Times New Roman"/>
          <w:noProof/>
          <w:u w:val="single"/>
        </w:rPr>
      </w:pPr>
      <w:r w:rsidRPr="00BA07D9">
        <w:rPr>
          <w:rFonts w:ascii="Times New Roman" w:eastAsia="Times New Roman" w:hAnsi="Times New Roman" w:cs="Times New Roman"/>
          <w:noProof/>
          <w:u w:val="single"/>
        </w:rPr>
        <w:t>Vartojimo metodas</w:t>
      </w:r>
    </w:p>
    <w:p w14:paraId="1D4ED4A4"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Vartoti per burną.</w:t>
      </w:r>
    </w:p>
    <w:p w14:paraId="744063A1" w14:textId="77777777" w:rsidR="00BC73E8" w:rsidRPr="00BC73E8" w:rsidRDefault="00BC73E8" w:rsidP="00BC73E8">
      <w:pPr>
        <w:spacing w:after="0" w:line="240" w:lineRule="auto"/>
        <w:rPr>
          <w:rFonts w:ascii="Times New Roman" w:eastAsia="Times New Roman" w:hAnsi="Times New Roman" w:cs="Times New Roman"/>
          <w:noProof/>
        </w:rPr>
      </w:pPr>
    </w:p>
    <w:p w14:paraId="653AFF56"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4.3</w:t>
      </w:r>
      <w:r w:rsidRPr="00BC73E8">
        <w:rPr>
          <w:rFonts w:ascii="Times New Roman" w:eastAsia="Times New Roman" w:hAnsi="Times New Roman" w:cs="Times New Roman"/>
          <w:b/>
        </w:rPr>
        <w:tab/>
        <w:t>Kontraindikacijos</w:t>
      </w:r>
    </w:p>
    <w:p w14:paraId="23627D28" w14:textId="77777777" w:rsidR="00BC73E8" w:rsidRPr="00BC73E8" w:rsidRDefault="00BC73E8" w:rsidP="00BC73E8">
      <w:pPr>
        <w:spacing w:after="0" w:line="240" w:lineRule="auto"/>
        <w:rPr>
          <w:rFonts w:ascii="Times New Roman" w:eastAsia="Times New Roman" w:hAnsi="Times New Roman" w:cs="Times New Roman"/>
          <w:noProof/>
        </w:rPr>
      </w:pPr>
    </w:p>
    <w:p w14:paraId="1468252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Padidėjęs jautrumas veikliajai arba bet kuriai 6.1 skyriuje nurodytai pagalbinei medžiagai.</w:t>
      </w:r>
    </w:p>
    <w:p w14:paraId="7A64FBF0" w14:textId="77777777" w:rsidR="00BC73E8" w:rsidRPr="00BC73E8" w:rsidRDefault="00BC73E8" w:rsidP="00BC73E8">
      <w:pPr>
        <w:spacing w:after="0" w:line="240" w:lineRule="auto"/>
        <w:rPr>
          <w:rFonts w:ascii="Times New Roman" w:eastAsia="Times New Roman" w:hAnsi="Times New Roman" w:cs="Times New Roman"/>
          <w:noProof/>
        </w:rPr>
      </w:pPr>
    </w:p>
    <w:p w14:paraId="0F2212B0"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4.4</w:t>
      </w:r>
      <w:r w:rsidRPr="00BC73E8">
        <w:rPr>
          <w:rFonts w:ascii="Times New Roman" w:eastAsia="Times New Roman" w:hAnsi="Times New Roman" w:cs="Times New Roman"/>
          <w:b/>
        </w:rPr>
        <w:tab/>
        <w:t>Specialūs įspėjimai ir atsargumo priemonės</w:t>
      </w:r>
    </w:p>
    <w:p w14:paraId="29339E04" w14:textId="77777777" w:rsidR="00BC73E8" w:rsidRPr="00BC73E8" w:rsidRDefault="00BC73E8" w:rsidP="00BC73E8">
      <w:pPr>
        <w:spacing w:after="0" w:line="240" w:lineRule="auto"/>
        <w:rPr>
          <w:rFonts w:ascii="Times New Roman" w:eastAsia="Times New Roman" w:hAnsi="Times New Roman" w:cs="Times New Roman"/>
          <w:noProof/>
        </w:rPr>
      </w:pPr>
    </w:p>
    <w:p w14:paraId="3C41BC25"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Atsiradus naujiems ir (arba) ilgiau neišnykstantiems virškinimo trakto negalavimams, reikia kliniškai nustatyti jų priežastį.</w:t>
      </w:r>
    </w:p>
    <w:p w14:paraId="40DBB63A" w14:textId="77777777" w:rsidR="00BC73E8" w:rsidRPr="00BC73E8" w:rsidRDefault="00BC73E8" w:rsidP="00BC73E8">
      <w:pPr>
        <w:spacing w:after="0" w:line="240" w:lineRule="auto"/>
        <w:rPr>
          <w:rFonts w:ascii="Times New Roman" w:eastAsia="Times New Roman" w:hAnsi="Times New Roman" w:cs="Times New Roman"/>
          <w:noProof/>
        </w:rPr>
      </w:pPr>
    </w:p>
    <w:p w14:paraId="47EAA04B" w14:textId="77777777" w:rsidR="00BC73E8" w:rsidRPr="00C07DFF" w:rsidRDefault="00BC73E8" w:rsidP="00BC73E8">
      <w:pPr>
        <w:spacing w:after="0" w:line="240" w:lineRule="auto"/>
        <w:rPr>
          <w:rFonts w:ascii="Times New Roman" w:eastAsia="Times New Roman" w:hAnsi="Times New Roman" w:cs="Times New Roman"/>
          <w:noProof/>
        </w:rPr>
      </w:pPr>
      <w:r w:rsidRPr="00C07DFF">
        <w:rPr>
          <w:rFonts w:ascii="Times New Roman" w:eastAsia="Times New Roman" w:hAnsi="Times New Roman" w:cs="Times New Roman"/>
          <w:noProof/>
        </w:rPr>
        <w:t>Pagalbinės medžiagos</w:t>
      </w:r>
    </w:p>
    <w:p w14:paraId="0F143331" w14:textId="77777777" w:rsidR="00BC73E8" w:rsidRPr="008D6EE0" w:rsidRDefault="00BC73E8" w:rsidP="00BC73E8">
      <w:pPr>
        <w:spacing w:after="0" w:line="220" w:lineRule="exact"/>
        <w:rPr>
          <w:rFonts w:ascii="Times New Roman" w:eastAsia="Times New Roman" w:hAnsi="Times New Roman" w:cs="Times New Roman"/>
        </w:rPr>
      </w:pPr>
      <w:r w:rsidRPr="008D6EE0">
        <w:rPr>
          <w:rFonts w:ascii="Times New Roman" w:eastAsia="Times New Roman" w:hAnsi="Times New Roman" w:cs="Times New Roman"/>
        </w:rPr>
        <w:t xml:space="preserve">Sab simplex sudėtyje yra natrio benzoato, etanolio ir natrio (žr. 2 skyrių). </w:t>
      </w:r>
    </w:p>
    <w:p w14:paraId="14FC9F64" w14:textId="77777777" w:rsidR="00BC73E8" w:rsidRPr="00BC73E8" w:rsidRDefault="00BC73E8" w:rsidP="00BC73E8">
      <w:pPr>
        <w:spacing w:after="0" w:line="220" w:lineRule="exact"/>
        <w:rPr>
          <w:rFonts w:ascii="Times New Roman" w:eastAsia="Times New Roman" w:hAnsi="Times New Roman" w:cs="Times New Roman"/>
          <w:b/>
          <w:bCs/>
        </w:rPr>
      </w:pPr>
    </w:p>
    <w:p w14:paraId="3A7B88D5" w14:textId="77777777" w:rsidR="00BC73E8" w:rsidRPr="00BC73E8" w:rsidRDefault="00BC73E8" w:rsidP="00BC73E8">
      <w:pPr>
        <w:autoSpaceDE w:val="0"/>
        <w:autoSpaceDN w:val="0"/>
        <w:adjustRightInd w:val="0"/>
        <w:spacing w:after="0" w:line="240" w:lineRule="auto"/>
        <w:rPr>
          <w:rFonts w:ascii="Times New Roman" w:eastAsia="Times New Roman" w:hAnsi="Times New Roman" w:cs="Times New Roman"/>
          <w:szCs w:val="20"/>
          <w:lang w:val="en-AU"/>
        </w:rPr>
      </w:pPr>
      <w:proofErr w:type="spellStart"/>
      <w:r w:rsidRPr="00BC73E8">
        <w:rPr>
          <w:rFonts w:ascii="Times New Roman" w:eastAsia="Times New Roman" w:hAnsi="Times New Roman" w:cs="Times New Roman"/>
          <w:szCs w:val="20"/>
          <w:lang w:val="en-AU"/>
        </w:rPr>
        <w:t>Kiekviename</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šio</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vaistinio</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preparato</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geriamosios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suspensijos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mililitre</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maždaug</w:t>
      </w:r>
      <w:proofErr w:type="spellEnd"/>
      <w:r w:rsidRPr="00BC73E8">
        <w:rPr>
          <w:rFonts w:ascii="Times New Roman" w:eastAsia="Times New Roman" w:hAnsi="Times New Roman" w:cs="Times New Roman"/>
          <w:szCs w:val="20"/>
          <w:lang w:val="en-AU"/>
        </w:rPr>
        <w:t xml:space="preserve"> 25 </w:t>
      </w:r>
      <w:proofErr w:type="spellStart"/>
      <w:r w:rsidRPr="00BC73E8">
        <w:rPr>
          <w:rFonts w:ascii="Times New Roman" w:eastAsia="Times New Roman" w:hAnsi="Times New Roman" w:cs="Times New Roman"/>
          <w:szCs w:val="20"/>
          <w:lang w:val="en-AU"/>
        </w:rPr>
        <w:t>lašuose</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yra</w:t>
      </w:r>
      <w:proofErr w:type="spellEnd"/>
      <w:r w:rsidRPr="00BC73E8">
        <w:rPr>
          <w:rFonts w:ascii="Times New Roman" w:eastAsia="Times New Roman" w:hAnsi="Times New Roman" w:cs="Times New Roman"/>
          <w:szCs w:val="20"/>
          <w:lang w:val="en-AU"/>
        </w:rPr>
        <w:t xml:space="preserve"> 1 mg </w:t>
      </w:r>
      <w:proofErr w:type="spellStart"/>
      <w:r w:rsidRPr="00BC73E8">
        <w:rPr>
          <w:rFonts w:ascii="Times New Roman" w:eastAsia="Times New Roman" w:hAnsi="Times New Roman" w:cs="Times New Roman"/>
          <w:szCs w:val="20"/>
          <w:lang w:val="en-AU"/>
        </w:rPr>
        <w:t>natrio</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benzoato</w:t>
      </w:r>
      <w:proofErr w:type="spellEnd"/>
      <w:r w:rsidRPr="00BC73E8">
        <w:rPr>
          <w:rFonts w:ascii="Times New Roman" w:eastAsia="Times New Roman" w:hAnsi="Times New Roman" w:cs="Times New Roman"/>
          <w:szCs w:val="20"/>
          <w:lang w:val="en-AU"/>
        </w:rPr>
        <w:t xml:space="preserve">. </w:t>
      </w:r>
      <w:r w:rsidRPr="00BC73E8">
        <w:rPr>
          <w:rFonts w:ascii="Times New Roman" w:eastAsia="Times New Roman" w:hAnsi="Times New Roman" w:cs="Times New Roman"/>
          <w:lang w:eastAsia="lt-LT"/>
        </w:rPr>
        <w:t>Dėl bilirubino išstūmimo iš jungties su albuminu padidėjusi bilirubinemija gali sunkinti naujagimių geltą, dėl kurios gali pasireikšti branduolių gelta (</w:t>
      </w:r>
      <w:r w:rsidRPr="00BC73E8">
        <w:rPr>
          <w:rFonts w:ascii="Times New Roman" w:eastAsia="Times New Roman" w:hAnsi="Times New Roman" w:cs="Times New Roman"/>
          <w:i/>
          <w:iCs/>
          <w:lang w:eastAsia="lt-LT"/>
        </w:rPr>
        <w:t>kernicterus</w:t>
      </w:r>
      <w:r w:rsidRPr="00BC73E8">
        <w:rPr>
          <w:rFonts w:ascii="Times New Roman" w:eastAsia="Times New Roman" w:hAnsi="Times New Roman" w:cs="Times New Roman"/>
          <w:lang w:eastAsia="lt-LT"/>
        </w:rPr>
        <w:t xml:space="preserve">; nekonjuguoto bilirubino sankaupos galvos smegenų audinyje). </w:t>
      </w:r>
      <w:proofErr w:type="spellStart"/>
      <w:r w:rsidRPr="00BC73E8">
        <w:rPr>
          <w:rFonts w:ascii="Times New Roman" w:eastAsia="Times New Roman" w:hAnsi="Times New Roman" w:cs="Times New Roman"/>
          <w:szCs w:val="20"/>
          <w:lang w:val="en-AU"/>
        </w:rPr>
        <w:t>Jei</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naujagimiams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ar</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vaikams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pasireiškia</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geltos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lastRenderedPageBreak/>
        <w:t>simptomai</w:t>
      </w:r>
      <w:proofErr w:type="spellEnd"/>
      <w:r w:rsidRPr="00BC73E8">
        <w:rPr>
          <w:rFonts w:ascii="Times New Roman" w:eastAsia="Times New Roman" w:hAnsi="Times New Roman" w:cs="Times New Roman"/>
          <w:szCs w:val="20"/>
          <w:lang w:val="en-AU"/>
        </w:rPr>
        <w:t xml:space="preserve"> sab simplex </w:t>
      </w:r>
      <w:proofErr w:type="spellStart"/>
      <w:r w:rsidRPr="00BC73E8">
        <w:rPr>
          <w:rFonts w:ascii="Times New Roman" w:eastAsia="Times New Roman" w:hAnsi="Times New Roman" w:cs="Times New Roman"/>
          <w:szCs w:val="20"/>
          <w:lang w:val="en-AU"/>
        </w:rPr>
        <w:t>vartojimą</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reikia</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nedelsiant</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nutraukti</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bei</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kreiptis</w:t>
      </w:r>
      <w:proofErr w:type="spellEnd"/>
      <w:r w:rsidRPr="00BC73E8">
        <w:rPr>
          <w:rFonts w:ascii="Times New Roman" w:eastAsia="Times New Roman" w:hAnsi="Times New Roman" w:cs="Times New Roman"/>
          <w:szCs w:val="20"/>
          <w:lang w:val="en-AU"/>
        </w:rPr>
        <w:t xml:space="preserve"> į </w:t>
      </w:r>
      <w:proofErr w:type="spellStart"/>
      <w:r w:rsidRPr="00BC73E8">
        <w:rPr>
          <w:rFonts w:ascii="Times New Roman" w:eastAsia="Times New Roman" w:hAnsi="Times New Roman" w:cs="Times New Roman"/>
          <w:szCs w:val="20"/>
          <w:lang w:val="en-AU"/>
        </w:rPr>
        <w:t>sveikatos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priežiūros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specialistą</w:t>
      </w:r>
      <w:proofErr w:type="spellEnd"/>
      <w:r w:rsidRPr="00BC73E8">
        <w:rPr>
          <w:rFonts w:ascii="Times New Roman" w:eastAsia="Times New Roman" w:hAnsi="Times New Roman" w:cs="Times New Roman"/>
          <w:szCs w:val="20"/>
          <w:lang w:val="en-AU"/>
        </w:rPr>
        <w:t xml:space="preserve">. </w:t>
      </w:r>
    </w:p>
    <w:p w14:paraId="303D347D" w14:textId="77777777" w:rsidR="00BC73E8" w:rsidRPr="00BC73E8" w:rsidRDefault="00BC73E8" w:rsidP="00BC73E8">
      <w:pPr>
        <w:spacing w:after="0" w:line="240" w:lineRule="auto"/>
        <w:rPr>
          <w:rFonts w:ascii="Times New Roman" w:eastAsia="Times New Roman" w:hAnsi="Times New Roman" w:cs="Times New Roman"/>
          <w:noProof/>
        </w:rPr>
      </w:pPr>
    </w:p>
    <w:p w14:paraId="3713627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Kiekviename šio vaistinio preparato geriamosios suspensijos mililitre (maždaug 25 lašuose) yra 0,18 mg bevandenio alkoholio (etanolio) (aviečių skonio aromatinėje medžiagoje). Toks mililitre esantis alkoholio kiekis atitinka mažiau kaip 0,005 ml alaus ar 0,002 ml vyno. Mažas etanolio kiekis, esantis šio vaistinio preparato sudėtyje, nesukelia pastebimo poveikio. </w:t>
      </w:r>
    </w:p>
    <w:p w14:paraId="7DB5853C" w14:textId="77777777" w:rsidR="00BC73E8" w:rsidRPr="00BC73E8" w:rsidRDefault="00BC73E8" w:rsidP="00BC73E8">
      <w:pPr>
        <w:spacing w:after="0" w:line="240" w:lineRule="auto"/>
        <w:rPr>
          <w:rFonts w:ascii="Times New Roman" w:eastAsia="Times New Roman" w:hAnsi="Times New Roman" w:cs="Times New Roman"/>
          <w:noProof/>
        </w:rPr>
      </w:pPr>
    </w:p>
    <w:p w14:paraId="37C5415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Kiekviename vaistinio preparato geriamosios suspensijos 30 mililitrų yra 92,1 mg natrio. Kiekviename šio vaistinio preparato geriamosios suspensijos mililitre (maždaug 25 lašuose) yra 3,07 mg natrio, tai atitinka 0,15 % didžiausios PSO rekomenduojamos paros normos suaugusiesiems, kuri yra 2 g natrio.</w:t>
      </w:r>
    </w:p>
    <w:p w14:paraId="25695C49" w14:textId="77777777" w:rsidR="00BC73E8" w:rsidRPr="00BC73E8" w:rsidRDefault="00BC73E8" w:rsidP="00BC73E8">
      <w:pPr>
        <w:spacing w:after="0" w:line="240" w:lineRule="auto"/>
        <w:rPr>
          <w:rFonts w:ascii="Times New Roman" w:eastAsia="Times New Roman" w:hAnsi="Times New Roman" w:cs="Times New Roman"/>
          <w:noProof/>
        </w:rPr>
      </w:pPr>
    </w:p>
    <w:p w14:paraId="56062BA5"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4.5</w:t>
      </w:r>
      <w:r w:rsidRPr="00BC73E8">
        <w:rPr>
          <w:rFonts w:ascii="Times New Roman" w:eastAsia="Times New Roman" w:hAnsi="Times New Roman" w:cs="Times New Roman"/>
          <w:b/>
        </w:rPr>
        <w:tab/>
        <w:t>Sąveika su kitais vaistiniais preparatais ir kitokia sąveika</w:t>
      </w:r>
    </w:p>
    <w:p w14:paraId="45C52B96" w14:textId="77777777" w:rsidR="00BC73E8" w:rsidRPr="00BC73E8" w:rsidRDefault="00BC73E8" w:rsidP="00BC73E8">
      <w:pPr>
        <w:spacing w:after="0" w:line="240" w:lineRule="auto"/>
        <w:rPr>
          <w:rFonts w:ascii="Times New Roman" w:eastAsia="Times New Roman" w:hAnsi="Times New Roman" w:cs="Times New Roman"/>
          <w:noProof/>
        </w:rPr>
      </w:pPr>
    </w:p>
    <w:p w14:paraId="5BD39723" w14:textId="764BAE36" w:rsidR="00C07DFF" w:rsidRPr="00BC73E8" w:rsidRDefault="00C07DFF" w:rsidP="00C07DFF">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Simetikonas gali turėti įtakos levotiroksino absorbcijai, todėl pacientams, gydomiems levotiroksinu dėl specifinių skydliaukės hormonų </w:t>
      </w:r>
      <w:r w:rsidR="00460DC2">
        <w:rPr>
          <w:rFonts w:ascii="Times New Roman" w:eastAsia="Times New Roman" w:hAnsi="Times New Roman" w:cs="Times New Roman"/>
          <w:noProof/>
        </w:rPr>
        <w:t>trūkumo</w:t>
      </w:r>
      <w:r w:rsidRPr="00BC73E8">
        <w:rPr>
          <w:rFonts w:ascii="Times New Roman" w:eastAsia="Times New Roman" w:hAnsi="Times New Roman" w:cs="Times New Roman"/>
          <w:noProof/>
        </w:rPr>
        <w:t>, gali pasireikšti hipotirozė.</w:t>
      </w:r>
    </w:p>
    <w:p w14:paraId="5F5A0C81" w14:textId="77777777" w:rsidR="00C07DFF" w:rsidRPr="00BC73E8" w:rsidRDefault="00C07DFF" w:rsidP="00C07DFF">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Tarp simetikono ir levotiroksino vartojimo turi būti ne mažiau kaip 4 valandų tarpas.</w:t>
      </w:r>
    </w:p>
    <w:p w14:paraId="6E70788E" w14:textId="77777777" w:rsidR="00BC73E8" w:rsidRPr="00BC73E8" w:rsidRDefault="00BC73E8" w:rsidP="00BC73E8">
      <w:pPr>
        <w:spacing w:after="0" w:line="240" w:lineRule="auto"/>
        <w:rPr>
          <w:rFonts w:ascii="Times New Roman" w:eastAsia="Times New Roman" w:hAnsi="Times New Roman" w:cs="Times New Roman"/>
          <w:noProof/>
        </w:rPr>
      </w:pPr>
    </w:p>
    <w:p w14:paraId="6BCDC124"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4.6</w:t>
      </w:r>
      <w:r w:rsidRPr="00BC73E8">
        <w:rPr>
          <w:rFonts w:ascii="Times New Roman" w:eastAsia="Times New Roman" w:hAnsi="Times New Roman" w:cs="Times New Roman"/>
          <w:b/>
        </w:rPr>
        <w:tab/>
        <w:t>Vaisingumas, nėštumo ir žindymo laikotarpis</w:t>
      </w:r>
    </w:p>
    <w:p w14:paraId="4F776F19" w14:textId="77777777" w:rsidR="00BC73E8" w:rsidRPr="00BC73E8" w:rsidRDefault="00BC73E8" w:rsidP="00BC73E8">
      <w:pPr>
        <w:spacing w:after="0" w:line="240" w:lineRule="auto"/>
        <w:rPr>
          <w:rFonts w:ascii="Times New Roman" w:eastAsia="Times New Roman" w:hAnsi="Times New Roman" w:cs="Times New Roman"/>
          <w:noProof/>
        </w:rPr>
      </w:pPr>
    </w:p>
    <w:p w14:paraId="33EDF703"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sab simplex nėštumo ir žindymo metu vartoti galima.</w:t>
      </w:r>
    </w:p>
    <w:p w14:paraId="4B29FB44" w14:textId="77777777" w:rsidR="00BC73E8" w:rsidRPr="00BC73E8" w:rsidRDefault="00BC73E8" w:rsidP="00BC73E8">
      <w:pPr>
        <w:spacing w:after="0" w:line="240" w:lineRule="auto"/>
        <w:rPr>
          <w:rFonts w:ascii="Times New Roman" w:eastAsia="Times New Roman" w:hAnsi="Times New Roman" w:cs="Times New Roman"/>
          <w:noProof/>
        </w:rPr>
      </w:pPr>
    </w:p>
    <w:p w14:paraId="24993CFE"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4.7</w:t>
      </w:r>
      <w:r w:rsidRPr="00BC73E8">
        <w:rPr>
          <w:rFonts w:ascii="Times New Roman" w:eastAsia="Times New Roman" w:hAnsi="Times New Roman" w:cs="Times New Roman"/>
          <w:b/>
        </w:rPr>
        <w:tab/>
        <w:t>Poveikis gebėjimui vairuoti ir valdyti mechanizmus</w:t>
      </w:r>
    </w:p>
    <w:p w14:paraId="25C59539" w14:textId="77777777" w:rsidR="00BC73E8" w:rsidRPr="00BC73E8" w:rsidRDefault="00BC73E8" w:rsidP="00BC73E8">
      <w:pPr>
        <w:spacing w:after="0" w:line="240" w:lineRule="auto"/>
        <w:rPr>
          <w:rFonts w:ascii="Times New Roman" w:eastAsia="Times New Roman" w:hAnsi="Times New Roman" w:cs="Times New Roman"/>
        </w:rPr>
      </w:pPr>
    </w:p>
    <w:p w14:paraId="27FA60FC"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Duomenys neaktualūs.</w:t>
      </w:r>
    </w:p>
    <w:p w14:paraId="4B675CA4" w14:textId="77777777" w:rsidR="00BC73E8" w:rsidRPr="00BC73E8" w:rsidRDefault="00BC73E8" w:rsidP="00BC73E8">
      <w:pPr>
        <w:spacing w:after="0" w:line="240" w:lineRule="auto"/>
        <w:rPr>
          <w:rFonts w:ascii="Times New Roman" w:eastAsia="Times New Roman" w:hAnsi="Times New Roman" w:cs="Times New Roman"/>
        </w:rPr>
      </w:pPr>
    </w:p>
    <w:p w14:paraId="5759E927"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4.8</w:t>
      </w:r>
      <w:r w:rsidRPr="00BC73E8">
        <w:rPr>
          <w:rFonts w:ascii="Times New Roman" w:eastAsia="Times New Roman" w:hAnsi="Times New Roman" w:cs="Times New Roman"/>
          <w:b/>
        </w:rPr>
        <w:tab/>
        <w:t>Nepageidaujamas poveikis</w:t>
      </w:r>
    </w:p>
    <w:p w14:paraId="2F525463" w14:textId="77777777" w:rsidR="00BC73E8" w:rsidRPr="00BC73E8" w:rsidRDefault="00BC73E8" w:rsidP="00BC73E8">
      <w:pPr>
        <w:spacing w:after="0" w:line="240" w:lineRule="auto"/>
        <w:rPr>
          <w:rFonts w:ascii="Times New Roman" w:eastAsia="Times New Roman" w:hAnsi="Times New Roman" w:cs="Times New Roman"/>
        </w:rPr>
      </w:pPr>
    </w:p>
    <w:p w14:paraId="047C1DEE"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Nepageidaujamo poveikio vartojant sab simplex ligi šiol nestebėta.</w:t>
      </w:r>
    </w:p>
    <w:p w14:paraId="2894DD46" w14:textId="77777777" w:rsidR="00BC73E8" w:rsidRPr="00BC73E8" w:rsidRDefault="00BC73E8" w:rsidP="00BC73E8">
      <w:pPr>
        <w:spacing w:after="0" w:line="240" w:lineRule="auto"/>
        <w:rPr>
          <w:rFonts w:ascii="Times New Roman" w:eastAsia="Times New Roman" w:hAnsi="Times New Roman" w:cs="Times New Roman"/>
        </w:rPr>
      </w:pPr>
    </w:p>
    <w:p w14:paraId="71F9878A" w14:textId="77777777" w:rsidR="00BC73E8" w:rsidRPr="00BC73E8" w:rsidRDefault="00BC73E8" w:rsidP="00BC73E8">
      <w:pPr>
        <w:tabs>
          <w:tab w:val="left" w:pos="567"/>
        </w:tabs>
        <w:autoSpaceDE w:val="0"/>
        <w:autoSpaceDN w:val="0"/>
        <w:adjustRightInd w:val="0"/>
        <w:spacing w:after="0" w:line="240" w:lineRule="auto"/>
        <w:jc w:val="both"/>
        <w:rPr>
          <w:rFonts w:ascii="Times New Roman" w:eastAsia="Times New Roman" w:hAnsi="Times New Roman" w:cs="Times New Roman"/>
          <w:u w:val="single"/>
        </w:rPr>
      </w:pPr>
      <w:r w:rsidRPr="00BC73E8">
        <w:rPr>
          <w:rFonts w:ascii="Times New Roman" w:eastAsia="Times New Roman" w:hAnsi="Times New Roman" w:cs="Times New Roman"/>
          <w:u w:val="single"/>
        </w:rPr>
        <w:t>Pranešimas apie įtariamas nepageidaujamas reakcijas</w:t>
      </w:r>
    </w:p>
    <w:p w14:paraId="6F36DE91" w14:textId="77777777" w:rsidR="009733FA" w:rsidRPr="009733FA" w:rsidRDefault="00C07DFF" w:rsidP="009733FA">
      <w:pPr>
        <w:tabs>
          <w:tab w:val="left" w:pos="567"/>
        </w:tabs>
        <w:spacing w:after="0" w:line="240" w:lineRule="auto"/>
        <w:jc w:val="both"/>
        <w:rPr>
          <w:rFonts w:ascii="Times New Roman" w:hAnsi="Times New Roman" w:cs="Times New Roman"/>
          <w:szCs w:val="24"/>
        </w:rPr>
      </w:pPr>
      <w:r w:rsidRPr="00BC73E8">
        <w:rPr>
          <w:rFonts w:ascii="Times New Roman" w:eastAsia="Times New Roman" w:hAnsi="Times New Roman" w:cs="Times New Roman"/>
        </w:rPr>
        <w:t xml:space="preserve">Svarbu pranešti apie įtariamas nepageidaujamas reakcijas, pastebėtas po vaistinio preparato </w:t>
      </w:r>
      <w:r w:rsidRPr="00BC73E8">
        <w:rPr>
          <w:rFonts w:ascii="Times New Roman" w:eastAsia="Times New Roman" w:hAnsi="Times New Roman" w:cs="Times New Roman"/>
          <w:snapToGrid w:val="0"/>
        </w:rPr>
        <w:t>registracijos</w:t>
      </w:r>
      <w:r w:rsidRPr="00BC73E8">
        <w:rPr>
          <w:rFonts w:ascii="Times New Roman" w:eastAsia="Times New Roman" w:hAnsi="Times New Roman" w:cs="Times New Roman"/>
        </w:rPr>
        <w:t xml:space="preserve">, nes tai leidžia nuolat stebėti vaistinio preparato naudos ir rizikos santykį. Sveikatos priežiūros ar farmacijos specialistai turi pranešti apie bet kokias įtariamas nepageidaujamas reakcijas, </w:t>
      </w:r>
      <w:r w:rsidR="009733FA" w:rsidRPr="009733FA">
        <w:rPr>
          <w:rFonts w:ascii="Times New Roman" w:hAnsi="Times New Roman" w:cs="Times New Roman"/>
        </w:rPr>
        <w:t xml:space="preserve">užpildę ir pateikę pranešimo formą Valstybinės vaistų kontrolės tarnybos prie Lietuvos Respublikos sveikatos apsaugos ministerijos tinklalapyje </w:t>
      </w:r>
      <w:r w:rsidR="009733FA" w:rsidRPr="009733FA">
        <w:rPr>
          <w:rFonts w:ascii="Times New Roman" w:hAnsi="Times New Roman" w:cs="Times New Roman"/>
          <w:u w:val="single"/>
        </w:rPr>
        <w:t>https://vvkt.lrv.lt/lt/</w:t>
      </w:r>
      <w:r w:rsidR="009733FA" w:rsidRPr="009733FA">
        <w:rPr>
          <w:rFonts w:ascii="Times New Roman" w:hAnsi="Times New Roman" w:cs="Times New Roman"/>
        </w:rPr>
        <w:t xml:space="preserve"> nurodytais būdais.</w:t>
      </w:r>
    </w:p>
    <w:p w14:paraId="664B7E69" w14:textId="4BFE0E41" w:rsidR="00C07DFF" w:rsidRPr="00BC73E8" w:rsidRDefault="00C07DFF" w:rsidP="00C07DFF">
      <w:pPr>
        <w:tabs>
          <w:tab w:val="left" w:pos="567"/>
        </w:tabs>
        <w:spacing w:after="0" w:line="240" w:lineRule="auto"/>
        <w:rPr>
          <w:rFonts w:ascii="Times New Roman" w:eastAsia="Times New Roman" w:hAnsi="Times New Roman" w:cs="Times New Roman"/>
        </w:rPr>
      </w:pPr>
    </w:p>
    <w:p w14:paraId="34664A43"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4.9</w:t>
      </w:r>
      <w:r w:rsidRPr="00BC73E8">
        <w:rPr>
          <w:rFonts w:ascii="Times New Roman" w:eastAsia="Times New Roman" w:hAnsi="Times New Roman" w:cs="Times New Roman"/>
          <w:b/>
        </w:rPr>
        <w:tab/>
        <w:t>Perdozavimas</w:t>
      </w:r>
    </w:p>
    <w:p w14:paraId="533BC1C2" w14:textId="77777777" w:rsidR="00BC73E8" w:rsidRPr="00BC73E8" w:rsidRDefault="00BC73E8" w:rsidP="00BC73E8">
      <w:pPr>
        <w:spacing w:after="0" w:line="240" w:lineRule="auto"/>
        <w:rPr>
          <w:rFonts w:ascii="Times New Roman" w:eastAsia="Times New Roman" w:hAnsi="Times New Roman" w:cs="Times New Roman"/>
        </w:rPr>
      </w:pPr>
    </w:p>
    <w:p w14:paraId="36850C04"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Iki šiol toksinio simetikono poveikio nestebėta.</w:t>
      </w:r>
    </w:p>
    <w:p w14:paraId="292AB572" w14:textId="77777777" w:rsidR="00BC73E8" w:rsidRPr="00BC73E8" w:rsidRDefault="00BC73E8" w:rsidP="00BC73E8">
      <w:pPr>
        <w:spacing w:after="0" w:line="240" w:lineRule="auto"/>
        <w:rPr>
          <w:rFonts w:ascii="Times New Roman" w:eastAsia="Times New Roman" w:hAnsi="Times New Roman" w:cs="Times New Roman"/>
        </w:rPr>
      </w:pPr>
    </w:p>
    <w:p w14:paraId="667F8E89" w14:textId="77777777" w:rsidR="00BC73E8" w:rsidRPr="00BC73E8" w:rsidRDefault="00BC73E8" w:rsidP="00BC73E8">
      <w:pPr>
        <w:spacing w:after="0" w:line="240" w:lineRule="auto"/>
        <w:rPr>
          <w:rFonts w:ascii="Times New Roman" w:eastAsia="Times New Roman" w:hAnsi="Times New Roman" w:cs="Times New Roman"/>
        </w:rPr>
      </w:pPr>
    </w:p>
    <w:p w14:paraId="468BF97B" w14:textId="77777777" w:rsidR="00BC73E8" w:rsidRPr="00BC73E8" w:rsidRDefault="00BC73E8" w:rsidP="00BC73E8">
      <w:pP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5.</w:t>
      </w:r>
      <w:r w:rsidRPr="00BC73E8">
        <w:rPr>
          <w:rFonts w:ascii="Times New Roman" w:eastAsia="Times New Roman" w:hAnsi="Times New Roman" w:cs="Times New Roman"/>
          <w:b/>
          <w:caps/>
        </w:rPr>
        <w:tab/>
        <w:t>Farmakologinės savybės</w:t>
      </w:r>
    </w:p>
    <w:p w14:paraId="02EECA1D" w14:textId="77777777" w:rsidR="00BC73E8" w:rsidRPr="00BC73E8" w:rsidRDefault="00BC73E8" w:rsidP="00BC73E8">
      <w:pPr>
        <w:spacing w:after="0" w:line="240" w:lineRule="auto"/>
        <w:rPr>
          <w:rFonts w:ascii="Times New Roman" w:eastAsia="Times New Roman" w:hAnsi="Times New Roman" w:cs="Times New Roman"/>
          <w:noProof/>
        </w:rPr>
      </w:pPr>
    </w:p>
    <w:p w14:paraId="1DCC79A1"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5.1</w:t>
      </w:r>
      <w:r w:rsidRPr="00BC73E8">
        <w:rPr>
          <w:rFonts w:ascii="Times New Roman" w:eastAsia="Times New Roman" w:hAnsi="Times New Roman" w:cs="Times New Roman"/>
          <w:b/>
        </w:rPr>
        <w:tab/>
        <w:t>Farmakodinaminės savybės</w:t>
      </w:r>
    </w:p>
    <w:p w14:paraId="4862C6B8" w14:textId="77777777" w:rsidR="00BC73E8" w:rsidRPr="00BC73E8" w:rsidRDefault="00BC73E8" w:rsidP="00BC73E8">
      <w:pPr>
        <w:spacing w:after="0" w:line="240" w:lineRule="auto"/>
        <w:rPr>
          <w:rFonts w:ascii="Times New Roman" w:eastAsia="Times New Roman" w:hAnsi="Times New Roman" w:cs="Times New Roman"/>
          <w:noProof/>
        </w:rPr>
      </w:pPr>
    </w:p>
    <w:p w14:paraId="106E584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Farmakoterapinė grupė – kiti vaistai nuo funkcinių žarnyno sutrikimų, ATC kodas – A03AX13.</w:t>
      </w:r>
    </w:p>
    <w:p w14:paraId="743DC162" w14:textId="77777777" w:rsidR="00BC73E8" w:rsidRPr="00BC73E8" w:rsidRDefault="00BC73E8" w:rsidP="00BC73E8">
      <w:pPr>
        <w:spacing w:after="0" w:line="240" w:lineRule="auto"/>
        <w:rPr>
          <w:rFonts w:ascii="Times New Roman" w:eastAsia="Times New Roman" w:hAnsi="Times New Roman" w:cs="Times New Roman"/>
          <w:noProof/>
        </w:rPr>
      </w:pPr>
    </w:p>
    <w:p w14:paraId="0030B6C7"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sab simplex sudėtyje esanti veiklioji medžiaga yra stabilus, veikiantis į paviršiaus įtempimą, polidimetilsiloksanas. Jis pakeičia dujų burbuliukų, esančių maisto masėje ir virškinamojo trakto gleivėse, paviršiaus įtampą, dėl ko jie suyra. Atsipalaidavusios dujos gali būti absorbuotos žarnų sienelės, taip pat pašalintos žarnų peristaltika.</w:t>
      </w:r>
    </w:p>
    <w:p w14:paraId="67E0B29A" w14:textId="77777777" w:rsidR="00BC73E8" w:rsidRPr="00BC73E8" w:rsidRDefault="00BC73E8" w:rsidP="00BC73E8">
      <w:pPr>
        <w:spacing w:after="0" w:line="240" w:lineRule="auto"/>
        <w:rPr>
          <w:rFonts w:ascii="Times New Roman" w:eastAsia="Times New Roman" w:hAnsi="Times New Roman" w:cs="Times New Roman"/>
          <w:noProof/>
        </w:rPr>
      </w:pPr>
    </w:p>
    <w:p w14:paraId="3230B4A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Simetikono poveikis yra tiktai fizikinis. Ši medžiaga nedalyvauja jokiose cheminėse reakcijose ir yra farmakologiškai bei fiziologiškai inertiška.</w:t>
      </w:r>
    </w:p>
    <w:p w14:paraId="118E884A" w14:textId="77777777" w:rsidR="00BC73E8" w:rsidRPr="00BC73E8" w:rsidRDefault="00BC73E8" w:rsidP="00BC73E8">
      <w:pPr>
        <w:spacing w:after="0" w:line="240" w:lineRule="auto"/>
        <w:rPr>
          <w:rFonts w:ascii="Times New Roman" w:eastAsia="Times New Roman" w:hAnsi="Times New Roman" w:cs="Times New Roman"/>
          <w:noProof/>
        </w:rPr>
      </w:pPr>
    </w:p>
    <w:p w14:paraId="240F45C4"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5.2</w:t>
      </w:r>
      <w:r w:rsidRPr="00BC73E8">
        <w:rPr>
          <w:rFonts w:ascii="Times New Roman" w:eastAsia="Times New Roman" w:hAnsi="Times New Roman" w:cs="Times New Roman"/>
          <w:b/>
        </w:rPr>
        <w:tab/>
        <w:t>Farmakokinetinės savybės</w:t>
      </w:r>
    </w:p>
    <w:p w14:paraId="78F44398" w14:textId="77777777" w:rsidR="00BC73E8" w:rsidRPr="00BC73E8" w:rsidRDefault="00BC73E8" w:rsidP="00BC73E8">
      <w:pPr>
        <w:spacing w:after="0" w:line="240" w:lineRule="auto"/>
        <w:rPr>
          <w:rFonts w:ascii="Times New Roman" w:eastAsia="Times New Roman" w:hAnsi="Times New Roman" w:cs="Times New Roman"/>
          <w:noProof/>
        </w:rPr>
      </w:pPr>
    </w:p>
    <w:p w14:paraId="4DD224CA" w14:textId="77777777" w:rsidR="00BC73E8" w:rsidRPr="00BA07D9" w:rsidRDefault="00BC73E8" w:rsidP="00BC73E8">
      <w:pPr>
        <w:spacing w:after="0" w:line="240" w:lineRule="auto"/>
        <w:rPr>
          <w:rFonts w:ascii="Times New Roman" w:eastAsia="Times New Roman" w:hAnsi="Times New Roman" w:cs="Times New Roman"/>
          <w:noProof/>
          <w:u w:val="single"/>
        </w:rPr>
      </w:pPr>
      <w:r w:rsidRPr="00BA07D9">
        <w:rPr>
          <w:rFonts w:ascii="Times New Roman" w:eastAsia="Times New Roman" w:hAnsi="Times New Roman" w:cs="Times New Roman"/>
          <w:noProof/>
          <w:u w:val="single"/>
        </w:rPr>
        <w:t>Absorbcija</w:t>
      </w:r>
    </w:p>
    <w:p w14:paraId="11DA3BEB"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Išgertas simetikonas neabsorbuojamas. </w:t>
      </w:r>
    </w:p>
    <w:p w14:paraId="7C395460" w14:textId="77777777" w:rsidR="00BC73E8" w:rsidRPr="00BC73E8" w:rsidRDefault="00BC73E8" w:rsidP="00BC73E8">
      <w:pPr>
        <w:spacing w:after="0" w:line="240" w:lineRule="auto"/>
        <w:rPr>
          <w:rFonts w:ascii="Times New Roman" w:eastAsia="Times New Roman" w:hAnsi="Times New Roman" w:cs="Times New Roman"/>
          <w:noProof/>
        </w:rPr>
      </w:pPr>
    </w:p>
    <w:p w14:paraId="3E66D4F2" w14:textId="77777777" w:rsidR="00BC73E8" w:rsidRPr="00BA07D9" w:rsidRDefault="00BC73E8" w:rsidP="00BC73E8">
      <w:pPr>
        <w:spacing w:after="0" w:line="240" w:lineRule="auto"/>
        <w:rPr>
          <w:rFonts w:ascii="Times New Roman" w:eastAsia="Times New Roman" w:hAnsi="Times New Roman" w:cs="Times New Roman"/>
          <w:noProof/>
          <w:u w:val="single"/>
        </w:rPr>
      </w:pPr>
      <w:r w:rsidRPr="00BA07D9">
        <w:rPr>
          <w:rFonts w:ascii="Times New Roman" w:eastAsia="Times New Roman" w:hAnsi="Times New Roman" w:cs="Times New Roman"/>
          <w:noProof/>
          <w:u w:val="single"/>
        </w:rPr>
        <w:t>Eliminacija</w:t>
      </w:r>
    </w:p>
    <w:p w14:paraId="0A041B5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Praėjusi pro žarnyną medžiaga pašalinama nepakitusi.</w:t>
      </w:r>
    </w:p>
    <w:p w14:paraId="5A9885E8" w14:textId="77777777" w:rsidR="00BC73E8" w:rsidRPr="00BC73E8" w:rsidRDefault="00BC73E8" w:rsidP="00BC73E8">
      <w:pPr>
        <w:spacing w:after="0" w:line="240" w:lineRule="auto"/>
        <w:rPr>
          <w:rFonts w:ascii="Times New Roman" w:eastAsia="Times New Roman" w:hAnsi="Times New Roman" w:cs="Times New Roman"/>
          <w:noProof/>
        </w:rPr>
      </w:pPr>
    </w:p>
    <w:p w14:paraId="2855F7D0"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5.3</w:t>
      </w:r>
      <w:r w:rsidRPr="00BC73E8">
        <w:rPr>
          <w:rFonts w:ascii="Times New Roman" w:eastAsia="Times New Roman" w:hAnsi="Times New Roman" w:cs="Times New Roman"/>
          <w:b/>
        </w:rPr>
        <w:tab/>
        <w:t>Ikiklinikinių saugumo tyrimų duomenys</w:t>
      </w:r>
    </w:p>
    <w:p w14:paraId="0510BAF0" w14:textId="77777777" w:rsidR="00BC73E8" w:rsidRPr="00BC73E8" w:rsidRDefault="00BC73E8" w:rsidP="00BC73E8">
      <w:pPr>
        <w:spacing w:after="0" w:line="240" w:lineRule="auto"/>
        <w:rPr>
          <w:rFonts w:ascii="Times New Roman" w:eastAsia="Times New Roman" w:hAnsi="Times New Roman" w:cs="Times New Roman"/>
          <w:noProof/>
        </w:rPr>
      </w:pPr>
    </w:p>
    <w:p w14:paraId="6DE02A8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Simetikonas yra chemiškai inertiškas ir neabsorbuojamas iš virškinamojo trakto, todėl sisteminio toksinio poveikio nesukelia. Ikiklinikinių kartotinai vartojamos dozės toksinio poveikio, kancerogeniškumo ir toksinio poveikio dauginimuisi tyrimų duomenys parodė, kad žmonėms vaistinis preparatas jokio specifinio pavojaus nekelia. </w:t>
      </w:r>
    </w:p>
    <w:p w14:paraId="4BCC76BA" w14:textId="77777777" w:rsidR="00BC73E8" w:rsidRPr="00BC73E8" w:rsidRDefault="00BC73E8" w:rsidP="00BC73E8">
      <w:pPr>
        <w:spacing w:after="0" w:line="240" w:lineRule="auto"/>
        <w:rPr>
          <w:rFonts w:ascii="Times New Roman" w:eastAsia="Times New Roman" w:hAnsi="Times New Roman" w:cs="Times New Roman"/>
          <w:noProof/>
        </w:rPr>
      </w:pPr>
    </w:p>
    <w:p w14:paraId="7DF396CE" w14:textId="77777777" w:rsidR="00BC73E8" w:rsidRPr="00BC73E8" w:rsidRDefault="00BC73E8" w:rsidP="00BC73E8">
      <w:pPr>
        <w:spacing w:after="0" w:line="240" w:lineRule="auto"/>
        <w:rPr>
          <w:rFonts w:ascii="Times New Roman" w:eastAsia="Times New Roman" w:hAnsi="Times New Roman" w:cs="Times New Roman"/>
          <w:noProof/>
        </w:rPr>
      </w:pPr>
    </w:p>
    <w:p w14:paraId="04ED69DB" w14:textId="77777777" w:rsidR="00BC73E8" w:rsidRPr="00BC73E8" w:rsidRDefault="00BC73E8" w:rsidP="00BC73E8">
      <w:pP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6.</w:t>
      </w:r>
      <w:r w:rsidRPr="00BC73E8">
        <w:rPr>
          <w:rFonts w:ascii="Times New Roman" w:eastAsia="Times New Roman" w:hAnsi="Times New Roman" w:cs="Times New Roman"/>
          <w:b/>
          <w:caps/>
        </w:rPr>
        <w:tab/>
        <w:t>Farmacinė informacija</w:t>
      </w:r>
    </w:p>
    <w:p w14:paraId="2302A458" w14:textId="77777777" w:rsidR="00BC73E8" w:rsidRPr="00BC73E8" w:rsidRDefault="00BC73E8" w:rsidP="00BC73E8">
      <w:pPr>
        <w:spacing w:after="0" w:line="240" w:lineRule="auto"/>
        <w:rPr>
          <w:rFonts w:ascii="Times New Roman" w:eastAsia="Times New Roman" w:hAnsi="Times New Roman" w:cs="Times New Roman"/>
          <w:noProof/>
        </w:rPr>
      </w:pPr>
    </w:p>
    <w:p w14:paraId="376776C5"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6.1</w:t>
      </w:r>
      <w:r w:rsidRPr="00BC73E8">
        <w:rPr>
          <w:rFonts w:ascii="Times New Roman" w:eastAsia="Times New Roman" w:hAnsi="Times New Roman" w:cs="Times New Roman"/>
          <w:b/>
        </w:rPr>
        <w:tab/>
        <w:t>Pagalbinių medžiagų sąrašas</w:t>
      </w:r>
    </w:p>
    <w:p w14:paraId="17444341" w14:textId="77777777" w:rsidR="00BC73E8" w:rsidRPr="00BC73E8" w:rsidRDefault="00BC73E8" w:rsidP="00BC73E8">
      <w:pPr>
        <w:spacing w:after="0" w:line="240" w:lineRule="auto"/>
        <w:rPr>
          <w:rFonts w:ascii="Times New Roman" w:eastAsia="Times New Roman" w:hAnsi="Times New Roman" w:cs="Times New Roman"/>
          <w:noProof/>
        </w:rPr>
      </w:pPr>
    </w:p>
    <w:p w14:paraId="30D4C65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Karbomeras 974</w:t>
      </w:r>
    </w:p>
    <w:p w14:paraId="6DCACF0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Natrio citratas</w:t>
      </w:r>
    </w:p>
    <w:p w14:paraId="18741E73"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Citrinų rūgštis monohidratas</w:t>
      </w:r>
    </w:p>
    <w:p w14:paraId="39C0E78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Hipromeliozė</w:t>
      </w:r>
    </w:p>
    <w:p w14:paraId="387F50BB"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Makrogolio stearatas</w:t>
      </w:r>
    </w:p>
    <w:p w14:paraId="0748E73C"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Išgrynintas vanduo</w:t>
      </w:r>
    </w:p>
    <w:p w14:paraId="12DB9F5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Aviečių skonio aromatinė medžiaga (sudėtyje yra etanolio)</w:t>
      </w:r>
    </w:p>
    <w:p w14:paraId="0E7CD5C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Sacharino natrio druska</w:t>
      </w:r>
    </w:p>
    <w:p w14:paraId="6622E35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Natrio ciklamatas</w:t>
      </w:r>
    </w:p>
    <w:p w14:paraId="6378D14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Natrio benzoatas (E211)</w:t>
      </w:r>
    </w:p>
    <w:p w14:paraId="2D018BF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Sorbo rūgštis </w:t>
      </w:r>
    </w:p>
    <w:p w14:paraId="2F63C0F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Vanilės skonio aromatinė medžiaga</w:t>
      </w:r>
    </w:p>
    <w:p w14:paraId="20EEF16B" w14:textId="77777777" w:rsidR="00BC73E8" w:rsidRPr="00BC73E8" w:rsidRDefault="00BC73E8" w:rsidP="00BC73E8">
      <w:pPr>
        <w:spacing w:after="0" w:line="240" w:lineRule="auto"/>
        <w:rPr>
          <w:rFonts w:ascii="Times New Roman" w:eastAsia="Times New Roman" w:hAnsi="Times New Roman" w:cs="Times New Roman"/>
          <w:noProof/>
        </w:rPr>
      </w:pPr>
    </w:p>
    <w:p w14:paraId="09B04B00"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6.2</w:t>
      </w:r>
      <w:r w:rsidRPr="00BC73E8">
        <w:rPr>
          <w:rFonts w:ascii="Times New Roman" w:eastAsia="Times New Roman" w:hAnsi="Times New Roman" w:cs="Times New Roman"/>
          <w:b/>
        </w:rPr>
        <w:tab/>
        <w:t>Nesuderinamumas</w:t>
      </w:r>
    </w:p>
    <w:p w14:paraId="4B39EA29" w14:textId="77777777" w:rsidR="00BC73E8" w:rsidRPr="00BC73E8" w:rsidRDefault="00BC73E8" w:rsidP="00BC73E8">
      <w:pPr>
        <w:spacing w:after="0" w:line="240" w:lineRule="auto"/>
        <w:rPr>
          <w:rFonts w:ascii="Times New Roman" w:eastAsia="Times New Roman" w:hAnsi="Times New Roman" w:cs="Times New Roman"/>
          <w:noProof/>
        </w:rPr>
      </w:pPr>
    </w:p>
    <w:p w14:paraId="07D8F25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Duomenys nebūtini.</w:t>
      </w:r>
    </w:p>
    <w:p w14:paraId="28D616CD" w14:textId="77777777" w:rsidR="00BC73E8" w:rsidRPr="00BC73E8" w:rsidRDefault="00BC73E8" w:rsidP="00BC73E8">
      <w:pPr>
        <w:spacing w:after="0" w:line="240" w:lineRule="auto"/>
        <w:rPr>
          <w:rFonts w:ascii="Times New Roman" w:eastAsia="Times New Roman" w:hAnsi="Times New Roman" w:cs="Times New Roman"/>
          <w:noProof/>
        </w:rPr>
      </w:pPr>
    </w:p>
    <w:p w14:paraId="3835817A"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6.3</w:t>
      </w:r>
      <w:r w:rsidRPr="00BC73E8">
        <w:rPr>
          <w:rFonts w:ascii="Times New Roman" w:eastAsia="Times New Roman" w:hAnsi="Times New Roman" w:cs="Times New Roman"/>
          <w:b/>
        </w:rPr>
        <w:tab/>
        <w:t>Tinkamumo laikas</w:t>
      </w:r>
    </w:p>
    <w:p w14:paraId="77B4F856" w14:textId="77777777" w:rsidR="00BC73E8" w:rsidRPr="00BC73E8" w:rsidRDefault="00BC73E8" w:rsidP="00BC73E8">
      <w:pPr>
        <w:spacing w:after="0" w:line="240" w:lineRule="auto"/>
        <w:rPr>
          <w:rFonts w:ascii="Times New Roman" w:eastAsia="Times New Roman" w:hAnsi="Times New Roman" w:cs="Times New Roman"/>
        </w:rPr>
      </w:pPr>
    </w:p>
    <w:p w14:paraId="74A80555"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3 metai.</w:t>
      </w:r>
    </w:p>
    <w:p w14:paraId="6CE18516" w14:textId="77777777" w:rsidR="00BC73E8" w:rsidRPr="00BC73E8" w:rsidRDefault="00BC73E8" w:rsidP="00BC73E8">
      <w:pPr>
        <w:spacing w:after="0" w:line="240" w:lineRule="auto"/>
        <w:rPr>
          <w:rFonts w:ascii="Times New Roman" w:eastAsia="Times New Roman" w:hAnsi="Times New Roman" w:cs="Times New Roman"/>
          <w:lang w:bidi="ar-SY"/>
        </w:rPr>
      </w:pPr>
      <w:r w:rsidRPr="00BC73E8">
        <w:rPr>
          <w:rFonts w:ascii="Times New Roman" w:eastAsia="Times New Roman" w:hAnsi="Times New Roman" w:cs="Times New Roman"/>
        </w:rPr>
        <w:t xml:space="preserve">Tinkamumo laikas po buteliuko pirmojo atidarymo: </w:t>
      </w:r>
      <w:r w:rsidRPr="00BC73E8">
        <w:rPr>
          <w:rFonts w:ascii="Times New Roman" w:eastAsia="Times New Roman" w:hAnsi="Times New Roman" w:cs="Times New Roman"/>
          <w:rtl/>
          <w:lang w:bidi="ar-SY"/>
        </w:rPr>
        <w:t>28</w:t>
      </w:r>
      <w:r w:rsidRPr="00BC73E8">
        <w:rPr>
          <w:rFonts w:ascii="Times New Roman" w:eastAsia="Times New Roman" w:hAnsi="Times New Roman" w:cs="Times New Roman"/>
          <w:lang w:bidi="ar-SY"/>
        </w:rPr>
        <w:t> dienos.</w:t>
      </w:r>
    </w:p>
    <w:p w14:paraId="22BB9CE6" w14:textId="77777777" w:rsidR="00BC73E8" w:rsidRPr="00BC73E8" w:rsidRDefault="00BC73E8" w:rsidP="00BC73E8">
      <w:pPr>
        <w:spacing w:after="0" w:line="240" w:lineRule="auto"/>
        <w:rPr>
          <w:rFonts w:ascii="Times New Roman" w:eastAsia="Times New Roman" w:hAnsi="Times New Roman" w:cs="Times New Roman"/>
        </w:rPr>
      </w:pPr>
    </w:p>
    <w:p w14:paraId="127ED96E" w14:textId="77777777" w:rsidR="00BC73E8" w:rsidRPr="00BC73E8" w:rsidRDefault="00BC73E8" w:rsidP="00BC73E8">
      <w:pPr>
        <w:keepNext/>
        <w:tabs>
          <w:tab w:val="left" w:pos="567"/>
        </w:tabs>
        <w:spacing w:after="0" w:line="240" w:lineRule="auto"/>
        <w:outlineLvl w:val="2"/>
        <w:rPr>
          <w:rFonts w:ascii="Times New Roman" w:eastAsia="Times New Roman" w:hAnsi="Times New Roman" w:cs="Times New Roman"/>
          <w:b/>
        </w:rPr>
      </w:pPr>
      <w:r w:rsidRPr="00BC73E8">
        <w:rPr>
          <w:rFonts w:ascii="Times New Roman" w:eastAsia="Times New Roman" w:hAnsi="Times New Roman" w:cs="Times New Roman"/>
          <w:b/>
          <w:bCs/>
        </w:rPr>
        <w:t>6.4</w:t>
      </w:r>
      <w:r w:rsidRPr="00BC73E8">
        <w:rPr>
          <w:rFonts w:ascii="Times New Roman" w:eastAsia="Times New Roman" w:hAnsi="Times New Roman" w:cs="Times New Roman"/>
        </w:rPr>
        <w:tab/>
      </w:r>
      <w:r w:rsidRPr="00BC73E8">
        <w:rPr>
          <w:rFonts w:ascii="Times New Roman" w:eastAsia="Times New Roman" w:hAnsi="Times New Roman" w:cs="Times New Roman"/>
          <w:b/>
        </w:rPr>
        <w:t>Specialios laikymo sąlygos</w:t>
      </w:r>
    </w:p>
    <w:p w14:paraId="27681B71" w14:textId="77777777" w:rsidR="00BC73E8" w:rsidRPr="00BC73E8" w:rsidRDefault="00BC73E8" w:rsidP="00BC73E8">
      <w:pPr>
        <w:spacing w:after="0" w:line="240" w:lineRule="auto"/>
        <w:rPr>
          <w:rFonts w:ascii="Times New Roman" w:eastAsia="Times New Roman" w:hAnsi="Times New Roman" w:cs="Times New Roman"/>
          <w:noProof/>
        </w:rPr>
      </w:pPr>
    </w:p>
    <w:p w14:paraId="5FF186A8"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Šiam vaistiniam preparatui specialių laikymo sąlygų nereikia.</w:t>
      </w:r>
    </w:p>
    <w:p w14:paraId="4FC7B53F" w14:textId="77777777" w:rsidR="00BC73E8" w:rsidRPr="00BC73E8" w:rsidRDefault="00BC73E8" w:rsidP="00BC73E8">
      <w:pPr>
        <w:spacing w:after="0" w:line="240" w:lineRule="auto"/>
        <w:rPr>
          <w:rFonts w:ascii="Times New Roman" w:eastAsia="Times New Roman" w:hAnsi="Times New Roman" w:cs="Times New Roman"/>
          <w:noProof/>
        </w:rPr>
      </w:pPr>
    </w:p>
    <w:p w14:paraId="3B81000A"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6.5</w:t>
      </w:r>
      <w:r w:rsidRPr="00BC73E8">
        <w:rPr>
          <w:rFonts w:ascii="Times New Roman" w:eastAsia="Times New Roman" w:hAnsi="Times New Roman" w:cs="Times New Roman"/>
          <w:b/>
        </w:rPr>
        <w:tab/>
        <w:t>Talpyklės pobūdis ir jos turinys</w:t>
      </w:r>
    </w:p>
    <w:p w14:paraId="5EEB446A" w14:textId="77777777" w:rsidR="00BC73E8" w:rsidRPr="00BC73E8" w:rsidRDefault="00BC73E8" w:rsidP="00BC73E8">
      <w:pPr>
        <w:spacing w:after="0" w:line="240" w:lineRule="auto"/>
        <w:rPr>
          <w:rFonts w:ascii="Times New Roman" w:eastAsia="Times New Roman" w:hAnsi="Times New Roman" w:cs="Times New Roman"/>
          <w:noProof/>
        </w:rPr>
      </w:pPr>
    </w:p>
    <w:p w14:paraId="02AC8CF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Kartoninėje dėžutėje yra III tipo gintaro spalvos stiklinis buteliukas su lašintuvu, kuriame yra 30 ml geriamųjų lašų (suspensijos).</w:t>
      </w:r>
    </w:p>
    <w:p w14:paraId="30A8E69A" w14:textId="77777777" w:rsidR="00BC73E8" w:rsidRPr="00BC73E8" w:rsidRDefault="00BC73E8" w:rsidP="00BC73E8">
      <w:pPr>
        <w:spacing w:after="0" w:line="240" w:lineRule="auto"/>
        <w:rPr>
          <w:rFonts w:ascii="Times New Roman" w:eastAsia="Times New Roman" w:hAnsi="Times New Roman" w:cs="Times New Roman"/>
          <w:noProof/>
        </w:rPr>
      </w:pPr>
    </w:p>
    <w:p w14:paraId="5AA379FD" w14:textId="77777777" w:rsidR="00BC73E8" w:rsidRPr="00BC73E8" w:rsidRDefault="00BC73E8" w:rsidP="00BC73E8">
      <w:pPr>
        <w:keepNext/>
        <w:tabs>
          <w:tab w:val="left" w:pos="567"/>
        </w:tabs>
        <w:spacing w:after="0" w:line="240" w:lineRule="auto"/>
        <w:outlineLvl w:val="2"/>
        <w:rPr>
          <w:rFonts w:ascii="Times New Roman" w:eastAsia="Times New Roman" w:hAnsi="Times New Roman" w:cs="Times New Roman"/>
          <w:b/>
        </w:rPr>
      </w:pPr>
      <w:r w:rsidRPr="00BC73E8">
        <w:rPr>
          <w:rFonts w:ascii="Times New Roman" w:eastAsia="Times New Roman" w:hAnsi="Times New Roman" w:cs="Times New Roman"/>
          <w:b/>
          <w:bCs/>
        </w:rPr>
        <w:t>6.6</w:t>
      </w:r>
      <w:r w:rsidRPr="00BC73E8">
        <w:rPr>
          <w:rFonts w:ascii="Times New Roman" w:eastAsia="Times New Roman" w:hAnsi="Times New Roman" w:cs="Times New Roman"/>
        </w:rPr>
        <w:tab/>
      </w:r>
      <w:r w:rsidRPr="00BC73E8">
        <w:rPr>
          <w:rFonts w:ascii="Times New Roman" w:eastAsia="Times New Roman" w:hAnsi="Times New Roman" w:cs="Times New Roman"/>
          <w:b/>
        </w:rPr>
        <w:t>Specialūs reikalavimai atliekoms tvarkyti</w:t>
      </w:r>
    </w:p>
    <w:p w14:paraId="4C8BB9CC" w14:textId="77777777" w:rsidR="00BC73E8" w:rsidRPr="00BC73E8" w:rsidRDefault="00BC73E8" w:rsidP="00BC73E8">
      <w:pPr>
        <w:spacing w:after="0" w:line="240" w:lineRule="auto"/>
        <w:rPr>
          <w:rFonts w:ascii="Times New Roman" w:eastAsia="Times New Roman" w:hAnsi="Times New Roman" w:cs="Times New Roman"/>
          <w:noProof/>
        </w:rPr>
      </w:pPr>
    </w:p>
    <w:p w14:paraId="2763AD9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Specialių reikalavimų nėra.</w:t>
      </w:r>
    </w:p>
    <w:p w14:paraId="36082618" w14:textId="77777777" w:rsidR="00BC73E8" w:rsidRPr="00BC73E8" w:rsidRDefault="00BC73E8" w:rsidP="00BC73E8">
      <w:pPr>
        <w:spacing w:after="0" w:line="240" w:lineRule="auto"/>
        <w:rPr>
          <w:rFonts w:ascii="Times New Roman" w:eastAsia="Times New Roman" w:hAnsi="Times New Roman" w:cs="Times New Roman"/>
          <w:noProof/>
        </w:rPr>
      </w:pPr>
    </w:p>
    <w:p w14:paraId="71AA3A30" w14:textId="77777777" w:rsidR="00BC73E8" w:rsidRPr="00BC73E8" w:rsidRDefault="00BC73E8" w:rsidP="00BC73E8">
      <w:pPr>
        <w:spacing w:after="0" w:line="240" w:lineRule="auto"/>
        <w:rPr>
          <w:rFonts w:ascii="Times New Roman" w:eastAsia="Times New Roman" w:hAnsi="Times New Roman" w:cs="Times New Roman"/>
          <w:noProof/>
        </w:rPr>
      </w:pPr>
    </w:p>
    <w:p w14:paraId="2A872A9E"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r w:rsidRPr="00BC73E8">
        <w:rPr>
          <w:rFonts w:ascii="Times New Roman" w:eastAsia="Times New Roman" w:hAnsi="Times New Roman" w:cs="Times New Roman"/>
          <w:b/>
          <w:caps/>
        </w:rPr>
        <w:t>7.</w:t>
      </w:r>
      <w:r w:rsidRPr="00BC73E8">
        <w:rPr>
          <w:rFonts w:ascii="Times New Roman" w:eastAsia="Times New Roman" w:hAnsi="Times New Roman" w:cs="Times New Roman"/>
          <w:b/>
          <w:caps/>
        </w:rPr>
        <w:tab/>
      </w:r>
      <w:r w:rsidRPr="00BC73E8">
        <w:rPr>
          <w:rFonts w:ascii="Times New Roman" w:eastAsia="Times New Roman" w:hAnsi="Times New Roman" w:cs="Times New Roman"/>
          <w:b/>
        </w:rPr>
        <w:t>REGISTRUOTOJAS</w:t>
      </w:r>
    </w:p>
    <w:p w14:paraId="1E7AA786" w14:textId="77777777" w:rsidR="00BC73E8" w:rsidRPr="00BC73E8" w:rsidRDefault="00BC73E8" w:rsidP="00BC73E8">
      <w:pPr>
        <w:spacing w:after="0" w:line="240" w:lineRule="auto"/>
        <w:rPr>
          <w:rFonts w:ascii="Times New Roman" w:eastAsia="Times New Roman" w:hAnsi="Times New Roman" w:cs="Times New Roman"/>
          <w:noProof/>
        </w:rPr>
      </w:pPr>
    </w:p>
    <w:p w14:paraId="62797507" w14:textId="77777777" w:rsidR="00BC73E8" w:rsidRPr="00BC73E8" w:rsidRDefault="00BC73E8" w:rsidP="00BC73E8">
      <w:pPr>
        <w:spacing w:after="0" w:line="240" w:lineRule="auto"/>
        <w:rPr>
          <w:rFonts w:ascii="Times New Roman" w:eastAsia="Times New Roman" w:hAnsi="Times New Roman" w:cs="Times New Roman"/>
          <w:iCs/>
        </w:rPr>
      </w:pPr>
      <w:r w:rsidRPr="00BC73E8">
        <w:rPr>
          <w:rFonts w:ascii="Times New Roman" w:eastAsia="Times New Roman" w:hAnsi="Times New Roman" w:cs="Times New Roman"/>
          <w:iCs/>
        </w:rPr>
        <w:lastRenderedPageBreak/>
        <w:t>Pfizer Europe MA EEIG</w:t>
      </w:r>
    </w:p>
    <w:p w14:paraId="688B73F8"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Boulevard de la Plaine 17</w:t>
      </w:r>
    </w:p>
    <w:p w14:paraId="48ECD68C"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1050 Bruxelles</w:t>
      </w:r>
    </w:p>
    <w:p w14:paraId="40EF9073"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Belgija</w:t>
      </w:r>
    </w:p>
    <w:p w14:paraId="41857294" w14:textId="77777777" w:rsidR="00BC73E8" w:rsidRPr="00BC73E8" w:rsidRDefault="00BC73E8" w:rsidP="00BC73E8">
      <w:pPr>
        <w:spacing w:after="0" w:line="240" w:lineRule="auto"/>
        <w:rPr>
          <w:rFonts w:ascii="Times New Roman" w:eastAsia="Times New Roman" w:hAnsi="Times New Roman" w:cs="Times New Roman"/>
          <w:noProof/>
        </w:rPr>
      </w:pPr>
    </w:p>
    <w:p w14:paraId="378979B3" w14:textId="77777777" w:rsidR="00BC73E8" w:rsidRPr="00BC73E8" w:rsidRDefault="00BC73E8" w:rsidP="00BC73E8">
      <w:pPr>
        <w:spacing w:after="0" w:line="240" w:lineRule="auto"/>
        <w:rPr>
          <w:rFonts w:ascii="Times New Roman" w:eastAsia="Times New Roman" w:hAnsi="Times New Roman" w:cs="Times New Roman"/>
          <w:noProof/>
        </w:rPr>
      </w:pPr>
    </w:p>
    <w:p w14:paraId="300E8B04"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bookmarkStart w:id="4" w:name="_Toc129243123"/>
      <w:bookmarkStart w:id="5" w:name="_Toc129243248"/>
      <w:r w:rsidRPr="00BC73E8">
        <w:rPr>
          <w:rFonts w:ascii="Times New Roman" w:eastAsia="Times New Roman" w:hAnsi="Times New Roman" w:cs="Times New Roman"/>
          <w:b/>
        </w:rPr>
        <w:t>8.</w:t>
      </w:r>
      <w:r w:rsidRPr="00BC73E8">
        <w:rPr>
          <w:rFonts w:ascii="Times New Roman" w:eastAsia="Times New Roman" w:hAnsi="Times New Roman" w:cs="Times New Roman"/>
          <w:b/>
        </w:rPr>
        <w:tab/>
        <w:t>REGISTRACIJOS PAŽYMĖJIMO NUMERIS</w:t>
      </w:r>
      <w:bookmarkEnd w:id="4"/>
      <w:bookmarkEnd w:id="5"/>
      <w:r w:rsidRPr="00BC73E8">
        <w:rPr>
          <w:rFonts w:ascii="Times New Roman" w:eastAsia="Times New Roman" w:hAnsi="Times New Roman" w:cs="Times New Roman"/>
          <w:b/>
        </w:rPr>
        <w:t xml:space="preserve"> (-IAI)</w:t>
      </w:r>
    </w:p>
    <w:p w14:paraId="38F7DAC4" w14:textId="77777777" w:rsidR="00BC73E8" w:rsidRPr="00BC73E8" w:rsidRDefault="00BC73E8" w:rsidP="00BC73E8">
      <w:pPr>
        <w:spacing w:after="0" w:line="240" w:lineRule="auto"/>
        <w:rPr>
          <w:rFonts w:ascii="Times New Roman" w:eastAsia="Times New Roman" w:hAnsi="Times New Roman" w:cs="Times New Roman"/>
          <w:noProof/>
        </w:rPr>
      </w:pPr>
    </w:p>
    <w:p w14:paraId="1790618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LT/1/96/2945/001</w:t>
      </w:r>
    </w:p>
    <w:p w14:paraId="18FA4718" w14:textId="77777777" w:rsidR="00BC73E8" w:rsidRPr="00BC73E8" w:rsidRDefault="00BC73E8" w:rsidP="00BC73E8">
      <w:pPr>
        <w:spacing w:after="0" w:line="240" w:lineRule="auto"/>
        <w:rPr>
          <w:rFonts w:ascii="Times New Roman" w:eastAsia="Times New Roman" w:hAnsi="Times New Roman" w:cs="Times New Roman"/>
          <w:noProof/>
        </w:rPr>
      </w:pPr>
    </w:p>
    <w:p w14:paraId="54862F65" w14:textId="77777777" w:rsidR="00BC73E8" w:rsidRPr="00BC73E8" w:rsidRDefault="00BC73E8" w:rsidP="00BC73E8">
      <w:pPr>
        <w:spacing w:after="0" w:line="240" w:lineRule="auto"/>
        <w:rPr>
          <w:rFonts w:ascii="Times New Roman" w:eastAsia="Times New Roman" w:hAnsi="Times New Roman" w:cs="Times New Roman"/>
          <w:noProof/>
        </w:rPr>
      </w:pPr>
    </w:p>
    <w:p w14:paraId="3AD52110"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bookmarkStart w:id="6" w:name="_Toc129243124"/>
      <w:bookmarkStart w:id="7" w:name="_Toc129243249"/>
      <w:r w:rsidRPr="00BC73E8">
        <w:rPr>
          <w:rFonts w:ascii="Times New Roman" w:eastAsia="Times New Roman" w:hAnsi="Times New Roman" w:cs="Times New Roman"/>
          <w:b/>
        </w:rPr>
        <w:t>9.</w:t>
      </w:r>
      <w:r w:rsidRPr="00BC73E8">
        <w:rPr>
          <w:rFonts w:ascii="Times New Roman" w:eastAsia="Times New Roman" w:hAnsi="Times New Roman" w:cs="Times New Roman"/>
          <w:b/>
        </w:rPr>
        <w:tab/>
        <w:t>REGISTRAVIMO / PERREGISTRAVIMO DATA</w:t>
      </w:r>
      <w:bookmarkEnd w:id="6"/>
      <w:bookmarkEnd w:id="7"/>
    </w:p>
    <w:p w14:paraId="1D6247D1" w14:textId="77777777" w:rsidR="00BC73E8" w:rsidRPr="00BC73E8" w:rsidRDefault="00BC73E8" w:rsidP="00BC73E8">
      <w:pPr>
        <w:spacing w:after="0" w:line="240" w:lineRule="auto"/>
        <w:rPr>
          <w:rFonts w:ascii="Times New Roman" w:eastAsia="Times New Roman" w:hAnsi="Times New Roman" w:cs="Times New Roman"/>
          <w:noProof/>
        </w:rPr>
      </w:pPr>
    </w:p>
    <w:p w14:paraId="5E69F112" w14:textId="11AAF199" w:rsidR="00BC73E8" w:rsidRPr="00BC73E8" w:rsidRDefault="00BC73E8" w:rsidP="00BC73E8">
      <w:pPr>
        <w:spacing w:after="0" w:line="240" w:lineRule="auto"/>
        <w:rPr>
          <w:rFonts w:ascii="Times New Roman" w:eastAsia="Times New Roman" w:hAnsi="Times New Roman" w:cs="Times New Roman"/>
          <w:lang w:bidi="ar-SY"/>
        </w:rPr>
      </w:pPr>
      <w:r w:rsidRPr="00BC73E8">
        <w:rPr>
          <w:rFonts w:ascii="Times New Roman" w:eastAsia="Times New Roman" w:hAnsi="Times New Roman" w:cs="Times New Roman"/>
          <w:lang w:bidi="ar-SY"/>
        </w:rPr>
        <w:t>Registravimo data 1996 m. kovo 29 d.</w:t>
      </w:r>
    </w:p>
    <w:p w14:paraId="215218B5" w14:textId="660322F7" w:rsidR="00BC73E8" w:rsidRPr="00BC73E8" w:rsidRDefault="00BC73E8" w:rsidP="00BC73E8">
      <w:pPr>
        <w:spacing w:after="0" w:line="240" w:lineRule="auto"/>
        <w:rPr>
          <w:rFonts w:ascii="Times New Roman" w:eastAsia="Times New Roman" w:hAnsi="Times New Roman" w:cs="Times New Roman"/>
          <w:lang w:bidi="ar-SY"/>
        </w:rPr>
      </w:pPr>
      <w:r w:rsidRPr="00BC73E8">
        <w:rPr>
          <w:rFonts w:ascii="Times New Roman" w:eastAsia="Times New Roman" w:hAnsi="Times New Roman" w:cs="Times New Roman"/>
          <w:lang w:eastAsia="lt-LT"/>
        </w:rPr>
        <w:t>Paskutinio perregistravimo data</w:t>
      </w:r>
      <w:r w:rsidRPr="00BC73E8">
        <w:rPr>
          <w:rFonts w:ascii="Times New Roman" w:eastAsia="Times New Roman" w:hAnsi="Times New Roman" w:cs="Times New Roman"/>
          <w:lang w:bidi="ar-SY"/>
        </w:rPr>
        <w:t xml:space="preserve"> 2012 m. gegužės 21 d.</w:t>
      </w:r>
    </w:p>
    <w:p w14:paraId="658A9112" w14:textId="77777777" w:rsidR="00BC73E8" w:rsidRPr="00BC73E8" w:rsidRDefault="00BC73E8" w:rsidP="00BC73E8">
      <w:pPr>
        <w:spacing w:after="0" w:line="240" w:lineRule="auto"/>
        <w:rPr>
          <w:rFonts w:ascii="Times New Roman" w:eastAsia="Times New Roman" w:hAnsi="Times New Roman" w:cs="Times New Roman"/>
        </w:rPr>
      </w:pPr>
    </w:p>
    <w:p w14:paraId="0FEC5E05" w14:textId="77777777" w:rsidR="00BC73E8" w:rsidRPr="00BC73E8" w:rsidRDefault="00BC73E8" w:rsidP="00BC73E8">
      <w:pPr>
        <w:spacing w:after="0" w:line="240" w:lineRule="auto"/>
        <w:rPr>
          <w:rFonts w:ascii="Times New Roman" w:eastAsia="Times New Roman" w:hAnsi="Times New Roman" w:cs="Times New Roman"/>
        </w:rPr>
      </w:pPr>
    </w:p>
    <w:p w14:paraId="79DFB0AB"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r w:rsidRPr="00BC73E8">
        <w:rPr>
          <w:rFonts w:ascii="Times New Roman" w:eastAsia="Times New Roman" w:hAnsi="Times New Roman" w:cs="Times New Roman"/>
          <w:b/>
        </w:rPr>
        <w:t>10.</w:t>
      </w:r>
      <w:r w:rsidRPr="00BC73E8">
        <w:rPr>
          <w:rFonts w:ascii="Times New Roman" w:eastAsia="Times New Roman" w:hAnsi="Times New Roman" w:cs="Times New Roman"/>
          <w:b/>
        </w:rPr>
        <w:tab/>
        <w:t>TEKSTO PERŽIŪROS DATA</w:t>
      </w:r>
    </w:p>
    <w:p w14:paraId="15897B92" w14:textId="77777777" w:rsidR="00BC73E8" w:rsidRPr="00BC73E8" w:rsidRDefault="00BC73E8" w:rsidP="00BC73E8">
      <w:pPr>
        <w:spacing w:after="0" w:line="240" w:lineRule="auto"/>
        <w:rPr>
          <w:rFonts w:ascii="Times New Roman" w:eastAsia="Times New Roman" w:hAnsi="Times New Roman" w:cs="Times New Roman"/>
          <w:noProof/>
        </w:rPr>
      </w:pPr>
    </w:p>
    <w:p w14:paraId="49265112" w14:textId="12E6648B" w:rsidR="00BC73E8" w:rsidRPr="00BC73E8" w:rsidRDefault="002B4C98" w:rsidP="00BC73E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2025 m. sausio 9 d.</w:t>
      </w:r>
    </w:p>
    <w:p w14:paraId="5E00F0D6" w14:textId="77777777" w:rsidR="00BC73E8" w:rsidRPr="00BC73E8" w:rsidRDefault="00BC73E8" w:rsidP="00BC73E8">
      <w:pPr>
        <w:spacing w:after="0" w:line="240" w:lineRule="auto"/>
        <w:rPr>
          <w:rFonts w:ascii="Times New Roman" w:eastAsia="Times New Roman" w:hAnsi="Times New Roman" w:cs="Times New Roman"/>
          <w:noProof/>
        </w:rPr>
      </w:pPr>
    </w:p>
    <w:p w14:paraId="65241EA7" w14:textId="6158B6A0" w:rsidR="00BC73E8" w:rsidRPr="00BC73E8" w:rsidRDefault="00BC73E8" w:rsidP="00BC73E8">
      <w:pPr>
        <w:tabs>
          <w:tab w:val="left" w:pos="567"/>
        </w:tabs>
        <w:spacing w:after="0" w:line="240" w:lineRule="auto"/>
        <w:rPr>
          <w:rFonts w:ascii="Times New Roman" w:eastAsia="Times New Roman" w:hAnsi="Times New Roman" w:cs="Times New Roman"/>
          <w:color w:val="0000FF"/>
        </w:rPr>
      </w:pPr>
      <w:r w:rsidRPr="00BC73E8">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009733FA">
        <w:rPr>
          <w:rFonts w:ascii="Times New Roman" w:eastAsia="Times New Roman" w:hAnsi="Times New Roman" w:cs="Times New Roman"/>
        </w:rPr>
        <w:t xml:space="preserve"> </w:t>
      </w:r>
      <w:r w:rsidR="009733FA" w:rsidRPr="00734340">
        <w:rPr>
          <w:rFonts w:ascii="Times New Roman" w:hAnsi="Times New Roman" w:cs="Times New Roman"/>
          <w:color w:val="0000EE"/>
          <w:u w:val="single"/>
          <w:lang w:eastAsia="lt-LT"/>
        </w:rPr>
        <w:t>https://vvkt.lrv.lt/lt/.</w:t>
      </w:r>
    </w:p>
    <w:p w14:paraId="35B8CF8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br w:type="page"/>
      </w:r>
    </w:p>
    <w:p w14:paraId="0DFD2B62" w14:textId="77777777" w:rsidR="00BC73E8" w:rsidRPr="00BC73E8" w:rsidRDefault="00BC73E8" w:rsidP="00BC73E8">
      <w:pPr>
        <w:spacing w:after="0" w:line="240" w:lineRule="auto"/>
        <w:rPr>
          <w:rFonts w:ascii="Times New Roman" w:eastAsia="Times New Roman" w:hAnsi="Times New Roman" w:cs="Times New Roman"/>
          <w:noProof/>
        </w:rPr>
      </w:pPr>
    </w:p>
    <w:p w14:paraId="447605D3" w14:textId="77777777" w:rsidR="00BC73E8" w:rsidRPr="00BC73E8" w:rsidRDefault="00BC73E8" w:rsidP="00BC73E8">
      <w:pPr>
        <w:spacing w:after="0" w:line="240" w:lineRule="auto"/>
        <w:rPr>
          <w:rFonts w:ascii="Times New Roman" w:eastAsia="Times New Roman" w:hAnsi="Times New Roman" w:cs="Times New Roman"/>
          <w:noProof/>
        </w:rPr>
      </w:pPr>
    </w:p>
    <w:p w14:paraId="7ECA4478" w14:textId="77777777" w:rsidR="00BC73E8" w:rsidRPr="00BC73E8" w:rsidRDefault="00BC73E8" w:rsidP="00BC73E8">
      <w:pPr>
        <w:spacing w:after="0" w:line="240" w:lineRule="auto"/>
        <w:rPr>
          <w:rFonts w:ascii="Times New Roman" w:eastAsia="Times New Roman" w:hAnsi="Times New Roman" w:cs="Times New Roman"/>
          <w:noProof/>
        </w:rPr>
      </w:pPr>
    </w:p>
    <w:p w14:paraId="30B1A11D" w14:textId="77777777" w:rsidR="00BC73E8" w:rsidRPr="00BC73E8" w:rsidRDefault="00BC73E8" w:rsidP="00BC73E8">
      <w:pPr>
        <w:spacing w:after="0" w:line="240" w:lineRule="auto"/>
        <w:rPr>
          <w:rFonts w:ascii="Times New Roman" w:eastAsia="Times New Roman" w:hAnsi="Times New Roman" w:cs="Times New Roman"/>
          <w:noProof/>
        </w:rPr>
      </w:pPr>
    </w:p>
    <w:p w14:paraId="297E9035" w14:textId="77777777" w:rsidR="00BC73E8" w:rsidRPr="00BC73E8" w:rsidRDefault="00BC73E8" w:rsidP="00BC73E8">
      <w:pPr>
        <w:spacing w:after="0" w:line="240" w:lineRule="auto"/>
        <w:rPr>
          <w:rFonts w:ascii="Times New Roman" w:eastAsia="Times New Roman" w:hAnsi="Times New Roman" w:cs="Times New Roman"/>
          <w:noProof/>
        </w:rPr>
      </w:pPr>
    </w:p>
    <w:p w14:paraId="776EFD58" w14:textId="77777777" w:rsidR="00BC73E8" w:rsidRPr="00BC73E8" w:rsidRDefault="00BC73E8" w:rsidP="00BC73E8">
      <w:pPr>
        <w:spacing w:after="0" w:line="240" w:lineRule="auto"/>
        <w:rPr>
          <w:rFonts w:ascii="Times New Roman" w:eastAsia="Times New Roman" w:hAnsi="Times New Roman" w:cs="Times New Roman"/>
          <w:noProof/>
        </w:rPr>
      </w:pPr>
    </w:p>
    <w:p w14:paraId="77FA0CBB" w14:textId="77777777" w:rsidR="00BC73E8" w:rsidRPr="00BC73E8" w:rsidRDefault="00BC73E8" w:rsidP="00BC73E8">
      <w:pPr>
        <w:spacing w:after="0" w:line="240" w:lineRule="auto"/>
        <w:rPr>
          <w:rFonts w:ascii="Times New Roman" w:eastAsia="Times New Roman" w:hAnsi="Times New Roman" w:cs="Times New Roman"/>
          <w:noProof/>
        </w:rPr>
      </w:pPr>
    </w:p>
    <w:p w14:paraId="4EC75433" w14:textId="77777777" w:rsidR="00BC73E8" w:rsidRPr="00BC73E8" w:rsidRDefault="00BC73E8" w:rsidP="00BC73E8">
      <w:pPr>
        <w:spacing w:after="0" w:line="240" w:lineRule="auto"/>
        <w:rPr>
          <w:rFonts w:ascii="Times New Roman" w:eastAsia="Times New Roman" w:hAnsi="Times New Roman" w:cs="Times New Roman"/>
          <w:noProof/>
        </w:rPr>
      </w:pPr>
    </w:p>
    <w:p w14:paraId="4FF60284" w14:textId="77777777" w:rsidR="00BC73E8" w:rsidRPr="00BC73E8" w:rsidRDefault="00BC73E8" w:rsidP="00BC73E8">
      <w:pPr>
        <w:spacing w:after="0" w:line="240" w:lineRule="auto"/>
        <w:rPr>
          <w:rFonts w:ascii="Times New Roman" w:eastAsia="Times New Roman" w:hAnsi="Times New Roman" w:cs="Times New Roman"/>
          <w:noProof/>
        </w:rPr>
      </w:pPr>
    </w:p>
    <w:p w14:paraId="2BCB6190" w14:textId="77777777" w:rsidR="00BC73E8" w:rsidRPr="00BC73E8" w:rsidRDefault="00BC73E8" w:rsidP="00BC73E8">
      <w:pPr>
        <w:spacing w:after="0" w:line="240" w:lineRule="auto"/>
        <w:rPr>
          <w:rFonts w:ascii="Times New Roman" w:eastAsia="Times New Roman" w:hAnsi="Times New Roman" w:cs="Times New Roman"/>
          <w:noProof/>
        </w:rPr>
      </w:pPr>
    </w:p>
    <w:p w14:paraId="346AA276" w14:textId="77777777" w:rsidR="00BC73E8" w:rsidRPr="00BC73E8" w:rsidRDefault="00BC73E8" w:rsidP="00BC73E8">
      <w:pPr>
        <w:spacing w:after="0" w:line="240" w:lineRule="auto"/>
        <w:rPr>
          <w:rFonts w:ascii="Times New Roman" w:eastAsia="Times New Roman" w:hAnsi="Times New Roman" w:cs="Times New Roman"/>
          <w:noProof/>
        </w:rPr>
      </w:pPr>
    </w:p>
    <w:p w14:paraId="79E757D7" w14:textId="77777777" w:rsidR="00BC73E8" w:rsidRPr="00BC73E8" w:rsidRDefault="00BC73E8" w:rsidP="00BC73E8">
      <w:pPr>
        <w:spacing w:after="0" w:line="240" w:lineRule="auto"/>
        <w:rPr>
          <w:rFonts w:ascii="Times New Roman" w:eastAsia="Times New Roman" w:hAnsi="Times New Roman" w:cs="Times New Roman"/>
          <w:noProof/>
        </w:rPr>
      </w:pPr>
    </w:p>
    <w:p w14:paraId="3B21BE2E" w14:textId="77777777" w:rsidR="00BC73E8" w:rsidRPr="00BC73E8" w:rsidRDefault="00BC73E8" w:rsidP="00BC73E8">
      <w:pPr>
        <w:spacing w:after="0" w:line="240" w:lineRule="auto"/>
        <w:rPr>
          <w:rFonts w:ascii="Times New Roman" w:eastAsia="Times New Roman" w:hAnsi="Times New Roman" w:cs="Times New Roman"/>
          <w:noProof/>
        </w:rPr>
      </w:pPr>
    </w:p>
    <w:p w14:paraId="1889B3EB" w14:textId="77777777" w:rsidR="00BC73E8" w:rsidRPr="00BC73E8" w:rsidRDefault="00BC73E8" w:rsidP="00BC73E8">
      <w:pPr>
        <w:spacing w:after="0" w:line="240" w:lineRule="auto"/>
        <w:rPr>
          <w:rFonts w:ascii="Times New Roman" w:eastAsia="Times New Roman" w:hAnsi="Times New Roman" w:cs="Times New Roman"/>
          <w:noProof/>
        </w:rPr>
      </w:pPr>
    </w:p>
    <w:p w14:paraId="75C8039A" w14:textId="77777777" w:rsidR="00BC73E8" w:rsidRPr="00BC73E8" w:rsidRDefault="00BC73E8" w:rsidP="00BC73E8">
      <w:pPr>
        <w:spacing w:after="0" w:line="240" w:lineRule="auto"/>
        <w:rPr>
          <w:rFonts w:ascii="Times New Roman" w:eastAsia="Times New Roman" w:hAnsi="Times New Roman" w:cs="Times New Roman"/>
          <w:noProof/>
        </w:rPr>
      </w:pPr>
    </w:p>
    <w:p w14:paraId="153F24DB" w14:textId="77777777" w:rsidR="00BC73E8" w:rsidRPr="00BC73E8" w:rsidRDefault="00BC73E8" w:rsidP="00BC73E8">
      <w:pPr>
        <w:spacing w:after="0" w:line="240" w:lineRule="auto"/>
        <w:rPr>
          <w:rFonts w:ascii="Times New Roman" w:eastAsia="Times New Roman" w:hAnsi="Times New Roman" w:cs="Times New Roman"/>
          <w:noProof/>
        </w:rPr>
      </w:pPr>
    </w:p>
    <w:p w14:paraId="3275AD6A" w14:textId="77777777" w:rsidR="00BC73E8" w:rsidRPr="00BC73E8" w:rsidRDefault="00BC73E8" w:rsidP="00BC73E8">
      <w:pPr>
        <w:spacing w:after="0" w:line="240" w:lineRule="auto"/>
        <w:rPr>
          <w:rFonts w:ascii="Times New Roman" w:eastAsia="Times New Roman" w:hAnsi="Times New Roman" w:cs="Times New Roman"/>
          <w:noProof/>
        </w:rPr>
      </w:pPr>
    </w:p>
    <w:p w14:paraId="678A9CC3" w14:textId="77777777" w:rsidR="00BC73E8" w:rsidRPr="00BC73E8" w:rsidRDefault="00BC73E8" w:rsidP="00BC73E8">
      <w:pPr>
        <w:spacing w:after="0" w:line="240" w:lineRule="auto"/>
        <w:rPr>
          <w:rFonts w:ascii="Times New Roman" w:eastAsia="Times New Roman" w:hAnsi="Times New Roman" w:cs="Times New Roman"/>
          <w:noProof/>
        </w:rPr>
      </w:pPr>
    </w:p>
    <w:p w14:paraId="4BACDC33" w14:textId="77777777" w:rsidR="00BC73E8" w:rsidRPr="00BC73E8" w:rsidRDefault="00BC73E8" w:rsidP="00BC73E8">
      <w:pPr>
        <w:spacing w:after="0" w:line="240" w:lineRule="auto"/>
        <w:rPr>
          <w:rFonts w:ascii="Times New Roman" w:eastAsia="Times New Roman" w:hAnsi="Times New Roman" w:cs="Times New Roman"/>
          <w:noProof/>
        </w:rPr>
      </w:pPr>
    </w:p>
    <w:p w14:paraId="418877EE" w14:textId="77777777" w:rsidR="00BC73E8" w:rsidRPr="00BC73E8" w:rsidRDefault="00BC73E8" w:rsidP="00BC73E8">
      <w:pPr>
        <w:spacing w:after="0" w:line="240" w:lineRule="auto"/>
        <w:rPr>
          <w:rFonts w:ascii="Times New Roman" w:eastAsia="Times New Roman" w:hAnsi="Times New Roman" w:cs="Times New Roman"/>
          <w:noProof/>
        </w:rPr>
      </w:pPr>
    </w:p>
    <w:p w14:paraId="2B6DB26A" w14:textId="77777777" w:rsidR="00BC73E8" w:rsidRPr="00BC73E8" w:rsidRDefault="00BC73E8" w:rsidP="00BC73E8">
      <w:pPr>
        <w:spacing w:after="0" w:line="240" w:lineRule="auto"/>
        <w:rPr>
          <w:rFonts w:ascii="Times New Roman" w:eastAsia="Times New Roman" w:hAnsi="Times New Roman" w:cs="Times New Roman"/>
          <w:noProof/>
        </w:rPr>
      </w:pPr>
    </w:p>
    <w:p w14:paraId="2A6254E4" w14:textId="77777777" w:rsidR="00BC73E8" w:rsidRPr="00BC73E8" w:rsidRDefault="00BC73E8" w:rsidP="00BC73E8">
      <w:pPr>
        <w:spacing w:after="0" w:line="240" w:lineRule="auto"/>
        <w:rPr>
          <w:rFonts w:ascii="Times New Roman" w:eastAsia="Times New Roman" w:hAnsi="Times New Roman" w:cs="Times New Roman"/>
          <w:noProof/>
        </w:rPr>
      </w:pPr>
    </w:p>
    <w:p w14:paraId="195F7424"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28"/>
      <w:bookmarkStart w:id="9" w:name="_Toc129243253"/>
      <w:r w:rsidRPr="00BC73E8">
        <w:rPr>
          <w:rFonts w:ascii="Times New Roman" w:eastAsia="Times New Roman" w:hAnsi="Times New Roman" w:cs="Times New Roman"/>
          <w:b/>
          <w:caps/>
        </w:rPr>
        <w:t>II PRIEDAS</w:t>
      </w:r>
      <w:bookmarkEnd w:id="8"/>
      <w:bookmarkEnd w:id="9"/>
    </w:p>
    <w:p w14:paraId="7DF73D3A"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p>
    <w:p w14:paraId="10F4C419"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r w:rsidRPr="00BC73E8">
        <w:rPr>
          <w:rFonts w:ascii="Times New Roman" w:eastAsia="Times New Roman" w:hAnsi="Times New Roman" w:cs="Times New Roman"/>
          <w:b/>
          <w:caps/>
        </w:rPr>
        <w:t>Registracijos SĄLYGOS</w:t>
      </w:r>
    </w:p>
    <w:p w14:paraId="1913A776" w14:textId="77777777" w:rsidR="00BC73E8" w:rsidRPr="00BC73E8" w:rsidRDefault="00BC73E8" w:rsidP="00BC73E8">
      <w:pPr>
        <w:spacing w:after="0" w:line="240" w:lineRule="auto"/>
        <w:rPr>
          <w:rFonts w:ascii="Times New Roman" w:eastAsia="Times New Roman" w:hAnsi="Times New Roman" w:cs="Times New Roman"/>
          <w:noProof/>
        </w:rPr>
      </w:pPr>
    </w:p>
    <w:p w14:paraId="220C0C12" w14:textId="77777777" w:rsidR="00BC73E8" w:rsidRPr="00BC73E8" w:rsidRDefault="00BC73E8" w:rsidP="00BC73E8">
      <w:pPr>
        <w:tabs>
          <w:tab w:val="left" w:pos="1701"/>
        </w:tabs>
        <w:spacing w:after="0" w:line="240" w:lineRule="auto"/>
        <w:ind w:left="1701" w:hanging="567"/>
        <w:rPr>
          <w:rFonts w:ascii="Times New Roman" w:eastAsia="Times New Roman" w:hAnsi="Times New Roman" w:cs="Times New Roman"/>
          <w:b/>
        </w:rPr>
      </w:pPr>
      <w:r w:rsidRPr="00BC73E8">
        <w:rPr>
          <w:rFonts w:ascii="Times New Roman" w:eastAsia="Times New Roman" w:hAnsi="Times New Roman" w:cs="Times New Roman"/>
          <w:b/>
        </w:rPr>
        <w:t>A.</w:t>
      </w:r>
      <w:r w:rsidRPr="00BC73E8">
        <w:rPr>
          <w:rFonts w:ascii="Times New Roman" w:eastAsia="Times New Roman" w:hAnsi="Times New Roman" w:cs="Times New Roman"/>
          <w:b/>
        </w:rPr>
        <w:tab/>
        <w:t>GAMINTOJAS (-AI), ATSAKINGAS (-I) UŽ SERIJŲ IŠLEIDIMĄ</w:t>
      </w:r>
    </w:p>
    <w:p w14:paraId="4337DCD7" w14:textId="77777777" w:rsidR="00BC73E8" w:rsidRPr="00BC73E8" w:rsidRDefault="00BC73E8" w:rsidP="00BC73E8">
      <w:pPr>
        <w:spacing w:after="0" w:line="240" w:lineRule="auto"/>
        <w:rPr>
          <w:rFonts w:ascii="Times New Roman" w:eastAsia="Times New Roman" w:hAnsi="Times New Roman" w:cs="Times New Roman"/>
          <w:noProof/>
        </w:rPr>
      </w:pPr>
    </w:p>
    <w:p w14:paraId="511FF6D3" w14:textId="77777777" w:rsidR="00BC73E8" w:rsidRPr="00BC73E8" w:rsidRDefault="00BC73E8" w:rsidP="00BC73E8">
      <w:pPr>
        <w:tabs>
          <w:tab w:val="left" w:pos="1701"/>
        </w:tabs>
        <w:spacing w:after="0" w:line="240" w:lineRule="auto"/>
        <w:ind w:left="1701" w:hanging="567"/>
        <w:rPr>
          <w:rFonts w:ascii="Times New Roman" w:eastAsia="Times New Roman" w:hAnsi="Times New Roman" w:cs="Times New Roman"/>
          <w:b/>
        </w:rPr>
      </w:pPr>
      <w:r w:rsidRPr="00BC73E8">
        <w:rPr>
          <w:rFonts w:ascii="Times New Roman" w:eastAsia="Times New Roman" w:hAnsi="Times New Roman" w:cs="Times New Roman"/>
          <w:b/>
        </w:rPr>
        <w:t>B.</w:t>
      </w:r>
      <w:r w:rsidRPr="00BC73E8">
        <w:rPr>
          <w:rFonts w:ascii="Times New Roman" w:eastAsia="Times New Roman" w:hAnsi="Times New Roman" w:cs="Times New Roman"/>
          <w:b/>
        </w:rPr>
        <w:tab/>
        <w:t>TIEKIMO IR VARTOJIMO SĄLYGOS AR APRIBOJIMAI</w:t>
      </w:r>
    </w:p>
    <w:p w14:paraId="524CEADF" w14:textId="77777777" w:rsidR="00BC73E8" w:rsidRPr="00BC73E8" w:rsidRDefault="00BC73E8" w:rsidP="00BC73E8">
      <w:pPr>
        <w:spacing w:after="0" w:line="240" w:lineRule="auto"/>
        <w:rPr>
          <w:rFonts w:ascii="Times New Roman" w:eastAsia="Times New Roman" w:hAnsi="Times New Roman" w:cs="Times New Roman"/>
          <w:noProof/>
        </w:rPr>
      </w:pPr>
    </w:p>
    <w:p w14:paraId="6BDB4E44"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r w:rsidRPr="00BC73E8">
        <w:rPr>
          <w:rFonts w:ascii="Times New Roman" w:eastAsia="Times New Roman" w:hAnsi="Times New Roman" w:cs="Times New Roman"/>
          <w:b/>
        </w:rPr>
        <w:br w:type="page"/>
      </w:r>
      <w:r w:rsidRPr="00BC73E8">
        <w:rPr>
          <w:rFonts w:ascii="Times New Roman" w:eastAsia="Times New Roman" w:hAnsi="Times New Roman" w:cs="Times New Roman"/>
          <w:b/>
        </w:rPr>
        <w:lastRenderedPageBreak/>
        <w:t>A.</w:t>
      </w:r>
      <w:r w:rsidRPr="00BC73E8">
        <w:rPr>
          <w:rFonts w:ascii="Times New Roman" w:eastAsia="Times New Roman" w:hAnsi="Times New Roman" w:cs="Times New Roman"/>
          <w:b/>
        </w:rPr>
        <w:tab/>
        <w:t>GAMINTOJAS, ATSAKINGAS UŽ SERIJŲ IŠLEIDIMĄ</w:t>
      </w:r>
    </w:p>
    <w:p w14:paraId="57567E10" w14:textId="77777777" w:rsidR="00BC73E8" w:rsidRPr="00BC73E8" w:rsidRDefault="00BC73E8" w:rsidP="00BC73E8">
      <w:pPr>
        <w:spacing w:after="0" w:line="240" w:lineRule="auto"/>
        <w:rPr>
          <w:rFonts w:ascii="Times New Roman" w:eastAsia="Times New Roman" w:hAnsi="Times New Roman" w:cs="Times New Roman"/>
        </w:rPr>
      </w:pPr>
    </w:p>
    <w:p w14:paraId="2C2F134A" w14:textId="77777777" w:rsidR="00BC73E8" w:rsidRPr="00734340" w:rsidRDefault="00BC73E8" w:rsidP="00BC73E8">
      <w:pPr>
        <w:spacing w:after="0" w:line="240" w:lineRule="auto"/>
        <w:rPr>
          <w:rFonts w:ascii="Times New Roman" w:eastAsia="Times New Roman" w:hAnsi="Times New Roman" w:cs="Times New Roman"/>
          <w:noProof/>
          <w:u w:val="single"/>
        </w:rPr>
      </w:pPr>
      <w:r w:rsidRPr="00734340">
        <w:rPr>
          <w:rFonts w:ascii="Times New Roman" w:eastAsia="Times New Roman" w:hAnsi="Times New Roman" w:cs="Times New Roman"/>
          <w:noProof/>
          <w:u w:val="single"/>
        </w:rPr>
        <w:t>Gamintojo, atsakingo už serijų išleidimą, pavadinimas ir adresas</w:t>
      </w:r>
    </w:p>
    <w:p w14:paraId="2503D1CE" w14:textId="77777777" w:rsidR="00BC73E8" w:rsidRPr="00BC73E8" w:rsidRDefault="00BC73E8" w:rsidP="00BC73E8">
      <w:pPr>
        <w:spacing w:after="0" w:line="240" w:lineRule="auto"/>
        <w:rPr>
          <w:rFonts w:ascii="Times New Roman" w:eastAsia="Times New Roman" w:hAnsi="Times New Roman" w:cs="Times New Roman"/>
          <w:noProof/>
        </w:rPr>
      </w:pPr>
    </w:p>
    <w:p w14:paraId="1E94901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Delpharm Orleans</w:t>
      </w:r>
    </w:p>
    <w:p w14:paraId="4468D4C4"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5, avenue de Concyr</w:t>
      </w:r>
    </w:p>
    <w:p w14:paraId="04B73A33"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45071 Orléans Cedex 2</w:t>
      </w:r>
    </w:p>
    <w:p w14:paraId="04406596"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Prancūzija</w:t>
      </w:r>
    </w:p>
    <w:p w14:paraId="3585E1AB" w14:textId="77777777" w:rsidR="00BC73E8" w:rsidRPr="00BC73E8" w:rsidRDefault="00BC73E8" w:rsidP="00BC73E8">
      <w:pPr>
        <w:spacing w:after="0" w:line="240" w:lineRule="auto"/>
        <w:rPr>
          <w:rFonts w:ascii="Times New Roman" w:eastAsia="Times New Roman" w:hAnsi="Times New Roman" w:cs="Times New Roman"/>
          <w:noProof/>
        </w:rPr>
      </w:pPr>
    </w:p>
    <w:p w14:paraId="6C2F1D1C" w14:textId="77777777" w:rsidR="00BC73E8" w:rsidRPr="00BC73E8" w:rsidRDefault="00BC73E8" w:rsidP="00BC73E8">
      <w:pPr>
        <w:spacing w:after="0" w:line="240" w:lineRule="auto"/>
        <w:rPr>
          <w:rFonts w:ascii="Times New Roman" w:eastAsia="Times New Roman" w:hAnsi="Times New Roman" w:cs="Times New Roman"/>
          <w:noProof/>
        </w:rPr>
      </w:pPr>
    </w:p>
    <w:p w14:paraId="667C99A8"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bookmarkStart w:id="10" w:name="_Toc129243129"/>
      <w:bookmarkStart w:id="11" w:name="_Toc129243254"/>
      <w:r w:rsidRPr="00BC73E8">
        <w:rPr>
          <w:rFonts w:ascii="Times New Roman" w:eastAsia="Times New Roman" w:hAnsi="Times New Roman" w:cs="Times New Roman"/>
          <w:b/>
        </w:rPr>
        <w:t>B.</w:t>
      </w:r>
      <w:r w:rsidRPr="00BC73E8">
        <w:rPr>
          <w:rFonts w:ascii="Times New Roman" w:eastAsia="Times New Roman" w:hAnsi="Times New Roman" w:cs="Times New Roman"/>
          <w:b/>
        </w:rPr>
        <w:tab/>
      </w:r>
      <w:bookmarkEnd w:id="10"/>
      <w:bookmarkEnd w:id="11"/>
      <w:r w:rsidRPr="00BC73E8">
        <w:rPr>
          <w:rFonts w:ascii="Times New Roman" w:eastAsia="Times New Roman" w:hAnsi="Times New Roman" w:cs="Times New Roman"/>
          <w:b/>
        </w:rPr>
        <w:t>TIEKIMO IR VARTOJIMO SĄLYGOS AR APRIBOJIMAI</w:t>
      </w:r>
    </w:p>
    <w:p w14:paraId="551F9DD1" w14:textId="77777777" w:rsidR="00BC73E8" w:rsidRPr="00BC73E8" w:rsidRDefault="00BC73E8" w:rsidP="00BC73E8">
      <w:pPr>
        <w:spacing w:after="0" w:line="240" w:lineRule="auto"/>
        <w:rPr>
          <w:rFonts w:ascii="Times New Roman" w:eastAsia="Times New Roman" w:hAnsi="Times New Roman" w:cs="Times New Roman"/>
          <w:noProof/>
        </w:rPr>
      </w:pPr>
    </w:p>
    <w:p w14:paraId="38F64852" w14:textId="0C8A3B81"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Nereceptinis vaistinis preparatas</w:t>
      </w:r>
      <w:r w:rsidR="002B4C98">
        <w:rPr>
          <w:rFonts w:ascii="Times New Roman" w:eastAsia="Times New Roman" w:hAnsi="Times New Roman" w:cs="Times New Roman"/>
          <w:noProof/>
        </w:rPr>
        <w:t>.</w:t>
      </w:r>
    </w:p>
    <w:p w14:paraId="5B41531F" w14:textId="77777777" w:rsidR="00BC73E8" w:rsidRPr="00BC73E8" w:rsidRDefault="00BC73E8" w:rsidP="00BC73E8">
      <w:pPr>
        <w:spacing w:after="0" w:line="240" w:lineRule="auto"/>
        <w:rPr>
          <w:rFonts w:ascii="Times New Roman" w:eastAsia="Times New Roman" w:hAnsi="Times New Roman" w:cs="Times New Roman"/>
          <w:noProof/>
        </w:rPr>
      </w:pPr>
    </w:p>
    <w:p w14:paraId="741EA43A" w14:textId="77777777" w:rsidR="00BC73E8" w:rsidRPr="00BC73E8" w:rsidRDefault="00BC73E8" w:rsidP="00BC73E8">
      <w:pPr>
        <w:spacing w:after="0" w:line="240" w:lineRule="auto"/>
        <w:rPr>
          <w:rFonts w:ascii="Times New Roman" w:eastAsia="Times New Roman" w:hAnsi="Times New Roman" w:cs="Times New Roman"/>
          <w:noProof/>
        </w:rPr>
      </w:pPr>
    </w:p>
    <w:p w14:paraId="568F285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br w:type="page"/>
      </w:r>
    </w:p>
    <w:p w14:paraId="4D0BD219" w14:textId="77777777" w:rsidR="00BC73E8" w:rsidRPr="00BC73E8" w:rsidRDefault="00BC73E8" w:rsidP="00BC73E8">
      <w:pPr>
        <w:spacing w:after="0" w:line="240" w:lineRule="auto"/>
        <w:rPr>
          <w:rFonts w:ascii="Times New Roman" w:eastAsia="Times New Roman" w:hAnsi="Times New Roman" w:cs="Times New Roman"/>
          <w:noProof/>
        </w:rPr>
      </w:pPr>
    </w:p>
    <w:p w14:paraId="5987D4E9" w14:textId="77777777" w:rsidR="00BC73E8" w:rsidRPr="00BC73E8" w:rsidRDefault="00BC73E8" w:rsidP="00BC73E8">
      <w:pPr>
        <w:spacing w:after="0" w:line="240" w:lineRule="auto"/>
        <w:rPr>
          <w:rFonts w:ascii="Times New Roman" w:eastAsia="Times New Roman" w:hAnsi="Times New Roman" w:cs="Times New Roman"/>
          <w:noProof/>
        </w:rPr>
      </w:pPr>
    </w:p>
    <w:p w14:paraId="4AFFC197" w14:textId="77777777" w:rsidR="00BC73E8" w:rsidRPr="00BC73E8" w:rsidRDefault="00BC73E8" w:rsidP="00BC73E8">
      <w:pPr>
        <w:spacing w:after="0" w:line="240" w:lineRule="auto"/>
        <w:rPr>
          <w:rFonts w:ascii="Times New Roman" w:eastAsia="Times New Roman" w:hAnsi="Times New Roman" w:cs="Times New Roman"/>
          <w:noProof/>
        </w:rPr>
      </w:pPr>
    </w:p>
    <w:p w14:paraId="50B29A9E" w14:textId="77777777" w:rsidR="00BC73E8" w:rsidRPr="00BC73E8" w:rsidRDefault="00BC73E8" w:rsidP="00BC73E8">
      <w:pPr>
        <w:spacing w:after="0" w:line="240" w:lineRule="auto"/>
        <w:rPr>
          <w:rFonts w:ascii="Times New Roman" w:eastAsia="Times New Roman" w:hAnsi="Times New Roman" w:cs="Times New Roman"/>
          <w:noProof/>
        </w:rPr>
      </w:pPr>
    </w:p>
    <w:p w14:paraId="6EE2744A" w14:textId="77777777" w:rsidR="00BC73E8" w:rsidRPr="00BC73E8" w:rsidRDefault="00BC73E8" w:rsidP="00BC73E8">
      <w:pPr>
        <w:spacing w:after="0" w:line="240" w:lineRule="auto"/>
        <w:rPr>
          <w:rFonts w:ascii="Times New Roman" w:eastAsia="Times New Roman" w:hAnsi="Times New Roman" w:cs="Times New Roman"/>
          <w:noProof/>
        </w:rPr>
      </w:pPr>
    </w:p>
    <w:p w14:paraId="0094335F" w14:textId="77777777" w:rsidR="00BC73E8" w:rsidRPr="00BC73E8" w:rsidRDefault="00BC73E8" w:rsidP="00BC73E8">
      <w:pPr>
        <w:spacing w:after="0" w:line="240" w:lineRule="auto"/>
        <w:rPr>
          <w:rFonts w:ascii="Times New Roman" w:eastAsia="Times New Roman" w:hAnsi="Times New Roman" w:cs="Times New Roman"/>
          <w:noProof/>
        </w:rPr>
      </w:pPr>
    </w:p>
    <w:p w14:paraId="508379FC" w14:textId="77777777" w:rsidR="00BC73E8" w:rsidRPr="00BC73E8" w:rsidRDefault="00BC73E8" w:rsidP="00BC73E8">
      <w:pPr>
        <w:spacing w:after="0" w:line="240" w:lineRule="auto"/>
        <w:rPr>
          <w:rFonts w:ascii="Times New Roman" w:eastAsia="Times New Roman" w:hAnsi="Times New Roman" w:cs="Times New Roman"/>
          <w:noProof/>
        </w:rPr>
      </w:pPr>
    </w:p>
    <w:p w14:paraId="5EEB9469" w14:textId="77777777" w:rsidR="00BC73E8" w:rsidRPr="00BC73E8" w:rsidRDefault="00BC73E8" w:rsidP="00BC73E8">
      <w:pPr>
        <w:spacing w:after="0" w:line="240" w:lineRule="auto"/>
        <w:rPr>
          <w:rFonts w:ascii="Times New Roman" w:eastAsia="Times New Roman" w:hAnsi="Times New Roman" w:cs="Times New Roman"/>
          <w:noProof/>
        </w:rPr>
      </w:pPr>
    </w:p>
    <w:p w14:paraId="0EA9599D" w14:textId="77777777" w:rsidR="00BC73E8" w:rsidRPr="00BC73E8" w:rsidRDefault="00BC73E8" w:rsidP="00BC73E8">
      <w:pPr>
        <w:spacing w:after="0" w:line="240" w:lineRule="auto"/>
        <w:rPr>
          <w:rFonts w:ascii="Times New Roman" w:eastAsia="Times New Roman" w:hAnsi="Times New Roman" w:cs="Times New Roman"/>
          <w:noProof/>
        </w:rPr>
      </w:pPr>
    </w:p>
    <w:p w14:paraId="11DF8ADE" w14:textId="77777777" w:rsidR="00BC73E8" w:rsidRPr="00BC73E8" w:rsidRDefault="00BC73E8" w:rsidP="00BC73E8">
      <w:pPr>
        <w:spacing w:after="0" w:line="240" w:lineRule="auto"/>
        <w:rPr>
          <w:rFonts w:ascii="Times New Roman" w:eastAsia="Times New Roman" w:hAnsi="Times New Roman" w:cs="Times New Roman"/>
          <w:noProof/>
        </w:rPr>
      </w:pPr>
    </w:p>
    <w:p w14:paraId="47DF2E48" w14:textId="77777777" w:rsidR="00BC73E8" w:rsidRPr="00BC73E8" w:rsidRDefault="00BC73E8" w:rsidP="00BC73E8">
      <w:pPr>
        <w:spacing w:after="0" w:line="240" w:lineRule="auto"/>
        <w:rPr>
          <w:rFonts w:ascii="Times New Roman" w:eastAsia="Times New Roman" w:hAnsi="Times New Roman" w:cs="Times New Roman"/>
          <w:noProof/>
        </w:rPr>
      </w:pPr>
    </w:p>
    <w:p w14:paraId="57FF4C82" w14:textId="77777777" w:rsidR="00BC73E8" w:rsidRPr="00BC73E8" w:rsidRDefault="00BC73E8" w:rsidP="00BC73E8">
      <w:pPr>
        <w:spacing w:after="0" w:line="240" w:lineRule="auto"/>
        <w:rPr>
          <w:rFonts w:ascii="Times New Roman" w:eastAsia="Times New Roman" w:hAnsi="Times New Roman" w:cs="Times New Roman"/>
          <w:noProof/>
        </w:rPr>
      </w:pPr>
    </w:p>
    <w:p w14:paraId="7826F496" w14:textId="77777777" w:rsidR="00BC73E8" w:rsidRPr="00BC73E8" w:rsidRDefault="00BC73E8" w:rsidP="00BC73E8">
      <w:pPr>
        <w:spacing w:after="0" w:line="240" w:lineRule="auto"/>
        <w:rPr>
          <w:rFonts w:ascii="Times New Roman" w:eastAsia="Times New Roman" w:hAnsi="Times New Roman" w:cs="Times New Roman"/>
          <w:noProof/>
        </w:rPr>
      </w:pPr>
    </w:p>
    <w:p w14:paraId="098204C6" w14:textId="77777777" w:rsidR="00BC73E8" w:rsidRPr="00BC73E8" w:rsidRDefault="00BC73E8" w:rsidP="00BC73E8">
      <w:pPr>
        <w:spacing w:after="0" w:line="240" w:lineRule="auto"/>
        <w:rPr>
          <w:rFonts w:ascii="Times New Roman" w:eastAsia="Times New Roman" w:hAnsi="Times New Roman" w:cs="Times New Roman"/>
          <w:noProof/>
        </w:rPr>
      </w:pPr>
    </w:p>
    <w:p w14:paraId="5BFDD128" w14:textId="77777777" w:rsidR="00BC73E8" w:rsidRPr="00BC73E8" w:rsidRDefault="00BC73E8" w:rsidP="00BC73E8">
      <w:pPr>
        <w:spacing w:after="0" w:line="240" w:lineRule="auto"/>
        <w:rPr>
          <w:rFonts w:ascii="Times New Roman" w:eastAsia="Times New Roman" w:hAnsi="Times New Roman" w:cs="Times New Roman"/>
          <w:noProof/>
        </w:rPr>
      </w:pPr>
    </w:p>
    <w:p w14:paraId="334DD255" w14:textId="77777777" w:rsidR="00BC73E8" w:rsidRPr="00BC73E8" w:rsidRDefault="00BC73E8" w:rsidP="00BC73E8">
      <w:pPr>
        <w:spacing w:after="0" w:line="240" w:lineRule="auto"/>
        <w:rPr>
          <w:rFonts w:ascii="Times New Roman" w:eastAsia="Times New Roman" w:hAnsi="Times New Roman" w:cs="Times New Roman"/>
          <w:noProof/>
        </w:rPr>
      </w:pPr>
    </w:p>
    <w:p w14:paraId="4B8AE8CF" w14:textId="77777777" w:rsidR="00BC73E8" w:rsidRPr="00BC73E8" w:rsidRDefault="00BC73E8" w:rsidP="00BC73E8">
      <w:pPr>
        <w:spacing w:after="0" w:line="240" w:lineRule="auto"/>
        <w:rPr>
          <w:rFonts w:ascii="Times New Roman" w:eastAsia="Times New Roman" w:hAnsi="Times New Roman" w:cs="Times New Roman"/>
          <w:noProof/>
        </w:rPr>
      </w:pPr>
    </w:p>
    <w:p w14:paraId="2B12368D" w14:textId="77777777" w:rsidR="00BC73E8" w:rsidRPr="00BC73E8" w:rsidRDefault="00BC73E8" w:rsidP="00BC73E8">
      <w:pPr>
        <w:spacing w:after="0" w:line="240" w:lineRule="auto"/>
        <w:rPr>
          <w:rFonts w:ascii="Times New Roman" w:eastAsia="Times New Roman" w:hAnsi="Times New Roman" w:cs="Times New Roman"/>
          <w:noProof/>
        </w:rPr>
      </w:pPr>
    </w:p>
    <w:p w14:paraId="74C38188" w14:textId="77777777" w:rsidR="00BC73E8" w:rsidRPr="00BC73E8" w:rsidRDefault="00BC73E8" w:rsidP="00BC73E8">
      <w:pPr>
        <w:spacing w:after="0" w:line="240" w:lineRule="auto"/>
        <w:rPr>
          <w:rFonts w:ascii="Times New Roman" w:eastAsia="Times New Roman" w:hAnsi="Times New Roman" w:cs="Times New Roman"/>
          <w:noProof/>
        </w:rPr>
      </w:pPr>
    </w:p>
    <w:p w14:paraId="0B4D3519" w14:textId="77777777" w:rsidR="00BC73E8" w:rsidRPr="00BC73E8" w:rsidRDefault="00BC73E8" w:rsidP="00BC73E8">
      <w:pPr>
        <w:spacing w:after="0" w:line="240" w:lineRule="auto"/>
        <w:rPr>
          <w:rFonts w:ascii="Times New Roman" w:eastAsia="Times New Roman" w:hAnsi="Times New Roman" w:cs="Times New Roman"/>
          <w:noProof/>
        </w:rPr>
      </w:pPr>
    </w:p>
    <w:p w14:paraId="2BFAA8C5" w14:textId="77777777" w:rsidR="00BC73E8" w:rsidRPr="00BC73E8" w:rsidRDefault="00BC73E8" w:rsidP="00BC73E8">
      <w:pPr>
        <w:spacing w:after="0" w:line="240" w:lineRule="auto"/>
        <w:rPr>
          <w:rFonts w:ascii="Times New Roman" w:eastAsia="Times New Roman" w:hAnsi="Times New Roman" w:cs="Times New Roman"/>
          <w:noProof/>
        </w:rPr>
      </w:pPr>
    </w:p>
    <w:p w14:paraId="4A29593E" w14:textId="77777777" w:rsidR="00BC73E8" w:rsidRPr="00BC73E8" w:rsidRDefault="00BC73E8" w:rsidP="00BC73E8">
      <w:pPr>
        <w:spacing w:after="0" w:line="240" w:lineRule="auto"/>
        <w:rPr>
          <w:rFonts w:ascii="Times New Roman" w:eastAsia="Times New Roman" w:hAnsi="Times New Roman" w:cs="Times New Roman"/>
          <w:noProof/>
        </w:rPr>
      </w:pPr>
    </w:p>
    <w:p w14:paraId="2F518AE6"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4"/>
      <w:bookmarkStart w:id="13" w:name="_Toc129243259"/>
      <w:r w:rsidRPr="00BC73E8">
        <w:rPr>
          <w:rFonts w:ascii="Times New Roman" w:eastAsia="Times New Roman" w:hAnsi="Times New Roman" w:cs="Times New Roman"/>
          <w:b/>
          <w:caps/>
        </w:rPr>
        <w:t>III PRIEDAS</w:t>
      </w:r>
      <w:bookmarkEnd w:id="12"/>
      <w:bookmarkEnd w:id="13"/>
    </w:p>
    <w:p w14:paraId="664A5831" w14:textId="77777777" w:rsidR="00BC73E8" w:rsidRPr="00BC73E8" w:rsidRDefault="00BC73E8" w:rsidP="00BC73E8">
      <w:pPr>
        <w:spacing w:after="0" w:line="240" w:lineRule="auto"/>
        <w:rPr>
          <w:rFonts w:ascii="Times New Roman" w:eastAsia="Times New Roman" w:hAnsi="Times New Roman" w:cs="Times New Roman"/>
          <w:noProof/>
        </w:rPr>
      </w:pPr>
    </w:p>
    <w:p w14:paraId="4D264A4F"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5"/>
      <w:bookmarkStart w:id="15" w:name="_Toc129243260"/>
      <w:r w:rsidRPr="00BC73E8">
        <w:rPr>
          <w:rFonts w:ascii="Times New Roman" w:eastAsia="Times New Roman" w:hAnsi="Times New Roman" w:cs="Times New Roman"/>
          <w:b/>
          <w:caps/>
        </w:rPr>
        <w:t>ŽENKLINIMAS IR PAKUOTĖS LAPELIS</w:t>
      </w:r>
      <w:bookmarkEnd w:id="14"/>
      <w:bookmarkEnd w:id="15"/>
    </w:p>
    <w:p w14:paraId="50FD91D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br w:type="page"/>
      </w:r>
    </w:p>
    <w:p w14:paraId="2AD1AAF8" w14:textId="77777777" w:rsidR="00BC73E8" w:rsidRPr="00BC73E8" w:rsidRDefault="00BC73E8" w:rsidP="00BC73E8">
      <w:pPr>
        <w:spacing w:after="0" w:line="240" w:lineRule="auto"/>
        <w:rPr>
          <w:rFonts w:ascii="Times New Roman" w:eastAsia="Times New Roman" w:hAnsi="Times New Roman" w:cs="Times New Roman"/>
          <w:noProof/>
        </w:rPr>
      </w:pPr>
    </w:p>
    <w:p w14:paraId="4898C436" w14:textId="77777777" w:rsidR="00BC73E8" w:rsidRPr="00BC73E8" w:rsidRDefault="00BC73E8" w:rsidP="00BC73E8">
      <w:pPr>
        <w:spacing w:after="0" w:line="240" w:lineRule="auto"/>
        <w:rPr>
          <w:rFonts w:ascii="Times New Roman" w:eastAsia="Times New Roman" w:hAnsi="Times New Roman" w:cs="Times New Roman"/>
          <w:noProof/>
        </w:rPr>
      </w:pPr>
    </w:p>
    <w:p w14:paraId="27AC1679" w14:textId="77777777" w:rsidR="00BC73E8" w:rsidRPr="00BC73E8" w:rsidRDefault="00BC73E8" w:rsidP="00BC73E8">
      <w:pPr>
        <w:spacing w:after="0" w:line="240" w:lineRule="auto"/>
        <w:rPr>
          <w:rFonts w:ascii="Times New Roman" w:eastAsia="Times New Roman" w:hAnsi="Times New Roman" w:cs="Times New Roman"/>
          <w:noProof/>
        </w:rPr>
      </w:pPr>
    </w:p>
    <w:p w14:paraId="0FE6E50B" w14:textId="77777777" w:rsidR="00BC73E8" w:rsidRPr="00BC73E8" w:rsidRDefault="00BC73E8" w:rsidP="00BC73E8">
      <w:pPr>
        <w:spacing w:after="0" w:line="240" w:lineRule="auto"/>
        <w:rPr>
          <w:rFonts w:ascii="Times New Roman" w:eastAsia="Times New Roman" w:hAnsi="Times New Roman" w:cs="Times New Roman"/>
          <w:noProof/>
        </w:rPr>
      </w:pPr>
    </w:p>
    <w:p w14:paraId="27ED9C9B" w14:textId="77777777" w:rsidR="00BC73E8" w:rsidRPr="00BC73E8" w:rsidRDefault="00BC73E8" w:rsidP="00BC73E8">
      <w:pPr>
        <w:spacing w:after="0" w:line="240" w:lineRule="auto"/>
        <w:rPr>
          <w:rFonts w:ascii="Times New Roman" w:eastAsia="Times New Roman" w:hAnsi="Times New Roman" w:cs="Times New Roman"/>
          <w:noProof/>
        </w:rPr>
      </w:pPr>
    </w:p>
    <w:p w14:paraId="619DB655" w14:textId="77777777" w:rsidR="00BC73E8" w:rsidRPr="00BC73E8" w:rsidRDefault="00BC73E8" w:rsidP="00BC73E8">
      <w:pPr>
        <w:spacing w:after="0" w:line="240" w:lineRule="auto"/>
        <w:rPr>
          <w:rFonts w:ascii="Times New Roman" w:eastAsia="Times New Roman" w:hAnsi="Times New Roman" w:cs="Times New Roman"/>
          <w:noProof/>
        </w:rPr>
      </w:pPr>
    </w:p>
    <w:p w14:paraId="7A68B46A" w14:textId="77777777" w:rsidR="00BC73E8" w:rsidRPr="00BC73E8" w:rsidRDefault="00BC73E8" w:rsidP="00BC73E8">
      <w:pPr>
        <w:spacing w:after="0" w:line="240" w:lineRule="auto"/>
        <w:rPr>
          <w:rFonts w:ascii="Times New Roman" w:eastAsia="Times New Roman" w:hAnsi="Times New Roman" w:cs="Times New Roman"/>
          <w:noProof/>
        </w:rPr>
      </w:pPr>
    </w:p>
    <w:p w14:paraId="1DDE4909" w14:textId="77777777" w:rsidR="00BC73E8" w:rsidRPr="00BC73E8" w:rsidRDefault="00BC73E8" w:rsidP="00BC73E8">
      <w:pPr>
        <w:spacing w:after="0" w:line="240" w:lineRule="auto"/>
        <w:rPr>
          <w:rFonts w:ascii="Times New Roman" w:eastAsia="Times New Roman" w:hAnsi="Times New Roman" w:cs="Times New Roman"/>
          <w:noProof/>
        </w:rPr>
      </w:pPr>
    </w:p>
    <w:p w14:paraId="73A4A1ED" w14:textId="77777777" w:rsidR="00BC73E8" w:rsidRPr="00BC73E8" w:rsidRDefault="00BC73E8" w:rsidP="00BC73E8">
      <w:pPr>
        <w:spacing w:after="0" w:line="240" w:lineRule="auto"/>
        <w:rPr>
          <w:rFonts w:ascii="Times New Roman" w:eastAsia="Times New Roman" w:hAnsi="Times New Roman" w:cs="Times New Roman"/>
          <w:noProof/>
        </w:rPr>
      </w:pPr>
    </w:p>
    <w:p w14:paraId="0DE50221" w14:textId="77777777" w:rsidR="00BC73E8" w:rsidRPr="00BC73E8" w:rsidRDefault="00BC73E8" w:rsidP="00BC73E8">
      <w:pPr>
        <w:spacing w:after="0" w:line="240" w:lineRule="auto"/>
        <w:rPr>
          <w:rFonts w:ascii="Times New Roman" w:eastAsia="Times New Roman" w:hAnsi="Times New Roman" w:cs="Times New Roman"/>
          <w:noProof/>
        </w:rPr>
      </w:pPr>
    </w:p>
    <w:p w14:paraId="258F5760" w14:textId="77777777" w:rsidR="00BC73E8" w:rsidRPr="00BC73E8" w:rsidRDefault="00BC73E8" w:rsidP="00BC73E8">
      <w:pPr>
        <w:spacing w:after="0" w:line="240" w:lineRule="auto"/>
        <w:rPr>
          <w:rFonts w:ascii="Times New Roman" w:eastAsia="Times New Roman" w:hAnsi="Times New Roman" w:cs="Times New Roman"/>
          <w:noProof/>
        </w:rPr>
      </w:pPr>
    </w:p>
    <w:p w14:paraId="0717B7E0" w14:textId="77777777" w:rsidR="00BC73E8" w:rsidRPr="00BC73E8" w:rsidRDefault="00BC73E8" w:rsidP="00BC73E8">
      <w:pPr>
        <w:spacing w:after="0" w:line="240" w:lineRule="auto"/>
        <w:rPr>
          <w:rFonts w:ascii="Times New Roman" w:eastAsia="Times New Roman" w:hAnsi="Times New Roman" w:cs="Times New Roman"/>
          <w:noProof/>
        </w:rPr>
      </w:pPr>
    </w:p>
    <w:p w14:paraId="33F5B01E" w14:textId="77777777" w:rsidR="00BC73E8" w:rsidRPr="00BC73E8" w:rsidRDefault="00BC73E8" w:rsidP="00BC73E8">
      <w:pPr>
        <w:spacing w:after="0" w:line="240" w:lineRule="auto"/>
        <w:rPr>
          <w:rFonts w:ascii="Times New Roman" w:eastAsia="Times New Roman" w:hAnsi="Times New Roman" w:cs="Times New Roman"/>
          <w:noProof/>
        </w:rPr>
      </w:pPr>
    </w:p>
    <w:p w14:paraId="73723B06" w14:textId="77777777" w:rsidR="00BC73E8" w:rsidRPr="00BC73E8" w:rsidRDefault="00BC73E8" w:rsidP="00BC73E8">
      <w:pPr>
        <w:spacing w:after="0" w:line="240" w:lineRule="auto"/>
        <w:rPr>
          <w:rFonts w:ascii="Times New Roman" w:eastAsia="Times New Roman" w:hAnsi="Times New Roman" w:cs="Times New Roman"/>
          <w:noProof/>
        </w:rPr>
      </w:pPr>
    </w:p>
    <w:p w14:paraId="004F4401" w14:textId="77777777" w:rsidR="00BC73E8" w:rsidRPr="00BC73E8" w:rsidRDefault="00BC73E8" w:rsidP="00BC73E8">
      <w:pPr>
        <w:spacing w:after="0" w:line="240" w:lineRule="auto"/>
        <w:rPr>
          <w:rFonts w:ascii="Times New Roman" w:eastAsia="Times New Roman" w:hAnsi="Times New Roman" w:cs="Times New Roman"/>
          <w:noProof/>
        </w:rPr>
      </w:pPr>
    </w:p>
    <w:p w14:paraId="7BF08059" w14:textId="77777777" w:rsidR="00BC73E8" w:rsidRPr="00BC73E8" w:rsidRDefault="00BC73E8" w:rsidP="00BC73E8">
      <w:pPr>
        <w:spacing w:after="0" w:line="240" w:lineRule="auto"/>
        <w:rPr>
          <w:rFonts w:ascii="Times New Roman" w:eastAsia="Times New Roman" w:hAnsi="Times New Roman" w:cs="Times New Roman"/>
          <w:noProof/>
        </w:rPr>
      </w:pPr>
    </w:p>
    <w:p w14:paraId="5478DA0E" w14:textId="77777777" w:rsidR="00BC73E8" w:rsidRPr="00BC73E8" w:rsidRDefault="00BC73E8" w:rsidP="00BC73E8">
      <w:pPr>
        <w:spacing w:after="0" w:line="240" w:lineRule="auto"/>
        <w:rPr>
          <w:rFonts w:ascii="Times New Roman" w:eastAsia="Times New Roman" w:hAnsi="Times New Roman" w:cs="Times New Roman"/>
          <w:noProof/>
        </w:rPr>
      </w:pPr>
    </w:p>
    <w:p w14:paraId="3B523FC0" w14:textId="77777777" w:rsidR="00BC73E8" w:rsidRPr="00BC73E8" w:rsidRDefault="00BC73E8" w:rsidP="00BC73E8">
      <w:pPr>
        <w:spacing w:after="0" w:line="240" w:lineRule="auto"/>
        <w:rPr>
          <w:rFonts w:ascii="Times New Roman" w:eastAsia="Times New Roman" w:hAnsi="Times New Roman" w:cs="Times New Roman"/>
          <w:noProof/>
        </w:rPr>
      </w:pPr>
    </w:p>
    <w:p w14:paraId="5D647B78" w14:textId="77777777" w:rsidR="00BC73E8" w:rsidRPr="00BC73E8" w:rsidRDefault="00BC73E8" w:rsidP="00BC73E8">
      <w:pPr>
        <w:spacing w:after="0" w:line="240" w:lineRule="auto"/>
        <w:rPr>
          <w:rFonts w:ascii="Times New Roman" w:eastAsia="Times New Roman" w:hAnsi="Times New Roman" w:cs="Times New Roman"/>
          <w:noProof/>
        </w:rPr>
      </w:pPr>
    </w:p>
    <w:p w14:paraId="72E198CF" w14:textId="77777777" w:rsidR="00BC73E8" w:rsidRPr="00BC73E8" w:rsidRDefault="00BC73E8" w:rsidP="00BC73E8">
      <w:pPr>
        <w:spacing w:after="0" w:line="240" w:lineRule="auto"/>
        <w:rPr>
          <w:rFonts w:ascii="Times New Roman" w:eastAsia="Times New Roman" w:hAnsi="Times New Roman" w:cs="Times New Roman"/>
          <w:noProof/>
        </w:rPr>
      </w:pPr>
    </w:p>
    <w:p w14:paraId="53B044D2" w14:textId="77777777" w:rsidR="00BC73E8" w:rsidRPr="00BC73E8" w:rsidRDefault="00BC73E8" w:rsidP="00BC73E8">
      <w:pPr>
        <w:spacing w:after="0" w:line="240" w:lineRule="auto"/>
        <w:rPr>
          <w:rFonts w:ascii="Times New Roman" w:eastAsia="Times New Roman" w:hAnsi="Times New Roman" w:cs="Times New Roman"/>
          <w:noProof/>
        </w:rPr>
      </w:pPr>
    </w:p>
    <w:p w14:paraId="2C4CFD70"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bookmarkStart w:id="16" w:name="_Toc129243136"/>
      <w:bookmarkStart w:id="17" w:name="_Toc129243261"/>
      <w:r w:rsidRPr="00BC73E8">
        <w:rPr>
          <w:rFonts w:ascii="Times New Roman" w:eastAsia="Times New Roman" w:hAnsi="Times New Roman" w:cs="Times New Roman"/>
          <w:b/>
          <w:caps/>
        </w:rPr>
        <w:t>A. ŽENKLINIMAS</w:t>
      </w:r>
      <w:bookmarkEnd w:id="16"/>
      <w:bookmarkEnd w:id="17"/>
    </w:p>
    <w:p w14:paraId="20A380AA" w14:textId="77777777" w:rsidR="00BC73E8" w:rsidRPr="00BC73E8" w:rsidRDefault="00BC73E8" w:rsidP="00BC73E8">
      <w:pPr>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rPr>
        <w:br w:type="page"/>
      </w:r>
    </w:p>
    <w:p w14:paraId="3B8BBE78"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lastRenderedPageBreak/>
        <w:t>Informacija ant IŠORINĖS pakuotės</w:t>
      </w:r>
    </w:p>
    <w:p w14:paraId="7B16CAB8"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346BFFD6"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t>KARTONINĖ DĖŽUTĖ</w:t>
      </w:r>
    </w:p>
    <w:p w14:paraId="2E428C7C" w14:textId="77777777" w:rsidR="00BC73E8" w:rsidRPr="00BC73E8" w:rsidRDefault="00BC73E8" w:rsidP="00BC73E8">
      <w:pPr>
        <w:spacing w:after="0" w:line="240" w:lineRule="auto"/>
        <w:rPr>
          <w:rFonts w:ascii="Times New Roman" w:eastAsia="Times New Roman" w:hAnsi="Times New Roman" w:cs="Times New Roman"/>
          <w:noProof/>
        </w:rPr>
      </w:pPr>
    </w:p>
    <w:p w14:paraId="4A143F6C" w14:textId="77777777" w:rsidR="00BC73E8" w:rsidRPr="00BC73E8" w:rsidRDefault="00BC73E8" w:rsidP="00BC73E8">
      <w:pPr>
        <w:spacing w:after="0" w:line="240" w:lineRule="auto"/>
        <w:rPr>
          <w:rFonts w:ascii="Times New Roman" w:eastAsia="Times New Roman" w:hAnsi="Times New Roman" w:cs="Times New Roman"/>
          <w:noProof/>
        </w:rPr>
      </w:pPr>
    </w:p>
    <w:p w14:paraId="05D1EBED"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1.</w:t>
      </w:r>
      <w:r w:rsidRPr="00BC73E8">
        <w:rPr>
          <w:rFonts w:ascii="Times New Roman" w:eastAsia="Times New Roman" w:hAnsi="Times New Roman" w:cs="Times New Roman"/>
          <w:b/>
          <w:caps/>
        </w:rPr>
        <w:tab/>
        <w:t>vaistinio preparato pavadinimas</w:t>
      </w:r>
    </w:p>
    <w:p w14:paraId="6154A6D5" w14:textId="77777777" w:rsidR="00BC73E8" w:rsidRPr="00BC73E8" w:rsidRDefault="00BC73E8" w:rsidP="00BC73E8">
      <w:pPr>
        <w:spacing w:after="0" w:line="240" w:lineRule="auto"/>
        <w:rPr>
          <w:rFonts w:ascii="Times New Roman" w:eastAsia="Times New Roman" w:hAnsi="Times New Roman" w:cs="Times New Roman"/>
          <w:noProof/>
        </w:rPr>
      </w:pPr>
    </w:p>
    <w:p w14:paraId="07911B04" w14:textId="77777777" w:rsidR="00BC73E8" w:rsidRPr="00BC73E8" w:rsidRDefault="00BC73E8" w:rsidP="00BC73E8">
      <w:pPr>
        <w:spacing w:after="0" w:line="240" w:lineRule="auto"/>
        <w:ind w:left="567" w:hanging="567"/>
        <w:rPr>
          <w:rFonts w:ascii="Times New Roman" w:eastAsia="Times New Roman" w:hAnsi="Times New Roman" w:cs="Times New Roman"/>
        </w:rPr>
      </w:pPr>
      <w:r w:rsidRPr="00BC73E8">
        <w:rPr>
          <w:rFonts w:ascii="Times New Roman" w:eastAsia="Times New Roman" w:hAnsi="Times New Roman" w:cs="Times New Roman"/>
        </w:rPr>
        <w:t>sab simplex 69,19 mg/ml geriamieji lašai (suspensija)</w:t>
      </w:r>
    </w:p>
    <w:p w14:paraId="64C60F90" w14:textId="236312C9" w:rsidR="00BC73E8" w:rsidRPr="00BC73E8" w:rsidRDefault="002B4C98" w:rsidP="00BC73E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00BC73E8" w:rsidRPr="00BC73E8">
        <w:rPr>
          <w:rFonts w:ascii="Times New Roman" w:eastAsia="Times New Roman" w:hAnsi="Times New Roman" w:cs="Times New Roman"/>
          <w:noProof/>
        </w:rPr>
        <w:t>imetikonas</w:t>
      </w:r>
    </w:p>
    <w:p w14:paraId="1D500079" w14:textId="77777777" w:rsidR="00BC73E8" w:rsidRPr="00BC73E8" w:rsidRDefault="00BC73E8" w:rsidP="00BC73E8">
      <w:pPr>
        <w:spacing w:after="0" w:line="240" w:lineRule="auto"/>
        <w:rPr>
          <w:rFonts w:ascii="Times New Roman" w:eastAsia="Times New Roman" w:hAnsi="Times New Roman" w:cs="Times New Roman"/>
          <w:noProof/>
        </w:rPr>
      </w:pPr>
    </w:p>
    <w:p w14:paraId="212EF0C9" w14:textId="77777777" w:rsidR="00BC73E8" w:rsidRPr="00BC73E8" w:rsidRDefault="00BC73E8" w:rsidP="00BC73E8">
      <w:pPr>
        <w:spacing w:after="0" w:line="240" w:lineRule="auto"/>
        <w:rPr>
          <w:rFonts w:ascii="Times New Roman" w:eastAsia="Times New Roman" w:hAnsi="Times New Roman" w:cs="Times New Roman"/>
          <w:noProof/>
        </w:rPr>
      </w:pPr>
    </w:p>
    <w:p w14:paraId="20D805CB"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2.</w:t>
      </w:r>
      <w:r w:rsidRPr="00BC73E8">
        <w:rPr>
          <w:rFonts w:ascii="Times New Roman" w:eastAsia="Times New Roman" w:hAnsi="Times New Roman" w:cs="Times New Roman"/>
          <w:b/>
          <w:caps/>
        </w:rPr>
        <w:tab/>
        <w:t xml:space="preserve">veikliOJI medžiagA ir JOS kiekis </w:t>
      </w:r>
    </w:p>
    <w:p w14:paraId="1A630E1F" w14:textId="77777777" w:rsidR="00BC73E8" w:rsidRPr="00BC73E8" w:rsidRDefault="00BC73E8" w:rsidP="00BC73E8">
      <w:pPr>
        <w:spacing w:after="0" w:line="240" w:lineRule="auto"/>
        <w:rPr>
          <w:rFonts w:ascii="Times New Roman" w:eastAsia="Times New Roman" w:hAnsi="Times New Roman" w:cs="Times New Roman"/>
          <w:noProof/>
        </w:rPr>
      </w:pPr>
    </w:p>
    <w:p w14:paraId="652178C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1 ml (25 lašuose) geriamųjų lašų yra 69,19 mg simetikono.</w:t>
      </w:r>
    </w:p>
    <w:p w14:paraId="50234900" w14:textId="77777777" w:rsidR="00BC73E8" w:rsidRPr="00BC73E8" w:rsidRDefault="00BC73E8" w:rsidP="00BC73E8">
      <w:pPr>
        <w:spacing w:after="0" w:line="240" w:lineRule="auto"/>
        <w:rPr>
          <w:rFonts w:ascii="Times New Roman" w:eastAsia="Times New Roman" w:hAnsi="Times New Roman" w:cs="Times New Roman"/>
          <w:noProof/>
        </w:rPr>
      </w:pPr>
    </w:p>
    <w:p w14:paraId="74B4759D" w14:textId="77777777" w:rsidR="00BC73E8" w:rsidRPr="00BC73E8" w:rsidRDefault="00BC73E8" w:rsidP="00BC73E8">
      <w:pPr>
        <w:spacing w:after="0" w:line="240" w:lineRule="auto"/>
        <w:rPr>
          <w:rFonts w:ascii="Times New Roman" w:eastAsia="Times New Roman" w:hAnsi="Times New Roman" w:cs="Times New Roman"/>
          <w:noProof/>
        </w:rPr>
      </w:pPr>
    </w:p>
    <w:p w14:paraId="4A110876"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3.</w:t>
      </w:r>
      <w:r w:rsidRPr="00BC73E8">
        <w:rPr>
          <w:rFonts w:ascii="Times New Roman" w:eastAsia="Times New Roman" w:hAnsi="Times New Roman" w:cs="Times New Roman"/>
          <w:b/>
          <w:caps/>
        </w:rPr>
        <w:tab/>
        <w:t>pagalbinių medžiagų sąrašas</w:t>
      </w:r>
    </w:p>
    <w:p w14:paraId="0A7E7D99" w14:textId="77777777" w:rsidR="00BC73E8" w:rsidRPr="00BC73E8" w:rsidRDefault="00BC73E8" w:rsidP="00BC73E8">
      <w:pPr>
        <w:spacing w:after="0" w:line="240" w:lineRule="auto"/>
        <w:rPr>
          <w:rFonts w:ascii="Times New Roman" w:eastAsia="Times New Roman" w:hAnsi="Times New Roman" w:cs="Times New Roman"/>
          <w:noProof/>
        </w:rPr>
      </w:pPr>
    </w:p>
    <w:p w14:paraId="31A50B2F"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Sudėtyje yra natrio benzoato (E211), etanolio.</w:t>
      </w:r>
    </w:p>
    <w:p w14:paraId="23AAD12F" w14:textId="77777777" w:rsidR="00BC73E8" w:rsidRPr="00BC73E8" w:rsidRDefault="00BC73E8" w:rsidP="00BC73E8">
      <w:pPr>
        <w:spacing w:after="0" w:line="240" w:lineRule="auto"/>
        <w:rPr>
          <w:rFonts w:ascii="Times New Roman" w:eastAsia="Times New Roman" w:hAnsi="Times New Roman" w:cs="Times New Roman"/>
          <w:noProof/>
        </w:rPr>
      </w:pPr>
    </w:p>
    <w:p w14:paraId="6B27BA02" w14:textId="77777777" w:rsidR="00BC73E8" w:rsidRPr="00BC73E8" w:rsidRDefault="00BC73E8" w:rsidP="00BC73E8">
      <w:pPr>
        <w:spacing w:after="0" w:line="240" w:lineRule="auto"/>
        <w:rPr>
          <w:rFonts w:ascii="Times New Roman" w:eastAsia="Times New Roman" w:hAnsi="Times New Roman" w:cs="Times New Roman"/>
          <w:noProof/>
        </w:rPr>
      </w:pPr>
    </w:p>
    <w:p w14:paraId="6E17D8EF"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4.</w:t>
      </w:r>
      <w:r w:rsidRPr="00BC73E8">
        <w:rPr>
          <w:rFonts w:ascii="Times New Roman" w:eastAsia="Times New Roman" w:hAnsi="Times New Roman" w:cs="Times New Roman"/>
          <w:b/>
        </w:rPr>
        <w:tab/>
        <w:t>FARMACINĖ FORMA IR KIEKIS PAKUOTĖJE</w:t>
      </w:r>
    </w:p>
    <w:p w14:paraId="23EA2C8E" w14:textId="77777777" w:rsidR="00BC73E8" w:rsidRPr="00BC73E8" w:rsidRDefault="00BC73E8" w:rsidP="00BC73E8">
      <w:pPr>
        <w:spacing w:after="0" w:line="240" w:lineRule="auto"/>
        <w:rPr>
          <w:rFonts w:ascii="Times New Roman" w:eastAsia="Times New Roman" w:hAnsi="Times New Roman" w:cs="Times New Roman"/>
          <w:noProof/>
        </w:rPr>
      </w:pPr>
    </w:p>
    <w:p w14:paraId="69BC146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Geriamieji lašai (suspensija)</w:t>
      </w:r>
    </w:p>
    <w:p w14:paraId="6F68BFC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30 ml</w:t>
      </w:r>
    </w:p>
    <w:p w14:paraId="20927D94" w14:textId="77777777" w:rsidR="00BC73E8" w:rsidRPr="00BC73E8" w:rsidRDefault="00BC73E8" w:rsidP="00BC73E8">
      <w:pPr>
        <w:spacing w:after="0" w:line="240" w:lineRule="auto"/>
        <w:rPr>
          <w:rFonts w:ascii="Times New Roman" w:eastAsia="Times New Roman" w:hAnsi="Times New Roman" w:cs="Times New Roman"/>
          <w:noProof/>
        </w:rPr>
      </w:pPr>
    </w:p>
    <w:p w14:paraId="2EE85E79" w14:textId="77777777" w:rsidR="00BC73E8" w:rsidRPr="00BC73E8" w:rsidRDefault="00BC73E8" w:rsidP="00BC73E8">
      <w:pPr>
        <w:spacing w:after="0" w:line="240" w:lineRule="auto"/>
        <w:rPr>
          <w:rFonts w:ascii="Times New Roman" w:eastAsia="Times New Roman" w:hAnsi="Times New Roman" w:cs="Times New Roman"/>
          <w:noProof/>
        </w:rPr>
      </w:pPr>
    </w:p>
    <w:p w14:paraId="237D1B48"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t>5.</w:t>
      </w:r>
      <w:r w:rsidRPr="00BC73E8">
        <w:rPr>
          <w:rFonts w:ascii="Times New Roman" w:eastAsia="Times New Roman" w:hAnsi="Times New Roman" w:cs="Times New Roman"/>
          <w:b/>
          <w:caps/>
        </w:rPr>
        <w:tab/>
        <w:t>vartojimo METODAS IR būdas</w:t>
      </w:r>
    </w:p>
    <w:p w14:paraId="118C4C09" w14:textId="77777777" w:rsidR="00BC73E8" w:rsidRPr="00BC73E8" w:rsidRDefault="00BC73E8" w:rsidP="00BC73E8">
      <w:pPr>
        <w:spacing w:after="0" w:line="240" w:lineRule="auto"/>
        <w:ind w:left="567" w:hanging="567"/>
        <w:rPr>
          <w:rFonts w:ascii="Times New Roman" w:eastAsia="Times New Roman" w:hAnsi="Times New Roman" w:cs="Times New Roman"/>
          <w:caps/>
        </w:rPr>
      </w:pPr>
    </w:p>
    <w:p w14:paraId="4E4DB58F"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Vartoti per burną.</w:t>
      </w:r>
    </w:p>
    <w:p w14:paraId="163B02F2" w14:textId="77777777" w:rsidR="00BC73E8" w:rsidRPr="00BC73E8" w:rsidRDefault="00BC73E8" w:rsidP="00BC73E8">
      <w:pPr>
        <w:spacing w:after="0" w:line="240" w:lineRule="auto"/>
        <w:rPr>
          <w:rFonts w:ascii="Times New Roman" w:eastAsia="Times New Roman" w:hAnsi="Times New Roman" w:cs="Times New Roman"/>
          <w:noProof/>
        </w:rPr>
      </w:pPr>
    </w:p>
    <w:p w14:paraId="70ECC924"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Prieš vartojimą perskaitykite pakuotės lapelį.</w:t>
      </w:r>
    </w:p>
    <w:p w14:paraId="46ED5201" w14:textId="77777777" w:rsidR="00BC73E8" w:rsidRPr="00BC73E8" w:rsidRDefault="00BC73E8" w:rsidP="00BC73E8">
      <w:pPr>
        <w:spacing w:after="0" w:line="240" w:lineRule="auto"/>
        <w:rPr>
          <w:rFonts w:ascii="Times New Roman" w:eastAsia="Times New Roman" w:hAnsi="Times New Roman" w:cs="Times New Roman"/>
        </w:rPr>
      </w:pPr>
    </w:p>
    <w:p w14:paraId="196FC7CF" w14:textId="77777777" w:rsidR="00BC73E8" w:rsidRPr="00BC73E8" w:rsidRDefault="00BC73E8" w:rsidP="00BC73E8">
      <w:pPr>
        <w:spacing w:after="0" w:line="240" w:lineRule="auto"/>
        <w:ind w:left="567" w:hanging="567"/>
        <w:rPr>
          <w:rFonts w:ascii="Times New Roman" w:eastAsia="Times New Roman" w:hAnsi="Times New Roman" w:cs="Times New Roman"/>
          <w:caps/>
        </w:rPr>
      </w:pPr>
    </w:p>
    <w:p w14:paraId="705102B3"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t>6.</w:t>
      </w:r>
      <w:r w:rsidRPr="00BC73E8">
        <w:rPr>
          <w:rFonts w:ascii="Times New Roman" w:eastAsia="Times New Roman" w:hAnsi="Times New Roman" w:cs="Times New Roman"/>
          <w:b/>
          <w:caps/>
        </w:rPr>
        <w:tab/>
      </w:r>
      <w:r w:rsidRPr="00BC73E8">
        <w:rPr>
          <w:rFonts w:ascii="Times New Roman" w:eastAsia="Times New Roman" w:hAnsi="Times New Roman" w:cs="Times New Roman"/>
          <w:b/>
          <w:bCs/>
        </w:rPr>
        <w:t>SPECIALUS ĮSPĖJIMAS, KAD VAISTINĮ PREPARATĄ BŪTINA LAIKYTI VAIKAMS NEPASTEBIMOJE IR NEPASIEKIAMOJE VIETOJE</w:t>
      </w:r>
    </w:p>
    <w:p w14:paraId="6EE17733"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5AA6C833" w14:textId="77777777" w:rsidR="00BC73E8" w:rsidRPr="00BC73E8" w:rsidRDefault="00BC73E8" w:rsidP="00BC73E8">
      <w:pPr>
        <w:spacing w:after="0" w:line="240" w:lineRule="auto"/>
        <w:ind w:left="567" w:hanging="567"/>
        <w:rPr>
          <w:rFonts w:ascii="Times New Roman" w:eastAsia="Times New Roman" w:hAnsi="Times New Roman" w:cs="Times New Roman"/>
        </w:rPr>
      </w:pPr>
      <w:r w:rsidRPr="00BC73E8">
        <w:rPr>
          <w:rFonts w:ascii="Times New Roman" w:eastAsia="Times New Roman" w:hAnsi="Times New Roman" w:cs="Times New Roman"/>
        </w:rPr>
        <w:t>Laikyti vaikams nepastebimoje ir nepasiekiamoje vietoje.</w:t>
      </w:r>
    </w:p>
    <w:p w14:paraId="4B5B434A"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073143E7"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0806BC7A"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7.</w:t>
      </w:r>
      <w:r w:rsidRPr="00BC73E8">
        <w:rPr>
          <w:rFonts w:ascii="Times New Roman" w:eastAsia="Times New Roman" w:hAnsi="Times New Roman" w:cs="Times New Roman"/>
          <w:b/>
          <w:caps/>
        </w:rPr>
        <w:tab/>
        <w:t>kitas specialus Įspėjimas (jei reikia)</w:t>
      </w:r>
    </w:p>
    <w:p w14:paraId="057959B5" w14:textId="77777777" w:rsidR="00BC73E8" w:rsidRPr="00BC73E8" w:rsidRDefault="00BC73E8" w:rsidP="00BC73E8">
      <w:pPr>
        <w:spacing w:after="0" w:line="240" w:lineRule="auto"/>
        <w:rPr>
          <w:rFonts w:ascii="Times New Roman" w:eastAsia="Times New Roman" w:hAnsi="Times New Roman" w:cs="Times New Roman"/>
          <w:noProof/>
        </w:rPr>
      </w:pPr>
    </w:p>
    <w:p w14:paraId="1B732FE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Tinka sergantiems cukriniu diabetu.</w:t>
      </w:r>
    </w:p>
    <w:p w14:paraId="2D0063EA" w14:textId="77777777" w:rsidR="00BC73E8" w:rsidRPr="00BC73E8" w:rsidRDefault="00BC73E8" w:rsidP="00BC73E8">
      <w:pPr>
        <w:spacing w:after="0" w:line="240" w:lineRule="auto"/>
        <w:rPr>
          <w:rFonts w:ascii="Times New Roman" w:eastAsia="Times New Roman" w:hAnsi="Times New Roman" w:cs="Times New Roman"/>
          <w:noProof/>
        </w:rPr>
      </w:pPr>
    </w:p>
    <w:p w14:paraId="0305E30D" w14:textId="77777777" w:rsidR="00BC73E8" w:rsidRPr="00BC73E8" w:rsidRDefault="00BC73E8" w:rsidP="00BC73E8">
      <w:pPr>
        <w:spacing w:after="0" w:line="240" w:lineRule="auto"/>
        <w:rPr>
          <w:rFonts w:ascii="Times New Roman" w:eastAsia="Times New Roman" w:hAnsi="Times New Roman" w:cs="Times New Roman"/>
          <w:noProof/>
        </w:rPr>
      </w:pPr>
    </w:p>
    <w:p w14:paraId="13E41170"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8.</w:t>
      </w:r>
      <w:r w:rsidRPr="00BC73E8">
        <w:rPr>
          <w:rFonts w:ascii="Times New Roman" w:eastAsia="Times New Roman" w:hAnsi="Times New Roman" w:cs="Times New Roman"/>
          <w:b/>
          <w:caps/>
        </w:rPr>
        <w:tab/>
        <w:t>tinkamumo laikas</w:t>
      </w:r>
    </w:p>
    <w:p w14:paraId="2F7DB382"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045C4717" w14:textId="77777777" w:rsidR="00BC73E8" w:rsidRPr="00BC73E8" w:rsidRDefault="00BC73E8" w:rsidP="00BC73E8">
      <w:pPr>
        <w:spacing w:after="0" w:line="240" w:lineRule="auto"/>
        <w:ind w:left="567" w:hanging="567"/>
        <w:rPr>
          <w:rFonts w:ascii="Times New Roman" w:eastAsia="Times New Roman" w:hAnsi="Times New Roman" w:cs="Times New Roman"/>
        </w:rPr>
      </w:pPr>
      <w:r w:rsidRPr="00BC73E8">
        <w:rPr>
          <w:rFonts w:ascii="Times New Roman" w:eastAsia="Times New Roman" w:hAnsi="Times New Roman" w:cs="Times New Roman"/>
        </w:rPr>
        <w:t>Tinka iki: MMMM/mm</w:t>
      </w:r>
    </w:p>
    <w:p w14:paraId="631FEE0F"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Tinkamumo laikas pirmą kartą atidarius buteliuką – 28 dienos.</w:t>
      </w:r>
    </w:p>
    <w:p w14:paraId="5AFC91D6"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26739729"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3B7AC042"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9.</w:t>
      </w:r>
      <w:r w:rsidRPr="00BC73E8">
        <w:rPr>
          <w:rFonts w:ascii="Times New Roman" w:eastAsia="Times New Roman" w:hAnsi="Times New Roman" w:cs="Times New Roman"/>
          <w:b/>
          <w:caps/>
        </w:rPr>
        <w:tab/>
        <w:t>SPECIALIOS laikymo sąlygos</w:t>
      </w:r>
    </w:p>
    <w:p w14:paraId="6F2E7EF0"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65C8AAA8"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5E47D768"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051F8B99"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lastRenderedPageBreak/>
        <w:t>10.</w:t>
      </w:r>
      <w:r w:rsidRPr="00BC73E8">
        <w:rPr>
          <w:rFonts w:ascii="Times New Roman" w:eastAsia="Times New Roman" w:hAnsi="Times New Roman" w:cs="Times New Roman"/>
          <w:b/>
          <w:caps/>
        </w:rPr>
        <w:tab/>
        <w:t>specialios atsargumo priemonės</w:t>
      </w:r>
      <w:r w:rsidRPr="00BC73E8">
        <w:rPr>
          <w:rFonts w:ascii="Times New Roman" w:eastAsia="Times New Roman" w:hAnsi="Times New Roman" w:cs="Times New Roman"/>
          <w:b/>
        </w:rPr>
        <w:t xml:space="preserve"> DĖL NESUVARTOTO VAISTINIO PREPARATO AR JO ATLIEKŲ TVARKYMO</w:t>
      </w:r>
      <w:r w:rsidRPr="00BC73E8">
        <w:rPr>
          <w:rFonts w:ascii="Times New Roman" w:eastAsia="Times New Roman" w:hAnsi="Times New Roman" w:cs="Times New Roman"/>
          <w:caps/>
        </w:rPr>
        <w:t xml:space="preserve"> </w:t>
      </w:r>
      <w:r w:rsidRPr="00BC73E8">
        <w:rPr>
          <w:rFonts w:ascii="Times New Roman" w:eastAsia="Times New Roman" w:hAnsi="Times New Roman" w:cs="Times New Roman"/>
          <w:b/>
          <w:caps/>
        </w:rPr>
        <w:t>(jei reikia)</w:t>
      </w:r>
    </w:p>
    <w:p w14:paraId="263B25C1" w14:textId="77777777" w:rsidR="00BC73E8" w:rsidRPr="00BC73E8" w:rsidRDefault="00BC73E8" w:rsidP="00BC73E8">
      <w:pPr>
        <w:spacing w:after="0" w:line="240" w:lineRule="auto"/>
        <w:ind w:left="567" w:hanging="567"/>
        <w:rPr>
          <w:rFonts w:ascii="Times New Roman" w:eastAsia="Times New Roman" w:hAnsi="Times New Roman" w:cs="Times New Roman"/>
          <w:caps/>
        </w:rPr>
      </w:pPr>
    </w:p>
    <w:p w14:paraId="4624274B" w14:textId="77777777" w:rsidR="00BC73E8" w:rsidRPr="00BC73E8" w:rsidRDefault="00BC73E8" w:rsidP="00BC73E8">
      <w:pPr>
        <w:spacing w:after="0" w:line="240" w:lineRule="auto"/>
        <w:ind w:left="567" w:hanging="567"/>
        <w:rPr>
          <w:rFonts w:ascii="Times New Roman" w:eastAsia="Times New Roman" w:hAnsi="Times New Roman" w:cs="Times New Roman"/>
          <w:caps/>
        </w:rPr>
      </w:pPr>
    </w:p>
    <w:p w14:paraId="74043B57"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rPr>
        <w:t>11.</w:t>
      </w:r>
      <w:r w:rsidRPr="00BC73E8">
        <w:rPr>
          <w:rFonts w:ascii="Times New Roman" w:eastAsia="Times New Roman" w:hAnsi="Times New Roman" w:cs="Times New Roman"/>
          <w:b/>
        </w:rPr>
        <w:tab/>
        <w:t>REGISTRUOTOJO PAVADINIMAS IR ADRESAS</w:t>
      </w:r>
    </w:p>
    <w:p w14:paraId="6165634D" w14:textId="77777777" w:rsidR="00BC73E8" w:rsidRPr="00BC73E8" w:rsidRDefault="00BC73E8" w:rsidP="00BC73E8">
      <w:pPr>
        <w:spacing w:after="0" w:line="240" w:lineRule="auto"/>
        <w:rPr>
          <w:rFonts w:ascii="Times New Roman" w:eastAsia="Times New Roman" w:hAnsi="Times New Roman" w:cs="Times New Roman"/>
          <w:noProof/>
        </w:rPr>
      </w:pPr>
    </w:p>
    <w:p w14:paraId="099F73FE" w14:textId="77777777" w:rsidR="00BC73E8" w:rsidRPr="00BC73E8" w:rsidRDefault="00BC73E8" w:rsidP="00BC73E8">
      <w:pPr>
        <w:spacing w:after="0" w:line="240" w:lineRule="auto"/>
        <w:rPr>
          <w:rFonts w:ascii="Times New Roman" w:eastAsia="Times New Roman" w:hAnsi="Times New Roman" w:cs="Times New Roman"/>
          <w:iCs/>
        </w:rPr>
      </w:pPr>
      <w:r w:rsidRPr="00BC73E8">
        <w:rPr>
          <w:rFonts w:ascii="Times New Roman" w:eastAsia="Times New Roman" w:hAnsi="Times New Roman" w:cs="Times New Roman"/>
          <w:iCs/>
        </w:rPr>
        <w:t>Pfizer Europe MA EEIG</w:t>
      </w:r>
    </w:p>
    <w:p w14:paraId="453183C8"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Boulevard de la Plaine 17</w:t>
      </w:r>
    </w:p>
    <w:p w14:paraId="17996574"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1050 Bruxelles</w:t>
      </w:r>
    </w:p>
    <w:p w14:paraId="72D5C5CA"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Belgija</w:t>
      </w:r>
    </w:p>
    <w:p w14:paraId="0E11CE7F" w14:textId="77777777" w:rsidR="00BC73E8" w:rsidRPr="00BC73E8" w:rsidRDefault="00BC73E8" w:rsidP="00BC73E8">
      <w:pPr>
        <w:spacing w:after="0" w:line="240" w:lineRule="auto"/>
        <w:rPr>
          <w:rFonts w:ascii="Times New Roman" w:eastAsia="Times New Roman" w:hAnsi="Times New Roman" w:cs="Times New Roman"/>
          <w:noProof/>
        </w:rPr>
      </w:pPr>
    </w:p>
    <w:p w14:paraId="5C2B9834" w14:textId="77777777" w:rsidR="00BC73E8" w:rsidRPr="00BC73E8" w:rsidRDefault="00BC73E8" w:rsidP="00BC73E8">
      <w:pPr>
        <w:spacing w:after="0" w:line="240" w:lineRule="auto"/>
        <w:rPr>
          <w:rFonts w:ascii="Times New Roman" w:eastAsia="Times New Roman" w:hAnsi="Times New Roman" w:cs="Times New Roman"/>
          <w:noProof/>
        </w:rPr>
      </w:pPr>
    </w:p>
    <w:p w14:paraId="0F7AFA54"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12.</w:t>
      </w:r>
      <w:r w:rsidRPr="00BC73E8">
        <w:rPr>
          <w:rFonts w:ascii="Times New Roman" w:eastAsia="Times New Roman" w:hAnsi="Times New Roman" w:cs="Times New Roman"/>
          <w:b/>
          <w:caps/>
        </w:rPr>
        <w:tab/>
      </w:r>
      <w:r w:rsidRPr="00BC73E8">
        <w:rPr>
          <w:rFonts w:ascii="Times New Roman" w:eastAsia="Times New Roman" w:hAnsi="Times New Roman" w:cs="Times New Roman"/>
          <w:b/>
        </w:rPr>
        <w:t xml:space="preserve">REGISTRACIJOS PAŽYMĖJIMO </w:t>
      </w:r>
      <w:r w:rsidRPr="00BC73E8">
        <w:rPr>
          <w:rFonts w:ascii="Times New Roman" w:eastAsia="Times New Roman" w:hAnsi="Times New Roman" w:cs="Times New Roman"/>
          <w:b/>
          <w:caps/>
        </w:rPr>
        <w:t>numeris</w:t>
      </w:r>
    </w:p>
    <w:p w14:paraId="7BE23085" w14:textId="77777777" w:rsidR="00BC73E8" w:rsidRPr="00BC73E8" w:rsidRDefault="00BC73E8" w:rsidP="00BC73E8">
      <w:pPr>
        <w:spacing w:after="0" w:line="240" w:lineRule="auto"/>
        <w:rPr>
          <w:rFonts w:ascii="Times New Roman" w:eastAsia="Times New Roman" w:hAnsi="Times New Roman" w:cs="Times New Roman"/>
          <w:noProof/>
        </w:rPr>
      </w:pPr>
    </w:p>
    <w:p w14:paraId="2F6C4D83"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LT/1/96/2945/001</w:t>
      </w:r>
    </w:p>
    <w:p w14:paraId="68E66358" w14:textId="77777777" w:rsidR="00BC73E8" w:rsidRPr="00BC73E8" w:rsidRDefault="00BC73E8" w:rsidP="00BC73E8">
      <w:pPr>
        <w:spacing w:after="0" w:line="240" w:lineRule="auto"/>
        <w:rPr>
          <w:rFonts w:ascii="Times New Roman" w:eastAsia="Times New Roman" w:hAnsi="Times New Roman" w:cs="Times New Roman"/>
          <w:noProof/>
        </w:rPr>
      </w:pPr>
    </w:p>
    <w:p w14:paraId="697E0F1E" w14:textId="77777777" w:rsidR="00BC73E8" w:rsidRPr="00BC73E8" w:rsidRDefault="00BC73E8" w:rsidP="00BC73E8">
      <w:pPr>
        <w:spacing w:after="0" w:line="240" w:lineRule="auto"/>
        <w:rPr>
          <w:rFonts w:ascii="Times New Roman" w:eastAsia="Times New Roman" w:hAnsi="Times New Roman" w:cs="Times New Roman"/>
          <w:noProof/>
        </w:rPr>
      </w:pPr>
    </w:p>
    <w:p w14:paraId="2416DE2C"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13.</w:t>
      </w:r>
      <w:r w:rsidRPr="00BC73E8">
        <w:rPr>
          <w:rFonts w:ascii="Times New Roman" w:eastAsia="Times New Roman" w:hAnsi="Times New Roman" w:cs="Times New Roman"/>
          <w:b/>
        </w:rPr>
        <w:tab/>
        <w:t>SERIJOS NUMERIS</w:t>
      </w:r>
    </w:p>
    <w:p w14:paraId="1C560385" w14:textId="77777777" w:rsidR="00BC73E8" w:rsidRPr="00BC73E8" w:rsidRDefault="00BC73E8" w:rsidP="00BC73E8">
      <w:pPr>
        <w:spacing w:after="0" w:line="240" w:lineRule="auto"/>
        <w:rPr>
          <w:rFonts w:ascii="Times New Roman" w:eastAsia="Times New Roman" w:hAnsi="Times New Roman" w:cs="Times New Roman"/>
          <w:noProof/>
        </w:rPr>
      </w:pPr>
    </w:p>
    <w:p w14:paraId="2AD1CE6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Serija</w:t>
      </w:r>
    </w:p>
    <w:p w14:paraId="4DE6F02C" w14:textId="77777777" w:rsidR="00BC73E8" w:rsidRPr="00BC73E8" w:rsidRDefault="00BC73E8" w:rsidP="00BC73E8">
      <w:pPr>
        <w:spacing w:after="0" w:line="240" w:lineRule="auto"/>
        <w:rPr>
          <w:rFonts w:ascii="Times New Roman" w:eastAsia="Times New Roman" w:hAnsi="Times New Roman" w:cs="Times New Roman"/>
          <w:noProof/>
        </w:rPr>
      </w:pPr>
    </w:p>
    <w:p w14:paraId="2F98A3C6" w14:textId="77777777" w:rsidR="00BC73E8" w:rsidRPr="00BC73E8" w:rsidRDefault="00BC73E8" w:rsidP="00BC73E8">
      <w:pPr>
        <w:spacing w:after="0" w:line="240" w:lineRule="auto"/>
        <w:rPr>
          <w:rFonts w:ascii="Times New Roman" w:eastAsia="Times New Roman" w:hAnsi="Times New Roman" w:cs="Times New Roman"/>
          <w:noProof/>
        </w:rPr>
      </w:pPr>
    </w:p>
    <w:p w14:paraId="0DCFA9F7"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rPr>
        <w:t>14.</w:t>
      </w:r>
      <w:r w:rsidRPr="00BC73E8">
        <w:rPr>
          <w:rFonts w:ascii="Times New Roman" w:eastAsia="Times New Roman" w:hAnsi="Times New Roman" w:cs="Times New Roman"/>
          <w:b/>
        </w:rPr>
        <w:tab/>
        <w:t>PARDAVIMO (IŠDAVIMO) TVARKA</w:t>
      </w:r>
    </w:p>
    <w:p w14:paraId="72B823B2" w14:textId="77777777" w:rsidR="00BC73E8" w:rsidRPr="00BC73E8" w:rsidRDefault="00BC73E8" w:rsidP="00BC73E8">
      <w:pPr>
        <w:spacing w:after="0" w:line="240" w:lineRule="auto"/>
        <w:rPr>
          <w:rFonts w:ascii="Times New Roman" w:eastAsia="Times New Roman" w:hAnsi="Times New Roman" w:cs="Times New Roman"/>
          <w:noProof/>
        </w:rPr>
      </w:pPr>
    </w:p>
    <w:p w14:paraId="1D3E61FF"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Nereceptinis vaistas.</w:t>
      </w:r>
    </w:p>
    <w:p w14:paraId="7D4230B3" w14:textId="77777777" w:rsidR="00BC73E8" w:rsidRPr="00BC73E8" w:rsidRDefault="00BC73E8" w:rsidP="00BC73E8">
      <w:pPr>
        <w:spacing w:after="0" w:line="240" w:lineRule="auto"/>
        <w:rPr>
          <w:rFonts w:ascii="Times New Roman" w:eastAsia="Times New Roman" w:hAnsi="Times New Roman" w:cs="Times New Roman"/>
          <w:noProof/>
        </w:rPr>
      </w:pPr>
    </w:p>
    <w:p w14:paraId="6F5344A7" w14:textId="77777777" w:rsidR="00BC73E8" w:rsidRPr="00BC73E8" w:rsidRDefault="00BC73E8" w:rsidP="00BC73E8">
      <w:pPr>
        <w:spacing w:after="0" w:line="240" w:lineRule="auto"/>
        <w:rPr>
          <w:rFonts w:ascii="Times New Roman" w:eastAsia="Times New Roman" w:hAnsi="Times New Roman" w:cs="Times New Roman"/>
          <w:noProof/>
        </w:rPr>
      </w:pPr>
    </w:p>
    <w:p w14:paraId="687D9DCC"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t>15.</w:t>
      </w:r>
      <w:r w:rsidRPr="00BC73E8">
        <w:rPr>
          <w:rFonts w:ascii="Times New Roman" w:eastAsia="Times New Roman" w:hAnsi="Times New Roman" w:cs="Times New Roman"/>
          <w:b/>
          <w:caps/>
        </w:rPr>
        <w:tab/>
        <w:t>vartojimo instrukcijA</w:t>
      </w:r>
    </w:p>
    <w:p w14:paraId="361B80F0" w14:textId="77777777" w:rsidR="00BC73E8" w:rsidRPr="00BC73E8" w:rsidRDefault="00BC73E8" w:rsidP="00BC73E8">
      <w:pPr>
        <w:spacing w:after="0" w:line="240" w:lineRule="auto"/>
        <w:rPr>
          <w:rFonts w:ascii="Times New Roman" w:eastAsia="Times New Roman" w:hAnsi="Times New Roman" w:cs="Times New Roman"/>
          <w:noProof/>
        </w:rPr>
      </w:pPr>
    </w:p>
    <w:p w14:paraId="582E4B4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Mažina vidurių pūtimą.</w:t>
      </w:r>
    </w:p>
    <w:p w14:paraId="0309F52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Dozavimas nurodytas pakuotėje esančiame pakuotės lapelyje.</w:t>
      </w:r>
    </w:p>
    <w:p w14:paraId="300F7CC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Prieš vartojimą geriamuosius lašus gerai suplakti!</w:t>
      </w:r>
    </w:p>
    <w:p w14:paraId="5D33292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Lašinti iš dugnu į viršų apversto buteliuko!</w:t>
      </w:r>
    </w:p>
    <w:p w14:paraId="0EBD9602" w14:textId="77777777" w:rsidR="00BC73E8" w:rsidRPr="00BC73E8" w:rsidRDefault="00BC73E8" w:rsidP="00BC73E8">
      <w:pPr>
        <w:spacing w:after="0" w:line="240" w:lineRule="auto"/>
        <w:rPr>
          <w:rFonts w:ascii="Times New Roman" w:eastAsia="Times New Roman" w:hAnsi="Times New Roman" w:cs="Times New Roman"/>
          <w:noProof/>
        </w:rPr>
      </w:pPr>
    </w:p>
    <w:p w14:paraId="1A3074FD" w14:textId="77777777" w:rsidR="00BC73E8" w:rsidRPr="00BC73E8" w:rsidRDefault="00BC73E8" w:rsidP="00BC73E8">
      <w:pPr>
        <w:spacing w:after="0" w:line="240" w:lineRule="auto"/>
        <w:rPr>
          <w:rFonts w:ascii="Times New Roman" w:eastAsia="Times New Roman" w:hAnsi="Times New Roman" w:cs="Times New Roman"/>
          <w:noProof/>
        </w:rPr>
      </w:pPr>
    </w:p>
    <w:p w14:paraId="5004D278"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16.</w:t>
      </w:r>
      <w:r w:rsidRPr="00BC73E8">
        <w:rPr>
          <w:rFonts w:ascii="Times New Roman" w:eastAsia="Times New Roman" w:hAnsi="Times New Roman" w:cs="Times New Roman"/>
          <w:b/>
        </w:rPr>
        <w:tab/>
        <w:t>INFORMACIJA BRAILIO RAŠTU</w:t>
      </w:r>
    </w:p>
    <w:p w14:paraId="640B2726" w14:textId="77777777" w:rsidR="00BC73E8" w:rsidRPr="00BC73E8" w:rsidRDefault="00BC73E8" w:rsidP="00BC73E8">
      <w:pPr>
        <w:spacing w:after="0" w:line="240" w:lineRule="auto"/>
        <w:rPr>
          <w:rFonts w:ascii="Times New Roman" w:eastAsia="Times New Roman" w:hAnsi="Times New Roman" w:cs="Times New Roman"/>
          <w:noProof/>
        </w:rPr>
      </w:pPr>
    </w:p>
    <w:p w14:paraId="1AE9C9A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w:t>
      </w:r>
    </w:p>
    <w:p w14:paraId="15EAC8C4" w14:textId="77777777" w:rsidR="00BC73E8" w:rsidRPr="00BC73E8" w:rsidRDefault="00BC73E8" w:rsidP="00BC73E8">
      <w:pPr>
        <w:spacing w:after="0" w:line="240" w:lineRule="auto"/>
        <w:rPr>
          <w:rFonts w:ascii="Times New Roman" w:eastAsia="Times New Roman" w:hAnsi="Times New Roman" w:cs="Times New Roman"/>
          <w:noProof/>
        </w:rPr>
      </w:pPr>
    </w:p>
    <w:p w14:paraId="6B24D5A7" w14:textId="77777777" w:rsidR="00BC73E8" w:rsidRPr="00BC73E8" w:rsidRDefault="00BC73E8" w:rsidP="00BC73E8">
      <w:pPr>
        <w:tabs>
          <w:tab w:val="left" w:pos="567"/>
        </w:tabs>
        <w:spacing w:after="0" w:line="240" w:lineRule="auto"/>
        <w:rPr>
          <w:rFonts w:ascii="Times New Roman" w:eastAsia="Times New Roman" w:hAnsi="Times New Roman" w:cs="Times New Roman"/>
          <w:szCs w:val="20"/>
        </w:rPr>
      </w:pPr>
    </w:p>
    <w:p w14:paraId="7F254852" w14:textId="77777777" w:rsidR="00BC73E8" w:rsidRPr="00BC73E8" w:rsidRDefault="00BC73E8" w:rsidP="00734340">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szCs w:val="20"/>
        </w:rPr>
      </w:pPr>
      <w:r w:rsidRPr="00BC73E8">
        <w:rPr>
          <w:rFonts w:ascii="Times New Roman" w:eastAsia="Times New Roman" w:hAnsi="Times New Roman" w:cs="Times New Roman"/>
          <w:b/>
          <w:szCs w:val="20"/>
        </w:rPr>
        <w:t>17.</w:t>
      </w:r>
      <w:r w:rsidRPr="00BC73E8">
        <w:rPr>
          <w:rFonts w:ascii="Times New Roman" w:eastAsia="Times New Roman" w:hAnsi="Times New Roman" w:cs="Times New Roman"/>
          <w:b/>
          <w:szCs w:val="20"/>
        </w:rPr>
        <w:tab/>
        <w:t>UNIKALUS IDENTIFIKATORIUS – 2D BRŪKŠNINIS KODAS</w:t>
      </w:r>
    </w:p>
    <w:p w14:paraId="54547E47" w14:textId="77777777" w:rsidR="00BC73E8" w:rsidRPr="00BC73E8" w:rsidRDefault="00BC73E8" w:rsidP="00734340">
      <w:pPr>
        <w:spacing w:after="0" w:line="240" w:lineRule="auto"/>
        <w:ind w:left="567" w:hanging="567"/>
        <w:rPr>
          <w:rFonts w:ascii="Times New Roman" w:eastAsia="Times New Roman" w:hAnsi="Times New Roman" w:cs="Times New Roman"/>
          <w:szCs w:val="20"/>
        </w:rPr>
      </w:pPr>
    </w:p>
    <w:p w14:paraId="487D59D0" w14:textId="77777777" w:rsidR="00BC73E8" w:rsidRPr="00BC73E8" w:rsidRDefault="00BC73E8" w:rsidP="00734340">
      <w:pPr>
        <w:spacing w:after="0" w:line="240" w:lineRule="auto"/>
        <w:ind w:left="567" w:hanging="567"/>
        <w:rPr>
          <w:rFonts w:ascii="Times New Roman" w:eastAsia="Times New Roman" w:hAnsi="Times New Roman" w:cs="Times New Roman"/>
          <w:szCs w:val="20"/>
          <w:shd w:val="clear" w:color="auto" w:fill="CCCCCC"/>
        </w:rPr>
      </w:pPr>
      <w:r w:rsidRPr="00BC73E8">
        <w:rPr>
          <w:rFonts w:ascii="Times New Roman" w:eastAsia="Times New Roman" w:hAnsi="Times New Roman" w:cs="Times New Roman"/>
          <w:szCs w:val="20"/>
        </w:rPr>
        <w:t>Duomenys nebūtini.</w:t>
      </w:r>
    </w:p>
    <w:p w14:paraId="0BEB493F" w14:textId="77777777" w:rsidR="00BC73E8" w:rsidRPr="00BC73E8" w:rsidRDefault="00BC73E8" w:rsidP="00734340">
      <w:pPr>
        <w:spacing w:after="0" w:line="240" w:lineRule="auto"/>
        <w:ind w:left="567" w:hanging="567"/>
        <w:rPr>
          <w:rFonts w:ascii="Times New Roman" w:eastAsia="Times New Roman" w:hAnsi="Times New Roman" w:cs="Times New Roman"/>
          <w:szCs w:val="20"/>
        </w:rPr>
      </w:pPr>
    </w:p>
    <w:p w14:paraId="5C65B0B4" w14:textId="77777777" w:rsidR="00BC73E8" w:rsidRPr="00BC73E8" w:rsidRDefault="00BC73E8" w:rsidP="00734340">
      <w:pPr>
        <w:spacing w:after="0" w:line="240" w:lineRule="auto"/>
        <w:ind w:left="567" w:hanging="567"/>
        <w:rPr>
          <w:rFonts w:ascii="Times New Roman" w:eastAsia="Times New Roman" w:hAnsi="Times New Roman" w:cs="Times New Roman"/>
          <w:szCs w:val="20"/>
        </w:rPr>
      </w:pPr>
    </w:p>
    <w:p w14:paraId="4438D9C8" w14:textId="77777777" w:rsidR="00BC73E8" w:rsidRPr="00BC73E8" w:rsidRDefault="00BC73E8" w:rsidP="00734340">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szCs w:val="20"/>
        </w:rPr>
      </w:pPr>
      <w:r w:rsidRPr="00BC73E8">
        <w:rPr>
          <w:rFonts w:ascii="Times New Roman" w:eastAsia="Times New Roman" w:hAnsi="Times New Roman" w:cs="Times New Roman"/>
          <w:b/>
          <w:szCs w:val="20"/>
        </w:rPr>
        <w:t>18.</w:t>
      </w:r>
      <w:r w:rsidRPr="00BC73E8">
        <w:rPr>
          <w:rFonts w:ascii="Times New Roman" w:eastAsia="Times New Roman" w:hAnsi="Times New Roman" w:cs="Times New Roman"/>
          <w:b/>
          <w:szCs w:val="20"/>
        </w:rPr>
        <w:tab/>
        <w:t>UNIKALUS IDENTIFIKATORIUS – ŽMONĖMS SUPRANTAMI DUOMENYS</w:t>
      </w:r>
    </w:p>
    <w:p w14:paraId="5407B92D" w14:textId="77777777" w:rsidR="00BC73E8" w:rsidRPr="00BC73E8" w:rsidRDefault="00BC73E8" w:rsidP="00BC73E8">
      <w:pPr>
        <w:spacing w:after="0" w:line="240" w:lineRule="auto"/>
        <w:rPr>
          <w:rFonts w:ascii="Times New Roman" w:eastAsia="Times New Roman" w:hAnsi="Times New Roman" w:cs="Times New Roman"/>
          <w:szCs w:val="20"/>
        </w:rPr>
      </w:pPr>
    </w:p>
    <w:p w14:paraId="4757E64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Duomenys nebūtini.</w:t>
      </w:r>
    </w:p>
    <w:p w14:paraId="122A70CA"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BC73E8">
        <w:rPr>
          <w:rFonts w:ascii="Times New Roman" w:eastAsia="Times New Roman" w:hAnsi="Times New Roman" w:cs="Times New Roman"/>
        </w:rPr>
        <w:br w:type="page"/>
      </w:r>
      <w:r w:rsidRPr="00BC73E8">
        <w:rPr>
          <w:rFonts w:ascii="Times New Roman" w:eastAsia="Times New Roman" w:hAnsi="Times New Roman" w:cs="Times New Roman"/>
          <w:b/>
          <w:caps/>
        </w:rPr>
        <w:lastRenderedPageBreak/>
        <w:t xml:space="preserve">informacija ant </w:t>
      </w:r>
      <w:r w:rsidRPr="00BC73E8">
        <w:rPr>
          <w:rFonts w:ascii="Times New Roman" w:eastAsia="Times New Roman" w:hAnsi="Times New Roman" w:cs="Times New Roman"/>
          <w:b/>
        </w:rPr>
        <w:t>VIDINĖS PAKUOTĖS</w:t>
      </w:r>
    </w:p>
    <w:p w14:paraId="0135A8F0"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029EB178"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rPr>
        <w:t>BUTELIUKO ETIKETĖ</w:t>
      </w:r>
    </w:p>
    <w:p w14:paraId="1D0AF781" w14:textId="77777777" w:rsidR="00BC73E8" w:rsidRPr="00BC73E8" w:rsidRDefault="00BC73E8" w:rsidP="00BC73E8">
      <w:pPr>
        <w:spacing w:after="0" w:line="240" w:lineRule="auto"/>
        <w:rPr>
          <w:rFonts w:ascii="Times New Roman" w:eastAsia="Times New Roman" w:hAnsi="Times New Roman" w:cs="Times New Roman"/>
          <w:noProof/>
        </w:rPr>
      </w:pPr>
    </w:p>
    <w:p w14:paraId="48C5C399" w14:textId="77777777" w:rsidR="00BC73E8" w:rsidRPr="00BC73E8" w:rsidRDefault="00BC73E8" w:rsidP="00BC73E8">
      <w:pPr>
        <w:spacing w:after="0" w:line="240" w:lineRule="auto"/>
        <w:rPr>
          <w:rFonts w:ascii="Times New Roman" w:eastAsia="Times New Roman" w:hAnsi="Times New Roman" w:cs="Times New Roman"/>
          <w:noProof/>
        </w:rPr>
      </w:pPr>
    </w:p>
    <w:p w14:paraId="65EDAAD2"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1.</w:t>
      </w:r>
      <w:r w:rsidRPr="00BC73E8">
        <w:rPr>
          <w:rFonts w:ascii="Times New Roman" w:eastAsia="Times New Roman" w:hAnsi="Times New Roman" w:cs="Times New Roman"/>
          <w:b/>
          <w:caps/>
        </w:rPr>
        <w:tab/>
        <w:t>vaistinio preparato pavadinimas</w:t>
      </w:r>
    </w:p>
    <w:p w14:paraId="69BF218A" w14:textId="77777777" w:rsidR="00BC73E8" w:rsidRPr="00BC73E8" w:rsidRDefault="00BC73E8" w:rsidP="00BC73E8">
      <w:pPr>
        <w:spacing w:after="0" w:line="240" w:lineRule="auto"/>
        <w:rPr>
          <w:rFonts w:ascii="Times New Roman" w:eastAsia="Times New Roman" w:hAnsi="Times New Roman" w:cs="Times New Roman"/>
          <w:noProof/>
        </w:rPr>
      </w:pPr>
    </w:p>
    <w:p w14:paraId="64769082" w14:textId="77777777" w:rsidR="00BC73E8" w:rsidRPr="00BC73E8" w:rsidRDefault="00BC73E8" w:rsidP="00BC73E8">
      <w:pPr>
        <w:spacing w:after="0" w:line="240" w:lineRule="auto"/>
        <w:ind w:left="567" w:hanging="567"/>
        <w:rPr>
          <w:rFonts w:ascii="Times New Roman" w:eastAsia="Times New Roman" w:hAnsi="Times New Roman" w:cs="Times New Roman"/>
        </w:rPr>
      </w:pPr>
      <w:r w:rsidRPr="00BC73E8">
        <w:rPr>
          <w:rFonts w:ascii="Times New Roman" w:eastAsia="Times New Roman" w:hAnsi="Times New Roman" w:cs="Times New Roman"/>
        </w:rPr>
        <w:t>sab simplex 69,19 mg/ml geriamieji lašai, (suspensija)</w:t>
      </w:r>
    </w:p>
    <w:p w14:paraId="3392C237" w14:textId="2AD469C2" w:rsidR="00BC73E8" w:rsidRPr="00BC73E8" w:rsidRDefault="002B4C98" w:rsidP="00BC73E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00BC73E8" w:rsidRPr="00BC73E8">
        <w:rPr>
          <w:rFonts w:ascii="Times New Roman" w:eastAsia="Times New Roman" w:hAnsi="Times New Roman" w:cs="Times New Roman"/>
          <w:noProof/>
        </w:rPr>
        <w:t>imetikonas</w:t>
      </w:r>
    </w:p>
    <w:p w14:paraId="20317C8B" w14:textId="77777777" w:rsidR="00BC73E8" w:rsidRPr="00BC73E8" w:rsidRDefault="00BC73E8" w:rsidP="00BC73E8">
      <w:pPr>
        <w:spacing w:after="0" w:line="240" w:lineRule="auto"/>
        <w:rPr>
          <w:rFonts w:ascii="Times New Roman" w:eastAsia="Times New Roman" w:hAnsi="Times New Roman" w:cs="Times New Roman"/>
          <w:noProof/>
        </w:rPr>
      </w:pPr>
    </w:p>
    <w:p w14:paraId="25839BB1" w14:textId="77777777" w:rsidR="00BC73E8" w:rsidRPr="00BC73E8" w:rsidRDefault="00BC73E8" w:rsidP="00BC73E8">
      <w:pPr>
        <w:spacing w:after="0" w:line="240" w:lineRule="auto"/>
        <w:rPr>
          <w:rFonts w:ascii="Times New Roman" w:eastAsia="Times New Roman" w:hAnsi="Times New Roman" w:cs="Times New Roman"/>
          <w:noProof/>
        </w:rPr>
      </w:pPr>
    </w:p>
    <w:p w14:paraId="44F89BCF"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2.</w:t>
      </w:r>
      <w:r w:rsidRPr="00BC73E8">
        <w:rPr>
          <w:rFonts w:ascii="Times New Roman" w:eastAsia="Times New Roman" w:hAnsi="Times New Roman" w:cs="Times New Roman"/>
          <w:b/>
          <w:caps/>
        </w:rPr>
        <w:tab/>
        <w:t xml:space="preserve">veikliOJI medžiagA ir JOS kiekis </w:t>
      </w:r>
    </w:p>
    <w:p w14:paraId="107E2B1F" w14:textId="77777777" w:rsidR="00BC73E8" w:rsidRPr="00BC73E8" w:rsidRDefault="00BC73E8" w:rsidP="00BC73E8">
      <w:pPr>
        <w:spacing w:after="0" w:line="240" w:lineRule="auto"/>
        <w:rPr>
          <w:rFonts w:ascii="Times New Roman" w:eastAsia="Times New Roman" w:hAnsi="Times New Roman" w:cs="Times New Roman"/>
          <w:noProof/>
        </w:rPr>
      </w:pPr>
    </w:p>
    <w:p w14:paraId="5348EC5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1 ml (25 lašuose) geriamųjų lašų yra 69,19 mg simetikono.</w:t>
      </w:r>
    </w:p>
    <w:p w14:paraId="2F9FF2FE" w14:textId="77777777" w:rsidR="00BC73E8" w:rsidRPr="00BC73E8" w:rsidRDefault="00BC73E8" w:rsidP="00BC73E8">
      <w:pPr>
        <w:spacing w:after="0" w:line="240" w:lineRule="auto"/>
        <w:rPr>
          <w:rFonts w:ascii="Times New Roman" w:eastAsia="Times New Roman" w:hAnsi="Times New Roman" w:cs="Times New Roman"/>
          <w:noProof/>
        </w:rPr>
      </w:pPr>
    </w:p>
    <w:p w14:paraId="2639B9E4" w14:textId="77777777" w:rsidR="00BC73E8" w:rsidRPr="00BC73E8" w:rsidRDefault="00BC73E8" w:rsidP="00BC73E8">
      <w:pPr>
        <w:spacing w:after="0" w:line="240" w:lineRule="auto"/>
        <w:rPr>
          <w:rFonts w:ascii="Times New Roman" w:eastAsia="Times New Roman" w:hAnsi="Times New Roman" w:cs="Times New Roman"/>
          <w:noProof/>
        </w:rPr>
      </w:pPr>
    </w:p>
    <w:p w14:paraId="0F9D1B79" w14:textId="77777777" w:rsidR="00BC73E8" w:rsidRPr="00BC73E8" w:rsidRDefault="00BC73E8" w:rsidP="00BC73E8">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t>3.</w:t>
      </w:r>
      <w:r w:rsidRPr="00BC73E8">
        <w:rPr>
          <w:rFonts w:ascii="Times New Roman" w:eastAsia="Times New Roman" w:hAnsi="Times New Roman" w:cs="Times New Roman"/>
          <w:b/>
          <w:caps/>
        </w:rPr>
        <w:tab/>
        <w:t>FARMACINĖ forma ir KIEKIS PAKUOTĖJE</w:t>
      </w:r>
    </w:p>
    <w:p w14:paraId="1933BAEA" w14:textId="77777777" w:rsidR="00BC73E8" w:rsidRPr="00BC73E8" w:rsidRDefault="00BC73E8" w:rsidP="00BC73E8">
      <w:pPr>
        <w:spacing w:after="0" w:line="240" w:lineRule="auto"/>
        <w:rPr>
          <w:rFonts w:ascii="Times New Roman" w:eastAsia="Times New Roman" w:hAnsi="Times New Roman" w:cs="Times New Roman"/>
          <w:noProof/>
        </w:rPr>
      </w:pPr>
    </w:p>
    <w:p w14:paraId="7096613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Geriamieji lašai (suspensija)</w:t>
      </w:r>
    </w:p>
    <w:p w14:paraId="541BB239"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30 ml</w:t>
      </w:r>
    </w:p>
    <w:p w14:paraId="459126AC" w14:textId="77777777" w:rsidR="00BC73E8" w:rsidRPr="00BC73E8" w:rsidRDefault="00BC73E8" w:rsidP="00BC73E8">
      <w:pPr>
        <w:spacing w:after="0" w:line="240" w:lineRule="auto"/>
        <w:rPr>
          <w:rFonts w:ascii="Times New Roman" w:eastAsia="Times New Roman" w:hAnsi="Times New Roman" w:cs="Times New Roman"/>
          <w:noProof/>
        </w:rPr>
      </w:pPr>
    </w:p>
    <w:p w14:paraId="6C8578E3" w14:textId="77777777" w:rsidR="00BC73E8" w:rsidRPr="00BC73E8" w:rsidRDefault="00BC73E8" w:rsidP="00BC73E8">
      <w:pPr>
        <w:spacing w:after="0" w:line="240" w:lineRule="auto"/>
        <w:rPr>
          <w:rFonts w:ascii="Times New Roman" w:eastAsia="Times New Roman" w:hAnsi="Times New Roman" w:cs="Times New Roman"/>
          <w:noProof/>
        </w:rPr>
      </w:pPr>
    </w:p>
    <w:p w14:paraId="577B8597"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4.</w:t>
      </w:r>
      <w:r w:rsidRPr="00BC73E8">
        <w:rPr>
          <w:rFonts w:ascii="Times New Roman" w:eastAsia="Times New Roman" w:hAnsi="Times New Roman" w:cs="Times New Roman"/>
          <w:b/>
          <w:caps/>
        </w:rPr>
        <w:tab/>
        <w:t>kitas specialus Įspėjimas (jei reikia)</w:t>
      </w:r>
    </w:p>
    <w:p w14:paraId="38C0C5B3" w14:textId="77777777" w:rsidR="00BC73E8" w:rsidRPr="00BC73E8" w:rsidRDefault="00BC73E8" w:rsidP="00BC73E8">
      <w:pPr>
        <w:spacing w:after="0" w:line="240" w:lineRule="auto"/>
        <w:rPr>
          <w:rFonts w:ascii="Times New Roman" w:eastAsia="Times New Roman" w:hAnsi="Times New Roman" w:cs="Times New Roman"/>
          <w:noProof/>
        </w:rPr>
      </w:pPr>
    </w:p>
    <w:p w14:paraId="566D47A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Mažina pilvo pūtimą.</w:t>
      </w:r>
    </w:p>
    <w:p w14:paraId="3963CE61"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Tinka sergantiems cukriniu diabetu.</w:t>
      </w:r>
    </w:p>
    <w:p w14:paraId="44F135DB" w14:textId="77777777" w:rsidR="00BC73E8" w:rsidRPr="00BC73E8" w:rsidRDefault="00BC73E8" w:rsidP="00BC73E8">
      <w:pPr>
        <w:spacing w:after="0" w:line="240" w:lineRule="auto"/>
        <w:rPr>
          <w:rFonts w:ascii="Times New Roman" w:eastAsia="Times New Roman" w:hAnsi="Times New Roman" w:cs="Times New Roman"/>
          <w:noProof/>
        </w:rPr>
      </w:pPr>
    </w:p>
    <w:p w14:paraId="74ABEB7F" w14:textId="77777777" w:rsidR="00BC73E8" w:rsidRPr="00BC73E8" w:rsidRDefault="00BC73E8" w:rsidP="00BC73E8">
      <w:pPr>
        <w:spacing w:after="0" w:line="240" w:lineRule="auto"/>
        <w:rPr>
          <w:rFonts w:ascii="Times New Roman" w:eastAsia="Times New Roman" w:hAnsi="Times New Roman" w:cs="Times New Roman"/>
          <w:noProof/>
        </w:rPr>
      </w:pPr>
    </w:p>
    <w:p w14:paraId="02765848"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5.</w:t>
      </w:r>
      <w:r w:rsidRPr="00BC73E8">
        <w:rPr>
          <w:rFonts w:ascii="Times New Roman" w:eastAsia="Times New Roman" w:hAnsi="Times New Roman" w:cs="Times New Roman"/>
          <w:b/>
          <w:caps/>
        </w:rPr>
        <w:tab/>
        <w:t>tinkamumo laikas</w:t>
      </w:r>
    </w:p>
    <w:p w14:paraId="1125806D" w14:textId="77777777" w:rsidR="00BC73E8" w:rsidRPr="00BC73E8" w:rsidRDefault="00BC73E8" w:rsidP="00BC73E8">
      <w:pPr>
        <w:spacing w:after="0" w:line="240" w:lineRule="auto"/>
        <w:rPr>
          <w:rFonts w:ascii="Times New Roman" w:eastAsia="Times New Roman" w:hAnsi="Times New Roman" w:cs="Times New Roman"/>
          <w:noProof/>
        </w:rPr>
      </w:pPr>
    </w:p>
    <w:p w14:paraId="66BC86E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Tinka iki: MMMM/mm</w:t>
      </w:r>
    </w:p>
    <w:p w14:paraId="69902A53"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Tinkamumo laikas pirmą kartą atidarius buteliuką – 28 dienos.</w:t>
      </w:r>
    </w:p>
    <w:p w14:paraId="5AB4AD42" w14:textId="77777777" w:rsidR="00BC73E8" w:rsidRPr="00BC73E8" w:rsidRDefault="00BC73E8" w:rsidP="00BC73E8">
      <w:pPr>
        <w:spacing w:after="0" w:line="240" w:lineRule="auto"/>
        <w:rPr>
          <w:rFonts w:ascii="Times New Roman" w:eastAsia="Times New Roman" w:hAnsi="Times New Roman" w:cs="Times New Roman"/>
          <w:noProof/>
        </w:rPr>
      </w:pPr>
    </w:p>
    <w:p w14:paraId="6067A786" w14:textId="77777777" w:rsidR="00BC73E8" w:rsidRPr="00BC73E8" w:rsidRDefault="00BC73E8" w:rsidP="00BC73E8">
      <w:pPr>
        <w:spacing w:after="0" w:line="240" w:lineRule="auto"/>
        <w:rPr>
          <w:rFonts w:ascii="Times New Roman" w:eastAsia="Times New Roman" w:hAnsi="Times New Roman" w:cs="Times New Roman"/>
          <w:noProof/>
        </w:rPr>
      </w:pPr>
    </w:p>
    <w:p w14:paraId="0392A4C3"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6.</w:t>
      </w:r>
      <w:r w:rsidRPr="00BC73E8">
        <w:rPr>
          <w:rFonts w:ascii="Times New Roman" w:eastAsia="Times New Roman" w:hAnsi="Times New Roman" w:cs="Times New Roman"/>
          <w:b/>
          <w:caps/>
        </w:rPr>
        <w:tab/>
      </w:r>
      <w:r w:rsidRPr="00BC73E8">
        <w:rPr>
          <w:rFonts w:ascii="Times New Roman" w:eastAsia="Times New Roman" w:hAnsi="Times New Roman" w:cs="Times New Roman"/>
          <w:b/>
          <w:bCs/>
        </w:rPr>
        <w:t>REGISTRUOTOJO PAVADINIMAS IR ADRESAS</w:t>
      </w:r>
    </w:p>
    <w:p w14:paraId="2BC78197" w14:textId="77777777" w:rsidR="00BC73E8" w:rsidRPr="00BC73E8" w:rsidRDefault="00BC73E8" w:rsidP="00BC73E8">
      <w:pPr>
        <w:spacing w:after="0" w:line="240" w:lineRule="auto"/>
        <w:rPr>
          <w:rFonts w:ascii="Times New Roman" w:eastAsia="Times New Roman" w:hAnsi="Times New Roman" w:cs="Times New Roman"/>
          <w:noProof/>
        </w:rPr>
      </w:pPr>
    </w:p>
    <w:p w14:paraId="1FC352E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Pfizer </w:t>
      </w:r>
    </w:p>
    <w:p w14:paraId="2350219D" w14:textId="674B8C00" w:rsidR="00BC73E8" w:rsidRDefault="00BC73E8" w:rsidP="00BC73E8">
      <w:pPr>
        <w:spacing w:after="0" w:line="240" w:lineRule="auto"/>
        <w:rPr>
          <w:rFonts w:ascii="Times New Roman" w:eastAsia="Times New Roman" w:hAnsi="Times New Roman" w:cs="Times New Roman"/>
          <w:noProof/>
        </w:rPr>
      </w:pPr>
    </w:p>
    <w:p w14:paraId="5846D95B" w14:textId="77777777" w:rsidR="000E3DC3" w:rsidRPr="00BC73E8" w:rsidRDefault="000E3DC3" w:rsidP="00BC73E8">
      <w:pPr>
        <w:spacing w:after="0" w:line="240" w:lineRule="auto"/>
        <w:rPr>
          <w:rFonts w:ascii="Times New Roman" w:eastAsia="Times New Roman" w:hAnsi="Times New Roman" w:cs="Times New Roman"/>
          <w:noProof/>
        </w:rPr>
      </w:pPr>
    </w:p>
    <w:p w14:paraId="542658A1" w14:textId="77777777" w:rsidR="00BC73E8" w:rsidRPr="00BC73E8" w:rsidRDefault="00BC73E8" w:rsidP="00BC7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BC73E8">
        <w:rPr>
          <w:rFonts w:ascii="Times New Roman" w:eastAsia="Times New Roman" w:hAnsi="Times New Roman" w:cs="Times New Roman"/>
          <w:b/>
          <w:caps/>
        </w:rPr>
        <w:t>7.</w:t>
      </w:r>
      <w:r w:rsidRPr="00BC73E8">
        <w:rPr>
          <w:rFonts w:ascii="Times New Roman" w:eastAsia="Times New Roman" w:hAnsi="Times New Roman" w:cs="Times New Roman"/>
          <w:b/>
          <w:caps/>
        </w:rPr>
        <w:tab/>
      </w:r>
      <w:r w:rsidRPr="00BC73E8">
        <w:rPr>
          <w:rFonts w:ascii="Times New Roman" w:eastAsia="Times New Roman" w:hAnsi="Times New Roman" w:cs="Times New Roman"/>
          <w:b/>
          <w:bCs/>
        </w:rPr>
        <w:t xml:space="preserve">REGISTRACIJOS PAŽYMĖJIMO </w:t>
      </w:r>
      <w:r w:rsidRPr="00BC73E8">
        <w:rPr>
          <w:rFonts w:ascii="Times New Roman" w:eastAsia="Times New Roman" w:hAnsi="Times New Roman" w:cs="Times New Roman"/>
          <w:b/>
          <w:caps/>
        </w:rPr>
        <w:t>numeris</w:t>
      </w:r>
    </w:p>
    <w:p w14:paraId="5E22F519" w14:textId="77777777" w:rsidR="00BC73E8" w:rsidRPr="00BC73E8" w:rsidRDefault="00BC73E8" w:rsidP="00BC73E8">
      <w:pPr>
        <w:spacing w:after="0" w:line="240" w:lineRule="auto"/>
        <w:ind w:left="567" w:hanging="567"/>
        <w:rPr>
          <w:rFonts w:ascii="Times New Roman" w:eastAsia="Times New Roman" w:hAnsi="Times New Roman" w:cs="Times New Roman"/>
        </w:rPr>
      </w:pPr>
    </w:p>
    <w:p w14:paraId="7E21AD66"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LT/1/96/2945/001</w:t>
      </w:r>
    </w:p>
    <w:p w14:paraId="6D0622C7" w14:textId="00A09321" w:rsidR="00BC73E8" w:rsidRDefault="00BC73E8" w:rsidP="00BC73E8">
      <w:pPr>
        <w:spacing w:after="0" w:line="240" w:lineRule="auto"/>
        <w:ind w:left="567" w:hanging="567"/>
        <w:rPr>
          <w:rFonts w:ascii="Times New Roman" w:eastAsia="Times New Roman" w:hAnsi="Times New Roman" w:cs="Times New Roman"/>
        </w:rPr>
      </w:pPr>
    </w:p>
    <w:p w14:paraId="2B38FE9B" w14:textId="77777777" w:rsidR="000E3DC3" w:rsidRPr="00BC73E8" w:rsidRDefault="000E3DC3" w:rsidP="00BC73E8">
      <w:pPr>
        <w:spacing w:after="0" w:line="240" w:lineRule="auto"/>
        <w:ind w:left="567" w:hanging="567"/>
        <w:rPr>
          <w:rFonts w:ascii="Times New Roman" w:eastAsia="Times New Roman" w:hAnsi="Times New Roman" w:cs="Times New Roman"/>
        </w:rPr>
      </w:pPr>
    </w:p>
    <w:p w14:paraId="1F712EE5"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t>8.</w:t>
      </w:r>
      <w:r w:rsidRPr="00BC73E8">
        <w:rPr>
          <w:rFonts w:ascii="Times New Roman" w:eastAsia="Times New Roman" w:hAnsi="Times New Roman" w:cs="Times New Roman"/>
          <w:b/>
          <w:caps/>
        </w:rPr>
        <w:tab/>
        <w:t>serijos numeris</w:t>
      </w:r>
    </w:p>
    <w:p w14:paraId="5420D1BF" w14:textId="77777777" w:rsidR="00BC73E8" w:rsidRPr="00BC73E8" w:rsidRDefault="00BC73E8" w:rsidP="00BC73E8">
      <w:pPr>
        <w:spacing w:after="0" w:line="240" w:lineRule="auto"/>
        <w:rPr>
          <w:rFonts w:ascii="Times New Roman" w:eastAsia="Times New Roman" w:hAnsi="Times New Roman" w:cs="Times New Roman"/>
          <w:noProof/>
        </w:rPr>
      </w:pPr>
    </w:p>
    <w:p w14:paraId="0A1B5BF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Serija</w:t>
      </w:r>
    </w:p>
    <w:p w14:paraId="6308F64D" w14:textId="77777777" w:rsidR="000E3DC3" w:rsidRDefault="000E3DC3" w:rsidP="00BC73E8">
      <w:pPr>
        <w:spacing w:after="0" w:line="240" w:lineRule="auto"/>
        <w:rPr>
          <w:rFonts w:ascii="Times New Roman" w:eastAsia="Times New Roman" w:hAnsi="Times New Roman" w:cs="Times New Roman"/>
          <w:noProof/>
        </w:rPr>
      </w:pPr>
    </w:p>
    <w:p w14:paraId="31B583DD" w14:textId="77777777" w:rsidR="002B4C98" w:rsidRPr="00BC73E8" w:rsidRDefault="002B4C98" w:rsidP="00BC73E8">
      <w:pPr>
        <w:spacing w:after="0" w:line="240" w:lineRule="auto"/>
        <w:rPr>
          <w:rFonts w:ascii="Times New Roman" w:eastAsia="Times New Roman" w:hAnsi="Times New Roman" w:cs="Times New Roman"/>
          <w:noProof/>
        </w:rPr>
      </w:pPr>
    </w:p>
    <w:p w14:paraId="6367F764" w14:textId="77777777" w:rsidR="00BC73E8" w:rsidRPr="00BC73E8" w:rsidRDefault="00BC73E8" w:rsidP="00BC7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BC73E8">
        <w:rPr>
          <w:rFonts w:ascii="Times New Roman" w:eastAsia="Times New Roman" w:hAnsi="Times New Roman" w:cs="Times New Roman"/>
          <w:b/>
          <w:caps/>
        </w:rPr>
        <w:t>9.</w:t>
      </w:r>
      <w:r w:rsidRPr="00BC73E8">
        <w:rPr>
          <w:rFonts w:ascii="Times New Roman" w:eastAsia="Times New Roman" w:hAnsi="Times New Roman" w:cs="Times New Roman"/>
          <w:b/>
          <w:caps/>
        </w:rPr>
        <w:tab/>
        <w:t>vartojimo instrukcijA</w:t>
      </w:r>
    </w:p>
    <w:p w14:paraId="268A9EF5" w14:textId="77777777" w:rsidR="00BC73E8" w:rsidRPr="00BC73E8" w:rsidRDefault="00BC73E8" w:rsidP="00BC73E8">
      <w:pPr>
        <w:spacing w:after="0" w:line="240" w:lineRule="auto"/>
        <w:rPr>
          <w:rFonts w:ascii="Times New Roman" w:eastAsia="Times New Roman" w:hAnsi="Times New Roman" w:cs="Times New Roman"/>
          <w:noProof/>
        </w:rPr>
      </w:pPr>
    </w:p>
    <w:p w14:paraId="2F00D88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Dozavimas nurodytas pakuotėje esančiame pakuotės lapelyje.</w:t>
      </w:r>
    </w:p>
    <w:p w14:paraId="4E7E6284"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Prieš vartojimą geriamuosius lašus gerai suplakti!</w:t>
      </w:r>
    </w:p>
    <w:p w14:paraId="61964EBF"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Lašinti iš dugnu į viršų apversto buteliuko!</w:t>
      </w:r>
    </w:p>
    <w:p w14:paraId="5E57EBB2" w14:textId="77777777" w:rsidR="00BC73E8" w:rsidRPr="00BC73E8" w:rsidRDefault="00BC73E8" w:rsidP="00BC73E8">
      <w:pPr>
        <w:spacing w:after="0" w:line="240" w:lineRule="auto"/>
        <w:rPr>
          <w:rFonts w:ascii="Times New Roman" w:eastAsia="Times New Roman" w:hAnsi="Times New Roman" w:cs="Times New Roman"/>
          <w:noProof/>
        </w:rPr>
      </w:pPr>
    </w:p>
    <w:p w14:paraId="6DFA0499" w14:textId="77777777" w:rsidR="00BC73E8" w:rsidRPr="00BC73E8" w:rsidRDefault="00BC73E8" w:rsidP="00BC73E8">
      <w:pPr>
        <w:spacing w:after="0" w:line="240" w:lineRule="auto"/>
        <w:rPr>
          <w:rFonts w:ascii="Times New Roman" w:eastAsia="Times New Roman" w:hAnsi="Times New Roman" w:cs="Times New Roman"/>
          <w:noProof/>
        </w:rPr>
      </w:pPr>
    </w:p>
    <w:p w14:paraId="2B8F41DE" w14:textId="77777777" w:rsidR="00BC73E8" w:rsidRPr="00BC73E8" w:rsidRDefault="00BC73E8" w:rsidP="00BC73E8">
      <w:pPr>
        <w:spacing w:after="0" w:line="240" w:lineRule="auto"/>
        <w:rPr>
          <w:rFonts w:ascii="Times New Roman" w:eastAsia="Times New Roman" w:hAnsi="Times New Roman" w:cs="Times New Roman"/>
          <w:noProof/>
        </w:rPr>
      </w:pPr>
    </w:p>
    <w:p w14:paraId="31DEA4DC" w14:textId="77777777" w:rsidR="00BC73E8" w:rsidRPr="00BC73E8" w:rsidRDefault="00BC73E8" w:rsidP="00BC73E8">
      <w:pPr>
        <w:spacing w:after="0" w:line="240" w:lineRule="auto"/>
        <w:rPr>
          <w:rFonts w:ascii="Times New Roman" w:eastAsia="Times New Roman" w:hAnsi="Times New Roman" w:cs="Times New Roman"/>
          <w:noProof/>
        </w:rPr>
      </w:pPr>
    </w:p>
    <w:p w14:paraId="45676323" w14:textId="77777777" w:rsidR="00BC73E8" w:rsidRPr="00BC73E8" w:rsidRDefault="00BC73E8" w:rsidP="00BC73E8">
      <w:pPr>
        <w:spacing w:after="0" w:line="240" w:lineRule="auto"/>
        <w:rPr>
          <w:rFonts w:ascii="Times New Roman" w:eastAsia="Times New Roman" w:hAnsi="Times New Roman" w:cs="Times New Roman"/>
          <w:noProof/>
        </w:rPr>
      </w:pPr>
    </w:p>
    <w:p w14:paraId="2A53200A" w14:textId="77777777" w:rsidR="00BC73E8" w:rsidRPr="00BC73E8" w:rsidRDefault="00BC73E8" w:rsidP="00BC73E8">
      <w:pPr>
        <w:spacing w:after="0" w:line="240" w:lineRule="auto"/>
        <w:rPr>
          <w:rFonts w:ascii="Times New Roman" w:eastAsia="Times New Roman" w:hAnsi="Times New Roman" w:cs="Times New Roman"/>
          <w:noProof/>
        </w:rPr>
      </w:pPr>
    </w:p>
    <w:p w14:paraId="5200EFCE" w14:textId="77777777" w:rsidR="00BC73E8" w:rsidRPr="00BC73E8" w:rsidRDefault="00BC73E8" w:rsidP="00BC73E8">
      <w:pPr>
        <w:spacing w:after="0" w:line="240" w:lineRule="auto"/>
        <w:rPr>
          <w:rFonts w:ascii="Times New Roman" w:eastAsia="Times New Roman" w:hAnsi="Times New Roman" w:cs="Times New Roman"/>
          <w:noProof/>
        </w:rPr>
      </w:pPr>
    </w:p>
    <w:p w14:paraId="08FC9951" w14:textId="77777777" w:rsidR="00BC73E8" w:rsidRPr="00BC73E8" w:rsidRDefault="00BC73E8" w:rsidP="00BC73E8">
      <w:pPr>
        <w:spacing w:after="0" w:line="240" w:lineRule="auto"/>
        <w:rPr>
          <w:rFonts w:ascii="Times New Roman" w:eastAsia="Times New Roman" w:hAnsi="Times New Roman" w:cs="Times New Roman"/>
          <w:noProof/>
        </w:rPr>
      </w:pPr>
    </w:p>
    <w:p w14:paraId="5D9265FB" w14:textId="77777777" w:rsidR="00BC73E8" w:rsidRPr="00BC73E8" w:rsidRDefault="00BC73E8" w:rsidP="00BC73E8">
      <w:pPr>
        <w:spacing w:after="0" w:line="240" w:lineRule="auto"/>
        <w:rPr>
          <w:rFonts w:ascii="Times New Roman" w:eastAsia="Times New Roman" w:hAnsi="Times New Roman" w:cs="Times New Roman"/>
          <w:noProof/>
        </w:rPr>
      </w:pPr>
    </w:p>
    <w:p w14:paraId="545F38CE" w14:textId="77777777" w:rsidR="00BC73E8" w:rsidRPr="00BC73E8" w:rsidRDefault="00BC73E8" w:rsidP="00BC73E8">
      <w:pPr>
        <w:spacing w:after="0" w:line="240" w:lineRule="auto"/>
        <w:rPr>
          <w:rFonts w:ascii="Times New Roman" w:eastAsia="Times New Roman" w:hAnsi="Times New Roman" w:cs="Times New Roman"/>
          <w:noProof/>
        </w:rPr>
      </w:pPr>
    </w:p>
    <w:p w14:paraId="641322E1" w14:textId="77777777" w:rsidR="00BC73E8" w:rsidRPr="00BC73E8" w:rsidRDefault="00BC73E8" w:rsidP="00BC73E8">
      <w:pPr>
        <w:spacing w:after="0" w:line="240" w:lineRule="auto"/>
        <w:rPr>
          <w:rFonts w:ascii="Times New Roman" w:eastAsia="Times New Roman" w:hAnsi="Times New Roman" w:cs="Times New Roman"/>
          <w:noProof/>
        </w:rPr>
      </w:pPr>
    </w:p>
    <w:p w14:paraId="4D2E0F18" w14:textId="77777777" w:rsidR="00BC73E8" w:rsidRPr="00BC73E8" w:rsidRDefault="00BC73E8" w:rsidP="00BC73E8">
      <w:pPr>
        <w:spacing w:after="0" w:line="240" w:lineRule="auto"/>
        <w:rPr>
          <w:rFonts w:ascii="Times New Roman" w:eastAsia="Times New Roman" w:hAnsi="Times New Roman" w:cs="Times New Roman"/>
          <w:noProof/>
        </w:rPr>
      </w:pPr>
    </w:p>
    <w:p w14:paraId="7B05E122" w14:textId="77777777" w:rsidR="00BC73E8" w:rsidRPr="00BC73E8" w:rsidRDefault="00BC73E8" w:rsidP="00BC73E8">
      <w:pPr>
        <w:spacing w:after="0" w:line="240" w:lineRule="auto"/>
        <w:rPr>
          <w:rFonts w:ascii="Times New Roman" w:eastAsia="Times New Roman" w:hAnsi="Times New Roman" w:cs="Times New Roman"/>
          <w:noProof/>
        </w:rPr>
      </w:pPr>
    </w:p>
    <w:p w14:paraId="2B9AD841" w14:textId="77777777" w:rsidR="00BC73E8" w:rsidRPr="00BC73E8" w:rsidRDefault="00BC73E8" w:rsidP="00BC73E8">
      <w:pPr>
        <w:spacing w:after="0" w:line="240" w:lineRule="auto"/>
        <w:rPr>
          <w:rFonts w:ascii="Times New Roman" w:eastAsia="Times New Roman" w:hAnsi="Times New Roman" w:cs="Times New Roman"/>
          <w:noProof/>
        </w:rPr>
      </w:pPr>
    </w:p>
    <w:p w14:paraId="6E66F5AD" w14:textId="77777777" w:rsidR="00BC73E8" w:rsidRPr="00BC73E8" w:rsidRDefault="00BC73E8" w:rsidP="00BC73E8">
      <w:pPr>
        <w:spacing w:after="0" w:line="240" w:lineRule="auto"/>
        <w:rPr>
          <w:rFonts w:ascii="Times New Roman" w:eastAsia="Times New Roman" w:hAnsi="Times New Roman" w:cs="Times New Roman"/>
          <w:noProof/>
        </w:rPr>
      </w:pPr>
    </w:p>
    <w:p w14:paraId="7EEBD34C" w14:textId="77777777" w:rsidR="00BC73E8" w:rsidRPr="00BC73E8" w:rsidRDefault="00BC73E8" w:rsidP="00BC73E8">
      <w:pPr>
        <w:spacing w:after="0" w:line="240" w:lineRule="auto"/>
        <w:rPr>
          <w:rFonts w:ascii="Times New Roman" w:eastAsia="Times New Roman" w:hAnsi="Times New Roman" w:cs="Times New Roman"/>
          <w:noProof/>
        </w:rPr>
      </w:pPr>
    </w:p>
    <w:p w14:paraId="381608B7" w14:textId="77777777" w:rsidR="00BC73E8" w:rsidRPr="00BC73E8" w:rsidRDefault="00BC73E8" w:rsidP="00BC73E8">
      <w:pPr>
        <w:spacing w:after="0" w:line="240" w:lineRule="auto"/>
        <w:rPr>
          <w:rFonts w:ascii="Times New Roman" w:eastAsia="Times New Roman" w:hAnsi="Times New Roman" w:cs="Times New Roman"/>
          <w:noProof/>
        </w:rPr>
      </w:pPr>
    </w:p>
    <w:p w14:paraId="405922EE" w14:textId="77777777" w:rsidR="00BC73E8" w:rsidRPr="00BC73E8" w:rsidRDefault="00BC73E8" w:rsidP="00BC73E8">
      <w:pPr>
        <w:spacing w:after="0" w:line="240" w:lineRule="auto"/>
        <w:rPr>
          <w:rFonts w:ascii="Times New Roman" w:eastAsia="Times New Roman" w:hAnsi="Times New Roman" w:cs="Times New Roman"/>
          <w:noProof/>
        </w:rPr>
      </w:pPr>
    </w:p>
    <w:p w14:paraId="369DE51F" w14:textId="77777777" w:rsidR="00BC73E8" w:rsidRPr="00BC73E8" w:rsidRDefault="00BC73E8" w:rsidP="00BC73E8">
      <w:pPr>
        <w:spacing w:after="0" w:line="240" w:lineRule="auto"/>
        <w:rPr>
          <w:rFonts w:ascii="Times New Roman" w:eastAsia="Times New Roman" w:hAnsi="Times New Roman" w:cs="Times New Roman"/>
          <w:noProof/>
        </w:rPr>
      </w:pPr>
    </w:p>
    <w:p w14:paraId="626B95E0" w14:textId="77777777" w:rsidR="00BC73E8" w:rsidRPr="00BC73E8" w:rsidRDefault="00BC73E8" w:rsidP="00BC73E8">
      <w:pPr>
        <w:spacing w:after="0" w:line="240" w:lineRule="auto"/>
        <w:rPr>
          <w:rFonts w:ascii="Times New Roman" w:eastAsia="Times New Roman" w:hAnsi="Times New Roman" w:cs="Times New Roman"/>
          <w:noProof/>
        </w:rPr>
      </w:pPr>
    </w:p>
    <w:p w14:paraId="54619461" w14:textId="77777777" w:rsidR="00BC73E8" w:rsidRPr="00BC73E8" w:rsidRDefault="00BC73E8" w:rsidP="00BC73E8">
      <w:pPr>
        <w:spacing w:after="0" w:line="240" w:lineRule="auto"/>
        <w:rPr>
          <w:rFonts w:ascii="Times New Roman" w:eastAsia="Times New Roman" w:hAnsi="Times New Roman" w:cs="Times New Roman"/>
          <w:noProof/>
        </w:rPr>
      </w:pPr>
    </w:p>
    <w:p w14:paraId="3E863D8E" w14:textId="77777777" w:rsidR="00BC73E8" w:rsidRPr="00BC73E8" w:rsidRDefault="00BC73E8" w:rsidP="00BC73E8">
      <w:pPr>
        <w:spacing w:after="0" w:line="240" w:lineRule="auto"/>
        <w:rPr>
          <w:rFonts w:ascii="Times New Roman" w:eastAsia="Times New Roman" w:hAnsi="Times New Roman" w:cs="Times New Roman"/>
          <w:noProof/>
        </w:rPr>
      </w:pPr>
    </w:p>
    <w:p w14:paraId="3EF45524" w14:textId="77777777" w:rsidR="00BC73E8" w:rsidRPr="00BC73E8" w:rsidRDefault="00BC73E8" w:rsidP="00BC73E8">
      <w:pPr>
        <w:spacing w:after="0" w:line="240" w:lineRule="auto"/>
        <w:rPr>
          <w:rFonts w:ascii="Times New Roman" w:eastAsia="Times New Roman" w:hAnsi="Times New Roman" w:cs="Times New Roman"/>
          <w:noProof/>
        </w:rPr>
      </w:pPr>
    </w:p>
    <w:p w14:paraId="3E7316C7"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bookmarkStart w:id="18" w:name="_Toc129243137"/>
      <w:bookmarkStart w:id="19" w:name="_Toc129243262"/>
      <w:r w:rsidRPr="00BC73E8">
        <w:rPr>
          <w:rFonts w:ascii="Times New Roman" w:eastAsia="Times New Roman" w:hAnsi="Times New Roman" w:cs="Times New Roman"/>
          <w:b/>
          <w:caps/>
        </w:rPr>
        <w:t>B. PAKUOTĖS LAPELIS</w:t>
      </w:r>
      <w:bookmarkEnd w:id="18"/>
      <w:bookmarkEnd w:id="19"/>
    </w:p>
    <w:p w14:paraId="603D9BD2"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br w:type="page"/>
      </w:r>
    </w:p>
    <w:p w14:paraId="368FA4BA" w14:textId="77777777" w:rsidR="00BC73E8" w:rsidRPr="00BC73E8" w:rsidRDefault="00BC73E8" w:rsidP="00BC73E8">
      <w:pPr>
        <w:tabs>
          <w:tab w:val="left" w:pos="567"/>
        </w:tabs>
        <w:spacing w:after="0" w:line="240" w:lineRule="auto"/>
        <w:ind w:left="567" w:hanging="567"/>
        <w:jc w:val="center"/>
        <w:outlineLvl w:val="0"/>
        <w:rPr>
          <w:rFonts w:ascii="Times New Roman" w:eastAsia="Times New Roman" w:hAnsi="Times New Roman" w:cs="Times New Roman"/>
          <w:b/>
          <w:caps/>
        </w:rPr>
      </w:pPr>
      <w:bookmarkStart w:id="20" w:name="_Toc129243138"/>
      <w:bookmarkStart w:id="21" w:name="_Toc129243263"/>
      <w:r w:rsidRPr="00BC73E8">
        <w:rPr>
          <w:rFonts w:ascii="Times New Roman" w:eastAsia="Times New Roman" w:hAnsi="Times New Roman" w:cs="Times New Roman"/>
          <w:b/>
          <w:caps/>
        </w:rPr>
        <w:lastRenderedPageBreak/>
        <w:t>P</w:t>
      </w:r>
      <w:r w:rsidRPr="00BC73E8">
        <w:rPr>
          <w:rFonts w:ascii="Times New Roman" w:eastAsia="Times New Roman" w:hAnsi="Times New Roman" w:cs="Times New Roman"/>
          <w:b/>
        </w:rPr>
        <w:t>akuotės lapelis: informacija vartotojui</w:t>
      </w:r>
      <w:bookmarkEnd w:id="20"/>
      <w:bookmarkEnd w:id="21"/>
    </w:p>
    <w:p w14:paraId="3FAF3A74" w14:textId="77777777" w:rsidR="00BC73E8" w:rsidRPr="00BC73E8" w:rsidRDefault="00BC73E8" w:rsidP="00BC73E8">
      <w:pPr>
        <w:spacing w:after="0" w:line="240" w:lineRule="auto"/>
        <w:rPr>
          <w:rFonts w:ascii="Times New Roman" w:eastAsia="Times New Roman" w:hAnsi="Times New Roman" w:cs="Times New Roman"/>
          <w:noProof/>
        </w:rPr>
      </w:pPr>
    </w:p>
    <w:p w14:paraId="40624789" w14:textId="77777777" w:rsidR="00BC73E8" w:rsidRPr="00BC73E8" w:rsidRDefault="00BC73E8" w:rsidP="00BC73E8">
      <w:pPr>
        <w:spacing w:after="0" w:line="240" w:lineRule="auto"/>
        <w:jc w:val="center"/>
        <w:rPr>
          <w:rFonts w:ascii="Times New Roman" w:eastAsia="Times New Roman" w:hAnsi="Times New Roman" w:cs="Times New Roman"/>
          <w:b/>
          <w:bCs/>
          <w:noProof/>
        </w:rPr>
      </w:pPr>
      <w:r w:rsidRPr="00BC73E8">
        <w:rPr>
          <w:rFonts w:ascii="Times New Roman" w:eastAsia="Times New Roman" w:hAnsi="Times New Roman" w:cs="Times New Roman"/>
          <w:b/>
          <w:bCs/>
          <w:noProof/>
        </w:rPr>
        <w:t>sab simplex 69,19 mg/ml geriamieji lašai (suspensija)</w:t>
      </w:r>
    </w:p>
    <w:p w14:paraId="155F32FB" w14:textId="31EA0EEB" w:rsidR="00BC73E8" w:rsidRPr="00BC73E8" w:rsidRDefault="002B4C98" w:rsidP="00BC73E8">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s</w:t>
      </w:r>
      <w:r w:rsidR="00BC73E8" w:rsidRPr="00BC73E8">
        <w:rPr>
          <w:rFonts w:ascii="Times New Roman" w:eastAsia="Times New Roman" w:hAnsi="Times New Roman" w:cs="Times New Roman"/>
          <w:noProof/>
        </w:rPr>
        <w:t>imetikonas</w:t>
      </w:r>
    </w:p>
    <w:p w14:paraId="0033835B" w14:textId="77777777" w:rsidR="00BC73E8" w:rsidRPr="00BC73E8" w:rsidRDefault="00BC73E8" w:rsidP="00BC73E8">
      <w:pPr>
        <w:spacing w:after="0" w:line="240" w:lineRule="auto"/>
        <w:rPr>
          <w:rFonts w:ascii="Times New Roman" w:eastAsia="Times New Roman" w:hAnsi="Times New Roman" w:cs="Times New Roman"/>
          <w:noProof/>
        </w:rPr>
      </w:pPr>
    </w:p>
    <w:p w14:paraId="5342E810" w14:textId="77777777" w:rsidR="00BC73E8" w:rsidRPr="00BC73E8" w:rsidRDefault="00BC73E8" w:rsidP="00BC73E8">
      <w:pPr>
        <w:spacing w:after="0" w:line="240" w:lineRule="auto"/>
        <w:rPr>
          <w:rFonts w:ascii="Times New Roman" w:eastAsia="Times New Roman" w:hAnsi="Times New Roman" w:cs="Times New Roman"/>
          <w:b/>
          <w:bCs/>
          <w:noProof/>
        </w:rPr>
      </w:pPr>
      <w:r w:rsidRPr="00BC73E8">
        <w:rPr>
          <w:rFonts w:ascii="Times New Roman" w:eastAsia="Times New Roman" w:hAnsi="Times New Roman" w:cs="Times New Roman"/>
          <w:b/>
          <w:bCs/>
          <w:noProof/>
        </w:rPr>
        <w:t>Atidžiai perskaitykite visą šį lapelį, prieš pradėdami vartoti vaistą, nes jame pateikiama Jums svarbi informacija.</w:t>
      </w:r>
    </w:p>
    <w:p w14:paraId="48CD9BE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Visada vartokite šį vaistą tiksliai kaip aprašyta šiame lapelyje arba kaip nurodė gydytojas arba vaistininkas.</w:t>
      </w:r>
    </w:p>
    <w:p w14:paraId="12E20ED0" w14:textId="77777777" w:rsidR="00BC73E8" w:rsidRPr="00BC73E8" w:rsidRDefault="00BC73E8" w:rsidP="00BC73E8">
      <w:pPr>
        <w:numPr>
          <w:ilvl w:val="0"/>
          <w:numId w:val="1"/>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Neišmeskite šio lapelio, nes vėl gali prireikti jį perskaityti.</w:t>
      </w:r>
    </w:p>
    <w:p w14:paraId="055EEFA6" w14:textId="77777777" w:rsidR="00BC73E8" w:rsidRPr="00BC73E8" w:rsidRDefault="00BC73E8" w:rsidP="00BC73E8">
      <w:pPr>
        <w:numPr>
          <w:ilvl w:val="0"/>
          <w:numId w:val="1"/>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Jeigu norite sužinoti daugiau arba pasitarti, kreipkitės į vaistininką.</w:t>
      </w:r>
    </w:p>
    <w:p w14:paraId="261C5B9E" w14:textId="77777777" w:rsidR="00BC73E8" w:rsidRPr="00BC73E8" w:rsidRDefault="00BC73E8" w:rsidP="00BC73E8">
      <w:pPr>
        <w:numPr>
          <w:ilvl w:val="0"/>
          <w:numId w:val="1"/>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Jeigu pasireiškė šalutinis poveikis (net jeigu jis šiame lapelyje nenurodytas), kreipkitės į gydytoją arba vaistininką. Žr. 4 skyrių.</w:t>
      </w:r>
    </w:p>
    <w:p w14:paraId="28F38B99" w14:textId="77777777" w:rsidR="00BC73E8" w:rsidRPr="00BC73E8" w:rsidRDefault="00BC73E8" w:rsidP="00BC73E8">
      <w:pPr>
        <w:numPr>
          <w:ilvl w:val="0"/>
          <w:numId w:val="1"/>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Jeigu Jūsų savijauta nepagerėjo arba net pablogėjo, kreipkitės į gydytoją.</w:t>
      </w:r>
    </w:p>
    <w:p w14:paraId="223F4633" w14:textId="77777777" w:rsidR="00BC73E8" w:rsidRPr="00BC73E8" w:rsidRDefault="00BC73E8" w:rsidP="00BC73E8">
      <w:pPr>
        <w:spacing w:after="0" w:line="240" w:lineRule="auto"/>
        <w:rPr>
          <w:rFonts w:ascii="Times New Roman" w:eastAsia="Times New Roman" w:hAnsi="Times New Roman" w:cs="Times New Roman"/>
          <w:noProof/>
        </w:rPr>
      </w:pPr>
    </w:p>
    <w:p w14:paraId="7074CF4B" w14:textId="77777777" w:rsidR="00BC73E8" w:rsidRPr="00BC73E8" w:rsidRDefault="00BC73E8" w:rsidP="00BC73E8">
      <w:pPr>
        <w:spacing w:after="0" w:line="240" w:lineRule="auto"/>
        <w:rPr>
          <w:rFonts w:ascii="Times New Roman" w:eastAsia="Times New Roman" w:hAnsi="Times New Roman" w:cs="Times New Roman"/>
          <w:noProof/>
        </w:rPr>
      </w:pPr>
    </w:p>
    <w:p w14:paraId="4C415600" w14:textId="77777777" w:rsidR="00BC73E8" w:rsidRPr="00BC73E8" w:rsidRDefault="00BC73E8" w:rsidP="00BC73E8">
      <w:pPr>
        <w:spacing w:after="0" w:line="240" w:lineRule="auto"/>
        <w:rPr>
          <w:rFonts w:ascii="Times New Roman" w:eastAsia="Times New Roman" w:hAnsi="Times New Roman" w:cs="Times New Roman"/>
          <w:b/>
          <w:bCs/>
          <w:noProof/>
        </w:rPr>
      </w:pPr>
      <w:r w:rsidRPr="00BC73E8">
        <w:rPr>
          <w:rFonts w:ascii="Times New Roman" w:eastAsia="Times New Roman" w:hAnsi="Times New Roman" w:cs="Times New Roman"/>
          <w:b/>
          <w:bCs/>
          <w:noProof/>
        </w:rPr>
        <w:t>Apie ką rašoma šiame lapelyje?</w:t>
      </w:r>
    </w:p>
    <w:p w14:paraId="018D0B41" w14:textId="77777777" w:rsidR="00BC73E8" w:rsidRPr="00BC73E8" w:rsidRDefault="00BC73E8" w:rsidP="00BC73E8">
      <w:pPr>
        <w:spacing w:after="0" w:line="240" w:lineRule="auto"/>
        <w:rPr>
          <w:rFonts w:ascii="Times New Roman" w:eastAsia="Times New Roman" w:hAnsi="Times New Roman" w:cs="Times New Roman"/>
          <w:noProof/>
        </w:rPr>
      </w:pPr>
    </w:p>
    <w:p w14:paraId="1AF57A8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1.    Kas yra sab simplex ir kam jis vartojamas</w:t>
      </w:r>
    </w:p>
    <w:p w14:paraId="5669820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2.    Kas žinotina prieš vartojant sab simplex</w:t>
      </w:r>
    </w:p>
    <w:p w14:paraId="28AF143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3.    Kaip vartoti sab simplex</w:t>
      </w:r>
    </w:p>
    <w:p w14:paraId="5FA82C58"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4.    Galimas šalutinis poveikis</w:t>
      </w:r>
    </w:p>
    <w:p w14:paraId="51BA110C"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5.    Kaip laikyti sab simplex</w:t>
      </w:r>
    </w:p>
    <w:p w14:paraId="6A2CD478"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6.    Pakuotės turinys ir kita informacija</w:t>
      </w:r>
    </w:p>
    <w:p w14:paraId="54DFFB00" w14:textId="77777777" w:rsidR="00BC73E8" w:rsidRPr="00BC73E8" w:rsidRDefault="00BC73E8" w:rsidP="00BC73E8">
      <w:pPr>
        <w:spacing w:after="0" w:line="240" w:lineRule="auto"/>
        <w:rPr>
          <w:rFonts w:ascii="Times New Roman" w:eastAsia="Times New Roman" w:hAnsi="Times New Roman" w:cs="Times New Roman"/>
        </w:rPr>
      </w:pPr>
    </w:p>
    <w:p w14:paraId="2FAD0F0F" w14:textId="77777777" w:rsidR="00BC73E8" w:rsidRPr="00BC73E8" w:rsidRDefault="00BC73E8" w:rsidP="00BC73E8">
      <w:pPr>
        <w:spacing w:after="0" w:line="240" w:lineRule="auto"/>
        <w:rPr>
          <w:rFonts w:ascii="Times New Roman" w:eastAsia="Times New Roman" w:hAnsi="Times New Roman" w:cs="Times New Roman"/>
        </w:rPr>
      </w:pPr>
    </w:p>
    <w:p w14:paraId="1D27870C"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r w:rsidRPr="00BC73E8">
        <w:rPr>
          <w:rFonts w:ascii="Times New Roman" w:eastAsia="Times New Roman" w:hAnsi="Times New Roman" w:cs="Times New Roman"/>
          <w:b/>
        </w:rPr>
        <w:t>1.</w:t>
      </w:r>
      <w:r w:rsidRPr="00BC73E8">
        <w:rPr>
          <w:rFonts w:ascii="Times New Roman" w:eastAsia="Times New Roman" w:hAnsi="Times New Roman" w:cs="Times New Roman"/>
          <w:b/>
        </w:rPr>
        <w:tab/>
        <w:t>Kas yra sab simplex ir kam jis vartojamas</w:t>
      </w:r>
    </w:p>
    <w:p w14:paraId="10748D9C" w14:textId="77777777" w:rsidR="00BC73E8" w:rsidRPr="00BC73E8" w:rsidRDefault="00BC73E8" w:rsidP="00BC73E8">
      <w:pPr>
        <w:spacing w:after="0" w:line="240" w:lineRule="auto"/>
        <w:rPr>
          <w:rFonts w:ascii="Times New Roman" w:eastAsia="Times New Roman" w:hAnsi="Times New Roman" w:cs="Times New Roman"/>
        </w:rPr>
      </w:pPr>
    </w:p>
    <w:p w14:paraId="626960A1" w14:textId="3D727390" w:rsidR="00BC73E8" w:rsidRPr="000B1C49" w:rsidRDefault="00BC73E8" w:rsidP="000B1C49">
      <w:pPr>
        <w:pStyle w:val="Sraopastraipa"/>
        <w:numPr>
          <w:ilvl w:val="0"/>
          <w:numId w:val="4"/>
        </w:numPr>
        <w:tabs>
          <w:tab w:val="num" w:pos="567"/>
        </w:tabs>
        <w:spacing w:after="0" w:line="240" w:lineRule="auto"/>
        <w:ind w:left="567" w:hanging="567"/>
        <w:rPr>
          <w:rFonts w:ascii="Times New Roman" w:eastAsia="Times New Roman" w:hAnsi="Times New Roman" w:cs="Times New Roman"/>
          <w:noProof/>
        </w:rPr>
      </w:pPr>
      <w:r w:rsidRPr="000B1C49">
        <w:rPr>
          <w:rFonts w:ascii="Times New Roman" w:eastAsia="Times New Roman" w:hAnsi="Times New Roman" w:cs="Times New Roman"/>
          <w:noProof/>
        </w:rPr>
        <w:t>Padidėjęs dujų susidarymas ir susikaupimas virškinimo trakte (meteorizmas) su virškinimo trakto sutrikimais, pvz.: viduri</w:t>
      </w:r>
      <w:r w:rsidRPr="000B1C49">
        <w:rPr>
          <w:rFonts w:ascii="Times New Roman" w:eastAsia="Times New Roman" w:hAnsi="Times New Roman" w:cs="Times New Roman"/>
          <w:noProof/>
          <w:lang w:bidi="ar-SY"/>
        </w:rPr>
        <w:t>ų</w:t>
      </w:r>
      <w:r w:rsidRPr="000B1C49">
        <w:rPr>
          <w:rFonts w:ascii="Times New Roman" w:eastAsia="Times New Roman" w:hAnsi="Times New Roman" w:cs="Times New Roman"/>
          <w:noProof/>
        </w:rPr>
        <w:t xml:space="preserve"> pūtimu, pilnumo ir tempimo jausmu viršutinėje pilvo dalyje.</w:t>
      </w:r>
    </w:p>
    <w:p w14:paraId="7FACDAD9" w14:textId="77777777" w:rsidR="00BC73E8" w:rsidRPr="000B1C49" w:rsidRDefault="00BC73E8" w:rsidP="000B1C49">
      <w:pPr>
        <w:pStyle w:val="Sraopastraipa"/>
        <w:numPr>
          <w:ilvl w:val="0"/>
          <w:numId w:val="4"/>
        </w:numPr>
        <w:tabs>
          <w:tab w:val="num" w:pos="567"/>
        </w:tabs>
        <w:spacing w:after="0" w:line="240" w:lineRule="auto"/>
        <w:ind w:left="567" w:hanging="567"/>
        <w:rPr>
          <w:rFonts w:ascii="Times New Roman" w:eastAsia="Times New Roman" w:hAnsi="Times New Roman" w:cs="Times New Roman"/>
          <w:noProof/>
        </w:rPr>
      </w:pPr>
      <w:r w:rsidRPr="000B1C49">
        <w:rPr>
          <w:rFonts w:ascii="Times New Roman" w:eastAsia="Times New Roman" w:hAnsi="Times New Roman" w:cs="Times New Roman"/>
          <w:noProof/>
        </w:rPr>
        <w:t>Dujų šešėliams pašalinti prieš diagnostines pilvo procedūras, pvz.: rentgeninį tyrimą, ultragarsinį tyrimą ir skrandžio bei dvylikapirštės žarnos gleivinės apžiūrą specialiu instrumentu.</w:t>
      </w:r>
    </w:p>
    <w:p w14:paraId="2554B949" w14:textId="77777777" w:rsidR="00BC73E8" w:rsidRPr="000B1C49" w:rsidRDefault="00BC73E8" w:rsidP="000B1C49">
      <w:pPr>
        <w:pStyle w:val="Sraopastraipa"/>
        <w:numPr>
          <w:ilvl w:val="0"/>
          <w:numId w:val="4"/>
        </w:numPr>
        <w:tabs>
          <w:tab w:val="num" w:pos="567"/>
        </w:tabs>
        <w:spacing w:after="0" w:line="240" w:lineRule="auto"/>
        <w:ind w:left="567" w:hanging="567"/>
        <w:rPr>
          <w:rFonts w:ascii="Times New Roman" w:eastAsia="Times New Roman" w:hAnsi="Times New Roman" w:cs="Times New Roman"/>
          <w:noProof/>
        </w:rPr>
      </w:pPr>
      <w:r w:rsidRPr="000B1C49">
        <w:rPr>
          <w:rFonts w:ascii="Times New Roman" w:eastAsia="Times New Roman" w:hAnsi="Times New Roman" w:cs="Times New Roman"/>
          <w:noProof/>
        </w:rPr>
        <w:t>Padidėjęs dujų susidarymas po chirurginių operacijų.</w:t>
      </w:r>
    </w:p>
    <w:p w14:paraId="3E54E223" w14:textId="77777777" w:rsidR="00BC73E8" w:rsidRPr="000B1C49" w:rsidRDefault="00BC73E8" w:rsidP="000B1C49">
      <w:pPr>
        <w:pStyle w:val="Sraopastraipa"/>
        <w:numPr>
          <w:ilvl w:val="0"/>
          <w:numId w:val="4"/>
        </w:numPr>
        <w:tabs>
          <w:tab w:val="num" w:pos="567"/>
        </w:tabs>
        <w:spacing w:after="0" w:line="240" w:lineRule="auto"/>
        <w:ind w:left="567" w:hanging="567"/>
        <w:rPr>
          <w:rFonts w:ascii="Times New Roman" w:eastAsia="Times New Roman" w:hAnsi="Times New Roman" w:cs="Times New Roman"/>
          <w:noProof/>
        </w:rPr>
      </w:pPr>
      <w:r w:rsidRPr="000B1C49">
        <w:rPr>
          <w:rFonts w:ascii="Times New Roman" w:eastAsia="Times New Roman" w:hAnsi="Times New Roman" w:cs="Times New Roman"/>
          <w:noProof/>
        </w:rPr>
        <w:t>Apsinuodijimas detergentu (putojimą sukeliančia priemone).</w:t>
      </w:r>
    </w:p>
    <w:p w14:paraId="59743088" w14:textId="77777777" w:rsidR="00BC73E8" w:rsidRPr="00BC73E8" w:rsidRDefault="00BC73E8" w:rsidP="00BC73E8">
      <w:pPr>
        <w:spacing w:after="0" w:line="240" w:lineRule="auto"/>
        <w:rPr>
          <w:rFonts w:ascii="Times New Roman" w:eastAsia="Times New Roman" w:hAnsi="Times New Roman" w:cs="Times New Roman"/>
        </w:rPr>
      </w:pPr>
    </w:p>
    <w:p w14:paraId="5976A6C0" w14:textId="77777777" w:rsidR="00BC73E8" w:rsidRPr="00BC73E8" w:rsidRDefault="00BC73E8" w:rsidP="00BC73E8">
      <w:pPr>
        <w:spacing w:after="0" w:line="240" w:lineRule="auto"/>
        <w:rPr>
          <w:rFonts w:ascii="Times New Roman" w:eastAsia="Times New Roman" w:hAnsi="Times New Roman" w:cs="Times New Roman"/>
        </w:rPr>
      </w:pPr>
    </w:p>
    <w:p w14:paraId="37E7E952"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r w:rsidRPr="00BC73E8">
        <w:rPr>
          <w:rFonts w:ascii="Times New Roman" w:eastAsia="Times New Roman" w:hAnsi="Times New Roman" w:cs="Times New Roman"/>
          <w:b/>
        </w:rPr>
        <w:t>2.</w:t>
      </w:r>
      <w:r w:rsidRPr="00BC73E8">
        <w:rPr>
          <w:rFonts w:ascii="Times New Roman" w:eastAsia="Times New Roman" w:hAnsi="Times New Roman" w:cs="Times New Roman"/>
          <w:b/>
        </w:rPr>
        <w:tab/>
        <w:t>Kas žinotina prieš vartojant sab simplex</w:t>
      </w:r>
    </w:p>
    <w:p w14:paraId="56EEB2E6" w14:textId="77777777" w:rsidR="00BC73E8" w:rsidRPr="00BC73E8" w:rsidRDefault="00BC73E8" w:rsidP="00BC73E8">
      <w:pPr>
        <w:spacing w:after="0" w:line="240" w:lineRule="auto"/>
        <w:rPr>
          <w:rFonts w:ascii="Times New Roman" w:eastAsia="Times New Roman" w:hAnsi="Times New Roman" w:cs="Times New Roman"/>
        </w:rPr>
      </w:pPr>
    </w:p>
    <w:p w14:paraId="1E51FFAB"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geriamuosius lašus (suspensiją) gali vartoti diabetikai, nes vaiste nėra angliavandenių.</w:t>
      </w:r>
    </w:p>
    <w:p w14:paraId="4AC9FBFE" w14:textId="77777777" w:rsidR="00BC73E8" w:rsidRPr="00BC73E8" w:rsidRDefault="00BC73E8" w:rsidP="00BC73E8">
      <w:pPr>
        <w:spacing w:after="0" w:line="240" w:lineRule="auto"/>
        <w:rPr>
          <w:rFonts w:ascii="Times New Roman" w:eastAsia="Times New Roman" w:hAnsi="Times New Roman" w:cs="Times New Roman"/>
        </w:rPr>
      </w:pPr>
    </w:p>
    <w:p w14:paraId="41D513F1" w14:textId="715AA0D9"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 xml:space="preserve">sab simplex vartoti </w:t>
      </w:r>
      <w:r w:rsidR="00BA5326" w:rsidRPr="00BC73E8">
        <w:rPr>
          <w:rFonts w:ascii="Times New Roman" w:eastAsia="Times New Roman" w:hAnsi="Times New Roman" w:cs="Times New Roman"/>
          <w:b/>
          <w:bCs/>
        </w:rPr>
        <w:t>draudžiama</w:t>
      </w:r>
      <w:r w:rsidRPr="00BC73E8">
        <w:rPr>
          <w:rFonts w:ascii="Times New Roman" w:eastAsia="Times New Roman" w:hAnsi="Times New Roman" w:cs="Times New Roman"/>
          <w:b/>
          <w:bCs/>
        </w:rPr>
        <w:t>:</w:t>
      </w:r>
    </w:p>
    <w:p w14:paraId="266AE822" w14:textId="77777777" w:rsidR="00BC73E8" w:rsidRPr="00BA5326" w:rsidRDefault="00BC73E8" w:rsidP="00BA5326">
      <w:pPr>
        <w:pStyle w:val="Sraopastraipa"/>
        <w:numPr>
          <w:ilvl w:val="0"/>
          <w:numId w:val="5"/>
        </w:numPr>
        <w:spacing w:after="0" w:line="240" w:lineRule="auto"/>
        <w:ind w:left="567" w:hanging="567"/>
        <w:rPr>
          <w:rFonts w:ascii="Times New Roman" w:eastAsia="Times New Roman" w:hAnsi="Times New Roman" w:cs="Times New Roman"/>
          <w:noProof/>
        </w:rPr>
      </w:pPr>
      <w:r w:rsidRPr="00BA5326">
        <w:rPr>
          <w:rFonts w:ascii="Times New Roman" w:eastAsia="Times New Roman" w:hAnsi="Times New Roman" w:cs="Times New Roman"/>
          <w:noProof/>
        </w:rPr>
        <w:t>jeigu yra alergija simetikonui arba bet kuriai pagalbinei šio vaisto medžiagai (jos išvardytos 6 skyriuje).</w:t>
      </w:r>
    </w:p>
    <w:p w14:paraId="6E58232F" w14:textId="77777777" w:rsidR="00BC73E8" w:rsidRPr="00BC73E8" w:rsidRDefault="00BC73E8" w:rsidP="00BC73E8">
      <w:pPr>
        <w:spacing w:after="0" w:line="240" w:lineRule="auto"/>
        <w:rPr>
          <w:rFonts w:ascii="Times New Roman" w:eastAsia="Times New Roman" w:hAnsi="Times New Roman" w:cs="Times New Roman"/>
          <w:noProof/>
        </w:rPr>
      </w:pPr>
    </w:p>
    <w:p w14:paraId="464AC32D"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Įspėjimai ir atsargumo priemonės</w:t>
      </w:r>
    </w:p>
    <w:p w14:paraId="3D2E6DF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Nėra.</w:t>
      </w:r>
    </w:p>
    <w:p w14:paraId="393E582E" w14:textId="77777777" w:rsidR="00BC73E8" w:rsidRPr="00BC73E8" w:rsidRDefault="00BC73E8" w:rsidP="00BC73E8">
      <w:pPr>
        <w:spacing w:after="0" w:line="240" w:lineRule="auto"/>
        <w:rPr>
          <w:rFonts w:ascii="Times New Roman" w:eastAsia="Times New Roman" w:hAnsi="Times New Roman" w:cs="Times New Roman"/>
          <w:noProof/>
        </w:rPr>
      </w:pPr>
    </w:p>
    <w:p w14:paraId="27C9AB50"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Kiti vaistai ir sab simplex</w:t>
      </w:r>
    </w:p>
    <w:p w14:paraId="7EBDE44A" w14:textId="07C5EEDC"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 xml:space="preserve">Jeigu </w:t>
      </w:r>
      <w:r w:rsidR="00BA5326">
        <w:rPr>
          <w:rFonts w:ascii="Times New Roman" w:eastAsia="Times New Roman" w:hAnsi="Times New Roman" w:cs="Times New Roman"/>
          <w:noProof/>
        </w:rPr>
        <w:t>Jūs ar Jūsų vaikas</w:t>
      </w:r>
      <w:r w:rsidRPr="00BC73E8">
        <w:rPr>
          <w:rFonts w:ascii="Times New Roman" w:eastAsia="Times New Roman" w:hAnsi="Times New Roman" w:cs="Times New Roman"/>
          <w:noProof/>
        </w:rPr>
        <w:t xml:space="preserve"> vartojate ar neseniai vartojote kitų vaistų arba dėl to nesate tikri, apie tai pasakykite gydytojui arba vaistininkui.</w:t>
      </w:r>
    </w:p>
    <w:p w14:paraId="3D4C28E9" w14:textId="77777777" w:rsidR="00BA5326" w:rsidRPr="00BC73E8" w:rsidRDefault="00BA5326" w:rsidP="00BA5326">
      <w:pPr>
        <w:spacing w:after="0" w:line="240" w:lineRule="auto"/>
        <w:rPr>
          <w:rFonts w:ascii="Times New Roman" w:eastAsia="Times New Roman" w:hAnsi="Times New Roman" w:cs="Times New Roman"/>
          <w:noProof/>
          <w:lang w:val="en-US"/>
        </w:rPr>
      </w:pPr>
      <w:r w:rsidRPr="00BC73E8">
        <w:rPr>
          <w:rFonts w:ascii="Times New Roman" w:eastAsia="Times New Roman" w:hAnsi="Times New Roman" w:cs="Times New Roman"/>
          <w:noProof/>
          <w:lang w:val="en-US"/>
        </w:rPr>
        <w:t>Ypa</w:t>
      </w:r>
      <w:r w:rsidRPr="00BC73E8">
        <w:rPr>
          <w:rFonts w:ascii="Times New Roman" w:eastAsia="Times New Roman" w:hAnsi="Times New Roman" w:cs="Times New Roman"/>
          <w:noProof/>
        </w:rPr>
        <w:t>č svarbu pasakyti gydytojui arba vaistininkui, jeigu Jūs arba Jūsų vaikas vartojate</w:t>
      </w:r>
      <w:r w:rsidRPr="00BC73E8">
        <w:rPr>
          <w:rFonts w:ascii="Times New Roman" w:eastAsia="Times New Roman" w:hAnsi="Times New Roman" w:cs="Times New Roman"/>
          <w:noProof/>
          <w:lang w:val="en-US"/>
        </w:rPr>
        <w:t>:</w:t>
      </w:r>
    </w:p>
    <w:p w14:paraId="2DCA45AB" w14:textId="77777777" w:rsidR="00BA5326" w:rsidRPr="00BC73E8" w:rsidRDefault="00BA5326" w:rsidP="00BA5326">
      <w:pPr>
        <w:numPr>
          <w:ilvl w:val="0"/>
          <w:numId w:val="3"/>
        </w:num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levotiroksiną (vartojamas susilpnėjusiai skydliaukei [hipotirozei] gydyti).</w:t>
      </w:r>
    </w:p>
    <w:p w14:paraId="43DF6E7D" w14:textId="77777777" w:rsidR="00BA5326" w:rsidRPr="00BC73E8" w:rsidRDefault="00BA5326" w:rsidP="00BA5326">
      <w:pPr>
        <w:spacing w:after="0" w:line="240" w:lineRule="auto"/>
        <w:rPr>
          <w:rFonts w:ascii="Times New Roman" w:eastAsia="Times New Roman" w:hAnsi="Times New Roman" w:cs="Times New Roman"/>
          <w:noProof/>
          <w:lang w:val="en-US"/>
        </w:rPr>
      </w:pPr>
      <w:r w:rsidRPr="00BC73E8">
        <w:rPr>
          <w:rFonts w:ascii="Times New Roman" w:eastAsia="Times New Roman" w:hAnsi="Times New Roman" w:cs="Times New Roman"/>
          <w:noProof/>
        </w:rPr>
        <w:t>Kadangi sab simplex gali paveikti gydymą levotiroksinu, turite daryti mažiausiai 4 valandų pertrauką tarp šių vaistų vartojimo.</w:t>
      </w:r>
    </w:p>
    <w:p w14:paraId="0B3D250E" w14:textId="77777777" w:rsidR="00BC73E8" w:rsidRPr="00BC73E8" w:rsidRDefault="00BC73E8" w:rsidP="00BC73E8">
      <w:pPr>
        <w:spacing w:after="0" w:line="240" w:lineRule="auto"/>
        <w:rPr>
          <w:rFonts w:ascii="Times New Roman" w:eastAsia="Times New Roman" w:hAnsi="Times New Roman" w:cs="Times New Roman"/>
          <w:noProof/>
        </w:rPr>
      </w:pPr>
    </w:p>
    <w:p w14:paraId="43C32EE0"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sab simplex vartojimas su maistu ir gėrimais</w:t>
      </w:r>
    </w:p>
    <w:p w14:paraId="31EA2855"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geriamuosius lašus (suspensiją) geriausia vartoti po valgio ir prieš miegą.</w:t>
      </w:r>
    </w:p>
    <w:p w14:paraId="7F1A205D" w14:textId="77777777" w:rsidR="00BC73E8" w:rsidRPr="00BC73E8" w:rsidRDefault="00BC73E8" w:rsidP="00BC73E8">
      <w:pPr>
        <w:spacing w:after="0" w:line="240" w:lineRule="auto"/>
        <w:rPr>
          <w:rFonts w:ascii="Times New Roman" w:eastAsia="Times New Roman" w:hAnsi="Times New Roman" w:cs="Times New Roman"/>
          <w:noProof/>
        </w:rPr>
      </w:pPr>
    </w:p>
    <w:p w14:paraId="285887AC"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Nėštumas ir žindymo laikotarpis</w:t>
      </w:r>
    </w:p>
    <w:p w14:paraId="67599CEF"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Prieš vartojant bet kokį vaistą, būtina pasitarti su gydytoju arba vaistininku.</w:t>
      </w:r>
    </w:p>
    <w:p w14:paraId="73E679A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nėštumo ir žindymo metu vartoti galima.</w:t>
      </w:r>
    </w:p>
    <w:p w14:paraId="6BD5ED08" w14:textId="77777777" w:rsidR="00BC73E8" w:rsidRPr="00BC73E8" w:rsidRDefault="00BC73E8" w:rsidP="00BC73E8">
      <w:pPr>
        <w:spacing w:after="0" w:line="240" w:lineRule="auto"/>
        <w:rPr>
          <w:rFonts w:ascii="Times New Roman" w:eastAsia="Times New Roman" w:hAnsi="Times New Roman" w:cs="Times New Roman"/>
          <w:noProof/>
        </w:rPr>
      </w:pPr>
    </w:p>
    <w:p w14:paraId="08F3455E"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Vairavimas ir mechanizmų valdymas</w:t>
      </w:r>
    </w:p>
    <w:p w14:paraId="77B8EB8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Duomenys neaktualūs.</w:t>
      </w:r>
    </w:p>
    <w:p w14:paraId="0C31A093" w14:textId="77777777" w:rsidR="00BC73E8" w:rsidRPr="00BC73E8" w:rsidRDefault="00BC73E8" w:rsidP="00BC73E8">
      <w:pPr>
        <w:spacing w:after="0" w:line="240" w:lineRule="auto"/>
        <w:rPr>
          <w:rFonts w:ascii="Times New Roman" w:eastAsia="Times New Roman" w:hAnsi="Times New Roman" w:cs="Times New Roman"/>
        </w:rPr>
      </w:pPr>
    </w:p>
    <w:p w14:paraId="66E9CFC9"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sab simplex sudėtyje yra natrio benzoato (E211), alkoholio (etanolio) ir natrio</w:t>
      </w:r>
    </w:p>
    <w:p w14:paraId="32D54E8D"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Kiekviename šio vaisto mililitre (maždaug 25 lašuose) yra 1 mg natrio benzoato. Natrio benzoatas naujagimiams (iki 4 savaičių) gali sunkinti geltą (odos ir akių pageltimą) ir taip pat gali išsivystyti galvos smegenų pažaida (encefalopatija). Jeigu naujagimiui ar jaunesniam nei 1 metų vaikui pasireiškia geltos simptomų (odos ir akių pageltimas), nedelsiant nutraukite šio vaisto vartojimą ir kreipkitės į gydytoją arba vaistininką.</w:t>
      </w:r>
    </w:p>
    <w:p w14:paraId="3C334CB7" w14:textId="77777777" w:rsidR="00BC73E8" w:rsidRPr="00BC73E8" w:rsidRDefault="00BC73E8" w:rsidP="00BC73E8">
      <w:pPr>
        <w:spacing w:after="0" w:line="240" w:lineRule="auto"/>
        <w:rPr>
          <w:rFonts w:ascii="Times New Roman" w:eastAsia="Times New Roman" w:hAnsi="Times New Roman" w:cs="Times New Roman"/>
          <w:bCs/>
          <w:iCs/>
        </w:rPr>
      </w:pPr>
    </w:p>
    <w:p w14:paraId="1712EBFD" w14:textId="77777777" w:rsidR="00BC73E8" w:rsidRPr="00BC73E8" w:rsidRDefault="00BC73E8" w:rsidP="00BC73E8">
      <w:pPr>
        <w:spacing w:after="0" w:line="240" w:lineRule="auto"/>
        <w:textAlignment w:val="baseline"/>
        <w:rPr>
          <w:rFonts w:ascii="Times New Roman" w:eastAsia="Times New Roman" w:hAnsi="Times New Roman" w:cs="Times New Roman"/>
          <w:bCs/>
          <w:iCs/>
        </w:rPr>
      </w:pPr>
      <w:r w:rsidRPr="00BC73E8">
        <w:rPr>
          <w:rFonts w:ascii="Times New Roman" w:eastAsia="Times New Roman" w:hAnsi="Times New Roman" w:cs="Times New Roman"/>
          <w:bCs/>
          <w:iCs/>
        </w:rPr>
        <w:t xml:space="preserve">Kiekviename šio vaisto mililitre (maždaug 25 lašuose) yra 0,18 mg alkoholio (etanolio) (aviečių skonio aromatinėje medžiagoje).  Toks viename mililitre </w:t>
      </w:r>
      <w:r w:rsidRPr="00BC73E8">
        <w:rPr>
          <w:rFonts w:ascii="Times New Roman" w:eastAsia="Times New Roman" w:hAnsi="Times New Roman" w:cs="Times New Roman"/>
          <w:bCs/>
          <w:iCs/>
          <w:sz w:val="24"/>
          <w:szCs w:val="24"/>
        </w:rPr>
        <w:t>esantis alkoholio kiekis atitinka mažiau kaip</w:t>
      </w:r>
      <w:r w:rsidRPr="00BC73E8">
        <w:rPr>
          <w:rFonts w:ascii="Times New Roman" w:eastAsia="Times New Roman" w:hAnsi="Times New Roman" w:cs="Times New Roman"/>
          <w:bCs/>
          <w:iCs/>
        </w:rPr>
        <w:t xml:space="preserve"> 0,00</w:t>
      </w:r>
      <w:r w:rsidRPr="00BC73E8">
        <w:rPr>
          <w:rFonts w:ascii="Times New Roman" w:eastAsia="Times New Roman" w:hAnsi="Times New Roman" w:cs="Times New Roman"/>
          <w:bCs/>
          <w:iCs/>
          <w:lang w:val="en-US"/>
        </w:rPr>
        <w:t>5</w:t>
      </w:r>
      <w:r w:rsidRPr="00BC73E8">
        <w:rPr>
          <w:rFonts w:ascii="Times New Roman" w:eastAsia="Times New Roman" w:hAnsi="Times New Roman" w:cs="Times New Roman"/>
          <w:bCs/>
          <w:iCs/>
        </w:rPr>
        <w:t> ml alaus ar 0,002 ml vyno. Mažas etanolio kiekis, esantis šio vaisto sudėtyje, nesukelia pastebimo poveikio. </w:t>
      </w:r>
    </w:p>
    <w:p w14:paraId="4BF404C7" w14:textId="77777777" w:rsidR="00BC73E8" w:rsidRPr="00BC73E8" w:rsidRDefault="00BC73E8" w:rsidP="00BC73E8">
      <w:pPr>
        <w:spacing w:after="0" w:line="240" w:lineRule="auto"/>
        <w:rPr>
          <w:rFonts w:ascii="Times New Roman" w:eastAsia="Times New Roman" w:hAnsi="Times New Roman" w:cs="Times New Roman"/>
          <w:noProof/>
        </w:rPr>
      </w:pPr>
    </w:p>
    <w:p w14:paraId="6B682526"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Kiekviename šio vaisto 30 mililitrų buteliuke yra 92,1  mg natrio (valgomosios druskos sudedamosios dalies). Kiekviename šio vaisto mililitre (maždaug 25 lašuose) yra 3,07 mg natrio. Tai atitinka 0,1</w:t>
      </w:r>
      <w:r w:rsidRPr="00BC73E8">
        <w:rPr>
          <w:rFonts w:ascii="Times New Roman" w:eastAsia="Times New Roman" w:hAnsi="Times New Roman" w:cs="Times New Roman"/>
          <w:noProof/>
          <w:lang w:val="en-US"/>
        </w:rPr>
        <w:t>5</w:t>
      </w:r>
      <w:r w:rsidRPr="00BC73E8">
        <w:rPr>
          <w:rFonts w:ascii="Times New Roman" w:eastAsia="Times New Roman" w:hAnsi="Times New Roman" w:cs="Times New Roman"/>
          <w:noProof/>
        </w:rPr>
        <w:t>% didžiausios rekomenduojamos natrio paros normos suaugusiesiems.</w:t>
      </w:r>
    </w:p>
    <w:p w14:paraId="1566215D" w14:textId="77777777" w:rsidR="00BC73E8" w:rsidRPr="00BC73E8" w:rsidRDefault="00BC73E8" w:rsidP="00BC73E8">
      <w:pPr>
        <w:spacing w:after="0" w:line="240" w:lineRule="auto"/>
        <w:rPr>
          <w:rFonts w:ascii="Times New Roman" w:eastAsia="Times New Roman" w:hAnsi="Times New Roman" w:cs="Times New Roman"/>
        </w:rPr>
      </w:pPr>
    </w:p>
    <w:p w14:paraId="0A1A9852" w14:textId="77777777" w:rsidR="00BC73E8" w:rsidRPr="00BC73E8" w:rsidRDefault="00BC73E8" w:rsidP="00BC73E8">
      <w:pPr>
        <w:spacing w:after="0" w:line="240" w:lineRule="auto"/>
        <w:rPr>
          <w:rFonts w:ascii="Times New Roman" w:eastAsia="Times New Roman" w:hAnsi="Times New Roman" w:cs="Times New Roman"/>
        </w:rPr>
      </w:pPr>
    </w:p>
    <w:p w14:paraId="395249B9"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r w:rsidRPr="00BC73E8">
        <w:rPr>
          <w:rFonts w:ascii="Times New Roman" w:eastAsia="Times New Roman" w:hAnsi="Times New Roman" w:cs="Times New Roman"/>
          <w:b/>
        </w:rPr>
        <w:t>3.</w:t>
      </w:r>
      <w:r w:rsidRPr="00BC73E8">
        <w:rPr>
          <w:rFonts w:ascii="Times New Roman" w:eastAsia="Times New Roman" w:hAnsi="Times New Roman" w:cs="Times New Roman"/>
          <w:b/>
        </w:rPr>
        <w:tab/>
        <w:t>Kaip vartoti sab simplex</w:t>
      </w:r>
    </w:p>
    <w:p w14:paraId="24E30012" w14:textId="77777777" w:rsidR="00BC73E8" w:rsidRPr="00BC73E8" w:rsidRDefault="00BC73E8" w:rsidP="00BC73E8">
      <w:pPr>
        <w:spacing w:after="0" w:line="240" w:lineRule="auto"/>
        <w:rPr>
          <w:rFonts w:ascii="Times New Roman" w:eastAsia="Times New Roman" w:hAnsi="Times New Roman" w:cs="Times New Roman"/>
          <w:noProof/>
        </w:rPr>
      </w:pPr>
    </w:p>
    <w:p w14:paraId="33867F6B" w14:textId="2F60F47C"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Visada vartokite šį vaistą tiksliai</w:t>
      </w:r>
      <w:r w:rsidR="00BA5326">
        <w:rPr>
          <w:rFonts w:ascii="Times New Roman" w:eastAsia="Times New Roman" w:hAnsi="Times New Roman" w:cs="Times New Roman"/>
          <w:noProof/>
        </w:rPr>
        <w:t>,</w:t>
      </w:r>
      <w:r w:rsidRPr="00BC73E8">
        <w:rPr>
          <w:rFonts w:ascii="Times New Roman" w:eastAsia="Times New Roman" w:hAnsi="Times New Roman" w:cs="Times New Roman"/>
          <w:noProof/>
        </w:rPr>
        <w:t xml:space="preserve"> kaip nurodė gydytojas. Jeigu abejojate, kreipkitės į gydytoją arba vaistininką.</w:t>
      </w:r>
    </w:p>
    <w:p w14:paraId="49D2ED49" w14:textId="77777777" w:rsidR="00BC73E8" w:rsidRPr="00BC73E8" w:rsidRDefault="00BC73E8" w:rsidP="00BC73E8">
      <w:pPr>
        <w:spacing w:after="0" w:line="240" w:lineRule="auto"/>
        <w:rPr>
          <w:rFonts w:ascii="Times New Roman" w:eastAsia="Times New Roman" w:hAnsi="Times New Roman" w:cs="Times New Roman"/>
          <w:noProof/>
        </w:rPr>
      </w:pPr>
    </w:p>
    <w:p w14:paraId="3BE5D2F3" w14:textId="77777777" w:rsidR="00BC73E8" w:rsidRPr="00BA07D9" w:rsidRDefault="00BC73E8" w:rsidP="00BC73E8">
      <w:pPr>
        <w:spacing w:after="0" w:line="240" w:lineRule="auto"/>
        <w:rPr>
          <w:rFonts w:ascii="Times New Roman" w:eastAsia="Times New Roman" w:hAnsi="Times New Roman" w:cs="Times New Roman"/>
          <w:i/>
          <w:iCs/>
          <w:noProof/>
        </w:rPr>
      </w:pPr>
      <w:r w:rsidRPr="00BA07D9">
        <w:rPr>
          <w:rFonts w:ascii="Times New Roman" w:eastAsia="Times New Roman" w:hAnsi="Times New Roman" w:cs="Times New Roman"/>
          <w:i/>
          <w:iCs/>
          <w:noProof/>
        </w:rPr>
        <w:t>Vidurių pūtimui gydyti bei pilnumo jausmui šalinti</w:t>
      </w:r>
    </w:p>
    <w:p w14:paraId="7ADA8E6A" w14:textId="77777777" w:rsidR="00BC73E8" w:rsidRPr="00BC73E8" w:rsidRDefault="00BC73E8" w:rsidP="00BC73E8">
      <w:pPr>
        <w:spacing w:after="0" w:line="240" w:lineRule="auto"/>
        <w:rPr>
          <w:rFonts w:ascii="Times New Roman" w:eastAsia="Times New Roman" w:hAnsi="Times New Roman" w:cs="Times New Roman"/>
          <w:noProof/>
        </w:rPr>
      </w:pPr>
    </w:p>
    <w:p w14:paraId="2D96660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suspensija ypač tinka žindomiems ir iš buteliuko maitinamiems kūdikiams bei senyviems žmonėms.</w:t>
      </w:r>
    </w:p>
    <w:p w14:paraId="7DD5F023" w14:textId="77777777" w:rsidR="00BC73E8" w:rsidRPr="00BC73E8" w:rsidRDefault="00BC73E8" w:rsidP="00BC73E8">
      <w:pPr>
        <w:spacing w:after="0" w:line="240" w:lineRule="auto"/>
        <w:rPr>
          <w:rFonts w:ascii="Times New Roman" w:eastAsia="Times New Roman" w:hAnsi="Times New Roman" w:cs="Times New Roman"/>
          <w:noProof/>
        </w:rPr>
      </w:pPr>
    </w:p>
    <w:p w14:paraId="136A72B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Jei nenurodyta kitaip, rekomenduojama laikytis šių dozavimo taisyklių:</w:t>
      </w:r>
    </w:p>
    <w:p w14:paraId="75C09898" w14:textId="77777777" w:rsidR="00BC73E8" w:rsidRPr="00BC73E8" w:rsidRDefault="00BC73E8" w:rsidP="00BC73E8">
      <w:pPr>
        <w:spacing w:after="0" w:line="240" w:lineRule="auto"/>
        <w:rPr>
          <w:rFonts w:ascii="Times New Roman" w:eastAsia="Times New Roman" w:hAnsi="Times New Roman" w:cs="Times New Rom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3409"/>
        <w:gridCol w:w="2874"/>
      </w:tblGrid>
      <w:tr w:rsidR="00BC73E8" w:rsidRPr="00BC73E8" w14:paraId="6543EF2E" w14:textId="77777777" w:rsidTr="003B206C">
        <w:tc>
          <w:tcPr>
            <w:tcW w:w="2669" w:type="dxa"/>
          </w:tcPr>
          <w:p w14:paraId="78AAFA8C" w14:textId="77777777" w:rsidR="00BC73E8" w:rsidRPr="00BC73E8" w:rsidRDefault="00BC73E8" w:rsidP="00BC73E8">
            <w:pPr>
              <w:spacing w:after="0" w:line="240" w:lineRule="auto"/>
              <w:rPr>
                <w:rFonts w:ascii="Times New Roman" w:eastAsia="Times New Roman" w:hAnsi="Times New Roman" w:cs="Times New Roman"/>
                <w:i/>
              </w:rPr>
            </w:pPr>
            <w:r w:rsidRPr="00BC73E8">
              <w:rPr>
                <w:rFonts w:ascii="Times New Roman" w:eastAsia="Times New Roman" w:hAnsi="Times New Roman" w:cs="Times New Roman"/>
                <w:i/>
              </w:rPr>
              <w:t>Amžiaus grupė</w:t>
            </w:r>
          </w:p>
        </w:tc>
        <w:tc>
          <w:tcPr>
            <w:tcW w:w="3409" w:type="dxa"/>
          </w:tcPr>
          <w:p w14:paraId="525ACC76" w14:textId="77777777" w:rsidR="00BC73E8" w:rsidRPr="00BC73E8" w:rsidRDefault="00BC73E8" w:rsidP="00BC73E8">
            <w:pPr>
              <w:spacing w:after="0" w:line="240" w:lineRule="auto"/>
              <w:jc w:val="both"/>
              <w:rPr>
                <w:rFonts w:ascii="Times New Roman" w:eastAsia="Times New Roman" w:hAnsi="Times New Roman" w:cs="Times New Roman"/>
                <w:i/>
                <w:iCs/>
              </w:rPr>
            </w:pPr>
            <w:r w:rsidRPr="00BC73E8">
              <w:rPr>
                <w:rFonts w:ascii="Times New Roman" w:eastAsia="Times New Roman" w:hAnsi="Times New Roman" w:cs="Times New Roman"/>
                <w:i/>
                <w:iCs/>
              </w:rPr>
              <w:t>Vienkartinė dozė</w:t>
            </w:r>
          </w:p>
        </w:tc>
        <w:tc>
          <w:tcPr>
            <w:tcW w:w="2874" w:type="dxa"/>
          </w:tcPr>
          <w:p w14:paraId="0062B199" w14:textId="77777777" w:rsidR="00BC73E8" w:rsidRPr="00BC73E8" w:rsidRDefault="00BC73E8" w:rsidP="00BC73E8">
            <w:pPr>
              <w:spacing w:after="0" w:line="240" w:lineRule="auto"/>
              <w:jc w:val="both"/>
              <w:rPr>
                <w:rFonts w:ascii="Times New Roman" w:eastAsia="Times New Roman" w:hAnsi="Times New Roman" w:cs="Times New Roman"/>
                <w:i/>
                <w:iCs/>
              </w:rPr>
            </w:pPr>
            <w:r w:rsidRPr="00BC73E8">
              <w:rPr>
                <w:rFonts w:ascii="Times New Roman" w:eastAsia="Times New Roman" w:hAnsi="Times New Roman" w:cs="Times New Roman"/>
                <w:i/>
                <w:iCs/>
              </w:rPr>
              <w:t>Maksimali paros dozė</w:t>
            </w:r>
          </w:p>
        </w:tc>
      </w:tr>
      <w:tr w:rsidR="00BC73E8" w:rsidRPr="00BC73E8" w14:paraId="6B2DBB7C" w14:textId="77777777" w:rsidTr="003B206C">
        <w:tc>
          <w:tcPr>
            <w:tcW w:w="2669" w:type="dxa"/>
          </w:tcPr>
          <w:p w14:paraId="7A3BA52E" w14:textId="77777777" w:rsidR="00BC73E8" w:rsidRPr="00BC73E8" w:rsidRDefault="00BC73E8" w:rsidP="00BC73E8">
            <w:pPr>
              <w:spacing w:after="0" w:line="240" w:lineRule="auto"/>
              <w:rPr>
                <w:rFonts w:ascii="Times New Roman" w:eastAsia="Times New Roman" w:hAnsi="Times New Roman" w:cs="Times New Roman"/>
                <w:iCs/>
              </w:rPr>
            </w:pPr>
            <w:r w:rsidRPr="00BC73E8">
              <w:rPr>
                <w:rFonts w:ascii="Times New Roman" w:eastAsia="Times New Roman" w:hAnsi="Times New Roman" w:cs="Times New Roman"/>
                <w:iCs/>
              </w:rPr>
              <w:t>Naujagimiai</w:t>
            </w:r>
          </w:p>
        </w:tc>
        <w:tc>
          <w:tcPr>
            <w:tcW w:w="3409" w:type="dxa"/>
          </w:tcPr>
          <w:p w14:paraId="5D3CCC65" w14:textId="77777777" w:rsidR="00BC73E8" w:rsidRPr="00BC73E8" w:rsidRDefault="00BC73E8" w:rsidP="00BC73E8">
            <w:pPr>
              <w:spacing w:after="0" w:line="240" w:lineRule="auto"/>
              <w:jc w:val="both"/>
              <w:rPr>
                <w:rFonts w:ascii="Times New Roman" w:eastAsia="Times New Roman" w:hAnsi="Times New Roman" w:cs="Times New Roman"/>
              </w:rPr>
            </w:pPr>
            <w:r w:rsidRPr="00BC73E8">
              <w:rPr>
                <w:rFonts w:ascii="Times New Roman" w:eastAsia="Times New Roman" w:hAnsi="Times New Roman" w:cs="Times New Roman"/>
              </w:rPr>
              <w:t>10 lašų (0, 4 ml)</w:t>
            </w:r>
          </w:p>
        </w:tc>
        <w:tc>
          <w:tcPr>
            <w:tcW w:w="2874" w:type="dxa"/>
          </w:tcPr>
          <w:p w14:paraId="007A341C" w14:textId="77777777" w:rsidR="00BC73E8" w:rsidRPr="00BC73E8" w:rsidRDefault="00BC73E8" w:rsidP="00BC73E8">
            <w:pPr>
              <w:spacing w:after="0" w:line="240" w:lineRule="auto"/>
              <w:jc w:val="both"/>
              <w:rPr>
                <w:rFonts w:ascii="Times New Roman" w:eastAsia="Times New Roman" w:hAnsi="Times New Roman" w:cs="Times New Roman"/>
              </w:rPr>
            </w:pPr>
            <w:r w:rsidRPr="00BC73E8">
              <w:rPr>
                <w:rFonts w:ascii="Times New Roman" w:eastAsia="Times New Roman" w:hAnsi="Times New Roman" w:cs="Times New Roman"/>
                <w:iCs/>
                <w:szCs w:val="20"/>
              </w:rPr>
              <w:t>4 x 10 lašų (1,6 ml)</w:t>
            </w:r>
          </w:p>
        </w:tc>
      </w:tr>
      <w:tr w:rsidR="00BC73E8" w:rsidRPr="00BC73E8" w14:paraId="047AD58A" w14:textId="77777777" w:rsidTr="003B206C">
        <w:tc>
          <w:tcPr>
            <w:tcW w:w="2669" w:type="dxa"/>
          </w:tcPr>
          <w:p w14:paraId="547E6F6B" w14:textId="77777777" w:rsidR="00BC73E8" w:rsidRPr="00BC73E8" w:rsidRDefault="00BC73E8" w:rsidP="00BC73E8">
            <w:pPr>
              <w:spacing w:after="0" w:line="240" w:lineRule="auto"/>
              <w:rPr>
                <w:rFonts w:ascii="Times New Roman" w:eastAsia="Times New Roman" w:hAnsi="Times New Roman" w:cs="Times New Roman"/>
                <w:iCs/>
              </w:rPr>
            </w:pPr>
            <w:r w:rsidRPr="00BC73E8">
              <w:rPr>
                <w:rFonts w:ascii="Times New Roman" w:eastAsia="Times New Roman" w:hAnsi="Times New Roman" w:cs="Times New Roman"/>
                <w:iCs/>
              </w:rPr>
              <w:t xml:space="preserve">Kūdikiai </w:t>
            </w:r>
            <w:r w:rsidRPr="00BC73E8">
              <w:rPr>
                <w:rFonts w:ascii="Times New Roman" w:eastAsia="Times New Roman" w:hAnsi="Times New Roman" w:cs="Times New Roman"/>
                <w:iCs/>
                <w:szCs w:val="20"/>
              </w:rPr>
              <w:t>(&gt; 4 savaičių iki ≤ 12 mėnesių)</w:t>
            </w:r>
          </w:p>
        </w:tc>
        <w:tc>
          <w:tcPr>
            <w:tcW w:w="3409" w:type="dxa"/>
          </w:tcPr>
          <w:p w14:paraId="11854C7E" w14:textId="77777777" w:rsidR="00BC73E8" w:rsidRPr="00BC73E8" w:rsidRDefault="00BC73E8" w:rsidP="00BC73E8">
            <w:pPr>
              <w:spacing w:after="0" w:line="240" w:lineRule="auto"/>
              <w:jc w:val="both"/>
              <w:rPr>
                <w:rFonts w:ascii="Times New Roman" w:eastAsia="Times New Roman" w:hAnsi="Times New Roman" w:cs="Times New Roman"/>
              </w:rPr>
            </w:pPr>
            <w:r w:rsidRPr="00BC73E8">
              <w:rPr>
                <w:rFonts w:ascii="Times New Roman" w:eastAsia="Times New Roman" w:hAnsi="Times New Roman" w:cs="Times New Roman"/>
              </w:rPr>
              <w:t>Po 15 lašų (0,6 ml) sab simplex geriamųjų lašų (suspensijos) įlašinti į buteliuką kiekvieną kartą maitinant.</w:t>
            </w:r>
          </w:p>
        </w:tc>
        <w:tc>
          <w:tcPr>
            <w:tcW w:w="2874" w:type="dxa"/>
          </w:tcPr>
          <w:p w14:paraId="41D43179" w14:textId="77777777" w:rsidR="00BC73E8" w:rsidRPr="00BC73E8" w:rsidRDefault="00BC73E8" w:rsidP="00BC73E8">
            <w:pPr>
              <w:spacing w:after="0" w:line="240" w:lineRule="auto"/>
              <w:jc w:val="both"/>
              <w:rPr>
                <w:rFonts w:ascii="Times New Roman" w:eastAsia="Times New Roman" w:hAnsi="Times New Roman" w:cs="Times New Roman"/>
              </w:rPr>
            </w:pPr>
            <w:r w:rsidRPr="00BC73E8">
              <w:rPr>
                <w:rFonts w:ascii="Times New Roman" w:eastAsia="Times New Roman" w:hAnsi="Times New Roman" w:cs="Times New Roman"/>
                <w:iCs/>
                <w:szCs w:val="20"/>
              </w:rPr>
              <w:t>6 x 15 lašų (3,6 ml)</w:t>
            </w:r>
          </w:p>
        </w:tc>
      </w:tr>
      <w:tr w:rsidR="00BC73E8" w:rsidRPr="00BC73E8" w14:paraId="35AE35D8" w14:textId="77777777" w:rsidTr="003B206C">
        <w:tc>
          <w:tcPr>
            <w:tcW w:w="2669" w:type="dxa"/>
          </w:tcPr>
          <w:p w14:paraId="775EB5CB"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 xml:space="preserve">Vaikai </w:t>
            </w:r>
            <w:r w:rsidRPr="00BC73E8">
              <w:rPr>
                <w:rFonts w:ascii="Times New Roman" w:eastAsia="Times New Roman" w:hAnsi="Times New Roman" w:cs="Times New Roman"/>
                <w:noProof/>
              </w:rPr>
              <w:t xml:space="preserve">(&gt; 12 </w:t>
            </w:r>
            <w:r w:rsidRPr="00BC73E8">
              <w:rPr>
                <w:rFonts w:ascii="Times New Roman" w:eastAsia="Times New Roman" w:hAnsi="Times New Roman" w:cs="Times New Roman"/>
              </w:rPr>
              <w:t>mėnesių</w:t>
            </w:r>
            <w:r w:rsidRPr="00BC73E8">
              <w:rPr>
                <w:rFonts w:ascii="Times New Roman" w:eastAsia="Times New Roman" w:hAnsi="Times New Roman" w:cs="Times New Roman"/>
                <w:noProof/>
              </w:rPr>
              <w:t xml:space="preserve"> iki ≤ 6 metų)</w:t>
            </w:r>
          </w:p>
        </w:tc>
        <w:tc>
          <w:tcPr>
            <w:tcW w:w="3409" w:type="dxa"/>
          </w:tcPr>
          <w:p w14:paraId="07712276"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Po 15 lašų (0,6 ml) valgant ar po valgio. Jei reikia, dar 15 lašų galima išgerti prieš miegą.</w:t>
            </w:r>
          </w:p>
        </w:tc>
        <w:tc>
          <w:tcPr>
            <w:tcW w:w="2874" w:type="dxa"/>
          </w:tcPr>
          <w:p w14:paraId="1A43CA2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23 x 15 lašų (14 ml)</w:t>
            </w:r>
          </w:p>
        </w:tc>
      </w:tr>
    </w:tbl>
    <w:p w14:paraId="775481D9" w14:textId="77777777" w:rsidR="00BC73E8" w:rsidRPr="00BC73E8" w:rsidRDefault="00BC73E8" w:rsidP="00BC73E8">
      <w:pPr>
        <w:spacing w:after="0" w:line="240" w:lineRule="auto"/>
        <w:rPr>
          <w:rFonts w:ascii="Times New Roman" w:eastAsia="Times New Roman" w:hAnsi="Times New Roman" w:cs="Times New Roman"/>
          <w:noProof/>
        </w:rPr>
      </w:pPr>
    </w:p>
    <w:p w14:paraId="00064EA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geriamuosius lašus (suspensiją) galima sumaišyti su kitais skysčiais, pvz., pienu.</w:t>
      </w:r>
    </w:p>
    <w:p w14:paraId="0D034671"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geriamuosius lašus (suspensiją) žindomiems kūdikiams galima duoti iš mažo šaukštelio prieš pat žindymą.</w:t>
      </w:r>
    </w:p>
    <w:p w14:paraId="51B2094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Vaistiniu preparatu sab simplex gydyti nerekomenduojama neišnešiotų naujagimių.</w:t>
      </w:r>
    </w:p>
    <w:p w14:paraId="361A16EB" w14:textId="77777777" w:rsidR="00BC73E8" w:rsidRPr="00BC73E8" w:rsidRDefault="00BC73E8" w:rsidP="00BC73E8">
      <w:pPr>
        <w:spacing w:after="0" w:line="240" w:lineRule="auto"/>
        <w:rPr>
          <w:rFonts w:ascii="Times New Roman" w:eastAsia="Times New Roman" w:hAnsi="Times New Roman" w:cs="Times New Roman"/>
          <w:noProof/>
        </w:rPr>
      </w:pPr>
    </w:p>
    <w:p w14:paraId="21EDF2E4" w14:textId="77777777" w:rsidR="00BC73E8" w:rsidRPr="00BC73E8" w:rsidRDefault="00BC73E8" w:rsidP="00BC73E8">
      <w:pPr>
        <w:spacing w:after="0" w:line="240" w:lineRule="auto"/>
        <w:rPr>
          <w:rFonts w:ascii="Times New Roman" w:eastAsia="Times New Roman" w:hAnsi="Times New Roman" w:cs="Times New Roman"/>
        </w:rPr>
      </w:pPr>
      <w:proofErr w:type="spellStart"/>
      <w:r w:rsidRPr="00BC73E8">
        <w:rPr>
          <w:rFonts w:ascii="Times New Roman" w:eastAsia="Times New Roman" w:hAnsi="Times New Roman" w:cs="Times New Roman"/>
          <w:szCs w:val="20"/>
          <w:lang w:val="en-AU"/>
        </w:rPr>
        <w:t>Vaikams</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nuo</w:t>
      </w:r>
      <w:proofErr w:type="spellEnd"/>
      <w:r w:rsidRPr="00BC73E8">
        <w:rPr>
          <w:rFonts w:ascii="Times New Roman" w:eastAsia="Times New Roman" w:hAnsi="Times New Roman" w:cs="Times New Roman"/>
          <w:szCs w:val="20"/>
          <w:lang w:val="en-AU"/>
        </w:rPr>
        <w:t xml:space="preserve"> </w:t>
      </w:r>
      <w:r w:rsidRPr="00BC73E8">
        <w:rPr>
          <w:rFonts w:ascii="Times New Roman" w:eastAsia="Times New Roman" w:hAnsi="Times New Roman" w:cs="Times New Roman"/>
          <w:iCs/>
          <w:szCs w:val="20"/>
        </w:rPr>
        <w:t>1</w:t>
      </w:r>
      <w:r w:rsidRPr="00BC73E8">
        <w:rPr>
          <w:rFonts w:ascii="Times New Roman" w:eastAsia="Times New Roman" w:hAnsi="Times New Roman" w:cs="Times New Roman"/>
        </w:rPr>
        <w:t>2</w:t>
      </w:r>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mėnesių</w:t>
      </w:r>
      <w:proofErr w:type="spellEnd"/>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iki</w:t>
      </w:r>
      <w:proofErr w:type="spellEnd"/>
      <w:r w:rsidRPr="00BC73E8">
        <w:rPr>
          <w:rFonts w:ascii="Times New Roman" w:eastAsia="Times New Roman" w:hAnsi="Times New Roman" w:cs="Times New Roman"/>
          <w:szCs w:val="20"/>
          <w:lang w:val="en-AU"/>
        </w:rPr>
        <w:t xml:space="preserve"> </w:t>
      </w:r>
      <w:r w:rsidRPr="00BC73E8">
        <w:rPr>
          <w:rFonts w:ascii="Times New Roman" w:eastAsia="Times New Roman" w:hAnsi="Times New Roman" w:cs="Times New Roman"/>
          <w:iCs/>
          <w:szCs w:val="20"/>
        </w:rPr>
        <w:t>6</w:t>
      </w:r>
      <w:r w:rsidRPr="00BC73E8">
        <w:rPr>
          <w:rFonts w:ascii="Times New Roman" w:eastAsia="Times New Roman" w:hAnsi="Times New Roman" w:cs="Times New Roman"/>
          <w:szCs w:val="20"/>
          <w:lang w:val="en-AU"/>
        </w:rPr>
        <w:t xml:space="preserve"> </w:t>
      </w:r>
      <w:proofErr w:type="spellStart"/>
      <w:r w:rsidRPr="00BC73E8">
        <w:rPr>
          <w:rFonts w:ascii="Times New Roman" w:eastAsia="Times New Roman" w:hAnsi="Times New Roman" w:cs="Times New Roman"/>
          <w:szCs w:val="20"/>
          <w:lang w:val="en-AU"/>
        </w:rPr>
        <w:t>metų</w:t>
      </w:r>
      <w:proofErr w:type="spellEnd"/>
      <w:r w:rsidRPr="00BC73E8">
        <w:rPr>
          <w:rFonts w:ascii="Times New Roman" w:eastAsia="Times New Roman" w:hAnsi="Times New Roman" w:cs="Times New Roman"/>
          <w:szCs w:val="20"/>
          <w:lang w:val="en-AU"/>
        </w:rPr>
        <w:t xml:space="preserve">, sab simplex </w:t>
      </w:r>
      <w:r w:rsidRPr="00BC73E8">
        <w:rPr>
          <w:rFonts w:ascii="Times New Roman" w:eastAsia="Times New Roman" w:hAnsi="Times New Roman" w:cs="Times New Roman"/>
        </w:rPr>
        <w:t>vartojamas valgio metu arba po valgio, taip pat, esant poreikiui, prieš einant miegoti.</w:t>
      </w:r>
    </w:p>
    <w:p w14:paraId="408BCD2D" w14:textId="77777777" w:rsidR="00BC73E8" w:rsidRPr="00BC73E8" w:rsidRDefault="00BC73E8" w:rsidP="00BC73E8">
      <w:pPr>
        <w:spacing w:after="0" w:line="240" w:lineRule="auto"/>
        <w:rPr>
          <w:rFonts w:ascii="Times New Roman" w:eastAsia="Times New Roman" w:hAnsi="Times New Roman" w:cs="Times New Roman"/>
          <w:noProof/>
        </w:rPr>
      </w:pPr>
    </w:p>
    <w:p w14:paraId="4E4B019A" w14:textId="77777777" w:rsidR="00BC73E8" w:rsidRPr="00BC73E8" w:rsidRDefault="00BC73E8" w:rsidP="00BC73E8">
      <w:pPr>
        <w:spacing w:after="0" w:line="240" w:lineRule="auto"/>
        <w:rPr>
          <w:rFonts w:ascii="Times New Roman" w:eastAsia="Times New Roman" w:hAnsi="Times New Roman" w:cs="Times New Roman"/>
        </w:rPr>
      </w:pPr>
    </w:p>
    <w:p w14:paraId="2E894B03" w14:textId="036989C9" w:rsidR="00BC73E8" w:rsidRPr="00BC73E8" w:rsidRDefault="00BC73E8" w:rsidP="00BC73E8">
      <w:pPr>
        <w:spacing w:after="0" w:line="240" w:lineRule="auto"/>
        <w:rPr>
          <w:rFonts w:ascii="Times New Roman" w:eastAsia="Times New Roman" w:hAnsi="Times New Roman" w:cs="Times New Roman"/>
        </w:rPr>
      </w:pPr>
      <w:r w:rsidRPr="00BA07D9">
        <w:rPr>
          <w:rFonts w:ascii="Times New Roman" w:eastAsia="Times New Roman" w:hAnsi="Times New Roman" w:cs="Times New Roman"/>
          <w:i/>
          <w:iCs/>
        </w:rPr>
        <w:t>Vaikams</w:t>
      </w:r>
      <w:r w:rsidRPr="00BC73E8">
        <w:rPr>
          <w:rFonts w:ascii="Times New Roman" w:eastAsia="Times New Roman" w:hAnsi="Times New Roman" w:cs="Times New Roman"/>
        </w:rPr>
        <w:t xml:space="preserve"> </w:t>
      </w:r>
      <w:r w:rsidRPr="00BC73E8">
        <w:rPr>
          <w:rFonts w:ascii="Times New Roman" w:eastAsia="Times New Roman" w:hAnsi="Times New Roman" w:cs="Times New Roman"/>
          <w:i/>
          <w:iCs/>
          <w:szCs w:val="20"/>
          <w:lang w:val="en-GB"/>
        </w:rPr>
        <w:t xml:space="preserve">(&gt; 6 </w:t>
      </w:r>
      <w:proofErr w:type="spellStart"/>
      <w:r w:rsidRPr="00BC73E8">
        <w:rPr>
          <w:rFonts w:ascii="Times New Roman" w:eastAsia="Times New Roman" w:hAnsi="Times New Roman" w:cs="Times New Roman"/>
          <w:i/>
          <w:iCs/>
          <w:szCs w:val="20"/>
          <w:lang w:val="en-GB"/>
        </w:rPr>
        <w:t>metų</w:t>
      </w:r>
      <w:proofErr w:type="spellEnd"/>
      <w:r w:rsidRPr="00BC73E8">
        <w:rPr>
          <w:rFonts w:ascii="Times New Roman" w:eastAsia="Times New Roman" w:hAnsi="Times New Roman" w:cs="Times New Roman"/>
          <w:i/>
          <w:iCs/>
          <w:szCs w:val="20"/>
          <w:lang w:val="en-GB"/>
        </w:rPr>
        <w:t xml:space="preserve"> </w:t>
      </w:r>
      <w:proofErr w:type="spellStart"/>
      <w:r w:rsidRPr="00BC73E8">
        <w:rPr>
          <w:rFonts w:ascii="Times New Roman" w:eastAsia="Times New Roman" w:hAnsi="Times New Roman" w:cs="Times New Roman"/>
          <w:i/>
          <w:iCs/>
          <w:szCs w:val="20"/>
          <w:lang w:val="en-GB"/>
        </w:rPr>
        <w:t>iki</w:t>
      </w:r>
      <w:proofErr w:type="spellEnd"/>
      <w:r w:rsidRPr="00BC73E8">
        <w:rPr>
          <w:rFonts w:ascii="Times New Roman" w:eastAsia="Times New Roman" w:hAnsi="Times New Roman" w:cs="Times New Roman"/>
          <w:i/>
          <w:iCs/>
          <w:szCs w:val="20"/>
          <w:lang w:val="en-GB"/>
        </w:rPr>
        <w:t xml:space="preserve"> &lt; 18 </w:t>
      </w:r>
      <w:proofErr w:type="spellStart"/>
      <w:r w:rsidRPr="00BC73E8">
        <w:rPr>
          <w:rFonts w:ascii="Times New Roman" w:eastAsia="Times New Roman" w:hAnsi="Times New Roman" w:cs="Times New Roman"/>
          <w:i/>
          <w:iCs/>
          <w:szCs w:val="20"/>
          <w:lang w:val="en-GB"/>
        </w:rPr>
        <w:t>metų</w:t>
      </w:r>
      <w:proofErr w:type="spellEnd"/>
      <w:r w:rsidRPr="00BC73E8">
        <w:rPr>
          <w:rFonts w:ascii="Times New Roman" w:eastAsia="Times New Roman" w:hAnsi="Times New Roman" w:cs="Times New Roman"/>
          <w:i/>
          <w:iCs/>
          <w:szCs w:val="20"/>
          <w:lang w:val="en-GB"/>
        </w:rPr>
        <w:t xml:space="preserve">) </w:t>
      </w:r>
      <w:r w:rsidRPr="00BA07D9">
        <w:rPr>
          <w:rFonts w:ascii="Times New Roman" w:eastAsia="Times New Roman" w:hAnsi="Times New Roman" w:cs="Times New Roman"/>
          <w:i/>
          <w:iCs/>
        </w:rPr>
        <w:t>ir suaugusiesiems</w:t>
      </w:r>
      <w:r w:rsidRPr="00BC73E8">
        <w:rPr>
          <w:rFonts w:ascii="Times New Roman" w:eastAsia="Times New Roman" w:hAnsi="Times New Roman" w:cs="Times New Roman"/>
        </w:rPr>
        <w:t xml:space="preserve"> </w:t>
      </w:r>
    </w:p>
    <w:p w14:paraId="640F724D" w14:textId="77777777" w:rsidR="00BC73E8" w:rsidRPr="00BC73E8" w:rsidRDefault="00BC73E8" w:rsidP="00BC73E8">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5208"/>
      </w:tblGrid>
      <w:tr w:rsidR="00BC73E8" w:rsidRPr="00BC73E8" w14:paraId="0503C1E8" w14:textId="77777777" w:rsidTr="003B206C">
        <w:tc>
          <w:tcPr>
            <w:tcW w:w="3828" w:type="dxa"/>
          </w:tcPr>
          <w:p w14:paraId="3FA0E75D" w14:textId="77777777" w:rsidR="00BC73E8" w:rsidRPr="00BA07D9" w:rsidRDefault="00BC73E8" w:rsidP="00BC73E8">
            <w:pPr>
              <w:spacing w:after="0" w:line="240" w:lineRule="auto"/>
              <w:rPr>
                <w:rFonts w:ascii="Times New Roman" w:eastAsia="Times New Roman" w:hAnsi="Times New Roman" w:cs="Times New Roman"/>
                <w:iCs/>
              </w:rPr>
            </w:pPr>
            <w:r w:rsidRPr="00BA07D9">
              <w:rPr>
                <w:rFonts w:ascii="Times New Roman" w:eastAsia="Times New Roman" w:hAnsi="Times New Roman" w:cs="Times New Roman"/>
                <w:iCs/>
              </w:rPr>
              <w:t xml:space="preserve">Vaikai </w:t>
            </w:r>
            <w:r w:rsidRPr="00BA07D9">
              <w:rPr>
                <w:rFonts w:ascii="Times New Roman" w:eastAsia="Times New Roman" w:hAnsi="Times New Roman" w:cs="Times New Roman"/>
                <w:iCs/>
                <w:szCs w:val="20"/>
                <w:lang w:val="en-GB"/>
              </w:rPr>
              <w:t xml:space="preserve">(&gt; 6 </w:t>
            </w:r>
            <w:proofErr w:type="spellStart"/>
            <w:r w:rsidRPr="00BA07D9">
              <w:rPr>
                <w:rFonts w:ascii="Times New Roman" w:eastAsia="Times New Roman" w:hAnsi="Times New Roman" w:cs="Times New Roman"/>
                <w:iCs/>
                <w:szCs w:val="20"/>
                <w:lang w:val="en-GB"/>
              </w:rPr>
              <w:t>metų</w:t>
            </w:r>
            <w:proofErr w:type="spellEnd"/>
            <w:r w:rsidRPr="00BA07D9">
              <w:rPr>
                <w:rFonts w:ascii="Times New Roman" w:eastAsia="Times New Roman" w:hAnsi="Times New Roman" w:cs="Times New Roman"/>
                <w:iCs/>
                <w:szCs w:val="20"/>
                <w:lang w:val="en-GB"/>
              </w:rPr>
              <w:t xml:space="preserve"> </w:t>
            </w:r>
            <w:proofErr w:type="spellStart"/>
            <w:r w:rsidRPr="00BA07D9">
              <w:rPr>
                <w:rFonts w:ascii="Times New Roman" w:eastAsia="Times New Roman" w:hAnsi="Times New Roman" w:cs="Times New Roman"/>
                <w:iCs/>
                <w:szCs w:val="20"/>
                <w:lang w:val="en-GB"/>
              </w:rPr>
              <w:t>iki</w:t>
            </w:r>
            <w:proofErr w:type="spellEnd"/>
            <w:r w:rsidRPr="00BA07D9">
              <w:rPr>
                <w:rFonts w:ascii="Times New Roman" w:eastAsia="Times New Roman" w:hAnsi="Times New Roman" w:cs="Times New Roman"/>
                <w:iCs/>
                <w:szCs w:val="20"/>
                <w:lang w:val="en-GB"/>
              </w:rPr>
              <w:t xml:space="preserve"> &lt; 18 </w:t>
            </w:r>
            <w:proofErr w:type="spellStart"/>
            <w:r w:rsidRPr="00BA07D9">
              <w:rPr>
                <w:rFonts w:ascii="Times New Roman" w:eastAsia="Times New Roman" w:hAnsi="Times New Roman" w:cs="Times New Roman"/>
                <w:iCs/>
                <w:szCs w:val="20"/>
                <w:lang w:val="en-GB"/>
              </w:rPr>
              <w:t>metų</w:t>
            </w:r>
            <w:proofErr w:type="spellEnd"/>
            <w:r w:rsidRPr="00BA07D9">
              <w:rPr>
                <w:rFonts w:ascii="Times New Roman" w:eastAsia="Times New Roman" w:hAnsi="Times New Roman" w:cs="Times New Roman"/>
                <w:iCs/>
                <w:szCs w:val="20"/>
                <w:lang w:val="en-GB"/>
              </w:rPr>
              <w:t xml:space="preserve">) </w:t>
            </w:r>
            <w:r w:rsidRPr="004E58BB">
              <w:rPr>
                <w:rFonts w:ascii="Times New Roman" w:eastAsia="Times New Roman" w:hAnsi="Times New Roman" w:cs="Times New Roman"/>
                <w:iCs/>
              </w:rPr>
              <w:t xml:space="preserve"> </w:t>
            </w:r>
          </w:p>
        </w:tc>
        <w:tc>
          <w:tcPr>
            <w:tcW w:w="5351" w:type="dxa"/>
          </w:tcPr>
          <w:p w14:paraId="1AD8AA23" w14:textId="77777777" w:rsidR="00BC73E8" w:rsidRPr="00BC73E8" w:rsidRDefault="00BC73E8" w:rsidP="00BC73E8">
            <w:pPr>
              <w:spacing w:after="0" w:line="240" w:lineRule="auto"/>
              <w:jc w:val="both"/>
              <w:rPr>
                <w:rFonts w:ascii="Times New Roman" w:eastAsia="Times New Roman" w:hAnsi="Times New Roman" w:cs="Times New Roman"/>
              </w:rPr>
            </w:pPr>
            <w:r w:rsidRPr="00BC73E8">
              <w:rPr>
                <w:rFonts w:ascii="Times New Roman" w:eastAsia="Times New Roman" w:hAnsi="Times New Roman" w:cs="Times New Roman"/>
              </w:rPr>
              <w:t>Po 20–30 lašų (0,8–1,2 ml).</w:t>
            </w:r>
          </w:p>
        </w:tc>
      </w:tr>
      <w:tr w:rsidR="00BC73E8" w:rsidRPr="00BC73E8" w14:paraId="7FF65DA9" w14:textId="77777777" w:rsidTr="003B206C">
        <w:tc>
          <w:tcPr>
            <w:tcW w:w="3828" w:type="dxa"/>
          </w:tcPr>
          <w:p w14:paraId="7C3295CD" w14:textId="77777777" w:rsidR="00BC73E8" w:rsidRPr="004E58BB" w:rsidRDefault="00BC73E8" w:rsidP="00BC73E8">
            <w:pPr>
              <w:spacing w:after="0" w:line="240" w:lineRule="auto"/>
              <w:rPr>
                <w:rFonts w:ascii="Times New Roman" w:eastAsia="Times New Roman" w:hAnsi="Times New Roman" w:cs="Times New Roman"/>
              </w:rPr>
            </w:pPr>
            <w:r w:rsidRPr="00BA07D9">
              <w:rPr>
                <w:rFonts w:ascii="Times New Roman" w:eastAsia="Times New Roman" w:hAnsi="Times New Roman" w:cs="Times New Roman"/>
              </w:rPr>
              <w:t>Suaugusieji</w:t>
            </w:r>
          </w:p>
        </w:tc>
        <w:tc>
          <w:tcPr>
            <w:tcW w:w="5351" w:type="dxa"/>
          </w:tcPr>
          <w:p w14:paraId="3BA9E657" w14:textId="77777777" w:rsidR="00BC73E8" w:rsidRPr="00BC73E8" w:rsidRDefault="00BC73E8" w:rsidP="00BC73E8">
            <w:pPr>
              <w:spacing w:after="0" w:line="240" w:lineRule="auto"/>
              <w:jc w:val="both"/>
              <w:rPr>
                <w:rFonts w:ascii="Times New Roman" w:eastAsia="Times New Roman" w:hAnsi="Times New Roman" w:cs="Times New Roman"/>
              </w:rPr>
            </w:pPr>
            <w:r w:rsidRPr="00BC73E8">
              <w:rPr>
                <w:rFonts w:ascii="Times New Roman" w:eastAsia="Times New Roman" w:hAnsi="Times New Roman" w:cs="Times New Roman"/>
              </w:rPr>
              <w:t>Po 30–45 lašus (1,2–1,8 ml).</w:t>
            </w:r>
          </w:p>
        </w:tc>
      </w:tr>
    </w:tbl>
    <w:p w14:paraId="2974163B" w14:textId="77777777" w:rsidR="00BC73E8" w:rsidRPr="00BC73E8" w:rsidRDefault="00BC73E8" w:rsidP="00BC73E8">
      <w:pPr>
        <w:spacing w:after="0" w:line="240" w:lineRule="auto"/>
        <w:rPr>
          <w:rFonts w:ascii="Times New Roman" w:eastAsia="Times New Roman" w:hAnsi="Times New Roman" w:cs="Times New Roman"/>
        </w:rPr>
      </w:pPr>
    </w:p>
    <w:p w14:paraId="65859665"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Šias dozes vartoti kas 4–6 val. Prireikus dozę galima didinti.</w:t>
      </w:r>
    </w:p>
    <w:p w14:paraId="50E78D09" w14:textId="77777777" w:rsidR="00BC73E8" w:rsidRPr="00BC73E8" w:rsidRDefault="00BC73E8" w:rsidP="00BC73E8">
      <w:pPr>
        <w:spacing w:after="0" w:line="240" w:lineRule="auto"/>
        <w:rPr>
          <w:rFonts w:ascii="Times New Roman" w:eastAsia="Times New Roman" w:hAnsi="Times New Roman" w:cs="Times New Roman"/>
        </w:rPr>
      </w:pPr>
    </w:p>
    <w:p w14:paraId="5E1A8522" w14:textId="77777777" w:rsidR="00BC73E8" w:rsidRPr="00BC73E8" w:rsidRDefault="00BC73E8" w:rsidP="00BC73E8">
      <w:pPr>
        <w:spacing w:after="0" w:line="240" w:lineRule="auto"/>
        <w:rPr>
          <w:rFonts w:ascii="Times New Roman" w:eastAsia="Times New Roman" w:hAnsi="Times New Roman" w:cs="Times New Roman"/>
          <w:i/>
          <w:iCs/>
        </w:rPr>
      </w:pPr>
      <w:r w:rsidRPr="00BC73E8">
        <w:rPr>
          <w:rFonts w:ascii="Times New Roman" w:eastAsia="Times New Roman" w:hAnsi="Times New Roman" w:cs="Times New Roman"/>
          <w:i/>
          <w:iCs/>
        </w:rPr>
        <w:t>Vartojimo metodas</w:t>
      </w:r>
    </w:p>
    <w:p w14:paraId="3A7254A6"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Prieš vartojimą butelį gerai suplakti!</w:t>
      </w:r>
    </w:p>
    <w:p w14:paraId="4F264257"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Butelį laikyti dugnu aukštyn ir švelniai patapšnoti jo dugną, kad prisipildytų lašintuvas.</w:t>
      </w:r>
    </w:p>
    <w:p w14:paraId="09CBDBE0"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Butelį laikant šiek tiek įstrižai, lašinimą galima sulėtinti.</w:t>
      </w:r>
    </w:p>
    <w:p w14:paraId="6CBED2CD" w14:textId="77777777" w:rsidR="00BC73E8" w:rsidRPr="00BC73E8" w:rsidRDefault="00BC73E8" w:rsidP="00BC73E8">
      <w:pPr>
        <w:spacing w:after="0" w:line="240" w:lineRule="auto"/>
        <w:rPr>
          <w:rFonts w:ascii="Times New Roman" w:eastAsia="Times New Roman" w:hAnsi="Times New Roman" w:cs="Times New Roman"/>
        </w:rPr>
      </w:pPr>
    </w:p>
    <w:p w14:paraId="6FA9E5AD"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Vartojant vaistą toliau nurodytais atvejais, paprasčiau dozuoti nuėmus lašintuvą nuo butelio.</w:t>
      </w:r>
    </w:p>
    <w:p w14:paraId="63DD0A91" w14:textId="77777777" w:rsidR="00BC73E8" w:rsidRPr="00BC73E8" w:rsidRDefault="00BC73E8" w:rsidP="00BC73E8">
      <w:pPr>
        <w:spacing w:after="0" w:line="240" w:lineRule="auto"/>
        <w:rPr>
          <w:rFonts w:ascii="Times New Roman" w:eastAsia="Times New Roman" w:hAnsi="Times New Roman" w:cs="Times New Roman"/>
        </w:rPr>
      </w:pPr>
    </w:p>
    <w:p w14:paraId="31EB4C18" w14:textId="77777777" w:rsidR="00BC73E8" w:rsidRPr="00BC73E8" w:rsidRDefault="00BC73E8" w:rsidP="00BC73E8">
      <w:pPr>
        <w:spacing w:after="0" w:line="240" w:lineRule="auto"/>
        <w:rPr>
          <w:rFonts w:ascii="Times New Roman" w:eastAsia="Times New Roman" w:hAnsi="Times New Roman" w:cs="Times New Roman"/>
          <w:i/>
          <w:iCs/>
        </w:rPr>
      </w:pPr>
      <w:r w:rsidRPr="00BC73E8">
        <w:rPr>
          <w:rFonts w:ascii="Times New Roman" w:eastAsia="Times New Roman" w:hAnsi="Times New Roman" w:cs="Times New Roman"/>
          <w:i/>
          <w:iCs/>
        </w:rPr>
        <w:t>Rentgenologinis tyrimas</w:t>
      </w:r>
    </w:p>
    <w:p w14:paraId="2AD31261"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Rengiantis rentgenologiniam tyrimui, 3–6 arbatinius šaukštelius (15–30 ml) sab simplex geriamųjų lašų (suspensijos) išgerti iš vakaro.</w:t>
      </w:r>
    </w:p>
    <w:p w14:paraId="7E74EF06" w14:textId="77777777" w:rsidR="00BC73E8" w:rsidRPr="00BC73E8" w:rsidRDefault="00BC73E8" w:rsidP="00BC73E8">
      <w:pPr>
        <w:spacing w:after="0" w:line="240" w:lineRule="auto"/>
        <w:rPr>
          <w:rFonts w:ascii="Times New Roman" w:eastAsia="Times New Roman" w:hAnsi="Times New Roman" w:cs="Times New Roman"/>
        </w:rPr>
      </w:pPr>
    </w:p>
    <w:p w14:paraId="6702A693" w14:textId="77777777" w:rsidR="00BC73E8" w:rsidRPr="00BC73E8" w:rsidRDefault="00BC73E8" w:rsidP="00BC73E8">
      <w:pPr>
        <w:spacing w:after="0" w:line="240" w:lineRule="auto"/>
        <w:rPr>
          <w:rFonts w:ascii="Times New Roman" w:eastAsia="Times New Roman" w:hAnsi="Times New Roman" w:cs="Times New Roman"/>
          <w:i/>
          <w:iCs/>
        </w:rPr>
      </w:pPr>
      <w:r w:rsidRPr="00BC73E8">
        <w:rPr>
          <w:rFonts w:ascii="Times New Roman" w:eastAsia="Times New Roman" w:hAnsi="Times New Roman" w:cs="Times New Roman"/>
          <w:i/>
          <w:iCs/>
        </w:rPr>
        <w:t>Ultragarsinis tyrimas</w:t>
      </w:r>
    </w:p>
    <w:p w14:paraId="6BBD36BB"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Rengiantis sonografiniam tyrimui, 3 arbatinius šaukštelius (15 ml) sab simplex geriamųjų lašų (suspensijos) išgerti iš vakaro ir 3 arbatinius šaukštelius (15 ml) prieš 3 valandas prieš tyrimą.</w:t>
      </w:r>
    </w:p>
    <w:p w14:paraId="54E9A243" w14:textId="77777777" w:rsidR="00BC73E8" w:rsidRPr="00BC73E8" w:rsidRDefault="00BC73E8" w:rsidP="00BC73E8">
      <w:pPr>
        <w:spacing w:after="0" w:line="240" w:lineRule="auto"/>
        <w:rPr>
          <w:rFonts w:ascii="Times New Roman" w:eastAsia="Times New Roman" w:hAnsi="Times New Roman" w:cs="Times New Roman"/>
        </w:rPr>
      </w:pPr>
    </w:p>
    <w:p w14:paraId="2202C7C6" w14:textId="77777777" w:rsidR="00BC73E8" w:rsidRPr="00BC73E8" w:rsidRDefault="00BC73E8" w:rsidP="00BC73E8">
      <w:pPr>
        <w:spacing w:after="0" w:line="240" w:lineRule="auto"/>
        <w:rPr>
          <w:rFonts w:ascii="Times New Roman" w:eastAsia="Times New Roman" w:hAnsi="Times New Roman" w:cs="Times New Roman"/>
          <w:i/>
          <w:iCs/>
        </w:rPr>
      </w:pPr>
      <w:r w:rsidRPr="00BC73E8">
        <w:rPr>
          <w:rFonts w:ascii="Times New Roman" w:eastAsia="Times New Roman" w:hAnsi="Times New Roman" w:cs="Times New Roman"/>
          <w:i/>
          <w:iCs/>
        </w:rPr>
        <w:t>Endoskopija</w:t>
      </w:r>
    </w:p>
    <w:p w14:paraId="5FB6ABD4"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1/2–1 arbatinį šaukštelį (2,5–5 ml) sab simplex geriamųjų lašų (suspensijos) išgerti prieš pat endoskopiją. Norint pašalinti tyrimui trukdančius putų burbulus, papildomai per endoskopą galima supilti kelis mililitrus sab simplex geriamųjų lašų (suspensijos).</w:t>
      </w:r>
    </w:p>
    <w:p w14:paraId="7DEAC6FE" w14:textId="77777777" w:rsidR="00BC73E8" w:rsidRPr="00BC73E8" w:rsidRDefault="00BC73E8" w:rsidP="00BC73E8">
      <w:pPr>
        <w:spacing w:after="0" w:line="240" w:lineRule="auto"/>
        <w:rPr>
          <w:rFonts w:ascii="Times New Roman" w:eastAsia="Times New Roman" w:hAnsi="Times New Roman" w:cs="Times New Roman"/>
        </w:rPr>
      </w:pPr>
    </w:p>
    <w:p w14:paraId="32E0FC74"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Apsinuodijus detergentu</w:t>
      </w:r>
      <w:r w:rsidRPr="00BC73E8" w:rsidDel="0091473B">
        <w:rPr>
          <w:rFonts w:ascii="Times New Roman" w:eastAsia="Times New Roman" w:hAnsi="Times New Roman" w:cs="Times New Roman"/>
        </w:rPr>
        <w:t xml:space="preserve"> </w:t>
      </w:r>
      <w:r w:rsidRPr="00BC73E8">
        <w:rPr>
          <w:rFonts w:ascii="Times New Roman" w:eastAsia="Times New Roman" w:hAnsi="Times New Roman" w:cs="Times New Roman"/>
        </w:rPr>
        <w:t>(putojimą sukeliančia priemone), dozė priklauso nuo apsinuodijimo sunkumo. Rekomenduojama mažiausia sab simplex geriamųjų lašų (suspensijos) dozė yra 1 arbatinis šaukštelis (5 ml).</w:t>
      </w:r>
    </w:p>
    <w:p w14:paraId="7C41C37B" w14:textId="77777777" w:rsidR="00BC73E8" w:rsidRPr="00BC73E8" w:rsidRDefault="00BC73E8" w:rsidP="00BC73E8">
      <w:pPr>
        <w:spacing w:after="0" w:line="240" w:lineRule="auto"/>
        <w:rPr>
          <w:rFonts w:ascii="Times New Roman" w:eastAsia="Times New Roman" w:hAnsi="Times New Roman" w:cs="Times New Roman"/>
        </w:rPr>
      </w:pPr>
    </w:p>
    <w:p w14:paraId="01F5419E" w14:textId="77777777" w:rsidR="00BC73E8" w:rsidRPr="00BA07D9" w:rsidRDefault="00BC73E8" w:rsidP="00BC73E8">
      <w:pPr>
        <w:spacing w:after="0" w:line="240" w:lineRule="auto"/>
        <w:rPr>
          <w:rFonts w:ascii="Times New Roman" w:eastAsia="Times New Roman" w:hAnsi="Times New Roman" w:cs="Times New Roman"/>
          <w:i/>
          <w:iCs/>
          <w:noProof/>
        </w:rPr>
      </w:pPr>
      <w:r w:rsidRPr="00BA07D9">
        <w:rPr>
          <w:rFonts w:ascii="Times New Roman" w:eastAsia="Times New Roman" w:hAnsi="Times New Roman" w:cs="Times New Roman"/>
          <w:i/>
          <w:iCs/>
          <w:noProof/>
        </w:rPr>
        <w:t>Vartojimo trukmė</w:t>
      </w:r>
    </w:p>
    <w:p w14:paraId="38E30EA9"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Gydymo trukmė priklauso nuo požymių eigos. Prireikus sab simplex geriamuosius lašus (suspensiją) galima vartoti ilgai.</w:t>
      </w:r>
    </w:p>
    <w:p w14:paraId="79B62F14" w14:textId="77777777" w:rsidR="00BC73E8" w:rsidRPr="00BC73E8" w:rsidRDefault="00BC73E8" w:rsidP="00BC73E8">
      <w:pPr>
        <w:spacing w:after="0" w:line="240" w:lineRule="auto"/>
        <w:rPr>
          <w:rFonts w:ascii="Times New Roman" w:eastAsia="Times New Roman" w:hAnsi="Times New Roman" w:cs="Times New Roman"/>
        </w:rPr>
      </w:pPr>
    </w:p>
    <w:p w14:paraId="5D390042"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Ką daryti pavartojus per didelę sab simplex dozę?</w:t>
      </w:r>
    </w:p>
    <w:p w14:paraId="6ECBD6B0"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Iki šiol toksinio simetikono poveikio nestebėta.</w:t>
      </w:r>
    </w:p>
    <w:p w14:paraId="1CF821AA" w14:textId="77777777" w:rsidR="00BC73E8" w:rsidRPr="00BC73E8" w:rsidRDefault="00BC73E8" w:rsidP="00BC73E8">
      <w:pPr>
        <w:spacing w:after="0" w:line="240" w:lineRule="auto"/>
        <w:rPr>
          <w:rFonts w:ascii="Times New Roman" w:eastAsia="Times New Roman" w:hAnsi="Times New Roman" w:cs="Times New Roman"/>
          <w:noProof/>
        </w:rPr>
      </w:pPr>
    </w:p>
    <w:p w14:paraId="763036D2"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Pamiršus pavartoti sab simplex</w:t>
      </w:r>
    </w:p>
    <w:p w14:paraId="32B3FBBE" w14:textId="77777777" w:rsidR="00BC73E8" w:rsidRPr="00BA07D9" w:rsidRDefault="00BC73E8" w:rsidP="00BC73E8">
      <w:pPr>
        <w:spacing w:after="0" w:line="220" w:lineRule="exact"/>
        <w:rPr>
          <w:rFonts w:ascii="Times New Roman" w:eastAsia="Times New Roman" w:hAnsi="Times New Roman" w:cs="Times New Roman"/>
        </w:rPr>
      </w:pPr>
      <w:r w:rsidRPr="00BA07D9">
        <w:rPr>
          <w:rFonts w:ascii="Times New Roman" w:eastAsia="Times New Roman" w:hAnsi="Times New Roman" w:cs="Times New Roman"/>
        </w:rPr>
        <w:t>Negalima vartoti dvigubos dozės norint kompensuoti praleistą dozę.</w:t>
      </w:r>
    </w:p>
    <w:p w14:paraId="3DCD7FC4" w14:textId="77777777" w:rsidR="00BC73E8" w:rsidRPr="00BC73E8" w:rsidRDefault="00BC73E8" w:rsidP="00BC73E8">
      <w:pPr>
        <w:spacing w:after="0" w:line="240" w:lineRule="auto"/>
        <w:rPr>
          <w:rFonts w:ascii="Times New Roman" w:eastAsia="Times New Roman" w:hAnsi="Times New Roman" w:cs="Times New Roman"/>
          <w:noProof/>
        </w:rPr>
      </w:pPr>
    </w:p>
    <w:p w14:paraId="0FAB5095"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Jeigu kiltų daugiau klausimų dėl šio vaisto vartojimo, kreipkitės į gydytoją arba vaistininką.</w:t>
      </w:r>
    </w:p>
    <w:p w14:paraId="3A3F1775" w14:textId="77777777" w:rsidR="00BC73E8" w:rsidRPr="00BC73E8" w:rsidRDefault="00BC73E8" w:rsidP="00BC73E8">
      <w:pPr>
        <w:spacing w:after="0" w:line="240" w:lineRule="auto"/>
        <w:rPr>
          <w:rFonts w:ascii="Times New Roman" w:eastAsia="Times New Roman" w:hAnsi="Times New Roman" w:cs="Times New Roman"/>
          <w:noProof/>
        </w:rPr>
      </w:pPr>
    </w:p>
    <w:p w14:paraId="2173A73E" w14:textId="77777777" w:rsidR="00BC73E8" w:rsidRPr="00BC73E8" w:rsidRDefault="00BC73E8" w:rsidP="00BC73E8">
      <w:pPr>
        <w:spacing w:after="0" w:line="240" w:lineRule="auto"/>
        <w:rPr>
          <w:rFonts w:ascii="Times New Roman" w:eastAsia="Times New Roman" w:hAnsi="Times New Roman" w:cs="Times New Roman"/>
          <w:noProof/>
        </w:rPr>
      </w:pPr>
    </w:p>
    <w:p w14:paraId="6CE3B0CA"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r w:rsidRPr="00BC73E8">
        <w:rPr>
          <w:rFonts w:ascii="Times New Roman" w:eastAsia="Times New Roman" w:hAnsi="Times New Roman" w:cs="Times New Roman"/>
          <w:b/>
        </w:rPr>
        <w:t>4.</w:t>
      </w:r>
      <w:r w:rsidRPr="00BC73E8">
        <w:rPr>
          <w:rFonts w:ascii="Times New Roman" w:eastAsia="Times New Roman" w:hAnsi="Times New Roman" w:cs="Times New Roman"/>
          <w:b/>
        </w:rPr>
        <w:tab/>
        <w:t>Galimas šalutinis poveikis</w:t>
      </w:r>
    </w:p>
    <w:p w14:paraId="76022938" w14:textId="77777777" w:rsidR="00BC73E8" w:rsidRPr="00BC73E8" w:rsidRDefault="00BC73E8" w:rsidP="00BC73E8">
      <w:pPr>
        <w:spacing w:after="0" w:line="240" w:lineRule="auto"/>
        <w:rPr>
          <w:rFonts w:ascii="Times New Roman" w:eastAsia="Times New Roman" w:hAnsi="Times New Roman" w:cs="Times New Roman"/>
        </w:rPr>
      </w:pPr>
    </w:p>
    <w:p w14:paraId="4BF442A7"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Šis vaistas, kaip ir visi kiti, gali sukelti šalutinį poveikį, nors jis pasireiškia ne visiems žmonėms.</w:t>
      </w:r>
    </w:p>
    <w:p w14:paraId="74ADDD80" w14:textId="77777777" w:rsidR="00BC73E8" w:rsidRPr="00BC73E8" w:rsidRDefault="00BC73E8" w:rsidP="00BC73E8">
      <w:pPr>
        <w:spacing w:after="0" w:line="240" w:lineRule="auto"/>
        <w:rPr>
          <w:rFonts w:ascii="Times New Roman" w:eastAsia="Times New Roman" w:hAnsi="Times New Roman" w:cs="Times New Roman"/>
        </w:rPr>
      </w:pPr>
    </w:p>
    <w:p w14:paraId="4D1779BA"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Šalutinio poveikio iki šiol nepastebėta.</w:t>
      </w:r>
    </w:p>
    <w:p w14:paraId="18A5A2B9" w14:textId="77777777" w:rsidR="00BC73E8" w:rsidRPr="00BC73E8" w:rsidRDefault="00BC73E8" w:rsidP="00BC73E8">
      <w:pPr>
        <w:spacing w:after="0" w:line="240" w:lineRule="auto"/>
        <w:rPr>
          <w:rFonts w:ascii="Times New Roman" w:eastAsia="Times New Roman" w:hAnsi="Times New Roman" w:cs="Times New Roman"/>
          <w:noProof/>
        </w:rPr>
      </w:pPr>
    </w:p>
    <w:p w14:paraId="256057FE" w14:textId="77777777" w:rsidR="00BC73E8" w:rsidRPr="00BC73E8" w:rsidRDefault="00BC73E8" w:rsidP="00BC73E8">
      <w:pPr>
        <w:tabs>
          <w:tab w:val="left" w:pos="567"/>
        </w:tabs>
        <w:spacing w:after="0" w:line="240" w:lineRule="auto"/>
        <w:rPr>
          <w:rFonts w:ascii="Times New Roman" w:eastAsia="Times New Roman" w:hAnsi="Times New Roman" w:cs="Times New Roman"/>
          <w:b/>
        </w:rPr>
      </w:pPr>
      <w:r w:rsidRPr="00BC73E8">
        <w:rPr>
          <w:rFonts w:ascii="Times New Roman" w:eastAsia="Times New Roman" w:hAnsi="Times New Roman" w:cs="Times New Roman"/>
          <w:b/>
        </w:rPr>
        <w:t>Pranešimas apie šalutinį poveikį</w:t>
      </w:r>
    </w:p>
    <w:p w14:paraId="6BB5CC04" w14:textId="73A6D1E1" w:rsidR="00BC73E8" w:rsidRPr="00BC73E8" w:rsidRDefault="00232F91"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 xml:space="preserve">Jeigu pasireiškė šalutinis poveikis, įskaitant šiame lapelyje nenurodytą, pasakykite gydytojui arba vaistininkui. </w:t>
      </w:r>
      <w:proofErr w:type="spellStart"/>
      <w:r w:rsidRPr="00BC73E8">
        <w:rPr>
          <w:rFonts w:ascii="Times New Roman" w:eastAsia="Times New Roman" w:hAnsi="Times New Roman" w:cs="Times New Roman"/>
          <w:snapToGrid w:val="0"/>
          <w:szCs w:val="20"/>
          <w:lang w:val="en-AU"/>
        </w:rPr>
        <w:t>Pranešimą</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apie</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šalutinį</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poveikį</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galite</w:t>
      </w:r>
      <w:proofErr w:type="spellEnd"/>
      <w:r w:rsidRPr="00BC73E8">
        <w:rPr>
          <w:rFonts w:ascii="Times New Roman" w:eastAsia="Times New Roman" w:hAnsi="Times New Roman" w:cs="Times New Roman"/>
          <w:snapToGrid w:val="0"/>
          <w:szCs w:val="20"/>
          <w:lang w:val="en-AU"/>
        </w:rPr>
        <w:t xml:space="preserve"> </w:t>
      </w:r>
      <w:r w:rsidR="003058E3" w:rsidRPr="003058E3">
        <w:rPr>
          <w:rFonts w:ascii="Times New Roman" w:hAnsi="Times New Roman" w:cs="Times New Roman"/>
          <w:lang w:eastAsia="lt-LT"/>
        </w:rPr>
        <w:t xml:space="preserve">užpildyti ir pateikti Valstybinės vaistų kontrolės tarnybos prie Lietuvos Respublikos sveikatos apsaugos ministerijos tinklalapyje </w:t>
      </w:r>
      <w:r w:rsidR="003058E3" w:rsidRPr="003058E3">
        <w:rPr>
          <w:rFonts w:ascii="Times New Roman" w:hAnsi="Times New Roman" w:cs="Times New Roman"/>
          <w:color w:val="0000EE"/>
          <w:u w:val="single"/>
          <w:lang w:eastAsia="lt-LT"/>
        </w:rPr>
        <w:t>https://vvkt.lrv.lt/lt/</w:t>
      </w:r>
      <w:r w:rsidR="003058E3" w:rsidRPr="003058E3">
        <w:rPr>
          <w:rFonts w:ascii="Times New Roman" w:hAnsi="Times New Roman" w:cs="Times New Roman"/>
          <w:lang w:eastAsia="lt-LT"/>
        </w:rPr>
        <w:t xml:space="preserve"> nurodytais būdais arba paskambinti</w:t>
      </w:r>
      <w:r w:rsidR="003058E3">
        <w:rPr>
          <w:lang w:eastAsia="lt-LT"/>
        </w:rPr>
        <w:t xml:space="preserve"> </w:t>
      </w:r>
      <w:proofErr w:type="spellStart"/>
      <w:r w:rsidRPr="00BC73E8">
        <w:rPr>
          <w:rFonts w:ascii="Times New Roman" w:eastAsia="Times New Roman" w:hAnsi="Times New Roman" w:cs="Times New Roman"/>
          <w:snapToGrid w:val="0"/>
          <w:szCs w:val="20"/>
          <w:lang w:val="en-AU"/>
        </w:rPr>
        <w:t>nemokamu</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telefonu</w:t>
      </w:r>
      <w:proofErr w:type="spellEnd"/>
      <w:r w:rsidRPr="00BC73E8">
        <w:rPr>
          <w:rFonts w:ascii="Times New Roman" w:eastAsia="Times New Roman" w:hAnsi="Times New Roman" w:cs="Times New Roman"/>
          <w:snapToGrid w:val="0"/>
          <w:szCs w:val="20"/>
          <w:lang w:val="en-AU"/>
        </w:rPr>
        <w:t xml:space="preserve"> 8 800 73 568. </w:t>
      </w:r>
      <w:proofErr w:type="spellStart"/>
      <w:r w:rsidRPr="00BC73E8">
        <w:rPr>
          <w:rFonts w:ascii="Times New Roman" w:eastAsia="Times New Roman" w:hAnsi="Times New Roman" w:cs="Times New Roman"/>
          <w:snapToGrid w:val="0"/>
          <w:szCs w:val="20"/>
          <w:lang w:val="en-AU"/>
        </w:rPr>
        <w:t>Pranešdami</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apie</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šalutinį</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poveikį</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galite</w:t>
      </w:r>
      <w:proofErr w:type="spellEnd"/>
      <w:r w:rsidRPr="00BC73E8">
        <w:rPr>
          <w:rFonts w:ascii="Times New Roman" w:eastAsia="Times New Roman" w:hAnsi="Times New Roman" w:cs="Times New Roman"/>
          <w:snapToGrid w:val="0"/>
          <w:szCs w:val="20"/>
          <w:lang w:val="en-AU"/>
        </w:rPr>
        <w:t xml:space="preserve"> mums </w:t>
      </w:r>
      <w:proofErr w:type="spellStart"/>
      <w:r w:rsidRPr="00BC73E8">
        <w:rPr>
          <w:rFonts w:ascii="Times New Roman" w:eastAsia="Times New Roman" w:hAnsi="Times New Roman" w:cs="Times New Roman"/>
          <w:snapToGrid w:val="0"/>
          <w:szCs w:val="20"/>
          <w:lang w:val="en-AU"/>
        </w:rPr>
        <w:t>padėti</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gauti</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daugiau</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informacijos</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apie</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šio</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vaisto</w:t>
      </w:r>
      <w:proofErr w:type="spellEnd"/>
      <w:r w:rsidRPr="00BC73E8">
        <w:rPr>
          <w:rFonts w:ascii="Times New Roman" w:eastAsia="Times New Roman" w:hAnsi="Times New Roman" w:cs="Times New Roman"/>
          <w:snapToGrid w:val="0"/>
          <w:szCs w:val="20"/>
          <w:lang w:val="en-AU"/>
        </w:rPr>
        <w:t xml:space="preserve"> </w:t>
      </w:r>
      <w:proofErr w:type="spellStart"/>
      <w:r w:rsidRPr="00BC73E8">
        <w:rPr>
          <w:rFonts w:ascii="Times New Roman" w:eastAsia="Times New Roman" w:hAnsi="Times New Roman" w:cs="Times New Roman"/>
          <w:snapToGrid w:val="0"/>
          <w:szCs w:val="20"/>
          <w:lang w:val="en-AU"/>
        </w:rPr>
        <w:t>saugumą</w:t>
      </w:r>
      <w:proofErr w:type="spellEnd"/>
      <w:r w:rsidR="00865951">
        <w:rPr>
          <w:rFonts w:ascii="Times New Roman" w:eastAsia="Times New Roman" w:hAnsi="Times New Roman" w:cs="Times New Roman"/>
          <w:snapToGrid w:val="0"/>
          <w:szCs w:val="20"/>
          <w:lang w:val="en-AU"/>
        </w:rPr>
        <w:t>.</w:t>
      </w:r>
    </w:p>
    <w:p w14:paraId="3860B3DC" w14:textId="3AC8D5B2" w:rsidR="00BC73E8" w:rsidRDefault="00BC73E8" w:rsidP="00BC73E8">
      <w:pPr>
        <w:spacing w:after="0" w:line="240" w:lineRule="auto"/>
        <w:rPr>
          <w:rFonts w:ascii="Times New Roman" w:eastAsia="Times New Roman" w:hAnsi="Times New Roman" w:cs="Times New Roman"/>
        </w:rPr>
      </w:pPr>
    </w:p>
    <w:p w14:paraId="45BAEE3F" w14:textId="77777777" w:rsidR="00232F91" w:rsidRPr="00BC73E8" w:rsidRDefault="00232F91" w:rsidP="00BC73E8">
      <w:pPr>
        <w:spacing w:after="0" w:line="240" w:lineRule="auto"/>
        <w:rPr>
          <w:rFonts w:ascii="Times New Roman" w:eastAsia="Times New Roman" w:hAnsi="Times New Roman" w:cs="Times New Roman"/>
        </w:rPr>
      </w:pPr>
    </w:p>
    <w:p w14:paraId="70E0C2E1"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bookmarkStart w:id="22" w:name="_Toc129243143"/>
      <w:bookmarkStart w:id="23" w:name="_Toc129243268"/>
      <w:r w:rsidRPr="00BC73E8">
        <w:rPr>
          <w:rFonts w:ascii="Times New Roman" w:eastAsia="Times New Roman" w:hAnsi="Times New Roman" w:cs="Times New Roman"/>
          <w:b/>
        </w:rPr>
        <w:lastRenderedPageBreak/>
        <w:t>5.</w:t>
      </w:r>
      <w:r w:rsidRPr="00BC73E8">
        <w:rPr>
          <w:rFonts w:ascii="Times New Roman" w:eastAsia="Times New Roman" w:hAnsi="Times New Roman" w:cs="Times New Roman"/>
          <w:b/>
        </w:rPr>
        <w:tab/>
        <w:t xml:space="preserve">Kaip laikyti </w:t>
      </w:r>
      <w:bookmarkEnd w:id="22"/>
      <w:bookmarkEnd w:id="23"/>
      <w:r w:rsidRPr="00BC73E8">
        <w:rPr>
          <w:rFonts w:ascii="Times New Roman" w:eastAsia="Times New Roman" w:hAnsi="Times New Roman" w:cs="Times New Roman"/>
          <w:b/>
        </w:rPr>
        <w:t>sab simplex</w:t>
      </w:r>
    </w:p>
    <w:p w14:paraId="79A12846" w14:textId="77777777" w:rsidR="00BC73E8" w:rsidRPr="00BC73E8" w:rsidRDefault="00BC73E8" w:rsidP="00BC73E8">
      <w:pPr>
        <w:spacing w:after="0" w:line="240" w:lineRule="auto"/>
        <w:rPr>
          <w:rFonts w:ascii="Times New Roman" w:eastAsia="Times New Roman" w:hAnsi="Times New Roman" w:cs="Times New Roman"/>
          <w:noProof/>
        </w:rPr>
      </w:pPr>
    </w:p>
    <w:p w14:paraId="3692ED0E"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Šį vaistą laikykite vaikams nepastebimoje ir nepasiekiamoje vietoje.</w:t>
      </w:r>
    </w:p>
    <w:p w14:paraId="3D9D1405" w14:textId="77777777" w:rsidR="00BC73E8" w:rsidRPr="00BC73E8" w:rsidRDefault="00BC73E8" w:rsidP="00BC73E8">
      <w:pPr>
        <w:spacing w:after="0" w:line="240" w:lineRule="auto"/>
        <w:rPr>
          <w:rFonts w:ascii="Times New Roman" w:eastAsia="Times New Roman" w:hAnsi="Times New Roman" w:cs="Times New Roman"/>
          <w:noProof/>
        </w:rPr>
      </w:pPr>
    </w:p>
    <w:p w14:paraId="4E15C6CD"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Šiam vaistui specialių laikymo sąlygų nereikia.</w:t>
      </w:r>
    </w:p>
    <w:p w14:paraId="34788F26"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Vaisto tinkamumo laikas po pirmojo buteliuko atidarymo yra 28 dienos.</w:t>
      </w:r>
    </w:p>
    <w:p w14:paraId="10187522" w14:textId="77777777" w:rsidR="00BC73E8" w:rsidRPr="00BC73E8" w:rsidRDefault="00BC73E8" w:rsidP="00BC73E8">
      <w:pPr>
        <w:spacing w:after="0" w:line="240" w:lineRule="auto"/>
        <w:rPr>
          <w:rFonts w:ascii="Times New Roman" w:eastAsia="Times New Roman" w:hAnsi="Times New Roman" w:cs="Times New Roman"/>
          <w:noProof/>
        </w:rPr>
      </w:pPr>
    </w:p>
    <w:p w14:paraId="1552420A"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Ant dėžutės ir buteliuko etiketės po tinkamumo laiko santrumpa „Tinka iki“ nurodytam tinkamumo laikui pasibaigus, šio vaisto vartoti negalima. Vaistas tinkamas vartoti iki paskutinės nurodyto mėnesio dienos.</w:t>
      </w:r>
    </w:p>
    <w:p w14:paraId="0FBC4550" w14:textId="77777777" w:rsidR="00BC73E8" w:rsidRPr="00BC73E8" w:rsidRDefault="00BC73E8" w:rsidP="00BC73E8">
      <w:pPr>
        <w:spacing w:after="0" w:line="240" w:lineRule="auto"/>
        <w:rPr>
          <w:rFonts w:ascii="Times New Roman" w:eastAsia="Times New Roman" w:hAnsi="Times New Roman" w:cs="Times New Roman"/>
          <w:noProof/>
        </w:rPr>
      </w:pPr>
    </w:p>
    <w:p w14:paraId="44BBD312"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749D3E8A" w14:textId="77777777" w:rsidR="00BC73E8" w:rsidRPr="00BC73E8" w:rsidRDefault="00BC73E8" w:rsidP="00BC73E8">
      <w:pPr>
        <w:spacing w:after="0" w:line="240" w:lineRule="auto"/>
        <w:rPr>
          <w:rFonts w:ascii="Times New Roman" w:eastAsia="Times New Roman" w:hAnsi="Times New Roman" w:cs="Times New Roman"/>
          <w:noProof/>
        </w:rPr>
      </w:pPr>
    </w:p>
    <w:p w14:paraId="4F752EA4" w14:textId="77777777" w:rsidR="00BC73E8" w:rsidRPr="00BC73E8" w:rsidRDefault="00BC73E8" w:rsidP="00BC73E8">
      <w:pPr>
        <w:spacing w:after="0" w:line="240" w:lineRule="auto"/>
        <w:rPr>
          <w:rFonts w:ascii="Times New Roman" w:eastAsia="Times New Roman" w:hAnsi="Times New Roman" w:cs="Times New Roman"/>
          <w:noProof/>
        </w:rPr>
      </w:pPr>
    </w:p>
    <w:p w14:paraId="5D8B22D1" w14:textId="77777777" w:rsidR="00BC73E8" w:rsidRPr="00BC73E8" w:rsidRDefault="00BC73E8" w:rsidP="00BC73E8">
      <w:pPr>
        <w:keepNext/>
        <w:tabs>
          <w:tab w:val="left" w:pos="567"/>
        </w:tabs>
        <w:spacing w:after="0" w:line="240" w:lineRule="auto"/>
        <w:outlineLvl w:val="1"/>
        <w:rPr>
          <w:rFonts w:ascii="Times New Roman" w:eastAsia="Times New Roman" w:hAnsi="Times New Roman" w:cs="Times New Roman"/>
          <w:b/>
        </w:rPr>
      </w:pPr>
      <w:bookmarkStart w:id="24" w:name="_Toc129243144"/>
      <w:bookmarkStart w:id="25" w:name="_Toc129243269"/>
      <w:r w:rsidRPr="00BC73E8">
        <w:rPr>
          <w:rFonts w:ascii="Times New Roman" w:eastAsia="Times New Roman" w:hAnsi="Times New Roman" w:cs="Times New Roman"/>
          <w:b/>
        </w:rPr>
        <w:t>6.</w:t>
      </w:r>
      <w:r w:rsidRPr="00BC73E8">
        <w:rPr>
          <w:rFonts w:ascii="Times New Roman" w:eastAsia="Times New Roman" w:hAnsi="Times New Roman" w:cs="Times New Roman"/>
          <w:b/>
        </w:rPr>
        <w:tab/>
        <w:t>Pakuotės turinys ir kita informacija</w:t>
      </w:r>
      <w:bookmarkEnd w:id="24"/>
      <w:bookmarkEnd w:id="25"/>
    </w:p>
    <w:p w14:paraId="3DC39294" w14:textId="77777777" w:rsidR="00BC73E8" w:rsidRPr="00BC73E8" w:rsidRDefault="00BC73E8" w:rsidP="00BC73E8">
      <w:pPr>
        <w:spacing w:after="0" w:line="240" w:lineRule="auto"/>
        <w:rPr>
          <w:rFonts w:ascii="Times New Roman" w:eastAsia="Times New Roman" w:hAnsi="Times New Roman" w:cs="Times New Roman"/>
          <w:noProof/>
        </w:rPr>
      </w:pPr>
    </w:p>
    <w:p w14:paraId="12DB0BC3"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sab simplex sudėtis</w:t>
      </w:r>
    </w:p>
    <w:p w14:paraId="785F0311" w14:textId="77777777" w:rsidR="00BC73E8" w:rsidRPr="00BC73E8" w:rsidRDefault="00BC73E8" w:rsidP="00BC73E8">
      <w:pPr>
        <w:spacing w:after="0" w:line="240" w:lineRule="auto"/>
        <w:rPr>
          <w:rFonts w:ascii="Times New Roman" w:eastAsia="Times New Roman" w:hAnsi="Times New Roman" w:cs="Times New Roman"/>
          <w:noProof/>
        </w:rPr>
      </w:pPr>
    </w:p>
    <w:p w14:paraId="70058B19" w14:textId="77777777" w:rsidR="00BC73E8" w:rsidRPr="00C3380E" w:rsidRDefault="00BC73E8" w:rsidP="00C3380E">
      <w:pPr>
        <w:pStyle w:val="Sraopastraipa"/>
        <w:numPr>
          <w:ilvl w:val="0"/>
          <w:numId w:val="6"/>
        </w:numPr>
        <w:tabs>
          <w:tab w:val="num" w:pos="567"/>
        </w:tabs>
        <w:spacing w:after="0" w:line="240" w:lineRule="auto"/>
        <w:ind w:left="567" w:hanging="567"/>
        <w:rPr>
          <w:rFonts w:ascii="Times New Roman" w:eastAsia="Times New Roman" w:hAnsi="Times New Roman" w:cs="Times New Roman"/>
          <w:noProof/>
        </w:rPr>
      </w:pPr>
      <w:r w:rsidRPr="00C3380E">
        <w:rPr>
          <w:rFonts w:ascii="Times New Roman" w:eastAsia="Times New Roman" w:hAnsi="Times New Roman" w:cs="Times New Roman"/>
          <w:noProof/>
        </w:rPr>
        <w:t xml:space="preserve">Veiklioji medžiaga yra simetikonas. </w:t>
      </w:r>
      <w:r w:rsidRPr="00C3380E">
        <w:rPr>
          <w:rFonts w:ascii="Times New Roman" w:eastAsia="Times New Roman" w:hAnsi="Times New Roman" w:cs="Times New Roman"/>
          <w:noProof/>
          <w:lang w:bidi="ar-SY"/>
        </w:rPr>
        <w:t>1 ml (25 lašuose) geriamųjų lašų yra 69,19 mg simetikono.</w:t>
      </w:r>
    </w:p>
    <w:p w14:paraId="1FB63BE4" w14:textId="77777777" w:rsidR="00BC73E8" w:rsidRPr="00C3380E" w:rsidRDefault="00BC73E8" w:rsidP="00C3380E">
      <w:pPr>
        <w:pStyle w:val="Sraopastraipa"/>
        <w:numPr>
          <w:ilvl w:val="0"/>
          <w:numId w:val="6"/>
        </w:numPr>
        <w:tabs>
          <w:tab w:val="num" w:pos="567"/>
        </w:tabs>
        <w:spacing w:after="0" w:line="240" w:lineRule="auto"/>
        <w:ind w:left="567" w:hanging="567"/>
        <w:rPr>
          <w:rFonts w:ascii="Times New Roman" w:eastAsia="Times New Roman" w:hAnsi="Times New Roman" w:cs="Times New Roman"/>
          <w:noProof/>
        </w:rPr>
      </w:pPr>
      <w:r w:rsidRPr="00C3380E">
        <w:rPr>
          <w:rFonts w:ascii="Times New Roman" w:eastAsia="Times New Roman" w:hAnsi="Times New Roman" w:cs="Times New Roman"/>
          <w:noProof/>
        </w:rPr>
        <w:t>Pagalbinės medžiagos yra: karbomeras 974, natrio citratas, citrinų rūgštis monohidratas, hipromeliozė, makrogolio stearatas, išgrynintas vanduo, aviečių skonio aromatinė medžiaga (sudėtyje yra etanolio), sacharino natrio druska, natrio ciklamatas, natrio benzoatas (E </w:t>
      </w:r>
      <w:r w:rsidRPr="00C3380E">
        <w:rPr>
          <w:rFonts w:ascii="Times New Roman" w:eastAsia="Times New Roman" w:hAnsi="Times New Roman" w:cs="Times New Roman"/>
          <w:noProof/>
          <w:lang w:bidi="ar-SY"/>
        </w:rPr>
        <w:t>211), sorbo rūgštis, vanilės skonio aromatinė medžiaga.</w:t>
      </w:r>
    </w:p>
    <w:p w14:paraId="2D244C68" w14:textId="77777777" w:rsidR="00BC73E8" w:rsidRPr="00BC73E8" w:rsidRDefault="00BC73E8" w:rsidP="00BC73E8">
      <w:pPr>
        <w:spacing w:after="0" w:line="240" w:lineRule="auto"/>
        <w:rPr>
          <w:rFonts w:ascii="Times New Roman" w:eastAsia="Times New Roman" w:hAnsi="Times New Roman" w:cs="Times New Roman"/>
          <w:noProof/>
        </w:rPr>
      </w:pPr>
    </w:p>
    <w:p w14:paraId="6493FC8F"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sab simplex išvaizda ir kiekis pakuotėje</w:t>
      </w:r>
    </w:p>
    <w:p w14:paraId="1C4CDE6E" w14:textId="61CE89BD"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sab simplex geriamieji lašai (suspensija) yra šiek tiek tiršta, balta</w:t>
      </w:r>
      <w:r w:rsidR="00865951">
        <w:rPr>
          <w:rFonts w:ascii="Times New Roman" w:eastAsia="Times New Roman" w:hAnsi="Times New Roman" w:cs="Times New Roman"/>
          <w:noProof/>
        </w:rPr>
        <w:t xml:space="preserve"> ar pilkšvai balta suspensija</w:t>
      </w:r>
      <w:r w:rsidRPr="00BC73E8">
        <w:rPr>
          <w:rFonts w:ascii="Times New Roman" w:eastAsia="Times New Roman" w:hAnsi="Times New Roman" w:cs="Times New Roman"/>
          <w:noProof/>
        </w:rPr>
        <w:t>, vanilės–aviečių skonio.</w:t>
      </w:r>
    </w:p>
    <w:p w14:paraId="4BFDEBB1" w14:textId="77777777"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Kartoninėje dėžutėje yra III tipo gintaro spalvos stiklinis buteliukas su lašintuvu, kuriame yra 30 ml geriamųjų lašų (suspensijos).</w:t>
      </w:r>
    </w:p>
    <w:p w14:paraId="6747B4F3" w14:textId="77777777" w:rsidR="00BC73E8" w:rsidRPr="00BC73E8" w:rsidRDefault="00BC73E8" w:rsidP="00BC73E8">
      <w:pPr>
        <w:spacing w:after="0" w:line="240" w:lineRule="auto"/>
        <w:rPr>
          <w:rFonts w:ascii="Times New Roman" w:eastAsia="Times New Roman" w:hAnsi="Times New Roman" w:cs="Times New Roman"/>
          <w:noProof/>
        </w:rPr>
      </w:pPr>
    </w:p>
    <w:p w14:paraId="44F5AB57" w14:textId="77777777" w:rsidR="00BC73E8" w:rsidRPr="00BC73E8" w:rsidRDefault="00BC73E8" w:rsidP="00BC73E8">
      <w:pPr>
        <w:spacing w:after="0" w:line="220" w:lineRule="exact"/>
        <w:rPr>
          <w:rFonts w:ascii="Times New Roman" w:eastAsia="Times New Roman" w:hAnsi="Times New Roman" w:cs="Times New Roman"/>
          <w:b/>
          <w:bCs/>
        </w:rPr>
      </w:pPr>
      <w:r w:rsidRPr="00BC73E8">
        <w:rPr>
          <w:rFonts w:ascii="Times New Roman" w:eastAsia="Times New Roman" w:hAnsi="Times New Roman" w:cs="Times New Roman"/>
          <w:b/>
          <w:bCs/>
        </w:rPr>
        <w:t>Registruotojas ir gamintojas</w:t>
      </w:r>
    </w:p>
    <w:p w14:paraId="1FBAF303" w14:textId="77777777" w:rsidR="00BC73E8" w:rsidRPr="00BC73E8" w:rsidRDefault="00BC73E8" w:rsidP="00BC73E8">
      <w:pPr>
        <w:spacing w:after="0" w:line="240" w:lineRule="auto"/>
        <w:rPr>
          <w:rFonts w:ascii="Times New Roman" w:eastAsia="Times New Roman" w:hAnsi="Times New Roman" w:cs="Times New Roman"/>
        </w:rPr>
      </w:pPr>
    </w:p>
    <w:p w14:paraId="62097BBA" w14:textId="77777777" w:rsidR="00BC73E8" w:rsidRPr="00BC73E8" w:rsidRDefault="00BC73E8" w:rsidP="00BC73E8">
      <w:pPr>
        <w:spacing w:after="0" w:line="240" w:lineRule="auto"/>
        <w:rPr>
          <w:rFonts w:ascii="Times New Roman" w:eastAsia="Times New Roman" w:hAnsi="Times New Roman" w:cs="Times New Roman"/>
          <w:i/>
        </w:rPr>
      </w:pPr>
      <w:r w:rsidRPr="00BC73E8">
        <w:rPr>
          <w:rFonts w:ascii="Times New Roman" w:eastAsia="Times New Roman" w:hAnsi="Times New Roman" w:cs="Times New Roman"/>
          <w:i/>
        </w:rPr>
        <w:t>Registruotojas</w:t>
      </w:r>
    </w:p>
    <w:p w14:paraId="20DC6CE8" w14:textId="77777777" w:rsidR="00BC73E8" w:rsidRPr="00BC73E8" w:rsidRDefault="00BC73E8" w:rsidP="00BC73E8">
      <w:pPr>
        <w:spacing w:after="0" w:line="240" w:lineRule="auto"/>
        <w:rPr>
          <w:rFonts w:ascii="Times New Roman" w:eastAsia="Times New Roman" w:hAnsi="Times New Roman" w:cs="Times New Roman"/>
          <w:iCs/>
        </w:rPr>
      </w:pPr>
      <w:r w:rsidRPr="00BC73E8">
        <w:rPr>
          <w:rFonts w:ascii="Times New Roman" w:eastAsia="Times New Roman" w:hAnsi="Times New Roman" w:cs="Times New Roman"/>
          <w:iCs/>
        </w:rPr>
        <w:t>Pfizer Europe MA EEIG</w:t>
      </w:r>
    </w:p>
    <w:p w14:paraId="434ACE0F"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Boulevard de la Plaine 17</w:t>
      </w:r>
    </w:p>
    <w:p w14:paraId="27CFDDC2"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1050 Bruxelles</w:t>
      </w:r>
    </w:p>
    <w:p w14:paraId="6C7B19D1" w14:textId="77777777" w:rsidR="00BC73E8" w:rsidRPr="00BC73E8" w:rsidRDefault="00BC73E8" w:rsidP="00BC73E8">
      <w:pPr>
        <w:spacing w:after="0" w:line="240" w:lineRule="auto"/>
        <w:rPr>
          <w:rFonts w:ascii="Times New Roman" w:eastAsia="Times New Roman" w:hAnsi="Times New Roman" w:cs="Times New Roman"/>
          <w:szCs w:val="20"/>
        </w:rPr>
      </w:pPr>
      <w:r w:rsidRPr="00BC73E8">
        <w:rPr>
          <w:rFonts w:ascii="Times New Roman" w:eastAsia="Times New Roman" w:hAnsi="Times New Roman" w:cs="Times New Roman"/>
          <w:szCs w:val="20"/>
        </w:rPr>
        <w:t>Belgija</w:t>
      </w:r>
    </w:p>
    <w:p w14:paraId="499A458F" w14:textId="77777777" w:rsidR="00BC73E8" w:rsidRPr="00BC73E8" w:rsidRDefault="00BC73E8" w:rsidP="00BC73E8">
      <w:pPr>
        <w:spacing w:after="0" w:line="240" w:lineRule="auto"/>
        <w:rPr>
          <w:rFonts w:ascii="Times New Roman" w:eastAsia="Times New Roman" w:hAnsi="Times New Roman" w:cs="Times New Roman"/>
          <w:noProof/>
        </w:rPr>
      </w:pPr>
    </w:p>
    <w:p w14:paraId="3E6B68AC" w14:textId="77777777" w:rsidR="00BC73E8" w:rsidRPr="00BA07D9" w:rsidRDefault="00BC73E8" w:rsidP="00BC73E8">
      <w:pPr>
        <w:spacing w:after="0" w:line="240" w:lineRule="auto"/>
        <w:rPr>
          <w:rFonts w:ascii="Times New Roman" w:eastAsia="Times New Roman" w:hAnsi="Times New Roman" w:cs="Times New Roman"/>
          <w:i/>
          <w:iCs/>
          <w:noProof/>
        </w:rPr>
      </w:pPr>
      <w:r w:rsidRPr="00BA07D9">
        <w:rPr>
          <w:rFonts w:ascii="Times New Roman" w:eastAsia="Times New Roman" w:hAnsi="Times New Roman" w:cs="Times New Roman"/>
          <w:i/>
          <w:iCs/>
          <w:noProof/>
        </w:rPr>
        <w:t>Gamintojas</w:t>
      </w:r>
    </w:p>
    <w:p w14:paraId="399B73A3"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Delpharm Orleans</w:t>
      </w:r>
    </w:p>
    <w:p w14:paraId="1BB0164C"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5, avenue de Concyr</w:t>
      </w:r>
    </w:p>
    <w:p w14:paraId="4D543288"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45071 Orléans Cedex 2</w:t>
      </w:r>
    </w:p>
    <w:p w14:paraId="32236BD7"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Prancūzija</w:t>
      </w:r>
    </w:p>
    <w:p w14:paraId="13ECE82E" w14:textId="77777777" w:rsidR="00BC73E8" w:rsidRPr="00BC73E8" w:rsidRDefault="00BC73E8" w:rsidP="00BC73E8">
      <w:pPr>
        <w:spacing w:after="0" w:line="240" w:lineRule="auto"/>
        <w:rPr>
          <w:rFonts w:ascii="Times New Roman" w:eastAsia="Times New Roman" w:hAnsi="Times New Roman" w:cs="Times New Roman"/>
          <w:noProof/>
        </w:rPr>
      </w:pPr>
    </w:p>
    <w:p w14:paraId="0293F4B9" w14:textId="6E9E9DE4" w:rsidR="00BC73E8" w:rsidRPr="00BC73E8" w:rsidRDefault="00BC73E8" w:rsidP="00BC73E8">
      <w:pPr>
        <w:spacing w:after="0" w:line="240" w:lineRule="auto"/>
        <w:rPr>
          <w:rFonts w:ascii="Times New Roman" w:eastAsia="Times New Roman" w:hAnsi="Times New Roman" w:cs="Times New Roman"/>
          <w:noProof/>
        </w:rPr>
      </w:pPr>
      <w:r w:rsidRPr="00BC73E8">
        <w:rPr>
          <w:rFonts w:ascii="Times New Roman" w:eastAsia="Times New Roman" w:hAnsi="Times New Roman" w:cs="Times New Roman"/>
          <w:noProof/>
        </w:rPr>
        <w:t>Jeigu apie šį vaistą norite sužinoti daugiau, kreipkitės į vietinį registruotojo atstovą</w:t>
      </w:r>
      <w:r w:rsidR="00C3380E">
        <w:rPr>
          <w:rFonts w:ascii="Times New Roman" w:eastAsia="Times New Roman" w:hAnsi="Times New Roman" w:cs="Times New Roman"/>
          <w:noProof/>
        </w:rPr>
        <w:t>:</w:t>
      </w:r>
    </w:p>
    <w:p w14:paraId="011FFFAE" w14:textId="77777777" w:rsidR="00BC73E8" w:rsidRPr="00BC73E8" w:rsidRDefault="00BC73E8" w:rsidP="00BC73E8">
      <w:pPr>
        <w:spacing w:after="0" w:line="240" w:lineRule="auto"/>
        <w:rPr>
          <w:rFonts w:ascii="Times New Roman" w:eastAsia="Times New Roman" w:hAnsi="Times New Roman" w:cs="Times New Roman"/>
        </w:rPr>
      </w:pPr>
    </w:p>
    <w:p w14:paraId="43A0589B" w14:textId="77777777" w:rsidR="00BC73E8" w:rsidRPr="00BC73E8" w:rsidRDefault="00BC73E8"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 xml:space="preserve">Pfizer Luxembourg SARL </w:t>
      </w:r>
      <w:r w:rsidRPr="00BC73E8">
        <w:rPr>
          <w:rFonts w:ascii="Times New Roman" w:eastAsia="Times New Roman" w:hAnsi="Times New Roman" w:cs="Times New Roman"/>
          <w:szCs w:val="20"/>
        </w:rPr>
        <w:t>filialas Lietuvoje</w:t>
      </w:r>
    </w:p>
    <w:p w14:paraId="79740B17" w14:textId="561C33CE" w:rsidR="00BC73E8" w:rsidRPr="00BC73E8" w:rsidRDefault="00C3380E" w:rsidP="00BC73E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00BC73E8" w:rsidRPr="00BC73E8">
        <w:rPr>
          <w:rFonts w:ascii="Times New Roman" w:eastAsia="Times New Roman" w:hAnsi="Times New Roman" w:cs="Times New Roman"/>
        </w:rPr>
        <w:t>Goštauto g. 40</w:t>
      </w:r>
      <w:r>
        <w:rPr>
          <w:rFonts w:ascii="Times New Roman" w:eastAsia="Times New Roman" w:hAnsi="Times New Roman" w:cs="Times New Roman"/>
        </w:rPr>
        <w:t>A</w:t>
      </w:r>
    </w:p>
    <w:p w14:paraId="73DA67D0" w14:textId="65B9CDB5" w:rsidR="00BC73E8" w:rsidRPr="00BC73E8" w:rsidRDefault="00C3380E" w:rsidP="00BC73E8">
      <w:pPr>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 xml:space="preserve">LT-03163 </w:t>
      </w:r>
      <w:r w:rsidR="00BC73E8" w:rsidRPr="00BC73E8">
        <w:rPr>
          <w:rFonts w:ascii="Times New Roman" w:eastAsia="Times New Roman" w:hAnsi="Times New Roman" w:cs="Times New Roman"/>
        </w:rPr>
        <w:t xml:space="preserve">Vilnius </w:t>
      </w:r>
    </w:p>
    <w:p w14:paraId="1CCD9D83" w14:textId="77777777" w:rsidR="00BC73E8" w:rsidRPr="00BC73E8" w:rsidRDefault="00BC73E8" w:rsidP="00BC73E8">
      <w:pPr>
        <w:spacing w:after="0" w:line="240" w:lineRule="auto"/>
        <w:ind w:left="567" w:hanging="567"/>
        <w:rPr>
          <w:rFonts w:ascii="Times New Roman" w:eastAsia="Times New Roman" w:hAnsi="Times New Roman" w:cs="Times New Roman"/>
        </w:rPr>
      </w:pPr>
      <w:r w:rsidRPr="00BC73E8">
        <w:rPr>
          <w:rFonts w:ascii="Times New Roman" w:eastAsia="Times New Roman" w:hAnsi="Times New Roman" w:cs="Times New Roman"/>
        </w:rPr>
        <w:t>Tel. +370 5 2514000</w:t>
      </w:r>
    </w:p>
    <w:p w14:paraId="17206350" w14:textId="77777777" w:rsidR="00BC73E8" w:rsidRPr="00BC73E8" w:rsidRDefault="00BC73E8" w:rsidP="00BC73E8">
      <w:pPr>
        <w:spacing w:after="0" w:line="240" w:lineRule="auto"/>
        <w:rPr>
          <w:rFonts w:ascii="Times New Roman" w:eastAsia="Times New Roman" w:hAnsi="Times New Roman" w:cs="Times New Roman"/>
        </w:rPr>
      </w:pPr>
    </w:p>
    <w:p w14:paraId="0EA0E992" w14:textId="17D0D4CA" w:rsidR="00BC73E8" w:rsidRPr="00BC73E8" w:rsidRDefault="00BC73E8" w:rsidP="00BC73E8">
      <w:pPr>
        <w:spacing w:after="0" w:line="240" w:lineRule="auto"/>
        <w:rPr>
          <w:rFonts w:ascii="Times New Roman" w:eastAsia="Times New Roman" w:hAnsi="Times New Roman" w:cs="Times New Roman"/>
          <w:b/>
          <w:bCs/>
          <w:noProof/>
        </w:rPr>
      </w:pPr>
      <w:r w:rsidRPr="00BC73E8">
        <w:rPr>
          <w:rFonts w:ascii="Times New Roman" w:eastAsia="Times New Roman" w:hAnsi="Times New Roman" w:cs="Times New Roman"/>
          <w:b/>
          <w:bCs/>
          <w:noProof/>
        </w:rPr>
        <w:t xml:space="preserve">Šis pakuotės lapelis paskutinį kartą peržiūrėtas </w:t>
      </w:r>
      <w:r w:rsidR="002B4C98">
        <w:rPr>
          <w:rFonts w:ascii="Times New Roman" w:eastAsia="Times New Roman" w:hAnsi="Times New Roman" w:cs="Times New Roman"/>
          <w:b/>
          <w:bCs/>
          <w:noProof/>
        </w:rPr>
        <w:t>2025-01-09</w:t>
      </w:r>
      <w:r w:rsidR="00883662">
        <w:rPr>
          <w:rFonts w:ascii="Times New Roman" w:eastAsia="Times New Roman" w:hAnsi="Times New Roman" w:cs="Times New Roman"/>
          <w:b/>
          <w:bCs/>
          <w:noProof/>
        </w:rPr>
        <w:t>.</w:t>
      </w:r>
    </w:p>
    <w:p w14:paraId="4E2D4820" w14:textId="77777777" w:rsidR="00BC73E8" w:rsidRPr="00BC73E8" w:rsidRDefault="00BC73E8" w:rsidP="00BC73E8">
      <w:pPr>
        <w:spacing w:after="0" w:line="240" w:lineRule="auto"/>
        <w:rPr>
          <w:rFonts w:ascii="Times New Roman" w:eastAsia="Times New Roman" w:hAnsi="Times New Roman" w:cs="Times New Roman"/>
          <w:noProof/>
        </w:rPr>
      </w:pPr>
    </w:p>
    <w:p w14:paraId="17EBD232" w14:textId="4E98C514" w:rsidR="00BC73E8" w:rsidRPr="00BC73E8" w:rsidRDefault="00BC73E8" w:rsidP="00BC73E8">
      <w:pPr>
        <w:tabs>
          <w:tab w:val="left" w:pos="567"/>
        </w:tabs>
        <w:spacing w:after="0" w:line="240" w:lineRule="auto"/>
        <w:rPr>
          <w:rFonts w:ascii="Times New Roman" w:eastAsia="Times New Roman" w:hAnsi="Times New Roman" w:cs="Times New Roman"/>
        </w:rPr>
      </w:pPr>
      <w:r w:rsidRPr="00BC73E8">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944785">
        <w:rPr>
          <w:rFonts w:ascii="Times New Roman" w:eastAsia="Times New Roman" w:hAnsi="Times New Roman" w:cs="Times New Roman"/>
        </w:rPr>
        <w:t xml:space="preserve"> </w:t>
      </w:r>
      <w:r w:rsidR="00944785" w:rsidRPr="00944785">
        <w:rPr>
          <w:rFonts w:ascii="Times New Roman" w:hAnsi="Times New Roman" w:cs="Times New Roman"/>
          <w:color w:val="0000EE"/>
          <w:u w:val="single"/>
          <w:lang w:eastAsia="lt-LT"/>
        </w:rPr>
        <w:t>https://vvkt.lrv.lt/lt/</w:t>
      </w:r>
      <w:r w:rsidR="00944785" w:rsidRPr="00944785">
        <w:rPr>
          <w:rFonts w:ascii="Times New Roman" w:hAnsi="Times New Roman" w:cs="Times New Roman"/>
          <w:lang w:eastAsia="lt-LT"/>
        </w:rPr>
        <w:t>.</w:t>
      </w:r>
    </w:p>
    <w:p w14:paraId="473BCB26" w14:textId="77777777" w:rsidR="00EC338A" w:rsidRPr="00BC73E8" w:rsidRDefault="00EC338A" w:rsidP="00BC73E8">
      <w:bookmarkStart w:id="26" w:name="_GoBack"/>
      <w:bookmarkEnd w:id="26"/>
    </w:p>
    <w:sectPr w:rsidR="00EC338A" w:rsidRPr="00BC73E8" w:rsidSect="00BA07D9">
      <w:footerReference w:type="default" r:id="rId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11EA8" w14:textId="77777777" w:rsidR="00A63EF4" w:rsidRDefault="00A63EF4">
      <w:pPr>
        <w:spacing w:after="0" w:line="240" w:lineRule="auto"/>
      </w:pPr>
      <w:r>
        <w:separator/>
      </w:r>
    </w:p>
  </w:endnote>
  <w:endnote w:type="continuationSeparator" w:id="0">
    <w:p w14:paraId="1F0488B9" w14:textId="77777777" w:rsidR="00A63EF4" w:rsidRDefault="00A6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088814"/>
      <w:docPartObj>
        <w:docPartGallery w:val="Page Numbers (Bottom of Page)"/>
        <w:docPartUnique/>
      </w:docPartObj>
    </w:sdtPr>
    <w:sdtEndPr/>
    <w:sdtContent>
      <w:p w14:paraId="4AAA5B04" w14:textId="7B572340" w:rsidR="00944785" w:rsidRDefault="00BC73E8">
        <w:pPr>
          <w:pStyle w:val="Porat"/>
          <w:jc w:val="center"/>
        </w:pPr>
        <w:r>
          <w:fldChar w:fldCharType="begin"/>
        </w:r>
        <w:r>
          <w:instrText>PAGE   \* MERGEFORMAT</w:instrText>
        </w:r>
        <w:r>
          <w:fldChar w:fldCharType="separate"/>
        </w:r>
        <w:r w:rsidR="00A26168">
          <w:rPr>
            <w:noProof/>
          </w:rPr>
          <w:t>17</w:t>
        </w:r>
        <w:r>
          <w:fldChar w:fldCharType="end"/>
        </w:r>
      </w:p>
    </w:sdtContent>
  </w:sdt>
  <w:p w14:paraId="04728AD7" w14:textId="77777777" w:rsidR="00944785" w:rsidRDefault="00944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D34C0" w14:textId="77777777" w:rsidR="00A63EF4" w:rsidRDefault="00A63EF4">
      <w:pPr>
        <w:spacing w:after="0" w:line="240" w:lineRule="auto"/>
      </w:pPr>
      <w:r>
        <w:separator/>
      </w:r>
    </w:p>
  </w:footnote>
  <w:footnote w:type="continuationSeparator" w:id="0">
    <w:p w14:paraId="648C4DEC" w14:textId="77777777" w:rsidR="00A63EF4" w:rsidRDefault="00A63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03A"/>
    <w:multiLevelType w:val="hybridMultilevel"/>
    <w:tmpl w:val="79006F9E"/>
    <w:lvl w:ilvl="0" w:tplc="58BA2DAC">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E81AA3"/>
    <w:multiLevelType w:val="hybridMultilevel"/>
    <w:tmpl w:val="22AA406A"/>
    <w:lvl w:ilvl="0" w:tplc="58BA2DAC">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991804"/>
    <w:multiLevelType w:val="hybridMultilevel"/>
    <w:tmpl w:val="2940F4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CD5B55"/>
    <w:multiLevelType w:val="hybridMultilevel"/>
    <w:tmpl w:val="450AFAF8"/>
    <w:lvl w:ilvl="0" w:tplc="58BA2DAC">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226B01"/>
    <w:multiLevelType w:val="hybridMultilevel"/>
    <w:tmpl w:val="8F983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F643D6"/>
    <w:multiLevelType w:val="hybridMultilevel"/>
    <w:tmpl w:val="6A84DCC2"/>
    <w:lvl w:ilvl="0" w:tplc="58BA2DAC">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6E5F36"/>
    <w:multiLevelType w:val="hybridMultilevel"/>
    <w:tmpl w:val="B232D1F8"/>
    <w:lvl w:ilvl="0" w:tplc="868C18F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E8"/>
    <w:rsid w:val="00075A93"/>
    <w:rsid w:val="000B1C49"/>
    <w:rsid w:val="000D119B"/>
    <w:rsid w:val="000E3DC3"/>
    <w:rsid w:val="00145882"/>
    <w:rsid w:val="00232F91"/>
    <w:rsid w:val="002B4C98"/>
    <w:rsid w:val="002D5706"/>
    <w:rsid w:val="00301623"/>
    <w:rsid w:val="003058E3"/>
    <w:rsid w:val="003275A5"/>
    <w:rsid w:val="00460DC2"/>
    <w:rsid w:val="004E58BB"/>
    <w:rsid w:val="005D7F25"/>
    <w:rsid w:val="00734340"/>
    <w:rsid w:val="00865951"/>
    <w:rsid w:val="00883662"/>
    <w:rsid w:val="00891797"/>
    <w:rsid w:val="008D6EE0"/>
    <w:rsid w:val="009376F4"/>
    <w:rsid w:val="00944785"/>
    <w:rsid w:val="009733FA"/>
    <w:rsid w:val="00A23A97"/>
    <w:rsid w:val="00A26168"/>
    <w:rsid w:val="00A63EF4"/>
    <w:rsid w:val="00BA07D9"/>
    <w:rsid w:val="00BA5326"/>
    <w:rsid w:val="00BC3381"/>
    <w:rsid w:val="00BC73E8"/>
    <w:rsid w:val="00C07DFF"/>
    <w:rsid w:val="00C3380E"/>
    <w:rsid w:val="00D2574A"/>
    <w:rsid w:val="00EC338A"/>
    <w:rsid w:val="00EE5C16"/>
    <w:rsid w:val="00F81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4009"/>
  <w15:chartTrackingRefBased/>
  <w15:docId w15:val="{420DC63F-231D-40D4-9A2A-448B4E1A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C73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C73E8"/>
  </w:style>
  <w:style w:type="paragraph" w:styleId="Pataisymai">
    <w:name w:val="Revision"/>
    <w:hidden/>
    <w:uiPriority w:val="99"/>
    <w:semiHidden/>
    <w:rsid w:val="00C07DFF"/>
    <w:pPr>
      <w:spacing w:after="0" w:line="240" w:lineRule="auto"/>
    </w:pPr>
  </w:style>
  <w:style w:type="paragraph" w:styleId="Sraopastraipa">
    <w:name w:val="List Paragraph"/>
    <w:basedOn w:val="prastasis"/>
    <w:uiPriority w:val="34"/>
    <w:qFormat/>
    <w:rsid w:val="000B1C49"/>
    <w:pPr>
      <w:ind w:left="720"/>
      <w:contextualSpacing/>
    </w:pPr>
  </w:style>
  <w:style w:type="paragraph" w:styleId="Debesliotekstas">
    <w:name w:val="Balloon Text"/>
    <w:basedOn w:val="prastasis"/>
    <w:link w:val="DebesliotekstasDiagrama"/>
    <w:uiPriority w:val="99"/>
    <w:semiHidden/>
    <w:unhideWhenUsed/>
    <w:rsid w:val="00EE5C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13912</Words>
  <Characters>7931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Regulatory 2</dc:creator>
  <cp:keywords/>
  <dc:description/>
  <cp:lastModifiedBy>Albina Burkauskaitė</cp:lastModifiedBy>
  <cp:revision>3</cp:revision>
  <dcterms:created xsi:type="dcterms:W3CDTF">2025-01-10T12:43:00Z</dcterms:created>
  <dcterms:modified xsi:type="dcterms:W3CDTF">2025-01-10T12:45:00Z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2023-09-13T11:40:02Z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a5c74c68-db25-4c1d-8298-8fe12c173ec2</vt:lpwstr>
  </property>
  <property fmtid="{D5CDD505-2E9C-101B-9397-08002B2CF9AE}" pid="8" name="MSIP_Label_4791b42f-c435-42ca-9531-75a3f42aae3d_ContentBits">
    <vt:lpwstr>0</vt:lpwstr>
  </property>
</Properties>
</file>