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B58" w14:textId="77777777" w:rsidR="00174F70" w:rsidRPr="00A5252F" w:rsidRDefault="00174F70" w:rsidP="003B4671">
      <w:pPr>
        <w:spacing w:line="240" w:lineRule="auto"/>
        <w:contextualSpacing/>
        <w:rPr>
          <w:lang w:val="lt-LT"/>
        </w:rPr>
      </w:pPr>
    </w:p>
    <w:p w14:paraId="326A40AD" w14:textId="77777777" w:rsidR="00174F70" w:rsidRPr="00A5252F" w:rsidRDefault="00174F70" w:rsidP="003B4671">
      <w:pPr>
        <w:spacing w:line="240" w:lineRule="auto"/>
        <w:contextualSpacing/>
        <w:rPr>
          <w:lang w:val="lt-LT"/>
        </w:rPr>
      </w:pPr>
    </w:p>
    <w:p w14:paraId="3140014B" w14:textId="77777777" w:rsidR="00174F70" w:rsidRPr="00A5252F" w:rsidRDefault="00174F70" w:rsidP="003B4671">
      <w:pPr>
        <w:spacing w:line="240" w:lineRule="auto"/>
        <w:contextualSpacing/>
        <w:rPr>
          <w:lang w:val="lt-LT"/>
        </w:rPr>
      </w:pPr>
    </w:p>
    <w:p w14:paraId="7F7E68EB" w14:textId="77777777" w:rsidR="00174F70" w:rsidRPr="00A5252F" w:rsidRDefault="00174F70" w:rsidP="003B4671">
      <w:pPr>
        <w:spacing w:line="240" w:lineRule="auto"/>
        <w:contextualSpacing/>
        <w:rPr>
          <w:lang w:val="lt-LT"/>
        </w:rPr>
      </w:pPr>
    </w:p>
    <w:p w14:paraId="2F8BF4EF" w14:textId="77777777" w:rsidR="00174F70" w:rsidRPr="00A5252F" w:rsidRDefault="00174F70" w:rsidP="003B4671">
      <w:pPr>
        <w:spacing w:line="240" w:lineRule="auto"/>
        <w:contextualSpacing/>
        <w:rPr>
          <w:lang w:val="lt-LT"/>
        </w:rPr>
      </w:pPr>
    </w:p>
    <w:p w14:paraId="27404E84" w14:textId="77777777" w:rsidR="00174F70" w:rsidRPr="00A5252F" w:rsidRDefault="00174F70" w:rsidP="003B4671">
      <w:pPr>
        <w:spacing w:line="240" w:lineRule="auto"/>
        <w:contextualSpacing/>
        <w:rPr>
          <w:lang w:val="lt-LT"/>
        </w:rPr>
      </w:pPr>
    </w:p>
    <w:p w14:paraId="6910E1B0" w14:textId="77777777" w:rsidR="00174F70" w:rsidRPr="00A5252F" w:rsidRDefault="00174F70" w:rsidP="003B4671">
      <w:pPr>
        <w:spacing w:line="240" w:lineRule="auto"/>
        <w:contextualSpacing/>
        <w:rPr>
          <w:lang w:val="lt-LT"/>
        </w:rPr>
      </w:pPr>
    </w:p>
    <w:p w14:paraId="47AEFE92" w14:textId="77777777" w:rsidR="00174F70" w:rsidRPr="00A5252F" w:rsidRDefault="00174F70" w:rsidP="003B4671">
      <w:pPr>
        <w:spacing w:line="240" w:lineRule="auto"/>
        <w:contextualSpacing/>
        <w:rPr>
          <w:lang w:val="lt-LT"/>
        </w:rPr>
      </w:pPr>
    </w:p>
    <w:p w14:paraId="1F68F484" w14:textId="77777777" w:rsidR="00174F70" w:rsidRPr="00A5252F" w:rsidRDefault="00174F70" w:rsidP="003B4671">
      <w:pPr>
        <w:spacing w:line="240" w:lineRule="auto"/>
        <w:contextualSpacing/>
        <w:rPr>
          <w:lang w:val="lt-LT"/>
        </w:rPr>
      </w:pPr>
    </w:p>
    <w:p w14:paraId="18793EC0" w14:textId="77777777" w:rsidR="00174F70" w:rsidRPr="00A5252F" w:rsidRDefault="00174F70" w:rsidP="003B4671">
      <w:pPr>
        <w:spacing w:line="240" w:lineRule="auto"/>
        <w:contextualSpacing/>
        <w:rPr>
          <w:lang w:val="lt-LT"/>
        </w:rPr>
      </w:pPr>
    </w:p>
    <w:p w14:paraId="7E691A92" w14:textId="77777777" w:rsidR="00174F70" w:rsidRPr="00A5252F" w:rsidRDefault="00174F70" w:rsidP="003B4671">
      <w:pPr>
        <w:spacing w:line="240" w:lineRule="auto"/>
        <w:contextualSpacing/>
        <w:rPr>
          <w:lang w:val="lt-LT"/>
        </w:rPr>
      </w:pPr>
    </w:p>
    <w:p w14:paraId="212D568A" w14:textId="77777777" w:rsidR="00174F70" w:rsidRPr="00A5252F" w:rsidRDefault="00174F70" w:rsidP="003B4671">
      <w:pPr>
        <w:spacing w:line="240" w:lineRule="auto"/>
        <w:contextualSpacing/>
        <w:rPr>
          <w:lang w:val="lt-LT"/>
        </w:rPr>
      </w:pPr>
    </w:p>
    <w:p w14:paraId="635DBD94" w14:textId="77777777" w:rsidR="00174F70" w:rsidRPr="00A5252F" w:rsidRDefault="00174F70" w:rsidP="003B4671">
      <w:pPr>
        <w:spacing w:line="240" w:lineRule="auto"/>
        <w:contextualSpacing/>
        <w:rPr>
          <w:lang w:val="lt-LT"/>
        </w:rPr>
      </w:pPr>
    </w:p>
    <w:p w14:paraId="1E3EC19E" w14:textId="77777777" w:rsidR="00174F70" w:rsidRPr="00A5252F" w:rsidRDefault="00174F70" w:rsidP="003B4671">
      <w:pPr>
        <w:spacing w:line="240" w:lineRule="auto"/>
        <w:contextualSpacing/>
        <w:rPr>
          <w:lang w:val="lt-LT"/>
        </w:rPr>
      </w:pPr>
    </w:p>
    <w:p w14:paraId="68967E9F" w14:textId="77777777" w:rsidR="00174F70" w:rsidRPr="00A5252F" w:rsidRDefault="00174F70" w:rsidP="003B4671">
      <w:pPr>
        <w:spacing w:line="240" w:lineRule="auto"/>
        <w:contextualSpacing/>
        <w:rPr>
          <w:lang w:val="lt-LT"/>
        </w:rPr>
      </w:pPr>
    </w:p>
    <w:p w14:paraId="70848AC0" w14:textId="77777777" w:rsidR="00174F70" w:rsidRPr="00A5252F" w:rsidRDefault="00174F70" w:rsidP="003B4671">
      <w:pPr>
        <w:spacing w:line="240" w:lineRule="auto"/>
        <w:contextualSpacing/>
        <w:rPr>
          <w:lang w:val="lt-LT"/>
        </w:rPr>
      </w:pPr>
    </w:p>
    <w:p w14:paraId="27CBE4A8" w14:textId="77777777" w:rsidR="00174F70" w:rsidRPr="00A5252F" w:rsidRDefault="00174F70" w:rsidP="003B4671">
      <w:pPr>
        <w:spacing w:line="240" w:lineRule="auto"/>
        <w:contextualSpacing/>
        <w:rPr>
          <w:lang w:val="lt-LT"/>
        </w:rPr>
      </w:pPr>
    </w:p>
    <w:p w14:paraId="540FD314" w14:textId="77777777" w:rsidR="00174F70" w:rsidRPr="00A5252F" w:rsidRDefault="00174F70" w:rsidP="003B4671">
      <w:pPr>
        <w:spacing w:line="240" w:lineRule="auto"/>
        <w:contextualSpacing/>
        <w:rPr>
          <w:lang w:val="lt-LT"/>
        </w:rPr>
      </w:pPr>
    </w:p>
    <w:p w14:paraId="7E217C21" w14:textId="77777777" w:rsidR="00174F70" w:rsidRPr="00A5252F" w:rsidRDefault="00174F70" w:rsidP="003B4671">
      <w:pPr>
        <w:spacing w:line="240" w:lineRule="auto"/>
        <w:contextualSpacing/>
        <w:rPr>
          <w:lang w:val="lt-LT"/>
        </w:rPr>
      </w:pPr>
    </w:p>
    <w:p w14:paraId="65A40455" w14:textId="77777777" w:rsidR="00174F70" w:rsidRPr="00A5252F" w:rsidRDefault="00174F70" w:rsidP="003B4671">
      <w:pPr>
        <w:spacing w:line="240" w:lineRule="auto"/>
        <w:contextualSpacing/>
        <w:rPr>
          <w:lang w:val="lt-LT"/>
        </w:rPr>
      </w:pPr>
    </w:p>
    <w:p w14:paraId="604724F1" w14:textId="77777777" w:rsidR="00174F70" w:rsidRPr="00A5252F" w:rsidRDefault="00174F70" w:rsidP="003B4671">
      <w:pPr>
        <w:spacing w:line="240" w:lineRule="auto"/>
        <w:contextualSpacing/>
        <w:rPr>
          <w:lang w:val="lt-LT"/>
        </w:rPr>
      </w:pPr>
    </w:p>
    <w:p w14:paraId="24611941" w14:textId="77777777" w:rsidR="00174F70" w:rsidRPr="00B00F1F" w:rsidRDefault="00174F70" w:rsidP="00AF38F0">
      <w:pPr>
        <w:spacing w:line="240" w:lineRule="auto"/>
        <w:contextualSpacing/>
        <w:rPr>
          <w:szCs w:val="22"/>
          <w:lang w:val="lt-LT"/>
        </w:rPr>
      </w:pPr>
    </w:p>
    <w:p w14:paraId="3C129513" w14:textId="77777777" w:rsidR="00174F70" w:rsidRPr="00B00F1F" w:rsidRDefault="00174F70" w:rsidP="00AF38F0">
      <w:pPr>
        <w:spacing w:line="240" w:lineRule="auto"/>
        <w:contextualSpacing/>
        <w:rPr>
          <w:szCs w:val="22"/>
          <w:lang w:val="lt-LT"/>
        </w:rPr>
      </w:pPr>
    </w:p>
    <w:p w14:paraId="2FEDD82A" w14:textId="77777777" w:rsidR="00174F70" w:rsidRPr="003B4671" w:rsidRDefault="00174F70" w:rsidP="003B4671">
      <w:pPr>
        <w:pStyle w:val="Pavadinimas"/>
        <w:tabs>
          <w:tab w:val="left" w:pos="567"/>
        </w:tabs>
        <w:contextualSpacing/>
        <w:rPr>
          <w:sz w:val="22"/>
        </w:rPr>
      </w:pPr>
      <w:r w:rsidRPr="003B4671">
        <w:rPr>
          <w:sz w:val="22"/>
        </w:rPr>
        <w:t>I PRIEDAS</w:t>
      </w:r>
    </w:p>
    <w:p w14:paraId="528A8A10" w14:textId="77777777" w:rsidR="00174F70" w:rsidRPr="003B4671" w:rsidRDefault="00174F70" w:rsidP="003B4671">
      <w:pPr>
        <w:pStyle w:val="Pagrindinistekstas"/>
        <w:tabs>
          <w:tab w:val="left" w:pos="567"/>
        </w:tabs>
        <w:contextualSpacing/>
        <w:rPr>
          <w:sz w:val="22"/>
          <w:lang w:val="lt-LT"/>
        </w:rPr>
      </w:pPr>
    </w:p>
    <w:p w14:paraId="27DF7A9B" w14:textId="77777777" w:rsidR="00174F70" w:rsidRPr="003B4671" w:rsidRDefault="00174F70" w:rsidP="003B4671">
      <w:pPr>
        <w:pStyle w:val="Pavadinimas"/>
        <w:tabs>
          <w:tab w:val="left" w:pos="567"/>
        </w:tabs>
        <w:contextualSpacing/>
        <w:rPr>
          <w:sz w:val="22"/>
        </w:rPr>
      </w:pPr>
      <w:r w:rsidRPr="003B4671">
        <w:rPr>
          <w:sz w:val="22"/>
        </w:rPr>
        <w:t>PREPARATO CHARAKTERISTIKŲ SANTRAUKA</w:t>
      </w:r>
    </w:p>
    <w:p w14:paraId="436F4A46" w14:textId="77777777" w:rsidR="00174F70" w:rsidRPr="00B00F1F" w:rsidRDefault="00174F70" w:rsidP="00AF38F0">
      <w:pPr>
        <w:pStyle w:val="Pagrindinistekstas"/>
        <w:tabs>
          <w:tab w:val="left" w:pos="567"/>
        </w:tabs>
        <w:contextualSpacing/>
        <w:rPr>
          <w:sz w:val="22"/>
          <w:szCs w:val="22"/>
          <w:lang w:val="lt-LT"/>
        </w:rPr>
      </w:pPr>
    </w:p>
    <w:p w14:paraId="1F814197" w14:textId="77777777" w:rsidR="00174F70" w:rsidRPr="00A5252F" w:rsidRDefault="00174F70" w:rsidP="00A5252F">
      <w:pPr>
        <w:spacing w:line="240" w:lineRule="auto"/>
        <w:ind w:left="567" w:hanging="567"/>
        <w:contextualSpacing/>
        <w:rPr>
          <w:b/>
          <w:lang w:val="lt-LT"/>
        </w:rPr>
      </w:pPr>
      <w:r w:rsidRPr="00B00F1F">
        <w:rPr>
          <w:szCs w:val="22"/>
          <w:lang w:val="lt-LT"/>
        </w:rPr>
        <w:br w:type="page"/>
      </w:r>
      <w:r w:rsidRPr="00A5252F">
        <w:rPr>
          <w:b/>
          <w:lang w:val="lt-LT"/>
        </w:rPr>
        <w:lastRenderedPageBreak/>
        <w:t>1.</w:t>
      </w:r>
      <w:r w:rsidRPr="00A5252F">
        <w:rPr>
          <w:b/>
          <w:lang w:val="lt-LT"/>
        </w:rPr>
        <w:tab/>
      </w:r>
      <w:r w:rsidRPr="00A5252F">
        <w:rPr>
          <w:b/>
          <w:caps/>
          <w:lang w:val="lt-LT"/>
        </w:rPr>
        <w:t>VAISTINIO</w:t>
      </w:r>
      <w:r w:rsidRPr="00A5252F">
        <w:rPr>
          <w:b/>
          <w:lang w:val="lt-LT"/>
        </w:rPr>
        <w:t xml:space="preserve"> PREPARATO PAVADINIMAS</w:t>
      </w:r>
    </w:p>
    <w:p w14:paraId="3CBDEF62" w14:textId="77777777" w:rsidR="00174F70" w:rsidRPr="00A5252F" w:rsidRDefault="00174F70" w:rsidP="00A5252F">
      <w:pPr>
        <w:spacing w:line="240" w:lineRule="auto"/>
        <w:ind w:left="567" w:hanging="567"/>
        <w:contextualSpacing/>
        <w:rPr>
          <w:lang w:val="lt-LT"/>
        </w:rPr>
      </w:pPr>
    </w:p>
    <w:p w14:paraId="5D955EE9" w14:textId="77777777" w:rsidR="00174F70" w:rsidRPr="00A5252F" w:rsidRDefault="00174F70" w:rsidP="00A5252F">
      <w:pPr>
        <w:widowControl w:val="0"/>
        <w:spacing w:line="240" w:lineRule="auto"/>
        <w:contextualSpacing/>
        <w:rPr>
          <w:b/>
          <w:lang w:val="lt-LT"/>
        </w:rPr>
      </w:pPr>
      <w:r w:rsidRPr="00A5252F">
        <w:rPr>
          <w:lang w:val="lt-LT"/>
        </w:rPr>
        <w:t>IBUMAX 600 mg</w:t>
      </w:r>
      <w:r w:rsidRPr="00A5252F">
        <w:rPr>
          <w:b/>
          <w:lang w:val="lt-LT"/>
        </w:rPr>
        <w:t xml:space="preserve"> </w:t>
      </w:r>
      <w:r w:rsidRPr="00A5252F">
        <w:rPr>
          <w:lang w:val="lt-LT"/>
        </w:rPr>
        <w:t>plėvele dengtos tabletės</w:t>
      </w:r>
    </w:p>
    <w:p w14:paraId="46670874" w14:textId="77777777" w:rsidR="00174F70" w:rsidRPr="00A5252F" w:rsidRDefault="00174F70" w:rsidP="00A5252F">
      <w:pPr>
        <w:spacing w:line="240" w:lineRule="auto"/>
        <w:ind w:left="567" w:hanging="567"/>
        <w:contextualSpacing/>
        <w:rPr>
          <w:lang w:val="lt-LT"/>
        </w:rPr>
      </w:pPr>
    </w:p>
    <w:p w14:paraId="79BC34FC" w14:textId="77777777" w:rsidR="00174F70" w:rsidRPr="00A5252F" w:rsidRDefault="00174F70" w:rsidP="00A5252F">
      <w:pPr>
        <w:spacing w:line="240" w:lineRule="auto"/>
        <w:ind w:left="567" w:hanging="567"/>
        <w:contextualSpacing/>
        <w:rPr>
          <w:lang w:val="lt-LT"/>
        </w:rPr>
      </w:pPr>
    </w:p>
    <w:p w14:paraId="75F96E68" w14:textId="77777777" w:rsidR="001829D0" w:rsidRPr="001829D0" w:rsidRDefault="001829D0" w:rsidP="001829D0">
      <w:pPr>
        <w:spacing w:line="240" w:lineRule="auto"/>
        <w:rPr>
          <w:b/>
          <w:bCs/>
          <w:lang w:val="lt-LT"/>
        </w:rPr>
      </w:pPr>
      <w:r w:rsidRPr="001829D0">
        <w:rPr>
          <w:b/>
          <w:bCs/>
          <w:lang w:val="lt-LT"/>
        </w:rPr>
        <w:t>2.</w:t>
      </w:r>
      <w:r w:rsidRPr="001829D0">
        <w:rPr>
          <w:b/>
          <w:bCs/>
          <w:lang w:val="lt-LT"/>
        </w:rPr>
        <w:tab/>
        <w:t>KOKYBINĖ IR KIEKYBINĖ SUDĖTIS</w:t>
      </w:r>
    </w:p>
    <w:p w14:paraId="7D0D8550" w14:textId="77777777" w:rsidR="001829D0" w:rsidRPr="001829D0" w:rsidRDefault="001829D0" w:rsidP="001829D0">
      <w:pPr>
        <w:spacing w:line="240" w:lineRule="auto"/>
        <w:rPr>
          <w:lang w:val="lt-LT"/>
        </w:rPr>
      </w:pPr>
    </w:p>
    <w:p w14:paraId="0B850568" w14:textId="45A4C92A" w:rsidR="00174F70" w:rsidRPr="00A5252F" w:rsidRDefault="00174F70" w:rsidP="00A5252F">
      <w:pPr>
        <w:spacing w:line="240" w:lineRule="auto"/>
        <w:ind w:left="567" w:hanging="567"/>
        <w:contextualSpacing/>
        <w:rPr>
          <w:lang w:val="lt-LT"/>
        </w:rPr>
      </w:pPr>
      <w:r w:rsidRPr="00A5252F">
        <w:rPr>
          <w:lang w:val="lt-LT"/>
        </w:rPr>
        <w:t>Vienoje plėvele dengtoje tabletėje yra 600</w:t>
      </w:r>
      <w:r w:rsidR="00810B21" w:rsidRPr="00B00F1F">
        <w:rPr>
          <w:szCs w:val="22"/>
          <w:lang w:val="lt-LT"/>
        </w:rPr>
        <w:t> </w:t>
      </w:r>
      <w:r w:rsidRPr="00A5252F">
        <w:rPr>
          <w:lang w:val="lt-LT"/>
        </w:rPr>
        <w:t xml:space="preserve">mg </w:t>
      </w:r>
      <w:proofErr w:type="spellStart"/>
      <w:r w:rsidRPr="00A5252F">
        <w:rPr>
          <w:lang w:val="lt-LT"/>
        </w:rPr>
        <w:t>ibuprofeno</w:t>
      </w:r>
      <w:proofErr w:type="spellEnd"/>
      <w:r w:rsidRPr="00A5252F">
        <w:rPr>
          <w:lang w:val="lt-LT"/>
        </w:rPr>
        <w:t>.</w:t>
      </w:r>
    </w:p>
    <w:p w14:paraId="092D0E46" w14:textId="77777777" w:rsidR="00174F70" w:rsidRPr="00A5252F" w:rsidRDefault="00174F70" w:rsidP="00A5252F">
      <w:pPr>
        <w:spacing w:line="240" w:lineRule="auto"/>
        <w:ind w:left="567" w:hanging="567"/>
        <w:contextualSpacing/>
        <w:rPr>
          <w:lang w:val="lt-LT"/>
        </w:rPr>
      </w:pPr>
    </w:p>
    <w:p w14:paraId="20893C58" w14:textId="77777777" w:rsidR="00174F70" w:rsidRPr="00A5252F" w:rsidRDefault="00174F70" w:rsidP="00A5252F">
      <w:pPr>
        <w:spacing w:line="240" w:lineRule="auto"/>
        <w:ind w:left="567" w:hanging="567"/>
        <w:contextualSpacing/>
        <w:rPr>
          <w:lang w:val="lt-LT"/>
        </w:rPr>
      </w:pPr>
      <w:r w:rsidRPr="00A5252F">
        <w:rPr>
          <w:lang w:val="lt-LT"/>
        </w:rPr>
        <w:t>Visos pagalbinės medžiagos išvardytos 6.1 skyriuje.</w:t>
      </w:r>
    </w:p>
    <w:p w14:paraId="4BDCB630" w14:textId="77777777" w:rsidR="00174F70" w:rsidRPr="00A5252F" w:rsidRDefault="00174F70" w:rsidP="00A5252F">
      <w:pPr>
        <w:spacing w:line="240" w:lineRule="auto"/>
        <w:ind w:left="567" w:hanging="567"/>
        <w:contextualSpacing/>
        <w:rPr>
          <w:lang w:val="lt-LT"/>
        </w:rPr>
      </w:pPr>
    </w:p>
    <w:p w14:paraId="6D462E72" w14:textId="77777777" w:rsidR="00174F70" w:rsidRPr="00A5252F" w:rsidRDefault="00174F70" w:rsidP="00A5252F">
      <w:pPr>
        <w:spacing w:line="240" w:lineRule="auto"/>
        <w:ind w:left="567" w:hanging="567"/>
        <w:contextualSpacing/>
        <w:rPr>
          <w:lang w:val="lt-LT"/>
        </w:rPr>
      </w:pPr>
    </w:p>
    <w:p w14:paraId="3870B18B" w14:textId="45BD9C0D" w:rsidR="00174F70" w:rsidRPr="00A5252F" w:rsidRDefault="00174F70" w:rsidP="00A5252F">
      <w:pPr>
        <w:spacing w:line="240" w:lineRule="auto"/>
        <w:ind w:left="567" w:hanging="567"/>
        <w:contextualSpacing/>
        <w:rPr>
          <w:b/>
          <w:caps/>
          <w:lang w:val="lt-LT"/>
        </w:rPr>
      </w:pPr>
      <w:r w:rsidRPr="00A5252F">
        <w:rPr>
          <w:b/>
          <w:caps/>
          <w:lang w:val="lt-LT"/>
        </w:rPr>
        <w:t>3.</w:t>
      </w:r>
      <w:r w:rsidRPr="00A5252F">
        <w:rPr>
          <w:b/>
          <w:caps/>
          <w:lang w:val="lt-LT"/>
        </w:rPr>
        <w:tab/>
        <w:t xml:space="preserve">FARMACINĖ </w:t>
      </w:r>
      <w:r w:rsidR="001829D0" w:rsidRPr="001829D0">
        <w:rPr>
          <w:b/>
          <w:bCs/>
          <w:lang w:val="lt-LT"/>
        </w:rPr>
        <w:t>FORMA</w:t>
      </w:r>
    </w:p>
    <w:p w14:paraId="5657EB26" w14:textId="77777777" w:rsidR="00174F70" w:rsidRPr="00A5252F" w:rsidRDefault="00174F70" w:rsidP="00A5252F">
      <w:pPr>
        <w:spacing w:line="240" w:lineRule="auto"/>
        <w:ind w:left="567" w:hanging="567"/>
        <w:contextualSpacing/>
        <w:rPr>
          <w:lang w:val="lt-LT"/>
        </w:rPr>
      </w:pPr>
    </w:p>
    <w:p w14:paraId="05E4FFDA" w14:textId="77777777" w:rsidR="00174F70" w:rsidRPr="00A5252F" w:rsidRDefault="00174F70" w:rsidP="00A5252F">
      <w:pPr>
        <w:spacing w:line="240" w:lineRule="auto"/>
        <w:ind w:left="567" w:hanging="567"/>
        <w:contextualSpacing/>
        <w:rPr>
          <w:lang w:val="lt-LT"/>
        </w:rPr>
      </w:pPr>
      <w:r w:rsidRPr="00A5252F">
        <w:rPr>
          <w:lang w:val="lt-LT"/>
        </w:rPr>
        <w:t>Plėvele dengta tabletė</w:t>
      </w:r>
      <w:r w:rsidR="00066FC7" w:rsidRPr="00A5252F">
        <w:rPr>
          <w:lang w:val="lt-LT"/>
        </w:rPr>
        <w:t>.</w:t>
      </w:r>
    </w:p>
    <w:p w14:paraId="3D380904" w14:textId="25A49C71" w:rsidR="00174F70" w:rsidRPr="00A5252F" w:rsidRDefault="00174F70" w:rsidP="00A5252F">
      <w:pPr>
        <w:rPr>
          <w:lang w:val="lt-LT"/>
        </w:rPr>
      </w:pPr>
      <w:r w:rsidRPr="00A5252F">
        <w:rPr>
          <w:lang w:val="lt-LT"/>
        </w:rPr>
        <w:t>Tabletės yra baltos, kapsulės formos, 9</w:t>
      </w:r>
      <w:r w:rsidR="00810B21" w:rsidRPr="00561F9F">
        <w:rPr>
          <w:lang w:val="lt-LT"/>
        </w:rPr>
        <w:t> </w:t>
      </w:r>
      <w:r w:rsidRPr="00A5252F">
        <w:rPr>
          <w:lang w:val="lt-LT"/>
        </w:rPr>
        <w:t>mm pločio ir 20</w:t>
      </w:r>
      <w:r w:rsidR="00810B21" w:rsidRPr="00561F9F">
        <w:rPr>
          <w:lang w:val="lt-LT"/>
        </w:rPr>
        <w:t> </w:t>
      </w:r>
      <w:r w:rsidRPr="00A5252F">
        <w:rPr>
          <w:lang w:val="lt-LT"/>
        </w:rPr>
        <w:t>mm ilgio, su vagele.</w:t>
      </w:r>
    </w:p>
    <w:p w14:paraId="29BEA87C" w14:textId="77777777" w:rsidR="00174F70" w:rsidRPr="00A5252F" w:rsidRDefault="00174F70" w:rsidP="00FC0C63">
      <w:pPr>
        <w:pStyle w:val="BTEMEASMCA"/>
      </w:pPr>
      <w:r w:rsidRPr="00A5252F">
        <w:t>Tabletę galima padalyti į lygias dozes.</w:t>
      </w:r>
    </w:p>
    <w:p w14:paraId="12526235" w14:textId="77777777" w:rsidR="00174F70" w:rsidRPr="00A5252F" w:rsidRDefault="00174F70" w:rsidP="00FC0C63">
      <w:pPr>
        <w:spacing w:line="240" w:lineRule="auto"/>
        <w:ind w:left="567" w:hanging="567"/>
        <w:contextualSpacing/>
        <w:rPr>
          <w:lang w:val="lt-LT"/>
        </w:rPr>
      </w:pPr>
    </w:p>
    <w:p w14:paraId="7D8E57D4" w14:textId="77777777" w:rsidR="00174F70" w:rsidRPr="00A5252F" w:rsidRDefault="00174F70" w:rsidP="00FC0C63">
      <w:pPr>
        <w:spacing w:line="240" w:lineRule="auto"/>
        <w:ind w:left="567" w:hanging="567"/>
        <w:contextualSpacing/>
        <w:rPr>
          <w:lang w:val="lt-LT"/>
        </w:rPr>
      </w:pPr>
    </w:p>
    <w:p w14:paraId="58CC5248" w14:textId="161884A1" w:rsidR="00174F70" w:rsidRPr="00A5252F" w:rsidRDefault="00174F70" w:rsidP="00FC0C63">
      <w:pPr>
        <w:spacing w:line="240" w:lineRule="auto"/>
        <w:ind w:left="567" w:hanging="567"/>
        <w:contextualSpacing/>
        <w:rPr>
          <w:b/>
          <w:caps/>
          <w:lang w:val="it-IT"/>
        </w:rPr>
      </w:pPr>
      <w:r w:rsidRPr="00A5252F">
        <w:rPr>
          <w:b/>
          <w:caps/>
          <w:lang w:val="it-IT"/>
        </w:rPr>
        <w:t>4.</w:t>
      </w:r>
      <w:r w:rsidRPr="00A5252F">
        <w:rPr>
          <w:b/>
          <w:caps/>
          <w:lang w:val="it-IT"/>
        </w:rPr>
        <w:tab/>
      </w:r>
      <w:r w:rsidR="001829D0" w:rsidRPr="001829D0">
        <w:rPr>
          <w:b/>
          <w:bCs/>
          <w:lang w:val="lt-LT"/>
        </w:rPr>
        <w:t>KLINIKINĖ INFORMACIJA</w:t>
      </w:r>
    </w:p>
    <w:p w14:paraId="317D6E25" w14:textId="77777777" w:rsidR="00174F70" w:rsidRPr="00FC0C63" w:rsidRDefault="00174F70" w:rsidP="00FC0C63">
      <w:pPr>
        <w:spacing w:line="240" w:lineRule="auto"/>
        <w:ind w:left="567" w:hanging="567"/>
        <w:contextualSpacing/>
        <w:rPr>
          <w:lang w:val="it-IT"/>
        </w:rPr>
      </w:pPr>
    </w:p>
    <w:p w14:paraId="33F7610D" w14:textId="77777777" w:rsidR="00174F70" w:rsidRPr="00A5252F" w:rsidRDefault="00174F70" w:rsidP="00FC0C63">
      <w:pPr>
        <w:spacing w:line="240" w:lineRule="auto"/>
        <w:ind w:left="567" w:hanging="567"/>
        <w:contextualSpacing/>
        <w:rPr>
          <w:b/>
          <w:lang w:val="it-IT"/>
        </w:rPr>
      </w:pPr>
      <w:r w:rsidRPr="00A5252F">
        <w:rPr>
          <w:b/>
          <w:lang w:val="it-IT"/>
        </w:rPr>
        <w:t>4.1</w:t>
      </w:r>
      <w:r w:rsidRPr="00A5252F">
        <w:rPr>
          <w:b/>
          <w:lang w:val="it-IT"/>
        </w:rPr>
        <w:tab/>
        <w:t>Terapinės indikacijos</w:t>
      </w:r>
    </w:p>
    <w:p w14:paraId="345300DF" w14:textId="77777777" w:rsidR="00174F70" w:rsidRPr="00A5252F" w:rsidRDefault="00174F70" w:rsidP="00FC0C63">
      <w:pPr>
        <w:spacing w:line="240" w:lineRule="auto"/>
        <w:ind w:left="567" w:hanging="567"/>
        <w:contextualSpacing/>
        <w:rPr>
          <w:lang w:val="it-IT"/>
        </w:rPr>
      </w:pPr>
    </w:p>
    <w:p w14:paraId="6F5539FC" w14:textId="77777777" w:rsidR="00174F70" w:rsidRPr="00A5252F" w:rsidRDefault="00174F70" w:rsidP="00FC0C63">
      <w:pPr>
        <w:pStyle w:val="BTEMEASMCA"/>
      </w:pPr>
      <w:r w:rsidRPr="00A5252F">
        <w:t xml:space="preserve">Trumpalaikis silpno ar vidutinio stiprumo skausmo, tokio kaip pirminės </w:t>
      </w:r>
      <w:proofErr w:type="spellStart"/>
      <w:r w:rsidRPr="00A5252F">
        <w:t>dismenorėjos</w:t>
      </w:r>
      <w:proofErr w:type="spellEnd"/>
      <w:r w:rsidRPr="00A5252F">
        <w:t xml:space="preserve">, galvos, dantų, raumenų, sąnarių malšinimas. </w:t>
      </w:r>
    </w:p>
    <w:p w14:paraId="339E639F" w14:textId="77777777" w:rsidR="00174F70" w:rsidRPr="00FC0C63" w:rsidRDefault="00174F70" w:rsidP="00A5252F">
      <w:pPr>
        <w:pStyle w:val="BodyTextAfter0"/>
        <w:tabs>
          <w:tab w:val="left" w:pos="567"/>
        </w:tabs>
        <w:contextualSpacing/>
        <w:rPr>
          <w:sz w:val="22"/>
        </w:rPr>
      </w:pPr>
      <w:r w:rsidRPr="00FC0C63">
        <w:rPr>
          <w:sz w:val="22"/>
        </w:rPr>
        <w:t>Simptominis karščiavimo mažinimas.</w:t>
      </w:r>
    </w:p>
    <w:p w14:paraId="5E6093F7" w14:textId="77777777" w:rsidR="00174F70" w:rsidRPr="00FC0C63" w:rsidRDefault="00174F70" w:rsidP="00FC0C63">
      <w:pPr>
        <w:spacing w:line="240" w:lineRule="auto"/>
        <w:ind w:left="567" w:hanging="567"/>
        <w:contextualSpacing/>
        <w:rPr>
          <w:lang w:val="pt-BR"/>
        </w:rPr>
      </w:pPr>
    </w:p>
    <w:p w14:paraId="3A195654" w14:textId="77777777" w:rsidR="00174F70" w:rsidRPr="00FC0C63" w:rsidRDefault="00174F70" w:rsidP="00FC0C63">
      <w:pPr>
        <w:spacing w:line="240" w:lineRule="auto"/>
        <w:ind w:left="567" w:hanging="567"/>
        <w:contextualSpacing/>
        <w:rPr>
          <w:b/>
          <w:lang w:val="pt-BR"/>
        </w:rPr>
      </w:pPr>
      <w:r w:rsidRPr="00FC0C63">
        <w:rPr>
          <w:b/>
          <w:lang w:val="pt-BR"/>
        </w:rPr>
        <w:t>4.2</w:t>
      </w:r>
      <w:r w:rsidRPr="00FC0C63">
        <w:rPr>
          <w:b/>
          <w:lang w:val="pt-BR"/>
        </w:rPr>
        <w:tab/>
        <w:t>Dozavimas ir vartojimo metodas</w:t>
      </w:r>
    </w:p>
    <w:p w14:paraId="7911A80F" w14:textId="77777777" w:rsidR="00174F70" w:rsidRPr="00FC0C63" w:rsidRDefault="00174F70" w:rsidP="00FC0C63">
      <w:pPr>
        <w:spacing w:line="240" w:lineRule="auto"/>
        <w:ind w:left="567" w:hanging="567"/>
        <w:contextualSpacing/>
        <w:rPr>
          <w:lang w:val="pt-BR"/>
        </w:rPr>
      </w:pPr>
    </w:p>
    <w:p w14:paraId="35693598" w14:textId="77777777" w:rsidR="00174F70" w:rsidRPr="00FC0C63" w:rsidRDefault="00174F70" w:rsidP="00FC0C63">
      <w:pPr>
        <w:spacing w:line="240" w:lineRule="auto"/>
        <w:ind w:left="567" w:hanging="567"/>
        <w:contextualSpacing/>
        <w:rPr>
          <w:u w:val="single"/>
          <w:lang w:val="pt-BR"/>
        </w:rPr>
      </w:pPr>
      <w:r w:rsidRPr="00FC0C63">
        <w:rPr>
          <w:u w:val="single"/>
          <w:lang w:val="pt-BR"/>
        </w:rPr>
        <w:t>Dozavimas</w:t>
      </w:r>
    </w:p>
    <w:p w14:paraId="2039E2A9" w14:textId="77777777" w:rsidR="00363E21" w:rsidRPr="00FC0C63" w:rsidRDefault="00363E21" w:rsidP="00FC0C63">
      <w:pPr>
        <w:pStyle w:val="Pagrindinistekstas"/>
        <w:tabs>
          <w:tab w:val="left" w:pos="567"/>
        </w:tabs>
        <w:contextualSpacing/>
        <w:rPr>
          <w:color w:val="auto"/>
          <w:sz w:val="22"/>
          <w:lang w:val="lt-LT"/>
        </w:rPr>
      </w:pPr>
    </w:p>
    <w:p w14:paraId="67B92A16" w14:textId="77777777" w:rsidR="00174F70" w:rsidRPr="00FC0C63" w:rsidRDefault="00174F70" w:rsidP="00FC0C63">
      <w:pPr>
        <w:pStyle w:val="Pagrindinistekstas"/>
        <w:tabs>
          <w:tab w:val="left" w:pos="567"/>
        </w:tabs>
        <w:contextualSpacing/>
        <w:rPr>
          <w:color w:val="000000"/>
          <w:sz w:val="22"/>
          <w:lang w:val="lt-LT"/>
        </w:rPr>
      </w:pPr>
      <w:r w:rsidRPr="00FC0C63">
        <w:rPr>
          <w:color w:val="auto"/>
          <w:sz w:val="22"/>
          <w:lang w:val="lt-LT"/>
        </w:rPr>
        <w:t xml:space="preserve">Suaugusiems ir vyresniems kaip 12 </w:t>
      </w:r>
      <w:r w:rsidRPr="00FC0C63">
        <w:rPr>
          <w:color w:val="000000"/>
          <w:sz w:val="22"/>
          <w:lang w:val="lt-LT"/>
        </w:rPr>
        <w:t xml:space="preserve">metų </w:t>
      </w:r>
      <w:r w:rsidR="002D1F6F" w:rsidRPr="00FC0C63">
        <w:rPr>
          <w:color w:val="000000"/>
          <w:sz w:val="22"/>
          <w:lang w:val="lt-LT"/>
        </w:rPr>
        <w:t>paaugliai</w:t>
      </w:r>
    </w:p>
    <w:p w14:paraId="45906CC7" w14:textId="706155D9" w:rsidR="00174F70" w:rsidRPr="00FC0C63" w:rsidRDefault="00174F70" w:rsidP="00FC0C63">
      <w:pPr>
        <w:pStyle w:val="BodyTextAfter0"/>
        <w:tabs>
          <w:tab w:val="left" w:pos="567"/>
        </w:tabs>
        <w:contextualSpacing/>
        <w:rPr>
          <w:sz w:val="22"/>
        </w:rPr>
      </w:pPr>
      <w:r w:rsidRPr="00FC0C63">
        <w:rPr>
          <w:sz w:val="22"/>
        </w:rPr>
        <w:t>Po 1 plėvele dengtą tabletę 2 kartus per parą. Nereikėtų viršyti didžiausios paros dozės 1200</w:t>
      </w:r>
      <w:r w:rsidR="00810B21" w:rsidRPr="00B00F1F">
        <w:rPr>
          <w:sz w:val="22"/>
        </w:rPr>
        <w:t> </w:t>
      </w:r>
      <w:r w:rsidRPr="00FC0C63">
        <w:rPr>
          <w:sz w:val="22"/>
        </w:rPr>
        <w:t xml:space="preserve">mg </w:t>
      </w:r>
      <w:proofErr w:type="spellStart"/>
      <w:r w:rsidRPr="00FC0C63">
        <w:rPr>
          <w:sz w:val="22"/>
        </w:rPr>
        <w:t>ibuprofeno</w:t>
      </w:r>
      <w:proofErr w:type="spellEnd"/>
      <w:r w:rsidRPr="00FC0C63">
        <w:rPr>
          <w:sz w:val="22"/>
        </w:rPr>
        <w:t xml:space="preserve"> (2 plėvele dengtų tablečių).</w:t>
      </w:r>
    </w:p>
    <w:p w14:paraId="50A9DF84" w14:textId="77777777" w:rsidR="00174F70" w:rsidRPr="00FC0C63" w:rsidRDefault="00174F70" w:rsidP="00FC0C63">
      <w:pPr>
        <w:pStyle w:val="BodyTextAfter0"/>
        <w:tabs>
          <w:tab w:val="left" w:pos="567"/>
        </w:tabs>
        <w:contextualSpacing/>
        <w:rPr>
          <w:sz w:val="22"/>
        </w:rPr>
      </w:pPr>
    </w:p>
    <w:p w14:paraId="1FF0A0E6" w14:textId="0D60299E" w:rsidR="00B73699" w:rsidRPr="00A5252F" w:rsidRDefault="00B73699" w:rsidP="00FC0C63">
      <w:pPr>
        <w:contextualSpacing/>
        <w:rPr>
          <w:lang w:val="lt-LT"/>
        </w:rPr>
      </w:pPr>
      <w:r w:rsidRPr="00A5252F">
        <w:rPr>
          <w:lang w:val="lt-LT"/>
        </w:rPr>
        <w:t>Reikia vartoti mažiausią veiksmingą dozę ir ją vartoti kuo trumpiau, kiek tai būtina simptomams</w:t>
      </w:r>
    </w:p>
    <w:p w14:paraId="6D595824" w14:textId="743C4A9A" w:rsidR="00174F70" w:rsidRPr="00FC0C63" w:rsidRDefault="00B73699" w:rsidP="00FC0C63">
      <w:pPr>
        <w:pStyle w:val="BodyTextAfter0"/>
        <w:tabs>
          <w:tab w:val="left" w:pos="567"/>
        </w:tabs>
        <w:contextualSpacing/>
        <w:rPr>
          <w:sz w:val="22"/>
        </w:rPr>
      </w:pPr>
      <w:r w:rsidRPr="00FC0C63">
        <w:rPr>
          <w:sz w:val="22"/>
        </w:rPr>
        <w:t>palengvinti (žr. 4.4 skyrių).</w:t>
      </w:r>
    </w:p>
    <w:p w14:paraId="4806FBC4" w14:textId="77777777" w:rsidR="00AF4F65" w:rsidRPr="00FC0C63" w:rsidRDefault="00AF4F65" w:rsidP="00FC0C63">
      <w:pPr>
        <w:pStyle w:val="BodyTextAfter0"/>
        <w:tabs>
          <w:tab w:val="left" w:pos="567"/>
        </w:tabs>
        <w:contextualSpacing/>
        <w:rPr>
          <w:sz w:val="22"/>
        </w:rPr>
      </w:pPr>
    </w:p>
    <w:p w14:paraId="17974CF3" w14:textId="77777777" w:rsidR="00174F70" w:rsidRPr="00A5252F" w:rsidRDefault="00174F70" w:rsidP="00FC0C63">
      <w:pPr>
        <w:spacing w:line="240" w:lineRule="auto"/>
        <w:contextualSpacing/>
        <w:rPr>
          <w:i/>
          <w:lang w:val="lt-LT"/>
        </w:rPr>
      </w:pPr>
      <w:r w:rsidRPr="00A5252F">
        <w:rPr>
          <w:i/>
          <w:lang w:val="lt-LT"/>
        </w:rPr>
        <w:t xml:space="preserve">Senyviems pacientams, taip pat pacientams, kurių inkstų ar kepenų funkcija sutrikusi </w:t>
      </w:r>
    </w:p>
    <w:p w14:paraId="226FC119" w14:textId="77777777" w:rsidR="00174F70" w:rsidRPr="00A5252F" w:rsidRDefault="00174F70" w:rsidP="00FC0C63">
      <w:pPr>
        <w:spacing w:line="240" w:lineRule="auto"/>
        <w:contextualSpacing/>
        <w:rPr>
          <w:lang w:val="lt-LT"/>
        </w:rPr>
      </w:pPr>
      <w:r w:rsidRPr="00A5252F">
        <w:rPr>
          <w:lang w:val="lt-LT"/>
        </w:rPr>
        <w:t>Šių grupių pacientams specialaus dozavimo nereikia, tačiau vaistinį preparatą reikia skirti atsargiai (žr. 4.4 skyrių).</w:t>
      </w:r>
    </w:p>
    <w:p w14:paraId="344FA61D" w14:textId="77777777" w:rsidR="00174F70" w:rsidRPr="00A5252F" w:rsidRDefault="00174F70" w:rsidP="00FC0C63">
      <w:pPr>
        <w:pStyle w:val="BTEMEASMCA"/>
      </w:pPr>
      <w:r w:rsidRPr="00A5252F">
        <w:t>Esant sunkiam inkstų arba kepenų funkcijos nepakankamumui, vaistinį preparatą skirti draudžiama. (žr. 4.3 skyrių).</w:t>
      </w:r>
    </w:p>
    <w:p w14:paraId="6EA46BB1" w14:textId="77777777" w:rsidR="00174F70" w:rsidRPr="00FC0C63" w:rsidRDefault="00174F70" w:rsidP="00FC0C63">
      <w:pPr>
        <w:pStyle w:val="Pagrindinistekstas"/>
        <w:tabs>
          <w:tab w:val="left" w:pos="567"/>
        </w:tabs>
        <w:contextualSpacing/>
        <w:rPr>
          <w:i w:val="0"/>
          <w:color w:val="auto"/>
          <w:sz w:val="22"/>
          <w:lang w:val="lt-LT"/>
        </w:rPr>
      </w:pPr>
    </w:p>
    <w:p w14:paraId="34C4583E" w14:textId="77777777" w:rsidR="00174F70" w:rsidRPr="00FC0C63" w:rsidRDefault="00174F70" w:rsidP="00FC0C63">
      <w:pPr>
        <w:pStyle w:val="BodyTextAfter0"/>
        <w:tabs>
          <w:tab w:val="left" w:pos="567"/>
        </w:tabs>
        <w:contextualSpacing/>
        <w:rPr>
          <w:i/>
          <w:sz w:val="22"/>
        </w:rPr>
      </w:pPr>
      <w:r w:rsidRPr="00FC0C63">
        <w:rPr>
          <w:i/>
          <w:sz w:val="22"/>
        </w:rPr>
        <w:t xml:space="preserve">Vaikų populiacija </w:t>
      </w:r>
    </w:p>
    <w:p w14:paraId="6B7A0E93" w14:textId="77777777" w:rsidR="00174F70" w:rsidRPr="00FC0C63" w:rsidRDefault="006D0723" w:rsidP="00FC0C63">
      <w:pPr>
        <w:pStyle w:val="Pagrindinistekstas"/>
        <w:tabs>
          <w:tab w:val="left" w:pos="567"/>
        </w:tabs>
        <w:contextualSpacing/>
        <w:rPr>
          <w:i w:val="0"/>
          <w:color w:val="000000"/>
          <w:sz w:val="22"/>
          <w:lang w:val="lt-LT"/>
        </w:rPr>
      </w:pPr>
      <w:r w:rsidRPr="00FC0C63">
        <w:rPr>
          <w:i w:val="0"/>
          <w:color w:val="000000"/>
          <w:sz w:val="22"/>
          <w:lang w:val="lt-LT"/>
        </w:rPr>
        <w:t>Nevartoti jaunesniems kaip 12 metų vaikams ir paaugliams</w:t>
      </w:r>
      <w:r w:rsidR="00174F70" w:rsidRPr="00FC0C63">
        <w:rPr>
          <w:i w:val="0"/>
          <w:color w:val="000000"/>
          <w:sz w:val="22"/>
          <w:lang w:val="lt-LT"/>
        </w:rPr>
        <w:t>.</w:t>
      </w:r>
    </w:p>
    <w:p w14:paraId="448E0541" w14:textId="77777777" w:rsidR="004B75F9" w:rsidRPr="00FC0C63" w:rsidRDefault="004B75F9" w:rsidP="00FC0C63">
      <w:pPr>
        <w:pStyle w:val="Pagrindinistekstas"/>
        <w:tabs>
          <w:tab w:val="left" w:pos="567"/>
        </w:tabs>
        <w:contextualSpacing/>
        <w:rPr>
          <w:i w:val="0"/>
          <w:color w:val="000000"/>
          <w:sz w:val="22"/>
          <w:lang w:val="lt-LT"/>
        </w:rPr>
      </w:pPr>
    </w:p>
    <w:p w14:paraId="176C5F2A" w14:textId="77777777" w:rsidR="004B75F9" w:rsidRPr="00FC0C63" w:rsidRDefault="004B75F9" w:rsidP="00FC0C63">
      <w:pPr>
        <w:pStyle w:val="Pagrindinistekstas"/>
        <w:tabs>
          <w:tab w:val="left" w:pos="567"/>
        </w:tabs>
        <w:contextualSpacing/>
        <w:rPr>
          <w:i w:val="0"/>
          <w:color w:val="000000"/>
          <w:sz w:val="22"/>
          <w:u w:val="single"/>
          <w:lang w:val="lt-LT"/>
        </w:rPr>
      </w:pPr>
      <w:r w:rsidRPr="00FC0C63">
        <w:rPr>
          <w:i w:val="0"/>
          <w:color w:val="000000"/>
          <w:sz w:val="22"/>
          <w:u w:val="single"/>
          <w:lang w:val="lt-LT"/>
        </w:rPr>
        <w:t>Vartojimo metodas</w:t>
      </w:r>
    </w:p>
    <w:p w14:paraId="338B8BDA" w14:textId="77777777" w:rsidR="001C198E" w:rsidRPr="00FC0C63" w:rsidRDefault="001C198E" w:rsidP="00FC0C63">
      <w:pPr>
        <w:pStyle w:val="Pagrindinistekstas"/>
        <w:tabs>
          <w:tab w:val="left" w:pos="567"/>
        </w:tabs>
        <w:contextualSpacing/>
        <w:rPr>
          <w:i w:val="0"/>
          <w:color w:val="000000"/>
          <w:sz w:val="22"/>
          <w:u w:val="single"/>
          <w:lang w:val="lt-LT"/>
        </w:rPr>
      </w:pPr>
      <w:r w:rsidRPr="00FC0C63">
        <w:rPr>
          <w:i w:val="0"/>
          <w:color w:val="000000"/>
          <w:sz w:val="22"/>
          <w:lang w:val="sv-FI"/>
        </w:rPr>
        <w:t>Vartoti per burną.</w:t>
      </w:r>
    </w:p>
    <w:p w14:paraId="0B80E983" w14:textId="77777777" w:rsidR="008A0149" w:rsidRPr="00FC0C63" w:rsidRDefault="008A0149" w:rsidP="00FC0C63">
      <w:pPr>
        <w:pStyle w:val="Pagrindinistekstas"/>
        <w:tabs>
          <w:tab w:val="left" w:pos="567"/>
        </w:tabs>
        <w:contextualSpacing/>
        <w:rPr>
          <w:i w:val="0"/>
          <w:color w:val="auto"/>
          <w:sz w:val="22"/>
          <w:lang w:val="lt-LT"/>
        </w:rPr>
      </w:pPr>
      <w:r w:rsidRPr="00FC0C63">
        <w:rPr>
          <w:i w:val="0"/>
          <w:color w:val="auto"/>
          <w:sz w:val="22"/>
          <w:lang w:val="lt-LT"/>
        </w:rPr>
        <w:t>Tabletes reikia nuryti valgio metu arba pavalgius, užsigeriant pakankamu skysčio kiekiu.</w:t>
      </w:r>
    </w:p>
    <w:p w14:paraId="6B8B0CB8" w14:textId="77777777" w:rsidR="000F687D" w:rsidRPr="00FC0C63" w:rsidRDefault="000F687D" w:rsidP="00FC0C63">
      <w:pPr>
        <w:pStyle w:val="Pagrindinistekstas"/>
        <w:tabs>
          <w:tab w:val="left" w:pos="567"/>
        </w:tabs>
        <w:contextualSpacing/>
        <w:rPr>
          <w:i w:val="0"/>
          <w:color w:val="auto"/>
          <w:sz w:val="22"/>
          <w:lang w:val="lt-LT"/>
        </w:rPr>
      </w:pPr>
    </w:p>
    <w:p w14:paraId="5073EFA5" w14:textId="77777777" w:rsidR="00174F70" w:rsidRPr="00A5252F" w:rsidRDefault="00174F70" w:rsidP="00FC0C63">
      <w:pPr>
        <w:spacing w:line="240" w:lineRule="auto"/>
        <w:ind w:left="567" w:hanging="567"/>
        <w:contextualSpacing/>
        <w:rPr>
          <w:b/>
          <w:lang w:val="lt-LT"/>
        </w:rPr>
      </w:pPr>
      <w:r w:rsidRPr="00A5252F">
        <w:rPr>
          <w:b/>
          <w:lang w:val="lt-LT"/>
        </w:rPr>
        <w:t>4.3</w:t>
      </w:r>
      <w:r w:rsidRPr="00A5252F">
        <w:rPr>
          <w:b/>
          <w:lang w:val="lt-LT"/>
        </w:rPr>
        <w:tab/>
        <w:t>Kontraindikacijos</w:t>
      </w:r>
    </w:p>
    <w:p w14:paraId="0ABD7013" w14:textId="77777777" w:rsidR="00174F70" w:rsidRPr="00A5252F" w:rsidRDefault="00174F70" w:rsidP="00FC0C63">
      <w:pPr>
        <w:spacing w:line="240" w:lineRule="auto"/>
        <w:ind w:left="567" w:hanging="567"/>
        <w:contextualSpacing/>
        <w:rPr>
          <w:lang w:val="lt-LT"/>
        </w:rPr>
      </w:pPr>
    </w:p>
    <w:p w14:paraId="2081484B" w14:textId="77777777" w:rsidR="00174F70" w:rsidRPr="00A5252F" w:rsidRDefault="00174F70" w:rsidP="00FC0C63">
      <w:pPr>
        <w:pStyle w:val="BTEMEASMCA"/>
      </w:pPr>
      <w:r w:rsidRPr="00A5252F">
        <w:t>Padidėjęs jautrumas veikliajai arba bet kuriai 6.1 skyriuje nurodytai pagalbinei medžiagai.</w:t>
      </w:r>
    </w:p>
    <w:p w14:paraId="1ABF325A" w14:textId="77777777" w:rsidR="00174F70" w:rsidRPr="00A5252F" w:rsidRDefault="00174F70" w:rsidP="00FC0C63">
      <w:pPr>
        <w:pStyle w:val="BTEMEASMCA"/>
      </w:pPr>
      <w:r w:rsidRPr="00A5252F">
        <w:lastRenderedPageBreak/>
        <w:t xml:space="preserve">Jei praeityje yra buvę padidėjusio jautrumo reakcijų (astma, rinitas, </w:t>
      </w:r>
      <w:proofErr w:type="spellStart"/>
      <w:r w:rsidRPr="00A5252F">
        <w:t>angioneurozinis</w:t>
      </w:r>
      <w:proofErr w:type="spellEnd"/>
      <w:r w:rsidRPr="00A5252F">
        <w:t xml:space="preserve"> pabrinkimas, dilgėlinė) vartojant kitą nesteroidinį vaistą nuo uždegimo, (NV</w:t>
      </w:r>
      <w:r w:rsidR="00227D5C" w:rsidRPr="00A5252F">
        <w:t>P</w:t>
      </w:r>
      <w:r w:rsidRPr="00A5252F">
        <w:t xml:space="preserve">NU) įskaitant ir </w:t>
      </w:r>
      <w:proofErr w:type="spellStart"/>
      <w:r w:rsidRPr="00A5252F">
        <w:t>acetilsalicilo</w:t>
      </w:r>
      <w:proofErr w:type="spellEnd"/>
      <w:r w:rsidRPr="00A5252F">
        <w:t xml:space="preserve"> rūgšties darinius. </w:t>
      </w:r>
    </w:p>
    <w:p w14:paraId="33FB56A7" w14:textId="77777777" w:rsidR="00174F70" w:rsidRPr="00A5252F" w:rsidRDefault="00174F70" w:rsidP="00FC0C63">
      <w:pPr>
        <w:pStyle w:val="BTEMEASMCA"/>
      </w:pPr>
      <w:r w:rsidRPr="00A5252F">
        <w:t>Sunkus kepenų funkcijos nepakankamumas</w:t>
      </w:r>
      <w:r w:rsidR="008D4122" w:rsidRPr="00A5252F">
        <w:t>.</w:t>
      </w:r>
    </w:p>
    <w:p w14:paraId="4C3801BC" w14:textId="77777777" w:rsidR="00174F70" w:rsidRPr="00A5252F" w:rsidRDefault="00174F70" w:rsidP="00FC0C63">
      <w:pPr>
        <w:pStyle w:val="BTEMEASMCA"/>
      </w:pPr>
      <w:r w:rsidRPr="00A5252F">
        <w:t>Sunkus inkstų funkcijos nepakankamumas.</w:t>
      </w:r>
    </w:p>
    <w:p w14:paraId="1BA76490" w14:textId="04935657" w:rsidR="00174F70" w:rsidRPr="00A5252F" w:rsidRDefault="00174F70" w:rsidP="00FC0C63">
      <w:pPr>
        <w:pStyle w:val="BTEMEASMCA"/>
      </w:pPr>
      <w:r w:rsidRPr="00A5252F">
        <w:t>Sunkus širdies funkcijos nepakankamumas</w:t>
      </w:r>
      <w:r w:rsidR="008D4122" w:rsidRPr="00A5252F">
        <w:t xml:space="preserve"> (IV</w:t>
      </w:r>
      <w:r w:rsidR="008D4122" w:rsidRPr="00A5252F" w:rsidDel="00AC5BC6">
        <w:t xml:space="preserve"> </w:t>
      </w:r>
      <w:r w:rsidR="008D4122" w:rsidRPr="00A5252F">
        <w:t>funkcinės</w:t>
      </w:r>
      <w:r w:rsidR="008D4122" w:rsidRPr="00B00F1F">
        <w:t> </w:t>
      </w:r>
      <w:r w:rsidR="008D4122" w:rsidRPr="00A5252F">
        <w:t>klasės pagal NYHA).</w:t>
      </w:r>
    </w:p>
    <w:p w14:paraId="7FC9A4ED" w14:textId="77777777" w:rsidR="00174F70" w:rsidRPr="00A5252F" w:rsidRDefault="00174F70" w:rsidP="00FC0C63">
      <w:pPr>
        <w:pStyle w:val="BTEMEASMCA"/>
      </w:pPr>
      <w:r w:rsidRPr="00A5252F">
        <w:t>Paskutinių trijų nėštumo mėnesių laikotarpiu (žr.4.6 skyrių).</w:t>
      </w:r>
    </w:p>
    <w:p w14:paraId="75C91646" w14:textId="77777777" w:rsidR="00174F70" w:rsidRPr="00A5252F" w:rsidRDefault="00174F70" w:rsidP="00FC0C63">
      <w:pPr>
        <w:pStyle w:val="BTEMEASMCA"/>
      </w:pPr>
      <w:r w:rsidRPr="00A5252F">
        <w:t xml:space="preserve">Esama ar buvusi </w:t>
      </w:r>
      <w:proofErr w:type="spellStart"/>
      <w:r w:rsidRPr="00A5252F">
        <w:t>pepsinė</w:t>
      </w:r>
      <w:proofErr w:type="spellEnd"/>
      <w:r w:rsidRPr="00A5252F">
        <w:t xml:space="preserve"> opa (du ar daugiau atskirų įrodytų išopėjimo ar kraujavimo epizodų).</w:t>
      </w:r>
    </w:p>
    <w:p w14:paraId="3E687723" w14:textId="77777777" w:rsidR="00174F70" w:rsidRPr="00A5252F" w:rsidRDefault="00174F70" w:rsidP="00FC0C63">
      <w:pPr>
        <w:pStyle w:val="BTEMEASMCA"/>
      </w:pPr>
      <w:r w:rsidRPr="00A5252F">
        <w:t>Buvęs kraujavimas iš virškinimo trakto ar jo prakiurimas susijęs su ankstesniu NV</w:t>
      </w:r>
      <w:r w:rsidR="00227D5C" w:rsidRPr="00A5252F">
        <w:t>P</w:t>
      </w:r>
      <w:r w:rsidRPr="00A5252F">
        <w:t xml:space="preserve">NU vartojimu. </w:t>
      </w:r>
    </w:p>
    <w:p w14:paraId="48AF4F5C" w14:textId="77777777" w:rsidR="00174F70" w:rsidRPr="00A5252F" w:rsidRDefault="00174F70" w:rsidP="00FC0C63">
      <w:pPr>
        <w:pStyle w:val="BTEMEASMCA"/>
      </w:pPr>
      <w:r w:rsidRPr="00A5252F">
        <w:t>Kraujavimas į smegenis, virškinimo traktą arba kitoks kraujavimas.</w:t>
      </w:r>
    </w:p>
    <w:p w14:paraId="08844781" w14:textId="77777777" w:rsidR="00174F70" w:rsidRPr="00A5252F" w:rsidRDefault="00174F70" w:rsidP="00FC0C63">
      <w:pPr>
        <w:pStyle w:val="BTEMEASMCA"/>
      </w:pPr>
      <w:r w:rsidRPr="00A5252F">
        <w:t>Sisteminė raudonoji vilkligė.</w:t>
      </w:r>
    </w:p>
    <w:p w14:paraId="55B7D37D" w14:textId="77777777" w:rsidR="00174F70" w:rsidRPr="00A5252F" w:rsidRDefault="00174F70" w:rsidP="00FC0C63">
      <w:pPr>
        <w:spacing w:line="240" w:lineRule="auto"/>
        <w:ind w:left="567" w:hanging="567"/>
        <w:contextualSpacing/>
        <w:rPr>
          <w:lang w:val="lt-LT"/>
        </w:rPr>
      </w:pPr>
    </w:p>
    <w:p w14:paraId="08394206" w14:textId="77777777" w:rsidR="00174F70" w:rsidRPr="00A5252F" w:rsidRDefault="00174F70" w:rsidP="00FC0C63">
      <w:pPr>
        <w:spacing w:line="240" w:lineRule="auto"/>
        <w:ind w:left="567" w:hanging="567"/>
        <w:contextualSpacing/>
        <w:rPr>
          <w:b/>
          <w:lang w:val="lt-LT"/>
        </w:rPr>
      </w:pPr>
      <w:r w:rsidRPr="00A5252F">
        <w:rPr>
          <w:b/>
          <w:lang w:val="lt-LT"/>
        </w:rPr>
        <w:t>4.4</w:t>
      </w:r>
      <w:r w:rsidRPr="00A5252F">
        <w:rPr>
          <w:b/>
          <w:lang w:val="lt-LT"/>
        </w:rPr>
        <w:tab/>
        <w:t>Specialūs įspėjimai ir atsargumo priemonės</w:t>
      </w:r>
    </w:p>
    <w:p w14:paraId="17A68AF7" w14:textId="77777777" w:rsidR="00174F70" w:rsidRPr="00A5252F" w:rsidRDefault="00174F70" w:rsidP="00FC0C63">
      <w:pPr>
        <w:spacing w:line="240" w:lineRule="auto"/>
        <w:contextualSpacing/>
        <w:rPr>
          <w:lang w:val="lt-LT"/>
        </w:rPr>
      </w:pPr>
    </w:p>
    <w:p w14:paraId="6B2DF4B4" w14:textId="77777777" w:rsidR="00174F70" w:rsidRPr="00A5252F" w:rsidRDefault="00174F70" w:rsidP="00FC0C63">
      <w:pPr>
        <w:spacing w:line="240" w:lineRule="auto"/>
        <w:contextualSpacing/>
        <w:rPr>
          <w:lang w:val="lt-LT"/>
        </w:rPr>
      </w:pPr>
      <w:r w:rsidRPr="00A5252F">
        <w:rPr>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5D118876" w14:textId="77777777" w:rsidR="00174F70" w:rsidRPr="00A5252F" w:rsidRDefault="00174F70" w:rsidP="00FC0C63">
      <w:pPr>
        <w:spacing w:line="240" w:lineRule="auto"/>
        <w:contextualSpacing/>
        <w:rPr>
          <w:lang w:val="lt-LT"/>
        </w:rPr>
      </w:pPr>
    </w:p>
    <w:p w14:paraId="04AD0670" w14:textId="77777777" w:rsidR="00174F70" w:rsidRPr="00A5252F" w:rsidRDefault="00174F70" w:rsidP="00FC0C63">
      <w:pPr>
        <w:spacing w:line="240" w:lineRule="auto"/>
        <w:contextualSpacing/>
        <w:rPr>
          <w:i/>
          <w:lang w:val="lt-LT"/>
        </w:rPr>
      </w:pPr>
      <w:r w:rsidRPr="00A5252F">
        <w:rPr>
          <w:i/>
          <w:lang w:val="lt-LT"/>
        </w:rPr>
        <w:t>Poveikis širdies kraujagyslėms bei galvos smegenų kraujagyslėms</w:t>
      </w:r>
    </w:p>
    <w:p w14:paraId="7CDCBBEB" w14:textId="77777777" w:rsidR="00174F70" w:rsidRPr="00A5252F" w:rsidRDefault="00174F70" w:rsidP="00FC0C63">
      <w:pPr>
        <w:spacing w:line="240" w:lineRule="auto"/>
        <w:contextualSpacing/>
        <w:rPr>
          <w:lang w:val="lt-LT"/>
        </w:rPr>
      </w:pPr>
      <w:r w:rsidRPr="00A5252F">
        <w:rPr>
          <w:lang w:val="lt-LT"/>
        </w:rPr>
        <w:t>Pacientus, kuriems jau buvo padidėjęs kraujospūdis ir (arba) pasireiškę lengvi ar vidutinio sunkumo širdies nepakankamumo reiškiniai, gydymosi NV</w:t>
      </w:r>
      <w:r w:rsidR="00227D5C" w:rsidRPr="00A5252F">
        <w:rPr>
          <w:lang w:val="lt-LT"/>
        </w:rPr>
        <w:t>P</w:t>
      </w:r>
      <w:r w:rsidRPr="00A5252F">
        <w:rPr>
          <w:lang w:val="lt-LT"/>
        </w:rPr>
        <w:t>NU metu, reikia konsultuoti ir tinkamai stebėti dėl galimo skysčių susilaikymo ir edemos, susijusios su NV</w:t>
      </w:r>
      <w:r w:rsidR="00227D5C" w:rsidRPr="00A5252F">
        <w:rPr>
          <w:lang w:val="lt-LT"/>
        </w:rPr>
        <w:t>P</w:t>
      </w:r>
      <w:r w:rsidRPr="00A5252F">
        <w:rPr>
          <w:lang w:val="lt-LT"/>
        </w:rPr>
        <w:t>NU vartojimu.</w:t>
      </w:r>
    </w:p>
    <w:p w14:paraId="3B222048" w14:textId="77777777" w:rsidR="00BD0245" w:rsidRPr="00A5252F" w:rsidRDefault="00BD0245" w:rsidP="00FC0C63">
      <w:pPr>
        <w:spacing w:line="240" w:lineRule="auto"/>
        <w:contextualSpacing/>
        <w:rPr>
          <w:lang w:val="lt-LT"/>
        </w:rPr>
      </w:pPr>
    </w:p>
    <w:p w14:paraId="273D3204" w14:textId="58C693A3" w:rsidR="00BD0245" w:rsidRPr="00A5252F" w:rsidRDefault="00BD0245" w:rsidP="00FC0C63">
      <w:pPr>
        <w:pStyle w:val="BTEMEASMCADiagrama"/>
      </w:pPr>
      <w:r w:rsidRPr="00A5252F">
        <w:t xml:space="preserve">Klinikiniais tyrimais nustatyta, kad </w:t>
      </w:r>
      <w:proofErr w:type="spellStart"/>
      <w:r w:rsidRPr="00A5252F">
        <w:t>ibuprofeno</w:t>
      </w:r>
      <w:proofErr w:type="spellEnd"/>
      <w:r w:rsidRPr="00A5252F">
        <w:t xml:space="preserve"> vartojimas, ypač didelėmis dozėmis (2400</w:t>
      </w:r>
      <w:r w:rsidRPr="00B00F1F">
        <w:t> </w:t>
      </w:r>
      <w:r w:rsidRPr="00A5252F">
        <w:t xml:space="preserve">mg per parą), gali būti susijęs su nedideliu arterijų trombozės reiškinių (pvz., miokardo infarkto arba insulto) rizikos padidėjimu. Apskritai epidemiologinių tyrimų duomenys nepatvirtina, kad mažomis dozėmis (pvz., </w:t>
      </w:r>
      <w:r w:rsidRPr="00B00F1F">
        <w:sym w:font="Symbol" w:char="F0A3"/>
      </w:r>
      <w:r w:rsidRPr="00B00F1F">
        <w:t> </w:t>
      </w:r>
      <w:r w:rsidRPr="00A5252F">
        <w:t>1200</w:t>
      </w:r>
      <w:r w:rsidRPr="00B00F1F">
        <w:t> </w:t>
      </w:r>
      <w:r w:rsidRPr="00A5252F">
        <w:t xml:space="preserve">mg per parą) vartojamas </w:t>
      </w:r>
      <w:proofErr w:type="spellStart"/>
      <w:r w:rsidRPr="00A5252F">
        <w:t>ibuprofenas</w:t>
      </w:r>
      <w:proofErr w:type="spellEnd"/>
      <w:r w:rsidRPr="00A5252F">
        <w:t xml:space="preserve"> būtų susijęs su padidėjusia arterijų trombozės reiškinių rizika.</w:t>
      </w:r>
    </w:p>
    <w:p w14:paraId="71B47E58" w14:textId="77777777" w:rsidR="00BD0245" w:rsidRPr="00A5252F" w:rsidRDefault="00BD0245" w:rsidP="00FC0C63">
      <w:pPr>
        <w:pStyle w:val="BTEMEASMCADiagrama"/>
      </w:pPr>
    </w:p>
    <w:p w14:paraId="345FED55" w14:textId="551AAF1A" w:rsidR="00BD0245" w:rsidRPr="00A5252F" w:rsidRDefault="00BD0245" w:rsidP="00FC0C63">
      <w:pPr>
        <w:pStyle w:val="BTEMEASMCADiagrama"/>
      </w:pPr>
      <w:r w:rsidRPr="00A5252F">
        <w:t xml:space="preserve">Pacientus, kuriems yra nevaldoma hipertenzija, </w:t>
      </w:r>
      <w:proofErr w:type="spellStart"/>
      <w:r w:rsidRPr="00A5252F">
        <w:t>stazinis</w:t>
      </w:r>
      <w:proofErr w:type="spellEnd"/>
      <w:r w:rsidRPr="00A5252F">
        <w:t xml:space="preserve"> širdies nepakankamumas (II–III funkcinės klasės pagal NYHA), diagnozuota išeminė širdies liga, periferinių arterijų liga ir (arba) galvos smegenų kraujagyslių liga, </w:t>
      </w:r>
      <w:proofErr w:type="spellStart"/>
      <w:r w:rsidRPr="00A5252F">
        <w:t>ibuprofenu</w:t>
      </w:r>
      <w:proofErr w:type="spellEnd"/>
      <w:r w:rsidRPr="00A5252F">
        <w:t xml:space="preserve"> galima gydyti tik kruopščiai apsvarsčius ir vengiant didelių dozių (2400</w:t>
      </w:r>
      <w:r w:rsidRPr="00B00F1F">
        <w:t> </w:t>
      </w:r>
      <w:r w:rsidRPr="00A5252F">
        <w:t>mg per parą).</w:t>
      </w:r>
    </w:p>
    <w:p w14:paraId="5F2096FD" w14:textId="77777777" w:rsidR="00BD0245" w:rsidRPr="00A5252F" w:rsidRDefault="00BD0245" w:rsidP="00FC0C63">
      <w:pPr>
        <w:pStyle w:val="BTEMEASMCADiagrama"/>
      </w:pPr>
    </w:p>
    <w:p w14:paraId="004D6233" w14:textId="7BBC5EF2" w:rsidR="00BD0245" w:rsidRPr="00A5252F" w:rsidRDefault="00BD0245" w:rsidP="00FC0C63">
      <w:pPr>
        <w:spacing w:line="240" w:lineRule="auto"/>
        <w:contextualSpacing/>
        <w:rPr>
          <w:lang w:val="lt-LT"/>
        </w:rPr>
      </w:pPr>
      <w:r w:rsidRPr="00A5252F">
        <w:rPr>
          <w:lang w:val="lt-LT"/>
        </w:rPr>
        <w:t xml:space="preserve">Atidžiai apsvarstyti reikia ir prieš pradedant taikyti ilgalaikį gydymą </w:t>
      </w:r>
      <w:proofErr w:type="spellStart"/>
      <w:r w:rsidRPr="00A5252F">
        <w:rPr>
          <w:lang w:val="lt-LT"/>
        </w:rPr>
        <w:t>ibuprofenu</w:t>
      </w:r>
      <w:proofErr w:type="spellEnd"/>
      <w:r w:rsidRPr="00A5252F">
        <w:rPr>
          <w:lang w:val="lt-LT"/>
        </w:rPr>
        <w:t xml:space="preserve"> pacientams, kuriems nustatyta širdies ir kraujagyslių sistemos nepageidaujamų reiškinių rizikos veiksnių, pvz., hipertenzija, </w:t>
      </w:r>
      <w:proofErr w:type="spellStart"/>
      <w:r w:rsidRPr="00A5252F">
        <w:rPr>
          <w:lang w:val="lt-LT"/>
        </w:rPr>
        <w:t>hiperlipidemija</w:t>
      </w:r>
      <w:proofErr w:type="spellEnd"/>
      <w:r w:rsidRPr="00A5252F">
        <w:rPr>
          <w:lang w:val="lt-LT"/>
        </w:rPr>
        <w:t xml:space="preserve">, cukrinis diabetas, rūkymas, ypač jeigu būtinos didelės </w:t>
      </w:r>
      <w:proofErr w:type="spellStart"/>
      <w:r w:rsidRPr="00A5252F">
        <w:rPr>
          <w:lang w:val="lt-LT"/>
        </w:rPr>
        <w:t>ibuprofeno</w:t>
      </w:r>
      <w:proofErr w:type="spellEnd"/>
      <w:r w:rsidRPr="00A5252F">
        <w:rPr>
          <w:lang w:val="lt-LT"/>
        </w:rPr>
        <w:t xml:space="preserve"> dozės (2400</w:t>
      </w:r>
      <w:r w:rsidRPr="00B00F1F">
        <w:rPr>
          <w:szCs w:val="22"/>
          <w:lang w:val="lt-LT"/>
        </w:rPr>
        <w:t> </w:t>
      </w:r>
      <w:r w:rsidRPr="00A5252F">
        <w:rPr>
          <w:lang w:val="lt-LT"/>
        </w:rPr>
        <w:t>mg per parą).</w:t>
      </w:r>
    </w:p>
    <w:p w14:paraId="57DADF35" w14:textId="77777777" w:rsidR="00576591" w:rsidRPr="00A5252F" w:rsidRDefault="00576591" w:rsidP="00A5252F">
      <w:pPr>
        <w:rPr>
          <w:lang w:val="lt-LT"/>
        </w:rPr>
      </w:pPr>
    </w:p>
    <w:p w14:paraId="2B2E7BC7" w14:textId="77777777" w:rsidR="00C00C76" w:rsidRPr="00A5252F" w:rsidRDefault="00C00C76" w:rsidP="00A5252F">
      <w:pPr>
        <w:rPr>
          <w:lang w:val="lt-LT"/>
        </w:rPr>
      </w:pPr>
      <w:r w:rsidRPr="00A5252F">
        <w:rPr>
          <w:lang w:val="lt-LT"/>
        </w:rPr>
        <w:t xml:space="preserve">Pacientams, gydytiems </w:t>
      </w:r>
      <w:proofErr w:type="spellStart"/>
      <w:r w:rsidRPr="00A5252F">
        <w:rPr>
          <w:lang w:val="lt-LT"/>
        </w:rPr>
        <w:t>ibuprofenu</w:t>
      </w:r>
      <w:proofErr w:type="spellEnd"/>
      <w:r w:rsidRPr="00A5252F">
        <w:rPr>
          <w:lang w:val="lt-LT"/>
        </w:rPr>
        <w:t xml:space="preserve">, buvo pranešta apie </w:t>
      </w:r>
      <w:proofErr w:type="spellStart"/>
      <w:r w:rsidRPr="00A5252F">
        <w:rPr>
          <w:i/>
          <w:lang w:val="lt-LT"/>
        </w:rPr>
        <w:t>Kounis</w:t>
      </w:r>
      <w:proofErr w:type="spellEnd"/>
      <w:r w:rsidRPr="00A5252F">
        <w:rPr>
          <w:lang w:val="lt-LT"/>
        </w:rPr>
        <w:t xml:space="preserve"> sindromo atvejus. </w:t>
      </w:r>
      <w:proofErr w:type="spellStart"/>
      <w:r w:rsidRPr="00A5252F">
        <w:rPr>
          <w:i/>
          <w:lang w:val="lt-LT"/>
        </w:rPr>
        <w:t>Kounis</w:t>
      </w:r>
      <w:proofErr w:type="spellEnd"/>
      <w:r w:rsidRPr="00A5252F">
        <w:rPr>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33BCDC6D" w14:textId="77777777" w:rsidR="00174F70" w:rsidRPr="00A5252F" w:rsidRDefault="00174F70" w:rsidP="00A5252F">
      <w:pPr>
        <w:rPr>
          <w:lang w:val="lt-LT"/>
        </w:rPr>
      </w:pPr>
    </w:p>
    <w:p w14:paraId="6F610748" w14:textId="77777777" w:rsidR="00174F70" w:rsidRPr="00A5252F" w:rsidRDefault="00174F70" w:rsidP="00FC0C63">
      <w:pPr>
        <w:pStyle w:val="BTEMEASMCA"/>
      </w:pPr>
      <w:r w:rsidRPr="00A5252F">
        <w:t xml:space="preserve">Dėl </w:t>
      </w:r>
      <w:proofErr w:type="spellStart"/>
      <w:r w:rsidRPr="00A5252F">
        <w:t>aseptinio</w:t>
      </w:r>
      <w:proofErr w:type="spellEnd"/>
      <w:r w:rsidRPr="00A5252F">
        <w:t xml:space="preserve"> meningito pavojaus, ligoniai, sergantys sistemine raudonąja vilklige ir jungiamojo audinio ligomis, </w:t>
      </w:r>
      <w:proofErr w:type="spellStart"/>
      <w:r w:rsidRPr="00A5252F">
        <w:t>ibuprofeno</w:t>
      </w:r>
      <w:proofErr w:type="spellEnd"/>
      <w:r w:rsidRPr="00A5252F">
        <w:t xml:space="preserve"> turėtų vartoti atsargiai (žr.4.8 skyrių)</w:t>
      </w:r>
      <w:r w:rsidR="007E0740" w:rsidRPr="00A5252F">
        <w:t>.</w:t>
      </w:r>
    </w:p>
    <w:p w14:paraId="78613A88" w14:textId="77777777" w:rsidR="00174F70" w:rsidRPr="00A5252F" w:rsidRDefault="00174F70" w:rsidP="00FC0C63">
      <w:pPr>
        <w:pStyle w:val="BTEMEASMCA"/>
      </w:pPr>
    </w:p>
    <w:p w14:paraId="450F6A78" w14:textId="77777777" w:rsidR="00174F70" w:rsidRPr="00A5252F" w:rsidRDefault="00174F70" w:rsidP="00FC0C63">
      <w:pPr>
        <w:pStyle w:val="BTEMEASMCA"/>
      </w:pPr>
      <w:r w:rsidRPr="00A5252F">
        <w:t xml:space="preserve">Virškinimo trakto sutrikimai ir lėtinės uždegiminės </w:t>
      </w:r>
      <w:proofErr w:type="spellStart"/>
      <w:r w:rsidRPr="00A5252F">
        <w:t>žanyno</w:t>
      </w:r>
      <w:proofErr w:type="spellEnd"/>
      <w:r w:rsidRPr="00A5252F">
        <w:t xml:space="preserve"> ligos gali paūmėti (opinis kolitas, Krono liga) (žr. 4.8 skyrių).</w:t>
      </w:r>
    </w:p>
    <w:p w14:paraId="7B744931" w14:textId="77777777" w:rsidR="00174F70" w:rsidRPr="00A5252F" w:rsidRDefault="00174F70" w:rsidP="00FC0C63">
      <w:pPr>
        <w:pStyle w:val="BTEMEASMCA"/>
      </w:pPr>
    </w:p>
    <w:p w14:paraId="3728E792" w14:textId="77777777" w:rsidR="00174F70" w:rsidRPr="00A5252F" w:rsidRDefault="00174F70" w:rsidP="00FC0C63">
      <w:pPr>
        <w:pStyle w:val="BTEMEASMCA"/>
      </w:pPr>
      <w:r w:rsidRPr="00A5252F">
        <w:t>Inkstų pakenkimai ar inkstų funkcijos pablogėjimas (žr. 4.3 ir 4.8 skyrius).</w:t>
      </w:r>
    </w:p>
    <w:p w14:paraId="37488ECD" w14:textId="77777777" w:rsidR="00174F70" w:rsidRPr="00A5252F" w:rsidRDefault="00174F70" w:rsidP="00FC0C63">
      <w:pPr>
        <w:pStyle w:val="BTEMEASMCA"/>
      </w:pPr>
    </w:p>
    <w:p w14:paraId="759B223D" w14:textId="77777777" w:rsidR="00174F70" w:rsidRPr="00A5252F" w:rsidRDefault="00174F70" w:rsidP="00FC0C63">
      <w:pPr>
        <w:pStyle w:val="BTEMEASMCA"/>
      </w:pPr>
      <w:r w:rsidRPr="00A5252F">
        <w:t>Kepenų disfunkcija (žr. 4.3 ir 4.8 skyrių).</w:t>
      </w:r>
    </w:p>
    <w:p w14:paraId="5B7D8135" w14:textId="77777777" w:rsidR="00174F70" w:rsidRPr="00A5252F" w:rsidRDefault="00174F70" w:rsidP="00FC0C63">
      <w:pPr>
        <w:pStyle w:val="BTEMEASMCA"/>
      </w:pPr>
    </w:p>
    <w:p w14:paraId="78D2C29D" w14:textId="77777777" w:rsidR="00174F70" w:rsidRPr="00A5252F" w:rsidRDefault="00174F70" w:rsidP="00FC0C63">
      <w:pPr>
        <w:pStyle w:val="BTEMEASMCA"/>
      </w:pPr>
      <w:r w:rsidRPr="00A5252F">
        <w:t>Senyviems pacientams yra didesnis NV</w:t>
      </w:r>
      <w:r w:rsidR="008D5F4D" w:rsidRPr="00A5252F">
        <w:t>P</w:t>
      </w:r>
      <w:r w:rsidRPr="00A5252F">
        <w:t xml:space="preserve">NU sunkaus nepageidaujamo poveikio pavojus. </w:t>
      </w:r>
    </w:p>
    <w:p w14:paraId="4881049C" w14:textId="77777777" w:rsidR="00174F70" w:rsidRPr="00A5252F" w:rsidRDefault="00174F70" w:rsidP="00FC0C63">
      <w:pPr>
        <w:pStyle w:val="BTEMEASMCA"/>
      </w:pPr>
    </w:p>
    <w:p w14:paraId="189AAD04" w14:textId="77777777" w:rsidR="00174F70" w:rsidRPr="00A5252F" w:rsidRDefault="00174F70" w:rsidP="00FC0C63">
      <w:pPr>
        <w:pStyle w:val="BTEMEASMCA"/>
      </w:pPr>
      <w:r w:rsidRPr="00A5252F">
        <w:lastRenderedPageBreak/>
        <w:t xml:space="preserve">Pacientams sirgusiems praeityje ar sergantiems bronchine astma ar alerginėmis ligomis gali išsivystyti broncho spazmas. Vartojant </w:t>
      </w:r>
      <w:proofErr w:type="spellStart"/>
      <w:r w:rsidRPr="00A5252F">
        <w:t>ibuprofeną</w:t>
      </w:r>
      <w:proofErr w:type="spellEnd"/>
      <w:r w:rsidRPr="00A5252F">
        <w:t xml:space="preserve"> gali išsivystyti astmos priepuolis, ypač asmenims, kurie yra jautrūs </w:t>
      </w:r>
      <w:proofErr w:type="spellStart"/>
      <w:r w:rsidRPr="00A5252F">
        <w:t>acetilsalicilo</w:t>
      </w:r>
      <w:proofErr w:type="spellEnd"/>
      <w:r w:rsidRPr="00A5252F">
        <w:t xml:space="preserve"> rūgščiai ar NV</w:t>
      </w:r>
      <w:r w:rsidR="008D5F4D" w:rsidRPr="00A5252F">
        <w:t>P</w:t>
      </w:r>
      <w:r w:rsidRPr="00A5252F">
        <w:t>NU (žr.4.3 skyrių).</w:t>
      </w:r>
    </w:p>
    <w:p w14:paraId="00EC2BDA" w14:textId="77777777" w:rsidR="00174F70" w:rsidRPr="00A5252F" w:rsidRDefault="00174F70" w:rsidP="00FC0C63">
      <w:pPr>
        <w:pStyle w:val="BTEMEASMCA"/>
      </w:pPr>
    </w:p>
    <w:p w14:paraId="7F5B02EA" w14:textId="77777777" w:rsidR="00174F70" w:rsidRPr="00A5252F" w:rsidRDefault="00174F70" w:rsidP="00FC0C63">
      <w:pPr>
        <w:pStyle w:val="BTEMEASMCA"/>
      </w:pPr>
      <w:r w:rsidRPr="00A5252F">
        <w:t xml:space="preserve">Reikia vengti vartoti </w:t>
      </w:r>
      <w:proofErr w:type="spellStart"/>
      <w:r w:rsidRPr="00A5252F">
        <w:t>ibuprofeną</w:t>
      </w:r>
      <w:proofErr w:type="spellEnd"/>
      <w:r w:rsidRPr="00A5252F">
        <w:t xml:space="preserve"> kartu su kitais NV</w:t>
      </w:r>
      <w:r w:rsidR="008D5F4D" w:rsidRPr="00A5252F">
        <w:t>P</w:t>
      </w:r>
      <w:r w:rsidRPr="00A5252F">
        <w:t xml:space="preserve">NU, įskaitant selektyvius </w:t>
      </w:r>
      <w:proofErr w:type="spellStart"/>
      <w:r w:rsidRPr="00A5252F">
        <w:t>ciklooksigenazės</w:t>
      </w:r>
      <w:proofErr w:type="spellEnd"/>
      <w:r w:rsidRPr="00A5252F">
        <w:t xml:space="preserve"> 2 inhibitorius, (</w:t>
      </w:r>
      <w:proofErr w:type="spellStart"/>
      <w:r w:rsidRPr="00A5252F">
        <w:t>žr.skyrių</w:t>
      </w:r>
      <w:proofErr w:type="spellEnd"/>
      <w:r w:rsidRPr="00A5252F">
        <w:t xml:space="preserve"> 4.5).</w:t>
      </w:r>
    </w:p>
    <w:p w14:paraId="618BB81A" w14:textId="77777777" w:rsidR="00174F70" w:rsidRPr="00A5252F" w:rsidRDefault="00174F70" w:rsidP="00FC0C63">
      <w:pPr>
        <w:pStyle w:val="BTEMEASMCA"/>
      </w:pPr>
    </w:p>
    <w:p w14:paraId="4822B4CE" w14:textId="77777777" w:rsidR="00174F70" w:rsidRPr="00A5252F" w:rsidRDefault="00174F70" w:rsidP="00FC0C63">
      <w:pPr>
        <w:pStyle w:val="BTEMEASMCA"/>
      </w:pPr>
      <w:r w:rsidRPr="00A5252F">
        <w:t xml:space="preserve">Atsargiai skirti </w:t>
      </w:r>
      <w:proofErr w:type="spellStart"/>
      <w:r w:rsidRPr="00A5252F">
        <w:t>ibuprofeną</w:t>
      </w:r>
      <w:proofErr w:type="spellEnd"/>
      <w:r w:rsidRPr="00A5252F">
        <w:t xml:space="preserve"> pacientams sergantiems širdies ir kraujagyslių, ir smegenų kraujagyslių susirgimais.</w:t>
      </w:r>
    </w:p>
    <w:p w14:paraId="767F2A3C" w14:textId="77777777" w:rsidR="00174F70" w:rsidRPr="00A5252F" w:rsidRDefault="00174F70" w:rsidP="00FC0C63">
      <w:pPr>
        <w:pStyle w:val="BTEMEASMCA"/>
      </w:pPr>
    </w:p>
    <w:p w14:paraId="0784331E" w14:textId="77777777" w:rsidR="00174F70" w:rsidRPr="00A5252F" w:rsidRDefault="00174F70" w:rsidP="00FC0C63">
      <w:pPr>
        <w:pStyle w:val="BTEMEASMCA"/>
      </w:pPr>
      <w:r w:rsidRPr="00A5252F">
        <w:t xml:space="preserve">Yra duomenų, kad vaistinių preparatų slopinančių </w:t>
      </w:r>
      <w:proofErr w:type="spellStart"/>
      <w:r w:rsidRPr="00A5252F">
        <w:t>ciklooksigenazę</w:t>
      </w:r>
      <w:proofErr w:type="spellEnd"/>
      <w:r w:rsidRPr="00A5252F">
        <w:t>/prostaglandinų sintezę vartojimas gali mažinti moters vaisingumą dėl poveikio ovuliacijai. Nutraukus vaistinio preparato vartojimą vaisingumas atsistato.</w:t>
      </w:r>
    </w:p>
    <w:p w14:paraId="75A9A7FD" w14:textId="77777777" w:rsidR="00174F70" w:rsidRPr="00A5252F" w:rsidRDefault="00174F70" w:rsidP="00FC0C63">
      <w:pPr>
        <w:pStyle w:val="BTEMEASMCA"/>
      </w:pPr>
    </w:p>
    <w:p w14:paraId="089E878E" w14:textId="77777777" w:rsidR="00174F70" w:rsidRPr="00A5252F" w:rsidRDefault="00174F70" w:rsidP="00FC0C63">
      <w:pPr>
        <w:pStyle w:val="BTEMEASMCA"/>
      </w:pPr>
      <w:r w:rsidRPr="00A5252F">
        <w:t>Virškinimo trakto kraujavimas, išopėjimas ar prakiurimas, kurie gali būti mirtini, tokie atvejai yra registruojami bet kuriuo gydymo metu vartojant visus NV</w:t>
      </w:r>
      <w:r w:rsidR="00A82CAC" w:rsidRPr="00A5252F">
        <w:t>P</w:t>
      </w:r>
      <w:r w:rsidRPr="00A5252F">
        <w:t>NU su ar be įspėjamaisiais simptomais ar praeityje buvusiais sunkiais virškinimo trakto sutrikimais (įskaitant opinį kolitą, Krono ligą).</w:t>
      </w:r>
    </w:p>
    <w:p w14:paraId="44C302C4" w14:textId="77777777" w:rsidR="00174F70" w:rsidRPr="00A5252F" w:rsidRDefault="00174F70" w:rsidP="00FC0C63">
      <w:pPr>
        <w:pStyle w:val="BTEMEASMCA"/>
      </w:pPr>
    </w:p>
    <w:p w14:paraId="084DEB2E" w14:textId="77777777" w:rsidR="00174F70" w:rsidRPr="00A5252F" w:rsidRDefault="00174F70" w:rsidP="00FC0C63">
      <w:pPr>
        <w:pStyle w:val="BTEMEASMCA"/>
      </w:pPr>
      <w:r w:rsidRPr="00A5252F">
        <w:t>Didinant NV</w:t>
      </w:r>
      <w:r w:rsidR="00A82CAC" w:rsidRPr="00A5252F">
        <w:t>P</w:t>
      </w:r>
      <w:r w:rsidRPr="00A5252F">
        <w:t xml:space="preserve">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14:paraId="3043EC40" w14:textId="77777777" w:rsidR="00174F70" w:rsidRPr="00A5252F" w:rsidRDefault="00174F70" w:rsidP="00FC0C63">
      <w:pPr>
        <w:pStyle w:val="BTEMEASMCA"/>
      </w:pPr>
    </w:p>
    <w:p w14:paraId="38CB10FE" w14:textId="77777777" w:rsidR="00174F70" w:rsidRPr="00A5252F" w:rsidRDefault="00174F70" w:rsidP="00FC0C63">
      <w:pPr>
        <w:pStyle w:val="BTEMEASMCA"/>
      </w:pPr>
      <w:r w:rsidRPr="00A5252F">
        <w:t>Ligoniai, kuriems praeityje pasireiškė toksinis poveikis virškinimo traktui, ypač senyvi, turi pasakyti, jeigu atsiranda, ypač gydymo pradžioje, kokių nors neįprastų virškinimo sutrikimų (ypač kraujavimas iš virškinimo trakto).</w:t>
      </w:r>
    </w:p>
    <w:p w14:paraId="6157AD86" w14:textId="77777777" w:rsidR="00174F70" w:rsidRPr="00A5252F" w:rsidRDefault="00174F70" w:rsidP="00FC0C63">
      <w:pPr>
        <w:pStyle w:val="BTEMEASMCA"/>
      </w:pPr>
    </w:p>
    <w:p w14:paraId="7BA8D1EE" w14:textId="77777777" w:rsidR="00174F70" w:rsidRPr="00A5252F" w:rsidRDefault="00174F70" w:rsidP="00FC0C63">
      <w:pPr>
        <w:pStyle w:val="BTEMEASMCA"/>
      </w:pPr>
      <w:r w:rsidRPr="00A5252F">
        <w:t xml:space="preserve">Vaistinio preparato reikia vartoti atsargiai pacientams, gydomiems vaistiniais preparatais, pvz., geriamaisiais kortikosteroidais, antikoaguliantais (varfarinu), selektyviais </w:t>
      </w:r>
      <w:proofErr w:type="spellStart"/>
      <w:r w:rsidRPr="00A5252F">
        <w:t>serotonino</w:t>
      </w:r>
      <w:proofErr w:type="spellEnd"/>
      <w:r w:rsidRPr="00A5252F">
        <w:t xml:space="preserve"> reabsorbcijos inhibitoriais ar vaistiniais preparatais, mažinančiais trombocitų </w:t>
      </w:r>
      <w:proofErr w:type="spellStart"/>
      <w:r w:rsidRPr="00A5252F">
        <w:t>agregaciją</w:t>
      </w:r>
      <w:proofErr w:type="spellEnd"/>
      <w:r w:rsidRPr="00A5252F">
        <w:t xml:space="preserve"> (pvz., </w:t>
      </w:r>
      <w:proofErr w:type="spellStart"/>
      <w:r w:rsidRPr="00A5252F">
        <w:t>acetilsalicilo</w:t>
      </w:r>
      <w:proofErr w:type="spellEnd"/>
      <w:r w:rsidRPr="00A5252F">
        <w:t xml:space="preserve"> rūgštimi), kurie gali didinti virškinimo trakto išopėjimo ar kraujavimo riziką (žr. 4.5 skyrių).</w:t>
      </w:r>
    </w:p>
    <w:p w14:paraId="168A9904" w14:textId="77777777" w:rsidR="00174F70" w:rsidRPr="00A5252F" w:rsidRDefault="00174F70" w:rsidP="00FC0C63">
      <w:pPr>
        <w:pStyle w:val="BTEMEASMCA"/>
      </w:pPr>
    </w:p>
    <w:p w14:paraId="5E1CE42D" w14:textId="77777777" w:rsidR="00174F70" w:rsidRPr="00A5252F" w:rsidRDefault="00174F70" w:rsidP="00FC0C63">
      <w:pPr>
        <w:pStyle w:val="BTEMEASMCA"/>
      </w:pPr>
      <w:r w:rsidRPr="00A5252F">
        <w:t xml:space="preserve">Pacientams vartojantiems </w:t>
      </w:r>
      <w:proofErr w:type="spellStart"/>
      <w:r w:rsidRPr="00A5252F">
        <w:t>ibuprofeną</w:t>
      </w:r>
      <w:proofErr w:type="spellEnd"/>
      <w:r w:rsidRPr="00A5252F">
        <w:t>, jeigu atsiranda virškinimo trakto kraujavimas ar išopėjimas gydymas turi būti nutraukiamas nedelsiant.</w:t>
      </w:r>
    </w:p>
    <w:p w14:paraId="156A7542" w14:textId="77777777" w:rsidR="00174F70" w:rsidRPr="00A5252F" w:rsidRDefault="00174F70" w:rsidP="00A5252F">
      <w:pPr>
        <w:rPr>
          <w:lang w:val="lt-LT"/>
        </w:rPr>
      </w:pPr>
    </w:p>
    <w:p w14:paraId="3198402C" w14:textId="77777777" w:rsidR="00C00C76" w:rsidRPr="00FC0C63" w:rsidRDefault="00C00C76" w:rsidP="00A5252F">
      <w:pPr>
        <w:rPr>
          <w:i/>
          <w:lang w:val="fi-FI"/>
        </w:rPr>
      </w:pPr>
      <w:r w:rsidRPr="00FC0C63">
        <w:rPr>
          <w:i/>
          <w:lang w:val="fi-FI"/>
        </w:rPr>
        <w:t>Sunkios nepageidaujamos odos reakcijos (SNOR)</w:t>
      </w:r>
    </w:p>
    <w:p w14:paraId="40EB2C56" w14:textId="2FCEAD19" w:rsidR="00E80A1A" w:rsidRPr="00FC0C63" w:rsidRDefault="00C00C76" w:rsidP="00A5252F">
      <w:pPr>
        <w:rPr>
          <w:lang w:val="fi-FI"/>
        </w:rPr>
      </w:pPr>
      <w:r w:rsidRPr="00FC0C63">
        <w:rPr>
          <w:lang w:val="fi-FI"/>
        </w:rPr>
        <w:t>Sunkios nepageidaujamos odos reakcijos (SNOR), įskaitant eksfoliacinį dermatitą, daugiaformę raudonę (</w:t>
      </w:r>
      <w:r w:rsidRPr="00FC0C63">
        <w:rPr>
          <w:i/>
          <w:lang w:val="fi-FI"/>
        </w:rPr>
        <w:t>erythema multiforme</w:t>
      </w:r>
      <w:r w:rsidRPr="00FC0C63">
        <w:rPr>
          <w:lang w:val="fi-FI"/>
        </w:rPr>
        <w:t xml:space="preserve">), Stivenso-Džonsono </w:t>
      </w:r>
      <w:r w:rsidRPr="00FC0C63">
        <w:rPr>
          <w:i/>
          <w:lang w:val="fi-FI"/>
        </w:rPr>
        <w:t>(Stevens-Johnson)</w:t>
      </w:r>
      <w:r w:rsidRPr="00FC0C63">
        <w:rPr>
          <w:lang w:val="fi-FI"/>
        </w:rPr>
        <w:t xml:space="preserve"> sindromą (SJS), toksinę epidermio nekrolizę (TEN), vaistinio preparato reakciją su eozinofilija ir sisteminiais simptomais (angl. </w:t>
      </w:r>
      <w:r w:rsidRPr="00FC0C63">
        <w:rPr>
          <w:i/>
          <w:lang w:val="fi-FI"/>
        </w:rPr>
        <w:t>Drug Reaction with Eosinophilia and Systemic Symptom</w:t>
      </w:r>
      <w:r w:rsidRPr="00FC0C63">
        <w:rPr>
          <w:lang w:val="fi-FI"/>
        </w:rPr>
        <w:t xml:space="preserve">s, </w:t>
      </w:r>
      <w:r w:rsidRPr="00FC0C63">
        <w:rPr>
          <w:i/>
          <w:lang w:val="fi-FI"/>
        </w:rPr>
        <w:t xml:space="preserve">DRESS </w:t>
      </w:r>
      <w:r w:rsidRPr="00FC0C63">
        <w:rPr>
          <w:lang w:val="fi-FI"/>
        </w:rPr>
        <w:t xml:space="preserve">sindromą), ir ūminę generalizuotą egzanteminę pustuliozę (ŪGEP), kuri gali būti pavojinga gyvybei arba mirtina, buvo pastebėta vartojant ibuprofeno (žr. 4.8 skyrių). Dauguma šių reakcijų pasireiškė per pirmąjį mėnesį. Jeigu atsiranda šių reakcijų požymių ir simptomų, ibuprofeno vartojimą reikia nedelsiant nutraukti ir apsvarstyti alternatyvų gydymą (jei reikia). </w:t>
      </w:r>
    </w:p>
    <w:p w14:paraId="6068C112" w14:textId="77777777" w:rsidR="00B73699" w:rsidRPr="00FC0C63" w:rsidRDefault="00B73699" w:rsidP="00FC0C63">
      <w:pPr>
        <w:rPr>
          <w:lang w:val="fi-FI"/>
        </w:rPr>
      </w:pPr>
    </w:p>
    <w:p w14:paraId="2DC3BD9C" w14:textId="77777777" w:rsidR="00B73699" w:rsidRPr="00A5252F" w:rsidRDefault="00B73699" w:rsidP="00FC0C63">
      <w:pPr>
        <w:pStyle w:val="BTEMEASMCADiagrama"/>
        <w:rPr>
          <w:i/>
        </w:rPr>
      </w:pPr>
      <w:r w:rsidRPr="00A5252F">
        <w:rPr>
          <w:i/>
        </w:rPr>
        <w:t xml:space="preserve">Gretutinių infekcijų simptomų maskavimas </w:t>
      </w:r>
    </w:p>
    <w:p w14:paraId="494DDCFE" w14:textId="77777777" w:rsidR="00B73699" w:rsidRPr="00A5252F" w:rsidRDefault="00B73699" w:rsidP="00FC0C63">
      <w:pPr>
        <w:pStyle w:val="BTEMEASMCADiagrama"/>
      </w:pPr>
      <w:r w:rsidRPr="00A5252F">
        <w:t>IBUMAX gali maskuoti infekcijos simptomus, dėl to gali būti vėluojama pradėti tinkamą gydymą, o tai gali pabloginti infekcijos gydymo rezultatus. Tokių atvejų nustatyta gydant bakterinę visuomenėje įgytą pneumoniją ir bakterines vėjaraupių komplikacijas. Kai IBUMAX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4B23D583" w14:textId="77777777" w:rsidR="004D242A" w:rsidRPr="00A5252F" w:rsidRDefault="004D242A" w:rsidP="00FC0C63">
      <w:pPr>
        <w:pStyle w:val="BTEMEASMCA"/>
      </w:pPr>
    </w:p>
    <w:p w14:paraId="38C2E93E" w14:textId="77777777" w:rsidR="00174F70" w:rsidRPr="00A5252F" w:rsidRDefault="00174F70" w:rsidP="00FC0C63">
      <w:pPr>
        <w:pStyle w:val="BTEMEASMCA"/>
      </w:pPr>
      <w:r w:rsidRPr="00A5252F">
        <w:t xml:space="preserve">Pacientams, kuriems yra astma, susijusi su lėtiniu rinitu, lėtiniu sinusitu ir /arba nosies polipais vartojantiems </w:t>
      </w:r>
      <w:proofErr w:type="spellStart"/>
      <w:r w:rsidRPr="00A5252F">
        <w:t>acetilsalicilo</w:t>
      </w:r>
      <w:proofErr w:type="spellEnd"/>
      <w:r w:rsidRPr="00A5252F">
        <w:t xml:space="preserve"> rūgštį ir/ar NV</w:t>
      </w:r>
      <w:r w:rsidR="001D1794" w:rsidRPr="00A5252F">
        <w:t>P</w:t>
      </w:r>
      <w:r w:rsidRPr="00A5252F">
        <w:t>NU yra rizika alerginėms reakcijoms.</w:t>
      </w:r>
    </w:p>
    <w:p w14:paraId="287AC385" w14:textId="77777777" w:rsidR="00174F70" w:rsidRPr="00A5252F" w:rsidRDefault="00174F70" w:rsidP="00FC0C63">
      <w:pPr>
        <w:pStyle w:val="BTEMEASMCA"/>
      </w:pPr>
    </w:p>
    <w:p w14:paraId="08AB908C" w14:textId="77777777" w:rsidR="00174F70" w:rsidRPr="00A5252F" w:rsidRDefault="00174F70" w:rsidP="00FC0C63">
      <w:pPr>
        <w:pStyle w:val="BTEMEASMCA"/>
      </w:pPr>
      <w:r w:rsidRPr="00A5252F">
        <w:lastRenderedPageBreak/>
        <w:t>Jeigu atsiranda regos sutrikimų, vaistinio preparato vartojimą reikia nutraukti ir rekomenduojama atlikti pilną oftalmologinį ištyrimą.</w:t>
      </w:r>
    </w:p>
    <w:p w14:paraId="38D50C6C" w14:textId="77777777" w:rsidR="00174F70" w:rsidRPr="00A5252F" w:rsidRDefault="00174F70" w:rsidP="00FC0C63">
      <w:pPr>
        <w:pStyle w:val="BTEMEASMCA"/>
      </w:pPr>
    </w:p>
    <w:p w14:paraId="604A6299" w14:textId="77777777" w:rsidR="00174F70" w:rsidRPr="00A5252F" w:rsidRDefault="00174F70" w:rsidP="00FC0C63">
      <w:pPr>
        <w:pStyle w:val="BTEMEASMCA"/>
      </w:pPr>
      <w:r w:rsidRPr="00A5252F">
        <w:t xml:space="preserve">Ilgai vartojant </w:t>
      </w:r>
      <w:proofErr w:type="spellStart"/>
      <w:r w:rsidRPr="00A5252F">
        <w:t>ibuprofeną</w:t>
      </w:r>
      <w:proofErr w:type="spellEnd"/>
      <w:r w:rsidRPr="00A5252F">
        <w:t xml:space="preserve"> rekomenduojama sekti kraujo ląstelių formulę, inkstų ir kepenų funkcijos rodiklius.</w:t>
      </w:r>
    </w:p>
    <w:p w14:paraId="20B57FD8" w14:textId="77777777" w:rsidR="00174F70" w:rsidRPr="00A5252F" w:rsidRDefault="00174F70" w:rsidP="00FC0C63">
      <w:pPr>
        <w:pStyle w:val="BTEMEASMCA"/>
      </w:pPr>
    </w:p>
    <w:p w14:paraId="6DF64966" w14:textId="77777777" w:rsidR="00174F70" w:rsidRPr="00A5252F" w:rsidRDefault="00174F70" w:rsidP="003B4671">
      <w:pPr>
        <w:tabs>
          <w:tab w:val="clear" w:pos="567"/>
          <w:tab w:val="left" w:pos="1304"/>
        </w:tabs>
        <w:spacing w:line="240" w:lineRule="auto"/>
        <w:contextualSpacing/>
        <w:rPr>
          <w:lang w:val="lt-LT"/>
        </w:rPr>
      </w:pPr>
      <w:proofErr w:type="spellStart"/>
      <w:r w:rsidRPr="00A5252F">
        <w:rPr>
          <w:lang w:val="lt-LT"/>
        </w:rPr>
        <w:t>Dehidruotiems</w:t>
      </w:r>
      <w:proofErr w:type="spellEnd"/>
      <w:r w:rsidRPr="00A5252F">
        <w:rPr>
          <w:lang w:val="lt-LT"/>
        </w:rPr>
        <w:t xml:space="preserve"> vaikams ir paaugliams yra rizika susirgti inkstų funkcijos nepakankamumu.</w:t>
      </w:r>
    </w:p>
    <w:p w14:paraId="1C6AB648" w14:textId="77777777" w:rsidR="00174F70" w:rsidRPr="003B4671" w:rsidRDefault="00174F70" w:rsidP="003B4671">
      <w:pPr>
        <w:pStyle w:val="Pagrindinistekstas"/>
        <w:tabs>
          <w:tab w:val="left" w:pos="567"/>
        </w:tabs>
        <w:contextualSpacing/>
        <w:rPr>
          <w:i w:val="0"/>
          <w:color w:val="auto"/>
          <w:sz w:val="22"/>
          <w:lang w:val="lt-LT"/>
        </w:rPr>
      </w:pPr>
    </w:p>
    <w:p w14:paraId="44DFB51C" w14:textId="77777777" w:rsidR="00174F70" w:rsidRPr="00A5252F" w:rsidRDefault="00174F70" w:rsidP="003B4671">
      <w:pPr>
        <w:spacing w:line="240" w:lineRule="auto"/>
        <w:ind w:left="567" w:hanging="567"/>
        <w:contextualSpacing/>
        <w:rPr>
          <w:b/>
          <w:lang w:val="lt-LT"/>
        </w:rPr>
      </w:pPr>
      <w:r w:rsidRPr="00A5252F">
        <w:rPr>
          <w:b/>
          <w:lang w:val="lt-LT"/>
        </w:rPr>
        <w:t>4.5</w:t>
      </w:r>
      <w:r w:rsidRPr="00A5252F">
        <w:rPr>
          <w:b/>
          <w:lang w:val="lt-LT"/>
        </w:rPr>
        <w:tab/>
        <w:t>Sąveika su kitais vaistiniais preparatais ir kitokia sąveika</w:t>
      </w:r>
    </w:p>
    <w:p w14:paraId="5533BB8D" w14:textId="77777777" w:rsidR="00174F70" w:rsidRPr="00A5252F" w:rsidRDefault="00174F70" w:rsidP="003B4671">
      <w:pPr>
        <w:spacing w:line="240" w:lineRule="auto"/>
        <w:contextualSpacing/>
        <w:rPr>
          <w:lang w:val="lt-LT"/>
        </w:rPr>
      </w:pPr>
    </w:p>
    <w:p w14:paraId="3CAEFBE5" w14:textId="2363F4CA" w:rsidR="00174F70" w:rsidRPr="00A5252F" w:rsidRDefault="00174F70" w:rsidP="003B4671">
      <w:pPr>
        <w:spacing w:line="240" w:lineRule="auto"/>
        <w:contextualSpacing/>
        <w:rPr>
          <w:lang w:val="lt-LT"/>
        </w:rPr>
      </w:pPr>
      <w:r w:rsidRPr="00A5252F">
        <w:rPr>
          <w:lang w:val="lt-LT"/>
        </w:rPr>
        <w:t>IBUMAX 600</w:t>
      </w:r>
      <w:r w:rsidRPr="00246ABC">
        <w:rPr>
          <w:szCs w:val="22"/>
          <w:lang w:val="lt-LT"/>
        </w:rPr>
        <w:t> </w:t>
      </w:r>
      <w:r w:rsidRPr="00A5252F">
        <w:rPr>
          <w:lang w:val="lt-LT"/>
        </w:rPr>
        <w:t>mg plėvele dengtos tabletės (kaip ir kitų NV</w:t>
      </w:r>
      <w:r w:rsidR="001D1794" w:rsidRPr="00A5252F">
        <w:rPr>
          <w:lang w:val="lt-LT"/>
        </w:rPr>
        <w:t>P</w:t>
      </w:r>
      <w:r w:rsidRPr="00A5252F">
        <w:rPr>
          <w:lang w:val="lt-LT"/>
        </w:rPr>
        <w:t>NU) reikia skirti atsargiai kartu su:</w:t>
      </w:r>
    </w:p>
    <w:p w14:paraId="20025AB5" w14:textId="77777777" w:rsidR="00174F70" w:rsidRPr="00A5252F" w:rsidRDefault="00174F70" w:rsidP="003B4671">
      <w:pPr>
        <w:spacing w:line="240" w:lineRule="auto"/>
        <w:contextualSpacing/>
        <w:rPr>
          <w:lang w:val="lt-LT"/>
        </w:rPr>
      </w:pPr>
    </w:p>
    <w:p w14:paraId="155E956B" w14:textId="77777777" w:rsidR="00C86C7A" w:rsidRPr="003B4671" w:rsidRDefault="00C86C7A" w:rsidP="003B4671">
      <w:pPr>
        <w:spacing w:line="240" w:lineRule="auto"/>
        <w:contextualSpacing/>
        <w:rPr>
          <w:lang w:val="x-none"/>
        </w:rPr>
      </w:pPr>
      <w:proofErr w:type="spellStart"/>
      <w:r w:rsidRPr="00A5252F">
        <w:rPr>
          <w:i/>
          <w:lang w:val="lt-LT"/>
        </w:rPr>
        <w:t>Acetilsalicilo</w:t>
      </w:r>
      <w:proofErr w:type="spellEnd"/>
      <w:r w:rsidRPr="00A5252F">
        <w:rPr>
          <w:i/>
          <w:lang w:val="lt-LT"/>
        </w:rPr>
        <w:t xml:space="preserve"> rūgštis:</w:t>
      </w:r>
      <w:r w:rsidRPr="003B4671">
        <w:rPr>
          <w:i/>
          <w:lang w:val="lt-LT"/>
        </w:rPr>
        <w:t xml:space="preserve"> </w:t>
      </w:r>
      <w:r w:rsidRPr="00A5252F">
        <w:rPr>
          <w:lang w:val="lt-LT"/>
        </w:rPr>
        <w:t xml:space="preserve">paprastai nerekomenduojama kartu vartoti </w:t>
      </w:r>
      <w:proofErr w:type="spellStart"/>
      <w:r w:rsidRPr="00A5252F">
        <w:rPr>
          <w:lang w:val="lt-LT"/>
        </w:rPr>
        <w:t>ibuprofeno</w:t>
      </w:r>
      <w:proofErr w:type="spellEnd"/>
      <w:r w:rsidRPr="00A5252F">
        <w:rPr>
          <w:lang w:val="lt-LT"/>
        </w:rPr>
        <w:t xml:space="preserve"> ir </w:t>
      </w:r>
      <w:proofErr w:type="spellStart"/>
      <w:r w:rsidRPr="00A5252F">
        <w:rPr>
          <w:lang w:val="lt-LT"/>
        </w:rPr>
        <w:t>acetilsalicilo</w:t>
      </w:r>
      <w:proofErr w:type="spellEnd"/>
      <w:r w:rsidRPr="00A5252F">
        <w:rPr>
          <w:lang w:val="lt-LT"/>
        </w:rPr>
        <w:t xml:space="preserve"> rūgšties dėl galimos didesnio nepageidaujamo poveikio rizikos.</w:t>
      </w:r>
    </w:p>
    <w:p w14:paraId="6896DE2B" w14:textId="6568AD99" w:rsidR="00174F70" w:rsidRPr="00A5252F" w:rsidRDefault="00C86C7A" w:rsidP="003B4671">
      <w:pPr>
        <w:pStyle w:val="BTEMEASMCA"/>
      </w:pPr>
      <w:r w:rsidRPr="00A5252F">
        <w:t xml:space="preserve">Eksperimentiniai duomenys rodo, kad vartojant </w:t>
      </w:r>
      <w:proofErr w:type="spellStart"/>
      <w:r w:rsidRPr="00A5252F">
        <w:t>ibuprofeną</w:t>
      </w:r>
      <w:proofErr w:type="spellEnd"/>
      <w:r w:rsidRPr="00A5252F">
        <w:t xml:space="preserve"> kartu su </w:t>
      </w:r>
      <w:proofErr w:type="spellStart"/>
      <w:r w:rsidRPr="00A5252F">
        <w:t>acetilsalicilo</w:t>
      </w:r>
      <w:proofErr w:type="spellEnd"/>
      <w:r w:rsidRPr="00A5252F">
        <w:t xml:space="preserve"> rūgštimi, jis gali slopinti mažų dozių </w:t>
      </w:r>
      <w:proofErr w:type="spellStart"/>
      <w:r w:rsidRPr="00A5252F">
        <w:t>acetilsalicilo</w:t>
      </w:r>
      <w:proofErr w:type="spellEnd"/>
      <w:r w:rsidRPr="00A5252F">
        <w:t xml:space="preserve"> rūgšties poveikį trombocitų </w:t>
      </w:r>
      <w:proofErr w:type="spellStart"/>
      <w:r w:rsidRPr="00A5252F">
        <w:t>agregacijai</w:t>
      </w:r>
      <w:proofErr w:type="spellEnd"/>
      <w:r w:rsidRPr="00A5252F">
        <w:t>.</w:t>
      </w:r>
      <w:r w:rsidRPr="003B4671">
        <w:rPr>
          <w:lang w:val="x-none"/>
        </w:rPr>
        <w:t xml:space="preserve"> </w:t>
      </w:r>
      <w:r w:rsidRPr="00A5252F">
        <w:t xml:space="preserve">Nors yra tam tikrų neaiškumų dėl šių duomenų ekstrapoliacijos klinikinėmis sąlygomis, negalima atmesti galimybės, kad nuolat ilgą laiką vartojant </w:t>
      </w:r>
      <w:proofErr w:type="spellStart"/>
      <w:r w:rsidRPr="00A5252F">
        <w:t>ibuprofeną</w:t>
      </w:r>
      <w:proofErr w:type="spellEnd"/>
      <w:r w:rsidRPr="00A5252F">
        <w:t xml:space="preserve"> gali sumažėti mažų dozių </w:t>
      </w:r>
      <w:proofErr w:type="spellStart"/>
      <w:r w:rsidRPr="00A5252F">
        <w:t>acetilsalicilo</w:t>
      </w:r>
      <w:proofErr w:type="spellEnd"/>
      <w:r w:rsidRPr="00A5252F">
        <w:t xml:space="preserve"> rūgšties </w:t>
      </w:r>
      <w:proofErr w:type="spellStart"/>
      <w:r w:rsidRPr="00A5252F">
        <w:t>kardioprotekcinis</w:t>
      </w:r>
      <w:proofErr w:type="spellEnd"/>
      <w:r w:rsidRPr="00A5252F">
        <w:t xml:space="preserve"> poveikis.</w:t>
      </w:r>
      <w:r w:rsidRPr="003B4671">
        <w:rPr>
          <w:lang w:val="x-none"/>
        </w:rPr>
        <w:t xml:space="preserve"> </w:t>
      </w:r>
      <w:r w:rsidRPr="00A5252F">
        <w:t xml:space="preserve">Manoma, kad retkarčiais vartojant </w:t>
      </w:r>
      <w:proofErr w:type="spellStart"/>
      <w:r w:rsidRPr="00A5252F">
        <w:t>ibuprofeną</w:t>
      </w:r>
      <w:proofErr w:type="spellEnd"/>
      <w:r w:rsidRPr="00A5252F">
        <w:t xml:space="preserve"> neturėtų pasireikšti jokio kliniškai reikšmingo poveikio (žr. 5.1</w:t>
      </w:r>
      <w:r w:rsidRPr="00246ABC">
        <w:t> </w:t>
      </w:r>
      <w:r w:rsidRPr="00A5252F">
        <w:t>skyrių).</w:t>
      </w:r>
    </w:p>
    <w:p w14:paraId="7ED60F94" w14:textId="77777777" w:rsidR="00174F70" w:rsidRPr="00A5252F" w:rsidRDefault="00174F70" w:rsidP="003B4671">
      <w:pPr>
        <w:pStyle w:val="BTEMEASMCA"/>
      </w:pPr>
    </w:p>
    <w:p w14:paraId="7520998C" w14:textId="77777777" w:rsidR="00174F70" w:rsidRPr="00A5252F" w:rsidRDefault="00174F70" w:rsidP="003B4671">
      <w:pPr>
        <w:pStyle w:val="BTEMEASMCA"/>
      </w:pPr>
      <w:r w:rsidRPr="00A5252F">
        <w:rPr>
          <w:i/>
        </w:rPr>
        <w:t>Kraujospūdį mažinantys vaistiniai preparatai</w:t>
      </w:r>
      <w:r w:rsidRPr="003B4671">
        <w:t>:</w:t>
      </w:r>
      <w:r w:rsidRPr="00A5252F">
        <w:t xml:space="preserve"> NV</w:t>
      </w:r>
      <w:r w:rsidR="001D1794" w:rsidRPr="00A5252F">
        <w:t>P</w:t>
      </w:r>
      <w:r w:rsidRPr="00A5252F">
        <w:t xml:space="preserve">NU gali silpninti šių vaistinių preparatų poveikį. </w:t>
      </w:r>
    </w:p>
    <w:p w14:paraId="7EAF8891" w14:textId="77777777" w:rsidR="00174F70" w:rsidRPr="00A5252F" w:rsidRDefault="00174F70" w:rsidP="003B4671">
      <w:pPr>
        <w:pStyle w:val="BTEMEASMCA"/>
      </w:pPr>
    </w:p>
    <w:p w14:paraId="2F17147E" w14:textId="77777777" w:rsidR="00174F70" w:rsidRPr="00A5252F" w:rsidRDefault="00174F70" w:rsidP="003B4671">
      <w:pPr>
        <w:pStyle w:val="BTEMEASMCA"/>
      </w:pPr>
      <w:r w:rsidRPr="00A5252F">
        <w:rPr>
          <w:i/>
        </w:rPr>
        <w:t>Diuretikai</w:t>
      </w:r>
      <w:r w:rsidRPr="003B4671">
        <w:t>:</w:t>
      </w:r>
      <w:r w:rsidRPr="00A5252F">
        <w:t xml:space="preserve"> kartu vartojant mažėja diuretikų </w:t>
      </w:r>
      <w:proofErr w:type="spellStart"/>
      <w:r w:rsidRPr="00A5252F">
        <w:t>diuretinis</w:t>
      </w:r>
      <w:proofErr w:type="spellEnd"/>
      <w:r w:rsidRPr="00A5252F">
        <w:t xml:space="preserve"> poveikis ir gali padidėti NV</w:t>
      </w:r>
      <w:r w:rsidR="001D1794" w:rsidRPr="00A5252F">
        <w:t>P</w:t>
      </w:r>
      <w:r w:rsidRPr="00A5252F">
        <w:t xml:space="preserve">NU </w:t>
      </w:r>
      <w:proofErr w:type="spellStart"/>
      <w:r w:rsidRPr="00A5252F">
        <w:t>nefrotoksinis</w:t>
      </w:r>
      <w:proofErr w:type="spellEnd"/>
      <w:r w:rsidRPr="00A5252F">
        <w:t xml:space="preserve"> poveikis.</w:t>
      </w:r>
    </w:p>
    <w:p w14:paraId="2379FC51" w14:textId="77777777" w:rsidR="00174F70" w:rsidRPr="00A5252F" w:rsidRDefault="00174F70" w:rsidP="003B4671">
      <w:pPr>
        <w:pStyle w:val="BTEMEASMCA"/>
      </w:pPr>
    </w:p>
    <w:p w14:paraId="19D18166" w14:textId="77777777" w:rsidR="00174F70" w:rsidRPr="00A5252F" w:rsidRDefault="00174F70" w:rsidP="003B4671">
      <w:pPr>
        <w:pStyle w:val="BTEMEASMCA"/>
      </w:pPr>
      <w:r w:rsidRPr="00A5252F">
        <w:rPr>
          <w:i/>
        </w:rPr>
        <w:t>Širdį veikiantys glikozidai</w:t>
      </w:r>
      <w:r w:rsidRPr="003B4671">
        <w:t>:</w:t>
      </w:r>
      <w:r w:rsidRPr="00A5252F">
        <w:t xml:space="preserve"> NV</w:t>
      </w:r>
      <w:r w:rsidR="001D1794" w:rsidRPr="00A5252F">
        <w:t>P</w:t>
      </w:r>
      <w:r w:rsidRPr="00A5252F">
        <w:t>NU gali pasunkinti širdies nepakankamumo reiškinius ir padidinti glikozidų kiekį kraujo plazmoje.</w:t>
      </w:r>
    </w:p>
    <w:p w14:paraId="155DF4F5" w14:textId="77777777" w:rsidR="00174F70" w:rsidRPr="00A5252F" w:rsidRDefault="00174F70" w:rsidP="003B4671">
      <w:pPr>
        <w:pStyle w:val="BTEMEASMCA"/>
      </w:pPr>
    </w:p>
    <w:p w14:paraId="508B18BE" w14:textId="77777777" w:rsidR="00174F70" w:rsidRPr="00A5252F" w:rsidRDefault="00174F70" w:rsidP="003B4671">
      <w:pPr>
        <w:pStyle w:val="BTEMEASMCA"/>
      </w:pPr>
      <w:r w:rsidRPr="00A5252F">
        <w:rPr>
          <w:i/>
        </w:rPr>
        <w:t>Litis</w:t>
      </w:r>
      <w:r w:rsidRPr="003B4671">
        <w:t>:</w:t>
      </w:r>
      <w:r w:rsidRPr="00A5252F">
        <w:t xml:space="preserve"> padidina ličio kiekį kraujo plazmoje ir sumažėja ličio eliminacija.</w:t>
      </w:r>
    </w:p>
    <w:p w14:paraId="034124A4" w14:textId="77777777" w:rsidR="00174F70" w:rsidRPr="00A5252F" w:rsidRDefault="00174F70" w:rsidP="003B4671">
      <w:pPr>
        <w:pStyle w:val="BTEMEASMCA"/>
      </w:pPr>
    </w:p>
    <w:p w14:paraId="75276577" w14:textId="77777777" w:rsidR="00174F70" w:rsidRPr="00A5252F" w:rsidRDefault="00174F70" w:rsidP="003B4671">
      <w:pPr>
        <w:pStyle w:val="BTEMEASMCA"/>
      </w:pPr>
      <w:proofErr w:type="spellStart"/>
      <w:r w:rsidRPr="00A5252F">
        <w:rPr>
          <w:i/>
        </w:rPr>
        <w:t>Metotreksatas</w:t>
      </w:r>
      <w:proofErr w:type="spellEnd"/>
      <w:r w:rsidRPr="003B4671">
        <w:t>:</w:t>
      </w:r>
      <w:r w:rsidRPr="00A5252F">
        <w:t xml:space="preserve"> padidina </w:t>
      </w:r>
      <w:proofErr w:type="spellStart"/>
      <w:r w:rsidRPr="00A5252F">
        <w:t>metotreksato</w:t>
      </w:r>
      <w:proofErr w:type="spellEnd"/>
      <w:r w:rsidRPr="00A5252F">
        <w:t xml:space="preserve"> kiekį kraujo plazmoje ir sumažėja </w:t>
      </w:r>
      <w:proofErr w:type="spellStart"/>
      <w:r w:rsidRPr="00A5252F">
        <w:t>metotreksato</w:t>
      </w:r>
      <w:proofErr w:type="spellEnd"/>
      <w:r w:rsidRPr="00A5252F">
        <w:t xml:space="preserve"> eliminacija.</w:t>
      </w:r>
    </w:p>
    <w:p w14:paraId="036C87CA" w14:textId="77777777" w:rsidR="00174F70" w:rsidRPr="00A5252F" w:rsidRDefault="00174F70" w:rsidP="003B4671">
      <w:pPr>
        <w:pStyle w:val="BTEMEASMCA"/>
      </w:pPr>
    </w:p>
    <w:p w14:paraId="75A1F6AB" w14:textId="77777777" w:rsidR="00174F70" w:rsidRPr="00A5252F" w:rsidRDefault="00174F70" w:rsidP="003B4671">
      <w:pPr>
        <w:pStyle w:val="BTEMEASMCA"/>
      </w:pPr>
      <w:proofErr w:type="spellStart"/>
      <w:r w:rsidRPr="00A5252F">
        <w:rPr>
          <w:i/>
        </w:rPr>
        <w:t>Mifepristonas</w:t>
      </w:r>
      <w:proofErr w:type="spellEnd"/>
      <w:r w:rsidRPr="003B4671">
        <w:t>:</w:t>
      </w:r>
      <w:r w:rsidRPr="00A5252F">
        <w:t xml:space="preserve"> NV</w:t>
      </w:r>
      <w:r w:rsidR="001D1794" w:rsidRPr="00A5252F">
        <w:t>P</w:t>
      </w:r>
      <w:r w:rsidRPr="00A5252F">
        <w:t xml:space="preserve">NU neturi būti vartojami 8-12 dienų po </w:t>
      </w:r>
      <w:proofErr w:type="spellStart"/>
      <w:r w:rsidRPr="00A5252F">
        <w:t>mifepristono</w:t>
      </w:r>
      <w:proofErr w:type="spellEnd"/>
      <w:r w:rsidRPr="00A5252F">
        <w:t xml:space="preserve"> paskyrimo, nes NV</w:t>
      </w:r>
      <w:r w:rsidR="001D1794" w:rsidRPr="00A5252F">
        <w:t>P</w:t>
      </w:r>
      <w:r w:rsidRPr="00A5252F">
        <w:t xml:space="preserve">NU gali mažinti </w:t>
      </w:r>
      <w:proofErr w:type="spellStart"/>
      <w:r w:rsidRPr="00A5252F">
        <w:t>mifepristono</w:t>
      </w:r>
      <w:proofErr w:type="spellEnd"/>
      <w:r w:rsidRPr="00A5252F">
        <w:t xml:space="preserve"> poveikį.</w:t>
      </w:r>
    </w:p>
    <w:p w14:paraId="6180F75A" w14:textId="77777777" w:rsidR="00174F70" w:rsidRPr="00A5252F" w:rsidRDefault="00174F70" w:rsidP="003B4671">
      <w:pPr>
        <w:pStyle w:val="BTEMEASMCA"/>
      </w:pPr>
    </w:p>
    <w:p w14:paraId="2B9E3401" w14:textId="77777777" w:rsidR="00174F70" w:rsidRPr="00A5252F" w:rsidRDefault="00174F70" w:rsidP="003B4671">
      <w:pPr>
        <w:pStyle w:val="BTEMEASMCA"/>
      </w:pPr>
      <w:r w:rsidRPr="00A5252F">
        <w:rPr>
          <w:i/>
        </w:rPr>
        <w:t>Kiti NV</w:t>
      </w:r>
      <w:r w:rsidR="001D1794" w:rsidRPr="00A5252F">
        <w:rPr>
          <w:i/>
        </w:rPr>
        <w:t>P</w:t>
      </w:r>
      <w:r w:rsidRPr="00A5252F">
        <w:rPr>
          <w:i/>
        </w:rPr>
        <w:t>NU</w:t>
      </w:r>
      <w:r w:rsidRPr="00A5252F">
        <w:t xml:space="preserve">, įskaitant selektyvius </w:t>
      </w:r>
      <w:proofErr w:type="spellStart"/>
      <w:r w:rsidRPr="00A5252F">
        <w:t>ciklooksigenazės</w:t>
      </w:r>
      <w:proofErr w:type="spellEnd"/>
      <w:r w:rsidRPr="00A5252F">
        <w:t xml:space="preserve"> 2 inhibitorius, gali padidinti nepageidaujamo poveikio riziką (</w:t>
      </w:r>
      <w:proofErr w:type="spellStart"/>
      <w:r w:rsidRPr="00A5252F">
        <w:t>žr.skyrių</w:t>
      </w:r>
      <w:proofErr w:type="spellEnd"/>
      <w:r w:rsidRPr="00A5252F">
        <w:t xml:space="preserve"> 4.4).</w:t>
      </w:r>
    </w:p>
    <w:p w14:paraId="6F3DCAF3" w14:textId="77777777" w:rsidR="00174F70" w:rsidRPr="00A5252F" w:rsidRDefault="00174F70" w:rsidP="003B4671">
      <w:pPr>
        <w:pStyle w:val="BTEMEASMCA"/>
      </w:pPr>
    </w:p>
    <w:p w14:paraId="309FBC26" w14:textId="77777777" w:rsidR="00174F70" w:rsidRPr="00A5252F" w:rsidRDefault="00174F70" w:rsidP="003B4671">
      <w:pPr>
        <w:pStyle w:val="BTEMEASMCA"/>
      </w:pPr>
      <w:proofErr w:type="spellStart"/>
      <w:r w:rsidRPr="00A5252F">
        <w:rPr>
          <w:i/>
        </w:rPr>
        <w:t>Ciklosporinas</w:t>
      </w:r>
      <w:proofErr w:type="spellEnd"/>
      <w:r w:rsidRPr="003B4671">
        <w:t>:</w:t>
      </w:r>
      <w:r w:rsidRPr="00A5252F">
        <w:t xml:space="preserve"> padidina </w:t>
      </w:r>
      <w:proofErr w:type="spellStart"/>
      <w:r w:rsidRPr="00A5252F">
        <w:t>nefrotoksinio</w:t>
      </w:r>
      <w:proofErr w:type="spellEnd"/>
      <w:r w:rsidRPr="00A5252F">
        <w:t xml:space="preserve"> poveikio riziką.</w:t>
      </w:r>
    </w:p>
    <w:p w14:paraId="7B01B89F" w14:textId="77777777" w:rsidR="00174F70" w:rsidRPr="00A5252F" w:rsidRDefault="00174F70" w:rsidP="003B4671">
      <w:pPr>
        <w:pStyle w:val="BTEMEASMCA"/>
      </w:pPr>
    </w:p>
    <w:p w14:paraId="0C149C28" w14:textId="77777777" w:rsidR="00174F70" w:rsidRPr="00A5252F" w:rsidRDefault="00174F70" w:rsidP="003B4671">
      <w:pPr>
        <w:pStyle w:val="BTEMEASMCA"/>
      </w:pPr>
      <w:r w:rsidRPr="00A5252F">
        <w:rPr>
          <w:i/>
        </w:rPr>
        <w:t>Kortikosteroidai</w:t>
      </w:r>
      <w:r w:rsidRPr="003B4671">
        <w:t>:</w:t>
      </w:r>
      <w:r w:rsidRPr="00A5252F">
        <w:t xml:space="preserve"> gali padidinti NV</w:t>
      </w:r>
      <w:r w:rsidR="001D1794" w:rsidRPr="00A5252F">
        <w:t>P</w:t>
      </w:r>
      <w:r w:rsidRPr="00A5252F">
        <w:t>NU nepageidaujamo poveikio riziką, ypatingai virškinimo trakto išopėjimą ar kraujavimą (žr. 4.4 skyrių).</w:t>
      </w:r>
    </w:p>
    <w:p w14:paraId="0DB76FB2" w14:textId="77777777" w:rsidR="00174F70" w:rsidRPr="00A5252F" w:rsidRDefault="00174F70" w:rsidP="003B4671">
      <w:pPr>
        <w:pStyle w:val="BTEMEASMCA"/>
      </w:pPr>
    </w:p>
    <w:p w14:paraId="5144A5E0" w14:textId="77777777" w:rsidR="00174F70" w:rsidRPr="00A5252F" w:rsidRDefault="00174F70" w:rsidP="003B4671">
      <w:pPr>
        <w:pStyle w:val="BTEMEASMCA"/>
      </w:pPr>
      <w:r w:rsidRPr="00A5252F">
        <w:rPr>
          <w:i/>
        </w:rPr>
        <w:t>Krešėjimą mažinantys vaistiniai preparatai</w:t>
      </w:r>
      <w:r w:rsidRPr="003B4671">
        <w:t>:</w:t>
      </w:r>
      <w:r w:rsidRPr="00A5252F">
        <w:t xml:space="preserve"> NV</w:t>
      </w:r>
      <w:r w:rsidR="001D1794" w:rsidRPr="00A5252F">
        <w:t>P</w:t>
      </w:r>
      <w:r w:rsidRPr="00A5252F">
        <w:t>NU gali sustiprinti antikoaguliantų (</w:t>
      </w:r>
      <w:proofErr w:type="spellStart"/>
      <w:r w:rsidRPr="00A5252F">
        <w:t>pvz.,varfarino</w:t>
      </w:r>
      <w:proofErr w:type="spellEnd"/>
      <w:r w:rsidRPr="00A5252F">
        <w:t>) poveikį (žr. 4.4 skyrių).</w:t>
      </w:r>
    </w:p>
    <w:p w14:paraId="519C74A4" w14:textId="77777777" w:rsidR="00174F70" w:rsidRPr="00A5252F" w:rsidRDefault="00174F70" w:rsidP="003B4671">
      <w:pPr>
        <w:pStyle w:val="BTEMEASMCA"/>
      </w:pPr>
    </w:p>
    <w:p w14:paraId="7A33917D" w14:textId="77777777" w:rsidR="00174F70" w:rsidRPr="00A5252F" w:rsidRDefault="00174F70" w:rsidP="003B4671">
      <w:pPr>
        <w:pStyle w:val="BTEMEASMCA"/>
      </w:pPr>
      <w:r w:rsidRPr="00A5252F">
        <w:t xml:space="preserve">Vaistiniai preparatai, mažinantys trombocitų </w:t>
      </w:r>
      <w:proofErr w:type="spellStart"/>
      <w:r w:rsidRPr="00A5252F">
        <w:t>agregaciją</w:t>
      </w:r>
      <w:proofErr w:type="spellEnd"/>
      <w:r w:rsidRPr="00A5252F">
        <w:t xml:space="preserve"> (pvz., </w:t>
      </w:r>
      <w:proofErr w:type="spellStart"/>
      <w:r w:rsidRPr="00A5252F">
        <w:t>acetilsalicilo</w:t>
      </w:r>
      <w:proofErr w:type="spellEnd"/>
      <w:r w:rsidRPr="00A5252F">
        <w:t xml:space="preserve"> rūgštis) ir selektyvūs </w:t>
      </w:r>
      <w:proofErr w:type="spellStart"/>
      <w:r w:rsidRPr="00A5252F">
        <w:t>serotonino</w:t>
      </w:r>
      <w:proofErr w:type="spellEnd"/>
      <w:r w:rsidRPr="00A5252F">
        <w:t xml:space="preserve"> reabsorbcijos inhibitoriai, gali didinti virškinimo trakto kraujavimo riziką (žr. 4.4 skyrių).</w:t>
      </w:r>
    </w:p>
    <w:p w14:paraId="2761676A" w14:textId="77777777" w:rsidR="00174F70" w:rsidRPr="00A5252F" w:rsidRDefault="00174F70" w:rsidP="003B4671">
      <w:pPr>
        <w:pStyle w:val="BTEMEASMCA"/>
      </w:pPr>
    </w:p>
    <w:p w14:paraId="5EC922D9" w14:textId="77777777" w:rsidR="00174F70" w:rsidRPr="00A5252F" w:rsidRDefault="00174F70" w:rsidP="003B4671">
      <w:pPr>
        <w:pStyle w:val="BTEMEASMCA"/>
      </w:pPr>
      <w:proofErr w:type="spellStart"/>
      <w:r w:rsidRPr="00A5252F">
        <w:rPr>
          <w:i/>
        </w:rPr>
        <w:t>Chinolonų</w:t>
      </w:r>
      <w:proofErr w:type="spellEnd"/>
      <w:r w:rsidRPr="00A5252F">
        <w:rPr>
          <w:i/>
        </w:rPr>
        <w:t xml:space="preserve"> grupės antimikrobiniai vaistiniai preparatai</w:t>
      </w:r>
      <w:r w:rsidRPr="003B4671">
        <w:t>:</w:t>
      </w:r>
      <w:r w:rsidRPr="00A5252F">
        <w:t xml:space="preserve"> tyrimai su gyvūnais rodo, kad NV</w:t>
      </w:r>
      <w:r w:rsidR="001D1794" w:rsidRPr="00A5252F">
        <w:t>P</w:t>
      </w:r>
      <w:r w:rsidRPr="00A5252F">
        <w:t xml:space="preserve">NU gali padidinti mėšlungio riziką susijusią su </w:t>
      </w:r>
      <w:proofErr w:type="spellStart"/>
      <w:r w:rsidRPr="00A5252F">
        <w:t>chinolonų</w:t>
      </w:r>
      <w:proofErr w:type="spellEnd"/>
      <w:r w:rsidRPr="00A5252F">
        <w:t xml:space="preserve"> grupės antimikrobiniais vaistiniais preparatais. Pacientai vartojantys NV</w:t>
      </w:r>
      <w:r w:rsidR="00C7705F" w:rsidRPr="00A5252F">
        <w:t>P</w:t>
      </w:r>
      <w:r w:rsidRPr="00A5252F">
        <w:t xml:space="preserve">NU ir </w:t>
      </w:r>
      <w:proofErr w:type="spellStart"/>
      <w:r w:rsidRPr="00A5252F">
        <w:t>chinolonų</w:t>
      </w:r>
      <w:proofErr w:type="spellEnd"/>
      <w:r w:rsidRPr="00A5252F">
        <w:t xml:space="preserve"> grupės antimikrobinius vaistinius preparatus turi didesnį rizikos pavojų atsirasti mėšlungiui.</w:t>
      </w:r>
    </w:p>
    <w:p w14:paraId="654ADAC3" w14:textId="77777777" w:rsidR="00174F70" w:rsidRPr="00A5252F" w:rsidRDefault="00174F70" w:rsidP="003B4671">
      <w:pPr>
        <w:pStyle w:val="BTEMEASMCA"/>
      </w:pPr>
    </w:p>
    <w:p w14:paraId="03B75551" w14:textId="77777777" w:rsidR="00174F70" w:rsidRPr="00A5252F" w:rsidRDefault="00174F70" w:rsidP="003B4671">
      <w:pPr>
        <w:pStyle w:val="BTEMEASMCA"/>
      </w:pPr>
      <w:proofErr w:type="spellStart"/>
      <w:r w:rsidRPr="00A5252F">
        <w:rPr>
          <w:i/>
        </w:rPr>
        <w:t>Takrolimai</w:t>
      </w:r>
      <w:proofErr w:type="spellEnd"/>
      <w:r w:rsidRPr="003B4671">
        <w:t>:</w:t>
      </w:r>
      <w:r w:rsidRPr="00A5252F">
        <w:t xml:space="preserve"> su </w:t>
      </w:r>
      <w:proofErr w:type="spellStart"/>
      <w:r w:rsidRPr="00A5252F">
        <w:t>takrolimais</w:t>
      </w:r>
      <w:proofErr w:type="spellEnd"/>
      <w:r w:rsidRPr="00A5252F">
        <w:t xml:space="preserve"> kartu skiriant NV</w:t>
      </w:r>
      <w:r w:rsidR="00C7705F" w:rsidRPr="00A5252F">
        <w:t>P</w:t>
      </w:r>
      <w:r w:rsidRPr="00A5252F">
        <w:t xml:space="preserve">NU gali padidėti </w:t>
      </w:r>
      <w:proofErr w:type="spellStart"/>
      <w:r w:rsidRPr="00A5252F">
        <w:t>nefrotoksinio</w:t>
      </w:r>
      <w:proofErr w:type="spellEnd"/>
      <w:r w:rsidRPr="00A5252F">
        <w:t xml:space="preserve"> pavojaus rizika.</w:t>
      </w:r>
    </w:p>
    <w:p w14:paraId="2B50BC2D" w14:textId="77777777" w:rsidR="00174F70" w:rsidRPr="00A5252F" w:rsidRDefault="00174F70" w:rsidP="003B4671">
      <w:pPr>
        <w:pStyle w:val="BTEMEASMCA"/>
      </w:pPr>
    </w:p>
    <w:p w14:paraId="534FC338" w14:textId="77777777" w:rsidR="00174F70" w:rsidRPr="00A5252F" w:rsidRDefault="00174F70" w:rsidP="003B4671">
      <w:pPr>
        <w:pStyle w:val="BTEMEASMCA"/>
      </w:pPr>
      <w:proofErr w:type="spellStart"/>
      <w:r w:rsidRPr="00A5252F">
        <w:rPr>
          <w:i/>
        </w:rPr>
        <w:t>Zidovudinas</w:t>
      </w:r>
      <w:proofErr w:type="spellEnd"/>
      <w:r w:rsidRPr="003B4671">
        <w:t>:</w:t>
      </w:r>
      <w:r w:rsidRPr="00A5252F">
        <w:t xml:space="preserve"> kartu skiriant NV</w:t>
      </w:r>
      <w:r w:rsidR="00C7705F" w:rsidRPr="00A5252F">
        <w:t>P</w:t>
      </w:r>
      <w:r w:rsidRPr="00A5252F">
        <w:t xml:space="preserve">NU padidėja hematologinio toksiškumo pavojus. ŽIV teigiamiems ir </w:t>
      </w:r>
      <w:proofErr w:type="spellStart"/>
      <w:r w:rsidRPr="00A5252F">
        <w:t>hemofilija</w:t>
      </w:r>
      <w:proofErr w:type="spellEnd"/>
      <w:r w:rsidRPr="00A5252F">
        <w:t xml:space="preserve"> sergantiems asmenims kartu gydomiems </w:t>
      </w:r>
      <w:proofErr w:type="spellStart"/>
      <w:r w:rsidRPr="00A5252F">
        <w:t>zidovudinu</w:t>
      </w:r>
      <w:proofErr w:type="spellEnd"/>
      <w:r w:rsidRPr="00A5252F">
        <w:t xml:space="preserve"> ir NV</w:t>
      </w:r>
      <w:r w:rsidR="00C7705F" w:rsidRPr="00A5252F">
        <w:t>P</w:t>
      </w:r>
      <w:r w:rsidRPr="00A5252F">
        <w:t xml:space="preserve">NU, padidėja hematomų ir kraujo išsiliejimo į sąnarinę ertmę pavojus. </w:t>
      </w:r>
    </w:p>
    <w:p w14:paraId="36011003" w14:textId="77777777" w:rsidR="00174F70" w:rsidRPr="00A5252F" w:rsidRDefault="00174F70" w:rsidP="003B4671">
      <w:pPr>
        <w:pStyle w:val="BTEMEASMCA"/>
      </w:pPr>
    </w:p>
    <w:p w14:paraId="61D026AB" w14:textId="77777777" w:rsidR="00174F70" w:rsidRPr="00A5252F" w:rsidRDefault="00174F70" w:rsidP="003B4671">
      <w:pPr>
        <w:tabs>
          <w:tab w:val="left" w:pos="0"/>
        </w:tabs>
        <w:spacing w:line="240" w:lineRule="auto"/>
        <w:contextualSpacing/>
        <w:jc w:val="both"/>
        <w:rPr>
          <w:lang w:val="lt-LT"/>
        </w:rPr>
      </w:pPr>
      <w:proofErr w:type="spellStart"/>
      <w:r w:rsidRPr="00A5252F">
        <w:rPr>
          <w:i/>
          <w:lang w:val="lt-LT"/>
        </w:rPr>
        <w:t>Aminoglikozidai</w:t>
      </w:r>
      <w:proofErr w:type="spellEnd"/>
      <w:r w:rsidRPr="003B4671">
        <w:rPr>
          <w:lang w:val="lt-LT"/>
        </w:rPr>
        <w:t>:</w:t>
      </w:r>
      <w:r w:rsidRPr="00A5252F">
        <w:rPr>
          <w:lang w:val="lt-LT"/>
        </w:rPr>
        <w:t xml:space="preserve"> NV</w:t>
      </w:r>
      <w:r w:rsidR="00C7705F" w:rsidRPr="00A5252F">
        <w:rPr>
          <w:lang w:val="lt-LT"/>
        </w:rPr>
        <w:t>P</w:t>
      </w:r>
      <w:r w:rsidRPr="00A5252F">
        <w:rPr>
          <w:lang w:val="lt-LT"/>
        </w:rPr>
        <w:t xml:space="preserve">NU gali sumažinti </w:t>
      </w:r>
      <w:proofErr w:type="spellStart"/>
      <w:r w:rsidRPr="00A5252F">
        <w:rPr>
          <w:lang w:val="lt-LT"/>
        </w:rPr>
        <w:t>aminoglikozidų</w:t>
      </w:r>
      <w:proofErr w:type="spellEnd"/>
      <w:r w:rsidRPr="00A5252F">
        <w:rPr>
          <w:lang w:val="lt-LT"/>
        </w:rPr>
        <w:t xml:space="preserve"> išsiskyrimą.</w:t>
      </w:r>
    </w:p>
    <w:p w14:paraId="09685753" w14:textId="77777777" w:rsidR="00174F70" w:rsidRPr="00A5252F" w:rsidRDefault="00174F70" w:rsidP="003B4671">
      <w:pPr>
        <w:tabs>
          <w:tab w:val="left" w:pos="0"/>
        </w:tabs>
        <w:spacing w:line="240" w:lineRule="auto"/>
        <w:contextualSpacing/>
        <w:jc w:val="both"/>
        <w:rPr>
          <w:lang w:val="lt-LT"/>
        </w:rPr>
      </w:pPr>
    </w:p>
    <w:p w14:paraId="02EABF88" w14:textId="77777777" w:rsidR="00174F70" w:rsidRPr="00A5252F" w:rsidRDefault="00174F70" w:rsidP="003B4671">
      <w:pPr>
        <w:tabs>
          <w:tab w:val="left" w:pos="0"/>
        </w:tabs>
        <w:spacing w:line="240" w:lineRule="auto"/>
        <w:contextualSpacing/>
        <w:jc w:val="both"/>
        <w:rPr>
          <w:lang w:val="lt-LT"/>
        </w:rPr>
      </w:pPr>
      <w:r w:rsidRPr="00A5252F">
        <w:rPr>
          <w:i/>
          <w:lang w:val="lt-LT"/>
        </w:rPr>
        <w:t>Augaliniai ekstraktai</w:t>
      </w:r>
      <w:r w:rsidRPr="003B4671">
        <w:rPr>
          <w:lang w:val="lt-LT"/>
        </w:rPr>
        <w:t>:</w:t>
      </w:r>
      <w:r w:rsidRPr="00A5252F">
        <w:rPr>
          <w:lang w:val="lt-LT"/>
        </w:rPr>
        <w:t xml:space="preserve"> </w:t>
      </w:r>
      <w:proofErr w:type="spellStart"/>
      <w:r w:rsidRPr="00A5252F">
        <w:rPr>
          <w:lang w:val="lt-LT"/>
        </w:rPr>
        <w:t>Ginkgo</w:t>
      </w:r>
      <w:proofErr w:type="spellEnd"/>
      <w:r w:rsidRPr="00A5252F">
        <w:rPr>
          <w:lang w:val="lt-LT"/>
        </w:rPr>
        <w:t xml:space="preserve"> </w:t>
      </w:r>
      <w:proofErr w:type="spellStart"/>
      <w:r w:rsidRPr="00A5252F">
        <w:rPr>
          <w:lang w:val="lt-LT"/>
        </w:rPr>
        <w:t>biloba</w:t>
      </w:r>
      <w:proofErr w:type="spellEnd"/>
      <w:r w:rsidRPr="00A5252F">
        <w:rPr>
          <w:lang w:val="lt-LT"/>
        </w:rPr>
        <w:t xml:space="preserve"> gali padidinti NV</w:t>
      </w:r>
      <w:r w:rsidR="00C7705F" w:rsidRPr="00A5252F">
        <w:rPr>
          <w:lang w:val="lt-LT"/>
        </w:rPr>
        <w:t>P</w:t>
      </w:r>
      <w:r w:rsidRPr="00A5252F">
        <w:rPr>
          <w:lang w:val="lt-LT"/>
        </w:rPr>
        <w:t>NU kraujavimo rizikos pavojų.</w:t>
      </w:r>
    </w:p>
    <w:p w14:paraId="02C2769D" w14:textId="77777777" w:rsidR="00174F70" w:rsidRPr="00A5252F" w:rsidRDefault="00174F70" w:rsidP="003B4671">
      <w:pPr>
        <w:spacing w:line="240" w:lineRule="auto"/>
        <w:ind w:left="567" w:hanging="567"/>
        <w:contextualSpacing/>
        <w:rPr>
          <w:lang w:val="lt-LT"/>
        </w:rPr>
      </w:pPr>
    </w:p>
    <w:p w14:paraId="794D0CF9" w14:textId="77777777" w:rsidR="00174F70" w:rsidRPr="00A5252F" w:rsidRDefault="00174F70" w:rsidP="003B4671">
      <w:pPr>
        <w:spacing w:line="240" w:lineRule="auto"/>
        <w:ind w:left="567" w:hanging="567"/>
        <w:contextualSpacing/>
        <w:rPr>
          <w:b/>
          <w:lang w:val="lt-LT"/>
        </w:rPr>
      </w:pPr>
      <w:r w:rsidRPr="00A5252F">
        <w:rPr>
          <w:b/>
          <w:lang w:val="lt-LT"/>
        </w:rPr>
        <w:t>4.6</w:t>
      </w:r>
      <w:r w:rsidRPr="00A5252F">
        <w:rPr>
          <w:b/>
          <w:lang w:val="lt-LT"/>
        </w:rPr>
        <w:tab/>
        <w:t>Vaisingumas, nėštumo ir žindymo laikotarpis</w:t>
      </w:r>
      <w:r w:rsidRPr="003B4671">
        <w:rPr>
          <w:lang w:val="lt-LT"/>
        </w:rPr>
        <w:t xml:space="preserve"> </w:t>
      </w:r>
    </w:p>
    <w:p w14:paraId="1BF7962E" w14:textId="77777777" w:rsidR="00174F70" w:rsidRPr="00A5252F" w:rsidRDefault="00174F70" w:rsidP="003B4671">
      <w:pPr>
        <w:pStyle w:val="BTEMEASMCADiagrama1"/>
      </w:pPr>
    </w:p>
    <w:p w14:paraId="044919F0" w14:textId="77777777" w:rsidR="00174F70" w:rsidRPr="00A5252F" w:rsidRDefault="00174F70" w:rsidP="003B4671">
      <w:pPr>
        <w:spacing w:line="240" w:lineRule="auto"/>
        <w:contextualSpacing/>
        <w:rPr>
          <w:u w:val="single"/>
          <w:lang w:val="lt-LT"/>
        </w:rPr>
      </w:pPr>
      <w:r w:rsidRPr="00A5252F">
        <w:rPr>
          <w:u w:val="single"/>
          <w:lang w:val="lt-LT"/>
        </w:rPr>
        <w:t>Nėštumas</w:t>
      </w:r>
    </w:p>
    <w:p w14:paraId="0374BAA6" w14:textId="77777777" w:rsidR="00174F70" w:rsidRPr="00A5252F" w:rsidRDefault="00174F70" w:rsidP="003B4671">
      <w:pPr>
        <w:spacing w:line="240" w:lineRule="auto"/>
        <w:contextualSpacing/>
        <w:rPr>
          <w:lang w:val="lt-LT"/>
        </w:rPr>
      </w:pPr>
      <w:r w:rsidRPr="00A5252F">
        <w:rPr>
          <w:lang w:val="lt-LT"/>
        </w:rPr>
        <w:t xml:space="preserve">Nėščioms moterims </w:t>
      </w:r>
      <w:proofErr w:type="spellStart"/>
      <w:r w:rsidRPr="00A5252F">
        <w:rPr>
          <w:lang w:val="lt-LT"/>
        </w:rPr>
        <w:t>ibuprofeno</w:t>
      </w:r>
      <w:proofErr w:type="spellEnd"/>
      <w:r w:rsidRPr="00A5252F">
        <w:rPr>
          <w:lang w:val="lt-LT"/>
        </w:rPr>
        <w:t xml:space="preserve"> vartoti nepatariama. Vartojamas nėštumo metu, ypač pabaigoje, vaistinis preparatas gali slopinti gimdymą bei vaisiui skatinti priešlaikinį arterinio latako užsivėrimą.</w:t>
      </w:r>
    </w:p>
    <w:p w14:paraId="30291719" w14:textId="77777777" w:rsidR="00174F70" w:rsidRPr="00A5252F" w:rsidRDefault="00174F70" w:rsidP="003B4671">
      <w:pPr>
        <w:pStyle w:val="BTEMEASMCADiagrama1"/>
      </w:pPr>
    </w:p>
    <w:p w14:paraId="3367D4AD" w14:textId="198821E2" w:rsidR="00174F70" w:rsidRPr="00A5252F" w:rsidRDefault="00174F70" w:rsidP="00A5252F">
      <w:pPr>
        <w:rPr>
          <w:lang w:val="lt-LT"/>
        </w:rPr>
      </w:pPr>
      <w:r w:rsidRPr="00A5252F">
        <w:rPr>
          <w:lang w:val="lt-LT"/>
        </w:rPr>
        <w:t>Prostaglandinų sintezės slopinimas gali sukelti šalutinį poveikį nėštumo eigai ir (arba) embriono ar vaisiaus vystymuisi. Epidemiologinių tyrimų duomenys rodo, kad moterims, ankstyvuoju nėštumo laikotarpiu vartojusioms prostaglandinų inhibitorių, didėja persileidimo, o vaisiui – pilvo plyšio ir širdies apsigimimų atsiradimo rizika. Absoliuti vaisiaus širdies vystymosi patologijos rizika pasireiškia maždaug nuo mažiau kaip 1</w:t>
      </w:r>
      <w:r w:rsidR="00C72BBB" w:rsidRPr="00561F9F">
        <w:rPr>
          <w:lang w:val="lt-LT"/>
        </w:rPr>
        <w:t> </w:t>
      </w:r>
      <w:r w:rsidRPr="00A5252F">
        <w:rPr>
          <w:lang w:val="lt-LT"/>
        </w:rPr>
        <w:t>% iki 1,5</w:t>
      </w:r>
      <w:r w:rsidR="00C72BBB" w:rsidRPr="00561F9F">
        <w:rPr>
          <w:lang w:val="lt-LT"/>
        </w:rPr>
        <w:t> </w:t>
      </w:r>
      <w:r w:rsidRPr="00A5252F">
        <w:rPr>
          <w:lang w:val="lt-LT"/>
        </w:rPr>
        <w:t>% atvejų. Manoma, kad rizikos galimybė priklauso nuo vaistinio preparato dozės ir vartojimo trukmės.</w:t>
      </w:r>
    </w:p>
    <w:p w14:paraId="3156CC56" w14:textId="2E2A1F40" w:rsidR="00174F70" w:rsidRPr="00A5252F" w:rsidRDefault="00174F70" w:rsidP="00A5252F">
      <w:pPr>
        <w:rPr>
          <w:lang w:val="lt-LT"/>
        </w:rPr>
      </w:pPr>
      <w:r w:rsidRPr="00A5252F">
        <w:rPr>
          <w:lang w:val="lt-LT"/>
        </w:rPr>
        <w:t xml:space="preserve">Tyrimai su gyvūnais rodo, kad vartojant prostaglandinų inhibitorių didėja implantuoto ir neimplantuoto kiaušinėlio bei embriono ir vaisiaus žuvimo atvejų. Be to, gyvūnams, </w:t>
      </w:r>
      <w:proofErr w:type="spellStart"/>
      <w:r w:rsidRPr="00A5252F">
        <w:rPr>
          <w:lang w:val="lt-LT"/>
        </w:rPr>
        <w:t>organogenezės</w:t>
      </w:r>
      <w:proofErr w:type="spellEnd"/>
      <w:r w:rsidRPr="00A5252F">
        <w:rPr>
          <w:lang w:val="lt-LT"/>
        </w:rPr>
        <w:t xml:space="preserve"> laikotarpiu vartojusiems prostaglandinų inhibitorių, padažnėjo įvairių organų ir jų sistemų, įskaitant širdies ir kraujagyslių, sklaidos sutrikimo atvejų.</w:t>
      </w:r>
    </w:p>
    <w:p w14:paraId="20FDAF39" w14:textId="77777777" w:rsidR="00A42D94" w:rsidRPr="00A5252F" w:rsidRDefault="00A42D94" w:rsidP="00A5252F">
      <w:pPr>
        <w:rPr>
          <w:lang w:val="lt-LT"/>
        </w:rPr>
      </w:pPr>
    </w:p>
    <w:p w14:paraId="404794D3" w14:textId="5D9AA246" w:rsidR="00A42D94" w:rsidRPr="00A5252F" w:rsidRDefault="00A42D94" w:rsidP="00A5252F">
      <w:pPr>
        <w:rPr>
          <w:lang w:val="lt-LT"/>
        </w:rPr>
      </w:pPr>
      <w:r w:rsidRPr="00A5252F">
        <w:rPr>
          <w:lang w:val="lt-LT"/>
        </w:rPr>
        <w:t xml:space="preserve">Nuo 20-os nėštumo savaitės vartojamas </w:t>
      </w:r>
      <w:proofErr w:type="spellStart"/>
      <w:r w:rsidRPr="00A5252F">
        <w:rPr>
          <w:lang w:val="lt-LT"/>
        </w:rPr>
        <w:t>ibuprofenas</w:t>
      </w:r>
      <w:proofErr w:type="spellEnd"/>
      <w:r w:rsidRPr="00A5252F">
        <w:rPr>
          <w:lang w:val="lt-LT"/>
        </w:rPr>
        <w:t xml:space="preserve"> gali sukelti </w:t>
      </w:r>
      <w:proofErr w:type="spellStart"/>
      <w:r w:rsidRPr="00A5252F">
        <w:rPr>
          <w:lang w:val="lt-LT"/>
        </w:rPr>
        <w:t>oligohidramnioną</w:t>
      </w:r>
      <w:proofErr w:type="spellEnd"/>
      <w:r w:rsidRPr="00A5252F">
        <w:rPr>
          <w:lang w:val="lt-LT"/>
        </w:rPr>
        <w:t xml:space="preserve"> dėl vaisiaus inkstų disfunkcijos. Tai gali pasireikšti vos pradėjus gydymą ir nutraukus gydymą paprastai išnyksta. Be to, buvo gauta pranešimų apie po gydymo antrą trimestrą pasireiškusį arterinio latako užakimą, kuris daugeliu atveju išnyko nutraukus gydymą. Todėl </w:t>
      </w:r>
      <w:proofErr w:type="spellStart"/>
      <w:r w:rsidRPr="00A5252F">
        <w:rPr>
          <w:lang w:val="lt-LT"/>
        </w:rPr>
        <w:t>ibuprofeno</w:t>
      </w:r>
      <w:proofErr w:type="spellEnd"/>
      <w:r w:rsidRPr="00A5252F">
        <w:rPr>
          <w:lang w:val="lt-LT"/>
        </w:rPr>
        <w:t xml:space="preserve"> negalima vartoti pirmą ir antrą nėštumo trimestrą, išskyrus atvejus, kai tai neabejotinai būtina. Jeigu </w:t>
      </w:r>
      <w:proofErr w:type="spellStart"/>
      <w:r w:rsidRPr="00A5252F">
        <w:rPr>
          <w:lang w:val="lt-LT"/>
        </w:rPr>
        <w:t>ibuprofeną</w:t>
      </w:r>
      <w:proofErr w:type="spellEnd"/>
      <w:r w:rsidRPr="00A5252F">
        <w:rPr>
          <w:lang w:val="lt-LT"/>
        </w:rPr>
        <w:t xml:space="preserve"> vartoja moteris, kuri mėgina pastoti, arba per pirmą ir antrą nėštumo trimestrą, vaistinio preparato dozė turi būti kuo mažesnė, o gydymo trukmė – kuo trumpesnė. Jei po 20-os </w:t>
      </w:r>
      <w:proofErr w:type="spellStart"/>
      <w:r w:rsidRPr="00A5252F">
        <w:rPr>
          <w:lang w:val="lt-LT"/>
        </w:rPr>
        <w:t>gestacinės</w:t>
      </w:r>
      <w:proofErr w:type="spellEnd"/>
      <w:r w:rsidRPr="00A5252F">
        <w:rPr>
          <w:lang w:val="lt-LT"/>
        </w:rPr>
        <w:t xml:space="preserve"> savaitės kelias dienas vartojamas </w:t>
      </w:r>
      <w:proofErr w:type="spellStart"/>
      <w:r w:rsidRPr="00A5252F">
        <w:rPr>
          <w:lang w:val="lt-LT"/>
        </w:rPr>
        <w:t>ibuprofenas</w:t>
      </w:r>
      <w:proofErr w:type="spellEnd"/>
      <w:r w:rsidRPr="00A5252F">
        <w:rPr>
          <w:lang w:val="lt-LT"/>
        </w:rPr>
        <w:t xml:space="preserve">, reikia apsvarstyti </w:t>
      </w:r>
      <w:proofErr w:type="spellStart"/>
      <w:r w:rsidRPr="00A5252F">
        <w:rPr>
          <w:lang w:val="lt-LT"/>
        </w:rPr>
        <w:t>antenatalinės</w:t>
      </w:r>
      <w:proofErr w:type="spellEnd"/>
      <w:r w:rsidRPr="00A5252F">
        <w:rPr>
          <w:lang w:val="lt-LT"/>
        </w:rPr>
        <w:t xml:space="preserve"> </w:t>
      </w:r>
      <w:proofErr w:type="spellStart"/>
      <w:r w:rsidRPr="00A5252F">
        <w:rPr>
          <w:lang w:val="lt-LT"/>
        </w:rPr>
        <w:t>oligohidramniono</w:t>
      </w:r>
      <w:proofErr w:type="spellEnd"/>
      <w:r w:rsidRPr="00A5252F">
        <w:rPr>
          <w:lang w:val="lt-LT"/>
        </w:rPr>
        <w:t xml:space="preserve"> ir arterinio latako užakimo stebėsenos galimybę. Nustačius </w:t>
      </w:r>
      <w:proofErr w:type="spellStart"/>
      <w:r w:rsidRPr="00A5252F">
        <w:rPr>
          <w:lang w:val="lt-LT"/>
        </w:rPr>
        <w:t>oligohidramnioną</w:t>
      </w:r>
      <w:proofErr w:type="spellEnd"/>
      <w:r w:rsidRPr="00A5252F">
        <w:rPr>
          <w:lang w:val="lt-LT"/>
        </w:rPr>
        <w:t xml:space="preserve"> arba arterinio latako užakimą, gydymą </w:t>
      </w:r>
      <w:proofErr w:type="spellStart"/>
      <w:r w:rsidRPr="00A5252F">
        <w:rPr>
          <w:lang w:val="lt-LT"/>
        </w:rPr>
        <w:t>ibuprofenu</w:t>
      </w:r>
      <w:proofErr w:type="spellEnd"/>
      <w:r w:rsidRPr="00A5252F">
        <w:rPr>
          <w:lang w:val="lt-LT"/>
        </w:rPr>
        <w:t xml:space="preserve"> reikia nutraukti.</w:t>
      </w:r>
    </w:p>
    <w:p w14:paraId="49FABAA8" w14:textId="55A9EE02" w:rsidR="003343CC" w:rsidRPr="00A5252F" w:rsidRDefault="003343CC" w:rsidP="00A5252F">
      <w:pPr>
        <w:rPr>
          <w:lang w:val="lt-LT"/>
        </w:rPr>
      </w:pPr>
    </w:p>
    <w:p w14:paraId="5F560EA7" w14:textId="77777777" w:rsidR="00A42D94" w:rsidRPr="00A5252F" w:rsidRDefault="00A42D94" w:rsidP="00A5252F">
      <w:pPr>
        <w:rPr>
          <w:lang w:val="lt-LT"/>
        </w:rPr>
      </w:pPr>
      <w:bookmarkStart w:id="0" w:name="_Hlk116913534"/>
      <w:r w:rsidRPr="00A5252F">
        <w:rPr>
          <w:lang w:val="lt-LT"/>
        </w:rPr>
        <w:t>Trečią nėštumo trimestrą prostaglandinų sintezės inhibitoriai gali sukelti vaisiui:</w:t>
      </w:r>
    </w:p>
    <w:p w14:paraId="037D1070" w14:textId="77777777" w:rsidR="00A42D94" w:rsidRPr="00A5252F" w:rsidRDefault="00A42D94" w:rsidP="003B4671">
      <w:pPr>
        <w:pStyle w:val="Sraopastraipa"/>
        <w:numPr>
          <w:ilvl w:val="0"/>
          <w:numId w:val="19"/>
        </w:numPr>
        <w:ind w:left="357" w:hanging="357"/>
      </w:pPr>
      <w:proofErr w:type="spellStart"/>
      <w:r w:rsidRPr="00A5252F">
        <w:t>kardiopulmoninį</w:t>
      </w:r>
      <w:proofErr w:type="spellEnd"/>
      <w:r w:rsidRPr="00A5252F">
        <w:t xml:space="preserve"> toksiškumą (kartu su priešlaikiniu arterinio latako (</w:t>
      </w:r>
      <w:proofErr w:type="spellStart"/>
      <w:r w:rsidRPr="00A5252F">
        <w:t>ductus</w:t>
      </w:r>
      <w:proofErr w:type="spellEnd"/>
      <w:r w:rsidRPr="00A5252F">
        <w:t xml:space="preserve"> </w:t>
      </w:r>
      <w:proofErr w:type="spellStart"/>
      <w:r w:rsidRPr="00A5252F">
        <w:t>arteriosus</w:t>
      </w:r>
      <w:proofErr w:type="spellEnd"/>
      <w:r w:rsidRPr="00A5252F">
        <w:t xml:space="preserve">) užakimu / užsidarymu ir </w:t>
      </w:r>
      <w:proofErr w:type="spellStart"/>
      <w:r w:rsidRPr="00A5252F">
        <w:t>plautine</w:t>
      </w:r>
      <w:proofErr w:type="spellEnd"/>
      <w:r w:rsidRPr="00A5252F">
        <w:t xml:space="preserve"> hipertenzija);</w:t>
      </w:r>
    </w:p>
    <w:p w14:paraId="731C96B8" w14:textId="04D1A660" w:rsidR="00A42D94" w:rsidRPr="00A5252F" w:rsidRDefault="00A42D94" w:rsidP="003B4671">
      <w:pPr>
        <w:pStyle w:val="Sraopastraipa"/>
        <w:numPr>
          <w:ilvl w:val="0"/>
          <w:numId w:val="19"/>
        </w:numPr>
        <w:ind w:left="357" w:hanging="357"/>
      </w:pPr>
      <w:r w:rsidRPr="00A5252F">
        <w:t>inkstų disfunkciją (žr. pirmiau).</w:t>
      </w:r>
      <w:bookmarkEnd w:id="0"/>
    </w:p>
    <w:p w14:paraId="233456D5" w14:textId="77777777" w:rsidR="003343CC" w:rsidRPr="003B4671" w:rsidRDefault="003343CC" w:rsidP="00A5252F"/>
    <w:p w14:paraId="29F3FA3A" w14:textId="58F4C674" w:rsidR="00174F70" w:rsidRPr="003B4671" w:rsidRDefault="00174F70" w:rsidP="00A5252F">
      <w:proofErr w:type="spellStart"/>
      <w:r w:rsidRPr="003B4671">
        <w:t>Naujagimiui</w:t>
      </w:r>
      <w:proofErr w:type="spellEnd"/>
      <w:r w:rsidRPr="003B4671">
        <w:t xml:space="preserve"> </w:t>
      </w:r>
      <w:proofErr w:type="spellStart"/>
      <w:r w:rsidRPr="003B4671">
        <w:t>ir</w:t>
      </w:r>
      <w:proofErr w:type="spellEnd"/>
      <w:r w:rsidRPr="003B4671">
        <w:t xml:space="preserve"> </w:t>
      </w:r>
      <w:proofErr w:type="spellStart"/>
      <w:r w:rsidRPr="003B4671">
        <w:t>motinai</w:t>
      </w:r>
      <w:proofErr w:type="spellEnd"/>
      <w:r w:rsidRPr="003B4671">
        <w:t xml:space="preserve"> </w:t>
      </w:r>
      <w:proofErr w:type="spellStart"/>
      <w:r w:rsidRPr="003B4671">
        <w:t>nėštumo</w:t>
      </w:r>
      <w:proofErr w:type="spellEnd"/>
      <w:r w:rsidRPr="003B4671">
        <w:t xml:space="preserve"> </w:t>
      </w:r>
      <w:proofErr w:type="spellStart"/>
      <w:r w:rsidRPr="003B4671">
        <w:t>pabaigoje</w:t>
      </w:r>
      <w:proofErr w:type="spellEnd"/>
      <w:r w:rsidRPr="003B4671">
        <w:t xml:space="preserve"> </w:t>
      </w:r>
      <w:proofErr w:type="spellStart"/>
      <w:r w:rsidRPr="003B4671">
        <w:t>gali</w:t>
      </w:r>
      <w:proofErr w:type="spellEnd"/>
      <w:r w:rsidRPr="003B4671">
        <w:t xml:space="preserve"> </w:t>
      </w:r>
      <w:proofErr w:type="spellStart"/>
      <w:r w:rsidRPr="003B4671">
        <w:t>atsirasti</w:t>
      </w:r>
      <w:proofErr w:type="spellEnd"/>
      <w:r w:rsidRPr="003B4671">
        <w:t xml:space="preserve"> </w:t>
      </w:r>
      <w:proofErr w:type="spellStart"/>
      <w:r w:rsidRPr="003B4671">
        <w:t>toliau</w:t>
      </w:r>
      <w:proofErr w:type="spellEnd"/>
      <w:r w:rsidRPr="003B4671">
        <w:t xml:space="preserve"> </w:t>
      </w:r>
      <w:proofErr w:type="spellStart"/>
      <w:r w:rsidRPr="003B4671">
        <w:t>išvardytų</w:t>
      </w:r>
      <w:proofErr w:type="spellEnd"/>
      <w:r w:rsidRPr="003B4671">
        <w:t xml:space="preserve"> </w:t>
      </w:r>
      <w:proofErr w:type="spellStart"/>
      <w:r w:rsidRPr="003B4671">
        <w:t>pokyčių</w:t>
      </w:r>
      <w:proofErr w:type="spellEnd"/>
      <w:r w:rsidR="00A42D94" w:rsidRPr="003B4671">
        <w:t>:</w:t>
      </w:r>
    </w:p>
    <w:p w14:paraId="0FD35C8A" w14:textId="3D04F48F" w:rsidR="00174F70" w:rsidRPr="003B4671" w:rsidRDefault="00174F70" w:rsidP="003B4671">
      <w:pPr>
        <w:ind w:left="357" w:hanging="357"/>
      </w:pPr>
      <w:r w:rsidRPr="00246ABC">
        <w:t>-</w:t>
      </w:r>
      <w:r w:rsidRPr="00246ABC">
        <w:tab/>
      </w:r>
      <w:r w:rsidR="00A42D94" w:rsidRPr="003B4671">
        <w:t>n</w:t>
      </w:r>
      <w:r w:rsidRPr="003B4671">
        <w:t xml:space="preserve">et </w:t>
      </w:r>
      <w:proofErr w:type="spellStart"/>
      <w:r w:rsidRPr="003B4671">
        <w:t>ir</w:t>
      </w:r>
      <w:proofErr w:type="spellEnd"/>
      <w:r w:rsidRPr="003B4671">
        <w:t xml:space="preserve"> </w:t>
      </w:r>
      <w:proofErr w:type="spellStart"/>
      <w:r w:rsidRPr="003B4671">
        <w:t>nuo</w:t>
      </w:r>
      <w:proofErr w:type="spellEnd"/>
      <w:r w:rsidRPr="003B4671">
        <w:t xml:space="preserve"> </w:t>
      </w:r>
      <w:proofErr w:type="spellStart"/>
      <w:r w:rsidRPr="003B4671">
        <w:t>mažų</w:t>
      </w:r>
      <w:proofErr w:type="spellEnd"/>
      <w:r w:rsidRPr="003B4671">
        <w:t xml:space="preserve"> </w:t>
      </w:r>
      <w:proofErr w:type="spellStart"/>
      <w:r w:rsidRPr="003B4671">
        <w:t>preparato</w:t>
      </w:r>
      <w:proofErr w:type="spellEnd"/>
      <w:r w:rsidRPr="003B4671">
        <w:t xml:space="preserve"> </w:t>
      </w:r>
      <w:proofErr w:type="spellStart"/>
      <w:r w:rsidRPr="003B4671">
        <w:t>dozių</w:t>
      </w:r>
      <w:proofErr w:type="spellEnd"/>
      <w:r w:rsidRPr="003B4671">
        <w:t xml:space="preserve"> </w:t>
      </w:r>
      <w:proofErr w:type="spellStart"/>
      <w:r w:rsidRPr="003B4671">
        <w:t>gali</w:t>
      </w:r>
      <w:proofErr w:type="spellEnd"/>
      <w:r w:rsidRPr="003B4671">
        <w:t xml:space="preserve"> </w:t>
      </w:r>
      <w:proofErr w:type="spellStart"/>
      <w:r w:rsidRPr="003B4671">
        <w:t>pailgėti</w:t>
      </w:r>
      <w:proofErr w:type="spellEnd"/>
      <w:r w:rsidRPr="003B4671">
        <w:t xml:space="preserve"> </w:t>
      </w:r>
      <w:proofErr w:type="spellStart"/>
      <w:r w:rsidRPr="003B4671">
        <w:t>kraujavimo</w:t>
      </w:r>
      <w:proofErr w:type="spellEnd"/>
      <w:r w:rsidRPr="003B4671">
        <w:t xml:space="preserve"> </w:t>
      </w:r>
      <w:proofErr w:type="spellStart"/>
      <w:r w:rsidRPr="003B4671">
        <w:t>laikas</w:t>
      </w:r>
      <w:proofErr w:type="spellEnd"/>
      <w:r w:rsidRPr="003B4671">
        <w:t xml:space="preserve"> </w:t>
      </w:r>
      <w:proofErr w:type="spellStart"/>
      <w:r w:rsidRPr="003B4671">
        <w:t>bei</w:t>
      </w:r>
      <w:proofErr w:type="spellEnd"/>
      <w:r w:rsidRPr="003B4671">
        <w:t xml:space="preserve"> </w:t>
      </w:r>
      <w:proofErr w:type="spellStart"/>
      <w:r w:rsidRPr="003B4671">
        <w:t>sutrikti</w:t>
      </w:r>
      <w:proofErr w:type="spellEnd"/>
      <w:r w:rsidRPr="003B4671">
        <w:t xml:space="preserve"> </w:t>
      </w:r>
      <w:proofErr w:type="spellStart"/>
      <w:r w:rsidRPr="003B4671">
        <w:t>kraujo</w:t>
      </w:r>
      <w:proofErr w:type="spellEnd"/>
      <w:r w:rsidRPr="003B4671">
        <w:t xml:space="preserve"> </w:t>
      </w:r>
      <w:proofErr w:type="spellStart"/>
      <w:proofErr w:type="gramStart"/>
      <w:r w:rsidRPr="003B4671">
        <w:t>krešėjimas</w:t>
      </w:r>
      <w:proofErr w:type="spellEnd"/>
      <w:r w:rsidR="00A42D94" w:rsidRPr="003B4671">
        <w:t>;</w:t>
      </w:r>
      <w:proofErr w:type="gramEnd"/>
    </w:p>
    <w:p w14:paraId="3A91C8F7" w14:textId="0226EB7E" w:rsidR="00174F70" w:rsidRPr="003B4671" w:rsidRDefault="00A42D94" w:rsidP="003B4671">
      <w:pPr>
        <w:ind w:left="357" w:hanging="357"/>
      </w:pPr>
      <w:r>
        <w:t xml:space="preserve">- </w:t>
      </w:r>
      <w:r>
        <w:tab/>
      </w:r>
      <w:proofErr w:type="spellStart"/>
      <w:r w:rsidRPr="003B4671">
        <w:t>s</w:t>
      </w:r>
      <w:r w:rsidR="00174F70" w:rsidRPr="003B4671">
        <w:t>ilpnėja</w:t>
      </w:r>
      <w:proofErr w:type="spellEnd"/>
      <w:r w:rsidR="00174F70" w:rsidRPr="003B4671">
        <w:t xml:space="preserve"> </w:t>
      </w:r>
      <w:proofErr w:type="spellStart"/>
      <w:r w:rsidR="00174F70" w:rsidRPr="003B4671">
        <w:t>gimdos</w:t>
      </w:r>
      <w:proofErr w:type="spellEnd"/>
      <w:r w:rsidR="00174F70" w:rsidRPr="003B4671">
        <w:t xml:space="preserve"> </w:t>
      </w:r>
      <w:proofErr w:type="spellStart"/>
      <w:r w:rsidR="00174F70" w:rsidRPr="003B4671">
        <w:t>raumenų</w:t>
      </w:r>
      <w:proofErr w:type="spellEnd"/>
      <w:r w:rsidR="00174F70" w:rsidRPr="003B4671">
        <w:t xml:space="preserve"> </w:t>
      </w:r>
      <w:proofErr w:type="spellStart"/>
      <w:r w:rsidR="00174F70" w:rsidRPr="003B4671">
        <w:t>susitraukimas</w:t>
      </w:r>
      <w:proofErr w:type="spellEnd"/>
      <w:r w:rsidR="00174F70" w:rsidRPr="003B4671">
        <w:t xml:space="preserve">, </w:t>
      </w:r>
      <w:proofErr w:type="spellStart"/>
      <w:r w:rsidR="00174F70" w:rsidRPr="003B4671">
        <w:t>dėl</w:t>
      </w:r>
      <w:proofErr w:type="spellEnd"/>
      <w:r w:rsidR="00174F70" w:rsidRPr="003B4671">
        <w:t xml:space="preserve"> to </w:t>
      </w:r>
      <w:proofErr w:type="spellStart"/>
      <w:r w:rsidR="00174F70" w:rsidRPr="003B4671">
        <w:t>gimdymas</w:t>
      </w:r>
      <w:proofErr w:type="spellEnd"/>
      <w:r w:rsidR="00174F70" w:rsidRPr="003B4671">
        <w:t xml:space="preserve"> </w:t>
      </w:r>
      <w:proofErr w:type="spellStart"/>
      <w:r w:rsidR="00174F70" w:rsidRPr="003B4671">
        <w:t>vėluoja</w:t>
      </w:r>
      <w:proofErr w:type="spellEnd"/>
      <w:r w:rsidR="00174F70" w:rsidRPr="003B4671">
        <w:t xml:space="preserve"> </w:t>
      </w:r>
      <w:proofErr w:type="spellStart"/>
      <w:r w:rsidR="00174F70" w:rsidRPr="003B4671">
        <w:t>ir</w:t>
      </w:r>
      <w:proofErr w:type="spellEnd"/>
      <w:r w:rsidR="00174F70" w:rsidRPr="003B4671">
        <w:t xml:space="preserve"> </w:t>
      </w:r>
      <w:proofErr w:type="spellStart"/>
      <w:r w:rsidR="00174F70" w:rsidRPr="003B4671">
        <w:t>pailgėja</w:t>
      </w:r>
      <w:proofErr w:type="spellEnd"/>
      <w:r w:rsidR="00174F70" w:rsidRPr="003B4671">
        <w:t>.</w:t>
      </w:r>
    </w:p>
    <w:p w14:paraId="727D78B7" w14:textId="77777777" w:rsidR="00A42D94" w:rsidRPr="003B4671" w:rsidRDefault="00A42D94" w:rsidP="00A5252F"/>
    <w:p w14:paraId="05D7735E" w14:textId="751CF204" w:rsidR="00174F70" w:rsidRPr="003B4671" w:rsidRDefault="00174F70" w:rsidP="00A5252F">
      <w:proofErr w:type="spellStart"/>
      <w:r w:rsidRPr="003B4671">
        <w:t>Dėl</w:t>
      </w:r>
      <w:proofErr w:type="spellEnd"/>
      <w:r w:rsidRPr="003B4671">
        <w:t xml:space="preserve"> </w:t>
      </w:r>
      <w:proofErr w:type="spellStart"/>
      <w:r w:rsidRPr="003B4671">
        <w:t>šių</w:t>
      </w:r>
      <w:proofErr w:type="spellEnd"/>
      <w:r w:rsidRPr="003B4671">
        <w:t xml:space="preserve"> </w:t>
      </w:r>
      <w:proofErr w:type="spellStart"/>
      <w:r w:rsidRPr="003B4671">
        <w:t>priežasčių</w:t>
      </w:r>
      <w:proofErr w:type="spellEnd"/>
      <w:r w:rsidRPr="003B4671">
        <w:t xml:space="preserve"> </w:t>
      </w:r>
      <w:proofErr w:type="spellStart"/>
      <w:r w:rsidRPr="003B4671">
        <w:t>paskutinių</w:t>
      </w:r>
      <w:proofErr w:type="spellEnd"/>
      <w:r w:rsidRPr="003B4671">
        <w:t xml:space="preserve"> </w:t>
      </w:r>
      <w:proofErr w:type="spellStart"/>
      <w:r w:rsidRPr="003B4671">
        <w:t>trijų</w:t>
      </w:r>
      <w:proofErr w:type="spellEnd"/>
      <w:r w:rsidRPr="003B4671">
        <w:t xml:space="preserve"> </w:t>
      </w:r>
      <w:proofErr w:type="spellStart"/>
      <w:r w:rsidRPr="003B4671">
        <w:t>nėštumo</w:t>
      </w:r>
      <w:proofErr w:type="spellEnd"/>
      <w:r w:rsidRPr="003B4671">
        <w:t xml:space="preserve"> </w:t>
      </w:r>
      <w:proofErr w:type="spellStart"/>
      <w:r w:rsidRPr="003B4671">
        <w:t>mėnesių</w:t>
      </w:r>
      <w:proofErr w:type="spellEnd"/>
      <w:r w:rsidRPr="003B4671">
        <w:t xml:space="preserve"> </w:t>
      </w:r>
      <w:proofErr w:type="spellStart"/>
      <w:r w:rsidRPr="003B4671">
        <w:t>laikotarpiu</w:t>
      </w:r>
      <w:proofErr w:type="spellEnd"/>
      <w:r w:rsidRPr="003B4671">
        <w:t xml:space="preserve"> IBUMAX </w:t>
      </w:r>
      <w:proofErr w:type="spellStart"/>
      <w:r w:rsidRPr="003B4671">
        <w:t>vartoti</w:t>
      </w:r>
      <w:proofErr w:type="spellEnd"/>
      <w:r w:rsidRPr="003B4671">
        <w:t xml:space="preserve"> </w:t>
      </w:r>
      <w:proofErr w:type="spellStart"/>
      <w:r w:rsidRPr="003B4671">
        <w:t>draudžiama</w:t>
      </w:r>
      <w:proofErr w:type="spellEnd"/>
      <w:r w:rsidRPr="003B4671">
        <w:t>.</w:t>
      </w:r>
    </w:p>
    <w:p w14:paraId="35718323" w14:textId="77777777" w:rsidR="00174F70" w:rsidRPr="00A5252F" w:rsidRDefault="00174F70" w:rsidP="003B4671">
      <w:pPr>
        <w:pStyle w:val="BTEMEASMCADiagrama1"/>
      </w:pPr>
    </w:p>
    <w:p w14:paraId="5EC0B313" w14:textId="77777777" w:rsidR="00174F70" w:rsidRPr="00A5252F" w:rsidRDefault="00174F70" w:rsidP="003B4671">
      <w:pPr>
        <w:spacing w:line="240" w:lineRule="auto"/>
        <w:contextualSpacing/>
        <w:rPr>
          <w:u w:val="single"/>
          <w:lang w:val="lt-LT"/>
        </w:rPr>
      </w:pPr>
      <w:r w:rsidRPr="00A5252F">
        <w:rPr>
          <w:u w:val="single"/>
          <w:lang w:val="lt-LT"/>
        </w:rPr>
        <w:t>Žindymas</w:t>
      </w:r>
    </w:p>
    <w:p w14:paraId="21A2C62E" w14:textId="77777777" w:rsidR="00174F70" w:rsidRPr="003B4671" w:rsidRDefault="00174F70" w:rsidP="003B4671">
      <w:pPr>
        <w:pStyle w:val="BodyTextAfter0"/>
        <w:tabs>
          <w:tab w:val="left" w:pos="567"/>
        </w:tabs>
        <w:contextualSpacing/>
        <w:rPr>
          <w:sz w:val="22"/>
        </w:rPr>
      </w:pPr>
      <w:r w:rsidRPr="003B4671">
        <w:rPr>
          <w:sz w:val="22"/>
        </w:rPr>
        <w:t>Nors į žindyvės pieną</w:t>
      </w:r>
      <w:r w:rsidR="00F66C02" w:rsidRPr="003B4671">
        <w:rPr>
          <w:sz w:val="22"/>
          <w:lang w:val="pt-BR"/>
        </w:rPr>
        <w:t xml:space="preserve"> vaistinio</w:t>
      </w:r>
      <w:r w:rsidRPr="003B4671">
        <w:rPr>
          <w:sz w:val="22"/>
        </w:rPr>
        <w:t xml:space="preserve"> preparato patenka labai mažas kiekis, </w:t>
      </w:r>
      <w:proofErr w:type="spellStart"/>
      <w:r w:rsidRPr="003B4671">
        <w:rPr>
          <w:sz w:val="22"/>
        </w:rPr>
        <w:t>ibuprofeno</w:t>
      </w:r>
      <w:proofErr w:type="spellEnd"/>
      <w:r w:rsidRPr="003B4671">
        <w:rPr>
          <w:sz w:val="22"/>
        </w:rPr>
        <w:t xml:space="preserve"> nerekomenduojama vartoti, jei tai nebūtina.</w:t>
      </w:r>
    </w:p>
    <w:p w14:paraId="7C99AA39" w14:textId="77777777" w:rsidR="00174F70" w:rsidRPr="00A5252F" w:rsidRDefault="00174F70" w:rsidP="003B4671">
      <w:pPr>
        <w:spacing w:line="240" w:lineRule="auto"/>
        <w:ind w:left="567" w:hanging="567"/>
        <w:contextualSpacing/>
        <w:rPr>
          <w:lang w:val="lt-LT"/>
        </w:rPr>
      </w:pPr>
    </w:p>
    <w:p w14:paraId="2E2452E8" w14:textId="77777777" w:rsidR="00174F70" w:rsidRPr="00A5252F" w:rsidRDefault="00174F70" w:rsidP="00FC0C63">
      <w:pPr>
        <w:keepNext/>
        <w:spacing w:line="240" w:lineRule="auto"/>
        <w:ind w:left="567" w:hanging="567"/>
        <w:contextualSpacing/>
        <w:rPr>
          <w:b/>
          <w:lang w:val="lt-LT"/>
        </w:rPr>
      </w:pPr>
      <w:r w:rsidRPr="00A5252F">
        <w:rPr>
          <w:b/>
          <w:lang w:val="lt-LT"/>
        </w:rPr>
        <w:lastRenderedPageBreak/>
        <w:t>4.7</w:t>
      </w:r>
      <w:r w:rsidRPr="00A5252F">
        <w:rPr>
          <w:b/>
          <w:lang w:val="lt-LT"/>
        </w:rPr>
        <w:tab/>
        <w:t>Poveikis gebėjimui vairuoti ir valdyti mechanizmus</w:t>
      </w:r>
    </w:p>
    <w:p w14:paraId="428D4E0C" w14:textId="77777777" w:rsidR="00174F70" w:rsidRPr="00A5252F" w:rsidRDefault="00174F70" w:rsidP="00FC0C63">
      <w:pPr>
        <w:keepNext/>
        <w:spacing w:line="240" w:lineRule="auto"/>
        <w:ind w:left="567" w:hanging="567"/>
        <w:contextualSpacing/>
        <w:rPr>
          <w:lang w:val="lt-LT"/>
        </w:rPr>
      </w:pPr>
    </w:p>
    <w:p w14:paraId="41F7EBF0" w14:textId="77777777" w:rsidR="00174F70" w:rsidRPr="00A5252F" w:rsidRDefault="00174F70" w:rsidP="00FC0C63">
      <w:pPr>
        <w:spacing w:line="240" w:lineRule="auto"/>
        <w:contextualSpacing/>
        <w:rPr>
          <w:lang w:val="lt-LT"/>
        </w:rPr>
      </w:pPr>
      <w:r w:rsidRPr="00A5252F">
        <w:rPr>
          <w:lang w:val="lt-LT"/>
        </w:rPr>
        <w:t>IBUMAX gebėjimo vairuoti ir valdyti mechanizmus neveikia. Tačiau, vartojamas didelėmis dozėmis, jis gali sukelti nepageidaujamų poveikių, tokių kaip nuovargis, mieguistumas, galvos svaigimas (</w:t>
      </w:r>
      <w:proofErr w:type="spellStart"/>
      <w:r w:rsidRPr="00A5252F">
        <w:rPr>
          <w:lang w:val="lt-LT"/>
        </w:rPr>
        <w:t>vertigo</w:t>
      </w:r>
      <w:proofErr w:type="spellEnd"/>
      <w:r w:rsidRPr="00A5252F">
        <w:rPr>
          <w:lang w:val="lt-LT"/>
        </w:rPr>
        <w:t>, dažnas poveikis) ir regos sutrikimai (nedažnas poveikis), todėl pavieniais atvejais gali sutrikti gebėjimas vairuoti automobilį ir valdyti mechanizmus. Šis poveikis būna stipresnis, jei kartu vartojama alkoholio.</w:t>
      </w:r>
    </w:p>
    <w:p w14:paraId="5F233E43" w14:textId="77777777" w:rsidR="00174F70" w:rsidRPr="00A5252F" w:rsidRDefault="00174F70" w:rsidP="00FC0C63">
      <w:pPr>
        <w:spacing w:line="240" w:lineRule="auto"/>
        <w:ind w:left="567" w:hanging="567"/>
        <w:contextualSpacing/>
        <w:rPr>
          <w:lang w:val="lt-LT"/>
        </w:rPr>
      </w:pPr>
    </w:p>
    <w:p w14:paraId="661875A4" w14:textId="77777777" w:rsidR="00174F70" w:rsidRPr="00A5252F" w:rsidRDefault="00174F70" w:rsidP="00FC0C63">
      <w:pPr>
        <w:spacing w:line="240" w:lineRule="auto"/>
        <w:ind w:left="567" w:hanging="567"/>
        <w:contextualSpacing/>
        <w:rPr>
          <w:b/>
          <w:lang w:val="lt-LT"/>
        </w:rPr>
      </w:pPr>
      <w:r w:rsidRPr="00A5252F">
        <w:rPr>
          <w:b/>
          <w:lang w:val="lt-LT"/>
        </w:rPr>
        <w:t>4.8</w:t>
      </w:r>
      <w:r w:rsidRPr="00A5252F">
        <w:rPr>
          <w:b/>
          <w:lang w:val="lt-LT"/>
        </w:rPr>
        <w:tab/>
        <w:t>Nepageidaujamas poveikis</w:t>
      </w:r>
    </w:p>
    <w:p w14:paraId="53660498" w14:textId="77777777" w:rsidR="00174F70" w:rsidRPr="00A5252F" w:rsidRDefault="00174F70" w:rsidP="00FC0C63">
      <w:pPr>
        <w:spacing w:line="240" w:lineRule="auto"/>
        <w:ind w:left="567" w:hanging="567"/>
        <w:contextualSpacing/>
        <w:rPr>
          <w:lang w:val="lt-LT"/>
        </w:rPr>
      </w:pPr>
    </w:p>
    <w:p w14:paraId="0BCB2A44" w14:textId="77777777" w:rsidR="00174F70" w:rsidRPr="00A5252F" w:rsidRDefault="00174F70" w:rsidP="00FC0C63">
      <w:pPr>
        <w:spacing w:line="240" w:lineRule="auto"/>
        <w:contextualSpacing/>
        <w:rPr>
          <w:lang w:val="lt-LT"/>
        </w:rPr>
      </w:pPr>
      <w:r w:rsidRPr="00A5252F">
        <w:rPr>
          <w:lang w:val="lt-LT"/>
        </w:rPr>
        <w:t>Kiekvienoje dažnio grupėje nepageidaujamas poveikis pateikiamas mažėjančio sunkumo tvarka.</w:t>
      </w:r>
    </w:p>
    <w:p w14:paraId="0C212D86" w14:textId="46FD8D97" w:rsidR="00174F70" w:rsidRPr="00A5252F" w:rsidRDefault="00174F70" w:rsidP="00FC0C63">
      <w:pPr>
        <w:spacing w:line="240" w:lineRule="auto"/>
        <w:contextualSpacing/>
        <w:rPr>
          <w:lang w:val="lt-LT"/>
        </w:rPr>
      </w:pPr>
      <w:r w:rsidRPr="00A5252F">
        <w:rPr>
          <w:lang w:val="lt-LT"/>
        </w:rPr>
        <w:t>Nepageidaujamo poveikio dažnis apibūdinamas taip: labai dažnas (≥</w:t>
      </w:r>
      <w:r w:rsidRPr="00246ABC">
        <w:rPr>
          <w:szCs w:val="22"/>
          <w:lang w:val="lt-LT"/>
        </w:rPr>
        <w:t> </w:t>
      </w:r>
      <w:r w:rsidRPr="00A5252F">
        <w:rPr>
          <w:lang w:val="lt-LT"/>
        </w:rPr>
        <w:t>1/10), dažnas (nuo ≥</w:t>
      </w:r>
      <w:r w:rsidRPr="00246ABC">
        <w:rPr>
          <w:szCs w:val="22"/>
          <w:lang w:val="lt-LT"/>
        </w:rPr>
        <w:t> </w:t>
      </w:r>
      <w:r w:rsidRPr="00A5252F">
        <w:rPr>
          <w:lang w:val="lt-LT"/>
        </w:rPr>
        <w:t>1/100 iki &lt;</w:t>
      </w:r>
      <w:r w:rsidRPr="00246ABC">
        <w:rPr>
          <w:szCs w:val="22"/>
          <w:lang w:val="lt-LT"/>
        </w:rPr>
        <w:t> </w:t>
      </w:r>
      <w:r w:rsidRPr="00A5252F">
        <w:rPr>
          <w:lang w:val="lt-LT"/>
        </w:rPr>
        <w:t>1/10), nedažnas (nuo ≥</w:t>
      </w:r>
      <w:r w:rsidRPr="00246ABC">
        <w:rPr>
          <w:szCs w:val="22"/>
          <w:lang w:val="lt-LT"/>
        </w:rPr>
        <w:t> </w:t>
      </w:r>
      <w:r w:rsidRPr="00A5252F">
        <w:rPr>
          <w:lang w:val="lt-LT"/>
        </w:rPr>
        <w:t>1/1</w:t>
      </w:r>
      <w:r w:rsidRPr="00246ABC">
        <w:rPr>
          <w:szCs w:val="22"/>
          <w:lang w:val="lt-LT"/>
        </w:rPr>
        <w:t> </w:t>
      </w:r>
      <w:r w:rsidRPr="00A5252F">
        <w:rPr>
          <w:lang w:val="lt-LT"/>
        </w:rPr>
        <w:t>000 iki &lt;</w:t>
      </w:r>
      <w:r w:rsidRPr="00246ABC">
        <w:rPr>
          <w:szCs w:val="22"/>
          <w:lang w:val="lt-LT"/>
        </w:rPr>
        <w:t> </w:t>
      </w:r>
      <w:r w:rsidRPr="00A5252F">
        <w:rPr>
          <w:lang w:val="lt-LT"/>
        </w:rPr>
        <w:t>1/100), retas (nuo ≥</w:t>
      </w:r>
      <w:r w:rsidRPr="00246ABC">
        <w:rPr>
          <w:szCs w:val="22"/>
          <w:lang w:val="lt-LT"/>
        </w:rPr>
        <w:t> </w:t>
      </w:r>
      <w:r w:rsidRPr="00A5252F">
        <w:rPr>
          <w:lang w:val="lt-LT"/>
        </w:rPr>
        <w:t>1/10</w:t>
      </w:r>
      <w:r w:rsidRPr="00246ABC">
        <w:rPr>
          <w:szCs w:val="22"/>
          <w:lang w:val="lt-LT"/>
        </w:rPr>
        <w:t> </w:t>
      </w:r>
      <w:r w:rsidRPr="00A5252F">
        <w:rPr>
          <w:lang w:val="lt-LT"/>
        </w:rPr>
        <w:t>000 iki &lt;</w:t>
      </w:r>
      <w:r w:rsidRPr="00246ABC">
        <w:rPr>
          <w:szCs w:val="22"/>
          <w:lang w:val="lt-LT"/>
        </w:rPr>
        <w:t> </w:t>
      </w:r>
      <w:r w:rsidRPr="00A5252F">
        <w:rPr>
          <w:lang w:val="lt-LT"/>
        </w:rPr>
        <w:t>1/1</w:t>
      </w:r>
      <w:r w:rsidR="00934E41" w:rsidRPr="00A5252F">
        <w:rPr>
          <w:lang w:val="lt-LT"/>
        </w:rPr>
        <w:t xml:space="preserve"> </w:t>
      </w:r>
      <w:r w:rsidRPr="00A5252F">
        <w:rPr>
          <w:lang w:val="lt-LT"/>
        </w:rPr>
        <w:t>000), labai retas (&lt;</w:t>
      </w:r>
      <w:r w:rsidRPr="00246ABC">
        <w:rPr>
          <w:szCs w:val="22"/>
          <w:lang w:val="lt-LT"/>
        </w:rPr>
        <w:t> </w:t>
      </w:r>
      <w:r w:rsidRPr="00A5252F">
        <w:rPr>
          <w:lang w:val="lt-LT"/>
        </w:rPr>
        <w:t>1/10</w:t>
      </w:r>
      <w:r w:rsidRPr="00246ABC">
        <w:rPr>
          <w:szCs w:val="22"/>
          <w:lang w:val="lt-LT"/>
        </w:rPr>
        <w:t> </w:t>
      </w:r>
      <w:r w:rsidRPr="00A5252F">
        <w:rPr>
          <w:lang w:val="lt-LT"/>
        </w:rPr>
        <w:t>000) ir nežinomas (negali būti apskaičiuotas pagal turimus duomenis).</w:t>
      </w:r>
    </w:p>
    <w:p w14:paraId="6FDC37B5" w14:textId="77777777" w:rsidR="00D963FA" w:rsidRPr="00A5252F" w:rsidRDefault="00D963FA" w:rsidP="00FC0C63">
      <w:pPr>
        <w:spacing w:line="240" w:lineRule="auto"/>
        <w:contextualSpacing/>
        <w:rPr>
          <w:lang w:val="lt-LT"/>
        </w:rPr>
      </w:pPr>
    </w:p>
    <w:p w14:paraId="6E520646" w14:textId="1944CF02" w:rsidR="00174F70" w:rsidRPr="00A5252F" w:rsidRDefault="00C86C7A" w:rsidP="00FC0C63">
      <w:pPr>
        <w:spacing w:line="240" w:lineRule="auto"/>
        <w:contextualSpacing/>
        <w:rPr>
          <w:lang w:val="lt-LT"/>
        </w:rPr>
      </w:pPr>
      <w:r w:rsidRPr="00A5252F">
        <w:rPr>
          <w:lang w:val="lt-LT"/>
        </w:rPr>
        <w:t xml:space="preserve">Klinikiniais tyrimais nustatyta, kad </w:t>
      </w:r>
      <w:proofErr w:type="spellStart"/>
      <w:r w:rsidRPr="00A5252F">
        <w:rPr>
          <w:lang w:val="lt-LT"/>
        </w:rPr>
        <w:t>ibuprofeno</w:t>
      </w:r>
      <w:proofErr w:type="spellEnd"/>
      <w:r w:rsidRPr="00A5252F">
        <w:rPr>
          <w:lang w:val="lt-LT"/>
        </w:rPr>
        <w:t xml:space="preserve"> vartojimas, ypač didelėmis dozėmis (2400</w:t>
      </w:r>
      <w:r w:rsidRPr="00246ABC">
        <w:rPr>
          <w:szCs w:val="22"/>
          <w:lang w:val="lt-LT"/>
        </w:rPr>
        <w:t> </w:t>
      </w:r>
      <w:r w:rsidRPr="00A5252F">
        <w:rPr>
          <w:lang w:val="lt-LT"/>
        </w:rPr>
        <w:t>mg per parą), gali būti susijęs su nedideliu arterijų trombozės reiškinių (pvz., miokardo infarkto arba insulto) rizikos padidėjimu (žr. 4.4</w:t>
      </w:r>
      <w:r w:rsidRPr="00246ABC">
        <w:rPr>
          <w:szCs w:val="22"/>
          <w:lang w:val="lt-LT"/>
        </w:rPr>
        <w:t> </w:t>
      </w:r>
      <w:r w:rsidRPr="00A5252F">
        <w:rPr>
          <w:lang w:val="lt-LT"/>
        </w:rPr>
        <w:t>skyrių).</w:t>
      </w:r>
    </w:p>
    <w:p w14:paraId="5BC79E71" w14:textId="77777777" w:rsidR="00174F70" w:rsidRPr="00A5252F" w:rsidRDefault="00174F70" w:rsidP="00FC0C63">
      <w:pPr>
        <w:spacing w:line="240" w:lineRule="auto"/>
        <w:contextualSpacing/>
        <w:rPr>
          <w:lang w:val="lt-LT"/>
        </w:rPr>
      </w:pPr>
    </w:p>
    <w:p w14:paraId="14164E5D" w14:textId="77777777" w:rsidR="00174F70" w:rsidRPr="00A5252F" w:rsidRDefault="00174F70" w:rsidP="00FC0C63">
      <w:pPr>
        <w:spacing w:line="240" w:lineRule="auto"/>
        <w:contextualSpacing/>
        <w:rPr>
          <w:lang w:val="lt-LT"/>
        </w:rPr>
      </w:pPr>
      <w:r w:rsidRPr="00A5252F">
        <w:rPr>
          <w:lang w:val="lt-LT"/>
        </w:rPr>
        <w:t xml:space="preserve">Pranešta apie </w:t>
      </w:r>
      <w:proofErr w:type="spellStart"/>
      <w:r w:rsidRPr="00A5252F">
        <w:rPr>
          <w:lang w:val="lt-LT"/>
        </w:rPr>
        <w:t>ibuprofeno</w:t>
      </w:r>
      <w:proofErr w:type="spellEnd"/>
      <w:r w:rsidRPr="00A5252F">
        <w:rPr>
          <w:lang w:val="lt-LT"/>
        </w:rPr>
        <w:t xml:space="preserve"> sukeltas padidėjusio jautrumo reakcijas, kurios gali būti nespecifinės alerginės reakcijos ir </w:t>
      </w:r>
      <w:proofErr w:type="spellStart"/>
      <w:r w:rsidRPr="00A5252F">
        <w:rPr>
          <w:lang w:val="lt-LT"/>
        </w:rPr>
        <w:t>anafilaksija</w:t>
      </w:r>
      <w:proofErr w:type="spellEnd"/>
      <w:r w:rsidRPr="00A5252F">
        <w:rPr>
          <w:lang w:val="lt-LT"/>
        </w:rPr>
        <w:t xml:space="preserve">: padidėjęs kvėpavimo takų reaktyvumas, pvz., astma, pasunkėjusi astma, bronchų spazmas, </w:t>
      </w:r>
      <w:proofErr w:type="spellStart"/>
      <w:r w:rsidRPr="00A5252F">
        <w:rPr>
          <w:lang w:val="lt-LT"/>
        </w:rPr>
        <w:t>dispnėja</w:t>
      </w:r>
      <w:proofErr w:type="spellEnd"/>
      <w:r w:rsidRPr="00A5252F">
        <w:rPr>
          <w:lang w:val="lt-LT"/>
        </w:rPr>
        <w:t xml:space="preserve">; įvairios odos reakcijos, pvz., niežulys, dilgėlinė, </w:t>
      </w:r>
      <w:proofErr w:type="spellStart"/>
      <w:r w:rsidRPr="00A5252F">
        <w:rPr>
          <w:lang w:val="lt-LT"/>
        </w:rPr>
        <w:t>angioedema</w:t>
      </w:r>
      <w:proofErr w:type="spellEnd"/>
      <w:r w:rsidRPr="00A5252F">
        <w:rPr>
          <w:lang w:val="lt-LT"/>
        </w:rPr>
        <w:t xml:space="preserve">, rečiau </w:t>
      </w:r>
      <w:proofErr w:type="spellStart"/>
      <w:r w:rsidRPr="00A5252F">
        <w:rPr>
          <w:lang w:val="lt-LT"/>
        </w:rPr>
        <w:t>eksfoliacinės</w:t>
      </w:r>
      <w:proofErr w:type="spellEnd"/>
      <w:r w:rsidRPr="00A5252F">
        <w:rPr>
          <w:lang w:val="lt-LT"/>
        </w:rPr>
        <w:t xml:space="preserve"> ir </w:t>
      </w:r>
      <w:proofErr w:type="spellStart"/>
      <w:r w:rsidRPr="00A5252F">
        <w:rPr>
          <w:lang w:val="lt-LT"/>
        </w:rPr>
        <w:t>pūslinės</w:t>
      </w:r>
      <w:proofErr w:type="spellEnd"/>
      <w:r w:rsidRPr="00A5252F">
        <w:rPr>
          <w:lang w:val="lt-LT"/>
        </w:rPr>
        <w:t xml:space="preserve"> </w:t>
      </w:r>
      <w:proofErr w:type="spellStart"/>
      <w:r w:rsidRPr="00A5252F">
        <w:rPr>
          <w:lang w:val="lt-LT"/>
        </w:rPr>
        <w:t>dermatozės</w:t>
      </w:r>
      <w:proofErr w:type="spellEnd"/>
      <w:r w:rsidRPr="00A5252F">
        <w:rPr>
          <w:lang w:val="lt-LT"/>
        </w:rPr>
        <w:t xml:space="preserve"> (įskaitant epidermio </w:t>
      </w:r>
      <w:proofErr w:type="spellStart"/>
      <w:r w:rsidRPr="00A5252F">
        <w:rPr>
          <w:lang w:val="lt-LT"/>
        </w:rPr>
        <w:t>nekrolizę</w:t>
      </w:r>
      <w:proofErr w:type="spellEnd"/>
      <w:r w:rsidRPr="00A5252F">
        <w:rPr>
          <w:lang w:val="lt-LT"/>
        </w:rPr>
        <w:t xml:space="preserve"> ir daugiaformę </w:t>
      </w:r>
      <w:proofErr w:type="spellStart"/>
      <w:r w:rsidRPr="00A5252F">
        <w:rPr>
          <w:lang w:val="lt-LT"/>
        </w:rPr>
        <w:t>eritemą</w:t>
      </w:r>
      <w:proofErr w:type="spellEnd"/>
      <w:r w:rsidRPr="00A5252F">
        <w:rPr>
          <w:lang w:val="lt-LT"/>
        </w:rPr>
        <w:t>).</w:t>
      </w:r>
    </w:p>
    <w:p w14:paraId="36C8FC2F" w14:textId="77777777" w:rsidR="00174F70" w:rsidRPr="00A5252F" w:rsidRDefault="00174F70" w:rsidP="00FC0C63">
      <w:pPr>
        <w:spacing w:line="240" w:lineRule="auto"/>
        <w:contextualSpacing/>
        <w:rPr>
          <w:lang w:val="lt-LT"/>
        </w:rPr>
      </w:pPr>
    </w:p>
    <w:p w14:paraId="577F6BF8" w14:textId="77777777" w:rsidR="00174F70" w:rsidRPr="00A5252F" w:rsidRDefault="00174F70" w:rsidP="00A5252F">
      <w:pPr>
        <w:rPr>
          <w:lang w:val="lt-LT"/>
        </w:rPr>
      </w:pPr>
      <w:r w:rsidRPr="00A5252F">
        <w:rPr>
          <w:lang w:val="lt-LT"/>
        </w:rPr>
        <w:t>Širdies sutrikimai</w:t>
      </w:r>
    </w:p>
    <w:p w14:paraId="4E5DDB37" w14:textId="77777777" w:rsidR="00174F70" w:rsidRPr="00A5252F" w:rsidRDefault="00174F70" w:rsidP="00A5252F">
      <w:pPr>
        <w:rPr>
          <w:lang w:val="lt-LT"/>
        </w:rPr>
      </w:pPr>
      <w:r w:rsidRPr="00A5252F">
        <w:rPr>
          <w:lang w:val="lt-LT"/>
        </w:rPr>
        <w:t>Labai retas: miokardo infarktas.</w:t>
      </w:r>
    </w:p>
    <w:p w14:paraId="73BA1AB4" w14:textId="16353D89" w:rsidR="00C121BA" w:rsidRPr="00A5252F" w:rsidRDefault="00C121BA" w:rsidP="00A5252F">
      <w:pPr>
        <w:rPr>
          <w:lang w:val="lt-LT"/>
        </w:rPr>
      </w:pPr>
      <w:r w:rsidRPr="00A5252F">
        <w:rPr>
          <w:lang w:val="lt-LT"/>
        </w:rPr>
        <w:t xml:space="preserve">Dažnis nežinomas: </w:t>
      </w:r>
      <w:proofErr w:type="spellStart"/>
      <w:r w:rsidRPr="00A5252F">
        <w:rPr>
          <w:i/>
          <w:lang w:val="lt-LT"/>
        </w:rPr>
        <w:t>Kounis</w:t>
      </w:r>
      <w:proofErr w:type="spellEnd"/>
      <w:r w:rsidRPr="00A5252F">
        <w:rPr>
          <w:lang w:val="lt-LT"/>
        </w:rPr>
        <w:t xml:space="preserve"> sindromas.</w:t>
      </w:r>
    </w:p>
    <w:p w14:paraId="01AFA9D2" w14:textId="77777777" w:rsidR="00174F70" w:rsidRPr="00FC0C63" w:rsidRDefault="00174F70" w:rsidP="00A5252F">
      <w:pPr>
        <w:rPr>
          <w:b/>
          <w:lang w:val="lt-LT"/>
        </w:rPr>
      </w:pPr>
    </w:p>
    <w:p w14:paraId="4B1292CA" w14:textId="77777777" w:rsidR="00174F70" w:rsidRPr="00FC0C63" w:rsidRDefault="00174F70" w:rsidP="00A5252F">
      <w:pPr>
        <w:rPr>
          <w:b/>
          <w:lang w:val="lt-LT"/>
        </w:rPr>
      </w:pPr>
      <w:r w:rsidRPr="00A5252F">
        <w:rPr>
          <w:lang w:val="lt-LT"/>
        </w:rPr>
        <w:t>Kraujo ir limfinės sistemos sutrikimai</w:t>
      </w:r>
    </w:p>
    <w:p w14:paraId="22961D63" w14:textId="77777777" w:rsidR="00174F70" w:rsidRPr="00FC0C63" w:rsidRDefault="00174F70" w:rsidP="00A5252F">
      <w:pPr>
        <w:rPr>
          <w:b/>
          <w:lang w:val="lt-LT"/>
        </w:rPr>
      </w:pPr>
      <w:r w:rsidRPr="00A5252F">
        <w:rPr>
          <w:lang w:val="lt-LT"/>
        </w:rPr>
        <w:t xml:space="preserve">Labai retas: sutrikusi </w:t>
      </w:r>
      <w:proofErr w:type="spellStart"/>
      <w:r w:rsidRPr="00A5252F">
        <w:rPr>
          <w:lang w:val="lt-LT"/>
        </w:rPr>
        <w:t>kraujodara</w:t>
      </w:r>
      <w:proofErr w:type="spellEnd"/>
      <w:r w:rsidRPr="00A5252F">
        <w:rPr>
          <w:lang w:val="lt-LT"/>
        </w:rPr>
        <w:t xml:space="preserve"> (anemija, </w:t>
      </w:r>
      <w:proofErr w:type="spellStart"/>
      <w:r w:rsidRPr="00A5252F">
        <w:rPr>
          <w:lang w:val="lt-LT"/>
        </w:rPr>
        <w:t>leukopenija</w:t>
      </w:r>
      <w:proofErr w:type="spellEnd"/>
      <w:r w:rsidRPr="00A5252F">
        <w:rPr>
          <w:lang w:val="lt-LT"/>
        </w:rPr>
        <w:t xml:space="preserve">, </w:t>
      </w:r>
      <w:proofErr w:type="spellStart"/>
      <w:r w:rsidRPr="00A5252F">
        <w:rPr>
          <w:lang w:val="lt-LT"/>
        </w:rPr>
        <w:t>trombocitopenija</w:t>
      </w:r>
      <w:proofErr w:type="spellEnd"/>
      <w:r w:rsidRPr="00A5252F">
        <w:rPr>
          <w:lang w:val="lt-LT"/>
        </w:rPr>
        <w:t xml:space="preserve">, </w:t>
      </w:r>
      <w:proofErr w:type="spellStart"/>
      <w:r w:rsidRPr="00A5252F">
        <w:rPr>
          <w:lang w:val="lt-LT"/>
        </w:rPr>
        <w:t>pancitopenija</w:t>
      </w:r>
      <w:proofErr w:type="spellEnd"/>
      <w:r w:rsidRPr="00A5252F">
        <w:rPr>
          <w:lang w:val="lt-LT"/>
        </w:rPr>
        <w:t xml:space="preserve">, </w:t>
      </w:r>
      <w:proofErr w:type="spellStart"/>
      <w:r w:rsidRPr="00A5252F">
        <w:rPr>
          <w:lang w:val="lt-LT"/>
        </w:rPr>
        <w:t>agranulocitozė</w:t>
      </w:r>
      <w:proofErr w:type="spellEnd"/>
      <w:r w:rsidRPr="00A5252F">
        <w:rPr>
          <w:lang w:val="lt-LT"/>
        </w:rPr>
        <w:t>), kurios pirmieji požymiai yra karščiavimas, gerklės skausmas, burnos gleivinės opos, į gripą panašūs simptomai, sunkus išsekimas, kraujavimas iš nosies ir odos.</w:t>
      </w:r>
    </w:p>
    <w:p w14:paraId="73F22CD0" w14:textId="77777777" w:rsidR="00174F70" w:rsidRPr="00FC0C63" w:rsidRDefault="00174F70" w:rsidP="00A5252F">
      <w:pPr>
        <w:rPr>
          <w:b/>
          <w:lang w:val="lt-LT"/>
        </w:rPr>
      </w:pPr>
    </w:p>
    <w:p w14:paraId="2CAE1D34" w14:textId="77777777" w:rsidR="00174F70" w:rsidRPr="00FC0C63" w:rsidRDefault="00174F70" w:rsidP="00A5252F">
      <w:pPr>
        <w:rPr>
          <w:b/>
          <w:lang w:val="lt-LT"/>
        </w:rPr>
      </w:pPr>
      <w:r w:rsidRPr="00A5252F">
        <w:rPr>
          <w:lang w:val="lt-LT"/>
        </w:rPr>
        <w:t>Nervų sistemos sutrikimai</w:t>
      </w:r>
    </w:p>
    <w:p w14:paraId="2EA30E43" w14:textId="77777777" w:rsidR="00174F70" w:rsidRPr="00FC0C63" w:rsidRDefault="00174F70" w:rsidP="00A5252F">
      <w:pPr>
        <w:rPr>
          <w:b/>
          <w:lang w:val="lt-LT"/>
        </w:rPr>
      </w:pPr>
      <w:r w:rsidRPr="00A5252F">
        <w:rPr>
          <w:lang w:val="lt-LT"/>
        </w:rPr>
        <w:t>Dažnas: galvos skausmas, mieguistumas, galvos svaigimas (</w:t>
      </w:r>
      <w:proofErr w:type="spellStart"/>
      <w:r w:rsidRPr="00A5252F">
        <w:rPr>
          <w:lang w:val="lt-LT"/>
        </w:rPr>
        <w:t>vertigo</w:t>
      </w:r>
      <w:proofErr w:type="spellEnd"/>
      <w:r w:rsidRPr="00A5252F">
        <w:rPr>
          <w:lang w:val="lt-LT"/>
        </w:rPr>
        <w:t>), nuovargis, susijaudinimas, svaigulys, nemiga, dirglumas.</w:t>
      </w:r>
    </w:p>
    <w:p w14:paraId="4066E6EC" w14:textId="77777777" w:rsidR="00174F70" w:rsidRPr="00FC0C63" w:rsidRDefault="00174F70" w:rsidP="00A5252F">
      <w:pPr>
        <w:rPr>
          <w:b/>
          <w:lang w:val="lt-LT"/>
        </w:rPr>
      </w:pPr>
      <w:r w:rsidRPr="00A5252F">
        <w:rPr>
          <w:lang w:val="lt-LT"/>
        </w:rPr>
        <w:t xml:space="preserve">Labai retas: </w:t>
      </w:r>
      <w:proofErr w:type="spellStart"/>
      <w:r w:rsidRPr="00A5252F">
        <w:rPr>
          <w:lang w:val="lt-LT"/>
        </w:rPr>
        <w:t>aseptinis</w:t>
      </w:r>
      <w:proofErr w:type="spellEnd"/>
      <w:r w:rsidRPr="00A5252F">
        <w:rPr>
          <w:lang w:val="lt-LT"/>
        </w:rPr>
        <w:t xml:space="preserve"> meningitas.</w:t>
      </w:r>
    </w:p>
    <w:p w14:paraId="46B5C99F" w14:textId="77777777" w:rsidR="00174F70" w:rsidRPr="00FC0C63" w:rsidRDefault="00174F70" w:rsidP="00A5252F">
      <w:pPr>
        <w:rPr>
          <w:b/>
          <w:lang w:val="lt-LT"/>
        </w:rPr>
      </w:pPr>
    </w:p>
    <w:p w14:paraId="4704A317" w14:textId="77777777" w:rsidR="00174F70" w:rsidRPr="00FC0C63" w:rsidRDefault="00174F70" w:rsidP="00A5252F">
      <w:pPr>
        <w:rPr>
          <w:b/>
          <w:lang w:val="lt-LT"/>
        </w:rPr>
      </w:pPr>
      <w:r w:rsidRPr="00A5252F">
        <w:rPr>
          <w:lang w:val="lt-LT"/>
        </w:rPr>
        <w:t>Akių sutrikimai</w:t>
      </w:r>
    </w:p>
    <w:p w14:paraId="17F18A64" w14:textId="77777777" w:rsidR="00174F70" w:rsidRPr="00FC0C63" w:rsidRDefault="00174F70" w:rsidP="00A5252F">
      <w:pPr>
        <w:rPr>
          <w:b/>
          <w:lang w:val="lt-LT"/>
        </w:rPr>
      </w:pPr>
      <w:r w:rsidRPr="00A5252F">
        <w:rPr>
          <w:lang w:val="lt-LT"/>
        </w:rPr>
        <w:t>Labai retas: regėjimo sutrikimai.</w:t>
      </w:r>
    </w:p>
    <w:p w14:paraId="2856DA6C" w14:textId="77777777" w:rsidR="00174F70" w:rsidRPr="00FC0C63" w:rsidRDefault="00174F70" w:rsidP="00A5252F">
      <w:pPr>
        <w:rPr>
          <w:b/>
          <w:lang w:val="lt-LT"/>
        </w:rPr>
      </w:pPr>
    </w:p>
    <w:p w14:paraId="27062EA3" w14:textId="77777777" w:rsidR="00174F70" w:rsidRPr="00FC0C63" w:rsidRDefault="00174F70" w:rsidP="00A5252F">
      <w:pPr>
        <w:rPr>
          <w:b/>
          <w:lang w:val="lt-LT"/>
        </w:rPr>
      </w:pPr>
      <w:r w:rsidRPr="00A5252F">
        <w:rPr>
          <w:lang w:val="lt-LT"/>
        </w:rPr>
        <w:t>Ausų ir labirintų sutrikimai</w:t>
      </w:r>
    </w:p>
    <w:p w14:paraId="3337EF0B" w14:textId="77777777" w:rsidR="00174F70" w:rsidRPr="00FC0C63" w:rsidRDefault="00174F70" w:rsidP="00A5252F">
      <w:pPr>
        <w:rPr>
          <w:b/>
          <w:lang w:val="lt-LT"/>
        </w:rPr>
      </w:pPr>
      <w:r w:rsidRPr="00A5252F">
        <w:rPr>
          <w:lang w:val="lt-LT"/>
        </w:rPr>
        <w:t xml:space="preserve">Labai retas: ūžesys ausyse ir svaigulys. </w:t>
      </w:r>
    </w:p>
    <w:p w14:paraId="03DA4BF2" w14:textId="77777777" w:rsidR="00174F70" w:rsidRPr="00FC0C63" w:rsidRDefault="00174F70" w:rsidP="00A5252F">
      <w:pPr>
        <w:rPr>
          <w:b/>
          <w:lang w:val="lt-LT"/>
        </w:rPr>
      </w:pPr>
    </w:p>
    <w:p w14:paraId="68A0394F" w14:textId="77777777" w:rsidR="00174F70" w:rsidRPr="00A5252F" w:rsidRDefault="00174F70" w:rsidP="00FC0C63">
      <w:pPr>
        <w:spacing w:line="240" w:lineRule="auto"/>
        <w:contextualSpacing/>
        <w:rPr>
          <w:lang w:val="lt-LT"/>
        </w:rPr>
      </w:pPr>
      <w:r w:rsidRPr="00A5252F">
        <w:rPr>
          <w:lang w:val="lt-LT"/>
        </w:rPr>
        <w:t>Kvėpavimo sistemos, krūtinės ląstos ir tarpuplaučio sutrikimai</w:t>
      </w:r>
    </w:p>
    <w:p w14:paraId="65C386F4" w14:textId="77777777" w:rsidR="00174F70" w:rsidRPr="00A5252F" w:rsidRDefault="00174F70" w:rsidP="00FC0C63">
      <w:pPr>
        <w:spacing w:line="240" w:lineRule="auto"/>
        <w:contextualSpacing/>
        <w:rPr>
          <w:lang w:val="lt-LT"/>
        </w:rPr>
      </w:pPr>
      <w:r w:rsidRPr="00A5252F">
        <w:rPr>
          <w:lang w:val="lt-LT"/>
        </w:rPr>
        <w:t>Nedažnas: rinitas.</w:t>
      </w:r>
    </w:p>
    <w:p w14:paraId="191D3721" w14:textId="77777777" w:rsidR="00174F70" w:rsidRPr="00A5252F" w:rsidRDefault="00174F70" w:rsidP="00FC0C63">
      <w:pPr>
        <w:spacing w:line="240" w:lineRule="auto"/>
        <w:contextualSpacing/>
        <w:rPr>
          <w:lang w:val="lt-LT"/>
        </w:rPr>
      </w:pPr>
      <w:r w:rsidRPr="00A5252F">
        <w:rPr>
          <w:lang w:val="lt-LT"/>
        </w:rPr>
        <w:t>Labai retas: astma, bronchų spazmas, dusulys ir kvėpavimo pasunkėjimas.</w:t>
      </w:r>
    </w:p>
    <w:p w14:paraId="10D8A377" w14:textId="77777777" w:rsidR="00174F70" w:rsidRPr="00A5252F" w:rsidRDefault="00174F70" w:rsidP="00FC0C63">
      <w:pPr>
        <w:spacing w:line="240" w:lineRule="auto"/>
        <w:contextualSpacing/>
        <w:rPr>
          <w:lang w:val="lt-LT"/>
        </w:rPr>
      </w:pPr>
    </w:p>
    <w:p w14:paraId="6203C1BA" w14:textId="77777777" w:rsidR="00174F70" w:rsidRPr="00A5252F" w:rsidRDefault="00174F70" w:rsidP="00FC0C63">
      <w:pPr>
        <w:spacing w:line="240" w:lineRule="auto"/>
        <w:contextualSpacing/>
        <w:rPr>
          <w:lang w:val="lt-LT"/>
        </w:rPr>
      </w:pPr>
      <w:r w:rsidRPr="00A5252F">
        <w:rPr>
          <w:lang w:val="lt-LT"/>
        </w:rPr>
        <w:t>Virškinimo trakto sutrikimai</w:t>
      </w:r>
    </w:p>
    <w:p w14:paraId="452BF0EF" w14:textId="77777777" w:rsidR="00174F70" w:rsidRPr="00A5252F" w:rsidRDefault="00174F70" w:rsidP="00FC0C63">
      <w:pPr>
        <w:spacing w:line="240" w:lineRule="auto"/>
        <w:contextualSpacing/>
        <w:rPr>
          <w:lang w:val="lt-LT"/>
        </w:rPr>
      </w:pPr>
      <w:r w:rsidRPr="00A5252F">
        <w:rPr>
          <w:lang w:val="lt-LT"/>
        </w:rPr>
        <w:t>Nedažnas: pilvo skausmas, dispepsija, pykinimas.</w:t>
      </w:r>
    </w:p>
    <w:p w14:paraId="41C6DE09" w14:textId="77777777" w:rsidR="00174F70" w:rsidRPr="00A5252F" w:rsidRDefault="00174F70" w:rsidP="00FC0C63">
      <w:pPr>
        <w:spacing w:line="240" w:lineRule="auto"/>
        <w:contextualSpacing/>
        <w:rPr>
          <w:lang w:val="lt-LT"/>
        </w:rPr>
      </w:pPr>
      <w:r w:rsidRPr="00A5252F">
        <w:rPr>
          <w:lang w:val="lt-LT"/>
        </w:rPr>
        <w:t>Retas: viduriavimas, vidurių pūtimas, vidurių užkietėjimas ir vėmimas.</w:t>
      </w:r>
    </w:p>
    <w:p w14:paraId="0540D79D" w14:textId="77777777" w:rsidR="00174F70" w:rsidRPr="00A5252F" w:rsidRDefault="00174F70" w:rsidP="00FC0C63">
      <w:pPr>
        <w:spacing w:line="240" w:lineRule="auto"/>
        <w:contextualSpacing/>
        <w:rPr>
          <w:lang w:val="lt-LT"/>
        </w:rPr>
      </w:pPr>
      <w:r w:rsidRPr="00A5252F">
        <w:rPr>
          <w:lang w:val="lt-LT"/>
        </w:rPr>
        <w:t xml:space="preserve">Labai retas: </w:t>
      </w:r>
      <w:proofErr w:type="spellStart"/>
      <w:r w:rsidRPr="00A5252F">
        <w:rPr>
          <w:lang w:val="lt-LT"/>
        </w:rPr>
        <w:t>pepsinė</w:t>
      </w:r>
      <w:proofErr w:type="spellEnd"/>
      <w:r w:rsidRPr="00A5252F">
        <w:rPr>
          <w:lang w:val="lt-LT"/>
        </w:rPr>
        <w:t xml:space="preserve"> opa; virškinimo trakto perforacija ar kraujavimas iš jo, išmatose kraujas, vėmimas </w:t>
      </w:r>
      <w:proofErr w:type="spellStart"/>
      <w:r w:rsidRPr="00A5252F">
        <w:rPr>
          <w:lang w:val="lt-LT"/>
        </w:rPr>
        <w:t>krauju.kartais</w:t>
      </w:r>
      <w:proofErr w:type="spellEnd"/>
      <w:r w:rsidRPr="00A5252F">
        <w:rPr>
          <w:lang w:val="lt-LT"/>
        </w:rPr>
        <w:t xml:space="preserve"> nulemiantys mirtį, ypač senyviems pacientams (žr. 4.4 skyrių); paūmėję opinis kolitas ir Krono liga (žr. 4.4 skyrių).</w:t>
      </w:r>
    </w:p>
    <w:p w14:paraId="239C5B6F" w14:textId="77777777" w:rsidR="00174F70" w:rsidRPr="00A5252F" w:rsidRDefault="00174F70" w:rsidP="00FC0C63">
      <w:pPr>
        <w:spacing w:line="240" w:lineRule="auto"/>
        <w:contextualSpacing/>
        <w:rPr>
          <w:lang w:val="lt-LT"/>
        </w:rPr>
      </w:pPr>
    </w:p>
    <w:p w14:paraId="406C6A0C" w14:textId="77777777" w:rsidR="00174F70" w:rsidRPr="00A5252F" w:rsidRDefault="00174F70" w:rsidP="00FC0C63">
      <w:pPr>
        <w:spacing w:line="240" w:lineRule="auto"/>
        <w:contextualSpacing/>
        <w:rPr>
          <w:lang w:val="lt-LT"/>
        </w:rPr>
      </w:pPr>
      <w:r w:rsidRPr="00A5252F">
        <w:rPr>
          <w:lang w:val="lt-LT"/>
        </w:rPr>
        <w:lastRenderedPageBreak/>
        <w:t>Inkstų ir šlapimo takų sutrikimai</w:t>
      </w:r>
    </w:p>
    <w:p w14:paraId="1A2D1518" w14:textId="77777777" w:rsidR="00174F70" w:rsidRPr="00A5252F" w:rsidRDefault="00174F70" w:rsidP="00FC0C63">
      <w:pPr>
        <w:spacing w:line="240" w:lineRule="auto"/>
        <w:contextualSpacing/>
        <w:rPr>
          <w:lang w:val="lt-LT"/>
        </w:rPr>
      </w:pPr>
      <w:r w:rsidRPr="00A5252F">
        <w:rPr>
          <w:lang w:val="lt-LT"/>
        </w:rPr>
        <w:t>Labai retas: sumažėjęs šlapimo kiekis ir edema; ūminis inkstų nepakankamumas; inkstų spenelių nekrozė (ypač vartojant ilgą laiką); padidėjusi šlapalo koncentracija serume.</w:t>
      </w:r>
    </w:p>
    <w:p w14:paraId="4E8EFF2D" w14:textId="77777777" w:rsidR="00174F70" w:rsidRPr="00A5252F" w:rsidRDefault="00174F70" w:rsidP="00A5252F">
      <w:pPr>
        <w:rPr>
          <w:lang w:val="lt-LT"/>
        </w:rPr>
      </w:pPr>
    </w:p>
    <w:p w14:paraId="5EE049CC" w14:textId="77777777" w:rsidR="00174F70" w:rsidRPr="00A5252F" w:rsidRDefault="00174F70" w:rsidP="00A5252F">
      <w:pPr>
        <w:rPr>
          <w:lang w:val="lt-LT"/>
        </w:rPr>
      </w:pPr>
      <w:r w:rsidRPr="00A5252F">
        <w:rPr>
          <w:lang w:val="lt-LT"/>
        </w:rPr>
        <w:t>Odos ir poodinio audinio sutrikimai</w:t>
      </w:r>
    </w:p>
    <w:p w14:paraId="5D7BF8E4" w14:textId="77777777" w:rsidR="00174F70" w:rsidRPr="00A5252F" w:rsidRDefault="00174F70" w:rsidP="00A5252F">
      <w:pPr>
        <w:rPr>
          <w:lang w:val="lt-LT"/>
        </w:rPr>
      </w:pPr>
      <w:r w:rsidRPr="00A5252F">
        <w:rPr>
          <w:lang w:val="lt-LT"/>
        </w:rPr>
        <w:t>Nedažnas: įvairūs odos išbėrimai.</w:t>
      </w:r>
    </w:p>
    <w:p w14:paraId="78081E3D" w14:textId="26D35D9E" w:rsidR="00174F70" w:rsidRPr="00A5252F" w:rsidRDefault="00174F70" w:rsidP="00A5252F">
      <w:pPr>
        <w:rPr>
          <w:lang w:val="lt-LT"/>
        </w:rPr>
      </w:pPr>
      <w:r w:rsidRPr="00A5252F">
        <w:rPr>
          <w:lang w:val="lt-LT"/>
        </w:rPr>
        <w:t xml:space="preserve">Labai retas: </w:t>
      </w:r>
      <w:r w:rsidR="00C04115" w:rsidRPr="00A5252F">
        <w:rPr>
          <w:lang w:val="lt-LT"/>
        </w:rPr>
        <w:t>sunkios nepageidaujamos odos reakcijos (SNOR) (įskaitant daugiaformę raudonę (</w:t>
      </w:r>
      <w:proofErr w:type="spellStart"/>
      <w:r w:rsidR="00C04115" w:rsidRPr="00A5252F">
        <w:rPr>
          <w:i/>
          <w:lang w:val="lt-LT"/>
        </w:rPr>
        <w:t>erythema</w:t>
      </w:r>
      <w:proofErr w:type="spellEnd"/>
      <w:r w:rsidR="00C04115" w:rsidRPr="00A5252F">
        <w:rPr>
          <w:i/>
          <w:lang w:val="lt-LT"/>
        </w:rPr>
        <w:t xml:space="preserve"> </w:t>
      </w:r>
      <w:proofErr w:type="spellStart"/>
      <w:r w:rsidR="00C04115" w:rsidRPr="00A5252F">
        <w:rPr>
          <w:i/>
          <w:lang w:val="lt-LT"/>
        </w:rPr>
        <w:t>multiforme</w:t>
      </w:r>
      <w:proofErr w:type="spellEnd"/>
      <w:r w:rsidR="00C04115" w:rsidRPr="00A5252F">
        <w:rPr>
          <w:lang w:val="lt-LT"/>
        </w:rPr>
        <w:t xml:space="preserve">), </w:t>
      </w:r>
      <w:proofErr w:type="spellStart"/>
      <w:r w:rsidR="00C04115" w:rsidRPr="00A5252F">
        <w:rPr>
          <w:lang w:val="lt-LT"/>
        </w:rPr>
        <w:t>eksfoliacinį</w:t>
      </w:r>
      <w:proofErr w:type="spellEnd"/>
      <w:r w:rsidR="00C04115" w:rsidRPr="00A5252F">
        <w:rPr>
          <w:lang w:val="lt-LT"/>
        </w:rPr>
        <w:t xml:space="preserve"> dermatitą, </w:t>
      </w:r>
      <w:proofErr w:type="spellStart"/>
      <w:r w:rsidR="00C04115" w:rsidRPr="00A5252F">
        <w:rPr>
          <w:lang w:val="lt-LT"/>
        </w:rPr>
        <w:t>Stivenso</w:t>
      </w:r>
      <w:proofErr w:type="spellEnd"/>
      <w:r w:rsidR="00C04115" w:rsidRPr="00A5252F">
        <w:rPr>
          <w:lang w:val="lt-LT"/>
        </w:rPr>
        <w:t>-Džonsono (</w:t>
      </w:r>
      <w:proofErr w:type="spellStart"/>
      <w:r w:rsidR="00C04115" w:rsidRPr="00A5252F">
        <w:rPr>
          <w:i/>
          <w:lang w:val="lt-LT"/>
        </w:rPr>
        <w:t>Stevens-Johnson</w:t>
      </w:r>
      <w:proofErr w:type="spellEnd"/>
      <w:r w:rsidR="00C04115" w:rsidRPr="00A5252F">
        <w:rPr>
          <w:lang w:val="lt-LT"/>
        </w:rPr>
        <w:t xml:space="preserve">) sindromą ir toksinę epidermio </w:t>
      </w:r>
      <w:proofErr w:type="spellStart"/>
      <w:r w:rsidR="00C04115" w:rsidRPr="00A5252F">
        <w:rPr>
          <w:lang w:val="lt-LT"/>
        </w:rPr>
        <w:t>nekrolizę</w:t>
      </w:r>
      <w:proofErr w:type="spellEnd"/>
      <w:r w:rsidR="00C04115" w:rsidRPr="00A5252F">
        <w:rPr>
          <w:lang w:val="lt-LT"/>
        </w:rPr>
        <w:t>).</w:t>
      </w:r>
    </w:p>
    <w:p w14:paraId="6A7CFB13" w14:textId="3506475F" w:rsidR="007A15D2" w:rsidRPr="00A5252F" w:rsidRDefault="007A15D2" w:rsidP="00A5252F">
      <w:pPr>
        <w:rPr>
          <w:lang w:val="lt-LT"/>
        </w:rPr>
      </w:pPr>
      <w:r w:rsidRPr="00A5252F">
        <w:rPr>
          <w:lang w:val="lt-LT"/>
        </w:rPr>
        <w:t xml:space="preserve">Nežinomas: </w:t>
      </w:r>
      <w:r w:rsidR="00C04115" w:rsidRPr="00A5252F">
        <w:rPr>
          <w:lang w:val="lt-LT"/>
        </w:rPr>
        <w:t xml:space="preserve">vaistinio preparato reakcija su </w:t>
      </w:r>
      <w:proofErr w:type="spellStart"/>
      <w:r w:rsidR="00C04115" w:rsidRPr="00A5252F">
        <w:rPr>
          <w:lang w:val="lt-LT"/>
        </w:rPr>
        <w:t>eozinofilija</w:t>
      </w:r>
      <w:proofErr w:type="spellEnd"/>
      <w:r w:rsidR="00C04115" w:rsidRPr="00A5252F">
        <w:rPr>
          <w:lang w:val="lt-LT"/>
        </w:rPr>
        <w:t xml:space="preserve"> ir sisteminiais simptomais (</w:t>
      </w:r>
      <w:r w:rsidR="00C04115" w:rsidRPr="00A5252F">
        <w:rPr>
          <w:i/>
          <w:lang w:val="lt-LT"/>
        </w:rPr>
        <w:t>DRESS</w:t>
      </w:r>
      <w:r w:rsidR="00C04115" w:rsidRPr="00A5252F">
        <w:rPr>
          <w:lang w:val="lt-LT"/>
        </w:rPr>
        <w:t>)</w:t>
      </w:r>
      <w:r w:rsidR="00A274C0" w:rsidRPr="00A5252F">
        <w:rPr>
          <w:lang w:val="lt-LT"/>
        </w:rPr>
        <w:t xml:space="preserve">, ūminė </w:t>
      </w:r>
      <w:proofErr w:type="spellStart"/>
      <w:r w:rsidR="00A274C0" w:rsidRPr="00A5252F">
        <w:rPr>
          <w:lang w:val="lt-LT"/>
        </w:rPr>
        <w:t>generalizuota</w:t>
      </w:r>
      <w:proofErr w:type="spellEnd"/>
      <w:r w:rsidR="00A274C0" w:rsidRPr="00A5252F">
        <w:rPr>
          <w:lang w:val="lt-LT"/>
        </w:rPr>
        <w:t xml:space="preserve"> </w:t>
      </w:r>
      <w:proofErr w:type="spellStart"/>
      <w:r w:rsidR="00A274C0" w:rsidRPr="00A5252F">
        <w:rPr>
          <w:lang w:val="lt-LT"/>
        </w:rPr>
        <w:t>egzanteminė</w:t>
      </w:r>
      <w:proofErr w:type="spellEnd"/>
      <w:r w:rsidR="00A274C0" w:rsidRPr="00A5252F">
        <w:rPr>
          <w:lang w:val="lt-LT"/>
        </w:rPr>
        <w:t xml:space="preserve"> </w:t>
      </w:r>
      <w:proofErr w:type="spellStart"/>
      <w:r w:rsidR="00A274C0" w:rsidRPr="00A5252F">
        <w:rPr>
          <w:lang w:val="lt-LT"/>
        </w:rPr>
        <w:t>pustuliozė</w:t>
      </w:r>
      <w:proofErr w:type="spellEnd"/>
      <w:r w:rsidR="00A274C0" w:rsidRPr="00A5252F">
        <w:rPr>
          <w:lang w:val="lt-LT"/>
        </w:rPr>
        <w:t xml:space="preserve"> (ŪGEP)</w:t>
      </w:r>
      <w:r w:rsidR="00B454DC" w:rsidRPr="00A5252F">
        <w:rPr>
          <w:lang w:val="lt-LT"/>
        </w:rPr>
        <w:t xml:space="preserve">, </w:t>
      </w:r>
      <w:proofErr w:type="spellStart"/>
      <w:r w:rsidR="00B454DC" w:rsidRPr="00A5252F">
        <w:rPr>
          <w:lang w:val="lt-LT"/>
        </w:rPr>
        <w:t>fotosensibilizacijos</w:t>
      </w:r>
      <w:proofErr w:type="spellEnd"/>
      <w:r w:rsidR="00B454DC" w:rsidRPr="00A5252F">
        <w:rPr>
          <w:lang w:val="lt-LT"/>
        </w:rPr>
        <w:t xml:space="preserve"> reakcijos</w:t>
      </w:r>
      <w:r w:rsidR="00A274C0" w:rsidRPr="00A5252F">
        <w:rPr>
          <w:lang w:val="lt-LT"/>
        </w:rPr>
        <w:t>.</w:t>
      </w:r>
    </w:p>
    <w:p w14:paraId="57B8FDEA" w14:textId="77777777" w:rsidR="00174F70" w:rsidRPr="00A5252F" w:rsidRDefault="00174F70" w:rsidP="00A5252F">
      <w:pPr>
        <w:rPr>
          <w:lang w:val="lt-LT"/>
        </w:rPr>
      </w:pPr>
    </w:p>
    <w:p w14:paraId="6EF1D711" w14:textId="77777777" w:rsidR="00174F70" w:rsidRPr="00A5252F" w:rsidRDefault="00174F70" w:rsidP="00FC0C63">
      <w:pPr>
        <w:spacing w:line="240" w:lineRule="auto"/>
        <w:contextualSpacing/>
        <w:rPr>
          <w:lang w:val="lt-LT"/>
        </w:rPr>
      </w:pPr>
      <w:r w:rsidRPr="00A5252F">
        <w:rPr>
          <w:lang w:val="lt-LT"/>
        </w:rPr>
        <w:t>Kraujagyslių sutrikimai</w:t>
      </w:r>
    </w:p>
    <w:p w14:paraId="4ED497F1" w14:textId="77777777" w:rsidR="00174F70" w:rsidRPr="00A5252F" w:rsidRDefault="00174F70" w:rsidP="00FC0C63">
      <w:pPr>
        <w:spacing w:line="240" w:lineRule="auto"/>
        <w:contextualSpacing/>
        <w:rPr>
          <w:lang w:val="lt-LT"/>
        </w:rPr>
      </w:pPr>
      <w:r w:rsidRPr="00A5252F">
        <w:rPr>
          <w:lang w:val="lt-LT"/>
        </w:rPr>
        <w:t xml:space="preserve">Labai retas: hipertenzija, </w:t>
      </w:r>
      <w:proofErr w:type="spellStart"/>
      <w:r w:rsidRPr="00A5252F">
        <w:rPr>
          <w:lang w:val="lt-LT"/>
        </w:rPr>
        <w:t>vaskulitas</w:t>
      </w:r>
      <w:proofErr w:type="spellEnd"/>
      <w:r w:rsidRPr="00A5252F">
        <w:rPr>
          <w:lang w:val="lt-LT"/>
        </w:rPr>
        <w:t>.</w:t>
      </w:r>
    </w:p>
    <w:p w14:paraId="4CD5E0A0" w14:textId="77777777" w:rsidR="00174F70" w:rsidRPr="00A5252F" w:rsidRDefault="00174F70" w:rsidP="00FC0C63">
      <w:pPr>
        <w:spacing w:line="240" w:lineRule="auto"/>
        <w:contextualSpacing/>
        <w:rPr>
          <w:lang w:val="lt-LT"/>
        </w:rPr>
      </w:pPr>
    </w:p>
    <w:p w14:paraId="44173F6E" w14:textId="77777777" w:rsidR="00174F70" w:rsidRPr="00A5252F" w:rsidRDefault="00174F70" w:rsidP="00FC0C63">
      <w:pPr>
        <w:spacing w:line="240" w:lineRule="auto"/>
        <w:contextualSpacing/>
        <w:rPr>
          <w:lang w:val="lt-LT"/>
        </w:rPr>
      </w:pPr>
      <w:r w:rsidRPr="00A5252F">
        <w:rPr>
          <w:lang w:val="lt-LT"/>
        </w:rPr>
        <w:t>Bendrieji sutrikimai ir vartojimo vietos pažeidimai</w:t>
      </w:r>
    </w:p>
    <w:p w14:paraId="4AE9289D" w14:textId="77777777" w:rsidR="00174F70" w:rsidRPr="00A5252F" w:rsidRDefault="00174F70" w:rsidP="00FC0C63">
      <w:pPr>
        <w:spacing w:line="240" w:lineRule="auto"/>
        <w:contextualSpacing/>
        <w:rPr>
          <w:lang w:val="lt-LT"/>
        </w:rPr>
      </w:pPr>
      <w:r w:rsidRPr="00A5252F">
        <w:rPr>
          <w:lang w:val="lt-LT"/>
        </w:rPr>
        <w:t>Labai retas: edema, periferinė edema</w:t>
      </w:r>
    </w:p>
    <w:p w14:paraId="6DC7FE14" w14:textId="77777777" w:rsidR="00174F70" w:rsidRPr="00A5252F" w:rsidRDefault="00174F70" w:rsidP="00FC0C63">
      <w:pPr>
        <w:spacing w:line="240" w:lineRule="auto"/>
        <w:contextualSpacing/>
        <w:rPr>
          <w:lang w:val="lt-LT"/>
        </w:rPr>
      </w:pPr>
    </w:p>
    <w:p w14:paraId="2C6B2673" w14:textId="77777777" w:rsidR="00174F70" w:rsidRPr="00A5252F" w:rsidRDefault="00174F70" w:rsidP="00FC0C63">
      <w:pPr>
        <w:spacing w:line="240" w:lineRule="auto"/>
        <w:contextualSpacing/>
        <w:rPr>
          <w:lang w:val="lt-LT"/>
        </w:rPr>
      </w:pPr>
      <w:r w:rsidRPr="00A5252F">
        <w:rPr>
          <w:lang w:val="lt-LT"/>
        </w:rPr>
        <w:t>Imuninės sistemos sutrikimai</w:t>
      </w:r>
    </w:p>
    <w:p w14:paraId="25AED3E2" w14:textId="77777777" w:rsidR="00174F70" w:rsidRPr="00A5252F" w:rsidRDefault="00174F70" w:rsidP="00FC0C63">
      <w:pPr>
        <w:spacing w:line="240" w:lineRule="auto"/>
        <w:contextualSpacing/>
        <w:rPr>
          <w:lang w:val="lt-LT"/>
        </w:rPr>
      </w:pPr>
      <w:r w:rsidRPr="00A5252F">
        <w:rPr>
          <w:lang w:val="lt-LT"/>
        </w:rPr>
        <w:t xml:space="preserve">Nedažnas: padidėjusio jautrumo reakcijos, pasireiškiančios dilgėline ir niežuliu. </w:t>
      </w:r>
    </w:p>
    <w:p w14:paraId="3F03513B" w14:textId="77777777" w:rsidR="00174F70" w:rsidRPr="00A5252F" w:rsidRDefault="00174F70" w:rsidP="00FC0C63">
      <w:pPr>
        <w:spacing w:line="240" w:lineRule="auto"/>
        <w:contextualSpacing/>
        <w:rPr>
          <w:lang w:val="lt-LT"/>
        </w:rPr>
      </w:pPr>
      <w:r w:rsidRPr="00A5252F">
        <w:rPr>
          <w:lang w:val="lt-LT"/>
        </w:rPr>
        <w:t xml:space="preserve">Labai retas: autoimuninėmis ligomis (pvz., sistemine raudonąja vilklige, mišria jungiamojo audinio liga) sergantiems pacientams skiriant </w:t>
      </w:r>
      <w:proofErr w:type="spellStart"/>
      <w:r w:rsidRPr="00A5252F">
        <w:rPr>
          <w:lang w:val="lt-LT"/>
        </w:rPr>
        <w:t>ibuprofeno</w:t>
      </w:r>
      <w:proofErr w:type="spellEnd"/>
      <w:r w:rsidRPr="00A5252F">
        <w:rPr>
          <w:lang w:val="lt-LT"/>
        </w:rPr>
        <w:t xml:space="preserve">, pasireiškė pavieniai </w:t>
      </w:r>
      <w:proofErr w:type="spellStart"/>
      <w:r w:rsidRPr="00A5252F">
        <w:rPr>
          <w:lang w:val="lt-LT"/>
        </w:rPr>
        <w:t>aseptinio</w:t>
      </w:r>
      <w:proofErr w:type="spellEnd"/>
      <w:r w:rsidRPr="00A5252F">
        <w:rPr>
          <w:lang w:val="lt-LT"/>
        </w:rPr>
        <w:t xml:space="preserve"> meningito (kurio simptomai yra kaklo raumenų </w:t>
      </w:r>
      <w:proofErr w:type="spellStart"/>
      <w:r w:rsidRPr="00A5252F">
        <w:rPr>
          <w:lang w:val="lt-LT"/>
        </w:rPr>
        <w:t>rigidiškumas</w:t>
      </w:r>
      <w:proofErr w:type="spellEnd"/>
      <w:r w:rsidRPr="00A5252F">
        <w:rPr>
          <w:lang w:val="lt-LT"/>
        </w:rPr>
        <w:t>, galvos skausmas, pykinimas, vėmimas, karščiavimas ar dezorientacija) atvejai.</w:t>
      </w:r>
    </w:p>
    <w:p w14:paraId="7D500CE3" w14:textId="77777777" w:rsidR="00174F70" w:rsidRPr="00A5252F" w:rsidRDefault="00174F70" w:rsidP="00FC0C63">
      <w:pPr>
        <w:spacing w:line="240" w:lineRule="auto"/>
        <w:contextualSpacing/>
        <w:rPr>
          <w:lang w:val="lt-LT"/>
        </w:rPr>
      </w:pPr>
      <w:r w:rsidRPr="00A5252F">
        <w:rPr>
          <w:lang w:val="lt-LT"/>
        </w:rPr>
        <w:t xml:space="preserve">Sunkios padidėjusio jautrumo reakcijos, kurių simptomai gali būti: veido, liežuvio ir gerklų paburkimas, </w:t>
      </w:r>
      <w:proofErr w:type="spellStart"/>
      <w:r w:rsidRPr="00A5252F">
        <w:rPr>
          <w:lang w:val="lt-LT"/>
        </w:rPr>
        <w:t>dispnėja</w:t>
      </w:r>
      <w:proofErr w:type="spellEnd"/>
      <w:r w:rsidRPr="00A5252F">
        <w:rPr>
          <w:lang w:val="lt-LT"/>
        </w:rPr>
        <w:t xml:space="preserve">, tachikardija, </w:t>
      </w:r>
      <w:proofErr w:type="spellStart"/>
      <w:r w:rsidRPr="00A5252F">
        <w:rPr>
          <w:lang w:val="lt-LT"/>
        </w:rPr>
        <w:t>hipotenzija</w:t>
      </w:r>
      <w:proofErr w:type="spellEnd"/>
      <w:r w:rsidRPr="00A5252F">
        <w:rPr>
          <w:lang w:val="lt-LT"/>
        </w:rPr>
        <w:t xml:space="preserve"> (</w:t>
      </w:r>
      <w:proofErr w:type="spellStart"/>
      <w:r w:rsidRPr="00A5252F">
        <w:rPr>
          <w:lang w:val="lt-LT"/>
        </w:rPr>
        <w:t>t.y</w:t>
      </w:r>
      <w:proofErr w:type="spellEnd"/>
      <w:r w:rsidRPr="00A5252F">
        <w:rPr>
          <w:lang w:val="lt-LT"/>
        </w:rPr>
        <w:t xml:space="preserve">. </w:t>
      </w:r>
      <w:proofErr w:type="spellStart"/>
      <w:r w:rsidRPr="00A5252F">
        <w:rPr>
          <w:lang w:val="lt-LT"/>
        </w:rPr>
        <w:t>anafilaksija</w:t>
      </w:r>
      <w:proofErr w:type="spellEnd"/>
      <w:r w:rsidRPr="00A5252F">
        <w:rPr>
          <w:lang w:val="lt-LT"/>
        </w:rPr>
        <w:t xml:space="preserve">, </w:t>
      </w:r>
      <w:proofErr w:type="spellStart"/>
      <w:r w:rsidRPr="00A5252F">
        <w:rPr>
          <w:lang w:val="lt-LT"/>
        </w:rPr>
        <w:t>angioedema</w:t>
      </w:r>
      <w:proofErr w:type="spellEnd"/>
      <w:r w:rsidRPr="00A5252F">
        <w:rPr>
          <w:lang w:val="lt-LT"/>
        </w:rPr>
        <w:t xml:space="preserve"> ar sunkus šokas); paūmėjusi astma ir bronchų spazmas.</w:t>
      </w:r>
    </w:p>
    <w:p w14:paraId="030B531C" w14:textId="77777777" w:rsidR="00174F70" w:rsidRPr="00A5252F" w:rsidRDefault="00174F70" w:rsidP="00FC0C63">
      <w:pPr>
        <w:spacing w:line="240" w:lineRule="auto"/>
        <w:contextualSpacing/>
        <w:rPr>
          <w:lang w:val="lt-LT"/>
        </w:rPr>
      </w:pPr>
    </w:p>
    <w:p w14:paraId="64800959" w14:textId="77777777" w:rsidR="00174F70" w:rsidRPr="00A5252F" w:rsidRDefault="00174F70" w:rsidP="00FC0C63">
      <w:pPr>
        <w:spacing w:line="240" w:lineRule="auto"/>
        <w:contextualSpacing/>
        <w:rPr>
          <w:lang w:val="lt-LT"/>
        </w:rPr>
      </w:pPr>
      <w:r w:rsidRPr="00A5252F">
        <w:rPr>
          <w:lang w:val="lt-LT"/>
        </w:rPr>
        <w:t>Kepenų, tulžies pūslės ir latakų sutrikimai</w:t>
      </w:r>
    </w:p>
    <w:p w14:paraId="1EF393AC" w14:textId="77777777" w:rsidR="00174F70" w:rsidRPr="00A5252F" w:rsidRDefault="00174F70" w:rsidP="00FC0C63">
      <w:pPr>
        <w:spacing w:line="240" w:lineRule="auto"/>
        <w:contextualSpacing/>
        <w:rPr>
          <w:lang w:val="lt-LT"/>
        </w:rPr>
      </w:pPr>
      <w:r w:rsidRPr="00A5252F">
        <w:rPr>
          <w:lang w:val="lt-LT"/>
        </w:rPr>
        <w:t>Labai retas: kepenų pakenkimai, ypatingai ilgai trunkančio gydymo metu, hepatitas ir gelta.</w:t>
      </w:r>
    </w:p>
    <w:p w14:paraId="0174ED07" w14:textId="77777777" w:rsidR="00174F70" w:rsidRPr="00A5252F" w:rsidRDefault="00174F70" w:rsidP="00FC0C63">
      <w:pPr>
        <w:spacing w:line="240" w:lineRule="auto"/>
        <w:contextualSpacing/>
        <w:rPr>
          <w:lang w:val="lt-LT"/>
        </w:rPr>
      </w:pPr>
    </w:p>
    <w:p w14:paraId="7DB5DA37" w14:textId="77777777" w:rsidR="00174F70" w:rsidRPr="00A5252F" w:rsidRDefault="00174F70" w:rsidP="00FC0C63">
      <w:pPr>
        <w:spacing w:line="240" w:lineRule="auto"/>
        <w:contextualSpacing/>
        <w:rPr>
          <w:lang w:val="lt-LT"/>
        </w:rPr>
      </w:pPr>
      <w:r w:rsidRPr="00A5252F">
        <w:rPr>
          <w:lang w:val="lt-LT"/>
        </w:rPr>
        <w:t>Psichikos sutrikimai</w:t>
      </w:r>
    </w:p>
    <w:p w14:paraId="4481646C" w14:textId="77777777" w:rsidR="00174F70" w:rsidRPr="00A5252F" w:rsidRDefault="00174F70" w:rsidP="00FC0C63">
      <w:pPr>
        <w:spacing w:line="240" w:lineRule="auto"/>
        <w:contextualSpacing/>
        <w:rPr>
          <w:lang w:val="lt-LT"/>
        </w:rPr>
      </w:pPr>
      <w:r w:rsidRPr="00A5252F">
        <w:rPr>
          <w:lang w:val="lt-LT"/>
        </w:rPr>
        <w:t>Labai retas: nervingumas.</w:t>
      </w:r>
    </w:p>
    <w:p w14:paraId="32F64C97" w14:textId="77777777" w:rsidR="00174F70" w:rsidRPr="00A5252F" w:rsidRDefault="00174F70" w:rsidP="00FC0C63">
      <w:pPr>
        <w:spacing w:line="240" w:lineRule="auto"/>
        <w:contextualSpacing/>
        <w:rPr>
          <w:lang w:val="lt-LT"/>
        </w:rPr>
      </w:pPr>
    </w:p>
    <w:p w14:paraId="2DE51007" w14:textId="77777777" w:rsidR="00174F70" w:rsidRPr="00A5252F" w:rsidRDefault="00174F70" w:rsidP="00FC0C63">
      <w:pPr>
        <w:spacing w:line="240" w:lineRule="auto"/>
        <w:contextualSpacing/>
        <w:rPr>
          <w:lang w:val="lt-LT"/>
        </w:rPr>
      </w:pPr>
      <w:r w:rsidRPr="00A5252F">
        <w:rPr>
          <w:lang w:val="lt-LT"/>
        </w:rPr>
        <w:t>Tyrimai</w:t>
      </w:r>
    </w:p>
    <w:p w14:paraId="47A4A7D9" w14:textId="77777777" w:rsidR="00174F70" w:rsidRPr="00A5252F" w:rsidRDefault="00174F70" w:rsidP="00FC0C63">
      <w:pPr>
        <w:spacing w:line="240" w:lineRule="auto"/>
        <w:contextualSpacing/>
        <w:rPr>
          <w:lang w:val="lt-LT"/>
        </w:rPr>
      </w:pPr>
      <w:r w:rsidRPr="00A5252F">
        <w:rPr>
          <w:lang w:val="lt-LT"/>
        </w:rPr>
        <w:t xml:space="preserve">Labai retas: sumažėjęs </w:t>
      </w:r>
      <w:proofErr w:type="spellStart"/>
      <w:r w:rsidRPr="00A5252F">
        <w:rPr>
          <w:lang w:val="lt-LT"/>
        </w:rPr>
        <w:t>hematokritas</w:t>
      </w:r>
      <w:proofErr w:type="spellEnd"/>
      <w:r w:rsidRPr="00A5252F">
        <w:rPr>
          <w:lang w:val="lt-LT"/>
        </w:rPr>
        <w:t xml:space="preserve"> ir hemoglobino kiekis</w:t>
      </w:r>
    </w:p>
    <w:p w14:paraId="12C7F85E" w14:textId="77777777" w:rsidR="00174F70" w:rsidRPr="00A5252F" w:rsidRDefault="00174F70" w:rsidP="00FC0C63">
      <w:pPr>
        <w:spacing w:line="240" w:lineRule="auto"/>
        <w:contextualSpacing/>
        <w:rPr>
          <w:lang w:val="lt-LT"/>
        </w:rPr>
      </w:pPr>
    </w:p>
    <w:p w14:paraId="1C8FDB08" w14:textId="77777777" w:rsidR="00174F70" w:rsidRPr="00A5252F" w:rsidRDefault="00174F70" w:rsidP="00FC0C63">
      <w:pPr>
        <w:spacing w:line="240" w:lineRule="auto"/>
        <w:contextualSpacing/>
        <w:rPr>
          <w:lang w:val="lt-LT"/>
        </w:rPr>
      </w:pPr>
      <w:r w:rsidRPr="00A5252F">
        <w:rPr>
          <w:lang w:val="lt-LT"/>
        </w:rPr>
        <w:t>Lytinės sistemos ir krūties sutrikimai</w:t>
      </w:r>
    </w:p>
    <w:p w14:paraId="55D2942D" w14:textId="77777777" w:rsidR="00174F70" w:rsidRPr="00A5252F" w:rsidRDefault="00174F70" w:rsidP="00A5252F">
      <w:pPr>
        <w:rPr>
          <w:lang w:val="lt-LT"/>
        </w:rPr>
      </w:pPr>
      <w:r w:rsidRPr="00A5252F">
        <w:rPr>
          <w:lang w:val="lt-LT"/>
        </w:rPr>
        <w:t xml:space="preserve">Yra duomenų, kad vaistiniai preparatai, slopinantys </w:t>
      </w:r>
      <w:proofErr w:type="spellStart"/>
      <w:r w:rsidRPr="00A5252F">
        <w:rPr>
          <w:lang w:val="lt-LT"/>
        </w:rPr>
        <w:t>ciklooksigenazės</w:t>
      </w:r>
      <w:proofErr w:type="spellEnd"/>
      <w:r w:rsidRPr="00A5252F">
        <w:rPr>
          <w:lang w:val="lt-LT"/>
        </w:rPr>
        <w:t xml:space="preserve"> arba prostaglandinų sintezę, gali veikti ovuliaciją ir dėl to sutrikdyti moters vaisingumą. Nutraukus vaistinių preparatų vartojimą, toks poveikis praeina.</w:t>
      </w:r>
    </w:p>
    <w:p w14:paraId="0A8B6D20" w14:textId="77777777" w:rsidR="00174F70" w:rsidRPr="00A5252F" w:rsidRDefault="00174F70" w:rsidP="00FC0C63">
      <w:pPr>
        <w:spacing w:line="240" w:lineRule="auto"/>
        <w:ind w:left="567" w:hanging="567"/>
        <w:contextualSpacing/>
        <w:rPr>
          <w:lang w:val="lt-LT"/>
        </w:rPr>
      </w:pPr>
    </w:p>
    <w:p w14:paraId="21E611E2" w14:textId="77777777" w:rsidR="00174F70" w:rsidRPr="00A5252F" w:rsidRDefault="00174F70" w:rsidP="00FC0C63">
      <w:pPr>
        <w:autoSpaceDE w:val="0"/>
        <w:autoSpaceDN w:val="0"/>
        <w:adjustRightInd w:val="0"/>
        <w:spacing w:line="240" w:lineRule="auto"/>
        <w:contextualSpacing/>
        <w:jc w:val="both"/>
        <w:rPr>
          <w:u w:val="single"/>
          <w:lang w:val="lt-LT"/>
        </w:rPr>
      </w:pPr>
      <w:r w:rsidRPr="00A5252F">
        <w:rPr>
          <w:u w:val="single"/>
          <w:lang w:val="lt-LT"/>
        </w:rPr>
        <w:t>Pranešimas apie įtariamas nepageidaujamas reakcijas</w:t>
      </w:r>
    </w:p>
    <w:p w14:paraId="514A0DCB" w14:textId="73555290" w:rsidR="00A11835" w:rsidRPr="00A5252F" w:rsidRDefault="00A11835" w:rsidP="00FC0C63">
      <w:pPr>
        <w:autoSpaceDE w:val="0"/>
        <w:autoSpaceDN w:val="0"/>
        <w:adjustRightInd w:val="0"/>
        <w:contextualSpacing/>
        <w:rPr>
          <w:lang w:val="lt-LT"/>
        </w:rPr>
      </w:pPr>
      <w:bookmarkStart w:id="1" w:name="_Hlk121825828"/>
      <w:r w:rsidRPr="00A5252F">
        <w:rPr>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fldChar w:fldCharType="begin"/>
      </w:r>
      <w:r>
        <w:instrText>HYPERLINK "https://vvkt.lrv.lt/lt/"</w:instrText>
      </w:r>
      <w:r>
        <w:fldChar w:fldCharType="separate"/>
      </w:r>
      <w:r w:rsidRPr="00A5252F">
        <w:rPr>
          <w:rStyle w:val="Hipersaitas"/>
          <w:lang w:val="lt-LT"/>
        </w:rPr>
        <w:t>https://vvkt.lrv.lt/lt/</w:t>
      </w:r>
      <w:r>
        <w:fldChar w:fldCharType="end"/>
      </w:r>
      <w:r w:rsidRPr="00FC0C63">
        <w:rPr>
          <w:color w:val="0000EE"/>
          <w:u w:val="single"/>
          <w:lang w:val="lt-LT"/>
        </w:rPr>
        <w:t xml:space="preserve"> </w:t>
      </w:r>
      <w:r w:rsidRPr="00A5252F">
        <w:rPr>
          <w:lang w:val="lt-LT"/>
        </w:rPr>
        <w:t>nurodytais būdais.</w:t>
      </w:r>
    </w:p>
    <w:bookmarkEnd w:id="1"/>
    <w:p w14:paraId="0FDA565E" w14:textId="77777777" w:rsidR="00174F70" w:rsidRPr="00A5252F" w:rsidRDefault="00174F70" w:rsidP="00FC0C63">
      <w:pPr>
        <w:spacing w:line="240" w:lineRule="auto"/>
        <w:ind w:left="567" w:hanging="567"/>
        <w:contextualSpacing/>
        <w:rPr>
          <w:lang w:val="lt-LT"/>
        </w:rPr>
      </w:pPr>
    </w:p>
    <w:p w14:paraId="46300347" w14:textId="77777777" w:rsidR="00174F70" w:rsidRPr="00A5252F" w:rsidRDefault="00174F70" w:rsidP="00FC0C63">
      <w:pPr>
        <w:spacing w:line="240" w:lineRule="auto"/>
        <w:ind w:left="567" w:hanging="567"/>
        <w:contextualSpacing/>
        <w:rPr>
          <w:b/>
          <w:lang w:val="lt-LT"/>
        </w:rPr>
      </w:pPr>
      <w:r w:rsidRPr="00A5252F">
        <w:rPr>
          <w:b/>
          <w:lang w:val="lt-LT"/>
        </w:rPr>
        <w:t>4.9</w:t>
      </w:r>
      <w:r w:rsidRPr="00A5252F">
        <w:rPr>
          <w:b/>
          <w:lang w:val="lt-LT"/>
        </w:rPr>
        <w:tab/>
        <w:t>Perdozavimas</w:t>
      </w:r>
    </w:p>
    <w:p w14:paraId="3AFA9E4C" w14:textId="77777777" w:rsidR="00174F70" w:rsidRPr="00A5252F" w:rsidRDefault="00174F70" w:rsidP="00FC0C63">
      <w:pPr>
        <w:spacing w:line="240" w:lineRule="auto"/>
        <w:ind w:left="567" w:hanging="567"/>
        <w:contextualSpacing/>
        <w:rPr>
          <w:lang w:val="lt-LT"/>
        </w:rPr>
      </w:pPr>
    </w:p>
    <w:p w14:paraId="3B97ABD7" w14:textId="77777777" w:rsidR="00174F70" w:rsidRPr="00FC0C63" w:rsidRDefault="00174F70" w:rsidP="00FC0C63">
      <w:pPr>
        <w:pStyle w:val="Pagrindiniotekstotrauka3"/>
        <w:tabs>
          <w:tab w:val="left" w:pos="0"/>
        </w:tabs>
        <w:spacing w:line="240" w:lineRule="auto"/>
        <w:ind w:left="0"/>
        <w:contextualSpacing/>
        <w:jc w:val="left"/>
        <w:rPr>
          <w:i/>
          <w:sz w:val="22"/>
          <w:lang w:val="lt-LT"/>
        </w:rPr>
      </w:pPr>
      <w:r w:rsidRPr="00FC0C63">
        <w:rPr>
          <w:i/>
          <w:sz w:val="22"/>
          <w:lang w:val="lt-LT"/>
        </w:rPr>
        <w:t>Simptomai</w:t>
      </w:r>
    </w:p>
    <w:p w14:paraId="44A835F7" w14:textId="047EAD4D" w:rsidR="00174F70" w:rsidRPr="00A5252F" w:rsidRDefault="00174F70" w:rsidP="00A5252F">
      <w:pPr>
        <w:rPr>
          <w:lang w:val="lt-LT"/>
        </w:rPr>
      </w:pPr>
      <w:r w:rsidRPr="00A5252F">
        <w:rPr>
          <w:lang w:val="lt-LT"/>
        </w:rPr>
        <w:t>Daugeliui kliniškai reikšmingą NV</w:t>
      </w:r>
      <w:r w:rsidR="00B44BF8" w:rsidRPr="00A5252F">
        <w:rPr>
          <w:lang w:val="lt-LT"/>
        </w:rPr>
        <w:t>P</w:t>
      </w:r>
      <w:r w:rsidRPr="00A5252F">
        <w:rPr>
          <w:lang w:val="lt-LT"/>
        </w:rPr>
        <w:t xml:space="preserve">NU kiekį išgėrusių pacientų pasireiškia tik pykinimas, vėmimas, </w:t>
      </w:r>
      <w:proofErr w:type="spellStart"/>
      <w:r w:rsidRPr="00A5252F">
        <w:rPr>
          <w:lang w:val="lt-LT"/>
        </w:rPr>
        <w:t>epigastriumo</w:t>
      </w:r>
      <w:proofErr w:type="spellEnd"/>
      <w:r w:rsidRPr="00A5252F">
        <w:rPr>
          <w:lang w:val="lt-LT"/>
        </w:rPr>
        <w:t xml:space="preserve"> skausmas ar rečiau viduriavimas. Be to, gali atsirasti ūžimas ausyse, galvos svaigimas ir skausmas bei kraujavimas iš virškinimo trakto. Sunkiais apsinuodijimo atvejais pasireiškia toksinis poveikis </w:t>
      </w:r>
      <w:r w:rsidRPr="00A5252F">
        <w:rPr>
          <w:lang w:val="lt-LT"/>
        </w:rPr>
        <w:lastRenderedPageBreak/>
        <w:t xml:space="preserve">centrinei nervų sistemai: mieguistumas, retkarčiais sujaudinimas, dezorientacija ar koma. Retkarčiais gali pasireikšti traukulių. </w:t>
      </w:r>
      <w:r w:rsidR="004A4250" w:rsidRPr="00A5252F">
        <w:rPr>
          <w:lang w:val="lt-LT"/>
        </w:rPr>
        <w:t xml:space="preserve">Stipraus apsinuodijimo atveju gali pasireikšti </w:t>
      </w:r>
      <w:proofErr w:type="spellStart"/>
      <w:r w:rsidR="004A4250" w:rsidRPr="00A5252F">
        <w:rPr>
          <w:lang w:val="lt-LT"/>
        </w:rPr>
        <w:t>metabolinė</w:t>
      </w:r>
      <w:proofErr w:type="spellEnd"/>
      <w:r w:rsidR="004A4250" w:rsidRPr="00A5252F">
        <w:rPr>
          <w:lang w:val="lt-LT"/>
        </w:rPr>
        <w:t xml:space="preserve"> </w:t>
      </w:r>
      <w:proofErr w:type="spellStart"/>
      <w:r w:rsidR="004A4250" w:rsidRPr="00A5252F">
        <w:rPr>
          <w:lang w:val="lt-LT"/>
        </w:rPr>
        <w:t>acidozė</w:t>
      </w:r>
      <w:r w:rsidR="00210EC5" w:rsidRPr="00A5252F">
        <w:rPr>
          <w:lang w:val="lt-LT"/>
        </w:rPr>
        <w:t>;hipotenzija</w:t>
      </w:r>
      <w:proofErr w:type="spellEnd"/>
      <w:r w:rsidR="00210EC5" w:rsidRPr="00A5252F">
        <w:rPr>
          <w:lang w:val="lt-LT"/>
        </w:rPr>
        <w:t xml:space="preserve">, </w:t>
      </w:r>
      <w:proofErr w:type="spellStart"/>
      <w:r w:rsidR="00210EC5" w:rsidRPr="00A5252F">
        <w:rPr>
          <w:lang w:val="lt-LT"/>
        </w:rPr>
        <w:t>hiperkalemija</w:t>
      </w:r>
      <w:proofErr w:type="spellEnd"/>
      <w:r w:rsidR="00210EC5" w:rsidRPr="00A5252F">
        <w:rPr>
          <w:lang w:val="lt-LT"/>
        </w:rPr>
        <w:t xml:space="preserve">, pailgėti </w:t>
      </w:r>
      <w:proofErr w:type="spellStart"/>
      <w:r w:rsidR="00210EC5" w:rsidRPr="00A5252F">
        <w:rPr>
          <w:lang w:val="lt-LT"/>
        </w:rPr>
        <w:t>protrombino</w:t>
      </w:r>
      <w:proofErr w:type="spellEnd"/>
      <w:r w:rsidR="00210EC5" w:rsidRPr="00A5252F">
        <w:rPr>
          <w:lang w:val="lt-LT"/>
        </w:rPr>
        <w:t xml:space="preserve"> laikas ir tarptautinis normalizuotas santykis INR (galimai dėl sąveikos su cirkuliuojančiųjų krešėjimo faktorių poveikiu). </w:t>
      </w:r>
      <w:r w:rsidRPr="00A5252F">
        <w:rPr>
          <w:lang w:val="lt-LT"/>
        </w:rPr>
        <w:t>Gali pasireikšti ūminis inkstų nepakankamumas ir kepenų pažeidimas. Astma sergantiems pacientams gali paūmėti astma.</w:t>
      </w:r>
      <w:r w:rsidR="00F05E08" w:rsidRPr="00A5252F">
        <w:rPr>
          <w:lang w:val="lt-LT"/>
        </w:rPr>
        <w:t xml:space="preserve"> </w:t>
      </w:r>
      <w:r w:rsidR="00FC0C63">
        <w:rPr>
          <w:lang w:val="lt-LT"/>
        </w:rPr>
        <w:t>Ilgalaikis didesnių nei rekomenduojama  dozių vartojimas</w:t>
      </w:r>
      <w:r w:rsidR="00F05E08" w:rsidRPr="006D3F13">
        <w:rPr>
          <w:lang w:val="lt-LT"/>
        </w:rPr>
        <w:t xml:space="preserve"> arba perdoz</w:t>
      </w:r>
      <w:r w:rsidR="00FC0C63">
        <w:rPr>
          <w:lang w:val="lt-LT"/>
        </w:rPr>
        <w:t xml:space="preserve">avimas </w:t>
      </w:r>
      <w:r w:rsidR="00F05E08" w:rsidRPr="006D3F13">
        <w:rPr>
          <w:lang w:val="lt-LT"/>
        </w:rPr>
        <w:t xml:space="preserve">gali </w:t>
      </w:r>
      <w:r w:rsidR="00FC0C63">
        <w:rPr>
          <w:lang w:val="lt-LT"/>
        </w:rPr>
        <w:t xml:space="preserve">sukelti </w:t>
      </w:r>
      <w:r w:rsidR="00F05E08" w:rsidRPr="006D3F13">
        <w:rPr>
          <w:lang w:val="lt-LT"/>
        </w:rPr>
        <w:t xml:space="preserve">inkstų kanalėlių </w:t>
      </w:r>
      <w:proofErr w:type="spellStart"/>
      <w:r w:rsidR="00F05E08" w:rsidRPr="006D3F13">
        <w:rPr>
          <w:lang w:val="lt-LT"/>
        </w:rPr>
        <w:t>acidoz</w:t>
      </w:r>
      <w:r w:rsidR="00FC0C63">
        <w:rPr>
          <w:lang w:val="lt-LT"/>
        </w:rPr>
        <w:t>ę</w:t>
      </w:r>
      <w:proofErr w:type="spellEnd"/>
      <w:r w:rsidR="00F05E08" w:rsidRPr="006D3F13">
        <w:rPr>
          <w:lang w:val="lt-LT"/>
        </w:rPr>
        <w:t xml:space="preserve"> ir </w:t>
      </w:r>
      <w:proofErr w:type="spellStart"/>
      <w:r w:rsidR="00F05E08" w:rsidRPr="006D3F13">
        <w:rPr>
          <w:lang w:val="lt-LT"/>
        </w:rPr>
        <w:t>hipokalemij</w:t>
      </w:r>
      <w:r w:rsidR="00FC0C63">
        <w:rPr>
          <w:lang w:val="lt-LT"/>
        </w:rPr>
        <w:t>ą</w:t>
      </w:r>
      <w:proofErr w:type="spellEnd"/>
      <w:r w:rsidR="00F05E08" w:rsidRPr="006D3F13">
        <w:rPr>
          <w:lang w:val="lt-LT"/>
        </w:rPr>
        <w:t>.</w:t>
      </w:r>
    </w:p>
    <w:p w14:paraId="042B1CED" w14:textId="77777777" w:rsidR="008825B0" w:rsidRPr="00A5252F" w:rsidRDefault="008825B0" w:rsidP="00A5252F">
      <w:pPr>
        <w:rPr>
          <w:lang w:val="lt-LT"/>
        </w:rPr>
      </w:pPr>
    </w:p>
    <w:p w14:paraId="05015B8F" w14:textId="77777777" w:rsidR="00174F70" w:rsidRPr="00FC0C63" w:rsidRDefault="00174F70" w:rsidP="00FC0C63">
      <w:pPr>
        <w:pStyle w:val="Pagrindiniotekstotrauka3"/>
        <w:tabs>
          <w:tab w:val="left" w:pos="0"/>
        </w:tabs>
        <w:spacing w:line="240" w:lineRule="auto"/>
        <w:ind w:left="0"/>
        <w:contextualSpacing/>
        <w:jc w:val="left"/>
        <w:rPr>
          <w:i/>
          <w:sz w:val="22"/>
          <w:lang w:val="lt-LT"/>
        </w:rPr>
      </w:pPr>
      <w:r w:rsidRPr="00FC0C63">
        <w:rPr>
          <w:i/>
          <w:sz w:val="22"/>
          <w:lang w:val="lt-LT"/>
        </w:rPr>
        <w:t>Gydymas</w:t>
      </w:r>
    </w:p>
    <w:p w14:paraId="20223DEA" w14:textId="77777777" w:rsidR="00174F70" w:rsidRPr="00A5252F" w:rsidRDefault="00174F70" w:rsidP="00FC0C63">
      <w:pPr>
        <w:pStyle w:val="BTEMEASMCA"/>
      </w:pPr>
      <w:r w:rsidRPr="00A5252F">
        <w:t xml:space="preserve">Perdozavus skiriamas simptominis ir palaikomasis gydymas, palaikomas kvėpavimo takų praeinamumas, </w:t>
      </w:r>
      <w:proofErr w:type="spellStart"/>
      <w:r w:rsidRPr="00A5252F">
        <w:t>monitoruojama</w:t>
      </w:r>
      <w:proofErr w:type="spellEnd"/>
      <w:r w:rsidRPr="00A5252F">
        <w:t xml:space="preserve"> širdies veikla ir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w:t>
      </w:r>
      <w:proofErr w:type="spellStart"/>
      <w:r w:rsidRPr="00A5252F">
        <w:t>diazepamu</w:t>
      </w:r>
      <w:proofErr w:type="spellEnd"/>
      <w:r w:rsidRPr="00A5252F">
        <w:t xml:space="preserve"> ar </w:t>
      </w:r>
      <w:proofErr w:type="spellStart"/>
      <w:r w:rsidRPr="00A5252F">
        <w:t>lorazepamu</w:t>
      </w:r>
      <w:proofErr w:type="spellEnd"/>
      <w:r w:rsidRPr="00A5252F">
        <w:t xml:space="preserve">. Astmai gydyti reikia skirti </w:t>
      </w:r>
      <w:proofErr w:type="spellStart"/>
      <w:r w:rsidRPr="00A5252F">
        <w:t>bronchodilatatorių</w:t>
      </w:r>
      <w:proofErr w:type="spellEnd"/>
      <w:r w:rsidRPr="00A5252F">
        <w:t>.</w:t>
      </w:r>
    </w:p>
    <w:p w14:paraId="5CADFFFD" w14:textId="77777777" w:rsidR="00174F70" w:rsidRPr="00A5252F" w:rsidRDefault="00174F70" w:rsidP="00FC0C63">
      <w:pPr>
        <w:spacing w:line="240" w:lineRule="auto"/>
        <w:contextualSpacing/>
        <w:rPr>
          <w:lang w:val="lt-LT"/>
        </w:rPr>
      </w:pPr>
      <w:r w:rsidRPr="00A5252F">
        <w:rPr>
          <w:lang w:val="lt-LT"/>
        </w:rPr>
        <w:t>Specifinio priešnuodžio nėra.</w:t>
      </w:r>
    </w:p>
    <w:p w14:paraId="1A427FC7" w14:textId="77777777" w:rsidR="00174F70" w:rsidRPr="00A5252F" w:rsidRDefault="00174F70" w:rsidP="00FC0C63">
      <w:pPr>
        <w:spacing w:line="240" w:lineRule="auto"/>
        <w:ind w:left="567" w:hanging="567"/>
        <w:contextualSpacing/>
        <w:rPr>
          <w:lang w:val="lt-LT"/>
        </w:rPr>
      </w:pPr>
    </w:p>
    <w:p w14:paraId="042CBA3B" w14:textId="77777777" w:rsidR="00174F70" w:rsidRPr="00A5252F" w:rsidRDefault="00174F70" w:rsidP="00FC0C63">
      <w:pPr>
        <w:spacing w:line="240" w:lineRule="auto"/>
        <w:ind w:left="567" w:hanging="567"/>
        <w:contextualSpacing/>
        <w:rPr>
          <w:lang w:val="lt-LT"/>
        </w:rPr>
      </w:pPr>
    </w:p>
    <w:p w14:paraId="42F1211B" w14:textId="26648F03" w:rsidR="00174F70" w:rsidRPr="00FC0C63" w:rsidRDefault="00174F70" w:rsidP="00FC0C63">
      <w:pPr>
        <w:spacing w:line="240" w:lineRule="auto"/>
        <w:ind w:left="567" w:hanging="567"/>
        <w:contextualSpacing/>
        <w:rPr>
          <w:b/>
          <w:caps/>
          <w:lang w:val="lt-LT"/>
        </w:rPr>
      </w:pPr>
      <w:r w:rsidRPr="00FC0C63">
        <w:rPr>
          <w:b/>
          <w:caps/>
          <w:lang w:val="lt-LT"/>
        </w:rPr>
        <w:t>5.</w:t>
      </w:r>
      <w:r w:rsidRPr="00FC0C63">
        <w:rPr>
          <w:b/>
          <w:caps/>
          <w:lang w:val="lt-LT"/>
        </w:rPr>
        <w:tab/>
      </w:r>
      <w:r w:rsidRPr="00A5252F">
        <w:rPr>
          <w:b/>
          <w:lang w:val="lt-LT"/>
        </w:rPr>
        <w:t xml:space="preserve">FARMAKOLOGINĖS </w:t>
      </w:r>
      <w:r w:rsidR="001829D0" w:rsidRPr="004B305C">
        <w:rPr>
          <w:b/>
          <w:bCs/>
          <w:lang w:val="lt-LT"/>
        </w:rPr>
        <w:t>SAVYBĖS</w:t>
      </w:r>
    </w:p>
    <w:p w14:paraId="378FE113" w14:textId="77777777" w:rsidR="00174F70" w:rsidRPr="00FC0C63" w:rsidRDefault="00174F70" w:rsidP="00FC0C63">
      <w:pPr>
        <w:spacing w:line="240" w:lineRule="auto"/>
        <w:ind w:left="567" w:hanging="567"/>
        <w:contextualSpacing/>
        <w:rPr>
          <w:lang w:val="lt-LT"/>
        </w:rPr>
      </w:pPr>
    </w:p>
    <w:p w14:paraId="25BA6EB2" w14:textId="77777777" w:rsidR="00174F70" w:rsidRPr="00A5252F" w:rsidRDefault="00174F70" w:rsidP="00FC0C63">
      <w:pPr>
        <w:spacing w:line="240" w:lineRule="auto"/>
        <w:ind w:left="567" w:hanging="567"/>
        <w:contextualSpacing/>
        <w:rPr>
          <w:b/>
          <w:lang w:val="lt-LT"/>
        </w:rPr>
      </w:pPr>
      <w:r w:rsidRPr="00A5252F">
        <w:rPr>
          <w:b/>
          <w:lang w:val="lt-LT"/>
        </w:rPr>
        <w:t>5.1</w:t>
      </w:r>
      <w:r w:rsidRPr="00A5252F">
        <w:rPr>
          <w:b/>
          <w:lang w:val="lt-LT"/>
        </w:rPr>
        <w:tab/>
      </w:r>
      <w:proofErr w:type="spellStart"/>
      <w:r w:rsidRPr="00A5252F">
        <w:rPr>
          <w:b/>
          <w:lang w:val="lt-LT"/>
        </w:rPr>
        <w:t>Farmakodinaminės</w:t>
      </w:r>
      <w:proofErr w:type="spellEnd"/>
      <w:r w:rsidRPr="00A5252F">
        <w:rPr>
          <w:b/>
          <w:lang w:val="lt-LT"/>
        </w:rPr>
        <w:t xml:space="preserve"> savybės </w:t>
      </w:r>
    </w:p>
    <w:p w14:paraId="7C355F81" w14:textId="77777777" w:rsidR="009D77D0" w:rsidRPr="00A5252F" w:rsidRDefault="009D77D0" w:rsidP="00FC0C63">
      <w:pPr>
        <w:spacing w:line="240" w:lineRule="auto"/>
        <w:contextualSpacing/>
        <w:rPr>
          <w:lang w:val="lt-LT"/>
        </w:rPr>
      </w:pPr>
    </w:p>
    <w:p w14:paraId="269DC496" w14:textId="77777777" w:rsidR="00174F70" w:rsidRPr="00A5252F" w:rsidRDefault="00174F70" w:rsidP="00FC0C63">
      <w:pPr>
        <w:spacing w:line="240" w:lineRule="auto"/>
        <w:contextualSpacing/>
        <w:rPr>
          <w:lang w:val="lt-LT"/>
        </w:rPr>
      </w:pPr>
      <w:proofErr w:type="spellStart"/>
      <w:r w:rsidRPr="00A5252F">
        <w:rPr>
          <w:lang w:val="lt-LT"/>
        </w:rPr>
        <w:t>Farmakoterapinė</w:t>
      </w:r>
      <w:proofErr w:type="spellEnd"/>
      <w:r w:rsidRPr="00A5252F">
        <w:rPr>
          <w:lang w:val="lt-LT"/>
        </w:rPr>
        <w:t xml:space="preserve"> grupė – nesteroidinis vaistas nuo uždegimo, ATC kodas – M01AE01.</w:t>
      </w:r>
    </w:p>
    <w:p w14:paraId="0D8B778D" w14:textId="77777777" w:rsidR="00174F70" w:rsidRPr="00A5252F" w:rsidRDefault="00174F70" w:rsidP="00FC0C63">
      <w:pPr>
        <w:pStyle w:val="BTEMEASMCA"/>
      </w:pPr>
    </w:p>
    <w:p w14:paraId="3A761385" w14:textId="77777777" w:rsidR="00174F70" w:rsidRPr="00A5252F" w:rsidRDefault="00174F70" w:rsidP="00FC0C63">
      <w:pPr>
        <w:pStyle w:val="BTEMEASMCA"/>
      </w:pPr>
      <w:proofErr w:type="spellStart"/>
      <w:r w:rsidRPr="00A5252F">
        <w:t>Ibuprofenas</w:t>
      </w:r>
      <w:proofErr w:type="spellEnd"/>
      <w:r w:rsidRPr="00A5252F">
        <w:t xml:space="preserve"> yra </w:t>
      </w:r>
      <w:proofErr w:type="spellStart"/>
      <w:r w:rsidRPr="00A5252F">
        <w:t>propiono</w:t>
      </w:r>
      <w:proofErr w:type="spellEnd"/>
      <w:r w:rsidRPr="00A5252F">
        <w:t xml:space="preserve"> rūgšties junginys, NV</w:t>
      </w:r>
      <w:r w:rsidR="00B44BF8" w:rsidRPr="00A5252F">
        <w:t>P</w:t>
      </w:r>
      <w:r w:rsidRPr="00A5252F">
        <w:t xml:space="preserve">NU, veiksmingai slopinantis prostaglandinų sintezę. </w:t>
      </w:r>
      <w:proofErr w:type="spellStart"/>
      <w:r w:rsidRPr="00A5252F">
        <w:t>Ibuprofenas</w:t>
      </w:r>
      <w:proofErr w:type="spellEnd"/>
      <w:r w:rsidRPr="00A5252F">
        <w:t xml:space="preserve"> žmonėms malšina uždegimo sukeltą skausmą, patinimą ir karščiavimą. Be to, </w:t>
      </w:r>
      <w:proofErr w:type="spellStart"/>
      <w:r w:rsidRPr="00A5252F">
        <w:t>ibuprofenas</w:t>
      </w:r>
      <w:proofErr w:type="spellEnd"/>
      <w:r w:rsidRPr="00A5252F">
        <w:t xml:space="preserve"> grįžtamai slopina trombocitų </w:t>
      </w:r>
      <w:proofErr w:type="spellStart"/>
      <w:r w:rsidRPr="00A5252F">
        <w:t>agregaciją</w:t>
      </w:r>
      <w:proofErr w:type="spellEnd"/>
      <w:r w:rsidRPr="00A5252F">
        <w:t>.</w:t>
      </w:r>
    </w:p>
    <w:p w14:paraId="5ED7B11A" w14:textId="77777777" w:rsidR="00174F70" w:rsidRPr="00A5252F" w:rsidRDefault="00174F70" w:rsidP="00FC0C63">
      <w:pPr>
        <w:spacing w:line="240" w:lineRule="auto"/>
        <w:contextualSpacing/>
        <w:rPr>
          <w:lang w:val="lt-LT"/>
        </w:rPr>
      </w:pPr>
    </w:p>
    <w:p w14:paraId="13B21FD8" w14:textId="1D4CE050" w:rsidR="00174F70" w:rsidRPr="00A5252F" w:rsidRDefault="008825B0" w:rsidP="00FC0C63">
      <w:pPr>
        <w:spacing w:line="240" w:lineRule="auto"/>
        <w:contextualSpacing/>
        <w:rPr>
          <w:lang w:val="lt-LT"/>
        </w:rPr>
      </w:pPr>
      <w:r w:rsidRPr="00A5252F">
        <w:rPr>
          <w:lang w:val="lt-LT"/>
        </w:rPr>
        <w:t xml:space="preserve">Eksperimentiniai duomenys rodo, kad vartojant </w:t>
      </w:r>
      <w:proofErr w:type="spellStart"/>
      <w:r w:rsidRPr="00A5252F">
        <w:rPr>
          <w:lang w:val="lt-LT"/>
        </w:rPr>
        <w:t>ibuprofeną</w:t>
      </w:r>
      <w:proofErr w:type="spellEnd"/>
      <w:r w:rsidRPr="00A5252F">
        <w:rPr>
          <w:lang w:val="lt-LT"/>
        </w:rPr>
        <w:t xml:space="preserve"> kartu su </w:t>
      </w:r>
      <w:proofErr w:type="spellStart"/>
      <w:r w:rsidRPr="00A5252F">
        <w:rPr>
          <w:lang w:val="lt-LT"/>
        </w:rPr>
        <w:t>acetilsalicilo</w:t>
      </w:r>
      <w:proofErr w:type="spellEnd"/>
      <w:r w:rsidRPr="00A5252F">
        <w:rPr>
          <w:lang w:val="lt-LT"/>
        </w:rPr>
        <w:t xml:space="preserve"> rūgštimi, jis gali konkurenciniu būdu slopinti mažų dozių </w:t>
      </w:r>
      <w:proofErr w:type="spellStart"/>
      <w:r w:rsidRPr="00A5252F">
        <w:rPr>
          <w:lang w:val="lt-LT"/>
        </w:rPr>
        <w:t>acetilsalicilo</w:t>
      </w:r>
      <w:proofErr w:type="spellEnd"/>
      <w:r w:rsidRPr="00A5252F">
        <w:rPr>
          <w:lang w:val="lt-LT"/>
        </w:rPr>
        <w:t xml:space="preserve"> rūgšties poveikį trombocitų </w:t>
      </w:r>
      <w:proofErr w:type="spellStart"/>
      <w:r w:rsidRPr="00A5252F">
        <w:rPr>
          <w:lang w:val="lt-LT"/>
        </w:rPr>
        <w:t>agregacijai</w:t>
      </w:r>
      <w:proofErr w:type="spellEnd"/>
      <w:r w:rsidRPr="00A5252F">
        <w:rPr>
          <w:lang w:val="lt-LT"/>
        </w:rPr>
        <w:t xml:space="preserve">. Kai kurie </w:t>
      </w:r>
      <w:proofErr w:type="spellStart"/>
      <w:r w:rsidRPr="00A5252F">
        <w:rPr>
          <w:lang w:val="lt-LT"/>
        </w:rPr>
        <w:t>farmakodinaminiai</w:t>
      </w:r>
      <w:proofErr w:type="spellEnd"/>
      <w:r w:rsidRPr="00A5252F">
        <w:rPr>
          <w:lang w:val="lt-LT"/>
        </w:rPr>
        <w:t xml:space="preserve"> tyrimai parodė, kad kai vienkartinė 400</w:t>
      </w:r>
      <w:r w:rsidRPr="00246ABC">
        <w:rPr>
          <w:szCs w:val="22"/>
          <w:lang w:val="lt-LT"/>
        </w:rPr>
        <w:t> </w:t>
      </w:r>
      <w:r w:rsidRPr="00A5252F">
        <w:rPr>
          <w:lang w:val="lt-LT"/>
        </w:rPr>
        <w:t xml:space="preserve">mg </w:t>
      </w:r>
      <w:proofErr w:type="spellStart"/>
      <w:r w:rsidRPr="00A5252F">
        <w:rPr>
          <w:lang w:val="lt-LT"/>
        </w:rPr>
        <w:t>ibuprofeno</w:t>
      </w:r>
      <w:proofErr w:type="spellEnd"/>
      <w:r w:rsidRPr="00A5252F">
        <w:rPr>
          <w:lang w:val="lt-LT"/>
        </w:rPr>
        <w:t xml:space="preserve"> dozė buvo vartojama 8</w:t>
      </w:r>
      <w:r w:rsidRPr="00246ABC">
        <w:rPr>
          <w:szCs w:val="22"/>
          <w:lang w:val="lt-LT"/>
        </w:rPr>
        <w:t> </w:t>
      </w:r>
      <w:r w:rsidRPr="00A5252F">
        <w:rPr>
          <w:lang w:val="lt-LT"/>
        </w:rPr>
        <w:t xml:space="preserve">val. laikotarpiu iki greito atpalaidavimo </w:t>
      </w:r>
      <w:proofErr w:type="spellStart"/>
      <w:r w:rsidRPr="00A5252F">
        <w:rPr>
          <w:lang w:val="lt-LT"/>
        </w:rPr>
        <w:t>acetilsalicilo</w:t>
      </w:r>
      <w:proofErr w:type="spellEnd"/>
      <w:r w:rsidRPr="00A5252F">
        <w:rPr>
          <w:lang w:val="lt-LT"/>
        </w:rPr>
        <w:t xml:space="preserve"> rūgšties dozės (81</w:t>
      </w:r>
      <w:r w:rsidRPr="00246ABC">
        <w:rPr>
          <w:szCs w:val="22"/>
          <w:lang w:val="lt-LT"/>
        </w:rPr>
        <w:t> </w:t>
      </w:r>
      <w:r w:rsidRPr="00A5252F">
        <w:rPr>
          <w:lang w:val="lt-LT"/>
        </w:rPr>
        <w:t>mg) pavartojimo arba 30</w:t>
      </w:r>
      <w:r w:rsidRPr="00246ABC">
        <w:rPr>
          <w:szCs w:val="22"/>
          <w:lang w:val="lt-LT"/>
        </w:rPr>
        <w:t> </w:t>
      </w:r>
      <w:r w:rsidRPr="00A5252F">
        <w:rPr>
          <w:lang w:val="lt-LT"/>
        </w:rPr>
        <w:t xml:space="preserve">min. laikotarpiu po jos pavartojimo, nustatytas sumažėjęs </w:t>
      </w:r>
      <w:proofErr w:type="spellStart"/>
      <w:r w:rsidRPr="00A5252F">
        <w:rPr>
          <w:lang w:val="lt-LT"/>
        </w:rPr>
        <w:t>acetilsalicilo</w:t>
      </w:r>
      <w:proofErr w:type="spellEnd"/>
      <w:r w:rsidRPr="00A5252F">
        <w:rPr>
          <w:lang w:val="lt-LT"/>
        </w:rPr>
        <w:t xml:space="preserve"> rūgšties poveikis </w:t>
      </w:r>
      <w:proofErr w:type="spellStart"/>
      <w:r w:rsidRPr="00A5252F">
        <w:rPr>
          <w:lang w:val="lt-LT"/>
        </w:rPr>
        <w:t>tromboksano</w:t>
      </w:r>
      <w:proofErr w:type="spellEnd"/>
      <w:r w:rsidRPr="00A5252F">
        <w:rPr>
          <w:lang w:val="lt-LT"/>
        </w:rPr>
        <w:t xml:space="preserve"> susidarymui arba trombocitų </w:t>
      </w:r>
      <w:proofErr w:type="spellStart"/>
      <w:r w:rsidRPr="00A5252F">
        <w:rPr>
          <w:lang w:val="lt-LT"/>
        </w:rPr>
        <w:t>agregacijai</w:t>
      </w:r>
      <w:proofErr w:type="spellEnd"/>
      <w:r w:rsidRPr="00A5252F">
        <w:rPr>
          <w:lang w:val="lt-LT"/>
        </w:rPr>
        <w:t xml:space="preserve">. Nors yra tam tikrų neaiškumų dėl šių duomenų ekstrapoliacijos klinikinėmis sąlygomis, negalima atmesti galimybės, kad nuolat ilgą laiką vartojant </w:t>
      </w:r>
      <w:proofErr w:type="spellStart"/>
      <w:r w:rsidRPr="00A5252F">
        <w:rPr>
          <w:lang w:val="lt-LT"/>
        </w:rPr>
        <w:t>ibuprofeną</w:t>
      </w:r>
      <w:proofErr w:type="spellEnd"/>
      <w:r w:rsidRPr="00A5252F">
        <w:rPr>
          <w:lang w:val="lt-LT"/>
        </w:rPr>
        <w:t xml:space="preserve"> gali sumažėti mažų dozių </w:t>
      </w:r>
      <w:proofErr w:type="spellStart"/>
      <w:r w:rsidRPr="00A5252F">
        <w:rPr>
          <w:lang w:val="lt-LT"/>
        </w:rPr>
        <w:t>acetilsalicilo</w:t>
      </w:r>
      <w:proofErr w:type="spellEnd"/>
      <w:r w:rsidRPr="00A5252F">
        <w:rPr>
          <w:lang w:val="lt-LT"/>
        </w:rPr>
        <w:t xml:space="preserve"> rūgšties </w:t>
      </w:r>
      <w:proofErr w:type="spellStart"/>
      <w:r w:rsidRPr="00A5252F">
        <w:rPr>
          <w:lang w:val="lt-LT"/>
        </w:rPr>
        <w:t>kardioprotekcinis</w:t>
      </w:r>
      <w:proofErr w:type="spellEnd"/>
      <w:r w:rsidRPr="00A5252F">
        <w:rPr>
          <w:lang w:val="lt-LT"/>
        </w:rPr>
        <w:t xml:space="preserve"> poveikis. Manoma, kad retkarčiais vartojant </w:t>
      </w:r>
      <w:proofErr w:type="spellStart"/>
      <w:r w:rsidRPr="00A5252F">
        <w:rPr>
          <w:lang w:val="lt-LT"/>
        </w:rPr>
        <w:t>ibuprofeną</w:t>
      </w:r>
      <w:proofErr w:type="spellEnd"/>
      <w:r w:rsidRPr="00A5252F">
        <w:rPr>
          <w:lang w:val="lt-LT"/>
        </w:rPr>
        <w:t xml:space="preserve"> neturėtų pasireikšti jokio kliniškai reikšmingo poveikio (žr. 4.5</w:t>
      </w:r>
      <w:r w:rsidRPr="00246ABC">
        <w:rPr>
          <w:szCs w:val="22"/>
          <w:lang w:val="lt-LT"/>
        </w:rPr>
        <w:t> </w:t>
      </w:r>
      <w:r w:rsidRPr="00A5252F">
        <w:rPr>
          <w:lang w:val="lt-LT"/>
        </w:rPr>
        <w:t>skyrių).</w:t>
      </w:r>
    </w:p>
    <w:p w14:paraId="337C5C70" w14:textId="77777777" w:rsidR="00174F70" w:rsidRPr="00A5252F" w:rsidRDefault="00174F70" w:rsidP="00FC0C63">
      <w:pPr>
        <w:spacing w:line="240" w:lineRule="auto"/>
        <w:ind w:left="567" w:hanging="567"/>
        <w:contextualSpacing/>
        <w:rPr>
          <w:lang w:val="lt-LT"/>
        </w:rPr>
      </w:pPr>
    </w:p>
    <w:p w14:paraId="44F30CA7" w14:textId="77777777" w:rsidR="00174F70" w:rsidRPr="00A5252F" w:rsidRDefault="00174F70" w:rsidP="00FC0C63">
      <w:pPr>
        <w:spacing w:line="240" w:lineRule="auto"/>
        <w:ind w:left="567" w:hanging="567"/>
        <w:contextualSpacing/>
        <w:rPr>
          <w:b/>
          <w:lang w:val="lt-LT"/>
        </w:rPr>
      </w:pPr>
      <w:r w:rsidRPr="00A5252F">
        <w:rPr>
          <w:b/>
          <w:lang w:val="lt-LT"/>
        </w:rPr>
        <w:t>5.2</w:t>
      </w:r>
      <w:r w:rsidRPr="00A5252F">
        <w:rPr>
          <w:b/>
          <w:lang w:val="lt-LT"/>
        </w:rPr>
        <w:tab/>
      </w:r>
      <w:proofErr w:type="spellStart"/>
      <w:r w:rsidRPr="00A5252F">
        <w:rPr>
          <w:b/>
          <w:lang w:val="lt-LT"/>
        </w:rPr>
        <w:t>Farmakokinetinės</w:t>
      </w:r>
      <w:proofErr w:type="spellEnd"/>
      <w:r w:rsidRPr="00A5252F">
        <w:rPr>
          <w:b/>
          <w:lang w:val="lt-LT"/>
        </w:rPr>
        <w:t xml:space="preserve"> savybės </w:t>
      </w:r>
    </w:p>
    <w:p w14:paraId="3B3945F3" w14:textId="77777777" w:rsidR="00174F70" w:rsidRPr="00A5252F" w:rsidRDefault="00174F70" w:rsidP="00FC0C63">
      <w:pPr>
        <w:spacing w:line="240" w:lineRule="auto"/>
        <w:ind w:left="567" w:hanging="567"/>
        <w:contextualSpacing/>
        <w:rPr>
          <w:lang w:val="lt-LT"/>
        </w:rPr>
      </w:pPr>
    </w:p>
    <w:p w14:paraId="1F3D489B" w14:textId="77777777" w:rsidR="00174F70" w:rsidRPr="00A5252F" w:rsidRDefault="00174F70" w:rsidP="00A5252F">
      <w:pPr>
        <w:rPr>
          <w:u w:val="single"/>
          <w:lang w:val="lt-LT"/>
        </w:rPr>
      </w:pPr>
      <w:r w:rsidRPr="00A5252F">
        <w:rPr>
          <w:u w:val="single"/>
          <w:lang w:val="lt-LT"/>
        </w:rPr>
        <w:t>Absorbcija</w:t>
      </w:r>
    </w:p>
    <w:p w14:paraId="0D17272C" w14:textId="77777777" w:rsidR="00174F70" w:rsidRPr="00A5252F" w:rsidRDefault="00174F70" w:rsidP="00A5252F">
      <w:pPr>
        <w:rPr>
          <w:lang w:val="lt-LT"/>
        </w:rPr>
      </w:pPr>
      <w:proofErr w:type="spellStart"/>
      <w:r w:rsidRPr="00A5252F">
        <w:rPr>
          <w:lang w:val="lt-LT"/>
        </w:rPr>
        <w:t>Ibuprofenas</w:t>
      </w:r>
      <w:proofErr w:type="spellEnd"/>
      <w:r w:rsidRPr="00A5252F">
        <w:rPr>
          <w:lang w:val="lt-LT"/>
        </w:rPr>
        <w:t xml:space="preserve"> greitai absorbuojamas iš virškinimo trakto, didžiausia jo koncentracija serume būna po 1 – 2 val.</w:t>
      </w:r>
    </w:p>
    <w:p w14:paraId="4C4673B0" w14:textId="77777777" w:rsidR="00174F70" w:rsidRPr="00A5252F" w:rsidRDefault="00174F70" w:rsidP="00A5252F">
      <w:pPr>
        <w:rPr>
          <w:lang w:val="lt-LT"/>
        </w:rPr>
      </w:pPr>
    </w:p>
    <w:p w14:paraId="45D10353" w14:textId="77777777" w:rsidR="00174F70" w:rsidRPr="00FC0C63" w:rsidRDefault="00174F70" w:rsidP="00A5252F">
      <w:pPr>
        <w:rPr>
          <w:u w:val="single"/>
          <w:lang w:val="fi-FI"/>
        </w:rPr>
      </w:pPr>
      <w:r w:rsidRPr="00FC0C63">
        <w:rPr>
          <w:u w:val="single"/>
          <w:lang w:val="fi-FI"/>
        </w:rPr>
        <w:t>Pasiskirstymas</w:t>
      </w:r>
    </w:p>
    <w:p w14:paraId="7E795F90" w14:textId="68A7AFE4" w:rsidR="00174F70" w:rsidRPr="00FC0C63" w:rsidRDefault="00174F70" w:rsidP="00A5252F">
      <w:pPr>
        <w:rPr>
          <w:lang w:val="fi-FI"/>
        </w:rPr>
      </w:pPr>
      <w:r w:rsidRPr="00FC0C63">
        <w:rPr>
          <w:lang w:val="fi-FI"/>
        </w:rPr>
        <w:t>Ibuprofenas greitai pasiskirsto visame organizme. Su plazmos baltymais apytikriai jungiasi 99</w:t>
      </w:r>
      <w:r w:rsidR="00F61BF6" w:rsidRPr="006D3F13">
        <w:rPr>
          <w:lang w:val="fi-FI"/>
        </w:rPr>
        <w:t> </w:t>
      </w:r>
      <w:r w:rsidRPr="00FC0C63">
        <w:rPr>
          <w:lang w:val="fi-FI"/>
        </w:rPr>
        <w:t>% vaistinio preparato.</w:t>
      </w:r>
    </w:p>
    <w:p w14:paraId="11542468" w14:textId="77777777" w:rsidR="00174F70" w:rsidRPr="00FC0C63" w:rsidRDefault="00174F70" w:rsidP="00FC0C63">
      <w:pPr>
        <w:rPr>
          <w:lang w:val="fi-FI"/>
        </w:rPr>
      </w:pPr>
    </w:p>
    <w:p w14:paraId="64055E74" w14:textId="77777777" w:rsidR="00174F70" w:rsidRPr="00FC0C63" w:rsidRDefault="00305F4B" w:rsidP="00FC0C63">
      <w:pPr>
        <w:rPr>
          <w:u w:val="single"/>
          <w:lang w:val="fi-FI"/>
        </w:rPr>
      </w:pPr>
      <w:r w:rsidRPr="00FC0C63">
        <w:rPr>
          <w:u w:val="single"/>
          <w:lang w:val="fi-FI"/>
        </w:rPr>
        <w:t>Biotransformacija</w:t>
      </w:r>
    </w:p>
    <w:p w14:paraId="3D057C94" w14:textId="77777777" w:rsidR="00174F70" w:rsidRPr="00FC0C63" w:rsidRDefault="00174F70" w:rsidP="00FC0C63">
      <w:pPr>
        <w:rPr>
          <w:lang w:val="fi-FI"/>
        </w:rPr>
      </w:pPr>
      <w:r w:rsidRPr="00FC0C63">
        <w:rPr>
          <w:lang w:val="fi-FI"/>
        </w:rPr>
        <w:t>Ibuprofenas metabolizuojamas kepenyse (hidroksilinimas, karboksilinimas).</w:t>
      </w:r>
    </w:p>
    <w:p w14:paraId="16891DF3" w14:textId="77777777" w:rsidR="00174F70" w:rsidRPr="00FC0C63" w:rsidRDefault="00174F70" w:rsidP="00FC0C63">
      <w:pPr>
        <w:rPr>
          <w:lang w:val="fi-FI"/>
        </w:rPr>
      </w:pPr>
    </w:p>
    <w:p w14:paraId="254EA123" w14:textId="77777777" w:rsidR="00174F70" w:rsidRPr="00FC0C63" w:rsidRDefault="00305F4B" w:rsidP="00FC0C63">
      <w:pPr>
        <w:rPr>
          <w:u w:val="single"/>
          <w:lang w:val="fi-FI"/>
        </w:rPr>
      </w:pPr>
      <w:r w:rsidRPr="00FC0C63">
        <w:rPr>
          <w:u w:val="single"/>
          <w:lang w:val="fi-FI"/>
        </w:rPr>
        <w:t>Eliminacija</w:t>
      </w:r>
    </w:p>
    <w:p w14:paraId="5488757C" w14:textId="3E45234F" w:rsidR="00174F70" w:rsidRPr="00FC0C63" w:rsidRDefault="00174F70" w:rsidP="00FC0C63">
      <w:pPr>
        <w:rPr>
          <w:lang w:val="fi-FI"/>
        </w:rPr>
      </w:pPr>
      <w:r w:rsidRPr="00FC0C63">
        <w:rPr>
          <w:lang w:val="fi-FI"/>
        </w:rPr>
        <w:t>Sveikiems žmonėms pusinės eliminacijos periodas yra maždaug 2 valandos. Farmakologiškai neaktyvūs metabolitai daugiausiai pašalinami per inkstus (90</w:t>
      </w:r>
      <w:r w:rsidR="00F61BF6" w:rsidRPr="006D3F13">
        <w:rPr>
          <w:lang w:val="fi-FI"/>
        </w:rPr>
        <w:t> </w:t>
      </w:r>
      <w:r w:rsidRPr="00FC0C63">
        <w:rPr>
          <w:lang w:val="fi-FI"/>
        </w:rPr>
        <w:t>%) ir su tulžimi.</w:t>
      </w:r>
    </w:p>
    <w:p w14:paraId="120FF19D" w14:textId="77777777" w:rsidR="00174F70" w:rsidRPr="00A5252F" w:rsidRDefault="00174F70" w:rsidP="00FC0C63">
      <w:pPr>
        <w:spacing w:line="240" w:lineRule="auto"/>
        <w:ind w:left="567" w:hanging="567"/>
        <w:contextualSpacing/>
        <w:rPr>
          <w:lang w:val="lt-LT"/>
        </w:rPr>
      </w:pPr>
    </w:p>
    <w:p w14:paraId="08B4C62A" w14:textId="5B0BF481" w:rsidR="00174F70" w:rsidRPr="00A5252F" w:rsidRDefault="00174F70" w:rsidP="00FC0C63">
      <w:pPr>
        <w:keepNext/>
        <w:numPr>
          <w:ilvl w:val="1"/>
          <w:numId w:val="4"/>
        </w:numPr>
        <w:spacing w:line="240" w:lineRule="auto"/>
        <w:contextualSpacing/>
        <w:rPr>
          <w:b/>
          <w:lang w:val="lt-LT"/>
        </w:rPr>
      </w:pPr>
      <w:proofErr w:type="spellStart"/>
      <w:r w:rsidRPr="00A5252F">
        <w:rPr>
          <w:b/>
          <w:lang w:val="lt-LT"/>
        </w:rPr>
        <w:lastRenderedPageBreak/>
        <w:t>Ikiklinikinių</w:t>
      </w:r>
      <w:proofErr w:type="spellEnd"/>
      <w:r w:rsidRPr="00A5252F">
        <w:rPr>
          <w:b/>
          <w:lang w:val="lt-LT"/>
        </w:rPr>
        <w:t xml:space="preserve"> saugumo tyrimų duomenys</w:t>
      </w:r>
    </w:p>
    <w:p w14:paraId="1A230098" w14:textId="77777777" w:rsidR="00174F70" w:rsidRPr="00FC0C63" w:rsidRDefault="00174F70" w:rsidP="00FC0C63">
      <w:pPr>
        <w:keepNext/>
        <w:spacing w:line="240" w:lineRule="auto"/>
        <w:contextualSpacing/>
        <w:rPr>
          <w:b/>
          <w:lang w:val="lt-LT"/>
        </w:rPr>
      </w:pPr>
    </w:p>
    <w:p w14:paraId="4BDA77B2" w14:textId="77777777" w:rsidR="00174F70" w:rsidRPr="00A5252F" w:rsidRDefault="00174F70" w:rsidP="00FC0C63">
      <w:pPr>
        <w:spacing w:line="240" w:lineRule="auto"/>
        <w:contextualSpacing/>
        <w:rPr>
          <w:lang w:val="lt-LT"/>
        </w:rPr>
      </w:pPr>
      <w:proofErr w:type="spellStart"/>
      <w:r w:rsidRPr="00A5252F">
        <w:rPr>
          <w:lang w:val="lt-LT"/>
        </w:rPr>
        <w:t>Ibuprofenas</w:t>
      </w:r>
      <w:proofErr w:type="spellEnd"/>
      <w:r w:rsidRPr="00A5252F">
        <w:rPr>
          <w:lang w:val="lt-LT"/>
        </w:rPr>
        <w:t xml:space="preserve"> yra gerai ištirtas ir plačiai naudojamas vaistinis preparatas, jo </w:t>
      </w:r>
      <w:proofErr w:type="spellStart"/>
      <w:r w:rsidRPr="00A5252F">
        <w:rPr>
          <w:lang w:val="lt-LT"/>
        </w:rPr>
        <w:t>ikiklinikinis</w:t>
      </w:r>
      <w:proofErr w:type="spellEnd"/>
      <w:r w:rsidRPr="00A5252F">
        <w:rPr>
          <w:lang w:val="lt-LT"/>
        </w:rPr>
        <w:t xml:space="preserve"> saugumas išsamiai dokumentuotas. Lėtinis ir </w:t>
      </w:r>
      <w:proofErr w:type="spellStart"/>
      <w:r w:rsidRPr="00A5252F">
        <w:rPr>
          <w:lang w:val="lt-LT"/>
        </w:rPr>
        <w:t>poūmis</w:t>
      </w:r>
      <w:proofErr w:type="spellEnd"/>
      <w:r w:rsidRPr="00A5252F">
        <w:rPr>
          <w:lang w:val="lt-LT"/>
        </w:rPr>
        <w:t xml:space="preserve"> toksinis </w:t>
      </w:r>
      <w:proofErr w:type="spellStart"/>
      <w:r w:rsidRPr="00A5252F">
        <w:rPr>
          <w:lang w:val="lt-LT"/>
        </w:rPr>
        <w:t>ibuprofeno</w:t>
      </w:r>
      <w:proofErr w:type="spellEnd"/>
      <w:r w:rsidRPr="00A5252F">
        <w:rPr>
          <w:lang w:val="lt-LT"/>
        </w:rPr>
        <w:t xml:space="preserve"> poveikis gyvūnams pasireiškė daugiausiai virškinimo trakto išopėjimu bei kitokiu pažeidimu.</w:t>
      </w:r>
    </w:p>
    <w:p w14:paraId="172ED583" w14:textId="77777777" w:rsidR="00174F70" w:rsidRPr="00A5252F" w:rsidRDefault="00174F70" w:rsidP="00FC0C63">
      <w:pPr>
        <w:spacing w:line="240" w:lineRule="auto"/>
        <w:contextualSpacing/>
        <w:rPr>
          <w:lang w:val="lt-LT"/>
        </w:rPr>
      </w:pPr>
    </w:p>
    <w:p w14:paraId="7AC1C100" w14:textId="77777777" w:rsidR="00174F70" w:rsidRPr="00FC0C63" w:rsidRDefault="00174F70" w:rsidP="00FC0C63">
      <w:pPr>
        <w:pStyle w:val="Komentarotekstas"/>
        <w:spacing w:line="240" w:lineRule="auto"/>
        <w:contextualSpacing/>
        <w:rPr>
          <w:sz w:val="22"/>
          <w:lang w:val="lt-LT"/>
        </w:rPr>
      </w:pPr>
      <w:r w:rsidRPr="00FC0C63">
        <w:rPr>
          <w:sz w:val="22"/>
          <w:lang w:val="lt-LT"/>
        </w:rPr>
        <w:t xml:space="preserve">Įprastinių </w:t>
      </w:r>
      <w:proofErr w:type="spellStart"/>
      <w:r w:rsidRPr="00FC0C63">
        <w:rPr>
          <w:sz w:val="22"/>
          <w:lang w:val="lt-LT"/>
        </w:rPr>
        <w:t>ikiklinikinių</w:t>
      </w:r>
      <w:proofErr w:type="spellEnd"/>
      <w:r w:rsidRPr="00FC0C63">
        <w:rPr>
          <w:sz w:val="22"/>
          <w:lang w:val="lt-LT"/>
        </w:rPr>
        <w:t xml:space="preserve"> farmakologinių saugumo, toksinio kartotinių dozių poveikio, </w:t>
      </w:r>
      <w:proofErr w:type="spellStart"/>
      <w:r w:rsidRPr="00FC0C63">
        <w:rPr>
          <w:sz w:val="22"/>
          <w:lang w:val="lt-LT"/>
        </w:rPr>
        <w:t>genotoksinio</w:t>
      </w:r>
      <w:proofErr w:type="spellEnd"/>
      <w:r w:rsidRPr="00FC0C63">
        <w:rPr>
          <w:sz w:val="22"/>
          <w:lang w:val="lt-LT"/>
        </w:rPr>
        <w:t xml:space="preserve"> bei kancerogeninio poveikio ir toksinio poveikio dauginimosi funkcijai tyrimų duomenimis, specifinio pavojaus žmogui vaistinis preparatas nekelia.</w:t>
      </w:r>
    </w:p>
    <w:p w14:paraId="761628F7" w14:textId="77777777" w:rsidR="00174F70" w:rsidRPr="00FC0C63" w:rsidRDefault="00174F70" w:rsidP="00FC0C63">
      <w:pPr>
        <w:pStyle w:val="Komentarotekstas"/>
        <w:spacing w:line="240" w:lineRule="auto"/>
        <w:contextualSpacing/>
        <w:rPr>
          <w:sz w:val="22"/>
          <w:lang w:val="lt-LT"/>
        </w:rPr>
      </w:pPr>
    </w:p>
    <w:p w14:paraId="4B2E7142" w14:textId="77777777" w:rsidR="00174F70" w:rsidRPr="00FC0C63" w:rsidRDefault="00174F70" w:rsidP="00FC0C63">
      <w:pPr>
        <w:pStyle w:val="Komentarotekstas"/>
        <w:spacing w:line="240" w:lineRule="auto"/>
        <w:contextualSpacing/>
        <w:rPr>
          <w:sz w:val="22"/>
          <w:lang w:val="lt-LT"/>
        </w:rPr>
      </w:pPr>
    </w:p>
    <w:p w14:paraId="4FBBCF9C" w14:textId="1C464FF0" w:rsidR="00174F70" w:rsidRPr="00FC0C63" w:rsidRDefault="00174F70" w:rsidP="00FC0C63">
      <w:pPr>
        <w:spacing w:line="240" w:lineRule="auto"/>
        <w:ind w:left="567" w:hanging="567"/>
        <w:contextualSpacing/>
        <w:rPr>
          <w:b/>
          <w:caps/>
          <w:lang w:val="lt-LT"/>
        </w:rPr>
      </w:pPr>
      <w:r w:rsidRPr="00FC0C63">
        <w:rPr>
          <w:b/>
          <w:caps/>
          <w:lang w:val="lt-LT"/>
        </w:rPr>
        <w:t>6.</w:t>
      </w:r>
      <w:r w:rsidRPr="00FC0C63">
        <w:rPr>
          <w:b/>
          <w:caps/>
          <w:lang w:val="lt-LT"/>
        </w:rPr>
        <w:tab/>
      </w:r>
      <w:r w:rsidR="001829D0" w:rsidRPr="004B305C">
        <w:rPr>
          <w:b/>
          <w:bCs/>
          <w:lang w:val="lt-LT"/>
        </w:rPr>
        <w:t>FARMACINĖ INFORMACIJA</w:t>
      </w:r>
    </w:p>
    <w:p w14:paraId="73187D51" w14:textId="77777777" w:rsidR="00174F70" w:rsidRPr="00FC0C63" w:rsidRDefault="00174F70" w:rsidP="00FC0C63">
      <w:pPr>
        <w:spacing w:line="240" w:lineRule="auto"/>
        <w:ind w:left="567" w:hanging="567"/>
        <w:contextualSpacing/>
        <w:rPr>
          <w:lang w:val="lt-LT"/>
        </w:rPr>
      </w:pPr>
    </w:p>
    <w:p w14:paraId="0D8C90FA" w14:textId="77777777" w:rsidR="00174F70" w:rsidRPr="00A5252F" w:rsidRDefault="00174F70" w:rsidP="00FC0C63">
      <w:pPr>
        <w:spacing w:line="240" w:lineRule="auto"/>
        <w:ind w:left="567" w:hanging="567"/>
        <w:contextualSpacing/>
        <w:rPr>
          <w:b/>
          <w:lang w:val="lt-LT"/>
        </w:rPr>
      </w:pPr>
      <w:r w:rsidRPr="00A5252F">
        <w:rPr>
          <w:b/>
          <w:lang w:val="lt-LT"/>
        </w:rPr>
        <w:t>6.1</w:t>
      </w:r>
      <w:r w:rsidRPr="00A5252F">
        <w:rPr>
          <w:b/>
          <w:lang w:val="lt-LT"/>
        </w:rPr>
        <w:tab/>
        <w:t>Pagalbinių medžiagų sąrašas</w:t>
      </w:r>
    </w:p>
    <w:p w14:paraId="64A286BB" w14:textId="77777777" w:rsidR="00174F70" w:rsidRPr="00A5252F" w:rsidRDefault="00174F70" w:rsidP="00FC0C63">
      <w:pPr>
        <w:spacing w:line="240" w:lineRule="auto"/>
        <w:ind w:left="567" w:hanging="567"/>
        <w:contextualSpacing/>
        <w:rPr>
          <w:lang w:val="lt-LT"/>
        </w:rPr>
      </w:pPr>
    </w:p>
    <w:p w14:paraId="4A17B1D0" w14:textId="77777777" w:rsidR="00174F70" w:rsidRPr="00A5252F" w:rsidRDefault="00174F70" w:rsidP="00FC0C63">
      <w:pPr>
        <w:spacing w:line="240" w:lineRule="auto"/>
        <w:contextualSpacing/>
        <w:rPr>
          <w:i/>
          <w:lang w:val="lt-LT"/>
        </w:rPr>
      </w:pPr>
      <w:r w:rsidRPr="00A5252F">
        <w:rPr>
          <w:i/>
          <w:lang w:val="lt-LT"/>
        </w:rPr>
        <w:t>Tabletės branduolys</w:t>
      </w:r>
    </w:p>
    <w:p w14:paraId="0A0D5866" w14:textId="77777777" w:rsidR="00174F70" w:rsidRPr="00A5252F" w:rsidRDefault="00174F70" w:rsidP="00FC0C63">
      <w:pPr>
        <w:spacing w:line="240" w:lineRule="auto"/>
        <w:contextualSpacing/>
        <w:rPr>
          <w:lang w:val="lt-LT"/>
        </w:rPr>
      </w:pPr>
      <w:proofErr w:type="spellStart"/>
      <w:r w:rsidRPr="00A5252F">
        <w:rPr>
          <w:lang w:val="lt-LT"/>
        </w:rPr>
        <w:t>Pregelifikuotas</w:t>
      </w:r>
      <w:proofErr w:type="spellEnd"/>
      <w:r w:rsidRPr="00A5252F">
        <w:rPr>
          <w:lang w:val="lt-LT"/>
        </w:rPr>
        <w:t xml:space="preserve"> krakmolas</w:t>
      </w:r>
    </w:p>
    <w:p w14:paraId="3D0500BF" w14:textId="77777777" w:rsidR="00174F70" w:rsidRPr="00A5252F" w:rsidRDefault="00174F70" w:rsidP="00FC0C63">
      <w:pPr>
        <w:spacing w:line="240" w:lineRule="auto"/>
        <w:contextualSpacing/>
        <w:rPr>
          <w:lang w:val="lt-LT"/>
        </w:rPr>
      </w:pPr>
      <w:proofErr w:type="spellStart"/>
      <w:r w:rsidRPr="00A5252F">
        <w:rPr>
          <w:lang w:val="lt-LT"/>
        </w:rPr>
        <w:t>Hipromeliozė</w:t>
      </w:r>
      <w:proofErr w:type="spellEnd"/>
    </w:p>
    <w:p w14:paraId="03FA6201" w14:textId="77777777" w:rsidR="00174F70" w:rsidRPr="00A5252F" w:rsidRDefault="00174F70" w:rsidP="00FC0C63">
      <w:pPr>
        <w:spacing w:line="240" w:lineRule="auto"/>
        <w:contextualSpacing/>
        <w:rPr>
          <w:lang w:val="lt-LT"/>
        </w:rPr>
      </w:pPr>
      <w:r w:rsidRPr="00A5252F">
        <w:rPr>
          <w:lang w:val="lt-LT"/>
        </w:rPr>
        <w:t xml:space="preserve">Magnio </w:t>
      </w:r>
      <w:proofErr w:type="spellStart"/>
      <w:r w:rsidRPr="00A5252F">
        <w:rPr>
          <w:lang w:val="lt-LT"/>
        </w:rPr>
        <w:t>stearatas</w:t>
      </w:r>
      <w:proofErr w:type="spellEnd"/>
    </w:p>
    <w:p w14:paraId="378E5FD6" w14:textId="77777777" w:rsidR="00174F70" w:rsidRPr="00A5252F" w:rsidRDefault="00174F70" w:rsidP="00FC0C63">
      <w:pPr>
        <w:spacing w:line="240" w:lineRule="auto"/>
        <w:contextualSpacing/>
        <w:rPr>
          <w:lang w:val="lt-LT"/>
        </w:rPr>
      </w:pPr>
      <w:proofErr w:type="spellStart"/>
      <w:r w:rsidRPr="00A5252F">
        <w:rPr>
          <w:lang w:val="lt-LT"/>
        </w:rPr>
        <w:t>Mikrokristalinė</w:t>
      </w:r>
      <w:proofErr w:type="spellEnd"/>
      <w:r w:rsidRPr="00A5252F">
        <w:rPr>
          <w:lang w:val="lt-LT"/>
        </w:rPr>
        <w:t xml:space="preserve"> celiuliozė</w:t>
      </w:r>
    </w:p>
    <w:p w14:paraId="6BFF534E" w14:textId="77777777" w:rsidR="00174F70" w:rsidRPr="00A5252F" w:rsidRDefault="00174F70" w:rsidP="00FC0C63">
      <w:pPr>
        <w:spacing w:line="240" w:lineRule="auto"/>
        <w:contextualSpacing/>
        <w:rPr>
          <w:lang w:val="lt-LT"/>
        </w:rPr>
      </w:pPr>
      <w:r w:rsidRPr="00A5252F">
        <w:rPr>
          <w:lang w:val="lt-LT"/>
        </w:rPr>
        <w:t xml:space="preserve">Natrio </w:t>
      </w:r>
      <w:proofErr w:type="spellStart"/>
      <w:r w:rsidRPr="00A5252F">
        <w:rPr>
          <w:lang w:val="lt-LT"/>
        </w:rPr>
        <w:t>laurilsulfatas</w:t>
      </w:r>
      <w:proofErr w:type="spellEnd"/>
    </w:p>
    <w:p w14:paraId="3D2BCAE0" w14:textId="77777777" w:rsidR="00174F70" w:rsidRPr="00A5252F" w:rsidRDefault="00174F70" w:rsidP="00FC0C63">
      <w:pPr>
        <w:spacing w:line="240" w:lineRule="auto"/>
        <w:contextualSpacing/>
        <w:rPr>
          <w:lang w:val="lt-LT"/>
        </w:rPr>
      </w:pPr>
      <w:r w:rsidRPr="00A5252F">
        <w:rPr>
          <w:lang w:val="lt-LT"/>
        </w:rPr>
        <w:t>Stearino rūgštis</w:t>
      </w:r>
    </w:p>
    <w:p w14:paraId="5412D0CF" w14:textId="77777777" w:rsidR="00174F70" w:rsidRPr="00A5252F" w:rsidRDefault="00174F70" w:rsidP="00FC0C63">
      <w:pPr>
        <w:spacing w:line="240" w:lineRule="auto"/>
        <w:contextualSpacing/>
        <w:rPr>
          <w:lang w:val="lt-LT"/>
        </w:rPr>
      </w:pPr>
      <w:r w:rsidRPr="00A5252F">
        <w:rPr>
          <w:lang w:val="lt-LT"/>
        </w:rPr>
        <w:t>Bevandenis koloidinis silicio dioksidas</w:t>
      </w:r>
    </w:p>
    <w:p w14:paraId="70E18271" w14:textId="77777777" w:rsidR="00174F70" w:rsidRPr="00FC0C63" w:rsidRDefault="00174F70" w:rsidP="00FC0C63">
      <w:pPr>
        <w:spacing w:line="240" w:lineRule="auto"/>
        <w:ind w:left="567" w:hanging="567"/>
        <w:contextualSpacing/>
        <w:rPr>
          <w:i/>
          <w:lang w:val="lt-LT"/>
        </w:rPr>
      </w:pPr>
    </w:p>
    <w:p w14:paraId="165622D0" w14:textId="77777777" w:rsidR="00174F70" w:rsidRPr="00A5252F" w:rsidRDefault="00174F70" w:rsidP="00FC0C63">
      <w:pPr>
        <w:spacing w:line="240" w:lineRule="auto"/>
        <w:ind w:left="567" w:hanging="567"/>
        <w:contextualSpacing/>
        <w:rPr>
          <w:i/>
          <w:lang w:val="lt-LT"/>
        </w:rPr>
      </w:pPr>
      <w:r w:rsidRPr="00A5252F">
        <w:rPr>
          <w:i/>
          <w:lang w:val="lt-LT"/>
        </w:rPr>
        <w:t>Tabletės plėvelė</w:t>
      </w:r>
    </w:p>
    <w:p w14:paraId="01823F7C" w14:textId="77777777" w:rsidR="00174F70" w:rsidRPr="00A5252F" w:rsidRDefault="00174F70" w:rsidP="00FC0C63">
      <w:pPr>
        <w:spacing w:line="240" w:lineRule="auto"/>
        <w:ind w:left="567" w:hanging="567"/>
        <w:contextualSpacing/>
        <w:rPr>
          <w:lang w:val="lt-LT"/>
        </w:rPr>
      </w:pPr>
      <w:proofErr w:type="spellStart"/>
      <w:r w:rsidRPr="00A5252F">
        <w:rPr>
          <w:lang w:val="lt-LT"/>
        </w:rPr>
        <w:t>Opadry</w:t>
      </w:r>
      <w:proofErr w:type="spellEnd"/>
      <w:r w:rsidRPr="00A5252F">
        <w:rPr>
          <w:lang w:val="lt-LT"/>
        </w:rPr>
        <w:t xml:space="preserve"> Oy-S-28703:</w:t>
      </w:r>
    </w:p>
    <w:p w14:paraId="7CCA3B2E" w14:textId="77777777" w:rsidR="00174F70" w:rsidRPr="00A5252F" w:rsidRDefault="00174F70" w:rsidP="00FC0C63">
      <w:pPr>
        <w:spacing w:line="240" w:lineRule="auto"/>
        <w:ind w:left="567" w:hanging="567"/>
        <w:contextualSpacing/>
        <w:rPr>
          <w:lang w:val="lt-LT"/>
        </w:rPr>
      </w:pPr>
      <w:proofErr w:type="spellStart"/>
      <w:r w:rsidRPr="00A5252F">
        <w:rPr>
          <w:lang w:val="lt-LT"/>
        </w:rPr>
        <w:t>Makrogolis</w:t>
      </w:r>
      <w:proofErr w:type="spellEnd"/>
      <w:r w:rsidRPr="00A5252F">
        <w:rPr>
          <w:lang w:val="lt-LT"/>
        </w:rPr>
        <w:t xml:space="preserve"> 4000</w:t>
      </w:r>
    </w:p>
    <w:p w14:paraId="754D4A52" w14:textId="77777777" w:rsidR="00174F70" w:rsidRPr="00A5252F" w:rsidRDefault="00174F70" w:rsidP="00FC0C63">
      <w:pPr>
        <w:spacing w:line="240" w:lineRule="auto"/>
        <w:ind w:left="567" w:hanging="567"/>
        <w:contextualSpacing/>
        <w:rPr>
          <w:lang w:val="lt-LT"/>
        </w:rPr>
      </w:pPr>
      <w:proofErr w:type="spellStart"/>
      <w:r w:rsidRPr="00A5252F">
        <w:rPr>
          <w:lang w:val="lt-LT"/>
        </w:rPr>
        <w:t>Hipromeliozė</w:t>
      </w:r>
      <w:proofErr w:type="spellEnd"/>
    </w:p>
    <w:p w14:paraId="312925D9" w14:textId="77777777" w:rsidR="00174F70" w:rsidRPr="00A5252F" w:rsidRDefault="00174F70" w:rsidP="00FC0C63">
      <w:pPr>
        <w:spacing w:line="240" w:lineRule="auto"/>
        <w:contextualSpacing/>
        <w:rPr>
          <w:lang w:val="lt-LT"/>
        </w:rPr>
      </w:pPr>
      <w:proofErr w:type="spellStart"/>
      <w:r w:rsidRPr="00A5252F">
        <w:rPr>
          <w:lang w:val="lt-LT"/>
        </w:rPr>
        <w:t>Polidekstrozė</w:t>
      </w:r>
      <w:proofErr w:type="spellEnd"/>
    </w:p>
    <w:p w14:paraId="129DCBA1" w14:textId="13DE2A9A" w:rsidR="00174F70" w:rsidRPr="00A5252F" w:rsidRDefault="00174F70" w:rsidP="00FC0C63">
      <w:pPr>
        <w:spacing w:line="240" w:lineRule="auto"/>
        <w:contextualSpacing/>
        <w:rPr>
          <w:lang w:val="lt-LT"/>
        </w:rPr>
      </w:pPr>
      <w:r w:rsidRPr="00A5252F">
        <w:rPr>
          <w:lang w:val="lt-LT"/>
        </w:rPr>
        <w:t>Titano dioksidas (E</w:t>
      </w:r>
      <w:r w:rsidRPr="00246ABC">
        <w:rPr>
          <w:szCs w:val="22"/>
          <w:lang w:val="lt-LT"/>
        </w:rPr>
        <w:t> </w:t>
      </w:r>
      <w:r w:rsidRPr="00A5252F">
        <w:rPr>
          <w:lang w:val="lt-LT"/>
        </w:rPr>
        <w:t>171)</w:t>
      </w:r>
    </w:p>
    <w:p w14:paraId="4A999224" w14:textId="77777777" w:rsidR="00174F70" w:rsidRPr="00A5252F" w:rsidRDefault="00174F70" w:rsidP="00FC0C63">
      <w:pPr>
        <w:spacing w:line="240" w:lineRule="auto"/>
        <w:ind w:left="567" w:hanging="567"/>
        <w:contextualSpacing/>
        <w:rPr>
          <w:lang w:val="lt-LT"/>
        </w:rPr>
      </w:pPr>
    </w:p>
    <w:p w14:paraId="008840D4" w14:textId="77777777" w:rsidR="00174F70" w:rsidRPr="00A5252F" w:rsidRDefault="00174F70" w:rsidP="00FC0C63">
      <w:pPr>
        <w:spacing w:line="240" w:lineRule="auto"/>
        <w:ind w:left="567" w:hanging="567"/>
        <w:contextualSpacing/>
        <w:rPr>
          <w:b/>
          <w:lang w:val="lt-LT"/>
        </w:rPr>
      </w:pPr>
      <w:r w:rsidRPr="00A5252F">
        <w:rPr>
          <w:b/>
          <w:lang w:val="lt-LT"/>
        </w:rPr>
        <w:t>6.2</w:t>
      </w:r>
      <w:r w:rsidRPr="00A5252F">
        <w:rPr>
          <w:b/>
          <w:lang w:val="lt-LT"/>
        </w:rPr>
        <w:tab/>
        <w:t>Nesuderinamumas</w:t>
      </w:r>
    </w:p>
    <w:p w14:paraId="062BBF04" w14:textId="77777777" w:rsidR="00174F70" w:rsidRPr="00A5252F" w:rsidRDefault="00174F70" w:rsidP="00FC0C63">
      <w:pPr>
        <w:spacing w:line="240" w:lineRule="auto"/>
        <w:ind w:left="567" w:hanging="567"/>
        <w:contextualSpacing/>
        <w:rPr>
          <w:lang w:val="lt-LT"/>
        </w:rPr>
      </w:pPr>
    </w:p>
    <w:p w14:paraId="574BA032" w14:textId="77777777" w:rsidR="00174F70" w:rsidRPr="00A5252F" w:rsidRDefault="00174F70" w:rsidP="00FC0C63">
      <w:pPr>
        <w:spacing w:line="240" w:lineRule="auto"/>
        <w:ind w:left="567" w:hanging="567"/>
        <w:contextualSpacing/>
        <w:rPr>
          <w:lang w:val="lt-LT"/>
        </w:rPr>
      </w:pPr>
      <w:r w:rsidRPr="00A5252F">
        <w:rPr>
          <w:lang w:val="lt-LT"/>
        </w:rPr>
        <w:t>Duomenys nebūtini.</w:t>
      </w:r>
    </w:p>
    <w:p w14:paraId="0B4D75CB" w14:textId="77777777" w:rsidR="00174F70" w:rsidRPr="00A5252F" w:rsidRDefault="00174F70" w:rsidP="00FC0C63">
      <w:pPr>
        <w:spacing w:line="240" w:lineRule="auto"/>
        <w:ind w:left="567" w:hanging="567"/>
        <w:contextualSpacing/>
        <w:rPr>
          <w:lang w:val="lt-LT"/>
        </w:rPr>
      </w:pPr>
    </w:p>
    <w:p w14:paraId="35AC95E2" w14:textId="77777777" w:rsidR="00174F70" w:rsidRPr="00A5252F" w:rsidRDefault="00174F70" w:rsidP="00FC0C63">
      <w:pPr>
        <w:spacing w:line="240" w:lineRule="auto"/>
        <w:ind w:left="567" w:hanging="567"/>
        <w:contextualSpacing/>
        <w:rPr>
          <w:b/>
          <w:lang w:val="lt-LT"/>
        </w:rPr>
      </w:pPr>
      <w:r w:rsidRPr="00A5252F">
        <w:rPr>
          <w:b/>
          <w:lang w:val="lt-LT"/>
        </w:rPr>
        <w:t>6.3</w:t>
      </w:r>
      <w:r w:rsidRPr="00A5252F">
        <w:rPr>
          <w:b/>
          <w:lang w:val="lt-LT"/>
        </w:rPr>
        <w:tab/>
        <w:t>Tinkamumo laikas</w:t>
      </w:r>
    </w:p>
    <w:p w14:paraId="38FECE3A" w14:textId="77777777" w:rsidR="00174F70" w:rsidRPr="00A5252F" w:rsidRDefault="00174F70" w:rsidP="00FC0C63">
      <w:pPr>
        <w:spacing w:line="240" w:lineRule="auto"/>
        <w:ind w:left="567" w:hanging="567"/>
        <w:contextualSpacing/>
        <w:rPr>
          <w:lang w:val="lt-LT"/>
        </w:rPr>
      </w:pPr>
    </w:p>
    <w:p w14:paraId="223A59B8" w14:textId="77777777" w:rsidR="00174F70" w:rsidRPr="00A5252F" w:rsidRDefault="00076496" w:rsidP="00FC0C63">
      <w:pPr>
        <w:spacing w:line="240" w:lineRule="auto"/>
        <w:ind w:left="567" w:hanging="567"/>
        <w:contextualSpacing/>
        <w:rPr>
          <w:lang w:val="lt-LT"/>
        </w:rPr>
      </w:pPr>
      <w:r w:rsidRPr="00A5252F">
        <w:rPr>
          <w:lang w:val="lt-LT"/>
        </w:rPr>
        <w:t>5</w:t>
      </w:r>
      <w:r w:rsidR="00174F70" w:rsidRPr="00A5252F">
        <w:rPr>
          <w:lang w:val="lt-LT"/>
        </w:rPr>
        <w:t xml:space="preserve"> metai</w:t>
      </w:r>
    </w:p>
    <w:p w14:paraId="3390A8BC" w14:textId="77777777" w:rsidR="00174F70" w:rsidRPr="00A5252F" w:rsidRDefault="00174F70" w:rsidP="00FC0C63">
      <w:pPr>
        <w:spacing w:line="240" w:lineRule="auto"/>
        <w:ind w:left="567" w:hanging="567"/>
        <w:contextualSpacing/>
        <w:rPr>
          <w:lang w:val="lt-LT"/>
        </w:rPr>
      </w:pPr>
    </w:p>
    <w:p w14:paraId="4FA5F350" w14:textId="77777777" w:rsidR="00174F70" w:rsidRPr="00A5252F" w:rsidRDefault="00174F70" w:rsidP="00FC0C63">
      <w:pPr>
        <w:spacing w:line="240" w:lineRule="auto"/>
        <w:ind w:left="567" w:hanging="567"/>
        <w:contextualSpacing/>
        <w:rPr>
          <w:b/>
          <w:lang w:val="lt-LT"/>
        </w:rPr>
      </w:pPr>
      <w:r w:rsidRPr="00A5252F">
        <w:rPr>
          <w:b/>
          <w:lang w:val="lt-LT"/>
        </w:rPr>
        <w:t>6.4</w:t>
      </w:r>
      <w:r w:rsidRPr="00A5252F">
        <w:rPr>
          <w:b/>
          <w:lang w:val="lt-LT"/>
        </w:rPr>
        <w:tab/>
        <w:t>Specialios laikymo sąlygos</w:t>
      </w:r>
    </w:p>
    <w:p w14:paraId="2C7414B0" w14:textId="77777777" w:rsidR="00174F70" w:rsidRPr="00A5252F" w:rsidRDefault="00174F70" w:rsidP="00FC0C63">
      <w:pPr>
        <w:spacing w:line="240" w:lineRule="auto"/>
        <w:ind w:left="567" w:hanging="567"/>
        <w:contextualSpacing/>
        <w:rPr>
          <w:lang w:val="lt-LT"/>
        </w:rPr>
      </w:pPr>
    </w:p>
    <w:p w14:paraId="7C4A687E" w14:textId="77777777" w:rsidR="00174F70" w:rsidRPr="00A5252F" w:rsidRDefault="00174F70" w:rsidP="00FC0C63">
      <w:pPr>
        <w:spacing w:line="240" w:lineRule="auto"/>
        <w:contextualSpacing/>
        <w:rPr>
          <w:lang w:val="lt-LT"/>
        </w:rPr>
      </w:pPr>
      <w:r w:rsidRPr="00A5252F">
        <w:rPr>
          <w:lang w:val="lt-LT"/>
        </w:rPr>
        <w:t>Šiam vaistiniam preparatui specialių laikymo sąlygų nereikia.</w:t>
      </w:r>
    </w:p>
    <w:p w14:paraId="4D97B1B1" w14:textId="77777777" w:rsidR="00174F70" w:rsidRPr="00A5252F" w:rsidRDefault="00174F70" w:rsidP="00FC0C63">
      <w:pPr>
        <w:spacing w:line="240" w:lineRule="auto"/>
        <w:contextualSpacing/>
        <w:rPr>
          <w:lang w:val="lt-LT"/>
        </w:rPr>
      </w:pPr>
    </w:p>
    <w:p w14:paraId="4F88C052" w14:textId="77777777" w:rsidR="00174F70" w:rsidRPr="00A5252F" w:rsidRDefault="00174F70" w:rsidP="00FC0C63">
      <w:pPr>
        <w:spacing w:line="240" w:lineRule="auto"/>
        <w:ind w:left="567" w:hanging="567"/>
        <w:contextualSpacing/>
        <w:rPr>
          <w:b/>
          <w:lang w:val="lt-LT"/>
        </w:rPr>
      </w:pPr>
      <w:r w:rsidRPr="00A5252F">
        <w:rPr>
          <w:b/>
          <w:lang w:val="lt-LT"/>
        </w:rPr>
        <w:t>6.5</w:t>
      </w:r>
      <w:r w:rsidRPr="00A5252F">
        <w:rPr>
          <w:b/>
          <w:lang w:val="lt-LT"/>
        </w:rPr>
        <w:tab/>
      </w:r>
      <w:proofErr w:type="spellStart"/>
      <w:r w:rsidRPr="00A5252F">
        <w:rPr>
          <w:b/>
          <w:lang w:val="lt-LT"/>
        </w:rPr>
        <w:t>Talpyklės</w:t>
      </w:r>
      <w:proofErr w:type="spellEnd"/>
      <w:r w:rsidRPr="00A5252F">
        <w:rPr>
          <w:b/>
          <w:lang w:val="lt-LT"/>
        </w:rPr>
        <w:t xml:space="preserve"> pobūdis ir jos</w:t>
      </w:r>
      <w:r w:rsidRPr="00FC0C63">
        <w:rPr>
          <w:lang w:val="lt-LT"/>
        </w:rPr>
        <w:t xml:space="preserve"> </w:t>
      </w:r>
      <w:r w:rsidRPr="00A5252F">
        <w:rPr>
          <w:b/>
          <w:lang w:val="lt-LT"/>
        </w:rPr>
        <w:t>turinys</w:t>
      </w:r>
    </w:p>
    <w:p w14:paraId="4C46EEA4" w14:textId="77777777" w:rsidR="00174F70" w:rsidRPr="00A5252F" w:rsidRDefault="00174F70" w:rsidP="00FC0C63">
      <w:pPr>
        <w:spacing w:line="240" w:lineRule="auto"/>
        <w:ind w:left="567" w:hanging="567"/>
        <w:contextualSpacing/>
        <w:rPr>
          <w:lang w:val="lt-LT"/>
        </w:rPr>
      </w:pPr>
    </w:p>
    <w:p w14:paraId="583DF626" w14:textId="47A0BEDD" w:rsidR="00174F70" w:rsidRPr="00A5252F" w:rsidRDefault="00174F70" w:rsidP="00FC0C63">
      <w:pPr>
        <w:pStyle w:val="BTEMEASMCADiagrama1"/>
      </w:pPr>
      <w:r w:rsidRPr="00A5252F">
        <w:t xml:space="preserve">DTPE tablečių </w:t>
      </w:r>
      <w:proofErr w:type="spellStart"/>
      <w:r w:rsidRPr="00A5252F">
        <w:t>talpyklė</w:t>
      </w:r>
      <w:proofErr w:type="spellEnd"/>
      <w:r w:rsidRPr="00A5252F">
        <w:t>, kurioje yra 10, 30 arba 100 plėvele dengtų tablečių.</w:t>
      </w:r>
      <w:r w:rsidR="00A26E3C">
        <w:t xml:space="preserve"> </w:t>
      </w:r>
      <w:proofErr w:type="spellStart"/>
      <w:r w:rsidR="00A26E3C" w:rsidRPr="00A26E3C">
        <w:t>Talpyklė</w:t>
      </w:r>
      <w:proofErr w:type="spellEnd"/>
      <w:r w:rsidR="00A26E3C" w:rsidRPr="00A26E3C">
        <w:t xml:space="preserve"> įdėta į kartono dėžutę.</w:t>
      </w:r>
      <w:r w:rsidR="00A26E3C">
        <w:t xml:space="preserve"> </w:t>
      </w:r>
    </w:p>
    <w:p w14:paraId="5C18F136" w14:textId="77777777" w:rsidR="00174F70" w:rsidRPr="00A5252F" w:rsidRDefault="00174F70" w:rsidP="00FC0C63">
      <w:pPr>
        <w:spacing w:line="240" w:lineRule="auto"/>
        <w:ind w:left="567" w:hanging="567"/>
        <w:contextualSpacing/>
        <w:rPr>
          <w:lang w:val="lt-LT"/>
        </w:rPr>
      </w:pPr>
      <w:r w:rsidRPr="00A5252F">
        <w:rPr>
          <w:lang w:val="lt-LT"/>
        </w:rPr>
        <w:t>Gali būti tiekiamos ne visų dydžių pakuotės.</w:t>
      </w:r>
    </w:p>
    <w:p w14:paraId="43EA838D" w14:textId="77777777" w:rsidR="00174F70" w:rsidRPr="00A5252F" w:rsidRDefault="00174F70" w:rsidP="00FC0C63">
      <w:pPr>
        <w:spacing w:line="240" w:lineRule="auto"/>
        <w:ind w:left="567" w:hanging="567"/>
        <w:contextualSpacing/>
        <w:rPr>
          <w:lang w:val="lt-LT"/>
        </w:rPr>
      </w:pPr>
    </w:p>
    <w:p w14:paraId="16C59762" w14:textId="77777777" w:rsidR="00174F70" w:rsidRPr="00A5252F" w:rsidRDefault="00174F70" w:rsidP="00FC0C63">
      <w:pPr>
        <w:spacing w:line="240" w:lineRule="auto"/>
        <w:ind w:left="567" w:hanging="567"/>
        <w:contextualSpacing/>
        <w:rPr>
          <w:b/>
          <w:lang w:val="lt-LT"/>
        </w:rPr>
      </w:pPr>
      <w:r w:rsidRPr="00A5252F">
        <w:rPr>
          <w:b/>
          <w:lang w:val="lt-LT"/>
        </w:rPr>
        <w:t>6.6</w:t>
      </w:r>
      <w:r w:rsidRPr="00A5252F">
        <w:rPr>
          <w:b/>
          <w:lang w:val="lt-LT"/>
        </w:rPr>
        <w:tab/>
        <w:t xml:space="preserve">Specialūs reikalavimai atliekoms tvarkyti </w:t>
      </w:r>
    </w:p>
    <w:p w14:paraId="354D584E" w14:textId="77777777" w:rsidR="00174F70" w:rsidRPr="00A5252F" w:rsidRDefault="00174F70" w:rsidP="00FC0C63">
      <w:pPr>
        <w:spacing w:line="240" w:lineRule="auto"/>
        <w:ind w:left="567" w:hanging="567"/>
        <w:contextualSpacing/>
        <w:rPr>
          <w:lang w:val="lt-LT"/>
        </w:rPr>
      </w:pPr>
    </w:p>
    <w:p w14:paraId="734169AC" w14:textId="77777777" w:rsidR="00174F70" w:rsidRPr="00A5252F" w:rsidRDefault="00174F70" w:rsidP="00FC0C63">
      <w:pPr>
        <w:spacing w:line="240" w:lineRule="auto"/>
        <w:ind w:left="567" w:hanging="567"/>
        <w:contextualSpacing/>
        <w:rPr>
          <w:lang w:val="lt-LT"/>
        </w:rPr>
      </w:pPr>
      <w:r w:rsidRPr="00A5252F">
        <w:rPr>
          <w:lang w:val="lt-LT"/>
        </w:rPr>
        <w:t>Specialių reikalavimų nėra.</w:t>
      </w:r>
    </w:p>
    <w:p w14:paraId="2F7FD44F" w14:textId="77777777" w:rsidR="00174F70" w:rsidRPr="00A5252F" w:rsidRDefault="00174F70" w:rsidP="00A5252F">
      <w:pPr>
        <w:rPr>
          <w:lang w:val="lt-LT"/>
        </w:rPr>
      </w:pPr>
    </w:p>
    <w:p w14:paraId="5600B908" w14:textId="77777777" w:rsidR="00174F70" w:rsidRPr="00A5252F" w:rsidRDefault="00174F70" w:rsidP="00A5252F">
      <w:pPr>
        <w:rPr>
          <w:lang w:val="lt-LT"/>
        </w:rPr>
      </w:pPr>
    </w:p>
    <w:p w14:paraId="74C75C0B" w14:textId="77777777" w:rsidR="00174F70" w:rsidRPr="00FC0C63" w:rsidRDefault="00174F70" w:rsidP="00FC0C63">
      <w:pPr>
        <w:keepNext/>
        <w:rPr>
          <w:b/>
          <w:lang w:val="fi-FI"/>
        </w:rPr>
      </w:pPr>
      <w:r w:rsidRPr="00FC0C63">
        <w:rPr>
          <w:b/>
          <w:lang w:val="fi-FI"/>
        </w:rPr>
        <w:lastRenderedPageBreak/>
        <w:t>7.</w:t>
      </w:r>
      <w:r w:rsidRPr="00FC0C63">
        <w:rPr>
          <w:b/>
          <w:lang w:val="fi-FI"/>
        </w:rPr>
        <w:tab/>
      </w:r>
      <w:r w:rsidR="00984C20" w:rsidRPr="00FC0C63">
        <w:rPr>
          <w:b/>
          <w:lang w:val="fi-FI"/>
        </w:rPr>
        <w:t>REGISTRUOTOJAS</w:t>
      </w:r>
    </w:p>
    <w:p w14:paraId="1F2300AB" w14:textId="77777777" w:rsidR="00174F70" w:rsidRPr="00FC0C63" w:rsidRDefault="00174F70" w:rsidP="00FC0C63">
      <w:pPr>
        <w:keepNext/>
        <w:rPr>
          <w:lang w:val="fi-FI"/>
        </w:rPr>
      </w:pPr>
    </w:p>
    <w:p w14:paraId="1CDD5E8A" w14:textId="77777777" w:rsidR="00174F70" w:rsidRPr="00FC0C63" w:rsidRDefault="00174F70" w:rsidP="00A5252F">
      <w:pPr>
        <w:rPr>
          <w:lang w:val="fi-FI"/>
        </w:rPr>
      </w:pPr>
      <w:r w:rsidRPr="00FC0C63">
        <w:rPr>
          <w:lang w:val="fi-FI"/>
        </w:rPr>
        <w:t>Vitabalans Oy</w:t>
      </w:r>
    </w:p>
    <w:p w14:paraId="7380935F" w14:textId="77777777" w:rsidR="00174F70" w:rsidRPr="00FC0C63" w:rsidRDefault="00174F70" w:rsidP="00A5252F">
      <w:pPr>
        <w:rPr>
          <w:lang w:val="fi-FI"/>
        </w:rPr>
      </w:pPr>
      <w:r w:rsidRPr="00FC0C63">
        <w:rPr>
          <w:lang w:val="fi-FI"/>
        </w:rPr>
        <w:t>Varastokatu 8</w:t>
      </w:r>
    </w:p>
    <w:p w14:paraId="26A2890B" w14:textId="77777777" w:rsidR="00174F70" w:rsidRPr="00FC0C63" w:rsidRDefault="00174F70" w:rsidP="00FC0C63">
      <w:pPr>
        <w:rPr>
          <w:lang w:val="fi-FI"/>
        </w:rPr>
      </w:pPr>
      <w:r w:rsidRPr="00FC0C63">
        <w:rPr>
          <w:lang w:val="fi-FI"/>
        </w:rPr>
        <w:t>13500 Hämeenlinna</w:t>
      </w:r>
    </w:p>
    <w:p w14:paraId="44702344" w14:textId="77777777" w:rsidR="00174F70" w:rsidRPr="00FC0C63" w:rsidRDefault="00174F70" w:rsidP="00FC0C63">
      <w:pPr>
        <w:rPr>
          <w:lang w:val="fi-FI"/>
        </w:rPr>
      </w:pPr>
      <w:r w:rsidRPr="00FC0C63">
        <w:rPr>
          <w:lang w:val="fi-FI"/>
        </w:rPr>
        <w:t>Suomija</w:t>
      </w:r>
    </w:p>
    <w:p w14:paraId="1D05D15B" w14:textId="77777777" w:rsidR="00174F70" w:rsidRPr="00FC0C63" w:rsidRDefault="00174F70" w:rsidP="00FC0C63">
      <w:pPr>
        <w:rPr>
          <w:lang w:val="fi-FI"/>
        </w:rPr>
      </w:pPr>
    </w:p>
    <w:p w14:paraId="033D47E2" w14:textId="77777777" w:rsidR="00174F70" w:rsidRPr="00FC0C63" w:rsidRDefault="00174F70" w:rsidP="00FC0C63">
      <w:pPr>
        <w:spacing w:line="240" w:lineRule="auto"/>
        <w:ind w:left="567" w:hanging="567"/>
        <w:contextualSpacing/>
        <w:rPr>
          <w:lang w:val="fi-FI"/>
        </w:rPr>
      </w:pPr>
    </w:p>
    <w:p w14:paraId="60FB68F0" w14:textId="47237494" w:rsidR="00174F70" w:rsidRPr="00FC0C63" w:rsidRDefault="00174F70" w:rsidP="00FC0C63">
      <w:pPr>
        <w:spacing w:line="240" w:lineRule="auto"/>
        <w:ind w:left="567" w:hanging="567"/>
        <w:contextualSpacing/>
        <w:rPr>
          <w:b/>
          <w:caps/>
          <w:lang w:val="fi-FI"/>
        </w:rPr>
      </w:pPr>
      <w:r w:rsidRPr="00FC0C63">
        <w:rPr>
          <w:b/>
          <w:caps/>
          <w:lang w:val="fi-FI"/>
        </w:rPr>
        <w:t>8.</w:t>
      </w:r>
      <w:r w:rsidRPr="00FC0C63">
        <w:rPr>
          <w:b/>
          <w:caps/>
          <w:lang w:val="fi-FI"/>
        </w:rPr>
        <w:tab/>
      </w:r>
      <w:r w:rsidR="00984C20" w:rsidRPr="00FC0C63">
        <w:rPr>
          <w:b/>
          <w:caps/>
          <w:lang w:val="fi-FI"/>
        </w:rPr>
        <w:t xml:space="preserve">REGISTRACIJOS </w:t>
      </w:r>
      <w:r w:rsidRPr="00FC0C63">
        <w:rPr>
          <w:b/>
          <w:caps/>
          <w:lang w:val="fi-FI"/>
        </w:rPr>
        <w:t xml:space="preserve">PAŽYMĖJIMO </w:t>
      </w:r>
      <w:r w:rsidR="001829D0" w:rsidRPr="004B305C">
        <w:rPr>
          <w:b/>
          <w:bCs/>
          <w:lang w:val="lt-LT"/>
        </w:rPr>
        <w:t>NUMERIS</w:t>
      </w:r>
      <w:r w:rsidRPr="00FC0C63">
        <w:rPr>
          <w:b/>
          <w:caps/>
          <w:lang w:val="fi-FI"/>
        </w:rPr>
        <w:t xml:space="preserve"> (-IAI) </w:t>
      </w:r>
    </w:p>
    <w:p w14:paraId="27F5B61A" w14:textId="77777777" w:rsidR="00174F70" w:rsidRPr="00FC0C63" w:rsidRDefault="00174F70" w:rsidP="00FC0C63">
      <w:pPr>
        <w:spacing w:line="240" w:lineRule="auto"/>
        <w:ind w:left="567" w:hanging="567"/>
        <w:contextualSpacing/>
        <w:rPr>
          <w:lang w:val="fi-FI"/>
        </w:rPr>
      </w:pPr>
    </w:p>
    <w:p w14:paraId="1857D80B" w14:textId="77777777" w:rsidR="00174F70" w:rsidRPr="00FC0C63" w:rsidRDefault="00174F70" w:rsidP="00FC0C63">
      <w:pPr>
        <w:spacing w:line="240" w:lineRule="auto"/>
        <w:contextualSpacing/>
        <w:rPr>
          <w:lang w:val="fi-FI"/>
        </w:rPr>
      </w:pPr>
      <w:r w:rsidRPr="00FC0C63">
        <w:rPr>
          <w:lang w:val="fi-FI"/>
        </w:rPr>
        <w:t>N10 - LT/1/98/1268/009</w:t>
      </w:r>
    </w:p>
    <w:p w14:paraId="7D07D43E" w14:textId="77777777" w:rsidR="00174F70" w:rsidRPr="00FC0C63" w:rsidRDefault="00174F70" w:rsidP="00FC0C63">
      <w:pPr>
        <w:spacing w:line="240" w:lineRule="auto"/>
        <w:contextualSpacing/>
        <w:rPr>
          <w:lang w:val="fi-FI"/>
        </w:rPr>
      </w:pPr>
      <w:r w:rsidRPr="00FC0C63">
        <w:rPr>
          <w:lang w:val="fi-FI"/>
        </w:rPr>
        <w:t>N30 - LT/1/98/1268/010</w:t>
      </w:r>
    </w:p>
    <w:p w14:paraId="30663BD8" w14:textId="77777777" w:rsidR="00174F70" w:rsidRPr="00FC0C63" w:rsidRDefault="00174F70" w:rsidP="00FC0C63">
      <w:pPr>
        <w:spacing w:line="240" w:lineRule="auto"/>
        <w:contextualSpacing/>
        <w:rPr>
          <w:lang w:val="fi-FI"/>
        </w:rPr>
      </w:pPr>
      <w:r w:rsidRPr="00FC0C63">
        <w:rPr>
          <w:lang w:val="fi-FI"/>
        </w:rPr>
        <w:t>N100 - LT/1/98/1268/011</w:t>
      </w:r>
    </w:p>
    <w:p w14:paraId="5D12A7E8" w14:textId="77777777" w:rsidR="00174F70" w:rsidRPr="00FC0C63" w:rsidRDefault="00174F70" w:rsidP="00FC0C63">
      <w:pPr>
        <w:spacing w:line="240" w:lineRule="auto"/>
        <w:ind w:left="567" w:hanging="567"/>
        <w:contextualSpacing/>
        <w:rPr>
          <w:lang w:val="fi-FI"/>
        </w:rPr>
      </w:pPr>
    </w:p>
    <w:p w14:paraId="2FC05256" w14:textId="77777777" w:rsidR="00174F70" w:rsidRPr="00FC0C63" w:rsidRDefault="00174F70" w:rsidP="00FC0C63">
      <w:pPr>
        <w:spacing w:line="240" w:lineRule="auto"/>
        <w:ind w:left="567" w:hanging="567"/>
        <w:contextualSpacing/>
        <w:rPr>
          <w:lang w:val="fi-FI"/>
        </w:rPr>
      </w:pPr>
    </w:p>
    <w:p w14:paraId="00238C08" w14:textId="77777777" w:rsidR="00174F70" w:rsidRPr="00FC0C63" w:rsidRDefault="00174F70" w:rsidP="00FC0C63">
      <w:pPr>
        <w:spacing w:line="240" w:lineRule="auto"/>
        <w:ind w:left="567" w:hanging="567"/>
        <w:contextualSpacing/>
        <w:rPr>
          <w:lang w:val="en-US"/>
        </w:rPr>
      </w:pPr>
      <w:r w:rsidRPr="00FC0C63">
        <w:rPr>
          <w:b/>
          <w:caps/>
          <w:lang w:val="en-US"/>
        </w:rPr>
        <w:t>9.</w:t>
      </w:r>
      <w:r w:rsidRPr="00FC0C63">
        <w:rPr>
          <w:b/>
          <w:caps/>
          <w:lang w:val="en-US"/>
        </w:rPr>
        <w:tab/>
      </w:r>
      <w:r w:rsidR="00984C20" w:rsidRPr="00FC0C63">
        <w:rPr>
          <w:b/>
          <w:caps/>
        </w:rPr>
        <w:t xml:space="preserve">REGISTRAVIMO / PERREGISTRAVIMO </w:t>
      </w:r>
      <w:r w:rsidRPr="00FC0C63">
        <w:rPr>
          <w:b/>
          <w:caps/>
          <w:lang w:val="en-US"/>
        </w:rPr>
        <w:t>DATA</w:t>
      </w:r>
    </w:p>
    <w:p w14:paraId="6EBFB9C3" w14:textId="77777777" w:rsidR="00174F70" w:rsidRPr="00FC0C63" w:rsidRDefault="00174F70" w:rsidP="00FC0C63">
      <w:pPr>
        <w:spacing w:line="240" w:lineRule="auto"/>
        <w:ind w:left="567" w:hanging="567"/>
        <w:contextualSpacing/>
        <w:rPr>
          <w:lang w:val="en-US"/>
        </w:rPr>
      </w:pPr>
    </w:p>
    <w:p w14:paraId="4C466A26" w14:textId="77777777" w:rsidR="00174F70" w:rsidRPr="00FC0C63" w:rsidRDefault="00984C20" w:rsidP="00FC0C63">
      <w:pPr>
        <w:spacing w:line="240" w:lineRule="auto"/>
        <w:ind w:left="567" w:hanging="567"/>
        <w:contextualSpacing/>
        <w:rPr>
          <w:lang w:val="en-US"/>
        </w:rPr>
      </w:pPr>
      <w:proofErr w:type="spellStart"/>
      <w:r w:rsidRPr="00FC0C63">
        <w:t>Registravimo</w:t>
      </w:r>
      <w:proofErr w:type="spellEnd"/>
      <w:r w:rsidRPr="00FC0C63">
        <w:t xml:space="preserve"> data </w:t>
      </w:r>
      <w:r w:rsidR="00E44D5E" w:rsidRPr="00FC0C63">
        <w:rPr>
          <w:lang w:val="en-US"/>
        </w:rPr>
        <w:t xml:space="preserve">2003 m. </w:t>
      </w:r>
      <w:proofErr w:type="spellStart"/>
      <w:r w:rsidR="00E44D5E" w:rsidRPr="00FC0C63">
        <w:rPr>
          <w:lang w:val="en-US"/>
        </w:rPr>
        <w:t>birželio</w:t>
      </w:r>
      <w:proofErr w:type="spellEnd"/>
      <w:r w:rsidR="00174F70" w:rsidRPr="00FC0C63">
        <w:rPr>
          <w:lang w:val="en-US"/>
        </w:rPr>
        <w:t xml:space="preserve"> 10 d.</w:t>
      </w:r>
    </w:p>
    <w:p w14:paraId="446302DB" w14:textId="77777777" w:rsidR="00174F70" w:rsidRPr="00FC0C63" w:rsidRDefault="00984C20" w:rsidP="00FC0C63">
      <w:pPr>
        <w:pStyle w:val="BTEMEASMCADiagramaDiagramaDiagrama"/>
        <w:contextualSpacing/>
        <w:rPr>
          <w:sz w:val="22"/>
        </w:rPr>
      </w:pPr>
      <w:proofErr w:type="spellStart"/>
      <w:r w:rsidRPr="00FC0C63">
        <w:rPr>
          <w:sz w:val="22"/>
          <w:lang w:val="en-GB"/>
        </w:rPr>
        <w:t>Paskutinio</w:t>
      </w:r>
      <w:proofErr w:type="spellEnd"/>
      <w:r w:rsidRPr="00FC0C63">
        <w:rPr>
          <w:sz w:val="22"/>
          <w:lang w:val="en-GB"/>
        </w:rPr>
        <w:t xml:space="preserve"> </w:t>
      </w:r>
      <w:proofErr w:type="spellStart"/>
      <w:r w:rsidRPr="00FC0C63">
        <w:rPr>
          <w:sz w:val="22"/>
          <w:lang w:val="en-GB"/>
        </w:rPr>
        <w:t>perregistravimo</w:t>
      </w:r>
      <w:proofErr w:type="spellEnd"/>
      <w:r w:rsidRPr="00FC0C63">
        <w:rPr>
          <w:sz w:val="22"/>
          <w:lang w:val="en-GB"/>
        </w:rPr>
        <w:t xml:space="preserve"> data </w:t>
      </w:r>
      <w:r w:rsidR="00E44D5E" w:rsidRPr="00FC0C63">
        <w:rPr>
          <w:sz w:val="22"/>
        </w:rPr>
        <w:t xml:space="preserve">2009 m. gruodžio </w:t>
      </w:r>
      <w:r w:rsidR="00174F70" w:rsidRPr="00FC0C63">
        <w:rPr>
          <w:sz w:val="22"/>
        </w:rPr>
        <w:t>17 d.</w:t>
      </w:r>
    </w:p>
    <w:p w14:paraId="2571573D" w14:textId="77777777" w:rsidR="00174F70" w:rsidRPr="00FC0C63" w:rsidRDefault="00174F70" w:rsidP="00FC0C63">
      <w:pPr>
        <w:spacing w:line="240" w:lineRule="auto"/>
        <w:ind w:left="567" w:hanging="567"/>
        <w:contextualSpacing/>
        <w:rPr>
          <w:lang w:val="en-US"/>
        </w:rPr>
      </w:pPr>
    </w:p>
    <w:p w14:paraId="082C842C" w14:textId="77777777" w:rsidR="00174F70" w:rsidRPr="00FC0C63" w:rsidRDefault="00174F70" w:rsidP="00FC0C63">
      <w:pPr>
        <w:spacing w:line="240" w:lineRule="auto"/>
        <w:ind w:left="567" w:hanging="567"/>
        <w:contextualSpacing/>
        <w:rPr>
          <w:lang w:val="en-US"/>
        </w:rPr>
      </w:pPr>
    </w:p>
    <w:p w14:paraId="2ED74AA0" w14:textId="7F22A67F" w:rsidR="00174F70" w:rsidRPr="00FC0C63" w:rsidRDefault="00174F70" w:rsidP="00FC0C63">
      <w:pPr>
        <w:spacing w:line="240" w:lineRule="auto"/>
        <w:ind w:left="567" w:hanging="567"/>
        <w:contextualSpacing/>
        <w:rPr>
          <w:b/>
          <w:caps/>
          <w:lang w:val="en-US"/>
        </w:rPr>
      </w:pPr>
      <w:r w:rsidRPr="00FC0C63">
        <w:rPr>
          <w:b/>
          <w:caps/>
          <w:lang w:val="en-US"/>
        </w:rPr>
        <w:t>10.</w:t>
      </w:r>
      <w:r w:rsidRPr="00FC0C63">
        <w:rPr>
          <w:b/>
          <w:caps/>
          <w:lang w:val="en-US"/>
        </w:rPr>
        <w:tab/>
      </w:r>
      <w:r w:rsidR="001829D0" w:rsidRPr="004B305C">
        <w:rPr>
          <w:b/>
          <w:bCs/>
          <w:lang w:val="lt-LT"/>
        </w:rPr>
        <w:t>TEKSTO PERŽIŪROS DATA</w:t>
      </w:r>
    </w:p>
    <w:p w14:paraId="1456B046" w14:textId="77777777" w:rsidR="00174F70" w:rsidRPr="00FC0C63" w:rsidRDefault="00174F70" w:rsidP="00A5252F"/>
    <w:p w14:paraId="5CB5203B" w14:textId="1408259F" w:rsidR="00174F70" w:rsidRPr="00FC0C63" w:rsidRDefault="004571F0" w:rsidP="00A5252F">
      <w:r>
        <w:rPr>
          <w:lang w:val="lt-LT"/>
        </w:rPr>
        <w:t>2025</w:t>
      </w:r>
      <w:r w:rsidR="0000546A" w:rsidRPr="00FC0C63">
        <w:t xml:space="preserve"> m</w:t>
      </w:r>
      <w:r w:rsidR="00AE76B7" w:rsidRPr="00FC0C63">
        <w:t>.</w:t>
      </w:r>
      <w:r w:rsidR="0000546A" w:rsidRPr="00FC0C63">
        <w:t xml:space="preserve"> </w:t>
      </w:r>
      <w:proofErr w:type="spellStart"/>
      <w:r w:rsidR="00FC0C63">
        <w:t>liepos</w:t>
      </w:r>
      <w:proofErr w:type="spellEnd"/>
      <w:r w:rsidR="00FC0C63">
        <w:t xml:space="preserve"> </w:t>
      </w:r>
      <w:r w:rsidR="00F00D03">
        <w:t>2</w:t>
      </w:r>
      <w:r w:rsidR="00FC0C63">
        <w:t xml:space="preserve"> </w:t>
      </w:r>
      <w:r w:rsidR="0000546A" w:rsidRPr="00FC0C63">
        <w:t>d.</w:t>
      </w:r>
    </w:p>
    <w:p w14:paraId="2BA2571E" w14:textId="77777777" w:rsidR="00AE76B7" w:rsidRPr="00FC0C63" w:rsidRDefault="00AE76B7" w:rsidP="00A5252F"/>
    <w:p w14:paraId="0DF4F204" w14:textId="3CF496DD" w:rsidR="00174F70" w:rsidRPr="00FC0C63" w:rsidRDefault="00174F70" w:rsidP="00FC0C63">
      <w:pPr>
        <w:pStyle w:val="Paprastasistekstas"/>
        <w:tabs>
          <w:tab w:val="left" w:pos="5954"/>
          <w:tab w:val="left" w:pos="6237"/>
          <w:tab w:val="left" w:pos="6663"/>
          <w:tab w:val="left" w:pos="6946"/>
        </w:tabs>
        <w:contextualSpacing/>
        <w:rPr>
          <w:rFonts w:ascii="Times New Roman" w:hAnsi="Times New Roman"/>
          <w:sz w:val="22"/>
          <w:lang w:val="lt-LT"/>
        </w:rPr>
      </w:pPr>
      <w:r w:rsidRPr="00FC0C63">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FC0C63">
        <w:rPr>
          <w:rFonts w:ascii="Times New Roman" w:hAnsi="Times New Roman"/>
          <w:i/>
          <w:sz w:val="22"/>
          <w:lang w:val="lt-LT"/>
        </w:rPr>
        <w:t xml:space="preserve"> </w:t>
      </w:r>
      <w:r w:rsidR="004571F0">
        <w:fldChar w:fldCharType="begin"/>
      </w:r>
      <w:r w:rsidR="004571F0">
        <w:instrText>HYPERLINK "https://vvkt.lrv.lt/lt"</w:instrText>
      </w:r>
      <w:r w:rsidR="004571F0">
        <w:fldChar w:fldCharType="separate"/>
      </w:r>
      <w:r w:rsidR="004571F0" w:rsidRPr="004571F0">
        <w:rPr>
          <w:rStyle w:val="Hipersaitas"/>
          <w:lang w:val="lt-LT"/>
        </w:rPr>
        <w:t>https://vvkt.lrv.lt/lt</w:t>
      </w:r>
      <w:r w:rsidR="004571F0">
        <w:fldChar w:fldCharType="end"/>
      </w:r>
    </w:p>
    <w:p w14:paraId="08F54E4F" w14:textId="77777777" w:rsidR="00174F70" w:rsidRPr="00B44BF8" w:rsidRDefault="00174F70" w:rsidP="00AF38F0">
      <w:pPr>
        <w:spacing w:line="240" w:lineRule="auto"/>
        <w:ind w:left="567" w:hanging="567"/>
        <w:contextualSpacing/>
        <w:rPr>
          <w:szCs w:val="22"/>
          <w:lang w:val="en-US"/>
        </w:rPr>
      </w:pPr>
    </w:p>
    <w:p w14:paraId="45C9F1C8" w14:textId="77777777" w:rsidR="00174F70" w:rsidRPr="0065503E" w:rsidRDefault="00174F70" w:rsidP="00AF38F0">
      <w:pPr>
        <w:spacing w:line="240" w:lineRule="auto"/>
        <w:contextualSpacing/>
        <w:rPr>
          <w:szCs w:val="22"/>
          <w:lang w:val="lt-LT"/>
        </w:rPr>
      </w:pPr>
      <w:r w:rsidRPr="0065503E">
        <w:rPr>
          <w:noProof/>
          <w:szCs w:val="22"/>
          <w:lang w:val="lt-LT"/>
        </w:rPr>
        <w:br w:type="page"/>
      </w:r>
    </w:p>
    <w:p w14:paraId="6F4D71A0" w14:textId="77777777" w:rsidR="00174F70" w:rsidRPr="00A5252F" w:rsidRDefault="00174F70" w:rsidP="00FC0C63">
      <w:pPr>
        <w:spacing w:line="240" w:lineRule="auto"/>
        <w:contextualSpacing/>
        <w:rPr>
          <w:lang w:val="lt-LT"/>
        </w:rPr>
      </w:pPr>
    </w:p>
    <w:p w14:paraId="090CFD84" w14:textId="77777777" w:rsidR="00174F70" w:rsidRPr="00A5252F" w:rsidRDefault="00174F70" w:rsidP="00FC0C63">
      <w:pPr>
        <w:spacing w:line="240" w:lineRule="auto"/>
        <w:contextualSpacing/>
        <w:rPr>
          <w:lang w:val="lt-LT"/>
        </w:rPr>
      </w:pPr>
    </w:p>
    <w:p w14:paraId="52666421" w14:textId="77777777" w:rsidR="00174F70" w:rsidRPr="00A5252F" w:rsidRDefault="00174F70" w:rsidP="00FC0C63">
      <w:pPr>
        <w:spacing w:line="240" w:lineRule="auto"/>
        <w:contextualSpacing/>
        <w:rPr>
          <w:lang w:val="lt-LT"/>
        </w:rPr>
      </w:pPr>
    </w:p>
    <w:p w14:paraId="3D1C2227" w14:textId="77777777" w:rsidR="00174F70" w:rsidRPr="00A5252F" w:rsidRDefault="00174F70" w:rsidP="00FC0C63">
      <w:pPr>
        <w:spacing w:line="240" w:lineRule="auto"/>
        <w:contextualSpacing/>
        <w:rPr>
          <w:lang w:val="lt-LT"/>
        </w:rPr>
      </w:pPr>
    </w:p>
    <w:p w14:paraId="7B56F5AD" w14:textId="77777777" w:rsidR="00174F70" w:rsidRPr="00A5252F" w:rsidRDefault="00174F70" w:rsidP="00FC0C63">
      <w:pPr>
        <w:spacing w:line="240" w:lineRule="auto"/>
        <w:contextualSpacing/>
        <w:rPr>
          <w:lang w:val="lt-LT"/>
        </w:rPr>
      </w:pPr>
    </w:p>
    <w:p w14:paraId="521BE0F0" w14:textId="77777777" w:rsidR="00174F70" w:rsidRPr="00A5252F" w:rsidRDefault="00174F70" w:rsidP="00FC0C63">
      <w:pPr>
        <w:spacing w:line="240" w:lineRule="auto"/>
        <w:contextualSpacing/>
        <w:rPr>
          <w:lang w:val="lt-LT"/>
        </w:rPr>
      </w:pPr>
    </w:p>
    <w:p w14:paraId="12913108" w14:textId="77777777" w:rsidR="00174F70" w:rsidRPr="00A5252F" w:rsidRDefault="00174F70" w:rsidP="00FC0C63">
      <w:pPr>
        <w:spacing w:line="240" w:lineRule="auto"/>
        <w:contextualSpacing/>
        <w:rPr>
          <w:lang w:val="lt-LT"/>
        </w:rPr>
      </w:pPr>
    </w:p>
    <w:p w14:paraId="6712AB36" w14:textId="77777777" w:rsidR="00174F70" w:rsidRPr="00A5252F" w:rsidRDefault="00174F70" w:rsidP="00FC0C63">
      <w:pPr>
        <w:spacing w:line="240" w:lineRule="auto"/>
        <w:contextualSpacing/>
        <w:rPr>
          <w:lang w:val="lt-LT"/>
        </w:rPr>
      </w:pPr>
    </w:p>
    <w:p w14:paraId="523F365E" w14:textId="77777777" w:rsidR="00174F70" w:rsidRPr="00A5252F" w:rsidRDefault="00174F70" w:rsidP="00FC0C63">
      <w:pPr>
        <w:spacing w:line="240" w:lineRule="auto"/>
        <w:contextualSpacing/>
        <w:rPr>
          <w:lang w:val="lt-LT"/>
        </w:rPr>
      </w:pPr>
    </w:p>
    <w:p w14:paraId="5E15A8BC" w14:textId="77777777" w:rsidR="00174F70" w:rsidRPr="00A5252F" w:rsidRDefault="00174F70" w:rsidP="00FC0C63">
      <w:pPr>
        <w:spacing w:line="240" w:lineRule="auto"/>
        <w:contextualSpacing/>
        <w:rPr>
          <w:lang w:val="lt-LT"/>
        </w:rPr>
      </w:pPr>
    </w:p>
    <w:p w14:paraId="7FF72669" w14:textId="77777777" w:rsidR="00174F70" w:rsidRPr="00A5252F" w:rsidRDefault="00174F70" w:rsidP="00FC0C63">
      <w:pPr>
        <w:spacing w:line="240" w:lineRule="auto"/>
        <w:contextualSpacing/>
        <w:rPr>
          <w:lang w:val="lt-LT"/>
        </w:rPr>
      </w:pPr>
    </w:p>
    <w:p w14:paraId="47897C7C" w14:textId="77777777" w:rsidR="00174F70" w:rsidRPr="00A5252F" w:rsidRDefault="00174F70" w:rsidP="00FC0C63">
      <w:pPr>
        <w:spacing w:line="240" w:lineRule="auto"/>
        <w:contextualSpacing/>
        <w:rPr>
          <w:lang w:val="lt-LT"/>
        </w:rPr>
      </w:pPr>
    </w:p>
    <w:p w14:paraId="00798215" w14:textId="77777777" w:rsidR="00174F70" w:rsidRPr="00A5252F" w:rsidRDefault="00174F70" w:rsidP="00FC0C63">
      <w:pPr>
        <w:spacing w:line="240" w:lineRule="auto"/>
        <w:contextualSpacing/>
        <w:rPr>
          <w:lang w:val="lt-LT"/>
        </w:rPr>
      </w:pPr>
    </w:p>
    <w:p w14:paraId="50801BB9" w14:textId="77777777" w:rsidR="00174F70" w:rsidRPr="00A5252F" w:rsidRDefault="00174F70" w:rsidP="00FC0C63">
      <w:pPr>
        <w:spacing w:line="240" w:lineRule="auto"/>
        <w:contextualSpacing/>
        <w:rPr>
          <w:lang w:val="lt-LT"/>
        </w:rPr>
      </w:pPr>
    </w:p>
    <w:p w14:paraId="5DB4559C" w14:textId="77777777" w:rsidR="00174F70" w:rsidRPr="00A5252F" w:rsidRDefault="00174F70" w:rsidP="00FC0C63">
      <w:pPr>
        <w:spacing w:line="240" w:lineRule="auto"/>
        <w:contextualSpacing/>
        <w:rPr>
          <w:lang w:val="lt-LT"/>
        </w:rPr>
      </w:pPr>
    </w:p>
    <w:p w14:paraId="6A4518F6" w14:textId="77777777" w:rsidR="00174F70" w:rsidRPr="00A5252F" w:rsidRDefault="00174F70" w:rsidP="00FC0C63">
      <w:pPr>
        <w:spacing w:line="240" w:lineRule="auto"/>
        <w:contextualSpacing/>
        <w:rPr>
          <w:lang w:val="lt-LT"/>
        </w:rPr>
      </w:pPr>
    </w:p>
    <w:p w14:paraId="77DB86A8" w14:textId="77777777" w:rsidR="00174F70" w:rsidRPr="00A5252F" w:rsidRDefault="00174F70" w:rsidP="00FC0C63">
      <w:pPr>
        <w:spacing w:line="240" w:lineRule="auto"/>
        <w:contextualSpacing/>
        <w:rPr>
          <w:lang w:val="lt-LT"/>
        </w:rPr>
      </w:pPr>
    </w:p>
    <w:p w14:paraId="3BC9CD73" w14:textId="77777777" w:rsidR="00174F70" w:rsidRPr="00A5252F" w:rsidRDefault="00174F70" w:rsidP="00FC0C63">
      <w:pPr>
        <w:spacing w:line="240" w:lineRule="auto"/>
        <w:contextualSpacing/>
        <w:rPr>
          <w:lang w:val="lt-LT"/>
        </w:rPr>
      </w:pPr>
    </w:p>
    <w:p w14:paraId="47DB7657" w14:textId="77777777" w:rsidR="00174F70" w:rsidRPr="00A5252F" w:rsidRDefault="00174F70" w:rsidP="00FC0C63">
      <w:pPr>
        <w:spacing w:line="240" w:lineRule="auto"/>
        <w:contextualSpacing/>
        <w:rPr>
          <w:lang w:val="lt-LT"/>
        </w:rPr>
      </w:pPr>
    </w:p>
    <w:p w14:paraId="4957BEF9" w14:textId="77777777" w:rsidR="00174F70" w:rsidRPr="00A5252F" w:rsidRDefault="00174F70" w:rsidP="00FC0C63">
      <w:pPr>
        <w:spacing w:line="240" w:lineRule="auto"/>
        <w:contextualSpacing/>
        <w:rPr>
          <w:lang w:val="lt-LT"/>
        </w:rPr>
      </w:pPr>
    </w:p>
    <w:p w14:paraId="4646285B" w14:textId="77777777" w:rsidR="00174F70" w:rsidRPr="00A5252F" w:rsidRDefault="00174F70" w:rsidP="00FC0C63">
      <w:pPr>
        <w:spacing w:line="240" w:lineRule="auto"/>
        <w:contextualSpacing/>
        <w:rPr>
          <w:lang w:val="lt-LT"/>
        </w:rPr>
      </w:pPr>
    </w:p>
    <w:p w14:paraId="0C86F2FE" w14:textId="77777777" w:rsidR="00174F70" w:rsidRPr="00A5252F" w:rsidRDefault="00174F70" w:rsidP="00FC0C63">
      <w:pPr>
        <w:spacing w:line="240" w:lineRule="auto"/>
        <w:contextualSpacing/>
        <w:rPr>
          <w:lang w:val="lt-LT"/>
        </w:rPr>
      </w:pPr>
    </w:p>
    <w:p w14:paraId="3024BC23" w14:textId="77777777" w:rsidR="00174F70" w:rsidRPr="00A5252F" w:rsidRDefault="00174F70" w:rsidP="00FC0C63">
      <w:pPr>
        <w:spacing w:line="240" w:lineRule="auto"/>
        <w:contextualSpacing/>
        <w:jc w:val="center"/>
        <w:rPr>
          <w:b/>
          <w:lang w:val="lt-LT"/>
        </w:rPr>
      </w:pPr>
      <w:r w:rsidRPr="00A5252F">
        <w:rPr>
          <w:b/>
          <w:lang w:val="lt-LT"/>
        </w:rPr>
        <w:t>II PRIEDAS</w:t>
      </w:r>
    </w:p>
    <w:p w14:paraId="0C525798" w14:textId="77777777" w:rsidR="00174F70" w:rsidRPr="00A5252F" w:rsidRDefault="00174F70" w:rsidP="00FC0C63">
      <w:pPr>
        <w:spacing w:line="240" w:lineRule="auto"/>
        <w:contextualSpacing/>
        <w:jc w:val="center"/>
        <w:rPr>
          <w:b/>
          <w:lang w:val="lt-LT"/>
        </w:rPr>
      </w:pPr>
    </w:p>
    <w:p w14:paraId="4DF723A1" w14:textId="77777777" w:rsidR="00174F70" w:rsidRPr="00FC0C63" w:rsidRDefault="00174F70" w:rsidP="00FC0C63">
      <w:pPr>
        <w:spacing w:line="240" w:lineRule="auto"/>
        <w:contextualSpacing/>
        <w:jc w:val="center"/>
        <w:rPr>
          <w:lang w:val="lt-LT"/>
        </w:rPr>
      </w:pPr>
      <w:r w:rsidRPr="00A5252F">
        <w:rPr>
          <w:b/>
          <w:lang w:val="lt-LT"/>
        </w:rPr>
        <w:t>R</w:t>
      </w:r>
      <w:r w:rsidR="008A0149" w:rsidRPr="00A5252F">
        <w:rPr>
          <w:b/>
          <w:lang w:val="lt-LT"/>
        </w:rPr>
        <w:t>EGISTRACIJOS</w:t>
      </w:r>
      <w:r w:rsidRPr="00A5252F">
        <w:rPr>
          <w:b/>
          <w:lang w:val="lt-LT"/>
        </w:rPr>
        <w:t xml:space="preserve"> SĄLYGOS</w:t>
      </w:r>
    </w:p>
    <w:p w14:paraId="1D1EC749" w14:textId="77777777" w:rsidR="00174F70" w:rsidRPr="009A4382" w:rsidRDefault="00174F70" w:rsidP="00FC0C63">
      <w:pPr>
        <w:spacing w:line="240" w:lineRule="auto"/>
        <w:ind w:left="1701" w:right="1416" w:hanging="567"/>
        <w:contextualSpacing/>
        <w:rPr>
          <w:highlight w:val="yellow"/>
          <w:lang w:val="lt-LT"/>
        </w:rPr>
      </w:pPr>
    </w:p>
    <w:p w14:paraId="40CFEF4C" w14:textId="77777777" w:rsidR="00174F70" w:rsidRPr="009A4382" w:rsidRDefault="00174F70" w:rsidP="00FC0C63">
      <w:pPr>
        <w:spacing w:line="240" w:lineRule="auto"/>
        <w:ind w:left="1701" w:right="1416" w:hanging="708"/>
        <w:contextualSpacing/>
        <w:rPr>
          <w:b/>
          <w:highlight w:val="yellow"/>
          <w:lang w:val="lt-LT"/>
        </w:rPr>
      </w:pPr>
      <w:r w:rsidRPr="00A5252F">
        <w:rPr>
          <w:b/>
          <w:lang w:val="lt-LT"/>
        </w:rPr>
        <w:t>A.</w:t>
      </w:r>
      <w:r w:rsidRPr="00A5252F">
        <w:rPr>
          <w:b/>
          <w:lang w:val="lt-LT"/>
        </w:rPr>
        <w:tab/>
        <w:t>GAMINTOJAS, ATSAKINGAS UŽ SERIJŲ IŠLEIDIMĄ</w:t>
      </w:r>
    </w:p>
    <w:p w14:paraId="041BFDCC" w14:textId="77777777" w:rsidR="00174F70" w:rsidRPr="009A4382" w:rsidRDefault="00174F70" w:rsidP="00FC0C63">
      <w:pPr>
        <w:spacing w:line="240" w:lineRule="auto"/>
        <w:ind w:left="567" w:hanging="567"/>
        <w:contextualSpacing/>
        <w:rPr>
          <w:highlight w:val="yellow"/>
          <w:lang w:val="lt-LT"/>
        </w:rPr>
      </w:pPr>
    </w:p>
    <w:p w14:paraId="40E41DA7" w14:textId="77777777" w:rsidR="00174F70" w:rsidRPr="00A5252F" w:rsidRDefault="00174F70" w:rsidP="00FC0C63">
      <w:pPr>
        <w:spacing w:line="240" w:lineRule="auto"/>
        <w:ind w:left="1620" w:right="1416" w:hanging="627"/>
        <w:contextualSpacing/>
        <w:rPr>
          <w:b/>
          <w:lang w:val="lt-LT"/>
        </w:rPr>
      </w:pPr>
      <w:r w:rsidRPr="00A5252F">
        <w:rPr>
          <w:b/>
          <w:lang w:val="lt-LT"/>
        </w:rPr>
        <w:t>B.</w:t>
      </w:r>
      <w:r w:rsidRPr="00A5252F">
        <w:rPr>
          <w:b/>
          <w:lang w:val="lt-LT"/>
        </w:rPr>
        <w:tab/>
        <w:t>TIEKIMO IR VARTOJIMO SĄLYGOS AR APRIBOJIMAI</w:t>
      </w:r>
    </w:p>
    <w:p w14:paraId="0A525F65" w14:textId="77777777" w:rsidR="00174F70" w:rsidRPr="009A4382" w:rsidRDefault="00174F70" w:rsidP="009A4382">
      <w:pPr>
        <w:spacing w:line="240" w:lineRule="auto"/>
        <w:ind w:left="567" w:hanging="567"/>
        <w:contextualSpacing/>
        <w:rPr>
          <w:highlight w:val="yellow"/>
          <w:lang w:val="lt-LT"/>
        </w:rPr>
      </w:pPr>
    </w:p>
    <w:p w14:paraId="1522635C" w14:textId="77777777" w:rsidR="00174F70" w:rsidRPr="00246ABC" w:rsidRDefault="00174F70" w:rsidP="00AF38F0">
      <w:pPr>
        <w:spacing w:line="240" w:lineRule="auto"/>
        <w:ind w:left="1701" w:right="1558" w:hanging="850"/>
        <w:contextualSpacing/>
        <w:rPr>
          <w:b/>
          <w:noProof/>
          <w:szCs w:val="22"/>
          <w:lang w:val="lt-LT"/>
        </w:rPr>
      </w:pPr>
    </w:p>
    <w:p w14:paraId="634A86B4" w14:textId="77777777" w:rsidR="00174F70" w:rsidRPr="009A4382" w:rsidRDefault="00174F70" w:rsidP="009A4382">
      <w:pPr>
        <w:spacing w:line="240" w:lineRule="auto"/>
        <w:ind w:left="567" w:hanging="567"/>
        <w:contextualSpacing/>
        <w:rPr>
          <w:lang w:val="lt-LT"/>
        </w:rPr>
      </w:pPr>
      <w:r w:rsidRPr="00246ABC">
        <w:rPr>
          <w:noProof/>
          <w:szCs w:val="22"/>
          <w:lang w:val="lt-LT"/>
        </w:rPr>
        <w:br w:type="page"/>
      </w:r>
      <w:r w:rsidRPr="00A5252F">
        <w:rPr>
          <w:b/>
          <w:lang w:val="lt-LT"/>
        </w:rPr>
        <w:lastRenderedPageBreak/>
        <w:t>A.</w:t>
      </w:r>
      <w:r w:rsidRPr="00A5252F">
        <w:rPr>
          <w:b/>
          <w:lang w:val="lt-LT"/>
        </w:rPr>
        <w:tab/>
        <w:t>GAMINTOJAS, ATSAKINGAS UŽ SERIJŲ IŠLEIDIMĄ</w:t>
      </w:r>
    </w:p>
    <w:p w14:paraId="3D1E8FC4" w14:textId="77777777" w:rsidR="00174F70" w:rsidRPr="009A4382" w:rsidRDefault="00174F70" w:rsidP="009A4382">
      <w:pPr>
        <w:spacing w:line="240" w:lineRule="auto"/>
        <w:ind w:left="567" w:hanging="567"/>
        <w:contextualSpacing/>
        <w:rPr>
          <w:highlight w:val="yellow"/>
          <w:lang w:val="lt-LT"/>
        </w:rPr>
      </w:pPr>
    </w:p>
    <w:p w14:paraId="587E2D04" w14:textId="77777777" w:rsidR="00174F70" w:rsidRPr="009A4382" w:rsidRDefault="00174F70" w:rsidP="009A4382">
      <w:pPr>
        <w:spacing w:line="240" w:lineRule="auto"/>
        <w:contextualSpacing/>
        <w:jc w:val="both"/>
        <w:rPr>
          <w:lang w:val="lt-LT"/>
        </w:rPr>
      </w:pPr>
      <w:r w:rsidRPr="00A5252F">
        <w:rPr>
          <w:u w:val="single"/>
          <w:lang w:val="lt-LT"/>
        </w:rPr>
        <w:t>Gamintojo, atsakingo už serijos išleidimą, pavadinimas ir adresas</w:t>
      </w:r>
    </w:p>
    <w:p w14:paraId="7B91D1FC" w14:textId="77777777" w:rsidR="00174F70" w:rsidRPr="009A4382" w:rsidRDefault="00174F70" w:rsidP="009A4382">
      <w:pPr>
        <w:spacing w:line="240" w:lineRule="auto"/>
        <w:contextualSpacing/>
        <w:rPr>
          <w:highlight w:val="yellow"/>
          <w:lang w:val="lt-LT"/>
        </w:rPr>
      </w:pPr>
    </w:p>
    <w:p w14:paraId="2431A117" w14:textId="77777777" w:rsidR="00174F70" w:rsidRPr="00A5252F" w:rsidRDefault="00174F70" w:rsidP="009A4382">
      <w:pPr>
        <w:spacing w:line="240" w:lineRule="auto"/>
        <w:contextualSpacing/>
        <w:rPr>
          <w:lang w:val="lt-LT"/>
        </w:rPr>
      </w:pPr>
      <w:proofErr w:type="spellStart"/>
      <w:r w:rsidRPr="00A5252F">
        <w:rPr>
          <w:lang w:val="lt-LT"/>
        </w:rPr>
        <w:t>Vitabalans</w:t>
      </w:r>
      <w:proofErr w:type="spellEnd"/>
      <w:r w:rsidRPr="00A5252F">
        <w:rPr>
          <w:lang w:val="lt-LT"/>
        </w:rPr>
        <w:t xml:space="preserve"> </w:t>
      </w:r>
      <w:proofErr w:type="spellStart"/>
      <w:r w:rsidRPr="00A5252F">
        <w:rPr>
          <w:lang w:val="lt-LT"/>
        </w:rPr>
        <w:t>Oy</w:t>
      </w:r>
      <w:proofErr w:type="spellEnd"/>
    </w:p>
    <w:p w14:paraId="1EFDC29A" w14:textId="77777777" w:rsidR="00174F70" w:rsidRPr="00A5252F" w:rsidRDefault="00174F70" w:rsidP="009A4382">
      <w:pPr>
        <w:spacing w:line="240" w:lineRule="auto"/>
        <w:contextualSpacing/>
        <w:rPr>
          <w:lang w:val="lt-LT"/>
        </w:rPr>
      </w:pPr>
      <w:proofErr w:type="spellStart"/>
      <w:r w:rsidRPr="00A5252F">
        <w:rPr>
          <w:lang w:val="lt-LT"/>
        </w:rPr>
        <w:t>Varastokatu</w:t>
      </w:r>
      <w:proofErr w:type="spellEnd"/>
      <w:r w:rsidRPr="00A5252F">
        <w:rPr>
          <w:lang w:val="lt-LT"/>
        </w:rPr>
        <w:t xml:space="preserve"> 8 </w:t>
      </w:r>
    </w:p>
    <w:p w14:paraId="081F6038" w14:textId="77777777" w:rsidR="00174F70" w:rsidRPr="00A5252F" w:rsidRDefault="00174F70" w:rsidP="009A4382">
      <w:pPr>
        <w:spacing w:line="240" w:lineRule="auto"/>
        <w:contextualSpacing/>
        <w:rPr>
          <w:lang w:val="lt-LT"/>
        </w:rPr>
      </w:pPr>
      <w:r w:rsidRPr="00A5252F">
        <w:rPr>
          <w:lang w:val="lt-LT"/>
        </w:rPr>
        <w:t xml:space="preserve">13500 </w:t>
      </w:r>
      <w:proofErr w:type="spellStart"/>
      <w:r w:rsidRPr="00A5252F">
        <w:rPr>
          <w:lang w:val="lt-LT"/>
        </w:rPr>
        <w:t>Hameenlinna</w:t>
      </w:r>
      <w:proofErr w:type="spellEnd"/>
    </w:p>
    <w:p w14:paraId="36BB08C1" w14:textId="77777777" w:rsidR="00174F70" w:rsidRPr="00A5252F" w:rsidRDefault="00174F70" w:rsidP="009A4382">
      <w:pPr>
        <w:spacing w:line="240" w:lineRule="auto"/>
        <w:contextualSpacing/>
        <w:rPr>
          <w:lang w:val="lt-LT"/>
        </w:rPr>
      </w:pPr>
      <w:r w:rsidRPr="00A5252F">
        <w:rPr>
          <w:lang w:val="lt-LT"/>
        </w:rPr>
        <w:t>Suomija</w:t>
      </w:r>
    </w:p>
    <w:p w14:paraId="404BA7BC" w14:textId="77777777" w:rsidR="00174F70" w:rsidRPr="009A4382" w:rsidRDefault="00174F70" w:rsidP="009A4382">
      <w:pPr>
        <w:pStyle w:val="Pagrindinistekstas"/>
        <w:tabs>
          <w:tab w:val="left" w:pos="567"/>
        </w:tabs>
        <w:contextualSpacing/>
        <w:rPr>
          <w:i w:val="0"/>
          <w:color w:val="auto"/>
          <w:sz w:val="22"/>
          <w:lang w:val="lt-LT"/>
        </w:rPr>
      </w:pPr>
      <w:r w:rsidRPr="009A4382">
        <w:rPr>
          <w:i w:val="0"/>
          <w:color w:val="auto"/>
          <w:sz w:val="22"/>
          <w:lang w:val="lt-LT"/>
        </w:rPr>
        <w:t>Tel. + 358 3 615 600</w:t>
      </w:r>
    </w:p>
    <w:p w14:paraId="316EA60C" w14:textId="77777777" w:rsidR="00174F70" w:rsidRPr="009A4382" w:rsidRDefault="00174F70" w:rsidP="009A4382">
      <w:pPr>
        <w:pStyle w:val="Pagrindinistekstas"/>
        <w:tabs>
          <w:tab w:val="left" w:pos="567"/>
        </w:tabs>
        <w:contextualSpacing/>
        <w:rPr>
          <w:i w:val="0"/>
          <w:color w:val="auto"/>
          <w:sz w:val="22"/>
          <w:lang w:val="lt-LT"/>
        </w:rPr>
      </w:pPr>
      <w:r w:rsidRPr="009A4382">
        <w:rPr>
          <w:i w:val="0"/>
          <w:color w:val="auto"/>
          <w:sz w:val="22"/>
          <w:lang w:val="lt-LT"/>
        </w:rPr>
        <w:t>Faksas + 358 3 618 3130</w:t>
      </w:r>
    </w:p>
    <w:p w14:paraId="7CE4F086" w14:textId="77777777" w:rsidR="00174F70" w:rsidRPr="009A4382" w:rsidRDefault="00174F70" w:rsidP="009A4382">
      <w:pPr>
        <w:spacing w:line="240" w:lineRule="auto"/>
        <w:contextualSpacing/>
        <w:rPr>
          <w:highlight w:val="yellow"/>
          <w:lang w:val="lt-LT"/>
        </w:rPr>
      </w:pPr>
    </w:p>
    <w:p w14:paraId="75EC4088" w14:textId="77777777" w:rsidR="00174F70" w:rsidRPr="009A4382" w:rsidRDefault="00174F70" w:rsidP="009A4382">
      <w:pPr>
        <w:spacing w:line="240" w:lineRule="auto"/>
        <w:contextualSpacing/>
        <w:rPr>
          <w:highlight w:val="yellow"/>
          <w:lang w:val="lt-LT"/>
        </w:rPr>
      </w:pPr>
    </w:p>
    <w:p w14:paraId="0374AB5A" w14:textId="77777777" w:rsidR="00174F70" w:rsidRPr="00A5252F" w:rsidRDefault="00174F70" w:rsidP="009A4382">
      <w:pPr>
        <w:spacing w:line="240" w:lineRule="auto"/>
        <w:ind w:left="567" w:hanging="567"/>
        <w:contextualSpacing/>
        <w:rPr>
          <w:b/>
          <w:lang w:val="lt-LT"/>
        </w:rPr>
      </w:pPr>
      <w:r w:rsidRPr="00A5252F">
        <w:rPr>
          <w:b/>
          <w:lang w:val="lt-LT"/>
        </w:rPr>
        <w:t>B.</w:t>
      </w:r>
      <w:r w:rsidRPr="00A5252F">
        <w:rPr>
          <w:b/>
          <w:lang w:val="lt-LT"/>
        </w:rPr>
        <w:tab/>
        <w:t xml:space="preserve">TIEKIMO IR VARTOJIMO SĄLYGOS AR APRIBOJIMAI </w:t>
      </w:r>
    </w:p>
    <w:p w14:paraId="2DDE5E9C" w14:textId="77777777" w:rsidR="00174F70" w:rsidRPr="00A5252F" w:rsidRDefault="00174F70" w:rsidP="009A4382">
      <w:pPr>
        <w:spacing w:line="240" w:lineRule="auto"/>
        <w:contextualSpacing/>
        <w:rPr>
          <w:lang w:val="lt-LT"/>
        </w:rPr>
      </w:pPr>
    </w:p>
    <w:p w14:paraId="46E04204" w14:textId="77777777" w:rsidR="00174F70" w:rsidRPr="00A5252F" w:rsidRDefault="00174F70" w:rsidP="009A4382">
      <w:pPr>
        <w:numPr>
          <w:ilvl w:val="12"/>
          <w:numId w:val="0"/>
        </w:numPr>
        <w:spacing w:line="240" w:lineRule="auto"/>
        <w:contextualSpacing/>
        <w:rPr>
          <w:lang w:val="lt-LT"/>
        </w:rPr>
      </w:pPr>
      <w:r w:rsidRPr="00A5252F">
        <w:rPr>
          <w:lang w:val="lt-LT"/>
        </w:rPr>
        <w:t>Receptinis vaistinis preparatas.</w:t>
      </w:r>
    </w:p>
    <w:p w14:paraId="245167E6" w14:textId="77777777" w:rsidR="00174F70" w:rsidRPr="00246ABC" w:rsidRDefault="00174F70" w:rsidP="00AF38F0">
      <w:pPr>
        <w:numPr>
          <w:ilvl w:val="12"/>
          <w:numId w:val="0"/>
        </w:numPr>
        <w:spacing w:line="240" w:lineRule="auto"/>
        <w:contextualSpacing/>
        <w:rPr>
          <w:noProof/>
          <w:szCs w:val="22"/>
          <w:highlight w:val="yellow"/>
          <w:lang w:val="lt-LT"/>
        </w:rPr>
      </w:pPr>
    </w:p>
    <w:p w14:paraId="620BB13A" w14:textId="77777777" w:rsidR="00174F70" w:rsidRPr="00246ABC" w:rsidRDefault="00174F70" w:rsidP="00AF38F0">
      <w:pPr>
        <w:spacing w:line="240" w:lineRule="auto"/>
        <w:contextualSpacing/>
        <w:rPr>
          <w:noProof/>
          <w:szCs w:val="22"/>
          <w:lang w:val="lt-LT"/>
        </w:rPr>
      </w:pPr>
    </w:p>
    <w:p w14:paraId="759AF3A1" w14:textId="77777777" w:rsidR="00174F70" w:rsidRPr="00246ABC" w:rsidRDefault="00174F70" w:rsidP="00AF38F0">
      <w:pPr>
        <w:spacing w:line="240" w:lineRule="auto"/>
        <w:contextualSpacing/>
        <w:rPr>
          <w:szCs w:val="22"/>
          <w:lang w:val="lt-LT"/>
        </w:rPr>
      </w:pPr>
      <w:r w:rsidRPr="00246ABC">
        <w:rPr>
          <w:b/>
          <w:noProof/>
          <w:szCs w:val="22"/>
          <w:lang w:val="lt-LT"/>
        </w:rPr>
        <w:br w:type="page"/>
      </w:r>
    </w:p>
    <w:p w14:paraId="54816777" w14:textId="77777777" w:rsidR="00174F70" w:rsidRPr="00246ABC" w:rsidRDefault="00174F70" w:rsidP="00AF38F0">
      <w:pPr>
        <w:spacing w:line="240" w:lineRule="auto"/>
        <w:contextualSpacing/>
        <w:rPr>
          <w:szCs w:val="22"/>
          <w:lang w:val="lt-LT"/>
        </w:rPr>
      </w:pPr>
      <w:bookmarkStart w:id="2" w:name="_Toc129243253"/>
      <w:bookmarkStart w:id="3" w:name="_Toc129243128"/>
    </w:p>
    <w:p w14:paraId="036B235D" w14:textId="77777777" w:rsidR="00174F70" w:rsidRPr="00246ABC" w:rsidRDefault="00174F70" w:rsidP="00AF38F0">
      <w:pPr>
        <w:spacing w:line="240" w:lineRule="auto"/>
        <w:contextualSpacing/>
        <w:rPr>
          <w:szCs w:val="22"/>
          <w:lang w:val="lt-LT"/>
        </w:rPr>
      </w:pPr>
    </w:p>
    <w:p w14:paraId="4038662D" w14:textId="77777777" w:rsidR="00174F70" w:rsidRPr="00A5252F" w:rsidRDefault="00174F70" w:rsidP="009A4382">
      <w:pPr>
        <w:spacing w:line="240" w:lineRule="auto"/>
        <w:contextualSpacing/>
        <w:rPr>
          <w:lang w:val="lt-LT"/>
        </w:rPr>
      </w:pPr>
    </w:p>
    <w:p w14:paraId="4EB49973" w14:textId="77777777" w:rsidR="00174F70" w:rsidRPr="00A5252F" w:rsidRDefault="00174F70" w:rsidP="009A4382">
      <w:pPr>
        <w:spacing w:line="240" w:lineRule="auto"/>
        <w:contextualSpacing/>
        <w:rPr>
          <w:lang w:val="lt-LT"/>
        </w:rPr>
      </w:pPr>
    </w:p>
    <w:p w14:paraId="016FA719" w14:textId="77777777" w:rsidR="00174F70" w:rsidRPr="00A5252F" w:rsidRDefault="00174F70" w:rsidP="009A4382">
      <w:pPr>
        <w:spacing w:line="240" w:lineRule="auto"/>
        <w:contextualSpacing/>
        <w:rPr>
          <w:lang w:val="lt-LT"/>
        </w:rPr>
      </w:pPr>
    </w:p>
    <w:p w14:paraId="336A2726" w14:textId="77777777" w:rsidR="00174F70" w:rsidRPr="00A5252F" w:rsidRDefault="00174F70" w:rsidP="009A4382">
      <w:pPr>
        <w:spacing w:line="240" w:lineRule="auto"/>
        <w:contextualSpacing/>
        <w:rPr>
          <w:lang w:val="lt-LT"/>
        </w:rPr>
      </w:pPr>
    </w:p>
    <w:p w14:paraId="0A6CB812" w14:textId="77777777" w:rsidR="00174F70" w:rsidRPr="00A5252F" w:rsidRDefault="00174F70" w:rsidP="009A4382">
      <w:pPr>
        <w:spacing w:line="240" w:lineRule="auto"/>
        <w:contextualSpacing/>
        <w:rPr>
          <w:lang w:val="lt-LT"/>
        </w:rPr>
      </w:pPr>
    </w:p>
    <w:p w14:paraId="07DE52A9" w14:textId="77777777" w:rsidR="00174F70" w:rsidRPr="00A5252F" w:rsidRDefault="00174F70" w:rsidP="009A4382">
      <w:pPr>
        <w:spacing w:line="240" w:lineRule="auto"/>
        <w:contextualSpacing/>
        <w:rPr>
          <w:lang w:val="lt-LT"/>
        </w:rPr>
      </w:pPr>
      <w:bookmarkStart w:id="4" w:name="_Toc129243259"/>
      <w:bookmarkStart w:id="5" w:name="_Toc129243134"/>
      <w:bookmarkEnd w:id="2"/>
      <w:bookmarkEnd w:id="3"/>
    </w:p>
    <w:p w14:paraId="7715DD7E" w14:textId="77777777" w:rsidR="00174F70" w:rsidRPr="00A5252F" w:rsidRDefault="00174F70" w:rsidP="009A4382">
      <w:pPr>
        <w:spacing w:line="240" w:lineRule="auto"/>
        <w:contextualSpacing/>
        <w:rPr>
          <w:lang w:val="lt-LT"/>
        </w:rPr>
      </w:pPr>
    </w:p>
    <w:p w14:paraId="1CDF26E5" w14:textId="77777777" w:rsidR="00174F70" w:rsidRPr="00A5252F" w:rsidRDefault="00174F70" w:rsidP="009A4382">
      <w:pPr>
        <w:spacing w:line="240" w:lineRule="auto"/>
        <w:contextualSpacing/>
        <w:rPr>
          <w:lang w:val="lt-LT"/>
        </w:rPr>
      </w:pPr>
    </w:p>
    <w:p w14:paraId="37E3E1A7" w14:textId="77777777" w:rsidR="00174F70" w:rsidRPr="00A5252F" w:rsidRDefault="00174F70" w:rsidP="009A4382">
      <w:pPr>
        <w:spacing w:line="240" w:lineRule="auto"/>
        <w:contextualSpacing/>
        <w:rPr>
          <w:lang w:val="lt-LT"/>
        </w:rPr>
      </w:pPr>
    </w:p>
    <w:p w14:paraId="3C54A1EE" w14:textId="77777777" w:rsidR="00174F70" w:rsidRPr="00A5252F" w:rsidRDefault="00174F70" w:rsidP="009A4382">
      <w:pPr>
        <w:spacing w:line="240" w:lineRule="auto"/>
        <w:contextualSpacing/>
        <w:rPr>
          <w:lang w:val="lt-LT"/>
        </w:rPr>
      </w:pPr>
    </w:p>
    <w:p w14:paraId="15D4EE45" w14:textId="77777777" w:rsidR="00174F70" w:rsidRPr="00A5252F" w:rsidRDefault="00174F70" w:rsidP="009A4382">
      <w:pPr>
        <w:spacing w:line="240" w:lineRule="auto"/>
        <w:contextualSpacing/>
        <w:rPr>
          <w:lang w:val="lt-LT"/>
        </w:rPr>
      </w:pPr>
    </w:p>
    <w:p w14:paraId="24C5997F" w14:textId="77777777" w:rsidR="00174F70" w:rsidRPr="00A5252F" w:rsidRDefault="00174F70" w:rsidP="009A4382">
      <w:pPr>
        <w:spacing w:line="240" w:lineRule="auto"/>
        <w:contextualSpacing/>
        <w:rPr>
          <w:lang w:val="lt-LT"/>
        </w:rPr>
      </w:pPr>
    </w:p>
    <w:p w14:paraId="4B9E5B1A" w14:textId="77777777" w:rsidR="00174F70" w:rsidRPr="00A5252F" w:rsidRDefault="00174F70" w:rsidP="009A4382">
      <w:pPr>
        <w:spacing w:line="240" w:lineRule="auto"/>
        <w:contextualSpacing/>
        <w:rPr>
          <w:lang w:val="lt-LT"/>
        </w:rPr>
      </w:pPr>
    </w:p>
    <w:p w14:paraId="1519D69B" w14:textId="77777777" w:rsidR="00174F70" w:rsidRPr="00A5252F" w:rsidRDefault="00174F70" w:rsidP="009A4382">
      <w:pPr>
        <w:spacing w:line="240" w:lineRule="auto"/>
        <w:contextualSpacing/>
        <w:rPr>
          <w:lang w:val="lt-LT"/>
        </w:rPr>
      </w:pPr>
    </w:p>
    <w:p w14:paraId="1B4AA9D7" w14:textId="77777777" w:rsidR="00174F70" w:rsidRPr="00A5252F" w:rsidRDefault="00174F70" w:rsidP="009A4382">
      <w:pPr>
        <w:spacing w:line="240" w:lineRule="auto"/>
        <w:contextualSpacing/>
        <w:rPr>
          <w:lang w:val="lt-LT"/>
        </w:rPr>
      </w:pPr>
    </w:p>
    <w:p w14:paraId="1A62530E" w14:textId="77777777" w:rsidR="00174F70" w:rsidRPr="00A5252F" w:rsidRDefault="00174F70" w:rsidP="009A4382">
      <w:pPr>
        <w:spacing w:line="240" w:lineRule="auto"/>
        <w:contextualSpacing/>
        <w:rPr>
          <w:lang w:val="lt-LT"/>
        </w:rPr>
      </w:pPr>
    </w:p>
    <w:p w14:paraId="49191188" w14:textId="77777777" w:rsidR="00174F70" w:rsidRPr="00A5252F" w:rsidRDefault="00174F70" w:rsidP="009A4382">
      <w:pPr>
        <w:spacing w:line="240" w:lineRule="auto"/>
        <w:contextualSpacing/>
        <w:rPr>
          <w:lang w:val="lt-LT"/>
        </w:rPr>
      </w:pPr>
    </w:p>
    <w:p w14:paraId="61C27941" w14:textId="77777777" w:rsidR="00174F70" w:rsidRPr="00A5252F" w:rsidRDefault="00174F70" w:rsidP="009A4382">
      <w:pPr>
        <w:spacing w:line="240" w:lineRule="auto"/>
        <w:contextualSpacing/>
        <w:rPr>
          <w:lang w:val="lt-LT"/>
        </w:rPr>
      </w:pPr>
    </w:p>
    <w:p w14:paraId="7CB28D33" w14:textId="77777777" w:rsidR="00174F70" w:rsidRPr="00A5252F" w:rsidRDefault="00174F70" w:rsidP="009A4382">
      <w:pPr>
        <w:spacing w:line="240" w:lineRule="auto"/>
        <w:contextualSpacing/>
        <w:rPr>
          <w:lang w:val="lt-LT"/>
        </w:rPr>
      </w:pPr>
    </w:p>
    <w:p w14:paraId="68DFCE84" w14:textId="77777777" w:rsidR="00174F70" w:rsidRPr="00A5252F" w:rsidRDefault="00174F70" w:rsidP="009A4382">
      <w:pPr>
        <w:spacing w:line="240" w:lineRule="auto"/>
        <w:contextualSpacing/>
        <w:rPr>
          <w:lang w:val="lt-LT"/>
        </w:rPr>
      </w:pPr>
    </w:p>
    <w:p w14:paraId="6D029ADB" w14:textId="77777777" w:rsidR="00174F70" w:rsidRPr="009A4382" w:rsidRDefault="00174F70" w:rsidP="009A4382">
      <w:pPr>
        <w:pStyle w:val="TTEMEASMCA"/>
        <w:contextualSpacing/>
        <w:rPr>
          <w:sz w:val="22"/>
          <w:lang w:val="lt-LT"/>
        </w:rPr>
      </w:pPr>
      <w:r w:rsidRPr="009A4382">
        <w:rPr>
          <w:sz w:val="22"/>
          <w:lang w:val="lt-LT"/>
        </w:rPr>
        <w:t>III PRIEDAS</w:t>
      </w:r>
      <w:bookmarkEnd w:id="4"/>
      <w:bookmarkEnd w:id="5"/>
    </w:p>
    <w:p w14:paraId="17FBBBE5" w14:textId="77777777" w:rsidR="00174F70" w:rsidRPr="009A4382" w:rsidRDefault="00174F70" w:rsidP="009A4382">
      <w:pPr>
        <w:pStyle w:val="BTEMEASMCADiagrama"/>
      </w:pPr>
    </w:p>
    <w:p w14:paraId="2F640F3E" w14:textId="77777777" w:rsidR="00174F70" w:rsidRPr="009A4382" w:rsidRDefault="00174F70" w:rsidP="009A4382">
      <w:pPr>
        <w:pStyle w:val="TTEMEASMCA"/>
        <w:contextualSpacing/>
        <w:rPr>
          <w:sz w:val="22"/>
          <w:lang w:val="lt-LT"/>
        </w:rPr>
      </w:pPr>
      <w:bookmarkStart w:id="6" w:name="_Toc129243260"/>
      <w:bookmarkStart w:id="7" w:name="_Toc129243135"/>
      <w:r w:rsidRPr="009A4382">
        <w:rPr>
          <w:sz w:val="22"/>
          <w:lang w:val="lt-LT"/>
        </w:rPr>
        <w:t>ŽENKLINIMAS IR PAKUOTĖS LAPELIS</w:t>
      </w:r>
      <w:bookmarkEnd w:id="6"/>
      <w:bookmarkEnd w:id="7"/>
    </w:p>
    <w:p w14:paraId="2CA98934" w14:textId="77777777" w:rsidR="00174F70" w:rsidRPr="00A5252F" w:rsidRDefault="00174F70" w:rsidP="003B4671">
      <w:pPr>
        <w:spacing w:line="240" w:lineRule="auto"/>
        <w:contextualSpacing/>
        <w:rPr>
          <w:lang w:val="lt-LT"/>
        </w:rPr>
      </w:pPr>
      <w:r w:rsidRPr="00A5252F">
        <w:rPr>
          <w:lang w:val="lt-LT"/>
        </w:rPr>
        <w:br w:type="page"/>
      </w:r>
      <w:bookmarkStart w:id="8" w:name="_Toc129243263"/>
      <w:bookmarkStart w:id="9" w:name="_Toc129243138"/>
    </w:p>
    <w:p w14:paraId="7F0154E5" w14:textId="77777777" w:rsidR="00174F70" w:rsidRPr="00A5252F" w:rsidRDefault="00174F70" w:rsidP="003B4671">
      <w:pPr>
        <w:spacing w:line="240" w:lineRule="auto"/>
        <w:contextualSpacing/>
        <w:rPr>
          <w:lang w:val="lt-LT"/>
        </w:rPr>
      </w:pPr>
    </w:p>
    <w:p w14:paraId="7122E08E" w14:textId="77777777" w:rsidR="00174F70" w:rsidRPr="00A5252F" w:rsidRDefault="00174F70" w:rsidP="003B4671">
      <w:pPr>
        <w:spacing w:line="240" w:lineRule="auto"/>
        <w:contextualSpacing/>
        <w:rPr>
          <w:lang w:val="lt-LT"/>
        </w:rPr>
      </w:pPr>
    </w:p>
    <w:p w14:paraId="620DA218" w14:textId="77777777" w:rsidR="00174F70" w:rsidRPr="00A5252F" w:rsidRDefault="00174F70" w:rsidP="003B4671">
      <w:pPr>
        <w:spacing w:line="240" w:lineRule="auto"/>
        <w:contextualSpacing/>
        <w:rPr>
          <w:lang w:val="lt-LT"/>
        </w:rPr>
      </w:pPr>
    </w:p>
    <w:p w14:paraId="40104BF5" w14:textId="77777777" w:rsidR="00174F70" w:rsidRPr="00A5252F" w:rsidRDefault="00174F70" w:rsidP="003B4671">
      <w:pPr>
        <w:spacing w:line="240" w:lineRule="auto"/>
        <w:contextualSpacing/>
        <w:rPr>
          <w:lang w:val="lt-LT"/>
        </w:rPr>
      </w:pPr>
    </w:p>
    <w:p w14:paraId="4C3EDCA8" w14:textId="77777777" w:rsidR="00174F70" w:rsidRPr="00A5252F" w:rsidRDefault="00174F70" w:rsidP="003B4671">
      <w:pPr>
        <w:spacing w:line="240" w:lineRule="auto"/>
        <w:contextualSpacing/>
        <w:rPr>
          <w:lang w:val="lt-LT"/>
        </w:rPr>
      </w:pPr>
    </w:p>
    <w:p w14:paraId="22A3ED07" w14:textId="77777777" w:rsidR="00174F70" w:rsidRPr="00A5252F" w:rsidRDefault="00174F70" w:rsidP="003B4671">
      <w:pPr>
        <w:spacing w:line="240" w:lineRule="auto"/>
        <w:contextualSpacing/>
        <w:rPr>
          <w:lang w:val="lt-LT"/>
        </w:rPr>
      </w:pPr>
    </w:p>
    <w:p w14:paraId="05C8F0C6" w14:textId="77777777" w:rsidR="00174F70" w:rsidRPr="00A5252F" w:rsidRDefault="00174F70" w:rsidP="003B4671">
      <w:pPr>
        <w:spacing w:line="240" w:lineRule="auto"/>
        <w:contextualSpacing/>
        <w:rPr>
          <w:lang w:val="lt-LT"/>
        </w:rPr>
      </w:pPr>
    </w:p>
    <w:p w14:paraId="08C99D7F" w14:textId="77777777" w:rsidR="00174F70" w:rsidRPr="00A5252F" w:rsidRDefault="00174F70" w:rsidP="003B4671">
      <w:pPr>
        <w:spacing w:line="240" w:lineRule="auto"/>
        <w:contextualSpacing/>
        <w:rPr>
          <w:lang w:val="lt-LT"/>
        </w:rPr>
      </w:pPr>
    </w:p>
    <w:p w14:paraId="39ABC224" w14:textId="77777777" w:rsidR="00174F70" w:rsidRPr="00A5252F" w:rsidRDefault="00174F70" w:rsidP="003B4671">
      <w:pPr>
        <w:spacing w:line="240" w:lineRule="auto"/>
        <w:contextualSpacing/>
        <w:rPr>
          <w:lang w:val="lt-LT"/>
        </w:rPr>
      </w:pPr>
    </w:p>
    <w:p w14:paraId="0D43B0FA" w14:textId="77777777" w:rsidR="00174F70" w:rsidRPr="00A5252F" w:rsidRDefault="00174F70" w:rsidP="003B4671">
      <w:pPr>
        <w:spacing w:line="240" w:lineRule="auto"/>
        <w:contextualSpacing/>
        <w:rPr>
          <w:lang w:val="lt-LT"/>
        </w:rPr>
      </w:pPr>
    </w:p>
    <w:p w14:paraId="78E92EC0" w14:textId="77777777" w:rsidR="00174F70" w:rsidRPr="00A5252F" w:rsidRDefault="00174F70" w:rsidP="003B4671">
      <w:pPr>
        <w:spacing w:line="240" w:lineRule="auto"/>
        <w:contextualSpacing/>
        <w:rPr>
          <w:lang w:val="lt-LT"/>
        </w:rPr>
      </w:pPr>
    </w:p>
    <w:p w14:paraId="24B363FA" w14:textId="77777777" w:rsidR="00174F70" w:rsidRPr="00A5252F" w:rsidRDefault="00174F70" w:rsidP="003B4671">
      <w:pPr>
        <w:spacing w:line="240" w:lineRule="auto"/>
        <w:contextualSpacing/>
        <w:rPr>
          <w:lang w:val="lt-LT"/>
        </w:rPr>
      </w:pPr>
    </w:p>
    <w:p w14:paraId="110F3AC6" w14:textId="77777777" w:rsidR="00174F70" w:rsidRPr="00A5252F" w:rsidRDefault="00174F70" w:rsidP="003B4671">
      <w:pPr>
        <w:spacing w:line="240" w:lineRule="auto"/>
        <w:contextualSpacing/>
        <w:rPr>
          <w:lang w:val="lt-LT"/>
        </w:rPr>
      </w:pPr>
    </w:p>
    <w:p w14:paraId="104E8650" w14:textId="77777777" w:rsidR="00174F70" w:rsidRPr="00A5252F" w:rsidRDefault="00174F70" w:rsidP="003B4671">
      <w:pPr>
        <w:spacing w:line="240" w:lineRule="auto"/>
        <w:contextualSpacing/>
        <w:rPr>
          <w:lang w:val="lt-LT"/>
        </w:rPr>
      </w:pPr>
    </w:p>
    <w:p w14:paraId="2F83705F" w14:textId="77777777" w:rsidR="00174F70" w:rsidRPr="00A5252F" w:rsidRDefault="00174F70" w:rsidP="003B4671">
      <w:pPr>
        <w:spacing w:line="240" w:lineRule="auto"/>
        <w:contextualSpacing/>
        <w:rPr>
          <w:lang w:val="lt-LT"/>
        </w:rPr>
      </w:pPr>
    </w:p>
    <w:p w14:paraId="607AC706" w14:textId="77777777" w:rsidR="00174F70" w:rsidRPr="00A5252F" w:rsidRDefault="00174F70" w:rsidP="003B4671">
      <w:pPr>
        <w:spacing w:line="240" w:lineRule="auto"/>
        <w:contextualSpacing/>
        <w:rPr>
          <w:lang w:val="lt-LT"/>
        </w:rPr>
      </w:pPr>
    </w:p>
    <w:p w14:paraId="61321B34" w14:textId="77777777" w:rsidR="00174F70" w:rsidRPr="00A5252F" w:rsidRDefault="00174F70" w:rsidP="003B4671">
      <w:pPr>
        <w:spacing w:line="240" w:lineRule="auto"/>
        <w:contextualSpacing/>
        <w:rPr>
          <w:lang w:val="lt-LT"/>
        </w:rPr>
      </w:pPr>
    </w:p>
    <w:p w14:paraId="5A4A748D" w14:textId="77777777" w:rsidR="00174F70" w:rsidRPr="00A5252F" w:rsidRDefault="00174F70" w:rsidP="003B4671">
      <w:pPr>
        <w:spacing w:line="240" w:lineRule="auto"/>
        <w:contextualSpacing/>
        <w:rPr>
          <w:lang w:val="lt-LT"/>
        </w:rPr>
      </w:pPr>
    </w:p>
    <w:p w14:paraId="75663D2E" w14:textId="77777777" w:rsidR="00174F70" w:rsidRPr="00A5252F" w:rsidRDefault="00174F70" w:rsidP="003B4671">
      <w:pPr>
        <w:spacing w:line="240" w:lineRule="auto"/>
        <w:contextualSpacing/>
        <w:rPr>
          <w:lang w:val="lt-LT"/>
        </w:rPr>
      </w:pPr>
    </w:p>
    <w:p w14:paraId="6E46067E" w14:textId="77777777" w:rsidR="00174F70" w:rsidRPr="00A5252F" w:rsidRDefault="00174F70" w:rsidP="003B4671">
      <w:pPr>
        <w:spacing w:line="240" w:lineRule="auto"/>
        <w:contextualSpacing/>
        <w:rPr>
          <w:lang w:val="lt-LT"/>
        </w:rPr>
      </w:pPr>
    </w:p>
    <w:p w14:paraId="0F74087C" w14:textId="77777777" w:rsidR="00174F70" w:rsidRPr="00A5252F" w:rsidRDefault="00174F70" w:rsidP="003B4671">
      <w:pPr>
        <w:spacing w:line="240" w:lineRule="auto"/>
        <w:contextualSpacing/>
        <w:rPr>
          <w:lang w:val="lt-LT"/>
        </w:rPr>
      </w:pPr>
    </w:p>
    <w:p w14:paraId="7176487F" w14:textId="77777777" w:rsidR="00174F70" w:rsidRPr="00A5252F" w:rsidRDefault="00174F70" w:rsidP="003B4671">
      <w:pPr>
        <w:spacing w:line="240" w:lineRule="auto"/>
        <w:contextualSpacing/>
        <w:rPr>
          <w:lang w:val="lt-LT"/>
        </w:rPr>
      </w:pPr>
    </w:p>
    <w:p w14:paraId="61C82CF7" w14:textId="77777777" w:rsidR="00174F70" w:rsidRPr="009A4382" w:rsidRDefault="00174F70" w:rsidP="009A4382">
      <w:pPr>
        <w:spacing w:line="240" w:lineRule="auto"/>
        <w:contextualSpacing/>
        <w:jc w:val="center"/>
        <w:outlineLvl w:val="0"/>
        <w:rPr>
          <w:lang w:val="lt-LT"/>
        </w:rPr>
      </w:pPr>
      <w:r w:rsidRPr="00A5252F">
        <w:rPr>
          <w:b/>
          <w:lang w:val="lt-LT"/>
        </w:rPr>
        <w:t>A. ŽENKLINIMAS</w:t>
      </w:r>
    </w:p>
    <w:bookmarkEnd w:id="8"/>
    <w:bookmarkEnd w:id="9"/>
    <w:p w14:paraId="0561874C" w14:textId="77777777" w:rsidR="00A63892" w:rsidRDefault="001829D0" w:rsidP="001829D0">
      <w:pPr>
        <w:spacing w:line="240" w:lineRule="auto"/>
        <w:rPr>
          <w:lang w:val="lt-LT"/>
        </w:rPr>
      </w:pPr>
      <w:r w:rsidRPr="001829D0">
        <w:rPr>
          <w:lang w:val="lt-LT"/>
        </w:rPr>
        <w:t> </w:t>
      </w:r>
    </w:p>
    <w:p w14:paraId="099029CE" w14:textId="77777777" w:rsidR="00A63892" w:rsidRDefault="00A63892">
      <w:pPr>
        <w:rPr>
          <w:lang w:val="lt-LT"/>
        </w:rPr>
      </w:pPr>
      <w:r>
        <w:rPr>
          <w:lang w:val="lt-LT"/>
        </w:rPr>
        <w:br w:type="page"/>
      </w:r>
    </w:p>
    <w:p w14:paraId="7AA08A57" w14:textId="77777777" w:rsidR="00A26E3C" w:rsidRPr="00394D54"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94D54">
        <w:rPr>
          <w:b/>
          <w:bCs/>
          <w:lang w:val="lt-LT"/>
        </w:rPr>
        <w:lastRenderedPageBreak/>
        <w:t>INFORMACIJA ANT IŠORINĖS PAKUOTĖS</w:t>
      </w:r>
    </w:p>
    <w:p w14:paraId="7BE828E2" w14:textId="77777777" w:rsidR="00A26E3C" w:rsidRPr="00394D54"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p>
    <w:p w14:paraId="3AE98B87" w14:textId="11EAF3E9" w:rsidR="00F16181" w:rsidRPr="009A4382" w:rsidRDefault="00A26E3C" w:rsidP="009A4382">
      <w:pPr>
        <w:pStyle w:val="PI-1labEMEASMCA"/>
        <w:contextualSpacing/>
        <w:rPr>
          <w:sz w:val="22"/>
        </w:rPr>
      </w:pPr>
      <w:r w:rsidRPr="00394D54">
        <w:rPr>
          <w:bCs/>
        </w:rPr>
        <w:t xml:space="preserve">KARTONO DĖŽUTĖ </w:t>
      </w:r>
      <w:r w:rsidR="00F16181" w:rsidRPr="009A4382">
        <w:rPr>
          <w:sz w:val="22"/>
        </w:rPr>
        <w:t xml:space="preserve">TABLEČIŲ </w:t>
      </w:r>
      <w:r w:rsidRPr="00394D54">
        <w:rPr>
          <w:bCs/>
        </w:rPr>
        <w:t xml:space="preserve">TALPYKLEI </w:t>
      </w:r>
    </w:p>
    <w:p w14:paraId="2C9A857F" w14:textId="77777777" w:rsidR="00F16181" w:rsidRPr="00A5252F" w:rsidRDefault="00F16181" w:rsidP="009A4382">
      <w:pPr>
        <w:pStyle w:val="BTEMEASMCADiagrama"/>
      </w:pPr>
    </w:p>
    <w:p w14:paraId="3F002F9B" w14:textId="77777777" w:rsidR="00F16181" w:rsidRPr="00A5252F" w:rsidRDefault="00F16181" w:rsidP="009A4382">
      <w:pPr>
        <w:pStyle w:val="BTEMEASMCADiagrama"/>
      </w:pPr>
    </w:p>
    <w:p w14:paraId="052F1851" w14:textId="77777777" w:rsidR="00F16181" w:rsidRPr="009A4382" w:rsidRDefault="00F16181" w:rsidP="009A4382">
      <w:pPr>
        <w:pStyle w:val="PI-1labEMEASMCA"/>
        <w:contextualSpacing/>
        <w:rPr>
          <w:sz w:val="22"/>
        </w:rPr>
      </w:pPr>
      <w:r w:rsidRPr="009A4382">
        <w:rPr>
          <w:sz w:val="22"/>
        </w:rPr>
        <w:t>1.</w:t>
      </w:r>
      <w:r w:rsidRPr="009A4382">
        <w:rPr>
          <w:sz w:val="22"/>
        </w:rPr>
        <w:tab/>
        <w:t>VAISTINIO PREPARATO PAVADINIMAS</w:t>
      </w:r>
    </w:p>
    <w:p w14:paraId="7AC48814" w14:textId="77777777" w:rsidR="00F16181" w:rsidRPr="00A5252F" w:rsidRDefault="00F16181" w:rsidP="009A4382">
      <w:pPr>
        <w:pStyle w:val="BTEMEASMCADiagrama"/>
      </w:pPr>
    </w:p>
    <w:p w14:paraId="60A5715B" w14:textId="64638C1D" w:rsidR="00F16181" w:rsidRPr="00A5252F" w:rsidRDefault="00F16181" w:rsidP="009A4382">
      <w:pPr>
        <w:pStyle w:val="BTEMEASMCADiagrama"/>
      </w:pPr>
      <w:r w:rsidRPr="00A5252F">
        <w:t>IBUMAX 600</w:t>
      </w:r>
      <w:r w:rsidRPr="00246ABC">
        <w:t> </w:t>
      </w:r>
      <w:r w:rsidRPr="00A5252F">
        <w:t>mg plėvele dengtos tabletės</w:t>
      </w:r>
    </w:p>
    <w:p w14:paraId="45FAA745" w14:textId="6DF51E76" w:rsidR="00F16181" w:rsidRPr="00A5252F" w:rsidRDefault="00B142EE" w:rsidP="00A5252F">
      <w:pPr>
        <w:rPr>
          <w:lang w:val="lt-LT"/>
        </w:rPr>
      </w:pPr>
      <w:proofErr w:type="spellStart"/>
      <w:r w:rsidRPr="00A5252F">
        <w:rPr>
          <w:lang w:val="lt-LT"/>
        </w:rPr>
        <w:t>i</w:t>
      </w:r>
      <w:r w:rsidR="00F16181" w:rsidRPr="00A5252F">
        <w:rPr>
          <w:lang w:val="lt-LT"/>
        </w:rPr>
        <w:t>buprofenas</w:t>
      </w:r>
      <w:proofErr w:type="spellEnd"/>
    </w:p>
    <w:p w14:paraId="3BEFDB88" w14:textId="77777777" w:rsidR="00F16181" w:rsidRPr="00A5252F" w:rsidRDefault="00F16181" w:rsidP="009A4382">
      <w:pPr>
        <w:pStyle w:val="BTEMEASMCADiagrama"/>
      </w:pPr>
    </w:p>
    <w:p w14:paraId="7BC5C599" w14:textId="77777777" w:rsidR="00F16181" w:rsidRPr="00A5252F" w:rsidRDefault="00F16181" w:rsidP="009A4382">
      <w:pPr>
        <w:pStyle w:val="BTEMEASMCADiagrama"/>
      </w:pPr>
    </w:p>
    <w:p w14:paraId="6D3A6C93" w14:textId="77777777" w:rsidR="00F16181" w:rsidRPr="009A4382" w:rsidRDefault="00F16181" w:rsidP="009A4382">
      <w:pPr>
        <w:pStyle w:val="PI-1labEMEASMCA"/>
        <w:contextualSpacing/>
        <w:rPr>
          <w:sz w:val="22"/>
        </w:rPr>
      </w:pPr>
      <w:r w:rsidRPr="009A4382">
        <w:rPr>
          <w:sz w:val="22"/>
        </w:rPr>
        <w:t>2.</w:t>
      </w:r>
      <w:r w:rsidRPr="009A4382">
        <w:rPr>
          <w:sz w:val="22"/>
        </w:rPr>
        <w:tab/>
        <w:t>VEIKLIOJI MEDŽIAGA IR JOS KIEKIS</w:t>
      </w:r>
    </w:p>
    <w:p w14:paraId="7564361D" w14:textId="77777777" w:rsidR="00F16181" w:rsidRPr="00A5252F" w:rsidRDefault="00F16181" w:rsidP="009A4382">
      <w:pPr>
        <w:pStyle w:val="BTEMEASMCADiagrama"/>
      </w:pPr>
    </w:p>
    <w:p w14:paraId="207CFA56" w14:textId="533A1753" w:rsidR="00F16181" w:rsidRPr="00A5252F" w:rsidRDefault="00F16181" w:rsidP="009A4382">
      <w:pPr>
        <w:pStyle w:val="BTEMEASMCADiagrama"/>
      </w:pPr>
      <w:r w:rsidRPr="00A5252F">
        <w:t>Vienoje tabletėje yra 600</w:t>
      </w:r>
      <w:r w:rsidRPr="00246ABC">
        <w:t> </w:t>
      </w:r>
      <w:r w:rsidRPr="00A5252F">
        <w:t xml:space="preserve">mg </w:t>
      </w:r>
      <w:proofErr w:type="spellStart"/>
      <w:r w:rsidRPr="00A5252F">
        <w:t>ibuprofeno</w:t>
      </w:r>
      <w:proofErr w:type="spellEnd"/>
      <w:r w:rsidRPr="00A5252F">
        <w:t>.</w:t>
      </w:r>
    </w:p>
    <w:p w14:paraId="759C7C32" w14:textId="77777777" w:rsidR="00F16181" w:rsidRPr="00A5252F" w:rsidRDefault="00F16181" w:rsidP="009A4382">
      <w:pPr>
        <w:pStyle w:val="BTEMEASMCADiagrama"/>
      </w:pPr>
    </w:p>
    <w:p w14:paraId="0F558AE5" w14:textId="77777777" w:rsidR="00F16181" w:rsidRPr="00A5252F" w:rsidRDefault="00F16181" w:rsidP="009A4382">
      <w:pPr>
        <w:pStyle w:val="BTEMEASMCADiagrama"/>
      </w:pPr>
    </w:p>
    <w:p w14:paraId="5FBE2910" w14:textId="77777777" w:rsidR="00F16181" w:rsidRPr="009A4382" w:rsidRDefault="00F16181" w:rsidP="009A4382">
      <w:pPr>
        <w:pStyle w:val="PI-1labEMEASMCA"/>
        <w:contextualSpacing/>
        <w:rPr>
          <w:sz w:val="22"/>
          <w:highlight w:val="lightGray"/>
        </w:rPr>
      </w:pPr>
      <w:r w:rsidRPr="009A4382">
        <w:rPr>
          <w:sz w:val="22"/>
        </w:rPr>
        <w:t>3.</w:t>
      </w:r>
      <w:r w:rsidRPr="009A4382">
        <w:rPr>
          <w:sz w:val="22"/>
        </w:rPr>
        <w:tab/>
        <w:t>PAGALBINIŲ MEDŽIAGŲ SĄRAŠAS</w:t>
      </w:r>
    </w:p>
    <w:p w14:paraId="1D3A3BA8" w14:textId="77777777" w:rsidR="00F16181" w:rsidRPr="00A5252F" w:rsidRDefault="00F16181" w:rsidP="009A4382">
      <w:pPr>
        <w:pStyle w:val="BTEMEASMCADiagrama"/>
      </w:pPr>
    </w:p>
    <w:p w14:paraId="5E0F64A3" w14:textId="77777777" w:rsidR="00F16181" w:rsidRPr="00A5252F" w:rsidRDefault="00F16181" w:rsidP="009A4382">
      <w:pPr>
        <w:pStyle w:val="BTEMEASMCADiagrama"/>
      </w:pPr>
    </w:p>
    <w:p w14:paraId="0F949B6F" w14:textId="77777777" w:rsidR="00F16181" w:rsidRPr="009A4382" w:rsidRDefault="00F16181" w:rsidP="009A4382">
      <w:pPr>
        <w:pStyle w:val="PI-1labEMEASMCA"/>
        <w:contextualSpacing/>
        <w:rPr>
          <w:sz w:val="22"/>
        </w:rPr>
      </w:pPr>
      <w:r w:rsidRPr="009A4382">
        <w:rPr>
          <w:sz w:val="22"/>
        </w:rPr>
        <w:t>4.</w:t>
      </w:r>
      <w:r w:rsidRPr="009A4382">
        <w:rPr>
          <w:sz w:val="22"/>
        </w:rPr>
        <w:tab/>
        <w:t>FARMACINĖ FORMA IR KIEKIS PAKUOTĖJE</w:t>
      </w:r>
    </w:p>
    <w:p w14:paraId="531B991C" w14:textId="77777777" w:rsidR="00F16181" w:rsidRPr="00A5252F" w:rsidRDefault="00F16181" w:rsidP="009A4382">
      <w:pPr>
        <w:pStyle w:val="BTEMEASMCADiagrama"/>
      </w:pPr>
    </w:p>
    <w:p w14:paraId="64CDB251" w14:textId="77777777" w:rsidR="00F16181" w:rsidRPr="00A5252F" w:rsidRDefault="00F16181" w:rsidP="009A4382">
      <w:pPr>
        <w:pStyle w:val="BTEMEASMCADiagrama"/>
      </w:pPr>
      <w:r w:rsidRPr="00A5252F">
        <w:rPr>
          <w:highlight w:val="lightGray"/>
        </w:rPr>
        <w:t>Plėvele dengtos tabletės</w:t>
      </w:r>
    </w:p>
    <w:p w14:paraId="423EC3E3" w14:textId="77777777" w:rsidR="00F16181" w:rsidRPr="00A5252F" w:rsidRDefault="00F16181" w:rsidP="009A4382">
      <w:pPr>
        <w:pStyle w:val="BTEMEASMCADiagrama"/>
      </w:pPr>
      <w:r w:rsidRPr="00A5252F">
        <w:t>10 plėvele dengtų tablečių.</w:t>
      </w:r>
    </w:p>
    <w:p w14:paraId="7CEDBBF8" w14:textId="77777777" w:rsidR="00F16181" w:rsidRPr="00A5252F" w:rsidRDefault="00F16181" w:rsidP="009A4382">
      <w:pPr>
        <w:pStyle w:val="BTEMEASMCADiagrama"/>
        <w:rPr>
          <w:highlight w:val="lightGray"/>
        </w:rPr>
      </w:pPr>
      <w:r w:rsidRPr="00A5252F">
        <w:rPr>
          <w:highlight w:val="lightGray"/>
        </w:rPr>
        <w:t>30 plėvele dengtų tablečių.</w:t>
      </w:r>
    </w:p>
    <w:p w14:paraId="4751177F" w14:textId="77777777" w:rsidR="00F16181" w:rsidRPr="00A5252F" w:rsidRDefault="00F16181" w:rsidP="009A4382">
      <w:pPr>
        <w:pStyle w:val="BTEMEASMCADiagrama"/>
      </w:pPr>
      <w:r w:rsidRPr="00A5252F">
        <w:rPr>
          <w:highlight w:val="lightGray"/>
        </w:rPr>
        <w:t>100 plėvele dengtų tablečių.</w:t>
      </w:r>
    </w:p>
    <w:p w14:paraId="0CFF4D77" w14:textId="77777777" w:rsidR="00F16181" w:rsidRPr="00A5252F" w:rsidRDefault="00F16181" w:rsidP="009A4382">
      <w:pPr>
        <w:pStyle w:val="BTEMEASMCADiagrama"/>
      </w:pPr>
    </w:p>
    <w:p w14:paraId="394B780B" w14:textId="77777777" w:rsidR="00F16181" w:rsidRPr="00A5252F" w:rsidRDefault="00F16181" w:rsidP="009A4382">
      <w:pPr>
        <w:pStyle w:val="BTEMEASMCADiagrama"/>
      </w:pPr>
    </w:p>
    <w:p w14:paraId="1F48FF1C" w14:textId="77777777" w:rsidR="00F16181" w:rsidRPr="009A4382" w:rsidRDefault="00F16181" w:rsidP="009A4382">
      <w:pPr>
        <w:pStyle w:val="PI-1labEMEASMCA"/>
        <w:contextualSpacing/>
        <w:rPr>
          <w:sz w:val="22"/>
          <w:highlight w:val="lightGray"/>
        </w:rPr>
      </w:pPr>
      <w:r w:rsidRPr="009A4382">
        <w:rPr>
          <w:sz w:val="22"/>
        </w:rPr>
        <w:t>5.</w:t>
      </w:r>
      <w:r w:rsidRPr="009A4382">
        <w:rPr>
          <w:sz w:val="22"/>
        </w:rPr>
        <w:tab/>
        <w:t>VARTOJIMO METODAS IR BŪDAS (-AI)</w:t>
      </w:r>
    </w:p>
    <w:p w14:paraId="4E6FA917" w14:textId="77777777" w:rsidR="00F16181" w:rsidRPr="00A5252F" w:rsidRDefault="00F16181" w:rsidP="009A4382">
      <w:pPr>
        <w:pStyle w:val="BTEMEASMCADiagrama"/>
      </w:pPr>
    </w:p>
    <w:p w14:paraId="2CB6C1FB" w14:textId="77777777" w:rsidR="00F16181" w:rsidRPr="00A5252F" w:rsidRDefault="00F16181" w:rsidP="009A4382">
      <w:pPr>
        <w:spacing w:line="240" w:lineRule="auto"/>
        <w:contextualSpacing/>
        <w:rPr>
          <w:lang w:val="lt-LT"/>
        </w:rPr>
      </w:pPr>
      <w:r w:rsidRPr="00A5252F">
        <w:rPr>
          <w:lang w:val="lt-LT"/>
        </w:rPr>
        <w:t>Vartoti per burną.</w:t>
      </w:r>
    </w:p>
    <w:p w14:paraId="7A3C7FDD" w14:textId="77777777" w:rsidR="00F16181" w:rsidRPr="00A5252F" w:rsidRDefault="00F16181" w:rsidP="009A4382">
      <w:pPr>
        <w:pStyle w:val="BTEMEASMCADiagrama"/>
      </w:pPr>
      <w:r w:rsidRPr="00A5252F">
        <w:t>Prieš vartojimą perskaitykite pakuotės lapelį.</w:t>
      </w:r>
    </w:p>
    <w:p w14:paraId="7E023EA3" w14:textId="77777777" w:rsidR="00F16181" w:rsidRPr="00A5252F" w:rsidRDefault="00F16181" w:rsidP="009A4382">
      <w:pPr>
        <w:pStyle w:val="BTEMEASMCADiagrama"/>
      </w:pPr>
    </w:p>
    <w:p w14:paraId="3729EF12" w14:textId="77777777" w:rsidR="00F16181" w:rsidRPr="00A5252F" w:rsidRDefault="00F16181" w:rsidP="009A4382">
      <w:pPr>
        <w:pStyle w:val="BTEMEASMCADiagrama"/>
      </w:pPr>
    </w:p>
    <w:p w14:paraId="5EC5691E" w14:textId="77777777" w:rsidR="00F16181" w:rsidRPr="009A4382" w:rsidRDefault="00F16181" w:rsidP="009A4382">
      <w:pPr>
        <w:pStyle w:val="PI-1labEMEASMCA"/>
        <w:contextualSpacing/>
        <w:rPr>
          <w:sz w:val="22"/>
        </w:rPr>
      </w:pPr>
      <w:r w:rsidRPr="009A4382">
        <w:rPr>
          <w:sz w:val="22"/>
        </w:rPr>
        <w:t>6.</w:t>
      </w:r>
      <w:r w:rsidRPr="009A4382">
        <w:rPr>
          <w:sz w:val="22"/>
        </w:rPr>
        <w:tab/>
        <w:t>SPECIALUS ĮSPĖJIMAS, KAD VAISTINĮ PREPARATĄ BŪTINA LAIKYTI VAIKAMS NEPASTEBIMOJE IR NEPASIEKIAMOJE VIETOJE</w:t>
      </w:r>
    </w:p>
    <w:p w14:paraId="565E8D19" w14:textId="77777777" w:rsidR="00F16181" w:rsidRPr="00A5252F" w:rsidRDefault="00F16181" w:rsidP="009A4382">
      <w:pPr>
        <w:pStyle w:val="BTEMEASMCADiagrama"/>
      </w:pPr>
    </w:p>
    <w:p w14:paraId="0457D2D3" w14:textId="77777777" w:rsidR="00F16181" w:rsidRPr="00A5252F" w:rsidRDefault="00F16181" w:rsidP="009A4382">
      <w:pPr>
        <w:pStyle w:val="BTEMEASMCADiagrama"/>
      </w:pPr>
      <w:r w:rsidRPr="00A5252F">
        <w:t>Laikyti vaikams nepastebimoje ir nepasiekiamoje vietoje.</w:t>
      </w:r>
    </w:p>
    <w:p w14:paraId="383F9ADB" w14:textId="77777777" w:rsidR="00F16181" w:rsidRPr="00A5252F" w:rsidRDefault="00F16181" w:rsidP="009A4382">
      <w:pPr>
        <w:pStyle w:val="BTEMEASMCADiagrama"/>
      </w:pPr>
    </w:p>
    <w:p w14:paraId="7B2491DB" w14:textId="77777777" w:rsidR="00F16181" w:rsidRPr="00A5252F" w:rsidRDefault="00F16181" w:rsidP="009A4382">
      <w:pPr>
        <w:pStyle w:val="BTEMEASMCADiagrama"/>
      </w:pPr>
    </w:p>
    <w:p w14:paraId="44FC77A5" w14:textId="77777777" w:rsidR="00F16181" w:rsidRPr="009A4382" w:rsidRDefault="00F16181" w:rsidP="009A4382">
      <w:pPr>
        <w:pStyle w:val="PI-1labEMEASMCA"/>
        <w:contextualSpacing/>
        <w:rPr>
          <w:sz w:val="22"/>
          <w:highlight w:val="lightGray"/>
        </w:rPr>
      </w:pPr>
      <w:r w:rsidRPr="009A4382">
        <w:rPr>
          <w:sz w:val="22"/>
        </w:rPr>
        <w:t>7.</w:t>
      </w:r>
      <w:r w:rsidRPr="009A4382">
        <w:rPr>
          <w:sz w:val="22"/>
        </w:rPr>
        <w:tab/>
        <w:t>KITAS (-I) SPECIALUS (-ŪS) ĮSPĖJIMAS (-AI) (JEI REIKIA)</w:t>
      </w:r>
    </w:p>
    <w:p w14:paraId="2486BCCD" w14:textId="77777777" w:rsidR="00F16181" w:rsidRPr="00A5252F" w:rsidRDefault="00F16181" w:rsidP="009A4382">
      <w:pPr>
        <w:pStyle w:val="BTEMEASMCADiagrama"/>
      </w:pPr>
    </w:p>
    <w:p w14:paraId="6005BF5D" w14:textId="77777777" w:rsidR="00F16181" w:rsidRPr="00A5252F" w:rsidRDefault="00F16181" w:rsidP="009A4382">
      <w:pPr>
        <w:pStyle w:val="BTEMEASMCADiagrama"/>
      </w:pPr>
    </w:p>
    <w:p w14:paraId="578B4A25" w14:textId="77777777" w:rsidR="00F16181" w:rsidRPr="009A4382" w:rsidRDefault="00F16181" w:rsidP="009A4382">
      <w:pPr>
        <w:pStyle w:val="PI-1labEMEASMCA"/>
        <w:contextualSpacing/>
        <w:rPr>
          <w:sz w:val="22"/>
          <w:highlight w:val="lightGray"/>
        </w:rPr>
      </w:pPr>
      <w:r w:rsidRPr="009A4382">
        <w:rPr>
          <w:sz w:val="22"/>
        </w:rPr>
        <w:t>8.</w:t>
      </w:r>
      <w:r w:rsidRPr="009A4382">
        <w:rPr>
          <w:sz w:val="22"/>
        </w:rPr>
        <w:tab/>
        <w:t>TINKAMUMO LAIKAS</w:t>
      </w:r>
    </w:p>
    <w:p w14:paraId="15A854D8" w14:textId="77777777" w:rsidR="00F16181" w:rsidRPr="00A5252F" w:rsidRDefault="00F16181" w:rsidP="009A4382">
      <w:pPr>
        <w:pStyle w:val="BTEMEASMCADiagrama"/>
      </w:pPr>
    </w:p>
    <w:p w14:paraId="75CBAF6B" w14:textId="77777777" w:rsidR="00F16181" w:rsidRPr="00A5252F" w:rsidRDefault="00F16181" w:rsidP="009A4382">
      <w:pPr>
        <w:pStyle w:val="BTEMEASMCADiagrama"/>
      </w:pPr>
      <w:r w:rsidRPr="00A5252F">
        <w:t>EXP {mm/MMMM}</w:t>
      </w:r>
    </w:p>
    <w:p w14:paraId="22158A9E" w14:textId="77777777" w:rsidR="00F16181" w:rsidRPr="00A5252F" w:rsidRDefault="00F16181" w:rsidP="009A4382">
      <w:pPr>
        <w:pStyle w:val="BTEMEASMCADiagrama"/>
      </w:pPr>
    </w:p>
    <w:p w14:paraId="2F7394DC" w14:textId="77777777" w:rsidR="00F16181" w:rsidRPr="00A5252F" w:rsidRDefault="00F16181" w:rsidP="009A4382">
      <w:pPr>
        <w:pStyle w:val="BTEMEASMCADiagrama"/>
      </w:pPr>
    </w:p>
    <w:p w14:paraId="00227E03" w14:textId="77777777" w:rsidR="00F16181" w:rsidRPr="009A4382" w:rsidRDefault="00F16181" w:rsidP="009A4382">
      <w:pPr>
        <w:pStyle w:val="PI-1labEMEASMCA"/>
        <w:contextualSpacing/>
        <w:rPr>
          <w:sz w:val="22"/>
        </w:rPr>
      </w:pPr>
      <w:r w:rsidRPr="009A4382">
        <w:rPr>
          <w:sz w:val="22"/>
        </w:rPr>
        <w:t>9.</w:t>
      </w:r>
      <w:r w:rsidRPr="009A4382">
        <w:rPr>
          <w:sz w:val="22"/>
        </w:rPr>
        <w:tab/>
        <w:t>SPECIALIOS LAIKYMO SĄLYGOS</w:t>
      </w:r>
    </w:p>
    <w:p w14:paraId="4648F482" w14:textId="77777777" w:rsidR="00F16181" w:rsidRPr="00A5252F" w:rsidRDefault="00F16181" w:rsidP="009A4382">
      <w:pPr>
        <w:pStyle w:val="BTEMEASMCADiagrama"/>
      </w:pPr>
    </w:p>
    <w:p w14:paraId="77D8FAA3" w14:textId="77777777" w:rsidR="00F16181" w:rsidRPr="00A5252F" w:rsidRDefault="00F16181" w:rsidP="009A4382">
      <w:pPr>
        <w:pStyle w:val="BTEMEASMCADiagrama"/>
      </w:pPr>
    </w:p>
    <w:p w14:paraId="5A143E84" w14:textId="77777777" w:rsidR="00F16181" w:rsidRPr="009A4382" w:rsidRDefault="00F16181" w:rsidP="009A4382">
      <w:pPr>
        <w:pStyle w:val="PI-1labEMEASMCA"/>
        <w:contextualSpacing/>
        <w:rPr>
          <w:sz w:val="22"/>
        </w:rPr>
      </w:pPr>
      <w:r w:rsidRPr="009A4382">
        <w:rPr>
          <w:sz w:val="22"/>
        </w:rPr>
        <w:t>10.</w:t>
      </w:r>
      <w:r w:rsidRPr="009A4382">
        <w:rPr>
          <w:sz w:val="22"/>
        </w:rPr>
        <w:tab/>
        <w:t>SPECIALIOS ATSARGUMO PRIEMONĖS DĖL NESUVARTOTO VAISTINIO PREPARATO AR JO ATLIEKŲ TVARKYMO (JEI REIKIA)</w:t>
      </w:r>
    </w:p>
    <w:p w14:paraId="55AF3F2B" w14:textId="77777777" w:rsidR="00F16181" w:rsidRPr="00A5252F" w:rsidRDefault="00F16181" w:rsidP="009A4382">
      <w:pPr>
        <w:pStyle w:val="BTEMEASMCADiagrama"/>
      </w:pPr>
    </w:p>
    <w:p w14:paraId="3F174012" w14:textId="77777777" w:rsidR="00F16181" w:rsidRPr="00A5252F" w:rsidRDefault="00F16181" w:rsidP="009A4382">
      <w:pPr>
        <w:pStyle w:val="BTEMEASMCADiagrama"/>
      </w:pPr>
    </w:p>
    <w:p w14:paraId="7A01B825" w14:textId="77777777" w:rsidR="00F16181" w:rsidRPr="009A4382" w:rsidRDefault="00F16181" w:rsidP="009A4382">
      <w:pPr>
        <w:pStyle w:val="PI-1labEMEASMCA"/>
        <w:contextualSpacing/>
        <w:rPr>
          <w:sz w:val="22"/>
        </w:rPr>
      </w:pPr>
      <w:r w:rsidRPr="009A4382">
        <w:rPr>
          <w:sz w:val="22"/>
        </w:rPr>
        <w:t>11.</w:t>
      </w:r>
      <w:r w:rsidRPr="009A4382">
        <w:rPr>
          <w:sz w:val="22"/>
        </w:rPr>
        <w:tab/>
      </w:r>
      <w:r w:rsidRPr="009A4382">
        <w:rPr>
          <w:sz w:val="22"/>
          <w:lang w:val="sv-FI"/>
        </w:rPr>
        <w:t xml:space="preserve">REGISTRUOTOJO </w:t>
      </w:r>
      <w:r w:rsidRPr="009A4382">
        <w:rPr>
          <w:sz w:val="22"/>
        </w:rPr>
        <w:t>PAVADINIMAS IR ADRESAS</w:t>
      </w:r>
    </w:p>
    <w:p w14:paraId="2F0259D4" w14:textId="77777777" w:rsidR="00F16181" w:rsidRPr="00A5252F" w:rsidRDefault="00F16181" w:rsidP="009A4382">
      <w:pPr>
        <w:pStyle w:val="BTEMEASMCADiagrama"/>
      </w:pPr>
    </w:p>
    <w:p w14:paraId="083CF38F" w14:textId="77777777" w:rsidR="00F16181" w:rsidRPr="00A5252F" w:rsidRDefault="00F16181" w:rsidP="009A4382">
      <w:pPr>
        <w:pStyle w:val="BTEMEASMCADiagrama"/>
      </w:pPr>
      <w:proofErr w:type="spellStart"/>
      <w:r w:rsidRPr="00A5252F">
        <w:t>Vitabalans</w:t>
      </w:r>
      <w:proofErr w:type="spellEnd"/>
      <w:r w:rsidRPr="00A5252F">
        <w:t xml:space="preserve"> </w:t>
      </w:r>
      <w:proofErr w:type="spellStart"/>
      <w:r w:rsidRPr="00A5252F">
        <w:t>Oy</w:t>
      </w:r>
      <w:proofErr w:type="spellEnd"/>
    </w:p>
    <w:p w14:paraId="25586AC0" w14:textId="77777777" w:rsidR="00F16181" w:rsidRPr="00A5252F" w:rsidRDefault="00F16181" w:rsidP="009A4382">
      <w:pPr>
        <w:pStyle w:val="BTEMEASMCADiagrama"/>
      </w:pPr>
      <w:proofErr w:type="spellStart"/>
      <w:r w:rsidRPr="00A5252F">
        <w:t>Varastokatu</w:t>
      </w:r>
      <w:proofErr w:type="spellEnd"/>
      <w:r w:rsidRPr="00A5252F">
        <w:t xml:space="preserve"> 8</w:t>
      </w:r>
    </w:p>
    <w:p w14:paraId="4C040B43" w14:textId="77777777" w:rsidR="00F16181" w:rsidRPr="00A5252F" w:rsidRDefault="00F16181" w:rsidP="009A4382">
      <w:pPr>
        <w:pStyle w:val="BTEMEASMCADiagrama"/>
      </w:pPr>
      <w:r w:rsidRPr="00A5252F">
        <w:t xml:space="preserve">13500 </w:t>
      </w:r>
      <w:proofErr w:type="spellStart"/>
      <w:r w:rsidRPr="00A5252F">
        <w:t>Hämeenlinna</w:t>
      </w:r>
      <w:proofErr w:type="spellEnd"/>
    </w:p>
    <w:p w14:paraId="5230D611" w14:textId="77777777" w:rsidR="00F16181" w:rsidRPr="00A5252F" w:rsidRDefault="00F16181" w:rsidP="009A4382">
      <w:pPr>
        <w:pStyle w:val="BTEMEASMCADiagrama"/>
      </w:pPr>
      <w:r w:rsidRPr="00A5252F">
        <w:t>Suomija</w:t>
      </w:r>
    </w:p>
    <w:p w14:paraId="36912404" w14:textId="77777777" w:rsidR="00F16181" w:rsidRPr="00A5252F" w:rsidRDefault="00F16181" w:rsidP="009A4382">
      <w:pPr>
        <w:pStyle w:val="BTEMEASMCADiagrama"/>
      </w:pPr>
    </w:p>
    <w:p w14:paraId="791F7F1F" w14:textId="77777777" w:rsidR="00F16181" w:rsidRPr="00A5252F" w:rsidRDefault="00F16181" w:rsidP="009A4382">
      <w:pPr>
        <w:pStyle w:val="BTEMEASMCADiagrama"/>
      </w:pPr>
    </w:p>
    <w:p w14:paraId="485CC804" w14:textId="77777777" w:rsidR="00F16181" w:rsidRPr="009A4382" w:rsidRDefault="00F16181" w:rsidP="009A4382">
      <w:pPr>
        <w:pStyle w:val="PI-1labEMEASMCA"/>
        <w:contextualSpacing/>
        <w:rPr>
          <w:sz w:val="22"/>
        </w:rPr>
      </w:pPr>
      <w:r w:rsidRPr="009A4382">
        <w:rPr>
          <w:sz w:val="22"/>
        </w:rPr>
        <w:t>12.</w:t>
      </w:r>
      <w:r w:rsidRPr="009A4382">
        <w:rPr>
          <w:sz w:val="22"/>
        </w:rPr>
        <w:tab/>
      </w:r>
      <w:r w:rsidRPr="009A4382">
        <w:rPr>
          <w:sz w:val="22"/>
          <w:lang w:val="fi-FI"/>
        </w:rPr>
        <w:t xml:space="preserve">REGISTRACIJOS </w:t>
      </w:r>
      <w:r w:rsidRPr="009A4382">
        <w:rPr>
          <w:sz w:val="22"/>
        </w:rPr>
        <w:t xml:space="preserve">PAŽYMĖJIMO NUMERIS (-IAI) </w:t>
      </w:r>
    </w:p>
    <w:p w14:paraId="2A720FC1" w14:textId="77777777" w:rsidR="00F16181" w:rsidRPr="00A5252F" w:rsidRDefault="00F16181" w:rsidP="009A4382">
      <w:pPr>
        <w:pStyle w:val="BTEMEASMCADiagrama"/>
      </w:pPr>
    </w:p>
    <w:p w14:paraId="74D331D5" w14:textId="77777777" w:rsidR="00F16181" w:rsidRPr="00A5252F" w:rsidRDefault="00F16181" w:rsidP="009A4382">
      <w:pPr>
        <w:spacing w:line="240" w:lineRule="auto"/>
        <w:contextualSpacing/>
        <w:rPr>
          <w:lang w:val="lt-LT"/>
        </w:rPr>
      </w:pPr>
      <w:r w:rsidRPr="00A5252F">
        <w:rPr>
          <w:lang w:val="lt-LT"/>
        </w:rPr>
        <w:t>N10 - LT/1/98/1268/009</w:t>
      </w:r>
    </w:p>
    <w:p w14:paraId="652BA699" w14:textId="77777777" w:rsidR="00F16181" w:rsidRPr="00A5252F" w:rsidRDefault="00F16181" w:rsidP="009A4382">
      <w:pPr>
        <w:spacing w:line="240" w:lineRule="auto"/>
        <w:contextualSpacing/>
        <w:rPr>
          <w:lang w:val="lt-LT"/>
        </w:rPr>
      </w:pPr>
      <w:r w:rsidRPr="00A5252F">
        <w:rPr>
          <w:lang w:val="lt-LT"/>
        </w:rPr>
        <w:t>N30 - LT/1/98/1268/010</w:t>
      </w:r>
    </w:p>
    <w:p w14:paraId="56A31CEA" w14:textId="77777777" w:rsidR="00F16181" w:rsidRPr="00A5252F" w:rsidRDefault="00F16181" w:rsidP="009A4382">
      <w:pPr>
        <w:spacing w:line="240" w:lineRule="auto"/>
        <w:contextualSpacing/>
        <w:rPr>
          <w:lang w:val="lt-LT"/>
        </w:rPr>
      </w:pPr>
      <w:r w:rsidRPr="00A5252F">
        <w:rPr>
          <w:lang w:val="lt-LT"/>
        </w:rPr>
        <w:t>N100 - LT/1/98/1268/011</w:t>
      </w:r>
    </w:p>
    <w:p w14:paraId="4A9914F9" w14:textId="77777777" w:rsidR="00F16181" w:rsidRPr="00A5252F" w:rsidRDefault="00F16181" w:rsidP="009A4382">
      <w:pPr>
        <w:pStyle w:val="BTEMEASMCADiagrama"/>
      </w:pPr>
    </w:p>
    <w:p w14:paraId="6DC677BC" w14:textId="77777777" w:rsidR="00F16181" w:rsidRPr="00A5252F" w:rsidRDefault="00F16181" w:rsidP="009A4382">
      <w:pPr>
        <w:pStyle w:val="BTEMEASMCADiagrama"/>
      </w:pPr>
    </w:p>
    <w:p w14:paraId="71EC5AFC" w14:textId="77777777" w:rsidR="00F16181" w:rsidRPr="009A4382" w:rsidRDefault="00F16181" w:rsidP="009A4382">
      <w:pPr>
        <w:pStyle w:val="PI-1labEMEASMCA"/>
        <w:contextualSpacing/>
        <w:rPr>
          <w:sz w:val="22"/>
        </w:rPr>
      </w:pPr>
      <w:r w:rsidRPr="009A4382">
        <w:rPr>
          <w:sz w:val="22"/>
        </w:rPr>
        <w:t>13.</w:t>
      </w:r>
      <w:r w:rsidRPr="009A4382">
        <w:rPr>
          <w:sz w:val="22"/>
        </w:rPr>
        <w:tab/>
        <w:t>SERIJOS NUMERIS</w:t>
      </w:r>
    </w:p>
    <w:p w14:paraId="136B60C6" w14:textId="77777777" w:rsidR="00F16181" w:rsidRPr="00A5252F" w:rsidRDefault="00F16181" w:rsidP="009A4382">
      <w:pPr>
        <w:pStyle w:val="BTEMEASMCADiagrama"/>
      </w:pPr>
    </w:p>
    <w:p w14:paraId="196C3CB6" w14:textId="77777777" w:rsidR="00F16181" w:rsidRPr="00A5252F" w:rsidRDefault="00F16181" w:rsidP="009A4382">
      <w:pPr>
        <w:pStyle w:val="BTEMEASMCADiagrama"/>
      </w:pPr>
      <w:r w:rsidRPr="00A5252F">
        <w:t>Lot</w:t>
      </w:r>
    </w:p>
    <w:p w14:paraId="6861CF1B" w14:textId="77777777" w:rsidR="00F16181" w:rsidRPr="00A5252F" w:rsidRDefault="00F16181" w:rsidP="009A4382">
      <w:pPr>
        <w:pStyle w:val="BTEMEASMCADiagrama"/>
      </w:pPr>
    </w:p>
    <w:p w14:paraId="0B533978" w14:textId="77777777" w:rsidR="00F16181" w:rsidRPr="00A5252F" w:rsidRDefault="00F16181" w:rsidP="009A4382">
      <w:pPr>
        <w:pStyle w:val="BTEMEASMCADiagrama"/>
      </w:pPr>
    </w:p>
    <w:p w14:paraId="12D07156" w14:textId="77777777" w:rsidR="00F16181" w:rsidRPr="009A4382" w:rsidRDefault="00F16181" w:rsidP="009A4382">
      <w:pPr>
        <w:pStyle w:val="PI-1labEMEASMCA"/>
        <w:contextualSpacing/>
        <w:rPr>
          <w:sz w:val="22"/>
        </w:rPr>
      </w:pPr>
      <w:r w:rsidRPr="009A4382">
        <w:rPr>
          <w:sz w:val="22"/>
        </w:rPr>
        <w:t>14.</w:t>
      </w:r>
      <w:r w:rsidRPr="009A4382">
        <w:rPr>
          <w:sz w:val="22"/>
        </w:rPr>
        <w:tab/>
        <w:t>PARDAVIMO (IŠDAVIMO) TVARKA</w:t>
      </w:r>
    </w:p>
    <w:p w14:paraId="6198A152" w14:textId="77777777" w:rsidR="00F16181" w:rsidRPr="00A5252F" w:rsidRDefault="00F16181" w:rsidP="009A4382">
      <w:pPr>
        <w:pStyle w:val="BTEMEASMCADiagrama"/>
      </w:pPr>
    </w:p>
    <w:p w14:paraId="37719FA8" w14:textId="77777777" w:rsidR="00F16181" w:rsidRPr="00A5252F" w:rsidRDefault="00F16181" w:rsidP="009A4382">
      <w:pPr>
        <w:pStyle w:val="BTEMEASMCADiagrama"/>
      </w:pPr>
      <w:r w:rsidRPr="00A5252F">
        <w:t>Receptinis vaistas.</w:t>
      </w:r>
    </w:p>
    <w:p w14:paraId="1D06B3D8" w14:textId="77777777" w:rsidR="00F16181" w:rsidRPr="00A5252F" w:rsidRDefault="00F16181" w:rsidP="009A4382">
      <w:pPr>
        <w:pStyle w:val="BTEMEASMCADiagrama"/>
      </w:pPr>
    </w:p>
    <w:p w14:paraId="252E27B5" w14:textId="77777777" w:rsidR="00F16181" w:rsidRPr="00A5252F" w:rsidRDefault="00F16181" w:rsidP="009A4382">
      <w:pPr>
        <w:pStyle w:val="BTEMEASMCADiagrama"/>
      </w:pPr>
    </w:p>
    <w:p w14:paraId="76B6141B" w14:textId="77777777" w:rsidR="00F16181" w:rsidRPr="009A4382" w:rsidRDefault="00F16181" w:rsidP="009A4382">
      <w:pPr>
        <w:pStyle w:val="PI-1labEMEASMCA"/>
        <w:contextualSpacing/>
        <w:rPr>
          <w:sz w:val="22"/>
        </w:rPr>
      </w:pPr>
      <w:r w:rsidRPr="009A4382">
        <w:rPr>
          <w:sz w:val="22"/>
        </w:rPr>
        <w:t>15.</w:t>
      </w:r>
      <w:r w:rsidRPr="009A4382">
        <w:rPr>
          <w:sz w:val="22"/>
        </w:rPr>
        <w:tab/>
        <w:t>VARTOJIMO INSTRUKCIJA</w:t>
      </w:r>
    </w:p>
    <w:p w14:paraId="422E4958" w14:textId="77777777" w:rsidR="00F16181" w:rsidRPr="00A5252F" w:rsidRDefault="00F16181" w:rsidP="009A4382">
      <w:pPr>
        <w:pStyle w:val="BTEMEASMCADiagrama"/>
      </w:pPr>
    </w:p>
    <w:p w14:paraId="04C0806D" w14:textId="77777777" w:rsidR="00F16181" w:rsidRPr="00A5252F" w:rsidRDefault="00F16181" w:rsidP="009A4382">
      <w:pPr>
        <w:pStyle w:val="BTEMEASMCADiagrama"/>
      </w:pPr>
    </w:p>
    <w:p w14:paraId="680B85B3" w14:textId="77777777" w:rsidR="00F16181" w:rsidRPr="009A4382" w:rsidRDefault="00F16181" w:rsidP="009A4382">
      <w:pPr>
        <w:pStyle w:val="PI-1labEMEASMCA"/>
        <w:contextualSpacing/>
        <w:rPr>
          <w:sz w:val="22"/>
        </w:rPr>
      </w:pPr>
      <w:r w:rsidRPr="009A4382">
        <w:rPr>
          <w:sz w:val="22"/>
        </w:rPr>
        <w:t>16.</w:t>
      </w:r>
      <w:r w:rsidRPr="009A4382">
        <w:rPr>
          <w:sz w:val="22"/>
        </w:rPr>
        <w:tab/>
        <w:t>INFORMACIJA BRAILIO RAŠTU</w:t>
      </w:r>
    </w:p>
    <w:p w14:paraId="1D151565" w14:textId="77777777" w:rsidR="00F16181" w:rsidRPr="00A5252F" w:rsidRDefault="00F16181" w:rsidP="009A4382">
      <w:pPr>
        <w:pStyle w:val="BTEMEASMCADiagrama"/>
      </w:pPr>
    </w:p>
    <w:p w14:paraId="4CE296B6" w14:textId="64923DE9" w:rsidR="00F16181" w:rsidRPr="00A5252F" w:rsidRDefault="00F16181" w:rsidP="009A4382">
      <w:pPr>
        <w:spacing w:line="240" w:lineRule="auto"/>
        <w:contextualSpacing/>
        <w:rPr>
          <w:lang w:val="lt-LT"/>
        </w:rPr>
      </w:pPr>
      <w:r w:rsidRPr="00A5252F">
        <w:rPr>
          <w:lang w:val="lt-LT"/>
        </w:rPr>
        <w:t>IBUMAX 600</w:t>
      </w:r>
      <w:r w:rsidRPr="00246ABC">
        <w:rPr>
          <w:szCs w:val="22"/>
          <w:lang w:val="lt-LT"/>
        </w:rPr>
        <w:t> </w:t>
      </w:r>
      <w:r w:rsidRPr="00A5252F">
        <w:rPr>
          <w:lang w:val="lt-LT"/>
        </w:rPr>
        <w:t>MG</w:t>
      </w:r>
    </w:p>
    <w:p w14:paraId="2BBCA7D9" w14:textId="77777777" w:rsidR="00F16181" w:rsidRPr="009A4382" w:rsidRDefault="00F16181" w:rsidP="009A4382">
      <w:pPr>
        <w:spacing w:line="240" w:lineRule="auto"/>
        <w:contextualSpacing/>
        <w:rPr>
          <w:shd w:val="clear" w:color="auto" w:fill="CCCCCC"/>
          <w:lang w:val="lt-LT"/>
        </w:rPr>
      </w:pPr>
    </w:p>
    <w:p w14:paraId="7F80009A" w14:textId="77777777" w:rsidR="00F16181" w:rsidRPr="009A4382" w:rsidRDefault="00F16181" w:rsidP="009A4382">
      <w:pPr>
        <w:spacing w:line="240" w:lineRule="auto"/>
        <w:contextualSpacing/>
        <w:rPr>
          <w:shd w:val="clear" w:color="auto" w:fill="CCCCCC"/>
          <w:lang w:val="lt-LT"/>
        </w:rPr>
      </w:pPr>
    </w:p>
    <w:p w14:paraId="6CA40CCD" w14:textId="59E907A7" w:rsidR="00F16181" w:rsidRPr="009A4382" w:rsidRDefault="00F16181" w:rsidP="009A4382">
      <w:pPr>
        <w:numPr>
          <w:ilvl w:val="0"/>
          <w:numId w:val="15"/>
        </w:numPr>
        <w:pBdr>
          <w:top w:val="single" w:sz="4" w:space="1" w:color="auto"/>
          <w:left w:val="single" w:sz="4" w:space="4" w:color="auto"/>
          <w:bottom w:val="single" w:sz="4" w:space="1" w:color="auto"/>
          <w:right w:val="single" w:sz="4" w:space="4" w:color="auto"/>
        </w:pBdr>
        <w:spacing w:line="240" w:lineRule="auto"/>
        <w:ind w:left="567" w:hanging="567"/>
        <w:contextualSpacing/>
        <w:rPr>
          <w:i/>
        </w:rPr>
      </w:pPr>
      <w:r w:rsidRPr="009A4382">
        <w:rPr>
          <w:b/>
        </w:rPr>
        <w:t>UNIKALUS IDENTIFIKATORIUS</w:t>
      </w:r>
      <w:r w:rsidRPr="00246ABC">
        <w:rPr>
          <w:b/>
          <w:noProof/>
          <w:szCs w:val="22"/>
        </w:rPr>
        <w:t> </w:t>
      </w:r>
      <w:r w:rsidRPr="009A4382">
        <w:rPr>
          <w:b/>
        </w:rPr>
        <w:t>– 2D BRŪKŠNINIS KODAS</w:t>
      </w:r>
    </w:p>
    <w:p w14:paraId="6C8C1439" w14:textId="77777777" w:rsidR="00F16181" w:rsidRPr="009A4382" w:rsidRDefault="00F16181" w:rsidP="009A4382">
      <w:pPr>
        <w:tabs>
          <w:tab w:val="clear" w:pos="567"/>
        </w:tabs>
        <w:spacing w:line="240" w:lineRule="auto"/>
        <w:ind w:left="567" w:hanging="567"/>
        <w:contextualSpacing/>
      </w:pPr>
    </w:p>
    <w:p w14:paraId="54F0C35F" w14:textId="77777777" w:rsidR="00F16181" w:rsidRPr="009A4382" w:rsidRDefault="00F16181" w:rsidP="009A4382">
      <w:pPr>
        <w:spacing w:line="240" w:lineRule="auto"/>
        <w:ind w:left="567" w:hanging="567"/>
        <w:contextualSpacing/>
        <w:rPr>
          <w:shd w:val="clear" w:color="auto" w:fill="CCCCCC"/>
          <w:lang w:val="fi-FI"/>
        </w:rPr>
      </w:pPr>
      <w:r w:rsidRPr="009A4382">
        <w:rPr>
          <w:highlight w:val="lightGray"/>
          <w:lang w:val="fi-FI"/>
        </w:rPr>
        <w:t>2D brūkšninis kodas su nurodytu unikaliu identifikatoriumi.</w:t>
      </w:r>
    </w:p>
    <w:p w14:paraId="3383E64F" w14:textId="77777777" w:rsidR="00F16181" w:rsidRPr="009A4382" w:rsidRDefault="00F16181" w:rsidP="009A4382">
      <w:pPr>
        <w:spacing w:line="240" w:lineRule="auto"/>
        <w:ind w:left="567" w:hanging="567"/>
        <w:contextualSpacing/>
        <w:rPr>
          <w:shd w:val="clear" w:color="auto" w:fill="CCCCCC"/>
          <w:lang w:val="fi-FI"/>
        </w:rPr>
      </w:pPr>
    </w:p>
    <w:p w14:paraId="66273386" w14:textId="77777777" w:rsidR="00F16181" w:rsidRPr="009A4382" w:rsidRDefault="00F16181" w:rsidP="009A4382">
      <w:pPr>
        <w:spacing w:line="240" w:lineRule="auto"/>
        <w:ind w:left="567" w:hanging="567"/>
        <w:contextualSpacing/>
        <w:rPr>
          <w:vanish/>
          <w:lang w:val="fi-FI"/>
        </w:rPr>
      </w:pPr>
    </w:p>
    <w:p w14:paraId="08F078D2" w14:textId="5BA68205" w:rsidR="00F16181" w:rsidRPr="00246ABC" w:rsidRDefault="00F16181" w:rsidP="00AF38F0">
      <w:pPr>
        <w:tabs>
          <w:tab w:val="clear" w:pos="567"/>
        </w:tabs>
        <w:spacing w:line="240" w:lineRule="auto"/>
        <w:ind w:left="567" w:hanging="567"/>
        <w:contextualSpacing/>
        <w:rPr>
          <w:noProof/>
          <w:vanish/>
          <w:szCs w:val="22"/>
          <w:lang w:val="fi-FI"/>
        </w:rPr>
      </w:pPr>
    </w:p>
    <w:p w14:paraId="0C57BB4D" w14:textId="77777777" w:rsidR="00F16181" w:rsidRPr="00246ABC" w:rsidRDefault="00F16181" w:rsidP="00AF38F0">
      <w:pPr>
        <w:tabs>
          <w:tab w:val="clear" w:pos="567"/>
        </w:tabs>
        <w:spacing w:line="240" w:lineRule="auto"/>
        <w:ind w:left="567" w:hanging="567"/>
        <w:contextualSpacing/>
        <w:rPr>
          <w:noProof/>
          <w:szCs w:val="22"/>
          <w:lang w:val="fi-FI"/>
        </w:rPr>
      </w:pPr>
    </w:p>
    <w:p w14:paraId="1CB9367E" w14:textId="1A97CF10" w:rsidR="00F16181" w:rsidRPr="009A4382" w:rsidRDefault="00F16181" w:rsidP="009A4382">
      <w:pPr>
        <w:numPr>
          <w:ilvl w:val="0"/>
          <w:numId w:val="15"/>
        </w:numPr>
        <w:pBdr>
          <w:top w:val="single" w:sz="4" w:space="1" w:color="auto"/>
          <w:left w:val="single" w:sz="4" w:space="4" w:color="auto"/>
          <w:bottom w:val="single" w:sz="4" w:space="1" w:color="auto"/>
          <w:right w:val="single" w:sz="4" w:space="4" w:color="auto"/>
        </w:pBdr>
        <w:spacing w:line="240" w:lineRule="auto"/>
        <w:ind w:left="567" w:hanging="567"/>
        <w:contextualSpacing/>
        <w:rPr>
          <w:i/>
          <w:lang w:val="fi-FI"/>
        </w:rPr>
      </w:pPr>
      <w:r w:rsidRPr="009A4382">
        <w:rPr>
          <w:b/>
          <w:lang w:val="fi-FI"/>
        </w:rPr>
        <w:t>UNIKALUS IDENTIFIKATORIUS</w:t>
      </w:r>
      <w:r w:rsidRPr="00246ABC">
        <w:rPr>
          <w:b/>
          <w:noProof/>
          <w:szCs w:val="22"/>
          <w:lang w:val="fi-FI"/>
        </w:rPr>
        <w:t> </w:t>
      </w:r>
      <w:r w:rsidRPr="009A4382">
        <w:rPr>
          <w:b/>
          <w:lang w:val="fi-FI"/>
        </w:rPr>
        <w:t>– ŽMONĖMS SUPRANTAMI DUOMENYS</w:t>
      </w:r>
    </w:p>
    <w:p w14:paraId="086C3820" w14:textId="77777777" w:rsidR="00F16181" w:rsidRPr="009A4382" w:rsidRDefault="00F16181" w:rsidP="009A4382">
      <w:pPr>
        <w:tabs>
          <w:tab w:val="clear" w:pos="567"/>
        </w:tabs>
        <w:spacing w:line="240" w:lineRule="auto"/>
        <w:contextualSpacing/>
        <w:rPr>
          <w:lang w:val="fi-FI"/>
        </w:rPr>
      </w:pPr>
    </w:p>
    <w:p w14:paraId="3AB1C784" w14:textId="77777777" w:rsidR="00F16181" w:rsidRPr="009A4382" w:rsidRDefault="00F16181" w:rsidP="009A4382">
      <w:pPr>
        <w:spacing w:line="240" w:lineRule="auto"/>
        <w:contextualSpacing/>
        <w:rPr>
          <w:color w:val="008000"/>
          <w:lang w:val="fi-FI"/>
        </w:rPr>
      </w:pPr>
      <w:r w:rsidRPr="009A4382">
        <w:rPr>
          <w:lang w:val="fi-FI"/>
        </w:rPr>
        <w:t xml:space="preserve">PC: {numeris} </w:t>
      </w:r>
    </w:p>
    <w:p w14:paraId="513FED04" w14:textId="77777777" w:rsidR="00F16181" w:rsidRPr="009A4382" w:rsidRDefault="00F16181" w:rsidP="009A4382">
      <w:pPr>
        <w:spacing w:line="240" w:lineRule="auto"/>
        <w:contextualSpacing/>
        <w:rPr>
          <w:lang w:val="fi-FI"/>
        </w:rPr>
      </w:pPr>
      <w:r w:rsidRPr="009A4382">
        <w:rPr>
          <w:lang w:val="fi-FI"/>
        </w:rPr>
        <w:t xml:space="preserve">SN: {numeris} </w:t>
      </w:r>
    </w:p>
    <w:p w14:paraId="1C749908" w14:textId="77777777" w:rsidR="00F16181" w:rsidRPr="009A4382" w:rsidRDefault="00F16181" w:rsidP="009A4382">
      <w:pPr>
        <w:spacing w:line="240" w:lineRule="auto"/>
        <w:contextualSpacing/>
        <w:rPr>
          <w:lang w:val="fi-FI"/>
        </w:rPr>
      </w:pPr>
      <w:r w:rsidRPr="009A4382">
        <w:rPr>
          <w:highlight w:val="lightGray"/>
          <w:lang w:val="fi-FI"/>
        </w:rPr>
        <w:t>NN: {numeris}</w:t>
      </w:r>
      <w:r w:rsidRPr="009A4382">
        <w:rPr>
          <w:lang w:val="fi-FI"/>
        </w:rPr>
        <w:t xml:space="preserve"> </w:t>
      </w:r>
    </w:p>
    <w:p w14:paraId="401F94EF" w14:textId="77777777" w:rsidR="00F16181" w:rsidRPr="00246ABC" w:rsidRDefault="00F16181" w:rsidP="00AF38F0">
      <w:pPr>
        <w:spacing w:line="240" w:lineRule="auto"/>
        <w:contextualSpacing/>
        <w:rPr>
          <w:noProof/>
          <w:vanish/>
          <w:szCs w:val="22"/>
        </w:rPr>
      </w:pPr>
    </w:p>
    <w:p w14:paraId="16A1642D" w14:textId="77777777" w:rsidR="00F16181" w:rsidRPr="00246ABC" w:rsidRDefault="00F16181" w:rsidP="00AF38F0">
      <w:pPr>
        <w:tabs>
          <w:tab w:val="clear" w:pos="567"/>
        </w:tabs>
        <w:spacing w:line="240" w:lineRule="auto"/>
        <w:contextualSpacing/>
        <w:rPr>
          <w:noProof/>
          <w:vanish/>
          <w:szCs w:val="22"/>
        </w:rPr>
      </w:pPr>
    </w:p>
    <w:p w14:paraId="488CD389" w14:textId="77777777" w:rsidR="00F16181" w:rsidRPr="00246ABC" w:rsidRDefault="00F16181" w:rsidP="00AF38F0">
      <w:pPr>
        <w:spacing w:line="240" w:lineRule="auto"/>
        <w:contextualSpacing/>
        <w:rPr>
          <w:noProof/>
          <w:vanish/>
          <w:szCs w:val="22"/>
        </w:rPr>
      </w:pPr>
    </w:p>
    <w:p w14:paraId="5D9C09A8" w14:textId="77777777" w:rsidR="00F16181" w:rsidRPr="00246ABC" w:rsidRDefault="00F16181" w:rsidP="00AF38F0">
      <w:pPr>
        <w:tabs>
          <w:tab w:val="clear" w:pos="567"/>
        </w:tabs>
        <w:spacing w:line="240" w:lineRule="auto"/>
        <w:contextualSpacing/>
        <w:rPr>
          <w:noProof/>
          <w:vanish/>
          <w:szCs w:val="22"/>
        </w:rPr>
      </w:pPr>
    </w:p>
    <w:p w14:paraId="462B5888" w14:textId="77777777" w:rsidR="00F16181" w:rsidRPr="00246ABC" w:rsidRDefault="00F16181" w:rsidP="00AF38F0">
      <w:pPr>
        <w:spacing w:line="240" w:lineRule="auto"/>
        <w:contextualSpacing/>
        <w:rPr>
          <w:szCs w:val="22"/>
          <w:lang w:val="lt-LT"/>
        </w:rPr>
      </w:pPr>
      <w:r w:rsidRPr="00246ABC">
        <w:rPr>
          <w:szCs w:val="22"/>
          <w:lang w:val="lt-LT"/>
        </w:rPr>
        <w:br w:type="page"/>
      </w:r>
    </w:p>
    <w:p w14:paraId="1FC95860" w14:textId="2D327607" w:rsidR="00174F70" w:rsidRPr="00A5252F" w:rsidRDefault="00174F70" w:rsidP="00F92E74">
      <w:pPr>
        <w:pStyle w:val="BTEMEASMCADiagrama"/>
      </w:pPr>
    </w:p>
    <w:p w14:paraId="0A500FEE" w14:textId="77777777" w:rsidR="00F16181" w:rsidRPr="0053127E" w:rsidRDefault="00F16181" w:rsidP="0053127E">
      <w:pPr>
        <w:pStyle w:val="PI-1labEMEASMCA"/>
        <w:contextualSpacing/>
        <w:rPr>
          <w:sz w:val="22"/>
        </w:rPr>
      </w:pPr>
      <w:r w:rsidRPr="0053127E">
        <w:rPr>
          <w:sz w:val="22"/>
        </w:rPr>
        <w:t>INFORMACIJA ANT VIDINĖS PAKUOTĖS</w:t>
      </w:r>
    </w:p>
    <w:p w14:paraId="3C7FC1A7" w14:textId="77777777" w:rsidR="00F16181" w:rsidRPr="0053127E" w:rsidRDefault="00F16181" w:rsidP="0053127E">
      <w:pPr>
        <w:pStyle w:val="PI-1labEMEASMCA"/>
        <w:contextualSpacing/>
        <w:rPr>
          <w:sz w:val="22"/>
        </w:rPr>
      </w:pPr>
    </w:p>
    <w:p w14:paraId="0C34F33F" w14:textId="77777777" w:rsidR="00A26E3C" w:rsidRPr="0084282B"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84282B">
        <w:rPr>
          <w:b/>
          <w:bCs/>
          <w:lang w:val="lt-LT"/>
        </w:rPr>
        <w:t>TABLEČIŲ TALPYKLĖS ETIKETĖ</w:t>
      </w:r>
    </w:p>
    <w:p w14:paraId="6664679D" w14:textId="77777777" w:rsidR="00A26E3C" w:rsidRPr="001829D0" w:rsidRDefault="00A26E3C" w:rsidP="00A26E3C">
      <w:pPr>
        <w:spacing w:line="240" w:lineRule="auto"/>
        <w:rPr>
          <w:lang w:val="lt-LT"/>
        </w:rPr>
      </w:pPr>
    </w:p>
    <w:p w14:paraId="34E7E6ED" w14:textId="77777777" w:rsidR="00A26E3C" w:rsidRPr="001829D0" w:rsidRDefault="00A26E3C" w:rsidP="00A26E3C">
      <w:pPr>
        <w:spacing w:line="240" w:lineRule="auto"/>
        <w:rPr>
          <w:lang w:val="lt-LT"/>
        </w:rPr>
      </w:pPr>
    </w:p>
    <w:p w14:paraId="3F92D35C" w14:textId="77777777" w:rsidR="00A26E3C" w:rsidRPr="00A63892"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A63892">
        <w:rPr>
          <w:b/>
          <w:bCs/>
          <w:lang w:val="lt-LT"/>
        </w:rPr>
        <w:t>1.</w:t>
      </w:r>
      <w:r w:rsidRPr="00A63892">
        <w:rPr>
          <w:b/>
          <w:bCs/>
          <w:lang w:val="lt-LT"/>
        </w:rPr>
        <w:tab/>
        <w:t>VAISTINIO PREPARATO PAVADINIMAS</w:t>
      </w:r>
    </w:p>
    <w:p w14:paraId="7EC35246" w14:textId="77777777" w:rsidR="00A26E3C" w:rsidRPr="001829D0" w:rsidRDefault="00A26E3C" w:rsidP="00A26E3C">
      <w:pPr>
        <w:spacing w:line="240" w:lineRule="auto"/>
        <w:rPr>
          <w:lang w:val="lt-LT"/>
        </w:rPr>
      </w:pPr>
    </w:p>
    <w:p w14:paraId="2638502D" w14:textId="77777777" w:rsidR="00A26E3C" w:rsidRPr="001829D0" w:rsidRDefault="00A26E3C" w:rsidP="00A26E3C">
      <w:pPr>
        <w:spacing w:line="240" w:lineRule="auto"/>
        <w:rPr>
          <w:lang w:val="lt-LT"/>
        </w:rPr>
      </w:pPr>
      <w:r w:rsidRPr="001829D0">
        <w:rPr>
          <w:lang w:val="lt-LT"/>
        </w:rPr>
        <w:t>IBUMAX 600 mg plėvele dengtos tabletės</w:t>
      </w:r>
    </w:p>
    <w:p w14:paraId="596894DB" w14:textId="77777777" w:rsidR="00A26E3C" w:rsidRPr="001829D0" w:rsidRDefault="00A26E3C" w:rsidP="00A26E3C">
      <w:pPr>
        <w:spacing w:line="240" w:lineRule="auto"/>
        <w:rPr>
          <w:lang w:val="lt-LT"/>
        </w:rPr>
      </w:pPr>
      <w:proofErr w:type="spellStart"/>
      <w:r w:rsidRPr="001829D0">
        <w:rPr>
          <w:lang w:val="lt-LT"/>
        </w:rPr>
        <w:t>ibuprofenas</w:t>
      </w:r>
      <w:proofErr w:type="spellEnd"/>
    </w:p>
    <w:p w14:paraId="1C236C7A" w14:textId="77777777" w:rsidR="00A26E3C" w:rsidRPr="001829D0" w:rsidRDefault="00A26E3C" w:rsidP="00A26E3C">
      <w:pPr>
        <w:spacing w:line="240" w:lineRule="auto"/>
        <w:rPr>
          <w:lang w:val="lt-LT"/>
        </w:rPr>
      </w:pPr>
    </w:p>
    <w:p w14:paraId="160552C6" w14:textId="77777777" w:rsidR="00A26E3C" w:rsidRPr="001829D0" w:rsidRDefault="00A26E3C" w:rsidP="00A26E3C">
      <w:pPr>
        <w:spacing w:line="240" w:lineRule="auto"/>
        <w:rPr>
          <w:lang w:val="lt-LT"/>
        </w:rPr>
      </w:pPr>
    </w:p>
    <w:p w14:paraId="65453039" w14:textId="77777777" w:rsidR="00A26E3C" w:rsidRPr="00A63892"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A63892">
        <w:rPr>
          <w:b/>
          <w:bCs/>
          <w:lang w:val="lt-LT"/>
        </w:rPr>
        <w:t>2.</w:t>
      </w:r>
      <w:r w:rsidRPr="00A63892">
        <w:rPr>
          <w:b/>
          <w:bCs/>
          <w:lang w:val="lt-LT"/>
        </w:rPr>
        <w:tab/>
        <w:t>VEIKLIOJI MEDŽIAGA IR JOS KIEKIS</w:t>
      </w:r>
    </w:p>
    <w:p w14:paraId="2A57E0B0" w14:textId="77777777" w:rsidR="00A26E3C" w:rsidRPr="001829D0" w:rsidRDefault="00A26E3C" w:rsidP="00A26E3C">
      <w:pPr>
        <w:spacing w:line="240" w:lineRule="auto"/>
        <w:rPr>
          <w:lang w:val="lt-LT"/>
        </w:rPr>
      </w:pPr>
    </w:p>
    <w:p w14:paraId="08537B96" w14:textId="77777777" w:rsidR="00A26E3C" w:rsidRPr="001829D0" w:rsidRDefault="00A26E3C" w:rsidP="00A26E3C">
      <w:pPr>
        <w:spacing w:line="240" w:lineRule="auto"/>
        <w:rPr>
          <w:lang w:val="lt-LT"/>
        </w:rPr>
      </w:pPr>
      <w:r w:rsidRPr="001829D0">
        <w:rPr>
          <w:lang w:val="lt-LT"/>
        </w:rPr>
        <w:t xml:space="preserve">Vienoje tabletėje yra 600 mg </w:t>
      </w:r>
      <w:proofErr w:type="spellStart"/>
      <w:r w:rsidRPr="001829D0">
        <w:rPr>
          <w:lang w:val="lt-LT"/>
        </w:rPr>
        <w:t>ibuprofeno</w:t>
      </w:r>
      <w:proofErr w:type="spellEnd"/>
      <w:r w:rsidRPr="001829D0">
        <w:rPr>
          <w:lang w:val="lt-LT"/>
        </w:rPr>
        <w:t>.</w:t>
      </w:r>
    </w:p>
    <w:p w14:paraId="05B8CD16" w14:textId="77777777" w:rsidR="00A26E3C" w:rsidRPr="001829D0" w:rsidRDefault="00A26E3C" w:rsidP="00A26E3C">
      <w:pPr>
        <w:spacing w:line="240" w:lineRule="auto"/>
        <w:rPr>
          <w:lang w:val="lt-LT"/>
        </w:rPr>
      </w:pPr>
    </w:p>
    <w:p w14:paraId="1DA0832F" w14:textId="77777777" w:rsidR="00A26E3C" w:rsidRPr="001829D0" w:rsidRDefault="00A26E3C" w:rsidP="00A26E3C">
      <w:pPr>
        <w:spacing w:line="240" w:lineRule="auto"/>
        <w:rPr>
          <w:lang w:val="lt-LT"/>
        </w:rPr>
      </w:pPr>
    </w:p>
    <w:p w14:paraId="31D572C6"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3.</w:t>
      </w:r>
      <w:r w:rsidRPr="003E0147">
        <w:rPr>
          <w:b/>
          <w:bCs/>
          <w:lang w:val="lt-LT"/>
        </w:rPr>
        <w:tab/>
        <w:t>PAGALBINIŲ MEDŽIAGŲ SĄRAŠAS</w:t>
      </w:r>
    </w:p>
    <w:p w14:paraId="64A0E175" w14:textId="77777777" w:rsidR="00A26E3C" w:rsidRPr="001829D0" w:rsidRDefault="00A26E3C" w:rsidP="00A26E3C">
      <w:pPr>
        <w:spacing w:line="240" w:lineRule="auto"/>
        <w:rPr>
          <w:lang w:val="lt-LT"/>
        </w:rPr>
      </w:pPr>
    </w:p>
    <w:p w14:paraId="0AF622F1" w14:textId="77777777" w:rsidR="00A26E3C" w:rsidRPr="001829D0" w:rsidRDefault="00A26E3C" w:rsidP="00A26E3C">
      <w:pPr>
        <w:spacing w:line="240" w:lineRule="auto"/>
        <w:rPr>
          <w:lang w:val="lt-LT"/>
        </w:rPr>
      </w:pPr>
    </w:p>
    <w:p w14:paraId="1FA73E6F"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4.</w:t>
      </w:r>
      <w:r w:rsidRPr="003E0147">
        <w:rPr>
          <w:b/>
          <w:bCs/>
          <w:lang w:val="lt-LT"/>
        </w:rPr>
        <w:tab/>
        <w:t>FARMACINĖ FORMA IR KIEKIS PAKUOTĖJE</w:t>
      </w:r>
    </w:p>
    <w:p w14:paraId="6E12FBB8" w14:textId="77777777" w:rsidR="00A26E3C" w:rsidRPr="001829D0" w:rsidRDefault="00A26E3C" w:rsidP="00A26E3C">
      <w:pPr>
        <w:spacing w:line="240" w:lineRule="auto"/>
        <w:rPr>
          <w:lang w:val="lt-LT"/>
        </w:rPr>
      </w:pPr>
    </w:p>
    <w:p w14:paraId="694FA20D" w14:textId="77777777" w:rsidR="00A26E3C" w:rsidRPr="001829D0" w:rsidRDefault="00A26E3C" w:rsidP="00A26E3C">
      <w:pPr>
        <w:spacing w:line="240" w:lineRule="auto"/>
        <w:rPr>
          <w:lang w:val="lt-LT"/>
        </w:rPr>
      </w:pPr>
      <w:r w:rsidRPr="003E0147">
        <w:rPr>
          <w:highlight w:val="lightGray"/>
          <w:lang w:val="lt-LT"/>
        </w:rPr>
        <w:t>Plėvele dengtos tabletės</w:t>
      </w:r>
    </w:p>
    <w:p w14:paraId="2F08AF41" w14:textId="77777777" w:rsidR="00A26E3C" w:rsidRPr="001829D0" w:rsidRDefault="00A26E3C" w:rsidP="00A26E3C">
      <w:pPr>
        <w:spacing w:line="240" w:lineRule="auto"/>
        <w:rPr>
          <w:lang w:val="lt-LT"/>
        </w:rPr>
      </w:pPr>
      <w:r w:rsidRPr="001829D0">
        <w:rPr>
          <w:lang w:val="lt-LT"/>
        </w:rPr>
        <w:t>10 plėvele dengtų tablečių.</w:t>
      </w:r>
    </w:p>
    <w:p w14:paraId="7B3824FB" w14:textId="77777777" w:rsidR="00A26E3C" w:rsidRPr="003E0147" w:rsidRDefault="00A26E3C" w:rsidP="00A26E3C">
      <w:pPr>
        <w:spacing w:line="240" w:lineRule="auto"/>
        <w:rPr>
          <w:highlight w:val="lightGray"/>
          <w:lang w:val="lt-LT"/>
        </w:rPr>
      </w:pPr>
      <w:r w:rsidRPr="003E0147">
        <w:rPr>
          <w:highlight w:val="lightGray"/>
          <w:lang w:val="lt-LT"/>
        </w:rPr>
        <w:t>30 plėvele dengtų tablečių.</w:t>
      </w:r>
    </w:p>
    <w:p w14:paraId="33EF9F41" w14:textId="77777777" w:rsidR="00A26E3C" w:rsidRPr="001829D0" w:rsidRDefault="00A26E3C" w:rsidP="00A26E3C">
      <w:pPr>
        <w:spacing w:line="240" w:lineRule="auto"/>
        <w:rPr>
          <w:lang w:val="lt-LT"/>
        </w:rPr>
      </w:pPr>
      <w:r w:rsidRPr="003E0147">
        <w:rPr>
          <w:highlight w:val="lightGray"/>
          <w:lang w:val="lt-LT"/>
        </w:rPr>
        <w:t>100 plėvele dengtų tablečių.</w:t>
      </w:r>
    </w:p>
    <w:p w14:paraId="0ABD5403" w14:textId="77777777" w:rsidR="00A26E3C" w:rsidRPr="001829D0" w:rsidRDefault="00A26E3C" w:rsidP="00A26E3C">
      <w:pPr>
        <w:spacing w:line="240" w:lineRule="auto"/>
        <w:rPr>
          <w:lang w:val="lt-LT"/>
        </w:rPr>
      </w:pPr>
    </w:p>
    <w:p w14:paraId="1C4CB0F0" w14:textId="77777777" w:rsidR="00A26E3C" w:rsidRPr="001829D0" w:rsidRDefault="00A26E3C" w:rsidP="00A26E3C">
      <w:pPr>
        <w:spacing w:line="240" w:lineRule="auto"/>
        <w:rPr>
          <w:lang w:val="lt-LT"/>
        </w:rPr>
      </w:pPr>
    </w:p>
    <w:p w14:paraId="452CA35B"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5.</w:t>
      </w:r>
      <w:r w:rsidRPr="003E0147">
        <w:rPr>
          <w:b/>
          <w:bCs/>
          <w:lang w:val="lt-LT"/>
        </w:rPr>
        <w:tab/>
        <w:t>VARTOJIMO METODAS IR BŪDAS (-AI)</w:t>
      </w:r>
    </w:p>
    <w:p w14:paraId="5C83AE6D" w14:textId="77777777" w:rsidR="00A26E3C" w:rsidRPr="001829D0" w:rsidRDefault="00A26E3C" w:rsidP="00A26E3C">
      <w:pPr>
        <w:spacing w:line="240" w:lineRule="auto"/>
        <w:rPr>
          <w:lang w:val="lt-LT"/>
        </w:rPr>
      </w:pPr>
    </w:p>
    <w:p w14:paraId="42C779AB" w14:textId="77777777" w:rsidR="00A26E3C" w:rsidRPr="001829D0" w:rsidRDefault="00A26E3C" w:rsidP="00A26E3C">
      <w:pPr>
        <w:spacing w:line="240" w:lineRule="auto"/>
        <w:rPr>
          <w:lang w:val="lt-LT"/>
        </w:rPr>
      </w:pPr>
      <w:r w:rsidRPr="001829D0">
        <w:rPr>
          <w:lang w:val="lt-LT"/>
        </w:rPr>
        <w:t>Vartoti per burną.</w:t>
      </w:r>
    </w:p>
    <w:p w14:paraId="79936870" w14:textId="77777777" w:rsidR="00A26E3C" w:rsidRPr="001829D0" w:rsidRDefault="00A26E3C" w:rsidP="00A26E3C">
      <w:pPr>
        <w:spacing w:line="240" w:lineRule="auto"/>
        <w:rPr>
          <w:lang w:val="lt-LT"/>
        </w:rPr>
      </w:pPr>
      <w:r w:rsidRPr="001829D0">
        <w:rPr>
          <w:lang w:val="lt-LT"/>
        </w:rPr>
        <w:t>Prieš vartojimą perskaitykite pakuotės lapelį.</w:t>
      </w:r>
    </w:p>
    <w:p w14:paraId="271A904B" w14:textId="77777777" w:rsidR="00A26E3C" w:rsidRPr="001829D0" w:rsidRDefault="00A26E3C" w:rsidP="00A26E3C">
      <w:pPr>
        <w:spacing w:line="240" w:lineRule="auto"/>
        <w:rPr>
          <w:lang w:val="lt-LT"/>
        </w:rPr>
      </w:pPr>
    </w:p>
    <w:p w14:paraId="411E4D9C" w14:textId="77777777" w:rsidR="00A26E3C" w:rsidRPr="001829D0" w:rsidRDefault="00A26E3C" w:rsidP="00A26E3C">
      <w:pPr>
        <w:spacing w:line="240" w:lineRule="auto"/>
        <w:rPr>
          <w:lang w:val="lt-LT"/>
        </w:rPr>
      </w:pPr>
    </w:p>
    <w:p w14:paraId="429434A3"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3E0147">
        <w:rPr>
          <w:b/>
          <w:bCs/>
          <w:lang w:val="lt-LT"/>
        </w:rPr>
        <w:t>6.</w:t>
      </w:r>
      <w:r w:rsidRPr="003E0147">
        <w:rPr>
          <w:b/>
          <w:bCs/>
          <w:lang w:val="lt-LT"/>
        </w:rPr>
        <w:tab/>
        <w:t>SPECIALUS ĮSPĖJIMAS, KAD VAISTINĮ PREPARATĄ BŪTINA LAIKYTI VAIKAMS NEPASTEBIMOJE IR NEPASIEKIAMOJE VIETOJE</w:t>
      </w:r>
    </w:p>
    <w:p w14:paraId="4AB41852" w14:textId="77777777" w:rsidR="00A26E3C" w:rsidRPr="001829D0" w:rsidRDefault="00A26E3C" w:rsidP="00A26E3C">
      <w:pPr>
        <w:spacing w:line="240" w:lineRule="auto"/>
        <w:rPr>
          <w:lang w:val="lt-LT"/>
        </w:rPr>
      </w:pPr>
    </w:p>
    <w:p w14:paraId="7A15EA16" w14:textId="77777777" w:rsidR="00A26E3C" w:rsidRPr="001829D0" w:rsidRDefault="00A26E3C" w:rsidP="00A26E3C">
      <w:pPr>
        <w:spacing w:line="240" w:lineRule="auto"/>
        <w:rPr>
          <w:lang w:val="lt-LT"/>
        </w:rPr>
      </w:pPr>
      <w:r w:rsidRPr="001829D0">
        <w:rPr>
          <w:lang w:val="lt-LT"/>
        </w:rPr>
        <w:t>Laikyti vaikams nepastebimoje ir nepasiekiamoje vietoje.</w:t>
      </w:r>
    </w:p>
    <w:p w14:paraId="35C24834" w14:textId="77777777" w:rsidR="00A26E3C" w:rsidRPr="001829D0" w:rsidRDefault="00A26E3C" w:rsidP="00A26E3C">
      <w:pPr>
        <w:spacing w:line="240" w:lineRule="auto"/>
        <w:rPr>
          <w:lang w:val="lt-LT"/>
        </w:rPr>
      </w:pPr>
    </w:p>
    <w:p w14:paraId="7958B041" w14:textId="77777777" w:rsidR="00A26E3C" w:rsidRPr="001829D0" w:rsidRDefault="00A26E3C" w:rsidP="00A26E3C">
      <w:pPr>
        <w:spacing w:line="240" w:lineRule="auto"/>
        <w:rPr>
          <w:lang w:val="lt-LT"/>
        </w:rPr>
      </w:pPr>
    </w:p>
    <w:p w14:paraId="5A6EA4BF"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7.</w:t>
      </w:r>
      <w:r w:rsidRPr="003E0147">
        <w:rPr>
          <w:b/>
          <w:bCs/>
          <w:lang w:val="lt-LT"/>
        </w:rPr>
        <w:tab/>
        <w:t>KITAS (-I) SPECIALUS (-ŪS) ĮSPĖJIMAS (-AI) (JEI REIKIA)</w:t>
      </w:r>
    </w:p>
    <w:p w14:paraId="61B32C65" w14:textId="77777777" w:rsidR="00A26E3C" w:rsidRPr="001829D0" w:rsidRDefault="00A26E3C" w:rsidP="00A26E3C">
      <w:pPr>
        <w:spacing w:line="240" w:lineRule="auto"/>
        <w:rPr>
          <w:lang w:val="lt-LT"/>
        </w:rPr>
      </w:pPr>
    </w:p>
    <w:p w14:paraId="31BB05F2" w14:textId="77777777" w:rsidR="00A26E3C" w:rsidRPr="001829D0" w:rsidRDefault="00A26E3C" w:rsidP="00A26E3C">
      <w:pPr>
        <w:spacing w:line="240" w:lineRule="auto"/>
        <w:rPr>
          <w:lang w:val="lt-LT"/>
        </w:rPr>
      </w:pPr>
    </w:p>
    <w:p w14:paraId="6EDFD3ED"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8.</w:t>
      </w:r>
      <w:r w:rsidRPr="003E0147">
        <w:rPr>
          <w:b/>
          <w:bCs/>
          <w:lang w:val="lt-LT"/>
        </w:rPr>
        <w:tab/>
        <w:t>TINKAMUMO LAIKAS</w:t>
      </w:r>
    </w:p>
    <w:p w14:paraId="1BD22216" w14:textId="77777777" w:rsidR="00A26E3C" w:rsidRPr="001829D0" w:rsidRDefault="00A26E3C" w:rsidP="00A26E3C">
      <w:pPr>
        <w:spacing w:line="240" w:lineRule="auto"/>
        <w:rPr>
          <w:lang w:val="lt-LT"/>
        </w:rPr>
      </w:pPr>
    </w:p>
    <w:p w14:paraId="67726A8D" w14:textId="77777777" w:rsidR="00A26E3C" w:rsidRPr="001829D0" w:rsidRDefault="00A26E3C" w:rsidP="00A26E3C">
      <w:pPr>
        <w:spacing w:line="240" w:lineRule="auto"/>
        <w:rPr>
          <w:lang w:val="lt-LT"/>
        </w:rPr>
      </w:pPr>
      <w:r w:rsidRPr="001829D0">
        <w:rPr>
          <w:lang w:val="lt-LT"/>
        </w:rPr>
        <w:t>EXP {mm/MMMM}</w:t>
      </w:r>
    </w:p>
    <w:p w14:paraId="2B6E84C8" w14:textId="77777777" w:rsidR="00A26E3C" w:rsidRPr="001829D0" w:rsidRDefault="00A26E3C" w:rsidP="00A26E3C">
      <w:pPr>
        <w:spacing w:line="240" w:lineRule="auto"/>
        <w:rPr>
          <w:lang w:val="lt-LT"/>
        </w:rPr>
      </w:pPr>
    </w:p>
    <w:p w14:paraId="49E8B32A" w14:textId="77777777" w:rsidR="00A26E3C" w:rsidRPr="001829D0" w:rsidRDefault="00A26E3C" w:rsidP="00A26E3C">
      <w:pPr>
        <w:spacing w:line="240" w:lineRule="auto"/>
        <w:rPr>
          <w:lang w:val="lt-LT"/>
        </w:rPr>
      </w:pPr>
    </w:p>
    <w:p w14:paraId="7F2E292C"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9.</w:t>
      </w:r>
      <w:r w:rsidRPr="003E0147">
        <w:rPr>
          <w:b/>
          <w:bCs/>
          <w:lang w:val="lt-LT"/>
        </w:rPr>
        <w:tab/>
        <w:t>SPECIALIOS LAIKYMO SĄLYGOS</w:t>
      </w:r>
    </w:p>
    <w:p w14:paraId="28EE71CD" w14:textId="77777777" w:rsidR="00A26E3C" w:rsidRPr="001829D0" w:rsidRDefault="00A26E3C" w:rsidP="00A26E3C">
      <w:pPr>
        <w:spacing w:line="240" w:lineRule="auto"/>
        <w:rPr>
          <w:lang w:val="lt-LT"/>
        </w:rPr>
      </w:pPr>
    </w:p>
    <w:p w14:paraId="5E907FD7" w14:textId="77777777" w:rsidR="00A26E3C" w:rsidRPr="001829D0" w:rsidRDefault="00A26E3C" w:rsidP="00A26E3C">
      <w:pPr>
        <w:spacing w:line="240" w:lineRule="auto"/>
        <w:rPr>
          <w:lang w:val="lt-LT"/>
        </w:rPr>
      </w:pPr>
    </w:p>
    <w:p w14:paraId="6885480D"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ind w:left="567" w:hanging="567"/>
        <w:rPr>
          <w:b/>
          <w:bCs/>
          <w:lang w:val="lt-LT"/>
        </w:rPr>
      </w:pPr>
      <w:r w:rsidRPr="003E0147">
        <w:rPr>
          <w:b/>
          <w:bCs/>
          <w:lang w:val="lt-LT"/>
        </w:rPr>
        <w:lastRenderedPageBreak/>
        <w:t>10.</w:t>
      </w:r>
      <w:r w:rsidRPr="003E0147">
        <w:rPr>
          <w:b/>
          <w:bCs/>
          <w:lang w:val="lt-LT"/>
        </w:rPr>
        <w:tab/>
        <w:t>SPECIALIOS ATSARGUMO PRIEMONĖS DĖL NESUVARTOTO VAISTINIO PREPARATO AR JO ATLIEKŲ TVARKYMO (JEI REIKIA)</w:t>
      </w:r>
    </w:p>
    <w:p w14:paraId="5C29F89B" w14:textId="77777777" w:rsidR="00A26E3C" w:rsidRPr="001829D0" w:rsidRDefault="00A26E3C" w:rsidP="00A26E3C">
      <w:pPr>
        <w:spacing w:line="240" w:lineRule="auto"/>
        <w:rPr>
          <w:lang w:val="lt-LT"/>
        </w:rPr>
      </w:pPr>
    </w:p>
    <w:p w14:paraId="51334300" w14:textId="77777777" w:rsidR="00A26E3C" w:rsidRPr="001829D0" w:rsidRDefault="00A26E3C" w:rsidP="00A26E3C">
      <w:pPr>
        <w:spacing w:line="240" w:lineRule="auto"/>
        <w:rPr>
          <w:lang w:val="lt-LT"/>
        </w:rPr>
      </w:pPr>
    </w:p>
    <w:p w14:paraId="369E3808"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11.</w:t>
      </w:r>
      <w:r w:rsidRPr="003E0147">
        <w:rPr>
          <w:b/>
          <w:bCs/>
          <w:lang w:val="lt-LT"/>
        </w:rPr>
        <w:tab/>
        <w:t>REGISTRUOTOJO PAVADINIMAS IR ADRESAS</w:t>
      </w:r>
    </w:p>
    <w:p w14:paraId="6ED86D5C" w14:textId="77777777" w:rsidR="00A26E3C" w:rsidRPr="001829D0" w:rsidRDefault="00A26E3C" w:rsidP="00A26E3C">
      <w:pPr>
        <w:spacing w:line="240" w:lineRule="auto"/>
        <w:rPr>
          <w:lang w:val="lt-LT"/>
        </w:rPr>
      </w:pPr>
    </w:p>
    <w:p w14:paraId="7FE8562F" w14:textId="77777777" w:rsidR="00A26E3C" w:rsidRPr="001829D0" w:rsidRDefault="00A26E3C" w:rsidP="00A26E3C">
      <w:pPr>
        <w:spacing w:line="240" w:lineRule="auto"/>
        <w:rPr>
          <w:lang w:val="lt-LT"/>
        </w:rPr>
      </w:pPr>
      <w:proofErr w:type="spellStart"/>
      <w:r w:rsidRPr="001829D0">
        <w:rPr>
          <w:lang w:val="lt-LT"/>
        </w:rPr>
        <w:t>Vitabalans</w:t>
      </w:r>
      <w:proofErr w:type="spellEnd"/>
      <w:r w:rsidRPr="001829D0">
        <w:rPr>
          <w:lang w:val="lt-LT"/>
        </w:rPr>
        <w:t xml:space="preserve"> </w:t>
      </w:r>
      <w:proofErr w:type="spellStart"/>
      <w:r w:rsidRPr="001829D0">
        <w:rPr>
          <w:lang w:val="lt-LT"/>
        </w:rPr>
        <w:t>Oy</w:t>
      </w:r>
      <w:proofErr w:type="spellEnd"/>
    </w:p>
    <w:p w14:paraId="0F3F3B58" w14:textId="77777777" w:rsidR="00A26E3C" w:rsidRPr="001829D0" w:rsidRDefault="00A26E3C" w:rsidP="00A26E3C">
      <w:pPr>
        <w:spacing w:line="240" w:lineRule="auto"/>
        <w:rPr>
          <w:lang w:val="lt-LT"/>
        </w:rPr>
      </w:pPr>
      <w:proofErr w:type="spellStart"/>
      <w:r w:rsidRPr="001829D0">
        <w:rPr>
          <w:lang w:val="lt-LT"/>
        </w:rPr>
        <w:t>Varastokatu</w:t>
      </w:r>
      <w:proofErr w:type="spellEnd"/>
      <w:r w:rsidRPr="001829D0">
        <w:rPr>
          <w:lang w:val="lt-LT"/>
        </w:rPr>
        <w:t xml:space="preserve"> 8</w:t>
      </w:r>
    </w:p>
    <w:p w14:paraId="07D45299" w14:textId="77777777" w:rsidR="00A26E3C" w:rsidRPr="001829D0" w:rsidRDefault="00A26E3C" w:rsidP="00A26E3C">
      <w:pPr>
        <w:spacing w:line="240" w:lineRule="auto"/>
        <w:rPr>
          <w:lang w:val="lt-LT"/>
        </w:rPr>
      </w:pPr>
      <w:r w:rsidRPr="001829D0">
        <w:rPr>
          <w:lang w:val="lt-LT"/>
        </w:rPr>
        <w:t xml:space="preserve">13500 </w:t>
      </w:r>
      <w:proofErr w:type="spellStart"/>
      <w:r w:rsidRPr="001829D0">
        <w:rPr>
          <w:lang w:val="lt-LT"/>
        </w:rPr>
        <w:t>Hämeenlinna</w:t>
      </w:r>
      <w:proofErr w:type="spellEnd"/>
    </w:p>
    <w:p w14:paraId="777170D3" w14:textId="77777777" w:rsidR="00A26E3C" w:rsidRPr="001829D0" w:rsidRDefault="00A26E3C" w:rsidP="00A26E3C">
      <w:pPr>
        <w:spacing w:line="240" w:lineRule="auto"/>
        <w:rPr>
          <w:lang w:val="lt-LT"/>
        </w:rPr>
      </w:pPr>
      <w:r w:rsidRPr="001829D0">
        <w:rPr>
          <w:lang w:val="lt-LT"/>
        </w:rPr>
        <w:t>Suomija</w:t>
      </w:r>
    </w:p>
    <w:p w14:paraId="56024629" w14:textId="77777777" w:rsidR="00A26E3C" w:rsidRPr="001829D0" w:rsidRDefault="00A26E3C" w:rsidP="00A26E3C">
      <w:pPr>
        <w:spacing w:line="240" w:lineRule="auto"/>
        <w:rPr>
          <w:lang w:val="lt-LT"/>
        </w:rPr>
      </w:pPr>
    </w:p>
    <w:p w14:paraId="304A884F" w14:textId="77777777" w:rsidR="00A26E3C" w:rsidRPr="001829D0" w:rsidRDefault="00A26E3C" w:rsidP="00A26E3C">
      <w:pPr>
        <w:spacing w:line="240" w:lineRule="auto"/>
        <w:rPr>
          <w:lang w:val="lt-LT"/>
        </w:rPr>
      </w:pPr>
    </w:p>
    <w:p w14:paraId="365C0A61"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12.</w:t>
      </w:r>
      <w:r w:rsidRPr="003E0147">
        <w:rPr>
          <w:b/>
          <w:bCs/>
          <w:lang w:val="lt-LT"/>
        </w:rPr>
        <w:tab/>
        <w:t xml:space="preserve">REGISTRACIJOS PAŽYMĖJIMO NUMERIS (-IAI) </w:t>
      </w:r>
    </w:p>
    <w:p w14:paraId="0406F040" w14:textId="77777777" w:rsidR="00A26E3C" w:rsidRPr="001829D0" w:rsidRDefault="00A26E3C" w:rsidP="00A26E3C">
      <w:pPr>
        <w:spacing w:line="240" w:lineRule="auto"/>
        <w:rPr>
          <w:lang w:val="lt-LT"/>
        </w:rPr>
      </w:pPr>
    </w:p>
    <w:p w14:paraId="193B85E5" w14:textId="77777777" w:rsidR="00A26E3C" w:rsidRPr="001829D0" w:rsidRDefault="00A26E3C" w:rsidP="00A26E3C">
      <w:pPr>
        <w:spacing w:line="240" w:lineRule="auto"/>
        <w:rPr>
          <w:lang w:val="lt-LT"/>
        </w:rPr>
      </w:pPr>
      <w:r w:rsidRPr="001829D0">
        <w:rPr>
          <w:lang w:val="lt-LT"/>
        </w:rPr>
        <w:t>N10 - LT/1/98/1268/009</w:t>
      </w:r>
    </w:p>
    <w:p w14:paraId="1B8C4FFA" w14:textId="77777777" w:rsidR="00A26E3C" w:rsidRPr="001829D0" w:rsidRDefault="00A26E3C" w:rsidP="00A26E3C">
      <w:pPr>
        <w:spacing w:line="240" w:lineRule="auto"/>
        <w:rPr>
          <w:lang w:val="lt-LT"/>
        </w:rPr>
      </w:pPr>
      <w:r w:rsidRPr="001829D0">
        <w:rPr>
          <w:lang w:val="lt-LT"/>
        </w:rPr>
        <w:t>N30 - LT/1/98/1268/010</w:t>
      </w:r>
    </w:p>
    <w:p w14:paraId="70E4DC9E" w14:textId="77777777" w:rsidR="00A26E3C" w:rsidRPr="001829D0" w:rsidRDefault="00A26E3C" w:rsidP="00A26E3C">
      <w:pPr>
        <w:spacing w:line="240" w:lineRule="auto"/>
        <w:rPr>
          <w:lang w:val="lt-LT"/>
        </w:rPr>
      </w:pPr>
      <w:r w:rsidRPr="001829D0">
        <w:rPr>
          <w:lang w:val="lt-LT"/>
        </w:rPr>
        <w:t>N100 - LT/1/98/1268/011</w:t>
      </w:r>
    </w:p>
    <w:p w14:paraId="16F09F73" w14:textId="77777777" w:rsidR="00A26E3C" w:rsidRPr="001829D0" w:rsidRDefault="00A26E3C" w:rsidP="00A26E3C">
      <w:pPr>
        <w:spacing w:line="240" w:lineRule="auto"/>
        <w:rPr>
          <w:lang w:val="lt-LT"/>
        </w:rPr>
      </w:pPr>
    </w:p>
    <w:p w14:paraId="2821B09B" w14:textId="77777777" w:rsidR="00A26E3C" w:rsidRPr="001829D0" w:rsidRDefault="00A26E3C" w:rsidP="00A26E3C">
      <w:pPr>
        <w:spacing w:line="240" w:lineRule="auto"/>
        <w:rPr>
          <w:lang w:val="lt-LT"/>
        </w:rPr>
      </w:pPr>
    </w:p>
    <w:p w14:paraId="2F80FC22"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13.</w:t>
      </w:r>
      <w:r w:rsidRPr="003E0147">
        <w:rPr>
          <w:b/>
          <w:bCs/>
          <w:lang w:val="lt-LT"/>
        </w:rPr>
        <w:tab/>
        <w:t>SERIJOS NUMERIS</w:t>
      </w:r>
    </w:p>
    <w:p w14:paraId="02556552" w14:textId="77777777" w:rsidR="00A26E3C" w:rsidRPr="001829D0" w:rsidRDefault="00A26E3C" w:rsidP="00A26E3C">
      <w:pPr>
        <w:spacing w:line="240" w:lineRule="auto"/>
        <w:rPr>
          <w:lang w:val="lt-LT"/>
        </w:rPr>
      </w:pPr>
    </w:p>
    <w:p w14:paraId="211C9A69" w14:textId="77777777" w:rsidR="00A26E3C" w:rsidRPr="001829D0" w:rsidRDefault="00A26E3C" w:rsidP="00A26E3C">
      <w:pPr>
        <w:spacing w:line="240" w:lineRule="auto"/>
        <w:rPr>
          <w:lang w:val="lt-LT"/>
        </w:rPr>
      </w:pPr>
      <w:r w:rsidRPr="001829D0">
        <w:rPr>
          <w:lang w:val="lt-LT"/>
        </w:rPr>
        <w:t>Lot</w:t>
      </w:r>
    </w:p>
    <w:p w14:paraId="615C7AA6" w14:textId="77777777" w:rsidR="00A26E3C" w:rsidRPr="001829D0" w:rsidRDefault="00A26E3C" w:rsidP="00A26E3C">
      <w:pPr>
        <w:spacing w:line="240" w:lineRule="auto"/>
        <w:rPr>
          <w:lang w:val="lt-LT"/>
        </w:rPr>
      </w:pPr>
    </w:p>
    <w:p w14:paraId="33DA0E3E" w14:textId="77777777" w:rsidR="00A26E3C" w:rsidRPr="001829D0" w:rsidRDefault="00A26E3C" w:rsidP="00A26E3C">
      <w:pPr>
        <w:spacing w:line="240" w:lineRule="auto"/>
        <w:rPr>
          <w:lang w:val="lt-LT"/>
        </w:rPr>
      </w:pPr>
    </w:p>
    <w:p w14:paraId="4F61357E"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14.</w:t>
      </w:r>
      <w:r w:rsidRPr="003E0147">
        <w:rPr>
          <w:b/>
          <w:bCs/>
          <w:lang w:val="lt-LT"/>
        </w:rPr>
        <w:tab/>
        <w:t>PARDAVIMO (IŠDAVIMO) TVARKA</w:t>
      </w:r>
    </w:p>
    <w:p w14:paraId="5F4DFBDD" w14:textId="77777777" w:rsidR="00A26E3C" w:rsidRPr="001829D0" w:rsidRDefault="00A26E3C" w:rsidP="00A26E3C">
      <w:pPr>
        <w:spacing w:line="240" w:lineRule="auto"/>
        <w:rPr>
          <w:lang w:val="lt-LT"/>
        </w:rPr>
      </w:pPr>
    </w:p>
    <w:p w14:paraId="4DC42600" w14:textId="77777777" w:rsidR="00A26E3C" w:rsidRPr="001829D0" w:rsidRDefault="00A26E3C" w:rsidP="00A26E3C">
      <w:pPr>
        <w:spacing w:line="240" w:lineRule="auto"/>
        <w:rPr>
          <w:lang w:val="lt-LT"/>
        </w:rPr>
      </w:pPr>
      <w:r w:rsidRPr="001829D0">
        <w:rPr>
          <w:lang w:val="lt-LT"/>
        </w:rPr>
        <w:t>Receptinis vaistas.</w:t>
      </w:r>
    </w:p>
    <w:p w14:paraId="78F2AA3C" w14:textId="77777777" w:rsidR="00A26E3C" w:rsidRPr="001829D0" w:rsidRDefault="00A26E3C" w:rsidP="00A26E3C">
      <w:pPr>
        <w:spacing w:line="240" w:lineRule="auto"/>
        <w:rPr>
          <w:lang w:val="lt-LT"/>
        </w:rPr>
      </w:pPr>
    </w:p>
    <w:p w14:paraId="1079B0A4" w14:textId="77777777" w:rsidR="00A26E3C" w:rsidRPr="001829D0" w:rsidRDefault="00A26E3C" w:rsidP="00A26E3C">
      <w:pPr>
        <w:spacing w:line="240" w:lineRule="auto"/>
        <w:rPr>
          <w:lang w:val="lt-LT"/>
        </w:rPr>
      </w:pPr>
    </w:p>
    <w:p w14:paraId="277A4C56"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15.</w:t>
      </w:r>
      <w:r w:rsidRPr="003E0147">
        <w:rPr>
          <w:b/>
          <w:bCs/>
          <w:lang w:val="lt-LT"/>
        </w:rPr>
        <w:tab/>
        <w:t>VARTOJIMO INSTRUKCIJA</w:t>
      </w:r>
    </w:p>
    <w:p w14:paraId="19CF4108" w14:textId="77777777" w:rsidR="00A26E3C" w:rsidRPr="001829D0" w:rsidRDefault="00A26E3C" w:rsidP="00A26E3C">
      <w:pPr>
        <w:spacing w:line="240" w:lineRule="auto"/>
        <w:rPr>
          <w:lang w:val="lt-LT"/>
        </w:rPr>
      </w:pPr>
    </w:p>
    <w:p w14:paraId="3EFE95D1" w14:textId="77777777" w:rsidR="00A26E3C" w:rsidRPr="001829D0" w:rsidRDefault="00A26E3C" w:rsidP="00A26E3C">
      <w:pPr>
        <w:spacing w:line="240" w:lineRule="auto"/>
        <w:rPr>
          <w:lang w:val="lt-LT"/>
        </w:rPr>
      </w:pPr>
    </w:p>
    <w:p w14:paraId="47C63876"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16.</w:t>
      </w:r>
      <w:r w:rsidRPr="003E0147">
        <w:rPr>
          <w:b/>
          <w:bCs/>
          <w:lang w:val="lt-LT"/>
        </w:rPr>
        <w:tab/>
        <w:t>INFORMACIJA BRAILIO RAŠTU</w:t>
      </w:r>
    </w:p>
    <w:p w14:paraId="1A70CFED" w14:textId="77777777" w:rsidR="00A26E3C" w:rsidRPr="001829D0" w:rsidRDefault="00A26E3C" w:rsidP="00A26E3C">
      <w:pPr>
        <w:spacing w:line="240" w:lineRule="auto"/>
        <w:rPr>
          <w:lang w:val="lt-LT"/>
        </w:rPr>
      </w:pPr>
    </w:p>
    <w:p w14:paraId="74E56E64" w14:textId="77777777" w:rsidR="00A26E3C" w:rsidRPr="001829D0" w:rsidRDefault="00A26E3C" w:rsidP="00A26E3C">
      <w:pPr>
        <w:spacing w:line="240" w:lineRule="auto"/>
        <w:rPr>
          <w:lang w:val="lt-LT"/>
        </w:rPr>
      </w:pPr>
    </w:p>
    <w:p w14:paraId="20C8F47B" w14:textId="77777777" w:rsidR="00A26E3C" w:rsidRPr="003E0147" w:rsidRDefault="00A26E3C" w:rsidP="00F30C18">
      <w:pPr>
        <w:pBdr>
          <w:top w:val="single" w:sz="4" w:space="1" w:color="auto"/>
          <w:left w:val="single" w:sz="4" w:space="4" w:color="auto"/>
          <w:bottom w:val="single" w:sz="4" w:space="1" w:color="auto"/>
          <w:right w:val="single" w:sz="4" w:space="4" w:color="auto"/>
        </w:pBdr>
        <w:spacing w:line="240" w:lineRule="auto"/>
        <w:rPr>
          <w:b/>
          <w:bCs/>
          <w:lang w:val="lt-LT"/>
        </w:rPr>
      </w:pPr>
      <w:r w:rsidRPr="00F30C18">
        <w:rPr>
          <w:b/>
          <w:bCs/>
          <w:lang w:val="lt-LT"/>
        </w:rPr>
        <w:t>17.</w:t>
      </w:r>
      <w:r w:rsidRPr="00F30C18">
        <w:rPr>
          <w:b/>
          <w:bCs/>
          <w:lang w:val="lt-LT"/>
        </w:rPr>
        <w:tab/>
        <w:t>UNIKALUS IDENTIFIKATORIUS – 2D BRŪKŠNINIS KODAS</w:t>
      </w:r>
    </w:p>
    <w:p w14:paraId="5857D9CA" w14:textId="77777777" w:rsidR="00A26E3C" w:rsidRPr="001829D0" w:rsidRDefault="00A26E3C" w:rsidP="00A26E3C">
      <w:pPr>
        <w:spacing w:line="240" w:lineRule="auto"/>
        <w:rPr>
          <w:lang w:val="lt-LT"/>
        </w:rPr>
      </w:pPr>
    </w:p>
    <w:p w14:paraId="3D4B02AF" w14:textId="77777777" w:rsidR="00A26E3C" w:rsidRPr="001829D0" w:rsidRDefault="00A26E3C" w:rsidP="00A26E3C">
      <w:pPr>
        <w:spacing w:line="240" w:lineRule="auto"/>
        <w:rPr>
          <w:lang w:val="lt-LT"/>
        </w:rPr>
      </w:pPr>
    </w:p>
    <w:p w14:paraId="01B2C76C" w14:textId="77777777" w:rsidR="00A26E3C" w:rsidRPr="003E0147" w:rsidRDefault="00A26E3C" w:rsidP="00A26E3C">
      <w:pPr>
        <w:pBdr>
          <w:top w:val="single" w:sz="4" w:space="1" w:color="auto"/>
          <w:left w:val="single" w:sz="4" w:space="4" w:color="auto"/>
          <w:bottom w:val="single" w:sz="4" w:space="1" w:color="auto"/>
          <w:right w:val="single" w:sz="4" w:space="4" w:color="auto"/>
        </w:pBdr>
        <w:spacing w:line="240" w:lineRule="auto"/>
        <w:rPr>
          <w:b/>
          <w:bCs/>
          <w:lang w:val="lt-LT"/>
        </w:rPr>
      </w:pPr>
      <w:r w:rsidRPr="003E0147">
        <w:rPr>
          <w:b/>
          <w:bCs/>
          <w:lang w:val="lt-LT"/>
        </w:rPr>
        <w:t>18.</w:t>
      </w:r>
      <w:r w:rsidRPr="003E0147">
        <w:rPr>
          <w:b/>
          <w:bCs/>
          <w:lang w:val="lt-LT"/>
        </w:rPr>
        <w:tab/>
        <w:t>UNIKALUS IDENTIFIKATORIUS – ŽMONĖMS SUPRANTAMI DUOMENYS</w:t>
      </w:r>
    </w:p>
    <w:p w14:paraId="42993787" w14:textId="77777777" w:rsidR="00A26E3C" w:rsidRPr="001829D0" w:rsidRDefault="00A26E3C" w:rsidP="00A26E3C">
      <w:pPr>
        <w:spacing w:line="240" w:lineRule="auto"/>
        <w:rPr>
          <w:lang w:val="lt-LT"/>
        </w:rPr>
      </w:pPr>
      <w:r w:rsidRPr="001829D0">
        <w:rPr>
          <w:lang w:val="lt-LT"/>
        </w:rPr>
        <w:t> </w:t>
      </w:r>
    </w:p>
    <w:p w14:paraId="0AF3FFDA" w14:textId="77777777" w:rsidR="00A26E3C" w:rsidRDefault="00A26E3C" w:rsidP="00A26E3C">
      <w:pPr>
        <w:rPr>
          <w:lang w:val="lt-LT"/>
        </w:rPr>
      </w:pPr>
      <w:r>
        <w:rPr>
          <w:lang w:val="lt-LT"/>
        </w:rPr>
        <w:br w:type="page"/>
      </w:r>
    </w:p>
    <w:p w14:paraId="4DAB1574" w14:textId="77777777" w:rsidR="001829D0" w:rsidRPr="001829D0" w:rsidRDefault="001829D0" w:rsidP="001829D0">
      <w:pPr>
        <w:spacing w:line="240" w:lineRule="auto"/>
        <w:rPr>
          <w:lang w:val="lt-LT"/>
        </w:rPr>
      </w:pPr>
    </w:p>
    <w:p w14:paraId="07F045D5" w14:textId="77777777" w:rsidR="00F16181" w:rsidRPr="00A5252F" w:rsidRDefault="00F16181" w:rsidP="0053127E">
      <w:pPr>
        <w:spacing w:line="240" w:lineRule="auto"/>
        <w:contextualSpacing/>
        <w:rPr>
          <w:lang w:val="lt-LT"/>
        </w:rPr>
      </w:pPr>
    </w:p>
    <w:p w14:paraId="27B3A97D" w14:textId="77777777" w:rsidR="00F16181" w:rsidRPr="00A5252F" w:rsidRDefault="00F16181" w:rsidP="0053127E">
      <w:pPr>
        <w:spacing w:line="240" w:lineRule="auto"/>
        <w:contextualSpacing/>
        <w:rPr>
          <w:lang w:val="lt-LT"/>
        </w:rPr>
      </w:pPr>
    </w:p>
    <w:p w14:paraId="3279E139" w14:textId="77777777" w:rsidR="00F16181" w:rsidRPr="00A5252F" w:rsidRDefault="00F16181" w:rsidP="0053127E">
      <w:pPr>
        <w:spacing w:line="240" w:lineRule="auto"/>
        <w:contextualSpacing/>
        <w:rPr>
          <w:lang w:val="lt-LT"/>
        </w:rPr>
      </w:pPr>
      <w:bookmarkStart w:id="10" w:name="_Toc129243262"/>
      <w:bookmarkStart w:id="11" w:name="_Toc129243137"/>
    </w:p>
    <w:p w14:paraId="08C2261F" w14:textId="77777777" w:rsidR="00F16181" w:rsidRPr="00A5252F" w:rsidRDefault="00F16181" w:rsidP="0053127E">
      <w:pPr>
        <w:spacing w:line="240" w:lineRule="auto"/>
        <w:contextualSpacing/>
        <w:rPr>
          <w:lang w:val="lt-LT"/>
        </w:rPr>
      </w:pPr>
    </w:p>
    <w:p w14:paraId="1B3D21A5" w14:textId="77777777" w:rsidR="00F16181" w:rsidRPr="00A5252F" w:rsidRDefault="00F16181" w:rsidP="0053127E">
      <w:pPr>
        <w:spacing w:line="240" w:lineRule="auto"/>
        <w:contextualSpacing/>
        <w:rPr>
          <w:lang w:val="lt-LT"/>
        </w:rPr>
      </w:pPr>
    </w:p>
    <w:p w14:paraId="13407B21" w14:textId="77777777" w:rsidR="00F16181" w:rsidRPr="00A5252F" w:rsidRDefault="00F16181" w:rsidP="0053127E">
      <w:pPr>
        <w:spacing w:line="240" w:lineRule="auto"/>
        <w:contextualSpacing/>
        <w:rPr>
          <w:lang w:val="lt-LT"/>
        </w:rPr>
      </w:pPr>
    </w:p>
    <w:p w14:paraId="2BC05FB4" w14:textId="77777777" w:rsidR="00F16181" w:rsidRPr="00A5252F" w:rsidRDefault="00F16181" w:rsidP="0053127E">
      <w:pPr>
        <w:spacing w:line="240" w:lineRule="auto"/>
        <w:contextualSpacing/>
        <w:rPr>
          <w:lang w:val="lt-LT"/>
        </w:rPr>
      </w:pPr>
    </w:p>
    <w:p w14:paraId="0E245782" w14:textId="77777777" w:rsidR="00F16181" w:rsidRPr="00A5252F" w:rsidRDefault="00F16181" w:rsidP="0053127E">
      <w:pPr>
        <w:spacing w:line="240" w:lineRule="auto"/>
        <w:contextualSpacing/>
        <w:rPr>
          <w:lang w:val="lt-LT"/>
        </w:rPr>
      </w:pPr>
    </w:p>
    <w:p w14:paraId="233DC4E9" w14:textId="77777777" w:rsidR="00F16181" w:rsidRPr="00A5252F" w:rsidRDefault="00F16181" w:rsidP="0053127E">
      <w:pPr>
        <w:spacing w:line="240" w:lineRule="auto"/>
        <w:contextualSpacing/>
        <w:rPr>
          <w:lang w:val="lt-LT"/>
        </w:rPr>
      </w:pPr>
    </w:p>
    <w:p w14:paraId="13B7D858" w14:textId="77777777" w:rsidR="00F16181" w:rsidRPr="00A5252F" w:rsidRDefault="00F16181" w:rsidP="0053127E">
      <w:pPr>
        <w:spacing w:line="240" w:lineRule="auto"/>
        <w:contextualSpacing/>
        <w:rPr>
          <w:lang w:val="lt-LT"/>
        </w:rPr>
      </w:pPr>
    </w:p>
    <w:p w14:paraId="0EF35634" w14:textId="77777777" w:rsidR="00F16181" w:rsidRPr="00A5252F" w:rsidRDefault="00F16181" w:rsidP="0053127E">
      <w:pPr>
        <w:spacing w:line="240" w:lineRule="auto"/>
        <w:contextualSpacing/>
        <w:rPr>
          <w:lang w:val="lt-LT"/>
        </w:rPr>
      </w:pPr>
    </w:p>
    <w:p w14:paraId="283EBF24" w14:textId="77777777" w:rsidR="00F16181" w:rsidRPr="00A5252F" w:rsidRDefault="00F16181" w:rsidP="0053127E">
      <w:pPr>
        <w:spacing w:line="240" w:lineRule="auto"/>
        <w:contextualSpacing/>
        <w:rPr>
          <w:lang w:val="lt-LT"/>
        </w:rPr>
      </w:pPr>
    </w:p>
    <w:p w14:paraId="0A378F0A" w14:textId="77777777" w:rsidR="00F16181" w:rsidRPr="00A5252F" w:rsidRDefault="00F16181" w:rsidP="0053127E">
      <w:pPr>
        <w:spacing w:line="240" w:lineRule="auto"/>
        <w:contextualSpacing/>
        <w:rPr>
          <w:lang w:val="lt-LT"/>
        </w:rPr>
      </w:pPr>
    </w:p>
    <w:p w14:paraId="107726A3" w14:textId="77777777" w:rsidR="00F16181" w:rsidRPr="00A5252F" w:rsidRDefault="00F16181" w:rsidP="0053127E">
      <w:pPr>
        <w:spacing w:line="240" w:lineRule="auto"/>
        <w:contextualSpacing/>
        <w:rPr>
          <w:lang w:val="lt-LT"/>
        </w:rPr>
      </w:pPr>
    </w:p>
    <w:p w14:paraId="4611F0F0" w14:textId="77777777" w:rsidR="00F16181" w:rsidRPr="00A5252F" w:rsidRDefault="00F16181" w:rsidP="0053127E">
      <w:pPr>
        <w:spacing w:line="240" w:lineRule="auto"/>
        <w:contextualSpacing/>
        <w:rPr>
          <w:lang w:val="lt-LT"/>
        </w:rPr>
      </w:pPr>
    </w:p>
    <w:p w14:paraId="39550A18" w14:textId="77777777" w:rsidR="00F16181" w:rsidRPr="00A5252F" w:rsidRDefault="00F16181" w:rsidP="0053127E">
      <w:pPr>
        <w:spacing w:line="240" w:lineRule="auto"/>
        <w:contextualSpacing/>
        <w:rPr>
          <w:lang w:val="lt-LT"/>
        </w:rPr>
      </w:pPr>
    </w:p>
    <w:p w14:paraId="0E710B92" w14:textId="77777777" w:rsidR="00F16181" w:rsidRPr="00A5252F" w:rsidRDefault="00F16181" w:rsidP="0053127E">
      <w:pPr>
        <w:spacing w:line="240" w:lineRule="auto"/>
        <w:contextualSpacing/>
        <w:rPr>
          <w:lang w:val="lt-LT"/>
        </w:rPr>
      </w:pPr>
    </w:p>
    <w:p w14:paraId="21D59324" w14:textId="77777777" w:rsidR="00F16181" w:rsidRPr="00A5252F" w:rsidRDefault="00F16181" w:rsidP="0053127E">
      <w:pPr>
        <w:spacing w:line="240" w:lineRule="auto"/>
        <w:contextualSpacing/>
        <w:rPr>
          <w:lang w:val="lt-LT"/>
        </w:rPr>
      </w:pPr>
    </w:p>
    <w:p w14:paraId="197AA146" w14:textId="77777777" w:rsidR="00F16181" w:rsidRPr="00A5252F" w:rsidRDefault="00F16181" w:rsidP="0053127E">
      <w:pPr>
        <w:spacing w:line="240" w:lineRule="auto"/>
        <w:contextualSpacing/>
        <w:rPr>
          <w:lang w:val="lt-LT"/>
        </w:rPr>
      </w:pPr>
    </w:p>
    <w:p w14:paraId="1089C210" w14:textId="77777777" w:rsidR="00F16181" w:rsidRPr="00A5252F" w:rsidRDefault="00F16181" w:rsidP="0053127E">
      <w:pPr>
        <w:spacing w:line="240" w:lineRule="auto"/>
        <w:contextualSpacing/>
        <w:rPr>
          <w:lang w:val="lt-LT"/>
        </w:rPr>
      </w:pPr>
    </w:p>
    <w:p w14:paraId="0FE6AC2B" w14:textId="77777777" w:rsidR="00F16181" w:rsidRPr="00A5252F" w:rsidRDefault="00F16181" w:rsidP="0053127E">
      <w:pPr>
        <w:spacing w:line="240" w:lineRule="auto"/>
        <w:contextualSpacing/>
        <w:rPr>
          <w:lang w:val="lt-LT"/>
        </w:rPr>
      </w:pPr>
    </w:p>
    <w:p w14:paraId="1F67A49F" w14:textId="77777777" w:rsidR="00F16181" w:rsidRPr="00A5252F" w:rsidRDefault="00F16181" w:rsidP="0053127E">
      <w:pPr>
        <w:spacing w:line="240" w:lineRule="auto"/>
        <w:contextualSpacing/>
        <w:rPr>
          <w:lang w:val="lt-LT"/>
        </w:rPr>
      </w:pPr>
    </w:p>
    <w:p w14:paraId="662327AC" w14:textId="77777777" w:rsidR="00F16181" w:rsidRPr="0053127E" w:rsidRDefault="00F16181" w:rsidP="0053127E">
      <w:pPr>
        <w:pStyle w:val="TTEMEASMCA"/>
        <w:contextualSpacing/>
        <w:rPr>
          <w:sz w:val="22"/>
          <w:lang w:val="lt-LT"/>
        </w:rPr>
      </w:pPr>
      <w:r w:rsidRPr="0053127E">
        <w:rPr>
          <w:sz w:val="22"/>
          <w:lang w:val="lt-LT"/>
        </w:rPr>
        <w:t>B. PAKUOTĖS LAPELIS</w:t>
      </w:r>
      <w:bookmarkEnd w:id="10"/>
      <w:bookmarkEnd w:id="11"/>
    </w:p>
    <w:p w14:paraId="6DB5EF5D" w14:textId="77777777" w:rsidR="00F16181" w:rsidRPr="00A5252F" w:rsidRDefault="00F16181" w:rsidP="003B4671">
      <w:pPr>
        <w:spacing w:line="240" w:lineRule="auto"/>
        <w:contextualSpacing/>
        <w:jc w:val="center"/>
        <w:rPr>
          <w:b/>
          <w:lang w:val="lt-LT"/>
        </w:rPr>
      </w:pPr>
      <w:r w:rsidRPr="00246ABC">
        <w:rPr>
          <w:szCs w:val="22"/>
          <w:lang w:val="lt-LT"/>
        </w:rPr>
        <w:br w:type="page"/>
      </w:r>
      <w:r w:rsidRPr="00A5252F">
        <w:rPr>
          <w:b/>
          <w:lang w:val="lt-LT"/>
        </w:rPr>
        <w:lastRenderedPageBreak/>
        <w:t>Pakuotės lapelis: informacija vartotojui</w:t>
      </w:r>
    </w:p>
    <w:p w14:paraId="77ACA29E" w14:textId="77777777" w:rsidR="00F16181" w:rsidRPr="003B4671" w:rsidRDefault="00F16181" w:rsidP="003B4671">
      <w:pPr>
        <w:pStyle w:val="BTEMEASMCADiagrama"/>
      </w:pPr>
    </w:p>
    <w:p w14:paraId="34E76D87" w14:textId="2FE01897" w:rsidR="00F16181" w:rsidRPr="00F92E74" w:rsidRDefault="00F16181" w:rsidP="00A5252F">
      <w:pPr>
        <w:jc w:val="center"/>
        <w:rPr>
          <w:b/>
          <w:lang w:val="lt-LT"/>
        </w:rPr>
      </w:pPr>
      <w:r w:rsidRPr="00F92E74">
        <w:rPr>
          <w:b/>
          <w:lang w:val="lt-LT"/>
        </w:rPr>
        <w:t>IBUMAX 400</w:t>
      </w:r>
      <w:r w:rsidRPr="00F92E74">
        <w:rPr>
          <w:b/>
          <w:bCs/>
          <w:lang w:val="lt-LT"/>
        </w:rPr>
        <w:t> </w:t>
      </w:r>
      <w:r w:rsidRPr="00F92E74">
        <w:rPr>
          <w:b/>
          <w:lang w:val="lt-LT"/>
        </w:rPr>
        <w:t>mg plėvele dengtos tabletės</w:t>
      </w:r>
    </w:p>
    <w:p w14:paraId="2D619DB3" w14:textId="5E2C5DE3" w:rsidR="00F16181" w:rsidRPr="00F92E74" w:rsidRDefault="00F16181" w:rsidP="00A5252F">
      <w:pPr>
        <w:jc w:val="center"/>
        <w:rPr>
          <w:b/>
          <w:lang w:val="lt-LT"/>
        </w:rPr>
      </w:pPr>
      <w:r w:rsidRPr="00F92E74">
        <w:rPr>
          <w:b/>
          <w:lang w:val="lt-LT"/>
        </w:rPr>
        <w:t>IBUMAX 600</w:t>
      </w:r>
      <w:r w:rsidRPr="00F92E74">
        <w:rPr>
          <w:b/>
          <w:bCs/>
          <w:lang w:val="lt-LT"/>
        </w:rPr>
        <w:t> </w:t>
      </w:r>
      <w:r w:rsidRPr="00F92E74">
        <w:rPr>
          <w:b/>
          <w:lang w:val="lt-LT"/>
        </w:rPr>
        <w:t>mg plėvele dengtos tabletės</w:t>
      </w:r>
    </w:p>
    <w:p w14:paraId="14EBA4B6" w14:textId="6F9E94EB" w:rsidR="00F16181" w:rsidRPr="00F92E74" w:rsidRDefault="004903E5" w:rsidP="00A5252F">
      <w:pPr>
        <w:jc w:val="center"/>
        <w:rPr>
          <w:lang w:val="lt-LT"/>
        </w:rPr>
      </w:pPr>
      <w:proofErr w:type="spellStart"/>
      <w:r w:rsidRPr="00F92E74">
        <w:rPr>
          <w:lang w:val="lt-LT"/>
        </w:rPr>
        <w:t>i</w:t>
      </w:r>
      <w:r w:rsidR="00F16181" w:rsidRPr="00F92E74">
        <w:rPr>
          <w:lang w:val="lt-LT"/>
        </w:rPr>
        <w:t>buprofenas</w:t>
      </w:r>
      <w:proofErr w:type="spellEnd"/>
    </w:p>
    <w:p w14:paraId="2F1A94F0" w14:textId="77777777" w:rsidR="00F16181" w:rsidRPr="00A5252F" w:rsidRDefault="00F16181" w:rsidP="003B4671">
      <w:pPr>
        <w:pStyle w:val="BTeEMEASMCA"/>
      </w:pPr>
    </w:p>
    <w:p w14:paraId="29D08538" w14:textId="77777777" w:rsidR="00F16181" w:rsidRPr="00A5252F" w:rsidRDefault="00F16181" w:rsidP="003B4671">
      <w:pPr>
        <w:spacing w:line="240" w:lineRule="auto"/>
        <w:contextualSpacing/>
        <w:rPr>
          <w:b/>
          <w:lang w:val="lt-LT"/>
        </w:rPr>
      </w:pPr>
      <w:r w:rsidRPr="00A5252F">
        <w:rPr>
          <w:b/>
          <w:lang w:val="lt-LT"/>
        </w:rPr>
        <w:t>Atidžiai perskaitykite visą šį lapelį, prieš pradėdami vartoti vaistą, nes jame pateikiama Jums svarbi informacija.</w:t>
      </w:r>
    </w:p>
    <w:p w14:paraId="3F937A81" w14:textId="77777777" w:rsidR="00F16181" w:rsidRPr="00A5252F" w:rsidRDefault="00F16181" w:rsidP="003B4671">
      <w:pPr>
        <w:numPr>
          <w:ilvl w:val="0"/>
          <w:numId w:val="12"/>
        </w:numPr>
        <w:spacing w:line="240" w:lineRule="auto"/>
        <w:ind w:hanging="720"/>
        <w:contextualSpacing/>
        <w:rPr>
          <w:lang w:val="lt-LT"/>
        </w:rPr>
      </w:pPr>
      <w:r w:rsidRPr="00A5252F">
        <w:rPr>
          <w:lang w:val="lt-LT"/>
        </w:rPr>
        <w:t>Neišmeskite šio lapelio, nes vėl gali prireikti jį perskaityti.</w:t>
      </w:r>
    </w:p>
    <w:p w14:paraId="17CF7371" w14:textId="77777777" w:rsidR="00F16181" w:rsidRPr="00A5252F" w:rsidRDefault="00F16181" w:rsidP="003B4671">
      <w:pPr>
        <w:numPr>
          <w:ilvl w:val="0"/>
          <w:numId w:val="12"/>
        </w:numPr>
        <w:spacing w:line="240" w:lineRule="auto"/>
        <w:ind w:hanging="720"/>
        <w:contextualSpacing/>
        <w:rPr>
          <w:lang w:val="lt-LT"/>
        </w:rPr>
      </w:pPr>
      <w:r w:rsidRPr="00A5252F">
        <w:rPr>
          <w:lang w:val="lt-LT"/>
        </w:rPr>
        <w:t>Jeigu kiltų daugiau klausimų, kreipkitės į gydytoją arba vaistininką.</w:t>
      </w:r>
    </w:p>
    <w:p w14:paraId="0C8C81F5" w14:textId="77777777" w:rsidR="00F16181" w:rsidRPr="00A5252F" w:rsidRDefault="00F16181" w:rsidP="003B4671">
      <w:pPr>
        <w:numPr>
          <w:ilvl w:val="0"/>
          <w:numId w:val="12"/>
        </w:numPr>
        <w:spacing w:line="240" w:lineRule="auto"/>
        <w:ind w:left="568" w:hanging="568"/>
        <w:contextualSpacing/>
        <w:rPr>
          <w:lang w:val="lt-LT"/>
        </w:rPr>
      </w:pPr>
      <w:r w:rsidRPr="00A5252F">
        <w:rPr>
          <w:lang w:val="lt-LT"/>
        </w:rPr>
        <w:t>Šis vaistas skirtas tik Jums, todėl kitiems žmonėms jo duoti negalima. Vaistas gali jiems pakenkti (net tiems, kurių ligos požymiai yra tokie patys kaip Jūsų).</w:t>
      </w:r>
    </w:p>
    <w:p w14:paraId="0562478F" w14:textId="77777777" w:rsidR="00F16181" w:rsidRPr="00A5252F" w:rsidRDefault="00F16181" w:rsidP="003B4671">
      <w:pPr>
        <w:numPr>
          <w:ilvl w:val="0"/>
          <w:numId w:val="12"/>
        </w:numPr>
        <w:spacing w:line="240" w:lineRule="auto"/>
        <w:ind w:left="568" w:hanging="568"/>
        <w:contextualSpacing/>
        <w:rPr>
          <w:lang w:val="lt-LT"/>
        </w:rPr>
      </w:pPr>
      <w:r w:rsidRPr="00A5252F">
        <w:rPr>
          <w:lang w:val="lt-LT"/>
        </w:rPr>
        <w:t>Jeigu pasireiškė šalutinis poveikis (net jeigu jis šiame lapelyje nenurodytas), kreipkitės į gydytoją arba vaistininką. Žr. 4 skyrių.</w:t>
      </w:r>
    </w:p>
    <w:p w14:paraId="265FEB3A" w14:textId="77777777" w:rsidR="00F16181" w:rsidRPr="00A5252F" w:rsidRDefault="00F16181" w:rsidP="003B4671">
      <w:pPr>
        <w:pStyle w:val="BTEMEASMCADiagrama"/>
      </w:pPr>
    </w:p>
    <w:p w14:paraId="48CFE557" w14:textId="77777777" w:rsidR="00F16181" w:rsidRPr="00A5252F" w:rsidRDefault="00F16181" w:rsidP="003B4671">
      <w:pPr>
        <w:pStyle w:val="BTbEMEASMCA"/>
      </w:pPr>
      <w:r w:rsidRPr="00A5252F">
        <w:t>Apie ką rašoma šiame lapelyje?</w:t>
      </w:r>
    </w:p>
    <w:p w14:paraId="6A9E0934" w14:textId="77777777" w:rsidR="00F16181" w:rsidRPr="00A5252F" w:rsidRDefault="00F16181" w:rsidP="003B4671">
      <w:pPr>
        <w:pStyle w:val="BTbEMEASMCA"/>
      </w:pPr>
    </w:p>
    <w:p w14:paraId="4BD3FE7C" w14:textId="77777777" w:rsidR="00F16181" w:rsidRPr="00A5252F" w:rsidRDefault="00F16181" w:rsidP="003B4671">
      <w:pPr>
        <w:pStyle w:val="BTEMEASMCADiagrama"/>
      </w:pPr>
      <w:r w:rsidRPr="00A5252F">
        <w:t>1.</w:t>
      </w:r>
      <w:r w:rsidRPr="00A5252F">
        <w:tab/>
        <w:t>Kas yra IBUMAX ir kam jis vartojamas</w:t>
      </w:r>
    </w:p>
    <w:p w14:paraId="1ED6B8C9" w14:textId="77777777" w:rsidR="00F16181" w:rsidRPr="00A5252F" w:rsidRDefault="00F16181" w:rsidP="003B4671">
      <w:pPr>
        <w:pStyle w:val="BTEMEASMCADiagrama"/>
      </w:pPr>
      <w:r w:rsidRPr="00A5252F">
        <w:t>2.</w:t>
      </w:r>
      <w:r w:rsidRPr="00A5252F">
        <w:tab/>
        <w:t>Kas žinotina prieš vartojant IBUMAX</w:t>
      </w:r>
    </w:p>
    <w:p w14:paraId="2E7BB36A" w14:textId="77777777" w:rsidR="00F16181" w:rsidRPr="00A5252F" w:rsidRDefault="00F16181" w:rsidP="003B4671">
      <w:pPr>
        <w:pStyle w:val="BTEMEASMCADiagrama"/>
      </w:pPr>
      <w:r w:rsidRPr="00A5252F">
        <w:t>3.</w:t>
      </w:r>
      <w:r w:rsidRPr="00A5252F">
        <w:tab/>
        <w:t>Kaip vartoti IBUMAX</w:t>
      </w:r>
    </w:p>
    <w:p w14:paraId="5A9EAC6B" w14:textId="77777777" w:rsidR="00F16181" w:rsidRPr="00A5252F" w:rsidRDefault="00F16181" w:rsidP="003B4671">
      <w:pPr>
        <w:pStyle w:val="BTEMEASMCADiagrama"/>
      </w:pPr>
      <w:r w:rsidRPr="00A5252F">
        <w:t>4.</w:t>
      </w:r>
      <w:r w:rsidRPr="00A5252F">
        <w:tab/>
        <w:t>Galimas šalutinis poveikis</w:t>
      </w:r>
    </w:p>
    <w:p w14:paraId="14496695" w14:textId="77777777" w:rsidR="00F16181" w:rsidRPr="00A5252F" w:rsidRDefault="00F16181" w:rsidP="003B4671">
      <w:pPr>
        <w:pStyle w:val="BTEMEASMCADiagrama"/>
      </w:pPr>
      <w:r w:rsidRPr="00A5252F">
        <w:t>5.</w:t>
      </w:r>
      <w:r w:rsidRPr="00A5252F">
        <w:tab/>
        <w:t>Kaip laikyti IBUMAX</w:t>
      </w:r>
    </w:p>
    <w:p w14:paraId="5EF11035" w14:textId="77777777" w:rsidR="00F16181" w:rsidRPr="00A5252F" w:rsidRDefault="00F16181" w:rsidP="003B4671">
      <w:pPr>
        <w:pStyle w:val="BTEMEASMCADiagrama"/>
      </w:pPr>
      <w:r w:rsidRPr="00A5252F">
        <w:t>6.</w:t>
      </w:r>
      <w:r w:rsidRPr="00A5252F">
        <w:tab/>
        <w:t>Pakuotės turinys ir kita informacija</w:t>
      </w:r>
    </w:p>
    <w:p w14:paraId="6107B64A" w14:textId="77777777" w:rsidR="00F16181" w:rsidRPr="00A5252F" w:rsidRDefault="00F16181" w:rsidP="003B4671">
      <w:pPr>
        <w:pStyle w:val="BTEMEASMCADiagrama"/>
      </w:pPr>
    </w:p>
    <w:p w14:paraId="7FE92A71" w14:textId="77777777" w:rsidR="00F16181" w:rsidRPr="00A5252F" w:rsidRDefault="00F16181" w:rsidP="003B4671">
      <w:pPr>
        <w:pStyle w:val="BTEMEASMCADiagrama"/>
      </w:pPr>
    </w:p>
    <w:p w14:paraId="2F0E3108" w14:textId="77777777" w:rsidR="00F16181" w:rsidRPr="00A5252F" w:rsidRDefault="00F16181" w:rsidP="003B4671">
      <w:pPr>
        <w:pStyle w:val="PI-1EMEASMCA"/>
        <w:keepNext w:val="0"/>
        <w:contextualSpacing/>
      </w:pPr>
      <w:r w:rsidRPr="00A5252F">
        <w:t>1.</w:t>
      </w:r>
      <w:r w:rsidRPr="00A5252F">
        <w:tab/>
        <w:t>Kas yra IBUMAX ir kam jis vartojamas</w:t>
      </w:r>
    </w:p>
    <w:p w14:paraId="4E7BBCAC" w14:textId="77777777" w:rsidR="00F16181" w:rsidRPr="00A5252F" w:rsidRDefault="00F16181" w:rsidP="003B4671">
      <w:pPr>
        <w:pStyle w:val="BTEMEASMCADiagrama"/>
      </w:pPr>
    </w:p>
    <w:p w14:paraId="7C01F83C" w14:textId="38092AA0" w:rsidR="00F16181" w:rsidRPr="003B4671" w:rsidRDefault="00F16181" w:rsidP="003B4671">
      <w:pPr>
        <w:pStyle w:val="Pagrindinistekstas"/>
        <w:tabs>
          <w:tab w:val="left" w:pos="567"/>
        </w:tabs>
        <w:contextualSpacing/>
        <w:rPr>
          <w:i w:val="0"/>
          <w:color w:val="auto"/>
          <w:sz w:val="22"/>
          <w:lang w:val="lt-LT"/>
        </w:rPr>
      </w:pPr>
      <w:r w:rsidRPr="003B4671">
        <w:rPr>
          <w:i w:val="0"/>
          <w:color w:val="auto"/>
          <w:sz w:val="22"/>
          <w:lang w:val="lt-LT"/>
        </w:rPr>
        <w:t xml:space="preserve">IBUMAX plėvele dengtų tablečių sudėtyje yra veikliosios medžiagos </w:t>
      </w:r>
      <w:proofErr w:type="spellStart"/>
      <w:r w:rsidRPr="003B4671">
        <w:rPr>
          <w:i w:val="0"/>
          <w:color w:val="auto"/>
          <w:sz w:val="22"/>
          <w:lang w:val="lt-LT"/>
        </w:rPr>
        <w:t>ibuprofeno</w:t>
      </w:r>
      <w:proofErr w:type="spellEnd"/>
      <w:r w:rsidRPr="003B4671">
        <w:rPr>
          <w:i w:val="0"/>
          <w:color w:val="auto"/>
          <w:sz w:val="22"/>
          <w:lang w:val="lt-LT"/>
        </w:rPr>
        <w:t>, priklausančio vadinamųjų nesteroidinių vaistų nuo uždegimo grupei. Vienoje IBUMAX plėvele dengtoje tabletėje yra 400</w:t>
      </w:r>
      <w:r w:rsidRPr="00246ABC">
        <w:rPr>
          <w:i w:val="0"/>
          <w:color w:val="auto"/>
          <w:sz w:val="22"/>
          <w:szCs w:val="22"/>
          <w:lang w:val="lt-LT"/>
        </w:rPr>
        <w:t> </w:t>
      </w:r>
      <w:r w:rsidRPr="003B4671">
        <w:rPr>
          <w:i w:val="0"/>
          <w:color w:val="auto"/>
          <w:sz w:val="22"/>
          <w:lang w:val="lt-LT"/>
        </w:rPr>
        <w:t>mg arba 600</w:t>
      </w:r>
      <w:r w:rsidRPr="00246ABC">
        <w:rPr>
          <w:i w:val="0"/>
          <w:color w:val="auto"/>
          <w:sz w:val="22"/>
          <w:szCs w:val="22"/>
          <w:lang w:val="lt-LT"/>
        </w:rPr>
        <w:t> </w:t>
      </w:r>
      <w:r w:rsidRPr="003B4671">
        <w:rPr>
          <w:i w:val="0"/>
          <w:color w:val="auto"/>
          <w:sz w:val="22"/>
          <w:lang w:val="lt-LT"/>
        </w:rPr>
        <w:t xml:space="preserve">mg veikliosios medžiagos </w:t>
      </w:r>
      <w:proofErr w:type="spellStart"/>
      <w:r w:rsidRPr="003B4671">
        <w:rPr>
          <w:i w:val="0"/>
          <w:color w:val="auto"/>
          <w:sz w:val="22"/>
          <w:lang w:val="lt-LT"/>
        </w:rPr>
        <w:t>ibuprofeno</w:t>
      </w:r>
      <w:proofErr w:type="spellEnd"/>
      <w:r w:rsidRPr="003B4671">
        <w:rPr>
          <w:i w:val="0"/>
          <w:color w:val="auto"/>
          <w:sz w:val="22"/>
          <w:lang w:val="lt-LT"/>
        </w:rPr>
        <w:t>.</w:t>
      </w:r>
    </w:p>
    <w:p w14:paraId="729D0942" w14:textId="77777777" w:rsidR="00F16181" w:rsidRPr="003B4671" w:rsidRDefault="00F16181" w:rsidP="003B4671">
      <w:pPr>
        <w:pStyle w:val="Pagrindinistekstas"/>
        <w:tabs>
          <w:tab w:val="left" w:pos="567"/>
        </w:tabs>
        <w:contextualSpacing/>
        <w:rPr>
          <w:i w:val="0"/>
          <w:color w:val="auto"/>
          <w:sz w:val="22"/>
          <w:lang w:val="lt-LT"/>
        </w:rPr>
      </w:pPr>
      <w:proofErr w:type="spellStart"/>
      <w:r w:rsidRPr="003B4671">
        <w:rPr>
          <w:i w:val="0"/>
          <w:color w:val="auto"/>
          <w:sz w:val="22"/>
          <w:lang w:val="lt-LT"/>
        </w:rPr>
        <w:t>Ibuprofenas</w:t>
      </w:r>
      <w:proofErr w:type="spellEnd"/>
      <w:r w:rsidRPr="003B4671">
        <w:rPr>
          <w:i w:val="0"/>
          <w:color w:val="auto"/>
          <w:sz w:val="22"/>
          <w:lang w:val="lt-LT"/>
        </w:rPr>
        <w:t xml:space="preserve"> malšina uždegimo sukeltą skausmą, patinimą ir karščiavimą.</w:t>
      </w:r>
    </w:p>
    <w:p w14:paraId="0D7925BC" w14:textId="77777777" w:rsidR="00F16181" w:rsidRPr="00A5252F" w:rsidRDefault="00F16181" w:rsidP="003B4671">
      <w:pPr>
        <w:pStyle w:val="BTEMEASMCA"/>
      </w:pPr>
      <w:r w:rsidRPr="00A5252F">
        <w:t xml:space="preserve">IBUMAX vartojamas trumpalaikio silpno ar vidutinio stiprumo skausmo, tokio kaip mėnesinių, galvos, dantų, raumenų, sąnarių malšinimui. </w:t>
      </w:r>
    </w:p>
    <w:p w14:paraId="7BA96167" w14:textId="77777777" w:rsidR="00F16181" w:rsidRPr="003B4671" w:rsidRDefault="00F16181" w:rsidP="003B4671">
      <w:pPr>
        <w:pStyle w:val="BodyTextAfter0"/>
        <w:tabs>
          <w:tab w:val="left" w:pos="567"/>
        </w:tabs>
        <w:contextualSpacing/>
        <w:rPr>
          <w:sz w:val="22"/>
        </w:rPr>
      </w:pPr>
      <w:r w:rsidRPr="003B4671">
        <w:rPr>
          <w:sz w:val="22"/>
        </w:rPr>
        <w:t>Simptominiam karščiavimo mažinimui.</w:t>
      </w:r>
    </w:p>
    <w:p w14:paraId="2C0AB0E5" w14:textId="77777777" w:rsidR="00F16181" w:rsidRPr="00A5252F" w:rsidRDefault="00F16181" w:rsidP="003B4671">
      <w:pPr>
        <w:pStyle w:val="BTEMEASMCADiagrama"/>
      </w:pPr>
    </w:p>
    <w:p w14:paraId="3130FA10" w14:textId="77777777" w:rsidR="00F16181" w:rsidRPr="00A5252F" w:rsidRDefault="00F16181" w:rsidP="003B4671">
      <w:pPr>
        <w:spacing w:line="240" w:lineRule="auto"/>
        <w:contextualSpacing/>
        <w:rPr>
          <w:lang w:val="lt-LT"/>
        </w:rPr>
      </w:pPr>
    </w:p>
    <w:p w14:paraId="3EF60C7B" w14:textId="77777777" w:rsidR="00F16181" w:rsidRPr="00A5252F" w:rsidRDefault="00F16181" w:rsidP="003B4671">
      <w:pPr>
        <w:pStyle w:val="PI-1EMEASMCA"/>
        <w:keepNext w:val="0"/>
        <w:contextualSpacing/>
      </w:pPr>
      <w:r w:rsidRPr="00A5252F">
        <w:t>2.</w:t>
      </w:r>
      <w:r w:rsidRPr="00A5252F">
        <w:tab/>
        <w:t>Kas žinotina prieš vartojant IBUMAX</w:t>
      </w:r>
    </w:p>
    <w:p w14:paraId="0049AE44" w14:textId="77777777" w:rsidR="00F16181" w:rsidRPr="00A5252F" w:rsidRDefault="00F16181" w:rsidP="003B4671">
      <w:pPr>
        <w:pStyle w:val="BTEMEASMCADiagrama"/>
      </w:pPr>
    </w:p>
    <w:p w14:paraId="25AF298B" w14:textId="31C3E58C" w:rsidR="00F16181" w:rsidRPr="003B4671" w:rsidRDefault="00F16181" w:rsidP="00FC0C63">
      <w:pPr>
        <w:rPr>
          <w:b/>
        </w:rPr>
      </w:pPr>
      <w:r w:rsidRPr="003B4671">
        <w:rPr>
          <w:b/>
        </w:rPr>
        <w:t xml:space="preserve">IBUMAX </w:t>
      </w:r>
      <w:proofErr w:type="spellStart"/>
      <w:r w:rsidRPr="003B4671">
        <w:rPr>
          <w:b/>
        </w:rPr>
        <w:t>vartoti</w:t>
      </w:r>
      <w:proofErr w:type="spellEnd"/>
      <w:r w:rsidRPr="003B4671">
        <w:rPr>
          <w:b/>
        </w:rPr>
        <w:t xml:space="preserve"> </w:t>
      </w:r>
      <w:bookmarkStart w:id="12" w:name="_Hlk121826828"/>
      <w:proofErr w:type="spellStart"/>
      <w:r w:rsidR="004903E5" w:rsidRPr="003B4671">
        <w:rPr>
          <w:b/>
        </w:rPr>
        <w:t>draudžiama</w:t>
      </w:r>
      <w:bookmarkEnd w:id="12"/>
      <w:proofErr w:type="spellEnd"/>
      <w:r w:rsidRPr="003B4671">
        <w:rPr>
          <w:b/>
        </w:rPr>
        <w:t>:</w:t>
      </w:r>
    </w:p>
    <w:p w14:paraId="4BD96DDF" w14:textId="77777777" w:rsidR="00F16181" w:rsidRPr="00A5252F" w:rsidRDefault="00F16181" w:rsidP="003B4671">
      <w:pPr>
        <w:pStyle w:val="BTEMEASMCA"/>
        <w:numPr>
          <w:ilvl w:val="1"/>
          <w:numId w:val="7"/>
        </w:numPr>
      </w:pPr>
      <w:r w:rsidRPr="00A5252F">
        <w:t>jeigu yra alergija veikliajai medžiagai arba bet kuriai pagalbinei šio vaisto medžiagai (jos išvardytos 6 skyriuje);</w:t>
      </w:r>
    </w:p>
    <w:p w14:paraId="6F58EAF6" w14:textId="7D0EEE59" w:rsidR="00F16181" w:rsidRPr="00A5252F" w:rsidRDefault="00C77513" w:rsidP="003B4671">
      <w:pPr>
        <w:pStyle w:val="BTEMEASMCA"/>
        <w:numPr>
          <w:ilvl w:val="1"/>
          <w:numId w:val="7"/>
        </w:numPr>
      </w:pPr>
      <w:r>
        <w:t>j</w:t>
      </w:r>
      <w:r w:rsidR="001829D0" w:rsidRPr="00CD3D08">
        <w:t>eigu</w:t>
      </w:r>
      <w:r w:rsidR="00F16181" w:rsidRPr="00A5252F">
        <w:t xml:space="preserve"> praeityje yra buvę padidėjusio jautrumo reakcijų (astma, rinitas, </w:t>
      </w:r>
      <w:proofErr w:type="spellStart"/>
      <w:r w:rsidR="00F16181" w:rsidRPr="00A5252F">
        <w:t>angioneurozinis</w:t>
      </w:r>
      <w:proofErr w:type="spellEnd"/>
      <w:r w:rsidR="00F16181" w:rsidRPr="00A5252F">
        <w:t xml:space="preserve"> pabrinkimas, dilgėlinė) vartojant kitą nesteroidinį vaistą nuo uždegimo, (NVNU) įskaitant ir </w:t>
      </w:r>
      <w:proofErr w:type="spellStart"/>
      <w:r w:rsidR="00F16181" w:rsidRPr="00A5252F">
        <w:t>acetilsalicilo</w:t>
      </w:r>
      <w:proofErr w:type="spellEnd"/>
      <w:r w:rsidR="00F16181" w:rsidRPr="00A5252F">
        <w:t xml:space="preserve"> rūgšties darinius;</w:t>
      </w:r>
    </w:p>
    <w:p w14:paraId="413ACF3C" w14:textId="77777777" w:rsidR="00F16181" w:rsidRPr="00A5252F" w:rsidRDefault="00F16181" w:rsidP="003B4671">
      <w:pPr>
        <w:pStyle w:val="BTEMEASMCA"/>
        <w:numPr>
          <w:ilvl w:val="1"/>
          <w:numId w:val="7"/>
        </w:numPr>
      </w:pPr>
      <w:r w:rsidRPr="00A5252F">
        <w:t>jeigu yra sunkus kepenų funkcijos nepakankamumas;</w:t>
      </w:r>
    </w:p>
    <w:p w14:paraId="082D11FC" w14:textId="77777777" w:rsidR="00F16181" w:rsidRPr="00A5252F" w:rsidRDefault="00F16181" w:rsidP="003B4671">
      <w:pPr>
        <w:pStyle w:val="BTEMEASMCA"/>
        <w:numPr>
          <w:ilvl w:val="1"/>
          <w:numId w:val="7"/>
        </w:numPr>
      </w:pPr>
      <w:r w:rsidRPr="00A5252F">
        <w:t>jeigu yra sunkus inkstų funkcijos nepakankamumas;</w:t>
      </w:r>
    </w:p>
    <w:p w14:paraId="44179436" w14:textId="77777777" w:rsidR="00422F1F" w:rsidRPr="00A5252F" w:rsidRDefault="00F16181" w:rsidP="003B4671">
      <w:pPr>
        <w:pStyle w:val="BTEMEASMCA"/>
        <w:numPr>
          <w:ilvl w:val="1"/>
          <w:numId w:val="7"/>
        </w:numPr>
      </w:pPr>
      <w:r w:rsidRPr="00A5252F">
        <w:t>jeigu yra sunkus širdies funkcijos nepakankamumas;</w:t>
      </w:r>
    </w:p>
    <w:p w14:paraId="579DC723" w14:textId="77777777" w:rsidR="00F16181" w:rsidRPr="00A5252F" w:rsidRDefault="00F16181" w:rsidP="003B4671">
      <w:pPr>
        <w:pStyle w:val="BTEMEASMCA"/>
        <w:numPr>
          <w:ilvl w:val="1"/>
          <w:numId w:val="7"/>
        </w:numPr>
      </w:pPr>
      <w:r w:rsidRPr="00A5252F">
        <w:t>paskutinių trijų nėštumo mėnesių laikotarpiu;</w:t>
      </w:r>
    </w:p>
    <w:p w14:paraId="5AED7CA7" w14:textId="77777777" w:rsidR="00F16181" w:rsidRPr="00A5252F" w:rsidRDefault="00F16181" w:rsidP="003B4671">
      <w:pPr>
        <w:pStyle w:val="BTEMEASMCA"/>
        <w:numPr>
          <w:ilvl w:val="1"/>
          <w:numId w:val="7"/>
        </w:numPr>
      </w:pPr>
      <w:r w:rsidRPr="00A5252F">
        <w:t xml:space="preserve">jeigu yra esama ar buvusi </w:t>
      </w:r>
      <w:proofErr w:type="spellStart"/>
      <w:r w:rsidRPr="00A5252F">
        <w:t>pepsinė</w:t>
      </w:r>
      <w:proofErr w:type="spellEnd"/>
      <w:r w:rsidRPr="00A5252F">
        <w:t xml:space="preserve"> opa;</w:t>
      </w:r>
    </w:p>
    <w:p w14:paraId="63D404EF" w14:textId="77777777" w:rsidR="00F16181" w:rsidRPr="00A5252F" w:rsidRDefault="00F16181" w:rsidP="003B4671">
      <w:pPr>
        <w:pStyle w:val="BTEMEASMCA"/>
        <w:numPr>
          <w:ilvl w:val="1"/>
          <w:numId w:val="7"/>
        </w:numPr>
      </w:pPr>
      <w:r w:rsidRPr="00A5252F">
        <w:t>jeigu yra buvęs kraujavimas iš virškinimo trakto ar jo prakiurimas susijęs su ankstesniu NVNU vartojimu;</w:t>
      </w:r>
    </w:p>
    <w:p w14:paraId="57CE1EBD" w14:textId="77777777" w:rsidR="00F16181" w:rsidRPr="00A5252F" w:rsidRDefault="00F16181" w:rsidP="003B4671">
      <w:pPr>
        <w:pStyle w:val="BTEMEASMCA"/>
        <w:numPr>
          <w:ilvl w:val="1"/>
          <w:numId w:val="7"/>
        </w:numPr>
      </w:pPr>
      <w:r w:rsidRPr="00A5252F">
        <w:t>jeigu yra kraujavimas į smegenis, virškinimo traktą arba kitoks kraujavimas;</w:t>
      </w:r>
    </w:p>
    <w:p w14:paraId="197E114E" w14:textId="77777777" w:rsidR="00F16181" w:rsidRPr="00A5252F" w:rsidRDefault="00F16181" w:rsidP="003B4671">
      <w:pPr>
        <w:pStyle w:val="BTEMEASMCA"/>
        <w:numPr>
          <w:ilvl w:val="1"/>
          <w:numId w:val="7"/>
        </w:numPr>
      </w:pPr>
      <w:r w:rsidRPr="00A5252F">
        <w:t>jeigu yra sisteminė raudonoji vilkligė;</w:t>
      </w:r>
    </w:p>
    <w:p w14:paraId="146A8C3E" w14:textId="77777777" w:rsidR="00F16181" w:rsidRPr="00A5252F" w:rsidRDefault="00EC45B0" w:rsidP="003B4671">
      <w:pPr>
        <w:pStyle w:val="BTEMEASMCA"/>
        <w:numPr>
          <w:ilvl w:val="1"/>
          <w:numId w:val="7"/>
        </w:numPr>
      </w:pPr>
      <w:r w:rsidRPr="00A5252F">
        <w:t>vaikams</w:t>
      </w:r>
      <w:r w:rsidRPr="003B4671">
        <w:rPr>
          <w:b/>
        </w:rPr>
        <w:t xml:space="preserve"> </w:t>
      </w:r>
      <w:r w:rsidRPr="00A5252F">
        <w:t>ir paaugliams, jaunesniems kaip 12 metų</w:t>
      </w:r>
      <w:r w:rsidR="00F16181" w:rsidRPr="00A5252F">
        <w:t>.</w:t>
      </w:r>
    </w:p>
    <w:p w14:paraId="5692F51F" w14:textId="77777777" w:rsidR="00F16181" w:rsidRPr="00A5252F" w:rsidRDefault="00F16181" w:rsidP="003B4671">
      <w:pPr>
        <w:pStyle w:val="BTEMEASMCADiagrama"/>
      </w:pPr>
    </w:p>
    <w:p w14:paraId="5ED294DB" w14:textId="77777777" w:rsidR="00F16181" w:rsidRPr="00A5252F" w:rsidRDefault="00F16181" w:rsidP="003B4671">
      <w:pPr>
        <w:pStyle w:val="PI-3EMEASMCA"/>
        <w:contextualSpacing/>
      </w:pPr>
      <w:r w:rsidRPr="00A5252F">
        <w:lastRenderedPageBreak/>
        <w:t>Įspėjimai ir atsargumo priemonės</w:t>
      </w:r>
    </w:p>
    <w:p w14:paraId="4FA5734B" w14:textId="77777777" w:rsidR="00F16181" w:rsidRPr="00A5252F" w:rsidRDefault="00F16181" w:rsidP="003B4671">
      <w:pPr>
        <w:spacing w:line="240" w:lineRule="auto"/>
        <w:contextualSpacing/>
        <w:rPr>
          <w:lang w:val="lt-LT"/>
        </w:rPr>
      </w:pPr>
      <w:r w:rsidRPr="00A5252F">
        <w:rPr>
          <w:lang w:val="lt-LT"/>
        </w:rPr>
        <w:t>Pasitarkite su gydytoju arba vaistininku, prieš pradėdami vartoti IBUMAX.</w:t>
      </w:r>
    </w:p>
    <w:p w14:paraId="1944E701" w14:textId="77777777" w:rsidR="00F16181" w:rsidRPr="00A5252F" w:rsidRDefault="00F16181" w:rsidP="003B4671">
      <w:pPr>
        <w:spacing w:line="240" w:lineRule="auto"/>
        <w:contextualSpacing/>
        <w:rPr>
          <w:lang w:val="lt-LT"/>
        </w:rPr>
      </w:pPr>
      <w:r w:rsidRPr="00A5252F">
        <w:rPr>
          <w:lang w:val="lt-LT"/>
        </w:rPr>
        <w:t>Nepageidaujamas poveikis gali sumažėti, vartojant mažiausią veiksmingą vaisto dozę trumpiausią laiką, būtiną simptomų kontrolei.</w:t>
      </w:r>
    </w:p>
    <w:p w14:paraId="035ED447" w14:textId="77777777" w:rsidR="00F16181" w:rsidRPr="00A5252F" w:rsidRDefault="00F16181" w:rsidP="00A5252F">
      <w:pPr>
        <w:rPr>
          <w:lang w:val="lt-LT"/>
        </w:rPr>
      </w:pPr>
    </w:p>
    <w:p w14:paraId="68026322" w14:textId="77777777" w:rsidR="00F16181" w:rsidRPr="00A5252F" w:rsidRDefault="00F16181" w:rsidP="00A5252F">
      <w:pPr>
        <w:rPr>
          <w:i/>
          <w:lang w:val="lt-LT"/>
        </w:rPr>
      </w:pPr>
      <w:r w:rsidRPr="00A5252F">
        <w:rPr>
          <w:i/>
          <w:lang w:val="lt-LT"/>
        </w:rPr>
        <w:t>Poveikis širdies kraujagyslėms bei galvos smegenų kraujagyslėms</w:t>
      </w:r>
    </w:p>
    <w:p w14:paraId="3EA20A29" w14:textId="77777777" w:rsidR="00F16181" w:rsidRPr="00A5252F" w:rsidRDefault="00F16181" w:rsidP="00A5252F">
      <w:pPr>
        <w:rPr>
          <w:lang w:val="lt-LT"/>
        </w:rPr>
      </w:pPr>
      <w:r w:rsidRPr="00A5252F">
        <w:rPr>
          <w:lang w:val="lt-LT"/>
        </w:rPr>
        <w:t xml:space="preserve">Tokie skausmą malšinantys ir uždegimą slopinantys vaistai, kaip </w:t>
      </w:r>
      <w:proofErr w:type="spellStart"/>
      <w:r w:rsidRPr="00A5252F">
        <w:rPr>
          <w:lang w:val="lt-LT"/>
        </w:rPr>
        <w:t>ibuprofenas</w:t>
      </w:r>
      <w:proofErr w:type="spellEnd"/>
      <w:r w:rsidRPr="00A5252F">
        <w:rPr>
          <w:lang w:val="lt-LT"/>
        </w:rPr>
        <w:t>, ypač vartojami didelėmis dozėmis, gali būti susiję su nedideliu širdies priepuolio arba insulto rizikos padidėjimu. Neviršykite rekomenduojamos dozės ir gydymo trukmės.</w:t>
      </w:r>
    </w:p>
    <w:p w14:paraId="45D003AB" w14:textId="77777777" w:rsidR="00D95591" w:rsidRPr="006D3F13" w:rsidRDefault="00D95591" w:rsidP="006D3F13">
      <w:pPr>
        <w:rPr>
          <w:b/>
          <w:bCs/>
          <w:lang w:val="lt-LT"/>
        </w:rPr>
      </w:pPr>
    </w:p>
    <w:p w14:paraId="696C9591" w14:textId="77777777" w:rsidR="00F16181" w:rsidRPr="00A5252F" w:rsidRDefault="00F16181" w:rsidP="00A5252F">
      <w:pPr>
        <w:rPr>
          <w:lang w:val="lt-LT"/>
        </w:rPr>
      </w:pPr>
      <w:r w:rsidRPr="003B4671">
        <w:rPr>
          <w:b/>
          <w:lang w:val="lt-LT"/>
        </w:rPr>
        <w:t>Prieš pradėdami vartoti IBUMAX dėl gydymo pasitarkite su gydytoju arba vaistininku, jeigu:</w:t>
      </w:r>
    </w:p>
    <w:p w14:paraId="05B2D13E" w14:textId="77777777" w:rsidR="00F16181" w:rsidRPr="00A5252F" w:rsidRDefault="00F16181" w:rsidP="003B4671">
      <w:pPr>
        <w:pStyle w:val="Sraopastraipa"/>
        <w:numPr>
          <w:ilvl w:val="0"/>
          <w:numId w:val="25"/>
        </w:numPr>
        <w:ind w:left="567" w:hanging="567"/>
      </w:pPr>
      <w:r w:rsidRPr="00A5252F">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3811EAC6" w14:textId="77777777" w:rsidR="00F16181" w:rsidRPr="00A5252F" w:rsidRDefault="00F16181" w:rsidP="003B4671">
      <w:pPr>
        <w:pStyle w:val="Sraopastraipa"/>
        <w:numPr>
          <w:ilvl w:val="0"/>
          <w:numId w:val="25"/>
        </w:numPr>
        <w:ind w:left="567" w:hanging="567"/>
      </w:pPr>
      <w:r w:rsidRPr="00A5252F">
        <w:t>Jūsų kraujospūdis yra padidėjęs, sergate cukriniu diabetu, nustatytas didelis cholesterolio kiekis, buvo širdies liga sirgusių giminaičių arba giminaičių, kuriuos ištiko insultas, arba jeigu rūkote.</w:t>
      </w:r>
    </w:p>
    <w:p w14:paraId="22689110" w14:textId="77777777" w:rsidR="00222830" w:rsidRPr="003B4671" w:rsidRDefault="00222830" w:rsidP="003B4671">
      <w:pPr>
        <w:pStyle w:val="Sraopastraipa"/>
        <w:numPr>
          <w:ilvl w:val="0"/>
          <w:numId w:val="25"/>
        </w:numPr>
        <w:ind w:left="567" w:hanging="567"/>
        <w:rPr>
          <w:b/>
        </w:rPr>
      </w:pPr>
      <w:bookmarkStart w:id="13" w:name="_Hlk46386181"/>
      <w:r w:rsidRPr="00A5252F">
        <w:t>Sergate infekcine liga – žr. poskyrį su antrašte „Infekcijos“ toliau.</w:t>
      </w:r>
      <w:bookmarkEnd w:id="13"/>
    </w:p>
    <w:p w14:paraId="2091D234" w14:textId="77777777" w:rsidR="00F16181" w:rsidRPr="00A5252F" w:rsidRDefault="00F16181" w:rsidP="00A5252F">
      <w:pPr>
        <w:rPr>
          <w:lang w:val="lt-LT"/>
        </w:rPr>
      </w:pPr>
    </w:p>
    <w:p w14:paraId="09C38E1E" w14:textId="3CA412C7" w:rsidR="00324294" w:rsidRPr="00A5252F" w:rsidRDefault="00324294" w:rsidP="003B4671">
      <w:pPr>
        <w:spacing w:line="240" w:lineRule="auto"/>
        <w:contextualSpacing/>
        <w:rPr>
          <w:lang w:val="lt-LT"/>
        </w:rPr>
      </w:pPr>
      <w:r w:rsidRPr="00A5252F">
        <w:rPr>
          <w:lang w:val="lt-LT"/>
        </w:rPr>
        <w:t>Buvo pranešta apie alerginės reakcijos į šį vaistą požymius, įskaitant kvėpavimo sutrikimus, veido ir kaklo srities patinimą (</w:t>
      </w:r>
      <w:proofErr w:type="spellStart"/>
      <w:r w:rsidRPr="00A5252F">
        <w:rPr>
          <w:lang w:val="lt-LT"/>
        </w:rPr>
        <w:t>angioneurozinę</w:t>
      </w:r>
      <w:proofErr w:type="spellEnd"/>
      <w:r w:rsidRPr="00A5252F">
        <w:rPr>
          <w:lang w:val="lt-LT"/>
        </w:rPr>
        <w:t xml:space="preserve"> edemą), krūtinės skausmą. Pastebėję bet kurį iš šių požymių, nedelsdami nutraukite IBUMAX vartojimą ir nedelsdami kreipkitės į gydytoją arba greitosios medicinos pagalbos tarnybą.</w:t>
      </w:r>
    </w:p>
    <w:p w14:paraId="2C266634" w14:textId="77777777" w:rsidR="00324294" w:rsidRPr="00A5252F" w:rsidRDefault="00324294" w:rsidP="003B4671">
      <w:pPr>
        <w:spacing w:line="240" w:lineRule="auto"/>
        <w:contextualSpacing/>
        <w:rPr>
          <w:lang w:val="lt-LT"/>
        </w:rPr>
      </w:pPr>
    </w:p>
    <w:p w14:paraId="1539E1FF" w14:textId="77777777" w:rsidR="00F16181" w:rsidRPr="00A5252F" w:rsidRDefault="00F16181" w:rsidP="003B4671">
      <w:pPr>
        <w:pStyle w:val="BTEMEASMCA"/>
      </w:pPr>
      <w:r w:rsidRPr="00A5252F">
        <w:t xml:space="preserve">Dėl </w:t>
      </w:r>
      <w:proofErr w:type="spellStart"/>
      <w:r w:rsidRPr="00A5252F">
        <w:t>aseptinio</w:t>
      </w:r>
      <w:proofErr w:type="spellEnd"/>
      <w:r w:rsidRPr="00A5252F">
        <w:t xml:space="preserve"> meningito pavojaus, ligoniai, sergantys sistemine raudonąja vilklige ir jungiamojo audinio ligomis, prieš vartodami IBUMAX turėtų pasitarti su savo gydytoju.</w:t>
      </w:r>
    </w:p>
    <w:p w14:paraId="689FA397" w14:textId="77777777" w:rsidR="00F16181" w:rsidRPr="00A5252F" w:rsidRDefault="00F16181" w:rsidP="003B4671">
      <w:pPr>
        <w:pStyle w:val="BTEMEASMCA"/>
      </w:pPr>
    </w:p>
    <w:p w14:paraId="4F53BB49" w14:textId="77777777" w:rsidR="00F16181" w:rsidRPr="00A5252F" w:rsidRDefault="00F16181" w:rsidP="003B4671">
      <w:pPr>
        <w:pStyle w:val="BTEMEASMCA"/>
      </w:pPr>
      <w:r w:rsidRPr="00A5252F">
        <w:t xml:space="preserve">Virškinimo trakto sutrikimai ir lėtinės uždegiminės </w:t>
      </w:r>
      <w:proofErr w:type="spellStart"/>
      <w:r w:rsidRPr="00A5252F">
        <w:t>žanyno</w:t>
      </w:r>
      <w:proofErr w:type="spellEnd"/>
      <w:r w:rsidRPr="00A5252F">
        <w:t xml:space="preserve"> ligos gali paūmėti (opinis kolitas, Krono liga).</w:t>
      </w:r>
    </w:p>
    <w:p w14:paraId="5A44BAC8" w14:textId="77777777" w:rsidR="00F16181" w:rsidRPr="00A5252F" w:rsidRDefault="00F16181" w:rsidP="003B4671">
      <w:pPr>
        <w:pStyle w:val="BTEMEASMCA"/>
      </w:pPr>
    </w:p>
    <w:p w14:paraId="19BE6DA4" w14:textId="77777777" w:rsidR="00F16181" w:rsidRPr="00A5252F" w:rsidRDefault="00F16181" w:rsidP="003B4671">
      <w:pPr>
        <w:pStyle w:val="BTEMEASMCA"/>
      </w:pPr>
      <w:r w:rsidRPr="00A5252F">
        <w:t>Jei yra inkstų pakenkimai ar inkstų funkcijos pablogėjimas.</w:t>
      </w:r>
    </w:p>
    <w:p w14:paraId="3980DE08" w14:textId="77777777" w:rsidR="00F16181" w:rsidRPr="00A5252F" w:rsidRDefault="00F16181" w:rsidP="003B4671">
      <w:pPr>
        <w:pStyle w:val="BTEMEASMCA"/>
      </w:pPr>
    </w:p>
    <w:p w14:paraId="1FD2AE40" w14:textId="77777777" w:rsidR="00F16181" w:rsidRPr="00A5252F" w:rsidRDefault="00F16181" w:rsidP="003B4671">
      <w:pPr>
        <w:pStyle w:val="BTEMEASMCA"/>
      </w:pPr>
      <w:r w:rsidRPr="00A5252F">
        <w:t>Jei yra kepenų funkcijos sutrikimai.</w:t>
      </w:r>
    </w:p>
    <w:p w14:paraId="7073A2D1" w14:textId="77777777" w:rsidR="00F16181" w:rsidRPr="00A5252F" w:rsidRDefault="00F16181" w:rsidP="003B4671">
      <w:pPr>
        <w:pStyle w:val="BTEMEASMCA"/>
      </w:pPr>
    </w:p>
    <w:p w14:paraId="1F3A1667" w14:textId="77777777" w:rsidR="00F16181" w:rsidRPr="00A5252F" w:rsidRDefault="00F16181" w:rsidP="003B4671">
      <w:pPr>
        <w:pStyle w:val="BTEMEASMCA"/>
      </w:pPr>
      <w:r w:rsidRPr="00A5252F">
        <w:t>Pacientams sirgusiems praeityje ar sergantiems bronchine astma ar alerginėmis ligomis gali išsivystyti broncho spazmas.</w:t>
      </w:r>
    </w:p>
    <w:p w14:paraId="127A253E" w14:textId="77777777" w:rsidR="00F16181" w:rsidRPr="00A5252F" w:rsidRDefault="00F16181" w:rsidP="003B4671">
      <w:pPr>
        <w:pStyle w:val="BTEMEASMCA"/>
      </w:pPr>
    </w:p>
    <w:p w14:paraId="72F37B5C" w14:textId="77777777" w:rsidR="00F16181" w:rsidRPr="00A5252F" w:rsidRDefault="00F16181" w:rsidP="003B4671">
      <w:pPr>
        <w:pStyle w:val="BTEMEASMCA"/>
      </w:pPr>
      <w:r w:rsidRPr="00A5252F">
        <w:t xml:space="preserve">Vartojant </w:t>
      </w:r>
      <w:proofErr w:type="spellStart"/>
      <w:r w:rsidRPr="00A5252F">
        <w:t>ibuprofeną</w:t>
      </w:r>
      <w:proofErr w:type="spellEnd"/>
      <w:r w:rsidRPr="00A5252F">
        <w:t xml:space="preserve"> gali išsivystyti astmos priepuolis, ypač asmenims, kurie yra jautrūs </w:t>
      </w:r>
      <w:proofErr w:type="spellStart"/>
      <w:r w:rsidRPr="00A5252F">
        <w:t>acetilsalicilo</w:t>
      </w:r>
      <w:proofErr w:type="spellEnd"/>
      <w:r w:rsidRPr="00A5252F">
        <w:t xml:space="preserve"> rūgščiai ar NVNU.</w:t>
      </w:r>
    </w:p>
    <w:p w14:paraId="01D06F56" w14:textId="77777777" w:rsidR="00F16181" w:rsidRPr="00A5252F" w:rsidRDefault="00F16181" w:rsidP="003B4671">
      <w:pPr>
        <w:pStyle w:val="BTEMEASMCA"/>
      </w:pPr>
    </w:p>
    <w:p w14:paraId="344BF3E9" w14:textId="77777777" w:rsidR="00F16181" w:rsidRPr="00A5252F" w:rsidRDefault="00F16181" w:rsidP="003B4671">
      <w:pPr>
        <w:pStyle w:val="BTEMEASMCA"/>
      </w:pPr>
      <w:r w:rsidRPr="00A5252F">
        <w:t xml:space="preserve">Reikia vengti vartoti </w:t>
      </w:r>
      <w:proofErr w:type="spellStart"/>
      <w:r w:rsidRPr="00A5252F">
        <w:t>ibuprofeną</w:t>
      </w:r>
      <w:proofErr w:type="spellEnd"/>
      <w:r w:rsidRPr="00A5252F">
        <w:t xml:space="preserve"> kartu su kitais NVNU, įskaitant selektyvius </w:t>
      </w:r>
      <w:proofErr w:type="spellStart"/>
      <w:r w:rsidRPr="00A5252F">
        <w:t>ciklooksigenazės</w:t>
      </w:r>
      <w:proofErr w:type="spellEnd"/>
      <w:r w:rsidRPr="00A5252F">
        <w:t xml:space="preserve"> 2 inhibitorius.</w:t>
      </w:r>
    </w:p>
    <w:p w14:paraId="60D8F7EE" w14:textId="77777777" w:rsidR="00F16181" w:rsidRPr="00A5252F" w:rsidRDefault="00F16181" w:rsidP="003B4671">
      <w:pPr>
        <w:pStyle w:val="BTEMEASMCA"/>
      </w:pPr>
    </w:p>
    <w:p w14:paraId="7EAC3E79" w14:textId="77777777" w:rsidR="00F16181" w:rsidRPr="00A5252F" w:rsidRDefault="00F16181" w:rsidP="003B4671">
      <w:pPr>
        <w:pStyle w:val="BTEMEASMCA"/>
      </w:pPr>
      <w:r w:rsidRPr="00A5252F">
        <w:t xml:space="preserve">Atsargiai vartoti </w:t>
      </w:r>
      <w:proofErr w:type="spellStart"/>
      <w:r w:rsidRPr="00A5252F">
        <w:t>ibuprofeną</w:t>
      </w:r>
      <w:proofErr w:type="spellEnd"/>
      <w:r w:rsidRPr="00A5252F">
        <w:t xml:space="preserve"> pacientams sergantiems širdies ir kraujagyslių, ir smegenų kraujagyslių susirgimais.</w:t>
      </w:r>
    </w:p>
    <w:p w14:paraId="30E5A011" w14:textId="77777777" w:rsidR="00F16181" w:rsidRPr="00A5252F" w:rsidRDefault="00F16181" w:rsidP="003B4671">
      <w:pPr>
        <w:pStyle w:val="BTEMEASMCA"/>
      </w:pPr>
    </w:p>
    <w:p w14:paraId="743A8C9B" w14:textId="77777777" w:rsidR="00F16181" w:rsidRPr="00A5252F" w:rsidRDefault="00F16181" w:rsidP="003B4671">
      <w:pPr>
        <w:pStyle w:val="BTEMEASMCA"/>
      </w:pPr>
      <w:r w:rsidRPr="00A5252F">
        <w:t xml:space="preserve">Yra duomenų, kad vaistų slopinančių </w:t>
      </w:r>
      <w:proofErr w:type="spellStart"/>
      <w:r w:rsidRPr="00A5252F">
        <w:t>ciklooksigenazę</w:t>
      </w:r>
      <w:proofErr w:type="spellEnd"/>
      <w:r w:rsidRPr="00A5252F">
        <w:t>/prostaglandinų sintezę vartojimas gali mažinti moters vaisingumą dėl poveikio ovuliacijai. Nutraukus vaisto vartojimą vaisingumas atsistato.</w:t>
      </w:r>
    </w:p>
    <w:p w14:paraId="05310DC0" w14:textId="77777777" w:rsidR="00F16181" w:rsidRPr="00A5252F" w:rsidRDefault="00F16181" w:rsidP="003B4671">
      <w:pPr>
        <w:pStyle w:val="BTEMEASMCA"/>
      </w:pPr>
    </w:p>
    <w:p w14:paraId="45E9208B" w14:textId="77777777" w:rsidR="00F16181" w:rsidRPr="00A5252F" w:rsidRDefault="00F16181" w:rsidP="003B4671">
      <w:pPr>
        <w:pStyle w:val="BTEMEASMCA"/>
      </w:pPr>
      <w:r w:rsidRPr="00A5252F">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1B924B44" w14:textId="77777777" w:rsidR="00F16181" w:rsidRPr="00A5252F" w:rsidRDefault="00F16181" w:rsidP="003B4671">
      <w:pPr>
        <w:pStyle w:val="BTEMEASMCA"/>
      </w:pPr>
    </w:p>
    <w:p w14:paraId="565E3037" w14:textId="77777777" w:rsidR="00F16181" w:rsidRPr="00A5252F" w:rsidRDefault="00F16181" w:rsidP="003B4671">
      <w:pPr>
        <w:pStyle w:val="BTEMEASMCA"/>
      </w:pPr>
      <w:r w:rsidRPr="00A5252F">
        <w:t>Skrandžio ir žarnyno kraujavimas, opėjimas arba prakiurimas gali ištikti be jokių įspėjamųjų požymių, net jeigu anksčiau tokių problemų nebuvo. Be to, šie simptomai gali būti mirtini.</w:t>
      </w:r>
    </w:p>
    <w:p w14:paraId="766C96E1" w14:textId="77777777" w:rsidR="00F16181" w:rsidRPr="00A5252F" w:rsidRDefault="00F16181" w:rsidP="003B4671">
      <w:pPr>
        <w:pStyle w:val="BTEMEASMCA"/>
      </w:pPr>
    </w:p>
    <w:p w14:paraId="3EE51AF8" w14:textId="77777777" w:rsidR="00F16181" w:rsidRPr="00A5252F" w:rsidRDefault="00F16181" w:rsidP="003B4671">
      <w:pPr>
        <w:pStyle w:val="BTEMEASMCA"/>
      </w:pPr>
      <w:r w:rsidRPr="00A5252F">
        <w:t xml:space="preserve">Senyviems pacientams yra didesnis NVNU sunkaus nepageidaujamo poveikio pavojus. </w:t>
      </w:r>
    </w:p>
    <w:p w14:paraId="76485EDA" w14:textId="77777777" w:rsidR="00F16181" w:rsidRPr="00A5252F" w:rsidRDefault="00F16181" w:rsidP="003B4671">
      <w:pPr>
        <w:pStyle w:val="BTEMEASMCA"/>
      </w:pPr>
    </w:p>
    <w:p w14:paraId="516BCB54" w14:textId="77777777" w:rsidR="00F16181" w:rsidRPr="00A5252F" w:rsidRDefault="00F16181" w:rsidP="003B4671">
      <w:pPr>
        <w:pStyle w:val="BTEMEASMCA"/>
      </w:pPr>
      <w:r w:rsidRPr="00A5252F">
        <w:t xml:space="preserve">Skrandžio ir žarnyno kraujavimas, opėjimas arba prakiurimas paprastai būna dažnesnis, vartojant didesnes </w:t>
      </w:r>
      <w:proofErr w:type="spellStart"/>
      <w:r w:rsidRPr="00A5252F">
        <w:t>ibuprofeno</w:t>
      </w:r>
      <w:proofErr w:type="spellEnd"/>
      <w:r w:rsidRPr="00A5252F">
        <w:t xml:space="preserve"> dozes. Be to, rizika padidėja, jei kartu su </w:t>
      </w:r>
      <w:proofErr w:type="spellStart"/>
      <w:r w:rsidRPr="00A5252F">
        <w:t>ibuprofenu</w:t>
      </w:r>
      <w:proofErr w:type="spellEnd"/>
      <w:r w:rsidRPr="00A5252F">
        <w:t xml:space="preserve"> vartojama kai kurių kitų vaistų.</w:t>
      </w:r>
    </w:p>
    <w:p w14:paraId="2F64325A" w14:textId="77777777" w:rsidR="00F16181" w:rsidRPr="00A5252F" w:rsidRDefault="00F16181" w:rsidP="003B4671">
      <w:pPr>
        <w:pStyle w:val="BTEMEASMCA"/>
      </w:pPr>
    </w:p>
    <w:p w14:paraId="31EC828F" w14:textId="77777777" w:rsidR="00F16181" w:rsidRPr="00A5252F" w:rsidRDefault="00F16181" w:rsidP="003B4671">
      <w:pPr>
        <w:pStyle w:val="BTEMEASMCA"/>
      </w:pPr>
      <w:r w:rsidRPr="00A5252F">
        <w:t xml:space="preserve">Vaisto reikia vartoti atsargiai pacientams, gydomiems vaistais, pvz., geriamaisiais kortikosteroidais, antikoaguliantais (varfarinu), selektyviais </w:t>
      </w:r>
      <w:proofErr w:type="spellStart"/>
      <w:r w:rsidRPr="00A5252F">
        <w:t>serotonino</w:t>
      </w:r>
      <w:proofErr w:type="spellEnd"/>
      <w:r w:rsidRPr="00A5252F">
        <w:t xml:space="preserve"> reabsorbcijos inhibitoriais ar vaistais, mažinančiais trombocitų </w:t>
      </w:r>
      <w:proofErr w:type="spellStart"/>
      <w:r w:rsidRPr="00A5252F">
        <w:t>agregaciją</w:t>
      </w:r>
      <w:proofErr w:type="spellEnd"/>
      <w:r w:rsidRPr="00A5252F">
        <w:t xml:space="preserve"> (pvz., </w:t>
      </w:r>
      <w:proofErr w:type="spellStart"/>
      <w:r w:rsidRPr="00A5252F">
        <w:t>acetilsalicilo</w:t>
      </w:r>
      <w:proofErr w:type="spellEnd"/>
      <w:r w:rsidRPr="00A5252F">
        <w:t xml:space="preserve"> rūgštimi), kurie gali didinti virškinimo trakto išopėjimo ar kraujavimo riziką.</w:t>
      </w:r>
    </w:p>
    <w:p w14:paraId="595975F3" w14:textId="77777777" w:rsidR="00F16181" w:rsidRPr="00A5252F" w:rsidRDefault="00F16181" w:rsidP="003B4671">
      <w:pPr>
        <w:pStyle w:val="BTEMEASMCA"/>
      </w:pPr>
    </w:p>
    <w:p w14:paraId="580EC87D" w14:textId="77777777" w:rsidR="00F16181" w:rsidRPr="00A5252F" w:rsidRDefault="00F16181" w:rsidP="003B4671">
      <w:pPr>
        <w:pStyle w:val="BTEMEASMCA"/>
      </w:pPr>
      <w:r w:rsidRPr="00A5252F">
        <w:t xml:space="preserve">Pacientams vartojantiems </w:t>
      </w:r>
      <w:proofErr w:type="spellStart"/>
      <w:r w:rsidRPr="00A5252F">
        <w:t>ibuprofeną</w:t>
      </w:r>
      <w:proofErr w:type="spellEnd"/>
      <w:r w:rsidRPr="00A5252F">
        <w:t>, jeigu atsiranda virškinimo trakto kraujavimas ar išopėjimas gydymas turi būti nutraukiamas nedelsiant.</w:t>
      </w:r>
    </w:p>
    <w:p w14:paraId="4A2E3BC0" w14:textId="77777777" w:rsidR="00F16181" w:rsidRPr="00A5252F" w:rsidRDefault="00F16181" w:rsidP="00A5252F">
      <w:pPr>
        <w:rPr>
          <w:lang w:val="lt-LT"/>
        </w:rPr>
      </w:pPr>
    </w:p>
    <w:p w14:paraId="6AB71482" w14:textId="77777777" w:rsidR="00DE2288" w:rsidRPr="00A5252F" w:rsidRDefault="00DE2288" w:rsidP="00A5252F">
      <w:pPr>
        <w:rPr>
          <w:i/>
          <w:lang w:val="lt-LT"/>
        </w:rPr>
      </w:pPr>
      <w:r w:rsidRPr="00A5252F">
        <w:rPr>
          <w:i/>
          <w:lang w:val="lt-LT"/>
        </w:rPr>
        <w:t>Odos reakcijos</w:t>
      </w:r>
    </w:p>
    <w:p w14:paraId="110495E7" w14:textId="73DEF744" w:rsidR="006065EF" w:rsidRPr="00A5252F" w:rsidRDefault="006B4C13" w:rsidP="00A5252F">
      <w:pPr>
        <w:rPr>
          <w:lang w:val="lt-LT"/>
        </w:rPr>
      </w:pPr>
      <w:r w:rsidRPr="00A5252F">
        <w:rPr>
          <w:lang w:val="lt-LT"/>
        </w:rPr>
        <w:t xml:space="preserve">Gydant </w:t>
      </w:r>
      <w:proofErr w:type="spellStart"/>
      <w:r w:rsidRPr="00A5252F">
        <w:rPr>
          <w:lang w:val="lt-LT"/>
        </w:rPr>
        <w:t>ibuprofenu</w:t>
      </w:r>
      <w:proofErr w:type="spellEnd"/>
      <w:r w:rsidRPr="00A5252F">
        <w:rPr>
          <w:lang w:val="lt-LT"/>
        </w:rPr>
        <w:t xml:space="preserve"> buvo pranešta apie sunkias odos reakcijas, įskaitant </w:t>
      </w:r>
      <w:proofErr w:type="spellStart"/>
      <w:r w:rsidRPr="00A5252F">
        <w:rPr>
          <w:lang w:val="lt-LT"/>
        </w:rPr>
        <w:t>eksfoliacinį</w:t>
      </w:r>
      <w:proofErr w:type="spellEnd"/>
      <w:r w:rsidRPr="00A5252F">
        <w:rPr>
          <w:lang w:val="lt-LT"/>
        </w:rPr>
        <w:t xml:space="preserve"> dermatitą, daugiaformę raudonę, </w:t>
      </w:r>
      <w:proofErr w:type="spellStart"/>
      <w:r w:rsidRPr="00A5252F">
        <w:rPr>
          <w:lang w:val="lt-LT"/>
        </w:rPr>
        <w:t>Stivenso</w:t>
      </w:r>
      <w:proofErr w:type="spellEnd"/>
      <w:r w:rsidRPr="00A5252F">
        <w:rPr>
          <w:lang w:val="lt-LT"/>
        </w:rPr>
        <w:t>-Džonsono (</w:t>
      </w:r>
      <w:proofErr w:type="spellStart"/>
      <w:r w:rsidRPr="00A5252F">
        <w:rPr>
          <w:i/>
          <w:lang w:val="lt-LT"/>
        </w:rPr>
        <w:t>Stevens-Johnson</w:t>
      </w:r>
      <w:proofErr w:type="spellEnd"/>
      <w:r w:rsidRPr="00A5252F">
        <w:rPr>
          <w:lang w:val="lt-LT"/>
        </w:rPr>
        <w:t xml:space="preserve">) sindromą, toksinę epidermio </w:t>
      </w:r>
      <w:proofErr w:type="spellStart"/>
      <w:r w:rsidRPr="00A5252F">
        <w:rPr>
          <w:lang w:val="lt-LT"/>
        </w:rPr>
        <w:t>nekrolizę</w:t>
      </w:r>
      <w:proofErr w:type="spellEnd"/>
      <w:r w:rsidRPr="00A5252F">
        <w:rPr>
          <w:lang w:val="lt-LT"/>
        </w:rPr>
        <w:t xml:space="preserve">, vaistinio preparato reakciją su </w:t>
      </w:r>
      <w:proofErr w:type="spellStart"/>
      <w:r w:rsidRPr="00A5252F">
        <w:rPr>
          <w:lang w:val="lt-LT"/>
        </w:rPr>
        <w:t>eozinofilija</w:t>
      </w:r>
      <w:proofErr w:type="spellEnd"/>
      <w:r w:rsidRPr="00A5252F">
        <w:rPr>
          <w:lang w:val="lt-LT"/>
        </w:rPr>
        <w:t xml:space="preserve"> ir sisteminiais simptomais (angl. </w:t>
      </w:r>
      <w:r w:rsidRPr="00A5252F">
        <w:rPr>
          <w:i/>
          <w:lang w:val="lt-LT"/>
        </w:rPr>
        <w:t>DRESS</w:t>
      </w:r>
      <w:r w:rsidRPr="00A5252F">
        <w:rPr>
          <w:lang w:val="lt-LT"/>
        </w:rPr>
        <w:t xml:space="preserve">), ūminę </w:t>
      </w:r>
      <w:proofErr w:type="spellStart"/>
      <w:r w:rsidRPr="00A5252F">
        <w:rPr>
          <w:lang w:val="lt-LT"/>
        </w:rPr>
        <w:t>generalizuotą</w:t>
      </w:r>
      <w:proofErr w:type="spellEnd"/>
      <w:r w:rsidRPr="00A5252F">
        <w:rPr>
          <w:lang w:val="lt-LT"/>
        </w:rPr>
        <w:t xml:space="preserve"> </w:t>
      </w:r>
      <w:proofErr w:type="spellStart"/>
      <w:r w:rsidRPr="00A5252F">
        <w:rPr>
          <w:lang w:val="lt-LT"/>
        </w:rPr>
        <w:t>egzanteminę</w:t>
      </w:r>
      <w:proofErr w:type="spellEnd"/>
      <w:r w:rsidRPr="00A5252F">
        <w:rPr>
          <w:lang w:val="lt-LT"/>
        </w:rPr>
        <w:t xml:space="preserve"> </w:t>
      </w:r>
      <w:proofErr w:type="spellStart"/>
      <w:r w:rsidRPr="00A5252F">
        <w:rPr>
          <w:lang w:val="lt-LT"/>
        </w:rPr>
        <w:t>pustuliozę</w:t>
      </w:r>
      <w:proofErr w:type="spellEnd"/>
      <w:r w:rsidRPr="00A5252F">
        <w:rPr>
          <w:lang w:val="lt-LT"/>
        </w:rPr>
        <w:t xml:space="preserve"> (ŪGEP). Jei pastebėjote bet kurį iš 4 skyriuje aprašytų sunkių odos reakcijų simptomų, nutraukite IBUMAX vartojimą ir nedelsdami kreipkitės į gydytoją.</w:t>
      </w:r>
    </w:p>
    <w:p w14:paraId="22B829CC" w14:textId="77777777" w:rsidR="00222830" w:rsidRPr="00A5252F" w:rsidRDefault="00222830" w:rsidP="00A5252F">
      <w:pPr>
        <w:rPr>
          <w:lang w:val="lt-LT"/>
        </w:rPr>
      </w:pPr>
    </w:p>
    <w:p w14:paraId="0E283C92" w14:textId="77777777" w:rsidR="00222830" w:rsidRPr="003B4671" w:rsidRDefault="00222830" w:rsidP="003B4671">
      <w:pPr>
        <w:pStyle w:val="PI-3EMEASMCA"/>
        <w:contextualSpacing/>
        <w:rPr>
          <w:b w:val="0"/>
          <w:i/>
        </w:rPr>
      </w:pPr>
      <w:bookmarkStart w:id="14" w:name="_Hlk46386278"/>
      <w:r w:rsidRPr="003B4671">
        <w:rPr>
          <w:b w:val="0"/>
          <w:i/>
        </w:rPr>
        <w:t xml:space="preserve">Infekcijos </w:t>
      </w:r>
    </w:p>
    <w:p w14:paraId="38A86F20" w14:textId="77777777" w:rsidR="00222830" w:rsidRPr="003B4671" w:rsidRDefault="00222830" w:rsidP="003B4671">
      <w:pPr>
        <w:pStyle w:val="PI-3EMEASMCA"/>
        <w:spacing w:line="220" w:lineRule="exact"/>
        <w:contextualSpacing/>
        <w:rPr>
          <w:b w:val="0"/>
        </w:rPr>
      </w:pPr>
      <w:r w:rsidRPr="003B4671">
        <w:rPr>
          <w:b w:val="0"/>
        </w:rPr>
        <w:t>IBUMAX gali paslėpti tokius infekcijų požymius kaip karščiavimas ir skausmas. Todėl gali būti, kad vartojant IBUMAX,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bookmarkEnd w:id="14"/>
    </w:p>
    <w:p w14:paraId="30BC0068" w14:textId="77777777" w:rsidR="00F16181" w:rsidRPr="00A5252F" w:rsidRDefault="00F16181" w:rsidP="003B4671">
      <w:pPr>
        <w:pStyle w:val="BTEMEASMCA"/>
      </w:pPr>
    </w:p>
    <w:p w14:paraId="37687132" w14:textId="77777777" w:rsidR="00F16181" w:rsidRPr="003B4671" w:rsidRDefault="00F16181" w:rsidP="003B4671">
      <w:pPr>
        <w:pStyle w:val="BTEMEASMCA"/>
        <w:rPr>
          <w:highlight w:val="yellow"/>
        </w:rPr>
      </w:pPr>
      <w:r w:rsidRPr="00A5252F">
        <w:t xml:space="preserve">Pacientams, kuriems yra astma, susijusi su lėtiniu rinitu, lėtiniu sinusitu ir /arba nosies polipais vartojantiems </w:t>
      </w:r>
      <w:proofErr w:type="spellStart"/>
      <w:r w:rsidRPr="00A5252F">
        <w:t>acetilsalicilo</w:t>
      </w:r>
      <w:proofErr w:type="spellEnd"/>
      <w:r w:rsidRPr="00A5252F">
        <w:t xml:space="preserve"> rūgštį ir/ar NVNU yra rizika alerginėms reakcijoms.</w:t>
      </w:r>
      <w:r w:rsidRPr="003B4671">
        <w:rPr>
          <w:highlight w:val="yellow"/>
        </w:rPr>
        <w:t xml:space="preserve"> </w:t>
      </w:r>
    </w:p>
    <w:p w14:paraId="3CCB55B8" w14:textId="77777777" w:rsidR="00F16181" w:rsidRPr="00A5252F" w:rsidRDefault="00F16181" w:rsidP="003B4671">
      <w:pPr>
        <w:pStyle w:val="BTEMEASMCA"/>
      </w:pPr>
    </w:p>
    <w:p w14:paraId="5FA4436A" w14:textId="77777777" w:rsidR="00F16181" w:rsidRPr="00A5252F" w:rsidRDefault="00F16181" w:rsidP="003B4671">
      <w:pPr>
        <w:pStyle w:val="BTEMEASMCA"/>
      </w:pPr>
      <w:r w:rsidRPr="00A5252F">
        <w:t>Jeigu atsiranda regos sutrikimų, vaisto vartojimą reikia nutraukti ir rekomenduojama atlikti pilną akių būklės ištyrimą.</w:t>
      </w:r>
    </w:p>
    <w:p w14:paraId="3BBB35F7" w14:textId="77777777" w:rsidR="00F16181" w:rsidRPr="003B4671" w:rsidRDefault="00F16181" w:rsidP="003B4671">
      <w:pPr>
        <w:pStyle w:val="BodyTextAfter0"/>
        <w:tabs>
          <w:tab w:val="left" w:pos="567"/>
        </w:tabs>
        <w:contextualSpacing/>
        <w:rPr>
          <w:sz w:val="22"/>
        </w:rPr>
      </w:pPr>
    </w:p>
    <w:p w14:paraId="18121342" w14:textId="77777777" w:rsidR="00F16181" w:rsidRPr="003B4671" w:rsidRDefault="00F16181" w:rsidP="003B4671">
      <w:pPr>
        <w:pStyle w:val="BodyTextAfter0"/>
        <w:tabs>
          <w:tab w:val="left" w:pos="567"/>
        </w:tabs>
        <w:contextualSpacing/>
        <w:rPr>
          <w:sz w:val="22"/>
        </w:rPr>
      </w:pPr>
      <w:r w:rsidRPr="003B4671">
        <w:rPr>
          <w:sz w:val="22"/>
        </w:rPr>
        <w:t xml:space="preserve">Ilgai vartojant </w:t>
      </w:r>
      <w:proofErr w:type="spellStart"/>
      <w:r w:rsidRPr="003B4671">
        <w:rPr>
          <w:sz w:val="22"/>
        </w:rPr>
        <w:t>ibuprofeną</w:t>
      </w:r>
      <w:proofErr w:type="spellEnd"/>
      <w:r w:rsidRPr="003B4671">
        <w:rPr>
          <w:sz w:val="22"/>
        </w:rPr>
        <w:t xml:space="preserve"> rekomenduojama sekti kraujo ląstelių formulę, inkstų ir kepenų funkcijos rodiklius.</w:t>
      </w:r>
    </w:p>
    <w:p w14:paraId="08798C3E" w14:textId="77777777" w:rsidR="00F16181" w:rsidRPr="003B4671" w:rsidRDefault="00F16181" w:rsidP="003B4671">
      <w:pPr>
        <w:pStyle w:val="BodyTextAfter0"/>
        <w:tabs>
          <w:tab w:val="left" w:pos="567"/>
        </w:tabs>
        <w:contextualSpacing/>
        <w:rPr>
          <w:sz w:val="22"/>
        </w:rPr>
      </w:pPr>
    </w:p>
    <w:p w14:paraId="3A05E204" w14:textId="77777777" w:rsidR="00F16181" w:rsidRPr="00A5252F" w:rsidRDefault="00F16181" w:rsidP="003B4671">
      <w:pPr>
        <w:tabs>
          <w:tab w:val="clear" w:pos="567"/>
          <w:tab w:val="left" w:pos="1304"/>
        </w:tabs>
        <w:spacing w:line="240" w:lineRule="auto"/>
        <w:contextualSpacing/>
        <w:rPr>
          <w:lang w:val="lt-LT"/>
        </w:rPr>
      </w:pPr>
      <w:proofErr w:type="spellStart"/>
      <w:r w:rsidRPr="00A5252F">
        <w:rPr>
          <w:lang w:val="lt-LT"/>
        </w:rPr>
        <w:t>Dehidruotiems</w:t>
      </w:r>
      <w:proofErr w:type="spellEnd"/>
      <w:r w:rsidRPr="00A5252F">
        <w:rPr>
          <w:lang w:val="lt-LT"/>
        </w:rPr>
        <w:t xml:space="preserve"> vaikams ir paaugliams yra rizika susirgti inkstų funkcijos nepakankamumu.</w:t>
      </w:r>
    </w:p>
    <w:p w14:paraId="0EBC95D6" w14:textId="77777777" w:rsidR="00F16181" w:rsidRPr="00A5252F" w:rsidRDefault="00F16181" w:rsidP="003B4671">
      <w:pPr>
        <w:pStyle w:val="BTEMEASMCADiagrama"/>
      </w:pPr>
    </w:p>
    <w:p w14:paraId="73CCF92C" w14:textId="77777777" w:rsidR="00F16181" w:rsidRPr="00A5252F" w:rsidRDefault="00F16181" w:rsidP="003B4671">
      <w:pPr>
        <w:pStyle w:val="PI-3EMEASMCA"/>
        <w:contextualSpacing/>
      </w:pPr>
      <w:r w:rsidRPr="00A5252F">
        <w:t>Kiti vaistai ir IBUMAX</w:t>
      </w:r>
    </w:p>
    <w:p w14:paraId="1980034C" w14:textId="77777777" w:rsidR="00F16181" w:rsidRPr="00A5252F" w:rsidRDefault="00F16181" w:rsidP="003B4671">
      <w:pPr>
        <w:spacing w:line="240" w:lineRule="auto"/>
        <w:contextualSpacing/>
        <w:rPr>
          <w:lang w:val="lt-LT"/>
        </w:rPr>
      </w:pPr>
      <w:r w:rsidRPr="00A5252F">
        <w:rPr>
          <w:lang w:val="lt-LT"/>
        </w:rPr>
        <w:t>Jeigu vartojate ar neseniai vartojote kitų vaistų arba dėl to nesate tikri, apie tai pasakykite gydytojui arba vaistininkui.</w:t>
      </w:r>
    </w:p>
    <w:p w14:paraId="5F0B4D41" w14:textId="77777777" w:rsidR="00F16181" w:rsidRPr="00A5252F" w:rsidRDefault="00F16181" w:rsidP="003B4671">
      <w:pPr>
        <w:spacing w:line="240" w:lineRule="auto"/>
        <w:contextualSpacing/>
        <w:rPr>
          <w:lang w:val="lt-LT"/>
        </w:rPr>
      </w:pPr>
    </w:p>
    <w:p w14:paraId="4F9F9DDD" w14:textId="77777777" w:rsidR="00F16181" w:rsidRPr="00A5252F" w:rsidRDefault="00F16181" w:rsidP="003B4671">
      <w:pPr>
        <w:spacing w:line="240" w:lineRule="auto"/>
        <w:contextualSpacing/>
        <w:rPr>
          <w:lang w:val="lt-LT"/>
        </w:rPr>
      </w:pPr>
      <w:r w:rsidRPr="00A5252F">
        <w:rPr>
          <w:lang w:val="lt-LT"/>
        </w:rPr>
        <w:t>IBUMAX gali turėti įtakos kai kuriems kitiems vaistams arba gali būti jų veikiamas. Pavyzdžiui:</w:t>
      </w:r>
    </w:p>
    <w:p w14:paraId="39780CAA" w14:textId="00466A45" w:rsidR="00F16181" w:rsidRPr="00A5252F" w:rsidRDefault="00F16181" w:rsidP="003B4671">
      <w:pPr>
        <w:pStyle w:val="Sraopastraipa"/>
        <w:numPr>
          <w:ilvl w:val="0"/>
          <w:numId w:val="22"/>
        </w:numPr>
        <w:ind w:left="357" w:hanging="357"/>
      </w:pPr>
      <w:r w:rsidRPr="00A5252F">
        <w:t>vaistai, kurie yra antikoaguliantai (t.</w:t>
      </w:r>
      <w:r w:rsidRPr="00A30EF1">
        <w:t> </w:t>
      </w:r>
      <w:r w:rsidRPr="00A5252F">
        <w:t xml:space="preserve">y. kraują skystinantys arba krešėjimą mažinantys, pvz., aspirinas / </w:t>
      </w:r>
      <w:proofErr w:type="spellStart"/>
      <w:r w:rsidRPr="00A5252F">
        <w:t>acetilsalicilo</w:t>
      </w:r>
      <w:proofErr w:type="spellEnd"/>
      <w:r w:rsidRPr="00A5252F">
        <w:t xml:space="preserve"> rūgštis, varfarinas, </w:t>
      </w:r>
      <w:proofErr w:type="spellStart"/>
      <w:r w:rsidRPr="00A5252F">
        <w:t>tiklopidinas</w:t>
      </w:r>
      <w:proofErr w:type="spellEnd"/>
      <w:r w:rsidRPr="00A5252F">
        <w:t>);</w:t>
      </w:r>
    </w:p>
    <w:p w14:paraId="4D8AA661" w14:textId="77777777" w:rsidR="00F16181" w:rsidRPr="00A5252F" w:rsidRDefault="00F16181" w:rsidP="003B4671">
      <w:pPr>
        <w:pStyle w:val="Sraopastraipa"/>
        <w:numPr>
          <w:ilvl w:val="0"/>
          <w:numId w:val="22"/>
        </w:numPr>
        <w:ind w:left="357" w:hanging="357"/>
      </w:pPr>
      <w:r w:rsidRPr="00A5252F">
        <w:t xml:space="preserve">vaistai, kurie mažina didelį kraujospūdį (AKF inhibitoriai, pvz., </w:t>
      </w:r>
      <w:proofErr w:type="spellStart"/>
      <w:r w:rsidRPr="00A5252F">
        <w:t>kaptoprilis</w:t>
      </w:r>
      <w:proofErr w:type="spellEnd"/>
      <w:r w:rsidRPr="00A5252F">
        <w:t xml:space="preserve">, beta receptorius blokuojantys vaistai, pvz., </w:t>
      </w:r>
      <w:proofErr w:type="spellStart"/>
      <w:r w:rsidRPr="00A5252F">
        <w:t>atenololis</w:t>
      </w:r>
      <w:proofErr w:type="spellEnd"/>
      <w:r w:rsidRPr="00A5252F">
        <w:t xml:space="preserve">, </w:t>
      </w:r>
      <w:proofErr w:type="spellStart"/>
      <w:r w:rsidRPr="00A5252F">
        <w:t>angiotenzino</w:t>
      </w:r>
      <w:proofErr w:type="spellEnd"/>
      <w:r w:rsidRPr="00A5252F">
        <w:t xml:space="preserve"> II receptorių blokatoriai, pvz., </w:t>
      </w:r>
      <w:proofErr w:type="spellStart"/>
      <w:r w:rsidRPr="00A5252F">
        <w:t>losartanas</w:t>
      </w:r>
      <w:proofErr w:type="spellEnd"/>
      <w:r w:rsidRPr="00A5252F">
        <w:t>).</w:t>
      </w:r>
    </w:p>
    <w:p w14:paraId="5B1DC229" w14:textId="77777777" w:rsidR="00F16181" w:rsidRPr="00A5252F" w:rsidRDefault="00F16181" w:rsidP="003B4671">
      <w:pPr>
        <w:spacing w:line="240" w:lineRule="auto"/>
        <w:contextualSpacing/>
        <w:rPr>
          <w:lang w:val="lt-LT"/>
        </w:rPr>
      </w:pPr>
    </w:p>
    <w:p w14:paraId="1FAE8074" w14:textId="77777777" w:rsidR="00F16181" w:rsidRPr="00A5252F" w:rsidRDefault="00F16181" w:rsidP="003B4671">
      <w:pPr>
        <w:pStyle w:val="BTEMEASMCA"/>
      </w:pPr>
      <w:r w:rsidRPr="00A5252F">
        <w:t>Kai kurie kiti vaistai gali taip pat turėti įtakos gydymui IBUMAX arba gali būti jo veikiami. Todėl prieš vartodami IBUMAX su kitais vaistais visada pasitarkite su gydytoju arba vaistininku.</w:t>
      </w:r>
    </w:p>
    <w:p w14:paraId="0482A8A7" w14:textId="77777777" w:rsidR="00F16181" w:rsidRPr="003B4671" w:rsidRDefault="00F16181" w:rsidP="003B4671">
      <w:pPr>
        <w:pStyle w:val="Pagrindiniotekstotrauka3"/>
        <w:tabs>
          <w:tab w:val="left" w:pos="0"/>
        </w:tabs>
        <w:spacing w:line="240" w:lineRule="auto"/>
        <w:ind w:left="0"/>
        <w:contextualSpacing/>
        <w:rPr>
          <w:sz w:val="22"/>
          <w:lang w:val="lt-LT"/>
        </w:rPr>
      </w:pPr>
    </w:p>
    <w:p w14:paraId="238CBF39" w14:textId="77777777" w:rsidR="00F16181" w:rsidRPr="003B4671" w:rsidRDefault="00F16181" w:rsidP="003B4671">
      <w:pPr>
        <w:pStyle w:val="Pagrindiniotekstotrauka3"/>
        <w:tabs>
          <w:tab w:val="left" w:pos="0"/>
        </w:tabs>
        <w:spacing w:line="240" w:lineRule="auto"/>
        <w:ind w:left="0"/>
        <w:contextualSpacing/>
        <w:rPr>
          <w:sz w:val="22"/>
          <w:lang w:val="lt-LT"/>
        </w:rPr>
      </w:pPr>
      <w:r w:rsidRPr="003B4671">
        <w:rPr>
          <w:sz w:val="22"/>
          <w:lang w:val="lt-LT"/>
        </w:rPr>
        <w:t>IBUMAX (kaip ir kitų NVNU) reikia vartoti atsargiai kartu su:</w:t>
      </w:r>
    </w:p>
    <w:p w14:paraId="6990BC28" w14:textId="77777777" w:rsidR="00F16181" w:rsidRPr="00A5252F" w:rsidRDefault="00F16181" w:rsidP="003B4671">
      <w:pPr>
        <w:tabs>
          <w:tab w:val="left" w:pos="0"/>
        </w:tabs>
        <w:spacing w:line="240" w:lineRule="auto"/>
        <w:contextualSpacing/>
        <w:jc w:val="both"/>
        <w:rPr>
          <w:lang w:val="lt-LT"/>
        </w:rPr>
      </w:pPr>
    </w:p>
    <w:p w14:paraId="708F2B30" w14:textId="77777777" w:rsidR="00F16181" w:rsidRPr="00A5252F" w:rsidRDefault="00F16181" w:rsidP="003B4671">
      <w:pPr>
        <w:pStyle w:val="BTEMEASMCA"/>
      </w:pPr>
      <w:proofErr w:type="spellStart"/>
      <w:r w:rsidRPr="00A5252F">
        <w:lastRenderedPageBreak/>
        <w:t>Acetilsalicilo</w:t>
      </w:r>
      <w:proofErr w:type="spellEnd"/>
      <w:r w:rsidRPr="00A5252F">
        <w:t xml:space="preserve"> rūgštis: kaip ir kitus NVNU, kartu vartoti </w:t>
      </w:r>
      <w:proofErr w:type="spellStart"/>
      <w:r w:rsidRPr="00A5252F">
        <w:t>acetilsalicilo</w:t>
      </w:r>
      <w:proofErr w:type="spellEnd"/>
      <w:r w:rsidRPr="00A5252F">
        <w:t xml:space="preserve"> rūgštį ir </w:t>
      </w:r>
      <w:proofErr w:type="spellStart"/>
      <w:r w:rsidRPr="00A5252F">
        <w:t>ibuprofeną</w:t>
      </w:r>
      <w:proofErr w:type="spellEnd"/>
      <w:r w:rsidRPr="00A5252F">
        <w:t xml:space="preserve"> nerekomenduojama, dėl didesnio nepageidaujamo poveikio rizikos.</w:t>
      </w:r>
    </w:p>
    <w:p w14:paraId="3F78B66A" w14:textId="77777777" w:rsidR="00F16181" w:rsidRPr="00A5252F" w:rsidRDefault="00F16181" w:rsidP="003B4671">
      <w:pPr>
        <w:pStyle w:val="BTEMEASMCA"/>
      </w:pPr>
      <w:r w:rsidRPr="00A5252F">
        <w:t>Kraujospūdį mažinantys vaistai: NVNU gali silpninti šių vaistų poveikį.</w:t>
      </w:r>
    </w:p>
    <w:p w14:paraId="14FAE298" w14:textId="77777777" w:rsidR="00F16181" w:rsidRPr="00A5252F" w:rsidRDefault="00F16181" w:rsidP="003B4671">
      <w:pPr>
        <w:pStyle w:val="BTEMEASMCA"/>
      </w:pPr>
    </w:p>
    <w:p w14:paraId="77D38BC6" w14:textId="77777777" w:rsidR="00F16181" w:rsidRPr="00A5252F" w:rsidRDefault="00F16181" w:rsidP="003B4671">
      <w:pPr>
        <w:pStyle w:val="BTEMEASMCA"/>
      </w:pPr>
      <w:r w:rsidRPr="00A5252F">
        <w:t xml:space="preserve">Diuretikai (šlapimo išsiskyrimą skatinančios tabletės): kartu vartojant mažėja diuretikų </w:t>
      </w:r>
      <w:proofErr w:type="spellStart"/>
      <w:r w:rsidRPr="00A5252F">
        <w:t>diuretinis</w:t>
      </w:r>
      <w:proofErr w:type="spellEnd"/>
      <w:r w:rsidRPr="00A5252F">
        <w:t xml:space="preserve"> poveikis ir gali padidėti NVNU toksinis poveikis inkstams.</w:t>
      </w:r>
    </w:p>
    <w:p w14:paraId="09A631BB" w14:textId="77777777" w:rsidR="00F16181" w:rsidRPr="00A5252F" w:rsidRDefault="00F16181" w:rsidP="003B4671">
      <w:pPr>
        <w:pStyle w:val="BTEMEASMCA"/>
      </w:pPr>
    </w:p>
    <w:p w14:paraId="47CE7DB8" w14:textId="77777777" w:rsidR="00F16181" w:rsidRPr="00A5252F" w:rsidRDefault="00F16181" w:rsidP="003B4671">
      <w:pPr>
        <w:pStyle w:val="BTEMEASMCA"/>
      </w:pPr>
      <w:r w:rsidRPr="00A5252F">
        <w:t>Širdį veikiantys glikozidai: NVNU gali pasunkinti širdies nepakankamumą ir padidinti glikozidų kiekį kraujo plazmoje;</w:t>
      </w:r>
    </w:p>
    <w:p w14:paraId="57B9CAD1" w14:textId="77777777" w:rsidR="00F16181" w:rsidRPr="00A5252F" w:rsidRDefault="00F16181" w:rsidP="003B4671">
      <w:pPr>
        <w:pStyle w:val="BTEMEASMCA"/>
      </w:pPr>
    </w:p>
    <w:p w14:paraId="0DA69F00" w14:textId="77777777" w:rsidR="00F16181" w:rsidRPr="00A5252F" w:rsidRDefault="00F16181" w:rsidP="003B4671">
      <w:pPr>
        <w:pStyle w:val="BTEMEASMCA"/>
      </w:pPr>
      <w:r w:rsidRPr="00A5252F">
        <w:t>Litis: padidina ličio kiekį kraujo plazmoje ir sumažėja ličio pasišalinimas iš organizmo.</w:t>
      </w:r>
    </w:p>
    <w:p w14:paraId="4C2E8C21" w14:textId="77777777" w:rsidR="00F16181" w:rsidRPr="00A5252F" w:rsidRDefault="00F16181" w:rsidP="003B4671">
      <w:pPr>
        <w:pStyle w:val="BTEMEASMCA"/>
      </w:pPr>
    </w:p>
    <w:p w14:paraId="30C2B29E" w14:textId="77777777" w:rsidR="00F16181" w:rsidRPr="00A5252F" w:rsidRDefault="00F16181" w:rsidP="003B4671">
      <w:pPr>
        <w:pStyle w:val="BTEMEASMCA"/>
      </w:pPr>
      <w:proofErr w:type="spellStart"/>
      <w:r w:rsidRPr="00A5252F">
        <w:t>Metotreksatas</w:t>
      </w:r>
      <w:proofErr w:type="spellEnd"/>
      <w:r w:rsidRPr="00A5252F">
        <w:t xml:space="preserve">: padidina </w:t>
      </w:r>
      <w:proofErr w:type="spellStart"/>
      <w:r w:rsidRPr="00A5252F">
        <w:t>metotreksato</w:t>
      </w:r>
      <w:proofErr w:type="spellEnd"/>
      <w:r w:rsidRPr="00A5252F">
        <w:t xml:space="preserve"> kiekį kraujo plazmoje ir sumažėja </w:t>
      </w:r>
      <w:proofErr w:type="spellStart"/>
      <w:r w:rsidRPr="00A5252F">
        <w:t>metotreksato</w:t>
      </w:r>
      <w:proofErr w:type="spellEnd"/>
      <w:r w:rsidRPr="00A5252F">
        <w:t xml:space="preserve"> pasišalinimas iš organizmo.</w:t>
      </w:r>
    </w:p>
    <w:p w14:paraId="384B2F11" w14:textId="77777777" w:rsidR="00F16181" w:rsidRPr="00A5252F" w:rsidRDefault="00F16181" w:rsidP="003B4671">
      <w:pPr>
        <w:pStyle w:val="BTEMEASMCA"/>
      </w:pPr>
    </w:p>
    <w:p w14:paraId="37596695" w14:textId="77777777" w:rsidR="00F16181" w:rsidRPr="00A5252F" w:rsidRDefault="00F16181" w:rsidP="003B4671">
      <w:pPr>
        <w:pStyle w:val="BTEMEASMCA"/>
      </w:pPr>
      <w:proofErr w:type="spellStart"/>
      <w:r w:rsidRPr="00A5252F">
        <w:t>Mifepristonas</w:t>
      </w:r>
      <w:proofErr w:type="spellEnd"/>
      <w:r w:rsidRPr="00A5252F">
        <w:t xml:space="preserve">: NVNU neturi būti vartojami 8-12 dienų po </w:t>
      </w:r>
      <w:proofErr w:type="spellStart"/>
      <w:r w:rsidRPr="00A5252F">
        <w:t>mifepristono</w:t>
      </w:r>
      <w:proofErr w:type="spellEnd"/>
      <w:r w:rsidRPr="00A5252F">
        <w:t xml:space="preserve"> paskyrimo, nes NVNU gali mažinti </w:t>
      </w:r>
      <w:proofErr w:type="spellStart"/>
      <w:r w:rsidRPr="00A5252F">
        <w:t>mifepristono</w:t>
      </w:r>
      <w:proofErr w:type="spellEnd"/>
      <w:r w:rsidRPr="00A5252F">
        <w:t xml:space="preserve"> poveikį.</w:t>
      </w:r>
    </w:p>
    <w:p w14:paraId="7BC13FF0" w14:textId="77777777" w:rsidR="00F16181" w:rsidRPr="00A5252F" w:rsidRDefault="00F16181" w:rsidP="003B4671">
      <w:pPr>
        <w:pStyle w:val="BTEMEASMCA"/>
      </w:pPr>
    </w:p>
    <w:p w14:paraId="3FBEC3E9" w14:textId="77777777" w:rsidR="00F16181" w:rsidRPr="00A5252F" w:rsidRDefault="00F16181" w:rsidP="003B4671">
      <w:pPr>
        <w:pStyle w:val="BTEMEASMCA"/>
      </w:pPr>
      <w:r w:rsidRPr="00A5252F">
        <w:t xml:space="preserve">Kiti NVNU, įskaitant selektyvius </w:t>
      </w:r>
      <w:proofErr w:type="spellStart"/>
      <w:r w:rsidRPr="00A5252F">
        <w:t>ciklooksigenazės</w:t>
      </w:r>
      <w:proofErr w:type="spellEnd"/>
      <w:r w:rsidRPr="00A5252F">
        <w:t xml:space="preserve"> 2 inhibitorius, gali padidinti nepageidaujamo poveikio riziką.</w:t>
      </w:r>
    </w:p>
    <w:p w14:paraId="146EA6E0" w14:textId="77777777" w:rsidR="00F16181" w:rsidRPr="00A5252F" w:rsidRDefault="00F16181" w:rsidP="003B4671">
      <w:pPr>
        <w:pStyle w:val="BTEMEASMCA"/>
      </w:pPr>
    </w:p>
    <w:p w14:paraId="7404A20F" w14:textId="77777777" w:rsidR="00F16181" w:rsidRPr="00A5252F" w:rsidRDefault="00F16181" w:rsidP="003B4671">
      <w:pPr>
        <w:pStyle w:val="BTEMEASMCA"/>
      </w:pPr>
      <w:proofErr w:type="spellStart"/>
      <w:r w:rsidRPr="00A5252F">
        <w:t>Ciklosporinas</w:t>
      </w:r>
      <w:proofErr w:type="spellEnd"/>
      <w:r w:rsidRPr="00A5252F">
        <w:t>: padidina toksinio poveikio inkstams riziką.</w:t>
      </w:r>
    </w:p>
    <w:p w14:paraId="70CA0C9D" w14:textId="77777777" w:rsidR="00F16181" w:rsidRPr="00A5252F" w:rsidRDefault="00F16181" w:rsidP="003B4671">
      <w:pPr>
        <w:pStyle w:val="BTEMEASMCA"/>
      </w:pPr>
    </w:p>
    <w:p w14:paraId="1252C3EC" w14:textId="77777777" w:rsidR="00F16181" w:rsidRPr="00A5252F" w:rsidRDefault="00F16181" w:rsidP="003B4671">
      <w:pPr>
        <w:pStyle w:val="BTEMEASMCA"/>
      </w:pPr>
      <w:r w:rsidRPr="00A5252F">
        <w:t>Kortikosteroidai: gali padidinti NVNU nepageidaujamo poveikio riziką, ypatingai virškinimo trakto išopėjimą ar kraujavimą.</w:t>
      </w:r>
    </w:p>
    <w:p w14:paraId="0C32E2F8" w14:textId="77777777" w:rsidR="00F16181" w:rsidRPr="00A5252F" w:rsidRDefault="00F16181" w:rsidP="003B4671">
      <w:pPr>
        <w:pStyle w:val="BTEMEASMCA"/>
      </w:pPr>
    </w:p>
    <w:p w14:paraId="1739FA58" w14:textId="77777777" w:rsidR="00F16181" w:rsidRPr="00A5252F" w:rsidRDefault="00F16181" w:rsidP="003B4671">
      <w:pPr>
        <w:pStyle w:val="BTEMEASMCA"/>
      </w:pPr>
      <w:r w:rsidRPr="00A5252F">
        <w:t>Krešėjimą mažinantys vaistai: NVNU gali sustiprinti antikoaguliantų (</w:t>
      </w:r>
      <w:proofErr w:type="spellStart"/>
      <w:r w:rsidRPr="00A5252F">
        <w:t>pvz.,varfarino</w:t>
      </w:r>
      <w:proofErr w:type="spellEnd"/>
      <w:r w:rsidRPr="00A5252F">
        <w:t>) poveikį.</w:t>
      </w:r>
    </w:p>
    <w:p w14:paraId="2645C8EE" w14:textId="77777777" w:rsidR="00F16181" w:rsidRPr="00A5252F" w:rsidRDefault="00F16181" w:rsidP="003B4671">
      <w:pPr>
        <w:pStyle w:val="BTEMEASMCA"/>
      </w:pPr>
    </w:p>
    <w:p w14:paraId="5E3A0676" w14:textId="77777777" w:rsidR="00F16181" w:rsidRPr="00A5252F" w:rsidRDefault="00F16181" w:rsidP="003B4671">
      <w:pPr>
        <w:pStyle w:val="BTEMEASMCA"/>
      </w:pPr>
      <w:r w:rsidRPr="00A5252F">
        <w:t xml:space="preserve">Vaistai, mažinantys trombocitų </w:t>
      </w:r>
      <w:proofErr w:type="spellStart"/>
      <w:r w:rsidRPr="00A5252F">
        <w:t>agregaciją</w:t>
      </w:r>
      <w:proofErr w:type="spellEnd"/>
      <w:r w:rsidRPr="00A5252F">
        <w:t xml:space="preserve"> (pvz., </w:t>
      </w:r>
      <w:proofErr w:type="spellStart"/>
      <w:r w:rsidRPr="00A5252F">
        <w:t>acetilsalicilo</w:t>
      </w:r>
      <w:proofErr w:type="spellEnd"/>
      <w:r w:rsidRPr="00A5252F">
        <w:t xml:space="preserve"> rūgštis) ir selektyvūs </w:t>
      </w:r>
      <w:proofErr w:type="spellStart"/>
      <w:r w:rsidRPr="00A5252F">
        <w:t>serotonino</w:t>
      </w:r>
      <w:proofErr w:type="spellEnd"/>
      <w:r w:rsidRPr="00A5252F">
        <w:t xml:space="preserve"> reabsorbcijos inhibitoriai, gali didinti virškinimo trakto kraujavimo riziką.</w:t>
      </w:r>
    </w:p>
    <w:p w14:paraId="7316B8F4" w14:textId="77777777" w:rsidR="00F16181" w:rsidRPr="00A5252F" w:rsidRDefault="00F16181" w:rsidP="003B4671">
      <w:pPr>
        <w:pStyle w:val="BTEMEASMCA"/>
      </w:pPr>
    </w:p>
    <w:p w14:paraId="49C24B8C" w14:textId="77777777" w:rsidR="00F16181" w:rsidRPr="00A5252F" w:rsidRDefault="00F16181" w:rsidP="003B4671">
      <w:pPr>
        <w:pStyle w:val="BTEMEASMCA"/>
      </w:pPr>
      <w:proofErr w:type="spellStart"/>
      <w:r w:rsidRPr="00A5252F">
        <w:t>Chinolonų</w:t>
      </w:r>
      <w:proofErr w:type="spellEnd"/>
      <w:r w:rsidRPr="00A5252F">
        <w:t xml:space="preserve"> grupės antimikrobiniai vaistai: pacientai vartojantys NVNU ir </w:t>
      </w:r>
      <w:proofErr w:type="spellStart"/>
      <w:r w:rsidRPr="00A5252F">
        <w:t>chinolonų</w:t>
      </w:r>
      <w:proofErr w:type="spellEnd"/>
      <w:r w:rsidRPr="00A5252F">
        <w:t xml:space="preserve"> grupės antimikrobinius vaistus turi didesnį rizikos pavojų atsirasti mėšlungiui.</w:t>
      </w:r>
    </w:p>
    <w:p w14:paraId="3DD90AB5" w14:textId="77777777" w:rsidR="00F16181" w:rsidRPr="00A5252F" w:rsidRDefault="00F16181" w:rsidP="003B4671">
      <w:pPr>
        <w:pStyle w:val="BTEMEASMCA"/>
      </w:pPr>
    </w:p>
    <w:p w14:paraId="4A7C9B38" w14:textId="77777777" w:rsidR="00F16181" w:rsidRPr="00A5252F" w:rsidRDefault="00F16181" w:rsidP="003B4671">
      <w:pPr>
        <w:pStyle w:val="BTEMEASMCA"/>
      </w:pPr>
      <w:proofErr w:type="spellStart"/>
      <w:r w:rsidRPr="00A5252F">
        <w:t>Takrolimai</w:t>
      </w:r>
      <w:proofErr w:type="spellEnd"/>
      <w:r w:rsidRPr="00A5252F">
        <w:t xml:space="preserve">: su </w:t>
      </w:r>
      <w:proofErr w:type="spellStart"/>
      <w:r w:rsidRPr="00A5252F">
        <w:t>takrolimais</w:t>
      </w:r>
      <w:proofErr w:type="spellEnd"/>
      <w:r w:rsidRPr="00A5252F">
        <w:t xml:space="preserve"> kartu skiriant NVNU gali padidėti toksinio pavojaus inkstams rizika.</w:t>
      </w:r>
    </w:p>
    <w:p w14:paraId="295B888A" w14:textId="77777777" w:rsidR="00F16181" w:rsidRPr="00A5252F" w:rsidRDefault="00F16181" w:rsidP="003B4671">
      <w:pPr>
        <w:pStyle w:val="BTEMEASMCA"/>
      </w:pPr>
    </w:p>
    <w:p w14:paraId="3791DDC4" w14:textId="77777777" w:rsidR="00F16181" w:rsidRPr="00A5252F" w:rsidRDefault="00F16181" w:rsidP="003B4671">
      <w:pPr>
        <w:pStyle w:val="BTEMEASMCA"/>
      </w:pPr>
      <w:proofErr w:type="spellStart"/>
      <w:r w:rsidRPr="00A5252F">
        <w:t>Zidovudinas</w:t>
      </w:r>
      <w:proofErr w:type="spellEnd"/>
      <w:r w:rsidRPr="00A5252F">
        <w:t>: kartu skiriant NVNU padidėja hematologinio toksiškumo pavojus.</w:t>
      </w:r>
    </w:p>
    <w:p w14:paraId="71F5748D" w14:textId="77777777" w:rsidR="00F16181" w:rsidRPr="00A5252F" w:rsidRDefault="00F16181" w:rsidP="003B4671">
      <w:pPr>
        <w:tabs>
          <w:tab w:val="left" w:pos="0"/>
        </w:tabs>
        <w:spacing w:line="240" w:lineRule="auto"/>
        <w:contextualSpacing/>
        <w:jc w:val="both"/>
        <w:rPr>
          <w:lang w:val="lt-LT"/>
        </w:rPr>
      </w:pPr>
    </w:p>
    <w:p w14:paraId="708548F2" w14:textId="77777777" w:rsidR="00F16181" w:rsidRPr="00A5252F" w:rsidRDefault="00F16181" w:rsidP="003B4671">
      <w:pPr>
        <w:tabs>
          <w:tab w:val="left" w:pos="0"/>
        </w:tabs>
        <w:spacing w:line="240" w:lineRule="auto"/>
        <w:contextualSpacing/>
        <w:jc w:val="both"/>
        <w:rPr>
          <w:lang w:val="lt-LT"/>
        </w:rPr>
      </w:pPr>
      <w:proofErr w:type="spellStart"/>
      <w:r w:rsidRPr="00A5252F">
        <w:rPr>
          <w:lang w:val="lt-LT"/>
        </w:rPr>
        <w:t>Aminoglikozidai</w:t>
      </w:r>
      <w:proofErr w:type="spellEnd"/>
      <w:r w:rsidRPr="00A5252F">
        <w:rPr>
          <w:lang w:val="lt-LT"/>
        </w:rPr>
        <w:t xml:space="preserve">: NVNU gali sumažinti </w:t>
      </w:r>
      <w:proofErr w:type="spellStart"/>
      <w:r w:rsidRPr="00A5252F">
        <w:rPr>
          <w:lang w:val="lt-LT"/>
        </w:rPr>
        <w:t>aminoglikozidų</w:t>
      </w:r>
      <w:proofErr w:type="spellEnd"/>
      <w:r w:rsidRPr="00A5252F">
        <w:rPr>
          <w:lang w:val="lt-LT"/>
        </w:rPr>
        <w:t xml:space="preserve"> išsiskyrimą iš organizmo.</w:t>
      </w:r>
    </w:p>
    <w:p w14:paraId="444C5257" w14:textId="77777777" w:rsidR="00F16181" w:rsidRPr="00A5252F" w:rsidRDefault="00F16181" w:rsidP="003B4671">
      <w:pPr>
        <w:tabs>
          <w:tab w:val="left" w:pos="0"/>
        </w:tabs>
        <w:spacing w:line="240" w:lineRule="auto"/>
        <w:contextualSpacing/>
        <w:jc w:val="both"/>
        <w:rPr>
          <w:lang w:val="lt-LT"/>
        </w:rPr>
      </w:pPr>
    </w:p>
    <w:p w14:paraId="3EFFB922" w14:textId="77777777" w:rsidR="00F16181" w:rsidRPr="00A5252F" w:rsidRDefault="00F16181" w:rsidP="003B4671">
      <w:pPr>
        <w:tabs>
          <w:tab w:val="left" w:pos="0"/>
        </w:tabs>
        <w:spacing w:line="240" w:lineRule="auto"/>
        <w:contextualSpacing/>
        <w:jc w:val="both"/>
        <w:rPr>
          <w:lang w:val="lt-LT"/>
        </w:rPr>
      </w:pPr>
      <w:r w:rsidRPr="00A5252F">
        <w:rPr>
          <w:lang w:val="lt-LT"/>
        </w:rPr>
        <w:t xml:space="preserve">Augaliniai ekstraktai: </w:t>
      </w:r>
      <w:proofErr w:type="spellStart"/>
      <w:r w:rsidRPr="00A5252F">
        <w:rPr>
          <w:lang w:val="lt-LT"/>
        </w:rPr>
        <w:t>Ginkgo</w:t>
      </w:r>
      <w:proofErr w:type="spellEnd"/>
      <w:r w:rsidRPr="00A5252F">
        <w:rPr>
          <w:lang w:val="lt-LT"/>
        </w:rPr>
        <w:t xml:space="preserve"> </w:t>
      </w:r>
      <w:proofErr w:type="spellStart"/>
      <w:r w:rsidRPr="00A5252F">
        <w:rPr>
          <w:lang w:val="lt-LT"/>
        </w:rPr>
        <w:t>biloba</w:t>
      </w:r>
      <w:proofErr w:type="spellEnd"/>
      <w:r w:rsidRPr="00A5252F">
        <w:rPr>
          <w:lang w:val="lt-LT"/>
        </w:rPr>
        <w:t xml:space="preserve"> gali padidinti NVNU kraujavimo rizikos pavojų.</w:t>
      </w:r>
    </w:p>
    <w:p w14:paraId="736E2BE9" w14:textId="77777777" w:rsidR="00F16181" w:rsidRPr="00A5252F" w:rsidRDefault="00F16181" w:rsidP="003B4671">
      <w:pPr>
        <w:pStyle w:val="BTEMEASMCADiagrama"/>
      </w:pPr>
    </w:p>
    <w:p w14:paraId="64976C53" w14:textId="77777777" w:rsidR="00F16181" w:rsidRPr="00A5252F" w:rsidRDefault="00F16181" w:rsidP="003B4671">
      <w:pPr>
        <w:pStyle w:val="PI-3EMEASMCA"/>
        <w:contextualSpacing/>
      </w:pPr>
      <w:r w:rsidRPr="00A5252F">
        <w:t>IBUMAX vartojimas su maistu ir gėrimais</w:t>
      </w:r>
    </w:p>
    <w:p w14:paraId="20238E89" w14:textId="77777777" w:rsidR="00F16181" w:rsidRPr="003B4671" w:rsidRDefault="00F16181" w:rsidP="003B4671">
      <w:pPr>
        <w:pStyle w:val="Pagrindinistekstas"/>
        <w:tabs>
          <w:tab w:val="left" w:pos="567"/>
        </w:tabs>
        <w:contextualSpacing/>
        <w:rPr>
          <w:i w:val="0"/>
          <w:color w:val="auto"/>
          <w:sz w:val="22"/>
          <w:lang w:val="lt-LT"/>
        </w:rPr>
      </w:pPr>
      <w:r w:rsidRPr="003B4671">
        <w:rPr>
          <w:i w:val="0"/>
          <w:color w:val="auto"/>
          <w:sz w:val="22"/>
          <w:lang w:val="lt-LT"/>
        </w:rPr>
        <w:t>IBUMAX tabletes reikia nuryti valgio metu arba pavalgius, užsigeriant pakankamu skysčio kiekiu.</w:t>
      </w:r>
    </w:p>
    <w:p w14:paraId="0F1FE435" w14:textId="77777777" w:rsidR="00F16181" w:rsidRPr="00A5252F" w:rsidRDefault="00F16181" w:rsidP="003B4671">
      <w:pPr>
        <w:pStyle w:val="BTEMEASMCADiagrama"/>
      </w:pPr>
    </w:p>
    <w:p w14:paraId="55826ED7" w14:textId="77777777" w:rsidR="00F16181" w:rsidRPr="00A5252F" w:rsidRDefault="00F16181" w:rsidP="003B4671">
      <w:pPr>
        <w:pStyle w:val="PI-3EMEASMCA"/>
        <w:contextualSpacing/>
      </w:pPr>
      <w:r w:rsidRPr="00A5252F">
        <w:t>Nėštumas, žindymo laikotarpis ir vaisingumas</w:t>
      </w:r>
    </w:p>
    <w:p w14:paraId="07E300AE" w14:textId="77777777" w:rsidR="00F16181" w:rsidRPr="003B4671" w:rsidRDefault="00F16181" w:rsidP="003B4671">
      <w:pPr>
        <w:pStyle w:val="Pagrindinistekstas"/>
        <w:contextualSpacing/>
        <w:rPr>
          <w:i w:val="0"/>
          <w:color w:val="000000"/>
          <w:sz w:val="22"/>
          <w:lang w:val="lt-LT"/>
        </w:rPr>
      </w:pPr>
      <w:r w:rsidRPr="003B4671">
        <w:rPr>
          <w:i w:val="0"/>
          <w:color w:val="000000"/>
          <w:sz w:val="22"/>
          <w:lang w:val="lt-LT"/>
        </w:rPr>
        <w:t>Jeigu esate nėščia, žindote kūdikį, manote, kad galbūt esate nėščia, arba planuojate pastoti, tai prieš vartodama šį vaistą, pasitarkite su gydytoju arba vaistininku.</w:t>
      </w:r>
    </w:p>
    <w:p w14:paraId="2A9DCD22" w14:textId="77777777" w:rsidR="00F16181" w:rsidRPr="003B4671" w:rsidRDefault="00F16181" w:rsidP="003B4671">
      <w:pPr>
        <w:pStyle w:val="BodyTextAfter0"/>
        <w:tabs>
          <w:tab w:val="left" w:pos="567"/>
        </w:tabs>
        <w:contextualSpacing/>
        <w:rPr>
          <w:sz w:val="22"/>
        </w:rPr>
      </w:pPr>
      <w:r w:rsidRPr="003B4671">
        <w:rPr>
          <w:color w:val="000000"/>
          <w:sz w:val="22"/>
        </w:rPr>
        <w:t>Vartojant IBUMAX, pastoti gali tapti sunkiau. Jeigu Jūs ketinate pastoti arba Jums nepavyksta</w:t>
      </w:r>
      <w:r w:rsidRPr="003B4671">
        <w:rPr>
          <w:sz w:val="22"/>
        </w:rPr>
        <w:t xml:space="preserve"> pastoti, reikia informuoti gydytoją.</w:t>
      </w:r>
    </w:p>
    <w:p w14:paraId="6E472304" w14:textId="0C867773" w:rsidR="00C57956" w:rsidRPr="003B4671" w:rsidRDefault="00C57956" w:rsidP="003B4671">
      <w:pPr>
        <w:pStyle w:val="BodyTextAfter0"/>
        <w:tabs>
          <w:tab w:val="left" w:pos="567"/>
        </w:tabs>
        <w:contextualSpacing/>
        <w:rPr>
          <w:sz w:val="22"/>
        </w:rPr>
      </w:pPr>
      <w:r w:rsidRPr="003B4671">
        <w:rPr>
          <w:sz w:val="22"/>
        </w:rPr>
        <w:t xml:space="preserve">Nevartokite IBUMAX paskutinių 3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IBUMAX vartoti negalima, nebent tai neabejotinai būtina ir taip pataria gydytojas. Jeigu šiuo laikotarpiu arba tuo metu, kai bandote pastoti, Jums reikia gydymo šiuo vaistu, vartokite mažiausią jo </w:t>
      </w:r>
      <w:r w:rsidRPr="003B4671">
        <w:rPr>
          <w:sz w:val="22"/>
        </w:rPr>
        <w:lastRenderedPageBreak/>
        <w:t>dozę ir kaip įmanoma trumpiau. Vartojant daugiau kaip kelias dienas nuo 20-os nėštumo savaitės, IBUMAX gali sukelti vaisiui inkstų sutrikimų, dėl kurių gali sumažėti vaisiaus vandenų (</w:t>
      </w:r>
      <w:proofErr w:type="spellStart"/>
      <w:r w:rsidRPr="003B4671">
        <w:rPr>
          <w:sz w:val="22"/>
        </w:rPr>
        <w:t>oligohidramnionas</w:t>
      </w:r>
      <w:proofErr w:type="spellEnd"/>
      <w:r w:rsidRPr="003B4671">
        <w:rPr>
          <w:sz w:val="22"/>
        </w:rPr>
        <w:t>) arba susiaurėti kraujagyslė (arterinis latakas [</w:t>
      </w:r>
      <w:proofErr w:type="spellStart"/>
      <w:r w:rsidRPr="003B4671">
        <w:rPr>
          <w:sz w:val="22"/>
        </w:rPr>
        <w:t>ductus</w:t>
      </w:r>
      <w:proofErr w:type="spellEnd"/>
      <w:r w:rsidRPr="003B4671">
        <w:rPr>
          <w:sz w:val="22"/>
        </w:rPr>
        <w:t xml:space="preserve"> </w:t>
      </w:r>
      <w:proofErr w:type="spellStart"/>
      <w:r w:rsidRPr="003B4671">
        <w:rPr>
          <w:sz w:val="22"/>
        </w:rPr>
        <w:t>arteriosus</w:t>
      </w:r>
      <w:proofErr w:type="spellEnd"/>
      <w:r w:rsidRPr="003B4671">
        <w:rPr>
          <w:sz w:val="22"/>
        </w:rPr>
        <w:t>]) vaisiaus širdyje. Jeigu gydymą reikia tęsti ilgiau nei kelias dienas, gydytojas gali rekomenduoti atlikti papildomą stebėseną.</w:t>
      </w:r>
    </w:p>
    <w:p w14:paraId="0D2E8E7B" w14:textId="77777777" w:rsidR="00F16181" w:rsidRPr="003B4671" w:rsidRDefault="00F16181" w:rsidP="003B4671">
      <w:pPr>
        <w:pStyle w:val="BodyTextAfter0"/>
        <w:tabs>
          <w:tab w:val="left" w:pos="567"/>
        </w:tabs>
        <w:contextualSpacing/>
        <w:rPr>
          <w:sz w:val="22"/>
        </w:rPr>
      </w:pPr>
      <w:r w:rsidRPr="003B4671">
        <w:rPr>
          <w:sz w:val="22"/>
        </w:rPr>
        <w:t xml:space="preserve">Nors į žindyvės pieną preparato patenka labai mažas kiekis, žindymo laikotarpiu </w:t>
      </w:r>
      <w:proofErr w:type="spellStart"/>
      <w:r w:rsidRPr="003B4671">
        <w:rPr>
          <w:sz w:val="22"/>
        </w:rPr>
        <w:t>ibuprofeno</w:t>
      </w:r>
      <w:proofErr w:type="spellEnd"/>
      <w:r w:rsidRPr="003B4671">
        <w:rPr>
          <w:sz w:val="22"/>
        </w:rPr>
        <w:t xml:space="preserve"> negalima vartoti, jei tai nėra būtina.</w:t>
      </w:r>
    </w:p>
    <w:p w14:paraId="4E1CC51E" w14:textId="77777777" w:rsidR="00F16181" w:rsidRPr="00A5252F" w:rsidRDefault="00F16181" w:rsidP="003B4671">
      <w:pPr>
        <w:pStyle w:val="BTEMEASMCADiagrama"/>
      </w:pPr>
    </w:p>
    <w:p w14:paraId="40C2E194" w14:textId="77777777" w:rsidR="00F16181" w:rsidRPr="00A5252F" w:rsidRDefault="00F16181" w:rsidP="003B4671">
      <w:pPr>
        <w:pStyle w:val="PI-3EMEASMCA"/>
        <w:contextualSpacing/>
      </w:pPr>
      <w:r w:rsidRPr="00A5252F">
        <w:t>Vairavimas ir mechanizmų valdymas</w:t>
      </w:r>
    </w:p>
    <w:p w14:paraId="0F54D372" w14:textId="77777777" w:rsidR="00F16181" w:rsidRPr="00A5252F" w:rsidRDefault="00F16181" w:rsidP="003B4671">
      <w:pPr>
        <w:spacing w:line="240" w:lineRule="auto"/>
        <w:contextualSpacing/>
        <w:rPr>
          <w:lang w:val="lt-LT"/>
        </w:rPr>
      </w:pPr>
      <w:r w:rsidRPr="00A5252F">
        <w:rPr>
          <w:lang w:val="lt-LT"/>
        </w:rPr>
        <w:t>IBUMAX gebėjimo vairuoti ir valdyti mechanizmus neveikia. Tačiau, vartojamas didelėmis dozėmis, jis gali sukelti nepageidaujamų poveikių, tokių kaip nuovargis, mieguistumas, galvos svaigimas ir regos sutrikimai, todėl pavieniais atvejais gali sutrikti gebėjimas vairuoti automobilį ir valdyti mechanizmus. Šis poveikis būna stipresnis, jei kartu vartojama alkoholio.</w:t>
      </w:r>
    </w:p>
    <w:p w14:paraId="44406660" w14:textId="77777777" w:rsidR="00F16181" w:rsidRPr="00A5252F" w:rsidRDefault="00F16181" w:rsidP="003B4671">
      <w:pPr>
        <w:pStyle w:val="BTEMEASMCADiagrama"/>
      </w:pPr>
    </w:p>
    <w:p w14:paraId="75A43FEC" w14:textId="77777777" w:rsidR="00F16181" w:rsidRPr="00A5252F" w:rsidRDefault="00F16181" w:rsidP="003B4671">
      <w:pPr>
        <w:pStyle w:val="BTEMEASMCADiagrama"/>
      </w:pPr>
    </w:p>
    <w:p w14:paraId="393532C7" w14:textId="77777777" w:rsidR="00F16181" w:rsidRPr="00A5252F" w:rsidRDefault="00F16181" w:rsidP="003B4671">
      <w:pPr>
        <w:pStyle w:val="PI-1EMEASMCA"/>
        <w:keepNext w:val="0"/>
        <w:contextualSpacing/>
      </w:pPr>
      <w:r w:rsidRPr="00A5252F">
        <w:t>3.</w:t>
      </w:r>
      <w:r w:rsidRPr="00A5252F">
        <w:tab/>
        <w:t>Kaip vartoti IBUMAX</w:t>
      </w:r>
    </w:p>
    <w:p w14:paraId="48E9C174" w14:textId="77777777" w:rsidR="00F16181" w:rsidRPr="00A5252F" w:rsidRDefault="00F16181" w:rsidP="0053127E">
      <w:pPr>
        <w:pStyle w:val="BTEMEASMCADiagrama"/>
      </w:pPr>
    </w:p>
    <w:p w14:paraId="4AAF4BB8" w14:textId="77777777" w:rsidR="00C24FD5" w:rsidRPr="0053127E" w:rsidRDefault="00C24FD5" w:rsidP="0053127E">
      <w:pPr>
        <w:pStyle w:val="Pagrindinistekstas"/>
        <w:tabs>
          <w:tab w:val="left" w:pos="567"/>
        </w:tabs>
        <w:contextualSpacing/>
        <w:rPr>
          <w:i w:val="0"/>
          <w:color w:val="000000"/>
          <w:sz w:val="22"/>
          <w:lang w:val="lt-LT"/>
        </w:rPr>
      </w:pPr>
    </w:p>
    <w:p w14:paraId="41F89DBF" w14:textId="77777777" w:rsidR="00C24FD5" w:rsidRPr="00A5252F" w:rsidRDefault="00C24FD5" w:rsidP="0053127E">
      <w:pPr>
        <w:pStyle w:val="BTEMEASMCADiagrama"/>
      </w:pPr>
      <w:r w:rsidRPr="00A5252F">
        <w:t xml:space="preserve">Reikia vartoti mažiausią veiksmingą dozę ir ją vartoti kuo trumpiau, kiek tai būtina simptomams </w:t>
      </w:r>
    </w:p>
    <w:p w14:paraId="79C8824C" w14:textId="77777777" w:rsidR="00C24FD5" w:rsidRPr="00A5252F" w:rsidRDefault="00C24FD5" w:rsidP="0053127E">
      <w:pPr>
        <w:pStyle w:val="BTEMEASMCADiagrama"/>
      </w:pPr>
      <w:r w:rsidRPr="00A5252F">
        <w:t>palengvinti. Jeigu sergate infekcine liga ir Jums pasireiškiantys simptomai (pvz., karščiavimas ir</w:t>
      </w:r>
    </w:p>
    <w:p w14:paraId="1C3B9C9E" w14:textId="77777777" w:rsidR="00C24FD5" w:rsidRPr="0053127E" w:rsidRDefault="00C24FD5" w:rsidP="0053127E">
      <w:pPr>
        <w:pStyle w:val="Pagrindinistekstas"/>
        <w:tabs>
          <w:tab w:val="left" w:pos="567"/>
        </w:tabs>
        <w:contextualSpacing/>
        <w:rPr>
          <w:i w:val="0"/>
          <w:color w:val="auto"/>
          <w:sz w:val="22"/>
          <w:lang w:val="lt-LT"/>
        </w:rPr>
      </w:pPr>
      <w:r w:rsidRPr="0053127E">
        <w:rPr>
          <w:i w:val="0"/>
          <w:color w:val="auto"/>
          <w:sz w:val="22"/>
          <w:lang w:val="lt-LT"/>
        </w:rPr>
        <w:t>skausmas) neišnyksta arba sunkėja, nedelsdami pasitarkite su gydytoju (žr. 2 skyrių).</w:t>
      </w:r>
    </w:p>
    <w:p w14:paraId="35F40861" w14:textId="77777777" w:rsidR="00C24FD5" w:rsidRPr="0053127E" w:rsidRDefault="00C24FD5" w:rsidP="0053127E">
      <w:pPr>
        <w:pStyle w:val="Pagrindinistekstas"/>
        <w:tabs>
          <w:tab w:val="left" w:pos="567"/>
        </w:tabs>
        <w:contextualSpacing/>
        <w:rPr>
          <w:i w:val="0"/>
          <w:color w:val="000000"/>
          <w:sz w:val="22"/>
          <w:lang w:val="lt-LT"/>
        </w:rPr>
      </w:pPr>
    </w:p>
    <w:p w14:paraId="6DF246CE" w14:textId="24A24E14" w:rsidR="00F16181" w:rsidRPr="0053127E" w:rsidRDefault="00F16181" w:rsidP="0053127E">
      <w:pPr>
        <w:pStyle w:val="Pagrindinistekstas"/>
        <w:tabs>
          <w:tab w:val="left" w:pos="567"/>
        </w:tabs>
        <w:contextualSpacing/>
        <w:rPr>
          <w:i w:val="0"/>
          <w:color w:val="000000"/>
          <w:sz w:val="22"/>
          <w:lang w:val="lt-LT"/>
        </w:rPr>
      </w:pPr>
      <w:r w:rsidRPr="0053127E">
        <w:rPr>
          <w:i w:val="0"/>
          <w:color w:val="000000"/>
          <w:sz w:val="22"/>
          <w:lang w:val="lt-LT"/>
        </w:rPr>
        <w:t>Visada vartokite šį vaistą tiksliai kaip nurodė gydytojas arba vaistininkas. Jeigu abejojate, kreipkitės į gydytoją arba vaistininką.</w:t>
      </w:r>
    </w:p>
    <w:p w14:paraId="02933750" w14:textId="77777777" w:rsidR="00F16181" w:rsidRPr="0053127E" w:rsidRDefault="00F16181" w:rsidP="0053127E">
      <w:pPr>
        <w:pStyle w:val="Pagrindinistekstas"/>
        <w:tabs>
          <w:tab w:val="left" w:pos="567"/>
        </w:tabs>
        <w:contextualSpacing/>
        <w:rPr>
          <w:color w:val="000000"/>
          <w:sz w:val="22"/>
          <w:lang w:val="lt-LT"/>
        </w:rPr>
      </w:pPr>
    </w:p>
    <w:p w14:paraId="64BDAFE2" w14:textId="77777777" w:rsidR="00F16181" w:rsidRPr="0053127E" w:rsidRDefault="00F16181" w:rsidP="0053127E">
      <w:pPr>
        <w:pStyle w:val="Pagrindinistekstas"/>
        <w:tabs>
          <w:tab w:val="left" w:pos="567"/>
        </w:tabs>
        <w:contextualSpacing/>
        <w:rPr>
          <w:color w:val="auto"/>
          <w:sz w:val="22"/>
          <w:lang w:val="lt-LT"/>
        </w:rPr>
      </w:pPr>
      <w:r w:rsidRPr="0053127E">
        <w:rPr>
          <w:color w:val="000000"/>
          <w:sz w:val="22"/>
          <w:lang w:val="lt-LT"/>
        </w:rPr>
        <w:t>Suaugusiems ir vyresniems kaip 12</w:t>
      </w:r>
      <w:r w:rsidRPr="0053127E">
        <w:rPr>
          <w:color w:val="auto"/>
          <w:sz w:val="22"/>
          <w:lang w:val="lt-LT"/>
        </w:rPr>
        <w:t xml:space="preserve"> metų </w:t>
      </w:r>
      <w:r w:rsidR="0065503E" w:rsidRPr="0053127E">
        <w:rPr>
          <w:color w:val="auto"/>
          <w:sz w:val="22"/>
          <w:lang w:val="lt-LT"/>
        </w:rPr>
        <w:t>paaugliams</w:t>
      </w:r>
    </w:p>
    <w:p w14:paraId="5C11574E" w14:textId="7241A04D" w:rsidR="00F16181" w:rsidRPr="0053127E" w:rsidRDefault="00F16181" w:rsidP="0053127E">
      <w:pPr>
        <w:pStyle w:val="BodyTextAfter0"/>
        <w:tabs>
          <w:tab w:val="left" w:pos="567"/>
        </w:tabs>
        <w:contextualSpacing/>
        <w:rPr>
          <w:sz w:val="22"/>
        </w:rPr>
      </w:pPr>
      <w:r w:rsidRPr="0053127E">
        <w:rPr>
          <w:sz w:val="22"/>
        </w:rPr>
        <w:t>Rekomenduojama dozė yra po 1 plėvele dengtą tabletę 2-3 kartus per dieną. Nereikėtų viršyti didžiausios paros dozės 1200</w:t>
      </w:r>
      <w:r w:rsidRPr="00246ABC">
        <w:rPr>
          <w:sz w:val="22"/>
        </w:rPr>
        <w:t> </w:t>
      </w:r>
      <w:r w:rsidRPr="0053127E">
        <w:rPr>
          <w:sz w:val="22"/>
        </w:rPr>
        <w:t xml:space="preserve">mg </w:t>
      </w:r>
      <w:proofErr w:type="spellStart"/>
      <w:r w:rsidRPr="0053127E">
        <w:rPr>
          <w:sz w:val="22"/>
        </w:rPr>
        <w:t>ibuprofeno</w:t>
      </w:r>
      <w:proofErr w:type="spellEnd"/>
      <w:r w:rsidRPr="0053127E">
        <w:rPr>
          <w:sz w:val="22"/>
        </w:rPr>
        <w:t xml:space="preserve"> (3 IBUMAX 400</w:t>
      </w:r>
      <w:r w:rsidRPr="00246ABC">
        <w:rPr>
          <w:sz w:val="22"/>
        </w:rPr>
        <w:t> </w:t>
      </w:r>
      <w:r w:rsidRPr="0053127E">
        <w:rPr>
          <w:sz w:val="22"/>
        </w:rPr>
        <w:t>mg plėvele dengtų tablečių ar 2 IBUMAX 600</w:t>
      </w:r>
      <w:r w:rsidRPr="00246ABC">
        <w:rPr>
          <w:sz w:val="22"/>
        </w:rPr>
        <w:t> </w:t>
      </w:r>
      <w:r w:rsidRPr="0053127E">
        <w:rPr>
          <w:sz w:val="22"/>
        </w:rPr>
        <w:t>mg plėvele dengtų tablečių).</w:t>
      </w:r>
    </w:p>
    <w:p w14:paraId="204F32E4" w14:textId="77777777" w:rsidR="00F16181" w:rsidRPr="0053127E" w:rsidRDefault="00F16181" w:rsidP="0053127E">
      <w:pPr>
        <w:pStyle w:val="BodyTextAfter0"/>
        <w:tabs>
          <w:tab w:val="left" w:pos="567"/>
        </w:tabs>
        <w:contextualSpacing/>
        <w:rPr>
          <w:sz w:val="22"/>
        </w:rPr>
      </w:pPr>
    </w:p>
    <w:p w14:paraId="1960095B" w14:textId="77777777" w:rsidR="00F16181" w:rsidRPr="0053127E" w:rsidRDefault="00F16181" w:rsidP="0053127E">
      <w:pPr>
        <w:pStyle w:val="Pagrindinistekstas"/>
        <w:tabs>
          <w:tab w:val="left" w:pos="567"/>
        </w:tabs>
        <w:contextualSpacing/>
        <w:rPr>
          <w:i w:val="0"/>
          <w:color w:val="auto"/>
          <w:sz w:val="22"/>
          <w:lang w:val="lt-LT"/>
        </w:rPr>
      </w:pPr>
      <w:r w:rsidRPr="0053127E">
        <w:rPr>
          <w:i w:val="0"/>
          <w:color w:val="auto"/>
          <w:sz w:val="22"/>
          <w:lang w:val="lt-LT"/>
        </w:rPr>
        <w:t>Nepageidaujamas poveikis gali sumažėti, vartojant mažiausią veiksmingą vaisto dozę trumpiausią laiką, būtiną simptomų kontrolei.</w:t>
      </w:r>
    </w:p>
    <w:p w14:paraId="1453A833" w14:textId="77777777" w:rsidR="00F16181" w:rsidRPr="0053127E" w:rsidRDefault="00F16181" w:rsidP="0053127E">
      <w:pPr>
        <w:spacing w:line="240" w:lineRule="auto"/>
        <w:contextualSpacing/>
        <w:rPr>
          <w:i/>
          <w:lang w:val="lt-LT"/>
        </w:rPr>
      </w:pPr>
    </w:p>
    <w:p w14:paraId="68687295" w14:textId="187A7038" w:rsidR="00F16181" w:rsidRPr="00A5252F" w:rsidRDefault="00F16181" w:rsidP="0053127E">
      <w:pPr>
        <w:spacing w:line="240" w:lineRule="auto"/>
        <w:contextualSpacing/>
        <w:rPr>
          <w:i/>
          <w:lang w:val="lt-LT"/>
        </w:rPr>
      </w:pPr>
      <w:r w:rsidRPr="00A5252F">
        <w:rPr>
          <w:i/>
          <w:lang w:val="lt-LT"/>
        </w:rPr>
        <w:t xml:space="preserve">Senyviems </w:t>
      </w:r>
      <w:r w:rsidR="001829D0" w:rsidRPr="00CD3D08">
        <w:rPr>
          <w:i/>
          <w:iCs/>
          <w:lang w:val="lt-LT"/>
        </w:rPr>
        <w:t>pacientams</w:t>
      </w:r>
      <w:r w:rsidRPr="00A5252F">
        <w:rPr>
          <w:i/>
          <w:lang w:val="lt-LT"/>
        </w:rPr>
        <w:t xml:space="preserve">, taip pat pacientams, kurių inkstų ar kepenų funkcija sutrikusi </w:t>
      </w:r>
    </w:p>
    <w:p w14:paraId="0A00B7F7" w14:textId="77777777" w:rsidR="00F16181" w:rsidRPr="00A5252F" w:rsidRDefault="00F16181" w:rsidP="0053127E">
      <w:pPr>
        <w:spacing w:line="240" w:lineRule="auto"/>
        <w:contextualSpacing/>
        <w:rPr>
          <w:lang w:val="lt-LT"/>
        </w:rPr>
      </w:pPr>
      <w:r w:rsidRPr="00A5252F">
        <w:rPr>
          <w:lang w:val="lt-LT"/>
        </w:rPr>
        <w:t>Šių grupių pacientams specialaus dozavimo nereikia, tačiau vaistą reikia vartoti atsargiai.</w:t>
      </w:r>
    </w:p>
    <w:p w14:paraId="589E3F8B" w14:textId="77777777" w:rsidR="00F16181" w:rsidRPr="00A5252F" w:rsidRDefault="00F16181" w:rsidP="0053127E">
      <w:pPr>
        <w:pStyle w:val="BTEMEASMCA"/>
      </w:pPr>
      <w:r w:rsidRPr="00A5252F">
        <w:t xml:space="preserve">Esant sunkiam inkstų arba kepenų funkcijos nepakankamumui, vaistą vartoti draudžiama. </w:t>
      </w:r>
    </w:p>
    <w:p w14:paraId="49F895E8" w14:textId="77777777" w:rsidR="00F16181" w:rsidRPr="0053127E" w:rsidRDefault="00F16181" w:rsidP="0053127E">
      <w:pPr>
        <w:pStyle w:val="Pagrindinistekstas"/>
        <w:tabs>
          <w:tab w:val="left" w:pos="567"/>
        </w:tabs>
        <w:contextualSpacing/>
        <w:rPr>
          <w:i w:val="0"/>
          <w:color w:val="auto"/>
          <w:sz w:val="22"/>
          <w:lang w:val="lt-LT"/>
        </w:rPr>
      </w:pPr>
    </w:p>
    <w:p w14:paraId="609BBA06" w14:textId="77777777" w:rsidR="00F16181" w:rsidRPr="0053127E" w:rsidRDefault="00F16181" w:rsidP="0053127E">
      <w:pPr>
        <w:pStyle w:val="Pagrindinistekstas"/>
        <w:tabs>
          <w:tab w:val="left" w:pos="567"/>
        </w:tabs>
        <w:contextualSpacing/>
        <w:rPr>
          <w:i w:val="0"/>
          <w:color w:val="auto"/>
          <w:sz w:val="22"/>
          <w:lang w:val="lt-LT"/>
        </w:rPr>
      </w:pPr>
      <w:r w:rsidRPr="0053127E">
        <w:rPr>
          <w:i w:val="0"/>
          <w:color w:val="auto"/>
          <w:sz w:val="22"/>
          <w:lang w:val="lt-LT"/>
        </w:rPr>
        <w:t>Tabletes reikia nuryti valgio metu arba pavalgius, užsigeriant pakankamu skysčio kiekiu.</w:t>
      </w:r>
    </w:p>
    <w:p w14:paraId="513C62BA" w14:textId="77777777" w:rsidR="00F16181" w:rsidRPr="0053127E" w:rsidRDefault="00F16181" w:rsidP="0053127E">
      <w:pPr>
        <w:pStyle w:val="Pagrindinistekstas"/>
        <w:tabs>
          <w:tab w:val="left" w:pos="567"/>
        </w:tabs>
        <w:contextualSpacing/>
        <w:rPr>
          <w:i w:val="0"/>
          <w:color w:val="auto"/>
          <w:sz w:val="22"/>
          <w:lang w:val="lt-LT"/>
        </w:rPr>
      </w:pPr>
    </w:p>
    <w:p w14:paraId="14A45EA7" w14:textId="77777777" w:rsidR="00F16181" w:rsidRPr="0053127E" w:rsidRDefault="00F16181" w:rsidP="0053127E">
      <w:pPr>
        <w:pStyle w:val="Pagrindinistekstas"/>
        <w:tabs>
          <w:tab w:val="left" w:pos="567"/>
        </w:tabs>
        <w:contextualSpacing/>
        <w:rPr>
          <w:b/>
          <w:i w:val="0"/>
          <w:color w:val="auto"/>
          <w:sz w:val="22"/>
          <w:lang w:val="lt-LT"/>
        </w:rPr>
      </w:pPr>
      <w:r w:rsidRPr="0053127E">
        <w:rPr>
          <w:b/>
          <w:i w:val="0"/>
          <w:color w:val="auto"/>
          <w:sz w:val="22"/>
          <w:lang w:val="lt-LT"/>
        </w:rPr>
        <w:t xml:space="preserve">Vartojimas vaikams ir paaugliams </w:t>
      </w:r>
    </w:p>
    <w:p w14:paraId="00CFE16C" w14:textId="77777777" w:rsidR="00F16181" w:rsidRPr="0053127E" w:rsidRDefault="00F16181" w:rsidP="0053127E">
      <w:pPr>
        <w:pStyle w:val="Pagrindinistekstas"/>
        <w:tabs>
          <w:tab w:val="left" w:pos="567"/>
        </w:tabs>
        <w:contextualSpacing/>
        <w:rPr>
          <w:i w:val="0"/>
          <w:color w:val="auto"/>
          <w:sz w:val="22"/>
          <w:lang w:val="lt-LT"/>
        </w:rPr>
      </w:pPr>
      <w:r w:rsidRPr="0053127E">
        <w:rPr>
          <w:i w:val="0"/>
          <w:color w:val="auto"/>
          <w:sz w:val="22"/>
          <w:lang w:val="lt-LT"/>
        </w:rPr>
        <w:t>IBUMAX jaunesniems kaip 12 metų vaikams</w:t>
      </w:r>
      <w:r w:rsidR="0065503E" w:rsidRPr="0053127E">
        <w:rPr>
          <w:i w:val="0"/>
          <w:color w:val="auto"/>
          <w:sz w:val="22"/>
          <w:lang w:val="lt-LT"/>
        </w:rPr>
        <w:t xml:space="preserve"> ir paaugliams</w:t>
      </w:r>
      <w:r w:rsidRPr="0053127E">
        <w:rPr>
          <w:i w:val="0"/>
          <w:color w:val="auto"/>
          <w:sz w:val="22"/>
          <w:lang w:val="lt-LT"/>
        </w:rPr>
        <w:t xml:space="preserve"> vartoti negalima.</w:t>
      </w:r>
    </w:p>
    <w:p w14:paraId="42079AEA" w14:textId="77777777" w:rsidR="00F16181" w:rsidRPr="0053127E" w:rsidRDefault="00F16181" w:rsidP="0053127E">
      <w:pPr>
        <w:pStyle w:val="Pagrindinistekstas"/>
        <w:tabs>
          <w:tab w:val="left" w:pos="567"/>
        </w:tabs>
        <w:contextualSpacing/>
        <w:rPr>
          <w:i w:val="0"/>
          <w:color w:val="auto"/>
          <w:sz w:val="22"/>
          <w:lang w:val="lt-LT"/>
        </w:rPr>
      </w:pPr>
    </w:p>
    <w:p w14:paraId="38CEE311" w14:textId="16950CA8" w:rsidR="00F16181" w:rsidRPr="00A5252F" w:rsidRDefault="00F16181" w:rsidP="0053127E">
      <w:pPr>
        <w:pStyle w:val="PI-3EMEASMCA"/>
        <w:contextualSpacing/>
      </w:pPr>
      <w:r w:rsidRPr="00A5252F">
        <w:t>Ką daryti pavartojus per didelę IBUMAX dozę</w:t>
      </w:r>
    </w:p>
    <w:p w14:paraId="73E9E33B" w14:textId="77777777" w:rsidR="00F16181" w:rsidRPr="00A5252F" w:rsidRDefault="00F16181" w:rsidP="00A5252F">
      <w:pPr>
        <w:rPr>
          <w:lang w:val="lt-LT"/>
        </w:rPr>
      </w:pPr>
      <w:r w:rsidRPr="00A5252F">
        <w:rPr>
          <w:lang w:val="lt-LT"/>
        </w:rPr>
        <w:t>Jei suvartojote per didelę IBUMAX dozę arba jei vaikai atsitiktinai suvartojo šio vaisto, visada kreipkitės į gydytoją ar artimiausią ligoninę, kad jie išreikštų savo nuomonę dėl galimos rizikos ir patartų, kokių veiksmų reikia imtis.</w:t>
      </w:r>
    </w:p>
    <w:p w14:paraId="6EBF4963" w14:textId="3FDB8DA5" w:rsidR="00F16181" w:rsidRPr="00A5252F" w:rsidRDefault="00F16181" w:rsidP="00A5252F">
      <w:pPr>
        <w:rPr>
          <w:lang w:val="lt-LT"/>
        </w:rPr>
      </w:pPr>
      <w:r w:rsidRPr="00A5252F">
        <w:rPr>
          <w:lang w:val="lt-LT"/>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8E3ADD" w:rsidRPr="00A5252F">
        <w:rPr>
          <w:lang w:val="lt-LT"/>
        </w:rPr>
        <w:t xml:space="preserve"> </w:t>
      </w:r>
      <w:r w:rsidR="008E3ADD" w:rsidRPr="006D3F13">
        <w:rPr>
          <w:lang w:val="lt-LT"/>
        </w:rPr>
        <w:t>maž</w:t>
      </w:r>
      <w:r w:rsidR="0053127E">
        <w:rPr>
          <w:lang w:val="lt-LT"/>
        </w:rPr>
        <w:t>as</w:t>
      </w:r>
      <w:r w:rsidR="008E3ADD" w:rsidRPr="006D3F13">
        <w:rPr>
          <w:lang w:val="lt-LT"/>
        </w:rPr>
        <w:t xml:space="preserve"> kalio kiekis kraujyje,</w:t>
      </w:r>
      <w:r w:rsidRPr="006D3F13">
        <w:rPr>
          <w:lang w:val="lt-LT"/>
        </w:rPr>
        <w:t xml:space="preserve"> </w:t>
      </w:r>
      <w:r w:rsidRPr="00A5252F">
        <w:rPr>
          <w:lang w:val="lt-LT"/>
        </w:rPr>
        <w:t>šąlančio kūno jausmas ir kvėpavimo sutrikimai.</w:t>
      </w:r>
    </w:p>
    <w:p w14:paraId="3B6F5E04" w14:textId="77777777" w:rsidR="00F16181" w:rsidRPr="0053127E" w:rsidRDefault="00F16181" w:rsidP="00A5252F">
      <w:pPr>
        <w:rPr>
          <w:lang w:val="fi-FI"/>
        </w:rPr>
      </w:pPr>
      <w:r w:rsidRPr="0053127E">
        <w:rPr>
          <w:lang w:val="fi-FI"/>
        </w:rPr>
        <w:t xml:space="preserve">Ūminio apsinuodijimo nesteroidiniais vaistais nuo uždegimo gydymas yra palaikomasis ar simptominis. </w:t>
      </w:r>
    </w:p>
    <w:p w14:paraId="3A768D74" w14:textId="7C320376" w:rsidR="00F16181" w:rsidRPr="0053127E" w:rsidRDefault="00F16181" w:rsidP="00A5252F">
      <w:pPr>
        <w:rPr>
          <w:lang w:val="fi-FI"/>
        </w:rPr>
      </w:pPr>
      <w:r w:rsidRPr="0053127E">
        <w:rPr>
          <w:lang w:val="fi-FI"/>
        </w:rPr>
        <w:t xml:space="preserve">Perdozavimas gydomas taip: vaistą nurijus, kuo greičiau mažinti rezorbciją </w:t>
      </w:r>
      <w:r w:rsidR="001F4335" w:rsidRPr="0053127E">
        <w:rPr>
          <w:lang w:val="fi-FI"/>
        </w:rPr>
        <w:t xml:space="preserve">- </w:t>
      </w:r>
      <w:r w:rsidRPr="0053127E">
        <w:rPr>
          <w:lang w:val="fi-FI"/>
        </w:rPr>
        <w:t>nedelsiant plauti skrandį ir duoti aktyvintos anglies.</w:t>
      </w:r>
    </w:p>
    <w:p w14:paraId="711D7859" w14:textId="77777777" w:rsidR="00F16181" w:rsidRPr="0053127E" w:rsidRDefault="00F16181" w:rsidP="00FC0C63">
      <w:pPr>
        <w:rPr>
          <w:lang w:val="fi-FI"/>
        </w:rPr>
      </w:pPr>
      <w:r w:rsidRPr="0053127E">
        <w:rPr>
          <w:lang w:val="fi-FI"/>
        </w:rPr>
        <w:t>Perdozavus ibuprofeno, specifinio priešnuodžio nėra.</w:t>
      </w:r>
    </w:p>
    <w:p w14:paraId="129EED0A" w14:textId="77777777" w:rsidR="00F16181" w:rsidRPr="0053127E" w:rsidRDefault="00F16181" w:rsidP="0053127E">
      <w:pPr>
        <w:pStyle w:val="Pagrindinistekstas"/>
        <w:tabs>
          <w:tab w:val="left" w:pos="567"/>
        </w:tabs>
        <w:contextualSpacing/>
        <w:rPr>
          <w:color w:val="auto"/>
          <w:sz w:val="22"/>
          <w:lang w:val="lt-LT"/>
        </w:rPr>
      </w:pPr>
    </w:p>
    <w:p w14:paraId="75F8521A" w14:textId="77777777" w:rsidR="00F16181" w:rsidRPr="00A5252F" w:rsidRDefault="00F16181" w:rsidP="0053127E">
      <w:pPr>
        <w:pStyle w:val="PI-3EMEASMCA"/>
        <w:contextualSpacing/>
      </w:pPr>
      <w:r w:rsidRPr="00A5252F">
        <w:lastRenderedPageBreak/>
        <w:t>Pamiršus pavartoti IBUMAX</w:t>
      </w:r>
    </w:p>
    <w:p w14:paraId="5272957F" w14:textId="77777777" w:rsidR="00F16181" w:rsidRPr="0053127E" w:rsidRDefault="00F16181" w:rsidP="0053127E">
      <w:pPr>
        <w:pStyle w:val="Pagrindinistekstas"/>
        <w:tabs>
          <w:tab w:val="left" w:pos="567"/>
        </w:tabs>
        <w:contextualSpacing/>
        <w:rPr>
          <w:i w:val="0"/>
          <w:color w:val="auto"/>
          <w:sz w:val="22"/>
          <w:lang w:val="lt-LT"/>
        </w:rPr>
      </w:pPr>
      <w:r w:rsidRPr="0053127E">
        <w:rPr>
          <w:i w:val="0"/>
          <w:color w:val="auto"/>
          <w:sz w:val="22"/>
          <w:lang w:val="lt-LT"/>
        </w:rPr>
        <w:t>Negalima vartoti dvigubos dozės norint kompensuoti praleistą tabletę.</w:t>
      </w:r>
    </w:p>
    <w:p w14:paraId="10DE1244" w14:textId="77777777" w:rsidR="00F16181" w:rsidRPr="00A5252F" w:rsidRDefault="00F16181" w:rsidP="0053127E">
      <w:pPr>
        <w:pStyle w:val="BTEMEASMCADiagrama"/>
      </w:pPr>
    </w:p>
    <w:p w14:paraId="326F681C" w14:textId="77777777" w:rsidR="00F16181" w:rsidRPr="0053127E" w:rsidRDefault="00F16181" w:rsidP="0053127E">
      <w:pPr>
        <w:pStyle w:val="BTEMEASMCADiagrama"/>
      </w:pPr>
      <w:r w:rsidRPr="0053127E">
        <w:t xml:space="preserve">Nustojus vartoti IBUMAX </w:t>
      </w:r>
    </w:p>
    <w:p w14:paraId="76F9D6DB" w14:textId="77777777" w:rsidR="00F16181" w:rsidRPr="00A5252F" w:rsidRDefault="00F16181" w:rsidP="0053127E">
      <w:pPr>
        <w:spacing w:line="240" w:lineRule="auto"/>
        <w:contextualSpacing/>
        <w:rPr>
          <w:lang w:val="lt-LT"/>
        </w:rPr>
      </w:pPr>
      <w:r w:rsidRPr="00A5252F">
        <w:rPr>
          <w:lang w:val="lt-LT"/>
        </w:rPr>
        <w:t xml:space="preserve">Jeigu kiltų daugiau klausimų dėl šio vaisto vartojimo, kreipkitės į gydytoją arba vaistininką. </w:t>
      </w:r>
    </w:p>
    <w:p w14:paraId="69B483D8" w14:textId="77777777" w:rsidR="00F16181" w:rsidRPr="00A5252F" w:rsidRDefault="00F16181" w:rsidP="0053127E">
      <w:pPr>
        <w:pStyle w:val="BTEMEASMCADiagrama"/>
      </w:pPr>
    </w:p>
    <w:p w14:paraId="4D32F213" w14:textId="77777777" w:rsidR="00F16181" w:rsidRPr="00A5252F" w:rsidRDefault="00F16181" w:rsidP="0053127E">
      <w:pPr>
        <w:pStyle w:val="BTEMEASMCADiagrama"/>
      </w:pPr>
    </w:p>
    <w:p w14:paraId="367D9F5D" w14:textId="77777777" w:rsidR="00F16181" w:rsidRPr="00A5252F" w:rsidRDefault="00F16181" w:rsidP="0053127E">
      <w:pPr>
        <w:pStyle w:val="PI-1EMEASMCA"/>
        <w:keepNext w:val="0"/>
        <w:contextualSpacing/>
      </w:pPr>
      <w:r w:rsidRPr="00A5252F">
        <w:t>4.</w:t>
      </w:r>
      <w:r w:rsidRPr="00A5252F">
        <w:tab/>
        <w:t>Galimas šalutinis poveikis</w:t>
      </w:r>
    </w:p>
    <w:p w14:paraId="0C57922C" w14:textId="77777777" w:rsidR="00F16181" w:rsidRPr="00A5252F" w:rsidRDefault="00F16181" w:rsidP="0053127E">
      <w:pPr>
        <w:pStyle w:val="BTEMEASMCA"/>
      </w:pPr>
    </w:p>
    <w:p w14:paraId="168F5E3B" w14:textId="77777777" w:rsidR="00F16181" w:rsidRPr="00A5252F" w:rsidRDefault="00F16181" w:rsidP="0053127E">
      <w:pPr>
        <w:pStyle w:val="BTEMEASMCA"/>
      </w:pPr>
      <w:r w:rsidRPr="00A5252F">
        <w:t>Šis vaistas, kaip ir visi kiti, gali sukelti šalutinį poveikį, nors jis pasireiškia ne visiems žmonėms.</w:t>
      </w:r>
    </w:p>
    <w:p w14:paraId="151EB269" w14:textId="77777777" w:rsidR="00F16181" w:rsidRPr="00A5252F" w:rsidRDefault="00F16181" w:rsidP="0053127E">
      <w:pPr>
        <w:tabs>
          <w:tab w:val="left" w:pos="0"/>
        </w:tabs>
        <w:spacing w:line="240" w:lineRule="auto"/>
        <w:contextualSpacing/>
        <w:rPr>
          <w:lang w:val="lt-LT"/>
        </w:rPr>
      </w:pPr>
    </w:p>
    <w:p w14:paraId="55AF29BB" w14:textId="77777777" w:rsidR="00F16181" w:rsidRPr="00A5252F" w:rsidRDefault="00F16181" w:rsidP="0053127E">
      <w:pPr>
        <w:spacing w:line="240" w:lineRule="auto"/>
        <w:contextualSpacing/>
        <w:rPr>
          <w:lang w:val="lt-LT"/>
        </w:rPr>
      </w:pPr>
      <w:r w:rsidRPr="00A5252F">
        <w:rPr>
          <w:lang w:val="lt-LT"/>
        </w:rPr>
        <w:t>Tokie vaistai, kaip IBUMAX, gali būti susiję su širdies priepuolio („miokardo infarkto“) ar insulto pavojaus nedideliu padidėjimu.</w:t>
      </w:r>
    </w:p>
    <w:p w14:paraId="3BE0BEA1" w14:textId="77777777" w:rsidR="00F16181" w:rsidRPr="00A5252F" w:rsidRDefault="00F16181" w:rsidP="0053127E">
      <w:pPr>
        <w:tabs>
          <w:tab w:val="left" w:pos="0"/>
        </w:tabs>
        <w:spacing w:line="240" w:lineRule="auto"/>
        <w:contextualSpacing/>
        <w:rPr>
          <w:lang w:val="lt-LT"/>
        </w:rPr>
      </w:pPr>
    </w:p>
    <w:p w14:paraId="37FDFC35" w14:textId="77777777" w:rsidR="00F16181" w:rsidRPr="00A5252F" w:rsidRDefault="00F16181" w:rsidP="0053127E">
      <w:pPr>
        <w:tabs>
          <w:tab w:val="left" w:pos="0"/>
        </w:tabs>
        <w:spacing w:line="240" w:lineRule="auto"/>
        <w:contextualSpacing/>
        <w:rPr>
          <w:lang w:val="lt-LT"/>
        </w:rPr>
      </w:pPr>
      <w:r w:rsidRPr="00A5252F">
        <w:rPr>
          <w:lang w:val="lt-LT"/>
        </w:rPr>
        <w:t xml:space="preserve">Pranešta apie IBUMAX sukeltas padidėjusio jautrumo reakcijas: padidėjęs kvėpavimo takų reaktyvumas, pvz., astma, pasunkėjusi astma, bronchų spazmas, dusulys; įvairios odos reakcijos, pvz., niežulys, dilgėlinė, </w:t>
      </w:r>
      <w:proofErr w:type="spellStart"/>
      <w:r w:rsidRPr="00A5252F">
        <w:rPr>
          <w:lang w:val="lt-LT"/>
        </w:rPr>
        <w:t>angioedema</w:t>
      </w:r>
      <w:proofErr w:type="spellEnd"/>
      <w:r w:rsidRPr="00A5252F">
        <w:rPr>
          <w:lang w:val="lt-LT"/>
        </w:rPr>
        <w:t xml:space="preserve">, rečiau </w:t>
      </w:r>
      <w:proofErr w:type="spellStart"/>
      <w:r w:rsidRPr="00A5252F">
        <w:rPr>
          <w:lang w:val="lt-LT"/>
        </w:rPr>
        <w:t>eksfoliacinės</w:t>
      </w:r>
      <w:proofErr w:type="spellEnd"/>
      <w:r w:rsidRPr="00A5252F">
        <w:rPr>
          <w:lang w:val="lt-LT"/>
        </w:rPr>
        <w:t xml:space="preserve"> ir </w:t>
      </w:r>
      <w:proofErr w:type="spellStart"/>
      <w:r w:rsidRPr="00A5252F">
        <w:rPr>
          <w:lang w:val="lt-LT"/>
        </w:rPr>
        <w:t>pūslinės</w:t>
      </w:r>
      <w:proofErr w:type="spellEnd"/>
      <w:r w:rsidRPr="00A5252F">
        <w:rPr>
          <w:lang w:val="lt-LT"/>
        </w:rPr>
        <w:t xml:space="preserve"> </w:t>
      </w:r>
      <w:proofErr w:type="spellStart"/>
      <w:r w:rsidRPr="00A5252F">
        <w:rPr>
          <w:lang w:val="lt-LT"/>
        </w:rPr>
        <w:t>dermatozės</w:t>
      </w:r>
      <w:proofErr w:type="spellEnd"/>
      <w:r w:rsidRPr="00A5252F">
        <w:rPr>
          <w:lang w:val="lt-LT"/>
        </w:rPr>
        <w:t xml:space="preserve"> (įskaitant epidermio </w:t>
      </w:r>
      <w:proofErr w:type="spellStart"/>
      <w:r w:rsidRPr="00A5252F">
        <w:rPr>
          <w:lang w:val="lt-LT"/>
        </w:rPr>
        <w:t>nekrolizę</w:t>
      </w:r>
      <w:proofErr w:type="spellEnd"/>
      <w:r w:rsidRPr="00A5252F">
        <w:rPr>
          <w:lang w:val="lt-LT"/>
        </w:rPr>
        <w:t xml:space="preserve"> ir daugiaformę </w:t>
      </w:r>
      <w:proofErr w:type="spellStart"/>
      <w:r w:rsidRPr="00A5252F">
        <w:rPr>
          <w:lang w:val="lt-LT"/>
        </w:rPr>
        <w:t>eritemą</w:t>
      </w:r>
      <w:proofErr w:type="spellEnd"/>
      <w:r w:rsidRPr="00A5252F">
        <w:rPr>
          <w:lang w:val="lt-LT"/>
        </w:rPr>
        <w:t xml:space="preserve">). </w:t>
      </w:r>
    </w:p>
    <w:p w14:paraId="2E9468AC" w14:textId="77777777" w:rsidR="0093235B" w:rsidRPr="00A5252F" w:rsidRDefault="0093235B" w:rsidP="00A5252F">
      <w:pPr>
        <w:rPr>
          <w:lang w:val="lt-LT"/>
        </w:rPr>
      </w:pPr>
    </w:p>
    <w:p w14:paraId="03B880C1" w14:textId="77777777" w:rsidR="006B4C13" w:rsidRPr="00A5252F" w:rsidRDefault="006B4C13" w:rsidP="00A5252F">
      <w:pPr>
        <w:rPr>
          <w:lang w:val="lt-LT"/>
        </w:rPr>
      </w:pPr>
      <w:bookmarkStart w:id="15" w:name="_Hlk155870281"/>
      <w:r w:rsidRPr="00A5252F">
        <w:rPr>
          <w:lang w:val="lt-LT"/>
        </w:rPr>
        <w:t xml:space="preserve">Nustokite vartoti </w:t>
      </w:r>
      <w:proofErr w:type="spellStart"/>
      <w:r w:rsidRPr="00A5252F">
        <w:rPr>
          <w:lang w:val="lt-LT"/>
        </w:rPr>
        <w:t>ibuprofeną</w:t>
      </w:r>
      <w:proofErr w:type="spellEnd"/>
      <w:r w:rsidRPr="00A5252F">
        <w:rPr>
          <w:lang w:val="lt-LT"/>
        </w:rPr>
        <w:t xml:space="preserve"> ir nedelsdami kreipkitės į gydytoją, jei pastebėjote bet kurį iš toliau išvardytų simptomų:</w:t>
      </w:r>
    </w:p>
    <w:p w14:paraId="58300BA8" w14:textId="77777777" w:rsidR="006B4C13" w:rsidRPr="00A5252F" w:rsidRDefault="006B4C13" w:rsidP="0053127E">
      <w:pPr>
        <w:pStyle w:val="Sraopastraipa"/>
        <w:numPr>
          <w:ilvl w:val="0"/>
          <w:numId w:val="23"/>
        </w:numPr>
        <w:tabs>
          <w:tab w:val="clear" w:pos="567"/>
        </w:tabs>
      </w:pPr>
      <w:r w:rsidRPr="00A5252F">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A5252F">
        <w:t>eksfoliacini</w:t>
      </w:r>
      <w:proofErr w:type="spellEnd"/>
      <w:r w:rsidRPr="00A5252F">
        <w:t xml:space="preserve"> dermatitas, daugiaformė </w:t>
      </w:r>
      <w:proofErr w:type="spellStart"/>
      <w:r w:rsidRPr="00A5252F">
        <w:t>eritema</w:t>
      </w:r>
      <w:proofErr w:type="spellEnd"/>
      <w:r w:rsidRPr="00A5252F">
        <w:t xml:space="preserve">, </w:t>
      </w:r>
      <w:proofErr w:type="spellStart"/>
      <w:r w:rsidRPr="00A5252F">
        <w:t>Stivenso</w:t>
      </w:r>
      <w:proofErr w:type="spellEnd"/>
      <w:r w:rsidRPr="00A5252F">
        <w:t xml:space="preserve">-Džonsono sindromas, toksinė epidermio </w:t>
      </w:r>
      <w:proofErr w:type="spellStart"/>
      <w:r w:rsidRPr="00A5252F">
        <w:t>nekrolizė</w:t>
      </w:r>
      <w:proofErr w:type="spellEnd"/>
      <w:r w:rsidRPr="00A5252F">
        <w:t>).</w:t>
      </w:r>
    </w:p>
    <w:p w14:paraId="463C17EE" w14:textId="77777777" w:rsidR="006B4C13" w:rsidRPr="00A5252F" w:rsidRDefault="006B4C13" w:rsidP="0053127E">
      <w:pPr>
        <w:pStyle w:val="Sraopastraipa"/>
        <w:numPr>
          <w:ilvl w:val="0"/>
          <w:numId w:val="23"/>
        </w:numPr>
        <w:tabs>
          <w:tab w:val="clear" w:pos="567"/>
        </w:tabs>
      </w:pPr>
      <w:r w:rsidRPr="00A5252F">
        <w:t>Išplitęs išbėrimas, aukšta kūno temperatūra ir padidėję limfmazgiai (</w:t>
      </w:r>
      <w:r w:rsidRPr="00A5252F">
        <w:rPr>
          <w:i/>
        </w:rPr>
        <w:t>DRESS</w:t>
      </w:r>
      <w:r w:rsidRPr="00A5252F">
        <w:t xml:space="preserve"> sindromas). </w:t>
      </w:r>
    </w:p>
    <w:p w14:paraId="0A6ECE85" w14:textId="77777777" w:rsidR="006B4C13" w:rsidRPr="00A5252F" w:rsidRDefault="006B4C13" w:rsidP="0053127E">
      <w:pPr>
        <w:pStyle w:val="Sraopastraipa"/>
        <w:numPr>
          <w:ilvl w:val="0"/>
          <w:numId w:val="23"/>
        </w:numPr>
        <w:tabs>
          <w:tab w:val="clear" w:pos="567"/>
        </w:tabs>
      </w:pPr>
      <w:r w:rsidRPr="00A5252F">
        <w:t xml:space="preserve">Išplitęs odos išbėrimas raudonomis pleiskanotomis dėmėmis su gumbeliais po oda ir pūslėmis, kartu pasireiškiant karščiavimui. Simptomai paprastai pasireiškia pradėjus gydymą (ūminė išplitusi </w:t>
      </w:r>
      <w:proofErr w:type="spellStart"/>
      <w:r w:rsidRPr="00A5252F">
        <w:t>egzanteminė</w:t>
      </w:r>
      <w:proofErr w:type="spellEnd"/>
      <w:r w:rsidRPr="00A5252F">
        <w:t xml:space="preserve"> </w:t>
      </w:r>
      <w:proofErr w:type="spellStart"/>
      <w:r w:rsidRPr="00A5252F">
        <w:t>pustuliozė</w:t>
      </w:r>
      <w:proofErr w:type="spellEnd"/>
      <w:r w:rsidRPr="00A5252F">
        <w:t>).</w:t>
      </w:r>
    </w:p>
    <w:bookmarkEnd w:id="15"/>
    <w:p w14:paraId="040C12D8" w14:textId="77777777" w:rsidR="00F16181" w:rsidRPr="0053127E" w:rsidRDefault="00F16181" w:rsidP="00A5252F"/>
    <w:p w14:paraId="5E3BA216" w14:textId="77777777" w:rsidR="00F16181" w:rsidRPr="00A5252F" w:rsidRDefault="00F16181" w:rsidP="0053127E">
      <w:pPr>
        <w:tabs>
          <w:tab w:val="left" w:pos="0"/>
        </w:tabs>
        <w:spacing w:line="240" w:lineRule="auto"/>
        <w:contextualSpacing/>
        <w:rPr>
          <w:lang w:val="lt-LT"/>
        </w:rPr>
      </w:pPr>
      <w:r w:rsidRPr="00A5252F">
        <w:rPr>
          <w:lang w:val="lt-LT"/>
        </w:rPr>
        <w:t xml:space="preserve">Toliau išvardijami nepageidaujami poveikiai, susiję su trumpalaikiu </w:t>
      </w:r>
      <w:proofErr w:type="spellStart"/>
      <w:r w:rsidRPr="00A5252F">
        <w:rPr>
          <w:lang w:val="lt-LT"/>
        </w:rPr>
        <w:t>ibuprofeno</w:t>
      </w:r>
      <w:proofErr w:type="spellEnd"/>
      <w:r w:rsidRPr="00A5252F">
        <w:rPr>
          <w:lang w:val="lt-LT"/>
        </w:rPr>
        <w:t xml:space="preserve"> vartojimu rekomenduojamomis dozėmis. Gydant lėtines būkles ilgą laiką, gali pasireikšti ir kitų nepageidaujamų reiškinių. </w:t>
      </w:r>
    </w:p>
    <w:p w14:paraId="30C619FC" w14:textId="77777777" w:rsidR="00F16181" w:rsidRPr="00A5252F" w:rsidRDefault="00F16181" w:rsidP="0053127E">
      <w:pPr>
        <w:pStyle w:val="BTEMEASMCA"/>
      </w:pPr>
    </w:p>
    <w:p w14:paraId="3ADF92EB" w14:textId="60A8B6B4" w:rsidR="00F16181" w:rsidRPr="0053127E" w:rsidRDefault="00BC037E" w:rsidP="0053127E">
      <w:pPr>
        <w:spacing w:line="240" w:lineRule="auto"/>
        <w:contextualSpacing/>
        <w:rPr>
          <w:lang w:val="lt-LT"/>
        </w:rPr>
      </w:pPr>
      <w:bookmarkStart w:id="16" w:name="_Hlk121827405"/>
      <w:r w:rsidRPr="00A5252F">
        <w:rPr>
          <w:i/>
          <w:lang w:val="lt-LT"/>
        </w:rPr>
        <w:t>Dažni šalutinio poveikio reiškiniai (gali pasireikšti rečiau kaip 1 iš 10 asmenų):</w:t>
      </w:r>
      <w:bookmarkEnd w:id="16"/>
    </w:p>
    <w:p w14:paraId="2E1407F4" w14:textId="77777777" w:rsidR="00F16181" w:rsidRPr="00A5252F" w:rsidRDefault="00F16181" w:rsidP="0053127E">
      <w:pPr>
        <w:pStyle w:val="BTEMEASMCA"/>
        <w:numPr>
          <w:ilvl w:val="0"/>
          <w:numId w:val="18"/>
        </w:numPr>
      </w:pPr>
      <w:r w:rsidRPr="00A5252F">
        <w:t>galvos skausmas, mieguistumas, galvos svaigimas (</w:t>
      </w:r>
      <w:proofErr w:type="spellStart"/>
      <w:r w:rsidRPr="00A5252F">
        <w:t>vertigo</w:t>
      </w:r>
      <w:proofErr w:type="spellEnd"/>
      <w:r w:rsidRPr="00A5252F">
        <w:t>), nuovargis, susijaudinimas, svaigulys, nemiga, dirglumas.</w:t>
      </w:r>
    </w:p>
    <w:p w14:paraId="5181F986" w14:textId="77777777" w:rsidR="00F16181" w:rsidRPr="00A5252F" w:rsidRDefault="00F16181" w:rsidP="0053127E">
      <w:pPr>
        <w:pStyle w:val="BTEMEASMCA"/>
      </w:pPr>
    </w:p>
    <w:p w14:paraId="024E7A60" w14:textId="35968736" w:rsidR="00F16181" w:rsidRPr="0053127E" w:rsidRDefault="00E1063F" w:rsidP="0053127E">
      <w:pPr>
        <w:spacing w:line="240" w:lineRule="auto"/>
        <w:contextualSpacing/>
        <w:rPr>
          <w:lang w:val="lt-LT"/>
        </w:rPr>
      </w:pPr>
      <w:bookmarkStart w:id="17" w:name="_Hlk121827524"/>
      <w:r w:rsidRPr="00A5252F">
        <w:rPr>
          <w:i/>
          <w:lang w:val="lt-LT"/>
        </w:rPr>
        <w:t>Nedažni šalutinio poveikio reiškiniai (gali pasireikšti rečiau kaip 1 iš 100 asmenų):</w:t>
      </w:r>
      <w:bookmarkEnd w:id="17"/>
      <w:r w:rsidRPr="00A5252F">
        <w:rPr>
          <w:i/>
          <w:lang w:val="lt-LT"/>
        </w:rPr>
        <w:t xml:space="preserve"> </w:t>
      </w:r>
    </w:p>
    <w:p w14:paraId="17B96F8C" w14:textId="77777777" w:rsidR="00F16181" w:rsidRPr="00A5252F" w:rsidRDefault="00F16181" w:rsidP="0053127E">
      <w:pPr>
        <w:pStyle w:val="BTEMEASMCA"/>
        <w:numPr>
          <w:ilvl w:val="0"/>
          <w:numId w:val="18"/>
        </w:numPr>
      </w:pPr>
      <w:r w:rsidRPr="00A5252F">
        <w:t>rinitas,</w:t>
      </w:r>
    </w:p>
    <w:p w14:paraId="3FF909F4" w14:textId="77777777" w:rsidR="00F16181" w:rsidRPr="00A5252F" w:rsidRDefault="00F16181" w:rsidP="0053127E">
      <w:pPr>
        <w:pStyle w:val="BTEMEASMCA"/>
        <w:numPr>
          <w:ilvl w:val="0"/>
          <w:numId w:val="18"/>
        </w:numPr>
      </w:pPr>
      <w:r w:rsidRPr="00A5252F">
        <w:t>pilvo skausmas, dispepsija, pykinimas,</w:t>
      </w:r>
    </w:p>
    <w:p w14:paraId="4FFFBA0B" w14:textId="77777777" w:rsidR="00F16181" w:rsidRPr="00A5252F" w:rsidRDefault="00F16181" w:rsidP="0053127E">
      <w:pPr>
        <w:pStyle w:val="BTEMEASMCA"/>
        <w:numPr>
          <w:ilvl w:val="0"/>
          <w:numId w:val="18"/>
        </w:numPr>
      </w:pPr>
      <w:r w:rsidRPr="00A5252F">
        <w:t>įvairūs odos išbėrimai,</w:t>
      </w:r>
    </w:p>
    <w:p w14:paraId="2091211F" w14:textId="77777777" w:rsidR="00F16181" w:rsidRPr="00A5252F" w:rsidRDefault="00F16181" w:rsidP="0053127E">
      <w:pPr>
        <w:pStyle w:val="BTEMEASMCA"/>
        <w:numPr>
          <w:ilvl w:val="0"/>
          <w:numId w:val="18"/>
        </w:numPr>
      </w:pPr>
      <w:r w:rsidRPr="00A5252F">
        <w:t>padidėjusio jautrumo reakcijos, pasireiškiančios dilgėline ir niežuliu.</w:t>
      </w:r>
    </w:p>
    <w:p w14:paraId="7AB07607" w14:textId="77777777" w:rsidR="00F16181" w:rsidRPr="0053127E" w:rsidRDefault="00F16181" w:rsidP="0053127E">
      <w:pPr>
        <w:spacing w:line="240" w:lineRule="auto"/>
        <w:contextualSpacing/>
        <w:rPr>
          <w:b/>
          <w:i/>
          <w:lang w:val="lt-LT"/>
        </w:rPr>
      </w:pPr>
    </w:p>
    <w:p w14:paraId="5EACED97" w14:textId="096D45A4" w:rsidR="00F16181" w:rsidRPr="0053127E" w:rsidRDefault="000065B6" w:rsidP="0053127E">
      <w:pPr>
        <w:spacing w:line="240" w:lineRule="auto"/>
        <w:contextualSpacing/>
        <w:rPr>
          <w:lang w:val="lt-LT"/>
        </w:rPr>
      </w:pPr>
      <w:bookmarkStart w:id="18" w:name="_Hlk121827597"/>
      <w:bookmarkStart w:id="19" w:name="_Hlk121831320"/>
      <w:r w:rsidRPr="00A5252F">
        <w:rPr>
          <w:i/>
          <w:lang w:val="lt-LT"/>
        </w:rPr>
        <w:t>Reti šalutinio poveikio reiškiniai (gali pasireikšti rečiau kaip 1 iš 1 000 asmenų):</w:t>
      </w:r>
      <w:bookmarkEnd w:id="18"/>
      <w:bookmarkEnd w:id="19"/>
    </w:p>
    <w:p w14:paraId="2B23AE38" w14:textId="329FA6E9" w:rsidR="00F16181" w:rsidRPr="00A5252F" w:rsidRDefault="00F16181" w:rsidP="0053127E">
      <w:pPr>
        <w:pStyle w:val="BTEMEASMCA"/>
        <w:numPr>
          <w:ilvl w:val="0"/>
          <w:numId w:val="18"/>
        </w:numPr>
      </w:pPr>
      <w:r w:rsidRPr="00A5252F">
        <w:t>viduriavimas, vidurių pūtimas, vidurių užkietėjimas ir vėmimas</w:t>
      </w:r>
      <w:r w:rsidR="00291EC2">
        <w:t>.</w:t>
      </w:r>
    </w:p>
    <w:p w14:paraId="12DF778F" w14:textId="77777777" w:rsidR="00F16181" w:rsidRPr="0053127E" w:rsidRDefault="00F16181" w:rsidP="0053127E">
      <w:pPr>
        <w:spacing w:line="240" w:lineRule="auto"/>
        <w:contextualSpacing/>
        <w:rPr>
          <w:b/>
          <w:i/>
          <w:lang w:val="lt-LT"/>
        </w:rPr>
      </w:pPr>
    </w:p>
    <w:p w14:paraId="21FA5AEE" w14:textId="7FC4BA4E" w:rsidR="00F16181" w:rsidRPr="0053127E" w:rsidRDefault="000065B6" w:rsidP="0053127E">
      <w:pPr>
        <w:spacing w:line="240" w:lineRule="auto"/>
        <w:contextualSpacing/>
        <w:rPr>
          <w:lang w:val="lt-LT"/>
        </w:rPr>
      </w:pPr>
      <w:bookmarkStart w:id="20" w:name="_Hlk121827729"/>
      <w:r w:rsidRPr="00A5252F">
        <w:rPr>
          <w:i/>
          <w:lang w:val="lt-LT"/>
        </w:rPr>
        <w:t>Labai reti šalutinio poveikio reiškiniai (gali pasireikšti rečiau kaip 1 iš 10 000 asmenų):</w:t>
      </w:r>
      <w:bookmarkEnd w:id="20"/>
    </w:p>
    <w:p w14:paraId="1C7F15DC" w14:textId="3F3317C1" w:rsidR="00F16181" w:rsidRPr="00A5252F" w:rsidRDefault="00F16181" w:rsidP="0053127E">
      <w:pPr>
        <w:pStyle w:val="BTEMEASMCA"/>
        <w:numPr>
          <w:ilvl w:val="0"/>
          <w:numId w:val="17"/>
        </w:numPr>
      </w:pPr>
      <w:r w:rsidRPr="00A5252F">
        <w:t>miokardo infarktas</w:t>
      </w:r>
      <w:r w:rsidR="00291EC2">
        <w:t>,</w:t>
      </w:r>
    </w:p>
    <w:p w14:paraId="527651A4" w14:textId="77777777" w:rsidR="00F16181" w:rsidRPr="00A5252F" w:rsidRDefault="00F16181" w:rsidP="0053127E">
      <w:pPr>
        <w:pStyle w:val="BTEMEASMCA"/>
        <w:numPr>
          <w:ilvl w:val="0"/>
          <w:numId w:val="17"/>
        </w:numPr>
      </w:pPr>
      <w:r w:rsidRPr="00A5252F">
        <w:t xml:space="preserve">sutrikusi </w:t>
      </w:r>
      <w:proofErr w:type="spellStart"/>
      <w:r w:rsidRPr="00A5252F">
        <w:t>kraujodara</w:t>
      </w:r>
      <w:proofErr w:type="spellEnd"/>
      <w:r w:rsidRPr="00A5252F">
        <w:t>, kurios pirmieji požymiai yra karščiavimas, gerklės skausmas, burnos gleivinės opos, į gripą panašūs simptomai, sunkus išsekimas, kraujavimas iš nosies ir odos,</w:t>
      </w:r>
    </w:p>
    <w:p w14:paraId="2026EDAD" w14:textId="77777777" w:rsidR="00F16181" w:rsidRPr="00A5252F" w:rsidRDefault="00F16181" w:rsidP="0053127E">
      <w:pPr>
        <w:pStyle w:val="BTEMEASMCA"/>
        <w:numPr>
          <w:ilvl w:val="0"/>
          <w:numId w:val="17"/>
        </w:numPr>
      </w:pPr>
      <w:proofErr w:type="spellStart"/>
      <w:r w:rsidRPr="00A5252F">
        <w:t>aseptinis</w:t>
      </w:r>
      <w:proofErr w:type="spellEnd"/>
      <w:r w:rsidRPr="00A5252F">
        <w:t xml:space="preserve"> meningitas,</w:t>
      </w:r>
    </w:p>
    <w:p w14:paraId="1078CB4F" w14:textId="77777777" w:rsidR="00F16181" w:rsidRPr="00A5252F" w:rsidRDefault="00F16181" w:rsidP="0053127E">
      <w:pPr>
        <w:pStyle w:val="BTEMEASMCA"/>
        <w:numPr>
          <w:ilvl w:val="0"/>
          <w:numId w:val="17"/>
        </w:numPr>
      </w:pPr>
      <w:r w:rsidRPr="00A5252F">
        <w:t>regėjimo sutrikimai,</w:t>
      </w:r>
    </w:p>
    <w:p w14:paraId="051C57CA" w14:textId="77777777" w:rsidR="00F16181" w:rsidRPr="00A5252F" w:rsidRDefault="00F16181" w:rsidP="0053127E">
      <w:pPr>
        <w:pStyle w:val="BTEMEASMCA"/>
        <w:numPr>
          <w:ilvl w:val="0"/>
          <w:numId w:val="17"/>
        </w:numPr>
      </w:pPr>
      <w:r w:rsidRPr="00A5252F">
        <w:t>ūžesys ausyse ir svaigulys,</w:t>
      </w:r>
    </w:p>
    <w:p w14:paraId="2B609BCD" w14:textId="77777777" w:rsidR="00F16181" w:rsidRPr="00A5252F" w:rsidRDefault="00F16181" w:rsidP="0053127E">
      <w:pPr>
        <w:pStyle w:val="BTEMEASMCA"/>
        <w:numPr>
          <w:ilvl w:val="0"/>
          <w:numId w:val="17"/>
        </w:numPr>
      </w:pPr>
      <w:r w:rsidRPr="00A5252F">
        <w:lastRenderedPageBreak/>
        <w:t>astma, bronchų spazmas, dusulys ir kvėpavimo pasunkėjimas,</w:t>
      </w:r>
    </w:p>
    <w:p w14:paraId="3445E2E3" w14:textId="77777777" w:rsidR="00F16181" w:rsidRPr="00A5252F" w:rsidRDefault="00F16181" w:rsidP="0053127E">
      <w:pPr>
        <w:pStyle w:val="BTEMEASMCA"/>
        <w:numPr>
          <w:ilvl w:val="0"/>
          <w:numId w:val="17"/>
        </w:numPr>
      </w:pPr>
      <w:proofErr w:type="spellStart"/>
      <w:r w:rsidRPr="00A5252F">
        <w:t>pepsinė</w:t>
      </w:r>
      <w:proofErr w:type="spellEnd"/>
      <w:r w:rsidRPr="00A5252F">
        <w:t xml:space="preserve"> opa; virškinimo trakto prakiurimas ar kraujavimas iš jo, išmatose kraujas, vėmimas krauju, kartais nulemiantys mirtį, ypač senyviems pacientams; paūmėję opinis kolitas ir Krono liga,</w:t>
      </w:r>
    </w:p>
    <w:p w14:paraId="781DE904" w14:textId="77777777" w:rsidR="00F16181" w:rsidRPr="00A5252F" w:rsidRDefault="00F16181" w:rsidP="0053127E">
      <w:pPr>
        <w:pStyle w:val="BTEMEASMCA"/>
        <w:numPr>
          <w:ilvl w:val="0"/>
          <w:numId w:val="17"/>
        </w:numPr>
      </w:pPr>
      <w:r w:rsidRPr="00A5252F">
        <w:t>sumažėjęs šlapimo kiekis ir edema, ūminis inkstų nepakankamumas, inkstų spenelių nekrozė (ypač vartojant ilgą laiką), padidėjusi šlapalo koncentracija serume,</w:t>
      </w:r>
    </w:p>
    <w:p w14:paraId="2E813464" w14:textId="77777777" w:rsidR="00F16181" w:rsidRPr="00A5252F" w:rsidRDefault="00F16181" w:rsidP="0053127E">
      <w:pPr>
        <w:pStyle w:val="BTEMEASMCA"/>
        <w:numPr>
          <w:ilvl w:val="0"/>
          <w:numId w:val="17"/>
        </w:numPr>
      </w:pPr>
      <w:r w:rsidRPr="00A5252F">
        <w:t xml:space="preserve">sunkios odos reakcijos, įskaitant </w:t>
      </w:r>
      <w:proofErr w:type="spellStart"/>
      <w:r w:rsidRPr="00A5252F">
        <w:t>eksfoliacinį</w:t>
      </w:r>
      <w:proofErr w:type="spellEnd"/>
      <w:r w:rsidRPr="00A5252F">
        <w:t xml:space="preserve"> dermatitą, </w:t>
      </w:r>
      <w:proofErr w:type="spellStart"/>
      <w:r w:rsidRPr="00A5252F">
        <w:t>Stivenso</w:t>
      </w:r>
      <w:proofErr w:type="spellEnd"/>
      <w:r w:rsidRPr="00A5252F">
        <w:t xml:space="preserve"> ir Džonsono sindromą bei toksinę epidermio </w:t>
      </w:r>
      <w:proofErr w:type="spellStart"/>
      <w:r w:rsidRPr="00A5252F">
        <w:t>nekrolizę</w:t>
      </w:r>
      <w:proofErr w:type="spellEnd"/>
      <w:r w:rsidRPr="00A5252F">
        <w:t>,</w:t>
      </w:r>
    </w:p>
    <w:p w14:paraId="2DC3B692" w14:textId="77777777" w:rsidR="00F16181" w:rsidRPr="00A5252F" w:rsidRDefault="00F16181" w:rsidP="0053127E">
      <w:pPr>
        <w:pStyle w:val="BTEMEASMCA"/>
        <w:numPr>
          <w:ilvl w:val="0"/>
          <w:numId w:val="17"/>
        </w:numPr>
      </w:pPr>
      <w:r w:rsidRPr="00A5252F">
        <w:t>padidėjęs kraujospūdis,</w:t>
      </w:r>
    </w:p>
    <w:p w14:paraId="483FDB80" w14:textId="77777777" w:rsidR="00F16181" w:rsidRPr="00A5252F" w:rsidRDefault="00F16181" w:rsidP="0053127E">
      <w:pPr>
        <w:pStyle w:val="BTEMEASMCA"/>
        <w:numPr>
          <w:ilvl w:val="0"/>
          <w:numId w:val="17"/>
        </w:numPr>
      </w:pPr>
      <w:r w:rsidRPr="00A5252F">
        <w:t>edema (paburkimas), periferinė edema,</w:t>
      </w:r>
    </w:p>
    <w:p w14:paraId="54D49CE2" w14:textId="77777777" w:rsidR="00F16181" w:rsidRPr="00A5252F" w:rsidRDefault="00F16181" w:rsidP="0053127E">
      <w:pPr>
        <w:pStyle w:val="BTEMEASMCA"/>
        <w:numPr>
          <w:ilvl w:val="0"/>
          <w:numId w:val="17"/>
        </w:numPr>
      </w:pPr>
      <w:r w:rsidRPr="00A5252F">
        <w:t>autoimuninėmis ligomis sergantiems ligoniams, pvz., sistemine raudonąja vilklige arba mišria jungiamojo audinio liga, buvo pastebėta meningito atvejų (tai pasireiškia kaklo sustingimu, galvos skausmu, pykinimu, vėmimu, karščiavimu ir orientacijos praradimu). Sunkios padidėjusio jautrumo reakcijos, kurių simptomai gali būti: veido, liežuvio ir gerklų paburkimas, dusulys, greitas širdies plakimas, sumažėjęs kraujospūdis; paūmėjusi astma ir bronchų spazmas,</w:t>
      </w:r>
    </w:p>
    <w:p w14:paraId="7B936CB4" w14:textId="77777777" w:rsidR="00F16181" w:rsidRPr="00A5252F" w:rsidRDefault="00F16181" w:rsidP="0053127E">
      <w:pPr>
        <w:pStyle w:val="BTEMEASMCA"/>
        <w:numPr>
          <w:ilvl w:val="0"/>
          <w:numId w:val="17"/>
        </w:numPr>
      </w:pPr>
      <w:r w:rsidRPr="00A5252F">
        <w:t>sutrikusi kepenų veikla, ypač vartojant ilgą laiką. Kepenų pakenkimai, ypatingai ilgai trunkančio gydymo metu, hepatitas ir gelta,</w:t>
      </w:r>
    </w:p>
    <w:p w14:paraId="61BE3717" w14:textId="77777777" w:rsidR="00F16181" w:rsidRPr="00A5252F" w:rsidRDefault="00F16181" w:rsidP="0053127E">
      <w:pPr>
        <w:pStyle w:val="BTEMEASMCA"/>
        <w:numPr>
          <w:ilvl w:val="0"/>
          <w:numId w:val="17"/>
        </w:numPr>
      </w:pPr>
      <w:r w:rsidRPr="00A5252F">
        <w:t>nervingumas,</w:t>
      </w:r>
    </w:p>
    <w:p w14:paraId="59545761" w14:textId="77777777" w:rsidR="00F16181" w:rsidRPr="00A5252F" w:rsidRDefault="00F16181" w:rsidP="0053127E">
      <w:pPr>
        <w:pStyle w:val="BTEMEASMCA"/>
        <w:numPr>
          <w:ilvl w:val="0"/>
          <w:numId w:val="17"/>
        </w:numPr>
      </w:pPr>
      <w:r w:rsidRPr="00A5252F">
        <w:t xml:space="preserve">sumažėjęs </w:t>
      </w:r>
      <w:proofErr w:type="spellStart"/>
      <w:r w:rsidRPr="00A5252F">
        <w:t>hematokritas</w:t>
      </w:r>
      <w:proofErr w:type="spellEnd"/>
      <w:r w:rsidRPr="00A5252F">
        <w:t xml:space="preserve"> ir hemoglobino kiekis.</w:t>
      </w:r>
    </w:p>
    <w:p w14:paraId="13A8FEE8" w14:textId="77777777" w:rsidR="00F16181" w:rsidRPr="00A5252F" w:rsidRDefault="00F16181" w:rsidP="0053127E">
      <w:pPr>
        <w:pStyle w:val="BTEMEASMCA"/>
      </w:pPr>
    </w:p>
    <w:p w14:paraId="5547B584" w14:textId="127F523A" w:rsidR="00F16181" w:rsidRPr="00A5252F" w:rsidRDefault="001730FD" w:rsidP="0053127E">
      <w:pPr>
        <w:pStyle w:val="BTEMEASMCADiagrama"/>
      </w:pPr>
      <w:bookmarkStart w:id="21" w:name="_Hlk121828476"/>
      <w:r w:rsidRPr="00A5252F">
        <w:t xml:space="preserve">Šalutinio poveikio reiškiniai, kurių dažnis nežinomas (negali būti apskaičiuotas pagal turimus duomenis): </w:t>
      </w:r>
      <w:bookmarkEnd w:id="21"/>
    </w:p>
    <w:p w14:paraId="3B0B5B60" w14:textId="77777777" w:rsidR="00F16181" w:rsidRPr="00A5252F" w:rsidRDefault="00F16181" w:rsidP="0053127E">
      <w:pPr>
        <w:pStyle w:val="BTEMEASMCA"/>
        <w:numPr>
          <w:ilvl w:val="0"/>
          <w:numId w:val="18"/>
        </w:numPr>
      </w:pPr>
      <w:r w:rsidRPr="00A5252F">
        <w:t xml:space="preserve">gali pasireikšti stipri odos reakcija, vadinama </w:t>
      </w:r>
      <w:r w:rsidRPr="00A5252F">
        <w:rPr>
          <w:i/>
        </w:rPr>
        <w:t>DRESS</w:t>
      </w:r>
      <w:r w:rsidRPr="00A5252F">
        <w:t xml:space="preserve"> sindromu. </w:t>
      </w:r>
      <w:r w:rsidRPr="00A5252F">
        <w:rPr>
          <w:i/>
        </w:rPr>
        <w:t>DRESS</w:t>
      </w:r>
      <w:r w:rsidRPr="0053127E">
        <w:rPr>
          <w:i/>
        </w:rPr>
        <w:t xml:space="preserve"> </w:t>
      </w:r>
      <w:r w:rsidRPr="00A5252F">
        <w:t xml:space="preserve">simptomai gali būti tokie: odos išbėrimas, karščiavimas, padidėję limfmazgiai ir padidėjęs </w:t>
      </w:r>
      <w:proofErr w:type="spellStart"/>
      <w:r w:rsidRPr="00A5252F">
        <w:t>eozinofilų</w:t>
      </w:r>
      <w:proofErr w:type="spellEnd"/>
      <w:r w:rsidRPr="00A5252F">
        <w:t xml:space="preserve"> (baltųjų kraujo kūnelių rūšis) skaičius.</w:t>
      </w:r>
    </w:p>
    <w:p w14:paraId="3DBD4439" w14:textId="3980F824" w:rsidR="00004754" w:rsidRPr="00A5252F" w:rsidRDefault="00004754" w:rsidP="0053127E">
      <w:pPr>
        <w:pStyle w:val="BTEMEASMCA"/>
        <w:numPr>
          <w:ilvl w:val="0"/>
          <w:numId w:val="18"/>
        </w:numPr>
      </w:pPr>
      <w:r w:rsidRPr="00A5252F">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A5252F">
        <w:t>generalizuota</w:t>
      </w:r>
      <w:proofErr w:type="spellEnd"/>
      <w:r w:rsidRPr="00A5252F">
        <w:t xml:space="preserve"> </w:t>
      </w:r>
      <w:proofErr w:type="spellStart"/>
      <w:r w:rsidRPr="00A5252F">
        <w:t>egzanteminė</w:t>
      </w:r>
      <w:proofErr w:type="spellEnd"/>
      <w:r w:rsidRPr="00A5252F">
        <w:t xml:space="preserve"> </w:t>
      </w:r>
      <w:proofErr w:type="spellStart"/>
      <w:r w:rsidRPr="00A5252F">
        <w:t>pustuliozė</w:t>
      </w:r>
      <w:proofErr w:type="spellEnd"/>
      <w:r w:rsidRPr="00A5252F">
        <w:t>). Jei jums pasireikštų šių simptomų, nutraukite IBUMAX vartojimą ir nedelsdami kreipkitės medicininės pagalbos. Taip pat žr. 2 skyrių.</w:t>
      </w:r>
    </w:p>
    <w:p w14:paraId="20EF0A16" w14:textId="3D51FBE6" w:rsidR="00F16181" w:rsidRPr="00A5252F" w:rsidRDefault="00B454DC" w:rsidP="0053127E">
      <w:pPr>
        <w:pStyle w:val="BTEMEASMCA"/>
        <w:numPr>
          <w:ilvl w:val="0"/>
          <w:numId w:val="18"/>
        </w:numPr>
      </w:pPr>
      <w:r w:rsidRPr="00A5252F">
        <w:t>oda įsijautrina šviesai.</w:t>
      </w:r>
    </w:p>
    <w:p w14:paraId="2B07E3C6" w14:textId="77777777" w:rsidR="00710B04" w:rsidRPr="00A5252F" w:rsidRDefault="00710B04" w:rsidP="0053127E">
      <w:pPr>
        <w:pStyle w:val="Sraopastraipa"/>
        <w:numPr>
          <w:ilvl w:val="0"/>
          <w:numId w:val="24"/>
        </w:numPr>
        <w:tabs>
          <w:tab w:val="clear" w:pos="567"/>
        </w:tabs>
      </w:pPr>
      <w:bookmarkStart w:id="22" w:name="_Hlk155870371"/>
      <w:r w:rsidRPr="00A5252F">
        <w:t xml:space="preserve">krūtinės skausmas, kuris gali būti galimai sunkios alerginės reakcijos, vadinamos </w:t>
      </w:r>
      <w:proofErr w:type="spellStart"/>
      <w:r w:rsidRPr="00A5252F">
        <w:rPr>
          <w:i/>
        </w:rPr>
        <w:t>Kounis</w:t>
      </w:r>
      <w:proofErr w:type="spellEnd"/>
      <w:r w:rsidRPr="00A5252F">
        <w:t xml:space="preserve"> sindromu, požymis.</w:t>
      </w:r>
    </w:p>
    <w:bookmarkEnd w:id="22"/>
    <w:p w14:paraId="6A1FBDEF" w14:textId="77777777" w:rsidR="00710B04" w:rsidRPr="00A5252F" w:rsidRDefault="00710B04" w:rsidP="0053127E">
      <w:pPr>
        <w:pStyle w:val="BTEMEASMCA"/>
      </w:pPr>
    </w:p>
    <w:p w14:paraId="0D62BD7F" w14:textId="77777777" w:rsidR="00F16181" w:rsidRPr="00A5252F" w:rsidRDefault="00F16181" w:rsidP="0053127E">
      <w:pPr>
        <w:spacing w:line="240" w:lineRule="auto"/>
        <w:contextualSpacing/>
        <w:rPr>
          <w:lang w:val="lt-LT"/>
        </w:rPr>
      </w:pPr>
      <w:r w:rsidRPr="00A5252F">
        <w:rPr>
          <w:lang w:val="lt-LT"/>
        </w:rPr>
        <w:t>Lytinės sistemos ir krūties sutrikimai</w:t>
      </w:r>
    </w:p>
    <w:p w14:paraId="200C59E6" w14:textId="77777777" w:rsidR="00F16181" w:rsidRPr="00A5252F" w:rsidRDefault="00F16181" w:rsidP="0053127E">
      <w:pPr>
        <w:spacing w:line="240" w:lineRule="auto"/>
        <w:contextualSpacing/>
        <w:rPr>
          <w:lang w:val="lt-LT"/>
        </w:rPr>
      </w:pPr>
      <w:r w:rsidRPr="00A5252F">
        <w:rPr>
          <w:lang w:val="lt-LT"/>
        </w:rPr>
        <w:t xml:space="preserve">Yra duomenų, kad vaistiniai preparatai, slopinantys </w:t>
      </w:r>
      <w:proofErr w:type="spellStart"/>
      <w:r w:rsidRPr="00A5252F">
        <w:rPr>
          <w:lang w:val="lt-LT"/>
        </w:rPr>
        <w:t>ciklooksigenazės</w:t>
      </w:r>
      <w:proofErr w:type="spellEnd"/>
      <w:r w:rsidRPr="00A5252F">
        <w:rPr>
          <w:lang w:val="lt-LT"/>
        </w:rPr>
        <w:t xml:space="preserve"> arba prostaglandinų sintezę, gali veikti ovuliaciją ir dėl to sutrikdyti moters vaisingumą. Nutraukus vaistinių preparatų vartojimą, toks poveikis praeina.</w:t>
      </w:r>
    </w:p>
    <w:p w14:paraId="14E19F34" w14:textId="77777777" w:rsidR="00F16181" w:rsidRPr="00A5252F" w:rsidRDefault="00F16181" w:rsidP="0053127E">
      <w:pPr>
        <w:pStyle w:val="BTEMEASMCA"/>
      </w:pPr>
    </w:p>
    <w:p w14:paraId="2EA54EC8" w14:textId="77777777" w:rsidR="00F16181" w:rsidRPr="00A5252F" w:rsidRDefault="00F16181" w:rsidP="0053127E">
      <w:pPr>
        <w:spacing w:line="240" w:lineRule="auto"/>
        <w:contextualSpacing/>
        <w:rPr>
          <w:b/>
          <w:lang w:val="lt-LT"/>
        </w:rPr>
      </w:pPr>
      <w:r w:rsidRPr="00A5252F">
        <w:rPr>
          <w:b/>
          <w:lang w:val="lt-LT"/>
        </w:rPr>
        <w:t>Pranešimas apie šalutinį poveikį</w:t>
      </w:r>
    </w:p>
    <w:p w14:paraId="158AE29F" w14:textId="0959CD9D" w:rsidR="00ED3E28" w:rsidRPr="00A5252F" w:rsidRDefault="00ED3E28" w:rsidP="00A5252F">
      <w:pPr>
        <w:rPr>
          <w:lang w:val="lt-LT"/>
        </w:rPr>
      </w:pPr>
      <w:r w:rsidRPr="00A5252F">
        <w:rPr>
          <w:lang w:val="lt-LT"/>
        </w:rPr>
        <w:t>Jeigu pasireiškė šalutinis poveikis, įskaitant šiame lapelyje nenurodytą, pasakykite gydytojui</w:t>
      </w:r>
      <w:r w:rsidR="005901DC" w:rsidRPr="005901DC">
        <w:rPr>
          <w:lang w:val="lt-LT"/>
        </w:rPr>
        <w:t xml:space="preserve"> arba</w:t>
      </w:r>
      <w:r w:rsidRPr="00A5252F">
        <w:rPr>
          <w:lang w:val="lt-LT"/>
        </w:rPr>
        <w:t xml:space="preserve"> vaistininkui. Pranešimą apie šalutinį poveikį galite užpildyti ir pateikti Valstybinės vaistų kontrolės tarnybos prie Lietuvos Respublikos sveikatos apsaugos ministerijos tinklalapyje </w:t>
      </w:r>
      <w:r w:rsidR="00A113CF">
        <w:fldChar w:fldCharType="begin"/>
      </w:r>
      <w:r w:rsidR="00A113CF">
        <w:instrText>HYPERLINK "https://vvkt.lrv.lt/lt/"</w:instrText>
      </w:r>
      <w:r w:rsidR="00A113CF">
        <w:fldChar w:fldCharType="separate"/>
      </w:r>
      <w:r w:rsidR="00A113CF" w:rsidRPr="00A5252F">
        <w:rPr>
          <w:rStyle w:val="Hipersaitas"/>
          <w:lang w:val="lt-LT"/>
        </w:rPr>
        <w:t>https://vvkt.lrv.lt/lt/</w:t>
      </w:r>
      <w:r w:rsidR="00A113CF">
        <w:fldChar w:fldCharType="end"/>
      </w:r>
      <w:r w:rsidR="00A113CF" w:rsidRPr="00A5252F">
        <w:rPr>
          <w:lang w:val="lt-LT"/>
        </w:rPr>
        <w:t xml:space="preserve"> </w:t>
      </w:r>
      <w:r w:rsidRPr="00A5252F">
        <w:rPr>
          <w:lang w:val="lt-LT"/>
        </w:rPr>
        <w:t xml:space="preserve">nurodytais būdais arba paskambinti nemokamu telefonu </w:t>
      </w:r>
      <w:r w:rsidR="00552B83">
        <w:rPr>
          <w:lang w:val="lt-LT"/>
        </w:rPr>
        <w:t>+370</w:t>
      </w:r>
      <w:r w:rsidRPr="00A5252F">
        <w:rPr>
          <w:lang w:val="lt-LT"/>
        </w:rPr>
        <w:t xml:space="preserve"> 800 73 568. Pranešdami apie šalutinį poveikį galite mums padėti gauti daugiau informacijos apie šio vaisto saugumą.</w:t>
      </w:r>
    </w:p>
    <w:p w14:paraId="2D35501C" w14:textId="77777777" w:rsidR="00F16181" w:rsidRPr="00A5252F" w:rsidRDefault="00F16181" w:rsidP="00A5252F">
      <w:pPr>
        <w:rPr>
          <w:lang w:val="lt-LT"/>
        </w:rPr>
      </w:pPr>
    </w:p>
    <w:p w14:paraId="714F06BB" w14:textId="77777777" w:rsidR="00F16181" w:rsidRPr="00A5252F" w:rsidRDefault="00F16181" w:rsidP="0053127E">
      <w:pPr>
        <w:pStyle w:val="BTEMEASMCADiagrama"/>
      </w:pPr>
    </w:p>
    <w:p w14:paraId="7FC2157D" w14:textId="77777777" w:rsidR="00F16181" w:rsidRPr="00A5252F" w:rsidRDefault="00F16181" w:rsidP="0053127E">
      <w:pPr>
        <w:pStyle w:val="PI-1EMEASMCA"/>
        <w:keepNext w:val="0"/>
        <w:contextualSpacing/>
      </w:pPr>
      <w:r w:rsidRPr="00A5252F">
        <w:t>5.</w:t>
      </w:r>
      <w:r w:rsidRPr="00A5252F">
        <w:tab/>
        <w:t>Kaip laikyti IBUMAX</w:t>
      </w:r>
    </w:p>
    <w:p w14:paraId="53BF496E" w14:textId="77777777" w:rsidR="00F16181" w:rsidRPr="00A5252F" w:rsidRDefault="00F16181" w:rsidP="0053127E">
      <w:pPr>
        <w:pStyle w:val="BTEMEASMCADiagrama"/>
      </w:pPr>
    </w:p>
    <w:p w14:paraId="6C70E5E3" w14:textId="77777777" w:rsidR="00F16181" w:rsidRPr="00A5252F" w:rsidRDefault="00F16181" w:rsidP="0053127E">
      <w:pPr>
        <w:pStyle w:val="BTEMEASMCADiagrama"/>
      </w:pPr>
      <w:r w:rsidRPr="00A5252F">
        <w:t>Šį vaistą laikykite vaikams nepastebimoje ir nepasiekiamoje vietoje.</w:t>
      </w:r>
    </w:p>
    <w:p w14:paraId="42302901" w14:textId="77777777" w:rsidR="00F16181" w:rsidRPr="00A5252F" w:rsidRDefault="00F16181" w:rsidP="0053127E">
      <w:pPr>
        <w:pStyle w:val="BTEMEASMCADiagrama"/>
      </w:pPr>
      <w:r w:rsidRPr="00A5252F">
        <w:t>Šiam vaistui specialių laikymo sąlygų nereikia.</w:t>
      </w:r>
    </w:p>
    <w:p w14:paraId="4CA1E8CC" w14:textId="77777777" w:rsidR="00F16181" w:rsidRPr="00A5252F" w:rsidRDefault="00F16181" w:rsidP="0053127E">
      <w:pPr>
        <w:pStyle w:val="BTEMEASMCADiagrama"/>
      </w:pPr>
    </w:p>
    <w:p w14:paraId="7A6CC75A" w14:textId="0CA52FBE" w:rsidR="00F16181" w:rsidRPr="00A5252F" w:rsidRDefault="00F16181" w:rsidP="0053127E">
      <w:pPr>
        <w:spacing w:line="240" w:lineRule="auto"/>
        <w:contextualSpacing/>
        <w:rPr>
          <w:lang w:val="lt-LT"/>
        </w:rPr>
      </w:pPr>
      <w:r w:rsidRPr="00A5252F">
        <w:rPr>
          <w:lang w:val="lt-LT"/>
        </w:rPr>
        <w:t xml:space="preserve">Ant kartono dėžutės, lizdinės plokštelės ir tablečių </w:t>
      </w:r>
      <w:proofErr w:type="spellStart"/>
      <w:r w:rsidRPr="00A5252F">
        <w:rPr>
          <w:lang w:val="lt-LT"/>
        </w:rPr>
        <w:t>talpyklės</w:t>
      </w:r>
      <w:proofErr w:type="spellEnd"/>
      <w:r w:rsidRPr="00A5252F">
        <w:rPr>
          <w:lang w:val="lt-LT"/>
        </w:rPr>
        <w:t xml:space="preserve"> etiketės po „EXP“ nurodytam tinkamumo laikui pasibaigus, šio vaisto vartoti negalima. Vaistas tinkamas vartoti iki paskutinės nurodyto mėnesio dienos.</w:t>
      </w:r>
    </w:p>
    <w:p w14:paraId="3A28C174" w14:textId="77777777" w:rsidR="00F16181" w:rsidRPr="00A5252F" w:rsidRDefault="00F16181" w:rsidP="0053127E">
      <w:pPr>
        <w:pStyle w:val="BTEMEASMCADiagrama"/>
      </w:pPr>
    </w:p>
    <w:p w14:paraId="48925F6C" w14:textId="77777777" w:rsidR="00F16181" w:rsidRPr="00A5252F" w:rsidRDefault="00F16181" w:rsidP="0053127E">
      <w:pPr>
        <w:pStyle w:val="BTEMEASMCADiagrama"/>
      </w:pPr>
      <w:r w:rsidRPr="00A5252F">
        <w:t>Vaistų negalima išmesti į kanalizaciją arba su buitinėmis atliekomis. Kaip išmesti nereikalingus vaistus, klauskite vaistininko. Šios priemonės padės apsaugoti aplinką.</w:t>
      </w:r>
    </w:p>
    <w:p w14:paraId="32639BBC" w14:textId="77777777" w:rsidR="00F16181" w:rsidRPr="00A5252F" w:rsidRDefault="00F16181" w:rsidP="0053127E">
      <w:pPr>
        <w:pStyle w:val="BTEMEASMCADiagrama"/>
      </w:pPr>
    </w:p>
    <w:p w14:paraId="325A4B8C" w14:textId="77777777" w:rsidR="00F16181" w:rsidRPr="00A5252F" w:rsidRDefault="00F16181" w:rsidP="0053127E">
      <w:pPr>
        <w:pStyle w:val="BTEMEASMCADiagrama"/>
      </w:pPr>
    </w:p>
    <w:p w14:paraId="4D1101F1" w14:textId="77777777" w:rsidR="00F16181" w:rsidRPr="00A5252F" w:rsidRDefault="00F16181" w:rsidP="0053127E">
      <w:pPr>
        <w:pStyle w:val="PI-1EMEASMCA"/>
        <w:keepNext w:val="0"/>
        <w:contextualSpacing/>
      </w:pPr>
      <w:r w:rsidRPr="00A5252F">
        <w:t>6.</w:t>
      </w:r>
      <w:r w:rsidRPr="00A5252F">
        <w:tab/>
        <w:t>Pakuotės turinys ir kita informacija</w:t>
      </w:r>
    </w:p>
    <w:p w14:paraId="20844A5A" w14:textId="77777777" w:rsidR="00F16181" w:rsidRPr="00A5252F" w:rsidRDefault="00F16181" w:rsidP="0053127E">
      <w:pPr>
        <w:pStyle w:val="BTEMEASMCADiagrama"/>
      </w:pPr>
    </w:p>
    <w:p w14:paraId="0E252355" w14:textId="77777777" w:rsidR="00F16181" w:rsidRPr="00A5252F" w:rsidRDefault="00F16181" w:rsidP="0053127E">
      <w:pPr>
        <w:pStyle w:val="PI-3EMEASMCA"/>
        <w:contextualSpacing/>
      </w:pPr>
      <w:r w:rsidRPr="00A5252F">
        <w:t>IBUMAX sudėtis</w:t>
      </w:r>
    </w:p>
    <w:p w14:paraId="41C9360A" w14:textId="14D389C1" w:rsidR="00F16181" w:rsidRPr="00A5252F" w:rsidRDefault="00F16181" w:rsidP="0053127E">
      <w:pPr>
        <w:pStyle w:val="BT-EMEASMCA"/>
      </w:pPr>
      <w:r w:rsidRPr="00A5252F">
        <w:t xml:space="preserve">Veiklioji medžiaga yra </w:t>
      </w:r>
      <w:proofErr w:type="spellStart"/>
      <w:r w:rsidRPr="00A5252F">
        <w:t>ibuprofenas</w:t>
      </w:r>
      <w:proofErr w:type="spellEnd"/>
      <w:r w:rsidRPr="00A5252F">
        <w:t>. Vienoje tabletėje yra 400</w:t>
      </w:r>
      <w:r w:rsidRPr="00246ABC">
        <w:t> </w:t>
      </w:r>
      <w:r w:rsidRPr="00A5252F">
        <w:t>mg arba 600</w:t>
      </w:r>
      <w:r w:rsidR="001829D0" w:rsidRPr="00CD3D08">
        <w:t xml:space="preserve"> </w:t>
      </w:r>
      <w:r w:rsidRPr="00A5252F">
        <w:t xml:space="preserve">mg </w:t>
      </w:r>
      <w:proofErr w:type="spellStart"/>
      <w:r w:rsidRPr="00A5252F">
        <w:t>ibuprofeno</w:t>
      </w:r>
      <w:proofErr w:type="spellEnd"/>
      <w:r w:rsidRPr="00A5252F">
        <w:t>.</w:t>
      </w:r>
    </w:p>
    <w:p w14:paraId="5F2B0662" w14:textId="77777777" w:rsidR="00F16181" w:rsidRPr="00A5252F" w:rsidRDefault="00F16181" w:rsidP="0053127E">
      <w:pPr>
        <w:pStyle w:val="BT-EMEASMCA"/>
      </w:pPr>
      <w:r w:rsidRPr="00A5252F">
        <w:t xml:space="preserve">Pagalbinės medžiagos. </w:t>
      </w:r>
      <w:r w:rsidRPr="00A5252F">
        <w:rPr>
          <w:i/>
        </w:rPr>
        <w:t>Tabletės branduolys</w:t>
      </w:r>
      <w:r w:rsidRPr="0053127E">
        <w:t>:</w:t>
      </w:r>
      <w:r w:rsidRPr="00A5252F">
        <w:t xml:space="preserve"> </w:t>
      </w:r>
      <w:proofErr w:type="spellStart"/>
      <w:r w:rsidRPr="00A5252F">
        <w:t>pregelifikuotas</w:t>
      </w:r>
      <w:proofErr w:type="spellEnd"/>
      <w:r w:rsidRPr="00A5252F">
        <w:t xml:space="preserve"> krakmolas, </w:t>
      </w:r>
      <w:proofErr w:type="spellStart"/>
      <w:r w:rsidRPr="00A5252F">
        <w:t>hipromeliozė</w:t>
      </w:r>
      <w:proofErr w:type="spellEnd"/>
      <w:r w:rsidRPr="00A5252F">
        <w:t xml:space="preserve">, magnio </w:t>
      </w:r>
      <w:proofErr w:type="spellStart"/>
      <w:r w:rsidRPr="00A5252F">
        <w:t>stearatas</w:t>
      </w:r>
      <w:proofErr w:type="spellEnd"/>
      <w:r w:rsidRPr="00A5252F">
        <w:t xml:space="preserve">, stearino rūgštis, </w:t>
      </w:r>
      <w:proofErr w:type="spellStart"/>
      <w:r w:rsidRPr="00A5252F">
        <w:t>mikrokristalinė</w:t>
      </w:r>
      <w:proofErr w:type="spellEnd"/>
      <w:r w:rsidRPr="00A5252F">
        <w:t xml:space="preserve"> celiuliozė, bevandenis koloidinis silicio dioksidas, natrio </w:t>
      </w:r>
      <w:proofErr w:type="spellStart"/>
      <w:r w:rsidRPr="00A5252F">
        <w:t>laurilsulfatas</w:t>
      </w:r>
      <w:proofErr w:type="spellEnd"/>
      <w:r w:rsidRPr="00A5252F">
        <w:t xml:space="preserve">. </w:t>
      </w:r>
      <w:r w:rsidRPr="00A5252F">
        <w:rPr>
          <w:i/>
        </w:rPr>
        <w:t>Tabletės plėvelė</w:t>
      </w:r>
      <w:r w:rsidRPr="0053127E">
        <w:t>:</w:t>
      </w:r>
      <w:r w:rsidRPr="00A5252F">
        <w:t xml:space="preserve"> </w:t>
      </w:r>
      <w:proofErr w:type="spellStart"/>
      <w:r w:rsidRPr="00A5252F">
        <w:t>Opadry</w:t>
      </w:r>
      <w:proofErr w:type="spellEnd"/>
      <w:r w:rsidRPr="00A5252F">
        <w:t xml:space="preserve"> Oy-S-28703 (</w:t>
      </w:r>
      <w:proofErr w:type="spellStart"/>
      <w:r w:rsidRPr="00A5252F">
        <w:t>makrogolis</w:t>
      </w:r>
      <w:proofErr w:type="spellEnd"/>
      <w:r w:rsidRPr="00A5252F">
        <w:t xml:space="preserve"> 4000, </w:t>
      </w:r>
      <w:proofErr w:type="spellStart"/>
      <w:r w:rsidRPr="00A5252F">
        <w:t>hipromeliozė</w:t>
      </w:r>
      <w:proofErr w:type="spellEnd"/>
      <w:r w:rsidRPr="00A5252F">
        <w:t xml:space="preserve">, titano dioksidas (E 171), </w:t>
      </w:r>
      <w:proofErr w:type="spellStart"/>
      <w:r w:rsidRPr="00A5252F">
        <w:t>polidekstrozė</w:t>
      </w:r>
      <w:proofErr w:type="spellEnd"/>
      <w:r w:rsidRPr="00A5252F">
        <w:t>).</w:t>
      </w:r>
    </w:p>
    <w:p w14:paraId="10A0B4E5" w14:textId="77777777" w:rsidR="00F16181" w:rsidRPr="00A5252F" w:rsidRDefault="00F16181" w:rsidP="0053127E">
      <w:pPr>
        <w:pStyle w:val="BTEMEASMCADiagrama"/>
      </w:pPr>
    </w:p>
    <w:p w14:paraId="00488020" w14:textId="77777777" w:rsidR="00F16181" w:rsidRPr="00A5252F" w:rsidRDefault="00F16181" w:rsidP="0053127E">
      <w:pPr>
        <w:pStyle w:val="PI-3EMEASMCA"/>
        <w:contextualSpacing/>
      </w:pPr>
      <w:r w:rsidRPr="00A5252F">
        <w:t>IBUMAX išvaizda ir kiekis pakuotėje</w:t>
      </w:r>
    </w:p>
    <w:p w14:paraId="7867F150" w14:textId="6685FAA3" w:rsidR="00F16181" w:rsidRPr="00A5252F" w:rsidRDefault="00F16181" w:rsidP="0053127E">
      <w:pPr>
        <w:pStyle w:val="BTEMEASMCADiagrama"/>
      </w:pPr>
      <w:r w:rsidRPr="00A5252F">
        <w:t>IBUMAX 400</w:t>
      </w:r>
      <w:r w:rsidRPr="00246ABC">
        <w:t> </w:t>
      </w:r>
      <w:r w:rsidRPr="00A5252F">
        <w:t>mg plėvele dengtos tabletės</w:t>
      </w:r>
    </w:p>
    <w:p w14:paraId="46A171EA" w14:textId="204EFA2A" w:rsidR="00F16181" w:rsidRPr="00A5252F" w:rsidRDefault="00F16181" w:rsidP="0053127E">
      <w:pPr>
        <w:numPr>
          <w:ilvl w:val="12"/>
          <w:numId w:val="0"/>
        </w:numPr>
        <w:spacing w:line="240" w:lineRule="auto"/>
        <w:ind w:right="-2"/>
        <w:contextualSpacing/>
        <w:rPr>
          <w:lang w:val="lt-LT"/>
        </w:rPr>
      </w:pPr>
      <w:r w:rsidRPr="00A5252F">
        <w:rPr>
          <w:lang w:val="lt-LT"/>
        </w:rPr>
        <w:t xml:space="preserve">Tabletės yra baltos, kapsulės formos, su vagele. </w:t>
      </w:r>
      <w:r w:rsidRPr="0053127E">
        <w:rPr>
          <w:lang w:val="fi-FI"/>
        </w:rPr>
        <w:t>Jų plotis yra 7,5</w:t>
      </w:r>
      <w:r w:rsidRPr="00246ABC">
        <w:rPr>
          <w:szCs w:val="22"/>
          <w:lang w:val="fi-FI"/>
        </w:rPr>
        <w:t> </w:t>
      </w:r>
      <w:r w:rsidRPr="0053127E">
        <w:rPr>
          <w:lang w:val="fi-FI"/>
        </w:rPr>
        <w:t>mm, ilgis – 18</w:t>
      </w:r>
      <w:r w:rsidRPr="00246ABC">
        <w:rPr>
          <w:szCs w:val="22"/>
          <w:lang w:val="fi-FI"/>
        </w:rPr>
        <w:t> </w:t>
      </w:r>
      <w:r w:rsidRPr="0053127E">
        <w:rPr>
          <w:lang w:val="fi-FI"/>
        </w:rPr>
        <w:t>mm.</w:t>
      </w:r>
    </w:p>
    <w:p w14:paraId="3A9BFCCB" w14:textId="77777777" w:rsidR="00F16181" w:rsidRPr="00A5252F" w:rsidRDefault="00F16181" w:rsidP="0053127E">
      <w:pPr>
        <w:pStyle w:val="BTEMEASMCA"/>
      </w:pPr>
      <w:r w:rsidRPr="00A5252F">
        <w:t>Vagelė skirta tik tabletei perlaužti, kad būtų lengviau nuryti, bet ne jai padalyti į lygias dozes.</w:t>
      </w:r>
    </w:p>
    <w:p w14:paraId="0D3DC8F9" w14:textId="21A99B13" w:rsidR="00F16181" w:rsidRPr="00A5252F" w:rsidRDefault="00F16181" w:rsidP="0053127E">
      <w:pPr>
        <w:pStyle w:val="BTEMEASMCADiagrama"/>
      </w:pPr>
      <w:r w:rsidRPr="00A5252F">
        <w:t>IBUMAX 400</w:t>
      </w:r>
      <w:r w:rsidRPr="00246ABC">
        <w:t> </w:t>
      </w:r>
      <w:r w:rsidRPr="00A5252F">
        <w:t xml:space="preserve">mg plėvele dengtos tabletės tiekiamos tablečių </w:t>
      </w:r>
      <w:proofErr w:type="spellStart"/>
      <w:r w:rsidRPr="00A5252F">
        <w:t>talpyklėje</w:t>
      </w:r>
      <w:proofErr w:type="spellEnd"/>
      <w:r w:rsidRPr="00A5252F">
        <w:t>, kurioje yra 30 arba 100 plėvele dengtų tablečių arba lizdinėmis plokštelėmis po 30 plėvele dengtų tablečių.</w:t>
      </w:r>
    </w:p>
    <w:p w14:paraId="1653A80A" w14:textId="77777777" w:rsidR="00F16181" w:rsidRPr="00A5252F" w:rsidRDefault="00F16181" w:rsidP="0053127E">
      <w:pPr>
        <w:pStyle w:val="BTEMEASMCADiagrama"/>
      </w:pPr>
    </w:p>
    <w:p w14:paraId="22624839" w14:textId="546348C3" w:rsidR="00F16181" w:rsidRPr="00A5252F" w:rsidRDefault="00F16181" w:rsidP="0053127E">
      <w:pPr>
        <w:pStyle w:val="BTEMEASMCADiagrama"/>
      </w:pPr>
      <w:r w:rsidRPr="00A5252F">
        <w:t>IBUMAX 600</w:t>
      </w:r>
      <w:r w:rsidRPr="00246ABC">
        <w:t> </w:t>
      </w:r>
      <w:r w:rsidRPr="00A5252F">
        <w:t>mg plėvele dengtos tabletės</w:t>
      </w:r>
    </w:p>
    <w:p w14:paraId="2F797C37" w14:textId="26CECE92" w:rsidR="00F16181" w:rsidRPr="0053127E" w:rsidRDefault="00F16181" w:rsidP="0053127E">
      <w:pPr>
        <w:numPr>
          <w:ilvl w:val="12"/>
          <w:numId w:val="0"/>
        </w:numPr>
        <w:spacing w:line="240" w:lineRule="auto"/>
        <w:ind w:right="-2"/>
        <w:contextualSpacing/>
        <w:rPr>
          <w:lang w:val="fi-FI"/>
        </w:rPr>
      </w:pPr>
      <w:r w:rsidRPr="00A5252F">
        <w:rPr>
          <w:lang w:val="lt-LT"/>
        </w:rPr>
        <w:t xml:space="preserve">Tabletės yra baltos, kapsulės formos, su vagele. </w:t>
      </w:r>
      <w:r w:rsidRPr="0053127E">
        <w:rPr>
          <w:lang w:val="fi-FI"/>
        </w:rPr>
        <w:t>Jų plotis yra 9</w:t>
      </w:r>
      <w:r w:rsidRPr="00246ABC">
        <w:rPr>
          <w:szCs w:val="22"/>
          <w:lang w:val="fi-FI"/>
        </w:rPr>
        <w:t> </w:t>
      </w:r>
      <w:r w:rsidRPr="0053127E">
        <w:rPr>
          <w:lang w:val="fi-FI"/>
        </w:rPr>
        <w:t>mm, ilgis – 20</w:t>
      </w:r>
      <w:r w:rsidRPr="00246ABC">
        <w:rPr>
          <w:szCs w:val="22"/>
          <w:lang w:val="fi-FI"/>
        </w:rPr>
        <w:t> </w:t>
      </w:r>
      <w:r w:rsidRPr="0053127E">
        <w:rPr>
          <w:lang w:val="fi-FI"/>
        </w:rPr>
        <w:t>mm.</w:t>
      </w:r>
    </w:p>
    <w:p w14:paraId="629F04B9" w14:textId="77777777" w:rsidR="00F16181" w:rsidRPr="00A5252F" w:rsidRDefault="00F16181" w:rsidP="0053127E">
      <w:pPr>
        <w:pStyle w:val="BTEMEASMCA"/>
      </w:pPr>
      <w:r w:rsidRPr="00A5252F">
        <w:t>Tabletę galima padalyti į lygias dozes.</w:t>
      </w:r>
    </w:p>
    <w:p w14:paraId="098516A3" w14:textId="6D6CC95B" w:rsidR="00F16181" w:rsidRPr="00A5252F" w:rsidRDefault="00F16181" w:rsidP="0053127E">
      <w:pPr>
        <w:pStyle w:val="BTEMEASMCADiagrama"/>
      </w:pPr>
      <w:r w:rsidRPr="00A5252F">
        <w:t>IBUMAX 600</w:t>
      </w:r>
      <w:r w:rsidRPr="00246ABC">
        <w:t> </w:t>
      </w:r>
      <w:r w:rsidRPr="00A5252F">
        <w:t xml:space="preserve">mg plėvele dengtos tabletės tiekiamos tablečių </w:t>
      </w:r>
      <w:proofErr w:type="spellStart"/>
      <w:r w:rsidRPr="00A5252F">
        <w:t>talpyklėje</w:t>
      </w:r>
      <w:proofErr w:type="spellEnd"/>
      <w:r w:rsidRPr="00A5252F">
        <w:t>, kurioje yra 10, 30 arba 100 plėvele dengtų tablečių. Gali būti tiekiamos ne visų dydžių pakuotės.</w:t>
      </w:r>
    </w:p>
    <w:p w14:paraId="51C20E21" w14:textId="77777777" w:rsidR="00F16181" w:rsidRPr="0053127E" w:rsidRDefault="00F16181" w:rsidP="0053127E">
      <w:pPr>
        <w:pStyle w:val="PI-3EMEASMCA"/>
        <w:contextualSpacing/>
        <w:rPr>
          <w:b w:val="0"/>
        </w:rPr>
      </w:pPr>
    </w:p>
    <w:p w14:paraId="1CA4FA8E" w14:textId="77777777" w:rsidR="00F16181" w:rsidRPr="00A5252F" w:rsidRDefault="00F16181" w:rsidP="0053127E">
      <w:pPr>
        <w:pStyle w:val="PI-3EMEASMCA"/>
        <w:contextualSpacing/>
      </w:pPr>
      <w:r w:rsidRPr="00A5252F">
        <w:t>Registruotojas ir gamintojas</w:t>
      </w:r>
    </w:p>
    <w:p w14:paraId="002CE904" w14:textId="77777777" w:rsidR="00F16181" w:rsidRPr="00A5252F" w:rsidRDefault="00F16181" w:rsidP="0053127E">
      <w:pPr>
        <w:spacing w:line="240" w:lineRule="auto"/>
        <w:contextualSpacing/>
        <w:rPr>
          <w:lang w:val="lt-LT"/>
        </w:rPr>
      </w:pPr>
      <w:proofErr w:type="spellStart"/>
      <w:r w:rsidRPr="00A5252F">
        <w:rPr>
          <w:lang w:val="lt-LT"/>
        </w:rPr>
        <w:t>Vitabalans</w:t>
      </w:r>
      <w:proofErr w:type="spellEnd"/>
      <w:r w:rsidRPr="00A5252F">
        <w:rPr>
          <w:lang w:val="lt-LT"/>
        </w:rPr>
        <w:t xml:space="preserve"> </w:t>
      </w:r>
      <w:proofErr w:type="spellStart"/>
      <w:r w:rsidRPr="00A5252F">
        <w:rPr>
          <w:lang w:val="lt-LT"/>
        </w:rPr>
        <w:t>Oy</w:t>
      </w:r>
      <w:proofErr w:type="spellEnd"/>
    </w:p>
    <w:p w14:paraId="55F3E03F" w14:textId="77777777" w:rsidR="00F16181" w:rsidRPr="00F92E74" w:rsidRDefault="00F16181" w:rsidP="0053127E">
      <w:pPr>
        <w:spacing w:line="240" w:lineRule="auto"/>
        <w:contextualSpacing/>
        <w:rPr>
          <w:lang w:val="lt-LT"/>
        </w:rPr>
      </w:pPr>
      <w:proofErr w:type="spellStart"/>
      <w:r w:rsidRPr="00F92E74">
        <w:rPr>
          <w:lang w:val="lt-LT"/>
        </w:rPr>
        <w:t>Varastokatu</w:t>
      </w:r>
      <w:proofErr w:type="spellEnd"/>
      <w:r w:rsidRPr="00F92E74">
        <w:rPr>
          <w:lang w:val="lt-LT"/>
        </w:rPr>
        <w:t xml:space="preserve"> 8 </w:t>
      </w:r>
    </w:p>
    <w:p w14:paraId="07EEA7A9" w14:textId="77777777" w:rsidR="00F16181" w:rsidRPr="00F92E74" w:rsidRDefault="00F16181" w:rsidP="0053127E">
      <w:pPr>
        <w:spacing w:line="240" w:lineRule="auto"/>
        <w:contextualSpacing/>
        <w:rPr>
          <w:lang w:val="lt-LT"/>
        </w:rPr>
      </w:pPr>
      <w:r w:rsidRPr="00F92E74">
        <w:rPr>
          <w:lang w:val="lt-LT"/>
        </w:rPr>
        <w:t xml:space="preserve">13500 </w:t>
      </w:r>
      <w:proofErr w:type="spellStart"/>
      <w:r w:rsidRPr="00F92E74">
        <w:rPr>
          <w:lang w:val="lt-LT"/>
        </w:rPr>
        <w:t>Hameenlinna</w:t>
      </w:r>
      <w:proofErr w:type="spellEnd"/>
    </w:p>
    <w:p w14:paraId="69A2A6EE" w14:textId="77777777" w:rsidR="00F16181" w:rsidRPr="00F92E74" w:rsidRDefault="00F16181" w:rsidP="0053127E">
      <w:pPr>
        <w:spacing w:line="240" w:lineRule="auto"/>
        <w:contextualSpacing/>
        <w:rPr>
          <w:lang w:val="lt-LT"/>
        </w:rPr>
      </w:pPr>
      <w:r w:rsidRPr="00F92E74">
        <w:rPr>
          <w:lang w:val="lt-LT"/>
        </w:rPr>
        <w:t>Suomija</w:t>
      </w:r>
    </w:p>
    <w:p w14:paraId="2E982F5A" w14:textId="77777777" w:rsidR="00F16181" w:rsidRPr="00A5252F" w:rsidRDefault="00F16181" w:rsidP="0053127E">
      <w:pPr>
        <w:pStyle w:val="BTEMEASMCADiagrama"/>
      </w:pPr>
    </w:p>
    <w:p w14:paraId="1F5D6AE3" w14:textId="77777777" w:rsidR="00F16181" w:rsidRPr="00A5252F" w:rsidRDefault="00F16181" w:rsidP="0053127E">
      <w:pPr>
        <w:pStyle w:val="BTEMEASMCADiagrama"/>
      </w:pPr>
      <w:r w:rsidRPr="00A5252F">
        <w:t>Jeigu apie šį vaistą norite sužinoti daugiau, kreipkitės į vietinį registruotojo atstovą.</w:t>
      </w:r>
    </w:p>
    <w:p w14:paraId="5DDA3C1D" w14:textId="77777777" w:rsidR="00F16181" w:rsidRPr="00A5252F" w:rsidRDefault="00F16181" w:rsidP="0053127E">
      <w:pPr>
        <w:spacing w:line="240" w:lineRule="auto"/>
        <w:contextualSpacing/>
        <w:rPr>
          <w:lang w:val="lt-LT"/>
        </w:rPr>
      </w:pPr>
    </w:p>
    <w:p w14:paraId="1841007A" w14:textId="77777777" w:rsidR="00F16181" w:rsidRPr="0053127E" w:rsidRDefault="00F16181" w:rsidP="0053127E">
      <w:pPr>
        <w:spacing w:line="240" w:lineRule="auto"/>
        <w:contextualSpacing/>
        <w:rPr>
          <w:lang w:val="fr-FR"/>
        </w:rPr>
      </w:pPr>
      <w:r w:rsidRPr="0053127E">
        <w:rPr>
          <w:lang w:val="fr-FR"/>
        </w:rPr>
        <w:t>UAB Vitabalans</w:t>
      </w:r>
    </w:p>
    <w:p w14:paraId="10BBF6EE" w14:textId="77777777" w:rsidR="00F16181" w:rsidRPr="0053127E" w:rsidRDefault="00F16181" w:rsidP="0053127E">
      <w:pPr>
        <w:spacing w:line="240" w:lineRule="auto"/>
        <w:contextualSpacing/>
        <w:rPr>
          <w:lang w:val="fr-FR"/>
        </w:rPr>
      </w:pPr>
      <w:r w:rsidRPr="0053127E">
        <w:rPr>
          <w:lang w:val="fr-FR"/>
        </w:rPr>
        <w:t>Užupio g. 30</w:t>
      </w:r>
    </w:p>
    <w:p w14:paraId="15FCBB31" w14:textId="77777777" w:rsidR="00F16181" w:rsidRPr="0053127E" w:rsidRDefault="00F16181" w:rsidP="0053127E">
      <w:pPr>
        <w:spacing w:line="240" w:lineRule="auto"/>
        <w:contextualSpacing/>
        <w:rPr>
          <w:lang w:val="fr-FR"/>
        </w:rPr>
      </w:pPr>
      <w:r w:rsidRPr="00A5252F">
        <w:rPr>
          <w:lang w:val="lt-LT"/>
        </w:rPr>
        <w:t>01203 Vilnius</w:t>
      </w:r>
    </w:p>
    <w:p w14:paraId="1BA5F928" w14:textId="77777777" w:rsidR="00F16181" w:rsidRPr="0053127E" w:rsidRDefault="00F16181" w:rsidP="0053127E">
      <w:pPr>
        <w:spacing w:line="240" w:lineRule="auto"/>
        <w:contextualSpacing/>
        <w:rPr>
          <w:lang w:val="fr-FR"/>
        </w:rPr>
      </w:pPr>
      <w:r w:rsidRPr="0053127E">
        <w:rPr>
          <w:lang w:val="fr-FR"/>
        </w:rPr>
        <w:t xml:space="preserve">Lietuva </w:t>
      </w:r>
    </w:p>
    <w:p w14:paraId="49542968" w14:textId="77777777" w:rsidR="00F16181" w:rsidRPr="0053127E" w:rsidRDefault="00F16181" w:rsidP="0053127E">
      <w:pPr>
        <w:spacing w:line="240" w:lineRule="auto"/>
        <w:contextualSpacing/>
        <w:rPr>
          <w:lang w:val="fr-FR"/>
        </w:rPr>
      </w:pPr>
      <w:r w:rsidRPr="0053127E">
        <w:rPr>
          <w:lang w:val="fr-FR"/>
        </w:rPr>
        <w:t xml:space="preserve">Tel. </w:t>
      </w:r>
      <w:r w:rsidRPr="00A5252F">
        <w:rPr>
          <w:lang w:val="lt-LT"/>
        </w:rPr>
        <w:t>+370 6161 5750</w:t>
      </w:r>
    </w:p>
    <w:p w14:paraId="3CC54543" w14:textId="77777777" w:rsidR="00F16181" w:rsidRPr="00A5252F" w:rsidRDefault="00F16181" w:rsidP="0053127E">
      <w:pPr>
        <w:pStyle w:val="BTEMEASMCADiagrama"/>
      </w:pPr>
    </w:p>
    <w:p w14:paraId="76FEE3F1" w14:textId="54208980" w:rsidR="00F16181" w:rsidRPr="00A5252F" w:rsidRDefault="00F16181" w:rsidP="0053127E">
      <w:pPr>
        <w:pStyle w:val="BTbEMEASMCA"/>
      </w:pPr>
      <w:r w:rsidRPr="00A5252F">
        <w:t>Šis pakuotės lapelis paskutinį kartą peržiūrėtas</w:t>
      </w:r>
      <w:r w:rsidR="0000546A" w:rsidRPr="00A5252F">
        <w:t xml:space="preserve"> </w:t>
      </w:r>
      <w:r w:rsidR="0053127E">
        <w:rPr>
          <w:bCs/>
        </w:rPr>
        <w:t>2025-07-0</w:t>
      </w:r>
      <w:r w:rsidR="00F00D03">
        <w:rPr>
          <w:bCs/>
        </w:rPr>
        <w:t>2</w:t>
      </w:r>
      <w:r w:rsidRPr="00A5252F">
        <w:t>.</w:t>
      </w:r>
    </w:p>
    <w:p w14:paraId="2B7B9521" w14:textId="77777777" w:rsidR="00F16181" w:rsidRPr="00A5252F" w:rsidRDefault="00F16181" w:rsidP="0053127E">
      <w:pPr>
        <w:spacing w:line="240" w:lineRule="auto"/>
        <w:contextualSpacing/>
        <w:rPr>
          <w:lang w:val="lt-LT"/>
        </w:rPr>
      </w:pPr>
    </w:p>
    <w:p w14:paraId="3F14E124" w14:textId="69C3D00C" w:rsidR="00F16181" w:rsidRPr="00A5252F" w:rsidRDefault="00F16181" w:rsidP="0053127E">
      <w:pPr>
        <w:spacing w:line="240" w:lineRule="auto"/>
        <w:contextualSpacing/>
        <w:rPr>
          <w:lang w:val="lt-LT"/>
        </w:rPr>
      </w:pPr>
      <w:r w:rsidRPr="00A5252F">
        <w:rPr>
          <w:lang w:val="lt-LT"/>
        </w:rPr>
        <w:t>Išsami informacija apie šį vaistą pateikiama Valstybinės vaistų kontrolės tarnybos prie Lietuvos Respublikos sveikatos apsaugos ministerijos tinklalapyje</w:t>
      </w:r>
      <w:r w:rsidRPr="0053127E">
        <w:rPr>
          <w:i/>
          <w:lang w:val="lt-LT"/>
        </w:rPr>
        <w:t xml:space="preserve"> </w:t>
      </w:r>
      <w:r w:rsidR="004571F0">
        <w:fldChar w:fldCharType="begin"/>
      </w:r>
      <w:r w:rsidR="004571F0">
        <w:instrText>HYPERLINK "https://vvkt.lrv.lt/lt/"</w:instrText>
      </w:r>
      <w:r w:rsidR="004571F0">
        <w:fldChar w:fldCharType="separate"/>
      </w:r>
      <w:r w:rsidR="004571F0" w:rsidRPr="004571F0">
        <w:rPr>
          <w:rStyle w:val="Hipersaitas"/>
          <w:lang w:val="lt-LT"/>
        </w:rPr>
        <w:t>http</w:t>
      </w:r>
      <w:r w:rsidR="004571F0" w:rsidRPr="006D7F01">
        <w:rPr>
          <w:rStyle w:val="Hipersaitas"/>
          <w:lang w:val="lt-LT"/>
        </w:rPr>
        <w:t>s</w:t>
      </w:r>
      <w:r w:rsidR="004571F0" w:rsidRPr="004571F0">
        <w:rPr>
          <w:rStyle w:val="Hipersaitas"/>
          <w:lang w:val="lt-LT"/>
        </w:rPr>
        <w:t>://vvkt.</w:t>
      </w:r>
      <w:r w:rsidR="004571F0" w:rsidRPr="006D7F01">
        <w:rPr>
          <w:rStyle w:val="Hipersaitas"/>
          <w:lang w:val="lt-LT"/>
        </w:rPr>
        <w:t>lrv.lt/</w:t>
      </w:r>
      <w:r w:rsidR="004571F0" w:rsidRPr="004571F0">
        <w:rPr>
          <w:rStyle w:val="Hipersaitas"/>
          <w:lang w:val="lt-LT"/>
        </w:rPr>
        <w:t>lt/</w:t>
      </w:r>
      <w:r w:rsidR="004571F0">
        <w:fldChar w:fldCharType="end"/>
      </w:r>
      <w:r w:rsidRPr="0053127E">
        <w:rPr>
          <w:rStyle w:val="Hipersaitas"/>
          <w:rFonts w:eastAsia="SimSun"/>
          <w:lang w:val="lt-LT"/>
        </w:rPr>
        <w:t>.</w:t>
      </w:r>
    </w:p>
    <w:p w14:paraId="1F0DE6DD" w14:textId="77777777" w:rsidR="00F16181" w:rsidRPr="00A5252F" w:rsidRDefault="00F16181" w:rsidP="0053127E">
      <w:pPr>
        <w:spacing w:line="240" w:lineRule="auto"/>
        <w:contextualSpacing/>
        <w:rPr>
          <w:lang w:val="lt-LT"/>
        </w:rPr>
      </w:pPr>
    </w:p>
    <w:p w14:paraId="735E7C61" w14:textId="77777777" w:rsidR="00F16181" w:rsidRPr="00A5252F" w:rsidRDefault="00F16181" w:rsidP="0053127E">
      <w:pPr>
        <w:spacing w:line="240" w:lineRule="auto"/>
        <w:contextualSpacing/>
        <w:rPr>
          <w:lang w:val="lt-LT"/>
        </w:rPr>
      </w:pPr>
    </w:p>
    <w:sectPr w:rsidR="00F16181" w:rsidRPr="00A5252F" w:rsidSect="00DB0B86">
      <w:headerReference w:type="default" r:id="rId7"/>
      <w:footerReference w:type="default" r:id="rId8"/>
      <w:pgSz w:w="11906" w:h="16838"/>
      <w:pgMar w:top="1134" w:right="1418" w:bottom="1134" w:left="1418" w:header="709" w:footer="709" w:gutter="0"/>
      <w:cols w:space="708"/>
      <w:docGrid w:linePitch="360"/>
      <w:sectPrChange w:id="23" w:author="Albina Burkauskaitė" w:date="2025-07-04T14:08:00Z" w16du:dateUtc="2025-07-04T11:08:00Z">
        <w:sectPr w:rsidR="00F16181" w:rsidRPr="00A5252F" w:rsidSect="00DB0B86">
          <w:pgMar w:top="1417" w:right="1134" w:bottom="1417" w:left="1134"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A10D" w14:textId="77777777" w:rsidR="002821FB" w:rsidRDefault="002821FB" w:rsidP="00A5252F">
      <w:pPr>
        <w:spacing w:line="240" w:lineRule="auto"/>
      </w:pPr>
      <w:r>
        <w:separator/>
      </w:r>
    </w:p>
  </w:endnote>
  <w:endnote w:type="continuationSeparator" w:id="0">
    <w:p w14:paraId="23EAD746" w14:textId="77777777" w:rsidR="002821FB" w:rsidRDefault="002821FB" w:rsidP="00A5252F">
      <w:pPr>
        <w:spacing w:line="240" w:lineRule="auto"/>
      </w:pPr>
      <w:r>
        <w:continuationSeparator/>
      </w:r>
    </w:p>
  </w:endnote>
  <w:endnote w:type="continuationNotice" w:id="1">
    <w:p w14:paraId="61F66826" w14:textId="77777777" w:rsidR="002821FB" w:rsidRDefault="002821FB" w:rsidP="00A525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CE">
    <w:altName w:val="Arial"/>
    <w:charset w:val="58"/>
    <w:family w:val="auto"/>
    <w:pitch w:val="variable"/>
    <w:sig w:usb0="E1000AEF" w:usb1="5000A1FF" w:usb2="00000000"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4DAA" w14:textId="77777777" w:rsidR="00565BF8" w:rsidRDefault="00565BF8" w:rsidP="0053127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6A6C" w14:textId="77777777" w:rsidR="002821FB" w:rsidRDefault="002821FB" w:rsidP="00A5252F">
      <w:pPr>
        <w:spacing w:line="240" w:lineRule="auto"/>
      </w:pPr>
      <w:r>
        <w:separator/>
      </w:r>
    </w:p>
  </w:footnote>
  <w:footnote w:type="continuationSeparator" w:id="0">
    <w:p w14:paraId="428BD27F" w14:textId="77777777" w:rsidR="002821FB" w:rsidRDefault="002821FB" w:rsidP="00A5252F">
      <w:pPr>
        <w:spacing w:line="240" w:lineRule="auto"/>
      </w:pPr>
      <w:r>
        <w:continuationSeparator/>
      </w:r>
    </w:p>
  </w:footnote>
  <w:footnote w:type="continuationNotice" w:id="1">
    <w:p w14:paraId="5B4C2CFB" w14:textId="77777777" w:rsidR="002821FB" w:rsidRDefault="002821FB" w:rsidP="00A525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200A" w14:textId="77777777" w:rsidR="00565BF8" w:rsidRDefault="00565BF8" w:rsidP="0053127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990630"/>
    <w:multiLevelType w:val="hybridMultilevel"/>
    <w:tmpl w:val="1D964384"/>
    <w:lvl w:ilvl="0" w:tplc="4DBED186">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2A7FF8"/>
    <w:multiLevelType w:val="hybridMultilevel"/>
    <w:tmpl w:val="DECAA1D2"/>
    <w:lvl w:ilvl="0" w:tplc="4DBED186">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47356E8"/>
    <w:multiLevelType w:val="hybridMultilevel"/>
    <w:tmpl w:val="E6D2B54A"/>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54B3C95"/>
    <w:multiLevelType w:val="hybridMultilevel"/>
    <w:tmpl w:val="6152ED20"/>
    <w:lvl w:ilvl="0" w:tplc="80884CB8">
      <w:numFmt w:val="bullet"/>
      <w:pStyle w:val="Sraopastraipa"/>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86D0126"/>
    <w:multiLevelType w:val="hybridMultilevel"/>
    <w:tmpl w:val="64F482BA"/>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704115"/>
    <w:multiLevelType w:val="hybridMultilevel"/>
    <w:tmpl w:val="0D04AEC4"/>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202706"/>
    <w:multiLevelType w:val="hybridMultilevel"/>
    <w:tmpl w:val="BB789368"/>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459"/>
    <w:multiLevelType w:val="hybridMultilevel"/>
    <w:tmpl w:val="A46C67EC"/>
    <w:lvl w:ilvl="0" w:tplc="4DBED186">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7BC38CE"/>
    <w:multiLevelType w:val="hybridMultilevel"/>
    <w:tmpl w:val="8EC8100E"/>
    <w:lvl w:ilvl="0" w:tplc="4DBED186">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8A81148"/>
    <w:multiLevelType w:val="hybridMultilevel"/>
    <w:tmpl w:val="32E04642"/>
    <w:lvl w:ilvl="0" w:tplc="B91859D2">
      <w:start w:val="17"/>
      <w:numFmt w:val="decimal"/>
      <w:lvlText w:val="%1."/>
      <w:lvlJc w:val="left"/>
      <w:pPr>
        <w:ind w:left="1137" w:hanging="570"/>
      </w:pPr>
      <w:rPr>
        <w:rFonts w:hint="default"/>
        <w:b/>
        <w:i w:val="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B5660F3"/>
    <w:multiLevelType w:val="hybridMultilevel"/>
    <w:tmpl w:val="2C88E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cs="Times New Roman" w:hint="default"/>
      </w:rPr>
    </w:lvl>
    <w:lvl w:ilvl="1" w:tplc="00010409">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300EF"/>
    <w:multiLevelType w:val="hybridMultilevel"/>
    <w:tmpl w:val="1AE4097A"/>
    <w:lvl w:ilvl="0" w:tplc="29645FFC">
      <w:start w:val="17"/>
      <w:numFmt w:val="decimal"/>
      <w:lvlText w:val="%1."/>
      <w:lvlJc w:val="left"/>
      <w:pPr>
        <w:ind w:left="927" w:hanging="360"/>
      </w:pPr>
      <w:rPr>
        <w:rFonts w:hint="default"/>
        <w:b/>
        <w:i w:val="0"/>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5" w15:restartNumberingAfterBreak="0">
    <w:nsid w:val="23D37BFC"/>
    <w:multiLevelType w:val="hybridMultilevel"/>
    <w:tmpl w:val="9BD60D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997BDD"/>
    <w:multiLevelType w:val="hybridMultilevel"/>
    <w:tmpl w:val="4CC21C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6EF5EFF"/>
    <w:multiLevelType w:val="hybridMultilevel"/>
    <w:tmpl w:val="FFA02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AC90DE9"/>
    <w:multiLevelType w:val="multilevel"/>
    <w:tmpl w:val="B368519E"/>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2C7A0393"/>
    <w:multiLevelType w:val="hybridMultilevel"/>
    <w:tmpl w:val="098A34E2"/>
    <w:lvl w:ilvl="0" w:tplc="3B769AF4">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E163228"/>
    <w:multiLevelType w:val="hybridMultilevel"/>
    <w:tmpl w:val="290881A0"/>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07A15"/>
    <w:multiLevelType w:val="hybridMultilevel"/>
    <w:tmpl w:val="A544C130"/>
    <w:lvl w:ilvl="0" w:tplc="040B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352855"/>
    <w:multiLevelType w:val="hybridMultilevel"/>
    <w:tmpl w:val="5AC225C6"/>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3D3F90"/>
    <w:multiLevelType w:val="hybridMultilevel"/>
    <w:tmpl w:val="925C73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6A60D6E"/>
    <w:multiLevelType w:val="hybridMultilevel"/>
    <w:tmpl w:val="E87209CE"/>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8A3BE7"/>
    <w:multiLevelType w:val="hybridMultilevel"/>
    <w:tmpl w:val="5ECE80E8"/>
    <w:lvl w:ilvl="0" w:tplc="F816F26A">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96A2E78"/>
    <w:multiLevelType w:val="hybridMultilevel"/>
    <w:tmpl w:val="BC4068FA"/>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FA106ED"/>
    <w:multiLevelType w:val="hybridMultilevel"/>
    <w:tmpl w:val="31D87CA6"/>
    <w:lvl w:ilvl="0" w:tplc="56AEA50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2500681"/>
    <w:multiLevelType w:val="hybridMultilevel"/>
    <w:tmpl w:val="594E715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74D7710"/>
    <w:multiLevelType w:val="hybridMultilevel"/>
    <w:tmpl w:val="CB2CEA44"/>
    <w:lvl w:ilvl="0" w:tplc="23CCAC98">
      <w:start w:val="17"/>
      <w:numFmt w:val="decimal"/>
      <w:lvlText w:val="%1."/>
      <w:lvlJc w:val="left"/>
      <w:pPr>
        <w:ind w:left="1800" w:hanging="360"/>
      </w:pPr>
      <w:rPr>
        <w:rFonts w:hint="default"/>
        <w:b/>
        <w:i w:val="0"/>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1" w15:restartNumberingAfterBreak="0">
    <w:nsid w:val="605E4A0C"/>
    <w:multiLevelType w:val="hybridMultilevel"/>
    <w:tmpl w:val="D11CCD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77B85"/>
    <w:multiLevelType w:val="hybridMultilevel"/>
    <w:tmpl w:val="FADA24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A56375F"/>
    <w:multiLevelType w:val="hybridMultilevel"/>
    <w:tmpl w:val="9104AC76"/>
    <w:lvl w:ilvl="0" w:tplc="564E85EC">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5ED4BBD"/>
    <w:multiLevelType w:val="hybridMultilevel"/>
    <w:tmpl w:val="FED0F5EA"/>
    <w:lvl w:ilvl="0" w:tplc="FADC8D74">
      <w:numFmt w:val="bullet"/>
      <w:lvlText w:val="-"/>
      <w:lvlJc w:val="left"/>
      <w:pPr>
        <w:ind w:left="930" w:hanging="57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68E74DF"/>
    <w:multiLevelType w:val="hybridMultilevel"/>
    <w:tmpl w:val="BDAE63CA"/>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B560DB"/>
    <w:multiLevelType w:val="hybridMultilevel"/>
    <w:tmpl w:val="E4449FC2"/>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A027A89"/>
    <w:multiLevelType w:val="hybridMultilevel"/>
    <w:tmpl w:val="5F361A96"/>
    <w:lvl w:ilvl="0" w:tplc="040B0001">
      <w:start w:val="1"/>
      <w:numFmt w:val="bullet"/>
      <w:lvlText w:val=""/>
      <w:lvlJc w:val="left"/>
      <w:pPr>
        <w:ind w:left="720" w:hanging="360"/>
      </w:pPr>
      <w:rPr>
        <w:rFonts w:ascii="Symbol" w:hAnsi="Symbol" w:hint="default"/>
      </w:rPr>
    </w:lvl>
    <w:lvl w:ilvl="1" w:tplc="6944E120">
      <w:numFmt w:val="bullet"/>
      <w:lvlText w:val="•"/>
      <w:lvlJc w:val="left"/>
      <w:pPr>
        <w:ind w:left="1650" w:hanging="570"/>
      </w:pPr>
      <w:rPr>
        <w:rFonts w:ascii="Times New Roman" w:eastAsiaTheme="minorHAns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137"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B222477"/>
    <w:multiLevelType w:val="hybridMultilevel"/>
    <w:tmpl w:val="205A8F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CAC2446"/>
    <w:multiLevelType w:val="hybridMultilevel"/>
    <w:tmpl w:val="858E0746"/>
    <w:lvl w:ilvl="0" w:tplc="FFFFFFFF">
      <w:numFmt w:val="bullet"/>
      <w:lvlText w:val="-"/>
      <w:lvlJc w:val="left"/>
      <w:pPr>
        <w:ind w:left="720" w:hanging="360"/>
      </w:pPr>
      <w:rPr>
        <w:rFonts w:cs="Times New Roman"/>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EA43D96"/>
    <w:multiLevelType w:val="hybridMultilevel"/>
    <w:tmpl w:val="CBA85FF4"/>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4824175">
    <w:abstractNumId w:val="21"/>
  </w:num>
  <w:num w:numId="2" w16cid:durableId="540628924">
    <w:abstractNumId w:val="21"/>
  </w:num>
  <w:num w:numId="3" w16cid:durableId="435246485">
    <w:abstractNumId w:val="18"/>
  </w:num>
  <w:num w:numId="4" w16cid:durableId="1471434988">
    <w:abstractNumId w:val="1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794908">
    <w:abstractNumId w:val="0"/>
  </w:num>
  <w:num w:numId="6" w16cid:durableId="2026055795">
    <w:abstractNumId w:val="0"/>
    <w:lvlOverride w:ilvl="0">
      <w:lvl w:ilvl="0">
        <w:numFmt w:val="bullet"/>
        <w:lvlText w:val="-"/>
        <w:lvlJc w:val="left"/>
        <w:pPr>
          <w:ind w:left="360" w:hanging="360"/>
        </w:pPr>
        <w:rPr>
          <w:rFonts w:cs="Times New Roman"/>
        </w:rPr>
      </w:lvl>
    </w:lvlOverride>
  </w:num>
  <w:num w:numId="7" w16cid:durableId="61296200">
    <w:abstractNumId w:val="13"/>
  </w:num>
  <w:num w:numId="8" w16cid:durableId="833298413">
    <w:abstractNumId w:val="13"/>
  </w:num>
  <w:num w:numId="9" w16cid:durableId="1387872757">
    <w:abstractNumId w:val="8"/>
  </w:num>
  <w:num w:numId="10" w16cid:durableId="63574476">
    <w:abstractNumId w:val="31"/>
  </w:num>
  <w:num w:numId="11" w16cid:durableId="502090482">
    <w:abstractNumId w:val="25"/>
  </w:num>
  <w:num w:numId="12" w16cid:durableId="1732847508">
    <w:abstractNumId w:val="41"/>
  </w:num>
  <w:num w:numId="13" w16cid:durableId="1987395859">
    <w:abstractNumId w:val="38"/>
  </w:num>
  <w:num w:numId="14" w16cid:durableId="491289938">
    <w:abstractNumId w:val="11"/>
  </w:num>
  <w:num w:numId="15" w16cid:durableId="825098514">
    <w:abstractNumId w:val="30"/>
  </w:num>
  <w:num w:numId="16" w16cid:durableId="1943955746">
    <w:abstractNumId w:val="14"/>
  </w:num>
  <w:num w:numId="17" w16cid:durableId="416901091">
    <w:abstractNumId w:val="12"/>
  </w:num>
  <w:num w:numId="18" w16cid:durableId="1287201232">
    <w:abstractNumId w:val="28"/>
  </w:num>
  <w:num w:numId="19" w16cid:durableId="1649090929">
    <w:abstractNumId w:val="3"/>
  </w:num>
  <w:num w:numId="20" w16cid:durableId="1142649756">
    <w:abstractNumId w:val="4"/>
  </w:num>
  <w:num w:numId="21" w16cid:durableId="865212182">
    <w:abstractNumId w:val="24"/>
  </w:num>
  <w:num w:numId="22" w16cid:durableId="262540382">
    <w:abstractNumId w:val="23"/>
  </w:num>
  <w:num w:numId="23" w16cid:durableId="2037392212">
    <w:abstractNumId w:val="32"/>
  </w:num>
  <w:num w:numId="24" w16cid:durableId="2072077400">
    <w:abstractNumId w:val="17"/>
  </w:num>
  <w:num w:numId="25" w16cid:durableId="501972525">
    <w:abstractNumId w:val="33"/>
  </w:num>
  <w:num w:numId="26" w16cid:durableId="2105881749">
    <w:abstractNumId w:val="7"/>
  </w:num>
  <w:num w:numId="27" w16cid:durableId="240259538">
    <w:abstractNumId w:val="34"/>
  </w:num>
  <w:num w:numId="28" w16cid:durableId="1140686780">
    <w:abstractNumId w:val="5"/>
  </w:num>
  <w:num w:numId="29" w16cid:durableId="74325214">
    <w:abstractNumId w:val="35"/>
  </w:num>
  <w:num w:numId="30" w16cid:durableId="374083708">
    <w:abstractNumId w:val="40"/>
  </w:num>
  <w:num w:numId="31" w16cid:durableId="1571689636">
    <w:abstractNumId w:val="27"/>
  </w:num>
  <w:num w:numId="32" w16cid:durableId="824199546">
    <w:abstractNumId w:val="6"/>
  </w:num>
  <w:num w:numId="33" w16cid:durableId="1699355936">
    <w:abstractNumId w:val="15"/>
  </w:num>
  <w:num w:numId="34" w16cid:durableId="1407994106">
    <w:abstractNumId w:val="19"/>
  </w:num>
  <w:num w:numId="35" w16cid:durableId="512573965">
    <w:abstractNumId w:val="39"/>
  </w:num>
  <w:num w:numId="36" w16cid:durableId="564948261">
    <w:abstractNumId w:val="26"/>
  </w:num>
  <w:num w:numId="37" w16cid:durableId="2075276293">
    <w:abstractNumId w:val="16"/>
  </w:num>
  <w:num w:numId="38" w16cid:durableId="983046209">
    <w:abstractNumId w:val="10"/>
  </w:num>
  <w:num w:numId="39" w16cid:durableId="544559497">
    <w:abstractNumId w:val="1"/>
  </w:num>
  <w:num w:numId="40" w16cid:durableId="2039623676">
    <w:abstractNumId w:val="9"/>
  </w:num>
  <w:num w:numId="41" w16cid:durableId="890923639">
    <w:abstractNumId w:val="22"/>
  </w:num>
  <w:num w:numId="42" w16cid:durableId="1763645038">
    <w:abstractNumId w:val="37"/>
  </w:num>
  <w:num w:numId="43" w16cid:durableId="457408446">
    <w:abstractNumId w:val="2"/>
  </w:num>
  <w:num w:numId="44" w16cid:durableId="2064518559">
    <w:abstractNumId w:val="29"/>
  </w:num>
  <w:num w:numId="45" w16cid:durableId="743062914">
    <w:abstractNumId w:val="20"/>
  </w:num>
  <w:num w:numId="46" w16cid:durableId="192113963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ina Burkauskaitė">
    <w15:presenceInfo w15:providerId="AD" w15:userId="S::AlbinaBurkauskaite@vvkt.lt::510fbb47-0d6e-411b-bc54-525708cb8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70"/>
    <w:rsid w:val="00000CB6"/>
    <w:rsid w:val="00004754"/>
    <w:rsid w:val="0000546A"/>
    <w:rsid w:val="000065B6"/>
    <w:rsid w:val="0002255D"/>
    <w:rsid w:val="00026CDD"/>
    <w:rsid w:val="00034C7C"/>
    <w:rsid w:val="000405E0"/>
    <w:rsid w:val="0004236C"/>
    <w:rsid w:val="00055A68"/>
    <w:rsid w:val="00055D11"/>
    <w:rsid w:val="00057039"/>
    <w:rsid w:val="000570C5"/>
    <w:rsid w:val="00066FC7"/>
    <w:rsid w:val="00076496"/>
    <w:rsid w:val="000A06CD"/>
    <w:rsid w:val="000B51B8"/>
    <w:rsid w:val="000E1996"/>
    <w:rsid w:val="000F687D"/>
    <w:rsid w:val="001205F8"/>
    <w:rsid w:val="00124FB4"/>
    <w:rsid w:val="00155DE5"/>
    <w:rsid w:val="001578E1"/>
    <w:rsid w:val="00166E3B"/>
    <w:rsid w:val="0016771F"/>
    <w:rsid w:val="0017074B"/>
    <w:rsid w:val="001730FD"/>
    <w:rsid w:val="00174F70"/>
    <w:rsid w:val="001829D0"/>
    <w:rsid w:val="00183D74"/>
    <w:rsid w:val="001A6DED"/>
    <w:rsid w:val="001C198E"/>
    <w:rsid w:val="001C3051"/>
    <w:rsid w:val="001C3130"/>
    <w:rsid w:val="001D1794"/>
    <w:rsid w:val="001D56BA"/>
    <w:rsid w:val="001F4335"/>
    <w:rsid w:val="00200394"/>
    <w:rsid w:val="00210EC5"/>
    <w:rsid w:val="00214DEF"/>
    <w:rsid w:val="00222830"/>
    <w:rsid w:val="00227D5C"/>
    <w:rsid w:val="002302FA"/>
    <w:rsid w:val="00233FC1"/>
    <w:rsid w:val="002419AA"/>
    <w:rsid w:val="00244977"/>
    <w:rsid w:val="002466BF"/>
    <w:rsid w:val="00246ABC"/>
    <w:rsid w:val="00267850"/>
    <w:rsid w:val="00267FFE"/>
    <w:rsid w:val="002805E8"/>
    <w:rsid w:val="002821FB"/>
    <w:rsid w:val="002909CE"/>
    <w:rsid w:val="00291EC2"/>
    <w:rsid w:val="002B2BBB"/>
    <w:rsid w:val="002D1F6F"/>
    <w:rsid w:val="002F6B1D"/>
    <w:rsid w:val="00305F4B"/>
    <w:rsid w:val="003221CC"/>
    <w:rsid w:val="00324294"/>
    <w:rsid w:val="00327559"/>
    <w:rsid w:val="003343CC"/>
    <w:rsid w:val="0033702F"/>
    <w:rsid w:val="003434A3"/>
    <w:rsid w:val="00363E21"/>
    <w:rsid w:val="0036460E"/>
    <w:rsid w:val="0037543C"/>
    <w:rsid w:val="003B4671"/>
    <w:rsid w:val="003C31CC"/>
    <w:rsid w:val="003E0147"/>
    <w:rsid w:val="003F6137"/>
    <w:rsid w:val="00420B0B"/>
    <w:rsid w:val="00422F1F"/>
    <w:rsid w:val="004571F0"/>
    <w:rsid w:val="00463473"/>
    <w:rsid w:val="004903E5"/>
    <w:rsid w:val="00494661"/>
    <w:rsid w:val="00495B51"/>
    <w:rsid w:val="004A4250"/>
    <w:rsid w:val="004B2635"/>
    <w:rsid w:val="004B305C"/>
    <w:rsid w:val="004B75F9"/>
    <w:rsid w:val="004C3F15"/>
    <w:rsid w:val="004C5B60"/>
    <w:rsid w:val="004D121A"/>
    <w:rsid w:val="004D242A"/>
    <w:rsid w:val="004D6DE8"/>
    <w:rsid w:val="004F1DC4"/>
    <w:rsid w:val="004F3164"/>
    <w:rsid w:val="005011D8"/>
    <w:rsid w:val="00512BD7"/>
    <w:rsid w:val="00514653"/>
    <w:rsid w:val="00523E2C"/>
    <w:rsid w:val="00526D86"/>
    <w:rsid w:val="0053127E"/>
    <w:rsid w:val="00544213"/>
    <w:rsid w:val="00552B83"/>
    <w:rsid w:val="00554C92"/>
    <w:rsid w:val="00561F9F"/>
    <w:rsid w:val="00565BF8"/>
    <w:rsid w:val="00576591"/>
    <w:rsid w:val="005901DC"/>
    <w:rsid w:val="005B7B50"/>
    <w:rsid w:val="005D0AAC"/>
    <w:rsid w:val="005D5C6E"/>
    <w:rsid w:val="005E75AF"/>
    <w:rsid w:val="005F4E0A"/>
    <w:rsid w:val="006065EF"/>
    <w:rsid w:val="00610E55"/>
    <w:rsid w:val="00643DDF"/>
    <w:rsid w:val="00643E1E"/>
    <w:rsid w:val="0065503E"/>
    <w:rsid w:val="006632ED"/>
    <w:rsid w:val="00673CBD"/>
    <w:rsid w:val="00676723"/>
    <w:rsid w:val="006A4371"/>
    <w:rsid w:val="006B2407"/>
    <w:rsid w:val="006B4C13"/>
    <w:rsid w:val="006C0C0D"/>
    <w:rsid w:val="006C26FB"/>
    <w:rsid w:val="006D0723"/>
    <w:rsid w:val="006D11AF"/>
    <w:rsid w:val="006D2BEC"/>
    <w:rsid w:val="006D3F13"/>
    <w:rsid w:val="006D5070"/>
    <w:rsid w:val="006D73CF"/>
    <w:rsid w:val="006E3117"/>
    <w:rsid w:val="006E4B40"/>
    <w:rsid w:val="007107CD"/>
    <w:rsid w:val="00710B04"/>
    <w:rsid w:val="00715C9A"/>
    <w:rsid w:val="00715D07"/>
    <w:rsid w:val="00751DF9"/>
    <w:rsid w:val="00762FA4"/>
    <w:rsid w:val="007742A7"/>
    <w:rsid w:val="007909CB"/>
    <w:rsid w:val="007A15D2"/>
    <w:rsid w:val="007A5DC4"/>
    <w:rsid w:val="007E0740"/>
    <w:rsid w:val="00802602"/>
    <w:rsid w:val="00810B21"/>
    <w:rsid w:val="00843701"/>
    <w:rsid w:val="00844902"/>
    <w:rsid w:val="00852B13"/>
    <w:rsid w:val="008644A2"/>
    <w:rsid w:val="008825B0"/>
    <w:rsid w:val="0089606E"/>
    <w:rsid w:val="008A0149"/>
    <w:rsid w:val="008A4C14"/>
    <w:rsid w:val="008D4122"/>
    <w:rsid w:val="008D5F4D"/>
    <w:rsid w:val="008E3ADD"/>
    <w:rsid w:val="008F7B0F"/>
    <w:rsid w:val="0092053E"/>
    <w:rsid w:val="0092672C"/>
    <w:rsid w:val="0093032C"/>
    <w:rsid w:val="00930D49"/>
    <w:rsid w:val="0093235B"/>
    <w:rsid w:val="00934E41"/>
    <w:rsid w:val="00937CBB"/>
    <w:rsid w:val="00946A48"/>
    <w:rsid w:val="00947C98"/>
    <w:rsid w:val="00954FF8"/>
    <w:rsid w:val="0096680D"/>
    <w:rsid w:val="00980D1C"/>
    <w:rsid w:val="00984C20"/>
    <w:rsid w:val="009A06B5"/>
    <w:rsid w:val="009A4382"/>
    <w:rsid w:val="009A6213"/>
    <w:rsid w:val="009D0616"/>
    <w:rsid w:val="009D77D0"/>
    <w:rsid w:val="009E1B32"/>
    <w:rsid w:val="009E4AC8"/>
    <w:rsid w:val="00A113CF"/>
    <w:rsid w:val="00A11835"/>
    <w:rsid w:val="00A26E3C"/>
    <w:rsid w:val="00A274C0"/>
    <w:rsid w:val="00A30EF1"/>
    <w:rsid w:val="00A35E6E"/>
    <w:rsid w:val="00A404A6"/>
    <w:rsid w:val="00A41095"/>
    <w:rsid w:val="00A416B6"/>
    <w:rsid w:val="00A42D94"/>
    <w:rsid w:val="00A5252F"/>
    <w:rsid w:val="00A563F0"/>
    <w:rsid w:val="00A63892"/>
    <w:rsid w:val="00A64AC8"/>
    <w:rsid w:val="00A65EC3"/>
    <w:rsid w:val="00A76E83"/>
    <w:rsid w:val="00A777D3"/>
    <w:rsid w:val="00A8258B"/>
    <w:rsid w:val="00A82CAC"/>
    <w:rsid w:val="00A97158"/>
    <w:rsid w:val="00AA18A6"/>
    <w:rsid w:val="00AE76B7"/>
    <w:rsid w:val="00AF38F0"/>
    <w:rsid w:val="00AF46F2"/>
    <w:rsid w:val="00AF4B10"/>
    <w:rsid w:val="00AF4F65"/>
    <w:rsid w:val="00B00F1F"/>
    <w:rsid w:val="00B142EE"/>
    <w:rsid w:val="00B16068"/>
    <w:rsid w:val="00B23099"/>
    <w:rsid w:val="00B42860"/>
    <w:rsid w:val="00B44BF8"/>
    <w:rsid w:val="00B454DC"/>
    <w:rsid w:val="00B73699"/>
    <w:rsid w:val="00BB5CF6"/>
    <w:rsid w:val="00BC037E"/>
    <w:rsid w:val="00BD0245"/>
    <w:rsid w:val="00BD241A"/>
    <w:rsid w:val="00BD287B"/>
    <w:rsid w:val="00BE6F27"/>
    <w:rsid w:val="00BF304A"/>
    <w:rsid w:val="00BF7D95"/>
    <w:rsid w:val="00C00C76"/>
    <w:rsid w:val="00C04115"/>
    <w:rsid w:val="00C121BA"/>
    <w:rsid w:val="00C24FD5"/>
    <w:rsid w:val="00C36208"/>
    <w:rsid w:val="00C57956"/>
    <w:rsid w:val="00C57D17"/>
    <w:rsid w:val="00C61DBB"/>
    <w:rsid w:val="00C65D1A"/>
    <w:rsid w:val="00C667B3"/>
    <w:rsid w:val="00C6795B"/>
    <w:rsid w:val="00C72BBB"/>
    <w:rsid w:val="00C73F8F"/>
    <w:rsid w:val="00C7705F"/>
    <w:rsid w:val="00C77513"/>
    <w:rsid w:val="00C8343C"/>
    <w:rsid w:val="00C86C7A"/>
    <w:rsid w:val="00C90B47"/>
    <w:rsid w:val="00C93D61"/>
    <w:rsid w:val="00C961AB"/>
    <w:rsid w:val="00CA2305"/>
    <w:rsid w:val="00CB3F47"/>
    <w:rsid w:val="00CC4516"/>
    <w:rsid w:val="00CC6697"/>
    <w:rsid w:val="00CD0AD0"/>
    <w:rsid w:val="00CD3D08"/>
    <w:rsid w:val="00D166EC"/>
    <w:rsid w:val="00D2038A"/>
    <w:rsid w:val="00D437AD"/>
    <w:rsid w:val="00D70D53"/>
    <w:rsid w:val="00D72230"/>
    <w:rsid w:val="00D8140E"/>
    <w:rsid w:val="00D952F5"/>
    <w:rsid w:val="00D95591"/>
    <w:rsid w:val="00D963FA"/>
    <w:rsid w:val="00DA3D54"/>
    <w:rsid w:val="00DB0B86"/>
    <w:rsid w:val="00DB2A6B"/>
    <w:rsid w:val="00DB40A8"/>
    <w:rsid w:val="00DC35A6"/>
    <w:rsid w:val="00DD56F1"/>
    <w:rsid w:val="00DD5911"/>
    <w:rsid w:val="00DE2288"/>
    <w:rsid w:val="00E01419"/>
    <w:rsid w:val="00E1063F"/>
    <w:rsid w:val="00E14F5A"/>
    <w:rsid w:val="00E154E1"/>
    <w:rsid w:val="00E20D98"/>
    <w:rsid w:val="00E44D5E"/>
    <w:rsid w:val="00E560B6"/>
    <w:rsid w:val="00E72B6B"/>
    <w:rsid w:val="00E73AD0"/>
    <w:rsid w:val="00E7566C"/>
    <w:rsid w:val="00E80A1A"/>
    <w:rsid w:val="00E81DE7"/>
    <w:rsid w:val="00E91EC7"/>
    <w:rsid w:val="00EC389A"/>
    <w:rsid w:val="00EC45B0"/>
    <w:rsid w:val="00EC6FB4"/>
    <w:rsid w:val="00ED3E28"/>
    <w:rsid w:val="00ED72B9"/>
    <w:rsid w:val="00EE155C"/>
    <w:rsid w:val="00EE76D4"/>
    <w:rsid w:val="00EF4B45"/>
    <w:rsid w:val="00F00D03"/>
    <w:rsid w:val="00F05E08"/>
    <w:rsid w:val="00F0627F"/>
    <w:rsid w:val="00F14EC5"/>
    <w:rsid w:val="00F16181"/>
    <w:rsid w:val="00F24D05"/>
    <w:rsid w:val="00F30C18"/>
    <w:rsid w:val="00F33A88"/>
    <w:rsid w:val="00F3417A"/>
    <w:rsid w:val="00F41678"/>
    <w:rsid w:val="00F55840"/>
    <w:rsid w:val="00F61BF6"/>
    <w:rsid w:val="00F66C02"/>
    <w:rsid w:val="00F74B31"/>
    <w:rsid w:val="00F83DD3"/>
    <w:rsid w:val="00F92E74"/>
    <w:rsid w:val="00FC0C63"/>
    <w:rsid w:val="00FC1AB8"/>
    <w:rsid w:val="00FC1EA0"/>
    <w:rsid w:val="00FC5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4B58"/>
  <w15:chartTrackingRefBased/>
  <w15:docId w15:val="{0198DFEB-7050-4BCC-8345-BB1646AD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252F"/>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
    <w:qFormat/>
    <w:rsid w:val="00A5252F"/>
    <w:pPr>
      <w:keepNext/>
      <w:keepLines/>
      <w:spacing w:before="480"/>
      <w:outlineLvl w:val="0"/>
    </w:pPr>
    <w:rPr>
      <w:rFonts w:ascii="Cambria" w:hAnsi="Cambria"/>
      <w:b/>
      <w:bCs/>
      <w:color w:val="345A8A"/>
      <w:sz w:val="32"/>
      <w:szCs w:val="32"/>
      <w:lang w:eastAsia="x-none"/>
    </w:rPr>
  </w:style>
  <w:style w:type="paragraph" w:styleId="Antrat2">
    <w:name w:val="heading 2"/>
    <w:basedOn w:val="prastasis"/>
    <w:next w:val="prastasis"/>
    <w:link w:val="Antrat2Diagrama"/>
    <w:uiPriority w:val="9"/>
    <w:semiHidden/>
    <w:unhideWhenUsed/>
    <w:qFormat/>
    <w:rsid w:val="00A5252F"/>
    <w:pPr>
      <w:keepNext/>
      <w:keepLines/>
      <w:spacing w:before="200"/>
      <w:outlineLvl w:val="1"/>
    </w:pPr>
    <w:rPr>
      <w:rFonts w:ascii="Cambria" w:hAnsi="Cambria"/>
      <w:b/>
      <w:bCs/>
      <w:color w:val="4F81BD"/>
      <w:sz w:val="26"/>
      <w:szCs w:val="26"/>
      <w:lang w:eastAsia="x-none"/>
    </w:rPr>
  </w:style>
  <w:style w:type="paragraph" w:styleId="Antrat3">
    <w:name w:val="heading 3"/>
    <w:basedOn w:val="prastasis"/>
    <w:next w:val="prastasis"/>
    <w:link w:val="Antrat3Diagrama"/>
    <w:uiPriority w:val="9"/>
    <w:semiHidden/>
    <w:unhideWhenUsed/>
    <w:qFormat/>
    <w:rsid w:val="00A5252F"/>
    <w:pPr>
      <w:keepNext/>
      <w:keepLines/>
      <w:spacing w:before="200"/>
      <w:outlineLvl w:val="2"/>
    </w:pPr>
    <w:rPr>
      <w:rFonts w:ascii="Cambria" w:hAnsi="Cambria"/>
      <w:b/>
      <w:bCs/>
      <w:color w:val="4F81BD"/>
      <w:sz w:val="20"/>
      <w:lang w:eastAsia="x-none"/>
    </w:rPr>
  </w:style>
  <w:style w:type="paragraph" w:styleId="Antrat4">
    <w:name w:val="heading 4"/>
    <w:basedOn w:val="prastasis"/>
    <w:next w:val="prastasis"/>
    <w:link w:val="Antrat4Diagrama"/>
    <w:uiPriority w:val="9"/>
    <w:semiHidden/>
    <w:unhideWhenUsed/>
    <w:qFormat/>
    <w:rsid w:val="00A5252F"/>
    <w:pPr>
      <w:keepNext/>
      <w:keepLines/>
      <w:tabs>
        <w:tab w:val="clear" w:pos="567"/>
      </w:tabs>
      <w:spacing w:before="80" w:after="40" w:line="259" w:lineRule="auto"/>
      <w:outlineLvl w:val="3"/>
    </w:pPr>
    <w:rPr>
      <w:rFonts w:asciiTheme="minorHAnsi" w:eastAsiaTheme="majorEastAsia" w:hAnsiTheme="minorHAnsi" w:cstheme="majorBidi"/>
      <w:i/>
      <w:iCs/>
      <w:color w:val="2E74B5" w:themeColor="accent1" w:themeShade="BF"/>
      <w:kern w:val="2"/>
      <w:szCs w:val="22"/>
      <w:lang w:val="fi-FI"/>
      <w14:ligatures w14:val="standardContextual"/>
    </w:rPr>
  </w:style>
  <w:style w:type="paragraph" w:styleId="Antrat5">
    <w:name w:val="heading 5"/>
    <w:basedOn w:val="prastasis"/>
    <w:next w:val="prastasis"/>
    <w:link w:val="Antrat5Diagrama"/>
    <w:uiPriority w:val="9"/>
    <w:semiHidden/>
    <w:unhideWhenUsed/>
    <w:qFormat/>
    <w:rsid w:val="00A5252F"/>
    <w:pPr>
      <w:keepNext/>
      <w:keepLines/>
      <w:tabs>
        <w:tab w:val="clear" w:pos="567"/>
      </w:tabs>
      <w:spacing w:before="80" w:after="40" w:line="259" w:lineRule="auto"/>
      <w:outlineLvl w:val="4"/>
    </w:pPr>
    <w:rPr>
      <w:rFonts w:asciiTheme="minorHAnsi" w:eastAsiaTheme="majorEastAsia" w:hAnsiTheme="minorHAnsi" w:cstheme="majorBidi"/>
      <w:color w:val="2E74B5" w:themeColor="accent1" w:themeShade="BF"/>
      <w:kern w:val="2"/>
      <w:szCs w:val="22"/>
      <w:lang w:val="fi-FI"/>
      <w14:ligatures w14:val="standardContextual"/>
    </w:rPr>
  </w:style>
  <w:style w:type="paragraph" w:styleId="Antrat6">
    <w:name w:val="heading 6"/>
    <w:basedOn w:val="prastasis"/>
    <w:next w:val="prastasis"/>
    <w:link w:val="Antrat6Diagrama"/>
    <w:uiPriority w:val="9"/>
    <w:semiHidden/>
    <w:unhideWhenUsed/>
    <w:qFormat/>
    <w:rsid w:val="00A5252F"/>
    <w:pPr>
      <w:keepNext/>
      <w:keepLines/>
      <w:tabs>
        <w:tab w:val="clear" w:pos="567"/>
      </w:tabs>
      <w:spacing w:before="40" w:line="259" w:lineRule="auto"/>
      <w:outlineLvl w:val="5"/>
    </w:pPr>
    <w:rPr>
      <w:rFonts w:asciiTheme="minorHAnsi" w:eastAsiaTheme="majorEastAsia" w:hAnsiTheme="minorHAnsi" w:cstheme="majorBidi"/>
      <w:i/>
      <w:iCs/>
      <w:color w:val="595959" w:themeColor="text1" w:themeTint="A6"/>
      <w:kern w:val="2"/>
      <w:szCs w:val="22"/>
      <w:lang w:val="fi-FI"/>
      <w14:ligatures w14:val="standardContextual"/>
    </w:rPr>
  </w:style>
  <w:style w:type="paragraph" w:styleId="Antrat7">
    <w:name w:val="heading 7"/>
    <w:basedOn w:val="prastasis"/>
    <w:next w:val="prastasis"/>
    <w:link w:val="Antrat7Diagrama"/>
    <w:uiPriority w:val="9"/>
    <w:semiHidden/>
    <w:unhideWhenUsed/>
    <w:qFormat/>
    <w:rsid w:val="00A5252F"/>
    <w:pPr>
      <w:keepNext/>
      <w:keepLines/>
      <w:tabs>
        <w:tab w:val="clear" w:pos="567"/>
      </w:tabs>
      <w:spacing w:before="40" w:line="259" w:lineRule="auto"/>
      <w:outlineLvl w:val="6"/>
    </w:pPr>
    <w:rPr>
      <w:rFonts w:asciiTheme="minorHAnsi" w:eastAsiaTheme="majorEastAsia" w:hAnsiTheme="minorHAnsi" w:cstheme="majorBidi"/>
      <w:color w:val="595959" w:themeColor="text1" w:themeTint="A6"/>
      <w:kern w:val="2"/>
      <w:szCs w:val="22"/>
      <w:lang w:val="fi-FI"/>
      <w14:ligatures w14:val="standardContextual"/>
    </w:rPr>
  </w:style>
  <w:style w:type="paragraph" w:styleId="Antrat8">
    <w:name w:val="heading 8"/>
    <w:basedOn w:val="prastasis"/>
    <w:next w:val="prastasis"/>
    <w:link w:val="Antrat8Diagrama"/>
    <w:uiPriority w:val="9"/>
    <w:semiHidden/>
    <w:unhideWhenUsed/>
    <w:qFormat/>
    <w:rsid w:val="00A5252F"/>
    <w:pPr>
      <w:keepNext/>
      <w:keepLines/>
      <w:tabs>
        <w:tab w:val="clear" w:pos="567"/>
      </w:tabs>
      <w:spacing w:line="259" w:lineRule="auto"/>
      <w:outlineLvl w:val="7"/>
    </w:pPr>
    <w:rPr>
      <w:rFonts w:asciiTheme="minorHAnsi" w:eastAsiaTheme="majorEastAsia" w:hAnsiTheme="minorHAnsi" w:cstheme="majorBidi"/>
      <w:i/>
      <w:iCs/>
      <w:color w:val="272727" w:themeColor="text1" w:themeTint="D8"/>
      <w:kern w:val="2"/>
      <w:szCs w:val="22"/>
      <w:lang w:val="fi-FI"/>
      <w14:ligatures w14:val="standardContextual"/>
    </w:rPr>
  </w:style>
  <w:style w:type="paragraph" w:styleId="Antrat9">
    <w:name w:val="heading 9"/>
    <w:basedOn w:val="prastasis"/>
    <w:next w:val="prastasis"/>
    <w:link w:val="Antrat9Diagrama"/>
    <w:uiPriority w:val="9"/>
    <w:semiHidden/>
    <w:unhideWhenUsed/>
    <w:qFormat/>
    <w:rsid w:val="00A5252F"/>
    <w:pPr>
      <w:keepNext/>
      <w:keepLines/>
      <w:tabs>
        <w:tab w:val="clear" w:pos="567"/>
      </w:tabs>
      <w:spacing w:line="259" w:lineRule="auto"/>
      <w:outlineLvl w:val="8"/>
    </w:pPr>
    <w:rPr>
      <w:rFonts w:asciiTheme="minorHAnsi" w:eastAsiaTheme="majorEastAsia" w:hAnsiTheme="minorHAnsi" w:cstheme="majorBidi"/>
      <w:color w:val="272727" w:themeColor="text1" w:themeTint="D8"/>
      <w:kern w:val="2"/>
      <w:szCs w:val="22"/>
      <w:lang w:val="fi-FI"/>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174F70"/>
    <w:rPr>
      <w:rFonts w:ascii="Cambria" w:eastAsia="Times New Roman" w:hAnsi="Cambria"/>
      <w:b/>
      <w:bCs/>
      <w:color w:val="345A8A"/>
      <w:sz w:val="32"/>
      <w:szCs w:val="32"/>
      <w:lang w:val="en-GB" w:eastAsia="x-none"/>
    </w:rPr>
  </w:style>
  <w:style w:type="character" w:customStyle="1" w:styleId="Antrat2Diagrama">
    <w:name w:val="Antraštė 2 Diagrama"/>
    <w:link w:val="Antrat2"/>
    <w:uiPriority w:val="9"/>
    <w:semiHidden/>
    <w:rsid w:val="00174F70"/>
    <w:rPr>
      <w:rFonts w:ascii="Cambria" w:eastAsia="Times New Roman" w:hAnsi="Cambria"/>
      <w:b/>
      <w:bCs/>
      <w:color w:val="4F81BD"/>
      <w:sz w:val="26"/>
      <w:szCs w:val="26"/>
      <w:lang w:val="en-GB" w:eastAsia="x-none"/>
    </w:rPr>
  </w:style>
  <w:style w:type="character" w:customStyle="1" w:styleId="Antrat3Diagrama">
    <w:name w:val="Antraštė 3 Diagrama"/>
    <w:link w:val="Antrat3"/>
    <w:uiPriority w:val="9"/>
    <w:semiHidden/>
    <w:rsid w:val="00174F70"/>
    <w:rPr>
      <w:rFonts w:ascii="Cambria" w:eastAsia="Times New Roman" w:hAnsi="Cambria"/>
      <w:b/>
      <w:bCs/>
      <w:color w:val="4F81BD"/>
      <w:lang w:val="en-GB" w:eastAsia="x-none"/>
    </w:rPr>
  </w:style>
  <w:style w:type="character" w:styleId="Hipersaitas">
    <w:name w:val="Hyperlink"/>
    <w:uiPriority w:val="99"/>
    <w:unhideWhenUsed/>
    <w:rsid w:val="00A5252F"/>
    <w:rPr>
      <w:rFonts w:ascii="Times New Roman" w:hAnsi="Times New Roman" w:cs="Times New Roman" w:hint="default"/>
      <w:color w:val="0000FF"/>
      <w:u w:val="single"/>
    </w:rPr>
  </w:style>
  <w:style w:type="character" w:styleId="Perirtashipersaitas">
    <w:name w:val="FollowedHyperlink"/>
    <w:uiPriority w:val="99"/>
    <w:semiHidden/>
    <w:unhideWhenUsed/>
    <w:rsid w:val="00174F70"/>
    <w:rPr>
      <w:color w:val="800080"/>
      <w:u w:val="single"/>
    </w:rPr>
  </w:style>
  <w:style w:type="paragraph" w:styleId="Komentarotekstas">
    <w:name w:val="annotation text"/>
    <w:basedOn w:val="prastasis"/>
    <w:link w:val="KomentarotekstasDiagrama"/>
    <w:uiPriority w:val="99"/>
    <w:unhideWhenUsed/>
    <w:rsid w:val="00A5252F"/>
    <w:rPr>
      <w:sz w:val="20"/>
      <w:lang w:eastAsia="x-none"/>
    </w:rPr>
  </w:style>
  <w:style w:type="character" w:customStyle="1" w:styleId="KomentarotekstasDiagrama">
    <w:name w:val="Komentaro tekstas Diagrama"/>
    <w:link w:val="Komentarotekstas"/>
    <w:uiPriority w:val="99"/>
    <w:rsid w:val="00174F70"/>
    <w:rPr>
      <w:rFonts w:ascii="Times New Roman" w:eastAsia="Times New Roman" w:hAnsi="Times New Roman"/>
      <w:lang w:val="en-GB" w:eastAsia="x-none"/>
    </w:rPr>
  </w:style>
  <w:style w:type="paragraph" w:styleId="Antrats">
    <w:name w:val="header"/>
    <w:basedOn w:val="prastasis"/>
    <w:link w:val="AntratsDiagrama"/>
    <w:uiPriority w:val="99"/>
    <w:unhideWhenUsed/>
    <w:rsid w:val="00174F70"/>
    <w:pPr>
      <w:tabs>
        <w:tab w:val="clear" w:pos="567"/>
        <w:tab w:val="center" w:pos="4153"/>
        <w:tab w:val="right" w:pos="8306"/>
      </w:tabs>
      <w:spacing w:line="240" w:lineRule="auto"/>
    </w:pPr>
    <w:rPr>
      <w:sz w:val="20"/>
      <w:lang w:eastAsia="x-none"/>
    </w:rPr>
  </w:style>
  <w:style w:type="character" w:customStyle="1" w:styleId="AntratsDiagrama">
    <w:name w:val="Antraštės Diagrama"/>
    <w:link w:val="Antrats"/>
    <w:uiPriority w:val="99"/>
    <w:rsid w:val="00174F70"/>
    <w:rPr>
      <w:rFonts w:ascii="Times New Roman" w:eastAsia="Times New Roman" w:hAnsi="Times New Roman" w:cs="Times New Roman"/>
      <w:szCs w:val="20"/>
      <w:lang w:val="en-GB"/>
    </w:rPr>
  </w:style>
  <w:style w:type="paragraph" w:styleId="Porat">
    <w:name w:val="footer"/>
    <w:basedOn w:val="prastasis"/>
    <w:link w:val="PoratDiagrama"/>
    <w:unhideWhenUsed/>
    <w:rsid w:val="00174F70"/>
    <w:pPr>
      <w:tabs>
        <w:tab w:val="center" w:pos="4536"/>
        <w:tab w:val="center" w:pos="8930"/>
      </w:tabs>
      <w:spacing w:line="240" w:lineRule="auto"/>
    </w:pPr>
    <w:rPr>
      <w:rFonts w:ascii="Helvetica" w:hAnsi="Helvetica"/>
      <w:sz w:val="16"/>
      <w:lang w:eastAsia="x-none"/>
    </w:rPr>
  </w:style>
  <w:style w:type="character" w:customStyle="1" w:styleId="PoratDiagrama">
    <w:name w:val="Poraštė Diagrama"/>
    <w:link w:val="Porat"/>
    <w:rsid w:val="00174F70"/>
    <w:rPr>
      <w:rFonts w:ascii="Helvetica" w:eastAsia="Times New Roman" w:hAnsi="Helvetica" w:cs="Times New Roman"/>
      <w:sz w:val="16"/>
      <w:szCs w:val="20"/>
      <w:lang w:val="en-GB"/>
    </w:rPr>
  </w:style>
  <w:style w:type="paragraph" w:styleId="Pavadinimas">
    <w:name w:val="Title"/>
    <w:basedOn w:val="prastasis"/>
    <w:link w:val="PavadinimasDiagrama"/>
    <w:autoRedefine/>
    <w:uiPriority w:val="10"/>
    <w:qFormat/>
    <w:rsid w:val="00A5252F"/>
    <w:pPr>
      <w:tabs>
        <w:tab w:val="clear" w:pos="567"/>
      </w:tabs>
      <w:spacing w:line="240" w:lineRule="auto"/>
      <w:jc w:val="center"/>
      <w:outlineLvl w:val="0"/>
    </w:pPr>
    <w:rPr>
      <w:b/>
      <w:kern w:val="28"/>
      <w:sz w:val="20"/>
      <w:lang w:val="lt-LT" w:eastAsia="lt-LT"/>
    </w:rPr>
  </w:style>
  <w:style w:type="character" w:customStyle="1" w:styleId="PavadinimasDiagrama">
    <w:name w:val="Pavadinimas Diagrama"/>
    <w:link w:val="Pavadinimas"/>
    <w:uiPriority w:val="10"/>
    <w:rsid w:val="00174F70"/>
    <w:rPr>
      <w:rFonts w:ascii="Times New Roman" w:eastAsia="Times New Roman" w:hAnsi="Times New Roman"/>
      <w:b/>
      <w:kern w:val="28"/>
    </w:rPr>
  </w:style>
  <w:style w:type="paragraph" w:styleId="Pagrindinistekstas">
    <w:name w:val="Body Text"/>
    <w:basedOn w:val="prastasis"/>
    <w:link w:val="PagrindinistekstasDiagrama"/>
    <w:semiHidden/>
    <w:unhideWhenUsed/>
    <w:rsid w:val="00174F70"/>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semiHidden/>
    <w:rsid w:val="00174F70"/>
    <w:rPr>
      <w:rFonts w:ascii="Times New Roman" w:eastAsia="Times New Roman" w:hAnsi="Times New Roman" w:cs="Times New Roman"/>
      <w:i/>
      <w:color w:val="008000"/>
      <w:szCs w:val="20"/>
      <w:lang w:val="en-GB"/>
    </w:rPr>
  </w:style>
  <w:style w:type="paragraph" w:styleId="Pagrindiniotekstotrauka3">
    <w:name w:val="Body Text Indent 3"/>
    <w:basedOn w:val="prastasis"/>
    <w:link w:val="Pagrindiniotekstotrauka3Diagrama"/>
    <w:semiHidden/>
    <w:unhideWhenUsed/>
    <w:rsid w:val="00174F70"/>
    <w:pPr>
      <w:tabs>
        <w:tab w:val="left" w:pos="1134"/>
      </w:tabs>
      <w:autoSpaceDE w:val="0"/>
      <w:autoSpaceDN w:val="0"/>
      <w:adjustRightInd w:val="0"/>
      <w:ind w:left="633"/>
      <w:jc w:val="both"/>
    </w:pPr>
    <w:rPr>
      <w:sz w:val="20"/>
      <w:szCs w:val="21"/>
      <w:lang w:eastAsia="x-none"/>
    </w:rPr>
  </w:style>
  <w:style w:type="character" w:customStyle="1" w:styleId="Pagrindiniotekstotrauka3Diagrama">
    <w:name w:val="Pagrindinio teksto įtrauka 3 Diagrama"/>
    <w:link w:val="Pagrindiniotekstotrauka3"/>
    <w:semiHidden/>
    <w:rsid w:val="00174F70"/>
    <w:rPr>
      <w:rFonts w:ascii="Times New Roman" w:eastAsia="Times New Roman" w:hAnsi="Times New Roman" w:cs="Times New Roman"/>
      <w:szCs w:val="21"/>
      <w:lang w:val="en-GB"/>
    </w:rPr>
  </w:style>
  <w:style w:type="paragraph" w:styleId="Paprastasistekstas">
    <w:name w:val="Plain Text"/>
    <w:basedOn w:val="prastasis"/>
    <w:link w:val="PaprastasistekstasDiagrama"/>
    <w:uiPriority w:val="99"/>
    <w:semiHidden/>
    <w:unhideWhenUsed/>
    <w:rsid w:val="00174F70"/>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semiHidden/>
    <w:rsid w:val="00174F70"/>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74F70"/>
    <w:pPr>
      <w:spacing w:line="240" w:lineRule="auto"/>
    </w:pPr>
    <w:rPr>
      <w:b/>
      <w:bCs/>
    </w:rPr>
  </w:style>
  <w:style w:type="character" w:customStyle="1" w:styleId="KomentarotemaDiagrama">
    <w:name w:val="Komentaro tema Diagrama"/>
    <w:link w:val="Komentarotema"/>
    <w:uiPriority w:val="99"/>
    <w:semiHidden/>
    <w:rsid w:val="00174F7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74F70"/>
    <w:pPr>
      <w:spacing w:line="240" w:lineRule="auto"/>
    </w:pPr>
    <w:rPr>
      <w:rFonts w:ascii="Lucida Grande CE" w:hAnsi="Lucida Grande CE"/>
      <w:sz w:val="18"/>
      <w:szCs w:val="18"/>
      <w:lang w:eastAsia="x-none"/>
    </w:rPr>
  </w:style>
  <w:style w:type="character" w:customStyle="1" w:styleId="DebesliotekstasDiagrama">
    <w:name w:val="Debesėlio tekstas Diagrama"/>
    <w:link w:val="Debesliotekstas"/>
    <w:uiPriority w:val="99"/>
    <w:semiHidden/>
    <w:rsid w:val="00174F70"/>
    <w:rPr>
      <w:rFonts w:ascii="Lucida Grande CE" w:eastAsia="Times New Roman" w:hAnsi="Lucida Grande CE" w:cs="Lucida Grande CE"/>
      <w:sz w:val="18"/>
      <w:szCs w:val="18"/>
      <w:lang w:val="en-GB"/>
    </w:rPr>
  </w:style>
  <w:style w:type="paragraph" w:customStyle="1" w:styleId="PI-1EMEASMCA">
    <w:name w:val="PI-1 EMEA_SMCA"/>
    <w:basedOn w:val="Antrat2"/>
    <w:autoRedefine/>
    <w:rsid w:val="00174F70"/>
    <w:pPr>
      <w:keepLines w:val="0"/>
      <w:spacing w:before="0" w:line="240" w:lineRule="auto"/>
      <w:ind w:left="567" w:hanging="567"/>
    </w:pPr>
    <w:rPr>
      <w:rFonts w:ascii="Times New Roman" w:hAnsi="Times New Roman"/>
      <w:bCs w:val="0"/>
      <w:color w:val="auto"/>
      <w:sz w:val="22"/>
      <w:szCs w:val="22"/>
      <w:lang w:val="lt-LT"/>
    </w:rPr>
  </w:style>
  <w:style w:type="character" w:customStyle="1" w:styleId="BTEMEASMCADiagramaDiagrama">
    <w:name w:val="BT EMEA_SMCA Diagrama Diagrama"/>
    <w:link w:val="BTEMEASMCADiagrama"/>
    <w:locked/>
    <w:rsid w:val="00E80A1A"/>
    <w:rPr>
      <w:rFonts w:ascii="Times New Roman" w:eastAsia="Times New Roman" w:hAnsi="Times New Roman"/>
      <w:sz w:val="22"/>
      <w:szCs w:val="22"/>
      <w:lang w:eastAsia="x-none"/>
    </w:rPr>
  </w:style>
  <w:style w:type="paragraph" w:customStyle="1" w:styleId="BTEMEASMCADiagrama">
    <w:name w:val="BT EMEA_SMCA Diagrama"/>
    <w:basedOn w:val="prastasis"/>
    <w:link w:val="BTEMEASMCADiagramaDiagrama"/>
    <w:autoRedefine/>
    <w:rsid w:val="00E80A1A"/>
    <w:pPr>
      <w:spacing w:line="240" w:lineRule="auto"/>
    </w:pPr>
    <w:rPr>
      <w:szCs w:val="22"/>
      <w:lang w:val="lt-LT" w:eastAsia="x-none"/>
    </w:rPr>
  </w:style>
  <w:style w:type="paragraph" w:customStyle="1" w:styleId="PI-2EMEASMCA">
    <w:name w:val="PI-2 EMEA_SMCA"/>
    <w:basedOn w:val="Antrat3"/>
    <w:autoRedefine/>
    <w:rsid w:val="00305F4B"/>
    <w:pPr>
      <w:tabs>
        <w:tab w:val="clear" w:pos="567"/>
        <w:tab w:val="left" w:pos="0"/>
      </w:tabs>
      <w:spacing w:before="0" w:line="240" w:lineRule="auto"/>
    </w:pPr>
    <w:rPr>
      <w:rFonts w:ascii="Times New Roman" w:hAnsi="Times New Roman"/>
      <w:b w:val="0"/>
      <w:bCs w:val="0"/>
      <w:color w:val="auto"/>
      <w:kern w:val="28"/>
      <w:sz w:val="22"/>
      <w:szCs w:val="22"/>
      <w:lang w:val="lt-LT"/>
    </w:rPr>
  </w:style>
  <w:style w:type="character" w:customStyle="1" w:styleId="TTEMEASMCAChar">
    <w:name w:val="TT EMEA_SMCA Char"/>
    <w:link w:val="TTEMEASMCA"/>
    <w:locked/>
    <w:rsid w:val="00174F70"/>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174F70"/>
    <w:pPr>
      <w:keepNext w:val="0"/>
      <w:keepLines w:val="0"/>
      <w:spacing w:before="0" w:line="240" w:lineRule="auto"/>
      <w:ind w:left="567" w:hanging="567"/>
      <w:jc w:val="center"/>
    </w:pPr>
    <w:rPr>
      <w:rFonts w:ascii="Times New Roman" w:hAnsi="Times New Roman"/>
      <w:bCs w:val="0"/>
      <w:caps/>
      <w:color w:val="auto"/>
      <w:sz w:val="20"/>
      <w:szCs w:val="20"/>
      <w:lang w:val="en-US"/>
    </w:rPr>
  </w:style>
  <w:style w:type="character" w:customStyle="1" w:styleId="PI-1labEMEASMCADiagrama">
    <w:name w:val="PI-1_lab EMEA_SMCA Diagrama"/>
    <w:link w:val="PI-1labEMEASMCA"/>
    <w:locked/>
    <w:rsid w:val="00174F70"/>
    <w:rPr>
      <w:rFonts w:ascii="Times New Roman" w:eastAsia="Times New Roman" w:hAnsi="Times New Roman" w:cs="Times New Roman"/>
      <w:b/>
      <w:noProof/>
      <w:lang w:val="lt-LT"/>
    </w:rPr>
  </w:style>
  <w:style w:type="paragraph" w:customStyle="1" w:styleId="PI-1labEMEASMCA">
    <w:name w:val="PI-1_lab EMEA_SMCA"/>
    <w:basedOn w:val="prastasis"/>
    <w:link w:val="PI-1labEMEASMCADiagrama"/>
    <w:autoRedefine/>
    <w:rsid w:val="00174F70"/>
    <w:pPr>
      <w:pBdr>
        <w:top w:val="single" w:sz="4" w:space="1" w:color="auto"/>
        <w:left w:val="single" w:sz="4" w:space="4" w:color="auto"/>
        <w:bottom w:val="single" w:sz="4" w:space="1" w:color="auto"/>
        <w:right w:val="single" w:sz="4" w:space="4" w:color="auto"/>
      </w:pBdr>
      <w:spacing w:line="240" w:lineRule="auto"/>
      <w:ind w:left="567" w:hanging="567"/>
    </w:pPr>
    <w:rPr>
      <w:b/>
      <w:noProof/>
      <w:sz w:val="20"/>
      <w:lang w:val="lt-LT" w:eastAsia="x-none"/>
    </w:rPr>
  </w:style>
  <w:style w:type="paragraph" w:customStyle="1" w:styleId="BT-EMEASMCA">
    <w:name w:val="BT- EMEA_SMCA"/>
    <w:basedOn w:val="BTEMEASMCADiagrama"/>
    <w:autoRedefine/>
    <w:rsid w:val="00174F70"/>
    <w:pPr>
      <w:numPr>
        <w:numId w:val="1"/>
      </w:numPr>
      <w:tabs>
        <w:tab w:val="clear" w:pos="720"/>
        <w:tab w:val="num" w:pos="360"/>
      </w:tabs>
      <w:ind w:left="0" w:firstLine="0"/>
    </w:pPr>
  </w:style>
  <w:style w:type="paragraph" w:customStyle="1" w:styleId="PI-3EMEASMCA">
    <w:name w:val="PI-3 EMEA_SMCA"/>
    <w:basedOn w:val="prastasis"/>
    <w:autoRedefine/>
    <w:rsid w:val="00174F70"/>
    <w:pPr>
      <w:spacing w:line="240" w:lineRule="auto"/>
    </w:pPr>
    <w:rPr>
      <w:b/>
      <w:bCs/>
      <w:szCs w:val="22"/>
      <w:lang w:val="lt-LT"/>
    </w:rPr>
  </w:style>
  <w:style w:type="paragraph" w:customStyle="1" w:styleId="BTbEMEASMCA">
    <w:name w:val="BT(b) EMEA_SMCA"/>
    <w:basedOn w:val="BTEMEASMCADiagrama"/>
    <w:autoRedefine/>
    <w:rsid w:val="00244977"/>
    <w:pPr>
      <w:contextualSpacing/>
    </w:pPr>
    <w:rPr>
      <w:b/>
    </w:rPr>
  </w:style>
  <w:style w:type="paragraph" w:customStyle="1" w:styleId="BTeEMEASMCA">
    <w:name w:val="BT(e) EMEA_SMCA"/>
    <w:basedOn w:val="BTEMEASMCADiagrama"/>
    <w:autoRedefine/>
    <w:rsid w:val="00174F70"/>
    <w:pPr>
      <w:jc w:val="center"/>
    </w:pPr>
  </w:style>
  <w:style w:type="character" w:customStyle="1" w:styleId="BTEMEASMCADiagramaDiagrama1">
    <w:name w:val="BT EMEA_SMCA Diagrama Diagrama1"/>
    <w:link w:val="BTEMEASMCADiagrama1"/>
    <w:locked/>
    <w:rsid w:val="00A42D94"/>
    <w:rPr>
      <w:rFonts w:ascii="Times New Roman" w:eastAsia="Times New Roman" w:hAnsi="Times New Roman"/>
      <w:lang w:eastAsia="x-none"/>
    </w:rPr>
  </w:style>
  <w:style w:type="paragraph" w:customStyle="1" w:styleId="BTEMEASMCADiagrama1">
    <w:name w:val="BT EMEA_SMCA Diagrama1"/>
    <w:basedOn w:val="prastasis"/>
    <w:link w:val="BTEMEASMCADiagramaDiagrama1"/>
    <w:autoRedefine/>
    <w:rsid w:val="00A42D94"/>
    <w:pPr>
      <w:spacing w:line="240" w:lineRule="auto"/>
      <w:contextualSpacing/>
    </w:pPr>
    <w:rPr>
      <w:sz w:val="20"/>
      <w:lang w:val="lt-LT" w:eastAsia="x-none"/>
    </w:rPr>
  </w:style>
  <w:style w:type="paragraph" w:customStyle="1" w:styleId="BTEMEASMCA">
    <w:name w:val="BT EMEA_SMCA"/>
    <w:basedOn w:val="prastasis"/>
    <w:autoRedefine/>
    <w:rsid w:val="00710B04"/>
    <w:pPr>
      <w:tabs>
        <w:tab w:val="clear" w:pos="567"/>
      </w:tabs>
      <w:spacing w:line="240" w:lineRule="auto"/>
      <w:contextualSpacing/>
    </w:pPr>
    <w:rPr>
      <w:szCs w:val="22"/>
      <w:lang w:val="lt-LT"/>
    </w:rPr>
  </w:style>
  <w:style w:type="paragraph" w:customStyle="1" w:styleId="BodyTextAfter0">
    <w:name w:val="Body Text + After 0"/>
    <w:basedOn w:val="Pagrindinistekstas"/>
    <w:rsid w:val="00174F70"/>
    <w:rPr>
      <w:i w:val="0"/>
      <w:color w:val="auto"/>
      <w:szCs w:val="22"/>
      <w:lang w:val="lt-LT"/>
    </w:rPr>
  </w:style>
  <w:style w:type="character" w:customStyle="1" w:styleId="BTEMEASMCADiagramaDiagramaDiagramaDiagrama">
    <w:name w:val="BT EMEA_SMCA Diagrama Diagrama Diagrama Diagrama"/>
    <w:link w:val="BTEMEASMCADiagramaDiagramaDiagrama"/>
    <w:locked/>
    <w:rsid w:val="00174F70"/>
    <w:rPr>
      <w:rFonts w:ascii="Times New Roman" w:eastAsia="Times New Roman" w:hAnsi="Times New Roman" w:cs="Times New Roman"/>
      <w:lang w:val="lt-LT"/>
    </w:rPr>
  </w:style>
  <w:style w:type="paragraph" w:customStyle="1" w:styleId="BTEMEASMCADiagramaDiagramaDiagrama">
    <w:name w:val="BT EMEA_SMCA Diagrama Diagrama Diagrama"/>
    <w:basedOn w:val="prastasis"/>
    <w:link w:val="BTEMEASMCADiagramaDiagramaDiagramaDiagrama"/>
    <w:autoRedefine/>
    <w:rsid w:val="00174F70"/>
    <w:pPr>
      <w:spacing w:line="240" w:lineRule="auto"/>
    </w:pPr>
    <w:rPr>
      <w:sz w:val="20"/>
      <w:lang w:val="lt-LT" w:eastAsia="x-none"/>
    </w:rPr>
  </w:style>
  <w:style w:type="character" w:styleId="Komentaronuoroda">
    <w:name w:val="annotation reference"/>
    <w:uiPriority w:val="99"/>
    <w:semiHidden/>
    <w:unhideWhenUsed/>
    <w:rsid w:val="00A5252F"/>
    <w:rPr>
      <w:sz w:val="16"/>
      <w:szCs w:val="16"/>
    </w:rPr>
  </w:style>
  <w:style w:type="character" w:styleId="Puslapionumeris">
    <w:name w:val="page number"/>
    <w:semiHidden/>
    <w:unhideWhenUsed/>
    <w:rsid w:val="00174F70"/>
    <w:rPr>
      <w:rFonts w:ascii="Times New Roman" w:hAnsi="Times New Roman" w:cs="Times New Roman" w:hint="default"/>
    </w:rPr>
  </w:style>
  <w:style w:type="paragraph" w:styleId="Pagrindinistekstas2">
    <w:name w:val="Body Text 2"/>
    <w:basedOn w:val="prastasis"/>
    <w:link w:val="Pagrindinistekstas2Diagrama"/>
    <w:uiPriority w:val="99"/>
    <w:unhideWhenUsed/>
    <w:rsid w:val="007A15D2"/>
    <w:pPr>
      <w:spacing w:after="120" w:line="480" w:lineRule="auto"/>
    </w:pPr>
  </w:style>
  <w:style w:type="character" w:customStyle="1" w:styleId="Pagrindinistekstas2Diagrama">
    <w:name w:val="Pagrindinis tekstas 2 Diagrama"/>
    <w:link w:val="Pagrindinistekstas2"/>
    <w:uiPriority w:val="99"/>
    <w:rsid w:val="007A15D2"/>
    <w:rPr>
      <w:rFonts w:ascii="Times New Roman" w:eastAsia="Times New Roman" w:hAnsi="Times New Roman"/>
      <w:sz w:val="22"/>
      <w:lang w:val="en-GB" w:eastAsia="en-US"/>
    </w:rPr>
  </w:style>
  <w:style w:type="character" w:customStyle="1" w:styleId="tlid-translation">
    <w:name w:val="tlid-translation"/>
    <w:rsid w:val="00F66C02"/>
  </w:style>
  <w:style w:type="paragraph" w:styleId="Pataisymai">
    <w:name w:val="Revision"/>
    <w:hidden/>
    <w:uiPriority w:val="99"/>
    <w:semiHidden/>
    <w:rsid w:val="00A5252F"/>
    <w:rPr>
      <w:rFonts w:ascii="Times New Roman" w:eastAsia="Times New Roman" w:hAnsi="Times New Roman"/>
      <w:sz w:val="22"/>
      <w:lang w:val="en-GB" w:eastAsia="en-US"/>
    </w:rPr>
  </w:style>
  <w:style w:type="paragraph" w:styleId="Sraopastraipa">
    <w:name w:val="List Paragraph"/>
    <w:basedOn w:val="prastasis"/>
    <w:uiPriority w:val="34"/>
    <w:qFormat/>
    <w:rsid w:val="00A5252F"/>
    <w:pPr>
      <w:numPr>
        <w:numId w:val="20"/>
      </w:numPr>
      <w:spacing w:line="240" w:lineRule="auto"/>
      <w:contextualSpacing/>
    </w:pPr>
    <w:rPr>
      <w:szCs w:val="24"/>
      <w:lang w:val="lt-LT"/>
    </w:rPr>
  </w:style>
  <w:style w:type="character" w:customStyle="1" w:styleId="Ratkaisematonmaininta1">
    <w:name w:val="Ratkaisematon maininta1"/>
    <w:basedOn w:val="Numatytasispastraiposriftas"/>
    <w:uiPriority w:val="99"/>
    <w:semiHidden/>
    <w:unhideWhenUsed/>
    <w:rsid w:val="00DB2A6B"/>
    <w:rPr>
      <w:color w:val="605E5C"/>
      <w:shd w:val="clear" w:color="auto" w:fill="E1DFDD"/>
    </w:rPr>
  </w:style>
  <w:style w:type="character" w:customStyle="1" w:styleId="rynqvb">
    <w:name w:val="rynqvb"/>
    <w:basedOn w:val="Numatytasispastraiposriftas"/>
    <w:rsid w:val="00526D86"/>
  </w:style>
  <w:style w:type="character" w:styleId="Neapdorotaspaminjimas">
    <w:name w:val="Unresolved Mention"/>
    <w:basedOn w:val="Numatytasispastraiposriftas"/>
    <w:uiPriority w:val="99"/>
    <w:semiHidden/>
    <w:unhideWhenUsed/>
    <w:rsid w:val="00A11835"/>
    <w:rPr>
      <w:color w:val="605E5C"/>
      <w:shd w:val="clear" w:color="auto" w:fill="E1DFDD"/>
    </w:rPr>
  </w:style>
  <w:style w:type="character" w:customStyle="1" w:styleId="Antrat4Diagrama">
    <w:name w:val="Antraštė 4 Diagrama"/>
    <w:basedOn w:val="Numatytasispastraiposriftas"/>
    <w:link w:val="Antrat4"/>
    <w:uiPriority w:val="9"/>
    <w:semiHidden/>
    <w:rsid w:val="00A5252F"/>
    <w:rPr>
      <w:rFonts w:asciiTheme="minorHAnsi" w:eastAsiaTheme="majorEastAsia" w:hAnsiTheme="minorHAnsi" w:cstheme="majorBidi"/>
      <w:i/>
      <w:iCs/>
      <w:color w:val="2E74B5" w:themeColor="accent1" w:themeShade="BF"/>
      <w:kern w:val="2"/>
      <w:sz w:val="22"/>
      <w:szCs w:val="22"/>
      <w:lang w:val="fi-FI" w:eastAsia="en-US"/>
      <w14:ligatures w14:val="standardContextual"/>
    </w:rPr>
  </w:style>
  <w:style w:type="character" w:customStyle="1" w:styleId="Antrat5Diagrama">
    <w:name w:val="Antraštė 5 Diagrama"/>
    <w:basedOn w:val="Numatytasispastraiposriftas"/>
    <w:link w:val="Antrat5"/>
    <w:uiPriority w:val="9"/>
    <w:semiHidden/>
    <w:rsid w:val="00A5252F"/>
    <w:rPr>
      <w:rFonts w:asciiTheme="minorHAnsi" w:eastAsiaTheme="majorEastAsia" w:hAnsiTheme="minorHAnsi" w:cstheme="majorBidi"/>
      <w:color w:val="2E74B5" w:themeColor="accent1" w:themeShade="BF"/>
      <w:kern w:val="2"/>
      <w:sz w:val="22"/>
      <w:szCs w:val="22"/>
      <w:lang w:val="fi-FI" w:eastAsia="en-US"/>
      <w14:ligatures w14:val="standardContextual"/>
    </w:rPr>
  </w:style>
  <w:style w:type="character" w:customStyle="1" w:styleId="Antrat6Diagrama">
    <w:name w:val="Antraštė 6 Diagrama"/>
    <w:basedOn w:val="Numatytasispastraiposriftas"/>
    <w:link w:val="Antrat6"/>
    <w:uiPriority w:val="9"/>
    <w:semiHidden/>
    <w:rsid w:val="00A5252F"/>
    <w:rPr>
      <w:rFonts w:asciiTheme="minorHAnsi" w:eastAsiaTheme="majorEastAsia" w:hAnsiTheme="minorHAnsi" w:cstheme="majorBidi"/>
      <w:i/>
      <w:iCs/>
      <w:color w:val="595959" w:themeColor="text1" w:themeTint="A6"/>
      <w:kern w:val="2"/>
      <w:sz w:val="22"/>
      <w:szCs w:val="22"/>
      <w:lang w:val="fi-FI" w:eastAsia="en-US"/>
      <w14:ligatures w14:val="standardContextual"/>
    </w:rPr>
  </w:style>
  <w:style w:type="character" w:customStyle="1" w:styleId="Antrat7Diagrama">
    <w:name w:val="Antraštė 7 Diagrama"/>
    <w:basedOn w:val="Numatytasispastraiposriftas"/>
    <w:link w:val="Antrat7"/>
    <w:uiPriority w:val="9"/>
    <w:semiHidden/>
    <w:rsid w:val="00A5252F"/>
    <w:rPr>
      <w:rFonts w:asciiTheme="minorHAnsi" w:eastAsiaTheme="majorEastAsia" w:hAnsiTheme="minorHAnsi" w:cstheme="majorBidi"/>
      <w:color w:val="595959" w:themeColor="text1" w:themeTint="A6"/>
      <w:kern w:val="2"/>
      <w:sz w:val="22"/>
      <w:szCs w:val="22"/>
      <w:lang w:val="fi-FI" w:eastAsia="en-US"/>
      <w14:ligatures w14:val="standardContextual"/>
    </w:rPr>
  </w:style>
  <w:style w:type="character" w:customStyle="1" w:styleId="Antrat8Diagrama">
    <w:name w:val="Antraštė 8 Diagrama"/>
    <w:basedOn w:val="Numatytasispastraiposriftas"/>
    <w:link w:val="Antrat8"/>
    <w:uiPriority w:val="9"/>
    <w:semiHidden/>
    <w:rsid w:val="00A5252F"/>
    <w:rPr>
      <w:rFonts w:asciiTheme="minorHAnsi" w:eastAsiaTheme="majorEastAsia" w:hAnsiTheme="minorHAnsi" w:cstheme="majorBidi"/>
      <w:i/>
      <w:iCs/>
      <w:color w:val="272727" w:themeColor="text1" w:themeTint="D8"/>
      <w:kern w:val="2"/>
      <w:sz w:val="22"/>
      <w:szCs w:val="22"/>
      <w:lang w:val="fi-FI" w:eastAsia="en-US"/>
      <w14:ligatures w14:val="standardContextual"/>
    </w:rPr>
  </w:style>
  <w:style w:type="character" w:customStyle="1" w:styleId="Antrat9Diagrama">
    <w:name w:val="Antraštė 9 Diagrama"/>
    <w:basedOn w:val="Numatytasispastraiposriftas"/>
    <w:link w:val="Antrat9"/>
    <w:uiPriority w:val="9"/>
    <w:semiHidden/>
    <w:rsid w:val="00A5252F"/>
    <w:rPr>
      <w:rFonts w:asciiTheme="minorHAnsi" w:eastAsiaTheme="majorEastAsia" w:hAnsiTheme="minorHAnsi" w:cstheme="majorBidi"/>
      <w:color w:val="272727" w:themeColor="text1" w:themeTint="D8"/>
      <w:kern w:val="2"/>
      <w:sz w:val="22"/>
      <w:szCs w:val="22"/>
      <w:lang w:val="fi-FI" w:eastAsia="en-US"/>
      <w14:ligatures w14:val="standardContextual"/>
    </w:rPr>
  </w:style>
  <w:style w:type="paragraph" w:styleId="Paantrat">
    <w:name w:val="Subtitle"/>
    <w:basedOn w:val="prastasis"/>
    <w:next w:val="prastasis"/>
    <w:link w:val="PaantratDiagrama"/>
    <w:uiPriority w:val="11"/>
    <w:qFormat/>
    <w:rsid w:val="00A5252F"/>
    <w:pPr>
      <w:numPr>
        <w:ilvl w:val="1"/>
      </w:numPr>
      <w:tabs>
        <w:tab w:val="clear" w:pos="567"/>
      </w:tabs>
      <w:spacing w:after="160" w:line="259" w:lineRule="auto"/>
    </w:pPr>
    <w:rPr>
      <w:rFonts w:asciiTheme="minorHAnsi" w:eastAsiaTheme="majorEastAsia" w:hAnsiTheme="minorHAnsi" w:cstheme="majorBidi"/>
      <w:color w:val="595959" w:themeColor="text1" w:themeTint="A6"/>
      <w:spacing w:val="15"/>
      <w:kern w:val="2"/>
      <w:sz w:val="28"/>
      <w:szCs w:val="28"/>
      <w:lang w:val="fi-FI"/>
      <w14:ligatures w14:val="standardContextual"/>
    </w:rPr>
  </w:style>
  <w:style w:type="character" w:customStyle="1" w:styleId="PaantratDiagrama">
    <w:name w:val="Paantraštė Diagrama"/>
    <w:basedOn w:val="Numatytasispastraiposriftas"/>
    <w:link w:val="Paantrat"/>
    <w:uiPriority w:val="11"/>
    <w:rsid w:val="00A5252F"/>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Citata">
    <w:name w:val="Quote"/>
    <w:basedOn w:val="prastasis"/>
    <w:next w:val="prastasis"/>
    <w:link w:val="CitataDiagrama"/>
    <w:uiPriority w:val="29"/>
    <w:qFormat/>
    <w:rsid w:val="00A5252F"/>
    <w:pPr>
      <w:tabs>
        <w:tab w:val="clear" w:pos="567"/>
      </w:tabs>
      <w:spacing w:before="160" w:after="160" w:line="259" w:lineRule="auto"/>
      <w:jc w:val="center"/>
    </w:pPr>
    <w:rPr>
      <w:rFonts w:asciiTheme="minorHAnsi" w:eastAsiaTheme="minorHAnsi" w:hAnsiTheme="minorHAnsi" w:cstheme="minorBidi"/>
      <w:i/>
      <w:iCs/>
      <w:color w:val="404040" w:themeColor="text1" w:themeTint="BF"/>
      <w:kern w:val="2"/>
      <w:szCs w:val="22"/>
      <w:lang w:val="fi-FI"/>
      <w14:ligatures w14:val="standardContextual"/>
    </w:rPr>
  </w:style>
  <w:style w:type="character" w:customStyle="1" w:styleId="CitataDiagrama">
    <w:name w:val="Citata Diagrama"/>
    <w:basedOn w:val="Numatytasispastraiposriftas"/>
    <w:link w:val="Citata"/>
    <w:uiPriority w:val="29"/>
    <w:rsid w:val="00A5252F"/>
    <w:rPr>
      <w:rFonts w:asciiTheme="minorHAnsi" w:eastAsiaTheme="minorHAnsi" w:hAnsiTheme="minorHAnsi" w:cstheme="minorBidi"/>
      <w:i/>
      <w:iCs/>
      <w:color w:val="404040" w:themeColor="text1" w:themeTint="BF"/>
      <w:kern w:val="2"/>
      <w:sz w:val="22"/>
      <w:szCs w:val="22"/>
      <w:lang w:val="fi-FI" w:eastAsia="en-US"/>
      <w14:ligatures w14:val="standardContextual"/>
    </w:rPr>
  </w:style>
  <w:style w:type="character" w:styleId="Rykuspabraukimas">
    <w:name w:val="Intense Emphasis"/>
    <w:basedOn w:val="Numatytasispastraiposriftas"/>
    <w:uiPriority w:val="21"/>
    <w:qFormat/>
    <w:rsid w:val="00A5252F"/>
    <w:rPr>
      <w:i/>
      <w:iCs/>
      <w:color w:val="2E74B5" w:themeColor="accent1" w:themeShade="BF"/>
    </w:rPr>
  </w:style>
  <w:style w:type="paragraph" w:styleId="Iskirtacitata">
    <w:name w:val="Intense Quote"/>
    <w:basedOn w:val="prastasis"/>
    <w:next w:val="prastasis"/>
    <w:link w:val="IskirtacitataDiagrama"/>
    <w:uiPriority w:val="30"/>
    <w:qFormat/>
    <w:rsid w:val="00A5252F"/>
    <w:pPr>
      <w:pBdr>
        <w:top w:val="single" w:sz="4" w:space="10" w:color="2E74B5" w:themeColor="accent1" w:themeShade="BF"/>
        <w:bottom w:val="single" w:sz="4" w:space="10" w:color="2E74B5" w:themeColor="accent1" w:themeShade="BF"/>
      </w:pBdr>
      <w:tabs>
        <w:tab w:val="clear" w:pos="567"/>
      </w:tabs>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fi-FI"/>
      <w14:ligatures w14:val="standardContextual"/>
    </w:rPr>
  </w:style>
  <w:style w:type="character" w:customStyle="1" w:styleId="IskirtacitataDiagrama">
    <w:name w:val="Išskirta citata Diagrama"/>
    <w:basedOn w:val="Numatytasispastraiposriftas"/>
    <w:link w:val="Iskirtacitata"/>
    <w:uiPriority w:val="30"/>
    <w:rsid w:val="00A5252F"/>
    <w:rPr>
      <w:rFonts w:asciiTheme="minorHAnsi" w:eastAsiaTheme="minorHAnsi" w:hAnsiTheme="minorHAnsi" w:cstheme="minorBidi"/>
      <w:i/>
      <w:iCs/>
      <w:color w:val="2E74B5" w:themeColor="accent1" w:themeShade="BF"/>
      <w:kern w:val="2"/>
      <w:sz w:val="22"/>
      <w:szCs w:val="22"/>
      <w:lang w:val="fi-FI" w:eastAsia="en-US"/>
      <w14:ligatures w14:val="standardContextual"/>
    </w:rPr>
  </w:style>
  <w:style w:type="character" w:styleId="Rykinuoroda">
    <w:name w:val="Intense Reference"/>
    <w:basedOn w:val="Numatytasispastraiposriftas"/>
    <w:uiPriority w:val="32"/>
    <w:qFormat/>
    <w:rsid w:val="00A5252F"/>
    <w:rPr>
      <w:b/>
      <w:bCs/>
      <w:smallCaps/>
      <w:color w:val="2E74B5" w:themeColor="accent1" w:themeShade="BF"/>
      <w:spacing w:val="5"/>
    </w:rPr>
  </w:style>
  <w:style w:type="character" w:customStyle="1" w:styleId="Neapdorotaspaminjimas1">
    <w:name w:val="Neapdorotas paminėjimas1"/>
    <w:basedOn w:val="Numatytasispastraiposriftas"/>
    <w:uiPriority w:val="99"/>
    <w:semiHidden/>
    <w:unhideWhenUsed/>
    <w:rsid w:val="00A52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33827">
      <w:bodyDiv w:val="1"/>
      <w:marLeft w:val="0"/>
      <w:marRight w:val="0"/>
      <w:marTop w:val="0"/>
      <w:marBottom w:val="0"/>
      <w:divBdr>
        <w:top w:val="none" w:sz="0" w:space="0" w:color="auto"/>
        <w:left w:val="none" w:sz="0" w:space="0" w:color="auto"/>
        <w:bottom w:val="none" w:sz="0" w:space="0" w:color="auto"/>
        <w:right w:val="none" w:sz="0" w:space="0" w:color="auto"/>
      </w:divBdr>
    </w:div>
    <w:div w:id="1216359048">
      <w:bodyDiv w:val="1"/>
      <w:marLeft w:val="0"/>
      <w:marRight w:val="0"/>
      <w:marTop w:val="0"/>
      <w:marBottom w:val="0"/>
      <w:divBdr>
        <w:top w:val="none" w:sz="0" w:space="0" w:color="auto"/>
        <w:left w:val="none" w:sz="0" w:space="0" w:color="auto"/>
        <w:bottom w:val="none" w:sz="0" w:space="0" w:color="auto"/>
        <w:right w:val="none" w:sz="0" w:space="0" w:color="auto"/>
      </w:divBdr>
    </w:div>
    <w:div w:id="17464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32947</Words>
  <Characters>18781</Characters>
  <Application>Microsoft Office Word</Application>
  <DocSecurity>0</DocSecurity>
  <Lines>156</Lines>
  <Paragraphs>103</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51625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Kosonen</dc:creator>
  <cp:keywords/>
  <cp:lastModifiedBy>Albina Burkauskaitė</cp:lastModifiedBy>
  <cp:revision>3</cp:revision>
  <dcterms:created xsi:type="dcterms:W3CDTF">2025-07-04T11:07:00Z</dcterms:created>
  <dcterms:modified xsi:type="dcterms:W3CDTF">2025-07-04T11:08:00Z</dcterms:modified>
</cp:coreProperties>
</file>