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26E" w:rsidRPr="002B1C5D" w:rsidRDefault="00E7726E" w:rsidP="00E7726E">
      <w:pPr>
        <w:tabs>
          <w:tab w:val="left" w:pos="567"/>
        </w:tabs>
        <w:jc w:val="center"/>
        <w:rPr>
          <w:szCs w:val="22"/>
        </w:rPr>
      </w:pPr>
      <w:r w:rsidRPr="002B1C5D">
        <w:rPr>
          <w:b/>
          <w:szCs w:val="22"/>
        </w:rPr>
        <w:t>PAKUOTĖS LAPELIS: INFORMACIJA VARTOTOJUI</w:t>
      </w:r>
    </w:p>
    <w:p w:rsidR="00E7726E" w:rsidRDefault="00E7726E" w:rsidP="00E7726E">
      <w:pPr>
        <w:tabs>
          <w:tab w:val="left" w:pos="567"/>
        </w:tabs>
        <w:jc w:val="center"/>
        <w:rPr>
          <w:b/>
          <w:szCs w:val="22"/>
        </w:rPr>
      </w:pPr>
    </w:p>
    <w:p w:rsidR="00E7726E" w:rsidRPr="005320DC" w:rsidRDefault="00E7726E" w:rsidP="00E7726E">
      <w:pPr>
        <w:tabs>
          <w:tab w:val="left" w:pos="567"/>
        </w:tabs>
        <w:jc w:val="center"/>
        <w:rPr>
          <w:b/>
          <w:szCs w:val="22"/>
        </w:rPr>
      </w:pPr>
      <w:r w:rsidRPr="005320DC">
        <w:rPr>
          <w:b/>
          <w:szCs w:val="22"/>
        </w:rPr>
        <w:t>Permethrin LMP 40</w:t>
      </w:r>
      <w:r>
        <w:rPr>
          <w:b/>
          <w:szCs w:val="22"/>
        </w:rPr>
        <w:t> mg</w:t>
      </w:r>
      <w:r w:rsidRPr="005320DC">
        <w:rPr>
          <w:b/>
          <w:szCs w:val="22"/>
        </w:rPr>
        <w:t>/g tepalas</w:t>
      </w:r>
    </w:p>
    <w:p w:rsidR="00E7726E" w:rsidRPr="005320DC" w:rsidRDefault="00E7726E" w:rsidP="00E7726E">
      <w:pPr>
        <w:tabs>
          <w:tab w:val="left" w:pos="567"/>
        </w:tabs>
        <w:jc w:val="center"/>
        <w:rPr>
          <w:szCs w:val="22"/>
        </w:rPr>
      </w:pPr>
      <w:r>
        <w:rPr>
          <w:szCs w:val="22"/>
        </w:rPr>
        <w:t>permetrinas</w:t>
      </w:r>
    </w:p>
    <w:p w:rsidR="00E7726E" w:rsidRPr="006C3D3B" w:rsidRDefault="00E7726E" w:rsidP="00E7726E">
      <w:pPr>
        <w:tabs>
          <w:tab w:val="left" w:pos="567"/>
        </w:tabs>
        <w:rPr>
          <w:i/>
          <w:szCs w:val="22"/>
        </w:rPr>
      </w:pPr>
    </w:p>
    <w:p w:rsidR="00E7726E" w:rsidRPr="006C3D3B" w:rsidRDefault="00E7726E" w:rsidP="00E7726E">
      <w:pPr>
        <w:tabs>
          <w:tab w:val="left" w:pos="567"/>
        </w:tabs>
        <w:rPr>
          <w:b/>
          <w:szCs w:val="22"/>
        </w:rPr>
      </w:pPr>
      <w:r w:rsidRPr="006C3D3B">
        <w:rPr>
          <w:b/>
          <w:szCs w:val="22"/>
        </w:rPr>
        <w:t>Atidžiai perskaitykite visą</w:t>
      </w:r>
      <w:r>
        <w:rPr>
          <w:b/>
          <w:szCs w:val="22"/>
        </w:rPr>
        <w:t xml:space="preserve"> šį</w:t>
      </w:r>
      <w:r w:rsidRPr="006C3D3B">
        <w:rPr>
          <w:b/>
          <w:szCs w:val="22"/>
        </w:rPr>
        <w:t xml:space="preserve"> lapelį,</w:t>
      </w:r>
      <w:r>
        <w:rPr>
          <w:b/>
          <w:szCs w:val="22"/>
        </w:rPr>
        <w:t xml:space="preserve"> prieš pradėdami vartoti vaistą,</w:t>
      </w:r>
      <w:r w:rsidRPr="006C3D3B">
        <w:rPr>
          <w:b/>
          <w:szCs w:val="22"/>
        </w:rPr>
        <w:t xml:space="preserve"> nes jame pateikiama Jums svarbi informacija.</w:t>
      </w:r>
    </w:p>
    <w:p w:rsidR="00E7726E" w:rsidRDefault="00E7726E" w:rsidP="00E7726E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Permethrin LMP 40</w:t>
      </w:r>
      <w:r>
        <w:rPr>
          <w:szCs w:val="22"/>
        </w:rPr>
        <w:t> mg</w:t>
      </w:r>
      <w:r w:rsidRPr="006C3D3B">
        <w:rPr>
          <w:szCs w:val="22"/>
        </w:rPr>
        <w:t xml:space="preserve">/g tepalas </w:t>
      </w:r>
      <w:r w:rsidRPr="005320DC">
        <w:rPr>
          <w:szCs w:val="22"/>
        </w:rPr>
        <w:t>galima įsigyti be recepto, tačiau jį reikia vartoti tiksliai, kaip nurodyta, kad poveikis būtų geriausias.</w:t>
      </w:r>
    </w:p>
    <w:p w:rsidR="00E7726E" w:rsidRPr="005320DC" w:rsidRDefault="00E7726E" w:rsidP="00E7726E">
      <w:pPr>
        <w:tabs>
          <w:tab w:val="left" w:pos="567"/>
        </w:tabs>
        <w:rPr>
          <w:szCs w:val="22"/>
        </w:rPr>
      </w:pPr>
      <w:r w:rsidRPr="008B4352">
        <w:rPr>
          <w:szCs w:val="22"/>
        </w:rPr>
        <w:t>Visada vartokite šį vaistą tiksliai kaip aprašyta šiame lapelyje arba kaip nurodė gydytojas</w:t>
      </w:r>
      <w:r>
        <w:rPr>
          <w:szCs w:val="22"/>
        </w:rPr>
        <w:t xml:space="preserve"> </w:t>
      </w:r>
      <w:r w:rsidRPr="008B4352">
        <w:rPr>
          <w:szCs w:val="22"/>
        </w:rPr>
        <w:t>arba</w:t>
      </w:r>
      <w:r>
        <w:rPr>
          <w:szCs w:val="22"/>
        </w:rPr>
        <w:t xml:space="preserve"> </w:t>
      </w:r>
      <w:r w:rsidRPr="008B4352">
        <w:rPr>
          <w:szCs w:val="22"/>
        </w:rPr>
        <w:t>vaistininkas</w:t>
      </w:r>
      <w:r>
        <w:rPr>
          <w:szCs w:val="22"/>
        </w:rPr>
        <w:t xml:space="preserve"> </w:t>
      </w:r>
      <w:r w:rsidRPr="008B4352">
        <w:rPr>
          <w:szCs w:val="22"/>
        </w:rPr>
        <w:t>arba slaugytojas.</w:t>
      </w:r>
    </w:p>
    <w:p w:rsidR="00E7726E" w:rsidRPr="006C3D3B" w:rsidRDefault="00E7726E" w:rsidP="00E7726E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-</w:t>
      </w:r>
      <w:r w:rsidRPr="006C3D3B">
        <w:rPr>
          <w:szCs w:val="22"/>
        </w:rPr>
        <w:tab/>
        <w:t xml:space="preserve">Neišmeskite </w:t>
      </w:r>
      <w:r>
        <w:rPr>
          <w:szCs w:val="22"/>
        </w:rPr>
        <w:t xml:space="preserve">šio </w:t>
      </w:r>
      <w:r w:rsidRPr="006C3D3B">
        <w:rPr>
          <w:szCs w:val="22"/>
        </w:rPr>
        <w:t>lapelio, nes vėl gali prireikti jį perskaityti.</w:t>
      </w:r>
    </w:p>
    <w:p w:rsidR="00E7726E" w:rsidRDefault="00E7726E" w:rsidP="00E7726E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-</w:t>
      </w:r>
      <w:r w:rsidRPr="006C3D3B">
        <w:rPr>
          <w:szCs w:val="22"/>
        </w:rPr>
        <w:tab/>
        <w:t>Jei norite sužinoti daugiau arba pasitarti, kreipkitės į vaistininką.</w:t>
      </w:r>
    </w:p>
    <w:p w:rsidR="00E7726E" w:rsidRPr="006C3D3B" w:rsidRDefault="00E7726E" w:rsidP="00E7726E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-        </w:t>
      </w:r>
      <w:r w:rsidRPr="008B4352">
        <w:rPr>
          <w:szCs w:val="22"/>
        </w:rPr>
        <w:t xml:space="preserve">Jeigu pasireiškė šalutinis poveikis (net jeigu jis šiame lapelyje nenurodytas), kreipkitės į </w:t>
      </w:r>
      <w:r>
        <w:rPr>
          <w:szCs w:val="22"/>
        </w:rPr>
        <w:t xml:space="preserve">   </w:t>
      </w:r>
      <w:r w:rsidRPr="008B4352">
        <w:rPr>
          <w:szCs w:val="22"/>
        </w:rPr>
        <w:t>gydytoją</w:t>
      </w:r>
      <w:r>
        <w:rPr>
          <w:szCs w:val="22"/>
        </w:rPr>
        <w:t xml:space="preserve"> </w:t>
      </w:r>
      <w:r w:rsidRPr="008B4352">
        <w:rPr>
          <w:szCs w:val="22"/>
        </w:rPr>
        <w:t>arba</w:t>
      </w:r>
      <w:r>
        <w:rPr>
          <w:szCs w:val="22"/>
        </w:rPr>
        <w:t xml:space="preserve"> </w:t>
      </w:r>
      <w:r w:rsidRPr="008B4352">
        <w:rPr>
          <w:szCs w:val="22"/>
        </w:rPr>
        <w:t>vaistininką</w:t>
      </w:r>
      <w:r>
        <w:rPr>
          <w:szCs w:val="22"/>
        </w:rPr>
        <w:t xml:space="preserve"> </w:t>
      </w:r>
      <w:r w:rsidRPr="008B4352">
        <w:rPr>
          <w:szCs w:val="22"/>
        </w:rPr>
        <w:t>arba slaugytoją. Žr. 4 skyrių.</w:t>
      </w:r>
    </w:p>
    <w:p w:rsidR="00E7726E" w:rsidRPr="006C3D3B" w:rsidRDefault="00E7726E" w:rsidP="00E7726E">
      <w:pPr>
        <w:tabs>
          <w:tab w:val="left" w:pos="567"/>
        </w:tabs>
        <w:ind w:left="567" w:hanging="567"/>
        <w:rPr>
          <w:szCs w:val="22"/>
        </w:rPr>
      </w:pPr>
      <w:r w:rsidRPr="006C3D3B">
        <w:rPr>
          <w:szCs w:val="22"/>
        </w:rPr>
        <w:t>-</w:t>
      </w:r>
      <w:r w:rsidRPr="006C3D3B">
        <w:rPr>
          <w:szCs w:val="22"/>
        </w:rPr>
        <w:tab/>
        <w:t xml:space="preserve">Jeigu </w:t>
      </w:r>
      <w:r>
        <w:rPr>
          <w:szCs w:val="22"/>
        </w:rPr>
        <w:t xml:space="preserve">per 4 savaites Jūsų savijauta nepagerėjo </w:t>
      </w:r>
      <w:r w:rsidRPr="006C3D3B">
        <w:rPr>
          <w:szCs w:val="22"/>
        </w:rPr>
        <w:t xml:space="preserve"> arba </w:t>
      </w:r>
      <w:r>
        <w:rPr>
          <w:szCs w:val="22"/>
        </w:rPr>
        <w:t xml:space="preserve">net pablogėjo </w:t>
      </w:r>
      <w:r w:rsidRPr="006C3D3B">
        <w:rPr>
          <w:szCs w:val="22"/>
        </w:rPr>
        <w:t>, kreip</w:t>
      </w:r>
      <w:r>
        <w:rPr>
          <w:szCs w:val="22"/>
        </w:rPr>
        <w:t>kitės</w:t>
      </w:r>
      <w:r w:rsidRPr="006C3D3B">
        <w:rPr>
          <w:szCs w:val="22"/>
        </w:rPr>
        <w:t xml:space="preserve"> į gydytoją.</w:t>
      </w:r>
    </w:p>
    <w:p w:rsidR="00E7726E" w:rsidRPr="006C3D3B" w:rsidRDefault="00E7726E" w:rsidP="00E7726E">
      <w:pPr>
        <w:tabs>
          <w:tab w:val="left" w:pos="567"/>
        </w:tabs>
        <w:rPr>
          <w:szCs w:val="22"/>
        </w:rPr>
      </w:pPr>
    </w:p>
    <w:p w:rsidR="00E7726E" w:rsidRPr="006C3D3B" w:rsidRDefault="00E7726E" w:rsidP="00E7726E">
      <w:pPr>
        <w:tabs>
          <w:tab w:val="left" w:pos="567"/>
        </w:tabs>
        <w:rPr>
          <w:b/>
          <w:szCs w:val="22"/>
        </w:rPr>
      </w:pPr>
      <w:r w:rsidRPr="006C3D3B">
        <w:rPr>
          <w:b/>
          <w:szCs w:val="22"/>
        </w:rPr>
        <w:t>Lapelio turinys</w:t>
      </w:r>
    </w:p>
    <w:p w:rsidR="00E7726E" w:rsidRPr="006C3D3B" w:rsidRDefault="00E7726E" w:rsidP="00E7726E">
      <w:pPr>
        <w:tabs>
          <w:tab w:val="left" w:pos="567"/>
        </w:tabs>
        <w:ind w:left="360" w:hanging="360"/>
        <w:rPr>
          <w:szCs w:val="22"/>
        </w:rPr>
      </w:pPr>
      <w:r w:rsidRPr="006C3D3B">
        <w:rPr>
          <w:szCs w:val="22"/>
        </w:rPr>
        <w:t>1.</w:t>
      </w:r>
      <w:r w:rsidRPr="006C3D3B">
        <w:rPr>
          <w:szCs w:val="22"/>
        </w:rPr>
        <w:tab/>
        <w:t>Kas yra Permethrin LMP</w:t>
      </w:r>
      <w:r w:rsidRPr="002A1653">
        <w:rPr>
          <w:szCs w:val="22"/>
          <w:lang w:val="en-GB"/>
        </w:rPr>
        <w:t xml:space="preserve"> </w:t>
      </w:r>
      <w:r w:rsidRPr="006C3D3B">
        <w:rPr>
          <w:szCs w:val="22"/>
        </w:rPr>
        <w:t xml:space="preserve">ir </w:t>
      </w:r>
      <w:r>
        <w:rPr>
          <w:szCs w:val="22"/>
        </w:rPr>
        <w:t>kam jis</w:t>
      </w:r>
      <w:r w:rsidRPr="006C3D3B">
        <w:rPr>
          <w:szCs w:val="22"/>
        </w:rPr>
        <w:t xml:space="preserve"> vartojama</w:t>
      </w:r>
      <w:r>
        <w:rPr>
          <w:szCs w:val="22"/>
        </w:rPr>
        <w:t>s</w:t>
      </w:r>
    </w:p>
    <w:p w:rsidR="00E7726E" w:rsidRPr="006C3D3B" w:rsidRDefault="00E7726E" w:rsidP="00E7726E">
      <w:pPr>
        <w:tabs>
          <w:tab w:val="left" w:pos="0"/>
          <w:tab w:val="left" w:pos="567"/>
        </w:tabs>
        <w:ind w:left="360" w:hanging="360"/>
        <w:rPr>
          <w:szCs w:val="22"/>
        </w:rPr>
      </w:pPr>
      <w:r w:rsidRPr="006C3D3B">
        <w:rPr>
          <w:szCs w:val="22"/>
        </w:rPr>
        <w:t>2.</w:t>
      </w:r>
      <w:r w:rsidRPr="006C3D3B">
        <w:rPr>
          <w:szCs w:val="22"/>
        </w:rPr>
        <w:tab/>
        <w:t>Kas žinotina prieš vartojant Permethrin LMP</w:t>
      </w:r>
      <w:r w:rsidRPr="002A1653">
        <w:rPr>
          <w:szCs w:val="22"/>
          <w:lang w:val="en-GB"/>
        </w:rPr>
        <w:t xml:space="preserve"> </w:t>
      </w:r>
    </w:p>
    <w:p w:rsidR="00E7726E" w:rsidRPr="006C3D3B" w:rsidRDefault="00E7726E" w:rsidP="00E7726E">
      <w:pPr>
        <w:tabs>
          <w:tab w:val="left" w:pos="0"/>
          <w:tab w:val="left" w:pos="567"/>
        </w:tabs>
        <w:ind w:left="360" w:hanging="360"/>
        <w:rPr>
          <w:szCs w:val="22"/>
        </w:rPr>
      </w:pPr>
      <w:r w:rsidRPr="006C3D3B">
        <w:rPr>
          <w:szCs w:val="22"/>
        </w:rPr>
        <w:t>3.</w:t>
      </w:r>
      <w:r w:rsidRPr="006C3D3B">
        <w:rPr>
          <w:szCs w:val="22"/>
        </w:rPr>
        <w:tab/>
        <w:t>Kaip vartoti Permethrin LMP</w:t>
      </w:r>
      <w:r w:rsidRPr="002A1653">
        <w:rPr>
          <w:szCs w:val="22"/>
          <w:lang w:val="en-GB"/>
        </w:rPr>
        <w:t xml:space="preserve"> </w:t>
      </w:r>
    </w:p>
    <w:p w:rsidR="00E7726E" w:rsidRPr="006C3D3B" w:rsidRDefault="00E7726E" w:rsidP="00E7726E">
      <w:pPr>
        <w:tabs>
          <w:tab w:val="left" w:pos="0"/>
          <w:tab w:val="left" w:pos="567"/>
        </w:tabs>
        <w:ind w:left="360" w:hanging="360"/>
        <w:rPr>
          <w:szCs w:val="22"/>
        </w:rPr>
      </w:pPr>
      <w:r w:rsidRPr="006C3D3B">
        <w:rPr>
          <w:szCs w:val="22"/>
        </w:rPr>
        <w:t>4.</w:t>
      </w:r>
      <w:r w:rsidRPr="006C3D3B">
        <w:rPr>
          <w:szCs w:val="22"/>
        </w:rPr>
        <w:tab/>
        <w:t>Galimas šalutinis poveikis</w:t>
      </w:r>
    </w:p>
    <w:p w:rsidR="00E7726E" w:rsidRPr="006C3D3B" w:rsidRDefault="00E7726E" w:rsidP="00E7726E">
      <w:pPr>
        <w:tabs>
          <w:tab w:val="left" w:pos="0"/>
          <w:tab w:val="left" w:pos="567"/>
        </w:tabs>
        <w:ind w:left="360" w:hanging="360"/>
        <w:rPr>
          <w:szCs w:val="22"/>
        </w:rPr>
      </w:pPr>
      <w:r w:rsidRPr="006C3D3B">
        <w:rPr>
          <w:szCs w:val="22"/>
        </w:rPr>
        <w:t>5.</w:t>
      </w:r>
      <w:r w:rsidRPr="006C3D3B">
        <w:rPr>
          <w:szCs w:val="22"/>
        </w:rPr>
        <w:tab/>
      </w:r>
      <w:r>
        <w:rPr>
          <w:szCs w:val="22"/>
        </w:rPr>
        <w:t xml:space="preserve">Kaip laikyti </w:t>
      </w:r>
      <w:r w:rsidRPr="006C3D3B">
        <w:rPr>
          <w:szCs w:val="22"/>
        </w:rPr>
        <w:t>Permethrin LMP</w:t>
      </w:r>
      <w:r>
        <w:rPr>
          <w:szCs w:val="22"/>
        </w:rPr>
        <w:t xml:space="preserve"> </w:t>
      </w:r>
    </w:p>
    <w:p w:rsidR="00E7726E" w:rsidRPr="006C3D3B" w:rsidRDefault="00E7726E" w:rsidP="00E7726E">
      <w:pPr>
        <w:tabs>
          <w:tab w:val="left" w:pos="0"/>
          <w:tab w:val="left" w:pos="567"/>
        </w:tabs>
        <w:ind w:left="360" w:hanging="360"/>
        <w:rPr>
          <w:szCs w:val="22"/>
        </w:rPr>
      </w:pPr>
      <w:r w:rsidRPr="006C3D3B">
        <w:rPr>
          <w:szCs w:val="22"/>
        </w:rPr>
        <w:t>6.</w:t>
      </w:r>
      <w:r w:rsidRPr="006C3D3B">
        <w:rPr>
          <w:szCs w:val="22"/>
        </w:rPr>
        <w:tab/>
      </w:r>
      <w:r>
        <w:rPr>
          <w:szCs w:val="22"/>
        </w:rPr>
        <w:t>Pakuotės turinys ir k</w:t>
      </w:r>
      <w:r w:rsidRPr="006C3D3B">
        <w:rPr>
          <w:szCs w:val="22"/>
        </w:rPr>
        <w:t>ita informacija</w:t>
      </w:r>
    </w:p>
    <w:p w:rsidR="00E7726E" w:rsidRPr="006C3D3B" w:rsidRDefault="00E7726E" w:rsidP="00E7726E">
      <w:pPr>
        <w:tabs>
          <w:tab w:val="left" w:pos="567"/>
        </w:tabs>
        <w:rPr>
          <w:b/>
          <w:szCs w:val="22"/>
        </w:rPr>
      </w:pPr>
    </w:p>
    <w:p w:rsidR="00E7726E" w:rsidRPr="006C3D3B" w:rsidRDefault="00E7726E" w:rsidP="00E7726E">
      <w:pPr>
        <w:tabs>
          <w:tab w:val="left" w:pos="567"/>
        </w:tabs>
        <w:rPr>
          <w:b/>
          <w:szCs w:val="22"/>
        </w:rPr>
      </w:pPr>
    </w:p>
    <w:p w:rsidR="00E7726E" w:rsidRPr="006C3D3B" w:rsidRDefault="00E7726E" w:rsidP="00E7726E">
      <w:pPr>
        <w:tabs>
          <w:tab w:val="left" w:pos="567"/>
        </w:tabs>
        <w:ind w:left="567" w:hanging="567"/>
        <w:rPr>
          <w:b/>
          <w:szCs w:val="22"/>
        </w:rPr>
      </w:pPr>
      <w:r w:rsidRPr="006C3D3B">
        <w:rPr>
          <w:b/>
          <w:szCs w:val="22"/>
        </w:rPr>
        <w:t>1.</w:t>
      </w:r>
      <w:r w:rsidRPr="006C3D3B">
        <w:rPr>
          <w:b/>
          <w:szCs w:val="22"/>
        </w:rPr>
        <w:tab/>
        <w:t xml:space="preserve">KAS YRA PERMETHRIN LMP IR </w:t>
      </w:r>
      <w:r>
        <w:rPr>
          <w:b/>
          <w:szCs w:val="22"/>
        </w:rPr>
        <w:t xml:space="preserve">KAM JIS </w:t>
      </w:r>
      <w:r w:rsidRPr="006C3D3B">
        <w:rPr>
          <w:b/>
          <w:szCs w:val="22"/>
        </w:rPr>
        <w:t>VARTOJAMA</w:t>
      </w:r>
      <w:r>
        <w:rPr>
          <w:b/>
          <w:szCs w:val="22"/>
        </w:rPr>
        <w:t>S</w:t>
      </w:r>
    </w:p>
    <w:p w:rsidR="00E7726E" w:rsidRPr="006C3D3B" w:rsidRDefault="00E7726E" w:rsidP="00E7726E">
      <w:pPr>
        <w:tabs>
          <w:tab w:val="left" w:pos="567"/>
        </w:tabs>
        <w:rPr>
          <w:b/>
          <w:szCs w:val="22"/>
        </w:rPr>
      </w:pPr>
    </w:p>
    <w:p w:rsidR="00E7726E" w:rsidRPr="006C3D3B" w:rsidRDefault="00E7726E" w:rsidP="00E7726E">
      <w:pPr>
        <w:tabs>
          <w:tab w:val="left" w:pos="567"/>
        </w:tabs>
        <w:ind w:left="567" w:hanging="567"/>
        <w:rPr>
          <w:szCs w:val="22"/>
        </w:rPr>
      </w:pPr>
      <w:r w:rsidRPr="006C3D3B">
        <w:rPr>
          <w:szCs w:val="22"/>
        </w:rPr>
        <w:t xml:space="preserve">Permethrin LMP tepalas priklauso lokaliai vartojamų preparatų nuo niežų grupei. </w:t>
      </w:r>
    </w:p>
    <w:p w:rsidR="00E7726E" w:rsidRDefault="00E7726E" w:rsidP="00E7726E">
      <w:pPr>
        <w:tabs>
          <w:tab w:val="left" w:pos="567"/>
        </w:tabs>
        <w:ind w:left="567" w:hanging="567"/>
        <w:rPr>
          <w:szCs w:val="22"/>
        </w:rPr>
      </w:pPr>
    </w:p>
    <w:p w:rsidR="00E7726E" w:rsidRDefault="00E7726E" w:rsidP="00E7726E">
      <w:pPr>
        <w:tabs>
          <w:tab w:val="left" w:pos="360"/>
          <w:tab w:val="left" w:pos="567"/>
        </w:tabs>
        <w:rPr>
          <w:szCs w:val="22"/>
        </w:rPr>
      </w:pPr>
      <w:r w:rsidRPr="006C3D3B">
        <w:rPr>
          <w:szCs w:val="22"/>
        </w:rPr>
        <w:t>Viename tepalo grame yra 40</w:t>
      </w:r>
      <w:r>
        <w:rPr>
          <w:szCs w:val="22"/>
        </w:rPr>
        <w:t> mg</w:t>
      </w:r>
      <w:r w:rsidRPr="006C3D3B">
        <w:rPr>
          <w:szCs w:val="22"/>
        </w:rPr>
        <w:t xml:space="preserve"> permethrino. </w:t>
      </w:r>
      <w:r w:rsidRPr="00D10064">
        <w:rPr>
          <w:szCs w:val="22"/>
        </w:rPr>
        <w:t>Medikamentas tiekiamas</w:t>
      </w:r>
      <w:r>
        <w:rPr>
          <w:szCs w:val="22"/>
        </w:rPr>
        <w:t xml:space="preserve">  aliuminio tūbelėse, kuriose yra </w:t>
      </w:r>
      <w:smartTag w:uri="urn:schemas-microsoft-com:office:smarttags" w:element="metricconverter">
        <w:smartTagPr>
          <w:attr w:name="ProductID" w:val="40ﾠg"/>
        </w:smartTagPr>
        <w:r>
          <w:rPr>
            <w:szCs w:val="22"/>
          </w:rPr>
          <w:t>40 g</w:t>
        </w:r>
      </w:smartTag>
      <w:r>
        <w:rPr>
          <w:szCs w:val="22"/>
        </w:rPr>
        <w:t xml:space="preserve"> tepalo.</w:t>
      </w:r>
      <w:r w:rsidRPr="00D10064">
        <w:rPr>
          <w:szCs w:val="22"/>
        </w:rPr>
        <w:t xml:space="preserve"> </w:t>
      </w:r>
    </w:p>
    <w:p w:rsidR="00E7726E" w:rsidRPr="006C3D3B" w:rsidRDefault="00E7726E" w:rsidP="00E7726E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 xml:space="preserve">Medikamentu gydomi </w:t>
      </w:r>
      <w:r>
        <w:rPr>
          <w:szCs w:val="22"/>
        </w:rPr>
        <w:t xml:space="preserve">sergantys niežais </w:t>
      </w:r>
      <w:r w:rsidRPr="006C3D3B">
        <w:rPr>
          <w:szCs w:val="22"/>
        </w:rPr>
        <w:t>suaugę žmonės ir vyresni kaip 2 mėnesių kūdikiai</w:t>
      </w:r>
      <w:r>
        <w:rPr>
          <w:szCs w:val="22"/>
        </w:rPr>
        <w:t>.</w:t>
      </w:r>
      <w:r w:rsidRPr="006C3D3B">
        <w:rPr>
          <w:szCs w:val="22"/>
        </w:rPr>
        <w:t xml:space="preserve"> Kūdikius preparatu galima gydyti tik gydytojo nurodymu.</w:t>
      </w:r>
    </w:p>
    <w:p w:rsidR="00E7726E" w:rsidRPr="006C3D3B" w:rsidRDefault="00E7726E" w:rsidP="00E7726E">
      <w:pPr>
        <w:tabs>
          <w:tab w:val="left" w:pos="567"/>
        </w:tabs>
        <w:ind w:left="567" w:hanging="567"/>
        <w:rPr>
          <w:szCs w:val="22"/>
        </w:rPr>
      </w:pPr>
    </w:p>
    <w:p w:rsidR="00E7726E" w:rsidRPr="006C3D3B" w:rsidRDefault="00E7726E" w:rsidP="00E7726E">
      <w:pPr>
        <w:tabs>
          <w:tab w:val="left" w:pos="567"/>
        </w:tabs>
        <w:ind w:left="567" w:hanging="567"/>
        <w:rPr>
          <w:szCs w:val="22"/>
        </w:rPr>
      </w:pPr>
    </w:p>
    <w:p w:rsidR="00E7726E" w:rsidRPr="006C3D3B" w:rsidRDefault="00E7726E" w:rsidP="00E7726E">
      <w:pPr>
        <w:tabs>
          <w:tab w:val="left" w:pos="567"/>
        </w:tabs>
        <w:ind w:left="567" w:hanging="567"/>
        <w:rPr>
          <w:b/>
          <w:szCs w:val="22"/>
        </w:rPr>
      </w:pPr>
      <w:r w:rsidRPr="006C3D3B">
        <w:rPr>
          <w:b/>
          <w:szCs w:val="22"/>
        </w:rPr>
        <w:t>2.</w:t>
      </w:r>
      <w:r w:rsidRPr="006C3D3B">
        <w:rPr>
          <w:b/>
          <w:szCs w:val="22"/>
        </w:rPr>
        <w:tab/>
        <w:t>KAS ŽINOTINA PRIEŠ VARTOJANT PERMETHRIN LMP</w:t>
      </w:r>
      <w:r>
        <w:rPr>
          <w:b/>
          <w:szCs w:val="22"/>
        </w:rPr>
        <w:t xml:space="preserve"> </w:t>
      </w:r>
    </w:p>
    <w:p w:rsidR="00E7726E" w:rsidRPr="006C3D3B" w:rsidRDefault="00E7726E" w:rsidP="00E7726E">
      <w:pPr>
        <w:tabs>
          <w:tab w:val="left" w:pos="567"/>
        </w:tabs>
        <w:ind w:left="720" w:hanging="720"/>
        <w:rPr>
          <w:b/>
          <w:szCs w:val="22"/>
        </w:rPr>
      </w:pPr>
    </w:p>
    <w:p w:rsidR="00E7726E" w:rsidRPr="006C3D3B" w:rsidRDefault="00E7726E" w:rsidP="00E7726E">
      <w:pPr>
        <w:tabs>
          <w:tab w:val="left" w:pos="567"/>
        </w:tabs>
        <w:ind w:left="720" w:hanging="720"/>
        <w:rPr>
          <w:b/>
          <w:szCs w:val="22"/>
        </w:rPr>
      </w:pPr>
      <w:r w:rsidRPr="006C3D3B">
        <w:rPr>
          <w:b/>
          <w:szCs w:val="22"/>
        </w:rPr>
        <w:t>Permethrin LMP tepalo</w:t>
      </w:r>
      <w:r w:rsidRPr="006C3D3B">
        <w:rPr>
          <w:szCs w:val="22"/>
        </w:rPr>
        <w:t xml:space="preserve"> </w:t>
      </w:r>
      <w:r w:rsidRPr="006C3D3B">
        <w:rPr>
          <w:b/>
          <w:szCs w:val="22"/>
        </w:rPr>
        <w:t xml:space="preserve">vartoti </w:t>
      </w:r>
      <w:r>
        <w:rPr>
          <w:b/>
          <w:szCs w:val="22"/>
        </w:rPr>
        <w:t>draudžiama</w:t>
      </w:r>
      <w:r w:rsidRPr="006C3D3B">
        <w:rPr>
          <w:b/>
          <w:szCs w:val="22"/>
        </w:rPr>
        <w:t>:</w:t>
      </w:r>
    </w:p>
    <w:p w:rsidR="00E7726E" w:rsidRPr="006C3D3B" w:rsidRDefault="00E7726E" w:rsidP="00E7726E">
      <w:pPr>
        <w:tabs>
          <w:tab w:val="left" w:pos="567"/>
        </w:tabs>
        <w:rPr>
          <w:szCs w:val="22"/>
        </w:rPr>
      </w:pPr>
      <w:r w:rsidRPr="006C3D3B">
        <w:rPr>
          <w:bCs/>
          <w:snapToGrid w:val="0"/>
          <w:szCs w:val="22"/>
          <w:lang w:eastAsia="pl-PL"/>
        </w:rPr>
        <w:t>-jei</w:t>
      </w:r>
      <w:r>
        <w:rPr>
          <w:bCs/>
          <w:snapToGrid w:val="0"/>
          <w:szCs w:val="22"/>
          <w:lang w:eastAsia="pl-PL"/>
        </w:rPr>
        <w:t>gu yra alergija (padidėjęs jautrumas)</w:t>
      </w:r>
      <w:r w:rsidRPr="006C3D3B">
        <w:rPr>
          <w:szCs w:val="22"/>
        </w:rPr>
        <w:t xml:space="preserve"> permetrinui arba </w:t>
      </w:r>
      <w:r>
        <w:rPr>
          <w:szCs w:val="22"/>
        </w:rPr>
        <w:t>bet kuriai pagalbinei</w:t>
      </w:r>
      <w:r w:rsidRPr="00D10064">
        <w:rPr>
          <w:szCs w:val="22"/>
        </w:rPr>
        <w:t xml:space="preserve"> </w:t>
      </w:r>
      <w:r w:rsidRPr="006C3D3B">
        <w:rPr>
          <w:szCs w:val="22"/>
        </w:rPr>
        <w:t>Permethrin LMP tepal</w:t>
      </w:r>
      <w:r>
        <w:rPr>
          <w:szCs w:val="22"/>
        </w:rPr>
        <w:t>o medžiagai;</w:t>
      </w:r>
      <w:r w:rsidRPr="006C3D3B">
        <w:rPr>
          <w:szCs w:val="22"/>
        </w:rPr>
        <w:t xml:space="preserve"> </w:t>
      </w:r>
    </w:p>
    <w:p w:rsidR="00E7726E" w:rsidRPr="006C3D3B" w:rsidRDefault="00E7726E" w:rsidP="00E7726E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-jei</w:t>
      </w:r>
      <w:r>
        <w:rPr>
          <w:szCs w:val="22"/>
        </w:rPr>
        <w:t>gu</w:t>
      </w:r>
      <w:r w:rsidRPr="006C3D3B">
        <w:rPr>
          <w:szCs w:val="22"/>
        </w:rPr>
        <w:t xml:space="preserve"> kūdikis yra mažesnis kaip 2 mėnesių, kadangi tokio amžiaus vaikų gydymo pemetrinu patirties nėra.</w:t>
      </w:r>
    </w:p>
    <w:p w:rsidR="00E7726E" w:rsidRPr="006C3D3B" w:rsidRDefault="00E7726E" w:rsidP="00E7726E">
      <w:pPr>
        <w:tabs>
          <w:tab w:val="left" w:pos="567"/>
        </w:tabs>
        <w:rPr>
          <w:szCs w:val="22"/>
        </w:rPr>
      </w:pPr>
    </w:p>
    <w:p w:rsidR="00E7726E" w:rsidRDefault="00E7726E" w:rsidP="00E7726E">
      <w:pPr>
        <w:tabs>
          <w:tab w:val="left" w:pos="567"/>
        </w:tabs>
        <w:rPr>
          <w:b/>
          <w:szCs w:val="22"/>
        </w:rPr>
      </w:pPr>
      <w:r w:rsidRPr="006C3D3B">
        <w:rPr>
          <w:b/>
          <w:szCs w:val="22"/>
        </w:rPr>
        <w:t>Speciali</w:t>
      </w:r>
      <w:r>
        <w:rPr>
          <w:b/>
          <w:szCs w:val="22"/>
        </w:rPr>
        <w:t>ų atsargumo priemonių reikia:</w:t>
      </w:r>
    </w:p>
    <w:p w:rsidR="00E7726E" w:rsidRPr="006C3D3B" w:rsidRDefault="00E7726E" w:rsidP="00E7726E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Tepalas dirgina akių junginę, todėl būtina saugoti akis. Jei tepalo patenka į akis, jas reikia nuplauti dideliu kiekiu šilto vandens.</w:t>
      </w:r>
    </w:p>
    <w:p w:rsidR="00E7726E" w:rsidRPr="006C3D3B" w:rsidRDefault="00E7726E" w:rsidP="00E7726E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Gydant 2 mėnesių - 2 metų vaikus, būtina gydytojo arba slaugytojo priežiūra.</w:t>
      </w:r>
    </w:p>
    <w:p w:rsidR="00E7726E" w:rsidRDefault="00E7726E" w:rsidP="00E7726E">
      <w:pPr>
        <w:tabs>
          <w:tab w:val="left" w:pos="567"/>
        </w:tabs>
        <w:rPr>
          <w:b/>
          <w:szCs w:val="22"/>
        </w:rPr>
      </w:pPr>
    </w:p>
    <w:p w:rsidR="00E7726E" w:rsidRPr="006C3D3B" w:rsidRDefault="00E7726E" w:rsidP="00E7726E">
      <w:pPr>
        <w:tabs>
          <w:tab w:val="left" w:pos="567"/>
        </w:tabs>
        <w:rPr>
          <w:b/>
          <w:szCs w:val="22"/>
        </w:rPr>
      </w:pPr>
      <w:r w:rsidRPr="006C3D3B">
        <w:rPr>
          <w:b/>
          <w:szCs w:val="22"/>
        </w:rPr>
        <w:t>Kitų vaistų vartojimas</w:t>
      </w:r>
    </w:p>
    <w:p w:rsidR="00E7726E" w:rsidRPr="006C3D3B" w:rsidRDefault="00E7726E" w:rsidP="00E7726E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Jeigu vartojate arba neseniai vartojote kitų vaistų, įskaitant įsigytus be recepto, pasakykite gydytojui arba vaistininkui.</w:t>
      </w:r>
    </w:p>
    <w:p w:rsidR="00E7726E" w:rsidRPr="006C3D3B" w:rsidRDefault="00E7726E" w:rsidP="00E7726E">
      <w:pPr>
        <w:tabs>
          <w:tab w:val="left" w:pos="567"/>
        </w:tabs>
        <w:rPr>
          <w:b/>
          <w:szCs w:val="22"/>
        </w:rPr>
      </w:pPr>
    </w:p>
    <w:p w:rsidR="00E7726E" w:rsidRPr="006C3D3B" w:rsidRDefault="00E7726E" w:rsidP="00E7726E">
      <w:pPr>
        <w:tabs>
          <w:tab w:val="left" w:pos="567"/>
        </w:tabs>
        <w:rPr>
          <w:b/>
          <w:szCs w:val="22"/>
        </w:rPr>
      </w:pPr>
      <w:r w:rsidRPr="006C3D3B">
        <w:rPr>
          <w:b/>
          <w:szCs w:val="22"/>
        </w:rPr>
        <w:t>Nėštum</w:t>
      </w:r>
      <w:r>
        <w:rPr>
          <w:b/>
          <w:szCs w:val="22"/>
        </w:rPr>
        <w:t>as ir žindymo laikotarpis</w:t>
      </w:r>
    </w:p>
    <w:p w:rsidR="00E7726E" w:rsidRPr="006C3D3B" w:rsidRDefault="00E7726E" w:rsidP="00E7726E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Prieš vartojant bet kokį vaistą, būtina pasitarti su gydytoju arba vaistininku.</w:t>
      </w:r>
    </w:p>
    <w:p w:rsidR="00E7726E" w:rsidRPr="006C3D3B" w:rsidRDefault="00E7726E" w:rsidP="00E7726E">
      <w:pPr>
        <w:pStyle w:val="Antrats"/>
        <w:tabs>
          <w:tab w:val="clear" w:pos="4153"/>
          <w:tab w:val="clear" w:pos="8306"/>
          <w:tab w:val="left" w:pos="567"/>
        </w:tabs>
        <w:rPr>
          <w:szCs w:val="22"/>
        </w:rPr>
      </w:pPr>
      <w:r w:rsidRPr="006C3D3B">
        <w:rPr>
          <w:szCs w:val="22"/>
        </w:rPr>
        <w:t>Nėščioms moterims</w:t>
      </w:r>
      <w:r w:rsidRPr="006C3D3B">
        <w:rPr>
          <w:b/>
          <w:szCs w:val="22"/>
        </w:rPr>
        <w:t xml:space="preserve"> </w:t>
      </w:r>
      <w:r w:rsidRPr="006C3D3B">
        <w:rPr>
          <w:szCs w:val="22"/>
        </w:rPr>
        <w:t xml:space="preserve">Permethrin LMP tepalo vartoti galima tik atidžiai apsvarsčius naudos ir žalos santykį. </w:t>
      </w:r>
    </w:p>
    <w:p w:rsidR="00E7726E" w:rsidRPr="006C3D3B" w:rsidRDefault="00E7726E" w:rsidP="00E7726E">
      <w:pPr>
        <w:pStyle w:val="Antrats"/>
        <w:tabs>
          <w:tab w:val="clear" w:pos="4153"/>
          <w:tab w:val="clear" w:pos="8306"/>
          <w:tab w:val="left" w:pos="567"/>
        </w:tabs>
        <w:rPr>
          <w:szCs w:val="22"/>
        </w:rPr>
      </w:pPr>
      <w:r w:rsidRPr="006C3D3B">
        <w:rPr>
          <w:szCs w:val="22"/>
        </w:rPr>
        <w:lastRenderedPageBreak/>
        <w:t xml:space="preserve">Žindama moteris turi gerai apsvarstyti tepalo vartojimo būtinybę. Ji privalo arba nutraukti kūdikio maitinimą krūtimi, arba gydymąsi preparatu. </w:t>
      </w:r>
    </w:p>
    <w:p w:rsidR="00E7726E" w:rsidRPr="006C3D3B" w:rsidRDefault="00E7726E" w:rsidP="00E7726E">
      <w:pPr>
        <w:tabs>
          <w:tab w:val="left" w:pos="567"/>
        </w:tabs>
        <w:rPr>
          <w:szCs w:val="22"/>
        </w:rPr>
      </w:pPr>
    </w:p>
    <w:p w:rsidR="00E7726E" w:rsidRPr="006C3D3B" w:rsidRDefault="00E7726E" w:rsidP="00E7726E">
      <w:pPr>
        <w:tabs>
          <w:tab w:val="left" w:pos="567"/>
        </w:tabs>
        <w:rPr>
          <w:b/>
          <w:szCs w:val="22"/>
        </w:rPr>
      </w:pPr>
      <w:r w:rsidRPr="006C3D3B">
        <w:rPr>
          <w:b/>
          <w:szCs w:val="22"/>
        </w:rPr>
        <w:t>Vairavimas ir mechanizmų valdymas</w:t>
      </w:r>
    </w:p>
    <w:p w:rsidR="00E7726E" w:rsidRPr="002A1653" w:rsidRDefault="00E7726E" w:rsidP="00E7726E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Permethrin LMP tepalo vartojimo laikotarpiu vairuoti ir valdyti mechanizmus galima</w:t>
      </w:r>
      <w:r>
        <w:rPr>
          <w:szCs w:val="22"/>
        </w:rPr>
        <w:t xml:space="preserve">. </w:t>
      </w:r>
    </w:p>
    <w:p w:rsidR="00E7726E" w:rsidRDefault="00E7726E" w:rsidP="00E7726E">
      <w:pPr>
        <w:tabs>
          <w:tab w:val="left" w:pos="567"/>
        </w:tabs>
        <w:rPr>
          <w:szCs w:val="22"/>
        </w:rPr>
      </w:pPr>
    </w:p>
    <w:p w:rsidR="00E7726E" w:rsidRDefault="00E7726E" w:rsidP="00E7726E">
      <w:pPr>
        <w:tabs>
          <w:tab w:val="left" w:pos="567"/>
        </w:tabs>
        <w:rPr>
          <w:szCs w:val="22"/>
        </w:rPr>
      </w:pPr>
    </w:p>
    <w:p w:rsidR="00E7726E" w:rsidRPr="006C3D3B" w:rsidRDefault="00E7726E" w:rsidP="00E7726E">
      <w:pPr>
        <w:tabs>
          <w:tab w:val="left" w:pos="567"/>
        </w:tabs>
        <w:rPr>
          <w:szCs w:val="22"/>
        </w:rPr>
      </w:pPr>
      <w:r>
        <w:rPr>
          <w:b/>
          <w:bCs/>
          <w:snapToGrid w:val="0"/>
          <w:szCs w:val="28"/>
          <w:lang w:eastAsia="x-none"/>
        </w:rPr>
        <w:t>Permethrin LMP</w:t>
      </w:r>
      <w:r w:rsidRPr="00DD11AC">
        <w:rPr>
          <w:b/>
          <w:bCs/>
          <w:snapToGrid w:val="0"/>
          <w:szCs w:val="28"/>
          <w:lang w:eastAsia="x-none"/>
        </w:rPr>
        <w:t xml:space="preserve"> sudėtyje yra </w:t>
      </w:r>
      <w:r>
        <w:rPr>
          <w:b/>
          <w:bCs/>
          <w:snapToGrid w:val="0"/>
          <w:color w:val="000000"/>
          <w:szCs w:val="28"/>
          <w:lang w:eastAsia="x-none"/>
        </w:rPr>
        <w:t>etanolio</w:t>
      </w:r>
    </w:p>
    <w:p w:rsidR="00E7726E" w:rsidRDefault="00E7726E" w:rsidP="00E7726E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K</w:t>
      </w:r>
      <w:r w:rsidRPr="00C969E2">
        <w:rPr>
          <w:color w:val="000000"/>
          <w:szCs w:val="22"/>
        </w:rPr>
        <w:t xml:space="preserve">iekviename </w:t>
      </w:r>
      <w:r>
        <w:rPr>
          <w:color w:val="000000"/>
          <w:szCs w:val="22"/>
        </w:rPr>
        <w:t xml:space="preserve">šio vaisto grame </w:t>
      </w:r>
      <w:r w:rsidRPr="00C969E2">
        <w:rPr>
          <w:color w:val="000000"/>
          <w:szCs w:val="22"/>
        </w:rPr>
        <w:t xml:space="preserve">yra </w:t>
      </w:r>
      <w:r>
        <w:rPr>
          <w:color w:val="000000"/>
          <w:szCs w:val="22"/>
        </w:rPr>
        <w:t>1</w:t>
      </w:r>
      <w:r w:rsidRPr="00C969E2">
        <w:rPr>
          <w:color w:val="000000"/>
          <w:szCs w:val="22"/>
        </w:rPr>
        <w:t>00 mg alkoholio (etanolio), tai atitinka 100 mg/g. Ant pažeistos odos plotų etanolis gali sukelti deginimo pojūtį.</w:t>
      </w:r>
    </w:p>
    <w:p w:rsidR="00E7726E" w:rsidRDefault="00E7726E" w:rsidP="00E7726E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Cs w:val="22"/>
        </w:rPr>
      </w:pPr>
      <w:r w:rsidRPr="00B102EB">
        <w:rPr>
          <w:color w:val="000000"/>
          <w:szCs w:val="22"/>
        </w:rPr>
        <w:t>Neišnešiotiems ir išnešiotiems naujagimiams didelės etanolio koncentracijos gali sukelti sunkių lokalių reakcijų ir sisteminį toksinį poveikį dėl reikšmingos absorbcijos per nebrandžią odą (ypač sandariai uždengus).</w:t>
      </w:r>
    </w:p>
    <w:p w:rsidR="00E7726E" w:rsidRPr="006C3D3B" w:rsidRDefault="00E7726E" w:rsidP="00E7726E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E7726E" w:rsidRPr="006C3D3B" w:rsidRDefault="00E7726E" w:rsidP="00E7726E">
      <w:pPr>
        <w:tabs>
          <w:tab w:val="left" w:pos="567"/>
        </w:tabs>
        <w:ind w:left="567" w:hanging="567"/>
        <w:rPr>
          <w:b/>
          <w:szCs w:val="22"/>
        </w:rPr>
      </w:pPr>
      <w:r w:rsidRPr="006C3D3B">
        <w:rPr>
          <w:b/>
          <w:szCs w:val="22"/>
        </w:rPr>
        <w:t>3.</w:t>
      </w:r>
      <w:r w:rsidRPr="006C3D3B">
        <w:rPr>
          <w:b/>
          <w:szCs w:val="22"/>
        </w:rPr>
        <w:tab/>
        <w:t xml:space="preserve">KAIP VARTOTI PERMETHRIN LMP </w:t>
      </w:r>
    </w:p>
    <w:p w:rsidR="00E7726E" w:rsidRPr="006C3D3B" w:rsidRDefault="00E7726E" w:rsidP="00E7726E">
      <w:pPr>
        <w:tabs>
          <w:tab w:val="left" w:pos="567"/>
        </w:tabs>
        <w:ind w:left="720" w:hanging="720"/>
        <w:rPr>
          <w:b/>
          <w:szCs w:val="22"/>
        </w:rPr>
      </w:pPr>
    </w:p>
    <w:p w:rsidR="00E7726E" w:rsidRPr="006C3D3B" w:rsidRDefault="00E7726E" w:rsidP="00E7726E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 xml:space="preserve">Permethrin LMP </w:t>
      </w:r>
      <w:r>
        <w:rPr>
          <w:szCs w:val="22"/>
        </w:rPr>
        <w:t xml:space="preserve"> </w:t>
      </w:r>
      <w:r w:rsidRPr="006C3D3B">
        <w:rPr>
          <w:szCs w:val="22"/>
        </w:rPr>
        <w:t xml:space="preserve">tepalo </w:t>
      </w:r>
      <w:r>
        <w:rPr>
          <w:szCs w:val="22"/>
        </w:rPr>
        <w:t>visada</w:t>
      </w:r>
      <w:r w:rsidRPr="006C3D3B">
        <w:rPr>
          <w:szCs w:val="22"/>
        </w:rPr>
        <w:t xml:space="preserve"> vartokite tiksliai, kaip nurodė gydytojas. Jeigu abejojate, kreipkitės į gydytoją arba vaistininką.</w:t>
      </w:r>
    </w:p>
    <w:p w:rsidR="00E7726E" w:rsidRPr="006C3D3B" w:rsidRDefault="00E7726E" w:rsidP="00E7726E">
      <w:pPr>
        <w:tabs>
          <w:tab w:val="left" w:pos="567"/>
        </w:tabs>
        <w:rPr>
          <w:szCs w:val="22"/>
        </w:rPr>
      </w:pPr>
    </w:p>
    <w:p w:rsidR="00E7726E" w:rsidRPr="006C3D3B" w:rsidRDefault="00E7726E" w:rsidP="00E7726E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Plonu tepalo sluoksniu reikia patepti niežų pažeistą odos sritį, įtrinti, po 24 valandų nuplauti su muilu, pakeisti apatinius baltinius. Jei niežulys sumažėja, laikoma, kad gydymas yra efektyvus.</w:t>
      </w:r>
    </w:p>
    <w:p w:rsidR="00E7726E" w:rsidRPr="006C3D3B" w:rsidRDefault="00E7726E" w:rsidP="00E7726E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Jei niežulys išlieka, atsinaujina arba atsiranda naujų užkrėstų sričių, gydymą būtina kartoti.</w:t>
      </w:r>
    </w:p>
    <w:p w:rsidR="00E7726E" w:rsidRPr="006C3D3B" w:rsidRDefault="00E7726E" w:rsidP="00E7726E">
      <w:pPr>
        <w:tabs>
          <w:tab w:val="left" w:pos="567"/>
        </w:tabs>
        <w:rPr>
          <w:szCs w:val="22"/>
        </w:rPr>
      </w:pPr>
    </w:p>
    <w:p w:rsidR="00E7726E" w:rsidRPr="006C3D3B" w:rsidRDefault="00E7726E" w:rsidP="00E7726E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Jei manote, kad Permethrin LMP tepalas veikia per stipriai arba per silpnai, kreipkitės į gydytoją arba vaistininką.</w:t>
      </w:r>
    </w:p>
    <w:p w:rsidR="00E7726E" w:rsidRPr="006C3D3B" w:rsidRDefault="00E7726E" w:rsidP="00E7726E">
      <w:pPr>
        <w:tabs>
          <w:tab w:val="left" w:pos="567"/>
        </w:tabs>
        <w:rPr>
          <w:szCs w:val="22"/>
        </w:rPr>
      </w:pPr>
    </w:p>
    <w:p w:rsidR="00E7726E" w:rsidRPr="006C3D3B" w:rsidRDefault="00E7726E" w:rsidP="00E7726E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Permethrin LMP tepalo vartojama tik iš išorės. Jį nuryti draudžiama.</w:t>
      </w:r>
    </w:p>
    <w:p w:rsidR="00E7726E" w:rsidRPr="006C3D3B" w:rsidRDefault="00E7726E" w:rsidP="00E7726E">
      <w:pPr>
        <w:tabs>
          <w:tab w:val="left" w:pos="567"/>
        </w:tabs>
        <w:rPr>
          <w:szCs w:val="22"/>
        </w:rPr>
      </w:pPr>
    </w:p>
    <w:p w:rsidR="00E7726E" w:rsidRPr="006C3D3B" w:rsidRDefault="00E7726E" w:rsidP="00E7726E">
      <w:pPr>
        <w:tabs>
          <w:tab w:val="left" w:pos="567"/>
        </w:tabs>
        <w:rPr>
          <w:b/>
          <w:szCs w:val="22"/>
        </w:rPr>
      </w:pPr>
      <w:r w:rsidRPr="006C3D3B">
        <w:rPr>
          <w:b/>
          <w:szCs w:val="22"/>
        </w:rPr>
        <w:t>Pavartojus per didelę Permethrin LMP tepalo dozę</w:t>
      </w:r>
    </w:p>
    <w:p w:rsidR="00E7726E" w:rsidRPr="006C3D3B" w:rsidRDefault="00E7726E" w:rsidP="00E7726E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 xml:space="preserve">Kadangi </w:t>
      </w:r>
      <w:r>
        <w:rPr>
          <w:szCs w:val="22"/>
        </w:rPr>
        <w:t xml:space="preserve">permetrino </w:t>
      </w:r>
      <w:r w:rsidRPr="006C3D3B">
        <w:rPr>
          <w:szCs w:val="22"/>
        </w:rPr>
        <w:t xml:space="preserve">veikliosios medžiagos į kraujotaką beveik nepatenka, tepalo pavartojus lokaliai  perdozavimas neįmanomas. </w:t>
      </w:r>
    </w:p>
    <w:p w:rsidR="00E7726E" w:rsidRPr="006C3D3B" w:rsidRDefault="00E7726E" w:rsidP="00E7726E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 xml:space="preserve">Tačiau teigti, kad vaistas negali sukelti šalutinio poveikio kai kurių organų sistemoms arba visam organizmui, negalima. Užtepus didesnę, negu rekomenduojama, dozę, tepalo perteklių reikia nuvalyti. </w:t>
      </w:r>
    </w:p>
    <w:p w:rsidR="00E7726E" w:rsidRPr="006C3D3B" w:rsidRDefault="00E7726E" w:rsidP="00E7726E">
      <w:pPr>
        <w:tabs>
          <w:tab w:val="left" w:pos="567"/>
        </w:tabs>
        <w:rPr>
          <w:szCs w:val="22"/>
        </w:rPr>
      </w:pPr>
    </w:p>
    <w:p w:rsidR="00E7726E" w:rsidRPr="006C3D3B" w:rsidRDefault="00E7726E" w:rsidP="00E7726E">
      <w:pPr>
        <w:tabs>
          <w:tab w:val="left" w:pos="567"/>
        </w:tabs>
        <w:rPr>
          <w:b/>
          <w:szCs w:val="22"/>
        </w:rPr>
      </w:pPr>
      <w:r w:rsidRPr="006C3D3B">
        <w:rPr>
          <w:b/>
          <w:szCs w:val="22"/>
        </w:rPr>
        <w:t>Tepalo nurijus</w:t>
      </w:r>
    </w:p>
    <w:p w:rsidR="00E7726E" w:rsidRPr="006C3D3B" w:rsidRDefault="00E7726E" w:rsidP="00E7726E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Jei tepalo atsitiktinai nuryjama, paprastai pavojaus nebūna. Vis dėlto patariama kreiptis į gydytoją.</w:t>
      </w:r>
    </w:p>
    <w:p w:rsidR="00E7726E" w:rsidRPr="006C3D3B" w:rsidRDefault="00E7726E" w:rsidP="00E7726E">
      <w:pPr>
        <w:tabs>
          <w:tab w:val="left" w:pos="567"/>
        </w:tabs>
        <w:rPr>
          <w:szCs w:val="22"/>
        </w:rPr>
      </w:pPr>
    </w:p>
    <w:p w:rsidR="00E7726E" w:rsidRPr="006C3D3B" w:rsidRDefault="00E7726E" w:rsidP="00E7726E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 xml:space="preserve">Permethrin LMP tepalo vartojama tik viena dozė. Medikamento pakartotinai galima vartoti tuo atveju, jei niežulys nepraeina arba jei niežų atsiranda naujoje vietoje. </w:t>
      </w:r>
    </w:p>
    <w:p w:rsidR="00E7726E" w:rsidRPr="006C3D3B" w:rsidRDefault="00E7726E" w:rsidP="00E7726E">
      <w:pPr>
        <w:tabs>
          <w:tab w:val="left" w:pos="567"/>
        </w:tabs>
        <w:rPr>
          <w:szCs w:val="22"/>
        </w:rPr>
      </w:pPr>
    </w:p>
    <w:p w:rsidR="00E7726E" w:rsidRPr="006C3D3B" w:rsidRDefault="00E7726E" w:rsidP="00E7726E">
      <w:pPr>
        <w:numPr>
          <w:ilvl w:val="12"/>
          <w:numId w:val="0"/>
        </w:numPr>
        <w:tabs>
          <w:tab w:val="left" w:pos="567"/>
        </w:tabs>
        <w:rPr>
          <w:szCs w:val="22"/>
        </w:rPr>
      </w:pPr>
      <w:r w:rsidRPr="006C3D3B">
        <w:rPr>
          <w:szCs w:val="22"/>
        </w:rPr>
        <w:t>Gydymą Permethrin LMP tepalu nutraukus, būtina nusiprausti muilu ir pakeisti apatinius baltinius.</w:t>
      </w:r>
    </w:p>
    <w:p w:rsidR="00E7726E" w:rsidRPr="006C3D3B" w:rsidRDefault="00E7726E" w:rsidP="00E7726E">
      <w:pPr>
        <w:numPr>
          <w:ilvl w:val="12"/>
          <w:numId w:val="0"/>
        </w:numPr>
        <w:tabs>
          <w:tab w:val="left" w:pos="567"/>
        </w:tabs>
        <w:rPr>
          <w:szCs w:val="22"/>
        </w:rPr>
      </w:pPr>
      <w:r w:rsidRPr="006C3D3B">
        <w:rPr>
          <w:szCs w:val="22"/>
        </w:rPr>
        <w:t xml:space="preserve">Medikamento pavartojus, reikia nusiplauti rankas, išskyrus tuos atvejus, kai tepalu gydomos rankos. </w:t>
      </w:r>
    </w:p>
    <w:p w:rsidR="00E7726E" w:rsidRPr="006C3D3B" w:rsidRDefault="00E7726E" w:rsidP="00E7726E">
      <w:pPr>
        <w:numPr>
          <w:ilvl w:val="12"/>
          <w:numId w:val="0"/>
        </w:numPr>
        <w:tabs>
          <w:tab w:val="left" w:pos="567"/>
        </w:tabs>
        <w:rPr>
          <w:szCs w:val="22"/>
        </w:rPr>
      </w:pPr>
    </w:p>
    <w:p w:rsidR="00E7726E" w:rsidRPr="006C3D3B" w:rsidRDefault="00E7726E" w:rsidP="00E7726E">
      <w:pPr>
        <w:numPr>
          <w:ilvl w:val="12"/>
          <w:numId w:val="0"/>
        </w:numPr>
        <w:tabs>
          <w:tab w:val="left" w:pos="567"/>
        </w:tabs>
        <w:rPr>
          <w:szCs w:val="22"/>
        </w:rPr>
      </w:pPr>
      <w:r w:rsidRPr="006C3D3B">
        <w:rPr>
          <w:szCs w:val="22"/>
        </w:rPr>
        <w:t>Talpyklė turi būti sandariai užsukta.</w:t>
      </w:r>
    </w:p>
    <w:p w:rsidR="00E7726E" w:rsidRPr="006C3D3B" w:rsidRDefault="00E7726E" w:rsidP="00E7726E">
      <w:pPr>
        <w:tabs>
          <w:tab w:val="left" w:pos="567"/>
        </w:tabs>
        <w:rPr>
          <w:szCs w:val="22"/>
        </w:rPr>
      </w:pPr>
    </w:p>
    <w:p w:rsidR="00E7726E" w:rsidRPr="006C3D3B" w:rsidRDefault="00E7726E" w:rsidP="00E7726E">
      <w:pPr>
        <w:tabs>
          <w:tab w:val="left" w:pos="567"/>
        </w:tabs>
        <w:rPr>
          <w:szCs w:val="22"/>
        </w:rPr>
      </w:pPr>
    </w:p>
    <w:p w:rsidR="00E7726E" w:rsidRPr="006C3D3B" w:rsidRDefault="00E7726E" w:rsidP="00E7726E">
      <w:pPr>
        <w:tabs>
          <w:tab w:val="left" w:pos="567"/>
        </w:tabs>
        <w:rPr>
          <w:b/>
          <w:szCs w:val="22"/>
        </w:rPr>
      </w:pPr>
      <w:r w:rsidRPr="006C3D3B">
        <w:rPr>
          <w:b/>
          <w:szCs w:val="22"/>
        </w:rPr>
        <w:t>4.</w:t>
      </w:r>
      <w:r w:rsidRPr="006C3D3B">
        <w:rPr>
          <w:b/>
          <w:szCs w:val="22"/>
        </w:rPr>
        <w:tab/>
        <w:t xml:space="preserve">GALIMAS ŠALUTINIS POVEIKIS </w:t>
      </w:r>
    </w:p>
    <w:p w:rsidR="00E7726E" w:rsidRPr="006C3D3B" w:rsidRDefault="00E7726E" w:rsidP="00E7726E">
      <w:pPr>
        <w:tabs>
          <w:tab w:val="left" w:pos="567"/>
        </w:tabs>
        <w:rPr>
          <w:b/>
          <w:szCs w:val="22"/>
        </w:rPr>
      </w:pPr>
    </w:p>
    <w:p w:rsidR="00E7726E" w:rsidRPr="006C3D3B" w:rsidRDefault="00E7726E" w:rsidP="00E7726E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 xml:space="preserve">Permethrin LMP tepalas, kaip ir </w:t>
      </w:r>
      <w:r>
        <w:rPr>
          <w:szCs w:val="22"/>
        </w:rPr>
        <w:t xml:space="preserve">visi </w:t>
      </w:r>
      <w:r w:rsidRPr="006C3D3B">
        <w:rPr>
          <w:szCs w:val="22"/>
        </w:rPr>
        <w:t xml:space="preserve">kiti vaistai, gali sukelti </w:t>
      </w:r>
      <w:r>
        <w:rPr>
          <w:szCs w:val="22"/>
        </w:rPr>
        <w:t>šalutinį</w:t>
      </w:r>
      <w:r w:rsidRPr="006C3D3B">
        <w:rPr>
          <w:szCs w:val="22"/>
        </w:rPr>
        <w:t xml:space="preserve"> poveikį</w:t>
      </w:r>
      <w:r>
        <w:rPr>
          <w:szCs w:val="22"/>
        </w:rPr>
        <w:t>, nors jis pasireiškia ne visiems žmonėms.</w:t>
      </w:r>
    </w:p>
    <w:p w:rsidR="00E7726E" w:rsidRPr="006C3D3B" w:rsidRDefault="00E7726E" w:rsidP="00E7726E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Kai kuriais atvejais galimas nesunkus odos dirginimas: paraudimas, uždegimas. Jei taip atsitinka, gydymą būtina nutraukti.</w:t>
      </w:r>
    </w:p>
    <w:p w:rsidR="00E7726E" w:rsidRPr="006C3D3B" w:rsidRDefault="00E7726E" w:rsidP="00E7726E">
      <w:pPr>
        <w:tabs>
          <w:tab w:val="left" w:pos="567"/>
        </w:tabs>
        <w:rPr>
          <w:szCs w:val="22"/>
        </w:rPr>
      </w:pPr>
    </w:p>
    <w:p w:rsidR="00E7726E" w:rsidRPr="0083009D" w:rsidRDefault="00E7726E" w:rsidP="00E7726E">
      <w:pPr>
        <w:tabs>
          <w:tab w:val="left" w:pos="567"/>
        </w:tabs>
        <w:rPr>
          <w:b/>
          <w:bCs/>
          <w:szCs w:val="22"/>
        </w:rPr>
      </w:pPr>
      <w:r w:rsidRPr="0083009D">
        <w:rPr>
          <w:b/>
          <w:bCs/>
          <w:szCs w:val="22"/>
        </w:rPr>
        <w:t>Pranešimas apie šalutinį poveikį</w:t>
      </w:r>
    </w:p>
    <w:p w:rsidR="00E7726E" w:rsidRDefault="00E7726E" w:rsidP="00E7726E">
      <w:pPr>
        <w:tabs>
          <w:tab w:val="left" w:pos="567"/>
        </w:tabs>
        <w:rPr>
          <w:szCs w:val="22"/>
        </w:rPr>
      </w:pPr>
      <w:r w:rsidRPr="00DD11AC">
        <w:rPr>
          <w:szCs w:val="22"/>
        </w:rPr>
        <w:t>Jeigu pasireiškė šalutinis poveikis, įskaitant šiame lapelyje nenurodytą, pasakykite gydytojui</w:t>
      </w:r>
      <w:r>
        <w:rPr>
          <w:szCs w:val="22"/>
        </w:rPr>
        <w:t xml:space="preserve"> </w:t>
      </w:r>
      <w:r w:rsidRPr="00DD11AC">
        <w:rPr>
          <w:szCs w:val="22"/>
        </w:rPr>
        <w:t>arba vaistininkui</w:t>
      </w:r>
      <w:r>
        <w:rPr>
          <w:szCs w:val="22"/>
        </w:rPr>
        <w:t xml:space="preserve"> </w:t>
      </w:r>
      <w:r w:rsidRPr="00DD11AC">
        <w:rPr>
          <w:szCs w:val="22"/>
        </w:rPr>
        <w:t>arba slaugytojui. 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NepageidaujamaR@vvkt.lt) arba nemokamu telefonu 8 800 73 568. Pranešdami apie šalutinį poveikį galite mums padėti gauti daugiau informacijos apie šio vaisto saugumą.</w:t>
      </w:r>
    </w:p>
    <w:p w:rsidR="00E7726E" w:rsidRPr="006C3D3B" w:rsidRDefault="00E7726E" w:rsidP="00E7726E">
      <w:pPr>
        <w:tabs>
          <w:tab w:val="left" w:pos="567"/>
        </w:tabs>
        <w:ind w:left="426" w:hanging="426"/>
        <w:jc w:val="both"/>
        <w:rPr>
          <w:szCs w:val="22"/>
        </w:rPr>
      </w:pPr>
    </w:p>
    <w:p w:rsidR="00E7726E" w:rsidRPr="006C3D3B" w:rsidRDefault="00E7726E" w:rsidP="00E7726E">
      <w:pPr>
        <w:tabs>
          <w:tab w:val="left" w:pos="567"/>
        </w:tabs>
        <w:ind w:left="426" w:hanging="426"/>
        <w:jc w:val="both"/>
        <w:rPr>
          <w:szCs w:val="22"/>
        </w:rPr>
      </w:pPr>
    </w:p>
    <w:p w:rsidR="00E7726E" w:rsidRPr="006C3D3B" w:rsidRDefault="00E7726E" w:rsidP="00E7726E">
      <w:pPr>
        <w:tabs>
          <w:tab w:val="left" w:pos="567"/>
        </w:tabs>
        <w:ind w:left="567" w:hanging="567"/>
        <w:rPr>
          <w:b/>
          <w:szCs w:val="22"/>
        </w:rPr>
      </w:pPr>
      <w:r w:rsidRPr="006C3D3B">
        <w:rPr>
          <w:b/>
          <w:szCs w:val="22"/>
        </w:rPr>
        <w:t>5.</w:t>
      </w:r>
      <w:r w:rsidRPr="006C3D3B">
        <w:rPr>
          <w:b/>
          <w:szCs w:val="22"/>
        </w:rPr>
        <w:tab/>
      </w:r>
      <w:r>
        <w:rPr>
          <w:b/>
          <w:szCs w:val="22"/>
        </w:rPr>
        <w:t xml:space="preserve">KAIP LAIKYTI </w:t>
      </w:r>
      <w:r w:rsidRPr="006C3D3B">
        <w:rPr>
          <w:b/>
          <w:szCs w:val="22"/>
        </w:rPr>
        <w:t xml:space="preserve">PERMETHRIN LMP </w:t>
      </w:r>
    </w:p>
    <w:p w:rsidR="00E7726E" w:rsidRPr="006C3D3B" w:rsidRDefault="00E7726E" w:rsidP="00E7726E">
      <w:pPr>
        <w:tabs>
          <w:tab w:val="left" w:pos="567"/>
        </w:tabs>
        <w:rPr>
          <w:b/>
          <w:szCs w:val="22"/>
        </w:rPr>
      </w:pPr>
    </w:p>
    <w:p w:rsidR="00E7726E" w:rsidRPr="006C3D3B" w:rsidRDefault="00E7726E" w:rsidP="00E7726E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 xml:space="preserve">Laikyti vaikams </w:t>
      </w:r>
      <w:r>
        <w:rPr>
          <w:szCs w:val="22"/>
        </w:rPr>
        <w:t xml:space="preserve">nepastebimoje ir </w:t>
      </w:r>
      <w:r w:rsidRPr="006C3D3B">
        <w:rPr>
          <w:szCs w:val="22"/>
        </w:rPr>
        <w:t>nepasiekiamoje vietoje.</w:t>
      </w:r>
    </w:p>
    <w:p w:rsidR="00E7726E" w:rsidRDefault="00E7726E" w:rsidP="00E7726E">
      <w:pPr>
        <w:tabs>
          <w:tab w:val="left" w:pos="567"/>
        </w:tabs>
        <w:rPr>
          <w:szCs w:val="22"/>
        </w:rPr>
      </w:pPr>
    </w:p>
    <w:p w:rsidR="00E7726E" w:rsidRPr="006C3D3B" w:rsidRDefault="00E7726E" w:rsidP="00E7726E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 xml:space="preserve">Laikyti ne aukštesnėje kaip </w:t>
      </w:r>
      <w:smartTag w:uri="urn:schemas-microsoft-com:office:smarttags" w:element="metricconverter">
        <w:smartTagPr>
          <w:attr w:name="ProductID" w:val="25ﾠﾰC"/>
        </w:smartTagPr>
        <w:r w:rsidRPr="006C3D3B">
          <w:rPr>
            <w:szCs w:val="22"/>
          </w:rPr>
          <w:t>25</w:t>
        </w:r>
        <w:r>
          <w:rPr>
            <w:szCs w:val="22"/>
          </w:rPr>
          <w:t> </w:t>
        </w:r>
        <w:r w:rsidRPr="006C3D3B">
          <w:rPr>
            <w:szCs w:val="22"/>
          </w:rPr>
          <w:t>°C</w:t>
        </w:r>
      </w:smartTag>
      <w:r w:rsidRPr="006C3D3B">
        <w:rPr>
          <w:szCs w:val="22"/>
        </w:rPr>
        <w:t xml:space="preserve"> temperatūroje.</w:t>
      </w:r>
    </w:p>
    <w:p w:rsidR="00E7726E" w:rsidRDefault="00E7726E" w:rsidP="00E7726E">
      <w:pPr>
        <w:tabs>
          <w:tab w:val="left" w:pos="567"/>
        </w:tabs>
        <w:rPr>
          <w:szCs w:val="22"/>
        </w:rPr>
      </w:pPr>
      <w:r w:rsidRPr="00CC0E5C">
        <w:rPr>
          <w:szCs w:val="22"/>
        </w:rPr>
        <w:t>Tinkamumo laikas pradėjus vartoti</w:t>
      </w:r>
      <w:r>
        <w:rPr>
          <w:szCs w:val="22"/>
        </w:rPr>
        <w:t xml:space="preserve"> -</w:t>
      </w:r>
      <w:r w:rsidRPr="00CC0E5C">
        <w:rPr>
          <w:szCs w:val="22"/>
        </w:rPr>
        <w:t xml:space="preserve"> </w:t>
      </w:r>
      <w:r>
        <w:rPr>
          <w:szCs w:val="22"/>
        </w:rPr>
        <w:t>12 mėnesių.</w:t>
      </w:r>
    </w:p>
    <w:p w:rsidR="00E7726E" w:rsidRPr="006C3D3B" w:rsidRDefault="00E7726E" w:rsidP="00E7726E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Ant tūbelės ir dėžutės po „Tinka iki“ nurodytam tinkamumo laikui pasibaigus, </w:t>
      </w:r>
      <w:r w:rsidRPr="006C3D3B">
        <w:rPr>
          <w:szCs w:val="22"/>
        </w:rPr>
        <w:t xml:space="preserve">Permethrin LMP </w:t>
      </w:r>
      <w:r>
        <w:rPr>
          <w:szCs w:val="22"/>
        </w:rPr>
        <w:t>vartoti negalima. Vaistas tinka vartoti iki paskutinės nurodyto mėnesio dienos</w:t>
      </w:r>
    </w:p>
    <w:p w:rsidR="00E7726E" w:rsidRDefault="00E7726E" w:rsidP="00E7726E">
      <w:pPr>
        <w:tabs>
          <w:tab w:val="left" w:pos="567"/>
        </w:tabs>
        <w:rPr>
          <w:szCs w:val="22"/>
        </w:rPr>
      </w:pPr>
    </w:p>
    <w:p w:rsidR="00E7726E" w:rsidRDefault="00E7726E" w:rsidP="00E7726E">
      <w:pPr>
        <w:tabs>
          <w:tab w:val="left" w:pos="567"/>
        </w:tabs>
      </w:pPr>
      <w:r w:rsidRPr="00A75395">
        <w:t xml:space="preserve">Vaistų negalima </w:t>
      </w:r>
      <w:r>
        <w:t xml:space="preserve">išmesti </w:t>
      </w:r>
      <w:r w:rsidRPr="00A75395">
        <w:t>į kanalizaciją arba  su buitinėmis atliekomis. Kaip</w:t>
      </w:r>
      <w:r>
        <w:t xml:space="preserve"> išmesti nereikalingus</w:t>
      </w:r>
      <w:r w:rsidRPr="00A75395">
        <w:t xml:space="preserve"> vaistus, klauskite vaistininko. Šios priemonės padės apsaugoti aplinką</w:t>
      </w:r>
      <w:r>
        <w:t>.</w:t>
      </w:r>
    </w:p>
    <w:p w:rsidR="00E7726E" w:rsidRDefault="00E7726E" w:rsidP="00E7726E">
      <w:pPr>
        <w:tabs>
          <w:tab w:val="left" w:pos="567"/>
        </w:tabs>
      </w:pPr>
    </w:p>
    <w:p w:rsidR="00E7726E" w:rsidRPr="006C3D3B" w:rsidRDefault="00E7726E" w:rsidP="00E7726E">
      <w:pPr>
        <w:tabs>
          <w:tab w:val="left" w:pos="567"/>
        </w:tabs>
        <w:rPr>
          <w:szCs w:val="22"/>
        </w:rPr>
      </w:pPr>
    </w:p>
    <w:p w:rsidR="00E7726E" w:rsidRPr="006C3D3B" w:rsidRDefault="00E7726E" w:rsidP="00E7726E">
      <w:pPr>
        <w:tabs>
          <w:tab w:val="left" w:pos="567"/>
        </w:tabs>
        <w:rPr>
          <w:b/>
          <w:szCs w:val="22"/>
        </w:rPr>
      </w:pPr>
      <w:r w:rsidRPr="006C3D3B">
        <w:rPr>
          <w:b/>
          <w:szCs w:val="22"/>
        </w:rPr>
        <w:t>6.</w:t>
      </w:r>
      <w:r w:rsidRPr="006C3D3B">
        <w:rPr>
          <w:b/>
          <w:szCs w:val="22"/>
        </w:rPr>
        <w:tab/>
        <w:t>KITA INFORMACIJA</w:t>
      </w:r>
    </w:p>
    <w:p w:rsidR="00E7726E" w:rsidRPr="006C3D3B" w:rsidRDefault="00E7726E" w:rsidP="00E7726E">
      <w:pPr>
        <w:tabs>
          <w:tab w:val="left" w:pos="567"/>
        </w:tabs>
        <w:rPr>
          <w:b/>
          <w:szCs w:val="22"/>
        </w:rPr>
      </w:pPr>
    </w:p>
    <w:p w:rsidR="00E7726E" w:rsidRPr="00C368CC" w:rsidRDefault="00E7726E" w:rsidP="00E7726E">
      <w:pPr>
        <w:tabs>
          <w:tab w:val="left" w:pos="567"/>
        </w:tabs>
        <w:rPr>
          <w:b/>
          <w:szCs w:val="22"/>
        </w:rPr>
      </w:pPr>
      <w:r w:rsidRPr="00C368CC">
        <w:rPr>
          <w:b/>
          <w:szCs w:val="22"/>
        </w:rPr>
        <w:t>Permethrin LMP sudėtis</w:t>
      </w:r>
    </w:p>
    <w:p w:rsidR="00E7726E" w:rsidRDefault="00E7726E" w:rsidP="00E7726E">
      <w:pPr>
        <w:tabs>
          <w:tab w:val="left" w:pos="567"/>
        </w:tabs>
        <w:rPr>
          <w:szCs w:val="22"/>
        </w:rPr>
      </w:pPr>
    </w:p>
    <w:p w:rsidR="00E7726E" w:rsidRDefault="00E7726E" w:rsidP="00E7726E">
      <w:pPr>
        <w:tabs>
          <w:tab w:val="left" w:pos="567"/>
        </w:tabs>
        <w:ind w:firstLine="284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Veiklioji medžiaga yra permetrinas. Viename grame</w:t>
      </w:r>
      <w:r w:rsidRPr="00E632B2">
        <w:rPr>
          <w:szCs w:val="22"/>
        </w:rPr>
        <w:t xml:space="preserve"> tepalo yra 40</w:t>
      </w:r>
      <w:r>
        <w:rPr>
          <w:szCs w:val="22"/>
        </w:rPr>
        <w:t> mg</w:t>
      </w:r>
      <w:r w:rsidRPr="00E632B2">
        <w:rPr>
          <w:szCs w:val="22"/>
        </w:rPr>
        <w:t xml:space="preserve"> permetrino</w:t>
      </w:r>
      <w:r>
        <w:rPr>
          <w:szCs w:val="22"/>
        </w:rPr>
        <w:t>.</w:t>
      </w:r>
    </w:p>
    <w:p w:rsidR="00E7726E" w:rsidRPr="006C3D3B" w:rsidRDefault="00E7726E" w:rsidP="00E7726E">
      <w:pPr>
        <w:tabs>
          <w:tab w:val="left" w:pos="567"/>
        </w:tabs>
        <w:ind w:firstLine="284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Pagalbinės medžiagos yra </w:t>
      </w:r>
      <w:r w:rsidRPr="0024322F">
        <w:rPr>
          <w:szCs w:val="22"/>
        </w:rPr>
        <w:t>e</w:t>
      </w:r>
      <w:r w:rsidRPr="0024322F">
        <w:rPr>
          <w:sz w:val="24"/>
          <w:szCs w:val="24"/>
        </w:rPr>
        <w:t>tanolis (96</w:t>
      </w:r>
      <w:r>
        <w:rPr>
          <w:sz w:val="24"/>
          <w:szCs w:val="24"/>
        </w:rPr>
        <w:t> </w:t>
      </w:r>
      <w:r w:rsidRPr="0024322F">
        <w:rPr>
          <w:sz w:val="24"/>
          <w:szCs w:val="24"/>
        </w:rPr>
        <w:t>%),</w:t>
      </w:r>
      <w:r w:rsidRPr="0024322F">
        <w:rPr>
          <w:sz w:val="24"/>
          <w:szCs w:val="24"/>
          <w:lang w:val="en-GB"/>
        </w:rPr>
        <w:t xml:space="preserve"> </w:t>
      </w:r>
      <w:r>
        <w:rPr>
          <w:szCs w:val="22"/>
        </w:rPr>
        <w:t>k</w:t>
      </w:r>
      <w:r w:rsidRPr="006C3D3B">
        <w:rPr>
          <w:szCs w:val="22"/>
        </w:rPr>
        <w:t>arbomeras</w:t>
      </w:r>
      <w:r>
        <w:rPr>
          <w:szCs w:val="22"/>
        </w:rPr>
        <w:t>, t</w:t>
      </w:r>
      <w:r w:rsidRPr="006C4E55">
        <w:rPr>
          <w:szCs w:val="22"/>
        </w:rPr>
        <w:t>rolaminas</w:t>
      </w:r>
      <w:r>
        <w:rPr>
          <w:szCs w:val="22"/>
        </w:rPr>
        <w:t>, i</w:t>
      </w:r>
      <w:r w:rsidRPr="006C3D3B">
        <w:rPr>
          <w:szCs w:val="22"/>
        </w:rPr>
        <w:t>šgrynintas vanduo</w:t>
      </w:r>
      <w:r>
        <w:rPr>
          <w:szCs w:val="22"/>
        </w:rPr>
        <w:t>.</w:t>
      </w:r>
    </w:p>
    <w:p w:rsidR="00E7726E" w:rsidRDefault="00E7726E" w:rsidP="00E7726E">
      <w:pPr>
        <w:tabs>
          <w:tab w:val="left" w:pos="567"/>
        </w:tabs>
        <w:rPr>
          <w:szCs w:val="22"/>
        </w:rPr>
      </w:pPr>
    </w:p>
    <w:p w:rsidR="00E7726E" w:rsidRPr="00C368CC" w:rsidRDefault="00E7726E" w:rsidP="00E7726E">
      <w:pPr>
        <w:tabs>
          <w:tab w:val="left" w:pos="567"/>
        </w:tabs>
        <w:rPr>
          <w:b/>
          <w:szCs w:val="22"/>
        </w:rPr>
      </w:pPr>
      <w:r w:rsidRPr="00C368CC">
        <w:rPr>
          <w:b/>
          <w:szCs w:val="22"/>
        </w:rPr>
        <w:t>Permethrin LMP išvaizda ir kiekis pakuotėje</w:t>
      </w:r>
    </w:p>
    <w:p w:rsidR="00E7726E" w:rsidRDefault="00E7726E" w:rsidP="00E7726E">
      <w:pPr>
        <w:tabs>
          <w:tab w:val="left" w:pos="567"/>
        </w:tabs>
        <w:rPr>
          <w:szCs w:val="22"/>
        </w:rPr>
      </w:pPr>
    </w:p>
    <w:p w:rsidR="00E7726E" w:rsidRDefault="00E7726E" w:rsidP="00E7726E">
      <w:pPr>
        <w:tabs>
          <w:tab w:val="left" w:pos="567"/>
        </w:tabs>
        <w:rPr>
          <w:szCs w:val="22"/>
        </w:rPr>
      </w:pPr>
      <w:r w:rsidRPr="008879E7">
        <w:rPr>
          <w:szCs w:val="22"/>
        </w:rPr>
        <w:t>Permethrin LMP tepalas</w:t>
      </w:r>
      <w:r>
        <w:rPr>
          <w:szCs w:val="22"/>
        </w:rPr>
        <w:t xml:space="preserve"> yra nepermatomas, baltos arba</w:t>
      </w:r>
      <w:r w:rsidRPr="008879E7">
        <w:rPr>
          <w:szCs w:val="22"/>
        </w:rPr>
        <w:t xml:space="preserve"> balkšv</w:t>
      </w:r>
      <w:r>
        <w:rPr>
          <w:szCs w:val="22"/>
        </w:rPr>
        <w:t xml:space="preserve">os spalvos. </w:t>
      </w:r>
    </w:p>
    <w:p w:rsidR="00E7726E" w:rsidRDefault="00E7726E" w:rsidP="00E7726E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Aliuminio tūbelėje yra </w:t>
      </w:r>
      <w:smartTag w:uri="urn:schemas-microsoft-com:office:smarttags" w:element="metricconverter">
        <w:smartTagPr>
          <w:attr w:name="ProductID" w:val="40ﾠg"/>
        </w:smartTagPr>
        <w:r w:rsidRPr="00D21345">
          <w:rPr>
            <w:szCs w:val="22"/>
          </w:rPr>
          <w:t>40</w:t>
        </w:r>
        <w:r>
          <w:rPr>
            <w:szCs w:val="22"/>
          </w:rPr>
          <w:t> </w:t>
        </w:r>
        <w:r w:rsidRPr="00D21345">
          <w:rPr>
            <w:szCs w:val="22"/>
          </w:rPr>
          <w:t>g</w:t>
        </w:r>
      </w:smartTag>
      <w:r>
        <w:rPr>
          <w:szCs w:val="22"/>
        </w:rPr>
        <w:t xml:space="preserve"> tepalo. K</w:t>
      </w:r>
      <w:r w:rsidRPr="00D21345">
        <w:rPr>
          <w:szCs w:val="22"/>
        </w:rPr>
        <w:t>artono dėžutėje</w:t>
      </w:r>
      <w:r w:rsidRPr="00D21345">
        <w:rPr>
          <w:b/>
          <w:szCs w:val="22"/>
        </w:rPr>
        <w:t xml:space="preserve"> </w:t>
      </w:r>
      <w:r w:rsidRPr="00D21345">
        <w:rPr>
          <w:szCs w:val="22"/>
        </w:rPr>
        <w:t xml:space="preserve">yra </w:t>
      </w:r>
      <w:r>
        <w:rPr>
          <w:szCs w:val="22"/>
        </w:rPr>
        <w:t>viena aliuminio tūbelė</w:t>
      </w:r>
      <w:r w:rsidRPr="00D21345">
        <w:rPr>
          <w:szCs w:val="22"/>
        </w:rPr>
        <w:t>.</w:t>
      </w:r>
    </w:p>
    <w:p w:rsidR="00E7726E" w:rsidRDefault="00E7726E" w:rsidP="00E7726E">
      <w:pPr>
        <w:tabs>
          <w:tab w:val="left" w:pos="567"/>
        </w:tabs>
        <w:rPr>
          <w:szCs w:val="22"/>
        </w:rPr>
      </w:pPr>
    </w:p>
    <w:p w:rsidR="00E7726E" w:rsidRPr="001F0C26" w:rsidRDefault="00E7726E" w:rsidP="00E7726E">
      <w:pPr>
        <w:tabs>
          <w:tab w:val="left" w:pos="567"/>
        </w:tabs>
        <w:rPr>
          <w:b/>
          <w:szCs w:val="22"/>
        </w:rPr>
      </w:pPr>
      <w:r w:rsidRPr="001F0C26">
        <w:rPr>
          <w:b/>
          <w:szCs w:val="22"/>
        </w:rPr>
        <w:t>Rinkodaros teisės turėtojas ir gamintojas</w:t>
      </w:r>
    </w:p>
    <w:p w:rsidR="00E7726E" w:rsidRDefault="00E7726E" w:rsidP="00E7726E">
      <w:pPr>
        <w:tabs>
          <w:tab w:val="left" w:pos="567"/>
        </w:tabs>
        <w:rPr>
          <w:szCs w:val="22"/>
        </w:rPr>
      </w:pPr>
    </w:p>
    <w:p w:rsidR="00E7726E" w:rsidRPr="00206978" w:rsidRDefault="00E7726E" w:rsidP="00E7726E">
      <w:pPr>
        <w:tabs>
          <w:tab w:val="left" w:pos="567"/>
        </w:tabs>
        <w:rPr>
          <w:szCs w:val="22"/>
        </w:rPr>
      </w:pPr>
      <w:r w:rsidRPr="001A0B8B">
        <w:rPr>
          <w:szCs w:val="22"/>
        </w:rPr>
        <w:t>Limited Liability Company “LMP”</w:t>
      </w:r>
    </w:p>
    <w:p w:rsidR="00E7726E" w:rsidRPr="006C3D3B" w:rsidRDefault="00E7726E" w:rsidP="00E7726E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1 Vietalvas</w:t>
      </w:r>
    </w:p>
    <w:p w:rsidR="00E7726E" w:rsidRDefault="00E7726E" w:rsidP="00E7726E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R</w:t>
      </w:r>
      <w:r>
        <w:rPr>
          <w:szCs w:val="22"/>
        </w:rPr>
        <w:t>i</w:t>
      </w:r>
      <w:r w:rsidRPr="006C3D3B">
        <w:rPr>
          <w:szCs w:val="22"/>
        </w:rPr>
        <w:t>ga LV</w:t>
      </w:r>
      <w:r>
        <w:rPr>
          <w:szCs w:val="22"/>
        </w:rPr>
        <w:t>-</w:t>
      </w:r>
      <w:r w:rsidRPr="006C3D3B">
        <w:rPr>
          <w:szCs w:val="22"/>
        </w:rPr>
        <w:t>1009</w:t>
      </w:r>
    </w:p>
    <w:p w:rsidR="00E7726E" w:rsidRPr="006C3D3B" w:rsidRDefault="00E7726E" w:rsidP="00E7726E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Latvija</w:t>
      </w:r>
    </w:p>
    <w:p w:rsidR="00E7726E" w:rsidRDefault="00E7726E" w:rsidP="00E7726E">
      <w:pPr>
        <w:tabs>
          <w:tab w:val="left" w:pos="567"/>
        </w:tabs>
        <w:rPr>
          <w:szCs w:val="22"/>
        </w:rPr>
      </w:pPr>
    </w:p>
    <w:p w:rsidR="00E7726E" w:rsidRDefault="00E7726E" w:rsidP="00E7726E">
      <w:pPr>
        <w:tabs>
          <w:tab w:val="left" w:pos="567"/>
        </w:tabs>
        <w:rPr>
          <w:szCs w:val="22"/>
        </w:rPr>
      </w:pPr>
    </w:p>
    <w:p w:rsidR="00E7726E" w:rsidRDefault="00E7726E" w:rsidP="00E7726E">
      <w:pPr>
        <w:tabs>
          <w:tab w:val="left" w:pos="567"/>
        </w:tabs>
        <w:rPr>
          <w:szCs w:val="22"/>
        </w:rPr>
      </w:pPr>
      <w:r>
        <w:rPr>
          <w:szCs w:val="22"/>
        </w:rPr>
        <w:t>Jeigu apie šį vaistą norite sužinoti daugiau, kreipkitės į vietinį rinkodaros teisės turėtojo atstovą.</w:t>
      </w:r>
    </w:p>
    <w:p w:rsidR="00E7726E" w:rsidRDefault="00E7726E" w:rsidP="00E7726E">
      <w:pPr>
        <w:tabs>
          <w:tab w:val="left" w:pos="567"/>
        </w:tabs>
        <w:rPr>
          <w:szCs w:val="22"/>
        </w:rPr>
      </w:pPr>
    </w:p>
    <w:p w:rsidR="00E7726E" w:rsidRPr="006C3D3B" w:rsidRDefault="00E7726E" w:rsidP="00E7726E">
      <w:pPr>
        <w:tabs>
          <w:tab w:val="left" w:pos="567"/>
        </w:tabs>
        <w:rPr>
          <w:szCs w:val="22"/>
        </w:rPr>
      </w:pPr>
    </w:p>
    <w:p w:rsidR="00E7726E" w:rsidRPr="006C3D3B" w:rsidRDefault="00E7726E" w:rsidP="00E7726E">
      <w:pPr>
        <w:tabs>
          <w:tab w:val="left" w:pos="567"/>
        </w:tabs>
        <w:rPr>
          <w:b/>
          <w:szCs w:val="22"/>
        </w:rPr>
      </w:pPr>
      <w:r>
        <w:rPr>
          <w:b/>
          <w:szCs w:val="22"/>
        </w:rPr>
        <w:t>Šis pakuotės lapelis paskutinį kartą peržiūrėtas 2024-05-03.</w:t>
      </w:r>
    </w:p>
    <w:p w:rsidR="00E7726E" w:rsidRDefault="00E7726E" w:rsidP="00E7726E">
      <w:pPr>
        <w:tabs>
          <w:tab w:val="left" w:pos="567"/>
        </w:tabs>
        <w:rPr>
          <w:szCs w:val="22"/>
        </w:rPr>
      </w:pPr>
    </w:p>
    <w:p w:rsidR="00E7726E" w:rsidRDefault="00E7726E" w:rsidP="00E7726E">
      <w:pPr>
        <w:tabs>
          <w:tab w:val="left" w:pos="567"/>
        </w:tabs>
        <w:rPr>
          <w:szCs w:val="22"/>
        </w:rPr>
      </w:pPr>
    </w:p>
    <w:p w:rsidR="00E7726E" w:rsidRDefault="00E7726E" w:rsidP="00E7726E">
      <w:pPr>
        <w:tabs>
          <w:tab w:val="left" w:pos="567"/>
        </w:tabs>
        <w:rPr>
          <w:szCs w:val="22"/>
        </w:rPr>
      </w:pPr>
      <w:r w:rsidRPr="00B102EB">
        <w:t xml:space="preserve">Išsami informacija apie šį vaistą pateikiama Valstybinės vaistų kontrolės tarnybos prie Lietuvos Respublikos sveikatos apsaugos ministerijos tinklalapyje </w:t>
      </w:r>
      <w:hyperlink r:id="rId4" w:history="1">
        <w:r w:rsidRPr="003E3BAB">
          <w:rPr>
            <w:rStyle w:val="Hipersaitas"/>
          </w:rPr>
          <w:t>http://www.vvkt.lt/</w:t>
        </w:r>
      </w:hyperlink>
      <w:r w:rsidRPr="00B102EB">
        <w:t>.</w:t>
      </w:r>
      <w:r>
        <w:t xml:space="preserve"> </w:t>
      </w:r>
    </w:p>
    <w:p w:rsidR="00E7726E" w:rsidRDefault="00E7726E" w:rsidP="00E7726E"/>
    <w:p w:rsidR="00BA6577" w:rsidRDefault="00BA6577">
      <w:bookmarkStart w:id="0" w:name="_GoBack"/>
      <w:bookmarkEnd w:id="0"/>
    </w:p>
    <w:sectPr w:rsidR="00BA6577" w:rsidSect="00F75A62">
      <w:headerReference w:type="even" r:id="rId5"/>
      <w:headerReference w:type="default" r:id="rId6"/>
      <w:footerReference w:type="even" r:id="rId7"/>
      <w:footerReference w:type="default" r:id="rId8"/>
      <w:pgSz w:w="11906" w:h="16838" w:code="9"/>
      <w:pgMar w:top="1134" w:right="1418" w:bottom="1134" w:left="1418" w:header="737" w:footer="737" w:gutter="0"/>
      <w:paperSrc w:first="15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888" w:rsidRDefault="00E7726E" w:rsidP="00A61FB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D6888" w:rsidRDefault="00E7726E" w:rsidP="00DD688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888" w:rsidRDefault="00E7726E" w:rsidP="00A61FB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DD6888" w:rsidRDefault="00E7726E" w:rsidP="00DD6888">
    <w:pPr>
      <w:pStyle w:val="Porat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FC1" w:rsidRDefault="00E7726E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B3FC1" w:rsidRDefault="00E7726E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FC1" w:rsidRDefault="00E7726E">
    <w:pPr>
      <w:pStyle w:val="Antrats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26E"/>
    <w:rsid w:val="00072F85"/>
    <w:rsid w:val="00181364"/>
    <w:rsid w:val="00305C48"/>
    <w:rsid w:val="003362C6"/>
    <w:rsid w:val="00BA6577"/>
    <w:rsid w:val="00C30905"/>
    <w:rsid w:val="00D358F2"/>
    <w:rsid w:val="00E7726E"/>
    <w:rsid w:val="00E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84F1E-3763-4EF4-B639-7A98B0F7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7726E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7726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7726E"/>
    <w:rPr>
      <w:rFonts w:ascii="Times New Roman" w:eastAsia="Times New Roman" w:hAnsi="Times New Roman" w:cs="Times New Roman"/>
      <w:szCs w:val="20"/>
      <w:lang w:eastAsia="lt-LT"/>
    </w:rPr>
  </w:style>
  <w:style w:type="character" w:styleId="Puslapionumeris">
    <w:name w:val="page number"/>
    <w:uiPriority w:val="99"/>
    <w:rsid w:val="00E7726E"/>
    <w:rPr>
      <w:rFonts w:cs="Times New Roman"/>
    </w:rPr>
  </w:style>
  <w:style w:type="character" w:styleId="Hipersaitas">
    <w:name w:val="Hyperlink"/>
    <w:uiPriority w:val="99"/>
    <w:rsid w:val="00E7726E"/>
    <w:rPr>
      <w:rFonts w:cs="Times New Roman"/>
      <w:color w:val="0000FF"/>
      <w:u w:val="single"/>
    </w:rPr>
  </w:style>
  <w:style w:type="paragraph" w:styleId="Porat">
    <w:name w:val="footer"/>
    <w:basedOn w:val="prastasis"/>
    <w:link w:val="PoratDiagrama"/>
    <w:rsid w:val="00E772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7726E"/>
    <w:rPr>
      <w:rFonts w:ascii="Times New Roman" w:eastAsia="Times New Roman" w:hAnsi="Times New Roman" w:cs="Times New Roman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hyperlink" Target="http://www.vvkt.l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4559</Words>
  <Characters>2600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2024-05-07T10:44:00Z</dcterms:created>
  <dcterms:modified xsi:type="dcterms:W3CDTF">2024-05-07T10:44:00Z</dcterms:modified>
</cp:coreProperties>
</file>