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61A6E" w14:textId="6FBF4C7A" w:rsidR="0087701A" w:rsidRDefault="0087701A" w:rsidP="0087701A">
      <w:pPr>
        <w:rPr>
          <w:rFonts w:cs="Times New Roman"/>
          <w:b/>
        </w:rPr>
      </w:pPr>
    </w:p>
    <w:p w14:paraId="18E5E174" w14:textId="4606DFCE" w:rsidR="00963840" w:rsidRDefault="00963840" w:rsidP="0087701A">
      <w:pPr>
        <w:rPr>
          <w:rFonts w:cs="Times New Roman"/>
          <w:b/>
        </w:rPr>
      </w:pPr>
    </w:p>
    <w:p w14:paraId="10C4B250" w14:textId="0BF7E4A3" w:rsidR="00963840" w:rsidRDefault="00963840" w:rsidP="0087701A">
      <w:pPr>
        <w:rPr>
          <w:rFonts w:cs="Times New Roman"/>
          <w:b/>
        </w:rPr>
      </w:pPr>
    </w:p>
    <w:p w14:paraId="400AF8D0" w14:textId="54D68635" w:rsidR="00963840" w:rsidRDefault="00963840" w:rsidP="0087701A">
      <w:pPr>
        <w:rPr>
          <w:rFonts w:cs="Times New Roman"/>
          <w:b/>
        </w:rPr>
      </w:pPr>
    </w:p>
    <w:p w14:paraId="44E78F92" w14:textId="518355E7" w:rsidR="00963840" w:rsidRDefault="00963840" w:rsidP="0087701A">
      <w:pPr>
        <w:rPr>
          <w:rFonts w:cs="Times New Roman"/>
          <w:b/>
        </w:rPr>
      </w:pPr>
    </w:p>
    <w:p w14:paraId="36834CFF" w14:textId="3E2E578E" w:rsidR="00963840" w:rsidRDefault="00963840" w:rsidP="0087701A">
      <w:pPr>
        <w:rPr>
          <w:rFonts w:cs="Times New Roman"/>
          <w:b/>
        </w:rPr>
      </w:pPr>
    </w:p>
    <w:p w14:paraId="12E1BE3A" w14:textId="48C996AC" w:rsidR="00963840" w:rsidRDefault="00963840" w:rsidP="0087701A">
      <w:pPr>
        <w:rPr>
          <w:rFonts w:cs="Times New Roman"/>
          <w:b/>
        </w:rPr>
      </w:pPr>
    </w:p>
    <w:p w14:paraId="78A60F69" w14:textId="4B3632BE" w:rsidR="00963840" w:rsidRDefault="00963840" w:rsidP="0087701A">
      <w:pPr>
        <w:rPr>
          <w:rFonts w:cs="Times New Roman"/>
          <w:b/>
        </w:rPr>
      </w:pPr>
    </w:p>
    <w:p w14:paraId="794574EB" w14:textId="66A31E7F" w:rsidR="00963840" w:rsidRDefault="00963840" w:rsidP="0087701A">
      <w:pPr>
        <w:rPr>
          <w:rFonts w:cs="Times New Roman"/>
          <w:b/>
        </w:rPr>
      </w:pPr>
    </w:p>
    <w:p w14:paraId="1AD5DCE2" w14:textId="03CEDC0F" w:rsidR="00963840" w:rsidRDefault="00963840" w:rsidP="0087701A">
      <w:pPr>
        <w:rPr>
          <w:rFonts w:cs="Times New Roman"/>
          <w:b/>
        </w:rPr>
      </w:pPr>
    </w:p>
    <w:p w14:paraId="31DCDFC0" w14:textId="7398BE15" w:rsidR="00963840" w:rsidRDefault="00963840" w:rsidP="0087701A">
      <w:pPr>
        <w:rPr>
          <w:rFonts w:cs="Times New Roman"/>
          <w:b/>
        </w:rPr>
      </w:pPr>
    </w:p>
    <w:p w14:paraId="45C11401" w14:textId="0F3B482D" w:rsidR="00963840" w:rsidRDefault="00963840" w:rsidP="0087701A">
      <w:pPr>
        <w:rPr>
          <w:rFonts w:cs="Times New Roman"/>
          <w:b/>
        </w:rPr>
      </w:pPr>
    </w:p>
    <w:p w14:paraId="704C9374" w14:textId="22CBBA5B" w:rsidR="00963840" w:rsidRDefault="00963840" w:rsidP="0087701A">
      <w:pPr>
        <w:rPr>
          <w:rFonts w:cs="Times New Roman"/>
          <w:b/>
        </w:rPr>
      </w:pPr>
    </w:p>
    <w:p w14:paraId="7CB8F605" w14:textId="220DF284" w:rsidR="00963840" w:rsidRDefault="00963840" w:rsidP="0087701A">
      <w:pPr>
        <w:rPr>
          <w:rFonts w:cs="Times New Roman"/>
          <w:b/>
        </w:rPr>
      </w:pPr>
    </w:p>
    <w:p w14:paraId="0C1D87E6" w14:textId="63F34324" w:rsidR="00963840" w:rsidRDefault="00963840" w:rsidP="0087701A">
      <w:pPr>
        <w:rPr>
          <w:rFonts w:cs="Times New Roman"/>
          <w:b/>
        </w:rPr>
      </w:pPr>
    </w:p>
    <w:p w14:paraId="0663ABF3" w14:textId="38C84406" w:rsidR="00963840" w:rsidRDefault="00963840" w:rsidP="0087701A">
      <w:pPr>
        <w:rPr>
          <w:rFonts w:cs="Times New Roman"/>
          <w:b/>
        </w:rPr>
      </w:pPr>
    </w:p>
    <w:p w14:paraId="75E65D3D" w14:textId="77777777" w:rsidR="00963840" w:rsidRDefault="00963840" w:rsidP="0087701A">
      <w:pPr>
        <w:rPr>
          <w:rFonts w:cs="Times New Roman"/>
          <w:b/>
        </w:rPr>
      </w:pPr>
    </w:p>
    <w:p w14:paraId="4780B07C" w14:textId="32A92B0D" w:rsidR="00963840" w:rsidRDefault="00963840" w:rsidP="0087701A">
      <w:pPr>
        <w:rPr>
          <w:rFonts w:cs="Times New Roman"/>
          <w:b/>
        </w:rPr>
      </w:pPr>
    </w:p>
    <w:p w14:paraId="1EE54DAB" w14:textId="706FD482" w:rsidR="00963840" w:rsidRDefault="00963840" w:rsidP="0087701A">
      <w:pPr>
        <w:rPr>
          <w:rFonts w:cs="Times New Roman"/>
          <w:b/>
        </w:rPr>
      </w:pPr>
    </w:p>
    <w:p w14:paraId="0D386309" w14:textId="0984EBE7" w:rsidR="00963840" w:rsidRDefault="00963840" w:rsidP="0087701A">
      <w:pPr>
        <w:rPr>
          <w:rFonts w:cs="Times New Roman"/>
          <w:b/>
        </w:rPr>
      </w:pPr>
    </w:p>
    <w:p w14:paraId="4B5AC0A7" w14:textId="13B091BA" w:rsidR="00963840" w:rsidRDefault="00963840" w:rsidP="0087701A">
      <w:pPr>
        <w:rPr>
          <w:rFonts w:cs="Times New Roman"/>
          <w:b/>
        </w:rPr>
      </w:pPr>
    </w:p>
    <w:p w14:paraId="77D342F8" w14:textId="504C1040" w:rsidR="00963840" w:rsidRDefault="00963840" w:rsidP="0087701A">
      <w:pPr>
        <w:rPr>
          <w:rFonts w:cs="Times New Roman"/>
          <w:b/>
        </w:rPr>
      </w:pPr>
    </w:p>
    <w:p w14:paraId="11184A02" w14:textId="60EEC12D" w:rsidR="00963840" w:rsidRDefault="00963840" w:rsidP="0087701A">
      <w:pPr>
        <w:rPr>
          <w:rFonts w:cs="Times New Roman"/>
          <w:b/>
        </w:rPr>
      </w:pPr>
    </w:p>
    <w:p w14:paraId="6905C533" w14:textId="77777777" w:rsidR="00963840" w:rsidRPr="00617604" w:rsidRDefault="00963840" w:rsidP="0087701A">
      <w:pPr>
        <w:rPr>
          <w:rFonts w:cs="Times New Roman"/>
          <w:b/>
        </w:rPr>
      </w:pPr>
    </w:p>
    <w:p w14:paraId="4600AF39" w14:textId="77777777" w:rsidR="0087701A" w:rsidRPr="00617604" w:rsidRDefault="0087701A" w:rsidP="0087701A">
      <w:pPr>
        <w:tabs>
          <w:tab w:val="left" w:pos="567"/>
        </w:tabs>
        <w:jc w:val="center"/>
        <w:outlineLvl w:val="1"/>
        <w:rPr>
          <w:rFonts w:cs="Times New Roman"/>
        </w:rPr>
      </w:pPr>
      <w:bookmarkStart w:id="0" w:name="_Toc129243096"/>
      <w:bookmarkStart w:id="1" w:name="_Toc129243221"/>
      <w:r w:rsidRPr="00617604">
        <w:rPr>
          <w:rFonts w:cs="Times New Roman"/>
          <w:b/>
        </w:rPr>
        <w:t>I PRIEDAS</w:t>
      </w:r>
      <w:bookmarkEnd w:id="0"/>
      <w:bookmarkEnd w:id="1"/>
    </w:p>
    <w:p w14:paraId="234EFF91" w14:textId="77777777" w:rsidR="0087701A" w:rsidRPr="00617604" w:rsidRDefault="0087701A" w:rsidP="0087701A">
      <w:pPr>
        <w:tabs>
          <w:tab w:val="left" w:pos="567"/>
        </w:tabs>
        <w:rPr>
          <w:rFonts w:cs="Times New Roman"/>
          <w:snapToGrid w:val="0"/>
        </w:rPr>
      </w:pPr>
    </w:p>
    <w:p w14:paraId="28AF19B2" w14:textId="77777777" w:rsidR="0087701A" w:rsidRPr="00617604" w:rsidRDefault="0087701A" w:rsidP="0087701A">
      <w:pPr>
        <w:tabs>
          <w:tab w:val="left" w:pos="-1440"/>
          <w:tab w:val="left" w:pos="-720"/>
          <w:tab w:val="left" w:pos="567"/>
        </w:tabs>
        <w:spacing w:line="260" w:lineRule="exact"/>
        <w:jc w:val="center"/>
        <w:rPr>
          <w:rFonts w:cs="Times New Roman"/>
        </w:rPr>
      </w:pPr>
      <w:bookmarkStart w:id="2" w:name="_Toc129243097"/>
      <w:bookmarkStart w:id="3" w:name="_Toc129243222"/>
      <w:r w:rsidRPr="00617604">
        <w:rPr>
          <w:rFonts w:cs="Times New Roman"/>
          <w:b/>
        </w:rPr>
        <w:t>PREPARATO CHARAKTERISTIKŲ SANTRAUKA</w:t>
      </w:r>
      <w:bookmarkEnd w:id="2"/>
      <w:bookmarkEnd w:id="3"/>
    </w:p>
    <w:p w14:paraId="60798818" w14:textId="77777777" w:rsidR="0087701A" w:rsidRPr="00617604" w:rsidRDefault="0087701A" w:rsidP="0087701A">
      <w:pPr>
        <w:tabs>
          <w:tab w:val="left" w:pos="567"/>
        </w:tabs>
        <w:outlineLvl w:val="2"/>
        <w:rPr>
          <w:rFonts w:cs="Times New Roman"/>
          <w:b/>
        </w:rPr>
      </w:pPr>
      <w:r w:rsidRPr="00617604">
        <w:rPr>
          <w:rFonts w:cs="Times New Roman"/>
        </w:rPr>
        <w:br w:type="page"/>
      </w:r>
      <w:bookmarkStart w:id="4" w:name="_Toc129243098"/>
      <w:bookmarkStart w:id="5" w:name="_Toc129243223"/>
      <w:r w:rsidRPr="00617604">
        <w:rPr>
          <w:rFonts w:cs="Times New Roman"/>
          <w:b/>
        </w:rPr>
        <w:lastRenderedPageBreak/>
        <w:t>1.</w:t>
      </w:r>
      <w:r w:rsidRPr="00617604">
        <w:rPr>
          <w:rFonts w:cs="Times New Roman"/>
          <w:b/>
        </w:rPr>
        <w:tab/>
        <w:t>VAISTINIO PREPARATO PAVADINIMAS</w:t>
      </w:r>
      <w:bookmarkEnd w:id="4"/>
      <w:bookmarkEnd w:id="5"/>
    </w:p>
    <w:p w14:paraId="3166F708" w14:textId="77777777" w:rsidR="0087701A" w:rsidRPr="00617604" w:rsidRDefault="0087701A" w:rsidP="0087701A">
      <w:pPr>
        <w:tabs>
          <w:tab w:val="left" w:pos="567"/>
        </w:tabs>
        <w:spacing w:line="260" w:lineRule="exact"/>
        <w:rPr>
          <w:rFonts w:cs="Times New Roman"/>
        </w:rPr>
      </w:pPr>
    </w:p>
    <w:p w14:paraId="561FC07A" w14:textId="77777777" w:rsidR="0087701A" w:rsidRPr="00617604" w:rsidRDefault="0087701A" w:rsidP="0087701A">
      <w:pPr>
        <w:rPr>
          <w:rFonts w:cs="Times New Roman"/>
        </w:rPr>
      </w:pPr>
      <w:bookmarkStart w:id="6" w:name="_GoBack"/>
      <w:r w:rsidRPr="00617604">
        <w:rPr>
          <w:rFonts w:cs="Times New Roman"/>
        </w:rPr>
        <w:t>Magnesium – Diasporal 295,7 mg/5</w:t>
      </w:r>
      <w:r w:rsidRPr="00617604">
        <w:rPr>
          <w:rFonts w:cs="Times New Roman"/>
          <w:snapToGrid w:val="0"/>
        </w:rPr>
        <w:t> </w:t>
      </w:r>
      <w:r w:rsidRPr="00617604">
        <w:rPr>
          <w:rFonts w:cs="Times New Roman"/>
        </w:rPr>
        <w:t>g granulės geriamajam tirpalui</w:t>
      </w:r>
      <w:r w:rsidRPr="00617604" w:rsidDel="004303ED">
        <w:rPr>
          <w:rFonts w:cs="Times New Roman"/>
          <w:snapToGrid w:val="0"/>
        </w:rPr>
        <w:t xml:space="preserve"> </w:t>
      </w:r>
    </w:p>
    <w:bookmarkEnd w:id="6"/>
    <w:p w14:paraId="1B27E89B" w14:textId="77777777" w:rsidR="0087701A" w:rsidRPr="00617604" w:rsidRDefault="0087701A" w:rsidP="0087701A">
      <w:pPr>
        <w:tabs>
          <w:tab w:val="left" w:pos="540"/>
          <w:tab w:val="left" w:pos="567"/>
        </w:tabs>
        <w:spacing w:line="260" w:lineRule="exact"/>
        <w:rPr>
          <w:rFonts w:cs="Times New Roman"/>
        </w:rPr>
      </w:pPr>
    </w:p>
    <w:p w14:paraId="65134571" w14:textId="77777777" w:rsidR="0087701A" w:rsidRPr="00617604" w:rsidRDefault="0087701A" w:rsidP="0087701A">
      <w:pPr>
        <w:tabs>
          <w:tab w:val="left" w:pos="567"/>
        </w:tabs>
        <w:spacing w:line="260" w:lineRule="exact"/>
        <w:rPr>
          <w:rFonts w:cs="Times New Roman"/>
        </w:rPr>
      </w:pPr>
    </w:p>
    <w:p w14:paraId="2F5BF6AA" w14:textId="77777777" w:rsidR="0087701A" w:rsidRPr="00617604" w:rsidRDefault="0087701A" w:rsidP="0087701A">
      <w:pPr>
        <w:tabs>
          <w:tab w:val="left" w:pos="567"/>
        </w:tabs>
        <w:outlineLvl w:val="2"/>
        <w:rPr>
          <w:rFonts w:cs="Times New Roman"/>
          <w:b/>
        </w:rPr>
      </w:pPr>
      <w:bookmarkStart w:id="7" w:name="_Toc129243099"/>
      <w:bookmarkStart w:id="8" w:name="_Toc129243224"/>
      <w:r w:rsidRPr="00617604">
        <w:rPr>
          <w:rFonts w:cs="Times New Roman"/>
          <w:b/>
        </w:rPr>
        <w:t>2.</w:t>
      </w:r>
      <w:r w:rsidRPr="00617604">
        <w:rPr>
          <w:rFonts w:cs="Times New Roman"/>
          <w:b/>
        </w:rPr>
        <w:tab/>
        <w:t>KOKYBINĖ IR KIEKYBINĖ SUDĖTIS</w:t>
      </w:r>
      <w:bookmarkEnd w:id="7"/>
      <w:bookmarkEnd w:id="8"/>
    </w:p>
    <w:p w14:paraId="76129FD6" w14:textId="77777777" w:rsidR="0087701A" w:rsidRPr="00617604" w:rsidRDefault="0087701A" w:rsidP="0087701A">
      <w:pPr>
        <w:tabs>
          <w:tab w:val="left" w:pos="540"/>
          <w:tab w:val="left" w:pos="567"/>
        </w:tabs>
        <w:spacing w:line="260" w:lineRule="exact"/>
        <w:rPr>
          <w:rFonts w:cs="Times New Roman"/>
        </w:rPr>
      </w:pPr>
    </w:p>
    <w:p w14:paraId="438ACAE7" w14:textId="77777777" w:rsidR="0087701A" w:rsidRPr="00617604" w:rsidRDefault="0087701A" w:rsidP="0087701A">
      <w:pPr>
        <w:rPr>
          <w:rFonts w:cs="Times New Roman"/>
        </w:rPr>
      </w:pPr>
      <w:r w:rsidRPr="00617604">
        <w:rPr>
          <w:rFonts w:cs="Times New Roman"/>
        </w:rPr>
        <w:t>Viename paketėlyje yra 1830 mg magnio citrato</w:t>
      </w:r>
      <w:r w:rsidRPr="00617604">
        <w:rPr>
          <w:rFonts w:cs="Times New Roman"/>
          <w:snapToGrid w:val="0"/>
        </w:rPr>
        <w:t>, atitinkančio</w:t>
      </w:r>
      <w:r w:rsidRPr="00617604">
        <w:rPr>
          <w:rFonts w:cs="Times New Roman"/>
        </w:rPr>
        <w:t xml:space="preserve"> 295,7 mg magnio</w:t>
      </w:r>
      <w:r w:rsidRPr="00617604">
        <w:rPr>
          <w:rFonts w:cs="Times New Roman"/>
          <w:snapToGrid w:val="0"/>
        </w:rPr>
        <w:t>.</w:t>
      </w:r>
    </w:p>
    <w:p w14:paraId="3E96EAFE" w14:textId="77777777" w:rsidR="0087701A" w:rsidRPr="00617604" w:rsidRDefault="0087701A" w:rsidP="0087701A">
      <w:pPr>
        <w:rPr>
          <w:rFonts w:cs="Times New Roman"/>
        </w:rPr>
      </w:pPr>
    </w:p>
    <w:p w14:paraId="3EC1DB67" w14:textId="77777777" w:rsidR="0087701A" w:rsidRPr="00617604" w:rsidRDefault="0087701A" w:rsidP="0087701A">
      <w:pPr>
        <w:rPr>
          <w:rFonts w:cs="Times New Roman"/>
          <w:snapToGrid w:val="0"/>
          <w:u w:val="single"/>
        </w:rPr>
      </w:pPr>
      <w:r w:rsidRPr="00617604">
        <w:rPr>
          <w:rFonts w:cs="Times New Roman"/>
          <w:u w:val="single"/>
        </w:rPr>
        <w:t>Pagalbinė medžiaga</w:t>
      </w:r>
      <w:r w:rsidRPr="00617604">
        <w:rPr>
          <w:rFonts w:cs="Times New Roman"/>
          <w:snapToGrid w:val="0"/>
          <w:u w:val="single"/>
        </w:rPr>
        <w:t>, kurios poveikis žinomas:</w:t>
      </w:r>
    </w:p>
    <w:p w14:paraId="2E0AE30C" w14:textId="0A059CF7" w:rsidR="0087701A" w:rsidRDefault="00390003" w:rsidP="0087701A">
      <w:pPr>
        <w:rPr>
          <w:rFonts w:cs="Times New Roman"/>
          <w:snapToGrid w:val="0"/>
        </w:rPr>
      </w:pPr>
      <w:r>
        <w:rPr>
          <w:rFonts w:cs="Times New Roman"/>
          <w:snapToGrid w:val="0"/>
        </w:rPr>
        <w:t xml:space="preserve">Kiekviename paketėlyje yra 2341,2 mg </w:t>
      </w:r>
      <w:r w:rsidR="0087701A" w:rsidRPr="00617604">
        <w:rPr>
          <w:rFonts w:cs="Times New Roman"/>
          <w:snapToGrid w:val="0"/>
        </w:rPr>
        <w:t>sacharozė</w:t>
      </w:r>
      <w:r>
        <w:rPr>
          <w:rFonts w:cs="Times New Roman"/>
          <w:snapToGrid w:val="0"/>
        </w:rPr>
        <w:t>s.</w:t>
      </w:r>
    </w:p>
    <w:p w14:paraId="50C2DB38" w14:textId="43478EC3" w:rsidR="00390003" w:rsidRPr="00617604" w:rsidRDefault="00390003" w:rsidP="0087701A">
      <w:pPr>
        <w:rPr>
          <w:rFonts w:cs="Times New Roman"/>
          <w:snapToGrid w:val="0"/>
        </w:rPr>
      </w:pPr>
      <w:r>
        <w:rPr>
          <w:rFonts w:cs="Times New Roman"/>
          <w:snapToGrid w:val="0"/>
        </w:rPr>
        <w:t>Kiekviename paketėlyje yra 40 mg natrio.</w:t>
      </w:r>
    </w:p>
    <w:p w14:paraId="72B51B06" w14:textId="77777777" w:rsidR="0087701A" w:rsidRPr="00617604" w:rsidRDefault="0087701A" w:rsidP="0087701A">
      <w:pPr>
        <w:rPr>
          <w:rFonts w:cs="Times New Roman"/>
        </w:rPr>
      </w:pPr>
    </w:p>
    <w:p w14:paraId="28DAA2F4" w14:textId="77777777" w:rsidR="0087701A" w:rsidRPr="00617604" w:rsidRDefault="0087701A" w:rsidP="0087701A">
      <w:pPr>
        <w:rPr>
          <w:rFonts w:cs="Times New Roman"/>
        </w:rPr>
      </w:pPr>
      <w:r w:rsidRPr="00617604">
        <w:rPr>
          <w:rFonts w:cs="Times New Roman"/>
        </w:rPr>
        <w:t>Visos pagalbinės medžiagos išvardytos 6.1</w:t>
      </w:r>
      <w:r w:rsidRPr="00617604">
        <w:rPr>
          <w:rFonts w:cs="Times New Roman"/>
          <w:snapToGrid w:val="0"/>
        </w:rPr>
        <w:t> </w:t>
      </w:r>
      <w:r w:rsidRPr="00617604">
        <w:rPr>
          <w:rFonts w:cs="Times New Roman"/>
        </w:rPr>
        <w:t>skyriuje.</w:t>
      </w:r>
    </w:p>
    <w:p w14:paraId="66AA2229" w14:textId="77777777" w:rsidR="0087701A" w:rsidRPr="00617604" w:rsidRDefault="0087701A" w:rsidP="0087701A">
      <w:pPr>
        <w:rPr>
          <w:rFonts w:cs="Times New Roman"/>
        </w:rPr>
      </w:pPr>
    </w:p>
    <w:p w14:paraId="27ED6F97" w14:textId="77777777" w:rsidR="0087701A" w:rsidRPr="00617604" w:rsidRDefault="0087701A" w:rsidP="0087701A">
      <w:pPr>
        <w:tabs>
          <w:tab w:val="left" w:pos="567"/>
        </w:tabs>
        <w:spacing w:line="260" w:lineRule="exact"/>
        <w:rPr>
          <w:rFonts w:cs="Times New Roman"/>
        </w:rPr>
      </w:pPr>
    </w:p>
    <w:p w14:paraId="5ADEAE86" w14:textId="77777777" w:rsidR="0087701A" w:rsidRPr="00617604" w:rsidRDefault="0087701A" w:rsidP="0087701A">
      <w:pPr>
        <w:tabs>
          <w:tab w:val="left" w:pos="1296"/>
          <w:tab w:val="left" w:pos="2592"/>
          <w:tab w:val="left" w:pos="5956"/>
        </w:tabs>
        <w:ind w:left="540" w:hanging="540"/>
        <w:rPr>
          <w:rFonts w:cs="Times New Roman"/>
          <w:b/>
        </w:rPr>
      </w:pPr>
      <w:bookmarkStart w:id="9" w:name="_Toc129243100"/>
      <w:bookmarkStart w:id="10" w:name="_Toc129243225"/>
      <w:r w:rsidRPr="00617604">
        <w:rPr>
          <w:rFonts w:cs="Times New Roman"/>
          <w:b/>
        </w:rPr>
        <w:t>3.</w:t>
      </w:r>
      <w:r w:rsidRPr="00617604">
        <w:rPr>
          <w:rFonts w:cs="Times New Roman"/>
          <w:b/>
        </w:rPr>
        <w:tab/>
        <w:t>FARMACINĖ FORMA</w:t>
      </w:r>
      <w:bookmarkEnd w:id="9"/>
      <w:bookmarkEnd w:id="10"/>
    </w:p>
    <w:p w14:paraId="2BDA2D23" w14:textId="77777777" w:rsidR="0087701A" w:rsidRPr="00617604" w:rsidRDefault="0087701A" w:rsidP="0087701A">
      <w:pPr>
        <w:rPr>
          <w:rFonts w:cs="Times New Roman"/>
        </w:rPr>
      </w:pPr>
    </w:p>
    <w:p w14:paraId="6C02651D" w14:textId="77777777" w:rsidR="0087701A" w:rsidRPr="00617604" w:rsidRDefault="0087701A" w:rsidP="0087701A">
      <w:pPr>
        <w:rPr>
          <w:rFonts w:cs="Times New Roman"/>
        </w:rPr>
      </w:pPr>
      <w:r w:rsidRPr="00617604">
        <w:rPr>
          <w:rFonts w:cs="Times New Roman"/>
        </w:rPr>
        <w:t>Granulės geriamajam tirpalui.</w:t>
      </w:r>
    </w:p>
    <w:p w14:paraId="32EDFBBA" w14:textId="77777777" w:rsidR="0087701A" w:rsidRPr="00617604" w:rsidRDefault="0087701A" w:rsidP="0087701A">
      <w:pPr>
        <w:rPr>
          <w:rFonts w:cs="Times New Roman"/>
        </w:rPr>
      </w:pPr>
    </w:p>
    <w:p w14:paraId="6EDEE183" w14:textId="77777777" w:rsidR="0087701A" w:rsidRPr="00617604" w:rsidRDefault="0087701A" w:rsidP="0087701A">
      <w:pPr>
        <w:rPr>
          <w:rFonts w:cs="Times New Roman"/>
        </w:rPr>
      </w:pPr>
      <w:r w:rsidRPr="00617604">
        <w:rPr>
          <w:rFonts w:cs="Times New Roman"/>
        </w:rPr>
        <w:t>Gelsvai oranžinės spalvos, smulkios švelnaus apelsinų aromato granulės.</w:t>
      </w:r>
    </w:p>
    <w:p w14:paraId="777E61B6" w14:textId="77777777" w:rsidR="0087701A" w:rsidRPr="00617604" w:rsidRDefault="0087701A" w:rsidP="0087701A">
      <w:pPr>
        <w:rPr>
          <w:rFonts w:cs="Times New Roman"/>
        </w:rPr>
      </w:pPr>
    </w:p>
    <w:p w14:paraId="46777E86" w14:textId="77777777" w:rsidR="0087701A" w:rsidRPr="00617604" w:rsidRDefault="0087701A" w:rsidP="0087701A">
      <w:pPr>
        <w:rPr>
          <w:rFonts w:cs="Times New Roman"/>
        </w:rPr>
      </w:pPr>
    </w:p>
    <w:p w14:paraId="713DBACF" w14:textId="77777777" w:rsidR="0087701A" w:rsidRPr="00617604" w:rsidRDefault="0087701A" w:rsidP="0087701A">
      <w:pPr>
        <w:ind w:left="540" w:hanging="540"/>
        <w:rPr>
          <w:rFonts w:cs="Times New Roman"/>
          <w:b/>
        </w:rPr>
      </w:pPr>
      <w:bookmarkStart w:id="11" w:name="_Toc129243101"/>
      <w:bookmarkStart w:id="12" w:name="_Toc129243226"/>
      <w:r w:rsidRPr="00617604">
        <w:rPr>
          <w:rFonts w:cs="Times New Roman"/>
          <w:b/>
        </w:rPr>
        <w:t>4.</w:t>
      </w:r>
      <w:r w:rsidRPr="00617604">
        <w:rPr>
          <w:rFonts w:cs="Times New Roman"/>
          <w:b/>
        </w:rPr>
        <w:tab/>
        <w:t>KLINIKINĖ INFORMACIJA</w:t>
      </w:r>
      <w:bookmarkEnd w:id="11"/>
      <w:bookmarkEnd w:id="12"/>
    </w:p>
    <w:p w14:paraId="6834991F" w14:textId="77777777" w:rsidR="0087701A" w:rsidRPr="00617604" w:rsidRDefault="0087701A" w:rsidP="0087701A">
      <w:pPr>
        <w:rPr>
          <w:rFonts w:cs="Times New Roman"/>
        </w:rPr>
      </w:pPr>
    </w:p>
    <w:p w14:paraId="44E33944" w14:textId="77777777" w:rsidR="0087701A" w:rsidRPr="00617604" w:rsidRDefault="0087701A" w:rsidP="0087701A">
      <w:pPr>
        <w:ind w:left="540" w:hanging="540"/>
        <w:rPr>
          <w:rFonts w:cs="Times New Roman"/>
          <w:b/>
        </w:rPr>
      </w:pPr>
      <w:bookmarkStart w:id="13" w:name="_Toc129243102"/>
      <w:bookmarkStart w:id="14" w:name="_Toc129243227"/>
      <w:r w:rsidRPr="00617604">
        <w:rPr>
          <w:rFonts w:cs="Times New Roman"/>
          <w:b/>
        </w:rPr>
        <w:t>4.1</w:t>
      </w:r>
      <w:r w:rsidRPr="00617604">
        <w:rPr>
          <w:rFonts w:cs="Times New Roman"/>
          <w:b/>
        </w:rPr>
        <w:tab/>
        <w:t>Terapinės indikacijos</w:t>
      </w:r>
      <w:bookmarkEnd w:id="13"/>
      <w:bookmarkEnd w:id="14"/>
    </w:p>
    <w:p w14:paraId="5C18BAF8" w14:textId="77777777" w:rsidR="0087701A" w:rsidRPr="00617604" w:rsidRDefault="0087701A" w:rsidP="0087701A">
      <w:pPr>
        <w:rPr>
          <w:rFonts w:cs="Times New Roman"/>
        </w:rPr>
      </w:pPr>
    </w:p>
    <w:p w14:paraId="3BC9B10F" w14:textId="77777777" w:rsidR="0087701A" w:rsidRPr="00617604" w:rsidRDefault="0087701A" w:rsidP="0087701A">
      <w:pPr>
        <w:rPr>
          <w:rFonts w:cs="Times New Roman"/>
          <w:snapToGrid w:val="0"/>
        </w:rPr>
      </w:pPr>
      <w:r w:rsidRPr="00617604">
        <w:rPr>
          <w:rFonts w:cs="Times New Roman"/>
          <w:snapToGrid w:val="0"/>
        </w:rPr>
        <w:t>Magnio trūkumo gydymas ir profilaktika.</w:t>
      </w:r>
    </w:p>
    <w:p w14:paraId="439A54AE" w14:textId="77777777" w:rsidR="0087701A" w:rsidRPr="00617604" w:rsidRDefault="0087701A" w:rsidP="0087701A">
      <w:pPr>
        <w:rPr>
          <w:rFonts w:cs="Times New Roman"/>
        </w:rPr>
      </w:pPr>
    </w:p>
    <w:p w14:paraId="12AF74F3" w14:textId="77777777" w:rsidR="0087701A" w:rsidRPr="00617604" w:rsidRDefault="0087701A" w:rsidP="0087701A">
      <w:pPr>
        <w:tabs>
          <w:tab w:val="left" w:pos="567"/>
        </w:tabs>
        <w:spacing w:line="260" w:lineRule="exact"/>
        <w:jc w:val="both"/>
        <w:outlineLvl w:val="3"/>
        <w:rPr>
          <w:rFonts w:cs="Times New Roman"/>
          <w:b/>
        </w:rPr>
      </w:pPr>
      <w:bookmarkStart w:id="15" w:name="_Toc129243103"/>
      <w:bookmarkStart w:id="16" w:name="_Toc129243228"/>
      <w:r w:rsidRPr="00617604">
        <w:rPr>
          <w:rFonts w:cs="Times New Roman"/>
          <w:b/>
        </w:rPr>
        <w:t>4.2</w:t>
      </w:r>
      <w:r w:rsidRPr="00617604">
        <w:rPr>
          <w:rFonts w:cs="Times New Roman"/>
          <w:b/>
        </w:rPr>
        <w:tab/>
        <w:t>Dozavimas ir vartojimo metodas</w:t>
      </w:r>
      <w:bookmarkEnd w:id="15"/>
      <w:bookmarkEnd w:id="16"/>
    </w:p>
    <w:p w14:paraId="70264AAB" w14:textId="77777777" w:rsidR="0087701A" w:rsidRPr="00617604" w:rsidRDefault="0087701A" w:rsidP="0087701A">
      <w:pPr>
        <w:rPr>
          <w:rFonts w:cs="Times New Roman"/>
        </w:rPr>
      </w:pPr>
    </w:p>
    <w:p w14:paraId="080B6B66" w14:textId="77777777" w:rsidR="0087701A" w:rsidRPr="00617604" w:rsidRDefault="0087701A" w:rsidP="0087701A">
      <w:pPr>
        <w:rPr>
          <w:rFonts w:cs="Times New Roman"/>
          <w:u w:val="single"/>
        </w:rPr>
      </w:pPr>
      <w:r w:rsidRPr="00617604">
        <w:rPr>
          <w:rFonts w:cs="Times New Roman"/>
          <w:u w:val="single"/>
        </w:rPr>
        <w:t>Dozavimas</w:t>
      </w:r>
    </w:p>
    <w:p w14:paraId="3923E379" w14:textId="77777777" w:rsidR="0087701A" w:rsidRPr="00617604" w:rsidRDefault="0087701A" w:rsidP="0087701A">
      <w:pPr>
        <w:rPr>
          <w:rFonts w:cs="Times New Roman"/>
        </w:rPr>
      </w:pPr>
      <w:r w:rsidRPr="00617604">
        <w:rPr>
          <w:rFonts w:cs="Times New Roman"/>
          <w:lang w:eastAsia="de-DE"/>
        </w:rPr>
        <w:t xml:space="preserve">1 paketėlis </w:t>
      </w:r>
      <w:r w:rsidRPr="00617604">
        <w:rPr>
          <w:rFonts w:cs="Times New Roman"/>
          <w:color w:val="000000"/>
          <w:lang w:eastAsia="de-DE"/>
        </w:rPr>
        <w:t xml:space="preserve">granulių </w:t>
      </w:r>
      <w:r w:rsidRPr="00617604">
        <w:rPr>
          <w:rFonts w:cs="Times New Roman"/>
          <w:lang w:eastAsia="de-DE"/>
        </w:rPr>
        <w:t>(</w:t>
      </w:r>
      <w:r w:rsidRPr="00617604">
        <w:rPr>
          <w:rFonts w:cs="Times New Roman"/>
        </w:rPr>
        <w:t>295,7 mg magnio</w:t>
      </w:r>
      <w:r w:rsidRPr="00617604">
        <w:rPr>
          <w:rFonts w:cs="Times New Roman"/>
          <w:lang w:eastAsia="de-DE"/>
        </w:rPr>
        <w:t xml:space="preserve">) kartą </w:t>
      </w:r>
      <w:r w:rsidRPr="00617604">
        <w:rPr>
          <w:rFonts w:cs="Times New Roman"/>
        </w:rPr>
        <w:t>per parą</w:t>
      </w:r>
      <w:r w:rsidRPr="00617604">
        <w:rPr>
          <w:rFonts w:cs="Times New Roman"/>
          <w:lang w:eastAsia="de-DE"/>
        </w:rPr>
        <w:t>.</w:t>
      </w:r>
    </w:p>
    <w:p w14:paraId="30DA745F" w14:textId="77777777" w:rsidR="0087701A" w:rsidRPr="00617604" w:rsidRDefault="0087701A" w:rsidP="0087701A">
      <w:pPr>
        <w:rPr>
          <w:rFonts w:cs="Times New Roman"/>
        </w:rPr>
      </w:pPr>
    </w:p>
    <w:p w14:paraId="47AF2B11" w14:textId="77777777" w:rsidR="0087701A" w:rsidRPr="00617604" w:rsidRDefault="0087701A" w:rsidP="0087701A">
      <w:pPr>
        <w:rPr>
          <w:rFonts w:cs="Times New Roman"/>
          <w:i/>
          <w:lang w:eastAsia="de-DE"/>
        </w:rPr>
      </w:pPr>
      <w:r w:rsidRPr="00617604">
        <w:rPr>
          <w:rFonts w:cs="Times New Roman"/>
          <w:i/>
          <w:iCs/>
          <w:lang w:eastAsia="de-DE"/>
        </w:rPr>
        <w:t>Vaikų populiacija</w:t>
      </w:r>
    </w:p>
    <w:p w14:paraId="2613FAC0" w14:textId="77777777" w:rsidR="0087701A" w:rsidRPr="00617604" w:rsidRDefault="0087701A" w:rsidP="0087701A">
      <w:pPr>
        <w:rPr>
          <w:rFonts w:cs="Times New Roman"/>
          <w:lang w:eastAsia="de-DE"/>
        </w:rPr>
      </w:pPr>
      <w:r w:rsidRPr="00617604">
        <w:rPr>
          <w:rFonts w:cs="Times New Roman"/>
          <w:lang w:eastAsia="de-DE"/>
        </w:rPr>
        <w:t>Magnesium – Diasporal 295,7 mg saugumas ir veiksmingumas vaikams ir paaugliams neištirti.</w:t>
      </w:r>
    </w:p>
    <w:p w14:paraId="67876DD7" w14:textId="77777777" w:rsidR="0087701A" w:rsidRPr="00617604" w:rsidRDefault="0087701A" w:rsidP="0087701A">
      <w:pPr>
        <w:rPr>
          <w:rFonts w:cs="Times New Roman"/>
          <w:lang w:eastAsia="de-DE"/>
        </w:rPr>
      </w:pPr>
    </w:p>
    <w:p w14:paraId="518DC5FE" w14:textId="77777777" w:rsidR="0087701A" w:rsidRPr="00617604" w:rsidRDefault="0087701A" w:rsidP="0087701A">
      <w:pPr>
        <w:rPr>
          <w:rFonts w:cs="Times New Roman"/>
          <w:i/>
          <w:iCs/>
          <w:lang w:eastAsia="de-DE"/>
        </w:rPr>
      </w:pPr>
      <w:r w:rsidRPr="00617604">
        <w:rPr>
          <w:rFonts w:cs="Times New Roman"/>
          <w:i/>
          <w:iCs/>
          <w:lang w:eastAsia="de-DE"/>
        </w:rPr>
        <w:t>Pacientams, kurių inkstų funkcija sutrikusi</w:t>
      </w:r>
      <w:r w:rsidRPr="00617604" w:rsidDel="00752AAC">
        <w:rPr>
          <w:rFonts w:cs="Times New Roman"/>
          <w:i/>
          <w:iCs/>
          <w:lang w:eastAsia="de-DE"/>
        </w:rPr>
        <w:t xml:space="preserve"> </w:t>
      </w:r>
    </w:p>
    <w:p w14:paraId="46F188E6" w14:textId="77777777" w:rsidR="0087701A" w:rsidRPr="00617604" w:rsidRDefault="0087701A" w:rsidP="0087701A">
      <w:pPr>
        <w:rPr>
          <w:rFonts w:cs="Times New Roman"/>
          <w:snapToGrid w:val="0"/>
        </w:rPr>
      </w:pPr>
      <w:r w:rsidRPr="00617604">
        <w:rPr>
          <w:rFonts w:cs="Times New Roman"/>
          <w:snapToGrid w:val="0"/>
        </w:rPr>
        <w:t>Magnesium – Diasporal 295,7 mg negalima vartoti pacientams, kurių inkstų funkcijos sutrikimas yra sunkus (žr. 4.3 skyrių).</w:t>
      </w:r>
    </w:p>
    <w:p w14:paraId="3B1DC169" w14:textId="77777777" w:rsidR="0087701A" w:rsidRPr="00617604" w:rsidRDefault="0087701A" w:rsidP="0087701A">
      <w:pPr>
        <w:rPr>
          <w:rFonts w:cs="Times New Roman"/>
          <w:lang w:eastAsia="de-DE"/>
        </w:rPr>
      </w:pPr>
    </w:p>
    <w:p w14:paraId="7F91BB86" w14:textId="77777777" w:rsidR="0087701A" w:rsidRPr="00617604" w:rsidRDefault="0087701A" w:rsidP="0087701A">
      <w:pPr>
        <w:rPr>
          <w:rFonts w:cs="Times New Roman"/>
          <w:snapToGrid w:val="0"/>
          <w:u w:val="single"/>
        </w:rPr>
      </w:pPr>
      <w:r w:rsidRPr="00617604">
        <w:rPr>
          <w:rFonts w:cs="Times New Roman"/>
          <w:snapToGrid w:val="0"/>
          <w:u w:val="single"/>
        </w:rPr>
        <w:t>Vartojimo metodas</w:t>
      </w:r>
    </w:p>
    <w:p w14:paraId="14D3F07B" w14:textId="77777777" w:rsidR="0087701A" w:rsidRPr="00617604" w:rsidRDefault="0087701A" w:rsidP="0087701A">
      <w:pPr>
        <w:rPr>
          <w:rFonts w:cs="Times New Roman"/>
          <w:snapToGrid w:val="0"/>
        </w:rPr>
      </w:pPr>
      <w:r w:rsidRPr="00617604">
        <w:rPr>
          <w:rFonts w:cs="Times New Roman"/>
        </w:rPr>
        <w:t xml:space="preserve">Vartoti </w:t>
      </w:r>
      <w:r w:rsidRPr="00617604">
        <w:rPr>
          <w:rFonts w:cs="Times New Roman"/>
          <w:snapToGrid w:val="0"/>
        </w:rPr>
        <w:t>per burną granulės ištirpinus vandenyje.</w:t>
      </w:r>
    </w:p>
    <w:p w14:paraId="21BD4845" w14:textId="77777777" w:rsidR="0087701A" w:rsidRPr="00617604" w:rsidRDefault="0087701A" w:rsidP="0087701A">
      <w:pPr>
        <w:rPr>
          <w:rFonts w:cs="Times New Roman"/>
        </w:rPr>
      </w:pPr>
      <w:r w:rsidRPr="00617604">
        <w:rPr>
          <w:rFonts w:cs="Times New Roman"/>
          <w:snapToGrid w:val="0"/>
        </w:rPr>
        <w:t>Magnesium – Diasporal 295,7 mg</w:t>
      </w:r>
      <w:r w:rsidRPr="00617604">
        <w:rPr>
          <w:rFonts w:cs="Times New Roman"/>
        </w:rPr>
        <w:t xml:space="preserve"> granules</w:t>
      </w:r>
      <w:r w:rsidRPr="00617604">
        <w:rPr>
          <w:rFonts w:cs="Times New Roman"/>
          <w:snapToGrid w:val="0"/>
        </w:rPr>
        <w:t xml:space="preserve">, esančias 1 paketėlyje, reikia </w:t>
      </w:r>
      <w:r w:rsidRPr="00617604">
        <w:rPr>
          <w:rFonts w:cs="Times New Roman"/>
        </w:rPr>
        <w:t xml:space="preserve">ištirpinti </w:t>
      </w:r>
      <w:r w:rsidRPr="00617604">
        <w:rPr>
          <w:rFonts w:cs="Times New Roman"/>
          <w:snapToGrid w:val="0"/>
        </w:rPr>
        <w:t>½ stiklinės vandens ir</w:t>
      </w:r>
      <w:r w:rsidRPr="00617604">
        <w:rPr>
          <w:rFonts w:cs="Times New Roman"/>
        </w:rPr>
        <w:t xml:space="preserve"> išgerti.</w:t>
      </w:r>
    </w:p>
    <w:p w14:paraId="758A51A2" w14:textId="77777777" w:rsidR="0087701A" w:rsidRPr="00617604" w:rsidRDefault="0087701A" w:rsidP="0087701A">
      <w:pPr>
        <w:rPr>
          <w:rFonts w:cs="Times New Roman"/>
        </w:rPr>
      </w:pPr>
    </w:p>
    <w:p w14:paraId="566ABA7F" w14:textId="77777777" w:rsidR="0087701A" w:rsidRPr="00617604" w:rsidRDefault="0087701A" w:rsidP="0087701A">
      <w:pPr>
        <w:tabs>
          <w:tab w:val="left" w:pos="567"/>
        </w:tabs>
        <w:spacing w:line="260" w:lineRule="exact"/>
        <w:jc w:val="both"/>
        <w:outlineLvl w:val="3"/>
        <w:rPr>
          <w:rFonts w:cs="Times New Roman"/>
          <w:b/>
        </w:rPr>
      </w:pPr>
      <w:bookmarkStart w:id="17" w:name="_Toc129243104"/>
      <w:bookmarkStart w:id="18" w:name="_Toc129243229"/>
      <w:r w:rsidRPr="00617604">
        <w:rPr>
          <w:rFonts w:cs="Times New Roman"/>
          <w:b/>
        </w:rPr>
        <w:t>4.3</w:t>
      </w:r>
      <w:r w:rsidRPr="00617604">
        <w:rPr>
          <w:rFonts w:cs="Times New Roman"/>
          <w:b/>
        </w:rPr>
        <w:tab/>
        <w:t>Kontraindikacijos</w:t>
      </w:r>
      <w:bookmarkEnd w:id="17"/>
      <w:bookmarkEnd w:id="18"/>
    </w:p>
    <w:p w14:paraId="578183B6" w14:textId="77777777" w:rsidR="0087701A" w:rsidRPr="00617604" w:rsidRDefault="0087701A" w:rsidP="0087701A">
      <w:pPr>
        <w:tabs>
          <w:tab w:val="left" w:pos="567"/>
        </w:tabs>
        <w:spacing w:line="260" w:lineRule="exact"/>
        <w:rPr>
          <w:rFonts w:cs="Times New Roman"/>
        </w:rPr>
      </w:pPr>
    </w:p>
    <w:p w14:paraId="1EA6B456" w14:textId="77777777" w:rsidR="0087701A" w:rsidRPr="00617604" w:rsidRDefault="0087701A" w:rsidP="0087701A">
      <w:pPr>
        <w:numPr>
          <w:ilvl w:val="0"/>
          <w:numId w:val="1"/>
        </w:numPr>
        <w:tabs>
          <w:tab w:val="left" w:pos="0"/>
          <w:tab w:val="left" w:pos="567"/>
        </w:tabs>
        <w:overflowPunct w:val="0"/>
        <w:autoSpaceDE w:val="0"/>
        <w:autoSpaceDN w:val="0"/>
        <w:adjustRightInd w:val="0"/>
        <w:spacing w:line="240" w:lineRule="atLeast"/>
        <w:ind w:left="567" w:hanging="567"/>
        <w:jc w:val="both"/>
        <w:rPr>
          <w:rFonts w:cs="Times New Roman"/>
        </w:rPr>
      </w:pPr>
      <w:r w:rsidRPr="00617604">
        <w:rPr>
          <w:rFonts w:eastAsia="Times New Roman" w:cs="Times New Roman"/>
          <w:color w:val="000000"/>
          <w:lang w:eastAsia="de-DE"/>
        </w:rPr>
        <w:t>Padidėjęs jautrumas veikliajai arba bet kuriai 6.1 skyriuje nurodytai pagalbinei medžiagai</w:t>
      </w:r>
      <w:r w:rsidRPr="00617604">
        <w:rPr>
          <w:rFonts w:eastAsia="Times New Roman" w:cs="Times New Roman"/>
          <w:lang w:eastAsia="de-DE"/>
        </w:rPr>
        <w:t>.</w:t>
      </w:r>
    </w:p>
    <w:p w14:paraId="7C610B33" w14:textId="77777777" w:rsidR="0087701A" w:rsidRPr="00617604" w:rsidRDefault="0087701A" w:rsidP="0087701A">
      <w:pPr>
        <w:numPr>
          <w:ilvl w:val="0"/>
          <w:numId w:val="1"/>
        </w:numPr>
        <w:tabs>
          <w:tab w:val="left" w:pos="0"/>
          <w:tab w:val="left" w:pos="567"/>
        </w:tabs>
        <w:overflowPunct w:val="0"/>
        <w:autoSpaceDE w:val="0"/>
        <w:autoSpaceDN w:val="0"/>
        <w:adjustRightInd w:val="0"/>
        <w:spacing w:line="240" w:lineRule="atLeast"/>
        <w:ind w:left="567" w:hanging="567"/>
        <w:jc w:val="both"/>
        <w:rPr>
          <w:rFonts w:cs="Times New Roman"/>
        </w:rPr>
      </w:pPr>
      <w:r w:rsidRPr="00617604">
        <w:rPr>
          <w:rFonts w:cs="Times New Roman"/>
        </w:rPr>
        <w:t>Sunkus inkstų funkcijos sutrikimas</w:t>
      </w:r>
      <w:r w:rsidRPr="00617604">
        <w:rPr>
          <w:rFonts w:eastAsia="Times New Roman" w:cs="Times New Roman"/>
          <w:lang w:eastAsia="de-DE"/>
        </w:rPr>
        <w:t xml:space="preserve"> (glomerulų filtracijos greitis &lt; 30 ml/min).</w:t>
      </w:r>
    </w:p>
    <w:p w14:paraId="31F79A11" w14:textId="77777777" w:rsidR="0087701A" w:rsidRPr="00617604" w:rsidRDefault="0087701A" w:rsidP="0087701A">
      <w:pPr>
        <w:pStyle w:val="Sraopastraipa"/>
        <w:numPr>
          <w:ilvl w:val="0"/>
          <w:numId w:val="5"/>
        </w:numPr>
        <w:tabs>
          <w:tab w:val="left" w:pos="0"/>
        </w:tabs>
        <w:overflowPunct w:val="0"/>
        <w:autoSpaceDE w:val="0"/>
        <w:autoSpaceDN w:val="0"/>
        <w:adjustRightInd w:val="0"/>
        <w:spacing w:line="240" w:lineRule="atLeast"/>
        <w:ind w:left="567" w:hanging="567"/>
        <w:textAlignment w:val="baseline"/>
        <w:rPr>
          <w:rFonts w:cs="Times New Roman"/>
        </w:rPr>
      </w:pPr>
      <w:r w:rsidRPr="00617604">
        <w:rPr>
          <w:rFonts w:cs="Times New Roman"/>
          <w:color w:val="000000"/>
        </w:rPr>
        <w:t>Širdies laidžiosios sistemos sutrikimai, dėl kurių pradeda rečiau plakti širdis (bradikardija).</w:t>
      </w:r>
    </w:p>
    <w:p w14:paraId="02DE3F71" w14:textId="77777777" w:rsidR="0087701A" w:rsidRPr="00617604" w:rsidRDefault="0087701A" w:rsidP="0087701A">
      <w:pPr>
        <w:tabs>
          <w:tab w:val="left" w:pos="567"/>
        </w:tabs>
        <w:spacing w:line="260" w:lineRule="exact"/>
        <w:rPr>
          <w:rFonts w:cs="Times New Roman"/>
        </w:rPr>
      </w:pPr>
    </w:p>
    <w:p w14:paraId="23348D8C" w14:textId="77777777" w:rsidR="0087701A" w:rsidRPr="00617604" w:rsidRDefault="0087701A" w:rsidP="0087701A">
      <w:pPr>
        <w:tabs>
          <w:tab w:val="left" w:pos="567"/>
        </w:tabs>
        <w:spacing w:line="260" w:lineRule="exact"/>
        <w:jc w:val="both"/>
        <w:outlineLvl w:val="3"/>
        <w:rPr>
          <w:rFonts w:cs="Times New Roman"/>
          <w:b/>
        </w:rPr>
      </w:pPr>
      <w:bookmarkStart w:id="19" w:name="_Toc129243105"/>
      <w:bookmarkStart w:id="20" w:name="_Toc129243230"/>
      <w:r w:rsidRPr="00617604">
        <w:rPr>
          <w:rFonts w:cs="Times New Roman"/>
          <w:b/>
        </w:rPr>
        <w:t>4.4</w:t>
      </w:r>
      <w:r w:rsidRPr="00617604">
        <w:rPr>
          <w:rFonts w:cs="Times New Roman"/>
          <w:b/>
        </w:rPr>
        <w:tab/>
        <w:t>Specialūs įspėjimai ir atsargumo priemonės</w:t>
      </w:r>
      <w:bookmarkEnd w:id="19"/>
      <w:bookmarkEnd w:id="20"/>
    </w:p>
    <w:p w14:paraId="3226EFE1" w14:textId="77777777" w:rsidR="0087701A" w:rsidRPr="00617604" w:rsidRDefault="0087701A" w:rsidP="0087701A">
      <w:pPr>
        <w:rPr>
          <w:rFonts w:cs="Times New Roman"/>
        </w:rPr>
      </w:pPr>
    </w:p>
    <w:p w14:paraId="15F2F099" w14:textId="0BB374A3" w:rsidR="00390003" w:rsidRDefault="00390003" w:rsidP="007C7131">
      <w:r>
        <w:t>Pagalbinės medžiagos</w:t>
      </w:r>
    </w:p>
    <w:p w14:paraId="655F14F2" w14:textId="123EDF8B" w:rsidR="00390003" w:rsidRPr="003966B6" w:rsidRDefault="00390003" w:rsidP="007C7131">
      <w:pPr>
        <w:rPr>
          <w:i/>
        </w:rPr>
      </w:pPr>
      <w:r w:rsidRPr="003966B6">
        <w:rPr>
          <w:i/>
        </w:rPr>
        <w:t xml:space="preserve">Sacharozė </w:t>
      </w:r>
    </w:p>
    <w:p w14:paraId="49B164BF" w14:textId="5E91CC5B" w:rsidR="007C7131" w:rsidRDefault="0087701A" w:rsidP="007C7131">
      <w:pPr>
        <w:rPr>
          <w:rFonts w:cs="Times New Roman"/>
        </w:rPr>
      </w:pPr>
      <w:r w:rsidRPr="00617604">
        <w:lastRenderedPageBreak/>
        <w:t>Šio vaistinio preparato negalima skirti pacientams, kuriems nustatytas retas paveldimas sutrikimas – fruktozės netoleravimas, gliukozės ir galaktozės malabsorbcija arba sacharazės ir izomaltazės stygius. Dažnas ir ilgalaikis Magnesium Diasporal vartojimas dėl sudėtyje esančio cukraus gali pakenkti dantims (sukelti ėduonį).</w:t>
      </w:r>
      <w:r w:rsidR="007C7131" w:rsidRPr="007C7131">
        <w:rPr>
          <w:rFonts w:cs="Times New Roman"/>
        </w:rPr>
        <w:t xml:space="preserve"> </w:t>
      </w:r>
    </w:p>
    <w:p w14:paraId="44C77CBD" w14:textId="77777777" w:rsidR="007A0440" w:rsidRDefault="007A0440" w:rsidP="007C7131">
      <w:pPr>
        <w:rPr>
          <w:rFonts w:cs="Times New Roman"/>
        </w:rPr>
      </w:pPr>
    </w:p>
    <w:p w14:paraId="23B18D77" w14:textId="135576FF" w:rsidR="007C7131" w:rsidRPr="003966B6" w:rsidRDefault="00390003" w:rsidP="007C7131">
      <w:pPr>
        <w:pStyle w:val="knZulassung01"/>
        <w:widowControl w:val="0"/>
        <w:tabs>
          <w:tab w:val="clear" w:pos="567"/>
          <w:tab w:val="clear" w:pos="1843"/>
          <w:tab w:val="left" w:pos="709"/>
        </w:tabs>
        <w:ind w:left="0" w:right="0" w:firstLine="0"/>
        <w:rPr>
          <w:i/>
          <w:color w:val="auto"/>
          <w:szCs w:val="22"/>
          <w:lang w:val="lt-LT"/>
        </w:rPr>
      </w:pPr>
      <w:r w:rsidRPr="003966B6">
        <w:rPr>
          <w:i/>
          <w:color w:val="auto"/>
          <w:szCs w:val="22"/>
          <w:lang w:val="lt-LT"/>
        </w:rPr>
        <w:t>Natris</w:t>
      </w:r>
    </w:p>
    <w:p w14:paraId="1CA4E32B" w14:textId="1A59B2C0" w:rsidR="008961FA" w:rsidRPr="008443A8" w:rsidRDefault="008961FA" w:rsidP="003966B6">
      <w:pPr>
        <w:keepNext w:val="0"/>
        <w:keepLines w:val="0"/>
        <w:autoSpaceDE w:val="0"/>
        <w:autoSpaceDN w:val="0"/>
        <w:adjustRightInd w:val="0"/>
        <w:rPr>
          <w:rFonts w:cs="Times New Roman"/>
        </w:rPr>
      </w:pPr>
      <w:r>
        <w:rPr>
          <w:rFonts w:cs="Times New Roman"/>
        </w:rPr>
        <w:t>Š</w:t>
      </w:r>
      <w:r w:rsidR="00963840" w:rsidRPr="008961FA">
        <w:rPr>
          <w:rFonts w:cs="Times New Roman"/>
        </w:rPr>
        <w:t>io vaist</w:t>
      </w:r>
      <w:r>
        <w:rPr>
          <w:rFonts w:cs="Times New Roman"/>
        </w:rPr>
        <w:t>inio preparato</w:t>
      </w:r>
      <w:r w:rsidR="00963840" w:rsidRPr="008961FA">
        <w:rPr>
          <w:rFonts w:cs="Times New Roman"/>
        </w:rPr>
        <w:t xml:space="preserve"> </w:t>
      </w:r>
      <w:r w:rsidRPr="003B7B13">
        <w:rPr>
          <w:rFonts w:cs="Times New Roman"/>
        </w:rPr>
        <w:t xml:space="preserve">paketėlyje </w:t>
      </w:r>
      <w:r w:rsidR="00963840" w:rsidRPr="008961FA">
        <w:rPr>
          <w:rFonts w:cs="Times New Roman"/>
        </w:rPr>
        <w:t>yra 40 mg natrio (valgomosios druskos sudedamosios dalies).</w:t>
      </w:r>
      <w:r>
        <w:rPr>
          <w:rFonts w:cs="Times New Roman"/>
        </w:rPr>
        <w:t xml:space="preserve"> </w:t>
      </w:r>
      <w:r w:rsidR="00963840" w:rsidRPr="008961FA">
        <w:rPr>
          <w:rFonts w:cs="Times New Roman"/>
        </w:rPr>
        <w:t>Tai atitinka 2</w:t>
      </w:r>
      <w:r w:rsidR="008443A8" w:rsidRPr="008961FA">
        <w:rPr>
          <w:rFonts w:cs="Times New Roman"/>
        </w:rPr>
        <w:t> </w:t>
      </w:r>
      <w:r w:rsidR="00963840" w:rsidRPr="008961FA">
        <w:rPr>
          <w:rFonts w:cs="Times New Roman"/>
        </w:rPr>
        <w:t>% didžiausios</w:t>
      </w:r>
      <w:r>
        <w:rPr>
          <w:rFonts w:cs="Times New Roman"/>
        </w:rPr>
        <w:t xml:space="preserve"> PSO</w:t>
      </w:r>
      <w:r w:rsidR="00963840" w:rsidRPr="008961FA">
        <w:rPr>
          <w:rFonts w:cs="Times New Roman"/>
        </w:rPr>
        <w:t xml:space="preserve"> rekomenduojamos natrio paros normos suaugusiesiems.</w:t>
      </w:r>
    </w:p>
    <w:p w14:paraId="2A2C6790" w14:textId="77777777" w:rsidR="007C7131" w:rsidRDefault="007C7131" w:rsidP="007C7131">
      <w:pPr>
        <w:rPr>
          <w:rFonts w:cs="Times New Roman"/>
        </w:rPr>
      </w:pPr>
    </w:p>
    <w:p w14:paraId="7CD43E33" w14:textId="7563288E" w:rsidR="007C7131" w:rsidRDefault="007C7131" w:rsidP="007C7131">
      <w:pPr>
        <w:rPr>
          <w:rFonts w:cs="Times New Roman"/>
        </w:rPr>
      </w:pPr>
      <w:r w:rsidRPr="00617604">
        <w:rPr>
          <w:rFonts w:cs="Times New Roman"/>
        </w:rPr>
        <w:t>Jei atsiranda nepageidaujamas poveikis, gydymą reikia laikinai nutraukti, o būklei pagerėjus ir (arba) pašalinus simptomus, gydymą galima koreguoti sumažinant vaistinio preparato dozę.</w:t>
      </w:r>
    </w:p>
    <w:p w14:paraId="0F4FA0B0" w14:textId="77777777" w:rsidR="007C7131" w:rsidRPr="007A0440" w:rsidRDefault="007C7131" w:rsidP="003966B6">
      <w:pPr>
        <w:pStyle w:val="knZulassung01"/>
        <w:widowControl w:val="0"/>
        <w:tabs>
          <w:tab w:val="clear" w:pos="567"/>
          <w:tab w:val="clear" w:pos="1843"/>
          <w:tab w:val="left" w:pos="709"/>
        </w:tabs>
        <w:ind w:left="0" w:right="0" w:firstLine="0"/>
      </w:pPr>
    </w:p>
    <w:p w14:paraId="470EDC39" w14:textId="77777777" w:rsidR="0087701A" w:rsidRPr="00617604" w:rsidRDefault="0087701A" w:rsidP="0087701A">
      <w:pPr>
        <w:tabs>
          <w:tab w:val="left" w:pos="567"/>
        </w:tabs>
        <w:rPr>
          <w:rFonts w:cs="Times New Roman"/>
          <w:b/>
        </w:rPr>
      </w:pPr>
      <w:bookmarkStart w:id="21" w:name="_Toc129243106"/>
      <w:bookmarkStart w:id="22" w:name="_Toc129243231"/>
      <w:r w:rsidRPr="00617604">
        <w:rPr>
          <w:rFonts w:cs="Times New Roman"/>
          <w:b/>
        </w:rPr>
        <w:t>4.5</w:t>
      </w:r>
      <w:r w:rsidRPr="00617604">
        <w:rPr>
          <w:rFonts w:cs="Times New Roman"/>
          <w:b/>
        </w:rPr>
        <w:tab/>
        <w:t>Sąveika su kitais vaistiniais preparatais ir kitokia sąveika</w:t>
      </w:r>
      <w:bookmarkEnd w:id="21"/>
      <w:bookmarkEnd w:id="22"/>
    </w:p>
    <w:p w14:paraId="2023593D" w14:textId="77777777" w:rsidR="0087701A" w:rsidRPr="00617604" w:rsidRDefault="0087701A" w:rsidP="0087701A">
      <w:pPr>
        <w:rPr>
          <w:rFonts w:cs="Times New Roman"/>
        </w:rPr>
      </w:pPr>
    </w:p>
    <w:p w14:paraId="07234D89" w14:textId="77777777" w:rsidR="0087701A" w:rsidRPr="00617604" w:rsidRDefault="0087701A" w:rsidP="0087701A">
      <w:pPr>
        <w:rPr>
          <w:rFonts w:cs="Times New Roman"/>
          <w:snapToGrid w:val="0"/>
        </w:rPr>
      </w:pPr>
      <w:r w:rsidRPr="00617604">
        <w:rPr>
          <w:rFonts w:cs="Times New Roman"/>
        </w:rPr>
        <w:t xml:space="preserve">Magnio druskos gali sustiprinti nervo raumens jungtį blokuojančių medžiagų veikimą (pvz.: pankuronio bromido, sukcinilcholino halogenido). </w:t>
      </w:r>
      <w:r w:rsidRPr="00617604">
        <w:rPr>
          <w:rFonts w:cs="Times New Roman"/>
          <w:snapToGrid w:val="0"/>
        </w:rPr>
        <w:t>Kadangi magnis ir kiti vaistiniai preparatai gali turėti įtakos vieni kitų absorbcijai, jeigu įmanoma, tarp jų vartojimo turi būti daroma 2–3 valandų pertrauka.</w:t>
      </w:r>
    </w:p>
    <w:p w14:paraId="7062221C" w14:textId="77777777" w:rsidR="0087701A" w:rsidRPr="00617604" w:rsidRDefault="0087701A" w:rsidP="000F0875">
      <w:pPr>
        <w:keepNext w:val="0"/>
        <w:keepLines w:val="0"/>
        <w:tabs>
          <w:tab w:val="left" w:pos="0"/>
        </w:tabs>
        <w:spacing w:line="260" w:lineRule="exact"/>
        <w:rPr>
          <w:rFonts w:eastAsia="Times New Roman" w:cs="Times New Roman"/>
          <w:snapToGrid w:val="0"/>
        </w:rPr>
      </w:pPr>
    </w:p>
    <w:p w14:paraId="7FC385DA"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Tai ypač būdinga fluoridams ir tetraciklinams, tarp kurių vartojimo griežtai turi būti daroma 2</w:t>
      </w:r>
      <w:r w:rsidRPr="00617604">
        <w:rPr>
          <w:rFonts w:eastAsia="Times New Roman" w:cs="Times New Roman"/>
          <w:snapToGrid w:val="0"/>
        </w:rPr>
        <w:noBreakHyphen/>
        <w:t>3 valandų pertrauka.</w:t>
      </w:r>
    </w:p>
    <w:p w14:paraId="0AF2FBCD" w14:textId="77777777" w:rsidR="0087701A" w:rsidRPr="00617604" w:rsidRDefault="0087701A" w:rsidP="000F0875">
      <w:pPr>
        <w:keepNext w:val="0"/>
        <w:keepLines w:val="0"/>
        <w:tabs>
          <w:tab w:val="left" w:pos="0"/>
        </w:tabs>
        <w:spacing w:line="260" w:lineRule="exact"/>
        <w:rPr>
          <w:rFonts w:eastAsia="Times New Roman" w:cs="Times New Roman"/>
          <w:snapToGrid w:val="0"/>
        </w:rPr>
      </w:pPr>
    </w:p>
    <w:p w14:paraId="26B2A7D7" w14:textId="77777777" w:rsidR="0087701A" w:rsidRPr="00617604" w:rsidRDefault="0087701A" w:rsidP="0087701A">
      <w:pPr>
        <w:tabs>
          <w:tab w:val="left" w:pos="0"/>
        </w:tabs>
        <w:spacing w:line="260" w:lineRule="exact"/>
        <w:rPr>
          <w:rFonts w:cs="Times New Roman"/>
        </w:rPr>
      </w:pPr>
      <w:r w:rsidRPr="00617604">
        <w:rPr>
          <w:rFonts w:cs="Times New Roman"/>
        </w:rPr>
        <w:t xml:space="preserve">Aminoglikozidų grupės antibiotikai, cisplatina ir ciklosporinas A greitina magnio šalinimą iš organizmo. </w:t>
      </w:r>
      <w:r w:rsidRPr="00617604">
        <w:rPr>
          <w:rFonts w:eastAsia="Times New Roman" w:cs="Times New Roman"/>
          <w:snapToGrid w:val="0"/>
        </w:rPr>
        <w:t>Diuretikai (pvz., tiazidiniai ir furozemidas), EGF-receptorių antagonistai (pvz., cetuksimabas ir erlotinibas), protonų siurblio inhibitoriai (pvz., omeprazolas ir pantoprazolas), viruso DNR polimerazes slopinantys foskarnetas, pentamidinas, sirolimuzas (rapamicinas) ir amfotericinas B gali sukelti magnio trūkumą. Dėl padidėjusio magnio netekimo gali reikėti koreguoti magnio dozę vartojant aukščiau minėtus vaistinius preparatus</w:t>
      </w:r>
      <w:r w:rsidRPr="00617604">
        <w:rPr>
          <w:rFonts w:cs="Times New Roman"/>
        </w:rPr>
        <w:t>.</w:t>
      </w:r>
    </w:p>
    <w:p w14:paraId="2EDD97B5" w14:textId="77777777" w:rsidR="0087701A" w:rsidRPr="00617604" w:rsidRDefault="0087701A" w:rsidP="000F0875">
      <w:pPr>
        <w:keepNext w:val="0"/>
        <w:keepLines w:val="0"/>
        <w:tabs>
          <w:tab w:val="left" w:pos="567"/>
        </w:tabs>
        <w:spacing w:line="260" w:lineRule="exact"/>
        <w:rPr>
          <w:rFonts w:cs="Times New Roman"/>
        </w:rPr>
      </w:pPr>
    </w:p>
    <w:p w14:paraId="0611C1DD" w14:textId="77777777" w:rsidR="0087701A" w:rsidRPr="00617604" w:rsidRDefault="0087701A" w:rsidP="0087701A">
      <w:pPr>
        <w:tabs>
          <w:tab w:val="left" w:pos="567"/>
        </w:tabs>
        <w:spacing w:line="260" w:lineRule="exact"/>
        <w:jc w:val="both"/>
        <w:outlineLvl w:val="3"/>
        <w:rPr>
          <w:rFonts w:cs="Times New Roman"/>
          <w:b/>
        </w:rPr>
      </w:pPr>
      <w:bookmarkStart w:id="23" w:name="_Toc129243107"/>
      <w:bookmarkStart w:id="24" w:name="_Toc129243232"/>
      <w:r w:rsidRPr="00617604">
        <w:rPr>
          <w:rFonts w:cs="Times New Roman"/>
          <w:b/>
        </w:rPr>
        <w:t>4.6</w:t>
      </w:r>
      <w:r w:rsidRPr="00617604">
        <w:rPr>
          <w:rFonts w:cs="Times New Roman"/>
          <w:b/>
        </w:rPr>
        <w:tab/>
        <w:t>Vaisingumas, nėštumo ir žindymo laikotarpis</w:t>
      </w:r>
      <w:bookmarkEnd w:id="23"/>
      <w:bookmarkEnd w:id="24"/>
    </w:p>
    <w:p w14:paraId="7246FD38" w14:textId="77777777" w:rsidR="0087701A" w:rsidRPr="00617604" w:rsidRDefault="0087701A" w:rsidP="0087701A">
      <w:pPr>
        <w:tabs>
          <w:tab w:val="left" w:pos="567"/>
        </w:tabs>
        <w:spacing w:line="260" w:lineRule="exact"/>
        <w:rPr>
          <w:rFonts w:cs="Times New Roman"/>
        </w:rPr>
      </w:pPr>
    </w:p>
    <w:p w14:paraId="286D478E"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Nėštumas</w:t>
      </w:r>
    </w:p>
    <w:p w14:paraId="035ECFF5" w14:textId="77777777" w:rsidR="0087701A" w:rsidRPr="00617604" w:rsidRDefault="0087701A" w:rsidP="0087701A">
      <w:pPr>
        <w:tabs>
          <w:tab w:val="left" w:pos="0"/>
        </w:tabs>
        <w:spacing w:line="260" w:lineRule="exact"/>
        <w:rPr>
          <w:rFonts w:cs="Times New Roman"/>
        </w:rPr>
      </w:pPr>
      <w:r w:rsidRPr="00617604">
        <w:rPr>
          <w:rFonts w:cs="Times New Roman"/>
        </w:rPr>
        <w:t xml:space="preserve">Magnesium – Diasporal </w:t>
      </w:r>
      <w:r w:rsidRPr="00617604">
        <w:rPr>
          <w:rFonts w:eastAsia="Times New Roman" w:cs="Times New Roman"/>
          <w:snapToGrid w:val="0"/>
        </w:rPr>
        <w:t>295,7 mg</w:t>
      </w:r>
      <w:r w:rsidRPr="00617604">
        <w:rPr>
          <w:rFonts w:cs="Times New Roman"/>
        </w:rPr>
        <w:t xml:space="preserve"> galima vartoti nėštumo metu.</w:t>
      </w:r>
    </w:p>
    <w:p w14:paraId="675C9469" w14:textId="77777777" w:rsidR="0087701A" w:rsidRPr="00617604" w:rsidRDefault="0087701A" w:rsidP="0087701A">
      <w:pPr>
        <w:tabs>
          <w:tab w:val="left" w:pos="0"/>
        </w:tabs>
        <w:spacing w:line="260" w:lineRule="exact"/>
        <w:rPr>
          <w:rFonts w:eastAsia="Times New Roman" w:cs="Times New Roman"/>
          <w:snapToGrid w:val="0"/>
        </w:rPr>
      </w:pPr>
      <w:r w:rsidRPr="00617604">
        <w:rPr>
          <w:rFonts w:cs="Times New Roman"/>
        </w:rPr>
        <w:t xml:space="preserve">Duomenų, kurie rodytų apsigimimų riziką, nėra. Vis dėlto duomenų apie vaistinio preparato vartojimą </w:t>
      </w:r>
      <w:r w:rsidRPr="00617604">
        <w:rPr>
          <w:rFonts w:eastAsia="Times New Roman" w:cs="Times New Roman"/>
          <w:snapToGrid w:val="0"/>
        </w:rPr>
        <w:t>moterų nėštumo pradžioje yra nedaug.</w:t>
      </w:r>
    </w:p>
    <w:p w14:paraId="65B67900" w14:textId="77777777" w:rsidR="0087701A" w:rsidRPr="00617604" w:rsidRDefault="0087701A" w:rsidP="0087701A">
      <w:pPr>
        <w:tabs>
          <w:tab w:val="left" w:pos="0"/>
        </w:tabs>
        <w:spacing w:line="260" w:lineRule="exact"/>
        <w:rPr>
          <w:rFonts w:cs="Times New Roman"/>
        </w:rPr>
      </w:pPr>
      <w:r w:rsidRPr="00617604">
        <w:rPr>
          <w:rFonts w:cs="Times New Roman"/>
        </w:rPr>
        <w:t>Šiuo laikotarpiu reikia vengti vartoti aminoglikozidų grupės antibiotikų, nes gali pasireikšti vaistinių preparatų sąveika (žr. 4.5 skyrių).</w:t>
      </w:r>
    </w:p>
    <w:p w14:paraId="244CF4AE" w14:textId="77777777" w:rsidR="0087701A" w:rsidRPr="00617604" w:rsidRDefault="0087701A" w:rsidP="000F0875">
      <w:pPr>
        <w:keepNext w:val="0"/>
        <w:keepLines w:val="0"/>
        <w:tabs>
          <w:tab w:val="left" w:pos="0"/>
        </w:tabs>
        <w:spacing w:line="260" w:lineRule="exact"/>
        <w:rPr>
          <w:rFonts w:cs="Times New Roman"/>
        </w:rPr>
      </w:pPr>
    </w:p>
    <w:p w14:paraId="37537E78"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Žindymas</w:t>
      </w:r>
    </w:p>
    <w:p w14:paraId="19279178"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Magnesium – Diasporal 295,7 mg gali būti vartojamas žindymo metu. Magnio citratas / metabolitai išsiskiria į motinos pieną, bet skiriant Magnesium Diasporal 295,7 mg terapines dozes, kokio nors poveikio žindomiems naujagimiams / kūdikiams nesitikima.</w:t>
      </w:r>
    </w:p>
    <w:p w14:paraId="1E047433" w14:textId="77777777" w:rsidR="0087701A" w:rsidRPr="00617604" w:rsidRDefault="0087701A" w:rsidP="000F0875">
      <w:pPr>
        <w:keepNext w:val="0"/>
        <w:keepLines w:val="0"/>
        <w:tabs>
          <w:tab w:val="left" w:pos="0"/>
        </w:tabs>
        <w:spacing w:line="260" w:lineRule="exact"/>
        <w:rPr>
          <w:rFonts w:eastAsia="Times New Roman" w:cs="Times New Roman"/>
          <w:snapToGrid w:val="0"/>
        </w:rPr>
      </w:pPr>
    </w:p>
    <w:p w14:paraId="2BEA8692"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Vaisingumas</w:t>
      </w:r>
    </w:p>
    <w:p w14:paraId="5F3951CC"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Remiantis ilgamete patirtimi, nesitikima, kad magnio citratas sukeltų kokį nors poveikį vyrų ir moterų vaisingumui.</w:t>
      </w:r>
    </w:p>
    <w:p w14:paraId="3503F93E" w14:textId="77777777" w:rsidR="0087701A" w:rsidRPr="00617604" w:rsidRDefault="0087701A" w:rsidP="003966B6">
      <w:pPr>
        <w:keepNext w:val="0"/>
        <w:keepLines w:val="0"/>
        <w:tabs>
          <w:tab w:val="left" w:pos="567"/>
        </w:tabs>
        <w:spacing w:line="260" w:lineRule="exact"/>
        <w:rPr>
          <w:rFonts w:eastAsia="Times New Roman" w:cs="Times New Roman"/>
          <w:snapToGrid w:val="0"/>
        </w:rPr>
      </w:pPr>
    </w:p>
    <w:p w14:paraId="747D9C35" w14:textId="77777777" w:rsidR="0087701A" w:rsidRPr="00617604" w:rsidRDefault="0087701A" w:rsidP="0087701A">
      <w:pPr>
        <w:tabs>
          <w:tab w:val="left" w:pos="567"/>
        </w:tabs>
        <w:spacing w:line="260" w:lineRule="exact"/>
        <w:jc w:val="both"/>
        <w:outlineLvl w:val="3"/>
        <w:rPr>
          <w:rFonts w:cs="Times New Roman"/>
          <w:b/>
        </w:rPr>
      </w:pPr>
      <w:bookmarkStart w:id="25" w:name="_Toc129243108"/>
      <w:bookmarkStart w:id="26" w:name="_Toc129243233"/>
      <w:r w:rsidRPr="00617604">
        <w:rPr>
          <w:rFonts w:cs="Times New Roman"/>
          <w:b/>
        </w:rPr>
        <w:t>4.7</w:t>
      </w:r>
      <w:r w:rsidRPr="00617604">
        <w:rPr>
          <w:rFonts w:cs="Times New Roman"/>
          <w:b/>
        </w:rPr>
        <w:tab/>
        <w:t>Poveikis gebėjimui vairuoti ir valdyti mechanizmus</w:t>
      </w:r>
      <w:bookmarkEnd w:id="25"/>
      <w:bookmarkEnd w:id="26"/>
    </w:p>
    <w:p w14:paraId="11DE918C" w14:textId="77777777" w:rsidR="0087701A" w:rsidRPr="00617604" w:rsidRDefault="0087701A" w:rsidP="0087701A">
      <w:pPr>
        <w:tabs>
          <w:tab w:val="left" w:pos="567"/>
        </w:tabs>
        <w:spacing w:line="260" w:lineRule="exact"/>
        <w:rPr>
          <w:rFonts w:cs="Times New Roman"/>
        </w:rPr>
      </w:pPr>
    </w:p>
    <w:p w14:paraId="228257BE" w14:textId="77777777" w:rsidR="0087701A" w:rsidRPr="00617604" w:rsidRDefault="0087701A" w:rsidP="0087701A">
      <w:pPr>
        <w:tabs>
          <w:tab w:val="left" w:pos="0"/>
        </w:tabs>
        <w:spacing w:line="260" w:lineRule="exact"/>
        <w:rPr>
          <w:rFonts w:cs="Times New Roman"/>
        </w:rPr>
      </w:pPr>
      <w:r w:rsidRPr="00617604">
        <w:rPr>
          <w:rFonts w:cs="Times New Roman"/>
        </w:rPr>
        <w:t xml:space="preserve">Magnesium – Diasporal </w:t>
      </w:r>
      <w:r w:rsidRPr="00617604">
        <w:rPr>
          <w:rFonts w:eastAsia="Times New Roman" w:cs="Times New Roman"/>
          <w:snapToGrid w:val="0"/>
        </w:rPr>
        <w:t>295,7 mg</w:t>
      </w:r>
      <w:r w:rsidRPr="00617604">
        <w:rPr>
          <w:rFonts w:cs="Times New Roman"/>
        </w:rPr>
        <w:t xml:space="preserve"> gebėjimo vairuoti ir valdyti mechanizmus neveikia</w:t>
      </w:r>
      <w:r w:rsidRPr="00617604">
        <w:rPr>
          <w:rFonts w:eastAsia="Times New Roman" w:cs="Times New Roman"/>
          <w:snapToGrid w:val="0"/>
        </w:rPr>
        <w:t xml:space="preserve"> arba veikia nereikšmingai</w:t>
      </w:r>
      <w:r w:rsidRPr="00617604">
        <w:rPr>
          <w:rFonts w:cs="Times New Roman"/>
        </w:rPr>
        <w:t>.</w:t>
      </w:r>
    </w:p>
    <w:p w14:paraId="7D6CCA1E" w14:textId="77777777" w:rsidR="0087701A" w:rsidRPr="00617604" w:rsidRDefault="0087701A" w:rsidP="003966B6">
      <w:pPr>
        <w:keepNext w:val="0"/>
        <w:keepLines w:val="0"/>
        <w:tabs>
          <w:tab w:val="left" w:pos="567"/>
        </w:tabs>
        <w:spacing w:line="260" w:lineRule="exact"/>
        <w:rPr>
          <w:rFonts w:cs="Times New Roman"/>
        </w:rPr>
      </w:pPr>
    </w:p>
    <w:p w14:paraId="5192E6A5" w14:textId="77777777" w:rsidR="0087701A" w:rsidRPr="00617604" w:rsidRDefault="0087701A" w:rsidP="0087701A">
      <w:pPr>
        <w:tabs>
          <w:tab w:val="left" w:pos="567"/>
        </w:tabs>
        <w:outlineLvl w:val="0"/>
        <w:rPr>
          <w:rFonts w:cs="Times New Roman"/>
        </w:rPr>
      </w:pPr>
      <w:bookmarkStart w:id="27" w:name="_Toc129243109"/>
      <w:bookmarkStart w:id="28" w:name="_Toc129243234"/>
      <w:r w:rsidRPr="00617604">
        <w:rPr>
          <w:rFonts w:cs="Times New Roman"/>
          <w:b/>
        </w:rPr>
        <w:lastRenderedPageBreak/>
        <w:t>4.8</w:t>
      </w:r>
      <w:r w:rsidRPr="00617604">
        <w:rPr>
          <w:rFonts w:cs="Times New Roman"/>
          <w:b/>
        </w:rPr>
        <w:tab/>
        <w:t>Nepageidaujamas poveikis</w:t>
      </w:r>
      <w:bookmarkEnd w:id="27"/>
      <w:bookmarkEnd w:id="28"/>
    </w:p>
    <w:p w14:paraId="0BA72AA0" w14:textId="77777777" w:rsidR="0087701A" w:rsidRPr="00617604" w:rsidRDefault="0087701A" w:rsidP="0087701A">
      <w:pPr>
        <w:tabs>
          <w:tab w:val="left" w:pos="567"/>
        </w:tabs>
        <w:spacing w:line="260" w:lineRule="exact"/>
        <w:rPr>
          <w:rFonts w:cs="Times New Roman"/>
          <w:u w:val="single"/>
        </w:rPr>
      </w:pPr>
    </w:p>
    <w:p w14:paraId="271AF812"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Nepageidaujamo poveikio dažnis apibūdinamas taip: labai dažnas (≥ 1/10); dažnas (nuo ≥ 1/100 iki &lt; 1/10); nedažnas (nuo ≥1/1 000 iki &lt; 1/100); retas (nuo ≥ 10 000 iki &lt; 1/1 000); labai retas (&lt; 1/10 000); dažnis nežinomas (negali būti apskaičiuotas pagal turimus duomenis).</w:t>
      </w:r>
    </w:p>
    <w:p w14:paraId="50AB8A01" w14:textId="77777777" w:rsidR="0087701A" w:rsidRPr="00617604" w:rsidRDefault="0087701A" w:rsidP="0087701A">
      <w:pPr>
        <w:tabs>
          <w:tab w:val="left" w:pos="0"/>
        </w:tabs>
        <w:spacing w:line="260" w:lineRule="exact"/>
        <w:rPr>
          <w:rFonts w:eastAsia="Times New Roman" w:cs="Times New Roman"/>
          <w:snapToGrid w:val="0"/>
        </w:rPr>
      </w:pPr>
    </w:p>
    <w:p w14:paraId="5FDA1C6E" w14:textId="77777777" w:rsidR="0087701A" w:rsidRPr="00617604" w:rsidRDefault="0087701A" w:rsidP="0087701A">
      <w:pPr>
        <w:tabs>
          <w:tab w:val="left" w:pos="0"/>
        </w:tabs>
        <w:spacing w:line="260" w:lineRule="exact"/>
        <w:rPr>
          <w:rFonts w:eastAsia="Times New Roman" w:cs="Times New Roman"/>
          <w:snapToGrid w:val="0"/>
          <w:u w:val="single"/>
        </w:rPr>
      </w:pPr>
      <w:r w:rsidRPr="00617604">
        <w:rPr>
          <w:rFonts w:eastAsia="Times New Roman" w:cs="Times New Roman"/>
          <w:snapToGrid w:val="0"/>
          <w:u w:val="single"/>
        </w:rPr>
        <w:t xml:space="preserve">Virškinimo trakto sutrikimai </w:t>
      </w:r>
    </w:p>
    <w:p w14:paraId="4D81A085" w14:textId="77777777" w:rsidR="0087701A" w:rsidRPr="00617604" w:rsidRDefault="0087701A" w:rsidP="0087701A">
      <w:pPr>
        <w:rPr>
          <w:rFonts w:cs="Times New Roman"/>
        </w:rPr>
      </w:pPr>
      <w:r w:rsidRPr="00617604">
        <w:rPr>
          <w:rFonts w:eastAsia="Times New Roman" w:cs="Times New Roman"/>
          <w:snapToGrid w:val="0"/>
        </w:rPr>
        <w:t>Nedažni: minkštos</w:t>
      </w:r>
      <w:r w:rsidRPr="00617604">
        <w:rPr>
          <w:rFonts w:cs="Times New Roman"/>
        </w:rPr>
        <w:t xml:space="preserve"> išmatos </w:t>
      </w:r>
      <w:r w:rsidRPr="00617604">
        <w:rPr>
          <w:rFonts w:eastAsia="Times New Roman" w:cs="Times New Roman"/>
          <w:snapToGrid w:val="0"/>
        </w:rPr>
        <w:t>ar</w:t>
      </w:r>
      <w:r w:rsidRPr="00617604">
        <w:rPr>
          <w:rFonts w:cs="Times New Roman"/>
        </w:rPr>
        <w:t xml:space="preserve"> viduriavimas</w:t>
      </w:r>
      <w:r w:rsidRPr="00617604">
        <w:rPr>
          <w:rFonts w:eastAsia="Times New Roman" w:cs="Times New Roman"/>
          <w:snapToGrid w:val="0"/>
        </w:rPr>
        <w:t xml:space="preserve"> gydymo pradžioje (nekenksmingas</w:t>
      </w:r>
      <w:r w:rsidRPr="00617604">
        <w:rPr>
          <w:rFonts w:cs="Times New Roman"/>
        </w:rPr>
        <w:t xml:space="preserve"> ir </w:t>
      </w:r>
      <w:r w:rsidRPr="00617604">
        <w:rPr>
          <w:rFonts w:eastAsia="Times New Roman" w:cs="Times New Roman"/>
          <w:snapToGrid w:val="0"/>
        </w:rPr>
        <w:t>laikinas).</w:t>
      </w:r>
    </w:p>
    <w:p w14:paraId="00F7F220" w14:textId="77777777" w:rsidR="0087701A" w:rsidRPr="00617604" w:rsidRDefault="0087701A" w:rsidP="0087701A">
      <w:pPr>
        <w:rPr>
          <w:rFonts w:cs="Times New Roman"/>
        </w:rPr>
      </w:pPr>
    </w:p>
    <w:p w14:paraId="43106701" w14:textId="77777777" w:rsidR="0087701A" w:rsidRPr="00617604" w:rsidRDefault="0087701A" w:rsidP="0087701A">
      <w:pPr>
        <w:tabs>
          <w:tab w:val="left" w:pos="0"/>
        </w:tabs>
        <w:spacing w:line="260" w:lineRule="exact"/>
        <w:rPr>
          <w:rFonts w:eastAsia="Times New Roman" w:cs="Times New Roman"/>
          <w:snapToGrid w:val="0"/>
          <w:u w:val="single"/>
        </w:rPr>
      </w:pPr>
      <w:r w:rsidRPr="00617604">
        <w:rPr>
          <w:rFonts w:eastAsia="Times New Roman" w:cs="Times New Roman"/>
          <w:snapToGrid w:val="0"/>
          <w:u w:val="single"/>
        </w:rPr>
        <w:t>Bendrieji sutrikimai ir vartojimo vietos pažeidimai</w:t>
      </w:r>
    </w:p>
    <w:p w14:paraId="674C5FBD"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Labai retas: nuovargis, jei vartojama ilgesnį laiką.</w:t>
      </w:r>
    </w:p>
    <w:p w14:paraId="7801BACF" w14:textId="77777777" w:rsidR="0087701A" w:rsidRPr="00617604" w:rsidRDefault="0087701A" w:rsidP="0087701A">
      <w:pPr>
        <w:tabs>
          <w:tab w:val="left" w:pos="0"/>
        </w:tabs>
        <w:spacing w:line="260" w:lineRule="exact"/>
        <w:rPr>
          <w:rFonts w:eastAsia="Times New Roman" w:cs="Times New Roman"/>
          <w:snapToGrid w:val="0"/>
        </w:rPr>
      </w:pPr>
    </w:p>
    <w:p w14:paraId="75689FA4"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Apie priemones pasireiškus nepageidaujamam poveikiui, žiūrėti 4.4 skyrių.</w:t>
      </w:r>
    </w:p>
    <w:p w14:paraId="49C14DF0" w14:textId="77777777" w:rsidR="0087701A" w:rsidRPr="00617604" w:rsidRDefault="0087701A" w:rsidP="0087701A">
      <w:pPr>
        <w:tabs>
          <w:tab w:val="left" w:pos="567"/>
        </w:tabs>
        <w:autoSpaceDE w:val="0"/>
        <w:autoSpaceDN w:val="0"/>
        <w:adjustRightInd w:val="0"/>
        <w:spacing w:line="260" w:lineRule="exact"/>
        <w:jc w:val="both"/>
        <w:rPr>
          <w:rFonts w:eastAsia="Times New Roman" w:cs="Times New Roman"/>
          <w:snapToGrid w:val="0"/>
          <w:u w:val="single"/>
        </w:rPr>
      </w:pPr>
    </w:p>
    <w:p w14:paraId="5A387F7F" w14:textId="77777777" w:rsidR="00390003" w:rsidRPr="00390003" w:rsidRDefault="00390003" w:rsidP="00390003">
      <w:pPr>
        <w:keepNext w:val="0"/>
        <w:keepLines w:val="0"/>
        <w:tabs>
          <w:tab w:val="left" w:pos="567"/>
        </w:tabs>
        <w:autoSpaceDE w:val="0"/>
        <w:autoSpaceDN w:val="0"/>
        <w:adjustRightInd w:val="0"/>
        <w:spacing w:line="260" w:lineRule="exact"/>
        <w:jc w:val="both"/>
        <w:rPr>
          <w:rFonts w:eastAsia="Times New Roman" w:cs="Times New Roman"/>
          <w:snapToGrid w:val="0"/>
          <w:szCs w:val="24"/>
          <w:u w:val="single"/>
        </w:rPr>
      </w:pPr>
      <w:r w:rsidRPr="00390003">
        <w:rPr>
          <w:rFonts w:eastAsia="Times New Roman" w:cs="Times New Roman"/>
          <w:noProof/>
          <w:snapToGrid w:val="0"/>
          <w:szCs w:val="24"/>
          <w:u w:val="single"/>
        </w:rPr>
        <w:t>Pranešimas apie įtariamas nepageidaujamas reakcijas</w:t>
      </w:r>
    </w:p>
    <w:p w14:paraId="448023C5" w14:textId="77777777" w:rsidR="00390003" w:rsidRPr="00390003" w:rsidRDefault="00390003" w:rsidP="00390003">
      <w:pPr>
        <w:keepNext w:val="0"/>
        <w:keepLines w:val="0"/>
        <w:tabs>
          <w:tab w:val="left" w:pos="567"/>
        </w:tabs>
        <w:autoSpaceDE w:val="0"/>
        <w:autoSpaceDN w:val="0"/>
        <w:adjustRightInd w:val="0"/>
        <w:spacing w:line="260" w:lineRule="exact"/>
        <w:jc w:val="both"/>
        <w:rPr>
          <w:rFonts w:eastAsia="Times New Roman" w:cs="Times New Roman"/>
          <w:noProof/>
          <w:snapToGrid w:val="0"/>
          <w:szCs w:val="24"/>
        </w:rPr>
      </w:pPr>
      <w:r w:rsidRPr="00390003">
        <w:rPr>
          <w:rFonts w:eastAsia="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390003">
        <w:rPr>
          <w:rFonts w:eastAsia="Times New Roman" w:cs="Times New Roman"/>
          <w:snapToGrid w:val="0"/>
          <w:szCs w:val="24"/>
        </w:rPr>
        <w:t xml:space="preserve"> </w:t>
      </w:r>
      <w:r w:rsidRPr="00390003">
        <w:rPr>
          <w:rFonts w:eastAsia="Times New Roman" w:cs="Times New Roman"/>
          <w:noProof/>
          <w:snapToGrid w:val="0"/>
          <w:szCs w:val="24"/>
        </w:rPr>
        <w:t>Sveikatos priežiūros specialistai turi pranešti apie bet kokias įtariamas nepageidaujamas reakcijas, užpildę interneto svetainėje http://</w:t>
      </w:r>
      <w:hyperlink r:id="rId10" w:history="1">
        <w:r w:rsidRPr="00390003">
          <w:rPr>
            <w:rFonts w:eastAsia="SimSun" w:cs="Times New Roman"/>
            <w:noProof/>
            <w:snapToGrid w:val="0"/>
            <w:color w:val="0000FF"/>
            <w:szCs w:val="24"/>
            <w:u w:val="single"/>
          </w:rPr>
          <w:t>www.vvkt.lt</w:t>
        </w:r>
      </w:hyperlink>
      <w:r w:rsidRPr="00390003">
        <w:rPr>
          <w:rFonts w:eastAsia="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390003">
          <w:rPr>
            <w:rFonts w:eastAsia="SimSun" w:cs="Times New Roman"/>
            <w:noProof/>
            <w:snapToGrid w:val="0"/>
            <w:color w:val="0000FF"/>
            <w:szCs w:val="24"/>
            <w:u w:val="single"/>
          </w:rPr>
          <w:t>NepageidaujamaR@vvkt.lt</w:t>
        </w:r>
      </w:hyperlink>
      <w:r w:rsidRPr="00390003">
        <w:rPr>
          <w:rFonts w:eastAsia="Times New Roman" w:cs="Times New Roman"/>
          <w:noProof/>
          <w:snapToGrid w:val="0"/>
          <w:szCs w:val="24"/>
        </w:rPr>
        <w:t>), per interneto svetainę (adresu http://www.vvkt.lt).</w:t>
      </w:r>
    </w:p>
    <w:p w14:paraId="22B19F79" w14:textId="77777777" w:rsidR="0087701A" w:rsidRPr="00617604" w:rsidRDefault="0087701A" w:rsidP="0087701A">
      <w:pPr>
        <w:tabs>
          <w:tab w:val="left" w:pos="567"/>
        </w:tabs>
        <w:spacing w:line="260" w:lineRule="exact"/>
        <w:rPr>
          <w:rFonts w:cs="Times New Roman"/>
        </w:rPr>
      </w:pPr>
    </w:p>
    <w:p w14:paraId="133FAAA5" w14:textId="77777777" w:rsidR="0087701A" w:rsidRPr="00617604" w:rsidRDefault="0087701A" w:rsidP="0087701A">
      <w:pPr>
        <w:tabs>
          <w:tab w:val="left" w:pos="567"/>
        </w:tabs>
        <w:spacing w:line="260" w:lineRule="exact"/>
        <w:jc w:val="both"/>
        <w:outlineLvl w:val="3"/>
        <w:rPr>
          <w:rFonts w:cs="Times New Roman"/>
          <w:b/>
        </w:rPr>
      </w:pPr>
      <w:bookmarkStart w:id="29" w:name="_Toc129243110"/>
      <w:bookmarkStart w:id="30" w:name="_Toc129243235"/>
      <w:r w:rsidRPr="00617604">
        <w:rPr>
          <w:rFonts w:cs="Times New Roman"/>
          <w:b/>
        </w:rPr>
        <w:t>4.9</w:t>
      </w:r>
      <w:r w:rsidRPr="00617604">
        <w:rPr>
          <w:rFonts w:cs="Times New Roman"/>
          <w:b/>
        </w:rPr>
        <w:tab/>
        <w:t>Perdozavimas</w:t>
      </w:r>
      <w:bookmarkEnd w:id="29"/>
      <w:bookmarkEnd w:id="30"/>
    </w:p>
    <w:p w14:paraId="0C822C93" w14:textId="77777777" w:rsidR="0087701A" w:rsidRPr="00617604" w:rsidRDefault="0087701A" w:rsidP="0087701A">
      <w:pPr>
        <w:tabs>
          <w:tab w:val="left" w:pos="567"/>
        </w:tabs>
        <w:spacing w:line="260" w:lineRule="exact"/>
        <w:rPr>
          <w:rFonts w:cs="Times New Roman"/>
        </w:rPr>
      </w:pPr>
    </w:p>
    <w:p w14:paraId="78F4B274" w14:textId="77777777" w:rsidR="0087701A" w:rsidRPr="00617604" w:rsidRDefault="0087701A" w:rsidP="0087701A">
      <w:pPr>
        <w:tabs>
          <w:tab w:val="left" w:pos="0"/>
        </w:tabs>
        <w:spacing w:line="260" w:lineRule="exact"/>
        <w:rPr>
          <w:rFonts w:cs="Times New Roman"/>
        </w:rPr>
      </w:pPr>
      <w:r w:rsidRPr="00617604">
        <w:rPr>
          <w:rFonts w:cs="Times New Roman"/>
        </w:rPr>
        <w:t>Kai inkstų funkcija yra normali, perdozavus magnio per burną, apsinuodijimo magniu nesitikima. Tik sunkaus inkstų nepakankamumo atveju magnis gali kauptis organizme ir atsirasti apsinuodijimo požymių.</w:t>
      </w:r>
    </w:p>
    <w:p w14:paraId="5E6F0F0A" w14:textId="77777777" w:rsidR="0087701A" w:rsidRPr="00617604" w:rsidRDefault="0087701A" w:rsidP="0087701A">
      <w:pPr>
        <w:tabs>
          <w:tab w:val="left" w:pos="0"/>
        </w:tabs>
        <w:spacing w:line="260" w:lineRule="exact"/>
        <w:rPr>
          <w:rFonts w:cs="Times New Roman"/>
        </w:rPr>
      </w:pPr>
    </w:p>
    <w:p w14:paraId="65A0D90F"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 xml:space="preserve">Paprastai magnio koncentracija plazmoje iki 2 mmol/l yra gerai toleruojama. </w:t>
      </w:r>
    </w:p>
    <w:p w14:paraId="66B3F9E6" w14:textId="77777777" w:rsidR="0087701A" w:rsidRPr="00617604" w:rsidRDefault="0087701A" w:rsidP="0087701A">
      <w:pPr>
        <w:tabs>
          <w:tab w:val="left" w:pos="0"/>
        </w:tabs>
        <w:spacing w:line="260" w:lineRule="exact"/>
        <w:rPr>
          <w:rFonts w:eastAsia="Times New Roman" w:cs="Times New Roman"/>
          <w:snapToGrid w:val="0"/>
        </w:rPr>
      </w:pPr>
    </w:p>
    <w:p w14:paraId="2186EA83" w14:textId="77777777" w:rsidR="0087701A" w:rsidRPr="00617604" w:rsidRDefault="0087701A" w:rsidP="0087701A">
      <w:pPr>
        <w:tabs>
          <w:tab w:val="left" w:pos="0"/>
        </w:tabs>
        <w:spacing w:line="260" w:lineRule="exact"/>
        <w:rPr>
          <w:rFonts w:cs="Times New Roman"/>
        </w:rPr>
      </w:pPr>
      <w:r w:rsidRPr="00617604">
        <w:rPr>
          <w:rFonts w:cs="Times New Roman"/>
        </w:rPr>
        <w:t>Apsinuodijimo simptomai</w:t>
      </w:r>
      <w:r w:rsidRPr="00617604">
        <w:rPr>
          <w:rFonts w:eastAsia="Times New Roman" w:cs="Times New Roman"/>
          <w:snapToGrid w:val="0"/>
        </w:rPr>
        <w:t>:</w:t>
      </w:r>
    </w:p>
    <w:p w14:paraId="4FDF6407" w14:textId="77777777" w:rsidR="0087701A" w:rsidRPr="00617604" w:rsidRDefault="0087701A" w:rsidP="0087701A">
      <w:pPr>
        <w:tabs>
          <w:tab w:val="left" w:pos="0"/>
        </w:tabs>
        <w:spacing w:line="260" w:lineRule="exact"/>
        <w:rPr>
          <w:rFonts w:cs="Times New Roman"/>
        </w:rPr>
      </w:pPr>
      <w:r w:rsidRPr="00617604">
        <w:rPr>
          <w:rFonts w:eastAsia="Times New Roman" w:cs="Times New Roman"/>
          <w:snapToGrid w:val="0"/>
        </w:rPr>
        <w:t>kraujospūdžio sumažėjimas, pykinimas, vėmimas, hiporefleksija</w:t>
      </w:r>
      <w:r w:rsidRPr="00617604">
        <w:rPr>
          <w:rFonts w:cs="Times New Roman"/>
        </w:rPr>
        <w:t>, somnolencija</w:t>
      </w:r>
      <w:r w:rsidRPr="00617604">
        <w:rPr>
          <w:rFonts w:eastAsia="Times New Roman" w:cs="Times New Roman"/>
          <w:snapToGrid w:val="0"/>
        </w:rPr>
        <w:t>, pokyčiai elektrokardiogramoje, susilpnėjęs kvėpavimas</w:t>
      </w:r>
      <w:r w:rsidRPr="00617604">
        <w:rPr>
          <w:rFonts w:cs="Times New Roman"/>
        </w:rPr>
        <w:t xml:space="preserve"> ir širdies </w:t>
      </w:r>
      <w:r w:rsidRPr="00617604">
        <w:rPr>
          <w:rFonts w:eastAsia="Times New Roman" w:cs="Times New Roman"/>
          <w:snapToGrid w:val="0"/>
        </w:rPr>
        <w:t>sustojimas</w:t>
      </w:r>
      <w:r w:rsidRPr="00617604">
        <w:rPr>
          <w:rFonts w:cs="Times New Roman"/>
        </w:rPr>
        <w:t>.</w:t>
      </w:r>
    </w:p>
    <w:p w14:paraId="480D4279" w14:textId="77777777" w:rsidR="0087701A" w:rsidRPr="00617604" w:rsidRDefault="0087701A" w:rsidP="0087701A">
      <w:pPr>
        <w:tabs>
          <w:tab w:val="left" w:pos="0"/>
        </w:tabs>
        <w:spacing w:line="260" w:lineRule="exact"/>
        <w:rPr>
          <w:rFonts w:cs="Times New Roman"/>
        </w:rPr>
      </w:pPr>
    </w:p>
    <w:p w14:paraId="3FBC054E" w14:textId="77777777" w:rsidR="0087701A" w:rsidRPr="00617604" w:rsidRDefault="0087701A" w:rsidP="0087701A">
      <w:pPr>
        <w:tabs>
          <w:tab w:val="left" w:pos="0"/>
        </w:tabs>
        <w:spacing w:line="260" w:lineRule="exact"/>
        <w:rPr>
          <w:rFonts w:cs="Times New Roman"/>
        </w:rPr>
      </w:pPr>
      <w:r w:rsidRPr="00617604">
        <w:rPr>
          <w:rFonts w:cs="Times New Roman"/>
        </w:rPr>
        <w:t>Apsinuodijimo gydymas</w:t>
      </w:r>
    </w:p>
    <w:p w14:paraId="2B246A03" w14:textId="77777777" w:rsidR="0087701A" w:rsidRPr="00617604" w:rsidRDefault="0087701A" w:rsidP="0087701A">
      <w:pPr>
        <w:pStyle w:val="Sraopastraipa"/>
        <w:numPr>
          <w:ilvl w:val="0"/>
          <w:numId w:val="7"/>
        </w:numPr>
        <w:tabs>
          <w:tab w:val="left" w:pos="0"/>
        </w:tabs>
        <w:spacing w:line="260" w:lineRule="exact"/>
        <w:ind w:left="284" w:hanging="284"/>
        <w:rPr>
          <w:rFonts w:eastAsia="Times New Roman" w:cs="Times New Roman"/>
          <w:snapToGrid w:val="0"/>
        </w:rPr>
      </w:pPr>
      <w:r w:rsidRPr="00617604">
        <w:rPr>
          <w:rFonts w:cs="Times New Roman"/>
        </w:rPr>
        <w:t xml:space="preserve">Kalcis į veną ir </w:t>
      </w:r>
      <w:r w:rsidRPr="00617604">
        <w:rPr>
          <w:rFonts w:eastAsia="Times New Roman" w:cs="Times New Roman"/>
          <w:snapToGrid w:val="0"/>
        </w:rPr>
        <w:t>0,5–</w:t>
      </w:r>
      <w:r w:rsidRPr="00617604">
        <w:rPr>
          <w:rFonts w:cs="Times New Roman"/>
        </w:rPr>
        <w:t>2</w:t>
      </w:r>
      <w:r w:rsidRPr="00617604">
        <w:rPr>
          <w:rFonts w:eastAsia="Times New Roman" w:cs="Times New Roman"/>
          <w:snapToGrid w:val="0"/>
        </w:rPr>
        <w:t> mg</w:t>
      </w:r>
      <w:r w:rsidRPr="00617604">
        <w:rPr>
          <w:rFonts w:cs="Times New Roman"/>
        </w:rPr>
        <w:t xml:space="preserve"> neostigmino </w:t>
      </w:r>
      <w:r w:rsidRPr="00617604">
        <w:rPr>
          <w:rFonts w:eastAsia="Times New Roman" w:cs="Times New Roman"/>
          <w:snapToGrid w:val="0"/>
        </w:rPr>
        <w:t>metilsulfato lėtai į veną.</w:t>
      </w:r>
    </w:p>
    <w:p w14:paraId="2F03C56A" w14:textId="77777777" w:rsidR="0087701A" w:rsidRPr="00617604" w:rsidRDefault="0087701A" w:rsidP="0087701A">
      <w:pPr>
        <w:pStyle w:val="Sraopastraipa"/>
        <w:numPr>
          <w:ilvl w:val="0"/>
          <w:numId w:val="7"/>
        </w:numPr>
        <w:tabs>
          <w:tab w:val="left" w:pos="0"/>
        </w:tabs>
        <w:spacing w:line="260" w:lineRule="exact"/>
        <w:ind w:left="284" w:hanging="284"/>
        <w:rPr>
          <w:rFonts w:eastAsia="Times New Roman" w:cs="Times New Roman"/>
          <w:snapToGrid w:val="0"/>
        </w:rPr>
      </w:pPr>
      <w:r w:rsidRPr="00617604">
        <w:rPr>
          <w:rFonts w:cs="Times New Roman"/>
        </w:rPr>
        <w:t>Izotoninis natrio chlorido tirpalas į veną arba per burną</w:t>
      </w:r>
      <w:r w:rsidRPr="00617604">
        <w:rPr>
          <w:rFonts w:eastAsia="Times New Roman" w:cs="Times New Roman"/>
          <w:snapToGrid w:val="0"/>
        </w:rPr>
        <w:t>, kvėpavimo</w:t>
      </w:r>
      <w:r w:rsidRPr="00617604">
        <w:rPr>
          <w:rFonts w:cs="Times New Roman"/>
        </w:rPr>
        <w:t xml:space="preserve"> ir kraujotakos palaikymas. </w:t>
      </w:r>
    </w:p>
    <w:p w14:paraId="3EB9428F" w14:textId="77777777" w:rsidR="0087701A" w:rsidRPr="00617604" w:rsidRDefault="0087701A" w:rsidP="0087701A">
      <w:pPr>
        <w:pStyle w:val="Sraopastraipa"/>
        <w:numPr>
          <w:ilvl w:val="0"/>
          <w:numId w:val="7"/>
        </w:numPr>
        <w:tabs>
          <w:tab w:val="left" w:pos="0"/>
        </w:tabs>
        <w:spacing w:line="260" w:lineRule="exact"/>
        <w:ind w:left="284" w:hanging="284"/>
        <w:rPr>
          <w:rFonts w:cs="Times New Roman"/>
        </w:rPr>
      </w:pPr>
      <w:r w:rsidRPr="00617604">
        <w:rPr>
          <w:rFonts w:cs="Times New Roman"/>
        </w:rPr>
        <w:t>Inkstų nepakankamumo atveju taikoma hemodializė.</w:t>
      </w:r>
    </w:p>
    <w:p w14:paraId="643B33A0" w14:textId="77777777" w:rsidR="0087701A" w:rsidRPr="00617604" w:rsidRDefault="0087701A" w:rsidP="0087701A">
      <w:pPr>
        <w:rPr>
          <w:rFonts w:cs="Times New Roman"/>
        </w:rPr>
      </w:pPr>
    </w:p>
    <w:p w14:paraId="4E386C7F" w14:textId="77777777" w:rsidR="0087701A" w:rsidRPr="00617604" w:rsidRDefault="0087701A" w:rsidP="0087701A">
      <w:pPr>
        <w:rPr>
          <w:rFonts w:cs="Times New Roman"/>
        </w:rPr>
      </w:pPr>
    </w:p>
    <w:p w14:paraId="65A72923" w14:textId="77777777" w:rsidR="0087701A" w:rsidRPr="00617604" w:rsidRDefault="0087701A" w:rsidP="0087701A">
      <w:pPr>
        <w:tabs>
          <w:tab w:val="left" w:pos="567"/>
        </w:tabs>
        <w:rPr>
          <w:rFonts w:cs="Times New Roman"/>
          <w:b/>
        </w:rPr>
      </w:pPr>
      <w:bookmarkStart w:id="31" w:name="_Toc129243111"/>
      <w:bookmarkStart w:id="32" w:name="_Toc129243236"/>
      <w:r w:rsidRPr="00617604">
        <w:rPr>
          <w:rFonts w:cs="Times New Roman"/>
          <w:b/>
        </w:rPr>
        <w:t>5.</w:t>
      </w:r>
      <w:r w:rsidRPr="00617604">
        <w:rPr>
          <w:rFonts w:cs="Times New Roman"/>
          <w:b/>
        </w:rPr>
        <w:tab/>
        <w:t>FARMAKOLOGINĖS SAVYBĖS</w:t>
      </w:r>
      <w:bookmarkEnd w:id="31"/>
      <w:bookmarkEnd w:id="32"/>
    </w:p>
    <w:p w14:paraId="58E21E39" w14:textId="77777777" w:rsidR="0087701A" w:rsidRPr="00617604" w:rsidRDefault="0087701A" w:rsidP="0087701A">
      <w:pPr>
        <w:tabs>
          <w:tab w:val="left" w:pos="567"/>
        </w:tabs>
        <w:rPr>
          <w:rFonts w:cs="Times New Roman"/>
        </w:rPr>
      </w:pPr>
    </w:p>
    <w:p w14:paraId="75AE49DE" w14:textId="77777777" w:rsidR="0087701A" w:rsidRPr="00617604" w:rsidRDefault="0087701A" w:rsidP="0087701A">
      <w:pPr>
        <w:tabs>
          <w:tab w:val="left" w:pos="567"/>
        </w:tabs>
        <w:rPr>
          <w:rFonts w:cs="Times New Roman"/>
          <w:b/>
        </w:rPr>
      </w:pPr>
      <w:bookmarkStart w:id="33" w:name="_Toc129243112"/>
      <w:bookmarkStart w:id="34" w:name="_Toc129243237"/>
      <w:r w:rsidRPr="00617604">
        <w:rPr>
          <w:rFonts w:cs="Times New Roman"/>
          <w:b/>
        </w:rPr>
        <w:t>5.1</w:t>
      </w:r>
      <w:r w:rsidRPr="00617604">
        <w:rPr>
          <w:rFonts w:eastAsia="Times New Roman" w:cs="Times New Roman"/>
          <w:b/>
          <w:snapToGrid w:val="0"/>
        </w:rPr>
        <w:t xml:space="preserve"> </w:t>
      </w:r>
      <w:r w:rsidRPr="00617604">
        <w:rPr>
          <w:rFonts w:cs="Times New Roman"/>
          <w:b/>
        </w:rPr>
        <w:tab/>
        <w:t>Farmakodinaminės savybės</w:t>
      </w:r>
      <w:bookmarkEnd w:id="33"/>
      <w:bookmarkEnd w:id="34"/>
    </w:p>
    <w:p w14:paraId="3A54CFB2" w14:textId="77777777" w:rsidR="0087701A" w:rsidRPr="00617604" w:rsidRDefault="0087701A" w:rsidP="0087701A">
      <w:pPr>
        <w:tabs>
          <w:tab w:val="left" w:pos="567"/>
        </w:tabs>
        <w:rPr>
          <w:rFonts w:cs="Times New Roman"/>
        </w:rPr>
      </w:pPr>
    </w:p>
    <w:p w14:paraId="62B0B7DA" w14:textId="77777777" w:rsidR="0087701A" w:rsidRPr="00617604" w:rsidRDefault="0087701A" w:rsidP="0087701A">
      <w:pPr>
        <w:tabs>
          <w:tab w:val="left" w:pos="567"/>
        </w:tabs>
        <w:rPr>
          <w:rFonts w:cs="Times New Roman"/>
        </w:rPr>
      </w:pPr>
      <w:r w:rsidRPr="00617604">
        <w:rPr>
          <w:rFonts w:cs="Times New Roman"/>
        </w:rPr>
        <w:t xml:space="preserve">Farmakoterapinė grupė – </w:t>
      </w:r>
      <w:r w:rsidRPr="00617604">
        <w:rPr>
          <w:rFonts w:eastAsia="Times New Roman" w:cs="Times New Roman"/>
          <w:snapToGrid w:val="0"/>
        </w:rPr>
        <w:t>virškinimo traktą ir metabolizmą veikiantys vaistai, kiti mineralų papildai</w:t>
      </w:r>
      <w:r w:rsidRPr="00617604">
        <w:rPr>
          <w:rFonts w:cs="Times New Roman"/>
        </w:rPr>
        <w:t>, ATC kodas – A12CC04.</w:t>
      </w:r>
    </w:p>
    <w:p w14:paraId="308A1E62" w14:textId="77777777" w:rsidR="0087701A" w:rsidRPr="00617604" w:rsidRDefault="0087701A" w:rsidP="0087701A">
      <w:pPr>
        <w:rPr>
          <w:rFonts w:cs="Times New Roman"/>
        </w:rPr>
      </w:pPr>
    </w:p>
    <w:p w14:paraId="3DBC5691" w14:textId="77777777" w:rsidR="0087701A" w:rsidRPr="00617604" w:rsidRDefault="0087701A" w:rsidP="0087701A">
      <w:pPr>
        <w:rPr>
          <w:rFonts w:cs="Times New Roman"/>
        </w:rPr>
      </w:pPr>
      <w:r w:rsidRPr="00617604">
        <w:rPr>
          <w:rFonts w:cs="Times New Roman"/>
        </w:rPr>
        <w:t>Magnis:</w:t>
      </w:r>
    </w:p>
    <w:p w14:paraId="7D51BEA8" w14:textId="77777777" w:rsidR="0087701A" w:rsidRPr="00617604" w:rsidRDefault="0087701A" w:rsidP="0087701A">
      <w:pPr>
        <w:ind w:left="540" w:hanging="540"/>
        <w:rPr>
          <w:rFonts w:cs="Times New Roman"/>
        </w:rPr>
      </w:pPr>
      <w:r w:rsidRPr="00617604">
        <w:rPr>
          <w:rFonts w:cs="Times New Roman"/>
        </w:rPr>
        <w:t>-</w:t>
      </w:r>
      <w:r w:rsidRPr="00617604">
        <w:rPr>
          <w:rFonts w:cs="Times New Roman"/>
        </w:rPr>
        <w:tab/>
      </w:r>
      <w:r w:rsidRPr="00617604">
        <w:rPr>
          <w:rFonts w:eastAsia="Times New Roman" w:cs="Times New Roman"/>
          <w:snapToGrid w:val="0"/>
        </w:rPr>
        <w:t>veikia kaip</w:t>
      </w:r>
      <w:r w:rsidRPr="00617604">
        <w:rPr>
          <w:rFonts w:cs="Times New Roman"/>
        </w:rPr>
        <w:t xml:space="preserve"> fiziologinis kalcio antagonistas;</w:t>
      </w:r>
    </w:p>
    <w:p w14:paraId="440C25E5" w14:textId="77777777" w:rsidR="0087701A" w:rsidRPr="00617604" w:rsidRDefault="0087701A" w:rsidP="0087701A">
      <w:pPr>
        <w:ind w:left="540" w:hanging="540"/>
        <w:rPr>
          <w:rFonts w:cs="Times New Roman"/>
        </w:rPr>
      </w:pPr>
      <w:r w:rsidRPr="00617604">
        <w:rPr>
          <w:rFonts w:cs="Times New Roman"/>
        </w:rPr>
        <w:t>-</w:t>
      </w:r>
      <w:r w:rsidRPr="00617604">
        <w:rPr>
          <w:rFonts w:cs="Times New Roman"/>
        </w:rPr>
        <w:tab/>
        <w:t>stabilizuoja ląstelių membranų fosfolipidus;</w:t>
      </w:r>
    </w:p>
    <w:p w14:paraId="2116AD91" w14:textId="77777777" w:rsidR="0087701A" w:rsidRPr="00617604" w:rsidRDefault="0087701A" w:rsidP="0087701A">
      <w:pPr>
        <w:ind w:left="540" w:hanging="540"/>
        <w:rPr>
          <w:rFonts w:cs="Times New Roman"/>
        </w:rPr>
      </w:pPr>
      <w:r w:rsidRPr="00617604">
        <w:rPr>
          <w:rFonts w:cs="Times New Roman"/>
        </w:rPr>
        <w:t>-</w:t>
      </w:r>
      <w:r w:rsidRPr="00617604">
        <w:rPr>
          <w:rFonts w:cs="Times New Roman"/>
        </w:rPr>
        <w:tab/>
        <w:t xml:space="preserve">slopina impulso </w:t>
      </w:r>
      <w:r w:rsidRPr="00617604">
        <w:rPr>
          <w:rFonts w:eastAsia="Times New Roman" w:cs="Times New Roman"/>
          <w:snapToGrid w:val="0"/>
        </w:rPr>
        <w:t>perdavimą</w:t>
      </w:r>
      <w:r w:rsidRPr="00617604">
        <w:rPr>
          <w:rFonts w:cs="Times New Roman"/>
        </w:rPr>
        <w:t xml:space="preserve"> nervo raumens jungtyje.</w:t>
      </w:r>
    </w:p>
    <w:p w14:paraId="7E0D5250" w14:textId="77777777" w:rsidR="0087701A" w:rsidRPr="00617604" w:rsidRDefault="0087701A" w:rsidP="003966B6">
      <w:pPr>
        <w:keepNext w:val="0"/>
        <w:keepLines w:val="0"/>
        <w:rPr>
          <w:rFonts w:cs="Times New Roman"/>
        </w:rPr>
      </w:pPr>
    </w:p>
    <w:p w14:paraId="601BC192" w14:textId="77777777" w:rsidR="0087701A" w:rsidRPr="00617604" w:rsidRDefault="0087701A" w:rsidP="003966B6">
      <w:pPr>
        <w:keepLines w:val="0"/>
        <w:ind w:left="540" w:hanging="540"/>
        <w:rPr>
          <w:rFonts w:cs="Times New Roman"/>
          <w:b/>
        </w:rPr>
      </w:pPr>
      <w:bookmarkStart w:id="35" w:name="_Toc129243113"/>
      <w:bookmarkStart w:id="36" w:name="_Toc129243238"/>
      <w:r w:rsidRPr="00617604">
        <w:rPr>
          <w:rFonts w:cs="Times New Roman"/>
          <w:b/>
        </w:rPr>
        <w:lastRenderedPageBreak/>
        <w:t>5.2</w:t>
      </w:r>
      <w:r w:rsidRPr="00617604">
        <w:rPr>
          <w:rFonts w:cs="Times New Roman"/>
          <w:b/>
        </w:rPr>
        <w:tab/>
        <w:t>Farmakokinetinės savybės</w:t>
      </w:r>
      <w:bookmarkEnd w:id="35"/>
      <w:bookmarkEnd w:id="36"/>
    </w:p>
    <w:p w14:paraId="23DDD748" w14:textId="77777777" w:rsidR="0087701A" w:rsidRPr="00617604" w:rsidRDefault="0087701A" w:rsidP="003966B6">
      <w:pPr>
        <w:keepLines w:val="0"/>
        <w:rPr>
          <w:rFonts w:cs="Times New Roman"/>
        </w:rPr>
      </w:pPr>
    </w:p>
    <w:p w14:paraId="1098A573" w14:textId="77777777" w:rsidR="0087701A" w:rsidRPr="00617604" w:rsidRDefault="0087701A" w:rsidP="0087701A">
      <w:pPr>
        <w:tabs>
          <w:tab w:val="left" w:pos="0"/>
        </w:tabs>
        <w:spacing w:line="260" w:lineRule="exact"/>
        <w:rPr>
          <w:rFonts w:eastAsia="Times New Roman" w:cs="Times New Roman"/>
          <w:i/>
          <w:snapToGrid w:val="0"/>
        </w:rPr>
      </w:pPr>
      <w:r w:rsidRPr="00617604">
        <w:rPr>
          <w:rFonts w:eastAsia="Times New Roman" w:cs="Times New Roman"/>
          <w:i/>
          <w:snapToGrid w:val="0"/>
        </w:rPr>
        <w:t>Absorbcija</w:t>
      </w:r>
    </w:p>
    <w:p w14:paraId="4B0FDA69" w14:textId="77777777" w:rsidR="0087701A" w:rsidRPr="00617604" w:rsidRDefault="0087701A" w:rsidP="0087701A">
      <w:pPr>
        <w:rPr>
          <w:rFonts w:cs="Times New Roman"/>
        </w:rPr>
      </w:pPr>
      <w:r w:rsidRPr="00617604">
        <w:rPr>
          <w:rFonts w:cs="Times New Roman"/>
        </w:rPr>
        <w:t>Magnis lėtai, bet ne visas absorbuojamas, daugiausiai plonojoje žarnoje. Neabsorbuota dalis gali laisvinti vidurius.</w:t>
      </w:r>
    </w:p>
    <w:p w14:paraId="3A3AB960" w14:textId="77777777" w:rsidR="0087701A" w:rsidRPr="00617604" w:rsidRDefault="0087701A" w:rsidP="0087701A">
      <w:pPr>
        <w:tabs>
          <w:tab w:val="left" w:pos="0"/>
        </w:tabs>
        <w:spacing w:line="260" w:lineRule="exact"/>
        <w:rPr>
          <w:rFonts w:eastAsia="Times New Roman" w:cs="Times New Roman"/>
          <w:snapToGrid w:val="0"/>
        </w:rPr>
      </w:pPr>
    </w:p>
    <w:p w14:paraId="79E6596F" w14:textId="77777777" w:rsidR="0087701A" w:rsidRPr="00617604" w:rsidRDefault="0087701A" w:rsidP="0087701A">
      <w:pPr>
        <w:tabs>
          <w:tab w:val="left" w:pos="0"/>
        </w:tabs>
        <w:spacing w:line="260" w:lineRule="exact"/>
        <w:rPr>
          <w:rFonts w:eastAsia="Times New Roman" w:cs="Times New Roman"/>
          <w:i/>
          <w:snapToGrid w:val="0"/>
        </w:rPr>
      </w:pPr>
      <w:r w:rsidRPr="00617604">
        <w:rPr>
          <w:rFonts w:eastAsia="Times New Roman" w:cs="Times New Roman"/>
          <w:i/>
          <w:snapToGrid w:val="0"/>
        </w:rPr>
        <w:t xml:space="preserve">Paskirstymas į organus ir audinius </w:t>
      </w:r>
    </w:p>
    <w:p w14:paraId="1501F50F" w14:textId="77777777" w:rsidR="0087701A" w:rsidRPr="00617604" w:rsidRDefault="0087701A" w:rsidP="0087701A">
      <w:pPr>
        <w:tabs>
          <w:tab w:val="left" w:pos="0"/>
        </w:tabs>
        <w:spacing w:line="260" w:lineRule="exact"/>
        <w:rPr>
          <w:rFonts w:eastAsia="Times New Roman" w:cs="Times New Roman"/>
          <w:snapToGrid w:val="0"/>
        </w:rPr>
      </w:pPr>
      <w:r w:rsidRPr="00617604">
        <w:rPr>
          <w:rFonts w:cs="Times New Roman"/>
        </w:rPr>
        <w:t>Magnio pasiskirstymas organizme</w:t>
      </w:r>
      <w:r w:rsidRPr="00617604">
        <w:rPr>
          <w:rFonts w:eastAsia="Times New Roman" w:cs="Times New Roman"/>
          <w:snapToGrid w:val="0"/>
        </w:rPr>
        <w:t xml:space="preserve"> kiekvienu individualiu atveju</w:t>
      </w:r>
      <w:r w:rsidRPr="00617604">
        <w:rPr>
          <w:rFonts w:cs="Times New Roman"/>
        </w:rPr>
        <w:t xml:space="preserve"> priklauso nuo esamų magnio atsargų. Norint nustatyti magnio biologinį prieinamumą, netinka naudoti </w:t>
      </w:r>
      <w:r w:rsidRPr="00617604">
        <w:rPr>
          <w:rFonts w:eastAsia="Times New Roman" w:cs="Times New Roman"/>
          <w:snapToGrid w:val="0"/>
        </w:rPr>
        <w:t>klasikinį</w:t>
      </w:r>
      <w:r w:rsidRPr="00617604">
        <w:rPr>
          <w:rFonts w:cs="Times New Roman"/>
        </w:rPr>
        <w:t xml:space="preserve"> biologinio prieinamumo nustatymo pagal koncentracijos plazmoje kreives </w:t>
      </w:r>
      <w:r w:rsidRPr="00617604">
        <w:rPr>
          <w:rFonts w:eastAsia="Times New Roman" w:cs="Times New Roman"/>
          <w:snapToGrid w:val="0"/>
        </w:rPr>
        <w:t>metodą.</w:t>
      </w:r>
    </w:p>
    <w:p w14:paraId="0722EC23"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Prieš įvertinant</w:t>
      </w:r>
      <w:r w:rsidRPr="00617604">
        <w:rPr>
          <w:rFonts w:cs="Times New Roman"/>
        </w:rPr>
        <w:t xml:space="preserve"> magnio </w:t>
      </w:r>
      <w:r w:rsidRPr="00617604">
        <w:rPr>
          <w:rFonts w:eastAsia="Times New Roman" w:cs="Times New Roman"/>
          <w:snapToGrid w:val="0"/>
        </w:rPr>
        <w:t>terapinę naudą</w:t>
      </w:r>
      <w:r w:rsidRPr="00617604">
        <w:rPr>
          <w:rFonts w:cs="Times New Roman"/>
        </w:rPr>
        <w:t xml:space="preserve">, magnio atsargos turi būti kiek įmanoma pripildytos, nes </w:t>
      </w:r>
      <w:r w:rsidRPr="00617604">
        <w:rPr>
          <w:rFonts w:eastAsia="Times New Roman" w:cs="Times New Roman"/>
          <w:snapToGrid w:val="0"/>
        </w:rPr>
        <w:t>nusistovėjus pusiausvyrai</w:t>
      </w:r>
      <w:r w:rsidRPr="00617604">
        <w:rPr>
          <w:rFonts w:cs="Times New Roman"/>
        </w:rPr>
        <w:t xml:space="preserve"> ekskrecija per inkstus atitinka absorbciją.</w:t>
      </w:r>
    </w:p>
    <w:p w14:paraId="61C9AA38"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 xml:space="preserve">Kraujo serume </w:t>
      </w:r>
      <w:r w:rsidRPr="00617604">
        <w:rPr>
          <w:rFonts w:cs="Times New Roman"/>
        </w:rPr>
        <w:t>būna tik maždaug 1</w:t>
      </w:r>
      <w:r w:rsidRPr="00617604">
        <w:rPr>
          <w:rFonts w:eastAsia="Times New Roman" w:cs="Times New Roman"/>
          <w:snapToGrid w:val="0"/>
        </w:rPr>
        <w:t> </w:t>
      </w:r>
      <w:r w:rsidRPr="00617604">
        <w:rPr>
          <w:rFonts w:cs="Times New Roman"/>
        </w:rPr>
        <w:t>% organizme esančio magnio, tai yra 0,8–1,0 mmol/l (atitinka 1,6–2,0 miliekvivalentų/l). Maždaug 45</w:t>
      </w:r>
      <w:r w:rsidRPr="00617604">
        <w:rPr>
          <w:rFonts w:eastAsia="Times New Roman" w:cs="Times New Roman"/>
          <w:snapToGrid w:val="0"/>
        </w:rPr>
        <w:t> % šių atsargų</w:t>
      </w:r>
      <w:r w:rsidRPr="00617604">
        <w:rPr>
          <w:rFonts w:cs="Times New Roman"/>
        </w:rPr>
        <w:t xml:space="preserve"> būna susijungę su albuminais ar kitokiais ligandais. </w:t>
      </w:r>
      <w:r w:rsidRPr="00617604">
        <w:rPr>
          <w:rFonts w:eastAsia="Times New Roman" w:cs="Times New Roman"/>
          <w:snapToGrid w:val="0"/>
        </w:rPr>
        <w:t>Fiziologiškai aktyvią dalį sudaro</w:t>
      </w:r>
      <w:r w:rsidRPr="00617604">
        <w:rPr>
          <w:rFonts w:cs="Times New Roman"/>
        </w:rPr>
        <w:t xml:space="preserve"> laisvas jonizuotas magnis.</w:t>
      </w:r>
    </w:p>
    <w:p w14:paraId="10940655" w14:textId="77777777" w:rsidR="0087701A" w:rsidRPr="00617604" w:rsidRDefault="0087701A" w:rsidP="0087701A">
      <w:pPr>
        <w:tabs>
          <w:tab w:val="left" w:pos="0"/>
        </w:tabs>
        <w:spacing w:line="260" w:lineRule="exact"/>
        <w:rPr>
          <w:rFonts w:eastAsia="Times New Roman" w:cs="Times New Roman"/>
          <w:snapToGrid w:val="0"/>
        </w:rPr>
      </w:pPr>
      <w:r w:rsidRPr="00617604">
        <w:rPr>
          <w:rFonts w:cs="Times New Roman"/>
        </w:rPr>
        <w:t>Maždaug pusė organizme esančio magnio yra ląstelių viduje. Kita dalis magnio yra kauluose</w:t>
      </w:r>
      <w:r w:rsidRPr="00617604">
        <w:rPr>
          <w:rFonts w:eastAsia="Times New Roman" w:cs="Times New Roman"/>
          <w:snapToGrid w:val="0"/>
        </w:rPr>
        <w:t>. Tarp</w:t>
      </w:r>
      <w:r w:rsidRPr="00617604">
        <w:rPr>
          <w:rFonts w:cs="Times New Roman"/>
        </w:rPr>
        <w:t xml:space="preserve"> kaulų paviršiuje </w:t>
      </w:r>
      <w:r w:rsidRPr="00617604">
        <w:rPr>
          <w:rFonts w:eastAsia="Times New Roman" w:cs="Times New Roman"/>
          <w:snapToGrid w:val="0"/>
        </w:rPr>
        <w:t>absorbuoto</w:t>
      </w:r>
      <w:r w:rsidRPr="00617604">
        <w:rPr>
          <w:rFonts w:cs="Times New Roman"/>
        </w:rPr>
        <w:t xml:space="preserve"> ir </w:t>
      </w:r>
      <w:r w:rsidRPr="00617604">
        <w:rPr>
          <w:rFonts w:eastAsia="Times New Roman" w:cs="Times New Roman"/>
          <w:snapToGrid w:val="0"/>
        </w:rPr>
        <w:t xml:space="preserve">kraujo </w:t>
      </w:r>
      <w:r w:rsidRPr="00617604">
        <w:rPr>
          <w:rFonts w:cs="Times New Roman"/>
        </w:rPr>
        <w:t xml:space="preserve">serume esančio magnio yra pusiausvyra. </w:t>
      </w:r>
    </w:p>
    <w:p w14:paraId="19C39225" w14:textId="77777777" w:rsidR="0087701A" w:rsidRPr="00617604" w:rsidRDefault="0087701A" w:rsidP="0087701A">
      <w:pPr>
        <w:tabs>
          <w:tab w:val="left" w:pos="0"/>
        </w:tabs>
        <w:spacing w:line="260" w:lineRule="exact"/>
        <w:rPr>
          <w:rFonts w:cs="Times New Roman"/>
        </w:rPr>
      </w:pPr>
      <w:r w:rsidRPr="00617604">
        <w:rPr>
          <w:rFonts w:eastAsia="Times New Roman" w:cs="Times New Roman"/>
          <w:snapToGrid w:val="0"/>
        </w:rPr>
        <w:t>Kraujo serume</w:t>
      </w:r>
      <w:r w:rsidRPr="00617604">
        <w:rPr>
          <w:rFonts w:cs="Times New Roman"/>
        </w:rPr>
        <w:t xml:space="preserve"> esančio magnio koncentracija kinta paros metu. Nors tarp</w:t>
      </w:r>
      <w:r w:rsidRPr="00617604">
        <w:rPr>
          <w:rFonts w:eastAsia="Times New Roman" w:cs="Times New Roman"/>
          <w:snapToGrid w:val="0"/>
        </w:rPr>
        <w:t xml:space="preserve"> kraujo</w:t>
      </w:r>
      <w:r w:rsidRPr="00617604">
        <w:rPr>
          <w:rFonts w:cs="Times New Roman"/>
        </w:rPr>
        <w:t xml:space="preserve"> serume esančio ir kauluose sukaupto magnio būna pusiausvyra, išmatavus magnio koncentraciją serume, negalima pasakyti tikslaus jo kiekio organizme. Pernelyg didelis nervo raumens jungties jaudrumas gali </w:t>
      </w:r>
      <w:r w:rsidRPr="00617604">
        <w:rPr>
          <w:rFonts w:eastAsia="Times New Roman" w:cs="Times New Roman"/>
          <w:snapToGrid w:val="0"/>
        </w:rPr>
        <w:t xml:space="preserve">būti </w:t>
      </w:r>
      <w:r w:rsidRPr="00617604">
        <w:rPr>
          <w:rFonts w:cs="Times New Roman"/>
        </w:rPr>
        <w:t xml:space="preserve">rodyti magnio </w:t>
      </w:r>
      <w:r w:rsidRPr="00617604">
        <w:rPr>
          <w:rFonts w:eastAsia="Times New Roman" w:cs="Times New Roman"/>
          <w:snapToGrid w:val="0"/>
        </w:rPr>
        <w:t>trūkumą</w:t>
      </w:r>
      <w:r w:rsidRPr="00617604">
        <w:rPr>
          <w:rFonts w:cs="Times New Roman"/>
        </w:rPr>
        <w:t xml:space="preserve"> organizme.</w:t>
      </w:r>
    </w:p>
    <w:p w14:paraId="7ECA4FCF" w14:textId="77777777" w:rsidR="0087701A" w:rsidRPr="00617604" w:rsidRDefault="0087701A" w:rsidP="0087701A">
      <w:pPr>
        <w:tabs>
          <w:tab w:val="left" w:pos="0"/>
        </w:tabs>
        <w:spacing w:line="260" w:lineRule="exact"/>
        <w:rPr>
          <w:rFonts w:eastAsia="Times New Roman" w:cs="Times New Roman"/>
          <w:snapToGrid w:val="0"/>
        </w:rPr>
      </w:pPr>
    </w:p>
    <w:p w14:paraId="3264A525" w14:textId="77777777" w:rsidR="0087701A" w:rsidRPr="00617604" w:rsidRDefault="0087701A" w:rsidP="0087701A">
      <w:pPr>
        <w:tabs>
          <w:tab w:val="left" w:pos="0"/>
        </w:tabs>
        <w:spacing w:line="260" w:lineRule="exact"/>
        <w:rPr>
          <w:rFonts w:eastAsia="Times New Roman" w:cs="Times New Roman"/>
          <w:i/>
          <w:snapToGrid w:val="0"/>
        </w:rPr>
      </w:pPr>
      <w:r w:rsidRPr="00617604">
        <w:rPr>
          <w:rFonts w:eastAsia="Times New Roman" w:cs="Times New Roman"/>
          <w:i/>
          <w:snapToGrid w:val="0"/>
        </w:rPr>
        <w:t>Eliminacija</w:t>
      </w:r>
    </w:p>
    <w:p w14:paraId="5A205A7A" w14:textId="77777777" w:rsidR="0087701A" w:rsidRPr="00617604" w:rsidRDefault="0087701A" w:rsidP="0087701A">
      <w:pPr>
        <w:tabs>
          <w:tab w:val="left" w:pos="0"/>
        </w:tabs>
        <w:spacing w:line="260" w:lineRule="exact"/>
        <w:rPr>
          <w:rFonts w:eastAsia="Times New Roman" w:cs="Times New Roman"/>
          <w:snapToGrid w:val="0"/>
        </w:rPr>
      </w:pPr>
      <w:r w:rsidRPr="00617604">
        <w:rPr>
          <w:rFonts w:cs="Times New Roman"/>
        </w:rPr>
        <w:t>Absorbuotas magnis šalinamas iš organizmo beveik vien tik per inkstus.</w:t>
      </w:r>
    </w:p>
    <w:p w14:paraId="263BD296" w14:textId="77777777" w:rsidR="0087701A" w:rsidRPr="00617604" w:rsidRDefault="0087701A" w:rsidP="0087701A">
      <w:pPr>
        <w:tabs>
          <w:tab w:val="left" w:pos="0"/>
        </w:tabs>
        <w:spacing w:line="260" w:lineRule="exact"/>
        <w:rPr>
          <w:rFonts w:eastAsia="Times New Roman" w:cs="Times New Roman"/>
          <w:snapToGrid w:val="0"/>
        </w:rPr>
      </w:pPr>
    </w:p>
    <w:p w14:paraId="600A9D48" w14:textId="77777777" w:rsidR="0087701A" w:rsidRPr="00617604" w:rsidRDefault="0087701A" w:rsidP="0087701A">
      <w:pPr>
        <w:tabs>
          <w:tab w:val="left" w:pos="0"/>
        </w:tabs>
        <w:spacing w:line="260" w:lineRule="exact"/>
        <w:rPr>
          <w:rFonts w:eastAsia="Times New Roman" w:cs="Times New Roman"/>
          <w:i/>
          <w:snapToGrid w:val="0"/>
        </w:rPr>
      </w:pPr>
      <w:r w:rsidRPr="00617604">
        <w:rPr>
          <w:rFonts w:eastAsia="Times New Roman" w:cs="Times New Roman"/>
          <w:i/>
          <w:snapToGrid w:val="0"/>
        </w:rPr>
        <w:t>Magnio homeostazę veikiantis gydymas</w:t>
      </w:r>
    </w:p>
    <w:p w14:paraId="1240B65D"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Diuretikai (pvz., tiazidiniai, furozemidas) yra plačiai naudojami hipertenzijai, širdies nepakankamumui ir inkstų ligoms gydyti. Jie skatina šlapimo išsiskyrimą bei hipermagnezuriją, dėl kurios galimai pasireiškia hipomagnezemija ir magnio netekimas.</w:t>
      </w:r>
    </w:p>
    <w:p w14:paraId="57A0D424"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EGF-receptorių antagonistai (pvz., cetuksimabas, erlotinibas) naudojami metastazavusio storosios ir tiesiosios žarnos vėžiui gydyti. Kadangi EGF yra magnetropinis hormonas, gydymas EGF-receptorių antagonistais buvo susijęs su sunkia hipomagnezemija.</w:t>
      </w:r>
    </w:p>
    <w:p w14:paraId="4FF7586C"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Ilgalaikis gydymas protonų siurblio inhibitoriais (pvz., omeprazolu, pantoprazolu) buvo susijęs su sunkia hipomagnezemija, tikriausiai dėl absorbcijos sutrikimų.</w:t>
      </w:r>
    </w:p>
    <w:p w14:paraId="5F07FDED"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Aminoglikozidų grupės antibiotikai (pvz., gentamicinas, tobramicinas) yra plačiai naudojami sunkiai bakterinei infekcijai gydyti. Tyrimai parodė, kad 25 % pacientų hipomagnezemija atsiranda dėl magnio pasišalinimo per inkstus.</w:t>
      </w:r>
    </w:p>
    <w:p w14:paraId="50A54D01"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Foskarnetas yra pirofosfato analogas, kuris slopina daugelį virusinių DNR polimerazių. Hipomagnezemija yra vienas iš galimų foskarneto sukeliamų šalutinių poveikių, kadangi foskarnetas yra stiprus dvivalenčių katijonų chelatorius.</w:t>
      </w:r>
    </w:p>
    <w:p w14:paraId="70880C62" w14:textId="77777777" w:rsidR="0087701A" w:rsidRPr="00617604" w:rsidRDefault="0087701A" w:rsidP="0087701A">
      <w:pPr>
        <w:tabs>
          <w:tab w:val="left" w:pos="0"/>
        </w:tabs>
        <w:spacing w:line="260" w:lineRule="exact"/>
        <w:rPr>
          <w:rFonts w:eastAsia="Times New Roman" w:cs="Times New Roman"/>
          <w:snapToGrid w:val="0"/>
        </w:rPr>
      </w:pPr>
    </w:p>
    <w:p w14:paraId="2E4FF075" w14:textId="77777777" w:rsidR="0087701A" w:rsidRPr="00617604" w:rsidRDefault="0087701A" w:rsidP="0087701A">
      <w:pPr>
        <w:tabs>
          <w:tab w:val="left" w:pos="0"/>
        </w:tabs>
        <w:spacing w:line="260" w:lineRule="exact"/>
        <w:rPr>
          <w:rFonts w:eastAsia="Times New Roman" w:cs="Times New Roman"/>
          <w:i/>
          <w:snapToGrid w:val="0"/>
        </w:rPr>
      </w:pPr>
      <w:r w:rsidRPr="00617604">
        <w:rPr>
          <w:rFonts w:eastAsia="Times New Roman" w:cs="Times New Roman"/>
          <w:i/>
          <w:snapToGrid w:val="0"/>
        </w:rPr>
        <w:t>Magnio homeostazei įtakos turintys sveikatos sutrikimai</w:t>
      </w:r>
    </w:p>
    <w:p w14:paraId="4BC87EDC"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Labai intensyvi magnio ekskrecija į šlapimą sukelia magnio netekimą. Dėl gliukozurijos atsirandanti osmosinė diurezė gali sukelti magnio netekimą, o cukrinis diabetas tikriausiai yra dažniausias klinikinis sutrikimas, susijęs su magnio netekimu. Todėl cukriniu diabetu sergantiems pacientams magnio poreikis yra didesnis.</w:t>
      </w:r>
    </w:p>
    <w:p w14:paraId="65B7AD43"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Buvo įrodyta, kad magnio trūkumas sukelia širdies ir kraujagyslių sutrikimus, tokius kaip širdies ritmo sutrikimus, kurie gali pasireikšti greitu širdies ritmu (tachikardija), praleistais širdies plakimais (priešlaikiniais plakimais) arba visiškai nereguliariu širdies ritmu (virpėjimu).</w:t>
      </w:r>
    </w:p>
    <w:p w14:paraId="527EE065"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Nedidelis magnio kiekis sutraukia arterijas ir sukelia trombocitų agregaciją. Migrena sergantiems pacientams dažnai nustatomas mažas magnio kiekis, taigi magnio trūkumas turi reikšmės migrenos patogenezei. Magnio papildai buvo veiksmingi migrenos profilaktikai.</w:t>
      </w:r>
    </w:p>
    <w:p w14:paraId="68736299" w14:textId="77777777" w:rsidR="0087701A" w:rsidRPr="00617604" w:rsidRDefault="0087701A" w:rsidP="003966B6">
      <w:pPr>
        <w:keepNext w:val="0"/>
        <w:keepLines w:val="0"/>
        <w:tabs>
          <w:tab w:val="left" w:pos="567"/>
        </w:tabs>
        <w:spacing w:line="260" w:lineRule="exact"/>
        <w:jc w:val="both"/>
        <w:outlineLvl w:val="3"/>
        <w:rPr>
          <w:rFonts w:cs="Times New Roman"/>
        </w:rPr>
      </w:pPr>
    </w:p>
    <w:p w14:paraId="2D9A749B" w14:textId="77777777" w:rsidR="0087701A" w:rsidRPr="00617604" w:rsidRDefault="0087701A" w:rsidP="0087701A">
      <w:pPr>
        <w:ind w:left="540" w:hanging="540"/>
        <w:rPr>
          <w:rFonts w:cs="Times New Roman"/>
          <w:b/>
        </w:rPr>
      </w:pPr>
      <w:bookmarkStart w:id="37" w:name="_Toc129243114"/>
      <w:bookmarkStart w:id="38" w:name="_Toc129243239"/>
      <w:r w:rsidRPr="00617604">
        <w:rPr>
          <w:rFonts w:cs="Times New Roman"/>
          <w:b/>
        </w:rPr>
        <w:lastRenderedPageBreak/>
        <w:t>5.3</w:t>
      </w:r>
      <w:r w:rsidRPr="00617604">
        <w:rPr>
          <w:rFonts w:cs="Times New Roman"/>
          <w:b/>
        </w:rPr>
        <w:tab/>
        <w:t>Ikiklinikinių saugumo tyrimų duomenys</w:t>
      </w:r>
      <w:bookmarkEnd w:id="37"/>
      <w:bookmarkEnd w:id="38"/>
    </w:p>
    <w:p w14:paraId="19781CCD" w14:textId="77777777" w:rsidR="0087701A" w:rsidRPr="00617604" w:rsidRDefault="0087701A" w:rsidP="0087701A">
      <w:pPr>
        <w:rPr>
          <w:rFonts w:cs="Times New Roman"/>
        </w:rPr>
      </w:pPr>
    </w:p>
    <w:p w14:paraId="2FF5AAAF" w14:textId="77777777" w:rsidR="0087701A" w:rsidRPr="00617604" w:rsidRDefault="0087701A" w:rsidP="0087701A">
      <w:pPr>
        <w:tabs>
          <w:tab w:val="left" w:pos="0"/>
        </w:tabs>
        <w:spacing w:line="260" w:lineRule="exact"/>
        <w:rPr>
          <w:rFonts w:eastAsia="Times New Roman" w:cs="Times New Roman"/>
          <w:snapToGrid w:val="0"/>
        </w:rPr>
      </w:pPr>
      <w:r w:rsidRPr="00617604">
        <w:rPr>
          <w:rFonts w:eastAsia="Times New Roman" w:cs="Times New Roman"/>
          <w:snapToGrid w:val="0"/>
        </w:rPr>
        <w:t>Įprastų farmakologinių saugumo ir kartotinių dozių toksiškumo ikiklinikinių tyrimų duomenys specifinio pavojaus žmogui nerodo. Genotoksiškumo, kancerogeniškumo bei toksinio poveikio reprodukcijai ir vystymuisi tyrimų nebuvo atlikta.</w:t>
      </w:r>
    </w:p>
    <w:p w14:paraId="7EA1B69D" w14:textId="77777777" w:rsidR="0087701A" w:rsidRPr="00617604" w:rsidRDefault="0087701A" w:rsidP="0087701A">
      <w:pPr>
        <w:rPr>
          <w:rFonts w:cs="Times New Roman"/>
        </w:rPr>
      </w:pPr>
    </w:p>
    <w:p w14:paraId="1CE7AA56" w14:textId="77777777" w:rsidR="0087701A" w:rsidRPr="00617604" w:rsidRDefault="0087701A" w:rsidP="0087701A">
      <w:pPr>
        <w:rPr>
          <w:rFonts w:cs="Times New Roman"/>
        </w:rPr>
      </w:pPr>
    </w:p>
    <w:p w14:paraId="7E7E5E1C" w14:textId="77777777" w:rsidR="0087701A" w:rsidRPr="00617604" w:rsidRDefault="0087701A" w:rsidP="0087701A">
      <w:pPr>
        <w:ind w:left="540" w:hanging="540"/>
        <w:rPr>
          <w:rFonts w:cs="Times New Roman"/>
          <w:b/>
        </w:rPr>
      </w:pPr>
      <w:bookmarkStart w:id="39" w:name="_Toc129243115"/>
      <w:bookmarkStart w:id="40" w:name="_Toc129243240"/>
      <w:r w:rsidRPr="00617604">
        <w:rPr>
          <w:rFonts w:cs="Times New Roman"/>
          <w:b/>
        </w:rPr>
        <w:t>6.</w:t>
      </w:r>
      <w:r w:rsidRPr="00617604">
        <w:rPr>
          <w:rFonts w:cs="Times New Roman"/>
          <w:b/>
        </w:rPr>
        <w:tab/>
        <w:t>FARMACINĖ INFORMACIJA</w:t>
      </w:r>
      <w:bookmarkEnd w:id="39"/>
      <w:bookmarkEnd w:id="40"/>
    </w:p>
    <w:p w14:paraId="50ED5334" w14:textId="77777777" w:rsidR="0087701A" w:rsidRPr="00617604" w:rsidRDefault="0087701A" w:rsidP="0087701A">
      <w:pPr>
        <w:rPr>
          <w:rFonts w:cs="Times New Roman"/>
        </w:rPr>
      </w:pPr>
    </w:p>
    <w:p w14:paraId="3B9DD59F" w14:textId="77777777" w:rsidR="0087701A" w:rsidRPr="00617604" w:rsidRDefault="0087701A" w:rsidP="0087701A">
      <w:pPr>
        <w:ind w:left="540" w:hanging="540"/>
        <w:rPr>
          <w:rFonts w:cs="Times New Roman"/>
          <w:b/>
        </w:rPr>
      </w:pPr>
      <w:bookmarkStart w:id="41" w:name="_Toc129243116"/>
      <w:bookmarkStart w:id="42" w:name="_Toc129243241"/>
      <w:r w:rsidRPr="00617604">
        <w:rPr>
          <w:rFonts w:cs="Times New Roman"/>
          <w:b/>
        </w:rPr>
        <w:t>6.1</w:t>
      </w:r>
      <w:r w:rsidRPr="00617604">
        <w:rPr>
          <w:rFonts w:cs="Times New Roman"/>
          <w:b/>
        </w:rPr>
        <w:tab/>
        <w:t>Pagalbinių medžiagų sąrašas</w:t>
      </w:r>
      <w:bookmarkEnd w:id="41"/>
      <w:bookmarkEnd w:id="42"/>
    </w:p>
    <w:p w14:paraId="31190589" w14:textId="77777777" w:rsidR="0087701A" w:rsidRPr="00617604" w:rsidRDefault="0087701A" w:rsidP="0087701A">
      <w:pPr>
        <w:rPr>
          <w:rFonts w:cs="Times New Roman"/>
        </w:rPr>
      </w:pPr>
    </w:p>
    <w:p w14:paraId="27F62B44" w14:textId="77777777" w:rsidR="0087701A" w:rsidRPr="00617604" w:rsidRDefault="0087701A" w:rsidP="0087701A">
      <w:pPr>
        <w:jc w:val="both"/>
        <w:rPr>
          <w:rFonts w:cs="Times New Roman"/>
        </w:rPr>
      </w:pPr>
      <w:r w:rsidRPr="00617604">
        <w:rPr>
          <w:rFonts w:cs="Times New Roman"/>
        </w:rPr>
        <w:t>Riboflavinas</w:t>
      </w:r>
    </w:p>
    <w:p w14:paraId="29E6A905" w14:textId="77777777" w:rsidR="0087701A" w:rsidRPr="00617604" w:rsidRDefault="0087701A" w:rsidP="0087701A">
      <w:pPr>
        <w:jc w:val="both"/>
        <w:rPr>
          <w:rFonts w:cs="Times New Roman"/>
        </w:rPr>
      </w:pPr>
      <w:r w:rsidRPr="00617604">
        <w:rPr>
          <w:rFonts w:cs="Times New Roman"/>
        </w:rPr>
        <w:t>Natrio-vandenilio karbonatas</w:t>
      </w:r>
    </w:p>
    <w:p w14:paraId="10EEEC14" w14:textId="77777777" w:rsidR="0087701A" w:rsidRPr="00617604" w:rsidRDefault="0087701A" w:rsidP="0087701A">
      <w:pPr>
        <w:jc w:val="both"/>
        <w:rPr>
          <w:rFonts w:cs="Times New Roman"/>
        </w:rPr>
      </w:pPr>
      <w:r w:rsidRPr="00617604">
        <w:rPr>
          <w:rFonts w:cs="Times New Roman"/>
        </w:rPr>
        <w:t>Sacharozė</w:t>
      </w:r>
    </w:p>
    <w:p w14:paraId="38E364C7" w14:textId="77777777" w:rsidR="0087701A" w:rsidRPr="00617604" w:rsidRDefault="0087701A" w:rsidP="0087701A">
      <w:pPr>
        <w:jc w:val="both"/>
        <w:rPr>
          <w:rFonts w:cs="Times New Roman"/>
        </w:rPr>
      </w:pPr>
      <w:r w:rsidRPr="00617604">
        <w:rPr>
          <w:rFonts w:cs="Times New Roman"/>
        </w:rPr>
        <w:t>Bevandenė citrinų rūgštis</w:t>
      </w:r>
    </w:p>
    <w:p w14:paraId="069DF1E6" w14:textId="77777777" w:rsidR="0087701A" w:rsidRPr="00617604" w:rsidRDefault="0087701A" w:rsidP="0087701A">
      <w:pPr>
        <w:jc w:val="both"/>
        <w:rPr>
          <w:rFonts w:cs="Times New Roman"/>
        </w:rPr>
      </w:pPr>
      <w:r w:rsidRPr="00617604">
        <w:rPr>
          <w:rFonts w:cs="Times New Roman"/>
        </w:rPr>
        <w:t>Apelsinų aromatinė medžiaga.</w:t>
      </w:r>
    </w:p>
    <w:p w14:paraId="7455C298" w14:textId="77777777" w:rsidR="0087701A" w:rsidRPr="00617604" w:rsidRDefault="0087701A" w:rsidP="0087701A">
      <w:pPr>
        <w:rPr>
          <w:rFonts w:cs="Times New Roman"/>
        </w:rPr>
      </w:pPr>
    </w:p>
    <w:p w14:paraId="19172A59" w14:textId="77777777" w:rsidR="0087701A" w:rsidRPr="00617604" w:rsidRDefault="0087701A" w:rsidP="0087701A">
      <w:pPr>
        <w:ind w:left="540" w:hanging="540"/>
        <w:rPr>
          <w:rFonts w:cs="Times New Roman"/>
          <w:b/>
        </w:rPr>
      </w:pPr>
      <w:bookmarkStart w:id="43" w:name="_Toc129243117"/>
      <w:bookmarkStart w:id="44" w:name="_Toc129243242"/>
      <w:r w:rsidRPr="00617604">
        <w:rPr>
          <w:rFonts w:cs="Times New Roman"/>
          <w:b/>
        </w:rPr>
        <w:t>6.2</w:t>
      </w:r>
      <w:r w:rsidRPr="00617604">
        <w:rPr>
          <w:rFonts w:cs="Times New Roman"/>
          <w:b/>
        </w:rPr>
        <w:tab/>
        <w:t>Nesuderinamumas</w:t>
      </w:r>
      <w:bookmarkEnd w:id="43"/>
      <w:bookmarkEnd w:id="44"/>
    </w:p>
    <w:p w14:paraId="28C045D1" w14:textId="77777777" w:rsidR="0087701A" w:rsidRPr="00617604" w:rsidRDefault="0087701A" w:rsidP="0087701A">
      <w:pPr>
        <w:rPr>
          <w:rFonts w:cs="Times New Roman"/>
        </w:rPr>
      </w:pPr>
    </w:p>
    <w:p w14:paraId="73432037" w14:textId="77777777" w:rsidR="0087701A" w:rsidRPr="00617604" w:rsidRDefault="0087701A" w:rsidP="0087701A">
      <w:pPr>
        <w:rPr>
          <w:rFonts w:cs="Times New Roman"/>
        </w:rPr>
      </w:pPr>
      <w:r w:rsidRPr="00617604">
        <w:rPr>
          <w:rFonts w:cs="Times New Roman"/>
        </w:rPr>
        <w:t>Duomenys nebūtini.</w:t>
      </w:r>
    </w:p>
    <w:p w14:paraId="7137CE25" w14:textId="77777777" w:rsidR="0087701A" w:rsidRPr="00617604" w:rsidRDefault="0087701A" w:rsidP="0087701A">
      <w:pPr>
        <w:rPr>
          <w:rFonts w:cs="Times New Roman"/>
        </w:rPr>
      </w:pPr>
    </w:p>
    <w:p w14:paraId="04EC5E80" w14:textId="77777777" w:rsidR="0087701A" w:rsidRPr="00617604" w:rsidRDefault="0087701A" w:rsidP="0087701A">
      <w:pPr>
        <w:ind w:left="540" w:hanging="540"/>
        <w:rPr>
          <w:rFonts w:cs="Times New Roman"/>
          <w:b/>
        </w:rPr>
      </w:pPr>
      <w:bookmarkStart w:id="45" w:name="_Toc129243118"/>
      <w:bookmarkStart w:id="46" w:name="_Toc129243243"/>
      <w:r w:rsidRPr="00617604">
        <w:rPr>
          <w:rFonts w:cs="Times New Roman"/>
          <w:b/>
        </w:rPr>
        <w:t>6.3</w:t>
      </w:r>
      <w:r w:rsidRPr="00617604">
        <w:rPr>
          <w:rFonts w:cs="Times New Roman"/>
          <w:b/>
        </w:rPr>
        <w:tab/>
        <w:t>Tinkamumo laikas</w:t>
      </w:r>
      <w:bookmarkEnd w:id="45"/>
      <w:bookmarkEnd w:id="46"/>
    </w:p>
    <w:p w14:paraId="7AF20E1E" w14:textId="77777777" w:rsidR="0087701A" w:rsidRPr="00617604" w:rsidRDefault="0087701A" w:rsidP="0087701A">
      <w:pPr>
        <w:rPr>
          <w:rFonts w:cs="Times New Roman"/>
        </w:rPr>
      </w:pPr>
    </w:p>
    <w:p w14:paraId="331488E3" w14:textId="77777777" w:rsidR="0087701A" w:rsidRPr="00617604" w:rsidRDefault="0087701A" w:rsidP="0087701A">
      <w:pPr>
        <w:rPr>
          <w:rFonts w:cs="Times New Roman"/>
        </w:rPr>
      </w:pPr>
      <w:r w:rsidRPr="00617604">
        <w:rPr>
          <w:rFonts w:cs="Times New Roman"/>
        </w:rPr>
        <w:t>3 metai.</w:t>
      </w:r>
    </w:p>
    <w:p w14:paraId="35D44D33" w14:textId="77777777" w:rsidR="0087701A" w:rsidRPr="00617604" w:rsidRDefault="0087701A" w:rsidP="0087701A">
      <w:pPr>
        <w:rPr>
          <w:rFonts w:cs="Times New Roman"/>
        </w:rPr>
      </w:pPr>
    </w:p>
    <w:p w14:paraId="2CA2641C" w14:textId="77777777" w:rsidR="0087701A" w:rsidRPr="00617604" w:rsidRDefault="0087701A" w:rsidP="0087701A">
      <w:pPr>
        <w:ind w:left="540" w:hanging="540"/>
        <w:rPr>
          <w:rFonts w:cs="Times New Roman"/>
          <w:b/>
        </w:rPr>
      </w:pPr>
      <w:bookmarkStart w:id="47" w:name="_Toc129243119"/>
      <w:bookmarkStart w:id="48" w:name="_Toc129243244"/>
      <w:r w:rsidRPr="00617604">
        <w:rPr>
          <w:rFonts w:cs="Times New Roman"/>
          <w:b/>
        </w:rPr>
        <w:t>6.4</w:t>
      </w:r>
      <w:r w:rsidRPr="00617604">
        <w:rPr>
          <w:rFonts w:cs="Times New Roman"/>
          <w:b/>
        </w:rPr>
        <w:tab/>
        <w:t>Specialios laikymo sąlygos</w:t>
      </w:r>
      <w:bookmarkEnd w:id="47"/>
      <w:bookmarkEnd w:id="48"/>
    </w:p>
    <w:p w14:paraId="6CE7640E" w14:textId="77777777" w:rsidR="0087701A" w:rsidRPr="00617604" w:rsidRDefault="0087701A" w:rsidP="0087701A">
      <w:pPr>
        <w:rPr>
          <w:rFonts w:cs="Times New Roman"/>
        </w:rPr>
      </w:pPr>
    </w:p>
    <w:p w14:paraId="03F65DC8" w14:textId="77777777" w:rsidR="0087701A" w:rsidRPr="00617604" w:rsidRDefault="0087701A" w:rsidP="0087701A">
      <w:pPr>
        <w:rPr>
          <w:rFonts w:cs="Times New Roman"/>
        </w:rPr>
      </w:pPr>
      <w:r w:rsidRPr="00617604">
        <w:rPr>
          <w:rFonts w:cs="Times New Roman"/>
        </w:rPr>
        <w:t>Šiam vaistiniam preparatui specialių laikymo sąlygų nereikia.</w:t>
      </w:r>
    </w:p>
    <w:p w14:paraId="1D787C54" w14:textId="77777777" w:rsidR="0087701A" w:rsidRPr="00617604" w:rsidRDefault="0087701A" w:rsidP="0087701A">
      <w:pPr>
        <w:rPr>
          <w:rFonts w:cs="Times New Roman"/>
        </w:rPr>
      </w:pPr>
    </w:p>
    <w:p w14:paraId="32465E9C" w14:textId="77777777" w:rsidR="0087701A" w:rsidRPr="00617604" w:rsidRDefault="0087701A" w:rsidP="0087701A">
      <w:pPr>
        <w:ind w:left="540" w:hanging="540"/>
        <w:rPr>
          <w:rFonts w:cs="Times New Roman"/>
          <w:b/>
        </w:rPr>
      </w:pPr>
      <w:bookmarkStart w:id="49" w:name="_Toc129243120"/>
      <w:bookmarkStart w:id="50" w:name="_Toc129243245"/>
      <w:r w:rsidRPr="00617604">
        <w:rPr>
          <w:rFonts w:cs="Times New Roman"/>
          <w:b/>
        </w:rPr>
        <w:t>6.5</w:t>
      </w:r>
      <w:r w:rsidRPr="00617604">
        <w:rPr>
          <w:rFonts w:cs="Times New Roman"/>
          <w:b/>
        </w:rPr>
        <w:tab/>
      </w:r>
      <w:r w:rsidRPr="00617604">
        <w:rPr>
          <w:rFonts w:eastAsia="Times New Roman" w:cs="Times New Roman"/>
          <w:b/>
          <w:bCs/>
          <w:snapToGrid w:val="0"/>
        </w:rPr>
        <w:t>Talpyklės pobūdis</w:t>
      </w:r>
      <w:r w:rsidRPr="00617604">
        <w:rPr>
          <w:rFonts w:cs="Times New Roman"/>
          <w:b/>
        </w:rPr>
        <w:t xml:space="preserve"> ir jos turinys</w:t>
      </w:r>
      <w:bookmarkEnd w:id="49"/>
      <w:bookmarkEnd w:id="50"/>
      <w:r w:rsidRPr="00617604">
        <w:rPr>
          <w:rFonts w:eastAsia="Times New Roman" w:cs="Times New Roman"/>
          <w:b/>
          <w:noProof/>
          <w:snapToGrid w:val="0"/>
        </w:rPr>
        <w:t xml:space="preserve"> </w:t>
      </w:r>
    </w:p>
    <w:p w14:paraId="50A85412" w14:textId="77777777" w:rsidR="0087701A" w:rsidRPr="00617604" w:rsidRDefault="0087701A" w:rsidP="0087701A">
      <w:pPr>
        <w:rPr>
          <w:rFonts w:cs="Times New Roman"/>
        </w:rPr>
      </w:pPr>
    </w:p>
    <w:p w14:paraId="64AE28BA" w14:textId="77777777" w:rsidR="0087701A" w:rsidRPr="00617604" w:rsidRDefault="0087701A" w:rsidP="0087701A">
      <w:pPr>
        <w:rPr>
          <w:rFonts w:cs="Times New Roman"/>
        </w:rPr>
      </w:pPr>
      <w:r w:rsidRPr="00617604">
        <w:rPr>
          <w:rFonts w:cs="Times New Roman"/>
        </w:rPr>
        <w:t>Aliuminio folijos paketėliai.</w:t>
      </w:r>
    </w:p>
    <w:p w14:paraId="085D60E2" w14:textId="77777777" w:rsidR="0087701A" w:rsidRPr="00617604" w:rsidRDefault="0087701A" w:rsidP="0087701A">
      <w:pPr>
        <w:rPr>
          <w:rFonts w:cs="Times New Roman"/>
        </w:rPr>
      </w:pPr>
      <w:r w:rsidRPr="00617604">
        <w:rPr>
          <w:rFonts w:cs="Times New Roman"/>
        </w:rPr>
        <w:t>Gamintojo pakuotėje yra 20 paketėlių, 50 paketėlių arba 100 paketėlių su granulėmis geriamajam tirpalui.</w:t>
      </w:r>
    </w:p>
    <w:p w14:paraId="015A7481" w14:textId="77777777" w:rsidR="0087701A" w:rsidRPr="00617604" w:rsidRDefault="0087701A" w:rsidP="0087701A">
      <w:pPr>
        <w:rPr>
          <w:rFonts w:cs="Times New Roman"/>
        </w:rPr>
      </w:pPr>
      <w:r w:rsidRPr="00617604">
        <w:rPr>
          <w:rFonts w:cs="Times New Roman"/>
        </w:rPr>
        <w:t>Ligoninėms skirtoje pakuotėje yra 200 paketėlių su granulėmis geriamajam tirpalui.</w:t>
      </w:r>
    </w:p>
    <w:p w14:paraId="06342766" w14:textId="77777777" w:rsidR="0087701A" w:rsidRPr="00617604" w:rsidRDefault="0087701A" w:rsidP="0087701A">
      <w:pPr>
        <w:rPr>
          <w:rFonts w:cs="Times New Roman"/>
        </w:rPr>
      </w:pPr>
      <w:r w:rsidRPr="00617604">
        <w:rPr>
          <w:rFonts w:cs="Times New Roman"/>
        </w:rPr>
        <w:t>Gali būti tiekiamos ne visų dydžių pakuotės.</w:t>
      </w:r>
    </w:p>
    <w:p w14:paraId="19D81FD1" w14:textId="77777777" w:rsidR="0087701A" w:rsidRPr="00617604" w:rsidRDefault="0087701A" w:rsidP="0087701A">
      <w:pPr>
        <w:rPr>
          <w:rFonts w:cs="Times New Roman"/>
        </w:rPr>
      </w:pPr>
    </w:p>
    <w:p w14:paraId="134956E6" w14:textId="77777777" w:rsidR="0087701A" w:rsidRPr="00617604" w:rsidRDefault="0087701A" w:rsidP="0087701A">
      <w:pPr>
        <w:ind w:left="540" w:hanging="540"/>
        <w:rPr>
          <w:rFonts w:cs="Times New Roman"/>
          <w:b/>
        </w:rPr>
      </w:pPr>
      <w:bookmarkStart w:id="51" w:name="_Toc129243121"/>
      <w:bookmarkStart w:id="52" w:name="_Toc129243246"/>
      <w:bookmarkStart w:id="53" w:name="OLE_LINK1"/>
      <w:r w:rsidRPr="00617604">
        <w:rPr>
          <w:rFonts w:cs="Times New Roman"/>
          <w:b/>
        </w:rPr>
        <w:t>6.6</w:t>
      </w:r>
      <w:r w:rsidRPr="00617604">
        <w:rPr>
          <w:rFonts w:cs="Times New Roman"/>
          <w:b/>
        </w:rPr>
        <w:tab/>
        <w:t>Specialūs reikalavimai atliekoms tvarkyti</w:t>
      </w:r>
      <w:bookmarkEnd w:id="51"/>
      <w:bookmarkEnd w:id="52"/>
      <w:r w:rsidRPr="00617604">
        <w:rPr>
          <w:rFonts w:eastAsia="Times New Roman" w:cs="Times New Roman"/>
          <w:b/>
          <w:bCs/>
          <w:snapToGrid w:val="0"/>
        </w:rPr>
        <w:t xml:space="preserve"> </w:t>
      </w:r>
    </w:p>
    <w:bookmarkEnd w:id="53"/>
    <w:p w14:paraId="7F977213" w14:textId="77777777" w:rsidR="0087701A" w:rsidRPr="00617604" w:rsidRDefault="0087701A" w:rsidP="0087701A">
      <w:pPr>
        <w:rPr>
          <w:rFonts w:cs="Times New Roman"/>
        </w:rPr>
      </w:pPr>
    </w:p>
    <w:p w14:paraId="700041F6" w14:textId="77777777" w:rsidR="0087701A" w:rsidRPr="00617604" w:rsidRDefault="0087701A" w:rsidP="0087701A">
      <w:pPr>
        <w:rPr>
          <w:rFonts w:cs="Times New Roman"/>
        </w:rPr>
      </w:pPr>
      <w:r w:rsidRPr="00617604">
        <w:rPr>
          <w:rFonts w:cs="Times New Roman"/>
        </w:rPr>
        <w:t>Specialių reikalavimų nėra.</w:t>
      </w:r>
    </w:p>
    <w:p w14:paraId="54EF5E8C" w14:textId="77777777" w:rsidR="0087701A" w:rsidRPr="00617604" w:rsidRDefault="0087701A" w:rsidP="0087701A">
      <w:pPr>
        <w:rPr>
          <w:rFonts w:cs="Times New Roman"/>
        </w:rPr>
      </w:pPr>
    </w:p>
    <w:p w14:paraId="7E0AF526" w14:textId="77777777" w:rsidR="0087701A" w:rsidRPr="00617604" w:rsidRDefault="0087701A" w:rsidP="0087701A">
      <w:pPr>
        <w:rPr>
          <w:rFonts w:cs="Times New Roman"/>
        </w:rPr>
      </w:pPr>
    </w:p>
    <w:p w14:paraId="056BC046" w14:textId="49B28F60" w:rsidR="0087701A" w:rsidRPr="003966B6" w:rsidRDefault="0087701A" w:rsidP="0087701A">
      <w:pPr>
        <w:ind w:left="540" w:hanging="540"/>
        <w:rPr>
          <w:rFonts w:cs="Times New Roman"/>
          <w:b/>
          <w:lang w:val="de-DE"/>
        </w:rPr>
      </w:pPr>
      <w:bookmarkStart w:id="54" w:name="_Toc129243122"/>
      <w:bookmarkStart w:id="55" w:name="_Toc129243247"/>
      <w:r w:rsidRPr="00617604">
        <w:rPr>
          <w:rFonts w:cs="Times New Roman"/>
          <w:b/>
        </w:rPr>
        <w:t>7.</w:t>
      </w:r>
      <w:r w:rsidRPr="00617604">
        <w:rPr>
          <w:rFonts w:cs="Times New Roman"/>
          <w:b/>
        </w:rPr>
        <w:tab/>
      </w:r>
      <w:bookmarkEnd w:id="54"/>
      <w:bookmarkEnd w:id="55"/>
      <w:r w:rsidR="00390003">
        <w:rPr>
          <w:rFonts w:cs="Times New Roman"/>
          <w:b/>
        </w:rPr>
        <w:t>R</w:t>
      </w:r>
      <w:r w:rsidR="00390003" w:rsidRPr="003966B6">
        <w:rPr>
          <w:rFonts w:cs="Times New Roman"/>
          <w:b/>
          <w:lang w:val="de-DE"/>
        </w:rPr>
        <w:t>EGISTRUOTOJAS</w:t>
      </w:r>
    </w:p>
    <w:p w14:paraId="11BBEE83" w14:textId="77777777" w:rsidR="0087701A" w:rsidRPr="00617604" w:rsidRDefault="0087701A" w:rsidP="0087701A">
      <w:pPr>
        <w:rPr>
          <w:rFonts w:cs="Times New Roman"/>
        </w:rPr>
      </w:pPr>
    </w:p>
    <w:p w14:paraId="71B9CA17" w14:textId="77777777" w:rsidR="0087701A" w:rsidRPr="00617604" w:rsidRDefault="0087701A" w:rsidP="0087701A">
      <w:pPr>
        <w:rPr>
          <w:rFonts w:cs="Times New Roman"/>
        </w:rPr>
      </w:pPr>
      <w:r w:rsidRPr="00617604">
        <w:rPr>
          <w:rFonts w:cs="Times New Roman"/>
        </w:rPr>
        <w:t>Protina Pharmazeutische</w:t>
      </w:r>
    </w:p>
    <w:p w14:paraId="7F8ABE86" w14:textId="77777777" w:rsidR="0087701A" w:rsidRPr="00617604" w:rsidRDefault="0087701A" w:rsidP="0087701A">
      <w:pPr>
        <w:rPr>
          <w:rFonts w:cs="Times New Roman"/>
        </w:rPr>
      </w:pPr>
      <w:r w:rsidRPr="00617604">
        <w:rPr>
          <w:rFonts w:cs="Times New Roman"/>
        </w:rPr>
        <w:t>Gesellschaft mbH</w:t>
      </w:r>
    </w:p>
    <w:p w14:paraId="08BC29B9" w14:textId="77777777" w:rsidR="0087701A" w:rsidRPr="00617604" w:rsidRDefault="0087701A" w:rsidP="0087701A">
      <w:pPr>
        <w:rPr>
          <w:rFonts w:cs="Times New Roman"/>
        </w:rPr>
      </w:pPr>
      <w:r w:rsidRPr="00617604">
        <w:rPr>
          <w:rFonts w:cs="Times New Roman"/>
        </w:rPr>
        <w:t>Adalperostraße 37</w:t>
      </w:r>
      <w:r w:rsidRPr="00617604">
        <w:rPr>
          <w:rFonts w:eastAsia="Times New Roman" w:cs="Times New Roman"/>
          <w:snapToGrid w:val="0"/>
        </w:rPr>
        <w:t xml:space="preserve"> </w:t>
      </w:r>
    </w:p>
    <w:p w14:paraId="3599483E" w14:textId="77777777" w:rsidR="0087701A" w:rsidRPr="00617604" w:rsidRDefault="0087701A" w:rsidP="0087701A">
      <w:pPr>
        <w:rPr>
          <w:rFonts w:cs="Times New Roman"/>
        </w:rPr>
      </w:pPr>
      <w:r w:rsidRPr="00617604">
        <w:rPr>
          <w:rFonts w:cs="Times New Roman"/>
        </w:rPr>
        <w:t>D-85737 Ismaning</w:t>
      </w:r>
    </w:p>
    <w:p w14:paraId="5475488A" w14:textId="77777777" w:rsidR="0087701A" w:rsidRPr="00617604" w:rsidRDefault="0087701A" w:rsidP="0087701A">
      <w:pPr>
        <w:rPr>
          <w:rFonts w:cs="Times New Roman"/>
        </w:rPr>
      </w:pPr>
      <w:r w:rsidRPr="00617604">
        <w:rPr>
          <w:rFonts w:cs="Times New Roman"/>
        </w:rPr>
        <w:t>Vokietija</w:t>
      </w:r>
    </w:p>
    <w:p w14:paraId="326CC40E" w14:textId="77777777" w:rsidR="0087701A" w:rsidRPr="00617604" w:rsidRDefault="0087701A" w:rsidP="0087701A">
      <w:pPr>
        <w:rPr>
          <w:rFonts w:cs="Times New Roman"/>
        </w:rPr>
      </w:pPr>
    </w:p>
    <w:p w14:paraId="11AA1279" w14:textId="77777777" w:rsidR="0087701A" w:rsidRPr="00617604" w:rsidRDefault="0087701A" w:rsidP="0087701A">
      <w:pPr>
        <w:rPr>
          <w:rFonts w:cs="Times New Roman"/>
        </w:rPr>
      </w:pPr>
    </w:p>
    <w:p w14:paraId="44936713" w14:textId="5FD45B7F" w:rsidR="0087701A" w:rsidRPr="00617604" w:rsidRDefault="0087701A" w:rsidP="0087701A">
      <w:pPr>
        <w:ind w:left="540" w:hanging="540"/>
        <w:rPr>
          <w:rFonts w:cs="Times New Roman"/>
          <w:b/>
        </w:rPr>
      </w:pPr>
      <w:bookmarkStart w:id="56" w:name="_Toc129243123"/>
      <w:bookmarkStart w:id="57" w:name="_Toc129243248"/>
      <w:r w:rsidRPr="00617604">
        <w:rPr>
          <w:rFonts w:cs="Times New Roman"/>
          <w:b/>
        </w:rPr>
        <w:t>8.</w:t>
      </w:r>
      <w:r w:rsidRPr="00617604">
        <w:rPr>
          <w:rFonts w:cs="Times New Roman"/>
          <w:b/>
        </w:rPr>
        <w:tab/>
      </w:r>
      <w:r w:rsidR="00390003">
        <w:rPr>
          <w:rFonts w:cs="Times New Roman"/>
          <w:b/>
        </w:rPr>
        <w:t xml:space="preserve">REGISTRACIJOS PAŽYMĖJIMO </w:t>
      </w:r>
      <w:r w:rsidRPr="00617604">
        <w:rPr>
          <w:rFonts w:cs="Times New Roman"/>
          <w:b/>
        </w:rPr>
        <w:t xml:space="preserve"> NUMERIS</w:t>
      </w:r>
      <w:bookmarkEnd w:id="56"/>
      <w:bookmarkEnd w:id="57"/>
      <w:r w:rsidRPr="00617604">
        <w:rPr>
          <w:rFonts w:cs="Times New Roman"/>
          <w:b/>
        </w:rPr>
        <w:t xml:space="preserve"> (-IAI)</w:t>
      </w:r>
      <w:r w:rsidRPr="00617604">
        <w:rPr>
          <w:rFonts w:eastAsia="Times New Roman" w:cs="Times New Roman"/>
          <w:b/>
          <w:bCs/>
          <w:snapToGrid w:val="0"/>
        </w:rPr>
        <w:t xml:space="preserve"> </w:t>
      </w:r>
    </w:p>
    <w:p w14:paraId="65E629CE" w14:textId="77777777" w:rsidR="0087701A" w:rsidRPr="00617604" w:rsidRDefault="0087701A" w:rsidP="0087701A">
      <w:pPr>
        <w:rPr>
          <w:rFonts w:cs="Times New Roman"/>
        </w:rPr>
      </w:pPr>
    </w:p>
    <w:p w14:paraId="49DE9EE0" w14:textId="77777777" w:rsidR="0087701A" w:rsidRPr="00617604" w:rsidRDefault="0087701A" w:rsidP="0087701A">
      <w:pPr>
        <w:rPr>
          <w:rFonts w:cs="Times New Roman"/>
        </w:rPr>
      </w:pPr>
      <w:r w:rsidRPr="00617604">
        <w:rPr>
          <w:rFonts w:cs="Times New Roman"/>
        </w:rPr>
        <w:t xml:space="preserve">N20 </w:t>
      </w:r>
      <w:r w:rsidRPr="00617604">
        <w:rPr>
          <w:rFonts w:eastAsia="Times New Roman" w:cs="Times New Roman"/>
          <w:snapToGrid w:val="0"/>
        </w:rPr>
        <w:t>–</w:t>
      </w:r>
      <w:r w:rsidRPr="00617604">
        <w:rPr>
          <w:rFonts w:cs="Times New Roman"/>
        </w:rPr>
        <w:t xml:space="preserve"> LT/1/96/2872/001 </w:t>
      </w:r>
    </w:p>
    <w:p w14:paraId="7C81C572" w14:textId="77777777" w:rsidR="0087701A" w:rsidRPr="00617604" w:rsidRDefault="0087701A" w:rsidP="0087701A">
      <w:pPr>
        <w:rPr>
          <w:rFonts w:cs="Times New Roman"/>
        </w:rPr>
      </w:pPr>
      <w:r w:rsidRPr="00617604">
        <w:rPr>
          <w:rFonts w:cs="Times New Roman"/>
        </w:rPr>
        <w:t xml:space="preserve">N50 </w:t>
      </w:r>
      <w:r w:rsidRPr="00617604">
        <w:rPr>
          <w:rFonts w:eastAsia="Times New Roman" w:cs="Times New Roman"/>
          <w:snapToGrid w:val="0"/>
        </w:rPr>
        <w:t>–</w:t>
      </w:r>
      <w:r w:rsidRPr="00617604">
        <w:rPr>
          <w:rFonts w:cs="Times New Roman"/>
        </w:rPr>
        <w:t xml:space="preserve"> LT/1/96/2872/002 </w:t>
      </w:r>
    </w:p>
    <w:p w14:paraId="1980B0F6" w14:textId="77777777" w:rsidR="0087701A" w:rsidRPr="00617604" w:rsidRDefault="0087701A" w:rsidP="0087701A">
      <w:pPr>
        <w:rPr>
          <w:rFonts w:cs="Times New Roman"/>
        </w:rPr>
      </w:pPr>
      <w:r w:rsidRPr="00617604">
        <w:rPr>
          <w:rFonts w:cs="Times New Roman"/>
        </w:rPr>
        <w:t xml:space="preserve">N100 </w:t>
      </w:r>
      <w:r w:rsidRPr="00617604">
        <w:rPr>
          <w:rFonts w:eastAsia="Times New Roman" w:cs="Times New Roman"/>
          <w:snapToGrid w:val="0"/>
        </w:rPr>
        <w:t>–</w:t>
      </w:r>
      <w:r w:rsidRPr="00617604">
        <w:rPr>
          <w:rFonts w:cs="Times New Roman"/>
        </w:rPr>
        <w:t xml:space="preserve"> LT/1/96/2872/003 </w:t>
      </w:r>
    </w:p>
    <w:p w14:paraId="79117B4C" w14:textId="77777777" w:rsidR="0087701A" w:rsidRPr="00617604" w:rsidRDefault="0087701A" w:rsidP="0087701A">
      <w:pPr>
        <w:rPr>
          <w:rFonts w:cs="Times New Roman"/>
        </w:rPr>
      </w:pPr>
      <w:r w:rsidRPr="00617604">
        <w:rPr>
          <w:rFonts w:cs="Times New Roman"/>
        </w:rPr>
        <w:t xml:space="preserve">N200 </w:t>
      </w:r>
      <w:r w:rsidRPr="00617604">
        <w:rPr>
          <w:rFonts w:eastAsia="Times New Roman" w:cs="Times New Roman"/>
          <w:snapToGrid w:val="0"/>
        </w:rPr>
        <w:t>–</w:t>
      </w:r>
      <w:r w:rsidRPr="00617604">
        <w:rPr>
          <w:rFonts w:cs="Times New Roman"/>
        </w:rPr>
        <w:t xml:space="preserve"> LT/1/96/2872/004 (ligoninėms)</w:t>
      </w:r>
    </w:p>
    <w:p w14:paraId="2EB3F9B6" w14:textId="77777777" w:rsidR="0087701A" w:rsidRPr="00617604" w:rsidRDefault="0087701A" w:rsidP="0087701A">
      <w:pPr>
        <w:pStyle w:val="Pagrindinistekstas"/>
        <w:spacing w:after="0"/>
        <w:rPr>
          <w:rFonts w:eastAsia="Times New Roman" w:cs="Times New Roman"/>
          <w:snapToGrid w:val="0"/>
        </w:rPr>
      </w:pPr>
    </w:p>
    <w:p w14:paraId="497F928F" w14:textId="77777777" w:rsidR="0087701A" w:rsidRPr="00617604" w:rsidRDefault="0087701A" w:rsidP="0087701A">
      <w:pPr>
        <w:rPr>
          <w:rFonts w:cs="Times New Roman"/>
        </w:rPr>
      </w:pPr>
    </w:p>
    <w:p w14:paraId="3E2650D1" w14:textId="1E7011F5" w:rsidR="0087701A" w:rsidRPr="00617604" w:rsidRDefault="0087701A" w:rsidP="0087701A">
      <w:pPr>
        <w:ind w:left="540" w:hanging="540"/>
        <w:rPr>
          <w:rFonts w:cs="Times New Roman"/>
          <w:b/>
        </w:rPr>
      </w:pPr>
      <w:bookmarkStart w:id="58" w:name="_Toc129243124"/>
      <w:bookmarkStart w:id="59" w:name="_Toc129243249"/>
      <w:r w:rsidRPr="00617604">
        <w:rPr>
          <w:rFonts w:cs="Times New Roman"/>
          <w:b/>
        </w:rPr>
        <w:t>9.</w:t>
      </w:r>
      <w:r w:rsidRPr="00617604">
        <w:rPr>
          <w:rFonts w:cs="Times New Roman"/>
          <w:b/>
        </w:rPr>
        <w:tab/>
      </w:r>
      <w:r w:rsidR="00390003">
        <w:rPr>
          <w:rFonts w:cs="Times New Roman"/>
          <w:b/>
        </w:rPr>
        <w:t>REGISTRAVIMO</w:t>
      </w:r>
      <w:r w:rsidRPr="00617604">
        <w:rPr>
          <w:rFonts w:cs="Times New Roman"/>
          <w:b/>
        </w:rPr>
        <w:t xml:space="preserve"> / </w:t>
      </w:r>
      <w:r w:rsidR="00390003">
        <w:rPr>
          <w:rFonts w:cs="Times New Roman"/>
          <w:b/>
        </w:rPr>
        <w:t xml:space="preserve">PERREGISTRAVIMO </w:t>
      </w:r>
      <w:bookmarkEnd w:id="58"/>
      <w:bookmarkEnd w:id="59"/>
    </w:p>
    <w:p w14:paraId="5EF725BC" w14:textId="77777777" w:rsidR="0087701A" w:rsidRPr="00617604" w:rsidRDefault="0087701A" w:rsidP="0087701A">
      <w:pPr>
        <w:rPr>
          <w:rFonts w:cs="Times New Roman"/>
        </w:rPr>
      </w:pPr>
    </w:p>
    <w:p w14:paraId="4A6F85E5" w14:textId="69768691" w:rsidR="0087701A" w:rsidRPr="00617604" w:rsidRDefault="00390003" w:rsidP="0087701A">
      <w:pPr>
        <w:tabs>
          <w:tab w:val="left" w:pos="567"/>
        </w:tabs>
        <w:spacing w:line="260" w:lineRule="exact"/>
        <w:rPr>
          <w:rFonts w:eastAsia="Times New Roman" w:cs="Times New Roman"/>
          <w:snapToGrid w:val="0"/>
        </w:rPr>
      </w:pPr>
      <w:r>
        <w:rPr>
          <w:rFonts w:eastAsia="Times New Roman" w:cs="Times New Roman"/>
          <w:snapToGrid w:val="0"/>
        </w:rPr>
        <w:t>Registravimo data</w:t>
      </w:r>
      <w:r w:rsidR="0087701A" w:rsidRPr="00617604">
        <w:rPr>
          <w:rFonts w:eastAsia="Times New Roman" w:cs="Times New Roman"/>
          <w:snapToGrid w:val="0"/>
        </w:rPr>
        <w:t xml:space="preserve"> </w:t>
      </w:r>
      <w:r w:rsidR="0087701A" w:rsidRPr="00617604">
        <w:rPr>
          <w:rFonts w:cs="Times New Roman"/>
        </w:rPr>
        <w:t>1996</w:t>
      </w:r>
      <w:r w:rsidR="0087701A" w:rsidRPr="00617604">
        <w:rPr>
          <w:rFonts w:eastAsia="Times New Roman" w:cs="Times New Roman"/>
          <w:snapToGrid w:val="0"/>
        </w:rPr>
        <w:t> m. liepos 2 d.</w:t>
      </w:r>
    </w:p>
    <w:p w14:paraId="337091E9" w14:textId="03155EB1" w:rsidR="0087701A" w:rsidRPr="00617604" w:rsidRDefault="00390003" w:rsidP="0087701A">
      <w:pPr>
        <w:rPr>
          <w:rFonts w:cs="Times New Roman"/>
        </w:rPr>
      </w:pPr>
      <w:r>
        <w:rPr>
          <w:rFonts w:eastAsia="Times New Roman" w:cs="Times New Roman"/>
          <w:snapToGrid w:val="0"/>
        </w:rPr>
        <w:t>Paskutinio perregistravimo data</w:t>
      </w:r>
      <w:r w:rsidR="0087701A" w:rsidRPr="00617604">
        <w:rPr>
          <w:rFonts w:cs="Times New Roman"/>
        </w:rPr>
        <w:t xml:space="preserve"> 2012</w:t>
      </w:r>
      <w:r w:rsidR="0087701A" w:rsidRPr="00617604">
        <w:rPr>
          <w:rFonts w:eastAsia="Times New Roman" w:cs="Times New Roman"/>
          <w:snapToGrid w:val="0"/>
        </w:rPr>
        <w:t xml:space="preserve"> m. kovo  </w:t>
      </w:r>
      <w:r w:rsidR="0087701A" w:rsidRPr="00617604">
        <w:rPr>
          <w:rFonts w:cs="Times New Roman"/>
        </w:rPr>
        <w:t>27</w:t>
      </w:r>
      <w:r w:rsidR="0087701A" w:rsidRPr="00617604">
        <w:rPr>
          <w:rFonts w:eastAsia="Times New Roman" w:cs="Times New Roman"/>
          <w:snapToGrid w:val="0"/>
        </w:rPr>
        <w:t> d.</w:t>
      </w:r>
    </w:p>
    <w:p w14:paraId="009A6AD2" w14:textId="77777777" w:rsidR="0087701A" w:rsidRPr="00617604" w:rsidRDefault="0087701A" w:rsidP="0087701A">
      <w:pPr>
        <w:rPr>
          <w:rFonts w:cs="Times New Roman"/>
        </w:rPr>
      </w:pPr>
    </w:p>
    <w:p w14:paraId="3F009F3B" w14:textId="77777777" w:rsidR="0087701A" w:rsidRPr="00617604" w:rsidRDefault="0087701A" w:rsidP="0087701A">
      <w:pPr>
        <w:rPr>
          <w:rFonts w:cs="Times New Roman"/>
        </w:rPr>
      </w:pPr>
    </w:p>
    <w:p w14:paraId="15E962F8" w14:textId="77777777" w:rsidR="0087701A" w:rsidRPr="00617604" w:rsidRDefault="0087701A" w:rsidP="0087701A">
      <w:pPr>
        <w:ind w:left="540" w:hanging="540"/>
        <w:rPr>
          <w:rFonts w:cs="Times New Roman"/>
          <w:b/>
        </w:rPr>
      </w:pPr>
      <w:bookmarkStart w:id="60" w:name="_Toc129243125"/>
      <w:bookmarkStart w:id="61" w:name="_Toc129243250"/>
      <w:r w:rsidRPr="00617604">
        <w:rPr>
          <w:rFonts w:cs="Times New Roman"/>
          <w:b/>
        </w:rPr>
        <w:t>10.</w:t>
      </w:r>
      <w:r w:rsidRPr="00617604">
        <w:rPr>
          <w:rFonts w:cs="Times New Roman"/>
          <w:b/>
        </w:rPr>
        <w:tab/>
        <w:t>TEKSTO PERŽIŪROS DATA</w:t>
      </w:r>
      <w:bookmarkEnd w:id="60"/>
      <w:bookmarkEnd w:id="61"/>
    </w:p>
    <w:p w14:paraId="35867C71" w14:textId="49AA1A1C" w:rsidR="0087701A" w:rsidRDefault="0087701A" w:rsidP="0087701A">
      <w:pPr>
        <w:ind w:left="540" w:hanging="540"/>
        <w:rPr>
          <w:rFonts w:cs="Times New Roman"/>
          <w:b/>
        </w:rPr>
      </w:pPr>
    </w:p>
    <w:p w14:paraId="1DB88342" w14:textId="21408D9F" w:rsidR="008961FA" w:rsidRPr="003966B6" w:rsidRDefault="00390003" w:rsidP="0087701A">
      <w:pPr>
        <w:ind w:left="540" w:hanging="540"/>
        <w:rPr>
          <w:rFonts w:cs="Times New Roman"/>
        </w:rPr>
      </w:pPr>
      <w:r>
        <w:rPr>
          <w:rFonts w:cs="Times New Roman"/>
          <w:b/>
        </w:rPr>
        <w:t xml:space="preserve"> </w:t>
      </w:r>
      <w:r w:rsidRPr="003966B6">
        <w:rPr>
          <w:rFonts w:cs="Times New Roman"/>
        </w:rPr>
        <w:t>2021 m. kovo 17 d.</w:t>
      </w:r>
    </w:p>
    <w:p w14:paraId="2AEDFEA2" w14:textId="77777777" w:rsidR="0087701A" w:rsidRPr="00617604" w:rsidRDefault="0087701A" w:rsidP="0087701A">
      <w:pPr>
        <w:rPr>
          <w:rFonts w:eastAsia="Times New Roman" w:cs="Times New Roman"/>
          <w:b/>
          <w:snapToGrid w:val="0"/>
        </w:rPr>
      </w:pPr>
    </w:p>
    <w:p w14:paraId="074E59E2" w14:textId="77777777" w:rsidR="0087701A" w:rsidRPr="00617604" w:rsidRDefault="0087701A" w:rsidP="0087701A">
      <w:pPr>
        <w:tabs>
          <w:tab w:val="left" w:pos="5954"/>
          <w:tab w:val="left" w:pos="6237"/>
          <w:tab w:val="left" w:pos="6663"/>
          <w:tab w:val="left" w:pos="6946"/>
        </w:tabs>
        <w:rPr>
          <w:rFonts w:cs="Times New Roman"/>
        </w:rPr>
      </w:pPr>
      <w:r w:rsidRPr="00617604">
        <w:rPr>
          <w:rFonts w:eastAsia="SimSun" w:cs="Times New Roman"/>
          <w:noProof/>
        </w:rPr>
        <w:t>Išsami informacija apie šį vaistinį preparatą</w:t>
      </w:r>
      <w:r w:rsidRPr="00617604">
        <w:rPr>
          <w:rFonts w:cs="Times New Roman"/>
        </w:rPr>
        <w:t xml:space="preserve"> pateikiama Valstybinės vaistų kontrolės tarnybos prie Lietuvos Respublikos sveikatos apsaugos ministerijos </w:t>
      </w:r>
      <w:r w:rsidRPr="00617604">
        <w:rPr>
          <w:rFonts w:eastAsia="SimSun" w:cs="Times New Roman"/>
          <w:noProof/>
        </w:rPr>
        <w:t>tinklalapyje</w:t>
      </w:r>
      <w:r w:rsidRPr="00617604">
        <w:rPr>
          <w:rFonts w:cs="Times New Roman"/>
          <w:i/>
        </w:rPr>
        <w:t xml:space="preserve"> </w:t>
      </w:r>
      <w:hyperlink r:id="rId12" w:history="1">
        <w:r w:rsidRPr="00617604">
          <w:rPr>
            <w:rFonts w:eastAsia="SimSun" w:cs="Times New Roman"/>
            <w:noProof/>
            <w:color w:val="0000FF"/>
            <w:u w:val="single"/>
          </w:rPr>
          <w:t>http://www.</w:t>
        </w:r>
        <w:r w:rsidRPr="00617604">
          <w:rPr>
            <w:rFonts w:eastAsia="SimSun" w:cs="Times New Roman"/>
            <w:color w:val="0000FF"/>
            <w:u w:val="single"/>
          </w:rPr>
          <w:t>vvkt.lt</w:t>
        </w:r>
      </w:hyperlink>
    </w:p>
    <w:p w14:paraId="63DADC16" w14:textId="77777777" w:rsidR="0087701A" w:rsidRPr="00617604" w:rsidRDefault="0087701A" w:rsidP="0087701A">
      <w:pPr>
        <w:rPr>
          <w:rFonts w:eastAsia="Times New Roman" w:cs="Times New Roman"/>
          <w:snapToGrid w:val="0"/>
        </w:rPr>
      </w:pPr>
    </w:p>
    <w:p w14:paraId="5E3A1F8B" w14:textId="77777777" w:rsidR="0087701A" w:rsidRPr="00617604" w:rsidRDefault="0087701A" w:rsidP="0087701A">
      <w:pPr>
        <w:tabs>
          <w:tab w:val="left" w:pos="567"/>
        </w:tabs>
        <w:spacing w:line="260" w:lineRule="exact"/>
        <w:rPr>
          <w:rFonts w:eastAsia="Times New Roman" w:cs="Times New Roman"/>
          <w:snapToGrid w:val="0"/>
        </w:rPr>
      </w:pPr>
    </w:p>
    <w:p w14:paraId="76D8F262" w14:textId="77777777" w:rsidR="0087701A" w:rsidRPr="00617604" w:rsidRDefault="0087701A" w:rsidP="0087701A">
      <w:pPr>
        <w:rPr>
          <w:rFonts w:eastAsia="Times New Roman" w:cs="Times New Roman"/>
          <w:noProof/>
          <w:snapToGrid w:val="0"/>
        </w:rPr>
      </w:pPr>
      <w:r w:rsidRPr="00617604">
        <w:rPr>
          <w:rFonts w:eastAsia="Times New Roman" w:cs="Times New Roman"/>
          <w:noProof/>
          <w:snapToGrid w:val="0"/>
        </w:rPr>
        <w:br w:type="page"/>
      </w:r>
    </w:p>
    <w:p w14:paraId="7BD7801A" w14:textId="77777777" w:rsidR="0087701A" w:rsidRPr="00617604" w:rsidRDefault="0087701A" w:rsidP="0087701A">
      <w:pPr>
        <w:tabs>
          <w:tab w:val="left" w:pos="567"/>
        </w:tabs>
        <w:spacing w:line="260" w:lineRule="exact"/>
        <w:rPr>
          <w:rFonts w:cs="Times New Roman"/>
          <w:snapToGrid w:val="0"/>
        </w:rPr>
      </w:pPr>
    </w:p>
    <w:p w14:paraId="155A51DF" w14:textId="77777777" w:rsidR="0087701A" w:rsidRPr="00617604" w:rsidRDefault="0087701A" w:rsidP="0087701A">
      <w:pPr>
        <w:tabs>
          <w:tab w:val="left" w:pos="567"/>
        </w:tabs>
        <w:spacing w:line="260" w:lineRule="exact"/>
        <w:rPr>
          <w:rFonts w:cs="Times New Roman"/>
          <w:snapToGrid w:val="0"/>
        </w:rPr>
      </w:pPr>
    </w:p>
    <w:p w14:paraId="45038532" w14:textId="77777777" w:rsidR="0087701A" w:rsidRPr="00617604" w:rsidRDefault="0087701A" w:rsidP="0087701A">
      <w:pPr>
        <w:tabs>
          <w:tab w:val="left" w:pos="567"/>
        </w:tabs>
        <w:spacing w:line="260" w:lineRule="exact"/>
        <w:rPr>
          <w:rFonts w:cs="Times New Roman"/>
          <w:snapToGrid w:val="0"/>
        </w:rPr>
      </w:pPr>
    </w:p>
    <w:p w14:paraId="331996F2" w14:textId="77777777" w:rsidR="0087701A" w:rsidRPr="00617604" w:rsidRDefault="0087701A" w:rsidP="0087701A">
      <w:pPr>
        <w:tabs>
          <w:tab w:val="left" w:pos="567"/>
        </w:tabs>
        <w:spacing w:line="260" w:lineRule="exact"/>
        <w:rPr>
          <w:rFonts w:cs="Times New Roman"/>
          <w:snapToGrid w:val="0"/>
        </w:rPr>
      </w:pPr>
    </w:p>
    <w:p w14:paraId="77C09C33" w14:textId="77777777" w:rsidR="0087701A" w:rsidRPr="00617604" w:rsidRDefault="0087701A" w:rsidP="0087701A">
      <w:pPr>
        <w:tabs>
          <w:tab w:val="left" w:pos="567"/>
        </w:tabs>
        <w:spacing w:line="260" w:lineRule="exact"/>
        <w:rPr>
          <w:rFonts w:cs="Times New Roman"/>
          <w:snapToGrid w:val="0"/>
        </w:rPr>
      </w:pPr>
    </w:p>
    <w:p w14:paraId="33354C03" w14:textId="77777777" w:rsidR="0087701A" w:rsidRPr="00617604" w:rsidRDefault="0087701A" w:rsidP="0087701A">
      <w:pPr>
        <w:tabs>
          <w:tab w:val="left" w:pos="567"/>
        </w:tabs>
        <w:spacing w:line="260" w:lineRule="exact"/>
        <w:rPr>
          <w:rFonts w:cs="Times New Roman"/>
          <w:snapToGrid w:val="0"/>
        </w:rPr>
      </w:pPr>
    </w:p>
    <w:p w14:paraId="1EB1CFC1" w14:textId="77777777" w:rsidR="0087701A" w:rsidRPr="00617604" w:rsidRDefault="0087701A" w:rsidP="0087701A">
      <w:pPr>
        <w:tabs>
          <w:tab w:val="left" w:pos="567"/>
        </w:tabs>
        <w:spacing w:line="260" w:lineRule="exact"/>
        <w:rPr>
          <w:rFonts w:cs="Times New Roman"/>
          <w:snapToGrid w:val="0"/>
        </w:rPr>
      </w:pPr>
    </w:p>
    <w:p w14:paraId="267BEF97" w14:textId="77777777" w:rsidR="0087701A" w:rsidRPr="00617604" w:rsidRDefault="0087701A" w:rsidP="0087701A">
      <w:pPr>
        <w:tabs>
          <w:tab w:val="left" w:pos="567"/>
        </w:tabs>
        <w:spacing w:line="260" w:lineRule="exact"/>
        <w:rPr>
          <w:rFonts w:cs="Times New Roman"/>
          <w:snapToGrid w:val="0"/>
        </w:rPr>
      </w:pPr>
    </w:p>
    <w:p w14:paraId="7BA32A7A" w14:textId="77777777" w:rsidR="0087701A" w:rsidRPr="00617604" w:rsidRDefault="0087701A" w:rsidP="0087701A">
      <w:pPr>
        <w:tabs>
          <w:tab w:val="left" w:pos="567"/>
        </w:tabs>
        <w:spacing w:line="260" w:lineRule="exact"/>
        <w:rPr>
          <w:rFonts w:cs="Times New Roman"/>
          <w:snapToGrid w:val="0"/>
        </w:rPr>
      </w:pPr>
    </w:p>
    <w:p w14:paraId="3DA1741F" w14:textId="77777777" w:rsidR="0087701A" w:rsidRPr="00617604" w:rsidRDefault="0087701A" w:rsidP="0087701A">
      <w:pPr>
        <w:tabs>
          <w:tab w:val="left" w:pos="567"/>
        </w:tabs>
        <w:spacing w:line="260" w:lineRule="exact"/>
        <w:rPr>
          <w:rFonts w:cs="Times New Roman"/>
          <w:snapToGrid w:val="0"/>
        </w:rPr>
      </w:pPr>
    </w:p>
    <w:p w14:paraId="75F08F04" w14:textId="77777777" w:rsidR="0087701A" w:rsidRPr="00617604" w:rsidRDefault="0087701A" w:rsidP="0087701A">
      <w:pPr>
        <w:tabs>
          <w:tab w:val="left" w:pos="567"/>
        </w:tabs>
        <w:spacing w:line="260" w:lineRule="exact"/>
        <w:rPr>
          <w:rFonts w:cs="Times New Roman"/>
          <w:snapToGrid w:val="0"/>
        </w:rPr>
      </w:pPr>
    </w:p>
    <w:p w14:paraId="28AB90C7" w14:textId="77777777" w:rsidR="0087701A" w:rsidRPr="00617604" w:rsidRDefault="0087701A" w:rsidP="0087701A">
      <w:pPr>
        <w:tabs>
          <w:tab w:val="left" w:pos="567"/>
        </w:tabs>
        <w:spacing w:line="260" w:lineRule="exact"/>
        <w:rPr>
          <w:rFonts w:cs="Times New Roman"/>
          <w:snapToGrid w:val="0"/>
        </w:rPr>
      </w:pPr>
    </w:p>
    <w:p w14:paraId="58DDF3BD" w14:textId="77777777" w:rsidR="0087701A" w:rsidRPr="00617604" w:rsidRDefault="0087701A" w:rsidP="0087701A">
      <w:pPr>
        <w:tabs>
          <w:tab w:val="left" w:pos="567"/>
        </w:tabs>
        <w:spacing w:line="260" w:lineRule="exact"/>
        <w:rPr>
          <w:rFonts w:cs="Times New Roman"/>
          <w:snapToGrid w:val="0"/>
        </w:rPr>
      </w:pPr>
    </w:p>
    <w:p w14:paraId="55DC8482" w14:textId="77777777" w:rsidR="0087701A" w:rsidRPr="00617604" w:rsidRDefault="0087701A" w:rsidP="0087701A">
      <w:pPr>
        <w:tabs>
          <w:tab w:val="left" w:pos="567"/>
        </w:tabs>
        <w:spacing w:line="260" w:lineRule="exact"/>
        <w:rPr>
          <w:rFonts w:cs="Times New Roman"/>
          <w:snapToGrid w:val="0"/>
        </w:rPr>
      </w:pPr>
    </w:p>
    <w:p w14:paraId="07D449D2" w14:textId="77777777" w:rsidR="0087701A" w:rsidRPr="00617604" w:rsidRDefault="0087701A" w:rsidP="0087701A">
      <w:pPr>
        <w:tabs>
          <w:tab w:val="left" w:pos="567"/>
        </w:tabs>
        <w:spacing w:line="260" w:lineRule="exact"/>
        <w:rPr>
          <w:rFonts w:cs="Times New Roman"/>
          <w:snapToGrid w:val="0"/>
        </w:rPr>
      </w:pPr>
    </w:p>
    <w:p w14:paraId="7620A18D" w14:textId="77777777" w:rsidR="0087701A" w:rsidRPr="00617604" w:rsidRDefault="0087701A" w:rsidP="0087701A">
      <w:pPr>
        <w:tabs>
          <w:tab w:val="left" w:pos="567"/>
        </w:tabs>
        <w:spacing w:line="260" w:lineRule="exact"/>
        <w:rPr>
          <w:rFonts w:cs="Times New Roman"/>
          <w:snapToGrid w:val="0"/>
        </w:rPr>
      </w:pPr>
    </w:p>
    <w:p w14:paraId="5CE29B20" w14:textId="77777777" w:rsidR="0087701A" w:rsidRPr="00617604" w:rsidRDefault="0087701A" w:rsidP="0087701A">
      <w:pPr>
        <w:tabs>
          <w:tab w:val="left" w:pos="567"/>
        </w:tabs>
        <w:spacing w:line="260" w:lineRule="exact"/>
        <w:rPr>
          <w:rFonts w:cs="Times New Roman"/>
          <w:snapToGrid w:val="0"/>
        </w:rPr>
      </w:pPr>
    </w:p>
    <w:p w14:paraId="7C661308" w14:textId="77777777" w:rsidR="0087701A" w:rsidRDefault="0087701A" w:rsidP="0087701A">
      <w:pPr>
        <w:tabs>
          <w:tab w:val="left" w:pos="567"/>
        </w:tabs>
        <w:spacing w:line="260" w:lineRule="exact"/>
        <w:jc w:val="center"/>
        <w:rPr>
          <w:rFonts w:cs="Times New Roman"/>
          <w:b/>
        </w:rPr>
      </w:pPr>
      <w:bookmarkStart w:id="62" w:name="_Toc129243128"/>
      <w:bookmarkStart w:id="63" w:name="_Toc129243253"/>
    </w:p>
    <w:p w14:paraId="72F51622" w14:textId="77777777" w:rsidR="0087701A" w:rsidRDefault="0087701A" w:rsidP="0087701A">
      <w:pPr>
        <w:tabs>
          <w:tab w:val="left" w:pos="567"/>
        </w:tabs>
        <w:spacing w:line="260" w:lineRule="exact"/>
        <w:jc w:val="center"/>
        <w:rPr>
          <w:rFonts w:cs="Times New Roman"/>
          <w:b/>
        </w:rPr>
      </w:pPr>
    </w:p>
    <w:p w14:paraId="3F5F1CD9" w14:textId="77777777" w:rsidR="0087701A" w:rsidRDefault="0087701A" w:rsidP="0087701A">
      <w:pPr>
        <w:tabs>
          <w:tab w:val="left" w:pos="567"/>
        </w:tabs>
        <w:spacing w:line="260" w:lineRule="exact"/>
        <w:jc w:val="center"/>
        <w:rPr>
          <w:rFonts w:cs="Times New Roman"/>
          <w:b/>
        </w:rPr>
      </w:pPr>
    </w:p>
    <w:p w14:paraId="3EE28C78" w14:textId="77777777" w:rsidR="0087701A" w:rsidRDefault="0087701A" w:rsidP="0087701A">
      <w:pPr>
        <w:tabs>
          <w:tab w:val="left" w:pos="567"/>
        </w:tabs>
        <w:spacing w:line="260" w:lineRule="exact"/>
        <w:jc w:val="center"/>
        <w:rPr>
          <w:rFonts w:cs="Times New Roman"/>
          <w:b/>
        </w:rPr>
      </w:pPr>
    </w:p>
    <w:p w14:paraId="1433B70E" w14:textId="77777777" w:rsidR="0087701A" w:rsidRDefault="0087701A" w:rsidP="0087701A">
      <w:pPr>
        <w:tabs>
          <w:tab w:val="left" w:pos="567"/>
        </w:tabs>
        <w:spacing w:line="260" w:lineRule="exact"/>
        <w:jc w:val="center"/>
        <w:rPr>
          <w:rFonts w:cs="Times New Roman"/>
          <w:b/>
        </w:rPr>
      </w:pPr>
    </w:p>
    <w:p w14:paraId="1F02574D" w14:textId="77777777" w:rsidR="0087701A" w:rsidRDefault="0087701A" w:rsidP="0087701A">
      <w:pPr>
        <w:tabs>
          <w:tab w:val="left" w:pos="567"/>
        </w:tabs>
        <w:spacing w:line="260" w:lineRule="exact"/>
        <w:jc w:val="center"/>
        <w:rPr>
          <w:rFonts w:cs="Times New Roman"/>
          <w:b/>
        </w:rPr>
      </w:pPr>
    </w:p>
    <w:p w14:paraId="37DBD5D4" w14:textId="77777777" w:rsidR="0087701A" w:rsidRPr="00617604" w:rsidRDefault="0087701A" w:rsidP="0087701A">
      <w:pPr>
        <w:tabs>
          <w:tab w:val="left" w:pos="567"/>
        </w:tabs>
        <w:spacing w:line="260" w:lineRule="exact"/>
        <w:jc w:val="center"/>
        <w:rPr>
          <w:rFonts w:cs="Times New Roman"/>
        </w:rPr>
      </w:pPr>
      <w:r w:rsidRPr="00617604">
        <w:rPr>
          <w:rFonts w:cs="Times New Roman"/>
          <w:b/>
        </w:rPr>
        <w:t>II PRIEDAS</w:t>
      </w:r>
      <w:bookmarkEnd w:id="62"/>
      <w:bookmarkEnd w:id="63"/>
    </w:p>
    <w:p w14:paraId="07A6E9FB" w14:textId="77777777" w:rsidR="0087701A" w:rsidRPr="00617604" w:rsidRDefault="0087701A" w:rsidP="0087701A">
      <w:pPr>
        <w:tabs>
          <w:tab w:val="left" w:pos="567"/>
        </w:tabs>
        <w:spacing w:line="260" w:lineRule="exact"/>
        <w:ind w:left="1701" w:right="1416" w:hanging="567"/>
        <w:rPr>
          <w:rFonts w:cs="Times New Roman"/>
        </w:rPr>
      </w:pPr>
    </w:p>
    <w:p w14:paraId="296AEBFF" w14:textId="4485D4B1" w:rsidR="0087701A" w:rsidRPr="00617604" w:rsidRDefault="00390003" w:rsidP="0087701A">
      <w:pPr>
        <w:tabs>
          <w:tab w:val="left" w:pos="567"/>
        </w:tabs>
        <w:spacing w:line="260" w:lineRule="exact"/>
        <w:jc w:val="center"/>
        <w:rPr>
          <w:rFonts w:cs="Times New Roman"/>
          <w:i/>
        </w:rPr>
      </w:pPr>
      <w:r>
        <w:rPr>
          <w:rFonts w:cs="Times New Roman"/>
          <w:b/>
        </w:rPr>
        <w:t>REGISTRACIJOS</w:t>
      </w:r>
      <w:r w:rsidRPr="00617604">
        <w:rPr>
          <w:rFonts w:cs="Times New Roman"/>
          <w:b/>
        </w:rPr>
        <w:t xml:space="preserve"> </w:t>
      </w:r>
      <w:r w:rsidR="0087701A" w:rsidRPr="00617604">
        <w:rPr>
          <w:rFonts w:cs="Times New Roman"/>
          <w:b/>
        </w:rPr>
        <w:t>SĄLYGOS</w:t>
      </w:r>
    </w:p>
    <w:p w14:paraId="05EC56C1" w14:textId="77777777" w:rsidR="0087701A" w:rsidRPr="00617604" w:rsidRDefault="0087701A" w:rsidP="0087701A">
      <w:pPr>
        <w:tabs>
          <w:tab w:val="left" w:pos="567"/>
        </w:tabs>
        <w:spacing w:line="260" w:lineRule="exact"/>
        <w:rPr>
          <w:rFonts w:cs="Times New Roman"/>
          <w:snapToGrid w:val="0"/>
        </w:rPr>
      </w:pPr>
    </w:p>
    <w:p w14:paraId="56C8D7AB" w14:textId="77777777" w:rsidR="0087701A" w:rsidRPr="00617604" w:rsidRDefault="0087701A" w:rsidP="0087701A">
      <w:pPr>
        <w:tabs>
          <w:tab w:val="left" w:pos="1701"/>
        </w:tabs>
        <w:spacing w:line="260" w:lineRule="exact"/>
        <w:ind w:left="1701" w:right="567" w:hanging="567"/>
        <w:rPr>
          <w:rFonts w:cs="Times New Roman"/>
        </w:rPr>
      </w:pPr>
      <w:r w:rsidRPr="00617604">
        <w:rPr>
          <w:rFonts w:cs="Times New Roman"/>
          <w:b/>
        </w:rPr>
        <w:t>A.</w:t>
      </w:r>
      <w:r w:rsidRPr="00617604">
        <w:rPr>
          <w:rFonts w:cs="Times New Roman"/>
          <w:b/>
        </w:rPr>
        <w:tab/>
      </w:r>
      <w:r w:rsidRPr="00617604">
        <w:rPr>
          <w:rFonts w:eastAsia="Times New Roman" w:cs="Times New Roman"/>
          <w:b/>
          <w:noProof/>
          <w:snapToGrid w:val="0"/>
        </w:rPr>
        <w:t>GAMINTOJAS (-AI),</w:t>
      </w:r>
      <w:r w:rsidRPr="00617604">
        <w:rPr>
          <w:rFonts w:cs="Times New Roman"/>
          <w:b/>
        </w:rPr>
        <w:t xml:space="preserve"> ATSAKINGAS </w:t>
      </w:r>
      <w:r w:rsidRPr="00617604">
        <w:rPr>
          <w:rFonts w:eastAsia="Times New Roman" w:cs="Times New Roman"/>
          <w:b/>
          <w:noProof/>
          <w:snapToGrid w:val="0"/>
        </w:rPr>
        <w:t xml:space="preserve">(-I) </w:t>
      </w:r>
      <w:r w:rsidRPr="00617604">
        <w:rPr>
          <w:rFonts w:cs="Times New Roman"/>
          <w:b/>
        </w:rPr>
        <w:t>UŽ SERIJŲ IŠLEIDIMĄ</w:t>
      </w:r>
    </w:p>
    <w:p w14:paraId="7206A5BE" w14:textId="77777777" w:rsidR="0087701A" w:rsidRPr="00617604" w:rsidRDefault="0087701A" w:rsidP="0087701A">
      <w:pPr>
        <w:tabs>
          <w:tab w:val="left" w:pos="1701"/>
        </w:tabs>
        <w:spacing w:line="260" w:lineRule="exact"/>
        <w:ind w:left="567" w:right="567" w:hanging="567"/>
        <w:rPr>
          <w:rFonts w:cs="Times New Roman"/>
          <w:snapToGrid w:val="0"/>
        </w:rPr>
      </w:pPr>
    </w:p>
    <w:p w14:paraId="04115613" w14:textId="77777777" w:rsidR="0087701A" w:rsidRPr="00617604" w:rsidRDefault="0087701A" w:rsidP="0087701A">
      <w:pPr>
        <w:tabs>
          <w:tab w:val="left" w:pos="1701"/>
        </w:tabs>
        <w:spacing w:line="260" w:lineRule="exact"/>
        <w:ind w:left="1701" w:right="567" w:hanging="567"/>
        <w:rPr>
          <w:rFonts w:eastAsia="Times New Roman" w:cs="Times New Roman"/>
          <w:b/>
          <w:snapToGrid w:val="0"/>
        </w:rPr>
      </w:pPr>
      <w:r w:rsidRPr="00617604">
        <w:rPr>
          <w:rFonts w:cs="Times New Roman"/>
          <w:b/>
        </w:rPr>
        <w:t>B.</w:t>
      </w:r>
      <w:r w:rsidRPr="00617604">
        <w:rPr>
          <w:rFonts w:cs="Times New Roman"/>
          <w:b/>
        </w:rPr>
        <w:tab/>
      </w:r>
      <w:r w:rsidRPr="00617604">
        <w:rPr>
          <w:rFonts w:eastAsia="Times New Roman" w:cs="Times New Roman"/>
          <w:b/>
          <w:snapToGrid w:val="0"/>
        </w:rPr>
        <w:t>TIEKIMO IR VARTOJIMO</w:t>
      </w:r>
      <w:r w:rsidRPr="00617604">
        <w:rPr>
          <w:rFonts w:cs="Times New Roman"/>
          <w:b/>
        </w:rPr>
        <w:t xml:space="preserve"> SĄLYGOS</w:t>
      </w:r>
      <w:r w:rsidRPr="00617604">
        <w:rPr>
          <w:rFonts w:eastAsia="Times New Roman" w:cs="Times New Roman"/>
          <w:b/>
          <w:snapToGrid w:val="0"/>
        </w:rPr>
        <w:t xml:space="preserve"> AR APRIBOJIMAI</w:t>
      </w:r>
    </w:p>
    <w:p w14:paraId="281FC7AF" w14:textId="77777777" w:rsidR="0087701A" w:rsidRPr="00617604" w:rsidRDefault="0087701A" w:rsidP="0087701A">
      <w:pPr>
        <w:tabs>
          <w:tab w:val="left" w:pos="567"/>
        </w:tabs>
        <w:spacing w:line="260" w:lineRule="exact"/>
        <w:rPr>
          <w:rFonts w:cs="Times New Roman"/>
        </w:rPr>
      </w:pPr>
    </w:p>
    <w:p w14:paraId="663C4190" w14:textId="77777777" w:rsidR="0087701A" w:rsidRPr="00617604" w:rsidRDefault="0087701A" w:rsidP="0087701A">
      <w:pPr>
        <w:tabs>
          <w:tab w:val="left" w:pos="567"/>
        </w:tabs>
        <w:spacing w:line="260" w:lineRule="exact"/>
        <w:ind w:right="-1"/>
        <w:rPr>
          <w:rFonts w:cs="Times New Roman"/>
          <w:snapToGrid w:val="0"/>
        </w:rPr>
      </w:pPr>
    </w:p>
    <w:p w14:paraId="30AC2BF9" w14:textId="77777777" w:rsidR="0087701A" w:rsidRPr="00617604" w:rsidRDefault="0087701A" w:rsidP="0087701A">
      <w:pPr>
        <w:tabs>
          <w:tab w:val="left" w:pos="567"/>
        </w:tabs>
        <w:spacing w:line="260" w:lineRule="exact"/>
        <w:ind w:left="567" w:hanging="567"/>
        <w:rPr>
          <w:rFonts w:cs="Times New Roman"/>
        </w:rPr>
      </w:pPr>
      <w:r w:rsidRPr="00617604">
        <w:rPr>
          <w:rFonts w:eastAsia="Times New Roman" w:cs="Times New Roman"/>
          <w:snapToGrid w:val="0"/>
        </w:rPr>
        <w:br w:type="page"/>
      </w:r>
      <w:r w:rsidRPr="00617604">
        <w:rPr>
          <w:rFonts w:cs="Times New Roman"/>
          <w:b/>
        </w:rPr>
        <w:lastRenderedPageBreak/>
        <w:t>A.</w:t>
      </w:r>
      <w:r w:rsidRPr="00617604">
        <w:rPr>
          <w:rFonts w:cs="Times New Roman"/>
          <w:b/>
        </w:rPr>
        <w:tab/>
      </w:r>
      <w:r w:rsidRPr="00617604">
        <w:rPr>
          <w:rFonts w:eastAsia="Times New Roman" w:cs="Times New Roman"/>
          <w:b/>
          <w:snapToGrid w:val="0"/>
        </w:rPr>
        <w:t>GAMINTOJAS (-AI),</w:t>
      </w:r>
      <w:r w:rsidRPr="00617604">
        <w:rPr>
          <w:rFonts w:cs="Times New Roman"/>
          <w:b/>
        </w:rPr>
        <w:t xml:space="preserve"> ATSAKINGAS </w:t>
      </w:r>
      <w:r w:rsidRPr="00617604">
        <w:rPr>
          <w:rFonts w:eastAsia="Times New Roman" w:cs="Times New Roman"/>
          <w:b/>
          <w:snapToGrid w:val="0"/>
        </w:rPr>
        <w:t xml:space="preserve">(-I) </w:t>
      </w:r>
      <w:r w:rsidRPr="00617604">
        <w:rPr>
          <w:rFonts w:cs="Times New Roman"/>
          <w:b/>
        </w:rPr>
        <w:t>UŽ SERIJŲ IŠLEIDIMĄ</w:t>
      </w:r>
    </w:p>
    <w:p w14:paraId="581FB032" w14:textId="77777777" w:rsidR="0087701A" w:rsidRPr="00617604" w:rsidRDefault="0087701A" w:rsidP="0087701A">
      <w:pPr>
        <w:tabs>
          <w:tab w:val="left" w:pos="567"/>
        </w:tabs>
        <w:spacing w:line="260" w:lineRule="exact"/>
        <w:rPr>
          <w:rFonts w:cs="Times New Roman"/>
          <w:snapToGrid w:val="0"/>
        </w:rPr>
      </w:pPr>
    </w:p>
    <w:p w14:paraId="52B7459B" w14:textId="77777777" w:rsidR="0087701A" w:rsidRPr="00617604" w:rsidRDefault="0087701A" w:rsidP="0087701A">
      <w:pPr>
        <w:tabs>
          <w:tab w:val="left" w:pos="567"/>
        </w:tabs>
        <w:jc w:val="both"/>
        <w:rPr>
          <w:rFonts w:cs="Times New Roman"/>
          <w:snapToGrid w:val="0"/>
        </w:rPr>
      </w:pPr>
      <w:r w:rsidRPr="00617604">
        <w:rPr>
          <w:rFonts w:cs="Times New Roman"/>
          <w:u w:val="single"/>
        </w:rPr>
        <w:t>Gamintojo</w:t>
      </w:r>
      <w:r w:rsidRPr="00617604">
        <w:rPr>
          <w:rFonts w:eastAsia="Times New Roman" w:cs="Times New Roman"/>
          <w:noProof/>
          <w:snapToGrid w:val="0"/>
          <w:u w:val="single"/>
        </w:rPr>
        <w:t xml:space="preserve"> (-ų),</w:t>
      </w:r>
      <w:r w:rsidRPr="00617604">
        <w:rPr>
          <w:rFonts w:cs="Times New Roman"/>
          <w:u w:val="single"/>
        </w:rPr>
        <w:t xml:space="preserve"> atsakingo </w:t>
      </w:r>
      <w:r w:rsidRPr="00617604">
        <w:rPr>
          <w:rFonts w:eastAsia="Times New Roman" w:cs="Times New Roman"/>
          <w:noProof/>
          <w:snapToGrid w:val="0"/>
          <w:u w:val="single"/>
        </w:rPr>
        <w:t xml:space="preserve">(-ų) </w:t>
      </w:r>
      <w:r w:rsidRPr="00617604">
        <w:rPr>
          <w:rFonts w:cs="Times New Roman"/>
          <w:u w:val="single"/>
        </w:rPr>
        <w:t xml:space="preserve">už serijų išleidimą, pavadinimas </w:t>
      </w:r>
      <w:r w:rsidRPr="00617604">
        <w:rPr>
          <w:rFonts w:eastAsia="Times New Roman" w:cs="Times New Roman"/>
          <w:noProof/>
          <w:snapToGrid w:val="0"/>
          <w:u w:val="single"/>
        </w:rPr>
        <w:t xml:space="preserve">(-ai) </w:t>
      </w:r>
      <w:r w:rsidRPr="00617604">
        <w:rPr>
          <w:rFonts w:cs="Times New Roman"/>
          <w:u w:val="single"/>
        </w:rPr>
        <w:t>ir adresas</w:t>
      </w:r>
      <w:r w:rsidRPr="00617604">
        <w:rPr>
          <w:rFonts w:eastAsia="Times New Roman" w:cs="Times New Roman"/>
          <w:noProof/>
          <w:snapToGrid w:val="0"/>
          <w:u w:val="single"/>
        </w:rPr>
        <w:t xml:space="preserve"> (-ai)</w:t>
      </w:r>
    </w:p>
    <w:p w14:paraId="5BF6242C" w14:textId="77777777" w:rsidR="0087701A" w:rsidRPr="00617604" w:rsidRDefault="0087701A" w:rsidP="0087701A">
      <w:pPr>
        <w:tabs>
          <w:tab w:val="left" w:pos="567"/>
        </w:tabs>
        <w:spacing w:line="260" w:lineRule="exact"/>
        <w:rPr>
          <w:rFonts w:cs="Times New Roman"/>
          <w:snapToGrid w:val="0"/>
        </w:rPr>
      </w:pPr>
    </w:p>
    <w:p w14:paraId="0CD69629" w14:textId="77777777" w:rsidR="0087701A" w:rsidRPr="00617604" w:rsidRDefault="0087701A" w:rsidP="0087701A">
      <w:pPr>
        <w:rPr>
          <w:rFonts w:cs="Times New Roman"/>
        </w:rPr>
      </w:pPr>
      <w:r w:rsidRPr="00617604">
        <w:rPr>
          <w:rFonts w:cs="Times New Roman"/>
        </w:rPr>
        <w:t>Protina Pharmazeutische</w:t>
      </w:r>
    </w:p>
    <w:p w14:paraId="1F4B6522"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Gesellschaft mbH</w:t>
      </w:r>
    </w:p>
    <w:p w14:paraId="2A7392B5"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Adalperostraße 37</w:t>
      </w:r>
      <w:r w:rsidRPr="00617604">
        <w:rPr>
          <w:rFonts w:eastAsia="Times New Roman" w:cs="Times New Roman"/>
          <w:snapToGrid w:val="0"/>
          <w:lang w:eastAsia="de-DE"/>
        </w:rPr>
        <w:t xml:space="preserve"> </w:t>
      </w:r>
    </w:p>
    <w:p w14:paraId="2ECFFCED"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rPr>
      </w:pPr>
      <w:r w:rsidRPr="00617604">
        <w:rPr>
          <w:rFonts w:cs="Times New Roman"/>
        </w:rPr>
        <w:t>D-85737 Ismaning</w:t>
      </w:r>
    </w:p>
    <w:p w14:paraId="7C26DB66"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rPr>
      </w:pPr>
      <w:r w:rsidRPr="00617604">
        <w:rPr>
          <w:rFonts w:cs="Times New Roman"/>
        </w:rPr>
        <w:t>Vokietija</w:t>
      </w:r>
    </w:p>
    <w:p w14:paraId="79BBC6F2" w14:textId="77777777" w:rsidR="0087701A" w:rsidRPr="00617604" w:rsidRDefault="0087701A" w:rsidP="0087701A">
      <w:pPr>
        <w:tabs>
          <w:tab w:val="left" w:pos="567"/>
        </w:tabs>
        <w:spacing w:line="260" w:lineRule="exact"/>
        <w:rPr>
          <w:rFonts w:cs="Times New Roman"/>
          <w:snapToGrid w:val="0"/>
        </w:rPr>
      </w:pPr>
    </w:p>
    <w:p w14:paraId="33CC2B86" w14:textId="77777777" w:rsidR="0087701A" w:rsidRPr="00617604" w:rsidRDefault="0087701A" w:rsidP="0087701A">
      <w:pPr>
        <w:tabs>
          <w:tab w:val="left" w:pos="567"/>
        </w:tabs>
        <w:spacing w:line="260" w:lineRule="exact"/>
        <w:rPr>
          <w:rFonts w:cs="Times New Roman"/>
          <w:snapToGrid w:val="0"/>
        </w:rPr>
      </w:pPr>
    </w:p>
    <w:p w14:paraId="3AAE8607" w14:textId="77777777" w:rsidR="0087701A" w:rsidRPr="00617604" w:rsidRDefault="0087701A" w:rsidP="0087701A">
      <w:pPr>
        <w:tabs>
          <w:tab w:val="left" w:pos="567"/>
        </w:tabs>
        <w:ind w:left="567" w:hanging="567"/>
        <w:rPr>
          <w:rFonts w:cs="Times New Roman"/>
          <w:snapToGrid w:val="0"/>
        </w:rPr>
      </w:pPr>
      <w:bookmarkStart w:id="64" w:name="_Toc129243130"/>
      <w:bookmarkStart w:id="65" w:name="_Toc129243255"/>
      <w:r w:rsidRPr="00617604">
        <w:rPr>
          <w:rFonts w:eastAsia="Times New Roman" w:cs="Times New Roman"/>
          <w:b/>
          <w:noProof/>
          <w:snapToGrid w:val="0"/>
        </w:rPr>
        <w:t>B.</w:t>
      </w:r>
      <w:r w:rsidRPr="00617604">
        <w:rPr>
          <w:rFonts w:cs="Times New Roman"/>
          <w:b/>
        </w:rPr>
        <w:tab/>
        <w:t>TIEKIMO IR VARTOJIMO SĄLYGOS AR APRIBOJIMAI</w:t>
      </w:r>
      <w:bookmarkEnd w:id="64"/>
      <w:bookmarkEnd w:id="65"/>
    </w:p>
    <w:p w14:paraId="545885EB" w14:textId="77777777" w:rsidR="0087701A" w:rsidRPr="00617604" w:rsidRDefault="0087701A" w:rsidP="0087701A">
      <w:pPr>
        <w:tabs>
          <w:tab w:val="left" w:pos="567"/>
        </w:tabs>
        <w:spacing w:line="260" w:lineRule="exact"/>
        <w:rPr>
          <w:rFonts w:cs="Times New Roman"/>
          <w:snapToGrid w:val="0"/>
        </w:rPr>
      </w:pPr>
    </w:p>
    <w:p w14:paraId="63167E3B" w14:textId="77777777" w:rsidR="0087701A" w:rsidRPr="00617604" w:rsidRDefault="0087701A" w:rsidP="0087701A">
      <w:pPr>
        <w:tabs>
          <w:tab w:val="left" w:pos="567"/>
        </w:tabs>
        <w:spacing w:line="260" w:lineRule="exact"/>
        <w:rPr>
          <w:rFonts w:cs="Times New Roman"/>
          <w:snapToGrid w:val="0"/>
        </w:rPr>
      </w:pPr>
      <w:r w:rsidRPr="00617604">
        <w:rPr>
          <w:rFonts w:eastAsia="Times New Roman" w:cs="Times New Roman"/>
          <w:snapToGrid w:val="0"/>
        </w:rPr>
        <w:t>Nereceptinis vaistinis preparatas.</w:t>
      </w:r>
    </w:p>
    <w:p w14:paraId="70F592EB" w14:textId="77777777" w:rsidR="0087701A" w:rsidRPr="00617604" w:rsidRDefault="0087701A" w:rsidP="0087701A">
      <w:pPr>
        <w:tabs>
          <w:tab w:val="left" w:pos="567"/>
        </w:tabs>
        <w:spacing w:line="260" w:lineRule="exact"/>
        <w:ind w:right="566"/>
        <w:rPr>
          <w:rFonts w:cs="Times New Roman"/>
          <w:snapToGrid w:val="0"/>
        </w:rPr>
      </w:pPr>
    </w:p>
    <w:p w14:paraId="18123A62" w14:textId="77777777" w:rsidR="0087701A" w:rsidRPr="00617604" w:rsidRDefault="0087701A" w:rsidP="0087701A">
      <w:pPr>
        <w:rPr>
          <w:rFonts w:cs="Times New Roman"/>
          <w:snapToGrid w:val="0"/>
        </w:rPr>
      </w:pPr>
      <w:r w:rsidRPr="00617604">
        <w:rPr>
          <w:rFonts w:eastAsia="Times New Roman" w:cs="Times New Roman"/>
          <w:snapToGrid w:val="0"/>
        </w:rPr>
        <w:br w:type="page"/>
      </w:r>
    </w:p>
    <w:p w14:paraId="0E568291" w14:textId="77777777" w:rsidR="0087701A" w:rsidRPr="00617604" w:rsidRDefault="0087701A" w:rsidP="0087701A">
      <w:pPr>
        <w:pStyle w:val="BTEMEASMCA"/>
        <w:rPr>
          <w:snapToGrid w:val="0"/>
          <w:szCs w:val="22"/>
        </w:rPr>
      </w:pPr>
    </w:p>
    <w:p w14:paraId="27DBBAA9" w14:textId="77777777" w:rsidR="0087701A" w:rsidRPr="00617604" w:rsidRDefault="0087701A" w:rsidP="0087701A">
      <w:pPr>
        <w:pStyle w:val="BTEMEASMCA"/>
        <w:rPr>
          <w:snapToGrid w:val="0"/>
          <w:szCs w:val="22"/>
        </w:rPr>
      </w:pPr>
    </w:p>
    <w:p w14:paraId="3394B1E6" w14:textId="77777777" w:rsidR="0087701A" w:rsidRPr="00617604" w:rsidRDefault="0087701A" w:rsidP="0087701A">
      <w:pPr>
        <w:pStyle w:val="BTEMEASMCA"/>
        <w:rPr>
          <w:snapToGrid w:val="0"/>
          <w:szCs w:val="22"/>
        </w:rPr>
      </w:pPr>
    </w:p>
    <w:p w14:paraId="6A79897D" w14:textId="77777777" w:rsidR="0087701A" w:rsidRPr="00617604" w:rsidRDefault="0087701A" w:rsidP="0087701A">
      <w:pPr>
        <w:pStyle w:val="BTEMEASMCA"/>
        <w:rPr>
          <w:snapToGrid w:val="0"/>
          <w:szCs w:val="22"/>
        </w:rPr>
      </w:pPr>
    </w:p>
    <w:p w14:paraId="539C5E72" w14:textId="77777777" w:rsidR="0087701A" w:rsidRPr="00617604" w:rsidRDefault="0087701A" w:rsidP="0087701A">
      <w:pPr>
        <w:pStyle w:val="BTEMEASMCA"/>
        <w:rPr>
          <w:snapToGrid w:val="0"/>
          <w:szCs w:val="22"/>
        </w:rPr>
      </w:pPr>
    </w:p>
    <w:p w14:paraId="30E013AE" w14:textId="77777777" w:rsidR="0087701A" w:rsidRPr="00617604" w:rsidRDefault="0087701A" w:rsidP="0087701A">
      <w:pPr>
        <w:pStyle w:val="BTEMEASMCA"/>
        <w:rPr>
          <w:snapToGrid w:val="0"/>
          <w:szCs w:val="22"/>
        </w:rPr>
      </w:pPr>
    </w:p>
    <w:p w14:paraId="1F5FD301" w14:textId="77777777" w:rsidR="0087701A" w:rsidRPr="00617604" w:rsidRDefault="0087701A" w:rsidP="0087701A">
      <w:pPr>
        <w:pStyle w:val="BTEMEASMCA"/>
        <w:rPr>
          <w:snapToGrid w:val="0"/>
          <w:szCs w:val="22"/>
        </w:rPr>
      </w:pPr>
    </w:p>
    <w:p w14:paraId="3A2E8A35" w14:textId="77777777" w:rsidR="0087701A" w:rsidRPr="00617604" w:rsidRDefault="0087701A" w:rsidP="0087701A">
      <w:pPr>
        <w:pStyle w:val="BTEMEASMCA"/>
        <w:rPr>
          <w:snapToGrid w:val="0"/>
          <w:szCs w:val="22"/>
        </w:rPr>
      </w:pPr>
    </w:p>
    <w:p w14:paraId="2678D99D" w14:textId="77777777" w:rsidR="0087701A" w:rsidRPr="00617604" w:rsidRDefault="0087701A" w:rsidP="0087701A">
      <w:pPr>
        <w:pStyle w:val="BTEMEASMCA"/>
        <w:rPr>
          <w:snapToGrid w:val="0"/>
          <w:szCs w:val="22"/>
        </w:rPr>
      </w:pPr>
    </w:p>
    <w:p w14:paraId="05412505" w14:textId="77777777" w:rsidR="0087701A" w:rsidRPr="00617604" w:rsidRDefault="0087701A" w:rsidP="0087701A">
      <w:pPr>
        <w:pStyle w:val="BTEMEASMCA"/>
        <w:rPr>
          <w:snapToGrid w:val="0"/>
          <w:szCs w:val="22"/>
        </w:rPr>
      </w:pPr>
    </w:p>
    <w:p w14:paraId="2F35E126" w14:textId="77777777" w:rsidR="0087701A" w:rsidRPr="00617604" w:rsidRDefault="0087701A" w:rsidP="0087701A">
      <w:pPr>
        <w:pStyle w:val="BTEMEASMCA"/>
        <w:rPr>
          <w:snapToGrid w:val="0"/>
          <w:szCs w:val="22"/>
        </w:rPr>
      </w:pPr>
    </w:p>
    <w:p w14:paraId="410B285A" w14:textId="77777777" w:rsidR="0087701A" w:rsidRPr="00617604" w:rsidRDefault="0087701A" w:rsidP="0087701A">
      <w:pPr>
        <w:pStyle w:val="BTEMEASMCA"/>
        <w:rPr>
          <w:snapToGrid w:val="0"/>
          <w:szCs w:val="22"/>
        </w:rPr>
      </w:pPr>
    </w:p>
    <w:p w14:paraId="6417CB5A" w14:textId="77777777" w:rsidR="0087701A" w:rsidRPr="00617604" w:rsidRDefault="0087701A" w:rsidP="0087701A">
      <w:pPr>
        <w:pStyle w:val="BTEMEASMCA"/>
        <w:rPr>
          <w:snapToGrid w:val="0"/>
          <w:szCs w:val="22"/>
        </w:rPr>
      </w:pPr>
    </w:p>
    <w:p w14:paraId="7FE1208C" w14:textId="77777777" w:rsidR="0087701A" w:rsidRPr="00617604" w:rsidRDefault="0087701A" w:rsidP="0087701A">
      <w:pPr>
        <w:pStyle w:val="BTEMEASMCA"/>
        <w:rPr>
          <w:snapToGrid w:val="0"/>
          <w:szCs w:val="22"/>
        </w:rPr>
      </w:pPr>
    </w:p>
    <w:p w14:paraId="7AAA876D" w14:textId="77777777" w:rsidR="0087701A" w:rsidRPr="00617604" w:rsidRDefault="0087701A" w:rsidP="0087701A">
      <w:pPr>
        <w:pStyle w:val="BTEMEASMCA"/>
        <w:rPr>
          <w:snapToGrid w:val="0"/>
          <w:szCs w:val="22"/>
        </w:rPr>
      </w:pPr>
    </w:p>
    <w:p w14:paraId="7B1A6870" w14:textId="77777777" w:rsidR="0087701A" w:rsidRPr="00617604" w:rsidRDefault="0087701A" w:rsidP="0087701A">
      <w:pPr>
        <w:pStyle w:val="BTEMEASMCA"/>
        <w:rPr>
          <w:snapToGrid w:val="0"/>
          <w:szCs w:val="22"/>
        </w:rPr>
      </w:pPr>
    </w:p>
    <w:p w14:paraId="3F259D07" w14:textId="77777777" w:rsidR="0087701A" w:rsidRPr="00617604" w:rsidRDefault="0087701A" w:rsidP="0087701A">
      <w:pPr>
        <w:pStyle w:val="BTEMEASMCA"/>
        <w:rPr>
          <w:szCs w:val="22"/>
        </w:rPr>
      </w:pPr>
    </w:p>
    <w:p w14:paraId="2105F7A0" w14:textId="77777777" w:rsidR="0087701A" w:rsidRPr="00617604" w:rsidRDefault="0087701A" w:rsidP="0087701A">
      <w:pPr>
        <w:pStyle w:val="BTEMEASMCA"/>
        <w:rPr>
          <w:szCs w:val="22"/>
        </w:rPr>
      </w:pPr>
    </w:p>
    <w:p w14:paraId="7CF9860B" w14:textId="77777777" w:rsidR="0087701A" w:rsidRPr="00617604" w:rsidRDefault="0087701A" w:rsidP="0087701A">
      <w:pPr>
        <w:pStyle w:val="BTEMEASMCA"/>
        <w:rPr>
          <w:szCs w:val="22"/>
        </w:rPr>
      </w:pPr>
    </w:p>
    <w:p w14:paraId="0B985ACC" w14:textId="77777777" w:rsidR="0087701A" w:rsidRPr="00617604" w:rsidRDefault="0087701A" w:rsidP="0087701A">
      <w:pPr>
        <w:pStyle w:val="BTEMEASMCA"/>
        <w:rPr>
          <w:szCs w:val="22"/>
        </w:rPr>
      </w:pPr>
    </w:p>
    <w:p w14:paraId="6EDFEEE4" w14:textId="77777777" w:rsidR="0087701A" w:rsidRPr="00617604" w:rsidRDefault="0087701A" w:rsidP="0087701A">
      <w:pPr>
        <w:pStyle w:val="BTEMEASMCA"/>
        <w:rPr>
          <w:szCs w:val="22"/>
        </w:rPr>
      </w:pPr>
    </w:p>
    <w:p w14:paraId="1FDC962B" w14:textId="77777777" w:rsidR="0087701A" w:rsidRPr="00617604" w:rsidRDefault="0087701A" w:rsidP="0087701A">
      <w:pPr>
        <w:pStyle w:val="BTEMEASMCA"/>
        <w:rPr>
          <w:szCs w:val="22"/>
        </w:rPr>
      </w:pPr>
    </w:p>
    <w:p w14:paraId="6C79B47A" w14:textId="77777777" w:rsidR="0087701A" w:rsidRDefault="0087701A" w:rsidP="0087701A">
      <w:pPr>
        <w:pStyle w:val="TTEMEASMCA"/>
        <w:rPr>
          <w:szCs w:val="22"/>
          <w:lang w:val="lt-LT"/>
        </w:rPr>
      </w:pPr>
      <w:bookmarkStart w:id="66" w:name="_Toc129243134"/>
      <w:bookmarkStart w:id="67" w:name="_Toc129243259"/>
    </w:p>
    <w:p w14:paraId="140DA9C1" w14:textId="77777777" w:rsidR="0087701A" w:rsidRPr="00617604" w:rsidRDefault="0087701A" w:rsidP="0087701A">
      <w:pPr>
        <w:pStyle w:val="TTEMEASMCA"/>
        <w:rPr>
          <w:szCs w:val="22"/>
          <w:lang w:val="lt-LT"/>
        </w:rPr>
      </w:pPr>
      <w:r w:rsidRPr="00617604">
        <w:rPr>
          <w:szCs w:val="22"/>
          <w:lang w:val="lt-LT"/>
        </w:rPr>
        <w:t>III PRIEDAS</w:t>
      </w:r>
      <w:bookmarkEnd w:id="66"/>
      <w:bookmarkEnd w:id="67"/>
    </w:p>
    <w:p w14:paraId="6B360749" w14:textId="77777777" w:rsidR="0087701A" w:rsidRPr="00617604" w:rsidRDefault="0087701A" w:rsidP="0087701A">
      <w:pPr>
        <w:pStyle w:val="BTEMEASMCA"/>
        <w:rPr>
          <w:snapToGrid w:val="0"/>
          <w:szCs w:val="22"/>
        </w:rPr>
      </w:pPr>
    </w:p>
    <w:p w14:paraId="12C261E0" w14:textId="77777777" w:rsidR="0087701A" w:rsidRPr="00617604" w:rsidRDefault="0087701A" w:rsidP="0087701A">
      <w:pPr>
        <w:tabs>
          <w:tab w:val="left" w:pos="567"/>
        </w:tabs>
        <w:jc w:val="center"/>
        <w:outlineLvl w:val="1"/>
        <w:rPr>
          <w:rFonts w:cs="Times New Roman"/>
        </w:rPr>
      </w:pPr>
      <w:bookmarkStart w:id="68" w:name="_Toc129243135"/>
      <w:bookmarkStart w:id="69" w:name="_Toc129243260"/>
      <w:r w:rsidRPr="00617604">
        <w:rPr>
          <w:rFonts w:cs="Times New Roman"/>
          <w:b/>
        </w:rPr>
        <w:t>ŽENKLINIMAS IR PAKUOTĖS LAPELIS</w:t>
      </w:r>
      <w:bookmarkEnd w:id="68"/>
      <w:bookmarkEnd w:id="69"/>
    </w:p>
    <w:p w14:paraId="463186A5" w14:textId="77777777" w:rsidR="0087701A" w:rsidRPr="00617604" w:rsidRDefault="0087701A" w:rsidP="0087701A">
      <w:pPr>
        <w:rPr>
          <w:rFonts w:cs="Times New Roman"/>
          <w:snapToGrid w:val="0"/>
        </w:rPr>
      </w:pPr>
      <w:r w:rsidRPr="00617604">
        <w:rPr>
          <w:rFonts w:eastAsia="Times New Roman" w:cs="Times New Roman"/>
          <w:snapToGrid w:val="0"/>
        </w:rPr>
        <w:br w:type="page"/>
      </w:r>
    </w:p>
    <w:p w14:paraId="75075196" w14:textId="77777777" w:rsidR="0087701A" w:rsidRPr="00617604" w:rsidRDefault="0087701A" w:rsidP="0087701A">
      <w:pPr>
        <w:tabs>
          <w:tab w:val="left" w:pos="567"/>
        </w:tabs>
        <w:spacing w:line="260" w:lineRule="exact"/>
        <w:rPr>
          <w:rFonts w:cs="Times New Roman"/>
          <w:snapToGrid w:val="0"/>
        </w:rPr>
      </w:pPr>
    </w:p>
    <w:p w14:paraId="34D1EC0B" w14:textId="77777777" w:rsidR="0087701A" w:rsidRPr="00617604" w:rsidRDefault="0087701A" w:rsidP="0087701A">
      <w:pPr>
        <w:tabs>
          <w:tab w:val="left" w:pos="567"/>
        </w:tabs>
        <w:spacing w:line="260" w:lineRule="exact"/>
        <w:rPr>
          <w:rFonts w:cs="Times New Roman"/>
          <w:snapToGrid w:val="0"/>
        </w:rPr>
      </w:pPr>
    </w:p>
    <w:p w14:paraId="745921E8" w14:textId="77777777" w:rsidR="0087701A" w:rsidRPr="00617604" w:rsidRDefault="0087701A" w:rsidP="0087701A">
      <w:pPr>
        <w:tabs>
          <w:tab w:val="left" w:pos="567"/>
        </w:tabs>
        <w:spacing w:line="260" w:lineRule="exact"/>
        <w:rPr>
          <w:rFonts w:cs="Times New Roman"/>
          <w:snapToGrid w:val="0"/>
        </w:rPr>
      </w:pPr>
    </w:p>
    <w:p w14:paraId="1A76BF2A" w14:textId="77777777" w:rsidR="0087701A" w:rsidRPr="00617604" w:rsidRDefault="0087701A" w:rsidP="0087701A">
      <w:pPr>
        <w:tabs>
          <w:tab w:val="left" w:pos="567"/>
        </w:tabs>
        <w:spacing w:line="260" w:lineRule="exact"/>
        <w:rPr>
          <w:rFonts w:cs="Times New Roman"/>
          <w:snapToGrid w:val="0"/>
        </w:rPr>
      </w:pPr>
    </w:p>
    <w:p w14:paraId="589067BA" w14:textId="77777777" w:rsidR="0087701A" w:rsidRPr="00617604" w:rsidRDefault="0087701A" w:rsidP="0087701A">
      <w:pPr>
        <w:tabs>
          <w:tab w:val="left" w:pos="567"/>
        </w:tabs>
        <w:spacing w:line="260" w:lineRule="exact"/>
        <w:rPr>
          <w:rFonts w:cs="Times New Roman"/>
          <w:snapToGrid w:val="0"/>
        </w:rPr>
      </w:pPr>
    </w:p>
    <w:p w14:paraId="36E830A0" w14:textId="77777777" w:rsidR="0087701A" w:rsidRPr="00617604" w:rsidRDefault="0087701A" w:rsidP="0087701A">
      <w:pPr>
        <w:tabs>
          <w:tab w:val="left" w:pos="567"/>
        </w:tabs>
        <w:spacing w:line="260" w:lineRule="exact"/>
        <w:rPr>
          <w:rFonts w:cs="Times New Roman"/>
          <w:snapToGrid w:val="0"/>
        </w:rPr>
      </w:pPr>
    </w:p>
    <w:p w14:paraId="049E2CBD" w14:textId="77777777" w:rsidR="0087701A" w:rsidRPr="00617604" w:rsidRDefault="0087701A" w:rsidP="0087701A">
      <w:pPr>
        <w:tabs>
          <w:tab w:val="left" w:pos="567"/>
        </w:tabs>
        <w:spacing w:line="260" w:lineRule="exact"/>
        <w:rPr>
          <w:rFonts w:cs="Times New Roman"/>
          <w:snapToGrid w:val="0"/>
        </w:rPr>
      </w:pPr>
    </w:p>
    <w:p w14:paraId="4327147E" w14:textId="77777777" w:rsidR="0087701A" w:rsidRPr="00617604" w:rsidRDefault="0087701A" w:rsidP="0087701A">
      <w:pPr>
        <w:tabs>
          <w:tab w:val="left" w:pos="567"/>
        </w:tabs>
        <w:spacing w:line="260" w:lineRule="exact"/>
        <w:rPr>
          <w:rFonts w:cs="Times New Roman"/>
          <w:snapToGrid w:val="0"/>
        </w:rPr>
      </w:pPr>
    </w:p>
    <w:p w14:paraId="4D4A0AB4" w14:textId="77777777" w:rsidR="0087701A" w:rsidRPr="00617604" w:rsidRDefault="0087701A" w:rsidP="0087701A">
      <w:pPr>
        <w:tabs>
          <w:tab w:val="left" w:pos="567"/>
        </w:tabs>
        <w:spacing w:line="260" w:lineRule="exact"/>
        <w:rPr>
          <w:rFonts w:cs="Times New Roman"/>
          <w:snapToGrid w:val="0"/>
        </w:rPr>
      </w:pPr>
    </w:p>
    <w:p w14:paraId="2C896891" w14:textId="77777777" w:rsidR="0087701A" w:rsidRPr="00617604" w:rsidRDefault="0087701A" w:rsidP="0087701A">
      <w:pPr>
        <w:tabs>
          <w:tab w:val="left" w:pos="567"/>
        </w:tabs>
        <w:spacing w:line="260" w:lineRule="exact"/>
        <w:rPr>
          <w:rFonts w:cs="Times New Roman"/>
          <w:snapToGrid w:val="0"/>
        </w:rPr>
      </w:pPr>
    </w:p>
    <w:p w14:paraId="2E7D5FF7" w14:textId="77777777" w:rsidR="0087701A" w:rsidRPr="00617604" w:rsidRDefault="0087701A" w:rsidP="0087701A">
      <w:pPr>
        <w:tabs>
          <w:tab w:val="left" w:pos="567"/>
        </w:tabs>
        <w:spacing w:line="260" w:lineRule="exact"/>
        <w:rPr>
          <w:rFonts w:cs="Times New Roman"/>
          <w:snapToGrid w:val="0"/>
        </w:rPr>
      </w:pPr>
    </w:p>
    <w:p w14:paraId="1AD73FAE" w14:textId="77777777" w:rsidR="0087701A" w:rsidRPr="00617604" w:rsidRDefault="0087701A" w:rsidP="0087701A">
      <w:pPr>
        <w:tabs>
          <w:tab w:val="left" w:pos="567"/>
        </w:tabs>
        <w:spacing w:line="260" w:lineRule="exact"/>
        <w:rPr>
          <w:rFonts w:cs="Times New Roman"/>
          <w:snapToGrid w:val="0"/>
        </w:rPr>
      </w:pPr>
    </w:p>
    <w:p w14:paraId="4EB2AB7C" w14:textId="77777777" w:rsidR="0087701A" w:rsidRPr="00617604" w:rsidRDefault="0087701A" w:rsidP="0087701A">
      <w:pPr>
        <w:tabs>
          <w:tab w:val="left" w:pos="567"/>
        </w:tabs>
        <w:spacing w:line="260" w:lineRule="exact"/>
        <w:rPr>
          <w:rFonts w:cs="Times New Roman"/>
          <w:snapToGrid w:val="0"/>
        </w:rPr>
      </w:pPr>
    </w:p>
    <w:p w14:paraId="37699382" w14:textId="77777777" w:rsidR="0087701A" w:rsidRPr="00617604" w:rsidRDefault="0087701A" w:rsidP="0087701A">
      <w:pPr>
        <w:tabs>
          <w:tab w:val="left" w:pos="567"/>
        </w:tabs>
        <w:spacing w:line="260" w:lineRule="exact"/>
        <w:rPr>
          <w:rFonts w:cs="Times New Roman"/>
          <w:snapToGrid w:val="0"/>
        </w:rPr>
      </w:pPr>
    </w:p>
    <w:p w14:paraId="684CA56F" w14:textId="77777777" w:rsidR="0087701A" w:rsidRPr="00617604" w:rsidRDefault="0087701A" w:rsidP="0087701A">
      <w:pPr>
        <w:tabs>
          <w:tab w:val="left" w:pos="567"/>
        </w:tabs>
        <w:spacing w:line="260" w:lineRule="exact"/>
        <w:rPr>
          <w:rFonts w:cs="Times New Roman"/>
          <w:snapToGrid w:val="0"/>
        </w:rPr>
      </w:pPr>
    </w:p>
    <w:p w14:paraId="5F7390E7" w14:textId="77777777" w:rsidR="0087701A" w:rsidRPr="00617604" w:rsidRDefault="0087701A" w:rsidP="0087701A">
      <w:pPr>
        <w:tabs>
          <w:tab w:val="left" w:pos="567"/>
        </w:tabs>
        <w:spacing w:line="260" w:lineRule="exact"/>
        <w:rPr>
          <w:rFonts w:cs="Times New Roman"/>
          <w:snapToGrid w:val="0"/>
        </w:rPr>
      </w:pPr>
    </w:p>
    <w:p w14:paraId="6F8AD83D" w14:textId="77777777" w:rsidR="0087701A" w:rsidRPr="00617604" w:rsidRDefault="0087701A" w:rsidP="0087701A">
      <w:pPr>
        <w:tabs>
          <w:tab w:val="left" w:pos="567"/>
        </w:tabs>
        <w:spacing w:line="260" w:lineRule="exact"/>
        <w:rPr>
          <w:rFonts w:cs="Times New Roman"/>
          <w:snapToGrid w:val="0"/>
        </w:rPr>
      </w:pPr>
    </w:p>
    <w:p w14:paraId="3C9692B2" w14:textId="77777777" w:rsidR="0087701A" w:rsidRPr="00617604" w:rsidRDefault="0087701A" w:rsidP="0087701A">
      <w:pPr>
        <w:tabs>
          <w:tab w:val="left" w:pos="567"/>
        </w:tabs>
        <w:spacing w:line="260" w:lineRule="exact"/>
        <w:rPr>
          <w:rFonts w:cs="Times New Roman"/>
          <w:snapToGrid w:val="0"/>
        </w:rPr>
      </w:pPr>
    </w:p>
    <w:p w14:paraId="77869E49" w14:textId="77777777" w:rsidR="0087701A" w:rsidRPr="00617604" w:rsidRDefault="0087701A" w:rsidP="0087701A">
      <w:pPr>
        <w:tabs>
          <w:tab w:val="left" w:pos="567"/>
        </w:tabs>
        <w:spacing w:line="260" w:lineRule="exact"/>
        <w:rPr>
          <w:rFonts w:cs="Times New Roman"/>
          <w:snapToGrid w:val="0"/>
        </w:rPr>
      </w:pPr>
    </w:p>
    <w:p w14:paraId="02735EBE" w14:textId="77777777" w:rsidR="0087701A" w:rsidRPr="00617604" w:rsidRDefault="0087701A" w:rsidP="0087701A">
      <w:pPr>
        <w:tabs>
          <w:tab w:val="left" w:pos="567"/>
        </w:tabs>
        <w:spacing w:line="260" w:lineRule="exact"/>
        <w:rPr>
          <w:rFonts w:cs="Times New Roman"/>
          <w:snapToGrid w:val="0"/>
        </w:rPr>
      </w:pPr>
    </w:p>
    <w:p w14:paraId="1F065B31" w14:textId="77777777" w:rsidR="0087701A" w:rsidRPr="00617604" w:rsidRDefault="0087701A" w:rsidP="0087701A">
      <w:pPr>
        <w:tabs>
          <w:tab w:val="left" w:pos="567"/>
        </w:tabs>
        <w:spacing w:line="260" w:lineRule="exact"/>
        <w:rPr>
          <w:rFonts w:cs="Times New Roman"/>
          <w:snapToGrid w:val="0"/>
        </w:rPr>
      </w:pPr>
    </w:p>
    <w:p w14:paraId="51E53B2C" w14:textId="77777777" w:rsidR="0087701A" w:rsidRPr="00617604" w:rsidRDefault="0087701A" w:rsidP="0087701A">
      <w:pPr>
        <w:tabs>
          <w:tab w:val="left" w:pos="567"/>
        </w:tabs>
        <w:spacing w:line="260" w:lineRule="exact"/>
        <w:rPr>
          <w:rFonts w:cs="Times New Roman"/>
          <w:snapToGrid w:val="0"/>
        </w:rPr>
      </w:pPr>
    </w:p>
    <w:p w14:paraId="621BE5B1" w14:textId="77777777" w:rsidR="0087701A" w:rsidRDefault="0087701A" w:rsidP="0087701A">
      <w:pPr>
        <w:tabs>
          <w:tab w:val="left" w:pos="567"/>
        </w:tabs>
        <w:jc w:val="center"/>
        <w:outlineLvl w:val="1"/>
        <w:rPr>
          <w:rFonts w:cs="Times New Roman"/>
          <w:b/>
        </w:rPr>
      </w:pPr>
      <w:bookmarkStart w:id="70" w:name="_Toc129243136"/>
      <w:bookmarkStart w:id="71" w:name="_Toc129243261"/>
    </w:p>
    <w:p w14:paraId="6347A7EB" w14:textId="77777777" w:rsidR="0087701A" w:rsidRPr="00617604" w:rsidRDefault="0087701A" w:rsidP="0087701A">
      <w:pPr>
        <w:tabs>
          <w:tab w:val="left" w:pos="567"/>
        </w:tabs>
        <w:jc w:val="center"/>
        <w:outlineLvl w:val="1"/>
        <w:rPr>
          <w:rFonts w:cs="Times New Roman"/>
        </w:rPr>
      </w:pPr>
      <w:r w:rsidRPr="00617604">
        <w:rPr>
          <w:rFonts w:cs="Times New Roman"/>
          <w:b/>
        </w:rPr>
        <w:t>A. ŽENKLINIMAS</w:t>
      </w:r>
      <w:bookmarkEnd w:id="70"/>
      <w:bookmarkEnd w:id="71"/>
    </w:p>
    <w:p w14:paraId="4F01BC6F" w14:textId="77777777" w:rsidR="0087701A" w:rsidRPr="00617604" w:rsidRDefault="0087701A" w:rsidP="0087701A">
      <w:pPr>
        <w:tabs>
          <w:tab w:val="left" w:pos="567"/>
        </w:tabs>
        <w:spacing w:line="260" w:lineRule="exact"/>
        <w:rPr>
          <w:rFonts w:cs="Times New Roman"/>
          <w:snapToGrid w:val="0"/>
        </w:rPr>
      </w:pPr>
      <w:r w:rsidRPr="00617604">
        <w:rPr>
          <w:rFonts w:eastAsia="Times New Roman" w:cs="Times New Roman"/>
          <w:snapToGrid w:val="0"/>
        </w:rPr>
        <w:br w:type="page"/>
      </w:r>
    </w:p>
    <w:p w14:paraId="10A6D4E7"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rPr>
          <w:rFonts w:cs="Times New Roman"/>
          <w:b/>
        </w:rPr>
      </w:pPr>
      <w:r w:rsidRPr="00617604">
        <w:rPr>
          <w:rFonts w:cs="Times New Roman"/>
          <w:b/>
        </w:rPr>
        <w:lastRenderedPageBreak/>
        <w:t>INFORMACIJA ANT IŠORINĖS PAKUOTĖS</w:t>
      </w:r>
    </w:p>
    <w:p w14:paraId="6B426EF1"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rPr>
      </w:pPr>
    </w:p>
    <w:p w14:paraId="6EA70943"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rPr>
      </w:pPr>
      <w:r w:rsidRPr="00617604">
        <w:rPr>
          <w:rFonts w:eastAsia="Times New Roman" w:cs="Times New Roman"/>
          <w:b/>
          <w:snapToGrid w:val="0"/>
        </w:rPr>
        <w:t>KARTONO DĖŽUTĖ</w:t>
      </w:r>
    </w:p>
    <w:p w14:paraId="191B36F8" w14:textId="77777777" w:rsidR="0087701A" w:rsidRPr="00617604" w:rsidRDefault="0087701A" w:rsidP="0087701A">
      <w:pPr>
        <w:tabs>
          <w:tab w:val="left" w:pos="567"/>
        </w:tabs>
        <w:spacing w:line="260" w:lineRule="exact"/>
        <w:rPr>
          <w:rFonts w:eastAsia="Times New Roman" w:cs="Times New Roman"/>
          <w:snapToGrid w:val="0"/>
        </w:rPr>
      </w:pPr>
    </w:p>
    <w:p w14:paraId="441883A9"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rPr>
      </w:pPr>
      <w:r w:rsidRPr="00617604">
        <w:rPr>
          <w:rFonts w:cs="Times New Roman"/>
          <w:b/>
        </w:rPr>
        <w:t>1.</w:t>
      </w:r>
      <w:r w:rsidRPr="00617604">
        <w:rPr>
          <w:rFonts w:cs="Times New Roman"/>
          <w:b/>
        </w:rPr>
        <w:tab/>
      </w:r>
      <w:r w:rsidRPr="00617604">
        <w:rPr>
          <w:rFonts w:cs="Times New Roman"/>
          <w:b/>
          <w:caps/>
        </w:rPr>
        <w:t>VAISTINIO</w:t>
      </w:r>
      <w:r w:rsidRPr="00617604">
        <w:rPr>
          <w:rFonts w:cs="Times New Roman"/>
          <w:b/>
        </w:rPr>
        <w:t xml:space="preserve"> PREPARATO PAVADINIMAS</w:t>
      </w:r>
    </w:p>
    <w:p w14:paraId="7B7FD3BE" w14:textId="77777777" w:rsidR="0087701A" w:rsidRPr="00617604" w:rsidRDefault="0087701A" w:rsidP="0087701A">
      <w:pPr>
        <w:tabs>
          <w:tab w:val="left" w:pos="567"/>
        </w:tabs>
        <w:spacing w:line="260" w:lineRule="exact"/>
        <w:rPr>
          <w:rFonts w:eastAsia="Times New Roman" w:cs="Times New Roman"/>
          <w:snapToGrid w:val="0"/>
        </w:rPr>
      </w:pPr>
    </w:p>
    <w:p w14:paraId="71EB08B2" w14:textId="77777777" w:rsidR="0087701A" w:rsidRPr="00617604" w:rsidRDefault="0087701A" w:rsidP="0087701A">
      <w:pPr>
        <w:tabs>
          <w:tab w:val="left" w:pos="567"/>
        </w:tabs>
        <w:spacing w:line="260" w:lineRule="exact"/>
        <w:rPr>
          <w:rFonts w:cs="Times New Roman"/>
        </w:rPr>
      </w:pPr>
      <w:r w:rsidRPr="00617604">
        <w:rPr>
          <w:rFonts w:cs="Times New Roman"/>
        </w:rPr>
        <w:t>Magnesium – Diasporal 295,7 mg/5g granulės geriamajam tirpalui</w:t>
      </w:r>
    </w:p>
    <w:p w14:paraId="60B98B6C" w14:textId="77777777" w:rsidR="0087701A" w:rsidRPr="00617604" w:rsidRDefault="0087701A" w:rsidP="0087701A">
      <w:pPr>
        <w:tabs>
          <w:tab w:val="left" w:pos="567"/>
        </w:tabs>
        <w:rPr>
          <w:rFonts w:cs="Times New Roman"/>
        </w:rPr>
      </w:pPr>
      <w:r w:rsidRPr="00617604">
        <w:rPr>
          <w:rFonts w:cs="Times New Roman"/>
        </w:rPr>
        <w:t>Magnis</w:t>
      </w:r>
    </w:p>
    <w:p w14:paraId="4926AAB1" w14:textId="77777777" w:rsidR="0087701A" w:rsidRPr="00617604" w:rsidRDefault="0087701A" w:rsidP="0087701A">
      <w:pPr>
        <w:tabs>
          <w:tab w:val="left" w:pos="567"/>
        </w:tabs>
        <w:spacing w:line="260" w:lineRule="exact"/>
        <w:rPr>
          <w:rFonts w:cs="Times New Roman"/>
        </w:rPr>
      </w:pPr>
    </w:p>
    <w:p w14:paraId="6B6F16D3" w14:textId="77777777" w:rsidR="0087701A" w:rsidRPr="00617604" w:rsidRDefault="0087701A" w:rsidP="0087701A">
      <w:pPr>
        <w:tabs>
          <w:tab w:val="left" w:pos="567"/>
        </w:tabs>
        <w:spacing w:line="260" w:lineRule="exact"/>
        <w:rPr>
          <w:rFonts w:cs="Times New Roman"/>
        </w:rPr>
      </w:pPr>
    </w:p>
    <w:p w14:paraId="1FCB8448"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b/>
        </w:rPr>
      </w:pPr>
      <w:r w:rsidRPr="00617604">
        <w:rPr>
          <w:rFonts w:cs="Times New Roman"/>
          <w:b/>
        </w:rPr>
        <w:t>2.</w:t>
      </w:r>
      <w:r w:rsidRPr="00617604">
        <w:rPr>
          <w:rFonts w:cs="Times New Roman"/>
          <w:b/>
        </w:rPr>
        <w:tab/>
        <w:t xml:space="preserve">VEIKLIOJI </w:t>
      </w:r>
      <w:r w:rsidRPr="00617604">
        <w:rPr>
          <w:rFonts w:eastAsia="Times New Roman" w:cs="Times New Roman"/>
          <w:b/>
          <w:noProof/>
          <w:snapToGrid w:val="0"/>
        </w:rPr>
        <w:t xml:space="preserve">(-IOS) </w:t>
      </w:r>
      <w:r w:rsidRPr="00617604">
        <w:rPr>
          <w:rFonts w:cs="Times New Roman"/>
          <w:b/>
        </w:rPr>
        <w:t xml:space="preserve">MEDŽIAGA </w:t>
      </w:r>
      <w:r w:rsidRPr="00617604">
        <w:rPr>
          <w:rFonts w:eastAsia="Times New Roman" w:cs="Times New Roman"/>
          <w:b/>
          <w:noProof/>
          <w:snapToGrid w:val="0"/>
        </w:rPr>
        <w:t xml:space="preserve">(-OS) </w:t>
      </w:r>
      <w:r w:rsidRPr="00617604">
        <w:rPr>
          <w:rFonts w:cs="Times New Roman"/>
          <w:b/>
        </w:rPr>
        <w:t xml:space="preserve">IR JOS </w:t>
      </w:r>
      <w:r w:rsidRPr="00617604">
        <w:rPr>
          <w:rFonts w:eastAsia="Times New Roman" w:cs="Times New Roman"/>
          <w:b/>
          <w:noProof/>
          <w:snapToGrid w:val="0"/>
        </w:rPr>
        <w:t xml:space="preserve">(-Ų) </w:t>
      </w:r>
      <w:r w:rsidRPr="00617604">
        <w:rPr>
          <w:rFonts w:cs="Times New Roman"/>
          <w:b/>
        </w:rPr>
        <w:t>KIEKIS</w:t>
      </w:r>
      <w:r w:rsidRPr="00617604">
        <w:rPr>
          <w:rFonts w:eastAsia="Times New Roman" w:cs="Times New Roman"/>
          <w:b/>
          <w:noProof/>
          <w:snapToGrid w:val="0"/>
        </w:rPr>
        <w:t xml:space="preserve"> (-IAI)</w:t>
      </w:r>
    </w:p>
    <w:p w14:paraId="5D9E79B9" w14:textId="77777777" w:rsidR="0087701A" w:rsidRPr="00617604" w:rsidRDefault="0087701A" w:rsidP="0087701A">
      <w:pPr>
        <w:tabs>
          <w:tab w:val="left" w:pos="567"/>
        </w:tabs>
        <w:spacing w:line="260" w:lineRule="exact"/>
        <w:rPr>
          <w:rFonts w:cs="Times New Roman"/>
        </w:rPr>
      </w:pPr>
    </w:p>
    <w:p w14:paraId="23B0978F" w14:textId="77777777" w:rsidR="0087701A" w:rsidRPr="00617604" w:rsidRDefault="0087701A" w:rsidP="0087701A">
      <w:pPr>
        <w:tabs>
          <w:tab w:val="left" w:pos="567"/>
        </w:tabs>
        <w:outlineLvl w:val="0"/>
        <w:rPr>
          <w:rFonts w:cs="Times New Roman"/>
        </w:rPr>
      </w:pPr>
      <w:r w:rsidRPr="00617604">
        <w:rPr>
          <w:rFonts w:cs="Times New Roman"/>
        </w:rPr>
        <w:t>Viename paketėlyje yra 1830 mg magnio citrato</w:t>
      </w:r>
      <w:r w:rsidRPr="00617604">
        <w:rPr>
          <w:rFonts w:eastAsia="Times New Roman" w:cs="Times New Roman"/>
          <w:snapToGrid w:val="0"/>
        </w:rPr>
        <w:t xml:space="preserve">, atitinkančio </w:t>
      </w:r>
      <w:r w:rsidRPr="00617604">
        <w:rPr>
          <w:rFonts w:cs="Times New Roman"/>
        </w:rPr>
        <w:t>295,7 mg magnio</w:t>
      </w:r>
      <w:r w:rsidRPr="00617604">
        <w:rPr>
          <w:rFonts w:eastAsia="Times New Roman" w:cs="Times New Roman"/>
          <w:snapToGrid w:val="0"/>
        </w:rPr>
        <w:t>.</w:t>
      </w:r>
    </w:p>
    <w:p w14:paraId="48B30B43" w14:textId="77777777" w:rsidR="0087701A" w:rsidRPr="00617604" w:rsidRDefault="0087701A" w:rsidP="0087701A">
      <w:pPr>
        <w:tabs>
          <w:tab w:val="left" w:pos="567"/>
        </w:tabs>
        <w:spacing w:line="260" w:lineRule="exact"/>
        <w:rPr>
          <w:rFonts w:cs="Times New Roman"/>
        </w:rPr>
      </w:pPr>
    </w:p>
    <w:p w14:paraId="17C3D9AA" w14:textId="77777777" w:rsidR="0087701A" w:rsidRPr="00617604" w:rsidRDefault="0087701A" w:rsidP="0087701A">
      <w:pPr>
        <w:tabs>
          <w:tab w:val="left" w:pos="567"/>
        </w:tabs>
        <w:spacing w:line="260" w:lineRule="exact"/>
        <w:rPr>
          <w:rFonts w:cs="Times New Roman"/>
        </w:rPr>
      </w:pPr>
    </w:p>
    <w:p w14:paraId="4F821DCE"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rPr>
      </w:pPr>
      <w:r w:rsidRPr="00617604">
        <w:rPr>
          <w:rFonts w:cs="Times New Roman"/>
          <w:b/>
        </w:rPr>
        <w:t>3.</w:t>
      </w:r>
      <w:r w:rsidRPr="00617604">
        <w:rPr>
          <w:rFonts w:cs="Times New Roman"/>
          <w:b/>
        </w:rPr>
        <w:tab/>
        <w:t>PAGALBINIŲ MEDŽIAGŲ SĄRAŠAS</w:t>
      </w:r>
    </w:p>
    <w:p w14:paraId="4DBE59E0" w14:textId="77777777" w:rsidR="0087701A" w:rsidRPr="00617604" w:rsidRDefault="0087701A" w:rsidP="0087701A">
      <w:pPr>
        <w:tabs>
          <w:tab w:val="left" w:pos="567"/>
        </w:tabs>
        <w:spacing w:line="260" w:lineRule="exact"/>
        <w:rPr>
          <w:rFonts w:cs="Times New Roman"/>
        </w:rPr>
      </w:pPr>
    </w:p>
    <w:p w14:paraId="5A9D7164" w14:textId="61DF12EF" w:rsidR="0087701A" w:rsidRPr="00617604" w:rsidRDefault="0087701A" w:rsidP="0087701A">
      <w:pPr>
        <w:tabs>
          <w:tab w:val="left" w:pos="567"/>
        </w:tabs>
        <w:rPr>
          <w:rFonts w:cs="Times New Roman"/>
        </w:rPr>
      </w:pPr>
      <w:r w:rsidRPr="00617604">
        <w:rPr>
          <w:rFonts w:cs="Times New Roman"/>
        </w:rPr>
        <w:t>Sudėtyje yra sacharozės</w:t>
      </w:r>
      <w:r w:rsidR="008443A8">
        <w:rPr>
          <w:rFonts w:cs="Times New Roman"/>
        </w:rPr>
        <w:t xml:space="preserve"> ir natrio</w:t>
      </w:r>
      <w:r w:rsidR="00390003">
        <w:rPr>
          <w:rFonts w:cs="Times New Roman"/>
        </w:rPr>
        <w:t xml:space="preserve">. </w:t>
      </w:r>
      <w:r w:rsidR="007A0440">
        <w:rPr>
          <w:rFonts w:cs="Times New Roman"/>
        </w:rPr>
        <w:t>D</w:t>
      </w:r>
      <w:r w:rsidR="00124EAB">
        <w:rPr>
          <w:rFonts w:cs="Times New Roman"/>
        </w:rPr>
        <w:t>augiau informacijos pateikiama pakuotės lapelyje</w:t>
      </w:r>
      <w:r w:rsidRPr="00617604">
        <w:rPr>
          <w:rFonts w:cs="Times New Roman"/>
        </w:rPr>
        <w:t>.</w:t>
      </w:r>
      <w:r w:rsidR="00FC55FE" w:rsidRPr="003966B6">
        <w:t xml:space="preserve"> </w:t>
      </w:r>
    </w:p>
    <w:p w14:paraId="6513DD78" w14:textId="77777777" w:rsidR="0087701A" w:rsidRPr="00617604" w:rsidRDefault="0087701A" w:rsidP="0087701A">
      <w:pPr>
        <w:tabs>
          <w:tab w:val="left" w:pos="567"/>
        </w:tabs>
        <w:rPr>
          <w:rFonts w:cs="Times New Roman"/>
        </w:rPr>
      </w:pPr>
    </w:p>
    <w:p w14:paraId="4624441F"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rPr>
      </w:pPr>
      <w:r w:rsidRPr="00617604">
        <w:rPr>
          <w:rFonts w:cs="Times New Roman"/>
          <w:b/>
        </w:rPr>
        <w:t>4.</w:t>
      </w:r>
      <w:r w:rsidRPr="00617604">
        <w:rPr>
          <w:rFonts w:cs="Times New Roman"/>
          <w:b/>
        </w:rPr>
        <w:tab/>
        <w:t>FARMACINĖ FORMA IR KIEKIS PAKUOTĖJE</w:t>
      </w:r>
    </w:p>
    <w:p w14:paraId="785638F1" w14:textId="77777777" w:rsidR="0087701A" w:rsidRPr="00617604" w:rsidRDefault="0087701A" w:rsidP="0087701A">
      <w:pPr>
        <w:tabs>
          <w:tab w:val="left" w:pos="567"/>
        </w:tabs>
        <w:rPr>
          <w:rFonts w:cs="Times New Roman"/>
        </w:rPr>
      </w:pPr>
    </w:p>
    <w:p w14:paraId="1ED37408" w14:textId="77777777" w:rsidR="0087701A" w:rsidRPr="00617604" w:rsidRDefault="0087701A" w:rsidP="0087701A">
      <w:pPr>
        <w:tabs>
          <w:tab w:val="left" w:pos="567"/>
        </w:tabs>
        <w:spacing w:line="260" w:lineRule="exact"/>
        <w:rPr>
          <w:rFonts w:cs="Times New Roman"/>
        </w:rPr>
      </w:pPr>
      <w:r w:rsidRPr="00617604">
        <w:rPr>
          <w:rFonts w:cs="Times New Roman"/>
        </w:rPr>
        <w:t>Granulės geriamajam tirpalui.</w:t>
      </w:r>
    </w:p>
    <w:p w14:paraId="311721C3" w14:textId="77777777" w:rsidR="0087701A" w:rsidRPr="00617604" w:rsidRDefault="0087701A" w:rsidP="0087701A">
      <w:pPr>
        <w:tabs>
          <w:tab w:val="left" w:pos="567"/>
        </w:tabs>
        <w:spacing w:line="260" w:lineRule="exact"/>
        <w:rPr>
          <w:rFonts w:cs="Times New Roman"/>
        </w:rPr>
      </w:pPr>
    </w:p>
    <w:p w14:paraId="5F76FAEC" w14:textId="77777777" w:rsidR="0087701A" w:rsidRPr="00617604" w:rsidRDefault="0087701A" w:rsidP="0087701A">
      <w:pPr>
        <w:tabs>
          <w:tab w:val="left" w:pos="567"/>
        </w:tabs>
        <w:spacing w:line="260" w:lineRule="exact"/>
        <w:rPr>
          <w:rFonts w:cs="Times New Roman"/>
        </w:rPr>
      </w:pPr>
      <w:r w:rsidRPr="00617604">
        <w:rPr>
          <w:rFonts w:cs="Times New Roman"/>
        </w:rPr>
        <w:t xml:space="preserve">20 paketėlių </w:t>
      </w:r>
    </w:p>
    <w:p w14:paraId="72851BB4" w14:textId="77777777" w:rsidR="0087701A" w:rsidRPr="00617604" w:rsidRDefault="0087701A" w:rsidP="0087701A">
      <w:pPr>
        <w:tabs>
          <w:tab w:val="left" w:pos="567"/>
        </w:tabs>
        <w:spacing w:line="260" w:lineRule="exact"/>
        <w:rPr>
          <w:rFonts w:cs="Times New Roman"/>
        </w:rPr>
      </w:pPr>
      <w:r w:rsidRPr="00617604">
        <w:rPr>
          <w:rFonts w:cs="Times New Roman"/>
        </w:rPr>
        <w:t xml:space="preserve">50 paketėlių </w:t>
      </w:r>
    </w:p>
    <w:p w14:paraId="7784BEC6" w14:textId="77777777" w:rsidR="0087701A" w:rsidRPr="00617604" w:rsidRDefault="0087701A" w:rsidP="0087701A">
      <w:pPr>
        <w:tabs>
          <w:tab w:val="left" w:pos="567"/>
        </w:tabs>
        <w:spacing w:line="260" w:lineRule="exact"/>
        <w:rPr>
          <w:rFonts w:cs="Times New Roman"/>
        </w:rPr>
      </w:pPr>
      <w:r w:rsidRPr="00617604">
        <w:rPr>
          <w:rFonts w:cs="Times New Roman"/>
        </w:rPr>
        <w:t>100 paketėlių</w:t>
      </w:r>
    </w:p>
    <w:p w14:paraId="3A97B1D5" w14:textId="77777777" w:rsidR="0087701A" w:rsidRPr="00617604" w:rsidRDefault="0087701A" w:rsidP="0087701A">
      <w:pPr>
        <w:tabs>
          <w:tab w:val="left" w:pos="567"/>
        </w:tabs>
        <w:spacing w:line="260" w:lineRule="exact"/>
        <w:rPr>
          <w:rFonts w:cs="Times New Roman"/>
        </w:rPr>
      </w:pPr>
    </w:p>
    <w:p w14:paraId="688E149D" w14:textId="77777777" w:rsidR="0087701A" w:rsidRPr="00617604" w:rsidRDefault="0087701A" w:rsidP="0087701A">
      <w:pPr>
        <w:tabs>
          <w:tab w:val="left" w:pos="567"/>
        </w:tabs>
        <w:spacing w:line="260" w:lineRule="exact"/>
        <w:rPr>
          <w:rFonts w:cs="Times New Roman"/>
        </w:rPr>
      </w:pPr>
      <w:r w:rsidRPr="00617604">
        <w:rPr>
          <w:rFonts w:cs="Times New Roman"/>
        </w:rPr>
        <w:t>Ligoninėms skirta pakuotė</w:t>
      </w:r>
    </w:p>
    <w:p w14:paraId="2DB9BBE1" w14:textId="77777777" w:rsidR="0087701A" w:rsidRPr="00617604" w:rsidRDefault="0087701A" w:rsidP="0087701A">
      <w:pPr>
        <w:tabs>
          <w:tab w:val="left" w:pos="567"/>
        </w:tabs>
        <w:spacing w:line="260" w:lineRule="exact"/>
        <w:rPr>
          <w:rFonts w:cs="Times New Roman"/>
        </w:rPr>
      </w:pPr>
      <w:r w:rsidRPr="00617604">
        <w:rPr>
          <w:rFonts w:cs="Times New Roman"/>
        </w:rPr>
        <w:t xml:space="preserve">200 paketėlių </w:t>
      </w:r>
    </w:p>
    <w:p w14:paraId="49696F58" w14:textId="77777777" w:rsidR="0087701A" w:rsidRPr="00617604" w:rsidRDefault="0087701A" w:rsidP="0087701A">
      <w:pPr>
        <w:tabs>
          <w:tab w:val="left" w:pos="567"/>
        </w:tabs>
        <w:spacing w:line="260" w:lineRule="exact"/>
        <w:rPr>
          <w:rFonts w:cs="Times New Roman"/>
        </w:rPr>
      </w:pPr>
    </w:p>
    <w:p w14:paraId="6CE15D2E" w14:textId="77777777" w:rsidR="0087701A" w:rsidRPr="00617604" w:rsidRDefault="0087701A" w:rsidP="0087701A">
      <w:pPr>
        <w:tabs>
          <w:tab w:val="left" w:pos="567"/>
        </w:tabs>
        <w:spacing w:line="260" w:lineRule="exact"/>
        <w:rPr>
          <w:rFonts w:cs="Times New Roman"/>
        </w:rPr>
      </w:pPr>
    </w:p>
    <w:p w14:paraId="1CC0A23A"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rPr>
      </w:pPr>
      <w:r w:rsidRPr="00617604">
        <w:rPr>
          <w:rFonts w:cs="Times New Roman"/>
          <w:b/>
        </w:rPr>
        <w:t>5.</w:t>
      </w:r>
      <w:r w:rsidRPr="00617604">
        <w:rPr>
          <w:rFonts w:cs="Times New Roman"/>
          <w:b/>
        </w:rPr>
        <w:tab/>
        <w:t>VARTOJIMO METODAS IR BŪDAS (-AI)</w:t>
      </w:r>
    </w:p>
    <w:p w14:paraId="251C4FEE" w14:textId="77777777" w:rsidR="0087701A" w:rsidRPr="00617604" w:rsidRDefault="0087701A" w:rsidP="0087701A">
      <w:pPr>
        <w:tabs>
          <w:tab w:val="left" w:pos="567"/>
        </w:tabs>
        <w:spacing w:line="260" w:lineRule="exact"/>
        <w:rPr>
          <w:rFonts w:cs="Times New Roman"/>
        </w:rPr>
      </w:pPr>
    </w:p>
    <w:p w14:paraId="4A333487" w14:textId="77777777" w:rsidR="0087701A" w:rsidRPr="00617604" w:rsidRDefault="0087701A" w:rsidP="0087701A">
      <w:pPr>
        <w:tabs>
          <w:tab w:val="left" w:pos="567"/>
        </w:tabs>
        <w:rPr>
          <w:rFonts w:cs="Times New Roman"/>
        </w:rPr>
      </w:pPr>
      <w:r w:rsidRPr="00617604">
        <w:rPr>
          <w:rFonts w:cs="Times New Roman"/>
        </w:rPr>
        <w:t>Prieš vartojimą perskaitykite pakuotės lapelį.</w:t>
      </w:r>
    </w:p>
    <w:p w14:paraId="2972FB6E" w14:textId="77777777" w:rsidR="0087701A" w:rsidRPr="00617604" w:rsidRDefault="0087701A" w:rsidP="0087701A">
      <w:pPr>
        <w:tabs>
          <w:tab w:val="left" w:pos="567"/>
        </w:tabs>
        <w:rPr>
          <w:rFonts w:cs="Times New Roman"/>
        </w:rPr>
      </w:pPr>
    </w:p>
    <w:p w14:paraId="3B248360" w14:textId="77777777" w:rsidR="0087701A" w:rsidRPr="00617604" w:rsidRDefault="0087701A" w:rsidP="0087701A">
      <w:pPr>
        <w:tabs>
          <w:tab w:val="left" w:pos="567"/>
        </w:tabs>
        <w:rPr>
          <w:rFonts w:eastAsia="Times New Roman" w:cs="Times New Roman"/>
          <w:strike/>
          <w:snapToGrid w:val="0"/>
          <w:color w:val="FF0000"/>
        </w:rPr>
      </w:pPr>
      <w:r w:rsidRPr="00617604">
        <w:rPr>
          <w:rFonts w:cs="Times New Roman"/>
        </w:rPr>
        <w:t xml:space="preserve">Vartoti per burną. </w:t>
      </w:r>
    </w:p>
    <w:p w14:paraId="02D0E09B" w14:textId="77777777" w:rsidR="0087701A" w:rsidRPr="00617604" w:rsidRDefault="0087701A" w:rsidP="0087701A">
      <w:pPr>
        <w:tabs>
          <w:tab w:val="left" w:pos="567"/>
        </w:tabs>
        <w:spacing w:line="260" w:lineRule="exact"/>
        <w:rPr>
          <w:rFonts w:eastAsia="Times New Roman" w:cs="Times New Roman"/>
          <w:snapToGrid w:val="0"/>
        </w:rPr>
      </w:pPr>
    </w:p>
    <w:p w14:paraId="22454EE9" w14:textId="77777777" w:rsidR="0087701A" w:rsidRPr="00617604" w:rsidRDefault="0087701A" w:rsidP="0087701A">
      <w:pPr>
        <w:tabs>
          <w:tab w:val="left" w:pos="567"/>
        </w:tabs>
        <w:spacing w:line="260" w:lineRule="exact"/>
        <w:rPr>
          <w:rFonts w:cs="Times New Roman"/>
        </w:rPr>
      </w:pPr>
    </w:p>
    <w:p w14:paraId="57F107C1"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rPr>
      </w:pPr>
      <w:r w:rsidRPr="00617604">
        <w:rPr>
          <w:rFonts w:cs="Times New Roman"/>
          <w:b/>
        </w:rPr>
        <w:t>6.</w:t>
      </w:r>
      <w:r w:rsidRPr="00617604">
        <w:rPr>
          <w:rFonts w:cs="Times New Roman"/>
          <w:b/>
        </w:rPr>
        <w:tab/>
        <w:t xml:space="preserve">SPECIALUS ĮSPĖJIMAS, KAD VAISTINĮ PREPARATĄ BŪTINA LAIKYTI VAIKAMS </w:t>
      </w:r>
      <w:r w:rsidRPr="00617604">
        <w:rPr>
          <w:rFonts w:eastAsia="Times New Roman" w:cs="Times New Roman"/>
          <w:b/>
          <w:noProof/>
          <w:snapToGrid w:val="0"/>
        </w:rPr>
        <w:t xml:space="preserve">NEPASTEBIMOJE IR </w:t>
      </w:r>
      <w:r w:rsidRPr="00617604">
        <w:rPr>
          <w:rFonts w:cs="Times New Roman"/>
          <w:b/>
        </w:rPr>
        <w:t>NEPASIEKIAMOJE VIETOJE</w:t>
      </w:r>
    </w:p>
    <w:p w14:paraId="54C3500D" w14:textId="77777777" w:rsidR="0087701A" w:rsidRPr="00617604" w:rsidRDefault="0087701A" w:rsidP="0087701A">
      <w:pPr>
        <w:tabs>
          <w:tab w:val="left" w:pos="567"/>
        </w:tabs>
        <w:spacing w:line="260" w:lineRule="exact"/>
        <w:rPr>
          <w:rFonts w:cs="Times New Roman"/>
        </w:rPr>
      </w:pPr>
    </w:p>
    <w:p w14:paraId="63E2F3DD" w14:textId="77777777" w:rsidR="0087701A" w:rsidRPr="00617604" w:rsidRDefault="0087701A" w:rsidP="0087701A">
      <w:pPr>
        <w:tabs>
          <w:tab w:val="left" w:pos="567"/>
        </w:tabs>
        <w:outlineLvl w:val="0"/>
        <w:rPr>
          <w:rFonts w:cs="Times New Roman"/>
        </w:rPr>
      </w:pPr>
      <w:r w:rsidRPr="00617604">
        <w:rPr>
          <w:rFonts w:cs="Times New Roman"/>
        </w:rPr>
        <w:t xml:space="preserve">Laikyti vaikams </w:t>
      </w:r>
      <w:r w:rsidRPr="00617604">
        <w:rPr>
          <w:rFonts w:eastAsia="Times New Roman" w:cs="Times New Roman"/>
          <w:noProof/>
          <w:snapToGrid w:val="0"/>
        </w:rPr>
        <w:t xml:space="preserve">nepastebimoje ir </w:t>
      </w:r>
      <w:r w:rsidRPr="00617604">
        <w:rPr>
          <w:rFonts w:cs="Times New Roman"/>
        </w:rPr>
        <w:t>nepasiekiamoje vietoje.</w:t>
      </w:r>
    </w:p>
    <w:p w14:paraId="14B249C4" w14:textId="77777777" w:rsidR="0087701A" w:rsidRPr="00617604" w:rsidRDefault="0087701A" w:rsidP="0087701A">
      <w:pPr>
        <w:tabs>
          <w:tab w:val="left" w:pos="567"/>
        </w:tabs>
        <w:spacing w:line="260" w:lineRule="exact"/>
        <w:rPr>
          <w:rFonts w:cs="Times New Roman"/>
        </w:rPr>
      </w:pPr>
    </w:p>
    <w:p w14:paraId="16C4ADEF" w14:textId="77777777" w:rsidR="0087701A" w:rsidRPr="00617604" w:rsidRDefault="0087701A" w:rsidP="0087701A">
      <w:pPr>
        <w:tabs>
          <w:tab w:val="left" w:pos="567"/>
        </w:tabs>
        <w:spacing w:line="260" w:lineRule="exact"/>
        <w:rPr>
          <w:rFonts w:cs="Times New Roman"/>
        </w:rPr>
      </w:pPr>
    </w:p>
    <w:p w14:paraId="1251797A"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rPr>
      </w:pPr>
      <w:r w:rsidRPr="00617604">
        <w:rPr>
          <w:rFonts w:cs="Times New Roman"/>
          <w:b/>
        </w:rPr>
        <w:t>7.</w:t>
      </w:r>
      <w:r w:rsidRPr="00617604">
        <w:rPr>
          <w:rFonts w:cs="Times New Roman"/>
          <w:b/>
        </w:rPr>
        <w:tab/>
        <w:t>KITAS (-I) SPECIALUS (-ŪS) ĮSPĖJIMAS (-AI) (JEI REIKIA)</w:t>
      </w:r>
    </w:p>
    <w:p w14:paraId="5AADF404" w14:textId="77777777" w:rsidR="0087701A" w:rsidRPr="00617604" w:rsidRDefault="0087701A" w:rsidP="0087701A">
      <w:pPr>
        <w:tabs>
          <w:tab w:val="left" w:pos="567"/>
        </w:tabs>
        <w:spacing w:line="260" w:lineRule="exact"/>
        <w:rPr>
          <w:rFonts w:eastAsia="Times New Roman" w:cs="Times New Roman"/>
          <w:snapToGrid w:val="0"/>
        </w:rPr>
      </w:pPr>
    </w:p>
    <w:p w14:paraId="5E772E38" w14:textId="77777777" w:rsidR="0087701A" w:rsidRPr="00617604" w:rsidRDefault="0087701A" w:rsidP="0087701A">
      <w:pPr>
        <w:tabs>
          <w:tab w:val="left" w:pos="567"/>
        </w:tabs>
        <w:spacing w:line="260" w:lineRule="exact"/>
        <w:rPr>
          <w:rFonts w:eastAsia="Times New Roman" w:cs="Times New Roman"/>
          <w:snapToGrid w:val="0"/>
        </w:rPr>
      </w:pPr>
    </w:p>
    <w:p w14:paraId="1D350259"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rPr>
      </w:pPr>
      <w:r w:rsidRPr="00617604">
        <w:rPr>
          <w:rFonts w:cs="Times New Roman"/>
          <w:b/>
        </w:rPr>
        <w:t>8.</w:t>
      </w:r>
      <w:r w:rsidRPr="00617604">
        <w:rPr>
          <w:rFonts w:cs="Times New Roman"/>
          <w:b/>
        </w:rPr>
        <w:tab/>
        <w:t>TINKAMUMO LAIKAS</w:t>
      </w:r>
    </w:p>
    <w:p w14:paraId="15A7C84E" w14:textId="77777777" w:rsidR="0087701A" w:rsidRPr="00617604" w:rsidRDefault="0087701A" w:rsidP="0087701A">
      <w:pPr>
        <w:tabs>
          <w:tab w:val="left" w:pos="567"/>
        </w:tabs>
        <w:spacing w:line="260" w:lineRule="exact"/>
        <w:rPr>
          <w:rFonts w:eastAsia="Times New Roman" w:cs="Times New Roman"/>
          <w:snapToGrid w:val="0"/>
        </w:rPr>
      </w:pPr>
    </w:p>
    <w:p w14:paraId="60BC261C" w14:textId="77777777" w:rsidR="0087701A" w:rsidRPr="00617604" w:rsidRDefault="0087701A" w:rsidP="0087701A">
      <w:pPr>
        <w:tabs>
          <w:tab w:val="left" w:pos="567"/>
        </w:tabs>
        <w:outlineLvl w:val="0"/>
        <w:rPr>
          <w:rFonts w:cs="Times New Roman"/>
        </w:rPr>
      </w:pPr>
      <w:r w:rsidRPr="00617604">
        <w:rPr>
          <w:rFonts w:cs="Times New Roman"/>
        </w:rPr>
        <w:t>Tinka iki</w:t>
      </w:r>
      <w:r w:rsidRPr="00617604">
        <w:rPr>
          <w:rFonts w:eastAsia="Times New Roman" w:cs="Times New Roman"/>
          <w:snapToGrid w:val="0"/>
        </w:rPr>
        <w:t>:</w:t>
      </w:r>
      <w:r w:rsidRPr="00617604">
        <w:rPr>
          <w:rFonts w:cs="Times New Roman"/>
        </w:rPr>
        <w:t xml:space="preserve"> {MMMM</w:t>
      </w:r>
      <w:r w:rsidRPr="00617604">
        <w:rPr>
          <w:rFonts w:eastAsia="Times New Roman" w:cs="Times New Roman"/>
          <w:snapToGrid w:val="0"/>
        </w:rPr>
        <w:t>-</w:t>
      </w:r>
      <w:r w:rsidRPr="00617604">
        <w:rPr>
          <w:rFonts w:cs="Times New Roman"/>
        </w:rPr>
        <w:t>mm}</w:t>
      </w:r>
    </w:p>
    <w:p w14:paraId="2D0EEED8" w14:textId="77777777" w:rsidR="0087701A" w:rsidRPr="00617604" w:rsidRDefault="0087701A" w:rsidP="0087701A">
      <w:pPr>
        <w:tabs>
          <w:tab w:val="left" w:pos="567"/>
        </w:tabs>
        <w:spacing w:line="260" w:lineRule="exact"/>
        <w:rPr>
          <w:rFonts w:cs="Times New Roman"/>
        </w:rPr>
      </w:pPr>
    </w:p>
    <w:p w14:paraId="30ED92CF" w14:textId="77777777" w:rsidR="0087701A" w:rsidRPr="00617604" w:rsidRDefault="0087701A" w:rsidP="0087701A">
      <w:pPr>
        <w:tabs>
          <w:tab w:val="left" w:pos="567"/>
        </w:tabs>
        <w:spacing w:line="260" w:lineRule="exact"/>
        <w:rPr>
          <w:rFonts w:cs="Times New Roman"/>
        </w:rPr>
      </w:pPr>
    </w:p>
    <w:p w14:paraId="2525EDD6"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rPr>
      </w:pPr>
      <w:r w:rsidRPr="00617604">
        <w:rPr>
          <w:rFonts w:cs="Times New Roman"/>
          <w:b/>
        </w:rPr>
        <w:t>9.</w:t>
      </w:r>
      <w:r w:rsidRPr="00617604">
        <w:rPr>
          <w:rFonts w:cs="Times New Roman"/>
          <w:b/>
        </w:rPr>
        <w:tab/>
        <w:t>SPECIALIOS LAIKYMO SĄLYGOS</w:t>
      </w:r>
    </w:p>
    <w:p w14:paraId="3B21EE07" w14:textId="77777777" w:rsidR="0087701A" w:rsidRPr="00617604" w:rsidRDefault="0087701A" w:rsidP="0087701A">
      <w:pPr>
        <w:tabs>
          <w:tab w:val="left" w:pos="567"/>
        </w:tabs>
        <w:spacing w:line="260" w:lineRule="exact"/>
        <w:rPr>
          <w:rFonts w:eastAsia="Times New Roman" w:cs="Times New Roman"/>
          <w:snapToGrid w:val="0"/>
        </w:rPr>
      </w:pPr>
    </w:p>
    <w:p w14:paraId="1FB560BB" w14:textId="77777777" w:rsidR="0087701A" w:rsidRPr="00617604" w:rsidRDefault="0087701A" w:rsidP="0087701A">
      <w:pPr>
        <w:tabs>
          <w:tab w:val="left" w:pos="567"/>
        </w:tabs>
        <w:spacing w:line="260" w:lineRule="exact"/>
        <w:rPr>
          <w:rFonts w:eastAsia="Times New Roman" w:cs="Times New Roman"/>
          <w:snapToGrid w:val="0"/>
        </w:rPr>
      </w:pPr>
    </w:p>
    <w:p w14:paraId="0C4CA5C7"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ind w:left="567" w:hanging="567"/>
        <w:outlineLvl w:val="0"/>
        <w:rPr>
          <w:rFonts w:cs="Times New Roman"/>
          <w:b/>
        </w:rPr>
      </w:pPr>
      <w:r w:rsidRPr="00617604">
        <w:rPr>
          <w:rFonts w:cs="Times New Roman"/>
          <w:b/>
        </w:rPr>
        <w:t>10.</w:t>
      </w:r>
      <w:r w:rsidRPr="00617604">
        <w:rPr>
          <w:rFonts w:cs="Times New Roman"/>
          <w:b/>
        </w:rPr>
        <w:tab/>
        <w:t xml:space="preserve">SPECIALIOS ATSARGUMO PRIEMONĖS DĖL </w:t>
      </w:r>
      <w:r w:rsidRPr="00617604">
        <w:rPr>
          <w:rFonts w:eastAsia="Times New Roman" w:cs="Times New Roman"/>
          <w:b/>
          <w:noProof/>
          <w:snapToGrid w:val="0"/>
        </w:rPr>
        <w:t xml:space="preserve">NESUVARTOTO </w:t>
      </w:r>
      <w:r w:rsidRPr="00617604">
        <w:rPr>
          <w:rFonts w:cs="Times New Roman"/>
          <w:b/>
        </w:rPr>
        <w:t>VAISTINIO PREPARATO AR JO ATLIEKŲ TVARKYMO (JEI REIKIA)</w:t>
      </w:r>
    </w:p>
    <w:p w14:paraId="73806D7A" w14:textId="77777777" w:rsidR="0087701A" w:rsidRPr="00617604" w:rsidRDefault="0087701A" w:rsidP="0087701A">
      <w:pPr>
        <w:tabs>
          <w:tab w:val="left" w:pos="567"/>
        </w:tabs>
        <w:spacing w:line="260" w:lineRule="exact"/>
        <w:rPr>
          <w:rFonts w:eastAsia="Times New Roman" w:cs="Times New Roman"/>
          <w:snapToGrid w:val="0"/>
        </w:rPr>
      </w:pPr>
    </w:p>
    <w:p w14:paraId="20F4C547" w14:textId="77777777" w:rsidR="0087701A" w:rsidRPr="00617604" w:rsidRDefault="0087701A" w:rsidP="0087701A">
      <w:pPr>
        <w:tabs>
          <w:tab w:val="left" w:pos="567"/>
        </w:tabs>
        <w:spacing w:line="260" w:lineRule="exact"/>
        <w:rPr>
          <w:rFonts w:eastAsia="Times New Roman" w:cs="Times New Roman"/>
          <w:snapToGrid w:val="0"/>
        </w:rPr>
      </w:pPr>
    </w:p>
    <w:p w14:paraId="6940F441" w14:textId="13A23199"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outlineLvl w:val="0"/>
        <w:rPr>
          <w:rFonts w:cs="Times New Roman"/>
          <w:b/>
        </w:rPr>
      </w:pPr>
      <w:r w:rsidRPr="00617604">
        <w:rPr>
          <w:rFonts w:cs="Times New Roman"/>
          <w:b/>
        </w:rPr>
        <w:t>11.</w:t>
      </w:r>
      <w:r w:rsidRPr="00617604">
        <w:rPr>
          <w:rFonts w:cs="Times New Roman"/>
          <w:b/>
        </w:rPr>
        <w:tab/>
      </w:r>
      <w:r w:rsidR="00390003">
        <w:rPr>
          <w:rFonts w:eastAsia="Times New Roman" w:cs="Times New Roman"/>
          <w:b/>
          <w:caps/>
          <w:noProof/>
          <w:snapToGrid w:val="0"/>
        </w:rPr>
        <w:t>REGISTRUOTOJO</w:t>
      </w:r>
      <w:r w:rsidRPr="00617604">
        <w:rPr>
          <w:rFonts w:cs="Times New Roman"/>
          <w:b/>
          <w:caps/>
        </w:rPr>
        <w:t xml:space="preserve"> PAVADINIMAS IR ADRESAS</w:t>
      </w:r>
    </w:p>
    <w:p w14:paraId="7BE75C0B" w14:textId="77777777" w:rsidR="0087701A" w:rsidRPr="00617604" w:rsidRDefault="0087701A" w:rsidP="0087701A">
      <w:pPr>
        <w:tabs>
          <w:tab w:val="left" w:pos="567"/>
        </w:tabs>
        <w:spacing w:line="260" w:lineRule="exact"/>
        <w:rPr>
          <w:rFonts w:cs="Times New Roman"/>
        </w:rPr>
      </w:pPr>
    </w:p>
    <w:p w14:paraId="75C30A8E" w14:textId="77777777" w:rsidR="0087701A" w:rsidRPr="00617604" w:rsidRDefault="0087701A" w:rsidP="0087701A">
      <w:pPr>
        <w:numPr>
          <w:ilvl w:val="12"/>
          <w:numId w:val="0"/>
        </w:numPr>
        <w:tabs>
          <w:tab w:val="left" w:pos="567"/>
        </w:tabs>
        <w:spacing w:line="260" w:lineRule="exact"/>
        <w:ind w:right="-2"/>
        <w:rPr>
          <w:rFonts w:cs="Times New Roman"/>
        </w:rPr>
      </w:pPr>
      <w:r w:rsidRPr="00617604">
        <w:rPr>
          <w:rFonts w:cs="Times New Roman"/>
        </w:rPr>
        <w:t xml:space="preserve">Protina Pharmazeutische </w:t>
      </w:r>
      <w:r w:rsidRPr="00617604">
        <w:rPr>
          <w:rFonts w:eastAsia="Times New Roman" w:cs="Times New Roman"/>
          <w:snapToGrid w:val="0"/>
        </w:rPr>
        <w:t>Gesellschaft mbH</w:t>
      </w:r>
    </w:p>
    <w:p w14:paraId="5678CD77" w14:textId="77777777" w:rsidR="0087701A" w:rsidRPr="00617604" w:rsidRDefault="0087701A" w:rsidP="0087701A">
      <w:pPr>
        <w:numPr>
          <w:ilvl w:val="12"/>
          <w:numId w:val="0"/>
        </w:numPr>
        <w:tabs>
          <w:tab w:val="left" w:pos="567"/>
        </w:tabs>
        <w:spacing w:line="260" w:lineRule="exact"/>
        <w:ind w:right="-2"/>
        <w:rPr>
          <w:rFonts w:eastAsia="Times New Roman" w:cs="Times New Roman"/>
          <w:snapToGrid w:val="0"/>
        </w:rPr>
      </w:pPr>
      <w:r w:rsidRPr="00617604">
        <w:rPr>
          <w:rFonts w:cs="Times New Roman"/>
        </w:rPr>
        <w:t>D-</w:t>
      </w:r>
      <w:r w:rsidRPr="00617604">
        <w:rPr>
          <w:rFonts w:eastAsia="Times New Roman" w:cs="Times New Roman"/>
          <w:snapToGrid w:val="0"/>
        </w:rPr>
        <w:t xml:space="preserve">Adalperostraße 37 </w:t>
      </w:r>
    </w:p>
    <w:p w14:paraId="736F2D03" w14:textId="77777777" w:rsidR="0087701A" w:rsidRPr="00617604" w:rsidRDefault="0087701A" w:rsidP="0087701A">
      <w:pPr>
        <w:numPr>
          <w:ilvl w:val="12"/>
          <w:numId w:val="0"/>
        </w:numPr>
        <w:tabs>
          <w:tab w:val="left" w:pos="567"/>
        </w:tabs>
        <w:spacing w:line="260" w:lineRule="exact"/>
        <w:ind w:right="-2"/>
        <w:outlineLvl w:val="0"/>
        <w:rPr>
          <w:rFonts w:cs="Times New Roman"/>
        </w:rPr>
      </w:pPr>
      <w:r w:rsidRPr="00617604">
        <w:rPr>
          <w:rFonts w:cs="Times New Roman"/>
        </w:rPr>
        <w:t>85737 Ismaning</w:t>
      </w:r>
    </w:p>
    <w:p w14:paraId="0B1EC3AE" w14:textId="77777777" w:rsidR="0087701A" w:rsidRPr="00617604" w:rsidRDefault="0087701A" w:rsidP="0087701A">
      <w:pPr>
        <w:numPr>
          <w:ilvl w:val="12"/>
          <w:numId w:val="0"/>
        </w:numPr>
        <w:tabs>
          <w:tab w:val="left" w:pos="567"/>
        </w:tabs>
        <w:spacing w:line="260" w:lineRule="exact"/>
        <w:ind w:right="-2"/>
        <w:outlineLvl w:val="0"/>
        <w:rPr>
          <w:rFonts w:cs="Times New Roman"/>
        </w:rPr>
      </w:pPr>
      <w:r w:rsidRPr="00617604">
        <w:rPr>
          <w:rFonts w:cs="Times New Roman"/>
        </w:rPr>
        <w:t>Vokietija</w:t>
      </w:r>
    </w:p>
    <w:p w14:paraId="364599CB" w14:textId="77777777" w:rsidR="0087701A" w:rsidRPr="00617604" w:rsidRDefault="0087701A" w:rsidP="0087701A">
      <w:pPr>
        <w:tabs>
          <w:tab w:val="left" w:pos="567"/>
        </w:tabs>
        <w:spacing w:line="260" w:lineRule="exact"/>
        <w:rPr>
          <w:rFonts w:cs="Times New Roman"/>
        </w:rPr>
      </w:pPr>
    </w:p>
    <w:p w14:paraId="2729C156" w14:textId="77777777" w:rsidR="0087701A" w:rsidRPr="00617604" w:rsidRDefault="0087701A" w:rsidP="0087701A">
      <w:pPr>
        <w:tabs>
          <w:tab w:val="left" w:pos="567"/>
        </w:tabs>
        <w:spacing w:line="260" w:lineRule="exact"/>
        <w:rPr>
          <w:rFonts w:cs="Times New Roman"/>
        </w:rPr>
      </w:pPr>
    </w:p>
    <w:p w14:paraId="07EAC9C0" w14:textId="5055783F"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outlineLvl w:val="0"/>
        <w:rPr>
          <w:rFonts w:cs="Times New Roman"/>
        </w:rPr>
      </w:pPr>
      <w:r w:rsidRPr="00617604">
        <w:rPr>
          <w:rFonts w:cs="Times New Roman"/>
          <w:b/>
        </w:rPr>
        <w:t>12.</w:t>
      </w:r>
      <w:r w:rsidRPr="00617604">
        <w:rPr>
          <w:rFonts w:cs="Times New Roman"/>
          <w:b/>
        </w:rPr>
        <w:tab/>
      </w:r>
      <w:r w:rsidR="00390003">
        <w:rPr>
          <w:rFonts w:cs="Times New Roman"/>
          <w:b/>
        </w:rPr>
        <w:t>REGISTRACIJOS</w:t>
      </w:r>
      <w:r w:rsidR="00390003" w:rsidRPr="00617604">
        <w:rPr>
          <w:rFonts w:cs="Times New Roman"/>
          <w:b/>
        </w:rPr>
        <w:t xml:space="preserve"> </w:t>
      </w:r>
      <w:r w:rsidRPr="00617604">
        <w:rPr>
          <w:rFonts w:eastAsia="Times New Roman" w:cs="Times New Roman"/>
          <w:b/>
          <w:noProof/>
          <w:snapToGrid w:val="0"/>
        </w:rPr>
        <w:t>PAŽYMĖJIMO</w:t>
      </w:r>
      <w:r w:rsidRPr="00617604">
        <w:rPr>
          <w:rFonts w:cs="Times New Roman"/>
          <w:b/>
        </w:rPr>
        <w:t xml:space="preserve"> NUMERIS</w:t>
      </w:r>
      <w:r w:rsidRPr="00617604">
        <w:rPr>
          <w:rFonts w:eastAsia="Times New Roman" w:cs="Times New Roman"/>
          <w:b/>
          <w:noProof/>
          <w:snapToGrid w:val="0"/>
        </w:rPr>
        <w:t xml:space="preserve"> (-IAI)</w:t>
      </w:r>
      <w:r w:rsidRPr="00617604">
        <w:rPr>
          <w:rFonts w:eastAsia="Times New Roman" w:cs="Times New Roman"/>
          <w:b/>
          <w:snapToGrid w:val="0"/>
        </w:rPr>
        <w:t xml:space="preserve"> </w:t>
      </w:r>
    </w:p>
    <w:p w14:paraId="554A857E" w14:textId="77777777" w:rsidR="0087701A" w:rsidRPr="00617604" w:rsidRDefault="0087701A" w:rsidP="0087701A">
      <w:pPr>
        <w:tabs>
          <w:tab w:val="left" w:pos="567"/>
        </w:tabs>
        <w:spacing w:line="260" w:lineRule="exact"/>
        <w:rPr>
          <w:rFonts w:eastAsia="Times New Roman" w:cs="Times New Roman"/>
          <w:snapToGrid w:val="0"/>
        </w:rPr>
      </w:pPr>
    </w:p>
    <w:p w14:paraId="26F01C33" w14:textId="77777777" w:rsidR="0087701A" w:rsidRPr="00617604" w:rsidRDefault="0087701A" w:rsidP="0087701A">
      <w:pPr>
        <w:tabs>
          <w:tab w:val="left" w:pos="567"/>
        </w:tabs>
        <w:spacing w:line="260" w:lineRule="exact"/>
        <w:rPr>
          <w:rFonts w:cs="Times New Roman"/>
        </w:rPr>
      </w:pPr>
      <w:r w:rsidRPr="00617604">
        <w:rPr>
          <w:rFonts w:cs="Times New Roman"/>
        </w:rPr>
        <w:t xml:space="preserve">N20 </w:t>
      </w:r>
      <w:r w:rsidRPr="00617604">
        <w:rPr>
          <w:rFonts w:eastAsia="Times New Roman" w:cs="Times New Roman"/>
          <w:snapToGrid w:val="0"/>
        </w:rPr>
        <w:t>–</w:t>
      </w:r>
      <w:r w:rsidRPr="00617604">
        <w:rPr>
          <w:rFonts w:cs="Times New Roman"/>
        </w:rPr>
        <w:t xml:space="preserve"> LT/1/96/2872/001 </w:t>
      </w:r>
    </w:p>
    <w:p w14:paraId="647699CE" w14:textId="77777777" w:rsidR="0087701A" w:rsidRPr="00617604" w:rsidRDefault="0087701A" w:rsidP="0087701A">
      <w:pPr>
        <w:tabs>
          <w:tab w:val="left" w:pos="567"/>
        </w:tabs>
        <w:spacing w:line="260" w:lineRule="exact"/>
        <w:rPr>
          <w:rFonts w:cs="Times New Roman"/>
        </w:rPr>
      </w:pPr>
      <w:r w:rsidRPr="00617604">
        <w:rPr>
          <w:rFonts w:cs="Times New Roman"/>
        </w:rPr>
        <w:t xml:space="preserve">N50 </w:t>
      </w:r>
      <w:r w:rsidRPr="00617604">
        <w:rPr>
          <w:rFonts w:eastAsia="Times New Roman" w:cs="Times New Roman"/>
          <w:snapToGrid w:val="0"/>
        </w:rPr>
        <w:t>–</w:t>
      </w:r>
      <w:r w:rsidRPr="00617604">
        <w:rPr>
          <w:rFonts w:cs="Times New Roman"/>
        </w:rPr>
        <w:t xml:space="preserve"> LT/1/96/2872/002 </w:t>
      </w:r>
    </w:p>
    <w:p w14:paraId="34F76667" w14:textId="77777777" w:rsidR="0087701A" w:rsidRPr="00617604" w:rsidRDefault="0087701A" w:rsidP="0087701A">
      <w:pPr>
        <w:tabs>
          <w:tab w:val="left" w:pos="567"/>
        </w:tabs>
        <w:spacing w:line="260" w:lineRule="exact"/>
        <w:rPr>
          <w:rFonts w:cs="Times New Roman"/>
        </w:rPr>
      </w:pPr>
      <w:r w:rsidRPr="00617604">
        <w:rPr>
          <w:rFonts w:cs="Times New Roman"/>
        </w:rPr>
        <w:t xml:space="preserve">N100 </w:t>
      </w:r>
      <w:r w:rsidRPr="00617604">
        <w:rPr>
          <w:rFonts w:eastAsia="Times New Roman" w:cs="Times New Roman"/>
          <w:snapToGrid w:val="0"/>
        </w:rPr>
        <w:t>–</w:t>
      </w:r>
      <w:r w:rsidRPr="00617604">
        <w:rPr>
          <w:rFonts w:cs="Times New Roman"/>
        </w:rPr>
        <w:t xml:space="preserve"> LT/1/96/2872/003 </w:t>
      </w:r>
    </w:p>
    <w:p w14:paraId="12204CD8" w14:textId="77777777" w:rsidR="0087701A" w:rsidRPr="00617604" w:rsidRDefault="0087701A" w:rsidP="0087701A">
      <w:pPr>
        <w:tabs>
          <w:tab w:val="left" w:pos="567"/>
        </w:tabs>
        <w:spacing w:line="260" w:lineRule="exact"/>
        <w:rPr>
          <w:rFonts w:cs="Times New Roman"/>
        </w:rPr>
      </w:pPr>
      <w:r w:rsidRPr="00617604">
        <w:rPr>
          <w:rFonts w:cs="Times New Roman"/>
        </w:rPr>
        <w:t xml:space="preserve">N200 </w:t>
      </w:r>
      <w:r w:rsidRPr="00617604">
        <w:rPr>
          <w:rFonts w:eastAsia="Times New Roman" w:cs="Times New Roman"/>
          <w:snapToGrid w:val="0"/>
        </w:rPr>
        <w:t>–</w:t>
      </w:r>
      <w:r w:rsidRPr="00617604">
        <w:rPr>
          <w:rFonts w:cs="Times New Roman"/>
        </w:rPr>
        <w:t xml:space="preserve"> LT/1/96/2872/004 (ligoninėms)</w:t>
      </w:r>
    </w:p>
    <w:p w14:paraId="7C30C29F" w14:textId="77777777" w:rsidR="0087701A" w:rsidRPr="00617604" w:rsidRDefault="0087701A" w:rsidP="0087701A">
      <w:pPr>
        <w:tabs>
          <w:tab w:val="left" w:pos="567"/>
        </w:tabs>
        <w:spacing w:line="260" w:lineRule="exact"/>
        <w:rPr>
          <w:rFonts w:eastAsia="Times New Roman" w:cs="Times New Roman"/>
          <w:snapToGrid w:val="0"/>
        </w:rPr>
      </w:pPr>
    </w:p>
    <w:p w14:paraId="75A74AE4" w14:textId="77777777" w:rsidR="0087701A" w:rsidRPr="00617604" w:rsidRDefault="0087701A" w:rsidP="0087701A">
      <w:pPr>
        <w:tabs>
          <w:tab w:val="left" w:pos="567"/>
        </w:tabs>
        <w:spacing w:line="260" w:lineRule="exact"/>
        <w:rPr>
          <w:rFonts w:eastAsia="Times New Roman" w:cs="Times New Roman"/>
          <w:snapToGrid w:val="0"/>
        </w:rPr>
      </w:pPr>
    </w:p>
    <w:p w14:paraId="2DF0F3DB"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outlineLvl w:val="0"/>
        <w:rPr>
          <w:rFonts w:cs="Times New Roman"/>
        </w:rPr>
      </w:pPr>
      <w:r w:rsidRPr="00617604">
        <w:rPr>
          <w:rFonts w:cs="Times New Roman"/>
          <w:b/>
        </w:rPr>
        <w:t>13.</w:t>
      </w:r>
      <w:r w:rsidRPr="00617604">
        <w:rPr>
          <w:rFonts w:cs="Times New Roman"/>
          <w:b/>
        </w:rPr>
        <w:tab/>
        <w:t>SERIJOS NUMERIS</w:t>
      </w:r>
      <w:r w:rsidRPr="00617604">
        <w:rPr>
          <w:rFonts w:eastAsia="Times New Roman" w:cs="Times New Roman"/>
          <w:b/>
          <w:noProof/>
          <w:snapToGrid w:val="0"/>
        </w:rPr>
        <w:t xml:space="preserve"> </w:t>
      </w:r>
    </w:p>
    <w:p w14:paraId="0FC7E91C" w14:textId="77777777" w:rsidR="0087701A" w:rsidRPr="00617604" w:rsidRDefault="0087701A" w:rsidP="0087701A">
      <w:pPr>
        <w:tabs>
          <w:tab w:val="left" w:pos="567"/>
        </w:tabs>
        <w:spacing w:line="260" w:lineRule="exact"/>
        <w:rPr>
          <w:rFonts w:cs="Times New Roman"/>
        </w:rPr>
      </w:pPr>
    </w:p>
    <w:p w14:paraId="034694C4" w14:textId="77777777" w:rsidR="0087701A" w:rsidRPr="00617604" w:rsidRDefault="0087701A" w:rsidP="0087701A">
      <w:pPr>
        <w:tabs>
          <w:tab w:val="left" w:pos="567"/>
        </w:tabs>
        <w:outlineLvl w:val="0"/>
        <w:rPr>
          <w:rFonts w:cs="Times New Roman"/>
        </w:rPr>
      </w:pPr>
      <w:r w:rsidRPr="00617604">
        <w:rPr>
          <w:rFonts w:cs="Times New Roman"/>
        </w:rPr>
        <w:t>Serija</w:t>
      </w:r>
      <w:r w:rsidRPr="00617604">
        <w:rPr>
          <w:rFonts w:eastAsia="Times New Roman" w:cs="Times New Roman"/>
          <w:snapToGrid w:val="0"/>
        </w:rPr>
        <w:t xml:space="preserve"> </w:t>
      </w:r>
    </w:p>
    <w:p w14:paraId="45C5E284" w14:textId="77777777" w:rsidR="0087701A" w:rsidRPr="00617604" w:rsidRDefault="0087701A" w:rsidP="0087701A">
      <w:pPr>
        <w:tabs>
          <w:tab w:val="left" w:pos="567"/>
        </w:tabs>
        <w:spacing w:line="260" w:lineRule="exact"/>
        <w:rPr>
          <w:rFonts w:cs="Times New Roman"/>
        </w:rPr>
      </w:pPr>
    </w:p>
    <w:p w14:paraId="538FCE73" w14:textId="77777777" w:rsidR="0087701A" w:rsidRPr="00617604" w:rsidRDefault="0087701A" w:rsidP="0087701A">
      <w:pPr>
        <w:tabs>
          <w:tab w:val="left" w:pos="567"/>
        </w:tabs>
        <w:spacing w:line="260" w:lineRule="exact"/>
        <w:rPr>
          <w:rFonts w:cs="Times New Roman"/>
        </w:rPr>
      </w:pPr>
    </w:p>
    <w:p w14:paraId="4EF00338"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outlineLvl w:val="0"/>
        <w:rPr>
          <w:rFonts w:cs="Times New Roman"/>
        </w:rPr>
      </w:pPr>
      <w:r w:rsidRPr="00617604">
        <w:rPr>
          <w:rFonts w:cs="Times New Roman"/>
          <w:b/>
        </w:rPr>
        <w:t>14.</w:t>
      </w:r>
      <w:r w:rsidRPr="00617604">
        <w:rPr>
          <w:rFonts w:cs="Times New Roman"/>
          <w:b/>
        </w:rPr>
        <w:tab/>
        <w:t>PARDAVIMO (IŠDAVIMO) TVARKA</w:t>
      </w:r>
    </w:p>
    <w:p w14:paraId="68B85555" w14:textId="77777777" w:rsidR="0087701A" w:rsidRPr="00617604" w:rsidRDefault="0087701A" w:rsidP="0087701A">
      <w:pPr>
        <w:tabs>
          <w:tab w:val="left" w:pos="567"/>
        </w:tabs>
        <w:spacing w:line="260" w:lineRule="exact"/>
        <w:rPr>
          <w:rFonts w:cs="Times New Roman"/>
        </w:rPr>
      </w:pPr>
    </w:p>
    <w:p w14:paraId="02AE7D7E" w14:textId="79F2F588" w:rsidR="0087701A" w:rsidRPr="00617604" w:rsidRDefault="0087701A" w:rsidP="0087701A">
      <w:pPr>
        <w:tabs>
          <w:tab w:val="left" w:pos="567"/>
        </w:tabs>
        <w:outlineLvl w:val="0"/>
        <w:rPr>
          <w:rFonts w:cs="Times New Roman"/>
        </w:rPr>
      </w:pPr>
      <w:r w:rsidRPr="00617604">
        <w:rPr>
          <w:rFonts w:cs="Times New Roman"/>
        </w:rPr>
        <w:t>Nereceptinis vaist</w:t>
      </w:r>
      <w:r w:rsidR="00390003">
        <w:rPr>
          <w:rFonts w:cs="Times New Roman"/>
        </w:rPr>
        <w:t>as</w:t>
      </w:r>
      <w:r w:rsidRPr="00617604">
        <w:rPr>
          <w:rFonts w:cs="Times New Roman"/>
        </w:rPr>
        <w:t>.</w:t>
      </w:r>
    </w:p>
    <w:p w14:paraId="7B10F58E" w14:textId="77777777" w:rsidR="0087701A" w:rsidRPr="00617604" w:rsidRDefault="0087701A" w:rsidP="0087701A">
      <w:pPr>
        <w:tabs>
          <w:tab w:val="left" w:pos="567"/>
        </w:tabs>
        <w:spacing w:line="260" w:lineRule="exact"/>
        <w:rPr>
          <w:rFonts w:cs="Times New Roman"/>
        </w:rPr>
      </w:pPr>
    </w:p>
    <w:p w14:paraId="54A93DED" w14:textId="77777777" w:rsidR="0087701A" w:rsidRPr="00617604" w:rsidRDefault="0087701A" w:rsidP="0087701A">
      <w:pPr>
        <w:tabs>
          <w:tab w:val="left" w:pos="567"/>
        </w:tabs>
        <w:spacing w:line="260" w:lineRule="exact"/>
        <w:rPr>
          <w:rFonts w:cs="Times New Roman"/>
        </w:rPr>
      </w:pPr>
    </w:p>
    <w:p w14:paraId="7BB988E2"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outlineLvl w:val="0"/>
        <w:rPr>
          <w:rFonts w:cs="Times New Roman"/>
        </w:rPr>
      </w:pPr>
      <w:r w:rsidRPr="00617604">
        <w:rPr>
          <w:rFonts w:cs="Times New Roman"/>
          <w:b/>
        </w:rPr>
        <w:t>15.</w:t>
      </w:r>
      <w:r w:rsidRPr="00617604">
        <w:rPr>
          <w:rFonts w:cs="Times New Roman"/>
          <w:b/>
        </w:rPr>
        <w:tab/>
        <w:t>VARTOJIMO INSTRUKCIJA</w:t>
      </w:r>
    </w:p>
    <w:p w14:paraId="17C53380" w14:textId="77777777" w:rsidR="0087701A" w:rsidRPr="00617604" w:rsidRDefault="0087701A" w:rsidP="0087701A">
      <w:pPr>
        <w:tabs>
          <w:tab w:val="left" w:pos="567"/>
        </w:tabs>
        <w:spacing w:line="260" w:lineRule="exact"/>
        <w:rPr>
          <w:rFonts w:cs="Times New Roman"/>
        </w:rPr>
      </w:pPr>
    </w:p>
    <w:p w14:paraId="03557079" w14:textId="77777777" w:rsidR="0087701A" w:rsidRPr="00617604" w:rsidRDefault="0087701A" w:rsidP="0087701A">
      <w:pPr>
        <w:tabs>
          <w:tab w:val="left" w:pos="0"/>
          <w:tab w:val="left" w:pos="567"/>
        </w:tabs>
        <w:spacing w:line="260" w:lineRule="exact"/>
        <w:ind w:right="-1"/>
        <w:jc w:val="both"/>
        <w:rPr>
          <w:rFonts w:cs="Times New Roman"/>
        </w:rPr>
      </w:pPr>
      <w:r w:rsidRPr="00617604">
        <w:rPr>
          <w:rFonts w:eastAsia="Times New Roman" w:cs="Times New Roman"/>
          <w:snapToGrid w:val="0"/>
        </w:rPr>
        <w:t>Magnesium – Diasporal 295,7 mg vartojamas</w:t>
      </w:r>
      <w:r w:rsidRPr="00617604">
        <w:rPr>
          <w:rFonts w:cs="Times New Roman"/>
        </w:rPr>
        <w:t xml:space="preserve"> diagnozuoto magnio trūkumo</w:t>
      </w:r>
      <w:r w:rsidRPr="00617604">
        <w:rPr>
          <w:rFonts w:eastAsia="Times New Roman" w:cs="Times New Roman"/>
          <w:snapToGrid w:val="0"/>
        </w:rPr>
        <w:t xml:space="preserve"> gydymui</w:t>
      </w:r>
      <w:r w:rsidRPr="00617604">
        <w:rPr>
          <w:rFonts w:cs="Times New Roman"/>
        </w:rPr>
        <w:t xml:space="preserve"> ir </w:t>
      </w:r>
      <w:r w:rsidRPr="00617604">
        <w:rPr>
          <w:rFonts w:eastAsia="Times New Roman" w:cs="Times New Roman"/>
          <w:snapToGrid w:val="0"/>
        </w:rPr>
        <w:t>profilaktikai</w:t>
      </w:r>
      <w:r w:rsidRPr="00617604">
        <w:rPr>
          <w:rFonts w:cs="Times New Roman"/>
        </w:rPr>
        <w:t>.</w:t>
      </w:r>
    </w:p>
    <w:p w14:paraId="7FC8838E" w14:textId="77777777" w:rsidR="0087701A" w:rsidRPr="00617604" w:rsidRDefault="0087701A" w:rsidP="0087701A">
      <w:pPr>
        <w:tabs>
          <w:tab w:val="left" w:pos="567"/>
        </w:tabs>
        <w:rPr>
          <w:rFonts w:cs="Times New Roman"/>
          <w:b/>
          <w:u w:val="single"/>
        </w:rPr>
      </w:pPr>
    </w:p>
    <w:p w14:paraId="4A6BE83B" w14:textId="77777777" w:rsidR="0087701A" w:rsidRPr="00617604" w:rsidRDefault="0087701A" w:rsidP="0087701A">
      <w:pPr>
        <w:tabs>
          <w:tab w:val="left" w:pos="567"/>
        </w:tabs>
        <w:rPr>
          <w:rFonts w:eastAsia="Times New Roman" w:cs="Times New Roman"/>
          <w:snapToGrid w:val="0"/>
        </w:rPr>
      </w:pPr>
      <w:r w:rsidRPr="00617604">
        <w:rPr>
          <w:rFonts w:cs="Times New Roman"/>
        </w:rPr>
        <w:t>Dozavimas</w:t>
      </w:r>
      <w:r w:rsidRPr="00617604">
        <w:rPr>
          <w:rFonts w:eastAsia="Times New Roman" w:cs="Times New Roman"/>
          <w:snapToGrid w:val="0"/>
        </w:rPr>
        <w:t>:</w:t>
      </w:r>
      <w:r w:rsidRPr="00617604">
        <w:rPr>
          <w:rFonts w:cs="Times New Roman"/>
        </w:rPr>
        <w:t xml:space="preserve"> 1</w:t>
      </w:r>
      <w:r w:rsidRPr="00617604">
        <w:rPr>
          <w:rFonts w:eastAsia="Times New Roman" w:cs="Times New Roman"/>
          <w:snapToGrid w:val="0"/>
        </w:rPr>
        <w:t> granulių paketėlis</w:t>
      </w:r>
      <w:r w:rsidRPr="00617604">
        <w:rPr>
          <w:rFonts w:cs="Times New Roman"/>
        </w:rPr>
        <w:t xml:space="preserve"> per parą</w:t>
      </w:r>
      <w:r w:rsidRPr="00617604">
        <w:rPr>
          <w:rFonts w:eastAsia="Times New Roman" w:cs="Times New Roman"/>
          <w:snapToGrid w:val="0"/>
        </w:rPr>
        <w:t xml:space="preserve"> (</w:t>
      </w:r>
      <w:r w:rsidRPr="00617604">
        <w:rPr>
          <w:rFonts w:cs="Times New Roman"/>
        </w:rPr>
        <w:t>295,7 mg magnio</w:t>
      </w:r>
      <w:r w:rsidRPr="00617604">
        <w:rPr>
          <w:rFonts w:eastAsia="Times New Roman" w:cs="Times New Roman"/>
          <w:snapToGrid w:val="0"/>
        </w:rPr>
        <w:t>)</w:t>
      </w:r>
    </w:p>
    <w:p w14:paraId="28B903C4" w14:textId="77777777" w:rsidR="0087701A" w:rsidRPr="00617604" w:rsidRDefault="0087701A" w:rsidP="0087701A">
      <w:pPr>
        <w:tabs>
          <w:tab w:val="left" w:pos="567"/>
        </w:tabs>
        <w:rPr>
          <w:rFonts w:cs="Times New Roman"/>
        </w:rPr>
      </w:pPr>
      <w:r w:rsidRPr="00617604">
        <w:rPr>
          <w:rFonts w:eastAsia="Times New Roman" w:cs="Times New Roman"/>
          <w:snapToGrid w:val="0"/>
        </w:rPr>
        <w:t>Ištirpinkite 1 Magnesium – Diasporal 295,7 mg paketėlį ½ stiklinės</w:t>
      </w:r>
      <w:r w:rsidRPr="00617604">
        <w:rPr>
          <w:rFonts w:cs="Times New Roman"/>
        </w:rPr>
        <w:t xml:space="preserve"> vandens ir </w:t>
      </w:r>
      <w:r w:rsidRPr="00617604">
        <w:rPr>
          <w:rFonts w:eastAsia="Times New Roman" w:cs="Times New Roman"/>
          <w:snapToGrid w:val="0"/>
        </w:rPr>
        <w:t>gerkite</w:t>
      </w:r>
      <w:r w:rsidRPr="00617604">
        <w:rPr>
          <w:rFonts w:cs="Times New Roman"/>
        </w:rPr>
        <w:t>.</w:t>
      </w:r>
    </w:p>
    <w:p w14:paraId="5CD231FF" w14:textId="77777777" w:rsidR="0087701A" w:rsidRPr="00617604" w:rsidRDefault="0087701A" w:rsidP="0087701A">
      <w:pPr>
        <w:tabs>
          <w:tab w:val="left" w:pos="567"/>
        </w:tabs>
        <w:spacing w:line="260" w:lineRule="exact"/>
        <w:rPr>
          <w:rFonts w:cs="Times New Roman"/>
        </w:rPr>
      </w:pPr>
    </w:p>
    <w:p w14:paraId="06D4DB88" w14:textId="77777777" w:rsidR="0087701A" w:rsidRPr="00617604" w:rsidRDefault="0087701A" w:rsidP="0087701A">
      <w:pPr>
        <w:tabs>
          <w:tab w:val="left" w:pos="567"/>
        </w:tabs>
        <w:spacing w:line="260" w:lineRule="exact"/>
        <w:rPr>
          <w:rFonts w:cs="Times New Roman"/>
        </w:rPr>
      </w:pPr>
    </w:p>
    <w:p w14:paraId="2EF6A65B" w14:textId="77777777" w:rsidR="0087701A" w:rsidRPr="00617604" w:rsidRDefault="0087701A" w:rsidP="0087701A">
      <w:pPr>
        <w:pBdr>
          <w:top w:val="single" w:sz="4" w:space="1" w:color="auto"/>
          <w:left w:val="single" w:sz="4" w:space="4" w:color="auto"/>
          <w:bottom w:val="single" w:sz="4" w:space="1" w:color="auto"/>
          <w:right w:val="single" w:sz="4" w:space="4" w:color="auto"/>
        </w:pBdr>
        <w:tabs>
          <w:tab w:val="left" w:pos="567"/>
        </w:tabs>
        <w:rPr>
          <w:rFonts w:cs="Times New Roman"/>
          <w:color w:val="008000"/>
        </w:rPr>
      </w:pPr>
      <w:r w:rsidRPr="00617604">
        <w:rPr>
          <w:rFonts w:cs="Times New Roman"/>
          <w:b/>
        </w:rPr>
        <w:t>16.</w:t>
      </w:r>
      <w:r w:rsidRPr="00617604">
        <w:rPr>
          <w:rFonts w:cs="Times New Roman"/>
          <w:b/>
        </w:rPr>
        <w:tab/>
        <w:t>INFORMACIJA BRAILIO RAŠTU</w:t>
      </w:r>
    </w:p>
    <w:p w14:paraId="4758C281" w14:textId="77777777" w:rsidR="0087701A" w:rsidRPr="00617604" w:rsidRDefault="0087701A" w:rsidP="0087701A">
      <w:pPr>
        <w:tabs>
          <w:tab w:val="left" w:pos="567"/>
        </w:tabs>
        <w:spacing w:line="260" w:lineRule="exact"/>
        <w:rPr>
          <w:rFonts w:cs="Times New Roman"/>
        </w:rPr>
      </w:pPr>
    </w:p>
    <w:p w14:paraId="332AB9B6" w14:textId="77777777" w:rsidR="0087701A" w:rsidRPr="00617604" w:rsidRDefault="0087701A" w:rsidP="0087701A">
      <w:pPr>
        <w:tabs>
          <w:tab w:val="left" w:pos="567"/>
        </w:tabs>
        <w:rPr>
          <w:rFonts w:cs="Times New Roman"/>
        </w:rPr>
      </w:pPr>
      <w:r w:rsidRPr="00617604">
        <w:rPr>
          <w:rFonts w:cs="Times New Roman"/>
        </w:rPr>
        <w:t>magnesium – diasporal 295,7</w:t>
      </w:r>
      <w:r w:rsidRPr="00617604">
        <w:rPr>
          <w:rFonts w:eastAsia="Times New Roman" w:cs="Times New Roman"/>
          <w:snapToGrid w:val="0"/>
        </w:rPr>
        <w:t> mg</w:t>
      </w:r>
    </w:p>
    <w:p w14:paraId="092355B6" w14:textId="77777777" w:rsidR="0087701A" w:rsidRPr="00617604" w:rsidRDefault="0087701A" w:rsidP="0087701A">
      <w:pPr>
        <w:tabs>
          <w:tab w:val="left" w:pos="567"/>
        </w:tabs>
        <w:spacing w:line="260" w:lineRule="exact"/>
        <w:rPr>
          <w:rFonts w:eastAsia="Times New Roman" w:cs="Times New Roman"/>
          <w:snapToGrid w:val="0"/>
        </w:rPr>
      </w:pPr>
      <w:r w:rsidRPr="00617604">
        <w:rPr>
          <w:rFonts w:eastAsia="Times New Roman" w:cs="Times New Roman"/>
          <w:snapToGrid w:val="0"/>
        </w:rPr>
        <w:br w:type="page"/>
      </w:r>
    </w:p>
    <w:p w14:paraId="2B9BCB62" w14:textId="77777777" w:rsidR="0087701A" w:rsidRPr="005D572E" w:rsidRDefault="0087701A" w:rsidP="0087701A">
      <w:pPr>
        <w:pBdr>
          <w:top w:val="single" w:sz="4" w:space="1" w:color="auto"/>
          <w:left w:val="single" w:sz="4" w:space="4" w:color="auto"/>
          <w:bottom w:val="single" w:sz="4" w:space="1" w:color="auto"/>
          <w:right w:val="single" w:sz="4" w:space="4" w:color="auto"/>
        </w:pBdr>
        <w:rPr>
          <w:rFonts w:cs="Times New Roman"/>
          <w:b/>
          <w:noProof/>
        </w:rPr>
      </w:pPr>
      <w:r w:rsidRPr="005D572E">
        <w:rPr>
          <w:rFonts w:cs="Times New Roman"/>
          <w:b/>
          <w:noProof/>
        </w:rPr>
        <w:lastRenderedPageBreak/>
        <w:t>MINIMALI INFORMACIJA ANT MAŽŲ VIDINIŲ PAKUOČIŲ</w:t>
      </w:r>
    </w:p>
    <w:p w14:paraId="12D64526" w14:textId="77777777" w:rsidR="0087701A" w:rsidRPr="005D572E" w:rsidRDefault="0087701A" w:rsidP="0087701A">
      <w:pPr>
        <w:pBdr>
          <w:top w:val="single" w:sz="4" w:space="1" w:color="auto"/>
          <w:left w:val="single" w:sz="4" w:space="4" w:color="auto"/>
          <w:bottom w:val="single" w:sz="4" w:space="1" w:color="auto"/>
          <w:right w:val="single" w:sz="4" w:space="4" w:color="auto"/>
        </w:pBdr>
        <w:rPr>
          <w:rFonts w:cs="Times New Roman"/>
          <w:b/>
          <w:noProof/>
        </w:rPr>
      </w:pPr>
    </w:p>
    <w:p w14:paraId="41276E6A" w14:textId="77777777" w:rsidR="0087701A" w:rsidRPr="005D572E" w:rsidRDefault="0087701A" w:rsidP="0087701A">
      <w:pPr>
        <w:pBdr>
          <w:top w:val="single" w:sz="4" w:space="1" w:color="auto"/>
          <w:left w:val="single" w:sz="4" w:space="4" w:color="auto"/>
          <w:bottom w:val="single" w:sz="4" w:space="1" w:color="auto"/>
          <w:right w:val="single" w:sz="4" w:space="4" w:color="auto"/>
        </w:pBdr>
        <w:rPr>
          <w:rFonts w:cs="Times New Roman"/>
          <w:b/>
          <w:noProof/>
        </w:rPr>
      </w:pPr>
      <w:r w:rsidRPr="005D572E">
        <w:rPr>
          <w:rFonts w:cs="Times New Roman"/>
          <w:b/>
          <w:noProof/>
        </w:rPr>
        <w:t>PAKETĖLIS</w:t>
      </w:r>
    </w:p>
    <w:p w14:paraId="20C3A769" w14:textId="77777777" w:rsidR="0087701A" w:rsidRPr="005D572E" w:rsidRDefault="0087701A" w:rsidP="0087701A">
      <w:pPr>
        <w:rPr>
          <w:rFonts w:cs="Times New Roman"/>
          <w:noProof/>
        </w:rPr>
      </w:pPr>
    </w:p>
    <w:p w14:paraId="0CFA24E4" w14:textId="77777777" w:rsidR="0087701A" w:rsidRPr="005D572E" w:rsidRDefault="0087701A" w:rsidP="0087701A">
      <w:pPr>
        <w:rPr>
          <w:rFonts w:cs="Times New Roman"/>
          <w:noProof/>
        </w:rPr>
      </w:pPr>
    </w:p>
    <w:p w14:paraId="7365E5B7" w14:textId="77777777" w:rsidR="0087701A" w:rsidRPr="005D572E" w:rsidRDefault="0087701A" w:rsidP="0087701A">
      <w:pPr>
        <w:pBdr>
          <w:top w:val="single" w:sz="4" w:space="1" w:color="auto"/>
          <w:left w:val="single" w:sz="4" w:space="4" w:color="auto"/>
          <w:bottom w:val="single" w:sz="4" w:space="1" w:color="auto"/>
          <w:right w:val="single" w:sz="4" w:space="4" w:color="auto"/>
        </w:pBdr>
        <w:ind w:left="567" w:hanging="567"/>
        <w:outlineLvl w:val="0"/>
        <w:rPr>
          <w:rFonts w:cs="Times New Roman"/>
          <w:b/>
          <w:noProof/>
        </w:rPr>
      </w:pPr>
      <w:r w:rsidRPr="005D572E">
        <w:rPr>
          <w:rFonts w:cs="Times New Roman"/>
          <w:b/>
          <w:noProof/>
        </w:rPr>
        <w:t>1.</w:t>
      </w:r>
      <w:r w:rsidRPr="005D572E">
        <w:rPr>
          <w:rFonts w:cs="Times New Roman"/>
          <w:b/>
          <w:noProof/>
        </w:rPr>
        <w:tab/>
      </w:r>
      <w:r w:rsidRPr="005D572E">
        <w:rPr>
          <w:rFonts w:cs="Times New Roman"/>
          <w:b/>
          <w:caps/>
          <w:noProof/>
        </w:rPr>
        <w:t>Vaistinio preparato pavadinimas ir vartojimo būdas (-ai)</w:t>
      </w:r>
    </w:p>
    <w:p w14:paraId="272A81BD" w14:textId="77777777" w:rsidR="0087701A" w:rsidRPr="005D572E" w:rsidRDefault="0087701A" w:rsidP="0087701A">
      <w:pPr>
        <w:ind w:left="567" w:hanging="567"/>
        <w:rPr>
          <w:rFonts w:cs="Times New Roman"/>
          <w:noProof/>
        </w:rPr>
      </w:pPr>
    </w:p>
    <w:p w14:paraId="24BFE4A3" w14:textId="77777777" w:rsidR="0087701A" w:rsidRPr="005D572E" w:rsidRDefault="0087701A" w:rsidP="0087701A">
      <w:pPr>
        <w:rPr>
          <w:rFonts w:cs="Times New Roman"/>
        </w:rPr>
      </w:pPr>
      <w:r w:rsidRPr="005D572E">
        <w:rPr>
          <w:rFonts w:cs="Times New Roman"/>
        </w:rPr>
        <w:t xml:space="preserve">Magnesium – Diasporal 295,7 mg/5g granulės geriamajam tirpalui </w:t>
      </w:r>
    </w:p>
    <w:p w14:paraId="70B304CC" w14:textId="77777777" w:rsidR="0087701A" w:rsidRPr="005D572E" w:rsidRDefault="0087701A" w:rsidP="0087701A">
      <w:pPr>
        <w:rPr>
          <w:rFonts w:cs="Times New Roman"/>
        </w:rPr>
      </w:pPr>
      <w:r w:rsidRPr="005D572E">
        <w:rPr>
          <w:rFonts w:cs="Times New Roman"/>
        </w:rPr>
        <w:t>Magnis</w:t>
      </w:r>
    </w:p>
    <w:p w14:paraId="1ECC002B" w14:textId="77777777" w:rsidR="0087701A" w:rsidRPr="005D572E" w:rsidRDefault="0087701A" w:rsidP="0087701A">
      <w:pPr>
        <w:rPr>
          <w:rFonts w:cs="Times New Roman"/>
        </w:rPr>
      </w:pPr>
    </w:p>
    <w:p w14:paraId="132F476B" w14:textId="77777777" w:rsidR="0087701A" w:rsidRPr="005D572E" w:rsidRDefault="0087701A" w:rsidP="0087701A">
      <w:pPr>
        <w:rPr>
          <w:rFonts w:cs="Times New Roman"/>
        </w:rPr>
      </w:pPr>
      <w:r w:rsidRPr="005D572E">
        <w:rPr>
          <w:rFonts w:cs="Times New Roman"/>
        </w:rPr>
        <w:t>Vartoti per burną.</w:t>
      </w:r>
    </w:p>
    <w:p w14:paraId="17D38687" w14:textId="77777777" w:rsidR="0087701A" w:rsidRPr="005D572E" w:rsidRDefault="0087701A" w:rsidP="0087701A">
      <w:pPr>
        <w:rPr>
          <w:rFonts w:cs="Times New Roman"/>
          <w:noProof/>
        </w:rPr>
      </w:pPr>
    </w:p>
    <w:p w14:paraId="28DC946E" w14:textId="77777777" w:rsidR="0087701A" w:rsidRPr="005D572E" w:rsidRDefault="0087701A" w:rsidP="0087701A">
      <w:pPr>
        <w:rPr>
          <w:rFonts w:cs="Times New Roman"/>
          <w:noProof/>
        </w:rPr>
      </w:pPr>
    </w:p>
    <w:p w14:paraId="3136F9F5" w14:textId="77777777" w:rsidR="0087701A" w:rsidRPr="005D572E" w:rsidRDefault="0087701A" w:rsidP="0087701A">
      <w:pPr>
        <w:pBdr>
          <w:top w:val="single" w:sz="4" w:space="1" w:color="auto"/>
          <w:left w:val="single" w:sz="4" w:space="4" w:color="auto"/>
          <w:bottom w:val="single" w:sz="4" w:space="1" w:color="auto"/>
          <w:right w:val="single" w:sz="4" w:space="4" w:color="auto"/>
        </w:pBdr>
        <w:ind w:left="567" w:hanging="567"/>
        <w:outlineLvl w:val="0"/>
        <w:rPr>
          <w:rFonts w:cs="Times New Roman"/>
          <w:b/>
          <w:noProof/>
        </w:rPr>
      </w:pPr>
      <w:r w:rsidRPr="005D572E">
        <w:rPr>
          <w:rFonts w:cs="Times New Roman"/>
          <w:b/>
          <w:noProof/>
        </w:rPr>
        <w:t>2.</w:t>
      </w:r>
      <w:r w:rsidRPr="005D572E">
        <w:rPr>
          <w:rFonts w:cs="Times New Roman"/>
          <w:b/>
          <w:noProof/>
        </w:rPr>
        <w:tab/>
        <w:t>VARTOJIMO METODAS</w:t>
      </w:r>
    </w:p>
    <w:p w14:paraId="251FF61C" w14:textId="77777777" w:rsidR="0087701A" w:rsidRPr="005D572E" w:rsidRDefault="0087701A" w:rsidP="0087701A">
      <w:pPr>
        <w:rPr>
          <w:rFonts w:cs="Times New Roman"/>
          <w:noProof/>
        </w:rPr>
      </w:pPr>
    </w:p>
    <w:p w14:paraId="56315C4C" w14:textId="77777777" w:rsidR="0087701A" w:rsidRPr="005D572E" w:rsidRDefault="0087701A" w:rsidP="0087701A">
      <w:pPr>
        <w:rPr>
          <w:rFonts w:cs="Times New Roman"/>
          <w:noProof/>
        </w:rPr>
      </w:pPr>
      <w:r w:rsidRPr="005D572E">
        <w:rPr>
          <w:rFonts w:cs="Times New Roman"/>
          <w:noProof/>
        </w:rPr>
        <w:t>Prieš vartojimą perskaitykite pakuotės lapelį</w:t>
      </w:r>
    </w:p>
    <w:p w14:paraId="3EAEBE6E" w14:textId="77777777" w:rsidR="0087701A" w:rsidRPr="005D572E" w:rsidRDefault="0087701A" w:rsidP="0087701A">
      <w:pPr>
        <w:rPr>
          <w:rFonts w:cs="Times New Roman"/>
          <w:noProof/>
        </w:rPr>
      </w:pPr>
    </w:p>
    <w:p w14:paraId="50CC4E3D" w14:textId="77777777" w:rsidR="0087701A" w:rsidRPr="005D572E" w:rsidRDefault="0087701A" w:rsidP="0087701A">
      <w:pPr>
        <w:rPr>
          <w:rFonts w:cs="Times New Roman"/>
          <w:noProof/>
        </w:rPr>
      </w:pPr>
    </w:p>
    <w:p w14:paraId="48E2508D" w14:textId="77777777" w:rsidR="0087701A" w:rsidRPr="005D572E" w:rsidRDefault="0087701A" w:rsidP="0087701A">
      <w:pPr>
        <w:pBdr>
          <w:top w:val="single" w:sz="4" w:space="1" w:color="auto"/>
          <w:left w:val="single" w:sz="4" w:space="4" w:color="auto"/>
          <w:bottom w:val="single" w:sz="4" w:space="1" w:color="auto"/>
          <w:right w:val="single" w:sz="4" w:space="4" w:color="auto"/>
        </w:pBdr>
        <w:ind w:left="567" w:hanging="567"/>
        <w:outlineLvl w:val="0"/>
        <w:rPr>
          <w:rFonts w:cs="Times New Roman"/>
          <w:b/>
          <w:noProof/>
        </w:rPr>
      </w:pPr>
      <w:r w:rsidRPr="005D572E">
        <w:rPr>
          <w:rFonts w:cs="Times New Roman"/>
          <w:b/>
          <w:noProof/>
        </w:rPr>
        <w:t>3.</w:t>
      </w:r>
      <w:r w:rsidRPr="005D572E">
        <w:rPr>
          <w:rFonts w:cs="Times New Roman"/>
          <w:b/>
          <w:noProof/>
        </w:rPr>
        <w:tab/>
        <w:t>TINKAMUMO LAIKAS</w:t>
      </w:r>
    </w:p>
    <w:p w14:paraId="2D391B9F" w14:textId="77777777" w:rsidR="0087701A" w:rsidRPr="005D572E" w:rsidRDefault="0087701A" w:rsidP="0087701A">
      <w:pPr>
        <w:rPr>
          <w:rFonts w:cs="Times New Roman"/>
        </w:rPr>
      </w:pPr>
    </w:p>
    <w:p w14:paraId="02E579E8" w14:textId="77777777" w:rsidR="0087701A" w:rsidRPr="005D572E" w:rsidRDefault="0087701A" w:rsidP="0087701A">
      <w:pPr>
        <w:rPr>
          <w:rFonts w:cs="Times New Roman"/>
        </w:rPr>
      </w:pPr>
      <w:r w:rsidRPr="005D572E">
        <w:rPr>
          <w:rFonts w:cs="Times New Roman"/>
        </w:rPr>
        <w:t>Tinka iki: {MMMM-mm}</w:t>
      </w:r>
    </w:p>
    <w:p w14:paraId="38827646" w14:textId="77777777" w:rsidR="0087701A" w:rsidRPr="005D572E" w:rsidRDefault="0087701A" w:rsidP="0087701A">
      <w:pPr>
        <w:rPr>
          <w:rFonts w:cs="Times New Roman"/>
        </w:rPr>
      </w:pPr>
    </w:p>
    <w:p w14:paraId="00002FBB" w14:textId="77777777" w:rsidR="0087701A" w:rsidRPr="005D572E" w:rsidRDefault="0087701A" w:rsidP="0087701A">
      <w:pPr>
        <w:rPr>
          <w:rFonts w:cs="Times New Roman"/>
        </w:rPr>
      </w:pPr>
    </w:p>
    <w:p w14:paraId="2233CA50" w14:textId="77777777" w:rsidR="0087701A" w:rsidRPr="005D572E" w:rsidRDefault="0087701A" w:rsidP="0087701A">
      <w:pPr>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5D572E">
        <w:rPr>
          <w:rFonts w:cs="Times New Roman"/>
          <w:b/>
        </w:rPr>
        <w:t>4.</w:t>
      </w:r>
      <w:r w:rsidRPr="005D572E">
        <w:rPr>
          <w:rFonts w:cs="Times New Roman"/>
          <w:b/>
        </w:rPr>
        <w:tab/>
      </w:r>
      <w:r w:rsidRPr="005D572E">
        <w:rPr>
          <w:rFonts w:cs="Times New Roman"/>
          <w:b/>
          <w:noProof/>
        </w:rPr>
        <w:t>SERIJOS NUMERIS</w:t>
      </w:r>
    </w:p>
    <w:p w14:paraId="37E52D71" w14:textId="77777777" w:rsidR="0087701A" w:rsidRPr="005D572E" w:rsidRDefault="0087701A" w:rsidP="0087701A">
      <w:pPr>
        <w:ind w:right="113"/>
        <w:rPr>
          <w:rFonts w:cs="Times New Roman"/>
          <w:lang w:val="bg-BG"/>
        </w:rPr>
      </w:pPr>
    </w:p>
    <w:p w14:paraId="6E0D0929" w14:textId="77777777" w:rsidR="0087701A" w:rsidRPr="005D572E" w:rsidRDefault="0087701A" w:rsidP="0087701A">
      <w:pPr>
        <w:ind w:right="113"/>
        <w:rPr>
          <w:rFonts w:cs="Times New Roman"/>
        </w:rPr>
      </w:pPr>
      <w:r w:rsidRPr="005D572E">
        <w:rPr>
          <w:rFonts w:cs="Times New Roman"/>
        </w:rPr>
        <w:t>Serija</w:t>
      </w:r>
    </w:p>
    <w:p w14:paraId="0525642E" w14:textId="77777777" w:rsidR="0087701A" w:rsidRPr="005D572E" w:rsidRDefault="0087701A" w:rsidP="0087701A">
      <w:pPr>
        <w:ind w:right="113"/>
        <w:rPr>
          <w:rFonts w:cs="Times New Roman"/>
        </w:rPr>
      </w:pPr>
    </w:p>
    <w:p w14:paraId="0680FCF9" w14:textId="77777777" w:rsidR="0087701A" w:rsidRPr="005D572E" w:rsidRDefault="0087701A" w:rsidP="0087701A">
      <w:pPr>
        <w:ind w:right="113"/>
        <w:rPr>
          <w:rFonts w:cs="Times New Roman"/>
        </w:rPr>
      </w:pPr>
    </w:p>
    <w:p w14:paraId="1D75A225" w14:textId="77777777" w:rsidR="0087701A" w:rsidRPr="005D572E" w:rsidRDefault="0087701A" w:rsidP="0087701A">
      <w:pPr>
        <w:pBdr>
          <w:top w:val="single" w:sz="4" w:space="1" w:color="auto"/>
          <w:left w:val="single" w:sz="4" w:space="4" w:color="auto"/>
          <w:bottom w:val="single" w:sz="4" w:space="1" w:color="auto"/>
          <w:right w:val="single" w:sz="4" w:space="4" w:color="auto"/>
        </w:pBdr>
        <w:ind w:left="567" w:hanging="567"/>
        <w:outlineLvl w:val="0"/>
        <w:rPr>
          <w:rFonts w:cs="Times New Roman"/>
          <w:b/>
          <w:noProof/>
        </w:rPr>
      </w:pPr>
      <w:r w:rsidRPr="005D572E">
        <w:rPr>
          <w:rFonts w:cs="Times New Roman"/>
          <w:b/>
          <w:noProof/>
        </w:rPr>
        <w:t>5.</w:t>
      </w:r>
      <w:r w:rsidRPr="005D572E">
        <w:rPr>
          <w:rFonts w:cs="Times New Roman"/>
          <w:b/>
          <w:noProof/>
        </w:rPr>
        <w:tab/>
      </w:r>
      <w:r w:rsidRPr="005D572E">
        <w:rPr>
          <w:rFonts w:cs="Times New Roman"/>
          <w:b/>
        </w:rPr>
        <w:t>KIEKIS (MASĖ, TŪRIS ARBA VIENETAI)</w:t>
      </w:r>
    </w:p>
    <w:p w14:paraId="44DA1612" w14:textId="77777777" w:rsidR="0087701A" w:rsidRPr="005D572E" w:rsidRDefault="0087701A" w:rsidP="0087701A">
      <w:pPr>
        <w:ind w:right="113"/>
        <w:rPr>
          <w:rFonts w:cs="Times New Roman"/>
          <w:noProof/>
        </w:rPr>
      </w:pPr>
    </w:p>
    <w:p w14:paraId="7D8D85F4" w14:textId="77777777" w:rsidR="0087701A" w:rsidRPr="005D572E" w:rsidRDefault="0087701A" w:rsidP="0087701A">
      <w:pPr>
        <w:rPr>
          <w:rFonts w:cs="Times New Roman"/>
          <w:noProof/>
        </w:rPr>
      </w:pPr>
      <w:r w:rsidRPr="005D572E">
        <w:rPr>
          <w:rFonts w:cs="Times New Roman"/>
          <w:noProof/>
        </w:rPr>
        <w:t>5 g</w:t>
      </w:r>
    </w:p>
    <w:p w14:paraId="3958E48B" w14:textId="77777777" w:rsidR="0087701A" w:rsidRPr="005D572E" w:rsidRDefault="0087701A" w:rsidP="0087701A">
      <w:pPr>
        <w:ind w:right="113"/>
        <w:rPr>
          <w:rFonts w:cs="Times New Roman"/>
          <w:noProof/>
        </w:rPr>
      </w:pPr>
    </w:p>
    <w:p w14:paraId="22446890" w14:textId="77777777" w:rsidR="0087701A" w:rsidRPr="005D572E" w:rsidRDefault="0087701A" w:rsidP="0087701A">
      <w:pPr>
        <w:ind w:right="113"/>
        <w:rPr>
          <w:rFonts w:cs="Times New Roman"/>
          <w:noProof/>
        </w:rPr>
      </w:pPr>
    </w:p>
    <w:p w14:paraId="356C1B67" w14:textId="77777777" w:rsidR="0087701A" w:rsidRPr="005D572E" w:rsidRDefault="0087701A" w:rsidP="0087701A">
      <w:pPr>
        <w:pBdr>
          <w:top w:val="single" w:sz="4" w:space="1" w:color="auto"/>
          <w:left w:val="single" w:sz="4" w:space="4" w:color="auto"/>
          <w:bottom w:val="single" w:sz="4" w:space="1" w:color="auto"/>
          <w:right w:val="single" w:sz="4" w:space="4" w:color="auto"/>
        </w:pBdr>
        <w:tabs>
          <w:tab w:val="left" w:pos="567"/>
        </w:tabs>
        <w:outlineLvl w:val="0"/>
        <w:rPr>
          <w:rFonts w:cs="Times New Roman"/>
          <w:b/>
          <w:noProof/>
        </w:rPr>
      </w:pPr>
      <w:r w:rsidRPr="005D572E">
        <w:rPr>
          <w:rFonts w:cs="Times New Roman"/>
          <w:b/>
          <w:noProof/>
        </w:rPr>
        <w:t>6.</w:t>
      </w:r>
      <w:r w:rsidRPr="005D572E">
        <w:rPr>
          <w:rFonts w:cs="Times New Roman"/>
          <w:b/>
          <w:noProof/>
        </w:rPr>
        <w:tab/>
      </w:r>
      <w:r w:rsidRPr="005D572E">
        <w:rPr>
          <w:rFonts w:cs="Times New Roman"/>
          <w:b/>
        </w:rPr>
        <w:t>KITA</w:t>
      </w:r>
    </w:p>
    <w:p w14:paraId="0F641603" w14:textId="77777777" w:rsidR="0087701A" w:rsidRPr="005D572E" w:rsidRDefault="0087701A" w:rsidP="0087701A">
      <w:pPr>
        <w:ind w:right="113"/>
        <w:rPr>
          <w:rFonts w:cs="Times New Roman"/>
          <w:noProof/>
        </w:rPr>
      </w:pPr>
    </w:p>
    <w:p w14:paraId="0DAD3188" w14:textId="77777777" w:rsidR="0087701A" w:rsidRDefault="0087701A" w:rsidP="0087701A">
      <w:pPr>
        <w:outlineLvl w:val="0"/>
        <w:rPr>
          <w:noProof/>
        </w:rPr>
      </w:pPr>
    </w:p>
    <w:p w14:paraId="4851E9F9" w14:textId="77777777" w:rsidR="0087701A" w:rsidRDefault="0087701A" w:rsidP="0087701A">
      <w:pPr>
        <w:outlineLvl w:val="0"/>
        <w:rPr>
          <w:noProof/>
        </w:rPr>
      </w:pPr>
    </w:p>
    <w:p w14:paraId="0989DECF" w14:textId="77777777" w:rsidR="0087701A" w:rsidRDefault="0087701A" w:rsidP="0087701A">
      <w:pPr>
        <w:outlineLvl w:val="0"/>
        <w:rPr>
          <w:noProof/>
        </w:rPr>
      </w:pPr>
    </w:p>
    <w:p w14:paraId="09356D84" w14:textId="77777777" w:rsidR="0087701A" w:rsidRDefault="0087701A" w:rsidP="0087701A">
      <w:pPr>
        <w:outlineLvl w:val="0"/>
        <w:rPr>
          <w:noProof/>
        </w:rPr>
      </w:pPr>
    </w:p>
    <w:p w14:paraId="61B70AE9" w14:textId="77777777" w:rsidR="0087701A" w:rsidRDefault="0087701A" w:rsidP="0087701A">
      <w:pPr>
        <w:outlineLvl w:val="0"/>
        <w:rPr>
          <w:noProof/>
        </w:rPr>
      </w:pPr>
    </w:p>
    <w:p w14:paraId="462A820F" w14:textId="78C24AC7" w:rsidR="0087701A" w:rsidRPr="005D572E" w:rsidRDefault="0087701A" w:rsidP="0087701A">
      <w:pPr>
        <w:outlineLvl w:val="0"/>
        <w:rPr>
          <w:rFonts w:cs="Times New Roman"/>
          <w:noProof/>
        </w:rPr>
      </w:pPr>
    </w:p>
    <w:p w14:paraId="67CC4520" w14:textId="77777777" w:rsidR="0087701A" w:rsidRPr="00617604" w:rsidRDefault="0087701A" w:rsidP="0087701A">
      <w:pPr>
        <w:outlineLvl w:val="0"/>
        <w:rPr>
          <w:rFonts w:eastAsia="Times New Roman" w:cs="Times New Roman"/>
          <w:snapToGrid w:val="0"/>
        </w:rPr>
      </w:pPr>
      <w:r w:rsidRPr="00617604">
        <w:rPr>
          <w:rFonts w:eastAsia="Times New Roman" w:cs="Times New Roman"/>
          <w:snapToGrid w:val="0"/>
        </w:rPr>
        <w:br w:type="page"/>
      </w:r>
    </w:p>
    <w:p w14:paraId="2284C800" w14:textId="77777777" w:rsidR="0087701A" w:rsidRPr="00617604" w:rsidRDefault="0087701A" w:rsidP="0087701A">
      <w:pPr>
        <w:pStyle w:val="BTEMEASMCA"/>
        <w:rPr>
          <w:snapToGrid w:val="0"/>
          <w:szCs w:val="22"/>
        </w:rPr>
      </w:pPr>
    </w:p>
    <w:p w14:paraId="5AF966A4" w14:textId="77777777" w:rsidR="0087701A" w:rsidRPr="00617604" w:rsidRDefault="0087701A" w:rsidP="0087701A">
      <w:pPr>
        <w:pStyle w:val="BTEMEASMCA"/>
        <w:rPr>
          <w:snapToGrid w:val="0"/>
          <w:szCs w:val="22"/>
        </w:rPr>
      </w:pPr>
    </w:p>
    <w:p w14:paraId="2CE375B9" w14:textId="77777777" w:rsidR="0087701A" w:rsidRPr="00617604" w:rsidRDefault="0087701A" w:rsidP="0087701A">
      <w:pPr>
        <w:pStyle w:val="BTEMEASMCA"/>
        <w:rPr>
          <w:snapToGrid w:val="0"/>
          <w:szCs w:val="22"/>
        </w:rPr>
      </w:pPr>
    </w:p>
    <w:p w14:paraId="2D281360" w14:textId="77777777" w:rsidR="0087701A" w:rsidRPr="00617604" w:rsidRDefault="0087701A" w:rsidP="0087701A">
      <w:pPr>
        <w:pStyle w:val="BTEMEASMCA"/>
        <w:rPr>
          <w:snapToGrid w:val="0"/>
          <w:szCs w:val="22"/>
        </w:rPr>
      </w:pPr>
    </w:p>
    <w:p w14:paraId="757C0331" w14:textId="77777777" w:rsidR="0087701A" w:rsidRPr="00617604" w:rsidRDefault="0087701A" w:rsidP="0087701A">
      <w:pPr>
        <w:pStyle w:val="BTEMEASMCA"/>
        <w:rPr>
          <w:snapToGrid w:val="0"/>
          <w:szCs w:val="22"/>
        </w:rPr>
      </w:pPr>
    </w:p>
    <w:p w14:paraId="31936D48" w14:textId="77777777" w:rsidR="0087701A" w:rsidRPr="00617604" w:rsidRDefault="0087701A" w:rsidP="0087701A">
      <w:pPr>
        <w:pStyle w:val="BTEMEASMCA"/>
        <w:rPr>
          <w:snapToGrid w:val="0"/>
          <w:szCs w:val="22"/>
        </w:rPr>
      </w:pPr>
    </w:p>
    <w:p w14:paraId="7FD42E02" w14:textId="77777777" w:rsidR="0087701A" w:rsidRPr="00617604" w:rsidRDefault="0087701A" w:rsidP="0087701A">
      <w:pPr>
        <w:pStyle w:val="BTEMEASMCA"/>
        <w:rPr>
          <w:snapToGrid w:val="0"/>
          <w:szCs w:val="22"/>
        </w:rPr>
      </w:pPr>
    </w:p>
    <w:p w14:paraId="09F5EE2D" w14:textId="77777777" w:rsidR="0087701A" w:rsidRPr="00617604" w:rsidRDefault="0087701A" w:rsidP="0087701A">
      <w:pPr>
        <w:pStyle w:val="BTEMEASMCA"/>
        <w:rPr>
          <w:snapToGrid w:val="0"/>
          <w:szCs w:val="22"/>
        </w:rPr>
      </w:pPr>
    </w:p>
    <w:p w14:paraId="3ABEFA1B" w14:textId="77777777" w:rsidR="0087701A" w:rsidRPr="00617604" w:rsidRDefault="0087701A" w:rsidP="0087701A">
      <w:pPr>
        <w:pStyle w:val="BTEMEASMCA"/>
        <w:rPr>
          <w:snapToGrid w:val="0"/>
          <w:szCs w:val="22"/>
        </w:rPr>
      </w:pPr>
    </w:p>
    <w:p w14:paraId="4B8DBBC5" w14:textId="77777777" w:rsidR="0087701A" w:rsidRPr="00617604" w:rsidRDefault="0087701A" w:rsidP="0087701A">
      <w:pPr>
        <w:pStyle w:val="BTEMEASMCA"/>
        <w:rPr>
          <w:snapToGrid w:val="0"/>
          <w:szCs w:val="22"/>
        </w:rPr>
      </w:pPr>
    </w:p>
    <w:p w14:paraId="176945DE" w14:textId="77777777" w:rsidR="0087701A" w:rsidRPr="00617604" w:rsidRDefault="0087701A" w:rsidP="0087701A">
      <w:pPr>
        <w:pStyle w:val="BTEMEASMCA"/>
        <w:rPr>
          <w:snapToGrid w:val="0"/>
          <w:szCs w:val="22"/>
        </w:rPr>
      </w:pPr>
    </w:p>
    <w:p w14:paraId="3CAA0C32" w14:textId="77777777" w:rsidR="0087701A" w:rsidRPr="00617604" w:rsidRDefault="0087701A" w:rsidP="0087701A">
      <w:pPr>
        <w:pStyle w:val="BTEMEASMCA"/>
        <w:rPr>
          <w:snapToGrid w:val="0"/>
          <w:szCs w:val="22"/>
        </w:rPr>
      </w:pPr>
    </w:p>
    <w:p w14:paraId="62A2BCFE" w14:textId="77777777" w:rsidR="0087701A" w:rsidRPr="00617604" w:rsidRDefault="0087701A" w:rsidP="0087701A">
      <w:pPr>
        <w:pStyle w:val="BTEMEASMCA"/>
        <w:rPr>
          <w:snapToGrid w:val="0"/>
          <w:szCs w:val="22"/>
        </w:rPr>
      </w:pPr>
    </w:p>
    <w:p w14:paraId="18394C85" w14:textId="77777777" w:rsidR="0087701A" w:rsidRPr="00617604" w:rsidRDefault="0087701A" w:rsidP="0087701A">
      <w:pPr>
        <w:pStyle w:val="BTEMEASMCA"/>
        <w:rPr>
          <w:snapToGrid w:val="0"/>
          <w:szCs w:val="22"/>
        </w:rPr>
      </w:pPr>
    </w:p>
    <w:p w14:paraId="69394189" w14:textId="77777777" w:rsidR="0087701A" w:rsidRPr="00617604" w:rsidRDefault="0087701A" w:rsidP="0087701A">
      <w:pPr>
        <w:pStyle w:val="BTEMEASMCA"/>
        <w:rPr>
          <w:snapToGrid w:val="0"/>
          <w:szCs w:val="22"/>
        </w:rPr>
      </w:pPr>
    </w:p>
    <w:p w14:paraId="54941FF3" w14:textId="77777777" w:rsidR="0087701A" w:rsidRPr="00617604" w:rsidRDefault="0087701A" w:rsidP="0087701A">
      <w:pPr>
        <w:pStyle w:val="BTEMEASMCA"/>
        <w:rPr>
          <w:snapToGrid w:val="0"/>
          <w:szCs w:val="22"/>
        </w:rPr>
      </w:pPr>
    </w:p>
    <w:p w14:paraId="519A9ECB" w14:textId="77777777" w:rsidR="0087701A" w:rsidRPr="00617604" w:rsidRDefault="0087701A" w:rsidP="0087701A">
      <w:pPr>
        <w:pStyle w:val="BTEMEASMCA"/>
        <w:rPr>
          <w:snapToGrid w:val="0"/>
          <w:szCs w:val="22"/>
        </w:rPr>
      </w:pPr>
    </w:p>
    <w:p w14:paraId="33CAB2B4" w14:textId="77777777" w:rsidR="0087701A" w:rsidRPr="00617604" w:rsidRDefault="0087701A" w:rsidP="0087701A">
      <w:pPr>
        <w:pStyle w:val="BTEMEASMCA"/>
        <w:rPr>
          <w:snapToGrid w:val="0"/>
          <w:szCs w:val="22"/>
        </w:rPr>
      </w:pPr>
    </w:p>
    <w:p w14:paraId="02367EE2" w14:textId="77777777" w:rsidR="0087701A" w:rsidRPr="00617604" w:rsidRDefault="0087701A" w:rsidP="0087701A">
      <w:pPr>
        <w:pStyle w:val="BTEMEASMCA"/>
        <w:rPr>
          <w:snapToGrid w:val="0"/>
          <w:szCs w:val="22"/>
        </w:rPr>
      </w:pPr>
    </w:p>
    <w:p w14:paraId="7FAE4F42" w14:textId="77777777" w:rsidR="0087701A" w:rsidRPr="00617604" w:rsidRDefault="0087701A" w:rsidP="0087701A">
      <w:pPr>
        <w:pStyle w:val="BTEMEASMCA"/>
        <w:rPr>
          <w:snapToGrid w:val="0"/>
          <w:szCs w:val="22"/>
        </w:rPr>
      </w:pPr>
    </w:p>
    <w:p w14:paraId="5D2388CB" w14:textId="77777777" w:rsidR="0087701A" w:rsidRPr="00617604" w:rsidRDefault="0087701A" w:rsidP="0087701A">
      <w:pPr>
        <w:pStyle w:val="BTEMEASMCA"/>
        <w:rPr>
          <w:snapToGrid w:val="0"/>
          <w:szCs w:val="22"/>
        </w:rPr>
      </w:pPr>
    </w:p>
    <w:p w14:paraId="3743C138" w14:textId="77777777" w:rsidR="0087701A" w:rsidRDefault="0087701A" w:rsidP="0087701A">
      <w:pPr>
        <w:tabs>
          <w:tab w:val="left" w:pos="567"/>
        </w:tabs>
        <w:spacing w:line="260" w:lineRule="exact"/>
        <w:jc w:val="center"/>
        <w:outlineLvl w:val="0"/>
        <w:rPr>
          <w:rFonts w:cs="Times New Roman"/>
          <w:b/>
        </w:rPr>
      </w:pPr>
      <w:bookmarkStart w:id="72" w:name="_Toc129243137"/>
      <w:bookmarkStart w:id="73" w:name="_Toc129243262"/>
    </w:p>
    <w:p w14:paraId="3D584348" w14:textId="77777777" w:rsidR="0087701A" w:rsidRDefault="0087701A" w:rsidP="0087701A">
      <w:pPr>
        <w:tabs>
          <w:tab w:val="left" w:pos="567"/>
        </w:tabs>
        <w:spacing w:line="260" w:lineRule="exact"/>
        <w:jc w:val="center"/>
        <w:outlineLvl w:val="0"/>
        <w:rPr>
          <w:rFonts w:cs="Times New Roman"/>
          <w:b/>
        </w:rPr>
      </w:pPr>
    </w:p>
    <w:p w14:paraId="7E19F4FF" w14:textId="77777777" w:rsidR="0087701A" w:rsidRPr="00617604" w:rsidRDefault="0087701A" w:rsidP="0087701A">
      <w:pPr>
        <w:tabs>
          <w:tab w:val="left" w:pos="567"/>
        </w:tabs>
        <w:spacing w:line="260" w:lineRule="exact"/>
        <w:jc w:val="center"/>
        <w:outlineLvl w:val="0"/>
        <w:rPr>
          <w:rFonts w:cs="Times New Roman"/>
        </w:rPr>
      </w:pPr>
      <w:r w:rsidRPr="00617604">
        <w:rPr>
          <w:rFonts w:cs="Times New Roman"/>
          <w:b/>
        </w:rPr>
        <w:t>B. PAKUOTĖS LAPELIS</w:t>
      </w:r>
      <w:bookmarkEnd w:id="72"/>
      <w:bookmarkEnd w:id="73"/>
    </w:p>
    <w:p w14:paraId="44D8E4A8" w14:textId="77777777" w:rsidR="0087701A" w:rsidRPr="00617604" w:rsidRDefault="0087701A" w:rsidP="0087701A">
      <w:pPr>
        <w:tabs>
          <w:tab w:val="left" w:pos="567"/>
        </w:tabs>
        <w:jc w:val="center"/>
        <w:outlineLvl w:val="1"/>
        <w:rPr>
          <w:rFonts w:eastAsia="Times New Roman" w:cs="Times New Roman"/>
          <w:b/>
          <w:bCs/>
          <w:iCs/>
          <w:snapToGrid w:val="0"/>
        </w:rPr>
      </w:pPr>
      <w:r w:rsidRPr="00617604">
        <w:rPr>
          <w:rFonts w:eastAsia="Times New Roman" w:cs="Times New Roman"/>
          <w:b/>
          <w:bCs/>
          <w:iCs/>
          <w:snapToGrid w:val="0"/>
        </w:rPr>
        <w:br w:type="page"/>
      </w:r>
      <w:r w:rsidRPr="00617604">
        <w:rPr>
          <w:rFonts w:eastAsia="Times New Roman" w:cs="Times New Roman"/>
          <w:b/>
          <w:bCs/>
          <w:iCs/>
          <w:snapToGrid w:val="0"/>
        </w:rPr>
        <w:lastRenderedPageBreak/>
        <w:t>Pakuotės lapelis:</w:t>
      </w:r>
      <w:r w:rsidRPr="00617604">
        <w:rPr>
          <w:rFonts w:eastAsia="Times New Roman" w:cs="Times New Roman"/>
          <w:b/>
          <w:snapToGrid w:val="0"/>
        </w:rPr>
        <w:t xml:space="preserve"> </w:t>
      </w:r>
      <w:r w:rsidRPr="00617604">
        <w:rPr>
          <w:rFonts w:eastAsia="Times New Roman" w:cs="Times New Roman"/>
          <w:b/>
          <w:bCs/>
          <w:iCs/>
          <w:snapToGrid w:val="0"/>
        </w:rPr>
        <w:t>informacija vartotojui</w:t>
      </w:r>
    </w:p>
    <w:p w14:paraId="4FC8CAFC" w14:textId="77777777" w:rsidR="0087701A" w:rsidRPr="00617604" w:rsidRDefault="0087701A" w:rsidP="0087701A">
      <w:pPr>
        <w:numPr>
          <w:ilvl w:val="12"/>
          <w:numId w:val="0"/>
        </w:numPr>
        <w:shd w:val="clear" w:color="auto" w:fill="FFFFFF"/>
        <w:jc w:val="center"/>
        <w:rPr>
          <w:rFonts w:eastAsia="Times New Roman" w:cs="Times New Roman"/>
          <w:snapToGrid w:val="0"/>
        </w:rPr>
      </w:pPr>
    </w:p>
    <w:p w14:paraId="65200A19" w14:textId="77777777" w:rsidR="0087701A" w:rsidRPr="00617604" w:rsidRDefault="0087701A" w:rsidP="0087701A">
      <w:pPr>
        <w:jc w:val="center"/>
        <w:rPr>
          <w:rFonts w:cs="Times New Roman"/>
          <w:b/>
        </w:rPr>
      </w:pPr>
      <w:r w:rsidRPr="00617604">
        <w:rPr>
          <w:rFonts w:cs="Times New Roman"/>
          <w:b/>
        </w:rPr>
        <w:t>Magnesium – Diasporal 295,7 mg/5g granulės geriamajam tirpalui</w:t>
      </w:r>
    </w:p>
    <w:p w14:paraId="19305825" w14:textId="77777777" w:rsidR="0087701A" w:rsidRPr="00617604" w:rsidRDefault="0087701A" w:rsidP="0087701A">
      <w:pPr>
        <w:jc w:val="center"/>
        <w:rPr>
          <w:rFonts w:cs="Times New Roman"/>
        </w:rPr>
      </w:pPr>
      <w:r w:rsidRPr="00617604">
        <w:rPr>
          <w:rFonts w:cs="Times New Roman"/>
        </w:rPr>
        <w:t>Magnis</w:t>
      </w:r>
    </w:p>
    <w:p w14:paraId="6EB24EF7" w14:textId="77777777" w:rsidR="0087701A" w:rsidRPr="00617604" w:rsidRDefault="0087701A" w:rsidP="0087701A">
      <w:pPr>
        <w:ind w:right="-2"/>
        <w:rPr>
          <w:rFonts w:cs="Times New Roman"/>
        </w:rPr>
      </w:pPr>
    </w:p>
    <w:p w14:paraId="498C5D87"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snapToGrid w:val="0"/>
        </w:rPr>
      </w:pPr>
      <w:r w:rsidRPr="00617604">
        <w:rPr>
          <w:rFonts w:cs="Times New Roman"/>
          <w:b/>
        </w:rPr>
        <w:t xml:space="preserve">Atidžiai perskaitykite visą šį lapelį, </w:t>
      </w:r>
      <w:r w:rsidRPr="00617604">
        <w:rPr>
          <w:rFonts w:eastAsia="Times New Roman" w:cs="Times New Roman"/>
          <w:b/>
          <w:bCs/>
          <w:snapToGrid w:val="0"/>
          <w:lang w:eastAsia="de-DE"/>
        </w:rPr>
        <w:t xml:space="preserve">prieš pradėdami vartoti šį vaistą, </w:t>
      </w:r>
      <w:r w:rsidRPr="00617604">
        <w:rPr>
          <w:rFonts w:cs="Times New Roman"/>
          <w:b/>
        </w:rPr>
        <w:t>nes jame pateikiama Jums svarbi informacija.</w:t>
      </w:r>
    </w:p>
    <w:p w14:paraId="28ECF15D"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noProof/>
          <w:snapToGrid w:val="0"/>
        </w:rPr>
      </w:pPr>
      <w:r w:rsidRPr="00617604">
        <w:rPr>
          <w:rFonts w:eastAsia="Times New Roman" w:cs="Times New Roman"/>
          <w:noProof/>
          <w:snapToGrid w:val="0"/>
        </w:rPr>
        <w:t>Visada vartokite šį vaistą tiksliai kaip aprašyta šiame lapelyje arba kaip nurodė gydytojas arba vaistininkas.</w:t>
      </w:r>
    </w:p>
    <w:p w14:paraId="24F45727" w14:textId="77777777" w:rsidR="0087701A" w:rsidRPr="00617604" w:rsidRDefault="0087701A" w:rsidP="0087701A">
      <w:pPr>
        <w:numPr>
          <w:ilvl w:val="0"/>
          <w:numId w:val="2"/>
        </w:numPr>
        <w:tabs>
          <w:tab w:val="left" w:pos="567"/>
        </w:tabs>
        <w:overflowPunct w:val="0"/>
        <w:autoSpaceDE w:val="0"/>
        <w:autoSpaceDN w:val="0"/>
        <w:adjustRightInd w:val="0"/>
        <w:spacing w:line="260" w:lineRule="exact"/>
        <w:ind w:left="567" w:right="-2" w:hanging="575"/>
        <w:textAlignment w:val="baseline"/>
        <w:rPr>
          <w:rFonts w:cs="Times New Roman"/>
          <w:snapToGrid w:val="0"/>
        </w:rPr>
      </w:pPr>
      <w:r w:rsidRPr="00617604">
        <w:rPr>
          <w:rFonts w:eastAsia="Times New Roman" w:cs="Times New Roman"/>
          <w:noProof/>
          <w:snapToGrid w:val="0"/>
        </w:rPr>
        <w:t>Neišmeskite šio lapelio, nes vėl gali prireikti jį perskaityti.</w:t>
      </w:r>
    </w:p>
    <w:p w14:paraId="4CC028E4" w14:textId="77777777" w:rsidR="0087701A" w:rsidRPr="00617604" w:rsidRDefault="0087701A" w:rsidP="0087701A">
      <w:pPr>
        <w:numPr>
          <w:ilvl w:val="0"/>
          <w:numId w:val="2"/>
        </w:numPr>
        <w:tabs>
          <w:tab w:val="left" w:pos="567"/>
        </w:tabs>
        <w:overflowPunct w:val="0"/>
        <w:autoSpaceDE w:val="0"/>
        <w:autoSpaceDN w:val="0"/>
        <w:adjustRightInd w:val="0"/>
        <w:spacing w:line="260" w:lineRule="exact"/>
        <w:ind w:left="567" w:right="-2" w:hanging="575"/>
        <w:textAlignment w:val="baseline"/>
        <w:rPr>
          <w:rFonts w:cs="Times New Roman"/>
          <w:snapToGrid w:val="0"/>
        </w:rPr>
      </w:pPr>
      <w:r w:rsidRPr="00617604">
        <w:rPr>
          <w:rFonts w:eastAsia="Times New Roman" w:cs="Times New Roman"/>
          <w:noProof/>
          <w:snapToGrid w:val="0"/>
        </w:rPr>
        <w:t>Jeigu norite sužinoti daugiau arba pasitarti, kreipkitės į vaistininką.</w:t>
      </w:r>
    </w:p>
    <w:p w14:paraId="02ED95BD" w14:textId="77777777" w:rsidR="0087701A" w:rsidRPr="00617604" w:rsidRDefault="0087701A" w:rsidP="0087701A">
      <w:pPr>
        <w:pStyle w:val="Sraopastraipa"/>
        <w:numPr>
          <w:ilvl w:val="0"/>
          <w:numId w:val="6"/>
        </w:numPr>
        <w:tabs>
          <w:tab w:val="left" w:pos="567"/>
        </w:tabs>
        <w:ind w:left="567" w:hanging="567"/>
        <w:rPr>
          <w:rFonts w:cs="Times New Roman"/>
          <w:snapToGrid w:val="0"/>
        </w:rPr>
      </w:pPr>
      <w:r w:rsidRPr="00617604">
        <w:rPr>
          <w:rFonts w:eastAsia="Times New Roman" w:cs="Times New Roman"/>
          <w:noProof/>
          <w:snapToGrid w:val="0"/>
        </w:rPr>
        <w:t xml:space="preserve">Jeigu pasireiškė šalutinis poveikis (net jeigu jis šiame lapelyje nenurodytas), kreipkitės į gydytoją arba vaistininką. </w:t>
      </w:r>
      <w:r w:rsidRPr="00617604">
        <w:rPr>
          <w:rFonts w:cs="Times New Roman"/>
        </w:rPr>
        <w:t xml:space="preserve">Žr. </w:t>
      </w:r>
      <w:r w:rsidRPr="00617604">
        <w:rPr>
          <w:rFonts w:eastAsia="Times New Roman" w:cs="Times New Roman"/>
          <w:noProof/>
          <w:snapToGrid w:val="0"/>
        </w:rPr>
        <w:t>4 skyrių.</w:t>
      </w:r>
    </w:p>
    <w:p w14:paraId="6F961E24" w14:textId="77777777" w:rsidR="0087701A" w:rsidRPr="00617604" w:rsidRDefault="0087701A" w:rsidP="0087701A">
      <w:pPr>
        <w:numPr>
          <w:ilvl w:val="0"/>
          <w:numId w:val="2"/>
        </w:numPr>
        <w:tabs>
          <w:tab w:val="left" w:pos="567"/>
        </w:tabs>
        <w:overflowPunct w:val="0"/>
        <w:autoSpaceDE w:val="0"/>
        <w:autoSpaceDN w:val="0"/>
        <w:adjustRightInd w:val="0"/>
        <w:spacing w:line="260" w:lineRule="exact"/>
        <w:ind w:left="567" w:right="-2" w:hanging="575"/>
        <w:textAlignment w:val="baseline"/>
        <w:rPr>
          <w:rFonts w:eastAsia="Times New Roman" w:cs="Times New Roman"/>
          <w:noProof/>
          <w:snapToGrid w:val="0"/>
        </w:rPr>
      </w:pPr>
      <w:r w:rsidRPr="00617604">
        <w:rPr>
          <w:rFonts w:eastAsia="Times New Roman" w:cs="Times New Roman"/>
          <w:noProof/>
          <w:snapToGrid w:val="0"/>
        </w:rPr>
        <w:t>Jeigu Jūsų savijauta nepagerėjo arba net pablogėjo, kreipkitės į gydytoją.</w:t>
      </w:r>
    </w:p>
    <w:p w14:paraId="6D0F4AE8"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snapToGrid w:val="0"/>
        </w:rPr>
      </w:pPr>
    </w:p>
    <w:p w14:paraId="7EB9928D"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b/>
        </w:rPr>
      </w:pPr>
      <w:r w:rsidRPr="00617604">
        <w:rPr>
          <w:rFonts w:cs="Times New Roman"/>
          <w:b/>
        </w:rPr>
        <w:t>Apie ką rašoma šiame lapelyje?</w:t>
      </w:r>
      <w:r w:rsidRPr="00617604">
        <w:rPr>
          <w:rFonts w:eastAsia="Times New Roman" w:cs="Times New Roman"/>
          <w:b/>
          <w:snapToGrid w:val="0"/>
          <w:lang w:eastAsia="de-DE"/>
        </w:rPr>
        <w:t xml:space="preserve"> </w:t>
      </w:r>
    </w:p>
    <w:p w14:paraId="30381732" w14:textId="77777777" w:rsidR="0087701A" w:rsidRPr="00617604" w:rsidRDefault="0087701A" w:rsidP="0087701A">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1.</w:t>
      </w:r>
      <w:r w:rsidRPr="00617604">
        <w:rPr>
          <w:rFonts w:cs="Times New Roman"/>
        </w:rPr>
        <w:tab/>
        <w:t>Kas yra Magnesium – Diasporal ir kam jis vartojamas</w:t>
      </w:r>
    </w:p>
    <w:p w14:paraId="72DEA942" w14:textId="77777777" w:rsidR="0087701A" w:rsidRPr="00617604" w:rsidRDefault="0087701A" w:rsidP="0087701A">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2.</w:t>
      </w:r>
      <w:r w:rsidRPr="00617604">
        <w:rPr>
          <w:rFonts w:cs="Times New Roman"/>
        </w:rPr>
        <w:tab/>
        <w:t xml:space="preserve">Kas žinotina prieš vartojant Magnesium – Diasporal </w:t>
      </w:r>
    </w:p>
    <w:p w14:paraId="63104FD8" w14:textId="77777777" w:rsidR="0087701A" w:rsidRPr="00617604" w:rsidRDefault="0087701A" w:rsidP="0087701A">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3.</w:t>
      </w:r>
      <w:r w:rsidRPr="00617604">
        <w:rPr>
          <w:rFonts w:cs="Times New Roman"/>
        </w:rPr>
        <w:tab/>
        <w:t>Kaip vartoti Magnesium – Diasporal</w:t>
      </w:r>
      <w:r w:rsidRPr="00617604">
        <w:rPr>
          <w:rFonts w:eastAsia="Times New Roman" w:cs="Times New Roman"/>
          <w:snapToGrid w:val="0"/>
        </w:rPr>
        <w:t xml:space="preserve"> </w:t>
      </w:r>
    </w:p>
    <w:p w14:paraId="03D40FE0" w14:textId="77777777" w:rsidR="0087701A" w:rsidRPr="00617604" w:rsidRDefault="0087701A" w:rsidP="0087701A">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4.</w:t>
      </w:r>
      <w:r w:rsidRPr="00617604">
        <w:rPr>
          <w:rFonts w:cs="Times New Roman"/>
        </w:rPr>
        <w:tab/>
        <w:t>Galimas šalutinis poveikis</w:t>
      </w:r>
    </w:p>
    <w:p w14:paraId="7971C842" w14:textId="77777777" w:rsidR="0087701A" w:rsidRPr="00617604" w:rsidRDefault="0087701A" w:rsidP="0087701A">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5.</w:t>
      </w:r>
      <w:r w:rsidRPr="00617604">
        <w:rPr>
          <w:rFonts w:cs="Times New Roman"/>
        </w:rPr>
        <w:tab/>
        <w:t xml:space="preserve">Kaip laikyti Magnesium – Diasporal </w:t>
      </w:r>
    </w:p>
    <w:p w14:paraId="1D1C7B8C" w14:textId="77777777" w:rsidR="0087701A" w:rsidRPr="00617604" w:rsidRDefault="0087701A" w:rsidP="0087701A">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6.</w:t>
      </w:r>
      <w:r w:rsidRPr="00617604">
        <w:rPr>
          <w:rFonts w:cs="Times New Roman"/>
        </w:rPr>
        <w:tab/>
        <w:t>Pakuotės turinys ir kita informacija</w:t>
      </w:r>
    </w:p>
    <w:p w14:paraId="68BC6F2A" w14:textId="77777777" w:rsidR="0087701A" w:rsidRPr="00617604" w:rsidRDefault="0087701A" w:rsidP="0087701A">
      <w:pPr>
        <w:tabs>
          <w:tab w:val="left" w:pos="567"/>
        </w:tabs>
        <w:overflowPunct w:val="0"/>
        <w:autoSpaceDE w:val="0"/>
        <w:autoSpaceDN w:val="0"/>
        <w:adjustRightInd w:val="0"/>
        <w:spacing w:line="240" w:lineRule="atLeast"/>
        <w:ind w:left="567" w:right="-29" w:hanging="567"/>
        <w:textAlignment w:val="baseline"/>
        <w:rPr>
          <w:rFonts w:cs="Times New Roman"/>
        </w:rPr>
      </w:pPr>
    </w:p>
    <w:p w14:paraId="20019F23" w14:textId="77777777" w:rsidR="0087701A" w:rsidRPr="00617604" w:rsidRDefault="0087701A" w:rsidP="0087701A">
      <w:pPr>
        <w:tabs>
          <w:tab w:val="left" w:pos="567"/>
        </w:tabs>
        <w:overflowPunct w:val="0"/>
        <w:autoSpaceDE w:val="0"/>
        <w:autoSpaceDN w:val="0"/>
        <w:adjustRightInd w:val="0"/>
        <w:spacing w:line="240" w:lineRule="atLeast"/>
        <w:ind w:left="567" w:right="-29" w:hanging="567"/>
        <w:textAlignment w:val="baseline"/>
        <w:rPr>
          <w:rFonts w:cs="Times New Roman"/>
        </w:rPr>
      </w:pPr>
    </w:p>
    <w:p w14:paraId="7942C55F" w14:textId="77777777" w:rsidR="0087701A" w:rsidRPr="00617604" w:rsidRDefault="0087701A" w:rsidP="0087701A">
      <w:pPr>
        <w:tabs>
          <w:tab w:val="left" w:pos="567"/>
        </w:tabs>
        <w:spacing w:line="260" w:lineRule="exact"/>
        <w:jc w:val="both"/>
        <w:outlineLvl w:val="3"/>
        <w:rPr>
          <w:rFonts w:cs="Times New Roman"/>
          <w:b/>
        </w:rPr>
      </w:pPr>
      <w:bookmarkStart w:id="74" w:name="_Toc129243139"/>
      <w:bookmarkStart w:id="75" w:name="_Toc129243264"/>
      <w:r w:rsidRPr="00617604">
        <w:rPr>
          <w:rFonts w:cs="Times New Roman"/>
          <w:b/>
        </w:rPr>
        <w:t>1.</w:t>
      </w:r>
      <w:r w:rsidRPr="00617604">
        <w:rPr>
          <w:rFonts w:cs="Times New Roman"/>
          <w:b/>
        </w:rPr>
        <w:tab/>
        <w:t>Kas yra Magnesium – Diasporal ir kam jis vartojamas</w:t>
      </w:r>
      <w:bookmarkEnd w:id="74"/>
      <w:bookmarkEnd w:id="75"/>
    </w:p>
    <w:p w14:paraId="119ACE8B" w14:textId="77777777" w:rsidR="0087701A" w:rsidRPr="00617604" w:rsidRDefault="0087701A" w:rsidP="0087701A">
      <w:pPr>
        <w:numPr>
          <w:ilvl w:val="12"/>
          <w:numId w:val="0"/>
        </w:numPr>
        <w:ind w:right="-2"/>
        <w:rPr>
          <w:rFonts w:cs="Times New Roman"/>
        </w:rPr>
      </w:pPr>
    </w:p>
    <w:p w14:paraId="7AF255E0" w14:textId="77777777" w:rsidR="0087701A" w:rsidRPr="00617604" w:rsidRDefault="0087701A" w:rsidP="0087701A">
      <w:pPr>
        <w:tabs>
          <w:tab w:val="left" w:pos="567"/>
          <w:tab w:val="left" w:pos="1843"/>
        </w:tabs>
        <w:overflowPunct w:val="0"/>
        <w:autoSpaceDE w:val="0"/>
        <w:autoSpaceDN w:val="0"/>
        <w:adjustRightInd w:val="0"/>
        <w:spacing w:line="240" w:lineRule="atLeast"/>
        <w:jc w:val="both"/>
        <w:textAlignment w:val="baseline"/>
        <w:rPr>
          <w:rFonts w:eastAsia="Times New Roman" w:cs="Times New Roman"/>
          <w:snapToGrid w:val="0"/>
          <w:lang w:eastAsia="de-DE"/>
        </w:rPr>
      </w:pPr>
      <w:r w:rsidRPr="00617604">
        <w:rPr>
          <w:rFonts w:cs="Times New Roman"/>
        </w:rPr>
        <w:t xml:space="preserve">Magnesium – Diasporal </w:t>
      </w:r>
      <w:r w:rsidRPr="00617604">
        <w:rPr>
          <w:rFonts w:eastAsia="Times New Roman" w:cs="Times New Roman"/>
          <w:snapToGrid w:val="0"/>
        </w:rPr>
        <w:t>295,7 mg</w:t>
      </w:r>
      <w:r w:rsidRPr="00617604">
        <w:rPr>
          <w:rFonts w:eastAsia="Times New Roman" w:cs="Times New Roman"/>
          <w:snapToGrid w:val="0"/>
          <w:lang w:eastAsia="de-DE"/>
        </w:rPr>
        <w:t xml:space="preserve"> </w:t>
      </w:r>
      <w:r w:rsidRPr="00617604">
        <w:rPr>
          <w:rFonts w:cs="Times New Roman"/>
        </w:rPr>
        <w:t>yra mineralinių medžiagų preparatas</w:t>
      </w:r>
      <w:r w:rsidRPr="00617604">
        <w:rPr>
          <w:rFonts w:eastAsia="Times New Roman" w:cs="Times New Roman"/>
          <w:snapToGrid w:val="0"/>
          <w:lang w:eastAsia="de-DE"/>
        </w:rPr>
        <w:t>, kurio sudėtyje yra veikliosios medžiagos magnio citrato.</w:t>
      </w:r>
    </w:p>
    <w:p w14:paraId="3DD57919" w14:textId="77777777" w:rsidR="0087701A" w:rsidRPr="00617604" w:rsidRDefault="0087701A" w:rsidP="0087701A">
      <w:pPr>
        <w:tabs>
          <w:tab w:val="left" w:pos="567"/>
          <w:tab w:val="left" w:pos="1843"/>
        </w:tabs>
        <w:overflowPunct w:val="0"/>
        <w:autoSpaceDE w:val="0"/>
        <w:autoSpaceDN w:val="0"/>
        <w:adjustRightInd w:val="0"/>
        <w:spacing w:line="240" w:lineRule="atLeast"/>
        <w:jc w:val="both"/>
        <w:textAlignment w:val="baseline"/>
        <w:rPr>
          <w:rFonts w:eastAsia="Times New Roman" w:cs="Times New Roman"/>
          <w:snapToGrid w:val="0"/>
          <w:lang w:eastAsia="de-DE"/>
        </w:rPr>
      </w:pPr>
    </w:p>
    <w:p w14:paraId="41937E56" w14:textId="77777777" w:rsidR="0087701A" w:rsidRPr="00617604" w:rsidRDefault="0087701A" w:rsidP="0087701A">
      <w:pPr>
        <w:tabs>
          <w:tab w:val="left" w:pos="0"/>
          <w:tab w:val="left" w:pos="567"/>
        </w:tabs>
        <w:overflowPunct w:val="0"/>
        <w:autoSpaceDE w:val="0"/>
        <w:autoSpaceDN w:val="0"/>
        <w:adjustRightInd w:val="0"/>
        <w:spacing w:line="240" w:lineRule="atLeast"/>
        <w:ind w:right="-1"/>
        <w:jc w:val="both"/>
        <w:textAlignment w:val="baseline"/>
        <w:rPr>
          <w:rFonts w:eastAsia="Times New Roman" w:cs="Times New Roman"/>
          <w:strike/>
          <w:snapToGrid w:val="0"/>
          <w:lang w:eastAsia="de-DE"/>
        </w:rPr>
      </w:pPr>
      <w:r w:rsidRPr="00617604">
        <w:rPr>
          <w:rFonts w:cs="Times New Roman"/>
        </w:rPr>
        <w:t xml:space="preserve">Magnesium – Diasporal </w:t>
      </w:r>
      <w:r w:rsidRPr="00617604">
        <w:rPr>
          <w:rFonts w:eastAsia="Times New Roman" w:cs="Times New Roman"/>
          <w:snapToGrid w:val="0"/>
        </w:rPr>
        <w:t>295,7 mg</w:t>
      </w:r>
      <w:r w:rsidRPr="00617604">
        <w:rPr>
          <w:rFonts w:cs="Times New Roman"/>
        </w:rPr>
        <w:t xml:space="preserve"> vartojamas magnio </w:t>
      </w:r>
      <w:r w:rsidRPr="00617604">
        <w:rPr>
          <w:rFonts w:eastAsia="Times New Roman" w:cs="Times New Roman"/>
          <w:snapToGrid w:val="0"/>
        </w:rPr>
        <w:t>trūkumui gydyti ir profilaktikai.</w:t>
      </w:r>
    </w:p>
    <w:p w14:paraId="5262834E" w14:textId="77777777" w:rsidR="0087701A" w:rsidRPr="00617604" w:rsidRDefault="0087701A" w:rsidP="0087701A">
      <w:pPr>
        <w:tabs>
          <w:tab w:val="left" w:pos="567"/>
          <w:tab w:val="left" w:pos="1843"/>
        </w:tabs>
        <w:overflowPunct w:val="0"/>
        <w:autoSpaceDE w:val="0"/>
        <w:autoSpaceDN w:val="0"/>
        <w:adjustRightInd w:val="0"/>
        <w:spacing w:line="240" w:lineRule="atLeast"/>
        <w:textAlignment w:val="baseline"/>
        <w:rPr>
          <w:rFonts w:cs="Times New Roman"/>
        </w:rPr>
      </w:pPr>
      <w:r w:rsidRPr="00617604">
        <w:rPr>
          <w:rFonts w:eastAsia="Times New Roman" w:cs="Times New Roman"/>
          <w:snapToGrid w:val="0"/>
          <w:lang w:eastAsia="de-DE"/>
        </w:rPr>
        <w:t>Sunkaus magnio trūkumo požymiams priklauso neurologiniai ir</w:t>
      </w:r>
      <w:r w:rsidRPr="00617604">
        <w:rPr>
          <w:rFonts w:cs="Times New Roman"/>
        </w:rPr>
        <w:t xml:space="preserve"> raumenų </w:t>
      </w:r>
      <w:r w:rsidRPr="00617604">
        <w:rPr>
          <w:rFonts w:eastAsia="Times New Roman" w:cs="Times New Roman"/>
          <w:snapToGrid w:val="0"/>
          <w:lang w:eastAsia="de-DE"/>
        </w:rPr>
        <w:t xml:space="preserve">simptomai (drebulys, </w:t>
      </w:r>
      <w:r w:rsidRPr="00617604">
        <w:rPr>
          <w:rFonts w:cs="Times New Roman"/>
        </w:rPr>
        <w:t xml:space="preserve">raumenų </w:t>
      </w:r>
      <w:r w:rsidRPr="00617604">
        <w:rPr>
          <w:rFonts w:eastAsia="Times New Roman" w:cs="Times New Roman"/>
          <w:snapToGrid w:val="0"/>
          <w:lang w:eastAsia="de-DE"/>
        </w:rPr>
        <w:t>spazmai, traukuliai) ir asmenybės pokyčiai.</w:t>
      </w:r>
    </w:p>
    <w:p w14:paraId="28542DEA" w14:textId="77777777" w:rsidR="0087701A" w:rsidRPr="00617604" w:rsidRDefault="0087701A" w:rsidP="0087701A">
      <w:pPr>
        <w:tabs>
          <w:tab w:val="left" w:pos="567"/>
          <w:tab w:val="left" w:pos="1843"/>
        </w:tabs>
        <w:overflowPunct w:val="0"/>
        <w:autoSpaceDE w:val="0"/>
        <w:autoSpaceDN w:val="0"/>
        <w:adjustRightInd w:val="0"/>
        <w:spacing w:line="240" w:lineRule="atLeast"/>
        <w:textAlignment w:val="baseline"/>
        <w:rPr>
          <w:rFonts w:eastAsia="Times New Roman" w:cs="Times New Roman"/>
          <w:snapToGrid w:val="0"/>
          <w:lang w:eastAsia="de-DE"/>
        </w:rPr>
      </w:pPr>
    </w:p>
    <w:p w14:paraId="40723709" w14:textId="77777777" w:rsidR="0087701A" w:rsidRPr="00617604" w:rsidRDefault="0087701A" w:rsidP="0087701A">
      <w:pPr>
        <w:tabs>
          <w:tab w:val="left" w:pos="567"/>
          <w:tab w:val="left" w:pos="1843"/>
        </w:tabs>
        <w:overflowPunct w:val="0"/>
        <w:autoSpaceDE w:val="0"/>
        <w:autoSpaceDN w:val="0"/>
        <w:adjustRightInd w:val="0"/>
        <w:spacing w:line="240" w:lineRule="atLeast"/>
        <w:jc w:val="both"/>
        <w:textAlignment w:val="baseline"/>
        <w:rPr>
          <w:rFonts w:eastAsia="Times New Roman" w:cs="Times New Roman"/>
          <w:snapToGrid w:val="0"/>
          <w:lang w:eastAsia="de-DE"/>
        </w:rPr>
      </w:pPr>
      <w:r w:rsidRPr="00617604">
        <w:rPr>
          <w:rFonts w:eastAsia="Times New Roman" w:cs="Times New Roman"/>
          <w:noProof/>
          <w:snapToGrid w:val="0"/>
        </w:rPr>
        <w:t>Jei</w:t>
      </w:r>
      <w:r w:rsidRPr="00617604">
        <w:rPr>
          <w:rFonts w:eastAsia="Times New Roman" w:cs="Times New Roman"/>
          <w:snapToGrid w:val="0"/>
          <w:lang w:eastAsia="de-DE"/>
        </w:rPr>
        <w:t>gu Jūsų savijauta nepagerėjo arba net pablogėjo, kreipkitės į gydytoją.</w:t>
      </w:r>
    </w:p>
    <w:p w14:paraId="78B6239E" w14:textId="77777777" w:rsidR="0087701A" w:rsidRPr="00617604" w:rsidRDefault="0087701A" w:rsidP="0087701A">
      <w:pPr>
        <w:numPr>
          <w:ilvl w:val="12"/>
          <w:numId w:val="0"/>
        </w:numPr>
        <w:ind w:right="-2"/>
        <w:rPr>
          <w:rFonts w:cs="Times New Roman"/>
        </w:rPr>
      </w:pPr>
    </w:p>
    <w:p w14:paraId="7E814BF2" w14:textId="77777777" w:rsidR="0087701A" w:rsidRPr="00617604" w:rsidRDefault="0087701A" w:rsidP="0087701A">
      <w:pPr>
        <w:numPr>
          <w:ilvl w:val="12"/>
          <w:numId w:val="0"/>
        </w:numPr>
        <w:ind w:right="-2"/>
        <w:rPr>
          <w:rFonts w:cs="Times New Roman"/>
        </w:rPr>
      </w:pPr>
    </w:p>
    <w:p w14:paraId="414B8451" w14:textId="77777777" w:rsidR="0087701A" w:rsidRPr="00617604" w:rsidRDefault="0087701A" w:rsidP="0087701A">
      <w:pPr>
        <w:tabs>
          <w:tab w:val="left" w:pos="567"/>
        </w:tabs>
        <w:spacing w:line="260" w:lineRule="exact"/>
        <w:jc w:val="both"/>
        <w:outlineLvl w:val="3"/>
        <w:rPr>
          <w:rFonts w:cs="Times New Roman"/>
        </w:rPr>
      </w:pPr>
      <w:bookmarkStart w:id="76" w:name="_Toc129243140"/>
      <w:bookmarkStart w:id="77" w:name="_Toc129243265"/>
      <w:r w:rsidRPr="00617604">
        <w:rPr>
          <w:rFonts w:cs="Times New Roman"/>
          <w:b/>
        </w:rPr>
        <w:t>2.</w:t>
      </w:r>
      <w:r w:rsidRPr="00617604">
        <w:rPr>
          <w:rFonts w:cs="Times New Roman"/>
          <w:b/>
        </w:rPr>
        <w:tab/>
        <w:t xml:space="preserve">Kas žinotina prieš vartojant </w:t>
      </w:r>
      <w:bookmarkEnd w:id="76"/>
      <w:bookmarkEnd w:id="77"/>
      <w:r w:rsidRPr="00617604">
        <w:rPr>
          <w:rFonts w:cs="Times New Roman"/>
          <w:b/>
        </w:rPr>
        <w:t xml:space="preserve">Magnesium – Diasporal </w:t>
      </w:r>
    </w:p>
    <w:p w14:paraId="091FE594" w14:textId="77777777" w:rsidR="0087701A" w:rsidRPr="00617604" w:rsidRDefault="0087701A" w:rsidP="0087701A">
      <w:pPr>
        <w:numPr>
          <w:ilvl w:val="12"/>
          <w:numId w:val="0"/>
        </w:numPr>
        <w:ind w:right="-2"/>
        <w:rPr>
          <w:rFonts w:cs="Times New Roman"/>
        </w:rPr>
      </w:pPr>
    </w:p>
    <w:p w14:paraId="27B7238D" w14:textId="77777777" w:rsidR="0087701A" w:rsidRPr="00617604" w:rsidRDefault="0087701A" w:rsidP="0087701A">
      <w:pPr>
        <w:tabs>
          <w:tab w:val="left" w:pos="567"/>
        </w:tabs>
        <w:overflowPunct w:val="0"/>
        <w:autoSpaceDE w:val="0"/>
        <w:autoSpaceDN w:val="0"/>
        <w:adjustRightInd w:val="0"/>
        <w:spacing w:line="240" w:lineRule="atLeast"/>
        <w:textAlignment w:val="baseline"/>
        <w:outlineLvl w:val="0"/>
        <w:rPr>
          <w:rFonts w:cs="Times New Roman"/>
        </w:rPr>
      </w:pPr>
      <w:r w:rsidRPr="00617604">
        <w:rPr>
          <w:rFonts w:cs="Times New Roman"/>
          <w:b/>
        </w:rPr>
        <w:t>Magnesium – Diasporal vartoti negalima:</w:t>
      </w:r>
    </w:p>
    <w:p w14:paraId="37DBA852" w14:textId="77777777" w:rsidR="0087701A" w:rsidRPr="00617604" w:rsidRDefault="0087701A" w:rsidP="0087701A">
      <w:pPr>
        <w:numPr>
          <w:ilvl w:val="0"/>
          <w:numId w:val="2"/>
        </w:numPr>
        <w:tabs>
          <w:tab w:val="left" w:pos="567"/>
        </w:tabs>
        <w:overflowPunct w:val="0"/>
        <w:autoSpaceDE w:val="0"/>
        <w:autoSpaceDN w:val="0"/>
        <w:adjustRightInd w:val="0"/>
        <w:spacing w:line="260" w:lineRule="exact"/>
        <w:ind w:left="540" w:hanging="540"/>
        <w:textAlignment w:val="baseline"/>
        <w:rPr>
          <w:rFonts w:eastAsia="Times New Roman" w:cs="Times New Roman"/>
          <w:snapToGrid w:val="0"/>
          <w:lang w:eastAsia="de-DE"/>
        </w:rPr>
      </w:pPr>
      <w:r w:rsidRPr="00617604">
        <w:rPr>
          <w:rFonts w:eastAsia="Times New Roman" w:cs="Times New Roman"/>
          <w:snapToGrid w:val="0"/>
          <w:lang w:eastAsia="de-DE"/>
        </w:rPr>
        <w:t>jeigu yra alergija magnio citratui arba bet kuriai pagalbinei šio vaisto medžiagai (jos išvardytos 6 skyriuje);</w:t>
      </w:r>
    </w:p>
    <w:p w14:paraId="00D5324D" w14:textId="77777777" w:rsidR="0087701A" w:rsidRPr="00617604" w:rsidRDefault="0087701A" w:rsidP="0087701A">
      <w:pPr>
        <w:tabs>
          <w:tab w:val="left" w:pos="540"/>
          <w:tab w:val="left" w:pos="567"/>
          <w:tab w:val="left" w:pos="1843"/>
        </w:tabs>
        <w:overflowPunct w:val="0"/>
        <w:autoSpaceDE w:val="0"/>
        <w:autoSpaceDN w:val="0"/>
        <w:adjustRightInd w:val="0"/>
        <w:spacing w:line="240" w:lineRule="atLeast"/>
        <w:ind w:left="1080" w:hanging="1080"/>
        <w:jc w:val="both"/>
        <w:rPr>
          <w:rFonts w:eastAsia="Times New Roman" w:cs="Times New Roman"/>
          <w:lang w:eastAsia="de-DE"/>
        </w:rPr>
      </w:pPr>
      <w:r w:rsidRPr="00617604">
        <w:rPr>
          <w:rFonts w:eastAsia="Times New Roman" w:cs="Times New Roman"/>
          <w:lang w:eastAsia="de-DE"/>
        </w:rPr>
        <w:t>-</w:t>
      </w:r>
      <w:r w:rsidRPr="00617604">
        <w:rPr>
          <w:rFonts w:eastAsia="Times New Roman" w:cs="Times New Roman"/>
          <w:lang w:eastAsia="de-DE"/>
        </w:rPr>
        <w:tab/>
        <w:t>jeigu Jūsų</w:t>
      </w:r>
      <w:r w:rsidRPr="00617604">
        <w:rPr>
          <w:rFonts w:cs="Times New Roman"/>
        </w:rPr>
        <w:t xml:space="preserve"> inkstų funkcijos </w:t>
      </w:r>
      <w:r w:rsidRPr="00617604">
        <w:rPr>
          <w:rFonts w:eastAsia="Times New Roman" w:cs="Times New Roman"/>
          <w:lang w:eastAsia="de-DE"/>
        </w:rPr>
        <w:t>sutrikimas yra sunkus (glomerulų filtracijos greitis &lt; 30 ml/min);</w:t>
      </w:r>
    </w:p>
    <w:p w14:paraId="0DF765A7" w14:textId="77777777" w:rsidR="0087701A" w:rsidRPr="00617604" w:rsidRDefault="0087701A" w:rsidP="0087701A">
      <w:pPr>
        <w:tabs>
          <w:tab w:val="left" w:pos="540"/>
        </w:tabs>
        <w:overflowPunct w:val="0"/>
        <w:autoSpaceDE w:val="0"/>
        <w:autoSpaceDN w:val="0"/>
        <w:adjustRightInd w:val="0"/>
        <w:spacing w:line="240" w:lineRule="atLeast"/>
        <w:ind w:left="540" w:hanging="540"/>
        <w:contextualSpacing/>
        <w:textAlignment w:val="baseline"/>
        <w:rPr>
          <w:rFonts w:cs="Times New Roman"/>
        </w:rPr>
      </w:pPr>
      <w:r w:rsidRPr="00617604">
        <w:rPr>
          <w:rFonts w:eastAsia="Times New Roman" w:cs="Times New Roman"/>
          <w:lang w:eastAsia="de-DE"/>
        </w:rPr>
        <w:t>-</w:t>
      </w:r>
      <w:r w:rsidRPr="00617604">
        <w:rPr>
          <w:rFonts w:eastAsia="Times New Roman" w:cs="Times New Roman"/>
          <w:lang w:eastAsia="de-DE"/>
        </w:rPr>
        <w:tab/>
        <w:t xml:space="preserve">jeigu sergate </w:t>
      </w:r>
      <w:r w:rsidRPr="00617604">
        <w:rPr>
          <w:rFonts w:cs="Times New Roman"/>
        </w:rPr>
        <w:t>š</w:t>
      </w:r>
      <w:r w:rsidRPr="00617604">
        <w:rPr>
          <w:rFonts w:cs="Times New Roman"/>
          <w:color w:val="000000"/>
        </w:rPr>
        <w:t xml:space="preserve">irdies laidžiosios sistemos </w:t>
      </w:r>
      <w:r w:rsidRPr="00617604">
        <w:rPr>
          <w:rFonts w:eastAsia="Times New Roman" w:cs="Times New Roman"/>
          <w:color w:val="000000"/>
          <w:lang w:eastAsia="de-DE"/>
        </w:rPr>
        <w:t>sutrikimais</w:t>
      </w:r>
      <w:r w:rsidRPr="00617604">
        <w:rPr>
          <w:rFonts w:cs="Times New Roman"/>
          <w:color w:val="000000"/>
        </w:rPr>
        <w:t>, dėl kurių pradeda rečiau plakti širdis (bradikardija</w:t>
      </w:r>
      <w:r w:rsidRPr="00617604">
        <w:rPr>
          <w:rFonts w:eastAsia="Times New Roman" w:cs="Times New Roman"/>
          <w:color w:val="000000"/>
          <w:lang w:eastAsia="de-DE"/>
        </w:rPr>
        <w:t>).</w:t>
      </w:r>
    </w:p>
    <w:p w14:paraId="67037B8D" w14:textId="77777777" w:rsidR="0087701A" w:rsidRPr="00617604" w:rsidRDefault="0087701A" w:rsidP="0087701A">
      <w:pPr>
        <w:numPr>
          <w:ilvl w:val="12"/>
          <w:numId w:val="0"/>
        </w:numPr>
        <w:ind w:right="-2"/>
        <w:rPr>
          <w:rFonts w:eastAsia="Times New Roman" w:cs="Times New Roman"/>
          <w:snapToGrid w:val="0"/>
        </w:rPr>
      </w:pPr>
    </w:p>
    <w:p w14:paraId="0BA7CB4C" w14:textId="77777777" w:rsidR="0087701A" w:rsidRPr="00617604" w:rsidRDefault="0087701A" w:rsidP="0087701A">
      <w:pPr>
        <w:tabs>
          <w:tab w:val="left" w:pos="567"/>
        </w:tabs>
        <w:spacing w:line="260" w:lineRule="exact"/>
        <w:jc w:val="both"/>
        <w:outlineLvl w:val="3"/>
        <w:rPr>
          <w:rFonts w:eastAsia="Times New Roman" w:cs="Times New Roman"/>
          <w:b/>
          <w:bCs/>
          <w:snapToGrid w:val="0"/>
        </w:rPr>
      </w:pPr>
      <w:r w:rsidRPr="00617604">
        <w:rPr>
          <w:rFonts w:eastAsia="Times New Roman" w:cs="Times New Roman"/>
          <w:b/>
          <w:bCs/>
          <w:snapToGrid w:val="0"/>
        </w:rPr>
        <w:t xml:space="preserve">Įspėjimai ir atsargumo priemonės </w:t>
      </w:r>
    </w:p>
    <w:p w14:paraId="3F2ED02B" w14:textId="77777777" w:rsidR="0087701A" w:rsidRPr="00617604" w:rsidRDefault="0087701A" w:rsidP="0087701A">
      <w:pPr>
        <w:tabs>
          <w:tab w:val="left" w:pos="567"/>
        </w:tabs>
        <w:overflowPunct w:val="0"/>
        <w:autoSpaceDE w:val="0"/>
        <w:autoSpaceDN w:val="0"/>
        <w:adjustRightInd w:val="0"/>
        <w:spacing w:line="240" w:lineRule="atLeast"/>
        <w:textAlignment w:val="baseline"/>
        <w:outlineLvl w:val="0"/>
        <w:rPr>
          <w:rFonts w:cs="Times New Roman"/>
        </w:rPr>
      </w:pPr>
      <w:r w:rsidRPr="00617604">
        <w:rPr>
          <w:rFonts w:eastAsia="Times New Roman" w:cs="Times New Roman"/>
          <w:snapToGrid w:val="0"/>
        </w:rPr>
        <w:t>Pasitarkite su gydytoju arba vaistininku, prieš pradėdami vartoti</w:t>
      </w:r>
      <w:r w:rsidRPr="00617604">
        <w:rPr>
          <w:rFonts w:eastAsia="Times New Roman" w:cs="Times New Roman"/>
          <w:snapToGrid w:val="0"/>
          <w:lang w:eastAsia="de-DE"/>
        </w:rPr>
        <w:t xml:space="preserve"> </w:t>
      </w:r>
      <w:r w:rsidRPr="00617604">
        <w:rPr>
          <w:rFonts w:cs="Times New Roman"/>
        </w:rPr>
        <w:t xml:space="preserve">Magnesium – Diasporal </w:t>
      </w:r>
      <w:r w:rsidRPr="00617604">
        <w:rPr>
          <w:rFonts w:eastAsia="Times New Roman" w:cs="Times New Roman"/>
          <w:snapToGrid w:val="0"/>
        </w:rPr>
        <w:t>295,7 mg</w:t>
      </w:r>
      <w:r w:rsidRPr="00617604">
        <w:rPr>
          <w:rFonts w:cs="Times New Roman"/>
        </w:rPr>
        <w:t>.</w:t>
      </w:r>
    </w:p>
    <w:p w14:paraId="01F4C5E3" w14:textId="77777777" w:rsidR="0087701A" w:rsidRPr="00617604" w:rsidRDefault="0087701A" w:rsidP="0087701A">
      <w:pPr>
        <w:numPr>
          <w:ilvl w:val="12"/>
          <w:numId w:val="0"/>
        </w:numPr>
        <w:ind w:right="-2"/>
        <w:rPr>
          <w:rFonts w:eastAsia="Times New Roman" w:cs="Times New Roman"/>
          <w:snapToGrid w:val="0"/>
        </w:rPr>
      </w:pPr>
    </w:p>
    <w:p w14:paraId="265834C9"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eastAsia="Times New Roman" w:cs="Times New Roman"/>
          <w:b/>
          <w:snapToGrid w:val="0"/>
          <w:lang w:eastAsia="de-DE"/>
        </w:rPr>
      </w:pPr>
      <w:r w:rsidRPr="00617604">
        <w:rPr>
          <w:rFonts w:eastAsia="Times New Roman" w:cs="Times New Roman"/>
          <w:b/>
          <w:bCs/>
          <w:snapToGrid w:val="0"/>
          <w:lang w:eastAsia="de-DE"/>
        </w:rPr>
        <w:t>Vaikams ir paaugliams</w:t>
      </w:r>
    </w:p>
    <w:p w14:paraId="20EDDA04"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eastAsia="Times New Roman" w:cs="Times New Roman"/>
          <w:snapToGrid w:val="0"/>
          <w:lang w:eastAsia="de-DE"/>
        </w:rPr>
      </w:pPr>
      <w:r w:rsidRPr="00617604">
        <w:rPr>
          <w:rFonts w:eastAsia="Times New Roman" w:cs="Times New Roman"/>
          <w:snapToGrid w:val="0"/>
          <w:lang w:eastAsia="de-DE"/>
        </w:rPr>
        <w:t>Vaikų ir paauglių gydymo patirties nėra.</w:t>
      </w:r>
    </w:p>
    <w:p w14:paraId="5FD19182"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rPr>
      </w:pPr>
    </w:p>
    <w:p w14:paraId="05C82210"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rPr>
      </w:pPr>
      <w:r w:rsidRPr="00617604">
        <w:rPr>
          <w:rFonts w:cs="Times New Roman"/>
          <w:b/>
        </w:rPr>
        <w:t>Kiti vaistai ir Magnesium – Diasporal</w:t>
      </w:r>
    </w:p>
    <w:p w14:paraId="69CF80A0"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Jeigu vartojate ar neseniai vartojote kitų vaistų arba dėl to nesate tikri, apie tai pasakykite gydytojui arba vaistininkui.</w:t>
      </w:r>
    </w:p>
    <w:p w14:paraId="58865889"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p>
    <w:p w14:paraId="34FF5484"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r w:rsidRPr="00617604">
        <w:rPr>
          <w:rFonts w:eastAsia="Times New Roman" w:cs="Times New Roman"/>
          <w:snapToGrid w:val="0"/>
          <w:lang w:eastAsia="de-DE"/>
        </w:rPr>
        <w:lastRenderedPageBreak/>
        <w:t>Jeigu įmanoma, reikia vengti vartoti kitus vaistus vienu metu. Padarykite 2–3 valandų pertrauką</w:t>
      </w:r>
      <w:r w:rsidRPr="00617604">
        <w:rPr>
          <w:rFonts w:cs="Times New Roman"/>
        </w:rPr>
        <w:t xml:space="preserve"> tarp Magnesium – Diasporal </w:t>
      </w:r>
      <w:r w:rsidRPr="00617604">
        <w:rPr>
          <w:rFonts w:eastAsia="Times New Roman" w:cs="Times New Roman"/>
          <w:snapToGrid w:val="0"/>
        </w:rPr>
        <w:t>295,7 mg</w:t>
      </w:r>
      <w:r w:rsidRPr="00617604">
        <w:rPr>
          <w:rFonts w:eastAsia="Times New Roman" w:cs="Times New Roman"/>
          <w:snapToGrid w:val="0"/>
          <w:lang w:eastAsia="de-DE"/>
        </w:rPr>
        <w:t xml:space="preserve"> ir kitų vaistų </w:t>
      </w:r>
      <w:r w:rsidRPr="00617604">
        <w:rPr>
          <w:rFonts w:cs="Times New Roman"/>
        </w:rPr>
        <w:t>vartojimo</w:t>
      </w:r>
      <w:r w:rsidRPr="00617604">
        <w:rPr>
          <w:rFonts w:eastAsia="Times New Roman" w:cs="Times New Roman"/>
          <w:snapToGrid w:val="0"/>
          <w:lang w:eastAsia="de-DE"/>
        </w:rPr>
        <w:t>, kad sumažintumėte galimą vaistų tarpusavio sąveiką.</w:t>
      </w:r>
    </w:p>
    <w:p w14:paraId="425A1023" w14:textId="77777777" w:rsidR="0087701A" w:rsidRPr="00617604" w:rsidRDefault="0087701A" w:rsidP="0087701A">
      <w:pPr>
        <w:numPr>
          <w:ilvl w:val="0"/>
          <w:numId w:val="3"/>
        </w:numPr>
        <w:tabs>
          <w:tab w:val="left" w:pos="567"/>
        </w:tabs>
        <w:overflowPunct w:val="0"/>
        <w:autoSpaceDE w:val="0"/>
        <w:autoSpaceDN w:val="0"/>
        <w:adjustRightInd w:val="0"/>
        <w:spacing w:line="240" w:lineRule="atLeast"/>
        <w:ind w:left="540" w:right="-2" w:hanging="540"/>
        <w:textAlignment w:val="baseline"/>
        <w:rPr>
          <w:rFonts w:cs="Times New Roman"/>
        </w:rPr>
      </w:pPr>
      <w:r w:rsidRPr="00617604">
        <w:rPr>
          <w:rFonts w:eastAsia="Times New Roman" w:cs="Times New Roman"/>
          <w:snapToGrid w:val="0"/>
          <w:lang w:eastAsia="de-DE"/>
        </w:rPr>
        <w:t xml:space="preserve">Kartu vartojant </w:t>
      </w:r>
      <w:r w:rsidRPr="00617604">
        <w:rPr>
          <w:rFonts w:eastAsia="Times New Roman" w:cs="Times New Roman"/>
          <w:b/>
          <w:bCs/>
          <w:snapToGrid w:val="0"/>
          <w:lang w:eastAsia="de-DE"/>
        </w:rPr>
        <w:t>fluoridus</w:t>
      </w:r>
      <w:r w:rsidRPr="00617604">
        <w:rPr>
          <w:rFonts w:eastAsia="Times New Roman" w:cs="Times New Roman"/>
          <w:snapToGrid w:val="0"/>
          <w:lang w:eastAsia="de-DE"/>
        </w:rPr>
        <w:t xml:space="preserve"> ir </w:t>
      </w:r>
      <w:r w:rsidRPr="00617604">
        <w:rPr>
          <w:rFonts w:eastAsia="Times New Roman" w:cs="Times New Roman"/>
          <w:b/>
          <w:bCs/>
          <w:snapToGrid w:val="0"/>
          <w:lang w:eastAsia="de-DE"/>
        </w:rPr>
        <w:t>tetracikliną,</w:t>
      </w:r>
      <w:r w:rsidRPr="00617604">
        <w:rPr>
          <w:rFonts w:eastAsia="Times New Roman" w:cs="Times New Roman"/>
          <w:snapToGrid w:val="0"/>
          <w:lang w:eastAsia="de-DE"/>
        </w:rPr>
        <w:t xml:space="preserve"> </w:t>
      </w:r>
      <w:r w:rsidRPr="00617604">
        <w:rPr>
          <w:rFonts w:eastAsia="Times New Roman" w:cs="Times New Roman"/>
          <w:b/>
          <w:snapToGrid w:val="0"/>
          <w:lang w:eastAsia="de-DE"/>
        </w:rPr>
        <w:t>griežtai</w:t>
      </w:r>
      <w:r w:rsidRPr="00617604">
        <w:rPr>
          <w:rFonts w:cs="Times New Roman"/>
        </w:rPr>
        <w:t xml:space="preserve"> turi būti </w:t>
      </w:r>
      <w:r w:rsidRPr="00617604">
        <w:rPr>
          <w:rFonts w:eastAsia="Times New Roman" w:cs="Times New Roman"/>
          <w:snapToGrid w:val="0"/>
          <w:lang w:eastAsia="de-DE"/>
        </w:rPr>
        <w:t xml:space="preserve">daroma </w:t>
      </w:r>
      <w:r w:rsidRPr="00617604">
        <w:rPr>
          <w:rFonts w:cs="Times New Roman"/>
        </w:rPr>
        <w:t>2–3 valandų pertrauka.</w:t>
      </w:r>
    </w:p>
    <w:p w14:paraId="1429F3CC" w14:textId="77777777" w:rsidR="0087701A" w:rsidRPr="00617604" w:rsidRDefault="0087701A" w:rsidP="0087701A">
      <w:pPr>
        <w:numPr>
          <w:ilvl w:val="0"/>
          <w:numId w:val="3"/>
        </w:numPr>
        <w:tabs>
          <w:tab w:val="left" w:pos="567"/>
        </w:tabs>
        <w:overflowPunct w:val="0"/>
        <w:autoSpaceDE w:val="0"/>
        <w:autoSpaceDN w:val="0"/>
        <w:adjustRightInd w:val="0"/>
        <w:spacing w:line="240" w:lineRule="atLeast"/>
        <w:ind w:left="540" w:right="-2" w:hanging="540"/>
        <w:textAlignment w:val="baseline"/>
        <w:rPr>
          <w:rFonts w:eastAsia="Times New Roman" w:cs="Times New Roman"/>
          <w:snapToGrid w:val="0"/>
        </w:rPr>
      </w:pPr>
      <w:r w:rsidRPr="00617604">
        <w:rPr>
          <w:rFonts w:eastAsia="Times New Roman" w:cs="Times New Roman"/>
          <w:snapToGrid w:val="0"/>
          <w:lang w:eastAsia="de-DE"/>
        </w:rPr>
        <w:t>Antibakteriniai antibiotikai (aminoglikozidų grupės antibiotikai), medžiagos, skatinančios šlapimo išsiskyrimą (tiazidiniai diuretikai, furozemidas) ir medžiagos, blokuojančios skrandžio rūgšties gamybą (omeprazolas, pantoprazolas), taip pat veikliosios medžiagos cisplatina, ciklosporinas A, foskarnetas, cetuksimabas, erlotinibas, pentamidinas, sirolimuzas (rapamicinas) ir amfotericinas B gali sukelti magnio trūkumą. Kreipkitės į gydytoją, jei norite pakoreguoti magnio paros dozę.</w:t>
      </w:r>
    </w:p>
    <w:p w14:paraId="287A8DDC" w14:textId="77777777" w:rsidR="0087701A" w:rsidRPr="00617604" w:rsidRDefault="0087701A" w:rsidP="0087701A">
      <w:pPr>
        <w:rPr>
          <w:rFonts w:cs="Times New Roman"/>
        </w:rPr>
      </w:pPr>
    </w:p>
    <w:p w14:paraId="00A105F8" w14:textId="77777777" w:rsidR="0087701A" w:rsidRPr="00617604" w:rsidRDefault="0087701A" w:rsidP="0087701A">
      <w:pPr>
        <w:rPr>
          <w:rFonts w:cs="Times New Roman"/>
          <w:b/>
        </w:rPr>
      </w:pPr>
      <w:r w:rsidRPr="00617604">
        <w:rPr>
          <w:rFonts w:cs="Times New Roman"/>
          <w:b/>
        </w:rPr>
        <w:t>Nėštumas</w:t>
      </w:r>
      <w:r w:rsidRPr="00617604">
        <w:rPr>
          <w:rFonts w:eastAsia="Times New Roman" w:cs="Times New Roman"/>
          <w:b/>
          <w:bCs/>
          <w:snapToGrid w:val="0"/>
          <w:lang w:eastAsia="de-DE"/>
        </w:rPr>
        <w:t>,</w:t>
      </w:r>
      <w:r w:rsidRPr="00617604">
        <w:rPr>
          <w:rFonts w:cs="Times New Roman"/>
          <w:b/>
        </w:rPr>
        <w:t xml:space="preserve"> žindymo laikotarpis</w:t>
      </w:r>
      <w:r w:rsidRPr="00617604">
        <w:rPr>
          <w:rFonts w:eastAsia="Times New Roman" w:cs="Times New Roman"/>
          <w:b/>
          <w:bCs/>
          <w:snapToGrid w:val="0"/>
          <w:lang w:eastAsia="de-DE"/>
        </w:rPr>
        <w:t xml:space="preserve"> ir vaisingumas</w:t>
      </w:r>
    </w:p>
    <w:p w14:paraId="3C6EB4CA" w14:textId="77777777" w:rsidR="0087701A" w:rsidRPr="00617604" w:rsidRDefault="0087701A" w:rsidP="0087701A">
      <w:pPr>
        <w:rPr>
          <w:rFonts w:cs="Times New Roman"/>
        </w:rPr>
      </w:pPr>
      <w:r w:rsidRPr="00617604">
        <w:rPr>
          <w:rFonts w:eastAsia="Times New Roman" w:cs="Times New Roman"/>
          <w:snapToGrid w:val="0"/>
          <w:lang w:eastAsia="de-DE"/>
        </w:rPr>
        <w:t>Jeigu esate nėščia, žindote kūdikį, manote, kad galbūt esate nėščia, arba planuojate pastoti, tai prieš vartodama šį vaistą, pasitarkite</w:t>
      </w:r>
      <w:r w:rsidRPr="00617604">
        <w:rPr>
          <w:rFonts w:cs="Times New Roman"/>
        </w:rPr>
        <w:t xml:space="preserve"> su gydytoju arba vaistininku</w:t>
      </w:r>
      <w:r w:rsidRPr="00617604">
        <w:rPr>
          <w:rFonts w:eastAsia="Times New Roman" w:cs="Times New Roman"/>
          <w:snapToGrid w:val="0"/>
          <w:lang w:eastAsia="de-DE"/>
        </w:rPr>
        <w:t>.</w:t>
      </w:r>
    </w:p>
    <w:p w14:paraId="7E1A7DF9" w14:textId="77777777" w:rsidR="0087701A" w:rsidRPr="00617604" w:rsidRDefault="0087701A" w:rsidP="0087701A">
      <w:pPr>
        <w:tabs>
          <w:tab w:val="left" w:pos="567"/>
        </w:tabs>
        <w:overflowPunct w:val="0"/>
        <w:autoSpaceDE w:val="0"/>
        <w:autoSpaceDN w:val="0"/>
        <w:adjustRightInd w:val="0"/>
        <w:spacing w:line="240" w:lineRule="atLeast"/>
        <w:textAlignment w:val="baseline"/>
        <w:rPr>
          <w:rFonts w:eastAsia="Times New Roman" w:cs="Times New Roman"/>
          <w:snapToGrid w:val="0"/>
          <w:lang w:eastAsia="de-DE"/>
        </w:rPr>
      </w:pPr>
    </w:p>
    <w:p w14:paraId="595FC7E5" w14:textId="77777777" w:rsidR="0087701A" w:rsidRPr="00617604" w:rsidRDefault="0087701A" w:rsidP="0087701A">
      <w:pPr>
        <w:rPr>
          <w:rFonts w:cs="Times New Roman"/>
        </w:rPr>
      </w:pPr>
      <w:r w:rsidRPr="00617604">
        <w:rPr>
          <w:rFonts w:cs="Times New Roman"/>
        </w:rPr>
        <w:t xml:space="preserve">Magnesium – Diasporal </w:t>
      </w:r>
      <w:r w:rsidRPr="00617604">
        <w:rPr>
          <w:rFonts w:eastAsia="Times New Roman" w:cs="Times New Roman"/>
          <w:snapToGrid w:val="0"/>
        </w:rPr>
        <w:t>295,7 mg</w:t>
      </w:r>
      <w:r w:rsidRPr="00617604">
        <w:rPr>
          <w:rFonts w:cs="Times New Roman"/>
        </w:rPr>
        <w:t xml:space="preserve"> galima vartoti nėštumo metu </w:t>
      </w:r>
      <w:r w:rsidRPr="00617604">
        <w:rPr>
          <w:rFonts w:eastAsia="Times New Roman" w:cs="Times New Roman"/>
          <w:snapToGrid w:val="0"/>
          <w:lang w:eastAsia="de-DE"/>
        </w:rPr>
        <w:t>ir</w:t>
      </w:r>
      <w:r w:rsidRPr="00617604">
        <w:rPr>
          <w:rFonts w:cs="Times New Roman"/>
        </w:rPr>
        <w:t xml:space="preserve"> žindymo laikotarpiu.</w:t>
      </w:r>
    </w:p>
    <w:p w14:paraId="4A848192" w14:textId="77777777" w:rsidR="0087701A" w:rsidRPr="00617604" w:rsidRDefault="0087701A" w:rsidP="0087701A">
      <w:pPr>
        <w:tabs>
          <w:tab w:val="left" w:pos="567"/>
        </w:tabs>
        <w:overflowPunct w:val="0"/>
        <w:autoSpaceDE w:val="0"/>
        <w:autoSpaceDN w:val="0"/>
        <w:adjustRightInd w:val="0"/>
        <w:spacing w:line="240" w:lineRule="atLeast"/>
        <w:textAlignment w:val="baseline"/>
        <w:rPr>
          <w:rFonts w:eastAsia="Times New Roman" w:cs="Times New Roman"/>
          <w:snapToGrid w:val="0"/>
          <w:lang w:eastAsia="de-DE"/>
        </w:rPr>
      </w:pPr>
      <w:r w:rsidRPr="00617604">
        <w:rPr>
          <w:rFonts w:eastAsia="Times New Roman" w:cs="Times New Roman"/>
          <w:snapToGrid w:val="0"/>
        </w:rPr>
        <w:t xml:space="preserve">Remiantis ilgamete patirtimi, nesitikima, kad magnio citratas sukeltų kokį nors poveikį vyrų ir moterų </w:t>
      </w:r>
      <w:r w:rsidRPr="00617604">
        <w:rPr>
          <w:rFonts w:eastAsia="Times New Roman" w:cs="Times New Roman"/>
          <w:snapToGrid w:val="0"/>
          <w:lang w:eastAsia="de-DE"/>
        </w:rPr>
        <w:t>vaisingumui.</w:t>
      </w:r>
    </w:p>
    <w:p w14:paraId="586B8EA9" w14:textId="77777777" w:rsidR="0087701A" w:rsidRPr="00617604" w:rsidRDefault="0087701A" w:rsidP="0087701A">
      <w:pPr>
        <w:numPr>
          <w:ilvl w:val="12"/>
          <w:numId w:val="0"/>
        </w:numPr>
        <w:rPr>
          <w:rFonts w:cs="Times New Roman"/>
        </w:rPr>
      </w:pPr>
    </w:p>
    <w:p w14:paraId="314CD452" w14:textId="77777777" w:rsidR="0087701A" w:rsidRPr="00617604" w:rsidRDefault="0087701A" w:rsidP="0087701A">
      <w:pPr>
        <w:rPr>
          <w:rFonts w:cs="Times New Roman"/>
          <w:b/>
        </w:rPr>
      </w:pPr>
      <w:r w:rsidRPr="00617604">
        <w:rPr>
          <w:rFonts w:cs="Times New Roman"/>
          <w:b/>
        </w:rPr>
        <w:t>Vairavimas ir mechanizmų valdymas</w:t>
      </w:r>
    </w:p>
    <w:p w14:paraId="6B7A08FB" w14:textId="77777777" w:rsidR="0087701A" w:rsidRPr="00617604" w:rsidRDefault="0087701A" w:rsidP="0087701A">
      <w:pPr>
        <w:tabs>
          <w:tab w:val="left" w:pos="567"/>
        </w:tabs>
        <w:overflowPunct w:val="0"/>
        <w:autoSpaceDE w:val="0"/>
        <w:autoSpaceDN w:val="0"/>
        <w:adjustRightInd w:val="0"/>
        <w:spacing w:line="240" w:lineRule="atLeast"/>
        <w:ind w:right="-29"/>
        <w:textAlignment w:val="baseline"/>
        <w:rPr>
          <w:rFonts w:eastAsia="Times New Roman" w:cs="Times New Roman"/>
          <w:snapToGrid w:val="0"/>
        </w:rPr>
      </w:pPr>
      <w:r w:rsidRPr="00617604">
        <w:rPr>
          <w:rFonts w:cs="Times New Roman"/>
        </w:rPr>
        <w:t xml:space="preserve">Magnesium </w:t>
      </w:r>
      <w:r w:rsidRPr="00617604">
        <w:rPr>
          <w:rFonts w:cs="Times New Roman"/>
          <w:b/>
        </w:rPr>
        <w:t xml:space="preserve">– </w:t>
      </w:r>
      <w:r w:rsidRPr="00617604">
        <w:rPr>
          <w:rFonts w:cs="Times New Roman"/>
        </w:rPr>
        <w:t xml:space="preserve">Diasporal </w:t>
      </w:r>
      <w:r w:rsidRPr="00617604">
        <w:rPr>
          <w:rFonts w:eastAsia="Times New Roman" w:cs="Times New Roman"/>
          <w:snapToGrid w:val="0"/>
        </w:rPr>
        <w:t>295,7 mg gebėjimo vairuoti ir valdyti mechanizmus neveikia arba veikia nereikšmingai.</w:t>
      </w:r>
    </w:p>
    <w:p w14:paraId="43B7720E" w14:textId="77777777" w:rsidR="0087701A" w:rsidRPr="00617604" w:rsidRDefault="0087701A" w:rsidP="0087701A">
      <w:pPr>
        <w:numPr>
          <w:ilvl w:val="12"/>
          <w:numId w:val="0"/>
        </w:numPr>
        <w:ind w:right="-2"/>
        <w:rPr>
          <w:rFonts w:eastAsia="Times New Roman" w:cs="Times New Roman"/>
          <w:snapToGrid w:val="0"/>
        </w:rPr>
      </w:pPr>
    </w:p>
    <w:p w14:paraId="6F9F5A13" w14:textId="4395E009" w:rsidR="0087701A" w:rsidRPr="00617604" w:rsidRDefault="0087701A" w:rsidP="0087701A">
      <w:pPr>
        <w:tabs>
          <w:tab w:val="left" w:pos="567"/>
        </w:tabs>
        <w:spacing w:line="260" w:lineRule="exact"/>
        <w:rPr>
          <w:rFonts w:cs="Times New Roman"/>
          <w:b/>
        </w:rPr>
      </w:pPr>
      <w:r w:rsidRPr="00617604">
        <w:rPr>
          <w:rFonts w:eastAsia="Times New Roman" w:cs="Times New Roman"/>
          <w:b/>
          <w:snapToGrid w:val="0"/>
        </w:rPr>
        <w:t>Magnesium – Diasporal</w:t>
      </w:r>
      <w:r w:rsidRPr="00617604">
        <w:rPr>
          <w:rFonts w:cs="Times New Roman"/>
          <w:b/>
        </w:rPr>
        <w:t xml:space="preserve"> sudėtyje</w:t>
      </w:r>
      <w:r w:rsidRPr="00617604">
        <w:rPr>
          <w:rFonts w:cs="Times New Roman"/>
        </w:rPr>
        <w:t xml:space="preserve"> </w:t>
      </w:r>
      <w:r w:rsidRPr="00617604">
        <w:rPr>
          <w:rFonts w:cs="Times New Roman"/>
          <w:b/>
        </w:rPr>
        <w:t>yra</w:t>
      </w:r>
      <w:r w:rsidRPr="00617604">
        <w:rPr>
          <w:rFonts w:cs="Times New Roman"/>
        </w:rPr>
        <w:t xml:space="preserve"> </w:t>
      </w:r>
      <w:r w:rsidRPr="00617604">
        <w:rPr>
          <w:rFonts w:cs="Times New Roman"/>
          <w:b/>
        </w:rPr>
        <w:t>sacharozės</w:t>
      </w:r>
      <w:r w:rsidR="00963840">
        <w:rPr>
          <w:rFonts w:cs="Times New Roman"/>
          <w:b/>
        </w:rPr>
        <w:t xml:space="preserve"> ir natrio.</w:t>
      </w:r>
      <w:r w:rsidR="007C7131" w:rsidRPr="007C7131">
        <w:t xml:space="preserve"> </w:t>
      </w:r>
    </w:p>
    <w:p w14:paraId="4F4F86AF" w14:textId="34E773BB" w:rsidR="0087701A" w:rsidRDefault="00820707" w:rsidP="0087701A">
      <w:pPr>
        <w:tabs>
          <w:tab w:val="left" w:pos="567"/>
        </w:tabs>
        <w:spacing w:line="260" w:lineRule="exact"/>
        <w:rPr>
          <w:rFonts w:cs="Times New Roman"/>
        </w:rPr>
      </w:pPr>
      <w:r>
        <w:rPr>
          <w:rFonts w:cs="Times New Roman"/>
        </w:rPr>
        <w:t>Šio v</w:t>
      </w:r>
      <w:r w:rsidR="008D25F0">
        <w:rPr>
          <w:rFonts w:cs="Times New Roman"/>
        </w:rPr>
        <w:t>aist</w:t>
      </w:r>
      <w:r w:rsidR="00124EAB">
        <w:rPr>
          <w:rFonts w:cs="Times New Roman"/>
        </w:rPr>
        <w:t xml:space="preserve">o sudėtyje yra sacharozės. </w:t>
      </w:r>
      <w:r w:rsidR="0087701A" w:rsidRPr="00617604">
        <w:rPr>
          <w:rFonts w:cs="Times New Roman"/>
        </w:rPr>
        <w:t>Jeigu gydytojas Jums yra sakęs, kad netoleruojate kokių nors angliavandenių, kreipkitės į jį prieš pradėdami vartoti šį vaistą. Dažnas ir ilgalaikis Magnesium – Diasporal vartojimas dėl sudėtyje esančios sacharozės gali pakenkti dantims (sukelti ėduonį).</w:t>
      </w:r>
    </w:p>
    <w:p w14:paraId="11B49E98" w14:textId="5934D7A1" w:rsidR="007C7131" w:rsidRDefault="007C7131" w:rsidP="0087701A">
      <w:pPr>
        <w:tabs>
          <w:tab w:val="left" w:pos="567"/>
        </w:tabs>
        <w:spacing w:line="260" w:lineRule="exact"/>
        <w:rPr>
          <w:rFonts w:cs="Times New Roman"/>
        </w:rPr>
      </w:pPr>
    </w:p>
    <w:p w14:paraId="5B410DFC" w14:textId="101B0579" w:rsidR="007C7131" w:rsidRPr="00617604" w:rsidRDefault="008D25F0" w:rsidP="0087701A">
      <w:pPr>
        <w:tabs>
          <w:tab w:val="left" w:pos="567"/>
        </w:tabs>
        <w:spacing w:line="260" w:lineRule="exact"/>
        <w:rPr>
          <w:rFonts w:cs="Times New Roman"/>
        </w:rPr>
      </w:pPr>
      <w:r w:rsidRPr="005D5186">
        <w:rPr>
          <w:rFonts w:cs="Times New Roman"/>
        </w:rPr>
        <w:t xml:space="preserve">Kiekviename šio vaisto </w:t>
      </w:r>
      <w:r w:rsidR="008961FA" w:rsidRPr="005D5186">
        <w:rPr>
          <w:rFonts w:cs="Times New Roman"/>
        </w:rPr>
        <w:t xml:space="preserve">paketėlyje </w:t>
      </w:r>
      <w:r w:rsidRPr="005D5186">
        <w:rPr>
          <w:rFonts w:cs="Times New Roman"/>
        </w:rPr>
        <w:t>yra 40</w:t>
      </w:r>
      <w:r w:rsidR="008961FA">
        <w:rPr>
          <w:rFonts w:cs="Times New Roman"/>
        </w:rPr>
        <w:t> </w:t>
      </w:r>
      <w:r w:rsidRPr="005D5186">
        <w:rPr>
          <w:rFonts w:cs="Times New Roman"/>
        </w:rPr>
        <w:t>mg natrio (valgomosios druskos sudedamosios dalies).</w:t>
      </w:r>
      <w:r w:rsidR="008961FA">
        <w:rPr>
          <w:rFonts w:cs="Times New Roman"/>
        </w:rPr>
        <w:t xml:space="preserve"> </w:t>
      </w:r>
      <w:r w:rsidRPr="005D5186">
        <w:rPr>
          <w:rFonts w:cs="Times New Roman"/>
        </w:rPr>
        <w:t>Tai atitinka 2 % didžiausios rekomenduojamos natrio paros normos suaugusiesiems</w:t>
      </w:r>
      <w:r w:rsidR="00124EAB" w:rsidRPr="005D5186">
        <w:rPr>
          <w:rFonts w:cs="Times New Roman"/>
        </w:rPr>
        <w:t>.</w:t>
      </w:r>
    </w:p>
    <w:p w14:paraId="38EEC41D" w14:textId="77777777" w:rsidR="0087701A" w:rsidRPr="00617604" w:rsidRDefault="0087701A" w:rsidP="0087701A">
      <w:pPr>
        <w:numPr>
          <w:ilvl w:val="12"/>
          <w:numId w:val="0"/>
        </w:numPr>
        <w:ind w:right="-2"/>
        <w:rPr>
          <w:rFonts w:cs="Times New Roman"/>
        </w:rPr>
      </w:pPr>
    </w:p>
    <w:p w14:paraId="3AE64C86" w14:textId="77777777" w:rsidR="0087701A" w:rsidRPr="00617604" w:rsidRDefault="0087701A" w:rsidP="0087701A">
      <w:pPr>
        <w:numPr>
          <w:ilvl w:val="12"/>
          <w:numId w:val="0"/>
        </w:numPr>
        <w:ind w:right="-2"/>
        <w:rPr>
          <w:rFonts w:cs="Times New Roman"/>
        </w:rPr>
      </w:pPr>
    </w:p>
    <w:p w14:paraId="30128F2A" w14:textId="77777777" w:rsidR="0087701A" w:rsidRPr="00617604" w:rsidRDefault="0087701A" w:rsidP="0087701A">
      <w:pPr>
        <w:ind w:left="540" w:hanging="540"/>
        <w:rPr>
          <w:rFonts w:cs="Times New Roman"/>
          <w:b/>
        </w:rPr>
      </w:pPr>
      <w:bookmarkStart w:id="78" w:name="_Toc129243141"/>
      <w:bookmarkStart w:id="79" w:name="_Toc129243266"/>
      <w:r w:rsidRPr="00617604">
        <w:rPr>
          <w:rFonts w:cs="Times New Roman"/>
          <w:b/>
        </w:rPr>
        <w:t>3.</w:t>
      </w:r>
      <w:r w:rsidRPr="00617604">
        <w:rPr>
          <w:rFonts w:cs="Times New Roman"/>
          <w:b/>
        </w:rPr>
        <w:tab/>
      </w:r>
      <w:bookmarkEnd w:id="78"/>
      <w:bookmarkEnd w:id="79"/>
      <w:r w:rsidRPr="00617604">
        <w:rPr>
          <w:rFonts w:cs="Times New Roman"/>
          <w:b/>
        </w:rPr>
        <w:t xml:space="preserve">Kaip vartoti Magnesium – Diasporal </w:t>
      </w:r>
    </w:p>
    <w:p w14:paraId="530B19F8" w14:textId="77777777" w:rsidR="0087701A" w:rsidRPr="00617604" w:rsidRDefault="0087701A" w:rsidP="0087701A">
      <w:pPr>
        <w:numPr>
          <w:ilvl w:val="12"/>
          <w:numId w:val="0"/>
        </w:numPr>
        <w:ind w:right="-2"/>
        <w:rPr>
          <w:rFonts w:cs="Times New Roman"/>
        </w:rPr>
      </w:pPr>
    </w:p>
    <w:p w14:paraId="6BF02585" w14:textId="77777777" w:rsidR="0087701A" w:rsidRPr="00617604" w:rsidRDefault="0087701A" w:rsidP="0087701A">
      <w:pPr>
        <w:rPr>
          <w:rFonts w:cs="Times New Roman"/>
        </w:rPr>
      </w:pPr>
      <w:r w:rsidRPr="00617604">
        <w:rPr>
          <w:rFonts w:cs="Times New Roman"/>
        </w:rPr>
        <w:t>Visada vartokite šį vaistą tiksliai kaip nurodė gydytojas arba vaistininkas. Jeigu abejojate, kreipkitės į gydytoją arba vaistininką.</w:t>
      </w:r>
    </w:p>
    <w:p w14:paraId="76DC44C4" w14:textId="77777777" w:rsidR="0087701A" w:rsidRPr="00617604" w:rsidRDefault="0087701A" w:rsidP="0087701A">
      <w:pPr>
        <w:rPr>
          <w:rFonts w:cs="Times New Roman"/>
        </w:rPr>
      </w:pPr>
    </w:p>
    <w:p w14:paraId="7B47114E"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b/>
          <w:snapToGrid w:val="0"/>
          <w:lang w:eastAsia="de-DE"/>
        </w:rPr>
      </w:pPr>
      <w:r w:rsidRPr="00617604">
        <w:rPr>
          <w:rFonts w:eastAsia="Times New Roman" w:cs="Times New Roman"/>
          <w:b/>
          <w:bCs/>
          <w:snapToGrid w:val="0"/>
          <w:lang w:eastAsia="de-DE"/>
        </w:rPr>
        <w:t xml:space="preserve">Inkstų veiklos sutrikimas </w:t>
      </w:r>
    </w:p>
    <w:p w14:paraId="706FD226"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r w:rsidRPr="00617604">
        <w:rPr>
          <w:rFonts w:eastAsia="Times New Roman" w:cs="Times New Roman"/>
          <w:snapToGrid w:val="0"/>
          <w:lang w:eastAsia="de-DE"/>
        </w:rPr>
        <w:t>Reikia vengti vartoti magnio, kai inkstų funkcija yra labai sutrikusi.</w:t>
      </w:r>
    </w:p>
    <w:p w14:paraId="0CDDDC8A"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b/>
          <w:noProof/>
          <w:snapToGrid w:val="0"/>
          <w:lang w:eastAsia="de-DE"/>
        </w:rPr>
      </w:pPr>
    </w:p>
    <w:p w14:paraId="366260CB" w14:textId="77777777" w:rsidR="0087701A" w:rsidRPr="00617604" w:rsidRDefault="0087701A" w:rsidP="0087701A">
      <w:pPr>
        <w:tabs>
          <w:tab w:val="left" w:pos="567"/>
        </w:tabs>
        <w:spacing w:line="260" w:lineRule="exact"/>
        <w:rPr>
          <w:rFonts w:eastAsia="Times New Roman" w:cs="Times New Roman"/>
          <w:noProof/>
          <w:snapToGrid w:val="0"/>
          <w:lang w:eastAsia="de-DE"/>
        </w:rPr>
      </w:pPr>
      <w:r w:rsidRPr="00617604">
        <w:rPr>
          <w:rFonts w:eastAsia="Times New Roman" w:cs="Times New Roman"/>
          <w:bCs/>
          <w:noProof/>
          <w:snapToGrid w:val="0"/>
          <w:lang w:eastAsia="de-DE"/>
        </w:rPr>
        <w:t>Rekomenduojama</w:t>
      </w:r>
      <w:r w:rsidRPr="00617604">
        <w:rPr>
          <w:rFonts w:cs="Times New Roman"/>
        </w:rPr>
        <w:t xml:space="preserve"> dozė yra</w:t>
      </w:r>
    </w:p>
    <w:p w14:paraId="77280A3C"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strike/>
          <w:snapToGrid w:val="0"/>
          <w:lang w:eastAsia="de-DE"/>
        </w:rPr>
      </w:pPr>
      <w:r w:rsidRPr="00617604">
        <w:rPr>
          <w:rFonts w:cs="Times New Roman"/>
        </w:rPr>
        <w:t>1</w:t>
      </w:r>
      <w:r w:rsidRPr="00617604">
        <w:rPr>
          <w:rFonts w:eastAsia="Times New Roman" w:cs="Times New Roman"/>
          <w:snapToGrid w:val="0"/>
          <w:lang w:eastAsia="de-DE"/>
        </w:rPr>
        <w:t> paketėlis</w:t>
      </w:r>
      <w:r w:rsidRPr="00617604">
        <w:rPr>
          <w:rFonts w:cs="Times New Roman"/>
        </w:rPr>
        <w:t xml:space="preserve"> per parą</w:t>
      </w:r>
      <w:r w:rsidRPr="00617604">
        <w:rPr>
          <w:rFonts w:eastAsia="Times New Roman" w:cs="Times New Roman"/>
          <w:snapToGrid w:val="0"/>
          <w:lang w:eastAsia="de-DE"/>
        </w:rPr>
        <w:t>.</w:t>
      </w:r>
    </w:p>
    <w:p w14:paraId="561D8C5E" w14:textId="77777777" w:rsidR="0087701A" w:rsidRPr="00617604" w:rsidRDefault="0087701A" w:rsidP="0087701A">
      <w:pPr>
        <w:tabs>
          <w:tab w:val="left" w:pos="567"/>
          <w:tab w:val="left" w:pos="1843"/>
        </w:tabs>
        <w:overflowPunct w:val="0"/>
        <w:autoSpaceDE w:val="0"/>
        <w:autoSpaceDN w:val="0"/>
        <w:adjustRightInd w:val="0"/>
        <w:spacing w:line="240" w:lineRule="atLeast"/>
        <w:textAlignment w:val="baseline"/>
        <w:rPr>
          <w:rFonts w:cs="Times New Roman"/>
        </w:rPr>
      </w:pPr>
      <w:r w:rsidRPr="00617604">
        <w:rPr>
          <w:rFonts w:eastAsia="Times New Roman" w:cs="Times New Roman"/>
          <w:snapToGrid w:val="0"/>
          <w:lang w:eastAsia="de-DE"/>
        </w:rPr>
        <w:t xml:space="preserve">1 paketėlis, kuriame yra </w:t>
      </w:r>
      <w:r w:rsidRPr="00617604">
        <w:rPr>
          <w:rFonts w:eastAsia="Times New Roman" w:cs="Times New Roman"/>
          <w:snapToGrid w:val="0"/>
        </w:rPr>
        <w:t xml:space="preserve">Magnesium – Diasporal 295,7 mg </w:t>
      </w:r>
      <w:r w:rsidRPr="00617604">
        <w:rPr>
          <w:rFonts w:eastAsia="Times New Roman" w:cs="Times New Roman"/>
          <w:snapToGrid w:val="0"/>
          <w:lang w:eastAsia="de-DE"/>
        </w:rPr>
        <w:t>granulės,</w:t>
      </w:r>
      <w:r w:rsidRPr="00617604">
        <w:rPr>
          <w:rFonts w:cs="Times New Roman"/>
        </w:rPr>
        <w:t xml:space="preserve"> atitinka magnio </w:t>
      </w:r>
      <w:r w:rsidRPr="00617604">
        <w:rPr>
          <w:rFonts w:eastAsia="Times New Roman" w:cs="Times New Roman"/>
          <w:snapToGrid w:val="0"/>
          <w:lang w:eastAsia="de-DE"/>
        </w:rPr>
        <w:t>citrato 1830 mg</w:t>
      </w:r>
      <w:r w:rsidRPr="00617604">
        <w:rPr>
          <w:rFonts w:cs="Times New Roman"/>
        </w:rPr>
        <w:t xml:space="preserve"> paros dozę</w:t>
      </w:r>
      <w:r w:rsidRPr="00617604">
        <w:rPr>
          <w:rFonts w:eastAsia="Times New Roman" w:cs="Times New Roman"/>
          <w:snapToGrid w:val="0"/>
          <w:lang w:eastAsia="de-DE"/>
        </w:rPr>
        <w:t xml:space="preserve"> (magnio kiekis: 295,7 mg).</w:t>
      </w:r>
    </w:p>
    <w:p w14:paraId="469ED3A1" w14:textId="77777777" w:rsidR="0087701A" w:rsidRPr="00617604" w:rsidRDefault="0087701A" w:rsidP="0087701A">
      <w:pPr>
        <w:tabs>
          <w:tab w:val="left" w:pos="567"/>
        </w:tabs>
        <w:overflowPunct w:val="0"/>
        <w:autoSpaceDE w:val="0"/>
        <w:autoSpaceDN w:val="0"/>
        <w:adjustRightInd w:val="0"/>
        <w:textAlignment w:val="baseline"/>
        <w:rPr>
          <w:rFonts w:cs="Times New Roman"/>
        </w:rPr>
      </w:pPr>
    </w:p>
    <w:p w14:paraId="5629AD64"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b/>
        </w:rPr>
      </w:pPr>
      <w:r w:rsidRPr="00617604">
        <w:rPr>
          <w:rFonts w:cs="Times New Roman"/>
          <w:b/>
        </w:rPr>
        <w:t xml:space="preserve">Vartojimo </w:t>
      </w:r>
      <w:r w:rsidRPr="00617604">
        <w:rPr>
          <w:rFonts w:eastAsia="Times New Roman" w:cs="Times New Roman"/>
          <w:b/>
          <w:bCs/>
          <w:snapToGrid w:val="0"/>
          <w:lang w:eastAsia="de-DE"/>
        </w:rPr>
        <w:t xml:space="preserve">metodas ir </w:t>
      </w:r>
      <w:r w:rsidRPr="00617604">
        <w:rPr>
          <w:rFonts w:cs="Times New Roman"/>
          <w:b/>
        </w:rPr>
        <w:t>būdas</w:t>
      </w:r>
    </w:p>
    <w:p w14:paraId="17EDB05E" w14:textId="77777777" w:rsidR="0087701A" w:rsidRPr="00617604" w:rsidRDefault="0087701A" w:rsidP="0087701A">
      <w:pPr>
        <w:tabs>
          <w:tab w:val="left" w:pos="567"/>
        </w:tabs>
        <w:overflowPunct w:val="0"/>
        <w:autoSpaceDE w:val="0"/>
        <w:autoSpaceDN w:val="0"/>
        <w:adjustRightInd w:val="0"/>
        <w:textAlignment w:val="baseline"/>
        <w:rPr>
          <w:rFonts w:eastAsia="Times New Roman" w:cs="Times New Roman"/>
          <w:snapToGrid w:val="0"/>
          <w:lang w:eastAsia="de-DE"/>
        </w:rPr>
      </w:pPr>
      <w:r w:rsidRPr="00617604">
        <w:rPr>
          <w:rFonts w:eastAsia="Times New Roman" w:cs="Times New Roman"/>
          <w:snapToGrid w:val="0"/>
          <w:lang w:eastAsia="de-DE"/>
        </w:rPr>
        <w:t xml:space="preserve">Magnesium – Diasporal 295,7 mg </w:t>
      </w:r>
      <w:r w:rsidRPr="00617604">
        <w:rPr>
          <w:rFonts w:eastAsia="Times New Roman" w:cs="Times New Roman"/>
          <w:snapToGrid w:val="0"/>
        </w:rPr>
        <w:t>granules</w:t>
      </w:r>
      <w:r w:rsidRPr="00617604">
        <w:rPr>
          <w:rFonts w:eastAsia="Times New Roman" w:cs="Times New Roman"/>
          <w:snapToGrid w:val="0"/>
          <w:lang w:eastAsia="de-DE"/>
        </w:rPr>
        <w:t>, esančias 1 paketėlyje, ištirpinkite pusėje stiklinės vandens ir išgerkite visą tirpalą.</w:t>
      </w:r>
    </w:p>
    <w:p w14:paraId="1493D43A" w14:textId="77777777" w:rsidR="0087701A" w:rsidRPr="00617604" w:rsidRDefault="0087701A" w:rsidP="0087701A">
      <w:pPr>
        <w:tabs>
          <w:tab w:val="left" w:pos="567"/>
        </w:tabs>
        <w:overflowPunct w:val="0"/>
        <w:autoSpaceDE w:val="0"/>
        <w:autoSpaceDN w:val="0"/>
        <w:adjustRightInd w:val="0"/>
        <w:textAlignment w:val="baseline"/>
        <w:rPr>
          <w:rFonts w:eastAsia="Times New Roman" w:cs="Times New Roman"/>
          <w:snapToGrid w:val="0"/>
          <w:lang w:eastAsia="de-DE"/>
        </w:rPr>
      </w:pPr>
    </w:p>
    <w:p w14:paraId="064172E4"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b/>
        </w:rPr>
      </w:pPr>
      <w:r w:rsidRPr="00617604">
        <w:rPr>
          <w:rFonts w:cs="Times New Roman"/>
          <w:b/>
        </w:rPr>
        <w:t>Ką daryti pavartojus per didelę Magnesium –</w:t>
      </w:r>
      <w:r w:rsidRPr="00617604">
        <w:rPr>
          <w:rFonts w:cs="Times New Roman"/>
        </w:rPr>
        <w:t xml:space="preserve"> </w:t>
      </w:r>
      <w:r w:rsidRPr="00617604">
        <w:rPr>
          <w:rFonts w:cs="Times New Roman"/>
          <w:b/>
        </w:rPr>
        <w:t>Diasporal dozę?</w:t>
      </w:r>
    </w:p>
    <w:p w14:paraId="17E142B0"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r w:rsidRPr="00617604">
        <w:rPr>
          <w:rFonts w:eastAsia="Times New Roman" w:cs="Times New Roman"/>
          <w:snapToGrid w:val="0"/>
          <w:lang w:eastAsia="de-DE"/>
        </w:rPr>
        <w:t xml:space="preserve">Jokio šalutinio poveikio nesitikima, kai </w:t>
      </w:r>
      <w:r w:rsidRPr="00617604">
        <w:rPr>
          <w:rFonts w:cs="Times New Roman"/>
        </w:rPr>
        <w:t>inkstų funkcija yra normali</w:t>
      </w:r>
      <w:r w:rsidRPr="00617604">
        <w:rPr>
          <w:rFonts w:eastAsia="Times New Roman" w:cs="Times New Roman"/>
          <w:snapToGrid w:val="0"/>
          <w:lang w:eastAsia="de-DE"/>
        </w:rPr>
        <w:t>. Bet koks pernelyg</w:t>
      </w:r>
      <w:r w:rsidRPr="00617604">
        <w:rPr>
          <w:rFonts w:cs="Times New Roman"/>
        </w:rPr>
        <w:t xml:space="preserve"> didelis magnio kiekis </w:t>
      </w:r>
      <w:r w:rsidRPr="00617604">
        <w:rPr>
          <w:rFonts w:eastAsia="Times New Roman" w:cs="Times New Roman"/>
          <w:snapToGrid w:val="0"/>
          <w:lang w:eastAsia="de-DE"/>
        </w:rPr>
        <w:t>bus pašalinamas per Jūsų</w:t>
      </w:r>
      <w:r w:rsidRPr="00617604">
        <w:rPr>
          <w:rFonts w:cs="Times New Roman"/>
        </w:rPr>
        <w:t xml:space="preserve"> inkstus.</w:t>
      </w:r>
    </w:p>
    <w:p w14:paraId="37C813B5"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p>
    <w:p w14:paraId="11A8E252"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r w:rsidRPr="00617604">
        <w:rPr>
          <w:rFonts w:eastAsia="Times New Roman" w:cs="Times New Roman"/>
          <w:snapToGrid w:val="0"/>
          <w:lang w:eastAsia="de-DE"/>
        </w:rPr>
        <w:t>Jei išgėrėte daugiau šio vaisto nei buvo paskirta, arba, jeigu asmuo netyčia išgėrė šio vaisto, nors jis nebuvo paskirtas (žr. 2 skyrių), kreipkitės į gydytoją arba vaistininką, kad įvertintų riziką ir Jus pakonsultuotų.</w:t>
      </w:r>
    </w:p>
    <w:p w14:paraId="16FF15EB"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p>
    <w:p w14:paraId="52F89FB4"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eastAsia="Times New Roman" w:cs="Times New Roman"/>
          <w:snapToGrid w:val="0"/>
          <w:lang w:eastAsia="de-DE"/>
        </w:rPr>
      </w:pPr>
      <w:r w:rsidRPr="00617604">
        <w:rPr>
          <w:rFonts w:eastAsia="Times New Roman" w:cs="Times New Roman"/>
          <w:b/>
          <w:bCs/>
          <w:snapToGrid w:val="0"/>
          <w:lang w:eastAsia="de-DE"/>
        </w:rPr>
        <w:lastRenderedPageBreak/>
        <w:t xml:space="preserve">Pamiršus pavartoti </w:t>
      </w:r>
      <w:r w:rsidRPr="00617604">
        <w:rPr>
          <w:rFonts w:eastAsia="Times New Roman" w:cs="Times New Roman"/>
          <w:b/>
          <w:snapToGrid w:val="0"/>
          <w:lang w:eastAsia="de-DE"/>
        </w:rPr>
        <w:t xml:space="preserve">Magnesium – Diasporal </w:t>
      </w:r>
    </w:p>
    <w:p w14:paraId="2713933C"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eastAsia="Times New Roman" w:cs="Times New Roman"/>
          <w:snapToGrid w:val="0"/>
          <w:lang w:eastAsia="de-DE"/>
        </w:rPr>
      </w:pPr>
      <w:r w:rsidRPr="00617604">
        <w:rPr>
          <w:rFonts w:eastAsia="Times New Roman" w:cs="Times New Roman"/>
          <w:snapToGrid w:val="0"/>
          <w:lang w:eastAsia="de-DE"/>
        </w:rPr>
        <w:t>Negalima vartoti dvigubos dozės norint kompensuoti praleistą dozę.</w:t>
      </w:r>
    </w:p>
    <w:p w14:paraId="35042C48"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p>
    <w:p w14:paraId="7C238491"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Jeigu kiltų daugiau klausimų dėl šio vaisto vartojimo, kreipkitės į gydytoją arba vaistininką.</w:t>
      </w:r>
    </w:p>
    <w:p w14:paraId="79A1BAA3" w14:textId="77777777" w:rsidR="0087701A" w:rsidRPr="00617604" w:rsidRDefault="0087701A" w:rsidP="0087701A">
      <w:pPr>
        <w:tabs>
          <w:tab w:val="left" w:pos="567"/>
        </w:tabs>
        <w:overflowPunct w:val="0"/>
        <w:autoSpaceDE w:val="0"/>
        <w:autoSpaceDN w:val="0"/>
        <w:adjustRightInd w:val="0"/>
        <w:textAlignment w:val="baseline"/>
        <w:rPr>
          <w:rFonts w:cs="Times New Roman"/>
        </w:rPr>
      </w:pPr>
    </w:p>
    <w:p w14:paraId="4C820B1B" w14:textId="77777777" w:rsidR="0087701A" w:rsidRPr="00617604" w:rsidRDefault="0087701A" w:rsidP="0087701A">
      <w:pPr>
        <w:numPr>
          <w:ilvl w:val="12"/>
          <w:numId w:val="0"/>
        </w:numPr>
        <w:rPr>
          <w:rFonts w:eastAsia="Times New Roman" w:cs="Times New Roman"/>
          <w:snapToGrid w:val="0"/>
        </w:rPr>
      </w:pPr>
    </w:p>
    <w:p w14:paraId="33F0E972" w14:textId="77777777" w:rsidR="0087701A" w:rsidRPr="00617604" w:rsidRDefault="0087701A" w:rsidP="0087701A">
      <w:pPr>
        <w:tabs>
          <w:tab w:val="left" w:pos="567"/>
        </w:tabs>
        <w:outlineLvl w:val="2"/>
        <w:rPr>
          <w:rFonts w:cs="Times New Roman"/>
          <w:b/>
        </w:rPr>
      </w:pPr>
      <w:bookmarkStart w:id="80" w:name="_Toc129243142"/>
      <w:bookmarkStart w:id="81" w:name="_Toc129243267"/>
      <w:r w:rsidRPr="00617604">
        <w:rPr>
          <w:rFonts w:cs="Times New Roman"/>
          <w:b/>
        </w:rPr>
        <w:t>4.</w:t>
      </w:r>
      <w:r w:rsidRPr="00617604">
        <w:rPr>
          <w:rFonts w:cs="Times New Roman"/>
          <w:b/>
        </w:rPr>
        <w:tab/>
      </w:r>
      <w:bookmarkEnd w:id="80"/>
      <w:bookmarkEnd w:id="81"/>
      <w:r w:rsidRPr="00617604">
        <w:rPr>
          <w:rFonts w:cs="Times New Roman"/>
          <w:b/>
        </w:rPr>
        <w:t>Galimas šalutinis poveikis</w:t>
      </w:r>
    </w:p>
    <w:p w14:paraId="3C387DB3" w14:textId="77777777" w:rsidR="0087701A" w:rsidRPr="00617604" w:rsidRDefault="0087701A" w:rsidP="0087701A">
      <w:pPr>
        <w:numPr>
          <w:ilvl w:val="12"/>
          <w:numId w:val="0"/>
        </w:numPr>
        <w:rPr>
          <w:rFonts w:cs="Times New Roman"/>
        </w:rPr>
      </w:pPr>
    </w:p>
    <w:p w14:paraId="5E3B1A36" w14:textId="77777777" w:rsidR="0087701A" w:rsidRPr="00617604" w:rsidRDefault="0087701A" w:rsidP="0087701A">
      <w:pPr>
        <w:tabs>
          <w:tab w:val="left" w:pos="567"/>
        </w:tabs>
        <w:overflowPunct w:val="0"/>
        <w:autoSpaceDE w:val="0"/>
        <w:autoSpaceDN w:val="0"/>
        <w:adjustRightInd w:val="0"/>
        <w:spacing w:line="240" w:lineRule="atLeast"/>
        <w:ind w:right="-29"/>
        <w:textAlignment w:val="baseline"/>
        <w:outlineLvl w:val="0"/>
        <w:rPr>
          <w:rFonts w:cs="Times New Roman"/>
        </w:rPr>
      </w:pPr>
      <w:r w:rsidRPr="00617604">
        <w:rPr>
          <w:rFonts w:cs="Times New Roman"/>
        </w:rPr>
        <w:t>Šis vaistas, kaip ir visi kiti, gali sukelti šalutinį poveikį, nors jis pasireiškia ne visiems žmonėms.</w:t>
      </w:r>
    </w:p>
    <w:p w14:paraId="1C696FD2" w14:textId="77777777" w:rsidR="0087701A" w:rsidRPr="00617604" w:rsidRDefault="0087701A" w:rsidP="0087701A">
      <w:pPr>
        <w:tabs>
          <w:tab w:val="left" w:pos="567"/>
        </w:tabs>
        <w:overflowPunct w:val="0"/>
        <w:autoSpaceDE w:val="0"/>
        <w:autoSpaceDN w:val="0"/>
        <w:adjustRightInd w:val="0"/>
        <w:spacing w:line="240" w:lineRule="atLeast"/>
        <w:ind w:right="-29"/>
        <w:textAlignment w:val="baseline"/>
        <w:rPr>
          <w:rFonts w:cs="Times New Roman"/>
        </w:rPr>
      </w:pPr>
    </w:p>
    <w:p w14:paraId="13F39BD7" w14:textId="77777777" w:rsidR="0087701A" w:rsidRPr="00617604" w:rsidRDefault="0087701A" w:rsidP="0087701A">
      <w:pPr>
        <w:overflowPunct w:val="0"/>
        <w:autoSpaceDE w:val="0"/>
        <w:autoSpaceDN w:val="0"/>
        <w:adjustRightInd w:val="0"/>
        <w:spacing w:line="240" w:lineRule="atLeast"/>
        <w:ind w:right="-29"/>
        <w:textAlignment w:val="baseline"/>
        <w:rPr>
          <w:rFonts w:eastAsia="Times New Roman" w:cs="Times New Roman"/>
          <w:b/>
          <w:snapToGrid w:val="0"/>
          <w:lang w:eastAsia="de-DE"/>
        </w:rPr>
      </w:pPr>
      <w:r w:rsidRPr="00617604">
        <w:rPr>
          <w:rFonts w:eastAsia="Times New Roman" w:cs="Times New Roman"/>
          <w:b/>
          <w:snapToGrid w:val="0"/>
        </w:rPr>
        <w:t xml:space="preserve">Nedažnas </w:t>
      </w:r>
      <w:r w:rsidRPr="00617604">
        <w:rPr>
          <w:rFonts w:eastAsia="Times New Roman" w:cs="Times New Roman"/>
          <w:snapToGrid w:val="0"/>
        </w:rPr>
        <w:t>(</w:t>
      </w:r>
      <w:r w:rsidRPr="00617604">
        <w:rPr>
          <w:rFonts w:cs="Times New Roman"/>
        </w:rPr>
        <w:t xml:space="preserve">gali </w:t>
      </w:r>
      <w:r w:rsidRPr="00617604">
        <w:rPr>
          <w:rFonts w:eastAsia="Times New Roman" w:cs="Times New Roman"/>
          <w:snapToGrid w:val="0"/>
        </w:rPr>
        <w:t>pasireikšti nuo 1 iki 10 vartotojų iš 1000).</w:t>
      </w:r>
    </w:p>
    <w:p w14:paraId="03AE44B3" w14:textId="77777777" w:rsidR="0087701A" w:rsidRPr="00617604" w:rsidRDefault="0087701A" w:rsidP="0087701A">
      <w:pPr>
        <w:numPr>
          <w:ilvl w:val="0"/>
          <w:numId w:val="4"/>
        </w:numPr>
        <w:overflowPunct w:val="0"/>
        <w:autoSpaceDE w:val="0"/>
        <w:autoSpaceDN w:val="0"/>
        <w:adjustRightInd w:val="0"/>
        <w:spacing w:line="240" w:lineRule="atLeast"/>
        <w:ind w:right="-29"/>
        <w:textAlignment w:val="baseline"/>
        <w:rPr>
          <w:rFonts w:eastAsia="Times New Roman" w:cs="Times New Roman"/>
          <w:snapToGrid w:val="0"/>
          <w:lang w:eastAsia="de-DE"/>
        </w:rPr>
      </w:pPr>
      <w:r w:rsidRPr="00617604">
        <w:rPr>
          <w:rFonts w:eastAsia="Times New Roman" w:cs="Times New Roman"/>
          <w:snapToGrid w:val="0"/>
          <w:lang w:eastAsia="de-DE"/>
        </w:rPr>
        <w:t>Minkštos</w:t>
      </w:r>
      <w:r w:rsidRPr="00617604">
        <w:rPr>
          <w:rFonts w:cs="Times New Roman"/>
        </w:rPr>
        <w:t xml:space="preserve"> išmatos arba </w:t>
      </w:r>
      <w:r w:rsidRPr="00617604">
        <w:rPr>
          <w:rFonts w:eastAsia="Times New Roman" w:cs="Times New Roman"/>
          <w:snapToGrid w:val="0"/>
          <w:lang w:eastAsia="de-DE"/>
        </w:rPr>
        <w:t>net</w:t>
      </w:r>
      <w:r w:rsidRPr="00617604">
        <w:rPr>
          <w:rFonts w:cs="Times New Roman"/>
        </w:rPr>
        <w:t xml:space="preserve"> viduriavimas</w:t>
      </w:r>
      <w:r w:rsidRPr="00617604">
        <w:rPr>
          <w:rFonts w:eastAsia="Times New Roman" w:cs="Times New Roman"/>
          <w:snapToGrid w:val="0"/>
          <w:lang w:eastAsia="de-DE"/>
        </w:rPr>
        <w:t xml:space="preserve"> gydymo pradžioje (nekenksmingas</w:t>
      </w:r>
      <w:r w:rsidRPr="00617604">
        <w:rPr>
          <w:rFonts w:cs="Times New Roman"/>
        </w:rPr>
        <w:t xml:space="preserve"> ir </w:t>
      </w:r>
      <w:r w:rsidRPr="00617604">
        <w:rPr>
          <w:rFonts w:eastAsia="Times New Roman" w:cs="Times New Roman"/>
          <w:snapToGrid w:val="0"/>
          <w:lang w:eastAsia="de-DE"/>
        </w:rPr>
        <w:t>paprastai retėja tęsiant gydymą).</w:t>
      </w:r>
    </w:p>
    <w:p w14:paraId="4F8E4657" w14:textId="77777777" w:rsidR="0087701A" w:rsidRPr="00617604" w:rsidRDefault="0087701A" w:rsidP="0087701A">
      <w:pPr>
        <w:tabs>
          <w:tab w:val="left" w:pos="567"/>
        </w:tabs>
        <w:overflowPunct w:val="0"/>
        <w:autoSpaceDE w:val="0"/>
        <w:autoSpaceDN w:val="0"/>
        <w:adjustRightInd w:val="0"/>
        <w:spacing w:line="240" w:lineRule="atLeast"/>
        <w:ind w:right="-29"/>
        <w:textAlignment w:val="baseline"/>
        <w:rPr>
          <w:rFonts w:eastAsia="Times New Roman" w:cs="Times New Roman"/>
          <w:b/>
          <w:snapToGrid w:val="0"/>
          <w:lang w:eastAsia="de-DE"/>
        </w:rPr>
      </w:pPr>
    </w:p>
    <w:p w14:paraId="202D641B" w14:textId="77777777" w:rsidR="0087701A" w:rsidRPr="00617604" w:rsidRDefault="0087701A" w:rsidP="0087701A">
      <w:pPr>
        <w:tabs>
          <w:tab w:val="left" w:pos="567"/>
        </w:tabs>
        <w:overflowPunct w:val="0"/>
        <w:autoSpaceDE w:val="0"/>
        <w:autoSpaceDN w:val="0"/>
        <w:adjustRightInd w:val="0"/>
        <w:spacing w:line="240" w:lineRule="atLeast"/>
        <w:ind w:right="-29"/>
        <w:textAlignment w:val="baseline"/>
        <w:rPr>
          <w:rFonts w:cs="Times New Roman"/>
        </w:rPr>
      </w:pPr>
      <w:r w:rsidRPr="00617604">
        <w:rPr>
          <w:rFonts w:eastAsia="Times New Roman" w:cs="Times New Roman"/>
          <w:b/>
          <w:snapToGrid w:val="0"/>
          <w:lang w:eastAsia="de-DE"/>
        </w:rPr>
        <w:t>Labai retas</w:t>
      </w:r>
      <w:r w:rsidRPr="00617604">
        <w:rPr>
          <w:rFonts w:eastAsia="Times New Roman" w:cs="Times New Roman"/>
          <w:snapToGrid w:val="0"/>
          <w:lang w:eastAsia="de-DE"/>
        </w:rPr>
        <w:t xml:space="preserve"> (</w:t>
      </w:r>
      <w:r w:rsidRPr="00617604">
        <w:rPr>
          <w:rFonts w:cs="Times New Roman"/>
        </w:rPr>
        <w:t xml:space="preserve">gali pasireikšti </w:t>
      </w:r>
      <w:r w:rsidRPr="00617604">
        <w:rPr>
          <w:rFonts w:eastAsia="Times New Roman" w:cs="Times New Roman"/>
          <w:snapToGrid w:val="0"/>
          <w:lang w:eastAsia="de-DE"/>
        </w:rPr>
        <w:t>mažiau kaip 1 vartotojui iš 10 000)</w:t>
      </w:r>
    </w:p>
    <w:p w14:paraId="086613E3" w14:textId="77777777" w:rsidR="0087701A" w:rsidRPr="00617604" w:rsidRDefault="0087701A" w:rsidP="0087701A">
      <w:pPr>
        <w:tabs>
          <w:tab w:val="left" w:pos="540"/>
          <w:tab w:val="left" w:pos="567"/>
        </w:tabs>
        <w:overflowPunct w:val="0"/>
        <w:autoSpaceDE w:val="0"/>
        <w:autoSpaceDN w:val="0"/>
        <w:adjustRightInd w:val="0"/>
        <w:spacing w:line="240" w:lineRule="atLeast"/>
        <w:ind w:left="567" w:right="-29" w:hanging="567"/>
        <w:textAlignment w:val="baseline"/>
        <w:rPr>
          <w:rFonts w:eastAsia="Times New Roman" w:cs="Times New Roman"/>
          <w:snapToGrid w:val="0"/>
          <w:lang w:eastAsia="de-DE"/>
        </w:rPr>
      </w:pPr>
      <w:r w:rsidRPr="00617604">
        <w:rPr>
          <w:rFonts w:eastAsia="Times New Roman" w:cs="Times New Roman"/>
          <w:snapToGrid w:val="0"/>
          <w:lang w:eastAsia="de-DE"/>
        </w:rPr>
        <w:t>-</w:t>
      </w:r>
      <w:r w:rsidRPr="00617604">
        <w:rPr>
          <w:rFonts w:eastAsia="Times New Roman" w:cs="Times New Roman"/>
          <w:snapToGrid w:val="0"/>
          <w:lang w:eastAsia="de-DE"/>
        </w:rPr>
        <w:tab/>
        <w:t>Nuovargis, jei Magnesium – Diasporal 295,7 mg vartojamas ilgesnį laiką.</w:t>
      </w:r>
    </w:p>
    <w:p w14:paraId="4F15A828" w14:textId="77777777" w:rsidR="0087701A" w:rsidRPr="00617604" w:rsidRDefault="0087701A" w:rsidP="0087701A">
      <w:pPr>
        <w:tabs>
          <w:tab w:val="left" w:pos="567"/>
        </w:tabs>
        <w:overflowPunct w:val="0"/>
        <w:autoSpaceDE w:val="0"/>
        <w:autoSpaceDN w:val="0"/>
        <w:adjustRightInd w:val="0"/>
        <w:spacing w:line="240" w:lineRule="atLeast"/>
        <w:ind w:right="-29"/>
        <w:textAlignment w:val="baseline"/>
        <w:rPr>
          <w:rFonts w:eastAsia="Times New Roman" w:cs="Times New Roman"/>
          <w:snapToGrid w:val="0"/>
          <w:lang w:eastAsia="de-DE"/>
        </w:rPr>
      </w:pPr>
    </w:p>
    <w:p w14:paraId="0CE0E552"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r w:rsidRPr="00617604">
        <w:rPr>
          <w:rFonts w:eastAsia="Times New Roman" w:cs="Times New Roman"/>
          <w:snapToGrid w:val="0"/>
          <w:lang w:eastAsia="de-DE"/>
        </w:rPr>
        <w:t>Jei Jums atsirado bet koks šalutinis poveikis, gydymą</w:t>
      </w:r>
      <w:r w:rsidRPr="00617604">
        <w:rPr>
          <w:rFonts w:cs="Times New Roman"/>
        </w:rPr>
        <w:t xml:space="preserve"> reikia laikinai nutraukti</w:t>
      </w:r>
      <w:r w:rsidRPr="00617604">
        <w:rPr>
          <w:rFonts w:eastAsia="Times New Roman" w:cs="Times New Roman"/>
          <w:snapToGrid w:val="0"/>
          <w:lang w:eastAsia="de-DE"/>
        </w:rPr>
        <w:t>. Po to, kai būklė pagerėja ir (</w:t>
      </w:r>
      <w:r w:rsidRPr="00617604">
        <w:rPr>
          <w:rFonts w:cs="Times New Roman"/>
        </w:rPr>
        <w:t>arba</w:t>
      </w:r>
      <w:r w:rsidRPr="00617604">
        <w:rPr>
          <w:rFonts w:eastAsia="Times New Roman" w:cs="Times New Roman"/>
          <w:snapToGrid w:val="0"/>
          <w:lang w:eastAsia="de-DE"/>
        </w:rPr>
        <w:t>) simptomai išnyksta, galite gydymą tęsti sumažinta doze</w:t>
      </w:r>
      <w:r w:rsidRPr="00617604">
        <w:rPr>
          <w:rFonts w:cs="Times New Roman"/>
        </w:rPr>
        <w:t>.</w:t>
      </w:r>
    </w:p>
    <w:p w14:paraId="2ACA25A6" w14:textId="77777777" w:rsidR="0087701A" w:rsidRPr="00617604" w:rsidRDefault="0087701A" w:rsidP="0087701A">
      <w:pPr>
        <w:tabs>
          <w:tab w:val="left" w:pos="567"/>
        </w:tabs>
        <w:rPr>
          <w:rFonts w:eastAsia="Times New Roman" w:cs="Times New Roman"/>
          <w:b/>
          <w:snapToGrid w:val="0"/>
        </w:rPr>
      </w:pPr>
    </w:p>
    <w:p w14:paraId="0987FE39" w14:textId="77777777" w:rsidR="00390003" w:rsidRPr="00390003" w:rsidRDefault="00390003" w:rsidP="00390003">
      <w:pPr>
        <w:keepNext w:val="0"/>
        <w:keepLines w:val="0"/>
        <w:tabs>
          <w:tab w:val="left" w:pos="567"/>
        </w:tabs>
        <w:rPr>
          <w:rFonts w:eastAsia="Times New Roman" w:cs="Times New Roman"/>
          <w:b/>
          <w:snapToGrid w:val="0"/>
          <w:szCs w:val="24"/>
        </w:rPr>
      </w:pPr>
      <w:r w:rsidRPr="00390003">
        <w:rPr>
          <w:rFonts w:eastAsia="Times New Roman" w:cs="Times New Roman"/>
          <w:b/>
          <w:noProof/>
          <w:snapToGrid w:val="0"/>
          <w:szCs w:val="24"/>
        </w:rPr>
        <w:t>Pranešimas apie šalutinį poveikį</w:t>
      </w:r>
    </w:p>
    <w:p w14:paraId="41308C33" w14:textId="4C873C47" w:rsidR="00390003" w:rsidRPr="00390003" w:rsidRDefault="00390003" w:rsidP="00390003">
      <w:pPr>
        <w:keepNext w:val="0"/>
        <w:keepLines w:val="0"/>
        <w:tabs>
          <w:tab w:val="left" w:pos="567"/>
        </w:tabs>
        <w:spacing w:line="260" w:lineRule="exact"/>
        <w:ind w:right="-449"/>
        <w:rPr>
          <w:rFonts w:eastAsia="Times New Roman" w:cs="Times New Roman"/>
          <w:noProof/>
          <w:snapToGrid w:val="0"/>
          <w:szCs w:val="24"/>
        </w:rPr>
      </w:pPr>
      <w:r w:rsidRPr="00390003">
        <w:rPr>
          <w:rFonts w:eastAsia="Times New Roman" w:cs="Times New Roman"/>
          <w:snapToGrid w:val="0"/>
          <w:szCs w:val="20"/>
        </w:rPr>
        <w:t>Jeigu pasireiškė šalutinis poveikis, įskaitant šiame l</w:t>
      </w:r>
      <w:r w:rsidR="003966B6">
        <w:rPr>
          <w:rFonts w:eastAsia="Times New Roman" w:cs="Times New Roman"/>
          <w:snapToGrid w:val="0"/>
          <w:szCs w:val="20"/>
        </w:rPr>
        <w:t>apelyje nenurodytą, pasakykite gydytojui arba  vaistininkui arba slaugytojui</w:t>
      </w:r>
      <w:r w:rsidRPr="00390003">
        <w:rPr>
          <w:rFonts w:eastAsia="Times New Roman" w:cs="Times New Roman"/>
          <w:snapToGrid w:val="0"/>
          <w:szCs w:val="20"/>
        </w:rPr>
        <w:t>. Apie šalutinį poveikį taip pat galite pranešti Valstybinei vaistų kontrolės tarnybai prie Lietuvos Respublikos sveikatos apsaugos ministerijos nemokamu t</w:t>
      </w:r>
      <w:r w:rsidRPr="00390003">
        <w:rPr>
          <w:rFonts w:eastAsia="Times New Roman" w:cs="Times New Roman"/>
          <w:snapToGrid w:val="0"/>
          <w:szCs w:val="20"/>
          <w:lang w:eastAsia="zh-CN"/>
        </w:rPr>
        <w:t>elefonu 8 800 73568</w:t>
      </w:r>
      <w:r w:rsidRPr="00390003">
        <w:rPr>
          <w:rFonts w:eastAsia="Times New Roman" w:cs="Times New Roman"/>
          <w:snapToGrid w:val="0"/>
          <w:szCs w:val="20"/>
        </w:rPr>
        <w:t xml:space="preserve"> arba užpildyti interneto svetainėje </w:t>
      </w:r>
      <w:hyperlink r:id="rId13" w:history="1">
        <w:r w:rsidRPr="00390003">
          <w:rPr>
            <w:rFonts w:eastAsia="SimSun" w:cs="Times New Roman"/>
            <w:snapToGrid w:val="0"/>
            <w:color w:val="0000FF"/>
            <w:szCs w:val="20"/>
            <w:u w:val="single"/>
          </w:rPr>
          <w:t>www.vvkt.lt</w:t>
        </w:r>
      </w:hyperlink>
      <w:r w:rsidRPr="00390003">
        <w:rPr>
          <w:rFonts w:eastAsia="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390003">
        <w:rPr>
          <w:rFonts w:eastAsia="Times New Roman" w:cs="Times New Roman"/>
          <w:snapToGrid w:val="0"/>
          <w:szCs w:val="20"/>
          <w:lang w:eastAsia="zh-CN"/>
        </w:rPr>
        <w:t xml:space="preserve">nemokamu </w:t>
      </w:r>
      <w:r w:rsidRPr="00390003">
        <w:rPr>
          <w:rFonts w:eastAsia="Times New Roman" w:cs="Times New Roman"/>
          <w:snapToGrid w:val="0"/>
          <w:szCs w:val="20"/>
        </w:rPr>
        <w:t>fakso numeriu 8 800 20131</w:t>
      </w:r>
      <w:r w:rsidRPr="00390003">
        <w:rPr>
          <w:rFonts w:eastAsia="Times New Roman" w:cs="Times New Roman"/>
          <w:snapToGrid w:val="0"/>
          <w:szCs w:val="20"/>
          <w:lang w:eastAsia="zh-CN"/>
        </w:rPr>
        <w:t xml:space="preserve">, </w:t>
      </w:r>
      <w:r w:rsidRPr="00390003">
        <w:rPr>
          <w:rFonts w:eastAsia="Times New Roman" w:cs="Times New Roman"/>
          <w:snapToGrid w:val="0"/>
          <w:szCs w:val="20"/>
        </w:rPr>
        <w:t xml:space="preserve">el. paštu </w:t>
      </w:r>
      <w:hyperlink r:id="rId14" w:history="1">
        <w:r w:rsidRPr="00390003">
          <w:rPr>
            <w:rFonts w:eastAsia="SimSun" w:cs="Times New Roman"/>
            <w:snapToGrid w:val="0"/>
            <w:color w:val="0000FF"/>
            <w:szCs w:val="20"/>
            <w:u w:val="single"/>
          </w:rPr>
          <w:t>NepageidaujamaR@vvkt.lt</w:t>
        </w:r>
      </w:hyperlink>
      <w:r w:rsidRPr="00390003">
        <w:rPr>
          <w:rFonts w:eastAsia="Times New Roman" w:cs="Times New Roman"/>
          <w:snapToGrid w:val="0"/>
          <w:szCs w:val="20"/>
        </w:rPr>
        <w:t xml:space="preserve">, taip pat per Valstybinės vaistų kontrolės tarnybos prie Lietuvos Respublikos sveikatos apsaugos ministerijos interneto svetainę (adresu </w:t>
      </w:r>
      <w:hyperlink r:id="rId15" w:history="1">
        <w:r w:rsidRPr="00390003">
          <w:rPr>
            <w:rFonts w:eastAsia="SimSun" w:cs="Times New Roman"/>
            <w:snapToGrid w:val="0"/>
            <w:color w:val="0000FF"/>
            <w:szCs w:val="20"/>
            <w:u w:val="single"/>
          </w:rPr>
          <w:t>http://www.vvkt.lt</w:t>
        </w:r>
      </w:hyperlink>
      <w:r w:rsidRPr="00390003">
        <w:rPr>
          <w:rFonts w:eastAsia="Times New Roman" w:cs="Times New Roman"/>
          <w:snapToGrid w:val="0"/>
          <w:szCs w:val="20"/>
        </w:rPr>
        <w:t>). Pranešdami apie šalutinį poveikį galite mums padėti gauti daugiau informacijos apie šio vaisto saugumą.</w:t>
      </w:r>
    </w:p>
    <w:p w14:paraId="3B6D9A7E" w14:textId="77777777" w:rsidR="00390003" w:rsidRPr="00617604" w:rsidRDefault="00390003" w:rsidP="0087701A">
      <w:pPr>
        <w:tabs>
          <w:tab w:val="left" w:pos="567"/>
        </w:tabs>
        <w:spacing w:line="260" w:lineRule="exact"/>
        <w:ind w:right="-449"/>
        <w:rPr>
          <w:rFonts w:cs="Times New Roman"/>
        </w:rPr>
      </w:pPr>
    </w:p>
    <w:p w14:paraId="3840B0C8" w14:textId="77777777" w:rsidR="0087701A" w:rsidRPr="00617604" w:rsidRDefault="0087701A" w:rsidP="0087701A">
      <w:pPr>
        <w:rPr>
          <w:rFonts w:cs="Times New Roman"/>
        </w:rPr>
      </w:pPr>
    </w:p>
    <w:p w14:paraId="24CAC2CC" w14:textId="77777777" w:rsidR="0087701A" w:rsidRPr="00617604" w:rsidRDefault="0087701A" w:rsidP="0087701A">
      <w:pPr>
        <w:ind w:left="540" w:hanging="540"/>
        <w:rPr>
          <w:rFonts w:cs="Times New Roman"/>
          <w:b/>
        </w:rPr>
      </w:pPr>
      <w:bookmarkStart w:id="82" w:name="_Toc129243143"/>
      <w:bookmarkStart w:id="83" w:name="_Toc129243268"/>
      <w:r w:rsidRPr="00617604">
        <w:rPr>
          <w:rFonts w:cs="Times New Roman"/>
          <w:b/>
        </w:rPr>
        <w:t>5.</w:t>
      </w:r>
      <w:r w:rsidRPr="00617604">
        <w:rPr>
          <w:rFonts w:cs="Times New Roman"/>
          <w:b/>
        </w:rPr>
        <w:tab/>
      </w:r>
      <w:bookmarkEnd w:id="82"/>
      <w:bookmarkEnd w:id="83"/>
      <w:r w:rsidRPr="00617604">
        <w:rPr>
          <w:rFonts w:cs="Times New Roman"/>
          <w:b/>
        </w:rPr>
        <w:t xml:space="preserve">Kaip laikyti Magnesium – Diasporal </w:t>
      </w:r>
    </w:p>
    <w:p w14:paraId="119FD34B" w14:textId="77777777" w:rsidR="0087701A" w:rsidRPr="00617604" w:rsidRDefault="0087701A" w:rsidP="0087701A">
      <w:pPr>
        <w:rPr>
          <w:rFonts w:cs="Times New Roman"/>
        </w:rPr>
      </w:pPr>
    </w:p>
    <w:p w14:paraId="3B79AD27" w14:textId="77777777" w:rsidR="0087701A" w:rsidRPr="00617604" w:rsidRDefault="0087701A" w:rsidP="0087701A">
      <w:pPr>
        <w:rPr>
          <w:rFonts w:cs="Times New Roman"/>
        </w:rPr>
      </w:pPr>
      <w:r w:rsidRPr="00617604">
        <w:rPr>
          <w:rFonts w:eastAsia="Times New Roman" w:cs="Times New Roman"/>
          <w:iCs/>
          <w:snapToGrid w:val="0"/>
          <w:lang w:eastAsia="de-DE"/>
        </w:rPr>
        <w:t>Šį vaistą laikykite</w:t>
      </w:r>
      <w:r w:rsidRPr="00617604">
        <w:rPr>
          <w:rFonts w:cs="Times New Roman"/>
        </w:rPr>
        <w:t xml:space="preserve"> vaikams </w:t>
      </w:r>
      <w:r w:rsidRPr="00617604">
        <w:rPr>
          <w:rFonts w:eastAsia="Times New Roman" w:cs="Times New Roman"/>
          <w:iCs/>
          <w:snapToGrid w:val="0"/>
          <w:lang w:eastAsia="de-DE"/>
        </w:rPr>
        <w:t xml:space="preserve">nepastebimoje ir </w:t>
      </w:r>
      <w:r w:rsidRPr="00617604">
        <w:rPr>
          <w:rFonts w:cs="Times New Roman"/>
        </w:rPr>
        <w:t>nepasiekiamoje vietoje.</w:t>
      </w:r>
    </w:p>
    <w:p w14:paraId="45F480E4"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eastAsia="Times New Roman" w:cs="Times New Roman"/>
          <w:iCs/>
          <w:snapToGrid w:val="0"/>
          <w:lang w:eastAsia="de-DE"/>
        </w:rPr>
      </w:pPr>
    </w:p>
    <w:p w14:paraId="50018EDB" w14:textId="77777777" w:rsidR="0087701A" w:rsidRPr="00617604" w:rsidRDefault="0087701A" w:rsidP="0087701A">
      <w:pPr>
        <w:rPr>
          <w:rFonts w:cs="Times New Roman"/>
        </w:rPr>
      </w:pPr>
      <w:r w:rsidRPr="00617604">
        <w:rPr>
          <w:rFonts w:cs="Times New Roman"/>
        </w:rPr>
        <w:t xml:space="preserve">Ant dėžutės ir paketėlio po „Tinka iki“ nurodytam tinkamumo laikui pasibaigus, </w:t>
      </w:r>
      <w:r w:rsidRPr="00617604">
        <w:rPr>
          <w:rFonts w:eastAsia="Times New Roman" w:cs="Times New Roman"/>
          <w:iCs/>
          <w:snapToGrid w:val="0"/>
          <w:lang w:eastAsia="de-DE"/>
        </w:rPr>
        <w:t>šio vaisto</w:t>
      </w:r>
      <w:r w:rsidRPr="00617604">
        <w:rPr>
          <w:rFonts w:cs="Times New Roman"/>
        </w:rPr>
        <w:t xml:space="preserve"> vartoti negalima. Vaistas </w:t>
      </w:r>
      <w:r w:rsidRPr="00617604">
        <w:rPr>
          <w:rFonts w:eastAsia="Times New Roman" w:cs="Times New Roman"/>
          <w:iCs/>
          <w:snapToGrid w:val="0"/>
          <w:lang w:eastAsia="de-DE"/>
        </w:rPr>
        <w:t>tinkamas</w:t>
      </w:r>
      <w:r w:rsidRPr="00617604">
        <w:rPr>
          <w:rFonts w:cs="Times New Roman"/>
        </w:rPr>
        <w:t xml:space="preserve"> vartoti iki paskutinės nurodyto mėnesio dienos.</w:t>
      </w:r>
    </w:p>
    <w:p w14:paraId="66D25434" w14:textId="77777777" w:rsidR="0087701A" w:rsidRPr="00617604" w:rsidRDefault="0087701A" w:rsidP="0087701A">
      <w:pPr>
        <w:numPr>
          <w:ilvl w:val="12"/>
          <w:numId w:val="0"/>
        </w:numPr>
        <w:ind w:right="-2"/>
        <w:rPr>
          <w:rFonts w:cs="Times New Roman"/>
        </w:rPr>
      </w:pPr>
    </w:p>
    <w:p w14:paraId="2DF53744" w14:textId="77777777" w:rsidR="0087701A" w:rsidRPr="00617604" w:rsidRDefault="0087701A" w:rsidP="0087701A">
      <w:pPr>
        <w:numPr>
          <w:ilvl w:val="12"/>
          <w:numId w:val="0"/>
        </w:numPr>
        <w:ind w:right="-2"/>
        <w:rPr>
          <w:rFonts w:cs="Times New Roman"/>
        </w:rPr>
      </w:pPr>
    </w:p>
    <w:p w14:paraId="33560684" w14:textId="77777777" w:rsidR="0087701A" w:rsidRPr="00617604" w:rsidRDefault="0087701A" w:rsidP="0087701A">
      <w:pPr>
        <w:tabs>
          <w:tab w:val="left" w:pos="567"/>
        </w:tabs>
        <w:outlineLvl w:val="2"/>
        <w:rPr>
          <w:rFonts w:cs="Times New Roman"/>
          <w:b/>
        </w:rPr>
      </w:pPr>
      <w:bookmarkStart w:id="84" w:name="_Toc129243144"/>
      <w:bookmarkStart w:id="85" w:name="_Toc129243269"/>
      <w:r w:rsidRPr="00617604">
        <w:rPr>
          <w:rFonts w:cs="Times New Roman"/>
          <w:b/>
        </w:rPr>
        <w:t>6.</w:t>
      </w:r>
      <w:r w:rsidRPr="00617604">
        <w:rPr>
          <w:rFonts w:cs="Times New Roman"/>
        </w:rPr>
        <w:tab/>
      </w:r>
      <w:bookmarkEnd w:id="84"/>
      <w:bookmarkEnd w:id="85"/>
      <w:r w:rsidRPr="00617604">
        <w:rPr>
          <w:rFonts w:cs="Times New Roman"/>
          <w:b/>
        </w:rPr>
        <w:t>Pakuotės turinys ir kita informacija</w:t>
      </w:r>
    </w:p>
    <w:p w14:paraId="0644D57E" w14:textId="77777777" w:rsidR="0087701A" w:rsidRPr="00617604" w:rsidRDefault="0087701A" w:rsidP="0087701A">
      <w:pPr>
        <w:numPr>
          <w:ilvl w:val="12"/>
          <w:numId w:val="0"/>
        </w:numPr>
        <w:rPr>
          <w:rFonts w:cs="Times New Roman"/>
        </w:rPr>
      </w:pPr>
    </w:p>
    <w:p w14:paraId="19BEE698"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b/>
        </w:rPr>
        <w:t>Magnesium – Diasporal sudėtis</w:t>
      </w:r>
    </w:p>
    <w:p w14:paraId="4BA101F3" w14:textId="77777777" w:rsidR="0087701A" w:rsidRPr="00617604" w:rsidRDefault="0087701A" w:rsidP="0087701A">
      <w:pPr>
        <w:numPr>
          <w:ilvl w:val="0"/>
          <w:numId w:val="2"/>
        </w:numPr>
        <w:tabs>
          <w:tab w:val="left" w:pos="540"/>
          <w:tab w:val="left" w:pos="567"/>
        </w:tabs>
        <w:overflowPunct w:val="0"/>
        <w:autoSpaceDE w:val="0"/>
        <w:autoSpaceDN w:val="0"/>
        <w:adjustRightInd w:val="0"/>
        <w:spacing w:line="260" w:lineRule="exact"/>
        <w:ind w:left="540" w:hanging="540"/>
        <w:textAlignment w:val="baseline"/>
        <w:rPr>
          <w:rFonts w:cs="Times New Roman"/>
        </w:rPr>
      </w:pPr>
      <w:r w:rsidRPr="00617604">
        <w:rPr>
          <w:rFonts w:cs="Times New Roman"/>
        </w:rPr>
        <w:t xml:space="preserve">Veiklioji medžiaga yra magnio citratas. Viename paketėlyje </w:t>
      </w:r>
      <w:r w:rsidRPr="00617604">
        <w:rPr>
          <w:rFonts w:eastAsia="Times New Roman" w:cs="Times New Roman"/>
          <w:snapToGrid w:val="0"/>
          <w:lang w:eastAsia="de-DE"/>
        </w:rPr>
        <w:t xml:space="preserve">(5 g) </w:t>
      </w:r>
      <w:r w:rsidRPr="00617604">
        <w:rPr>
          <w:rFonts w:cs="Times New Roman"/>
        </w:rPr>
        <w:t>yra 1830 mg magnio citrato</w:t>
      </w:r>
      <w:r w:rsidRPr="00617604">
        <w:rPr>
          <w:rFonts w:eastAsia="Times New Roman" w:cs="Times New Roman"/>
          <w:snapToGrid w:val="0"/>
          <w:lang w:eastAsia="de-DE"/>
        </w:rPr>
        <w:t>, atitinkančio</w:t>
      </w:r>
      <w:r w:rsidRPr="00617604">
        <w:rPr>
          <w:rFonts w:cs="Times New Roman"/>
        </w:rPr>
        <w:t xml:space="preserve"> 295,7 mg magnio</w:t>
      </w:r>
      <w:r w:rsidRPr="00617604">
        <w:rPr>
          <w:rFonts w:eastAsia="Times New Roman" w:cs="Times New Roman"/>
          <w:snapToGrid w:val="0"/>
          <w:lang w:eastAsia="de-DE"/>
        </w:rPr>
        <w:t>.</w:t>
      </w:r>
    </w:p>
    <w:p w14:paraId="7AD4B1F9" w14:textId="77777777" w:rsidR="0087701A" w:rsidRPr="00617604" w:rsidRDefault="0087701A" w:rsidP="0087701A">
      <w:pPr>
        <w:numPr>
          <w:ilvl w:val="0"/>
          <w:numId w:val="2"/>
        </w:numPr>
        <w:tabs>
          <w:tab w:val="left" w:pos="567"/>
        </w:tabs>
        <w:ind w:left="567" w:right="-2" w:hanging="567"/>
        <w:rPr>
          <w:rFonts w:cs="Times New Roman"/>
        </w:rPr>
      </w:pPr>
      <w:r w:rsidRPr="00617604">
        <w:rPr>
          <w:rFonts w:cs="Times New Roman"/>
        </w:rPr>
        <w:t>Pagalbinės medžiagos yra sacharozė, bevandenė citrinų rūgštis, natrio-vandenilio karbonatas, riboflavinas, apelsinų aromatinė medžiaga.</w:t>
      </w:r>
    </w:p>
    <w:p w14:paraId="4CBC9079" w14:textId="77777777" w:rsidR="0087701A" w:rsidRPr="00617604" w:rsidRDefault="0087701A" w:rsidP="0087701A">
      <w:pPr>
        <w:ind w:left="567" w:right="-2"/>
        <w:rPr>
          <w:rFonts w:cs="Times New Roman"/>
        </w:rPr>
      </w:pPr>
    </w:p>
    <w:p w14:paraId="78FF44E6" w14:textId="77777777" w:rsidR="0087701A" w:rsidRPr="00617604" w:rsidRDefault="0087701A" w:rsidP="0087701A">
      <w:pPr>
        <w:tabs>
          <w:tab w:val="left" w:pos="567"/>
        </w:tabs>
        <w:spacing w:line="260" w:lineRule="exact"/>
        <w:rPr>
          <w:rFonts w:cs="Times New Roman"/>
          <w:b/>
        </w:rPr>
      </w:pPr>
      <w:r w:rsidRPr="00617604">
        <w:rPr>
          <w:rFonts w:cs="Times New Roman"/>
          <w:b/>
        </w:rPr>
        <w:t>Magnesium – Diasporal išvaizda ir kiekis pakuotėje</w:t>
      </w:r>
    </w:p>
    <w:p w14:paraId="74032EAD" w14:textId="77777777" w:rsidR="0087701A" w:rsidRPr="00617604" w:rsidRDefault="0087701A" w:rsidP="0087701A">
      <w:pPr>
        <w:tabs>
          <w:tab w:val="left" w:pos="567"/>
        </w:tabs>
        <w:spacing w:line="260" w:lineRule="exact"/>
        <w:rPr>
          <w:rFonts w:cs="Times New Roman"/>
        </w:rPr>
      </w:pPr>
      <w:r w:rsidRPr="00617604">
        <w:rPr>
          <w:rFonts w:cs="Times New Roman"/>
        </w:rPr>
        <w:t xml:space="preserve">Gelsvai oranžinės spalvos, smulkios švelnaus apelsinų aromato granulės. </w:t>
      </w:r>
    </w:p>
    <w:p w14:paraId="39229E41" w14:textId="77777777" w:rsidR="0087701A" w:rsidRPr="00617604" w:rsidRDefault="0087701A" w:rsidP="0087701A">
      <w:pPr>
        <w:tabs>
          <w:tab w:val="left" w:pos="567"/>
        </w:tabs>
        <w:spacing w:line="260" w:lineRule="exact"/>
        <w:rPr>
          <w:rFonts w:cs="Times New Roman"/>
        </w:rPr>
      </w:pPr>
      <w:r w:rsidRPr="00617604">
        <w:rPr>
          <w:rFonts w:cs="Times New Roman"/>
        </w:rPr>
        <w:t>Magnesium – Diasporal tiekiamos 20 paketėlių, 50 paketėlių arba 100 paketėlių pakuotėse.</w:t>
      </w:r>
    </w:p>
    <w:p w14:paraId="001E03C0" w14:textId="77777777" w:rsidR="0087701A" w:rsidRPr="00617604" w:rsidRDefault="0087701A" w:rsidP="0087701A">
      <w:pPr>
        <w:tabs>
          <w:tab w:val="left" w:pos="567"/>
        </w:tabs>
        <w:spacing w:line="260" w:lineRule="exact"/>
        <w:rPr>
          <w:rFonts w:cs="Times New Roman"/>
        </w:rPr>
      </w:pPr>
      <w:r w:rsidRPr="00617604">
        <w:rPr>
          <w:rFonts w:cs="Times New Roman"/>
        </w:rPr>
        <w:t xml:space="preserve">Ligoninėms gali būti </w:t>
      </w:r>
      <w:r w:rsidRPr="00617604">
        <w:rPr>
          <w:rFonts w:eastAsia="Times New Roman" w:cs="Times New Roman"/>
          <w:snapToGrid w:val="0"/>
        </w:rPr>
        <w:t>tiekiamos</w:t>
      </w:r>
      <w:r w:rsidRPr="00617604">
        <w:rPr>
          <w:rFonts w:cs="Times New Roman"/>
        </w:rPr>
        <w:t xml:space="preserve"> 200 paketėlių pakuotės.</w:t>
      </w:r>
    </w:p>
    <w:p w14:paraId="1A8291F4" w14:textId="77777777" w:rsidR="0087701A" w:rsidRPr="00617604" w:rsidRDefault="0087701A" w:rsidP="0087701A">
      <w:pPr>
        <w:tabs>
          <w:tab w:val="left" w:pos="567"/>
        </w:tabs>
        <w:spacing w:line="260" w:lineRule="exact"/>
        <w:rPr>
          <w:rFonts w:cs="Times New Roman"/>
        </w:rPr>
      </w:pPr>
      <w:r w:rsidRPr="00617604">
        <w:rPr>
          <w:rFonts w:cs="Times New Roman"/>
        </w:rPr>
        <w:t>Gali būti tiekiamos ne visų dydžių pakuotės.</w:t>
      </w:r>
    </w:p>
    <w:p w14:paraId="1E25EFC6" w14:textId="77777777" w:rsidR="0087701A" w:rsidRPr="00617604" w:rsidRDefault="0087701A" w:rsidP="0087701A">
      <w:pPr>
        <w:tabs>
          <w:tab w:val="left" w:pos="567"/>
        </w:tabs>
        <w:overflowPunct w:val="0"/>
        <w:autoSpaceDE w:val="0"/>
        <w:autoSpaceDN w:val="0"/>
        <w:adjustRightInd w:val="0"/>
        <w:spacing w:line="240" w:lineRule="atLeast"/>
        <w:ind w:left="567" w:right="-2" w:hanging="567"/>
        <w:textAlignment w:val="baseline"/>
        <w:rPr>
          <w:rFonts w:cs="Times New Roman"/>
          <w:b/>
        </w:rPr>
      </w:pPr>
    </w:p>
    <w:p w14:paraId="306C2E44" w14:textId="7B2050D2" w:rsidR="0087701A" w:rsidRPr="00617604" w:rsidRDefault="00390003" w:rsidP="0087701A">
      <w:pPr>
        <w:tabs>
          <w:tab w:val="left" w:pos="567"/>
        </w:tabs>
        <w:overflowPunct w:val="0"/>
        <w:autoSpaceDE w:val="0"/>
        <w:autoSpaceDN w:val="0"/>
        <w:adjustRightInd w:val="0"/>
        <w:spacing w:line="240" w:lineRule="atLeast"/>
        <w:ind w:left="567" w:right="-2" w:hanging="567"/>
        <w:textAlignment w:val="baseline"/>
        <w:rPr>
          <w:rFonts w:cs="Times New Roman"/>
          <w:b/>
        </w:rPr>
      </w:pPr>
      <w:r>
        <w:rPr>
          <w:rFonts w:cs="Times New Roman"/>
          <w:b/>
        </w:rPr>
        <w:t>Registruotojas</w:t>
      </w:r>
      <w:r w:rsidR="0087701A" w:rsidRPr="00617604">
        <w:rPr>
          <w:rFonts w:cs="Times New Roman"/>
          <w:b/>
        </w:rPr>
        <w:t xml:space="preserve"> ir gamintojas</w:t>
      </w:r>
    </w:p>
    <w:p w14:paraId="4137C09E" w14:textId="77777777" w:rsidR="0087701A" w:rsidRPr="00617604" w:rsidRDefault="0087701A" w:rsidP="0087701A">
      <w:pPr>
        <w:rPr>
          <w:rFonts w:cs="Times New Roman"/>
        </w:rPr>
      </w:pPr>
      <w:r w:rsidRPr="00617604">
        <w:rPr>
          <w:rFonts w:cs="Times New Roman"/>
        </w:rPr>
        <w:t>Protina Pharmazeutische</w:t>
      </w:r>
    </w:p>
    <w:p w14:paraId="12E5460B"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Gesellschaft mbH</w:t>
      </w:r>
    </w:p>
    <w:p w14:paraId="00BCC2E8"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Adalperostraße 37</w:t>
      </w:r>
      <w:r w:rsidRPr="00617604">
        <w:rPr>
          <w:rFonts w:eastAsia="Times New Roman" w:cs="Times New Roman"/>
          <w:snapToGrid w:val="0"/>
          <w:lang w:eastAsia="de-DE"/>
        </w:rPr>
        <w:t xml:space="preserve"> </w:t>
      </w:r>
    </w:p>
    <w:p w14:paraId="648DE684"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rPr>
      </w:pPr>
      <w:r w:rsidRPr="00617604">
        <w:rPr>
          <w:rFonts w:cs="Times New Roman"/>
        </w:rPr>
        <w:t>D-85737 Ismaning</w:t>
      </w:r>
    </w:p>
    <w:p w14:paraId="32D1448D"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rPr>
      </w:pPr>
      <w:r w:rsidRPr="00617604">
        <w:rPr>
          <w:rFonts w:cs="Times New Roman"/>
        </w:rPr>
        <w:t>Vokietija</w:t>
      </w:r>
    </w:p>
    <w:p w14:paraId="213F9810"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rPr>
      </w:pPr>
    </w:p>
    <w:p w14:paraId="1FB95231" w14:textId="21C9911C" w:rsidR="0087701A" w:rsidRPr="00617604" w:rsidRDefault="0087701A" w:rsidP="0087701A">
      <w:pPr>
        <w:numPr>
          <w:ilvl w:val="12"/>
          <w:numId w:val="0"/>
        </w:numPr>
        <w:tabs>
          <w:tab w:val="left" w:pos="567"/>
        </w:tabs>
        <w:ind w:right="-2"/>
        <w:rPr>
          <w:rFonts w:cs="Times New Roman"/>
        </w:rPr>
      </w:pPr>
      <w:r w:rsidRPr="00617604">
        <w:rPr>
          <w:rFonts w:cs="Times New Roman"/>
        </w:rPr>
        <w:t xml:space="preserve">Jeigu apie šį vaistą norite sužinoti daugiau, kreipkitės į vietinį </w:t>
      </w:r>
      <w:r w:rsidR="00390003">
        <w:rPr>
          <w:rFonts w:cs="Times New Roman"/>
        </w:rPr>
        <w:t>registruotojo</w:t>
      </w:r>
      <w:r w:rsidRPr="00617604">
        <w:rPr>
          <w:rFonts w:cs="Times New Roman"/>
        </w:rPr>
        <w:t xml:space="preserve"> atstovą</w:t>
      </w:r>
      <w:r w:rsidRPr="00617604">
        <w:rPr>
          <w:rFonts w:eastAsia="Times New Roman" w:cs="Times New Roman"/>
          <w:noProof/>
          <w:snapToGrid w:val="0"/>
        </w:rPr>
        <w:t>:</w:t>
      </w:r>
    </w:p>
    <w:p w14:paraId="2392D401" w14:textId="77777777" w:rsidR="0087701A" w:rsidRPr="00617604" w:rsidRDefault="0087701A" w:rsidP="0087701A">
      <w:pPr>
        <w:tabs>
          <w:tab w:val="left" w:pos="567"/>
        </w:tabs>
        <w:rPr>
          <w:rFonts w:cs="Times New Roman"/>
        </w:rPr>
      </w:pPr>
    </w:p>
    <w:p w14:paraId="52DBF8AA" w14:textId="4CD0ACB9" w:rsidR="0087701A" w:rsidRPr="00617604" w:rsidRDefault="0087701A" w:rsidP="0087701A">
      <w:pPr>
        <w:ind w:right="-449"/>
        <w:rPr>
          <w:rFonts w:eastAsia="Times New Roman" w:cs="Times New Roman"/>
        </w:rPr>
      </w:pPr>
      <w:r w:rsidRPr="00617604">
        <w:rPr>
          <w:rFonts w:eastAsia="Times New Roman" w:cs="Times New Roman"/>
        </w:rPr>
        <w:t xml:space="preserve">UAB </w:t>
      </w:r>
      <w:r w:rsidR="001A4513">
        <w:rPr>
          <w:rFonts w:eastAsia="Times New Roman" w:cs="Times New Roman"/>
        </w:rPr>
        <w:t>Pharmhouse</w:t>
      </w:r>
    </w:p>
    <w:p w14:paraId="09795F23" w14:textId="6F17C07C" w:rsidR="007A0440" w:rsidRPr="003966B6" w:rsidRDefault="00727946" w:rsidP="00727946">
      <w:r w:rsidRPr="003966B6">
        <w:t xml:space="preserve">Saulėtekio </w:t>
      </w:r>
      <w:r w:rsidRPr="003966B6">
        <w:rPr>
          <w:snapToGrid w:val="0"/>
        </w:rPr>
        <w:t xml:space="preserve">alėja </w:t>
      </w:r>
      <w:r w:rsidRPr="003966B6">
        <w:t>15</w:t>
      </w:r>
    </w:p>
    <w:p w14:paraId="241E8A8B" w14:textId="6B60CF7A" w:rsidR="0087701A" w:rsidRPr="00617604" w:rsidRDefault="0087701A" w:rsidP="0087701A">
      <w:pPr>
        <w:ind w:right="-449"/>
        <w:rPr>
          <w:rFonts w:eastAsia="Times New Roman" w:cs="Times New Roman"/>
        </w:rPr>
      </w:pPr>
      <w:r w:rsidRPr="00617604">
        <w:rPr>
          <w:rFonts w:eastAsia="Times New Roman" w:cs="Times New Roman"/>
        </w:rPr>
        <w:t>LT –</w:t>
      </w:r>
      <w:r w:rsidR="00727946">
        <w:rPr>
          <w:rFonts w:eastAsia="Times New Roman" w:cs="Times New Roman"/>
        </w:rPr>
        <w:t xml:space="preserve"> 10224 </w:t>
      </w:r>
      <w:r w:rsidRPr="00617604">
        <w:rPr>
          <w:rFonts w:eastAsia="Times New Roman" w:cs="Times New Roman"/>
        </w:rPr>
        <w:t>Vilnius</w:t>
      </w:r>
    </w:p>
    <w:p w14:paraId="08DF345D" w14:textId="5242FE04" w:rsidR="007A0440" w:rsidRPr="00617604" w:rsidRDefault="00727946" w:rsidP="0087701A">
      <w:pPr>
        <w:ind w:right="-449"/>
        <w:rPr>
          <w:rFonts w:eastAsia="Times New Roman" w:cs="Times New Roman"/>
        </w:rPr>
      </w:pPr>
      <w:r>
        <w:rPr>
          <w:rFonts w:eastAsia="Times New Roman" w:cs="Times New Roman"/>
        </w:rPr>
        <w:t>Lietuva</w:t>
      </w:r>
    </w:p>
    <w:p w14:paraId="69F7D742" w14:textId="7D403780" w:rsidR="007A0440" w:rsidRDefault="00727946" w:rsidP="0087701A">
      <w:pPr>
        <w:tabs>
          <w:tab w:val="left" w:pos="567"/>
        </w:tabs>
        <w:overflowPunct w:val="0"/>
        <w:autoSpaceDE w:val="0"/>
        <w:autoSpaceDN w:val="0"/>
        <w:adjustRightInd w:val="0"/>
        <w:spacing w:line="240" w:lineRule="atLeast"/>
        <w:ind w:right="-2"/>
        <w:textAlignment w:val="baseline"/>
        <w:outlineLvl w:val="0"/>
        <w:rPr>
          <w:rFonts w:eastAsia="Times New Roman" w:cs="Times New Roman"/>
        </w:rPr>
      </w:pPr>
      <w:r>
        <w:rPr>
          <w:rFonts w:eastAsia="Times New Roman" w:cs="Times New Roman"/>
        </w:rPr>
        <w:t>info@pharmhouse.lt</w:t>
      </w:r>
    </w:p>
    <w:p w14:paraId="27F5C98E" w14:textId="77777777" w:rsidR="0087701A" w:rsidRPr="00617604" w:rsidRDefault="0087701A" w:rsidP="0087701A">
      <w:pPr>
        <w:tabs>
          <w:tab w:val="left" w:pos="567"/>
        </w:tabs>
        <w:overflowPunct w:val="0"/>
        <w:autoSpaceDE w:val="0"/>
        <w:autoSpaceDN w:val="0"/>
        <w:adjustRightInd w:val="0"/>
        <w:spacing w:line="240" w:lineRule="atLeast"/>
        <w:ind w:right="-2"/>
        <w:textAlignment w:val="baseline"/>
        <w:outlineLvl w:val="0"/>
        <w:rPr>
          <w:rFonts w:cs="Times New Roman"/>
        </w:rPr>
      </w:pPr>
    </w:p>
    <w:p w14:paraId="1B42198A" w14:textId="03DB455A" w:rsidR="0087701A" w:rsidRPr="00617604" w:rsidRDefault="0087701A" w:rsidP="0087701A">
      <w:pPr>
        <w:tabs>
          <w:tab w:val="left" w:pos="567"/>
        </w:tabs>
        <w:overflowPunct w:val="0"/>
        <w:autoSpaceDE w:val="0"/>
        <w:autoSpaceDN w:val="0"/>
        <w:adjustRightInd w:val="0"/>
        <w:spacing w:line="240" w:lineRule="atLeast"/>
        <w:textAlignment w:val="baseline"/>
        <w:rPr>
          <w:rFonts w:cs="Times New Roman"/>
          <w:b/>
        </w:rPr>
      </w:pPr>
      <w:r w:rsidRPr="00617604">
        <w:rPr>
          <w:rFonts w:cs="Times New Roman"/>
          <w:b/>
        </w:rPr>
        <w:t xml:space="preserve">Šis pakuotės lapelis paskutinį kartą </w:t>
      </w:r>
      <w:r w:rsidRPr="00617604">
        <w:rPr>
          <w:rFonts w:eastAsia="Times New Roman" w:cs="Times New Roman"/>
          <w:b/>
          <w:noProof/>
          <w:snapToGrid w:val="0"/>
        </w:rPr>
        <w:t xml:space="preserve">peržiūrėtas </w:t>
      </w:r>
      <w:r w:rsidR="00390003">
        <w:rPr>
          <w:rFonts w:eastAsia="Times New Roman" w:cs="Times New Roman"/>
          <w:b/>
          <w:noProof/>
          <w:snapToGrid w:val="0"/>
        </w:rPr>
        <w:t>2021-03-17.</w:t>
      </w:r>
    </w:p>
    <w:p w14:paraId="51DA8B83" w14:textId="77777777" w:rsidR="0087701A" w:rsidRPr="00617604" w:rsidRDefault="0087701A" w:rsidP="0087701A">
      <w:pPr>
        <w:rPr>
          <w:rFonts w:cs="Times New Roman"/>
          <w:i/>
        </w:rPr>
      </w:pPr>
    </w:p>
    <w:p w14:paraId="48270C43" w14:textId="77777777" w:rsidR="0087701A" w:rsidRPr="00617604" w:rsidRDefault="0087701A" w:rsidP="0087701A">
      <w:pPr>
        <w:numPr>
          <w:ilvl w:val="12"/>
          <w:numId w:val="0"/>
        </w:numPr>
        <w:tabs>
          <w:tab w:val="left" w:pos="567"/>
        </w:tabs>
        <w:ind w:right="-2"/>
        <w:rPr>
          <w:rFonts w:cs="Times New Roman"/>
        </w:rPr>
      </w:pPr>
      <w:r w:rsidRPr="00617604">
        <w:rPr>
          <w:rFonts w:eastAsia="Times New Roman" w:cs="Times New Roman"/>
          <w:snapToGrid w:val="0"/>
        </w:rPr>
        <w:t>Išsami informacija apie šį vaistą</w:t>
      </w:r>
      <w:r w:rsidRPr="00617604">
        <w:rPr>
          <w:rFonts w:cs="Times New Roman"/>
        </w:rPr>
        <w:t xml:space="preserve"> pateikiama Valstybinės vaistų kontrolės tarnybos prie Lietuvos Respublikos sveikatos apsaugos ministerijos </w:t>
      </w:r>
      <w:r w:rsidRPr="00617604">
        <w:rPr>
          <w:rFonts w:eastAsia="Times New Roman" w:cs="Times New Roman"/>
          <w:snapToGrid w:val="0"/>
        </w:rPr>
        <w:t>tinklalapyje</w:t>
      </w:r>
      <w:r w:rsidRPr="00617604">
        <w:rPr>
          <w:rFonts w:cs="Times New Roman"/>
          <w:i/>
        </w:rPr>
        <w:t xml:space="preserve"> </w:t>
      </w:r>
      <w:hyperlink r:id="rId16" w:history="1">
        <w:r w:rsidRPr="00617604">
          <w:rPr>
            <w:rFonts w:eastAsia="SimSun" w:cs="Times New Roman"/>
            <w:snapToGrid w:val="0"/>
            <w:u w:val="single"/>
          </w:rPr>
          <w:t>http://www.vvkt.lt/</w:t>
        </w:r>
      </w:hyperlink>
      <w:r w:rsidRPr="00617604">
        <w:rPr>
          <w:rFonts w:eastAsia="Times New Roman" w:cs="Times New Roman"/>
          <w:snapToGrid w:val="0"/>
        </w:rPr>
        <w:t>.</w:t>
      </w:r>
    </w:p>
    <w:p w14:paraId="1D0E40DB" w14:textId="77777777" w:rsidR="0087701A" w:rsidRPr="00613A54" w:rsidRDefault="0087701A" w:rsidP="0087701A">
      <w:pPr>
        <w:rPr>
          <w:rFonts w:cs="Times New Roman"/>
        </w:rPr>
      </w:pPr>
    </w:p>
    <w:p w14:paraId="46DAD538" w14:textId="77777777" w:rsidR="0087701A" w:rsidRPr="00617604" w:rsidRDefault="0087701A" w:rsidP="0087701A">
      <w:pPr>
        <w:tabs>
          <w:tab w:val="left" w:pos="567"/>
        </w:tabs>
        <w:spacing w:line="260" w:lineRule="exact"/>
        <w:rPr>
          <w:rFonts w:cs="Times New Roman"/>
        </w:rPr>
      </w:pPr>
    </w:p>
    <w:p w14:paraId="5432A002" w14:textId="77777777" w:rsidR="0087701A" w:rsidRPr="00617604" w:rsidRDefault="0087701A" w:rsidP="0087701A">
      <w:pPr>
        <w:rPr>
          <w:rFonts w:cs="Times New Roman"/>
        </w:rPr>
      </w:pPr>
    </w:p>
    <w:p w14:paraId="6569A52C" w14:textId="77777777" w:rsidR="00EC6D3A" w:rsidRPr="006F38E2" w:rsidRDefault="00EC6D3A"/>
    <w:sectPr w:rsidR="00EC6D3A" w:rsidRPr="006F38E2" w:rsidSect="00390003">
      <w:footerReference w:type="even" r:id="rId17"/>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97083A" w16cid:durableId="23FD95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DE437" w14:textId="77777777" w:rsidR="00C627D1" w:rsidRDefault="00C627D1">
      <w:r>
        <w:separator/>
      </w:r>
    </w:p>
  </w:endnote>
  <w:endnote w:type="continuationSeparator" w:id="0">
    <w:p w14:paraId="227E37F7" w14:textId="77777777" w:rsidR="00C627D1" w:rsidRDefault="00C6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3E53" w14:textId="77777777" w:rsidR="00390003" w:rsidRDefault="00390003" w:rsidP="003900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354B5" w14:textId="77777777" w:rsidR="00C627D1" w:rsidRDefault="00C627D1">
      <w:r>
        <w:separator/>
      </w:r>
    </w:p>
  </w:footnote>
  <w:footnote w:type="continuationSeparator" w:id="0">
    <w:p w14:paraId="0FEF0923" w14:textId="77777777" w:rsidR="00C627D1" w:rsidRDefault="00C62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735C"/>
    <w:multiLevelType w:val="hybridMultilevel"/>
    <w:tmpl w:val="DF06ABA6"/>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EF157E"/>
    <w:multiLevelType w:val="hybridMultilevel"/>
    <w:tmpl w:val="807EF898"/>
    <w:lvl w:ilvl="0" w:tplc="FFFFFFFF">
      <w:start w:val="1"/>
      <w:numFmt w:val="bullet"/>
      <w:lvlText w:val="-"/>
      <w:lvlJc w:val="left"/>
      <w:pPr>
        <w:ind w:left="1285" w:hanging="360"/>
      </w:pPr>
      <w:rPr>
        <w:rFonts w:hint="default"/>
        <w:color w:val="auto"/>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2" w15:restartNumberingAfterBreak="0">
    <w:nsid w:val="24673E76"/>
    <w:multiLevelType w:val="hybridMultilevel"/>
    <w:tmpl w:val="CCC8A6D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F1218"/>
    <w:multiLevelType w:val="hybridMultilevel"/>
    <w:tmpl w:val="A8660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263E93"/>
    <w:multiLevelType w:val="hybridMultilevel"/>
    <w:tmpl w:val="CDF83280"/>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1558DA"/>
    <w:multiLevelType w:val="hybridMultilevel"/>
    <w:tmpl w:val="BD2A98A2"/>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8240CD"/>
    <w:multiLevelType w:val="hybridMultilevel"/>
    <w:tmpl w:val="0896E316"/>
    <w:lvl w:ilvl="0" w:tplc="FFFFFFFF">
      <w:start w:val="1"/>
      <w:numFmt w:val="bullet"/>
      <w:lvlText w:val="-"/>
      <w:lvlJc w:val="left"/>
      <w:pPr>
        <w:ind w:left="900" w:hanging="360"/>
      </w:pPr>
      <w:rPr>
        <w:rFonts w:hint="default"/>
        <w:color w:val="auto"/>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1A"/>
    <w:rsid w:val="000E37E1"/>
    <w:rsid w:val="000F0875"/>
    <w:rsid w:val="00110BD4"/>
    <w:rsid w:val="00124EAB"/>
    <w:rsid w:val="001A4513"/>
    <w:rsid w:val="001D591E"/>
    <w:rsid w:val="00390003"/>
    <w:rsid w:val="003966B6"/>
    <w:rsid w:val="00457CF8"/>
    <w:rsid w:val="005E6298"/>
    <w:rsid w:val="00603B72"/>
    <w:rsid w:val="006F38E2"/>
    <w:rsid w:val="00727946"/>
    <w:rsid w:val="007A0440"/>
    <w:rsid w:val="007C7131"/>
    <w:rsid w:val="00820707"/>
    <w:rsid w:val="008443A8"/>
    <w:rsid w:val="00856916"/>
    <w:rsid w:val="0087701A"/>
    <w:rsid w:val="008961FA"/>
    <w:rsid w:val="008D25F0"/>
    <w:rsid w:val="00963840"/>
    <w:rsid w:val="009B26C7"/>
    <w:rsid w:val="00B4249D"/>
    <w:rsid w:val="00C21472"/>
    <w:rsid w:val="00C627D1"/>
    <w:rsid w:val="00D26E50"/>
    <w:rsid w:val="00D77683"/>
    <w:rsid w:val="00EC6D3A"/>
    <w:rsid w:val="00EF2D09"/>
    <w:rsid w:val="00FC55FE"/>
    <w:rsid w:val="00FF65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BC9E"/>
  <w15:chartTrackingRefBased/>
  <w15:docId w15:val="{2AA5FC7D-78A7-4C2B-B97A-08262C93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01A"/>
    <w:pPr>
      <w:keepNext/>
      <w:keepLines/>
      <w:spacing w:after="0" w:line="240" w:lineRule="auto"/>
    </w:pPr>
    <w:rPr>
      <w:rFonts w:ascii="Times New Roman" w:hAnsi="Times New Roman"/>
      <w:sz w:val="22"/>
      <w:lang w:val="lt-LT"/>
    </w:rPr>
  </w:style>
  <w:style w:type="paragraph" w:styleId="Antrat1">
    <w:name w:val="heading 1"/>
    <w:basedOn w:val="prastasis"/>
    <w:next w:val="prastasis"/>
    <w:link w:val="Antrat1Diagrama"/>
    <w:uiPriority w:val="9"/>
    <w:qFormat/>
    <w:rsid w:val="0087701A"/>
    <w:pPr>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7701A"/>
    <w:pPr>
      <w:tabs>
        <w:tab w:val="center" w:pos="4819"/>
        <w:tab w:val="right" w:pos="9638"/>
      </w:tabs>
    </w:pPr>
  </w:style>
  <w:style w:type="character" w:customStyle="1" w:styleId="PoratDiagrama">
    <w:name w:val="Poraštė Diagrama"/>
    <w:basedOn w:val="Numatytasispastraiposriftas"/>
    <w:link w:val="Porat"/>
    <w:uiPriority w:val="99"/>
    <w:rsid w:val="0087701A"/>
    <w:rPr>
      <w:rFonts w:ascii="Times New Roman" w:hAnsi="Times New Roman"/>
      <w:sz w:val="22"/>
      <w:lang w:val="lt-LT"/>
    </w:rPr>
  </w:style>
  <w:style w:type="paragraph" w:styleId="Pagrindinistekstas">
    <w:name w:val="Body Text"/>
    <w:basedOn w:val="prastasis"/>
    <w:link w:val="PagrindinistekstasDiagrama"/>
    <w:uiPriority w:val="99"/>
    <w:unhideWhenUsed/>
    <w:rsid w:val="0087701A"/>
    <w:pPr>
      <w:spacing w:after="120"/>
    </w:pPr>
  </w:style>
  <w:style w:type="character" w:customStyle="1" w:styleId="PagrindinistekstasDiagrama">
    <w:name w:val="Pagrindinis tekstas Diagrama"/>
    <w:basedOn w:val="Numatytasispastraiposriftas"/>
    <w:link w:val="Pagrindinistekstas"/>
    <w:uiPriority w:val="99"/>
    <w:rsid w:val="0087701A"/>
    <w:rPr>
      <w:rFonts w:ascii="Times New Roman" w:hAnsi="Times New Roman"/>
      <w:sz w:val="22"/>
      <w:lang w:val="lt-LT"/>
    </w:rPr>
  </w:style>
  <w:style w:type="paragraph" w:customStyle="1" w:styleId="BTEMEASMCA">
    <w:name w:val="BT EMEA_SMCA"/>
    <w:basedOn w:val="prastasis"/>
    <w:link w:val="BTEMEASMCAChar"/>
    <w:autoRedefine/>
    <w:uiPriority w:val="99"/>
    <w:rsid w:val="0087701A"/>
    <w:pPr>
      <w:keepNext w:val="0"/>
      <w:keepLines w:val="0"/>
    </w:pPr>
    <w:rPr>
      <w:rFonts w:eastAsia="Times New Roman" w:cs="Times New Roman"/>
      <w:noProof/>
      <w:szCs w:val="20"/>
    </w:rPr>
  </w:style>
  <w:style w:type="character" w:customStyle="1" w:styleId="BTEMEASMCAChar">
    <w:name w:val="BT EMEA_SMCA Char"/>
    <w:link w:val="BTEMEASMCA"/>
    <w:uiPriority w:val="99"/>
    <w:locked/>
    <w:rsid w:val="0087701A"/>
    <w:rPr>
      <w:rFonts w:ascii="Times New Roman" w:eastAsia="Times New Roman" w:hAnsi="Times New Roman" w:cs="Times New Roman"/>
      <w:noProof/>
      <w:sz w:val="22"/>
      <w:szCs w:val="20"/>
      <w:lang w:val="lt-LT"/>
    </w:rPr>
  </w:style>
  <w:style w:type="paragraph" w:customStyle="1" w:styleId="TTEMEASMCA">
    <w:name w:val="TT EMEA_SMCA"/>
    <w:basedOn w:val="Antrat1"/>
    <w:link w:val="TTEMEASMCAChar"/>
    <w:autoRedefine/>
    <w:uiPriority w:val="99"/>
    <w:rsid w:val="0087701A"/>
    <w:pPr>
      <w:keepNext w:val="0"/>
      <w:keepLines w:val="0"/>
      <w:tabs>
        <w:tab w:val="left" w:pos="567"/>
      </w:tabs>
      <w:spacing w:before="0"/>
      <w:ind w:left="567" w:hanging="567"/>
      <w:jc w:val="center"/>
    </w:pPr>
    <w:rPr>
      <w:rFonts w:ascii="Times New Roman" w:eastAsia="Times New Roman" w:hAnsi="Times New Roman" w:cs="Times New Roman"/>
      <w:b/>
      <w:color w:val="auto"/>
      <w:sz w:val="22"/>
      <w:szCs w:val="24"/>
      <w:lang w:val="en-US"/>
    </w:rPr>
  </w:style>
  <w:style w:type="character" w:customStyle="1" w:styleId="TTEMEASMCAChar">
    <w:name w:val="TT EMEA_SMCA Char"/>
    <w:link w:val="TTEMEASMCA"/>
    <w:uiPriority w:val="99"/>
    <w:locked/>
    <w:rsid w:val="0087701A"/>
    <w:rPr>
      <w:rFonts w:ascii="Times New Roman" w:eastAsia="Times New Roman" w:hAnsi="Times New Roman" w:cs="Times New Roman"/>
      <w:b/>
      <w:sz w:val="22"/>
      <w:szCs w:val="24"/>
      <w:lang w:val="en-US"/>
    </w:rPr>
  </w:style>
  <w:style w:type="paragraph" w:styleId="Sraopastraipa">
    <w:name w:val="List Paragraph"/>
    <w:basedOn w:val="prastasis"/>
    <w:uiPriority w:val="34"/>
    <w:qFormat/>
    <w:rsid w:val="0087701A"/>
    <w:pPr>
      <w:ind w:left="720"/>
      <w:contextualSpacing/>
    </w:pPr>
  </w:style>
  <w:style w:type="character" w:customStyle="1" w:styleId="Antrat1Diagrama">
    <w:name w:val="Antraštė 1 Diagrama"/>
    <w:basedOn w:val="Numatytasispastraiposriftas"/>
    <w:link w:val="Antrat1"/>
    <w:uiPriority w:val="9"/>
    <w:rsid w:val="0087701A"/>
    <w:rPr>
      <w:rFonts w:asciiTheme="majorHAnsi" w:eastAsiaTheme="majorEastAsia" w:hAnsiTheme="majorHAnsi" w:cstheme="majorBidi"/>
      <w:color w:val="365F91" w:themeColor="accent1" w:themeShade="BF"/>
      <w:sz w:val="32"/>
      <w:szCs w:val="32"/>
      <w:lang w:val="lt-LT"/>
    </w:rPr>
  </w:style>
  <w:style w:type="paragraph" w:customStyle="1" w:styleId="knZulassung01">
    <w:name w:val="knZulassung01"/>
    <w:basedOn w:val="prastasis"/>
    <w:rsid w:val="007C7131"/>
    <w:pPr>
      <w:keepNext w:val="0"/>
      <w:keepLines w:val="0"/>
      <w:tabs>
        <w:tab w:val="left" w:pos="567"/>
        <w:tab w:val="left" w:pos="1843"/>
      </w:tabs>
      <w:overflowPunct w:val="0"/>
      <w:autoSpaceDE w:val="0"/>
      <w:autoSpaceDN w:val="0"/>
      <w:adjustRightInd w:val="0"/>
      <w:spacing w:line="240" w:lineRule="atLeast"/>
      <w:ind w:left="1843" w:right="284" w:hanging="1843"/>
      <w:textAlignment w:val="baseline"/>
    </w:pPr>
    <w:rPr>
      <w:rFonts w:eastAsia="Times New Roman" w:cs="Times New Roman"/>
      <w:color w:val="000000"/>
      <w:szCs w:val="20"/>
      <w:lang w:val="en-US" w:eastAsia="de-DE"/>
    </w:rPr>
  </w:style>
  <w:style w:type="paragraph" w:styleId="Debesliotekstas">
    <w:name w:val="Balloon Text"/>
    <w:basedOn w:val="prastasis"/>
    <w:link w:val="DebesliotekstasDiagrama"/>
    <w:uiPriority w:val="99"/>
    <w:semiHidden/>
    <w:unhideWhenUsed/>
    <w:rsid w:val="007C71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131"/>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390003"/>
    <w:rPr>
      <w:sz w:val="16"/>
      <w:szCs w:val="16"/>
    </w:rPr>
  </w:style>
  <w:style w:type="paragraph" w:styleId="Komentarotekstas">
    <w:name w:val="annotation text"/>
    <w:basedOn w:val="prastasis"/>
    <w:link w:val="KomentarotekstasDiagrama"/>
    <w:uiPriority w:val="99"/>
    <w:semiHidden/>
    <w:unhideWhenUsed/>
    <w:rsid w:val="00390003"/>
    <w:rPr>
      <w:sz w:val="20"/>
      <w:szCs w:val="20"/>
    </w:rPr>
  </w:style>
  <w:style w:type="character" w:customStyle="1" w:styleId="KomentarotekstasDiagrama">
    <w:name w:val="Komentaro tekstas Diagrama"/>
    <w:basedOn w:val="Numatytasispastraiposriftas"/>
    <w:link w:val="Komentarotekstas"/>
    <w:uiPriority w:val="99"/>
    <w:semiHidden/>
    <w:rsid w:val="00390003"/>
    <w:rPr>
      <w:rFonts w:ascii="Times New Roman" w:hAnsi="Times New Roman"/>
      <w:szCs w:val="20"/>
      <w:lang w:val="lt-LT"/>
    </w:rPr>
  </w:style>
  <w:style w:type="paragraph" w:styleId="Komentarotema">
    <w:name w:val="annotation subject"/>
    <w:basedOn w:val="Komentarotekstas"/>
    <w:next w:val="Komentarotekstas"/>
    <w:link w:val="KomentarotemaDiagrama"/>
    <w:uiPriority w:val="99"/>
    <w:semiHidden/>
    <w:unhideWhenUsed/>
    <w:rsid w:val="00390003"/>
    <w:rPr>
      <w:b/>
      <w:bCs/>
    </w:rPr>
  </w:style>
  <w:style w:type="character" w:customStyle="1" w:styleId="KomentarotemaDiagrama">
    <w:name w:val="Komentaro tema Diagrama"/>
    <w:basedOn w:val="KomentarotekstasDiagrama"/>
    <w:link w:val="Komentarotema"/>
    <w:uiPriority w:val="99"/>
    <w:semiHidden/>
    <w:rsid w:val="00390003"/>
    <w:rPr>
      <w:rFonts w:ascii="Times New Roman" w:hAnsi="Times New Roman"/>
      <w:b/>
      <w:bCs/>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4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77EF5C101D3384B9A7B0335D809083B" ma:contentTypeVersion="13" ma:contentTypeDescription="Kurkite naują dokumentą." ma:contentTypeScope="" ma:versionID="205bb5e7ec40a4a9ae1e54744a3977b4">
  <xsd:schema xmlns:xsd="http://www.w3.org/2001/XMLSchema" xmlns:xs="http://www.w3.org/2001/XMLSchema" xmlns:p="http://schemas.microsoft.com/office/2006/metadata/properties" xmlns:ns3="77272e4b-d0a6-4b1b-8cce-86dd516d9332" xmlns:ns4="663c7dc2-dab2-4e4d-b094-bfbf0c9f2548" targetNamespace="http://schemas.microsoft.com/office/2006/metadata/properties" ma:root="true" ma:fieldsID="fd16c7a66801e6cdde5b6aaf71bf80bc" ns3:_="" ns4:_="">
    <xsd:import namespace="77272e4b-d0a6-4b1b-8cce-86dd516d9332"/>
    <xsd:import namespace="663c7dc2-dab2-4e4d-b094-bfbf0c9f25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72e4b-d0a6-4b1b-8cce-86dd516d933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dc2-dab2-4e4d-b094-bfbf0c9f25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F7883-F314-41A5-A01C-F427688A1D76}">
  <ds:schemaRefs>
    <ds:schemaRef ds:uri="http://schemas.microsoft.com/sharepoint/v3/contenttype/forms"/>
  </ds:schemaRefs>
</ds:datastoreItem>
</file>

<file path=customXml/itemProps2.xml><?xml version="1.0" encoding="utf-8"?>
<ds:datastoreItem xmlns:ds="http://schemas.openxmlformats.org/officeDocument/2006/customXml" ds:itemID="{1568B365-B5E4-488B-B580-59B2624249FC}">
  <ds:schemaRefs>
    <ds:schemaRef ds:uri="http://purl.org/dc/elements/1.1/"/>
    <ds:schemaRef ds:uri="http://schemas.microsoft.com/office/infopath/2007/PartnerControls"/>
    <ds:schemaRef ds:uri="http://www.w3.org/XML/1998/namespace"/>
    <ds:schemaRef ds:uri="http://purl.org/dc/dcmitype/"/>
    <ds:schemaRef ds:uri="77272e4b-d0a6-4b1b-8cce-86dd516d9332"/>
    <ds:schemaRef ds:uri="http://schemas.microsoft.com/office/2006/metadata/properties"/>
    <ds:schemaRef ds:uri="http://schemas.microsoft.com/office/2006/documentManagement/types"/>
    <ds:schemaRef ds:uri="http://schemas.openxmlformats.org/package/2006/metadata/core-properties"/>
    <ds:schemaRef ds:uri="663c7dc2-dab2-4e4d-b094-bfbf0c9f2548"/>
    <ds:schemaRef ds:uri="http://purl.org/dc/terms/"/>
  </ds:schemaRefs>
</ds:datastoreItem>
</file>

<file path=customXml/itemProps3.xml><?xml version="1.0" encoding="utf-8"?>
<ds:datastoreItem xmlns:ds="http://schemas.openxmlformats.org/officeDocument/2006/customXml" ds:itemID="{778AB037-20C6-4F06-B04A-732FF149F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72e4b-d0a6-4b1b-8cce-86dd516d9332"/>
    <ds:schemaRef ds:uri="663c7dc2-dab2-4e4d-b094-bfbf0c9f2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14888</Words>
  <Characters>8487</Characters>
  <Application>Microsoft Office Word</Application>
  <DocSecurity>4</DocSecurity>
  <Lines>70</Lines>
  <Paragraphs>46</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Salomon Kerstin</dc:creator>
  <cp:keywords/>
  <dc:description/>
  <cp:lastModifiedBy>Albina Burkauskaitė</cp:lastModifiedBy>
  <cp:revision>2</cp:revision>
  <dcterms:created xsi:type="dcterms:W3CDTF">2021-03-30T10:47:00Z</dcterms:created>
  <dcterms:modified xsi:type="dcterms:W3CDTF">2021-03-30T10:47:00Z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0x010100677EF5C101D3384B9A7B0335D809083B</vt:lpwstr>
  </property>
</Properties>
</file>