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04CCF" w14:textId="77777777" w:rsidR="007A2734" w:rsidRPr="007A2734" w:rsidRDefault="007A2734" w:rsidP="007A2734">
      <w:pPr>
        <w:spacing w:after="0" w:line="240" w:lineRule="auto"/>
        <w:jc w:val="center"/>
        <w:rPr>
          <w:rFonts w:eastAsia="Calibri"/>
          <w:b/>
          <w:kern w:val="0"/>
          <w14:ligatures w14:val="none"/>
        </w:rPr>
      </w:pPr>
      <w:r w:rsidRPr="007A2734">
        <w:rPr>
          <w:rFonts w:eastAsia="Calibri"/>
          <w:b/>
          <w:kern w:val="0"/>
          <w14:ligatures w14:val="none"/>
        </w:rPr>
        <w:t>Pakuotės lapelis: informacija vartotojui</w:t>
      </w:r>
      <w:r w:rsidRPr="007A2734">
        <w:rPr>
          <w:rFonts w:eastAsia="Calibri"/>
          <w:b/>
          <w:kern w:val="0"/>
          <w14:ligatures w14:val="none"/>
        </w:rPr>
        <w:br/>
      </w:r>
    </w:p>
    <w:p w14:paraId="1F9F605E" w14:textId="77777777" w:rsidR="007A2734" w:rsidRPr="007A2734" w:rsidRDefault="007A2734" w:rsidP="007A2734">
      <w:pPr>
        <w:spacing w:after="0" w:line="240" w:lineRule="auto"/>
        <w:jc w:val="center"/>
        <w:rPr>
          <w:rFonts w:eastAsia="Calibri"/>
          <w:b/>
          <w:kern w:val="0"/>
          <w14:ligatures w14:val="none"/>
        </w:rPr>
      </w:pPr>
      <w:proofErr w:type="spellStart"/>
      <w:r w:rsidRPr="007A2734">
        <w:rPr>
          <w:rFonts w:eastAsia="Calibri"/>
          <w:b/>
          <w:kern w:val="0"/>
          <w14:ligatures w14:val="none"/>
        </w:rPr>
        <w:t>Ciprofloxacin</w:t>
      </w:r>
      <w:proofErr w:type="spellEnd"/>
      <w:r w:rsidRPr="007A2734">
        <w:rPr>
          <w:rFonts w:eastAsia="Calibri"/>
          <w:b/>
          <w:kern w:val="0"/>
          <w14:ligatures w14:val="none"/>
        </w:rPr>
        <w:t xml:space="preserve"> </w:t>
      </w:r>
      <w:proofErr w:type="spellStart"/>
      <w:r w:rsidRPr="007A2734">
        <w:rPr>
          <w:rFonts w:eastAsia="Calibri"/>
          <w:b/>
          <w:kern w:val="0"/>
          <w14:ligatures w14:val="none"/>
        </w:rPr>
        <w:t>Actavis</w:t>
      </w:r>
      <w:proofErr w:type="spellEnd"/>
      <w:r w:rsidRPr="007A2734">
        <w:rPr>
          <w:rFonts w:eastAsia="Calibri"/>
          <w:b/>
          <w:kern w:val="0"/>
          <w14:ligatures w14:val="none"/>
        </w:rPr>
        <w:t xml:space="preserve"> 500 mg plėvele dengtos tabletės</w:t>
      </w:r>
    </w:p>
    <w:p w14:paraId="4040AE58" w14:textId="77777777" w:rsidR="007A2734" w:rsidRPr="007A2734" w:rsidRDefault="007A2734" w:rsidP="007A2734">
      <w:pPr>
        <w:spacing w:after="0" w:line="240" w:lineRule="auto"/>
        <w:jc w:val="center"/>
        <w:rPr>
          <w:rFonts w:eastAsia="Calibri"/>
          <w:kern w:val="0"/>
          <w14:ligatures w14:val="none"/>
        </w:rPr>
      </w:pPr>
      <w:proofErr w:type="spellStart"/>
      <w:r w:rsidRPr="007A2734">
        <w:rPr>
          <w:rFonts w:eastAsia="Calibri"/>
          <w:kern w:val="0"/>
          <w14:ligatures w14:val="none"/>
        </w:rPr>
        <w:t>Ciprofloksacinas</w:t>
      </w:r>
      <w:proofErr w:type="spellEnd"/>
    </w:p>
    <w:p w14:paraId="0C6D48A7" w14:textId="77777777" w:rsidR="007A2734" w:rsidRPr="007A2734" w:rsidRDefault="007A2734" w:rsidP="007A2734">
      <w:pPr>
        <w:spacing w:after="0" w:line="240" w:lineRule="auto"/>
        <w:rPr>
          <w:rFonts w:eastAsia="Calibri"/>
          <w:kern w:val="0"/>
          <w14:ligatures w14:val="none"/>
        </w:rPr>
      </w:pPr>
    </w:p>
    <w:p w14:paraId="5788EA9C" w14:textId="77777777" w:rsidR="007A2734" w:rsidRPr="007A2734" w:rsidRDefault="007A2734" w:rsidP="007A2734">
      <w:pPr>
        <w:spacing w:after="0" w:line="240" w:lineRule="auto"/>
        <w:rPr>
          <w:rFonts w:eastAsia="Calibri"/>
          <w:b/>
          <w:kern w:val="0"/>
          <w14:ligatures w14:val="none"/>
        </w:rPr>
      </w:pPr>
      <w:r w:rsidRPr="007A2734">
        <w:rPr>
          <w:rFonts w:eastAsia="Calibri"/>
          <w:b/>
          <w:kern w:val="0"/>
          <w14:ligatures w14:val="none"/>
        </w:rPr>
        <w:t xml:space="preserve">Atidžiai perskaitykite visą šį lapelį, prieš pradėdami vartoti vaistą, nes jame pateikiama Jums svarbi informacija. </w:t>
      </w:r>
    </w:p>
    <w:p w14:paraId="3A9D4880" w14:textId="77777777" w:rsidR="007A2734" w:rsidRPr="007A2734" w:rsidRDefault="007A2734" w:rsidP="007A2734">
      <w:pPr>
        <w:tabs>
          <w:tab w:val="left" w:pos="567"/>
        </w:tabs>
        <w:spacing w:after="0" w:line="240" w:lineRule="auto"/>
        <w:rPr>
          <w:rFonts w:eastAsia="Calibri"/>
          <w:kern w:val="0"/>
          <w14:ligatures w14:val="none"/>
        </w:rPr>
      </w:pPr>
      <w:r w:rsidRPr="007A2734">
        <w:rPr>
          <w:rFonts w:eastAsia="Calibri"/>
          <w:kern w:val="0"/>
          <w14:ligatures w14:val="none"/>
        </w:rPr>
        <w:t>-</w:t>
      </w:r>
      <w:r w:rsidRPr="007A2734">
        <w:rPr>
          <w:rFonts w:eastAsia="Calibri"/>
          <w:kern w:val="0"/>
          <w14:ligatures w14:val="none"/>
        </w:rPr>
        <w:tab/>
        <w:t xml:space="preserve">Neišmeskite šio lapelio, nes vėl gali prireikti jį perskaityti. </w:t>
      </w:r>
    </w:p>
    <w:p w14:paraId="3EF32A92" w14:textId="77777777" w:rsidR="007A2734" w:rsidRPr="007A2734" w:rsidRDefault="007A2734" w:rsidP="007A2734">
      <w:pPr>
        <w:tabs>
          <w:tab w:val="left" w:pos="567"/>
        </w:tabs>
        <w:spacing w:after="0" w:line="240" w:lineRule="auto"/>
        <w:rPr>
          <w:rFonts w:eastAsia="Calibri"/>
          <w:kern w:val="0"/>
          <w14:ligatures w14:val="none"/>
        </w:rPr>
      </w:pPr>
      <w:r w:rsidRPr="007A2734">
        <w:rPr>
          <w:rFonts w:eastAsia="Calibri"/>
          <w:kern w:val="0"/>
          <w14:ligatures w14:val="none"/>
        </w:rPr>
        <w:t>-</w:t>
      </w:r>
      <w:r w:rsidRPr="007A2734">
        <w:rPr>
          <w:rFonts w:eastAsia="Calibri"/>
          <w:kern w:val="0"/>
          <w14:ligatures w14:val="none"/>
        </w:rPr>
        <w:tab/>
        <w:t xml:space="preserve">Jeigu kiltų daugiau klausimų, kreipkitės į gydytoją arba vaistininką. </w:t>
      </w:r>
    </w:p>
    <w:p w14:paraId="11B4F53D" w14:textId="77777777" w:rsidR="007A2734" w:rsidRPr="007A2734" w:rsidRDefault="007A2734" w:rsidP="007A2734">
      <w:pPr>
        <w:tabs>
          <w:tab w:val="left" w:pos="567"/>
        </w:tabs>
        <w:spacing w:after="0" w:line="240" w:lineRule="auto"/>
        <w:ind w:left="567" w:hanging="567"/>
        <w:rPr>
          <w:rFonts w:eastAsia="Calibri"/>
          <w:kern w:val="0"/>
          <w14:ligatures w14:val="none"/>
        </w:rPr>
      </w:pPr>
      <w:r w:rsidRPr="007A2734">
        <w:rPr>
          <w:rFonts w:eastAsia="Calibri"/>
          <w:kern w:val="0"/>
          <w14:ligatures w14:val="none"/>
        </w:rPr>
        <w:t>-</w:t>
      </w:r>
      <w:r w:rsidRPr="007A2734">
        <w:rPr>
          <w:rFonts w:eastAsia="Calibri"/>
          <w:kern w:val="0"/>
          <w14:ligatures w14:val="none"/>
        </w:rPr>
        <w:tab/>
        <w:t xml:space="preserve">Šis vaistas skirtas tik Jums, todėl kitiems žmonėms jo duoti negalima. Vaistas gali jiems pakenkti (net tiems, kurių ligos požymiai yra tokie patys kaip Jūsų. </w:t>
      </w:r>
    </w:p>
    <w:p w14:paraId="6630E299" w14:textId="77777777" w:rsidR="007A2734" w:rsidRPr="007A2734" w:rsidRDefault="007A2734" w:rsidP="007A2734">
      <w:pPr>
        <w:tabs>
          <w:tab w:val="left" w:pos="567"/>
        </w:tabs>
        <w:spacing w:after="0" w:line="240" w:lineRule="auto"/>
        <w:ind w:left="567" w:hanging="567"/>
        <w:rPr>
          <w:rFonts w:eastAsia="Calibri"/>
          <w:kern w:val="0"/>
          <w14:ligatures w14:val="none"/>
        </w:rPr>
      </w:pPr>
      <w:r w:rsidRPr="007A2734">
        <w:rPr>
          <w:rFonts w:eastAsia="Calibri"/>
          <w:kern w:val="0"/>
          <w14:ligatures w14:val="none"/>
        </w:rPr>
        <w:t>-</w:t>
      </w:r>
      <w:r w:rsidRPr="007A2734">
        <w:rPr>
          <w:rFonts w:eastAsia="Calibri"/>
          <w:kern w:val="0"/>
          <w14:ligatures w14:val="none"/>
        </w:rPr>
        <w:tab/>
        <w:t>Jeigu pasireiškė šalutinis poveikis (net jeigu jis šiame lapelyje nenurodytas), kreipkitės į gydytoją arba vaistininką. Žr. 4 skyrių.</w:t>
      </w:r>
    </w:p>
    <w:p w14:paraId="7C7205AF" w14:textId="77777777" w:rsidR="007A2734" w:rsidRPr="007A2734" w:rsidRDefault="007A2734" w:rsidP="007A2734">
      <w:pPr>
        <w:spacing w:after="0" w:line="240" w:lineRule="auto"/>
        <w:rPr>
          <w:rFonts w:eastAsia="Calibri"/>
          <w:kern w:val="0"/>
          <w14:ligatures w14:val="none"/>
        </w:rPr>
      </w:pPr>
    </w:p>
    <w:p w14:paraId="3D50FF50" w14:textId="77777777" w:rsidR="007A2734" w:rsidRPr="007A2734" w:rsidRDefault="007A2734" w:rsidP="007A2734">
      <w:pPr>
        <w:spacing w:after="0" w:line="240" w:lineRule="auto"/>
        <w:rPr>
          <w:rFonts w:eastAsia="Calibri"/>
          <w:b/>
          <w:kern w:val="0"/>
          <w14:ligatures w14:val="none"/>
        </w:rPr>
      </w:pPr>
      <w:r w:rsidRPr="007A2734">
        <w:rPr>
          <w:rFonts w:eastAsia="Calibri"/>
          <w:b/>
          <w:kern w:val="0"/>
          <w14:ligatures w14:val="none"/>
        </w:rPr>
        <w:t>Apie ką rašoma šiame lapelyje?</w:t>
      </w:r>
    </w:p>
    <w:p w14:paraId="675F79E6" w14:textId="77777777" w:rsidR="007A2734" w:rsidRPr="007A2734" w:rsidRDefault="007A2734" w:rsidP="007A2734">
      <w:pPr>
        <w:spacing w:after="0" w:line="240" w:lineRule="auto"/>
        <w:rPr>
          <w:rFonts w:eastAsia="Calibri"/>
          <w:b/>
          <w:kern w:val="0"/>
          <w14:ligatures w14:val="none"/>
        </w:rPr>
      </w:pPr>
    </w:p>
    <w:p w14:paraId="54D46497" w14:textId="77777777" w:rsidR="007A2734" w:rsidRPr="007A2734" w:rsidRDefault="007A2734" w:rsidP="007A2734">
      <w:pPr>
        <w:numPr>
          <w:ilvl w:val="0"/>
          <w:numId w:val="1"/>
        </w:numPr>
        <w:spacing w:after="0" w:line="240" w:lineRule="auto"/>
        <w:ind w:hanging="720"/>
        <w:rPr>
          <w:rFonts w:eastAsia="Calibri"/>
          <w:kern w:val="0"/>
          <w14:ligatures w14:val="none"/>
        </w:rPr>
      </w:pPr>
      <w:r w:rsidRPr="007A2734">
        <w:rPr>
          <w:rFonts w:eastAsia="Calibri"/>
          <w:kern w:val="0"/>
          <w14:ligatures w14:val="none"/>
        </w:rPr>
        <w:t xml:space="preserve">Kas yra </w:t>
      </w:r>
      <w:proofErr w:type="spellStart"/>
      <w:r w:rsidRPr="007A2734">
        <w:rPr>
          <w:rFonts w:eastAsia="Calibri"/>
          <w:kern w:val="0"/>
          <w14:ligatures w14:val="none"/>
        </w:rPr>
        <w:t>Ciprofloxacin</w:t>
      </w:r>
      <w:proofErr w:type="spellEnd"/>
      <w:r w:rsidRPr="007A2734">
        <w:rPr>
          <w:rFonts w:eastAsia="Calibri"/>
          <w:kern w:val="0"/>
          <w14:ligatures w14:val="none"/>
        </w:rPr>
        <w:t xml:space="preserve"> </w:t>
      </w:r>
      <w:proofErr w:type="spellStart"/>
      <w:r w:rsidRPr="007A2734">
        <w:rPr>
          <w:rFonts w:eastAsia="Calibri"/>
          <w:kern w:val="0"/>
          <w14:ligatures w14:val="none"/>
        </w:rPr>
        <w:t>Actavis</w:t>
      </w:r>
      <w:proofErr w:type="spellEnd"/>
      <w:r w:rsidRPr="007A2734">
        <w:rPr>
          <w:rFonts w:eastAsia="Calibri"/>
          <w:kern w:val="0"/>
          <w14:ligatures w14:val="none"/>
        </w:rPr>
        <w:t xml:space="preserve"> ir kam jis vartojamas </w:t>
      </w:r>
    </w:p>
    <w:p w14:paraId="7323CE3E" w14:textId="77777777" w:rsidR="007A2734" w:rsidRPr="007A2734" w:rsidRDefault="007A2734" w:rsidP="007A2734">
      <w:pPr>
        <w:numPr>
          <w:ilvl w:val="0"/>
          <w:numId w:val="1"/>
        </w:numPr>
        <w:spacing w:after="0" w:line="240" w:lineRule="auto"/>
        <w:ind w:hanging="720"/>
        <w:rPr>
          <w:rFonts w:eastAsia="Calibri"/>
          <w:kern w:val="0"/>
          <w14:ligatures w14:val="none"/>
        </w:rPr>
      </w:pPr>
      <w:r w:rsidRPr="007A2734">
        <w:rPr>
          <w:rFonts w:eastAsia="Calibri"/>
          <w:kern w:val="0"/>
          <w14:ligatures w14:val="none"/>
        </w:rPr>
        <w:t xml:space="preserve">Kas žinotina prieš vartojant </w:t>
      </w:r>
      <w:proofErr w:type="spellStart"/>
      <w:r w:rsidRPr="007A2734">
        <w:rPr>
          <w:rFonts w:eastAsia="Calibri"/>
          <w:kern w:val="0"/>
          <w14:ligatures w14:val="none"/>
        </w:rPr>
        <w:t>Ciprofloxacin</w:t>
      </w:r>
      <w:proofErr w:type="spellEnd"/>
      <w:r w:rsidRPr="007A2734">
        <w:rPr>
          <w:rFonts w:eastAsia="Calibri"/>
          <w:kern w:val="0"/>
          <w14:ligatures w14:val="none"/>
        </w:rPr>
        <w:t xml:space="preserve"> </w:t>
      </w:r>
      <w:proofErr w:type="spellStart"/>
      <w:r w:rsidRPr="007A2734">
        <w:rPr>
          <w:rFonts w:eastAsia="Calibri"/>
          <w:kern w:val="0"/>
          <w14:ligatures w14:val="none"/>
        </w:rPr>
        <w:t>Actavis</w:t>
      </w:r>
      <w:proofErr w:type="spellEnd"/>
    </w:p>
    <w:p w14:paraId="3FAC151D" w14:textId="77777777" w:rsidR="007A2734" w:rsidRPr="007A2734" w:rsidRDefault="007A2734" w:rsidP="007A2734">
      <w:pPr>
        <w:numPr>
          <w:ilvl w:val="0"/>
          <w:numId w:val="1"/>
        </w:numPr>
        <w:spacing w:after="0" w:line="240" w:lineRule="auto"/>
        <w:ind w:hanging="720"/>
        <w:rPr>
          <w:rFonts w:eastAsia="Calibri"/>
          <w:kern w:val="0"/>
          <w14:ligatures w14:val="none"/>
        </w:rPr>
      </w:pPr>
      <w:r w:rsidRPr="007A2734">
        <w:rPr>
          <w:rFonts w:eastAsia="Calibri"/>
          <w:kern w:val="0"/>
          <w14:ligatures w14:val="none"/>
        </w:rPr>
        <w:t xml:space="preserve">Kaip vartoti </w:t>
      </w:r>
      <w:proofErr w:type="spellStart"/>
      <w:r w:rsidRPr="007A2734">
        <w:rPr>
          <w:rFonts w:eastAsia="Calibri"/>
          <w:kern w:val="0"/>
          <w14:ligatures w14:val="none"/>
        </w:rPr>
        <w:t>Ciprofloxacin</w:t>
      </w:r>
      <w:proofErr w:type="spellEnd"/>
      <w:r w:rsidRPr="007A2734">
        <w:rPr>
          <w:rFonts w:eastAsia="Calibri"/>
          <w:kern w:val="0"/>
          <w14:ligatures w14:val="none"/>
        </w:rPr>
        <w:t xml:space="preserve"> </w:t>
      </w:r>
      <w:proofErr w:type="spellStart"/>
      <w:r w:rsidRPr="007A2734">
        <w:rPr>
          <w:rFonts w:eastAsia="Calibri"/>
          <w:kern w:val="0"/>
          <w14:ligatures w14:val="none"/>
        </w:rPr>
        <w:t>Actavis</w:t>
      </w:r>
      <w:proofErr w:type="spellEnd"/>
    </w:p>
    <w:p w14:paraId="47B2C54A" w14:textId="77777777" w:rsidR="007A2734" w:rsidRPr="007A2734" w:rsidRDefault="007A2734" w:rsidP="007A2734">
      <w:pPr>
        <w:numPr>
          <w:ilvl w:val="0"/>
          <w:numId w:val="1"/>
        </w:numPr>
        <w:spacing w:after="0" w:line="240" w:lineRule="auto"/>
        <w:ind w:hanging="720"/>
        <w:rPr>
          <w:rFonts w:eastAsia="Calibri"/>
          <w:kern w:val="0"/>
          <w14:ligatures w14:val="none"/>
        </w:rPr>
      </w:pPr>
      <w:r w:rsidRPr="007A2734">
        <w:rPr>
          <w:rFonts w:eastAsia="Calibri"/>
          <w:kern w:val="0"/>
          <w14:ligatures w14:val="none"/>
        </w:rPr>
        <w:t xml:space="preserve">Galimas šalutinis poveikis </w:t>
      </w:r>
    </w:p>
    <w:p w14:paraId="304773DD" w14:textId="77777777" w:rsidR="007A2734" w:rsidRPr="007A2734" w:rsidRDefault="007A2734" w:rsidP="007A2734">
      <w:pPr>
        <w:numPr>
          <w:ilvl w:val="0"/>
          <w:numId w:val="1"/>
        </w:numPr>
        <w:spacing w:after="0" w:line="240" w:lineRule="auto"/>
        <w:ind w:hanging="720"/>
        <w:rPr>
          <w:rFonts w:eastAsia="Calibri"/>
          <w:kern w:val="0"/>
          <w14:ligatures w14:val="none"/>
        </w:rPr>
      </w:pPr>
      <w:r w:rsidRPr="007A2734">
        <w:rPr>
          <w:rFonts w:eastAsia="Calibri"/>
          <w:kern w:val="0"/>
          <w14:ligatures w14:val="none"/>
        </w:rPr>
        <w:t xml:space="preserve">Kaip laikyti </w:t>
      </w:r>
      <w:proofErr w:type="spellStart"/>
      <w:r w:rsidRPr="007A2734">
        <w:rPr>
          <w:rFonts w:eastAsia="Calibri"/>
          <w:kern w:val="0"/>
          <w14:ligatures w14:val="none"/>
        </w:rPr>
        <w:t>Ciprofloxacin</w:t>
      </w:r>
      <w:proofErr w:type="spellEnd"/>
      <w:r w:rsidRPr="007A2734">
        <w:rPr>
          <w:rFonts w:eastAsia="Calibri"/>
          <w:kern w:val="0"/>
          <w14:ligatures w14:val="none"/>
        </w:rPr>
        <w:t xml:space="preserve"> </w:t>
      </w:r>
      <w:proofErr w:type="spellStart"/>
      <w:r w:rsidRPr="007A2734">
        <w:rPr>
          <w:rFonts w:eastAsia="Calibri"/>
          <w:kern w:val="0"/>
          <w14:ligatures w14:val="none"/>
        </w:rPr>
        <w:t>Actavis</w:t>
      </w:r>
      <w:proofErr w:type="spellEnd"/>
      <w:r w:rsidRPr="007A2734">
        <w:rPr>
          <w:rFonts w:eastAsia="Calibri"/>
          <w:kern w:val="0"/>
          <w14:ligatures w14:val="none"/>
        </w:rPr>
        <w:t xml:space="preserve"> </w:t>
      </w:r>
    </w:p>
    <w:p w14:paraId="40349FCE" w14:textId="77777777" w:rsidR="007A2734" w:rsidRPr="007A2734" w:rsidRDefault="007A2734" w:rsidP="007A2734">
      <w:pPr>
        <w:numPr>
          <w:ilvl w:val="0"/>
          <w:numId w:val="1"/>
        </w:numPr>
        <w:spacing w:after="0" w:line="240" w:lineRule="auto"/>
        <w:ind w:hanging="720"/>
        <w:rPr>
          <w:rFonts w:eastAsia="Calibri"/>
          <w:kern w:val="0"/>
          <w14:ligatures w14:val="none"/>
        </w:rPr>
      </w:pPr>
      <w:r w:rsidRPr="007A2734">
        <w:rPr>
          <w:rFonts w:eastAsia="Calibri"/>
          <w:kern w:val="0"/>
          <w14:ligatures w14:val="none"/>
        </w:rPr>
        <w:t xml:space="preserve">Pakuotės turinys ir kita informacija </w:t>
      </w:r>
    </w:p>
    <w:p w14:paraId="3DE3765B" w14:textId="77777777" w:rsidR="007A2734" w:rsidRPr="007A2734" w:rsidRDefault="007A2734" w:rsidP="007A2734">
      <w:pPr>
        <w:spacing w:after="0" w:line="240" w:lineRule="auto"/>
        <w:rPr>
          <w:rFonts w:eastAsia="Calibri"/>
          <w:kern w:val="0"/>
          <w14:ligatures w14:val="none"/>
        </w:rPr>
      </w:pPr>
    </w:p>
    <w:p w14:paraId="5A4056B3" w14:textId="77777777" w:rsidR="007A2734" w:rsidRPr="007A2734" w:rsidRDefault="007A2734" w:rsidP="007A2734">
      <w:pPr>
        <w:spacing w:after="0" w:line="240" w:lineRule="auto"/>
        <w:rPr>
          <w:rFonts w:eastAsia="Calibri"/>
          <w:kern w:val="0"/>
          <w14:ligatures w14:val="none"/>
        </w:rPr>
      </w:pPr>
    </w:p>
    <w:p w14:paraId="714B0277" w14:textId="77777777" w:rsidR="007A2734" w:rsidRPr="007A2734" w:rsidRDefault="007A2734" w:rsidP="007A2734">
      <w:pPr>
        <w:tabs>
          <w:tab w:val="left" w:pos="567"/>
        </w:tabs>
        <w:spacing w:after="0" w:line="240" w:lineRule="auto"/>
        <w:rPr>
          <w:rFonts w:eastAsia="Calibri"/>
          <w:b/>
          <w:kern w:val="0"/>
          <w14:ligatures w14:val="none"/>
        </w:rPr>
      </w:pPr>
      <w:r w:rsidRPr="007A2734">
        <w:rPr>
          <w:rFonts w:eastAsia="Calibri"/>
          <w:b/>
          <w:kern w:val="0"/>
          <w14:ligatures w14:val="none"/>
        </w:rPr>
        <w:t xml:space="preserve">1. </w:t>
      </w:r>
      <w:r w:rsidRPr="007A2734">
        <w:rPr>
          <w:rFonts w:eastAsia="Calibri"/>
          <w:b/>
          <w:kern w:val="0"/>
          <w14:ligatures w14:val="none"/>
        </w:rPr>
        <w:tab/>
        <w:t xml:space="preserve">Kas yra </w:t>
      </w:r>
      <w:proofErr w:type="spellStart"/>
      <w:r w:rsidRPr="007A2734">
        <w:rPr>
          <w:rFonts w:eastAsia="Calibri"/>
          <w:b/>
          <w:kern w:val="0"/>
          <w14:ligatures w14:val="none"/>
        </w:rPr>
        <w:t>Ciprofloxacin</w:t>
      </w:r>
      <w:proofErr w:type="spellEnd"/>
      <w:r w:rsidRPr="007A2734">
        <w:rPr>
          <w:rFonts w:eastAsia="Calibri"/>
          <w:b/>
          <w:kern w:val="0"/>
          <w14:ligatures w14:val="none"/>
        </w:rPr>
        <w:t xml:space="preserve"> </w:t>
      </w:r>
      <w:proofErr w:type="spellStart"/>
      <w:r w:rsidRPr="007A2734">
        <w:rPr>
          <w:rFonts w:eastAsia="Calibri"/>
          <w:b/>
          <w:kern w:val="0"/>
          <w14:ligatures w14:val="none"/>
        </w:rPr>
        <w:t>Actavis</w:t>
      </w:r>
      <w:proofErr w:type="spellEnd"/>
      <w:r w:rsidRPr="007A2734">
        <w:rPr>
          <w:rFonts w:eastAsia="Calibri"/>
          <w:b/>
          <w:kern w:val="0"/>
          <w14:ligatures w14:val="none"/>
        </w:rPr>
        <w:t xml:space="preserve"> ir kam jis vartojamas </w:t>
      </w:r>
    </w:p>
    <w:p w14:paraId="65AA8F95" w14:textId="77777777" w:rsidR="007A2734" w:rsidRPr="007A2734" w:rsidRDefault="007A2734" w:rsidP="007A2734">
      <w:pPr>
        <w:spacing w:after="0" w:line="240" w:lineRule="auto"/>
        <w:rPr>
          <w:rFonts w:eastAsia="Calibri"/>
          <w:kern w:val="0"/>
          <w14:ligatures w14:val="none"/>
        </w:rPr>
      </w:pPr>
    </w:p>
    <w:p w14:paraId="5B5326D0" w14:textId="77777777" w:rsidR="007A2734" w:rsidRPr="007A2734" w:rsidRDefault="007A2734" w:rsidP="007A2734">
      <w:pPr>
        <w:spacing w:after="0" w:line="240" w:lineRule="auto"/>
        <w:rPr>
          <w:rFonts w:eastAsia="Calibri"/>
          <w:kern w:val="0"/>
          <w14:ligatures w14:val="none"/>
        </w:rPr>
      </w:pPr>
      <w:proofErr w:type="spellStart"/>
      <w:r w:rsidRPr="007A2734">
        <w:rPr>
          <w:rFonts w:eastAsia="Calibri"/>
          <w:kern w:val="0"/>
          <w14:ligatures w14:val="none"/>
        </w:rPr>
        <w:t>Ciprofloxacin</w:t>
      </w:r>
      <w:proofErr w:type="spellEnd"/>
      <w:r w:rsidRPr="007A2734">
        <w:rPr>
          <w:rFonts w:eastAsia="Calibri"/>
          <w:kern w:val="0"/>
          <w14:ligatures w14:val="none"/>
        </w:rPr>
        <w:t xml:space="preserve"> </w:t>
      </w:r>
      <w:proofErr w:type="spellStart"/>
      <w:r w:rsidRPr="007A2734">
        <w:rPr>
          <w:rFonts w:eastAsia="Calibri"/>
          <w:kern w:val="0"/>
          <w14:ligatures w14:val="none"/>
        </w:rPr>
        <w:t>Actavis</w:t>
      </w:r>
      <w:proofErr w:type="spellEnd"/>
      <w:r w:rsidRPr="007A2734">
        <w:rPr>
          <w:rFonts w:eastAsia="Calibri"/>
          <w:kern w:val="0"/>
          <w14:ligatures w14:val="none"/>
        </w:rPr>
        <w:t xml:space="preserve"> yra antibiotikas, priklausantis </w:t>
      </w:r>
      <w:proofErr w:type="spellStart"/>
      <w:r w:rsidRPr="007A2734">
        <w:rPr>
          <w:rFonts w:eastAsia="Calibri"/>
          <w:kern w:val="0"/>
          <w14:ligatures w14:val="none"/>
        </w:rPr>
        <w:t>fluorochinolonų</w:t>
      </w:r>
      <w:proofErr w:type="spellEnd"/>
      <w:r w:rsidRPr="007A2734">
        <w:rPr>
          <w:rFonts w:eastAsia="Calibri"/>
          <w:kern w:val="0"/>
          <w14:ligatures w14:val="none"/>
        </w:rPr>
        <w:t xml:space="preserve"> šeimai. Veiklioji medžiaga – </w:t>
      </w:r>
      <w:proofErr w:type="spellStart"/>
      <w:r w:rsidRPr="007A2734">
        <w:rPr>
          <w:rFonts w:eastAsia="Calibri"/>
          <w:kern w:val="0"/>
          <w14:ligatures w14:val="none"/>
        </w:rPr>
        <w:t>ciprofloksacinas</w:t>
      </w:r>
      <w:proofErr w:type="spellEnd"/>
      <w:r w:rsidRPr="007A2734">
        <w:rPr>
          <w:rFonts w:eastAsia="Calibri"/>
          <w:kern w:val="0"/>
          <w14:ligatures w14:val="none"/>
        </w:rPr>
        <w:t xml:space="preserve">. </w:t>
      </w:r>
      <w:proofErr w:type="spellStart"/>
      <w:r w:rsidRPr="007A2734">
        <w:rPr>
          <w:rFonts w:eastAsia="Calibri"/>
          <w:kern w:val="0"/>
          <w14:ligatures w14:val="none"/>
        </w:rPr>
        <w:t>Ciprofloksacinas</w:t>
      </w:r>
      <w:proofErr w:type="spellEnd"/>
      <w:r w:rsidRPr="007A2734">
        <w:rPr>
          <w:rFonts w:eastAsia="Calibri"/>
          <w:kern w:val="0"/>
          <w14:ligatures w14:val="none"/>
        </w:rPr>
        <w:t xml:space="preserve"> veikia, naikindamas bakterijas, kurios sukelia infekcijas. Jis veikia tik prieš specifines bakterijų atmainas. </w:t>
      </w:r>
    </w:p>
    <w:p w14:paraId="2004D1AE" w14:textId="77777777" w:rsidR="007A2734" w:rsidRPr="007A2734" w:rsidRDefault="007A2734" w:rsidP="007A2734">
      <w:pPr>
        <w:spacing w:after="0" w:line="240" w:lineRule="auto"/>
        <w:rPr>
          <w:rFonts w:eastAsia="Calibri"/>
          <w:kern w:val="0"/>
          <w14:ligatures w14:val="none"/>
        </w:rPr>
      </w:pPr>
    </w:p>
    <w:p w14:paraId="73ECCB10" w14:textId="77777777" w:rsidR="007A2734" w:rsidRPr="007A2734" w:rsidRDefault="007A2734" w:rsidP="007A2734">
      <w:pPr>
        <w:spacing w:after="0" w:line="240" w:lineRule="auto"/>
        <w:rPr>
          <w:rFonts w:eastAsia="Calibri"/>
          <w:kern w:val="0"/>
          <w14:ligatures w14:val="none"/>
        </w:rPr>
      </w:pPr>
      <w:r w:rsidRPr="007A2734">
        <w:rPr>
          <w:rFonts w:eastAsia="Calibri"/>
          <w:i/>
          <w:kern w:val="0"/>
          <w:u w:val="single"/>
          <w14:ligatures w14:val="none"/>
        </w:rPr>
        <w:t xml:space="preserve">Suaugusieji </w:t>
      </w:r>
    </w:p>
    <w:p w14:paraId="5E371042" w14:textId="77777777" w:rsidR="007A2734" w:rsidRPr="007A2734" w:rsidRDefault="007A2734" w:rsidP="007A2734">
      <w:pPr>
        <w:spacing w:after="0" w:line="240" w:lineRule="auto"/>
        <w:rPr>
          <w:rFonts w:eastAsia="Calibri"/>
          <w:kern w:val="0"/>
          <w14:ligatures w14:val="none"/>
        </w:rPr>
      </w:pPr>
      <w:proofErr w:type="spellStart"/>
      <w:r w:rsidRPr="007A2734">
        <w:rPr>
          <w:rFonts w:eastAsia="Calibri"/>
          <w:kern w:val="0"/>
          <w14:ligatures w14:val="none"/>
        </w:rPr>
        <w:t>Ciprofloxacin</w:t>
      </w:r>
      <w:proofErr w:type="spellEnd"/>
      <w:r w:rsidRPr="007A2734">
        <w:rPr>
          <w:rFonts w:eastAsia="Calibri"/>
          <w:kern w:val="0"/>
          <w14:ligatures w14:val="none"/>
        </w:rPr>
        <w:t xml:space="preserve"> </w:t>
      </w:r>
      <w:proofErr w:type="spellStart"/>
      <w:r w:rsidRPr="007A2734">
        <w:rPr>
          <w:rFonts w:eastAsia="Calibri"/>
          <w:kern w:val="0"/>
          <w14:ligatures w14:val="none"/>
        </w:rPr>
        <w:t>Actavis</w:t>
      </w:r>
      <w:proofErr w:type="spellEnd"/>
      <w:r w:rsidRPr="007A2734">
        <w:rPr>
          <w:rFonts w:eastAsia="Calibri"/>
          <w:kern w:val="0"/>
          <w14:ligatures w14:val="none"/>
        </w:rPr>
        <w:t xml:space="preserve"> tabletės naudojamos šių suaugusiųjų bakterinių infekcijų gydymui: </w:t>
      </w:r>
    </w:p>
    <w:p w14:paraId="0177A01A" w14:textId="77777777" w:rsidR="007A2734" w:rsidRPr="007A2734" w:rsidRDefault="007A2734" w:rsidP="007A2734">
      <w:pPr>
        <w:numPr>
          <w:ilvl w:val="0"/>
          <w:numId w:val="2"/>
        </w:numPr>
        <w:spacing w:after="0" w:line="240" w:lineRule="auto"/>
        <w:ind w:left="567" w:hanging="567"/>
        <w:rPr>
          <w:rFonts w:eastAsia="Calibri"/>
          <w:kern w:val="0"/>
          <w14:ligatures w14:val="none"/>
        </w:rPr>
      </w:pPr>
      <w:r w:rsidRPr="007A2734">
        <w:rPr>
          <w:rFonts w:eastAsia="Calibri"/>
          <w:kern w:val="0"/>
          <w14:ligatures w14:val="none"/>
        </w:rPr>
        <w:t xml:space="preserve">kvėpavimo takų infekcijos; </w:t>
      </w:r>
    </w:p>
    <w:p w14:paraId="6545BD0A" w14:textId="77777777" w:rsidR="007A2734" w:rsidRPr="007A2734" w:rsidRDefault="007A2734" w:rsidP="007A2734">
      <w:pPr>
        <w:numPr>
          <w:ilvl w:val="0"/>
          <w:numId w:val="2"/>
        </w:numPr>
        <w:spacing w:after="0" w:line="240" w:lineRule="auto"/>
        <w:ind w:left="567" w:hanging="567"/>
        <w:rPr>
          <w:rFonts w:eastAsia="Calibri"/>
          <w:kern w:val="0"/>
          <w14:ligatures w14:val="none"/>
        </w:rPr>
      </w:pPr>
      <w:r w:rsidRPr="007A2734">
        <w:rPr>
          <w:rFonts w:eastAsia="Calibri"/>
          <w:kern w:val="0"/>
          <w14:ligatures w14:val="none"/>
        </w:rPr>
        <w:t xml:space="preserve">užsitęsusios arba pasikartojančios ausų ir prienosinių ančių infekcijos; </w:t>
      </w:r>
    </w:p>
    <w:p w14:paraId="3F72204B" w14:textId="77777777" w:rsidR="007A2734" w:rsidRPr="007A2734" w:rsidRDefault="007A2734" w:rsidP="007A2734">
      <w:pPr>
        <w:numPr>
          <w:ilvl w:val="0"/>
          <w:numId w:val="2"/>
        </w:numPr>
        <w:spacing w:after="0" w:line="240" w:lineRule="auto"/>
        <w:ind w:left="567" w:hanging="567"/>
        <w:rPr>
          <w:rFonts w:eastAsia="Calibri"/>
          <w:kern w:val="0"/>
          <w14:ligatures w14:val="none"/>
        </w:rPr>
      </w:pPr>
      <w:r w:rsidRPr="007A2734">
        <w:rPr>
          <w:rFonts w:eastAsia="Calibri"/>
          <w:kern w:val="0"/>
          <w14:ligatures w14:val="none"/>
        </w:rPr>
        <w:t xml:space="preserve">šlapimo takų infekcijos; </w:t>
      </w:r>
    </w:p>
    <w:p w14:paraId="184DC5A0" w14:textId="77777777" w:rsidR="007A2734" w:rsidRPr="007A2734" w:rsidRDefault="007A2734" w:rsidP="007A2734">
      <w:pPr>
        <w:numPr>
          <w:ilvl w:val="0"/>
          <w:numId w:val="2"/>
        </w:numPr>
        <w:spacing w:after="0" w:line="240" w:lineRule="auto"/>
        <w:ind w:left="567" w:hanging="567"/>
        <w:rPr>
          <w:rFonts w:eastAsia="Calibri"/>
          <w:kern w:val="0"/>
          <w14:ligatures w14:val="none"/>
        </w:rPr>
      </w:pPr>
      <w:r w:rsidRPr="007A2734">
        <w:rPr>
          <w:rFonts w:eastAsia="Calibri"/>
          <w:kern w:val="0"/>
          <w14:ligatures w14:val="none"/>
        </w:rPr>
        <w:t xml:space="preserve">sėklidžių infekcijos; </w:t>
      </w:r>
    </w:p>
    <w:p w14:paraId="7AA33F92" w14:textId="77777777" w:rsidR="007A2734" w:rsidRPr="007A2734" w:rsidRDefault="007A2734" w:rsidP="007A2734">
      <w:pPr>
        <w:numPr>
          <w:ilvl w:val="0"/>
          <w:numId w:val="2"/>
        </w:numPr>
        <w:spacing w:after="0" w:line="240" w:lineRule="auto"/>
        <w:ind w:left="567" w:hanging="567"/>
        <w:rPr>
          <w:rFonts w:eastAsia="Calibri"/>
          <w:kern w:val="0"/>
          <w14:ligatures w14:val="none"/>
        </w:rPr>
      </w:pPr>
      <w:r w:rsidRPr="007A2734">
        <w:rPr>
          <w:rFonts w:eastAsia="Calibri"/>
          <w:kern w:val="0"/>
          <w14:ligatures w14:val="none"/>
        </w:rPr>
        <w:t xml:space="preserve">moterų lytinių organų infekcijos; </w:t>
      </w:r>
    </w:p>
    <w:p w14:paraId="63CAC9EF" w14:textId="77777777" w:rsidR="007A2734" w:rsidRPr="007A2734" w:rsidRDefault="007A2734" w:rsidP="007A2734">
      <w:pPr>
        <w:numPr>
          <w:ilvl w:val="0"/>
          <w:numId w:val="2"/>
        </w:numPr>
        <w:spacing w:after="0" w:line="240" w:lineRule="auto"/>
        <w:ind w:left="567" w:hanging="567"/>
        <w:rPr>
          <w:rFonts w:eastAsia="Calibri"/>
          <w:kern w:val="0"/>
          <w14:ligatures w14:val="none"/>
        </w:rPr>
      </w:pPr>
      <w:r w:rsidRPr="007A2734">
        <w:rPr>
          <w:rFonts w:eastAsia="Calibri"/>
          <w:kern w:val="0"/>
          <w14:ligatures w14:val="none"/>
        </w:rPr>
        <w:t xml:space="preserve">virškinamojo trakto ir pilvo ertmės infekcijos; </w:t>
      </w:r>
    </w:p>
    <w:p w14:paraId="75B1C670" w14:textId="77777777" w:rsidR="007A2734" w:rsidRPr="007A2734" w:rsidRDefault="007A2734" w:rsidP="007A2734">
      <w:pPr>
        <w:numPr>
          <w:ilvl w:val="0"/>
          <w:numId w:val="2"/>
        </w:numPr>
        <w:spacing w:after="0" w:line="240" w:lineRule="auto"/>
        <w:ind w:left="567" w:hanging="567"/>
        <w:rPr>
          <w:rFonts w:eastAsia="Calibri"/>
          <w:kern w:val="0"/>
          <w14:ligatures w14:val="none"/>
        </w:rPr>
      </w:pPr>
      <w:r w:rsidRPr="007A2734">
        <w:rPr>
          <w:rFonts w:eastAsia="Calibri"/>
          <w:kern w:val="0"/>
          <w14:ligatures w14:val="none"/>
        </w:rPr>
        <w:t xml:space="preserve">odos ir minkštųjų audinių infekcijos; </w:t>
      </w:r>
    </w:p>
    <w:p w14:paraId="4016B71D" w14:textId="77777777" w:rsidR="007A2734" w:rsidRPr="007A2734" w:rsidRDefault="007A2734" w:rsidP="007A2734">
      <w:pPr>
        <w:numPr>
          <w:ilvl w:val="0"/>
          <w:numId w:val="2"/>
        </w:numPr>
        <w:spacing w:after="0" w:line="240" w:lineRule="auto"/>
        <w:ind w:left="567" w:hanging="567"/>
        <w:rPr>
          <w:rFonts w:eastAsia="Calibri"/>
          <w:kern w:val="0"/>
          <w14:ligatures w14:val="none"/>
        </w:rPr>
      </w:pPr>
      <w:r w:rsidRPr="007A2734">
        <w:rPr>
          <w:rFonts w:eastAsia="Calibri"/>
          <w:kern w:val="0"/>
          <w14:ligatures w14:val="none"/>
        </w:rPr>
        <w:t xml:space="preserve">kaulų ir sąnarių infekcijos; </w:t>
      </w:r>
    </w:p>
    <w:p w14:paraId="427BBA43" w14:textId="77777777" w:rsidR="007A2734" w:rsidRPr="007A2734" w:rsidRDefault="007A2734" w:rsidP="007A2734">
      <w:pPr>
        <w:numPr>
          <w:ilvl w:val="0"/>
          <w:numId w:val="2"/>
        </w:numPr>
        <w:spacing w:after="0" w:line="240" w:lineRule="auto"/>
        <w:ind w:left="567" w:hanging="567"/>
        <w:rPr>
          <w:rFonts w:eastAsia="Calibri"/>
          <w:kern w:val="0"/>
          <w14:ligatures w14:val="none"/>
        </w:rPr>
      </w:pPr>
      <w:r w:rsidRPr="007A2734">
        <w:rPr>
          <w:rFonts w:eastAsia="Calibri"/>
          <w:kern w:val="0"/>
          <w14:ligatures w14:val="none"/>
        </w:rPr>
        <w:t>pacientų, kurių leukocitų skaičius labai mažas (</w:t>
      </w:r>
      <w:proofErr w:type="spellStart"/>
      <w:r w:rsidRPr="007A2734">
        <w:rPr>
          <w:rFonts w:eastAsia="Calibri"/>
          <w:kern w:val="0"/>
          <w14:ligatures w14:val="none"/>
        </w:rPr>
        <w:t>neutropenija</w:t>
      </w:r>
      <w:proofErr w:type="spellEnd"/>
      <w:r w:rsidRPr="007A2734">
        <w:rPr>
          <w:rFonts w:eastAsia="Calibri"/>
          <w:kern w:val="0"/>
          <w14:ligatures w14:val="none"/>
        </w:rPr>
        <w:t>),</w:t>
      </w:r>
      <w:r w:rsidRPr="007A2734">
        <w:rPr>
          <w:rFonts w:eastAsia="Calibri"/>
          <w:spacing w:val="-2"/>
          <w:kern w:val="0"/>
          <w14:ligatures w14:val="none"/>
        </w:rPr>
        <w:t xml:space="preserve"> </w:t>
      </w:r>
      <w:r w:rsidRPr="007A2734">
        <w:rPr>
          <w:rFonts w:eastAsia="Calibri"/>
          <w:kern w:val="0"/>
          <w14:ligatures w14:val="none"/>
        </w:rPr>
        <w:t xml:space="preserve">kurį, kaip įtariama, lemia bakterijų sukelta infekcija, gydymui; </w:t>
      </w:r>
    </w:p>
    <w:p w14:paraId="1FA5774E" w14:textId="77777777" w:rsidR="007A2734" w:rsidRPr="007A2734" w:rsidRDefault="007A2734" w:rsidP="007A2734">
      <w:pPr>
        <w:numPr>
          <w:ilvl w:val="0"/>
          <w:numId w:val="2"/>
        </w:numPr>
        <w:spacing w:after="0" w:line="240" w:lineRule="auto"/>
        <w:ind w:left="567" w:hanging="567"/>
        <w:rPr>
          <w:rFonts w:eastAsia="Calibri"/>
          <w:kern w:val="0"/>
          <w14:ligatures w14:val="none"/>
        </w:rPr>
      </w:pPr>
      <w:proofErr w:type="spellStart"/>
      <w:r w:rsidRPr="007A2734">
        <w:rPr>
          <w:rFonts w:eastAsia="Calibri"/>
          <w:i/>
          <w:kern w:val="0"/>
          <w14:ligatures w14:val="none"/>
        </w:rPr>
        <w:t>Neisseria</w:t>
      </w:r>
      <w:proofErr w:type="spellEnd"/>
      <w:r w:rsidRPr="007A2734">
        <w:rPr>
          <w:rFonts w:eastAsia="Calibri"/>
          <w:i/>
          <w:kern w:val="0"/>
          <w14:ligatures w14:val="none"/>
        </w:rPr>
        <w:t xml:space="preserve"> </w:t>
      </w:r>
      <w:proofErr w:type="spellStart"/>
      <w:r w:rsidRPr="007A2734">
        <w:rPr>
          <w:rFonts w:eastAsia="Calibri"/>
          <w:i/>
          <w:kern w:val="0"/>
          <w14:ligatures w14:val="none"/>
        </w:rPr>
        <w:t>meningitidis</w:t>
      </w:r>
      <w:proofErr w:type="spellEnd"/>
      <w:r w:rsidRPr="007A2734">
        <w:rPr>
          <w:rFonts w:eastAsia="Calibri"/>
          <w:i/>
          <w:kern w:val="0"/>
          <w14:ligatures w14:val="none"/>
        </w:rPr>
        <w:t xml:space="preserve"> </w:t>
      </w:r>
      <w:r w:rsidRPr="007A2734">
        <w:rPr>
          <w:rFonts w:eastAsia="Calibri"/>
          <w:kern w:val="0"/>
          <w14:ligatures w14:val="none"/>
        </w:rPr>
        <w:t xml:space="preserve">sukeltų infekcijų prevencijai; </w:t>
      </w:r>
    </w:p>
    <w:p w14:paraId="29DEB272" w14:textId="77777777" w:rsidR="007A2734" w:rsidRPr="007A2734" w:rsidRDefault="007A2734" w:rsidP="007A2734">
      <w:pPr>
        <w:numPr>
          <w:ilvl w:val="0"/>
          <w:numId w:val="2"/>
        </w:numPr>
        <w:spacing w:after="0" w:line="240" w:lineRule="auto"/>
        <w:ind w:left="567" w:hanging="567"/>
        <w:rPr>
          <w:rFonts w:eastAsia="Calibri"/>
          <w:kern w:val="0"/>
          <w14:ligatures w14:val="none"/>
        </w:rPr>
      </w:pPr>
      <w:r w:rsidRPr="007A2734">
        <w:rPr>
          <w:rFonts w:eastAsia="Calibri"/>
          <w:kern w:val="0"/>
          <w14:ligatures w14:val="none"/>
        </w:rPr>
        <w:t xml:space="preserve">įkvėpus juodligės sukėlėjų. </w:t>
      </w:r>
    </w:p>
    <w:p w14:paraId="5F708159" w14:textId="77777777" w:rsidR="007A2734" w:rsidRPr="007A2734" w:rsidRDefault="007A2734" w:rsidP="007A2734">
      <w:pPr>
        <w:spacing w:after="0" w:line="240" w:lineRule="auto"/>
        <w:rPr>
          <w:rFonts w:eastAsia="Calibri"/>
          <w:kern w:val="0"/>
          <w14:ligatures w14:val="none"/>
        </w:rPr>
      </w:pPr>
    </w:p>
    <w:p w14:paraId="7A1F2D89" w14:textId="77777777" w:rsidR="007A2734" w:rsidRPr="007A2734" w:rsidRDefault="007A2734" w:rsidP="007A2734">
      <w:pPr>
        <w:spacing w:after="0" w:line="240" w:lineRule="auto"/>
        <w:rPr>
          <w:rFonts w:eastAsia="Calibri"/>
          <w:kern w:val="0"/>
          <w14:ligatures w14:val="none"/>
        </w:rPr>
      </w:pPr>
      <w:r w:rsidRPr="007A2734">
        <w:rPr>
          <w:rFonts w:eastAsia="Calibri"/>
          <w:kern w:val="0"/>
          <w14:ligatures w14:val="none"/>
        </w:rPr>
        <w:t xml:space="preserve">Jei sergate sunkia infekcine liga ar liga, kurią sukėlė daugiau, kaip vienos rūšies bakterijos, kartu su </w:t>
      </w:r>
      <w:proofErr w:type="spellStart"/>
      <w:r w:rsidRPr="007A2734">
        <w:rPr>
          <w:rFonts w:eastAsia="Calibri"/>
          <w:kern w:val="0"/>
          <w14:ligatures w14:val="none"/>
        </w:rPr>
        <w:t>Ciprofloxacin</w:t>
      </w:r>
      <w:proofErr w:type="spellEnd"/>
      <w:r w:rsidRPr="007A2734">
        <w:rPr>
          <w:rFonts w:eastAsia="Calibri"/>
          <w:kern w:val="0"/>
          <w14:ligatures w14:val="none"/>
        </w:rPr>
        <w:t xml:space="preserve"> </w:t>
      </w:r>
      <w:proofErr w:type="spellStart"/>
      <w:r w:rsidRPr="007A2734">
        <w:rPr>
          <w:rFonts w:eastAsia="Calibri"/>
          <w:kern w:val="0"/>
          <w14:ligatures w14:val="none"/>
        </w:rPr>
        <w:t>Actavis</w:t>
      </w:r>
      <w:proofErr w:type="spellEnd"/>
      <w:r w:rsidRPr="007A2734">
        <w:rPr>
          <w:rFonts w:eastAsia="Calibri"/>
          <w:kern w:val="0"/>
          <w14:ligatures w14:val="none"/>
        </w:rPr>
        <w:t xml:space="preserve"> Jums gali būti paskirtas papildomas gydymas antibiotikais. </w:t>
      </w:r>
    </w:p>
    <w:p w14:paraId="1922EACA" w14:textId="77777777" w:rsidR="007A2734" w:rsidRPr="007A2734" w:rsidRDefault="007A2734" w:rsidP="007A2734">
      <w:pPr>
        <w:spacing w:after="0" w:line="240" w:lineRule="auto"/>
        <w:rPr>
          <w:rFonts w:eastAsia="Calibri"/>
          <w:i/>
          <w:kern w:val="0"/>
          <w:u w:val="single"/>
          <w14:ligatures w14:val="none"/>
        </w:rPr>
      </w:pPr>
    </w:p>
    <w:p w14:paraId="6B961156" w14:textId="77777777" w:rsidR="007A2734" w:rsidRPr="007A2734" w:rsidRDefault="007A2734" w:rsidP="007A2734">
      <w:pPr>
        <w:spacing w:after="0" w:line="240" w:lineRule="auto"/>
        <w:rPr>
          <w:rFonts w:eastAsia="Calibri"/>
          <w:kern w:val="0"/>
          <w14:ligatures w14:val="none"/>
        </w:rPr>
      </w:pPr>
      <w:r w:rsidRPr="007A2734">
        <w:rPr>
          <w:rFonts w:eastAsia="Calibri"/>
          <w:i/>
          <w:kern w:val="0"/>
          <w:u w:val="single"/>
          <w14:ligatures w14:val="none"/>
        </w:rPr>
        <w:t xml:space="preserve">Vaikai ir paaugliai </w:t>
      </w:r>
    </w:p>
    <w:p w14:paraId="7723F4CB" w14:textId="77777777" w:rsidR="007A2734" w:rsidRPr="007A2734" w:rsidRDefault="007A2734" w:rsidP="007A2734">
      <w:pPr>
        <w:spacing w:after="0" w:line="240" w:lineRule="auto"/>
        <w:rPr>
          <w:rFonts w:eastAsia="Calibri"/>
          <w:kern w:val="0"/>
          <w14:ligatures w14:val="none"/>
        </w:rPr>
      </w:pPr>
      <w:proofErr w:type="spellStart"/>
      <w:r w:rsidRPr="007A2734">
        <w:rPr>
          <w:rFonts w:eastAsia="Calibri"/>
          <w:kern w:val="0"/>
          <w14:ligatures w14:val="none"/>
        </w:rPr>
        <w:t>Ciprofloxacin</w:t>
      </w:r>
      <w:proofErr w:type="spellEnd"/>
      <w:r w:rsidRPr="007A2734">
        <w:rPr>
          <w:rFonts w:eastAsia="Calibri"/>
          <w:kern w:val="0"/>
          <w14:ligatures w14:val="none"/>
        </w:rPr>
        <w:t xml:space="preserve"> </w:t>
      </w:r>
      <w:proofErr w:type="spellStart"/>
      <w:r w:rsidRPr="007A2734">
        <w:rPr>
          <w:rFonts w:eastAsia="Calibri"/>
          <w:kern w:val="0"/>
          <w14:ligatures w14:val="none"/>
        </w:rPr>
        <w:t>Actavis</w:t>
      </w:r>
      <w:proofErr w:type="spellEnd"/>
      <w:r w:rsidRPr="007A2734">
        <w:rPr>
          <w:rFonts w:eastAsia="Calibri"/>
          <w:kern w:val="0"/>
          <w14:ligatures w14:val="none"/>
        </w:rPr>
        <w:t xml:space="preserve"> tabletės, prižiūrint medicinos specialistui, yra naudojamos šių vaikų ir paauglių bakterinių infekcijų gydymui: </w:t>
      </w:r>
    </w:p>
    <w:p w14:paraId="397306F5" w14:textId="77777777" w:rsidR="007A2734" w:rsidRPr="007A2734" w:rsidRDefault="007A2734" w:rsidP="007A2734">
      <w:pPr>
        <w:numPr>
          <w:ilvl w:val="0"/>
          <w:numId w:val="3"/>
        </w:numPr>
        <w:spacing w:after="0" w:line="240" w:lineRule="auto"/>
        <w:ind w:left="567" w:hanging="567"/>
        <w:rPr>
          <w:rFonts w:eastAsia="Calibri"/>
          <w:kern w:val="0"/>
          <w14:ligatures w14:val="none"/>
        </w:rPr>
      </w:pPr>
      <w:r w:rsidRPr="007A2734">
        <w:rPr>
          <w:rFonts w:eastAsia="Calibri"/>
          <w:kern w:val="0"/>
          <w14:ligatures w14:val="none"/>
        </w:rPr>
        <w:t xml:space="preserve">cistine fibroze sergančių vaikų ir paauglių plaučių ir bronchų infekcijos, </w:t>
      </w:r>
    </w:p>
    <w:p w14:paraId="0CDEBE8C" w14:textId="77777777" w:rsidR="007A2734" w:rsidRPr="007A2734" w:rsidRDefault="007A2734" w:rsidP="007A2734">
      <w:pPr>
        <w:numPr>
          <w:ilvl w:val="0"/>
          <w:numId w:val="3"/>
        </w:numPr>
        <w:spacing w:after="0" w:line="240" w:lineRule="auto"/>
        <w:ind w:left="567" w:hanging="567"/>
        <w:rPr>
          <w:rFonts w:eastAsia="Calibri"/>
          <w:kern w:val="0"/>
          <w14:ligatures w14:val="none"/>
        </w:rPr>
      </w:pPr>
      <w:r w:rsidRPr="007A2734">
        <w:rPr>
          <w:rFonts w:eastAsia="Calibri"/>
          <w:kern w:val="0"/>
          <w14:ligatures w14:val="none"/>
        </w:rPr>
        <w:t xml:space="preserve">komplikuotos šlapimo takų infekcijos, įskaitant infekcijas, kurios pasiekė inkstus (ūminį </w:t>
      </w:r>
      <w:proofErr w:type="spellStart"/>
      <w:r w:rsidRPr="007A2734">
        <w:rPr>
          <w:rFonts w:eastAsia="Calibri"/>
          <w:kern w:val="0"/>
          <w14:ligatures w14:val="none"/>
        </w:rPr>
        <w:t>pielonefritą</w:t>
      </w:r>
      <w:proofErr w:type="spellEnd"/>
      <w:r w:rsidRPr="007A2734">
        <w:rPr>
          <w:rFonts w:eastAsia="Calibri"/>
          <w:kern w:val="0"/>
          <w14:ligatures w14:val="none"/>
        </w:rPr>
        <w:t xml:space="preserve">), </w:t>
      </w:r>
    </w:p>
    <w:p w14:paraId="5840B6A8" w14:textId="77777777" w:rsidR="007A2734" w:rsidRPr="007A2734" w:rsidRDefault="007A2734" w:rsidP="007A2734">
      <w:pPr>
        <w:numPr>
          <w:ilvl w:val="0"/>
          <w:numId w:val="3"/>
        </w:numPr>
        <w:spacing w:after="0" w:line="240" w:lineRule="auto"/>
        <w:ind w:left="567" w:hanging="567"/>
        <w:rPr>
          <w:rFonts w:eastAsia="Calibri"/>
          <w:kern w:val="0"/>
          <w14:ligatures w14:val="none"/>
        </w:rPr>
      </w:pPr>
      <w:r w:rsidRPr="007A2734">
        <w:rPr>
          <w:rFonts w:eastAsia="Calibri"/>
          <w:kern w:val="0"/>
          <w14:ligatures w14:val="none"/>
        </w:rPr>
        <w:t xml:space="preserve">įkvėpus juodligės sukėlėjų. </w:t>
      </w:r>
    </w:p>
    <w:p w14:paraId="45AC34E8" w14:textId="77777777" w:rsidR="007A2734" w:rsidRPr="007A2734" w:rsidRDefault="007A2734" w:rsidP="007A2734">
      <w:pPr>
        <w:spacing w:after="0" w:line="240" w:lineRule="auto"/>
        <w:rPr>
          <w:rFonts w:eastAsia="Calibri"/>
          <w:kern w:val="0"/>
          <w14:ligatures w14:val="none"/>
        </w:rPr>
      </w:pPr>
    </w:p>
    <w:p w14:paraId="7A767501" w14:textId="77777777" w:rsidR="007A2734" w:rsidRPr="007A2734" w:rsidRDefault="007A2734" w:rsidP="007A2734">
      <w:pPr>
        <w:spacing w:after="0" w:line="240" w:lineRule="auto"/>
        <w:rPr>
          <w:rFonts w:eastAsia="Calibri"/>
          <w:kern w:val="0"/>
          <w14:ligatures w14:val="none"/>
        </w:rPr>
      </w:pPr>
    </w:p>
    <w:p w14:paraId="2D73A791" w14:textId="77777777" w:rsidR="007A2734" w:rsidRPr="007A2734" w:rsidRDefault="007A2734" w:rsidP="007A2734">
      <w:pPr>
        <w:tabs>
          <w:tab w:val="left" w:pos="567"/>
        </w:tabs>
        <w:spacing w:after="0" w:line="240" w:lineRule="auto"/>
        <w:rPr>
          <w:rFonts w:eastAsia="Calibri"/>
          <w:b/>
          <w:kern w:val="0"/>
          <w14:ligatures w14:val="none"/>
        </w:rPr>
      </w:pPr>
      <w:r w:rsidRPr="007A2734">
        <w:rPr>
          <w:rFonts w:eastAsia="Calibri"/>
          <w:b/>
          <w:kern w:val="0"/>
          <w14:ligatures w14:val="none"/>
        </w:rPr>
        <w:lastRenderedPageBreak/>
        <w:t xml:space="preserve">2. </w:t>
      </w:r>
      <w:r w:rsidRPr="007A2734">
        <w:rPr>
          <w:rFonts w:eastAsia="Calibri"/>
          <w:b/>
          <w:kern w:val="0"/>
          <w14:ligatures w14:val="none"/>
        </w:rPr>
        <w:tab/>
        <w:t xml:space="preserve">Kas žinotina prieš vartojant </w:t>
      </w:r>
      <w:proofErr w:type="spellStart"/>
      <w:r w:rsidRPr="007A2734">
        <w:rPr>
          <w:rFonts w:eastAsia="Calibri"/>
          <w:b/>
          <w:kern w:val="0"/>
          <w14:ligatures w14:val="none"/>
        </w:rPr>
        <w:t>Ciprofloxacin</w:t>
      </w:r>
      <w:proofErr w:type="spellEnd"/>
      <w:r w:rsidRPr="007A2734">
        <w:rPr>
          <w:rFonts w:eastAsia="Calibri"/>
          <w:b/>
          <w:kern w:val="0"/>
          <w14:ligatures w14:val="none"/>
        </w:rPr>
        <w:t xml:space="preserve"> </w:t>
      </w:r>
      <w:proofErr w:type="spellStart"/>
      <w:r w:rsidRPr="007A2734">
        <w:rPr>
          <w:rFonts w:eastAsia="Calibri"/>
          <w:b/>
          <w:kern w:val="0"/>
          <w14:ligatures w14:val="none"/>
        </w:rPr>
        <w:t>Actavis</w:t>
      </w:r>
      <w:proofErr w:type="spellEnd"/>
    </w:p>
    <w:p w14:paraId="48F0376C" w14:textId="77777777" w:rsidR="007A2734" w:rsidRPr="007A2734" w:rsidRDefault="007A2734" w:rsidP="007A2734">
      <w:pPr>
        <w:spacing w:after="0" w:line="240" w:lineRule="auto"/>
        <w:rPr>
          <w:rFonts w:eastAsia="Calibri"/>
          <w:kern w:val="0"/>
          <w14:ligatures w14:val="none"/>
        </w:rPr>
      </w:pPr>
    </w:p>
    <w:p w14:paraId="428B0A98" w14:textId="77777777" w:rsidR="007A2734" w:rsidRPr="007A2734" w:rsidRDefault="007A2734" w:rsidP="007A2734">
      <w:pPr>
        <w:spacing w:after="0" w:line="240" w:lineRule="auto"/>
        <w:rPr>
          <w:rFonts w:eastAsia="Calibri"/>
          <w:b/>
          <w:kern w:val="0"/>
          <w14:ligatures w14:val="none"/>
        </w:rPr>
      </w:pPr>
      <w:proofErr w:type="spellStart"/>
      <w:r w:rsidRPr="007A2734">
        <w:rPr>
          <w:rFonts w:eastAsia="Calibri"/>
          <w:b/>
          <w:kern w:val="0"/>
          <w14:ligatures w14:val="none"/>
        </w:rPr>
        <w:t>Ciprofloxacin</w:t>
      </w:r>
      <w:proofErr w:type="spellEnd"/>
      <w:r w:rsidRPr="007A2734">
        <w:rPr>
          <w:rFonts w:eastAsia="Calibri"/>
          <w:b/>
          <w:kern w:val="0"/>
          <w14:ligatures w14:val="none"/>
        </w:rPr>
        <w:t xml:space="preserve"> </w:t>
      </w:r>
      <w:proofErr w:type="spellStart"/>
      <w:r w:rsidRPr="007A2734">
        <w:rPr>
          <w:rFonts w:eastAsia="Calibri"/>
          <w:b/>
          <w:kern w:val="0"/>
          <w14:ligatures w14:val="none"/>
        </w:rPr>
        <w:t>Actavis</w:t>
      </w:r>
      <w:proofErr w:type="spellEnd"/>
      <w:r w:rsidRPr="007A2734">
        <w:rPr>
          <w:rFonts w:eastAsia="Calibri"/>
          <w:b/>
          <w:kern w:val="0"/>
          <w14:ligatures w14:val="none"/>
        </w:rPr>
        <w:t xml:space="preserve"> vartoti draudžiama:</w:t>
      </w:r>
    </w:p>
    <w:p w14:paraId="6B223352" w14:textId="77777777" w:rsidR="007A2734" w:rsidRPr="007A2734" w:rsidRDefault="007A2734" w:rsidP="007A2734">
      <w:pPr>
        <w:numPr>
          <w:ilvl w:val="0"/>
          <w:numId w:val="4"/>
        </w:numPr>
        <w:spacing w:after="0" w:line="240" w:lineRule="auto"/>
        <w:ind w:left="567" w:hanging="567"/>
        <w:rPr>
          <w:rFonts w:eastAsia="Calibri"/>
          <w:kern w:val="0"/>
          <w14:ligatures w14:val="none"/>
        </w:rPr>
      </w:pPr>
      <w:r w:rsidRPr="007A2734">
        <w:rPr>
          <w:rFonts w:eastAsia="Calibri"/>
          <w:kern w:val="0"/>
          <w14:ligatures w14:val="none"/>
        </w:rPr>
        <w:t xml:space="preserve">jeigu yra alergija veikliajai medžiagai, kitiems </w:t>
      </w:r>
      <w:proofErr w:type="spellStart"/>
      <w:r w:rsidRPr="007A2734">
        <w:rPr>
          <w:rFonts w:eastAsia="Calibri"/>
          <w:kern w:val="0"/>
          <w14:ligatures w14:val="none"/>
        </w:rPr>
        <w:t>chinolonams</w:t>
      </w:r>
      <w:proofErr w:type="spellEnd"/>
      <w:r w:rsidRPr="007A2734">
        <w:rPr>
          <w:rFonts w:eastAsia="Calibri"/>
          <w:kern w:val="0"/>
          <w14:ligatures w14:val="none"/>
        </w:rPr>
        <w:t xml:space="preserve"> arba bet kuriai pagalbinei šio vaisto medžiagai (jos išvardytos 6 skyriuje); </w:t>
      </w:r>
    </w:p>
    <w:p w14:paraId="1A17C348" w14:textId="77777777" w:rsidR="007A2734" w:rsidRPr="007A2734" w:rsidRDefault="007A2734" w:rsidP="007A2734">
      <w:pPr>
        <w:numPr>
          <w:ilvl w:val="0"/>
          <w:numId w:val="4"/>
        </w:numPr>
        <w:spacing w:after="0" w:line="240" w:lineRule="auto"/>
        <w:ind w:left="567" w:hanging="567"/>
        <w:rPr>
          <w:rFonts w:eastAsia="Calibri"/>
          <w:kern w:val="0"/>
          <w14:ligatures w14:val="none"/>
        </w:rPr>
      </w:pPr>
      <w:r w:rsidRPr="007A2734">
        <w:rPr>
          <w:rFonts w:eastAsia="Calibri"/>
          <w:kern w:val="0"/>
          <w14:ligatures w14:val="none"/>
        </w:rPr>
        <w:t xml:space="preserve">jeigu vartojate </w:t>
      </w:r>
      <w:proofErr w:type="spellStart"/>
      <w:r w:rsidRPr="007A2734">
        <w:rPr>
          <w:rFonts w:eastAsia="Calibri"/>
          <w:kern w:val="0"/>
          <w14:ligatures w14:val="none"/>
        </w:rPr>
        <w:t>tizanidiną</w:t>
      </w:r>
      <w:proofErr w:type="spellEnd"/>
      <w:r w:rsidRPr="007A2734">
        <w:rPr>
          <w:rFonts w:eastAsia="Calibri"/>
          <w:kern w:val="0"/>
          <w14:ligatures w14:val="none"/>
        </w:rPr>
        <w:t xml:space="preserve"> (žr. 2 skyrių: „Kitų vaistų vartojimas“). </w:t>
      </w:r>
    </w:p>
    <w:p w14:paraId="1CAB699D" w14:textId="77777777" w:rsidR="007A2734" w:rsidRPr="007A2734" w:rsidRDefault="007A2734" w:rsidP="007A2734">
      <w:pPr>
        <w:spacing w:after="0" w:line="240" w:lineRule="auto"/>
        <w:rPr>
          <w:rFonts w:eastAsia="Calibri"/>
          <w:kern w:val="0"/>
          <w14:ligatures w14:val="none"/>
        </w:rPr>
      </w:pPr>
    </w:p>
    <w:p w14:paraId="76FF784F" w14:textId="77777777" w:rsidR="007A2734" w:rsidRPr="007A2734" w:rsidRDefault="007A2734" w:rsidP="007A2734">
      <w:pPr>
        <w:spacing w:after="0" w:line="240" w:lineRule="auto"/>
        <w:rPr>
          <w:rFonts w:eastAsia="Times New Roman"/>
          <w:b/>
          <w:kern w:val="0"/>
          <w14:ligatures w14:val="none"/>
        </w:rPr>
      </w:pPr>
      <w:r w:rsidRPr="007A2734">
        <w:rPr>
          <w:rFonts w:eastAsia="Times New Roman"/>
          <w:b/>
          <w:kern w:val="0"/>
          <w14:ligatures w14:val="none"/>
        </w:rPr>
        <w:t>Prieš vartojant šį vaistą</w:t>
      </w:r>
    </w:p>
    <w:p w14:paraId="41B76B74" w14:textId="77777777" w:rsidR="007A2734" w:rsidRPr="007A2734" w:rsidRDefault="007A2734" w:rsidP="007A2734">
      <w:pPr>
        <w:spacing w:after="0" w:line="240" w:lineRule="auto"/>
        <w:rPr>
          <w:rFonts w:eastAsia="Times New Roman"/>
          <w:kern w:val="0"/>
          <w14:ligatures w14:val="none"/>
        </w:rPr>
      </w:pPr>
      <w:r w:rsidRPr="007A2734">
        <w:rPr>
          <w:rFonts w:eastAsia="Times New Roman"/>
          <w:kern w:val="0"/>
          <w14:ligatures w14:val="none"/>
        </w:rPr>
        <w:t xml:space="preserve">Jeigu anksčiau vartodami </w:t>
      </w:r>
      <w:proofErr w:type="spellStart"/>
      <w:r w:rsidRPr="007A2734">
        <w:rPr>
          <w:rFonts w:eastAsia="Times New Roman"/>
          <w:kern w:val="0"/>
          <w14:ligatures w14:val="none"/>
        </w:rPr>
        <w:t>chinolonų</w:t>
      </w:r>
      <w:proofErr w:type="spellEnd"/>
      <w:r w:rsidRPr="007A2734">
        <w:rPr>
          <w:rFonts w:eastAsia="Times New Roman"/>
          <w:kern w:val="0"/>
          <w14:ligatures w14:val="none"/>
        </w:rPr>
        <w:t xml:space="preserve"> arba </w:t>
      </w:r>
      <w:proofErr w:type="spellStart"/>
      <w:r w:rsidRPr="007A2734">
        <w:rPr>
          <w:rFonts w:eastAsia="Times New Roman"/>
          <w:kern w:val="0"/>
          <w14:ligatures w14:val="none"/>
        </w:rPr>
        <w:t>fluorochinolonų</w:t>
      </w:r>
      <w:proofErr w:type="spellEnd"/>
      <w:r w:rsidRPr="007A2734">
        <w:rPr>
          <w:rFonts w:eastAsia="Times New Roman"/>
          <w:kern w:val="0"/>
          <w14:ligatures w14:val="none"/>
        </w:rPr>
        <w:t xml:space="preserve"> patyrėte bet kokią sunkią nepageidaujamą reakciją, </w:t>
      </w:r>
      <w:proofErr w:type="spellStart"/>
      <w:r w:rsidRPr="007A2734">
        <w:rPr>
          <w:rFonts w:eastAsia="Times New Roman"/>
          <w:kern w:val="0"/>
          <w14:ligatures w14:val="none"/>
        </w:rPr>
        <w:t>fluorochinolonų</w:t>
      </w:r>
      <w:proofErr w:type="spellEnd"/>
      <w:r w:rsidRPr="007A2734">
        <w:rPr>
          <w:rFonts w:eastAsia="Times New Roman"/>
          <w:kern w:val="0"/>
          <w14:ligatures w14:val="none"/>
        </w:rPr>
        <w:t xml:space="preserve"> / </w:t>
      </w:r>
      <w:proofErr w:type="spellStart"/>
      <w:r w:rsidRPr="007A2734">
        <w:rPr>
          <w:rFonts w:eastAsia="Times New Roman"/>
          <w:kern w:val="0"/>
          <w14:ligatures w14:val="none"/>
        </w:rPr>
        <w:t>chinolonų</w:t>
      </w:r>
      <w:proofErr w:type="spellEnd"/>
      <w:r w:rsidRPr="007A2734">
        <w:rPr>
          <w:rFonts w:eastAsia="Times New Roman"/>
          <w:kern w:val="0"/>
          <w14:ligatures w14:val="none"/>
        </w:rPr>
        <w:t xml:space="preserve"> grupės antibakterinių vaistų, įskaitant </w:t>
      </w:r>
      <w:proofErr w:type="spellStart"/>
      <w:r w:rsidRPr="007A2734">
        <w:rPr>
          <w:rFonts w:eastAsia="Times New Roman"/>
          <w:kern w:val="0"/>
          <w14:ligatures w14:val="none"/>
        </w:rPr>
        <w:t>Ciproloxacin</w:t>
      </w:r>
      <w:proofErr w:type="spellEnd"/>
      <w:r w:rsidRPr="007A2734">
        <w:rPr>
          <w:rFonts w:eastAsia="Times New Roman"/>
          <w:kern w:val="0"/>
          <w14:ligatures w14:val="none"/>
        </w:rPr>
        <w:t xml:space="preserve"> </w:t>
      </w:r>
      <w:proofErr w:type="spellStart"/>
      <w:r w:rsidRPr="007A2734">
        <w:rPr>
          <w:rFonts w:eastAsia="Times New Roman"/>
          <w:kern w:val="0"/>
          <w14:ligatures w14:val="none"/>
        </w:rPr>
        <w:t>Actavis</w:t>
      </w:r>
      <w:proofErr w:type="spellEnd"/>
      <w:r w:rsidRPr="007A2734">
        <w:rPr>
          <w:rFonts w:eastAsia="Times New Roman"/>
          <w:kern w:val="0"/>
          <w14:ligatures w14:val="none"/>
        </w:rPr>
        <w:t>, vartoti negalima. Tokiu atveju kuo skubiau pasakykite gydytojui.</w:t>
      </w:r>
    </w:p>
    <w:p w14:paraId="34A22B9D" w14:textId="77777777" w:rsidR="007A2734" w:rsidRPr="007A2734" w:rsidRDefault="007A2734" w:rsidP="007A2734">
      <w:pPr>
        <w:spacing w:after="0" w:line="240" w:lineRule="auto"/>
        <w:rPr>
          <w:rFonts w:eastAsia="Times New Roman"/>
          <w:kern w:val="0"/>
          <w14:ligatures w14:val="none"/>
        </w:rPr>
      </w:pPr>
    </w:p>
    <w:p w14:paraId="4C700425" w14:textId="77777777" w:rsidR="007A2734" w:rsidRPr="007A2734" w:rsidRDefault="007A2734" w:rsidP="007A2734">
      <w:pPr>
        <w:spacing w:after="0" w:line="240" w:lineRule="auto"/>
        <w:rPr>
          <w:rFonts w:eastAsia="Times New Roman"/>
          <w:b/>
          <w:kern w:val="0"/>
          <w14:ligatures w14:val="none"/>
        </w:rPr>
      </w:pPr>
      <w:r w:rsidRPr="007A2734">
        <w:rPr>
          <w:rFonts w:eastAsia="Times New Roman"/>
          <w:b/>
          <w:kern w:val="0"/>
          <w14:ligatures w14:val="none"/>
        </w:rPr>
        <w:t>Vartojant šį vaistą</w:t>
      </w:r>
    </w:p>
    <w:p w14:paraId="005BDEAE" w14:textId="77777777" w:rsidR="007A2734" w:rsidRPr="007A2734" w:rsidRDefault="007A2734" w:rsidP="007A2734">
      <w:pPr>
        <w:spacing w:after="0" w:line="240" w:lineRule="auto"/>
        <w:rPr>
          <w:rFonts w:eastAsia="Times New Roman"/>
          <w:kern w:val="0"/>
          <w14:ligatures w14:val="none"/>
        </w:rPr>
      </w:pPr>
      <w:r w:rsidRPr="007A2734">
        <w:rPr>
          <w:rFonts w:eastAsia="Times New Roman"/>
          <w:kern w:val="0"/>
          <w14:ligatures w14:val="none"/>
        </w:rPr>
        <w:t xml:space="preserve">Retai gali pasireikšti sąnarių skausmas ir tinimas bei sausgyslių uždegimas arba plyšimas. Rizika yra didesnė, jeigu esate senyvo amžiaus (vyresni kaip 60 metų), Jums buvo persodintas organas, yra sutrikusi inkstų funkcija arba esate gydomi kortikosteroidais. Sausgyslių uždegimas ir plyšimai gali pasireikšti per pirmąsias 48 gydymo valandas ir net praėjus iki kelių mėnesių po gydymo </w:t>
      </w:r>
      <w:proofErr w:type="spellStart"/>
      <w:r w:rsidRPr="007A2734">
        <w:rPr>
          <w:rFonts w:eastAsia="Times New Roman"/>
          <w:kern w:val="0"/>
          <w14:ligatures w14:val="none"/>
        </w:rPr>
        <w:t>Ciprofloxacin</w:t>
      </w:r>
      <w:proofErr w:type="spellEnd"/>
      <w:r w:rsidRPr="007A2734">
        <w:rPr>
          <w:rFonts w:eastAsia="Times New Roman"/>
          <w:kern w:val="0"/>
          <w14:ligatures w14:val="none"/>
        </w:rPr>
        <w:t xml:space="preserve"> </w:t>
      </w:r>
      <w:proofErr w:type="spellStart"/>
      <w:r w:rsidRPr="007A2734">
        <w:rPr>
          <w:rFonts w:eastAsia="Times New Roman"/>
          <w:kern w:val="0"/>
          <w14:ligatures w14:val="none"/>
        </w:rPr>
        <w:t>Actavis</w:t>
      </w:r>
      <w:proofErr w:type="spellEnd"/>
      <w:r w:rsidRPr="007A2734">
        <w:rPr>
          <w:rFonts w:eastAsia="Times New Roman"/>
          <w:kern w:val="0"/>
          <w14:ligatures w14:val="none"/>
        </w:rPr>
        <w:t xml:space="preserve"> nutraukimo. Pasireiškus pirmajam sausgyslių skausmo arba uždegimo požymiui (pvz., kulkšnies, riešo, alkūnės, peties arba kelio), nustokite vartoti </w:t>
      </w:r>
      <w:proofErr w:type="spellStart"/>
      <w:r w:rsidRPr="007A2734">
        <w:rPr>
          <w:rFonts w:eastAsia="Times New Roman"/>
          <w:kern w:val="0"/>
          <w14:ligatures w14:val="none"/>
        </w:rPr>
        <w:t>Ciprofloxacin</w:t>
      </w:r>
      <w:proofErr w:type="spellEnd"/>
      <w:r w:rsidRPr="007A2734">
        <w:rPr>
          <w:rFonts w:eastAsia="Times New Roman"/>
          <w:kern w:val="0"/>
          <w14:ligatures w14:val="none"/>
        </w:rPr>
        <w:t xml:space="preserve"> </w:t>
      </w:r>
      <w:proofErr w:type="spellStart"/>
      <w:r w:rsidRPr="007A2734">
        <w:rPr>
          <w:rFonts w:eastAsia="Times New Roman"/>
          <w:kern w:val="0"/>
          <w14:ligatures w14:val="none"/>
        </w:rPr>
        <w:t>Actavis</w:t>
      </w:r>
      <w:proofErr w:type="spellEnd"/>
      <w:r w:rsidRPr="007A2734">
        <w:rPr>
          <w:rFonts w:eastAsia="Times New Roman"/>
          <w:kern w:val="0"/>
          <w14:ligatures w14:val="none"/>
        </w:rPr>
        <w:t>, kreipkitės į gydytoją ir stenkitės nejudinti skausmingos vietos. Venkite bereikalingos fizinės veiklos, nes tai gali padidinti sausgyslių plyšimo riziką.</w:t>
      </w:r>
    </w:p>
    <w:p w14:paraId="5F7A6784" w14:textId="77777777" w:rsidR="007A2734" w:rsidRPr="007A2734" w:rsidRDefault="007A2734" w:rsidP="007A2734">
      <w:pPr>
        <w:spacing w:after="0" w:line="240" w:lineRule="auto"/>
        <w:rPr>
          <w:rFonts w:eastAsia="Times New Roman"/>
          <w:kern w:val="0"/>
          <w14:ligatures w14:val="none"/>
        </w:rPr>
      </w:pPr>
    </w:p>
    <w:p w14:paraId="75E21688" w14:textId="77777777" w:rsidR="007A2734" w:rsidRPr="007A2734" w:rsidRDefault="007A2734" w:rsidP="007A2734">
      <w:pPr>
        <w:spacing w:after="0" w:line="240" w:lineRule="auto"/>
        <w:rPr>
          <w:rFonts w:eastAsia="Times New Roman"/>
          <w:kern w:val="0"/>
          <w14:ligatures w14:val="none"/>
        </w:rPr>
      </w:pPr>
      <w:r w:rsidRPr="007A2734">
        <w:rPr>
          <w:rFonts w:eastAsia="Times New Roman"/>
          <w:kern w:val="0"/>
          <w14:ligatures w14:val="none"/>
        </w:rPr>
        <w:t xml:space="preserve">Retai Jums gali pasireikšti nervo pažeidimo (neuropatijos) simptomų, tokių kaip skausmas, deginimas, dilgčiojimas, tirpimas ir (arba) silpnumas, ypač pėdų ir kojų arba plaštakų ir rankų. Jeigu taip atsitiktų, nustokite vartoti </w:t>
      </w:r>
      <w:proofErr w:type="spellStart"/>
      <w:r w:rsidRPr="007A2734">
        <w:rPr>
          <w:rFonts w:eastAsia="Times New Roman"/>
          <w:kern w:val="0"/>
          <w14:ligatures w14:val="none"/>
        </w:rPr>
        <w:t>Ciprofloxacin</w:t>
      </w:r>
      <w:proofErr w:type="spellEnd"/>
      <w:r w:rsidRPr="007A2734">
        <w:rPr>
          <w:rFonts w:eastAsia="Times New Roman"/>
          <w:kern w:val="0"/>
          <w14:ligatures w14:val="none"/>
        </w:rPr>
        <w:t xml:space="preserve"> </w:t>
      </w:r>
      <w:proofErr w:type="spellStart"/>
      <w:r w:rsidRPr="007A2734">
        <w:rPr>
          <w:rFonts w:eastAsia="Times New Roman"/>
          <w:kern w:val="0"/>
          <w14:ligatures w14:val="none"/>
        </w:rPr>
        <w:t>Actavis</w:t>
      </w:r>
      <w:proofErr w:type="spellEnd"/>
      <w:r w:rsidRPr="007A2734">
        <w:rPr>
          <w:rFonts w:eastAsia="Times New Roman"/>
          <w:kern w:val="0"/>
          <w14:ligatures w14:val="none"/>
        </w:rPr>
        <w:t xml:space="preserve"> ir nedelsdami pasakykite gydytojui, kad būklė netaptų galimai negrįžtama.</w:t>
      </w:r>
    </w:p>
    <w:p w14:paraId="7D8756FD" w14:textId="77777777" w:rsidR="007A2734" w:rsidRPr="007A2734" w:rsidRDefault="007A2734" w:rsidP="007A2734">
      <w:pPr>
        <w:spacing w:after="0" w:line="240" w:lineRule="auto"/>
        <w:rPr>
          <w:rFonts w:eastAsia="Times New Roman"/>
          <w:kern w:val="0"/>
          <w14:ligatures w14:val="none"/>
        </w:rPr>
      </w:pPr>
    </w:p>
    <w:p w14:paraId="4C212437" w14:textId="77777777" w:rsidR="007A2734" w:rsidRPr="007A2734" w:rsidRDefault="007A2734" w:rsidP="007A2734">
      <w:pPr>
        <w:spacing w:after="0" w:line="240" w:lineRule="auto"/>
        <w:rPr>
          <w:rFonts w:eastAsia="Calibri"/>
          <w:b/>
          <w:kern w:val="0"/>
          <w14:ligatures w14:val="none"/>
        </w:rPr>
      </w:pPr>
      <w:r w:rsidRPr="007A2734">
        <w:rPr>
          <w:rFonts w:eastAsia="Calibri"/>
          <w:b/>
          <w:kern w:val="0"/>
          <w14:ligatures w14:val="none"/>
        </w:rPr>
        <w:t>Įspėjimai ir atsargumo priemonės</w:t>
      </w:r>
    </w:p>
    <w:p w14:paraId="2E773902" w14:textId="77777777" w:rsidR="007A2734" w:rsidRPr="007A2734" w:rsidRDefault="007A2734" w:rsidP="007A2734">
      <w:pPr>
        <w:spacing w:after="0" w:line="240" w:lineRule="auto"/>
        <w:rPr>
          <w:rFonts w:eastAsia="Calibri"/>
          <w:kern w:val="0"/>
          <w14:ligatures w14:val="none"/>
        </w:rPr>
      </w:pPr>
      <w:r w:rsidRPr="007A2734">
        <w:rPr>
          <w:rFonts w:eastAsia="Calibri"/>
          <w:kern w:val="0"/>
          <w14:ligatures w14:val="none"/>
        </w:rPr>
        <w:t xml:space="preserve">Pasitarkite su gydytoju, prieš pradėdami vartoti </w:t>
      </w:r>
      <w:proofErr w:type="spellStart"/>
      <w:r w:rsidRPr="007A2734">
        <w:rPr>
          <w:rFonts w:eastAsia="Calibri"/>
          <w:kern w:val="0"/>
          <w14:ligatures w14:val="none"/>
        </w:rPr>
        <w:t>Ciprofloxacin</w:t>
      </w:r>
      <w:proofErr w:type="spellEnd"/>
      <w:r w:rsidRPr="007A2734">
        <w:rPr>
          <w:rFonts w:eastAsia="Calibri"/>
          <w:kern w:val="0"/>
          <w14:ligatures w14:val="none"/>
        </w:rPr>
        <w:t xml:space="preserve"> </w:t>
      </w:r>
      <w:proofErr w:type="spellStart"/>
      <w:r w:rsidRPr="007A2734">
        <w:rPr>
          <w:rFonts w:eastAsia="Calibri"/>
          <w:kern w:val="0"/>
          <w14:ligatures w14:val="none"/>
        </w:rPr>
        <w:t>Actavis</w:t>
      </w:r>
      <w:proofErr w:type="spellEnd"/>
      <w:r w:rsidRPr="007A2734">
        <w:rPr>
          <w:rFonts w:eastAsia="Calibri"/>
          <w:kern w:val="0"/>
          <w14:ligatures w14:val="none"/>
        </w:rPr>
        <w:t xml:space="preserve">: </w:t>
      </w:r>
    </w:p>
    <w:p w14:paraId="2ED2D233" w14:textId="77777777" w:rsidR="007A2734" w:rsidRPr="007A2734" w:rsidRDefault="007A2734" w:rsidP="007A2734">
      <w:pPr>
        <w:numPr>
          <w:ilvl w:val="0"/>
          <w:numId w:val="5"/>
        </w:numPr>
        <w:spacing w:after="0" w:line="240" w:lineRule="auto"/>
        <w:ind w:left="567" w:hanging="567"/>
        <w:rPr>
          <w:rFonts w:eastAsia="Calibri"/>
          <w:kern w:val="0"/>
          <w14:ligatures w14:val="none"/>
        </w:rPr>
      </w:pPr>
      <w:r w:rsidRPr="007A2734">
        <w:rPr>
          <w:rFonts w:eastAsia="Calibri"/>
          <w:kern w:val="0"/>
          <w14:ligatures w14:val="none"/>
        </w:rPr>
        <w:t>jeigu kada nors sirgote inkstų ligomis, nes gali prireikti pakoreguoti gydymą;</w:t>
      </w:r>
    </w:p>
    <w:p w14:paraId="68D6CB83" w14:textId="77777777" w:rsidR="007A2734" w:rsidRPr="007A2734" w:rsidRDefault="007A2734" w:rsidP="007A2734">
      <w:pPr>
        <w:numPr>
          <w:ilvl w:val="0"/>
          <w:numId w:val="5"/>
        </w:numPr>
        <w:spacing w:after="0" w:line="240" w:lineRule="auto"/>
        <w:ind w:left="567" w:hanging="567"/>
        <w:rPr>
          <w:rFonts w:eastAsia="Calibri"/>
          <w:kern w:val="0"/>
          <w14:ligatures w14:val="none"/>
        </w:rPr>
      </w:pPr>
      <w:r w:rsidRPr="007A2734">
        <w:rPr>
          <w:rFonts w:eastAsia="Calibri"/>
          <w:kern w:val="0"/>
          <w14:ligatures w14:val="none"/>
        </w:rPr>
        <w:t>jei sergate epilepsija ar kita neurologine liga;</w:t>
      </w:r>
    </w:p>
    <w:p w14:paraId="134A4A64" w14:textId="77777777" w:rsidR="007A2734" w:rsidRPr="007A2734" w:rsidRDefault="007A2734" w:rsidP="007A2734">
      <w:pPr>
        <w:numPr>
          <w:ilvl w:val="0"/>
          <w:numId w:val="5"/>
        </w:numPr>
        <w:spacing w:after="0" w:line="240" w:lineRule="auto"/>
        <w:ind w:left="567" w:hanging="567"/>
        <w:rPr>
          <w:rFonts w:eastAsia="Calibri"/>
          <w:kern w:val="0"/>
          <w14:ligatures w14:val="none"/>
        </w:rPr>
      </w:pPr>
      <w:r w:rsidRPr="007A2734">
        <w:rPr>
          <w:rFonts w:eastAsia="Calibri"/>
          <w:kern w:val="0"/>
          <w14:ligatures w14:val="none"/>
        </w:rPr>
        <w:t xml:space="preserve">jeigu kada nors anksčiau gydant antibiotikais, pavyzdžiui, </w:t>
      </w:r>
      <w:proofErr w:type="spellStart"/>
      <w:r w:rsidRPr="007A2734">
        <w:rPr>
          <w:rFonts w:eastAsia="Calibri"/>
          <w:kern w:val="0"/>
          <w14:ligatures w14:val="none"/>
        </w:rPr>
        <w:t>Ciprofloxacin</w:t>
      </w:r>
      <w:proofErr w:type="spellEnd"/>
      <w:r w:rsidRPr="007A2734">
        <w:rPr>
          <w:rFonts w:eastAsia="Calibri"/>
          <w:kern w:val="0"/>
          <w14:ligatures w14:val="none"/>
        </w:rPr>
        <w:t xml:space="preserve"> </w:t>
      </w:r>
      <w:proofErr w:type="spellStart"/>
      <w:r w:rsidRPr="007A2734">
        <w:rPr>
          <w:rFonts w:eastAsia="Calibri"/>
          <w:kern w:val="0"/>
          <w14:ligatures w14:val="none"/>
        </w:rPr>
        <w:t>Actavis</w:t>
      </w:r>
      <w:proofErr w:type="spellEnd"/>
      <w:r w:rsidRPr="007A2734">
        <w:rPr>
          <w:rFonts w:eastAsia="Calibri"/>
          <w:kern w:val="0"/>
          <w14:ligatures w14:val="none"/>
        </w:rPr>
        <w:t>, yra buvę problemų su sausgyslėmis;</w:t>
      </w:r>
    </w:p>
    <w:p w14:paraId="2414A417" w14:textId="77777777" w:rsidR="007A2734" w:rsidRPr="007A2734" w:rsidRDefault="007A2734" w:rsidP="007A2734">
      <w:pPr>
        <w:numPr>
          <w:ilvl w:val="0"/>
          <w:numId w:val="5"/>
        </w:numPr>
        <w:spacing w:after="0" w:line="240" w:lineRule="auto"/>
        <w:ind w:left="567" w:hanging="567"/>
        <w:rPr>
          <w:rFonts w:eastAsia="Calibri"/>
          <w:kern w:val="0"/>
          <w14:ligatures w14:val="none"/>
        </w:rPr>
      </w:pPr>
      <w:r w:rsidRPr="007A2734">
        <w:rPr>
          <w:rFonts w:eastAsia="Calibri"/>
          <w:kern w:val="0"/>
          <w14:ligatures w14:val="none"/>
        </w:rPr>
        <w:t xml:space="preserve">jei sergate sunkiąja </w:t>
      </w:r>
      <w:proofErr w:type="spellStart"/>
      <w:r w:rsidRPr="007A2734">
        <w:rPr>
          <w:rFonts w:eastAsia="Calibri"/>
          <w:kern w:val="0"/>
          <w14:ligatures w14:val="none"/>
        </w:rPr>
        <w:t>miastenija</w:t>
      </w:r>
      <w:proofErr w:type="spellEnd"/>
      <w:r w:rsidRPr="007A2734">
        <w:rPr>
          <w:rFonts w:eastAsia="Calibri"/>
          <w:kern w:val="0"/>
          <w14:ligatures w14:val="none"/>
        </w:rPr>
        <w:t xml:space="preserve"> (pasireiškia tam tikros rūšies raumenų nusilpimas); </w:t>
      </w:r>
    </w:p>
    <w:p w14:paraId="46E7BDF4" w14:textId="77777777" w:rsidR="007A2734" w:rsidRPr="007A2734" w:rsidRDefault="007A2734" w:rsidP="007A2734">
      <w:pPr>
        <w:numPr>
          <w:ilvl w:val="0"/>
          <w:numId w:val="5"/>
        </w:numPr>
        <w:autoSpaceDE w:val="0"/>
        <w:autoSpaceDN w:val="0"/>
        <w:adjustRightInd w:val="0"/>
        <w:spacing w:after="0" w:line="240" w:lineRule="auto"/>
        <w:ind w:left="567" w:hanging="567"/>
        <w:rPr>
          <w:rFonts w:eastAsia="Calibri"/>
          <w:kern w:val="0"/>
          <w14:ligatures w14:val="none"/>
        </w:rPr>
      </w:pPr>
      <w:r w:rsidRPr="007A2734">
        <w:rPr>
          <w:rFonts w:eastAsia="Calibri"/>
          <w:kern w:val="0"/>
          <w14:ligatures w14:val="none"/>
        </w:rPr>
        <w:t>yra širdies veiklos sutrikimų. Vaisto reikia atsargiai vartoti jei Jums ar kam nors iš Jūsų artimųjų yra įgimtas QT intervalo pailgėjimas (tai matoma EKG, registruojančioje elektrinę širdies veiklą), kraujyje sutrikusi druskų pusiausvyra (pvz., mažai kalio ar magnio); širdis susitraukinėja labai retai (yra taip vadinamoji bradikardija); nusilpusi širdies veikla (širdies nepakankamumas) ar praeityje yra buvę širdies smūgis (miokardo infarktas); jei esate moteris arba senyvo amžiaus; vartojate kitų vaistų, kurie sukelti pokyčius EKG (žr. skyrių ,,Kitų vaistų vartojimas“);</w:t>
      </w:r>
    </w:p>
    <w:p w14:paraId="436F0AF0" w14:textId="77777777" w:rsidR="007A2734" w:rsidRPr="007A2734" w:rsidRDefault="007A2734" w:rsidP="007A2734">
      <w:pPr>
        <w:numPr>
          <w:ilvl w:val="0"/>
          <w:numId w:val="5"/>
        </w:numPr>
        <w:autoSpaceDE w:val="0"/>
        <w:autoSpaceDN w:val="0"/>
        <w:adjustRightInd w:val="0"/>
        <w:spacing w:after="0" w:line="240" w:lineRule="auto"/>
        <w:ind w:left="567" w:hanging="567"/>
        <w:rPr>
          <w:rFonts w:eastAsia="Calibri"/>
          <w:kern w:val="0"/>
          <w14:ligatures w14:val="none"/>
        </w:rPr>
      </w:pPr>
      <w:r w:rsidRPr="007A2734">
        <w:rPr>
          <w:rFonts w:eastAsia="Calibri"/>
          <w:kern w:val="0"/>
          <w14:ligatures w14:val="none"/>
        </w:rPr>
        <w:t>jeigu Jums diagnozuotas stambios kraujagyslės padidėjimas arba „išsipūtimas“ (aortos aneurizma arba stambios kraujagyslės periferinė aneurizma);</w:t>
      </w:r>
    </w:p>
    <w:p w14:paraId="1603761A" w14:textId="77777777" w:rsidR="007A2734" w:rsidRPr="007A2734" w:rsidRDefault="007A2734" w:rsidP="007A2734">
      <w:pPr>
        <w:numPr>
          <w:ilvl w:val="0"/>
          <w:numId w:val="5"/>
        </w:numPr>
        <w:autoSpaceDE w:val="0"/>
        <w:autoSpaceDN w:val="0"/>
        <w:adjustRightInd w:val="0"/>
        <w:spacing w:after="0" w:line="240" w:lineRule="auto"/>
        <w:ind w:left="567" w:hanging="567"/>
        <w:rPr>
          <w:rFonts w:eastAsia="Calibri"/>
          <w:kern w:val="0"/>
          <w14:ligatures w14:val="none"/>
        </w:rPr>
      </w:pPr>
      <w:r w:rsidRPr="007A2734">
        <w:rPr>
          <w:rFonts w:eastAsia="Calibri"/>
          <w:kern w:val="0"/>
          <w14:ligatures w14:val="none"/>
        </w:rPr>
        <w:t>jeigu Jūs praeityje patyrėte aortos atsisluoksniavimo epizodą (aortos sienelės plyšimą);</w:t>
      </w:r>
    </w:p>
    <w:p w14:paraId="1DD67FEA" w14:textId="77777777" w:rsidR="007A2734" w:rsidRPr="007A2734" w:rsidRDefault="007A2734" w:rsidP="007A2734">
      <w:pPr>
        <w:numPr>
          <w:ilvl w:val="0"/>
          <w:numId w:val="5"/>
        </w:numPr>
        <w:autoSpaceDE w:val="0"/>
        <w:autoSpaceDN w:val="0"/>
        <w:adjustRightInd w:val="0"/>
        <w:spacing w:after="0" w:line="240" w:lineRule="auto"/>
        <w:ind w:left="567" w:hanging="567"/>
        <w:rPr>
          <w:rFonts w:eastAsia="Calibri"/>
          <w:kern w:val="0"/>
          <w14:ligatures w14:val="none"/>
        </w:rPr>
      </w:pPr>
      <w:r w:rsidRPr="007A2734">
        <w:rPr>
          <w:rFonts w:eastAsia="Calibri"/>
          <w:kern w:val="0"/>
          <w14:ligatures w14:val="none"/>
        </w:rPr>
        <w:t>jeigu Jums nustatytas nesandarus širdies vožtuvas (širdies vožtuvo nesandarumas);</w:t>
      </w:r>
    </w:p>
    <w:p w14:paraId="48F5FDE3" w14:textId="77777777" w:rsidR="007A2734" w:rsidRPr="007A2734" w:rsidRDefault="007A2734" w:rsidP="007A2734">
      <w:pPr>
        <w:numPr>
          <w:ilvl w:val="0"/>
          <w:numId w:val="5"/>
        </w:numPr>
        <w:autoSpaceDE w:val="0"/>
        <w:autoSpaceDN w:val="0"/>
        <w:adjustRightInd w:val="0"/>
        <w:spacing w:after="0" w:line="240" w:lineRule="auto"/>
        <w:ind w:left="567" w:hanging="567"/>
        <w:rPr>
          <w:rFonts w:eastAsia="Calibri"/>
          <w:kern w:val="0"/>
          <w14:ligatures w14:val="none"/>
        </w:rPr>
      </w:pPr>
      <w:r w:rsidRPr="007A2734">
        <w:rPr>
          <w:rFonts w:eastAsia="Calibri"/>
          <w:kern w:val="0"/>
          <w14:ligatures w14:val="none"/>
        </w:rPr>
        <w:t xml:space="preserve">jeigu kuriam nors iš Jūsų giminaičių diagnozuota aortos aneurizma arba aortos atsisluoksniavimas ar įgimta širdies vožtuvo yda, arba Jums nustatyta kitų rizikos veiksnių arba tokių sutrikimų pavojų didinančių sutrikimų (pvz., jungiamojo audinio sutrikimų, kaip antai </w:t>
      </w:r>
      <w:proofErr w:type="spellStart"/>
      <w:r w:rsidRPr="007A2734">
        <w:rPr>
          <w:rFonts w:eastAsia="Calibri"/>
          <w:kern w:val="0"/>
          <w14:ligatures w14:val="none"/>
        </w:rPr>
        <w:t>Marfano</w:t>
      </w:r>
      <w:proofErr w:type="spellEnd"/>
      <w:r w:rsidRPr="007A2734">
        <w:rPr>
          <w:rFonts w:eastAsia="Calibri"/>
          <w:kern w:val="0"/>
          <w14:ligatures w14:val="none"/>
        </w:rPr>
        <w:t xml:space="preserve"> sindromas arba kraujagyslių </w:t>
      </w:r>
      <w:proofErr w:type="spellStart"/>
      <w:r w:rsidRPr="007A2734">
        <w:rPr>
          <w:rFonts w:eastAsia="Calibri"/>
          <w:kern w:val="0"/>
          <w14:ligatures w14:val="none"/>
        </w:rPr>
        <w:t>Elerso</w:t>
      </w:r>
      <w:proofErr w:type="spellEnd"/>
      <w:r w:rsidRPr="007A2734">
        <w:rPr>
          <w:rFonts w:eastAsia="Calibri"/>
          <w:kern w:val="0"/>
          <w14:ligatures w14:val="none"/>
        </w:rPr>
        <w:t>–</w:t>
      </w:r>
      <w:proofErr w:type="spellStart"/>
      <w:r w:rsidRPr="007A2734">
        <w:rPr>
          <w:rFonts w:eastAsia="Calibri"/>
          <w:kern w:val="0"/>
          <w14:ligatures w14:val="none"/>
        </w:rPr>
        <w:t>Danloso</w:t>
      </w:r>
      <w:proofErr w:type="spellEnd"/>
      <w:r w:rsidRPr="007A2734">
        <w:rPr>
          <w:rFonts w:eastAsia="Calibri"/>
          <w:kern w:val="0"/>
          <w14:ligatures w14:val="none"/>
        </w:rPr>
        <w:t xml:space="preserve"> [</w:t>
      </w:r>
      <w:proofErr w:type="spellStart"/>
      <w:r w:rsidRPr="007A2734">
        <w:rPr>
          <w:rFonts w:eastAsia="Calibri"/>
          <w:i/>
          <w:iCs/>
          <w:kern w:val="0"/>
          <w14:ligatures w14:val="none"/>
        </w:rPr>
        <w:t>Ehlers-Danlos</w:t>
      </w:r>
      <w:proofErr w:type="spellEnd"/>
      <w:r w:rsidRPr="007A2734">
        <w:rPr>
          <w:rFonts w:eastAsia="Calibri"/>
          <w:kern w:val="0"/>
          <w14:ligatures w14:val="none"/>
        </w:rPr>
        <w:t xml:space="preserve">] sindromas, arba </w:t>
      </w:r>
      <w:proofErr w:type="spellStart"/>
      <w:r w:rsidRPr="007A2734">
        <w:rPr>
          <w:rFonts w:eastAsia="Calibri"/>
          <w:kern w:val="0"/>
          <w14:ligatures w14:val="none"/>
        </w:rPr>
        <w:t>Ternerio</w:t>
      </w:r>
      <w:proofErr w:type="spellEnd"/>
      <w:r w:rsidRPr="007A2734">
        <w:rPr>
          <w:rFonts w:eastAsia="Calibri"/>
          <w:kern w:val="0"/>
          <w14:ligatures w14:val="none"/>
        </w:rPr>
        <w:t xml:space="preserve"> [</w:t>
      </w:r>
      <w:proofErr w:type="spellStart"/>
      <w:r w:rsidRPr="007A2734">
        <w:rPr>
          <w:rFonts w:eastAsia="Calibri"/>
          <w:i/>
          <w:kern w:val="0"/>
          <w14:ligatures w14:val="none"/>
        </w:rPr>
        <w:t>Turner</w:t>
      </w:r>
      <w:proofErr w:type="spellEnd"/>
      <w:r w:rsidRPr="007A2734">
        <w:rPr>
          <w:rFonts w:eastAsia="Calibri"/>
          <w:kern w:val="0"/>
          <w14:ligatures w14:val="none"/>
        </w:rPr>
        <w:t xml:space="preserve">] sindromas, </w:t>
      </w:r>
      <w:proofErr w:type="spellStart"/>
      <w:r w:rsidRPr="007A2734">
        <w:rPr>
          <w:rFonts w:eastAsia="Calibri"/>
          <w:kern w:val="0"/>
          <w14:ligatures w14:val="none"/>
        </w:rPr>
        <w:t>Sjogreno</w:t>
      </w:r>
      <w:proofErr w:type="spellEnd"/>
      <w:r w:rsidRPr="007A2734">
        <w:rPr>
          <w:rFonts w:eastAsia="Calibri"/>
          <w:kern w:val="0"/>
          <w14:ligatures w14:val="none"/>
        </w:rPr>
        <w:t xml:space="preserve"> [</w:t>
      </w:r>
      <w:proofErr w:type="spellStart"/>
      <w:r w:rsidRPr="007A2734">
        <w:rPr>
          <w:rFonts w:eastAsia="Calibri"/>
          <w:i/>
          <w:kern w:val="0"/>
          <w14:ligatures w14:val="none"/>
        </w:rPr>
        <w:t>Sjögren</w:t>
      </w:r>
      <w:proofErr w:type="spellEnd"/>
      <w:r w:rsidRPr="007A2734">
        <w:rPr>
          <w:rFonts w:eastAsia="Calibri"/>
          <w:kern w:val="0"/>
          <w14:ligatures w14:val="none"/>
        </w:rPr>
        <w:t xml:space="preserve">] sindromas (uždegiminė autoimuninė liga), kraujagyslių sutrikimų, kaip antai </w:t>
      </w:r>
      <w:proofErr w:type="spellStart"/>
      <w:r w:rsidRPr="007A2734">
        <w:rPr>
          <w:rFonts w:eastAsia="Calibri"/>
          <w:kern w:val="0"/>
          <w14:ligatures w14:val="none"/>
        </w:rPr>
        <w:t>Takajasu</w:t>
      </w:r>
      <w:proofErr w:type="spellEnd"/>
      <w:r w:rsidRPr="007A2734">
        <w:rPr>
          <w:rFonts w:eastAsia="Calibri"/>
          <w:kern w:val="0"/>
          <w14:ligatures w14:val="none"/>
        </w:rPr>
        <w:t xml:space="preserve"> [</w:t>
      </w:r>
      <w:proofErr w:type="spellStart"/>
      <w:r w:rsidRPr="007A2734">
        <w:rPr>
          <w:rFonts w:eastAsia="Calibri"/>
          <w:i/>
          <w:iCs/>
          <w:kern w:val="0"/>
          <w14:ligatures w14:val="none"/>
        </w:rPr>
        <w:t>Takayasu</w:t>
      </w:r>
      <w:proofErr w:type="spellEnd"/>
      <w:r w:rsidRPr="007A2734">
        <w:rPr>
          <w:rFonts w:eastAsia="Calibri"/>
          <w:kern w:val="0"/>
          <w14:ligatures w14:val="none"/>
        </w:rPr>
        <w:t xml:space="preserve">] </w:t>
      </w:r>
      <w:proofErr w:type="spellStart"/>
      <w:r w:rsidRPr="007A2734">
        <w:rPr>
          <w:rFonts w:eastAsia="Calibri"/>
          <w:kern w:val="0"/>
          <w14:ligatures w14:val="none"/>
        </w:rPr>
        <w:t>arteritas</w:t>
      </w:r>
      <w:proofErr w:type="spellEnd"/>
      <w:r w:rsidRPr="007A2734">
        <w:rPr>
          <w:rFonts w:eastAsia="Calibri"/>
          <w:kern w:val="0"/>
          <w14:ligatures w14:val="none"/>
        </w:rPr>
        <w:t xml:space="preserve">, </w:t>
      </w:r>
      <w:proofErr w:type="spellStart"/>
      <w:r w:rsidRPr="007A2734">
        <w:rPr>
          <w:rFonts w:eastAsia="Calibri"/>
          <w:kern w:val="0"/>
          <w14:ligatures w14:val="none"/>
        </w:rPr>
        <w:t>gigantinių</w:t>
      </w:r>
      <w:proofErr w:type="spellEnd"/>
      <w:r w:rsidRPr="007A2734">
        <w:rPr>
          <w:rFonts w:eastAsia="Calibri"/>
          <w:kern w:val="0"/>
          <w14:ligatures w14:val="none"/>
        </w:rPr>
        <w:t xml:space="preserve"> ląstelių </w:t>
      </w:r>
      <w:proofErr w:type="spellStart"/>
      <w:r w:rsidRPr="007A2734">
        <w:rPr>
          <w:rFonts w:eastAsia="Calibri"/>
          <w:kern w:val="0"/>
          <w14:ligatures w14:val="none"/>
        </w:rPr>
        <w:t>arteritas</w:t>
      </w:r>
      <w:proofErr w:type="spellEnd"/>
      <w:r w:rsidRPr="007A2734">
        <w:rPr>
          <w:rFonts w:eastAsia="Calibri"/>
          <w:kern w:val="0"/>
          <w14:ligatures w14:val="none"/>
        </w:rPr>
        <w:t xml:space="preserve">, </w:t>
      </w:r>
      <w:proofErr w:type="spellStart"/>
      <w:r w:rsidRPr="007A2734">
        <w:rPr>
          <w:rFonts w:eastAsia="Calibri"/>
          <w:kern w:val="0"/>
          <w14:ligatures w14:val="none"/>
        </w:rPr>
        <w:t>Bechčeto</w:t>
      </w:r>
      <w:proofErr w:type="spellEnd"/>
      <w:r w:rsidRPr="007A2734">
        <w:rPr>
          <w:rFonts w:eastAsia="Calibri"/>
          <w:kern w:val="0"/>
          <w14:ligatures w14:val="none"/>
        </w:rPr>
        <w:t xml:space="preserve"> [</w:t>
      </w:r>
      <w:proofErr w:type="spellStart"/>
      <w:r w:rsidRPr="007A2734">
        <w:rPr>
          <w:rFonts w:eastAsia="Calibri"/>
          <w:i/>
          <w:iCs/>
          <w:kern w:val="0"/>
          <w14:ligatures w14:val="none"/>
        </w:rPr>
        <w:t>Behcet</w:t>
      </w:r>
      <w:proofErr w:type="spellEnd"/>
      <w:r w:rsidRPr="007A2734">
        <w:rPr>
          <w:rFonts w:eastAsia="Calibri"/>
          <w:kern w:val="0"/>
          <w14:ligatures w14:val="none"/>
        </w:rPr>
        <w:t xml:space="preserve">] liga, padidėjęs kraujospūdis arba nustatyta aterosklerozė, reumatoidinis artritas [sąnarių liga] arba </w:t>
      </w:r>
      <w:proofErr w:type="spellStart"/>
      <w:r w:rsidRPr="007A2734">
        <w:rPr>
          <w:rFonts w:eastAsia="Calibri"/>
          <w:kern w:val="0"/>
          <w14:ligatures w14:val="none"/>
        </w:rPr>
        <w:t>endokarditas</w:t>
      </w:r>
      <w:proofErr w:type="spellEnd"/>
      <w:r w:rsidRPr="007A2734">
        <w:rPr>
          <w:rFonts w:eastAsia="Calibri"/>
          <w:kern w:val="0"/>
          <w14:ligatures w14:val="none"/>
        </w:rPr>
        <w:t xml:space="preserve"> [širdies infekcija]).</w:t>
      </w:r>
    </w:p>
    <w:p w14:paraId="2019CB0D" w14:textId="77777777" w:rsidR="007A2734" w:rsidRPr="007A2734" w:rsidRDefault="007A2734" w:rsidP="007A2734">
      <w:pPr>
        <w:spacing w:after="0" w:line="240" w:lineRule="auto"/>
        <w:rPr>
          <w:rFonts w:eastAsia="Calibri"/>
          <w:kern w:val="0"/>
          <w14:ligatures w14:val="none"/>
        </w:rPr>
      </w:pPr>
      <w:r w:rsidRPr="007A2734">
        <w:rPr>
          <w:rFonts w:eastAsia="Calibri"/>
          <w:kern w:val="0"/>
          <w14:ligatures w14:val="none"/>
        </w:rPr>
        <w:t>Jeigu Jums pasireikštų ūminis stiprus skausmas pilvo, krūtinės arba nugaros srityje, nedelsdami kreipkitės skubios medicininės pagalbos.</w:t>
      </w:r>
    </w:p>
    <w:p w14:paraId="188F868B" w14:textId="77777777" w:rsidR="007A2734" w:rsidRPr="007A2734" w:rsidRDefault="007A2734" w:rsidP="007A2734">
      <w:pPr>
        <w:spacing w:after="0" w:line="240" w:lineRule="auto"/>
        <w:rPr>
          <w:rFonts w:eastAsia="Calibri"/>
          <w:kern w:val="0"/>
          <w14:ligatures w14:val="none"/>
        </w:rPr>
      </w:pPr>
    </w:p>
    <w:p w14:paraId="55294DA6" w14:textId="77777777" w:rsidR="007A2734" w:rsidRPr="007A2734" w:rsidRDefault="007A2734" w:rsidP="007A2734">
      <w:pPr>
        <w:spacing w:after="0" w:line="240" w:lineRule="auto"/>
        <w:rPr>
          <w:rFonts w:eastAsia="Calibri"/>
          <w:kern w:val="0"/>
          <w14:ligatures w14:val="none"/>
        </w:rPr>
      </w:pPr>
      <w:r w:rsidRPr="007A2734">
        <w:rPr>
          <w:rFonts w:eastAsia="Calibri"/>
          <w:kern w:val="0"/>
          <w14:ligatures w14:val="none"/>
        </w:rPr>
        <w:lastRenderedPageBreak/>
        <w:t xml:space="preserve">Jei vartojant </w:t>
      </w:r>
      <w:proofErr w:type="spellStart"/>
      <w:r w:rsidRPr="007A2734">
        <w:rPr>
          <w:rFonts w:eastAsia="Calibri"/>
          <w:kern w:val="0"/>
          <w14:ligatures w14:val="none"/>
        </w:rPr>
        <w:t>Ciprofloxacin</w:t>
      </w:r>
      <w:proofErr w:type="spellEnd"/>
      <w:r w:rsidRPr="007A2734">
        <w:rPr>
          <w:rFonts w:eastAsia="Calibri"/>
          <w:kern w:val="0"/>
          <w14:ligatures w14:val="none"/>
        </w:rPr>
        <w:t xml:space="preserve"> </w:t>
      </w:r>
      <w:proofErr w:type="spellStart"/>
      <w:r w:rsidRPr="007A2734">
        <w:rPr>
          <w:rFonts w:eastAsia="Calibri"/>
          <w:kern w:val="0"/>
          <w14:ligatures w14:val="none"/>
        </w:rPr>
        <w:t>Actavis</w:t>
      </w:r>
      <w:proofErr w:type="spellEnd"/>
      <w:r w:rsidRPr="007A2734">
        <w:rPr>
          <w:rFonts w:eastAsia="Calibri"/>
          <w:kern w:val="0"/>
          <w14:ligatures w14:val="none"/>
        </w:rPr>
        <w:t xml:space="preserve"> įvyktų viena iš paminėtų reakcijų, skubiai praneškite gydytojui. Gydytojas nuspręs, ar reikia nutraukti gydymą </w:t>
      </w:r>
      <w:proofErr w:type="spellStart"/>
      <w:r w:rsidRPr="007A2734">
        <w:rPr>
          <w:rFonts w:eastAsia="Calibri"/>
          <w:kern w:val="0"/>
          <w14:ligatures w14:val="none"/>
        </w:rPr>
        <w:t>Ciprofloxacin</w:t>
      </w:r>
      <w:proofErr w:type="spellEnd"/>
      <w:r w:rsidRPr="007A2734">
        <w:rPr>
          <w:rFonts w:eastAsia="Calibri"/>
          <w:kern w:val="0"/>
          <w14:ligatures w14:val="none"/>
        </w:rPr>
        <w:t xml:space="preserve"> </w:t>
      </w:r>
      <w:proofErr w:type="spellStart"/>
      <w:r w:rsidRPr="007A2734">
        <w:rPr>
          <w:rFonts w:eastAsia="Calibri"/>
          <w:kern w:val="0"/>
          <w14:ligatures w14:val="none"/>
        </w:rPr>
        <w:t>Actavis</w:t>
      </w:r>
      <w:proofErr w:type="spellEnd"/>
      <w:r w:rsidRPr="007A2734">
        <w:rPr>
          <w:rFonts w:eastAsia="Calibri"/>
          <w:kern w:val="0"/>
          <w14:ligatures w14:val="none"/>
        </w:rPr>
        <w:t xml:space="preserve">. </w:t>
      </w:r>
    </w:p>
    <w:p w14:paraId="2C94BA43" w14:textId="77777777" w:rsidR="007A2734" w:rsidRPr="007A2734" w:rsidRDefault="007A2734" w:rsidP="007A2734">
      <w:pPr>
        <w:numPr>
          <w:ilvl w:val="0"/>
          <w:numId w:val="6"/>
        </w:numPr>
        <w:spacing w:after="0" w:line="240" w:lineRule="auto"/>
        <w:ind w:left="567" w:hanging="567"/>
        <w:rPr>
          <w:rFonts w:eastAsia="Calibri"/>
          <w:kern w:val="0"/>
          <w14:ligatures w14:val="none"/>
        </w:rPr>
      </w:pPr>
      <w:r w:rsidRPr="007A2734">
        <w:rPr>
          <w:rFonts w:eastAsia="Calibri"/>
          <w:kern w:val="0"/>
          <w14:ligatures w14:val="none"/>
        </w:rPr>
        <w:t xml:space="preserve">Sunki, ūmi alerginė reakcija (anafilaksinė reakcija arba šokas, </w:t>
      </w:r>
      <w:proofErr w:type="spellStart"/>
      <w:r w:rsidRPr="007A2734">
        <w:rPr>
          <w:rFonts w:eastAsia="Calibri"/>
          <w:kern w:val="0"/>
          <w14:ligatures w14:val="none"/>
        </w:rPr>
        <w:t>angioneurozinė</w:t>
      </w:r>
      <w:proofErr w:type="spellEnd"/>
      <w:r w:rsidRPr="007A2734">
        <w:rPr>
          <w:rFonts w:eastAsia="Calibri"/>
          <w:kern w:val="0"/>
          <w14:ligatures w14:val="none"/>
        </w:rPr>
        <w:t xml:space="preserve"> edema). Netgi po pirmos dozės yra maža tikimybė, kad įvyks sunki alerginė reakcija su šiais simptomais: spaudimu krūtinėje, krūtinės skausmu, dusuliu, svaiguliu, pykinimu arba alpuliu, arba svaigimo pojūčiu stojantis. Jei taip atsitiktų, nutraukite </w:t>
      </w:r>
      <w:proofErr w:type="spellStart"/>
      <w:r w:rsidRPr="007A2734">
        <w:rPr>
          <w:rFonts w:eastAsia="Calibri"/>
          <w:kern w:val="0"/>
          <w14:ligatures w14:val="none"/>
        </w:rPr>
        <w:t>Ciprofloxacin</w:t>
      </w:r>
      <w:proofErr w:type="spellEnd"/>
      <w:r w:rsidRPr="007A2734">
        <w:rPr>
          <w:rFonts w:eastAsia="Calibri"/>
          <w:kern w:val="0"/>
          <w14:ligatures w14:val="none"/>
        </w:rPr>
        <w:t xml:space="preserve"> </w:t>
      </w:r>
      <w:proofErr w:type="spellStart"/>
      <w:r w:rsidRPr="007A2734">
        <w:rPr>
          <w:rFonts w:eastAsia="Calibri"/>
          <w:kern w:val="0"/>
          <w14:ligatures w14:val="none"/>
        </w:rPr>
        <w:t>Actavis</w:t>
      </w:r>
      <w:proofErr w:type="spellEnd"/>
      <w:r w:rsidRPr="007A2734">
        <w:rPr>
          <w:rFonts w:eastAsia="Calibri"/>
          <w:kern w:val="0"/>
          <w14:ligatures w14:val="none"/>
        </w:rPr>
        <w:t xml:space="preserve"> vartojimą ir skubiai susisiekite su gydytoju arba</w:t>
      </w:r>
      <w:r w:rsidRPr="007A2734">
        <w:rPr>
          <w:rFonts w:ascii="Calibri" w:eastAsia="Calibri" w:hAnsi="Calibri"/>
          <w:kern w:val="0"/>
          <w14:ligatures w14:val="none"/>
        </w:rPr>
        <w:t xml:space="preserve"> </w:t>
      </w:r>
      <w:r w:rsidRPr="007A2734">
        <w:rPr>
          <w:rFonts w:eastAsia="Calibri"/>
          <w:kern w:val="0"/>
          <w14:ligatures w14:val="none"/>
        </w:rPr>
        <w:t xml:space="preserve">kreipkitės medicininės pagalbos. </w:t>
      </w:r>
    </w:p>
    <w:p w14:paraId="60BA77D3" w14:textId="77777777" w:rsidR="007A2734" w:rsidRPr="007A2734" w:rsidRDefault="007A2734" w:rsidP="007A2734">
      <w:pPr>
        <w:numPr>
          <w:ilvl w:val="0"/>
          <w:numId w:val="6"/>
        </w:numPr>
        <w:spacing w:after="0" w:line="240" w:lineRule="auto"/>
        <w:ind w:left="567" w:hanging="567"/>
        <w:rPr>
          <w:rFonts w:eastAsia="Calibri"/>
          <w:kern w:val="0"/>
          <w14:ligatures w14:val="none"/>
        </w:rPr>
      </w:pPr>
      <w:r w:rsidRPr="007A2734">
        <w:rPr>
          <w:rFonts w:eastAsia="Calibri"/>
          <w:kern w:val="0"/>
          <w14:ligatures w14:val="none"/>
        </w:rPr>
        <w:t xml:space="preserve">Kartais gali atsirasti sąnarių skausmas ir tinimas bei sausgyslių uždegimas, ypač jei esate vyresnio amžiaus ir dar taip pat gydotės kortikosteroidais. Atsiradus pirmiesiems skausmo ar uždegimo požymiams, nustokite vartoti </w:t>
      </w:r>
      <w:proofErr w:type="spellStart"/>
      <w:r w:rsidRPr="007A2734">
        <w:rPr>
          <w:rFonts w:eastAsia="Calibri"/>
          <w:kern w:val="0"/>
          <w14:ligatures w14:val="none"/>
        </w:rPr>
        <w:t>Ciprofloxacin</w:t>
      </w:r>
      <w:proofErr w:type="spellEnd"/>
      <w:r w:rsidRPr="007A2734">
        <w:rPr>
          <w:rFonts w:eastAsia="Calibri"/>
          <w:kern w:val="0"/>
          <w14:ligatures w14:val="none"/>
        </w:rPr>
        <w:t xml:space="preserve"> </w:t>
      </w:r>
      <w:proofErr w:type="spellStart"/>
      <w:r w:rsidRPr="007A2734">
        <w:rPr>
          <w:rFonts w:eastAsia="Calibri"/>
          <w:kern w:val="0"/>
          <w14:ligatures w14:val="none"/>
        </w:rPr>
        <w:t>Actavis</w:t>
      </w:r>
      <w:proofErr w:type="spellEnd"/>
      <w:r w:rsidRPr="007A2734">
        <w:rPr>
          <w:rFonts w:eastAsia="Calibri"/>
          <w:kern w:val="0"/>
          <w14:ligatures w14:val="none"/>
        </w:rPr>
        <w:t xml:space="preserve"> ir leiskite, kad pailsėtų skaudama dalis. Venkite nereikalingų judesių, nes dėl jų gali padidėti sausgyslės plyšimo rizika. </w:t>
      </w:r>
    </w:p>
    <w:p w14:paraId="6C93D189" w14:textId="77777777" w:rsidR="007A2734" w:rsidRPr="007A2734" w:rsidRDefault="007A2734" w:rsidP="007A2734">
      <w:pPr>
        <w:numPr>
          <w:ilvl w:val="0"/>
          <w:numId w:val="6"/>
        </w:numPr>
        <w:spacing w:after="0" w:line="240" w:lineRule="auto"/>
        <w:ind w:left="567" w:hanging="567"/>
        <w:rPr>
          <w:rFonts w:eastAsia="Calibri"/>
          <w:kern w:val="0"/>
          <w14:ligatures w14:val="none"/>
        </w:rPr>
      </w:pPr>
      <w:r w:rsidRPr="007A2734">
        <w:rPr>
          <w:rFonts w:eastAsia="Calibri"/>
          <w:kern w:val="0"/>
          <w14:ligatures w14:val="none"/>
        </w:rPr>
        <w:t xml:space="preserve">Jei sergate epilepsija arba kita neurologine liga, pavyzdžiui, smegenų išemija ar insultu, galite pajusti su centrine nervų sistema susijusį pašalinį poveikį. Jei taip atsitiktų, nutraukite </w:t>
      </w:r>
      <w:proofErr w:type="spellStart"/>
      <w:r w:rsidRPr="007A2734">
        <w:rPr>
          <w:rFonts w:eastAsia="Calibri"/>
          <w:kern w:val="0"/>
          <w14:ligatures w14:val="none"/>
        </w:rPr>
        <w:t>Ciprofloxacin</w:t>
      </w:r>
      <w:proofErr w:type="spellEnd"/>
      <w:r w:rsidRPr="007A2734">
        <w:rPr>
          <w:rFonts w:eastAsia="Calibri"/>
          <w:kern w:val="0"/>
          <w14:ligatures w14:val="none"/>
        </w:rPr>
        <w:t xml:space="preserve"> </w:t>
      </w:r>
      <w:proofErr w:type="spellStart"/>
      <w:r w:rsidRPr="007A2734">
        <w:rPr>
          <w:rFonts w:eastAsia="Calibri"/>
          <w:kern w:val="0"/>
          <w14:ligatures w14:val="none"/>
        </w:rPr>
        <w:t>Actavis</w:t>
      </w:r>
      <w:proofErr w:type="spellEnd"/>
      <w:r w:rsidRPr="007A2734">
        <w:rPr>
          <w:rFonts w:eastAsia="Calibri"/>
          <w:kern w:val="0"/>
          <w14:ligatures w14:val="none"/>
        </w:rPr>
        <w:t xml:space="preserve"> vartojimą ir skubiai susisiekite su gydytoju. </w:t>
      </w:r>
    </w:p>
    <w:p w14:paraId="7DDA6695" w14:textId="77777777" w:rsidR="007A2734" w:rsidRPr="007A2734" w:rsidRDefault="007A2734" w:rsidP="007A2734">
      <w:pPr>
        <w:numPr>
          <w:ilvl w:val="0"/>
          <w:numId w:val="6"/>
        </w:numPr>
        <w:spacing w:after="0" w:line="240" w:lineRule="auto"/>
        <w:ind w:left="567" w:hanging="567"/>
        <w:rPr>
          <w:rFonts w:eastAsia="Calibri"/>
          <w:kern w:val="0"/>
          <w14:ligatures w14:val="none"/>
        </w:rPr>
      </w:pPr>
      <w:r w:rsidRPr="007A2734">
        <w:rPr>
          <w:rFonts w:eastAsia="Calibri"/>
          <w:kern w:val="0"/>
          <w14:ligatures w14:val="none"/>
        </w:rPr>
        <w:t xml:space="preserve">Pirmą kartą pavartojus </w:t>
      </w:r>
      <w:proofErr w:type="spellStart"/>
      <w:r w:rsidRPr="007A2734">
        <w:rPr>
          <w:rFonts w:eastAsia="Calibri"/>
          <w:kern w:val="0"/>
          <w14:ligatures w14:val="none"/>
        </w:rPr>
        <w:t>Ciprofloxacin</w:t>
      </w:r>
      <w:proofErr w:type="spellEnd"/>
      <w:r w:rsidRPr="007A2734">
        <w:rPr>
          <w:rFonts w:eastAsia="Calibri"/>
          <w:kern w:val="0"/>
          <w14:ligatures w14:val="none"/>
        </w:rPr>
        <w:t xml:space="preserve"> </w:t>
      </w:r>
      <w:proofErr w:type="spellStart"/>
      <w:r w:rsidRPr="007A2734">
        <w:rPr>
          <w:rFonts w:eastAsia="Calibri"/>
          <w:kern w:val="0"/>
          <w14:ligatures w14:val="none"/>
        </w:rPr>
        <w:t>Actavis</w:t>
      </w:r>
      <w:proofErr w:type="spellEnd"/>
      <w:r w:rsidRPr="007A2734">
        <w:rPr>
          <w:rFonts w:eastAsia="Calibri"/>
          <w:kern w:val="0"/>
          <w14:ligatures w14:val="none"/>
        </w:rPr>
        <w:t xml:space="preserve">, Jums gali pasireikšti psichiatrinių reakcijų. Jei sergate depresija ar psichoze, gydymui naudojant </w:t>
      </w:r>
      <w:proofErr w:type="spellStart"/>
      <w:r w:rsidRPr="007A2734">
        <w:rPr>
          <w:rFonts w:eastAsia="Calibri"/>
          <w:kern w:val="0"/>
          <w14:ligatures w14:val="none"/>
        </w:rPr>
        <w:t>Ciprofloxacin</w:t>
      </w:r>
      <w:proofErr w:type="spellEnd"/>
      <w:r w:rsidRPr="007A2734">
        <w:rPr>
          <w:rFonts w:eastAsia="Calibri"/>
          <w:kern w:val="0"/>
          <w14:ligatures w14:val="none"/>
        </w:rPr>
        <w:t xml:space="preserve"> </w:t>
      </w:r>
      <w:proofErr w:type="spellStart"/>
      <w:r w:rsidRPr="007A2734">
        <w:rPr>
          <w:rFonts w:eastAsia="Calibri"/>
          <w:kern w:val="0"/>
          <w14:ligatures w14:val="none"/>
        </w:rPr>
        <w:t>Actavis</w:t>
      </w:r>
      <w:proofErr w:type="spellEnd"/>
      <w:r w:rsidRPr="007A2734">
        <w:rPr>
          <w:rFonts w:eastAsia="Calibri"/>
          <w:kern w:val="0"/>
          <w14:ligatures w14:val="none"/>
        </w:rPr>
        <w:t xml:space="preserve">, simptomai gali pablogėti. Jei taip atsitiktų, nutraukite </w:t>
      </w:r>
      <w:proofErr w:type="spellStart"/>
      <w:r w:rsidRPr="007A2734">
        <w:rPr>
          <w:rFonts w:eastAsia="Calibri"/>
          <w:kern w:val="0"/>
          <w14:ligatures w14:val="none"/>
        </w:rPr>
        <w:t>Ciprofloxacin</w:t>
      </w:r>
      <w:proofErr w:type="spellEnd"/>
      <w:r w:rsidRPr="007A2734">
        <w:rPr>
          <w:rFonts w:eastAsia="Calibri"/>
          <w:kern w:val="0"/>
          <w14:ligatures w14:val="none"/>
        </w:rPr>
        <w:t xml:space="preserve"> </w:t>
      </w:r>
      <w:proofErr w:type="spellStart"/>
      <w:r w:rsidRPr="007A2734">
        <w:rPr>
          <w:rFonts w:eastAsia="Calibri"/>
          <w:kern w:val="0"/>
          <w14:ligatures w14:val="none"/>
        </w:rPr>
        <w:t>Actavis</w:t>
      </w:r>
      <w:proofErr w:type="spellEnd"/>
      <w:r w:rsidRPr="007A2734">
        <w:rPr>
          <w:rFonts w:eastAsia="Calibri"/>
          <w:kern w:val="0"/>
          <w14:ligatures w14:val="none"/>
        </w:rPr>
        <w:t xml:space="preserve"> vartojimą ir skubiai susisiekite su gydytoju. </w:t>
      </w:r>
    </w:p>
    <w:p w14:paraId="3E9E5F09" w14:textId="77777777" w:rsidR="007A2734" w:rsidRPr="007A2734" w:rsidRDefault="007A2734" w:rsidP="007A2734">
      <w:pPr>
        <w:numPr>
          <w:ilvl w:val="0"/>
          <w:numId w:val="6"/>
        </w:numPr>
        <w:spacing w:after="0" w:line="240" w:lineRule="auto"/>
        <w:ind w:left="567" w:hanging="567"/>
        <w:rPr>
          <w:rFonts w:eastAsia="Calibri"/>
          <w:kern w:val="0"/>
          <w14:ligatures w14:val="none"/>
        </w:rPr>
      </w:pPr>
      <w:r w:rsidRPr="007A2734">
        <w:rPr>
          <w:rFonts w:eastAsia="Calibri"/>
          <w:kern w:val="0"/>
          <w14:ligatures w14:val="none"/>
        </w:rPr>
        <w:t xml:space="preserve">Jums gali pasireikšti neuropatijos simptomai pvz., skausmas, deginimas, dilgčiojimas, nutirpimas ir/arba silpnumas. Jei taip atsitiktų, nutraukite </w:t>
      </w:r>
      <w:proofErr w:type="spellStart"/>
      <w:r w:rsidRPr="007A2734">
        <w:rPr>
          <w:rFonts w:eastAsia="Calibri"/>
          <w:kern w:val="0"/>
          <w14:ligatures w14:val="none"/>
        </w:rPr>
        <w:t>Ciprofloxacin</w:t>
      </w:r>
      <w:proofErr w:type="spellEnd"/>
      <w:r w:rsidRPr="007A2734">
        <w:rPr>
          <w:rFonts w:eastAsia="Calibri"/>
          <w:kern w:val="0"/>
          <w14:ligatures w14:val="none"/>
        </w:rPr>
        <w:t xml:space="preserve"> </w:t>
      </w:r>
      <w:proofErr w:type="spellStart"/>
      <w:r w:rsidRPr="007A2734">
        <w:rPr>
          <w:rFonts w:eastAsia="Calibri"/>
          <w:kern w:val="0"/>
          <w14:ligatures w14:val="none"/>
        </w:rPr>
        <w:t>Actavis</w:t>
      </w:r>
      <w:proofErr w:type="spellEnd"/>
      <w:r w:rsidRPr="007A2734">
        <w:rPr>
          <w:rFonts w:eastAsia="Calibri"/>
          <w:kern w:val="0"/>
          <w14:ligatures w14:val="none"/>
        </w:rPr>
        <w:t xml:space="preserve"> vartojimą ir skubiai susisiekite su gydytoju. </w:t>
      </w:r>
    </w:p>
    <w:p w14:paraId="5CB0AE51" w14:textId="77777777" w:rsidR="007A2734" w:rsidRPr="007A2734" w:rsidRDefault="007A2734" w:rsidP="007A2734">
      <w:pPr>
        <w:numPr>
          <w:ilvl w:val="0"/>
          <w:numId w:val="6"/>
        </w:numPr>
        <w:spacing w:after="0" w:line="240" w:lineRule="auto"/>
        <w:ind w:left="567" w:hanging="567"/>
        <w:rPr>
          <w:rFonts w:eastAsia="Calibri"/>
          <w:kern w:val="0"/>
          <w14:ligatures w14:val="none"/>
        </w:rPr>
      </w:pPr>
      <w:r w:rsidRPr="007A2734">
        <w:rPr>
          <w:rFonts w:eastAsia="Calibri"/>
          <w:kern w:val="0"/>
          <w14:ligatures w14:val="none"/>
        </w:rPr>
        <w:t xml:space="preserve">Geriant antibiotikus, taip pat ir </w:t>
      </w:r>
      <w:proofErr w:type="spellStart"/>
      <w:r w:rsidRPr="007A2734">
        <w:rPr>
          <w:rFonts w:eastAsia="Calibri"/>
          <w:kern w:val="0"/>
          <w14:ligatures w14:val="none"/>
        </w:rPr>
        <w:t>Ciprofloxacin</w:t>
      </w:r>
      <w:proofErr w:type="spellEnd"/>
      <w:r w:rsidRPr="007A2734">
        <w:rPr>
          <w:rFonts w:eastAsia="Calibri"/>
          <w:kern w:val="0"/>
          <w14:ligatures w14:val="none"/>
        </w:rPr>
        <w:t xml:space="preserve"> </w:t>
      </w:r>
      <w:proofErr w:type="spellStart"/>
      <w:r w:rsidRPr="007A2734">
        <w:rPr>
          <w:rFonts w:eastAsia="Calibri"/>
          <w:kern w:val="0"/>
          <w14:ligatures w14:val="none"/>
        </w:rPr>
        <w:t>Actavis</w:t>
      </w:r>
      <w:proofErr w:type="spellEnd"/>
      <w:r w:rsidRPr="007A2734">
        <w:rPr>
          <w:rFonts w:eastAsia="Calibri"/>
          <w:kern w:val="0"/>
          <w14:ligatures w14:val="none"/>
        </w:rPr>
        <w:t xml:space="preserve">, gali prasidėti viduriavimas, jis gali užsitęsti net keletą savaičių po to, kai nutrauksite vaisto vartojimą. Jei viduriavimas labai sustiprėja ar užsitęsia, arba Jūs pastebite, kad išmatose atsirado kraujo arba gleivių, nedelsiant nutraukite </w:t>
      </w:r>
      <w:proofErr w:type="spellStart"/>
      <w:r w:rsidRPr="007A2734">
        <w:rPr>
          <w:rFonts w:eastAsia="Calibri"/>
          <w:kern w:val="0"/>
          <w14:ligatures w14:val="none"/>
        </w:rPr>
        <w:t>Ciprofloxacin</w:t>
      </w:r>
      <w:proofErr w:type="spellEnd"/>
      <w:r w:rsidRPr="007A2734">
        <w:rPr>
          <w:rFonts w:eastAsia="Calibri"/>
          <w:kern w:val="0"/>
          <w14:ligatures w14:val="none"/>
        </w:rPr>
        <w:t xml:space="preserve"> </w:t>
      </w:r>
      <w:proofErr w:type="spellStart"/>
      <w:r w:rsidRPr="007A2734">
        <w:rPr>
          <w:rFonts w:eastAsia="Calibri"/>
          <w:kern w:val="0"/>
          <w14:ligatures w14:val="none"/>
        </w:rPr>
        <w:t>Actavis</w:t>
      </w:r>
      <w:proofErr w:type="spellEnd"/>
      <w:r w:rsidRPr="007A2734">
        <w:rPr>
          <w:rFonts w:eastAsia="Calibri"/>
          <w:kern w:val="0"/>
          <w14:ligatures w14:val="none"/>
        </w:rPr>
        <w:t xml:space="preserve"> vartojimą, nes tai gali būti pavojinga gyvybei. Nevartokite viduriavimą stabdančių ar peristaltiką slopinančių vaistų ir susisiekite su gydytoju. </w:t>
      </w:r>
    </w:p>
    <w:p w14:paraId="011C2F4C" w14:textId="77777777" w:rsidR="007A2734" w:rsidRPr="007A2734" w:rsidRDefault="007A2734" w:rsidP="007A2734">
      <w:pPr>
        <w:numPr>
          <w:ilvl w:val="0"/>
          <w:numId w:val="6"/>
        </w:numPr>
        <w:spacing w:after="0" w:line="240" w:lineRule="auto"/>
        <w:ind w:left="567" w:hanging="567"/>
        <w:rPr>
          <w:rFonts w:eastAsia="Calibri"/>
          <w:kern w:val="0"/>
          <w14:ligatures w14:val="none"/>
        </w:rPr>
      </w:pPr>
      <w:r w:rsidRPr="007A2734">
        <w:rPr>
          <w:rFonts w:eastAsia="Calibri"/>
          <w:kern w:val="0"/>
          <w14:ligatures w14:val="none"/>
        </w:rPr>
        <w:t xml:space="preserve">Jei Jums reikia atlikti šlapimo arba kraujo tyrimus, pasakykite gydytojui arba laboratorijos darbuotojams, kad vartojate </w:t>
      </w:r>
      <w:proofErr w:type="spellStart"/>
      <w:r w:rsidRPr="007A2734">
        <w:rPr>
          <w:rFonts w:eastAsia="Calibri"/>
          <w:kern w:val="0"/>
          <w14:ligatures w14:val="none"/>
        </w:rPr>
        <w:t>Ciprofloxacin</w:t>
      </w:r>
      <w:proofErr w:type="spellEnd"/>
      <w:r w:rsidRPr="007A2734">
        <w:rPr>
          <w:rFonts w:eastAsia="Calibri"/>
          <w:kern w:val="0"/>
          <w14:ligatures w14:val="none"/>
        </w:rPr>
        <w:t xml:space="preserve"> </w:t>
      </w:r>
      <w:proofErr w:type="spellStart"/>
      <w:r w:rsidRPr="007A2734">
        <w:rPr>
          <w:rFonts w:eastAsia="Calibri"/>
          <w:kern w:val="0"/>
          <w14:ligatures w14:val="none"/>
        </w:rPr>
        <w:t>Actavis</w:t>
      </w:r>
      <w:proofErr w:type="spellEnd"/>
      <w:r w:rsidRPr="007A2734">
        <w:rPr>
          <w:rFonts w:eastAsia="Calibri"/>
          <w:kern w:val="0"/>
          <w14:ligatures w14:val="none"/>
        </w:rPr>
        <w:t xml:space="preserve">. </w:t>
      </w:r>
    </w:p>
    <w:p w14:paraId="314F303B" w14:textId="77777777" w:rsidR="007A2734" w:rsidRPr="007A2734" w:rsidRDefault="007A2734" w:rsidP="007A2734">
      <w:pPr>
        <w:numPr>
          <w:ilvl w:val="0"/>
          <w:numId w:val="6"/>
        </w:numPr>
        <w:spacing w:after="0" w:line="240" w:lineRule="auto"/>
        <w:ind w:left="567" w:hanging="567"/>
        <w:rPr>
          <w:rFonts w:eastAsia="Calibri"/>
          <w:kern w:val="0"/>
          <w14:ligatures w14:val="none"/>
        </w:rPr>
      </w:pPr>
      <w:proofErr w:type="spellStart"/>
      <w:r w:rsidRPr="007A2734">
        <w:rPr>
          <w:rFonts w:eastAsia="Calibri"/>
          <w:kern w:val="0"/>
          <w14:ligatures w14:val="none"/>
        </w:rPr>
        <w:t>Ciprofloxacin</w:t>
      </w:r>
      <w:proofErr w:type="spellEnd"/>
      <w:r w:rsidRPr="007A2734">
        <w:rPr>
          <w:rFonts w:eastAsia="Calibri"/>
          <w:kern w:val="0"/>
          <w14:ligatures w14:val="none"/>
        </w:rPr>
        <w:t xml:space="preserve"> </w:t>
      </w:r>
      <w:proofErr w:type="spellStart"/>
      <w:r w:rsidRPr="007A2734">
        <w:rPr>
          <w:rFonts w:eastAsia="Calibri"/>
          <w:kern w:val="0"/>
          <w14:ligatures w14:val="none"/>
        </w:rPr>
        <w:t>Actavis</w:t>
      </w:r>
      <w:proofErr w:type="spellEnd"/>
      <w:r w:rsidRPr="007A2734">
        <w:rPr>
          <w:rFonts w:eastAsia="Calibri"/>
          <w:kern w:val="0"/>
          <w14:ligatures w14:val="none"/>
        </w:rPr>
        <w:t xml:space="preserve"> gali sukelti kepenų pakenkimų. Jei pastebėsite kokių nors simptomų, pavyzdžiui, apetito nebuvimas, gelta (odos pageltimas), šlapimo patamsėjimas, niežulys, pilvo skausmai, nustokite vartoti </w:t>
      </w:r>
      <w:proofErr w:type="spellStart"/>
      <w:r w:rsidRPr="007A2734">
        <w:rPr>
          <w:rFonts w:eastAsia="Calibri"/>
          <w:kern w:val="0"/>
          <w14:ligatures w14:val="none"/>
        </w:rPr>
        <w:t>Ciprofloxacin</w:t>
      </w:r>
      <w:proofErr w:type="spellEnd"/>
      <w:r w:rsidRPr="007A2734">
        <w:rPr>
          <w:rFonts w:eastAsia="Calibri"/>
          <w:kern w:val="0"/>
          <w14:ligatures w14:val="none"/>
        </w:rPr>
        <w:t xml:space="preserve"> </w:t>
      </w:r>
      <w:proofErr w:type="spellStart"/>
      <w:r w:rsidRPr="007A2734">
        <w:rPr>
          <w:rFonts w:eastAsia="Calibri"/>
          <w:kern w:val="0"/>
          <w14:ligatures w14:val="none"/>
        </w:rPr>
        <w:t>Actavis</w:t>
      </w:r>
      <w:proofErr w:type="spellEnd"/>
      <w:r w:rsidRPr="007A2734">
        <w:rPr>
          <w:rFonts w:eastAsia="Calibri"/>
          <w:kern w:val="0"/>
          <w14:ligatures w14:val="none"/>
        </w:rPr>
        <w:t xml:space="preserve"> ir tuoj pat susisiekite su gydytoju. </w:t>
      </w:r>
    </w:p>
    <w:p w14:paraId="45FA150F" w14:textId="77777777" w:rsidR="007A2734" w:rsidRPr="007A2734" w:rsidRDefault="007A2734" w:rsidP="007A2734">
      <w:pPr>
        <w:numPr>
          <w:ilvl w:val="0"/>
          <w:numId w:val="6"/>
        </w:numPr>
        <w:spacing w:after="0" w:line="240" w:lineRule="auto"/>
        <w:ind w:left="567" w:hanging="567"/>
        <w:rPr>
          <w:rFonts w:eastAsia="Calibri"/>
          <w:kern w:val="0"/>
          <w14:ligatures w14:val="none"/>
        </w:rPr>
      </w:pPr>
      <w:r w:rsidRPr="007A2734">
        <w:rPr>
          <w:rFonts w:eastAsia="Calibri"/>
          <w:kern w:val="0"/>
          <w14:ligatures w14:val="none"/>
        </w:rPr>
        <w:t xml:space="preserve">Dėl </w:t>
      </w:r>
      <w:proofErr w:type="spellStart"/>
      <w:r w:rsidRPr="007A2734">
        <w:rPr>
          <w:rFonts w:eastAsia="Calibri"/>
          <w:kern w:val="0"/>
          <w14:ligatures w14:val="none"/>
        </w:rPr>
        <w:t>Ciprofloxacin</w:t>
      </w:r>
      <w:proofErr w:type="spellEnd"/>
      <w:r w:rsidRPr="007A2734">
        <w:rPr>
          <w:rFonts w:eastAsia="Calibri"/>
          <w:kern w:val="0"/>
          <w14:ligatures w14:val="none"/>
        </w:rPr>
        <w:t xml:space="preserve"> </w:t>
      </w:r>
      <w:proofErr w:type="spellStart"/>
      <w:r w:rsidRPr="007A2734">
        <w:rPr>
          <w:rFonts w:eastAsia="Calibri"/>
          <w:kern w:val="0"/>
          <w14:ligatures w14:val="none"/>
        </w:rPr>
        <w:t>Actavis</w:t>
      </w:r>
      <w:proofErr w:type="spellEnd"/>
      <w:r w:rsidRPr="007A2734">
        <w:rPr>
          <w:rFonts w:eastAsia="Calibri"/>
          <w:kern w:val="0"/>
          <w14:ligatures w14:val="none"/>
        </w:rPr>
        <w:t xml:space="preserve"> vartojimo gali sumažėti leukocitų skaičius ir nusilpti Jūsų atsparumas infekcijoms. Jei Jums pasireiškia tokie infekcijos simptomai, kaip karščiavimas ir reikšmingas bendros būklės pablogėjimas, arba karščiavimas su tokiais vietiškai pasireiškiančiais simptomais, kaip gerklės (ryklės, burnos) skausmas ar šlapinimosi sutrikimai, turite nedelsiant pasikonsultuoti su gydytoju. Bus atliekamas kraujo tyrimas, patikrinant, ar nėra galimo leukocitų skaičiaus sumažėjimo (</w:t>
      </w:r>
      <w:proofErr w:type="spellStart"/>
      <w:r w:rsidRPr="007A2734">
        <w:rPr>
          <w:rFonts w:eastAsia="Calibri"/>
          <w:kern w:val="0"/>
          <w14:ligatures w14:val="none"/>
        </w:rPr>
        <w:t>agranuliocitozės</w:t>
      </w:r>
      <w:proofErr w:type="spellEnd"/>
      <w:r w:rsidRPr="007A2734">
        <w:rPr>
          <w:rFonts w:eastAsia="Calibri"/>
          <w:kern w:val="0"/>
          <w14:ligatures w14:val="none"/>
        </w:rPr>
        <w:t xml:space="preserve">). Svarbu pasakyti gydytojui, kokius vaistus vartojate. </w:t>
      </w:r>
    </w:p>
    <w:p w14:paraId="2606CCAF" w14:textId="77777777" w:rsidR="007A2734" w:rsidRPr="007A2734" w:rsidRDefault="007A2734" w:rsidP="007A2734">
      <w:pPr>
        <w:numPr>
          <w:ilvl w:val="0"/>
          <w:numId w:val="6"/>
        </w:numPr>
        <w:spacing w:after="0" w:line="240" w:lineRule="auto"/>
        <w:ind w:left="567" w:hanging="567"/>
        <w:rPr>
          <w:rFonts w:eastAsia="Calibri"/>
          <w:kern w:val="0"/>
          <w14:ligatures w14:val="none"/>
        </w:rPr>
      </w:pPr>
      <w:r w:rsidRPr="007A2734">
        <w:rPr>
          <w:rFonts w:eastAsia="Calibri"/>
          <w:kern w:val="0"/>
          <w14:ligatures w14:val="none"/>
        </w:rPr>
        <w:t xml:space="preserve">Praneškite gydytojui, jei žinote, kad Jums ar Jūsų šeimos nariui yra gliukozės-6-fosfato </w:t>
      </w:r>
      <w:proofErr w:type="spellStart"/>
      <w:r w:rsidRPr="007A2734">
        <w:rPr>
          <w:rFonts w:eastAsia="Calibri"/>
          <w:kern w:val="0"/>
          <w14:ligatures w14:val="none"/>
        </w:rPr>
        <w:t>dehidrogenazės</w:t>
      </w:r>
      <w:proofErr w:type="spellEnd"/>
      <w:r w:rsidRPr="007A2734">
        <w:rPr>
          <w:rFonts w:eastAsia="Calibri"/>
          <w:kern w:val="0"/>
          <w14:ligatures w14:val="none"/>
        </w:rPr>
        <w:t xml:space="preserve"> deficitas (G6FD), nes vartojant </w:t>
      </w:r>
      <w:proofErr w:type="spellStart"/>
      <w:r w:rsidRPr="007A2734">
        <w:rPr>
          <w:rFonts w:eastAsia="Calibri"/>
          <w:kern w:val="0"/>
          <w14:ligatures w14:val="none"/>
        </w:rPr>
        <w:t>ciprofloksaciną</w:t>
      </w:r>
      <w:proofErr w:type="spellEnd"/>
      <w:r w:rsidRPr="007A2734">
        <w:rPr>
          <w:rFonts w:eastAsia="Calibri"/>
          <w:kern w:val="0"/>
          <w14:ligatures w14:val="none"/>
        </w:rPr>
        <w:t xml:space="preserve"> jums gali išsivystyti anemija. </w:t>
      </w:r>
    </w:p>
    <w:p w14:paraId="6DE72AD7" w14:textId="77777777" w:rsidR="007A2734" w:rsidRPr="007A2734" w:rsidRDefault="007A2734" w:rsidP="007A2734">
      <w:pPr>
        <w:numPr>
          <w:ilvl w:val="0"/>
          <w:numId w:val="6"/>
        </w:numPr>
        <w:spacing w:after="0" w:line="240" w:lineRule="auto"/>
        <w:ind w:left="567" w:hanging="567"/>
        <w:rPr>
          <w:rFonts w:eastAsia="Calibri"/>
          <w:kern w:val="0"/>
          <w14:ligatures w14:val="none"/>
        </w:rPr>
      </w:pPr>
      <w:r w:rsidRPr="007A2734">
        <w:rPr>
          <w:rFonts w:eastAsia="Calibri"/>
          <w:kern w:val="0"/>
          <w14:ligatures w14:val="none"/>
        </w:rPr>
        <w:t xml:space="preserve">Vartojant </w:t>
      </w:r>
      <w:proofErr w:type="spellStart"/>
      <w:r w:rsidRPr="007A2734">
        <w:rPr>
          <w:rFonts w:eastAsia="Calibri"/>
          <w:kern w:val="0"/>
          <w14:ligatures w14:val="none"/>
        </w:rPr>
        <w:t>Ciprofloxacin</w:t>
      </w:r>
      <w:proofErr w:type="spellEnd"/>
      <w:r w:rsidRPr="007A2734">
        <w:rPr>
          <w:rFonts w:eastAsia="Calibri"/>
          <w:kern w:val="0"/>
          <w14:ligatures w14:val="none"/>
        </w:rPr>
        <w:t xml:space="preserve"> </w:t>
      </w:r>
      <w:proofErr w:type="spellStart"/>
      <w:r w:rsidRPr="007A2734">
        <w:rPr>
          <w:rFonts w:eastAsia="Calibri"/>
          <w:kern w:val="0"/>
          <w14:ligatures w14:val="none"/>
        </w:rPr>
        <w:t>Actavis</w:t>
      </w:r>
      <w:proofErr w:type="spellEnd"/>
      <w:r w:rsidRPr="007A2734">
        <w:rPr>
          <w:rFonts w:eastAsia="Calibri"/>
          <w:kern w:val="0"/>
          <w14:ligatures w14:val="none"/>
        </w:rPr>
        <w:t xml:space="preserve">, Jūsų oda tampa jautresnė saulės šviesai ar ultravioletiniams (UV) spinduliams. Venkite intensyvių saulės spindulių poveikio ar dirbtinės UV šviesos, pavyzdžiui, soliariume. </w:t>
      </w:r>
    </w:p>
    <w:p w14:paraId="58636F11" w14:textId="77777777" w:rsidR="007A2734" w:rsidRPr="007A2734" w:rsidRDefault="007A2734" w:rsidP="007A2734">
      <w:pPr>
        <w:numPr>
          <w:ilvl w:val="0"/>
          <w:numId w:val="6"/>
        </w:numPr>
        <w:spacing w:after="0" w:line="240" w:lineRule="auto"/>
        <w:ind w:left="567" w:hanging="567"/>
        <w:rPr>
          <w:rFonts w:eastAsia="Calibri"/>
          <w:kern w:val="0"/>
          <w14:ligatures w14:val="none"/>
        </w:rPr>
      </w:pPr>
      <w:r w:rsidRPr="007A2734">
        <w:rPr>
          <w:rFonts w:eastAsia="Calibri"/>
          <w:kern w:val="0"/>
          <w14:ligatures w14:val="none"/>
        </w:rPr>
        <w:t>Jei sutrinka Jūsų matymas ar atsiranda kitoks poveikis akims, nedelsiant pasikonsultuokite su akių gydytoju.</w:t>
      </w:r>
    </w:p>
    <w:p w14:paraId="79A8CDD7" w14:textId="77777777" w:rsidR="007A2734" w:rsidRPr="007A2734" w:rsidRDefault="007A2734" w:rsidP="007A2734">
      <w:pPr>
        <w:numPr>
          <w:ilvl w:val="0"/>
          <w:numId w:val="6"/>
        </w:numPr>
        <w:spacing w:after="0" w:line="240" w:lineRule="auto"/>
        <w:ind w:left="567" w:hanging="567"/>
        <w:rPr>
          <w:rFonts w:eastAsia="Calibri"/>
          <w:kern w:val="0"/>
          <w14:ligatures w14:val="none"/>
        </w:rPr>
      </w:pPr>
      <w:proofErr w:type="spellStart"/>
      <w:r w:rsidRPr="007A2734">
        <w:rPr>
          <w:rFonts w:eastAsia="Calibri"/>
          <w:kern w:val="0"/>
          <w14:ligatures w14:val="none"/>
        </w:rPr>
        <w:t>Chinolonų</w:t>
      </w:r>
      <w:proofErr w:type="spellEnd"/>
      <w:r w:rsidRPr="007A2734">
        <w:rPr>
          <w:rFonts w:eastAsia="Calibri"/>
          <w:kern w:val="0"/>
          <w14:ligatures w14:val="none"/>
        </w:rPr>
        <w:t xml:space="preserve"> grupės antibiotikai gali sukelti cukraus (gliukozės) kiekio padidėjimą Jūsų kraujyje virš normalaus lygio (hiperglikemiją) arba cukraus kiekio Jūsų kraujyje sumažėjimą žemiau normalaus lygio, kuris sunkiais atvejais gali sukelti sąmonės praradimą (hipoglikeminę komą) (žr. 4 skyrių). Tai svarbu cukriniu diabetu sergantiems žmonėms. Jei sergate cukriniu diabetu, reikia atidžiai stebėti cukraus kiekį Jūsų kraujyje.</w:t>
      </w:r>
    </w:p>
    <w:p w14:paraId="5BEDBC2C" w14:textId="77777777" w:rsidR="007A2734" w:rsidRPr="007A2734" w:rsidRDefault="007A2734" w:rsidP="007A2734">
      <w:pPr>
        <w:tabs>
          <w:tab w:val="left" w:pos="567"/>
        </w:tabs>
        <w:spacing w:after="0" w:line="240" w:lineRule="auto"/>
        <w:ind w:left="567" w:hanging="567"/>
        <w:rPr>
          <w:rFonts w:eastAsia="Calibri"/>
          <w:kern w:val="0"/>
          <w14:ligatures w14:val="none"/>
        </w:rPr>
      </w:pPr>
      <w:r w:rsidRPr="007A2734">
        <w:rPr>
          <w:rFonts w:eastAsia="Calibri"/>
          <w:kern w:val="0"/>
          <w14:ligatures w14:val="none"/>
        </w:rPr>
        <w:t>-</w:t>
      </w:r>
      <w:r w:rsidRPr="007A2734">
        <w:rPr>
          <w:rFonts w:eastAsia="Calibri"/>
          <w:kern w:val="0"/>
          <w14:ligatures w14:val="none"/>
        </w:rPr>
        <w:tab/>
        <w:t>Jeigu Jums pasireikštų ūminis stiprus skausmas pilvo, krūtinės arba nugaros srityje, kuris gali būti aortos aneurizmos ir atsisluoksniavimo simptomas, nedelsdami kreipkitės į skubios pagalbos skyrių. Jeigu Jums taikomas gydymas sisteminio poveikio kortikosteroidais, Jums gali kilti didesnė šių reiškinių rizika.</w:t>
      </w:r>
    </w:p>
    <w:p w14:paraId="4A58C29E" w14:textId="77777777" w:rsidR="007A2734" w:rsidRPr="007A2734" w:rsidRDefault="007A2734" w:rsidP="007A2734">
      <w:pPr>
        <w:tabs>
          <w:tab w:val="left" w:pos="567"/>
        </w:tabs>
        <w:spacing w:after="0" w:line="240" w:lineRule="auto"/>
        <w:ind w:left="567" w:hanging="567"/>
        <w:rPr>
          <w:rFonts w:eastAsia="Calibri"/>
          <w:kern w:val="0"/>
          <w14:ligatures w14:val="none"/>
        </w:rPr>
      </w:pPr>
      <w:r w:rsidRPr="007A2734">
        <w:rPr>
          <w:rFonts w:eastAsia="Calibri"/>
          <w:kern w:val="0"/>
          <w14:ligatures w14:val="none"/>
        </w:rPr>
        <w:t>-</w:t>
      </w:r>
      <w:r w:rsidRPr="007A2734">
        <w:rPr>
          <w:rFonts w:eastAsia="Calibri"/>
          <w:kern w:val="0"/>
          <w14:ligatures w14:val="none"/>
        </w:rPr>
        <w:tab/>
        <w:t xml:space="preserve">Jeigu Jūs staiga pradėtumėte dusti, ypač jei dusulys prasidėtų išsitiesus gulint lovoje, arba pastebėtumėte, kad patinusios Jūsų kulkšnys, pėdos arba pilvas, arba Jums prasidėtų </w:t>
      </w:r>
      <w:proofErr w:type="spellStart"/>
      <w:r w:rsidRPr="007A2734">
        <w:rPr>
          <w:rFonts w:eastAsia="Calibri"/>
          <w:kern w:val="0"/>
          <w14:ligatures w14:val="none"/>
        </w:rPr>
        <w:t>palpitacijos</w:t>
      </w:r>
      <w:proofErr w:type="spellEnd"/>
      <w:r w:rsidRPr="007A2734">
        <w:rPr>
          <w:rFonts w:eastAsia="Calibri"/>
          <w:kern w:val="0"/>
          <w14:ligatures w14:val="none"/>
        </w:rPr>
        <w:t xml:space="preserve"> </w:t>
      </w:r>
      <w:r w:rsidRPr="007A2734">
        <w:rPr>
          <w:rFonts w:eastAsia="Calibri"/>
          <w:kern w:val="0"/>
          <w14:ligatures w14:val="none"/>
        </w:rPr>
        <w:lastRenderedPageBreak/>
        <w:t>(pajustumėte pagreitėjusį arba nereguliarų širdies plakimą), nedelsdami praneškite apie tai gydytojui.</w:t>
      </w:r>
    </w:p>
    <w:p w14:paraId="4A2F110C" w14:textId="77777777" w:rsidR="007A2734" w:rsidRPr="007A2734" w:rsidRDefault="007A2734" w:rsidP="007A2734">
      <w:pPr>
        <w:spacing w:after="0" w:line="240" w:lineRule="auto"/>
        <w:rPr>
          <w:rFonts w:eastAsia="Calibri"/>
          <w:kern w:val="0"/>
          <w14:ligatures w14:val="none"/>
        </w:rPr>
      </w:pPr>
    </w:p>
    <w:p w14:paraId="0AADD78C" w14:textId="77777777" w:rsidR="007A2734" w:rsidRPr="007A2734" w:rsidRDefault="007A2734" w:rsidP="007A2734">
      <w:pPr>
        <w:spacing w:after="0" w:line="240" w:lineRule="auto"/>
        <w:rPr>
          <w:rFonts w:eastAsia="Times New Roman"/>
          <w:i/>
          <w:kern w:val="0"/>
          <w14:ligatures w14:val="none"/>
        </w:rPr>
      </w:pPr>
      <w:r w:rsidRPr="007A2734">
        <w:rPr>
          <w:rFonts w:eastAsia="Times New Roman"/>
          <w:i/>
          <w:kern w:val="0"/>
          <w14:ligatures w14:val="none"/>
        </w:rPr>
        <w:t>Ilgalaikis, negalią sukeliantis ir galimai negrįžtamas sunkus šalutinis poveikis</w:t>
      </w:r>
    </w:p>
    <w:p w14:paraId="4A32D5B3" w14:textId="77777777" w:rsidR="007A2734" w:rsidRPr="007A2734" w:rsidRDefault="007A2734" w:rsidP="007A2734">
      <w:pPr>
        <w:spacing w:after="0" w:line="240" w:lineRule="auto"/>
        <w:rPr>
          <w:rFonts w:eastAsia="Times New Roman"/>
          <w:kern w:val="0"/>
          <w14:ligatures w14:val="none"/>
        </w:rPr>
      </w:pPr>
      <w:proofErr w:type="spellStart"/>
      <w:r w:rsidRPr="007A2734">
        <w:rPr>
          <w:rFonts w:eastAsia="Times New Roman"/>
          <w:kern w:val="0"/>
          <w14:ligatures w14:val="none"/>
        </w:rPr>
        <w:t>Fluorochinolonų</w:t>
      </w:r>
      <w:proofErr w:type="spellEnd"/>
      <w:r w:rsidRPr="007A2734">
        <w:rPr>
          <w:rFonts w:eastAsia="Times New Roman"/>
          <w:kern w:val="0"/>
          <w14:ligatures w14:val="none"/>
        </w:rPr>
        <w:t xml:space="preserve"> / </w:t>
      </w:r>
      <w:proofErr w:type="spellStart"/>
      <w:r w:rsidRPr="007A2734">
        <w:rPr>
          <w:rFonts w:eastAsia="Times New Roman"/>
          <w:kern w:val="0"/>
          <w14:ligatures w14:val="none"/>
        </w:rPr>
        <w:t>chinolonų</w:t>
      </w:r>
      <w:proofErr w:type="spellEnd"/>
      <w:r w:rsidRPr="007A2734">
        <w:rPr>
          <w:rFonts w:eastAsia="Times New Roman"/>
          <w:kern w:val="0"/>
          <w14:ligatures w14:val="none"/>
        </w:rPr>
        <w:t xml:space="preserve"> grupės antibakteriniai vaistai, įskaitant </w:t>
      </w:r>
      <w:proofErr w:type="spellStart"/>
      <w:r w:rsidRPr="007A2734">
        <w:rPr>
          <w:rFonts w:eastAsia="Times New Roman"/>
          <w:kern w:val="0"/>
          <w14:ligatures w14:val="none"/>
        </w:rPr>
        <w:t>Ciprofloxacin</w:t>
      </w:r>
      <w:proofErr w:type="spellEnd"/>
      <w:r w:rsidRPr="007A2734">
        <w:rPr>
          <w:rFonts w:eastAsia="Times New Roman"/>
          <w:kern w:val="0"/>
          <w14:ligatures w14:val="none"/>
        </w:rPr>
        <w:t xml:space="preserve"> </w:t>
      </w:r>
      <w:proofErr w:type="spellStart"/>
      <w:r w:rsidRPr="007A2734">
        <w:rPr>
          <w:rFonts w:eastAsia="Times New Roman"/>
          <w:kern w:val="0"/>
          <w14:ligatures w14:val="none"/>
        </w:rPr>
        <w:t>Actavis</w:t>
      </w:r>
      <w:proofErr w:type="spellEnd"/>
      <w:r w:rsidRPr="007A2734">
        <w:rPr>
          <w:rFonts w:eastAsia="Times New Roman"/>
          <w:kern w:val="0"/>
          <w14:ligatures w14:val="none"/>
        </w:rPr>
        <w:t>, siejami su labai retu, bet sunkiu šalutiniu poveikiu, kuris kartais gali būti ilgalaikis (trunkantis mėnesius arba metus), sukelti negalią arba būti galimai negrįžtamas. Jam priskiriamas rankų ir kojų sausgyslių, raumenų ir sąnarių skausmas, pasunkėjęs vaikščiojimas, neįprasti pojūčiai, tokie kaip badymas, dilgčiojimas, kutenimas, tirpimas arba deginimas (</w:t>
      </w:r>
      <w:proofErr w:type="spellStart"/>
      <w:r w:rsidRPr="007A2734">
        <w:rPr>
          <w:rFonts w:eastAsia="Times New Roman"/>
          <w:kern w:val="0"/>
          <w14:ligatures w14:val="none"/>
        </w:rPr>
        <w:t>parestezija</w:t>
      </w:r>
      <w:proofErr w:type="spellEnd"/>
      <w:r w:rsidRPr="007A2734">
        <w:rPr>
          <w:rFonts w:eastAsia="Times New Roman"/>
          <w:kern w:val="0"/>
          <w14:ligatures w14:val="none"/>
        </w:rPr>
        <w:t>), jutimų sutrikimai, įskaitant regos, skonio, uoslės ir klausos sutrikimus, depresija, atminties sutrikimas, sunkus nuovargis ir sunkūs miego sutrikimai.</w:t>
      </w:r>
    </w:p>
    <w:p w14:paraId="1B3D0494" w14:textId="77777777" w:rsidR="007A2734" w:rsidRPr="007A2734" w:rsidRDefault="007A2734" w:rsidP="007A2734">
      <w:pPr>
        <w:spacing w:after="0" w:line="240" w:lineRule="auto"/>
        <w:rPr>
          <w:rFonts w:eastAsia="Times New Roman"/>
          <w:kern w:val="0"/>
          <w14:ligatures w14:val="none"/>
        </w:rPr>
      </w:pPr>
      <w:r w:rsidRPr="007A2734">
        <w:rPr>
          <w:rFonts w:eastAsia="Times New Roman"/>
          <w:kern w:val="0"/>
          <w14:ligatures w14:val="none"/>
        </w:rPr>
        <w:t xml:space="preserve">Jeigu pavartojus </w:t>
      </w:r>
      <w:proofErr w:type="spellStart"/>
      <w:r w:rsidRPr="007A2734">
        <w:rPr>
          <w:rFonts w:eastAsia="Times New Roman"/>
          <w:kern w:val="0"/>
          <w14:ligatures w14:val="none"/>
        </w:rPr>
        <w:t>Ciprofloxacin</w:t>
      </w:r>
      <w:proofErr w:type="spellEnd"/>
      <w:r w:rsidRPr="007A2734">
        <w:rPr>
          <w:rFonts w:eastAsia="Times New Roman"/>
          <w:kern w:val="0"/>
          <w14:ligatures w14:val="none"/>
        </w:rPr>
        <w:t xml:space="preserve"> </w:t>
      </w:r>
      <w:proofErr w:type="spellStart"/>
      <w:r w:rsidRPr="007A2734">
        <w:rPr>
          <w:rFonts w:eastAsia="Times New Roman"/>
          <w:kern w:val="0"/>
          <w14:ligatures w14:val="none"/>
        </w:rPr>
        <w:t>Actavis</w:t>
      </w:r>
      <w:proofErr w:type="spellEnd"/>
      <w:r w:rsidRPr="007A2734">
        <w:rPr>
          <w:rFonts w:eastAsia="Times New Roman"/>
          <w:kern w:val="0"/>
          <w14:ligatures w14:val="none"/>
        </w:rPr>
        <w:t xml:space="preserve"> pasireiškė bet kuris nurodytas šalutinis poveikis, prieš tęsdami gydymą nedelsdami kreipkitės į gydytoją. Jūs ir Jūsų gydytojas nuspręsite, ar gydymą reikia tęsti, ir apsvarstysite gydymą kitos klasės antibiotiku.</w:t>
      </w:r>
    </w:p>
    <w:p w14:paraId="0EE55F5C" w14:textId="77777777" w:rsidR="007A2734" w:rsidRPr="007A2734" w:rsidRDefault="007A2734" w:rsidP="007A2734">
      <w:pPr>
        <w:spacing w:after="0" w:line="240" w:lineRule="auto"/>
        <w:rPr>
          <w:rFonts w:eastAsia="Times New Roman"/>
          <w:kern w:val="0"/>
          <w14:ligatures w14:val="none"/>
        </w:rPr>
      </w:pPr>
    </w:p>
    <w:p w14:paraId="10880BBD" w14:textId="77777777" w:rsidR="007A2734" w:rsidRPr="007A2734" w:rsidRDefault="007A2734" w:rsidP="007A2734">
      <w:pPr>
        <w:spacing w:after="0" w:line="240" w:lineRule="auto"/>
        <w:rPr>
          <w:rFonts w:eastAsia="Calibri"/>
          <w:b/>
          <w:kern w:val="0"/>
          <w14:ligatures w14:val="none"/>
        </w:rPr>
      </w:pPr>
      <w:r w:rsidRPr="007A2734">
        <w:rPr>
          <w:rFonts w:eastAsia="Calibri"/>
          <w:b/>
          <w:kern w:val="0"/>
          <w14:ligatures w14:val="none"/>
        </w:rPr>
        <w:t xml:space="preserve">Kiti vaistai ir </w:t>
      </w:r>
      <w:proofErr w:type="spellStart"/>
      <w:r w:rsidRPr="007A2734">
        <w:rPr>
          <w:rFonts w:eastAsia="Calibri"/>
          <w:b/>
          <w:kern w:val="0"/>
          <w14:ligatures w14:val="none"/>
        </w:rPr>
        <w:t>Ciprofloxacin</w:t>
      </w:r>
      <w:proofErr w:type="spellEnd"/>
      <w:r w:rsidRPr="007A2734">
        <w:rPr>
          <w:rFonts w:eastAsia="Calibri"/>
          <w:b/>
          <w:kern w:val="0"/>
          <w14:ligatures w14:val="none"/>
        </w:rPr>
        <w:t xml:space="preserve"> </w:t>
      </w:r>
      <w:proofErr w:type="spellStart"/>
      <w:r w:rsidRPr="007A2734">
        <w:rPr>
          <w:rFonts w:eastAsia="Calibri"/>
          <w:b/>
          <w:kern w:val="0"/>
          <w14:ligatures w14:val="none"/>
        </w:rPr>
        <w:t>Actavis</w:t>
      </w:r>
      <w:proofErr w:type="spellEnd"/>
    </w:p>
    <w:p w14:paraId="4E3717CB" w14:textId="77777777" w:rsidR="007A2734" w:rsidRPr="007A2734" w:rsidRDefault="007A2734" w:rsidP="007A2734">
      <w:pPr>
        <w:spacing w:after="0" w:line="240" w:lineRule="auto"/>
        <w:rPr>
          <w:rFonts w:eastAsia="Calibri"/>
          <w:kern w:val="0"/>
          <w14:ligatures w14:val="none"/>
        </w:rPr>
      </w:pPr>
      <w:r w:rsidRPr="007A2734">
        <w:rPr>
          <w:rFonts w:eastAsia="Calibri"/>
          <w:kern w:val="0"/>
          <w14:ligatures w14:val="none"/>
        </w:rPr>
        <w:t xml:space="preserve">Jeigu vartojate ar neseniai vartojote kitų vaistų arba dėl to nesate tikri, apie tai pasakykite gydytojui arba vaistininkui. </w:t>
      </w:r>
    </w:p>
    <w:p w14:paraId="3298A130" w14:textId="77777777" w:rsidR="007A2734" w:rsidRPr="007A2734" w:rsidRDefault="007A2734" w:rsidP="007A2734">
      <w:pPr>
        <w:spacing w:after="0" w:line="240" w:lineRule="auto"/>
        <w:rPr>
          <w:rFonts w:eastAsia="Calibri"/>
          <w:kern w:val="0"/>
          <w14:ligatures w14:val="none"/>
        </w:rPr>
      </w:pPr>
    </w:p>
    <w:p w14:paraId="246C6B22" w14:textId="77777777" w:rsidR="007A2734" w:rsidRPr="007A2734" w:rsidRDefault="007A2734" w:rsidP="007A2734">
      <w:pPr>
        <w:spacing w:after="0" w:line="240" w:lineRule="auto"/>
        <w:rPr>
          <w:rFonts w:eastAsia="Calibri"/>
          <w:kern w:val="0"/>
          <w14:ligatures w14:val="none"/>
        </w:rPr>
      </w:pPr>
      <w:r w:rsidRPr="007A2734">
        <w:rPr>
          <w:rFonts w:eastAsia="Calibri"/>
          <w:i/>
          <w:kern w:val="0"/>
          <w14:ligatures w14:val="none"/>
        </w:rPr>
        <w:t xml:space="preserve">Nevartokite </w:t>
      </w:r>
      <w:proofErr w:type="spellStart"/>
      <w:r w:rsidRPr="007A2734">
        <w:rPr>
          <w:rFonts w:eastAsia="Calibri"/>
          <w:i/>
          <w:kern w:val="0"/>
          <w14:ligatures w14:val="none"/>
        </w:rPr>
        <w:t>Ciprofloxacin</w:t>
      </w:r>
      <w:proofErr w:type="spellEnd"/>
      <w:r w:rsidRPr="007A2734">
        <w:rPr>
          <w:rFonts w:eastAsia="Calibri"/>
          <w:i/>
          <w:kern w:val="0"/>
          <w14:ligatures w14:val="none"/>
        </w:rPr>
        <w:t xml:space="preserve"> </w:t>
      </w:r>
      <w:proofErr w:type="spellStart"/>
      <w:r w:rsidRPr="007A2734">
        <w:rPr>
          <w:rFonts w:eastAsia="Calibri"/>
          <w:i/>
          <w:kern w:val="0"/>
          <w14:ligatures w14:val="none"/>
        </w:rPr>
        <w:t>Actavis</w:t>
      </w:r>
      <w:proofErr w:type="spellEnd"/>
      <w:r w:rsidRPr="007A2734">
        <w:rPr>
          <w:rFonts w:eastAsia="Calibri"/>
          <w:i/>
          <w:kern w:val="0"/>
          <w14:ligatures w14:val="none"/>
        </w:rPr>
        <w:t xml:space="preserve"> kartu su </w:t>
      </w:r>
      <w:proofErr w:type="spellStart"/>
      <w:r w:rsidRPr="007A2734">
        <w:rPr>
          <w:rFonts w:eastAsia="Calibri"/>
          <w:i/>
          <w:kern w:val="0"/>
          <w14:ligatures w14:val="none"/>
        </w:rPr>
        <w:t>tizanidinu</w:t>
      </w:r>
      <w:proofErr w:type="spellEnd"/>
      <w:r w:rsidRPr="007A2734">
        <w:rPr>
          <w:rFonts w:eastAsia="Calibri"/>
          <w:i/>
          <w:kern w:val="0"/>
          <w14:ligatures w14:val="none"/>
        </w:rPr>
        <w:t>,</w:t>
      </w:r>
      <w:r w:rsidRPr="007A2734">
        <w:rPr>
          <w:rFonts w:eastAsia="Calibri"/>
          <w:kern w:val="0"/>
          <w14:ligatures w14:val="none"/>
        </w:rPr>
        <w:t xml:space="preserve"> nes dėl to gali atsirasti nepageidaujamų reiškinių, pavyzdžiui, sumažėti kraujospūdis ar atsirasti mieguistumas (žr. 2 skyrių „</w:t>
      </w:r>
      <w:proofErr w:type="spellStart"/>
      <w:r w:rsidRPr="007A2734">
        <w:rPr>
          <w:rFonts w:eastAsia="Calibri"/>
          <w:kern w:val="0"/>
          <w14:ligatures w14:val="none"/>
        </w:rPr>
        <w:t>Ciprofloxacin</w:t>
      </w:r>
      <w:proofErr w:type="spellEnd"/>
      <w:r w:rsidRPr="007A2734">
        <w:rPr>
          <w:rFonts w:eastAsia="Calibri"/>
          <w:kern w:val="0"/>
          <w14:ligatures w14:val="none"/>
        </w:rPr>
        <w:t xml:space="preserve"> </w:t>
      </w:r>
      <w:proofErr w:type="spellStart"/>
      <w:r w:rsidRPr="007A2734">
        <w:rPr>
          <w:rFonts w:eastAsia="Calibri"/>
          <w:kern w:val="0"/>
          <w14:ligatures w14:val="none"/>
        </w:rPr>
        <w:t>Actavis</w:t>
      </w:r>
      <w:proofErr w:type="spellEnd"/>
      <w:r w:rsidRPr="007A2734">
        <w:rPr>
          <w:rFonts w:eastAsia="Calibri"/>
          <w:kern w:val="0"/>
          <w14:ligatures w14:val="none"/>
        </w:rPr>
        <w:t xml:space="preserve"> vartoti negalima“). </w:t>
      </w:r>
    </w:p>
    <w:p w14:paraId="6E56AFC5" w14:textId="77777777" w:rsidR="007A2734" w:rsidRPr="007A2734" w:rsidRDefault="007A2734" w:rsidP="007A2734">
      <w:pPr>
        <w:spacing w:after="0" w:line="240" w:lineRule="auto"/>
        <w:rPr>
          <w:rFonts w:eastAsia="Calibri"/>
          <w:kern w:val="0"/>
          <w14:ligatures w14:val="none"/>
        </w:rPr>
      </w:pPr>
    </w:p>
    <w:p w14:paraId="0EA21028" w14:textId="77777777" w:rsidR="007A2734" w:rsidRPr="007A2734" w:rsidRDefault="007A2734" w:rsidP="007A2734">
      <w:pPr>
        <w:spacing w:after="0" w:line="240" w:lineRule="auto"/>
        <w:rPr>
          <w:rFonts w:eastAsia="Calibri"/>
          <w:kern w:val="0"/>
          <w14:ligatures w14:val="none"/>
        </w:rPr>
      </w:pPr>
      <w:r w:rsidRPr="007A2734">
        <w:rPr>
          <w:rFonts w:eastAsia="Calibri"/>
          <w:kern w:val="0"/>
          <w14:ligatures w14:val="none"/>
        </w:rPr>
        <w:t xml:space="preserve">Yra žinoma, kad šie vaistai jūsų organizme reaguoja su </w:t>
      </w:r>
      <w:proofErr w:type="spellStart"/>
      <w:r w:rsidRPr="007A2734">
        <w:rPr>
          <w:rFonts w:eastAsia="Calibri"/>
          <w:kern w:val="0"/>
          <w14:ligatures w14:val="none"/>
        </w:rPr>
        <w:t>Ciprofloxacin</w:t>
      </w:r>
      <w:proofErr w:type="spellEnd"/>
      <w:r w:rsidRPr="007A2734">
        <w:rPr>
          <w:rFonts w:eastAsia="Calibri"/>
          <w:kern w:val="0"/>
          <w14:ligatures w14:val="none"/>
        </w:rPr>
        <w:t xml:space="preserve"> </w:t>
      </w:r>
      <w:proofErr w:type="spellStart"/>
      <w:r w:rsidRPr="007A2734">
        <w:rPr>
          <w:rFonts w:eastAsia="Calibri"/>
          <w:kern w:val="0"/>
          <w14:ligatures w14:val="none"/>
        </w:rPr>
        <w:t>Actavis</w:t>
      </w:r>
      <w:proofErr w:type="spellEnd"/>
      <w:r w:rsidRPr="007A2734">
        <w:rPr>
          <w:rFonts w:eastAsia="Calibri"/>
          <w:kern w:val="0"/>
          <w14:ligatures w14:val="none"/>
        </w:rPr>
        <w:t xml:space="preserve">. </w:t>
      </w:r>
      <w:proofErr w:type="spellStart"/>
      <w:r w:rsidRPr="007A2734">
        <w:rPr>
          <w:rFonts w:eastAsia="Calibri"/>
          <w:kern w:val="0"/>
          <w14:ligatures w14:val="none"/>
        </w:rPr>
        <w:t>Ciprofloxacin</w:t>
      </w:r>
      <w:proofErr w:type="spellEnd"/>
      <w:r w:rsidRPr="007A2734">
        <w:rPr>
          <w:rFonts w:eastAsia="Calibri"/>
          <w:kern w:val="0"/>
          <w14:ligatures w14:val="none"/>
        </w:rPr>
        <w:t xml:space="preserve"> </w:t>
      </w:r>
      <w:proofErr w:type="spellStart"/>
      <w:r w:rsidRPr="007A2734">
        <w:rPr>
          <w:rFonts w:eastAsia="Calibri"/>
          <w:kern w:val="0"/>
          <w14:ligatures w14:val="none"/>
        </w:rPr>
        <w:t>Actavis</w:t>
      </w:r>
      <w:proofErr w:type="spellEnd"/>
      <w:r w:rsidRPr="007A2734">
        <w:rPr>
          <w:rFonts w:eastAsia="Calibri"/>
          <w:kern w:val="0"/>
          <w14:ligatures w14:val="none"/>
        </w:rPr>
        <w:t xml:space="preserve"> vartojimas kartu su šiais vaistais, gali turėti įtakos šių vaistų terapiniam poveikiui. Dėl to taip pat gali padidėti šių nepageidaujamų reiškinių pasireiškimo tikimybė. </w:t>
      </w:r>
    </w:p>
    <w:p w14:paraId="7A527E1C" w14:textId="77777777" w:rsidR="007A2734" w:rsidRPr="007A2734" w:rsidRDefault="007A2734" w:rsidP="007A2734">
      <w:pPr>
        <w:spacing w:after="0" w:line="240" w:lineRule="auto"/>
        <w:rPr>
          <w:rFonts w:eastAsia="Calibri"/>
          <w:kern w:val="0"/>
          <w14:ligatures w14:val="none"/>
        </w:rPr>
      </w:pPr>
    </w:p>
    <w:p w14:paraId="49BCDF20" w14:textId="77777777" w:rsidR="007A2734" w:rsidRPr="007A2734" w:rsidRDefault="007A2734" w:rsidP="007A2734">
      <w:pPr>
        <w:spacing w:after="0" w:line="240" w:lineRule="auto"/>
        <w:rPr>
          <w:rFonts w:eastAsia="Calibri"/>
          <w:kern w:val="0"/>
          <w14:ligatures w14:val="none"/>
        </w:rPr>
      </w:pPr>
      <w:r w:rsidRPr="007A2734">
        <w:rPr>
          <w:rFonts w:eastAsia="Calibri"/>
          <w:kern w:val="0"/>
          <w14:ligatures w14:val="none"/>
        </w:rPr>
        <w:t xml:space="preserve">Praneškite gydytojui, jeigu vartojate: </w:t>
      </w:r>
    </w:p>
    <w:p w14:paraId="6DC89847" w14:textId="77777777" w:rsidR="007A2734" w:rsidRPr="007A2734" w:rsidRDefault="007A2734" w:rsidP="007A2734">
      <w:pPr>
        <w:numPr>
          <w:ilvl w:val="0"/>
          <w:numId w:val="7"/>
        </w:numPr>
        <w:autoSpaceDE w:val="0"/>
        <w:autoSpaceDN w:val="0"/>
        <w:adjustRightInd w:val="0"/>
        <w:spacing w:after="0" w:line="240" w:lineRule="auto"/>
        <w:ind w:left="567" w:hanging="567"/>
        <w:rPr>
          <w:rFonts w:eastAsia="Calibri"/>
          <w:kern w:val="0"/>
          <w14:ligatures w14:val="none"/>
        </w:rPr>
      </w:pPr>
      <w:r w:rsidRPr="007A2734">
        <w:rPr>
          <w:rFonts w:eastAsia="Calibri"/>
          <w:kern w:val="0"/>
          <w14:ligatures w14:val="none"/>
        </w:rPr>
        <w:t xml:space="preserve">vaistų, kurie gali pakeisti širdies ritmą, tokius kaip: vaistų, vartojamų nereguliariam širdies ritmui (aritmijai) gydyti (pvz., </w:t>
      </w:r>
      <w:proofErr w:type="spellStart"/>
      <w:r w:rsidRPr="007A2734">
        <w:rPr>
          <w:rFonts w:eastAsia="Calibri"/>
          <w:kern w:val="0"/>
          <w14:ligatures w14:val="none"/>
        </w:rPr>
        <w:t>chinidinas</w:t>
      </w:r>
      <w:proofErr w:type="spellEnd"/>
      <w:r w:rsidRPr="007A2734">
        <w:rPr>
          <w:rFonts w:eastAsia="Calibri"/>
          <w:kern w:val="0"/>
          <w14:ligatures w14:val="none"/>
        </w:rPr>
        <w:t xml:space="preserve">, </w:t>
      </w:r>
      <w:proofErr w:type="spellStart"/>
      <w:r w:rsidRPr="007A2734">
        <w:rPr>
          <w:rFonts w:eastAsia="Calibri"/>
          <w:kern w:val="0"/>
          <w14:ligatures w14:val="none"/>
        </w:rPr>
        <w:t>hidrochinidinas</w:t>
      </w:r>
      <w:proofErr w:type="spellEnd"/>
      <w:r w:rsidRPr="007A2734">
        <w:rPr>
          <w:rFonts w:eastAsia="Calibri"/>
          <w:kern w:val="0"/>
          <w14:ligatures w14:val="none"/>
        </w:rPr>
        <w:t xml:space="preserve">, </w:t>
      </w:r>
      <w:proofErr w:type="spellStart"/>
      <w:r w:rsidRPr="007A2734">
        <w:rPr>
          <w:rFonts w:eastAsia="Calibri"/>
          <w:kern w:val="0"/>
          <w14:ligatures w14:val="none"/>
        </w:rPr>
        <w:t>dizopiramidas</w:t>
      </w:r>
      <w:proofErr w:type="spellEnd"/>
      <w:r w:rsidRPr="007A2734">
        <w:rPr>
          <w:rFonts w:eastAsia="Calibri"/>
          <w:kern w:val="0"/>
          <w14:ligatures w14:val="none"/>
        </w:rPr>
        <w:t xml:space="preserve">, </w:t>
      </w:r>
      <w:proofErr w:type="spellStart"/>
      <w:r w:rsidRPr="007A2734">
        <w:rPr>
          <w:rFonts w:eastAsia="Calibri"/>
          <w:kern w:val="0"/>
          <w14:ligatures w14:val="none"/>
        </w:rPr>
        <w:t>amjodaronas</w:t>
      </w:r>
      <w:proofErr w:type="spellEnd"/>
      <w:r w:rsidRPr="007A2734">
        <w:rPr>
          <w:rFonts w:eastAsia="Calibri"/>
          <w:kern w:val="0"/>
          <w14:ligatures w14:val="none"/>
        </w:rPr>
        <w:t xml:space="preserve">, </w:t>
      </w:r>
      <w:proofErr w:type="spellStart"/>
      <w:r w:rsidRPr="007A2734">
        <w:rPr>
          <w:rFonts w:eastAsia="Calibri"/>
          <w:kern w:val="0"/>
          <w14:ligatures w14:val="none"/>
        </w:rPr>
        <w:t>sotalolis</w:t>
      </w:r>
      <w:proofErr w:type="spellEnd"/>
      <w:r w:rsidRPr="007A2734">
        <w:rPr>
          <w:rFonts w:eastAsia="Calibri"/>
          <w:kern w:val="0"/>
          <w14:ligatures w14:val="none"/>
        </w:rPr>
        <w:t xml:space="preserve">, </w:t>
      </w:r>
      <w:proofErr w:type="spellStart"/>
      <w:r w:rsidRPr="007A2734">
        <w:rPr>
          <w:rFonts w:eastAsia="Calibri"/>
          <w:kern w:val="0"/>
          <w14:ligatures w14:val="none"/>
        </w:rPr>
        <w:t>dofetilidas</w:t>
      </w:r>
      <w:proofErr w:type="spellEnd"/>
      <w:r w:rsidRPr="007A2734">
        <w:rPr>
          <w:rFonts w:eastAsia="Calibri"/>
          <w:kern w:val="0"/>
          <w14:ligatures w14:val="none"/>
        </w:rPr>
        <w:t xml:space="preserve">, </w:t>
      </w:r>
      <w:proofErr w:type="spellStart"/>
      <w:r w:rsidRPr="007A2734">
        <w:rPr>
          <w:rFonts w:eastAsia="Calibri"/>
          <w:kern w:val="0"/>
          <w14:ligatures w14:val="none"/>
        </w:rPr>
        <w:t>ibutilidas</w:t>
      </w:r>
      <w:proofErr w:type="spellEnd"/>
      <w:r w:rsidRPr="007A2734">
        <w:rPr>
          <w:rFonts w:eastAsia="Calibri"/>
          <w:kern w:val="0"/>
          <w14:ligatures w14:val="none"/>
        </w:rPr>
        <w:t xml:space="preserve">), </w:t>
      </w:r>
      <w:proofErr w:type="spellStart"/>
      <w:r w:rsidRPr="007A2734">
        <w:rPr>
          <w:rFonts w:eastAsia="Calibri"/>
          <w:kern w:val="0"/>
          <w14:ligatures w14:val="none"/>
        </w:rPr>
        <w:t>triciklinių</w:t>
      </w:r>
      <w:proofErr w:type="spellEnd"/>
      <w:r w:rsidRPr="007A2734">
        <w:rPr>
          <w:rFonts w:eastAsia="Calibri"/>
          <w:kern w:val="0"/>
          <w14:ligatures w14:val="none"/>
        </w:rPr>
        <w:t xml:space="preserve"> antidepresantų, kai kurių antimikrobinių vaistų (</w:t>
      </w:r>
      <w:proofErr w:type="spellStart"/>
      <w:r w:rsidRPr="007A2734">
        <w:rPr>
          <w:rFonts w:eastAsia="Calibri"/>
          <w:kern w:val="0"/>
          <w14:ligatures w14:val="none"/>
        </w:rPr>
        <w:t>makrolidų</w:t>
      </w:r>
      <w:proofErr w:type="spellEnd"/>
      <w:r w:rsidRPr="007A2734">
        <w:rPr>
          <w:rFonts w:eastAsia="Calibri"/>
          <w:kern w:val="0"/>
          <w14:ligatures w14:val="none"/>
        </w:rPr>
        <w:t xml:space="preserve"> grupės), kai kurių </w:t>
      </w:r>
      <w:proofErr w:type="spellStart"/>
      <w:r w:rsidRPr="007A2734">
        <w:rPr>
          <w:rFonts w:eastAsia="Calibri"/>
          <w:kern w:val="0"/>
          <w14:ligatures w14:val="none"/>
        </w:rPr>
        <w:t>antipsichozinių</w:t>
      </w:r>
      <w:proofErr w:type="spellEnd"/>
      <w:r w:rsidRPr="007A2734">
        <w:rPr>
          <w:rFonts w:eastAsia="Calibri"/>
          <w:kern w:val="0"/>
          <w14:ligatures w14:val="none"/>
        </w:rPr>
        <w:t xml:space="preserve"> vaistų;</w:t>
      </w:r>
    </w:p>
    <w:p w14:paraId="4386CAD6" w14:textId="77777777" w:rsidR="007A2734" w:rsidRPr="007A2734" w:rsidRDefault="007A2734" w:rsidP="007A2734">
      <w:pPr>
        <w:numPr>
          <w:ilvl w:val="0"/>
          <w:numId w:val="7"/>
        </w:numPr>
        <w:spacing w:after="0" w:line="240" w:lineRule="auto"/>
        <w:ind w:left="567" w:hanging="567"/>
        <w:rPr>
          <w:rFonts w:eastAsia="Calibri"/>
          <w:kern w:val="0"/>
          <w14:ligatures w14:val="none"/>
        </w:rPr>
      </w:pPr>
      <w:r w:rsidRPr="007A2734">
        <w:rPr>
          <w:rFonts w:eastAsia="Calibri"/>
          <w:kern w:val="0"/>
          <w14:ligatures w14:val="none"/>
        </w:rPr>
        <w:t xml:space="preserve">vitamino K antagonistų (kraujui skystinti - varfarino, </w:t>
      </w:r>
      <w:proofErr w:type="spellStart"/>
      <w:r w:rsidRPr="007A2734">
        <w:rPr>
          <w:rFonts w:eastAsia="Calibri"/>
          <w:kern w:val="0"/>
          <w14:ligatures w14:val="none"/>
        </w:rPr>
        <w:t>acenokumarolio</w:t>
      </w:r>
      <w:proofErr w:type="spellEnd"/>
      <w:r w:rsidRPr="007A2734">
        <w:rPr>
          <w:rFonts w:eastAsia="Calibri"/>
          <w:kern w:val="0"/>
          <w14:ligatures w14:val="none"/>
        </w:rPr>
        <w:t xml:space="preserve">, </w:t>
      </w:r>
      <w:proofErr w:type="spellStart"/>
      <w:r w:rsidRPr="007A2734">
        <w:rPr>
          <w:rFonts w:eastAsia="Calibri"/>
          <w:kern w:val="0"/>
          <w14:ligatures w14:val="none"/>
        </w:rPr>
        <w:t>fenprokumono</w:t>
      </w:r>
      <w:proofErr w:type="spellEnd"/>
      <w:r w:rsidRPr="007A2734">
        <w:rPr>
          <w:rFonts w:eastAsia="Calibri"/>
          <w:kern w:val="0"/>
          <w14:ligatures w14:val="none"/>
        </w:rPr>
        <w:t xml:space="preserve"> ar </w:t>
      </w:r>
      <w:proofErr w:type="spellStart"/>
      <w:r w:rsidRPr="007A2734">
        <w:rPr>
          <w:rFonts w:eastAsia="Calibri"/>
          <w:kern w:val="0"/>
          <w14:ligatures w14:val="none"/>
        </w:rPr>
        <w:t>fluindiono</w:t>
      </w:r>
      <w:proofErr w:type="spellEnd"/>
      <w:r w:rsidRPr="007A2734">
        <w:rPr>
          <w:rFonts w:eastAsia="Calibri"/>
          <w:kern w:val="0"/>
          <w14:ligatures w14:val="none"/>
        </w:rPr>
        <w:t xml:space="preserve">); </w:t>
      </w:r>
    </w:p>
    <w:p w14:paraId="25205513" w14:textId="77777777" w:rsidR="007A2734" w:rsidRPr="007A2734" w:rsidRDefault="007A2734" w:rsidP="007A2734">
      <w:pPr>
        <w:numPr>
          <w:ilvl w:val="0"/>
          <w:numId w:val="7"/>
        </w:numPr>
        <w:spacing w:after="0" w:line="240" w:lineRule="auto"/>
        <w:ind w:left="567" w:hanging="567"/>
        <w:rPr>
          <w:rFonts w:eastAsia="Calibri"/>
          <w:kern w:val="0"/>
          <w14:ligatures w14:val="none"/>
        </w:rPr>
      </w:pPr>
      <w:proofErr w:type="spellStart"/>
      <w:r w:rsidRPr="007A2734">
        <w:rPr>
          <w:rFonts w:eastAsia="Calibri"/>
          <w:kern w:val="0"/>
          <w14:ligatures w14:val="none"/>
        </w:rPr>
        <w:t>probenecido</w:t>
      </w:r>
      <w:proofErr w:type="spellEnd"/>
      <w:r w:rsidRPr="007A2734">
        <w:rPr>
          <w:rFonts w:eastAsia="Calibri"/>
          <w:kern w:val="0"/>
          <w14:ligatures w14:val="none"/>
        </w:rPr>
        <w:t xml:space="preserve"> (podagros gydymui); </w:t>
      </w:r>
    </w:p>
    <w:p w14:paraId="646C91DE" w14:textId="77777777" w:rsidR="007A2734" w:rsidRPr="007A2734" w:rsidRDefault="007A2734" w:rsidP="007A2734">
      <w:pPr>
        <w:numPr>
          <w:ilvl w:val="0"/>
          <w:numId w:val="7"/>
        </w:numPr>
        <w:spacing w:after="0" w:line="240" w:lineRule="auto"/>
        <w:ind w:left="567" w:hanging="567"/>
        <w:rPr>
          <w:rFonts w:eastAsia="Calibri"/>
          <w:kern w:val="0"/>
          <w14:ligatures w14:val="none"/>
        </w:rPr>
      </w:pPr>
      <w:proofErr w:type="spellStart"/>
      <w:r w:rsidRPr="007A2734">
        <w:rPr>
          <w:rFonts w:eastAsia="Calibri"/>
          <w:kern w:val="0"/>
          <w14:ligatures w14:val="none"/>
        </w:rPr>
        <w:t>metoklopramido</w:t>
      </w:r>
      <w:proofErr w:type="spellEnd"/>
      <w:r w:rsidRPr="007A2734">
        <w:rPr>
          <w:rFonts w:eastAsia="Calibri"/>
          <w:kern w:val="0"/>
          <w14:ligatures w14:val="none"/>
        </w:rPr>
        <w:t xml:space="preserve"> (vėmimo slopinimui);</w:t>
      </w:r>
    </w:p>
    <w:p w14:paraId="3424D4EE" w14:textId="77777777" w:rsidR="007A2734" w:rsidRPr="007A2734" w:rsidRDefault="007A2734" w:rsidP="007A2734">
      <w:pPr>
        <w:numPr>
          <w:ilvl w:val="0"/>
          <w:numId w:val="7"/>
        </w:numPr>
        <w:spacing w:after="0" w:line="240" w:lineRule="auto"/>
        <w:ind w:left="567" w:hanging="567"/>
        <w:rPr>
          <w:rFonts w:eastAsia="Calibri"/>
          <w:kern w:val="0"/>
          <w14:ligatures w14:val="none"/>
        </w:rPr>
      </w:pPr>
      <w:proofErr w:type="spellStart"/>
      <w:r w:rsidRPr="007A2734">
        <w:rPr>
          <w:rFonts w:eastAsia="Calibri"/>
          <w:kern w:val="0"/>
          <w14:ligatures w14:val="none"/>
        </w:rPr>
        <w:t>omeprazolo</w:t>
      </w:r>
      <w:proofErr w:type="spellEnd"/>
      <w:r w:rsidRPr="007A2734">
        <w:rPr>
          <w:rFonts w:eastAsia="Calibri"/>
          <w:kern w:val="0"/>
          <w14:ligatures w14:val="none"/>
        </w:rPr>
        <w:t xml:space="preserve"> (padidėjusio rūgštingumo mažinimui);</w:t>
      </w:r>
    </w:p>
    <w:p w14:paraId="04097BCA" w14:textId="77777777" w:rsidR="007A2734" w:rsidRPr="007A2734" w:rsidRDefault="007A2734" w:rsidP="007A2734">
      <w:pPr>
        <w:numPr>
          <w:ilvl w:val="0"/>
          <w:numId w:val="7"/>
        </w:numPr>
        <w:spacing w:after="0" w:line="240" w:lineRule="auto"/>
        <w:ind w:left="567" w:hanging="567"/>
        <w:rPr>
          <w:rFonts w:eastAsia="Calibri"/>
          <w:kern w:val="0"/>
          <w14:ligatures w14:val="none"/>
        </w:rPr>
      </w:pPr>
      <w:proofErr w:type="spellStart"/>
      <w:r w:rsidRPr="007A2734">
        <w:rPr>
          <w:rFonts w:eastAsia="Calibri"/>
          <w:kern w:val="0"/>
          <w14:ligatures w14:val="none"/>
        </w:rPr>
        <w:t>metotreksato</w:t>
      </w:r>
      <w:proofErr w:type="spellEnd"/>
      <w:r w:rsidRPr="007A2734">
        <w:rPr>
          <w:rFonts w:eastAsia="Calibri"/>
          <w:kern w:val="0"/>
          <w14:ligatures w14:val="none"/>
        </w:rPr>
        <w:t xml:space="preserve"> (tam tikroms vėžio rūšims, žvynelinei, reumatoidiniam artritui gydymui); </w:t>
      </w:r>
    </w:p>
    <w:p w14:paraId="7ADEB93D" w14:textId="77777777" w:rsidR="007A2734" w:rsidRPr="007A2734" w:rsidRDefault="007A2734" w:rsidP="007A2734">
      <w:pPr>
        <w:numPr>
          <w:ilvl w:val="0"/>
          <w:numId w:val="7"/>
        </w:numPr>
        <w:spacing w:after="0" w:line="240" w:lineRule="auto"/>
        <w:ind w:left="567" w:hanging="567"/>
        <w:rPr>
          <w:rFonts w:eastAsia="Calibri"/>
          <w:kern w:val="0"/>
          <w14:ligatures w14:val="none"/>
        </w:rPr>
      </w:pPr>
      <w:proofErr w:type="spellStart"/>
      <w:r w:rsidRPr="007A2734">
        <w:rPr>
          <w:rFonts w:eastAsia="Calibri"/>
          <w:kern w:val="0"/>
          <w14:ligatures w14:val="none"/>
        </w:rPr>
        <w:t>teoflino</w:t>
      </w:r>
      <w:proofErr w:type="spellEnd"/>
      <w:r w:rsidRPr="007A2734">
        <w:rPr>
          <w:rFonts w:eastAsia="Calibri"/>
          <w:kern w:val="0"/>
          <w14:ligatures w14:val="none"/>
        </w:rPr>
        <w:t xml:space="preserve"> (kvėpavimo sutrikimams); </w:t>
      </w:r>
    </w:p>
    <w:p w14:paraId="4D755697" w14:textId="77777777" w:rsidR="007A2734" w:rsidRPr="007A2734" w:rsidRDefault="007A2734" w:rsidP="007A2734">
      <w:pPr>
        <w:numPr>
          <w:ilvl w:val="0"/>
          <w:numId w:val="7"/>
        </w:numPr>
        <w:spacing w:after="0" w:line="240" w:lineRule="auto"/>
        <w:ind w:left="567" w:hanging="567"/>
        <w:rPr>
          <w:rFonts w:eastAsia="Calibri"/>
          <w:kern w:val="0"/>
          <w14:ligatures w14:val="none"/>
        </w:rPr>
      </w:pPr>
      <w:proofErr w:type="spellStart"/>
      <w:r w:rsidRPr="007A2734">
        <w:rPr>
          <w:rFonts w:eastAsia="Calibri"/>
          <w:kern w:val="0"/>
          <w14:ligatures w14:val="none"/>
        </w:rPr>
        <w:t>tizanidino</w:t>
      </w:r>
      <w:proofErr w:type="spellEnd"/>
      <w:r w:rsidRPr="007A2734">
        <w:rPr>
          <w:rFonts w:eastAsia="Calibri"/>
          <w:kern w:val="0"/>
          <w14:ligatures w14:val="none"/>
        </w:rPr>
        <w:t xml:space="preserve"> (raumenų spazmams ir išsėtinei sklerozei gydymui); </w:t>
      </w:r>
    </w:p>
    <w:p w14:paraId="2987BB65" w14:textId="77777777" w:rsidR="007A2734" w:rsidRPr="007A2734" w:rsidRDefault="007A2734" w:rsidP="007A2734">
      <w:pPr>
        <w:numPr>
          <w:ilvl w:val="0"/>
          <w:numId w:val="7"/>
        </w:numPr>
        <w:spacing w:after="0" w:line="240" w:lineRule="auto"/>
        <w:ind w:left="567" w:hanging="567"/>
        <w:rPr>
          <w:rFonts w:eastAsia="Calibri"/>
          <w:kern w:val="0"/>
          <w14:ligatures w14:val="none"/>
        </w:rPr>
      </w:pPr>
      <w:proofErr w:type="spellStart"/>
      <w:r w:rsidRPr="007A2734">
        <w:rPr>
          <w:rFonts w:eastAsia="Calibri"/>
          <w:kern w:val="0"/>
          <w14:ligatures w14:val="none"/>
        </w:rPr>
        <w:t>klozapino</w:t>
      </w:r>
      <w:proofErr w:type="spellEnd"/>
      <w:r w:rsidRPr="007A2734">
        <w:rPr>
          <w:rFonts w:eastAsia="Calibri"/>
          <w:kern w:val="0"/>
          <w14:ligatures w14:val="none"/>
        </w:rPr>
        <w:t xml:space="preserve">, </w:t>
      </w:r>
      <w:proofErr w:type="spellStart"/>
      <w:r w:rsidRPr="007A2734">
        <w:rPr>
          <w:rFonts w:eastAsia="Calibri"/>
          <w:kern w:val="0"/>
          <w14:ligatures w14:val="none"/>
        </w:rPr>
        <w:t>olanzapino</w:t>
      </w:r>
      <w:proofErr w:type="spellEnd"/>
      <w:r w:rsidRPr="007A2734">
        <w:rPr>
          <w:rFonts w:eastAsia="Calibri"/>
          <w:kern w:val="0"/>
          <w14:ligatures w14:val="none"/>
        </w:rPr>
        <w:t xml:space="preserve"> (psichikos sutrikimų gydymui); </w:t>
      </w:r>
    </w:p>
    <w:p w14:paraId="572CD1AE" w14:textId="77777777" w:rsidR="007A2734" w:rsidRPr="007A2734" w:rsidRDefault="007A2734" w:rsidP="007A2734">
      <w:pPr>
        <w:numPr>
          <w:ilvl w:val="0"/>
          <w:numId w:val="7"/>
        </w:numPr>
        <w:spacing w:after="0" w:line="240" w:lineRule="auto"/>
        <w:ind w:left="567" w:hanging="567"/>
        <w:rPr>
          <w:rFonts w:eastAsia="Calibri"/>
          <w:kern w:val="0"/>
          <w14:ligatures w14:val="none"/>
        </w:rPr>
      </w:pPr>
      <w:proofErr w:type="spellStart"/>
      <w:r w:rsidRPr="007A2734">
        <w:rPr>
          <w:rFonts w:eastAsia="Calibri"/>
          <w:kern w:val="0"/>
          <w14:ligatures w14:val="none"/>
        </w:rPr>
        <w:t>ciklosporino</w:t>
      </w:r>
      <w:proofErr w:type="spellEnd"/>
      <w:r w:rsidRPr="007A2734">
        <w:rPr>
          <w:rFonts w:eastAsia="Calibri"/>
          <w:kern w:val="0"/>
          <w14:ligatures w14:val="none"/>
        </w:rPr>
        <w:t xml:space="preserve"> (persodinto organo atmetimo profilaktikai);</w:t>
      </w:r>
    </w:p>
    <w:p w14:paraId="6D74DEB1" w14:textId="77777777" w:rsidR="007A2734" w:rsidRPr="007A2734" w:rsidRDefault="007A2734" w:rsidP="007A2734">
      <w:pPr>
        <w:numPr>
          <w:ilvl w:val="0"/>
          <w:numId w:val="7"/>
        </w:numPr>
        <w:spacing w:after="0" w:line="240" w:lineRule="auto"/>
        <w:ind w:left="567" w:hanging="567"/>
        <w:rPr>
          <w:rFonts w:eastAsia="Calibri"/>
          <w:kern w:val="0"/>
          <w14:ligatures w14:val="none"/>
        </w:rPr>
      </w:pPr>
      <w:proofErr w:type="spellStart"/>
      <w:r w:rsidRPr="007A2734">
        <w:rPr>
          <w:rFonts w:eastAsia="Calibri"/>
          <w:kern w:val="0"/>
          <w14:ligatures w14:val="none"/>
        </w:rPr>
        <w:t>glibenklamido</w:t>
      </w:r>
      <w:proofErr w:type="spellEnd"/>
      <w:r w:rsidRPr="007A2734">
        <w:rPr>
          <w:rFonts w:eastAsia="Calibri"/>
          <w:kern w:val="0"/>
          <w14:ligatures w14:val="none"/>
        </w:rPr>
        <w:t xml:space="preserve"> (diabeto gydymui);</w:t>
      </w:r>
    </w:p>
    <w:p w14:paraId="37902E61" w14:textId="77777777" w:rsidR="007A2734" w:rsidRPr="007A2734" w:rsidRDefault="007A2734" w:rsidP="007A2734">
      <w:pPr>
        <w:numPr>
          <w:ilvl w:val="0"/>
          <w:numId w:val="7"/>
        </w:numPr>
        <w:spacing w:after="0" w:line="240" w:lineRule="auto"/>
        <w:ind w:left="567" w:hanging="567"/>
        <w:rPr>
          <w:rFonts w:eastAsia="Calibri"/>
          <w:kern w:val="0"/>
          <w14:ligatures w14:val="none"/>
        </w:rPr>
      </w:pPr>
      <w:proofErr w:type="spellStart"/>
      <w:r w:rsidRPr="007A2734">
        <w:rPr>
          <w:rFonts w:eastAsia="Calibri"/>
          <w:kern w:val="0"/>
          <w14:ligatures w14:val="none"/>
        </w:rPr>
        <w:t>ropinirolio</w:t>
      </w:r>
      <w:proofErr w:type="spellEnd"/>
      <w:r w:rsidRPr="007A2734">
        <w:rPr>
          <w:rFonts w:eastAsia="Calibri"/>
          <w:kern w:val="0"/>
          <w14:ligatures w14:val="none"/>
        </w:rPr>
        <w:t xml:space="preserve"> (Parkinsono ligos gydymui); </w:t>
      </w:r>
    </w:p>
    <w:p w14:paraId="314FFF4E" w14:textId="77777777" w:rsidR="007A2734" w:rsidRPr="007A2734" w:rsidRDefault="007A2734" w:rsidP="007A2734">
      <w:pPr>
        <w:numPr>
          <w:ilvl w:val="0"/>
          <w:numId w:val="7"/>
        </w:numPr>
        <w:spacing w:after="0" w:line="240" w:lineRule="auto"/>
        <w:ind w:left="567" w:hanging="567"/>
        <w:rPr>
          <w:rFonts w:eastAsia="Calibri"/>
          <w:kern w:val="0"/>
          <w14:ligatures w14:val="none"/>
        </w:rPr>
      </w:pPr>
      <w:proofErr w:type="spellStart"/>
      <w:r w:rsidRPr="007A2734">
        <w:rPr>
          <w:rFonts w:eastAsia="Calibri"/>
          <w:kern w:val="0"/>
          <w14:ligatures w14:val="none"/>
        </w:rPr>
        <w:t>lidokaino</w:t>
      </w:r>
      <w:proofErr w:type="spellEnd"/>
      <w:r w:rsidRPr="007A2734">
        <w:rPr>
          <w:rFonts w:eastAsia="Calibri"/>
          <w:kern w:val="0"/>
          <w14:ligatures w14:val="none"/>
        </w:rPr>
        <w:t xml:space="preserve"> (vietinei anestezijai);</w:t>
      </w:r>
    </w:p>
    <w:p w14:paraId="6502126C" w14:textId="77777777" w:rsidR="007A2734" w:rsidRPr="007A2734" w:rsidRDefault="007A2734" w:rsidP="007A2734">
      <w:pPr>
        <w:numPr>
          <w:ilvl w:val="0"/>
          <w:numId w:val="7"/>
        </w:numPr>
        <w:spacing w:after="0" w:line="240" w:lineRule="auto"/>
        <w:ind w:left="567" w:hanging="567"/>
        <w:rPr>
          <w:rFonts w:eastAsia="Calibri"/>
          <w:kern w:val="0"/>
          <w14:ligatures w14:val="none"/>
        </w:rPr>
      </w:pPr>
      <w:proofErr w:type="spellStart"/>
      <w:r w:rsidRPr="007A2734">
        <w:rPr>
          <w:rFonts w:eastAsia="Calibri"/>
          <w:kern w:val="0"/>
          <w14:ligatures w14:val="none"/>
        </w:rPr>
        <w:t>fenitoino</w:t>
      </w:r>
      <w:proofErr w:type="spellEnd"/>
      <w:r w:rsidRPr="007A2734">
        <w:rPr>
          <w:rFonts w:eastAsia="Calibri"/>
          <w:kern w:val="0"/>
          <w14:ligatures w14:val="none"/>
        </w:rPr>
        <w:t xml:space="preserve"> (epilepsijai).</w:t>
      </w:r>
    </w:p>
    <w:p w14:paraId="1B89B731" w14:textId="77777777" w:rsidR="007A2734" w:rsidRPr="007A2734" w:rsidRDefault="007A2734" w:rsidP="007A2734">
      <w:pPr>
        <w:spacing w:after="0" w:line="240" w:lineRule="auto"/>
        <w:rPr>
          <w:rFonts w:eastAsia="Calibri"/>
          <w:kern w:val="0"/>
          <w14:ligatures w14:val="none"/>
        </w:rPr>
      </w:pPr>
    </w:p>
    <w:p w14:paraId="0D45933E" w14:textId="77777777" w:rsidR="007A2734" w:rsidRPr="007A2734" w:rsidRDefault="007A2734" w:rsidP="007A2734">
      <w:pPr>
        <w:spacing w:after="0" w:line="240" w:lineRule="auto"/>
        <w:rPr>
          <w:rFonts w:eastAsia="Calibri"/>
          <w:kern w:val="0"/>
          <w14:ligatures w14:val="none"/>
        </w:rPr>
      </w:pPr>
      <w:r w:rsidRPr="007A2734">
        <w:rPr>
          <w:rFonts w:eastAsia="Calibri"/>
          <w:kern w:val="0"/>
          <w14:ligatures w14:val="none"/>
        </w:rPr>
        <w:t xml:space="preserve">Vartojant </w:t>
      </w:r>
      <w:proofErr w:type="spellStart"/>
      <w:r w:rsidRPr="007A2734">
        <w:rPr>
          <w:rFonts w:eastAsia="Calibri"/>
          <w:kern w:val="0"/>
          <w14:ligatures w14:val="none"/>
        </w:rPr>
        <w:t>Ciprofloxacin</w:t>
      </w:r>
      <w:proofErr w:type="spellEnd"/>
      <w:r w:rsidRPr="007A2734">
        <w:rPr>
          <w:rFonts w:eastAsia="Calibri"/>
          <w:kern w:val="0"/>
          <w14:ligatures w14:val="none"/>
        </w:rPr>
        <w:t xml:space="preserve"> </w:t>
      </w:r>
      <w:proofErr w:type="spellStart"/>
      <w:r w:rsidRPr="007A2734">
        <w:rPr>
          <w:rFonts w:eastAsia="Calibri"/>
          <w:kern w:val="0"/>
          <w14:ligatures w14:val="none"/>
        </w:rPr>
        <w:t>Actavis</w:t>
      </w:r>
      <w:proofErr w:type="spellEnd"/>
      <w:r w:rsidRPr="007A2734">
        <w:rPr>
          <w:rFonts w:eastAsia="Calibri"/>
          <w:kern w:val="0"/>
          <w14:ligatures w14:val="none"/>
        </w:rPr>
        <w:t xml:space="preserve">, gali padidėti šių vaistų koncentracija kraujyje: </w:t>
      </w:r>
    </w:p>
    <w:p w14:paraId="412E6D17" w14:textId="77777777" w:rsidR="007A2734" w:rsidRPr="007A2734" w:rsidRDefault="007A2734" w:rsidP="007A2734">
      <w:pPr>
        <w:numPr>
          <w:ilvl w:val="0"/>
          <w:numId w:val="8"/>
        </w:numPr>
        <w:spacing w:after="0" w:line="240" w:lineRule="auto"/>
        <w:ind w:left="567" w:hanging="567"/>
        <w:rPr>
          <w:rFonts w:eastAsia="Calibri"/>
          <w:kern w:val="0"/>
          <w14:ligatures w14:val="none"/>
        </w:rPr>
      </w:pPr>
      <w:proofErr w:type="spellStart"/>
      <w:r w:rsidRPr="007A2734">
        <w:rPr>
          <w:rFonts w:eastAsia="Calibri"/>
          <w:kern w:val="0"/>
          <w14:ligatures w14:val="none"/>
        </w:rPr>
        <w:t>pentoksifilino</w:t>
      </w:r>
      <w:proofErr w:type="spellEnd"/>
      <w:r w:rsidRPr="007A2734">
        <w:rPr>
          <w:rFonts w:eastAsia="Calibri"/>
          <w:kern w:val="0"/>
          <w14:ligatures w14:val="none"/>
        </w:rPr>
        <w:t xml:space="preserve"> (kraujotakos ligų gydymui); </w:t>
      </w:r>
    </w:p>
    <w:p w14:paraId="2D1BF4B5" w14:textId="77777777" w:rsidR="007A2734" w:rsidRPr="007A2734" w:rsidRDefault="007A2734" w:rsidP="007A2734">
      <w:pPr>
        <w:numPr>
          <w:ilvl w:val="0"/>
          <w:numId w:val="8"/>
        </w:numPr>
        <w:spacing w:after="0" w:line="240" w:lineRule="auto"/>
        <w:ind w:left="567" w:hanging="567"/>
        <w:rPr>
          <w:rFonts w:eastAsia="Calibri"/>
          <w:kern w:val="0"/>
          <w14:ligatures w14:val="none"/>
        </w:rPr>
      </w:pPr>
      <w:r w:rsidRPr="007A2734">
        <w:rPr>
          <w:rFonts w:eastAsia="Calibri"/>
          <w:kern w:val="0"/>
          <w14:ligatures w14:val="none"/>
        </w:rPr>
        <w:t>kofeino;</w:t>
      </w:r>
    </w:p>
    <w:p w14:paraId="24878611" w14:textId="77777777" w:rsidR="007A2734" w:rsidRPr="007A2734" w:rsidRDefault="007A2734" w:rsidP="007A2734">
      <w:pPr>
        <w:numPr>
          <w:ilvl w:val="0"/>
          <w:numId w:val="8"/>
        </w:numPr>
        <w:spacing w:after="0" w:line="240" w:lineRule="auto"/>
        <w:ind w:left="567" w:hanging="567"/>
        <w:rPr>
          <w:rFonts w:eastAsia="Calibri"/>
          <w:kern w:val="0"/>
          <w14:ligatures w14:val="none"/>
        </w:rPr>
      </w:pPr>
      <w:proofErr w:type="spellStart"/>
      <w:r w:rsidRPr="007A2734">
        <w:rPr>
          <w:rFonts w:eastAsia="Calibri"/>
          <w:kern w:val="0"/>
          <w14:ligatures w14:val="none"/>
        </w:rPr>
        <w:t>duloksetino</w:t>
      </w:r>
      <w:proofErr w:type="spellEnd"/>
      <w:r w:rsidRPr="007A2734">
        <w:rPr>
          <w:rFonts w:eastAsia="Calibri"/>
          <w:kern w:val="0"/>
          <w14:ligatures w14:val="none"/>
        </w:rPr>
        <w:t xml:space="preserve"> (depresijos gydymui);</w:t>
      </w:r>
    </w:p>
    <w:p w14:paraId="7E2F0A7F" w14:textId="77777777" w:rsidR="007A2734" w:rsidRPr="007A2734" w:rsidRDefault="007A2734" w:rsidP="007A2734">
      <w:pPr>
        <w:numPr>
          <w:ilvl w:val="0"/>
          <w:numId w:val="8"/>
        </w:numPr>
        <w:spacing w:after="0" w:line="240" w:lineRule="auto"/>
        <w:ind w:left="567" w:hanging="567"/>
        <w:rPr>
          <w:rFonts w:eastAsia="Calibri"/>
          <w:kern w:val="0"/>
          <w14:ligatures w14:val="none"/>
        </w:rPr>
      </w:pPr>
      <w:proofErr w:type="spellStart"/>
      <w:r w:rsidRPr="007A2734">
        <w:rPr>
          <w:rFonts w:eastAsia="Calibri"/>
          <w:kern w:val="0"/>
          <w14:ligatures w14:val="none"/>
        </w:rPr>
        <w:t>sildenafilio</w:t>
      </w:r>
      <w:proofErr w:type="spellEnd"/>
      <w:r w:rsidRPr="007A2734">
        <w:rPr>
          <w:rFonts w:eastAsia="Calibri"/>
          <w:kern w:val="0"/>
          <w14:ligatures w14:val="none"/>
        </w:rPr>
        <w:t xml:space="preserve"> </w:t>
      </w:r>
      <w:r w:rsidRPr="007A2734">
        <w:rPr>
          <w:rFonts w:eastAsia="Calibri"/>
          <w:kern w:val="0"/>
          <w:lang w:val="en-US"/>
          <w14:ligatures w14:val="none"/>
        </w:rPr>
        <w:t>(</w:t>
      </w:r>
      <w:proofErr w:type="spellStart"/>
      <w:r w:rsidRPr="007A2734">
        <w:rPr>
          <w:rFonts w:eastAsia="Calibri"/>
          <w:kern w:val="0"/>
          <w:lang w:val="en-US"/>
          <w14:ligatures w14:val="none"/>
        </w:rPr>
        <w:t>erekcijos</w:t>
      </w:r>
      <w:proofErr w:type="spellEnd"/>
      <w:r w:rsidRPr="007A2734">
        <w:rPr>
          <w:rFonts w:eastAsia="Calibri"/>
          <w:kern w:val="0"/>
          <w:lang w:val="en-US"/>
          <w14:ligatures w14:val="none"/>
        </w:rPr>
        <w:t xml:space="preserve"> </w:t>
      </w:r>
      <w:proofErr w:type="spellStart"/>
      <w:r w:rsidRPr="007A2734">
        <w:rPr>
          <w:rFonts w:eastAsia="Calibri"/>
          <w:kern w:val="0"/>
          <w:lang w:val="en-US"/>
          <w14:ligatures w14:val="none"/>
        </w:rPr>
        <w:t>sutrikimų</w:t>
      </w:r>
      <w:proofErr w:type="spellEnd"/>
      <w:r w:rsidRPr="007A2734">
        <w:rPr>
          <w:rFonts w:eastAsia="Calibri"/>
          <w:kern w:val="0"/>
          <w:lang w:val="en-US"/>
          <w14:ligatures w14:val="none"/>
        </w:rPr>
        <w:t xml:space="preserve"> </w:t>
      </w:r>
      <w:proofErr w:type="spellStart"/>
      <w:r w:rsidRPr="007A2734">
        <w:rPr>
          <w:rFonts w:eastAsia="Calibri"/>
          <w:kern w:val="0"/>
          <w:lang w:val="en-US"/>
          <w14:ligatures w14:val="none"/>
        </w:rPr>
        <w:t>gydymui</w:t>
      </w:r>
      <w:proofErr w:type="spellEnd"/>
      <w:r w:rsidRPr="007A2734">
        <w:rPr>
          <w:rFonts w:eastAsia="Calibri"/>
          <w:kern w:val="0"/>
          <w:lang w:val="en-US"/>
          <w14:ligatures w14:val="none"/>
        </w:rPr>
        <w:t>)</w:t>
      </w:r>
      <w:r w:rsidRPr="007A2734">
        <w:rPr>
          <w:rFonts w:eastAsia="Calibri"/>
          <w:kern w:val="0"/>
          <w14:ligatures w14:val="none"/>
        </w:rPr>
        <w:t>;</w:t>
      </w:r>
    </w:p>
    <w:p w14:paraId="6DB29F8C" w14:textId="77777777" w:rsidR="007A2734" w:rsidRPr="007A2734" w:rsidRDefault="007A2734" w:rsidP="007A2734">
      <w:pPr>
        <w:numPr>
          <w:ilvl w:val="0"/>
          <w:numId w:val="8"/>
        </w:numPr>
        <w:spacing w:after="0" w:line="240" w:lineRule="auto"/>
        <w:ind w:left="567" w:hanging="567"/>
        <w:rPr>
          <w:rFonts w:eastAsia="Calibri"/>
          <w:kern w:val="0"/>
          <w14:ligatures w14:val="none"/>
        </w:rPr>
      </w:pPr>
      <w:proofErr w:type="spellStart"/>
      <w:r w:rsidRPr="007A2734">
        <w:rPr>
          <w:rFonts w:eastAsia="Calibri"/>
          <w:kern w:val="0"/>
          <w14:ligatures w14:val="none"/>
        </w:rPr>
        <w:t>agomelatino</w:t>
      </w:r>
      <w:proofErr w:type="spellEnd"/>
      <w:r w:rsidRPr="007A2734">
        <w:rPr>
          <w:rFonts w:eastAsia="Calibri"/>
          <w:kern w:val="0"/>
          <w14:ligatures w14:val="none"/>
        </w:rPr>
        <w:t xml:space="preserve"> (depresijos gydymui);</w:t>
      </w:r>
    </w:p>
    <w:p w14:paraId="789FAFF9" w14:textId="77777777" w:rsidR="007A2734" w:rsidRPr="007A2734" w:rsidRDefault="007A2734" w:rsidP="007A2734">
      <w:pPr>
        <w:numPr>
          <w:ilvl w:val="0"/>
          <w:numId w:val="8"/>
        </w:numPr>
        <w:spacing w:after="0" w:line="240" w:lineRule="auto"/>
        <w:ind w:left="567" w:hanging="567"/>
        <w:rPr>
          <w:rFonts w:eastAsia="Calibri"/>
          <w:kern w:val="0"/>
          <w14:ligatures w14:val="none"/>
        </w:rPr>
      </w:pPr>
      <w:proofErr w:type="spellStart"/>
      <w:r w:rsidRPr="007A2734">
        <w:rPr>
          <w:rFonts w:eastAsia="Calibri"/>
          <w:kern w:val="0"/>
          <w14:ligatures w14:val="none"/>
        </w:rPr>
        <w:t>zolpidemo</w:t>
      </w:r>
      <w:proofErr w:type="spellEnd"/>
      <w:r w:rsidRPr="007A2734">
        <w:rPr>
          <w:rFonts w:eastAsia="Calibri"/>
          <w:kern w:val="0"/>
          <w14:ligatures w14:val="none"/>
        </w:rPr>
        <w:t xml:space="preserve"> (nemigos gydymui).</w:t>
      </w:r>
    </w:p>
    <w:p w14:paraId="212ED5E0" w14:textId="77777777" w:rsidR="007A2734" w:rsidRPr="007A2734" w:rsidRDefault="007A2734" w:rsidP="007A2734">
      <w:pPr>
        <w:spacing w:after="0" w:line="240" w:lineRule="auto"/>
        <w:ind w:left="360"/>
        <w:rPr>
          <w:rFonts w:eastAsia="Calibri"/>
          <w:kern w:val="0"/>
          <w14:ligatures w14:val="none"/>
        </w:rPr>
      </w:pPr>
    </w:p>
    <w:p w14:paraId="1CCFB3F1" w14:textId="77777777" w:rsidR="007A2734" w:rsidRPr="007A2734" w:rsidRDefault="007A2734" w:rsidP="007A2734">
      <w:pPr>
        <w:spacing w:after="0" w:line="240" w:lineRule="auto"/>
        <w:rPr>
          <w:rFonts w:eastAsia="Calibri"/>
          <w:kern w:val="0"/>
          <w14:ligatures w14:val="none"/>
        </w:rPr>
      </w:pPr>
      <w:r w:rsidRPr="007A2734">
        <w:rPr>
          <w:rFonts w:eastAsia="Calibri"/>
          <w:kern w:val="0"/>
          <w14:ligatures w14:val="none"/>
        </w:rPr>
        <w:t xml:space="preserve">Kai kurie vaistai gali susilpninti </w:t>
      </w:r>
      <w:proofErr w:type="spellStart"/>
      <w:r w:rsidRPr="007A2734">
        <w:rPr>
          <w:rFonts w:eastAsia="Calibri"/>
          <w:kern w:val="0"/>
          <w14:ligatures w14:val="none"/>
        </w:rPr>
        <w:t>Ciprofloxacin</w:t>
      </w:r>
      <w:proofErr w:type="spellEnd"/>
      <w:r w:rsidRPr="007A2734">
        <w:rPr>
          <w:rFonts w:eastAsia="Calibri"/>
          <w:kern w:val="0"/>
          <w14:ligatures w14:val="none"/>
        </w:rPr>
        <w:t xml:space="preserve"> </w:t>
      </w:r>
      <w:proofErr w:type="spellStart"/>
      <w:r w:rsidRPr="007A2734">
        <w:rPr>
          <w:rFonts w:eastAsia="Calibri"/>
          <w:kern w:val="0"/>
          <w14:ligatures w14:val="none"/>
        </w:rPr>
        <w:t>Actavis</w:t>
      </w:r>
      <w:proofErr w:type="spellEnd"/>
      <w:r w:rsidRPr="007A2734">
        <w:rPr>
          <w:rFonts w:eastAsia="Calibri"/>
          <w:kern w:val="0"/>
          <w14:ligatures w14:val="none"/>
        </w:rPr>
        <w:t xml:space="preserve"> poveikį. Praneškite gydytojui, jeigu vartojate šių vaistų: </w:t>
      </w:r>
    </w:p>
    <w:p w14:paraId="6736D58D" w14:textId="77777777" w:rsidR="007A2734" w:rsidRPr="007A2734" w:rsidRDefault="007A2734" w:rsidP="007A2734">
      <w:pPr>
        <w:numPr>
          <w:ilvl w:val="0"/>
          <w:numId w:val="9"/>
        </w:numPr>
        <w:spacing w:after="0" w:line="240" w:lineRule="auto"/>
        <w:ind w:left="567" w:hanging="567"/>
        <w:rPr>
          <w:rFonts w:eastAsia="Calibri"/>
          <w:kern w:val="0"/>
          <w14:ligatures w14:val="none"/>
        </w:rPr>
      </w:pPr>
      <w:r w:rsidRPr="007A2734">
        <w:rPr>
          <w:rFonts w:eastAsia="Calibri"/>
          <w:kern w:val="0"/>
          <w14:ligatures w14:val="none"/>
        </w:rPr>
        <w:lastRenderedPageBreak/>
        <w:t xml:space="preserve">vaistus rūgštingumui mažinti; </w:t>
      </w:r>
    </w:p>
    <w:p w14:paraId="3DAB7A7C" w14:textId="77777777" w:rsidR="007A2734" w:rsidRPr="007A2734" w:rsidRDefault="007A2734" w:rsidP="007A2734">
      <w:pPr>
        <w:numPr>
          <w:ilvl w:val="0"/>
          <w:numId w:val="9"/>
        </w:numPr>
        <w:spacing w:after="0" w:line="240" w:lineRule="auto"/>
        <w:ind w:left="567" w:hanging="567"/>
        <w:rPr>
          <w:rFonts w:eastAsia="Calibri"/>
          <w:kern w:val="0"/>
          <w14:ligatures w14:val="none"/>
        </w:rPr>
      </w:pPr>
      <w:r w:rsidRPr="007A2734">
        <w:rPr>
          <w:rFonts w:eastAsia="Calibri"/>
          <w:kern w:val="0"/>
          <w14:ligatures w14:val="none"/>
        </w:rPr>
        <w:t xml:space="preserve">mineralų papildų; </w:t>
      </w:r>
    </w:p>
    <w:p w14:paraId="7686AEFA" w14:textId="77777777" w:rsidR="007A2734" w:rsidRPr="007A2734" w:rsidRDefault="007A2734" w:rsidP="007A2734">
      <w:pPr>
        <w:numPr>
          <w:ilvl w:val="0"/>
          <w:numId w:val="9"/>
        </w:numPr>
        <w:spacing w:after="0" w:line="240" w:lineRule="auto"/>
        <w:ind w:left="567" w:hanging="567"/>
        <w:rPr>
          <w:rFonts w:eastAsia="Calibri"/>
          <w:kern w:val="0"/>
          <w14:ligatures w14:val="none"/>
        </w:rPr>
      </w:pPr>
      <w:proofErr w:type="spellStart"/>
      <w:r w:rsidRPr="007A2734">
        <w:rPr>
          <w:rFonts w:eastAsia="Calibri"/>
          <w:kern w:val="0"/>
          <w14:ligatures w14:val="none"/>
        </w:rPr>
        <w:t>sukralfato</w:t>
      </w:r>
      <w:proofErr w:type="spellEnd"/>
      <w:r w:rsidRPr="007A2734">
        <w:rPr>
          <w:rFonts w:eastAsia="Calibri"/>
          <w:kern w:val="0"/>
          <w14:ligatures w14:val="none"/>
        </w:rPr>
        <w:t xml:space="preserve"> (skrandžio ar dvylikapirštės žarnos opoms gydyti); </w:t>
      </w:r>
    </w:p>
    <w:p w14:paraId="27F3950C" w14:textId="77777777" w:rsidR="007A2734" w:rsidRPr="007A2734" w:rsidRDefault="007A2734" w:rsidP="007A2734">
      <w:pPr>
        <w:numPr>
          <w:ilvl w:val="0"/>
          <w:numId w:val="9"/>
        </w:numPr>
        <w:spacing w:after="0" w:line="240" w:lineRule="auto"/>
        <w:ind w:left="567" w:hanging="567"/>
        <w:rPr>
          <w:rFonts w:eastAsia="Calibri"/>
          <w:kern w:val="0"/>
          <w14:ligatures w14:val="none"/>
        </w:rPr>
      </w:pPr>
      <w:r w:rsidRPr="007A2734">
        <w:rPr>
          <w:rFonts w:eastAsia="Calibri"/>
          <w:kern w:val="0"/>
          <w14:ligatures w14:val="none"/>
        </w:rPr>
        <w:t xml:space="preserve">polimerinių fosfatų rišiklių (pvz., </w:t>
      </w:r>
      <w:proofErr w:type="spellStart"/>
      <w:r w:rsidRPr="007A2734">
        <w:rPr>
          <w:rFonts w:eastAsia="Calibri"/>
          <w:kern w:val="0"/>
          <w14:ligatures w14:val="none"/>
        </w:rPr>
        <w:t>sevelamero</w:t>
      </w:r>
      <w:proofErr w:type="spellEnd"/>
      <w:r w:rsidRPr="007A2734">
        <w:rPr>
          <w:rFonts w:eastAsia="Calibri"/>
          <w:kern w:val="0"/>
          <w14:ligatures w14:val="none"/>
        </w:rPr>
        <w:t xml:space="preserve">); </w:t>
      </w:r>
    </w:p>
    <w:p w14:paraId="46A9BA50" w14:textId="77777777" w:rsidR="007A2734" w:rsidRPr="007A2734" w:rsidRDefault="007A2734" w:rsidP="007A2734">
      <w:pPr>
        <w:numPr>
          <w:ilvl w:val="0"/>
          <w:numId w:val="9"/>
        </w:numPr>
        <w:spacing w:after="0" w:line="240" w:lineRule="auto"/>
        <w:ind w:left="567" w:hanging="567"/>
        <w:rPr>
          <w:rFonts w:eastAsia="Calibri"/>
          <w:kern w:val="0"/>
          <w14:ligatures w14:val="none"/>
        </w:rPr>
      </w:pPr>
      <w:r w:rsidRPr="007A2734">
        <w:rPr>
          <w:rFonts w:eastAsia="Calibri"/>
          <w:kern w:val="0"/>
          <w14:ligatures w14:val="none"/>
        </w:rPr>
        <w:t xml:space="preserve">vaistų arba papildų, kurių sudėtyje yra kalcio, magnio, aliuminio arba geležies. </w:t>
      </w:r>
    </w:p>
    <w:p w14:paraId="785D5771" w14:textId="77777777" w:rsidR="007A2734" w:rsidRPr="007A2734" w:rsidRDefault="007A2734" w:rsidP="007A2734">
      <w:pPr>
        <w:spacing w:after="0" w:line="240" w:lineRule="auto"/>
        <w:rPr>
          <w:rFonts w:eastAsia="Calibri"/>
          <w:kern w:val="0"/>
          <w14:ligatures w14:val="none"/>
        </w:rPr>
      </w:pPr>
    </w:p>
    <w:p w14:paraId="2FF075B9" w14:textId="77777777" w:rsidR="007A2734" w:rsidRPr="007A2734" w:rsidRDefault="007A2734" w:rsidP="007A2734">
      <w:pPr>
        <w:spacing w:after="0" w:line="240" w:lineRule="auto"/>
        <w:rPr>
          <w:rFonts w:eastAsia="Calibri"/>
          <w:kern w:val="0"/>
          <w14:ligatures w14:val="none"/>
        </w:rPr>
      </w:pPr>
      <w:r w:rsidRPr="007A2734">
        <w:rPr>
          <w:rFonts w:eastAsia="Calibri"/>
          <w:kern w:val="0"/>
          <w14:ligatures w14:val="none"/>
        </w:rPr>
        <w:t xml:space="preserve">Jei šių vaistų vartoti būtina, vartokite </w:t>
      </w:r>
      <w:proofErr w:type="spellStart"/>
      <w:r w:rsidRPr="007A2734">
        <w:rPr>
          <w:rFonts w:eastAsia="Calibri"/>
          <w:kern w:val="0"/>
          <w14:ligatures w14:val="none"/>
        </w:rPr>
        <w:t>Ciprofloxacin</w:t>
      </w:r>
      <w:proofErr w:type="spellEnd"/>
      <w:r w:rsidRPr="007A2734">
        <w:rPr>
          <w:rFonts w:eastAsia="Calibri"/>
          <w:kern w:val="0"/>
          <w14:ligatures w14:val="none"/>
        </w:rPr>
        <w:t xml:space="preserve"> </w:t>
      </w:r>
      <w:proofErr w:type="spellStart"/>
      <w:r w:rsidRPr="007A2734">
        <w:rPr>
          <w:rFonts w:eastAsia="Calibri"/>
          <w:kern w:val="0"/>
          <w14:ligatures w14:val="none"/>
        </w:rPr>
        <w:t>Actavis</w:t>
      </w:r>
      <w:proofErr w:type="spellEnd"/>
      <w:r w:rsidRPr="007A2734">
        <w:rPr>
          <w:rFonts w:eastAsia="Calibri"/>
          <w:kern w:val="0"/>
          <w14:ligatures w14:val="none"/>
        </w:rPr>
        <w:t xml:space="preserve"> likus dviem valandom iki šių vaistų vartojimo ir ne mažiau kaip keturioms valandoms po jų vartojimo. </w:t>
      </w:r>
      <w:r w:rsidRPr="007A2734">
        <w:rPr>
          <w:rFonts w:eastAsia="Calibri"/>
          <w:kern w:val="0"/>
          <w14:ligatures w14:val="none"/>
        </w:rPr>
        <w:br/>
      </w:r>
    </w:p>
    <w:p w14:paraId="36E114CC" w14:textId="77777777" w:rsidR="007A2734" w:rsidRPr="007A2734" w:rsidRDefault="007A2734" w:rsidP="007A2734">
      <w:pPr>
        <w:spacing w:after="0" w:line="240" w:lineRule="auto"/>
        <w:rPr>
          <w:rFonts w:eastAsia="Calibri"/>
          <w:b/>
          <w:kern w:val="0"/>
          <w14:ligatures w14:val="none"/>
        </w:rPr>
      </w:pPr>
      <w:proofErr w:type="spellStart"/>
      <w:r w:rsidRPr="007A2734">
        <w:rPr>
          <w:rFonts w:eastAsia="Calibri"/>
          <w:b/>
          <w:kern w:val="0"/>
          <w14:ligatures w14:val="none"/>
        </w:rPr>
        <w:t>Ciprofloxacin</w:t>
      </w:r>
      <w:proofErr w:type="spellEnd"/>
      <w:r w:rsidRPr="007A2734">
        <w:rPr>
          <w:rFonts w:eastAsia="Calibri"/>
          <w:b/>
          <w:kern w:val="0"/>
          <w14:ligatures w14:val="none"/>
        </w:rPr>
        <w:t xml:space="preserve"> </w:t>
      </w:r>
      <w:proofErr w:type="spellStart"/>
      <w:r w:rsidRPr="007A2734">
        <w:rPr>
          <w:rFonts w:eastAsia="Calibri"/>
          <w:b/>
          <w:kern w:val="0"/>
          <w14:ligatures w14:val="none"/>
        </w:rPr>
        <w:t>Actavis</w:t>
      </w:r>
      <w:proofErr w:type="spellEnd"/>
      <w:r w:rsidRPr="007A2734">
        <w:rPr>
          <w:rFonts w:eastAsia="Calibri"/>
          <w:b/>
          <w:kern w:val="0"/>
          <w14:ligatures w14:val="none"/>
        </w:rPr>
        <w:t xml:space="preserve"> vartojimas su maistu ir gėrimais </w:t>
      </w:r>
    </w:p>
    <w:p w14:paraId="73E7A0BC" w14:textId="77777777" w:rsidR="007A2734" w:rsidRPr="007A2734" w:rsidRDefault="007A2734" w:rsidP="007A2734">
      <w:pPr>
        <w:spacing w:after="0" w:line="240" w:lineRule="auto"/>
        <w:rPr>
          <w:rFonts w:eastAsia="Calibri"/>
          <w:kern w:val="0"/>
          <w14:ligatures w14:val="none"/>
        </w:rPr>
      </w:pPr>
      <w:r w:rsidRPr="007A2734">
        <w:rPr>
          <w:rFonts w:eastAsia="Calibri"/>
          <w:kern w:val="0"/>
          <w14:ligatures w14:val="none"/>
        </w:rPr>
        <w:t xml:space="preserve">Jei </w:t>
      </w:r>
      <w:proofErr w:type="spellStart"/>
      <w:r w:rsidRPr="007A2734">
        <w:rPr>
          <w:rFonts w:eastAsia="Calibri"/>
          <w:kern w:val="0"/>
          <w14:ligatures w14:val="none"/>
        </w:rPr>
        <w:t>Ciprofloxacin</w:t>
      </w:r>
      <w:proofErr w:type="spellEnd"/>
      <w:r w:rsidRPr="007A2734">
        <w:rPr>
          <w:rFonts w:eastAsia="Calibri"/>
          <w:kern w:val="0"/>
          <w14:ligatures w14:val="none"/>
        </w:rPr>
        <w:t xml:space="preserve"> </w:t>
      </w:r>
      <w:proofErr w:type="spellStart"/>
      <w:r w:rsidRPr="007A2734">
        <w:rPr>
          <w:rFonts w:eastAsia="Calibri"/>
          <w:kern w:val="0"/>
          <w14:ligatures w14:val="none"/>
        </w:rPr>
        <w:t>Actavis</w:t>
      </w:r>
      <w:proofErr w:type="spellEnd"/>
      <w:r w:rsidRPr="007A2734">
        <w:rPr>
          <w:rFonts w:eastAsia="Calibri"/>
          <w:kern w:val="0"/>
          <w14:ligatures w14:val="none"/>
        </w:rPr>
        <w:t xml:space="preserve"> vartojate valgio metu, nevalgykite ir negerkite jokių pieno produktų (pavyzdžiui, pieno ar jogurto) arba gėrimų, kuriuose yra pridėtinio kalcio, kai geriate tabletes, nes jie gali pakenkti veikliosios medžiagos įsisavinimui. </w:t>
      </w:r>
    </w:p>
    <w:p w14:paraId="180E4935" w14:textId="77777777" w:rsidR="007A2734" w:rsidRPr="007A2734" w:rsidRDefault="007A2734" w:rsidP="007A2734">
      <w:pPr>
        <w:spacing w:after="0" w:line="240" w:lineRule="auto"/>
        <w:rPr>
          <w:rFonts w:eastAsia="Calibri"/>
          <w:kern w:val="0"/>
          <w14:ligatures w14:val="none"/>
        </w:rPr>
      </w:pPr>
    </w:p>
    <w:p w14:paraId="771B21EF" w14:textId="77777777" w:rsidR="007A2734" w:rsidRPr="007A2734" w:rsidRDefault="007A2734" w:rsidP="007A2734">
      <w:pPr>
        <w:spacing w:after="0" w:line="240" w:lineRule="auto"/>
        <w:rPr>
          <w:rFonts w:eastAsia="Calibri"/>
          <w:b/>
          <w:kern w:val="0"/>
          <w14:ligatures w14:val="none"/>
        </w:rPr>
      </w:pPr>
      <w:r w:rsidRPr="007A2734">
        <w:rPr>
          <w:rFonts w:eastAsia="Calibri"/>
          <w:b/>
          <w:kern w:val="0"/>
          <w14:ligatures w14:val="none"/>
        </w:rPr>
        <w:t xml:space="preserve">Nėštumo ir žindymo laikotarpis </w:t>
      </w:r>
    </w:p>
    <w:p w14:paraId="66F1CA0E" w14:textId="77777777" w:rsidR="007A2734" w:rsidRPr="007A2734" w:rsidRDefault="007A2734" w:rsidP="007A2734">
      <w:pPr>
        <w:spacing w:after="0" w:line="240" w:lineRule="auto"/>
        <w:rPr>
          <w:rFonts w:eastAsia="Calibri"/>
          <w:kern w:val="0"/>
          <w14:ligatures w14:val="none"/>
        </w:rPr>
      </w:pPr>
      <w:r w:rsidRPr="007A2734">
        <w:rPr>
          <w:rFonts w:eastAsia="Calibri"/>
          <w:kern w:val="0"/>
          <w14:ligatures w14:val="none"/>
        </w:rPr>
        <w:t xml:space="preserve">Jeigu esate nėščia, žindote kūdikį, manote, kad galbūt esate nėščia, arba planuojate pastoti, tai prieš vartodama šį vaistą, pasitarkite su gydytoju arba vaistininku. </w:t>
      </w:r>
    </w:p>
    <w:p w14:paraId="64E15B38" w14:textId="77777777" w:rsidR="007A2734" w:rsidRPr="007A2734" w:rsidRDefault="007A2734" w:rsidP="007A2734">
      <w:pPr>
        <w:spacing w:after="0" w:line="240" w:lineRule="auto"/>
        <w:rPr>
          <w:rFonts w:eastAsia="Calibri"/>
          <w:kern w:val="0"/>
          <w14:ligatures w14:val="none"/>
        </w:rPr>
      </w:pPr>
    </w:p>
    <w:p w14:paraId="34754EE8" w14:textId="77777777" w:rsidR="007A2734" w:rsidRPr="007A2734" w:rsidRDefault="007A2734" w:rsidP="007A2734">
      <w:pPr>
        <w:spacing w:after="0" w:line="240" w:lineRule="auto"/>
        <w:rPr>
          <w:rFonts w:eastAsia="Calibri"/>
          <w:kern w:val="0"/>
          <w14:ligatures w14:val="none"/>
        </w:rPr>
      </w:pPr>
      <w:r w:rsidRPr="007A2734">
        <w:rPr>
          <w:rFonts w:eastAsia="Calibri"/>
          <w:kern w:val="0"/>
          <w14:ligatures w14:val="none"/>
        </w:rPr>
        <w:t xml:space="preserve">Nėštumo metu patartina vengti vartoti </w:t>
      </w:r>
      <w:proofErr w:type="spellStart"/>
      <w:r w:rsidRPr="007A2734">
        <w:rPr>
          <w:rFonts w:eastAsia="Calibri"/>
          <w:kern w:val="0"/>
          <w14:ligatures w14:val="none"/>
        </w:rPr>
        <w:t>Ciprofloxacin</w:t>
      </w:r>
      <w:proofErr w:type="spellEnd"/>
      <w:r w:rsidRPr="007A2734">
        <w:rPr>
          <w:rFonts w:eastAsia="Calibri"/>
          <w:kern w:val="0"/>
          <w14:ligatures w14:val="none"/>
        </w:rPr>
        <w:t xml:space="preserve"> </w:t>
      </w:r>
      <w:proofErr w:type="spellStart"/>
      <w:r w:rsidRPr="007A2734">
        <w:rPr>
          <w:rFonts w:eastAsia="Calibri"/>
          <w:kern w:val="0"/>
          <w14:ligatures w14:val="none"/>
        </w:rPr>
        <w:t>Actavis</w:t>
      </w:r>
      <w:proofErr w:type="spellEnd"/>
      <w:r w:rsidRPr="007A2734">
        <w:rPr>
          <w:rFonts w:eastAsia="Calibri"/>
          <w:kern w:val="0"/>
          <w14:ligatures w14:val="none"/>
        </w:rPr>
        <w:t xml:space="preserve">. Praneškite gydytojui, jeigu planuojate pastoti. </w:t>
      </w:r>
    </w:p>
    <w:p w14:paraId="1360F2C6" w14:textId="77777777" w:rsidR="007A2734" w:rsidRPr="007A2734" w:rsidRDefault="007A2734" w:rsidP="007A2734">
      <w:pPr>
        <w:spacing w:after="0" w:line="240" w:lineRule="auto"/>
        <w:rPr>
          <w:rFonts w:eastAsia="Calibri"/>
          <w:kern w:val="0"/>
          <w14:ligatures w14:val="none"/>
        </w:rPr>
      </w:pPr>
    </w:p>
    <w:p w14:paraId="094E5D44" w14:textId="77777777" w:rsidR="007A2734" w:rsidRPr="007A2734" w:rsidRDefault="007A2734" w:rsidP="007A2734">
      <w:pPr>
        <w:spacing w:after="0" w:line="240" w:lineRule="auto"/>
        <w:rPr>
          <w:rFonts w:eastAsia="Calibri"/>
          <w:kern w:val="0"/>
          <w14:ligatures w14:val="none"/>
        </w:rPr>
      </w:pPr>
      <w:r w:rsidRPr="007A2734">
        <w:rPr>
          <w:rFonts w:eastAsia="Calibri"/>
          <w:kern w:val="0"/>
          <w14:ligatures w14:val="none"/>
        </w:rPr>
        <w:t xml:space="preserve">Žindymo metu </w:t>
      </w:r>
      <w:proofErr w:type="spellStart"/>
      <w:r w:rsidRPr="007A2734">
        <w:rPr>
          <w:rFonts w:eastAsia="Calibri"/>
          <w:kern w:val="0"/>
          <w14:ligatures w14:val="none"/>
        </w:rPr>
        <w:t>Ciprofloxacin</w:t>
      </w:r>
      <w:proofErr w:type="spellEnd"/>
      <w:r w:rsidRPr="007A2734">
        <w:rPr>
          <w:rFonts w:eastAsia="Calibri"/>
          <w:kern w:val="0"/>
          <w14:ligatures w14:val="none"/>
        </w:rPr>
        <w:t xml:space="preserve"> </w:t>
      </w:r>
      <w:proofErr w:type="spellStart"/>
      <w:r w:rsidRPr="007A2734">
        <w:rPr>
          <w:rFonts w:eastAsia="Calibri"/>
          <w:kern w:val="0"/>
          <w14:ligatures w14:val="none"/>
        </w:rPr>
        <w:t>Actavis</w:t>
      </w:r>
      <w:proofErr w:type="spellEnd"/>
      <w:r w:rsidRPr="007A2734">
        <w:rPr>
          <w:rFonts w:eastAsia="Calibri"/>
          <w:kern w:val="0"/>
          <w14:ligatures w14:val="none"/>
        </w:rPr>
        <w:t xml:space="preserve"> nevartokite, nes </w:t>
      </w:r>
      <w:proofErr w:type="spellStart"/>
      <w:r w:rsidRPr="007A2734">
        <w:rPr>
          <w:rFonts w:eastAsia="Calibri"/>
          <w:kern w:val="0"/>
          <w14:ligatures w14:val="none"/>
        </w:rPr>
        <w:t>ciprofloksacinas</w:t>
      </w:r>
      <w:proofErr w:type="spellEnd"/>
      <w:r w:rsidRPr="007A2734">
        <w:rPr>
          <w:rFonts w:eastAsia="Calibri"/>
          <w:kern w:val="0"/>
          <w14:ligatures w14:val="none"/>
        </w:rPr>
        <w:t xml:space="preserve"> išsiskiria su motinos pienu ir gali pakenkti Jūsų kūdikiui. </w:t>
      </w:r>
    </w:p>
    <w:p w14:paraId="1E5CAA2F" w14:textId="77777777" w:rsidR="007A2734" w:rsidRPr="007A2734" w:rsidRDefault="007A2734" w:rsidP="007A2734">
      <w:pPr>
        <w:spacing w:after="0" w:line="240" w:lineRule="auto"/>
        <w:rPr>
          <w:rFonts w:eastAsia="Calibri"/>
          <w:kern w:val="0"/>
          <w14:ligatures w14:val="none"/>
        </w:rPr>
      </w:pPr>
    </w:p>
    <w:p w14:paraId="63F9948E" w14:textId="77777777" w:rsidR="007A2734" w:rsidRPr="007A2734" w:rsidRDefault="007A2734" w:rsidP="007A2734">
      <w:pPr>
        <w:spacing w:after="0" w:line="240" w:lineRule="auto"/>
        <w:rPr>
          <w:rFonts w:eastAsia="Calibri"/>
          <w:b/>
          <w:kern w:val="0"/>
          <w14:ligatures w14:val="none"/>
        </w:rPr>
      </w:pPr>
      <w:r w:rsidRPr="007A2734">
        <w:rPr>
          <w:rFonts w:eastAsia="Calibri"/>
          <w:b/>
          <w:kern w:val="0"/>
          <w14:ligatures w14:val="none"/>
        </w:rPr>
        <w:t xml:space="preserve">Vairavimas ir mechanizmų valdymas </w:t>
      </w:r>
    </w:p>
    <w:p w14:paraId="78C4F05D" w14:textId="77777777" w:rsidR="007A2734" w:rsidRPr="007A2734" w:rsidRDefault="007A2734" w:rsidP="007A2734">
      <w:pPr>
        <w:spacing w:after="0" w:line="240" w:lineRule="auto"/>
        <w:rPr>
          <w:rFonts w:eastAsia="Calibri"/>
          <w:kern w:val="0"/>
          <w14:ligatures w14:val="none"/>
        </w:rPr>
      </w:pPr>
      <w:proofErr w:type="spellStart"/>
      <w:r w:rsidRPr="007A2734">
        <w:rPr>
          <w:rFonts w:eastAsia="Calibri"/>
          <w:kern w:val="0"/>
          <w14:ligatures w14:val="none"/>
        </w:rPr>
        <w:t>Ciprofloxacin</w:t>
      </w:r>
      <w:proofErr w:type="spellEnd"/>
      <w:r w:rsidRPr="007A2734">
        <w:rPr>
          <w:rFonts w:eastAsia="Calibri"/>
          <w:kern w:val="0"/>
          <w14:ligatures w14:val="none"/>
        </w:rPr>
        <w:t xml:space="preserve"> </w:t>
      </w:r>
      <w:proofErr w:type="spellStart"/>
      <w:r w:rsidRPr="007A2734">
        <w:rPr>
          <w:rFonts w:eastAsia="Calibri"/>
          <w:kern w:val="0"/>
          <w14:ligatures w14:val="none"/>
        </w:rPr>
        <w:t>Actavis</w:t>
      </w:r>
      <w:proofErr w:type="spellEnd"/>
      <w:r w:rsidRPr="007A2734">
        <w:rPr>
          <w:rFonts w:eastAsia="Calibri"/>
          <w:kern w:val="0"/>
          <w14:ligatures w14:val="none"/>
        </w:rPr>
        <w:t xml:space="preserve"> gali sumažinti Jūsų budrumą. Gali pasireikšti šalutinės neurologinės reakcijos. Todėl prieš vairuodami arba prieš valdydami mechanizmus įsitikinkite, kad žinote, kaip Jus veikia </w:t>
      </w:r>
      <w:proofErr w:type="spellStart"/>
      <w:r w:rsidRPr="007A2734">
        <w:rPr>
          <w:rFonts w:eastAsia="Calibri"/>
          <w:kern w:val="0"/>
          <w14:ligatures w14:val="none"/>
        </w:rPr>
        <w:t>Ciprofloxacin</w:t>
      </w:r>
      <w:proofErr w:type="spellEnd"/>
      <w:r w:rsidRPr="007A2734">
        <w:rPr>
          <w:rFonts w:eastAsia="Calibri"/>
          <w:kern w:val="0"/>
          <w14:ligatures w14:val="none"/>
        </w:rPr>
        <w:t xml:space="preserve"> </w:t>
      </w:r>
      <w:proofErr w:type="spellStart"/>
      <w:r w:rsidRPr="007A2734">
        <w:rPr>
          <w:rFonts w:eastAsia="Calibri"/>
          <w:kern w:val="0"/>
          <w14:ligatures w14:val="none"/>
        </w:rPr>
        <w:t>Actavis</w:t>
      </w:r>
      <w:proofErr w:type="spellEnd"/>
      <w:r w:rsidRPr="007A2734">
        <w:rPr>
          <w:rFonts w:eastAsia="Calibri"/>
          <w:kern w:val="0"/>
          <w14:ligatures w14:val="none"/>
        </w:rPr>
        <w:t xml:space="preserve">. Jei abejojate, pasitarkite su gydytoju. </w:t>
      </w:r>
    </w:p>
    <w:p w14:paraId="36460564" w14:textId="77777777" w:rsidR="007A2734" w:rsidRPr="007A2734" w:rsidRDefault="007A2734" w:rsidP="007A2734">
      <w:pPr>
        <w:spacing w:after="0" w:line="240" w:lineRule="auto"/>
        <w:rPr>
          <w:rFonts w:eastAsia="Calibri"/>
          <w:kern w:val="0"/>
          <w14:ligatures w14:val="none"/>
        </w:rPr>
      </w:pPr>
    </w:p>
    <w:p w14:paraId="37498C7E" w14:textId="77777777" w:rsidR="007A2734" w:rsidRPr="007A2734" w:rsidRDefault="007A2734" w:rsidP="007A2734">
      <w:pPr>
        <w:spacing w:after="0" w:line="220" w:lineRule="exact"/>
        <w:rPr>
          <w:rFonts w:eastAsia="Calibri"/>
          <w:b/>
          <w:kern w:val="0"/>
          <w14:ligatures w14:val="none"/>
        </w:rPr>
      </w:pPr>
      <w:proofErr w:type="spellStart"/>
      <w:r w:rsidRPr="007A2734">
        <w:rPr>
          <w:rFonts w:eastAsia="Calibri"/>
          <w:b/>
          <w:kern w:val="0"/>
          <w14:ligatures w14:val="none"/>
        </w:rPr>
        <w:t>Ciprofloxacin</w:t>
      </w:r>
      <w:proofErr w:type="spellEnd"/>
      <w:r w:rsidRPr="007A2734">
        <w:rPr>
          <w:rFonts w:eastAsia="Calibri"/>
          <w:b/>
          <w:kern w:val="0"/>
          <w14:ligatures w14:val="none"/>
        </w:rPr>
        <w:t xml:space="preserve"> </w:t>
      </w:r>
      <w:proofErr w:type="spellStart"/>
      <w:r w:rsidRPr="007A2734">
        <w:rPr>
          <w:rFonts w:eastAsia="Calibri"/>
          <w:b/>
          <w:kern w:val="0"/>
          <w14:ligatures w14:val="none"/>
        </w:rPr>
        <w:t>Actavis</w:t>
      </w:r>
      <w:proofErr w:type="spellEnd"/>
      <w:r w:rsidRPr="007A2734">
        <w:rPr>
          <w:rFonts w:eastAsia="Calibri"/>
          <w:b/>
          <w:kern w:val="0"/>
          <w14:ligatures w14:val="none"/>
        </w:rPr>
        <w:t xml:space="preserve"> sudėtyje yra laktozės</w:t>
      </w:r>
    </w:p>
    <w:p w14:paraId="1B9F9C56" w14:textId="77777777" w:rsidR="007A2734" w:rsidRPr="007A2734" w:rsidRDefault="007A2734" w:rsidP="007A2734">
      <w:pPr>
        <w:spacing w:after="0" w:line="240" w:lineRule="auto"/>
        <w:rPr>
          <w:rFonts w:eastAsia="Calibri"/>
          <w:kern w:val="0"/>
          <w14:ligatures w14:val="none"/>
        </w:rPr>
      </w:pPr>
      <w:r w:rsidRPr="007A2734">
        <w:rPr>
          <w:rFonts w:eastAsia="Calibri"/>
          <w:kern w:val="0"/>
          <w14:ligatures w14:val="none"/>
        </w:rPr>
        <w:t>Jeigu gydytojas Jums yra sakęs, kad netoleruojate kokių nors angliavandenių, kreipkitės į jį prieš pradėdami vartoti šį vaistą.</w:t>
      </w:r>
    </w:p>
    <w:p w14:paraId="553D4B8F" w14:textId="77777777" w:rsidR="007A2734" w:rsidRPr="007A2734" w:rsidRDefault="007A2734" w:rsidP="007A2734">
      <w:pPr>
        <w:spacing w:after="0" w:line="240" w:lineRule="auto"/>
        <w:rPr>
          <w:rFonts w:eastAsia="Calibri"/>
          <w:kern w:val="0"/>
          <w14:ligatures w14:val="none"/>
        </w:rPr>
      </w:pPr>
    </w:p>
    <w:p w14:paraId="2B888F42" w14:textId="77777777" w:rsidR="007A2734" w:rsidRPr="007A2734" w:rsidRDefault="007A2734" w:rsidP="007A2734">
      <w:pPr>
        <w:spacing w:after="0" w:line="240" w:lineRule="auto"/>
        <w:rPr>
          <w:rFonts w:eastAsia="Calibri"/>
          <w:b/>
          <w:kern w:val="0"/>
          <w14:ligatures w14:val="none"/>
        </w:rPr>
      </w:pPr>
      <w:proofErr w:type="spellStart"/>
      <w:r w:rsidRPr="007A2734">
        <w:rPr>
          <w:rFonts w:eastAsia="Calibri"/>
          <w:b/>
          <w:kern w:val="0"/>
          <w14:ligatures w14:val="none"/>
        </w:rPr>
        <w:t>Ciprofloxacin</w:t>
      </w:r>
      <w:proofErr w:type="spellEnd"/>
      <w:r w:rsidRPr="007A2734">
        <w:rPr>
          <w:rFonts w:eastAsia="Calibri"/>
          <w:b/>
          <w:kern w:val="0"/>
          <w14:ligatures w14:val="none"/>
        </w:rPr>
        <w:t xml:space="preserve"> </w:t>
      </w:r>
      <w:proofErr w:type="spellStart"/>
      <w:r w:rsidRPr="007A2734">
        <w:rPr>
          <w:rFonts w:eastAsia="Calibri"/>
          <w:b/>
          <w:kern w:val="0"/>
          <w14:ligatures w14:val="none"/>
        </w:rPr>
        <w:t>Actavis</w:t>
      </w:r>
      <w:proofErr w:type="spellEnd"/>
      <w:r w:rsidRPr="007A2734">
        <w:rPr>
          <w:rFonts w:eastAsia="Calibri"/>
          <w:b/>
          <w:kern w:val="0"/>
          <w14:ligatures w14:val="none"/>
        </w:rPr>
        <w:t xml:space="preserve"> sudėtyje natrio</w:t>
      </w:r>
    </w:p>
    <w:p w14:paraId="30EC9671" w14:textId="77777777" w:rsidR="007A2734" w:rsidRPr="007A2734" w:rsidRDefault="007A2734" w:rsidP="007A2734">
      <w:pPr>
        <w:spacing w:after="0" w:line="240" w:lineRule="auto"/>
        <w:rPr>
          <w:rFonts w:eastAsia="Calibri"/>
          <w:kern w:val="0"/>
          <w14:ligatures w14:val="none"/>
        </w:rPr>
      </w:pPr>
      <w:r w:rsidRPr="007A2734">
        <w:rPr>
          <w:rFonts w:eastAsia="Calibri"/>
          <w:kern w:val="0"/>
          <w14:ligatures w14:val="none"/>
        </w:rPr>
        <w:t xml:space="preserve">Šio vaisto plėvele dengtoje tabletėje yra mažiau kaip 1 </w:t>
      </w:r>
      <w:proofErr w:type="spellStart"/>
      <w:r w:rsidRPr="007A2734">
        <w:rPr>
          <w:rFonts w:eastAsia="Calibri"/>
          <w:kern w:val="0"/>
          <w14:ligatures w14:val="none"/>
        </w:rPr>
        <w:t>mmol</w:t>
      </w:r>
      <w:proofErr w:type="spellEnd"/>
      <w:r w:rsidRPr="007A2734">
        <w:rPr>
          <w:rFonts w:eastAsia="Calibri"/>
          <w:kern w:val="0"/>
          <w14:ligatures w14:val="none"/>
        </w:rPr>
        <w:t xml:space="preserve"> (23 mg) natrio, </w:t>
      </w:r>
      <w:proofErr w:type="spellStart"/>
      <w:r w:rsidRPr="007A2734">
        <w:rPr>
          <w:rFonts w:eastAsia="Calibri"/>
          <w:kern w:val="0"/>
          <w14:ligatures w14:val="none"/>
        </w:rPr>
        <w:t>t.y</w:t>
      </w:r>
      <w:proofErr w:type="spellEnd"/>
      <w:r w:rsidRPr="007A2734">
        <w:rPr>
          <w:rFonts w:eastAsia="Calibri"/>
          <w:kern w:val="0"/>
          <w14:ligatures w14:val="none"/>
        </w:rPr>
        <w:t>. jis beveik</w:t>
      </w:r>
    </w:p>
    <w:p w14:paraId="7F54411E" w14:textId="77777777" w:rsidR="007A2734" w:rsidRPr="007A2734" w:rsidRDefault="007A2734" w:rsidP="007A2734">
      <w:pPr>
        <w:spacing w:after="0" w:line="240" w:lineRule="auto"/>
        <w:rPr>
          <w:rFonts w:eastAsia="Calibri"/>
          <w:kern w:val="0"/>
          <w14:ligatures w14:val="none"/>
        </w:rPr>
      </w:pPr>
      <w:r w:rsidRPr="007A2734">
        <w:rPr>
          <w:rFonts w:eastAsia="Calibri"/>
          <w:kern w:val="0"/>
          <w14:ligatures w14:val="none"/>
        </w:rPr>
        <w:t>neturi reikšmės.</w:t>
      </w:r>
    </w:p>
    <w:p w14:paraId="5E531475" w14:textId="77777777" w:rsidR="007A2734" w:rsidRPr="007A2734" w:rsidRDefault="007A2734" w:rsidP="007A2734">
      <w:pPr>
        <w:spacing w:after="0" w:line="240" w:lineRule="auto"/>
        <w:rPr>
          <w:rFonts w:eastAsia="Calibri"/>
          <w:kern w:val="0"/>
          <w14:ligatures w14:val="none"/>
        </w:rPr>
      </w:pPr>
    </w:p>
    <w:p w14:paraId="3444B062" w14:textId="77777777" w:rsidR="007A2734" w:rsidRPr="007A2734" w:rsidRDefault="007A2734" w:rsidP="007A2734">
      <w:pPr>
        <w:spacing w:after="0" w:line="240" w:lineRule="auto"/>
        <w:rPr>
          <w:rFonts w:eastAsia="Calibri"/>
          <w:kern w:val="0"/>
          <w14:ligatures w14:val="none"/>
        </w:rPr>
      </w:pPr>
    </w:p>
    <w:p w14:paraId="4A2F7E50" w14:textId="77777777" w:rsidR="007A2734" w:rsidRPr="007A2734" w:rsidRDefault="007A2734" w:rsidP="007A2734">
      <w:pPr>
        <w:tabs>
          <w:tab w:val="left" w:pos="567"/>
        </w:tabs>
        <w:spacing w:after="0" w:line="240" w:lineRule="auto"/>
        <w:rPr>
          <w:rFonts w:eastAsia="Calibri"/>
          <w:b/>
          <w:kern w:val="0"/>
          <w14:ligatures w14:val="none"/>
        </w:rPr>
      </w:pPr>
      <w:r w:rsidRPr="007A2734">
        <w:rPr>
          <w:rFonts w:eastAsia="Calibri"/>
          <w:b/>
          <w:kern w:val="0"/>
          <w14:ligatures w14:val="none"/>
        </w:rPr>
        <w:t xml:space="preserve">3. </w:t>
      </w:r>
      <w:r w:rsidRPr="007A2734">
        <w:rPr>
          <w:rFonts w:eastAsia="Calibri"/>
          <w:b/>
          <w:kern w:val="0"/>
          <w14:ligatures w14:val="none"/>
        </w:rPr>
        <w:tab/>
        <w:t xml:space="preserve">Kaip vartoti </w:t>
      </w:r>
      <w:proofErr w:type="spellStart"/>
      <w:r w:rsidRPr="007A2734">
        <w:rPr>
          <w:rFonts w:eastAsia="Calibri"/>
          <w:b/>
          <w:kern w:val="0"/>
          <w14:ligatures w14:val="none"/>
        </w:rPr>
        <w:t>Ciprofloxacin</w:t>
      </w:r>
      <w:proofErr w:type="spellEnd"/>
      <w:r w:rsidRPr="007A2734">
        <w:rPr>
          <w:rFonts w:eastAsia="Calibri"/>
          <w:b/>
          <w:kern w:val="0"/>
          <w14:ligatures w14:val="none"/>
        </w:rPr>
        <w:t xml:space="preserve"> </w:t>
      </w:r>
      <w:proofErr w:type="spellStart"/>
      <w:r w:rsidRPr="007A2734">
        <w:rPr>
          <w:rFonts w:eastAsia="Calibri"/>
          <w:b/>
          <w:kern w:val="0"/>
          <w14:ligatures w14:val="none"/>
        </w:rPr>
        <w:t>Actavis</w:t>
      </w:r>
      <w:proofErr w:type="spellEnd"/>
    </w:p>
    <w:p w14:paraId="1B0D8D52" w14:textId="77777777" w:rsidR="007A2734" w:rsidRPr="007A2734" w:rsidRDefault="007A2734" w:rsidP="007A2734">
      <w:pPr>
        <w:spacing w:after="0" w:line="240" w:lineRule="auto"/>
        <w:rPr>
          <w:rFonts w:eastAsia="Calibri"/>
          <w:b/>
          <w:kern w:val="0"/>
          <w14:ligatures w14:val="none"/>
        </w:rPr>
      </w:pPr>
    </w:p>
    <w:p w14:paraId="71F3367D" w14:textId="77777777" w:rsidR="007A2734" w:rsidRPr="007A2734" w:rsidRDefault="007A2734" w:rsidP="007A2734">
      <w:pPr>
        <w:spacing w:after="0" w:line="240" w:lineRule="auto"/>
        <w:rPr>
          <w:rFonts w:eastAsia="Calibri"/>
          <w:kern w:val="0"/>
          <w14:ligatures w14:val="none"/>
        </w:rPr>
      </w:pPr>
      <w:r w:rsidRPr="007A2734">
        <w:rPr>
          <w:rFonts w:eastAsia="Calibri"/>
          <w:kern w:val="0"/>
          <w14:ligatures w14:val="none"/>
        </w:rPr>
        <w:t>Visada vartokite šį vaistą tiksliai, kaip nurodė gydytojas arba vaistininkas. Jeigu abejojate, kreipkitės į gydytoją arba vaistininką.</w:t>
      </w:r>
    </w:p>
    <w:p w14:paraId="1A7E3FFD" w14:textId="77777777" w:rsidR="007A2734" w:rsidRPr="007A2734" w:rsidRDefault="007A2734" w:rsidP="007A2734">
      <w:pPr>
        <w:spacing w:after="0" w:line="240" w:lineRule="auto"/>
        <w:rPr>
          <w:rFonts w:eastAsia="Calibri"/>
          <w:b/>
          <w:kern w:val="0"/>
          <w14:ligatures w14:val="none"/>
        </w:rPr>
      </w:pPr>
    </w:p>
    <w:p w14:paraId="78699A02" w14:textId="77777777" w:rsidR="007A2734" w:rsidRPr="007A2734" w:rsidRDefault="007A2734" w:rsidP="007A2734">
      <w:pPr>
        <w:spacing w:after="0" w:line="240" w:lineRule="auto"/>
        <w:rPr>
          <w:rFonts w:eastAsia="Calibri"/>
          <w:kern w:val="0"/>
          <w14:ligatures w14:val="none"/>
        </w:rPr>
      </w:pPr>
      <w:r w:rsidRPr="007A2734">
        <w:rPr>
          <w:rFonts w:eastAsia="Calibri"/>
          <w:kern w:val="0"/>
          <w14:ligatures w14:val="none"/>
        </w:rPr>
        <w:t xml:space="preserve">Gydytojas tiksliai patars, kiek reikės išgerti </w:t>
      </w:r>
      <w:proofErr w:type="spellStart"/>
      <w:r w:rsidRPr="007A2734">
        <w:rPr>
          <w:rFonts w:eastAsia="Calibri"/>
          <w:kern w:val="0"/>
          <w14:ligatures w14:val="none"/>
        </w:rPr>
        <w:t>Ciprofloxacin</w:t>
      </w:r>
      <w:proofErr w:type="spellEnd"/>
      <w:r w:rsidRPr="007A2734">
        <w:rPr>
          <w:rFonts w:eastAsia="Calibri"/>
          <w:kern w:val="0"/>
          <w14:ligatures w14:val="none"/>
        </w:rPr>
        <w:t xml:space="preserve"> </w:t>
      </w:r>
      <w:proofErr w:type="spellStart"/>
      <w:r w:rsidRPr="007A2734">
        <w:rPr>
          <w:rFonts w:eastAsia="Calibri"/>
          <w:kern w:val="0"/>
          <w14:ligatures w14:val="none"/>
        </w:rPr>
        <w:t>Actavis</w:t>
      </w:r>
      <w:proofErr w:type="spellEnd"/>
      <w:r w:rsidRPr="007A2734">
        <w:rPr>
          <w:rFonts w:eastAsia="Calibri"/>
          <w:kern w:val="0"/>
          <w14:ligatures w14:val="none"/>
        </w:rPr>
        <w:t xml:space="preserve">, o taip pat, kaip dažnai ir kiek ilgai jį vartoti. Tai priklausys nuo infekcijos rūšies ir jos pasireiškimo sunkumo. </w:t>
      </w:r>
    </w:p>
    <w:p w14:paraId="06463B69" w14:textId="77777777" w:rsidR="007A2734" w:rsidRPr="007A2734" w:rsidRDefault="007A2734" w:rsidP="007A2734">
      <w:pPr>
        <w:spacing w:after="0" w:line="240" w:lineRule="auto"/>
        <w:rPr>
          <w:rFonts w:eastAsia="Calibri"/>
          <w:kern w:val="0"/>
          <w14:ligatures w14:val="none"/>
        </w:rPr>
      </w:pPr>
    </w:p>
    <w:p w14:paraId="4F61E836" w14:textId="77777777" w:rsidR="007A2734" w:rsidRPr="007A2734" w:rsidRDefault="007A2734" w:rsidP="007A2734">
      <w:pPr>
        <w:spacing w:after="0" w:line="240" w:lineRule="auto"/>
        <w:rPr>
          <w:rFonts w:eastAsia="Calibri"/>
          <w:kern w:val="0"/>
          <w14:ligatures w14:val="none"/>
        </w:rPr>
      </w:pPr>
      <w:r w:rsidRPr="007A2734">
        <w:rPr>
          <w:rFonts w:eastAsia="Calibri"/>
          <w:kern w:val="0"/>
          <w14:ligatures w14:val="none"/>
        </w:rPr>
        <w:t xml:space="preserve">Pasakykite gydytojui, jei sergate inkstų ligomis, nes gali prireikti pritaikyti dozę. </w:t>
      </w:r>
    </w:p>
    <w:p w14:paraId="7A163AE0" w14:textId="77777777" w:rsidR="007A2734" w:rsidRPr="007A2734" w:rsidRDefault="007A2734" w:rsidP="007A2734">
      <w:pPr>
        <w:spacing w:after="0" w:line="240" w:lineRule="auto"/>
        <w:rPr>
          <w:rFonts w:eastAsia="Calibri"/>
          <w:kern w:val="0"/>
          <w14:ligatures w14:val="none"/>
        </w:rPr>
      </w:pPr>
    </w:p>
    <w:p w14:paraId="41DDACB8" w14:textId="77777777" w:rsidR="007A2734" w:rsidRPr="007A2734" w:rsidRDefault="007A2734" w:rsidP="007A2734">
      <w:pPr>
        <w:spacing w:after="0" w:line="240" w:lineRule="auto"/>
        <w:rPr>
          <w:rFonts w:eastAsia="Calibri"/>
          <w:kern w:val="0"/>
          <w14:ligatures w14:val="none"/>
        </w:rPr>
      </w:pPr>
      <w:r w:rsidRPr="007A2734">
        <w:rPr>
          <w:rFonts w:eastAsia="Calibri"/>
          <w:kern w:val="0"/>
          <w14:ligatures w14:val="none"/>
        </w:rPr>
        <w:t xml:space="preserve">Gydymas paprastai trunka nuo 5 iki 21 dienos, bet sergant sunkiomis infekcijomis, gali užtrukti ilgiau. Tabletes išgerkite tiksliai taip, kaip nurodė gydytojas. Jei nesate tikri, kiek </w:t>
      </w:r>
      <w:proofErr w:type="spellStart"/>
      <w:r w:rsidRPr="007A2734">
        <w:rPr>
          <w:rFonts w:eastAsia="Calibri"/>
          <w:kern w:val="0"/>
          <w14:ligatures w14:val="none"/>
        </w:rPr>
        <w:t>Ciprofloxacin</w:t>
      </w:r>
      <w:proofErr w:type="spellEnd"/>
      <w:r w:rsidRPr="007A2734">
        <w:rPr>
          <w:rFonts w:eastAsia="Calibri"/>
          <w:kern w:val="0"/>
          <w14:ligatures w14:val="none"/>
        </w:rPr>
        <w:t xml:space="preserve"> </w:t>
      </w:r>
      <w:proofErr w:type="spellStart"/>
      <w:r w:rsidRPr="007A2734">
        <w:rPr>
          <w:rFonts w:eastAsia="Calibri"/>
          <w:kern w:val="0"/>
          <w14:ligatures w14:val="none"/>
        </w:rPr>
        <w:t>Actavis</w:t>
      </w:r>
      <w:proofErr w:type="spellEnd"/>
      <w:r w:rsidRPr="007A2734">
        <w:rPr>
          <w:rFonts w:eastAsia="Calibri"/>
          <w:kern w:val="0"/>
          <w14:ligatures w14:val="none"/>
        </w:rPr>
        <w:t xml:space="preserve"> tablečių gerti ir kaip, paklauskite gydytojo arba vaistininko. </w:t>
      </w:r>
    </w:p>
    <w:p w14:paraId="7037E6BB" w14:textId="77777777" w:rsidR="007A2734" w:rsidRPr="007A2734" w:rsidRDefault="007A2734" w:rsidP="007A2734">
      <w:pPr>
        <w:spacing w:after="0" w:line="240" w:lineRule="auto"/>
        <w:rPr>
          <w:rFonts w:eastAsia="Calibri"/>
          <w:kern w:val="0"/>
          <w14:ligatures w14:val="none"/>
        </w:rPr>
      </w:pPr>
    </w:p>
    <w:p w14:paraId="2B9B969C" w14:textId="77777777" w:rsidR="007A2734" w:rsidRPr="007A2734" w:rsidRDefault="007A2734" w:rsidP="007A2734">
      <w:pPr>
        <w:numPr>
          <w:ilvl w:val="0"/>
          <w:numId w:val="10"/>
        </w:numPr>
        <w:spacing w:after="0" w:line="240" w:lineRule="auto"/>
        <w:ind w:left="567" w:hanging="567"/>
        <w:contextualSpacing/>
        <w:rPr>
          <w:rFonts w:eastAsia="Calibri"/>
          <w:kern w:val="0"/>
          <w14:ligatures w14:val="none"/>
        </w:rPr>
      </w:pPr>
      <w:r w:rsidRPr="007A2734">
        <w:rPr>
          <w:rFonts w:eastAsia="Calibri"/>
          <w:kern w:val="0"/>
          <w14:ligatures w14:val="none"/>
        </w:rPr>
        <w:t xml:space="preserve">Nurykite tabletes, užsigerdami dideliu kiekiu skysčio. Nekramtykite tablečių, nes jų skonis nėra malonus. </w:t>
      </w:r>
    </w:p>
    <w:p w14:paraId="0AEDB01F" w14:textId="77777777" w:rsidR="007A2734" w:rsidRPr="007A2734" w:rsidRDefault="007A2734" w:rsidP="007A2734">
      <w:pPr>
        <w:numPr>
          <w:ilvl w:val="0"/>
          <w:numId w:val="10"/>
        </w:numPr>
        <w:spacing w:after="0" w:line="240" w:lineRule="auto"/>
        <w:ind w:left="567" w:hanging="567"/>
        <w:contextualSpacing/>
        <w:rPr>
          <w:rFonts w:eastAsia="Calibri"/>
          <w:kern w:val="0"/>
          <w14:ligatures w14:val="none"/>
        </w:rPr>
      </w:pPr>
      <w:r w:rsidRPr="007A2734">
        <w:rPr>
          <w:rFonts w:eastAsia="Calibri"/>
          <w:kern w:val="0"/>
          <w14:ligatures w14:val="none"/>
        </w:rPr>
        <w:t xml:space="preserve">Stenkitės išgerti tabletes maždaug tuo pačiu metu kiekvieną parą. </w:t>
      </w:r>
    </w:p>
    <w:p w14:paraId="5B8A59BF" w14:textId="77777777" w:rsidR="007A2734" w:rsidRPr="007A2734" w:rsidRDefault="007A2734" w:rsidP="007A2734">
      <w:pPr>
        <w:numPr>
          <w:ilvl w:val="0"/>
          <w:numId w:val="10"/>
        </w:numPr>
        <w:spacing w:after="0" w:line="240" w:lineRule="auto"/>
        <w:ind w:left="567" w:hanging="567"/>
        <w:contextualSpacing/>
        <w:rPr>
          <w:rFonts w:eastAsia="Calibri"/>
          <w:kern w:val="0"/>
          <w14:ligatures w14:val="none"/>
        </w:rPr>
      </w:pPr>
      <w:r w:rsidRPr="007A2734">
        <w:rPr>
          <w:rFonts w:eastAsia="Calibri"/>
          <w:kern w:val="0"/>
          <w14:ligatures w14:val="none"/>
        </w:rPr>
        <w:t xml:space="preserve">Galite išgerti tabletes, kai valgote, arba tarp valgymų. Bet koks su maistu gaunamas kalcis rimtai neįtakoja įsisavinimo. Vis dėlto, nevartokite </w:t>
      </w:r>
      <w:proofErr w:type="spellStart"/>
      <w:r w:rsidRPr="007A2734">
        <w:rPr>
          <w:rFonts w:eastAsia="Calibri"/>
          <w:kern w:val="0"/>
          <w14:ligatures w14:val="none"/>
        </w:rPr>
        <w:t>Ciprofloxacin</w:t>
      </w:r>
      <w:proofErr w:type="spellEnd"/>
      <w:r w:rsidRPr="007A2734">
        <w:rPr>
          <w:rFonts w:eastAsia="Calibri"/>
          <w:kern w:val="0"/>
          <w14:ligatures w14:val="none"/>
        </w:rPr>
        <w:t xml:space="preserve"> </w:t>
      </w:r>
      <w:proofErr w:type="spellStart"/>
      <w:r w:rsidRPr="007A2734">
        <w:rPr>
          <w:rFonts w:eastAsia="Calibri"/>
          <w:kern w:val="0"/>
          <w14:ligatures w14:val="none"/>
        </w:rPr>
        <w:t>Actavis</w:t>
      </w:r>
      <w:proofErr w:type="spellEnd"/>
      <w:r w:rsidRPr="007A2734">
        <w:rPr>
          <w:rFonts w:eastAsia="Calibri"/>
          <w:kern w:val="0"/>
          <w14:ligatures w14:val="none"/>
        </w:rPr>
        <w:t xml:space="preserve"> tablečių su pieno </w:t>
      </w:r>
      <w:r w:rsidRPr="007A2734">
        <w:rPr>
          <w:rFonts w:eastAsia="Calibri"/>
          <w:kern w:val="0"/>
          <w14:ligatures w14:val="none"/>
        </w:rPr>
        <w:lastRenderedPageBreak/>
        <w:t xml:space="preserve">produktais, pvz., pienu arba jogurtu, arba kalciu praturtintomis vaisių sultimis (pvz., kalciu praturtintomis apelsinų sultimis). </w:t>
      </w:r>
    </w:p>
    <w:p w14:paraId="65A1CEF9" w14:textId="77777777" w:rsidR="007A2734" w:rsidRPr="007A2734" w:rsidRDefault="007A2734" w:rsidP="007A2734">
      <w:pPr>
        <w:spacing w:after="0" w:line="240" w:lineRule="auto"/>
        <w:rPr>
          <w:rFonts w:eastAsia="Calibri"/>
          <w:kern w:val="0"/>
          <w14:ligatures w14:val="none"/>
        </w:rPr>
      </w:pPr>
    </w:p>
    <w:p w14:paraId="0B8E1774" w14:textId="77777777" w:rsidR="007A2734" w:rsidRPr="007A2734" w:rsidRDefault="007A2734" w:rsidP="007A2734">
      <w:pPr>
        <w:spacing w:after="0" w:line="240" w:lineRule="auto"/>
        <w:rPr>
          <w:rFonts w:eastAsia="Calibri"/>
          <w:kern w:val="0"/>
          <w14:ligatures w14:val="none"/>
        </w:rPr>
      </w:pPr>
      <w:r w:rsidRPr="007A2734">
        <w:rPr>
          <w:rFonts w:eastAsia="Calibri"/>
          <w:kern w:val="0"/>
          <w14:ligatures w14:val="none"/>
        </w:rPr>
        <w:t xml:space="preserve">Nepamirškite gerti daug skysčių, kai vartojate </w:t>
      </w:r>
      <w:proofErr w:type="spellStart"/>
      <w:r w:rsidRPr="007A2734">
        <w:rPr>
          <w:rFonts w:eastAsia="Calibri"/>
          <w:kern w:val="0"/>
          <w14:ligatures w14:val="none"/>
        </w:rPr>
        <w:t>Ciprofloxacin</w:t>
      </w:r>
      <w:proofErr w:type="spellEnd"/>
      <w:r w:rsidRPr="007A2734">
        <w:rPr>
          <w:rFonts w:eastAsia="Calibri"/>
          <w:kern w:val="0"/>
          <w14:ligatures w14:val="none"/>
        </w:rPr>
        <w:t xml:space="preserve"> </w:t>
      </w:r>
      <w:proofErr w:type="spellStart"/>
      <w:r w:rsidRPr="007A2734">
        <w:rPr>
          <w:rFonts w:eastAsia="Calibri"/>
          <w:kern w:val="0"/>
          <w14:ligatures w14:val="none"/>
        </w:rPr>
        <w:t>Actavis</w:t>
      </w:r>
      <w:proofErr w:type="spellEnd"/>
      <w:r w:rsidRPr="007A2734">
        <w:rPr>
          <w:rFonts w:eastAsia="Calibri"/>
          <w:kern w:val="0"/>
          <w14:ligatures w14:val="none"/>
        </w:rPr>
        <w:t xml:space="preserve">. </w:t>
      </w:r>
    </w:p>
    <w:p w14:paraId="65266D51" w14:textId="77777777" w:rsidR="007A2734" w:rsidRPr="007A2734" w:rsidRDefault="007A2734" w:rsidP="007A2734">
      <w:pPr>
        <w:spacing w:after="0" w:line="240" w:lineRule="auto"/>
        <w:rPr>
          <w:rFonts w:eastAsia="Calibri"/>
          <w:kern w:val="0"/>
          <w14:ligatures w14:val="none"/>
        </w:rPr>
      </w:pPr>
    </w:p>
    <w:p w14:paraId="0E3CB4C4" w14:textId="77777777" w:rsidR="007A2734" w:rsidRPr="007A2734" w:rsidRDefault="007A2734" w:rsidP="007A2734">
      <w:pPr>
        <w:spacing w:after="0" w:line="240" w:lineRule="auto"/>
        <w:rPr>
          <w:rFonts w:eastAsia="Calibri"/>
          <w:b/>
          <w:kern w:val="0"/>
          <w14:ligatures w14:val="none"/>
        </w:rPr>
      </w:pPr>
      <w:r w:rsidRPr="007A2734">
        <w:rPr>
          <w:rFonts w:eastAsia="Calibri"/>
          <w:b/>
          <w:kern w:val="0"/>
          <w14:ligatures w14:val="none"/>
        </w:rPr>
        <w:t xml:space="preserve">Ką daryti pavartojus per didelę </w:t>
      </w:r>
      <w:proofErr w:type="spellStart"/>
      <w:r w:rsidRPr="007A2734">
        <w:rPr>
          <w:rFonts w:eastAsia="Calibri"/>
          <w:b/>
          <w:kern w:val="0"/>
          <w14:ligatures w14:val="none"/>
        </w:rPr>
        <w:t>Ciprofloxacin</w:t>
      </w:r>
      <w:proofErr w:type="spellEnd"/>
      <w:r w:rsidRPr="007A2734">
        <w:rPr>
          <w:rFonts w:eastAsia="Calibri"/>
          <w:b/>
          <w:kern w:val="0"/>
          <w14:ligatures w14:val="none"/>
        </w:rPr>
        <w:t xml:space="preserve"> </w:t>
      </w:r>
      <w:proofErr w:type="spellStart"/>
      <w:r w:rsidRPr="007A2734">
        <w:rPr>
          <w:rFonts w:eastAsia="Calibri"/>
          <w:b/>
          <w:kern w:val="0"/>
          <w14:ligatures w14:val="none"/>
        </w:rPr>
        <w:t>Actavis</w:t>
      </w:r>
      <w:proofErr w:type="spellEnd"/>
      <w:r w:rsidRPr="007A2734">
        <w:rPr>
          <w:rFonts w:eastAsia="Calibri"/>
          <w:b/>
          <w:kern w:val="0"/>
          <w14:ligatures w14:val="none"/>
        </w:rPr>
        <w:t xml:space="preserve"> dozę </w:t>
      </w:r>
    </w:p>
    <w:p w14:paraId="49EF6BBD" w14:textId="77777777" w:rsidR="007A2734" w:rsidRPr="007A2734" w:rsidRDefault="007A2734" w:rsidP="007A2734">
      <w:pPr>
        <w:spacing w:after="0" w:line="240" w:lineRule="auto"/>
        <w:rPr>
          <w:rFonts w:eastAsia="Calibri"/>
          <w:kern w:val="0"/>
          <w14:ligatures w14:val="none"/>
        </w:rPr>
      </w:pPr>
      <w:r w:rsidRPr="007A2734">
        <w:rPr>
          <w:rFonts w:eastAsia="Calibri"/>
          <w:kern w:val="0"/>
          <w14:ligatures w14:val="none"/>
        </w:rPr>
        <w:t xml:space="preserve">Jei išgėrėte didesnę dozę, nei buvo paskirta, skubiai kreipkitės pagalbos į medikus. Jei įmanoma, pasiimkite tabletes arba dėžutę su savimi, kad galėtumėte parodyti gydytojui. </w:t>
      </w:r>
    </w:p>
    <w:p w14:paraId="010515C5" w14:textId="77777777" w:rsidR="007A2734" w:rsidRPr="007A2734" w:rsidRDefault="007A2734" w:rsidP="007A2734">
      <w:pPr>
        <w:spacing w:after="0" w:line="240" w:lineRule="auto"/>
        <w:rPr>
          <w:rFonts w:eastAsia="Calibri"/>
          <w:b/>
          <w:kern w:val="0"/>
          <w14:ligatures w14:val="none"/>
        </w:rPr>
      </w:pPr>
    </w:p>
    <w:p w14:paraId="3B20CD74" w14:textId="77777777" w:rsidR="007A2734" w:rsidRPr="007A2734" w:rsidRDefault="007A2734" w:rsidP="007A2734">
      <w:pPr>
        <w:spacing w:after="0" w:line="240" w:lineRule="auto"/>
        <w:rPr>
          <w:rFonts w:eastAsia="Calibri"/>
          <w:b/>
          <w:kern w:val="0"/>
          <w14:ligatures w14:val="none"/>
        </w:rPr>
      </w:pPr>
      <w:r w:rsidRPr="007A2734">
        <w:rPr>
          <w:rFonts w:eastAsia="Calibri"/>
          <w:b/>
          <w:kern w:val="0"/>
          <w14:ligatures w14:val="none"/>
        </w:rPr>
        <w:t xml:space="preserve">Pamiršus pavartoti </w:t>
      </w:r>
      <w:proofErr w:type="spellStart"/>
      <w:r w:rsidRPr="007A2734">
        <w:rPr>
          <w:rFonts w:eastAsia="Calibri"/>
          <w:b/>
          <w:kern w:val="0"/>
          <w14:ligatures w14:val="none"/>
        </w:rPr>
        <w:t>Ciprofloxacin</w:t>
      </w:r>
      <w:proofErr w:type="spellEnd"/>
      <w:r w:rsidRPr="007A2734">
        <w:rPr>
          <w:rFonts w:eastAsia="Calibri"/>
          <w:b/>
          <w:kern w:val="0"/>
          <w14:ligatures w14:val="none"/>
        </w:rPr>
        <w:t xml:space="preserve"> </w:t>
      </w:r>
      <w:proofErr w:type="spellStart"/>
      <w:r w:rsidRPr="007A2734">
        <w:rPr>
          <w:rFonts w:eastAsia="Calibri"/>
          <w:b/>
          <w:kern w:val="0"/>
          <w14:ligatures w14:val="none"/>
        </w:rPr>
        <w:t>Actavis</w:t>
      </w:r>
      <w:proofErr w:type="spellEnd"/>
      <w:r w:rsidRPr="007A2734">
        <w:rPr>
          <w:rFonts w:eastAsia="Calibri"/>
          <w:b/>
          <w:kern w:val="0"/>
          <w14:ligatures w14:val="none"/>
        </w:rPr>
        <w:t xml:space="preserve"> </w:t>
      </w:r>
    </w:p>
    <w:p w14:paraId="7476BF65" w14:textId="77777777" w:rsidR="007A2734" w:rsidRPr="007A2734" w:rsidRDefault="007A2734" w:rsidP="007A2734">
      <w:pPr>
        <w:spacing w:after="0" w:line="240" w:lineRule="auto"/>
        <w:rPr>
          <w:rFonts w:eastAsia="Calibri"/>
          <w:kern w:val="0"/>
          <w14:ligatures w14:val="none"/>
        </w:rPr>
      </w:pPr>
      <w:r w:rsidRPr="007A2734">
        <w:rPr>
          <w:rFonts w:eastAsia="Calibri"/>
          <w:kern w:val="0"/>
          <w14:ligatures w14:val="none"/>
        </w:rPr>
        <w:t xml:space="preserve">Kuo greičiau išgerkite įprastinę dozę, po to tęskite, kaip paskirta. Vis dėlto, jei beveik atėjo laikas, kai turite gerti kitą dozę, negerkite praleistos dozės ir tęskite, kaip įprasta. Negalima vartoti dvigubos dozės norint kompensuoti praleistą dozę. Užbaikite gydymo kursą. </w:t>
      </w:r>
    </w:p>
    <w:p w14:paraId="0A996C59" w14:textId="77777777" w:rsidR="007A2734" w:rsidRPr="007A2734" w:rsidRDefault="007A2734" w:rsidP="007A2734">
      <w:pPr>
        <w:spacing w:after="0" w:line="240" w:lineRule="auto"/>
        <w:rPr>
          <w:rFonts w:eastAsia="Calibri"/>
          <w:kern w:val="0"/>
          <w14:ligatures w14:val="none"/>
        </w:rPr>
      </w:pPr>
    </w:p>
    <w:p w14:paraId="3ADE401D" w14:textId="77777777" w:rsidR="007A2734" w:rsidRPr="007A2734" w:rsidRDefault="007A2734" w:rsidP="007A2734">
      <w:pPr>
        <w:spacing w:after="0" w:line="240" w:lineRule="auto"/>
        <w:rPr>
          <w:rFonts w:eastAsia="Calibri"/>
          <w:b/>
          <w:kern w:val="0"/>
          <w14:ligatures w14:val="none"/>
        </w:rPr>
      </w:pPr>
      <w:r w:rsidRPr="007A2734">
        <w:rPr>
          <w:rFonts w:eastAsia="Calibri"/>
          <w:b/>
          <w:kern w:val="0"/>
          <w14:ligatures w14:val="none"/>
        </w:rPr>
        <w:t xml:space="preserve">Nustojus vartoti </w:t>
      </w:r>
      <w:proofErr w:type="spellStart"/>
      <w:r w:rsidRPr="007A2734">
        <w:rPr>
          <w:rFonts w:eastAsia="Calibri"/>
          <w:b/>
          <w:kern w:val="0"/>
          <w14:ligatures w14:val="none"/>
        </w:rPr>
        <w:t>Ciprofloxacin</w:t>
      </w:r>
      <w:proofErr w:type="spellEnd"/>
      <w:r w:rsidRPr="007A2734">
        <w:rPr>
          <w:rFonts w:eastAsia="Calibri"/>
          <w:b/>
          <w:kern w:val="0"/>
          <w14:ligatures w14:val="none"/>
        </w:rPr>
        <w:t xml:space="preserve"> </w:t>
      </w:r>
      <w:proofErr w:type="spellStart"/>
      <w:r w:rsidRPr="007A2734">
        <w:rPr>
          <w:rFonts w:eastAsia="Calibri"/>
          <w:b/>
          <w:kern w:val="0"/>
          <w14:ligatures w14:val="none"/>
        </w:rPr>
        <w:t>Actavis</w:t>
      </w:r>
      <w:proofErr w:type="spellEnd"/>
      <w:r w:rsidRPr="007A2734">
        <w:rPr>
          <w:rFonts w:eastAsia="Calibri"/>
          <w:b/>
          <w:kern w:val="0"/>
          <w14:ligatures w14:val="none"/>
        </w:rPr>
        <w:t xml:space="preserve"> </w:t>
      </w:r>
    </w:p>
    <w:p w14:paraId="7B4E71B2" w14:textId="77777777" w:rsidR="007A2734" w:rsidRPr="007A2734" w:rsidRDefault="007A2734" w:rsidP="007A2734">
      <w:pPr>
        <w:spacing w:after="0" w:line="240" w:lineRule="auto"/>
        <w:rPr>
          <w:rFonts w:eastAsia="Calibri"/>
          <w:kern w:val="0"/>
          <w14:ligatures w14:val="none"/>
        </w:rPr>
      </w:pPr>
      <w:r w:rsidRPr="007A2734">
        <w:rPr>
          <w:rFonts w:eastAsia="Calibri"/>
          <w:kern w:val="0"/>
          <w14:ligatures w14:val="none"/>
        </w:rPr>
        <w:t xml:space="preserve">Svarbu užbaigti gydymo kursą, netgi tuo atveju, jei po keleto parų pradėjote geriau jaustis. Jei nustosite gerti vaistus per anksti, infekcija gali būti nevisiškai išgydyta, ir infekcijos simptomai gali pablogėti. Taip pat gali išsivystyti atsparumas antibiotikui. </w:t>
      </w:r>
    </w:p>
    <w:p w14:paraId="0B6CBFB7" w14:textId="77777777" w:rsidR="007A2734" w:rsidRPr="007A2734" w:rsidRDefault="007A2734" w:rsidP="007A2734">
      <w:pPr>
        <w:spacing w:after="0" w:line="240" w:lineRule="auto"/>
        <w:rPr>
          <w:rFonts w:eastAsia="Calibri"/>
          <w:kern w:val="0"/>
          <w14:ligatures w14:val="none"/>
        </w:rPr>
      </w:pPr>
    </w:p>
    <w:p w14:paraId="6603814E" w14:textId="77777777" w:rsidR="007A2734" w:rsidRPr="007A2734" w:rsidRDefault="007A2734" w:rsidP="007A2734">
      <w:pPr>
        <w:spacing w:after="0" w:line="240" w:lineRule="auto"/>
        <w:rPr>
          <w:rFonts w:eastAsia="Calibri"/>
          <w:kern w:val="0"/>
          <w14:ligatures w14:val="none"/>
        </w:rPr>
      </w:pPr>
      <w:r w:rsidRPr="007A2734">
        <w:rPr>
          <w:rFonts w:eastAsia="Calibri"/>
          <w:kern w:val="0"/>
          <w14:ligatures w14:val="none"/>
        </w:rPr>
        <w:t xml:space="preserve">Jeigu kiltų daugiau klausimų dėl šio vaisto vartojimo, kreipkitės į gydytoją arba vaistininką. </w:t>
      </w:r>
    </w:p>
    <w:p w14:paraId="2F848586" w14:textId="77777777" w:rsidR="007A2734" w:rsidRPr="007A2734" w:rsidRDefault="007A2734" w:rsidP="007A2734">
      <w:pPr>
        <w:spacing w:after="0" w:line="240" w:lineRule="auto"/>
        <w:rPr>
          <w:rFonts w:eastAsia="Calibri"/>
          <w:kern w:val="0"/>
          <w14:ligatures w14:val="none"/>
        </w:rPr>
      </w:pPr>
    </w:p>
    <w:p w14:paraId="0A0326A5" w14:textId="77777777" w:rsidR="007A2734" w:rsidRPr="007A2734" w:rsidRDefault="007A2734" w:rsidP="007A2734">
      <w:pPr>
        <w:spacing w:after="0" w:line="240" w:lineRule="auto"/>
        <w:rPr>
          <w:rFonts w:eastAsia="Calibri"/>
          <w:kern w:val="0"/>
          <w14:ligatures w14:val="none"/>
        </w:rPr>
      </w:pPr>
    </w:p>
    <w:p w14:paraId="35EE4DED" w14:textId="77777777" w:rsidR="007A2734" w:rsidRPr="007A2734" w:rsidRDefault="007A2734" w:rsidP="007A2734">
      <w:pPr>
        <w:tabs>
          <w:tab w:val="left" w:pos="567"/>
        </w:tabs>
        <w:spacing w:after="0" w:line="240" w:lineRule="auto"/>
        <w:rPr>
          <w:rFonts w:eastAsia="Calibri"/>
          <w:b/>
          <w:kern w:val="0"/>
          <w14:ligatures w14:val="none"/>
        </w:rPr>
      </w:pPr>
      <w:r w:rsidRPr="007A2734">
        <w:rPr>
          <w:rFonts w:eastAsia="Calibri"/>
          <w:b/>
          <w:kern w:val="0"/>
          <w14:ligatures w14:val="none"/>
        </w:rPr>
        <w:t xml:space="preserve">4. </w:t>
      </w:r>
      <w:r w:rsidRPr="007A2734">
        <w:rPr>
          <w:rFonts w:eastAsia="Calibri"/>
          <w:b/>
          <w:kern w:val="0"/>
          <w14:ligatures w14:val="none"/>
        </w:rPr>
        <w:tab/>
        <w:t xml:space="preserve">Galimas šalutinis poveikis </w:t>
      </w:r>
    </w:p>
    <w:p w14:paraId="1230499A" w14:textId="77777777" w:rsidR="007A2734" w:rsidRPr="007A2734" w:rsidRDefault="007A2734" w:rsidP="007A2734">
      <w:pPr>
        <w:spacing w:after="0" w:line="240" w:lineRule="auto"/>
        <w:rPr>
          <w:rFonts w:eastAsia="Calibri"/>
          <w:kern w:val="0"/>
          <w14:ligatures w14:val="none"/>
        </w:rPr>
      </w:pPr>
    </w:p>
    <w:p w14:paraId="61845DE1" w14:textId="77777777" w:rsidR="007A2734" w:rsidRPr="007A2734" w:rsidRDefault="007A2734" w:rsidP="007A2734">
      <w:pPr>
        <w:spacing w:after="0" w:line="240" w:lineRule="auto"/>
        <w:rPr>
          <w:rFonts w:eastAsia="Calibri"/>
          <w:kern w:val="0"/>
          <w14:ligatures w14:val="none"/>
        </w:rPr>
      </w:pPr>
      <w:r w:rsidRPr="007A2734">
        <w:rPr>
          <w:rFonts w:eastAsia="Calibri"/>
          <w:kern w:val="0"/>
          <w14:ligatures w14:val="none"/>
        </w:rPr>
        <w:t xml:space="preserve">Šis vaistas, kaip ir visi kiti, gali sukelti šalutinį poveikį, nors jis pasireiškia ne visiems žmonėms. </w:t>
      </w:r>
    </w:p>
    <w:p w14:paraId="2E125EC6" w14:textId="77777777" w:rsidR="007A2734" w:rsidRPr="007A2734" w:rsidRDefault="007A2734" w:rsidP="007A2734">
      <w:pPr>
        <w:spacing w:after="0" w:line="240" w:lineRule="auto"/>
        <w:rPr>
          <w:rFonts w:eastAsia="Calibri"/>
          <w:kern w:val="0"/>
          <w14:ligatures w14:val="none"/>
        </w:rPr>
      </w:pPr>
    </w:p>
    <w:p w14:paraId="11CAAA33" w14:textId="77777777" w:rsidR="007A2734" w:rsidRPr="007A2734" w:rsidRDefault="007A2734" w:rsidP="007A2734">
      <w:pPr>
        <w:spacing w:after="0" w:line="240" w:lineRule="auto"/>
        <w:rPr>
          <w:rFonts w:eastAsia="Calibri"/>
          <w:kern w:val="0"/>
          <w14:ligatures w14:val="none"/>
        </w:rPr>
      </w:pPr>
      <w:r w:rsidRPr="007A2734">
        <w:rPr>
          <w:rFonts w:eastAsia="Calibri"/>
          <w:kern w:val="0"/>
          <w14:ligatures w14:val="none"/>
        </w:rPr>
        <w:t xml:space="preserve">Gauta pranešimų apie </w:t>
      </w:r>
      <w:proofErr w:type="spellStart"/>
      <w:r w:rsidRPr="007A2734">
        <w:rPr>
          <w:rFonts w:eastAsia="Calibri"/>
          <w:kern w:val="0"/>
          <w14:ligatures w14:val="none"/>
        </w:rPr>
        <w:t>fluorochinolonų</w:t>
      </w:r>
      <w:proofErr w:type="spellEnd"/>
      <w:r w:rsidRPr="007A2734">
        <w:rPr>
          <w:rFonts w:eastAsia="Calibri"/>
          <w:kern w:val="0"/>
          <w14:ligatures w14:val="none"/>
        </w:rPr>
        <w:t xml:space="preserve"> vartojantiems pacientams nustatytus aortos sienelės išsiplėtimo ir susilpnėjimo arba aortos sienelės įtrūkimo (aneurizmų ir atsisluoksniavimo), dėl kurių gali plyšti aorta ir mirti pacientas, atvejus ir širdies vožtuvų nesandarumo atvejus. Taip pat žr. 2 skyrių.</w:t>
      </w:r>
    </w:p>
    <w:p w14:paraId="26F018F5" w14:textId="77777777" w:rsidR="007A2734" w:rsidRPr="007A2734" w:rsidRDefault="007A2734" w:rsidP="007A2734">
      <w:pPr>
        <w:spacing w:after="0" w:line="240" w:lineRule="auto"/>
        <w:rPr>
          <w:rFonts w:eastAsia="Calibri"/>
          <w:kern w:val="0"/>
          <w14:ligatures w14:val="none"/>
        </w:rPr>
      </w:pPr>
    </w:p>
    <w:p w14:paraId="63FA2BD8" w14:textId="77777777" w:rsidR="007A2734" w:rsidRPr="007A2734" w:rsidRDefault="007A2734" w:rsidP="007A2734">
      <w:pPr>
        <w:spacing w:after="0" w:line="240" w:lineRule="auto"/>
        <w:rPr>
          <w:rFonts w:eastAsia="Calibri"/>
          <w:i/>
          <w:kern w:val="0"/>
          <w14:ligatures w14:val="none"/>
        </w:rPr>
      </w:pPr>
      <w:r w:rsidRPr="007A2734">
        <w:rPr>
          <w:rFonts w:eastAsia="Calibri"/>
          <w:b/>
          <w:bCs/>
          <w:iCs/>
          <w:kern w:val="0"/>
          <w14:ligatures w14:val="none"/>
        </w:rPr>
        <w:t>Dažni šalutinio poveikio reiškiniai (gali pasireikšti rečiau kaip 1 iš 10 asmenų):</w:t>
      </w:r>
    </w:p>
    <w:p w14:paraId="0F70EA31" w14:textId="77777777" w:rsidR="007A2734" w:rsidRPr="007A2734" w:rsidRDefault="007A2734" w:rsidP="007A2734">
      <w:pPr>
        <w:tabs>
          <w:tab w:val="left" w:pos="567"/>
        </w:tabs>
        <w:spacing w:after="0" w:line="240" w:lineRule="auto"/>
        <w:rPr>
          <w:rFonts w:eastAsia="Calibri"/>
          <w:kern w:val="0"/>
          <w14:ligatures w14:val="none"/>
        </w:rPr>
      </w:pPr>
      <w:r w:rsidRPr="007A2734">
        <w:rPr>
          <w:rFonts w:eastAsia="Calibri"/>
          <w:kern w:val="0"/>
          <w14:ligatures w14:val="none"/>
        </w:rPr>
        <w:t>-</w:t>
      </w:r>
      <w:r w:rsidRPr="007A2734">
        <w:rPr>
          <w:rFonts w:eastAsia="Calibri"/>
          <w:kern w:val="0"/>
          <w14:ligatures w14:val="none"/>
        </w:rPr>
        <w:tab/>
        <w:t xml:space="preserve">pykinimas, viduriavimas; </w:t>
      </w:r>
    </w:p>
    <w:p w14:paraId="79D522C7" w14:textId="77777777" w:rsidR="007A2734" w:rsidRPr="007A2734" w:rsidRDefault="007A2734" w:rsidP="007A2734">
      <w:pPr>
        <w:tabs>
          <w:tab w:val="left" w:pos="567"/>
        </w:tabs>
        <w:spacing w:after="0" w:line="240" w:lineRule="auto"/>
        <w:rPr>
          <w:rFonts w:eastAsia="Calibri"/>
          <w:kern w:val="0"/>
          <w14:ligatures w14:val="none"/>
        </w:rPr>
      </w:pPr>
      <w:r w:rsidRPr="007A2734">
        <w:rPr>
          <w:rFonts w:eastAsia="Calibri"/>
          <w:kern w:val="0"/>
          <w14:ligatures w14:val="none"/>
        </w:rPr>
        <w:t>-</w:t>
      </w:r>
      <w:r w:rsidRPr="007A2734">
        <w:rPr>
          <w:rFonts w:eastAsia="Calibri"/>
          <w:kern w:val="0"/>
          <w14:ligatures w14:val="none"/>
        </w:rPr>
        <w:tab/>
        <w:t xml:space="preserve">sąnarių skausmai vaikams. </w:t>
      </w:r>
    </w:p>
    <w:p w14:paraId="00A4295A" w14:textId="77777777" w:rsidR="007A2734" w:rsidRPr="007A2734" w:rsidRDefault="007A2734" w:rsidP="007A2734">
      <w:pPr>
        <w:spacing w:after="0" w:line="240" w:lineRule="auto"/>
        <w:rPr>
          <w:rFonts w:eastAsia="Calibri"/>
          <w:kern w:val="0"/>
          <w14:ligatures w14:val="none"/>
        </w:rPr>
      </w:pPr>
    </w:p>
    <w:p w14:paraId="34D31B51" w14:textId="77777777" w:rsidR="007A2734" w:rsidRPr="007A2734" w:rsidRDefault="007A2734" w:rsidP="007A2734">
      <w:pPr>
        <w:spacing w:after="0" w:line="240" w:lineRule="auto"/>
        <w:rPr>
          <w:rFonts w:eastAsia="Calibri"/>
          <w:i/>
          <w:kern w:val="0"/>
          <w14:ligatures w14:val="none"/>
        </w:rPr>
      </w:pPr>
      <w:r w:rsidRPr="007A2734">
        <w:rPr>
          <w:rFonts w:eastAsia="Calibri"/>
          <w:b/>
          <w:bCs/>
          <w:iCs/>
          <w:kern w:val="0"/>
          <w14:ligatures w14:val="none"/>
        </w:rPr>
        <w:t>Nedažni šalutinio poveikio reiškiniai (gali pasireikšti rečiau kaip 1 iš 100 asmenų):</w:t>
      </w:r>
    </w:p>
    <w:p w14:paraId="21CBC00E" w14:textId="77777777" w:rsidR="007A2734" w:rsidRPr="007A2734" w:rsidRDefault="007A2734" w:rsidP="007A2734">
      <w:pPr>
        <w:tabs>
          <w:tab w:val="left" w:pos="567"/>
        </w:tabs>
        <w:spacing w:after="0" w:line="240" w:lineRule="auto"/>
        <w:rPr>
          <w:rFonts w:eastAsia="Calibri"/>
          <w:kern w:val="0"/>
          <w14:ligatures w14:val="none"/>
        </w:rPr>
      </w:pPr>
      <w:r w:rsidRPr="007A2734">
        <w:rPr>
          <w:rFonts w:eastAsia="Calibri"/>
          <w:kern w:val="0"/>
          <w14:ligatures w14:val="none"/>
        </w:rPr>
        <w:t>-</w:t>
      </w:r>
      <w:r w:rsidRPr="007A2734">
        <w:rPr>
          <w:rFonts w:eastAsia="Calibri"/>
          <w:kern w:val="0"/>
          <w14:ligatures w14:val="none"/>
        </w:rPr>
        <w:tab/>
        <w:t xml:space="preserve">grybelinės </w:t>
      </w:r>
      <w:proofErr w:type="spellStart"/>
      <w:r w:rsidRPr="007A2734">
        <w:rPr>
          <w:rFonts w:eastAsia="Calibri"/>
          <w:kern w:val="0"/>
          <w14:ligatures w14:val="none"/>
        </w:rPr>
        <w:t>superinfekcijos</w:t>
      </w:r>
      <w:proofErr w:type="spellEnd"/>
      <w:r w:rsidRPr="007A2734">
        <w:rPr>
          <w:rFonts w:eastAsia="Calibri"/>
          <w:kern w:val="0"/>
          <w14:ligatures w14:val="none"/>
        </w:rPr>
        <w:t xml:space="preserve">; </w:t>
      </w:r>
      <w:r w:rsidRPr="007A2734">
        <w:rPr>
          <w:rFonts w:eastAsia="Calibri"/>
          <w:kern w:val="0"/>
          <w14:ligatures w14:val="none"/>
        </w:rPr>
        <w:br/>
        <w:t>-</w:t>
      </w:r>
      <w:r w:rsidRPr="007A2734">
        <w:rPr>
          <w:rFonts w:eastAsia="Calibri"/>
          <w:kern w:val="0"/>
          <w14:ligatures w14:val="none"/>
        </w:rPr>
        <w:tab/>
        <w:t xml:space="preserve">didelės </w:t>
      </w:r>
      <w:proofErr w:type="spellStart"/>
      <w:r w:rsidRPr="007A2734">
        <w:rPr>
          <w:rFonts w:eastAsia="Calibri"/>
          <w:kern w:val="0"/>
          <w14:ligatures w14:val="none"/>
        </w:rPr>
        <w:t>eozinofilų</w:t>
      </w:r>
      <w:proofErr w:type="spellEnd"/>
      <w:r w:rsidRPr="007A2734">
        <w:rPr>
          <w:rFonts w:eastAsia="Calibri"/>
          <w:kern w:val="0"/>
          <w14:ligatures w14:val="none"/>
        </w:rPr>
        <w:t xml:space="preserve">, tam tikros rūšies leukocitų, koncentracijos; </w:t>
      </w:r>
      <w:r w:rsidRPr="007A2734">
        <w:rPr>
          <w:rFonts w:eastAsia="Calibri"/>
          <w:kern w:val="0"/>
          <w14:ligatures w14:val="none"/>
        </w:rPr>
        <w:br/>
        <w:t>-</w:t>
      </w:r>
      <w:r w:rsidRPr="007A2734">
        <w:rPr>
          <w:rFonts w:eastAsia="Calibri"/>
          <w:kern w:val="0"/>
          <w14:ligatures w14:val="none"/>
        </w:rPr>
        <w:tab/>
        <w:t xml:space="preserve">apetito nebuvimas (anoreksija); </w:t>
      </w:r>
      <w:r w:rsidRPr="007A2734">
        <w:rPr>
          <w:rFonts w:eastAsia="Calibri"/>
          <w:kern w:val="0"/>
          <w14:ligatures w14:val="none"/>
        </w:rPr>
        <w:br/>
        <w:t>-</w:t>
      </w:r>
      <w:r w:rsidRPr="007A2734">
        <w:rPr>
          <w:rFonts w:eastAsia="Calibri"/>
          <w:kern w:val="0"/>
          <w14:ligatures w14:val="none"/>
        </w:rPr>
        <w:tab/>
        <w:t xml:space="preserve">hiperaktyvumas arba sujaudinimas; </w:t>
      </w:r>
      <w:r w:rsidRPr="007A2734">
        <w:rPr>
          <w:rFonts w:eastAsia="Calibri"/>
          <w:kern w:val="0"/>
          <w14:ligatures w14:val="none"/>
        </w:rPr>
        <w:br/>
        <w:t>-</w:t>
      </w:r>
      <w:r w:rsidRPr="007A2734">
        <w:rPr>
          <w:rFonts w:eastAsia="Calibri"/>
          <w:kern w:val="0"/>
          <w14:ligatures w14:val="none"/>
        </w:rPr>
        <w:tab/>
        <w:t xml:space="preserve">galvos skausmas, svaigulys, miego sutrikimai, skonio suvokimo sutrikimai; </w:t>
      </w:r>
      <w:r w:rsidRPr="007A2734">
        <w:rPr>
          <w:rFonts w:eastAsia="Calibri"/>
          <w:kern w:val="0"/>
          <w14:ligatures w14:val="none"/>
        </w:rPr>
        <w:br/>
        <w:t>-</w:t>
      </w:r>
      <w:r w:rsidRPr="007A2734">
        <w:rPr>
          <w:rFonts w:eastAsia="Calibri"/>
          <w:kern w:val="0"/>
          <w14:ligatures w14:val="none"/>
        </w:rPr>
        <w:tab/>
        <w:t xml:space="preserve">vėmimas, pilvo skausmas, tokios virškinimo problemos, kaip diskomfortas skrandyje </w:t>
      </w:r>
      <w:r w:rsidRPr="007A2734">
        <w:rPr>
          <w:rFonts w:eastAsia="Calibri"/>
          <w:kern w:val="0"/>
          <w14:ligatures w14:val="none"/>
        </w:rPr>
        <w:tab/>
        <w:t>(</w:t>
      </w:r>
      <w:proofErr w:type="spellStart"/>
      <w:r w:rsidRPr="007A2734">
        <w:rPr>
          <w:rFonts w:eastAsia="Calibri"/>
          <w:kern w:val="0"/>
          <w14:ligatures w14:val="none"/>
        </w:rPr>
        <w:t>nevirškinimas</w:t>
      </w:r>
      <w:proofErr w:type="spellEnd"/>
      <w:r w:rsidRPr="007A2734">
        <w:rPr>
          <w:rFonts w:eastAsia="Calibri"/>
          <w:kern w:val="0"/>
          <w14:ligatures w14:val="none"/>
        </w:rPr>
        <w:t xml:space="preserve"> arba rėmuo) arba dujų susidarymas; </w:t>
      </w:r>
    </w:p>
    <w:p w14:paraId="20939EF5" w14:textId="77777777" w:rsidR="007A2734" w:rsidRPr="007A2734" w:rsidRDefault="007A2734" w:rsidP="007A2734">
      <w:pPr>
        <w:tabs>
          <w:tab w:val="left" w:pos="567"/>
        </w:tabs>
        <w:spacing w:after="0" w:line="240" w:lineRule="auto"/>
        <w:rPr>
          <w:rFonts w:eastAsia="Calibri"/>
          <w:kern w:val="0"/>
          <w14:ligatures w14:val="none"/>
        </w:rPr>
      </w:pPr>
      <w:r w:rsidRPr="007A2734">
        <w:rPr>
          <w:rFonts w:eastAsia="Calibri"/>
          <w:kern w:val="0"/>
          <w14:ligatures w14:val="none"/>
        </w:rPr>
        <w:t>-</w:t>
      </w:r>
      <w:r w:rsidRPr="007A2734">
        <w:rPr>
          <w:rFonts w:eastAsia="Calibri"/>
          <w:kern w:val="0"/>
          <w14:ligatures w14:val="none"/>
        </w:rPr>
        <w:tab/>
        <w:t>padidėjęs kai kurių medžiagų kiekis kraujyje (</w:t>
      </w:r>
      <w:proofErr w:type="spellStart"/>
      <w:r w:rsidRPr="007A2734">
        <w:rPr>
          <w:rFonts w:eastAsia="Calibri"/>
          <w:kern w:val="0"/>
          <w14:ligatures w14:val="none"/>
        </w:rPr>
        <w:t>transaminazių</w:t>
      </w:r>
      <w:proofErr w:type="spellEnd"/>
      <w:r w:rsidRPr="007A2734">
        <w:rPr>
          <w:rFonts w:eastAsia="Calibri"/>
          <w:kern w:val="0"/>
          <w14:ligatures w14:val="none"/>
        </w:rPr>
        <w:t xml:space="preserve"> ir [arba] </w:t>
      </w:r>
      <w:proofErr w:type="spellStart"/>
      <w:r w:rsidRPr="007A2734">
        <w:rPr>
          <w:rFonts w:eastAsia="Calibri"/>
          <w:kern w:val="0"/>
          <w14:ligatures w14:val="none"/>
        </w:rPr>
        <w:t>bilirubino</w:t>
      </w:r>
      <w:proofErr w:type="spellEnd"/>
      <w:r w:rsidRPr="007A2734">
        <w:rPr>
          <w:rFonts w:eastAsia="Calibri"/>
          <w:kern w:val="0"/>
          <w14:ligatures w14:val="none"/>
        </w:rPr>
        <w:t xml:space="preserve">); </w:t>
      </w:r>
    </w:p>
    <w:p w14:paraId="5A45F23C" w14:textId="77777777" w:rsidR="007A2734" w:rsidRPr="007A2734" w:rsidRDefault="007A2734" w:rsidP="007A2734">
      <w:pPr>
        <w:tabs>
          <w:tab w:val="left" w:pos="567"/>
        </w:tabs>
        <w:spacing w:after="0" w:line="240" w:lineRule="auto"/>
        <w:rPr>
          <w:rFonts w:eastAsia="Calibri"/>
          <w:kern w:val="0"/>
          <w14:ligatures w14:val="none"/>
        </w:rPr>
      </w:pPr>
      <w:r w:rsidRPr="007A2734">
        <w:rPr>
          <w:rFonts w:eastAsia="Calibri"/>
          <w:kern w:val="0"/>
          <w14:ligatures w14:val="none"/>
        </w:rPr>
        <w:t>-</w:t>
      </w:r>
      <w:r w:rsidRPr="007A2734">
        <w:rPr>
          <w:rFonts w:eastAsia="Calibri"/>
          <w:kern w:val="0"/>
          <w14:ligatures w14:val="none"/>
        </w:rPr>
        <w:tab/>
        <w:t xml:space="preserve">išbėrimas, niežulys arba dilgėlinė; </w:t>
      </w:r>
    </w:p>
    <w:p w14:paraId="486AC618" w14:textId="77777777" w:rsidR="007A2734" w:rsidRPr="007A2734" w:rsidRDefault="007A2734" w:rsidP="007A2734">
      <w:pPr>
        <w:tabs>
          <w:tab w:val="left" w:pos="567"/>
        </w:tabs>
        <w:spacing w:after="0" w:line="240" w:lineRule="auto"/>
        <w:rPr>
          <w:rFonts w:eastAsia="Calibri"/>
          <w:kern w:val="0"/>
          <w14:ligatures w14:val="none"/>
        </w:rPr>
      </w:pPr>
      <w:r w:rsidRPr="007A2734">
        <w:rPr>
          <w:rFonts w:eastAsia="Calibri"/>
          <w:kern w:val="0"/>
          <w14:ligatures w14:val="none"/>
        </w:rPr>
        <w:t>-</w:t>
      </w:r>
      <w:r w:rsidRPr="007A2734">
        <w:rPr>
          <w:rFonts w:eastAsia="Calibri"/>
          <w:kern w:val="0"/>
          <w14:ligatures w14:val="none"/>
        </w:rPr>
        <w:tab/>
        <w:t xml:space="preserve">sąnarių skausmai suaugusiems; </w:t>
      </w:r>
    </w:p>
    <w:p w14:paraId="433E643B" w14:textId="77777777" w:rsidR="007A2734" w:rsidRPr="007A2734" w:rsidRDefault="007A2734" w:rsidP="007A2734">
      <w:pPr>
        <w:tabs>
          <w:tab w:val="left" w:pos="567"/>
        </w:tabs>
        <w:spacing w:after="0" w:line="240" w:lineRule="auto"/>
        <w:rPr>
          <w:rFonts w:eastAsia="Calibri"/>
          <w:kern w:val="0"/>
          <w14:ligatures w14:val="none"/>
        </w:rPr>
      </w:pPr>
      <w:r w:rsidRPr="007A2734">
        <w:rPr>
          <w:rFonts w:eastAsia="Calibri"/>
          <w:kern w:val="0"/>
          <w14:ligatures w14:val="none"/>
        </w:rPr>
        <w:t>-</w:t>
      </w:r>
      <w:r w:rsidRPr="007A2734">
        <w:rPr>
          <w:rFonts w:eastAsia="Calibri"/>
          <w:kern w:val="0"/>
          <w14:ligatures w14:val="none"/>
        </w:rPr>
        <w:tab/>
        <w:t xml:space="preserve">sutrikusi inkstų funkcija; </w:t>
      </w:r>
    </w:p>
    <w:p w14:paraId="4B97F949" w14:textId="77777777" w:rsidR="007A2734" w:rsidRPr="007A2734" w:rsidRDefault="007A2734" w:rsidP="007A2734">
      <w:pPr>
        <w:tabs>
          <w:tab w:val="left" w:pos="567"/>
        </w:tabs>
        <w:spacing w:after="0" w:line="240" w:lineRule="auto"/>
        <w:rPr>
          <w:rFonts w:eastAsia="Calibri"/>
          <w:kern w:val="0"/>
          <w14:ligatures w14:val="none"/>
        </w:rPr>
      </w:pPr>
      <w:r w:rsidRPr="007A2734">
        <w:rPr>
          <w:rFonts w:eastAsia="Calibri"/>
          <w:kern w:val="0"/>
          <w14:ligatures w14:val="none"/>
        </w:rPr>
        <w:t>-</w:t>
      </w:r>
      <w:r w:rsidRPr="007A2734">
        <w:rPr>
          <w:rFonts w:eastAsia="Calibri"/>
          <w:kern w:val="0"/>
          <w14:ligatures w14:val="none"/>
        </w:rPr>
        <w:tab/>
        <w:t>raumenų ir kaulų skausmas, negalavimas (</w:t>
      </w:r>
      <w:proofErr w:type="spellStart"/>
      <w:r w:rsidRPr="007A2734">
        <w:rPr>
          <w:rFonts w:eastAsia="Calibri"/>
          <w:kern w:val="0"/>
          <w14:ligatures w14:val="none"/>
        </w:rPr>
        <w:t>astenija</w:t>
      </w:r>
      <w:proofErr w:type="spellEnd"/>
      <w:r w:rsidRPr="007A2734">
        <w:rPr>
          <w:rFonts w:eastAsia="Calibri"/>
          <w:kern w:val="0"/>
          <w14:ligatures w14:val="none"/>
        </w:rPr>
        <w:t xml:space="preserve">) arba karščiavimas; </w:t>
      </w:r>
    </w:p>
    <w:p w14:paraId="204334CC" w14:textId="77777777" w:rsidR="007A2734" w:rsidRPr="007A2734" w:rsidRDefault="007A2734" w:rsidP="007A2734">
      <w:pPr>
        <w:tabs>
          <w:tab w:val="left" w:pos="567"/>
        </w:tabs>
        <w:spacing w:after="0" w:line="240" w:lineRule="auto"/>
        <w:rPr>
          <w:rFonts w:eastAsia="Calibri"/>
          <w:kern w:val="0"/>
          <w14:ligatures w14:val="none"/>
        </w:rPr>
      </w:pPr>
      <w:r w:rsidRPr="007A2734">
        <w:rPr>
          <w:rFonts w:eastAsia="Calibri"/>
          <w:kern w:val="0"/>
          <w14:ligatures w14:val="none"/>
        </w:rPr>
        <w:t>-</w:t>
      </w:r>
      <w:r w:rsidRPr="007A2734">
        <w:rPr>
          <w:rFonts w:eastAsia="Calibri"/>
          <w:kern w:val="0"/>
          <w14:ligatures w14:val="none"/>
        </w:rPr>
        <w:tab/>
        <w:t xml:space="preserve">šarminės fosfatazės (tam tikros kraujyje esančios medžiagos) padaugėjimas kraujyje. </w:t>
      </w:r>
    </w:p>
    <w:p w14:paraId="4D4D3054" w14:textId="77777777" w:rsidR="007A2734" w:rsidRPr="007A2734" w:rsidRDefault="007A2734" w:rsidP="007A2734">
      <w:pPr>
        <w:spacing w:after="0" w:line="240" w:lineRule="auto"/>
        <w:rPr>
          <w:rFonts w:eastAsia="Calibri"/>
          <w:kern w:val="0"/>
          <w14:ligatures w14:val="none"/>
        </w:rPr>
      </w:pPr>
    </w:p>
    <w:p w14:paraId="2543E587" w14:textId="77777777" w:rsidR="007A2734" w:rsidRPr="007A2734" w:rsidRDefault="007A2734" w:rsidP="007A2734">
      <w:pPr>
        <w:spacing w:after="0" w:line="240" w:lineRule="auto"/>
        <w:rPr>
          <w:rFonts w:eastAsia="Calibri"/>
          <w:i/>
          <w:kern w:val="0"/>
          <w14:ligatures w14:val="none"/>
        </w:rPr>
      </w:pPr>
      <w:r w:rsidRPr="007A2734">
        <w:rPr>
          <w:rFonts w:eastAsia="Calibri"/>
          <w:b/>
          <w:bCs/>
          <w:iCs/>
          <w:kern w:val="0"/>
          <w14:ligatures w14:val="none"/>
        </w:rPr>
        <w:t>Reti šalutinio poveikio reiškiniai (gali pasireikšti rečiau kaip 1 iš 1 000 asmenų):</w:t>
      </w:r>
    </w:p>
    <w:p w14:paraId="38C92BCF" w14:textId="77777777" w:rsidR="007A2734" w:rsidRPr="007A2734" w:rsidRDefault="007A2734" w:rsidP="007A2734">
      <w:pPr>
        <w:tabs>
          <w:tab w:val="left" w:pos="567"/>
        </w:tabs>
        <w:spacing w:after="0" w:line="240" w:lineRule="auto"/>
        <w:ind w:left="567" w:hanging="567"/>
        <w:rPr>
          <w:rFonts w:eastAsia="Calibri"/>
          <w:kern w:val="0"/>
          <w14:ligatures w14:val="none"/>
        </w:rPr>
      </w:pPr>
      <w:r w:rsidRPr="007A2734">
        <w:rPr>
          <w:rFonts w:eastAsia="Calibri"/>
          <w:kern w:val="0"/>
          <w14:ligatures w14:val="none"/>
        </w:rPr>
        <w:t>-</w:t>
      </w:r>
      <w:r w:rsidRPr="007A2734">
        <w:rPr>
          <w:rFonts w:eastAsia="Calibri"/>
          <w:kern w:val="0"/>
          <w14:ligatures w14:val="none"/>
        </w:rPr>
        <w:tab/>
        <w:t xml:space="preserve">žarnų uždegimas (kolitas), susijęs su antibiotikų vartojimu (labai retais atvejais gali būti mirtinas) (žr. 2 skyrių „Specialių atsargumo priemonių reikia“); </w:t>
      </w:r>
    </w:p>
    <w:p w14:paraId="18A26DC8" w14:textId="77777777" w:rsidR="007A2734" w:rsidRPr="007A2734" w:rsidRDefault="007A2734" w:rsidP="007A2734">
      <w:pPr>
        <w:tabs>
          <w:tab w:val="left" w:pos="567"/>
        </w:tabs>
        <w:spacing w:after="0" w:line="240" w:lineRule="auto"/>
        <w:ind w:left="567" w:hanging="567"/>
        <w:rPr>
          <w:rFonts w:eastAsia="Calibri"/>
          <w:kern w:val="0"/>
          <w14:ligatures w14:val="none"/>
        </w:rPr>
      </w:pPr>
      <w:r w:rsidRPr="007A2734">
        <w:rPr>
          <w:rFonts w:eastAsia="Calibri"/>
          <w:kern w:val="0"/>
          <w14:ligatures w14:val="none"/>
        </w:rPr>
        <w:t>-</w:t>
      </w:r>
      <w:r w:rsidRPr="007A2734">
        <w:rPr>
          <w:rFonts w:eastAsia="Calibri"/>
          <w:kern w:val="0"/>
          <w14:ligatures w14:val="none"/>
        </w:rPr>
        <w:tab/>
        <w:t>kraujo sudėties pokyčiai (</w:t>
      </w:r>
      <w:proofErr w:type="spellStart"/>
      <w:r w:rsidRPr="007A2734">
        <w:rPr>
          <w:rFonts w:eastAsia="Calibri"/>
          <w:kern w:val="0"/>
          <w14:ligatures w14:val="none"/>
        </w:rPr>
        <w:t>leukopenija</w:t>
      </w:r>
      <w:proofErr w:type="spellEnd"/>
      <w:r w:rsidRPr="007A2734">
        <w:rPr>
          <w:rFonts w:eastAsia="Calibri"/>
          <w:kern w:val="0"/>
          <w14:ligatures w14:val="none"/>
        </w:rPr>
        <w:t xml:space="preserve">, </w:t>
      </w:r>
      <w:proofErr w:type="spellStart"/>
      <w:r w:rsidRPr="007A2734">
        <w:rPr>
          <w:rFonts w:eastAsia="Calibri"/>
          <w:kern w:val="0"/>
          <w14:ligatures w14:val="none"/>
        </w:rPr>
        <w:t>leukocitozė</w:t>
      </w:r>
      <w:proofErr w:type="spellEnd"/>
      <w:r w:rsidRPr="007A2734">
        <w:rPr>
          <w:rFonts w:eastAsia="Calibri"/>
          <w:kern w:val="0"/>
          <w14:ligatures w14:val="none"/>
        </w:rPr>
        <w:t xml:space="preserve">, </w:t>
      </w:r>
      <w:proofErr w:type="spellStart"/>
      <w:r w:rsidRPr="007A2734">
        <w:rPr>
          <w:rFonts w:eastAsia="Calibri"/>
          <w:kern w:val="0"/>
          <w14:ligatures w14:val="none"/>
        </w:rPr>
        <w:t>neutropenija</w:t>
      </w:r>
      <w:proofErr w:type="spellEnd"/>
      <w:r w:rsidRPr="007A2734">
        <w:rPr>
          <w:rFonts w:eastAsia="Calibri"/>
          <w:kern w:val="0"/>
          <w14:ligatures w14:val="none"/>
        </w:rPr>
        <w:t xml:space="preserve">, anemija), sumažėjęs arba padidėjęs krešėjimo faktoriaus (trombocitų) kiekis; </w:t>
      </w:r>
    </w:p>
    <w:p w14:paraId="2A5A535F" w14:textId="77777777" w:rsidR="007A2734" w:rsidRPr="007A2734" w:rsidRDefault="007A2734" w:rsidP="007A2734">
      <w:pPr>
        <w:numPr>
          <w:ilvl w:val="0"/>
          <w:numId w:val="11"/>
        </w:numPr>
        <w:tabs>
          <w:tab w:val="left" w:pos="0"/>
        </w:tabs>
        <w:spacing w:after="0" w:line="240" w:lineRule="auto"/>
        <w:ind w:left="567" w:hanging="567"/>
        <w:contextualSpacing/>
        <w:rPr>
          <w:rFonts w:eastAsia="Calibri"/>
          <w:kern w:val="0"/>
          <w14:ligatures w14:val="none"/>
        </w:rPr>
      </w:pPr>
      <w:r w:rsidRPr="007A2734">
        <w:rPr>
          <w:rFonts w:eastAsia="Calibri"/>
          <w:kern w:val="0"/>
          <w14:ligatures w14:val="none"/>
        </w:rPr>
        <w:t>alerginė reakcija, patinimas (edema) arba staigus odos ir gleivinių patinimas (</w:t>
      </w:r>
      <w:proofErr w:type="spellStart"/>
      <w:r w:rsidRPr="007A2734">
        <w:rPr>
          <w:rFonts w:eastAsia="Calibri"/>
          <w:kern w:val="0"/>
          <w14:ligatures w14:val="none"/>
        </w:rPr>
        <w:t>angioneurozinė</w:t>
      </w:r>
      <w:proofErr w:type="spellEnd"/>
      <w:r w:rsidRPr="007A2734">
        <w:rPr>
          <w:rFonts w:eastAsia="Calibri"/>
          <w:kern w:val="0"/>
          <w14:ligatures w14:val="none"/>
        </w:rPr>
        <w:t xml:space="preserve"> edema); </w:t>
      </w:r>
    </w:p>
    <w:p w14:paraId="663D2273" w14:textId="77777777" w:rsidR="007A2734" w:rsidRPr="007A2734" w:rsidRDefault="007A2734" w:rsidP="007A2734">
      <w:pPr>
        <w:tabs>
          <w:tab w:val="left" w:pos="567"/>
        </w:tabs>
        <w:spacing w:after="0" w:line="240" w:lineRule="auto"/>
        <w:rPr>
          <w:rFonts w:eastAsia="Calibri"/>
          <w:kern w:val="0"/>
          <w14:ligatures w14:val="none"/>
        </w:rPr>
      </w:pPr>
      <w:r w:rsidRPr="007A2734">
        <w:rPr>
          <w:rFonts w:eastAsia="Calibri"/>
          <w:kern w:val="0"/>
          <w14:ligatures w14:val="none"/>
        </w:rPr>
        <w:t>-</w:t>
      </w:r>
      <w:r w:rsidRPr="007A2734">
        <w:rPr>
          <w:rFonts w:eastAsia="Calibri"/>
          <w:kern w:val="0"/>
          <w14:ligatures w14:val="none"/>
        </w:rPr>
        <w:tab/>
        <w:t xml:space="preserve">padidėjęs gliukozės kiekis kraujyje (hiperglikemija); </w:t>
      </w:r>
    </w:p>
    <w:p w14:paraId="525F85CB" w14:textId="77777777" w:rsidR="007A2734" w:rsidRPr="007A2734" w:rsidRDefault="007A2734" w:rsidP="007A2734">
      <w:pPr>
        <w:tabs>
          <w:tab w:val="left" w:pos="567"/>
        </w:tabs>
        <w:spacing w:after="0" w:line="240" w:lineRule="auto"/>
        <w:ind w:left="567" w:hanging="578"/>
        <w:rPr>
          <w:rFonts w:eastAsia="Calibri"/>
          <w:kern w:val="0"/>
          <w14:ligatures w14:val="none"/>
        </w:rPr>
      </w:pPr>
      <w:r w:rsidRPr="007A2734">
        <w:rPr>
          <w:rFonts w:eastAsia="Calibri"/>
          <w:kern w:val="0"/>
          <w14:ligatures w14:val="none"/>
        </w:rPr>
        <w:lastRenderedPageBreak/>
        <w:t>-</w:t>
      </w:r>
      <w:r w:rsidRPr="007A2734">
        <w:rPr>
          <w:rFonts w:eastAsia="Calibri"/>
          <w:kern w:val="0"/>
          <w14:ligatures w14:val="none"/>
        </w:rPr>
        <w:tab/>
        <w:t xml:space="preserve">konfūzija, orientacijos sutrikimas, nerimo reakcijos, keisti sapnai, depresija (galimai iki minčių apie savižudybę, bandymo nusižudyti ar savižudybės) arba haliucinacijos; </w:t>
      </w:r>
    </w:p>
    <w:p w14:paraId="359CABCA" w14:textId="77777777" w:rsidR="007A2734" w:rsidRPr="007A2734" w:rsidRDefault="007A2734" w:rsidP="007A2734">
      <w:pPr>
        <w:tabs>
          <w:tab w:val="left" w:pos="567"/>
        </w:tabs>
        <w:spacing w:after="0" w:line="240" w:lineRule="auto"/>
        <w:ind w:left="567" w:hanging="578"/>
        <w:rPr>
          <w:rFonts w:eastAsia="Calibri"/>
          <w:kern w:val="0"/>
          <w14:ligatures w14:val="none"/>
        </w:rPr>
      </w:pPr>
      <w:r w:rsidRPr="007A2734">
        <w:rPr>
          <w:rFonts w:eastAsia="Calibri"/>
          <w:kern w:val="0"/>
          <w14:ligatures w14:val="none"/>
        </w:rPr>
        <w:t>-</w:t>
      </w:r>
      <w:r w:rsidRPr="007A2734">
        <w:rPr>
          <w:rFonts w:eastAsia="Calibri"/>
          <w:kern w:val="0"/>
          <w14:ligatures w14:val="none"/>
        </w:rPr>
        <w:tab/>
        <w:t xml:space="preserve">dilgsėjimas galūnėse, neįprastai jautri reakcija į jutimų stimulus, sumažėjęs odos jautrumas, tremoras, traukuliai (gali pereiti į </w:t>
      </w:r>
      <w:proofErr w:type="spellStart"/>
      <w:r w:rsidRPr="007A2734">
        <w:rPr>
          <w:rFonts w:eastAsia="Calibri"/>
          <w:kern w:val="0"/>
          <w14:ligatures w14:val="none"/>
        </w:rPr>
        <w:t>epilepsinę</w:t>
      </w:r>
      <w:proofErr w:type="spellEnd"/>
      <w:r w:rsidRPr="007A2734">
        <w:rPr>
          <w:rFonts w:eastAsia="Calibri"/>
          <w:kern w:val="0"/>
          <w14:ligatures w14:val="none"/>
        </w:rPr>
        <w:t xml:space="preserve"> būklę) (žr. 2 skyrių „Specialių atsargumo priemonių reikia“) arba svaigimas; </w:t>
      </w:r>
    </w:p>
    <w:p w14:paraId="56774590" w14:textId="77777777" w:rsidR="007A2734" w:rsidRPr="007A2734" w:rsidRDefault="007A2734" w:rsidP="007A2734">
      <w:pPr>
        <w:tabs>
          <w:tab w:val="left" w:pos="567"/>
        </w:tabs>
        <w:spacing w:after="0" w:line="240" w:lineRule="auto"/>
        <w:rPr>
          <w:rFonts w:eastAsia="Calibri"/>
          <w:kern w:val="0"/>
          <w14:ligatures w14:val="none"/>
        </w:rPr>
      </w:pPr>
      <w:r w:rsidRPr="007A2734">
        <w:rPr>
          <w:rFonts w:eastAsia="Calibri"/>
          <w:kern w:val="0"/>
          <w14:ligatures w14:val="none"/>
        </w:rPr>
        <w:t>-</w:t>
      </w:r>
      <w:r w:rsidRPr="007A2734">
        <w:rPr>
          <w:rFonts w:eastAsia="Calibri"/>
          <w:kern w:val="0"/>
          <w14:ligatures w14:val="none"/>
        </w:rPr>
        <w:tab/>
        <w:t xml:space="preserve">regėjimo problemos (dvejinimasis akyse); </w:t>
      </w:r>
      <w:r w:rsidRPr="007A2734">
        <w:rPr>
          <w:rFonts w:eastAsia="Calibri"/>
          <w:kern w:val="0"/>
          <w14:ligatures w14:val="none"/>
        </w:rPr>
        <w:br/>
        <w:t>-</w:t>
      </w:r>
      <w:r w:rsidRPr="007A2734">
        <w:rPr>
          <w:rFonts w:eastAsia="Calibri"/>
          <w:kern w:val="0"/>
          <w14:ligatures w14:val="none"/>
        </w:rPr>
        <w:tab/>
        <w:t xml:space="preserve">spengimas ausyse, kurtumas, klausos sutrikimas; </w:t>
      </w:r>
      <w:r w:rsidRPr="007A2734">
        <w:rPr>
          <w:rFonts w:eastAsia="Calibri"/>
          <w:kern w:val="0"/>
          <w14:ligatures w14:val="none"/>
        </w:rPr>
        <w:br/>
        <w:t>-</w:t>
      </w:r>
      <w:r w:rsidRPr="007A2734">
        <w:rPr>
          <w:rFonts w:eastAsia="Calibri"/>
          <w:kern w:val="0"/>
          <w14:ligatures w14:val="none"/>
        </w:rPr>
        <w:tab/>
        <w:t xml:space="preserve">greitas širdies plakimas (tachikardija); </w:t>
      </w:r>
      <w:r w:rsidRPr="007A2734">
        <w:rPr>
          <w:rFonts w:eastAsia="Calibri"/>
          <w:kern w:val="0"/>
          <w14:ligatures w14:val="none"/>
        </w:rPr>
        <w:br/>
        <w:t>-</w:t>
      </w:r>
      <w:r w:rsidRPr="007A2734">
        <w:rPr>
          <w:rFonts w:eastAsia="Calibri"/>
          <w:kern w:val="0"/>
          <w14:ligatures w14:val="none"/>
        </w:rPr>
        <w:tab/>
        <w:t>kraujagyslių išsiplėtimas (</w:t>
      </w:r>
      <w:proofErr w:type="spellStart"/>
      <w:r w:rsidRPr="007A2734">
        <w:rPr>
          <w:rFonts w:eastAsia="Calibri"/>
          <w:kern w:val="0"/>
          <w14:ligatures w14:val="none"/>
        </w:rPr>
        <w:t>vazodilatacija</w:t>
      </w:r>
      <w:proofErr w:type="spellEnd"/>
      <w:r w:rsidRPr="007A2734">
        <w:rPr>
          <w:rFonts w:eastAsia="Calibri"/>
          <w:kern w:val="0"/>
          <w14:ligatures w14:val="none"/>
        </w:rPr>
        <w:t xml:space="preserve">), žemas kraujospūdis arba alpimas; </w:t>
      </w:r>
      <w:r w:rsidRPr="007A2734">
        <w:rPr>
          <w:rFonts w:eastAsia="Calibri"/>
          <w:kern w:val="0"/>
          <w14:ligatures w14:val="none"/>
        </w:rPr>
        <w:br/>
        <w:t>-</w:t>
      </w:r>
      <w:r w:rsidRPr="007A2734">
        <w:rPr>
          <w:rFonts w:eastAsia="Calibri"/>
          <w:kern w:val="0"/>
          <w14:ligatures w14:val="none"/>
        </w:rPr>
        <w:tab/>
        <w:t xml:space="preserve">dusulys, įskaitant ir astmos simptomus; </w:t>
      </w:r>
      <w:r w:rsidRPr="007A2734">
        <w:rPr>
          <w:rFonts w:eastAsia="Calibri"/>
          <w:kern w:val="0"/>
          <w14:ligatures w14:val="none"/>
        </w:rPr>
        <w:br/>
        <w:t>-</w:t>
      </w:r>
      <w:r w:rsidRPr="007A2734">
        <w:rPr>
          <w:rFonts w:eastAsia="Calibri"/>
          <w:kern w:val="0"/>
          <w14:ligatures w14:val="none"/>
        </w:rPr>
        <w:tab/>
        <w:t>kepenų ligos, gelta (</w:t>
      </w:r>
      <w:proofErr w:type="spellStart"/>
      <w:r w:rsidRPr="007A2734">
        <w:rPr>
          <w:rFonts w:eastAsia="Calibri"/>
          <w:kern w:val="0"/>
          <w14:ligatures w14:val="none"/>
        </w:rPr>
        <w:t>cholestazinė</w:t>
      </w:r>
      <w:proofErr w:type="spellEnd"/>
      <w:r w:rsidRPr="007A2734">
        <w:rPr>
          <w:rFonts w:eastAsia="Calibri"/>
          <w:kern w:val="0"/>
          <w14:ligatures w14:val="none"/>
        </w:rPr>
        <w:t xml:space="preserve"> gelta) arba hepatitas; </w:t>
      </w:r>
      <w:r w:rsidRPr="007A2734">
        <w:rPr>
          <w:rFonts w:eastAsia="Calibri"/>
          <w:kern w:val="0"/>
          <w14:ligatures w14:val="none"/>
        </w:rPr>
        <w:br/>
        <w:t>-</w:t>
      </w:r>
      <w:r w:rsidRPr="007A2734">
        <w:rPr>
          <w:rFonts w:eastAsia="Calibri"/>
          <w:kern w:val="0"/>
          <w14:ligatures w14:val="none"/>
        </w:rPr>
        <w:tab/>
        <w:t xml:space="preserve">jautrumas šviesai (žr. 2 skyrių „Specialių atsargumo priemonių reikia“); </w:t>
      </w:r>
      <w:r w:rsidRPr="007A2734">
        <w:rPr>
          <w:rFonts w:eastAsia="Calibri"/>
          <w:kern w:val="0"/>
          <w14:ligatures w14:val="none"/>
        </w:rPr>
        <w:br/>
        <w:t>-</w:t>
      </w:r>
      <w:r w:rsidRPr="007A2734">
        <w:rPr>
          <w:rFonts w:eastAsia="Calibri"/>
          <w:kern w:val="0"/>
          <w14:ligatures w14:val="none"/>
        </w:rPr>
        <w:tab/>
        <w:t xml:space="preserve">raumenų ir kaulų skausmai, sąnarių uždegimas, raumenų tonuso padidėjimas arba mėšlungis; </w:t>
      </w:r>
      <w:r w:rsidRPr="007A2734">
        <w:rPr>
          <w:rFonts w:eastAsia="Calibri"/>
          <w:kern w:val="0"/>
          <w14:ligatures w14:val="none"/>
        </w:rPr>
        <w:br/>
        <w:t>-</w:t>
      </w:r>
      <w:r w:rsidRPr="007A2734">
        <w:rPr>
          <w:rFonts w:eastAsia="Calibri"/>
          <w:kern w:val="0"/>
          <w14:ligatures w14:val="none"/>
        </w:rPr>
        <w:tab/>
        <w:t xml:space="preserve">inkstų nepakankamumas, kraujo arba kristalų buvimas šlapime (žr. 2 skyrių „Specialių </w:t>
      </w:r>
      <w:r w:rsidRPr="007A2734">
        <w:rPr>
          <w:rFonts w:eastAsia="Calibri"/>
          <w:kern w:val="0"/>
          <w14:ligatures w14:val="none"/>
        </w:rPr>
        <w:tab/>
        <w:t xml:space="preserve">atsargumo priemonių reikia“), šlapimo takų uždegimas; </w:t>
      </w:r>
    </w:p>
    <w:p w14:paraId="38B495B5" w14:textId="77777777" w:rsidR="007A2734" w:rsidRPr="007A2734" w:rsidRDefault="007A2734" w:rsidP="007A2734">
      <w:pPr>
        <w:tabs>
          <w:tab w:val="left" w:pos="567"/>
        </w:tabs>
        <w:spacing w:after="0" w:line="240" w:lineRule="auto"/>
        <w:rPr>
          <w:rFonts w:eastAsia="Calibri"/>
          <w:kern w:val="0"/>
          <w14:ligatures w14:val="none"/>
        </w:rPr>
      </w:pPr>
      <w:r w:rsidRPr="007A2734">
        <w:rPr>
          <w:rFonts w:eastAsia="Calibri"/>
          <w:kern w:val="0"/>
          <w14:ligatures w14:val="none"/>
        </w:rPr>
        <w:t>-</w:t>
      </w:r>
      <w:r w:rsidRPr="007A2734">
        <w:rPr>
          <w:rFonts w:eastAsia="Calibri"/>
          <w:kern w:val="0"/>
          <w14:ligatures w14:val="none"/>
        </w:rPr>
        <w:tab/>
        <w:t xml:space="preserve">skysčių susilaikymas arba sustiprėjęs prakaitavimas; </w:t>
      </w:r>
    </w:p>
    <w:p w14:paraId="02E005EB" w14:textId="77777777" w:rsidR="007A2734" w:rsidRPr="007A2734" w:rsidRDefault="007A2734" w:rsidP="007A2734">
      <w:pPr>
        <w:tabs>
          <w:tab w:val="left" w:pos="567"/>
        </w:tabs>
        <w:spacing w:after="0" w:line="240" w:lineRule="auto"/>
        <w:ind w:left="567" w:hanging="567"/>
        <w:rPr>
          <w:rFonts w:eastAsia="Calibri"/>
          <w:kern w:val="0"/>
          <w14:ligatures w14:val="none"/>
        </w:rPr>
      </w:pPr>
      <w:r w:rsidRPr="007A2734">
        <w:rPr>
          <w:rFonts w:eastAsia="Calibri"/>
          <w:kern w:val="0"/>
          <w14:ligatures w14:val="none"/>
        </w:rPr>
        <w:t>-</w:t>
      </w:r>
      <w:r w:rsidRPr="007A2734">
        <w:rPr>
          <w:rFonts w:eastAsia="Calibri"/>
          <w:kern w:val="0"/>
          <w14:ligatures w14:val="none"/>
        </w:rPr>
        <w:tab/>
        <w:t>nenormalūs krešėjimo faktoriaus (</w:t>
      </w:r>
      <w:proofErr w:type="spellStart"/>
      <w:r w:rsidRPr="007A2734">
        <w:rPr>
          <w:rFonts w:eastAsia="Calibri"/>
          <w:kern w:val="0"/>
          <w14:ligatures w14:val="none"/>
        </w:rPr>
        <w:t>protrombino</w:t>
      </w:r>
      <w:proofErr w:type="spellEnd"/>
      <w:r w:rsidRPr="007A2734">
        <w:rPr>
          <w:rFonts w:eastAsia="Calibri"/>
          <w:kern w:val="0"/>
          <w14:ligatures w14:val="none"/>
        </w:rPr>
        <w:t xml:space="preserve">) rodikliai arba padidėjusi fermento </w:t>
      </w:r>
      <w:proofErr w:type="spellStart"/>
      <w:r w:rsidRPr="007A2734">
        <w:rPr>
          <w:rFonts w:eastAsia="Calibri"/>
          <w:kern w:val="0"/>
          <w14:ligatures w14:val="none"/>
        </w:rPr>
        <w:t>amilazės</w:t>
      </w:r>
      <w:proofErr w:type="spellEnd"/>
      <w:r w:rsidRPr="007A2734">
        <w:rPr>
          <w:rFonts w:eastAsia="Calibri"/>
          <w:kern w:val="0"/>
          <w14:ligatures w14:val="none"/>
        </w:rPr>
        <w:t xml:space="preserve"> koncentracija. </w:t>
      </w:r>
    </w:p>
    <w:p w14:paraId="674FAE95" w14:textId="77777777" w:rsidR="007A2734" w:rsidRPr="007A2734" w:rsidRDefault="007A2734" w:rsidP="007A2734">
      <w:pPr>
        <w:spacing w:after="0" w:line="240" w:lineRule="auto"/>
        <w:rPr>
          <w:rFonts w:eastAsia="Calibri"/>
          <w:kern w:val="0"/>
          <w14:ligatures w14:val="none"/>
        </w:rPr>
      </w:pPr>
    </w:p>
    <w:p w14:paraId="76E97C65" w14:textId="77777777" w:rsidR="007A2734" w:rsidRPr="007A2734" w:rsidRDefault="007A2734" w:rsidP="007A2734">
      <w:pPr>
        <w:spacing w:after="0" w:line="240" w:lineRule="auto"/>
        <w:rPr>
          <w:rFonts w:eastAsia="Calibri"/>
          <w:i/>
          <w:kern w:val="0"/>
          <w14:ligatures w14:val="none"/>
        </w:rPr>
      </w:pPr>
      <w:r w:rsidRPr="007A2734">
        <w:rPr>
          <w:rFonts w:eastAsia="Calibri"/>
          <w:b/>
          <w:bCs/>
          <w:iCs/>
          <w:kern w:val="0"/>
          <w14:ligatures w14:val="none"/>
        </w:rPr>
        <w:t>Labai reti šalutinio poveikio reiškiniai (gali pasireikšti rečiau kaip 1 iš 10 000 asmenų):</w:t>
      </w:r>
    </w:p>
    <w:p w14:paraId="76561F9B" w14:textId="77777777" w:rsidR="007A2734" w:rsidRPr="007A2734" w:rsidRDefault="007A2734" w:rsidP="007A2734">
      <w:pPr>
        <w:spacing w:after="0" w:line="240" w:lineRule="auto"/>
        <w:ind w:left="567" w:hanging="567"/>
        <w:rPr>
          <w:rFonts w:eastAsia="Calibri"/>
          <w:kern w:val="0"/>
          <w14:ligatures w14:val="none"/>
        </w:rPr>
      </w:pPr>
      <w:r w:rsidRPr="007A2734">
        <w:rPr>
          <w:rFonts w:eastAsia="Calibri"/>
          <w:kern w:val="0"/>
          <w14:ligatures w14:val="none"/>
        </w:rPr>
        <w:t>-</w:t>
      </w:r>
      <w:r w:rsidRPr="007A2734">
        <w:rPr>
          <w:rFonts w:eastAsia="Calibri"/>
          <w:kern w:val="0"/>
          <w14:ligatures w14:val="none"/>
        </w:rPr>
        <w:tab/>
        <w:t>tam tikras eritrocitų skaičiaus sumažėjimas (hemolizinė anemija); pavojingas leukocitų skaičiaus sumažėjimas (</w:t>
      </w:r>
      <w:proofErr w:type="spellStart"/>
      <w:r w:rsidRPr="007A2734">
        <w:rPr>
          <w:rFonts w:eastAsia="Calibri"/>
          <w:kern w:val="0"/>
          <w14:ligatures w14:val="none"/>
        </w:rPr>
        <w:t>agranuliocitozė</w:t>
      </w:r>
      <w:proofErr w:type="spellEnd"/>
      <w:r w:rsidRPr="007A2734">
        <w:rPr>
          <w:rFonts w:eastAsia="Calibri"/>
          <w:kern w:val="0"/>
          <w14:ligatures w14:val="none"/>
        </w:rPr>
        <w:t>); eritrocitų, leukocitų ir trombocitų skaičiaus sumažėjimas (</w:t>
      </w:r>
      <w:proofErr w:type="spellStart"/>
      <w:r w:rsidRPr="007A2734">
        <w:rPr>
          <w:rFonts w:eastAsia="Calibri"/>
          <w:kern w:val="0"/>
          <w14:ligatures w14:val="none"/>
        </w:rPr>
        <w:t>pancitopenija</w:t>
      </w:r>
      <w:proofErr w:type="spellEnd"/>
      <w:r w:rsidRPr="007A2734">
        <w:rPr>
          <w:rFonts w:eastAsia="Calibri"/>
          <w:kern w:val="0"/>
          <w14:ligatures w14:val="none"/>
        </w:rPr>
        <w:t xml:space="preserve">), kuri gali būti mirtina, ir kaulų čiulpų slopinimas, kuris taip pat gali būti mirtinas; </w:t>
      </w:r>
    </w:p>
    <w:p w14:paraId="61077352" w14:textId="77777777" w:rsidR="007A2734" w:rsidRPr="007A2734" w:rsidRDefault="007A2734" w:rsidP="007A2734">
      <w:pPr>
        <w:spacing w:after="0" w:line="240" w:lineRule="auto"/>
        <w:ind w:left="567" w:hanging="567"/>
        <w:rPr>
          <w:rFonts w:eastAsia="Calibri"/>
          <w:kern w:val="0"/>
          <w14:ligatures w14:val="none"/>
        </w:rPr>
      </w:pPr>
      <w:r w:rsidRPr="007A2734">
        <w:rPr>
          <w:rFonts w:eastAsia="Calibri"/>
          <w:kern w:val="0"/>
          <w14:ligatures w14:val="none"/>
        </w:rPr>
        <w:t>-</w:t>
      </w:r>
      <w:r w:rsidRPr="007A2734">
        <w:rPr>
          <w:rFonts w:eastAsia="Calibri"/>
          <w:kern w:val="0"/>
          <w14:ligatures w14:val="none"/>
        </w:rPr>
        <w:tab/>
        <w:t xml:space="preserve">sunkios alerginės reakcijos (anafilaksinė reakcija arba anafilaksinis šokas, kuris gali baigtis mirtimi – </w:t>
      </w:r>
      <w:proofErr w:type="spellStart"/>
      <w:r w:rsidRPr="007A2734">
        <w:rPr>
          <w:rFonts w:eastAsia="Calibri"/>
          <w:kern w:val="0"/>
          <w14:ligatures w14:val="none"/>
        </w:rPr>
        <w:t>seruminė</w:t>
      </w:r>
      <w:proofErr w:type="spellEnd"/>
      <w:r w:rsidRPr="007A2734">
        <w:rPr>
          <w:rFonts w:eastAsia="Calibri"/>
          <w:kern w:val="0"/>
          <w14:ligatures w14:val="none"/>
        </w:rPr>
        <w:t xml:space="preserve"> liga) (žr. 2 skyrių „Specialių atsargumo priemonių reikia“);</w:t>
      </w:r>
    </w:p>
    <w:p w14:paraId="75DFEDEC" w14:textId="77777777" w:rsidR="007A2734" w:rsidRPr="007A2734" w:rsidRDefault="007A2734" w:rsidP="007A2734">
      <w:pPr>
        <w:spacing w:after="0" w:line="240" w:lineRule="auto"/>
        <w:ind w:left="567" w:hanging="567"/>
        <w:rPr>
          <w:rFonts w:eastAsia="Calibri"/>
          <w:kern w:val="0"/>
          <w14:ligatures w14:val="none"/>
        </w:rPr>
      </w:pPr>
      <w:r w:rsidRPr="007A2734">
        <w:rPr>
          <w:rFonts w:eastAsia="Calibri"/>
          <w:kern w:val="0"/>
          <w14:ligatures w14:val="none"/>
        </w:rPr>
        <w:t>-</w:t>
      </w:r>
      <w:r w:rsidRPr="007A2734">
        <w:rPr>
          <w:rFonts w:eastAsia="Calibri"/>
          <w:kern w:val="0"/>
          <w14:ligatures w14:val="none"/>
        </w:rPr>
        <w:tab/>
        <w:t>psichikos sutrikimai (</w:t>
      </w:r>
      <w:proofErr w:type="spellStart"/>
      <w:r w:rsidRPr="007A2734">
        <w:rPr>
          <w:rFonts w:eastAsia="Calibri"/>
          <w:kern w:val="0"/>
          <w14:ligatures w14:val="none"/>
        </w:rPr>
        <w:t>psichozinės</w:t>
      </w:r>
      <w:proofErr w:type="spellEnd"/>
      <w:r w:rsidRPr="007A2734">
        <w:rPr>
          <w:rFonts w:eastAsia="Calibri"/>
          <w:kern w:val="0"/>
          <w14:ligatures w14:val="none"/>
        </w:rPr>
        <w:t xml:space="preserve"> reakcijos) (galimai iki minčių apie savižudybę, bandymo žudytis arba savižudybės) (žr. 2 skyrių „Specialių atsargumo priemonių reikia“); </w:t>
      </w:r>
    </w:p>
    <w:p w14:paraId="2AB76E79" w14:textId="77777777" w:rsidR="007A2734" w:rsidRPr="007A2734" w:rsidRDefault="007A2734" w:rsidP="007A2734">
      <w:pPr>
        <w:spacing w:after="0" w:line="240" w:lineRule="auto"/>
        <w:ind w:left="567" w:hanging="567"/>
        <w:rPr>
          <w:rFonts w:eastAsia="Calibri"/>
          <w:kern w:val="0"/>
          <w14:ligatures w14:val="none"/>
        </w:rPr>
      </w:pPr>
      <w:r w:rsidRPr="007A2734">
        <w:rPr>
          <w:rFonts w:eastAsia="Calibri"/>
          <w:kern w:val="0"/>
          <w14:ligatures w14:val="none"/>
        </w:rPr>
        <w:t>-</w:t>
      </w:r>
      <w:r w:rsidRPr="007A2734">
        <w:rPr>
          <w:rFonts w:eastAsia="Calibri"/>
          <w:kern w:val="0"/>
          <w14:ligatures w14:val="none"/>
        </w:rPr>
        <w:tab/>
        <w:t>migrena, sutrikusi koordinacija, nestabili eisena (eisenos sutrikimas), kvapų jutimo sutrikimas (uoslės sutrikimai), smegenų spaudimas (</w:t>
      </w:r>
      <w:proofErr w:type="spellStart"/>
      <w:r w:rsidRPr="007A2734">
        <w:rPr>
          <w:rFonts w:eastAsia="Calibri"/>
          <w:kern w:val="0"/>
          <w14:ligatures w14:val="none"/>
        </w:rPr>
        <w:t>intrakranijinis</w:t>
      </w:r>
      <w:proofErr w:type="spellEnd"/>
      <w:r w:rsidRPr="007A2734">
        <w:rPr>
          <w:rFonts w:eastAsia="Calibri"/>
          <w:kern w:val="0"/>
          <w14:ligatures w14:val="none"/>
        </w:rPr>
        <w:t xml:space="preserve"> spaudimas); </w:t>
      </w:r>
    </w:p>
    <w:p w14:paraId="5A15D59F" w14:textId="77777777" w:rsidR="007A2734" w:rsidRPr="007A2734" w:rsidRDefault="007A2734" w:rsidP="007A2734">
      <w:pPr>
        <w:spacing w:after="0" w:line="240" w:lineRule="auto"/>
        <w:ind w:left="567" w:hanging="567"/>
        <w:rPr>
          <w:rFonts w:eastAsia="Calibri"/>
          <w:kern w:val="0"/>
          <w14:ligatures w14:val="none"/>
        </w:rPr>
      </w:pPr>
      <w:r w:rsidRPr="007A2734">
        <w:rPr>
          <w:rFonts w:eastAsia="Calibri"/>
          <w:kern w:val="0"/>
          <w14:ligatures w14:val="none"/>
        </w:rPr>
        <w:t>-</w:t>
      </w:r>
      <w:r w:rsidRPr="007A2734">
        <w:rPr>
          <w:rFonts w:eastAsia="Calibri"/>
          <w:kern w:val="0"/>
          <w14:ligatures w14:val="none"/>
        </w:rPr>
        <w:tab/>
        <w:t xml:space="preserve">spalvų suvokimo sutrikimai; </w:t>
      </w:r>
    </w:p>
    <w:p w14:paraId="12B12169" w14:textId="77777777" w:rsidR="007A2734" w:rsidRPr="007A2734" w:rsidRDefault="007A2734" w:rsidP="007A2734">
      <w:pPr>
        <w:spacing w:after="0" w:line="240" w:lineRule="auto"/>
        <w:ind w:left="567" w:hanging="567"/>
        <w:rPr>
          <w:rFonts w:eastAsia="Calibri"/>
          <w:kern w:val="0"/>
          <w14:ligatures w14:val="none"/>
        </w:rPr>
      </w:pPr>
      <w:r w:rsidRPr="007A2734">
        <w:rPr>
          <w:rFonts w:eastAsia="Calibri"/>
          <w:kern w:val="0"/>
          <w14:ligatures w14:val="none"/>
        </w:rPr>
        <w:t>-</w:t>
      </w:r>
      <w:r w:rsidRPr="007A2734">
        <w:rPr>
          <w:rFonts w:eastAsia="Calibri"/>
          <w:kern w:val="0"/>
          <w14:ligatures w14:val="none"/>
        </w:rPr>
        <w:tab/>
        <w:t>kraujagyslių sienelės uždegimas (</w:t>
      </w:r>
      <w:proofErr w:type="spellStart"/>
      <w:r w:rsidRPr="007A2734">
        <w:rPr>
          <w:rFonts w:eastAsia="Calibri"/>
          <w:kern w:val="0"/>
          <w14:ligatures w14:val="none"/>
        </w:rPr>
        <w:t>vaskulitas</w:t>
      </w:r>
      <w:proofErr w:type="spellEnd"/>
      <w:r w:rsidRPr="007A2734">
        <w:rPr>
          <w:rFonts w:eastAsia="Calibri"/>
          <w:kern w:val="0"/>
          <w14:ligatures w14:val="none"/>
        </w:rPr>
        <w:t xml:space="preserve">); </w:t>
      </w:r>
    </w:p>
    <w:p w14:paraId="305B7B28" w14:textId="77777777" w:rsidR="007A2734" w:rsidRPr="007A2734" w:rsidRDefault="007A2734" w:rsidP="007A2734">
      <w:pPr>
        <w:spacing w:after="0" w:line="240" w:lineRule="auto"/>
        <w:ind w:left="567" w:hanging="567"/>
        <w:rPr>
          <w:rFonts w:eastAsia="Calibri"/>
          <w:kern w:val="0"/>
          <w14:ligatures w14:val="none"/>
        </w:rPr>
      </w:pPr>
      <w:r w:rsidRPr="007A2734">
        <w:rPr>
          <w:rFonts w:eastAsia="Calibri"/>
          <w:kern w:val="0"/>
          <w14:ligatures w14:val="none"/>
        </w:rPr>
        <w:t>-</w:t>
      </w:r>
      <w:r w:rsidRPr="007A2734">
        <w:rPr>
          <w:rFonts w:eastAsia="Calibri"/>
          <w:kern w:val="0"/>
          <w14:ligatures w14:val="none"/>
        </w:rPr>
        <w:tab/>
        <w:t xml:space="preserve">pankreatitas; </w:t>
      </w:r>
    </w:p>
    <w:p w14:paraId="40908858" w14:textId="77777777" w:rsidR="007A2734" w:rsidRPr="007A2734" w:rsidRDefault="007A2734" w:rsidP="007A2734">
      <w:pPr>
        <w:spacing w:after="0" w:line="240" w:lineRule="auto"/>
        <w:ind w:left="567" w:hanging="567"/>
        <w:rPr>
          <w:rFonts w:eastAsia="Calibri"/>
          <w:kern w:val="0"/>
          <w14:ligatures w14:val="none"/>
        </w:rPr>
      </w:pPr>
      <w:r w:rsidRPr="007A2734">
        <w:rPr>
          <w:rFonts w:eastAsia="Calibri"/>
          <w:kern w:val="0"/>
          <w14:ligatures w14:val="none"/>
        </w:rPr>
        <w:t>-</w:t>
      </w:r>
      <w:r w:rsidRPr="007A2734">
        <w:rPr>
          <w:rFonts w:eastAsia="Calibri"/>
          <w:kern w:val="0"/>
          <w14:ligatures w14:val="none"/>
        </w:rPr>
        <w:tab/>
        <w:t xml:space="preserve">kepenų ląstelių žūtis (kepenų nekrozė), kuri retkarčiais pereina į gyvybei pavojingą kepenų nepakankamumą; </w:t>
      </w:r>
    </w:p>
    <w:p w14:paraId="03CB7782" w14:textId="77777777" w:rsidR="007A2734" w:rsidRPr="007A2734" w:rsidRDefault="007A2734" w:rsidP="007A2734">
      <w:pPr>
        <w:spacing w:after="0" w:line="240" w:lineRule="auto"/>
        <w:ind w:left="567" w:hanging="567"/>
        <w:rPr>
          <w:rFonts w:eastAsia="Calibri"/>
          <w:kern w:val="0"/>
          <w14:ligatures w14:val="none"/>
        </w:rPr>
      </w:pPr>
      <w:r w:rsidRPr="007A2734">
        <w:rPr>
          <w:rFonts w:eastAsia="Calibri"/>
          <w:kern w:val="0"/>
          <w14:ligatures w14:val="none"/>
        </w:rPr>
        <w:t>-</w:t>
      </w:r>
      <w:r w:rsidRPr="007A2734">
        <w:rPr>
          <w:rFonts w:eastAsia="Calibri"/>
          <w:kern w:val="0"/>
          <w14:ligatures w14:val="none"/>
        </w:rPr>
        <w:tab/>
        <w:t>smulkus, smeigtuko galvutės dydžio kraujavimas po oda (</w:t>
      </w:r>
      <w:proofErr w:type="spellStart"/>
      <w:r w:rsidRPr="007A2734">
        <w:rPr>
          <w:rFonts w:eastAsia="Calibri"/>
          <w:kern w:val="0"/>
          <w14:ligatures w14:val="none"/>
        </w:rPr>
        <w:t>petechijos</w:t>
      </w:r>
      <w:proofErr w:type="spellEnd"/>
      <w:r w:rsidRPr="007A2734">
        <w:rPr>
          <w:rFonts w:eastAsia="Calibri"/>
          <w:kern w:val="0"/>
          <w14:ligatures w14:val="none"/>
        </w:rPr>
        <w:t xml:space="preserve">); įvairūs odos pakenkimai ar bėrimai (pavyzdžiui, galimai mirtinas </w:t>
      </w:r>
      <w:proofErr w:type="spellStart"/>
      <w:r w:rsidRPr="007A2734">
        <w:rPr>
          <w:rFonts w:eastAsia="Calibri"/>
          <w:kern w:val="0"/>
          <w14:ligatures w14:val="none"/>
        </w:rPr>
        <w:t>Stevens-Johnson</w:t>
      </w:r>
      <w:proofErr w:type="spellEnd"/>
      <w:r w:rsidRPr="007A2734">
        <w:rPr>
          <w:rFonts w:eastAsia="Calibri"/>
          <w:kern w:val="0"/>
          <w14:ligatures w14:val="none"/>
        </w:rPr>
        <w:t xml:space="preserve"> sindromas arba toksinė epidermio </w:t>
      </w:r>
      <w:proofErr w:type="spellStart"/>
      <w:r w:rsidRPr="007A2734">
        <w:rPr>
          <w:rFonts w:eastAsia="Calibri"/>
          <w:kern w:val="0"/>
          <w14:ligatures w14:val="none"/>
        </w:rPr>
        <w:t>nekrolizė</w:t>
      </w:r>
      <w:proofErr w:type="spellEnd"/>
      <w:r w:rsidRPr="007A2734">
        <w:rPr>
          <w:rFonts w:eastAsia="Calibri"/>
          <w:kern w:val="0"/>
          <w14:ligatures w14:val="none"/>
        </w:rPr>
        <w:t xml:space="preserve">); </w:t>
      </w:r>
    </w:p>
    <w:p w14:paraId="2FB45A0B" w14:textId="77777777" w:rsidR="007A2734" w:rsidRPr="007A2734" w:rsidRDefault="007A2734" w:rsidP="007A2734">
      <w:pPr>
        <w:spacing w:after="0" w:line="240" w:lineRule="auto"/>
        <w:ind w:left="567" w:hanging="567"/>
        <w:rPr>
          <w:rFonts w:eastAsia="Calibri"/>
          <w:kern w:val="0"/>
          <w14:ligatures w14:val="none"/>
        </w:rPr>
      </w:pPr>
      <w:r w:rsidRPr="007A2734">
        <w:rPr>
          <w:rFonts w:eastAsia="Calibri"/>
          <w:kern w:val="0"/>
          <w14:ligatures w14:val="none"/>
        </w:rPr>
        <w:t>-</w:t>
      </w:r>
      <w:r w:rsidRPr="007A2734">
        <w:rPr>
          <w:rFonts w:eastAsia="Calibri"/>
          <w:kern w:val="0"/>
          <w14:ligatures w14:val="none"/>
        </w:rPr>
        <w:tab/>
        <w:t xml:space="preserve">raumenų silpnumas, sausgyslių uždegimas, sausgyslių plyšimas, ypač stambios sausgyslės čiurnos užpakalinėje dalyje (Achilo sausgyslės); sunkiosios </w:t>
      </w:r>
      <w:proofErr w:type="spellStart"/>
      <w:r w:rsidRPr="007A2734">
        <w:rPr>
          <w:rFonts w:eastAsia="Calibri"/>
          <w:kern w:val="0"/>
          <w14:ligatures w14:val="none"/>
        </w:rPr>
        <w:t>miastenijos</w:t>
      </w:r>
      <w:proofErr w:type="spellEnd"/>
      <w:r w:rsidRPr="007A2734">
        <w:rPr>
          <w:rFonts w:eastAsia="Calibri"/>
          <w:kern w:val="0"/>
          <w14:ligatures w14:val="none"/>
        </w:rPr>
        <w:t xml:space="preserve"> simptomų pablogėjimas (žr. 2 skyrių „Specialių atsargumo priemonių reikia“). </w:t>
      </w:r>
    </w:p>
    <w:p w14:paraId="34EF2B18" w14:textId="77777777" w:rsidR="007A2734" w:rsidRPr="007A2734" w:rsidRDefault="007A2734" w:rsidP="007A2734">
      <w:pPr>
        <w:spacing w:after="0" w:line="240" w:lineRule="auto"/>
        <w:ind w:left="720" w:hanging="720"/>
        <w:rPr>
          <w:rFonts w:eastAsia="Calibri"/>
          <w:kern w:val="0"/>
          <w14:ligatures w14:val="none"/>
        </w:rPr>
      </w:pPr>
    </w:p>
    <w:p w14:paraId="5654FC0D" w14:textId="77777777" w:rsidR="007A2734" w:rsidRPr="007A2734" w:rsidRDefault="007A2734" w:rsidP="007A2734">
      <w:pPr>
        <w:spacing w:after="0" w:line="240" w:lineRule="auto"/>
        <w:rPr>
          <w:rFonts w:eastAsia="Times New Roman"/>
          <w:kern w:val="0"/>
          <w14:ligatures w14:val="none"/>
        </w:rPr>
      </w:pPr>
      <w:r w:rsidRPr="007A2734">
        <w:rPr>
          <w:rFonts w:eastAsia="Times New Roman"/>
          <w:kern w:val="0"/>
          <w14:ligatures w14:val="none"/>
        </w:rPr>
        <w:t xml:space="preserve">Labai retais atvejais, kai kada nepriklausomai nuo jau esamų rizikos veiksnių, buvo nustatyta su </w:t>
      </w:r>
      <w:proofErr w:type="spellStart"/>
      <w:r w:rsidRPr="007A2734">
        <w:rPr>
          <w:rFonts w:eastAsia="Times New Roman"/>
          <w:kern w:val="0"/>
          <w14:ligatures w14:val="none"/>
        </w:rPr>
        <w:t>chinolonų</w:t>
      </w:r>
      <w:proofErr w:type="spellEnd"/>
      <w:r w:rsidRPr="007A2734">
        <w:rPr>
          <w:rFonts w:eastAsia="Times New Roman"/>
          <w:kern w:val="0"/>
          <w14:ligatures w14:val="none"/>
        </w:rPr>
        <w:t xml:space="preserve"> ir </w:t>
      </w:r>
      <w:proofErr w:type="spellStart"/>
      <w:r w:rsidRPr="007A2734">
        <w:rPr>
          <w:rFonts w:eastAsia="Times New Roman"/>
          <w:kern w:val="0"/>
          <w14:ligatures w14:val="none"/>
        </w:rPr>
        <w:t>fluorochinolonų</w:t>
      </w:r>
      <w:proofErr w:type="spellEnd"/>
      <w:r w:rsidRPr="007A2734">
        <w:rPr>
          <w:rFonts w:eastAsia="Times New Roman"/>
          <w:kern w:val="0"/>
          <w14:ligatures w14:val="none"/>
        </w:rPr>
        <w:t xml:space="preserve"> grupės antibiotikų vartojimu siejamų ilgalaikių (trunkančių mėnesius arba metus) arba nuolatinių nepageidaujamų reakcijų į vaistą, tokių kaip sausgyslės uždegimas, sausgyslės plyšimas, sąnarių skausmas, galūnių skausmas, pasunkėjęs vaikščiojimas, neįprasti pojūčiai, tokie kaip badymas, dilgčiojimas, kutenimas, deginimas, tirpimas arba skausmas (neuropatija), nuovargis, atminties ir koncentracijos sutrikimas, poveikis psichinei sveikatai (įskaitant miego sutrikimą, nerimą, panikos priepuolius, depresiją ir mintis apie savižudybę), klausos, regos, skonio ir uoslės sutrikimas.</w:t>
      </w:r>
    </w:p>
    <w:p w14:paraId="155671BE" w14:textId="77777777" w:rsidR="007A2734" w:rsidRPr="007A2734" w:rsidRDefault="007A2734" w:rsidP="007A2734">
      <w:pPr>
        <w:spacing w:after="0" w:line="240" w:lineRule="auto"/>
        <w:ind w:left="720" w:hanging="720"/>
        <w:rPr>
          <w:rFonts w:eastAsia="Times New Roman"/>
          <w:kern w:val="0"/>
          <w14:ligatures w14:val="none"/>
        </w:rPr>
      </w:pPr>
    </w:p>
    <w:p w14:paraId="30563288" w14:textId="77777777" w:rsidR="007A2734" w:rsidRPr="007A2734" w:rsidRDefault="007A2734" w:rsidP="007A2734">
      <w:pPr>
        <w:spacing w:after="0" w:line="240" w:lineRule="auto"/>
        <w:rPr>
          <w:rFonts w:eastAsia="Calibri"/>
          <w:b/>
          <w:bCs/>
          <w:iCs/>
          <w:kern w:val="0"/>
          <w14:ligatures w14:val="none"/>
        </w:rPr>
      </w:pPr>
      <w:r w:rsidRPr="007A2734">
        <w:rPr>
          <w:rFonts w:eastAsia="Calibri"/>
          <w:b/>
          <w:bCs/>
          <w:iCs/>
          <w:kern w:val="0"/>
          <w14:ligatures w14:val="none"/>
        </w:rPr>
        <w:t xml:space="preserve">Šalutinio poveikio reiškiniai, kurių dažnis nežinomas (negali būti apskaičiuotas pagal turimus duomenis): </w:t>
      </w:r>
    </w:p>
    <w:p w14:paraId="75DD6132" w14:textId="77777777" w:rsidR="007A2734" w:rsidRPr="007A2734" w:rsidRDefault="007A2734" w:rsidP="007A2734">
      <w:pPr>
        <w:spacing w:after="0" w:line="240" w:lineRule="auto"/>
        <w:ind w:left="567" w:hanging="567"/>
        <w:rPr>
          <w:rFonts w:eastAsia="Calibri"/>
          <w:kern w:val="0"/>
          <w14:ligatures w14:val="none"/>
        </w:rPr>
      </w:pPr>
      <w:r w:rsidRPr="007A2734">
        <w:rPr>
          <w:rFonts w:eastAsia="Calibri"/>
          <w:kern w:val="0"/>
          <w14:ligatures w14:val="none"/>
        </w:rPr>
        <w:t>-</w:t>
      </w:r>
      <w:r w:rsidRPr="007A2734">
        <w:rPr>
          <w:rFonts w:eastAsia="Calibri"/>
          <w:kern w:val="0"/>
          <w14:ligatures w14:val="none"/>
        </w:rPr>
        <w:tab/>
        <w:t xml:space="preserve">su nervų sistema susiję nusiskundimai, pavyzdžiui, skausmas, deginimas, badymas, tirpimas ir (arba) galūnių nusilpimas; </w:t>
      </w:r>
    </w:p>
    <w:p w14:paraId="48E6BA8B" w14:textId="77777777" w:rsidR="007A2734" w:rsidRPr="007A2734" w:rsidRDefault="007A2734" w:rsidP="007A2734">
      <w:pPr>
        <w:spacing w:after="0" w:line="240" w:lineRule="auto"/>
        <w:ind w:left="567" w:hanging="567"/>
        <w:rPr>
          <w:rFonts w:eastAsia="Calibri"/>
          <w:kern w:val="0"/>
          <w14:ligatures w14:val="none"/>
        </w:rPr>
      </w:pPr>
      <w:r w:rsidRPr="007A2734">
        <w:rPr>
          <w:rFonts w:eastAsia="Calibri"/>
          <w:kern w:val="0"/>
          <w14:ligatures w14:val="none"/>
        </w:rPr>
        <w:lastRenderedPageBreak/>
        <w:t>-</w:t>
      </w:r>
      <w:r w:rsidRPr="007A2734">
        <w:rPr>
          <w:rFonts w:eastAsia="Calibri"/>
          <w:kern w:val="0"/>
          <w14:ligatures w14:val="none"/>
        </w:rPr>
        <w:tab/>
        <w:t>nenormaliai dažnas širdies plakimas, gyvybei pavojingas nereguliari širdies veikla, širdies ritmo sutrikimas (taip vadinamasis QT intervalo pailgėjimas, matomas EKG, registruojančioje elektrinę širdies veiklą);</w:t>
      </w:r>
    </w:p>
    <w:p w14:paraId="568F383E" w14:textId="77777777" w:rsidR="007A2734" w:rsidRPr="007A2734" w:rsidRDefault="007A2734" w:rsidP="007A2734">
      <w:pPr>
        <w:spacing w:after="0" w:line="240" w:lineRule="auto"/>
        <w:ind w:left="567" w:hanging="567"/>
        <w:rPr>
          <w:rFonts w:eastAsia="Calibri"/>
          <w:kern w:val="0"/>
          <w14:ligatures w14:val="none"/>
        </w:rPr>
      </w:pPr>
      <w:r w:rsidRPr="007A2734">
        <w:rPr>
          <w:rFonts w:eastAsia="Calibri"/>
          <w:kern w:val="0"/>
          <w14:ligatures w14:val="none"/>
        </w:rPr>
        <w:t>-</w:t>
      </w:r>
      <w:r w:rsidRPr="007A2734">
        <w:rPr>
          <w:rFonts w:eastAsia="Calibri"/>
          <w:kern w:val="0"/>
          <w14:ligatures w14:val="none"/>
        </w:rPr>
        <w:tab/>
        <w:t>sunkus odos pažeidimas – ūminis išplitęs pūslelinis odos bėrimas;</w:t>
      </w:r>
    </w:p>
    <w:p w14:paraId="4F6D82E1" w14:textId="77777777" w:rsidR="007A2734" w:rsidRPr="007A2734" w:rsidRDefault="007A2734" w:rsidP="007A2734">
      <w:pPr>
        <w:spacing w:after="0" w:line="240" w:lineRule="auto"/>
        <w:ind w:left="567" w:hanging="567"/>
        <w:rPr>
          <w:rFonts w:eastAsia="Calibri"/>
          <w:kern w:val="0"/>
          <w14:ligatures w14:val="none"/>
        </w:rPr>
      </w:pPr>
      <w:r w:rsidRPr="007A2734">
        <w:rPr>
          <w:rFonts w:eastAsia="Calibri"/>
          <w:kern w:val="0"/>
          <w14:ligatures w14:val="none"/>
        </w:rPr>
        <w:t>-</w:t>
      </w:r>
      <w:r w:rsidRPr="007A2734">
        <w:rPr>
          <w:rFonts w:eastAsia="Calibri"/>
          <w:kern w:val="0"/>
          <w14:ligatures w14:val="none"/>
        </w:rPr>
        <w:tab/>
        <w:t>padidėjusi kraujavimo rizika vitamino K antagonistais gydytiems pacientams;</w:t>
      </w:r>
    </w:p>
    <w:p w14:paraId="3742E235" w14:textId="77777777" w:rsidR="007A2734" w:rsidRPr="007A2734" w:rsidRDefault="007A2734" w:rsidP="007A2734">
      <w:pPr>
        <w:spacing w:after="0" w:line="240" w:lineRule="auto"/>
        <w:ind w:left="567" w:hanging="567"/>
        <w:rPr>
          <w:rFonts w:eastAsia="Calibri"/>
          <w:kern w:val="0"/>
          <w14:ligatures w14:val="none"/>
        </w:rPr>
      </w:pPr>
      <w:r w:rsidRPr="007A2734">
        <w:rPr>
          <w:rFonts w:eastAsia="Calibri"/>
          <w:kern w:val="0"/>
          <w14:ligatures w14:val="none"/>
        </w:rPr>
        <w:t>-</w:t>
      </w:r>
      <w:r w:rsidRPr="007A2734">
        <w:rPr>
          <w:rFonts w:eastAsia="Calibri"/>
          <w:kern w:val="0"/>
          <w14:ligatures w14:val="none"/>
        </w:rPr>
        <w:tab/>
        <w:t>perdėtas džiaugsmingumas (manija) ar ypač padidėjęs optimizmas ir aktyvumas (</w:t>
      </w:r>
      <w:proofErr w:type="spellStart"/>
      <w:r w:rsidRPr="007A2734">
        <w:rPr>
          <w:rFonts w:eastAsia="Calibri"/>
          <w:kern w:val="0"/>
          <w14:ligatures w14:val="none"/>
        </w:rPr>
        <w:t>hipomanija</w:t>
      </w:r>
      <w:proofErr w:type="spellEnd"/>
      <w:r w:rsidRPr="007A2734">
        <w:rPr>
          <w:rFonts w:eastAsia="Calibri"/>
          <w:kern w:val="0"/>
          <w14:ligatures w14:val="none"/>
        </w:rPr>
        <w:t>);</w:t>
      </w:r>
    </w:p>
    <w:p w14:paraId="1BECD762" w14:textId="77777777" w:rsidR="007A2734" w:rsidRPr="007A2734" w:rsidRDefault="007A2734" w:rsidP="007A2734">
      <w:pPr>
        <w:spacing w:after="0" w:line="240" w:lineRule="auto"/>
        <w:ind w:left="567" w:hanging="567"/>
        <w:rPr>
          <w:rFonts w:eastAsia="Calibri"/>
          <w:kern w:val="0"/>
          <w14:ligatures w14:val="none"/>
        </w:rPr>
      </w:pPr>
      <w:r w:rsidRPr="007A2734">
        <w:rPr>
          <w:rFonts w:eastAsia="Calibri"/>
          <w:kern w:val="0"/>
          <w14:ligatures w14:val="none"/>
        </w:rPr>
        <w:t>-</w:t>
      </w:r>
      <w:r w:rsidRPr="007A2734">
        <w:rPr>
          <w:rFonts w:eastAsia="Calibri"/>
          <w:kern w:val="0"/>
          <w14:ligatures w14:val="none"/>
        </w:rPr>
        <w:tab/>
        <w:t>sunki padidėjusio jautrumo vaistui reakcija, vadinama DRESS;</w:t>
      </w:r>
    </w:p>
    <w:p w14:paraId="680F930E" w14:textId="77777777" w:rsidR="007A2734" w:rsidRPr="007A2734" w:rsidRDefault="007A2734" w:rsidP="007A2734">
      <w:pPr>
        <w:spacing w:after="0" w:line="240" w:lineRule="auto"/>
        <w:ind w:left="567" w:hanging="567"/>
        <w:rPr>
          <w:rFonts w:eastAsia="Calibri"/>
          <w:kern w:val="0"/>
          <w14:ligatures w14:val="none"/>
        </w:rPr>
      </w:pPr>
      <w:r w:rsidRPr="007A2734">
        <w:rPr>
          <w:rFonts w:eastAsia="Calibri"/>
          <w:kern w:val="0"/>
          <w14:ligatures w14:val="none"/>
        </w:rPr>
        <w:t>-</w:t>
      </w:r>
      <w:r w:rsidRPr="007A2734">
        <w:rPr>
          <w:rFonts w:eastAsia="Calibri"/>
          <w:kern w:val="0"/>
          <w14:ligatures w14:val="none"/>
        </w:rPr>
        <w:tab/>
      </w:r>
      <w:r w:rsidRPr="007A2734">
        <w:rPr>
          <w:rFonts w:ascii="Calibri" w:eastAsia="Calibri" w:hAnsi="Calibri"/>
          <w:kern w:val="0"/>
          <w14:ligatures w14:val="none"/>
        </w:rPr>
        <w:t>s</w:t>
      </w:r>
      <w:r w:rsidRPr="007A2734">
        <w:rPr>
          <w:rFonts w:eastAsia="Calibri"/>
          <w:kern w:val="0"/>
          <w14:ligatures w14:val="none"/>
        </w:rPr>
        <w:t>indromas, susijęs su sutrikusiu vandens išskyrimu ir maža natrio koncentracija (ADHSSS);</w:t>
      </w:r>
    </w:p>
    <w:p w14:paraId="388972BA" w14:textId="77777777" w:rsidR="007A2734" w:rsidRPr="007A2734" w:rsidRDefault="007A2734" w:rsidP="007A2734">
      <w:pPr>
        <w:spacing w:after="0" w:line="240" w:lineRule="auto"/>
        <w:ind w:left="567" w:hanging="567"/>
        <w:rPr>
          <w:rFonts w:eastAsia="Calibri"/>
          <w:kern w:val="0"/>
          <w14:ligatures w14:val="none"/>
        </w:rPr>
      </w:pPr>
      <w:r w:rsidRPr="007A2734">
        <w:rPr>
          <w:rFonts w:eastAsia="Calibri"/>
          <w:kern w:val="0"/>
          <w14:ligatures w14:val="none"/>
        </w:rPr>
        <w:t>-</w:t>
      </w:r>
      <w:r w:rsidRPr="007A2734">
        <w:rPr>
          <w:rFonts w:eastAsia="Calibri"/>
          <w:kern w:val="0"/>
          <w14:ligatures w14:val="none"/>
        </w:rPr>
        <w:tab/>
        <w:t>sąmonės praradimas dėl sunkaus cukraus kiekio kraujyje sumažėjimo (hipoglikeminė koma). Žr. 2 skyrių;</w:t>
      </w:r>
    </w:p>
    <w:p w14:paraId="0C031FF7" w14:textId="77777777" w:rsidR="007A2734" w:rsidRPr="007A2734" w:rsidRDefault="007A2734" w:rsidP="007A2734">
      <w:pPr>
        <w:numPr>
          <w:ilvl w:val="0"/>
          <w:numId w:val="12"/>
        </w:numPr>
        <w:spacing w:after="0" w:line="240" w:lineRule="atLeast"/>
        <w:ind w:left="567" w:hanging="567"/>
        <w:rPr>
          <w:rFonts w:eastAsia="Times New Roman"/>
          <w:kern w:val="0"/>
          <w:lang w:val="en-GB" w:eastAsia="de-DE"/>
          <w14:ligatures w14:val="none"/>
        </w:rPr>
      </w:pPr>
      <w:proofErr w:type="spellStart"/>
      <w:r w:rsidRPr="007A2734">
        <w:rPr>
          <w:rFonts w:eastAsia="Times New Roman"/>
          <w:kern w:val="0"/>
          <w:lang w:val="en-US" w:eastAsia="de-DE"/>
          <w14:ligatures w14:val="none"/>
        </w:rPr>
        <w:t>Krūtinės</w:t>
      </w:r>
      <w:proofErr w:type="spellEnd"/>
      <w:r w:rsidRPr="007A2734">
        <w:rPr>
          <w:rFonts w:eastAsia="Times New Roman"/>
          <w:kern w:val="0"/>
          <w:lang w:val="en-US" w:eastAsia="de-DE"/>
          <w14:ligatures w14:val="none"/>
        </w:rPr>
        <w:t xml:space="preserve"> </w:t>
      </w:r>
      <w:proofErr w:type="spellStart"/>
      <w:r w:rsidRPr="007A2734">
        <w:rPr>
          <w:rFonts w:eastAsia="Times New Roman"/>
          <w:kern w:val="0"/>
          <w:lang w:val="en-US" w:eastAsia="de-DE"/>
          <w14:ligatures w14:val="none"/>
        </w:rPr>
        <w:t>skausmas</w:t>
      </w:r>
      <w:proofErr w:type="spellEnd"/>
      <w:r w:rsidRPr="007A2734">
        <w:rPr>
          <w:rFonts w:eastAsia="Times New Roman"/>
          <w:kern w:val="0"/>
          <w:lang w:val="en-US" w:eastAsia="de-DE"/>
          <w14:ligatures w14:val="none"/>
        </w:rPr>
        <w:t xml:space="preserve">, </w:t>
      </w:r>
      <w:proofErr w:type="spellStart"/>
      <w:r w:rsidRPr="007A2734">
        <w:rPr>
          <w:rFonts w:eastAsia="Times New Roman"/>
          <w:kern w:val="0"/>
          <w:lang w:val="en-US" w:eastAsia="de-DE"/>
          <w14:ligatures w14:val="none"/>
        </w:rPr>
        <w:t>kuris</w:t>
      </w:r>
      <w:proofErr w:type="spellEnd"/>
      <w:r w:rsidRPr="007A2734">
        <w:rPr>
          <w:rFonts w:eastAsia="Times New Roman"/>
          <w:kern w:val="0"/>
          <w:lang w:val="en-US" w:eastAsia="de-DE"/>
          <w14:ligatures w14:val="none"/>
        </w:rPr>
        <w:t xml:space="preserve"> </w:t>
      </w:r>
      <w:proofErr w:type="spellStart"/>
      <w:r w:rsidRPr="007A2734">
        <w:rPr>
          <w:rFonts w:eastAsia="Times New Roman"/>
          <w:kern w:val="0"/>
          <w:lang w:val="en-US" w:eastAsia="de-DE"/>
          <w14:ligatures w14:val="none"/>
        </w:rPr>
        <w:t>gali</w:t>
      </w:r>
      <w:proofErr w:type="spellEnd"/>
      <w:r w:rsidRPr="007A2734">
        <w:rPr>
          <w:rFonts w:eastAsia="Times New Roman"/>
          <w:kern w:val="0"/>
          <w:lang w:val="en-US" w:eastAsia="de-DE"/>
          <w14:ligatures w14:val="none"/>
        </w:rPr>
        <w:t xml:space="preserve"> </w:t>
      </w:r>
      <w:proofErr w:type="spellStart"/>
      <w:r w:rsidRPr="007A2734">
        <w:rPr>
          <w:rFonts w:eastAsia="Times New Roman"/>
          <w:kern w:val="0"/>
          <w:lang w:val="en-US" w:eastAsia="de-DE"/>
          <w14:ligatures w14:val="none"/>
        </w:rPr>
        <w:t>būti</w:t>
      </w:r>
      <w:proofErr w:type="spellEnd"/>
      <w:r w:rsidRPr="007A2734">
        <w:rPr>
          <w:rFonts w:eastAsia="Times New Roman"/>
          <w:kern w:val="0"/>
          <w:lang w:val="en-US" w:eastAsia="de-DE"/>
          <w14:ligatures w14:val="none"/>
        </w:rPr>
        <w:t xml:space="preserve"> </w:t>
      </w:r>
      <w:proofErr w:type="spellStart"/>
      <w:r w:rsidRPr="007A2734">
        <w:rPr>
          <w:rFonts w:eastAsia="Times New Roman"/>
          <w:kern w:val="0"/>
          <w:lang w:val="en-US" w:eastAsia="de-DE"/>
          <w14:ligatures w14:val="none"/>
        </w:rPr>
        <w:t>galimai</w:t>
      </w:r>
      <w:proofErr w:type="spellEnd"/>
      <w:r w:rsidRPr="007A2734">
        <w:rPr>
          <w:rFonts w:eastAsia="Times New Roman"/>
          <w:kern w:val="0"/>
          <w:lang w:val="en-US" w:eastAsia="de-DE"/>
          <w14:ligatures w14:val="none"/>
        </w:rPr>
        <w:t xml:space="preserve"> </w:t>
      </w:r>
      <w:proofErr w:type="spellStart"/>
      <w:r w:rsidRPr="007A2734">
        <w:rPr>
          <w:rFonts w:eastAsia="Times New Roman"/>
          <w:kern w:val="0"/>
          <w:lang w:val="en-US" w:eastAsia="de-DE"/>
          <w14:ligatures w14:val="none"/>
        </w:rPr>
        <w:t>sunkios</w:t>
      </w:r>
      <w:proofErr w:type="spellEnd"/>
      <w:r w:rsidRPr="007A2734">
        <w:rPr>
          <w:rFonts w:eastAsia="Times New Roman"/>
          <w:kern w:val="0"/>
          <w:lang w:val="en-US" w:eastAsia="de-DE"/>
          <w14:ligatures w14:val="none"/>
        </w:rPr>
        <w:t xml:space="preserve"> </w:t>
      </w:r>
      <w:proofErr w:type="spellStart"/>
      <w:r w:rsidRPr="007A2734">
        <w:rPr>
          <w:rFonts w:eastAsia="Times New Roman"/>
          <w:kern w:val="0"/>
          <w:lang w:val="en-US" w:eastAsia="de-DE"/>
          <w14:ligatures w14:val="none"/>
        </w:rPr>
        <w:t>alerginės</w:t>
      </w:r>
      <w:proofErr w:type="spellEnd"/>
      <w:r w:rsidRPr="007A2734">
        <w:rPr>
          <w:rFonts w:eastAsia="Times New Roman"/>
          <w:kern w:val="0"/>
          <w:lang w:val="en-US" w:eastAsia="de-DE"/>
          <w14:ligatures w14:val="none"/>
        </w:rPr>
        <w:t xml:space="preserve"> </w:t>
      </w:r>
      <w:proofErr w:type="spellStart"/>
      <w:r w:rsidRPr="007A2734">
        <w:rPr>
          <w:rFonts w:eastAsia="Times New Roman"/>
          <w:kern w:val="0"/>
          <w:lang w:val="en-US" w:eastAsia="de-DE"/>
          <w14:ligatures w14:val="none"/>
        </w:rPr>
        <w:t>reakcijos</w:t>
      </w:r>
      <w:proofErr w:type="spellEnd"/>
      <w:r w:rsidRPr="007A2734">
        <w:rPr>
          <w:rFonts w:eastAsia="Times New Roman"/>
          <w:kern w:val="0"/>
          <w:lang w:val="en-US" w:eastAsia="de-DE"/>
          <w14:ligatures w14:val="none"/>
        </w:rPr>
        <w:t xml:space="preserve">, </w:t>
      </w:r>
      <w:proofErr w:type="spellStart"/>
      <w:r w:rsidRPr="007A2734">
        <w:rPr>
          <w:rFonts w:eastAsia="Times New Roman"/>
          <w:kern w:val="0"/>
          <w:lang w:val="en-US" w:eastAsia="de-DE"/>
          <w14:ligatures w14:val="none"/>
        </w:rPr>
        <w:t>vadinamos</w:t>
      </w:r>
      <w:proofErr w:type="spellEnd"/>
      <w:r w:rsidRPr="007A2734">
        <w:rPr>
          <w:rFonts w:eastAsia="Times New Roman"/>
          <w:kern w:val="0"/>
          <w:lang w:val="en-US" w:eastAsia="de-DE"/>
          <w14:ligatures w14:val="none"/>
        </w:rPr>
        <w:t xml:space="preserve"> </w:t>
      </w:r>
      <w:proofErr w:type="spellStart"/>
      <w:r w:rsidRPr="007A2734">
        <w:rPr>
          <w:rFonts w:eastAsia="Times New Roman"/>
          <w:i/>
          <w:iCs/>
          <w:kern w:val="0"/>
          <w:lang w:val="en-US" w:eastAsia="de-DE"/>
          <w14:ligatures w14:val="none"/>
        </w:rPr>
        <w:t>Kounis</w:t>
      </w:r>
      <w:proofErr w:type="spellEnd"/>
      <w:r w:rsidRPr="007A2734">
        <w:rPr>
          <w:rFonts w:eastAsia="Times New Roman"/>
          <w:kern w:val="0"/>
          <w:lang w:val="en-US" w:eastAsia="de-DE"/>
          <w14:ligatures w14:val="none"/>
        </w:rPr>
        <w:t xml:space="preserve"> </w:t>
      </w:r>
      <w:proofErr w:type="spellStart"/>
      <w:r w:rsidRPr="007A2734">
        <w:rPr>
          <w:rFonts w:eastAsia="Times New Roman"/>
          <w:kern w:val="0"/>
          <w:lang w:val="en-US" w:eastAsia="de-DE"/>
          <w14:ligatures w14:val="none"/>
        </w:rPr>
        <w:t>sindromu</w:t>
      </w:r>
      <w:proofErr w:type="spellEnd"/>
      <w:r w:rsidRPr="007A2734">
        <w:rPr>
          <w:rFonts w:eastAsia="Times New Roman"/>
          <w:kern w:val="0"/>
          <w:lang w:val="en-US" w:eastAsia="de-DE"/>
          <w14:ligatures w14:val="none"/>
        </w:rPr>
        <w:t xml:space="preserve">, </w:t>
      </w:r>
      <w:proofErr w:type="spellStart"/>
      <w:r w:rsidRPr="007A2734">
        <w:rPr>
          <w:rFonts w:eastAsia="Times New Roman"/>
          <w:kern w:val="0"/>
          <w:lang w:val="en-US" w:eastAsia="de-DE"/>
          <w14:ligatures w14:val="none"/>
        </w:rPr>
        <w:t>požymis</w:t>
      </w:r>
      <w:proofErr w:type="spellEnd"/>
      <w:r w:rsidRPr="007A2734">
        <w:rPr>
          <w:rFonts w:eastAsia="Times New Roman"/>
          <w:kern w:val="0"/>
          <w:lang w:val="en-US" w:eastAsia="de-DE"/>
          <w14:ligatures w14:val="none"/>
        </w:rPr>
        <w:t>.</w:t>
      </w:r>
    </w:p>
    <w:p w14:paraId="6EEE0AC3" w14:textId="77777777" w:rsidR="007A2734" w:rsidRPr="007A2734" w:rsidRDefault="007A2734" w:rsidP="007A2734">
      <w:pPr>
        <w:spacing w:after="0" w:line="240" w:lineRule="auto"/>
        <w:rPr>
          <w:rFonts w:eastAsia="Calibri"/>
          <w:kern w:val="0"/>
          <w14:ligatures w14:val="none"/>
        </w:rPr>
      </w:pPr>
    </w:p>
    <w:p w14:paraId="3D1FD858" w14:textId="77777777" w:rsidR="007A2734" w:rsidRPr="007A2734" w:rsidRDefault="007A2734" w:rsidP="007A2734">
      <w:pPr>
        <w:spacing w:after="0" w:line="240" w:lineRule="auto"/>
        <w:rPr>
          <w:rFonts w:eastAsia="Calibri"/>
          <w:b/>
          <w:kern w:val="0"/>
          <w14:ligatures w14:val="none"/>
        </w:rPr>
      </w:pPr>
      <w:r w:rsidRPr="007A2734">
        <w:rPr>
          <w:rFonts w:eastAsia="Calibri"/>
          <w:b/>
          <w:kern w:val="0"/>
          <w14:ligatures w14:val="none"/>
        </w:rPr>
        <w:t>Pranešimas apie šalutinį poveikį</w:t>
      </w:r>
    </w:p>
    <w:p w14:paraId="09BB8B67" w14:textId="77777777" w:rsidR="007A2734" w:rsidRPr="007A2734" w:rsidRDefault="007A2734" w:rsidP="007A2734">
      <w:pPr>
        <w:spacing w:after="0" w:line="240" w:lineRule="auto"/>
        <w:rPr>
          <w:rFonts w:eastAsia="Calibri"/>
          <w:kern w:val="0"/>
          <w14:ligatures w14:val="none"/>
        </w:rPr>
      </w:pPr>
      <w:r w:rsidRPr="007A2734">
        <w:rPr>
          <w:rFonts w:eastAsia="Calibri"/>
          <w:kern w:val="0"/>
          <w14:ligatures w14:val="none"/>
        </w:rPr>
        <w:t>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p>
    <w:p w14:paraId="7ADFA350" w14:textId="77777777" w:rsidR="007A2734" w:rsidRPr="007A2734" w:rsidRDefault="007A2734" w:rsidP="007A2734">
      <w:pPr>
        <w:spacing w:after="0" w:line="240" w:lineRule="auto"/>
        <w:rPr>
          <w:rFonts w:eastAsia="Calibri"/>
          <w:kern w:val="0"/>
          <w14:ligatures w14:val="none"/>
        </w:rPr>
      </w:pPr>
    </w:p>
    <w:p w14:paraId="70893D67" w14:textId="77777777" w:rsidR="007A2734" w:rsidRPr="007A2734" w:rsidRDefault="007A2734" w:rsidP="007A2734">
      <w:pPr>
        <w:spacing w:after="0" w:line="240" w:lineRule="auto"/>
        <w:rPr>
          <w:rFonts w:eastAsia="Calibri"/>
          <w:kern w:val="0"/>
          <w14:ligatures w14:val="none"/>
        </w:rPr>
      </w:pPr>
    </w:p>
    <w:p w14:paraId="5C0596AC" w14:textId="77777777" w:rsidR="007A2734" w:rsidRPr="007A2734" w:rsidRDefault="007A2734" w:rsidP="007A2734">
      <w:pPr>
        <w:tabs>
          <w:tab w:val="left" w:pos="567"/>
        </w:tabs>
        <w:spacing w:after="0" w:line="240" w:lineRule="auto"/>
        <w:rPr>
          <w:rFonts w:eastAsia="Calibri"/>
          <w:b/>
          <w:kern w:val="0"/>
          <w14:ligatures w14:val="none"/>
        </w:rPr>
      </w:pPr>
      <w:r w:rsidRPr="007A2734">
        <w:rPr>
          <w:rFonts w:eastAsia="Calibri"/>
          <w:b/>
          <w:kern w:val="0"/>
          <w14:ligatures w14:val="none"/>
        </w:rPr>
        <w:t xml:space="preserve">5. </w:t>
      </w:r>
      <w:r w:rsidRPr="007A2734">
        <w:rPr>
          <w:rFonts w:eastAsia="Calibri"/>
          <w:b/>
          <w:kern w:val="0"/>
          <w14:ligatures w14:val="none"/>
        </w:rPr>
        <w:tab/>
        <w:t xml:space="preserve">Kaip laikyti </w:t>
      </w:r>
      <w:proofErr w:type="spellStart"/>
      <w:r w:rsidRPr="007A2734">
        <w:rPr>
          <w:rFonts w:eastAsia="Calibri"/>
          <w:b/>
          <w:kern w:val="0"/>
          <w14:ligatures w14:val="none"/>
        </w:rPr>
        <w:t>Ciprofloxacin</w:t>
      </w:r>
      <w:proofErr w:type="spellEnd"/>
      <w:r w:rsidRPr="007A2734">
        <w:rPr>
          <w:rFonts w:eastAsia="Calibri"/>
          <w:b/>
          <w:kern w:val="0"/>
          <w14:ligatures w14:val="none"/>
        </w:rPr>
        <w:t xml:space="preserve"> </w:t>
      </w:r>
      <w:proofErr w:type="spellStart"/>
      <w:r w:rsidRPr="007A2734">
        <w:rPr>
          <w:rFonts w:eastAsia="Calibri"/>
          <w:b/>
          <w:kern w:val="0"/>
          <w14:ligatures w14:val="none"/>
        </w:rPr>
        <w:t>Actavis</w:t>
      </w:r>
      <w:proofErr w:type="spellEnd"/>
    </w:p>
    <w:p w14:paraId="5D7220DF" w14:textId="77777777" w:rsidR="007A2734" w:rsidRPr="007A2734" w:rsidRDefault="007A2734" w:rsidP="007A2734">
      <w:pPr>
        <w:spacing w:after="0" w:line="240" w:lineRule="auto"/>
        <w:rPr>
          <w:rFonts w:eastAsia="Calibri"/>
          <w:b/>
          <w:kern w:val="0"/>
          <w14:ligatures w14:val="none"/>
        </w:rPr>
      </w:pPr>
    </w:p>
    <w:p w14:paraId="7E63E36C" w14:textId="77777777" w:rsidR="007A2734" w:rsidRPr="007A2734" w:rsidRDefault="007A2734" w:rsidP="007A2734">
      <w:pPr>
        <w:numPr>
          <w:ilvl w:val="12"/>
          <w:numId w:val="0"/>
        </w:numPr>
        <w:spacing w:after="0" w:line="240" w:lineRule="auto"/>
        <w:ind w:right="-2"/>
        <w:rPr>
          <w:rFonts w:eastAsia="Calibri"/>
          <w:kern w:val="0"/>
          <w14:ligatures w14:val="none"/>
        </w:rPr>
      </w:pPr>
      <w:r w:rsidRPr="007A2734">
        <w:rPr>
          <w:rFonts w:eastAsia="Calibri"/>
          <w:kern w:val="0"/>
          <w14:ligatures w14:val="none"/>
        </w:rPr>
        <w:t>Šį vaistą laikykite vaikams nepastebimoje ir nepasiekiamoje vietoje.</w:t>
      </w:r>
    </w:p>
    <w:p w14:paraId="5918B353" w14:textId="77777777" w:rsidR="007A2734" w:rsidRPr="007A2734" w:rsidRDefault="007A2734" w:rsidP="007A2734">
      <w:pPr>
        <w:spacing w:after="0" w:line="240" w:lineRule="auto"/>
        <w:rPr>
          <w:rFonts w:eastAsia="Calibri"/>
          <w:kern w:val="0"/>
          <w14:ligatures w14:val="none"/>
        </w:rPr>
      </w:pPr>
    </w:p>
    <w:p w14:paraId="23A45231" w14:textId="77777777" w:rsidR="007A2734" w:rsidRPr="007A2734" w:rsidRDefault="007A2734" w:rsidP="007A2734">
      <w:pPr>
        <w:spacing w:after="0" w:line="240" w:lineRule="auto"/>
        <w:rPr>
          <w:rFonts w:eastAsia="Calibri"/>
          <w:kern w:val="0"/>
          <w14:ligatures w14:val="none"/>
        </w:rPr>
      </w:pPr>
      <w:r w:rsidRPr="007A2734">
        <w:rPr>
          <w:rFonts w:eastAsia="Calibri"/>
          <w:kern w:val="0"/>
          <w14:ligatures w14:val="none"/>
        </w:rPr>
        <w:t xml:space="preserve">Laikyti ne aukštesnėje kaip 25 </w:t>
      </w:r>
      <w:r w:rsidRPr="007A2734">
        <w:rPr>
          <w:rFonts w:eastAsia="Calibri"/>
          <w:kern w:val="0"/>
          <w14:ligatures w14:val="none"/>
        </w:rPr>
        <w:sym w:font="Symbol" w:char="F0B0"/>
      </w:r>
      <w:r w:rsidRPr="007A2734">
        <w:rPr>
          <w:rFonts w:eastAsia="Calibri"/>
          <w:kern w:val="0"/>
          <w14:ligatures w14:val="none"/>
        </w:rPr>
        <w:t>C temperatūroje.</w:t>
      </w:r>
    </w:p>
    <w:p w14:paraId="71F1EFE0" w14:textId="77777777" w:rsidR="007A2734" w:rsidRPr="007A2734" w:rsidRDefault="007A2734" w:rsidP="007A2734">
      <w:pPr>
        <w:spacing w:after="0" w:line="240" w:lineRule="auto"/>
        <w:rPr>
          <w:rFonts w:eastAsia="Calibri"/>
          <w:kern w:val="0"/>
          <w14:ligatures w14:val="none"/>
        </w:rPr>
      </w:pPr>
    </w:p>
    <w:p w14:paraId="698C488D" w14:textId="77777777" w:rsidR="007A2734" w:rsidRPr="007A2734" w:rsidRDefault="007A2734" w:rsidP="007A2734">
      <w:pPr>
        <w:spacing w:after="0" w:line="240" w:lineRule="auto"/>
        <w:rPr>
          <w:rFonts w:eastAsia="Calibri"/>
          <w:kern w:val="0"/>
          <w14:ligatures w14:val="none"/>
        </w:rPr>
      </w:pPr>
      <w:r w:rsidRPr="007A2734">
        <w:rPr>
          <w:rFonts w:eastAsia="Calibri"/>
          <w:kern w:val="0"/>
          <w14:ligatures w14:val="none"/>
        </w:rPr>
        <w:t>Ant kartono dėžutės po „EXP</w:t>
      </w:r>
      <w:r w:rsidRPr="007A2734">
        <w:rPr>
          <w:rFonts w:eastAsia="Calibri"/>
          <w:kern w:val="0"/>
          <w:highlight w:val="lightGray"/>
          <w14:ligatures w14:val="none"/>
        </w:rPr>
        <w:t>/Tinka iki</w:t>
      </w:r>
      <w:r w:rsidRPr="007A2734">
        <w:rPr>
          <w:rFonts w:eastAsia="Calibri"/>
          <w:kern w:val="0"/>
          <w14:ligatures w14:val="none"/>
        </w:rPr>
        <w:t>“ ir ant lizdinės plokštelės nurodytam tinkamumo laikui pasibaigus, šio vaisto vartoti negalima. Vaistas tinkamas vartoti iki paskutinės nurodyto mėnesio dienos.</w:t>
      </w:r>
    </w:p>
    <w:p w14:paraId="45C843E1" w14:textId="77777777" w:rsidR="007A2734" w:rsidRPr="007A2734" w:rsidRDefault="007A2734" w:rsidP="007A2734">
      <w:pPr>
        <w:spacing w:after="0" w:line="240" w:lineRule="auto"/>
        <w:rPr>
          <w:rFonts w:eastAsia="Calibri"/>
          <w:kern w:val="0"/>
          <w14:ligatures w14:val="none"/>
        </w:rPr>
      </w:pPr>
    </w:p>
    <w:p w14:paraId="2EE0F5D7" w14:textId="77777777" w:rsidR="007A2734" w:rsidRPr="007A2734" w:rsidRDefault="007A2734" w:rsidP="007A2734">
      <w:pPr>
        <w:spacing w:after="0" w:line="240" w:lineRule="auto"/>
        <w:rPr>
          <w:rFonts w:eastAsia="Calibri"/>
          <w:kern w:val="0"/>
          <w14:ligatures w14:val="none"/>
        </w:rPr>
      </w:pPr>
      <w:r w:rsidRPr="007A2734">
        <w:rPr>
          <w:rFonts w:eastAsia="Calibri"/>
          <w:kern w:val="0"/>
          <w14:ligatures w14:val="none"/>
        </w:rPr>
        <w:t>Vaistų negalima išmesti į kanalizaciją arba su buitinėmis atliekomis. Kaip išmesti nereikalingus vaistus, klauskite vaistininko. Šios priemonės padės apsaugoti aplinką.</w:t>
      </w:r>
    </w:p>
    <w:p w14:paraId="0744108D" w14:textId="77777777" w:rsidR="007A2734" w:rsidRPr="007A2734" w:rsidRDefault="007A2734" w:rsidP="007A2734">
      <w:pPr>
        <w:spacing w:after="0" w:line="240" w:lineRule="auto"/>
        <w:rPr>
          <w:rFonts w:eastAsia="Calibri"/>
          <w:kern w:val="0"/>
          <w14:ligatures w14:val="none"/>
        </w:rPr>
      </w:pPr>
    </w:p>
    <w:p w14:paraId="593BA3B9" w14:textId="77777777" w:rsidR="007A2734" w:rsidRPr="007A2734" w:rsidRDefault="007A2734" w:rsidP="007A2734">
      <w:pPr>
        <w:spacing w:after="0" w:line="240" w:lineRule="auto"/>
        <w:rPr>
          <w:rFonts w:eastAsia="Calibri"/>
          <w:kern w:val="0"/>
          <w14:ligatures w14:val="none"/>
        </w:rPr>
      </w:pPr>
    </w:p>
    <w:p w14:paraId="6004DA61" w14:textId="77777777" w:rsidR="007A2734" w:rsidRPr="007A2734" w:rsidRDefault="007A2734" w:rsidP="007A2734">
      <w:pPr>
        <w:numPr>
          <w:ilvl w:val="12"/>
          <w:numId w:val="0"/>
        </w:numPr>
        <w:tabs>
          <w:tab w:val="left" w:pos="567"/>
        </w:tabs>
        <w:spacing w:after="0" w:line="240" w:lineRule="auto"/>
        <w:outlineLvl w:val="0"/>
        <w:rPr>
          <w:rFonts w:eastAsia="Calibri"/>
          <w:b/>
          <w:kern w:val="0"/>
          <w14:ligatures w14:val="none"/>
        </w:rPr>
      </w:pPr>
      <w:r w:rsidRPr="007A2734">
        <w:rPr>
          <w:rFonts w:eastAsia="Calibri"/>
          <w:b/>
          <w:kern w:val="0"/>
          <w14:ligatures w14:val="none"/>
        </w:rPr>
        <w:t>6.</w:t>
      </w:r>
      <w:r w:rsidRPr="007A2734">
        <w:rPr>
          <w:rFonts w:eastAsia="Calibri"/>
          <w:kern w:val="0"/>
          <w14:ligatures w14:val="none"/>
        </w:rPr>
        <w:tab/>
      </w:r>
      <w:r w:rsidRPr="007A2734">
        <w:rPr>
          <w:rFonts w:eastAsia="Calibri"/>
          <w:b/>
          <w:kern w:val="0"/>
          <w14:ligatures w14:val="none"/>
        </w:rPr>
        <w:t>Pakuotės turinys ir kita informacija</w:t>
      </w:r>
      <w:r w:rsidRPr="007A2734">
        <w:rPr>
          <w:rFonts w:eastAsia="Calibri"/>
          <w:b/>
          <w:kern w:val="0"/>
          <w14:ligatures w14:val="none"/>
        </w:rPr>
        <w:fldChar w:fldCharType="begin"/>
      </w:r>
      <w:r w:rsidRPr="007A2734">
        <w:rPr>
          <w:rFonts w:eastAsia="Calibri"/>
          <w:b/>
          <w:kern w:val="0"/>
          <w14:ligatures w14:val="none"/>
        </w:rPr>
        <w:instrText xml:space="preserve"> DOCVARIABLE vault_nd_cc06bab5-d797-4a1f-be2d-d6ecdaafc1ba \* MERGEFORMAT </w:instrText>
      </w:r>
      <w:r w:rsidRPr="007A2734">
        <w:rPr>
          <w:rFonts w:eastAsia="Calibri"/>
          <w:b/>
          <w:kern w:val="0"/>
          <w14:ligatures w14:val="none"/>
        </w:rPr>
        <w:fldChar w:fldCharType="separate"/>
      </w:r>
      <w:r w:rsidRPr="007A2734">
        <w:rPr>
          <w:rFonts w:eastAsia="Calibri"/>
          <w:b/>
          <w:kern w:val="0"/>
          <w14:ligatures w14:val="none"/>
        </w:rPr>
        <w:t xml:space="preserve"> </w:t>
      </w:r>
      <w:r w:rsidRPr="007A2734">
        <w:rPr>
          <w:rFonts w:eastAsia="Calibri"/>
          <w:b/>
          <w:kern w:val="0"/>
          <w14:ligatures w14:val="none"/>
        </w:rPr>
        <w:fldChar w:fldCharType="end"/>
      </w:r>
    </w:p>
    <w:p w14:paraId="353AA3D7" w14:textId="77777777" w:rsidR="007A2734" w:rsidRPr="007A2734" w:rsidRDefault="007A2734" w:rsidP="007A2734">
      <w:pPr>
        <w:spacing w:after="0" w:line="240" w:lineRule="auto"/>
        <w:rPr>
          <w:rFonts w:eastAsia="Calibri"/>
          <w:kern w:val="0"/>
          <w14:ligatures w14:val="none"/>
        </w:rPr>
      </w:pPr>
    </w:p>
    <w:p w14:paraId="25AC3876" w14:textId="77777777" w:rsidR="007A2734" w:rsidRPr="007A2734" w:rsidRDefault="007A2734" w:rsidP="007A2734">
      <w:pPr>
        <w:spacing w:after="0" w:line="220" w:lineRule="exact"/>
        <w:rPr>
          <w:rFonts w:eastAsia="Calibri"/>
          <w:b/>
          <w:kern w:val="0"/>
          <w14:ligatures w14:val="none"/>
        </w:rPr>
      </w:pPr>
      <w:proofErr w:type="spellStart"/>
      <w:r w:rsidRPr="007A2734">
        <w:rPr>
          <w:rFonts w:eastAsia="Calibri"/>
          <w:b/>
          <w:kern w:val="0"/>
          <w14:ligatures w14:val="none"/>
        </w:rPr>
        <w:t>Ciprofloxacin</w:t>
      </w:r>
      <w:proofErr w:type="spellEnd"/>
      <w:r w:rsidRPr="007A2734">
        <w:rPr>
          <w:rFonts w:eastAsia="Calibri"/>
          <w:b/>
          <w:kern w:val="0"/>
          <w14:ligatures w14:val="none"/>
        </w:rPr>
        <w:t xml:space="preserve"> </w:t>
      </w:r>
      <w:proofErr w:type="spellStart"/>
      <w:r w:rsidRPr="007A2734">
        <w:rPr>
          <w:rFonts w:eastAsia="Calibri"/>
          <w:b/>
          <w:kern w:val="0"/>
          <w14:ligatures w14:val="none"/>
        </w:rPr>
        <w:t>Actavis</w:t>
      </w:r>
      <w:proofErr w:type="spellEnd"/>
      <w:r w:rsidRPr="007A2734">
        <w:rPr>
          <w:rFonts w:eastAsia="Calibri"/>
          <w:b/>
          <w:kern w:val="0"/>
          <w14:ligatures w14:val="none"/>
        </w:rPr>
        <w:t xml:space="preserve"> sudėtis</w:t>
      </w:r>
    </w:p>
    <w:p w14:paraId="5AFEDA09" w14:textId="77777777" w:rsidR="007A2734" w:rsidRPr="007A2734" w:rsidRDefault="007A2734" w:rsidP="007A2734">
      <w:pPr>
        <w:spacing w:after="0" w:line="240" w:lineRule="auto"/>
        <w:ind w:left="567" w:hanging="567"/>
        <w:rPr>
          <w:rFonts w:eastAsia="Calibri"/>
          <w:kern w:val="0"/>
          <w14:ligatures w14:val="none"/>
        </w:rPr>
      </w:pPr>
      <w:r w:rsidRPr="007A2734">
        <w:rPr>
          <w:rFonts w:eastAsia="Calibri"/>
          <w:kern w:val="0"/>
          <w14:ligatures w14:val="none"/>
        </w:rPr>
        <w:t>-</w:t>
      </w:r>
      <w:r w:rsidRPr="007A2734">
        <w:rPr>
          <w:rFonts w:eastAsia="Calibri"/>
          <w:kern w:val="0"/>
          <w14:ligatures w14:val="none"/>
        </w:rPr>
        <w:tab/>
        <w:t xml:space="preserve">Veiklioji medžiaga yra </w:t>
      </w:r>
      <w:proofErr w:type="spellStart"/>
      <w:r w:rsidRPr="007A2734">
        <w:rPr>
          <w:rFonts w:eastAsia="Calibri"/>
          <w:kern w:val="0"/>
          <w14:ligatures w14:val="none"/>
        </w:rPr>
        <w:t>ciprofloksacinas</w:t>
      </w:r>
      <w:proofErr w:type="spellEnd"/>
      <w:r w:rsidRPr="007A2734">
        <w:rPr>
          <w:rFonts w:eastAsia="Calibri"/>
          <w:kern w:val="0"/>
          <w14:ligatures w14:val="none"/>
        </w:rPr>
        <w:t xml:space="preserve">. Vienoje tabletėje yra 500 mg </w:t>
      </w:r>
      <w:proofErr w:type="spellStart"/>
      <w:r w:rsidRPr="007A2734">
        <w:rPr>
          <w:rFonts w:eastAsia="Calibri"/>
          <w:kern w:val="0"/>
          <w14:ligatures w14:val="none"/>
        </w:rPr>
        <w:t>ciprofloksacino</w:t>
      </w:r>
      <w:proofErr w:type="spellEnd"/>
      <w:r w:rsidRPr="007A2734">
        <w:rPr>
          <w:rFonts w:eastAsia="Calibri"/>
          <w:kern w:val="0"/>
          <w14:ligatures w14:val="none"/>
        </w:rPr>
        <w:t xml:space="preserve"> (</w:t>
      </w:r>
      <w:proofErr w:type="spellStart"/>
      <w:r w:rsidRPr="007A2734">
        <w:rPr>
          <w:rFonts w:eastAsia="Calibri"/>
          <w:kern w:val="0"/>
          <w14:ligatures w14:val="none"/>
        </w:rPr>
        <w:t>ciprofloksacino</w:t>
      </w:r>
      <w:proofErr w:type="spellEnd"/>
      <w:r w:rsidRPr="007A2734">
        <w:rPr>
          <w:rFonts w:eastAsia="Calibri"/>
          <w:kern w:val="0"/>
          <w14:ligatures w14:val="none"/>
        </w:rPr>
        <w:t xml:space="preserve"> hidrochlorido pavidalu).</w:t>
      </w:r>
    </w:p>
    <w:p w14:paraId="7DFF7CEF" w14:textId="77777777" w:rsidR="007A2734" w:rsidRPr="007A2734" w:rsidRDefault="007A2734" w:rsidP="007A2734">
      <w:pPr>
        <w:spacing w:after="0" w:line="240" w:lineRule="auto"/>
        <w:ind w:left="567" w:hanging="567"/>
        <w:rPr>
          <w:rFonts w:eastAsia="Calibri"/>
          <w:kern w:val="0"/>
          <w14:ligatures w14:val="none"/>
        </w:rPr>
      </w:pPr>
      <w:r w:rsidRPr="007A2734">
        <w:rPr>
          <w:rFonts w:eastAsia="Calibri"/>
          <w:kern w:val="0"/>
          <w14:ligatures w14:val="none"/>
        </w:rPr>
        <w:t>-</w:t>
      </w:r>
      <w:r w:rsidRPr="007A2734">
        <w:rPr>
          <w:rFonts w:eastAsia="Calibri"/>
          <w:kern w:val="0"/>
          <w14:ligatures w14:val="none"/>
        </w:rPr>
        <w:tab/>
        <w:t xml:space="preserve">Pagalbinės medžiagos. Tabletės branduolyje yra laktozės </w:t>
      </w:r>
      <w:proofErr w:type="spellStart"/>
      <w:r w:rsidRPr="007A2734">
        <w:rPr>
          <w:rFonts w:eastAsia="Calibri"/>
          <w:kern w:val="0"/>
          <w14:ligatures w14:val="none"/>
        </w:rPr>
        <w:t>monohidrato</w:t>
      </w:r>
      <w:proofErr w:type="spellEnd"/>
      <w:r w:rsidRPr="007A2734">
        <w:rPr>
          <w:rFonts w:eastAsia="Calibri"/>
          <w:kern w:val="0"/>
          <w14:ligatures w14:val="none"/>
        </w:rPr>
        <w:t xml:space="preserve">, </w:t>
      </w:r>
      <w:proofErr w:type="spellStart"/>
      <w:r w:rsidRPr="007A2734">
        <w:rPr>
          <w:rFonts w:eastAsia="Calibri"/>
          <w:kern w:val="0"/>
          <w14:ligatures w14:val="none"/>
        </w:rPr>
        <w:t>karboksimetilkrakmolo</w:t>
      </w:r>
      <w:proofErr w:type="spellEnd"/>
      <w:r w:rsidRPr="007A2734">
        <w:rPr>
          <w:rFonts w:eastAsia="Calibri"/>
          <w:kern w:val="0"/>
          <w14:ligatures w14:val="none"/>
        </w:rPr>
        <w:t xml:space="preserve"> A natrio druskos, </w:t>
      </w:r>
      <w:proofErr w:type="spellStart"/>
      <w:r w:rsidRPr="007A2734">
        <w:rPr>
          <w:rFonts w:eastAsia="Calibri"/>
          <w:kern w:val="0"/>
          <w14:ligatures w14:val="none"/>
        </w:rPr>
        <w:t>manitolio</w:t>
      </w:r>
      <w:proofErr w:type="spellEnd"/>
      <w:r w:rsidRPr="007A2734">
        <w:rPr>
          <w:rFonts w:eastAsia="Calibri"/>
          <w:kern w:val="0"/>
          <w14:ligatures w14:val="none"/>
        </w:rPr>
        <w:t xml:space="preserve">, </w:t>
      </w:r>
      <w:proofErr w:type="spellStart"/>
      <w:r w:rsidRPr="007A2734">
        <w:rPr>
          <w:rFonts w:eastAsia="Calibri"/>
          <w:kern w:val="0"/>
          <w14:ligatures w14:val="none"/>
        </w:rPr>
        <w:t>mikrokristalinės</w:t>
      </w:r>
      <w:proofErr w:type="spellEnd"/>
      <w:r w:rsidRPr="007A2734">
        <w:rPr>
          <w:rFonts w:eastAsia="Calibri"/>
          <w:kern w:val="0"/>
          <w14:ligatures w14:val="none"/>
        </w:rPr>
        <w:t xml:space="preserve"> celiuliozės, bevandenio koloidinio silicio dioksido, talko, magnio </w:t>
      </w:r>
      <w:proofErr w:type="spellStart"/>
      <w:r w:rsidRPr="007A2734">
        <w:rPr>
          <w:rFonts w:eastAsia="Calibri"/>
          <w:kern w:val="0"/>
          <w14:ligatures w14:val="none"/>
        </w:rPr>
        <w:t>stearato</w:t>
      </w:r>
      <w:proofErr w:type="spellEnd"/>
      <w:r w:rsidRPr="007A2734">
        <w:rPr>
          <w:rFonts w:eastAsia="Calibri"/>
          <w:kern w:val="0"/>
          <w14:ligatures w14:val="none"/>
        </w:rPr>
        <w:t xml:space="preserve">. Tabletės plėvelėje yra polivinilo alkoholio, titano dioksido (E171), </w:t>
      </w:r>
      <w:proofErr w:type="spellStart"/>
      <w:r w:rsidRPr="007A2734">
        <w:rPr>
          <w:rFonts w:eastAsia="Calibri"/>
          <w:kern w:val="0"/>
          <w14:ligatures w14:val="none"/>
        </w:rPr>
        <w:t>makrogolio</w:t>
      </w:r>
      <w:proofErr w:type="spellEnd"/>
      <w:r w:rsidRPr="007A2734">
        <w:rPr>
          <w:rFonts w:eastAsia="Calibri"/>
          <w:kern w:val="0"/>
          <w14:ligatures w14:val="none"/>
        </w:rPr>
        <w:t xml:space="preserve"> 3350, talko, </w:t>
      </w:r>
      <w:proofErr w:type="spellStart"/>
      <w:r w:rsidRPr="007A2734">
        <w:rPr>
          <w:rFonts w:eastAsia="Calibri"/>
          <w:kern w:val="0"/>
          <w14:ligatures w14:val="none"/>
        </w:rPr>
        <w:t>chinolino</w:t>
      </w:r>
      <w:proofErr w:type="spellEnd"/>
      <w:r w:rsidRPr="007A2734">
        <w:rPr>
          <w:rFonts w:eastAsia="Calibri"/>
          <w:kern w:val="0"/>
          <w14:ligatures w14:val="none"/>
        </w:rPr>
        <w:t xml:space="preserve"> geltonojo (E104), </w:t>
      </w:r>
      <w:proofErr w:type="spellStart"/>
      <w:r w:rsidRPr="007A2734">
        <w:rPr>
          <w:rFonts w:eastAsia="Calibri"/>
          <w:kern w:val="0"/>
          <w14:ligatures w14:val="none"/>
        </w:rPr>
        <w:t>patent</w:t>
      </w:r>
      <w:proofErr w:type="spellEnd"/>
      <w:r w:rsidRPr="007A2734">
        <w:rPr>
          <w:rFonts w:eastAsia="Calibri"/>
          <w:kern w:val="0"/>
          <w14:ligatures w14:val="none"/>
        </w:rPr>
        <w:t xml:space="preserve"> mėlynojo V (E131).</w:t>
      </w:r>
    </w:p>
    <w:p w14:paraId="4D68CBB8" w14:textId="77777777" w:rsidR="007A2734" w:rsidRPr="007A2734" w:rsidRDefault="007A2734" w:rsidP="007A2734">
      <w:pPr>
        <w:spacing w:after="0" w:line="240" w:lineRule="auto"/>
        <w:rPr>
          <w:rFonts w:eastAsia="Calibri"/>
          <w:kern w:val="0"/>
          <w14:ligatures w14:val="none"/>
        </w:rPr>
      </w:pPr>
    </w:p>
    <w:p w14:paraId="485C2517" w14:textId="77777777" w:rsidR="007A2734" w:rsidRPr="007A2734" w:rsidRDefault="007A2734" w:rsidP="007A2734">
      <w:pPr>
        <w:spacing w:after="0" w:line="240" w:lineRule="auto"/>
        <w:rPr>
          <w:rFonts w:eastAsia="Calibri"/>
          <w:b/>
          <w:kern w:val="0"/>
          <w14:ligatures w14:val="none"/>
        </w:rPr>
      </w:pPr>
      <w:proofErr w:type="spellStart"/>
      <w:r w:rsidRPr="007A2734">
        <w:rPr>
          <w:rFonts w:eastAsia="Calibri"/>
          <w:b/>
          <w:kern w:val="0"/>
          <w14:ligatures w14:val="none"/>
        </w:rPr>
        <w:t>Ciprofloxacin</w:t>
      </w:r>
      <w:proofErr w:type="spellEnd"/>
      <w:r w:rsidRPr="007A2734">
        <w:rPr>
          <w:rFonts w:eastAsia="Calibri"/>
          <w:b/>
          <w:kern w:val="0"/>
          <w14:ligatures w14:val="none"/>
        </w:rPr>
        <w:t xml:space="preserve"> </w:t>
      </w:r>
      <w:proofErr w:type="spellStart"/>
      <w:r w:rsidRPr="007A2734">
        <w:rPr>
          <w:rFonts w:eastAsia="Calibri"/>
          <w:b/>
          <w:kern w:val="0"/>
          <w14:ligatures w14:val="none"/>
        </w:rPr>
        <w:t>Actavis</w:t>
      </w:r>
      <w:proofErr w:type="spellEnd"/>
      <w:r w:rsidRPr="007A2734">
        <w:rPr>
          <w:rFonts w:eastAsia="Calibri"/>
          <w:b/>
          <w:kern w:val="0"/>
          <w14:ligatures w14:val="none"/>
        </w:rPr>
        <w:t xml:space="preserve"> išvaizda ir kiekis pakuotėje</w:t>
      </w:r>
    </w:p>
    <w:p w14:paraId="1207B5A1" w14:textId="77777777" w:rsidR="007A2734" w:rsidRPr="007A2734" w:rsidRDefault="007A2734" w:rsidP="007A2734">
      <w:pPr>
        <w:spacing w:after="0" w:line="240" w:lineRule="auto"/>
        <w:rPr>
          <w:rFonts w:eastAsia="Calibri"/>
          <w:kern w:val="0"/>
          <w14:ligatures w14:val="none"/>
        </w:rPr>
      </w:pPr>
      <w:r w:rsidRPr="007A2734">
        <w:rPr>
          <w:rFonts w:eastAsia="Calibri"/>
          <w:kern w:val="0"/>
          <w14:ligatures w14:val="none"/>
        </w:rPr>
        <w:t>Tabletės yra šviesiai žalios, abipusiai išgaubtos, dengtos plėvele. Vienoje tabletės pusėje yra vagelė.</w:t>
      </w:r>
    </w:p>
    <w:p w14:paraId="4CCFA5E6" w14:textId="77777777" w:rsidR="007A2734" w:rsidRPr="007A2734" w:rsidRDefault="007A2734" w:rsidP="007A2734">
      <w:pPr>
        <w:spacing w:after="0" w:line="240" w:lineRule="auto"/>
        <w:rPr>
          <w:rFonts w:eastAsia="Calibri"/>
          <w:kern w:val="0"/>
          <w14:ligatures w14:val="none"/>
        </w:rPr>
      </w:pPr>
      <w:r w:rsidRPr="007A2734">
        <w:rPr>
          <w:rFonts w:eastAsia="Calibri"/>
          <w:kern w:val="0"/>
          <w14:ligatures w14:val="none"/>
        </w:rPr>
        <w:t>Tabletę galima padalyti į lygias dozes.</w:t>
      </w:r>
    </w:p>
    <w:p w14:paraId="551C3C2C" w14:textId="77777777" w:rsidR="007A2734" w:rsidRPr="007A2734" w:rsidRDefault="007A2734" w:rsidP="007A2734">
      <w:pPr>
        <w:spacing w:after="0" w:line="240" w:lineRule="auto"/>
        <w:rPr>
          <w:rFonts w:eastAsia="Calibri"/>
          <w:kern w:val="0"/>
          <w14:ligatures w14:val="none"/>
        </w:rPr>
      </w:pPr>
      <w:proofErr w:type="spellStart"/>
      <w:r w:rsidRPr="007A2734">
        <w:rPr>
          <w:rFonts w:eastAsia="Calibri"/>
          <w:kern w:val="0"/>
          <w14:ligatures w14:val="none"/>
        </w:rPr>
        <w:t>Ciprofloxacin</w:t>
      </w:r>
      <w:proofErr w:type="spellEnd"/>
      <w:r w:rsidRPr="007A2734">
        <w:rPr>
          <w:rFonts w:eastAsia="Calibri"/>
          <w:kern w:val="0"/>
          <w14:ligatures w14:val="none"/>
        </w:rPr>
        <w:t xml:space="preserve"> </w:t>
      </w:r>
      <w:proofErr w:type="spellStart"/>
      <w:r w:rsidRPr="007A2734">
        <w:rPr>
          <w:rFonts w:eastAsia="Calibri"/>
          <w:kern w:val="0"/>
          <w14:ligatures w14:val="none"/>
        </w:rPr>
        <w:t>Actavis</w:t>
      </w:r>
      <w:proofErr w:type="spellEnd"/>
      <w:r w:rsidRPr="007A2734">
        <w:rPr>
          <w:rFonts w:eastAsia="Calibri"/>
          <w:kern w:val="0"/>
          <w14:ligatures w14:val="none"/>
        </w:rPr>
        <w:t xml:space="preserve"> tiekiamas lizdinėmis plokštelėmis. Kartono dėžutėje yra 10 tablečių.</w:t>
      </w:r>
    </w:p>
    <w:p w14:paraId="373D5919" w14:textId="77777777" w:rsidR="007A2734" w:rsidRPr="007A2734" w:rsidRDefault="007A2734" w:rsidP="007A2734">
      <w:pPr>
        <w:spacing w:after="0" w:line="240" w:lineRule="auto"/>
        <w:rPr>
          <w:rFonts w:eastAsia="Calibri"/>
          <w:kern w:val="0"/>
          <w14:ligatures w14:val="none"/>
        </w:rPr>
      </w:pPr>
    </w:p>
    <w:p w14:paraId="478FEA40" w14:textId="77777777" w:rsidR="007A2734" w:rsidRPr="007A2734" w:rsidRDefault="007A2734" w:rsidP="007A2734">
      <w:pPr>
        <w:spacing w:after="0" w:line="240" w:lineRule="auto"/>
        <w:rPr>
          <w:rFonts w:eastAsia="Calibri"/>
          <w:b/>
          <w:kern w:val="0"/>
          <w14:ligatures w14:val="none"/>
        </w:rPr>
      </w:pPr>
      <w:r w:rsidRPr="007A2734">
        <w:rPr>
          <w:rFonts w:eastAsia="Calibri"/>
          <w:b/>
          <w:kern w:val="0"/>
          <w14:ligatures w14:val="none"/>
        </w:rPr>
        <w:t>Registruotojas ir gamintojas</w:t>
      </w:r>
    </w:p>
    <w:p w14:paraId="771A6EBD" w14:textId="77777777" w:rsidR="007A2734" w:rsidRPr="007A2734" w:rsidRDefault="007A2734" w:rsidP="007A2734">
      <w:pPr>
        <w:spacing w:after="0" w:line="240" w:lineRule="auto"/>
        <w:rPr>
          <w:rFonts w:eastAsia="Calibri"/>
          <w:b/>
          <w:kern w:val="0"/>
          <w14:ligatures w14:val="none"/>
        </w:rPr>
      </w:pPr>
    </w:p>
    <w:p w14:paraId="4C175287" w14:textId="77777777" w:rsidR="007A2734" w:rsidRPr="007A2734" w:rsidRDefault="007A2734" w:rsidP="007A2734">
      <w:pPr>
        <w:spacing w:after="0" w:line="240" w:lineRule="auto"/>
        <w:rPr>
          <w:rFonts w:eastAsia="Calibri"/>
          <w:i/>
          <w:kern w:val="0"/>
          <w14:ligatures w14:val="none"/>
        </w:rPr>
      </w:pPr>
      <w:r w:rsidRPr="007A2734">
        <w:rPr>
          <w:rFonts w:eastAsia="Calibri"/>
          <w:i/>
          <w:kern w:val="0"/>
          <w14:ligatures w14:val="none"/>
        </w:rPr>
        <w:t>Registruotojas</w:t>
      </w:r>
    </w:p>
    <w:p w14:paraId="35C5E746" w14:textId="77777777" w:rsidR="007A2734" w:rsidRPr="007A2734" w:rsidRDefault="007A2734" w:rsidP="007A2734">
      <w:pPr>
        <w:tabs>
          <w:tab w:val="left" w:pos="567"/>
        </w:tabs>
        <w:spacing w:after="0" w:line="240" w:lineRule="auto"/>
        <w:rPr>
          <w:rFonts w:eastAsia="Calibri"/>
          <w:kern w:val="0"/>
          <w14:ligatures w14:val="none"/>
        </w:rPr>
      </w:pPr>
      <w:proofErr w:type="spellStart"/>
      <w:r w:rsidRPr="007A2734">
        <w:rPr>
          <w:rFonts w:eastAsia="Calibri"/>
          <w:kern w:val="0"/>
          <w14:ligatures w14:val="none"/>
        </w:rPr>
        <w:t>Teva</w:t>
      </w:r>
      <w:proofErr w:type="spellEnd"/>
      <w:r w:rsidRPr="007A2734">
        <w:rPr>
          <w:rFonts w:eastAsia="Calibri"/>
          <w:kern w:val="0"/>
          <w14:ligatures w14:val="none"/>
        </w:rPr>
        <w:t xml:space="preserve"> B.V. </w:t>
      </w:r>
    </w:p>
    <w:p w14:paraId="0446474B" w14:textId="77777777" w:rsidR="007A2734" w:rsidRPr="007A2734" w:rsidRDefault="007A2734" w:rsidP="007A2734">
      <w:pPr>
        <w:tabs>
          <w:tab w:val="left" w:pos="567"/>
        </w:tabs>
        <w:spacing w:after="0" w:line="240" w:lineRule="auto"/>
        <w:rPr>
          <w:rFonts w:eastAsia="Calibri"/>
          <w:kern w:val="0"/>
          <w14:ligatures w14:val="none"/>
        </w:rPr>
      </w:pPr>
      <w:proofErr w:type="spellStart"/>
      <w:r w:rsidRPr="007A2734">
        <w:rPr>
          <w:rFonts w:eastAsia="Calibri"/>
          <w:kern w:val="0"/>
          <w14:ligatures w14:val="none"/>
        </w:rPr>
        <w:t>Swensweg</w:t>
      </w:r>
      <w:proofErr w:type="spellEnd"/>
      <w:r w:rsidRPr="007A2734">
        <w:rPr>
          <w:rFonts w:eastAsia="Calibri"/>
          <w:kern w:val="0"/>
          <w14:ligatures w14:val="none"/>
        </w:rPr>
        <w:t xml:space="preserve"> 5 </w:t>
      </w:r>
    </w:p>
    <w:p w14:paraId="1729BA14" w14:textId="77777777" w:rsidR="007A2734" w:rsidRPr="007A2734" w:rsidRDefault="007A2734" w:rsidP="007A2734">
      <w:pPr>
        <w:tabs>
          <w:tab w:val="left" w:pos="567"/>
        </w:tabs>
        <w:spacing w:after="0" w:line="240" w:lineRule="auto"/>
        <w:rPr>
          <w:rFonts w:eastAsia="Calibri"/>
          <w:kern w:val="0"/>
          <w14:ligatures w14:val="none"/>
        </w:rPr>
      </w:pPr>
      <w:r w:rsidRPr="007A2734">
        <w:rPr>
          <w:rFonts w:eastAsia="Calibri"/>
          <w:kern w:val="0"/>
          <w14:ligatures w14:val="none"/>
        </w:rPr>
        <w:t xml:space="preserve">2031GA </w:t>
      </w:r>
      <w:proofErr w:type="spellStart"/>
      <w:r w:rsidRPr="007A2734">
        <w:rPr>
          <w:rFonts w:eastAsia="Calibri"/>
          <w:kern w:val="0"/>
          <w14:ligatures w14:val="none"/>
        </w:rPr>
        <w:t>Haarlem</w:t>
      </w:r>
      <w:proofErr w:type="spellEnd"/>
      <w:r w:rsidRPr="007A2734">
        <w:rPr>
          <w:rFonts w:eastAsia="Calibri"/>
          <w:kern w:val="0"/>
          <w14:ligatures w14:val="none"/>
        </w:rPr>
        <w:t xml:space="preserve"> </w:t>
      </w:r>
    </w:p>
    <w:p w14:paraId="36D43CBA" w14:textId="77777777" w:rsidR="007A2734" w:rsidRPr="007A2734" w:rsidRDefault="007A2734" w:rsidP="007A2734">
      <w:pPr>
        <w:tabs>
          <w:tab w:val="left" w:pos="567"/>
        </w:tabs>
        <w:spacing w:after="0" w:line="240" w:lineRule="auto"/>
        <w:rPr>
          <w:rFonts w:eastAsia="Calibri"/>
          <w:kern w:val="0"/>
          <w:lang w:eastAsia="lt-LT"/>
          <w14:ligatures w14:val="none"/>
        </w:rPr>
      </w:pPr>
      <w:r w:rsidRPr="007A2734">
        <w:rPr>
          <w:rFonts w:eastAsia="Calibri"/>
          <w:kern w:val="0"/>
          <w14:ligatures w14:val="none"/>
        </w:rPr>
        <w:t>Nyderlandai</w:t>
      </w:r>
    </w:p>
    <w:p w14:paraId="072A6C89" w14:textId="77777777" w:rsidR="007A2734" w:rsidRPr="007A2734" w:rsidRDefault="007A2734" w:rsidP="007A2734">
      <w:pPr>
        <w:spacing w:after="0" w:line="240" w:lineRule="auto"/>
        <w:rPr>
          <w:rFonts w:eastAsia="Calibri"/>
          <w:kern w:val="0"/>
          <w14:ligatures w14:val="none"/>
        </w:rPr>
      </w:pPr>
    </w:p>
    <w:p w14:paraId="019289C2" w14:textId="77777777" w:rsidR="007A2734" w:rsidRPr="007A2734" w:rsidRDefault="007A2734" w:rsidP="007A2734">
      <w:pPr>
        <w:spacing w:after="0" w:line="240" w:lineRule="auto"/>
        <w:rPr>
          <w:rFonts w:eastAsia="Calibri"/>
          <w:i/>
          <w:kern w:val="0"/>
          <w14:ligatures w14:val="none"/>
        </w:rPr>
      </w:pPr>
      <w:r w:rsidRPr="007A2734">
        <w:rPr>
          <w:rFonts w:eastAsia="Calibri"/>
          <w:i/>
          <w:kern w:val="0"/>
          <w14:ligatures w14:val="none"/>
        </w:rPr>
        <w:t>Gamintojas</w:t>
      </w:r>
    </w:p>
    <w:p w14:paraId="6DBB7D9D" w14:textId="77777777" w:rsidR="007A2734" w:rsidRPr="007A2734" w:rsidRDefault="007A2734" w:rsidP="007A2734">
      <w:pPr>
        <w:spacing w:after="0" w:line="240" w:lineRule="auto"/>
        <w:rPr>
          <w:rFonts w:eastAsia="Calibri"/>
          <w:kern w:val="0"/>
          <w14:ligatures w14:val="none"/>
        </w:rPr>
      </w:pPr>
      <w:proofErr w:type="spellStart"/>
      <w:r w:rsidRPr="007A2734">
        <w:rPr>
          <w:rFonts w:eastAsia="Calibri"/>
          <w:kern w:val="0"/>
          <w14:ligatures w14:val="none"/>
        </w:rPr>
        <w:t>Balkanpharma-Dupnitsa</w:t>
      </w:r>
      <w:proofErr w:type="spellEnd"/>
      <w:r w:rsidRPr="007A2734">
        <w:rPr>
          <w:rFonts w:eastAsia="Calibri"/>
          <w:kern w:val="0"/>
          <w14:ligatures w14:val="none"/>
        </w:rPr>
        <w:t xml:space="preserve"> AD</w:t>
      </w:r>
    </w:p>
    <w:p w14:paraId="4CCEDB55" w14:textId="77777777" w:rsidR="007A2734" w:rsidRPr="007A2734" w:rsidRDefault="007A2734" w:rsidP="007A2734">
      <w:pPr>
        <w:spacing w:after="0" w:line="240" w:lineRule="auto"/>
        <w:rPr>
          <w:rFonts w:eastAsia="Calibri"/>
          <w:kern w:val="0"/>
          <w14:ligatures w14:val="none"/>
        </w:rPr>
      </w:pPr>
      <w:r w:rsidRPr="007A2734">
        <w:rPr>
          <w:rFonts w:eastAsia="Calibri"/>
          <w:kern w:val="0"/>
          <w14:ligatures w14:val="none"/>
        </w:rPr>
        <w:t xml:space="preserve">3 </w:t>
      </w:r>
      <w:proofErr w:type="spellStart"/>
      <w:r w:rsidRPr="007A2734">
        <w:rPr>
          <w:rFonts w:eastAsia="Calibri"/>
          <w:kern w:val="0"/>
          <w14:ligatures w14:val="none"/>
        </w:rPr>
        <w:t>Samokovsko</w:t>
      </w:r>
      <w:proofErr w:type="spellEnd"/>
      <w:r w:rsidRPr="007A2734">
        <w:rPr>
          <w:rFonts w:eastAsia="Calibri"/>
          <w:kern w:val="0"/>
          <w14:ligatures w14:val="none"/>
        </w:rPr>
        <w:t xml:space="preserve"> </w:t>
      </w:r>
      <w:proofErr w:type="spellStart"/>
      <w:r w:rsidRPr="007A2734">
        <w:rPr>
          <w:rFonts w:eastAsia="Calibri"/>
          <w:kern w:val="0"/>
          <w14:ligatures w14:val="none"/>
        </w:rPr>
        <w:t>shossee</w:t>
      </w:r>
      <w:proofErr w:type="spellEnd"/>
      <w:r w:rsidRPr="007A2734">
        <w:rPr>
          <w:rFonts w:eastAsia="Calibri"/>
          <w:kern w:val="0"/>
          <w14:ligatures w14:val="none"/>
        </w:rPr>
        <w:t xml:space="preserve"> Str.</w:t>
      </w:r>
    </w:p>
    <w:p w14:paraId="36C13574" w14:textId="77777777" w:rsidR="007A2734" w:rsidRPr="007A2734" w:rsidRDefault="007A2734" w:rsidP="007A2734">
      <w:pPr>
        <w:spacing w:after="0" w:line="240" w:lineRule="auto"/>
        <w:rPr>
          <w:rFonts w:eastAsia="Calibri"/>
          <w:kern w:val="0"/>
          <w14:ligatures w14:val="none"/>
        </w:rPr>
      </w:pPr>
      <w:r w:rsidRPr="007A2734">
        <w:rPr>
          <w:rFonts w:eastAsia="Calibri"/>
          <w:kern w:val="0"/>
          <w14:ligatures w14:val="none"/>
        </w:rPr>
        <w:t xml:space="preserve">BG-2600 </w:t>
      </w:r>
      <w:proofErr w:type="spellStart"/>
      <w:r w:rsidRPr="007A2734">
        <w:rPr>
          <w:rFonts w:eastAsia="Calibri"/>
          <w:kern w:val="0"/>
          <w14:ligatures w14:val="none"/>
        </w:rPr>
        <w:t>Dupnitsa</w:t>
      </w:r>
      <w:proofErr w:type="spellEnd"/>
    </w:p>
    <w:p w14:paraId="2D2C7A5C" w14:textId="77777777" w:rsidR="007A2734" w:rsidRPr="007A2734" w:rsidRDefault="007A2734" w:rsidP="007A2734">
      <w:pPr>
        <w:spacing w:after="0" w:line="240" w:lineRule="auto"/>
        <w:rPr>
          <w:rFonts w:eastAsia="Calibri"/>
          <w:kern w:val="0"/>
          <w14:ligatures w14:val="none"/>
        </w:rPr>
      </w:pPr>
      <w:r w:rsidRPr="007A2734">
        <w:rPr>
          <w:rFonts w:eastAsia="Calibri"/>
          <w:kern w:val="0"/>
          <w14:ligatures w14:val="none"/>
        </w:rPr>
        <w:t>Bulgarija</w:t>
      </w:r>
    </w:p>
    <w:p w14:paraId="1E5EDF62" w14:textId="77777777" w:rsidR="007A2734" w:rsidRPr="007A2734" w:rsidRDefault="007A2734" w:rsidP="007A2734">
      <w:pPr>
        <w:spacing w:after="0" w:line="240" w:lineRule="auto"/>
        <w:rPr>
          <w:rFonts w:eastAsia="Calibri"/>
          <w:kern w:val="0"/>
          <w14:ligatures w14:val="none"/>
        </w:rPr>
      </w:pPr>
      <w:r w:rsidRPr="007A2734">
        <w:rPr>
          <w:rFonts w:eastAsia="Calibri"/>
          <w:kern w:val="0"/>
          <w14:ligatures w14:val="none"/>
        </w:rPr>
        <w:t>Tel. +359 70155196</w:t>
      </w:r>
    </w:p>
    <w:p w14:paraId="38AC82C7" w14:textId="77777777" w:rsidR="007A2734" w:rsidRPr="007A2734" w:rsidRDefault="007A2734" w:rsidP="007A2734">
      <w:pPr>
        <w:spacing w:after="0" w:line="240" w:lineRule="auto"/>
        <w:rPr>
          <w:rFonts w:eastAsia="Calibri"/>
          <w:kern w:val="0"/>
          <w14:ligatures w14:val="none"/>
        </w:rPr>
      </w:pPr>
      <w:r w:rsidRPr="007A2734">
        <w:rPr>
          <w:rFonts w:eastAsia="Calibri"/>
          <w:kern w:val="0"/>
          <w14:ligatures w14:val="none"/>
        </w:rPr>
        <w:t>Faksas +359 70124555</w:t>
      </w:r>
    </w:p>
    <w:p w14:paraId="4D21CD68" w14:textId="77777777" w:rsidR="007A2734" w:rsidRPr="007A2734" w:rsidRDefault="007A2734" w:rsidP="007A2734">
      <w:pPr>
        <w:spacing w:after="0" w:line="240" w:lineRule="auto"/>
        <w:rPr>
          <w:rFonts w:eastAsia="Calibri"/>
          <w:kern w:val="0"/>
          <w14:ligatures w14:val="none"/>
        </w:rPr>
      </w:pPr>
    </w:p>
    <w:p w14:paraId="24D1E2B4" w14:textId="77777777" w:rsidR="007A2734" w:rsidRPr="007A2734" w:rsidRDefault="007A2734" w:rsidP="007A2734">
      <w:pPr>
        <w:spacing w:after="0" w:line="240" w:lineRule="auto"/>
        <w:rPr>
          <w:rFonts w:eastAsia="Calibri"/>
          <w:kern w:val="0"/>
          <w14:ligatures w14:val="none"/>
        </w:rPr>
      </w:pPr>
      <w:r w:rsidRPr="007A2734">
        <w:rPr>
          <w:rFonts w:eastAsia="Calibri"/>
          <w:kern w:val="0"/>
          <w14:ligatures w14:val="none"/>
        </w:rPr>
        <w:t>Jeigu apie šį vaistą norite sužinoti daugiau, kreipkitės į vietinį registruotojo atstovą.</w:t>
      </w:r>
    </w:p>
    <w:p w14:paraId="22F2D7A7" w14:textId="77777777" w:rsidR="007A2734" w:rsidRPr="007A2734" w:rsidRDefault="007A2734" w:rsidP="007A2734">
      <w:pPr>
        <w:spacing w:after="0" w:line="240" w:lineRule="auto"/>
        <w:rPr>
          <w:rFonts w:eastAsia="Calibri"/>
          <w:kern w:val="0"/>
          <w14:ligatures w14:val="none"/>
        </w:rPr>
      </w:pPr>
      <w:r w:rsidRPr="007A2734">
        <w:rPr>
          <w:rFonts w:eastAsia="Calibri"/>
          <w:kern w:val="0"/>
          <w14:ligatures w14:val="none"/>
        </w:rPr>
        <w:t xml:space="preserve">UAB </w:t>
      </w:r>
      <w:proofErr w:type="spellStart"/>
      <w:r w:rsidRPr="007A2734">
        <w:rPr>
          <w:rFonts w:eastAsia="Calibri"/>
          <w:kern w:val="0"/>
          <w14:ligatures w14:val="none"/>
        </w:rPr>
        <w:t>Teva</w:t>
      </w:r>
      <w:proofErr w:type="spellEnd"/>
      <w:r w:rsidRPr="007A2734">
        <w:rPr>
          <w:rFonts w:eastAsia="Calibri"/>
          <w:kern w:val="0"/>
          <w14:ligatures w14:val="none"/>
        </w:rPr>
        <w:t xml:space="preserve"> </w:t>
      </w:r>
      <w:proofErr w:type="spellStart"/>
      <w:r w:rsidRPr="007A2734">
        <w:rPr>
          <w:rFonts w:eastAsia="Calibri"/>
          <w:kern w:val="0"/>
          <w14:ligatures w14:val="none"/>
        </w:rPr>
        <w:t>Baltics</w:t>
      </w:r>
      <w:proofErr w:type="spellEnd"/>
    </w:p>
    <w:p w14:paraId="5947E75A" w14:textId="77777777" w:rsidR="007A2734" w:rsidRPr="007A2734" w:rsidRDefault="007A2734" w:rsidP="007A2734">
      <w:pPr>
        <w:spacing w:after="0" w:line="240" w:lineRule="auto"/>
        <w:rPr>
          <w:rFonts w:eastAsia="Calibri"/>
          <w:kern w:val="0"/>
          <w14:ligatures w14:val="none"/>
        </w:rPr>
      </w:pPr>
      <w:r w:rsidRPr="007A2734">
        <w:rPr>
          <w:rFonts w:eastAsia="Calibri"/>
          <w:kern w:val="0"/>
          <w14:ligatures w14:val="none"/>
        </w:rPr>
        <w:t>Molėtų pl. 5</w:t>
      </w:r>
    </w:p>
    <w:p w14:paraId="36833EB0" w14:textId="77777777" w:rsidR="007A2734" w:rsidRPr="007A2734" w:rsidRDefault="007A2734" w:rsidP="007A2734">
      <w:pPr>
        <w:spacing w:after="0" w:line="240" w:lineRule="auto"/>
        <w:rPr>
          <w:rFonts w:eastAsia="Calibri"/>
          <w:kern w:val="0"/>
          <w14:ligatures w14:val="none"/>
        </w:rPr>
      </w:pPr>
      <w:r w:rsidRPr="007A2734">
        <w:rPr>
          <w:rFonts w:eastAsia="Calibri"/>
          <w:kern w:val="0"/>
          <w14:ligatures w14:val="none"/>
        </w:rPr>
        <w:t>LT-08409 Vilnius</w:t>
      </w:r>
    </w:p>
    <w:p w14:paraId="6408BB5B" w14:textId="77777777" w:rsidR="007A2734" w:rsidRPr="007A2734" w:rsidRDefault="007A2734" w:rsidP="007A2734">
      <w:pPr>
        <w:spacing w:after="0" w:line="240" w:lineRule="auto"/>
        <w:rPr>
          <w:rFonts w:eastAsia="Calibri"/>
          <w:b/>
          <w:kern w:val="0"/>
          <w14:ligatures w14:val="none"/>
        </w:rPr>
      </w:pPr>
      <w:r w:rsidRPr="007A2734">
        <w:rPr>
          <w:rFonts w:eastAsia="Calibri"/>
          <w:kern w:val="0"/>
          <w14:ligatures w14:val="none"/>
        </w:rPr>
        <w:t>Tel.: +370 5 266 02 03</w:t>
      </w:r>
    </w:p>
    <w:p w14:paraId="3E086E98" w14:textId="77777777" w:rsidR="007A2734" w:rsidRPr="007A2734" w:rsidRDefault="007A2734" w:rsidP="007A2734">
      <w:pPr>
        <w:numPr>
          <w:ilvl w:val="12"/>
          <w:numId w:val="0"/>
        </w:numPr>
        <w:spacing w:after="0" w:line="240" w:lineRule="auto"/>
        <w:rPr>
          <w:rFonts w:eastAsia="Calibri"/>
          <w:kern w:val="0"/>
          <w14:ligatures w14:val="none"/>
        </w:rPr>
      </w:pPr>
    </w:p>
    <w:p w14:paraId="6487A392" w14:textId="77777777" w:rsidR="007A2734" w:rsidRPr="007A2734" w:rsidRDefault="007A2734" w:rsidP="007A2734">
      <w:pPr>
        <w:spacing w:after="0" w:line="240" w:lineRule="auto"/>
        <w:rPr>
          <w:rFonts w:eastAsia="Calibri"/>
          <w:kern w:val="0"/>
          <w14:ligatures w14:val="none"/>
        </w:rPr>
      </w:pPr>
      <w:r w:rsidRPr="007A2734">
        <w:rPr>
          <w:rFonts w:eastAsia="Calibri"/>
          <w:b/>
          <w:kern w:val="0"/>
          <w14:ligatures w14:val="none"/>
        </w:rPr>
        <w:t>Šis pakuotės lapelis paskutinį kartą peržiūrėtas 2026-08-20.</w:t>
      </w:r>
    </w:p>
    <w:p w14:paraId="429AF686" w14:textId="77777777" w:rsidR="007A2734" w:rsidRPr="007A2734" w:rsidRDefault="007A2734" w:rsidP="007A2734">
      <w:pPr>
        <w:spacing w:after="0" w:line="240" w:lineRule="auto"/>
        <w:rPr>
          <w:rFonts w:eastAsia="Calibri"/>
          <w:kern w:val="0"/>
          <w14:ligatures w14:val="none"/>
        </w:rPr>
      </w:pPr>
    </w:p>
    <w:p w14:paraId="4DF04E64" w14:textId="77777777" w:rsidR="007A2734" w:rsidRPr="007A2734" w:rsidRDefault="007A2734" w:rsidP="007A2734">
      <w:pPr>
        <w:spacing w:after="0" w:line="240" w:lineRule="auto"/>
        <w:rPr>
          <w:rFonts w:eastAsia="Calibri"/>
          <w:color w:val="0000FF"/>
          <w:kern w:val="0"/>
          <w:u w:val="single"/>
          <w14:ligatures w14:val="none"/>
        </w:rPr>
      </w:pPr>
      <w:r w:rsidRPr="007A2734">
        <w:rPr>
          <w:rFonts w:eastAsia="Calibri"/>
          <w:kern w:val="0"/>
          <w14:ligatures w14:val="none"/>
        </w:rPr>
        <w:t xml:space="preserve">Išsami informacija apie šį vaistą pateikiama Valstybinės vaistų kontrolės tarnybos prie Lietuvos Respublikos sveikatos apsaugos ministerijos tinklalapyje </w:t>
      </w:r>
      <w:r w:rsidRPr="007A2734">
        <w:rPr>
          <w:rFonts w:eastAsia="Calibri"/>
          <w:color w:val="0000FF"/>
          <w:kern w:val="0"/>
          <w:u w:val="single"/>
          <w14:ligatures w14:val="none"/>
        </w:rPr>
        <w:t xml:space="preserve">https://vvkt.lrv.lt/lt/.         </w:t>
      </w:r>
    </w:p>
    <w:p w14:paraId="16FC38C2" w14:textId="77777777" w:rsidR="007A2734" w:rsidRPr="007A2734" w:rsidRDefault="007A2734" w:rsidP="007A2734">
      <w:pPr>
        <w:spacing w:after="0" w:line="240" w:lineRule="auto"/>
        <w:rPr>
          <w:rFonts w:eastAsia="Calibri"/>
          <w:color w:val="0000FF"/>
          <w:kern w:val="0"/>
          <w:u w:val="single"/>
          <w14:ligatures w14:val="none"/>
        </w:rPr>
      </w:pPr>
    </w:p>
    <w:p w14:paraId="651A2990" w14:textId="77777777" w:rsidR="007A2734" w:rsidRPr="007A2734" w:rsidRDefault="007A2734" w:rsidP="007A2734">
      <w:pPr>
        <w:spacing w:after="0" w:line="240" w:lineRule="auto"/>
        <w:rPr>
          <w:rFonts w:ascii="Calibri" w:eastAsia="Calibri" w:hAnsi="Calibri"/>
          <w:kern w:val="0"/>
          <w14:ligatures w14:val="none"/>
        </w:rPr>
      </w:pPr>
      <w:r w:rsidRPr="007A2734">
        <w:rPr>
          <w:rFonts w:eastAsia="Calibri"/>
          <w:color w:val="0000FF"/>
          <w:kern w:val="0"/>
          <w:u w:val="single"/>
          <w14:ligatures w14:val="none"/>
        </w:rPr>
        <w:t xml:space="preserve">  </w:t>
      </w:r>
    </w:p>
    <w:p w14:paraId="2F2ADDA7" w14:textId="77777777" w:rsidR="00222FED" w:rsidRDefault="00222FED"/>
    <w:sectPr w:rsidR="00222FED" w:rsidSect="007A2734">
      <w:footerReference w:type="even" r:id="rId5"/>
      <w:footerReference w:type="default" r:id="rId6"/>
      <w:pgSz w:w="11906" w:h="16838"/>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97745" w14:textId="77777777" w:rsidR="007A2734" w:rsidRDefault="007A2734">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34</w:t>
    </w:r>
    <w:r>
      <w:rPr>
        <w:rStyle w:val="Puslapionumeris"/>
      </w:rPr>
      <w:fldChar w:fldCharType="end"/>
    </w:r>
  </w:p>
  <w:p w14:paraId="61215281" w14:textId="77777777" w:rsidR="007A2734" w:rsidRDefault="007A2734">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65518" w14:textId="77777777" w:rsidR="007A2734" w:rsidRDefault="007A2734">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w:t>
    </w:r>
    <w:r>
      <w:rPr>
        <w:rStyle w:val="Puslapionumeris"/>
      </w:rPr>
      <w:fldChar w:fldCharType="end"/>
    </w:r>
  </w:p>
  <w:p w14:paraId="4A4B6265" w14:textId="77777777" w:rsidR="007A2734" w:rsidRDefault="007A2734">
    <w:pPr>
      <w:pStyle w:val="Porat"/>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F03D5"/>
    <w:multiLevelType w:val="hybridMultilevel"/>
    <w:tmpl w:val="799AA42A"/>
    <w:lvl w:ilvl="0" w:tplc="47363E26">
      <w:start w:val="500"/>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573CDE"/>
    <w:multiLevelType w:val="hybridMultilevel"/>
    <w:tmpl w:val="C7FE1010"/>
    <w:lvl w:ilvl="0" w:tplc="47363E26">
      <w:start w:val="500"/>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3D5C8F"/>
    <w:multiLevelType w:val="hybridMultilevel"/>
    <w:tmpl w:val="59F6868E"/>
    <w:lvl w:ilvl="0" w:tplc="47363E26">
      <w:start w:val="500"/>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0E1D1E"/>
    <w:multiLevelType w:val="hybridMultilevel"/>
    <w:tmpl w:val="6D3275DC"/>
    <w:lvl w:ilvl="0" w:tplc="47363E26">
      <w:start w:val="500"/>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494862"/>
    <w:multiLevelType w:val="hybridMultilevel"/>
    <w:tmpl w:val="4B4CF72E"/>
    <w:lvl w:ilvl="0" w:tplc="47363E26">
      <w:start w:val="500"/>
      <w:numFmt w:val="bullet"/>
      <w:lvlText w:val="-"/>
      <w:lvlJc w:val="left"/>
      <w:pPr>
        <w:ind w:left="1080" w:hanging="360"/>
      </w:pPr>
      <w:rPr>
        <w:rFonts w:ascii="Times New Roman" w:eastAsia="Times New Roman" w:hAnsi="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5" w15:restartNumberingAfterBreak="0">
    <w:nsid w:val="2B78458D"/>
    <w:multiLevelType w:val="hybridMultilevel"/>
    <w:tmpl w:val="E4F64272"/>
    <w:lvl w:ilvl="0" w:tplc="47363E26">
      <w:start w:val="500"/>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B927A6"/>
    <w:multiLevelType w:val="hybridMultilevel"/>
    <w:tmpl w:val="91807F0A"/>
    <w:lvl w:ilvl="0" w:tplc="47363E26">
      <w:start w:val="500"/>
      <w:numFmt w:val="bullet"/>
      <w:lvlText w:val="-"/>
      <w:lvlJc w:val="left"/>
      <w:pPr>
        <w:ind w:left="1287" w:hanging="360"/>
      </w:pPr>
      <w:rPr>
        <w:rFonts w:ascii="Times New Roman" w:eastAsia="Times New Roman" w:hAnsi="Times New Roman"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7" w15:restartNumberingAfterBreak="0">
    <w:nsid w:val="33544DE7"/>
    <w:multiLevelType w:val="hybridMultilevel"/>
    <w:tmpl w:val="7BCA7B1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568202B7"/>
    <w:multiLevelType w:val="hybridMultilevel"/>
    <w:tmpl w:val="A1E2D72C"/>
    <w:lvl w:ilvl="0" w:tplc="47363E26">
      <w:start w:val="500"/>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E92D8F"/>
    <w:multiLevelType w:val="hybridMultilevel"/>
    <w:tmpl w:val="FB1C2844"/>
    <w:lvl w:ilvl="0" w:tplc="7CD21088">
      <w:numFmt w:val="bullet"/>
      <w:lvlText w:val="-"/>
      <w:lvlJc w:val="left"/>
      <w:pPr>
        <w:ind w:left="720" w:hanging="360"/>
      </w:pPr>
      <w:rPr>
        <w:rFonts w:ascii="Arial" w:eastAsia="Arial" w:hAnsi="Arial" w:cs="Arial" w:hint="default"/>
        <w:w w:val="100"/>
        <w:sz w:val="20"/>
        <w:szCs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B3525D2"/>
    <w:multiLevelType w:val="hybridMultilevel"/>
    <w:tmpl w:val="41D62B3A"/>
    <w:lvl w:ilvl="0" w:tplc="47363E26">
      <w:start w:val="500"/>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BBB05E6"/>
    <w:multiLevelType w:val="hybridMultilevel"/>
    <w:tmpl w:val="D0ACE004"/>
    <w:lvl w:ilvl="0" w:tplc="47363E26">
      <w:start w:val="500"/>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492641759">
    <w:abstractNumId w:val="7"/>
  </w:num>
  <w:num w:numId="2" w16cid:durableId="820922086">
    <w:abstractNumId w:val="0"/>
  </w:num>
  <w:num w:numId="3" w16cid:durableId="2103069419">
    <w:abstractNumId w:val="3"/>
  </w:num>
  <w:num w:numId="4" w16cid:durableId="1400444695">
    <w:abstractNumId w:val="1"/>
  </w:num>
  <w:num w:numId="5" w16cid:durableId="2120489480">
    <w:abstractNumId w:val="2"/>
  </w:num>
  <w:num w:numId="6" w16cid:durableId="789784962">
    <w:abstractNumId w:val="8"/>
  </w:num>
  <w:num w:numId="7" w16cid:durableId="1101990351">
    <w:abstractNumId w:val="4"/>
  </w:num>
  <w:num w:numId="8" w16cid:durableId="224219537">
    <w:abstractNumId w:val="10"/>
  </w:num>
  <w:num w:numId="9" w16cid:durableId="1390495499">
    <w:abstractNumId w:val="5"/>
  </w:num>
  <w:num w:numId="10" w16cid:durableId="139539860">
    <w:abstractNumId w:val="11"/>
  </w:num>
  <w:num w:numId="11" w16cid:durableId="1297681427">
    <w:abstractNumId w:val="6"/>
  </w:num>
  <w:num w:numId="12" w16cid:durableId="60385288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734"/>
    <w:rsid w:val="00222FED"/>
    <w:rsid w:val="005F173E"/>
    <w:rsid w:val="00746CA1"/>
    <w:rsid w:val="007A2734"/>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A7E0C"/>
  <w15:chartTrackingRefBased/>
  <w15:docId w15:val="{C5A31A53-0904-4EB9-AF75-F4ADA9830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7A27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7A27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7A273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7A273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7A2734"/>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7A2734"/>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7A2734"/>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7A2734"/>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A2734"/>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A273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7A273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7A2734"/>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7A2734"/>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7A2734"/>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7A2734"/>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A2734"/>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7A2734"/>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A2734"/>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7A27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7A273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A273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A2734"/>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A273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7A2734"/>
    <w:rPr>
      <w:i/>
      <w:iCs/>
      <w:color w:val="404040" w:themeColor="text1" w:themeTint="BF"/>
    </w:rPr>
  </w:style>
  <w:style w:type="paragraph" w:styleId="Sraopastraipa">
    <w:name w:val="List Paragraph"/>
    <w:basedOn w:val="prastasis"/>
    <w:uiPriority w:val="34"/>
    <w:qFormat/>
    <w:rsid w:val="007A2734"/>
    <w:pPr>
      <w:ind w:left="720"/>
      <w:contextualSpacing/>
    </w:pPr>
  </w:style>
  <w:style w:type="character" w:styleId="Rykuspabraukimas">
    <w:name w:val="Intense Emphasis"/>
    <w:basedOn w:val="Numatytasispastraiposriftas"/>
    <w:uiPriority w:val="21"/>
    <w:qFormat/>
    <w:rsid w:val="007A2734"/>
    <w:rPr>
      <w:i/>
      <w:iCs/>
      <w:color w:val="0F4761" w:themeColor="accent1" w:themeShade="BF"/>
    </w:rPr>
  </w:style>
  <w:style w:type="paragraph" w:styleId="Iskirtacitata">
    <w:name w:val="Intense Quote"/>
    <w:basedOn w:val="prastasis"/>
    <w:next w:val="prastasis"/>
    <w:link w:val="IskirtacitataDiagrama"/>
    <w:uiPriority w:val="30"/>
    <w:qFormat/>
    <w:rsid w:val="007A27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7A2734"/>
    <w:rPr>
      <w:i/>
      <w:iCs/>
      <w:color w:val="0F4761" w:themeColor="accent1" w:themeShade="BF"/>
    </w:rPr>
  </w:style>
  <w:style w:type="character" w:styleId="Rykinuoroda">
    <w:name w:val="Intense Reference"/>
    <w:basedOn w:val="Numatytasispastraiposriftas"/>
    <w:uiPriority w:val="32"/>
    <w:qFormat/>
    <w:rsid w:val="007A2734"/>
    <w:rPr>
      <w:b/>
      <w:bCs/>
      <w:smallCaps/>
      <w:color w:val="0F4761" w:themeColor="accent1" w:themeShade="BF"/>
      <w:spacing w:val="5"/>
    </w:rPr>
  </w:style>
  <w:style w:type="paragraph" w:styleId="Porat">
    <w:name w:val="footer"/>
    <w:basedOn w:val="prastasis"/>
    <w:link w:val="PoratDiagrama"/>
    <w:uiPriority w:val="99"/>
    <w:semiHidden/>
    <w:unhideWhenUsed/>
    <w:rsid w:val="007A2734"/>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7A2734"/>
  </w:style>
  <w:style w:type="character" w:styleId="Puslapionumeris">
    <w:name w:val="page number"/>
    <w:rsid w:val="007A2734"/>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17284</Words>
  <Characters>9853</Characters>
  <Application>Microsoft Office Word</Application>
  <DocSecurity>0</DocSecurity>
  <Lines>82</Lines>
  <Paragraphs>54</Paragraphs>
  <ScaleCrop>false</ScaleCrop>
  <Company/>
  <LinksUpToDate>false</LinksUpToDate>
  <CharactersWithSpaces>27083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2026-09-09T05:44:00Z</dcterms:created>
  <dcterms:modified xsi:type="dcterms:W3CDTF">2026-09-09T05:45:00Z</dcterms:modified>
</cp:coreProperties>
</file>