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4D3DC" w14:textId="77777777" w:rsidR="00BB7A15" w:rsidRPr="008802C9" w:rsidRDefault="00BB7A15" w:rsidP="00BB7A15">
      <w:pPr>
        <w:rPr>
          <w:sz w:val="22"/>
          <w:szCs w:val="22"/>
        </w:rPr>
      </w:pPr>
      <w:bookmarkStart w:id="0" w:name="_GoBack"/>
      <w:bookmarkEnd w:id="0"/>
    </w:p>
    <w:p w14:paraId="11D06CB3" w14:textId="77777777" w:rsidR="00BB7A15" w:rsidRPr="008802C9" w:rsidRDefault="00BB7A15" w:rsidP="00BB7A15">
      <w:pPr>
        <w:rPr>
          <w:sz w:val="22"/>
          <w:szCs w:val="22"/>
        </w:rPr>
      </w:pPr>
    </w:p>
    <w:p w14:paraId="03E6D756" w14:textId="77777777" w:rsidR="00BB7A15" w:rsidRPr="008802C9" w:rsidRDefault="00BB7A15" w:rsidP="00BB7A15">
      <w:pPr>
        <w:rPr>
          <w:sz w:val="22"/>
          <w:szCs w:val="22"/>
        </w:rPr>
      </w:pPr>
    </w:p>
    <w:p w14:paraId="49DFBC95" w14:textId="77777777" w:rsidR="00BB7A15" w:rsidRPr="008802C9" w:rsidRDefault="00BB7A15" w:rsidP="00BB7A15">
      <w:pPr>
        <w:rPr>
          <w:sz w:val="22"/>
          <w:szCs w:val="22"/>
        </w:rPr>
      </w:pPr>
    </w:p>
    <w:p w14:paraId="27527EC4" w14:textId="77777777" w:rsidR="00BB7A15" w:rsidRPr="008802C9" w:rsidRDefault="00BB7A15" w:rsidP="00BB7A15">
      <w:pPr>
        <w:rPr>
          <w:sz w:val="22"/>
          <w:szCs w:val="22"/>
        </w:rPr>
      </w:pPr>
    </w:p>
    <w:p w14:paraId="22D5E87E" w14:textId="77777777" w:rsidR="00BB7A15" w:rsidRPr="008802C9" w:rsidRDefault="00BB7A15" w:rsidP="00BB7A15">
      <w:pPr>
        <w:rPr>
          <w:sz w:val="22"/>
          <w:szCs w:val="22"/>
        </w:rPr>
      </w:pPr>
    </w:p>
    <w:p w14:paraId="0344E199" w14:textId="77777777" w:rsidR="00BB7A15" w:rsidRPr="008802C9" w:rsidRDefault="00BB7A15" w:rsidP="00BB7A15">
      <w:pPr>
        <w:rPr>
          <w:sz w:val="22"/>
          <w:szCs w:val="22"/>
        </w:rPr>
      </w:pPr>
    </w:p>
    <w:p w14:paraId="048F6A6D" w14:textId="77777777" w:rsidR="00BB7A15" w:rsidRPr="008802C9" w:rsidRDefault="00BB7A15" w:rsidP="00BB7A15">
      <w:pPr>
        <w:rPr>
          <w:sz w:val="22"/>
          <w:szCs w:val="22"/>
        </w:rPr>
      </w:pPr>
    </w:p>
    <w:p w14:paraId="0CF281CA" w14:textId="77777777" w:rsidR="00BB7A15" w:rsidRPr="008802C9" w:rsidRDefault="00BB7A15" w:rsidP="00BB7A15">
      <w:pPr>
        <w:rPr>
          <w:sz w:val="22"/>
          <w:szCs w:val="22"/>
        </w:rPr>
      </w:pPr>
    </w:p>
    <w:p w14:paraId="4E69D09B" w14:textId="77777777" w:rsidR="00BB7A15" w:rsidRPr="008802C9" w:rsidRDefault="00BB7A15" w:rsidP="00BB7A15">
      <w:pPr>
        <w:rPr>
          <w:sz w:val="22"/>
          <w:szCs w:val="22"/>
        </w:rPr>
      </w:pPr>
    </w:p>
    <w:p w14:paraId="4C7497AA" w14:textId="77777777" w:rsidR="00BB7A15" w:rsidRPr="008802C9" w:rsidRDefault="00BB7A15" w:rsidP="00BB7A15">
      <w:pPr>
        <w:rPr>
          <w:sz w:val="22"/>
          <w:szCs w:val="22"/>
        </w:rPr>
      </w:pPr>
    </w:p>
    <w:p w14:paraId="2FEB2109" w14:textId="77777777" w:rsidR="00BB7A15" w:rsidRPr="008802C9" w:rsidRDefault="00BB7A15" w:rsidP="00BB7A15">
      <w:pPr>
        <w:rPr>
          <w:sz w:val="22"/>
          <w:szCs w:val="22"/>
        </w:rPr>
      </w:pPr>
    </w:p>
    <w:p w14:paraId="6A5F2CA9" w14:textId="77777777" w:rsidR="00BB7A15" w:rsidRPr="008802C9" w:rsidRDefault="00BB7A15" w:rsidP="00BB7A15">
      <w:pPr>
        <w:rPr>
          <w:sz w:val="22"/>
          <w:szCs w:val="22"/>
        </w:rPr>
      </w:pPr>
    </w:p>
    <w:p w14:paraId="604139CB" w14:textId="77777777" w:rsidR="00BB7A15" w:rsidRPr="008802C9" w:rsidRDefault="00BB7A15" w:rsidP="00BB7A15">
      <w:pPr>
        <w:rPr>
          <w:sz w:val="22"/>
          <w:szCs w:val="22"/>
        </w:rPr>
      </w:pPr>
    </w:p>
    <w:p w14:paraId="4152F7E3" w14:textId="77777777" w:rsidR="00BB7A15" w:rsidRPr="008802C9" w:rsidRDefault="00BB7A15" w:rsidP="00BB7A15">
      <w:pPr>
        <w:rPr>
          <w:sz w:val="22"/>
          <w:szCs w:val="22"/>
        </w:rPr>
      </w:pPr>
    </w:p>
    <w:p w14:paraId="26FCA2D2" w14:textId="77777777" w:rsidR="00BB7A15" w:rsidRPr="008802C9" w:rsidRDefault="00BB7A15" w:rsidP="00BB7A15">
      <w:pPr>
        <w:rPr>
          <w:sz w:val="22"/>
          <w:szCs w:val="22"/>
        </w:rPr>
      </w:pPr>
    </w:p>
    <w:p w14:paraId="44FF2695" w14:textId="77777777" w:rsidR="00BB7A15" w:rsidRPr="008802C9" w:rsidRDefault="00BB7A15" w:rsidP="00BB7A15">
      <w:pPr>
        <w:rPr>
          <w:sz w:val="22"/>
          <w:szCs w:val="22"/>
        </w:rPr>
      </w:pPr>
    </w:p>
    <w:p w14:paraId="0B78093C" w14:textId="77777777" w:rsidR="00BB7A15" w:rsidRPr="008802C9" w:rsidRDefault="00BB7A15" w:rsidP="00BB7A15">
      <w:pPr>
        <w:rPr>
          <w:sz w:val="22"/>
          <w:szCs w:val="22"/>
        </w:rPr>
      </w:pPr>
    </w:p>
    <w:p w14:paraId="1706F3E1" w14:textId="77777777" w:rsidR="00BB7A15" w:rsidRPr="008802C9" w:rsidRDefault="00BB7A15" w:rsidP="00BB7A15">
      <w:pPr>
        <w:rPr>
          <w:sz w:val="22"/>
          <w:szCs w:val="22"/>
        </w:rPr>
      </w:pPr>
    </w:p>
    <w:p w14:paraId="00C6B13E" w14:textId="77777777" w:rsidR="00BB7A15" w:rsidRPr="008802C9" w:rsidRDefault="00BB7A15" w:rsidP="00BB7A15">
      <w:pPr>
        <w:rPr>
          <w:sz w:val="22"/>
          <w:szCs w:val="22"/>
        </w:rPr>
      </w:pPr>
    </w:p>
    <w:p w14:paraId="618A5B55" w14:textId="77777777" w:rsidR="00BB7A15" w:rsidRPr="008802C9" w:rsidRDefault="00BB7A15" w:rsidP="00BB7A15">
      <w:pPr>
        <w:rPr>
          <w:sz w:val="22"/>
          <w:szCs w:val="22"/>
        </w:rPr>
      </w:pPr>
    </w:p>
    <w:p w14:paraId="13DEB47C" w14:textId="77777777" w:rsidR="00BB7A15" w:rsidRPr="008802C9" w:rsidRDefault="00BB7A15" w:rsidP="00BB7A15">
      <w:pPr>
        <w:rPr>
          <w:sz w:val="22"/>
          <w:szCs w:val="22"/>
        </w:rPr>
      </w:pPr>
    </w:p>
    <w:p w14:paraId="61BEA780" w14:textId="77777777" w:rsidR="00BB7A15" w:rsidRPr="008802C9" w:rsidRDefault="00BB7A15" w:rsidP="00BB7A15">
      <w:pPr>
        <w:rPr>
          <w:sz w:val="22"/>
          <w:szCs w:val="22"/>
        </w:rPr>
      </w:pPr>
    </w:p>
    <w:p w14:paraId="6A2CCB04" w14:textId="77777777" w:rsidR="00BB7A15" w:rsidRPr="006311BA" w:rsidRDefault="00BB7A15" w:rsidP="00BB7A15">
      <w:pPr>
        <w:jc w:val="center"/>
        <w:rPr>
          <w:b/>
          <w:bCs/>
          <w:sz w:val="22"/>
          <w:szCs w:val="22"/>
        </w:rPr>
      </w:pPr>
      <w:r w:rsidRPr="006311BA">
        <w:rPr>
          <w:b/>
          <w:bCs/>
          <w:sz w:val="22"/>
          <w:szCs w:val="22"/>
        </w:rPr>
        <w:t>I PRIEDAS</w:t>
      </w:r>
    </w:p>
    <w:p w14:paraId="53753969" w14:textId="77777777" w:rsidR="00BB7A15" w:rsidRPr="006311BA" w:rsidRDefault="00BB7A15" w:rsidP="00BB7A15">
      <w:pPr>
        <w:jc w:val="center"/>
        <w:rPr>
          <w:b/>
          <w:bCs/>
          <w:sz w:val="22"/>
          <w:szCs w:val="22"/>
        </w:rPr>
      </w:pPr>
    </w:p>
    <w:p w14:paraId="53284CA2" w14:textId="77777777" w:rsidR="00BB7A15" w:rsidRPr="006311BA" w:rsidRDefault="00BB7A15" w:rsidP="00BB7A15">
      <w:pPr>
        <w:jc w:val="center"/>
        <w:rPr>
          <w:b/>
          <w:bCs/>
          <w:sz w:val="22"/>
          <w:szCs w:val="22"/>
        </w:rPr>
      </w:pPr>
      <w:r w:rsidRPr="006311BA">
        <w:rPr>
          <w:b/>
          <w:bCs/>
          <w:sz w:val="22"/>
          <w:szCs w:val="22"/>
        </w:rPr>
        <w:t>PREPARATO CHARAKTERISTIKŲ SANTRAUKA</w:t>
      </w:r>
    </w:p>
    <w:p w14:paraId="4C10B460" w14:textId="77777777" w:rsidR="00BB7A15" w:rsidRPr="006311BA" w:rsidRDefault="00BB7A15" w:rsidP="00BB7A15">
      <w:pPr>
        <w:jc w:val="center"/>
        <w:rPr>
          <w:b/>
          <w:bCs/>
          <w:sz w:val="22"/>
          <w:szCs w:val="22"/>
        </w:rPr>
      </w:pPr>
      <w:r w:rsidRPr="006311BA">
        <w:rPr>
          <w:b/>
          <w:bCs/>
          <w:sz w:val="22"/>
          <w:szCs w:val="22"/>
        </w:rPr>
        <w:br w:type="page"/>
      </w:r>
    </w:p>
    <w:p w14:paraId="37E49254" w14:textId="77777777" w:rsidR="00BB7A15" w:rsidRPr="006311BA" w:rsidRDefault="00BB7A15" w:rsidP="00BB7A15">
      <w:pPr>
        <w:pStyle w:val="PI-1EMEASMCA"/>
        <w:rPr>
          <w:caps/>
        </w:rPr>
      </w:pPr>
      <w:r w:rsidRPr="006311BA">
        <w:rPr>
          <w:caps/>
        </w:rPr>
        <w:lastRenderedPageBreak/>
        <w:t>1.</w:t>
      </w:r>
      <w:r w:rsidRPr="006311BA">
        <w:rPr>
          <w:caps/>
        </w:rPr>
        <w:tab/>
        <w:t>VAISTINIO PREPARATO PAVADINIMAS</w:t>
      </w:r>
    </w:p>
    <w:p w14:paraId="56CE76FB" w14:textId="77777777" w:rsidR="00BB7A15" w:rsidRPr="006311BA" w:rsidRDefault="00BB7A15" w:rsidP="00BB7A15">
      <w:pPr>
        <w:rPr>
          <w:sz w:val="22"/>
          <w:szCs w:val="22"/>
        </w:rPr>
      </w:pPr>
    </w:p>
    <w:p w14:paraId="49B76C8D" w14:textId="77777777" w:rsidR="00BB7A15" w:rsidRPr="006311BA" w:rsidRDefault="00BB7A15" w:rsidP="00BB7A15">
      <w:pPr>
        <w:rPr>
          <w:sz w:val="22"/>
          <w:szCs w:val="22"/>
        </w:rPr>
      </w:pPr>
      <w:r w:rsidRPr="006311BA">
        <w:rPr>
          <w:sz w:val="22"/>
          <w:szCs w:val="22"/>
        </w:rPr>
        <w:t>neo-angin be cukraus kietosios pastilės</w:t>
      </w:r>
    </w:p>
    <w:p w14:paraId="1CCC303F" w14:textId="77777777" w:rsidR="00BB7A15" w:rsidRPr="006311BA" w:rsidRDefault="00BB7A15" w:rsidP="00BB7A15">
      <w:pPr>
        <w:rPr>
          <w:sz w:val="22"/>
          <w:szCs w:val="22"/>
        </w:rPr>
      </w:pPr>
    </w:p>
    <w:p w14:paraId="60639E40" w14:textId="77777777" w:rsidR="00BB7A15" w:rsidRPr="006311BA" w:rsidRDefault="00BB7A15" w:rsidP="00BB7A15">
      <w:pPr>
        <w:rPr>
          <w:b/>
          <w:bCs/>
          <w:caps/>
          <w:sz w:val="22"/>
          <w:szCs w:val="22"/>
        </w:rPr>
      </w:pPr>
    </w:p>
    <w:p w14:paraId="68BAF462" w14:textId="77777777" w:rsidR="00BB7A15" w:rsidRPr="006311BA" w:rsidRDefault="00BB7A15" w:rsidP="00BB7A15">
      <w:pPr>
        <w:pStyle w:val="PI-1EMEASMCA"/>
        <w:rPr>
          <w:caps/>
        </w:rPr>
      </w:pPr>
      <w:r w:rsidRPr="006311BA">
        <w:rPr>
          <w:caps/>
        </w:rPr>
        <w:t>2.</w:t>
      </w:r>
      <w:r w:rsidRPr="006311BA">
        <w:rPr>
          <w:caps/>
        </w:rPr>
        <w:tab/>
        <w:t>kokybinė ir kiekybinė sudėtis</w:t>
      </w:r>
    </w:p>
    <w:p w14:paraId="673E4C75" w14:textId="77777777" w:rsidR="00BB7A15" w:rsidRPr="006311BA" w:rsidRDefault="00BB7A15" w:rsidP="00BB7A15">
      <w:pPr>
        <w:pStyle w:val="Pagrindiniotekstotrauka"/>
        <w:spacing w:line="240" w:lineRule="auto"/>
        <w:ind w:left="0"/>
        <w:rPr>
          <w:sz w:val="22"/>
          <w:szCs w:val="22"/>
        </w:rPr>
      </w:pPr>
    </w:p>
    <w:p w14:paraId="5C08242E" w14:textId="0621514E" w:rsidR="00BB7A15" w:rsidRPr="006311BA" w:rsidRDefault="00D74FC8" w:rsidP="00BB7A15">
      <w:pPr>
        <w:rPr>
          <w:sz w:val="22"/>
          <w:szCs w:val="22"/>
        </w:rPr>
      </w:pPr>
      <w:r w:rsidRPr="006311BA">
        <w:rPr>
          <w:sz w:val="22"/>
          <w:szCs w:val="22"/>
        </w:rPr>
        <w:t>Kiekvienoje</w:t>
      </w:r>
      <w:r w:rsidR="00AF137A">
        <w:rPr>
          <w:sz w:val="22"/>
          <w:szCs w:val="22"/>
        </w:rPr>
        <w:t xml:space="preserve"> </w:t>
      </w:r>
      <w:r w:rsidR="00BB7A15" w:rsidRPr="006311BA">
        <w:rPr>
          <w:sz w:val="22"/>
          <w:szCs w:val="22"/>
        </w:rPr>
        <w:t>kietojoje pastilėje yra 1,2</w:t>
      </w:r>
      <w:r w:rsidR="00F6695B">
        <w:rPr>
          <w:sz w:val="22"/>
          <w:szCs w:val="22"/>
        </w:rPr>
        <w:t>0</w:t>
      </w:r>
      <w:r w:rsidR="00BB7A15" w:rsidRPr="006311BA">
        <w:rPr>
          <w:sz w:val="22"/>
          <w:szCs w:val="22"/>
        </w:rPr>
        <w:t> mg 2,4-dichlorbenzilo alkoholio, 0,6</w:t>
      </w:r>
      <w:r w:rsidR="00F6695B">
        <w:rPr>
          <w:sz w:val="22"/>
          <w:szCs w:val="22"/>
        </w:rPr>
        <w:t>0</w:t>
      </w:r>
      <w:r w:rsidR="00BB7A15" w:rsidRPr="006311BA">
        <w:rPr>
          <w:sz w:val="22"/>
          <w:szCs w:val="22"/>
        </w:rPr>
        <w:t> mg amilmetakrezolio ir 5,72 mg levomentolio.</w:t>
      </w:r>
    </w:p>
    <w:p w14:paraId="3F60E655" w14:textId="77777777" w:rsidR="00BB7A15" w:rsidRPr="006311BA" w:rsidRDefault="00BB7A15" w:rsidP="00BB7A15">
      <w:pPr>
        <w:rPr>
          <w:sz w:val="22"/>
          <w:szCs w:val="22"/>
        </w:rPr>
      </w:pPr>
    </w:p>
    <w:p w14:paraId="2CFF4BA5" w14:textId="77777777" w:rsidR="0050400A" w:rsidRDefault="00BB7A15" w:rsidP="00BB7A15">
      <w:pPr>
        <w:pStyle w:val="BTEMEASMCA"/>
      </w:pPr>
      <w:r w:rsidRPr="00CF1BA4">
        <w:rPr>
          <w:u w:val="single"/>
        </w:rPr>
        <w:t>Pagalbinės medžiagos, kurių poveikis žinomas</w:t>
      </w:r>
      <w:r w:rsidRPr="006311BA">
        <w:t>:</w:t>
      </w:r>
    </w:p>
    <w:p w14:paraId="03711AC2" w14:textId="6EBFABFA" w:rsidR="00BB7A15" w:rsidRPr="006311BA" w:rsidRDefault="0050400A" w:rsidP="00BB7A15">
      <w:pPr>
        <w:pStyle w:val="BTEMEASMCA"/>
      </w:pPr>
      <w:r w:rsidRPr="0050400A">
        <w:t xml:space="preserve">Kiekvienoje šio vaistinio preparato kietojoje pastilėje yra </w:t>
      </w:r>
      <w:r w:rsidR="00405FEE">
        <w:t>2,58 </w:t>
      </w:r>
      <w:r w:rsidR="00405FEE" w:rsidRPr="00405FEE">
        <w:t xml:space="preserve">g </w:t>
      </w:r>
      <w:r w:rsidR="00BB7A15">
        <w:t>izomalt</w:t>
      </w:r>
      <w:r w:rsidR="00405FEE">
        <w:t>o (E953), 0,44 </w:t>
      </w:r>
      <w:r w:rsidR="00405FEE" w:rsidRPr="000E5099">
        <w:t xml:space="preserve">mg </w:t>
      </w:r>
      <w:r w:rsidR="009606CB" w:rsidRPr="000E5099">
        <w:t xml:space="preserve">Ponceau 4R </w:t>
      </w:r>
      <w:r w:rsidR="00405FEE" w:rsidRPr="000E5099">
        <w:t>(E124)</w:t>
      </w:r>
      <w:r w:rsidR="00BB7A15" w:rsidRPr="006311BA">
        <w:t>.</w:t>
      </w:r>
    </w:p>
    <w:p w14:paraId="251C29B8" w14:textId="77777777" w:rsidR="00BB7A15" w:rsidRPr="006311BA" w:rsidRDefault="00BB7A15" w:rsidP="00BB7A15">
      <w:pPr>
        <w:pStyle w:val="BTEMEASMCA"/>
      </w:pPr>
      <w:r w:rsidRPr="006311BA">
        <w:t>Visos pagalbinės medžiagos išvardytos 6.1 skyriuje.</w:t>
      </w:r>
    </w:p>
    <w:p w14:paraId="447935E2" w14:textId="77777777" w:rsidR="00BB7A15" w:rsidRPr="006311BA" w:rsidRDefault="00BB7A15" w:rsidP="00BB7A15">
      <w:pPr>
        <w:pStyle w:val="BTEMEASMCA"/>
      </w:pPr>
    </w:p>
    <w:p w14:paraId="79150839" w14:textId="77777777" w:rsidR="00BB7A15" w:rsidRPr="006311BA" w:rsidRDefault="00BB7A15" w:rsidP="00BB7A15">
      <w:pPr>
        <w:pStyle w:val="BTEMEASMCA"/>
      </w:pPr>
    </w:p>
    <w:p w14:paraId="36E96CD7" w14:textId="77777777" w:rsidR="00BB7A15" w:rsidRPr="006311BA" w:rsidRDefault="00BB7A15" w:rsidP="00BB7A15">
      <w:pPr>
        <w:pStyle w:val="PI-1EMEASMCA"/>
        <w:rPr>
          <w:caps/>
        </w:rPr>
      </w:pPr>
      <w:r w:rsidRPr="006311BA">
        <w:rPr>
          <w:caps/>
        </w:rPr>
        <w:t>3.</w:t>
      </w:r>
      <w:r w:rsidRPr="006311BA">
        <w:rPr>
          <w:caps/>
        </w:rPr>
        <w:tab/>
        <w:t>FARMACINĖ forma</w:t>
      </w:r>
    </w:p>
    <w:p w14:paraId="340150F1" w14:textId="77777777" w:rsidR="00BB7A15" w:rsidRPr="006311BA" w:rsidRDefault="00BB7A15" w:rsidP="00BB7A15">
      <w:pPr>
        <w:rPr>
          <w:sz w:val="22"/>
          <w:szCs w:val="22"/>
        </w:rPr>
      </w:pPr>
    </w:p>
    <w:p w14:paraId="318B096A" w14:textId="77777777" w:rsidR="00BB7A15" w:rsidRPr="006311BA" w:rsidRDefault="00BB7A15" w:rsidP="00BB7A15">
      <w:pPr>
        <w:rPr>
          <w:sz w:val="22"/>
          <w:szCs w:val="22"/>
        </w:rPr>
      </w:pPr>
      <w:r w:rsidRPr="006311BA">
        <w:rPr>
          <w:sz w:val="22"/>
          <w:szCs w:val="22"/>
        </w:rPr>
        <w:t>Kieto</w:t>
      </w:r>
      <w:r>
        <w:rPr>
          <w:sz w:val="22"/>
          <w:szCs w:val="22"/>
        </w:rPr>
        <w:t>sios</w:t>
      </w:r>
      <w:r w:rsidRPr="006311BA">
        <w:rPr>
          <w:sz w:val="22"/>
          <w:szCs w:val="22"/>
        </w:rPr>
        <w:t xml:space="preserve"> pastilė</w:t>
      </w:r>
      <w:r>
        <w:rPr>
          <w:sz w:val="22"/>
          <w:szCs w:val="22"/>
        </w:rPr>
        <w:t>s.</w:t>
      </w:r>
    </w:p>
    <w:p w14:paraId="3DF4F582" w14:textId="77777777" w:rsidR="00BB7A15" w:rsidRPr="006311BA" w:rsidRDefault="00BB7A15" w:rsidP="00BB7A15">
      <w:pPr>
        <w:rPr>
          <w:sz w:val="22"/>
          <w:szCs w:val="22"/>
        </w:rPr>
      </w:pPr>
      <w:r w:rsidRPr="006311BA">
        <w:rPr>
          <w:sz w:val="22"/>
          <w:szCs w:val="22"/>
        </w:rPr>
        <w:t>Kietosios pastilės yra raudonos, apvalios, abipus išgaubtos, pusiau skaidrios.</w:t>
      </w:r>
    </w:p>
    <w:p w14:paraId="797B596F" w14:textId="77777777" w:rsidR="00BB7A15" w:rsidRPr="006311BA" w:rsidRDefault="00BB7A15" w:rsidP="00BB7A15">
      <w:pPr>
        <w:rPr>
          <w:sz w:val="22"/>
          <w:szCs w:val="22"/>
        </w:rPr>
      </w:pPr>
    </w:p>
    <w:p w14:paraId="0C22F608" w14:textId="77777777" w:rsidR="00BB7A15" w:rsidRPr="006311BA" w:rsidRDefault="00BB7A15" w:rsidP="00BB7A15">
      <w:pPr>
        <w:rPr>
          <w:sz w:val="22"/>
          <w:szCs w:val="22"/>
        </w:rPr>
      </w:pPr>
    </w:p>
    <w:p w14:paraId="34454A61" w14:textId="77777777" w:rsidR="00BB7A15" w:rsidRPr="006311BA" w:rsidRDefault="00BB7A15" w:rsidP="00BB7A15">
      <w:pPr>
        <w:pStyle w:val="PI-1EMEASMCA"/>
        <w:rPr>
          <w:caps/>
        </w:rPr>
      </w:pPr>
      <w:r w:rsidRPr="006311BA">
        <w:rPr>
          <w:caps/>
        </w:rPr>
        <w:t>4.</w:t>
      </w:r>
      <w:r w:rsidRPr="006311BA">
        <w:rPr>
          <w:caps/>
        </w:rPr>
        <w:tab/>
        <w:t>klinikinĖ informacija</w:t>
      </w:r>
    </w:p>
    <w:p w14:paraId="61432AED" w14:textId="77777777" w:rsidR="00BB7A15" w:rsidRPr="006311BA" w:rsidRDefault="00BB7A15" w:rsidP="00BB7A15">
      <w:pPr>
        <w:rPr>
          <w:sz w:val="22"/>
          <w:szCs w:val="22"/>
        </w:rPr>
      </w:pPr>
    </w:p>
    <w:p w14:paraId="68D2AF12" w14:textId="77777777" w:rsidR="00BB7A15" w:rsidRPr="006311BA" w:rsidRDefault="00BB7A15" w:rsidP="00BB7A15">
      <w:pPr>
        <w:pStyle w:val="PI-1EMEASMCA"/>
      </w:pPr>
      <w:r w:rsidRPr="006311BA">
        <w:t>4.1</w:t>
      </w:r>
      <w:r w:rsidRPr="006311BA">
        <w:tab/>
        <w:t>Terapinės indikacijos</w:t>
      </w:r>
    </w:p>
    <w:p w14:paraId="759331BC" w14:textId="77777777" w:rsidR="00BB7A15" w:rsidRPr="006311BA" w:rsidRDefault="00BB7A15" w:rsidP="00BB7A15">
      <w:pPr>
        <w:rPr>
          <w:sz w:val="22"/>
          <w:szCs w:val="22"/>
        </w:rPr>
      </w:pPr>
    </w:p>
    <w:p w14:paraId="2AE7DE3A" w14:textId="77777777" w:rsidR="00BB7A15" w:rsidRPr="006311BA" w:rsidRDefault="00BB7A15" w:rsidP="00BB7A15">
      <w:pPr>
        <w:pStyle w:val="BTEMEASMCA"/>
      </w:pPr>
      <w:r w:rsidRPr="006311BA">
        <w:t>Lokalus simptominis ryklės gleivinės uždegimo gydymas.</w:t>
      </w:r>
    </w:p>
    <w:p w14:paraId="1C452453" w14:textId="77777777" w:rsidR="00BB7A15" w:rsidRPr="006311BA" w:rsidRDefault="00BB7A15" w:rsidP="00BB7A15">
      <w:pPr>
        <w:rPr>
          <w:sz w:val="22"/>
          <w:szCs w:val="22"/>
        </w:rPr>
      </w:pPr>
    </w:p>
    <w:p w14:paraId="238F420C" w14:textId="77777777" w:rsidR="00BB7A15" w:rsidRPr="006311BA" w:rsidRDefault="00BB7A15" w:rsidP="00BB7A15">
      <w:pPr>
        <w:pStyle w:val="PI-1EMEASMCA"/>
      </w:pPr>
      <w:r w:rsidRPr="006311BA">
        <w:t>4.2</w:t>
      </w:r>
      <w:r w:rsidRPr="006311BA">
        <w:tab/>
        <w:t>Dozavimas ir vartojimo metodas</w:t>
      </w:r>
    </w:p>
    <w:p w14:paraId="49E57B2F" w14:textId="77777777" w:rsidR="00BB7A15" w:rsidRPr="008802C9" w:rsidRDefault="00BB7A15" w:rsidP="00BB7A15">
      <w:pPr>
        <w:rPr>
          <w:bCs/>
          <w:sz w:val="22"/>
          <w:szCs w:val="22"/>
        </w:rPr>
      </w:pPr>
    </w:p>
    <w:p w14:paraId="03B39617" w14:textId="77777777" w:rsidR="00BB7A15" w:rsidRPr="000D70F7" w:rsidRDefault="00BB7A15" w:rsidP="00BB7A15">
      <w:pPr>
        <w:rPr>
          <w:bCs/>
          <w:sz w:val="22"/>
          <w:szCs w:val="22"/>
          <w:u w:val="single"/>
        </w:rPr>
      </w:pPr>
      <w:r w:rsidRPr="000D70F7">
        <w:rPr>
          <w:bCs/>
          <w:sz w:val="22"/>
          <w:szCs w:val="22"/>
          <w:u w:val="single"/>
        </w:rPr>
        <w:t>Dozavimas</w:t>
      </w:r>
    </w:p>
    <w:p w14:paraId="1B91A5EF" w14:textId="77777777" w:rsidR="00BB7A15" w:rsidRPr="008802C9" w:rsidRDefault="00BB7A15" w:rsidP="00BB7A15">
      <w:pPr>
        <w:rPr>
          <w:bCs/>
          <w:sz w:val="22"/>
          <w:szCs w:val="22"/>
        </w:rPr>
      </w:pPr>
    </w:p>
    <w:p w14:paraId="3D97706E" w14:textId="77777777" w:rsidR="00BB7A15" w:rsidRPr="008802C9" w:rsidRDefault="00BB7A15" w:rsidP="00BB7A15">
      <w:pPr>
        <w:pStyle w:val="Pagrindinistekstas"/>
        <w:spacing w:after="0"/>
        <w:rPr>
          <w:i/>
          <w:sz w:val="22"/>
          <w:szCs w:val="22"/>
        </w:rPr>
      </w:pPr>
      <w:r w:rsidRPr="008802C9">
        <w:rPr>
          <w:i/>
          <w:sz w:val="22"/>
          <w:szCs w:val="22"/>
        </w:rPr>
        <w:t>Suaugusieji</w:t>
      </w:r>
      <w:r w:rsidR="007F645F">
        <w:rPr>
          <w:i/>
          <w:sz w:val="22"/>
          <w:szCs w:val="22"/>
        </w:rPr>
        <w:t>, paaugliai</w:t>
      </w:r>
      <w:r w:rsidRPr="008802C9">
        <w:rPr>
          <w:i/>
          <w:sz w:val="22"/>
          <w:szCs w:val="22"/>
        </w:rPr>
        <w:t xml:space="preserve"> ir vyresni nei 6 metų vaikai</w:t>
      </w:r>
    </w:p>
    <w:p w14:paraId="75C1050C" w14:textId="222874FC" w:rsidR="00BB7A15" w:rsidRPr="006311BA" w:rsidRDefault="007F645F" w:rsidP="00BB7A15">
      <w:pPr>
        <w:pStyle w:val="Pagrindiniotekstotrauka"/>
        <w:spacing w:line="240" w:lineRule="auto"/>
        <w:ind w:left="0"/>
        <w:rPr>
          <w:sz w:val="22"/>
          <w:szCs w:val="22"/>
        </w:rPr>
      </w:pPr>
      <w:r w:rsidRPr="00BC0369">
        <w:rPr>
          <w:sz w:val="22"/>
          <w:szCs w:val="22"/>
        </w:rPr>
        <w:t>Jeigu nepaskirta kitaip,</w:t>
      </w:r>
      <w:r>
        <w:rPr>
          <w:sz w:val="22"/>
          <w:szCs w:val="22"/>
        </w:rPr>
        <w:t xml:space="preserve"> s</w:t>
      </w:r>
      <w:r w:rsidR="00BB7A15" w:rsidRPr="006311BA">
        <w:rPr>
          <w:sz w:val="22"/>
          <w:szCs w:val="22"/>
        </w:rPr>
        <w:t>uaugusieji</w:t>
      </w:r>
      <w:r>
        <w:rPr>
          <w:sz w:val="22"/>
          <w:szCs w:val="22"/>
        </w:rPr>
        <w:t>, paaugliai</w:t>
      </w:r>
      <w:r w:rsidR="00BB7A15" w:rsidRPr="006311BA">
        <w:rPr>
          <w:sz w:val="22"/>
          <w:szCs w:val="22"/>
        </w:rPr>
        <w:t xml:space="preserve"> ir vyresni nei 6 metų vaikai kas 2-3 valandas turi neskubėdami sučiulpti po vieną pastilę</w:t>
      </w:r>
      <w:r w:rsidR="00135F35">
        <w:rPr>
          <w:sz w:val="22"/>
          <w:szCs w:val="22"/>
        </w:rPr>
        <w:t>,</w:t>
      </w:r>
      <w:r>
        <w:rPr>
          <w:sz w:val="22"/>
          <w:szCs w:val="22"/>
        </w:rPr>
        <w:t xml:space="preserve"> </w:t>
      </w:r>
      <w:r w:rsidR="00135F35">
        <w:rPr>
          <w:sz w:val="22"/>
          <w:szCs w:val="22"/>
        </w:rPr>
        <w:t>d</w:t>
      </w:r>
      <w:r w:rsidRPr="00083D87">
        <w:rPr>
          <w:sz w:val="22"/>
          <w:szCs w:val="22"/>
        </w:rPr>
        <w:t xml:space="preserve">idžiausia paros dozė </w:t>
      </w:r>
      <w:r w:rsidR="008D2EAA">
        <w:rPr>
          <w:sz w:val="22"/>
          <w:szCs w:val="22"/>
        </w:rPr>
        <w:t>yra</w:t>
      </w:r>
      <w:r w:rsidRPr="00083D87">
        <w:rPr>
          <w:sz w:val="22"/>
          <w:szCs w:val="22"/>
        </w:rPr>
        <w:t xml:space="preserve"> 6 pastilės.</w:t>
      </w:r>
    </w:p>
    <w:p w14:paraId="08EB9C71" w14:textId="77777777" w:rsidR="00BB7A15" w:rsidRPr="006311BA" w:rsidRDefault="00BB7A15" w:rsidP="00BB7A15">
      <w:pPr>
        <w:pStyle w:val="Pagrindiniotekstotrauka"/>
        <w:spacing w:line="240" w:lineRule="auto"/>
        <w:ind w:left="0"/>
        <w:rPr>
          <w:sz w:val="22"/>
          <w:szCs w:val="22"/>
        </w:rPr>
      </w:pPr>
    </w:p>
    <w:p w14:paraId="51DD50EC" w14:textId="77777777" w:rsidR="00BB7A15" w:rsidRPr="006311BA" w:rsidRDefault="00BB7A15" w:rsidP="00BB7A15">
      <w:pPr>
        <w:pStyle w:val="BTEMEASMCA"/>
      </w:pPr>
      <w:r w:rsidRPr="006311BA">
        <w:t>Nepasitarus su gydytoju, neo-angin vartoti ilgiau nei 3-4 dienas negalima.</w:t>
      </w:r>
    </w:p>
    <w:p w14:paraId="32765E94" w14:textId="77777777" w:rsidR="00BB7A15" w:rsidRDefault="00BB7A15" w:rsidP="00BB7A15">
      <w:pPr>
        <w:pStyle w:val="Pagrindiniotekstotrauka"/>
        <w:spacing w:line="240" w:lineRule="auto"/>
        <w:ind w:left="0"/>
        <w:rPr>
          <w:sz w:val="22"/>
          <w:szCs w:val="22"/>
        </w:rPr>
      </w:pPr>
    </w:p>
    <w:p w14:paraId="02171C60" w14:textId="77777777" w:rsidR="00BB7A15" w:rsidRPr="00CF1BA4" w:rsidRDefault="00BB7A15" w:rsidP="00BB7A15">
      <w:pPr>
        <w:pStyle w:val="Pagrindiniotekstotrauka"/>
        <w:spacing w:line="240" w:lineRule="auto"/>
        <w:ind w:left="0"/>
        <w:rPr>
          <w:sz w:val="22"/>
          <w:szCs w:val="22"/>
          <w:u w:val="single"/>
        </w:rPr>
      </w:pPr>
      <w:r w:rsidRPr="00CF1BA4">
        <w:rPr>
          <w:sz w:val="22"/>
          <w:szCs w:val="22"/>
          <w:u w:val="single"/>
        </w:rPr>
        <w:t>Vaikų populiacija</w:t>
      </w:r>
    </w:p>
    <w:p w14:paraId="4BA842BA" w14:textId="77777777" w:rsidR="00BB7A15" w:rsidRPr="008802C9" w:rsidRDefault="00BB7A15" w:rsidP="00BB7A15">
      <w:pPr>
        <w:pStyle w:val="Pagrindiniotekstotrauka"/>
        <w:spacing w:line="240" w:lineRule="auto"/>
        <w:ind w:left="0"/>
        <w:rPr>
          <w:i/>
          <w:sz w:val="22"/>
          <w:szCs w:val="22"/>
        </w:rPr>
      </w:pPr>
    </w:p>
    <w:p w14:paraId="1114A7BA" w14:textId="77777777" w:rsidR="00BB7A15" w:rsidRPr="008802C9" w:rsidRDefault="00BB7A15" w:rsidP="00BB7A15">
      <w:pPr>
        <w:pStyle w:val="BTEMEASMCA"/>
        <w:rPr>
          <w:i/>
        </w:rPr>
      </w:pPr>
      <w:r w:rsidRPr="008802C9">
        <w:rPr>
          <w:i/>
          <w:noProof w:val="0"/>
        </w:rPr>
        <w:t xml:space="preserve">Jaunesni nei </w:t>
      </w:r>
      <w:r w:rsidRPr="008802C9">
        <w:rPr>
          <w:i/>
        </w:rPr>
        <w:t>6 metų vaikai</w:t>
      </w:r>
    </w:p>
    <w:p w14:paraId="60733FFE" w14:textId="77777777" w:rsidR="00BB7A15" w:rsidRDefault="00BB7A15" w:rsidP="00BB7A15">
      <w:pPr>
        <w:pStyle w:val="BTEMEASMCA"/>
      </w:pPr>
      <w:r w:rsidRPr="006311BA">
        <w:rPr>
          <w:noProof w:val="0"/>
        </w:rPr>
        <w:t xml:space="preserve">neo-angin kietųjų pastilių </w:t>
      </w:r>
      <w:r w:rsidRPr="006311BA">
        <w:t>nerekomenduojama vartoti jaunesniems kaip 6 metų vaikams, nes duomenų apie saugumą nepakanka.</w:t>
      </w:r>
    </w:p>
    <w:p w14:paraId="406AE0AB" w14:textId="77777777" w:rsidR="00BB7A15" w:rsidRDefault="00BB7A15" w:rsidP="00BB7A15">
      <w:pPr>
        <w:rPr>
          <w:noProof/>
          <w:u w:val="single"/>
        </w:rPr>
      </w:pPr>
    </w:p>
    <w:p w14:paraId="5F39E174" w14:textId="0CCE8F83" w:rsidR="00BB7A15" w:rsidRPr="00C400F8" w:rsidRDefault="00BB7A15" w:rsidP="00BB7A15">
      <w:pPr>
        <w:rPr>
          <w:sz w:val="22"/>
          <w:u w:val="single"/>
        </w:rPr>
      </w:pPr>
      <w:r w:rsidRPr="00C400F8">
        <w:rPr>
          <w:sz w:val="22"/>
          <w:u w:val="single"/>
        </w:rPr>
        <w:t>Vartojimo metodas</w:t>
      </w:r>
    </w:p>
    <w:p w14:paraId="4A8AF71B" w14:textId="77777777" w:rsidR="00BB7A15" w:rsidRPr="005E4AF5" w:rsidRDefault="00BB7A15" w:rsidP="00BB7A15">
      <w:pPr>
        <w:rPr>
          <w:sz w:val="22"/>
          <w:szCs w:val="22"/>
        </w:rPr>
      </w:pPr>
      <w:r>
        <w:rPr>
          <w:sz w:val="22"/>
          <w:szCs w:val="22"/>
        </w:rPr>
        <w:t>Kietąsias pastiles vartoti ant burnos gleivinės.</w:t>
      </w:r>
    </w:p>
    <w:p w14:paraId="5036AA17" w14:textId="77777777" w:rsidR="00BB7A15" w:rsidRPr="006311BA" w:rsidRDefault="00BB7A15" w:rsidP="00BB7A15">
      <w:pPr>
        <w:pStyle w:val="Pagrindiniotekstotrauka"/>
        <w:spacing w:line="240" w:lineRule="auto"/>
        <w:ind w:left="0"/>
        <w:rPr>
          <w:sz w:val="22"/>
          <w:szCs w:val="22"/>
        </w:rPr>
      </w:pPr>
    </w:p>
    <w:p w14:paraId="5C2801AE" w14:textId="77777777" w:rsidR="00BB7A15" w:rsidRPr="006311BA" w:rsidRDefault="00BB7A15" w:rsidP="00BB7A15">
      <w:pPr>
        <w:pStyle w:val="PI-1EMEASMCA"/>
      </w:pPr>
      <w:r w:rsidRPr="006311BA">
        <w:t>4.3</w:t>
      </w:r>
      <w:r w:rsidRPr="006311BA">
        <w:tab/>
        <w:t>Kontraindikacijos</w:t>
      </w:r>
    </w:p>
    <w:p w14:paraId="05D55B70" w14:textId="77777777" w:rsidR="00BB7A15" w:rsidRPr="006311BA" w:rsidRDefault="00BB7A15" w:rsidP="00BB7A15">
      <w:pPr>
        <w:rPr>
          <w:sz w:val="22"/>
          <w:szCs w:val="22"/>
        </w:rPr>
      </w:pPr>
    </w:p>
    <w:p w14:paraId="65218864" w14:textId="77777777" w:rsidR="00BB7A15" w:rsidRPr="006311BA" w:rsidRDefault="00BB7A15" w:rsidP="00BB7A15">
      <w:pPr>
        <w:pStyle w:val="Pagrindiniotekstotrauka"/>
        <w:spacing w:line="240" w:lineRule="auto"/>
        <w:ind w:left="0"/>
        <w:rPr>
          <w:sz w:val="22"/>
          <w:szCs w:val="22"/>
        </w:rPr>
      </w:pPr>
      <w:r w:rsidRPr="006311BA">
        <w:rPr>
          <w:sz w:val="22"/>
          <w:szCs w:val="22"/>
        </w:rPr>
        <w:t xml:space="preserve">Padidėjęs jautrumas bet kuriai veikliajai arba </w:t>
      </w:r>
      <w:r w:rsidRPr="007E7CF4">
        <w:rPr>
          <w:sz w:val="22"/>
          <w:szCs w:val="22"/>
        </w:rPr>
        <w:t xml:space="preserve">bet kuriai 6.1 skyriuje nurodytai </w:t>
      </w:r>
      <w:r w:rsidRPr="006311BA">
        <w:rPr>
          <w:sz w:val="22"/>
          <w:szCs w:val="22"/>
        </w:rPr>
        <w:t>pagalbinei medžiagai.</w:t>
      </w:r>
    </w:p>
    <w:p w14:paraId="527A40B7" w14:textId="77777777" w:rsidR="00BB7A15" w:rsidRPr="006311BA" w:rsidRDefault="00BB7A15" w:rsidP="00BB7A15">
      <w:pPr>
        <w:jc w:val="center"/>
        <w:rPr>
          <w:b/>
          <w:bCs/>
          <w:sz w:val="22"/>
          <w:szCs w:val="22"/>
        </w:rPr>
      </w:pPr>
    </w:p>
    <w:p w14:paraId="371184E6" w14:textId="77777777" w:rsidR="00BB7A15" w:rsidRPr="006311BA" w:rsidRDefault="00BB7A15" w:rsidP="00BB7A15">
      <w:pPr>
        <w:pStyle w:val="PI-1EMEASMCA"/>
      </w:pPr>
      <w:r w:rsidRPr="006311BA">
        <w:t>4.4</w:t>
      </w:r>
      <w:r w:rsidRPr="006311BA">
        <w:tab/>
        <w:t>Specialūs įspėjimai ir atsargumo priemonės</w:t>
      </w:r>
    </w:p>
    <w:p w14:paraId="333A07D1" w14:textId="77777777" w:rsidR="00283F89" w:rsidRDefault="00283F89" w:rsidP="00BB7A15">
      <w:pPr>
        <w:rPr>
          <w:sz w:val="22"/>
          <w:szCs w:val="22"/>
        </w:rPr>
      </w:pPr>
    </w:p>
    <w:p w14:paraId="36242BEB" w14:textId="629CC4E2" w:rsidR="00BB7A15" w:rsidRDefault="005C2840" w:rsidP="00BB7A15">
      <w:pPr>
        <w:rPr>
          <w:sz w:val="22"/>
          <w:szCs w:val="22"/>
        </w:rPr>
      </w:pPr>
      <w:r>
        <w:rPr>
          <w:sz w:val="22"/>
          <w:szCs w:val="22"/>
        </w:rPr>
        <w:t>Paga</w:t>
      </w:r>
      <w:r w:rsidR="00283F89">
        <w:rPr>
          <w:sz w:val="22"/>
          <w:szCs w:val="22"/>
        </w:rPr>
        <w:t>l</w:t>
      </w:r>
      <w:r>
        <w:rPr>
          <w:sz w:val="22"/>
          <w:szCs w:val="22"/>
        </w:rPr>
        <w:t>binės medžiagos</w:t>
      </w:r>
    </w:p>
    <w:p w14:paraId="0F61CB10" w14:textId="4A4F895D" w:rsidR="005C2840" w:rsidRPr="006311BA" w:rsidRDefault="005C2840" w:rsidP="00BB7A15">
      <w:pPr>
        <w:rPr>
          <w:sz w:val="22"/>
          <w:szCs w:val="22"/>
        </w:rPr>
      </w:pPr>
      <w:r>
        <w:rPr>
          <w:sz w:val="22"/>
          <w:szCs w:val="22"/>
        </w:rPr>
        <w:t>Ponceau 4R</w:t>
      </w:r>
    </w:p>
    <w:p w14:paraId="24B5B156" w14:textId="0FEEA1B7" w:rsidR="00BB7A15" w:rsidRPr="006311BA" w:rsidRDefault="00857421" w:rsidP="00BB7A15">
      <w:pPr>
        <w:rPr>
          <w:sz w:val="22"/>
          <w:szCs w:val="22"/>
        </w:rPr>
      </w:pPr>
      <w:r w:rsidRPr="00DA6F56">
        <w:rPr>
          <w:sz w:val="22"/>
          <w:szCs w:val="22"/>
          <w:lang w:eastAsia="lt-LT"/>
        </w:rPr>
        <w:t xml:space="preserve">Neo-angin </w:t>
      </w:r>
      <w:r>
        <w:rPr>
          <w:sz w:val="22"/>
          <w:szCs w:val="22"/>
          <w:lang w:eastAsia="lt-LT"/>
        </w:rPr>
        <w:t>be cukraus</w:t>
      </w:r>
      <w:r w:rsidR="0026735F">
        <w:rPr>
          <w:sz w:val="22"/>
          <w:szCs w:val="22"/>
          <w:lang w:eastAsia="lt-LT"/>
        </w:rPr>
        <w:t xml:space="preserve"> </w:t>
      </w:r>
      <w:r w:rsidRPr="00DA6F56">
        <w:rPr>
          <w:sz w:val="22"/>
          <w:szCs w:val="22"/>
          <w:lang w:eastAsia="lt-LT"/>
        </w:rPr>
        <w:t>kietųjų pastilių</w:t>
      </w:r>
      <w:r w:rsidRPr="00C400F8">
        <w:rPr>
          <w:sz w:val="22"/>
        </w:rPr>
        <w:t xml:space="preserve"> </w:t>
      </w:r>
      <w:r w:rsidR="00BB7A15" w:rsidRPr="00857421">
        <w:rPr>
          <w:sz w:val="22"/>
          <w:szCs w:val="22"/>
        </w:rPr>
        <w:t xml:space="preserve">sudėtyje yra dažiklio </w:t>
      </w:r>
      <w:r w:rsidR="00214B8D" w:rsidRPr="00214B8D">
        <w:rPr>
          <w:sz w:val="22"/>
          <w:szCs w:val="22"/>
        </w:rPr>
        <w:t>Ponceau 4R</w:t>
      </w:r>
      <w:r w:rsidR="0026735F">
        <w:rPr>
          <w:sz w:val="22"/>
          <w:szCs w:val="22"/>
        </w:rPr>
        <w:t xml:space="preserve"> </w:t>
      </w:r>
      <w:r w:rsidR="00BB7A15" w:rsidRPr="00857421">
        <w:rPr>
          <w:sz w:val="22"/>
          <w:szCs w:val="22"/>
        </w:rPr>
        <w:t>(</w:t>
      </w:r>
      <w:r w:rsidR="00BB7A15" w:rsidRPr="006311BA">
        <w:rPr>
          <w:sz w:val="22"/>
          <w:szCs w:val="22"/>
        </w:rPr>
        <w:t>E 124), kuris gali sukelti alerginių reakcijų.</w:t>
      </w:r>
    </w:p>
    <w:p w14:paraId="0CE6C45E" w14:textId="06731850" w:rsidR="00283F89" w:rsidRDefault="00283F89" w:rsidP="00BB7A15">
      <w:pPr>
        <w:rPr>
          <w:sz w:val="22"/>
          <w:szCs w:val="22"/>
        </w:rPr>
      </w:pPr>
      <w:r>
        <w:rPr>
          <w:sz w:val="22"/>
          <w:szCs w:val="22"/>
        </w:rPr>
        <w:lastRenderedPageBreak/>
        <w:t>Izomaltas</w:t>
      </w:r>
    </w:p>
    <w:p w14:paraId="6960F759" w14:textId="3193E960" w:rsidR="00BB7A15" w:rsidRPr="006311BA" w:rsidRDefault="00562B77" w:rsidP="00BB7A15">
      <w:pPr>
        <w:rPr>
          <w:sz w:val="22"/>
          <w:szCs w:val="22"/>
        </w:rPr>
      </w:pPr>
      <w:r>
        <w:rPr>
          <w:sz w:val="22"/>
          <w:szCs w:val="22"/>
          <w:lang w:eastAsia="lt-LT"/>
        </w:rPr>
        <w:t xml:space="preserve">Kiekvienoje kietojoje pastilėje taip pat </w:t>
      </w:r>
      <w:r w:rsidR="00BB7A15" w:rsidRPr="006311BA">
        <w:rPr>
          <w:sz w:val="22"/>
          <w:szCs w:val="22"/>
        </w:rPr>
        <w:t>yra 2,58</w:t>
      </w:r>
      <w:r>
        <w:rPr>
          <w:sz w:val="22"/>
          <w:szCs w:val="22"/>
        </w:rPr>
        <w:t> </w:t>
      </w:r>
      <w:r w:rsidR="00BB7A15" w:rsidRPr="006311BA">
        <w:rPr>
          <w:sz w:val="22"/>
          <w:szCs w:val="22"/>
        </w:rPr>
        <w:t xml:space="preserve">g </w:t>
      </w:r>
      <w:r>
        <w:rPr>
          <w:sz w:val="22"/>
          <w:szCs w:val="22"/>
        </w:rPr>
        <w:t xml:space="preserve">cukraus pakaitalo </w:t>
      </w:r>
      <w:r w:rsidR="00BB7A15">
        <w:rPr>
          <w:sz w:val="22"/>
          <w:szCs w:val="22"/>
        </w:rPr>
        <w:t>izomalto</w:t>
      </w:r>
      <w:r w:rsidR="0041258F">
        <w:rPr>
          <w:sz w:val="22"/>
          <w:szCs w:val="22"/>
        </w:rPr>
        <w:t xml:space="preserve"> </w:t>
      </w:r>
      <w:r w:rsidR="0041258F" w:rsidRPr="0041258F">
        <w:rPr>
          <w:sz w:val="22"/>
          <w:szCs w:val="22"/>
        </w:rPr>
        <w:t>(E953)</w:t>
      </w:r>
      <w:r w:rsidRPr="0041258F">
        <w:rPr>
          <w:sz w:val="22"/>
          <w:szCs w:val="22"/>
        </w:rPr>
        <w:t>,</w:t>
      </w:r>
      <w:r>
        <w:rPr>
          <w:sz w:val="22"/>
          <w:szCs w:val="22"/>
        </w:rPr>
        <w:t xml:space="preserve"> </w:t>
      </w:r>
      <w:r>
        <w:rPr>
          <w:sz w:val="22"/>
          <w:szCs w:val="22"/>
          <w:lang w:eastAsia="lt-LT"/>
        </w:rPr>
        <w:t xml:space="preserve">tai atitinka </w:t>
      </w:r>
      <w:r w:rsidRPr="00DA6F56">
        <w:rPr>
          <w:sz w:val="22"/>
          <w:szCs w:val="22"/>
          <w:lang w:eastAsia="lt-LT"/>
        </w:rPr>
        <w:t>6 kcal (26</w:t>
      </w:r>
      <w:r>
        <w:rPr>
          <w:sz w:val="22"/>
          <w:szCs w:val="22"/>
          <w:lang w:eastAsia="lt-LT"/>
        </w:rPr>
        <w:t xml:space="preserve"> kilodžaulius)</w:t>
      </w:r>
      <w:r w:rsidR="00BB7A15" w:rsidRPr="006311BA">
        <w:rPr>
          <w:sz w:val="22"/>
          <w:szCs w:val="22"/>
        </w:rPr>
        <w:t xml:space="preserve">. </w:t>
      </w:r>
      <w:r w:rsidR="00BB7A15" w:rsidRPr="006311BA">
        <w:rPr>
          <w:sz w:val="22"/>
          <w:szCs w:val="22"/>
          <w:lang w:eastAsia="lt-LT"/>
        </w:rPr>
        <w:t>Cukriniu diabetu sergantiems pacientams būtina į tai atsižvelgti.</w:t>
      </w:r>
    </w:p>
    <w:p w14:paraId="47FDF9A2" w14:textId="77777777" w:rsidR="00BB7A15" w:rsidRDefault="00BB7A15" w:rsidP="00BB7A15">
      <w:pPr>
        <w:rPr>
          <w:sz w:val="22"/>
          <w:szCs w:val="22"/>
        </w:rPr>
      </w:pPr>
      <w:r w:rsidRPr="006311BA">
        <w:rPr>
          <w:sz w:val="22"/>
          <w:szCs w:val="22"/>
        </w:rPr>
        <w:t>Šio vaistinio preparato negalima vartoti pacientams, kuriems nustatytas retas paveldimas sutrikimas – fruktozės netoleravimas.</w:t>
      </w:r>
    </w:p>
    <w:p w14:paraId="755E8FB2" w14:textId="77777777" w:rsidR="00105CCF" w:rsidRDefault="00105CCF" w:rsidP="00BB7A15">
      <w:pPr>
        <w:rPr>
          <w:sz w:val="22"/>
          <w:szCs w:val="22"/>
        </w:rPr>
      </w:pPr>
      <w:r>
        <w:rPr>
          <w:sz w:val="22"/>
          <w:szCs w:val="22"/>
        </w:rPr>
        <w:t>Izomaltas g</w:t>
      </w:r>
      <w:r w:rsidRPr="00105CCF">
        <w:rPr>
          <w:sz w:val="22"/>
          <w:szCs w:val="22"/>
        </w:rPr>
        <w:t>ali truputį laisvinti vidurius.</w:t>
      </w:r>
    </w:p>
    <w:p w14:paraId="47BB8352" w14:textId="7F49C2F2" w:rsidR="007E6992" w:rsidRDefault="007E6992" w:rsidP="00BB7A15">
      <w:pPr>
        <w:rPr>
          <w:sz w:val="22"/>
          <w:szCs w:val="22"/>
        </w:rPr>
      </w:pPr>
    </w:p>
    <w:p w14:paraId="4BC8C9A8" w14:textId="27663A30" w:rsidR="00283F89" w:rsidRDefault="00283F89" w:rsidP="00BB7A15">
      <w:pPr>
        <w:rPr>
          <w:sz w:val="22"/>
          <w:szCs w:val="22"/>
        </w:rPr>
      </w:pPr>
      <w:r>
        <w:rPr>
          <w:sz w:val="22"/>
          <w:szCs w:val="22"/>
        </w:rPr>
        <w:t>Natris</w:t>
      </w:r>
    </w:p>
    <w:p w14:paraId="7FA9AABD" w14:textId="58844C99" w:rsidR="007E6992" w:rsidRPr="006311BA" w:rsidRDefault="007E6992" w:rsidP="00BB7A15">
      <w:pPr>
        <w:rPr>
          <w:sz w:val="22"/>
          <w:szCs w:val="22"/>
        </w:rPr>
      </w:pPr>
      <w:r>
        <w:rPr>
          <w:sz w:val="22"/>
          <w:szCs w:val="22"/>
          <w:lang w:eastAsia="lt-LT"/>
        </w:rPr>
        <w:t>Kiekvienos š</w:t>
      </w:r>
      <w:r w:rsidRPr="009D32DE">
        <w:rPr>
          <w:sz w:val="22"/>
          <w:szCs w:val="22"/>
          <w:lang w:eastAsia="lt-LT"/>
        </w:rPr>
        <w:t xml:space="preserve">io </w:t>
      </w:r>
      <w:r>
        <w:rPr>
          <w:sz w:val="22"/>
          <w:szCs w:val="22"/>
          <w:lang w:eastAsia="lt-LT"/>
        </w:rPr>
        <w:t>vaistinio preparato pastilė</w:t>
      </w:r>
      <w:r w:rsidR="005C2840">
        <w:rPr>
          <w:sz w:val="22"/>
          <w:szCs w:val="22"/>
          <w:lang w:eastAsia="lt-LT"/>
        </w:rPr>
        <w:t>je</w:t>
      </w:r>
      <w:r>
        <w:rPr>
          <w:sz w:val="22"/>
          <w:szCs w:val="22"/>
          <w:lang w:eastAsia="lt-LT"/>
        </w:rPr>
        <w:t xml:space="preserve"> yra mažiau kaip 1 mmol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2B081F94" w14:textId="77777777" w:rsidR="00BB7A15" w:rsidRPr="006311BA" w:rsidRDefault="00BB7A15" w:rsidP="00BB7A15">
      <w:pPr>
        <w:rPr>
          <w:sz w:val="22"/>
          <w:szCs w:val="22"/>
        </w:rPr>
      </w:pPr>
    </w:p>
    <w:p w14:paraId="71B0419C" w14:textId="77777777" w:rsidR="00BB7A15" w:rsidRPr="006311BA" w:rsidRDefault="00BB7A15" w:rsidP="00BB7A15">
      <w:pPr>
        <w:pStyle w:val="PI-1EMEASMCA"/>
      </w:pPr>
      <w:r w:rsidRPr="006311BA">
        <w:t>4.5</w:t>
      </w:r>
      <w:r w:rsidRPr="006311BA">
        <w:tab/>
        <w:t>Sąveika su kitais vaistiniais preparatais ir kitokia sąveika</w:t>
      </w:r>
    </w:p>
    <w:p w14:paraId="11D1FD81" w14:textId="77777777" w:rsidR="00BB7A15" w:rsidRPr="006311BA" w:rsidRDefault="00BB7A15" w:rsidP="00BB7A15">
      <w:pPr>
        <w:tabs>
          <w:tab w:val="left" w:pos="9000"/>
        </w:tabs>
        <w:rPr>
          <w:sz w:val="22"/>
          <w:szCs w:val="22"/>
        </w:rPr>
      </w:pPr>
    </w:p>
    <w:p w14:paraId="3FF6ECD8" w14:textId="77777777" w:rsidR="00BB7A15" w:rsidRPr="006311BA" w:rsidRDefault="00BB7A15" w:rsidP="00BB7A15">
      <w:pPr>
        <w:tabs>
          <w:tab w:val="left" w:pos="9000"/>
        </w:tabs>
        <w:rPr>
          <w:sz w:val="22"/>
          <w:szCs w:val="22"/>
        </w:rPr>
      </w:pPr>
      <w:r w:rsidRPr="006311BA">
        <w:rPr>
          <w:sz w:val="22"/>
          <w:szCs w:val="22"/>
        </w:rPr>
        <w:t xml:space="preserve">Vartojant </w:t>
      </w:r>
      <w:r>
        <w:rPr>
          <w:sz w:val="22"/>
          <w:szCs w:val="22"/>
        </w:rPr>
        <w:t xml:space="preserve">kietųjų </w:t>
      </w:r>
      <w:r w:rsidRPr="006311BA">
        <w:rPr>
          <w:sz w:val="22"/>
          <w:szCs w:val="22"/>
        </w:rPr>
        <w:t>pastil</w:t>
      </w:r>
      <w:r>
        <w:rPr>
          <w:sz w:val="22"/>
          <w:szCs w:val="22"/>
        </w:rPr>
        <w:t>ių</w:t>
      </w:r>
      <w:r w:rsidRPr="006311BA">
        <w:rPr>
          <w:sz w:val="22"/>
          <w:szCs w:val="22"/>
        </w:rPr>
        <w:t xml:space="preserve"> sąveikos su kitais vaist</w:t>
      </w:r>
      <w:r>
        <w:rPr>
          <w:sz w:val="22"/>
          <w:szCs w:val="22"/>
        </w:rPr>
        <w:t>ini</w:t>
      </w:r>
      <w:r w:rsidRPr="006311BA">
        <w:rPr>
          <w:sz w:val="22"/>
          <w:szCs w:val="22"/>
        </w:rPr>
        <w:t>ais</w:t>
      </w:r>
      <w:r>
        <w:rPr>
          <w:sz w:val="22"/>
          <w:szCs w:val="22"/>
        </w:rPr>
        <w:t xml:space="preserve"> preparatais</w:t>
      </w:r>
      <w:r w:rsidRPr="006311BA">
        <w:rPr>
          <w:sz w:val="22"/>
          <w:szCs w:val="22"/>
        </w:rPr>
        <w:t xml:space="preserve"> atvejų nenustatyta.</w:t>
      </w:r>
    </w:p>
    <w:p w14:paraId="7EE8F009" w14:textId="77777777" w:rsidR="00BB7A15" w:rsidRPr="006311BA" w:rsidRDefault="00BB7A15" w:rsidP="00BB7A15">
      <w:pPr>
        <w:rPr>
          <w:sz w:val="22"/>
          <w:szCs w:val="22"/>
        </w:rPr>
      </w:pPr>
    </w:p>
    <w:p w14:paraId="494D73BE" w14:textId="77777777" w:rsidR="00BB7A15" w:rsidRPr="006311BA" w:rsidRDefault="00BB7A15" w:rsidP="00BB7A15">
      <w:pPr>
        <w:pStyle w:val="PI-1EMEASMCA"/>
      </w:pPr>
      <w:r w:rsidRPr="006311BA">
        <w:t>4.6</w:t>
      </w:r>
      <w:r w:rsidRPr="006311BA">
        <w:tab/>
      </w:r>
      <w:r>
        <w:t>Vaisingumas, n</w:t>
      </w:r>
      <w:r w:rsidRPr="006311BA">
        <w:t>ėštum</w:t>
      </w:r>
      <w:r>
        <w:t>o</w:t>
      </w:r>
      <w:r w:rsidRPr="006311BA">
        <w:t xml:space="preserve"> ir žindym</w:t>
      </w:r>
      <w:r>
        <w:t xml:space="preserve">o </w:t>
      </w:r>
      <w:r w:rsidRPr="006F02FB">
        <w:t>laikotarpis</w:t>
      </w:r>
    </w:p>
    <w:p w14:paraId="3B5E1E35" w14:textId="77777777" w:rsidR="00BB7A15" w:rsidRPr="008802C9" w:rsidRDefault="00BB7A15" w:rsidP="00BB7A15">
      <w:pPr>
        <w:rPr>
          <w:bCs/>
          <w:sz w:val="22"/>
          <w:szCs w:val="22"/>
        </w:rPr>
      </w:pPr>
    </w:p>
    <w:p w14:paraId="24B9BD75" w14:textId="77777777" w:rsidR="00BB7A15" w:rsidRPr="006311BA" w:rsidRDefault="00BB7A15" w:rsidP="00BB7A15">
      <w:pPr>
        <w:tabs>
          <w:tab w:val="left" w:pos="8640"/>
        </w:tabs>
        <w:rPr>
          <w:sz w:val="22"/>
          <w:szCs w:val="22"/>
        </w:rPr>
      </w:pPr>
      <w:r w:rsidRPr="006311BA">
        <w:rPr>
          <w:sz w:val="22"/>
          <w:szCs w:val="22"/>
        </w:rPr>
        <w:t>Klinikinių duomenų apie neo-angin be cukraus vartojimą nėštumo metu nėra. Tyrimai su gyvūnais tiesioginio ar netiesioginio kenksmingo poveikio nėštumo eigai</w:t>
      </w:r>
      <w:r w:rsidRPr="006311BA">
        <w:rPr>
          <w:b/>
          <w:bCs/>
          <w:sz w:val="22"/>
          <w:szCs w:val="22"/>
        </w:rPr>
        <w:t xml:space="preserve">, </w:t>
      </w:r>
      <w:r w:rsidRPr="006311BA">
        <w:rPr>
          <w:sz w:val="22"/>
          <w:szCs w:val="22"/>
        </w:rPr>
        <w:t>embriono ar vaisiaus vystymuisi, gimdymui ar postnataliniam vystymuisi neparodė. Kadangi duomenų apie vaistinio preparato vartojimo saugumą nėštumo bei žindymo laikotarpiu nepakanka, nėščiosioms ir žindyvėms vaistinio preparato vartoti nerekomenduojama.</w:t>
      </w:r>
    </w:p>
    <w:p w14:paraId="04A6020E" w14:textId="77777777" w:rsidR="00BB7A15" w:rsidRPr="006311BA" w:rsidRDefault="00BB7A15" w:rsidP="00BB7A15">
      <w:pPr>
        <w:rPr>
          <w:sz w:val="22"/>
          <w:szCs w:val="22"/>
        </w:rPr>
      </w:pPr>
    </w:p>
    <w:p w14:paraId="6FA990AD" w14:textId="77777777" w:rsidR="00BB7A15" w:rsidRPr="006311BA" w:rsidRDefault="00BB7A15" w:rsidP="00BB7A15">
      <w:pPr>
        <w:pStyle w:val="PI-1EMEASMCA"/>
      </w:pPr>
      <w:r w:rsidRPr="006311BA">
        <w:t>4.7</w:t>
      </w:r>
      <w:r w:rsidRPr="006311BA">
        <w:tab/>
        <w:t>Poveikis gebėjimui vairuoti ir valdyti mechanizmus</w:t>
      </w:r>
    </w:p>
    <w:p w14:paraId="57202286" w14:textId="77777777" w:rsidR="00BB7A15" w:rsidRPr="006311BA" w:rsidRDefault="00BB7A15" w:rsidP="00BB7A15">
      <w:pPr>
        <w:rPr>
          <w:sz w:val="22"/>
          <w:szCs w:val="22"/>
        </w:rPr>
      </w:pPr>
    </w:p>
    <w:p w14:paraId="06D95B41" w14:textId="77777777" w:rsidR="00BB7A15" w:rsidRPr="008802C9" w:rsidRDefault="00BB7A15" w:rsidP="00BB7A15">
      <w:pPr>
        <w:rPr>
          <w:noProof/>
          <w:sz w:val="22"/>
          <w:szCs w:val="22"/>
        </w:rPr>
      </w:pPr>
      <w:r w:rsidRPr="008802C9">
        <w:rPr>
          <w:noProof/>
          <w:sz w:val="22"/>
          <w:szCs w:val="22"/>
        </w:rPr>
        <w:t>neo-angin be cukraus gebėjimo vairuoti ir valdyti mechanizmus neveikia arba veikia nereikšmingai.</w:t>
      </w:r>
    </w:p>
    <w:p w14:paraId="5B8E87A8" w14:textId="77777777" w:rsidR="00BB7A15" w:rsidRPr="006311BA" w:rsidRDefault="00BB7A15" w:rsidP="00BB7A15">
      <w:pPr>
        <w:rPr>
          <w:sz w:val="22"/>
          <w:szCs w:val="22"/>
        </w:rPr>
      </w:pPr>
      <w:r w:rsidRPr="006311BA" w:rsidDel="00952EFE">
        <w:rPr>
          <w:sz w:val="22"/>
          <w:szCs w:val="22"/>
        </w:rPr>
        <w:t xml:space="preserve"> </w:t>
      </w:r>
    </w:p>
    <w:p w14:paraId="05F716F8" w14:textId="77777777" w:rsidR="00BB7A15" w:rsidRPr="006311BA" w:rsidRDefault="00BB7A15" w:rsidP="00BB7A15">
      <w:pPr>
        <w:pStyle w:val="PI-1EMEASMCA"/>
      </w:pPr>
      <w:r w:rsidRPr="006311BA">
        <w:t>4.8</w:t>
      </w:r>
      <w:r w:rsidRPr="006311BA">
        <w:tab/>
        <w:t>Nepageidaujam</w:t>
      </w:r>
      <w:r>
        <w:t>as</w:t>
      </w:r>
      <w:r w:rsidRPr="006311BA">
        <w:t xml:space="preserve"> poveiki</w:t>
      </w:r>
      <w:r>
        <w:t>s</w:t>
      </w:r>
    </w:p>
    <w:p w14:paraId="7338E0E3" w14:textId="77777777" w:rsidR="00BB7A15" w:rsidRPr="006311BA" w:rsidRDefault="00BB7A15" w:rsidP="00BB7A15">
      <w:pPr>
        <w:rPr>
          <w:sz w:val="22"/>
          <w:szCs w:val="22"/>
        </w:rPr>
      </w:pPr>
    </w:p>
    <w:p w14:paraId="68185887" w14:textId="77777777" w:rsidR="00BB7A15" w:rsidRPr="006311BA" w:rsidRDefault="00BB7A15" w:rsidP="00BB7A15">
      <w:pPr>
        <w:rPr>
          <w:sz w:val="22"/>
          <w:szCs w:val="22"/>
        </w:rPr>
      </w:pPr>
      <w:r w:rsidRPr="006311BA">
        <w:rPr>
          <w:sz w:val="22"/>
          <w:szCs w:val="22"/>
        </w:rPr>
        <w:t xml:space="preserve">Nepageidaujami poveikiai išvardinti pagal organų klases ir dažnius. </w:t>
      </w:r>
      <w:r w:rsidRPr="006F02FB">
        <w:rPr>
          <w:sz w:val="22"/>
          <w:szCs w:val="22"/>
        </w:rPr>
        <w:t>Nepageidaujamo poveikio dažnis apibūdinamas taip:</w:t>
      </w:r>
    </w:p>
    <w:p w14:paraId="09091AD3" w14:textId="77777777" w:rsidR="00BB7A15" w:rsidRPr="00AC207A" w:rsidRDefault="00BB7A15" w:rsidP="00BB7A15">
      <w:pPr>
        <w:pStyle w:val="BTEMEASMCA"/>
      </w:pPr>
      <w:r w:rsidRPr="006311BA">
        <w:t>labai dažn</w:t>
      </w:r>
      <w:r>
        <w:t>as</w:t>
      </w:r>
      <w:r w:rsidRPr="006311BA">
        <w:t xml:space="preserve"> (≥</w:t>
      </w:r>
      <w:r>
        <w:t> </w:t>
      </w:r>
      <w:r w:rsidRPr="006311BA">
        <w:t>1/10);</w:t>
      </w:r>
      <w:r>
        <w:t xml:space="preserve"> </w:t>
      </w:r>
      <w:r w:rsidRPr="006311BA">
        <w:t>dažn</w:t>
      </w:r>
      <w:r>
        <w:t>as</w:t>
      </w:r>
      <w:r w:rsidRPr="006311BA">
        <w:t xml:space="preserve"> (nuo ≥</w:t>
      </w:r>
      <w:r>
        <w:t> </w:t>
      </w:r>
      <w:r w:rsidRPr="006311BA">
        <w:t>1/100 iki &lt;</w:t>
      </w:r>
      <w:r>
        <w:t> </w:t>
      </w:r>
      <w:r w:rsidRPr="006311BA">
        <w:t>1/10);</w:t>
      </w:r>
      <w:r>
        <w:t xml:space="preserve"> </w:t>
      </w:r>
      <w:r w:rsidRPr="006311BA">
        <w:t>nedažn</w:t>
      </w:r>
      <w:r>
        <w:t>as</w:t>
      </w:r>
      <w:r w:rsidRPr="006311BA">
        <w:t xml:space="preserve"> (nuo ≥</w:t>
      </w:r>
      <w:r>
        <w:t> </w:t>
      </w:r>
      <w:r w:rsidRPr="006311BA">
        <w:t>1/1000 iki &lt;</w:t>
      </w:r>
      <w:r>
        <w:t> </w:t>
      </w:r>
      <w:r w:rsidRPr="006311BA">
        <w:t>1/100);</w:t>
      </w:r>
      <w:r>
        <w:t xml:space="preserve"> </w:t>
      </w:r>
      <w:r w:rsidRPr="006311BA">
        <w:t>ret</w:t>
      </w:r>
      <w:r>
        <w:t>as</w:t>
      </w:r>
      <w:r w:rsidRPr="006311BA">
        <w:t xml:space="preserve"> (nuo ≥</w:t>
      </w:r>
      <w:r>
        <w:t> </w:t>
      </w:r>
      <w:r w:rsidRPr="006311BA">
        <w:t>1/10000 iki &lt;</w:t>
      </w:r>
      <w:r>
        <w:t> </w:t>
      </w:r>
      <w:r w:rsidRPr="006311BA">
        <w:t>1/1000);</w:t>
      </w:r>
      <w:r>
        <w:t xml:space="preserve"> </w:t>
      </w:r>
      <w:r w:rsidRPr="006311BA">
        <w:t>labai ret</w:t>
      </w:r>
      <w:r>
        <w:t>as</w:t>
      </w:r>
      <w:r w:rsidRPr="006311BA">
        <w:t xml:space="preserve"> (&lt;</w:t>
      </w:r>
      <w:r>
        <w:t> </w:t>
      </w:r>
      <w:r w:rsidRPr="006311BA">
        <w:t>1/10000)</w:t>
      </w:r>
      <w:r>
        <w:t xml:space="preserve">, </w:t>
      </w:r>
      <w:r w:rsidRPr="00130CDA">
        <w:t>nežinomas (negali būti apskaičiuotas pagal turimus duomenis).</w:t>
      </w:r>
    </w:p>
    <w:p w14:paraId="3D56B3B8" w14:textId="77777777" w:rsidR="00BB7A15" w:rsidRPr="006311BA" w:rsidRDefault="00BB7A15" w:rsidP="00BB7A15">
      <w:pPr>
        <w:rPr>
          <w:sz w:val="22"/>
          <w:szCs w:val="22"/>
        </w:rPr>
      </w:pPr>
    </w:p>
    <w:p w14:paraId="423973FC" w14:textId="77777777" w:rsidR="00BB7A15" w:rsidRPr="008802C9" w:rsidRDefault="00BB7A15" w:rsidP="00BB7A15">
      <w:pPr>
        <w:rPr>
          <w:sz w:val="22"/>
          <w:szCs w:val="22"/>
          <w:u w:val="single"/>
        </w:rPr>
      </w:pPr>
      <w:r w:rsidRPr="008802C9">
        <w:rPr>
          <w:sz w:val="22"/>
          <w:szCs w:val="22"/>
          <w:u w:val="single"/>
        </w:rPr>
        <w:t>Virškinimo trakto sutrikimai</w:t>
      </w:r>
    </w:p>
    <w:p w14:paraId="312351BB" w14:textId="77777777" w:rsidR="00BB7A15" w:rsidRPr="006311BA" w:rsidRDefault="00BB7A15" w:rsidP="00BB7A15">
      <w:pPr>
        <w:rPr>
          <w:sz w:val="22"/>
          <w:szCs w:val="22"/>
        </w:rPr>
      </w:pPr>
      <w:r w:rsidRPr="006311BA">
        <w:rPr>
          <w:sz w:val="22"/>
          <w:szCs w:val="22"/>
        </w:rPr>
        <w:t>Labai reti (&lt;</w:t>
      </w:r>
      <w:r>
        <w:rPr>
          <w:sz w:val="22"/>
          <w:szCs w:val="22"/>
        </w:rPr>
        <w:t> </w:t>
      </w:r>
      <w:r w:rsidRPr="006311BA">
        <w:rPr>
          <w:sz w:val="22"/>
          <w:szCs w:val="22"/>
        </w:rPr>
        <w:t>1/10000): burnos ir skrandžio gleivinės suerzinimas.</w:t>
      </w:r>
    </w:p>
    <w:p w14:paraId="33033BD7" w14:textId="77777777" w:rsidR="00BB7A15" w:rsidRPr="006311BA" w:rsidRDefault="00BB7A15" w:rsidP="00BB7A15">
      <w:pPr>
        <w:rPr>
          <w:sz w:val="22"/>
          <w:szCs w:val="22"/>
        </w:rPr>
      </w:pPr>
    </w:p>
    <w:p w14:paraId="1E1B76D5" w14:textId="77777777" w:rsidR="00BB7A15" w:rsidRPr="0030175E" w:rsidRDefault="00BB7A15" w:rsidP="00BB7A15">
      <w:pPr>
        <w:pStyle w:val="BTEMEASMCA"/>
        <w:rPr>
          <w:u w:val="single"/>
        </w:rPr>
      </w:pPr>
      <w:r w:rsidRPr="0030175E">
        <w:rPr>
          <w:u w:val="single"/>
        </w:rPr>
        <w:t>Imuninės sistemos sutrikimai</w:t>
      </w:r>
    </w:p>
    <w:p w14:paraId="1EAA870C" w14:textId="77777777" w:rsidR="00BB7A15" w:rsidRPr="00130CDA" w:rsidRDefault="00BB7A15" w:rsidP="00BB7A15">
      <w:pPr>
        <w:pStyle w:val="BTEMEASMCA"/>
      </w:pPr>
      <w:r w:rsidRPr="00130CDA">
        <w:t>Dažnis nežinomas: alerginės reakcijos, tokios kaip burnos ir liežuvio edema.</w:t>
      </w:r>
    </w:p>
    <w:p w14:paraId="0F0B9DA5" w14:textId="77777777" w:rsidR="00BB7A15" w:rsidRPr="00130CDA" w:rsidRDefault="00BB7A15" w:rsidP="00BB7A15">
      <w:pPr>
        <w:pStyle w:val="BTEMEASMCA"/>
      </w:pPr>
    </w:p>
    <w:p w14:paraId="4BAB84F4" w14:textId="77777777" w:rsidR="00BB7A15" w:rsidRPr="00C74CC3" w:rsidRDefault="00BB7A15" w:rsidP="00BB7A15">
      <w:pPr>
        <w:rPr>
          <w:sz w:val="22"/>
          <w:szCs w:val="22"/>
          <w:u w:val="single"/>
        </w:rPr>
      </w:pPr>
      <w:r w:rsidRPr="00C74CC3">
        <w:rPr>
          <w:sz w:val="22"/>
          <w:szCs w:val="22"/>
          <w:u w:val="single"/>
        </w:rPr>
        <w:t>Pranešimas apie įtariamas nepageidaujamas reakcijas</w:t>
      </w:r>
    </w:p>
    <w:p w14:paraId="0E185F75" w14:textId="77777777" w:rsidR="00BB7A15" w:rsidRPr="00C74CC3" w:rsidRDefault="00BB7A15" w:rsidP="00BB7A15">
      <w:pPr>
        <w:rPr>
          <w:sz w:val="22"/>
          <w:szCs w:val="22"/>
        </w:rPr>
      </w:pPr>
      <w:r w:rsidRPr="00C74CC3">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74CC3">
          <w:rPr>
            <w:rStyle w:val="Hipersaitas"/>
            <w:sz w:val="22"/>
            <w:szCs w:val="22"/>
          </w:rPr>
          <w:t>www.vvkt.lt</w:t>
        </w:r>
      </w:hyperlink>
      <w:r w:rsidRPr="00C74CC3">
        <w:rPr>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74CC3">
          <w:rPr>
            <w:rStyle w:val="Hipersaitas"/>
            <w:sz w:val="22"/>
            <w:szCs w:val="22"/>
          </w:rPr>
          <w:t>NepageidaujamaR@vvkt.lt</w:t>
        </w:r>
      </w:hyperlink>
      <w:r w:rsidRPr="00C74CC3">
        <w:rPr>
          <w:sz w:val="22"/>
          <w:szCs w:val="22"/>
        </w:rPr>
        <w:t xml:space="preserve">), per interneto svetainę (adresu </w:t>
      </w:r>
      <w:hyperlink r:id="rId9" w:history="1">
        <w:r w:rsidRPr="00361EA4">
          <w:rPr>
            <w:rStyle w:val="Hipersaitas"/>
            <w:sz w:val="22"/>
            <w:szCs w:val="22"/>
          </w:rPr>
          <w:t>http://www.vvkt.lt</w:t>
        </w:r>
      </w:hyperlink>
      <w:r w:rsidRPr="00C74CC3">
        <w:rPr>
          <w:sz w:val="22"/>
          <w:szCs w:val="22"/>
        </w:rPr>
        <w:t>).</w:t>
      </w:r>
    </w:p>
    <w:p w14:paraId="5812C4AC" w14:textId="77777777" w:rsidR="00BB7A15" w:rsidRPr="006311BA" w:rsidRDefault="00BB7A15" w:rsidP="00BB7A15">
      <w:pPr>
        <w:rPr>
          <w:sz w:val="22"/>
          <w:szCs w:val="22"/>
        </w:rPr>
      </w:pPr>
    </w:p>
    <w:p w14:paraId="630FEB06" w14:textId="77777777" w:rsidR="00BB7A15" w:rsidRPr="006311BA" w:rsidRDefault="00BB7A15" w:rsidP="00BB7A15">
      <w:pPr>
        <w:pStyle w:val="PI-1EMEASMCA"/>
      </w:pPr>
      <w:r w:rsidRPr="006311BA">
        <w:t>4.9</w:t>
      </w:r>
      <w:r w:rsidRPr="006311BA">
        <w:tab/>
        <w:t>Perdozavimas</w:t>
      </w:r>
    </w:p>
    <w:p w14:paraId="74B83EA3" w14:textId="77777777" w:rsidR="00BB7A15" w:rsidRPr="006311BA" w:rsidRDefault="00BB7A15" w:rsidP="00BB7A15">
      <w:pPr>
        <w:rPr>
          <w:sz w:val="22"/>
          <w:szCs w:val="22"/>
        </w:rPr>
      </w:pPr>
    </w:p>
    <w:p w14:paraId="5B47DDE9" w14:textId="77777777" w:rsidR="00BB7A15" w:rsidRPr="006311BA" w:rsidRDefault="00BB7A15" w:rsidP="00BB7A15">
      <w:pPr>
        <w:rPr>
          <w:sz w:val="22"/>
          <w:szCs w:val="22"/>
        </w:rPr>
      </w:pPr>
      <w:r w:rsidRPr="006311BA">
        <w:rPr>
          <w:sz w:val="22"/>
          <w:szCs w:val="22"/>
        </w:rPr>
        <w:t>Pranešimų apie perdozavimą negauta. Teoriškai, galimos alerginės reakcijos. Galimas vidurius laisvinantis poveikis.</w:t>
      </w:r>
    </w:p>
    <w:p w14:paraId="6F1926A8" w14:textId="77777777" w:rsidR="00BB7A15" w:rsidRPr="006311BA" w:rsidRDefault="00BB7A15" w:rsidP="00BB7A15">
      <w:pPr>
        <w:rPr>
          <w:sz w:val="22"/>
          <w:szCs w:val="22"/>
        </w:rPr>
      </w:pPr>
    </w:p>
    <w:p w14:paraId="32ECF444" w14:textId="77777777" w:rsidR="00BB7A15" w:rsidRPr="006311BA" w:rsidRDefault="00BB7A15" w:rsidP="00BB7A15">
      <w:pPr>
        <w:rPr>
          <w:sz w:val="22"/>
          <w:szCs w:val="22"/>
        </w:rPr>
      </w:pPr>
    </w:p>
    <w:p w14:paraId="4763AAA5" w14:textId="77777777" w:rsidR="00BB7A15" w:rsidRPr="006311BA" w:rsidRDefault="00BB7A15" w:rsidP="00BB7A15">
      <w:pPr>
        <w:pStyle w:val="PI-1EMEASMCA"/>
        <w:rPr>
          <w:caps/>
        </w:rPr>
      </w:pPr>
      <w:r w:rsidRPr="006311BA">
        <w:rPr>
          <w:caps/>
        </w:rPr>
        <w:lastRenderedPageBreak/>
        <w:t>5.</w:t>
      </w:r>
      <w:r w:rsidRPr="006311BA">
        <w:rPr>
          <w:caps/>
        </w:rPr>
        <w:tab/>
        <w:t>FARMAKOLOGINĖS savybės</w:t>
      </w:r>
    </w:p>
    <w:p w14:paraId="559662E4" w14:textId="77777777" w:rsidR="00BB7A15" w:rsidRPr="006311BA" w:rsidRDefault="00BB7A15" w:rsidP="00BB7A15">
      <w:pPr>
        <w:rPr>
          <w:sz w:val="22"/>
          <w:szCs w:val="22"/>
        </w:rPr>
      </w:pPr>
    </w:p>
    <w:p w14:paraId="055CB4B3" w14:textId="77777777" w:rsidR="00BB7A15" w:rsidRPr="006311BA" w:rsidRDefault="00BB7A15" w:rsidP="00BB7A15">
      <w:pPr>
        <w:pStyle w:val="PI-1EMEASMCA"/>
      </w:pPr>
      <w:r w:rsidRPr="006311BA">
        <w:t>5.1</w:t>
      </w:r>
      <w:r w:rsidRPr="006311BA">
        <w:tab/>
        <w:t>Farmakodinaminės savybės</w:t>
      </w:r>
    </w:p>
    <w:p w14:paraId="508CF1C5" w14:textId="77777777" w:rsidR="00BB7A15" w:rsidRPr="006311BA" w:rsidRDefault="00BB7A15" w:rsidP="00BB7A15">
      <w:pPr>
        <w:rPr>
          <w:sz w:val="22"/>
          <w:szCs w:val="22"/>
        </w:rPr>
      </w:pPr>
    </w:p>
    <w:p w14:paraId="4A23FBFD" w14:textId="77777777" w:rsidR="00BB7A15" w:rsidRPr="006311BA" w:rsidRDefault="00BB7A15" w:rsidP="00BB7A15">
      <w:pPr>
        <w:pStyle w:val="BTEMEASMCA"/>
      </w:pPr>
      <w:r w:rsidRPr="006311BA">
        <w:t xml:space="preserve">Farmakoterapinė grupė – </w:t>
      </w:r>
      <w:r w:rsidRPr="001E1D1F">
        <w:t>vaistini</w:t>
      </w:r>
      <w:r>
        <w:t>ai</w:t>
      </w:r>
      <w:r w:rsidRPr="001E1D1F">
        <w:t xml:space="preserve"> preparata</w:t>
      </w:r>
      <w:r>
        <w:t>i ryklei,</w:t>
      </w:r>
      <w:r w:rsidRPr="005E4AF5">
        <w:t xml:space="preserve"> </w:t>
      </w:r>
      <w:r w:rsidRPr="006311BA">
        <w:t>antiseptika</w:t>
      </w:r>
      <w:r>
        <w:t>i</w:t>
      </w:r>
      <w:r w:rsidRPr="006311BA">
        <w:t>, ATC kodas – R02AA20</w:t>
      </w:r>
      <w:r>
        <w:t>.</w:t>
      </w:r>
    </w:p>
    <w:p w14:paraId="6187088D" w14:textId="77777777" w:rsidR="00BB7A15" w:rsidRPr="006311BA" w:rsidRDefault="00BB7A15" w:rsidP="00BB7A15">
      <w:pPr>
        <w:pStyle w:val="BTEMEASMCA"/>
      </w:pPr>
    </w:p>
    <w:p w14:paraId="145FFBCA" w14:textId="77777777" w:rsidR="00BB7A15" w:rsidRPr="006311BA" w:rsidRDefault="00BB7A15" w:rsidP="00BB7A15">
      <w:pPr>
        <w:pStyle w:val="BTEMEASMCA"/>
      </w:pPr>
      <w:r w:rsidRPr="006311BA">
        <w:t xml:space="preserve">neo-angin be cukraus pastilės veikia kaip </w:t>
      </w:r>
      <w:r>
        <w:t>ryklės</w:t>
      </w:r>
      <w:r w:rsidRPr="006311BA">
        <w:t xml:space="preserve"> antiseptikas, skausmo malšinamąjį poveikį sąlygoja 2,4 </w:t>
      </w:r>
      <w:r w:rsidRPr="006311BA">
        <w:noBreakHyphen/>
        <w:t xml:space="preserve"> dichlorbenzilo alkoholio, amilmetakrezolio ir levomentolio derinys.</w:t>
      </w:r>
    </w:p>
    <w:p w14:paraId="414B43CF" w14:textId="77777777" w:rsidR="00BB7A15" w:rsidRPr="006311BA" w:rsidRDefault="00BB7A15" w:rsidP="00BB7A15">
      <w:pPr>
        <w:pStyle w:val="BTEMEASMCA"/>
      </w:pPr>
    </w:p>
    <w:p w14:paraId="7F75245A" w14:textId="77777777" w:rsidR="00BB7A15" w:rsidRPr="006311BA" w:rsidRDefault="00BB7A15" w:rsidP="00BB7A15">
      <w:pPr>
        <w:pStyle w:val="BTEMEASMCA"/>
        <w:rPr>
          <w:u w:val="single"/>
        </w:rPr>
      </w:pPr>
      <w:r w:rsidRPr="006311BA">
        <w:rPr>
          <w:u w:val="single"/>
        </w:rPr>
        <w:t xml:space="preserve">2,4 </w:t>
      </w:r>
      <w:r w:rsidRPr="006311BA">
        <w:rPr>
          <w:u w:val="single"/>
        </w:rPr>
        <w:noBreakHyphen/>
        <w:t xml:space="preserve"> dichlorbenzilo alkoholis ir amilmetakrezolis</w:t>
      </w:r>
    </w:p>
    <w:p w14:paraId="4C008DD3" w14:textId="77777777" w:rsidR="00BB7A15" w:rsidRPr="006311BA" w:rsidRDefault="00BB7A15" w:rsidP="00BB7A15">
      <w:pPr>
        <w:pStyle w:val="BTEMEASMCA"/>
      </w:pPr>
      <w:r w:rsidRPr="006311BA">
        <w:t xml:space="preserve">Pagrindinės pastilių sudedamosios medžiagos 2,4 </w:t>
      </w:r>
      <w:r w:rsidRPr="006311BA">
        <w:noBreakHyphen/>
        <w:t xml:space="preserve"> dichlorbenzilo alkoholis [C</w:t>
      </w:r>
      <w:r w:rsidRPr="006311BA">
        <w:rPr>
          <w:vertAlign w:val="subscript"/>
        </w:rPr>
        <w:t>7</w:t>
      </w:r>
      <w:r w:rsidRPr="006311BA">
        <w:t>H</w:t>
      </w:r>
      <w:r w:rsidRPr="006311BA">
        <w:rPr>
          <w:vertAlign w:val="subscript"/>
        </w:rPr>
        <w:t>6</w:t>
      </w:r>
      <w:r w:rsidRPr="006311BA">
        <w:t>Cl</w:t>
      </w:r>
      <w:r w:rsidRPr="006311BA">
        <w:rPr>
          <w:vertAlign w:val="subscript"/>
        </w:rPr>
        <w:t>2</w:t>
      </w:r>
      <w:r w:rsidRPr="006311BA">
        <w:t>O] ir amilmetakrezolis [C</w:t>
      </w:r>
      <w:r w:rsidRPr="006311BA">
        <w:rPr>
          <w:vertAlign w:val="subscript"/>
        </w:rPr>
        <w:t>12</w:t>
      </w:r>
      <w:r w:rsidRPr="006311BA">
        <w:t>H</w:t>
      </w:r>
      <w:r w:rsidRPr="006311BA">
        <w:rPr>
          <w:vertAlign w:val="subscript"/>
        </w:rPr>
        <w:t>18</w:t>
      </w:r>
      <w:r w:rsidRPr="006311BA">
        <w:t>O] literatūroje apibūdinam</w:t>
      </w:r>
      <w:r>
        <w:t>os</w:t>
      </w:r>
      <w:r w:rsidRPr="006311BA">
        <w:t xml:space="preserve"> kaip antiseptinės medžiagos, kurios palengvina burnos ir nosiaryklės gleivinės uždegimo simptomus. Baktericidin</w:t>
      </w:r>
      <w:r>
        <w:t>į</w:t>
      </w:r>
      <w:r w:rsidRPr="006311BA">
        <w:t xml:space="preserve"> šių medžiagų poveik</w:t>
      </w:r>
      <w:r>
        <w:t>į</w:t>
      </w:r>
      <w:r w:rsidRPr="006311BA">
        <w:t xml:space="preserve"> </w:t>
      </w:r>
      <w:r>
        <w:t xml:space="preserve">lemia </w:t>
      </w:r>
      <w:r w:rsidRPr="006311BA">
        <w:t>bakterijų ląstelių membranos suardym</w:t>
      </w:r>
      <w:r>
        <w:t>as</w:t>
      </w:r>
      <w:r w:rsidRPr="006311BA">
        <w:t xml:space="preserve"> dėl paviršinio poveikio, greičiausiai dėl sąveikos su ląstelės membranos lipidais. Manoma, kad patogeno baltymų ir nukleo rūgščių sintezė taip pat yra sutrikdoma dėl poveikio bazinio metabolizmo baltymams.</w:t>
      </w:r>
    </w:p>
    <w:p w14:paraId="4C4DBEAE" w14:textId="77777777" w:rsidR="00BB7A15" w:rsidRPr="006311BA" w:rsidRDefault="00BB7A15" w:rsidP="00BB7A15">
      <w:pPr>
        <w:pStyle w:val="BTEMEASMCA"/>
      </w:pPr>
    </w:p>
    <w:p w14:paraId="5D98E9AF" w14:textId="77777777" w:rsidR="00BB7A15" w:rsidRPr="006311BA" w:rsidRDefault="00BB7A15" w:rsidP="00BB7A15">
      <w:pPr>
        <w:pStyle w:val="BTEMEASMCA"/>
        <w:rPr>
          <w:u w:val="single"/>
        </w:rPr>
      </w:pPr>
      <w:r w:rsidRPr="006311BA">
        <w:rPr>
          <w:u w:val="single"/>
        </w:rPr>
        <w:t>Levomentolis</w:t>
      </w:r>
    </w:p>
    <w:p w14:paraId="4E49BB8F" w14:textId="77777777" w:rsidR="00BB7A15" w:rsidRPr="006311BA" w:rsidRDefault="00BB7A15" w:rsidP="00BB7A15">
      <w:pPr>
        <w:pStyle w:val="BTEMEASMCA"/>
      </w:pPr>
      <w:r w:rsidRPr="006311BA">
        <w:t>Levomentolis [C</w:t>
      </w:r>
      <w:r w:rsidRPr="006311BA">
        <w:rPr>
          <w:vertAlign w:val="subscript"/>
        </w:rPr>
        <w:t>10</w:t>
      </w:r>
      <w:r w:rsidRPr="006311BA">
        <w:t>H</w:t>
      </w:r>
      <w:r w:rsidRPr="006311BA">
        <w:rPr>
          <w:vertAlign w:val="subscript"/>
        </w:rPr>
        <w:t>20</w:t>
      </w:r>
      <w:r w:rsidRPr="006311BA">
        <w:t>O] daugiausiai naudojamas bronchito, sinusito ir panašių susirgimų simptomams malšinti. Levomentolis malšina skausmą dėl šalčio receptorių stimuliavimo gleivinėje (dėl tokio poveikio laikinai susitraukia ir vėliau išsiplėčia periferinės kraujagyslės).</w:t>
      </w:r>
    </w:p>
    <w:p w14:paraId="7DAD46BF" w14:textId="77777777" w:rsidR="00BB7A15" w:rsidRPr="006311BA" w:rsidRDefault="00BB7A15" w:rsidP="00BB7A15">
      <w:pPr>
        <w:pStyle w:val="BTEMEASMCA"/>
      </w:pPr>
    </w:p>
    <w:p w14:paraId="7B7FF981" w14:textId="77777777" w:rsidR="00BB7A15" w:rsidRPr="006311BA" w:rsidRDefault="00BB7A15" w:rsidP="00BB7A15">
      <w:pPr>
        <w:pStyle w:val="BTEMEASMCA"/>
        <w:rPr>
          <w:u w:val="single"/>
        </w:rPr>
      </w:pPr>
      <w:r w:rsidRPr="006311BA">
        <w:rPr>
          <w:u w:val="single"/>
        </w:rPr>
        <w:t>Poveikis konkrečioms mikrobų rūšims</w:t>
      </w:r>
    </w:p>
    <w:p w14:paraId="7793CE42" w14:textId="77777777" w:rsidR="00BB7A15" w:rsidRPr="006311BA" w:rsidRDefault="00BB7A15" w:rsidP="00BB7A15">
      <w:pPr>
        <w:pStyle w:val="BTEMEASMCA"/>
      </w:pPr>
      <w:r w:rsidRPr="006311BA">
        <w:t>Vaist</w:t>
      </w:r>
      <w:r>
        <w:t>inis preparat</w:t>
      </w:r>
      <w:r w:rsidRPr="006311BA">
        <w:t xml:space="preserve">as antiseptiškai veikia patogenines mikroorganizmų padermes burnos ir gerklės gleivinėje. Paprastai tai yra gramteigiamos ir gramneigiamos bakterijų padermės (pvz.: stafilokokai, pneumokokai ir β-hemoliziniai streptokokai). </w:t>
      </w:r>
      <w:r w:rsidRPr="006311BA">
        <w:rPr>
          <w:i/>
          <w:iCs/>
        </w:rPr>
        <w:t>In vitro</w:t>
      </w:r>
      <w:r w:rsidRPr="006311BA">
        <w:t xml:space="preserve"> tyrimais nustatytas ir priešgrybelinis poveikis prieš </w:t>
      </w:r>
      <w:r w:rsidRPr="006311BA">
        <w:rPr>
          <w:i/>
          <w:iCs/>
        </w:rPr>
        <w:t>Candida albicans.</w:t>
      </w:r>
    </w:p>
    <w:p w14:paraId="7C5CB8AD" w14:textId="77777777" w:rsidR="00BB7A15" w:rsidRPr="006311BA" w:rsidRDefault="00BB7A15" w:rsidP="00BB7A15">
      <w:pPr>
        <w:pStyle w:val="BTEMEASMCA"/>
      </w:pPr>
    </w:p>
    <w:p w14:paraId="0C25CB0C" w14:textId="77777777" w:rsidR="00BB7A15" w:rsidRPr="006311BA" w:rsidRDefault="00BB7A15" w:rsidP="00BB7A15">
      <w:pPr>
        <w:pStyle w:val="BTEMEASMCA"/>
        <w:rPr>
          <w:u w:val="single"/>
        </w:rPr>
      </w:pPr>
      <w:r w:rsidRPr="006311BA">
        <w:rPr>
          <w:u w:val="single"/>
        </w:rPr>
        <w:t>Suminis visų veikliųjų medžiagų poveikis</w:t>
      </w:r>
    </w:p>
    <w:p w14:paraId="20EB4B20" w14:textId="77777777" w:rsidR="00BB7A15" w:rsidRPr="006311BA" w:rsidRDefault="00BB7A15" w:rsidP="00BB7A15">
      <w:pPr>
        <w:pStyle w:val="BTEMEASMCA"/>
      </w:pPr>
      <w:r w:rsidRPr="006311BA">
        <w:t xml:space="preserve">neo-angin sudaro trys aktyviosios medžiagos, kurios kartu veikia kaip burnos ir gerklės antiseptikas. Dėl antiseptinio ir šaldančio bei greito skausmą malšinančio poveikio uždegimo simptomai palengėja. </w:t>
      </w:r>
      <w:r w:rsidRPr="006311BA">
        <w:rPr>
          <w:i/>
          <w:iCs/>
        </w:rPr>
        <w:t>In vitro</w:t>
      </w:r>
      <w:r w:rsidRPr="006311BA">
        <w:t xml:space="preserve"> tyrimais nustatyta, kad visų trijų medžiagų derinys veikia daug efektyviau negu kiekviena iš medžiagų atskirai. Kiekviena iš veikliųjų medžiagų papildo viena kitos antiseptinį poveikį. Levomentolis kitų dviejų aktyviųjų medžiagų poveikį papildo skausmą malšinančiu poveikiu dėl šalčio receptorių stimuliavimo gleivinėje. Vaist</w:t>
      </w:r>
      <w:r>
        <w:t>inį preparat</w:t>
      </w:r>
      <w:r w:rsidRPr="006311BA">
        <w:t>ą tinka vartoti lengvos burnos ir nosiaryklės infekcinės ligos pradžioje – tai mažina tikimybę, jog ligai gydyti prireiks antibiotikų.</w:t>
      </w:r>
    </w:p>
    <w:p w14:paraId="7DADD433" w14:textId="77777777" w:rsidR="00BB7A15" w:rsidRPr="006311BA" w:rsidRDefault="00BB7A15" w:rsidP="00BB7A15">
      <w:pPr>
        <w:pStyle w:val="BTEMEASMCA"/>
      </w:pPr>
    </w:p>
    <w:p w14:paraId="10B2B6F8" w14:textId="77777777" w:rsidR="00BB7A15" w:rsidRPr="006311BA" w:rsidRDefault="00BB7A15" w:rsidP="00BB7A15">
      <w:pPr>
        <w:pStyle w:val="BTEMEASMCA"/>
      </w:pPr>
      <w:r w:rsidRPr="006311BA">
        <w:t>Remiantis ilgamete patirtimi, poveikio veiksmingumo sumažėjimas vartojant ilgą laiką yra mažai tikėtinas.</w:t>
      </w:r>
    </w:p>
    <w:p w14:paraId="3322071C" w14:textId="77777777" w:rsidR="00BB7A15" w:rsidRPr="006311BA" w:rsidRDefault="00BB7A15" w:rsidP="00BB7A15">
      <w:pPr>
        <w:rPr>
          <w:sz w:val="22"/>
          <w:szCs w:val="22"/>
        </w:rPr>
      </w:pPr>
    </w:p>
    <w:p w14:paraId="3B778DCC" w14:textId="77777777" w:rsidR="00BB7A15" w:rsidRPr="006311BA" w:rsidRDefault="00BB7A15" w:rsidP="00BB7A15">
      <w:pPr>
        <w:pStyle w:val="PI-1EMEASMCA"/>
      </w:pPr>
      <w:r w:rsidRPr="006311BA">
        <w:t>5.2</w:t>
      </w:r>
      <w:r w:rsidRPr="006311BA">
        <w:tab/>
        <w:t>Farmakokinetinės savybės</w:t>
      </w:r>
    </w:p>
    <w:p w14:paraId="74878FAA" w14:textId="77777777" w:rsidR="00BB7A15" w:rsidRPr="006311BA" w:rsidRDefault="00BB7A15" w:rsidP="00BB7A15">
      <w:pPr>
        <w:rPr>
          <w:b/>
          <w:bCs/>
          <w:sz w:val="22"/>
          <w:szCs w:val="22"/>
        </w:rPr>
      </w:pPr>
    </w:p>
    <w:p w14:paraId="0F9F74AE" w14:textId="77777777" w:rsidR="00BB7A15" w:rsidRPr="006311BA" w:rsidRDefault="00BB7A15" w:rsidP="00BB7A15">
      <w:pPr>
        <w:rPr>
          <w:sz w:val="22"/>
          <w:szCs w:val="22"/>
        </w:rPr>
      </w:pPr>
      <w:r w:rsidRPr="006311BA">
        <w:rPr>
          <w:sz w:val="22"/>
          <w:szCs w:val="22"/>
        </w:rPr>
        <w:t xml:space="preserve">neo-angin sudėtyje esančios veikliosios medžiagos vietinį antiseptinį ir silpnesnį vietinį anestetinį poveikį </w:t>
      </w:r>
      <w:r>
        <w:rPr>
          <w:sz w:val="22"/>
          <w:szCs w:val="22"/>
        </w:rPr>
        <w:t>sukelia</w:t>
      </w:r>
      <w:r w:rsidRPr="006311BA">
        <w:rPr>
          <w:sz w:val="22"/>
          <w:szCs w:val="22"/>
        </w:rPr>
        <w:t xml:space="preserve"> tik </w:t>
      </w:r>
      <w:r>
        <w:rPr>
          <w:sz w:val="22"/>
          <w:szCs w:val="22"/>
        </w:rPr>
        <w:t xml:space="preserve">veikdamos </w:t>
      </w:r>
      <w:r w:rsidRPr="006311BA">
        <w:rPr>
          <w:sz w:val="22"/>
          <w:szCs w:val="22"/>
        </w:rPr>
        <w:t xml:space="preserve">kartu. Čiulpiant </w:t>
      </w:r>
      <w:r>
        <w:rPr>
          <w:sz w:val="22"/>
          <w:szCs w:val="22"/>
        </w:rPr>
        <w:t xml:space="preserve">kietąją </w:t>
      </w:r>
      <w:r w:rsidRPr="006311BA">
        <w:rPr>
          <w:sz w:val="22"/>
          <w:szCs w:val="22"/>
        </w:rPr>
        <w:t>pastil</w:t>
      </w:r>
      <w:r>
        <w:rPr>
          <w:sz w:val="22"/>
          <w:szCs w:val="22"/>
        </w:rPr>
        <w:t>ę</w:t>
      </w:r>
      <w:r w:rsidRPr="006311BA">
        <w:rPr>
          <w:sz w:val="22"/>
          <w:szCs w:val="22"/>
        </w:rPr>
        <w:t xml:space="preserve"> arba ja</w:t>
      </w:r>
      <w:r>
        <w:rPr>
          <w:sz w:val="22"/>
          <w:szCs w:val="22"/>
        </w:rPr>
        <w:t>i</w:t>
      </w:r>
      <w:r w:rsidRPr="006311BA">
        <w:rPr>
          <w:sz w:val="22"/>
          <w:szCs w:val="22"/>
        </w:rPr>
        <w:t xml:space="preserve"> lėtai tirpstant burnos ertmėje, veikliosios medžiagos dėl gerų adhezinių savybių prilimpa prie burnos ertmės gleivinės ir veikia ilgiau. Visos sud</w:t>
      </w:r>
      <w:r>
        <w:rPr>
          <w:sz w:val="22"/>
          <w:szCs w:val="22"/>
        </w:rPr>
        <w:t>ėtinės</w:t>
      </w:r>
      <w:r w:rsidRPr="006311BA">
        <w:rPr>
          <w:sz w:val="22"/>
          <w:szCs w:val="22"/>
        </w:rPr>
        <w:t xml:space="preserve"> medžiagos yra greitai absorbuojamos ir greitai išskiriamos.</w:t>
      </w:r>
    </w:p>
    <w:p w14:paraId="734BFDDE" w14:textId="77777777" w:rsidR="00BB7A15" w:rsidRPr="006311BA" w:rsidRDefault="00BB7A15" w:rsidP="00BB7A15">
      <w:pPr>
        <w:rPr>
          <w:sz w:val="22"/>
          <w:szCs w:val="22"/>
        </w:rPr>
      </w:pPr>
    </w:p>
    <w:p w14:paraId="45571280" w14:textId="77777777" w:rsidR="00BB7A15" w:rsidRDefault="00BB7A15" w:rsidP="00BB7A15">
      <w:pPr>
        <w:rPr>
          <w:i/>
          <w:iCs/>
          <w:sz w:val="22"/>
          <w:szCs w:val="22"/>
        </w:rPr>
      </w:pPr>
      <w:r w:rsidRPr="006311BA">
        <w:rPr>
          <w:i/>
          <w:iCs/>
          <w:sz w:val="22"/>
          <w:szCs w:val="22"/>
        </w:rPr>
        <w:t>2,4-dichlorbenzilo alkoholis</w:t>
      </w:r>
    </w:p>
    <w:p w14:paraId="386DA539" w14:textId="77777777" w:rsidR="00BB7A15" w:rsidRPr="006311BA" w:rsidRDefault="00BB7A15" w:rsidP="00BB7A15">
      <w:pPr>
        <w:rPr>
          <w:i/>
          <w:iCs/>
          <w:sz w:val="22"/>
          <w:szCs w:val="22"/>
        </w:rPr>
      </w:pPr>
    </w:p>
    <w:p w14:paraId="616844AF" w14:textId="77777777" w:rsidR="00BB7A15" w:rsidRPr="006311BA" w:rsidRDefault="00BB7A15" w:rsidP="00BB7A15">
      <w:pPr>
        <w:rPr>
          <w:sz w:val="22"/>
          <w:szCs w:val="22"/>
          <w:u w:val="single"/>
        </w:rPr>
      </w:pPr>
      <w:r w:rsidRPr="006311BA">
        <w:rPr>
          <w:sz w:val="22"/>
          <w:szCs w:val="22"/>
          <w:u w:val="single"/>
        </w:rPr>
        <w:t>Absorbcija</w:t>
      </w:r>
    </w:p>
    <w:p w14:paraId="781FEAA0" w14:textId="77777777" w:rsidR="00BB7A15" w:rsidRPr="006311BA" w:rsidRDefault="00BB7A15" w:rsidP="00BB7A15">
      <w:pPr>
        <w:rPr>
          <w:sz w:val="22"/>
          <w:szCs w:val="22"/>
        </w:rPr>
      </w:pPr>
      <w:r w:rsidRPr="006311BA">
        <w:rPr>
          <w:sz w:val="22"/>
          <w:szCs w:val="22"/>
        </w:rPr>
        <w:t>2,4-dichlorbenzilo alkoholis yra absorbuojamas žarnyne.</w:t>
      </w:r>
    </w:p>
    <w:p w14:paraId="7B790265" w14:textId="77777777" w:rsidR="00BB7A15" w:rsidRPr="006311BA" w:rsidRDefault="00BB7A15" w:rsidP="00BB7A15">
      <w:pPr>
        <w:rPr>
          <w:sz w:val="22"/>
          <w:szCs w:val="22"/>
        </w:rPr>
      </w:pPr>
    </w:p>
    <w:p w14:paraId="6C5DC9B6" w14:textId="77777777" w:rsidR="00BB7A15" w:rsidRPr="006311BA" w:rsidRDefault="00BB7A15" w:rsidP="00BB7A15">
      <w:pPr>
        <w:rPr>
          <w:sz w:val="22"/>
          <w:szCs w:val="22"/>
          <w:u w:val="single"/>
        </w:rPr>
      </w:pPr>
      <w:r w:rsidRPr="006311BA">
        <w:rPr>
          <w:sz w:val="22"/>
          <w:szCs w:val="22"/>
          <w:u w:val="single"/>
        </w:rPr>
        <w:t>Pasiskirstymas</w:t>
      </w:r>
    </w:p>
    <w:p w14:paraId="6510300B" w14:textId="77777777" w:rsidR="00BB7A15" w:rsidRPr="006311BA" w:rsidRDefault="00BB7A15" w:rsidP="00BB7A15">
      <w:pPr>
        <w:rPr>
          <w:sz w:val="22"/>
          <w:szCs w:val="22"/>
        </w:rPr>
      </w:pPr>
      <w:r w:rsidRPr="006311BA">
        <w:rPr>
          <w:sz w:val="22"/>
          <w:szCs w:val="22"/>
        </w:rPr>
        <w:t>2,4-dichlorbenzilo alkoholis nepasižymi kumuliaciniu poveikiu.</w:t>
      </w:r>
    </w:p>
    <w:p w14:paraId="3910099C" w14:textId="77777777" w:rsidR="00BB7A15" w:rsidRPr="006311BA" w:rsidRDefault="00BB7A15" w:rsidP="00BB7A15">
      <w:pPr>
        <w:rPr>
          <w:sz w:val="22"/>
          <w:szCs w:val="22"/>
        </w:rPr>
      </w:pPr>
    </w:p>
    <w:p w14:paraId="374D89ED" w14:textId="77777777" w:rsidR="00BB7A15" w:rsidRDefault="00BB7A15" w:rsidP="00BB7A15">
      <w:pPr>
        <w:rPr>
          <w:sz w:val="22"/>
          <w:szCs w:val="22"/>
          <w:u w:val="single"/>
        </w:rPr>
      </w:pPr>
      <w:r w:rsidRPr="006F02FB">
        <w:rPr>
          <w:sz w:val="22"/>
          <w:szCs w:val="22"/>
          <w:u w:val="single"/>
        </w:rPr>
        <w:t>Biotransformacija</w:t>
      </w:r>
    </w:p>
    <w:p w14:paraId="34B12449" w14:textId="044AFFE6" w:rsidR="00BB7A15" w:rsidRPr="006311BA" w:rsidRDefault="00BB7A15" w:rsidP="00BB7A15">
      <w:pPr>
        <w:rPr>
          <w:sz w:val="22"/>
          <w:szCs w:val="22"/>
        </w:rPr>
      </w:pPr>
      <w:r w:rsidRPr="006311BA">
        <w:rPr>
          <w:sz w:val="22"/>
          <w:szCs w:val="22"/>
        </w:rPr>
        <w:lastRenderedPageBreak/>
        <w:t>Pirmiausiai aromatiniai alkoholiai yra dalinai oksiduojami, t.</w:t>
      </w:r>
      <w:r w:rsidR="00A61B30">
        <w:rPr>
          <w:sz w:val="22"/>
          <w:szCs w:val="22"/>
        </w:rPr>
        <w:t xml:space="preserve"> </w:t>
      </w:r>
      <w:r w:rsidRPr="006311BA">
        <w:rPr>
          <w:sz w:val="22"/>
          <w:szCs w:val="22"/>
        </w:rPr>
        <w:t>y. 2,4-dichlorbenzilo alkoholis verčiamas 2,4-dichlorbenzoine rūgštimi. Dechloravimą galima atmesti.</w:t>
      </w:r>
    </w:p>
    <w:p w14:paraId="0AC9E089" w14:textId="77777777" w:rsidR="00BB7A15" w:rsidRPr="006311BA" w:rsidRDefault="00BB7A15" w:rsidP="00BB7A15">
      <w:pPr>
        <w:rPr>
          <w:sz w:val="22"/>
          <w:szCs w:val="22"/>
        </w:rPr>
      </w:pPr>
    </w:p>
    <w:p w14:paraId="7DB79D57" w14:textId="77777777" w:rsidR="00BB7A15" w:rsidRDefault="00BB7A15" w:rsidP="00BB7A15">
      <w:pPr>
        <w:rPr>
          <w:sz w:val="22"/>
          <w:szCs w:val="22"/>
          <w:u w:val="single"/>
        </w:rPr>
      </w:pPr>
      <w:r w:rsidRPr="006F02FB">
        <w:rPr>
          <w:sz w:val="22"/>
          <w:szCs w:val="22"/>
          <w:u w:val="single"/>
        </w:rPr>
        <w:t>Eliminacija</w:t>
      </w:r>
    </w:p>
    <w:p w14:paraId="081C0DF1" w14:textId="77777777" w:rsidR="00BB7A15" w:rsidRPr="006311BA" w:rsidRDefault="00BB7A15" w:rsidP="00BB7A15">
      <w:pPr>
        <w:rPr>
          <w:sz w:val="22"/>
          <w:szCs w:val="22"/>
        </w:rPr>
      </w:pPr>
      <w:r w:rsidRPr="006311BA">
        <w:rPr>
          <w:sz w:val="22"/>
          <w:szCs w:val="22"/>
        </w:rPr>
        <w:t>2,4-dichlorbenzilo alkoholis pasišalina kaip rūgštis (benzoinė rūgštis) arba glicino junginiu pavidalu per inkstus.</w:t>
      </w:r>
    </w:p>
    <w:p w14:paraId="374F896E" w14:textId="77777777" w:rsidR="00BB7A15" w:rsidRPr="006311BA" w:rsidRDefault="00BB7A15" w:rsidP="00BB7A15">
      <w:pPr>
        <w:rPr>
          <w:sz w:val="22"/>
          <w:szCs w:val="22"/>
        </w:rPr>
      </w:pPr>
    </w:p>
    <w:p w14:paraId="01580141" w14:textId="77777777" w:rsidR="00BB7A15" w:rsidRDefault="00BB7A15" w:rsidP="00BB7A15">
      <w:pPr>
        <w:rPr>
          <w:i/>
          <w:iCs/>
          <w:sz w:val="22"/>
          <w:szCs w:val="22"/>
        </w:rPr>
      </w:pPr>
      <w:r w:rsidRPr="006311BA">
        <w:rPr>
          <w:i/>
          <w:iCs/>
          <w:sz w:val="22"/>
          <w:szCs w:val="22"/>
        </w:rPr>
        <w:t>Amilmetakrezolis</w:t>
      </w:r>
    </w:p>
    <w:p w14:paraId="2834C83F" w14:textId="77777777" w:rsidR="00BB7A15" w:rsidRPr="006311BA" w:rsidRDefault="00BB7A15" w:rsidP="00BB7A15">
      <w:pPr>
        <w:rPr>
          <w:i/>
          <w:iCs/>
          <w:sz w:val="22"/>
          <w:szCs w:val="22"/>
        </w:rPr>
      </w:pPr>
    </w:p>
    <w:p w14:paraId="0BF2E41F" w14:textId="77777777" w:rsidR="00BB7A15" w:rsidRPr="006311BA" w:rsidRDefault="00BB7A15" w:rsidP="00BB7A15">
      <w:pPr>
        <w:rPr>
          <w:sz w:val="22"/>
          <w:szCs w:val="22"/>
          <w:u w:val="single"/>
        </w:rPr>
      </w:pPr>
      <w:r w:rsidRPr="006311BA">
        <w:rPr>
          <w:sz w:val="22"/>
          <w:szCs w:val="22"/>
          <w:u w:val="single"/>
        </w:rPr>
        <w:t>Absorbcija</w:t>
      </w:r>
    </w:p>
    <w:p w14:paraId="00261FF7" w14:textId="77777777" w:rsidR="00BB7A15" w:rsidRPr="006311BA" w:rsidRDefault="00BB7A15" w:rsidP="00BB7A15">
      <w:pPr>
        <w:rPr>
          <w:sz w:val="22"/>
          <w:szCs w:val="22"/>
        </w:rPr>
      </w:pPr>
      <w:r w:rsidRPr="006311BA">
        <w:rPr>
          <w:sz w:val="22"/>
          <w:szCs w:val="22"/>
        </w:rPr>
        <w:t>Tyrimai su gyvūnais parodė, kad amilmetakrezolis yra greitai absorbuojamas. Atskirais skrandžio, plonosios ir storosios žarnos tyrimais nustatyta, kad daugiausia amilmetakrezolio absorbuojama skrandyje.</w:t>
      </w:r>
    </w:p>
    <w:p w14:paraId="51A50662" w14:textId="77777777" w:rsidR="00BB7A15" w:rsidRPr="006311BA" w:rsidRDefault="00BB7A15" w:rsidP="00BB7A15">
      <w:pPr>
        <w:rPr>
          <w:sz w:val="22"/>
          <w:szCs w:val="22"/>
        </w:rPr>
      </w:pPr>
    </w:p>
    <w:p w14:paraId="42F2AFE9" w14:textId="77777777" w:rsidR="00BB7A15" w:rsidRPr="006311BA" w:rsidRDefault="00BB7A15" w:rsidP="00BB7A15">
      <w:pPr>
        <w:rPr>
          <w:sz w:val="22"/>
          <w:szCs w:val="22"/>
          <w:u w:val="single"/>
        </w:rPr>
      </w:pPr>
      <w:r w:rsidRPr="006311BA">
        <w:rPr>
          <w:sz w:val="22"/>
          <w:szCs w:val="22"/>
          <w:u w:val="single"/>
        </w:rPr>
        <w:t>Pasiskirstymas</w:t>
      </w:r>
    </w:p>
    <w:p w14:paraId="73536711" w14:textId="77777777" w:rsidR="00BB7A15" w:rsidRPr="006311BA" w:rsidRDefault="00BB7A15" w:rsidP="00BB7A15">
      <w:pPr>
        <w:rPr>
          <w:sz w:val="22"/>
          <w:szCs w:val="22"/>
        </w:rPr>
      </w:pPr>
      <w:r w:rsidRPr="006311BA">
        <w:rPr>
          <w:sz w:val="22"/>
          <w:szCs w:val="22"/>
        </w:rPr>
        <w:t>Amilmetakrezolis nepasižymi kumuliaciniu poveikiu.</w:t>
      </w:r>
    </w:p>
    <w:p w14:paraId="61A5E6D1" w14:textId="77777777" w:rsidR="00BB7A15" w:rsidRPr="006311BA" w:rsidRDefault="00BB7A15" w:rsidP="00BB7A15">
      <w:pPr>
        <w:rPr>
          <w:sz w:val="22"/>
          <w:szCs w:val="22"/>
        </w:rPr>
      </w:pPr>
    </w:p>
    <w:p w14:paraId="3494D2A4" w14:textId="77777777" w:rsidR="00BB7A15" w:rsidRDefault="00BB7A15" w:rsidP="00BB7A15">
      <w:pPr>
        <w:rPr>
          <w:sz w:val="22"/>
          <w:szCs w:val="22"/>
          <w:u w:val="single"/>
        </w:rPr>
      </w:pPr>
      <w:r w:rsidRPr="006F02FB">
        <w:rPr>
          <w:sz w:val="22"/>
          <w:szCs w:val="22"/>
          <w:u w:val="single"/>
        </w:rPr>
        <w:t>Biotransformacija</w:t>
      </w:r>
    </w:p>
    <w:p w14:paraId="4C61BAF0" w14:textId="77777777" w:rsidR="00BB7A15" w:rsidRPr="006311BA" w:rsidRDefault="00BB7A15" w:rsidP="00BB7A15">
      <w:pPr>
        <w:rPr>
          <w:sz w:val="22"/>
          <w:szCs w:val="22"/>
        </w:rPr>
      </w:pPr>
      <w:r w:rsidRPr="006311BA">
        <w:rPr>
          <w:sz w:val="22"/>
          <w:szCs w:val="22"/>
        </w:rPr>
        <w:t>Amilmetakrezolis iš dalies oksiduojamas ir virsta karboksiline rūgštimi.</w:t>
      </w:r>
    </w:p>
    <w:p w14:paraId="5C4D6F77" w14:textId="77777777" w:rsidR="00BB7A15" w:rsidRPr="006311BA" w:rsidRDefault="00BB7A15" w:rsidP="00BB7A15">
      <w:pPr>
        <w:rPr>
          <w:sz w:val="22"/>
          <w:szCs w:val="22"/>
        </w:rPr>
      </w:pPr>
    </w:p>
    <w:p w14:paraId="21B9FFC0" w14:textId="77777777" w:rsidR="00BB7A15" w:rsidRPr="006311BA" w:rsidRDefault="00BB7A15" w:rsidP="00BB7A15">
      <w:pPr>
        <w:rPr>
          <w:sz w:val="22"/>
          <w:szCs w:val="22"/>
          <w:u w:val="single"/>
        </w:rPr>
      </w:pPr>
      <w:r w:rsidRPr="00C74CC3">
        <w:rPr>
          <w:sz w:val="22"/>
          <w:szCs w:val="22"/>
          <w:u w:val="single"/>
        </w:rPr>
        <w:t>Eliminacija</w:t>
      </w:r>
    </w:p>
    <w:p w14:paraId="77952238" w14:textId="77777777" w:rsidR="00BB7A15" w:rsidRPr="006311BA" w:rsidRDefault="00BB7A15" w:rsidP="00BB7A15">
      <w:pPr>
        <w:rPr>
          <w:sz w:val="22"/>
          <w:szCs w:val="22"/>
        </w:rPr>
      </w:pPr>
      <w:r w:rsidRPr="006311BA">
        <w:rPr>
          <w:sz w:val="22"/>
          <w:szCs w:val="22"/>
        </w:rPr>
        <w:t>Tiek nepakitęs metakrezolis, tiek jo dariniai gliukuronidų pavidalu šalinami per inkstus.</w:t>
      </w:r>
    </w:p>
    <w:p w14:paraId="2F4EA466" w14:textId="77777777" w:rsidR="00BB7A15" w:rsidRPr="006311BA" w:rsidRDefault="00BB7A15" w:rsidP="00BB7A15">
      <w:pPr>
        <w:rPr>
          <w:sz w:val="22"/>
          <w:szCs w:val="22"/>
        </w:rPr>
      </w:pPr>
    </w:p>
    <w:p w14:paraId="77059FD0" w14:textId="77777777" w:rsidR="00BB7A15" w:rsidRDefault="00BB7A15" w:rsidP="00BB7A15">
      <w:pPr>
        <w:rPr>
          <w:i/>
          <w:iCs/>
          <w:sz w:val="22"/>
          <w:szCs w:val="22"/>
        </w:rPr>
      </w:pPr>
      <w:r w:rsidRPr="006311BA">
        <w:rPr>
          <w:i/>
          <w:iCs/>
          <w:sz w:val="22"/>
          <w:szCs w:val="22"/>
        </w:rPr>
        <w:t>Levomentolis</w:t>
      </w:r>
    </w:p>
    <w:p w14:paraId="2DD0E8B2" w14:textId="77777777" w:rsidR="00BB7A15" w:rsidRPr="006311BA" w:rsidRDefault="00BB7A15" w:rsidP="00BB7A15">
      <w:pPr>
        <w:rPr>
          <w:i/>
          <w:iCs/>
          <w:sz w:val="22"/>
          <w:szCs w:val="22"/>
        </w:rPr>
      </w:pPr>
    </w:p>
    <w:p w14:paraId="427BD180" w14:textId="77777777" w:rsidR="00BB7A15" w:rsidRPr="006311BA" w:rsidRDefault="00BB7A15" w:rsidP="00BB7A15">
      <w:pPr>
        <w:rPr>
          <w:sz w:val="22"/>
          <w:szCs w:val="22"/>
        </w:rPr>
      </w:pPr>
      <w:r w:rsidRPr="006311BA">
        <w:rPr>
          <w:sz w:val="22"/>
          <w:szCs w:val="22"/>
        </w:rPr>
        <w:t>Duomenų apie levome</w:t>
      </w:r>
      <w:r>
        <w:rPr>
          <w:sz w:val="22"/>
          <w:szCs w:val="22"/>
        </w:rPr>
        <w:t>n</w:t>
      </w:r>
      <w:r w:rsidRPr="006311BA">
        <w:rPr>
          <w:sz w:val="22"/>
          <w:szCs w:val="22"/>
        </w:rPr>
        <w:t>tolio farmakokinetiką nepakanka.</w:t>
      </w:r>
    </w:p>
    <w:p w14:paraId="2320F75D" w14:textId="77777777" w:rsidR="00BB7A15" w:rsidRPr="006311BA" w:rsidRDefault="00BB7A15" w:rsidP="00BB7A15">
      <w:pPr>
        <w:rPr>
          <w:sz w:val="22"/>
          <w:szCs w:val="22"/>
          <w:u w:val="single"/>
        </w:rPr>
      </w:pPr>
      <w:r w:rsidRPr="006311BA">
        <w:rPr>
          <w:sz w:val="22"/>
          <w:szCs w:val="22"/>
          <w:u w:val="single"/>
        </w:rPr>
        <w:t>Absorbcija</w:t>
      </w:r>
    </w:p>
    <w:p w14:paraId="42BE78C9" w14:textId="77777777" w:rsidR="00BB7A15" w:rsidRPr="006311BA" w:rsidRDefault="00BB7A15" w:rsidP="00BB7A15">
      <w:pPr>
        <w:rPr>
          <w:sz w:val="22"/>
          <w:szCs w:val="22"/>
        </w:rPr>
      </w:pPr>
      <w:r w:rsidRPr="006311BA">
        <w:rPr>
          <w:sz w:val="22"/>
          <w:szCs w:val="22"/>
        </w:rPr>
        <w:t>Levomentolis priskiriamas lipofilinių monoterpenų grupei, kurie yra greitai absorbuojami burnoje dėl didelio tirpumo lipiduose.</w:t>
      </w:r>
    </w:p>
    <w:p w14:paraId="202C943C" w14:textId="77777777" w:rsidR="00BB7A15" w:rsidRPr="006311BA" w:rsidRDefault="00BB7A15" w:rsidP="00BB7A15">
      <w:pPr>
        <w:rPr>
          <w:sz w:val="22"/>
          <w:szCs w:val="22"/>
        </w:rPr>
      </w:pPr>
    </w:p>
    <w:p w14:paraId="693F73C6" w14:textId="77777777" w:rsidR="00BB7A15" w:rsidRPr="006311BA" w:rsidRDefault="00BB7A15" w:rsidP="00BB7A15">
      <w:pPr>
        <w:rPr>
          <w:sz w:val="22"/>
          <w:szCs w:val="22"/>
          <w:u w:val="single"/>
        </w:rPr>
      </w:pPr>
      <w:r w:rsidRPr="006311BA">
        <w:rPr>
          <w:sz w:val="22"/>
          <w:szCs w:val="22"/>
          <w:u w:val="single"/>
        </w:rPr>
        <w:t>Pasiskirstymas</w:t>
      </w:r>
    </w:p>
    <w:p w14:paraId="424952B0" w14:textId="77777777" w:rsidR="00BB7A15" w:rsidRPr="006311BA" w:rsidRDefault="00BB7A15" w:rsidP="00BB7A15">
      <w:pPr>
        <w:rPr>
          <w:sz w:val="22"/>
          <w:szCs w:val="22"/>
        </w:rPr>
      </w:pPr>
      <w:r w:rsidRPr="006311BA">
        <w:rPr>
          <w:sz w:val="22"/>
          <w:szCs w:val="22"/>
        </w:rPr>
        <w:t>Manoma, kad levomentolis pasiskirsto visuose organizmo audiniuose.</w:t>
      </w:r>
    </w:p>
    <w:p w14:paraId="11F60906" w14:textId="77777777" w:rsidR="00BB7A15" w:rsidRPr="006311BA" w:rsidRDefault="00BB7A15" w:rsidP="00BB7A15">
      <w:pPr>
        <w:rPr>
          <w:sz w:val="22"/>
          <w:szCs w:val="22"/>
        </w:rPr>
      </w:pPr>
    </w:p>
    <w:p w14:paraId="26C4F1EA" w14:textId="77777777" w:rsidR="00BB7A15" w:rsidRDefault="00BB7A15" w:rsidP="00BB7A15">
      <w:pPr>
        <w:rPr>
          <w:sz w:val="22"/>
          <w:szCs w:val="22"/>
          <w:u w:val="single"/>
        </w:rPr>
      </w:pPr>
      <w:r w:rsidRPr="00C74CC3">
        <w:rPr>
          <w:sz w:val="22"/>
          <w:szCs w:val="22"/>
          <w:u w:val="single"/>
        </w:rPr>
        <w:t>Biotransformacija</w:t>
      </w:r>
    </w:p>
    <w:p w14:paraId="6C816377" w14:textId="77777777" w:rsidR="00BB7A15" w:rsidRPr="006311BA" w:rsidRDefault="00BB7A15" w:rsidP="00BB7A15">
      <w:pPr>
        <w:rPr>
          <w:sz w:val="22"/>
          <w:szCs w:val="22"/>
        </w:rPr>
      </w:pPr>
      <w:r w:rsidRPr="006311BA">
        <w:rPr>
          <w:sz w:val="22"/>
          <w:szCs w:val="22"/>
        </w:rPr>
        <w:t>Levomentolis daugiausiai metabolizuojamas kepenyse. Tyrimais su žiurkėmis nustatyta, kad levomentolis yra greitai metabolizuojamas į p-metan-3,8-diolį ir 3,8-dihidroksi-p-metano-7-karboksilinę rūgštį, kurie galiausiai paverčiami gliukuronidais. Yra duomenų, kad metabolizme dalyvauja kepenų P450 sistemos citochromai.</w:t>
      </w:r>
    </w:p>
    <w:p w14:paraId="3AD1B4AE" w14:textId="77777777" w:rsidR="00BB7A15" w:rsidRPr="006311BA" w:rsidRDefault="00BB7A15" w:rsidP="00BB7A15">
      <w:pPr>
        <w:rPr>
          <w:sz w:val="22"/>
          <w:szCs w:val="22"/>
        </w:rPr>
      </w:pPr>
    </w:p>
    <w:p w14:paraId="1A0D5925" w14:textId="77777777" w:rsidR="00BB7A15" w:rsidRPr="006311BA" w:rsidRDefault="00BB7A15" w:rsidP="00BB7A15">
      <w:pPr>
        <w:rPr>
          <w:sz w:val="22"/>
          <w:szCs w:val="22"/>
          <w:u w:val="single"/>
        </w:rPr>
      </w:pPr>
      <w:r w:rsidRPr="00C74CC3">
        <w:rPr>
          <w:sz w:val="22"/>
          <w:szCs w:val="22"/>
          <w:u w:val="single"/>
        </w:rPr>
        <w:t>Eliminacija</w:t>
      </w:r>
    </w:p>
    <w:p w14:paraId="0D21A36E" w14:textId="77777777" w:rsidR="00BB7A15" w:rsidRPr="006311BA" w:rsidRDefault="00BB7A15" w:rsidP="00BB7A15">
      <w:pPr>
        <w:rPr>
          <w:sz w:val="22"/>
          <w:szCs w:val="22"/>
        </w:rPr>
      </w:pPr>
      <w:r w:rsidRPr="006311BA">
        <w:rPr>
          <w:sz w:val="22"/>
          <w:szCs w:val="22"/>
        </w:rPr>
        <w:t>Levomentolis jungiasi su gliukurono rūgštimi, kurios metu susidaro levomentolio gliukuronidas. Jis yra pašalinamas per inkstus. Dėl enterohepatinės recirkuliacijos levomentolio gliukuronidas yra šalinamas su šlapimu ir tulžimi.</w:t>
      </w:r>
    </w:p>
    <w:p w14:paraId="5E877545" w14:textId="77777777" w:rsidR="00BB7A15" w:rsidRPr="006311BA" w:rsidRDefault="00BB7A15" w:rsidP="00BB7A15">
      <w:pPr>
        <w:rPr>
          <w:sz w:val="22"/>
          <w:szCs w:val="22"/>
        </w:rPr>
      </w:pPr>
    </w:p>
    <w:p w14:paraId="0DAACEC2" w14:textId="77777777" w:rsidR="00BB7A15" w:rsidRPr="006311BA" w:rsidRDefault="00BB7A15" w:rsidP="00BB7A15">
      <w:pPr>
        <w:pStyle w:val="PI-1EMEASMCA"/>
      </w:pPr>
      <w:r w:rsidRPr="006311BA">
        <w:t>5.3</w:t>
      </w:r>
      <w:r w:rsidRPr="006311BA">
        <w:tab/>
        <w:t>Ikiklinikinių saugumo tyrimų duomenys</w:t>
      </w:r>
    </w:p>
    <w:p w14:paraId="6CCA9129" w14:textId="77777777" w:rsidR="00BB7A15" w:rsidRPr="006311BA" w:rsidRDefault="00BB7A15" w:rsidP="00BB7A15">
      <w:pPr>
        <w:rPr>
          <w:sz w:val="22"/>
          <w:szCs w:val="22"/>
        </w:rPr>
      </w:pPr>
    </w:p>
    <w:p w14:paraId="322FC3F0" w14:textId="77777777" w:rsidR="00BB7A15" w:rsidRPr="006311BA" w:rsidRDefault="00BB7A15" w:rsidP="00BB7A15">
      <w:pPr>
        <w:rPr>
          <w:sz w:val="22"/>
          <w:szCs w:val="22"/>
        </w:rPr>
      </w:pPr>
      <w:r w:rsidRPr="006311BA">
        <w:rPr>
          <w:sz w:val="22"/>
          <w:szCs w:val="22"/>
        </w:rPr>
        <w:t>Įprastų farmakologinio saugumo, kartotinių dozių toksiškumo, genotoksiškumo, galimo kancerogeniškumo ir toksinio poveikio reprodukcijai</w:t>
      </w:r>
      <w:r>
        <w:rPr>
          <w:sz w:val="22"/>
          <w:szCs w:val="22"/>
        </w:rPr>
        <w:t xml:space="preserve"> ir vystymuisi</w:t>
      </w:r>
      <w:r w:rsidRPr="006311BA">
        <w:rPr>
          <w:sz w:val="22"/>
          <w:szCs w:val="22"/>
        </w:rPr>
        <w:t xml:space="preserve"> ikiklinikinių tyrimų duomenys specifinio pavojaus žmogui nerodo.</w:t>
      </w:r>
    </w:p>
    <w:p w14:paraId="6D7C9358" w14:textId="77777777" w:rsidR="00BB7A15" w:rsidRPr="006311BA" w:rsidRDefault="00BB7A15" w:rsidP="00BB7A15">
      <w:pPr>
        <w:pStyle w:val="Tekstoblokas"/>
        <w:tabs>
          <w:tab w:val="left" w:pos="7710"/>
        </w:tabs>
        <w:spacing w:line="240" w:lineRule="auto"/>
        <w:ind w:left="0" w:right="0"/>
        <w:jc w:val="both"/>
        <w:rPr>
          <w:sz w:val="22"/>
          <w:szCs w:val="22"/>
        </w:rPr>
      </w:pPr>
    </w:p>
    <w:p w14:paraId="5F2D89E8" w14:textId="77777777" w:rsidR="00BB7A15" w:rsidRPr="006311BA" w:rsidRDefault="00BB7A15" w:rsidP="00BB7A15">
      <w:pPr>
        <w:pStyle w:val="Tekstoblokas"/>
        <w:spacing w:line="240" w:lineRule="auto"/>
        <w:ind w:left="0" w:right="0"/>
        <w:rPr>
          <w:sz w:val="22"/>
          <w:szCs w:val="22"/>
        </w:rPr>
      </w:pPr>
      <w:r w:rsidRPr="006311BA">
        <w:rPr>
          <w:sz w:val="22"/>
          <w:szCs w:val="22"/>
        </w:rPr>
        <w:t>Dichlorbenzilo alkoholio ir amilmetakrezolio toksiškumo tyrimų duomenimis, šios vaist</w:t>
      </w:r>
      <w:r>
        <w:rPr>
          <w:sz w:val="22"/>
          <w:szCs w:val="22"/>
        </w:rPr>
        <w:t>ini</w:t>
      </w:r>
      <w:r w:rsidRPr="006311BA">
        <w:rPr>
          <w:sz w:val="22"/>
          <w:szCs w:val="22"/>
        </w:rPr>
        <w:t xml:space="preserve">o </w:t>
      </w:r>
      <w:r>
        <w:rPr>
          <w:sz w:val="22"/>
          <w:szCs w:val="22"/>
        </w:rPr>
        <w:t xml:space="preserve">preparato </w:t>
      </w:r>
      <w:r w:rsidRPr="006311BA">
        <w:rPr>
          <w:sz w:val="22"/>
          <w:szCs w:val="22"/>
        </w:rPr>
        <w:t>sudėtyje esančios antiseptinės medžiagos nei kartu, nei atskirai toksinio ar mutageninio poveikio nedaro. Jei vaistinis preparatas vartojamas pagal gydytojo nurodymus, jo sudėtyje esančios veikliosios medžiagos pavojaus sveikatai nekelia.</w:t>
      </w:r>
    </w:p>
    <w:p w14:paraId="71107BB2" w14:textId="77777777" w:rsidR="00BB7A15" w:rsidRPr="006311BA" w:rsidRDefault="00BB7A15" w:rsidP="00BB7A15">
      <w:pPr>
        <w:pStyle w:val="Tekstoblokas"/>
        <w:tabs>
          <w:tab w:val="right" w:pos="9404"/>
        </w:tabs>
        <w:spacing w:line="240" w:lineRule="auto"/>
        <w:ind w:left="0" w:right="0"/>
        <w:jc w:val="both"/>
        <w:rPr>
          <w:sz w:val="22"/>
          <w:szCs w:val="22"/>
        </w:rPr>
      </w:pPr>
      <w:r w:rsidRPr="006311BA">
        <w:rPr>
          <w:sz w:val="22"/>
          <w:szCs w:val="22"/>
        </w:rPr>
        <w:t>Levomentolis gana gerai žinoma medžiaga, kuri teratogeninio bei embriotoksinio poveikio nedaro.</w:t>
      </w:r>
    </w:p>
    <w:p w14:paraId="20664384" w14:textId="77777777" w:rsidR="00BB7A15" w:rsidRPr="006311BA" w:rsidRDefault="00BB7A15" w:rsidP="00BB7A15">
      <w:pPr>
        <w:pStyle w:val="Tekstoblokas"/>
        <w:spacing w:line="240" w:lineRule="auto"/>
        <w:ind w:left="0" w:right="0"/>
        <w:jc w:val="both"/>
        <w:rPr>
          <w:sz w:val="22"/>
          <w:szCs w:val="22"/>
        </w:rPr>
      </w:pPr>
    </w:p>
    <w:p w14:paraId="0E38EF81" w14:textId="77777777" w:rsidR="00BB7A15" w:rsidRPr="006311BA" w:rsidRDefault="00BB7A15" w:rsidP="00BB7A15">
      <w:pPr>
        <w:rPr>
          <w:sz w:val="22"/>
          <w:szCs w:val="22"/>
        </w:rPr>
      </w:pPr>
    </w:p>
    <w:p w14:paraId="3948E574" w14:textId="77777777" w:rsidR="00BB7A15" w:rsidRPr="006311BA" w:rsidRDefault="00BB7A15" w:rsidP="00BB7A15">
      <w:pPr>
        <w:pStyle w:val="PI-1EMEASMCA"/>
        <w:rPr>
          <w:caps/>
        </w:rPr>
      </w:pPr>
      <w:r w:rsidRPr="006311BA">
        <w:rPr>
          <w:caps/>
        </w:rPr>
        <w:lastRenderedPageBreak/>
        <w:t>6.</w:t>
      </w:r>
      <w:r w:rsidRPr="006311BA">
        <w:rPr>
          <w:caps/>
        </w:rPr>
        <w:tab/>
        <w:t>farmacinė informacija</w:t>
      </w:r>
    </w:p>
    <w:p w14:paraId="3C9778D2" w14:textId="77777777" w:rsidR="00BB7A15" w:rsidRPr="006311BA" w:rsidRDefault="00BB7A15" w:rsidP="00BB7A15">
      <w:pPr>
        <w:rPr>
          <w:sz w:val="22"/>
          <w:szCs w:val="22"/>
        </w:rPr>
      </w:pPr>
    </w:p>
    <w:p w14:paraId="1A02D66D" w14:textId="77777777" w:rsidR="00BB7A15" w:rsidRPr="006311BA" w:rsidRDefault="00BB7A15" w:rsidP="00BB7A15">
      <w:pPr>
        <w:pStyle w:val="PI-1EMEASMCA"/>
      </w:pPr>
      <w:r w:rsidRPr="006311BA">
        <w:t>6.1</w:t>
      </w:r>
      <w:r w:rsidRPr="006311BA">
        <w:tab/>
        <w:t>Pagalbinių medžiagų sąrašas</w:t>
      </w:r>
    </w:p>
    <w:p w14:paraId="79E8C7AB" w14:textId="77777777" w:rsidR="00BB7A15" w:rsidRPr="006311BA" w:rsidRDefault="00BB7A15" w:rsidP="00BB7A15">
      <w:pPr>
        <w:rPr>
          <w:sz w:val="22"/>
          <w:szCs w:val="22"/>
        </w:rPr>
      </w:pPr>
    </w:p>
    <w:p w14:paraId="7240F489" w14:textId="77777777" w:rsidR="00BB7A15" w:rsidRPr="006311BA" w:rsidRDefault="00BB7A15" w:rsidP="00BB7A15">
      <w:pPr>
        <w:rPr>
          <w:sz w:val="22"/>
          <w:szCs w:val="22"/>
        </w:rPr>
      </w:pPr>
      <w:r w:rsidRPr="006311BA">
        <w:rPr>
          <w:sz w:val="22"/>
          <w:szCs w:val="22"/>
        </w:rPr>
        <w:t>Žvaigždanyžių eterinis aliejus</w:t>
      </w:r>
    </w:p>
    <w:p w14:paraId="40F23111" w14:textId="77777777" w:rsidR="00BB7A15" w:rsidRPr="006311BA" w:rsidRDefault="00BB7A15" w:rsidP="00BB7A15">
      <w:pPr>
        <w:rPr>
          <w:sz w:val="22"/>
          <w:szCs w:val="22"/>
        </w:rPr>
      </w:pPr>
      <w:r w:rsidRPr="006311BA">
        <w:rPr>
          <w:sz w:val="22"/>
          <w:szCs w:val="22"/>
        </w:rPr>
        <w:t>Pipirmėčių eterinis aliejus</w:t>
      </w:r>
    </w:p>
    <w:p w14:paraId="26513869" w14:textId="77777777" w:rsidR="00BB7A15" w:rsidRPr="006311BA" w:rsidRDefault="00BB7A15" w:rsidP="00BB7A15">
      <w:pPr>
        <w:rPr>
          <w:sz w:val="22"/>
          <w:szCs w:val="22"/>
        </w:rPr>
      </w:pPr>
      <w:r>
        <w:rPr>
          <w:sz w:val="22"/>
          <w:szCs w:val="22"/>
        </w:rPr>
        <w:t>Izomaltas</w:t>
      </w:r>
      <w:r w:rsidR="003E6BD3">
        <w:rPr>
          <w:sz w:val="22"/>
          <w:szCs w:val="22"/>
        </w:rPr>
        <w:t xml:space="preserve"> </w:t>
      </w:r>
      <w:r w:rsidR="003E6BD3" w:rsidRPr="003E6BD3">
        <w:rPr>
          <w:sz w:val="22"/>
          <w:szCs w:val="22"/>
        </w:rPr>
        <w:t>(E953)</w:t>
      </w:r>
    </w:p>
    <w:p w14:paraId="14EDE8D1" w14:textId="77777777" w:rsidR="00BB7A15" w:rsidRPr="006311BA" w:rsidRDefault="00BB7A15" w:rsidP="00BB7A15">
      <w:pPr>
        <w:rPr>
          <w:sz w:val="22"/>
          <w:szCs w:val="22"/>
        </w:rPr>
      </w:pPr>
      <w:r w:rsidRPr="006311BA">
        <w:rPr>
          <w:sz w:val="22"/>
          <w:szCs w:val="22"/>
        </w:rPr>
        <w:t>Vyno rūgštis</w:t>
      </w:r>
    </w:p>
    <w:p w14:paraId="06095725" w14:textId="0C82E728" w:rsidR="00BB7A15" w:rsidRPr="006311BA" w:rsidRDefault="002E5844" w:rsidP="00BB7A15">
      <w:pPr>
        <w:rPr>
          <w:sz w:val="22"/>
          <w:szCs w:val="22"/>
        </w:rPr>
      </w:pPr>
      <w:r w:rsidRPr="002E5844">
        <w:rPr>
          <w:sz w:val="22"/>
          <w:szCs w:val="22"/>
        </w:rPr>
        <w:t xml:space="preserve">Ponceau 4R </w:t>
      </w:r>
      <w:r w:rsidR="00BB7A15" w:rsidRPr="006311BA">
        <w:rPr>
          <w:sz w:val="22"/>
          <w:szCs w:val="22"/>
        </w:rPr>
        <w:t>(E124)</w:t>
      </w:r>
      <w:r>
        <w:rPr>
          <w:sz w:val="22"/>
          <w:szCs w:val="22"/>
        </w:rPr>
        <w:t>, sudėtyje yra labai mažas natrio kiekis</w:t>
      </w:r>
    </w:p>
    <w:p w14:paraId="2F60E947" w14:textId="77777777" w:rsidR="00BB7A15" w:rsidRPr="006311BA" w:rsidRDefault="00BB7A15" w:rsidP="00BB7A15">
      <w:pPr>
        <w:rPr>
          <w:sz w:val="22"/>
          <w:szCs w:val="22"/>
        </w:rPr>
      </w:pPr>
    </w:p>
    <w:p w14:paraId="33E22388" w14:textId="77777777" w:rsidR="00BB7A15" w:rsidRPr="006311BA" w:rsidRDefault="00BB7A15" w:rsidP="00BB7A15">
      <w:pPr>
        <w:pStyle w:val="PI-1EMEASMCA"/>
      </w:pPr>
      <w:r w:rsidRPr="006311BA">
        <w:t>6.2</w:t>
      </w:r>
      <w:r w:rsidRPr="006311BA">
        <w:tab/>
        <w:t>Nesuderinamumas</w:t>
      </w:r>
    </w:p>
    <w:p w14:paraId="0579F0FA" w14:textId="77777777" w:rsidR="00BB7A15" w:rsidRPr="006311BA" w:rsidRDefault="00BB7A15" w:rsidP="00BB7A15">
      <w:pPr>
        <w:rPr>
          <w:sz w:val="22"/>
          <w:szCs w:val="22"/>
        </w:rPr>
      </w:pPr>
    </w:p>
    <w:p w14:paraId="321E4EC2" w14:textId="77777777" w:rsidR="00BB7A15" w:rsidRPr="006311BA" w:rsidRDefault="00BB7A15" w:rsidP="00BB7A15">
      <w:pPr>
        <w:pStyle w:val="BTEMEASMCA"/>
      </w:pPr>
      <w:r w:rsidRPr="006311BA">
        <w:t>Duomenys nebūtini.</w:t>
      </w:r>
    </w:p>
    <w:p w14:paraId="4FC03B32" w14:textId="77777777" w:rsidR="00BB7A15" w:rsidRPr="006311BA" w:rsidRDefault="00BB7A15" w:rsidP="00BB7A15">
      <w:pPr>
        <w:rPr>
          <w:sz w:val="22"/>
          <w:szCs w:val="22"/>
        </w:rPr>
      </w:pPr>
    </w:p>
    <w:p w14:paraId="1CABDB63" w14:textId="77777777" w:rsidR="00BB7A15" w:rsidRPr="006311BA" w:rsidRDefault="00BB7A15" w:rsidP="00BB7A15">
      <w:pPr>
        <w:pStyle w:val="PI-1EMEASMCA"/>
      </w:pPr>
      <w:r w:rsidRPr="006311BA">
        <w:t>6.3</w:t>
      </w:r>
      <w:r w:rsidRPr="006311BA">
        <w:tab/>
        <w:t>Tinkamumo laikas</w:t>
      </w:r>
    </w:p>
    <w:p w14:paraId="080C1FDD" w14:textId="77777777" w:rsidR="00BB7A15" w:rsidRPr="006311BA" w:rsidRDefault="00BB7A15" w:rsidP="00BB7A15">
      <w:pPr>
        <w:rPr>
          <w:sz w:val="22"/>
          <w:szCs w:val="22"/>
        </w:rPr>
      </w:pPr>
    </w:p>
    <w:p w14:paraId="542F0BEB" w14:textId="77777777" w:rsidR="00BB7A15" w:rsidRPr="006311BA" w:rsidRDefault="00BB7A15" w:rsidP="00BB7A15">
      <w:pPr>
        <w:rPr>
          <w:sz w:val="22"/>
          <w:szCs w:val="22"/>
        </w:rPr>
      </w:pPr>
      <w:r>
        <w:rPr>
          <w:sz w:val="22"/>
          <w:szCs w:val="22"/>
        </w:rPr>
        <w:t>5</w:t>
      </w:r>
      <w:r w:rsidRPr="006311BA">
        <w:rPr>
          <w:sz w:val="22"/>
          <w:szCs w:val="22"/>
        </w:rPr>
        <w:t xml:space="preserve"> metai.</w:t>
      </w:r>
    </w:p>
    <w:p w14:paraId="2BE91DC6" w14:textId="77777777" w:rsidR="00BB7A15" w:rsidRPr="006311BA" w:rsidRDefault="00BB7A15" w:rsidP="00BB7A15">
      <w:pPr>
        <w:rPr>
          <w:sz w:val="22"/>
          <w:szCs w:val="22"/>
        </w:rPr>
      </w:pPr>
    </w:p>
    <w:p w14:paraId="292801E2" w14:textId="77777777" w:rsidR="00BB7A15" w:rsidRPr="006311BA" w:rsidRDefault="00BB7A15" w:rsidP="00BB7A15">
      <w:pPr>
        <w:pStyle w:val="PI-1EMEASMCA"/>
      </w:pPr>
      <w:r w:rsidRPr="006311BA">
        <w:t>6.4</w:t>
      </w:r>
      <w:r w:rsidRPr="006311BA">
        <w:tab/>
        <w:t>Specialios laikymo sąlygos</w:t>
      </w:r>
    </w:p>
    <w:p w14:paraId="7EDD037B" w14:textId="77777777" w:rsidR="00BB7A15" w:rsidRPr="006311BA" w:rsidRDefault="00BB7A15" w:rsidP="00BB7A15">
      <w:pPr>
        <w:rPr>
          <w:sz w:val="22"/>
          <w:szCs w:val="22"/>
        </w:rPr>
      </w:pPr>
    </w:p>
    <w:p w14:paraId="7FDB715A" w14:textId="77777777" w:rsidR="00BB7A15" w:rsidRPr="006311BA" w:rsidRDefault="00BB7A15" w:rsidP="00BB7A15">
      <w:pPr>
        <w:rPr>
          <w:sz w:val="22"/>
          <w:szCs w:val="22"/>
        </w:rPr>
      </w:pPr>
      <w:r w:rsidRPr="006311BA">
        <w:rPr>
          <w:sz w:val="22"/>
          <w:szCs w:val="22"/>
        </w:rPr>
        <w:t xml:space="preserve">Laikyti ne aukštesnėje kaip </w:t>
      </w:r>
      <w:r>
        <w:rPr>
          <w:sz w:val="22"/>
          <w:szCs w:val="22"/>
        </w:rPr>
        <w:t>30</w:t>
      </w:r>
      <w:r w:rsidRPr="006311BA">
        <w:rPr>
          <w:sz w:val="22"/>
          <w:szCs w:val="22"/>
        </w:rPr>
        <w:t>°</w:t>
      </w:r>
      <w:r>
        <w:rPr>
          <w:sz w:val="22"/>
          <w:szCs w:val="22"/>
        </w:rPr>
        <w:t> </w:t>
      </w:r>
      <w:r w:rsidRPr="006311BA">
        <w:rPr>
          <w:sz w:val="22"/>
          <w:szCs w:val="22"/>
        </w:rPr>
        <w:t>C temperatūroje.</w:t>
      </w:r>
    </w:p>
    <w:p w14:paraId="2B28B768" w14:textId="77777777" w:rsidR="0087031D" w:rsidRDefault="0087031D" w:rsidP="0087031D">
      <w:pPr>
        <w:rPr>
          <w:sz w:val="22"/>
          <w:szCs w:val="22"/>
        </w:rPr>
      </w:pPr>
      <w:r>
        <w:rPr>
          <w:sz w:val="22"/>
          <w:szCs w:val="22"/>
        </w:rPr>
        <w:t>Laikyti gamintojo pakuotėje, kad preparatas būtų apsaugotas nuo drėgmės.</w:t>
      </w:r>
    </w:p>
    <w:p w14:paraId="20988AA6" w14:textId="77777777" w:rsidR="00BB7A15" w:rsidRPr="006311BA" w:rsidRDefault="00BB7A15" w:rsidP="00BB7A15">
      <w:pPr>
        <w:rPr>
          <w:sz w:val="22"/>
          <w:szCs w:val="22"/>
        </w:rPr>
      </w:pPr>
    </w:p>
    <w:p w14:paraId="170BCD03" w14:textId="77777777" w:rsidR="00BB7A15" w:rsidRPr="006311BA" w:rsidRDefault="00BB7A15" w:rsidP="00BB7A15">
      <w:pPr>
        <w:pStyle w:val="PI-1EMEASMCA"/>
      </w:pPr>
      <w:r w:rsidRPr="006311BA">
        <w:t>6.5</w:t>
      </w:r>
      <w:r w:rsidRPr="006311BA">
        <w:tab/>
      </w:r>
      <w:r w:rsidRPr="00BF423B">
        <w:t>Talpyklės pobūdis</w:t>
      </w:r>
      <w:r w:rsidRPr="00BF423B" w:rsidDel="00BF423B">
        <w:t xml:space="preserve"> </w:t>
      </w:r>
      <w:r w:rsidRPr="006311BA">
        <w:t>ir jos turinys</w:t>
      </w:r>
    </w:p>
    <w:p w14:paraId="3AC4A33D" w14:textId="77777777" w:rsidR="00BB7A15" w:rsidRPr="006311BA" w:rsidRDefault="00BB7A15" w:rsidP="00BB7A15">
      <w:pPr>
        <w:rPr>
          <w:sz w:val="22"/>
          <w:szCs w:val="22"/>
        </w:rPr>
      </w:pPr>
    </w:p>
    <w:p w14:paraId="24B72903" w14:textId="77777777" w:rsidR="00BB7A15" w:rsidRPr="006311BA" w:rsidRDefault="00BB7A15" w:rsidP="00BB7A15">
      <w:pPr>
        <w:rPr>
          <w:sz w:val="22"/>
          <w:szCs w:val="22"/>
        </w:rPr>
      </w:pPr>
      <w:r w:rsidRPr="006311BA">
        <w:rPr>
          <w:sz w:val="22"/>
          <w:szCs w:val="22"/>
        </w:rPr>
        <w:t>Vidinė pakuotė – PVC/PVdC ir aliuminio lizdinė plokštelė, kurioje supakuotos 12 kietųjų pastilių.</w:t>
      </w:r>
    </w:p>
    <w:p w14:paraId="21AD275E" w14:textId="77777777" w:rsidR="00BB7A15" w:rsidRPr="006311BA" w:rsidRDefault="00BB7A15" w:rsidP="00BB7A15">
      <w:pPr>
        <w:rPr>
          <w:sz w:val="22"/>
          <w:szCs w:val="22"/>
        </w:rPr>
      </w:pPr>
      <w:r w:rsidRPr="006311BA">
        <w:rPr>
          <w:sz w:val="22"/>
          <w:szCs w:val="22"/>
        </w:rPr>
        <w:t>Išorinė pakuotė – kartoninė dėžutė, kurioje yra dvi lizdinės plokštelės</w:t>
      </w:r>
      <w:r>
        <w:rPr>
          <w:sz w:val="22"/>
          <w:szCs w:val="22"/>
        </w:rPr>
        <w:t xml:space="preserve"> po 12 kietųjų pastilių</w:t>
      </w:r>
      <w:r w:rsidRPr="006311BA">
        <w:rPr>
          <w:sz w:val="22"/>
          <w:szCs w:val="22"/>
        </w:rPr>
        <w:t>.</w:t>
      </w:r>
    </w:p>
    <w:p w14:paraId="0ACBFB5F" w14:textId="77777777" w:rsidR="00BB7A15" w:rsidRPr="006311BA" w:rsidRDefault="00BB7A15" w:rsidP="00BB7A15">
      <w:pPr>
        <w:rPr>
          <w:sz w:val="22"/>
          <w:szCs w:val="22"/>
        </w:rPr>
      </w:pPr>
    </w:p>
    <w:p w14:paraId="4E772428" w14:textId="77777777" w:rsidR="00BB7A15" w:rsidRPr="006311BA" w:rsidRDefault="00BB7A15" w:rsidP="00BB7A15">
      <w:pPr>
        <w:pStyle w:val="PI-1EMEASMCA"/>
      </w:pPr>
      <w:r w:rsidRPr="006311BA">
        <w:t>6.6</w:t>
      </w:r>
      <w:r w:rsidRPr="006311BA">
        <w:tab/>
        <w:t>Specialūs reikalavimai atliekoms tvarkyti</w:t>
      </w:r>
    </w:p>
    <w:p w14:paraId="4BB2F8A8" w14:textId="77777777" w:rsidR="00BB7A15" w:rsidRPr="006311BA" w:rsidRDefault="00BB7A15" w:rsidP="00BB7A15">
      <w:pPr>
        <w:rPr>
          <w:sz w:val="22"/>
          <w:szCs w:val="22"/>
        </w:rPr>
      </w:pPr>
    </w:p>
    <w:p w14:paraId="2BFA34FA" w14:textId="77777777" w:rsidR="00BB7A15" w:rsidRPr="006311BA" w:rsidRDefault="00BB7A15" w:rsidP="00BB7A15">
      <w:pPr>
        <w:rPr>
          <w:sz w:val="22"/>
          <w:szCs w:val="22"/>
        </w:rPr>
      </w:pPr>
      <w:r w:rsidRPr="006311BA">
        <w:rPr>
          <w:sz w:val="22"/>
          <w:szCs w:val="22"/>
        </w:rPr>
        <w:t>Specialių reikalavimų nėra.</w:t>
      </w:r>
    </w:p>
    <w:p w14:paraId="38CF1C88" w14:textId="77777777" w:rsidR="00BB7A15" w:rsidRPr="006311BA" w:rsidRDefault="00BB7A15" w:rsidP="00BB7A15">
      <w:pPr>
        <w:rPr>
          <w:sz w:val="22"/>
          <w:szCs w:val="22"/>
        </w:rPr>
      </w:pPr>
    </w:p>
    <w:p w14:paraId="7C8672B5" w14:textId="77777777" w:rsidR="00BB7A15" w:rsidRPr="006311BA" w:rsidRDefault="00BB7A15" w:rsidP="00BB7A15">
      <w:pPr>
        <w:rPr>
          <w:sz w:val="22"/>
          <w:szCs w:val="22"/>
        </w:rPr>
      </w:pPr>
    </w:p>
    <w:p w14:paraId="4CEB79C5" w14:textId="77777777" w:rsidR="00BB7A15" w:rsidRPr="006311BA" w:rsidRDefault="00BB7A15" w:rsidP="00BB7A15">
      <w:pPr>
        <w:pStyle w:val="PI-1EMEASMCA"/>
        <w:rPr>
          <w:caps/>
        </w:rPr>
      </w:pPr>
      <w:r w:rsidRPr="006311BA">
        <w:rPr>
          <w:caps/>
        </w:rPr>
        <w:t>7.</w:t>
      </w:r>
      <w:r w:rsidRPr="006311BA">
        <w:rPr>
          <w:caps/>
        </w:rPr>
        <w:tab/>
      </w:r>
      <w:r w:rsidRPr="000A79DC">
        <w:t>REGISTRUOTOJAS</w:t>
      </w:r>
    </w:p>
    <w:p w14:paraId="00AB69B0" w14:textId="77777777" w:rsidR="00BB7A15" w:rsidRPr="006311BA" w:rsidRDefault="00BB7A15" w:rsidP="00BB7A15">
      <w:pPr>
        <w:rPr>
          <w:sz w:val="22"/>
          <w:szCs w:val="22"/>
        </w:rPr>
      </w:pPr>
    </w:p>
    <w:p w14:paraId="4B0246B9" w14:textId="77777777" w:rsidR="00BB7A15" w:rsidRPr="006311BA" w:rsidRDefault="00BB7A15" w:rsidP="00BB7A15">
      <w:pPr>
        <w:rPr>
          <w:sz w:val="22"/>
          <w:szCs w:val="22"/>
        </w:rPr>
      </w:pPr>
      <w:r w:rsidRPr="006311BA">
        <w:rPr>
          <w:sz w:val="22"/>
          <w:szCs w:val="22"/>
        </w:rPr>
        <w:t>Divapharma GmbH</w:t>
      </w:r>
    </w:p>
    <w:p w14:paraId="3160137B" w14:textId="77777777" w:rsidR="00BB7A15" w:rsidRPr="006311BA" w:rsidRDefault="00BB7A15" w:rsidP="00BB7A15">
      <w:pPr>
        <w:rPr>
          <w:sz w:val="22"/>
          <w:szCs w:val="22"/>
        </w:rPr>
      </w:pPr>
      <w:r w:rsidRPr="006311BA">
        <w:rPr>
          <w:sz w:val="22"/>
          <w:szCs w:val="22"/>
        </w:rPr>
        <w:t>Motzener Str. 41</w:t>
      </w:r>
    </w:p>
    <w:p w14:paraId="4DD826AE" w14:textId="77777777" w:rsidR="00BB7A15" w:rsidRPr="006311BA" w:rsidRDefault="00BB7A15" w:rsidP="00BB7A15">
      <w:pPr>
        <w:rPr>
          <w:sz w:val="22"/>
          <w:szCs w:val="22"/>
        </w:rPr>
      </w:pPr>
      <w:r w:rsidRPr="006311BA">
        <w:rPr>
          <w:sz w:val="22"/>
          <w:szCs w:val="22"/>
        </w:rPr>
        <w:t>D-12277 Berlin</w:t>
      </w:r>
    </w:p>
    <w:p w14:paraId="7850C89C" w14:textId="77777777" w:rsidR="00BB7A15" w:rsidRPr="006311BA" w:rsidRDefault="00BB7A15" w:rsidP="00BB7A15">
      <w:pPr>
        <w:rPr>
          <w:sz w:val="22"/>
          <w:szCs w:val="22"/>
        </w:rPr>
      </w:pPr>
      <w:r w:rsidRPr="006311BA">
        <w:rPr>
          <w:sz w:val="22"/>
          <w:szCs w:val="22"/>
        </w:rPr>
        <w:t>Vokietija</w:t>
      </w:r>
    </w:p>
    <w:p w14:paraId="4E2CFBFC" w14:textId="77777777" w:rsidR="00BB7A15" w:rsidRPr="006311BA" w:rsidRDefault="00BB7A15" w:rsidP="00BB7A15">
      <w:pPr>
        <w:rPr>
          <w:sz w:val="22"/>
          <w:szCs w:val="22"/>
        </w:rPr>
      </w:pPr>
    </w:p>
    <w:p w14:paraId="2ECBE15E" w14:textId="77777777" w:rsidR="00BB7A15" w:rsidRPr="006311BA" w:rsidRDefault="00BB7A15" w:rsidP="00BB7A15">
      <w:pPr>
        <w:rPr>
          <w:sz w:val="22"/>
          <w:szCs w:val="22"/>
        </w:rPr>
      </w:pPr>
    </w:p>
    <w:p w14:paraId="5E919F6D" w14:textId="77777777" w:rsidR="00BB7A15" w:rsidRPr="006311BA" w:rsidRDefault="00BB7A15" w:rsidP="00BB7A15">
      <w:pPr>
        <w:pStyle w:val="PI-1EMEASMCA"/>
        <w:rPr>
          <w:caps/>
        </w:rPr>
      </w:pPr>
      <w:r w:rsidRPr="006311BA">
        <w:rPr>
          <w:caps/>
        </w:rPr>
        <w:t>8.</w:t>
      </w:r>
      <w:r w:rsidRPr="006311BA">
        <w:rPr>
          <w:caps/>
        </w:rPr>
        <w:tab/>
      </w:r>
      <w:r w:rsidRPr="000A79DC">
        <w:t xml:space="preserve">REGISTRACIJOS </w:t>
      </w:r>
      <w:r w:rsidRPr="000A79DC">
        <w:rPr>
          <w:noProof/>
        </w:rPr>
        <w:t>PAŽYMĖJIMO</w:t>
      </w:r>
      <w:r w:rsidRPr="000A79DC">
        <w:t xml:space="preserve"> </w:t>
      </w:r>
      <w:r w:rsidRPr="006311BA">
        <w:rPr>
          <w:caps/>
        </w:rPr>
        <w:t>numeris</w:t>
      </w:r>
    </w:p>
    <w:p w14:paraId="139DEEFE" w14:textId="77777777" w:rsidR="00BB7A15" w:rsidRPr="006311BA" w:rsidRDefault="00BB7A15" w:rsidP="00BB7A15">
      <w:pPr>
        <w:rPr>
          <w:sz w:val="22"/>
          <w:szCs w:val="22"/>
        </w:rPr>
      </w:pPr>
    </w:p>
    <w:p w14:paraId="2CE64A4F" w14:textId="77777777" w:rsidR="00BB7A15" w:rsidRPr="006311BA" w:rsidRDefault="00BB7A15" w:rsidP="00BB7A15">
      <w:pPr>
        <w:rPr>
          <w:sz w:val="22"/>
          <w:szCs w:val="22"/>
        </w:rPr>
      </w:pPr>
      <w:r w:rsidRPr="006311BA">
        <w:rPr>
          <w:sz w:val="22"/>
          <w:szCs w:val="22"/>
        </w:rPr>
        <w:t>LT/1/96/2359/001</w:t>
      </w:r>
    </w:p>
    <w:p w14:paraId="19BD8FD8" w14:textId="77777777" w:rsidR="00BB7A15" w:rsidRPr="006311BA" w:rsidRDefault="00BB7A15" w:rsidP="00BB7A15">
      <w:pPr>
        <w:rPr>
          <w:sz w:val="22"/>
          <w:szCs w:val="22"/>
        </w:rPr>
      </w:pPr>
    </w:p>
    <w:p w14:paraId="18440E77" w14:textId="77777777" w:rsidR="00BB7A15" w:rsidRPr="006311BA" w:rsidRDefault="00BB7A15" w:rsidP="00BB7A15">
      <w:pPr>
        <w:rPr>
          <w:sz w:val="22"/>
          <w:szCs w:val="22"/>
        </w:rPr>
      </w:pPr>
    </w:p>
    <w:p w14:paraId="05EB992A" w14:textId="77777777" w:rsidR="00BB7A15" w:rsidRPr="006311BA" w:rsidRDefault="00BB7A15" w:rsidP="00BB7A15">
      <w:pPr>
        <w:pStyle w:val="PI-1EMEASMCA"/>
        <w:rPr>
          <w:caps/>
        </w:rPr>
      </w:pPr>
      <w:r w:rsidRPr="006311BA">
        <w:rPr>
          <w:caps/>
        </w:rPr>
        <w:t>9.</w:t>
      </w:r>
      <w:r w:rsidRPr="006311BA">
        <w:rPr>
          <w:caps/>
        </w:rPr>
        <w:tab/>
      </w:r>
      <w:r w:rsidRPr="000A79DC">
        <w:t xml:space="preserve">REGISTRAVIMO / PERREGISTRAVIMO </w:t>
      </w:r>
      <w:r w:rsidRPr="006311BA">
        <w:rPr>
          <w:caps/>
        </w:rPr>
        <w:t>DATA</w:t>
      </w:r>
    </w:p>
    <w:p w14:paraId="3A5FA0FF" w14:textId="77777777" w:rsidR="00BB7A15" w:rsidRPr="008802C9" w:rsidRDefault="00BB7A15" w:rsidP="00BB7A15">
      <w:pPr>
        <w:rPr>
          <w:bCs/>
          <w:sz w:val="22"/>
          <w:szCs w:val="22"/>
        </w:rPr>
      </w:pPr>
    </w:p>
    <w:p w14:paraId="01B02E15" w14:textId="55D76168" w:rsidR="00BB7A15" w:rsidRPr="00BF423B" w:rsidRDefault="00BB7A15" w:rsidP="00BB7A15">
      <w:pPr>
        <w:rPr>
          <w:sz w:val="22"/>
          <w:szCs w:val="22"/>
        </w:rPr>
      </w:pPr>
      <w:r w:rsidRPr="00BF423B">
        <w:rPr>
          <w:sz w:val="22"/>
          <w:szCs w:val="22"/>
        </w:rPr>
        <w:t xml:space="preserve">Registravimo data </w:t>
      </w:r>
      <w:r>
        <w:rPr>
          <w:sz w:val="22"/>
          <w:szCs w:val="22"/>
          <w:lang w:val="en-US"/>
        </w:rPr>
        <w:t>1996</w:t>
      </w:r>
      <w:r w:rsidRPr="00BF423B">
        <w:rPr>
          <w:sz w:val="22"/>
          <w:szCs w:val="22"/>
        </w:rPr>
        <w:t xml:space="preserve"> m. </w:t>
      </w:r>
      <w:r>
        <w:rPr>
          <w:sz w:val="22"/>
          <w:szCs w:val="22"/>
        </w:rPr>
        <w:t>rugsėjo</w:t>
      </w:r>
      <w:r w:rsidRPr="00BF423B">
        <w:rPr>
          <w:sz w:val="22"/>
          <w:szCs w:val="22"/>
        </w:rPr>
        <w:t xml:space="preserve"> </w:t>
      </w:r>
      <w:r>
        <w:rPr>
          <w:sz w:val="22"/>
          <w:szCs w:val="22"/>
        </w:rPr>
        <w:t>11 d.</w:t>
      </w:r>
    </w:p>
    <w:p w14:paraId="5EE48E21" w14:textId="146D4926" w:rsidR="00BB7A15" w:rsidRPr="00BF423B" w:rsidRDefault="00BB7A15" w:rsidP="00BB7A15">
      <w:pPr>
        <w:rPr>
          <w:sz w:val="22"/>
          <w:szCs w:val="22"/>
        </w:rPr>
      </w:pPr>
      <w:r w:rsidRPr="00BF423B">
        <w:rPr>
          <w:sz w:val="22"/>
          <w:szCs w:val="22"/>
        </w:rPr>
        <w:t xml:space="preserve">Paskutinio perregistravimo data </w:t>
      </w:r>
      <w:r>
        <w:rPr>
          <w:sz w:val="22"/>
          <w:szCs w:val="22"/>
        </w:rPr>
        <w:t>2011</w:t>
      </w:r>
      <w:r w:rsidRPr="00BF423B">
        <w:rPr>
          <w:sz w:val="22"/>
          <w:szCs w:val="22"/>
        </w:rPr>
        <w:t xml:space="preserve"> m. </w:t>
      </w:r>
      <w:r>
        <w:rPr>
          <w:sz w:val="22"/>
          <w:szCs w:val="22"/>
        </w:rPr>
        <w:t>balandžio</w:t>
      </w:r>
      <w:r w:rsidRPr="00BF423B">
        <w:rPr>
          <w:sz w:val="22"/>
          <w:szCs w:val="22"/>
        </w:rPr>
        <w:t xml:space="preserve"> </w:t>
      </w:r>
      <w:r>
        <w:rPr>
          <w:sz w:val="22"/>
          <w:szCs w:val="22"/>
        </w:rPr>
        <w:t>4 d.</w:t>
      </w:r>
    </w:p>
    <w:p w14:paraId="012D722B" w14:textId="77777777" w:rsidR="00BB7A15" w:rsidRPr="006311BA" w:rsidRDefault="00BB7A15" w:rsidP="00BB7A15">
      <w:pPr>
        <w:rPr>
          <w:sz w:val="22"/>
          <w:szCs w:val="22"/>
        </w:rPr>
      </w:pPr>
    </w:p>
    <w:p w14:paraId="47818E7F" w14:textId="77777777" w:rsidR="00BB7A15" w:rsidRPr="006311BA" w:rsidRDefault="00BB7A15" w:rsidP="00BB7A15">
      <w:pPr>
        <w:rPr>
          <w:sz w:val="22"/>
          <w:szCs w:val="22"/>
        </w:rPr>
      </w:pPr>
    </w:p>
    <w:p w14:paraId="504484CA" w14:textId="77777777" w:rsidR="00BB7A15" w:rsidRPr="006311BA" w:rsidRDefault="00BB7A15" w:rsidP="00BB7A15">
      <w:pPr>
        <w:pStyle w:val="PI-1EMEASMCA"/>
        <w:rPr>
          <w:caps/>
        </w:rPr>
      </w:pPr>
      <w:r w:rsidRPr="006311BA">
        <w:rPr>
          <w:caps/>
        </w:rPr>
        <w:t>10.</w:t>
      </w:r>
      <w:r w:rsidRPr="006311BA">
        <w:rPr>
          <w:caps/>
        </w:rPr>
        <w:tab/>
        <w:t>teksto peržiūros data</w:t>
      </w:r>
    </w:p>
    <w:p w14:paraId="6FA718D7" w14:textId="77777777" w:rsidR="00BB7A15" w:rsidRPr="006311BA" w:rsidRDefault="00BB7A15" w:rsidP="00BB7A15">
      <w:pPr>
        <w:rPr>
          <w:sz w:val="22"/>
          <w:szCs w:val="22"/>
        </w:rPr>
      </w:pPr>
    </w:p>
    <w:p w14:paraId="7870D9AD" w14:textId="70428D2B" w:rsidR="00BB7A15" w:rsidRDefault="00C400F8" w:rsidP="00BB7A15">
      <w:pPr>
        <w:rPr>
          <w:sz w:val="22"/>
          <w:szCs w:val="22"/>
        </w:rPr>
      </w:pPr>
      <w:r>
        <w:rPr>
          <w:sz w:val="22"/>
          <w:szCs w:val="22"/>
        </w:rPr>
        <w:t xml:space="preserve"> 2021 m. birželio 11 d.</w:t>
      </w:r>
    </w:p>
    <w:p w14:paraId="442EB0AB" w14:textId="77777777" w:rsidR="00C400F8" w:rsidRPr="006311BA" w:rsidRDefault="00C400F8" w:rsidP="00BB7A15">
      <w:pPr>
        <w:rPr>
          <w:sz w:val="22"/>
          <w:szCs w:val="22"/>
        </w:rPr>
      </w:pPr>
    </w:p>
    <w:p w14:paraId="1C5BBF81" w14:textId="77777777" w:rsidR="00BB7A15" w:rsidRPr="006311BA" w:rsidRDefault="00BB7A15" w:rsidP="00BB7A15">
      <w:pPr>
        <w:pStyle w:val="Pagrindinistekstas"/>
        <w:spacing w:after="0"/>
        <w:rPr>
          <w:sz w:val="22"/>
          <w:szCs w:val="22"/>
        </w:rPr>
      </w:pPr>
      <w:r w:rsidRPr="00234DBC">
        <w:rPr>
          <w:sz w:val="22"/>
          <w:szCs w:val="22"/>
        </w:rPr>
        <w:lastRenderedPageBreak/>
        <w:t xml:space="preserve">Išsami informacija apie šį vaistinį preparatą </w:t>
      </w:r>
      <w:r w:rsidRPr="006311BA">
        <w:rPr>
          <w:sz w:val="22"/>
          <w:szCs w:val="22"/>
        </w:rPr>
        <w:t xml:space="preserve">pateikiama Valstybinės vaistų kontrolės tarnybos prie Lietuvos Respublikos sveikatos apsaugos ministerijos </w:t>
      </w:r>
      <w:r w:rsidRPr="00FC49CB">
        <w:rPr>
          <w:sz w:val="22"/>
          <w:szCs w:val="22"/>
        </w:rPr>
        <w:t>tinklalapyje</w:t>
      </w:r>
      <w:r w:rsidRPr="00FC49CB">
        <w:rPr>
          <w:i/>
          <w:sz w:val="22"/>
          <w:szCs w:val="22"/>
        </w:rPr>
        <w:t xml:space="preserve"> </w:t>
      </w:r>
      <w:hyperlink r:id="rId10" w:history="1">
        <w:r w:rsidRPr="006311BA">
          <w:rPr>
            <w:rStyle w:val="Hipersaitas"/>
            <w:sz w:val="22"/>
            <w:szCs w:val="22"/>
          </w:rPr>
          <w:t>http://www.vvkt.lt/</w:t>
        </w:r>
      </w:hyperlink>
      <w:r w:rsidRPr="006311BA">
        <w:rPr>
          <w:sz w:val="22"/>
          <w:szCs w:val="22"/>
        </w:rPr>
        <w:br w:type="page"/>
      </w:r>
    </w:p>
    <w:p w14:paraId="06CE82DF" w14:textId="77777777" w:rsidR="00BB7A15" w:rsidRPr="006311BA" w:rsidRDefault="00BB7A15" w:rsidP="00BB7A15">
      <w:pPr>
        <w:pStyle w:val="Pagrindinistekstas"/>
        <w:spacing w:after="0"/>
        <w:rPr>
          <w:sz w:val="22"/>
          <w:szCs w:val="22"/>
        </w:rPr>
      </w:pPr>
    </w:p>
    <w:p w14:paraId="3B7F51AB" w14:textId="77777777" w:rsidR="00BB7A15" w:rsidRPr="006311BA" w:rsidRDefault="00BB7A15" w:rsidP="00BB7A15">
      <w:pPr>
        <w:pStyle w:val="Pagrindinistekstas"/>
        <w:spacing w:after="0"/>
        <w:rPr>
          <w:sz w:val="22"/>
          <w:szCs w:val="22"/>
        </w:rPr>
      </w:pPr>
    </w:p>
    <w:p w14:paraId="1E6CF0DA" w14:textId="77777777" w:rsidR="00BB7A15" w:rsidRPr="006311BA" w:rsidRDefault="00BB7A15" w:rsidP="00BB7A15">
      <w:pPr>
        <w:pStyle w:val="Pagrindinistekstas"/>
        <w:spacing w:after="0"/>
        <w:rPr>
          <w:sz w:val="22"/>
          <w:szCs w:val="22"/>
        </w:rPr>
      </w:pPr>
    </w:p>
    <w:p w14:paraId="5460ABF8" w14:textId="77777777" w:rsidR="00BB7A15" w:rsidRPr="006311BA" w:rsidRDefault="00BB7A15" w:rsidP="00BB7A15">
      <w:pPr>
        <w:pStyle w:val="Pagrindinistekstas"/>
        <w:spacing w:after="0"/>
        <w:rPr>
          <w:sz w:val="22"/>
          <w:szCs w:val="22"/>
        </w:rPr>
      </w:pPr>
    </w:p>
    <w:p w14:paraId="1BB21B98" w14:textId="77777777" w:rsidR="00BB7A15" w:rsidRPr="006311BA" w:rsidRDefault="00BB7A15" w:rsidP="00BB7A15">
      <w:pPr>
        <w:pStyle w:val="Pagrindinistekstas"/>
        <w:spacing w:after="0"/>
        <w:rPr>
          <w:sz w:val="22"/>
          <w:szCs w:val="22"/>
        </w:rPr>
      </w:pPr>
    </w:p>
    <w:p w14:paraId="1CD8E43E" w14:textId="77777777" w:rsidR="00BB7A15" w:rsidRPr="006311BA" w:rsidRDefault="00BB7A15" w:rsidP="00BB7A15">
      <w:pPr>
        <w:pStyle w:val="Pagrindinistekstas"/>
        <w:spacing w:after="0"/>
        <w:rPr>
          <w:sz w:val="22"/>
          <w:szCs w:val="22"/>
        </w:rPr>
      </w:pPr>
    </w:p>
    <w:p w14:paraId="47B8EE66" w14:textId="77777777" w:rsidR="00BB7A15" w:rsidRPr="006311BA" w:rsidRDefault="00BB7A15" w:rsidP="00BB7A15">
      <w:pPr>
        <w:pStyle w:val="Pagrindinistekstas"/>
        <w:spacing w:after="0"/>
        <w:rPr>
          <w:sz w:val="22"/>
          <w:szCs w:val="22"/>
        </w:rPr>
      </w:pPr>
    </w:p>
    <w:p w14:paraId="1C9E8AA9" w14:textId="77777777" w:rsidR="00BB7A15" w:rsidRPr="006311BA" w:rsidRDefault="00BB7A15" w:rsidP="00BB7A15">
      <w:pPr>
        <w:pStyle w:val="Pagrindinistekstas"/>
        <w:spacing w:after="0"/>
        <w:rPr>
          <w:sz w:val="22"/>
          <w:szCs w:val="22"/>
        </w:rPr>
      </w:pPr>
    </w:p>
    <w:p w14:paraId="093A3370" w14:textId="77777777" w:rsidR="00BB7A15" w:rsidRPr="006311BA" w:rsidRDefault="00BB7A15" w:rsidP="00BB7A15">
      <w:pPr>
        <w:pStyle w:val="Pagrindinistekstas"/>
        <w:spacing w:after="0"/>
        <w:rPr>
          <w:sz w:val="22"/>
          <w:szCs w:val="22"/>
        </w:rPr>
      </w:pPr>
    </w:p>
    <w:p w14:paraId="18D41274" w14:textId="77777777" w:rsidR="00BB7A15" w:rsidRPr="006311BA" w:rsidRDefault="00BB7A15" w:rsidP="00BB7A15">
      <w:pPr>
        <w:pStyle w:val="Pagrindinistekstas"/>
        <w:spacing w:after="0"/>
        <w:rPr>
          <w:sz w:val="22"/>
          <w:szCs w:val="22"/>
        </w:rPr>
      </w:pPr>
    </w:p>
    <w:p w14:paraId="1AD4998D" w14:textId="77777777" w:rsidR="00BB7A15" w:rsidRPr="006311BA" w:rsidRDefault="00BB7A15" w:rsidP="00BB7A15">
      <w:pPr>
        <w:pStyle w:val="Pagrindinistekstas"/>
        <w:spacing w:after="0"/>
        <w:rPr>
          <w:sz w:val="22"/>
          <w:szCs w:val="22"/>
        </w:rPr>
      </w:pPr>
    </w:p>
    <w:p w14:paraId="69136C8B" w14:textId="77777777" w:rsidR="00BB7A15" w:rsidRPr="006311BA" w:rsidRDefault="00BB7A15" w:rsidP="00BB7A15">
      <w:pPr>
        <w:pStyle w:val="Pagrindinistekstas"/>
        <w:spacing w:after="0"/>
        <w:rPr>
          <w:sz w:val="22"/>
          <w:szCs w:val="22"/>
        </w:rPr>
      </w:pPr>
    </w:p>
    <w:p w14:paraId="293804C9" w14:textId="77777777" w:rsidR="00BB7A15" w:rsidRPr="006311BA" w:rsidRDefault="00BB7A15" w:rsidP="00BB7A15">
      <w:pPr>
        <w:pStyle w:val="Pagrindinistekstas"/>
        <w:spacing w:after="0"/>
        <w:rPr>
          <w:sz w:val="22"/>
          <w:szCs w:val="22"/>
        </w:rPr>
      </w:pPr>
    </w:p>
    <w:p w14:paraId="651C6943" w14:textId="77777777" w:rsidR="00BB7A15" w:rsidRPr="006311BA" w:rsidRDefault="00BB7A15" w:rsidP="00BB7A15">
      <w:pPr>
        <w:pStyle w:val="Pagrindinistekstas"/>
        <w:spacing w:after="0"/>
        <w:rPr>
          <w:sz w:val="22"/>
          <w:szCs w:val="22"/>
        </w:rPr>
      </w:pPr>
    </w:p>
    <w:p w14:paraId="0DFF0BCE" w14:textId="77777777" w:rsidR="00BB7A15" w:rsidRPr="006311BA" w:rsidRDefault="00BB7A15" w:rsidP="00BB7A15">
      <w:pPr>
        <w:pStyle w:val="Pagrindinistekstas"/>
        <w:spacing w:after="0"/>
        <w:rPr>
          <w:sz w:val="22"/>
          <w:szCs w:val="22"/>
        </w:rPr>
      </w:pPr>
    </w:p>
    <w:p w14:paraId="0C7496DC" w14:textId="77777777" w:rsidR="00BB7A15" w:rsidRPr="006311BA" w:rsidRDefault="00BB7A15" w:rsidP="00BB7A15">
      <w:pPr>
        <w:pStyle w:val="Pagrindinistekstas"/>
        <w:spacing w:after="0"/>
        <w:rPr>
          <w:sz w:val="22"/>
          <w:szCs w:val="22"/>
        </w:rPr>
      </w:pPr>
    </w:p>
    <w:p w14:paraId="6FCC3229" w14:textId="77777777" w:rsidR="00BB7A15" w:rsidRPr="006311BA" w:rsidRDefault="00BB7A15" w:rsidP="00BB7A15">
      <w:pPr>
        <w:pStyle w:val="Pagrindinistekstas"/>
        <w:spacing w:after="0"/>
        <w:rPr>
          <w:sz w:val="22"/>
          <w:szCs w:val="22"/>
        </w:rPr>
      </w:pPr>
    </w:p>
    <w:p w14:paraId="07AD5099" w14:textId="77777777" w:rsidR="00BB7A15" w:rsidRPr="006311BA" w:rsidRDefault="00BB7A15" w:rsidP="00BB7A15">
      <w:pPr>
        <w:pStyle w:val="Pagrindinistekstas"/>
        <w:spacing w:after="0"/>
        <w:rPr>
          <w:sz w:val="22"/>
          <w:szCs w:val="22"/>
        </w:rPr>
      </w:pPr>
    </w:p>
    <w:p w14:paraId="1EF9C13F" w14:textId="77777777" w:rsidR="00BB7A15" w:rsidRPr="006311BA" w:rsidRDefault="00BB7A15" w:rsidP="00BB7A15">
      <w:pPr>
        <w:pStyle w:val="Pagrindinistekstas"/>
        <w:spacing w:after="0"/>
        <w:rPr>
          <w:sz w:val="22"/>
          <w:szCs w:val="22"/>
        </w:rPr>
      </w:pPr>
    </w:p>
    <w:p w14:paraId="6E77422F" w14:textId="77777777" w:rsidR="00BB7A15" w:rsidRPr="006311BA" w:rsidRDefault="00BB7A15" w:rsidP="00BB7A15">
      <w:pPr>
        <w:pStyle w:val="Pagrindinistekstas"/>
        <w:spacing w:after="0"/>
        <w:rPr>
          <w:sz w:val="22"/>
          <w:szCs w:val="22"/>
        </w:rPr>
      </w:pPr>
    </w:p>
    <w:p w14:paraId="7032FD08" w14:textId="77777777" w:rsidR="00BB7A15" w:rsidRPr="006311BA" w:rsidRDefault="00BB7A15" w:rsidP="00BB7A15">
      <w:pPr>
        <w:pStyle w:val="Pagrindinistekstas"/>
        <w:spacing w:after="0"/>
        <w:rPr>
          <w:sz w:val="22"/>
          <w:szCs w:val="22"/>
        </w:rPr>
      </w:pPr>
    </w:p>
    <w:p w14:paraId="6F2214C3" w14:textId="77777777" w:rsidR="00BB7A15" w:rsidRPr="006311BA" w:rsidRDefault="00BB7A15" w:rsidP="00BB7A15">
      <w:pPr>
        <w:pStyle w:val="Pavadinimas"/>
      </w:pPr>
      <w:r w:rsidRPr="006311BA">
        <w:t>II PRIEDAS</w:t>
      </w:r>
    </w:p>
    <w:p w14:paraId="09837C99" w14:textId="77777777" w:rsidR="00BB7A15" w:rsidRPr="006311BA" w:rsidRDefault="00BB7A15" w:rsidP="00BB7A15">
      <w:pPr>
        <w:pStyle w:val="Pavadinimas"/>
      </w:pPr>
    </w:p>
    <w:p w14:paraId="144FA186" w14:textId="77777777" w:rsidR="00BB7A15" w:rsidRPr="006311BA" w:rsidRDefault="00BB7A15" w:rsidP="00BB7A15">
      <w:pPr>
        <w:pStyle w:val="TTEMEASMCA"/>
        <w:rPr>
          <w:lang w:val="lt-LT"/>
        </w:rPr>
      </w:pPr>
      <w:r w:rsidRPr="006311BA">
        <w:rPr>
          <w:lang w:val="lt-LT"/>
        </w:rPr>
        <w:t>RINKODAROS SĄLYGOS</w:t>
      </w:r>
    </w:p>
    <w:p w14:paraId="4DF43E09" w14:textId="77777777" w:rsidR="00BB7A15" w:rsidRPr="006311BA" w:rsidRDefault="00BB7A15" w:rsidP="00BB7A15">
      <w:pPr>
        <w:pStyle w:val="Pagrindinistekstas"/>
        <w:spacing w:after="0"/>
        <w:rPr>
          <w:sz w:val="22"/>
          <w:szCs w:val="22"/>
        </w:rPr>
      </w:pPr>
    </w:p>
    <w:p w14:paraId="2DFCCD7E" w14:textId="77777777" w:rsidR="00BB7A15" w:rsidRPr="00A56FF8" w:rsidRDefault="00BB7A15" w:rsidP="00BB7A15">
      <w:pPr>
        <w:tabs>
          <w:tab w:val="left" w:pos="1701"/>
        </w:tabs>
        <w:spacing w:line="260" w:lineRule="exact"/>
        <w:ind w:left="1701" w:right="567" w:hanging="567"/>
        <w:rPr>
          <w:b/>
          <w:noProof/>
          <w:snapToGrid w:val="0"/>
          <w:sz w:val="22"/>
        </w:rPr>
      </w:pPr>
      <w:r w:rsidRPr="00A56FF8">
        <w:rPr>
          <w:b/>
          <w:noProof/>
          <w:snapToGrid w:val="0"/>
          <w:sz w:val="22"/>
        </w:rPr>
        <w:t>A.</w:t>
      </w:r>
      <w:r w:rsidRPr="00A56FF8">
        <w:rPr>
          <w:b/>
          <w:noProof/>
          <w:snapToGrid w:val="0"/>
          <w:sz w:val="22"/>
        </w:rPr>
        <w:tab/>
        <w:t>GAMINTOJAS, ATSAKINGAS UŽ SERIJŲ IŠLEIDIMĄ</w:t>
      </w:r>
    </w:p>
    <w:p w14:paraId="566415AB" w14:textId="77777777" w:rsidR="00BB7A15" w:rsidRPr="00A56FF8" w:rsidRDefault="00BB7A15" w:rsidP="00BB7A15">
      <w:pPr>
        <w:tabs>
          <w:tab w:val="left" w:pos="1701"/>
        </w:tabs>
        <w:spacing w:line="260" w:lineRule="exact"/>
        <w:ind w:left="567" w:right="567" w:hanging="567"/>
        <w:rPr>
          <w:noProof/>
          <w:snapToGrid w:val="0"/>
          <w:sz w:val="22"/>
        </w:rPr>
      </w:pPr>
    </w:p>
    <w:p w14:paraId="58A0121E" w14:textId="77777777" w:rsidR="00BB7A15" w:rsidRPr="00A56FF8" w:rsidRDefault="00BB7A15" w:rsidP="00BB7A15">
      <w:pPr>
        <w:tabs>
          <w:tab w:val="left" w:pos="1701"/>
        </w:tabs>
        <w:spacing w:line="260" w:lineRule="exact"/>
        <w:ind w:left="1701" w:right="567" w:hanging="567"/>
        <w:rPr>
          <w:b/>
          <w:snapToGrid w:val="0"/>
          <w:sz w:val="22"/>
          <w:szCs w:val="20"/>
        </w:rPr>
      </w:pPr>
      <w:r w:rsidRPr="00A56FF8">
        <w:rPr>
          <w:b/>
          <w:snapToGrid w:val="0"/>
          <w:sz w:val="22"/>
          <w:szCs w:val="20"/>
        </w:rPr>
        <w:t>B.</w:t>
      </w:r>
      <w:r w:rsidRPr="00A56FF8">
        <w:rPr>
          <w:b/>
          <w:snapToGrid w:val="0"/>
          <w:sz w:val="22"/>
          <w:szCs w:val="20"/>
        </w:rPr>
        <w:tab/>
        <w:t>TIEKIMO IR VARTOJIMO SĄLYGOS AR APRIBOJIMAI</w:t>
      </w:r>
    </w:p>
    <w:p w14:paraId="0FE3F04E" w14:textId="77777777" w:rsidR="00BB7A15" w:rsidRPr="006311BA" w:rsidRDefault="00BB7A15" w:rsidP="00BB7A15">
      <w:pPr>
        <w:pStyle w:val="Pagrindinistekstas"/>
        <w:spacing w:after="0"/>
        <w:rPr>
          <w:sz w:val="22"/>
          <w:szCs w:val="22"/>
        </w:rPr>
      </w:pPr>
    </w:p>
    <w:p w14:paraId="368686ED" w14:textId="77777777" w:rsidR="00BB7A15" w:rsidRPr="006311BA" w:rsidRDefault="00BB7A15" w:rsidP="00BB7A15">
      <w:pPr>
        <w:pStyle w:val="Pagrindinistekstas"/>
        <w:spacing w:after="0"/>
        <w:rPr>
          <w:sz w:val="22"/>
          <w:szCs w:val="22"/>
        </w:rPr>
      </w:pPr>
    </w:p>
    <w:p w14:paraId="61F2FA7A" w14:textId="77777777" w:rsidR="00BB7A15" w:rsidRPr="006311BA" w:rsidRDefault="00BB7A15" w:rsidP="00BB7A15">
      <w:pPr>
        <w:pStyle w:val="PI-1EMEASMCA"/>
      </w:pPr>
      <w:r w:rsidRPr="006311BA">
        <w:br w:type="page"/>
      </w:r>
      <w:r w:rsidRPr="006311BA">
        <w:lastRenderedPageBreak/>
        <w:t>A.</w:t>
      </w:r>
      <w:r w:rsidRPr="006311BA">
        <w:tab/>
      </w:r>
      <w:r w:rsidRPr="003512CE">
        <w:t>GAMINTOJAS</w:t>
      </w:r>
      <w:r w:rsidRPr="006311BA">
        <w:t>, ATSAKINGAS UŽ SERIJŲ IŠLEIDIMĄ</w:t>
      </w:r>
    </w:p>
    <w:p w14:paraId="418005FE" w14:textId="77777777" w:rsidR="00BB7A15" w:rsidRPr="006311BA" w:rsidRDefault="00BB7A15" w:rsidP="00BB7A15">
      <w:pPr>
        <w:pStyle w:val="Pagrindinistekstas"/>
        <w:spacing w:after="0"/>
        <w:rPr>
          <w:sz w:val="22"/>
          <w:szCs w:val="22"/>
        </w:rPr>
      </w:pPr>
    </w:p>
    <w:p w14:paraId="6772BBC9" w14:textId="77777777" w:rsidR="00BB7A15" w:rsidRPr="006311BA" w:rsidRDefault="00BB7A15" w:rsidP="00BB7A15">
      <w:pPr>
        <w:pStyle w:val="BTuEMEASMCA"/>
        <w:rPr>
          <w:noProof w:val="0"/>
        </w:rPr>
      </w:pPr>
      <w:r w:rsidRPr="006311BA">
        <w:rPr>
          <w:noProof w:val="0"/>
        </w:rPr>
        <w:t>Gamintojo, atsakingo už serijų išleidimą, pavadinimas ir adresas</w:t>
      </w:r>
    </w:p>
    <w:p w14:paraId="379AF80B" w14:textId="77777777" w:rsidR="00BB7A15" w:rsidRPr="006311BA" w:rsidRDefault="00BB7A15" w:rsidP="00BB7A15">
      <w:pPr>
        <w:pStyle w:val="Pagrindinistekstas"/>
        <w:spacing w:after="0"/>
        <w:rPr>
          <w:sz w:val="22"/>
          <w:szCs w:val="22"/>
        </w:rPr>
      </w:pPr>
    </w:p>
    <w:p w14:paraId="2B508BE0" w14:textId="77777777" w:rsidR="000724B2" w:rsidRDefault="00F05D71" w:rsidP="00BB7A15">
      <w:pPr>
        <w:tabs>
          <w:tab w:val="left" w:pos="567"/>
        </w:tabs>
        <w:rPr>
          <w:sz w:val="22"/>
          <w:szCs w:val="22"/>
        </w:rPr>
      </w:pPr>
      <w:r>
        <w:rPr>
          <w:sz w:val="22"/>
          <w:szCs w:val="22"/>
        </w:rPr>
        <w:t>Klosterfrau Berlin GmbH</w:t>
      </w:r>
    </w:p>
    <w:p w14:paraId="302F5CFE" w14:textId="5467C07E" w:rsidR="00BB7A15" w:rsidRPr="006311BA" w:rsidRDefault="00BB7A15" w:rsidP="00BB7A15">
      <w:pPr>
        <w:tabs>
          <w:tab w:val="left" w:pos="567"/>
        </w:tabs>
        <w:rPr>
          <w:sz w:val="22"/>
          <w:szCs w:val="22"/>
        </w:rPr>
      </w:pPr>
      <w:r w:rsidRPr="006311BA">
        <w:rPr>
          <w:sz w:val="22"/>
          <w:szCs w:val="22"/>
        </w:rPr>
        <w:t>Motzener Str. 41</w:t>
      </w:r>
    </w:p>
    <w:p w14:paraId="240F4EB2" w14:textId="77777777" w:rsidR="00BB7A15" w:rsidRPr="006311BA" w:rsidRDefault="00BB7A15" w:rsidP="00BB7A15">
      <w:pPr>
        <w:tabs>
          <w:tab w:val="left" w:pos="567"/>
        </w:tabs>
        <w:rPr>
          <w:sz w:val="22"/>
          <w:szCs w:val="22"/>
        </w:rPr>
      </w:pPr>
      <w:r w:rsidRPr="006311BA">
        <w:rPr>
          <w:sz w:val="22"/>
          <w:szCs w:val="22"/>
        </w:rPr>
        <w:t>12277 Berlin</w:t>
      </w:r>
    </w:p>
    <w:p w14:paraId="7A4AD502" w14:textId="77777777" w:rsidR="00BB7A15" w:rsidRPr="006311BA" w:rsidRDefault="00BB7A15" w:rsidP="00BB7A15">
      <w:pPr>
        <w:tabs>
          <w:tab w:val="left" w:pos="567"/>
        </w:tabs>
        <w:rPr>
          <w:sz w:val="22"/>
          <w:szCs w:val="22"/>
        </w:rPr>
      </w:pPr>
      <w:r w:rsidRPr="006311BA">
        <w:rPr>
          <w:sz w:val="22"/>
          <w:szCs w:val="22"/>
        </w:rPr>
        <w:t>Vokietija</w:t>
      </w:r>
    </w:p>
    <w:p w14:paraId="23DA9F78" w14:textId="77777777" w:rsidR="00BB7A15" w:rsidRPr="006311BA" w:rsidRDefault="00BB7A15" w:rsidP="00BB7A15">
      <w:pPr>
        <w:pStyle w:val="Pagrindinistekstas"/>
        <w:spacing w:after="0"/>
        <w:rPr>
          <w:sz w:val="22"/>
          <w:szCs w:val="22"/>
        </w:rPr>
      </w:pPr>
    </w:p>
    <w:p w14:paraId="15248E3F" w14:textId="77777777" w:rsidR="00BB7A15" w:rsidRPr="006311BA" w:rsidRDefault="00BB7A15" w:rsidP="00BB7A15">
      <w:pPr>
        <w:pStyle w:val="Pagrindinistekstas"/>
        <w:spacing w:after="0"/>
        <w:rPr>
          <w:sz w:val="22"/>
          <w:szCs w:val="22"/>
        </w:rPr>
      </w:pPr>
    </w:p>
    <w:p w14:paraId="3671BD96" w14:textId="77777777" w:rsidR="00BB7A15" w:rsidRPr="00A56FF8" w:rsidRDefault="00BB7A15" w:rsidP="00BB7A15">
      <w:pPr>
        <w:ind w:left="567" w:hanging="567"/>
        <w:rPr>
          <w:sz w:val="22"/>
          <w:szCs w:val="22"/>
        </w:rPr>
      </w:pPr>
      <w:bookmarkStart w:id="1" w:name="_Toc129243129"/>
      <w:bookmarkStart w:id="2" w:name="_Toc129243254"/>
      <w:r w:rsidRPr="00A56FF8">
        <w:rPr>
          <w:b/>
          <w:noProof/>
          <w:sz w:val="22"/>
          <w:szCs w:val="22"/>
        </w:rPr>
        <w:t>B.</w:t>
      </w:r>
      <w:r w:rsidRPr="00A56FF8">
        <w:rPr>
          <w:b/>
          <w:sz w:val="22"/>
          <w:szCs w:val="22"/>
        </w:rPr>
        <w:tab/>
      </w:r>
      <w:r w:rsidRPr="00A56FF8">
        <w:rPr>
          <w:b/>
          <w:noProof/>
          <w:sz w:val="22"/>
          <w:szCs w:val="22"/>
        </w:rPr>
        <w:t>TIEKIMO IR VARTOJIMO SĄLYGOS AR APRIBOJIMAI</w:t>
      </w:r>
    </w:p>
    <w:bookmarkEnd w:id="1"/>
    <w:bookmarkEnd w:id="2"/>
    <w:p w14:paraId="4482EDE5" w14:textId="77777777" w:rsidR="00BB7A15" w:rsidRPr="006311BA" w:rsidRDefault="00BB7A15" w:rsidP="00BB7A15">
      <w:pPr>
        <w:pStyle w:val="BTEMEASMCA"/>
        <w:rPr>
          <w:noProof w:val="0"/>
        </w:rPr>
      </w:pPr>
    </w:p>
    <w:p w14:paraId="6DED5230" w14:textId="77777777" w:rsidR="00BB7A15" w:rsidRPr="006311BA" w:rsidRDefault="00BB7A15" w:rsidP="00BB7A15">
      <w:pPr>
        <w:pStyle w:val="Pagrindinistekstas"/>
        <w:spacing w:after="0"/>
        <w:rPr>
          <w:sz w:val="22"/>
          <w:szCs w:val="22"/>
        </w:rPr>
      </w:pPr>
      <w:r w:rsidRPr="006311BA">
        <w:rPr>
          <w:sz w:val="22"/>
          <w:szCs w:val="22"/>
        </w:rPr>
        <w:t>Nereceptinis vaistinis preparatas.</w:t>
      </w:r>
    </w:p>
    <w:p w14:paraId="44770023" w14:textId="77777777" w:rsidR="00BB7A15" w:rsidRPr="006311BA" w:rsidRDefault="00BB7A15" w:rsidP="00BB7A15">
      <w:pPr>
        <w:pStyle w:val="Pagrindinistekstas"/>
        <w:spacing w:after="0"/>
        <w:rPr>
          <w:sz w:val="22"/>
          <w:szCs w:val="22"/>
        </w:rPr>
      </w:pPr>
    </w:p>
    <w:p w14:paraId="244D0C91" w14:textId="77777777" w:rsidR="00BB7A15" w:rsidRPr="006311BA" w:rsidRDefault="00BB7A15" w:rsidP="00BB7A15">
      <w:pPr>
        <w:pStyle w:val="Pagrindinistekstas"/>
        <w:spacing w:after="0"/>
        <w:rPr>
          <w:sz w:val="22"/>
          <w:szCs w:val="22"/>
        </w:rPr>
      </w:pPr>
      <w:r w:rsidRPr="006311BA">
        <w:rPr>
          <w:sz w:val="22"/>
          <w:szCs w:val="22"/>
        </w:rPr>
        <w:br w:type="page"/>
      </w:r>
    </w:p>
    <w:p w14:paraId="3AE7E5F3" w14:textId="77777777" w:rsidR="00BB7A15" w:rsidRPr="006311BA" w:rsidRDefault="00BB7A15" w:rsidP="00BB7A15">
      <w:pPr>
        <w:pStyle w:val="Pagrindinistekstas"/>
        <w:spacing w:after="0"/>
        <w:rPr>
          <w:sz w:val="22"/>
          <w:szCs w:val="22"/>
        </w:rPr>
      </w:pPr>
    </w:p>
    <w:p w14:paraId="6D6D7BDC" w14:textId="77777777" w:rsidR="00BB7A15" w:rsidRPr="006311BA" w:rsidRDefault="00BB7A15" w:rsidP="00BB7A15">
      <w:pPr>
        <w:pStyle w:val="Pagrindinistekstas"/>
        <w:spacing w:after="0"/>
        <w:rPr>
          <w:sz w:val="22"/>
          <w:szCs w:val="22"/>
        </w:rPr>
      </w:pPr>
    </w:p>
    <w:p w14:paraId="1C3585EF" w14:textId="77777777" w:rsidR="00BB7A15" w:rsidRPr="006311BA" w:rsidRDefault="00BB7A15" w:rsidP="00BB7A15">
      <w:pPr>
        <w:pStyle w:val="Pagrindinistekstas"/>
        <w:spacing w:after="0"/>
        <w:rPr>
          <w:sz w:val="22"/>
          <w:szCs w:val="22"/>
        </w:rPr>
      </w:pPr>
    </w:p>
    <w:p w14:paraId="4C5FE196" w14:textId="77777777" w:rsidR="00BB7A15" w:rsidRPr="006311BA" w:rsidRDefault="00BB7A15" w:rsidP="00BB7A15">
      <w:pPr>
        <w:pStyle w:val="Pagrindinistekstas"/>
        <w:spacing w:after="0"/>
        <w:rPr>
          <w:sz w:val="22"/>
          <w:szCs w:val="22"/>
        </w:rPr>
      </w:pPr>
    </w:p>
    <w:p w14:paraId="155E2770" w14:textId="77777777" w:rsidR="00BB7A15" w:rsidRPr="006311BA" w:rsidRDefault="00BB7A15" w:rsidP="00BB7A15">
      <w:pPr>
        <w:pStyle w:val="Pagrindinistekstas"/>
        <w:spacing w:after="0"/>
        <w:rPr>
          <w:sz w:val="22"/>
          <w:szCs w:val="22"/>
        </w:rPr>
      </w:pPr>
    </w:p>
    <w:p w14:paraId="581BB566" w14:textId="77777777" w:rsidR="00BB7A15" w:rsidRPr="006311BA" w:rsidRDefault="00BB7A15" w:rsidP="00BB7A15">
      <w:pPr>
        <w:pStyle w:val="Pagrindinistekstas"/>
        <w:spacing w:after="0"/>
        <w:rPr>
          <w:sz w:val="22"/>
          <w:szCs w:val="22"/>
        </w:rPr>
      </w:pPr>
    </w:p>
    <w:p w14:paraId="3A0AEF5C" w14:textId="77777777" w:rsidR="00BB7A15" w:rsidRPr="006311BA" w:rsidRDefault="00BB7A15" w:rsidP="00BB7A15">
      <w:pPr>
        <w:pStyle w:val="Pagrindinistekstas"/>
        <w:spacing w:after="0"/>
        <w:rPr>
          <w:sz w:val="22"/>
          <w:szCs w:val="22"/>
        </w:rPr>
      </w:pPr>
    </w:p>
    <w:p w14:paraId="508D6613" w14:textId="77777777" w:rsidR="00BB7A15" w:rsidRPr="006311BA" w:rsidRDefault="00BB7A15" w:rsidP="00BB7A15">
      <w:pPr>
        <w:pStyle w:val="Pagrindinistekstas"/>
        <w:spacing w:after="0"/>
        <w:rPr>
          <w:sz w:val="22"/>
          <w:szCs w:val="22"/>
        </w:rPr>
      </w:pPr>
    </w:p>
    <w:p w14:paraId="5B91D5F2" w14:textId="77777777" w:rsidR="00BB7A15" w:rsidRPr="006311BA" w:rsidRDefault="00BB7A15" w:rsidP="00BB7A15">
      <w:pPr>
        <w:pStyle w:val="Pagrindinistekstas"/>
        <w:spacing w:after="0"/>
        <w:rPr>
          <w:sz w:val="22"/>
          <w:szCs w:val="22"/>
        </w:rPr>
      </w:pPr>
    </w:p>
    <w:p w14:paraId="04C9861A" w14:textId="77777777" w:rsidR="00BB7A15" w:rsidRPr="006311BA" w:rsidRDefault="00BB7A15" w:rsidP="00BB7A15">
      <w:pPr>
        <w:pStyle w:val="Pagrindinistekstas"/>
        <w:spacing w:after="0"/>
        <w:rPr>
          <w:sz w:val="22"/>
          <w:szCs w:val="22"/>
        </w:rPr>
      </w:pPr>
    </w:p>
    <w:p w14:paraId="422A371D" w14:textId="77777777" w:rsidR="00BB7A15" w:rsidRPr="006311BA" w:rsidRDefault="00BB7A15" w:rsidP="00BB7A15">
      <w:pPr>
        <w:pStyle w:val="Pagrindinistekstas"/>
        <w:spacing w:after="0"/>
        <w:rPr>
          <w:sz w:val="22"/>
          <w:szCs w:val="22"/>
        </w:rPr>
      </w:pPr>
    </w:p>
    <w:p w14:paraId="689118B1" w14:textId="77777777" w:rsidR="00BB7A15" w:rsidRPr="006311BA" w:rsidRDefault="00BB7A15" w:rsidP="00BB7A15">
      <w:pPr>
        <w:pStyle w:val="Pagrindinistekstas"/>
        <w:spacing w:after="0"/>
        <w:rPr>
          <w:sz w:val="22"/>
          <w:szCs w:val="22"/>
        </w:rPr>
      </w:pPr>
    </w:p>
    <w:p w14:paraId="216D313E" w14:textId="77777777" w:rsidR="00BB7A15" w:rsidRPr="006311BA" w:rsidRDefault="00BB7A15" w:rsidP="00BB7A15">
      <w:pPr>
        <w:pStyle w:val="Pagrindinistekstas"/>
        <w:spacing w:after="0"/>
        <w:rPr>
          <w:sz w:val="22"/>
          <w:szCs w:val="22"/>
        </w:rPr>
      </w:pPr>
    </w:p>
    <w:p w14:paraId="7506E36C" w14:textId="77777777" w:rsidR="00BB7A15" w:rsidRPr="006311BA" w:rsidRDefault="00BB7A15" w:rsidP="00BB7A15">
      <w:pPr>
        <w:pStyle w:val="Pagrindinistekstas"/>
        <w:spacing w:after="0"/>
        <w:rPr>
          <w:sz w:val="22"/>
          <w:szCs w:val="22"/>
        </w:rPr>
      </w:pPr>
    </w:p>
    <w:p w14:paraId="244FA683" w14:textId="77777777" w:rsidR="00BB7A15" w:rsidRPr="006311BA" w:rsidRDefault="00BB7A15" w:rsidP="00BB7A15">
      <w:pPr>
        <w:pStyle w:val="Pagrindinistekstas"/>
        <w:spacing w:after="0"/>
        <w:rPr>
          <w:sz w:val="22"/>
          <w:szCs w:val="22"/>
        </w:rPr>
      </w:pPr>
    </w:p>
    <w:p w14:paraId="1EB3C83B" w14:textId="77777777" w:rsidR="00BB7A15" w:rsidRPr="006311BA" w:rsidRDefault="00BB7A15" w:rsidP="00BB7A15">
      <w:pPr>
        <w:pStyle w:val="Pagrindinistekstas"/>
        <w:spacing w:after="0"/>
        <w:rPr>
          <w:sz w:val="22"/>
          <w:szCs w:val="22"/>
        </w:rPr>
      </w:pPr>
    </w:p>
    <w:p w14:paraId="721554B3" w14:textId="77777777" w:rsidR="00BB7A15" w:rsidRPr="006311BA" w:rsidRDefault="00BB7A15" w:rsidP="00BB7A15">
      <w:pPr>
        <w:pStyle w:val="Pagrindinistekstas"/>
        <w:spacing w:after="0"/>
        <w:rPr>
          <w:sz w:val="22"/>
          <w:szCs w:val="22"/>
        </w:rPr>
      </w:pPr>
    </w:p>
    <w:p w14:paraId="375F4BFE" w14:textId="77777777" w:rsidR="00BB7A15" w:rsidRPr="006311BA" w:rsidRDefault="00BB7A15" w:rsidP="00BB7A15">
      <w:pPr>
        <w:pStyle w:val="Pagrindinistekstas"/>
        <w:spacing w:after="0"/>
        <w:rPr>
          <w:sz w:val="22"/>
          <w:szCs w:val="22"/>
        </w:rPr>
      </w:pPr>
    </w:p>
    <w:p w14:paraId="5DF31794" w14:textId="77777777" w:rsidR="00BB7A15" w:rsidRPr="006311BA" w:rsidRDefault="00BB7A15" w:rsidP="00BB7A15">
      <w:pPr>
        <w:pStyle w:val="Pagrindinistekstas"/>
        <w:spacing w:after="0"/>
        <w:rPr>
          <w:sz w:val="22"/>
          <w:szCs w:val="22"/>
        </w:rPr>
      </w:pPr>
    </w:p>
    <w:p w14:paraId="51DC6D78" w14:textId="77777777" w:rsidR="00BB7A15" w:rsidRPr="006311BA" w:rsidRDefault="00BB7A15" w:rsidP="00BB7A15">
      <w:pPr>
        <w:pStyle w:val="Pagrindinistekstas"/>
        <w:spacing w:after="0"/>
        <w:rPr>
          <w:sz w:val="22"/>
          <w:szCs w:val="22"/>
        </w:rPr>
      </w:pPr>
    </w:p>
    <w:p w14:paraId="1060733B" w14:textId="77777777" w:rsidR="00BB7A15" w:rsidRPr="006311BA" w:rsidRDefault="00BB7A15" w:rsidP="00BB7A15">
      <w:pPr>
        <w:pStyle w:val="Pagrindinistekstas"/>
        <w:spacing w:after="0"/>
        <w:rPr>
          <w:sz w:val="22"/>
          <w:szCs w:val="22"/>
        </w:rPr>
      </w:pPr>
    </w:p>
    <w:p w14:paraId="5F3161B8" w14:textId="77777777" w:rsidR="00BB7A15" w:rsidRPr="006311BA" w:rsidRDefault="00BB7A15" w:rsidP="00BB7A15">
      <w:pPr>
        <w:pStyle w:val="Pagrindinistekstas"/>
        <w:spacing w:after="0"/>
        <w:rPr>
          <w:sz w:val="22"/>
          <w:szCs w:val="22"/>
        </w:rPr>
      </w:pPr>
    </w:p>
    <w:p w14:paraId="047EAE08" w14:textId="77777777" w:rsidR="00BB7A15" w:rsidRPr="006311BA" w:rsidRDefault="00BB7A15" w:rsidP="00BB7A15">
      <w:pPr>
        <w:pStyle w:val="Pavadinimas"/>
      </w:pPr>
      <w:r w:rsidRPr="006311BA">
        <w:t>III PRIEDAS</w:t>
      </w:r>
    </w:p>
    <w:p w14:paraId="0AE728C0" w14:textId="77777777" w:rsidR="00BB7A15" w:rsidRPr="006311BA" w:rsidRDefault="00BB7A15" w:rsidP="00BB7A15">
      <w:pPr>
        <w:pStyle w:val="Pagrindinistekstas"/>
        <w:spacing w:after="0"/>
        <w:rPr>
          <w:sz w:val="22"/>
          <w:szCs w:val="22"/>
        </w:rPr>
      </w:pPr>
    </w:p>
    <w:p w14:paraId="6112F7EF" w14:textId="77777777" w:rsidR="00BB7A15" w:rsidRPr="006311BA" w:rsidRDefault="00BB7A15" w:rsidP="00BB7A15">
      <w:pPr>
        <w:pStyle w:val="Pagrindinistekstas"/>
        <w:spacing w:after="0"/>
        <w:jc w:val="center"/>
        <w:rPr>
          <w:b/>
          <w:bCs/>
          <w:sz w:val="22"/>
          <w:szCs w:val="22"/>
        </w:rPr>
      </w:pPr>
      <w:r w:rsidRPr="006311BA">
        <w:rPr>
          <w:b/>
          <w:bCs/>
          <w:sz w:val="22"/>
          <w:szCs w:val="22"/>
        </w:rPr>
        <w:t>ŽENKLINIMAS IR PAKUOTĖS LAPELIS</w:t>
      </w:r>
    </w:p>
    <w:p w14:paraId="2FBE6FC8" w14:textId="77777777" w:rsidR="00BB7A15" w:rsidRPr="006311BA" w:rsidRDefault="00BB7A15" w:rsidP="00BB7A15">
      <w:pPr>
        <w:pStyle w:val="Pagrindinistekstas"/>
        <w:spacing w:after="0"/>
        <w:rPr>
          <w:sz w:val="22"/>
          <w:szCs w:val="22"/>
        </w:rPr>
      </w:pPr>
      <w:r w:rsidRPr="006311BA">
        <w:rPr>
          <w:sz w:val="22"/>
          <w:szCs w:val="22"/>
        </w:rPr>
        <w:br w:type="page"/>
      </w:r>
    </w:p>
    <w:p w14:paraId="37D30AF9" w14:textId="77777777" w:rsidR="00BB7A15" w:rsidRPr="006311BA" w:rsidRDefault="00BB7A15" w:rsidP="00BB7A15">
      <w:pPr>
        <w:pStyle w:val="Pagrindinistekstas"/>
        <w:spacing w:after="0"/>
        <w:rPr>
          <w:sz w:val="22"/>
          <w:szCs w:val="22"/>
        </w:rPr>
      </w:pPr>
    </w:p>
    <w:p w14:paraId="3658B897" w14:textId="77777777" w:rsidR="00BB7A15" w:rsidRPr="006311BA" w:rsidRDefault="00BB7A15" w:rsidP="00BB7A15">
      <w:pPr>
        <w:pStyle w:val="Pagrindinistekstas"/>
        <w:spacing w:after="0"/>
        <w:rPr>
          <w:sz w:val="22"/>
          <w:szCs w:val="22"/>
        </w:rPr>
      </w:pPr>
    </w:p>
    <w:p w14:paraId="04AE534C" w14:textId="77777777" w:rsidR="00BB7A15" w:rsidRPr="006311BA" w:rsidRDefault="00BB7A15" w:rsidP="00BB7A15">
      <w:pPr>
        <w:pStyle w:val="Pagrindinistekstas"/>
        <w:spacing w:after="0"/>
        <w:rPr>
          <w:sz w:val="22"/>
          <w:szCs w:val="22"/>
        </w:rPr>
      </w:pPr>
    </w:p>
    <w:p w14:paraId="2EBE474D" w14:textId="77777777" w:rsidR="00BB7A15" w:rsidRPr="006311BA" w:rsidRDefault="00BB7A15" w:rsidP="00BB7A15">
      <w:pPr>
        <w:pStyle w:val="Pagrindinistekstas"/>
        <w:spacing w:after="0"/>
        <w:rPr>
          <w:sz w:val="22"/>
          <w:szCs w:val="22"/>
        </w:rPr>
      </w:pPr>
    </w:p>
    <w:p w14:paraId="54C233C2" w14:textId="77777777" w:rsidR="00BB7A15" w:rsidRPr="006311BA" w:rsidRDefault="00BB7A15" w:rsidP="00BB7A15">
      <w:pPr>
        <w:pStyle w:val="Pagrindinistekstas"/>
        <w:spacing w:after="0"/>
        <w:rPr>
          <w:sz w:val="22"/>
          <w:szCs w:val="22"/>
        </w:rPr>
      </w:pPr>
    </w:p>
    <w:p w14:paraId="39486AB3" w14:textId="77777777" w:rsidR="00BB7A15" w:rsidRPr="006311BA" w:rsidRDefault="00BB7A15" w:rsidP="00BB7A15">
      <w:pPr>
        <w:pStyle w:val="Pagrindinistekstas"/>
        <w:spacing w:after="0"/>
        <w:rPr>
          <w:sz w:val="22"/>
          <w:szCs w:val="22"/>
        </w:rPr>
      </w:pPr>
    </w:p>
    <w:p w14:paraId="2A322AF9" w14:textId="77777777" w:rsidR="00BB7A15" w:rsidRPr="006311BA" w:rsidRDefault="00BB7A15" w:rsidP="00BB7A15">
      <w:pPr>
        <w:pStyle w:val="Pagrindinistekstas"/>
        <w:spacing w:after="0"/>
        <w:rPr>
          <w:sz w:val="22"/>
          <w:szCs w:val="22"/>
        </w:rPr>
      </w:pPr>
    </w:p>
    <w:p w14:paraId="61A7530B" w14:textId="77777777" w:rsidR="00BB7A15" w:rsidRPr="006311BA" w:rsidRDefault="00BB7A15" w:rsidP="00BB7A15">
      <w:pPr>
        <w:pStyle w:val="Pagrindinistekstas"/>
        <w:spacing w:after="0"/>
        <w:rPr>
          <w:sz w:val="22"/>
          <w:szCs w:val="22"/>
        </w:rPr>
      </w:pPr>
    </w:p>
    <w:p w14:paraId="6B29BCDD" w14:textId="77777777" w:rsidR="00BB7A15" w:rsidRPr="006311BA" w:rsidRDefault="00BB7A15" w:rsidP="00BB7A15">
      <w:pPr>
        <w:pStyle w:val="Pagrindinistekstas"/>
        <w:spacing w:after="0"/>
        <w:rPr>
          <w:sz w:val="22"/>
          <w:szCs w:val="22"/>
        </w:rPr>
      </w:pPr>
    </w:p>
    <w:p w14:paraId="3B3F4B65" w14:textId="77777777" w:rsidR="00BB7A15" w:rsidRPr="006311BA" w:rsidRDefault="00BB7A15" w:rsidP="00BB7A15">
      <w:pPr>
        <w:pStyle w:val="Pagrindinistekstas"/>
        <w:spacing w:after="0"/>
        <w:rPr>
          <w:sz w:val="22"/>
          <w:szCs w:val="22"/>
        </w:rPr>
      </w:pPr>
    </w:p>
    <w:p w14:paraId="063C24C2" w14:textId="77777777" w:rsidR="00BB7A15" w:rsidRPr="006311BA" w:rsidRDefault="00BB7A15" w:rsidP="00BB7A15">
      <w:pPr>
        <w:pStyle w:val="Pagrindinistekstas"/>
        <w:spacing w:after="0"/>
        <w:rPr>
          <w:sz w:val="22"/>
          <w:szCs w:val="22"/>
        </w:rPr>
      </w:pPr>
    </w:p>
    <w:p w14:paraId="4C5AC965" w14:textId="77777777" w:rsidR="00BB7A15" w:rsidRPr="006311BA" w:rsidRDefault="00BB7A15" w:rsidP="00BB7A15">
      <w:pPr>
        <w:pStyle w:val="Pagrindinistekstas"/>
        <w:spacing w:after="0"/>
        <w:rPr>
          <w:sz w:val="22"/>
          <w:szCs w:val="22"/>
        </w:rPr>
      </w:pPr>
    </w:p>
    <w:p w14:paraId="51ECF3E5" w14:textId="77777777" w:rsidR="00BB7A15" w:rsidRPr="006311BA" w:rsidRDefault="00BB7A15" w:rsidP="00BB7A15">
      <w:pPr>
        <w:pStyle w:val="Pagrindinistekstas"/>
        <w:spacing w:after="0"/>
        <w:rPr>
          <w:sz w:val="22"/>
          <w:szCs w:val="22"/>
        </w:rPr>
      </w:pPr>
    </w:p>
    <w:p w14:paraId="0A55679E" w14:textId="77777777" w:rsidR="00BB7A15" w:rsidRPr="006311BA" w:rsidRDefault="00BB7A15" w:rsidP="00BB7A15">
      <w:pPr>
        <w:pStyle w:val="Pagrindinistekstas"/>
        <w:spacing w:after="0"/>
        <w:rPr>
          <w:sz w:val="22"/>
          <w:szCs w:val="22"/>
        </w:rPr>
      </w:pPr>
    </w:p>
    <w:p w14:paraId="0974E08F" w14:textId="77777777" w:rsidR="00BB7A15" w:rsidRPr="006311BA" w:rsidRDefault="00BB7A15" w:rsidP="00BB7A15">
      <w:pPr>
        <w:pStyle w:val="Pagrindinistekstas"/>
        <w:spacing w:after="0"/>
        <w:rPr>
          <w:sz w:val="22"/>
          <w:szCs w:val="22"/>
        </w:rPr>
      </w:pPr>
    </w:p>
    <w:p w14:paraId="63D77E5A" w14:textId="77777777" w:rsidR="00BB7A15" w:rsidRPr="006311BA" w:rsidRDefault="00BB7A15" w:rsidP="00BB7A15">
      <w:pPr>
        <w:pStyle w:val="Pagrindinistekstas"/>
        <w:spacing w:after="0"/>
        <w:rPr>
          <w:sz w:val="22"/>
          <w:szCs w:val="22"/>
        </w:rPr>
      </w:pPr>
    </w:p>
    <w:p w14:paraId="5D172992" w14:textId="77777777" w:rsidR="00BB7A15" w:rsidRPr="006311BA" w:rsidRDefault="00BB7A15" w:rsidP="00BB7A15">
      <w:pPr>
        <w:pStyle w:val="Pagrindinistekstas"/>
        <w:spacing w:after="0"/>
        <w:rPr>
          <w:sz w:val="22"/>
          <w:szCs w:val="22"/>
        </w:rPr>
      </w:pPr>
    </w:p>
    <w:p w14:paraId="5CA2AEF0" w14:textId="77777777" w:rsidR="00BB7A15" w:rsidRPr="006311BA" w:rsidRDefault="00BB7A15" w:rsidP="00BB7A15">
      <w:pPr>
        <w:pStyle w:val="Pagrindinistekstas"/>
        <w:spacing w:after="0"/>
        <w:rPr>
          <w:sz w:val="22"/>
          <w:szCs w:val="22"/>
        </w:rPr>
      </w:pPr>
    </w:p>
    <w:p w14:paraId="681E126A" w14:textId="77777777" w:rsidR="00BB7A15" w:rsidRPr="006311BA" w:rsidRDefault="00BB7A15" w:rsidP="00BB7A15">
      <w:pPr>
        <w:pStyle w:val="Pagrindinistekstas"/>
        <w:spacing w:after="0"/>
        <w:rPr>
          <w:sz w:val="22"/>
          <w:szCs w:val="22"/>
        </w:rPr>
      </w:pPr>
    </w:p>
    <w:p w14:paraId="64B5558E" w14:textId="77777777" w:rsidR="00BB7A15" w:rsidRPr="006311BA" w:rsidRDefault="00BB7A15" w:rsidP="00BB7A15">
      <w:pPr>
        <w:pStyle w:val="Pagrindinistekstas"/>
        <w:spacing w:after="0"/>
        <w:rPr>
          <w:sz w:val="22"/>
          <w:szCs w:val="22"/>
        </w:rPr>
      </w:pPr>
    </w:p>
    <w:p w14:paraId="1BA01BC1" w14:textId="77777777" w:rsidR="00BB7A15" w:rsidRPr="006311BA" w:rsidRDefault="00BB7A15" w:rsidP="00BB7A15">
      <w:pPr>
        <w:pStyle w:val="Pagrindinistekstas"/>
        <w:spacing w:after="0"/>
        <w:rPr>
          <w:sz w:val="22"/>
          <w:szCs w:val="22"/>
        </w:rPr>
      </w:pPr>
    </w:p>
    <w:p w14:paraId="6855758E" w14:textId="77777777" w:rsidR="00BB7A15" w:rsidRPr="006311BA" w:rsidRDefault="00BB7A15" w:rsidP="00BB7A15">
      <w:pPr>
        <w:pStyle w:val="Pagrindinistekstas"/>
        <w:spacing w:after="0"/>
        <w:rPr>
          <w:sz w:val="22"/>
          <w:szCs w:val="22"/>
        </w:rPr>
      </w:pPr>
    </w:p>
    <w:p w14:paraId="318BBC80" w14:textId="77777777" w:rsidR="00BB7A15" w:rsidRPr="006311BA" w:rsidRDefault="00BB7A15" w:rsidP="00BB7A15">
      <w:pPr>
        <w:pStyle w:val="Pavadinimas"/>
      </w:pPr>
      <w:r w:rsidRPr="006311BA">
        <w:t>A. ŽENKLINIMAS</w:t>
      </w:r>
    </w:p>
    <w:p w14:paraId="58CB5443" w14:textId="77777777" w:rsidR="00BB7A15" w:rsidRDefault="00BB7A15" w:rsidP="00BB7A15">
      <w:pPr>
        <w:pStyle w:val="PI-1labEMEASMCA"/>
      </w:pPr>
      <w:r w:rsidRPr="006311BA">
        <w:br w:type="page"/>
      </w:r>
      <w:r w:rsidRPr="006311BA">
        <w:lastRenderedPageBreak/>
        <w:t xml:space="preserve">INFORMACIJA ANT IŠORINĖS PAKUOTĖS </w:t>
      </w:r>
    </w:p>
    <w:p w14:paraId="0B6C7F69" w14:textId="77777777" w:rsidR="00BB7A15" w:rsidRPr="006311BA" w:rsidRDefault="00BB7A15" w:rsidP="00BB7A15">
      <w:pPr>
        <w:pStyle w:val="PI-1labEMEASMCA"/>
      </w:pPr>
    </w:p>
    <w:p w14:paraId="5C60964A" w14:textId="77777777" w:rsidR="00BB7A15" w:rsidRPr="006311BA" w:rsidRDefault="00BB7A15" w:rsidP="00BB7A15">
      <w:pPr>
        <w:pStyle w:val="PI-1labEMEASMCA"/>
      </w:pPr>
      <w:r w:rsidRPr="006311BA">
        <w:t>KARTONO DĖŽUTĖ</w:t>
      </w:r>
    </w:p>
    <w:p w14:paraId="0072891A" w14:textId="77777777" w:rsidR="00BB7A15" w:rsidRPr="006311BA" w:rsidRDefault="00BB7A15" w:rsidP="00BB7A15">
      <w:pPr>
        <w:pStyle w:val="Pagrindinistekstas"/>
        <w:spacing w:after="0"/>
        <w:rPr>
          <w:sz w:val="22"/>
          <w:szCs w:val="22"/>
        </w:rPr>
      </w:pPr>
    </w:p>
    <w:p w14:paraId="4502535B" w14:textId="77777777" w:rsidR="00BB7A15" w:rsidRPr="006311BA" w:rsidRDefault="00BB7A15" w:rsidP="00BB7A15">
      <w:pPr>
        <w:pStyle w:val="Pagrindinistekstas"/>
        <w:spacing w:after="0"/>
        <w:rPr>
          <w:sz w:val="22"/>
          <w:szCs w:val="22"/>
        </w:rPr>
      </w:pPr>
    </w:p>
    <w:p w14:paraId="0544AAA5" w14:textId="77777777" w:rsidR="00BB7A15" w:rsidRPr="006311BA" w:rsidRDefault="00BB7A15" w:rsidP="00BB7A15">
      <w:pPr>
        <w:pStyle w:val="PI-1labEMEASMCA"/>
        <w:pBdr>
          <w:top w:val="single" w:sz="4" w:space="6" w:color="auto"/>
        </w:pBdr>
      </w:pPr>
      <w:r w:rsidRPr="006311BA">
        <w:t>1.</w:t>
      </w:r>
      <w:r w:rsidRPr="006311BA">
        <w:tab/>
        <w:t>VAISTINIO PREPARATO PAVADINIMAS</w:t>
      </w:r>
    </w:p>
    <w:p w14:paraId="3653400D" w14:textId="77777777" w:rsidR="00BB7A15" w:rsidRPr="006311BA" w:rsidRDefault="00BB7A15" w:rsidP="00BB7A15">
      <w:pPr>
        <w:pStyle w:val="Pagrindinistekstas"/>
        <w:spacing w:after="0"/>
        <w:rPr>
          <w:sz w:val="22"/>
          <w:szCs w:val="22"/>
        </w:rPr>
      </w:pPr>
    </w:p>
    <w:p w14:paraId="32CD10D5" w14:textId="77777777" w:rsidR="00BB7A15" w:rsidRPr="006311BA" w:rsidRDefault="00BB7A15" w:rsidP="00BB7A15">
      <w:pPr>
        <w:pStyle w:val="Pagrindinistekstas"/>
        <w:spacing w:after="0"/>
        <w:rPr>
          <w:sz w:val="22"/>
          <w:szCs w:val="22"/>
        </w:rPr>
      </w:pPr>
      <w:r w:rsidRPr="006311BA">
        <w:rPr>
          <w:sz w:val="22"/>
          <w:szCs w:val="22"/>
        </w:rPr>
        <w:t>neo-angin be cukraus kietosios pastilės</w:t>
      </w:r>
    </w:p>
    <w:p w14:paraId="000B9A9E" w14:textId="77777777" w:rsidR="00BB7A15" w:rsidRPr="006311BA" w:rsidRDefault="00BB7A15" w:rsidP="00BB7A15">
      <w:pPr>
        <w:rPr>
          <w:sz w:val="22"/>
          <w:szCs w:val="22"/>
        </w:rPr>
      </w:pPr>
    </w:p>
    <w:p w14:paraId="58374DB4" w14:textId="77777777" w:rsidR="00BB7A15" w:rsidRPr="006311BA" w:rsidRDefault="00BB7A15" w:rsidP="00BB7A15">
      <w:pPr>
        <w:rPr>
          <w:sz w:val="22"/>
          <w:szCs w:val="22"/>
        </w:rPr>
      </w:pPr>
      <w:r w:rsidRPr="006311BA">
        <w:rPr>
          <w:sz w:val="22"/>
          <w:szCs w:val="22"/>
        </w:rPr>
        <w:t>Alcohol 2,4-dichlorobenzylicus</w:t>
      </w:r>
    </w:p>
    <w:p w14:paraId="5CACD5F8" w14:textId="77777777" w:rsidR="00BB7A15" w:rsidRPr="006311BA" w:rsidRDefault="00BB7A15" w:rsidP="00BB7A15">
      <w:pPr>
        <w:rPr>
          <w:sz w:val="22"/>
          <w:szCs w:val="22"/>
        </w:rPr>
      </w:pPr>
      <w:r w:rsidRPr="006311BA">
        <w:rPr>
          <w:sz w:val="22"/>
          <w:szCs w:val="22"/>
        </w:rPr>
        <w:t>Amylmetacresolum</w:t>
      </w:r>
    </w:p>
    <w:p w14:paraId="6D9981ED" w14:textId="77777777" w:rsidR="00BB7A15" w:rsidRPr="006311BA" w:rsidRDefault="00BB7A15" w:rsidP="00BB7A15">
      <w:pPr>
        <w:rPr>
          <w:sz w:val="22"/>
          <w:szCs w:val="22"/>
        </w:rPr>
      </w:pPr>
      <w:r w:rsidRPr="006311BA">
        <w:rPr>
          <w:sz w:val="22"/>
          <w:szCs w:val="22"/>
        </w:rPr>
        <w:t>Levomentholum</w:t>
      </w:r>
    </w:p>
    <w:p w14:paraId="351A6473" w14:textId="77777777" w:rsidR="00BB7A15" w:rsidRPr="006311BA" w:rsidRDefault="00BB7A15" w:rsidP="00BB7A15">
      <w:pPr>
        <w:pStyle w:val="Pagrindinistekstas"/>
        <w:spacing w:after="0"/>
        <w:rPr>
          <w:sz w:val="22"/>
          <w:szCs w:val="22"/>
        </w:rPr>
      </w:pPr>
    </w:p>
    <w:p w14:paraId="508C5349" w14:textId="77777777" w:rsidR="00BB7A15" w:rsidRPr="006311BA" w:rsidRDefault="00BB7A15" w:rsidP="00BB7A15">
      <w:pPr>
        <w:pStyle w:val="Pagrindinistekstas"/>
        <w:spacing w:after="0"/>
        <w:rPr>
          <w:sz w:val="22"/>
          <w:szCs w:val="22"/>
        </w:rPr>
      </w:pPr>
    </w:p>
    <w:p w14:paraId="32640A9C" w14:textId="77777777" w:rsidR="00BB7A15" w:rsidRPr="006311BA" w:rsidRDefault="00BB7A15" w:rsidP="00BB7A15">
      <w:pPr>
        <w:pStyle w:val="PI-1labEMEASMCA"/>
      </w:pPr>
      <w:r w:rsidRPr="006311BA">
        <w:t>2.</w:t>
      </w:r>
      <w:r w:rsidRPr="006311BA">
        <w:tab/>
        <w:t xml:space="preserve">VEIKLIOJI MEDŽIAGA IR JOS KIEKIS </w:t>
      </w:r>
    </w:p>
    <w:p w14:paraId="42F7DC83" w14:textId="77777777" w:rsidR="00BB7A15" w:rsidRPr="006311BA" w:rsidRDefault="00BB7A15" w:rsidP="00BB7A15">
      <w:pPr>
        <w:pStyle w:val="Pagrindinistekstas"/>
        <w:spacing w:after="0"/>
        <w:rPr>
          <w:sz w:val="22"/>
          <w:szCs w:val="22"/>
        </w:rPr>
      </w:pPr>
    </w:p>
    <w:p w14:paraId="39D35F43" w14:textId="733508AA" w:rsidR="00BB7A15" w:rsidRPr="006311BA" w:rsidRDefault="00462BC9" w:rsidP="00BB7A15">
      <w:pPr>
        <w:pStyle w:val="Pagrindinistekstas"/>
        <w:spacing w:after="0"/>
        <w:rPr>
          <w:sz w:val="22"/>
          <w:szCs w:val="22"/>
        </w:rPr>
      </w:pPr>
      <w:r>
        <w:rPr>
          <w:sz w:val="22"/>
          <w:szCs w:val="22"/>
        </w:rPr>
        <w:t xml:space="preserve">Kiekvienoje </w:t>
      </w:r>
      <w:r w:rsidR="00BB7A15" w:rsidRPr="006311BA">
        <w:rPr>
          <w:sz w:val="22"/>
          <w:szCs w:val="22"/>
        </w:rPr>
        <w:t>kietojoje pastilėje yra 1,2</w:t>
      </w:r>
      <w:r w:rsidR="00205294">
        <w:rPr>
          <w:sz w:val="22"/>
          <w:szCs w:val="22"/>
        </w:rPr>
        <w:t>0</w:t>
      </w:r>
      <w:r w:rsidR="00BB7A15" w:rsidRPr="006311BA">
        <w:rPr>
          <w:sz w:val="22"/>
          <w:szCs w:val="22"/>
        </w:rPr>
        <w:t> mg 2,4-dichlorbenzilo alkoholio, 0,6</w:t>
      </w:r>
      <w:r w:rsidR="00205294">
        <w:rPr>
          <w:sz w:val="22"/>
          <w:szCs w:val="22"/>
        </w:rPr>
        <w:t>0</w:t>
      </w:r>
      <w:r w:rsidR="00BB7A15" w:rsidRPr="006311BA">
        <w:rPr>
          <w:sz w:val="22"/>
          <w:szCs w:val="22"/>
        </w:rPr>
        <w:t> mg amilmetakrezolio ir 5,72 mg levomentolio.</w:t>
      </w:r>
    </w:p>
    <w:p w14:paraId="7CFA66BA" w14:textId="77777777" w:rsidR="00BB7A15" w:rsidRPr="006311BA" w:rsidRDefault="00BB7A15" w:rsidP="00BB7A15">
      <w:pPr>
        <w:pStyle w:val="Pagrindinistekstas"/>
        <w:spacing w:after="0"/>
        <w:rPr>
          <w:sz w:val="22"/>
          <w:szCs w:val="22"/>
        </w:rPr>
      </w:pPr>
    </w:p>
    <w:p w14:paraId="2D43E229" w14:textId="77777777" w:rsidR="00BB7A15" w:rsidRPr="006311BA" w:rsidRDefault="00BB7A15" w:rsidP="00BB7A15">
      <w:pPr>
        <w:pStyle w:val="Pagrindinistekstas"/>
        <w:spacing w:after="0"/>
        <w:rPr>
          <w:sz w:val="22"/>
          <w:szCs w:val="22"/>
        </w:rPr>
      </w:pPr>
    </w:p>
    <w:p w14:paraId="20480AA6" w14:textId="77777777" w:rsidR="00BB7A15" w:rsidRPr="006311BA" w:rsidRDefault="00BB7A15" w:rsidP="00BB7A15">
      <w:pPr>
        <w:pStyle w:val="PI-1labEMEASMCA"/>
      </w:pPr>
      <w:r w:rsidRPr="006311BA">
        <w:t>3.</w:t>
      </w:r>
      <w:r w:rsidRPr="006311BA">
        <w:tab/>
        <w:t>PAGALBINIŲ MEDŽIAGŲ SĄRAŠAS</w:t>
      </w:r>
    </w:p>
    <w:p w14:paraId="06CD4E49" w14:textId="77777777" w:rsidR="00BB7A15" w:rsidRPr="006311BA" w:rsidRDefault="00BB7A15" w:rsidP="00BB7A15">
      <w:pPr>
        <w:pStyle w:val="Pagrindinistekstas"/>
        <w:spacing w:after="0"/>
        <w:rPr>
          <w:sz w:val="22"/>
          <w:szCs w:val="22"/>
        </w:rPr>
      </w:pPr>
    </w:p>
    <w:p w14:paraId="0D41010B" w14:textId="5EDF6416" w:rsidR="00BB7A15" w:rsidRPr="006311BA" w:rsidRDefault="006C2F31" w:rsidP="00BB7A15">
      <w:pPr>
        <w:pStyle w:val="Pagrindinistekstas"/>
        <w:spacing w:after="0"/>
        <w:rPr>
          <w:sz w:val="22"/>
          <w:szCs w:val="22"/>
        </w:rPr>
      </w:pPr>
      <w:r>
        <w:rPr>
          <w:sz w:val="22"/>
          <w:szCs w:val="22"/>
        </w:rPr>
        <w:t>Sudėtyje yra ž</w:t>
      </w:r>
      <w:r w:rsidR="00BB7A15" w:rsidRPr="006311BA">
        <w:rPr>
          <w:sz w:val="22"/>
          <w:szCs w:val="22"/>
        </w:rPr>
        <w:t>vaigždanyžių eterini</w:t>
      </w:r>
      <w:r>
        <w:rPr>
          <w:sz w:val="22"/>
          <w:szCs w:val="22"/>
        </w:rPr>
        <w:t>o</w:t>
      </w:r>
      <w:r w:rsidR="00BB7A15" w:rsidRPr="006311BA">
        <w:rPr>
          <w:sz w:val="22"/>
          <w:szCs w:val="22"/>
        </w:rPr>
        <w:t xml:space="preserve"> aliej</w:t>
      </w:r>
      <w:r w:rsidR="00932E22">
        <w:rPr>
          <w:sz w:val="22"/>
          <w:szCs w:val="22"/>
        </w:rPr>
        <w:t>a</w:t>
      </w:r>
      <w:r w:rsidR="00BB7A15" w:rsidRPr="006311BA">
        <w:rPr>
          <w:sz w:val="22"/>
          <w:szCs w:val="22"/>
        </w:rPr>
        <w:t>us, pipirmėčių eterini</w:t>
      </w:r>
      <w:r>
        <w:rPr>
          <w:sz w:val="22"/>
          <w:szCs w:val="22"/>
        </w:rPr>
        <w:t>o</w:t>
      </w:r>
      <w:r w:rsidR="00BB7A15" w:rsidRPr="006311BA">
        <w:rPr>
          <w:sz w:val="22"/>
          <w:szCs w:val="22"/>
        </w:rPr>
        <w:t xml:space="preserve"> aliej</w:t>
      </w:r>
      <w:r>
        <w:rPr>
          <w:sz w:val="22"/>
          <w:szCs w:val="22"/>
        </w:rPr>
        <w:t>a</w:t>
      </w:r>
      <w:r w:rsidR="00BB7A15" w:rsidRPr="006311BA">
        <w:rPr>
          <w:sz w:val="22"/>
          <w:szCs w:val="22"/>
        </w:rPr>
        <w:t xml:space="preserve">us, </w:t>
      </w:r>
      <w:r w:rsidR="00BB7A15">
        <w:rPr>
          <w:sz w:val="22"/>
          <w:szCs w:val="22"/>
        </w:rPr>
        <w:t>izomalt</w:t>
      </w:r>
      <w:r>
        <w:rPr>
          <w:sz w:val="22"/>
          <w:szCs w:val="22"/>
        </w:rPr>
        <w:t>o</w:t>
      </w:r>
      <w:r w:rsidR="00C976F8">
        <w:rPr>
          <w:sz w:val="22"/>
          <w:szCs w:val="22"/>
        </w:rPr>
        <w:t xml:space="preserve"> </w:t>
      </w:r>
      <w:r w:rsidR="00C976F8" w:rsidRPr="00C976F8">
        <w:rPr>
          <w:sz w:val="22"/>
          <w:szCs w:val="22"/>
        </w:rPr>
        <w:t>(E953)</w:t>
      </w:r>
      <w:r w:rsidR="00BB7A15" w:rsidRPr="006311BA">
        <w:rPr>
          <w:sz w:val="22"/>
          <w:szCs w:val="22"/>
        </w:rPr>
        <w:t>, vyno rūgšti</w:t>
      </w:r>
      <w:r>
        <w:rPr>
          <w:sz w:val="22"/>
          <w:szCs w:val="22"/>
        </w:rPr>
        <w:t>e</w:t>
      </w:r>
      <w:r w:rsidR="00BB7A15" w:rsidRPr="006311BA">
        <w:rPr>
          <w:sz w:val="22"/>
          <w:szCs w:val="22"/>
        </w:rPr>
        <w:t xml:space="preserve">s, </w:t>
      </w:r>
      <w:r w:rsidRPr="006C2F31">
        <w:rPr>
          <w:sz w:val="22"/>
          <w:szCs w:val="22"/>
        </w:rPr>
        <w:t xml:space="preserve">Ponceau 4R </w:t>
      </w:r>
      <w:r w:rsidR="00BB7A15" w:rsidRPr="006311BA">
        <w:rPr>
          <w:sz w:val="22"/>
          <w:szCs w:val="22"/>
        </w:rPr>
        <w:t>(E124)</w:t>
      </w:r>
      <w:r w:rsidR="00C976F8">
        <w:rPr>
          <w:sz w:val="22"/>
          <w:szCs w:val="22"/>
        </w:rPr>
        <w:t>, sudėtyje yra natrio</w:t>
      </w:r>
      <w:r w:rsidR="00BB7A15" w:rsidRPr="006311BA">
        <w:rPr>
          <w:sz w:val="22"/>
          <w:szCs w:val="22"/>
        </w:rPr>
        <w:t>.</w:t>
      </w:r>
    </w:p>
    <w:p w14:paraId="11D1B128" w14:textId="77777777" w:rsidR="00BB7A15" w:rsidRDefault="00BB7A15" w:rsidP="00BB7A15">
      <w:pPr>
        <w:pStyle w:val="Pagrindinistekstas"/>
        <w:spacing w:after="0"/>
        <w:rPr>
          <w:sz w:val="22"/>
          <w:szCs w:val="22"/>
        </w:rPr>
      </w:pPr>
    </w:p>
    <w:p w14:paraId="3485FAD0" w14:textId="77777777" w:rsidR="002410BA" w:rsidRDefault="002410BA" w:rsidP="002410BA">
      <w:pPr>
        <w:pStyle w:val="Pagrindinistekstas"/>
        <w:spacing w:after="0"/>
        <w:rPr>
          <w:sz w:val="22"/>
          <w:szCs w:val="22"/>
        </w:rPr>
      </w:pPr>
      <w:r>
        <w:rPr>
          <w:sz w:val="22"/>
          <w:szCs w:val="22"/>
        </w:rPr>
        <w:t>Daugiau informacijos pateikta pakuotės lapelyje.</w:t>
      </w:r>
    </w:p>
    <w:p w14:paraId="12F3C8A5" w14:textId="77777777" w:rsidR="002410BA" w:rsidRPr="006311BA" w:rsidRDefault="002410BA" w:rsidP="00BB7A15">
      <w:pPr>
        <w:pStyle w:val="Pagrindinistekstas"/>
        <w:spacing w:after="0"/>
        <w:rPr>
          <w:sz w:val="22"/>
          <w:szCs w:val="22"/>
        </w:rPr>
      </w:pPr>
    </w:p>
    <w:p w14:paraId="2D651592" w14:textId="77777777" w:rsidR="00BB7A15" w:rsidRPr="006311BA" w:rsidRDefault="00BB7A15" w:rsidP="00BB7A15">
      <w:pPr>
        <w:pStyle w:val="Pagrindinistekstas"/>
        <w:spacing w:after="0"/>
        <w:rPr>
          <w:sz w:val="22"/>
          <w:szCs w:val="22"/>
        </w:rPr>
      </w:pPr>
    </w:p>
    <w:p w14:paraId="19F93B49" w14:textId="77777777" w:rsidR="00BB7A15" w:rsidRPr="006311BA" w:rsidRDefault="00BB7A15" w:rsidP="00BB7A15">
      <w:pPr>
        <w:pStyle w:val="PI-1labEMEASMCA"/>
      </w:pPr>
      <w:r w:rsidRPr="006311BA">
        <w:t>4.</w:t>
      </w:r>
      <w:r w:rsidRPr="006311BA">
        <w:tab/>
        <w:t>FARMACINĖ FORMA IR KIEKIS PAKUOTĖJE</w:t>
      </w:r>
    </w:p>
    <w:p w14:paraId="096430AC" w14:textId="77777777" w:rsidR="00BB7A15" w:rsidRPr="006311BA" w:rsidRDefault="00BB7A15" w:rsidP="00BB7A15">
      <w:pPr>
        <w:pStyle w:val="Pagrindinistekstas"/>
        <w:spacing w:after="0"/>
        <w:rPr>
          <w:sz w:val="22"/>
          <w:szCs w:val="22"/>
        </w:rPr>
      </w:pPr>
    </w:p>
    <w:p w14:paraId="63ABDF18" w14:textId="77777777" w:rsidR="00BB7A15" w:rsidRPr="006311BA" w:rsidRDefault="00BB7A15" w:rsidP="00BB7A15">
      <w:pPr>
        <w:pStyle w:val="Pagrindinistekstas"/>
        <w:spacing w:after="0"/>
        <w:rPr>
          <w:sz w:val="22"/>
          <w:szCs w:val="22"/>
        </w:rPr>
      </w:pPr>
      <w:r w:rsidRPr="006311BA">
        <w:rPr>
          <w:sz w:val="22"/>
          <w:szCs w:val="22"/>
        </w:rPr>
        <w:t>24 kietosios pastilės</w:t>
      </w:r>
    </w:p>
    <w:p w14:paraId="539A86CA" w14:textId="77777777" w:rsidR="00BB7A15" w:rsidRPr="006311BA" w:rsidRDefault="00BB7A15" w:rsidP="00BB7A15">
      <w:pPr>
        <w:pStyle w:val="Pagrindinistekstas"/>
        <w:spacing w:after="0"/>
        <w:rPr>
          <w:sz w:val="22"/>
          <w:szCs w:val="22"/>
        </w:rPr>
      </w:pPr>
    </w:p>
    <w:p w14:paraId="6A31E2E0" w14:textId="77777777" w:rsidR="00BB7A15" w:rsidRPr="006311BA" w:rsidRDefault="00BB7A15" w:rsidP="00BB7A15">
      <w:pPr>
        <w:pStyle w:val="Pagrindinistekstas"/>
        <w:spacing w:after="0"/>
        <w:rPr>
          <w:sz w:val="22"/>
          <w:szCs w:val="22"/>
        </w:rPr>
      </w:pPr>
    </w:p>
    <w:p w14:paraId="16D99002" w14:textId="77777777" w:rsidR="00BB7A15" w:rsidRPr="006311BA" w:rsidRDefault="00BB7A15" w:rsidP="00BB7A15">
      <w:pPr>
        <w:pStyle w:val="PI-1labEMEASMCA"/>
      </w:pPr>
      <w:r w:rsidRPr="006311BA">
        <w:t>5.</w:t>
      </w:r>
      <w:r w:rsidRPr="006311BA">
        <w:tab/>
        <w:t>VARTOJIMO METODAS IR BŪDAS</w:t>
      </w:r>
    </w:p>
    <w:p w14:paraId="33764E08" w14:textId="77777777" w:rsidR="00BB7A15" w:rsidRPr="006311BA" w:rsidRDefault="00BB7A15" w:rsidP="00BB7A15">
      <w:pPr>
        <w:pStyle w:val="Pagrindinistekstas"/>
        <w:spacing w:after="0"/>
        <w:rPr>
          <w:sz w:val="22"/>
          <w:szCs w:val="22"/>
        </w:rPr>
      </w:pPr>
    </w:p>
    <w:p w14:paraId="5C9C5050" w14:textId="77777777" w:rsidR="00BB7A15" w:rsidRPr="006311BA" w:rsidRDefault="00BB7A15" w:rsidP="00BB7A15">
      <w:pPr>
        <w:pStyle w:val="BTEMEASMCA"/>
      </w:pPr>
      <w:r w:rsidRPr="006311BA">
        <w:t>Prieš vartojimą perskaitykite pakuotės lapelį.</w:t>
      </w:r>
    </w:p>
    <w:p w14:paraId="73C1EADF" w14:textId="77777777" w:rsidR="0009705E" w:rsidRPr="006311BA" w:rsidRDefault="0009705E" w:rsidP="0009705E">
      <w:pPr>
        <w:pStyle w:val="BTEMEASMCA"/>
      </w:pPr>
      <w:r w:rsidRPr="006311BA">
        <w:t>Vartoti ant burnos gleivinės.</w:t>
      </w:r>
    </w:p>
    <w:p w14:paraId="715C56BC" w14:textId="77777777" w:rsidR="00BB7A15" w:rsidRPr="006311BA" w:rsidRDefault="00BB7A15" w:rsidP="00BB7A15">
      <w:pPr>
        <w:pStyle w:val="Pagrindinistekstas"/>
        <w:spacing w:after="0"/>
        <w:rPr>
          <w:sz w:val="22"/>
          <w:szCs w:val="22"/>
        </w:rPr>
      </w:pPr>
    </w:p>
    <w:p w14:paraId="7E784F86" w14:textId="77777777" w:rsidR="00BB7A15" w:rsidRPr="006311BA" w:rsidRDefault="00BB7A15" w:rsidP="00BB7A15">
      <w:pPr>
        <w:pStyle w:val="Pagrindinistekstas"/>
        <w:spacing w:after="0"/>
        <w:rPr>
          <w:sz w:val="22"/>
          <w:szCs w:val="22"/>
        </w:rPr>
      </w:pPr>
    </w:p>
    <w:p w14:paraId="688FB0CD" w14:textId="77777777" w:rsidR="00BB7A15" w:rsidRPr="006311BA" w:rsidRDefault="00BB7A15" w:rsidP="00BB7A15">
      <w:pPr>
        <w:pStyle w:val="PI-1labEMEASMCA"/>
      </w:pPr>
      <w:r w:rsidRPr="006311BA">
        <w:t>6.</w:t>
      </w:r>
      <w:r w:rsidRPr="006311BA">
        <w:tab/>
        <w:t>SPECIALUS ĮSPĖJIMAS, KAD VAISTINĮ PREPARATĄ BŪTINA LAIKYTI VAIKAMS NEPASTEBIMOJE IR NEPASIEKIAMOJE VIETOJE</w:t>
      </w:r>
    </w:p>
    <w:p w14:paraId="6B7EA2AE" w14:textId="77777777" w:rsidR="00BB7A15" w:rsidRPr="006311BA" w:rsidRDefault="00BB7A15" w:rsidP="00BB7A15">
      <w:pPr>
        <w:pStyle w:val="Pagrindinistekstas"/>
        <w:spacing w:after="0"/>
        <w:rPr>
          <w:sz w:val="22"/>
          <w:szCs w:val="22"/>
        </w:rPr>
      </w:pPr>
    </w:p>
    <w:p w14:paraId="7433D0DD" w14:textId="77777777" w:rsidR="00BB7A15" w:rsidRPr="006311BA" w:rsidRDefault="00BB7A15" w:rsidP="00BB7A15">
      <w:pPr>
        <w:pStyle w:val="Pagrindinistekstas"/>
        <w:spacing w:after="0"/>
        <w:rPr>
          <w:sz w:val="22"/>
          <w:szCs w:val="22"/>
        </w:rPr>
      </w:pPr>
      <w:r w:rsidRPr="006311BA">
        <w:rPr>
          <w:sz w:val="22"/>
          <w:szCs w:val="22"/>
        </w:rPr>
        <w:t>Laikyti vaikams nepastebimoje ir nepasiekiamoje vietoje.</w:t>
      </w:r>
    </w:p>
    <w:p w14:paraId="02E09E9B" w14:textId="77777777" w:rsidR="00BB7A15" w:rsidRPr="006311BA" w:rsidRDefault="00BB7A15" w:rsidP="00BB7A15">
      <w:pPr>
        <w:pStyle w:val="Pagrindinistekstas"/>
        <w:spacing w:after="0"/>
        <w:rPr>
          <w:sz w:val="22"/>
          <w:szCs w:val="22"/>
        </w:rPr>
      </w:pPr>
    </w:p>
    <w:p w14:paraId="7E315E92" w14:textId="77777777" w:rsidR="00BB7A15" w:rsidRPr="006311BA" w:rsidRDefault="00BB7A15" w:rsidP="00BB7A15">
      <w:pPr>
        <w:pStyle w:val="Pagrindinistekstas"/>
        <w:spacing w:after="0"/>
        <w:rPr>
          <w:sz w:val="22"/>
          <w:szCs w:val="22"/>
        </w:rPr>
      </w:pPr>
    </w:p>
    <w:p w14:paraId="47060512" w14:textId="77777777" w:rsidR="00BB7A15" w:rsidRPr="006311BA" w:rsidRDefault="00BB7A15" w:rsidP="00BB7A15">
      <w:pPr>
        <w:pStyle w:val="PI-1labEMEASMCA"/>
      </w:pPr>
      <w:r w:rsidRPr="006311BA">
        <w:t>7.</w:t>
      </w:r>
      <w:r w:rsidRPr="006311BA">
        <w:tab/>
        <w:t>KITAS SPECIALUS ĮSPĖJIMAS (JEI REIKIA)</w:t>
      </w:r>
    </w:p>
    <w:p w14:paraId="4CFD6206" w14:textId="77777777" w:rsidR="00BB7A15" w:rsidRPr="006311BA" w:rsidRDefault="00BB7A15" w:rsidP="00BB7A15">
      <w:pPr>
        <w:pStyle w:val="Pagrindinistekstas"/>
        <w:spacing w:after="0"/>
        <w:rPr>
          <w:sz w:val="22"/>
          <w:szCs w:val="22"/>
        </w:rPr>
      </w:pPr>
    </w:p>
    <w:p w14:paraId="2FA65BE5" w14:textId="77777777" w:rsidR="00BB7A15" w:rsidRPr="006311BA" w:rsidRDefault="00BB7A15" w:rsidP="00BB7A15">
      <w:pPr>
        <w:pStyle w:val="Pagrindinistekstas"/>
        <w:spacing w:after="0"/>
        <w:rPr>
          <w:sz w:val="22"/>
          <w:szCs w:val="22"/>
        </w:rPr>
      </w:pPr>
    </w:p>
    <w:p w14:paraId="1C202042" w14:textId="77777777" w:rsidR="00BB7A15" w:rsidRPr="006311BA" w:rsidRDefault="00BB7A15" w:rsidP="00BB7A15">
      <w:pPr>
        <w:pStyle w:val="PI-1labEMEASMCA"/>
      </w:pPr>
      <w:r w:rsidRPr="006311BA">
        <w:t>8.</w:t>
      </w:r>
      <w:r w:rsidRPr="006311BA">
        <w:tab/>
        <w:t>TINKAMUMO LAIKAS</w:t>
      </w:r>
    </w:p>
    <w:p w14:paraId="17824312" w14:textId="77777777" w:rsidR="00BB7A15" w:rsidRPr="006311BA" w:rsidRDefault="00BB7A15" w:rsidP="00BB7A15">
      <w:pPr>
        <w:pStyle w:val="Pagrindinistekstas"/>
        <w:spacing w:after="0"/>
        <w:rPr>
          <w:sz w:val="22"/>
          <w:szCs w:val="22"/>
        </w:rPr>
      </w:pPr>
    </w:p>
    <w:p w14:paraId="7B53BAC3" w14:textId="72E6DE19" w:rsidR="00BB7A15" w:rsidRPr="006311BA" w:rsidRDefault="006977B4" w:rsidP="00BB7A15">
      <w:pPr>
        <w:pStyle w:val="Pagrindinistekstas"/>
        <w:spacing w:after="0"/>
        <w:rPr>
          <w:sz w:val="22"/>
          <w:szCs w:val="22"/>
        </w:rPr>
      </w:pPr>
      <w:r>
        <w:rPr>
          <w:sz w:val="22"/>
          <w:szCs w:val="22"/>
        </w:rPr>
        <w:t>EXP</w:t>
      </w:r>
      <w:r w:rsidR="00BB7A15" w:rsidRPr="006311BA">
        <w:rPr>
          <w:sz w:val="22"/>
          <w:szCs w:val="22"/>
        </w:rPr>
        <w:t xml:space="preserve"> {mm/MMMM}</w:t>
      </w:r>
    </w:p>
    <w:p w14:paraId="5630D801" w14:textId="77777777" w:rsidR="00BB7A15" w:rsidRPr="006311BA" w:rsidRDefault="00BB7A15" w:rsidP="00BB7A15">
      <w:pPr>
        <w:pStyle w:val="Pagrindinistekstas"/>
        <w:spacing w:after="0"/>
        <w:rPr>
          <w:sz w:val="22"/>
          <w:szCs w:val="22"/>
        </w:rPr>
      </w:pPr>
    </w:p>
    <w:p w14:paraId="2ADB804C" w14:textId="77777777" w:rsidR="00BB7A15" w:rsidRPr="006311BA" w:rsidRDefault="00BB7A15" w:rsidP="00BB7A15">
      <w:pPr>
        <w:pStyle w:val="Pagrindinistekstas"/>
        <w:spacing w:after="0"/>
        <w:rPr>
          <w:sz w:val="22"/>
          <w:szCs w:val="22"/>
        </w:rPr>
      </w:pPr>
    </w:p>
    <w:p w14:paraId="41D5A698" w14:textId="77777777" w:rsidR="00BB7A15" w:rsidRPr="006311BA" w:rsidRDefault="00BB7A15" w:rsidP="00BB7A15">
      <w:pPr>
        <w:pStyle w:val="PI-1labEMEASMCA"/>
      </w:pPr>
      <w:r w:rsidRPr="006311BA">
        <w:t>9.</w:t>
      </w:r>
      <w:r w:rsidRPr="006311BA">
        <w:tab/>
        <w:t>SPECIALIOS LAIKYMO SĄLYGOS</w:t>
      </w:r>
    </w:p>
    <w:p w14:paraId="3C64FDE5" w14:textId="77777777" w:rsidR="00BB7A15" w:rsidRPr="006311BA" w:rsidRDefault="00BB7A15" w:rsidP="00BB7A15">
      <w:pPr>
        <w:pStyle w:val="Pagrindinistekstas"/>
        <w:spacing w:after="0"/>
        <w:rPr>
          <w:sz w:val="22"/>
          <w:szCs w:val="22"/>
        </w:rPr>
      </w:pPr>
    </w:p>
    <w:p w14:paraId="096D0A85" w14:textId="77777777" w:rsidR="00BB7A15" w:rsidRPr="006311BA" w:rsidRDefault="00BB7A15" w:rsidP="00BB7A15">
      <w:pPr>
        <w:pStyle w:val="Pagrindinistekstas"/>
        <w:spacing w:after="0"/>
        <w:rPr>
          <w:sz w:val="22"/>
          <w:szCs w:val="22"/>
        </w:rPr>
      </w:pPr>
      <w:r w:rsidRPr="006311BA">
        <w:rPr>
          <w:sz w:val="22"/>
          <w:szCs w:val="22"/>
        </w:rPr>
        <w:t xml:space="preserve">Laikyti ne aukštesnėje kaip </w:t>
      </w:r>
      <w:r>
        <w:rPr>
          <w:sz w:val="22"/>
          <w:szCs w:val="22"/>
        </w:rPr>
        <w:t>30 </w:t>
      </w:r>
      <w:r w:rsidRPr="006311BA">
        <w:rPr>
          <w:sz w:val="22"/>
          <w:szCs w:val="22"/>
        </w:rPr>
        <w:t>°C temperatūroje.</w:t>
      </w:r>
    </w:p>
    <w:p w14:paraId="157079B2" w14:textId="77777777" w:rsidR="00D74FC8" w:rsidRPr="006311BA" w:rsidRDefault="00D74FC8" w:rsidP="00D74FC8">
      <w:pPr>
        <w:pStyle w:val="Pagrindinistekstas"/>
        <w:spacing w:after="0"/>
        <w:rPr>
          <w:sz w:val="22"/>
          <w:szCs w:val="22"/>
        </w:rPr>
      </w:pPr>
      <w:r w:rsidRPr="006311BA">
        <w:rPr>
          <w:sz w:val="22"/>
          <w:szCs w:val="22"/>
        </w:rPr>
        <w:t>Laikyti gamintojo pakuotėje, kad preparatas būtų apsaugotas nuo drėgmės.</w:t>
      </w:r>
    </w:p>
    <w:p w14:paraId="37393901" w14:textId="77777777" w:rsidR="00BB7A15" w:rsidRPr="006311BA" w:rsidRDefault="00BB7A15" w:rsidP="00BB7A15">
      <w:pPr>
        <w:pStyle w:val="Pagrindinistekstas"/>
        <w:spacing w:after="0"/>
        <w:rPr>
          <w:sz w:val="22"/>
          <w:szCs w:val="22"/>
        </w:rPr>
      </w:pPr>
    </w:p>
    <w:p w14:paraId="294CA70B" w14:textId="77777777" w:rsidR="00BB7A15" w:rsidRPr="006311BA" w:rsidRDefault="00BB7A15" w:rsidP="00BB7A15">
      <w:pPr>
        <w:pStyle w:val="Pagrindinistekstas"/>
        <w:spacing w:after="0"/>
        <w:rPr>
          <w:sz w:val="22"/>
          <w:szCs w:val="22"/>
        </w:rPr>
      </w:pPr>
    </w:p>
    <w:p w14:paraId="7CB11600" w14:textId="77777777" w:rsidR="00BB7A15" w:rsidRPr="006311BA" w:rsidRDefault="00BB7A15" w:rsidP="00BB7A15">
      <w:pPr>
        <w:pStyle w:val="PI-1labEMEASMCA"/>
      </w:pPr>
      <w:r w:rsidRPr="006311BA">
        <w:t>10.</w:t>
      </w:r>
      <w:r w:rsidRPr="006311BA">
        <w:tab/>
        <w:t>SPECIALIOS ATSARGUMO PRIEMONĖS DĖL NESUVARTOTO VAISTINIO PREPARATO AR JO ATLIEKŲ TVARKYMO (JEI REIKIA)</w:t>
      </w:r>
    </w:p>
    <w:p w14:paraId="30A6095E" w14:textId="77777777" w:rsidR="00BB7A15" w:rsidRPr="006311BA" w:rsidRDefault="00BB7A15" w:rsidP="00BB7A15">
      <w:pPr>
        <w:pStyle w:val="Pagrindinistekstas"/>
        <w:spacing w:after="0"/>
        <w:rPr>
          <w:sz w:val="22"/>
          <w:szCs w:val="22"/>
        </w:rPr>
      </w:pPr>
    </w:p>
    <w:p w14:paraId="6CC22F4A" w14:textId="77777777" w:rsidR="00BB7A15" w:rsidRPr="006311BA" w:rsidRDefault="00BB7A15" w:rsidP="00BB7A15">
      <w:pPr>
        <w:pStyle w:val="Pagrindinistekstas"/>
        <w:spacing w:after="0"/>
        <w:rPr>
          <w:sz w:val="22"/>
          <w:szCs w:val="22"/>
        </w:rPr>
      </w:pPr>
    </w:p>
    <w:p w14:paraId="709D2968" w14:textId="77777777" w:rsidR="00BB7A15" w:rsidRPr="006311BA" w:rsidRDefault="00BB7A15" w:rsidP="00BB7A15">
      <w:pPr>
        <w:pStyle w:val="PI-1labEMEASMCA"/>
      </w:pPr>
      <w:r w:rsidRPr="006311BA">
        <w:t>11.</w:t>
      </w:r>
      <w:r w:rsidRPr="006311BA">
        <w:tab/>
      </w:r>
      <w:r w:rsidRPr="00AF52B1">
        <w:t>REGISTRUOTOJO</w:t>
      </w:r>
      <w:r w:rsidRPr="005E4AF5">
        <w:t xml:space="preserve"> </w:t>
      </w:r>
      <w:r w:rsidRPr="006311BA">
        <w:t>PAVADINIMAS IR ADRESAS</w:t>
      </w:r>
    </w:p>
    <w:p w14:paraId="584A80FA" w14:textId="77777777" w:rsidR="00BB7A15" w:rsidRPr="006311BA" w:rsidRDefault="00BB7A15" w:rsidP="00BB7A15">
      <w:pPr>
        <w:pStyle w:val="Pagrindinistekstas"/>
        <w:spacing w:after="0"/>
        <w:rPr>
          <w:sz w:val="22"/>
          <w:szCs w:val="22"/>
        </w:rPr>
      </w:pPr>
    </w:p>
    <w:p w14:paraId="3D42DCF3" w14:textId="77777777" w:rsidR="00BB7A15" w:rsidRPr="006311BA" w:rsidRDefault="00BB7A15" w:rsidP="00BB7A15">
      <w:pPr>
        <w:rPr>
          <w:sz w:val="22"/>
          <w:szCs w:val="22"/>
        </w:rPr>
      </w:pPr>
      <w:r w:rsidRPr="006311BA">
        <w:rPr>
          <w:sz w:val="22"/>
          <w:szCs w:val="22"/>
        </w:rPr>
        <w:t>Divapharma- GmbH</w:t>
      </w:r>
    </w:p>
    <w:p w14:paraId="49231FDB" w14:textId="77777777" w:rsidR="00BB7A15" w:rsidRPr="006311BA" w:rsidRDefault="00BB7A15" w:rsidP="00BB7A15">
      <w:pPr>
        <w:pStyle w:val="Antrat7"/>
        <w:spacing w:before="0" w:after="0"/>
        <w:rPr>
          <w:sz w:val="22"/>
          <w:szCs w:val="22"/>
        </w:rPr>
      </w:pPr>
      <w:r w:rsidRPr="006311BA">
        <w:rPr>
          <w:sz w:val="22"/>
          <w:szCs w:val="22"/>
        </w:rPr>
        <w:t>Motzener Str. 41</w:t>
      </w:r>
    </w:p>
    <w:p w14:paraId="6389FCA2" w14:textId="77777777" w:rsidR="00BB7A15" w:rsidRPr="006311BA" w:rsidRDefault="00BB7A15" w:rsidP="00BB7A15">
      <w:pPr>
        <w:rPr>
          <w:sz w:val="22"/>
          <w:szCs w:val="22"/>
        </w:rPr>
      </w:pPr>
      <w:r w:rsidRPr="006311BA">
        <w:rPr>
          <w:sz w:val="22"/>
          <w:szCs w:val="22"/>
        </w:rPr>
        <w:t>1227</w:t>
      </w:r>
      <w:r w:rsidRPr="006311BA">
        <w:rPr>
          <w:sz w:val="22"/>
          <w:szCs w:val="22"/>
          <w:lang w:val="en-US"/>
        </w:rPr>
        <w:t>7</w:t>
      </w:r>
      <w:r w:rsidRPr="006311BA">
        <w:rPr>
          <w:sz w:val="22"/>
          <w:szCs w:val="22"/>
        </w:rPr>
        <w:t xml:space="preserve"> Berlin</w:t>
      </w:r>
    </w:p>
    <w:p w14:paraId="3FADB828" w14:textId="77777777" w:rsidR="00BB7A15" w:rsidRPr="006311BA" w:rsidRDefault="00BB7A15" w:rsidP="00BB7A15">
      <w:pPr>
        <w:pStyle w:val="Pagrindinistekstas"/>
        <w:spacing w:after="0"/>
        <w:rPr>
          <w:sz w:val="22"/>
          <w:szCs w:val="22"/>
        </w:rPr>
      </w:pPr>
      <w:r w:rsidRPr="006311BA">
        <w:rPr>
          <w:sz w:val="22"/>
          <w:szCs w:val="22"/>
        </w:rPr>
        <w:t>Vokietija</w:t>
      </w:r>
    </w:p>
    <w:p w14:paraId="067EA031" w14:textId="77777777" w:rsidR="00BB7A15" w:rsidRPr="006311BA" w:rsidRDefault="00BB7A15" w:rsidP="00BB7A15">
      <w:pPr>
        <w:pStyle w:val="Pagrindinistekstas"/>
        <w:spacing w:after="0"/>
        <w:rPr>
          <w:sz w:val="22"/>
          <w:szCs w:val="22"/>
        </w:rPr>
      </w:pPr>
    </w:p>
    <w:p w14:paraId="42D41A1E" w14:textId="77777777" w:rsidR="00BB7A15" w:rsidRPr="006311BA" w:rsidRDefault="00BB7A15" w:rsidP="00BB7A15">
      <w:pPr>
        <w:pStyle w:val="Pagrindinistekstas"/>
        <w:spacing w:after="0"/>
        <w:rPr>
          <w:sz w:val="22"/>
          <w:szCs w:val="22"/>
        </w:rPr>
      </w:pPr>
    </w:p>
    <w:p w14:paraId="5DFAD214" w14:textId="77777777" w:rsidR="00BB7A15" w:rsidRPr="006311BA" w:rsidRDefault="00BB7A15" w:rsidP="00BB7A15">
      <w:pPr>
        <w:pStyle w:val="PI-1labEMEASMCA"/>
      </w:pPr>
      <w:r w:rsidRPr="006311BA">
        <w:t>12.</w:t>
      </w:r>
      <w:r w:rsidRPr="006311BA">
        <w:tab/>
      </w:r>
      <w:r w:rsidRPr="00AF52B1">
        <w:t xml:space="preserve">REGISTRACIJOS PAŽYMĖJIMO </w:t>
      </w:r>
      <w:r w:rsidRPr="006311BA">
        <w:t>NUMERIS</w:t>
      </w:r>
    </w:p>
    <w:p w14:paraId="7A5A39A8" w14:textId="77777777" w:rsidR="00BB7A15" w:rsidRPr="006311BA" w:rsidRDefault="00BB7A15" w:rsidP="00BB7A15">
      <w:pPr>
        <w:pStyle w:val="Pagrindinistekstas"/>
        <w:spacing w:after="0"/>
        <w:rPr>
          <w:sz w:val="22"/>
          <w:szCs w:val="22"/>
        </w:rPr>
      </w:pPr>
    </w:p>
    <w:p w14:paraId="7262CD8D" w14:textId="77777777" w:rsidR="00BB7A15" w:rsidRPr="006311BA" w:rsidRDefault="00BB7A15" w:rsidP="00BB7A15">
      <w:pPr>
        <w:rPr>
          <w:sz w:val="22"/>
          <w:szCs w:val="22"/>
        </w:rPr>
      </w:pPr>
      <w:r w:rsidRPr="006311BA">
        <w:rPr>
          <w:sz w:val="22"/>
          <w:szCs w:val="22"/>
        </w:rPr>
        <w:t>LT/1/96/2359/001</w:t>
      </w:r>
    </w:p>
    <w:p w14:paraId="53748D3D" w14:textId="77777777" w:rsidR="00BB7A15" w:rsidRPr="006311BA" w:rsidRDefault="00BB7A15" w:rsidP="00BB7A15">
      <w:pPr>
        <w:pStyle w:val="Pagrindinistekstas"/>
        <w:spacing w:after="0"/>
        <w:rPr>
          <w:sz w:val="22"/>
          <w:szCs w:val="22"/>
        </w:rPr>
      </w:pPr>
    </w:p>
    <w:p w14:paraId="395B301B" w14:textId="77777777" w:rsidR="00BB7A15" w:rsidRPr="006311BA" w:rsidRDefault="00BB7A15" w:rsidP="00BB7A15">
      <w:pPr>
        <w:pStyle w:val="Pagrindinistekstas"/>
        <w:spacing w:after="0"/>
        <w:rPr>
          <w:sz w:val="22"/>
          <w:szCs w:val="22"/>
        </w:rPr>
      </w:pPr>
    </w:p>
    <w:p w14:paraId="7A515891" w14:textId="77777777" w:rsidR="00BB7A15" w:rsidRPr="006311BA" w:rsidRDefault="00BB7A15" w:rsidP="00BB7A15">
      <w:pPr>
        <w:pStyle w:val="PI-1labEMEASMCA"/>
      </w:pPr>
      <w:r w:rsidRPr="006311BA">
        <w:t>13.</w:t>
      </w:r>
      <w:r w:rsidRPr="006311BA">
        <w:tab/>
        <w:t>SERIJOS NUMERIS</w:t>
      </w:r>
    </w:p>
    <w:p w14:paraId="1DBFADEF" w14:textId="77777777" w:rsidR="00BB7A15" w:rsidRPr="006311BA" w:rsidRDefault="00BB7A15" w:rsidP="00BB7A15">
      <w:pPr>
        <w:pStyle w:val="Pagrindinistekstas"/>
        <w:spacing w:after="0"/>
        <w:rPr>
          <w:sz w:val="22"/>
          <w:szCs w:val="22"/>
        </w:rPr>
      </w:pPr>
    </w:p>
    <w:p w14:paraId="5D807C05" w14:textId="77777777" w:rsidR="00BB7A15" w:rsidRPr="006311BA" w:rsidRDefault="006977B4" w:rsidP="00BB7A15">
      <w:pPr>
        <w:pStyle w:val="Pagrindinistekstas"/>
        <w:spacing w:after="0"/>
        <w:rPr>
          <w:sz w:val="22"/>
          <w:szCs w:val="22"/>
        </w:rPr>
      </w:pPr>
      <w:r>
        <w:rPr>
          <w:sz w:val="22"/>
          <w:szCs w:val="22"/>
        </w:rPr>
        <w:t>Lot</w:t>
      </w:r>
    </w:p>
    <w:p w14:paraId="2522AF9F" w14:textId="77777777" w:rsidR="00BB7A15" w:rsidRPr="006311BA" w:rsidRDefault="00BB7A15" w:rsidP="00BB7A15">
      <w:pPr>
        <w:pStyle w:val="Pagrindinistekstas"/>
        <w:spacing w:after="0"/>
        <w:rPr>
          <w:sz w:val="22"/>
          <w:szCs w:val="22"/>
        </w:rPr>
      </w:pPr>
    </w:p>
    <w:p w14:paraId="3EB83E81" w14:textId="77777777" w:rsidR="00BB7A15" w:rsidRPr="006311BA" w:rsidRDefault="00BB7A15" w:rsidP="00BB7A15">
      <w:pPr>
        <w:pStyle w:val="Pagrindinistekstas"/>
        <w:spacing w:after="0"/>
        <w:rPr>
          <w:sz w:val="22"/>
          <w:szCs w:val="22"/>
        </w:rPr>
      </w:pPr>
    </w:p>
    <w:p w14:paraId="3D42A93D" w14:textId="77777777" w:rsidR="00BB7A15" w:rsidRPr="006311BA" w:rsidRDefault="00BB7A15" w:rsidP="00BB7A15">
      <w:pPr>
        <w:pStyle w:val="PI-1labEMEASMCA"/>
      </w:pPr>
      <w:r w:rsidRPr="006311BA">
        <w:t>14.</w:t>
      </w:r>
      <w:r w:rsidRPr="006311BA">
        <w:tab/>
        <w:t>PARDAVIMO (IŠDAVIMO) TVARKA</w:t>
      </w:r>
    </w:p>
    <w:p w14:paraId="416362D9" w14:textId="77777777" w:rsidR="00BB7A15" w:rsidRPr="006311BA" w:rsidRDefault="00BB7A15" w:rsidP="00BB7A15">
      <w:pPr>
        <w:pStyle w:val="Pagrindinistekstas"/>
        <w:spacing w:after="0"/>
        <w:rPr>
          <w:sz w:val="22"/>
          <w:szCs w:val="22"/>
        </w:rPr>
      </w:pPr>
    </w:p>
    <w:p w14:paraId="1CD408EF" w14:textId="0CA3E54A" w:rsidR="00BB7A15" w:rsidRPr="006311BA" w:rsidRDefault="00BB7A15" w:rsidP="00BB7A15">
      <w:pPr>
        <w:pStyle w:val="Pagrindinistekstas"/>
        <w:spacing w:after="0"/>
        <w:rPr>
          <w:sz w:val="22"/>
          <w:szCs w:val="22"/>
        </w:rPr>
      </w:pPr>
      <w:r w:rsidRPr="006311BA">
        <w:rPr>
          <w:sz w:val="22"/>
          <w:szCs w:val="22"/>
        </w:rPr>
        <w:t>Nereceptinis vaist</w:t>
      </w:r>
      <w:r w:rsidR="00C20969">
        <w:rPr>
          <w:sz w:val="22"/>
          <w:szCs w:val="22"/>
        </w:rPr>
        <w:t>as</w:t>
      </w:r>
      <w:r w:rsidRPr="006311BA">
        <w:rPr>
          <w:sz w:val="22"/>
          <w:szCs w:val="22"/>
        </w:rPr>
        <w:t>.</w:t>
      </w:r>
    </w:p>
    <w:p w14:paraId="0D677419" w14:textId="77777777" w:rsidR="00BB7A15" w:rsidRPr="006311BA" w:rsidRDefault="00BB7A15" w:rsidP="00BB7A15">
      <w:pPr>
        <w:pStyle w:val="Pagrindinistekstas"/>
        <w:spacing w:after="0"/>
        <w:rPr>
          <w:sz w:val="22"/>
          <w:szCs w:val="22"/>
        </w:rPr>
      </w:pPr>
    </w:p>
    <w:p w14:paraId="54DD8A32" w14:textId="77777777" w:rsidR="00BB7A15" w:rsidRPr="006311BA" w:rsidRDefault="00BB7A15" w:rsidP="00BB7A15">
      <w:pPr>
        <w:pStyle w:val="Pagrindinistekstas"/>
        <w:spacing w:after="0"/>
        <w:rPr>
          <w:sz w:val="22"/>
          <w:szCs w:val="22"/>
        </w:rPr>
      </w:pPr>
    </w:p>
    <w:p w14:paraId="520B72F6" w14:textId="77777777" w:rsidR="00BB7A15" w:rsidRPr="006311BA" w:rsidRDefault="00BB7A15" w:rsidP="00BB7A15">
      <w:pPr>
        <w:pStyle w:val="PI-1labEMEASMCA"/>
      </w:pPr>
      <w:r w:rsidRPr="006311BA">
        <w:t>15.</w:t>
      </w:r>
      <w:r w:rsidRPr="006311BA">
        <w:tab/>
        <w:t>VARTOJIMO INSTRUKCIJA</w:t>
      </w:r>
    </w:p>
    <w:p w14:paraId="1C461632" w14:textId="77777777" w:rsidR="00BB7A15" w:rsidRPr="006311BA" w:rsidRDefault="00BB7A15" w:rsidP="00BB7A15">
      <w:pPr>
        <w:pStyle w:val="Pagrindinistekstas"/>
        <w:spacing w:after="0"/>
        <w:rPr>
          <w:sz w:val="22"/>
          <w:szCs w:val="22"/>
        </w:rPr>
      </w:pPr>
    </w:p>
    <w:p w14:paraId="4E5FCDDE" w14:textId="77777777" w:rsidR="00D74FC8" w:rsidRPr="006311BA" w:rsidRDefault="00FE100B" w:rsidP="00D74FC8">
      <w:pPr>
        <w:rPr>
          <w:color w:val="000000"/>
          <w:sz w:val="22"/>
          <w:szCs w:val="22"/>
        </w:rPr>
      </w:pPr>
      <w:r>
        <w:rPr>
          <w:sz w:val="22"/>
          <w:szCs w:val="22"/>
        </w:rPr>
        <w:t>Vietinis</w:t>
      </w:r>
      <w:r w:rsidRPr="006311BA">
        <w:rPr>
          <w:sz w:val="22"/>
          <w:szCs w:val="22"/>
        </w:rPr>
        <w:t xml:space="preserve"> </w:t>
      </w:r>
      <w:r w:rsidR="00D74FC8" w:rsidRPr="006311BA">
        <w:rPr>
          <w:sz w:val="22"/>
          <w:szCs w:val="22"/>
        </w:rPr>
        <w:t>simptominis ryklės gleivinės uždegimo gydymas</w:t>
      </w:r>
      <w:r w:rsidR="00D74FC8" w:rsidRPr="006311BA">
        <w:rPr>
          <w:sz w:val="22"/>
          <w:szCs w:val="22"/>
          <w:lang w:val="et-EE"/>
        </w:rPr>
        <w:t>.</w:t>
      </w:r>
    </w:p>
    <w:p w14:paraId="4C84F28F" w14:textId="07193260" w:rsidR="00BB7A15" w:rsidRPr="006311BA" w:rsidRDefault="00BB7A15" w:rsidP="00BB7A15">
      <w:pPr>
        <w:pStyle w:val="BTEMEASMCA"/>
      </w:pPr>
    </w:p>
    <w:p w14:paraId="235A3BD5" w14:textId="77777777" w:rsidR="00BB7A15" w:rsidRPr="006311BA" w:rsidRDefault="00BB7A15" w:rsidP="00BB7A15">
      <w:pPr>
        <w:pStyle w:val="BTEMEASMCA"/>
      </w:pPr>
      <w:r w:rsidRPr="006311BA">
        <w:t>Dozavimas</w:t>
      </w:r>
    </w:p>
    <w:p w14:paraId="57B612B9" w14:textId="66F7F1F0" w:rsidR="00BB7A15" w:rsidRPr="006311BA" w:rsidRDefault="00C2468D" w:rsidP="00BB7A15">
      <w:pPr>
        <w:pStyle w:val="BTEMEASMCA"/>
      </w:pPr>
      <w:r>
        <w:t>S</w:t>
      </w:r>
      <w:r w:rsidR="00BB7A15" w:rsidRPr="006311BA">
        <w:t>uaugusieji</w:t>
      </w:r>
      <w:r>
        <w:t>, paaugliai</w:t>
      </w:r>
      <w:r w:rsidR="00BB7A15" w:rsidRPr="006311BA">
        <w:t xml:space="preserve"> ir vyresni nei 6 metų vaikai kas 2-3 valandas turi </w:t>
      </w:r>
      <w:r>
        <w:t xml:space="preserve">lėtai </w:t>
      </w:r>
      <w:r w:rsidR="00664961">
        <w:t>sučiulpti</w:t>
      </w:r>
      <w:r w:rsidRPr="005E4AF5">
        <w:t xml:space="preserve"> </w:t>
      </w:r>
      <w:r w:rsidR="00BB7A15" w:rsidRPr="006311BA">
        <w:t xml:space="preserve">po </w:t>
      </w:r>
      <w:r w:rsidR="00664961">
        <w:t>vieną</w:t>
      </w:r>
      <w:r w:rsidRPr="006311BA">
        <w:t xml:space="preserve"> </w:t>
      </w:r>
      <w:r w:rsidR="00BB7A15">
        <w:t xml:space="preserve">kietąją </w:t>
      </w:r>
      <w:r w:rsidR="00BB7A15" w:rsidRPr="006311BA">
        <w:t>pastilę</w:t>
      </w:r>
      <w:r w:rsidR="00991E20">
        <w:t>, d</w:t>
      </w:r>
      <w:r w:rsidR="00FB0F02">
        <w:t>augiausiai</w:t>
      </w:r>
      <w:r w:rsidR="00FB0F02" w:rsidRPr="005E4AF5">
        <w:t xml:space="preserve"> </w:t>
      </w:r>
      <w:r w:rsidR="00BB7A15" w:rsidRPr="006311BA">
        <w:t>6 kietosios pastilės</w:t>
      </w:r>
      <w:r w:rsidR="00FB0F02">
        <w:t xml:space="preserve"> per parą</w:t>
      </w:r>
      <w:r w:rsidR="00BB7A15" w:rsidRPr="006311BA">
        <w:t>.</w:t>
      </w:r>
    </w:p>
    <w:p w14:paraId="7EF933D2" w14:textId="77777777" w:rsidR="00634D48" w:rsidRPr="005E4AF5" w:rsidRDefault="00634D48" w:rsidP="00634D48">
      <w:pPr>
        <w:pStyle w:val="BTEMEASMCA"/>
      </w:pPr>
      <w:r w:rsidRPr="008A241C">
        <w:rPr>
          <w:highlight w:val="lightGray"/>
        </w:rPr>
        <w:t>Prieš vartojimą perskaitykite pakuotės lapelį.</w:t>
      </w:r>
    </w:p>
    <w:p w14:paraId="3945FFB8" w14:textId="77777777" w:rsidR="00BB7A15" w:rsidRPr="006311BA" w:rsidRDefault="00BB7A15" w:rsidP="00BB7A15">
      <w:pPr>
        <w:rPr>
          <w:sz w:val="22"/>
          <w:szCs w:val="22"/>
        </w:rPr>
      </w:pPr>
    </w:p>
    <w:p w14:paraId="4D6FF635" w14:textId="77777777" w:rsidR="00BB7A15" w:rsidRPr="006311BA" w:rsidRDefault="00BB7A15" w:rsidP="00BB7A15">
      <w:pPr>
        <w:rPr>
          <w:sz w:val="22"/>
          <w:szCs w:val="22"/>
        </w:rPr>
      </w:pPr>
    </w:p>
    <w:p w14:paraId="5B452A37" w14:textId="77777777" w:rsidR="00BB7A15" w:rsidRPr="006311BA" w:rsidRDefault="00BB7A15" w:rsidP="00BB7A15">
      <w:pPr>
        <w:pStyle w:val="PI-1labEMEASMCA"/>
      </w:pPr>
      <w:r w:rsidRPr="006311BA">
        <w:t>16.</w:t>
      </w:r>
      <w:r w:rsidRPr="006311BA">
        <w:tab/>
        <w:t>INFORMACIJA BRAILIO RAŠTU</w:t>
      </w:r>
    </w:p>
    <w:p w14:paraId="07716D74" w14:textId="77777777" w:rsidR="00BB7A15" w:rsidRPr="006311BA" w:rsidRDefault="00BB7A15" w:rsidP="00BB7A15">
      <w:pPr>
        <w:rPr>
          <w:sz w:val="22"/>
          <w:szCs w:val="22"/>
        </w:rPr>
      </w:pPr>
    </w:p>
    <w:p w14:paraId="2580BD14" w14:textId="77777777" w:rsidR="00BB7A15" w:rsidRPr="006311BA" w:rsidRDefault="00BB7A15" w:rsidP="00BB7A15">
      <w:pPr>
        <w:rPr>
          <w:sz w:val="22"/>
          <w:szCs w:val="22"/>
        </w:rPr>
      </w:pPr>
      <w:r w:rsidRPr="006311BA">
        <w:rPr>
          <w:sz w:val="22"/>
          <w:szCs w:val="22"/>
        </w:rPr>
        <w:t>neo-angin be cukraus</w:t>
      </w:r>
    </w:p>
    <w:p w14:paraId="56E27C1C" w14:textId="77777777" w:rsidR="00944E7B" w:rsidRDefault="00944E7B" w:rsidP="00944E7B">
      <w:pPr>
        <w:rPr>
          <w:sz w:val="22"/>
          <w:szCs w:val="22"/>
        </w:rPr>
      </w:pPr>
    </w:p>
    <w:p w14:paraId="49C021D4" w14:textId="77777777" w:rsidR="00944E7B" w:rsidRPr="00EC6A79" w:rsidRDefault="00944E7B" w:rsidP="00944E7B">
      <w:pPr>
        <w:tabs>
          <w:tab w:val="left" w:pos="567"/>
        </w:tabs>
        <w:spacing w:line="260" w:lineRule="exact"/>
        <w:rPr>
          <w:noProof/>
          <w:sz w:val="22"/>
          <w:szCs w:val="22"/>
          <w:shd w:val="clear" w:color="auto" w:fill="CCCCCC"/>
        </w:rPr>
      </w:pPr>
    </w:p>
    <w:p w14:paraId="6ADE8BD1" w14:textId="77777777" w:rsidR="00944E7B" w:rsidRPr="00DA6F56" w:rsidRDefault="00944E7B" w:rsidP="00944E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DA6F56">
        <w:rPr>
          <w:b/>
          <w:noProof/>
          <w:snapToGrid w:val="0"/>
          <w:sz w:val="22"/>
          <w:szCs w:val="20"/>
        </w:rPr>
        <w:t>17.</w:t>
      </w:r>
      <w:r w:rsidRPr="00DA6F56">
        <w:rPr>
          <w:b/>
          <w:noProof/>
          <w:snapToGrid w:val="0"/>
          <w:sz w:val="22"/>
          <w:szCs w:val="20"/>
        </w:rPr>
        <w:tab/>
        <w:t>UNIKALUS IDENTIFIKATORIUS – 2D BRŪKŠNINIS KODAS</w:t>
      </w:r>
    </w:p>
    <w:p w14:paraId="76A6CDE7" w14:textId="77777777" w:rsidR="00944E7B" w:rsidRPr="00DA6F56" w:rsidRDefault="00944E7B" w:rsidP="00944E7B">
      <w:pPr>
        <w:tabs>
          <w:tab w:val="left" w:pos="567"/>
        </w:tabs>
        <w:spacing w:line="260" w:lineRule="exact"/>
        <w:rPr>
          <w:noProof/>
          <w:snapToGrid w:val="0"/>
          <w:sz w:val="22"/>
          <w:szCs w:val="20"/>
        </w:rPr>
      </w:pPr>
    </w:p>
    <w:p w14:paraId="78361638" w14:textId="77777777" w:rsidR="00944E7B" w:rsidRPr="00DA6F56" w:rsidRDefault="00944E7B" w:rsidP="00944E7B">
      <w:pPr>
        <w:tabs>
          <w:tab w:val="left" w:pos="567"/>
        </w:tabs>
        <w:spacing w:line="260" w:lineRule="exact"/>
        <w:rPr>
          <w:noProof/>
          <w:snapToGrid w:val="0"/>
          <w:sz w:val="22"/>
          <w:highlight w:val="lightGray"/>
        </w:rPr>
      </w:pPr>
      <w:r w:rsidRPr="00DA6F56">
        <w:rPr>
          <w:noProof/>
          <w:snapToGrid w:val="0"/>
          <w:sz w:val="22"/>
          <w:szCs w:val="20"/>
          <w:highlight w:val="lightGray"/>
        </w:rPr>
        <w:t>Duomenys nebūtini.</w:t>
      </w:r>
    </w:p>
    <w:p w14:paraId="4DFF538F" w14:textId="77777777" w:rsidR="00944E7B" w:rsidRPr="00DA6F56" w:rsidRDefault="00944E7B" w:rsidP="00944E7B">
      <w:pPr>
        <w:tabs>
          <w:tab w:val="left" w:pos="567"/>
        </w:tabs>
        <w:spacing w:line="260" w:lineRule="exact"/>
        <w:rPr>
          <w:noProof/>
          <w:snapToGrid w:val="0"/>
          <w:sz w:val="22"/>
          <w:szCs w:val="20"/>
        </w:rPr>
      </w:pPr>
    </w:p>
    <w:p w14:paraId="57358078" w14:textId="77777777" w:rsidR="00944E7B" w:rsidRPr="00DA6F56" w:rsidRDefault="00944E7B" w:rsidP="00944E7B">
      <w:pPr>
        <w:tabs>
          <w:tab w:val="left" w:pos="567"/>
        </w:tabs>
        <w:spacing w:line="260" w:lineRule="exact"/>
        <w:rPr>
          <w:noProof/>
          <w:snapToGrid w:val="0"/>
          <w:sz w:val="22"/>
          <w:szCs w:val="20"/>
        </w:rPr>
      </w:pPr>
    </w:p>
    <w:p w14:paraId="3A8E6E89" w14:textId="77777777" w:rsidR="00944E7B" w:rsidRPr="00DA6F56" w:rsidRDefault="00944E7B" w:rsidP="00944E7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DA6F56">
        <w:rPr>
          <w:b/>
          <w:noProof/>
          <w:snapToGrid w:val="0"/>
          <w:sz w:val="22"/>
          <w:szCs w:val="20"/>
        </w:rPr>
        <w:t>18.</w:t>
      </w:r>
      <w:r w:rsidRPr="00DA6F56">
        <w:rPr>
          <w:b/>
          <w:noProof/>
          <w:snapToGrid w:val="0"/>
          <w:sz w:val="22"/>
          <w:szCs w:val="20"/>
        </w:rPr>
        <w:tab/>
        <w:t>UNIKALUS IDENTIFIKATORIUS – ŽMONĖMS SUPRANTAMI DUOMENYS</w:t>
      </w:r>
    </w:p>
    <w:p w14:paraId="053349AD" w14:textId="77777777" w:rsidR="00944E7B" w:rsidRPr="00DA6F56" w:rsidRDefault="00944E7B" w:rsidP="00944E7B">
      <w:pPr>
        <w:tabs>
          <w:tab w:val="left" w:pos="567"/>
        </w:tabs>
        <w:spacing w:line="260" w:lineRule="exact"/>
        <w:rPr>
          <w:noProof/>
          <w:snapToGrid w:val="0"/>
          <w:sz w:val="22"/>
          <w:szCs w:val="20"/>
        </w:rPr>
      </w:pPr>
    </w:p>
    <w:p w14:paraId="1B9E2567" w14:textId="77777777" w:rsidR="00944E7B" w:rsidRPr="00DA6F56" w:rsidRDefault="00944E7B" w:rsidP="00944E7B">
      <w:pPr>
        <w:tabs>
          <w:tab w:val="left" w:pos="567"/>
        </w:tabs>
        <w:spacing w:line="260" w:lineRule="exact"/>
        <w:rPr>
          <w:noProof/>
          <w:snapToGrid w:val="0"/>
          <w:vanish/>
          <w:sz w:val="22"/>
          <w:szCs w:val="22"/>
        </w:rPr>
      </w:pPr>
      <w:r w:rsidRPr="00DA6F56">
        <w:rPr>
          <w:noProof/>
          <w:snapToGrid w:val="0"/>
          <w:sz w:val="22"/>
          <w:szCs w:val="20"/>
          <w:highlight w:val="lightGray"/>
          <w:shd w:val="clear" w:color="auto" w:fill="CCCCCC"/>
        </w:rPr>
        <w:t>Duomenys nebūtini.</w:t>
      </w:r>
    </w:p>
    <w:p w14:paraId="1D0D92B3" w14:textId="77777777" w:rsidR="00944E7B" w:rsidRPr="005E4AF5" w:rsidRDefault="00944E7B" w:rsidP="00944E7B">
      <w:pPr>
        <w:rPr>
          <w:sz w:val="22"/>
          <w:szCs w:val="22"/>
        </w:rPr>
      </w:pPr>
    </w:p>
    <w:p w14:paraId="2CC18BEF" w14:textId="77777777" w:rsidR="00944E7B" w:rsidRPr="006311BA" w:rsidRDefault="00944E7B" w:rsidP="00BB7A15">
      <w:pPr>
        <w:rPr>
          <w:sz w:val="22"/>
          <w:szCs w:val="22"/>
        </w:rPr>
      </w:pPr>
    </w:p>
    <w:p w14:paraId="18221E6D" w14:textId="7C86426C" w:rsidR="00BB7A15" w:rsidRDefault="00BB7A15" w:rsidP="00BB7A15">
      <w:pPr>
        <w:pStyle w:val="PI-1labEMEASMCA"/>
      </w:pPr>
      <w:r w:rsidRPr="006311BA">
        <w:t>MINIMALI INFORMACIJA ANT LIZDINIŲ PLOKŠTELIŲ</w:t>
      </w:r>
    </w:p>
    <w:p w14:paraId="6FF603D3" w14:textId="77777777" w:rsidR="00BB7A15" w:rsidRDefault="00BB7A15" w:rsidP="00BB7A15">
      <w:pPr>
        <w:pStyle w:val="PI-1labEMEASMCA"/>
      </w:pPr>
    </w:p>
    <w:p w14:paraId="4BFDB9C0" w14:textId="77777777" w:rsidR="00BB7A15" w:rsidRPr="006311BA" w:rsidRDefault="00BB7A15" w:rsidP="00BB7A15">
      <w:pPr>
        <w:pStyle w:val="PI-1labEMEASMCA"/>
      </w:pPr>
      <w:r>
        <w:t>LIZDINĖ PLOKŠTELĖ</w:t>
      </w:r>
    </w:p>
    <w:p w14:paraId="5FCBDD94" w14:textId="77777777" w:rsidR="00BB7A15" w:rsidRPr="006311BA" w:rsidRDefault="00BB7A15" w:rsidP="00BB7A15">
      <w:pPr>
        <w:pStyle w:val="Pagrindinistekstas"/>
        <w:spacing w:after="0"/>
        <w:rPr>
          <w:sz w:val="22"/>
          <w:szCs w:val="22"/>
        </w:rPr>
      </w:pPr>
    </w:p>
    <w:p w14:paraId="2B006703" w14:textId="77777777" w:rsidR="00BB7A15" w:rsidRPr="006311BA" w:rsidRDefault="00BB7A15" w:rsidP="00BB7A15">
      <w:pPr>
        <w:pStyle w:val="Pagrindinistekstas"/>
        <w:spacing w:after="0"/>
        <w:rPr>
          <w:sz w:val="22"/>
          <w:szCs w:val="22"/>
        </w:rPr>
      </w:pPr>
    </w:p>
    <w:p w14:paraId="497C9550" w14:textId="77777777" w:rsidR="00BB7A15" w:rsidRPr="006311BA" w:rsidRDefault="00BB7A15" w:rsidP="00BB7A15">
      <w:pPr>
        <w:pStyle w:val="PI-1labEMEASMCA"/>
      </w:pPr>
      <w:r w:rsidRPr="006311BA">
        <w:t>1.</w:t>
      </w:r>
      <w:r w:rsidRPr="006311BA">
        <w:tab/>
        <w:t>VAISTINIO PREPARATO PAVADINIMAS</w:t>
      </w:r>
    </w:p>
    <w:p w14:paraId="4B78F2E2" w14:textId="77777777" w:rsidR="00BB7A15" w:rsidRPr="006311BA" w:rsidRDefault="00BB7A15" w:rsidP="00BB7A15">
      <w:pPr>
        <w:pStyle w:val="Pagrindinistekstas"/>
        <w:spacing w:after="0"/>
        <w:rPr>
          <w:sz w:val="22"/>
          <w:szCs w:val="22"/>
        </w:rPr>
      </w:pPr>
    </w:p>
    <w:p w14:paraId="7A0A9340" w14:textId="77777777" w:rsidR="00BB7A15" w:rsidRPr="006311BA" w:rsidRDefault="00BB7A15" w:rsidP="00BB7A15">
      <w:pPr>
        <w:pStyle w:val="Pagrindinistekstas"/>
        <w:spacing w:after="0"/>
        <w:rPr>
          <w:sz w:val="22"/>
          <w:szCs w:val="22"/>
        </w:rPr>
      </w:pPr>
      <w:r w:rsidRPr="006311BA">
        <w:rPr>
          <w:sz w:val="22"/>
          <w:szCs w:val="22"/>
        </w:rPr>
        <w:t>neo-angin be cukraus kietosios pastilės</w:t>
      </w:r>
    </w:p>
    <w:p w14:paraId="02C00593" w14:textId="77777777" w:rsidR="00BB7A15" w:rsidRPr="006311BA" w:rsidRDefault="00BB7A15" w:rsidP="00BB7A15">
      <w:pPr>
        <w:pStyle w:val="Pagrindinistekstas"/>
        <w:spacing w:after="0"/>
        <w:rPr>
          <w:sz w:val="22"/>
          <w:szCs w:val="22"/>
        </w:rPr>
      </w:pPr>
    </w:p>
    <w:p w14:paraId="1BA28DAE" w14:textId="77777777" w:rsidR="00BB7A15" w:rsidRPr="006311BA" w:rsidRDefault="00BB7A15" w:rsidP="00BB7A15">
      <w:pPr>
        <w:rPr>
          <w:sz w:val="22"/>
          <w:szCs w:val="22"/>
        </w:rPr>
      </w:pPr>
      <w:r w:rsidRPr="006311BA">
        <w:rPr>
          <w:sz w:val="22"/>
          <w:szCs w:val="22"/>
        </w:rPr>
        <w:t>Alcohol 2,4-dichlorobenzylicus</w:t>
      </w:r>
    </w:p>
    <w:p w14:paraId="4622054F" w14:textId="77777777" w:rsidR="00BB7A15" w:rsidRPr="006311BA" w:rsidRDefault="00BB7A15" w:rsidP="00BB7A15">
      <w:pPr>
        <w:rPr>
          <w:sz w:val="22"/>
          <w:szCs w:val="22"/>
        </w:rPr>
      </w:pPr>
      <w:r w:rsidRPr="006311BA">
        <w:rPr>
          <w:sz w:val="22"/>
          <w:szCs w:val="22"/>
        </w:rPr>
        <w:t>Amylmetacresolum</w:t>
      </w:r>
    </w:p>
    <w:p w14:paraId="223281EA" w14:textId="77777777" w:rsidR="00BB7A15" w:rsidRPr="006311BA" w:rsidRDefault="00BB7A15" w:rsidP="00BB7A15">
      <w:pPr>
        <w:rPr>
          <w:sz w:val="22"/>
          <w:szCs w:val="22"/>
        </w:rPr>
      </w:pPr>
      <w:r w:rsidRPr="006311BA">
        <w:rPr>
          <w:sz w:val="22"/>
          <w:szCs w:val="22"/>
        </w:rPr>
        <w:t>Levomentholum</w:t>
      </w:r>
    </w:p>
    <w:p w14:paraId="06AEBC29" w14:textId="77777777" w:rsidR="00BB7A15" w:rsidRPr="006311BA" w:rsidRDefault="00BB7A15" w:rsidP="00BB7A15">
      <w:pPr>
        <w:pStyle w:val="Pagrindinistekstas"/>
        <w:spacing w:after="0"/>
        <w:rPr>
          <w:sz w:val="22"/>
          <w:szCs w:val="22"/>
        </w:rPr>
      </w:pPr>
    </w:p>
    <w:p w14:paraId="787535AD" w14:textId="77777777" w:rsidR="00BB7A15" w:rsidRPr="006311BA" w:rsidRDefault="00BB7A15" w:rsidP="00BB7A15">
      <w:pPr>
        <w:pStyle w:val="Pagrindinistekstas"/>
        <w:spacing w:after="0"/>
        <w:rPr>
          <w:sz w:val="22"/>
          <w:szCs w:val="22"/>
        </w:rPr>
      </w:pPr>
    </w:p>
    <w:p w14:paraId="4399244F" w14:textId="77777777" w:rsidR="00BB7A15" w:rsidRPr="006311BA" w:rsidRDefault="00BB7A15" w:rsidP="00BB7A15">
      <w:pPr>
        <w:pStyle w:val="PI-1labEMEASMCA"/>
      </w:pPr>
      <w:r w:rsidRPr="006311BA">
        <w:t>2.</w:t>
      </w:r>
      <w:r w:rsidRPr="006311BA">
        <w:tab/>
      </w:r>
      <w:r w:rsidRPr="00AF52B1">
        <w:t xml:space="preserve">REGISTRUOTOJO </w:t>
      </w:r>
      <w:r w:rsidRPr="006311BA">
        <w:t xml:space="preserve">PAVADINIMAS </w:t>
      </w:r>
    </w:p>
    <w:p w14:paraId="6512CB48" w14:textId="77777777" w:rsidR="00BB7A15" w:rsidRPr="006311BA" w:rsidRDefault="00BB7A15" w:rsidP="00BB7A15">
      <w:pPr>
        <w:pStyle w:val="Pagrindinistekstas"/>
        <w:spacing w:after="0"/>
        <w:rPr>
          <w:sz w:val="22"/>
          <w:szCs w:val="22"/>
        </w:rPr>
      </w:pPr>
    </w:p>
    <w:p w14:paraId="1D0D682B" w14:textId="77777777" w:rsidR="00BB7A15" w:rsidRPr="006311BA" w:rsidRDefault="00BB7A15" w:rsidP="00BB7A15">
      <w:pPr>
        <w:rPr>
          <w:sz w:val="22"/>
          <w:szCs w:val="22"/>
        </w:rPr>
      </w:pPr>
      <w:r w:rsidRPr="006311BA">
        <w:rPr>
          <w:sz w:val="22"/>
          <w:szCs w:val="22"/>
        </w:rPr>
        <w:t>D</w:t>
      </w:r>
      <w:r w:rsidRPr="001B3609">
        <w:rPr>
          <w:sz w:val="22"/>
          <w:szCs w:val="22"/>
        </w:rPr>
        <w:t>ivapharma</w:t>
      </w:r>
      <w:r w:rsidRPr="006311BA">
        <w:rPr>
          <w:sz w:val="22"/>
          <w:szCs w:val="22"/>
        </w:rPr>
        <w:t xml:space="preserve"> GmbH</w:t>
      </w:r>
    </w:p>
    <w:p w14:paraId="2661F963" w14:textId="77777777" w:rsidR="00BB7A15" w:rsidRPr="006311BA" w:rsidRDefault="00BB7A15" w:rsidP="00BB7A15">
      <w:pPr>
        <w:pStyle w:val="Pagrindinistekstas"/>
        <w:spacing w:after="0"/>
        <w:rPr>
          <w:sz w:val="22"/>
          <w:szCs w:val="22"/>
        </w:rPr>
      </w:pPr>
    </w:p>
    <w:p w14:paraId="17A9148C" w14:textId="77777777" w:rsidR="00BB7A15" w:rsidRPr="006311BA" w:rsidRDefault="00BB7A15" w:rsidP="00BB7A15">
      <w:pPr>
        <w:pStyle w:val="Pagrindinistekstas"/>
        <w:spacing w:after="0"/>
        <w:rPr>
          <w:sz w:val="22"/>
          <w:szCs w:val="22"/>
        </w:rPr>
      </w:pPr>
    </w:p>
    <w:p w14:paraId="4C860092" w14:textId="77777777" w:rsidR="00BB7A15" w:rsidRPr="006311BA" w:rsidRDefault="00BB7A15" w:rsidP="00BB7A15">
      <w:pPr>
        <w:pStyle w:val="PI-1labEMEASMCA"/>
      </w:pPr>
      <w:r w:rsidRPr="006311BA">
        <w:t>3.</w:t>
      </w:r>
      <w:r w:rsidRPr="006311BA">
        <w:tab/>
        <w:t>TINKAMUMO LAIKAS</w:t>
      </w:r>
    </w:p>
    <w:p w14:paraId="4BD0C657" w14:textId="77777777" w:rsidR="00BB7A15" w:rsidRPr="006311BA" w:rsidRDefault="00BB7A15" w:rsidP="00BB7A15">
      <w:pPr>
        <w:pStyle w:val="Pagrindinistekstas"/>
        <w:spacing w:after="0"/>
        <w:rPr>
          <w:sz w:val="22"/>
          <w:szCs w:val="22"/>
        </w:rPr>
      </w:pPr>
    </w:p>
    <w:p w14:paraId="2355E7A0" w14:textId="77777777" w:rsidR="00BB7A15" w:rsidRPr="006311BA" w:rsidRDefault="00BB7A15" w:rsidP="00BB7A15">
      <w:pPr>
        <w:pStyle w:val="Pagrindinistekstas"/>
        <w:spacing w:after="0"/>
        <w:rPr>
          <w:sz w:val="22"/>
          <w:szCs w:val="22"/>
        </w:rPr>
      </w:pPr>
      <w:r w:rsidRPr="006311BA">
        <w:rPr>
          <w:sz w:val="22"/>
          <w:szCs w:val="22"/>
        </w:rPr>
        <w:t>EXP {mm/MMMM}</w:t>
      </w:r>
    </w:p>
    <w:p w14:paraId="31A3ADCF" w14:textId="77777777" w:rsidR="00BB7A15" w:rsidRPr="006311BA" w:rsidRDefault="00BB7A15" w:rsidP="00BB7A15">
      <w:pPr>
        <w:pStyle w:val="Pagrindinistekstas"/>
        <w:spacing w:after="0"/>
        <w:rPr>
          <w:sz w:val="22"/>
          <w:szCs w:val="22"/>
        </w:rPr>
      </w:pPr>
    </w:p>
    <w:p w14:paraId="6F4F9904" w14:textId="77777777" w:rsidR="00BB7A15" w:rsidRPr="006311BA" w:rsidRDefault="00BB7A15" w:rsidP="00BB7A15">
      <w:pPr>
        <w:pStyle w:val="Pagrindinistekstas"/>
        <w:spacing w:after="0"/>
        <w:rPr>
          <w:sz w:val="22"/>
          <w:szCs w:val="22"/>
        </w:rPr>
      </w:pPr>
    </w:p>
    <w:p w14:paraId="5BAE1ED8" w14:textId="77777777" w:rsidR="00BB7A15" w:rsidRPr="006311BA" w:rsidRDefault="00BB7A15" w:rsidP="00BB7A15">
      <w:pPr>
        <w:pStyle w:val="PI-1labEMEASMCA"/>
      </w:pPr>
      <w:r w:rsidRPr="006311BA">
        <w:t>4.</w:t>
      </w:r>
      <w:r w:rsidRPr="006311BA">
        <w:tab/>
        <w:t>SERIJOS NUMERIS</w:t>
      </w:r>
    </w:p>
    <w:p w14:paraId="41E22FFE" w14:textId="77777777" w:rsidR="00BB7A15" w:rsidRPr="006311BA" w:rsidRDefault="00BB7A15" w:rsidP="00BB7A15">
      <w:pPr>
        <w:pStyle w:val="Pagrindinistekstas"/>
        <w:spacing w:after="0"/>
        <w:rPr>
          <w:sz w:val="22"/>
          <w:szCs w:val="22"/>
        </w:rPr>
      </w:pPr>
    </w:p>
    <w:p w14:paraId="1D57EFDA" w14:textId="77777777" w:rsidR="00BB7A15" w:rsidRPr="006311BA" w:rsidRDefault="00BB7A15" w:rsidP="00BB7A15">
      <w:pPr>
        <w:pStyle w:val="Pagrindinistekstas"/>
        <w:spacing w:after="0"/>
        <w:rPr>
          <w:sz w:val="22"/>
          <w:szCs w:val="22"/>
        </w:rPr>
      </w:pPr>
      <w:r w:rsidRPr="006311BA">
        <w:rPr>
          <w:sz w:val="22"/>
          <w:szCs w:val="22"/>
        </w:rPr>
        <w:t>Lot</w:t>
      </w:r>
    </w:p>
    <w:p w14:paraId="51994A19" w14:textId="77777777" w:rsidR="00BB7A15" w:rsidRPr="006311BA" w:rsidRDefault="00BB7A15" w:rsidP="00BB7A15">
      <w:pPr>
        <w:pStyle w:val="Pagrindinistekstas"/>
        <w:spacing w:after="0"/>
        <w:rPr>
          <w:sz w:val="22"/>
          <w:szCs w:val="22"/>
        </w:rPr>
      </w:pPr>
    </w:p>
    <w:p w14:paraId="00BC7B00" w14:textId="77777777" w:rsidR="00BB7A15" w:rsidRPr="006311BA" w:rsidRDefault="00BB7A15" w:rsidP="00BB7A15">
      <w:pPr>
        <w:pStyle w:val="Pagrindinistekstas"/>
        <w:spacing w:after="0"/>
        <w:rPr>
          <w:sz w:val="22"/>
          <w:szCs w:val="22"/>
        </w:rPr>
      </w:pPr>
    </w:p>
    <w:p w14:paraId="59C76147" w14:textId="77777777" w:rsidR="00BB7A15" w:rsidRPr="006311BA" w:rsidRDefault="00BB7A15" w:rsidP="00BB7A15">
      <w:pPr>
        <w:pStyle w:val="PI-1labEMEASMCA"/>
      </w:pPr>
      <w:r w:rsidRPr="006311BA">
        <w:t>5.</w:t>
      </w:r>
      <w:r w:rsidRPr="006311BA">
        <w:tab/>
        <w:t>KITA</w:t>
      </w:r>
    </w:p>
    <w:p w14:paraId="50EBB610" w14:textId="77777777" w:rsidR="00BB7A15" w:rsidRPr="006311BA" w:rsidRDefault="00BB7A15" w:rsidP="00BB7A15">
      <w:pPr>
        <w:pStyle w:val="Pagrindinistekstas"/>
        <w:spacing w:after="0"/>
        <w:rPr>
          <w:sz w:val="22"/>
          <w:szCs w:val="22"/>
        </w:rPr>
      </w:pPr>
    </w:p>
    <w:p w14:paraId="7DB45DDF" w14:textId="77777777" w:rsidR="00BB7A15" w:rsidRPr="006311BA" w:rsidRDefault="00BB7A15" w:rsidP="00BB7A15">
      <w:pPr>
        <w:pStyle w:val="Antrat3"/>
        <w:spacing w:before="0" w:after="0"/>
        <w:rPr>
          <w:rFonts w:ascii="Times New Roman" w:hAnsi="Times New Roman" w:cs="Times New Roman"/>
          <w:sz w:val="22"/>
          <w:szCs w:val="22"/>
        </w:rPr>
      </w:pPr>
      <w:r w:rsidRPr="006311BA">
        <w:rPr>
          <w:rFonts w:ascii="Times New Roman" w:hAnsi="Times New Roman" w:cs="Times New Roman"/>
          <w:sz w:val="22"/>
          <w:szCs w:val="22"/>
        </w:rPr>
        <w:br w:type="page"/>
      </w:r>
    </w:p>
    <w:p w14:paraId="0B8240F5" w14:textId="77777777" w:rsidR="00BB7A15" w:rsidRPr="006311BA" w:rsidRDefault="00BB7A15" w:rsidP="00BB7A15">
      <w:pPr>
        <w:pStyle w:val="Pagrindinistekstas"/>
        <w:spacing w:after="0"/>
        <w:rPr>
          <w:sz w:val="22"/>
          <w:szCs w:val="22"/>
        </w:rPr>
      </w:pPr>
    </w:p>
    <w:p w14:paraId="1F029DBF" w14:textId="77777777" w:rsidR="00BB7A15" w:rsidRPr="006311BA" w:rsidRDefault="00BB7A15" w:rsidP="00BB7A15">
      <w:pPr>
        <w:pStyle w:val="Pagrindinistekstas"/>
        <w:spacing w:after="0"/>
        <w:rPr>
          <w:sz w:val="22"/>
          <w:szCs w:val="22"/>
        </w:rPr>
      </w:pPr>
    </w:p>
    <w:p w14:paraId="426A5857" w14:textId="77777777" w:rsidR="00BB7A15" w:rsidRPr="006311BA" w:rsidRDefault="00BB7A15" w:rsidP="00BB7A15">
      <w:pPr>
        <w:pStyle w:val="Pagrindinistekstas"/>
        <w:spacing w:after="0"/>
        <w:rPr>
          <w:sz w:val="22"/>
          <w:szCs w:val="22"/>
        </w:rPr>
      </w:pPr>
    </w:p>
    <w:p w14:paraId="04CBE50A" w14:textId="77777777" w:rsidR="00BB7A15" w:rsidRPr="006311BA" w:rsidRDefault="00BB7A15" w:rsidP="00BB7A15">
      <w:pPr>
        <w:pStyle w:val="Pagrindinistekstas"/>
        <w:spacing w:after="0"/>
        <w:rPr>
          <w:sz w:val="22"/>
          <w:szCs w:val="22"/>
        </w:rPr>
      </w:pPr>
    </w:p>
    <w:p w14:paraId="1D1E6589" w14:textId="77777777" w:rsidR="00BB7A15" w:rsidRPr="006311BA" w:rsidRDefault="00BB7A15" w:rsidP="00BB7A15">
      <w:pPr>
        <w:pStyle w:val="Pagrindinistekstas"/>
        <w:spacing w:after="0"/>
        <w:rPr>
          <w:sz w:val="22"/>
          <w:szCs w:val="22"/>
        </w:rPr>
      </w:pPr>
    </w:p>
    <w:p w14:paraId="3229F563" w14:textId="77777777" w:rsidR="00BB7A15" w:rsidRPr="006311BA" w:rsidRDefault="00BB7A15" w:rsidP="00BB7A15">
      <w:pPr>
        <w:pStyle w:val="Pagrindinistekstas"/>
        <w:spacing w:after="0"/>
        <w:rPr>
          <w:sz w:val="22"/>
          <w:szCs w:val="22"/>
        </w:rPr>
      </w:pPr>
    </w:p>
    <w:p w14:paraId="0EB7AEC9" w14:textId="77777777" w:rsidR="00BB7A15" w:rsidRPr="006311BA" w:rsidRDefault="00BB7A15" w:rsidP="00BB7A15">
      <w:pPr>
        <w:pStyle w:val="Pagrindinistekstas"/>
        <w:spacing w:after="0"/>
        <w:rPr>
          <w:sz w:val="22"/>
          <w:szCs w:val="22"/>
        </w:rPr>
      </w:pPr>
    </w:p>
    <w:p w14:paraId="37B90400" w14:textId="77777777" w:rsidR="00BB7A15" w:rsidRPr="006311BA" w:rsidRDefault="00BB7A15" w:rsidP="00BB7A15">
      <w:pPr>
        <w:pStyle w:val="Pagrindinistekstas"/>
        <w:spacing w:after="0"/>
        <w:rPr>
          <w:sz w:val="22"/>
          <w:szCs w:val="22"/>
        </w:rPr>
      </w:pPr>
    </w:p>
    <w:p w14:paraId="4FDB4991" w14:textId="77777777" w:rsidR="00BB7A15" w:rsidRPr="006311BA" w:rsidRDefault="00BB7A15" w:rsidP="00BB7A15">
      <w:pPr>
        <w:pStyle w:val="Pagrindinistekstas"/>
        <w:spacing w:after="0"/>
        <w:rPr>
          <w:sz w:val="22"/>
          <w:szCs w:val="22"/>
        </w:rPr>
      </w:pPr>
    </w:p>
    <w:p w14:paraId="2AA22A27" w14:textId="77777777" w:rsidR="00BB7A15" w:rsidRPr="006311BA" w:rsidRDefault="00BB7A15" w:rsidP="00BB7A15">
      <w:pPr>
        <w:pStyle w:val="Pagrindinistekstas"/>
        <w:spacing w:after="0"/>
        <w:rPr>
          <w:sz w:val="22"/>
          <w:szCs w:val="22"/>
        </w:rPr>
      </w:pPr>
    </w:p>
    <w:p w14:paraId="2A37D1EB" w14:textId="77777777" w:rsidR="00BB7A15" w:rsidRPr="006311BA" w:rsidRDefault="00BB7A15" w:rsidP="00BB7A15">
      <w:pPr>
        <w:pStyle w:val="Pagrindinistekstas"/>
        <w:spacing w:after="0"/>
        <w:rPr>
          <w:sz w:val="22"/>
          <w:szCs w:val="22"/>
        </w:rPr>
      </w:pPr>
    </w:p>
    <w:p w14:paraId="3A7CDD3E" w14:textId="77777777" w:rsidR="00BB7A15" w:rsidRPr="006311BA" w:rsidRDefault="00BB7A15" w:rsidP="00BB7A15">
      <w:pPr>
        <w:pStyle w:val="Pagrindinistekstas"/>
        <w:spacing w:after="0"/>
        <w:rPr>
          <w:sz w:val="22"/>
          <w:szCs w:val="22"/>
        </w:rPr>
      </w:pPr>
    </w:p>
    <w:p w14:paraId="63406831" w14:textId="77777777" w:rsidR="00BB7A15" w:rsidRPr="006311BA" w:rsidRDefault="00BB7A15" w:rsidP="00BB7A15">
      <w:pPr>
        <w:pStyle w:val="Pagrindinistekstas"/>
        <w:spacing w:after="0"/>
        <w:rPr>
          <w:sz w:val="22"/>
          <w:szCs w:val="22"/>
        </w:rPr>
      </w:pPr>
    </w:p>
    <w:p w14:paraId="38EA0362" w14:textId="77777777" w:rsidR="00BB7A15" w:rsidRPr="006311BA" w:rsidRDefault="00BB7A15" w:rsidP="00BB7A15">
      <w:pPr>
        <w:pStyle w:val="Pagrindinistekstas"/>
        <w:spacing w:after="0"/>
        <w:rPr>
          <w:sz w:val="22"/>
          <w:szCs w:val="22"/>
        </w:rPr>
      </w:pPr>
    </w:p>
    <w:p w14:paraId="04908971" w14:textId="77777777" w:rsidR="00BB7A15" w:rsidRPr="006311BA" w:rsidRDefault="00BB7A15" w:rsidP="00BB7A15">
      <w:pPr>
        <w:pStyle w:val="Pagrindinistekstas"/>
        <w:spacing w:after="0"/>
        <w:rPr>
          <w:sz w:val="22"/>
          <w:szCs w:val="22"/>
        </w:rPr>
      </w:pPr>
    </w:p>
    <w:p w14:paraId="37F5686D" w14:textId="77777777" w:rsidR="00BB7A15" w:rsidRPr="006311BA" w:rsidRDefault="00BB7A15" w:rsidP="00BB7A15">
      <w:pPr>
        <w:pStyle w:val="Pagrindinistekstas"/>
        <w:spacing w:after="0"/>
        <w:rPr>
          <w:sz w:val="22"/>
          <w:szCs w:val="22"/>
        </w:rPr>
      </w:pPr>
    </w:p>
    <w:p w14:paraId="5CB3F629" w14:textId="77777777" w:rsidR="00BB7A15" w:rsidRPr="006311BA" w:rsidRDefault="00BB7A15" w:rsidP="00BB7A15">
      <w:pPr>
        <w:pStyle w:val="Pagrindinistekstas"/>
        <w:spacing w:after="0"/>
        <w:rPr>
          <w:sz w:val="22"/>
          <w:szCs w:val="22"/>
        </w:rPr>
      </w:pPr>
    </w:p>
    <w:p w14:paraId="7EF7778E" w14:textId="77777777" w:rsidR="00BB7A15" w:rsidRPr="006311BA" w:rsidRDefault="00BB7A15" w:rsidP="00BB7A15">
      <w:pPr>
        <w:pStyle w:val="Pagrindinistekstas"/>
        <w:spacing w:after="0"/>
        <w:rPr>
          <w:sz w:val="22"/>
          <w:szCs w:val="22"/>
        </w:rPr>
      </w:pPr>
    </w:p>
    <w:p w14:paraId="76B27BAB" w14:textId="77777777" w:rsidR="00BB7A15" w:rsidRPr="006311BA" w:rsidRDefault="00BB7A15" w:rsidP="00BB7A15">
      <w:pPr>
        <w:pStyle w:val="Pagrindinistekstas"/>
        <w:spacing w:after="0"/>
        <w:rPr>
          <w:sz w:val="22"/>
          <w:szCs w:val="22"/>
        </w:rPr>
      </w:pPr>
    </w:p>
    <w:p w14:paraId="383F3D57" w14:textId="77777777" w:rsidR="00BB7A15" w:rsidRPr="006311BA" w:rsidRDefault="00BB7A15" w:rsidP="00BB7A15">
      <w:pPr>
        <w:pStyle w:val="Pagrindinistekstas"/>
        <w:spacing w:after="0"/>
        <w:rPr>
          <w:sz w:val="22"/>
          <w:szCs w:val="22"/>
        </w:rPr>
      </w:pPr>
    </w:p>
    <w:p w14:paraId="6D2113EF" w14:textId="77777777" w:rsidR="00BB7A15" w:rsidRPr="006311BA" w:rsidRDefault="00BB7A15" w:rsidP="00BB7A15">
      <w:pPr>
        <w:pStyle w:val="Pagrindinistekstas"/>
        <w:spacing w:after="0"/>
        <w:rPr>
          <w:sz w:val="22"/>
          <w:szCs w:val="22"/>
        </w:rPr>
      </w:pPr>
    </w:p>
    <w:p w14:paraId="2906B628" w14:textId="77777777" w:rsidR="00BB7A15" w:rsidRPr="006311BA" w:rsidRDefault="00BB7A15" w:rsidP="00BB7A15">
      <w:pPr>
        <w:pStyle w:val="Pagrindinistekstas"/>
        <w:spacing w:after="0"/>
        <w:rPr>
          <w:sz w:val="22"/>
          <w:szCs w:val="22"/>
        </w:rPr>
      </w:pPr>
    </w:p>
    <w:p w14:paraId="0186D99A" w14:textId="77777777" w:rsidR="00BB7A15" w:rsidRPr="006311BA" w:rsidRDefault="00BB7A15" w:rsidP="00BB7A15">
      <w:pPr>
        <w:pStyle w:val="Pavadinimas"/>
      </w:pPr>
      <w:r w:rsidRPr="006311BA">
        <w:t>B. PAKUOTĖS LAPELIS</w:t>
      </w:r>
    </w:p>
    <w:p w14:paraId="2D569DD9" w14:textId="77777777" w:rsidR="00BB7A15" w:rsidRPr="00AF52B1" w:rsidRDefault="00BB7A15" w:rsidP="00BB7A15">
      <w:pPr>
        <w:jc w:val="center"/>
        <w:rPr>
          <w:b/>
          <w:sz w:val="22"/>
          <w:szCs w:val="22"/>
        </w:rPr>
      </w:pPr>
      <w:r w:rsidRPr="006311BA">
        <w:br w:type="page"/>
      </w:r>
      <w:bookmarkStart w:id="3" w:name="_Toc129243138"/>
      <w:bookmarkStart w:id="4" w:name="_Toc129243263"/>
      <w:r w:rsidRPr="00AF52B1">
        <w:rPr>
          <w:b/>
          <w:sz w:val="22"/>
          <w:szCs w:val="22"/>
        </w:rPr>
        <w:lastRenderedPageBreak/>
        <w:t xml:space="preserve">Pakuotės lapelis: informacija </w:t>
      </w:r>
      <w:r>
        <w:rPr>
          <w:b/>
          <w:sz w:val="22"/>
          <w:szCs w:val="22"/>
        </w:rPr>
        <w:t>vartotojui</w:t>
      </w:r>
    </w:p>
    <w:bookmarkEnd w:id="3"/>
    <w:bookmarkEnd w:id="4"/>
    <w:p w14:paraId="6EF24A73" w14:textId="77777777" w:rsidR="00BB7A15" w:rsidRPr="00C400F8" w:rsidRDefault="00BB7A15" w:rsidP="00BB7A15">
      <w:pPr>
        <w:pStyle w:val="TTEMEASMCA"/>
        <w:rPr>
          <w:lang w:val="lt-LT"/>
        </w:rPr>
      </w:pPr>
    </w:p>
    <w:p w14:paraId="601F0118" w14:textId="77777777" w:rsidR="00BB7A15" w:rsidRPr="006311BA" w:rsidRDefault="00BB7A15" w:rsidP="00BB7A15">
      <w:pPr>
        <w:pStyle w:val="Pagrindinistekstas"/>
        <w:tabs>
          <w:tab w:val="left" w:pos="567"/>
        </w:tabs>
        <w:spacing w:after="0"/>
        <w:jc w:val="center"/>
        <w:rPr>
          <w:b/>
          <w:bCs/>
          <w:sz w:val="22"/>
          <w:szCs w:val="22"/>
        </w:rPr>
      </w:pPr>
      <w:r w:rsidRPr="006311BA">
        <w:rPr>
          <w:b/>
          <w:bCs/>
          <w:sz w:val="22"/>
          <w:szCs w:val="22"/>
        </w:rPr>
        <w:t>neo-angin be cukraus kietosios pastilės</w:t>
      </w:r>
    </w:p>
    <w:p w14:paraId="2079D9C0" w14:textId="77777777" w:rsidR="00BB7A15" w:rsidRPr="006311BA" w:rsidRDefault="00BB7A15" w:rsidP="00BB7A15">
      <w:pPr>
        <w:pStyle w:val="BTEMEASMCA"/>
        <w:jc w:val="center"/>
        <w:rPr>
          <w:noProof w:val="0"/>
        </w:rPr>
      </w:pPr>
      <w:r w:rsidRPr="006311BA">
        <w:rPr>
          <w:noProof w:val="0"/>
        </w:rPr>
        <w:t xml:space="preserve">2,4-dichlorbenzilo alkoholis, </w:t>
      </w:r>
      <w:r w:rsidRPr="006311BA">
        <w:t>amilmetakrezolis, levomentolis</w:t>
      </w:r>
      <w:r w:rsidRPr="006311BA" w:rsidDel="006A43D7">
        <w:rPr>
          <w:noProof w:val="0"/>
        </w:rPr>
        <w:t xml:space="preserve"> </w:t>
      </w:r>
    </w:p>
    <w:p w14:paraId="7DA36108" w14:textId="77777777" w:rsidR="00BB7A15" w:rsidRPr="006311BA" w:rsidRDefault="00BB7A15" w:rsidP="00BB7A15">
      <w:pPr>
        <w:pStyle w:val="BTEMEASMCA"/>
        <w:jc w:val="center"/>
      </w:pPr>
    </w:p>
    <w:p w14:paraId="7FCE5847" w14:textId="77777777" w:rsidR="00BB7A15" w:rsidRPr="006311BA" w:rsidRDefault="00BB7A15" w:rsidP="00BB7A15">
      <w:pPr>
        <w:pStyle w:val="BTbEMEASMCA"/>
        <w:rPr>
          <w:noProof w:val="0"/>
        </w:rPr>
      </w:pPr>
      <w:r w:rsidRPr="006311BA">
        <w:rPr>
          <w:noProof w:val="0"/>
        </w:rPr>
        <w:t xml:space="preserve">Atidžiai perskaitykite visą šį lapelį, </w:t>
      </w:r>
      <w:r w:rsidRPr="00126C1B">
        <w:rPr>
          <w:noProof w:val="0"/>
        </w:rPr>
        <w:t xml:space="preserve">prieš pradėdami vartoti šį vaistą, </w:t>
      </w:r>
      <w:r w:rsidRPr="006311BA">
        <w:rPr>
          <w:noProof w:val="0"/>
        </w:rPr>
        <w:t>nes jame pateikiama Jums svarbi informacija.</w:t>
      </w:r>
    </w:p>
    <w:p w14:paraId="2A1D9D0C" w14:textId="77777777" w:rsidR="00BB7A15" w:rsidRPr="00AF52B1" w:rsidRDefault="00BB7A15" w:rsidP="00BB7A15">
      <w:r w:rsidRPr="00AF52B1">
        <w:rPr>
          <w:sz w:val="22"/>
          <w:szCs w:val="22"/>
        </w:rPr>
        <w:t>Visada vartokite šį vaistą tiksliai kaip aprašyta š</w:t>
      </w:r>
      <w:r>
        <w:rPr>
          <w:sz w:val="22"/>
          <w:szCs w:val="22"/>
        </w:rPr>
        <w:t xml:space="preserve">iame lapelyje arba kaip nurodė </w:t>
      </w:r>
      <w:r w:rsidRPr="00AF52B1">
        <w:rPr>
          <w:sz w:val="22"/>
          <w:szCs w:val="22"/>
        </w:rPr>
        <w:t>gydytojas</w:t>
      </w:r>
      <w:r>
        <w:rPr>
          <w:sz w:val="22"/>
          <w:szCs w:val="22"/>
        </w:rPr>
        <w:t xml:space="preserve"> </w:t>
      </w:r>
      <w:r w:rsidRPr="00AF52B1">
        <w:rPr>
          <w:sz w:val="22"/>
          <w:szCs w:val="22"/>
        </w:rPr>
        <w:t>arba</w:t>
      </w:r>
      <w:r>
        <w:rPr>
          <w:sz w:val="22"/>
          <w:szCs w:val="22"/>
        </w:rPr>
        <w:t xml:space="preserve"> </w:t>
      </w:r>
      <w:r w:rsidRPr="00AF52B1">
        <w:rPr>
          <w:sz w:val="22"/>
          <w:szCs w:val="22"/>
        </w:rPr>
        <w:t>vaistininkas.</w:t>
      </w:r>
    </w:p>
    <w:p w14:paraId="4D1E9593" w14:textId="77777777" w:rsidR="00BB7A15" w:rsidRPr="006311BA" w:rsidRDefault="00BB7A15" w:rsidP="00BB7A15">
      <w:pPr>
        <w:pStyle w:val="BT-EMEASMCA"/>
        <w:tabs>
          <w:tab w:val="clear" w:pos="720"/>
          <w:tab w:val="num" w:pos="567"/>
        </w:tabs>
        <w:ind w:hanging="720"/>
        <w:rPr>
          <w:noProof w:val="0"/>
        </w:rPr>
      </w:pPr>
      <w:r w:rsidRPr="006311BA">
        <w:rPr>
          <w:noProof w:val="0"/>
        </w:rPr>
        <w:t>Neišmeskite šio lapelio, nes vėl gali prireikti jį perskaityti.</w:t>
      </w:r>
    </w:p>
    <w:p w14:paraId="295CF56E" w14:textId="77777777" w:rsidR="00BB7A15" w:rsidRDefault="00BB7A15" w:rsidP="00BB7A15">
      <w:pPr>
        <w:pStyle w:val="BT-EMEASMCA"/>
        <w:tabs>
          <w:tab w:val="clear" w:pos="720"/>
          <w:tab w:val="num" w:pos="567"/>
        </w:tabs>
        <w:ind w:hanging="720"/>
        <w:rPr>
          <w:noProof w:val="0"/>
        </w:rPr>
      </w:pPr>
      <w:r w:rsidRPr="006311BA">
        <w:rPr>
          <w:noProof w:val="0"/>
        </w:rPr>
        <w:t>Jeigu norite sužinoti daugiau arba pasitarti, kreipkitės į vaistininką.</w:t>
      </w:r>
    </w:p>
    <w:p w14:paraId="6E404C4F" w14:textId="77777777" w:rsidR="00BB7A15" w:rsidRPr="005E4AF5" w:rsidRDefault="00BB7A15" w:rsidP="00BB7A15">
      <w:pPr>
        <w:pStyle w:val="BT-EMEASMCA"/>
        <w:tabs>
          <w:tab w:val="clear" w:pos="720"/>
          <w:tab w:val="num" w:pos="567"/>
        </w:tabs>
        <w:ind w:left="567" w:hanging="567"/>
      </w:pPr>
      <w:r w:rsidRPr="00B34FA1">
        <w:rPr>
          <w:szCs w:val="24"/>
        </w:rPr>
        <w:t>Jeigu pasireiškė šalutinis poveikis (net jeigu jis šiame lapelyje nenurodytas), kreipkitės į gydytoją</w:t>
      </w:r>
      <w:r>
        <w:rPr>
          <w:szCs w:val="24"/>
        </w:rPr>
        <w:t xml:space="preserve"> </w:t>
      </w:r>
      <w:r w:rsidRPr="00B34FA1">
        <w:rPr>
          <w:szCs w:val="24"/>
        </w:rPr>
        <w:t>arba</w:t>
      </w:r>
      <w:r>
        <w:rPr>
          <w:szCs w:val="24"/>
        </w:rPr>
        <w:t xml:space="preserve"> </w:t>
      </w:r>
      <w:r w:rsidRPr="00B34FA1">
        <w:rPr>
          <w:szCs w:val="24"/>
        </w:rPr>
        <w:t>vaistininką. Žr. 4 skyrių.</w:t>
      </w:r>
    </w:p>
    <w:p w14:paraId="33BC5A40" w14:textId="77777777" w:rsidR="00BB7A15" w:rsidRPr="006311BA" w:rsidRDefault="00BB7A15" w:rsidP="00BB7A15">
      <w:pPr>
        <w:pStyle w:val="BT-EMEASMCA"/>
        <w:tabs>
          <w:tab w:val="clear" w:pos="720"/>
          <w:tab w:val="num" w:pos="567"/>
        </w:tabs>
        <w:ind w:hanging="720"/>
        <w:rPr>
          <w:noProof w:val="0"/>
        </w:rPr>
      </w:pPr>
      <w:r w:rsidRPr="006311BA">
        <w:rPr>
          <w:noProof w:val="0"/>
        </w:rPr>
        <w:t xml:space="preserve">Jeigu </w:t>
      </w:r>
      <w:r w:rsidRPr="00126C1B">
        <w:rPr>
          <w:noProof w:val="0"/>
        </w:rPr>
        <w:t xml:space="preserve">per </w:t>
      </w:r>
      <w:r w:rsidRPr="00362102">
        <w:rPr>
          <w:noProof w:val="0"/>
        </w:rPr>
        <w:t xml:space="preserve">3-4 </w:t>
      </w:r>
      <w:r>
        <w:rPr>
          <w:noProof w:val="0"/>
        </w:rPr>
        <w:t>dienas Jūsų</w:t>
      </w:r>
      <w:r w:rsidRPr="00126C1B">
        <w:rPr>
          <w:noProof w:val="0"/>
        </w:rPr>
        <w:t xml:space="preserve"> savijauta nepagerėjo arba net pablogėjo</w:t>
      </w:r>
      <w:r w:rsidRPr="006311BA">
        <w:rPr>
          <w:noProof w:val="0"/>
        </w:rPr>
        <w:t>, kreipkitės į gydytoją.</w:t>
      </w:r>
    </w:p>
    <w:p w14:paraId="5BDF2449" w14:textId="77777777" w:rsidR="00BB7A15" w:rsidRPr="006311BA" w:rsidRDefault="00BB7A15" w:rsidP="00BB7A15">
      <w:pPr>
        <w:pStyle w:val="Pagrindinistekstas"/>
        <w:tabs>
          <w:tab w:val="num" w:pos="567"/>
        </w:tabs>
        <w:spacing w:after="0"/>
        <w:ind w:hanging="720"/>
        <w:rPr>
          <w:sz w:val="22"/>
          <w:szCs w:val="22"/>
        </w:rPr>
      </w:pPr>
    </w:p>
    <w:p w14:paraId="1A7FF8F6" w14:textId="77777777" w:rsidR="00BB7A15" w:rsidRPr="006311BA" w:rsidRDefault="00BB7A15" w:rsidP="00BB7A15">
      <w:pPr>
        <w:pStyle w:val="Pagrindinistekstas"/>
        <w:tabs>
          <w:tab w:val="left" w:pos="567"/>
        </w:tabs>
        <w:spacing w:after="0"/>
        <w:rPr>
          <w:sz w:val="22"/>
          <w:szCs w:val="22"/>
        </w:rPr>
      </w:pPr>
    </w:p>
    <w:p w14:paraId="3A7EB32F" w14:textId="77777777" w:rsidR="00BB7A15" w:rsidRDefault="00BB7A15" w:rsidP="00BB7A15">
      <w:pPr>
        <w:keepNext/>
        <w:tabs>
          <w:tab w:val="left" w:pos="567"/>
        </w:tabs>
        <w:spacing w:line="260" w:lineRule="exact"/>
        <w:jc w:val="both"/>
        <w:outlineLvl w:val="3"/>
        <w:rPr>
          <w:b/>
          <w:bCs/>
          <w:snapToGrid w:val="0"/>
          <w:sz w:val="22"/>
          <w:szCs w:val="28"/>
        </w:rPr>
      </w:pPr>
      <w:r w:rsidRPr="008C4801">
        <w:rPr>
          <w:b/>
          <w:bCs/>
          <w:snapToGrid w:val="0"/>
          <w:sz w:val="22"/>
          <w:szCs w:val="28"/>
        </w:rPr>
        <w:t>Apie ką rašoma šiame lapelyje?</w:t>
      </w:r>
    </w:p>
    <w:p w14:paraId="29ACE64C" w14:textId="77777777" w:rsidR="00BB7A15" w:rsidRPr="008C4801" w:rsidRDefault="00BB7A15" w:rsidP="00BB7A15">
      <w:pPr>
        <w:keepNext/>
        <w:tabs>
          <w:tab w:val="left" w:pos="567"/>
        </w:tabs>
        <w:spacing w:line="260" w:lineRule="exact"/>
        <w:jc w:val="both"/>
        <w:outlineLvl w:val="3"/>
        <w:rPr>
          <w:b/>
          <w:bCs/>
          <w:snapToGrid w:val="0"/>
          <w:sz w:val="22"/>
          <w:szCs w:val="28"/>
        </w:rPr>
      </w:pPr>
    </w:p>
    <w:p w14:paraId="690BAB60" w14:textId="77777777" w:rsidR="00BB7A15" w:rsidRPr="006311BA" w:rsidRDefault="00BB7A15" w:rsidP="00BB7A15">
      <w:pPr>
        <w:pStyle w:val="Pagrindinistekstas"/>
        <w:tabs>
          <w:tab w:val="left" w:pos="567"/>
        </w:tabs>
        <w:spacing w:after="0"/>
        <w:rPr>
          <w:sz w:val="22"/>
          <w:szCs w:val="22"/>
        </w:rPr>
      </w:pPr>
      <w:r w:rsidRPr="006311BA">
        <w:rPr>
          <w:sz w:val="22"/>
          <w:szCs w:val="22"/>
        </w:rPr>
        <w:t>1.</w:t>
      </w:r>
      <w:r w:rsidRPr="006311BA">
        <w:rPr>
          <w:sz w:val="22"/>
          <w:szCs w:val="22"/>
        </w:rPr>
        <w:tab/>
        <w:t>Kas yra neo-angin be cukraus ir kam jis vartojamas</w:t>
      </w:r>
    </w:p>
    <w:p w14:paraId="7FBA83CC" w14:textId="77777777" w:rsidR="00BB7A15" w:rsidRPr="006311BA" w:rsidRDefault="00BB7A15" w:rsidP="00BB7A15">
      <w:pPr>
        <w:pStyle w:val="Pagrindinistekstas"/>
        <w:tabs>
          <w:tab w:val="left" w:pos="567"/>
        </w:tabs>
        <w:spacing w:after="0"/>
        <w:rPr>
          <w:sz w:val="22"/>
          <w:szCs w:val="22"/>
        </w:rPr>
      </w:pPr>
      <w:r w:rsidRPr="006311BA">
        <w:rPr>
          <w:sz w:val="22"/>
          <w:szCs w:val="22"/>
        </w:rPr>
        <w:t>2.</w:t>
      </w:r>
      <w:r w:rsidRPr="006311BA">
        <w:rPr>
          <w:sz w:val="22"/>
          <w:szCs w:val="22"/>
        </w:rPr>
        <w:tab/>
        <w:t>Kas žinotina prieš vartojant neo-angin be cukraus</w:t>
      </w:r>
    </w:p>
    <w:p w14:paraId="315F27F7" w14:textId="77777777" w:rsidR="00BB7A15" w:rsidRPr="006311BA" w:rsidRDefault="00BB7A15" w:rsidP="00BB7A15">
      <w:pPr>
        <w:pStyle w:val="Pagrindinistekstas"/>
        <w:tabs>
          <w:tab w:val="left" w:pos="567"/>
        </w:tabs>
        <w:spacing w:after="0"/>
        <w:rPr>
          <w:sz w:val="22"/>
          <w:szCs w:val="22"/>
        </w:rPr>
      </w:pPr>
      <w:r w:rsidRPr="006311BA">
        <w:rPr>
          <w:sz w:val="22"/>
          <w:szCs w:val="22"/>
        </w:rPr>
        <w:t>3.</w:t>
      </w:r>
      <w:r w:rsidRPr="006311BA">
        <w:rPr>
          <w:sz w:val="22"/>
          <w:szCs w:val="22"/>
        </w:rPr>
        <w:tab/>
        <w:t>Kaip vartoti neo-angin be cukraus</w:t>
      </w:r>
    </w:p>
    <w:p w14:paraId="2A8CF624" w14:textId="77777777" w:rsidR="00BB7A15" w:rsidRPr="006311BA" w:rsidRDefault="00BB7A15" w:rsidP="00BB7A15">
      <w:pPr>
        <w:pStyle w:val="Pagrindinistekstas"/>
        <w:tabs>
          <w:tab w:val="left" w:pos="567"/>
        </w:tabs>
        <w:spacing w:after="0"/>
        <w:rPr>
          <w:sz w:val="22"/>
          <w:szCs w:val="22"/>
        </w:rPr>
      </w:pPr>
      <w:r w:rsidRPr="006311BA">
        <w:rPr>
          <w:sz w:val="22"/>
          <w:szCs w:val="22"/>
        </w:rPr>
        <w:t>4.</w:t>
      </w:r>
      <w:r w:rsidRPr="006311BA">
        <w:rPr>
          <w:sz w:val="22"/>
          <w:szCs w:val="22"/>
        </w:rPr>
        <w:tab/>
        <w:t>Galimas šalutinis poveikis</w:t>
      </w:r>
    </w:p>
    <w:p w14:paraId="7CCB7A86" w14:textId="77777777" w:rsidR="00BB7A15" w:rsidRPr="006311BA" w:rsidRDefault="00BB7A15" w:rsidP="00BB7A15">
      <w:pPr>
        <w:pStyle w:val="Pagrindinistekstas"/>
        <w:tabs>
          <w:tab w:val="left" w:pos="567"/>
        </w:tabs>
        <w:spacing w:after="0"/>
        <w:rPr>
          <w:sz w:val="22"/>
          <w:szCs w:val="22"/>
        </w:rPr>
      </w:pPr>
      <w:r w:rsidRPr="006311BA">
        <w:rPr>
          <w:sz w:val="22"/>
          <w:szCs w:val="22"/>
        </w:rPr>
        <w:t>5.</w:t>
      </w:r>
      <w:r w:rsidRPr="006311BA">
        <w:rPr>
          <w:sz w:val="22"/>
          <w:szCs w:val="22"/>
        </w:rPr>
        <w:tab/>
        <w:t>Kaip laikyti neo-angin be cukraus</w:t>
      </w:r>
    </w:p>
    <w:p w14:paraId="25285068" w14:textId="77777777" w:rsidR="00BB7A15" w:rsidRPr="006311BA" w:rsidRDefault="00BB7A15" w:rsidP="00BB7A15">
      <w:pPr>
        <w:pStyle w:val="Pagrindinistekstas"/>
        <w:tabs>
          <w:tab w:val="left" w:pos="567"/>
        </w:tabs>
        <w:spacing w:after="0"/>
        <w:rPr>
          <w:sz w:val="22"/>
          <w:szCs w:val="22"/>
        </w:rPr>
      </w:pPr>
      <w:r w:rsidRPr="006311BA">
        <w:rPr>
          <w:sz w:val="22"/>
          <w:szCs w:val="22"/>
        </w:rPr>
        <w:t>6.</w:t>
      </w:r>
      <w:r w:rsidRPr="006311BA">
        <w:rPr>
          <w:sz w:val="22"/>
          <w:szCs w:val="22"/>
        </w:rPr>
        <w:tab/>
      </w:r>
      <w:r w:rsidRPr="008C4801">
        <w:rPr>
          <w:sz w:val="22"/>
          <w:szCs w:val="22"/>
        </w:rPr>
        <w:t>Pakuotės turinys ir k</w:t>
      </w:r>
      <w:r w:rsidRPr="006311BA">
        <w:rPr>
          <w:sz w:val="22"/>
          <w:szCs w:val="22"/>
        </w:rPr>
        <w:t>ita informacija</w:t>
      </w:r>
    </w:p>
    <w:p w14:paraId="16A164A6" w14:textId="77777777" w:rsidR="00BB7A15" w:rsidRPr="006311BA" w:rsidRDefault="00BB7A15" w:rsidP="00BB7A15">
      <w:pPr>
        <w:pStyle w:val="Pagrindinistekstas"/>
        <w:tabs>
          <w:tab w:val="left" w:pos="567"/>
        </w:tabs>
        <w:spacing w:after="0"/>
        <w:rPr>
          <w:sz w:val="22"/>
          <w:szCs w:val="22"/>
        </w:rPr>
      </w:pPr>
    </w:p>
    <w:p w14:paraId="489EF6FE" w14:textId="77777777" w:rsidR="00BB7A15" w:rsidRPr="006311BA" w:rsidRDefault="00BB7A15" w:rsidP="00BB7A15">
      <w:pPr>
        <w:tabs>
          <w:tab w:val="left" w:pos="567"/>
        </w:tabs>
        <w:rPr>
          <w:sz w:val="22"/>
          <w:szCs w:val="22"/>
        </w:rPr>
      </w:pPr>
    </w:p>
    <w:p w14:paraId="15763B14" w14:textId="77777777" w:rsidR="00BB7A15" w:rsidRPr="008C4801" w:rsidRDefault="00BB7A15" w:rsidP="00BB7A15">
      <w:pPr>
        <w:keepNext/>
        <w:tabs>
          <w:tab w:val="left" w:pos="567"/>
        </w:tabs>
        <w:spacing w:line="260" w:lineRule="exact"/>
        <w:jc w:val="both"/>
        <w:outlineLvl w:val="3"/>
        <w:rPr>
          <w:b/>
          <w:bCs/>
          <w:snapToGrid w:val="0"/>
          <w:sz w:val="22"/>
          <w:szCs w:val="28"/>
        </w:rPr>
      </w:pPr>
      <w:r w:rsidRPr="008C4801">
        <w:rPr>
          <w:b/>
          <w:bCs/>
          <w:snapToGrid w:val="0"/>
          <w:sz w:val="22"/>
          <w:szCs w:val="28"/>
        </w:rPr>
        <w:t>1.</w:t>
      </w:r>
      <w:r w:rsidRPr="008C4801">
        <w:rPr>
          <w:b/>
          <w:bCs/>
          <w:snapToGrid w:val="0"/>
          <w:sz w:val="22"/>
          <w:szCs w:val="28"/>
        </w:rPr>
        <w:tab/>
        <w:t xml:space="preserve">Kas yra neo-angin </w:t>
      </w:r>
      <w:r>
        <w:rPr>
          <w:b/>
          <w:bCs/>
          <w:snapToGrid w:val="0"/>
          <w:sz w:val="22"/>
          <w:szCs w:val="28"/>
        </w:rPr>
        <w:t xml:space="preserve">be cukraus </w:t>
      </w:r>
      <w:r w:rsidRPr="008C4801">
        <w:rPr>
          <w:b/>
          <w:bCs/>
          <w:snapToGrid w:val="0"/>
          <w:sz w:val="22"/>
          <w:szCs w:val="28"/>
        </w:rPr>
        <w:t>ir kam jis vartojamas</w:t>
      </w:r>
    </w:p>
    <w:p w14:paraId="73C528B5" w14:textId="77777777" w:rsidR="00BB7A15" w:rsidRPr="006311BA" w:rsidRDefault="00BB7A15" w:rsidP="00BB7A15">
      <w:pPr>
        <w:tabs>
          <w:tab w:val="left" w:pos="567"/>
        </w:tabs>
        <w:rPr>
          <w:sz w:val="22"/>
          <w:szCs w:val="22"/>
        </w:rPr>
      </w:pPr>
    </w:p>
    <w:p w14:paraId="6DB79BAA" w14:textId="77777777" w:rsidR="00BB7A15" w:rsidRDefault="00BB7A15" w:rsidP="00BB7A15">
      <w:pPr>
        <w:pStyle w:val="BTEMEASMCA"/>
      </w:pPr>
      <w:r w:rsidRPr="006311BA">
        <w:rPr>
          <w:noProof w:val="0"/>
        </w:rPr>
        <w:t xml:space="preserve">neo-angin be cukraus </w:t>
      </w:r>
      <w:r w:rsidRPr="006311BA">
        <w:t>sukelia vietinį mikrobus naikinantį ir skausmą malšinantį poveikį.</w:t>
      </w:r>
    </w:p>
    <w:p w14:paraId="37DBC8F6" w14:textId="77777777" w:rsidR="00BB7A15" w:rsidRPr="006311BA" w:rsidRDefault="00BB7A15" w:rsidP="00BB7A15">
      <w:pPr>
        <w:pStyle w:val="BTEMEASMCA"/>
      </w:pPr>
    </w:p>
    <w:p w14:paraId="05B9571E" w14:textId="77777777" w:rsidR="00BB7A15" w:rsidRPr="001E1D1F" w:rsidRDefault="00BB7A15" w:rsidP="00BB7A15">
      <w:pPr>
        <w:pStyle w:val="BTeEMEASMCA"/>
      </w:pPr>
      <w:r w:rsidRPr="001E1D1F">
        <w:t xml:space="preserve">2,4 </w:t>
      </w:r>
      <w:r w:rsidRPr="001E1D1F">
        <w:noBreakHyphen/>
        <w:t xml:space="preserve"> dichlorbenzilo alkoholis ir amilmetakrezolis pasižymi dezinfekuojančiomis, levomentolis – šaldančiomis ir skausmą malšinančiomis savybėmis.</w:t>
      </w:r>
    </w:p>
    <w:p w14:paraId="324FD3E5" w14:textId="77777777" w:rsidR="00BB7A15" w:rsidRPr="008802C9" w:rsidRDefault="00BB7A15" w:rsidP="00BB7A15"/>
    <w:p w14:paraId="3B80C24C" w14:textId="77777777" w:rsidR="00BB7A15" w:rsidRPr="008802C9" w:rsidRDefault="00BB7A15" w:rsidP="00BB7A15">
      <w:r w:rsidRPr="008802C9">
        <w:t>neo-angin kietosios pastilės vartojamos vietiniam ryklės gleivinės uždegimo gydymui.</w:t>
      </w:r>
    </w:p>
    <w:p w14:paraId="55AAA9BC" w14:textId="77777777" w:rsidR="00BB7A15" w:rsidRPr="006311BA" w:rsidRDefault="00BB7A15" w:rsidP="00BB7A15">
      <w:pPr>
        <w:rPr>
          <w:sz w:val="22"/>
          <w:szCs w:val="22"/>
        </w:rPr>
      </w:pPr>
    </w:p>
    <w:p w14:paraId="0F3E801E" w14:textId="77777777" w:rsidR="00BB7A15" w:rsidRPr="001E1D1F" w:rsidRDefault="00BB7A15" w:rsidP="00BB7A15">
      <w:pPr>
        <w:pStyle w:val="BTEMEASMCA"/>
      </w:pPr>
      <w:r w:rsidRPr="001E1D1F">
        <w:t xml:space="preserve">Jeigu per 3-4 dienas </w:t>
      </w:r>
      <w:r w:rsidRPr="001E1D1F">
        <w:rPr>
          <w:szCs w:val="24"/>
        </w:rPr>
        <w:t>Jūsų savijauta nepagerėjo arba net pablogėjo</w:t>
      </w:r>
      <w:r w:rsidRPr="001E1D1F">
        <w:t>, kreipkitės į gydytoją.</w:t>
      </w:r>
    </w:p>
    <w:p w14:paraId="6BC5CB2C" w14:textId="77777777" w:rsidR="00BB7A15" w:rsidRPr="006311BA" w:rsidRDefault="00BB7A15" w:rsidP="00BB7A15">
      <w:pPr>
        <w:tabs>
          <w:tab w:val="left" w:pos="567"/>
        </w:tabs>
        <w:rPr>
          <w:sz w:val="22"/>
          <w:szCs w:val="22"/>
        </w:rPr>
      </w:pPr>
    </w:p>
    <w:p w14:paraId="1E1053BE" w14:textId="77777777" w:rsidR="00BB7A15" w:rsidRPr="008C4801" w:rsidRDefault="00BB7A15" w:rsidP="00BB7A15">
      <w:pPr>
        <w:keepNext/>
        <w:tabs>
          <w:tab w:val="left" w:pos="567"/>
        </w:tabs>
        <w:spacing w:line="260" w:lineRule="exact"/>
        <w:jc w:val="both"/>
        <w:outlineLvl w:val="3"/>
        <w:rPr>
          <w:b/>
          <w:bCs/>
          <w:snapToGrid w:val="0"/>
          <w:sz w:val="22"/>
          <w:szCs w:val="28"/>
        </w:rPr>
      </w:pPr>
      <w:r w:rsidRPr="008C4801">
        <w:rPr>
          <w:b/>
          <w:bCs/>
          <w:snapToGrid w:val="0"/>
          <w:sz w:val="22"/>
          <w:szCs w:val="28"/>
        </w:rPr>
        <w:t>2.</w:t>
      </w:r>
      <w:r w:rsidRPr="008C4801">
        <w:rPr>
          <w:b/>
          <w:bCs/>
          <w:snapToGrid w:val="0"/>
          <w:sz w:val="22"/>
          <w:szCs w:val="28"/>
        </w:rPr>
        <w:tab/>
        <w:t xml:space="preserve">Kas žinotina prieš vartojant </w:t>
      </w:r>
      <w:r w:rsidRPr="005E4AF5">
        <w:rPr>
          <w:b/>
          <w:bCs/>
          <w:sz w:val="22"/>
          <w:szCs w:val="22"/>
        </w:rPr>
        <w:t>neo-angin</w:t>
      </w:r>
      <w:r>
        <w:rPr>
          <w:b/>
          <w:bCs/>
          <w:sz w:val="22"/>
          <w:szCs w:val="22"/>
        </w:rPr>
        <w:t xml:space="preserve"> be cukraus</w:t>
      </w:r>
      <w:r w:rsidR="00294480">
        <w:rPr>
          <w:b/>
          <w:bCs/>
          <w:sz w:val="22"/>
          <w:szCs w:val="22"/>
        </w:rPr>
        <w:t xml:space="preserve"> kietąsias pastiles</w:t>
      </w:r>
    </w:p>
    <w:p w14:paraId="73696421" w14:textId="77777777" w:rsidR="00BB7A15" w:rsidRPr="006311BA" w:rsidRDefault="00BB7A15" w:rsidP="00BB7A15">
      <w:pPr>
        <w:tabs>
          <w:tab w:val="left" w:pos="567"/>
        </w:tabs>
        <w:rPr>
          <w:sz w:val="22"/>
          <w:szCs w:val="22"/>
        </w:rPr>
      </w:pPr>
    </w:p>
    <w:p w14:paraId="2D334A77" w14:textId="77777777" w:rsidR="00BB7A15" w:rsidRPr="006311BA" w:rsidRDefault="00BB7A15" w:rsidP="00BB7A15">
      <w:pPr>
        <w:tabs>
          <w:tab w:val="left" w:pos="567"/>
        </w:tabs>
        <w:rPr>
          <w:sz w:val="22"/>
          <w:szCs w:val="22"/>
        </w:rPr>
      </w:pPr>
      <w:r w:rsidRPr="006311BA">
        <w:rPr>
          <w:b/>
          <w:bCs/>
          <w:sz w:val="22"/>
          <w:szCs w:val="22"/>
        </w:rPr>
        <w:t>neo-angin be cukraus vartoti negalima:</w:t>
      </w:r>
    </w:p>
    <w:p w14:paraId="23BC701A" w14:textId="77777777" w:rsidR="00BB7A15" w:rsidRDefault="00BB7A15" w:rsidP="00BB7A15">
      <w:pPr>
        <w:pStyle w:val="Betarp"/>
      </w:pPr>
      <w:r w:rsidRPr="006311BA">
        <w:t xml:space="preserve">jeigu yra padidėjęs jautrumas (alergija) bet kuriai veikliajai arba bet kuriai pagalbinei </w:t>
      </w:r>
      <w:r w:rsidRPr="00215F3B">
        <w:t>šio vaisto</w:t>
      </w:r>
      <w:r w:rsidRPr="006311BA">
        <w:t xml:space="preserve"> medžiagai</w:t>
      </w:r>
      <w:r>
        <w:t xml:space="preserve"> </w:t>
      </w:r>
      <w:r w:rsidRPr="00215F3B">
        <w:t>(jos išvardytos 6 skyriuje)</w:t>
      </w:r>
      <w:r w:rsidRPr="006311BA">
        <w:t>.</w:t>
      </w:r>
    </w:p>
    <w:p w14:paraId="0F256A1E" w14:textId="77777777" w:rsidR="00BB7A15" w:rsidRDefault="00BB7A15" w:rsidP="00BB7A15">
      <w:pPr>
        <w:pStyle w:val="Betarp"/>
        <w:rPr>
          <w:b/>
          <w:sz w:val="22"/>
          <w:szCs w:val="22"/>
        </w:rPr>
      </w:pPr>
    </w:p>
    <w:p w14:paraId="2964BE1E" w14:textId="77777777" w:rsidR="00BB7A15" w:rsidRPr="006835CE" w:rsidRDefault="00BB7A15" w:rsidP="00BB7A15">
      <w:pPr>
        <w:pStyle w:val="Betarp"/>
        <w:rPr>
          <w:b/>
          <w:sz w:val="22"/>
          <w:szCs w:val="22"/>
        </w:rPr>
      </w:pPr>
      <w:r w:rsidRPr="006835CE">
        <w:rPr>
          <w:b/>
          <w:sz w:val="22"/>
          <w:szCs w:val="22"/>
        </w:rPr>
        <w:t xml:space="preserve">Įspėjimai ir atsargumo priemonės </w:t>
      </w:r>
    </w:p>
    <w:p w14:paraId="18DE47BD" w14:textId="77777777" w:rsidR="00BB7A15" w:rsidRPr="006835CE" w:rsidRDefault="00BB7A15" w:rsidP="00BB7A15">
      <w:pPr>
        <w:pStyle w:val="Betarp"/>
        <w:rPr>
          <w:sz w:val="22"/>
          <w:szCs w:val="22"/>
        </w:rPr>
      </w:pPr>
      <w:r w:rsidRPr="006835CE">
        <w:rPr>
          <w:noProof/>
          <w:sz w:val="22"/>
          <w:szCs w:val="22"/>
        </w:rPr>
        <w:t xml:space="preserve">Pasitarkite su gydytoju arba vaistininku, prieš pradėdami vartoti </w:t>
      </w:r>
      <w:r>
        <w:rPr>
          <w:noProof/>
          <w:sz w:val="22"/>
          <w:szCs w:val="22"/>
        </w:rPr>
        <w:t>n</w:t>
      </w:r>
      <w:r w:rsidRPr="006835CE">
        <w:rPr>
          <w:noProof/>
          <w:sz w:val="22"/>
          <w:szCs w:val="22"/>
        </w:rPr>
        <w:t>eo</w:t>
      </w:r>
      <w:r>
        <w:rPr>
          <w:noProof/>
          <w:sz w:val="22"/>
          <w:szCs w:val="22"/>
        </w:rPr>
        <w:t>-</w:t>
      </w:r>
      <w:r w:rsidRPr="006835CE">
        <w:rPr>
          <w:noProof/>
          <w:sz w:val="22"/>
          <w:szCs w:val="22"/>
        </w:rPr>
        <w:t>angin.</w:t>
      </w:r>
    </w:p>
    <w:p w14:paraId="2272D20A" w14:textId="77777777" w:rsidR="00BB7A15" w:rsidRPr="00F16F40" w:rsidRDefault="00BB7A15" w:rsidP="00BB7A15">
      <w:pPr>
        <w:pStyle w:val="BTEMEASMCA"/>
      </w:pPr>
    </w:p>
    <w:p w14:paraId="29F07BD6" w14:textId="77777777" w:rsidR="00BB7A15" w:rsidRPr="00CA271E" w:rsidRDefault="00BB7A15" w:rsidP="00BB7A15">
      <w:pPr>
        <w:pStyle w:val="Antrat4"/>
        <w:rPr>
          <w:rFonts w:ascii="Times New Roman" w:hAnsi="Times New Roman"/>
          <w:b/>
          <w:i w:val="0"/>
          <w:color w:val="auto"/>
          <w:sz w:val="22"/>
          <w:szCs w:val="22"/>
        </w:rPr>
      </w:pPr>
      <w:r w:rsidRPr="00CA271E">
        <w:rPr>
          <w:rFonts w:ascii="Times New Roman" w:hAnsi="Times New Roman"/>
          <w:b/>
          <w:i w:val="0"/>
          <w:color w:val="auto"/>
          <w:sz w:val="22"/>
          <w:szCs w:val="22"/>
        </w:rPr>
        <w:t>Vaikams ir paaugliams</w:t>
      </w:r>
    </w:p>
    <w:p w14:paraId="09CB8F0C" w14:textId="77777777" w:rsidR="00BB7A15" w:rsidRPr="00B254FD" w:rsidRDefault="00BB7A15" w:rsidP="00BB7A15">
      <w:pPr>
        <w:pStyle w:val="BTEMEASMCA"/>
      </w:pPr>
      <w:r w:rsidRPr="00B254FD">
        <w:t>Vaisto nerekomenduojama vartoti jaunesniems kaip 6 metų vaikams, nes duomenų apie saugumą nepakanka.</w:t>
      </w:r>
    </w:p>
    <w:p w14:paraId="613B6BB7" w14:textId="77777777" w:rsidR="00BB7A15" w:rsidRPr="006311BA" w:rsidRDefault="00BB7A15" w:rsidP="00BB7A15">
      <w:pPr>
        <w:tabs>
          <w:tab w:val="left" w:pos="567"/>
        </w:tabs>
        <w:rPr>
          <w:sz w:val="22"/>
          <w:szCs w:val="22"/>
        </w:rPr>
      </w:pPr>
    </w:p>
    <w:p w14:paraId="3FA039B3" w14:textId="77777777" w:rsidR="00BB7A15" w:rsidRPr="002A56A3" w:rsidRDefault="00BB7A15" w:rsidP="00BB7A15">
      <w:pPr>
        <w:keepNext/>
        <w:tabs>
          <w:tab w:val="left" w:pos="567"/>
        </w:tabs>
        <w:spacing w:line="260" w:lineRule="exact"/>
        <w:jc w:val="both"/>
        <w:outlineLvl w:val="3"/>
        <w:rPr>
          <w:b/>
          <w:bCs/>
          <w:snapToGrid w:val="0"/>
          <w:sz w:val="22"/>
          <w:szCs w:val="28"/>
        </w:rPr>
      </w:pPr>
      <w:r w:rsidRPr="002A56A3">
        <w:rPr>
          <w:b/>
          <w:bCs/>
          <w:snapToGrid w:val="0"/>
          <w:sz w:val="22"/>
          <w:szCs w:val="28"/>
        </w:rPr>
        <w:t xml:space="preserve">Kiti vaistai ir </w:t>
      </w:r>
      <w:r>
        <w:rPr>
          <w:b/>
          <w:bCs/>
          <w:snapToGrid w:val="0"/>
          <w:sz w:val="22"/>
          <w:szCs w:val="28"/>
        </w:rPr>
        <w:t>neo-angin</w:t>
      </w:r>
    </w:p>
    <w:p w14:paraId="00D2694A" w14:textId="77777777" w:rsidR="00BB7A15" w:rsidRPr="006311BA" w:rsidRDefault="00BB7A15" w:rsidP="00BB7A15">
      <w:pPr>
        <w:pStyle w:val="BTEMEASMCA"/>
      </w:pPr>
      <w:r w:rsidRPr="006311BA">
        <w:t xml:space="preserve">Jeigu vartojate arba neseniai vartojote kitų vaistų, </w:t>
      </w:r>
      <w:r w:rsidRPr="001B4D12">
        <w:t xml:space="preserve">arba dėl to nesate tikri, apie tai </w:t>
      </w:r>
      <w:r w:rsidRPr="006311BA">
        <w:t>pasakykite gydytojui arba vaistininkui.</w:t>
      </w:r>
    </w:p>
    <w:p w14:paraId="231DE685" w14:textId="77777777" w:rsidR="00BB7A15" w:rsidRPr="006311BA" w:rsidRDefault="00BB7A15" w:rsidP="00BB7A15">
      <w:pPr>
        <w:pStyle w:val="BTEMEASMCA"/>
      </w:pPr>
    </w:p>
    <w:p w14:paraId="4D213D5B" w14:textId="77777777" w:rsidR="00BB7A15" w:rsidRPr="006311BA" w:rsidRDefault="00BB7A15" w:rsidP="00BB7A15">
      <w:pPr>
        <w:pStyle w:val="BTEMEASMCA"/>
        <w:rPr>
          <w:noProof w:val="0"/>
        </w:rPr>
      </w:pPr>
      <w:r w:rsidRPr="006311BA">
        <w:t>Sąveikos su kitais vaistais atvejų nenustatyta.</w:t>
      </w:r>
    </w:p>
    <w:p w14:paraId="0F3BA484" w14:textId="77777777" w:rsidR="00BB7A15" w:rsidRPr="006311BA" w:rsidRDefault="00BB7A15" w:rsidP="00BB7A15">
      <w:pPr>
        <w:pStyle w:val="BTEMEASMCA"/>
      </w:pPr>
    </w:p>
    <w:p w14:paraId="7E230CA7" w14:textId="77777777" w:rsidR="00BB7A15" w:rsidRPr="006311BA" w:rsidRDefault="00BB7A15" w:rsidP="00BB7A15">
      <w:pPr>
        <w:pStyle w:val="PI-3EMEASMCA"/>
      </w:pPr>
      <w:r w:rsidRPr="006311BA">
        <w:t>neo-angin be cukraus vartojimas su maistu ir gėrimais</w:t>
      </w:r>
    </w:p>
    <w:p w14:paraId="21A9656C" w14:textId="77777777" w:rsidR="00BB7A15" w:rsidRPr="006311BA" w:rsidRDefault="00BB7A15" w:rsidP="00BB7A15">
      <w:pPr>
        <w:pStyle w:val="BTEMEASMCA"/>
      </w:pPr>
      <w:r>
        <w:lastRenderedPageBreak/>
        <w:t>Vaisto</w:t>
      </w:r>
      <w:r w:rsidRPr="006311BA">
        <w:t xml:space="preserve"> galima vartoti su maistu arba be jo.</w:t>
      </w:r>
    </w:p>
    <w:p w14:paraId="7AA4925C" w14:textId="77777777" w:rsidR="00BB7A15" w:rsidRPr="006311BA" w:rsidRDefault="00BB7A15" w:rsidP="00BB7A15">
      <w:pPr>
        <w:tabs>
          <w:tab w:val="left" w:pos="567"/>
        </w:tabs>
        <w:rPr>
          <w:sz w:val="22"/>
          <w:szCs w:val="22"/>
        </w:rPr>
      </w:pPr>
    </w:p>
    <w:p w14:paraId="168FC11F" w14:textId="77777777" w:rsidR="00BB7A15" w:rsidRPr="006311BA" w:rsidRDefault="00BB7A15" w:rsidP="00BB7A15">
      <w:pPr>
        <w:pStyle w:val="PI-3EMEASMCA"/>
      </w:pPr>
      <w:r w:rsidRPr="006311BA">
        <w:t>Nėštumas ir žindymo laikotarpis</w:t>
      </w:r>
    </w:p>
    <w:p w14:paraId="23F072BE" w14:textId="77777777" w:rsidR="00BB7A15" w:rsidRPr="005E4AF5" w:rsidRDefault="00BB7A15" w:rsidP="00BB7A15">
      <w:pPr>
        <w:pStyle w:val="BTEMEASMCA"/>
      </w:pPr>
      <w:r w:rsidRPr="00450A6D">
        <w:t>Jeigu esate nėščia, žindote kūdikį, manote, kad galbūt esate nėščia, arba planuojate pastoti, tai prieš vartodama šį vaistą,</w:t>
      </w:r>
      <w:r>
        <w:t xml:space="preserve"> pasitarkite su </w:t>
      </w:r>
      <w:r w:rsidRPr="00450A6D">
        <w:t>gydytoju</w:t>
      </w:r>
      <w:r>
        <w:t xml:space="preserve"> </w:t>
      </w:r>
      <w:r w:rsidRPr="00450A6D">
        <w:t>arba</w:t>
      </w:r>
      <w:r>
        <w:t xml:space="preserve"> vaistininku.</w:t>
      </w:r>
    </w:p>
    <w:p w14:paraId="5A6EAA81" w14:textId="77777777" w:rsidR="00BB7A15" w:rsidRPr="006311BA" w:rsidRDefault="00BB7A15" w:rsidP="00BB7A15">
      <w:pPr>
        <w:pStyle w:val="BTEMEASMCA"/>
      </w:pPr>
      <w:r w:rsidRPr="006311BA">
        <w:t xml:space="preserve">Klinikinių duomenų apie </w:t>
      </w:r>
      <w:r>
        <w:t>vaisto</w:t>
      </w:r>
      <w:r w:rsidRPr="006311BA">
        <w:t xml:space="preserve"> vartojimą nėštumo metu nėra. Tyrimai su gyvūnais tiesioginio ar netiesioginio kenksmingo poveikio nėštumo eigai</w:t>
      </w:r>
      <w:r w:rsidRPr="006311BA">
        <w:rPr>
          <w:b/>
          <w:bCs/>
        </w:rPr>
        <w:t xml:space="preserve">, </w:t>
      </w:r>
      <w:r w:rsidRPr="006311BA">
        <w:t>embriono ar vaisiaus vystymuisi, vaikavimuisi ar jauniklių vystymuisi neparodė.</w:t>
      </w:r>
    </w:p>
    <w:p w14:paraId="628FFBA4" w14:textId="77777777" w:rsidR="00BB7A15" w:rsidRPr="006311BA" w:rsidRDefault="00BB7A15" w:rsidP="00BB7A15">
      <w:pPr>
        <w:pStyle w:val="BTEMEASMCA"/>
      </w:pPr>
    </w:p>
    <w:p w14:paraId="48B5A82E" w14:textId="77777777" w:rsidR="00BB7A15" w:rsidRPr="006311BA" w:rsidRDefault="00BB7A15" w:rsidP="00BB7A15">
      <w:pPr>
        <w:pStyle w:val="BTEMEASMCA"/>
      </w:pPr>
      <w:r w:rsidRPr="006311BA">
        <w:t>Kadangi duomenų apie vaisto vartojimo saugumą nėštumo bei žindymo laikotarpiu nepakanka, nėščiosioms ir žindyvėms jo vartoti nerekomenduojama.</w:t>
      </w:r>
    </w:p>
    <w:p w14:paraId="7C01D23C" w14:textId="77777777" w:rsidR="00BB7A15" w:rsidRPr="006311BA" w:rsidRDefault="00BB7A15" w:rsidP="00BB7A15">
      <w:pPr>
        <w:rPr>
          <w:sz w:val="22"/>
          <w:szCs w:val="22"/>
        </w:rPr>
      </w:pPr>
    </w:p>
    <w:p w14:paraId="6CEB4CB8" w14:textId="77777777" w:rsidR="00BB7A15" w:rsidRPr="006311BA" w:rsidRDefault="00BB7A15" w:rsidP="00BB7A15">
      <w:pPr>
        <w:tabs>
          <w:tab w:val="left" w:pos="567"/>
        </w:tabs>
        <w:rPr>
          <w:b/>
          <w:bCs/>
          <w:sz w:val="22"/>
          <w:szCs w:val="22"/>
        </w:rPr>
      </w:pPr>
      <w:r w:rsidRPr="006311BA">
        <w:rPr>
          <w:b/>
          <w:bCs/>
          <w:sz w:val="22"/>
          <w:szCs w:val="22"/>
        </w:rPr>
        <w:t>Vairavimas ir mechanizmų valdymas</w:t>
      </w:r>
    </w:p>
    <w:p w14:paraId="19EB11AD" w14:textId="77777777" w:rsidR="00BB7A15" w:rsidRPr="006311BA" w:rsidRDefault="00BB7A15" w:rsidP="00BB7A15">
      <w:pPr>
        <w:tabs>
          <w:tab w:val="left" w:pos="567"/>
        </w:tabs>
        <w:rPr>
          <w:sz w:val="22"/>
          <w:szCs w:val="22"/>
        </w:rPr>
      </w:pPr>
      <w:r w:rsidRPr="006311BA">
        <w:rPr>
          <w:sz w:val="22"/>
          <w:szCs w:val="22"/>
        </w:rPr>
        <w:t>Poveikio vairavimui ar mechanizmų valdymui nenustatyta.</w:t>
      </w:r>
    </w:p>
    <w:p w14:paraId="6A11E3CD" w14:textId="77777777" w:rsidR="00BB7A15" w:rsidRPr="006311BA" w:rsidRDefault="00BB7A15" w:rsidP="00BB7A15">
      <w:pPr>
        <w:tabs>
          <w:tab w:val="left" w:pos="567"/>
        </w:tabs>
        <w:rPr>
          <w:sz w:val="22"/>
          <w:szCs w:val="22"/>
        </w:rPr>
      </w:pPr>
    </w:p>
    <w:p w14:paraId="4B5D1407" w14:textId="7C4756AF" w:rsidR="00BB7A15" w:rsidRPr="00D30C40" w:rsidRDefault="00BB7A15" w:rsidP="00BB7A15">
      <w:pPr>
        <w:keepNext/>
        <w:tabs>
          <w:tab w:val="left" w:pos="567"/>
        </w:tabs>
        <w:spacing w:line="260" w:lineRule="exact"/>
        <w:jc w:val="both"/>
        <w:outlineLvl w:val="3"/>
        <w:rPr>
          <w:b/>
          <w:bCs/>
          <w:snapToGrid w:val="0"/>
          <w:sz w:val="22"/>
          <w:szCs w:val="28"/>
        </w:rPr>
      </w:pPr>
      <w:r>
        <w:rPr>
          <w:b/>
          <w:bCs/>
          <w:snapToGrid w:val="0"/>
          <w:sz w:val="22"/>
          <w:szCs w:val="28"/>
        </w:rPr>
        <w:t>neo-angin</w:t>
      </w:r>
      <w:r w:rsidRPr="00D30C40">
        <w:rPr>
          <w:b/>
          <w:bCs/>
          <w:snapToGrid w:val="0"/>
          <w:sz w:val="22"/>
          <w:szCs w:val="28"/>
        </w:rPr>
        <w:t xml:space="preserve"> </w:t>
      </w:r>
      <w:r>
        <w:rPr>
          <w:b/>
          <w:bCs/>
          <w:snapToGrid w:val="0"/>
          <w:sz w:val="22"/>
          <w:szCs w:val="28"/>
        </w:rPr>
        <w:t xml:space="preserve">be cukraus </w:t>
      </w:r>
      <w:r w:rsidR="00571A2E">
        <w:rPr>
          <w:b/>
          <w:bCs/>
          <w:snapToGrid w:val="0"/>
          <w:sz w:val="22"/>
          <w:szCs w:val="28"/>
        </w:rPr>
        <w:t xml:space="preserve">kietųjų pastilių </w:t>
      </w:r>
      <w:r w:rsidRPr="00D30C40">
        <w:rPr>
          <w:b/>
          <w:bCs/>
          <w:snapToGrid w:val="0"/>
          <w:sz w:val="22"/>
          <w:szCs w:val="28"/>
        </w:rPr>
        <w:t xml:space="preserve">sudėtyje yra </w:t>
      </w:r>
      <w:r w:rsidR="00377E24" w:rsidRPr="00377E24">
        <w:rPr>
          <w:b/>
          <w:bCs/>
          <w:snapToGrid w:val="0"/>
          <w:color w:val="000000"/>
          <w:sz w:val="22"/>
          <w:szCs w:val="28"/>
        </w:rPr>
        <w:t>Ponceau 4R</w:t>
      </w:r>
      <w:r>
        <w:rPr>
          <w:b/>
          <w:bCs/>
          <w:snapToGrid w:val="0"/>
          <w:color w:val="000000"/>
          <w:sz w:val="22"/>
          <w:szCs w:val="28"/>
        </w:rPr>
        <w:t xml:space="preserve"> </w:t>
      </w:r>
      <w:r w:rsidRPr="006835CE">
        <w:rPr>
          <w:b/>
        </w:rPr>
        <w:t>(E124)</w:t>
      </w:r>
      <w:r w:rsidR="007B1628">
        <w:rPr>
          <w:b/>
          <w:bCs/>
          <w:snapToGrid w:val="0"/>
          <w:color w:val="000000"/>
          <w:sz w:val="22"/>
          <w:szCs w:val="28"/>
        </w:rPr>
        <w:t>,</w:t>
      </w:r>
      <w:r w:rsidR="0046616B">
        <w:rPr>
          <w:b/>
          <w:bCs/>
          <w:snapToGrid w:val="0"/>
          <w:color w:val="000000"/>
          <w:sz w:val="22"/>
          <w:szCs w:val="28"/>
        </w:rPr>
        <w:t xml:space="preserve"> </w:t>
      </w:r>
      <w:r>
        <w:rPr>
          <w:b/>
          <w:bCs/>
          <w:snapToGrid w:val="0"/>
          <w:color w:val="000000"/>
          <w:sz w:val="22"/>
          <w:szCs w:val="28"/>
        </w:rPr>
        <w:t>izomalto</w:t>
      </w:r>
      <w:r w:rsidR="00571A2E">
        <w:rPr>
          <w:b/>
          <w:bCs/>
          <w:snapToGrid w:val="0"/>
          <w:color w:val="000000"/>
          <w:sz w:val="22"/>
          <w:szCs w:val="28"/>
        </w:rPr>
        <w:t xml:space="preserve"> </w:t>
      </w:r>
      <w:r w:rsidR="00571A2E" w:rsidRPr="00571A2E">
        <w:rPr>
          <w:b/>
          <w:bCs/>
          <w:snapToGrid w:val="0"/>
          <w:color w:val="000000"/>
          <w:sz w:val="22"/>
          <w:szCs w:val="28"/>
        </w:rPr>
        <w:t>(E953)</w:t>
      </w:r>
      <w:r w:rsidR="007B1628">
        <w:rPr>
          <w:b/>
          <w:bCs/>
          <w:snapToGrid w:val="0"/>
          <w:color w:val="000000"/>
          <w:sz w:val="22"/>
          <w:szCs w:val="28"/>
        </w:rPr>
        <w:t xml:space="preserve"> ir natrio</w:t>
      </w:r>
    </w:p>
    <w:p w14:paraId="4CD6213E" w14:textId="1C0CB7FC" w:rsidR="00BB7A15" w:rsidRPr="006311BA" w:rsidRDefault="002873E6" w:rsidP="00BB7A15">
      <w:pPr>
        <w:pStyle w:val="Pagrindinistekstas"/>
        <w:tabs>
          <w:tab w:val="left" w:pos="567"/>
        </w:tabs>
        <w:spacing w:after="0"/>
        <w:rPr>
          <w:sz w:val="22"/>
          <w:szCs w:val="22"/>
        </w:rPr>
      </w:pPr>
      <w:r w:rsidRPr="002873E6">
        <w:rPr>
          <w:sz w:val="22"/>
          <w:szCs w:val="22"/>
        </w:rPr>
        <w:t xml:space="preserve">neo-angin </w:t>
      </w:r>
      <w:r w:rsidR="00E927E1" w:rsidRPr="00E927E1">
        <w:rPr>
          <w:sz w:val="22"/>
          <w:szCs w:val="22"/>
        </w:rPr>
        <w:t xml:space="preserve">be cukraus </w:t>
      </w:r>
      <w:r w:rsidRPr="002873E6">
        <w:rPr>
          <w:sz w:val="22"/>
          <w:szCs w:val="22"/>
        </w:rPr>
        <w:t xml:space="preserve">kietųjų pastilių </w:t>
      </w:r>
      <w:r w:rsidR="00BB7A15">
        <w:rPr>
          <w:sz w:val="22"/>
          <w:szCs w:val="22"/>
        </w:rPr>
        <w:t>sudėtyje</w:t>
      </w:r>
      <w:r w:rsidR="00BB7A15" w:rsidRPr="006311BA">
        <w:rPr>
          <w:sz w:val="22"/>
          <w:szCs w:val="22"/>
        </w:rPr>
        <w:t xml:space="preserve"> yra dažiklio </w:t>
      </w:r>
      <w:r w:rsidR="00377E24" w:rsidRPr="00377E24">
        <w:rPr>
          <w:sz w:val="22"/>
          <w:szCs w:val="22"/>
        </w:rPr>
        <w:t>Ponceau 4R</w:t>
      </w:r>
      <w:r w:rsidR="00C85373">
        <w:rPr>
          <w:sz w:val="22"/>
          <w:szCs w:val="22"/>
        </w:rPr>
        <w:t xml:space="preserve"> </w:t>
      </w:r>
      <w:r w:rsidR="00C85373" w:rsidRPr="00AB147B">
        <w:rPr>
          <w:sz w:val="22"/>
          <w:szCs w:val="22"/>
        </w:rPr>
        <w:t>(E 124)</w:t>
      </w:r>
      <w:r w:rsidR="00BB7A15" w:rsidRPr="006311BA">
        <w:rPr>
          <w:sz w:val="22"/>
          <w:szCs w:val="22"/>
        </w:rPr>
        <w:t>, kuris gali sukelti alergin</w:t>
      </w:r>
      <w:r w:rsidR="00BF5419">
        <w:rPr>
          <w:sz w:val="22"/>
          <w:szCs w:val="22"/>
        </w:rPr>
        <w:t>ių</w:t>
      </w:r>
      <w:r w:rsidR="00BB7A15" w:rsidRPr="006311BA">
        <w:rPr>
          <w:sz w:val="22"/>
          <w:szCs w:val="22"/>
        </w:rPr>
        <w:t xml:space="preserve"> reakcij</w:t>
      </w:r>
      <w:r w:rsidR="00BF5419">
        <w:rPr>
          <w:sz w:val="22"/>
          <w:szCs w:val="22"/>
        </w:rPr>
        <w:t>ų</w:t>
      </w:r>
      <w:r w:rsidR="00BB7A15" w:rsidRPr="006311BA">
        <w:rPr>
          <w:sz w:val="22"/>
          <w:szCs w:val="22"/>
        </w:rPr>
        <w:t>.</w:t>
      </w:r>
    </w:p>
    <w:p w14:paraId="4DC6130D" w14:textId="77777777" w:rsidR="00BB7A15" w:rsidRPr="006311BA" w:rsidRDefault="00BB7A15" w:rsidP="00BB7A15">
      <w:pPr>
        <w:pStyle w:val="Pagrindinistekstas"/>
        <w:tabs>
          <w:tab w:val="left" w:pos="567"/>
        </w:tabs>
        <w:spacing w:after="0"/>
        <w:rPr>
          <w:sz w:val="22"/>
          <w:szCs w:val="22"/>
        </w:rPr>
      </w:pPr>
    </w:p>
    <w:p w14:paraId="42D5B729" w14:textId="71A8105C" w:rsidR="00BB7A15" w:rsidRPr="006311BA" w:rsidRDefault="00473187" w:rsidP="00BB7A15">
      <w:pPr>
        <w:pStyle w:val="Pagrindinistekstas"/>
        <w:tabs>
          <w:tab w:val="left" w:pos="567"/>
        </w:tabs>
        <w:spacing w:after="0"/>
        <w:rPr>
          <w:sz w:val="22"/>
          <w:szCs w:val="22"/>
        </w:rPr>
      </w:pPr>
      <w:r w:rsidRPr="00473187">
        <w:rPr>
          <w:sz w:val="22"/>
          <w:szCs w:val="22"/>
          <w:lang w:eastAsia="lt-LT"/>
        </w:rPr>
        <w:t xml:space="preserve">Kiekvienoje </w:t>
      </w:r>
      <w:r w:rsidR="00571A2E" w:rsidRPr="00F04D63">
        <w:rPr>
          <w:sz w:val="22"/>
          <w:szCs w:val="22"/>
          <w:lang w:eastAsia="lt-LT"/>
        </w:rPr>
        <w:t xml:space="preserve">neo-angin </w:t>
      </w:r>
      <w:r w:rsidR="00AD668C" w:rsidRPr="00AD668C">
        <w:rPr>
          <w:sz w:val="22"/>
          <w:szCs w:val="22"/>
          <w:lang w:eastAsia="lt-LT"/>
        </w:rPr>
        <w:t xml:space="preserve">be cukraus </w:t>
      </w:r>
      <w:r>
        <w:rPr>
          <w:sz w:val="22"/>
          <w:szCs w:val="22"/>
          <w:lang w:eastAsia="lt-LT"/>
        </w:rPr>
        <w:t>kietojoje</w:t>
      </w:r>
      <w:r w:rsidR="00571A2E">
        <w:rPr>
          <w:sz w:val="22"/>
          <w:szCs w:val="22"/>
          <w:lang w:eastAsia="lt-LT"/>
        </w:rPr>
        <w:t xml:space="preserve"> </w:t>
      </w:r>
      <w:r>
        <w:rPr>
          <w:sz w:val="22"/>
          <w:szCs w:val="22"/>
          <w:lang w:eastAsia="lt-LT"/>
        </w:rPr>
        <w:t>pastilėje</w:t>
      </w:r>
      <w:r w:rsidR="00571A2E" w:rsidRPr="00F04D63">
        <w:rPr>
          <w:sz w:val="22"/>
          <w:szCs w:val="22"/>
          <w:lang w:eastAsia="lt-LT"/>
        </w:rPr>
        <w:t xml:space="preserve"> </w:t>
      </w:r>
      <w:r w:rsidR="00BB7A15" w:rsidRPr="006311BA">
        <w:rPr>
          <w:sz w:val="22"/>
          <w:szCs w:val="22"/>
        </w:rPr>
        <w:t>yra 2,58</w:t>
      </w:r>
      <w:r w:rsidR="00571A2E">
        <w:rPr>
          <w:sz w:val="22"/>
          <w:szCs w:val="22"/>
        </w:rPr>
        <w:t> </w:t>
      </w:r>
      <w:r w:rsidR="00BB7A15" w:rsidRPr="006311BA">
        <w:rPr>
          <w:sz w:val="22"/>
          <w:szCs w:val="22"/>
        </w:rPr>
        <w:t>g</w:t>
      </w:r>
      <w:r>
        <w:rPr>
          <w:sz w:val="22"/>
          <w:szCs w:val="22"/>
        </w:rPr>
        <w:t xml:space="preserve"> cukraus pakaitalo</w:t>
      </w:r>
      <w:r w:rsidR="00BB7A15" w:rsidRPr="006311BA">
        <w:rPr>
          <w:sz w:val="22"/>
          <w:szCs w:val="22"/>
        </w:rPr>
        <w:t xml:space="preserve"> </w:t>
      </w:r>
      <w:r w:rsidR="00BB7A15">
        <w:rPr>
          <w:sz w:val="22"/>
          <w:szCs w:val="22"/>
        </w:rPr>
        <w:t>izomalto</w:t>
      </w:r>
      <w:r>
        <w:rPr>
          <w:sz w:val="22"/>
          <w:szCs w:val="22"/>
        </w:rPr>
        <w:t xml:space="preserve"> </w:t>
      </w:r>
      <w:r w:rsidRPr="008B2C3B">
        <w:rPr>
          <w:sz w:val="22"/>
          <w:szCs w:val="22"/>
        </w:rPr>
        <w:t>(E953)</w:t>
      </w:r>
      <w:r w:rsidR="00DE19C3">
        <w:rPr>
          <w:sz w:val="22"/>
          <w:szCs w:val="22"/>
        </w:rPr>
        <w:t>,</w:t>
      </w:r>
      <w:r w:rsidR="00E266BC">
        <w:rPr>
          <w:sz w:val="22"/>
          <w:szCs w:val="22"/>
        </w:rPr>
        <w:t xml:space="preserve"> </w:t>
      </w:r>
      <w:r w:rsidR="00E266BC">
        <w:rPr>
          <w:sz w:val="22"/>
          <w:szCs w:val="22"/>
          <w:lang w:eastAsia="lt-LT"/>
        </w:rPr>
        <w:t xml:space="preserve">tai atitinka </w:t>
      </w:r>
      <w:r w:rsidR="00E266BC" w:rsidRPr="008F1781">
        <w:rPr>
          <w:sz w:val="22"/>
          <w:szCs w:val="22"/>
          <w:lang w:eastAsia="lt-LT"/>
        </w:rPr>
        <w:t>6 kcal (26</w:t>
      </w:r>
      <w:r w:rsidR="00E266BC">
        <w:rPr>
          <w:sz w:val="22"/>
          <w:szCs w:val="22"/>
          <w:lang w:eastAsia="lt-LT"/>
        </w:rPr>
        <w:t xml:space="preserve"> kilodžaulius)</w:t>
      </w:r>
      <w:r w:rsidR="00BB7A15" w:rsidRPr="006311BA">
        <w:rPr>
          <w:sz w:val="22"/>
          <w:szCs w:val="22"/>
        </w:rPr>
        <w:t xml:space="preserve">. </w:t>
      </w:r>
      <w:r w:rsidR="00BB7A15" w:rsidRPr="006311BA">
        <w:rPr>
          <w:sz w:val="22"/>
          <w:szCs w:val="22"/>
          <w:lang w:eastAsia="lt-LT"/>
        </w:rPr>
        <w:t>Cukriniu diabetu sergantiems pacientams būtina į tai atsižvelgti.</w:t>
      </w:r>
      <w:r w:rsidR="00A61B30">
        <w:rPr>
          <w:sz w:val="22"/>
          <w:szCs w:val="22"/>
          <w:lang w:eastAsia="lt-LT"/>
        </w:rPr>
        <w:t xml:space="preserve"> </w:t>
      </w:r>
      <w:r w:rsidR="00BB7A15" w:rsidRPr="006311BA">
        <w:rPr>
          <w:sz w:val="22"/>
          <w:szCs w:val="22"/>
        </w:rPr>
        <w:t>Jeigu gydytojas Jums yra sakęs, kad netoleruojate kokių nors angliavandenių, kreipkitės į jį prieš pradėdami vartoti šį vaistą.</w:t>
      </w:r>
    </w:p>
    <w:p w14:paraId="1BE066C7" w14:textId="77777777" w:rsidR="008C3D61" w:rsidRPr="006311BA" w:rsidRDefault="008C3D61" w:rsidP="008C3D61">
      <w:pPr>
        <w:rPr>
          <w:sz w:val="22"/>
          <w:szCs w:val="22"/>
        </w:rPr>
      </w:pPr>
      <w:r>
        <w:rPr>
          <w:sz w:val="22"/>
          <w:szCs w:val="22"/>
        </w:rPr>
        <w:t>Izomaltas g</w:t>
      </w:r>
      <w:r w:rsidRPr="00105CCF">
        <w:rPr>
          <w:sz w:val="22"/>
          <w:szCs w:val="22"/>
        </w:rPr>
        <w:t>ali truputį laisvinti vidurius.</w:t>
      </w:r>
    </w:p>
    <w:p w14:paraId="0AD3B3B1" w14:textId="77777777" w:rsidR="00BB7A15" w:rsidRPr="006311BA" w:rsidRDefault="00BB7A15" w:rsidP="00BB7A15">
      <w:pPr>
        <w:tabs>
          <w:tab w:val="left" w:pos="567"/>
        </w:tabs>
        <w:rPr>
          <w:sz w:val="22"/>
          <w:szCs w:val="22"/>
        </w:rPr>
      </w:pPr>
    </w:p>
    <w:p w14:paraId="76A14724" w14:textId="0DEBC1A8" w:rsidR="00BB7A15" w:rsidRDefault="00600E81" w:rsidP="00BB7A15">
      <w:pPr>
        <w:tabs>
          <w:tab w:val="left" w:pos="567"/>
        </w:tabs>
        <w:rPr>
          <w:sz w:val="22"/>
          <w:szCs w:val="22"/>
          <w:lang w:eastAsia="lt-LT"/>
        </w:rPr>
      </w:pPr>
      <w:r>
        <w:rPr>
          <w:sz w:val="22"/>
          <w:szCs w:val="22"/>
          <w:lang w:eastAsia="lt-LT"/>
        </w:rPr>
        <w:t>Kiekvienos š</w:t>
      </w:r>
      <w:r w:rsidRPr="009D32DE">
        <w:rPr>
          <w:sz w:val="22"/>
          <w:szCs w:val="22"/>
          <w:lang w:eastAsia="lt-LT"/>
        </w:rPr>
        <w:t xml:space="preserve">io </w:t>
      </w:r>
      <w:r>
        <w:rPr>
          <w:sz w:val="22"/>
          <w:szCs w:val="22"/>
          <w:lang w:eastAsia="lt-LT"/>
        </w:rPr>
        <w:t>vaistinio preparato pastilė</w:t>
      </w:r>
      <w:r w:rsidR="007B1628">
        <w:rPr>
          <w:sz w:val="22"/>
          <w:szCs w:val="22"/>
          <w:lang w:eastAsia="lt-LT"/>
        </w:rPr>
        <w:t>je</w:t>
      </w:r>
      <w:r>
        <w:rPr>
          <w:sz w:val="22"/>
          <w:szCs w:val="22"/>
          <w:lang w:eastAsia="lt-LT"/>
        </w:rPr>
        <w:t xml:space="preserve"> yra mažiau kaip 1 mmol (23 </w:t>
      </w:r>
      <w:r w:rsidRPr="009D32DE">
        <w:rPr>
          <w:sz w:val="22"/>
          <w:szCs w:val="22"/>
          <w:lang w:eastAsia="lt-LT"/>
        </w:rPr>
        <w:t>mg) natrio, t.</w:t>
      </w:r>
      <w:r>
        <w:rPr>
          <w:sz w:val="22"/>
          <w:szCs w:val="22"/>
          <w:lang w:eastAsia="lt-LT"/>
        </w:rPr>
        <w:t> </w:t>
      </w:r>
      <w:r w:rsidRPr="009D32DE">
        <w:rPr>
          <w:sz w:val="22"/>
          <w:szCs w:val="22"/>
          <w:lang w:eastAsia="lt-LT"/>
        </w:rPr>
        <w:t>y. jis beveik neturi reikšmės.</w:t>
      </w:r>
    </w:p>
    <w:p w14:paraId="243338F9" w14:textId="77777777" w:rsidR="00600E81" w:rsidRDefault="00600E81" w:rsidP="00BB7A15">
      <w:pPr>
        <w:tabs>
          <w:tab w:val="left" w:pos="567"/>
        </w:tabs>
        <w:rPr>
          <w:sz w:val="22"/>
          <w:szCs w:val="22"/>
          <w:lang w:eastAsia="lt-LT"/>
        </w:rPr>
      </w:pPr>
    </w:p>
    <w:p w14:paraId="5C1D7CE6" w14:textId="77777777" w:rsidR="00600E81" w:rsidRPr="006311BA" w:rsidRDefault="00600E81" w:rsidP="00BB7A15">
      <w:pPr>
        <w:tabs>
          <w:tab w:val="left" w:pos="567"/>
        </w:tabs>
        <w:rPr>
          <w:sz w:val="22"/>
          <w:szCs w:val="22"/>
        </w:rPr>
      </w:pPr>
    </w:p>
    <w:p w14:paraId="724D7897" w14:textId="7739E84D" w:rsidR="00BB7A15" w:rsidRPr="00DF636B" w:rsidRDefault="00BB7A15" w:rsidP="00BB7A15">
      <w:pPr>
        <w:keepNext/>
        <w:keepLines/>
        <w:tabs>
          <w:tab w:val="left" w:pos="567"/>
        </w:tabs>
        <w:outlineLvl w:val="2"/>
        <w:rPr>
          <w:b/>
          <w:bCs/>
          <w:snapToGrid w:val="0"/>
          <w:sz w:val="22"/>
          <w:szCs w:val="26"/>
        </w:rPr>
      </w:pPr>
      <w:r w:rsidRPr="00DF636B">
        <w:rPr>
          <w:b/>
          <w:bCs/>
          <w:snapToGrid w:val="0"/>
          <w:sz w:val="22"/>
          <w:szCs w:val="26"/>
        </w:rPr>
        <w:t>3.</w:t>
      </w:r>
      <w:r w:rsidRPr="00DF636B">
        <w:rPr>
          <w:b/>
          <w:bCs/>
          <w:snapToGrid w:val="0"/>
          <w:sz w:val="22"/>
          <w:szCs w:val="26"/>
        </w:rPr>
        <w:tab/>
        <w:t>Kaip vartoti neo-angin</w:t>
      </w:r>
      <w:r>
        <w:rPr>
          <w:b/>
          <w:bCs/>
          <w:snapToGrid w:val="0"/>
          <w:sz w:val="22"/>
          <w:szCs w:val="26"/>
        </w:rPr>
        <w:t xml:space="preserve"> be cuk</w:t>
      </w:r>
      <w:r w:rsidR="00A61B30">
        <w:rPr>
          <w:b/>
          <w:bCs/>
          <w:snapToGrid w:val="0"/>
          <w:sz w:val="22"/>
          <w:szCs w:val="26"/>
        </w:rPr>
        <w:t>r</w:t>
      </w:r>
      <w:r>
        <w:rPr>
          <w:b/>
          <w:bCs/>
          <w:snapToGrid w:val="0"/>
          <w:sz w:val="22"/>
          <w:szCs w:val="26"/>
        </w:rPr>
        <w:t>aus</w:t>
      </w:r>
    </w:p>
    <w:p w14:paraId="21182E6C" w14:textId="77777777" w:rsidR="00BB7A15" w:rsidRPr="006311BA" w:rsidRDefault="00BB7A15" w:rsidP="00BB7A15">
      <w:pPr>
        <w:tabs>
          <w:tab w:val="left" w:pos="567"/>
        </w:tabs>
        <w:rPr>
          <w:sz w:val="22"/>
          <w:szCs w:val="22"/>
        </w:rPr>
      </w:pPr>
    </w:p>
    <w:p w14:paraId="37B99890" w14:textId="77777777" w:rsidR="00BB7A15" w:rsidRPr="006311BA" w:rsidRDefault="00BB7A15" w:rsidP="00BB7A15">
      <w:pPr>
        <w:pStyle w:val="BTEMEASMCA"/>
      </w:pPr>
      <w:r>
        <w:t>V</w:t>
      </w:r>
      <w:r w:rsidRPr="006311BA">
        <w:t xml:space="preserve">isada vartokite </w:t>
      </w:r>
      <w:r w:rsidRPr="00DF636B">
        <w:t xml:space="preserve">šį vaistą </w:t>
      </w:r>
      <w:r w:rsidRPr="006311BA">
        <w:t xml:space="preserve">tiksliai, kaip </w:t>
      </w:r>
      <w:r w:rsidRPr="00B34FA1">
        <w:rPr>
          <w:szCs w:val="24"/>
        </w:rPr>
        <w:t xml:space="preserve">aprašyta </w:t>
      </w:r>
      <w:r>
        <w:rPr>
          <w:szCs w:val="24"/>
        </w:rPr>
        <w:t xml:space="preserve">šiame </w:t>
      </w:r>
      <w:r w:rsidRPr="006311BA">
        <w:t>pakuotės lapelyje. Jeigu abejojate, kreipkitės į gydytoją arba vaistininką.</w:t>
      </w:r>
    </w:p>
    <w:p w14:paraId="661E900C" w14:textId="77777777" w:rsidR="00BB7A15" w:rsidRPr="006311BA" w:rsidRDefault="00BB7A15" w:rsidP="00BB7A15">
      <w:pPr>
        <w:pStyle w:val="BTEMEASMCA"/>
      </w:pPr>
    </w:p>
    <w:p w14:paraId="3D88FDFE" w14:textId="77777777" w:rsidR="00BB7A15" w:rsidRPr="006311BA" w:rsidRDefault="00BB7A15" w:rsidP="00BB7A15">
      <w:pPr>
        <w:pStyle w:val="BTEMEASMCA"/>
      </w:pPr>
      <w:r w:rsidRPr="006311BA">
        <w:t>Jeigu gydytojas nepaskyrė kitaip, vaistą vartokite vadovaudamiesi šiais nurodymais.</w:t>
      </w:r>
    </w:p>
    <w:p w14:paraId="4B84C6C0" w14:textId="77777777" w:rsidR="00BB7A15" w:rsidRPr="006311BA" w:rsidRDefault="00BB7A15" w:rsidP="00BB7A15">
      <w:pPr>
        <w:pStyle w:val="BTEMEASMCA"/>
      </w:pPr>
    </w:p>
    <w:p w14:paraId="3FC9868C" w14:textId="77777777" w:rsidR="00BB7A15" w:rsidRPr="006311BA" w:rsidRDefault="00BB7A15" w:rsidP="00BB7A15">
      <w:pPr>
        <w:pStyle w:val="Pagrindinistekstas"/>
        <w:spacing w:after="0"/>
        <w:rPr>
          <w:sz w:val="22"/>
          <w:szCs w:val="22"/>
          <w:u w:val="single"/>
        </w:rPr>
      </w:pPr>
      <w:r w:rsidRPr="006311BA">
        <w:rPr>
          <w:sz w:val="22"/>
          <w:szCs w:val="22"/>
          <w:u w:val="single"/>
        </w:rPr>
        <w:t>Suaugusieji</w:t>
      </w:r>
      <w:r w:rsidR="008F1781">
        <w:rPr>
          <w:sz w:val="22"/>
          <w:szCs w:val="22"/>
          <w:u w:val="single"/>
        </w:rPr>
        <w:t>,</w:t>
      </w:r>
      <w:r w:rsidRPr="006311BA">
        <w:rPr>
          <w:sz w:val="22"/>
          <w:szCs w:val="22"/>
          <w:u w:val="single"/>
        </w:rPr>
        <w:t xml:space="preserve"> </w:t>
      </w:r>
      <w:r w:rsidR="008F1781" w:rsidRPr="008F1781">
        <w:rPr>
          <w:sz w:val="22"/>
          <w:szCs w:val="22"/>
          <w:u w:val="single"/>
        </w:rPr>
        <w:t>paaugliai</w:t>
      </w:r>
      <w:r w:rsidR="008F1781" w:rsidRPr="006311BA">
        <w:rPr>
          <w:sz w:val="22"/>
          <w:szCs w:val="22"/>
          <w:u w:val="single"/>
        </w:rPr>
        <w:t xml:space="preserve"> </w:t>
      </w:r>
      <w:r w:rsidRPr="006311BA">
        <w:rPr>
          <w:sz w:val="22"/>
          <w:szCs w:val="22"/>
          <w:u w:val="single"/>
        </w:rPr>
        <w:t>ir vyresni nei 6 metų vaikai</w:t>
      </w:r>
    </w:p>
    <w:p w14:paraId="313B77AF" w14:textId="77777777" w:rsidR="00BB7A15" w:rsidRPr="006311BA" w:rsidRDefault="00BB7A15" w:rsidP="00BB7A15">
      <w:pPr>
        <w:pStyle w:val="Pagrindiniotekstotrauka"/>
        <w:tabs>
          <w:tab w:val="left" w:pos="567"/>
        </w:tabs>
        <w:spacing w:line="240" w:lineRule="auto"/>
        <w:ind w:left="0"/>
        <w:rPr>
          <w:sz w:val="22"/>
          <w:szCs w:val="22"/>
        </w:rPr>
      </w:pPr>
      <w:r w:rsidRPr="006311BA">
        <w:rPr>
          <w:sz w:val="22"/>
          <w:szCs w:val="22"/>
        </w:rPr>
        <w:t>Suaugę žmonės</w:t>
      </w:r>
      <w:r w:rsidR="008F1781">
        <w:rPr>
          <w:sz w:val="22"/>
          <w:szCs w:val="22"/>
        </w:rPr>
        <w:t xml:space="preserve">, </w:t>
      </w:r>
      <w:r w:rsidR="008F1781" w:rsidRPr="008F1781">
        <w:rPr>
          <w:sz w:val="22"/>
          <w:szCs w:val="22"/>
          <w:u w:val="single"/>
        </w:rPr>
        <w:t>paaugliai</w:t>
      </w:r>
      <w:r w:rsidRPr="006311BA">
        <w:rPr>
          <w:sz w:val="22"/>
          <w:szCs w:val="22"/>
        </w:rPr>
        <w:t xml:space="preserve"> ir vyresni nei 6 metų vaikai kas 2</w:t>
      </w:r>
      <w:r w:rsidRPr="006311BA">
        <w:rPr>
          <w:sz w:val="22"/>
          <w:szCs w:val="22"/>
        </w:rPr>
        <w:noBreakHyphen/>
        <w:t xml:space="preserve"> 3 valandas turi lėtai sučiulpti po vieną pastilę. </w:t>
      </w:r>
    </w:p>
    <w:p w14:paraId="516B51B6" w14:textId="77777777" w:rsidR="00BB7A15" w:rsidRPr="006311BA" w:rsidRDefault="00BB7A15" w:rsidP="00BB7A15">
      <w:pPr>
        <w:pStyle w:val="BTEMEASMCA"/>
      </w:pPr>
      <w:r w:rsidRPr="006311BA">
        <w:t>Didžiausia paros dozė yra 6 pastilės.</w:t>
      </w:r>
    </w:p>
    <w:p w14:paraId="1D2A847E" w14:textId="77777777" w:rsidR="00BB7A15" w:rsidRPr="008802C9" w:rsidRDefault="00BB7A15" w:rsidP="00BB7A15">
      <w:pPr>
        <w:pStyle w:val="PI-3EMEASMCA"/>
        <w:rPr>
          <w:b w:val="0"/>
        </w:rPr>
      </w:pPr>
    </w:p>
    <w:p w14:paraId="0329934B" w14:textId="77777777" w:rsidR="00BB7A15" w:rsidRDefault="00BB7A15" w:rsidP="00BB7A15">
      <w:pPr>
        <w:rPr>
          <w:sz w:val="22"/>
          <w:szCs w:val="22"/>
        </w:rPr>
      </w:pPr>
      <w:r w:rsidRPr="006311BA">
        <w:rPr>
          <w:sz w:val="22"/>
          <w:szCs w:val="22"/>
        </w:rPr>
        <w:t xml:space="preserve">Nepasitarus su gydytoju, </w:t>
      </w:r>
      <w:r>
        <w:rPr>
          <w:sz w:val="22"/>
          <w:szCs w:val="22"/>
        </w:rPr>
        <w:t>vaisto</w:t>
      </w:r>
      <w:r w:rsidRPr="006311BA">
        <w:rPr>
          <w:sz w:val="22"/>
          <w:szCs w:val="22"/>
        </w:rPr>
        <w:t xml:space="preserve"> vartoti ilgiau nei 3-4 dienas negalima.</w:t>
      </w:r>
    </w:p>
    <w:p w14:paraId="6D045C97" w14:textId="77777777" w:rsidR="00BB7A15" w:rsidRPr="006311BA" w:rsidRDefault="00BB7A15" w:rsidP="00BB7A15">
      <w:pPr>
        <w:rPr>
          <w:sz w:val="22"/>
          <w:szCs w:val="22"/>
        </w:rPr>
      </w:pPr>
    </w:p>
    <w:p w14:paraId="5B60FD79" w14:textId="77777777" w:rsidR="00BB7A15" w:rsidRPr="00D52C94" w:rsidRDefault="00BB7A15" w:rsidP="00BB7A15">
      <w:pPr>
        <w:keepNext/>
        <w:tabs>
          <w:tab w:val="left" w:pos="567"/>
        </w:tabs>
        <w:spacing w:line="260" w:lineRule="exact"/>
        <w:jc w:val="both"/>
        <w:outlineLvl w:val="3"/>
        <w:rPr>
          <w:b/>
          <w:bCs/>
          <w:snapToGrid w:val="0"/>
          <w:sz w:val="22"/>
          <w:szCs w:val="28"/>
        </w:rPr>
      </w:pPr>
      <w:r w:rsidRPr="00D52C94">
        <w:rPr>
          <w:b/>
          <w:bCs/>
          <w:snapToGrid w:val="0"/>
          <w:sz w:val="22"/>
          <w:szCs w:val="28"/>
        </w:rPr>
        <w:t>Ką daryt</w:t>
      </w:r>
      <w:r>
        <w:rPr>
          <w:b/>
          <w:bCs/>
          <w:snapToGrid w:val="0"/>
          <w:sz w:val="22"/>
          <w:szCs w:val="28"/>
        </w:rPr>
        <w:t>i pavartojus per didelę neo-angin dozę?</w:t>
      </w:r>
    </w:p>
    <w:p w14:paraId="32E8FC06" w14:textId="77777777" w:rsidR="00BB7A15" w:rsidRPr="006311BA" w:rsidRDefault="00BB7A15" w:rsidP="00BB7A15">
      <w:pPr>
        <w:pStyle w:val="BTEMEASMCA"/>
      </w:pPr>
      <w:r w:rsidRPr="006311BA">
        <w:t>Pranešimų apie perdozavimą negauta. Jeigu atsitiktinai išgėrėte per daug pastilių, kreipkitės į gydytoją arba vaistininką. Teoriškai, galimos ir alerginės reakcijos. Galimas vidurius laisvinantis poveikis.</w:t>
      </w:r>
    </w:p>
    <w:p w14:paraId="2F194FB1" w14:textId="77777777" w:rsidR="00BB7A15" w:rsidRPr="006311BA" w:rsidRDefault="00BB7A15" w:rsidP="00BB7A15">
      <w:pPr>
        <w:pStyle w:val="BTEMEASMCA"/>
      </w:pPr>
    </w:p>
    <w:p w14:paraId="79130726" w14:textId="77777777" w:rsidR="00BB7A15" w:rsidRPr="006311BA" w:rsidRDefault="00BB7A15" w:rsidP="00BB7A15">
      <w:pPr>
        <w:pStyle w:val="PI-3EMEASMCA"/>
      </w:pPr>
      <w:r w:rsidRPr="006311BA">
        <w:t>Pamiršus pavartoti neo-angin be cukraus</w:t>
      </w:r>
    </w:p>
    <w:p w14:paraId="6A063271" w14:textId="77777777" w:rsidR="00BB7A15" w:rsidRPr="001E1D1F" w:rsidRDefault="00BB7A15" w:rsidP="00BB7A15">
      <w:pPr>
        <w:pStyle w:val="BTEMEASMCA"/>
      </w:pPr>
      <w:r w:rsidRPr="006311BA">
        <w:t xml:space="preserve">Jeigu pamiršote suvartoti neo-angin </w:t>
      </w:r>
      <w:r w:rsidRPr="006311BA">
        <w:rPr>
          <w:noProof w:val="0"/>
        </w:rPr>
        <w:t xml:space="preserve">be cukraus </w:t>
      </w:r>
      <w:r w:rsidRPr="006311BA">
        <w:t>arba suvartojote per mažai, nuo kitos dozės tęskite vartojimą įprasta tvarka.</w:t>
      </w:r>
      <w:r>
        <w:t xml:space="preserve"> </w:t>
      </w:r>
      <w:r w:rsidRPr="001E1D1F">
        <w:rPr>
          <w:szCs w:val="24"/>
        </w:rPr>
        <w:t xml:space="preserve">Negalima vartoti dvigubos dozės norint kompensuoti praleistą </w:t>
      </w:r>
      <w:r>
        <w:rPr>
          <w:szCs w:val="24"/>
        </w:rPr>
        <w:t>dozę</w:t>
      </w:r>
      <w:r w:rsidRPr="001E1D1F">
        <w:rPr>
          <w:szCs w:val="24"/>
        </w:rPr>
        <w:t>.</w:t>
      </w:r>
    </w:p>
    <w:p w14:paraId="0AC9F9C9" w14:textId="77777777" w:rsidR="00BB7A15" w:rsidRPr="006311BA" w:rsidRDefault="00BB7A15" w:rsidP="00BB7A15">
      <w:pPr>
        <w:pStyle w:val="BTEMEASMCA"/>
      </w:pPr>
    </w:p>
    <w:p w14:paraId="01805A9B" w14:textId="77777777" w:rsidR="00BB7A15" w:rsidRPr="006311BA" w:rsidRDefault="00BB7A15" w:rsidP="00BB7A15">
      <w:pPr>
        <w:pStyle w:val="BTEMEASMCA"/>
      </w:pPr>
      <w:r w:rsidRPr="006311BA">
        <w:t>Jeigu kiltų daugiau klausimų dėl šio vaisto vartojimo, kreipkitės į gydytoją arba vaistininką.</w:t>
      </w:r>
    </w:p>
    <w:p w14:paraId="3420A3D5" w14:textId="77777777" w:rsidR="00BB7A15" w:rsidRPr="006311BA" w:rsidRDefault="00BB7A15" w:rsidP="00BB7A15">
      <w:pPr>
        <w:tabs>
          <w:tab w:val="left" w:pos="567"/>
        </w:tabs>
        <w:rPr>
          <w:sz w:val="22"/>
          <w:szCs w:val="22"/>
        </w:rPr>
      </w:pPr>
    </w:p>
    <w:p w14:paraId="6339ECB5" w14:textId="77777777" w:rsidR="00BB7A15" w:rsidRPr="006311BA" w:rsidRDefault="00BB7A15" w:rsidP="00BB7A15">
      <w:pPr>
        <w:tabs>
          <w:tab w:val="left" w:pos="567"/>
        </w:tabs>
        <w:rPr>
          <w:sz w:val="22"/>
          <w:szCs w:val="22"/>
        </w:rPr>
      </w:pPr>
    </w:p>
    <w:p w14:paraId="403AC84A" w14:textId="77777777" w:rsidR="00BB7A15" w:rsidRPr="000C4AA6" w:rsidRDefault="00BB7A15" w:rsidP="00BB7A15">
      <w:pPr>
        <w:keepNext/>
        <w:keepLines/>
        <w:tabs>
          <w:tab w:val="left" w:pos="567"/>
        </w:tabs>
        <w:outlineLvl w:val="2"/>
        <w:rPr>
          <w:b/>
          <w:bCs/>
          <w:snapToGrid w:val="0"/>
          <w:sz w:val="22"/>
          <w:szCs w:val="26"/>
        </w:rPr>
      </w:pPr>
      <w:r w:rsidRPr="000C4AA6">
        <w:rPr>
          <w:b/>
          <w:bCs/>
          <w:snapToGrid w:val="0"/>
          <w:sz w:val="22"/>
          <w:szCs w:val="26"/>
        </w:rPr>
        <w:t>4.</w:t>
      </w:r>
      <w:r w:rsidRPr="000C4AA6">
        <w:rPr>
          <w:b/>
          <w:bCs/>
          <w:snapToGrid w:val="0"/>
          <w:sz w:val="22"/>
          <w:szCs w:val="26"/>
        </w:rPr>
        <w:tab/>
        <w:t>Galimas šalutinis poveikis</w:t>
      </w:r>
    </w:p>
    <w:p w14:paraId="2A2289AA" w14:textId="77777777" w:rsidR="00BB7A15" w:rsidRPr="006311BA" w:rsidRDefault="00BB7A15" w:rsidP="00BB7A15">
      <w:pPr>
        <w:tabs>
          <w:tab w:val="left" w:pos="567"/>
        </w:tabs>
        <w:rPr>
          <w:sz w:val="22"/>
          <w:szCs w:val="22"/>
        </w:rPr>
      </w:pPr>
    </w:p>
    <w:p w14:paraId="0A07FCE1" w14:textId="77777777" w:rsidR="00BB7A15" w:rsidRPr="006311BA" w:rsidRDefault="00BB7A15" w:rsidP="00BB7A15">
      <w:pPr>
        <w:pStyle w:val="BTEMEASMCA"/>
      </w:pPr>
      <w:r>
        <w:t>Šis vaistas</w:t>
      </w:r>
      <w:r w:rsidRPr="006311BA">
        <w:t>, kaip ir visi kiti, gali sukelti šalutinį poveikį, nors jis pasireiškia ne visiems žmonėms.</w:t>
      </w:r>
    </w:p>
    <w:p w14:paraId="6F7CE71A" w14:textId="77777777" w:rsidR="00BB7A15" w:rsidRPr="006311BA" w:rsidRDefault="00BB7A15" w:rsidP="00BB7A15">
      <w:pPr>
        <w:pStyle w:val="BTEMEASMCA"/>
      </w:pPr>
    </w:p>
    <w:p w14:paraId="25BAC676" w14:textId="77777777" w:rsidR="00BB7A15" w:rsidRPr="006311BA" w:rsidRDefault="00BB7A15" w:rsidP="00BB7A15">
      <w:pPr>
        <w:pStyle w:val="BTEMEASMCA"/>
      </w:pPr>
      <w:r w:rsidRPr="006311BA">
        <w:t>Nepageidaujam</w:t>
      </w:r>
      <w:r>
        <w:t>as</w:t>
      </w:r>
      <w:r w:rsidRPr="006311BA">
        <w:t xml:space="preserve"> poveiki</w:t>
      </w:r>
      <w:r>
        <w:t>s</w:t>
      </w:r>
      <w:r w:rsidRPr="006311BA">
        <w:t xml:space="preserve"> išvardint</w:t>
      </w:r>
      <w:r>
        <w:t>as</w:t>
      </w:r>
      <w:r w:rsidRPr="006311BA">
        <w:t xml:space="preserve"> pagal j</w:t>
      </w:r>
      <w:r>
        <w:t>o</w:t>
      </w:r>
      <w:r w:rsidRPr="006311BA">
        <w:t xml:space="preserve"> atsiradimo dažnį</w:t>
      </w:r>
      <w:r>
        <w:t>.</w:t>
      </w:r>
    </w:p>
    <w:p w14:paraId="095C53A5" w14:textId="77777777" w:rsidR="00BB7A15" w:rsidRPr="006311BA" w:rsidRDefault="00BB7A15" w:rsidP="00BB7A15">
      <w:pPr>
        <w:pStyle w:val="BTEMEASMCA"/>
      </w:pPr>
    </w:p>
    <w:p w14:paraId="36018BF4" w14:textId="77777777" w:rsidR="00BB7A15" w:rsidRPr="001E1D1F" w:rsidRDefault="00BB7A15" w:rsidP="00BB7A15">
      <w:pPr>
        <w:pStyle w:val="BTEMEASMCA"/>
      </w:pPr>
      <w:r w:rsidRPr="006311BA">
        <w:t>Labai ret</w:t>
      </w:r>
      <w:r>
        <w:t>i (pasitaiko mažiau kaip 1 iš 10000 vartojusiųjų)</w:t>
      </w:r>
    </w:p>
    <w:p w14:paraId="7462CD27" w14:textId="77777777" w:rsidR="00BB7A15" w:rsidRDefault="00BB7A15" w:rsidP="00BB7A15">
      <w:pPr>
        <w:pStyle w:val="BTEMEASMCA"/>
      </w:pPr>
      <w:r w:rsidRPr="006311BA">
        <w:t xml:space="preserve"> </w:t>
      </w:r>
    </w:p>
    <w:p w14:paraId="0D65563E" w14:textId="77777777" w:rsidR="00BB7A15" w:rsidRPr="006311BA" w:rsidRDefault="00BB7A15" w:rsidP="00BB7A15">
      <w:pPr>
        <w:pStyle w:val="BTEMEASMCA"/>
      </w:pPr>
      <w:r>
        <w:t>S</w:t>
      </w:r>
      <w:r w:rsidRPr="006311BA">
        <w:t>krandžio veiklos sutrikimas, burnos gleivinės suerzinimas.</w:t>
      </w:r>
    </w:p>
    <w:p w14:paraId="03AA52C8" w14:textId="77777777" w:rsidR="00BB7A15" w:rsidRDefault="00BB7A15" w:rsidP="00BB7A15">
      <w:pPr>
        <w:pStyle w:val="BTEMEASMCA"/>
      </w:pPr>
    </w:p>
    <w:p w14:paraId="3836765C" w14:textId="77777777" w:rsidR="00BB7A15" w:rsidRPr="0030175E" w:rsidRDefault="00BB7A15" w:rsidP="00BB7A15">
      <w:pPr>
        <w:pStyle w:val="BTEMEASMCA"/>
        <w:rPr>
          <w:u w:val="single"/>
        </w:rPr>
      </w:pPr>
      <w:r w:rsidRPr="0030175E">
        <w:rPr>
          <w:u w:val="single"/>
        </w:rPr>
        <w:t>Dažnis nežinomas (negali būti apskaičiuotas pagal turimus duomenis)</w:t>
      </w:r>
    </w:p>
    <w:p w14:paraId="1C6767A3" w14:textId="77777777" w:rsidR="00BB7A15" w:rsidRPr="00130CDA" w:rsidRDefault="00BB7A15" w:rsidP="00BB7A15">
      <w:pPr>
        <w:pStyle w:val="BTEMEASMCA"/>
      </w:pPr>
      <w:r>
        <w:t>A</w:t>
      </w:r>
      <w:r w:rsidRPr="00130CDA">
        <w:t xml:space="preserve">lerginės reakcijos, tokios kaip burnos ir liežuvio </w:t>
      </w:r>
      <w:r>
        <w:t>patinimas</w:t>
      </w:r>
      <w:r w:rsidRPr="00130CDA">
        <w:t>.</w:t>
      </w:r>
    </w:p>
    <w:p w14:paraId="45FFA53E" w14:textId="77777777" w:rsidR="00BB7A15" w:rsidRPr="006311BA" w:rsidRDefault="00BB7A15" w:rsidP="00BB7A15">
      <w:pPr>
        <w:pStyle w:val="BTEMEASMCA"/>
      </w:pPr>
    </w:p>
    <w:p w14:paraId="7B730ADF" w14:textId="77777777" w:rsidR="00BB7A15" w:rsidRPr="000C4AA6" w:rsidRDefault="00BB7A15" w:rsidP="00BB7A15">
      <w:pPr>
        <w:tabs>
          <w:tab w:val="left" w:pos="567"/>
        </w:tabs>
        <w:rPr>
          <w:b/>
          <w:snapToGrid w:val="0"/>
          <w:sz w:val="22"/>
        </w:rPr>
      </w:pPr>
      <w:r w:rsidRPr="000C4AA6">
        <w:rPr>
          <w:b/>
          <w:noProof/>
          <w:snapToGrid w:val="0"/>
          <w:sz w:val="22"/>
        </w:rPr>
        <w:t>Pranešimas apie šalutinį poveikį</w:t>
      </w:r>
    </w:p>
    <w:p w14:paraId="0774F491" w14:textId="77777777" w:rsidR="00BB7A15" w:rsidRDefault="00BB7A15" w:rsidP="00BB7A15">
      <w:pPr>
        <w:tabs>
          <w:tab w:val="left" w:pos="567"/>
        </w:tabs>
        <w:spacing w:line="260" w:lineRule="exact"/>
        <w:ind w:right="-449"/>
        <w:rPr>
          <w:sz w:val="22"/>
          <w:szCs w:val="22"/>
        </w:rPr>
      </w:pPr>
      <w:r w:rsidRPr="000C4AA6">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C4AA6">
        <w:rPr>
          <w:snapToGrid w:val="0"/>
          <w:sz w:val="22"/>
          <w:szCs w:val="20"/>
          <w:lang w:eastAsia="zh-CN"/>
        </w:rPr>
        <w:t>elefonu 8 800 73568</w:t>
      </w:r>
      <w:r w:rsidRPr="000C4AA6">
        <w:rPr>
          <w:snapToGrid w:val="0"/>
          <w:sz w:val="22"/>
          <w:szCs w:val="20"/>
        </w:rPr>
        <w:t xml:space="preserve"> arba užpildyti interneto svetainėje </w:t>
      </w:r>
      <w:hyperlink r:id="rId11" w:history="1">
        <w:r w:rsidRPr="000C4AA6">
          <w:rPr>
            <w:rFonts w:eastAsia="SimSun"/>
            <w:snapToGrid w:val="0"/>
            <w:color w:val="0000FF"/>
            <w:sz w:val="22"/>
            <w:szCs w:val="20"/>
            <w:u w:val="single"/>
          </w:rPr>
          <w:t>www.vvkt.lt</w:t>
        </w:r>
      </w:hyperlink>
      <w:r w:rsidRPr="000C4AA6">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0C4AA6">
        <w:rPr>
          <w:snapToGrid w:val="0"/>
          <w:sz w:val="22"/>
          <w:szCs w:val="20"/>
          <w:lang w:eastAsia="zh-CN"/>
        </w:rPr>
        <w:t xml:space="preserve">nemokamu </w:t>
      </w:r>
      <w:r w:rsidRPr="000C4AA6">
        <w:rPr>
          <w:snapToGrid w:val="0"/>
          <w:sz w:val="22"/>
          <w:szCs w:val="20"/>
        </w:rPr>
        <w:t>fakso numeriu 8 800 20131</w:t>
      </w:r>
      <w:r w:rsidRPr="000C4AA6">
        <w:rPr>
          <w:snapToGrid w:val="0"/>
          <w:sz w:val="22"/>
          <w:szCs w:val="20"/>
          <w:lang w:eastAsia="zh-CN"/>
        </w:rPr>
        <w:t xml:space="preserve">, </w:t>
      </w:r>
      <w:r w:rsidRPr="000C4AA6">
        <w:rPr>
          <w:snapToGrid w:val="0"/>
          <w:sz w:val="22"/>
          <w:szCs w:val="20"/>
        </w:rPr>
        <w:t xml:space="preserve">el. paštu </w:t>
      </w:r>
      <w:hyperlink r:id="rId12" w:history="1">
        <w:r w:rsidRPr="000C4AA6">
          <w:rPr>
            <w:rFonts w:eastAsia="SimSun"/>
            <w:snapToGrid w:val="0"/>
            <w:color w:val="0000FF"/>
            <w:sz w:val="22"/>
            <w:szCs w:val="20"/>
            <w:u w:val="single"/>
          </w:rPr>
          <w:t>NepageidaujamaR@vvkt.lt</w:t>
        </w:r>
      </w:hyperlink>
      <w:r w:rsidRPr="000C4AA6">
        <w:rPr>
          <w:snapToGrid w:val="0"/>
          <w:sz w:val="22"/>
          <w:szCs w:val="20"/>
        </w:rPr>
        <w:t xml:space="preserve">, taip pat per Valstybinės vaistų kontrolės tarnybos prie Lietuvos Respublikos sveikatos apsaugos ministerijos interneto svetainę (adresu </w:t>
      </w:r>
      <w:hyperlink r:id="rId13" w:history="1">
        <w:r w:rsidRPr="000C4AA6">
          <w:rPr>
            <w:rFonts w:eastAsia="SimSun"/>
            <w:snapToGrid w:val="0"/>
            <w:color w:val="0000FF"/>
            <w:sz w:val="22"/>
            <w:szCs w:val="20"/>
            <w:u w:val="single"/>
          </w:rPr>
          <w:t>http://www.vvkt.lt</w:t>
        </w:r>
      </w:hyperlink>
      <w:r w:rsidRPr="000C4AA6">
        <w:rPr>
          <w:snapToGrid w:val="0"/>
          <w:sz w:val="22"/>
          <w:szCs w:val="20"/>
        </w:rPr>
        <w:t>). Pranešdami apie šalutinį poveikį galite mums padėti gauti daugiau informacijos apie šio vaisto saugumą.</w:t>
      </w:r>
    </w:p>
    <w:p w14:paraId="2CD7135A" w14:textId="77777777" w:rsidR="00BB7A15" w:rsidRPr="006311BA" w:rsidRDefault="00BB7A15" w:rsidP="00BB7A15">
      <w:pPr>
        <w:pStyle w:val="Pagrindinistekstas"/>
        <w:spacing w:after="0"/>
        <w:rPr>
          <w:sz w:val="22"/>
          <w:szCs w:val="22"/>
        </w:rPr>
      </w:pPr>
    </w:p>
    <w:p w14:paraId="520E31C5" w14:textId="77777777" w:rsidR="00BB7A15" w:rsidRPr="006311BA" w:rsidRDefault="00BB7A15" w:rsidP="00BB7A15">
      <w:pPr>
        <w:pStyle w:val="Pagrindinistekstas"/>
        <w:tabs>
          <w:tab w:val="left" w:pos="567"/>
        </w:tabs>
        <w:spacing w:after="0"/>
        <w:rPr>
          <w:sz w:val="22"/>
          <w:szCs w:val="22"/>
        </w:rPr>
      </w:pPr>
    </w:p>
    <w:p w14:paraId="059836C0" w14:textId="2EB94E70" w:rsidR="00BB7A15" w:rsidRPr="000C4AA6" w:rsidRDefault="00BB7A15" w:rsidP="00BB7A15">
      <w:pPr>
        <w:keepNext/>
        <w:keepLines/>
        <w:tabs>
          <w:tab w:val="left" w:pos="567"/>
        </w:tabs>
        <w:outlineLvl w:val="2"/>
        <w:rPr>
          <w:b/>
          <w:bCs/>
          <w:snapToGrid w:val="0"/>
          <w:sz w:val="22"/>
          <w:szCs w:val="26"/>
        </w:rPr>
      </w:pPr>
      <w:r w:rsidRPr="000C4AA6">
        <w:rPr>
          <w:b/>
          <w:bCs/>
          <w:snapToGrid w:val="0"/>
          <w:sz w:val="22"/>
          <w:szCs w:val="26"/>
        </w:rPr>
        <w:t>5.</w:t>
      </w:r>
      <w:r w:rsidRPr="000C4AA6">
        <w:rPr>
          <w:b/>
          <w:bCs/>
          <w:snapToGrid w:val="0"/>
          <w:sz w:val="22"/>
          <w:szCs w:val="26"/>
        </w:rPr>
        <w:tab/>
        <w:t xml:space="preserve">Kaip laikyti </w:t>
      </w:r>
      <w:r>
        <w:rPr>
          <w:b/>
          <w:bCs/>
          <w:snapToGrid w:val="0"/>
          <w:sz w:val="22"/>
          <w:szCs w:val="26"/>
        </w:rPr>
        <w:t>neo-angin be cukraus</w:t>
      </w:r>
    </w:p>
    <w:p w14:paraId="3B79119B" w14:textId="77777777" w:rsidR="00BB7A15" w:rsidRPr="006311BA" w:rsidRDefault="00BB7A15" w:rsidP="00BB7A15">
      <w:pPr>
        <w:tabs>
          <w:tab w:val="left" w:pos="567"/>
        </w:tabs>
        <w:rPr>
          <w:sz w:val="22"/>
          <w:szCs w:val="22"/>
        </w:rPr>
      </w:pPr>
    </w:p>
    <w:p w14:paraId="2EA54771" w14:textId="77777777" w:rsidR="00BB7A15" w:rsidRPr="006311BA" w:rsidRDefault="00BB7A15" w:rsidP="00BB7A15">
      <w:pPr>
        <w:tabs>
          <w:tab w:val="left" w:pos="567"/>
        </w:tabs>
        <w:rPr>
          <w:sz w:val="22"/>
          <w:szCs w:val="22"/>
        </w:rPr>
      </w:pPr>
      <w:r w:rsidRPr="006311BA">
        <w:rPr>
          <w:sz w:val="22"/>
          <w:szCs w:val="22"/>
        </w:rPr>
        <w:t>Laikyti vaikams nepastebimoje ir nepasiekiamoje vietoje.</w:t>
      </w:r>
    </w:p>
    <w:p w14:paraId="15B2959E" w14:textId="77777777" w:rsidR="00BB7A15" w:rsidRPr="006311BA" w:rsidRDefault="00BB7A15" w:rsidP="00BB7A15">
      <w:pPr>
        <w:tabs>
          <w:tab w:val="left" w:pos="567"/>
        </w:tabs>
        <w:rPr>
          <w:sz w:val="22"/>
          <w:szCs w:val="22"/>
        </w:rPr>
      </w:pPr>
    </w:p>
    <w:p w14:paraId="7F228086" w14:textId="77777777" w:rsidR="00BB7A15" w:rsidRPr="006311BA" w:rsidRDefault="00BB7A15" w:rsidP="00BB7A15">
      <w:pPr>
        <w:tabs>
          <w:tab w:val="left" w:pos="567"/>
        </w:tabs>
        <w:rPr>
          <w:sz w:val="22"/>
          <w:szCs w:val="22"/>
        </w:rPr>
      </w:pPr>
      <w:r w:rsidRPr="006311BA">
        <w:rPr>
          <w:sz w:val="22"/>
          <w:szCs w:val="22"/>
        </w:rPr>
        <w:t xml:space="preserve">Laikyti ne aukštesnėje kaip </w:t>
      </w:r>
      <w:r>
        <w:rPr>
          <w:sz w:val="22"/>
          <w:szCs w:val="22"/>
        </w:rPr>
        <w:t>30 </w:t>
      </w:r>
      <w:r w:rsidRPr="006311BA">
        <w:rPr>
          <w:sz w:val="22"/>
          <w:szCs w:val="22"/>
        </w:rPr>
        <w:t>°C temperatūroje.</w:t>
      </w:r>
    </w:p>
    <w:p w14:paraId="45215C06" w14:textId="77777777" w:rsidR="00D74FC8" w:rsidRPr="006311BA" w:rsidRDefault="00D74FC8" w:rsidP="00D74FC8">
      <w:pPr>
        <w:tabs>
          <w:tab w:val="left" w:pos="567"/>
        </w:tabs>
        <w:rPr>
          <w:sz w:val="22"/>
          <w:szCs w:val="22"/>
        </w:rPr>
      </w:pPr>
      <w:r w:rsidRPr="006311BA">
        <w:rPr>
          <w:sz w:val="22"/>
          <w:szCs w:val="22"/>
        </w:rPr>
        <w:t>Laikyti gamintojo pakuotėje, kad preparatas būtų apsaugotas nuo drėgmės.</w:t>
      </w:r>
    </w:p>
    <w:p w14:paraId="69A9825F" w14:textId="77777777" w:rsidR="00BB7A15" w:rsidRPr="006311BA" w:rsidRDefault="00BB7A15" w:rsidP="00BB7A15">
      <w:pPr>
        <w:tabs>
          <w:tab w:val="left" w:pos="567"/>
        </w:tabs>
        <w:rPr>
          <w:sz w:val="22"/>
          <w:szCs w:val="22"/>
        </w:rPr>
      </w:pPr>
    </w:p>
    <w:p w14:paraId="26FB73B8" w14:textId="36101F6D" w:rsidR="00BB7A15" w:rsidRPr="006311BA" w:rsidRDefault="00BB7A15" w:rsidP="00BB7A15">
      <w:pPr>
        <w:pStyle w:val="BTEMEASMCA"/>
        <w:rPr>
          <w:noProof w:val="0"/>
        </w:rPr>
      </w:pPr>
      <w:r w:rsidRPr="006311BA">
        <w:t xml:space="preserve">Ant dėžutės </w:t>
      </w:r>
      <w:r>
        <w:t xml:space="preserve">ir </w:t>
      </w:r>
      <w:r w:rsidRPr="006311BA">
        <w:t xml:space="preserve">lizdinės plokštelės </w:t>
      </w:r>
      <w:r>
        <w:t>po „EXP“</w:t>
      </w:r>
      <w:r w:rsidRPr="006311BA">
        <w:t xml:space="preserve"> nurodytam tinkamumo laikui pasibaigus, </w:t>
      </w:r>
      <w:r>
        <w:t xml:space="preserve">šio vaistinio </w:t>
      </w:r>
      <w:r w:rsidRPr="006311BA">
        <w:t>preparato vartoti negalima.</w:t>
      </w:r>
      <w:r w:rsidRPr="006311BA">
        <w:rPr>
          <w:noProof w:val="0"/>
        </w:rPr>
        <w:t xml:space="preserve"> Vaistas tinka</w:t>
      </w:r>
      <w:r>
        <w:rPr>
          <w:noProof w:val="0"/>
        </w:rPr>
        <w:t>mas</w:t>
      </w:r>
      <w:r w:rsidRPr="006311BA">
        <w:rPr>
          <w:noProof w:val="0"/>
        </w:rPr>
        <w:t xml:space="preserve"> vartoti iki paskutinės nurodyto mėnesio dienos.</w:t>
      </w:r>
    </w:p>
    <w:p w14:paraId="17932154" w14:textId="77777777" w:rsidR="00BB7A15" w:rsidRPr="006311BA" w:rsidRDefault="00BB7A15" w:rsidP="00BB7A15">
      <w:pPr>
        <w:tabs>
          <w:tab w:val="left" w:pos="567"/>
        </w:tabs>
        <w:rPr>
          <w:sz w:val="22"/>
          <w:szCs w:val="22"/>
        </w:rPr>
      </w:pPr>
    </w:p>
    <w:p w14:paraId="027251EF" w14:textId="77777777" w:rsidR="00BB7A15" w:rsidRPr="001E1D1F" w:rsidRDefault="00BB7A15" w:rsidP="00BB7A15">
      <w:pPr>
        <w:pStyle w:val="BTEMEASMCA"/>
      </w:pPr>
      <w:r w:rsidRPr="001E1D1F">
        <w:t>Vaistų negalima išmesti į kanalizaciją arba su buitinėmis atliekomis. Kaip išmesti nereikalingus vaistus, klauskite vaistininko. Šios priemonės padės apsaugoti aplinką.</w:t>
      </w:r>
    </w:p>
    <w:p w14:paraId="76BDFD10" w14:textId="77777777" w:rsidR="00BB7A15" w:rsidRPr="006311BA" w:rsidRDefault="00BB7A15" w:rsidP="00BB7A15">
      <w:pPr>
        <w:tabs>
          <w:tab w:val="left" w:pos="567"/>
        </w:tabs>
        <w:rPr>
          <w:sz w:val="22"/>
          <w:szCs w:val="22"/>
        </w:rPr>
      </w:pPr>
    </w:p>
    <w:p w14:paraId="71A23457" w14:textId="77777777" w:rsidR="00BB7A15" w:rsidRPr="00345665" w:rsidRDefault="00BB7A15" w:rsidP="00BB7A15">
      <w:pPr>
        <w:keepNext/>
        <w:keepLines/>
        <w:tabs>
          <w:tab w:val="left" w:pos="567"/>
        </w:tabs>
        <w:outlineLvl w:val="2"/>
        <w:rPr>
          <w:b/>
          <w:bCs/>
          <w:snapToGrid w:val="0"/>
          <w:sz w:val="22"/>
          <w:szCs w:val="26"/>
        </w:rPr>
      </w:pPr>
      <w:r w:rsidRPr="00345665">
        <w:rPr>
          <w:b/>
          <w:bCs/>
          <w:snapToGrid w:val="0"/>
          <w:sz w:val="22"/>
          <w:szCs w:val="26"/>
        </w:rPr>
        <w:t>6.</w:t>
      </w:r>
      <w:r w:rsidRPr="00345665">
        <w:rPr>
          <w:bCs/>
          <w:snapToGrid w:val="0"/>
          <w:sz w:val="22"/>
          <w:szCs w:val="26"/>
        </w:rPr>
        <w:tab/>
      </w:r>
      <w:r w:rsidRPr="00345665">
        <w:rPr>
          <w:b/>
          <w:bCs/>
          <w:snapToGrid w:val="0"/>
          <w:sz w:val="22"/>
          <w:szCs w:val="26"/>
        </w:rPr>
        <w:t>Pakuotės turinys ir kita informacija</w:t>
      </w:r>
    </w:p>
    <w:p w14:paraId="76BEE32A" w14:textId="77777777" w:rsidR="00BB7A15" w:rsidRPr="006311BA" w:rsidRDefault="00BB7A15" w:rsidP="00BB7A15">
      <w:pPr>
        <w:tabs>
          <w:tab w:val="left" w:pos="567"/>
        </w:tabs>
        <w:rPr>
          <w:b/>
          <w:bCs/>
          <w:sz w:val="22"/>
          <w:szCs w:val="22"/>
        </w:rPr>
      </w:pPr>
    </w:p>
    <w:p w14:paraId="141DC250" w14:textId="77777777" w:rsidR="00BB7A15" w:rsidRPr="006311BA" w:rsidRDefault="00BB7A15" w:rsidP="00BB7A15">
      <w:pPr>
        <w:numPr>
          <w:ilvl w:val="12"/>
          <w:numId w:val="0"/>
        </w:numPr>
        <w:tabs>
          <w:tab w:val="left" w:pos="567"/>
        </w:tabs>
        <w:outlineLvl w:val="0"/>
        <w:rPr>
          <w:b/>
          <w:bCs/>
          <w:sz w:val="22"/>
          <w:szCs w:val="22"/>
        </w:rPr>
      </w:pPr>
      <w:r w:rsidRPr="006311BA">
        <w:rPr>
          <w:b/>
          <w:bCs/>
          <w:sz w:val="22"/>
          <w:szCs w:val="22"/>
        </w:rPr>
        <w:t xml:space="preserve">neo-angin </w:t>
      </w:r>
      <w:r w:rsidR="00A5695D">
        <w:rPr>
          <w:b/>
          <w:bCs/>
          <w:sz w:val="22"/>
          <w:szCs w:val="22"/>
        </w:rPr>
        <w:t xml:space="preserve">be cukraus </w:t>
      </w:r>
      <w:r w:rsidRPr="006311BA">
        <w:rPr>
          <w:b/>
          <w:bCs/>
          <w:sz w:val="22"/>
          <w:szCs w:val="22"/>
        </w:rPr>
        <w:t>sudėtis</w:t>
      </w:r>
    </w:p>
    <w:p w14:paraId="54B43ADF" w14:textId="791437BE" w:rsidR="00BB7A15" w:rsidRPr="006311BA" w:rsidRDefault="00BB7A15" w:rsidP="00BB7A15">
      <w:pPr>
        <w:pStyle w:val="BT-EMEASMCA"/>
      </w:pPr>
      <w:r w:rsidRPr="006311BA">
        <w:t xml:space="preserve">Veikliosios medžiagos: </w:t>
      </w:r>
      <w:r w:rsidR="000B127F" w:rsidRPr="006311BA">
        <w:t>2,4-</w:t>
      </w:r>
      <w:r w:rsidR="00B07676">
        <w:t>dichlorbenzilo alkoholis, amilmetakrezolis,</w:t>
      </w:r>
      <w:r w:rsidR="00B07676" w:rsidRPr="006311BA">
        <w:t xml:space="preserve"> </w:t>
      </w:r>
      <w:r w:rsidR="00B07676">
        <w:t>levomentolis. V</w:t>
      </w:r>
      <w:r w:rsidRPr="006311BA">
        <w:t>ienoje kietojoje pastilėje yra 1,2</w:t>
      </w:r>
      <w:r w:rsidR="009732B6">
        <w:t>0</w:t>
      </w:r>
      <w:r w:rsidRPr="006311BA">
        <w:t> mg 2,4-dichlorbenzilo alkoholio, 0,6</w:t>
      </w:r>
      <w:r w:rsidR="009732B6">
        <w:t>0</w:t>
      </w:r>
      <w:r w:rsidRPr="006311BA">
        <w:t> mg amilmetakrezolio ir 5,72 mg levomentolio.</w:t>
      </w:r>
    </w:p>
    <w:p w14:paraId="2143659D" w14:textId="6BEA5BC6" w:rsidR="00BB7A15" w:rsidRPr="006311BA" w:rsidRDefault="00BB7A15" w:rsidP="00C7274A">
      <w:pPr>
        <w:pStyle w:val="BT-EMEASMCA"/>
      </w:pPr>
      <w:r w:rsidRPr="006311BA">
        <w:t xml:space="preserve">Pagalbinės medžiagos yra žvaigždanyžių eterinis aliejus, pipirmėčių eterinis aliejus, </w:t>
      </w:r>
      <w:r>
        <w:t>izomaltas</w:t>
      </w:r>
      <w:r w:rsidR="00C7274A">
        <w:t xml:space="preserve"> </w:t>
      </w:r>
      <w:r w:rsidR="00C7274A" w:rsidRPr="00C7274A">
        <w:t>(E953)</w:t>
      </w:r>
      <w:r w:rsidRPr="006311BA">
        <w:t>, vyno rūgštis</w:t>
      </w:r>
      <w:r w:rsidR="000A6E30">
        <w:t>,</w:t>
      </w:r>
      <w:r w:rsidRPr="006311BA">
        <w:t xml:space="preserve"> </w:t>
      </w:r>
      <w:r w:rsidR="003F2043">
        <w:t>Ponceau 4R</w:t>
      </w:r>
      <w:r w:rsidR="00905ACA">
        <w:t xml:space="preserve"> </w:t>
      </w:r>
      <w:r w:rsidR="00905ACA" w:rsidRPr="006311BA">
        <w:t>(E124)</w:t>
      </w:r>
      <w:r w:rsidR="003F2043">
        <w:t>, sudėtyje yra labai mažas natrio kiekis</w:t>
      </w:r>
      <w:r w:rsidR="003F2043" w:rsidRPr="006311BA" w:rsidDel="003F2043">
        <w:t xml:space="preserve"> </w:t>
      </w:r>
      <w:r w:rsidRPr="006311BA">
        <w:t>.</w:t>
      </w:r>
    </w:p>
    <w:p w14:paraId="319E0164" w14:textId="77777777" w:rsidR="00BB7A15" w:rsidRPr="006311BA" w:rsidRDefault="00BB7A15" w:rsidP="00BB7A15">
      <w:pPr>
        <w:tabs>
          <w:tab w:val="left" w:pos="567"/>
        </w:tabs>
        <w:rPr>
          <w:b/>
          <w:bCs/>
          <w:sz w:val="22"/>
          <w:szCs w:val="22"/>
        </w:rPr>
      </w:pPr>
    </w:p>
    <w:p w14:paraId="15A82C80" w14:textId="77777777" w:rsidR="00BB7A15" w:rsidRPr="006311BA" w:rsidRDefault="00BB7A15" w:rsidP="00BB7A15">
      <w:pPr>
        <w:tabs>
          <w:tab w:val="left" w:pos="567"/>
        </w:tabs>
        <w:rPr>
          <w:b/>
          <w:bCs/>
          <w:sz w:val="22"/>
          <w:szCs w:val="22"/>
        </w:rPr>
      </w:pPr>
      <w:r w:rsidRPr="006311BA">
        <w:rPr>
          <w:b/>
          <w:bCs/>
          <w:sz w:val="22"/>
          <w:szCs w:val="22"/>
        </w:rPr>
        <w:t>neo-angin be cukraus išvaizda ir kiekis pakuotėje</w:t>
      </w:r>
    </w:p>
    <w:p w14:paraId="6FBFF5CD" w14:textId="77777777" w:rsidR="00BB7A15" w:rsidRPr="006311BA" w:rsidRDefault="00BB7A15" w:rsidP="00BB7A15">
      <w:pPr>
        <w:tabs>
          <w:tab w:val="left" w:pos="567"/>
        </w:tabs>
        <w:rPr>
          <w:sz w:val="22"/>
          <w:szCs w:val="22"/>
        </w:rPr>
      </w:pPr>
      <w:r w:rsidRPr="006311BA">
        <w:rPr>
          <w:sz w:val="22"/>
          <w:szCs w:val="22"/>
        </w:rPr>
        <w:t>Pastilės yra raudonos, apvalios, abipus išgaubtos, pusiau skaidrios.</w:t>
      </w:r>
    </w:p>
    <w:p w14:paraId="3245A85E" w14:textId="77777777" w:rsidR="00BB7A15" w:rsidRPr="006311BA" w:rsidRDefault="00BB7A15" w:rsidP="00BB7A15">
      <w:pPr>
        <w:tabs>
          <w:tab w:val="left" w:pos="567"/>
        </w:tabs>
        <w:rPr>
          <w:sz w:val="22"/>
          <w:szCs w:val="22"/>
        </w:rPr>
      </w:pPr>
      <w:r w:rsidRPr="006311BA">
        <w:rPr>
          <w:sz w:val="22"/>
          <w:szCs w:val="22"/>
        </w:rPr>
        <w:t>Pastilės supakuotos į lizdines plokšteles. Kartono dėžutėje yra 24 pastilės.</w:t>
      </w:r>
    </w:p>
    <w:p w14:paraId="3558F165" w14:textId="77777777" w:rsidR="00BB7A15" w:rsidRPr="006311BA" w:rsidRDefault="00BB7A15" w:rsidP="00BB7A15">
      <w:pPr>
        <w:tabs>
          <w:tab w:val="left" w:pos="567"/>
        </w:tabs>
        <w:rPr>
          <w:sz w:val="22"/>
          <w:szCs w:val="22"/>
        </w:rPr>
      </w:pPr>
    </w:p>
    <w:p w14:paraId="303181F7" w14:textId="77777777" w:rsidR="00BB7A15" w:rsidRPr="006311BA" w:rsidRDefault="00BB7A15" w:rsidP="00BB7A15">
      <w:pPr>
        <w:pStyle w:val="PI-3EMEASMCA"/>
        <w:spacing w:line="240" w:lineRule="auto"/>
      </w:pPr>
      <w:r>
        <w:t>Registruotojas</w:t>
      </w:r>
      <w:r w:rsidRPr="00B34FA1">
        <w:t xml:space="preserve"> </w:t>
      </w:r>
      <w:r w:rsidRPr="006311BA">
        <w:t>ir gamintojas</w:t>
      </w:r>
    </w:p>
    <w:p w14:paraId="27EC51C4" w14:textId="77777777" w:rsidR="00F05D71" w:rsidRDefault="00F05D71" w:rsidP="00BB7A15">
      <w:pPr>
        <w:tabs>
          <w:tab w:val="left" w:pos="567"/>
        </w:tabs>
        <w:rPr>
          <w:sz w:val="22"/>
          <w:szCs w:val="22"/>
        </w:rPr>
      </w:pPr>
    </w:p>
    <w:p w14:paraId="097C912E" w14:textId="77777777" w:rsidR="00F05D71" w:rsidRPr="000724B2" w:rsidRDefault="00F05D71" w:rsidP="00BB7A15">
      <w:pPr>
        <w:tabs>
          <w:tab w:val="left" w:pos="567"/>
        </w:tabs>
        <w:rPr>
          <w:sz w:val="22"/>
          <w:szCs w:val="22"/>
          <w:u w:val="single"/>
        </w:rPr>
      </w:pPr>
      <w:r w:rsidRPr="000724B2">
        <w:rPr>
          <w:sz w:val="22"/>
          <w:szCs w:val="22"/>
          <w:u w:val="single"/>
        </w:rPr>
        <w:t>Registruotojas:</w:t>
      </w:r>
    </w:p>
    <w:p w14:paraId="7653A523" w14:textId="19D7DE6C" w:rsidR="00BB7A15" w:rsidRPr="006311BA" w:rsidRDefault="00BB7A15" w:rsidP="00BB7A15">
      <w:pPr>
        <w:tabs>
          <w:tab w:val="left" w:pos="567"/>
        </w:tabs>
        <w:rPr>
          <w:sz w:val="22"/>
          <w:szCs w:val="22"/>
        </w:rPr>
      </w:pPr>
      <w:r w:rsidRPr="006311BA">
        <w:rPr>
          <w:sz w:val="22"/>
          <w:szCs w:val="22"/>
        </w:rPr>
        <w:t>Divapharma GmbH</w:t>
      </w:r>
    </w:p>
    <w:p w14:paraId="01F329B4" w14:textId="77777777" w:rsidR="00BB7A15" w:rsidRPr="006311BA" w:rsidRDefault="00BB7A15" w:rsidP="00BB7A15">
      <w:pPr>
        <w:tabs>
          <w:tab w:val="left" w:pos="567"/>
        </w:tabs>
        <w:rPr>
          <w:sz w:val="22"/>
          <w:szCs w:val="22"/>
        </w:rPr>
      </w:pPr>
      <w:r w:rsidRPr="006311BA">
        <w:rPr>
          <w:sz w:val="22"/>
          <w:szCs w:val="22"/>
        </w:rPr>
        <w:t>Motzener Str. 41</w:t>
      </w:r>
    </w:p>
    <w:p w14:paraId="689386C6" w14:textId="2FDCA06C" w:rsidR="00BB7A15" w:rsidRPr="006311BA" w:rsidRDefault="00231393" w:rsidP="00BB7A15">
      <w:pPr>
        <w:tabs>
          <w:tab w:val="left" w:pos="567"/>
        </w:tabs>
        <w:rPr>
          <w:sz w:val="22"/>
          <w:szCs w:val="22"/>
        </w:rPr>
      </w:pPr>
      <w:r>
        <w:rPr>
          <w:sz w:val="22"/>
          <w:szCs w:val="22"/>
        </w:rPr>
        <w:t>D-</w:t>
      </w:r>
      <w:r w:rsidR="00BB7A15" w:rsidRPr="006311BA">
        <w:rPr>
          <w:sz w:val="22"/>
          <w:szCs w:val="22"/>
        </w:rPr>
        <w:t>12277 Berlin</w:t>
      </w:r>
    </w:p>
    <w:p w14:paraId="7EA65676" w14:textId="77777777" w:rsidR="00BB7A15" w:rsidRDefault="00BB7A15" w:rsidP="00BB7A15">
      <w:pPr>
        <w:tabs>
          <w:tab w:val="left" w:pos="567"/>
        </w:tabs>
        <w:rPr>
          <w:sz w:val="22"/>
          <w:szCs w:val="22"/>
        </w:rPr>
      </w:pPr>
      <w:r w:rsidRPr="006311BA">
        <w:rPr>
          <w:sz w:val="22"/>
          <w:szCs w:val="22"/>
        </w:rPr>
        <w:t>Vokietija</w:t>
      </w:r>
    </w:p>
    <w:p w14:paraId="6C12ACEB" w14:textId="77777777" w:rsidR="00F05D71" w:rsidRDefault="00F05D71" w:rsidP="00BB7A15">
      <w:pPr>
        <w:tabs>
          <w:tab w:val="left" w:pos="567"/>
        </w:tabs>
        <w:rPr>
          <w:sz w:val="22"/>
          <w:szCs w:val="22"/>
        </w:rPr>
      </w:pPr>
    </w:p>
    <w:p w14:paraId="26D7B81C" w14:textId="77777777" w:rsidR="00F05D71" w:rsidRPr="000724B2" w:rsidRDefault="00F05D71" w:rsidP="00F05D71">
      <w:pPr>
        <w:tabs>
          <w:tab w:val="left" w:pos="567"/>
        </w:tabs>
        <w:rPr>
          <w:sz w:val="22"/>
          <w:szCs w:val="22"/>
          <w:u w:val="single"/>
        </w:rPr>
      </w:pPr>
      <w:r w:rsidRPr="000724B2">
        <w:rPr>
          <w:sz w:val="22"/>
          <w:szCs w:val="22"/>
          <w:u w:val="single"/>
        </w:rPr>
        <w:t>Gamintojas:</w:t>
      </w:r>
    </w:p>
    <w:p w14:paraId="3CBECDE8" w14:textId="646F6CD2" w:rsidR="00F05D71" w:rsidRPr="00F05D71" w:rsidRDefault="00F05D71" w:rsidP="00F05D71">
      <w:pPr>
        <w:tabs>
          <w:tab w:val="left" w:pos="567"/>
        </w:tabs>
        <w:rPr>
          <w:sz w:val="22"/>
          <w:szCs w:val="22"/>
        </w:rPr>
      </w:pPr>
      <w:r w:rsidRPr="00F05D71">
        <w:rPr>
          <w:sz w:val="22"/>
          <w:szCs w:val="22"/>
        </w:rPr>
        <w:lastRenderedPageBreak/>
        <w:t>Klosterfrau Berlin GmbH</w:t>
      </w:r>
    </w:p>
    <w:p w14:paraId="7EEE1EE9" w14:textId="77777777" w:rsidR="00F05D71" w:rsidRPr="00F05D71" w:rsidRDefault="00F05D71" w:rsidP="00F05D71">
      <w:pPr>
        <w:tabs>
          <w:tab w:val="left" w:pos="567"/>
        </w:tabs>
        <w:rPr>
          <w:sz w:val="22"/>
          <w:szCs w:val="22"/>
        </w:rPr>
      </w:pPr>
      <w:r w:rsidRPr="00F05D71">
        <w:rPr>
          <w:sz w:val="22"/>
          <w:szCs w:val="22"/>
        </w:rPr>
        <w:t>Motzener Str. 41</w:t>
      </w:r>
    </w:p>
    <w:p w14:paraId="1024C47D" w14:textId="77777777" w:rsidR="00F05D71" w:rsidRPr="00F05D71" w:rsidRDefault="00F05D71" w:rsidP="00F05D71">
      <w:pPr>
        <w:tabs>
          <w:tab w:val="left" w:pos="567"/>
        </w:tabs>
        <w:rPr>
          <w:sz w:val="22"/>
          <w:szCs w:val="22"/>
        </w:rPr>
      </w:pPr>
      <w:r w:rsidRPr="00F05D71">
        <w:rPr>
          <w:sz w:val="22"/>
          <w:szCs w:val="22"/>
        </w:rPr>
        <w:t>12277 Berlin</w:t>
      </w:r>
    </w:p>
    <w:p w14:paraId="56128210" w14:textId="6D929BFD" w:rsidR="00F05D71" w:rsidRPr="006311BA" w:rsidRDefault="00F05D71" w:rsidP="00F05D71">
      <w:pPr>
        <w:tabs>
          <w:tab w:val="left" w:pos="567"/>
        </w:tabs>
        <w:rPr>
          <w:sz w:val="22"/>
          <w:szCs w:val="22"/>
        </w:rPr>
      </w:pPr>
      <w:r w:rsidRPr="00F05D71">
        <w:rPr>
          <w:sz w:val="22"/>
          <w:szCs w:val="22"/>
        </w:rPr>
        <w:t>Vokietija</w:t>
      </w:r>
    </w:p>
    <w:p w14:paraId="3027F7EB" w14:textId="77777777" w:rsidR="00BB7A15" w:rsidRPr="006311BA" w:rsidRDefault="00BB7A15" w:rsidP="00BB7A15">
      <w:pPr>
        <w:tabs>
          <w:tab w:val="left" w:pos="567"/>
        </w:tabs>
        <w:rPr>
          <w:b/>
          <w:bCs/>
          <w:sz w:val="22"/>
          <w:szCs w:val="22"/>
        </w:rPr>
      </w:pPr>
    </w:p>
    <w:p w14:paraId="085EB570" w14:textId="77777777" w:rsidR="00BB7A15" w:rsidRPr="006311BA" w:rsidRDefault="00BB7A15" w:rsidP="00BB7A15">
      <w:pPr>
        <w:tabs>
          <w:tab w:val="left" w:pos="567"/>
        </w:tabs>
        <w:rPr>
          <w:b/>
          <w:bCs/>
          <w:sz w:val="22"/>
          <w:szCs w:val="22"/>
        </w:rPr>
      </w:pPr>
    </w:p>
    <w:p w14:paraId="34632C9B" w14:textId="024CB927" w:rsidR="00BB7A15" w:rsidRPr="006311BA" w:rsidRDefault="00BB7A15" w:rsidP="00BB7A15">
      <w:pPr>
        <w:pStyle w:val="BTbEMEASMCA"/>
      </w:pPr>
      <w:r w:rsidRPr="006311BA">
        <w:t xml:space="preserve">Šis pakuotės lapelis paskutinį kartą </w:t>
      </w:r>
      <w:r w:rsidRPr="00345665">
        <w:t>peržiūrėtas</w:t>
      </w:r>
      <w:r>
        <w:t xml:space="preserve"> </w:t>
      </w:r>
      <w:r w:rsidR="0087031D">
        <w:t>202</w:t>
      </w:r>
      <w:r w:rsidR="00F05D71">
        <w:t>5</w:t>
      </w:r>
      <w:r w:rsidR="004E7A69">
        <w:t>-02-28</w:t>
      </w:r>
      <w:r w:rsidR="0087031D">
        <w:t>.</w:t>
      </w:r>
    </w:p>
    <w:p w14:paraId="5BB30282" w14:textId="77777777" w:rsidR="00BB7A15" w:rsidRPr="006311BA" w:rsidRDefault="00BB7A15" w:rsidP="00BB7A15">
      <w:pPr>
        <w:tabs>
          <w:tab w:val="left" w:pos="567"/>
        </w:tabs>
        <w:rPr>
          <w:sz w:val="22"/>
          <w:szCs w:val="22"/>
        </w:rPr>
      </w:pPr>
    </w:p>
    <w:p w14:paraId="7D742B03" w14:textId="77777777" w:rsidR="00BB7A15" w:rsidRPr="006311BA" w:rsidRDefault="00BB7A15" w:rsidP="00BB7A15">
      <w:pPr>
        <w:pStyle w:val="Pagrindinistekstas"/>
        <w:spacing w:after="0"/>
        <w:rPr>
          <w:sz w:val="22"/>
          <w:szCs w:val="22"/>
        </w:rPr>
      </w:pPr>
    </w:p>
    <w:p w14:paraId="6CA3009B" w14:textId="77777777" w:rsidR="00BB7A15" w:rsidRPr="006311BA" w:rsidRDefault="00BB7A15" w:rsidP="00BB7A15">
      <w:pPr>
        <w:pStyle w:val="BTEMEASMCA"/>
      </w:pPr>
      <w:r w:rsidRPr="00345665">
        <w:t xml:space="preserve">Išsami informacija apie šį vaistą </w:t>
      </w:r>
      <w:r w:rsidRPr="006311BA">
        <w:rPr>
          <w:noProof w:val="0"/>
        </w:rPr>
        <w:t xml:space="preserve">pateikiama Valstybinės vaistų kontrolės tarnybos prie Lietuvos Respublikos sveikatos apsaugos ministerijos </w:t>
      </w:r>
      <w:r w:rsidRPr="00345665">
        <w:t>tinklalapyje</w:t>
      </w:r>
      <w:r w:rsidRPr="00345665">
        <w:rPr>
          <w:i/>
        </w:rPr>
        <w:t xml:space="preserve"> </w:t>
      </w:r>
      <w:hyperlink r:id="rId14" w:history="1">
        <w:r w:rsidRPr="006311BA">
          <w:rPr>
            <w:rStyle w:val="Hipersaitas"/>
          </w:rPr>
          <w:t>http://www.vvkt.lt/</w:t>
        </w:r>
      </w:hyperlink>
    </w:p>
    <w:p w14:paraId="445B3784" w14:textId="77777777" w:rsidR="00BB7A15" w:rsidRDefault="00BB7A15" w:rsidP="00BB7A15"/>
    <w:sectPr w:rsidR="00BB7A15" w:rsidSect="008D2EAA">
      <w:headerReference w:type="default" r:id="rId15"/>
      <w:footerReference w:type="default" r:id="rId16"/>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C05A6" w14:textId="77777777" w:rsidR="00527955" w:rsidRDefault="00527955">
      <w:r>
        <w:separator/>
      </w:r>
    </w:p>
  </w:endnote>
  <w:endnote w:type="continuationSeparator" w:id="0">
    <w:p w14:paraId="7ECC7592" w14:textId="77777777" w:rsidR="00527955" w:rsidRDefault="00527955">
      <w:r>
        <w:continuationSeparator/>
      </w:r>
    </w:p>
  </w:endnote>
  <w:endnote w:type="continuationNotice" w:id="1">
    <w:p w14:paraId="6FEE37D2" w14:textId="77777777" w:rsidR="00527955" w:rsidRDefault="00527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88F9" w14:textId="602A9FB3" w:rsidR="002F7EA3" w:rsidRPr="0017559B" w:rsidRDefault="002F7EA3" w:rsidP="008D2EAA">
    <w:pPr>
      <w:pStyle w:val="Porat"/>
      <w:framePr w:wrap="auto" w:vAnchor="text" w:hAnchor="margin" w:xAlign="right" w:y="1"/>
      <w:rPr>
        <w:rStyle w:val="Puslapionumeris"/>
      </w:rPr>
    </w:pPr>
    <w:r w:rsidRPr="0017559B">
      <w:rPr>
        <w:rStyle w:val="Puslapionumeris"/>
      </w:rPr>
      <w:fldChar w:fldCharType="begin"/>
    </w:r>
    <w:r w:rsidRPr="0017559B">
      <w:rPr>
        <w:rStyle w:val="Puslapionumeris"/>
      </w:rPr>
      <w:instrText xml:space="preserve">PAGE  </w:instrText>
    </w:r>
    <w:r w:rsidRPr="0017559B">
      <w:rPr>
        <w:rStyle w:val="Puslapionumeris"/>
      </w:rPr>
      <w:fldChar w:fldCharType="separate"/>
    </w:r>
    <w:r w:rsidR="00D965DF">
      <w:rPr>
        <w:rStyle w:val="Puslapionumeris"/>
        <w:noProof/>
      </w:rPr>
      <w:t>2</w:t>
    </w:r>
    <w:r w:rsidRPr="0017559B">
      <w:rPr>
        <w:rStyle w:val="Puslapionumeris"/>
      </w:rPr>
      <w:fldChar w:fldCharType="end"/>
    </w:r>
  </w:p>
  <w:p w14:paraId="39FE9A17" w14:textId="77777777" w:rsidR="002F7EA3" w:rsidRDefault="002F7EA3" w:rsidP="008D2EA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0E083" w14:textId="77777777" w:rsidR="00527955" w:rsidRDefault="00527955">
      <w:r>
        <w:separator/>
      </w:r>
    </w:p>
  </w:footnote>
  <w:footnote w:type="continuationSeparator" w:id="0">
    <w:p w14:paraId="34CA889B" w14:textId="77777777" w:rsidR="00527955" w:rsidRDefault="00527955">
      <w:r>
        <w:continuationSeparator/>
      </w:r>
    </w:p>
  </w:footnote>
  <w:footnote w:type="continuationNotice" w:id="1">
    <w:p w14:paraId="40C3EFCF" w14:textId="77777777" w:rsidR="00527955" w:rsidRDefault="005279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E81A" w14:textId="77777777" w:rsidR="002F7EA3" w:rsidRDefault="002F7E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124ADD00"/>
    <w:lvl w:ilvl="0" w:tplc="04243D7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E05AD1"/>
    <w:multiLevelType w:val="hybridMultilevel"/>
    <w:tmpl w:val="C2C6D1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15"/>
    <w:rsid w:val="00000A90"/>
    <w:rsid w:val="00002EF7"/>
    <w:rsid w:val="00003026"/>
    <w:rsid w:val="00003761"/>
    <w:rsid w:val="00003E7D"/>
    <w:rsid w:val="000040A8"/>
    <w:rsid w:val="00004B5A"/>
    <w:rsid w:val="00004EC3"/>
    <w:rsid w:val="000061C3"/>
    <w:rsid w:val="0000637D"/>
    <w:rsid w:val="000070E4"/>
    <w:rsid w:val="00010E46"/>
    <w:rsid w:val="00011258"/>
    <w:rsid w:val="0001163E"/>
    <w:rsid w:val="000119E0"/>
    <w:rsid w:val="0001202A"/>
    <w:rsid w:val="0001272C"/>
    <w:rsid w:val="00012B0A"/>
    <w:rsid w:val="00013623"/>
    <w:rsid w:val="00013754"/>
    <w:rsid w:val="00013DDC"/>
    <w:rsid w:val="000143E6"/>
    <w:rsid w:val="00014C7A"/>
    <w:rsid w:val="000150FC"/>
    <w:rsid w:val="0001523E"/>
    <w:rsid w:val="00015296"/>
    <w:rsid w:val="00015EC9"/>
    <w:rsid w:val="00016509"/>
    <w:rsid w:val="000168DB"/>
    <w:rsid w:val="00017C31"/>
    <w:rsid w:val="00020429"/>
    <w:rsid w:val="0002048D"/>
    <w:rsid w:val="0002102C"/>
    <w:rsid w:val="00021181"/>
    <w:rsid w:val="000216F2"/>
    <w:rsid w:val="00021D28"/>
    <w:rsid w:val="00021F46"/>
    <w:rsid w:val="00021FE9"/>
    <w:rsid w:val="000244F5"/>
    <w:rsid w:val="000249D3"/>
    <w:rsid w:val="000251FE"/>
    <w:rsid w:val="00025AD4"/>
    <w:rsid w:val="0002642F"/>
    <w:rsid w:val="00027249"/>
    <w:rsid w:val="00027AE0"/>
    <w:rsid w:val="00030BE5"/>
    <w:rsid w:val="00031C18"/>
    <w:rsid w:val="00032163"/>
    <w:rsid w:val="0003228B"/>
    <w:rsid w:val="000324FE"/>
    <w:rsid w:val="0003269A"/>
    <w:rsid w:val="00032AE6"/>
    <w:rsid w:val="00033354"/>
    <w:rsid w:val="00033390"/>
    <w:rsid w:val="00033494"/>
    <w:rsid w:val="000338AB"/>
    <w:rsid w:val="00034B56"/>
    <w:rsid w:val="00034EB2"/>
    <w:rsid w:val="00036352"/>
    <w:rsid w:val="00036552"/>
    <w:rsid w:val="00036794"/>
    <w:rsid w:val="00037688"/>
    <w:rsid w:val="000377E4"/>
    <w:rsid w:val="000378C8"/>
    <w:rsid w:val="00037AA5"/>
    <w:rsid w:val="000407BA"/>
    <w:rsid w:val="00040CA6"/>
    <w:rsid w:val="000412AD"/>
    <w:rsid w:val="000429D2"/>
    <w:rsid w:val="000429E7"/>
    <w:rsid w:val="00042A62"/>
    <w:rsid w:val="00042C36"/>
    <w:rsid w:val="00043F2E"/>
    <w:rsid w:val="00043F58"/>
    <w:rsid w:val="00045990"/>
    <w:rsid w:val="00045DCD"/>
    <w:rsid w:val="0004610C"/>
    <w:rsid w:val="00046BA6"/>
    <w:rsid w:val="0004732C"/>
    <w:rsid w:val="00047839"/>
    <w:rsid w:val="00047D5E"/>
    <w:rsid w:val="0005026F"/>
    <w:rsid w:val="0005068F"/>
    <w:rsid w:val="000509EC"/>
    <w:rsid w:val="00050EAF"/>
    <w:rsid w:val="00052906"/>
    <w:rsid w:val="00052A4F"/>
    <w:rsid w:val="00052C72"/>
    <w:rsid w:val="00052FB4"/>
    <w:rsid w:val="0005332E"/>
    <w:rsid w:val="00053560"/>
    <w:rsid w:val="00054543"/>
    <w:rsid w:val="00054BE0"/>
    <w:rsid w:val="000551FF"/>
    <w:rsid w:val="00055A7F"/>
    <w:rsid w:val="00055A8A"/>
    <w:rsid w:val="00055B1F"/>
    <w:rsid w:val="00056B8F"/>
    <w:rsid w:val="00060639"/>
    <w:rsid w:val="0006080C"/>
    <w:rsid w:val="000615F7"/>
    <w:rsid w:val="00061AE3"/>
    <w:rsid w:val="00061FF4"/>
    <w:rsid w:val="000629FD"/>
    <w:rsid w:val="000636E9"/>
    <w:rsid w:val="00063903"/>
    <w:rsid w:val="00063EB3"/>
    <w:rsid w:val="00063EC4"/>
    <w:rsid w:val="00064D32"/>
    <w:rsid w:val="00065628"/>
    <w:rsid w:val="00065764"/>
    <w:rsid w:val="00067637"/>
    <w:rsid w:val="00067762"/>
    <w:rsid w:val="0007006B"/>
    <w:rsid w:val="00070432"/>
    <w:rsid w:val="00072234"/>
    <w:rsid w:val="0007241F"/>
    <w:rsid w:val="000724B2"/>
    <w:rsid w:val="00072A9E"/>
    <w:rsid w:val="000736D0"/>
    <w:rsid w:val="000739DD"/>
    <w:rsid w:val="0007408E"/>
    <w:rsid w:val="000749BE"/>
    <w:rsid w:val="00075114"/>
    <w:rsid w:val="00075533"/>
    <w:rsid w:val="00075598"/>
    <w:rsid w:val="00076660"/>
    <w:rsid w:val="00076CB7"/>
    <w:rsid w:val="000773DD"/>
    <w:rsid w:val="000778D3"/>
    <w:rsid w:val="00077F08"/>
    <w:rsid w:val="0008007A"/>
    <w:rsid w:val="00080083"/>
    <w:rsid w:val="00080CFE"/>
    <w:rsid w:val="00081240"/>
    <w:rsid w:val="0008241B"/>
    <w:rsid w:val="000829E2"/>
    <w:rsid w:val="00082ABC"/>
    <w:rsid w:val="0008361E"/>
    <w:rsid w:val="00083888"/>
    <w:rsid w:val="00084632"/>
    <w:rsid w:val="00084B42"/>
    <w:rsid w:val="00084EB8"/>
    <w:rsid w:val="00084FF0"/>
    <w:rsid w:val="0008603B"/>
    <w:rsid w:val="000869B5"/>
    <w:rsid w:val="00086D6A"/>
    <w:rsid w:val="00087E6F"/>
    <w:rsid w:val="00090167"/>
    <w:rsid w:val="00090444"/>
    <w:rsid w:val="000909B9"/>
    <w:rsid w:val="00091504"/>
    <w:rsid w:val="00091C49"/>
    <w:rsid w:val="000923C6"/>
    <w:rsid w:val="000926CD"/>
    <w:rsid w:val="000935A5"/>
    <w:rsid w:val="00093F4B"/>
    <w:rsid w:val="00094E3C"/>
    <w:rsid w:val="0009515C"/>
    <w:rsid w:val="0009593B"/>
    <w:rsid w:val="00095F29"/>
    <w:rsid w:val="00095F4D"/>
    <w:rsid w:val="00095F79"/>
    <w:rsid w:val="000965AE"/>
    <w:rsid w:val="0009705E"/>
    <w:rsid w:val="000974E2"/>
    <w:rsid w:val="000A054C"/>
    <w:rsid w:val="000A0874"/>
    <w:rsid w:val="000A08DA"/>
    <w:rsid w:val="000A150E"/>
    <w:rsid w:val="000A2DEA"/>
    <w:rsid w:val="000A3403"/>
    <w:rsid w:val="000A4635"/>
    <w:rsid w:val="000A47FF"/>
    <w:rsid w:val="000A495F"/>
    <w:rsid w:val="000A59DE"/>
    <w:rsid w:val="000A5E03"/>
    <w:rsid w:val="000A610C"/>
    <w:rsid w:val="000A6603"/>
    <w:rsid w:val="000A6739"/>
    <w:rsid w:val="000A6897"/>
    <w:rsid w:val="000A6B18"/>
    <w:rsid w:val="000A6BA1"/>
    <w:rsid w:val="000A6C3F"/>
    <w:rsid w:val="000A6E30"/>
    <w:rsid w:val="000A7683"/>
    <w:rsid w:val="000B0421"/>
    <w:rsid w:val="000B047E"/>
    <w:rsid w:val="000B04CE"/>
    <w:rsid w:val="000B0582"/>
    <w:rsid w:val="000B09F9"/>
    <w:rsid w:val="000B1211"/>
    <w:rsid w:val="000B127F"/>
    <w:rsid w:val="000B159E"/>
    <w:rsid w:val="000B2937"/>
    <w:rsid w:val="000B2A2F"/>
    <w:rsid w:val="000B3E73"/>
    <w:rsid w:val="000B40FE"/>
    <w:rsid w:val="000B4E06"/>
    <w:rsid w:val="000B54C8"/>
    <w:rsid w:val="000B5F28"/>
    <w:rsid w:val="000B614B"/>
    <w:rsid w:val="000B6212"/>
    <w:rsid w:val="000B6888"/>
    <w:rsid w:val="000B6A9B"/>
    <w:rsid w:val="000B6CEF"/>
    <w:rsid w:val="000B755A"/>
    <w:rsid w:val="000B7F9F"/>
    <w:rsid w:val="000C11FC"/>
    <w:rsid w:val="000C1BCA"/>
    <w:rsid w:val="000C204A"/>
    <w:rsid w:val="000C2D3C"/>
    <w:rsid w:val="000C3797"/>
    <w:rsid w:val="000C3E93"/>
    <w:rsid w:val="000C4345"/>
    <w:rsid w:val="000C5ED2"/>
    <w:rsid w:val="000C77F5"/>
    <w:rsid w:val="000C7822"/>
    <w:rsid w:val="000C7E11"/>
    <w:rsid w:val="000D0088"/>
    <w:rsid w:val="000D1408"/>
    <w:rsid w:val="000D1625"/>
    <w:rsid w:val="000D1649"/>
    <w:rsid w:val="000D17E3"/>
    <w:rsid w:val="000D19CE"/>
    <w:rsid w:val="000D22CC"/>
    <w:rsid w:val="000D22DC"/>
    <w:rsid w:val="000D24B4"/>
    <w:rsid w:val="000D41F4"/>
    <w:rsid w:val="000D436F"/>
    <w:rsid w:val="000D4480"/>
    <w:rsid w:val="000D53A1"/>
    <w:rsid w:val="000D547A"/>
    <w:rsid w:val="000D582A"/>
    <w:rsid w:val="000D62CF"/>
    <w:rsid w:val="000D658F"/>
    <w:rsid w:val="000D65AD"/>
    <w:rsid w:val="000D66A8"/>
    <w:rsid w:val="000D6830"/>
    <w:rsid w:val="000D700D"/>
    <w:rsid w:val="000D7EB4"/>
    <w:rsid w:val="000E022F"/>
    <w:rsid w:val="000E16D1"/>
    <w:rsid w:val="000E171B"/>
    <w:rsid w:val="000E1CD1"/>
    <w:rsid w:val="000E27C2"/>
    <w:rsid w:val="000E4082"/>
    <w:rsid w:val="000E40E7"/>
    <w:rsid w:val="000E4186"/>
    <w:rsid w:val="000E4A7B"/>
    <w:rsid w:val="000E4C9B"/>
    <w:rsid w:val="000E5700"/>
    <w:rsid w:val="000E5B7D"/>
    <w:rsid w:val="000E5E0A"/>
    <w:rsid w:val="000E681E"/>
    <w:rsid w:val="000E6CAD"/>
    <w:rsid w:val="000E6D20"/>
    <w:rsid w:val="000F10E8"/>
    <w:rsid w:val="000F16F8"/>
    <w:rsid w:val="000F1BBD"/>
    <w:rsid w:val="000F1DED"/>
    <w:rsid w:val="000F1F18"/>
    <w:rsid w:val="000F2208"/>
    <w:rsid w:val="000F2288"/>
    <w:rsid w:val="000F3F80"/>
    <w:rsid w:val="000F4329"/>
    <w:rsid w:val="000F4921"/>
    <w:rsid w:val="000F6506"/>
    <w:rsid w:val="000F6967"/>
    <w:rsid w:val="000F7D31"/>
    <w:rsid w:val="001000F4"/>
    <w:rsid w:val="00100118"/>
    <w:rsid w:val="00100B8B"/>
    <w:rsid w:val="00101C35"/>
    <w:rsid w:val="00102D88"/>
    <w:rsid w:val="0010357A"/>
    <w:rsid w:val="00103C0C"/>
    <w:rsid w:val="00104538"/>
    <w:rsid w:val="001049A2"/>
    <w:rsid w:val="00104CCB"/>
    <w:rsid w:val="00104F65"/>
    <w:rsid w:val="00105CCF"/>
    <w:rsid w:val="001066CB"/>
    <w:rsid w:val="00106722"/>
    <w:rsid w:val="00106AE6"/>
    <w:rsid w:val="00106B2D"/>
    <w:rsid w:val="001072DB"/>
    <w:rsid w:val="00107CF9"/>
    <w:rsid w:val="0011014B"/>
    <w:rsid w:val="00110278"/>
    <w:rsid w:val="001102DC"/>
    <w:rsid w:val="00111393"/>
    <w:rsid w:val="00111B22"/>
    <w:rsid w:val="0011204A"/>
    <w:rsid w:val="001121C0"/>
    <w:rsid w:val="00112B2E"/>
    <w:rsid w:val="00112EA2"/>
    <w:rsid w:val="001138DF"/>
    <w:rsid w:val="00114449"/>
    <w:rsid w:val="00115BC7"/>
    <w:rsid w:val="00115E5A"/>
    <w:rsid w:val="0011607A"/>
    <w:rsid w:val="00116759"/>
    <w:rsid w:val="00117923"/>
    <w:rsid w:val="00117CF2"/>
    <w:rsid w:val="00120D61"/>
    <w:rsid w:val="00120D72"/>
    <w:rsid w:val="00120F97"/>
    <w:rsid w:val="0012128B"/>
    <w:rsid w:val="00122227"/>
    <w:rsid w:val="00122875"/>
    <w:rsid w:val="00123056"/>
    <w:rsid w:val="0012311C"/>
    <w:rsid w:val="0012329A"/>
    <w:rsid w:val="001233C7"/>
    <w:rsid w:val="00124267"/>
    <w:rsid w:val="0012450C"/>
    <w:rsid w:val="00126B26"/>
    <w:rsid w:val="00126C1B"/>
    <w:rsid w:val="00127B26"/>
    <w:rsid w:val="00130B94"/>
    <w:rsid w:val="00131D3F"/>
    <w:rsid w:val="001323E9"/>
    <w:rsid w:val="00132A1D"/>
    <w:rsid w:val="0013340D"/>
    <w:rsid w:val="001337D1"/>
    <w:rsid w:val="00133A24"/>
    <w:rsid w:val="00133CA4"/>
    <w:rsid w:val="001352D6"/>
    <w:rsid w:val="00135D51"/>
    <w:rsid w:val="00135F35"/>
    <w:rsid w:val="0013633D"/>
    <w:rsid w:val="001366A6"/>
    <w:rsid w:val="00136AD6"/>
    <w:rsid w:val="00137DA1"/>
    <w:rsid w:val="0014059D"/>
    <w:rsid w:val="00141808"/>
    <w:rsid w:val="001422FC"/>
    <w:rsid w:val="001431DB"/>
    <w:rsid w:val="0014385C"/>
    <w:rsid w:val="00144290"/>
    <w:rsid w:val="00144441"/>
    <w:rsid w:val="001448B8"/>
    <w:rsid w:val="00144C58"/>
    <w:rsid w:val="00144F6C"/>
    <w:rsid w:val="001453B8"/>
    <w:rsid w:val="001456BA"/>
    <w:rsid w:val="00145B1B"/>
    <w:rsid w:val="00145E26"/>
    <w:rsid w:val="00145F76"/>
    <w:rsid w:val="001464A0"/>
    <w:rsid w:val="00146B9E"/>
    <w:rsid w:val="00146CAE"/>
    <w:rsid w:val="00147305"/>
    <w:rsid w:val="0014736A"/>
    <w:rsid w:val="00147D24"/>
    <w:rsid w:val="00150EBC"/>
    <w:rsid w:val="001510E2"/>
    <w:rsid w:val="00151DCA"/>
    <w:rsid w:val="0015207E"/>
    <w:rsid w:val="001524EA"/>
    <w:rsid w:val="001527E5"/>
    <w:rsid w:val="001530EE"/>
    <w:rsid w:val="00153136"/>
    <w:rsid w:val="00153A5A"/>
    <w:rsid w:val="00153B27"/>
    <w:rsid w:val="00153EA8"/>
    <w:rsid w:val="00154BEF"/>
    <w:rsid w:val="00155018"/>
    <w:rsid w:val="00155706"/>
    <w:rsid w:val="0015682C"/>
    <w:rsid w:val="00156FFC"/>
    <w:rsid w:val="0015752B"/>
    <w:rsid w:val="0015762D"/>
    <w:rsid w:val="001576B3"/>
    <w:rsid w:val="0015787D"/>
    <w:rsid w:val="00160270"/>
    <w:rsid w:val="001603B7"/>
    <w:rsid w:val="0016093D"/>
    <w:rsid w:val="00160C93"/>
    <w:rsid w:val="001614DC"/>
    <w:rsid w:val="001619AE"/>
    <w:rsid w:val="0016342C"/>
    <w:rsid w:val="00163BB0"/>
    <w:rsid w:val="00163DD8"/>
    <w:rsid w:val="001641BB"/>
    <w:rsid w:val="00164643"/>
    <w:rsid w:val="00165585"/>
    <w:rsid w:val="00165C07"/>
    <w:rsid w:val="00166DB4"/>
    <w:rsid w:val="001674B1"/>
    <w:rsid w:val="0017055A"/>
    <w:rsid w:val="00170BF0"/>
    <w:rsid w:val="001712E3"/>
    <w:rsid w:val="00171B98"/>
    <w:rsid w:val="00171EFD"/>
    <w:rsid w:val="00172316"/>
    <w:rsid w:val="001731D8"/>
    <w:rsid w:val="00173571"/>
    <w:rsid w:val="00173707"/>
    <w:rsid w:val="001749D1"/>
    <w:rsid w:val="001750B9"/>
    <w:rsid w:val="00175462"/>
    <w:rsid w:val="0017569A"/>
    <w:rsid w:val="00175FF6"/>
    <w:rsid w:val="00176251"/>
    <w:rsid w:val="00176766"/>
    <w:rsid w:val="00177860"/>
    <w:rsid w:val="00177A6C"/>
    <w:rsid w:val="00177FB2"/>
    <w:rsid w:val="00180C6B"/>
    <w:rsid w:val="0018172D"/>
    <w:rsid w:val="00181757"/>
    <w:rsid w:val="001820C0"/>
    <w:rsid w:val="0018253E"/>
    <w:rsid w:val="00182B63"/>
    <w:rsid w:val="00182B9F"/>
    <w:rsid w:val="00183A37"/>
    <w:rsid w:val="00184030"/>
    <w:rsid w:val="001848DB"/>
    <w:rsid w:val="001857D5"/>
    <w:rsid w:val="001865F9"/>
    <w:rsid w:val="00186CEA"/>
    <w:rsid w:val="0018777E"/>
    <w:rsid w:val="00187B0A"/>
    <w:rsid w:val="00190BBF"/>
    <w:rsid w:val="00190E05"/>
    <w:rsid w:val="001914A3"/>
    <w:rsid w:val="00191736"/>
    <w:rsid w:val="00191DB0"/>
    <w:rsid w:val="00191EE8"/>
    <w:rsid w:val="0019281B"/>
    <w:rsid w:val="00192896"/>
    <w:rsid w:val="00193705"/>
    <w:rsid w:val="00193F33"/>
    <w:rsid w:val="00194A68"/>
    <w:rsid w:val="00194D3C"/>
    <w:rsid w:val="001951DC"/>
    <w:rsid w:val="00195E2F"/>
    <w:rsid w:val="00195E6A"/>
    <w:rsid w:val="001961B5"/>
    <w:rsid w:val="00196349"/>
    <w:rsid w:val="0019725E"/>
    <w:rsid w:val="001A046D"/>
    <w:rsid w:val="001A0D3B"/>
    <w:rsid w:val="001A0EE3"/>
    <w:rsid w:val="001A0FD0"/>
    <w:rsid w:val="001A1053"/>
    <w:rsid w:val="001A113D"/>
    <w:rsid w:val="001A1613"/>
    <w:rsid w:val="001A1DEE"/>
    <w:rsid w:val="001A1E6D"/>
    <w:rsid w:val="001A24E0"/>
    <w:rsid w:val="001A28AA"/>
    <w:rsid w:val="001A29C9"/>
    <w:rsid w:val="001A2B6E"/>
    <w:rsid w:val="001A323F"/>
    <w:rsid w:val="001A34D6"/>
    <w:rsid w:val="001A3F43"/>
    <w:rsid w:val="001A4B12"/>
    <w:rsid w:val="001A6698"/>
    <w:rsid w:val="001A6C36"/>
    <w:rsid w:val="001A722B"/>
    <w:rsid w:val="001A7661"/>
    <w:rsid w:val="001B017E"/>
    <w:rsid w:val="001B02BC"/>
    <w:rsid w:val="001B0D8F"/>
    <w:rsid w:val="001B0DA3"/>
    <w:rsid w:val="001B0DF6"/>
    <w:rsid w:val="001B1B9B"/>
    <w:rsid w:val="001B2662"/>
    <w:rsid w:val="001B3609"/>
    <w:rsid w:val="001B3957"/>
    <w:rsid w:val="001B414E"/>
    <w:rsid w:val="001B459D"/>
    <w:rsid w:val="001B4D12"/>
    <w:rsid w:val="001B653A"/>
    <w:rsid w:val="001B6761"/>
    <w:rsid w:val="001B6798"/>
    <w:rsid w:val="001B6907"/>
    <w:rsid w:val="001B696F"/>
    <w:rsid w:val="001B69FA"/>
    <w:rsid w:val="001B6B1A"/>
    <w:rsid w:val="001B6F0F"/>
    <w:rsid w:val="001B6FD9"/>
    <w:rsid w:val="001B7FA8"/>
    <w:rsid w:val="001C0277"/>
    <w:rsid w:val="001C0AFA"/>
    <w:rsid w:val="001C0E5E"/>
    <w:rsid w:val="001C14F7"/>
    <w:rsid w:val="001C1CFE"/>
    <w:rsid w:val="001C2474"/>
    <w:rsid w:val="001C28E3"/>
    <w:rsid w:val="001C30A8"/>
    <w:rsid w:val="001C39EF"/>
    <w:rsid w:val="001C4081"/>
    <w:rsid w:val="001C40DF"/>
    <w:rsid w:val="001C4152"/>
    <w:rsid w:val="001C4602"/>
    <w:rsid w:val="001C4984"/>
    <w:rsid w:val="001C4AFA"/>
    <w:rsid w:val="001C539B"/>
    <w:rsid w:val="001C5A6C"/>
    <w:rsid w:val="001C5F86"/>
    <w:rsid w:val="001C6934"/>
    <w:rsid w:val="001C744A"/>
    <w:rsid w:val="001C7AAD"/>
    <w:rsid w:val="001C7B35"/>
    <w:rsid w:val="001D0DA0"/>
    <w:rsid w:val="001D0E4C"/>
    <w:rsid w:val="001D0F96"/>
    <w:rsid w:val="001D1F2F"/>
    <w:rsid w:val="001D2DFD"/>
    <w:rsid w:val="001D2F94"/>
    <w:rsid w:val="001D3328"/>
    <w:rsid w:val="001D371E"/>
    <w:rsid w:val="001D491E"/>
    <w:rsid w:val="001D69BE"/>
    <w:rsid w:val="001D6ECD"/>
    <w:rsid w:val="001D7F3D"/>
    <w:rsid w:val="001E05BB"/>
    <w:rsid w:val="001E0C3C"/>
    <w:rsid w:val="001E0D8B"/>
    <w:rsid w:val="001E12AC"/>
    <w:rsid w:val="001E3275"/>
    <w:rsid w:val="001E3AB2"/>
    <w:rsid w:val="001E3ACD"/>
    <w:rsid w:val="001E3C55"/>
    <w:rsid w:val="001E4004"/>
    <w:rsid w:val="001E44BB"/>
    <w:rsid w:val="001E4643"/>
    <w:rsid w:val="001E5623"/>
    <w:rsid w:val="001E6E14"/>
    <w:rsid w:val="001E749E"/>
    <w:rsid w:val="001E77E7"/>
    <w:rsid w:val="001E78C2"/>
    <w:rsid w:val="001F03CB"/>
    <w:rsid w:val="001F0B3C"/>
    <w:rsid w:val="001F0C50"/>
    <w:rsid w:val="001F1143"/>
    <w:rsid w:val="001F1BE3"/>
    <w:rsid w:val="001F21D8"/>
    <w:rsid w:val="001F27B3"/>
    <w:rsid w:val="001F28A6"/>
    <w:rsid w:val="001F2BFB"/>
    <w:rsid w:val="001F2EF6"/>
    <w:rsid w:val="001F4950"/>
    <w:rsid w:val="001F56DA"/>
    <w:rsid w:val="001F65A1"/>
    <w:rsid w:val="001F7C77"/>
    <w:rsid w:val="002000E4"/>
    <w:rsid w:val="002004E5"/>
    <w:rsid w:val="002006CA"/>
    <w:rsid w:val="00200954"/>
    <w:rsid w:val="00200B85"/>
    <w:rsid w:val="00200E64"/>
    <w:rsid w:val="00201D6C"/>
    <w:rsid w:val="00202063"/>
    <w:rsid w:val="0020212F"/>
    <w:rsid w:val="002026E2"/>
    <w:rsid w:val="00202FA0"/>
    <w:rsid w:val="002032D2"/>
    <w:rsid w:val="002032F2"/>
    <w:rsid w:val="002034E1"/>
    <w:rsid w:val="00203524"/>
    <w:rsid w:val="00203538"/>
    <w:rsid w:val="00205294"/>
    <w:rsid w:val="002052A8"/>
    <w:rsid w:val="00205302"/>
    <w:rsid w:val="00205F60"/>
    <w:rsid w:val="00206244"/>
    <w:rsid w:val="00206249"/>
    <w:rsid w:val="00206E00"/>
    <w:rsid w:val="002070F4"/>
    <w:rsid w:val="002073F1"/>
    <w:rsid w:val="0020774E"/>
    <w:rsid w:val="0020779B"/>
    <w:rsid w:val="00207BAF"/>
    <w:rsid w:val="0021096F"/>
    <w:rsid w:val="00211D53"/>
    <w:rsid w:val="00211E98"/>
    <w:rsid w:val="002126C6"/>
    <w:rsid w:val="00212E79"/>
    <w:rsid w:val="00212F2F"/>
    <w:rsid w:val="0021305A"/>
    <w:rsid w:val="0021319E"/>
    <w:rsid w:val="002139C7"/>
    <w:rsid w:val="00213ABA"/>
    <w:rsid w:val="0021432A"/>
    <w:rsid w:val="00214987"/>
    <w:rsid w:val="00214B8D"/>
    <w:rsid w:val="002157BA"/>
    <w:rsid w:val="00215ED3"/>
    <w:rsid w:val="00217F7D"/>
    <w:rsid w:val="00220DAA"/>
    <w:rsid w:val="00221A8D"/>
    <w:rsid w:val="0022279D"/>
    <w:rsid w:val="00223C87"/>
    <w:rsid w:val="00223D67"/>
    <w:rsid w:val="00223DE4"/>
    <w:rsid w:val="00223FE3"/>
    <w:rsid w:val="002242BE"/>
    <w:rsid w:val="00224472"/>
    <w:rsid w:val="002248A7"/>
    <w:rsid w:val="00225B25"/>
    <w:rsid w:val="002263CE"/>
    <w:rsid w:val="00226A14"/>
    <w:rsid w:val="00226E49"/>
    <w:rsid w:val="00230295"/>
    <w:rsid w:val="00231393"/>
    <w:rsid w:val="0023194D"/>
    <w:rsid w:val="00232744"/>
    <w:rsid w:val="002327D2"/>
    <w:rsid w:val="00232A40"/>
    <w:rsid w:val="002340D2"/>
    <w:rsid w:val="0023415C"/>
    <w:rsid w:val="00234600"/>
    <w:rsid w:val="00234EFC"/>
    <w:rsid w:val="00234F7E"/>
    <w:rsid w:val="00236A2B"/>
    <w:rsid w:val="00236B30"/>
    <w:rsid w:val="00237A3B"/>
    <w:rsid w:val="002404DC"/>
    <w:rsid w:val="00240C38"/>
    <w:rsid w:val="002410BA"/>
    <w:rsid w:val="0024189A"/>
    <w:rsid w:val="00241CD9"/>
    <w:rsid w:val="00241D1D"/>
    <w:rsid w:val="00241FD3"/>
    <w:rsid w:val="00243267"/>
    <w:rsid w:val="00243692"/>
    <w:rsid w:val="002436F7"/>
    <w:rsid w:val="002441CB"/>
    <w:rsid w:val="0024449E"/>
    <w:rsid w:val="0024476B"/>
    <w:rsid w:val="00245A0C"/>
    <w:rsid w:val="00246D10"/>
    <w:rsid w:val="0024710C"/>
    <w:rsid w:val="00247BB0"/>
    <w:rsid w:val="0025012C"/>
    <w:rsid w:val="002507DB"/>
    <w:rsid w:val="002507F4"/>
    <w:rsid w:val="002508A2"/>
    <w:rsid w:val="00250978"/>
    <w:rsid w:val="002512FD"/>
    <w:rsid w:val="00252146"/>
    <w:rsid w:val="00252156"/>
    <w:rsid w:val="002525E1"/>
    <w:rsid w:val="00252659"/>
    <w:rsid w:val="00252B3E"/>
    <w:rsid w:val="00252F87"/>
    <w:rsid w:val="0025319C"/>
    <w:rsid w:val="002537C7"/>
    <w:rsid w:val="002541CD"/>
    <w:rsid w:val="002549AD"/>
    <w:rsid w:val="002555E2"/>
    <w:rsid w:val="0025573F"/>
    <w:rsid w:val="00256B3E"/>
    <w:rsid w:val="00256FA9"/>
    <w:rsid w:val="00257161"/>
    <w:rsid w:val="0026059D"/>
    <w:rsid w:val="00260CFF"/>
    <w:rsid w:val="00260F10"/>
    <w:rsid w:val="0026120B"/>
    <w:rsid w:val="00261316"/>
    <w:rsid w:val="002618A1"/>
    <w:rsid w:val="0026248B"/>
    <w:rsid w:val="00262A60"/>
    <w:rsid w:val="002640D7"/>
    <w:rsid w:val="00264931"/>
    <w:rsid w:val="0026507F"/>
    <w:rsid w:val="00265C92"/>
    <w:rsid w:val="00265CD8"/>
    <w:rsid w:val="00265D72"/>
    <w:rsid w:val="0026735F"/>
    <w:rsid w:val="002678A4"/>
    <w:rsid w:val="00267F63"/>
    <w:rsid w:val="00270B1A"/>
    <w:rsid w:val="00270FAE"/>
    <w:rsid w:val="00271E8D"/>
    <w:rsid w:val="002723A3"/>
    <w:rsid w:val="0027275C"/>
    <w:rsid w:val="002727AA"/>
    <w:rsid w:val="002729FC"/>
    <w:rsid w:val="0027391E"/>
    <w:rsid w:val="002744C1"/>
    <w:rsid w:val="00274963"/>
    <w:rsid w:val="002749BD"/>
    <w:rsid w:val="002754A4"/>
    <w:rsid w:val="00275937"/>
    <w:rsid w:val="0027593B"/>
    <w:rsid w:val="00275950"/>
    <w:rsid w:val="00275D0C"/>
    <w:rsid w:val="00275D1E"/>
    <w:rsid w:val="00276BE0"/>
    <w:rsid w:val="00276D8A"/>
    <w:rsid w:val="00276ED9"/>
    <w:rsid w:val="0027726F"/>
    <w:rsid w:val="00277464"/>
    <w:rsid w:val="00277F1F"/>
    <w:rsid w:val="00280138"/>
    <w:rsid w:val="00280793"/>
    <w:rsid w:val="0028171A"/>
    <w:rsid w:val="0028292F"/>
    <w:rsid w:val="0028298C"/>
    <w:rsid w:val="00283F89"/>
    <w:rsid w:val="0028450B"/>
    <w:rsid w:val="0028483B"/>
    <w:rsid w:val="00284A49"/>
    <w:rsid w:val="00284BCB"/>
    <w:rsid w:val="00284CA9"/>
    <w:rsid w:val="00285E75"/>
    <w:rsid w:val="00285E80"/>
    <w:rsid w:val="00286580"/>
    <w:rsid w:val="002873E6"/>
    <w:rsid w:val="00287585"/>
    <w:rsid w:val="00287670"/>
    <w:rsid w:val="00287E6C"/>
    <w:rsid w:val="00287EE5"/>
    <w:rsid w:val="0029019F"/>
    <w:rsid w:val="002910FA"/>
    <w:rsid w:val="00291959"/>
    <w:rsid w:val="00292027"/>
    <w:rsid w:val="002922DB"/>
    <w:rsid w:val="00292553"/>
    <w:rsid w:val="0029300F"/>
    <w:rsid w:val="002934BC"/>
    <w:rsid w:val="00293F48"/>
    <w:rsid w:val="00294480"/>
    <w:rsid w:val="002945BC"/>
    <w:rsid w:val="00296199"/>
    <w:rsid w:val="002970DF"/>
    <w:rsid w:val="002A00C3"/>
    <w:rsid w:val="002A0FC0"/>
    <w:rsid w:val="002A1BEC"/>
    <w:rsid w:val="002A2B3F"/>
    <w:rsid w:val="002A2BF0"/>
    <w:rsid w:val="002A33CC"/>
    <w:rsid w:val="002A3665"/>
    <w:rsid w:val="002A3DFE"/>
    <w:rsid w:val="002A43D2"/>
    <w:rsid w:val="002A45CF"/>
    <w:rsid w:val="002A5250"/>
    <w:rsid w:val="002A5C30"/>
    <w:rsid w:val="002B01AD"/>
    <w:rsid w:val="002B04BA"/>
    <w:rsid w:val="002B2576"/>
    <w:rsid w:val="002B25DE"/>
    <w:rsid w:val="002B261B"/>
    <w:rsid w:val="002B2B3E"/>
    <w:rsid w:val="002B2C55"/>
    <w:rsid w:val="002B2F77"/>
    <w:rsid w:val="002B3C92"/>
    <w:rsid w:val="002B3E6F"/>
    <w:rsid w:val="002B526A"/>
    <w:rsid w:val="002B52C6"/>
    <w:rsid w:val="002B5C14"/>
    <w:rsid w:val="002B6684"/>
    <w:rsid w:val="002B680A"/>
    <w:rsid w:val="002B6AE8"/>
    <w:rsid w:val="002B6BFB"/>
    <w:rsid w:val="002B6EA6"/>
    <w:rsid w:val="002B72D2"/>
    <w:rsid w:val="002B7579"/>
    <w:rsid w:val="002C0C19"/>
    <w:rsid w:val="002C14C9"/>
    <w:rsid w:val="002C1928"/>
    <w:rsid w:val="002C24E0"/>
    <w:rsid w:val="002C30DB"/>
    <w:rsid w:val="002C36C0"/>
    <w:rsid w:val="002C372D"/>
    <w:rsid w:val="002C3BA4"/>
    <w:rsid w:val="002C4172"/>
    <w:rsid w:val="002C4E78"/>
    <w:rsid w:val="002C513C"/>
    <w:rsid w:val="002C5230"/>
    <w:rsid w:val="002C5669"/>
    <w:rsid w:val="002C57A6"/>
    <w:rsid w:val="002C60BC"/>
    <w:rsid w:val="002C63E0"/>
    <w:rsid w:val="002C65DD"/>
    <w:rsid w:val="002C6661"/>
    <w:rsid w:val="002C67EF"/>
    <w:rsid w:val="002C7546"/>
    <w:rsid w:val="002D165D"/>
    <w:rsid w:val="002D284A"/>
    <w:rsid w:val="002D2EB4"/>
    <w:rsid w:val="002D3509"/>
    <w:rsid w:val="002D39BB"/>
    <w:rsid w:val="002D4CEF"/>
    <w:rsid w:val="002D503F"/>
    <w:rsid w:val="002D59FB"/>
    <w:rsid w:val="002D6EC5"/>
    <w:rsid w:val="002D75CD"/>
    <w:rsid w:val="002D7A21"/>
    <w:rsid w:val="002D7D87"/>
    <w:rsid w:val="002E0B24"/>
    <w:rsid w:val="002E11CD"/>
    <w:rsid w:val="002E1369"/>
    <w:rsid w:val="002E1563"/>
    <w:rsid w:val="002E1AEC"/>
    <w:rsid w:val="002E1E07"/>
    <w:rsid w:val="002E2D7A"/>
    <w:rsid w:val="002E2DE6"/>
    <w:rsid w:val="002E3275"/>
    <w:rsid w:val="002E3DC8"/>
    <w:rsid w:val="002E3E42"/>
    <w:rsid w:val="002E4583"/>
    <w:rsid w:val="002E56E3"/>
    <w:rsid w:val="002E5844"/>
    <w:rsid w:val="002E6B63"/>
    <w:rsid w:val="002E6D9C"/>
    <w:rsid w:val="002E700B"/>
    <w:rsid w:val="002F2C0A"/>
    <w:rsid w:val="002F35D5"/>
    <w:rsid w:val="002F38B0"/>
    <w:rsid w:val="002F4275"/>
    <w:rsid w:val="002F4FC4"/>
    <w:rsid w:val="002F5412"/>
    <w:rsid w:val="002F5939"/>
    <w:rsid w:val="002F62AB"/>
    <w:rsid w:val="002F62F3"/>
    <w:rsid w:val="002F6BFF"/>
    <w:rsid w:val="002F727F"/>
    <w:rsid w:val="002F7EA3"/>
    <w:rsid w:val="003003B8"/>
    <w:rsid w:val="00300959"/>
    <w:rsid w:val="00301AF3"/>
    <w:rsid w:val="00302964"/>
    <w:rsid w:val="00302BE0"/>
    <w:rsid w:val="00302DB4"/>
    <w:rsid w:val="0030333C"/>
    <w:rsid w:val="0030523C"/>
    <w:rsid w:val="00305415"/>
    <w:rsid w:val="003063E1"/>
    <w:rsid w:val="00306E9E"/>
    <w:rsid w:val="00307424"/>
    <w:rsid w:val="003106B3"/>
    <w:rsid w:val="003109AD"/>
    <w:rsid w:val="00311828"/>
    <w:rsid w:val="00311D6C"/>
    <w:rsid w:val="00311DE3"/>
    <w:rsid w:val="00312039"/>
    <w:rsid w:val="00312A4B"/>
    <w:rsid w:val="00312A92"/>
    <w:rsid w:val="00312CD9"/>
    <w:rsid w:val="00312FDE"/>
    <w:rsid w:val="00313423"/>
    <w:rsid w:val="00313956"/>
    <w:rsid w:val="00313A3B"/>
    <w:rsid w:val="00313A58"/>
    <w:rsid w:val="00315742"/>
    <w:rsid w:val="00315F96"/>
    <w:rsid w:val="00316160"/>
    <w:rsid w:val="00316195"/>
    <w:rsid w:val="003161D2"/>
    <w:rsid w:val="00316419"/>
    <w:rsid w:val="00316F85"/>
    <w:rsid w:val="00316FC9"/>
    <w:rsid w:val="00320BE9"/>
    <w:rsid w:val="0032114D"/>
    <w:rsid w:val="0032156A"/>
    <w:rsid w:val="00321C8F"/>
    <w:rsid w:val="00321E31"/>
    <w:rsid w:val="0032221F"/>
    <w:rsid w:val="003223C7"/>
    <w:rsid w:val="00322780"/>
    <w:rsid w:val="00322E04"/>
    <w:rsid w:val="00323716"/>
    <w:rsid w:val="00324511"/>
    <w:rsid w:val="00324AA9"/>
    <w:rsid w:val="00324D57"/>
    <w:rsid w:val="003250B1"/>
    <w:rsid w:val="00325699"/>
    <w:rsid w:val="00325B09"/>
    <w:rsid w:val="00326706"/>
    <w:rsid w:val="00327F44"/>
    <w:rsid w:val="00330D97"/>
    <w:rsid w:val="003310DD"/>
    <w:rsid w:val="00331439"/>
    <w:rsid w:val="00331DA3"/>
    <w:rsid w:val="00332D33"/>
    <w:rsid w:val="00332E1B"/>
    <w:rsid w:val="00333468"/>
    <w:rsid w:val="003337F4"/>
    <w:rsid w:val="0033386B"/>
    <w:rsid w:val="00333F03"/>
    <w:rsid w:val="00333FE2"/>
    <w:rsid w:val="0033430A"/>
    <w:rsid w:val="00334744"/>
    <w:rsid w:val="00335096"/>
    <w:rsid w:val="00336559"/>
    <w:rsid w:val="00337605"/>
    <w:rsid w:val="0033786E"/>
    <w:rsid w:val="00340160"/>
    <w:rsid w:val="003404BD"/>
    <w:rsid w:val="00340CB7"/>
    <w:rsid w:val="00341719"/>
    <w:rsid w:val="003440E0"/>
    <w:rsid w:val="003443FE"/>
    <w:rsid w:val="0034499B"/>
    <w:rsid w:val="003451A5"/>
    <w:rsid w:val="00345271"/>
    <w:rsid w:val="003452FB"/>
    <w:rsid w:val="003458DE"/>
    <w:rsid w:val="00345A95"/>
    <w:rsid w:val="00345C3E"/>
    <w:rsid w:val="00346353"/>
    <w:rsid w:val="003466A6"/>
    <w:rsid w:val="00346851"/>
    <w:rsid w:val="003476C8"/>
    <w:rsid w:val="003478A5"/>
    <w:rsid w:val="0035037E"/>
    <w:rsid w:val="00350484"/>
    <w:rsid w:val="0035071D"/>
    <w:rsid w:val="00350DDD"/>
    <w:rsid w:val="003512CE"/>
    <w:rsid w:val="00351B23"/>
    <w:rsid w:val="00351F2D"/>
    <w:rsid w:val="0035276E"/>
    <w:rsid w:val="00353405"/>
    <w:rsid w:val="0035389D"/>
    <w:rsid w:val="0035440B"/>
    <w:rsid w:val="00354F0C"/>
    <w:rsid w:val="00355038"/>
    <w:rsid w:val="003556F3"/>
    <w:rsid w:val="00355806"/>
    <w:rsid w:val="003559BD"/>
    <w:rsid w:val="00356346"/>
    <w:rsid w:val="0035640E"/>
    <w:rsid w:val="003566EE"/>
    <w:rsid w:val="00357F57"/>
    <w:rsid w:val="00360153"/>
    <w:rsid w:val="0036068F"/>
    <w:rsid w:val="0036120B"/>
    <w:rsid w:val="003614C1"/>
    <w:rsid w:val="00361564"/>
    <w:rsid w:val="00361CC3"/>
    <w:rsid w:val="00362102"/>
    <w:rsid w:val="00363137"/>
    <w:rsid w:val="00363305"/>
    <w:rsid w:val="003635F5"/>
    <w:rsid w:val="00364AB9"/>
    <w:rsid w:val="00364FAE"/>
    <w:rsid w:val="003655DD"/>
    <w:rsid w:val="00365733"/>
    <w:rsid w:val="003669EA"/>
    <w:rsid w:val="00366E22"/>
    <w:rsid w:val="00367E32"/>
    <w:rsid w:val="003700D5"/>
    <w:rsid w:val="00370317"/>
    <w:rsid w:val="003709DB"/>
    <w:rsid w:val="00370A11"/>
    <w:rsid w:val="00370C0F"/>
    <w:rsid w:val="003710A7"/>
    <w:rsid w:val="003716FB"/>
    <w:rsid w:val="0037189A"/>
    <w:rsid w:val="00372005"/>
    <w:rsid w:val="00372CDA"/>
    <w:rsid w:val="00373170"/>
    <w:rsid w:val="003732B3"/>
    <w:rsid w:val="0037338C"/>
    <w:rsid w:val="00373630"/>
    <w:rsid w:val="003742F2"/>
    <w:rsid w:val="00374FC7"/>
    <w:rsid w:val="00375E6A"/>
    <w:rsid w:val="00376402"/>
    <w:rsid w:val="00376467"/>
    <w:rsid w:val="0037748A"/>
    <w:rsid w:val="003774F0"/>
    <w:rsid w:val="0037772B"/>
    <w:rsid w:val="00377E24"/>
    <w:rsid w:val="00380026"/>
    <w:rsid w:val="003800D4"/>
    <w:rsid w:val="003804DE"/>
    <w:rsid w:val="00380F14"/>
    <w:rsid w:val="00381A24"/>
    <w:rsid w:val="00382413"/>
    <w:rsid w:val="003827B2"/>
    <w:rsid w:val="00382883"/>
    <w:rsid w:val="00382A92"/>
    <w:rsid w:val="003831BF"/>
    <w:rsid w:val="003844C2"/>
    <w:rsid w:val="00384787"/>
    <w:rsid w:val="003847D8"/>
    <w:rsid w:val="00384B33"/>
    <w:rsid w:val="00384C02"/>
    <w:rsid w:val="00384FFE"/>
    <w:rsid w:val="00385633"/>
    <w:rsid w:val="00385B3B"/>
    <w:rsid w:val="00386178"/>
    <w:rsid w:val="00387354"/>
    <w:rsid w:val="0038770A"/>
    <w:rsid w:val="00387712"/>
    <w:rsid w:val="003913B8"/>
    <w:rsid w:val="003922B4"/>
    <w:rsid w:val="0039269A"/>
    <w:rsid w:val="00392D93"/>
    <w:rsid w:val="00393532"/>
    <w:rsid w:val="00393AF4"/>
    <w:rsid w:val="00393F50"/>
    <w:rsid w:val="00394106"/>
    <w:rsid w:val="00395959"/>
    <w:rsid w:val="003959F1"/>
    <w:rsid w:val="00396E34"/>
    <w:rsid w:val="00397175"/>
    <w:rsid w:val="003976CC"/>
    <w:rsid w:val="00397EAE"/>
    <w:rsid w:val="003A05DA"/>
    <w:rsid w:val="003A0CCE"/>
    <w:rsid w:val="003A287F"/>
    <w:rsid w:val="003A2AAC"/>
    <w:rsid w:val="003A3760"/>
    <w:rsid w:val="003A3B07"/>
    <w:rsid w:val="003A40B6"/>
    <w:rsid w:val="003A41B4"/>
    <w:rsid w:val="003A47DA"/>
    <w:rsid w:val="003A4946"/>
    <w:rsid w:val="003A5396"/>
    <w:rsid w:val="003A5C18"/>
    <w:rsid w:val="003A5D17"/>
    <w:rsid w:val="003A6036"/>
    <w:rsid w:val="003A6D1B"/>
    <w:rsid w:val="003A6DD4"/>
    <w:rsid w:val="003A7554"/>
    <w:rsid w:val="003A7772"/>
    <w:rsid w:val="003B0949"/>
    <w:rsid w:val="003B0F08"/>
    <w:rsid w:val="003B2DE1"/>
    <w:rsid w:val="003B3D88"/>
    <w:rsid w:val="003B3F1B"/>
    <w:rsid w:val="003B50C7"/>
    <w:rsid w:val="003B5324"/>
    <w:rsid w:val="003B69B8"/>
    <w:rsid w:val="003B6CE8"/>
    <w:rsid w:val="003B70F7"/>
    <w:rsid w:val="003B7105"/>
    <w:rsid w:val="003B7751"/>
    <w:rsid w:val="003C070A"/>
    <w:rsid w:val="003C0BF8"/>
    <w:rsid w:val="003C0E64"/>
    <w:rsid w:val="003C0FD6"/>
    <w:rsid w:val="003C1D3C"/>
    <w:rsid w:val="003C1F70"/>
    <w:rsid w:val="003C24D7"/>
    <w:rsid w:val="003C29F0"/>
    <w:rsid w:val="003C2F4B"/>
    <w:rsid w:val="003C430C"/>
    <w:rsid w:val="003C465F"/>
    <w:rsid w:val="003C4CF3"/>
    <w:rsid w:val="003C5656"/>
    <w:rsid w:val="003C5DD8"/>
    <w:rsid w:val="003C60BF"/>
    <w:rsid w:val="003C6184"/>
    <w:rsid w:val="003C69E2"/>
    <w:rsid w:val="003C6B0D"/>
    <w:rsid w:val="003C72FD"/>
    <w:rsid w:val="003C762D"/>
    <w:rsid w:val="003C7838"/>
    <w:rsid w:val="003C7EA0"/>
    <w:rsid w:val="003D0134"/>
    <w:rsid w:val="003D060E"/>
    <w:rsid w:val="003D0FB3"/>
    <w:rsid w:val="003D2D70"/>
    <w:rsid w:val="003D31BC"/>
    <w:rsid w:val="003D46EA"/>
    <w:rsid w:val="003D4774"/>
    <w:rsid w:val="003D492B"/>
    <w:rsid w:val="003D5095"/>
    <w:rsid w:val="003D5AB2"/>
    <w:rsid w:val="003D6540"/>
    <w:rsid w:val="003D6FFD"/>
    <w:rsid w:val="003D71EE"/>
    <w:rsid w:val="003D7311"/>
    <w:rsid w:val="003D79F4"/>
    <w:rsid w:val="003E0FAF"/>
    <w:rsid w:val="003E10D8"/>
    <w:rsid w:val="003E1B65"/>
    <w:rsid w:val="003E1EDA"/>
    <w:rsid w:val="003E26FD"/>
    <w:rsid w:val="003E2921"/>
    <w:rsid w:val="003E2E10"/>
    <w:rsid w:val="003E2FA5"/>
    <w:rsid w:val="003E417A"/>
    <w:rsid w:val="003E42CB"/>
    <w:rsid w:val="003E4431"/>
    <w:rsid w:val="003E53C0"/>
    <w:rsid w:val="003E545F"/>
    <w:rsid w:val="003E5B4E"/>
    <w:rsid w:val="003E5EFC"/>
    <w:rsid w:val="003E6BD3"/>
    <w:rsid w:val="003E6D0A"/>
    <w:rsid w:val="003E7611"/>
    <w:rsid w:val="003E7D67"/>
    <w:rsid w:val="003F0036"/>
    <w:rsid w:val="003F0C41"/>
    <w:rsid w:val="003F1966"/>
    <w:rsid w:val="003F1F65"/>
    <w:rsid w:val="003F2043"/>
    <w:rsid w:val="003F2B52"/>
    <w:rsid w:val="003F320B"/>
    <w:rsid w:val="003F39AB"/>
    <w:rsid w:val="003F3B20"/>
    <w:rsid w:val="003F3D04"/>
    <w:rsid w:val="003F4310"/>
    <w:rsid w:val="003F4C1B"/>
    <w:rsid w:val="003F4DE5"/>
    <w:rsid w:val="003F5340"/>
    <w:rsid w:val="003F542D"/>
    <w:rsid w:val="003F5AC0"/>
    <w:rsid w:val="003F5C91"/>
    <w:rsid w:val="003F636B"/>
    <w:rsid w:val="003F7156"/>
    <w:rsid w:val="003F755F"/>
    <w:rsid w:val="00400603"/>
    <w:rsid w:val="0040076E"/>
    <w:rsid w:val="00401305"/>
    <w:rsid w:val="00401659"/>
    <w:rsid w:val="00401D75"/>
    <w:rsid w:val="0040206D"/>
    <w:rsid w:val="00402866"/>
    <w:rsid w:val="0040298A"/>
    <w:rsid w:val="00402F00"/>
    <w:rsid w:val="00403796"/>
    <w:rsid w:val="004038A5"/>
    <w:rsid w:val="004039D7"/>
    <w:rsid w:val="00403ACC"/>
    <w:rsid w:val="00403BB4"/>
    <w:rsid w:val="00404A33"/>
    <w:rsid w:val="00405521"/>
    <w:rsid w:val="0040564B"/>
    <w:rsid w:val="00405746"/>
    <w:rsid w:val="00405A29"/>
    <w:rsid w:val="00405CB2"/>
    <w:rsid w:val="00405FEE"/>
    <w:rsid w:val="00406130"/>
    <w:rsid w:val="004068E0"/>
    <w:rsid w:val="00406A6E"/>
    <w:rsid w:val="00406DF7"/>
    <w:rsid w:val="00407805"/>
    <w:rsid w:val="004079FE"/>
    <w:rsid w:val="00407DF1"/>
    <w:rsid w:val="0041125A"/>
    <w:rsid w:val="00411660"/>
    <w:rsid w:val="00411687"/>
    <w:rsid w:val="00412495"/>
    <w:rsid w:val="004124CC"/>
    <w:rsid w:val="0041258F"/>
    <w:rsid w:val="0041315A"/>
    <w:rsid w:val="0041375E"/>
    <w:rsid w:val="004137B5"/>
    <w:rsid w:val="00415286"/>
    <w:rsid w:val="004154DC"/>
    <w:rsid w:val="00415C24"/>
    <w:rsid w:val="00416240"/>
    <w:rsid w:val="0041635C"/>
    <w:rsid w:val="004169E0"/>
    <w:rsid w:val="00416EF9"/>
    <w:rsid w:val="004177E3"/>
    <w:rsid w:val="00417CD7"/>
    <w:rsid w:val="0042074E"/>
    <w:rsid w:val="00421995"/>
    <w:rsid w:val="00421C65"/>
    <w:rsid w:val="00421DD0"/>
    <w:rsid w:val="00422240"/>
    <w:rsid w:val="00422C46"/>
    <w:rsid w:val="00422D9E"/>
    <w:rsid w:val="00423746"/>
    <w:rsid w:val="00424768"/>
    <w:rsid w:val="00424884"/>
    <w:rsid w:val="0042489E"/>
    <w:rsid w:val="004252C3"/>
    <w:rsid w:val="0042571A"/>
    <w:rsid w:val="004258AB"/>
    <w:rsid w:val="00425A01"/>
    <w:rsid w:val="00425F8A"/>
    <w:rsid w:val="004265CA"/>
    <w:rsid w:val="00426C06"/>
    <w:rsid w:val="0042700F"/>
    <w:rsid w:val="004271CE"/>
    <w:rsid w:val="00427303"/>
    <w:rsid w:val="0042741E"/>
    <w:rsid w:val="00427EE7"/>
    <w:rsid w:val="004304FB"/>
    <w:rsid w:val="0043180D"/>
    <w:rsid w:val="00432342"/>
    <w:rsid w:val="00432937"/>
    <w:rsid w:val="00432FD0"/>
    <w:rsid w:val="00433DDC"/>
    <w:rsid w:val="004340FA"/>
    <w:rsid w:val="00434CC6"/>
    <w:rsid w:val="0043589B"/>
    <w:rsid w:val="0043592E"/>
    <w:rsid w:val="00435A66"/>
    <w:rsid w:val="00435C4D"/>
    <w:rsid w:val="00436127"/>
    <w:rsid w:val="004366F0"/>
    <w:rsid w:val="00436E1E"/>
    <w:rsid w:val="0043784D"/>
    <w:rsid w:val="00437E1A"/>
    <w:rsid w:val="00440334"/>
    <w:rsid w:val="00440745"/>
    <w:rsid w:val="00440FEA"/>
    <w:rsid w:val="004411C5"/>
    <w:rsid w:val="0044176F"/>
    <w:rsid w:val="00441AD4"/>
    <w:rsid w:val="00441D94"/>
    <w:rsid w:val="00441ED3"/>
    <w:rsid w:val="00442182"/>
    <w:rsid w:val="00442B3C"/>
    <w:rsid w:val="00442EE0"/>
    <w:rsid w:val="00442FAF"/>
    <w:rsid w:val="00443085"/>
    <w:rsid w:val="0044340D"/>
    <w:rsid w:val="00443913"/>
    <w:rsid w:val="00443B3E"/>
    <w:rsid w:val="00445D34"/>
    <w:rsid w:val="00445EA8"/>
    <w:rsid w:val="00447106"/>
    <w:rsid w:val="00447741"/>
    <w:rsid w:val="004500BC"/>
    <w:rsid w:val="00450CEB"/>
    <w:rsid w:val="00450E3C"/>
    <w:rsid w:val="0045106C"/>
    <w:rsid w:val="004514B8"/>
    <w:rsid w:val="00451A4C"/>
    <w:rsid w:val="00452892"/>
    <w:rsid w:val="00452BA6"/>
    <w:rsid w:val="00452D37"/>
    <w:rsid w:val="00453F40"/>
    <w:rsid w:val="00454378"/>
    <w:rsid w:val="00454D09"/>
    <w:rsid w:val="004552C0"/>
    <w:rsid w:val="00455613"/>
    <w:rsid w:val="00456F5C"/>
    <w:rsid w:val="00457B7B"/>
    <w:rsid w:val="00457E23"/>
    <w:rsid w:val="0046080C"/>
    <w:rsid w:val="00460EA5"/>
    <w:rsid w:val="0046129F"/>
    <w:rsid w:val="004617C2"/>
    <w:rsid w:val="004617E6"/>
    <w:rsid w:val="00462645"/>
    <w:rsid w:val="004629BF"/>
    <w:rsid w:val="00462BC9"/>
    <w:rsid w:val="00462D53"/>
    <w:rsid w:val="00463561"/>
    <w:rsid w:val="004636B4"/>
    <w:rsid w:val="00463B63"/>
    <w:rsid w:val="004640A0"/>
    <w:rsid w:val="00464E06"/>
    <w:rsid w:val="0046616B"/>
    <w:rsid w:val="00466551"/>
    <w:rsid w:val="00466CAF"/>
    <w:rsid w:val="004671DA"/>
    <w:rsid w:val="004675F7"/>
    <w:rsid w:val="004677E4"/>
    <w:rsid w:val="0046785F"/>
    <w:rsid w:val="00470047"/>
    <w:rsid w:val="00470275"/>
    <w:rsid w:val="00470A06"/>
    <w:rsid w:val="004712CA"/>
    <w:rsid w:val="00471717"/>
    <w:rsid w:val="00471D8D"/>
    <w:rsid w:val="00471FC9"/>
    <w:rsid w:val="0047235C"/>
    <w:rsid w:val="00472493"/>
    <w:rsid w:val="0047282C"/>
    <w:rsid w:val="00472C81"/>
    <w:rsid w:val="00473187"/>
    <w:rsid w:val="004736B9"/>
    <w:rsid w:val="00473E44"/>
    <w:rsid w:val="00474052"/>
    <w:rsid w:val="004744E5"/>
    <w:rsid w:val="004749AA"/>
    <w:rsid w:val="004751ED"/>
    <w:rsid w:val="004757B2"/>
    <w:rsid w:val="004758A1"/>
    <w:rsid w:val="00475DF7"/>
    <w:rsid w:val="00476886"/>
    <w:rsid w:val="00476E57"/>
    <w:rsid w:val="00477CCA"/>
    <w:rsid w:val="00480D26"/>
    <w:rsid w:val="00480EAE"/>
    <w:rsid w:val="00480F05"/>
    <w:rsid w:val="00481324"/>
    <w:rsid w:val="004820BA"/>
    <w:rsid w:val="004822AE"/>
    <w:rsid w:val="004829CF"/>
    <w:rsid w:val="004831A3"/>
    <w:rsid w:val="00483D91"/>
    <w:rsid w:val="00483EE1"/>
    <w:rsid w:val="00484107"/>
    <w:rsid w:val="0048467E"/>
    <w:rsid w:val="00485848"/>
    <w:rsid w:val="00485F5E"/>
    <w:rsid w:val="00486D0D"/>
    <w:rsid w:val="0048792B"/>
    <w:rsid w:val="00487C7E"/>
    <w:rsid w:val="00487D33"/>
    <w:rsid w:val="004913C6"/>
    <w:rsid w:val="00491AD4"/>
    <w:rsid w:val="004925C7"/>
    <w:rsid w:val="00492ABB"/>
    <w:rsid w:val="00493924"/>
    <w:rsid w:val="00493933"/>
    <w:rsid w:val="0049408B"/>
    <w:rsid w:val="00494525"/>
    <w:rsid w:val="0049457C"/>
    <w:rsid w:val="0049459A"/>
    <w:rsid w:val="00495538"/>
    <w:rsid w:val="00495772"/>
    <w:rsid w:val="00496230"/>
    <w:rsid w:val="0049657E"/>
    <w:rsid w:val="00497AC9"/>
    <w:rsid w:val="00497BEF"/>
    <w:rsid w:val="00497ED9"/>
    <w:rsid w:val="004A0E29"/>
    <w:rsid w:val="004A1073"/>
    <w:rsid w:val="004A1732"/>
    <w:rsid w:val="004A1B61"/>
    <w:rsid w:val="004A2447"/>
    <w:rsid w:val="004A2734"/>
    <w:rsid w:val="004A32E0"/>
    <w:rsid w:val="004A36CD"/>
    <w:rsid w:val="004A3C85"/>
    <w:rsid w:val="004A3E51"/>
    <w:rsid w:val="004A57F0"/>
    <w:rsid w:val="004A6AC7"/>
    <w:rsid w:val="004A7A3D"/>
    <w:rsid w:val="004A7BA5"/>
    <w:rsid w:val="004B1119"/>
    <w:rsid w:val="004B18E6"/>
    <w:rsid w:val="004B1AD2"/>
    <w:rsid w:val="004B212E"/>
    <w:rsid w:val="004B2473"/>
    <w:rsid w:val="004B2B43"/>
    <w:rsid w:val="004B398C"/>
    <w:rsid w:val="004B40C2"/>
    <w:rsid w:val="004B420C"/>
    <w:rsid w:val="004B506B"/>
    <w:rsid w:val="004B5AE9"/>
    <w:rsid w:val="004B72E0"/>
    <w:rsid w:val="004B77AF"/>
    <w:rsid w:val="004C002A"/>
    <w:rsid w:val="004C01A8"/>
    <w:rsid w:val="004C03BA"/>
    <w:rsid w:val="004C093A"/>
    <w:rsid w:val="004C1462"/>
    <w:rsid w:val="004C21F9"/>
    <w:rsid w:val="004C2587"/>
    <w:rsid w:val="004C2CCB"/>
    <w:rsid w:val="004C444A"/>
    <w:rsid w:val="004C48F3"/>
    <w:rsid w:val="004C56E3"/>
    <w:rsid w:val="004C6594"/>
    <w:rsid w:val="004C6954"/>
    <w:rsid w:val="004C6EE3"/>
    <w:rsid w:val="004C7016"/>
    <w:rsid w:val="004C704E"/>
    <w:rsid w:val="004C785C"/>
    <w:rsid w:val="004C79AA"/>
    <w:rsid w:val="004D00B2"/>
    <w:rsid w:val="004D024A"/>
    <w:rsid w:val="004D0D51"/>
    <w:rsid w:val="004D0FA6"/>
    <w:rsid w:val="004D153E"/>
    <w:rsid w:val="004D2294"/>
    <w:rsid w:val="004D24A3"/>
    <w:rsid w:val="004D2A46"/>
    <w:rsid w:val="004D3792"/>
    <w:rsid w:val="004D37C7"/>
    <w:rsid w:val="004D44E5"/>
    <w:rsid w:val="004D4807"/>
    <w:rsid w:val="004D5442"/>
    <w:rsid w:val="004D5DBB"/>
    <w:rsid w:val="004D5EB8"/>
    <w:rsid w:val="004D68FD"/>
    <w:rsid w:val="004D726B"/>
    <w:rsid w:val="004D72E4"/>
    <w:rsid w:val="004D763B"/>
    <w:rsid w:val="004D7F00"/>
    <w:rsid w:val="004E1686"/>
    <w:rsid w:val="004E2153"/>
    <w:rsid w:val="004E2BF3"/>
    <w:rsid w:val="004E313C"/>
    <w:rsid w:val="004E35D5"/>
    <w:rsid w:val="004E5091"/>
    <w:rsid w:val="004E660E"/>
    <w:rsid w:val="004E736D"/>
    <w:rsid w:val="004E78AF"/>
    <w:rsid w:val="004E78B2"/>
    <w:rsid w:val="004E7A69"/>
    <w:rsid w:val="004E7D3C"/>
    <w:rsid w:val="004F019A"/>
    <w:rsid w:val="004F0276"/>
    <w:rsid w:val="004F189A"/>
    <w:rsid w:val="004F20EA"/>
    <w:rsid w:val="004F24A9"/>
    <w:rsid w:val="004F3914"/>
    <w:rsid w:val="004F4902"/>
    <w:rsid w:val="004F4C0D"/>
    <w:rsid w:val="004F4DD0"/>
    <w:rsid w:val="004F528A"/>
    <w:rsid w:val="004F5595"/>
    <w:rsid w:val="004F5E92"/>
    <w:rsid w:val="004F605D"/>
    <w:rsid w:val="004F64C6"/>
    <w:rsid w:val="004F6D0B"/>
    <w:rsid w:val="004F6F10"/>
    <w:rsid w:val="004F6F3B"/>
    <w:rsid w:val="00500029"/>
    <w:rsid w:val="0050048D"/>
    <w:rsid w:val="0050049A"/>
    <w:rsid w:val="0050051C"/>
    <w:rsid w:val="005008BD"/>
    <w:rsid w:val="005009D5"/>
    <w:rsid w:val="0050100E"/>
    <w:rsid w:val="005015D5"/>
    <w:rsid w:val="005026F7"/>
    <w:rsid w:val="00502A38"/>
    <w:rsid w:val="0050309B"/>
    <w:rsid w:val="00503E7F"/>
    <w:rsid w:val="00503E88"/>
    <w:rsid w:val="0050400A"/>
    <w:rsid w:val="00505152"/>
    <w:rsid w:val="005054AC"/>
    <w:rsid w:val="005054C4"/>
    <w:rsid w:val="00505686"/>
    <w:rsid w:val="00506B81"/>
    <w:rsid w:val="00507015"/>
    <w:rsid w:val="005070FC"/>
    <w:rsid w:val="00507303"/>
    <w:rsid w:val="00511307"/>
    <w:rsid w:val="00511B31"/>
    <w:rsid w:val="005120BC"/>
    <w:rsid w:val="0051212A"/>
    <w:rsid w:val="00512221"/>
    <w:rsid w:val="005128C4"/>
    <w:rsid w:val="005141AF"/>
    <w:rsid w:val="00514242"/>
    <w:rsid w:val="00514268"/>
    <w:rsid w:val="0051440F"/>
    <w:rsid w:val="00515AD8"/>
    <w:rsid w:val="00515DFE"/>
    <w:rsid w:val="0051730D"/>
    <w:rsid w:val="0052082C"/>
    <w:rsid w:val="0052194D"/>
    <w:rsid w:val="00521A1F"/>
    <w:rsid w:val="005230ED"/>
    <w:rsid w:val="00523DDC"/>
    <w:rsid w:val="00523E27"/>
    <w:rsid w:val="0052427A"/>
    <w:rsid w:val="00525970"/>
    <w:rsid w:val="00525E70"/>
    <w:rsid w:val="005266CE"/>
    <w:rsid w:val="00526C6A"/>
    <w:rsid w:val="00526E7A"/>
    <w:rsid w:val="005273E3"/>
    <w:rsid w:val="00527955"/>
    <w:rsid w:val="00527BE4"/>
    <w:rsid w:val="005300EF"/>
    <w:rsid w:val="0053031D"/>
    <w:rsid w:val="00531256"/>
    <w:rsid w:val="00531D7A"/>
    <w:rsid w:val="00531F22"/>
    <w:rsid w:val="00532153"/>
    <w:rsid w:val="005329F8"/>
    <w:rsid w:val="005331CA"/>
    <w:rsid w:val="00533FE3"/>
    <w:rsid w:val="005346B8"/>
    <w:rsid w:val="00536227"/>
    <w:rsid w:val="00536D74"/>
    <w:rsid w:val="00536D91"/>
    <w:rsid w:val="00537DB7"/>
    <w:rsid w:val="00540907"/>
    <w:rsid w:val="00541AE3"/>
    <w:rsid w:val="00542726"/>
    <w:rsid w:val="00542E08"/>
    <w:rsid w:val="00543EB2"/>
    <w:rsid w:val="00544EB5"/>
    <w:rsid w:val="00544F8E"/>
    <w:rsid w:val="005453E7"/>
    <w:rsid w:val="00545ED4"/>
    <w:rsid w:val="0054615D"/>
    <w:rsid w:val="005463FB"/>
    <w:rsid w:val="0054693E"/>
    <w:rsid w:val="00546D11"/>
    <w:rsid w:val="00546DED"/>
    <w:rsid w:val="005474EA"/>
    <w:rsid w:val="0054754A"/>
    <w:rsid w:val="005476C2"/>
    <w:rsid w:val="005500B3"/>
    <w:rsid w:val="00551316"/>
    <w:rsid w:val="00551675"/>
    <w:rsid w:val="0055167B"/>
    <w:rsid w:val="005518B5"/>
    <w:rsid w:val="00551A95"/>
    <w:rsid w:val="00551FAD"/>
    <w:rsid w:val="00552C7D"/>
    <w:rsid w:val="005532E8"/>
    <w:rsid w:val="00553B41"/>
    <w:rsid w:val="0055443A"/>
    <w:rsid w:val="0055451F"/>
    <w:rsid w:val="00554596"/>
    <w:rsid w:val="00554C26"/>
    <w:rsid w:val="005555C9"/>
    <w:rsid w:val="0055571D"/>
    <w:rsid w:val="005561FB"/>
    <w:rsid w:val="00556391"/>
    <w:rsid w:val="00556791"/>
    <w:rsid w:val="00556BA6"/>
    <w:rsid w:val="0055744C"/>
    <w:rsid w:val="00557AE1"/>
    <w:rsid w:val="00560913"/>
    <w:rsid w:val="00560CD8"/>
    <w:rsid w:val="005610AE"/>
    <w:rsid w:val="0056149F"/>
    <w:rsid w:val="0056199F"/>
    <w:rsid w:val="00562B77"/>
    <w:rsid w:val="005631F8"/>
    <w:rsid w:val="00563D4B"/>
    <w:rsid w:val="0056424C"/>
    <w:rsid w:val="00564505"/>
    <w:rsid w:val="00564701"/>
    <w:rsid w:val="005648CB"/>
    <w:rsid w:val="00564FBB"/>
    <w:rsid w:val="005667A3"/>
    <w:rsid w:val="00566FBE"/>
    <w:rsid w:val="005701FC"/>
    <w:rsid w:val="00570664"/>
    <w:rsid w:val="00570885"/>
    <w:rsid w:val="00571813"/>
    <w:rsid w:val="005719A7"/>
    <w:rsid w:val="00571A2E"/>
    <w:rsid w:val="00572047"/>
    <w:rsid w:val="005736B1"/>
    <w:rsid w:val="005737A5"/>
    <w:rsid w:val="00573981"/>
    <w:rsid w:val="00573CFF"/>
    <w:rsid w:val="00573D98"/>
    <w:rsid w:val="005742BE"/>
    <w:rsid w:val="00575903"/>
    <w:rsid w:val="00575F63"/>
    <w:rsid w:val="00576014"/>
    <w:rsid w:val="00576B16"/>
    <w:rsid w:val="00576B3E"/>
    <w:rsid w:val="00577328"/>
    <w:rsid w:val="005778FE"/>
    <w:rsid w:val="005779C1"/>
    <w:rsid w:val="00577CE9"/>
    <w:rsid w:val="005818D2"/>
    <w:rsid w:val="00582E26"/>
    <w:rsid w:val="00582E3E"/>
    <w:rsid w:val="00582ECC"/>
    <w:rsid w:val="0058350D"/>
    <w:rsid w:val="00583795"/>
    <w:rsid w:val="0058427F"/>
    <w:rsid w:val="0058572D"/>
    <w:rsid w:val="005869D5"/>
    <w:rsid w:val="00586D79"/>
    <w:rsid w:val="005872B9"/>
    <w:rsid w:val="005873F5"/>
    <w:rsid w:val="005874CA"/>
    <w:rsid w:val="00587722"/>
    <w:rsid w:val="005879A0"/>
    <w:rsid w:val="00590112"/>
    <w:rsid w:val="00590346"/>
    <w:rsid w:val="0059159A"/>
    <w:rsid w:val="00591A51"/>
    <w:rsid w:val="00591DAE"/>
    <w:rsid w:val="005941D9"/>
    <w:rsid w:val="00597993"/>
    <w:rsid w:val="005979D3"/>
    <w:rsid w:val="00597A17"/>
    <w:rsid w:val="00597C4E"/>
    <w:rsid w:val="005A0135"/>
    <w:rsid w:val="005A1441"/>
    <w:rsid w:val="005A167C"/>
    <w:rsid w:val="005A1708"/>
    <w:rsid w:val="005A232E"/>
    <w:rsid w:val="005A26D5"/>
    <w:rsid w:val="005A26F1"/>
    <w:rsid w:val="005A271D"/>
    <w:rsid w:val="005A2C1E"/>
    <w:rsid w:val="005A2D66"/>
    <w:rsid w:val="005A3301"/>
    <w:rsid w:val="005A5C78"/>
    <w:rsid w:val="005A5CC4"/>
    <w:rsid w:val="005A6133"/>
    <w:rsid w:val="005A61B4"/>
    <w:rsid w:val="005A64CA"/>
    <w:rsid w:val="005A6620"/>
    <w:rsid w:val="005A6AFD"/>
    <w:rsid w:val="005A6F06"/>
    <w:rsid w:val="005A7546"/>
    <w:rsid w:val="005A7617"/>
    <w:rsid w:val="005A7CEB"/>
    <w:rsid w:val="005A7CFA"/>
    <w:rsid w:val="005B00CB"/>
    <w:rsid w:val="005B189D"/>
    <w:rsid w:val="005B1A3D"/>
    <w:rsid w:val="005B1C85"/>
    <w:rsid w:val="005B1EF7"/>
    <w:rsid w:val="005B2227"/>
    <w:rsid w:val="005B2349"/>
    <w:rsid w:val="005B289F"/>
    <w:rsid w:val="005B2BC7"/>
    <w:rsid w:val="005B2FE8"/>
    <w:rsid w:val="005B30F7"/>
    <w:rsid w:val="005B31BB"/>
    <w:rsid w:val="005B31DA"/>
    <w:rsid w:val="005B3FB9"/>
    <w:rsid w:val="005B46AE"/>
    <w:rsid w:val="005B4D92"/>
    <w:rsid w:val="005B591E"/>
    <w:rsid w:val="005B6380"/>
    <w:rsid w:val="005B6456"/>
    <w:rsid w:val="005B6814"/>
    <w:rsid w:val="005B6ABF"/>
    <w:rsid w:val="005B6D83"/>
    <w:rsid w:val="005B7894"/>
    <w:rsid w:val="005C0676"/>
    <w:rsid w:val="005C06B7"/>
    <w:rsid w:val="005C0860"/>
    <w:rsid w:val="005C0B4E"/>
    <w:rsid w:val="005C0D74"/>
    <w:rsid w:val="005C14C3"/>
    <w:rsid w:val="005C17B3"/>
    <w:rsid w:val="005C2840"/>
    <w:rsid w:val="005C2864"/>
    <w:rsid w:val="005C393F"/>
    <w:rsid w:val="005C3954"/>
    <w:rsid w:val="005C4550"/>
    <w:rsid w:val="005C48C3"/>
    <w:rsid w:val="005C5096"/>
    <w:rsid w:val="005C57C9"/>
    <w:rsid w:val="005C5A57"/>
    <w:rsid w:val="005C5AC2"/>
    <w:rsid w:val="005C5DFA"/>
    <w:rsid w:val="005C6694"/>
    <w:rsid w:val="005C7061"/>
    <w:rsid w:val="005C73EF"/>
    <w:rsid w:val="005C7853"/>
    <w:rsid w:val="005D00FE"/>
    <w:rsid w:val="005D12AA"/>
    <w:rsid w:val="005D12E6"/>
    <w:rsid w:val="005D1CA7"/>
    <w:rsid w:val="005D1F01"/>
    <w:rsid w:val="005D1F36"/>
    <w:rsid w:val="005D1F89"/>
    <w:rsid w:val="005D3651"/>
    <w:rsid w:val="005D430D"/>
    <w:rsid w:val="005D444E"/>
    <w:rsid w:val="005D4CDC"/>
    <w:rsid w:val="005D592E"/>
    <w:rsid w:val="005D656F"/>
    <w:rsid w:val="005D6B35"/>
    <w:rsid w:val="005D7173"/>
    <w:rsid w:val="005D7E36"/>
    <w:rsid w:val="005E014B"/>
    <w:rsid w:val="005E0F52"/>
    <w:rsid w:val="005E13A6"/>
    <w:rsid w:val="005E183A"/>
    <w:rsid w:val="005E1893"/>
    <w:rsid w:val="005E1A85"/>
    <w:rsid w:val="005E1B6A"/>
    <w:rsid w:val="005E2010"/>
    <w:rsid w:val="005E2DD5"/>
    <w:rsid w:val="005E3D8E"/>
    <w:rsid w:val="005E4030"/>
    <w:rsid w:val="005E46D7"/>
    <w:rsid w:val="005E60B5"/>
    <w:rsid w:val="005E656B"/>
    <w:rsid w:val="005E6C42"/>
    <w:rsid w:val="005E6DFC"/>
    <w:rsid w:val="005E7808"/>
    <w:rsid w:val="005E782A"/>
    <w:rsid w:val="005E7B12"/>
    <w:rsid w:val="005F0F46"/>
    <w:rsid w:val="005F18A5"/>
    <w:rsid w:val="005F1D0F"/>
    <w:rsid w:val="005F22F0"/>
    <w:rsid w:val="005F35FF"/>
    <w:rsid w:val="005F41BE"/>
    <w:rsid w:val="005F4303"/>
    <w:rsid w:val="005F4A48"/>
    <w:rsid w:val="005F4BD2"/>
    <w:rsid w:val="005F4E7F"/>
    <w:rsid w:val="005F4FCE"/>
    <w:rsid w:val="005F5698"/>
    <w:rsid w:val="005F5724"/>
    <w:rsid w:val="005F5A27"/>
    <w:rsid w:val="005F5AA0"/>
    <w:rsid w:val="005F5C1B"/>
    <w:rsid w:val="005F7442"/>
    <w:rsid w:val="006000AA"/>
    <w:rsid w:val="00600940"/>
    <w:rsid w:val="00600E81"/>
    <w:rsid w:val="006011B8"/>
    <w:rsid w:val="00601644"/>
    <w:rsid w:val="006028E6"/>
    <w:rsid w:val="00602B46"/>
    <w:rsid w:val="00602C42"/>
    <w:rsid w:val="00603B1D"/>
    <w:rsid w:val="00603B7E"/>
    <w:rsid w:val="00604174"/>
    <w:rsid w:val="006045EA"/>
    <w:rsid w:val="00604856"/>
    <w:rsid w:val="00605EC4"/>
    <w:rsid w:val="0060656A"/>
    <w:rsid w:val="006067C7"/>
    <w:rsid w:val="0060701A"/>
    <w:rsid w:val="006070C3"/>
    <w:rsid w:val="006075CC"/>
    <w:rsid w:val="00607948"/>
    <w:rsid w:val="00611531"/>
    <w:rsid w:val="00611A0B"/>
    <w:rsid w:val="00612439"/>
    <w:rsid w:val="00612943"/>
    <w:rsid w:val="00613AB5"/>
    <w:rsid w:val="0061413E"/>
    <w:rsid w:val="00614ED6"/>
    <w:rsid w:val="006152B2"/>
    <w:rsid w:val="00615624"/>
    <w:rsid w:val="00615C59"/>
    <w:rsid w:val="00615DF4"/>
    <w:rsid w:val="006166B8"/>
    <w:rsid w:val="00617342"/>
    <w:rsid w:val="0061738B"/>
    <w:rsid w:val="006175FF"/>
    <w:rsid w:val="00617BC1"/>
    <w:rsid w:val="00617D2E"/>
    <w:rsid w:val="0062147A"/>
    <w:rsid w:val="0062242C"/>
    <w:rsid w:val="00622561"/>
    <w:rsid w:val="00622C13"/>
    <w:rsid w:val="00622CE6"/>
    <w:rsid w:val="00623141"/>
    <w:rsid w:val="006238B9"/>
    <w:rsid w:val="00624045"/>
    <w:rsid w:val="006245DC"/>
    <w:rsid w:val="00624F32"/>
    <w:rsid w:val="006254B3"/>
    <w:rsid w:val="006254C8"/>
    <w:rsid w:val="00625690"/>
    <w:rsid w:val="00625D1E"/>
    <w:rsid w:val="0062795B"/>
    <w:rsid w:val="00627BF4"/>
    <w:rsid w:val="0063091A"/>
    <w:rsid w:val="00630BF5"/>
    <w:rsid w:val="00630F56"/>
    <w:rsid w:val="006327D8"/>
    <w:rsid w:val="00633297"/>
    <w:rsid w:val="006336F9"/>
    <w:rsid w:val="0063382E"/>
    <w:rsid w:val="00633A0B"/>
    <w:rsid w:val="00633B81"/>
    <w:rsid w:val="0063412A"/>
    <w:rsid w:val="00634598"/>
    <w:rsid w:val="00634B4D"/>
    <w:rsid w:val="00634D48"/>
    <w:rsid w:val="00634E43"/>
    <w:rsid w:val="0063511C"/>
    <w:rsid w:val="006364A7"/>
    <w:rsid w:val="00636804"/>
    <w:rsid w:val="00637BDF"/>
    <w:rsid w:val="0064157D"/>
    <w:rsid w:val="00641A57"/>
    <w:rsid w:val="00641CBA"/>
    <w:rsid w:val="0064243E"/>
    <w:rsid w:val="00642699"/>
    <w:rsid w:val="00642DC8"/>
    <w:rsid w:val="006435A5"/>
    <w:rsid w:val="0064393D"/>
    <w:rsid w:val="00645D38"/>
    <w:rsid w:val="0064720B"/>
    <w:rsid w:val="00647567"/>
    <w:rsid w:val="00647B23"/>
    <w:rsid w:val="00650C62"/>
    <w:rsid w:val="0065186C"/>
    <w:rsid w:val="00652922"/>
    <w:rsid w:val="00652A04"/>
    <w:rsid w:val="00652A15"/>
    <w:rsid w:val="00653094"/>
    <w:rsid w:val="00654742"/>
    <w:rsid w:val="006555CF"/>
    <w:rsid w:val="00655C7A"/>
    <w:rsid w:val="0065614A"/>
    <w:rsid w:val="00656A02"/>
    <w:rsid w:val="00657234"/>
    <w:rsid w:val="00660A9C"/>
    <w:rsid w:val="00660E45"/>
    <w:rsid w:val="006612F1"/>
    <w:rsid w:val="00661D9F"/>
    <w:rsid w:val="00663050"/>
    <w:rsid w:val="0066335A"/>
    <w:rsid w:val="006637F1"/>
    <w:rsid w:val="00664002"/>
    <w:rsid w:val="00664028"/>
    <w:rsid w:val="006643CE"/>
    <w:rsid w:val="00664961"/>
    <w:rsid w:val="00664B0A"/>
    <w:rsid w:val="00664BBD"/>
    <w:rsid w:val="00664D32"/>
    <w:rsid w:val="0066564D"/>
    <w:rsid w:val="00665801"/>
    <w:rsid w:val="00665AC0"/>
    <w:rsid w:val="00666C5A"/>
    <w:rsid w:val="00666D78"/>
    <w:rsid w:val="00667770"/>
    <w:rsid w:val="006677B9"/>
    <w:rsid w:val="00667B5E"/>
    <w:rsid w:val="00671007"/>
    <w:rsid w:val="0067127E"/>
    <w:rsid w:val="0067201F"/>
    <w:rsid w:val="00672B78"/>
    <w:rsid w:val="00672BE3"/>
    <w:rsid w:val="0067337C"/>
    <w:rsid w:val="00673A95"/>
    <w:rsid w:val="00673C70"/>
    <w:rsid w:val="00673D18"/>
    <w:rsid w:val="00673DB9"/>
    <w:rsid w:val="00673E71"/>
    <w:rsid w:val="0067416F"/>
    <w:rsid w:val="006754E5"/>
    <w:rsid w:val="00675665"/>
    <w:rsid w:val="00675B41"/>
    <w:rsid w:val="006762BB"/>
    <w:rsid w:val="006769A5"/>
    <w:rsid w:val="0067772C"/>
    <w:rsid w:val="006801F1"/>
    <w:rsid w:val="006802B0"/>
    <w:rsid w:val="0068049A"/>
    <w:rsid w:val="0068077F"/>
    <w:rsid w:val="00681610"/>
    <w:rsid w:val="006819AA"/>
    <w:rsid w:val="00681B0D"/>
    <w:rsid w:val="00683232"/>
    <w:rsid w:val="00683A01"/>
    <w:rsid w:val="00684382"/>
    <w:rsid w:val="0068471E"/>
    <w:rsid w:val="00684BF2"/>
    <w:rsid w:val="0068510D"/>
    <w:rsid w:val="00685A6F"/>
    <w:rsid w:val="00685D49"/>
    <w:rsid w:val="00685EBB"/>
    <w:rsid w:val="00686EF0"/>
    <w:rsid w:val="00690A7D"/>
    <w:rsid w:val="0069124F"/>
    <w:rsid w:val="00691C54"/>
    <w:rsid w:val="0069278C"/>
    <w:rsid w:val="00692F23"/>
    <w:rsid w:val="00693A13"/>
    <w:rsid w:val="0069426B"/>
    <w:rsid w:val="006946CC"/>
    <w:rsid w:val="00695C3F"/>
    <w:rsid w:val="00696725"/>
    <w:rsid w:val="00696737"/>
    <w:rsid w:val="00696B05"/>
    <w:rsid w:val="0069714E"/>
    <w:rsid w:val="00697362"/>
    <w:rsid w:val="00697380"/>
    <w:rsid w:val="006977B4"/>
    <w:rsid w:val="00697C72"/>
    <w:rsid w:val="00697CAE"/>
    <w:rsid w:val="006A078C"/>
    <w:rsid w:val="006A09B5"/>
    <w:rsid w:val="006A1368"/>
    <w:rsid w:val="006A1DEA"/>
    <w:rsid w:val="006A1FB1"/>
    <w:rsid w:val="006A1FF6"/>
    <w:rsid w:val="006A25EA"/>
    <w:rsid w:val="006A28BA"/>
    <w:rsid w:val="006A29E8"/>
    <w:rsid w:val="006A2F61"/>
    <w:rsid w:val="006A3190"/>
    <w:rsid w:val="006A441D"/>
    <w:rsid w:val="006A46BA"/>
    <w:rsid w:val="006A5616"/>
    <w:rsid w:val="006A648C"/>
    <w:rsid w:val="006A6C21"/>
    <w:rsid w:val="006A6CD0"/>
    <w:rsid w:val="006A7021"/>
    <w:rsid w:val="006A766D"/>
    <w:rsid w:val="006B008C"/>
    <w:rsid w:val="006B0712"/>
    <w:rsid w:val="006B0E80"/>
    <w:rsid w:val="006B1606"/>
    <w:rsid w:val="006B258F"/>
    <w:rsid w:val="006B2F17"/>
    <w:rsid w:val="006B38A9"/>
    <w:rsid w:val="006B3FC4"/>
    <w:rsid w:val="006B5806"/>
    <w:rsid w:val="006B5842"/>
    <w:rsid w:val="006B5E56"/>
    <w:rsid w:val="006B69D7"/>
    <w:rsid w:val="006B7033"/>
    <w:rsid w:val="006B70D5"/>
    <w:rsid w:val="006B727C"/>
    <w:rsid w:val="006B7CD3"/>
    <w:rsid w:val="006C0619"/>
    <w:rsid w:val="006C07B5"/>
    <w:rsid w:val="006C0EAB"/>
    <w:rsid w:val="006C1686"/>
    <w:rsid w:val="006C203D"/>
    <w:rsid w:val="006C2215"/>
    <w:rsid w:val="006C2F31"/>
    <w:rsid w:val="006C309F"/>
    <w:rsid w:val="006C3654"/>
    <w:rsid w:val="006C3754"/>
    <w:rsid w:val="006C39DC"/>
    <w:rsid w:val="006C4341"/>
    <w:rsid w:val="006C46C4"/>
    <w:rsid w:val="006C5965"/>
    <w:rsid w:val="006C5C76"/>
    <w:rsid w:val="006C5FCC"/>
    <w:rsid w:val="006C64D3"/>
    <w:rsid w:val="006C6673"/>
    <w:rsid w:val="006C6792"/>
    <w:rsid w:val="006C6E2E"/>
    <w:rsid w:val="006D025A"/>
    <w:rsid w:val="006D0486"/>
    <w:rsid w:val="006D05E2"/>
    <w:rsid w:val="006D1F29"/>
    <w:rsid w:val="006D2025"/>
    <w:rsid w:val="006D21B0"/>
    <w:rsid w:val="006D21D0"/>
    <w:rsid w:val="006D3E15"/>
    <w:rsid w:val="006D3F08"/>
    <w:rsid w:val="006D4298"/>
    <w:rsid w:val="006D4570"/>
    <w:rsid w:val="006D4687"/>
    <w:rsid w:val="006D4CB7"/>
    <w:rsid w:val="006D5663"/>
    <w:rsid w:val="006D5D43"/>
    <w:rsid w:val="006D63ED"/>
    <w:rsid w:val="006D6577"/>
    <w:rsid w:val="006D6EC5"/>
    <w:rsid w:val="006D710A"/>
    <w:rsid w:val="006E0073"/>
    <w:rsid w:val="006E210C"/>
    <w:rsid w:val="006E2847"/>
    <w:rsid w:val="006E2C8D"/>
    <w:rsid w:val="006E43D4"/>
    <w:rsid w:val="006E48B5"/>
    <w:rsid w:val="006E4983"/>
    <w:rsid w:val="006E5025"/>
    <w:rsid w:val="006E5576"/>
    <w:rsid w:val="006E5761"/>
    <w:rsid w:val="006E57A2"/>
    <w:rsid w:val="006E5F76"/>
    <w:rsid w:val="006E65A1"/>
    <w:rsid w:val="006E6B0D"/>
    <w:rsid w:val="006E73CD"/>
    <w:rsid w:val="006E7546"/>
    <w:rsid w:val="006E7639"/>
    <w:rsid w:val="006E7938"/>
    <w:rsid w:val="006F02FB"/>
    <w:rsid w:val="006F058C"/>
    <w:rsid w:val="006F20AC"/>
    <w:rsid w:val="006F236A"/>
    <w:rsid w:val="006F26EA"/>
    <w:rsid w:val="006F3122"/>
    <w:rsid w:val="006F3906"/>
    <w:rsid w:val="006F3BDD"/>
    <w:rsid w:val="006F4C6E"/>
    <w:rsid w:val="006F4F75"/>
    <w:rsid w:val="006F53FE"/>
    <w:rsid w:val="006F5660"/>
    <w:rsid w:val="006F5DF4"/>
    <w:rsid w:val="006F607D"/>
    <w:rsid w:val="006F63D4"/>
    <w:rsid w:val="006F665C"/>
    <w:rsid w:val="006F6ED3"/>
    <w:rsid w:val="006F7200"/>
    <w:rsid w:val="00701673"/>
    <w:rsid w:val="00701E80"/>
    <w:rsid w:val="007025A2"/>
    <w:rsid w:val="007025D5"/>
    <w:rsid w:val="00702AB8"/>
    <w:rsid w:val="00703020"/>
    <w:rsid w:val="0070318B"/>
    <w:rsid w:val="00703258"/>
    <w:rsid w:val="00703529"/>
    <w:rsid w:val="00704F90"/>
    <w:rsid w:val="00705AAA"/>
    <w:rsid w:val="007060A3"/>
    <w:rsid w:val="00707053"/>
    <w:rsid w:val="0071047C"/>
    <w:rsid w:val="0071076E"/>
    <w:rsid w:val="00710C85"/>
    <w:rsid w:val="0071116A"/>
    <w:rsid w:val="007115AA"/>
    <w:rsid w:val="00711B96"/>
    <w:rsid w:val="00711CD4"/>
    <w:rsid w:val="00711E4E"/>
    <w:rsid w:val="00711E72"/>
    <w:rsid w:val="00712032"/>
    <w:rsid w:val="007124AF"/>
    <w:rsid w:val="00712885"/>
    <w:rsid w:val="007130A7"/>
    <w:rsid w:val="007136C0"/>
    <w:rsid w:val="0071392A"/>
    <w:rsid w:val="00715328"/>
    <w:rsid w:val="00715BF4"/>
    <w:rsid w:val="00717DD0"/>
    <w:rsid w:val="007200CE"/>
    <w:rsid w:val="0072052E"/>
    <w:rsid w:val="0072095C"/>
    <w:rsid w:val="00720A8A"/>
    <w:rsid w:val="00722115"/>
    <w:rsid w:val="00722CE4"/>
    <w:rsid w:val="00722D07"/>
    <w:rsid w:val="00723026"/>
    <w:rsid w:val="0072369B"/>
    <w:rsid w:val="00723C41"/>
    <w:rsid w:val="007242AD"/>
    <w:rsid w:val="00724BCD"/>
    <w:rsid w:val="00724BFB"/>
    <w:rsid w:val="0072543B"/>
    <w:rsid w:val="0072683C"/>
    <w:rsid w:val="00726B5E"/>
    <w:rsid w:val="00726C99"/>
    <w:rsid w:val="007273ED"/>
    <w:rsid w:val="0072758E"/>
    <w:rsid w:val="00730098"/>
    <w:rsid w:val="00730535"/>
    <w:rsid w:val="00730A03"/>
    <w:rsid w:val="00730DAD"/>
    <w:rsid w:val="00731251"/>
    <w:rsid w:val="00732214"/>
    <w:rsid w:val="007325C2"/>
    <w:rsid w:val="00734191"/>
    <w:rsid w:val="0073459A"/>
    <w:rsid w:val="0073526C"/>
    <w:rsid w:val="0073547A"/>
    <w:rsid w:val="0073567A"/>
    <w:rsid w:val="00735B48"/>
    <w:rsid w:val="00735C2B"/>
    <w:rsid w:val="007368AD"/>
    <w:rsid w:val="00737DA8"/>
    <w:rsid w:val="00737DB2"/>
    <w:rsid w:val="007406CD"/>
    <w:rsid w:val="007415AE"/>
    <w:rsid w:val="00741EAA"/>
    <w:rsid w:val="0074251F"/>
    <w:rsid w:val="00742C3A"/>
    <w:rsid w:val="00743966"/>
    <w:rsid w:val="0074462E"/>
    <w:rsid w:val="00744956"/>
    <w:rsid w:val="00744A7C"/>
    <w:rsid w:val="00744B5C"/>
    <w:rsid w:val="00744BDF"/>
    <w:rsid w:val="00744EE5"/>
    <w:rsid w:val="007450F4"/>
    <w:rsid w:val="0074560F"/>
    <w:rsid w:val="007460A3"/>
    <w:rsid w:val="00746354"/>
    <w:rsid w:val="00746C1D"/>
    <w:rsid w:val="00746DCB"/>
    <w:rsid w:val="007508BC"/>
    <w:rsid w:val="0075169A"/>
    <w:rsid w:val="0075198C"/>
    <w:rsid w:val="00751A39"/>
    <w:rsid w:val="0075253E"/>
    <w:rsid w:val="00752E54"/>
    <w:rsid w:val="00753468"/>
    <w:rsid w:val="007534A9"/>
    <w:rsid w:val="007536A0"/>
    <w:rsid w:val="00753DDA"/>
    <w:rsid w:val="007543BD"/>
    <w:rsid w:val="00754F11"/>
    <w:rsid w:val="00755286"/>
    <w:rsid w:val="00755B07"/>
    <w:rsid w:val="00755C21"/>
    <w:rsid w:val="00755D9C"/>
    <w:rsid w:val="00756061"/>
    <w:rsid w:val="0075614E"/>
    <w:rsid w:val="0075633C"/>
    <w:rsid w:val="007566F3"/>
    <w:rsid w:val="00756A5A"/>
    <w:rsid w:val="00757511"/>
    <w:rsid w:val="00757F50"/>
    <w:rsid w:val="00760AC9"/>
    <w:rsid w:val="00760B3E"/>
    <w:rsid w:val="00760E16"/>
    <w:rsid w:val="00761168"/>
    <w:rsid w:val="00761A52"/>
    <w:rsid w:val="00762539"/>
    <w:rsid w:val="00762D73"/>
    <w:rsid w:val="00763700"/>
    <w:rsid w:val="0076424C"/>
    <w:rsid w:val="00764CAD"/>
    <w:rsid w:val="007653F7"/>
    <w:rsid w:val="007656F2"/>
    <w:rsid w:val="0076683E"/>
    <w:rsid w:val="007675CB"/>
    <w:rsid w:val="007677E6"/>
    <w:rsid w:val="00767BDB"/>
    <w:rsid w:val="00767DF7"/>
    <w:rsid w:val="007705B5"/>
    <w:rsid w:val="00770A9C"/>
    <w:rsid w:val="00770ACE"/>
    <w:rsid w:val="00770FC8"/>
    <w:rsid w:val="0077144C"/>
    <w:rsid w:val="00772012"/>
    <w:rsid w:val="00772C99"/>
    <w:rsid w:val="0077374E"/>
    <w:rsid w:val="00773799"/>
    <w:rsid w:val="007745BC"/>
    <w:rsid w:val="007751CB"/>
    <w:rsid w:val="00776732"/>
    <w:rsid w:val="007767D5"/>
    <w:rsid w:val="00776D23"/>
    <w:rsid w:val="00777441"/>
    <w:rsid w:val="00780A2B"/>
    <w:rsid w:val="00780C82"/>
    <w:rsid w:val="00781104"/>
    <w:rsid w:val="0078131D"/>
    <w:rsid w:val="0078146B"/>
    <w:rsid w:val="007822AD"/>
    <w:rsid w:val="00782C3B"/>
    <w:rsid w:val="00782EC5"/>
    <w:rsid w:val="007837B7"/>
    <w:rsid w:val="007856D4"/>
    <w:rsid w:val="00785C6A"/>
    <w:rsid w:val="00785EC4"/>
    <w:rsid w:val="0078601C"/>
    <w:rsid w:val="00786572"/>
    <w:rsid w:val="00786678"/>
    <w:rsid w:val="00787FA0"/>
    <w:rsid w:val="00791912"/>
    <w:rsid w:val="007925D6"/>
    <w:rsid w:val="00792784"/>
    <w:rsid w:val="007933C1"/>
    <w:rsid w:val="0079377A"/>
    <w:rsid w:val="00793A24"/>
    <w:rsid w:val="00794254"/>
    <w:rsid w:val="007945B1"/>
    <w:rsid w:val="00794D9B"/>
    <w:rsid w:val="00795241"/>
    <w:rsid w:val="00795544"/>
    <w:rsid w:val="00796162"/>
    <w:rsid w:val="00797195"/>
    <w:rsid w:val="00797531"/>
    <w:rsid w:val="007A0468"/>
    <w:rsid w:val="007A0509"/>
    <w:rsid w:val="007A05EA"/>
    <w:rsid w:val="007A1B60"/>
    <w:rsid w:val="007A1ED1"/>
    <w:rsid w:val="007A2840"/>
    <w:rsid w:val="007A2A07"/>
    <w:rsid w:val="007A4493"/>
    <w:rsid w:val="007A4554"/>
    <w:rsid w:val="007A4650"/>
    <w:rsid w:val="007A4815"/>
    <w:rsid w:val="007A56E4"/>
    <w:rsid w:val="007A5AD4"/>
    <w:rsid w:val="007A69B8"/>
    <w:rsid w:val="007A7035"/>
    <w:rsid w:val="007A75E9"/>
    <w:rsid w:val="007A7C03"/>
    <w:rsid w:val="007A7EAC"/>
    <w:rsid w:val="007B01E1"/>
    <w:rsid w:val="007B0893"/>
    <w:rsid w:val="007B1351"/>
    <w:rsid w:val="007B1628"/>
    <w:rsid w:val="007B194C"/>
    <w:rsid w:val="007B2EDA"/>
    <w:rsid w:val="007B32D9"/>
    <w:rsid w:val="007B33E2"/>
    <w:rsid w:val="007B41D5"/>
    <w:rsid w:val="007B4760"/>
    <w:rsid w:val="007B484F"/>
    <w:rsid w:val="007B49E4"/>
    <w:rsid w:val="007B50AC"/>
    <w:rsid w:val="007B5356"/>
    <w:rsid w:val="007B5D6E"/>
    <w:rsid w:val="007B649A"/>
    <w:rsid w:val="007B7746"/>
    <w:rsid w:val="007B7D26"/>
    <w:rsid w:val="007C10FE"/>
    <w:rsid w:val="007C143A"/>
    <w:rsid w:val="007C174B"/>
    <w:rsid w:val="007C25AE"/>
    <w:rsid w:val="007C2E44"/>
    <w:rsid w:val="007C31E7"/>
    <w:rsid w:val="007C397A"/>
    <w:rsid w:val="007C3CF0"/>
    <w:rsid w:val="007C3F75"/>
    <w:rsid w:val="007C609F"/>
    <w:rsid w:val="007C6C02"/>
    <w:rsid w:val="007C7435"/>
    <w:rsid w:val="007C7E7A"/>
    <w:rsid w:val="007D060F"/>
    <w:rsid w:val="007D0966"/>
    <w:rsid w:val="007D287F"/>
    <w:rsid w:val="007D2CDF"/>
    <w:rsid w:val="007D2D00"/>
    <w:rsid w:val="007D3AF7"/>
    <w:rsid w:val="007D3E99"/>
    <w:rsid w:val="007D41BD"/>
    <w:rsid w:val="007D4555"/>
    <w:rsid w:val="007D5F6E"/>
    <w:rsid w:val="007D62B7"/>
    <w:rsid w:val="007D6328"/>
    <w:rsid w:val="007D7037"/>
    <w:rsid w:val="007E0378"/>
    <w:rsid w:val="007E0D63"/>
    <w:rsid w:val="007E118E"/>
    <w:rsid w:val="007E19B5"/>
    <w:rsid w:val="007E1E8A"/>
    <w:rsid w:val="007E1FD2"/>
    <w:rsid w:val="007E2196"/>
    <w:rsid w:val="007E2DF7"/>
    <w:rsid w:val="007E33ED"/>
    <w:rsid w:val="007E4982"/>
    <w:rsid w:val="007E4A3D"/>
    <w:rsid w:val="007E4ECC"/>
    <w:rsid w:val="007E5001"/>
    <w:rsid w:val="007E511D"/>
    <w:rsid w:val="007E5424"/>
    <w:rsid w:val="007E55C4"/>
    <w:rsid w:val="007E5D76"/>
    <w:rsid w:val="007E6992"/>
    <w:rsid w:val="007E6A7B"/>
    <w:rsid w:val="007E6EF0"/>
    <w:rsid w:val="007E72A3"/>
    <w:rsid w:val="007E737B"/>
    <w:rsid w:val="007E7B2F"/>
    <w:rsid w:val="007E7CF4"/>
    <w:rsid w:val="007E7E55"/>
    <w:rsid w:val="007E7FA3"/>
    <w:rsid w:val="007E7FB5"/>
    <w:rsid w:val="007F06D3"/>
    <w:rsid w:val="007F108B"/>
    <w:rsid w:val="007F1633"/>
    <w:rsid w:val="007F190C"/>
    <w:rsid w:val="007F21F5"/>
    <w:rsid w:val="007F268C"/>
    <w:rsid w:val="007F27A8"/>
    <w:rsid w:val="007F30FC"/>
    <w:rsid w:val="007F3A61"/>
    <w:rsid w:val="007F4DFA"/>
    <w:rsid w:val="007F5954"/>
    <w:rsid w:val="007F60BB"/>
    <w:rsid w:val="007F645F"/>
    <w:rsid w:val="007F6BDF"/>
    <w:rsid w:val="007F6CAD"/>
    <w:rsid w:val="007F70A7"/>
    <w:rsid w:val="007F77A6"/>
    <w:rsid w:val="007F7EC1"/>
    <w:rsid w:val="008005C2"/>
    <w:rsid w:val="0080079F"/>
    <w:rsid w:val="00800BE5"/>
    <w:rsid w:val="00801757"/>
    <w:rsid w:val="00801C4D"/>
    <w:rsid w:val="00801F7A"/>
    <w:rsid w:val="008029CE"/>
    <w:rsid w:val="00802CE6"/>
    <w:rsid w:val="00803A6A"/>
    <w:rsid w:val="0080502C"/>
    <w:rsid w:val="00805180"/>
    <w:rsid w:val="00805237"/>
    <w:rsid w:val="008053A8"/>
    <w:rsid w:val="00805A7D"/>
    <w:rsid w:val="00805BB3"/>
    <w:rsid w:val="00805BFD"/>
    <w:rsid w:val="00806079"/>
    <w:rsid w:val="00806718"/>
    <w:rsid w:val="00807101"/>
    <w:rsid w:val="008105D9"/>
    <w:rsid w:val="00810C2C"/>
    <w:rsid w:val="00810E82"/>
    <w:rsid w:val="0081150A"/>
    <w:rsid w:val="008116F8"/>
    <w:rsid w:val="00811797"/>
    <w:rsid w:val="00811C69"/>
    <w:rsid w:val="00811E4B"/>
    <w:rsid w:val="0081276C"/>
    <w:rsid w:val="0081317B"/>
    <w:rsid w:val="00813218"/>
    <w:rsid w:val="00813367"/>
    <w:rsid w:val="00813616"/>
    <w:rsid w:val="00814871"/>
    <w:rsid w:val="00814CCC"/>
    <w:rsid w:val="00814FDE"/>
    <w:rsid w:val="0081556E"/>
    <w:rsid w:val="00815732"/>
    <w:rsid w:val="00815E0D"/>
    <w:rsid w:val="00815E43"/>
    <w:rsid w:val="008173EF"/>
    <w:rsid w:val="0081789D"/>
    <w:rsid w:val="00817BA6"/>
    <w:rsid w:val="00817D8C"/>
    <w:rsid w:val="0082154E"/>
    <w:rsid w:val="00821EFA"/>
    <w:rsid w:val="00821F6A"/>
    <w:rsid w:val="0082320E"/>
    <w:rsid w:val="0082321E"/>
    <w:rsid w:val="008234C3"/>
    <w:rsid w:val="00823B9A"/>
    <w:rsid w:val="008246F5"/>
    <w:rsid w:val="00825906"/>
    <w:rsid w:val="0082591F"/>
    <w:rsid w:val="008266C0"/>
    <w:rsid w:val="00826D6A"/>
    <w:rsid w:val="008279EF"/>
    <w:rsid w:val="008308B3"/>
    <w:rsid w:val="00831E27"/>
    <w:rsid w:val="008325BA"/>
    <w:rsid w:val="008331C6"/>
    <w:rsid w:val="0083391B"/>
    <w:rsid w:val="00833DB4"/>
    <w:rsid w:val="00834908"/>
    <w:rsid w:val="00835194"/>
    <w:rsid w:val="00835EC7"/>
    <w:rsid w:val="008365DF"/>
    <w:rsid w:val="00837415"/>
    <w:rsid w:val="008378B1"/>
    <w:rsid w:val="00840051"/>
    <w:rsid w:val="00840644"/>
    <w:rsid w:val="008406F1"/>
    <w:rsid w:val="00841410"/>
    <w:rsid w:val="0084162E"/>
    <w:rsid w:val="00841CD3"/>
    <w:rsid w:val="00843514"/>
    <w:rsid w:val="00843F15"/>
    <w:rsid w:val="00844975"/>
    <w:rsid w:val="00845084"/>
    <w:rsid w:val="008455D6"/>
    <w:rsid w:val="00846F39"/>
    <w:rsid w:val="00847377"/>
    <w:rsid w:val="00847681"/>
    <w:rsid w:val="00850E23"/>
    <w:rsid w:val="008518FA"/>
    <w:rsid w:val="0085275D"/>
    <w:rsid w:val="00852A69"/>
    <w:rsid w:val="00852F6E"/>
    <w:rsid w:val="008533A6"/>
    <w:rsid w:val="00854CC9"/>
    <w:rsid w:val="0085556F"/>
    <w:rsid w:val="00856060"/>
    <w:rsid w:val="008562ED"/>
    <w:rsid w:val="00856711"/>
    <w:rsid w:val="00856CD8"/>
    <w:rsid w:val="00856F70"/>
    <w:rsid w:val="00857421"/>
    <w:rsid w:val="0086035E"/>
    <w:rsid w:val="00860B7D"/>
    <w:rsid w:val="008611AC"/>
    <w:rsid w:val="0086173E"/>
    <w:rsid w:val="00861C26"/>
    <w:rsid w:val="008623C1"/>
    <w:rsid w:val="0086261F"/>
    <w:rsid w:val="00862A71"/>
    <w:rsid w:val="00862E1F"/>
    <w:rsid w:val="00862EEC"/>
    <w:rsid w:val="0086325E"/>
    <w:rsid w:val="0086351C"/>
    <w:rsid w:val="0086366A"/>
    <w:rsid w:val="008639E9"/>
    <w:rsid w:val="00863A65"/>
    <w:rsid w:val="00863C08"/>
    <w:rsid w:val="00864E06"/>
    <w:rsid w:val="0086534A"/>
    <w:rsid w:val="0086539C"/>
    <w:rsid w:val="00865E45"/>
    <w:rsid w:val="00866106"/>
    <w:rsid w:val="0086625F"/>
    <w:rsid w:val="008677F1"/>
    <w:rsid w:val="00867ABA"/>
    <w:rsid w:val="00867ECA"/>
    <w:rsid w:val="0087031D"/>
    <w:rsid w:val="00870524"/>
    <w:rsid w:val="00871453"/>
    <w:rsid w:val="00871F97"/>
    <w:rsid w:val="00872882"/>
    <w:rsid w:val="00873B02"/>
    <w:rsid w:val="00874656"/>
    <w:rsid w:val="00876003"/>
    <w:rsid w:val="00876648"/>
    <w:rsid w:val="0087706F"/>
    <w:rsid w:val="00877309"/>
    <w:rsid w:val="008779A1"/>
    <w:rsid w:val="008802C9"/>
    <w:rsid w:val="008805E9"/>
    <w:rsid w:val="00880D4D"/>
    <w:rsid w:val="00881083"/>
    <w:rsid w:val="00882081"/>
    <w:rsid w:val="008820A3"/>
    <w:rsid w:val="008821F4"/>
    <w:rsid w:val="00882E1E"/>
    <w:rsid w:val="00883F56"/>
    <w:rsid w:val="00884CFA"/>
    <w:rsid w:val="00884D32"/>
    <w:rsid w:val="00884D49"/>
    <w:rsid w:val="00885273"/>
    <w:rsid w:val="0088536F"/>
    <w:rsid w:val="00885B23"/>
    <w:rsid w:val="00885B3E"/>
    <w:rsid w:val="00885C80"/>
    <w:rsid w:val="00885EB8"/>
    <w:rsid w:val="00886EC9"/>
    <w:rsid w:val="0088729D"/>
    <w:rsid w:val="00887362"/>
    <w:rsid w:val="008874BC"/>
    <w:rsid w:val="00890F9E"/>
    <w:rsid w:val="00892F98"/>
    <w:rsid w:val="00893215"/>
    <w:rsid w:val="00893527"/>
    <w:rsid w:val="0089352A"/>
    <w:rsid w:val="0089386A"/>
    <w:rsid w:val="008939D1"/>
    <w:rsid w:val="00893A0E"/>
    <w:rsid w:val="00893FF5"/>
    <w:rsid w:val="0089420E"/>
    <w:rsid w:val="008943B3"/>
    <w:rsid w:val="00895563"/>
    <w:rsid w:val="008957F3"/>
    <w:rsid w:val="008958EC"/>
    <w:rsid w:val="008963A6"/>
    <w:rsid w:val="008A1879"/>
    <w:rsid w:val="008A1DE8"/>
    <w:rsid w:val="008A262B"/>
    <w:rsid w:val="008A2DBA"/>
    <w:rsid w:val="008A326A"/>
    <w:rsid w:val="008A37CA"/>
    <w:rsid w:val="008A3D6C"/>
    <w:rsid w:val="008A419D"/>
    <w:rsid w:val="008A44C9"/>
    <w:rsid w:val="008A58D3"/>
    <w:rsid w:val="008A6676"/>
    <w:rsid w:val="008A70BD"/>
    <w:rsid w:val="008A7235"/>
    <w:rsid w:val="008A73F1"/>
    <w:rsid w:val="008A7BE1"/>
    <w:rsid w:val="008B02B1"/>
    <w:rsid w:val="008B0A43"/>
    <w:rsid w:val="008B0EF6"/>
    <w:rsid w:val="008B2CD4"/>
    <w:rsid w:val="008B4B4E"/>
    <w:rsid w:val="008B4F19"/>
    <w:rsid w:val="008B5CA1"/>
    <w:rsid w:val="008B69A5"/>
    <w:rsid w:val="008B6A2F"/>
    <w:rsid w:val="008B6AD9"/>
    <w:rsid w:val="008B710E"/>
    <w:rsid w:val="008B7C19"/>
    <w:rsid w:val="008B7EE7"/>
    <w:rsid w:val="008C04F5"/>
    <w:rsid w:val="008C0AE9"/>
    <w:rsid w:val="008C19F3"/>
    <w:rsid w:val="008C27A8"/>
    <w:rsid w:val="008C2B2A"/>
    <w:rsid w:val="008C2DD3"/>
    <w:rsid w:val="008C3397"/>
    <w:rsid w:val="008C3D61"/>
    <w:rsid w:val="008C4C37"/>
    <w:rsid w:val="008C4D43"/>
    <w:rsid w:val="008C545D"/>
    <w:rsid w:val="008C6105"/>
    <w:rsid w:val="008C670A"/>
    <w:rsid w:val="008C68D2"/>
    <w:rsid w:val="008C6BA4"/>
    <w:rsid w:val="008C7841"/>
    <w:rsid w:val="008D1807"/>
    <w:rsid w:val="008D211F"/>
    <w:rsid w:val="008D2350"/>
    <w:rsid w:val="008D2360"/>
    <w:rsid w:val="008D2EAA"/>
    <w:rsid w:val="008D3343"/>
    <w:rsid w:val="008D3CC3"/>
    <w:rsid w:val="008D3DFA"/>
    <w:rsid w:val="008D47C4"/>
    <w:rsid w:val="008D54EA"/>
    <w:rsid w:val="008D6144"/>
    <w:rsid w:val="008D6861"/>
    <w:rsid w:val="008D6F9A"/>
    <w:rsid w:val="008D761F"/>
    <w:rsid w:val="008E10FC"/>
    <w:rsid w:val="008E224D"/>
    <w:rsid w:val="008E24E0"/>
    <w:rsid w:val="008E29ED"/>
    <w:rsid w:val="008E2EE6"/>
    <w:rsid w:val="008E30C6"/>
    <w:rsid w:val="008E47BE"/>
    <w:rsid w:val="008E495C"/>
    <w:rsid w:val="008E4E14"/>
    <w:rsid w:val="008E5491"/>
    <w:rsid w:val="008E54AC"/>
    <w:rsid w:val="008E5855"/>
    <w:rsid w:val="008E59FC"/>
    <w:rsid w:val="008E625C"/>
    <w:rsid w:val="008F01F2"/>
    <w:rsid w:val="008F110E"/>
    <w:rsid w:val="008F1781"/>
    <w:rsid w:val="008F2317"/>
    <w:rsid w:val="008F2873"/>
    <w:rsid w:val="008F331F"/>
    <w:rsid w:val="008F389D"/>
    <w:rsid w:val="008F57C0"/>
    <w:rsid w:val="008F68BB"/>
    <w:rsid w:val="008F6FE8"/>
    <w:rsid w:val="008F7313"/>
    <w:rsid w:val="008F7816"/>
    <w:rsid w:val="00900612"/>
    <w:rsid w:val="00900A22"/>
    <w:rsid w:val="00900BBA"/>
    <w:rsid w:val="00900CEB"/>
    <w:rsid w:val="009010E6"/>
    <w:rsid w:val="0090133A"/>
    <w:rsid w:val="00901508"/>
    <w:rsid w:val="00901E29"/>
    <w:rsid w:val="00902794"/>
    <w:rsid w:val="00902E2C"/>
    <w:rsid w:val="00903262"/>
    <w:rsid w:val="009032CF"/>
    <w:rsid w:val="00903419"/>
    <w:rsid w:val="0090392F"/>
    <w:rsid w:val="00903A3B"/>
    <w:rsid w:val="00903BAA"/>
    <w:rsid w:val="00905ACA"/>
    <w:rsid w:val="00906322"/>
    <w:rsid w:val="00906910"/>
    <w:rsid w:val="00906FBA"/>
    <w:rsid w:val="0090728B"/>
    <w:rsid w:val="0090762A"/>
    <w:rsid w:val="00907819"/>
    <w:rsid w:val="00907833"/>
    <w:rsid w:val="00907BA2"/>
    <w:rsid w:val="0091022D"/>
    <w:rsid w:val="00910601"/>
    <w:rsid w:val="00910A80"/>
    <w:rsid w:val="00910BE4"/>
    <w:rsid w:val="009116AA"/>
    <w:rsid w:val="00911EAF"/>
    <w:rsid w:val="0091365F"/>
    <w:rsid w:val="009137F9"/>
    <w:rsid w:val="00913CCE"/>
    <w:rsid w:val="00914587"/>
    <w:rsid w:val="009146F7"/>
    <w:rsid w:val="00914DE2"/>
    <w:rsid w:val="009151D4"/>
    <w:rsid w:val="009153ED"/>
    <w:rsid w:val="0091563A"/>
    <w:rsid w:val="0091683C"/>
    <w:rsid w:val="00917063"/>
    <w:rsid w:val="00917DAC"/>
    <w:rsid w:val="009208A7"/>
    <w:rsid w:val="00921268"/>
    <w:rsid w:val="00922766"/>
    <w:rsid w:val="00923953"/>
    <w:rsid w:val="0092449C"/>
    <w:rsid w:val="00924AB7"/>
    <w:rsid w:val="0092607D"/>
    <w:rsid w:val="00927181"/>
    <w:rsid w:val="00927AEA"/>
    <w:rsid w:val="00930467"/>
    <w:rsid w:val="0093082C"/>
    <w:rsid w:val="00930968"/>
    <w:rsid w:val="00931166"/>
    <w:rsid w:val="0093206C"/>
    <w:rsid w:val="009322B3"/>
    <w:rsid w:val="00932412"/>
    <w:rsid w:val="00932C75"/>
    <w:rsid w:val="00932E22"/>
    <w:rsid w:val="00932ED3"/>
    <w:rsid w:val="00933524"/>
    <w:rsid w:val="009338D6"/>
    <w:rsid w:val="0093399F"/>
    <w:rsid w:val="0093409E"/>
    <w:rsid w:val="009341D6"/>
    <w:rsid w:val="00935130"/>
    <w:rsid w:val="009356B9"/>
    <w:rsid w:val="009360B3"/>
    <w:rsid w:val="00936900"/>
    <w:rsid w:val="009371F0"/>
    <w:rsid w:val="0093725A"/>
    <w:rsid w:val="00937CA1"/>
    <w:rsid w:val="0094074C"/>
    <w:rsid w:val="009408CA"/>
    <w:rsid w:val="00940B25"/>
    <w:rsid w:val="00940EB3"/>
    <w:rsid w:val="00940F27"/>
    <w:rsid w:val="00940FB1"/>
    <w:rsid w:val="0094166E"/>
    <w:rsid w:val="00942222"/>
    <w:rsid w:val="00942BC2"/>
    <w:rsid w:val="009431C3"/>
    <w:rsid w:val="009448D7"/>
    <w:rsid w:val="0094496D"/>
    <w:rsid w:val="00944E7B"/>
    <w:rsid w:val="0094510E"/>
    <w:rsid w:val="00945210"/>
    <w:rsid w:val="0094532F"/>
    <w:rsid w:val="00946032"/>
    <w:rsid w:val="00946BEF"/>
    <w:rsid w:val="00947812"/>
    <w:rsid w:val="00947A6F"/>
    <w:rsid w:val="00947E10"/>
    <w:rsid w:val="00951FC0"/>
    <w:rsid w:val="00952129"/>
    <w:rsid w:val="00952EC2"/>
    <w:rsid w:val="00952EFE"/>
    <w:rsid w:val="009532B0"/>
    <w:rsid w:val="00953ACF"/>
    <w:rsid w:val="00954506"/>
    <w:rsid w:val="00955040"/>
    <w:rsid w:val="00955055"/>
    <w:rsid w:val="00955107"/>
    <w:rsid w:val="009559A3"/>
    <w:rsid w:val="0095767F"/>
    <w:rsid w:val="00960407"/>
    <w:rsid w:val="00960410"/>
    <w:rsid w:val="009606CB"/>
    <w:rsid w:val="00960779"/>
    <w:rsid w:val="00960C44"/>
    <w:rsid w:val="00961027"/>
    <w:rsid w:val="009614DA"/>
    <w:rsid w:val="00961815"/>
    <w:rsid w:val="00961D90"/>
    <w:rsid w:val="00961E50"/>
    <w:rsid w:val="00962096"/>
    <w:rsid w:val="009622AA"/>
    <w:rsid w:val="00962B01"/>
    <w:rsid w:val="009631AE"/>
    <w:rsid w:val="00963FCC"/>
    <w:rsid w:val="0096452A"/>
    <w:rsid w:val="00964839"/>
    <w:rsid w:val="00965072"/>
    <w:rsid w:val="00965BC0"/>
    <w:rsid w:val="00965D2B"/>
    <w:rsid w:val="00966A16"/>
    <w:rsid w:val="009676C5"/>
    <w:rsid w:val="00967950"/>
    <w:rsid w:val="00967A6E"/>
    <w:rsid w:val="00970D9A"/>
    <w:rsid w:val="00970F00"/>
    <w:rsid w:val="00971438"/>
    <w:rsid w:val="00971A72"/>
    <w:rsid w:val="00972265"/>
    <w:rsid w:val="00972952"/>
    <w:rsid w:val="00972957"/>
    <w:rsid w:val="009732B6"/>
    <w:rsid w:val="0097332C"/>
    <w:rsid w:val="009739E5"/>
    <w:rsid w:val="00973A2F"/>
    <w:rsid w:val="00974DC2"/>
    <w:rsid w:val="009750DB"/>
    <w:rsid w:val="00975DBE"/>
    <w:rsid w:val="00976AE5"/>
    <w:rsid w:val="00976BE4"/>
    <w:rsid w:val="00976CFB"/>
    <w:rsid w:val="0097746B"/>
    <w:rsid w:val="00977863"/>
    <w:rsid w:val="009805A3"/>
    <w:rsid w:val="0098105C"/>
    <w:rsid w:val="0098250E"/>
    <w:rsid w:val="0098270E"/>
    <w:rsid w:val="00982828"/>
    <w:rsid w:val="00982A2D"/>
    <w:rsid w:val="00982E20"/>
    <w:rsid w:val="00982E3A"/>
    <w:rsid w:val="00983572"/>
    <w:rsid w:val="0098359C"/>
    <w:rsid w:val="00983631"/>
    <w:rsid w:val="00984387"/>
    <w:rsid w:val="00984728"/>
    <w:rsid w:val="0098499B"/>
    <w:rsid w:val="00984A22"/>
    <w:rsid w:val="00984ACE"/>
    <w:rsid w:val="00984C8B"/>
    <w:rsid w:val="00984FBE"/>
    <w:rsid w:val="00985547"/>
    <w:rsid w:val="00985C34"/>
    <w:rsid w:val="00985D16"/>
    <w:rsid w:val="009863F0"/>
    <w:rsid w:val="00986BA1"/>
    <w:rsid w:val="00986E0C"/>
    <w:rsid w:val="00987A08"/>
    <w:rsid w:val="00987BB1"/>
    <w:rsid w:val="0099035F"/>
    <w:rsid w:val="009905D8"/>
    <w:rsid w:val="00990F12"/>
    <w:rsid w:val="009915A6"/>
    <w:rsid w:val="0099181A"/>
    <w:rsid w:val="00991E20"/>
    <w:rsid w:val="009926C8"/>
    <w:rsid w:val="009936A2"/>
    <w:rsid w:val="0099370F"/>
    <w:rsid w:val="009939B2"/>
    <w:rsid w:val="00993A67"/>
    <w:rsid w:val="00993C4F"/>
    <w:rsid w:val="00994DFD"/>
    <w:rsid w:val="00994F6F"/>
    <w:rsid w:val="00995380"/>
    <w:rsid w:val="00995AD4"/>
    <w:rsid w:val="009961D8"/>
    <w:rsid w:val="009961FF"/>
    <w:rsid w:val="00996685"/>
    <w:rsid w:val="009969F1"/>
    <w:rsid w:val="0099702F"/>
    <w:rsid w:val="00997180"/>
    <w:rsid w:val="00997662"/>
    <w:rsid w:val="009977DE"/>
    <w:rsid w:val="00997C62"/>
    <w:rsid w:val="009A0134"/>
    <w:rsid w:val="009A09D3"/>
    <w:rsid w:val="009A0CBA"/>
    <w:rsid w:val="009A0D11"/>
    <w:rsid w:val="009A1290"/>
    <w:rsid w:val="009A1468"/>
    <w:rsid w:val="009A1AEB"/>
    <w:rsid w:val="009A1B7E"/>
    <w:rsid w:val="009A1E9C"/>
    <w:rsid w:val="009A238C"/>
    <w:rsid w:val="009A2957"/>
    <w:rsid w:val="009A349B"/>
    <w:rsid w:val="009A4BC6"/>
    <w:rsid w:val="009A57A2"/>
    <w:rsid w:val="009A5B3B"/>
    <w:rsid w:val="009A5C94"/>
    <w:rsid w:val="009A5D65"/>
    <w:rsid w:val="009A6C97"/>
    <w:rsid w:val="009A72FD"/>
    <w:rsid w:val="009A733A"/>
    <w:rsid w:val="009A7862"/>
    <w:rsid w:val="009A7DA9"/>
    <w:rsid w:val="009A7E6F"/>
    <w:rsid w:val="009B040C"/>
    <w:rsid w:val="009B0671"/>
    <w:rsid w:val="009B1432"/>
    <w:rsid w:val="009B1B79"/>
    <w:rsid w:val="009B24AF"/>
    <w:rsid w:val="009B30FC"/>
    <w:rsid w:val="009B3F7F"/>
    <w:rsid w:val="009B4770"/>
    <w:rsid w:val="009B5132"/>
    <w:rsid w:val="009B553D"/>
    <w:rsid w:val="009B55D9"/>
    <w:rsid w:val="009B6C87"/>
    <w:rsid w:val="009B6E9B"/>
    <w:rsid w:val="009B7289"/>
    <w:rsid w:val="009B782F"/>
    <w:rsid w:val="009C02D9"/>
    <w:rsid w:val="009C06D5"/>
    <w:rsid w:val="009C1B0E"/>
    <w:rsid w:val="009C1C52"/>
    <w:rsid w:val="009C1F26"/>
    <w:rsid w:val="009C2005"/>
    <w:rsid w:val="009C23CE"/>
    <w:rsid w:val="009C2A7C"/>
    <w:rsid w:val="009C2B91"/>
    <w:rsid w:val="009C33AE"/>
    <w:rsid w:val="009C3CC1"/>
    <w:rsid w:val="009C40A5"/>
    <w:rsid w:val="009C4341"/>
    <w:rsid w:val="009C45D3"/>
    <w:rsid w:val="009C4F89"/>
    <w:rsid w:val="009C5249"/>
    <w:rsid w:val="009C54F8"/>
    <w:rsid w:val="009C5A6A"/>
    <w:rsid w:val="009C5AE3"/>
    <w:rsid w:val="009C5C2D"/>
    <w:rsid w:val="009C60D8"/>
    <w:rsid w:val="009C666B"/>
    <w:rsid w:val="009C684D"/>
    <w:rsid w:val="009C6B24"/>
    <w:rsid w:val="009C6B2F"/>
    <w:rsid w:val="009C761A"/>
    <w:rsid w:val="009C7F08"/>
    <w:rsid w:val="009D0D77"/>
    <w:rsid w:val="009D1291"/>
    <w:rsid w:val="009D2311"/>
    <w:rsid w:val="009D294F"/>
    <w:rsid w:val="009D2F41"/>
    <w:rsid w:val="009D3264"/>
    <w:rsid w:val="009D3310"/>
    <w:rsid w:val="009D3595"/>
    <w:rsid w:val="009D3DA7"/>
    <w:rsid w:val="009D3E5F"/>
    <w:rsid w:val="009D421A"/>
    <w:rsid w:val="009D4908"/>
    <w:rsid w:val="009D4B8F"/>
    <w:rsid w:val="009D5EC7"/>
    <w:rsid w:val="009D6BC9"/>
    <w:rsid w:val="009D71FC"/>
    <w:rsid w:val="009D74CD"/>
    <w:rsid w:val="009D7663"/>
    <w:rsid w:val="009D79D4"/>
    <w:rsid w:val="009D7B86"/>
    <w:rsid w:val="009D7E0D"/>
    <w:rsid w:val="009D7E8C"/>
    <w:rsid w:val="009E08CA"/>
    <w:rsid w:val="009E0E12"/>
    <w:rsid w:val="009E11DA"/>
    <w:rsid w:val="009E195D"/>
    <w:rsid w:val="009E283E"/>
    <w:rsid w:val="009E2848"/>
    <w:rsid w:val="009E2E01"/>
    <w:rsid w:val="009E3A0A"/>
    <w:rsid w:val="009E41E3"/>
    <w:rsid w:val="009E42FC"/>
    <w:rsid w:val="009E46DB"/>
    <w:rsid w:val="009E518C"/>
    <w:rsid w:val="009E6010"/>
    <w:rsid w:val="009E66B3"/>
    <w:rsid w:val="009E6BAD"/>
    <w:rsid w:val="009E6E52"/>
    <w:rsid w:val="009E6F74"/>
    <w:rsid w:val="009E747D"/>
    <w:rsid w:val="009E775F"/>
    <w:rsid w:val="009E7858"/>
    <w:rsid w:val="009F26A8"/>
    <w:rsid w:val="009F2B57"/>
    <w:rsid w:val="009F2C10"/>
    <w:rsid w:val="009F3104"/>
    <w:rsid w:val="009F3378"/>
    <w:rsid w:val="009F36A0"/>
    <w:rsid w:val="009F48B2"/>
    <w:rsid w:val="009F4B71"/>
    <w:rsid w:val="009F5790"/>
    <w:rsid w:val="009F5944"/>
    <w:rsid w:val="009F5F5E"/>
    <w:rsid w:val="009F62B8"/>
    <w:rsid w:val="009F724E"/>
    <w:rsid w:val="009F75C5"/>
    <w:rsid w:val="009F7717"/>
    <w:rsid w:val="009F79BB"/>
    <w:rsid w:val="00A008BC"/>
    <w:rsid w:val="00A00DB3"/>
    <w:rsid w:val="00A00F95"/>
    <w:rsid w:val="00A0147B"/>
    <w:rsid w:val="00A01C5B"/>
    <w:rsid w:val="00A02093"/>
    <w:rsid w:val="00A029D0"/>
    <w:rsid w:val="00A03BCE"/>
    <w:rsid w:val="00A04E26"/>
    <w:rsid w:val="00A05924"/>
    <w:rsid w:val="00A06184"/>
    <w:rsid w:val="00A06308"/>
    <w:rsid w:val="00A07932"/>
    <w:rsid w:val="00A079C5"/>
    <w:rsid w:val="00A1054B"/>
    <w:rsid w:val="00A10705"/>
    <w:rsid w:val="00A10EC9"/>
    <w:rsid w:val="00A112EB"/>
    <w:rsid w:val="00A11661"/>
    <w:rsid w:val="00A14081"/>
    <w:rsid w:val="00A14146"/>
    <w:rsid w:val="00A15C28"/>
    <w:rsid w:val="00A15E5C"/>
    <w:rsid w:val="00A15E68"/>
    <w:rsid w:val="00A176AA"/>
    <w:rsid w:val="00A176D1"/>
    <w:rsid w:val="00A21098"/>
    <w:rsid w:val="00A21282"/>
    <w:rsid w:val="00A2168A"/>
    <w:rsid w:val="00A21B86"/>
    <w:rsid w:val="00A227E1"/>
    <w:rsid w:val="00A2280D"/>
    <w:rsid w:val="00A229A4"/>
    <w:rsid w:val="00A22BDA"/>
    <w:rsid w:val="00A22EEB"/>
    <w:rsid w:val="00A2397D"/>
    <w:rsid w:val="00A24275"/>
    <w:rsid w:val="00A24E51"/>
    <w:rsid w:val="00A25ACA"/>
    <w:rsid w:val="00A266C5"/>
    <w:rsid w:val="00A267E4"/>
    <w:rsid w:val="00A27321"/>
    <w:rsid w:val="00A30B2E"/>
    <w:rsid w:val="00A30F2F"/>
    <w:rsid w:val="00A3197C"/>
    <w:rsid w:val="00A32451"/>
    <w:rsid w:val="00A32B96"/>
    <w:rsid w:val="00A32E7B"/>
    <w:rsid w:val="00A32E99"/>
    <w:rsid w:val="00A33C03"/>
    <w:rsid w:val="00A34B97"/>
    <w:rsid w:val="00A3640F"/>
    <w:rsid w:val="00A36853"/>
    <w:rsid w:val="00A37071"/>
    <w:rsid w:val="00A413DC"/>
    <w:rsid w:val="00A41B14"/>
    <w:rsid w:val="00A43B6F"/>
    <w:rsid w:val="00A4428A"/>
    <w:rsid w:val="00A4499A"/>
    <w:rsid w:val="00A45088"/>
    <w:rsid w:val="00A451D7"/>
    <w:rsid w:val="00A454C7"/>
    <w:rsid w:val="00A45552"/>
    <w:rsid w:val="00A467E1"/>
    <w:rsid w:val="00A46A55"/>
    <w:rsid w:val="00A4701D"/>
    <w:rsid w:val="00A477BD"/>
    <w:rsid w:val="00A47BED"/>
    <w:rsid w:val="00A47FA4"/>
    <w:rsid w:val="00A500CB"/>
    <w:rsid w:val="00A51057"/>
    <w:rsid w:val="00A528E2"/>
    <w:rsid w:val="00A52CC3"/>
    <w:rsid w:val="00A52ECA"/>
    <w:rsid w:val="00A5303B"/>
    <w:rsid w:val="00A53A67"/>
    <w:rsid w:val="00A53E8D"/>
    <w:rsid w:val="00A54112"/>
    <w:rsid w:val="00A54BC6"/>
    <w:rsid w:val="00A55E48"/>
    <w:rsid w:val="00A5606D"/>
    <w:rsid w:val="00A5695D"/>
    <w:rsid w:val="00A60350"/>
    <w:rsid w:val="00A6093A"/>
    <w:rsid w:val="00A60A1A"/>
    <w:rsid w:val="00A60C42"/>
    <w:rsid w:val="00A60D06"/>
    <w:rsid w:val="00A60E30"/>
    <w:rsid w:val="00A61B30"/>
    <w:rsid w:val="00A62746"/>
    <w:rsid w:val="00A639F7"/>
    <w:rsid w:val="00A641EB"/>
    <w:rsid w:val="00A64854"/>
    <w:rsid w:val="00A64BDD"/>
    <w:rsid w:val="00A64F03"/>
    <w:rsid w:val="00A655DE"/>
    <w:rsid w:val="00A65634"/>
    <w:rsid w:val="00A65FE7"/>
    <w:rsid w:val="00A663CE"/>
    <w:rsid w:val="00A6664B"/>
    <w:rsid w:val="00A666F1"/>
    <w:rsid w:val="00A678E2"/>
    <w:rsid w:val="00A67ABD"/>
    <w:rsid w:val="00A67F84"/>
    <w:rsid w:val="00A7061B"/>
    <w:rsid w:val="00A706B9"/>
    <w:rsid w:val="00A7075D"/>
    <w:rsid w:val="00A71974"/>
    <w:rsid w:val="00A71EF2"/>
    <w:rsid w:val="00A7235F"/>
    <w:rsid w:val="00A731DE"/>
    <w:rsid w:val="00A744A0"/>
    <w:rsid w:val="00A754F8"/>
    <w:rsid w:val="00A76A63"/>
    <w:rsid w:val="00A76F24"/>
    <w:rsid w:val="00A7731C"/>
    <w:rsid w:val="00A774E6"/>
    <w:rsid w:val="00A8027B"/>
    <w:rsid w:val="00A80BCE"/>
    <w:rsid w:val="00A81CE2"/>
    <w:rsid w:val="00A82B70"/>
    <w:rsid w:val="00A82C85"/>
    <w:rsid w:val="00A82ED7"/>
    <w:rsid w:val="00A82EF5"/>
    <w:rsid w:val="00A82FAF"/>
    <w:rsid w:val="00A83DB6"/>
    <w:rsid w:val="00A83F32"/>
    <w:rsid w:val="00A84497"/>
    <w:rsid w:val="00A84F25"/>
    <w:rsid w:val="00A85AE9"/>
    <w:rsid w:val="00A85E77"/>
    <w:rsid w:val="00A8617E"/>
    <w:rsid w:val="00A87781"/>
    <w:rsid w:val="00A9052E"/>
    <w:rsid w:val="00A90BFE"/>
    <w:rsid w:val="00A90E11"/>
    <w:rsid w:val="00A91C09"/>
    <w:rsid w:val="00A92145"/>
    <w:rsid w:val="00A9233C"/>
    <w:rsid w:val="00A926A9"/>
    <w:rsid w:val="00A92960"/>
    <w:rsid w:val="00A9333B"/>
    <w:rsid w:val="00A93F16"/>
    <w:rsid w:val="00A95027"/>
    <w:rsid w:val="00A950B7"/>
    <w:rsid w:val="00A96106"/>
    <w:rsid w:val="00A97615"/>
    <w:rsid w:val="00A97D5D"/>
    <w:rsid w:val="00AA0FF9"/>
    <w:rsid w:val="00AA20EE"/>
    <w:rsid w:val="00AA2EC3"/>
    <w:rsid w:val="00AA39B8"/>
    <w:rsid w:val="00AA3CE5"/>
    <w:rsid w:val="00AA3F1B"/>
    <w:rsid w:val="00AA4053"/>
    <w:rsid w:val="00AA43ED"/>
    <w:rsid w:val="00AA4455"/>
    <w:rsid w:val="00AA4508"/>
    <w:rsid w:val="00AA454D"/>
    <w:rsid w:val="00AA47EB"/>
    <w:rsid w:val="00AA51B8"/>
    <w:rsid w:val="00AA534B"/>
    <w:rsid w:val="00AA5A7E"/>
    <w:rsid w:val="00AA619E"/>
    <w:rsid w:val="00AA693D"/>
    <w:rsid w:val="00AA7737"/>
    <w:rsid w:val="00AB002F"/>
    <w:rsid w:val="00AB07E2"/>
    <w:rsid w:val="00AB0CB0"/>
    <w:rsid w:val="00AB19F1"/>
    <w:rsid w:val="00AB3658"/>
    <w:rsid w:val="00AB3A5B"/>
    <w:rsid w:val="00AB3D3D"/>
    <w:rsid w:val="00AB4594"/>
    <w:rsid w:val="00AB4681"/>
    <w:rsid w:val="00AB491A"/>
    <w:rsid w:val="00AB546B"/>
    <w:rsid w:val="00AB5980"/>
    <w:rsid w:val="00AB630C"/>
    <w:rsid w:val="00AB69F1"/>
    <w:rsid w:val="00AC0C0B"/>
    <w:rsid w:val="00AC1336"/>
    <w:rsid w:val="00AC17E8"/>
    <w:rsid w:val="00AC19F1"/>
    <w:rsid w:val="00AC2AB5"/>
    <w:rsid w:val="00AC2D91"/>
    <w:rsid w:val="00AC2E6D"/>
    <w:rsid w:val="00AC3414"/>
    <w:rsid w:val="00AC3EB1"/>
    <w:rsid w:val="00AC4E76"/>
    <w:rsid w:val="00AC5B56"/>
    <w:rsid w:val="00AC6F96"/>
    <w:rsid w:val="00AC780E"/>
    <w:rsid w:val="00AC7874"/>
    <w:rsid w:val="00AC7BF9"/>
    <w:rsid w:val="00AD0249"/>
    <w:rsid w:val="00AD04DB"/>
    <w:rsid w:val="00AD2014"/>
    <w:rsid w:val="00AD21E2"/>
    <w:rsid w:val="00AD2CA6"/>
    <w:rsid w:val="00AD2E42"/>
    <w:rsid w:val="00AD35B0"/>
    <w:rsid w:val="00AD3937"/>
    <w:rsid w:val="00AD3B48"/>
    <w:rsid w:val="00AD3D84"/>
    <w:rsid w:val="00AD40E2"/>
    <w:rsid w:val="00AD43F4"/>
    <w:rsid w:val="00AD4B13"/>
    <w:rsid w:val="00AD555F"/>
    <w:rsid w:val="00AD668C"/>
    <w:rsid w:val="00AD6AB3"/>
    <w:rsid w:val="00AD7AA5"/>
    <w:rsid w:val="00AE02E1"/>
    <w:rsid w:val="00AE0400"/>
    <w:rsid w:val="00AE0494"/>
    <w:rsid w:val="00AE0FBF"/>
    <w:rsid w:val="00AE11A9"/>
    <w:rsid w:val="00AE136D"/>
    <w:rsid w:val="00AE194A"/>
    <w:rsid w:val="00AE1F58"/>
    <w:rsid w:val="00AE292D"/>
    <w:rsid w:val="00AE2D50"/>
    <w:rsid w:val="00AE398D"/>
    <w:rsid w:val="00AE3B8B"/>
    <w:rsid w:val="00AE5065"/>
    <w:rsid w:val="00AE5909"/>
    <w:rsid w:val="00AE6E0C"/>
    <w:rsid w:val="00AE70FE"/>
    <w:rsid w:val="00AE71C4"/>
    <w:rsid w:val="00AE7B24"/>
    <w:rsid w:val="00AF0847"/>
    <w:rsid w:val="00AF0DB3"/>
    <w:rsid w:val="00AF137A"/>
    <w:rsid w:val="00AF1B6B"/>
    <w:rsid w:val="00AF25B9"/>
    <w:rsid w:val="00AF3001"/>
    <w:rsid w:val="00AF317C"/>
    <w:rsid w:val="00AF3F3C"/>
    <w:rsid w:val="00AF47C4"/>
    <w:rsid w:val="00AF47D1"/>
    <w:rsid w:val="00AF537A"/>
    <w:rsid w:val="00AF558E"/>
    <w:rsid w:val="00AF6059"/>
    <w:rsid w:val="00AF62AF"/>
    <w:rsid w:val="00AF686D"/>
    <w:rsid w:val="00B01AD3"/>
    <w:rsid w:val="00B01BBF"/>
    <w:rsid w:val="00B01CD3"/>
    <w:rsid w:val="00B02132"/>
    <w:rsid w:val="00B022E7"/>
    <w:rsid w:val="00B02A2F"/>
    <w:rsid w:val="00B032A1"/>
    <w:rsid w:val="00B03847"/>
    <w:rsid w:val="00B04498"/>
    <w:rsid w:val="00B04CB3"/>
    <w:rsid w:val="00B04E2A"/>
    <w:rsid w:val="00B05797"/>
    <w:rsid w:val="00B060BA"/>
    <w:rsid w:val="00B064AD"/>
    <w:rsid w:val="00B06D8A"/>
    <w:rsid w:val="00B07676"/>
    <w:rsid w:val="00B10341"/>
    <w:rsid w:val="00B108A6"/>
    <w:rsid w:val="00B10E0D"/>
    <w:rsid w:val="00B11766"/>
    <w:rsid w:val="00B135DD"/>
    <w:rsid w:val="00B13AE2"/>
    <w:rsid w:val="00B149B8"/>
    <w:rsid w:val="00B14A3E"/>
    <w:rsid w:val="00B14D1E"/>
    <w:rsid w:val="00B14F2C"/>
    <w:rsid w:val="00B1570E"/>
    <w:rsid w:val="00B1592A"/>
    <w:rsid w:val="00B15BED"/>
    <w:rsid w:val="00B15D3A"/>
    <w:rsid w:val="00B15D83"/>
    <w:rsid w:val="00B15F3B"/>
    <w:rsid w:val="00B163BF"/>
    <w:rsid w:val="00B169E0"/>
    <w:rsid w:val="00B17127"/>
    <w:rsid w:val="00B20B58"/>
    <w:rsid w:val="00B21230"/>
    <w:rsid w:val="00B2139B"/>
    <w:rsid w:val="00B2158F"/>
    <w:rsid w:val="00B218BE"/>
    <w:rsid w:val="00B218F5"/>
    <w:rsid w:val="00B24440"/>
    <w:rsid w:val="00B24F02"/>
    <w:rsid w:val="00B2576C"/>
    <w:rsid w:val="00B2630C"/>
    <w:rsid w:val="00B2643F"/>
    <w:rsid w:val="00B26C1C"/>
    <w:rsid w:val="00B26FF4"/>
    <w:rsid w:val="00B275AF"/>
    <w:rsid w:val="00B27949"/>
    <w:rsid w:val="00B301AE"/>
    <w:rsid w:val="00B3162D"/>
    <w:rsid w:val="00B316CC"/>
    <w:rsid w:val="00B3199D"/>
    <w:rsid w:val="00B31D66"/>
    <w:rsid w:val="00B31FDC"/>
    <w:rsid w:val="00B3216F"/>
    <w:rsid w:val="00B3255F"/>
    <w:rsid w:val="00B3386F"/>
    <w:rsid w:val="00B33F25"/>
    <w:rsid w:val="00B34217"/>
    <w:rsid w:val="00B3451E"/>
    <w:rsid w:val="00B34D04"/>
    <w:rsid w:val="00B35528"/>
    <w:rsid w:val="00B3603A"/>
    <w:rsid w:val="00B366FC"/>
    <w:rsid w:val="00B36D9F"/>
    <w:rsid w:val="00B36E0B"/>
    <w:rsid w:val="00B3728D"/>
    <w:rsid w:val="00B376B1"/>
    <w:rsid w:val="00B37F2B"/>
    <w:rsid w:val="00B4015D"/>
    <w:rsid w:val="00B407B4"/>
    <w:rsid w:val="00B41A54"/>
    <w:rsid w:val="00B42398"/>
    <w:rsid w:val="00B42C48"/>
    <w:rsid w:val="00B43303"/>
    <w:rsid w:val="00B445AA"/>
    <w:rsid w:val="00B448DC"/>
    <w:rsid w:val="00B44BE1"/>
    <w:rsid w:val="00B44D3C"/>
    <w:rsid w:val="00B44F6B"/>
    <w:rsid w:val="00B4508A"/>
    <w:rsid w:val="00B45237"/>
    <w:rsid w:val="00B45855"/>
    <w:rsid w:val="00B45989"/>
    <w:rsid w:val="00B45DEF"/>
    <w:rsid w:val="00B465AE"/>
    <w:rsid w:val="00B466B0"/>
    <w:rsid w:val="00B467E0"/>
    <w:rsid w:val="00B47886"/>
    <w:rsid w:val="00B506A0"/>
    <w:rsid w:val="00B51903"/>
    <w:rsid w:val="00B5225C"/>
    <w:rsid w:val="00B52735"/>
    <w:rsid w:val="00B52CF0"/>
    <w:rsid w:val="00B53289"/>
    <w:rsid w:val="00B535C9"/>
    <w:rsid w:val="00B53B36"/>
    <w:rsid w:val="00B5413F"/>
    <w:rsid w:val="00B554DD"/>
    <w:rsid w:val="00B556FD"/>
    <w:rsid w:val="00B5585F"/>
    <w:rsid w:val="00B5612E"/>
    <w:rsid w:val="00B56E28"/>
    <w:rsid w:val="00B56EF2"/>
    <w:rsid w:val="00B5790E"/>
    <w:rsid w:val="00B5794A"/>
    <w:rsid w:val="00B57DC6"/>
    <w:rsid w:val="00B60442"/>
    <w:rsid w:val="00B60797"/>
    <w:rsid w:val="00B60878"/>
    <w:rsid w:val="00B608B6"/>
    <w:rsid w:val="00B60A11"/>
    <w:rsid w:val="00B60B60"/>
    <w:rsid w:val="00B6222B"/>
    <w:rsid w:val="00B6489F"/>
    <w:rsid w:val="00B64AF3"/>
    <w:rsid w:val="00B6533E"/>
    <w:rsid w:val="00B67052"/>
    <w:rsid w:val="00B670AF"/>
    <w:rsid w:val="00B67716"/>
    <w:rsid w:val="00B6783E"/>
    <w:rsid w:val="00B67A8C"/>
    <w:rsid w:val="00B70AFB"/>
    <w:rsid w:val="00B723C6"/>
    <w:rsid w:val="00B730C0"/>
    <w:rsid w:val="00B736A2"/>
    <w:rsid w:val="00B73EA1"/>
    <w:rsid w:val="00B73F7A"/>
    <w:rsid w:val="00B74381"/>
    <w:rsid w:val="00B75202"/>
    <w:rsid w:val="00B7522F"/>
    <w:rsid w:val="00B76424"/>
    <w:rsid w:val="00B76B5A"/>
    <w:rsid w:val="00B773A5"/>
    <w:rsid w:val="00B77E4C"/>
    <w:rsid w:val="00B81C82"/>
    <w:rsid w:val="00B81D81"/>
    <w:rsid w:val="00B822FC"/>
    <w:rsid w:val="00B83845"/>
    <w:rsid w:val="00B83C5F"/>
    <w:rsid w:val="00B84E74"/>
    <w:rsid w:val="00B8575C"/>
    <w:rsid w:val="00B85DAD"/>
    <w:rsid w:val="00B865D5"/>
    <w:rsid w:val="00B86791"/>
    <w:rsid w:val="00B90024"/>
    <w:rsid w:val="00B9011B"/>
    <w:rsid w:val="00B91ACC"/>
    <w:rsid w:val="00B91DAC"/>
    <w:rsid w:val="00B9250A"/>
    <w:rsid w:val="00B92A5F"/>
    <w:rsid w:val="00B9337A"/>
    <w:rsid w:val="00B93432"/>
    <w:rsid w:val="00B94623"/>
    <w:rsid w:val="00B947D4"/>
    <w:rsid w:val="00B95D43"/>
    <w:rsid w:val="00B964F5"/>
    <w:rsid w:val="00B96BF1"/>
    <w:rsid w:val="00B96D45"/>
    <w:rsid w:val="00B96E4A"/>
    <w:rsid w:val="00B977B2"/>
    <w:rsid w:val="00B979AF"/>
    <w:rsid w:val="00BA06EE"/>
    <w:rsid w:val="00BA07E1"/>
    <w:rsid w:val="00BA17C5"/>
    <w:rsid w:val="00BA29C1"/>
    <w:rsid w:val="00BA2DAC"/>
    <w:rsid w:val="00BA45CC"/>
    <w:rsid w:val="00BA53B1"/>
    <w:rsid w:val="00BA547D"/>
    <w:rsid w:val="00BA66C5"/>
    <w:rsid w:val="00BA70CD"/>
    <w:rsid w:val="00BA71CE"/>
    <w:rsid w:val="00BA730C"/>
    <w:rsid w:val="00BA7B5F"/>
    <w:rsid w:val="00BA7B6B"/>
    <w:rsid w:val="00BB05DA"/>
    <w:rsid w:val="00BB06F4"/>
    <w:rsid w:val="00BB07CA"/>
    <w:rsid w:val="00BB0FC8"/>
    <w:rsid w:val="00BB284A"/>
    <w:rsid w:val="00BB2D28"/>
    <w:rsid w:val="00BB4448"/>
    <w:rsid w:val="00BB48CC"/>
    <w:rsid w:val="00BB4C68"/>
    <w:rsid w:val="00BB52AD"/>
    <w:rsid w:val="00BB5A8F"/>
    <w:rsid w:val="00BB5BAC"/>
    <w:rsid w:val="00BB7823"/>
    <w:rsid w:val="00BB7A15"/>
    <w:rsid w:val="00BC022B"/>
    <w:rsid w:val="00BC02A2"/>
    <w:rsid w:val="00BC0E6F"/>
    <w:rsid w:val="00BC0F45"/>
    <w:rsid w:val="00BC19EE"/>
    <w:rsid w:val="00BC24E5"/>
    <w:rsid w:val="00BC2E16"/>
    <w:rsid w:val="00BC36FA"/>
    <w:rsid w:val="00BC3A4D"/>
    <w:rsid w:val="00BC3C1C"/>
    <w:rsid w:val="00BC4065"/>
    <w:rsid w:val="00BC4A03"/>
    <w:rsid w:val="00BC4B76"/>
    <w:rsid w:val="00BC599D"/>
    <w:rsid w:val="00BC662D"/>
    <w:rsid w:val="00BD0320"/>
    <w:rsid w:val="00BD1B7F"/>
    <w:rsid w:val="00BD1DE8"/>
    <w:rsid w:val="00BD2D98"/>
    <w:rsid w:val="00BD2FAF"/>
    <w:rsid w:val="00BD4ACB"/>
    <w:rsid w:val="00BD59BA"/>
    <w:rsid w:val="00BD6052"/>
    <w:rsid w:val="00BD6153"/>
    <w:rsid w:val="00BD6D84"/>
    <w:rsid w:val="00BD715E"/>
    <w:rsid w:val="00BD71EE"/>
    <w:rsid w:val="00BD7ACD"/>
    <w:rsid w:val="00BD7BBA"/>
    <w:rsid w:val="00BE0E29"/>
    <w:rsid w:val="00BE16B2"/>
    <w:rsid w:val="00BE1860"/>
    <w:rsid w:val="00BE1A91"/>
    <w:rsid w:val="00BE2181"/>
    <w:rsid w:val="00BE221A"/>
    <w:rsid w:val="00BE2273"/>
    <w:rsid w:val="00BE2DE1"/>
    <w:rsid w:val="00BE3EB9"/>
    <w:rsid w:val="00BE4C1C"/>
    <w:rsid w:val="00BE5234"/>
    <w:rsid w:val="00BE54DA"/>
    <w:rsid w:val="00BE5999"/>
    <w:rsid w:val="00BE62FF"/>
    <w:rsid w:val="00BE680B"/>
    <w:rsid w:val="00BE6961"/>
    <w:rsid w:val="00BE69FA"/>
    <w:rsid w:val="00BE6AE6"/>
    <w:rsid w:val="00BE6DD4"/>
    <w:rsid w:val="00BE71A5"/>
    <w:rsid w:val="00BE726F"/>
    <w:rsid w:val="00BE7744"/>
    <w:rsid w:val="00BF0D3B"/>
    <w:rsid w:val="00BF0FA8"/>
    <w:rsid w:val="00BF14AB"/>
    <w:rsid w:val="00BF1769"/>
    <w:rsid w:val="00BF21F9"/>
    <w:rsid w:val="00BF2A14"/>
    <w:rsid w:val="00BF4F8E"/>
    <w:rsid w:val="00BF52D8"/>
    <w:rsid w:val="00BF5419"/>
    <w:rsid w:val="00BF54D9"/>
    <w:rsid w:val="00BF5C9F"/>
    <w:rsid w:val="00BF5DCE"/>
    <w:rsid w:val="00BF5F54"/>
    <w:rsid w:val="00BF653A"/>
    <w:rsid w:val="00BF6C33"/>
    <w:rsid w:val="00BF78A7"/>
    <w:rsid w:val="00C0093E"/>
    <w:rsid w:val="00C01015"/>
    <w:rsid w:val="00C01287"/>
    <w:rsid w:val="00C014C2"/>
    <w:rsid w:val="00C01876"/>
    <w:rsid w:val="00C01C68"/>
    <w:rsid w:val="00C01D98"/>
    <w:rsid w:val="00C047C6"/>
    <w:rsid w:val="00C04E06"/>
    <w:rsid w:val="00C04E1C"/>
    <w:rsid w:val="00C05231"/>
    <w:rsid w:val="00C05FA4"/>
    <w:rsid w:val="00C06088"/>
    <w:rsid w:val="00C06217"/>
    <w:rsid w:val="00C0650C"/>
    <w:rsid w:val="00C06AE3"/>
    <w:rsid w:val="00C07183"/>
    <w:rsid w:val="00C079C6"/>
    <w:rsid w:val="00C1009C"/>
    <w:rsid w:val="00C101E5"/>
    <w:rsid w:val="00C1025B"/>
    <w:rsid w:val="00C10AB8"/>
    <w:rsid w:val="00C11171"/>
    <w:rsid w:val="00C11351"/>
    <w:rsid w:val="00C11534"/>
    <w:rsid w:val="00C1154E"/>
    <w:rsid w:val="00C11599"/>
    <w:rsid w:val="00C11999"/>
    <w:rsid w:val="00C11A58"/>
    <w:rsid w:val="00C11C64"/>
    <w:rsid w:val="00C127AB"/>
    <w:rsid w:val="00C12B36"/>
    <w:rsid w:val="00C12BCF"/>
    <w:rsid w:val="00C13871"/>
    <w:rsid w:val="00C13899"/>
    <w:rsid w:val="00C13A70"/>
    <w:rsid w:val="00C13F4C"/>
    <w:rsid w:val="00C14260"/>
    <w:rsid w:val="00C1430E"/>
    <w:rsid w:val="00C1458B"/>
    <w:rsid w:val="00C145A7"/>
    <w:rsid w:val="00C146FF"/>
    <w:rsid w:val="00C14E1D"/>
    <w:rsid w:val="00C1582A"/>
    <w:rsid w:val="00C15FB9"/>
    <w:rsid w:val="00C162B8"/>
    <w:rsid w:val="00C17319"/>
    <w:rsid w:val="00C1756F"/>
    <w:rsid w:val="00C17995"/>
    <w:rsid w:val="00C17DA2"/>
    <w:rsid w:val="00C17F6C"/>
    <w:rsid w:val="00C201F6"/>
    <w:rsid w:val="00C2068D"/>
    <w:rsid w:val="00C206F0"/>
    <w:rsid w:val="00C20969"/>
    <w:rsid w:val="00C214ED"/>
    <w:rsid w:val="00C230C4"/>
    <w:rsid w:val="00C230F3"/>
    <w:rsid w:val="00C23552"/>
    <w:rsid w:val="00C23AB7"/>
    <w:rsid w:val="00C2437D"/>
    <w:rsid w:val="00C2468D"/>
    <w:rsid w:val="00C24DB7"/>
    <w:rsid w:val="00C25280"/>
    <w:rsid w:val="00C304DD"/>
    <w:rsid w:val="00C3054A"/>
    <w:rsid w:val="00C30810"/>
    <w:rsid w:val="00C30D84"/>
    <w:rsid w:val="00C313C7"/>
    <w:rsid w:val="00C318F5"/>
    <w:rsid w:val="00C31CC6"/>
    <w:rsid w:val="00C31FE9"/>
    <w:rsid w:val="00C3233B"/>
    <w:rsid w:val="00C32891"/>
    <w:rsid w:val="00C32B8C"/>
    <w:rsid w:val="00C333EA"/>
    <w:rsid w:val="00C33906"/>
    <w:rsid w:val="00C33F88"/>
    <w:rsid w:val="00C34B8C"/>
    <w:rsid w:val="00C35775"/>
    <w:rsid w:val="00C36187"/>
    <w:rsid w:val="00C36613"/>
    <w:rsid w:val="00C36F55"/>
    <w:rsid w:val="00C3733E"/>
    <w:rsid w:val="00C400F8"/>
    <w:rsid w:val="00C4053F"/>
    <w:rsid w:val="00C41880"/>
    <w:rsid w:val="00C41F90"/>
    <w:rsid w:val="00C43D2D"/>
    <w:rsid w:val="00C4560E"/>
    <w:rsid w:val="00C46786"/>
    <w:rsid w:val="00C46BF6"/>
    <w:rsid w:val="00C4711E"/>
    <w:rsid w:val="00C4712C"/>
    <w:rsid w:val="00C47619"/>
    <w:rsid w:val="00C4784A"/>
    <w:rsid w:val="00C51ED3"/>
    <w:rsid w:val="00C52468"/>
    <w:rsid w:val="00C542B5"/>
    <w:rsid w:val="00C5476E"/>
    <w:rsid w:val="00C55689"/>
    <w:rsid w:val="00C56A9C"/>
    <w:rsid w:val="00C5792F"/>
    <w:rsid w:val="00C57D91"/>
    <w:rsid w:val="00C6016C"/>
    <w:rsid w:val="00C61102"/>
    <w:rsid w:val="00C61216"/>
    <w:rsid w:val="00C61496"/>
    <w:rsid w:val="00C62152"/>
    <w:rsid w:val="00C623DF"/>
    <w:rsid w:val="00C628C3"/>
    <w:rsid w:val="00C62FA3"/>
    <w:rsid w:val="00C63DE7"/>
    <w:rsid w:val="00C63E13"/>
    <w:rsid w:val="00C63F3E"/>
    <w:rsid w:val="00C64E87"/>
    <w:rsid w:val="00C6505A"/>
    <w:rsid w:val="00C651F3"/>
    <w:rsid w:val="00C65254"/>
    <w:rsid w:val="00C658B3"/>
    <w:rsid w:val="00C659A8"/>
    <w:rsid w:val="00C66670"/>
    <w:rsid w:val="00C66E6C"/>
    <w:rsid w:val="00C67423"/>
    <w:rsid w:val="00C67C4B"/>
    <w:rsid w:val="00C70053"/>
    <w:rsid w:val="00C70F2C"/>
    <w:rsid w:val="00C72559"/>
    <w:rsid w:val="00C7274A"/>
    <w:rsid w:val="00C72A8F"/>
    <w:rsid w:val="00C72CD9"/>
    <w:rsid w:val="00C72FF4"/>
    <w:rsid w:val="00C73231"/>
    <w:rsid w:val="00C737BE"/>
    <w:rsid w:val="00C73CCD"/>
    <w:rsid w:val="00C73D3D"/>
    <w:rsid w:val="00C77244"/>
    <w:rsid w:val="00C77449"/>
    <w:rsid w:val="00C7771F"/>
    <w:rsid w:val="00C809EE"/>
    <w:rsid w:val="00C80CA0"/>
    <w:rsid w:val="00C8138C"/>
    <w:rsid w:val="00C81CEC"/>
    <w:rsid w:val="00C82677"/>
    <w:rsid w:val="00C848B4"/>
    <w:rsid w:val="00C84AC3"/>
    <w:rsid w:val="00C84B8C"/>
    <w:rsid w:val="00C851B8"/>
    <w:rsid w:val="00C85373"/>
    <w:rsid w:val="00C85D7F"/>
    <w:rsid w:val="00C85EF1"/>
    <w:rsid w:val="00C8672C"/>
    <w:rsid w:val="00C86E40"/>
    <w:rsid w:val="00C87446"/>
    <w:rsid w:val="00C900D3"/>
    <w:rsid w:val="00C900F2"/>
    <w:rsid w:val="00C923EF"/>
    <w:rsid w:val="00C9252E"/>
    <w:rsid w:val="00C9292E"/>
    <w:rsid w:val="00C92B79"/>
    <w:rsid w:val="00C937EB"/>
    <w:rsid w:val="00C93AD0"/>
    <w:rsid w:val="00C93C3F"/>
    <w:rsid w:val="00C93C82"/>
    <w:rsid w:val="00C94143"/>
    <w:rsid w:val="00C94432"/>
    <w:rsid w:val="00C95AB8"/>
    <w:rsid w:val="00C95FB7"/>
    <w:rsid w:val="00C976F8"/>
    <w:rsid w:val="00C97819"/>
    <w:rsid w:val="00C97996"/>
    <w:rsid w:val="00CA03AE"/>
    <w:rsid w:val="00CA0A99"/>
    <w:rsid w:val="00CA0AC8"/>
    <w:rsid w:val="00CA0FC9"/>
    <w:rsid w:val="00CA14F9"/>
    <w:rsid w:val="00CA171E"/>
    <w:rsid w:val="00CA1F65"/>
    <w:rsid w:val="00CA21B7"/>
    <w:rsid w:val="00CA23DB"/>
    <w:rsid w:val="00CA271E"/>
    <w:rsid w:val="00CA38D2"/>
    <w:rsid w:val="00CA3FCF"/>
    <w:rsid w:val="00CA4300"/>
    <w:rsid w:val="00CA4782"/>
    <w:rsid w:val="00CA4B61"/>
    <w:rsid w:val="00CA507E"/>
    <w:rsid w:val="00CA69BC"/>
    <w:rsid w:val="00CA70F2"/>
    <w:rsid w:val="00CA7780"/>
    <w:rsid w:val="00CA7C9B"/>
    <w:rsid w:val="00CB0509"/>
    <w:rsid w:val="00CB0BE5"/>
    <w:rsid w:val="00CB0F5A"/>
    <w:rsid w:val="00CB13F6"/>
    <w:rsid w:val="00CB154C"/>
    <w:rsid w:val="00CB1B17"/>
    <w:rsid w:val="00CB26F7"/>
    <w:rsid w:val="00CB3492"/>
    <w:rsid w:val="00CB3953"/>
    <w:rsid w:val="00CB3B1F"/>
    <w:rsid w:val="00CB444F"/>
    <w:rsid w:val="00CB5359"/>
    <w:rsid w:val="00CB5E33"/>
    <w:rsid w:val="00CB6690"/>
    <w:rsid w:val="00CB6849"/>
    <w:rsid w:val="00CB6A10"/>
    <w:rsid w:val="00CB7173"/>
    <w:rsid w:val="00CB75E0"/>
    <w:rsid w:val="00CB7F0C"/>
    <w:rsid w:val="00CB7F43"/>
    <w:rsid w:val="00CC076F"/>
    <w:rsid w:val="00CC0CB9"/>
    <w:rsid w:val="00CC1874"/>
    <w:rsid w:val="00CC1F01"/>
    <w:rsid w:val="00CC2232"/>
    <w:rsid w:val="00CC2662"/>
    <w:rsid w:val="00CC2BDE"/>
    <w:rsid w:val="00CC2C0E"/>
    <w:rsid w:val="00CC3172"/>
    <w:rsid w:val="00CC31AA"/>
    <w:rsid w:val="00CC454A"/>
    <w:rsid w:val="00CC4941"/>
    <w:rsid w:val="00CC565B"/>
    <w:rsid w:val="00CC5B2B"/>
    <w:rsid w:val="00CC63A9"/>
    <w:rsid w:val="00CC63CD"/>
    <w:rsid w:val="00CC659F"/>
    <w:rsid w:val="00CC6809"/>
    <w:rsid w:val="00CC6A67"/>
    <w:rsid w:val="00CC6C81"/>
    <w:rsid w:val="00CC6F1B"/>
    <w:rsid w:val="00CC7992"/>
    <w:rsid w:val="00CC7A34"/>
    <w:rsid w:val="00CD05B0"/>
    <w:rsid w:val="00CD0AB7"/>
    <w:rsid w:val="00CD0E45"/>
    <w:rsid w:val="00CD2072"/>
    <w:rsid w:val="00CD3153"/>
    <w:rsid w:val="00CD36FB"/>
    <w:rsid w:val="00CD48BB"/>
    <w:rsid w:val="00CD4CBC"/>
    <w:rsid w:val="00CD691E"/>
    <w:rsid w:val="00CD6C45"/>
    <w:rsid w:val="00CD6CEA"/>
    <w:rsid w:val="00CD6D15"/>
    <w:rsid w:val="00CD7F84"/>
    <w:rsid w:val="00CE1817"/>
    <w:rsid w:val="00CE2596"/>
    <w:rsid w:val="00CE2B0E"/>
    <w:rsid w:val="00CE2E6C"/>
    <w:rsid w:val="00CE3508"/>
    <w:rsid w:val="00CE38E1"/>
    <w:rsid w:val="00CE3DA9"/>
    <w:rsid w:val="00CE4779"/>
    <w:rsid w:val="00CE47C7"/>
    <w:rsid w:val="00CE568E"/>
    <w:rsid w:val="00CE5FCD"/>
    <w:rsid w:val="00CE62EE"/>
    <w:rsid w:val="00CE7215"/>
    <w:rsid w:val="00CE727D"/>
    <w:rsid w:val="00CE78DD"/>
    <w:rsid w:val="00CF132A"/>
    <w:rsid w:val="00CF16B6"/>
    <w:rsid w:val="00CF1BA4"/>
    <w:rsid w:val="00CF252B"/>
    <w:rsid w:val="00CF31DB"/>
    <w:rsid w:val="00CF35B0"/>
    <w:rsid w:val="00CF4351"/>
    <w:rsid w:val="00CF442B"/>
    <w:rsid w:val="00CF48F3"/>
    <w:rsid w:val="00CF528E"/>
    <w:rsid w:val="00CF58F5"/>
    <w:rsid w:val="00CF5999"/>
    <w:rsid w:val="00CF602C"/>
    <w:rsid w:val="00CF64A7"/>
    <w:rsid w:val="00CF6D2A"/>
    <w:rsid w:val="00CF7163"/>
    <w:rsid w:val="00CF71C9"/>
    <w:rsid w:val="00CF73F6"/>
    <w:rsid w:val="00CF7B4F"/>
    <w:rsid w:val="00CF7CEC"/>
    <w:rsid w:val="00D00109"/>
    <w:rsid w:val="00D004E8"/>
    <w:rsid w:val="00D00682"/>
    <w:rsid w:val="00D009F4"/>
    <w:rsid w:val="00D01068"/>
    <w:rsid w:val="00D0116C"/>
    <w:rsid w:val="00D01B93"/>
    <w:rsid w:val="00D01C8A"/>
    <w:rsid w:val="00D024B9"/>
    <w:rsid w:val="00D02971"/>
    <w:rsid w:val="00D02A71"/>
    <w:rsid w:val="00D02B6F"/>
    <w:rsid w:val="00D03353"/>
    <w:rsid w:val="00D03593"/>
    <w:rsid w:val="00D03BB9"/>
    <w:rsid w:val="00D04918"/>
    <w:rsid w:val="00D04A6E"/>
    <w:rsid w:val="00D0533C"/>
    <w:rsid w:val="00D05433"/>
    <w:rsid w:val="00D05C23"/>
    <w:rsid w:val="00D061BD"/>
    <w:rsid w:val="00D070C0"/>
    <w:rsid w:val="00D076AC"/>
    <w:rsid w:val="00D076DE"/>
    <w:rsid w:val="00D1031C"/>
    <w:rsid w:val="00D104E2"/>
    <w:rsid w:val="00D1066B"/>
    <w:rsid w:val="00D10925"/>
    <w:rsid w:val="00D10F5E"/>
    <w:rsid w:val="00D11AD7"/>
    <w:rsid w:val="00D125FB"/>
    <w:rsid w:val="00D12664"/>
    <w:rsid w:val="00D12723"/>
    <w:rsid w:val="00D12FE8"/>
    <w:rsid w:val="00D1327A"/>
    <w:rsid w:val="00D1348F"/>
    <w:rsid w:val="00D13F13"/>
    <w:rsid w:val="00D14CF9"/>
    <w:rsid w:val="00D151E6"/>
    <w:rsid w:val="00D16233"/>
    <w:rsid w:val="00D16340"/>
    <w:rsid w:val="00D16373"/>
    <w:rsid w:val="00D16866"/>
    <w:rsid w:val="00D16D58"/>
    <w:rsid w:val="00D173FB"/>
    <w:rsid w:val="00D20D02"/>
    <w:rsid w:val="00D23434"/>
    <w:rsid w:val="00D23C1A"/>
    <w:rsid w:val="00D24259"/>
    <w:rsid w:val="00D25376"/>
    <w:rsid w:val="00D26282"/>
    <w:rsid w:val="00D263B4"/>
    <w:rsid w:val="00D27255"/>
    <w:rsid w:val="00D27329"/>
    <w:rsid w:val="00D27DC9"/>
    <w:rsid w:val="00D27F73"/>
    <w:rsid w:val="00D30609"/>
    <w:rsid w:val="00D308D9"/>
    <w:rsid w:val="00D30BEF"/>
    <w:rsid w:val="00D311D3"/>
    <w:rsid w:val="00D3136D"/>
    <w:rsid w:val="00D32093"/>
    <w:rsid w:val="00D32D88"/>
    <w:rsid w:val="00D34826"/>
    <w:rsid w:val="00D3516B"/>
    <w:rsid w:val="00D35231"/>
    <w:rsid w:val="00D3585A"/>
    <w:rsid w:val="00D3589C"/>
    <w:rsid w:val="00D369F4"/>
    <w:rsid w:val="00D36CDC"/>
    <w:rsid w:val="00D40710"/>
    <w:rsid w:val="00D40DDD"/>
    <w:rsid w:val="00D41251"/>
    <w:rsid w:val="00D414F7"/>
    <w:rsid w:val="00D415B3"/>
    <w:rsid w:val="00D416E5"/>
    <w:rsid w:val="00D41CDF"/>
    <w:rsid w:val="00D420B3"/>
    <w:rsid w:val="00D42316"/>
    <w:rsid w:val="00D42BF6"/>
    <w:rsid w:val="00D42DAB"/>
    <w:rsid w:val="00D42F65"/>
    <w:rsid w:val="00D4307D"/>
    <w:rsid w:val="00D43C35"/>
    <w:rsid w:val="00D44939"/>
    <w:rsid w:val="00D44966"/>
    <w:rsid w:val="00D45B89"/>
    <w:rsid w:val="00D45EB6"/>
    <w:rsid w:val="00D46034"/>
    <w:rsid w:val="00D46245"/>
    <w:rsid w:val="00D46BE5"/>
    <w:rsid w:val="00D46FF6"/>
    <w:rsid w:val="00D50AE7"/>
    <w:rsid w:val="00D50D48"/>
    <w:rsid w:val="00D50E86"/>
    <w:rsid w:val="00D51041"/>
    <w:rsid w:val="00D51841"/>
    <w:rsid w:val="00D52710"/>
    <w:rsid w:val="00D52785"/>
    <w:rsid w:val="00D5281C"/>
    <w:rsid w:val="00D52E8C"/>
    <w:rsid w:val="00D5408C"/>
    <w:rsid w:val="00D5415E"/>
    <w:rsid w:val="00D54C70"/>
    <w:rsid w:val="00D55820"/>
    <w:rsid w:val="00D55D28"/>
    <w:rsid w:val="00D55EDB"/>
    <w:rsid w:val="00D56152"/>
    <w:rsid w:val="00D56321"/>
    <w:rsid w:val="00D56849"/>
    <w:rsid w:val="00D56B01"/>
    <w:rsid w:val="00D56CCA"/>
    <w:rsid w:val="00D57390"/>
    <w:rsid w:val="00D57C89"/>
    <w:rsid w:val="00D6054E"/>
    <w:rsid w:val="00D606E6"/>
    <w:rsid w:val="00D60FDD"/>
    <w:rsid w:val="00D611D0"/>
    <w:rsid w:val="00D61321"/>
    <w:rsid w:val="00D615A1"/>
    <w:rsid w:val="00D628EE"/>
    <w:rsid w:val="00D62C9B"/>
    <w:rsid w:val="00D64103"/>
    <w:rsid w:val="00D6410B"/>
    <w:rsid w:val="00D651DE"/>
    <w:rsid w:val="00D655E5"/>
    <w:rsid w:val="00D656CE"/>
    <w:rsid w:val="00D6606C"/>
    <w:rsid w:val="00D66A64"/>
    <w:rsid w:val="00D66D54"/>
    <w:rsid w:val="00D67B68"/>
    <w:rsid w:val="00D70047"/>
    <w:rsid w:val="00D701C7"/>
    <w:rsid w:val="00D709C1"/>
    <w:rsid w:val="00D70AE1"/>
    <w:rsid w:val="00D70D9D"/>
    <w:rsid w:val="00D70EFF"/>
    <w:rsid w:val="00D71487"/>
    <w:rsid w:val="00D72215"/>
    <w:rsid w:val="00D72283"/>
    <w:rsid w:val="00D72B06"/>
    <w:rsid w:val="00D7349C"/>
    <w:rsid w:val="00D73873"/>
    <w:rsid w:val="00D73F79"/>
    <w:rsid w:val="00D742EF"/>
    <w:rsid w:val="00D748AE"/>
    <w:rsid w:val="00D749D8"/>
    <w:rsid w:val="00D74FC8"/>
    <w:rsid w:val="00D75237"/>
    <w:rsid w:val="00D75376"/>
    <w:rsid w:val="00D7553B"/>
    <w:rsid w:val="00D75997"/>
    <w:rsid w:val="00D7642A"/>
    <w:rsid w:val="00D764F0"/>
    <w:rsid w:val="00D7729F"/>
    <w:rsid w:val="00D82681"/>
    <w:rsid w:val="00D82C73"/>
    <w:rsid w:val="00D82DC0"/>
    <w:rsid w:val="00D82E5B"/>
    <w:rsid w:val="00D830CD"/>
    <w:rsid w:val="00D8376F"/>
    <w:rsid w:val="00D838F0"/>
    <w:rsid w:val="00D83D51"/>
    <w:rsid w:val="00D84766"/>
    <w:rsid w:val="00D84DF6"/>
    <w:rsid w:val="00D85271"/>
    <w:rsid w:val="00D8561C"/>
    <w:rsid w:val="00D85F37"/>
    <w:rsid w:val="00D86CCE"/>
    <w:rsid w:val="00D873E3"/>
    <w:rsid w:val="00D87B4D"/>
    <w:rsid w:val="00D90717"/>
    <w:rsid w:val="00D907A6"/>
    <w:rsid w:val="00D90A2D"/>
    <w:rsid w:val="00D91266"/>
    <w:rsid w:val="00D912C0"/>
    <w:rsid w:val="00D9169E"/>
    <w:rsid w:val="00D92F06"/>
    <w:rsid w:val="00D93103"/>
    <w:rsid w:val="00D93308"/>
    <w:rsid w:val="00D93ADE"/>
    <w:rsid w:val="00D93C30"/>
    <w:rsid w:val="00D93E85"/>
    <w:rsid w:val="00D93FFF"/>
    <w:rsid w:val="00D94A9D"/>
    <w:rsid w:val="00D94E86"/>
    <w:rsid w:val="00D9614C"/>
    <w:rsid w:val="00D964A5"/>
    <w:rsid w:val="00D965DF"/>
    <w:rsid w:val="00D96701"/>
    <w:rsid w:val="00D96FB8"/>
    <w:rsid w:val="00D97C4B"/>
    <w:rsid w:val="00D97D54"/>
    <w:rsid w:val="00DA0031"/>
    <w:rsid w:val="00DA0BC3"/>
    <w:rsid w:val="00DA1E12"/>
    <w:rsid w:val="00DA22A3"/>
    <w:rsid w:val="00DA23A6"/>
    <w:rsid w:val="00DA2515"/>
    <w:rsid w:val="00DA26E6"/>
    <w:rsid w:val="00DA2C4D"/>
    <w:rsid w:val="00DA2E36"/>
    <w:rsid w:val="00DA2EF6"/>
    <w:rsid w:val="00DA309B"/>
    <w:rsid w:val="00DA3234"/>
    <w:rsid w:val="00DA35C9"/>
    <w:rsid w:val="00DA3611"/>
    <w:rsid w:val="00DA3992"/>
    <w:rsid w:val="00DA3C67"/>
    <w:rsid w:val="00DA4177"/>
    <w:rsid w:val="00DA517E"/>
    <w:rsid w:val="00DA5475"/>
    <w:rsid w:val="00DA5F03"/>
    <w:rsid w:val="00DA6815"/>
    <w:rsid w:val="00DA6E20"/>
    <w:rsid w:val="00DA6F56"/>
    <w:rsid w:val="00DA6FC6"/>
    <w:rsid w:val="00DA72C5"/>
    <w:rsid w:val="00DA73A4"/>
    <w:rsid w:val="00DA7598"/>
    <w:rsid w:val="00DA782C"/>
    <w:rsid w:val="00DA7B64"/>
    <w:rsid w:val="00DA7ECA"/>
    <w:rsid w:val="00DA7F09"/>
    <w:rsid w:val="00DB0451"/>
    <w:rsid w:val="00DB06B8"/>
    <w:rsid w:val="00DB0891"/>
    <w:rsid w:val="00DB0953"/>
    <w:rsid w:val="00DB11F4"/>
    <w:rsid w:val="00DB31B9"/>
    <w:rsid w:val="00DB36DA"/>
    <w:rsid w:val="00DB3E47"/>
    <w:rsid w:val="00DB4129"/>
    <w:rsid w:val="00DB4297"/>
    <w:rsid w:val="00DB4538"/>
    <w:rsid w:val="00DB5183"/>
    <w:rsid w:val="00DB53F6"/>
    <w:rsid w:val="00DB5E7F"/>
    <w:rsid w:val="00DB6FE9"/>
    <w:rsid w:val="00DB762A"/>
    <w:rsid w:val="00DB7756"/>
    <w:rsid w:val="00DB7ABF"/>
    <w:rsid w:val="00DB7DEB"/>
    <w:rsid w:val="00DC07D2"/>
    <w:rsid w:val="00DC0E37"/>
    <w:rsid w:val="00DC22ED"/>
    <w:rsid w:val="00DC25AD"/>
    <w:rsid w:val="00DC3468"/>
    <w:rsid w:val="00DC4832"/>
    <w:rsid w:val="00DC4D66"/>
    <w:rsid w:val="00DC6772"/>
    <w:rsid w:val="00DC6E0B"/>
    <w:rsid w:val="00DC72E7"/>
    <w:rsid w:val="00DC7A44"/>
    <w:rsid w:val="00DD0075"/>
    <w:rsid w:val="00DD02CC"/>
    <w:rsid w:val="00DD102D"/>
    <w:rsid w:val="00DD1B83"/>
    <w:rsid w:val="00DD1D57"/>
    <w:rsid w:val="00DD1EC9"/>
    <w:rsid w:val="00DD26DD"/>
    <w:rsid w:val="00DD2802"/>
    <w:rsid w:val="00DD2B9B"/>
    <w:rsid w:val="00DD3F6C"/>
    <w:rsid w:val="00DD475F"/>
    <w:rsid w:val="00DD51E7"/>
    <w:rsid w:val="00DD5C32"/>
    <w:rsid w:val="00DD60FD"/>
    <w:rsid w:val="00DD619B"/>
    <w:rsid w:val="00DD690F"/>
    <w:rsid w:val="00DD6C79"/>
    <w:rsid w:val="00DD7411"/>
    <w:rsid w:val="00DD7BB6"/>
    <w:rsid w:val="00DE17C7"/>
    <w:rsid w:val="00DE19C3"/>
    <w:rsid w:val="00DE2D9C"/>
    <w:rsid w:val="00DE2E55"/>
    <w:rsid w:val="00DE33F9"/>
    <w:rsid w:val="00DE434A"/>
    <w:rsid w:val="00DE4780"/>
    <w:rsid w:val="00DE4B86"/>
    <w:rsid w:val="00DE51B1"/>
    <w:rsid w:val="00DE53CF"/>
    <w:rsid w:val="00DE595B"/>
    <w:rsid w:val="00DE65BB"/>
    <w:rsid w:val="00DE68C9"/>
    <w:rsid w:val="00DE7472"/>
    <w:rsid w:val="00DE7819"/>
    <w:rsid w:val="00DE7B8F"/>
    <w:rsid w:val="00DE7EA1"/>
    <w:rsid w:val="00DF03B3"/>
    <w:rsid w:val="00DF04DF"/>
    <w:rsid w:val="00DF0682"/>
    <w:rsid w:val="00DF07AF"/>
    <w:rsid w:val="00DF1BBB"/>
    <w:rsid w:val="00DF2103"/>
    <w:rsid w:val="00DF32BD"/>
    <w:rsid w:val="00DF35B3"/>
    <w:rsid w:val="00DF3960"/>
    <w:rsid w:val="00DF3D64"/>
    <w:rsid w:val="00DF3DBE"/>
    <w:rsid w:val="00DF40B9"/>
    <w:rsid w:val="00DF48A3"/>
    <w:rsid w:val="00DF59D0"/>
    <w:rsid w:val="00DF6050"/>
    <w:rsid w:val="00DF76D6"/>
    <w:rsid w:val="00DF788F"/>
    <w:rsid w:val="00E00049"/>
    <w:rsid w:val="00E0009E"/>
    <w:rsid w:val="00E006CD"/>
    <w:rsid w:val="00E00D27"/>
    <w:rsid w:val="00E00E76"/>
    <w:rsid w:val="00E00F54"/>
    <w:rsid w:val="00E01865"/>
    <w:rsid w:val="00E02172"/>
    <w:rsid w:val="00E02474"/>
    <w:rsid w:val="00E02886"/>
    <w:rsid w:val="00E03021"/>
    <w:rsid w:val="00E0383F"/>
    <w:rsid w:val="00E0422B"/>
    <w:rsid w:val="00E043C7"/>
    <w:rsid w:val="00E0496C"/>
    <w:rsid w:val="00E04C06"/>
    <w:rsid w:val="00E04D7B"/>
    <w:rsid w:val="00E06DBB"/>
    <w:rsid w:val="00E07C32"/>
    <w:rsid w:val="00E1049E"/>
    <w:rsid w:val="00E10D1E"/>
    <w:rsid w:val="00E11295"/>
    <w:rsid w:val="00E11882"/>
    <w:rsid w:val="00E11894"/>
    <w:rsid w:val="00E11D65"/>
    <w:rsid w:val="00E11F8E"/>
    <w:rsid w:val="00E1253C"/>
    <w:rsid w:val="00E132C0"/>
    <w:rsid w:val="00E136C9"/>
    <w:rsid w:val="00E138FA"/>
    <w:rsid w:val="00E14C96"/>
    <w:rsid w:val="00E14FC4"/>
    <w:rsid w:val="00E153EE"/>
    <w:rsid w:val="00E15D63"/>
    <w:rsid w:val="00E15E5B"/>
    <w:rsid w:val="00E1622F"/>
    <w:rsid w:val="00E168D3"/>
    <w:rsid w:val="00E16F5A"/>
    <w:rsid w:val="00E200E8"/>
    <w:rsid w:val="00E20C79"/>
    <w:rsid w:val="00E21243"/>
    <w:rsid w:val="00E212B5"/>
    <w:rsid w:val="00E212C2"/>
    <w:rsid w:val="00E21802"/>
    <w:rsid w:val="00E21B1B"/>
    <w:rsid w:val="00E22CEE"/>
    <w:rsid w:val="00E2307F"/>
    <w:rsid w:val="00E233F0"/>
    <w:rsid w:val="00E233F5"/>
    <w:rsid w:val="00E238CD"/>
    <w:rsid w:val="00E242C5"/>
    <w:rsid w:val="00E243A1"/>
    <w:rsid w:val="00E251A5"/>
    <w:rsid w:val="00E262AE"/>
    <w:rsid w:val="00E2658E"/>
    <w:rsid w:val="00E266BC"/>
    <w:rsid w:val="00E26D3F"/>
    <w:rsid w:val="00E26E6D"/>
    <w:rsid w:val="00E26E8A"/>
    <w:rsid w:val="00E27836"/>
    <w:rsid w:val="00E27B21"/>
    <w:rsid w:val="00E310D8"/>
    <w:rsid w:val="00E31CDE"/>
    <w:rsid w:val="00E31D5D"/>
    <w:rsid w:val="00E31DE7"/>
    <w:rsid w:val="00E31FEF"/>
    <w:rsid w:val="00E3285B"/>
    <w:rsid w:val="00E331A9"/>
    <w:rsid w:val="00E334B9"/>
    <w:rsid w:val="00E33D52"/>
    <w:rsid w:val="00E3510C"/>
    <w:rsid w:val="00E3559D"/>
    <w:rsid w:val="00E35E6A"/>
    <w:rsid w:val="00E360E7"/>
    <w:rsid w:val="00E3704F"/>
    <w:rsid w:val="00E37060"/>
    <w:rsid w:val="00E371AB"/>
    <w:rsid w:val="00E3757F"/>
    <w:rsid w:val="00E4037B"/>
    <w:rsid w:val="00E42984"/>
    <w:rsid w:val="00E42A4A"/>
    <w:rsid w:val="00E42BFD"/>
    <w:rsid w:val="00E42CDA"/>
    <w:rsid w:val="00E43310"/>
    <w:rsid w:val="00E437D5"/>
    <w:rsid w:val="00E43C09"/>
    <w:rsid w:val="00E4524D"/>
    <w:rsid w:val="00E45A22"/>
    <w:rsid w:val="00E45B5B"/>
    <w:rsid w:val="00E45E76"/>
    <w:rsid w:val="00E47621"/>
    <w:rsid w:val="00E47823"/>
    <w:rsid w:val="00E50AE6"/>
    <w:rsid w:val="00E5124D"/>
    <w:rsid w:val="00E52844"/>
    <w:rsid w:val="00E53F88"/>
    <w:rsid w:val="00E53FC3"/>
    <w:rsid w:val="00E540D2"/>
    <w:rsid w:val="00E55D51"/>
    <w:rsid w:val="00E55F5D"/>
    <w:rsid w:val="00E55FDF"/>
    <w:rsid w:val="00E56133"/>
    <w:rsid w:val="00E56807"/>
    <w:rsid w:val="00E56B06"/>
    <w:rsid w:val="00E56C9E"/>
    <w:rsid w:val="00E60B89"/>
    <w:rsid w:val="00E6138E"/>
    <w:rsid w:val="00E61953"/>
    <w:rsid w:val="00E61AB1"/>
    <w:rsid w:val="00E62182"/>
    <w:rsid w:val="00E62686"/>
    <w:rsid w:val="00E6339F"/>
    <w:rsid w:val="00E6414C"/>
    <w:rsid w:val="00E646A0"/>
    <w:rsid w:val="00E6473B"/>
    <w:rsid w:val="00E6567D"/>
    <w:rsid w:val="00E6622C"/>
    <w:rsid w:val="00E66452"/>
    <w:rsid w:val="00E66F2D"/>
    <w:rsid w:val="00E6738E"/>
    <w:rsid w:val="00E67E74"/>
    <w:rsid w:val="00E70134"/>
    <w:rsid w:val="00E7020A"/>
    <w:rsid w:val="00E70770"/>
    <w:rsid w:val="00E70837"/>
    <w:rsid w:val="00E70A0F"/>
    <w:rsid w:val="00E71422"/>
    <w:rsid w:val="00E72739"/>
    <w:rsid w:val="00E72AAB"/>
    <w:rsid w:val="00E73779"/>
    <w:rsid w:val="00E73FFC"/>
    <w:rsid w:val="00E740CE"/>
    <w:rsid w:val="00E7473D"/>
    <w:rsid w:val="00E74969"/>
    <w:rsid w:val="00E74C5E"/>
    <w:rsid w:val="00E77185"/>
    <w:rsid w:val="00E77868"/>
    <w:rsid w:val="00E80078"/>
    <w:rsid w:val="00E8029A"/>
    <w:rsid w:val="00E80FD6"/>
    <w:rsid w:val="00E80FFE"/>
    <w:rsid w:val="00E81C49"/>
    <w:rsid w:val="00E8208B"/>
    <w:rsid w:val="00E82442"/>
    <w:rsid w:val="00E8261B"/>
    <w:rsid w:val="00E82B62"/>
    <w:rsid w:val="00E82F1F"/>
    <w:rsid w:val="00E85BB7"/>
    <w:rsid w:val="00E85CB6"/>
    <w:rsid w:val="00E85CB8"/>
    <w:rsid w:val="00E85EB7"/>
    <w:rsid w:val="00E868F1"/>
    <w:rsid w:val="00E86F98"/>
    <w:rsid w:val="00E87295"/>
    <w:rsid w:val="00E87D01"/>
    <w:rsid w:val="00E90893"/>
    <w:rsid w:val="00E90ACE"/>
    <w:rsid w:val="00E90B67"/>
    <w:rsid w:val="00E90C2C"/>
    <w:rsid w:val="00E90DB0"/>
    <w:rsid w:val="00E9112F"/>
    <w:rsid w:val="00E92223"/>
    <w:rsid w:val="00E927E1"/>
    <w:rsid w:val="00E92CDB"/>
    <w:rsid w:val="00E931AD"/>
    <w:rsid w:val="00E93790"/>
    <w:rsid w:val="00E937BC"/>
    <w:rsid w:val="00E93AB7"/>
    <w:rsid w:val="00E941B1"/>
    <w:rsid w:val="00E94756"/>
    <w:rsid w:val="00E95509"/>
    <w:rsid w:val="00E95603"/>
    <w:rsid w:val="00E95E3A"/>
    <w:rsid w:val="00E96432"/>
    <w:rsid w:val="00E96B02"/>
    <w:rsid w:val="00E96DA8"/>
    <w:rsid w:val="00E977E2"/>
    <w:rsid w:val="00E97AB3"/>
    <w:rsid w:val="00E97F1A"/>
    <w:rsid w:val="00EA01AB"/>
    <w:rsid w:val="00EA0EE7"/>
    <w:rsid w:val="00EA1355"/>
    <w:rsid w:val="00EA20C1"/>
    <w:rsid w:val="00EA27CB"/>
    <w:rsid w:val="00EA405C"/>
    <w:rsid w:val="00EA54CE"/>
    <w:rsid w:val="00EA54EB"/>
    <w:rsid w:val="00EA5B1F"/>
    <w:rsid w:val="00EA6105"/>
    <w:rsid w:val="00EA61D9"/>
    <w:rsid w:val="00EA684B"/>
    <w:rsid w:val="00EA6A0D"/>
    <w:rsid w:val="00EA6B24"/>
    <w:rsid w:val="00EA70B8"/>
    <w:rsid w:val="00EA7C16"/>
    <w:rsid w:val="00EB09CD"/>
    <w:rsid w:val="00EB0B50"/>
    <w:rsid w:val="00EB0C6C"/>
    <w:rsid w:val="00EB2281"/>
    <w:rsid w:val="00EB237B"/>
    <w:rsid w:val="00EB2673"/>
    <w:rsid w:val="00EB2D1F"/>
    <w:rsid w:val="00EB2EAA"/>
    <w:rsid w:val="00EB2EB1"/>
    <w:rsid w:val="00EB2F48"/>
    <w:rsid w:val="00EB41EF"/>
    <w:rsid w:val="00EB4483"/>
    <w:rsid w:val="00EB4FB4"/>
    <w:rsid w:val="00EB5202"/>
    <w:rsid w:val="00EB5D41"/>
    <w:rsid w:val="00EB617D"/>
    <w:rsid w:val="00EB7262"/>
    <w:rsid w:val="00EB75B1"/>
    <w:rsid w:val="00EB7698"/>
    <w:rsid w:val="00EB7955"/>
    <w:rsid w:val="00EB7B6F"/>
    <w:rsid w:val="00EB7DD5"/>
    <w:rsid w:val="00EC0AB8"/>
    <w:rsid w:val="00EC1642"/>
    <w:rsid w:val="00EC185C"/>
    <w:rsid w:val="00EC1EFE"/>
    <w:rsid w:val="00EC1FF9"/>
    <w:rsid w:val="00EC242B"/>
    <w:rsid w:val="00EC2D62"/>
    <w:rsid w:val="00EC3005"/>
    <w:rsid w:val="00EC32C0"/>
    <w:rsid w:val="00EC36F4"/>
    <w:rsid w:val="00EC399E"/>
    <w:rsid w:val="00EC3EA5"/>
    <w:rsid w:val="00EC4C01"/>
    <w:rsid w:val="00EC50DE"/>
    <w:rsid w:val="00EC5981"/>
    <w:rsid w:val="00EC5BCA"/>
    <w:rsid w:val="00EC6008"/>
    <w:rsid w:val="00EC6EEA"/>
    <w:rsid w:val="00EC7779"/>
    <w:rsid w:val="00EC7994"/>
    <w:rsid w:val="00EC7FAC"/>
    <w:rsid w:val="00ED01B6"/>
    <w:rsid w:val="00ED13D9"/>
    <w:rsid w:val="00ED1911"/>
    <w:rsid w:val="00ED19F4"/>
    <w:rsid w:val="00ED1CE6"/>
    <w:rsid w:val="00ED2294"/>
    <w:rsid w:val="00ED22DB"/>
    <w:rsid w:val="00ED2E67"/>
    <w:rsid w:val="00ED3106"/>
    <w:rsid w:val="00ED3230"/>
    <w:rsid w:val="00ED3B03"/>
    <w:rsid w:val="00ED3F61"/>
    <w:rsid w:val="00ED42C7"/>
    <w:rsid w:val="00ED436A"/>
    <w:rsid w:val="00ED438E"/>
    <w:rsid w:val="00ED4F09"/>
    <w:rsid w:val="00ED4F51"/>
    <w:rsid w:val="00ED5336"/>
    <w:rsid w:val="00ED53A6"/>
    <w:rsid w:val="00ED5568"/>
    <w:rsid w:val="00ED5FBF"/>
    <w:rsid w:val="00ED6B9B"/>
    <w:rsid w:val="00ED7A18"/>
    <w:rsid w:val="00ED7B10"/>
    <w:rsid w:val="00ED7DC6"/>
    <w:rsid w:val="00ED7E1A"/>
    <w:rsid w:val="00EE02AE"/>
    <w:rsid w:val="00EE03A3"/>
    <w:rsid w:val="00EE0A88"/>
    <w:rsid w:val="00EE1764"/>
    <w:rsid w:val="00EE17E7"/>
    <w:rsid w:val="00EE4A1C"/>
    <w:rsid w:val="00EE5042"/>
    <w:rsid w:val="00EE549A"/>
    <w:rsid w:val="00EE58B4"/>
    <w:rsid w:val="00EE5BEA"/>
    <w:rsid w:val="00EE6571"/>
    <w:rsid w:val="00EE6608"/>
    <w:rsid w:val="00EE7A3A"/>
    <w:rsid w:val="00EF0CEF"/>
    <w:rsid w:val="00EF1889"/>
    <w:rsid w:val="00EF18E8"/>
    <w:rsid w:val="00EF1BB7"/>
    <w:rsid w:val="00EF21E1"/>
    <w:rsid w:val="00EF2634"/>
    <w:rsid w:val="00EF3ADB"/>
    <w:rsid w:val="00EF4200"/>
    <w:rsid w:val="00EF44DC"/>
    <w:rsid w:val="00EF480E"/>
    <w:rsid w:val="00EF568C"/>
    <w:rsid w:val="00EF61C8"/>
    <w:rsid w:val="00EF62C5"/>
    <w:rsid w:val="00EF65F7"/>
    <w:rsid w:val="00EF6FEC"/>
    <w:rsid w:val="00EF7794"/>
    <w:rsid w:val="00EF7FC8"/>
    <w:rsid w:val="00F000C0"/>
    <w:rsid w:val="00F00236"/>
    <w:rsid w:val="00F00E65"/>
    <w:rsid w:val="00F01245"/>
    <w:rsid w:val="00F016BD"/>
    <w:rsid w:val="00F0184B"/>
    <w:rsid w:val="00F01A17"/>
    <w:rsid w:val="00F01ADE"/>
    <w:rsid w:val="00F01ECC"/>
    <w:rsid w:val="00F0223D"/>
    <w:rsid w:val="00F0296D"/>
    <w:rsid w:val="00F02E1A"/>
    <w:rsid w:val="00F03A51"/>
    <w:rsid w:val="00F03AF4"/>
    <w:rsid w:val="00F04B3C"/>
    <w:rsid w:val="00F055D5"/>
    <w:rsid w:val="00F05611"/>
    <w:rsid w:val="00F056A8"/>
    <w:rsid w:val="00F05970"/>
    <w:rsid w:val="00F05D71"/>
    <w:rsid w:val="00F06486"/>
    <w:rsid w:val="00F07769"/>
    <w:rsid w:val="00F07943"/>
    <w:rsid w:val="00F07E0F"/>
    <w:rsid w:val="00F07E92"/>
    <w:rsid w:val="00F07F9F"/>
    <w:rsid w:val="00F119B6"/>
    <w:rsid w:val="00F12192"/>
    <w:rsid w:val="00F123CD"/>
    <w:rsid w:val="00F12415"/>
    <w:rsid w:val="00F12629"/>
    <w:rsid w:val="00F12E80"/>
    <w:rsid w:val="00F138CA"/>
    <w:rsid w:val="00F139C8"/>
    <w:rsid w:val="00F139EE"/>
    <w:rsid w:val="00F13C93"/>
    <w:rsid w:val="00F13DEE"/>
    <w:rsid w:val="00F13E18"/>
    <w:rsid w:val="00F145FE"/>
    <w:rsid w:val="00F15790"/>
    <w:rsid w:val="00F20C7C"/>
    <w:rsid w:val="00F20DAB"/>
    <w:rsid w:val="00F212C4"/>
    <w:rsid w:val="00F21531"/>
    <w:rsid w:val="00F21B1C"/>
    <w:rsid w:val="00F22779"/>
    <w:rsid w:val="00F22A08"/>
    <w:rsid w:val="00F25495"/>
    <w:rsid w:val="00F254FF"/>
    <w:rsid w:val="00F26016"/>
    <w:rsid w:val="00F27105"/>
    <w:rsid w:val="00F27126"/>
    <w:rsid w:val="00F27A96"/>
    <w:rsid w:val="00F27B48"/>
    <w:rsid w:val="00F27E07"/>
    <w:rsid w:val="00F300D8"/>
    <w:rsid w:val="00F30135"/>
    <w:rsid w:val="00F308A5"/>
    <w:rsid w:val="00F309C3"/>
    <w:rsid w:val="00F30AD3"/>
    <w:rsid w:val="00F31230"/>
    <w:rsid w:val="00F3145C"/>
    <w:rsid w:val="00F31955"/>
    <w:rsid w:val="00F31FC7"/>
    <w:rsid w:val="00F32D46"/>
    <w:rsid w:val="00F33B66"/>
    <w:rsid w:val="00F34162"/>
    <w:rsid w:val="00F34804"/>
    <w:rsid w:val="00F35D7B"/>
    <w:rsid w:val="00F35D95"/>
    <w:rsid w:val="00F36895"/>
    <w:rsid w:val="00F37604"/>
    <w:rsid w:val="00F37AF8"/>
    <w:rsid w:val="00F37CBB"/>
    <w:rsid w:val="00F4029F"/>
    <w:rsid w:val="00F40DEF"/>
    <w:rsid w:val="00F41518"/>
    <w:rsid w:val="00F41B0D"/>
    <w:rsid w:val="00F41FE1"/>
    <w:rsid w:val="00F4294F"/>
    <w:rsid w:val="00F42A63"/>
    <w:rsid w:val="00F4366E"/>
    <w:rsid w:val="00F44332"/>
    <w:rsid w:val="00F44E8C"/>
    <w:rsid w:val="00F4524B"/>
    <w:rsid w:val="00F458C3"/>
    <w:rsid w:val="00F45A2F"/>
    <w:rsid w:val="00F45C8C"/>
    <w:rsid w:val="00F46A86"/>
    <w:rsid w:val="00F46B6A"/>
    <w:rsid w:val="00F46BB6"/>
    <w:rsid w:val="00F470E9"/>
    <w:rsid w:val="00F47655"/>
    <w:rsid w:val="00F47AFA"/>
    <w:rsid w:val="00F47D71"/>
    <w:rsid w:val="00F50432"/>
    <w:rsid w:val="00F50C60"/>
    <w:rsid w:val="00F5116F"/>
    <w:rsid w:val="00F517A7"/>
    <w:rsid w:val="00F51821"/>
    <w:rsid w:val="00F51AE1"/>
    <w:rsid w:val="00F51D02"/>
    <w:rsid w:val="00F53951"/>
    <w:rsid w:val="00F53D19"/>
    <w:rsid w:val="00F5479D"/>
    <w:rsid w:val="00F557D3"/>
    <w:rsid w:val="00F5652F"/>
    <w:rsid w:val="00F566D5"/>
    <w:rsid w:val="00F56E09"/>
    <w:rsid w:val="00F56E5A"/>
    <w:rsid w:val="00F57379"/>
    <w:rsid w:val="00F57D9A"/>
    <w:rsid w:val="00F602C0"/>
    <w:rsid w:val="00F6076B"/>
    <w:rsid w:val="00F61AFA"/>
    <w:rsid w:val="00F624D4"/>
    <w:rsid w:val="00F62542"/>
    <w:rsid w:val="00F6285A"/>
    <w:rsid w:val="00F62D51"/>
    <w:rsid w:val="00F632CD"/>
    <w:rsid w:val="00F6449D"/>
    <w:rsid w:val="00F651D4"/>
    <w:rsid w:val="00F655C0"/>
    <w:rsid w:val="00F6695B"/>
    <w:rsid w:val="00F669B7"/>
    <w:rsid w:val="00F66EC5"/>
    <w:rsid w:val="00F66ED9"/>
    <w:rsid w:val="00F66EF0"/>
    <w:rsid w:val="00F66F33"/>
    <w:rsid w:val="00F6711B"/>
    <w:rsid w:val="00F701A8"/>
    <w:rsid w:val="00F70292"/>
    <w:rsid w:val="00F713BD"/>
    <w:rsid w:val="00F71806"/>
    <w:rsid w:val="00F71A87"/>
    <w:rsid w:val="00F71D33"/>
    <w:rsid w:val="00F7263B"/>
    <w:rsid w:val="00F74114"/>
    <w:rsid w:val="00F7423A"/>
    <w:rsid w:val="00F746AA"/>
    <w:rsid w:val="00F751F1"/>
    <w:rsid w:val="00F752C3"/>
    <w:rsid w:val="00F7655A"/>
    <w:rsid w:val="00F77701"/>
    <w:rsid w:val="00F80A73"/>
    <w:rsid w:val="00F81243"/>
    <w:rsid w:val="00F81964"/>
    <w:rsid w:val="00F8199D"/>
    <w:rsid w:val="00F83145"/>
    <w:rsid w:val="00F84377"/>
    <w:rsid w:val="00F84B6E"/>
    <w:rsid w:val="00F855E3"/>
    <w:rsid w:val="00F85614"/>
    <w:rsid w:val="00F85853"/>
    <w:rsid w:val="00F859A1"/>
    <w:rsid w:val="00F85AEE"/>
    <w:rsid w:val="00F860D2"/>
    <w:rsid w:val="00F865F5"/>
    <w:rsid w:val="00F87150"/>
    <w:rsid w:val="00F8737B"/>
    <w:rsid w:val="00F8764B"/>
    <w:rsid w:val="00F877E9"/>
    <w:rsid w:val="00F877FF"/>
    <w:rsid w:val="00F9019D"/>
    <w:rsid w:val="00F9055B"/>
    <w:rsid w:val="00F906DB"/>
    <w:rsid w:val="00F938E7"/>
    <w:rsid w:val="00F93948"/>
    <w:rsid w:val="00F93E95"/>
    <w:rsid w:val="00F93F27"/>
    <w:rsid w:val="00F94B59"/>
    <w:rsid w:val="00F957EA"/>
    <w:rsid w:val="00F958C4"/>
    <w:rsid w:val="00F96436"/>
    <w:rsid w:val="00F9705A"/>
    <w:rsid w:val="00F97168"/>
    <w:rsid w:val="00F97650"/>
    <w:rsid w:val="00FA0191"/>
    <w:rsid w:val="00FA05E6"/>
    <w:rsid w:val="00FA0FD5"/>
    <w:rsid w:val="00FA153F"/>
    <w:rsid w:val="00FA17D2"/>
    <w:rsid w:val="00FA2280"/>
    <w:rsid w:val="00FA34A6"/>
    <w:rsid w:val="00FA3519"/>
    <w:rsid w:val="00FA3708"/>
    <w:rsid w:val="00FA3C8E"/>
    <w:rsid w:val="00FA44F5"/>
    <w:rsid w:val="00FA489B"/>
    <w:rsid w:val="00FA4DBA"/>
    <w:rsid w:val="00FA5003"/>
    <w:rsid w:val="00FA500D"/>
    <w:rsid w:val="00FA55A0"/>
    <w:rsid w:val="00FA65AE"/>
    <w:rsid w:val="00FA674A"/>
    <w:rsid w:val="00FA6ED2"/>
    <w:rsid w:val="00FA6F71"/>
    <w:rsid w:val="00FA756D"/>
    <w:rsid w:val="00FB04C2"/>
    <w:rsid w:val="00FB0F02"/>
    <w:rsid w:val="00FB1404"/>
    <w:rsid w:val="00FB1774"/>
    <w:rsid w:val="00FB22F6"/>
    <w:rsid w:val="00FB24A7"/>
    <w:rsid w:val="00FB25D3"/>
    <w:rsid w:val="00FB27DB"/>
    <w:rsid w:val="00FB30BF"/>
    <w:rsid w:val="00FB3BA0"/>
    <w:rsid w:val="00FB3C90"/>
    <w:rsid w:val="00FB3C9E"/>
    <w:rsid w:val="00FB3EFD"/>
    <w:rsid w:val="00FB47B3"/>
    <w:rsid w:val="00FB48FF"/>
    <w:rsid w:val="00FB50A9"/>
    <w:rsid w:val="00FB5ECE"/>
    <w:rsid w:val="00FB5FC7"/>
    <w:rsid w:val="00FB66AB"/>
    <w:rsid w:val="00FB7ACF"/>
    <w:rsid w:val="00FC05E7"/>
    <w:rsid w:val="00FC07AE"/>
    <w:rsid w:val="00FC1332"/>
    <w:rsid w:val="00FC1652"/>
    <w:rsid w:val="00FC1915"/>
    <w:rsid w:val="00FC1E72"/>
    <w:rsid w:val="00FC1EAD"/>
    <w:rsid w:val="00FC221B"/>
    <w:rsid w:val="00FC29C0"/>
    <w:rsid w:val="00FC3A6D"/>
    <w:rsid w:val="00FC49CB"/>
    <w:rsid w:val="00FC4C78"/>
    <w:rsid w:val="00FC5098"/>
    <w:rsid w:val="00FC52BF"/>
    <w:rsid w:val="00FC55DC"/>
    <w:rsid w:val="00FC5B2A"/>
    <w:rsid w:val="00FC727B"/>
    <w:rsid w:val="00FC755C"/>
    <w:rsid w:val="00FD026C"/>
    <w:rsid w:val="00FD076D"/>
    <w:rsid w:val="00FD08C6"/>
    <w:rsid w:val="00FD0B92"/>
    <w:rsid w:val="00FD123C"/>
    <w:rsid w:val="00FD1361"/>
    <w:rsid w:val="00FD1EAA"/>
    <w:rsid w:val="00FD2C85"/>
    <w:rsid w:val="00FD3929"/>
    <w:rsid w:val="00FD409C"/>
    <w:rsid w:val="00FD41F5"/>
    <w:rsid w:val="00FD4467"/>
    <w:rsid w:val="00FD46E2"/>
    <w:rsid w:val="00FD4A37"/>
    <w:rsid w:val="00FD5595"/>
    <w:rsid w:val="00FD5ADB"/>
    <w:rsid w:val="00FE01E9"/>
    <w:rsid w:val="00FE0BFE"/>
    <w:rsid w:val="00FE0F10"/>
    <w:rsid w:val="00FE100B"/>
    <w:rsid w:val="00FE1462"/>
    <w:rsid w:val="00FE1586"/>
    <w:rsid w:val="00FE2ABC"/>
    <w:rsid w:val="00FE2ADB"/>
    <w:rsid w:val="00FE2E6A"/>
    <w:rsid w:val="00FE3D2C"/>
    <w:rsid w:val="00FE428F"/>
    <w:rsid w:val="00FE4D4B"/>
    <w:rsid w:val="00FE50B6"/>
    <w:rsid w:val="00FE5B81"/>
    <w:rsid w:val="00FE67A6"/>
    <w:rsid w:val="00FE7759"/>
    <w:rsid w:val="00FE7B69"/>
    <w:rsid w:val="00FE7FD3"/>
    <w:rsid w:val="00FE7FE3"/>
    <w:rsid w:val="00FF0BA0"/>
    <w:rsid w:val="00FF147E"/>
    <w:rsid w:val="00FF20E6"/>
    <w:rsid w:val="00FF2C85"/>
    <w:rsid w:val="00FF320C"/>
    <w:rsid w:val="00FF4034"/>
    <w:rsid w:val="00FF49DB"/>
    <w:rsid w:val="00FF5744"/>
    <w:rsid w:val="00FF5B02"/>
    <w:rsid w:val="00FF5ED6"/>
    <w:rsid w:val="00FF63C1"/>
    <w:rsid w:val="00FF6A02"/>
    <w:rsid w:val="00FF79D3"/>
    <w:rsid w:val="00FF7ABA"/>
    <w:rsid w:val="00FF7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D1AB"/>
  <w15:chartTrackingRefBased/>
  <w15:docId w15:val="{087C9F9B-C2E7-450F-B4D4-9D580E67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7A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874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8874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BB7A1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BB7A15"/>
    <w:pPr>
      <w:keepNext/>
      <w:keepLines/>
      <w:spacing w:before="40"/>
      <w:outlineLvl w:val="3"/>
    </w:pPr>
    <w:rPr>
      <w:rFonts w:asciiTheme="majorHAnsi" w:eastAsiaTheme="majorEastAsia" w:hAnsiTheme="majorHAnsi" w:cstheme="majorBidi"/>
      <w:i/>
      <w:iCs/>
      <w:color w:val="2E74B5" w:themeColor="accent1" w:themeShade="BF"/>
    </w:rPr>
  </w:style>
  <w:style w:type="paragraph" w:styleId="Antrat7">
    <w:name w:val="heading 7"/>
    <w:basedOn w:val="prastasis"/>
    <w:next w:val="prastasis"/>
    <w:link w:val="Antrat7Diagrama"/>
    <w:qFormat/>
    <w:rsid w:val="00BB7A15"/>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BB7A15"/>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rsid w:val="00BB7A15"/>
    <w:rPr>
      <w:rFonts w:asciiTheme="majorHAnsi" w:eastAsiaTheme="majorEastAsia" w:hAnsiTheme="majorHAnsi" w:cstheme="majorBidi"/>
      <w:i/>
      <w:iCs/>
      <w:color w:val="2E74B5" w:themeColor="accent1" w:themeShade="BF"/>
      <w:sz w:val="24"/>
      <w:szCs w:val="24"/>
    </w:rPr>
  </w:style>
  <w:style w:type="character" w:customStyle="1" w:styleId="Antrat7Diagrama">
    <w:name w:val="Antraštė 7 Diagrama"/>
    <w:basedOn w:val="Numatytasispastraiposriftas"/>
    <w:link w:val="Antrat7"/>
    <w:rsid w:val="00BB7A15"/>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7A15"/>
    <w:pPr>
      <w:spacing w:line="360" w:lineRule="auto"/>
      <w:ind w:left="360"/>
    </w:pPr>
  </w:style>
  <w:style w:type="character" w:customStyle="1" w:styleId="PagrindiniotekstotraukaDiagrama">
    <w:name w:val="Pagrindinio teksto įtrauka Diagrama"/>
    <w:basedOn w:val="Numatytasispastraiposriftas"/>
    <w:link w:val="Pagrindiniotekstotrauka"/>
    <w:rsid w:val="00BB7A15"/>
    <w:rPr>
      <w:rFonts w:ascii="Times New Roman" w:eastAsia="Times New Roman" w:hAnsi="Times New Roman" w:cs="Times New Roman"/>
      <w:sz w:val="24"/>
      <w:szCs w:val="24"/>
    </w:rPr>
  </w:style>
  <w:style w:type="paragraph" w:styleId="Tekstoblokas">
    <w:name w:val="Block Text"/>
    <w:basedOn w:val="prastasis"/>
    <w:rsid w:val="00BB7A15"/>
    <w:pPr>
      <w:spacing w:line="360" w:lineRule="auto"/>
      <w:ind w:left="360" w:right="800"/>
    </w:pPr>
  </w:style>
  <w:style w:type="paragraph" w:styleId="Pagrindinistekstas">
    <w:name w:val="Body Text"/>
    <w:basedOn w:val="prastasis"/>
    <w:link w:val="PagrindinistekstasDiagrama"/>
    <w:rsid w:val="00BB7A15"/>
    <w:pPr>
      <w:spacing w:after="120"/>
    </w:pPr>
  </w:style>
  <w:style w:type="character" w:customStyle="1" w:styleId="PagrindinistekstasDiagrama">
    <w:name w:val="Pagrindinis tekstas Diagrama"/>
    <w:basedOn w:val="Numatytasispastraiposriftas"/>
    <w:link w:val="Pagrindinistekstas"/>
    <w:rsid w:val="00BB7A15"/>
    <w:rPr>
      <w:rFonts w:ascii="Times New Roman" w:eastAsia="Times New Roman" w:hAnsi="Times New Roman" w:cs="Times New Roman"/>
      <w:sz w:val="24"/>
      <w:szCs w:val="24"/>
    </w:rPr>
  </w:style>
  <w:style w:type="paragraph" w:styleId="Pavadinimas">
    <w:name w:val="Title"/>
    <w:basedOn w:val="prastasis"/>
    <w:link w:val="PavadinimasDiagrama"/>
    <w:autoRedefine/>
    <w:qFormat/>
    <w:rsid w:val="00BB7A15"/>
    <w:pPr>
      <w:jc w:val="center"/>
      <w:outlineLvl w:val="0"/>
    </w:pPr>
    <w:rPr>
      <w:b/>
      <w:bCs/>
      <w:kern w:val="28"/>
      <w:sz w:val="22"/>
      <w:szCs w:val="22"/>
      <w:lang w:eastAsia="lt-LT"/>
    </w:rPr>
  </w:style>
  <w:style w:type="character" w:customStyle="1" w:styleId="PavadinimasDiagrama">
    <w:name w:val="Pavadinimas Diagrama"/>
    <w:basedOn w:val="Numatytasispastraiposriftas"/>
    <w:link w:val="Pavadinimas"/>
    <w:rsid w:val="00BB7A15"/>
    <w:rPr>
      <w:rFonts w:ascii="Times New Roman" w:eastAsia="Times New Roman" w:hAnsi="Times New Roman" w:cs="Times New Roman"/>
      <w:b/>
      <w:bCs/>
      <w:kern w:val="28"/>
      <w:lang w:eastAsia="lt-LT"/>
    </w:rPr>
  </w:style>
  <w:style w:type="paragraph" w:styleId="Porat">
    <w:name w:val="footer"/>
    <w:basedOn w:val="prastasis"/>
    <w:link w:val="PoratDiagrama"/>
    <w:rsid w:val="00BB7A15"/>
    <w:pPr>
      <w:tabs>
        <w:tab w:val="center" w:pos="4819"/>
        <w:tab w:val="right" w:pos="9638"/>
      </w:tabs>
    </w:pPr>
  </w:style>
  <w:style w:type="character" w:customStyle="1" w:styleId="PoratDiagrama">
    <w:name w:val="Poraštė Diagrama"/>
    <w:basedOn w:val="Numatytasispastraiposriftas"/>
    <w:link w:val="Porat"/>
    <w:rsid w:val="00BB7A15"/>
    <w:rPr>
      <w:rFonts w:ascii="Times New Roman" w:eastAsia="Times New Roman" w:hAnsi="Times New Roman" w:cs="Times New Roman"/>
      <w:sz w:val="24"/>
      <w:szCs w:val="24"/>
    </w:rPr>
  </w:style>
  <w:style w:type="character" w:styleId="Puslapionumeris">
    <w:name w:val="page number"/>
    <w:basedOn w:val="Numatytasispastraiposriftas"/>
    <w:rsid w:val="00BB7A15"/>
    <w:rPr>
      <w:rFonts w:cs="Times New Roman"/>
    </w:rPr>
  </w:style>
  <w:style w:type="paragraph" w:customStyle="1" w:styleId="BTEMEASMCA">
    <w:name w:val="BT EMEA_SMCA"/>
    <w:basedOn w:val="prastasis"/>
    <w:link w:val="BTEMEASMCAChar"/>
    <w:autoRedefine/>
    <w:uiPriority w:val="99"/>
    <w:rsid w:val="00BB7A15"/>
    <w:rPr>
      <w:noProof/>
      <w:sz w:val="22"/>
      <w:szCs w:val="22"/>
    </w:rPr>
  </w:style>
  <w:style w:type="character" w:customStyle="1" w:styleId="BTEMEASMCAChar">
    <w:name w:val="BT EMEA_SMCA Char"/>
    <w:basedOn w:val="Numatytasispastraiposriftas"/>
    <w:link w:val="BTEMEASMCA"/>
    <w:uiPriority w:val="99"/>
    <w:locked/>
    <w:rsid w:val="00BB7A15"/>
    <w:rPr>
      <w:rFonts w:ascii="Times New Roman" w:eastAsia="Times New Roman" w:hAnsi="Times New Roman" w:cs="Times New Roman"/>
      <w:noProof/>
    </w:rPr>
  </w:style>
  <w:style w:type="paragraph" w:customStyle="1" w:styleId="TTEMEASMCA">
    <w:name w:val="TT EMEA_SMCA"/>
    <w:basedOn w:val="Antrat1"/>
    <w:link w:val="TTEMEASMCAChar"/>
    <w:autoRedefine/>
    <w:rsid w:val="008874BC"/>
    <w:pPr>
      <w:keepNext w:val="0"/>
      <w:keepLines w:val="0"/>
      <w:tabs>
        <w:tab w:val="left" w:pos="567"/>
      </w:tabs>
      <w:spacing w:before="0"/>
      <w:ind w:left="567" w:hanging="567"/>
      <w:jc w:val="center"/>
    </w:pPr>
    <w:rPr>
      <w:rFonts w:ascii="Times New Roman" w:eastAsia="Times New Roman" w:hAnsi="Times New Roman" w:cs="Times New Roman"/>
      <w:b/>
      <w:bCs/>
      <w:caps/>
      <w:color w:val="auto"/>
      <w:sz w:val="22"/>
      <w:szCs w:val="22"/>
      <w:lang w:val="en-US"/>
    </w:rPr>
  </w:style>
  <w:style w:type="character" w:customStyle="1" w:styleId="TTEMEASMCAChar">
    <w:name w:val="TT EMEA_SMCA Char"/>
    <w:basedOn w:val="Numatytasispastraiposriftas"/>
    <w:link w:val="TTEMEASMCA"/>
    <w:locked/>
    <w:rsid w:val="00BB7A15"/>
    <w:rPr>
      <w:rFonts w:ascii="Times New Roman" w:eastAsia="Times New Roman" w:hAnsi="Times New Roman" w:cs="Times New Roman"/>
      <w:b/>
      <w:bCs/>
      <w:caps/>
      <w:lang w:val="en-US"/>
    </w:rPr>
  </w:style>
  <w:style w:type="paragraph" w:customStyle="1" w:styleId="BT-EMEASMCA">
    <w:name w:val="BT- EMEA_SMCA"/>
    <w:basedOn w:val="BTEMEASMCA"/>
    <w:autoRedefine/>
    <w:uiPriority w:val="99"/>
    <w:rsid w:val="00BB7A15"/>
    <w:pPr>
      <w:numPr>
        <w:numId w:val="1"/>
      </w:numPr>
    </w:pPr>
  </w:style>
  <w:style w:type="paragraph" w:customStyle="1" w:styleId="BTbEMEASMCA">
    <w:name w:val="BT(b) EMEA_SMCA"/>
    <w:basedOn w:val="BTEMEASMCA"/>
    <w:autoRedefine/>
    <w:rsid w:val="00BB7A15"/>
    <w:rPr>
      <w:b/>
      <w:bCs/>
    </w:rPr>
  </w:style>
  <w:style w:type="paragraph" w:customStyle="1" w:styleId="PI-3EMEASMCA">
    <w:name w:val="PI-3 EMEA_SMCA"/>
    <w:basedOn w:val="prastasis"/>
    <w:autoRedefine/>
    <w:rsid w:val="00BB7A15"/>
    <w:pPr>
      <w:spacing w:line="220" w:lineRule="exact"/>
    </w:pPr>
    <w:rPr>
      <w:b/>
      <w:bCs/>
      <w:sz w:val="22"/>
      <w:szCs w:val="22"/>
    </w:rPr>
  </w:style>
  <w:style w:type="paragraph" w:customStyle="1" w:styleId="PI-1EMEASMCA">
    <w:name w:val="PI-1 EMEA_SMCA"/>
    <w:basedOn w:val="Antrat2"/>
    <w:autoRedefine/>
    <w:rsid w:val="008874BC"/>
    <w:pPr>
      <w:keepLines w:val="0"/>
      <w:tabs>
        <w:tab w:val="left" w:pos="567"/>
      </w:tabs>
      <w:spacing w:before="0"/>
      <w:ind w:left="567" w:hanging="567"/>
    </w:pPr>
    <w:rPr>
      <w:rFonts w:ascii="Times New Roman" w:eastAsia="Times New Roman" w:hAnsi="Times New Roman" w:cs="Times New Roman"/>
      <w:b/>
      <w:bCs/>
      <w:color w:val="auto"/>
      <w:sz w:val="22"/>
      <w:szCs w:val="22"/>
    </w:rPr>
  </w:style>
  <w:style w:type="paragraph" w:customStyle="1" w:styleId="BTuEMEASMCA">
    <w:name w:val="BT(u) EMEA_SMCA"/>
    <w:basedOn w:val="prastasis"/>
    <w:autoRedefine/>
    <w:rsid w:val="00BB7A15"/>
    <w:rPr>
      <w:noProof/>
      <w:sz w:val="22"/>
      <w:szCs w:val="22"/>
      <w:u w:val="single"/>
    </w:rPr>
  </w:style>
  <w:style w:type="character" w:styleId="Hipersaitas">
    <w:name w:val="Hyperlink"/>
    <w:basedOn w:val="Numatytasispastraiposriftas"/>
    <w:rsid w:val="00BB7A15"/>
    <w:rPr>
      <w:rFonts w:cs="Times New Roman"/>
      <w:color w:val="0000FF"/>
      <w:u w:val="single"/>
    </w:rPr>
  </w:style>
  <w:style w:type="paragraph" w:customStyle="1" w:styleId="PI-1labEMEASMCA">
    <w:name w:val="PI-1_lab EMEA_SMCA"/>
    <w:basedOn w:val="prastasis"/>
    <w:link w:val="PI-1labEMEASMCAChar"/>
    <w:autoRedefine/>
    <w:rsid w:val="00BB7A15"/>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basedOn w:val="Numatytasispastraiposriftas"/>
    <w:link w:val="PI-1labEMEASMCA"/>
    <w:locked/>
    <w:rsid w:val="00BB7A15"/>
    <w:rPr>
      <w:rFonts w:ascii="Times New Roman" w:eastAsia="Times New Roman" w:hAnsi="Times New Roman" w:cs="Times New Roman"/>
      <w:b/>
      <w:bCs/>
      <w:noProof/>
    </w:rPr>
  </w:style>
  <w:style w:type="paragraph" w:customStyle="1" w:styleId="BTeEMEASMCA">
    <w:name w:val="BT(e) EMEA_SMCA"/>
    <w:basedOn w:val="BTEMEASMCA"/>
    <w:autoRedefine/>
    <w:uiPriority w:val="99"/>
    <w:rsid w:val="00BB7A15"/>
    <w:rPr>
      <w:noProof w:val="0"/>
      <w:szCs w:val="20"/>
      <w:lang w:eastAsia="x-none"/>
    </w:rPr>
  </w:style>
  <w:style w:type="paragraph" w:styleId="Betarp">
    <w:name w:val="No Spacing"/>
    <w:qFormat/>
    <w:rsid w:val="00BB7A15"/>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B7A15"/>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BB7A15"/>
    <w:rPr>
      <w:rFonts w:asciiTheme="majorHAnsi" w:eastAsiaTheme="majorEastAsia" w:hAnsiTheme="majorHAnsi" w:cstheme="majorBidi"/>
      <w:color w:val="2E74B5" w:themeColor="accent1" w:themeShade="BF"/>
      <w:sz w:val="26"/>
      <w:szCs w:val="26"/>
    </w:rPr>
  </w:style>
  <w:style w:type="paragraph" w:styleId="Debesliotekstas">
    <w:name w:val="Balloon Text"/>
    <w:basedOn w:val="prastasis"/>
    <w:link w:val="DebesliotekstasDiagrama"/>
    <w:uiPriority w:val="99"/>
    <w:semiHidden/>
    <w:unhideWhenUsed/>
    <w:rsid w:val="008874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3609"/>
    <w:rPr>
      <w:rFonts w:ascii="Segoe UI" w:eastAsia="Times New Roman" w:hAnsi="Segoe UI" w:cs="Segoe UI"/>
      <w:sz w:val="18"/>
      <w:szCs w:val="18"/>
    </w:rPr>
  </w:style>
  <w:style w:type="paragraph" w:customStyle="1" w:styleId="BTAnIIEMEASMCA">
    <w:name w:val="BT(AnII) EMEA_SMCA"/>
    <w:basedOn w:val="Debesliotekstas"/>
    <w:autoRedefine/>
    <w:rsid w:val="008874BC"/>
    <w:rPr>
      <w:rFonts w:ascii="Tahoma" w:hAnsi="Tahoma" w:cs="Tahoma"/>
      <w:sz w:val="16"/>
      <w:szCs w:val="16"/>
    </w:rPr>
  </w:style>
  <w:style w:type="paragraph" w:customStyle="1" w:styleId="PI-2EMEASMCA">
    <w:name w:val="PI-2 EMEA_SMCA"/>
    <w:basedOn w:val="Antrat3"/>
    <w:autoRedefine/>
    <w:rsid w:val="008874BC"/>
    <w:pPr>
      <w:keepLines/>
      <w:tabs>
        <w:tab w:val="left" w:pos="567"/>
      </w:tabs>
      <w:spacing w:before="0" w:after="0"/>
      <w:ind w:left="567" w:hanging="567"/>
    </w:pPr>
    <w:rPr>
      <w:rFonts w:ascii="Times New Roman" w:hAnsi="Times New Roman" w:cs="Times New Roman"/>
      <w:kern w:val="28"/>
      <w:sz w:val="22"/>
      <w:szCs w:val="22"/>
    </w:rPr>
  </w:style>
  <w:style w:type="character" w:styleId="Komentaronuoroda">
    <w:name w:val="annotation reference"/>
    <w:basedOn w:val="Numatytasispastraiposriftas"/>
    <w:uiPriority w:val="99"/>
    <w:semiHidden/>
    <w:unhideWhenUsed/>
    <w:rsid w:val="008874BC"/>
    <w:rPr>
      <w:sz w:val="16"/>
      <w:szCs w:val="16"/>
    </w:rPr>
  </w:style>
  <w:style w:type="paragraph" w:styleId="Komentarotekstas">
    <w:name w:val="annotation text"/>
    <w:basedOn w:val="prastasis"/>
    <w:link w:val="KomentarotekstasDiagrama"/>
    <w:uiPriority w:val="99"/>
    <w:semiHidden/>
    <w:unhideWhenUsed/>
    <w:rsid w:val="008874BC"/>
    <w:rPr>
      <w:sz w:val="20"/>
      <w:szCs w:val="20"/>
    </w:rPr>
  </w:style>
  <w:style w:type="character" w:customStyle="1" w:styleId="KomentarotekstasDiagrama">
    <w:name w:val="Komentaro tekstas Diagrama"/>
    <w:basedOn w:val="Numatytasispastraiposriftas"/>
    <w:link w:val="Komentarotekstas"/>
    <w:uiPriority w:val="99"/>
    <w:semiHidden/>
    <w:rsid w:val="008874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4BC"/>
    <w:rPr>
      <w:b/>
      <w:bCs/>
    </w:rPr>
  </w:style>
  <w:style w:type="character" w:customStyle="1" w:styleId="KomentarotemaDiagrama">
    <w:name w:val="Komentaro tema Diagrama"/>
    <w:basedOn w:val="KomentarotekstasDiagrama"/>
    <w:link w:val="Komentarotema"/>
    <w:uiPriority w:val="99"/>
    <w:semiHidden/>
    <w:rsid w:val="008874BC"/>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8874BC"/>
    <w:pPr>
      <w:tabs>
        <w:tab w:val="center" w:pos="4819"/>
        <w:tab w:val="right" w:pos="9638"/>
      </w:tabs>
    </w:pPr>
  </w:style>
  <w:style w:type="character" w:customStyle="1" w:styleId="AntratsDiagrama">
    <w:name w:val="Antraštės Diagrama"/>
    <w:basedOn w:val="Numatytasispastraiposriftas"/>
    <w:link w:val="Antrats"/>
    <w:uiPriority w:val="99"/>
    <w:rsid w:val="008874BC"/>
    <w:rPr>
      <w:rFonts w:ascii="Times New Roman" w:eastAsia="Times New Roman" w:hAnsi="Times New Roman" w:cs="Times New Roman"/>
      <w:sz w:val="24"/>
      <w:szCs w:val="24"/>
    </w:rPr>
  </w:style>
  <w:style w:type="paragraph" w:styleId="Sraopastraipa">
    <w:name w:val="List Paragraph"/>
    <w:basedOn w:val="prastasis"/>
    <w:uiPriority w:val="34"/>
    <w:qFormat/>
    <w:rsid w:val="00652922"/>
    <w:pPr>
      <w:ind w:left="720"/>
      <w:contextualSpacing/>
    </w:pPr>
  </w:style>
  <w:style w:type="paragraph" w:styleId="Pataisymai">
    <w:name w:val="Revision"/>
    <w:hidden/>
    <w:uiPriority w:val="99"/>
    <w:semiHidden/>
    <w:rsid w:val="00F05D7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836892">
      <w:bodyDiv w:val="1"/>
      <w:marLeft w:val="0"/>
      <w:marRight w:val="0"/>
      <w:marTop w:val="0"/>
      <w:marBottom w:val="0"/>
      <w:divBdr>
        <w:top w:val="none" w:sz="0" w:space="0" w:color="auto"/>
        <w:left w:val="none" w:sz="0" w:space="0" w:color="auto"/>
        <w:bottom w:val="none" w:sz="0" w:space="0" w:color="auto"/>
        <w:right w:val="none" w:sz="0" w:space="0" w:color="auto"/>
      </w:divBdr>
    </w:div>
    <w:div w:id="1246037737">
      <w:bodyDiv w:val="1"/>
      <w:marLeft w:val="0"/>
      <w:marRight w:val="0"/>
      <w:marTop w:val="0"/>
      <w:marBottom w:val="0"/>
      <w:divBdr>
        <w:top w:val="none" w:sz="0" w:space="0" w:color="auto"/>
        <w:left w:val="none" w:sz="0" w:space="0" w:color="auto"/>
        <w:bottom w:val="none" w:sz="0" w:space="0" w:color="auto"/>
        <w:right w:val="none" w:sz="0" w:space="0" w:color="auto"/>
      </w:divBdr>
    </w:div>
    <w:div w:id="210600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14006</Words>
  <Characters>7984</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2025-04-07T11:25:00Z</dcterms:created>
  <dcterms:modified xsi:type="dcterms:W3CDTF">2025-04-07T11:25:00Z</dcterms:modified>
</cp:coreProperties>
</file>