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54CCB" w14:textId="77777777" w:rsidR="003837B3" w:rsidRPr="003837B3" w:rsidRDefault="003837B3" w:rsidP="003837B3">
      <w:pPr>
        <w:spacing w:after="0" w:line="240" w:lineRule="auto"/>
        <w:rPr>
          <w:rFonts w:ascii="Times New Roman" w:eastAsia="Times New Roman" w:hAnsi="Times New Roman" w:cs="Times New Roman"/>
          <w:lang w:val="lt-LT" w:eastAsia="lt-LT"/>
        </w:rPr>
      </w:pPr>
      <w:bookmarkStart w:id="0" w:name="_GoBack"/>
      <w:bookmarkEnd w:id="0"/>
    </w:p>
    <w:p w14:paraId="001FF9B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5BB9F8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9E39A7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BA8C33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455A02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3ED87C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A7DC89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68400C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11F6CB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D99D9A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23FD89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664516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1929EE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0E7B5C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435584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D8966F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B4058F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EA1D4E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17134E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F064D7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FD7A5A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EF9D69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1A98B02"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t>I PRIEDAS</w:t>
      </w:r>
    </w:p>
    <w:p w14:paraId="4046C21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591AC12"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t>PREPARATO CHARAKTERISTIKŲ SANTRAUKA</w:t>
      </w:r>
    </w:p>
    <w:p w14:paraId="7083311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3FE1CD5"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br w:type="page"/>
      </w:r>
    </w:p>
    <w:p w14:paraId="76A5187A"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lastRenderedPageBreak/>
        <w:t>1.</w:t>
      </w:r>
      <w:r w:rsidRPr="003837B3">
        <w:rPr>
          <w:rFonts w:ascii="Times New Roman" w:eastAsia="Times New Roman" w:hAnsi="Times New Roman" w:cs="Times New Roman"/>
          <w:b/>
          <w:lang w:val="lt-LT"/>
        </w:rPr>
        <w:tab/>
      </w:r>
      <w:r w:rsidRPr="003837B3">
        <w:rPr>
          <w:rFonts w:ascii="Times New Roman" w:eastAsia="Times New Roman" w:hAnsi="Times New Roman" w:cs="Times New Roman"/>
          <w:b/>
          <w:caps/>
          <w:lang w:val="lt-LT"/>
        </w:rPr>
        <w:t>VAISTINIO</w:t>
      </w:r>
      <w:r w:rsidRPr="003837B3">
        <w:rPr>
          <w:rFonts w:ascii="Times New Roman" w:eastAsia="Times New Roman" w:hAnsi="Times New Roman" w:cs="Times New Roman"/>
          <w:b/>
          <w:lang w:val="lt-LT"/>
        </w:rPr>
        <w:t xml:space="preserve"> PREPARATO PAVADINIMAS</w:t>
      </w:r>
    </w:p>
    <w:p w14:paraId="36A8FF53"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0C57E880" w14:textId="77777777" w:rsidR="003837B3" w:rsidRPr="003837B3" w:rsidRDefault="003837B3" w:rsidP="003837B3">
      <w:pPr>
        <w:spacing w:after="0" w:line="240" w:lineRule="auto"/>
        <w:ind w:right="-55"/>
        <w:rPr>
          <w:rFonts w:ascii="Times New Roman" w:eastAsia="Times New Roman" w:hAnsi="Times New Roman" w:cs="Times New Roman"/>
          <w:lang w:val="lt-LT"/>
        </w:rPr>
      </w:pPr>
      <w:r w:rsidRPr="003837B3">
        <w:rPr>
          <w:rFonts w:ascii="Times New Roman" w:eastAsia="Times New Roman" w:hAnsi="Times New Roman" w:cs="Times New Roman"/>
          <w:lang w:val="lt-LT"/>
        </w:rPr>
        <w:t>Phezam 400 mg/25 mg kietosios kapsulės</w:t>
      </w:r>
    </w:p>
    <w:p w14:paraId="237F25B5"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FD654DD"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3C828065"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2.</w:t>
      </w:r>
      <w:r w:rsidRPr="003837B3">
        <w:rPr>
          <w:rFonts w:ascii="Times New Roman" w:eastAsia="Times New Roman" w:hAnsi="Times New Roman" w:cs="Times New Roman"/>
          <w:b/>
          <w:caps/>
          <w:lang w:val="lt-LT"/>
        </w:rPr>
        <w:tab/>
        <w:t>kokybinė ir kiekybinė sudėtis</w:t>
      </w:r>
    </w:p>
    <w:p w14:paraId="758481EC"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77935C3"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Kiekvienoje kietojoje kapsulėje yra 400 mg piracetamo ir 25 mg cinarizino.</w:t>
      </w:r>
    </w:p>
    <w:p w14:paraId="001083F0"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14A238AD" w14:textId="77777777" w:rsidR="003837B3" w:rsidRPr="003837B3" w:rsidRDefault="00CB233B" w:rsidP="00072B84">
      <w:pPr>
        <w:spacing w:after="0" w:line="240" w:lineRule="auto"/>
        <w:rPr>
          <w:rFonts w:ascii="Times New Roman" w:eastAsia="Times New Roman" w:hAnsi="Times New Roman" w:cs="Times New Roman"/>
          <w:lang w:val="lt-LT"/>
        </w:rPr>
      </w:pPr>
      <w:r w:rsidRPr="00CB233B">
        <w:rPr>
          <w:rFonts w:ascii="Times New Roman" w:eastAsia="Times New Roman" w:hAnsi="Times New Roman" w:cs="Times New Roman"/>
          <w:u w:val="single"/>
          <w:lang w:val="lt-LT"/>
        </w:rPr>
        <w:t>Pagalbinė medžiaga, kurios poveikis žinomas:</w:t>
      </w:r>
      <w:r w:rsidR="0041002D" w:rsidRPr="0041002D">
        <w:rPr>
          <w:rFonts w:ascii="Times New Roman" w:eastAsia="Times New Roman" w:hAnsi="Times New Roman" w:cs="Times New Roman"/>
          <w:lang w:val="lt-LT"/>
        </w:rPr>
        <w:t xml:space="preserve"> kiekvienoje šio vaistinio prep</w:t>
      </w:r>
      <w:r w:rsidR="0041002D">
        <w:rPr>
          <w:rFonts w:ascii="Times New Roman" w:eastAsia="Times New Roman" w:hAnsi="Times New Roman" w:cs="Times New Roman"/>
          <w:lang w:val="lt-LT"/>
        </w:rPr>
        <w:t xml:space="preserve">arato kietojoje kapsulėje yra </w:t>
      </w:r>
      <w:r w:rsidR="0041002D" w:rsidRPr="0041002D">
        <w:rPr>
          <w:rFonts w:ascii="Times New Roman" w:eastAsia="Times New Roman" w:hAnsi="Times New Roman" w:cs="Times New Roman"/>
          <w:lang w:val="lt-LT"/>
        </w:rPr>
        <w:t xml:space="preserve">55 mg </w:t>
      </w:r>
      <w:r w:rsidR="003837B3" w:rsidRPr="003837B3">
        <w:rPr>
          <w:rFonts w:ascii="Times New Roman" w:eastAsia="Times New Roman" w:hAnsi="Times New Roman" w:cs="Times New Roman"/>
          <w:lang w:val="lt-LT"/>
        </w:rPr>
        <w:t>laktozė</w:t>
      </w:r>
      <w:r w:rsidR="0041002D">
        <w:rPr>
          <w:rFonts w:ascii="Times New Roman" w:eastAsia="Times New Roman" w:hAnsi="Times New Roman" w:cs="Times New Roman"/>
          <w:lang w:val="lt-LT"/>
        </w:rPr>
        <w:t>s</w:t>
      </w:r>
      <w:r w:rsidR="003837B3" w:rsidRPr="003837B3">
        <w:rPr>
          <w:rFonts w:ascii="Times New Roman" w:eastAsia="Times New Roman" w:hAnsi="Times New Roman" w:cs="Times New Roman"/>
          <w:lang w:val="lt-LT"/>
        </w:rPr>
        <w:t xml:space="preserve"> monohidrat</w:t>
      </w:r>
      <w:r w:rsidR="0041002D">
        <w:rPr>
          <w:rFonts w:ascii="Times New Roman" w:eastAsia="Times New Roman" w:hAnsi="Times New Roman" w:cs="Times New Roman"/>
          <w:lang w:val="lt-LT"/>
        </w:rPr>
        <w:t>o</w:t>
      </w:r>
      <w:r w:rsidR="008A6F73">
        <w:rPr>
          <w:rFonts w:ascii="Times New Roman" w:eastAsia="Times New Roman" w:hAnsi="Times New Roman" w:cs="Times New Roman"/>
          <w:lang w:val="lt-LT"/>
        </w:rPr>
        <w:t>.</w:t>
      </w:r>
    </w:p>
    <w:p w14:paraId="2E64F7F4"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Visos pagalbinės medžiagos išvardytos 6.1 skyriuje.</w:t>
      </w:r>
    </w:p>
    <w:p w14:paraId="72890820"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0E099C01"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1B286E4"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3.</w:t>
      </w:r>
      <w:r w:rsidRPr="003837B3">
        <w:rPr>
          <w:rFonts w:ascii="Times New Roman" w:eastAsia="Times New Roman" w:hAnsi="Times New Roman" w:cs="Times New Roman"/>
          <w:b/>
          <w:caps/>
          <w:lang w:val="lt-LT"/>
        </w:rPr>
        <w:tab/>
        <w:t>FARMACINĖ forma</w:t>
      </w:r>
    </w:p>
    <w:p w14:paraId="58ED98F7"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E122827"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Kietoji kapsulė</w:t>
      </w:r>
      <w:r w:rsidR="008A6F73">
        <w:rPr>
          <w:rFonts w:ascii="Times New Roman" w:eastAsia="Times New Roman" w:hAnsi="Times New Roman" w:cs="Times New Roman"/>
          <w:lang w:val="lt-LT"/>
        </w:rPr>
        <w:t>.</w:t>
      </w:r>
    </w:p>
    <w:p w14:paraId="099B33A4"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218DB65"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Cilindriškos baltos spalvos kietos želatininės kapsulės. Kapsulės užpildytos baltais milteliais, gali būti ir didesnių dalelių.</w:t>
      </w:r>
    </w:p>
    <w:p w14:paraId="2EA569BD"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1AD64C68"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A3DF5F8"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4.</w:t>
      </w:r>
      <w:r w:rsidRPr="003837B3">
        <w:rPr>
          <w:rFonts w:ascii="Times New Roman" w:eastAsia="Times New Roman" w:hAnsi="Times New Roman" w:cs="Times New Roman"/>
          <w:b/>
          <w:caps/>
          <w:lang w:val="lt-LT"/>
        </w:rPr>
        <w:tab/>
        <w:t>klinikinĖ informacija</w:t>
      </w:r>
    </w:p>
    <w:p w14:paraId="2611E9D0"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18438551"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4.1</w:t>
      </w:r>
      <w:r w:rsidRPr="003837B3">
        <w:rPr>
          <w:rFonts w:ascii="Times New Roman" w:eastAsia="Times New Roman" w:hAnsi="Times New Roman" w:cs="Times New Roman"/>
          <w:b/>
          <w:lang w:val="lt-LT"/>
        </w:rPr>
        <w:tab/>
        <w:t>Terapinės indikacijos</w:t>
      </w:r>
    </w:p>
    <w:p w14:paraId="715E231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375A2DE"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Klausos ir pusiausvyros aparato veiklos sutrikimų, tokių, kaip svaigulys, spengimas ausyse, Menjero sindromas, lengvinimas.</w:t>
      </w:r>
    </w:p>
    <w:p w14:paraId="12F5F365"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00872DE1"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4.2</w:t>
      </w:r>
      <w:r w:rsidRPr="003837B3">
        <w:rPr>
          <w:rFonts w:ascii="Times New Roman" w:eastAsia="Times New Roman" w:hAnsi="Times New Roman" w:cs="Times New Roman"/>
          <w:b/>
          <w:lang w:val="lt-LT"/>
        </w:rPr>
        <w:tab/>
        <w:t>Dozavimas ir vartojimo metodas</w:t>
      </w:r>
    </w:p>
    <w:p w14:paraId="5CF7CF74"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9DE7042"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A75E8F">
        <w:rPr>
          <w:rFonts w:ascii="Times New Roman" w:eastAsia="Times New Roman" w:hAnsi="Times New Roman" w:cs="Times New Roman"/>
          <w:u w:val="single"/>
          <w:lang w:val="lt-LT"/>
        </w:rPr>
        <w:t>Dozavimas</w:t>
      </w:r>
    </w:p>
    <w:p w14:paraId="55854E1F"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Suaugusiems žmonėms reikia gerti 3 kartus per parą po 1 – 2 kapsules. Priklausomai nuo ligos sunkumo, vaist</w:t>
      </w:r>
      <w:r w:rsidR="0090097B">
        <w:rPr>
          <w:rFonts w:ascii="Times New Roman" w:eastAsia="Times New Roman" w:hAnsi="Times New Roman" w:cs="Times New Roman"/>
          <w:lang w:val="lt-LT"/>
        </w:rPr>
        <w:t>inio preparato</w:t>
      </w:r>
      <w:r w:rsidRPr="003837B3">
        <w:rPr>
          <w:rFonts w:ascii="Times New Roman" w:eastAsia="Times New Roman" w:hAnsi="Times New Roman" w:cs="Times New Roman"/>
          <w:lang w:val="lt-LT"/>
        </w:rPr>
        <w:t xml:space="preserve"> reikia vartoti 1 – 3 mėnesius.</w:t>
      </w:r>
    </w:p>
    <w:p w14:paraId="7612D34D" w14:textId="77777777" w:rsidR="003837B3" w:rsidRPr="003837B3" w:rsidRDefault="003837B3" w:rsidP="003837B3">
      <w:pPr>
        <w:spacing w:after="0" w:line="240" w:lineRule="auto"/>
        <w:jc w:val="both"/>
        <w:rPr>
          <w:rFonts w:ascii="Times New Roman" w:eastAsia="Times New Roman" w:hAnsi="Times New Roman" w:cs="Times New Roman"/>
          <w:highlight w:val="yellow"/>
          <w:lang w:val="lt-LT"/>
        </w:rPr>
      </w:pPr>
    </w:p>
    <w:p w14:paraId="4B411B38" w14:textId="77777777" w:rsidR="003837B3" w:rsidRPr="003837B3" w:rsidRDefault="00CB233B" w:rsidP="003837B3">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1BBE2310"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Vaikų ir jaunesnių negu 16 metų paauglių šiuo vaistiniu preparatu dėl jame esančios 25 mg cinarizino dozės gydyti negalima. </w:t>
      </w:r>
    </w:p>
    <w:p w14:paraId="6853EFFB" w14:textId="77777777" w:rsidR="003837B3" w:rsidRDefault="003837B3" w:rsidP="003837B3">
      <w:pPr>
        <w:spacing w:after="0" w:line="240" w:lineRule="auto"/>
        <w:ind w:left="567" w:hanging="567"/>
        <w:rPr>
          <w:rFonts w:ascii="Times New Roman" w:eastAsia="Times New Roman" w:hAnsi="Times New Roman" w:cs="Times New Roman"/>
          <w:lang w:val="lt-LT"/>
        </w:rPr>
      </w:pPr>
    </w:p>
    <w:p w14:paraId="772A61D9" w14:textId="77777777" w:rsidR="00CB233B" w:rsidRDefault="00CB233B" w:rsidP="003837B3">
      <w:pPr>
        <w:spacing w:after="0" w:line="240" w:lineRule="auto"/>
        <w:ind w:left="567" w:hanging="567"/>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14:paraId="2FF8B0BA" w14:textId="77777777" w:rsidR="00CB233B" w:rsidRDefault="00CB233B" w:rsidP="003837B3">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Vartoti per burną.</w:t>
      </w:r>
    </w:p>
    <w:p w14:paraId="72A0A2D0" w14:textId="77777777" w:rsidR="00180472" w:rsidRPr="00CB233B" w:rsidRDefault="00180472" w:rsidP="003837B3">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Vartoti po valgio, užgeriant pakankamu kiekiu skysčio.</w:t>
      </w:r>
    </w:p>
    <w:p w14:paraId="1792FE33" w14:textId="77777777" w:rsidR="00CB233B" w:rsidRPr="003837B3" w:rsidRDefault="00CB233B" w:rsidP="003837B3">
      <w:pPr>
        <w:spacing w:after="0" w:line="240" w:lineRule="auto"/>
        <w:ind w:left="567" w:hanging="567"/>
        <w:rPr>
          <w:rFonts w:ascii="Times New Roman" w:eastAsia="Times New Roman" w:hAnsi="Times New Roman" w:cs="Times New Roman"/>
          <w:lang w:val="lt-LT"/>
        </w:rPr>
      </w:pPr>
    </w:p>
    <w:p w14:paraId="7D2EAF15"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4.3</w:t>
      </w:r>
      <w:r w:rsidRPr="003837B3">
        <w:rPr>
          <w:rFonts w:ascii="Times New Roman" w:eastAsia="Times New Roman" w:hAnsi="Times New Roman" w:cs="Times New Roman"/>
          <w:b/>
          <w:lang w:val="lt-LT"/>
        </w:rPr>
        <w:tab/>
        <w:t>Kontraindikacijos</w:t>
      </w:r>
    </w:p>
    <w:p w14:paraId="02FFC08E"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88AA7E2" w14:textId="77777777" w:rsidR="003837B3" w:rsidRPr="003837B3" w:rsidRDefault="003837B3" w:rsidP="003837B3">
      <w:pPr>
        <w:numPr>
          <w:ilvl w:val="0"/>
          <w:numId w:val="4"/>
        </w:num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Padidėjęs jautrumas </w:t>
      </w:r>
      <w:r w:rsidR="00CB233B">
        <w:rPr>
          <w:rFonts w:ascii="Times New Roman" w:eastAsia="Times New Roman" w:hAnsi="Times New Roman" w:cs="Times New Roman"/>
          <w:lang w:val="lt-LT" w:eastAsia="lt-LT"/>
        </w:rPr>
        <w:t>veikliosioms</w:t>
      </w:r>
      <w:r w:rsidRPr="003837B3">
        <w:rPr>
          <w:rFonts w:ascii="Times New Roman" w:eastAsia="Times New Roman" w:hAnsi="Times New Roman" w:cs="Times New Roman"/>
          <w:lang w:val="lt-LT" w:eastAsia="lt-LT"/>
        </w:rPr>
        <w:t xml:space="preserve"> ar bet kuriai </w:t>
      </w:r>
      <w:r w:rsidR="00CB233B">
        <w:rPr>
          <w:rFonts w:ascii="Times New Roman" w:eastAsia="Times New Roman" w:hAnsi="Times New Roman" w:cs="Times New Roman"/>
          <w:lang w:val="lt-LT" w:eastAsia="lt-LT"/>
        </w:rPr>
        <w:t>6</w:t>
      </w:r>
      <w:r w:rsidR="00534D46">
        <w:rPr>
          <w:rFonts w:ascii="Times New Roman" w:eastAsia="Times New Roman" w:hAnsi="Times New Roman" w:cs="Times New Roman"/>
          <w:lang w:val="lt-LT" w:eastAsia="lt-LT"/>
        </w:rPr>
        <w:t>.</w:t>
      </w:r>
      <w:r w:rsidR="00CB233B">
        <w:rPr>
          <w:rFonts w:ascii="Times New Roman" w:eastAsia="Times New Roman" w:hAnsi="Times New Roman" w:cs="Times New Roman"/>
          <w:lang w:val="lt-LT" w:eastAsia="lt-LT"/>
        </w:rPr>
        <w:t xml:space="preserve">1 skyriuje nurodytai </w:t>
      </w:r>
      <w:r w:rsidRPr="003837B3">
        <w:rPr>
          <w:rFonts w:ascii="Times New Roman" w:eastAsia="Times New Roman" w:hAnsi="Times New Roman" w:cs="Times New Roman"/>
          <w:lang w:val="lt-LT" w:eastAsia="lt-LT"/>
        </w:rPr>
        <w:t>pagalbinei medžiagai.</w:t>
      </w:r>
    </w:p>
    <w:p w14:paraId="6A574798" w14:textId="77777777" w:rsidR="003837B3" w:rsidRPr="003837B3" w:rsidRDefault="003837B3" w:rsidP="003837B3">
      <w:pPr>
        <w:numPr>
          <w:ilvl w:val="0"/>
          <w:numId w:val="4"/>
        </w:num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Sunkus inkstų funkcijos nepakankamumas.</w:t>
      </w:r>
    </w:p>
    <w:p w14:paraId="31626F6E" w14:textId="77777777" w:rsidR="003837B3" w:rsidRPr="003837B3" w:rsidRDefault="003837B3" w:rsidP="003837B3">
      <w:pPr>
        <w:numPr>
          <w:ilvl w:val="0"/>
          <w:numId w:val="4"/>
        </w:num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Hemoraginis insultas.</w:t>
      </w:r>
    </w:p>
    <w:p w14:paraId="2859A74E" w14:textId="77777777" w:rsidR="003837B3" w:rsidRPr="003837B3" w:rsidRDefault="003837B3" w:rsidP="003837B3">
      <w:pPr>
        <w:numPr>
          <w:ilvl w:val="0"/>
          <w:numId w:val="4"/>
        </w:num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Vaikai ir jaunesni nei 16 metų amžiaus paaugliai.</w:t>
      </w:r>
    </w:p>
    <w:p w14:paraId="127414BC"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0A4C2905"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4.4</w:t>
      </w:r>
      <w:r w:rsidRPr="003837B3">
        <w:rPr>
          <w:rFonts w:ascii="Times New Roman" w:eastAsia="Times New Roman" w:hAnsi="Times New Roman" w:cs="Times New Roman"/>
          <w:b/>
          <w:lang w:val="lt-LT"/>
        </w:rPr>
        <w:tab/>
        <w:t>Specialūs įspėjimai ir atsargumo priemonės</w:t>
      </w:r>
    </w:p>
    <w:p w14:paraId="26CE6B8D"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5800C5AE" w14:textId="77777777" w:rsidR="003837B3" w:rsidRPr="003837B3" w:rsidRDefault="0090097B" w:rsidP="003837B3">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Vaistinio p</w:t>
      </w:r>
      <w:r w:rsidR="003837B3" w:rsidRPr="003837B3">
        <w:rPr>
          <w:rFonts w:ascii="Times New Roman" w:eastAsia="Times New Roman" w:hAnsi="Times New Roman" w:cs="Times New Roman"/>
          <w:lang w:val="lt-LT"/>
        </w:rPr>
        <w:t xml:space="preserve">reparato reikia atsargiai vartoti atsargiai pacientams, sergantiems kepenų ir (arba) inkstų </w:t>
      </w:r>
      <w:r w:rsidR="003837B3" w:rsidRPr="003837B3">
        <w:rPr>
          <w:rFonts w:ascii="Times New Roman" w:eastAsia="Times New Roman" w:hAnsi="Times New Roman" w:cs="Times New Roman"/>
          <w:lang w:val="lt-LT"/>
        </w:rPr>
        <w:lastRenderedPageBreak/>
        <w:t>veiklos sutrikimu.</w:t>
      </w:r>
    </w:p>
    <w:p w14:paraId="30AC8CAA"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669D112D"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Lengvu ar vidutiniu inkstų nepakankamumu sergantiems pacientams patariama sumažinti dozę ar ilginti intervalą tarp vartojamų dozių, ypač jei kreatinino klirensas mažesnis nei 60 ml/min.</w:t>
      </w:r>
    </w:p>
    <w:p w14:paraId="32A8C6C3"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Kepenų nepakankamumu sergantiems pacientams reikia stebėti kepenų fermentus.</w:t>
      </w:r>
    </w:p>
    <w:p w14:paraId="0FDDF166"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50827F44"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Vaistinio preparato vartojimo metu alkoholio reikėtų vengti.</w:t>
      </w:r>
    </w:p>
    <w:p w14:paraId="395929CC"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2CA545A3"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Vaistinio preparato reikia atsargiai vartoti, esant būklėms, dėl kurių didėja intra-okuliarinis kraujospūdis ir Parkinsono liga sergantiems pacientams.</w:t>
      </w:r>
    </w:p>
    <w:p w14:paraId="5B6D3F7A"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09290D2E" w14:textId="77777777" w:rsidR="003837B3" w:rsidRPr="003837B3" w:rsidRDefault="003837B3" w:rsidP="003837B3">
      <w:pPr>
        <w:spacing w:after="0" w:line="240" w:lineRule="auto"/>
        <w:rPr>
          <w:rFonts w:ascii="Times New Roman" w:eastAsia="Times New Roman" w:hAnsi="Times New Roman" w:cs="Times New Roman"/>
          <w:lang w:val="pt-BR" w:eastAsia="lt-LT"/>
        </w:rPr>
      </w:pPr>
      <w:r w:rsidRPr="003837B3">
        <w:rPr>
          <w:rFonts w:ascii="Times New Roman" w:eastAsia="Times New Roman" w:hAnsi="Times New Roman" w:cs="Times New Roman"/>
          <w:lang w:val="pt-BR" w:eastAsia="lt-LT"/>
        </w:rPr>
        <w:t xml:space="preserve">Phezam sudėtyje yra cinarizino, todėl šio </w:t>
      </w:r>
      <w:r w:rsidR="0090097B">
        <w:rPr>
          <w:rFonts w:ascii="Times New Roman" w:eastAsia="Times New Roman" w:hAnsi="Times New Roman" w:cs="Times New Roman"/>
          <w:lang w:val="pt-BR" w:eastAsia="lt-LT"/>
        </w:rPr>
        <w:t xml:space="preserve">vaistinio </w:t>
      </w:r>
      <w:r w:rsidRPr="003837B3">
        <w:rPr>
          <w:rFonts w:ascii="Times New Roman" w:eastAsia="Times New Roman" w:hAnsi="Times New Roman" w:cs="Times New Roman"/>
          <w:lang w:val="pt-BR" w:eastAsia="lt-LT"/>
        </w:rPr>
        <w:t xml:space="preserve">preparato vartojantiems sportininkams gali būti teigiami dopingo kontrolės tyrimų rodmenys. </w:t>
      </w:r>
    </w:p>
    <w:p w14:paraId="06EB59BB" w14:textId="77777777" w:rsidR="003837B3" w:rsidRPr="003837B3" w:rsidRDefault="003837B3" w:rsidP="003837B3">
      <w:pPr>
        <w:spacing w:after="0" w:line="240" w:lineRule="auto"/>
        <w:rPr>
          <w:rFonts w:ascii="Times New Roman" w:eastAsia="Times New Roman" w:hAnsi="Times New Roman" w:cs="Times New Roman"/>
          <w:lang w:val="pt-BR" w:eastAsia="lt-LT"/>
        </w:rPr>
      </w:pPr>
      <w:r w:rsidRPr="003837B3">
        <w:rPr>
          <w:rFonts w:ascii="Times New Roman" w:eastAsia="Times New Roman" w:hAnsi="Times New Roman" w:cs="Times New Roman"/>
          <w:lang w:val="pt-BR" w:eastAsia="lt-LT"/>
        </w:rPr>
        <w:t xml:space="preserve">Be to, </w:t>
      </w:r>
      <w:r w:rsidR="0090097B">
        <w:rPr>
          <w:rFonts w:ascii="Times New Roman" w:eastAsia="Times New Roman" w:hAnsi="Times New Roman" w:cs="Times New Roman"/>
          <w:lang w:val="pt-BR" w:eastAsia="lt-LT"/>
        </w:rPr>
        <w:t xml:space="preserve">vaistinis </w:t>
      </w:r>
      <w:r w:rsidRPr="003837B3">
        <w:rPr>
          <w:rFonts w:ascii="Times New Roman" w:eastAsia="Times New Roman" w:hAnsi="Times New Roman" w:cs="Times New Roman"/>
          <w:lang w:val="pt-BR" w:eastAsia="lt-LT"/>
        </w:rPr>
        <w:t>preparatas sutrikdo radioaktyvaus jodo ir junginių, kuriuose yra jodo, nustatymo tyrimus.</w:t>
      </w:r>
    </w:p>
    <w:p w14:paraId="0DDE215F" w14:textId="77777777" w:rsidR="003837B3" w:rsidRDefault="003837B3" w:rsidP="003837B3">
      <w:pPr>
        <w:spacing w:after="0" w:line="240" w:lineRule="auto"/>
        <w:rPr>
          <w:rFonts w:ascii="Times New Roman" w:eastAsia="Times New Roman" w:hAnsi="Times New Roman" w:cs="Times New Roman"/>
          <w:lang w:val="pt-BR" w:eastAsia="lt-LT"/>
        </w:rPr>
      </w:pPr>
    </w:p>
    <w:p w14:paraId="1DB2E319" w14:textId="169600E5" w:rsidR="006B4B1B" w:rsidRDefault="006B4B1B" w:rsidP="003837B3">
      <w:pPr>
        <w:spacing w:after="0" w:line="240" w:lineRule="auto"/>
        <w:rPr>
          <w:rFonts w:ascii="Times New Roman" w:eastAsia="Times New Roman" w:hAnsi="Times New Roman" w:cs="Times New Roman"/>
          <w:u w:val="single"/>
          <w:lang w:val="lt-LT" w:eastAsia="lt-LT"/>
        </w:rPr>
      </w:pPr>
      <w:r w:rsidRPr="006B4B1B">
        <w:rPr>
          <w:rFonts w:ascii="Times New Roman" w:eastAsia="Times New Roman" w:hAnsi="Times New Roman" w:cs="Times New Roman"/>
          <w:u w:val="single"/>
          <w:lang w:val="pt-BR" w:eastAsia="lt-LT"/>
        </w:rPr>
        <w:t>Pagalbin</w:t>
      </w:r>
      <w:r w:rsidRPr="006B4B1B">
        <w:rPr>
          <w:rFonts w:ascii="Times New Roman" w:eastAsia="Times New Roman" w:hAnsi="Times New Roman" w:cs="Times New Roman"/>
          <w:u w:val="single"/>
          <w:lang w:val="lt-LT" w:eastAsia="lt-LT"/>
        </w:rPr>
        <w:t>ės medžiagos</w:t>
      </w:r>
    </w:p>
    <w:p w14:paraId="72BF08A6" w14:textId="77777777" w:rsidR="006B4B1B" w:rsidRDefault="006B4B1B" w:rsidP="003837B3">
      <w:pPr>
        <w:spacing w:after="0" w:line="240" w:lineRule="auto"/>
        <w:rPr>
          <w:rFonts w:ascii="Times New Roman" w:eastAsia="Times New Roman" w:hAnsi="Times New Roman" w:cs="Times New Roman"/>
          <w:u w:val="single"/>
          <w:lang w:val="lt-LT" w:eastAsia="lt-LT"/>
        </w:rPr>
      </w:pPr>
    </w:p>
    <w:p w14:paraId="25BBCEF4" w14:textId="77777777" w:rsidR="006B4B1B" w:rsidRPr="006B4B1B" w:rsidRDefault="0023450E" w:rsidP="003837B3">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Laktozė</w:t>
      </w:r>
    </w:p>
    <w:p w14:paraId="2C8D1178" w14:textId="1AC41FFD" w:rsidR="0023450E" w:rsidRPr="00072B84" w:rsidRDefault="00F522A7" w:rsidP="00072B84">
      <w:pPr>
        <w:spacing w:after="0" w:line="240" w:lineRule="auto"/>
        <w:rPr>
          <w:rFonts w:ascii="Times New Roman" w:eastAsia="Times New Roman" w:hAnsi="Times New Roman" w:cs="Times New Roman"/>
          <w:lang w:val="lt-LT"/>
        </w:rPr>
      </w:pPr>
      <w:r w:rsidRPr="00072B84">
        <w:rPr>
          <w:rFonts w:ascii="Times New Roman" w:eastAsia="Times New Roman" w:hAnsi="Times New Roman" w:cs="Times New Roman"/>
          <w:lang w:val="lt-LT"/>
        </w:rPr>
        <w:t>Šio vaistinio preparato negalima vartoti pacientams, kuriems nustatytas retas paveldimas sutrikimas – galaktozės netoleravimas, visiškas laktazės stygius arba gliukozės ir galaktozės malabsorbcija.</w:t>
      </w:r>
    </w:p>
    <w:p w14:paraId="710BFBBB" w14:textId="77777777" w:rsidR="00F522A7" w:rsidRPr="003837B3" w:rsidRDefault="00F522A7" w:rsidP="00072B84">
      <w:pPr>
        <w:spacing w:after="0" w:line="240" w:lineRule="auto"/>
        <w:rPr>
          <w:rFonts w:ascii="Times New Roman" w:eastAsia="Times New Roman" w:hAnsi="Times New Roman" w:cs="Times New Roman"/>
          <w:b/>
          <w:lang w:val="lt-LT"/>
        </w:rPr>
      </w:pPr>
    </w:p>
    <w:p w14:paraId="3AE3F8C5"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4.5</w:t>
      </w:r>
      <w:r w:rsidRPr="003837B3">
        <w:rPr>
          <w:rFonts w:ascii="Times New Roman" w:eastAsia="Times New Roman" w:hAnsi="Times New Roman" w:cs="Times New Roman"/>
          <w:b/>
          <w:lang w:val="lt-LT"/>
        </w:rPr>
        <w:tab/>
        <w:t>Sąveika su kitais vaistiniais preparatais ir kitokia sąveika</w:t>
      </w:r>
    </w:p>
    <w:p w14:paraId="56CB5EA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2FC0D21"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Phezam vartojant kartu su </w:t>
      </w:r>
      <w:r w:rsidR="0090097B">
        <w:rPr>
          <w:rFonts w:ascii="Times New Roman" w:eastAsia="Times New Roman" w:hAnsi="Times New Roman" w:cs="Times New Roman"/>
          <w:lang w:val="lt-LT"/>
        </w:rPr>
        <w:t xml:space="preserve">vaistiniais </w:t>
      </w:r>
      <w:r w:rsidRPr="003837B3">
        <w:rPr>
          <w:rFonts w:ascii="Times New Roman" w:eastAsia="Times New Roman" w:hAnsi="Times New Roman" w:cs="Times New Roman"/>
          <w:lang w:val="lt-LT"/>
        </w:rPr>
        <w:t xml:space="preserve">preparatais, slopinančiais CNS, tricikliais antidepresantais, alkoholiu, stiprėja raminamasis poveikis. </w:t>
      </w:r>
      <w:r w:rsidR="0090097B">
        <w:rPr>
          <w:rFonts w:ascii="Times New Roman" w:eastAsia="Times New Roman" w:hAnsi="Times New Roman" w:cs="Times New Roman"/>
          <w:lang w:val="lt-LT"/>
        </w:rPr>
        <w:t>Vaistinis preparatas</w:t>
      </w:r>
      <w:r w:rsidRPr="003837B3">
        <w:rPr>
          <w:rFonts w:ascii="Times New Roman" w:eastAsia="Times New Roman" w:hAnsi="Times New Roman" w:cs="Times New Roman"/>
          <w:lang w:val="lt-LT"/>
        </w:rPr>
        <w:t xml:space="preserve"> stiprina nootropų bei antihipertenzinių bei kraujagysles plečiančių </w:t>
      </w:r>
      <w:r w:rsidR="0090097B">
        <w:rPr>
          <w:rFonts w:ascii="Times New Roman" w:eastAsia="Times New Roman" w:hAnsi="Times New Roman" w:cs="Times New Roman"/>
          <w:lang w:val="lt-LT"/>
        </w:rPr>
        <w:t xml:space="preserve">vaistinių </w:t>
      </w:r>
      <w:r w:rsidRPr="003837B3">
        <w:rPr>
          <w:rFonts w:ascii="Times New Roman" w:eastAsia="Times New Roman" w:hAnsi="Times New Roman" w:cs="Times New Roman"/>
          <w:lang w:val="lt-LT"/>
        </w:rPr>
        <w:t xml:space="preserve">preparatų poveikį. Vaistiniai preparatai, plečiantys kraujagysles, Phezam poveikį stiprina, o </w:t>
      </w:r>
      <w:r w:rsidR="0090097B">
        <w:rPr>
          <w:rFonts w:ascii="Times New Roman" w:eastAsia="Times New Roman" w:hAnsi="Times New Roman" w:cs="Times New Roman"/>
          <w:lang w:val="lt-LT"/>
        </w:rPr>
        <w:t>vaistiniai preparatai</w:t>
      </w:r>
      <w:r w:rsidRPr="003837B3">
        <w:rPr>
          <w:rFonts w:ascii="Times New Roman" w:eastAsia="Times New Roman" w:hAnsi="Times New Roman" w:cs="Times New Roman"/>
          <w:lang w:val="lt-LT"/>
        </w:rPr>
        <w:t xml:space="preserve">, didinantys kraujospūdį, – slopina. </w:t>
      </w:r>
    </w:p>
    <w:p w14:paraId="2A90959D"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Šis vaistinis preparatas gali stiprinti skydliaukės hormonų ir gali sukelti drebulį ir nerimą.Taip pat vaistinis preparatas gali stiprinti ir geriamųjų antikoaguliantų poveikį.</w:t>
      </w:r>
    </w:p>
    <w:p w14:paraId="07C86DB9"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p>
    <w:p w14:paraId="2F2602D6"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4.6</w:t>
      </w:r>
      <w:r w:rsidRPr="003837B3">
        <w:rPr>
          <w:rFonts w:ascii="Times New Roman" w:eastAsia="Times New Roman" w:hAnsi="Times New Roman" w:cs="Times New Roman"/>
          <w:b/>
          <w:lang w:val="lt-LT"/>
        </w:rPr>
        <w:tab/>
        <w:t>Nėštumo ir žindymo laikotarpis</w:t>
      </w:r>
      <w:r w:rsidRPr="003837B3">
        <w:rPr>
          <w:rFonts w:ascii="Times New Roman" w:eastAsia="Times New Roman" w:hAnsi="Times New Roman" w:cs="Times New Roman"/>
          <w:lang w:val="lt-LT"/>
        </w:rPr>
        <w:t xml:space="preserve"> </w:t>
      </w:r>
    </w:p>
    <w:p w14:paraId="6047A129"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36FE7E6F"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Nors duomenų, rodančių Phezam teratogeninį poveikį, nėra, per pirmuosius tris nėštumo mėnesius šio vaistinio preparato vartoti nerekomenduojama. Vartoti nėščioms moterims ir žindyvėms galima, jei, gydytojo nuomone, nauda pacientei yra didesnė už riziką.</w:t>
      </w:r>
    </w:p>
    <w:p w14:paraId="5C452850"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Piracetamas išskiriamas su moters pienu, todėl Phezam žindyvei vartoti nerekomenduojama.</w:t>
      </w:r>
    </w:p>
    <w:p w14:paraId="6428638C"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p>
    <w:p w14:paraId="7C7FCD91"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4.7</w:t>
      </w:r>
      <w:r w:rsidRPr="003837B3">
        <w:rPr>
          <w:rFonts w:ascii="Times New Roman" w:eastAsia="Times New Roman" w:hAnsi="Times New Roman" w:cs="Times New Roman"/>
          <w:b/>
          <w:lang w:val="lt-LT"/>
        </w:rPr>
        <w:tab/>
        <w:t>Poveikis gebėjimui vairuoti ir valdyti mechanizmus</w:t>
      </w:r>
    </w:p>
    <w:p w14:paraId="4DFE4077"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DFBFAC2"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Duomenų apie įtaką gebėjimui vairuoti automobilį ar valdyti mechanizmus nėra.</w:t>
      </w:r>
    </w:p>
    <w:p w14:paraId="36CFC309"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B7A12F3"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4.8</w:t>
      </w:r>
      <w:r w:rsidRPr="003837B3">
        <w:rPr>
          <w:rFonts w:ascii="Times New Roman" w:eastAsia="Times New Roman" w:hAnsi="Times New Roman" w:cs="Times New Roman"/>
          <w:b/>
          <w:lang w:val="lt-LT"/>
        </w:rPr>
        <w:tab/>
        <w:t>Nepageidaujamas poveikis</w:t>
      </w:r>
    </w:p>
    <w:p w14:paraId="7535D695" w14:textId="77777777" w:rsidR="003837B3" w:rsidRDefault="003837B3" w:rsidP="003837B3">
      <w:pPr>
        <w:spacing w:after="0" w:line="240" w:lineRule="auto"/>
        <w:ind w:left="567" w:hanging="567"/>
        <w:rPr>
          <w:rFonts w:ascii="Times New Roman" w:eastAsia="Times New Roman" w:hAnsi="Times New Roman" w:cs="Times New Roman"/>
          <w:lang w:val="lt-LT"/>
        </w:rPr>
      </w:pPr>
    </w:p>
    <w:p w14:paraId="2D75F7F5" w14:textId="77777777" w:rsidR="00CB233B" w:rsidRDefault="00CB233B" w:rsidP="00A75E8F">
      <w:pPr>
        <w:spacing w:after="0" w:line="240" w:lineRule="auto"/>
        <w:rPr>
          <w:rFonts w:ascii="Times New Roman" w:eastAsia="Times New Roman" w:hAnsi="Times New Roman" w:cs="Times New Roman"/>
          <w:lang w:val="lt-LT"/>
        </w:rPr>
      </w:pPr>
      <w:r w:rsidRPr="00CB233B">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1B64627" w14:textId="77777777" w:rsidR="00CB233B" w:rsidRPr="003837B3" w:rsidRDefault="00CB233B" w:rsidP="003837B3">
      <w:pPr>
        <w:spacing w:after="0" w:line="240" w:lineRule="auto"/>
        <w:ind w:left="567" w:hanging="567"/>
        <w:rPr>
          <w:rFonts w:ascii="Times New Roman" w:eastAsia="Times New Roman" w:hAnsi="Times New Roman" w:cs="Times New Roman"/>
          <w:lang w:val="lt-LT"/>
        </w:rPr>
      </w:pPr>
    </w:p>
    <w:p w14:paraId="68ADF8F8" w14:textId="77777777" w:rsidR="003837B3" w:rsidRPr="003837B3" w:rsidRDefault="003837B3" w:rsidP="003837B3">
      <w:pPr>
        <w:spacing w:after="0" w:line="240" w:lineRule="auto"/>
        <w:rPr>
          <w:rFonts w:ascii="Times New Roman" w:eastAsia="Times New Roman" w:hAnsi="Times New Roman" w:cs="Times New Roman"/>
          <w:i/>
          <w:lang w:val="lt-LT"/>
        </w:rPr>
      </w:pPr>
      <w:r w:rsidRPr="003837B3">
        <w:rPr>
          <w:rFonts w:ascii="Times New Roman" w:eastAsia="Times New Roman" w:hAnsi="Times New Roman" w:cs="Times New Roman"/>
          <w:i/>
          <w:lang w:val="lt-LT"/>
        </w:rPr>
        <w:t>Imuninės sistemos sutrikimai</w:t>
      </w:r>
    </w:p>
    <w:p w14:paraId="753521C6"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Labai reta</w:t>
      </w:r>
      <w:r w:rsidR="00CB233B">
        <w:rPr>
          <w:rFonts w:ascii="Times New Roman" w:eastAsia="Times New Roman" w:hAnsi="Times New Roman" w:cs="Times New Roman"/>
          <w:lang w:val="lt-LT"/>
        </w:rPr>
        <w:t>s</w:t>
      </w:r>
      <w:r w:rsidRPr="003837B3">
        <w:rPr>
          <w:rFonts w:ascii="Times New Roman" w:eastAsia="Times New Roman" w:hAnsi="Times New Roman" w:cs="Times New Roman"/>
          <w:lang w:val="lt-LT"/>
        </w:rPr>
        <w:t>: padidėjusio jautrumo reakcija, odos išbėrimas, padidėjęs jautrumas šviesai.</w:t>
      </w:r>
    </w:p>
    <w:p w14:paraId="125DA769" w14:textId="77777777" w:rsidR="003837B3" w:rsidRPr="003837B3" w:rsidRDefault="003837B3" w:rsidP="003837B3">
      <w:pPr>
        <w:spacing w:after="0" w:line="240" w:lineRule="auto"/>
        <w:rPr>
          <w:rFonts w:ascii="Times New Roman" w:eastAsia="Times New Roman" w:hAnsi="Times New Roman" w:cs="Times New Roman"/>
          <w:i/>
          <w:lang w:val="lt-LT"/>
        </w:rPr>
      </w:pPr>
    </w:p>
    <w:p w14:paraId="2DEC3200" w14:textId="77777777" w:rsidR="003837B3" w:rsidRPr="003837B3" w:rsidRDefault="003837B3" w:rsidP="003837B3">
      <w:pPr>
        <w:spacing w:after="0" w:line="240" w:lineRule="auto"/>
        <w:rPr>
          <w:rFonts w:ascii="Times New Roman" w:eastAsia="Times New Roman" w:hAnsi="Times New Roman" w:cs="Times New Roman"/>
          <w:i/>
          <w:lang w:val="lt-LT"/>
        </w:rPr>
      </w:pPr>
      <w:r w:rsidRPr="003837B3">
        <w:rPr>
          <w:rFonts w:ascii="Times New Roman" w:eastAsia="Times New Roman" w:hAnsi="Times New Roman" w:cs="Times New Roman"/>
          <w:i/>
          <w:lang w:val="lt-LT"/>
        </w:rPr>
        <w:t>Virškinimo trakto sutrikimai</w:t>
      </w:r>
    </w:p>
    <w:p w14:paraId="5946EF15"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Nedažn</w:t>
      </w:r>
      <w:r w:rsidR="00CB233B">
        <w:rPr>
          <w:rFonts w:ascii="Times New Roman" w:eastAsia="Times New Roman" w:hAnsi="Times New Roman" w:cs="Times New Roman"/>
          <w:lang w:val="lt-LT"/>
        </w:rPr>
        <w:t>as</w:t>
      </w:r>
      <w:r w:rsidRPr="003837B3">
        <w:rPr>
          <w:rFonts w:ascii="Times New Roman" w:eastAsia="Times New Roman" w:hAnsi="Times New Roman" w:cs="Times New Roman"/>
          <w:lang w:val="lt-LT"/>
        </w:rPr>
        <w:t>: seilėtekis, pykinimas, vėmimas.</w:t>
      </w:r>
    </w:p>
    <w:p w14:paraId="114EE49B" w14:textId="77777777" w:rsidR="003837B3" w:rsidRPr="003837B3" w:rsidRDefault="003837B3" w:rsidP="003837B3">
      <w:pPr>
        <w:spacing w:after="0" w:line="240" w:lineRule="auto"/>
        <w:rPr>
          <w:rFonts w:ascii="Times New Roman" w:eastAsia="Times New Roman" w:hAnsi="Times New Roman" w:cs="Times New Roman"/>
          <w:lang w:val="lt-LT"/>
        </w:rPr>
      </w:pPr>
    </w:p>
    <w:p w14:paraId="1AA4B7F9" w14:textId="77777777" w:rsidR="003837B3" w:rsidRPr="003837B3" w:rsidRDefault="003837B3" w:rsidP="003837B3">
      <w:pPr>
        <w:spacing w:after="0" w:line="240" w:lineRule="auto"/>
        <w:rPr>
          <w:rFonts w:ascii="Times New Roman" w:eastAsia="Times New Roman" w:hAnsi="Times New Roman" w:cs="Times New Roman"/>
          <w:i/>
          <w:lang w:val="lt-LT"/>
        </w:rPr>
      </w:pPr>
      <w:r w:rsidRPr="003837B3">
        <w:rPr>
          <w:rFonts w:ascii="Times New Roman" w:eastAsia="Times New Roman" w:hAnsi="Times New Roman" w:cs="Times New Roman"/>
          <w:i/>
          <w:lang w:val="lt-LT"/>
        </w:rPr>
        <w:lastRenderedPageBreak/>
        <w:t>Nervų sistemos sutrikimai</w:t>
      </w:r>
    </w:p>
    <w:p w14:paraId="3C327EA2" w14:textId="77777777" w:rsid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Dažnis nežinomas: ekstrapiramidiniai sutrikimai (ypač vaisto vartojant ilgai senyviems pacientams), nenuilstamumas, susijaudinimas, miego sutrikimai.</w:t>
      </w:r>
    </w:p>
    <w:p w14:paraId="7830E903" w14:textId="77777777" w:rsidR="00CB233B" w:rsidRDefault="00CB233B" w:rsidP="003837B3">
      <w:pPr>
        <w:spacing w:after="0" w:line="240" w:lineRule="auto"/>
        <w:rPr>
          <w:rFonts w:ascii="Times New Roman" w:eastAsia="Times New Roman" w:hAnsi="Times New Roman" w:cs="Times New Roman"/>
          <w:lang w:val="lt-LT"/>
        </w:rPr>
      </w:pPr>
    </w:p>
    <w:p w14:paraId="076801F8" w14:textId="77777777" w:rsidR="00CB233B" w:rsidRPr="00CB233B" w:rsidRDefault="00CB233B" w:rsidP="008F177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CB233B">
        <w:rPr>
          <w:rFonts w:ascii="Times New Roman" w:eastAsia="Times New Roman" w:hAnsi="Times New Roman" w:cs="Times New Roman"/>
          <w:noProof/>
          <w:snapToGrid w:val="0"/>
          <w:szCs w:val="24"/>
          <w:u w:val="single"/>
          <w:lang w:val="lt-LT"/>
        </w:rPr>
        <w:t>Pranešimas apie įtariamas nepageidaujamas reakcijas</w:t>
      </w:r>
    </w:p>
    <w:p w14:paraId="3C202D88" w14:textId="77777777" w:rsidR="00CB233B" w:rsidRPr="00CB233B" w:rsidRDefault="00CB233B" w:rsidP="008F177F">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CB233B">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B233B">
        <w:rPr>
          <w:rFonts w:ascii="Times New Roman" w:eastAsia="Times New Roman" w:hAnsi="Times New Roman" w:cs="Times New Roman"/>
          <w:snapToGrid w:val="0"/>
          <w:szCs w:val="24"/>
          <w:lang w:val="lt-LT"/>
        </w:rPr>
        <w:t xml:space="preserve"> </w:t>
      </w:r>
      <w:r w:rsidRPr="00CB233B">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CB233B">
          <w:rPr>
            <w:rFonts w:ascii="Times New Roman" w:eastAsia="SimSun" w:hAnsi="Times New Roman" w:cs="Times New Roman"/>
            <w:noProof/>
            <w:snapToGrid w:val="0"/>
            <w:color w:val="0000FF"/>
            <w:szCs w:val="24"/>
            <w:u w:val="single"/>
            <w:lang w:val="lt-LT"/>
          </w:rPr>
          <w:t>www.vvkt.lt</w:t>
        </w:r>
      </w:hyperlink>
      <w:r w:rsidRPr="00CB233B">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B233B">
          <w:rPr>
            <w:rFonts w:ascii="Times New Roman" w:eastAsia="SimSun" w:hAnsi="Times New Roman" w:cs="Times New Roman"/>
            <w:noProof/>
            <w:snapToGrid w:val="0"/>
            <w:color w:val="0000FF"/>
            <w:szCs w:val="24"/>
            <w:u w:val="single"/>
            <w:lang w:val="lt-LT"/>
          </w:rPr>
          <w:t>NepageidaujamaR@vvkt.lt</w:t>
        </w:r>
      </w:hyperlink>
      <w:r w:rsidRPr="00CB233B">
        <w:rPr>
          <w:rFonts w:ascii="Times New Roman" w:eastAsia="Times New Roman" w:hAnsi="Times New Roman" w:cs="Times New Roman"/>
          <w:noProof/>
          <w:snapToGrid w:val="0"/>
          <w:szCs w:val="24"/>
          <w:lang w:val="lt-LT"/>
        </w:rPr>
        <w:t xml:space="preserve">), per interneto svetainę (adresu </w:t>
      </w:r>
      <w:hyperlink r:id="rId9" w:history="1">
        <w:r w:rsidR="00374EDA" w:rsidRPr="00E5581C">
          <w:rPr>
            <w:rStyle w:val="Hipersaitas"/>
            <w:rFonts w:ascii="Times New Roman" w:eastAsia="Times New Roman" w:hAnsi="Times New Roman" w:cs="Times New Roman"/>
            <w:noProof/>
            <w:snapToGrid w:val="0"/>
            <w:szCs w:val="24"/>
            <w:lang w:val="lt-LT"/>
          </w:rPr>
          <w:t>http://www.vvkt.lt</w:t>
        </w:r>
      </w:hyperlink>
      <w:r w:rsidRPr="00CB233B">
        <w:rPr>
          <w:rFonts w:ascii="Times New Roman" w:eastAsia="Times New Roman" w:hAnsi="Times New Roman" w:cs="Times New Roman"/>
          <w:noProof/>
          <w:snapToGrid w:val="0"/>
          <w:szCs w:val="24"/>
          <w:lang w:val="lt-LT"/>
        </w:rPr>
        <w:t>).</w:t>
      </w:r>
    </w:p>
    <w:p w14:paraId="397F9B37" w14:textId="77777777" w:rsidR="00CB233B" w:rsidRPr="003837B3" w:rsidRDefault="00CB233B" w:rsidP="003837B3">
      <w:pPr>
        <w:spacing w:after="0" w:line="240" w:lineRule="auto"/>
        <w:rPr>
          <w:rFonts w:ascii="Times New Roman" w:eastAsia="Times New Roman" w:hAnsi="Times New Roman" w:cs="Times New Roman"/>
          <w:lang w:val="lt-LT"/>
        </w:rPr>
      </w:pPr>
    </w:p>
    <w:p w14:paraId="6F725A87"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p>
    <w:p w14:paraId="1107ED2C"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4.9</w:t>
      </w:r>
      <w:r w:rsidRPr="003837B3">
        <w:rPr>
          <w:rFonts w:ascii="Times New Roman" w:eastAsia="Times New Roman" w:hAnsi="Times New Roman" w:cs="Times New Roman"/>
          <w:b/>
          <w:lang w:val="lt-LT"/>
        </w:rPr>
        <w:tab/>
        <w:t>Perdozavimas</w:t>
      </w:r>
    </w:p>
    <w:p w14:paraId="78227BD6"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DF5AC30"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Perdozavimo atveju sunkaus šalutinio poveikio, dėl kurio reikėtų nutraukti vaisto vartojimą, nepastebėta.</w:t>
      </w:r>
    </w:p>
    <w:p w14:paraId="34DB998F"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Perdozavus gali pasireikšti pilvo skausmas.</w:t>
      </w:r>
    </w:p>
    <w:p w14:paraId="679EE0E8"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Perdozavimas vaikams gali sukelti sujaudinimą, pasireiškiantį nemiga, euforija, neramumu, irzlumu, drebuliu, rečiau – košmarais, haliucinacijomis, traukuliais.</w:t>
      </w:r>
    </w:p>
    <w:p w14:paraId="55271BF1"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Perdozavimo gydymas simptominis.</w:t>
      </w:r>
    </w:p>
    <w:p w14:paraId="5867C976"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0A896B3"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EAA1AE7"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5.</w:t>
      </w:r>
      <w:r w:rsidRPr="003837B3">
        <w:rPr>
          <w:rFonts w:ascii="Times New Roman" w:eastAsia="Times New Roman" w:hAnsi="Times New Roman" w:cs="Times New Roman"/>
          <w:b/>
          <w:caps/>
          <w:lang w:val="lt-LT"/>
        </w:rPr>
        <w:tab/>
      </w:r>
      <w:r w:rsidRPr="003837B3">
        <w:rPr>
          <w:rFonts w:ascii="Times New Roman" w:eastAsia="Times New Roman" w:hAnsi="Times New Roman" w:cs="Times New Roman"/>
          <w:b/>
          <w:lang w:val="lt-LT"/>
        </w:rPr>
        <w:t xml:space="preserve">FARMAKOLOGINĖS </w:t>
      </w:r>
      <w:r w:rsidRPr="003837B3">
        <w:rPr>
          <w:rFonts w:ascii="Times New Roman" w:eastAsia="Times New Roman" w:hAnsi="Times New Roman" w:cs="Times New Roman"/>
          <w:b/>
          <w:caps/>
          <w:lang w:val="lt-LT"/>
        </w:rPr>
        <w:t>savybės</w:t>
      </w:r>
    </w:p>
    <w:p w14:paraId="5ED713DD"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C22008A"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5.1</w:t>
      </w:r>
      <w:r w:rsidRPr="003837B3">
        <w:rPr>
          <w:rFonts w:ascii="Times New Roman" w:eastAsia="Times New Roman" w:hAnsi="Times New Roman" w:cs="Times New Roman"/>
          <w:b/>
          <w:lang w:val="lt-LT"/>
        </w:rPr>
        <w:tab/>
        <w:t xml:space="preserve">Farmakodinaminės savybės </w:t>
      </w:r>
    </w:p>
    <w:p w14:paraId="3F7BA69E" w14:textId="77777777" w:rsidR="003837B3" w:rsidRPr="003837B3" w:rsidRDefault="003837B3" w:rsidP="003837B3">
      <w:pPr>
        <w:spacing w:after="0" w:line="240" w:lineRule="auto"/>
        <w:ind w:left="567" w:hanging="567"/>
        <w:rPr>
          <w:rFonts w:ascii="Times New Roman" w:eastAsia="Times New Roman" w:hAnsi="Times New Roman" w:cs="Times New Roman"/>
          <w:i/>
          <w:lang w:val="lt-LT"/>
        </w:rPr>
      </w:pPr>
    </w:p>
    <w:p w14:paraId="05B3D83D"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i/>
          <w:lang w:val="lt-LT"/>
        </w:rPr>
        <w:t>Farmakoterapinė grupė</w:t>
      </w:r>
      <w:r w:rsidRPr="003837B3">
        <w:rPr>
          <w:rFonts w:ascii="Times New Roman" w:eastAsia="Times New Roman" w:hAnsi="Times New Roman" w:cs="Times New Roman"/>
          <w:lang w:val="lt-LT"/>
        </w:rPr>
        <w:t>. Kiti centrinę nervų sistemą veikiantys vaistai.</w:t>
      </w:r>
    </w:p>
    <w:p w14:paraId="5F7B51A8"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i/>
          <w:lang w:val="lt-LT"/>
        </w:rPr>
        <w:t>ATC kodas</w:t>
      </w:r>
      <w:r w:rsidRPr="003837B3">
        <w:rPr>
          <w:rFonts w:ascii="Times New Roman" w:eastAsia="Times New Roman" w:hAnsi="Times New Roman" w:cs="Times New Roman"/>
          <w:lang w:val="lt-LT"/>
        </w:rPr>
        <w:t>. NO7CA52</w:t>
      </w:r>
      <w:r w:rsidR="00C93D33">
        <w:rPr>
          <w:rFonts w:ascii="Times New Roman" w:eastAsia="Times New Roman" w:hAnsi="Times New Roman" w:cs="Times New Roman"/>
          <w:lang w:val="lt-LT"/>
        </w:rPr>
        <w:t>.</w:t>
      </w:r>
    </w:p>
    <w:p w14:paraId="18F88E66" w14:textId="77777777" w:rsidR="00CB233B" w:rsidRDefault="00CB233B" w:rsidP="003837B3">
      <w:pPr>
        <w:spacing w:after="0" w:line="240" w:lineRule="auto"/>
        <w:rPr>
          <w:rFonts w:ascii="Times New Roman" w:eastAsia="Times New Roman" w:hAnsi="Times New Roman" w:cs="Times New Roman"/>
          <w:lang w:val="lt-LT"/>
        </w:rPr>
      </w:pPr>
    </w:p>
    <w:p w14:paraId="127B95E8" w14:textId="77777777" w:rsidR="00CB233B" w:rsidRPr="005D5FBC" w:rsidRDefault="00CB233B" w:rsidP="003837B3">
      <w:pPr>
        <w:spacing w:after="0" w:line="240" w:lineRule="auto"/>
        <w:rPr>
          <w:rFonts w:ascii="Times New Roman" w:eastAsia="Times New Roman" w:hAnsi="Times New Roman" w:cs="Times New Roman"/>
          <w:lang w:val="lt-LT"/>
        </w:rPr>
      </w:pPr>
      <w:r w:rsidRPr="005D5FBC">
        <w:rPr>
          <w:rFonts w:ascii="Times New Roman" w:eastAsia="Times New Roman" w:hAnsi="Times New Roman" w:cs="Times New Roman"/>
          <w:lang w:val="lt-LT"/>
        </w:rPr>
        <w:t>Veikimo mechanizmas</w:t>
      </w:r>
    </w:p>
    <w:p w14:paraId="2A329743"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Terapinis piracetamo poveikis iki galo nėra aiškus. Šiai dienai žin</w:t>
      </w:r>
      <w:r w:rsidR="00C93D33">
        <w:rPr>
          <w:rFonts w:ascii="Times New Roman" w:eastAsia="Times New Roman" w:hAnsi="Times New Roman" w:cs="Times New Roman"/>
          <w:lang w:val="lt-LT"/>
        </w:rPr>
        <w:t>o</w:t>
      </w:r>
      <w:r w:rsidRPr="003837B3">
        <w:rPr>
          <w:rFonts w:ascii="Times New Roman" w:eastAsia="Times New Roman" w:hAnsi="Times New Roman" w:cs="Times New Roman"/>
          <w:lang w:val="lt-LT"/>
        </w:rPr>
        <w:t>mas poveikis įrodytas eksperimentini</w:t>
      </w:r>
      <w:r w:rsidR="00C93D33">
        <w:rPr>
          <w:rFonts w:ascii="Times New Roman" w:eastAsia="Times New Roman" w:hAnsi="Times New Roman" w:cs="Times New Roman"/>
          <w:lang w:val="lt-LT"/>
        </w:rPr>
        <w:t>ais</w:t>
      </w:r>
      <w:r w:rsidRPr="003837B3">
        <w:rPr>
          <w:rFonts w:ascii="Times New Roman" w:eastAsia="Times New Roman" w:hAnsi="Times New Roman" w:cs="Times New Roman"/>
          <w:lang w:val="lt-LT"/>
        </w:rPr>
        <w:t xml:space="preserve"> tyrim</w:t>
      </w:r>
      <w:r w:rsidR="00C93D33">
        <w:rPr>
          <w:rFonts w:ascii="Times New Roman" w:eastAsia="Times New Roman" w:hAnsi="Times New Roman" w:cs="Times New Roman"/>
          <w:lang w:val="lt-LT"/>
        </w:rPr>
        <w:t>ais</w:t>
      </w:r>
      <w:r w:rsidRPr="003837B3">
        <w:rPr>
          <w:rFonts w:ascii="Times New Roman" w:eastAsia="Times New Roman" w:hAnsi="Times New Roman" w:cs="Times New Roman"/>
          <w:lang w:val="lt-LT"/>
        </w:rPr>
        <w:t xml:space="preserve"> su gyvūnais. Nustatyta, kad vaistinis preparatas gerina GABA-erginę, cholinerginę ir glutamaterginę neuronų transmisiją; skatina intra- ir inter- hemisferinį informacijos perdavimą: dėl įtakos metabolizmui ir hemorheologijai veikia anti-išemiškai.</w:t>
      </w:r>
    </w:p>
    <w:p w14:paraId="71E19EBB" w14:textId="77777777" w:rsidR="00CB233B" w:rsidRDefault="00CB233B" w:rsidP="003837B3">
      <w:pPr>
        <w:spacing w:after="0" w:line="240" w:lineRule="auto"/>
        <w:rPr>
          <w:rFonts w:ascii="Times New Roman" w:eastAsia="Times New Roman" w:hAnsi="Times New Roman" w:cs="Times New Roman"/>
          <w:lang w:val="lt-LT"/>
        </w:rPr>
      </w:pPr>
    </w:p>
    <w:p w14:paraId="77937161"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Cinarizinas yra selektyvus kalcio ir histamininių H1-receptorių. Jis slopina kalcio jonų pernešimą per ląstelės membraną; slopina vazokonstrikcinių mediatorių (katecholaminų, angiotenzino ir bradikininų) poveikį; šiek tiek plečia smegenų, koronarinas ir periferines kraujagysles; metaboliškai didina anglies dioksido kiekį smegenų kraujotakoje, gerina ląstelių atsparumą hipoksijai; neveikia arterinio kraujo spaudimo ir pulso.</w:t>
      </w:r>
    </w:p>
    <w:p w14:paraId="6E718368" w14:textId="77777777" w:rsidR="00CB233B" w:rsidRDefault="00CB233B" w:rsidP="003837B3">
      <w:pPr>
        <w:spacing w:after="0" w:line="240" w:lineRule="auto"/>
        <w:rPr>
          <w:rFonts w:ascii="Times New Roman" w:eastAsia="Times New Roman" w:hAnsi="Times New Roman" w:cs="Times New Roman"/>
          <w:lang w:val="lt-LT"/>
        </w:rPr>
      </w:pPr>
    </w:p>
    <w:p w14:paraId="13CB1FA6" w14:textId="77777777" w:rsidR="003837B3" w:rsidRPr="003837B3" w:rsidRDefault="0090097B" w:rsidP="003837B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Vaistinis p</w:t>
      </w:r>
      <w:r w:rsidR="003837B3" w:rsidRPr="003837B3">
        <w:rPr>
          <w:rFonts w:ascii="Times New Roman" w:eastAsia="Times New Roman" w:hAnsi="Times New Roman" w:cs="Times New Roman"/>
          <w:lang w:val="lt-LT"/>
        </w:rPr>
        <w:t>reparatas, kurio sudėtyje yra d</w:t>
      </w:r>
      <w:r>
        <w:rPr>
          <w:rFonts w:ascii="Times New Roman" w:eastAsia="Times New Roman" w:hAnsi="Times New Roman" w:cs="Times New Roman"/>
          <w:lang w:val="lt-LT"/>
        </w:rPr>
        <w:t>vi veikliosios medžiagos</w:t>
      </w:r>
      <w:r w:rsidR="003837B3" w:rsidRPr="003837B3">
        <w:rPr>
          <w:rFonts w:ascii="Times New Roman" w:eastAsia="Times New Roman" w:hAnsi="Times New Roman" w:cs="Times New Roman"/>
          <w:lang w:val="lt-LT"/>
        </w:rPr>
        <w:t xml:space="preserve">, sukelia stiprų antihipoksinį poveikį. </w:t>
      </w:r>
    </w:p>
    <w:p w14:paraId="7289E850" w14:textId="77777777" w:rsidR="00CB233B" w:rsidRDefault="00CB233B" w:rsidP="003837B3">
      <w:pPr>
        <w:spacing w:after="0" w:line="240" w:lineRule="auto"/>
        <w:rPr>
          <w:rFonts w:ascii="Times New Roman" w:eastAsia="Times New Roman" w:hAnsi="Times New Roman" w:cs="Times New Roman"/>
          <w:lang w:val="lt-LT"/>
        </w:rPr>
      </w:pPr>
    </w:p>
    <w:p w14:paraId="2FA22A11" w14:textId="77777777" w:rsidR="00CB233B" w:rsidRPr="005D5FBC" w:rsidRDefault="00CB233B" w:rsidP="003837B3">
      <w:pPr>
        <w:spacing w:after="0" w:line="240" w:lineRule="auto"/>
        <w:rPr>
          <w:rFonts w:ascii="Times New Roman" w:eastAsia="Times New Roman" w:hAnsi="Times New Roman" w:cs="Times New Roman"/>
          <w:u w:val="single"/>
          <w:lang w:val="lt-LT"/>
        </w:rPr>
      </w:pPr>
      <w:r w:rsidRPr="005D5FBC">
        <w:rPr>
          <w:rFonts w:ascii="Times New Roman" w:eastAsia="Times New Roman" w:hAnsi="Times New Roman" w:cs="Times New Roman"/>
          <w:u w:val="single"/>
          <w:lang w:val="lt-LT"/>
        </w:rPr>
        <w:t>Farmakodinaminis poveikis</w:t>
      </w:r>
    </w:p>
    <w:p w14:paraId="7B34A251" w14:textId="77777777" w:rsidR="003837B3" w:rsidRPr="003837B3" w:rsidRDefault="003837B3" w:rsidP="003837B3">
      <w:pPr>
        <w:spacing w:after="0" w:line="240" w:lineRule="auto"/>
        <w:rPr>
          <w:rFonts w:ascii="Times New Roman" w:eastAsia="Times New Roman" w:hAnsi="Times New Roman" w:cs="Times New Roman"/>
          <w:b/>
          <w:lang w:val="lt-LT"/>
        </w:rPr>
      </w:pPr>
      <w:r w:rsidRPr="003837B3">
        <w:rPr>
          <w:rFonts w:ascii="Times New Roman" w:eastAsia="Times New Roman" w:hAnsi="Times New Roman" w:cs="Times New Roman"/>
          <w:lang w:val="lt-LT"/>
        </w:rPr>
        <w:t xml:space="preserve">Abi veikliosios medžiagos stiprina viena kitos smegenų kraujagyslių pasipriešinimą mažinantį poveikį. Phezam gerina smegenų kraujotaką. </w:t>
      </w:r>
    </w:p>
    <w:p w14:paraId="2D43FCF5" w14:textId="77777777" w:rsidR="003837B3" w:rsidRPr="003837B3" w:rsidRDefault="003837B3" w:rsidP="003837B3">
      <w:pPr>
        <w:spacing w:after="0" w:line="240" w:lineRule="auto"/>
        <w:rPr>
          <w:rFonts w:ascii="Times New Roman" w:eastAsia="Times New Roman" w:hAnsi="Times New Roman" w:cs="Times New Roman"/>
          <w:b/>
          <w:lang w:val="lt-LT"/>
        </w:rPr>
      </w:pPr>
    </w:p>
    <w:p w14:paraId="244BFC7A"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5.2</w:t>
      </w:r>
      <w:r w:rsidRPr="003837B3">
        <w:rPr>
          <w:rFonts w:ascii="Times New Roman" w:eastAsia="Times New Roman" w:hAnsi="Times New Roman" w:cs="Times New Roman"/>
          <w:b/>
          <w:lang w:val="lt-LT"/>
        </w:rPr>
        <w:tab/>
        <w:t xml:space="preserve">Farmakokinetinės savybės </w:t>
      </w:r>
    </w:p>
    <w:p w14:paraId="12219403" w14:textId="77777777" w:rsidR="003837B3" w:rsidRDefault="003837B3" w:rsidP="003837B3">
      <w:pPr>
        <w:spacing w:after="0" w:line="240" w:lineRule="auto"/>
        <w:ind w:left="567" w:hanging="567"/>
        <w:rPr>
          <w:rFonts w:ascii="Times New Roman" w:eastAsia="Times New Roman" w:hAnsi="Times New Roman" w:cs="Times New Roman"/>
          <w:lang w:val="lt-LT"/>
        </w:rPr>
      </w:pPr>
    </w:p>
    <w:p w14:paraId="2D37F9B4" w14:textId="77777777" w:rsidR="0017501A" w:rsidRDefault="0017501A" w:rsidP="003837B3">
      <w:pPr>
        <w:spacing w:after="0" w:line="240" w:lineRule="auto"/>
        <w:ind w:left="567" w:hanging="567"/>
        <w:rPr>
          <w:rFonts w:ascii="Times New Roman" w:eastAsia="Times New Roman" w:hAnsi="Times New Roman" w:cs="Times New Roman"/>
          <w:lang w:val="lt-LT"/>
        </w:rPr>
      </w:pPr>
      <w:r w:rsidRPr="006725D6">
        <w:rPr>
          <w:rFonts w:ascii="Times New Roman" w:eastAsia="Times New Roman" w:hAnsi="Times New Roman" w:cs="Times New Roman"/>
          <w:i/>
          <w:u w:val="single"/>
          <w:lang w:val="lt-LT"/>
        </w:rPr>
        <w:t>Cinarizinas</w:t>
      </w:r>
    </w:p>
    <w:p w14:paraId="57733439" w14:textId="77777777" w:rsidR="00CB233B" w:rsidRPr="006725D6" w:rsidRDefault="00CB233B" w:rsidP="003837B3">
      <w:pPr>
        <w:spacing w:after="0" w:line="240" w:lineRule="auto"/>
        <w:ind w:left="567" w:hanging="567"/>
        <w:rPr>
          <w:rFonts w:ascii="Times New Roman" w:eastAsia="Times New Roman" w:hAnsi="Times New Roman" w:cs="Times New Roman"/>
          <w:i/>
          <w:lang w:val="lt-LT"/>
        </w:rPr>
      </w:pPr>
      <w:r w:rsidRPr="006725D6">
        <w:rPr>
          <w:rFonts w:ascii="Times New Roman" w:eastAsia="Times New Roman" w:hAnsi="Times New Roman" w:cs="Times New Roman"/>
          <w:i/>
          <w:lang w:val="lt-LT"/>
        </w:rPr>
        <w:t>Absorbcija</w:t>
      </w:r>
    </w:p>
    <w:p w14:paraId="79A753A2" w14:textId="77777777" w:rsidR="00CB233B"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lastRenderedPageBreak/>
        <w:t xml:space="preserve">Preparatas gerai rezorbuojamas iš virškinamojo trakto. Jo veikliųjų medžiagų pokyčiai organizme yra gerai žinomi. Išgerto </w:t>
      </w:r>
      <w:r w:rsidR="00CB233B">
        <w:rPr>
          <w:rFonts w:ascii="Times New Roman" w:eastAsia="Times New Roman" w:hAnsi="Times New Roman" w:cs="Times New Roman"/>
          <w:lang w:val="lt-LT" w:eastAsia="lt-LT"/>
        </w:rPr>
        <w:t>c</w:t>
      </w:r>
      <w:r w:rsidRPr="003837B3">
        <w:rPr>
          <w:rFonts w:ascii="Times New Roman" w:eastAsia="Times New Roman" w:hAnsi="Times New Roman" w:cs="Times New Roman"/>
          <w:lang w:val="lt-LT" w:eastAsia="lt-LT"/>
        </w:rPr>
        <w:t xml:space="preserve">inarizino koncentracija pasiekia maksimumą kraujyje nepraėjus nė valandai. </w:t>
      </w:r>
    </w:p>
    <w:p w14:paraId="23406165" w14:textId="77777777" w:rsidR="00CB233B" w:rsidRDefault="00CB233B" w:rsidP="003837B3">
      <w:pPr>
        <w:spacing w:after="0" w:line="240" w:lineRule="auto"/>
        <w:rPr>
          <w:rFonts w:ascii="Times New Roman" w:eastAsia="Times New Roman" w:hAnsi="Times New Roman" w:cs="Times New Roman"/>
          <w:lang w:val="lt-LT" w:eastAsia="lt-LT"/>
        </w:rPr>
      </w:pPr>
    </w:p>
    <w:p w14:paraId="77E516C3" w14:textId="77777777" w:rsidR="00374EDA" w:rsidRDefault="00CB233B" w:rsidP="003837B3">
      <w:pPr>
        <w:spacing w:after="0" w:line="240" w:lineRule="auto"/>
        <w:rPr>
          <w:rFonts w:ascii="Times New Roman" w:eastAsia="Times New Roman" w:hAnsi="Times New Roman" w:cs="Times New Roman"/>
          <w:lang w:val="lt-LT" w:eastAsia="lt-LT"/>
        </w:rPr>
      </w:pPr>
      <w:r w:rsidRPr="006725D6">
        <w:rPr>
          <w:rFonts w:ascii="Times New Roman" w:eastAsia="Times New Roman" w:hAnsi="Times New Roman" w:cs="Times New Roman"/>
          <w:i/>
          <w:lang w:val="lt-LT" w:eastAsia="lt-LT"/>
        </w:rPr>
        <w:t>Biotransformacija</w:t>
      </w:r>
    </w:p>
    <w:p w14:paraId="2AA72416" w14:textId="77777777" w:rsidR="0017501A"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Visas patekęs į organizmą cinarizinas yra metabolizuojamas. </w:t>
      </w:r>
    </w:p>
    <w:p w14:paraId="69203389" w14:textId="77777777" w:rsidR="0017501A" w:rsidRDefault="0017501A" w:rsidP="003837B3">
      <w:pPr>
        <w:spacing w:after="0" w:line="240" w:lineRule="auto"/>
        <w:rPr>
          <w:rFonts w:ascii="Times New Roman" w:eastAsia="Times New Roman" w:hAnsi="Times New Roman" w:cs="Times New Roman"/>
          <w:lang w:val="lt-LT" w:eastAsia="lt-LT"/>
        </w:rPr>
      </w:pPr>
    </w:p>
    <w:p w14:paraId="1365FCEB" w14:textId="77777777" w:rsidR="0017501A" w:rsidRPr="006725D6" w:rsidRDefault="0017501A" w:rsidP="003837B3">
      <w:pPr>
        <w:spacing w:after="0" w:line="240" w:lineRule="auto"/>
        <w:rPr>
          <w:rFonts w:ascii="Times New Roman" w:eastAsia="Times New Roman" w:hAnsi="Times New Roman" w:cs="Times New Roman"/>
          <w:i/>
          <w:lang w:val="lt-LT" w:eastAsia="lt-LT"/>
        </w:rPr>
      </w:pPr>
      <w:r w:rsidRPr="006725D6">
        <w:rPr>
          <w:rFonts w:ascii="Times New Roman" w:eastAsia="Times New Roman" w:hAnsi="Times New Roman" w:cs="Times New Roman"/>
          <w:i/>
          <w:lang w:val="lt-LT" w:eastAsia="lt-LT"/>
        </w:rPr>
        <w:t>Eliminacija</w:t>
      </w:r>
    </w:p>
    <w:p w14:paraId="4AA4774C" w14:textId="77777777" w:rsidR="0017501A"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60 </w:t>
      </w:r>
      <w:r w:rsidRPr="003837B3">
        <w:rPr>
          <w:rFonts w:ascii="Times New Roman" w:eastAsia="Times New Roman" w:hAnsi="Times New Roman" w:cs="Times New Roman"/>
          <w:lang w:val="lt-LT" w:eastAsia="lt-LT"/>
        </w:rPr>
        <w:sym w:font="Symbol" w:char="F025"/>
      </w:r>
      <w:r w:rsidRPr="003837B3">
        <w:rPr>
          <w:rFonts w:ascii="Times New Roman" w:eastAsia="Times New Roman" w:hAnsi="Times New Roman" w:cs="Times New Roman"/>
          <w:lang w:val="lt-LT" w:eastAsia="lt-LT"/>
        </w:rPr>
        <w:t xml:space="preserve"> dozės šalinama iš organizmo su išmatomis, kita dalis matabolizuoto cinnarizino pašalinama su šlapimu. </w:t>
      </w:r>
    </w:p>
    <w:p w14:paraId="228173BB" w14:textId="77777777" w:rsidR="0017501A" w:rsidRDefault="0017501A" w:rsidP="003837B3">
      <w:pPr>
        <w:spacing w:after="0" w:line="240" w:lineRule="auto"/>
        <w:rPr>
          <w:rFonts w:ascii="Times New Roman" w:eastAsia="Times New Roman" w:hAnsi="Times New Roman" w:cs="Times New Roman"/>
          <w:lang w:val="lt-LT" w:eastAsia="lt-LT"/>
        </w:rPr>
      </w:pPr>
    </w:p>
    <w:p w14:paraId="5B418D98" w14:textId="77777777" w:rsidR="0017501A" w:rsidRDefault="0017501A" w:rsidP="003837B3">
      <w:pPr>
        <w:spacing w:after="0" w:line="240" w:lineRule="auto"/>
        <w:rPr>
          <w:rFonts w:ascii="Times New Roman" w:eastAsia="Times New Roman" w:hAnsi="Times New Roman" w:cs="Times New Roman"/>
          <w:i/>
          <w:lang w:val="lt-LT" w:eastAsia="lt-LT"/>
        </w:rPr>
      </w:pPr>
      <w:r w:rsidRPr="006725D6">
        <w:rPr>
          <w:rFonts w:ascii="Times New Roman" w:eastAsia="Times New Roman" w:hAnsi="Times New Roman" w:cs="Times New Roman"/>
          <w:i/>
          <w:u w:val="single"/>
          <w:lang w:val="lt-LT" w:eastAsia="lt-LT"/>
        </w:rPr>
        <w:t>Piracetamas</w:t>
      </w:r>
    </w:p>
    <w:p w14:paraId="7CE1F70D" w14:textId="77777777" w:rsidR="0017501A" w:rsidRPr="006725D6" w:rsidRDefault="0017501A" w:rsidP="003837B3">
      <w:pPr>
        <w:spacing w:after="0" w:line="240" w:lineRule="auto"/>
        <w:rPr>
          <w:rFonts w:ascii="Times New Roman" w:eastAsia="Times New Roman" w:hAnsi="Times New Roman" w:cs="Times New Roman"/>
          <w:i/>
          <w:lang w:val="lt-LT" w:eastAsia="lt-LT"/>
        </w:rPr>
      </w:pPr>
      <w:r w:rsidRPr="006725D6">
        <w:rPr>
          <w:rFonts w:ascii="Times New Roman" w:eastAsia="Times New Roman" w:hAnsi="Times New Roman" w:cs="Times New Roman"/>
          <w:i/>
          <w:lang w:val="lt-LT" w:eastAsia="lt-LT"/>
        </w:rPr>
        <w:t>Pasiskirstymas</w:t>
      </w:r>
    </w:p>
    <w:p w14:paraId="03CFB113" w14:textId="77777777" w:rsidR="0017501A"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Piracetamo didžiausia koncentracija plazmoje būna po 2 – 6 val. </w:t>
      </w:r>
    </w:p>
    <w:p w14:paraId="51C8E969" w14:textId="77777777" w:rsidR="0017501A" w:rsidRDefault="0017501A" w:rsidP="003837B3">
      <w:pPr>
        <w:spacing w:after="0" w:line="240" w:lineRule="auto"/>
        <w:rPr>
          <w:rFonts w:ascii="Times New Roman" w:eastAsia="Times New Roman" w:hAnsi="Times New Roman" w:cs="Times New Roman"/>
          <w:lang w:val="lt-LT" w:eastAsia="lt-LT"/>
        </w:rPr>
      </w:pPr>
    </w:p>
    <w:p w14:paraId="23AF543D" w14:textId="77777777" w:rsidR="0017501A" w:rsidRPr="006725D6" w:rsidRDefault="0017501A" w:rsidP="003837B3">
      <w:pPr>
        <w:spacing w:after="0" w:line="240" w:lineRule="auto"/>
        <w:rPr>
          <w:rFonts w:ascii="Times New Roman" w:eastAsia="Times New Roman" w:hAnsi="Times New Roman" w:cs="Times New Roman"/>
          <w:i/>
          <w:lang w:val="lt-LT" w:eastAsia="lt-LT"/>
        </w:rPr>
      </w:pPr>
      <w:r w:rsidRPr="006725D6">
        <w:rPr>
          <w:rFonts w:ascii="Times New Roman" w:eastAsia="Times New Roman" w:hAnsi="Times New Roman" w:cs="Times New Roman"/>
          <w:i/>
          <w:lang w:val="lt-LT" w:eastAsia="lt-LT"/>
        </w:rPr>
        <w:t>Eliminacija</w:t>
      </w:r>
    </w:p>
    <w:p w14:paraId="183F5BA3"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Veiklioji medžiaga šalinama iš organizmo su šlapimu nepakitusia forma. Vaistas lengvai prasiskverbia per hematoencefalinį barjerą. Šalinamas nepakitęs su šlapimu.</w:t>
      </w:r>
    </w:p>
    <w:p w14:paraId="51AB4DE3"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p>
    <w:p w14:paraId="33D7D6DB"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5.3</w:t>
      </w:r>
      <w:r w:rsidRPr="003837B3">
        <w:rPr>
          <w:rFonts w:ascii="Times New Roman" w:eastAsia="Times New Roman" w:hAnsi="Times New Roman" w:cs="Times New Roman"/>
          <w:b/>
          <w:lang w:val="lt-LT"/>
        </w:rPr>
        <w:tab/>
        <w:t>Ikiklinikinių saugumo tyrimų duomenys</w:t>
      </w:r>
    </w:p>
    <w:p w14:paraId="7A5A5DC8"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7CCB3C5"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Tyrimų metu </w:t>
      </w:r>
      <w:r w:rsidR="0090097B">
        <w:rPr>
          <w:rFonts w:ascii="Times New Roman" w:eastAsia="Times New Roman" w:hAnsi="Times New Roman" w:cs="Times New Roman"/>
          <w:lang w:val="lt-LT"/>
        </w:rPr>
        <w:t xml:space="preserve">vaistinis </w:t>
      </w:r>
      <w:r w:rsidRPr="003837B3">
        <w:rPr>
          <w:rFonts w:ascii="Times New Roman" w:eastAsia="Times New Roman" w:hAnsi="Times New Roman" w:cs="Times New Roman"/>
          <w:lang w:val="lt-LT"/>
        </w:rPr>
        <w:t>preparatas, kurio sudėtyje yra dviejų veikliųjų junginių fiksuota dozė, stipresnio toksinio poveikio nesukėlė. Sugirdyto vaist</w:t>
      </w:r>
      <w:r w:rsidR="0090097B">
        <w:rPr>
          <w:rFonts w:ascii="Times New Roman" w:eastAsia="Times New Roman" w:hAnsi="Times New Roman" w:cs="Times New Roman"/>
          <w:lang w:val="lt-LT"/>
        </w:rPr>
        <w:t>inio preparato</w:t>
      </w:r>
      <w:r w:rsidRPr="003837B3">
        <w:rPr>
          <w:rFonts w:ascii="Times New Roman" w:eastAsia="Times New Roman" w:hAnsi="Times New Roman" w:cs="Times New Roman"/>
          <w:lang w:val="lt-LT"/>
        </w:rPr>
        <w:t xml:space="preserve"> vidutinė toksinė dozė yra ne didesnė negu toksiškesnės veikliosios preparato medžiagos. Phezam LD</w:t>
      </w:r>
      <w:r w:rsidRPr="003837B3">
        <w:rPr>
          <w:rFonts w:ascii="Times New Roman" w:eastAsia="Times New Roman" w:hAnsi="Times New Roman" w:cs="Times New Roman"/>
          <w:vertAlign w:val="subscript"/>
          <w:lang w:val="lt-LT"/>
        </w:rPr>
        <w:t>50</w:t>
      </w:r>
      <w:r w:rsidRPr="003837B3">
        <w:rPr>
          <w:rFonts w:ascii="Times New Roman" w:eastAsia="Times New Roman" w:hAnsi="Times New Roman" w:cs="Times New Roman"/>
          <w:lang w:val="lt-LT"/>
        </w:rPr>
        <w:t xml:space="preserve"> yra 2000 mg/kg kūno svorio.</w:t>
      </w:r>
    </w:p>
    <w:p w14:paraId="03197EFC" w14:textId="77777777" w:rsidR="003837B3" w:rsidRPr="003837B3" w:rsidRDefault="003837B3" w:rsidP="003837B3">
      <w:pPr>
        <w:spacing w:after="0" w:line="240" w:lineRule="auto"/>
        <w:rPr>
          <w:rFonts w:ascii="Times New Roman" w:eastAsia="Times New Roman" w:hAnsi="Times New Roman" w:cs="Times New Roman"/>
          <w:lang w:val="lt-LT"/>
        </w:rPr>
      </w:pPr>
    </w:p>
    <w:p w14:paraId="04294B1D"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Poūmio toksinio poveikio tyrimų duomenimis, Phezam didesnio negu jo sudėtyje esančios veikliosios medžiagos toksinio poveikio nesukelia.</w:t>
      </w:r>
    </w:p>
    <w:p w14:paraId="3F33488A" w14:textId="77777777" w:rsidR="003837B3" w:rsidRPr="003837B3" w:rsidRDefault="003837B3" w:rsidP="003837B3">
      <w:pPr>
        <w:spacing w:after="0" w:line="240" w:lineRule="auto"/>
        <w:rPr>
          <w:rFonts w:ascii="Times New Roman" w:eastAsia="Times New Roman" w:hAnsi="Times New Roman" w:cs="Times New Roman"/>
          <w:lang w:val="lt-LT"/>
        </w:rPr>
      </w:pPr>
    </w:p>
    <w:p w14:paraId="2D72BF06"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Preparato veikliųjų medžiagų poūmio ir lėtinio toksinio poveikio tyrimų metu toksinių audinių ir organų funkcijos pokyčių nepastebėta.</w:t>
      </w:r>
    </w:p>
    <w:p w14:paraId="26171F20" w14:textId="77777777" w:rsidR="003837B3" w:rsidRPr="003837B3" w:rsidRDefault="003837B3" w:rsidP="003837B3">
      <w:pPr>
        <w:spacing w:after="0" w:line="240" w:lineRule="auto"/>
        <w:rPr>
          <w:rFonts w:ascii="Times New Roman" w:eastAsia="Times New Roman" w:hAnsi="Times New Roman" w:cs="Times New Roman"/>
          <w:lang w:val="lt-LT"/>
        </w:rPr>
      </w:pPr>
    </w:p>
    <w:p w14:paraId="6011CF36" w14:textId="77777777" w:rsidR="003837B3" w:rsidRPr="003837B3" w:rsidRDefault="003837B3" w:rsidP="003837B3">
      <w:pPr>
        <w:spacing w:after="0" w:line="240" w:lineRule="auto"/>
        <w:outlineLvl w:val="8"/>
        <w:rPr>
          <w:rFonts w:ascii="Times New Roman" w:eastAsia="Times New Roman" w:hAnsi="Times New Roman" w:cs="Times New Roman"/>
          <w:i/>
          <w:lang w:val="lt-LT" w:eastAsia="lt-LT"/>
        </w:rPr>
      </w:pPr>
      <w:r w:rsidRPr="003837B3">
        <w:rPr>
          <w:rFonts w:ascii="Times New Roman" w:eastAsia="Times New Roman" w:hAnsi="Times New Roman" w:cs="Times New Roman"/>
          <w:i/>
          <w:lang w:val="lt-LT" w:eastAsia="lt-LT"/>
        </w:rPr>
        <w:t>Teratogeninis ir mutageninis poveikis</w:t>
      </w:r>
    </w:p>
    <w:p w14:paraId="26473A7D"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Cinarizino ir piracetamo tyrimai atlikti su vaikingomis žiurkių, triušių bei pelių patelėmis, šių gyvūnų rūšių patinais bei žmogaus leukocitų kultūromis. Vaikingų patelių, kurios vartojo mažas, dideles arba labai dideles cinarizino ir piracetamo dozes, vaisiaus pokyčių nepastebėta. Tyrimų duomenimis, maža ir vidutinė dozė gyvūnų bei leukocitų kultūrų chromosomų kiekio ir struktūros neveikia. Pokyčių pastebėta vartojant didelę arba labai didelę dozę, tačiau jie neviršijo normos ribų.</w:t>
      </w:r>
    </w:p>
    <w:p w14:paraId="159B8828"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0AC32998"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C1F757F"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6.</w:t>
      </w:r>
      <w:r w:rsidRPr="003837B3">
        <w:rPr>
          <w:rFonts w:ascii="Times New Roman" w:eastAsia="Times New Roman" w:hAnsi="Times New Roman" w:cs="Times New Roman"/>
          <w:b/>
          <w:caps/>
          <w:lang w:val="lt-LT"/>
        </w:rPr>
        <w:tab/>
        <w:t>farmacinė informacija</w:t>
      </w:r>
    </w:p>
    <w:p w14:paraId="5DEB7BB3"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DF577E4"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6.1</w:t>
      </w:r>
      <w:r w:rsidRPr="003837B3">
        <w:rPr>
          <w:rFonts w:ascii="Times New Roman" w:eastAsia="Times New Roman" w:hAnsi="Times New Roman" w:cs="Times New Roman"/>
          <w:b/>
          <w:lang w:val="lt-LT"/>
        </w:rPr>
        <w:tab/>
        <w:t>Pagalbinių medžiagų sąrašas</w:t>
      </w:r>
    </w:p>
    <w:p w14:paraId="3D0534F4" w14:textId="77777777" w:rsidR="003837B3" w:rsidRPr="003837B3" w:rsidRDefault="003837B3" w:rsidP="003837B3">
      <w:pPr>
        <w:spacing w:after="0" w:line="240" w:lineRule="auto"/>
        <w:rPr>
          <w:rFonts w:ascii="Times New Roman" w:eastAsia="Times New Roman" w:hAnsi="Times New Roman" w:cs="Times New Roman"/>
          <w:lang w:val="lt-LT"/>
        </w:rPr>
      </w:pPr>
    </w:p>
    <w:p w14:paraId="0BCD474A" w14:textId="77777777" w:rsidR="003837B3" w:rsidRPr="003837B3" w:rsidRDefault="003837B3" w:rsidP="003837B3">
      <w:pPr>
        <w:spacing w:after="0" w:line="240" w:lineRule="auto"/>
        <w:jc w:val="both"/>
        <w:rPr>
          <w:rFonts w:ascii="Times New Roman" w:eastAsia="Times New Roman" w:hAnsi="Times New Roman" w:cs="Times New Roman"/>
          <w:i/>
          <w:lang w:val="lt-LT"/>
        </w:rPr>
      </w:pPr>
      <w:r w:rsidRPr="003837B3">
        <w:rPr>
          <w:rFonts w:ascii="Times New Roman" w:eastAsia="Times New Roman" w:hAnsi="Times New Roman" w:cs="Times New Roman"/>
          <w:i/>
          <w:lang w:val="lt-LT"/>
        </w:rPr>
        <w:t>Kapsulės užpildas</w:t>
      </w:r>
    </w:p>
    <w:p w14:paraId="5D34A2C5"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Laktozė monohidratas</w:t>
      </w:r>
    </w:p>
    <w:p w14:paraId="475544F2"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Bevandenis koloidinis silicio dioksidas</w:t>
      </w:r>
    </w:p>
    <w:p w14:paraId="2D42C88A"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Magnio stearatas</w:t>
      </w:r>
    </w:p>
    <w:p w14:paraId="76141AB0" w14:textId="77777777" w:rsidR="003837B3" w:rsidRPr="003837B3" w:rsidRDefault="003837B3" w:rsidP="003837B3">
      <w:pPr>
        <w:spacing w:after="0" w:line="240" w:lineRule="auto"/>
        <w:jc w:val="both"/>
        <w:rPr>
          <w:rFonts w:ascii="Times New Roman" w:eastAsia="Times New Roman" w:hAnsi="Times New Roman" w:cs="Times New Roman"/>
          <w:i/>
          <w:lang w:val="lt-LT"/>
        </w:rPr>
      </w:pPr>
    </w:p>
    <w:p w14:paraId="7C50D9DB" w14:textId="77777777" w:rsidR="003837B3" w:rsidRPr="003837B3" w:rsidRDefault="003837B3" w:rsidP="003837B3">
      <w:pPr>
        <w:spacing w:after="0" w:line="240" w:lineRule="auto"/>
        <w:jc w:val="both"/>
        <w:rPr>
          <w:rFonts w:ascii="Times New Roman" w:eastAsia="Times New Roman" w:hAnsi="Times New Roman" w:cs="Times New Roman"/>
          <w:i/>
          <w:lang w:val="lt-LT"/>
        </w:rPr>
      </w:pPr>
      <w:r w:rsidRPr="003837B3">
        <w:rPr>
          <w:rFonts w:ascii="Times New Roman" w:eastAsia="Times New Roman" w:hAnsi="Times New Roman" w:cs="Times New Roman"/>
          <w:i/>
          <w:lang w:val="lt-LT"/>
        </w:rPr>
        <w:t>Kapsulės apvalkalas</w:t>
      </w:r>
    </w:p>
    <w:p w14:paraId="44C29394"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Želatina</w:t>
      </w:r>
    </w:p>
    <w:p w14:paraId="77A479B1"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Titano dioksidas (E171)</w:t>
      </w:r>
    </w:p>
    <w:p w14:paraId="7BDD6ED6"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8F20B8A"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6.2</w:t>
      </w:r>
      <w:r w:rsidRPr="003837B3">
        <w:rPr>
          <w:rFonts w:ascii="Times New Roman" w:eastAsia="Times New Roman" w:hAnsi="Times New Roman" w:cs="Times New Roman"/>
          <w:b/>
          <w:lang w:val="lt-LT"/>
        </w:rPr>
        <w:tab/>
        <w:t>Nesuderinamumas</w:t>
      </w:r>
    </w:p>
    <w:p w14:paraId="78B19A73"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07F2E94"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lastRenderedPageBreak/>
        <w:t>Duomenys nebūtini.</w:t>
      </w:r>
    </w:p>
    <w:p w14:paraId="3A2AC6E5" w14:textId="77777777" w:rsidR="003837B3" w:rsidRPr="003837B3" w:rsidRDefault="003837B3" w:rsidP="003837B3">
      <w:pPr>
        <w:spacing w:after="0" w:line="240" w:lineRule="auto"/>
        <w:jc w:val="both"/>
        <w:rPr>
          <w:rFonts w:ascii="Times New Roman" w:eastAsia="Times New Roman" w:hAnsi="Times New Roman" w:cs="Times New Roman"/>
          <w:lang w:val="lt-LT"/>
        </w:rPr>
      </w:pPr>
    </w:p>
    <w:p w14:paraId="161D24F2" w14:textId="77777777" w:rsidR="003837B3" w:rsidRPr="003837B3" w:rsidRDefault="003837B3" w:rsidP="003837B3">
      <w:pPr>
        <w:spacing w:after="0" w:line="240" w:lineRule="auto"/>
        <w:ind w:left="567" w:hanging="567"/>
        <w:jc w:val="both"/>
        <w:rPr>
          <w:rFonts w:ascii="Times New Roman" w:eastAsia="Times New Roman" w:hAnsi="Times New Roman" w:cs="Times New Roman"/>
          <w:b/>
          <w:lang w:val="lt-LT"/>
        </w:rPr>
      </w:pPr>
      <w:r w:rsidRPr="003837B3">
        <w:rPr>
          <w:rFonts w:ascii="Times New Roman" w:eastAsia="Times New Roman" w:hAnsi="Times New Roman" w:cs="Times New Roman"/>
          <w:b/>
          <w:lang w:val="lt-LT"/>
        </w:rPr>
        <w:t>6.3</w:t>
      </w:r>
      <w:r w:rsidRPr="003837B3">
        <w:rPr>
          <w:rFonts w:ascii="Times New Roman" w:eastAsia="Times New Roman" w:hAnsi="Times New Roman" w:cs="Times New Roman"/>
          <w:b/>
          <w:lang w:val="lt-LT"/>
        </w:rPr>
        <w:tab/>
        <w:t>Tinkamumo laikas</w:t>
      </w:r>
    </w:p>
    <w:p w14:paraId="771F2503" w14:textId="77777777" w:rsidR="003837B3" w:rsidRPr="003837B3" w:rsidRDefault="003837B3" w:rsidP="003837B3">
      <w:pPr>
        <w:spacing w:after="0" w:line="240" w:lineRule="auto"/>
        <w:jc w:val="both"/>
        <w:rPr>
          <w:rFonts w:ascii="Times New Roman" w:eastAsia="Times New Roman" w:hAnsi="Times New Roman" w:cs="Times New Roman"/>
          <w:lang w:val="lt-LT"/>
        </w:rPr>
      </w:pPr>
    </w:p>
    <w:p w14:paraId="00DBE0C6" w14:textId="77777777" w:rsidR="003837B3" w:rsidRPr="003837B3" w:rsidRDefault="003837B3" w:rsidP="003837B3">
      <w:pPr>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3 metai.</w:t>
      </w:r>
    </w:p>
    <w:p w14:paraId="0E4AC900" w14:textId="77777777" w:rsidR="003837B3" w:rsidRPr="003837B3" w:rsidRDefault="003837B3" w:rsidP="003837B3">
      <w:pPr>
        <w:spacing w:after="0" w:line="240" w:lineRule="auto"/>
        <w:jc w:val="both"/>
        <w:rPr>
          <w:rFonts w:ascii="Times New Roman" w:eastAsia="Times New Roman" w:hAnsi="Times New Roman" w:cs="Times New Roman"/>
          <w:lang w:val="lt-LT"/>
        </w:rPr>
      </w:pPr>
    </w:p>
    <w:p w14:paraId="660DB9E6" w14:textId="77777777" w:rsidR="003837B3" w:rsidRPr="003837B3" w:rsidRDefault="003837B3" w:rsidP="003837B3">
      <w:pPr>
        <w:spacing w:after="0" w:line="240" w:lineRule="auto"/>
        <w:ind w:left="567" w:hanging="567"/>
        <w:jc w:val="both"/>
        <w:rPr>
          <w:rFonts w:ascii="Times New Roman" w:eastAsia="Times New Roman" w:hAnsi="Times New Roman" w:cs="Times New Roman"/>
          <w:lang w:val="lt-LT"/>
        </w:rPr>
      </w:pPr>
      <w:r w:rsidRPr="003837B3">
        <w:rPr>
          <w:rFonts w:ascii="Times New Roman" w:eastAsia="Times New Roman" w:hAnsi="Times New Roman" w:cs="Times New Roman"/>
          <w:b/>
          <w:lang w:val="lt-LT"/>
        </w:rPr>
        <w:t>6.4</w:t>
      </w:r>
      <w:r w:rsidRPr="003837B3">
        <w:rPr>
          <w:rFonts w:ascii="Times New Roman" w:eastAsia="Times New Roman" w:hAnsi="Times New Roman" w:cs="Times New Roman"/>
          <w:b/>
          <w:lang w:val="lt-LT"/>
        </w:rPr>
        <w:tab/>
        <w:t>Specialios laikymo sąlygos</w:t>
      </w:r>
    </w:p>
    <w:p w14:paraId="37A19B0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DC58EC5"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Laikyti ne aukštesnėje kaip 25 </w:t>
      </w:r>
      <w:r w:rsidRPr="003837B3">
        <w:rPr>
          <w:rFonts w:ascii="Times New Roman" w:eastAsia="Times New Roman" w:hAnsi="Times New Roman" w:cs="Times New Roman"/>
          <w:lang w:val="lt-LT" w:eastAsia="lt-LT"/>
        </w:rPr>
        <w:sym w:font="Symbol" w:char="F0B0"/>
      </w:r>
      <w:r w:rsidRPr="003837B3">
        <w:rPr>
          <w:rFonts w:ascii="Times New Roman" w:eastAsia="Times New Roman" w:hAnsi="Times New Roman" w:cs="Times New Roman"/>
          <w:lang w:val="lt-LT" w:eastAsia="lt-LT"/>
        </w:rPr>
        <w:t>C temperatūroje.</w:t>
      </w:r>
    </w:p>
    <w:p w14:paraId="2F0307FD"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Laikyti gamintojo pakuotėje, kad </w:t>
      </w:r>
      <w:r w:rsidR="00666400">
        <w:rPr>
          <w:rFonts w:ascii="Times New Roman" w:eastAsia="Times New Roman" w:hAnsi="Times New Roman" w:cs="Times New Roman"/>
          <w:lang w:val="lt-LT" w:eastAsia="lt-LT"/>
        </w:rPr>
        <w:t xml:space="preserve">vaistinis </w:t>
      </w:r>
      <w:r w:rsidRPr="003837B3">
        <w:rPr>
          <w:rFonts w:ascii="Times New Roman" w:eastAsia="Times New Roman" w:hAnsi="Times New Roman" w:cs="Times New Roman"/>
          <w:lang w:val="lt-LT" w:eastAsia="lt-LT"/>
        </w:rPr>
        <w:t>preparatas būtų apsaugotas nuo šviesos ir drėgmės.</w:t>
      </w:r>
    </w:p>
    <w:p w14:paraId="2256486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323986A" w14:textId="77777777" w:rsidR="003837B3" w:rsidRPr="003837B3" w:rsidRDefault="0017501A" w:rsidP="003837B3">
      <w:pPr>
        <w:numPr>
          <w:ilvl w:val="1"/>
          <w:numId w:val="1"/>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Talpyklės pobūdis</w:t>
      </w:r>
      <w:r w:rsidRPr="003837B3">
        <w:rPr>
          <w:rFonts w:ascii="Times New Roman" w:eastAsia="Times New Roman" w:hAnsi="Times New Roman" w:cs="Times New Roman"/>
          <w:b/>
          <w:lang w:val="lt-LT"/>
        </w:rPr>
        <w:t xml:space="preserve"> </w:t>
      </w:r>
      <w:r w:rsidR="003837B3" w:rsidRPr="003837B3">
        <w:rPr>
          <w:rFonts w:ascii="Times New Roman" w:eastAsia="Times New Roman" w:hAnsi="Times New Roman" w:cs="Times New Roman"/>
          <w:b/>
          <w:lang w:val="lt-LT"/>
        </w:rPr>
        <w:t>ir jos turinys</w:t>
      </w:r>
    </w:p>
    <w:p w14:paraId="679AF8EA" w14:textId="77777777" w:rsidR="003837B3" w:rsidRPr="003837B3" w:rsidRDefault="003837B3" w:rsidP="003837B3">
      <w:pPr>
        <w:spacing w:after="0" w:line="240" w:lineRule="auto"/>
        <w:rPr>
          <w:rFonts w:ascii="Times New Roman" w:eastAsia="Times New Roman" w:hAnsi="Times New Roman" w:cs="Times New Roman"/>
          <w:lang w:val="lt-LT"/>
        </w:rPr>
      </w:pPr>
    </w:p>
    <w:p w14:paraId="3F4C241E"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PVC/aliuminio lizdinė plokštelė, kurioje yra 10</w:t>
      </w:r>
      <w:r w:rsidR="0090097B">
        <w:rPr>
          <w:rFonts w:ascii="Times New Roman" w:eastAsia="Times New Roman" w:hAnsi="Times New Roman" w:cs="Times New Roman"/>
          <w:lang w:val="lt-LT"/>
        </w:rPr>
        <w:t xml:space="preserve"> kapsulių</w:t>
      </w:r>
      <w:r w:rsidRPr="003837B3">
        <w:rPr>
          <w:rFonts w:ascii="Times New Roman" w:eastAsia="Times New Roman" w:hAnsi="Times New Roman" w:cs="Times New Roman"/>
          <w:lang w:val="lt-LT"/>
        </w:rPr>
        <w:t xml:space="preserve">. </w:t>
      </w:r>
    </w:p>
    <w:p w14:paraId="67125715"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Kartono dėžutėje yra 6 lizdinės plokštelės (60 kapsulių).</w:t>
      </w:r>
    </w:p>
    <w:p w14:paraId="45A3A5B5" w14:textId="77777777" w:rsidR="003837B3" w:rsidRPr="003837B3" w:rsidRDefault="003837B3" w:rsidP="003837B3">
      <w:pPr>
        <w:spacing w:after="0" w:line="240" w:lineRule="auto"/>
        <w:rPr>
          <w:rFonts w:ascii="Times New Roman" w:eastAsia="Times New Roman" w:hAnsi="Times New Roman" w:cs="Times New Roman"/>
          <w:lang w:val="lt-LT"/>
        </w:rPr>
      </w:pPr>
    </w:p>
    <w:p w14:paraId="3218EBDE"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6.6</w:t>
      </w:r>
      <w:r w:rsidRPr="003837B3">
        <w:rPr>
          <w:rFonts w:ascii="Times New Roman" w:eastAsia="Times New Roman" w:hAnsi="Times New Roman" w:cs="Times New Roman"/>
          <w:b/>
          <w:lang w:val="lt-LT"/>
        </w:rPr>
        <w:tab/>
        <w:t>Specialūs reikalavimai atliekoms tvarkyti</w:t>
      </w:r>
    </w:p>
    <w:p w14:paraId="011D78B2"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62ABFE5B"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Specialių reikalavimų nėra.</w:t>
      </w:r>
    </w:p>
    <w:p w14:paraId="7B49E404"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CBD5587"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6687016B"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7.</w:t>
      </w:r>
      <w:r w:rsidRPr="003837B3">
        <w:rPr>
          <w:rFonts w:ascii="Times New Roman" w:eastAsia="Times New Roman" w:hAnsi="Times New Roman" w:cs="Times New Roman"/>
          <w:b/>
          <w:caps/>
          <w:lang w:val="lt-LT"/>
        </w:rPr>
        <w:tab/>
      </w:r>
      <w:r w:rsidR="0017501A">
        <w:rPr>
          <w:rFonts w:ascii="Times New Roman" w:eastAsia="Times New Roman" w:hAnsi="Times New Roman" w:cs="Times New Roman"/>
          <w:b/>
          <w:caps/>
          <w:lang w:val="lt-LT"/>
        </w:rPr>
        <w:t>REGISTRUOTOJAS</w:t>
      </w:r>
    </w:p>
    <w:p w14:paraId="644E5CDB"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EB91075" w14:textId="3B68838B" w:rsidR="0008364B" w:rsidRDefault="0008364B" w:rsidP="00C93D33">
      <w:pPr>
        <w:spacing w:after="0" w:line="240" w:lineRule="auto"/>
        <w:ind w:left="567" w:hanging="567"/>
        <w:rPr>
          <w:rFonts w:ascii="Times New Roman" w:hAnsi="Times New Roman" w:cs="Times New Roman"/>
        </w:rPr>
      </w:pPr>
      <w:r w:rsidRPr="0008364B">
        <w:rPr>
          <w:rFonts w:ascii="Times New Roman" w:hAnsi="Times New Roman" w:cs="Times New Roman"/>
        </w:rPr>
        <w:t xml:space="preserve">Teva B.V. </w:t>
      </w:r>
    </w:p>
    <w:p w14:paraId="3238D298" w14:textId="719A3507" w:rsidR="0008364B" w:rsidRDefault="0008364B" w:rsidP="00C93D33">
      <w:pPr>
        <w:spacing w:after="0" w:line="240" w:lineRule="auto"/>
        <w:ind w:left="567" w:hanging="567"/>
        <w:rPr>
          <w:rFonts w:ascii="Times New Roman" w:hAnsi="Times New Roman" w:cs="Times New Roman"/>
        </w:rPr>
      </w:pPr>
      <w:r w:rsidRPr="0008364B">
        <w:rPr>
          <w:rFonts w:ascii="Times New Roman" w:hAnsi="Times New Roman" w:cs="Times New Roman"/>
        </w:rPr>
        <w:t xml:space="preserve">Swensweg 5 </w:t>
      </w:r>
    </w:p>
    <w:p w14:paraId="0F2FB30B" w14:textId="346FB1C5" w:rsidR="0008364B" w:rsidRDefault="0008364B" w:rsidP="00C93D33">
      <w:pPr>
        <w:spacing w:after="0" w:line="240" w:lineRule="auto"/>
        <w:ind w:left="567" w:hanging="567"/>
        <w:rPr>
          <w:rFonts w:ascii="Times New Roman" w:hAnsi="Times New Roman" w:cs="Times New Roman"/>
        </w:rPr>
      </w:pPr>
      <w:r w:rsidRPr="0008364B">
        <w:rPr>
          <w:rFonts w:ascii="Times New Roman" w:hAnsi="Times New Roman" w:cs="Times New Roman"/>
        </w:rPr>
        <w:t xml:space="preserve">2031GA Haarlem </w:t>
      </w:r>
    </w:p>
    <w:p w14:paraId="37AE431A" w14:textId="2AAB7838" w:rsidR="00C93D33" w:rsidRPr="0008364B" w:rsidRDefault="0008364B" w:rsidP="00C93D33">
      <w:pPr>
        <w:spacing w:after="0" w:line="240" w:lineRule="auto"/>
        <w:ind w:left="567" w:hanging="567"/>
        <w:rPr>
          <w:rFonts w:ascii="Times New Roman" w:eastAsia="Times New Roman" w:hAnsi="Times New Roman" w:cs="Times New Roman"/>
          <w:lang w:val="lt-LT"/>
        </w:rPr>
      </w:pPr>
      <w:r w:rsidRPr="0008364B">
        <w:rPr>
          <w:rFonts w:ascii="Times New Roman" w:hAnsi="Times New Roman" w:cs="Times New Roman"/>
        </w:rPr>
        <w:t>Nyderlandai</w:t>
      </w:r>
    </w:p>
    <w:p w14:paraId="33511D2E" w14:textId="03C28FC2" w:rsidR="003837B3" w:rsidRDefault="003837B3" w:rsidP="003837B3">
      <w:pPr>
        <w:spacing w:after="0" w:line="240" w:lineRule="auto"/>
        <w:ind w:left="567" w:hanging="567"/>
        <w:rPr>
          <w:rFonts w:ascii="Times New Roman" w:eastAsia="Times New Roman" w:hAnsi="Times New Roman" w:cs="Times New Roman"/>
          <w:lang w:val="lt-LT"/>
        </w:rPr>
      </w:pPr>
    </w:p>
    <w:p w14:paraId="5A11B175" w14:textId="77777777" w:rsidR="0008364B" w:rsidRPr="003837B3" w:rsidRDefault="0008364B" w:rsidP="003837B3">
      <w:pPr>
        <w:spacing w:after="0" w:line="240" w:lineRule="auto"/>
        <w:ind w:left="567" w:hanging="567"/>
        <w:rPr>
          <w:rFonts w:ascii="Times New Roman" w:eastAsia="Times New Roman" w:hAnsi="Times New Roman" w:cs="Times New Roman"/>
          <w:lang w:val="lt-LT"/>
        </w:rPr>
      </w:pPr>
    </w:p>
    <w:p w14:paraId="49D9344B"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8.</w:t>
      </w:r>
      <w:r w:rsidRPr="003837B3">
        <w:rPr>
          <w:rFonts w:ascii="Times New Roman" w:eastAsia="Times New Roman" w:hAnsi="Times New Roman" w:cs="Times New Roman"/>
          <w:b/>
          <w:caps/>
          <w:lang w:val="lt-LT"/>
        </w:rPr>
        <w:tab/>
      </w:r>
      <w:r w:rsidR="0017501A">
        <w:rPr>
          <w:rFonts w:ascii="Times New Roman" w:eastAsia="Times New Roman" w:hAnsi="Times New Roman" w:cs="Times New Roman"/>
          <w:b/>
          <w:caps/>
          <w:lang w:val="lt-LT"/>
        </w:rPr>
        <w:t>REGISTRACIJOS PAŽYMĖJIMO</w:t>
      </w:r>
      <w:r w:rsidRPr="003837B3">
        <w:rPr>
          <w:rFonts w:ascii="Times New Roman" w:eastAsia="Times New Roman" w:hAnsi="Times New Roman" w:cs="Times New Roman"/>
          <w:b/>
          <w:caps/>
          <w:lang w:val="lt-LT"/>
        </w:rPr>
        <w:t xml:space="preserve"> numeris </w:t>
      </w:r>
    </w:p>
    <w:p w14:paraId="2CB7FF22"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29C385AF" w14:textId="77777777" w:rsidR="003837B3" w:rsidRPr="003837B3" w:rsidRDefault="003837B3" w:rsidP="003837B3">
      <w:pPr>
        <w:spacing w:after="0" w:line="240" w:lineRule="auto"/>
        <w:ind w:left="567" w:hanging="567"/>
        <w:rPr>
          <w:rFonts w:ascii="Times New Roman" w:eastAsia="Times New Roman" w:hAnsi="Times New Roman" w:cs="Times New Roman"/>
        </w:rPr>
      </w:pPr>
      <w:r w:rsidRPr="003837B3">
        <w:rPr>
          <w:rFonts w:ascii="Times New Roman" w:eastAsia="Times New Roman" w:hAnsi="Times New Roman" w:cs="Times New Roman"/>
        </w:rPr>
        <w:t>LT/1/97/3097/001</w:t>
      </w:r>
    </w:p>
    <w:p w14:paraId="4CEC453E"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1F293DFB"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0C3B9397" w14:textId="77777777" w:rsidR="003837B3" w:rsidRP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9.</w:t>
      </w:r>
      <w:r w:rsidRPr="003837B3">
        <w:rPr>
          <w:rFonts w:ascii="Times New Roman" w:eastAsia="Times New Roman" w:hAnsi="Times New Roman" w:cs="Times New Roman"/>
          <w:b/>
          <w:caps/>
          <w:lang w:val="lt-LT"/>
        </w:rPr>
        <w:tab/>
      </w:r>
      <w:r w:rsidR="0017501A">
        <w:rPr>
          <w:rFonts w:ascii="Times New Roman" w:eastAsia="Times New Roman" w:hAnsi="Times New Roman" w:cs="Times New Roman"/>
          <w:b/>
          <w:caps/>
          <w:lang w:val="lt-LT"/>
        </w:rPr>
        <w:t>REGISTRAVIMO / PERREGISTRAVIMO</w:t>
      </w:r>
      <w:r w:rsidRPr="003837B3">
        <w:rPr>
          <w:rFonts w:ascii="Times New Roman" w:eastAsia="Times New Roman" w:hAnsi="Times New Roman" w:cs="Times New Roman"/>
          <w:b/>
          <w:caps/>
          <w:lang w:val="lt-LT"/>
        </w:rPr>
        <w:t xml:space="preserve"> data</w:t>
      </w:r>
    </w:p>
    <w:p w14:paraId="6499AD51"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769AF5BB" w14:textId="14CE2412" w:rsidR="0017501A" w:rsidRDefault="0017501A" w:rsidP="003837B3">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sidR="003837B3" w:rsidRPr="003837B3">
        <w:rPr>
          <w:rFonts w:ascii="Times New Roman" w:eastAsia="Times New Roman" w:hAnsi="Times New Roman" w:cs="Times New Roman"/>
          <w:lang w:val="lt-LT"/>
        </w:rPr>
        <w:t>1997</w:t>
      </w:r>
      <w:r>
        <w:rPr>
          <w:rFonts w:ascii="Times New Roman" w:eastAsia="Times New Roman" w:hAnsi="Times New Roman" w:cs="Times New Roman"/>
          <w:lang w:val="lt-LT"/>
        </w:rPr>
        <w:t xml:space="preserve"> m. </w:t>
      </w:r>
      <w:r w:rsidR="00F3748A">
        <w:rPr>
          <w:rFonts w:ascii="Times New Roman" w:eastAsia="Times New Roman" w:hAnsi="Times New Roman" w:cs="Times New Roman"/>
          <w:lang w:val="lt-LT"/>
        </w:rPr>
        <w:t>vasario</w:t>
      </w:r>
      <w:r>
        <w:rPr>
          <w:rFonts w:ascii="Times New Roman" w:eastAsia="Times New Roman" w:hAnsi="Times New Roman" w:cs="Times New Roman"/>
          <w:lang w:val="lt-LT"/>
        </w:rPr>
        <w:t xml:space="preserve"> </w:t>
      </w:r>
      <w:r w:rsidR="003837B3" w:rsidRPr="003837B3">
        <w:rPr>
          <w:rFonts w:ascii="Times New Roman" w:eastAsia="Times New Roman" w:hAnsi="Times New Roman" w:cs="Times New Roman"/>
          <w:lang w:val="lt-LT"/>
        </w:rPr>
        <w:t>11</w:t>
      </w:r>
      <w:r>
        <w:rPr>
          <w:rFonts w:ascii="Times New Roman" w:eastAsia="Times New Roman" w:hAnsi="Times New Roman" w:cs="Times New Roman"/>
          <w:lang w:val="lt-LT"/>
        </w:rPr>
        <w:t> d.</w:t>
      </w:r>
    </w:p>
    <w:p w14:paraId="31D20A0F" w14:textId="77777777" w:rsidR="003837B3" w:rsidRPr="003837B3" w:rsidRDefault="0017501A" w:rsidP="003837B3">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Paskutinio perregistravimo data</w:t>
      </w:r>
      <w:r w:rsidR="003837B3" w:rsidRPr="003837B3">
        <w:rPr>
          <w:rFonts w:ascii="Times New Roman" w:eastAsia="Times New Roman" w:hAnsi="Times New Roman" w:cs="Times New Roman"/>
          <w:lang w:val="lt-LT"/>
        </w:rPr>
        <w:t xml:space="preserve"> 2012</w:t>
      </w:r>
      <w:r>
        <w:rPr>
          <w:rFonts w:ascii="Times New Roman" w:eastAsia="Times New Roman" w:hAnsi="Times New Roman" w:cs="Times New Roman"/>
          <w:lang w:val="lt-LT"/>
        </w:rPr>
        <w:t xml:space="preserve"> m. spalio </w:t>
      </w:r>
      <w:r w:rsidR="003837B3" w:rsidRPr="003837B3">
        <w:rPr>
          <w:rFonts w:ascii="Times New Roman" w:eastAsia="Times New Roman" w:hAnsi="Times New Roman" w:cs="Times New Roman"/>
          <w:lang w:val="lt-LT"/>
        </w:rPr>
        <w:t>12</w:t>
      </w:r>
      <w:r>
        <w:rPr>
          <w:rFonts w:ascii="Times New Roman" w:eastAsia="Times New Roman" w:hAnsi="Times New Roman" w:cs="Times New Roman"/>
          <w:lang w:val="lt-LT"/>
        </w:rPr>
        <w:t> d.</w:t>
      </w:r>
    </w:p>
    <w:p w14:paraId="61D8B67E"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1DDDFD5"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47E0C2F9" w14:textId="460AF3CC" w:rsidR="003837B3" w:rsidRDefault="003837B3" w:rsidP="003837B3">
      <w:pPr>
        <w:spacing w:after="0" w:line="240" w:lineRule="auto"/>
        <w:ind w:left="567" w:hanging="567"/>
        <w:rPr>
          <w:rFonts w:ascii="Times New Roman" w:eastAsia="Times New Roman" w:hAnsi="Times New Roman" w:cs="Times New Roman"/>
          <w:b/>
          <w:caps/>
          <w:lang w:val="lt-LT"/>
        </w:rPr>
      </w:pPr>
      <w:r w:rsidRPr="003837B3">
        <w:rPr>
          <w:rFonts w:ascii="Times New Roman" w:eastAsia="Times New Roman" w:hAnsi="Times New Roman" w:cs="Times New Roman"/>
          <w:b/>
          <w:caps/>
          <w:lang w:val="lt-LT"/>
        </w:rPr>
        <w:t>10.</w:t>
      </w:r>
      <w:r w:rsidRPr="003837B3">
        <w:rPr>
          <w:rFonts w:ascii="Times New Roman" w:eastAsia="Times New Roman" w:hAnsi="Times New Roman" w:cs="Times New Roman"/>
          <w:b/>
          <w:caps/>
          <w:lang w:val="lt-LT"/>
        </w:rPr>
        <w:tab/>
        <w:t>teksto peržiūros data</w:t>
      </w:r>
    </w:p>
    <w:p w14:paraId="2D37A9F5" w14:textId="77777777" w:rsidR="00072B84" w:rsidRPr="003837B3" w:rsidRDefault="00072B84" w:rsidP="003837B3">
      <w:pPr>
        <w:spacing w:after="0" w:line="240" w:lineRule="auto"/>
        <w:ind w:left="567" w:hanging="567"/>
        <w:rPr>
          <w:rFonts w:ascii="Times New Roman" w:eastAsia="Times New Roman" w:hAnsi="Times New Roman" w:cs="Times New Roman"/>
          <w:b/>
          <w:caps/>
          <w:lang w:val="lt-LT"/>
        </w:rPr>
      </w:pPr>
    </w:p>
    <w:p w14:paraId="14A4A712" w14:textId="781AE33C" w:rsidR="003837B3" w:rsidRDefault="00072B84" w:rsidP="006725D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202</w:t>
      </w:r>
      <w:r w:rsidR="0008364B">
        <w:rPr>
          <w:rFonts w:ascii="Times New Roman" w:eastAsia="Times New Roman" w:hAnsi="Times New Roman" w:cs="Times New Roman"/>
          <w:lang w:val="lt-LT"/>
        </w:rPr>
        <w:t>3</w:t>
      </w:r>
      <w:r>
        <w:rPr>
          <w:rFonts w:ascii="Times New Roman" w:eastAsia="Times New Roman" w:hAnsi="Times New Roman" w:cs="Times New Roman"/>
          <w:lang w:val="lt-LT"/>
        </w:rPr>
        <w:t xml:space="preserve"> m. </w:t>
      </w:r>
      <w:r w:rsidR="0008364B">
        <w:rPr>
          <w:rFonts w:ascii="Times New Roman" w:eastAsia="Times New Roman" w:hAnsi="Times New Roman" w:cs="Times New Roman"/>
          <w:lang w:val="lt-LT"/>
        </w:rPr>
        <w:t>gegužės 25</w:t>
      </w:r>
      <w:r>
        <w:rPr>
          <w:rFonts w:ascii="Times New Roman" w:eastAsia="Times New Roman" w:hAnsi="Times New Roman" w:cs="Times New Roman"/>
          <w:lang w:val="lt-LT"/>
        </w:rPr>
        <w:t xml:space="preserve"> d.</w:t>
      </w:r>
    </w:p>
    <w:p w14:paraId="0BAA2480" w14:textId="77777777" w:rsidR="003E6F2E" w:rsidRDefault="003E6F2E" w:rsidP="003837B3">
      <w:pPr>
        <w:spacing w:after="0" w:line="240" w:lineRule="auto"/>
        <w:rPr>
          <w:rFonts w:ascii="Times New Roman" w:eastAsia="Times New Roman" w:hAnsi="Times New Roman" w:cs="Times New Roman"/>
          <w:lang w:val="lt-LT"/>
        </w:rPr>
      </w:pPr>
    </w:p>
    <w:p w14:paraId="1946F681" w14:textId="77777777" w:rsidR="003837B3" w:rsidRPr="00B02FA7" w:rsidRDefault="0017501A" w:rsidP="003837B3">
      <w:pPr>
        <w:spacing w:after="0" w:line="240" w:lineRule="auto"/>
        <w:rPr>
          <w:rFonts w:ascii="Times New Roman" w:eastAsia="Times New Roman" w:hAnsi="Times New Roman" w:cs="Times New Roman"/>
          <w:lang w:val="lt-LT"/>
        </w:rPr>
      </w:pPr>
      <w:r w:rsidRPr="0017501A">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0" w:history="1">
        <w:r w:rsidR="003837B3" w:rsidRPr="003837B3">
          <w:rPr>
            <w:rFonts w:ascii="Times New Roman" w:eastAsia="Times New Roman" w:hAnsi="Times New Roman" w:cs="Times New Roman"/>
            <w:color w:val="0000FF"/>
            <w:u w:val="single"/>
            <w:lang w:val="lt-LT"/>
          </w:rPr>
          <w:t>http://www.vvkt.lt/</w:t>
        </w:r>
      </w:hyperlink>
      <w:r w:rsidR="00B02FA7">
        <w:rPr>
          <w:rFonts w:ascii="Times New Roman" w:eastAsia="Times New Roman" w:hAnsi="Times New Roman" w:cs="Times New Roman"/>
          <w:color w:val="0000FF"/>
          <w:lang w:val="lt-LT"/>
        </w:rPr>
        <w:t>.</w:t>
      </w:r>
    </w:p>
    <w:p w14:paraId="526B6896"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br w:type="page"/>
      </w:r>
    </w:p>
    <w:p w14:paraId="7D98256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0DF8AE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AE0997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56BF9AB"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A55D8A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A648B93"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E4B869B"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277B9F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626AB9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490F4A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805903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87B669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11AFD5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37556E3"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792EE0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AC1496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42AC9D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88F195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4CD358B"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F8BDBC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37B49A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BC5FFE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5F8535B"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t>II PRIEDAS</w:t>
      </w:r>
    </w:p>
    <w:p w14:paraId="32A2BA9A"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27DD790B" w14:textId="77777777" w:rsidR="003837B3" w:rsidRPr="003837B3" w:rsidRDefault="00F967FA" w:rsidP="003837B3">
      <w:pPr>
        <w:spacing w:after="0" w:line="240" w:lineRule="auto"/>
        <w:jc w:val="center"/>
        <w:outlineLvl w:val="0"/>
        <w:rPr>
          <w:rFonts w:ascii="Times New Roman" w:eastAsia="Times New Roman" w:hAnsi="Times New Roman" w:cs="Times New Roman"/>
          <w:b/>
          <w:bCs/>
          <w:kern w:val="28"/>
          <w:lang w:val="lt-LT" w:eastAsia="lt-LT"/>
        </w:rPr>
      </w:pPr>
      <w:r>
        <w:rPr>
          <w:rFonts w:ascii="Times New Roman" w:eastAsia="Times New Roman" w:hAnsi="Times New Roman" w:cs="Times New Roman"/>
          <w:b/>
          <w:bCs/>
          <w:kern w:val="28"/>
          <w:lang w:val="lt-LT" w:eastAsia="lt-LT"/>
        </w:rPr>
        <w:t>REGISTRACIJOS</w:t>
      </w:r>
      <w:r w:rsidRPr="003837B3">
        <w:rPr>
          <w:rFonts w:ascii="Times New Roman" w:eastAsia="Times New Roman" w:hAnsi="Times New Roman" w:cs="Times New Roman"/>
          <w:b/>
          <w:bCs/>
          <w:kern w:val="28"/>
          <w:lang w:val="lt-LT" w:eastAsia="lt-LT"/>
        </w:rPr>
        <w:t xml:space="preserve"> </w:t>
      </w:r>
      <w:r w:rsidR="003837B3" w:rsidRPr="003837B3">
        <w:rPr>
          <w:rFonts w:ascii="Times New Roman" w:eastAsia="Times New Roman" w:hAnsi="Times New Roman" w:cs="Times New Roman"/>
          <w:b/>
          <w:bCs/>
          <w:kern w:val="28"/>
          <w:lang w:val="lt-LT" w:eastAsia="lt-LT"/>
        </w:rPr>
        <w:t>SĄLYGOS</w:t>
      </w:r>
    </w:p>
    <w:p w14:paraId="76795F5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94B0C88" w14:textId="77777777" w:rsidR="003837B3" w:rsidRPr="003837B3" w:rsidRDefault="003837B3" w:rsidP="003837B3">
      <w:pPr>
        <w:keepNext/>
        <w:spacing w:after="0" w:line="360" w:lineRule="auto"/>
        <w:ind w:left="1701" w:hanging="567"/>
        <w:outlineLvl w:val="0"/>
        <w:rPr>
          <w:rFonts w:ascii="Times New Roman" w:eastAsia="Times New Roman" w:hAnsi="Times New Roman" w:cs="Times New Roman"/>
          <w:b/>
          <w:bCs/>
          <w:kern w:val="32"/>
          <w:lang w:val="lt-LT" w:eastAsia="lt-LT"/>
        </w:rPr>
      </w:pPr>
      <w:r w:rsidRPr="003837B3">
        <w:rPr>
          <w:rFonts w:ascii="Times New Roman" w:eastAsia="Times New Roman" w:hAnsi="Times New Roman" w:cs="Times New Roman"/>
          <w:b/>
          <w:bCs/>
          <w:kern w:val="32"/>
          <w:lang w:val="lt-LT" w:eastAsia="lt-LT"/>
        </w:rPr>
        <w:t>A.</w:t>
      </w:r>
      <w:r w:rsidRPr="003837B3">
        <w:rPr>
          <w:rFonts w:ascii="Times New Roman" w:eastAsia="Times New Roman" w:hAnsi="Times New Roman" w:cs="Times New Roman"/>
          <w:b/>
          <w:bCs/>
          <w:kern w:val="32"/>
          <w:lang w:val="lt-LT" w:eastAsia="lt-LT"/>
        </w:rPr>
        <w:tab/>
      </w:r>
      <w:r w:rsidR="00F967FA" w:rsidRPr="00F967FA">
        <w:rPr>
          <w:rFonts w:ascii="Times New Roman" w:eastAsia="Times New Roman" w:hAnsi="Times New Roman" w:cs="Times New Roman"/>
          <w:b/>
          <w:bCs/>
          <w:kern w:val="32"/>
          <w:lang w:val="lt-LT" w:eastAsia="lt-LT"/>
        </w:rPr>
        <w:t>GAMINTOJAS (-AI), ATSAKINGAS (-I) UŽ SERIJŲ IŠLEIDIMĄ</w:t>
      </w:r>
    </w:p>
    <w:p w14:paraId="3F2C905A" w14:textId="77777777" w:rsidR="003837B3" w:rsidRPr="003837B3" w:rsidRDefault="003837B3" w:rsidP="003837B3">
      <w:pPr>
        <w:spacing w:after="0" w:line="240" w:lineRule="auto"/>
        <w:ind w:left="1701" w:hanging="567"/>
        <w:rPr>
          <w:rFonts w:ascii="Times New Roman" w:eastAsia="Times New Roman" w:hAnsi="Times New Roman" w:cs="Times New Roman"/>
          <w:lang w:val="lt-LT" w:eastAsia="lt-LT"/>
        </w:rPr>
      </w:pPr>
    </w:p>
    <w:p w14:paraId="2BAAA975" w14:textId="77777777" w:rsidR="003837B3" w:rsidRPr="003837B3" w:rsidRDefault="003837B3" w:rsidP="003837B3">
      <w:pPr>
        <w:keepNext/>
        <w:spacing w:after="0" w:line="360" w:lineRule="auto"/>
        <w:ind w:left="1701" w:hanging="567"/>
        <w:outlineLvl w:val="0"/>
        <w:rPr>
          <w:rFonts w:ascii="Times New Roman" w:eastAsia="Times New Roman" w:hAnsi="Times New Roman" w:cs="Times New Roman"/>
          <w:b/>
          <w:bCs/>
          <w:kern w:val="32"/>
          <w:lang w:val="lt-LT" w:eastAsia="lt-LT"/>
        </w:rPr>
      </w:pPr>
      <w:r w:rsidRPr="003837B3">
        <w:rPr>
          <w:rFonts w:ascii="Times New Roman" w:eastAsia="Times New Roman" w:hAnsi="Times New Roman" w:cs="Times New Roman"/>
          <w:b/>
          <w:bCs/>
          <w:kern w:val="32"/>
          <w:lang w:val="lt-LT" w:eastAsia="lt-LT"/>
        </w:rPr>
        <w:t>B.</w:t>
      </w:r>
      <w:r w:rsidRPr="003837B3">
        <w:rPr>
          <w:rFonts w:ascii="Times New Roman" w:eastAsia="Times New Roman" w:hAnsi="Times New Roman" w:cs="Times New Roman"/>
          <w:b/>
          <w:bCs/>
          <w:kern w:val="32"/>
          <w:lang w:val="lt-LT" w:eastAsia="lt-LT"/>
        </w:rPr>
        <w:tab/>
      </w:r>
      <w:r w:rsidR="00F967FA" w:rsidRPr="00F967FA">
        <w:rPr>
          <w:rFonts w:ascii="Times New Roman" w:eastAsia="Times New Roman" w:hAnsi="Times New Roman" w:cs="Times New Roman"/>
          <w:b/>
          <w:bCs/>
          <w:kern w:val="32"/>
          <w:lang w:val="lt-LT" w:eastAsia="lt-LT"/>
        </w:rPr>
        <w:t>TIEKIMO IR VARTOJIMO SĄLYGOS AR APRIBOJIMAI</w:t>
      </w:r>
    </w:p>
    <w:p w14:paraId="4D33C26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5B5952D" w14:textId="77777777" w:rsidR="003837B3" w:rsidRPr="003837B3" w:rsidRDefault="003837B3" w:rsidP="003837B3">
      <w:pPr>
        <w:spacing w:after="0" w:line="240" w:lineRule="auto"/>
        <w:ind w:left="567" w:hanging="567"/>
        <w:rPr>
          <w:rFonts w:ascii="Times New Roman" w:eastAsia="Times New Roman" w:hAnsi="Times New Roman" w:cs="Times New Roman"/>
          <w:b/>
          <w:lang w:val="lt-LT" w:eastAsia="lt-LT"/>
        </w:rPr>
      </w:pPr>
      <w:r w:rsidRPr="003837B3">
        <w:rPr>
          <w:rFonts w:ascii="Times New Roman" w:eastAsia="Times New Roman" w:hAnsi="Times New Roman" w:cs="Times New Roman"/>
          <w:lang w:val="lt-LT" w:eastAsia="lt-LT"/>
        </w:rPr>
        <w:br w:type="page"/>
      </w:r>
      <w:r w:rsidRPr="003837B3">
        <w:rPr>
          <w:rFonts w:ascii="Times New Roman" w:eastAsia="Times New Roman" w:hAnsi="Times New Roman" w:cs="Times New Roman"/>
          <w:b/>
          <w:lang w:val="lt-LT" w:eastAsia="lt-LT"/>
        </w:rPr>
        <w:lastRenderedPageBreak/>
        <w:t>A.</w:t>
      </w:r>
      <w:r w:rsidRPr="003837B3">
        <w:rPr>
          <w:rFonts w:ascii="Times New Roman" w:eastAsia="Times New Roman" w:hAnsi="Times New Roman" w:cs="Times New Roman"/>
          <w:b/>
          <w:lang w:val="lt-LT" w:eastAsia="lt-LT"/>
        </w:rPr>
        <w:tab/>
      </w:r>
      <w:r w:rsidR="00F967FA" w:rsidRPr="00F967FA">
        <w:rPr>
          <w:rFonts w:ascii="Times New Roman" w:eastAsia="Times New Roman" w:hAnsi="Times New Roman" w:cs="Times New Roman"/>
          <w:b/>
          <w:lang w:val="lt-LT" w:eastAsia="lt-LT"/>
        </w:rPr>
        <w:t>GAMINTOJAS (-AI), ATSAKINGAS (-I) UŽ SERIJŲ IŠLEIDIMĄ</w:t>
      </w:r>
    </w:p>
    <w:p w14:paraId="3228BC2F" w14:textId="77777777" w:rsidR="003837B3" w:rsidRPr="003837B3" w:rsidRDefault="003837B3" w:rsidP="003837B3">
      <w:pPr>
        <w:spacing w:after="0" w:line="240" w:lineRule="auto"/>
        <w:ind w:left="567" w:hanging="567"/>
        <w:rPr>
          <w:rFonts w:ascii="Times New Roman" w:eastAsia="Times New Roman" w:hAnsi="Times New Roman" w:cs="Times New Roman"/>
          <w:lang w:val="lt-LT" w:eastAsia="lt-LT"/>
        </w:rPr>
      </w:pPr>
    </w:p>
    <w:p w14:paraId="5FC832EF" w14:textId="77777777" w:rsidR="00F967FA" w:rsidRDefault="00F967FA" w:rsidP="003837B3">
      <w:pPr>
        <w:spacing w:after="0" w:line="240" w:lineRule="auto"/>
        <w:ind w:left="567" w:hanging="567"/>
        <w:rPr>
          <w:rFonts w:ascii="Times New Roman" w:eastAsia="Times New Roman" w:hAnsi="Times New Roman" w:cs="Times New Roman"/>
          <w:u w:val="single"/>
          <w:lang w:val="lt-LT" w:eastAsia="lt-LT"/>
        </w:rPr>
      </w:pPr>
      <w:r w:rsidRPr="00F967FA">
        <w:rPr>
          <w:rFonts w:ascii="Times New Roman" w:eastAsia="Times New Roman" w:hAnsi="Times New Roman" w:cs="Times New Roman"/>
          <w:u w:val="single"/>
          <w:lang w:val="lt-LT" w:eastAsia="lt-LT"/>
        </w:rPr>
        <w:t>Gamintojo (-ų), atsakingo (-ų) už serijų išleidimą, pavadinimas (-ai) ir adresas (-ai)</w:t>
      </w:r>
    </w:p>
    <w:p w14:paraId="1E56EF31" w14:textId="77777777" w:rsidR="003837B3" w:rsidRPr="003837B3" w:rsidRDefault="003837B3" w:rsidP="003837B3">
      <w:pPr>
        <w:spacing w:after="0" w:line="240" w:lineRule="auto"/>
        <w:ind w:left="567" w:hanging="567"/>
        <w:rPr>
          <w:rFonts w:ascii="Times New Roman" w:eastAsia="Times New Roman" w:hAnsi="Times New Roman" w:cs="Times New Roman"/>
          <w:lang w:val="lt-LT" w:eastAsia="lt-LT"/>
        </w:rPr>
      </w:pPr>
    </w:p>
    <w:p w14:paraId="0822E1A7" w14:textId="77777777" w:rsidR="003837B3" w:rsidRPr="003837B3" w:rsidRDefault="003837B3" w:rsidP="003837B3">
      <w:pPr>
        <w:spacing w:after="0" w:line="240" w:lineRule="auto"/>
        <w:ind w:left="567" w:hanging="567"/>
        <w:rPr>
          <w:rFonts w:ascii="Times New Roman" w:eastAsia="Times New Roman" w:hAnsi="Times New Roman" w:cs="Times New Roman"/>
          <w:lang w:val="da-DK"/>
        </w:rPr>
      </w:pPr>
      <w:bookmarkStart w:id="1" w:name="OLE_LINK3"/>
      <w:bookmarkStart w:id="2" w:name="OLE_LINK4"/>
      <w:r w:rsidRPr="003837B3">
        <w:rPr>
          <w:rFonts w:ascii="Times New Roman" w:eastAsia="Times New Roman" w:hAnsi="Times New Roman" w:cs="Times New Roman"/>
          <w:lang w:val="da-DK"/>
        </w:rPr>
        <w:t>Balkanpharma-Dupnitsa AD,</w:t>
      </w:r>
    </w:p>
    <w:p w14:paraId="3D3775A5" w14:textId="77777777" w:rsidR="003837B3" w:rsidRPr="003837B3" w:rsidRDefault="003837B3" w:rsidP="003837B3">
      <w:pPr>
        <w:spacing w:after="0" w:line="240" w:lineRule="auto"/>
        <w:ind w:left="567" w:hanging="567"/>
        <w:rPr>
          <w:rFonts w:ascii="Times New Roman" w:eastAsia="Times New Roman" w:hAnsi="Times New Roman" w:cs="Times New Roman"/>
          <w:lang w:val="da-DK"/>
        </w:rPr>
      </w:pPr>
      <w:r w:rsidRPr="003837B3">
        <w:rPr>
          <w:rFonts w:ascii="Times New Roman" w:eastAsia="Times New Roman" w:hAnsi="Times New Roman" w:cs="Times New Roman"/>
          <w:lang w:val="da-DK"/>
        </w:rPr>
        <w:t xml:space="preserve">3, Samokovsko shosse Str., Dupnitsa </w:t>
      </w:r>
    </w:p>
    <w:p w14:paraId="13A91AB4" w14:textId="77777777" w:rsidR="003837B3" w:rsidRPr="003837B3" w:rsidRDefault="003837B3" w:rsidP="003837B3">
      <w:pPr>
        <w:spacing w:after="0" w:line="240" w:lineRule="auto"/>
        <w:ind w:left="567" w:hanging="567"/>
        <w:rPr>
          <w:rFonts w:ascii="Times New Roman" w:eastAsia="Times New Roman" w:hAnsi="Times New Roman" w:cs="Times New Roman"/>
          <w:lang w:val="da-DK"/>
        </w:rPr>
      </w:pPr>
      <w:r w:rsidRPr="003837B3">
        <w:rPr>
          <w:rFonts w:ascii="Times New Roman" w:eastAsia="Times New Roman" w:hAnsi="Times New Roman" w:cs="Times New Roman"/>
          <w:lang w:val="da-DK"/>
        </w:rPr>
        <w:t>Bulgarija</w:t>
      </w:r>
    </w:p>
    <w:bookmarkEnd w:id="1"/>
    <w:bookmarkEnd w:id="2"/>
    <w:p w14:paraId="5972241C" w14:textId="77777777" w:rsidR="003837B3" w:rsidRPr="003837B3" w:rsidRDefault="003837B3" w:rsidP="003837B3">
      <w:pPr>
        <w:spacing w:after="0" w:line="240" w:lineRule="auto"/>
        <w:ind w:left="567" w:hanging="567"/>
        <w:rPr>
          <w:rFonts w:ascii="Times New Roman" w:eastAsia="Times New Roman" w:hAnsi="Times New Roman" w:cs="Times New Roman"/>
          <w:lang w:val="da-DK"/>
        </w:rPr>
      </w:pPr>
    </w:p>
    <w:p w14:paraId="0AE03345" w14:textId="77777777" w:rsidR="003837B3" w:rsidRPr="003837B3" w:rsidRDefault="003837B3" w:rsidP="003837B3">
      <w:pPr>
        <w:spacing w:after="0" w:line="240" w:lineRule="auto"/>
        <w:ind w:left="567" w:hanging="567"/>
        <w:rPr>
          <w:rFonts w:ascii="Times New Roman" w:eastAsia="Times New Roman" w:hAnsi="Times New Roman" w:cs="Times New Roman"/>
          <w:lang w:val="lt-LT" w:eastAsia="lt-LT"/>
        </w:rPr>
      </w:pPr>
    </w:p>
    <w:p w14:paraId="561BA386" w14:textId="77777777" w:rsidR="003837B3" w:rsidRPr="003837B3" w:rsidRDefault="003837B3" w:rsidP="00A75E8F">
      <w:pPr>
        <w:spacing w:after="0" w:line="240" w:lineRule="auto"/>
        <w:ind w:left="567" w:hanging="567"/>
        <w:rPr>
          <w:rFonts w:ascii="Times New Roman" w:eastAsia="Times New Roman" w:hAnsi="Times New Roman" w:cs="Times New Roman"/>
          <w:b/>
          <w:kern w:val="28"/>
          <w:lang w:val="lt-LT" w:eastAsia="lt-LT"/>
        </w:rPr>
      </w:pPr>
      <w:r w:rsidRPr="003837B3">
        <w:rPr>
          <w:rFonts w:ascii="Times New Roman" w:eastAsia="Times New Roman" w:hAnsi="Times New Roman" w:cs="Times New Roman"/>
          <w:b/>
          <w:lang w:val="lt-LT" w:eastAsia="lt-LT"/>
        </w:rPr>
        <w:t>B.</w:t>
      </w:r>
      <w:r w:rsidRPr="003837B3">
        <w:rPr>
          <w:rFonts w:ascii="Times New Roman" w:eastAsia="Times New Roman" w:hAnsi="Times New Roman" w:cs="Times New Roman"/>
          <w:b/>
          <w:lang w:val="lt-LT" w:eastAsia="lt-LT"/>
        </w:rPr>
        <w:tab/>
      </w:r>
      <w:r w:rsidRPr="003837B3">
        <w:rPr>
          <w:rFonts w:ascii="Times New Roman" w:eastAsia="Times New Roman" w:hAnsi="Times New Roman" w:cs="Times New Roman"/>
          <w:b/>
          <w:kern w:val="28"/>
          <w:lang w:val="lt-LT" w:eastAsia="lt-LT"/>
        </w:rPr>
        <w:t>TIEKIMO IR VARTOJIMO SĄLYGOS AR APRIBOJIMAI</w:t>
      </w:r>
    </w:p>
    <w:p w14:paraId="7D5D342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BA5B7C4"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Receptinis vaistinis preparatas.</w:t>
      </w:r>
    </w:p>
    <w:p w14:paraId="1F87DC0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A11D6A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965C9FE"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br w:type="page"/>
      </w:r>
    </w:p>
    <w:p w14:paraId="31030DF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D3C47E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CA01E9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5C2A2B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6E8CC6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BF64C4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2DA31B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7B20A1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43A725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14261B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AAB234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274984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E01EA6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A8B384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9F9FB9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635B1D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4F5353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E0849B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F00C22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B262A3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22F439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A410B7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C61A7A1"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t>III PRIEDAS</w:t>
      </w:r>
    </w:p>
    <w:p w14:paraId="39688569"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9D2D047" w14:textId="77777777" w:rsidR="003837B3" w:rsidRPr="003837B3" w:rsidRDefault="003837B3" w:rsidP="003837B3">
      <w:pPr>
        <w:spacing w:after="0" w:line="240" w:lineRule="auto"/>
        <w:jc w:val="center"/>
        <w:rPr>
          <w:rFonts w:ascii="Times New Roman" w:eastAsia="Times New Roman" w:hAnsi="Times New Roman" w:cs="Times New Roman"/>
          <w:b/>
          <w:lang w:val="lt-LT" w:eastAsia="lt-LT"/>
        </w:rPr>
      </w:pPr>
      <w:r w:rsidRPr="003837B3">
        <w:rPr>
          <w:rFonts w:ascii="Times New Roman" w:eastAsia="Times New Roman" w:hAnsi="Times New Roman" w:cs="Times New Roman"/>
          <w:b/>
          <w:lang w:val="lt-LT" w:eastAsia="lt-LT"/>
        </w:rPr>
        <w:t>ŽENKLINIMAS IR PAKUOTĖS LAPELIS</w:t>
      </w:r>
    </w:p>
    <w:p w14:paraId="278D2A68"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br w:type="page"/>
      </w:r>
    </w:p>
    <w:p w14:paraId="6DA09FE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62490F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3D9C7A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4CDBB9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3A2933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EF61BB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2911B1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3C7EC6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7C5497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69F67F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C644893"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E40DAB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913518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52AB68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2A92BC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F00C60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BBB0EB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23006C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77FDB3B"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F0A13F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0ADD28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77258B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8C32061"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t>A. ŽENKLINIMAS</w:t>
      </w:r>
    </w:p>
    <w:p w14:paraId="30BDFB49"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lang w:val="lt-LT"/>
        </w:rPr>
      </w:pPr>
      <w:r w:rsidRPr="003837B3">
        <w:rPr>
          <w:rFonts w:ascii="Times New Roman" w:eastAsia="Times New Roman" w:hAnsi="Times New Roman" w:cs="Times New Roman"/>
          <w:b/>
          <w:bCs/>
          <w:i/>
          <w:iCs/>
          <w:lang w:val="lt-LT"/>
        </w:rPr>
        <w:br w:type="page"/>
      </w:r>
      <w:r w:rsidRPr="003837B3">
        <w:rPr>
          <w:rFonts w:ascii="Times New Roman" w:eastAsia="Times New Roman" w:hAnsi="Times New Roman" w:cs="Times New Roman"/>
          <w:b/>
          <w:bCs/>
          <w:iCs/>
          <w:lang w:val="lt-LT"/>
        </w:rPr>
        <w:lastRenderedPageBreak/>
        <w:t xml:space="preserve">INFORMACIJA ANT IŠORINĖS PAKUOTĖS </w:t>
      </w:r>
    </w:p>
    <w:p w14:paraId="035DF564" w14:textId="77777777" w:rsidR="003837B3" w:rsidRPr="003837B3" w:rsidRDefault="003837B3" w:rsidP="00A75E8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469BB6F3" w14:textId="77777777" w:rsidR="003837B3" w:rsidRPr="006725D6" w:rsidRDefault="003837B3" w:rsidP="00A75E8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725D6">
        <w:rPr>
          <w:rFonts w:ascii="Times New Roman" w:eastAsia="Times New Roman" w:hAnsi="Times New Roman" w:cs="Times New Roman"/>
          <w:b/>
          <w:lang w:val="lt-LT" w:eastAsia="lt-LT"/>
        </w:rPr>
        <w:t>KARTONO DĖŽUTĖ</w:t>
      </w:r>
    </w:p>
    <w:p w14:paraId="5EC655E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9DA5FA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9945040"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w:t>
      </w:r>
      <w:r w:rsidRPr="003837B3">
        <w:rPr>
          <w:rFonts w:ascii="Times New Roman" w:eastAsia="Times New Roman" w:hAnsi="Times New Roman" w:cs="Times New Roman"/>
          <w:b/>
          <w:bCs/>
          <w:lang w:val="lt-LT" w:eastAsia="lt-LT"/>
        </w:rPr>
        <w:tab/>
        <w:t>VAISTINIO PREPARATO PAVADINIMAS</w:t>
      </w:r>
    </w:p>
    <w:p w14:paraId="59D78549"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C2119C9" w14:textId="77777777" w:rsidR="003837B3" w:rsidRPr="003837B3" w:rsidRDefault="003837B3" w:rsidP="003837B3">
      <w:pPr>
        <w:spacing w:after="0" w:line="240" w:lineRule="auto"/>
        <w:outlineLvl w:val="6"/>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Phezam 400 mg/25 mg kietosios kapsulės</w:t>
      </w:r>
    </w:p>
    <w:p w14:paraId="5CE70CCF" w14:textId="77777777" w:rsidR="003837B3" w:rsidRPr="003837B3" w:rsidRDefault="003837B3" w:rsidP="003837B3">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Piracetamum / Cinnarizinum</w:t>
      </w:r>
    </w:p>
    <w:p w14:paraId="26E34468" w14:textId="77777777" w:rsidR="003837B3" w:rsidRPr="003837B3" w:rsidRDefault="003837B3" w:rsidP="003837B3">
      <w:pPr>
        <w:spacing w:after="0" w:line="240" w:lineRule="auto"/>
        <w:rPr>
          <w:rFonts w:ascii="Times New Roman" w:eastAsia="Times New Roman" w:hAnsi="Times New Roman" w:cs="Times New Roman"/>
          <w:lang w:val="pt-BR"/>
        </w:rPr>
      </w:pPr>
    </w:p>
    <w:p w14:paraId="77C41023" w14:textId="77777777" w:rsidR="003837B3" w:rsidRPr="003837B3" w:rsidRDefault="003837B3" w:rsidP="003837B3">
      <w:pPr>
        <w:spacing w:after="0" w:line="240" w:lineRule="auto"/>
        <w:rPr>
          <w:rFonts w:ascii="Times New Roman" w:eastAsia="Times New Roman" w:hAnsi="Times New Roman" w:cs="Times New Roman"/>
          <w:lang w:val="pt-BR"/>
        </w:rPr>
      </w:pPr>
    </w:p>
    <w:p w14:paraId="37ABFE0F"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2.</w:t>
      </w:r>
      <w:r w:rsidRPr="003837B3">
        <w:rPr>
          <w:rFonts w:ascii="Times New Roman" w:eastAsia="Times New Roman" w:hAnsi="Times New Roman" w:cs="Times New Roman"/>
          <w:b/>
          <w:bCs/>
          <w:lang w:val="lt-LT" w:eastAsia="lt-LT"/>
        </w:rPr>
        <w:tab/>
        <w:t xml:space="preserve">VEIKLIOJI MEDŽIAGA IR JOS KIEKIS </w:t>
      </w:r>
    </w:p>
    <w:p w14:paraId="5C3E5C4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F6770BA"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Kiekvienoje kietojoje kapsulėje yra 400 mg piracetamo ir 25 mg cinarizino.</w:t>
      </w:r>
    </w:p>
    <w:p w14:paraId="1E5C745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BE85FE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CB53959"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3.</w:t>
      </w:r>
      <w:r w:rsidRPr="003837B3">
        <w:rPr>
          <w:rFonts w:ascii="Times New Roman" w:eastAsia="Times New Roman" w:hAnsi="Times New Roman" w:cs="Times New Roman"/>
          <w:b/>
          <w:bCs/>
          <w:lang w:val="lt-LT" w:eastAsia="lt-LT"/>
        </w:rPr>
        <w:tab/>
        <w:t>PAGALBINIŲ MEDŽIAGŲ SĄRAŠAS</w:t>
      </w:r>
    </w:p>
    <w:p w14:paraId="4F661041"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98A7072"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Sudėtyje yra laktozės.</w:t>
      </w:r>
    </w:p>
    <w:p w14:paraId="6F088F4A" w14:textId="77777777" w:rsidR="003837B3" w:rsidRDefault="00296FA0" w:rsidP="003837B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Daugiau informacijos žr. pakuotės lapelyje.</w:t>
      </w:r>
    </w:p>
    <w:p w14:paraId="366E0DD5" w14:textId="77777777" w:rsidR="00296FA0" w:rsidRPr="003837B3" w:rsidRDefault="00296FA0" w:rsidP="003837B3">
      <w:pPr>
        <w:spacing w:after="0" w:line="240" w:lineRule="auto"/>
        <w:rPr>
          <w:rFonts w:ascii="Times New Roman" w:eastAsia="Times New Roman" w:hAnsi="Times New Roman" w:cs="Times New Roman"/>
          <w:lang w:val="lt-LT" w:eastAsia="lt-LT"/>
        </w:rPr>
      </w:pPr>
    </w:p>
    <w:p w14:paraId="3715794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DDA448D"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4.</w:t>
      </w:r>
      <w:r w:rsidRPr="003837B3">
        <w:rPr>
          <w:rFonts w:ascii="Times New Roman" w:eastAsia="Times New Roman" w:hAnsi="Times New Roman" w:cs="Times New Roman"/>
          <w:b/>
          <w:bCs/>
          <w:lang w:val="lt-LT" w:eastAsia="lt-LT"/>
        </w:rPr>
        <w:tab/>
        <w:t>FARMACINĖ FORMA IR KIEKIS PAKUOTĖJE</w:t>
      </w:r>
    </w:p>
    <w:p w14:paraId="4984B20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2AFC551"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Kietosios kapsulės </w:t>
      </w:r>
    </w:p>
    <w:p w14:paraId="2C315C10"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60 kapsulių </w:t>
      </w:r>
    </w:p>
    <w:p w14:paraId="7CA5AF0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B38688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E0EB386"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5.</w:t>
      </w:r>
      <w:r w:rsidRPr="003837B3">
        <w:rPr>
          <w:rFonts w:ascii="Times New Roman" w:eastAsia="Times New Roman" w:hAnsi="Times New Roman" w:cs="Times New Roman"/>
          <w:b/>
          <w:bCs/>
          <w:lang w:val="lt-LT" w:eastAsia="lt-LT"/>
        </w:rPr>
        <w:tab/>
        <w:t>VARTOJIMO METODAS IR BŪDAS</w:t>
      </w:r>
    </w:p>
    <w:p w14:paraId="5509E33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75F608A"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Vartoti per burną. </w:t>
      </w:r>
    </w:p>
    <w:p w14:paraId="210795FB"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Prieš vartojimą perskaitykite pakuotės lapelį.</w:t>
      </w:r>
    </w:p>
    <w:p w14:paraId="3B117DC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913DD1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A1691D9"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6.</w:t>
      </w:r>
      <w:r w:rsidRPr="003837B3">
        <w:rPr>
          <w:rFonts w:ascii="Times New Roman" w:eastAsia="Times New Roman" w:hAnsi="Times New Roman" w:cs="Times New Roman"/>
          <w:b/>
          <w:bCs/>
          <w:lang w:val="lt-LT" w:eastAsia="lt-LT"/>
        </w:rPr>
        <w:tab/>
        <w:t xml:space="preserve">SPECIALUS ĮSPĖJIMAS, KADVAISTINĮ PREPARATĄ BŪTINA LAIKYTI VAIKAMS </w:t>
      </w:r>
      <w:r w:rsidR="00920CBE" w:rsidRPr="003837B3">
        <w:rPr>
          <w:rFonts w:ascii="Times New Roman" w:eastAsia="Times New Roman" w:hAnsi="Times New Roman" w:cs="Times New Roman"/>
          <w:b/>
          <w:bCs/>
          <w:lang w:val="lt-LT" w:eastAsia="lt-LT"/>
        </w:rPr>
        <w:t xml:space="preserve">NEPASTEBIMOJE </w:t>
      </w:r>
      <w:r w:rsidR="00920CBE">
        <w:rPr>
          <w:rFonts w:ascii="Times New Roman" w:eastAsia="Times New Roman" w:hAnsi="Times New Roman" w:cs="Times New Roman"/>
          <w:b/>
          <w:bCs/>
          <w:lang w:val="lt-LT" w:eastAsia="lt-LT"/>
        </w:rPr>
        <w:t xml:space="preserve">IR </w:t>
      </w:r>
      <w:r w:rsidRPr="003837B3">
        <w:rPr>
          <w:rFonts w:ascii="Times New Roman" w:eastAsia="Times New Roman" w:hAnsi="Times New Roman" w:cs="Times New Roman"/>
          <w:b/>
          <w:bCs/>
          <w:lang w:val="lt-LT" w:eastAsia="lt-LT"/>
        </w:rPr>
        <w:t>NEPASIEKIAMOJE VIETOJE</w:t>
      </w:r>
    </w:p>
    <w:p w14:paraId="4EE63CC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1B56298"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Laikyti vaikams nepastebimoje </w:t>
      </w:r>
      <w:r w:rsidR="0090097B">
        <w:rPr>
          <w:rFonts w:ascii="Times New Roman" w:eastAsia="Times New Roman" w:hAnsi="Times New Roman" w:cs="Times New Roman"/>
          <w:lang w:val="lt-LT" w:eastAsia="lt-LT"/>
        </w:rPr>
        <w:t xml:space="preserve">ir nepasiekiamoje </w:t>
      </w:r>
      <w:r w:rsidRPr="003837B3">
        <w:rPr>
          <w:rFonts w:ascii="Times New Roman" w:eastAsia="Times New Roman" w:hAnsi="Times New Roman" w:cs="Times New Roman"/>
          <w:lang w:val="lt-LT" w:eastAsia="lt-LT"/>
        </w:rPr>
        <w:t>vietoje.</w:t>
      </w:r>
    </w:p>
    <w:p w14:paraId="5694610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55BDEB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07B74F7"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7.</w:t>
      </w:r>
      <w:r w:rsidRPr="003837B3">
        <w:rPr>
          <w:rFonts w:ascii="Times New Roman" w:eastAsia="Times New Roman" w:hAnsi="Times New Roman" w:cs="Times New Roman"/>
          <w:b/>
          <w:bCs/>
          <w:lang w:val="lt-LT" w:eastAsia="lt-LT"/>
        </w:rPr>
        <w:tab/>
        <w:t>KITAS SPECIALUS ĮSPĖJIMAS (JEI REIKIA)</w:t>
      </w:r>
    </w:p>
    <w:p w14:paraId="1B42C57B"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B9EB76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2EFE1B2"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8.</w:t>
      </w:r>
      <w:r w:rsidRPr="003837B3">
        <w:rPr>
          <w:rFonts w:ascii="Times New Roman" w:eastAsia="Times New Roman" w:hAnsi="Times New Roman" w:cs="Times New Roman"/>
          <w:b/>
          <w:bCs/>
          <w:lang w:val="lt-LT" w:eastAsia="lt-LT"/>
        </w:rPr>
        <w:tab/>
        <w:t>TINKAMUMO LAIKAS</w:t>
      </w:r>
    </w:p>
    <w:p w14:paraId="07B24D19"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5E446CFB" w14:textId="77777777" w:rsidR="003837B3" w:rsidRPr="003837B3" w:rsidRDefault="00534D46" w:rsidP="003837B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666400">
        <w:rPr>
          <w:rFonts w:ascii="Times New Roman" w:eastAsia="Times New Roman" w:hAnsi="Times New Roman" w:cs="Times New Roman"/>
          <w:highlight w:val="lightGray"/>
          <w:lang w:val="lt-LT" w:eastAsia="lt-LT"/>
        </w:rPr>
        <w:t>/</w:t>
      </w:r>
      <w:r w:rsidR="003837B3" w:rsidRPr="00666400">
        <w:rPr>
          <w:rFonts w:ascii="Times New Roman" w:eastAsia="Times New Roman" w:hAnsi="Times New Roman" w:cs="Times New Roman"/>
          <w:highlight w:val="lightGray"/>
          <w:lang w:val="lt-LT" w:eastAsia="lt-LT"/>
        </w:rPr>
        <w:t>T</w:t>
      </w:r>
      <w:r w:rsidR="003837B3" w:rsidRPr="005D5FBC">
        <w:rPr>
          <w:rFonts w:ascii="Times New Roman" w:eastAsia="Times New Roman" w:hAnsi="Times New Roman" w:cs="Times New Roman"/>
          <w:highlight w:val="lightGray"/>
          <w:lang w:val="lt-LT" w:eastAsia="lt-LT"/>
        </w:rPr>
        <w:t>inka iki</w:t>
      </w:r>
      <w:r w:rsidR="003837B3" w:rsidRPr="003837B3">
        <w:rPr>
          <w:rFonts w:ascii="Times New Roman" w:eastAsia="Times New Roman" w:hAnsi="Times New Roman" w:cs="Times New Roman"/>
          <w:lang w:val="lt-LT" w:eastAsia="lt-LT"/>
        </w:rPr>
        <w:t xml:space="preserve"> {mm</w:t>
      </w:r>
      <w:r w:rsidR="00C93D33">
        <w:rPr>
          <w:rFonts w:ascii="Times New Roman" w:eastAsia="Times New Roman" w:hAnsi="Times New Roman" w:cs="Times New Roman"/>
          <w:lang w:val="lt-LT" w:eastAsia="lt-LT"/>
        </w:rPr>
        <w:t>/</w:t>
      </w:r>
      <w:r w:rsidR="003837B3" w:rsidRPr="003837B3">
        <w:rPr>
          <w:rFonts w:ascii="Times New Roman" w:eastAsia="Times New Roman" w:hAnsi="Times New Roman" w:cs="Times New Roman"/>
          <w:lang w:val="lt-LT" w:eastAsia="lt-LT"/>
        </w:rPr>
        <w:t xml:space="preserve">MMMM} </w:t>
      </w:r>
      <w:r w:rsidR="003837B3" w:rsidRPr="003837B3">
        <w:rPr>
          <w:rFonts w:ascii="Times New Roman" w:eastAsia="Times New Roman" w:hAnsi="Times New Roman" w:cs="Times New Roman"/>
          <w:i/>
          <w:lang w:val="lt-LT" w:eastAsia="lt-LT"/>
        </w:rPr>
        <w:t>[mėnuo, metai]</w:t>
      </w:r>
    </w:p>
    <w:p w14:paraId="0215BC2B"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6E06F1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B120140"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9.</w:t>
      </w:r>
      <w:r w:rsidRPr="003837B3">
        <w:rPr>
          <w:rFonts w:ascii="Times New Roman" w:eastAsia="Times New Roman" w:hAnsi="Times New Roman" w:cs="Times New Roman"/>
          <w:b/>
          <w:bCs/>
          <w:lang w:val="lt-LT" w:eastAsia="lt-LT"/>
        </w:rPr>
        <w:tab/>
        <w:t>SPECIALIOS LAIKYMO SĄLYGOS</w:t>
      </w:r>
    </w:p>
    <w:p w14:paraId="3CC6BA7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EEBFBE9"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Laikyti ne aukštesnėje kaip 25 </w:t>
      </w:r>
      <w:r w:rsidRPr="003837B3">
        <w:rPr>
          <w:rFonts w:ascii="Times New Roman" w:eastAsia="Times New Roman" w:hAnsi="Times New Roman" w:cs="Times New Roman"/>
          <w:lang w:val="lt-LT" w:eastAsia="lt-LT"/>
        </w:rPr>
        <w:sym w:font="Symbol" w:char="F0B0"/>
      </w:r>
      <w:r w:rsidRPr="003837B3">
        <w:rPr>
          <w:rFonts w:ascii="Times New Roman" w:eastAsia="Times New Roman" w:hAnsi="Times New Roman" w:cs="Times New Roman"/>
          <w:lang w:val="lt-LT" w:eastAsia="lt-LT"/>
        </w:rPr>
        <w:t>C temperatūroje.</w:t>
      </w:r>
    </w:p>
    <w:p w14:paraId="2E2BF895"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lastRenderedPageBreak/>
        <w:t xml:space="preserve">Laikyti gamintojo pakuotėje, kad </w:t>
      </w:r>
      <w:r w:rsidR="005D5FBC">
        <w:rPr>
          <w:rFonts w:ascii="Times New Roman" w:eastAsia="Times New Roman" w:hAnsi="Times New Roman" w:cs="Times New Roman"/>
          <w:lang w:val="lt-LT" w:eastAsia="lt-LT"/>
        </w:rPr>
        <w:t>vaistas</w:t>
      </w:r>
      <w:r w:rsidRPr="003837B3">
        <w:rPr>
          <w:rFonts w:ascii="Times New Roman" w:eastAsia="Times New Roman" w:hAnsi="Times New Roman" w:cs="Times New Roman"/>
          <w:lang w:val="lt-LT" w:eastAsia="lt-LT"/>
        </w:rPr>
        <w:t xml:space="preserve"> būtų apsaugotas nuo šviesos ir drėgmės.</w:t>
      </w:r>
    </w:p>
    <w:p w14:paraId="67EC24E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95165C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2BB2ACF"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10.</w:t>
      </w:r>
      <w:r w:rsidRPr="003837B3">
        <w:rPr>
          <w:rFonts w:ascii="Times New Roman" w:eastAsia="Times New Roman" w:hAnsi="Times New Roman" w:cs="Times New Roman"/>
          <w:b/>
          <w:bCs/>
          <w:lang w:val="lt-LT" w:eastAsia="lt-LT"/>
        </w:rPr>
        <w:tab/>
        <w:t xml:space="preserve">SPECIALIOS ATSARGUMO PRIEMONĖS DĖL NESUVARTOTO </w:t>
      </w:r>
      <w:r w:rsidRPr="003837B3">
        <w:rPr>
          <w:rFonts w:ascii="Times New Roman" w:eastAsia="Times New Roman" w:hAnsi="Times New Roman" w:cs="Times New Roman"/>
          <w:b/>
          <w:lang w:val="lt-LT" w:eastAsia="lt-LT"/>
        </w:rPr>
        <w:t xml:space="preserve">VAISTINIO PREPARATO AR JO ATLIEKŲ </w:t>
      </w:r>
      <w:r w:rsidRPr="003837B3">
        <w:rPr>
          <w:rFonts w:ascii="Times New Roman" w:eastAsia="Times New Roman" w:hAnsi="Times New Roman" w:cs="Times New Roman"/>
          <w:b/>
          <w:bCs/>
          <w:lang w:val="lt-LT" w:eastAsia="lt-LT"/>
        </w:rPr>
        <w:t>TVARKYMO (JEI REIKIA)</w:t>
      </w:r>
    </w:p>
    <w:p w14:paraId="1166300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84D348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4E479BA"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11.</w:t>
      </w:r>
      <w:r w:rsidRPr="003837B3">
        <w:rPr>
          <w:rFonts w:ascii="Times New Roman" w:eastAsia="Times New Roman" w:hAnsi="Times New Roman" w:cs="Times New Roman"/>
          <w:b/>
          <w:bCs/>
          <w:lang w:val="lt-LT" w:eastAsia="lt-LT"/>
        </w:rPr>
        <w:tab/>
      </w:r>
      <w:r w:rsidR="00920CBE">
        <w:rPr>
          <w:rFonts w:ascii="Times New Roman" w:eastAsia="Times New Roman" w:hAnsi="Times New Roman" w:cs="Times New Roman"/>
          <w:b/>
          <w:bCs/>
          <w:lang w:val="lt-LT" w:eastAsia="lt-LT"/>
        </w:rPr>
        <w:t>REGISTRUOTOJO</w:t>
      </w:r>
      <w:r w:rsidRPr="003837B3">
        <w:rPr>
          <w:rFonts w:ascii="Times New Roman" w:eastAsia="Times New Roman" w:hAnsi="Times New Roman" w:cs="Times New Roman"/>
          <w:b/>
          <w:bCs/>
          <w:lang w:val="lt-LT" w:eastAsia="lt-LT"/>
        </w:rPr>
        <w:t xml:space="preserve"> PAVADINIMAS IR ADRESAS</w:t>
      </w:r>
    </w:p>
    <w:p w14:paraId="2C1EC33E" w14:textId="77777777" w:rsidR="003837B3" w:rsidRPr="003837B3" w:rsidRDefault="003837B3" w:rsidP="003837B3">
      <w:pPr>
        <w:spacing w:after="0" w:line="240" w:lineRule="auto"/>
        <w:rPr>
          <w:rFonts w:ascii="Times New Roman" w:eastAsia="Times New Roman" w:hAnsi="Times New Roman" w:cs="Times New Roman"/>
          <w:color w:val="0000FF"/>
          <w:lang w:val="lt-LT"/>
        </w:rPr>
      </w:pPr>
    </w:p>
    <w:p w14:paraId="28BBE4B2"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Teva B.V. </w:t>
      </w:r>
    </w:p>
    <w:p w14:paraId="4B413676"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Swensweg 5 </w:t>
      </w:r>
    </w:p>
    <w:p w14:paraId="1FD336BE"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2031GA Haarlem </w:t>
      </w:r>
    </w:p>
    <w:p w14:paraId="11433048" w14:textId="26AB24E4" w:rsidR="00C93D33" w:rsidRDefault="0008364B" w:rsidP="0008364B">
      <w:pPr>
        <w:spacing w:after="0" w:line="240" w:lineRule="auto"/>
        <w:rPr>
          <w:rFonts w:ascii="Times New Roman" w:hAnsi="Times New Roman" w:cs="Times New Roman"/>
        </w:rPr>
      </w:pPr>
      <w:r w:rsidRPr="0008364B">
        <w:rPr>
          <w:rFonts w:ascii="Times New Roman" w:hAnsi="Times New Roman" w:cs="Times New Roman"/>
        </w:rPr>
        <w:t>Nyderlandai</w:t>
      </w:r>
    </w:p>
    <w:p w14:paraId="0EB2FD2D" w14:textId="77777777" w:rsidR="0008364B" w:rsidRPr="003837B3" w:rsidRDefault="0008364B" w:rsidP="0008364B">
      <w:pPr>
        <w:spacing w:after="0" w:line="240" w:lineRule="auto"/>
        <w:rPr>
          <w:rFonts w:ascii="Times New Roman" w:eastAsia="Times New Roman" w:hAnsi="Times New Roman" w:cs="Times New Roman"/>
          <w:lang w:val="lt-LT" w:eastAsia="lt-LT"/>
        </w:rPr>
      </w:pPr>
    </w:p>
    <w:p w14:paraId="599FEB4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7131588"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12.</w:t>
      </w:r>
      <w:r w:rsidRPr="003837B3">
        <w:rPr>
          <w:rFonts w:ascii="Times New Roman" w:eastAsia="Times New Roman" w:hAnsi="Times New Roman" w:cs="Times New Roman"/>
          <w:b/>
          <w:bCs/>
          <w:lang w:val="lt-LT" w:eastAsia="lt-LT"/>
        </w:rPr>
        <w:tab/>
      </w:r>
      <w:r w:rsidR="00920CBE">
        <w:rPr>
          <w:rFonts w:ascii="Times New Roman" w:eastAsia="Times New Roman" w:hAnsi="Times New Roman" w:cs="Times New Roman"/>
          <w:b/>
          <w:bCs/>
          <w:lang w:val="lt-LT" w:eastAsia="lt-LT"/>
        </w:rPr>
        <w:t>REGISTRACIJOS PAŽYMĖJIMO</w:t>
      </w:r>
      <w:r w:rsidRPr="003837B3">
        <w:rPr>
          <w:rFonts w:ascii="Times New Roman" w:eastAsia="Times New Roman" w:hAnsi="Times New Roman" w:cs="Times New Roman"/>
          <w:b/>
          <w:bCs/>
          <w:lang w:val="lt-LT" w:eastAsia="lt-LT"/>
        </w:rPr>
        <w:t xml:space="preserve"> NUMERIS</w:t>
      </w:r>
    </w:p>
    <w:p w14:paraId="622DE87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63BB97B" w14:textId="77777777" w:rsidR="003837B3" w:rsidRPr="00072B84" w:rsidRDefault="003837B3" w:rsidP="003837B3">
      <w:pPr>
        <w:spacing w:after="0" w:line="240" w:lineRule="auto"/>
        <w:ind w:left="567" w:hanging="567"/>
        <w:rPr>
          <w:rFonts w:ascii="Times New Roman" w:hAnsi="Times New Roman"/>
          <w:lang w:val="lt-LT"/>
        </w:rPr>
      </w:pPr>
      <w:r w:rsidRPr="00072B84">
        <w:rPr>
          <w:rFonts w:ascii="Times New Roman" w:hAnsi="Times New Roman"/>
          <w:lang w:val="lt-LT"/>
        </w:rPr>
        <w:t>LT/1/97/3097/001</w:t>
      </w:r>
    </w:p>
    <w:p w14:paraId="0C47698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AA7D1E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32B9848"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13.</w:t>
      </w:r>
      <w:r w:rsidRPr="003837B3">
        <w:rPr>
          <w:rFonts w:ascii="Times New Roman" w:eastAsia="Times New Roman" w:hAnsi="Times New Roman" w:cs="Times New Roman"/>
          <w:b/>
          <w:bCs/>
          <w:lang w:val="lt-LT" w:eastAsia="lt-LT"/>
        </w:rPr>
        <w:tab/>
        <w:t>SERIJOS NUMERIS</w:t>
      </w:r>
    </w:p>
    <w:p w14:paraId="3A7DB91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4321395" w14:textId="77777777" w:rsidR="003837B3" w:rsidRPr="003837B3" w:rsidRDefault="00534D46" w:rsidP="003837B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666400">
        <w:rPr>
          <w:rFonts w:ascii="Times New Roman" w:eastAsia="Times New Roman" w:hAnsi="Times New Roman" w:cs="Times New Roman"/>
          <w:highlight w:val="lightGray"/>
          <w:lang w:val="lt-LT" w:eastAsia="lt-LT"/>
        </w:rPr>
        <w:t>/</w:t>
      </w:r>
      <w:r w:rsidR="003837B3" w:rsidRPr="005D5FBC">
        <w:rPr>
          <w:rFonts w:ascii="Times New Roman" w:eastAsia="Times New Roman" w:hAnsi="Times New Roman" w:cs="Times New Roman"/>
          <w:highlight w:val="lightGray"/>
          <w:lang w:val="lt-LT" w:eastAsia="lt-LT"/>
        </w:rPr>
        <w:t>Serija</w:t>
      </w:r>
      <w:r w:rsidR="003837B3" w:rsidRPr="003837B3">
        <w:rPr>
          <w:rFonts w:ascii="Times New Roman" w:eastAsia="Times New Roman" w:hAnsi="Times New Roman" w:cs="Times New Roman"/>
          <w:lang w:val="lt-LT" w:eastAsia="lt-LT"/>
        </w:rPr>
        <w:t xml:space="preserve"> {numeris}</w:t>
      </w:r>
    </w:p>
    <w:p w14:paraId="1025E10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837396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9A1755E"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14.</w:t>
      </w:r>
      <w:r w:rsidRPr="003837B3">
        <w:rPr>
          <w:rFonts w:ascii="Times New Roman" w:eastAsia="Times New Roman" w:hAnsi="Times New Roman" w:cs="Times New Roman"/>
          <w:b/>
          <w:bCs/>
          <w:lang w:val="lt-LT" w:eastAsia="lt-LT"/>
        </w:rPr>
        <w:tab/>
        <w:t>PARDAVIMO (IŠDAVIMO) TVARKA</w:t>
      </w:r>
    </w:p>
    <w:p w14:paraId="622047ED"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B743275"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Receptinis vaist</w:t>
      </w:r>
      <w:r w:rsidR="00C93D33">
        <w:rPr>
          <w:rFonts w:ascii="Times New Roman" w:eastAsia="Times New Roman" w:hAnsi="Times New Roman" w:cs="Times New Roman"/>
          <w:lang w:val="lt-LT" w:eastAsia="lt-LT"/>
        </w:rPr>
        <w:t>a</w:t>
      </w:r>
      <w:r w:rsidRPr="003837B3">
        <w:rPr>
          <w:rFonts w:ascii="Times New Roman" w:eastAsia="Times New Roman" w:hAnsi="Times New Roman" w:cs="Times New Roman"/>
          <w:lang w:val="lt-LT" w:eastAsia="lt-LT"/>
        </w:rPr>
        <w:t>s.</w:t>
      </w:r>
    </w:p>
    <w:p w14:paraId="03C0607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0640696E"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0195209"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15.</w:t>
      </w:r>
      <w:r w:rsidRPr="003837B3">
        <w:rPr>
          <w:rFonts w:ascii="Times New Roman" w:eastAsia="Times New Roman" w:hAnsi="Times New Roman" w:cs="Times New Roman"/>
          <w:b/>
          <w:bCs/>
          <w:lang w:val="lt-LT" w:eastAsia="lt-LT"/>
        </w:rPr>
        <w:tab/>
        <w:t>VARTOJIMO INSTRUKCIJA</w:t>
      </w:r>
    </w:p>
    <w:p w14:paraId="166D228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3D14C7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F6F1B0A" w14:textId="77777777" w:rsidR="003837B3" w:rsidRPr="003837B3" w:rsidRDefault="003837B3" w:rsidP="00A75E8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837B3">
        <w:rPr>
          <w:rFonts w:ascii="Times New Roman" w:eastAsia="Times New Roman" w:hAnsi="Times New Roman" w:cs="Times New Roman"/>
          <w:b/>
          <w:lang w:val="lt-LT" w:eastAsia="lt-LT"/>
        </w:rPr>
        <w:t>16.</w:t>
      </w:r>
      <w:r w:rsidRPr="003837B3">
        <w:rPr>
          <w:rFonts w:ascii="Times New Roman" w:eastAsia="Times New Roman" w:hAnsi="Times New Roman" w:cs="Times New Roman"/>
          <w:b/>
          <w:lang w:val="lt-LT" w:eastAsia="lt-LT"/>
        </w:rPr>
        <w:tab/>
        <w:t>INFORMACIJA BRAILIO RAŠTU</w:t>
      </w:r>
    </w:p>
    <w:p w14:paraId="246D3643" w14:textId="77777777" w:rsidR="003837B3" w:rsidRPr="003837B3" w:rsidRDefault="003837B3" w:rsidP="003837B3">
      <w:pPr>
        <w:spacing w:after="0" w:line="240" w:lineRule="auto"/>
        <w:rPr>
          <w:rFonts w:ascii="Times New Roman" w:eastAsia="Times New Roman" w:hAnsi="Times New Roman" w:cs="Times New Roman"/>
          <w:b/>
          <w:lang w:val="lt-LT" w:eastAsia="lt-LT"/>
        </w:rPr>
      </w:pPr>
    </w:p>
    <w:p w14:paraId="0CC763D6" w14:textId="77777777" w:rsid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phezam</w:t>
      </w:r>
    </w:p>
    <w:p w14:paraId="584DC4C2" w14:textId="77777777" w:rsidR="00C93D33" w:rsidRDefault="00C93D33" w:rsidP="003837B3">
      <w:pPr>
        <w:spacing w:after="0" w:line="240" w:lineRule="auto"/>
        <w:rPr>
          <w:rFonts w:ascii="Times New Roman" w:eastAsia="Times New Roman" w:hAnsi="Times New Roman" w:cs="Times New Roman"/>
          <w:lang w:val="lt-LT" w:eastAsia="lt-LT"/>
        </w:rPr>
      </w:pPr>
    </w:p>
    <w:p w14:paraId="3A823346" w14:textId="77777777" w:rsidR="00C93D33" w:rsidRDefault="00C93D33" w:rsidP="003837B3">
      <w:pPr>
        <w:spacing w:after="0" w:line="240" w:lineRule="auto"/>
        <w:rPr>
          <w:rFonts w:ascii="Times New Roman" w:eastAsia="Times New Roman" w:hAnsi="Times New Roman" w:cs="Times New Roman"/>
          <w:lang w:val="lt-LT" w:eastAsia="lt-LT"/>
        </w:rPr>
      </w:pPr>
    </w:p>
    <w:p w14:paraId="2FF5D461" w14:textId="77777777" w:rsidR="00C93D33" w:rsidRPr="000C5A57" w:rsidRDefault="00C93D33" w:rsidP="00C93D33">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 w:val="24"/>
          <w:szCs w:val="24"/>
          <w:lang w:val="lt-LT"/>
        </w:rPr>
      </w:pPr>
      <w:r w:rsidRPr="000C5A57">
        <w:rPr>
          <w:rFonts w:ascii="Times New Roman" w:eastAsia="Times New Roman" w:hAnsi="Times New Roman" w:cs="Times New Roman"/>
          <w:b/>
          <w:noProof/>
          <w:sz w:val="24"/>
          <w:szCs w:val="24"/>
          <w:lang w:val="lt-LT"/>
        </w:rPr>
        <w:t>UNIKALUS IDENTIFIKATORIUS – 2D BRŪKŠNINIS KODAS</w:t>
      </w:r>
    </w:p>
    <w:p w14:paraId="04E15FD0" w14:textId="77777777" w:rsidR="00C93D33" w:rsidRPr="000C5A57" w:rsidRDefault="00C93D33" w:rsidP="00C93D33">
      <w:pPr>
        <w:spacing w:after="0" w:line="240" w:lineRule="auto"/>
        <w:rPr>
          <w:rFonts w:ascii="Times New Roman" w:eastAsia="Times New Roman" w:hAnsi="Times New Roman" w:cs="Times New Roman"/>
          <w:noProof/>
          <w:sz w:val="24"/>
          <w:szCs w:val="24"/>
          <w:lang w:val="lt-LT"/>
        </w:rPr>
      </w:pPr>
    </w:p>
    <w:p w14:paraId="5525687B" w14:textId="77777777" w:rsidR="00C93D33" w:rsidRPr="000C5A57" w:rsidRDefault="00C93D33" w:rsidP="00C93D33">
      <w:pPr>
        <w:spacing w:after="0" w:line="240" w:lineRule="auto"/>
        <w:rPr>
          <w:rFonts w:ascii="Times New Roman" w:eastAsia="Times New Roman" w:hAnsi="Times New Roman" w:cs="Times New Roman"/>
          <w:noProof/>
          <w:sz w:val="24"/>
          <w:szCs w:val="24"/>
          <w:shd w:val="clear" w:color="auto" w:fill="CCCCCC"/>
          <w:lang w:val="lt-LT"/>
        </w:rPr>
      </w:pPr>
      <w:r w:rsidRPr="000C5A57">
        <w:rPr>
          <w:rFonts w:ascii="Times New Roman" w:eastAsia="Times New Roman" w:hAnsi="Times New Roman" w:cs="Times New Roman"/>
          <w:noProof/>
          <w:sz w:val="24"/>
          <w:szCs w:val="24"/>
          <w:highlight w:val="lightGray"/>
          <w:lang w:val="lt-LT"/>
        </w:rPr>
        <w:t>2D brūkšninis kodas su nurodytu unikaliu identifikatoriumi.</w:t>
      </w:r>
    </w:p>
    <w:p w14:paraId="1726202F" w14:textId="77777777" w:rsidR="00C93D33" w:rsidRPr="000C5A57" w:rsidRDefault="00C93D33" w:rsidP="00C93D33">
      <w:pPr>
        <w:spacing w:after="0" w:line="240" w:lineRule="auto"/>
        <w:rPr>
          <w:rFonts w:ascii="Times New Roman" w:eastAsia="Times New Roman" w:hAnsi="Times New Roman" w:cs="Times New Roman"/>
          <w:noProof/>
          <w:sz w:val="24"/>
          <w:szCs w:val="24"/>
          <w:lang w:val="lt-LT"/>
        </w:rPr>
      </w:pPr>
    </w:p>
    <w:p w14:paraId="2CAD7B53" w14:textId="77777777" w:rsidR="00C93D33" w:rsidRPr="000C5A57" w:rsidRDefault="00C93D33" w:rsidP="00C93D33">
      <w:pPr>
        <w:spacing w:after="0" w:line="240" w:lineRule="auto"/>
        <w:rPr>
          <w:rFonts w:ascii="Times New Roman" w:eastAsia="Times New Roman" w:hAnsi="Times New Roman" w:cs="Times New Roman"/>
          <w:noProof/>
          <w:sz w:val="24"/>
          <w:szCs w:val="24"/>
          <w:lang w:val="lt-LT"/>
        </w:rPr>
      </w:pPr>
    </w:p>
    <w:p w14:paraId="1660E73C" w14:textId="77777777" w:rsidR="00C93D33" w:rsidRPr="000C5A57" w:rsidRDefault="00C93D33" w:rsidP="00C93D33">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 w:val="24"/>
          <w:szCs w:val="24"/>
          <w:lang w:val="lt-LT"/>
        </w:rPr>
      </w:pPr>
      <w:r w:rsidRPr="000C5A57">
        <w:rPr>
          <w:rFonts w:ascii="Times New Roman" w:eastAsia="Times New Roman" w:hAnsi="Times New Roman" w:cs="Times New Roman"/>
          <w:b/>
          <w:noProof/>
          <w:sz w:val="24"/>
          <w:szCs w:val="24"/>
          <w:lang w:val="lt-LT"/>
        </w:rPr>
        <w:t>UNIKALUS IDENTIFIKATORIUS – ŽMONĖMS SUPRANTAMI DUOMENYS</w:t>
      </w:r>
    </w:p>
    <w:p w14:paraId="1E93B899" w14:textId="77777777" w:rsidR="00C93D33" w:rsidRPr="000C5A57" w:rsidRDefault="00C93D33" w:rsidP="00C93D33">
      <w:pPr>
        <w:spacing w:after="0" w:line="240" w:lineRule="auto"/>
        <w:rPr>
          <w:rFonts w:ascii="Times New Roman" w:eastAsia="Times New Roman" w:hAnsi="Times New Roman" w:cs="Times New Roman"/>
          <w:noProof/>
          <w:sz w:val="24"/>
          <w:szCs w:val="24"/>
          <w:lang w:val="lt-LT"/>
        </w:rPr>
      </w:pPr>
    </w:p>
    <w:p w14:paraId="241D8A38" w14:textId="77777777" w:rsidR="00C93D33" w:rsidRPr="000C5A57" w:rsidRDefault="00C93D33" w:rsidP="00C93D33">
      <w:pPr>
        <w:spacing w:after="0" w:line="240" w:lineRule="auto"/>
        <w:rPr>
          <w:rFonts w:ascii="Times New Roman" w:eastAsia="Times New Roman" w:hAnsi="Times New Roman" w:cs="Times New Roman"/>
          <w:color w:val="008000"/>
          <w:sz w:val="24"/>
          <w:szCs w:val="24"/>
          <w:lang w:val="lt-LT"/>
        </w:rPr>
      </w:pPr>
      <w:r w:rsidRPr="000C5A57">
        <w:rPr>
          <w:rFonts w:ascii="Times New Roman" w:eastAsia="Times New Roman" w:hAnsi="Times New Roman" w:cs="Times New Roman"/>
          <w:sz w:val="24"/>
          <w:szCs w:val="24"/>
          <w:lang w:val="lt-LT"/>
        </w:rPr>
        <w:t xml:space="preserve">PC: {numeris} </w:t>
      </w:r>
    </w:p>
    <w:p w14:paraId="1C4C4882" w14:textId="77777777" w:rsidR="00C93D33" w:rsidRPr="000C5A57" w:rsidRDefault="00C93D33" w:rsidP="00C93D33">
      <w:pPr>
        <w:spacing w:after="0" w:line="240" w:lineRule="auto"/>
        <w:rPr>
          <w:rFonts w:ascii="Times New Roman" w:eastAsia="Times New Roman" w:hAnsi="Times New Roman" w:cs="Times New Roman"/>
          <w:sz w:val="24"/>
          <w:szCs w:val="24"/>
          <w:lang w:val="lt-LT"/>
        </w:rPr>
      </w:pPr>
      <w:r w:rsidRPr="000C5A57">
        <w:rPr>
          <w:rFonts w:ascii="Times New Roman" w:eastAsia="Times New Roman" w:hAnsi="Times New Roman" w:cs="Times New Roman"/>
          <w:sz w:val="24"/>
          <w:szCs w:val="24"/>
          <w:lang w:val="lt-LT"/>
        </w:rPr>
        <w:t xml:space="preserve">SN: {numeris} </w:t>
      </w:r>
    </w:p>
    <w:p w14:paraId="3586659D" w14:textId="77777777" w:rsidR="00C93D33" w:rsidRPr="000C5A57" w:rsidRDefault="00C93D33" w:rsidP="00C93D33">
      <w:pPr>
        <w:spacing w:after="0" w:line="240" w:lineRule="auto"/>
        <w:rPr>
          <w:rFonts w:ascii="Times New Roman" w:eastAsia="Times New Roman" w:hAnsi="Times New Roman" w:cs="Times New Roman"/>
          <w:sz w:val="24"/>
          <w:szCs w:val="24"/>
          <w:lang w:val="lt-LT"/>
        </w:rPr>
      </w:pPr>
      <w:r w:rsidRPr="000C5A57">
        <w:rPr>
          <w:rFonts w:ascii="Times New Roman" w:eastAsia="Times New Roman" w:hAnsi="Times New Roman" w:cs="Times New Roman"/>
          <w:sz w:val="24"/>
          <w:szCs w:val="24"/>
          <w:lang w:val="lt-LT"/>
        </w:rPr>
        <w:t xml:space="preserve">NN: {numeris} </w:t>
      </w:r>
    </w:p>
    <w:p w14:paraId="7FF50F53" w14:textId="77777777" w:rsidR="00C93D33" w:rsidRPr="003837B3" w:rsidRDefault="00C93D33" w:rsidP="003837B3">
      <w:pPr>
        <w:spacing w:after="0" w:line="240" w:lineRule="auto"/>
        <w:rPr>
          <w:rFonts w:ascii="Times New Roman" w:eastAsia="Times New Roman" w:hAnsi="Times New Roman" w:cs="Times New Roman"/>
          <w:lang w:val="lt-LT" w:eastAsia="lt-LT"/>
        </w:rPr>
      </w:pPr>
    </w:p>
    <w:p w14:paraId="7759D471"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iCs/>
          <w:lang w:val="lt-LT"/>
        </w:rPr>
      </w:pPr>
      <w:r w:rsidRPr="003837B3">
        <w:rPr>
          <w:rFonts w:ascii="Times New Roman" w:eastAsia="Times New Roman" w:hAnsi="Times New Roman" w:cs="Times New Roman"/>
          <w:b/>
          <w:bCs/>
          <w:i/>
          <w:iCs/>
          <w:lang w:val="lt-LT"/>
        </w:rPr>
        <w:br w:type="page"/>
      </w:r>
      <w:r w:rsidRPr="003837B3">
        <w:rPr>
          <w:rFonts w:ascii="Times New Roman" w:eastAsia="Times New Roman" w:hAnsi="Times New Roman" w:cs="Times New Roman"/>
          <w:b/>
          <w:bCs/>
          <w:iCs/>
          <w:lang w:val="lt-LT"/>
        </w:rPr>
        <w:lastRenderedPageBreak/>
        <w:t>MINIMALI INFORMACIJA ANT LIZDINIŲ PLOKŠTELIŲ ARBA DVISLUOKSNIŲ JUOSTELIŲ</w:t>
      </w:r>
    </w:p>
    <w:p w14:paraId="4C37E577" w14:textId="77777777" w:rsidR="003837B3" w:rsidRPr="003837B3" w:rsidRDefault="003837B3" w:rsidP="00A75E8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176AEE29" w14:textId="77777777" w:rsidR="003837B3" w:rsidRPr="006725D6" w:rsidRDefault="003837B3" w:rsidP="00A75E8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725D6">
        <w:rPr>
          <w:rFonts w:ascii="Times New Roman" w:eastAsia="Times New Roman" w:hAnsi="Times New Roman" w:cs="Times New Roman"/>
          <w:b/>
          <w:lang w:val="lt-LT" w:eastAsia="lt-LT"/>
        </w:rPr>
        <w:t>LIZDINĖ PLOKŠTELĖ</w:t>
      </w:r>
    </w:p>
    <w:p w14:paraId="7C3F4BE5"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34F8874"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D329226"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1.</w:t>
      </w:r>
      <w:r w:rsidRPr="003837B3">
        <w:rPr>
          <w:rFonts w:ascii="Times New Roman" w:eastAsia="Times New Roman" w:hAnsi="Times New Roman" w:cs="Times New Roman"/>
          <w:b/>
          <w:bCs/>
          <w:lang w:val="lt-LT" w:eastAsia="lt-LT"/>
        </w:rPr>
        <w:tab/>
        <w:t>VAISTINIO PREPARATO PAVADINIMAS</w:t>
      </w:r>
    </w:p>
    <w:p w14:paraId="581D84A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F7629F7" w14:textId="77777777" w:rsidR="003837B3" w:rsidRPr="003837B3" w:rsidRDefault="003837B3" w:rsidP="003837B3">
      <w:pPr>
        <w:spacing w:after="0" w:line="240" w:lineRule="auto"/>
        <w:outlineLvl w:val="6"/>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Phezam 400 mg/25 mg kietosios kapsulės</w:t>
      </w:r>
    </w:p>
    <w:p w14:paraId="7334F73E"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Piracetamum / Cinnarizinum</w:t>
      </w:r>
    </w:p>
    <w:p w14:paraId="51FDF1F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637A47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FAD0AA5"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2.</w:t>
      </w:r>
      <w:r w:rsidRPr="003837B3">
        <w:rPr>
          <w:rFonts w:ascii="Times New Roman" w:eastAsia="Times New Roman" w:hAnsi="Times New Roman" w:cs="Times New Roman"/>
          <w:b/>
          <w:bCs/>
          <w:lang w:val="lt-LT" w:eastAsia="lt-LT"/>
        </w:rPr>
        <w:tab/>
      </w:r>
      <w:r w:rsidR="00920CBE">
        <w:rPr>
          <w:rFonts w:ascii="Times New Roman" w:eastAsia="Times New Roman" w:hAnsi="Times New Roman" w:cs="Times New Roman"/>
          <w:b/>
          <w:bCs/>
          <w:lang w:val="lt-LT" w:eastAsia="lt-LT"/>
        </w:rPr>
        <w:t>REGISTRUOTOJO</w:t>
      </w:r>
      <w:r w:rsidRPr="003837B3">
        <w:rPr>
          <w:rFonts w:ascii="Times New Roman" w:eastAsia="Times New Roman" w:hAnsi="Times New Roman" w:cs="Times New Roman"/>
          <w:b/>
          <w:bCs/>
          <w:lang w:val="lt-LT" w:eastAsia="lt-LT"/>
        </w:rPr>
        <w:t xml:space="preserve"> PAVADINIMAS </w:t>
      </w:r>
    </w:p>
    <w:p w14:paraId="5C7E5C9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629B7C8"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Teva B.V. </w:t>
      </w:r>
    </w:p>
    <w:p w14:paraId="4D569224" w14:textId="14BB21FD" w:rsidR="003837B3" w:rsidRPr="003837B3" w:rsidRDefault="003837B3" w:rsidP="0008364B">
      <w:pPr>
        <w:spacing w:after="0" w:line="240" w:lineRule="auto"/>
        <w:rPr>
          <w:rFonts w:ascii="Times New Roman" w:eastAsia="Times New Roman" w:hAnsi="Times New Roman" w:cs="Times New Roman"/>
          <w:lang w:val="lt-LT" w:eastAsia="lt-LT"/>
        </w:rPr>
      </w:pPr>
    </w:p>
    <w:p w14:paraId="0D313B6F"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34C1C853"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3.</w:t>
      </w:r>
      <w:r w:rsidRPr="003837B3">
        <w:rPr>
          <w:rFonts w:ascii="Times New Roman" w:eastAsia="Times New Roman" w:hAnsi="Times New Roman" w:cs="Times New Roman"/>
          <w:b/>
          <w:bCs/>
          <w:lang w:val="lt-LT" w:eastAsia="lt-LT"/>
        </w:rPr>
        <w:tab/>
        <w:t>TINKAMUMO LAIKAS</w:t>
      </w:r>
    </w:p>
    <w:p w14:paraId="092ED812"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6523DBB1" w14:textId="77777777" w:rsidR="003837B3" w:rsidRPr="003837B3" w:rsidRDefault="00920CBE" w:rsidP="003837B3">
      <w:pPr>
        <w:spacing w:after="0" w:line="240" w:lineRule="auto"/>
        <w:rPr>
          <w:rFonts w:ascii="Times New Roman" w:eastAsia="Times New Roman" w:hAnsi="Times New Roman" w:cs="Times New Roman"/>
          <w:lang w:val="lt-LT" w:eastAsia="lt-LT"/>
        </w:rPr>
      </w:pPr>
      <w:r w:rsidRPr="00A75E8F">
        <w:rPr>
          <w:rFonts w:ascii="Times New Roman" w:eastAsia="Times New Roman" w:hAnsi="Times New Roman" w:cs="Times New Roman"/>
          <w:highlight w:val="lightGray"/>
          <w:lang w:val="lt-LT" w:eastAsia="lt-LT"/>
        </w:rPr>
        <w:t>EXP</w:t>
      </w:r>
      <w:r w:rsidR="003837B3" w:rsidRPr="003837B3">
        <w:rPr>
          <w:rFonts w:ascii="Times New Roman" w:eastAsia="Times New Roman" w:hAnsi="Times New Roman" w:cs="Times New Roman"/>
          <w:lang w:val="lt-LT" w:eastAsia="lt-LT"/>
        </w:rPr>
        <w:t xml:space="preserve">{mm/MMMM} </w:t>
      </w:r>
      <w:r w:rsidR="003837B3" w:rsidRPr="003837B3">
        <w:rPr>
          <w:rFonts w:ascii="Times New Roman" w:eastAsia="Times New Roman" w:hAnsi="Times New Roman" w:cs="Times New Roman"/>
          <w:i/>
          <w:lang w:val="lt-LT" w:eastAsia="lt-LT"/>
        </w:rPr>
        <w:t>[mėnuo, metai]</w:t>
      </w:r>
    </w:p>
    <w:p w14:paraId="2BAFF523"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85BFF68"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1C61FB65" w14:textId="77777777" w:rsidR="003837B3" w:rsidRPr="003837B3" w:rsidRDefault="003837B3" w:rsidP="00A75E8F">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lang w:val="lt-LT" w:eastAsia="lt-LT"/>
        </w:rPr>
      </w:pPr>
      <w:r w:rsidRPr="003837B3">
        <w:rPr>
          <w:rFonts w:ascii="Times New Roman" w:eastAsia="Times New Roman" w:hAnsi="Times New Roman" w:cs="Times New Roman"/>
          <w:b/>
          <w:bCs/>
          <w:lang w:val="lt-LT" w:eastAsia="lt-LT"/>
        </w:rPr>
        <w:t>4.</w:t>
      </w:r>
      <w:r w:rsidRPr="003837B3">
        <w:rPr>
          <w:rFonts w:ascii="Times New Roman" w:eastAsia="Times New Roman" w:hAnsi="Times New Roman" w:cs="Times New Roman"/>
          <w:b/>
          <w:bCs/>
          <w:lang w:val="lt-LT" w:eastAsia="lt-LT"/>
        </w:rPr>
        <w:tab/>
        <w:t xml:space="preserve">SERIJOS NUMERIS </w:t>
      </w:r>
    </w:p>
    <w:p w14:paraId="75F61786"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CF1549B" w14:textId="77777777" w:rsidR="003837B3" w:rsidRPr="003837B3" w:rsidRDefault="00920CBE" w:rsidP="003837B3">
      <w:pPr>
        <w:spacing w:after="0" w:line="240" w:lineRule="auto"/>
        <w:rPr>
          <w:rFonts w:ascii="Times New Roman" w:eastAsia="Times New Roman" w:hAnsi="Times New Roman" w:cs="Times New Roman"/>
          <w:lang w:val="lt-LT" w:eastAsia="lt-LT"/>
        </w:rPr>
      </w:pPr>
      <w:r w:rsidRPr="00A75E8F">
        <w:rPr>
          <w:rFonts w:ascii="Times New Roman" w:eastAsia="Times New Roman" w:hAnsi="Times New Roman" w:cs="Times New Roman"/>
          <w:highlight w:val="lightGray"/>
          <w:lang w:val="lt-LT" w:eastAsia="lt-LT"/>
        </w:rPr>
        <w:t>Lot</w:t>
      </w:r>
      <w:r>
        <w:rPr>
          <w:rFonts w:ascii="Times New Roman" w:eastAsia="Times New Roman" w:hAnsi="Times New Roman" w:cs="Times New Roman"/>
          <w:lang w:val="lt-LT" w:eastAsia="lt-LT"/>
        </w:rPr>
        <w:t xml:space="preserve"> </w:t>
      </w:r>
      <w:r w:rsidR="003837B3" w:rsidRPr="003837B3">
        <w:rPr>
          <w:rFonts w:ascii="Times New Roman" w:eastAsia="Times New Roman" w:hAnsi="Times New Roman" w:cs="Times New Roman"/>
          <w:lang w:val="lt-LT" w:eastAsia="lt-LT"/>
        </w:rPr>
        <w:t>{numeris}</w:t>
      </w:r>
    </w:p>
    <w:p w14:paraId="5147B1EC"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46818F10"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735A3AF7" w14:textId="77777777" w:rsidR="003837B3" w:rsidRPr="003837B3" w:rsidRDefault="003837B3" w:rsidP="00A75E8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837B3">
        <w:rPr>
          <w:rFonts w:ascii="Times New Roman" w:eastAsia="Times New Roman" w:hAnsi="Times New Roman" w:cs="Times New Roman"/>
          <w:b/>
          <w:lang w:val="lt-LT" w:eastAsia="lt-LT"/>
        </w:rPr>
        <w:t>5.</w:t>
      </w:r>
      <w:r w:rsidRPr="003837B3">
        <w:rPr>
          <w:rFonts w:ascii="Times New Roman" w:eastAsia="Times New Roman" w:hAnsi="Times New Roman" w:cs="Times New Roman"/>
          <w:b/>
          <w:lang w:val="lt-LT" w:eastAsia="lt-LT"/>
        </w:rPr>
        <w:tab/>
        <w:t>KITA</w:t>
      </w:r>
    </w:p>
    <w:p w14:paraId="679513FC"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br w:type="page"/>
      </w:r>
    </w:p>
    <w:p w14:paraId="5D2C86EF"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1041573E"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35BCA5E3"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2134D06E"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022CD312"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0CAA1B7B"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74ECEB2A"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4006A4E8"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59F1302C"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14D1E44D"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5330090E"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74D848EE"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2872D36A"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58255436"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2B1C7921"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7E5FB4D6"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38A96B61"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568948F8"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6BC13F0A"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6F9C4084" w14:textId="77777777" w:rsidR="003837B3" w:rsidRPr="003837B3" w:rsidRDefault="003837B3" w:rsidP="003837B3">
      <w:pPr>
        <w:spacing w:after="0" w:line="240" w:lineRule="auto"/>
        <w:rPr>
          <w:rFonts w:ascii="Times New Roman" w:eastAsia="Times New Roman" w:hAnsi="Times New Roman" w:cs="Times New Roman"/>
          <w:lang w:val="lt-LT"/>
        </w:rPr>
      </w:pPr>
    </w:p>
    <w:p w14:paraId="5863F8B8"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p>
    <w:p w14:paraId="0E4992EC" w14:textId="77777777" w:rsidR="003837B3" w:rsidRPr="003837B3" w:rsidRDefault="003837B3" w:rsidP="003837B3">
      <w:pPr>
        <w:spacing w:after="0" w:line="240" w:lineRule="auto"/>
        <w:outlineLvl w:val="0"/>
        <w:rPr>
          <w:rFonts w:ascii="Times New Roman" w:eastAsia="Times New Roman" w:hAnsi="Times New Roman" w:cs="Times New Roman"/>
          <w:b/>
          <w:bCs/>
          <w:kern w:val="28"/>
          <w:lang w:val="lt-LT" w:eastAsia="lt-LT"/>
        </w:rPr>
      </w:pPr>
    </w:p>
    <w:p w14:paraId="379626AD"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t>B. PAKUOTĖS LAPELIS</w:t>
      </w:r>
    </w:p>
    <w:p w14:paraId="16568481" w14:textId="77777777" w:rsidR="003837B3" w:rsidRPr="003837B3" w:rsidRDefault="003837B3" w:rsidP="003837B3">
      <w:pPr>
        <w:spacing w:after="0" w:line="240" w:lineRule="auto"/>
        <w:jc w:val="center"/>
        <w:outlineLvl w:val="0"/>
        <w:rPr>
          <w:rFonts w:ascii="Times New Roman" w:eastAsia="Times New Roman" w:hAnsi="Times New Roman" w:cs="Times New Roman"/>
          <w:b/>
          <w:bCs/>
          <w:kern w:val="28"/>
          <w:lang w:val="lt-LT" w:eastAsia="lt-LT"/>
        </w:rPr>
      </w:pPr>
      <w:r w:rsidRPr="003837B3">
        <w:rPr>
          <w:rFonts w:ascii="Times New Roman" w:eastAsia="Times New Roman" w:hAnsi="Times New Roman" w:cs="Times New Roman"/>
          <w:b/>
          <w:bCs/>
          <w:kern w:val="28"/>
          <w:lang w:val="lt-LT" w:eastAsia="lt-LT"/>
        </w:rPr>
        <w:br w:type="page"/>
      </w:r>
      <w:bookmarkStart w:id="3" w:name="_Toc129243138"/>
      <w:bookmarkStart w:id="4" w:name="_Toc129243263"/>
      <w:r w:rsidR="00A97BB2">
        <w:rPr>
          <w:rFonts w:ascii="Times New Roman" w:eastAsia="Times New Roman" w:hAnsi="Times New Roman" w:cs="Times New Roman"/>
          <w:b/>
          <w:bCs/>
          <w:kern w:val="28"/>
          <w:lang w:val="lt-LT" w:eastAsia="lt-LT"/>
        </w:rPr>
        <w:lastRenderedPageBreak/>
        <w:t>P</w:t>
      </w:r>
      <w:r w:rsidR="00A97BB2" w:rsidRPr="003837B3">
        <w:rPr>
          <w:rFonts w:ascii="Times New Roman" w:eastAsia="Times New Roman" w:hAnsi="Times New Roman" w:cs="Times New Roman"/>
          <w:b/>
          <w:bCs/>
          <w:kern w:val="28"/>
          <w:lang w:val="lt-LT" w:eastAsia="lt-LT"/>
        </w:rPr>
        <w:t>akuotės lapelis: informacija vartotojui</w:t>
      </w:r>
      <w:bookmarkEnd w:id="3"/>
      <w:bookmarkEnd w:id="4"/>
    </w:p>
    <w:p w14:paraId="1026118C" w14:textId="77777777" w:rsidR="003837B3" w:rsidRPr="003837B3" w:rsidRDefault="003837B3" w:rsidP="003837B3">
      <w:pPr>
        <w:spacing w:after="0" w:line="240" w:lineRule="auto"/>
        <w:ind w:left="567" w:hanging="567"/>
        <w:jc w:val="center"/>
        <w:rPr>
          <w:rFonts w:ascii="Times New Roman" w:eastAsia="Times New Roman" w:hAnsi="Times New Roman" w:cs="Times New Roman"/>
          <w:lang w:val="lt-LT"/>
        </w:rPr>
      </w:pPr>
    </w:p>
    <w:p w14:paraId="1F7BE2AE" w14:textId="77777777" w:rsidR="003837B3" w:rsidRPr="003837B3" w:rsidRDefault="003837B3" w:rsidP="003837B3">
      <w:pPr>
        <w:spacing w:after="0" w:line="240" w:lineRule="auto"/>
        <w:jc w:val="center"/>
        <w:outlineLvl w:val="6"/>
        <w:rPr>
          <w:rFonts w:ascii="Times New Roman" w:eastAsia="Times New Roman" w:hAnsi="Times New Roman" w:cs="Times New Roman"/>
          <w:b/>
          <w:lang w:val="lt-LT" w:eastAsia="lt-LT"/>
        </w:rPr>
      </w:pPr>
      <w:r w:rsidRPr="003837B3">
        <w:rPr>
          <w:rFonts w:ascii="Times New Roman" w:eastAsia="Times New Roman" w:hAnsi="Times New Roman" w:cs="Times New Roman"/>
          <w:b/>
          <w:lang w:val="lt-LT" w:eastAsia="lt-LT"/>
        </w:rPr>
        <w:t>Phezam 400 mg/25 mg kietosios kapsulės</w:t>
      </w:r>
    </w:p>
    <w:p w14:paraId="6EB3F73D" w14:textId="77777777" w:rsidR="003837B3" w:rsidRPr="003837B3" w:rsidRDefault="003837B3" w:rsidP="003837B3">
      <w:pPr>
        <w:spacing w:after="0" w:line="240" w:lineRule="auto"/>
        <w:ind w:left="567" w:hanging="567"/>
        <w:jc w:val="center"/>
        <w:rPr>
          <w:rFonts w:ascii="Times New Roman" w:eastAsia="Times New Roman" w:hAnsi="Times New Roman" w:cs="Times New Roman"/>
          <w:lang w:val="lt-LT"/>
        </w:rPr>
      </w:pPr>
      <w:r w:rsidRPr="003837B3">
        <w:rPr>
          <w:rFonts w:ascii="Times New Roman" w:eastAsia="Times New Roman" w:hAnsi="Times New Roman" w:cs="Times New Roman"/>
          <w:lang w:val="lt-LT"/>
        </w:rPr>
        <w:t>Piracetamas / Cinarizinas</w:t>
      </w:r>
    </w:p>
    <w:p w14:paraId="0920CAB0"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4A0C683A" w14:textId="77777777" w:rsidR="003837B3" w:rsidRPr="003837B3" w:rsidRDefault="003837B3" w:rsidP="00A75E8F">
      <w:pPr>
        <w:spacing w:after="0" w:line="240" w:lineRule="auto"/>
        <w:rPr>
          <w:rFonts w:ascii="Times New Roman" w:eastAsia="Times New Roman" w:hAnsi="Times New Roman" w:cs="Times New Roman"/>
          <w:b/>
          <w:lang w:val="lt-LT"/>
        </w:rPr>
      </w:pPr>
      <w:r w:rsidRPr="003837B3">
        <w:rPr>
          <w:rFonts w:ascii="Times New Roman" w:eastAsia="Times New Roman" w:hAnsi="Times New Roman" w:cs="Times New Roman"/>
          <w:b/>
          <w:lang w:val="lt-LT"/>
        </w:rPr>
        <w:t>Atidžiai perskaitykite visą šį lapelį, prieš pradėdami vartoti vaistą</w:t>
      </w:r>
      <w:r w:rsidR="00A97BB2">
        <w:rPr>
          <w:rFonts w:ascii="Times New Roman" w:eastAsia="Times New Roman" w:hAnsi="Times New Roman" w:cs="Times New Roman"/>
          <w:b/>
          <w:lang w:val="lt-LT"/>
        </w:rPr>
        <w:t>, nes jame pateikiama Jums svarbi informacija</w:t>
      </w:r>
      <w:r w:rsidRPr="003837B3">
        <w:rPr>
          <w:rFonts w:ascii="Times New Roman" w:eastAsia="Times New Roman" w:hAnsi="Times New Roman" w:cs="Times New Roman"/>
          <w:b/>
          <w:lang w:val="lt-LT"/>
        </w:rPr>
        <w:t xml:space="preserve"> </w:t>
      </w:r>
    </w:p>
    <w:p w14:paraId="59074BF1"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w:t>
      </w:r>
      <w:r w:rsidRPr="003837B3">
        <w:rPr>
          <w:rFonts w:ascii="Times New Roman" w:eastAsia="Times New Roman" w:hAnsi="Times New Roman" w:cs="Times New Roman"/>
          <w:lang w:val="lt-LT"/>
        </w:rPr>
        <w:tab/>
        <w:t>Neišmeskite šio lapelio, nes vėl gali prireikti jį perskaityti.</w:t>
      </w:r>
    </w:p>
    <w:p w14:paraId="07F93259"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w:t>
      </w:r>
      <w:r w:rsidRPr="003837B3">
        <w:rPr>
          <w:rFonts w:ascii="Times New Roman" w:eastAsia="Times New Roman" w:hAnsi="Times New Roman" w:cs="Times New Roman"/>
          <w:lang w:val="lt-LT"/>
        </w:rPr>
        <w:tab/>
        <w:t>Jeigu kiltų daugiau klausimų, kreipkitės į gydytoją arba vaistininką.</w:t>
      </w:r>
    </w:p>
    <w:p w14:paraId="7E0D32FB"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w:t>
      </w:r>
      <w:r w:rsidRPr="003837B3">
        <w:rPr>
          <w:rFonts w:ascii="Times New Roman" w:eastAsia="Times New Roman" w:hAnsi="Times New Roman" w:cs="Times New Roman"/>
          <w:lang w:val="pt-BR"/>
        </w:rPr>
        <w:tab/>
        <w:t xml:space="preserve">Šis vaistas skirtas Jums, todėl kitiems žmonėms jo duoti negalima. Vaistas gali jiems pakenkti (net tiems, kurių ligos </w:t>
      </w:r>
      <w:r w:rsidR="00A97BB2">
        <w:rPr>
          <w:rFonts w:ascii="Times New Roman" w:eastAsia="Times New Roman" w:hAnsi="Times New Roman" w:cs="Times New Roman"/>
          <w:lang w:val="pt-BR"/>
        </w:rPr>
        <w:t>požymiai</w:t>
      </w:r>
      <w:r w:rsidR="00A97BB2" w:rsidRPr="003837B3">
        <w:rPr>
          <w:rFonts w:ascii="Times New Roman" w:eastAsia="Times New Roman" w:hAnsi="Times New Roman" w:cs="Times New Roman"/>
          <w:lang w:val="pt-BR"/>
        </w:rPr>
        <w:t xml:space="preserve"> </w:t>
      </w:r>
      <w:r w:rsidRPr="003837B3">
        <w:rPr>
          <w:rFonts w:ascii="Times New Roman" w:eastAsia="Times New Roman" w:hAnsi="Times New Roman" w:cs="Times New Roman"/>
          <w:lang w:val="pt-BR"/>
        </w:rPr>
        <w:t>yra tokie patys kaip Jūsų).</w:t>
      </w:r>
    </w:p>
    <w:p w14:paraId="5B69BF4B" w14:textId="77777777" w:rsidR="003837B3" w:rsidRPr="003837B3" w:rsidRDefault="003837B3" w:rsidP="003837B3">
      <w:pPr>
        <w:spacing w:after="0" w:line="240" w:lineRule="auto"/>
        <w:ind w:left="567" w:hanging="567"/>
        <w:rPr>
          <w:rFonts w:ascii="Times New Roman" w:eastAsia="Times New Roman" w:hAnsi="Times New Roman" w:cs="Times New Roman"/>
          <w:noProof/>
          <w:lang w:val="lt-LT"/>
        </w:rPr>
      </w:pPr>
      <w:r w:rsidRPr="003837B3">
        <w:rPr>
          <w:rFonts w:ascii="Times New Roman" w:eastAsia="Times New Roman" w:hAnsi="Times New Roman" w:cs="Times New Roman"/>
          <w:noProof/>
          <w:lang w:val="pt-BR"/>
        </w:rPr>
        <w:t>-</w:t>
      </w:r>
      <w:r w:rsidRPr="003837B3">
        <w:rPr>
          <w:rFonts w:ascii="Times New Roman" w:eastAsia="Times New Roman" w:hAnsi="Times New Roman" w:cs="Times New Roman"/>
          <w:noProof/>
          <w:lang w:val="pt-BR"/>
        </w:rPr>
        <w:tab/>
      </w:r>
      <w:r w:rsidRPr="003837B3">
        <w:rPr>
          <w:rFonts w:ascii="Times New Roman" w:eastAsia="Times New Roman" w:hAnsi="Times New Roman" w:cs="Times New Roman"/>
          <w:noProof/>
          <w:lang w:val="lt-LT"/>
        </w:rPr>
        <w:t xml:space="preserve">Jeigu pasireiškė šalutinis poveikis </w:t>
      </w:r>
      <w:r w:rsidR="00A97BB2">
        <w:rPr>
          <w:rFonts w:ascii="Times New Roman" w:eastAsia="Times New Roman" w:hAnsi="Times New Roman" w:cs="Times New Roman"/>
          <w:noProof/>
          <w:lang w:val="lt-LT"/>
        </w:rPr>
        <w:t>(net jeigu jis</w:t>
      </w:r>
      <w:r w:rsidRPr="003837B3">
        <w:rPr>
          <w:rFonts w:ascii="Times New Roman" w:eastAsia="Times New Roman" w:hAnsi="Times New Roman" w:cs="Times New Roman"/>
          <w:noProof/>
          <w:lang w:val="lt-LT"/>
        </w:rPr>
        <w:t xml:space="preserve"> šiame lapelyje nenurodyt</w:t>
      </w:r>
      <w:r w:rsidR="00A97BB2">
        <w:rPr>
          <w:rFonts w:ascii="Times New Roman" w:eastAsia="Times New Roman" w:hAnsi="Times New Roman" w:cs="Times New Roman"/>
          <w:noProof/>
          <w:lang w:val="lt-LT"/>
        </w:rPr>
        <w:t>as)</w:t>
      </w:r>
      <w:r w:rsidRPr="003837B3">
        <w:rPr>
          <w:rFonts w:ascii="Times New Roman" w:eastAsia="Times New Roman" w:hAnsi="Times New Roman" w:cs="Times New Roman"/>
          <w:noProof/>
          <w:lang w:val="lt-LT"/>
        </w:rPr>
        <w:t xml:space="preserve"> </w:t>
      </w:r>
      <w:r w:rsidR="00A97BB2">
        <w:rPr>
          <w:rFonts w:ascii="Times New Roman" w:eastAsia="Times New Roman" w:hAnsi="Times New Roman" w:cs="Times New Roman"/>
          <w:noProof/>
          <w:lang w:val="lt-LT"/>
        </w:rPr>
        <w:t xml:space="preserve">kreipkitės į </w:t>
      </w:r>
      <w:r w:rsidRPr="003837B3">
        <w:rPr>
          <w:rFonts w:ascii="Times New Roman" w:eastAsia="Times New Roman" w:hAnsi="Times New Roman" w:cs="Times New Roman"/>
          <w:noProof/>
          <w:lang w:val="lt-LT"/>
        </w:rPr>
        <w:t>gydytoj</w:t>
      </w:r>
      <w:r w:rsidR="00A97BB2">
        <w:rPr>
          <w:rFonts w:ascii="Times New Roman" w:eastAsia="Times New Roman" w:hAnsi="Times New Roman" w:cs="Times New Roman"/>
          <w:noProof/>
          <w:lang w:val="lt-LT"/>
        </w:rPr>
        <w:t>ą</w:t>
      </w:r>
      <w:r w:rsidRPr="003837B3">
        <w:rPr>
          <w:rFonts w:ascii="Times New Roman" w:eastAsia="Times New Roman" w:hAnsi="Times New Roman" w:cs="Times New Roman"/>
          <w:noProof/>
          <w:lang w:val="lt-LT"/>
        </w:rPr>
        <w:t xml:space="preserve"> arba vaistinink</w:t>
      </w:r>
      <w:r w:rsidR="00A97BB2">
        <w:rPr>
          <w:rFonts w:ascii="Times New Roman" w:eastAsia="Times New Roman" w:hAnsi="Times New Roman" w:cs="Times New Roman"/>
          <w:noProof/>
          <w:lang w:val="lt-LT"/>
        </w:rPr>
        <w:t>ą</w:t>
      </w:r>
      <w:r w:rsidRPr="003837B3">
        <w:rPr>
          <w:rFonts w:ascii="Times New Roman" w:eastAsia="Times New Roman" w:hAnsi="Times New Roman" w:cs="Times New Roman"/>
          <w:noProof/>
          <w:lang w:val="lt-LT"/>
        </w:rPr>
        <w:t>.</w:t>
      </w:r>
      <w:r w:rsidR="00A97BB2">
        <w:rPr>
          <w:rFonts w:ascii="Times New Roman" w:eastAsia="Times New Roman" w:hAnsi="Times New Roman" w:cs="Times New Roman"/>
          <w:noProof/>
          <w:lang w:val="lt-LT"/>
        </w:rPr>
        <w:t xml:space="preserve"> Žr. 4 skyrių.</w:t>
      </w:r>
    </w:p>
    <w:p w14:paraId="02DC80AF"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60416448" w14:textId="77777777" w:rsidR="00A97BB2" w:rsidRPr="003837B3" w:rsidRDefault="00A97BB2" w:rsidP="00C93D33">
      <w:pPr>
        <w:spacing w:after="0" w:line="240" w:lineRule="auto"/>
        <w:ind w:left="567" w:hanging="567"/>
        <w:rPr>
          <w:rFonts w:ascii="Times New Roman" w:eastAsia="Times New Roman" w:hAnsi="Times New Roman" w:cs="Times New Roman"/>
          <w:b/>
          <w:u w:val="single"/>
          <w:lang w:val="pt-BR"/>
        </w:rPr>
      </w:pPr>
      <w:r>
        <w:rPr>
          <w:rFonts w:ascii="Times New Roman" w:eastAsia="Times New Roman" w:hAnsi="Times New Roman" w:cs="Times New Roman"/>
          <w:b/>
          <w:lang w:val="pt-BR"/>
        </w:rPr>
        <w:t>Apie ką rašoma šiame lapelyje?</w:t>
      </w:r>
    </w:p>
    <w:p w14:paraId="47B10C87"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1.</w:t>
      </w:r>
      <w:r w:rsidRPr="003837B3">
        <w:rPr>
          <w:rFonts w:ascii="Times New Roman" w:eastAsia="Times New Roman" w:hAnsi="Times New Roman" w:cs="Times New Roman"/>
          <w:lang w:val="pt-BR"/>
        </w:rPr>
        <w:tab/>
        <w:t>Kas yra Phezam ir kam jis vartojamas</w:t>
      </w:r>
    </w:p>
    <w:p w14:paraId="6E3A76E0"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2.</w:t>
      </w:r>
      <w:r w:rsidRPr="003837B3">
        <w:rPr>
          <w:rFonts w:ascii="Times New Roman" w:eastAsia="Times New Roman" w:hAnsi="Times New Roman" w:cs="Times New Roman"/>
          <w:lang w:val="pt-BR"/>
        </w:rPr>
        <w:tab/>
        <w:t xml:space="preserve">Kas žinotina prieš vartojant Phezam </w:t>
      </w:r>
    </w:p>
    <w:p w14:paraId="53EF556D"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3.</w:t>
      </w:r>
      <w:r w:rsidRPr="003837B3">
        <w:rPr>
          <w:rFonts w:ascii="Times New Roman" w:eastAsia="Times New Roman" w:hAnsi="Times New Roman" w:cs="Times New Roman"/>
          <w:lang w:val="pt-BR"/>
        </w:rPr>
        <w:tab/>
        <w:t xml:space="preserve">Kaip vartoti Phezam </w:t>
      </w:r>
    </w:p>
    <w:p w14:paraId="1FAD1FB9"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4.</w:t>
      </w:r>
      <w:r w:rsidRPr="003837B3">
        <w:rPr>
          <w:rFonts w:ascii="Times New Roman" w:eastAsia="Times New Roman" w:hAnsi="Times New Roman" w:cs="Times New Roman"/>
          <w:lang w:val="pt-BR"/>
        </w:rPr>
        <w:tab/>
        <w:t>Galimas šalutinis poveikis</w:t>
      </w:r>
    </w:p>
    <w:p w14:paraId="4FA6CFFA"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5.</w:t>
      </w:r>
      <w:r w:rsidRPr="003837B3">
        <w:rPr>
          <w:rFonts w:ascii="Times New Roman" w:eastAsia="Times New Roman" w:hAnsi="Times New Roman" w:cs="Times New Roman"/>
          <w:lang w:val="pt-BR"/>
        </w:rPr>
        <w:tab/>
        <w:t xml:space="preserve">Kaip laikyti Phezam </w:t>
      </w:r>
    </w:p>
    <w:p w14:paraId="4D858682"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6.</w:t>
      </w:r>
      <w:r w:rsidRPr="003837B3">
        <w:rPr>
          <w:rFonts w:ascii="Times New Roman" w:eastAsia="Times New Roman" w:hAnsi="Times New Roman" w:cs="Times New Roman"/>
          <w:lang w:val="pt-BR"/>
        </w:rPr>
        <w:tab/>
      </w:r>
      <w:r w:rsidR="00A97BB2">
        <w:rPr>
          <w:rFonts w:ascii="Times New Roman" w:eastAsia="Times New Roman" w:hAnsi="Times New Roman" w:cs="Times New Roman"/>
          <w:lang w:val="pt-BR"/>
        </w:rPr>
        <w:t>Pakuotės turinys ir k</w:t>
      </w:r>
      <w:r w:rsidRPr="003837B3">
        <w:rPr>
          <w:rFonts w:ascii="Times New Roman" w:eastAsia="Times New Roman" w:hAnsi="Times New Roman" w:cs="Times New Roman"/>
          <w:lang w:val="pt-BR"/>
        </w:rPr>
        <w:t>ita informacija</w:t>
      </w:r>
    </w:p>
    <w:p w14:paraId="1685F728"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2C676969"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1643BD9C"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caps/>
          <w:lang w:val="da-DK"/>
        </w:rPr>
      </w:pPr>
      <w:r w:rsidRPr="003837B3">
        <w:rPr>
          <w:rFonts w:ascii="Times New Roman" w:eastAsia="Times New Roman" w:hAnsi="Times New Roman" w:cs="Times New Roman"/>
          <w:b/>
          <w:lang w:val="da-DK"/>
        </w:rPr>
        <w:t>1.</w:t>
      </w:r>
      <w:r w:rsidRPr="003837B3">
        <w:rPr>
          <w:rFonts w:ascii="Times New Roman" w:eastAsia="Times New Roman" w:hAnsi="Times New Roman" w:cs="Times New Roman"/>
          <w:b/>
          <w:lang w:val="da-DK"/>
        </w:rPr>
        <w:tab/>
      </w:r>
      <w:r w:rsidR="00A97BB2">
        <w:rPr>
          <w:rFonts w:ascii="Times New Roman" w:eastAsia="Times New Roman" w:hAnsi="Times New Roman" w:cs="Times New Roman"/>
          <w:b/>
          <w:lang w:val="da-DK"/>
        </w:rPr>
        <w:t>K</w:t>
      </w:r>
      <w:r w:rsidR="00A97BB2" w:rsidRPr="003837B3">
        <w:rPr>
          <w:rFonts w:ascii="Times New Roman" w:eastAsia="Times New Roman" w:hAnsi="Times New Roman" w:cs="Times New Roman"/>
          <w:b/>
          <w:lang w:val="da-DK"/>
        </w:rPr>
        <w:t xml:space="preserve">as yra </w:t>
      </w:r>
      <w:r w:rsidR="00A97BB2">
        <w:rPr>
          <w:rFonts w:ascii="Times New Roman" w:eastAsia="Times New Roman" w:hAnsi="Times New Roman" w:cs="Times New Roman"/>
          <w:b/>
          <w:lang w:val="da-DK"/>
        </w:rPr>
        <w:t>P</w:t>
      </w:r>
      <w:r w:rsidR="00A97BB2" w:rsidRPr="003837B3">
        <w:rPr>
          <w:rFonts w:ascii="Times New Roman" w:eastAsia="Times New Roman" w:hAnsi="Times New Roman" w:cs="Times New Roman"/>
          <w:b/>
          <w:lang w:val="da-DK"/>
        </w:rPr>
        <w:t>hezam ir kam jis vartojamas</w:t>
      </w:r>
    </w:p>
    <w:p w14:paraId="3FCDC2B1" w14:textId="77777777" w:rsidR="003837B3" w:rsidRPr="003837B3" w:rsidRDefault="003837B3" w:rsidP="003837B3">
      <w:pPr>
        <w:spacing w:after="0" w:line="240" w:lineRule="auto"/>
        <w:ind w:left="567" w:hanging="567"/>
        <w:rPr>
          <w:rFonts w:ascii="Times New Roman" w:eastAsia="Times New Roman" w:hAnsi="Times New Roman" w:cs="Times New Roman"/>
          <w:lang w:val="da-DK"/>
        </w:rPr>
      </w:pPr>
    </w:p>
    <w:p w14:paraId="53B2E2E8" w14:textId="77777777" w:rsidR="003837B3" w:rsidRPr="003837B3" w:rsidRDefault="003837B3" w:rsidP="003837B3">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Sudėtinis </w:t>
      </w:r>
      <w:r w:rsidR="0090097B">
        <w:rPr>
          <w:rFonts w:ascii="Times New Roman" w:eastAsia="Times New Roman" w:hAnsi="Times New Roman" w:cs="Times New Roman"/>
          <w:lang w:val="pt-BR"/>
        </w:rPr>
        <w:t>vaistas</w:t>
      </w:r>
      <w:r w:rsidRPr="003837B3">
        <w:rPr>
          <w:rFonts w:ascii="Times New Roman" w:eastAsia="Times New Roman" w:hAnsi="Times New Roman" w:cs="Times New Roman"/>
          <w:lang w:val="pt-BR"/>
        </w:rPr>
        <w:t xml:space="preserve"> Phezam yra veiksminga deguonies trūkumo audiniuose, ypač smegenų, šalinimo priemonė. Veikliosios medžiagos piracetamas ir cinarizinas, vartojamos kartu, stiprina viena kitos poveikį, todėl greičiau išnyksta deguonies trūkumas, sumažėja smegenų kraujagyslių pasipriešinimas, gerėja kraujotaka, pasireiškia raminamasis cinarizino poveikis CNS. Toksinis sudėtinio </w:t>
      </w:r>
      <w:r w:rsidR="0090097B">
        <w:rPr>
          <w:rFonts w:ascii="Times New Roman" w:eastAsia="Times New Roman" w:hAnsi="Times New Roman" w:cs="Times New Roman"/>
          <w:lang w:val="pt-BR"/>
        </w:rPr>
        <w:t>vaisto</w:t>
      </w:r>
      <w:r w:rsidRPr="003837B3">
        <w:rPr>
          <w:rFonts w:ascii="Times New Roman" w:eastAsia="Times New Roman" w:hAnsi="Times New Roman" w:cs="Times New Roman"/>
          <w:lang w:val="pt-BR"/>
        </w:rPr>
        <w:t xml:space="preserve"> poveikis yra ne didesnis, negu atskirai vartojamų jo veikliųjų medžiagų.</w:t>
      </w:r>
    </w:p>
    <w:p w14:paraId="10B7B99F" w14:textId="77777777" w:rsidR="003837B3" w:rsidRPr="003837B3" w:rsidRDefault="003837B3" w:rsidP="003837B3">
      <w:pPr>
        <w:spacing w:after="0" w:line="240" w:lineRule="auto"/>
        <w:rPr>
          <w:rFonts w:ascii="Times New Roman" w:eastAsia="Times New Roman" w:hAnsi="Times New Roman" w:cs="Times New Roman"/>
          <w:lang w:val="pt-BR"/>
        </w:rPr>
      </w:pPr>
    </w:p>
    <w:p w14:paraId="7358CC58"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Phezam vartojamas gydytojo nurodymu.</w:t>
      </w:r>
    </w:p>
    <w:p w14:paraId="30A44607"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91F5056" w14:textId="77777777" w:rsidR="003837B3" w:rsidRPr="003837B3" w:rsidRDefault="003837B3" w:rsidP="003837B3">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Jis tinka, jei yra klausos ir pusiausvyros aparato veiklos sutrikimas: svaigulys, spengimas ausyse, Menjero sindromas.</w:t>
      </w:r>
    </w:p>
    <w:p w14:paraId="3159CC42"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lang w:val="pt-BR"/>
        </w:rPr>
      </w:pPr>
    </w:p>
    <w:p w14:paraId="5CFDD1B9"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lang w:val="pt-BR"/>
        </w:rPr>
      </w:pPr>
    </w:p>
    <w:p w14:paraId="10638691"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caps/>
          <w:lang w:val="pt-BR"/>
        </w:rPr>
      </w:pPr>
      <w:r w:rsidRPr="003837B3">
        <w:rPr>
          <w:rFonts w:ascii="Times New Roman" w:eastAsia="Times New Roman" w:hAnsi="Times New Roman" w:cs="Times New Roman"/>
          <w:b/>
          <w:lang w:val="pt-BR"/>
        </w:rPr>
        <w:t>2.</w:t>
      </w:r>
      <w:r w:rsidRPr="003837B3">
        <w:rPr>
          <w:rFonts w:ascii="Times New Roman" w:eastAsia="Times New Roman" w:hAnsi="Times New Roman" w:cs="Times New Roman"/>
          <w:b/>
          <w:lang w:val="pt-BR"/>
        </w:rPr>
        <w:tab/>
      </w:r>
      <w:r w:rsidR="00A97BB2">
        <w:rPr>
          <w:rFonts w:ascii="Times New Roman" w:eastAsia="Times New Roman" w:hAnsi="Times New Roman" w:cs="Times New Roman"/>
          <w:b/>
          <w:lang w:val="pt-BR"/>
        </w:rPr>
        <w:t>K</w:t>
      </w:r>
      <w:r w:rsidR="00A97BB2" w:rsidRPr="003837B3">
        <w:rPr>
          <w:rFonts w:ascii="Times New Roman" w:eastAsia="Times New Roman" w:hAnsi="Times New Roman" w:cs="Times New Roman"/>
          <w:b/>
          <w:lang w:val="pt-BR"/>
        </w:rPr>
        <w:t xml:space="preserve">as žinotina prieš vartojant </w:t>
      </w:r>
      <w:r w:rsidR="00A97BB2">
        <w:rPr>
          <w:rFonts w:ascii="Times New Roman" w:eastAsia="Times New Roman" w:hAnsi="Times New Roman" w:cs="Times New Roman"/>
          <w:b/>
          <w:lang w:val="pt-BR"/>
        </w:rPr>
        <w:t>P</w:t>
      </w:r>
      <w:r w:rsidR="00A97BB2" w:rsidRPr="003837B3">
        <w:rPr>
          <w:rFonts w:ascii="Times New Roman" w:eastAsia="Times New Roman" w:hAnsi="Times New Roman" w:cs="Times New Roman"/>
          <w:b/>
          <w:lang w:val="pt-BR"/>
        </w:rPr>
        <w:t>hezam</w:t>
      </w:r>
    </w:p>
    <w:p w14:paraId="552E32C7"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685EEEC8" w14:textId="77777777" w:rsidR="003837B3" w:rsidRPr="008A6F73" w:rsidRDefault="003837B3" w:rsidP="003837B3">
      <w:pPr>
        <w:spacing w:after="0" w:line="240" w:lineRule="auto"/>
        <w:ind w:left="567" w:hanging="567"/>
        <w:rPr>
          <w:rFonts w:ascii="Times New Roman" w:eastAsia="Times New Roman" w:hAnsi="Times New Roman" w:cs="Times New Roman"/>
          <w:b/>
          <w:caps/>
          <w:lang w:val="pt-BR"/>
        </w:rPr>
      </w:pPr>
      <w:r w:rsidRPr="008A6F73">
        <w:rPr>
          <w:rFonts w:ascii="Times New Roman" w:eastAsia="Times New Roman" w:hAnsi="Times New Roman" w:cs="Times New Roman"/>
          <w:b/>
          <w:lang w:val="pt-BR"/>
        </w:rPr>
        <w:t>Phezam vartoti negalima:</w:t>
      </w:r>
    </w:p>
    <w:p w14:paraId="1CFB5D7A" w14:textId="77777777" w:rsidR="003837B3" w:rsidRPr="008A6F73" w:rsidRDefault="003837B3" w:rsidP="003837B3">
      <w:pPr>
        <w:numPr>
          <w:ilvl w:val="0"/>
          <w:numId w:val="3"/>
        </w:numPr>
        <w:spacing w:after="0" w:line="240" w:lineRule="auto"/>
        <w:rPr>
          <w:rFonts w:ascii="Times New Roman" w:eastAsia="Times New Roman" w:hAnsi="Times New Roman" w:cs="Times New Roman"/>
          <w:lang w:val="pt-BR"/>
        </w:rPr>
      </w:pPr>
      <w:r w:rsidRPr="008A6F73">
        <w:rPr>
          <w:rFonts w:ascii="Times New Roman" w:eastAsia="Times New Roman" w:hAnsi="Times New Roman" w:cs="Times New Roman"/>
          <w:lang w:val="pt-BR"/>
        </w:rPr>
        <w:t>jei yra alergija piracetamui</w:t>
      </w:r>
      <w:r w:rsidR="0090097B" w:rsidRPr="008A6F73">
        <w:rPr>
          <w:rFonts w:ascii="Times New Roman" w:eastAsia="Times New Roman" w:hAnsi="Times New Roman" w:cs="Times New Roman"/>
          <w:lang w:val="pt-BR"/>
        </w:rPr>
        <w:t xml:space="preserve"> arba </w:t>
      </w:r>
      <w:r w:rsidRPr="008A6F73">
        <w:rPr>
          <w:rFonts w:ascii="Times New Roman" w:eastAsia="Times New Roman" w:hAnsi="Times New Roman" w:cs="Times New Roman"/>
          <w:lang w:val="pt-BR"/>
        </w:rPr>
        <w:t>cinarizinui</w:t>
      </w:r>
      <w:r w:rsidR="0090097B" w:rsidRPr="008A6F73">
        <w:rPr>
          <w:rFonts w:ascii="Times New Roman" w:eastAsia="Times New Roman" w:hAnsi="Times New Roman" w:cs="Times New Roman"/>
          <w:lang w:val="pt-BR"/>
        </w:rPr>
        <w:t>,</w:t>
      </w:r>
      <w:r w:rsidRPr="008A6F73">
        <w:rPr>
          <w:rFonts w:ascii="Times New Roman" w:eastAsia="Times New Roman" w:hAnsi="Times New Roman" w:cs="Times New Roman"/>
          <w:lang w:val="pt-BR"/>
        </w:rPr>
        <w:t xml:space="preserve"> arba bet kuriai pagalbinei </w:t>
      </w:r>
      <w:r w:rsidR="00A97BB2" w:rsidRPr="008A6F73">
        <w:rPr>
          <w:rFonts w:ascii="Times New Roman" w:eastAsia="Times New Roman" w:hAnsi="Times New Roman" w:cs="Times New Roman"/>
          <w:lang w:val="pt-BR"/>
        </w:rPr>
        <w:t xml:space="preserve">šio vaisto </w:t>
      </w:r>
      <w:r w:rsidRPr="008A6F73">
        <w:rPr>
          <w:rFonts w:ascii="Times New Roman" w:eastAsia="Times New Roman" w:hAnsi="Times New Roman" w:cs="Times New Roman"/>
          <w:lang w:val="pt-BR"/>
        </w:rPr>
        <w:t>medžiagai</w:t>
      </w:r>
      <w:r w:rsidR="00A97BB2" w:rsidRPr="008A6F73">
        <w:rPr>
          <w:rFonts w:ascii="Times New Roman" w:eastAsia="Times New Roman" w:hAnsi="Times New Roman" w:cs="Times New Roman"/>
          <w:lang w:val="pt-BR"/>
        </w:rPr>
        <w:t xml:space="preserve"> (jos išvardytos 6 skyriuje)</w:t>
      </w:r>
      <w:r w:rsidR="00C93D33">
        <w:rPr>
          <w:rFonts w:ascii="Times New Roman" w:eastAsia="Times New Roman" w:hAnsi="Times New Roman" w:cs="Times New Roman"/>
          <w:lang w:val="pt-BR"/>
        </w:rPr>
        <w:t>;</w:t>
      </w:r>
    </w:p>
    <w:p w14:paraId="723DDD98" w14:textId="77777777" w:rsidR="003837B3" w:rsidRPr="008A6F73" w:rsidRDefault="003837B3" w:rsidP="003837B3">
      <w:pPr>
        <w:numPr>
          <w:ilvl w:val="0"/>
          <w:numId w:val="3"/>
        </w:numPr>
        <w:spacing w:after="0" w:line="240" w:lineRule="auto"/>
        <w:rPr>
          <w:rFonts w:ascii="Times New Roman" w:eastAsia="Times New Roman" w:hAnsi="Times New Roman" w:cs="Times New Roman"/>
          <w:lang w:val="pt-BR"/>
        </w:rPr>
      </w:pPr>
      <w:r w:rsidRPr="008A6F73">
        <w:rPr>
          <w:rFonts w:ascii="Times New Roman" w:eastAsia="Times New Roman" w:hAnsi="Times New Roman" w:cs="Times New Roman"/>
          <w:lang w:val="pt-BR"/>
        </w:rPr>
        <w:t>jei yra kraujo išsiliejimas į smegenis</w:t>
      </w:r>
      <w:r w:rsidR="00C93D33">
        <w:rPr>
          <w:rFonts w:ascii="Times New Roman" w:eastAsia="Times New Roman" w:hAnsi="Times New Roman" w:cs="Times New Roman"/>
          <w:lang w:val="pt-BR"/>
        </w:rPr>
        <w:t>;</w:t>
      </w:r>
    </w:p>
    <w:p w14:paraId="4A6B0CF9" w14:textId="77777777" w:rsidR="003837B3" w:rsidRDefault="003837B3" w:rsidP="003837B3">
      <w:pPr>
        <w:numPr>
          <w:ilvl w:val="0"/>
          <w:numId w:val="3"/>
        </w:num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jei labai sutrikusi kepenų veikla</w:t>
      </w:r>
      <w:r w:rsidR="00C93D33">
        <w:rPr>
          <w:rFonts w:ascii="Times New Roman" w:eastAsia="Times New Roman" w:hAnsi="Times New Roman" w:cs="Times New Roman"/>
          <w:lang w:val="pt-BR"/>
        </w:rPr>
        <w:t>;</w:t>
      </w:r>
    </w:p>
    <w:p w14:paraId="07DD96EF" w14:textId="77777777" w:rsidR="00A97BB2" w:rsidRPr="003837B3" w:rsidRDefault="00A97BB2" w:rsidP="003837B3">
      <w:pPr>
        <w:numPr>
          <w:ilvl w:val="0"/>
          <w:numId w:val="3"/>
        </w:num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vaikams ir jaunesniems nei 16 metų amžiaus paaugliams.</w:t>
      </w:r>
    </w:p>
    <w:p w14:paraId="5AF40692" w14:textId="77777777" w:rsidR="003837B3" w:rsidRPr="003837B3" w:rsidRDefault="003837B3" w:rsidP="003837B3">
      <w:pPr>
        <w:spacing w:after="0" w:line="240" w:lineRule="auto"/>
        <w:rPr>
          <w:rFonts w:ascii="Times New Roman" w:eastAsia="Times New Roman" w:hAnsi="Times New Roman" w:cs="Times New Roman"/>
          <w:lang w:val="pt-BR"/>
        </w:rPr>
      </w:pPr>
    </w:p>
    <w:p w14:paraId="5EACEE45" w14:textId="77777777" w:rsidR="003837B3" w:rsidRPr="003837B3" w:rsidRDefault="003837B3" w:rsidP="003837B3">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Jei </w:t>
      </w:r>
      <w:r w:rsidR="00C93D33">
        <w:rPr>
          <w:rFonts w:ascii="Times New Roman" w:eastAsia="Times New Roman" w:hAnsi="Times New Roman" w:cs="Times New Roman"/>
          <w:lang w:val="pt-BR"/>
        </w:rPr>
        <w:t>pacientas</w:t>
      </w:r>
      <w:r w:rsidRPr="003837B3">
        <w:rPr>
          <w:rFonts w:ascii="Times New Roman" w:eastAsia="Times New Roman" w:hAnsi="Times New Roman" w:cs="Times New Roman"/>
          <w:lang w:val="pt-BR"/>
        </w:rPr>
        <w:t xml:space="preserve"> serga kepenų ar inkstų liga, būtina informuoti gydytoją. Pacientams, kurių nepakankama inkstų veikla, net jei daroma dializė, vartoti didelę preparato dozę nerekomenduojama.</w:t>
      </w:r>
    </w:p>
    <w:p w14:paraId="2B3DC81A" w14:textId="77777777" w:rsidR="003837B3" w:rsidRPr="003837B3" w:rsidRDefault="003837B3" w:rsidP="003837B3">
      <w:pPr>
        <w:spacing w:after="0" w:line="240" w:lineRule="auto"/>
        <w:jc w:val="both"/>
        <w:rPr>
          <w:rFonts w:ascii="Times New Roman" w:eastAsia="Times New Roman" w:hAnsi="Times New Roman" w:cs="Times New Roman"/>
          <w:lang w:val="pt-BR"/>
        </w:rPr>
      </w:pPr>
    </w:p>
    <w:p w14:paraId="7C324AA9" w14:textId="77777777" w:rsidR="003837B3" w:rsidRPr="003837B3" w:rsidRDefault="00A97BB2" w:rsidP="003837B3">
      <w:pPr>
        <w:spacing w:after="0" w:line="240" w:lineRule="auto"/>
        <w:ind w:left="567" w:hanging="567"/>
        <w:rPr>
          <w:rFonts w:ascii="Times New Roman" w:eastAsia="Times New Roman" w:hAnsi="Times New Roman" w:cs="Times New Roman"/>
          <w:b/>
          <w:lang w:val="pt-BR"/>
        </w:rPr>
      </w:pPr>
      <w:r>
        <w:rPr>
          <w:rFonts w:ascii="Times New Roman" w:eastAsia="Times New Roman" w:hAnsi="Times New Roman" w:cs="Times New Roman"/>
          <w:b/>
          <w:lang w:val="pt-BR"/>
        </w:rPr>
        <w:t xml:space="preserve">Įspėjimai ir </w:t>
      </w:r>
      <w:r w:rsidR="003837B3" w:rsidRPr="003837B3">
        <w:rPr>
          <w:rFonts w:ascii="Times New Roman" w:eastAsia="Times New Roman" w:hAnsi="Times New Roman" w:cs="Times New Roman"/>
          <w:b/>
          <w:lang w:val="pt-BR"/>
        </w:rPr>
        <w:t>atsargumo priemon</w:t>
      </w:r>
      <w:r>
        <w:rPr>
          <w:rFonts w:ascii="Times New Roman" w:eastAsia="Times New Roman" w:hAnsi="Times New Roman" w:cs="Times New Roman"/>
          <w:b/>
          <w:lang w:val="pt-BR"/>
        </w:rPr>
        <w:t>ės</w:t>
      </w:r>
    </w:p>
    <w:p w14:paraId="30671E98"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Lengvu ar vidutiniu inkstų nepakankamumu sergantiems pacientams patariama sumažinti dozę ar ilginti intervalą tarp vartojamų dozių.</w:t>
      </w:r>
    </w:p>
    <w:p w14:paraId="7F0D87F4"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45259A92"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lastRenderedPageBreak/>
        <w:t>Kepenų nepakankamumu sergantiems pacientams reikia stebėti kepenų fermentus.</w:t>
      </w:r>
    </w:p>
    <w:p w14:paraId="4EA7A17D"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0FEB1912"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Phezam vartojimo metu alkoholio reikėtų vengti.</w:t>
      </w:r>
    </w:p>
    <w:p w14:paraId="492D8727"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p>
    <w:p w14:paraId="72A6C52C" w14:textId="77777777" w:rsidR="003837B3" w:rsidRPr="003837B3" w:rsidRDefault="003837B3" w:rsidP="003837B3">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Phezam reikia atsargiai vartoti, esant būklėms, dėl kurių didėja akies vidinis kraujospūdis ir Parkinsono liga sergantiems pacientams.</w:t>
      </w:r>
    </w:p>
    <w:p w14:paraId="02E7194E" w14:textId="77777777" w:rsidR="003837B3" w:rsidRPr="003837B3" w:rsidRDefault="003837B3" w:rsidP="003837B3">
      <w:pPr>
        <w:spacing w:after="0" w:line="240" w:lineRule="auto"/>
        <w:ind w:right="-57"/>
        <w:rPr>
          <w:rFonts w:ascii="Times New Roman" w:eastAsia="Times New Roman" w:hAnsi="Times New Roman" w:cs="Times New Roman"/>
          <w:lang w:val="lt-LT"/>
        </w:rPr>
      </w:pPr>
    </w:p>
    <w:p w14:paraId="76C28399" w14:textId="77777777" w:rsidR="003837B3" w:rsidRPr="003837B3" w:rsidRDefault="0090097B" w:rsidP="003837B3">
      <w:pPr>
        <w:spacing w:after="0" w:line="240" w:lineRule="auto"/>
        <w:ind w:right="-57"/>
        <w:rPr>
          <w:rFonts w:ascii="Times New Roman" w:eastAsia="Times New Roman" w:hAnsi="Times New Roman" w:cs="Times New Roman"/>
          <w:lang w:val="pt-BR"/>
        </w:rPr>
      </w:pPr>
      <w:r>
        <w:rPr>
          <w:rFonts w:ascii="Times New Roman" w:eastAsia="Times New Roman" w:hAnsi="Times New Roman" w:cs="Times New Roman"/>
          <w:lang w:val="pt-BR"/>
        </w:rPr>
        <w:t>Vaisto</w:t>
      </w:r>
      <w:r w:rsidR="003837B3" w:rsidRPr="003837B3">
        <w:rPr>
          <w:rFonts w:ascii="Times New Roman" w:eastAsia="Times New Roman" w:hAnsi="Times New Roman" w:cs="Times New Roman"/>
          <w:lang w:val="pt-BR"/>
        </w:rPr>
        <w:t xml:space="preserve"> sudėtyje yra cinarizino, todėl atliekant sportininkų dopingo kontrolės tyrimus rodmenys gali būti tariamai teigiami. Be to, pakinta tyrimų, kurių metu nustatomas radioaktyvus jodas, bei tyrimų su kontrastą sukeliančiomis medžiagomis, kurių sudėtyje yra jodo, rodmenys. Jei minėtus tyrimus atlikti būtina, informuokite gydytoją, kad vartoja Phezam.</w:t>
      </w:r>
    </w:p>
    <w:p w14:paraId="1F3F829E" w14:textId="77777777" w:rsidR="003837B3" w:rsidRDefault="003837B3" w:rsidP="003837B3">
      <w:pPr>
        <w:spacing w:after="0" w:line="240" w:lineRule="auto"/>
        <w:ind w:left="567" w:hanging="567"/>
        <w:rPr>
          <w:rFonts w:ascii="Times New Roman" w:eastAsia="Times New Roman" w:hAnsi="Times New Roman" w:cs="Times New Roman"/>
          <w:b/>
          <w:lang w:val="pt-BR"/>
        </w:rPr>
      </w:pPr>
    </w:p>
    <w:p w14:paraId="62829F85" w14:textId="77777777" w:rsidR="00A97BB2" w:rsidRDefault="00A97BB2" w:rsidP="003837B3">
      <w:pPr>
        <w:spacing w:after="0" w:line="240" w:lineRule="auto"/>
        <w:ind w:left="567" w:hanging="567"/>
        <w:rPr>
          <w:rFonts w:ascii="Times New Roman" w:eastAsia="Times New Roman" w:hAnsi="Times New Roman" w:cs="Times New Roman"/>
          <w:b/>
          <w:lang w:val="pt-BR"/>
        </w:rPr>
      </w:pPr>
      <w:r>
        <w:rPr>
          <w:rFonts w:ascii="Times New Roman" w:eastAsia="Times New Roman" w:hAnsi="Times New Roman" w:cs="Times New Roman"/>
          <w:b/>
          <w:lang w:val="pt-BR"/>
        </w:rPr>
        <w:t>Vaikams ir paaugliams</w:t>
      </w:r>
    </w:p>
    <w:p w14:paraId="482E8D07" w14:textId="77777777" w:rsidR="00A97BB2" w:rsidRPr="00A75E8F" w:rsidRDefault="00A97BB2" w:rsidP="003837B3">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lang w:val="pt-BR"/>
        </w:rPr>
        <w:t>Negalima vartoti vaikams ir jaunesniems nei 16 metų amžiaus vaikams.</w:t>
      </w:r>
    </w:p>
    <w:p w14:paraId="3CE52BF8" w14:textId="77777777" w:rsidR="00A97BB2" w:rsidRPr="003837B3" w:rsidRDefault="00A97BB2" w:rsidP="003837B3">
      <w:pPr>
        <w:spacing w:after="0" w:line="240" w:lineRule="auto"/>
        <w:ind w:left="567" w:hanging="567"/>
        <w:rPr>
          <w:rFonts w:ascii="Times New Roman" w:eastAsia="Times New Roman" w:hAnsi="Times New Roman" w:cs="Times New Roman"/>
          <w:b/>
          <w:lang w:val="pt-BR"/>
        </w:rPr>
      </w:pPr>
    </w:p>
    <w:p w14:paraId="3ED4AE8C"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Kit</w:t>
      </w:r>
      <w:r w:rsidR="00A97BB2">
        <w:rPr>
          <w:rFonts w:ascii="Times New Roman" w:eastAsia="Times New Roman" w:hAnsi="Times New Roman" w:cs="Times New Roman"/>
          <w:b/>
          <w:lang w:val="lt-LT"/>
        </w:rPr>
        <w:t>i</w:t>
      </w:r>
      <w:r w:rsidRPr="003837B3">
        <w:rPr>
          <w:rFonts w:ascii="Times New Roman" w:eastAsia="Times New Roman" w:hAnsi="Times New Roman" w:cs="Times New Roman"/>
          <w:b/>
          <w:lang w:val="lt-LT"/>
        </w:rPr>
        <w:t xml:space="preserve"> vaist</w:t>
      </w:r>
      <w:r w:rsidR="00A97BB2">
        <w:rPr>
          <w:rFonts w:ascii="Times New Roman" w:eastAsia="Times New Roman" w:hAnsi="Times New Roman" w:cs="Times New Roman"/>
          <w:b/>
          <w:lang w:val="lt-LT"/>
        </w:rPr>
        <w:t>ai</w:t>
      </w:r>
      <w:r w:rsidRPr="003837B3">
        <w:rPr>
          <w:rFonts w:ascii="Times New Roman" w:eastAsia="Times New Roman" w:hAnsi="Times New Roman" w:cs="Times New Roman"/>
          <w:b/>
          <w:lang w:val="lt-LT"/>
        </w:rPr>
        <w:t xml:space="preserve"> </w:t>
      </w:r>
      <w:r w:rsidR="00A97BB2">
        <w:rPr>
          <w:rFonts w:ascii="Times New Roman" w:eastAsia="Times New Roman" w:hAnsi="Times New Roman" w:cs="Times New Roman"/>
          <w:b/>
          <w:lang w:val="lt-LT"/>
        </w:rPr>
        <w:t>ir Phezam</w:t>
      </w:r>
    </w:p>
    <w:p w14:paraId="00390874"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Jeigu vartojate arba neseniai vartojote kitų vaistų</w:t>
      </w:r>
      <w:r w:rsidR="00A97BB2">
        <w:rPr>
          <w:rFonts w:ascii="Times New Roman" w:eastAsia="Times New Roman" w:hAnsi="Times New Roman" w:cs="Times New Roman"/>
          <w:lang w:val="lt-LT"/>
        </w:rPr>
        <w:t xml:space="preserve"> arba dėl to nesate tikri, apie tai</w:t>
      </w:r>
      <w:r w:rsidRPr="003837B3">
        <w:rPr>
          <w:rFonts w:ascii="Times New Roman" w:eastAsia="Times New Roman" w:hAnsi="Times New Roman" w:cs="Times New Roman"/>
          <w:lang w:val="lt-LT"/>
        </w:rPr>
        <w:t xml:space="preserve"> pasakykite gydytojui arba vaistininkui.</w:t>
      </w:r>
    </w:p>
    <w:p w14:paraId="27060A95" w14:textId="77777777" w:rsidR="003837B3" w:rsidRPr="003837B3" w:rsidRDefault="003837B3" w:rsidP="003837B3">
      <w:pPr>
        <w:tabs>
          <w:tab w:val="left" w:pos="465"/>
        </w:tabs>
        <w:spacing w:after="0" w:line="240" w:lineRule="auto"/>
        <w:rPr>
          <w:rFonts w:ascii="Times New Roman" w:eastAsia="Times New Roman" w:hAnsi="Times New Roman" w:cs="Times New Roman"/>
          <w:lang w:val="lt-LT" w:eastAsia="lt-LT"/>
        </w:rPr>
      </w:pPr>
    </w:p>
    <w:p w14:paraId="2DD0B1B3" w14:textId="77777777" w:rsidR="003837B3" w:rsidRPr="003837B3" w:rsidRDefault="003837B3" w:rsidP="003837B3">
      <w:pPr>
        <w:tabs>
          <w:tab w:val="left" w:pos="465"/>
        </w:tabs>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Phezam gali stiprinti vaistų, slopinančių CNS, triciklių antidepresantų bei alkoholio raminamąjį poveikį. Be to, jis stiprina nootropų bei kraujospūdį mažinančių vaistų poveikį. Phezam poveikį kraujagysles plečiantys vaistai stiprina, o </w:t>
      </w:r>
      <w:r w:rsidR="0090097B">
        <w:rPr>
          <w:rFonts w:ascii="Times New Roman" w:eastAsia="Times New Roman" w:hAnsi="Times New Roman" w:cs="Times New Roman"/>
          <w:lang w:val="lt-LT" w:eastAsia="lt-LT"/>
        </w:rPr>
        <w:t>vaistai</w:t>
      </w:r>
      <w:r w:rsidRPr="003837B3">
        <w:rPr>
          <w:rFonts w:ascii="Times New Roman" w:eastAsia="Times New Roman" w:hAnsi="Times New Roman" w:cs="Times New Roman"/>
          <w:lang w:val="lt-LT" w:eastAsia="lt-LT"/>
        </w:rPr>
        <w:t>, didinantys kraujo spaudimą, mažina.</w:t>
      </w:r>
    </w:p>
    <w:p w14:paraId="3A3DF166" w14:textId="77777777" w:rsidR="003837B3" w:rsidRPr="003837B3" w:rsidRDefault="003837B3" w:rsidP="003837B3">
      <w:pPr>
        <w:spacing w:after="0" w:line="240" w:lineRule="auto"/>
        <w:ind w:left="567" w:hanging="567"/>
        <w:rPr>
          <w:rFonts w:ascii="Times New Roman" w:eastAsia="Times New Roman" w:hAnsi="Times New Roman" w:cs="Times New Roman"/>
          <w:b/>
          <w:lang w:val="lt-LT"/>
        </w:rPr>
      </w:pPr>
    </w:p>
    <w:p w14:paraId="7562B9EE"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Nėštumas ir žindymo laikotarpis</w:t>
      </w:r>
    </w:p>
    <w:p w14:paraId="6783E488" w14:textId="77777777" w:rsidR="003837B3" w:rsidRPr="003837B3" w:rsidRDefault="00A97BB2" w:rsidP="00A75E8F">
      <w:pPr>
        <w:spacing w:after="0" w:line="240" w:lineRule="auto"/>
        <w:rPr>
          <w:rFonts w:ascii="Times New Roman" w:eastAsia="Times New Roman" w:hAnsi="Times New Roman" w:cs="Times New Roman"/>
          <w:lang w:val="pt-BR"/>
        </w:rPr>
      </w:pPr>
      <w:r w:rsidRPr="00A97BB2">
        <w:rPr>
          <w:rFonts w:ascii="Times New Roman" w:eastAsia="Times New Roman" w:hAnsi="Times New Roman" w:cs="Times New Roman"/>
          <w:lang w:val="pt-BR"/>
        </w:rPr>
        <w:t xml:space="preserve">Jeigu esate nėščia, žindote kūdikį, manote, kad galbūt esate nėščia, arba planuojate pastoti, tai prieš vartodama šį vaistą, pasitarkite </w:t>
      </w:r>
      <w:r w:rsidR="003837B3" w:rsidRPr="003837B3">
        <w:rPr>
          <w:rFonts w:ascii="Times New Roman" w:eastAsia="Times New Roman" w:hAnsi="Times New Roman" w:cs="Times New Roman"/>
          <w:lang w:val="pt-BR"/>
        </w:rPr>
        <w:t>su gydytoju arba vaistininku.</w:t>
      </w:r>
    </w:p>
    <w:p w14:paraId="49E32606" w14:textId="77777777" w:rsidR="00A97BB2" w:rsidRDefault="00A97BB2" w:rsidP="003837B3">
      <w:pPr>
        <w:spacing w:after="0" w:line="240" w:lineRule="auto"/>
        <w:ind w:right="-57"/>
        <w:rPr>
          <w:rFonts w:ascii="Times New Roman" w:eastAsia="Times New Roman" w:hAnsi="Times New Roman" w:cs="Times New Roman"/>
          <w:lang w:val="pt-BR"/>
        </w:rPr>
      </w:pPr>
    </w:p>
    <w:p w14:paraId="2A368E3F" w14:textId="77777777" w:rsidR="003837B3" w:rsidRPr="003837B3" w:rsidRDefault="003837B3" w:rsidP="003837B3">
      <w:pPr>
        <w:spacing w:after="0" w:line="240" w:lineRule="auto"/>
        <w:ind w:right="-57"/>
        <w:rPr>
          <w:rFonts w:ascii="Times New Roman" w:eastAsia="Times New Roman" w:hAnsi="Times New Roman" w:cs="Times New Roman"/>
          <w:lang w:val="pt-BR"/>
        </w:rPr>
      </w:pPr>
      <w:r w:rsidRPr="003837B3">
        <w:rPr>
          <w:rFonts w:ascii="Times New Roman" w:eastAsia="Times New Roman" w:hAnsi="Times New Roman" w:cs="Times New Roman"/>
          <w:lang w:val="pt-BR"/>
        </w:rPr>
        <w:t>Nėščioms moterims vaisto vartoti galima, tačiau reikia laikytis bendros nuostatos, kad nėštumo laikotarpiu preparatų turėtų būti vartojama tik būtiniausiu atveju.</w:t>
      </w:r>
    </w:p>
    <w:p w14:paraId="09FBC71B"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1B11FD79" w14:textId="77777777" w:rsidR="003837B3" w:rsidRPr="003837B3" w:rsidRDefault="003837B3" w:rsidP="003837B3">
      <w:pPr>
        <w:spacing w:after="0" w:line="240" w:lineRule="auto"/>
        <w:ind w:right="-57"/>
        <w:jc w:val="both"/>
        <w:rPr>
          <w:rFonts w:ascii="Times New Roman" w:eastAsia="Times New Roman" w:hAnsi="Times New Roman" w:cs="Times New Roman"/>
          <w:lang w:val="pt-BR"/>
        </w:rPr>
      </w:pPr>
      <w:r w:rsidRPr="003837B3">
        <w:rPr>
          <w:rFonts w:ascii="Times New Roman" w:eastAsia="Times New Roman" w:hAnsi="Times New Roman" w:cs="Times New Roman"/>
          <w:lang w:val="pt-BR"/>
        </w:rPr>
        <w:t>Phezam žindyvėms vartoti nerekomenduojama.</w:t>
      </w:r>
    </w:p>
    <w:p w14:paraId="1C35DA4F"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p>
    <w:p w14:paraId="5904C9E3"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Vairavimas ir mechanizmų valdymas</w:t>
      </w:r>
    </w:p>
    <w:p w14:paraId="27C1E45B"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Duomenų apie įtaką gebėjimui vairuoti automobilį ar valdyti mechanizmus nėra.</w:t>
      </w:r>
    </w:p>
    <w:p w14:paraId="54623732" w14:textId="77777777" w:rsidR="003837B3" w:rsidRPr="003837B3" w:rsidRDefault="003837B3" w:rsidP="003837B3">
      <w:pPr>
        <w:spacing w:after="0" w:line="240" w:lineRule="auto"/>
        <w:ind w:right="-57"/>
        <w:rPr>
          <w:rFonts w:ascii="Times New Roman" w:eastAsia="Times New Roman" w:hAnsi="Times New Roman" w:cs="Times New Roman"/>
          <w:lang w:val="pt-BR"/>
        </w:rPr>
      </w:pPr>
    </w:p>
    <w:p w14:paraId="56EC6596" w14:textId="77777777" w:rsidR="003837B3" w:rsidRPr="003837B3" w:rsidRDefault="00A97BB2" w:rsidP="003837B3">
      <w:pPr>
        <w:keepNext/>
        <w:spacing w:after="0" w:line="240" w:lineRule="auto"/>
        <w:outlineLvl w:val="2"/>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Phezam sudėtyje yra laktozės</w:t>
      </w:r>
    </w:p>
    <w:p w14:paraId="4601FEF6"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559F0A8B"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16454E8"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111A1D07"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caps/>
          <w:lang w:val="lt-LT"/>
        </w:rPr>
      </w:pPr>
      <w:r w:rsidRPr="003837B3">
        <w:rPr>
          <w:rFonts w:ascii="Times New Roman" w:eastAsia="Times New Roman" w:hAnsi="Times New Roman" w:cs="Times New Roman"/>
          <w:b/>
          <w:lang w:val="lt-LT"/>
        </w:rPr>
        <w:t>3.</w:t>
      </w:r>
      <w:r w:rsidRPr="003837B3">
        <w:rPr>
          <w:rFonts w:ascii="Times New Roman" w:eastAsia="Times New Roman" w:hAnsi="Times New Roman" w:cs="Times New Roman"/>
          <w:b/>
          <w:lang w:val="lt-LT"/>
        </w:rPr>
        <w:tab/>
      </w:r>
      <w:r w:rsidR="00A97BB2">
        <w:rPr>
          <w:rFonts w:ascii="Times New Roman" w:eastAsia="Times New Roman" w:hAnsi="Times New Roman" w:cs="Times New Roman"/>
          <w:b/>
          <w:lang w:val="lt-LT"/>
        </w:rPr>
        <w:t>K</w:t>
      </w:r>
      <w:r w:rsidR="00A97BB2" w:rsidRPr="003837B3">
        <w:rPr>
          <w:rFonts w:ascii="Times New Roman" w:eastAsia="Times New Roman" w:hAnsi="Times New Roman" w:cs="Times New Roman"/>
          <w:b/>
          <w:lang w:val="lt-LT"/>
        </w:rPr>
        <w:t xml:space="preserve">aip vartoti </w:t>
      </w:r>
      <w:r w:rsidR="00A97BB2">
        <w:rPr>
          <w:rFonts w:ascii="Times New Roman" w:eastAsia="Times New Roman" w:hAnsi="Times New Roman" w:cs="Times New Roman"/>
          <w:b/>
          <w:lang w:val="lt-LT"/>
        </w:rPr>
        <w:t>P</w:t>
      </w:r>
      <w:r w:rsidR="00A97BB2" w:rsidRPr="003837B3">
        <w:rPr>
          <w:rFonts w:ascii="Times New Roman" w:eastAsia="Times New Roman" w:hAnsi="Times New Roman" w:cs="Times New Roman"/>
          <w:b/>
          <w:lang w:val="lt-LT"/>
        </w:rPr>
        <w:t xml:space="preserve">hezam </w:t>
      </w:r>
    </w:p>
    <w:p w14:paraId="31D859BB"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53F719A6" w14:textId="77777777" w:rsidR="003837B3" w:rsidRPr="003837B3" w:rsidRDefault="00A97BB2" w:rsidP="003837B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3837B3" w:rsidRPr="003837B3">
        <w:rPr>
          <w:rFonts w:ascii="Times New Roman" w:eastAsia="Times New Roman" w:hAnsi="Times New Roman" w:cs="Times New Roman"/>
          <w:lang w:val="lt-LT"/>
        </w:rPr>
        <w:t xml:space="preserve">isada vartokite </w:t>
      </w:r>
      <w:r>
        <w:rPr>
          <w:rFonts w:ascii="Times New Roman" w:eastAsia="Times New Roman" w:hAnsi="Times New Roman" w:cs="Times New Roman"/>
          <w:lang w:val="lt-LT"/>
        </w:rPr>
        <w:t xml:space="preserve">šį vaistą </w:t>
      </w:r>
      <w:r w:rsidR="003837B3" w:rsidRPr="003837B3">
        <w:rPr>
          <w:rFonts w:ascii="Times New Roman" w:eastAsia="Times New Roman" w:hAnsi="Times New Roman" w:cs="Times New Roman"/>
          <w:lang w:val="lt-LT"/>
        </w:rPr>
        <w:t>tiksliai, kaip nurodė gydytojas. Jeigu abejojate, kreipkitės į gydytoją arba vaistininką.</w:t>
      </w:r>
    </w:p>
    <w:p w14:paraId="499FD06B" w14:textId="77777777" w:rsidR="003837B3" w:rsidRPr="003837B3" w:rsidRDefault="003837B3" w:rsidP="003837B3">
      <w:pPr>
        <w:spacing w:after="0" w:line="240" w:lineRule="auto"/>
        <w:rPr>
          <w:rFonts w:ascii="Times New Roman" w:eastAsia="Times New Roman" w:hAnsi="Times New Roman" w:cs="Times New Roman"/>
          <w:i/>
          <w:lang w:val="lt-LT"/>
        </w:rPr>
      </w:pPr>
    </w:p>
    <w:p w14:paraId="130B6DEB" w14:textId="77777777" w:rsidR="003837B3" w:rsidRPr="003837B3" w:rsidRDefault="00A97BB2" w:rsidP="003837B3">
      <w:pPr>
        <w:spacing w:after="0" w:line="240" w:lineRule="auto"/>
        <w:ind w:right="-57"/>
        <w:jc w:val="both"/>
        <w:rPr>
          <w:rFonts w:ascii="Times New Roman" w:eastAsia="Times New Roman" w:hAnsi="Times New Roman" w:cs="Times New Roman"/>
          <w:lang w:val="lt-LT"/>
        </w:rPr>
      </w:pPr>
      <w:r>
        <w:rPr>
          <w:rFonts w:ascii="Times New Roman" w:eastAsia="Times New Roman" w:hAnsi="Times New Roman" w:cs="Times New Roman"/>
          <w:lang w:val="lt-LT"/>
        </w:rPr>
        <w:t>Rekomenduojama dozė p</w:t>
      </w:r>
      <w:r w:rsidR="003837B3" w:rsidRPr="003837B3">
        <w:rPr>
          <w:rFonts w:ascii="Times New Roman" w:eastAsia="Times New Roman" w:hAnsi="Times New Roman" w:cs="Times New Roman"/>
          <w:lang w:val="lt-LT"/>
        </w:rPr>
        <w:t xml:space="preserve">riklausomai nuo ligos sunkumo 1 – 3 mėnesius </w:t>
      </w:r>
      <w:r>
        <w:rPr>
          <w:rFonts w:ascii="Times New Roman" w:eastAsia="Times New Roman" w:hAnsi="Times New Roman" w:cs="Times New Roman"/>
          <w:lang w:val="lt-LT"/>
        </w:rPr>
        <w:t>yra</w:t>
      </w:r>
      <w:r w:rsidR="003837B3" w:rsidRPr="003837B3">
        <w:rPr>
          <w:rFonts w:ascii="Times New Roman" w:eastAsia="Times New Roman" w:hAnsi="Times New Roman" w:cs="Times New Roman"/>
          <w:lang w:val="lt-LT"/>
        </w:rPr>
        <w:t xml:space="preserve"> tris kartus per parą po 1-2 kapsules. </w:t>
      </w:r>
    </w:p>
    <w:p w14:paraId="38848A11" w14:textId="77777777" w:rsidR="003837B3" w:rsidRDefault="003837B3" w:rsidP="003837B3">
      <w:pPr>
        <w:spacing w:after="0" w:line="240" w:lineRule="auto"/>
        <w:ind w:left="567" w:hanging="567"/>
        <w:rPr>
          <w:rFonts w:ascii="Times New Roman" w:eastAsia="Times New Roman" w:hAnsi="Times New Roman" w:cs="Times New Roman"/>
          <w:lang w:val="lt-LT"/>
        </w:rPr>
      </w:pPr>
    </w:p>
    <w:p w14:paraId="4FB182C5" w14:textId="77777777" w:rsidR="00180472" w:rsidRDefault="00180472" w:rsidP="003837B3">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Vartoti po valgio, užgeriant pakankamu skysčio kiekiu.</w:t>
      </w:r>
    </w:p>
    <w:p w14:paraId="67F29C2D" w14:textId="77777777" w:rsidR="00180472" w:rsidRPr="003837B3" w:rsidRDefault="00180472" w:rsidP="003837B3">
      <w:pPr>
        <w:spacing w:after="0" w:line="240" w:lineRule="auto"/>
        <w:ind w:left="567" w:hanging="567"/>
        <w:rPr>
          <w:rFonts w:ascii="Times New Roman" w:eastAsia="Times New Roman" w:hAnsi="Times New Roman" w:cs="Times New Roman"/>
          <w:lang w:val="lt-LT"/>
        </w:rPr>
      </w:pPr>
    </w:p>
    <w:p w14:paraId="615E57AB" w14:textId="77777777" w:rsidR="003837B3" w:rsidRPr="003837B3" w:rsidRDefault="00A97BB2" w:rsidP="003837B3">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Ką daryti p</w:t>
      </w:r>
      <w:r w:rsidR="003837B3" w:rsidRPr="003837B3">
        <w:rPr>
          <w:rFonts w:ascii="Times New Roman" w:eastAsia="Times New Roman" w:hAnsi="Times New Roman" w:cs="Times New Roman"/>
          <w:b/>
          <w:lang w:val="lt-LT"/>
        </w:rPr>
        <w:t>avartojus per didelę Phezam dozę</w:t>
      </w:r>
      <w:r>
        <w:rPr>
          <w:rFonts w:ascii="Times New Roman" w:eastAsia="Times New Roman" w:hAnsi="Times New Roman" w:cs="Times New Roman"/>
          <w:b/>
          <w:lang w:val="lt-LT"/>
        </w:rPr>
        <w:t>?</w:t>
      </w:r>
    </w:p>
    <w:p w14:paraId="7B56157B" w14:textId="77777777" w:rsidR="003837B3" w:rsidRPr="003837B3" w:rsidRDefault="003837B3" w:rsidP="003837B3">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Vaisto perdozavimo atvejų nepastebėta.</w:t>
      </w:r>
    </w:p>
    <w:p w14:paraId="30831223"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p>
    <w:p w14:paraId="2F5B8555"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lastRenderedPageBreak/>
        <w:t>Pamiršus pavartoti Phezam</w:t>
      </w:r>
    </w:p>
    <w:p w14:paraId="6516E5B1" w14:textId="77777777" w:rsidR="003837B3" w:rsidRPr="003837B3" w:rsidRDefault="003837B3" w:rsidP="003837B3">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Jei neišgėrėte vienkartinės dozės, toliau vaisto reikia gerti taip, kaip įprasta. Negalima vartoti dvigubos dozės norint kompensuoti praleistą dozę.</w:t>
      </w:r>
    </w:p>
    <w:p w14:paraId="3A76B302"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76BE294B"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 xml:space="preserve">Nustojus vartoti Phezam </w:t>
      </w:r>
    </w:p>
    <w:p w14:paraId="78430CB7"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Nutraukus ar pertraukus kapsulių vartojimą, neigiamų padarinių nepastebėta.</w:t>
      </w:r>
    </w:p>
    <w:p w14:paraId="3F4BCD07"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5A056BD2" w14:textId="77777777" w:rsidR="003837B3" w:rsidRPr="003837B3" w:rsidRDefault="003837B3" w:rsidP="003837B3">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Jeigu kiltų daugiau klausimų dėl šio vaisto vartojimo, kreipkitės į gydytoją arba vaistininką.</w:t>
      </w:r>
    </w:p>
    <w:p w14:paraId="1D062ECF"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113E74AC"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240EAA2D"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caps/>
          <w:lang w:val="pt-BR"/>
        </w:rPr>
      </w:pPr>
      <w:r w:rsidRPr="003837B3">
        <w:rPr>
          <w:rFonts w:ascii="Times New Roman" w:eastAsia="Times New Roman" w:hAnsi="Times New Roman" w:cs="Times New Roman"/>
          <w:b/>
          <w:caps/>
          <w:lang w:val="pt-BR"/>
        </w:rPr>
        <w:t>4.</w:t>
      </w:r>
      <w:r w:rsidRPr="003837B3">
        <w:rPr>
          <w:rFonts w:ascii="Times New Roman" w:eastAsia="Times New Roman" w:hAnsi="Times New Roman" w:cs="Times New Roman"/>
          <w:b/>
          <w:caps/>
          <w:lang w:val="pt-BR"/>
        </w:rPr>
        <w:tab/>
      </w:r>
      <w:r w:rsidR="001D7479" w:rsidRPr="003837B3">
        <w:rPr>
          <w:rFonts w:ascii="Times New Roman" w:eastAsia="Times New Roman" w:hAnsi="Times New Roman" w:cs="Times New Roman"/>
          <w:b/>
          <w:lang w:val="pt-BR"/>
        </w:rPr>
        <w:t xml:space="preserve">Galimas </w:t>
      </w:r>
      <w:r w:rsidR="001D7479">
        <w:rPr>
          <w:rFonts w:ascii="Times New Roman" w:eastAsia="Times New Roman" w:hAnsi="Times New Roman" w:cs="Times New Roman"/>
          <w:b/>
          <w:lang w:val="pt-BR"/>
        </w:rPr>
        <w:t>š</w:t>
      </w:r>
      <w:r w:rsidR="001D7479" w:rsidRPr="003837B3">
        <w:rPr>
          <w:rFonts w:ascii="Times New Roman" w:eastAsia="Times New Roman" w:hAnsi="Times New Roman" w:cs="Times New Roman"/>
          <w:b/>
          <w:lang w:val="pt-BR"/>
        </w:rPr>
        <w:t xml:space="preserve">alutinis </w:t>
      </w:r>
      <w:r w:rsidR="001D7479">
        <w:rPr>
          <w:rFonts w:ascii="Times New Roman" w:eastAsia="Times New Roman" w:hAnsi="Times New Roman" w:cs="Times New Roman"/>
          <w:b/>
          <w:lang w:val="pt-BR"/>
        </w:rPr>
        <w:t>p</w:t>
      </w:r>
      <w:r w:rsidR="001D7479" w:rsidRPr="003837B3">
        <w:rPr>
          <w:rFonts w:ascii="Times New Roman" w:eastAsia="Times New Roman" w:hAnsi="Times New Roman" w:cs="Times New Roman"/>
          <w:b/>
          <w:lang w:val="pt-BR"/>
        </w:rPr>
        <w:t>oveikis</w:t>
      </w:r>
    </w:p>
    <w:p w14:paraId="61A342F5"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4F4C9D33" w14:textId="77777777" w:rsidR="003837B3" w:rsidRPr="003837B3" w:rsidRDefault="001D7479" w:rsidP="003837B3">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Šis vaistas</w:t>
      </w:r>
      <w:r w:rsidR="003837B3" w:rsidRPr="003837B3">
        <w:rPr>
          <w:rFonts w:ascii="Times New Roman" w:eastAsia="Times New Roman" w:hAnsi="Times New Roman" w:cs="Times New Roman"/>
          <w:lang w:val="pt-BR"/>
        </w:rPr>
        <w:t>,</w:t>
      </w:r>
      <w:r w:rsidR="003837B3" w:rsidRPr="003837B3">
        <w:rPr>
          <w:rFonts w:ascii="Times New Roman" w:eastAsia="Times New Roman" w:hAnsi="Times New Roman" w:cs="Times New Roman"/>
          <w:b/>
          <w:lang w:val="pt-BR"/>
        </w:rPr>
        <w:t xml:space="preserve"> </w:t>
      </w:r>
      <w:r w:rsidR="003837B3" w:rsidRPr="003837B3">
        <w:rPr>
          <w:rFonts w:ascii="Times New Roman" w:eastAsia="Times New Roman" w:hAnsi="Times New Roman" w:cs="Times New Roman"/>
          <w:lang w:val="pt-BR"/>
        </w:rPr>
        <w:t>kaip ir</w:t>
      </w:r>
      <w:r>
        <w:rPr>
          <w:rFonts w:ascii="Times New Roman" w:eastAsia="Times New Roman" w:hAnsi="Times New Roman" w:cs="Times New Roman"/>
          <w:lang w:val="pt-BR"/>
        </w:rPr>
        <w:t xml:space="preserve"> visi</w:t>
      </w:r>
      <w:r w:rsidR="003837B3" w:rsidRPr="003837B3">
        <w:rPr>
          <w:rFonts w:ascii="Times New Roman" w:eastAsia="Times New Roman" w:hAnsi="Times New Roman" w:cs="Times New Roman"/>
          <w:lang w:val="pt-BR"/>
        </w:rPr>
        <w:t xml:space="preserve"> kiti, gali sukelti šalutinį poveikį, nors jis pasireiškia ne visiems žmonėms.</w:t>
      </w:r>
    </w:p>
    <w:p w14:paraId="49379275"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73FA5FAD" w14:textId="77777777" w:rsidR="001D7479" w:rsidRPr="005D5FBC" w:rsidRDefault="001D7479" w:rsidP="001D7479">
      <w:pPr>
        <w:spacing w:after="0" w:line="240" w:lineRule="auto"/>
        <w:rPr>
          <w:rFonts w:ascii="Times New Roman" w:eastAsia="Times New Roman" w:hAnsi="Times New Roman" w:cs="Times New Roman"/>
          <w:b/>
          <w:lang w:val="lt-LT" w:eastAsia="lt-LT"/>
        </w:rPr>
      </w:pPr>
      <w:r w:rsidRPr="005D5FBC">
        <w:rPr>
          <w:rFonts w:ascii="Times New Roman" w:eastAsia="Times New Roman" w:hAnsi="Times New Roman" w:cs="Times New Roman"/>
          <w:b/>
          <w:lang w:val="lt-LT" w:eastAsia="lt-LT"/>
        </w:rPr>
        <w:t xml:space="preserve">Nedažnas šalutinis poveikis ( gali pasireikšti mažiau nei 1 iš 100 vartotojų): </w:t>
      </w:r>
    </w:p>
    <w:p w14:paraId="6735737F" w14:textId="77777777" w:rsidR="001D7479" w:rsidRPr="003837B3" w:rsidRDefault="00CE27CD" w:rsidP="001D747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1D7479" w:rsidRPr="003837B3">
        <w:rPr>
          <w:rFonts w:ascii="Times New Roman" w:eastAsia="Times New Roman" w:hAnsi="Times New Roman" w:cs="Times New Roman"/>
          <w:lang w:val="lt-LT" w:eastAsia="lt-LT"/>
        </w:rPr>
        <w:t>irškinimo trakto veikl</w:t>
      </w:r>
      <w:r w:rsidR="001D7479">
        <w:rPr>
          <w:rFonts w:ascii="Times New Roman" w:eastAsia="Times New Roman" w:hAnsi="Times New Roman" w:cs="Times New Roman"/>
          <w:lang w:val="lt-LT" w:eastAsia="lt-LT"/>
        </w:rPr>
        <w:t>os sutrikimas-</w:t>
      </w:r>
      <w:r w:rsidR="001D7479" w:rsidRPr="003837B3">
        <w:rPr>
          <w:rFonts w:ascii="Times New Roman" w:eastAsia="Times New Roman" w:hAnsi="Times New Roman" w:cs="Times New Roman"/>
          <w:lang w:val="lt-LT" w:eastAsia="lt-LT"/>
        </w:rPr>
        <w:t xml:space="preserve"> apsiranda seilėtekis, pykinimas, vėmimas.</w:t>
      </w:r>
    </w:p>
    <w:p w14:paraId="089CAE86" w14:textId="77777777" w:rsidR="001D7479" w:rsidRDefault="001D7479" w:rsidP="003837B3">
      <w:pPr>
        <w:spacing w:after="0" w:line="240" w:lineRule="auto"/>
        <w:rPr>
          <w:rFonts w:ascii="Times New Roman" w:eastAsia="Times New Roman" w:hAnsi="Times New Roman" w:cs="Times New Roman"/>
          <w:lang w:val="lt-LT" w:eastAsia="lt-LT"/>
        </w:rPr>
      </w:pPr>
    </w:p>
    <w:p w14:paraId="7DE006EB" w14:textId="77777777" w:rsidR="001D7479" w:rsidRPr="005D5FBC" w:rsidRDefault="003837B3" w:rsidP="003837B3">
      <w:pPr>
        <w:spacing w:after="0" w:line="240" w:lineRule="auto"/>
        <w:rPr>
          <w:rFonts w:ascii="Times New Roman" w:eastAsia="Times New Roman" w:hAnsi="Times New Roman" w:cs="Times New Roman"/>
          <w:b/>
          <w:lang w:val="lt-LT" w:eastAsia="lt-LT"/>
        </w:rPr>
      </w:pPr>
      <w:r w:rsidRPr="005D5FBC">
        <w:rPr>
          <w:rFonts w:ascii="Times New Roman" w:eastAsia="Times New Roman" w:hAnsi="Times New Roman" w:cs="Times New Roman"/>
          <w:b/>
          <w:lang w:val="lt-LT" w:eastAsia="lt-LT"/>
        </w:rPr>
        <w:t>Labai reta</w:t>
      </w:r>
      <w:r w:rsidR="001D7479" w:rsidRPr="005D5FBC">
        <w:rPr>
          <w:rFonts w:ascii="Times New Roman" w:eastAsia="Times New Roman" w:hAnsi="Times New Roman" w:cs="Times New Roman"/>
          <w:b/>
          <w:lang w:val="lt-LT" w:eastAsia="lt-LT"/>
        </w:rPr>
        <w:t>s šalutinis poveikis (gali pasireikšti mažiau nei 1 iš 10000 vartotojų):</w:t>
      </w:r>
      <w:r w:rsidRPr="005D5FBC">
        <w:rPr>
          <w:rFonts w:ascii="Times New Roman" w:eastAsia="Times New Roman" w:hAnsi="Times New Roman" w:cs="Times New Roman"/>
          <w:b/>
          <w:lang w:val="lt-LT" w:eastAsia="lt-LT"/>
        </w:rPr>
        <w:t xml:space="preserve"> </w:t>
      </w:r>
    </w:p>
    <w:p w14:paraId="16766713" w14:textId="77777777" w:rsidR="003837B3" w:rsidRPr="003837B3" w:rsidRDefault="00CE27CD" w:rsidP="003837B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3837B3" w:rsidRPr="003837B3">
        <w:rPr>
          <w:rFonts w:ascii="Times New Roman" w:eastAsia="Times New Roman" w:hAnsi="Times New Roman" w:cs="Times New Roman"/>
          <w:lang w:val="lt-LT" w:eastAsia="lt-LT"/>
        </w:rPr>
        <w:t>adidėjusio jautrumo reakcija: atsiranda odos išbėrimas ir padidėja jautrumas šviesai.</w:t>
      </w:r>
    </w:p>
    <w:p w14:paraId="575D0790" w14:textId="77777777" w:rsidR="001D7479" w:rsidRDefault="001D7479" w:rsidP="001D7479">
      <w:pPr>
        <w:spacing w:after="0" w:line="240" w:lineRule="auto"/>
        <w:rPr>
          <w:rFonts w:ascii="Times New Roman" w:eastAsia="Times New Roman" w:hAnsi="Times New Roman" w:cs="Times New Roman"/>
          <w:lang w:val="lt-LT" w:eastAsia="lt-LT"/>
        </w:rPr>
      </w:pPr>
    </w:p>
    <w:p w14:paraId="26F7F9FA" w14:textId="77777777" w:rsidR="001D7479" w:rsidRPr="005D5FBC" w:rsidRDefault="001D7479" w:rsidP="001D7479">
      <w:pPr>
        <w:spacing w:after="0" w:line="240" w:lineRule="auto"/>
        <w:rPr>
          <w:rFonts w:ascii="Times New Roman" w:eastAsia="Times New Roman" w:hAnsi="Times New Roman" w:cs="Times New Roman"/>
          <w:b/>
          <w:lang w:val="lt-LT" w:eastAsia="lt-LT"/>
        </w:rPr>
      </w:pPr>
      <w:r w:rsidRPr="005D5FBC">
        <w:rPr>
          <w:rFonts w:ascii="Times New Roman" w:eastAsia="Times New Roman" w:hAnsi="Times New Roman" w:cs="Times New Roman"/>
          <w:b/>
          <w:lang w:val="lt-LT" w:eastAsia="lt-LT"/>
        </w:rPr>
        <w:t>Dažnis nežinomas (negali būti apskaičiuotas pagal turimus duomenis)</w:t>
      </w:r>
      <w:r w:rsidR="00CE27CD" w:rsidRPr="005D5FBC">
        <w:rPr>
          <w:rFonts w:ascii="Times New Roman" w:eastAsia="Times New Roman" w:hAnsi="Times New Roman" w:cs="Times New Roman"/>
          <w:b/>
          <w:lang w:val="lt-LT" w:eastAsia="lt-LT"/>
        </w:rPr>
        <w:t>:</w:t>
      </w:r>
      <w:r w:rsidRPr="005D5FBC">
        <w:rPr>
          <w:rFonts w:ascii="Times New Roman" w:eastAsia="Times New Roman" w:hAnsi="Times New Roman" w:cs="Times New Roman"/>
          <w:b/>
          <w:lang w:val="lt-LT" w:eastAsia="lt-LT"/>
        </w:rPr>
        <w:t xml:space="preserve"> </w:t>
      </w:r>
    </w:p>
    <w:p w14:paraId="123DBD6C" w14:textId="77777777" w:rsidR="001D7479" w:rsidRPr="003837B3" w:rsidRDefault="001D7479" w:rsidP="001D747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Ilgai vartojamas vaistas </w:t>
      </w:r>
      <w:r w:rsidRPr="003837B3">
        <w:rPr>
          <w:rFonts w:ascii="Times New Roman" w:eastAsia="Times New Roman" w:hAnsi="Times New Roman" w:cs="Times New Roman"/>
          <w:lang w:val="lt-LT" w:eastAsia="lt-LT"/>
        </w:rPr>
        <w:t>senyviems pacientams gali sukelti drebėjimą, raumenų stingulį ir judesių sukaustymą (ekstrapiramidinius simptomus).</w:t>
      </w:r>
    </w:p>
    <w:p w14:paraId="6598844A" w14:textId="77777777" w:rsidR="003837B3" w:rsidRPr="003837B3" w:rsidRDefault="003837B3" w:rsidP="003837B3">
      <w:pPr>
        <w:spacing w:after="0" w:line="240" w:lineRule="auto"/>
        <w:rPr>
          <w:rFonts w:ascii="Times New Roman" w:eastAsia="Times New Roman" w:hAnsi="Times New Roman" w:cs="Times New Roman"/>
          <w:lang w:val="lt-LT" w:eastAsia="lt-LT"/>
        </w:rPr>
      </w:pPr>
    </w:p>
    <w:p w14:paraId="27180398" w14:textId="77777777" w:rsidR="00CE27CD" w:rsidRPr="005D5FBC" w:rsidRDefault="00CE27CD" w:rsidP="001D7479">
      <w:pPr>
        <w:spacing w:after="0" w:line="240" w:lineRule="auto"/>
        <w:rPr>
          <w:rFonts w:ascii="Times New Roman" w:eastAsia="Times New Roman" w:hAnsi="Times New Roman" w:cs="Times New Roman"/>
          <w:b/>
          <w:lang w:val="lt-LT"/>
        </w:rPr>
      </w:pPr>
      <w:r w:rsidRPr="005D5FBC">
        <w:rPr>
          <w:rFonts w:ascii="Times New Roman" w:eastAsia="Times New Roman" w:hAnsi="Times New Roman" w:cs="Times New Roman"/>
          <w:b/>
          <w:lang w:val="lt-LT"/>
        </w:rPr>
        <w:t>Pranešimas apie šalutinį poveikį</w:t>
      </w:r>
    </w:p>
    <w:p w14:paraId="5F4EA998" w14:textId="77777777" w:rsidR="001D7479" w:rsidRPr="001D7479" w:rsidRDefault="001D7479" w:rsidP="001D7479">
      <w:pPr>
        <w:spacing w:after="0" w:line="240" w:lineRule="auto"/>
        <w:rPr>
          <w:rFonts w:ascii="Times New Roman" w:eastAsia="Times New Roman" w:hAnsi="Times New Roman" w:cs="Times New Roman"/>
          <w:lang w:val="lt-LT"/>
        </w:rPr>
      </w:pPr>
      <w:r w:rsidRPr="001D7479">
        <w:rPr>
          <w:rFonts w:ascii="Times New Roman" w:eastAsia="Times New Roman" w:hAnsi="Times New Roman" w:cs="Times New Roman"/>
          <w:lang w:val="lt-LT"/>
        </w:rPr>
        <w:t>Jeigu pasireiškė šalutinis poveikis, įskaitant šiame l</w:t>
      </w:r>
      <w:r>
        <w:rPr>
          <w:rFonts w:ascii="Times New Roman" w:eastAsia="Times New Roman" w:hAnsi="Times New Roman" w:cs="Times New Roman"/>
          <w:lang w:val="lt-LT"/>
        </w:rPr>
        <w:t xml:space="preserve">apelyje nenurodytą, pasakykite </w:t>
      </w:r>
      <w:r w:rsidRPr="001D7479">
        <w:rPr>
          <w:rFonts w:ascii="Times New Roman" w:eastAsia="Times New Roman" w:hAnsi="Times New Roman" w:cs="Times New Roman"/>
          <w:lang w:val="lt-LT"/>
        </w:rPr>
        <w:t>gydytojui</w:t>
      </w:r>
      <w:r>
        <w:rPr>
          <w:rFonts w:ascii="Times New Roman" w:eastAsia="Times New Roman" w:hAnsi="Times New Roman" w:cs="Times New Roman"/>
          <w:lang w:val="lt-LT"/>
        </w:rPr>
        <w:t xml:space="preserve"> </w:t>
      </w:r>
      <w:r w:rsidR="006D4D57">
        <w:rPr>
          <w:rFonts w:ascii="Times New Roman" w:eastAsia="Times New Roman" w:hAnsi="Times New Roman" w:cs="Times New Roman"/>
          <w:lang w:val="lt-LT"/>
        </w:rPr>
        <w:t xml:space="preserve">arba </w:t>
      </w:r>
      <w:r w:rsidRPr="001D7479">
        <w:rPr>
          <w:rFonts w:ascii="Times New Roman" w:eastAsia="Times New Roman" w:hAnsi="Times New Roman" w:cs="Times New Roman"/>
          <w:lang w:val="lt-LT"/>
        </w:rPr>
        <w:t xml:space="preserve">vaistininkui. Apie šalutinį poveikį taip pat galite pranešti Valstybinei vaistų kontrolės tarnybai prie Lietuvos Respublikos sveikatos apsaugos ministerijos nemokamu telefonu 8 800 73568 arba užpildyti interneto svetainėje </w:t>
      </w:r>
      <w:hyperlink r:id="rId11" w:history="1">
        <w:r w:rsidRPr="001D7479">
          <w:rPr>
            <w:rStyle w:val="Hipersaitas"/>
            <w:rFonts w:ascii="Times New Roman" w:eastAsia="Times New Roman" w:hAnsi="Times New Roman" w:cs="Times New Roman"/>
            <w:lang w:val="lt-LT"/>
          </w:rPr>
          <w:t>www.vvkt.lt</w:t>
        </w:r>
      </w:hyperlink>
      <w:r w:rsidRPr="001D7479">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D7479">
          <w:rPr>
            <w:rStyle w:val="Hipersaitas"/>
            <w:rFonts w:ascii="Times New Roman" w:eastAsia="Times New Roman" w:hAnsi="Times New Roman" w:cs="Times New Roman"/>
            <w:lang w:val="lt-LT"/>
          </w:rPr>
          <w:t>NepageidaujamaR@vvkt.lt</w:t>
        </w:r>
      </w:hyperlink>
      <w:r w:rsidRPr="001D7479">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1D7479">
          <w:rPr>
            <w:rStyle w:val="Hipersaitas"/>
            <w:rFonts w:ascii="Times New Roman" w:eastAsia="Times New Roman" w:hAnsi="Times New Roman" w:cs="Times New Roman"/>
            <w:lang w:val="lt-LT"/>
          </w:rPr>
          <w:t>http://www.vvkt.lt</w:t>
        </w:r>
      </w:hyperlink>
      <w:r w:rsidRPr="001D7479">
        <w:rPr>
          <w:rFonts w:ascii="Times New Roman" w:eastAsia="Times New Roman" w:hAnsi="Times New Roman" w:cs="Times New Roman"/>
          <w:lang w:val="lt-LT"/>
        </w:rPr>
        <w:t>). Pranešdami apie šalutinį poveikį galite mums padėti gauti daugiau informacijos apie šio vaisto saugumą.</w:t>
      </w:r>
    </w:p>
    <w:p w14:paraId="67CD2214"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43A14EC1" w14:textId="77777777" w:rsidR="003837B3" w:rsidRPr="003837B3" w:rsidRDefault="003837B3" w:rsidP="003837B3">
      <w:pPr>
        <w:spacing w:after="0" w:line="240" w:lineRule="auto"/>
        <w:ind w:left="567" w:hanging="567"/>
        <w:rPr>
          <w:rFonts w:ascii="Times New Roman" w:eastAsia="Times New Roman" w:hAnsi="Times New Roman" w:cs="Times New Roman"/>
          <w:lang w:val="lt-LT"/>
        </w:rPr>
      </w:pPr>
    </w:p>
    <w:p w14:paraId="1E5714C3"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caps/>
          <w:lang w:val="pt-BR"/>
        </w:rPr>
      </w:pPr>
      <w:r w:rsidRPr="003837B3">
        <w:rPr>
          <w:rFonts w:ascii="Times New Roman" w:eastAsia="Times New Roman" w:hAnsi="Times New Roman" w:cs="Times New Roman"/>
          <w:b/>
          <w:caps/>
          <w:lang w:val="pt-BR"/>
        </w:rPr>
        <w:t>5.</w:t>
      </w:r>
      <w:r w:rsidRPr="003837B3">
        <w:rPr>
          <w:rFonts w:ascii="Times New Roman" w:eastAsia="Times New Roman" w:hAnsi="Times New Roman" w:cs="Times New Roman"/>
          <w:b/>
          <w:caps/>
          <w:lang w:val="pt-BR"/>
        </w:rPr>
        <w:tab/>
      </w:r>
      <w:r w:rsidR="001D7479">
        <w:rPr>
          <w:rFonts w:ascii="Times New Roman" w:eastAsia="Times New Roman" w:hAnsi="Times New Roman" w:cs="Times New Roman"/>
          <w:b/>
          <w:lang w:val="pt-BR"/>
        </w:rPr>
        <w:t>K</w:t>
      </w:r>
      <w:r w:rsidR="001D7479" w:rsidRPr="003837B3">
        <w:rPr>
          <w:rFonts w:ascii="Times New Roman" w:eastAsia="Times New Roman" w:hAnsi="Times New Roman" w:cs="Times New Roman"/>
          <w:b/>
          <w:lang w:val="pt-BR"/>
        </w:rPr>
        <w:t xml:space="preserve">aip laikyti </w:t>
      </w:r>
      <w:r w:rsidR="001D7479">
        <w:rPr>
          <w:rFonts w:ascii="Times New Roman" w:eastAsia="Times New Roman" w:hAnsi="Times New Roman" w:cs="Times New Roman"/>
          <w:b/>
          <w:lang w:val="pt-BR"/>
        </w:rPr>
        <w:t>P</w:t>
      </w:r>
      <w:r w:rsidR="001D7479" w:rsidRPr="003837B3">
        <w:rPr>
          <w:rFonts w:ascii="Times New Roman" w:eastAsia="Times New Roman" w:hAnsi="Times New Roman" w:cs="Times New Roman"/>
          <w:b/>
          <w:lang w:val="pt-BR"/>
        </w:rPr>
        <w:t xml:space="preserve">hezam </w:t>
      </w:r>
    </w:p>
    <w:p w14:paraId="0DC43DBB"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3C80EDF3" w14:textId="77777777" w:rsidR="001D7479" w:rsidRDefault="001D7479" w:rsidP="003837B3">
      <w:pPr>
        <w:spacing w:after="0" w:line="240" w:lineRule="auto"/>
        <w:rPr>
          <w:rFonts w:ascii="Times New Roman" w:eastAsia="Times New Roman" w:hAnsi="Times New Roman" w:cs="Times New Roman"/>
          <w:lang w:val="pt-BR"/>
        </w:rPr>
      </w:pPr>
      <w:r w:rsidRPr="001D7479">
        <w:rPr>
          <w:rFonts w:ascii="Times New Roman" w:eastAsia="Times New Roman" w:hAnsi="Times New Roman" w:cs="Times New Roman"/>
          <w:lang w:val="pt-BR"/>
        </w:rPr>
        <w:t>Šį vaistą laikykite vaikams nepastebimoje ir nepasiekiamoje vietoje.</w:t>
      </w:r>
    </w:p>
    <w:p w14:paraId="393553E7" w14:textId="77777777" w:rsidR="003837B3" w:rsidRPr="003837B3" w:rsidRDefault="003837B3" w:rsidP="003837B3">
      <w:pPr>
        <w:spacing w:after="0" w:line="240" w:lineRule="auto"/>
        <w:rPr>
          <w:rFonts w:ascii="Times New Roman" w:eastAsia="Times New Roman" w:hAnsi="Times New Roman" w:cs="Times New Roman"/>
          <w:lang w:val="pt-BR"/>
        </w:rPr>
      </w:pPr>
    </w:p>
    <w:p w14:paraId="4DE0897A" w14:textId="77777777" w:rsidR="003837B3" w:rsidRPr="003837B3" w:rsidRDefault="003837B3" w:rsidP="003837B3">
      <w:pPr>
        <w:spacing w:after="0" w:line="240" w:lineRule="auto"/>
        <w:jc w:val="both"/>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Laikyti ne aukštesnėje kaip </w:t>
      </w:r>
      <w:smartTag w:uri="urn:schemas-microsoft-com:office:smarttags" w:element="metricconverter">
        <w:smartTagPr>
          <w:attr w:name="ProductID" w:val="25ﾠﾰC"/>
        </w:smartTagPr>
        <w:r w:rsidRPr="003837B3">
          <w:rPr>
            <w:rFonts w:ascii="Times New Roman" w:eastAsia="Times New Roman" w:hAnsi="Times New Roman" w:cs="Times New Roman"/>
            <w:lang w:val="pt-BR"/>
          </w:rPr>
          <w:t>25 °C</w:t>
        </w:r>
      </w:smartTag>
      <w:r w:rsidRPr="003837B3">
        <w:rPr>
          <w:rFonts w:ascii="Times New Roman" w:eastAsia="Times New Roman" w:hAnsi="Times New Roman" w:cs="Times New Roman"/>
          <w:lang w:val="pt-BR"/>
        </w:rPr>
        <w:t xml:space="preserve"> temperatūroje.</w:t>
      </w:r>
    </w:p>
    <w:p w14:paraId="3A06EEE1" w14:textId="77777777" w:rsidR="003837B3" w:rsidRPr="003837B3" w:rsidRDefault="003837B3" w:rsidP="003837B3">
      <w:pPr>
        <w:spacing w:after="0" w:line="240" w:lineRule="auto"/>
        <w:jc w:val="both"/>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Laikyti gamintojo pakuotėje, kad </w:t>
      </w:r>
      <w:r w:rsidR="0090097B">
        <w:rPr>
          <w:rFonts w:ascii="Times New Roman" w:eastAsia="Times New Roman" w:hAnsi="Times New Roman" w:cs="Times New Roman"/>
          <w:lang w:val="pt-BR"/>
        </w:rPr>
        <w:t>vaistas</w:t>
      </w:r>
      <w:r w:rsidRPr="003837B3">
        <w:rPr>
          <w:rFonts w:ascii="Times New Roman" w:eastAsia="Times New Roman" w:hAnsi="Times New Roman" w:cs="Times New Roman"/>
          <w:lang w:val="pt-BR"/>
        </w:rPr>
        <w:t xml:space="preserve"> būtų apsaugotas nuo šviesos ir drėgmės.</w:t>
      </w:r>
    </w:p>
    <w:p w14:paraId="3706F43F" w14:textId="77777777" w:rsidR="003837B3" w:rsidRPr="003837B3" w:rsidRDefault="003837B3" w:rsidP="003837B3">
      <w:pPr>
        <w:spacing w:after="0" w:line="240" w:lineRule="auto"/>
        <w:jc w:val="both"/>
        <w:rPr>
          <w:rFonts w:ascii="Times New Roman" w:eastAsia="Times New Roman" w:hAnsi="Times New Roman" w:cs="Times New Roman"/>
          <w:lang w:val="pt-BR"/>
        </w:rPr>
      </w:pPr>
    </w:p>
    <w:p w14:paraId="20D4EBCE"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noProof/>
          <w:lang w:val="lt-LT"/>
        </w:rPr>
        <w:t>Ant kartono dėžutės po “</w:t>
      </w:r>
      <w:r w:rsidR="00534D46">
        <w:rPr>
          <w:rFonts w:ascii="Times New Roman" w:eastAsia="Times New Roman" w:hAnsi="Times New Roman" w:cs="Times New Roman"/>
          <w:noProof/>
          <w:lang w:val="lt-LT"/>
        </w:rPr>
        <w:t>EXP</w:t>
      </w:r>
      <w:r w:rsidR="00534D46" w:rsidRPr="00666400">
        <w:rPr>
          <w:rFonts w:ascii="Times New Roman" w:eastAsia="Times New Roman" w:hAnsi="Times New Roman" w:cs="Times New Roman"/>
          <w:noProof/>
          <w:highlight w:val="lightGray"/>
          <w:lang w:val="lt-LT"/>
        </w:rPr>
        <w:t>/</w:t>
      </w:r>
      <w:r w:rsidRPr="005D5FBC">
        <w:rPr>
          <w:rFonts w:ascii="Times New Roman" w:eastAsia="Times New Roman" w:hAnsi="Times New Roman" w:cs="Times New Roman"/>
          <w:noProof/>
          <w:highlight w:val="lightGray"/>
          <w:lang w:val="lt-LT"/>
        </w:rPr>
        <w:t>Tinka iki</w:t>
      </w:r>
      <w:r w:rsidRPr="003837B3">
        <w:rPr>
          <w:rFonts w:ascii="Times New Roman" w:eastAsia="Times New Roman" w:hAnsi="Times New Roman" w:cs="Times New Roman"/>
          <w:noProof/>
          <w:lang w:val="lt-LT"/>
        </w:rPr>
        <w:t xml:space="preserve">” ir ant lizdinės plokštelės nurodytam tinkamumo laikui pasibaigus, </w:t>
      </w:r>
      <w:r w:rsidR="001D7479">
        <w:rPr>
          <w:rFonts w:ascii="Times New Roman" w:eastAsia="Times New Roman" w:hAnsi="Times New Roman" w:cs="Times New Roman"/>
          <w:noProof/>
          <w:lang w:val="lt-LT"/>
        </w:rPr>
        <w:t>šio vaisto</w:t>
      </w:r>
      <w:r w:rsidR="001D7479" w:rsidRPr="003837B3">
        <w:rPr>
          <w:rFonts w:ascii="Times New Roman" w:eastAsia="Times New Roman" w:hAnsi="Times New Roman" w:cs="Times New Roman"/>
          <w:noProof/>
          <w:lang w:val="lt-LT"/>
        </w:rPr>
        <w:t xml:space="preserve"> </w:t>
      </w:r>
      <w:r w:rsidRPr="003837B3">
        <w:rPr>
          <w:rFonts w:ascii="Times New Roman" w:eastAsia="Times New Roman" w:hAnsi="Times New Roman" w:cs="Times New Roman"/>
          <w:noProof/>
          <w:lang w:val="lt-LT"/>
        </w:rPr>
        <w:t xml:space="preserve">vartoti negalima. </w:t>
      </w:r>
      <w:r w:rsidRPr="003837B3">
        <w:rPr>
          <w:rFonts w:ascii="Times New Roman" w:eastAsia="Times New Roman" w:hAnsi="Times New Roman" w:cs="Times New Roman"/>
          <w:lang w:val="lt-LT"/>
        </w:rPr>
        <w:t>Vaistas tinka</w:t>
      </w:r>
      <w:r w:rsidR="001D7479">
        <w:rPr>
          <w:rFonts w:ascii="Times New Roman" w:eastAsia="Times New Roman" w:hAnsi="Times New Roman" w:cs="Times New Roman"/>
          <w:lang w:val="lt-LT"/>
        </w:rPr>
        <w:t>mas</w:t>
      </w:r>
      <w:r w:rsidRPr="003837B3">
        <w:rPr>
          <w:rFonts w:ascii="Times New Roman" w:eastAsia="Times New Roman" w:hAnsi="Times New Roman" w:cs="Times New Roman"/>
          <w:lang w:val="lt-LT"/>
        </w:rPr>
        <w:t xml:space="preserve"> vartoti iki paskutinės nurodyto mėnesio dienos.</w:t>
      </w:r>
    </w:p>
    <w:p w14:paraId="23670C4A" w14:textId="77777777" w:rsidR="003837B3" w:rsidRPr="003837B3" w:rsidRDefault="003837B3" w:rsidP="003837B3">
      <w:pPr>
        <w:spacing w:after="0" w:line="240" w:lineRule="auto"/>
        <w:rPr>
          <w:rFonts w:ascii="Times New Roman" w:eastAsia="Times New Roman" w:hAnsi="Times New Roman" w:cs="Times New Roman"/>
          <w:lang w:val="lt-LT"/>
        </w:rPr>
      </w:pPr>
    </w:p>
    <w:p w14:paraId="434F2D2D"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Vaistų negalima </w:t>
      </w:r>
      <w:r w:rsidR="001D7479">
        <w:rPr>
          <w:rFonts w:ascii="Times New Roman" w:eastAsia="Times New Roman" w:hAnsi="Times New Roman" w:cs="Times New Roman"/>
          <w:lang w:val="lt-LT"/>
        </w:rPr>
        <w:t>išmesti</w:t>
      </w:r>
      <w:r w:rsidR="001D7479" w:rsidRPr="003837B3">
        <w:rPr>
          <w:rFonts w:ascii="Times New Roman" w:eastAsia="Times New Roman" w:hAnsi="Times New Roman" w:cs="Times New Roman"/>
          <w:lang w:val="lt-LT"/>
        </w:rPr>
        <w:t xml:space="preserve"> </w:t>
      </w:r>
      <w:r w:rsidRPr="003837B3">
        <w:rPr>
          <w:rFonts w:ascii="Times New Roman" w:eastAsia="Times New Roman" w:hAnsi="Times New Roman" w:cs="Times New Roman"/>
          <w:lang w:val="lt-LT"/>
        </w:rPr>
        <w:t xml:space="preserve">į kanalizaciją arba su buitinėmis atliekomis. Kaip </w:t>
      </w:r>
      <w:r w:rsidR="001D7479">
        <w:rPr>
          <w:rFonts w:ascii="Times New Roman" w:eastAsia="Times New Roman" w:hAnsi="Times New Roman" w:cs="Times New Roman"/>
          <w:lang w:val="lt-LT"/>
        </w:rPr>
        <w:t>išmesti</w:t>
      </w:r>
      <w:r w:rsidR="001D7479" w:rsidRPr="003837B3">
        <w:rPr>
          <w:rFonts w:ascii="Times New Roman" w:eastAsia="Times New Roman" w:hAnsi="Times New Roman" w:cs="Times New Roman"/>
          <w:lang w:val="lt-LT"/>
        </w:rPr>
        <w:t xml:space="preserve"> </w:t>
      </w:r>
      <w:r w:rsidRPr="003837B3">
        <w:rPr>
          <w:rFonts w:ascii="Times New Roman" w:eastAsia="Times New Roman" w:hAnsi="Times New Roman" w:cs="Times New Roman"/>
          <w:lang w:val="lt-LT"/>
        </w:rPr>
        <w:t>nereikalingus vaistus, klauskite vaistininko. Šios priemonės padės apsaugoti aplinką.</w:t>
      </w:r>
    </w:p>
    <w:p w14:paraId="4F84FD53" w14:textId="77777777" w:rsidR="003837B3" w:rsidRPr="003837B3" w:rsidRDefault="003837B3" w:rsidP="003837B3">
      <w:pPr>
        <w:spacing w:after="0" w:line="240" w:lineRule="auto"/>
        <w:rPr>
          <w:rFonts w:ascii="Times New Roman" w:eastAsia="Times New Roman" w:hAnsi="Times New Roman" w:cs="Times New Roman"/>
          <w:lang w:val="lt-LT"/>
        </w:rPr>
      </w:pPr>
    </w:p>
    <w:p w14:paraId="3BF73B29" w14:textId="77777777" w:rsidR="003837B3" w:rsidRPr="003837B3" w:rsidRDefault="003837B3" w:rsidP="003837B3">
      <w:pPr>
        <w:spacing w:after="0" w:line="240" w:lineRule="auto"/>
        <w:rPr>
          <w:rFonts w:ascii="Times New Roman" w:eastAsia="Times New Roman" w:hAnsi="Times New Roman" w:cs="Times New Roman"/>
          <w:lang w:val="lt-LT"/>
        </w:rPr>
      </w:pPr>
    </w:p>
    <w:p w14:paraId="16A55DDA" w14:textId="77777777" w:rsidR="003837B3" w:rsidRPr="003837B3" w:rsidRDefault="003837B3" w:rsidP="003837B3">
      <w:pPr>
        <w:numPr>
          <w:ilvl w:val="12"/>
          <w:numId w:val="0"/>
        </w:numPr>
        <w:spacing w:after="0" w:line="240" w:lineRule="auto"/>
        <w:ind w:left="567" w:hanging="567"/>
        <w:outlineLvl w:val="0"/>
        <w:rPr>
          <w:rFonts w:ascii="Times New Roman" w:eastAsia="Times New Roman" w:hAnsi="Times New Roman" w:cs="Times New Roman"/>
          <w:b/>
          <w:lang w:val="pt-BR"/>
        </w:rPr>
      </w:pPr>
      <w:r w:rsidRPr="003837B3">
        <w:rPr>
          <w:rFonts w:ascii="Times New Roman" w:eastAsia="Times New Roman" w:hAnsi="Times New Roman" w:cs="Times New Roman"/>
          <w:b/>
          <w:lang w:val="pt-BR"/>
        </w:rPr>
        <w:t>6.</w:t>
      </w:r>
      <w:r w:rsidRPr="003837B3">
        <w:rPr>
          <w:rFonts w:ascii="Times New Roman" w:eastAsia="Times New Roman" w:hAnsi="Times New Roman" w:cs="Times New Roman"/>
          <w:lang w:val="pt-BR"/>
        </w:rPr>
        <w:tab/>
      </w:r>
      <w:r w:rsidR="001D7479">
        <w:rPr>
          <w:rFonts w:ascii="Times New Roman" w:eastAsia="Times New Roman" w:hAnsi="Times New Roman" w:cs="Times New Roman"/>
          <w:b/>
          <w:lang w:val="pt-BR"/>
        </w:rPr>
        <w:t>Pakuotės turinys ir kita informacija</w:t>
      </w:r>
    </w:p>
    <w:p w14:paraId="610E3262"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78AFD0A9" w14:textId="77777777" w:rsidR="003837B3" w:rsidRPr="003837B3" w:rsidRDefault="003837B3" w:rsidP="003837B3">
      <w:pPr>
        <w:spacing w:after="0" w:line="240" w:lineRule="auto"/>
        <w:outlineLvl w:val="6"/>
        <w:rPr>
          <w:rFonts w:ascii="Times New Roman" w:eastAsia="Times New Roman" w:hAnsi="Times New Roman" w:cs="Times New Roman"/>
          <w:lang w:val="pt-BR" w:eastAsia="lt-LT"/>
        </w:rPr>
      </w:pPr>
      <w:r w:rsidRPr="003837B3">
        <w:rPr>
          <w:rFonts w:ascii="Times New Roman" w:eastAsia="Times New Roman" w:hAnsi="Times New Roman" w:cs="Times New Roman"/>
          <w:b/>
          <w:lang w:val="lt-LT" w:eastAsia="lt-LT"/>
        </w:rPr>
        <w:t>Phezam sudėtis</w:t>
      </w:r>
    </w:p>
    <w:p w14:paraId="0BE4D54A" w14:textId="77777777" w:rsidR="003837B3" w:rsidRPr="003837B3" w:rsidRDefault="003837B3" w:rsidP="00CE27CD">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lastRenderedPageBreak/>
        <w:t>-</w:t>
      </w:r>
      <w:r w:rsidRPr="003837B3">
        <w:rPr>
          <w:rFonts w:ascii="Times New Roman" w:eastAsia="Times New Roman" w:hAnsi="Times New Roman" w:cs="Times New Roman"/>
          <w:lang w:val="pt-BR"/>
        </w:rPr>
        <w:tab/>
        <w:t>Veikliosios medžiagos yra piracetamas ir cinarizinas. Kiekvienoje kietojoje kapsulėje yra 400 mg piracetamo ir 25 mg cinarizino.</w:t>
      </w:r>
    </w:p>
    <w:p w14:paraId="64D72EF4" w14:textId="77777777" w:rsidR="003837B3" w:rsidRPr="003837B3" w:rsidRDefault="003837B3" w:rsidP="00CE27CD">
      <w:pPr>
        <w:numPr>
          <w:ilvl w:val="0"/>
          <w:numId w:val="2"/>
        </w:numPr>
        <w:spacing w:after="0" w:line="240" w:lineRule="auto"/>
        <w:ind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Pagalbinės medžiagos kapsulės užpilde yra laktozė monohidratas, bevandenis koloidinis silicio dioksidas, magnio stearatas, kapsulės apvalkale – želatina,</w:t>
      </w:r>
      <w:r w:rsidRPr="003837B3">
        <w:rPr>
          <w:rFonts w:ascii="Times New Roman" w:eastAsia="Times New Roman" w:hAnsi="Times New Roman" w:cs="Times New Roman"/>
          <w:lang w:val="lt-LT"/>
        </w:rPr>
        <w:t xml:space="preserve"> titano dioksidas (E171)</w:t>
      </w:r>
      <w:r w:rsidRPr="003837B3">
        <w:rPr>
          <w:rFonts w:ascii="Times New Roman" w:eastAsia="Times New Roman" w:hAnsi="Times New Roman" w:cs="Times New Roman"/>
          <w:lang w:val="pt-BR"/>
        </w:rPr>
        <w:t>.</w:t>
      </w:r>
    </w:p>
    <w:p w14:paraId="2E3133E3"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30A05EDC" w14:textId="77777777" w:rsidR="003837B3" w:rsidRPr="003837B3" w:rsidRDefault="003837B3" w:rsidP="003837B3">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Phezam išvaizda ir kiekis pakuotėje</w:t>
      </w:r>
    </w:p>
    <w:p w14:paraId="1363FE22"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Cilindriškos baltos spalvos kietos želatininės kapsulės. Kapsulės užpildytos baltais milteliais, gali būti ir didesnių dalelių.</w:t>
      </w:r>
    </w:p>
    <w:p w14:paraId="7E191A84" w14:textId="77777777" w:rsidR="003837B3" w:rsidRPr="003837B3" w:rsidRDefault="003837B3" w:rsidP="003837B3">
      <w:pPr>
        <w:spacing w:after="0" w:line="240" w:lineRule="auto"/>
        <w:rPr>
          <w:rFonts w:ascii="Times New Roman" w:eastAsia="Times New Roman" w:hAnsi="Times New Roman" w:cs="Times New Roman"/>
          <w:lang w:val="lt-LT"/>
        </w:rPr>
      </w:pPr>
    </w:p>
    <w:p w14:paraId="241B34B0"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PVC/aliuminio folijos lizdinė plokštelė, kurioje yra 10 </w:t>
      </w:r>
      <w:r w:rsidR="0090097B">
        <w:rPr>
          <w:rFonts w:ascii="Times New Roman" w:eastAsia="Times New Roman" w:hAnsi="Times New Roman" w:cs="Times New Roman"/>
          <w:lang w:val="lt-LT"/>
        </w:rPr>
        <w:t>kapsulių</w:t>
      </w:r>
      <w:r w:rsidRPr="003837B3">
        <w:rPr>
          <w:rFonts w:ascii="Times New Roman" w:eastAsia="Times New Roman" w:hAnsi="Times New Roman" w:cs="Times New Roman"/>
          <w:lang w:val="lt-LT"/>
        </w:rPr>
        <w:t xml:space="preserve">. </w:t>
      </w:r>
    </w:p>
    <w:p w14:paraId="42C10BCB"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Kartono dėžutėje yra 6 lizdinės plokštelės (60 kapsulių).</w:t>
      </w:r>
    </w:p>
    <w:p w14:paraId="02EE4C02" w14:textId="77777777" w:rsidR="003837B3" w:rsidRDefault="003837B3" w:rsidP="003837B3">
      <w:pPr>
        <w:spacing w:after="0" w:line="240" w:lineRule="auto"/>
        <w:ind w:left="567" w:hanging="567"/>
        <w:rPr>
          <w:rFonts w:ascii="Times New Roman" w:eastAsia="Times New Roman" w:hAnsi="Times New Roman" w:cs="Times New Roman"/>
          <w:lang w:val="pt-BR"/>
        </w:rPr>
      </w:pPr>
    </w:p>
    <w:p w14:paraId="0AE6935D" w14:textId="77777777" w:rsidR="003E13BC" w:rsidRPr="00A75E8F" w:rsidRDefault="003E13BC" w:rsidP="003837B3">
      <w:pPr>
        <w:spacing w:after="0" w:line="240" w:lineRule="auto"/>
        <w:ind w:left="567" w:hanging="567"/>
        <w:rPr>
          <w:rFonts w:ascii="Times New Roman" w:eastAsia="Times New Roman" w:hAnsi="Times New Roman" w:cs="Times New Roman"/>
          <w:b/>
          <w:lang w:val="pt-BR"/>
        </w:rPr>
      </w:pPr>
      <w:r>
        <w:rPr>
          <w:rFonts w:ascii="Times New Roman" w:eastAsia="Times New Roman" w:hAnsi="Times New Roman" w:cs="Times New Roman"/>
          <w:b/>
          <w:lang w:val="pt-BR"/>
        </w:rPr>
        <w:t>Registruotojas ir gamintojas</w:t>
      </w:r>
    </w:p>
    <w:p w14:paraId="4AB017D3" w14:textId="77777777" w:rsidR="003837B3" w:rsidRPr="00B02FA7" w:rsidRDefault="003E13BC" w:rsidP="003837B3">
      <w:pPr>
        <w:spacing w:after="0" w:line="240" w:lineRule="auto"/>
        <w:rPr>
          <w:rFonts w:ascii="Times New Roman" w:eastAsia="Times New Roman" w:hAnsi="Times New Roman" w:cs="Times New Roman"/>
          <w:bCs/>
          <w:i/>
          <w:lang w:val="pt-BR"/>
        </w:rPr>
      </w:pPr>
      <w:r w:rsidRPr="00B02FA7">
        <w:rPr>
          <w:rFonts w:ascii="Times New Roman" w:eastAsia="Times New Roman" w:hAnsi="Times New Roman" w:cs="Times New Roman"/>
          <w:bCs/>
          <w:i/>
          <w:lang w:val="pt-BR"/>
        </w:rPr>
        <w:t>Registruotojas</w:t>
      </w:r>
    </w:p>
    <w:p w14:paraId="5F176527"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Teva B.V. </w:t>
      </w:r>
    </w:p>
    <w:p w14:paraId="1F907152"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Swensweg 5 </w:t>
      </w:r>
    </w:p>
    <w:p w14:paraId="03581CB4" w14:textId="77777777" w:rsidR="0008364B"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 xml:space="preserve">2031GA Haarlem </w:t>
      </w:r>
    </w:p>
    <w:p w14:paraId="17878476" w14:textId="20651B11" w:rsidR="00CE27CD" w:rsidRDefault="0008364B" w:rsidP="0008364B">
      <w:pPr>
        <w:spacing w:after="0" w:line="240" w:lineRule="auto"/>
        <w:ind w:left="567" w:hanging="567"/>
        <w:rPr>
          <w:rFonts w:ascii="Times New Roman" w:hAnsi="Times New Roman" w:cs="Times New Roman"/>
        </w:rPr>
      </w:pPr>
      <w:r w:rsidRPr="0008364B">
        <w:rPr>
          <w:rFonts w:ascii="Times New Roman" w:hAnsi="Times New Roman" w:cs="Times New Roman"/>
        </w:rPr>
        <w:t>Nyderlandai</w:t>
      </w:r>
    </w:p>
    <w:p w14:paraId="61CC2A4C" w14:textId="77777777" w:rsidR="0008364B" w:rsidRPr="003837B3" w:rsidRDefault="0008364B" w:rsidP="0008364B">
      <w:pPr>
        <w:spacing w:after="0" w:line="240" w:lineRule="auto"/>
        <w:ind w:left="567" w:hanging="567"/>
        <w:rPr>
          <w:rFonts w:ascii="Times New Roman" w:eastAsia="Times New Roman" w:hAnsi="Times New Roman" w:cs="Times New Roman"/>
          <w:lang w:val="pt-BR"/>
        </w:rPr>
      </w:pPr>
    </w:p>
    <w:p w14:paraId="44F157C4" w14:textId="77777777" w:rsidR="003837B3" w:rsidRPr="00B02FA7" w:rsidRDefault="003837B3" w:rsidP="003837B3">
      <w:pPr>
        <w:spacing w:after="0" w:line="240" w:lineRule="auto"/>
        <w:rPr>
          <w:rFonts w:ascii="Times New Roman" w:eastAsia="Times New Roman" w:hAnsi="Times New Roman" w:cs="Times New Roman"/>
          <w:bCs/>
          <w:i/>
          <w:lang w:val="pt-BR"/>
        </w:rPr>
      </w:pPr>
      <w:r w:rsidRPr="00B02FA7">
        <w:rPr>
          <w:rFonts w:ascii="Times New Roman" w:eastAsia="Times New Roman" w:hAnsi="Times New Roman" w:cs="Times New Roman"/>
          <w:bCs/>
          <w:i/>
          <w:lang w:val="pt-BR"/>
        </w:rPr>
        <w:t>Gamintojas</w:t>
      </w:r>
    </w:p>
    <w:p w14:paraId="79C0DD2E" w14:textId="77777777" w:rsidR="003837B3" w:rsidRPr="003837B3" w:rsidRDefault="003837B3" w:rsidP="003837B3">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Balkanpharma-Dupnitsa AD,</w:t>
      </w:r>
    </w:p>
    <w:p w14:paraId="76F22BE3" w14:textId="77777777" w:rsidR="003837B3" w:rsidRPr="003837B3" w:rsidRDefault="003837B3" w:rsidP="003837B3">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3, Samokovsko shosse Str.</w:t>
      </w:r>
    </w:p>
    <w:p w14:paraId="438A9F2C" w14:textId="77777777" w:rsidR="003837B3" w:rsidRPr="003837B3" w:rsidRDefault="003837B3" w:rsidP="003837B3">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 xml:space="preserve">Dupnitsa </w:t>
      </w:r>
    </w:p>
    <w:p w14:paraId="380930A1" w14:textId="77777777" w:rsidR="003837B3" w:rsidRPr="003837B3" w:rsidRDefault="003837B3" w:rsidP="003837B3">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Bulgarija</w:t>
      </w:r>
    </w:p>
    <w:p w14:paraId="539B5B91" w14:textId="77777777" w:rsidR="003837B3" w:rsidRPr="003837B3" w:rsidRDefault="003837B3" w:rsidP="003837B3">
      <w:pPr>
        <w:spacing w:after="0" w:line="240" w:lineRule="auto"/>
        <w:ind w:left="567" w:hanging="567"/>
        <w:rPr>
          <w:rFonts w:ascii="Times New Roman" w:eastAsia="Times New Roman" w:hAnsi="Times New Roman" w:cs="Times New Roman"/>
          <w:lang w:val="pt-BR"/>
        </w:rPr>
      </w:pPr>
    </w:p>
    <w:p w14:paraId="0A14A3AB" w14:textId="77777777" w:rsidR="003837B3" w:rsidRPr="003837B3" w:rsidRDefault="003837B3" w:rsidP="003837B3">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Jeigu apie šį vaistą norite sužinoti daugiau, kreipkitės į vietinį </w:t>
      </w:r>
      <w:r w:rsidR="003E13BC">
        <w:rPr>
          <w:rFonts w:ascii="Times New Roman" w:eastAsia="Times New Roman" w:hAnsi="Times New Roman" w:cs="Times New Roman"/>
          <w:lang w:val="lt-LT"/>
        </w:rPr>
        <w:t>registruotojo</w:t>
      </w:r>
      <w:r w:rsidRPr="003837B3">
        <w:rPr>
          <w:rFonts w:ascii="Times New Roman" w:eastAsia="Times New Roman" w:hAnsi="Times New Roman" w:cs="Times New Roman"/>
          <w:lang w:val="lt-LT"/>
        </w:rPr>
        <w:t xml:space="preserve"> atstovą.</w:t>
      </w:r>
    </w:p>
    <w:p w14:paraId="54D7905E" w14:textId="0267C548" w:rsidR="00CE27CD" w:rsidRPr="00CE27CD" w:rsidRDefault="00CE27CD" w:rsidP="00CE27CD">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 xml:space="preserve">UAB </w:t>
      </w:r>
      <w:r w:rsidR="00296FA0">
        <w:rPr>
          <w:rFonts w:ascii="Times New Roman" w:eastAsia="Times New Roman" w:hAnsi="Times New Roman" w:cs="Times New Roman"/>
          <w:lang w:val="pt-BR"/>
        </w:rPr>
        <w:t>Teva Baltics</w:t>
      </w:r>
    </w:p>
    <w:p w14:paraId="6CCA374B" w14:textId="77777777" w:rsidR="00CE27CD" w:rsidRPr="00CE27CD" w:rsidRDefault="00CE27CD" w:rsidP="00CE27CD">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Molėtų pl. 5</w:t>
      </w:r>
    </w:p>
    <w:p w14:paraId="24B82D96" w14:textId="77777777" w:rsidR="00CE27CD" w:rsidRPr="00CE27CD" w:rsidRDefault="00CE27CD" w:rsidP="00CE27CD">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LT-08409 Vilnius</w:t>
      </w:r>
    </w:p>
    <w:p w14:paraId="48B9985A" w14:textId="77777777" w:rsidR="003837B3" w:rsidRDefault="00CE27CD" w:rsidP="00CE27CD">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Tel.: +370 5 266 02 03</w:t>
      </w:r>
    </w:p>
    <w:p w14:paraId="13168BC4" w14:textId="77777777" w:rsidR="00CE27CD" w:rsidRPr="003837B3" w:rsidRDefault="00CE27CD" w:rsidP="00CE27CD">
      <w:pPr>
        <w:spacing w:after="0" w:line="240" w:lineRule="auto"/>
        <w:ind w:left="567" w:hanging="567"/>
        <w:rPr>
          <w:rFonts w:ascii="Times New Roman" w:eastAsia="Times New Roman" w:hAnsi="Times New Roman" w:cs="Times New Roman"/>
          <w:lang w:val="pt-BR"/>
        </w:rPr>
      </w:pPr>
    </w:p>
    <w:p w14:paraId="62FC943A" w14:textId="642AF1CD" w:rsidR="003837B3" w:rsidRPr="003837B3" w:rsidRDefault="003837B3" w:rsidP="003837B3">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 xml:space="preserve">Šis pakuotės lapelis paskutinį kartą </w:t>
      </w:r>
      <w:r w:rsidR="003E13BC">
        <w:rPr>
          <w:rFonts w:ascii="Times New Roman" w:eastAsia="Times New Roman" w:hAnsi="Times New Roman" w:cs="Times New Roman"/>
          <w:b/>
          <w:lang w:val="pt-BR"/>
        </w:rPr>
        <w:t>peržiūrėtas</w:t>
      </w:r>
      <w:r w:rsidR="00072B84">
        <w:rPr>
          <w:rFonts w:ascii="Times New Roman" w:eastAsia="Times New Roman" w:hAnsi="Times New Roman" w:cs="Times New Roman"/>
          <w:b/>
          <w:lang w:val="pt-BR"/>
        </w:rPr>
        <w:t xml:space="preserve"> 202</w:t>
      </w:r>
      <w:r w:rsidR="0008364B">
        <w:rPr>
          <w:rFonts w:ascii="Times New Roman" w:eastAsia="Times New Roman" w:hAnsi="Times New Roman" w:cs="Times New Roman"/>
          <w:b/>
          <w:lang w:val="pt-BR"/>
        </w:rPr>
        <w:t>3-05-25</w:t>
      </w:r>
      <w:r w:rsidR="00072B84">
        <w:rPr>
          <w:rFonts w:ascii="Times New Roman" w:eastAsia="Times New Roman" w:hAnsi="Times New Roman" w:cs="Times New Roman"/>
          <w:b/>
          <w:lang w:val="pt-BR"/>
        </w:rPr>
        <w:t>.</w:t>
      </w:r>
    </w:p>
    <w:p w14:paraId="0ECF4D7D" w14:textId="77777777" w:rsidR="003837B3" w:rsidRPr="003837B3" w:rsidRDefault="003837B3" w:rsidP="003837B3">
      <w:pPr>
        <w:spacing w:after="0" w:line="240" w:lineRule="auto"/>
        <w:rPr>
          <w:rFonts w:ascii="Times New Roman" w:eastAsia="Times New Roman" w:hAnsi="Times New Roman" w:cs="Times New Roman"/>
          <w:lang w:val="lt-LT"/>
        </w:rPr>
      </w:pPr>
    </w:p>
    <w:p w14:paraId="41DC74C6" w14:textId="77777777" w:rsidR="003837B3" w:rsidRPr="00072B84" w:rsidRDefault="003E13BC" w:rsidP="003837B3">
      <w:pPr>
        <w:spacing w:after="0" w:line="240" w:lineRule="auto"/>
        <w:rPr>
          <w:rFonts w:ascii="Times New Roman" w:hAnsi="Times New Roman"/>
          <w:lang w:val="lt-LT"/>
        </w:rPr>
      </w:pPr>
      <w:r w:rsidRPr="003E13B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E13BC">
        <w:rPr>
          <w:rFonts w:ascii="Times New Roman" w:eastAsia="Times New Roman" w:hAnsi="Times New Roman" w:cs="Times New Roman"/>
          <w:i/>
          <w:lang w:val="lt-LT"/>
        </w:rPr>
        <w:t xml:space="preserve"> </w:t>
      </w:r>
      <w:hyperlink r:id="rId14" w:history="1">
        <w:r w:rsidR="003837B3" w:rsidRPr="003837B3">
          <w:rPr>
            <w:rFonts w:ascii="Times New Roman" w:eastAsia="Times New Roman" w:hAnsi="Times New Roman" w:cs="Times New Roman"/>
            <w:color w:val="0000FF"/>
            <w:u w:val="single"/>
            <w:lang w:val="lt-LT"/>
          </w:rPr>
          <w:t>http://www.vvkt.lt/</w:t>
        </w:r>
      </w:hyperlink>
      <w:r w:rsidR="00815F88">
        <w:rPr>
          <w:rFonts w:ascii="Times New Roman" w:eastAsia="Times New Roman" w:hAnsi="Times New Roman" w:cs="Times New Roman"/>
          <w:color w:val="0000FF"/>
          <w:lang w:val="lt-LT"/>
        </w:rPr>
        <w:t>.</w:t>
      </w:r>
    </w:p>
    <w:p w14:paraId="4178AAE5" w14:textId="77777777" w:rsidR="00233111" w:rsidRPr="00072B84" w:rsidRDefault="002530F8" w:rsidP="00072B84">
      <w:pPr>
        <w:rPr>
          <w:lang w:val="lt-LT"/>
        </w:rPr>
      </w:pPr>
    </w:p>
    <w:sectPr w:rsidR="00233111" w:rsidRPr="00072B84" w:rsidSect="00EB1223">
      <w:headerReference w:type="default"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AA92" w14:textId="77777777" w:rsidR="001E05EC" w:rsidRDefault="001E05EC">
      <w:pPr>
        <w:spacing w:after="0" w:line="240" w:lineRule="auto"/>
      </w:pPr>
      <w:r>
        <w:separator/>
      </w:r>
    </w:p>
  </w:endnote>
  <w:endnote w:type="continuationSeparator" w:id="0">
    <w:p w14:paraId="125D9284" w14:textId="77777777" w:rsidR="001E05EC" w:rsidRDefault="001E05EC">
      <w:pPr>
        <w:spacing w:after="0" w:line="240" w:lineRule="auto"/>
      </w:pPr>
      <w:r>
        <w:continuationSeparator/>
      </w:r>
    </w:p>
  </w:endnote>
  <w:endnote w:type="continuationNotice" w:id="1">
    <w:p w14:paraId="37CF2EBA" w14:textId="77777777" w:rsidR="001E05EC" w:rsidRDefault="001E0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DA4C" w14:textId="3C795F2C" w:rsidR="009452FD" w:rsidRPr="000A782B" w:rsidRDefault="003837B3" w:rsidP="000A782B">
    <w:pPr>
      <w:pStyle w:val="Porat"/>
      <w:jc w:val="right"/>
    </w:pPr>
    <w:r w:rsidRPr="000A782B">
      <w:rPr>
        <w:rStyle w:val="Puslapionumeris"/>
      </w:rPr>
      <w:fldChar w:fldCharType="begin"/>
    </w:r>
    <w:r w:rsidRPr="000A782B">
      <w:rPr>
        <w:rStyle w:val="Puslapionumeris"/>
      </w:rPr>
      <w:instrText xml:space="preserve"> PAGE </w:instrText>
    </w:r>
    <w:r w:rsidRPr="000A782B">
      <w:rPr>
        <w:rStyle w:val="Puslapionumeris"/>
      </w:rPr>
      <w:fldChar w:fldCharType="separate"/>
    </w:r>
    <w:r w:rsidR="002530F8">
      <w:rPr>
        <w:rStyle w:val="Puslapionumeris"/>
        <w:noProof/>
      </w:rPr>
      <w:t>1</w:t>
    </w:r>
    <w:r w:rsidRPr="000A782B">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B8CEA" w14:textId="77777777" w:rsidR="001E05EC" w:rsidRDefault="001E05EC">
      <w:pPr>
        <w:spacing w:after="0" w:line="240" w:lineRule="auto"/>
      </w:pPr>
      <w:r>
        <w:separator/>
      </w:r>
    </w:p>
  </w:footnote>
  <w:footnote w:type="continuationSeparator" w:id="0">
    <w:p w14:paraId="54EE18FE" w14:textId="77777777" w:rsidR="001E05EC" w:rsidRDefault="001E05EC">
      <w:pPr>
        <w:spacing w:after="0" w:line="240" w:lineRule="auto"/>
      </w:pPr>
      <w:r>
        <w:continuationSeparator/>
      </w:r>
    </w:p>
  </w:footnote>
  <w:footnote w:type="continuationNotice" w:id="1">
    <w:p w14:paraId="6C6A87E2" w14:textId="77777777" w:rsidR="001E05EC" w:rsidRDefault="001E0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E979" w14:textId="77777777" w:rsidR="001F35A3" w:rsidRDefault="001F35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1"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BE008AD"/>
    <w:multiLevelType w:val="multilevel"/>
    <w:tmpl w:val="FCE0AFF8"/>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5320C8F"/>
    <w:multiLevelType w:val="hybridMultilevel"/>
    <w:tmpl w:val="1894621E"/>
    <w:lvl w:ilvl="0" w:tplc="5E94AD30">
      <w:start w:val="6"/>
      <w:numFmt w:val="bullet"/>
      <w:lvlText w:val="-"/>
      <w:lvlJc w:val="left"/>
      <w:pPr>
        <w:tabs>
          <w:tab w:val="num" w:pos="567"/>
        </w:tabs>
        <w:ind w:left="567" w:hanging="5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3"/>
    <w:rsid w:val="00072B84"/>
    <w:rsid w:val="0008364B"/>
    <w:rsid w:val="000B77F6"/>
    <w:rsid w:val="000D3835"/>
    <w:rsid w:val="0017501A"/>
    <w:rsid w:val="00180472"/>
    <w:rsid w:val="00197A66"/>
    <w:rsid w:val="001C08E0"/>
    <w:rsid w:val="001D7479"/>
    <w:rsid w:val="001E05EC"/>
    <w:rsid w:val="001F35A3"/>
    <w:rsid w:val="0023450E"/>
    <w:rsid w:val="002530F8"/>
    <w:rsid w:val="00272E5C"/>
    <w:rsid w:val="002916D9"/>
    <w:rsid w:val="00296FA0"/>
    <w:rsid w:val="00334251"/>
    <w:rsid w:val="00374EDA"/>
    <w:rsid w:val="003837B3"/>
    <w:rsid w:val="003E13BC"/>
    <w:rsid w:val="003E6F2E"/>
    <w:rsid w:val="0041002D"/>
    <w:rsid w:val="00424CE0"/>
    <w:rsid w:val="00503637"/>
    <w:rsid w:val="00534D46"/>
    <w:rsid w:val="00536920"/>
    <w:rsid w:val="00551909"/>
    <w:rsid w:val="005D5FBC"/>
    <w:rsid w:val="00650F65"/>
    <w:rsid w:val="00666400"/>
    <w:rsid w:val="006725D6"/>
    <w:rsid w:val="00692CF2"/>
    <w:rsid w:val="006930B4"/>
    <w:rsid w:val="006B4B1B"/>
    <w:rsid w:val="006C369E"/>
    <w:rsid w:val="006D4D57"/>
    <w:rsid w:val="00815F88"/>
    <w:rsid w:val="00825683"/>
    <w:rsid w:val="008721B0"/>
    <w:rsid w:val="008A6F73"/>
    <w:rsid w:val="008F177F"/>
    <w:rsid w:val="0090097B"/>
    <w:rsid w:val="00920CBE"/>
    <w:rsid w:val="009E0B9F"/>
    <w:rsid w:val="00A43819"/>
    <w:rsid w:val="00A75E8F"/>
    <w:rsid w:val="00A97BB2"/>
    <w:rsid w:val="00AD4884"/>
    <w:rsid w:val="00AD7BD2"/>
    <w:rsid w:val="00B014B9"/>
    <w:rsid w:val="00B02FA7"/>
    <w:rsid w:val="00B9506C"/>
    <w:rsid w:val="00BB2F19"/>
    <w:rsid w:val="00C14F43"/>
    <w:rsid w:val="00C74189"/>
    <w:rsid w:val="00C93D33"/>
    <w:rsid w:val="00CB0B02"/>
    <w:rsid w:val="00CB233B"/>
    <w:rsid w:val="00CE27CD"/>
    <w:rsid w:val="00D14445"/>
    <w:rsid w:val="00D203DB"/>
    <w:rsid w:val="00D512FE"/>
    <w:rsid w:val="00E102D2"/>
    <w:rsid w:val="00E27DD5"/>
    <w:rsid w:val="00ED1960"/>
    <w:rsid w:val="00F3748A"/>
    <w:rsid w:val="00F522A7"/>
    <w:rsid w:val="00F9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F06289"/>
  <w15:docId w15:val="{19594EF1-3339-4A2F-A433-BE519B49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837B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3837B3"/>
  </w:style>
  <w:style w:type="character" w:styleId="Puslapionumeris">
    <w:name w:val="page number"/>
    <w:basedOn w:val="Numatytasispastraiposriftas"/>
    <w:rsid w:val="003837B3"/>
    <w:rPr>
      <w:rFonts w:cs="Times New Roman"/>
    </w:rPr>
  </w:style>
  <w:style w:type="paragraph" w:styleId="Debesliotekstas">
    <w:name w:val="Balloon Text"/>
    <w:basedOn w:val="prastasis"/>
    <w:link w:val="DebesliotekstasDiagrama"/>
    <w:uiPriority w:val="99"/>
    <w:semiHidden/>
    <w:unhideWhenUsed/>
    <w:rsid w:val="00CB23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233B"/>
    <w:rPr>
      <w:rFonts w:ascii="Tahoma" w:hAnsi="Tahoma" w:cs="Tahoma"/>
      <w:sz w:val="16"/>
      <w:szCs w:val="16"/>
    </w:rPr>
  </w:style>
  <w:style w:type="character" w:styleId="Hipersaitas">
    <w:name w:val="Hyperlink"/>
    <w:basedOn w:val="Numatytasispastraiposriftas"/>
    <w:uiPriority w:val="99"/>
    <w:unhideWhenUsed/>
    <w:rsid w:val="001D7479"/>
    <w:rPr>
      <w:color w:val="0000FF" w:themeColor="hyperlink"/>
      <w:u w:val="single"/>
    </w:rPr>
  </w:style>
  <w:style w:type="paragraph" w:styleId="Antrats">
    <w:name w:val="header"/>
    <w:basedOn w:val="prastasis"/>
    <w:link w:val="AntratsDiagrama"/>
    <w:uiPriority w:val="99"/>
    <w:unhideWhenUsed/>
    <w:rsid w:val="001F35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35A3"/>
  </w:style>
  <w:style w:type="character" w:styleId="Komentaronuoroda">
    <w:name w:val="annotation reference"/>
    <w:basedOn w:val="Numatytasispastraiposriftas"/>
    <w:uiPriority w:val="99"/>
    <w:semiHidden/>
    <w:unhideWhenUsed/>
    <w:rsid w:val="001F35A3"/>
    <w:rPr>
      <w:sz w:val="16"/>
      <w:szCs w:val="16"/>
    </w:rPr>
  </w:style>
  <w:style w:type="paragraph" w:styleId="Komentarotekstas">
    <w:name w:val="annotation text"/>
    <w:basedOn w:val="prastasis"/>
    <w:link w:val="KomentarotekstasDiagrama"/>
    <w:uiPriority w:val="99"/>
    <w:semiHidden/>
    <w:unhideWhenUsed/>
    <w:rsid w:val="001F35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35A3"/>
    <w:rPr>
      <w:sz w:val="20"/>
      <w:szCs w:val="20"/>
    </w:rPr>
  </w:style>
  <w:style w:type="paragraph" w:styleId="Komentarotema">
    <w:name w:val="annotation subject"/>
    <w:basedOn w:val="Komentarotekstas"/>
    <w:next w:val="Komentarotekstas"/>
    <w:link w:val="KomentarotemaDiagrama"/>
    <w:uiPriority w:val="99"/>
    <w:semiHidden/>
    <w:unhideWhenUsed/>
    <w:rsid w:val="001F35A3"/>
    <w:rPr>
      <w:b/>
      <w:bCs/>
    </w:rPr>
  </w:style>
  <w:style w:type="character" w:customStyle="1" w:styleId="KomentarotemaDiagrama">
    <w:name w:val="Komentaro tema Diagrama"/>
    <w:basedOn w:val="KomentarotekstasDiagrama"/>
    <w:link w:val="Komentarotema"/>
    <w:uiPriority w:val="99"/>
    <w:semiHidden/>
    <w:rsid w:val="001F3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13326</Words>
  <Characters>7597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2023-05-25T05:29:00Z</dcterms:created>
  <dcterms:modified xsi:type="dcterms:W3CDTF">2023-05-25T05:29:00Z</dcterms:modified>
</cp:coreProperties>
</file>