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AE1C" w14:textId="77777777" w:rsidR="007771DE" w:rsidRPr="0088546B" w:rsidRDefault="007771DE" w:rsidP="007771DE">
      <w:pPr>
        <w:spacing w:after="0" w:line="240" w:lineRule="auto"/>
        <w:rPr>
          <w:rFonts w:ascii="Times New Roman" w:eastAsia="Times New Roman" w:hAnsi="Times New Roman"/>
          <w:lang w:val="lt-LT"/>
        </w:rPr>
      </w:pPr>
    </w:p>
    <w:p w14:paraId="5F105D82" w14:textId="77777777" w:rsidR="007771DE" w:rsidRPr="0088546B" w:rsidRDefault="007771DE" w:rsidP="007771DE">
      <w:pPr>
        <w:spacing w:after="0" w:line="240" w:lineRule="auto"/>
        <w:rPr>
          <w:rFonts w:ascii="Times New Roman" w:eastAsia="Times New Roman" w:hAnsi="Times New Roman"/>
          <w:lang w:val="lt-LT"/>
        </w:rPr>
      </w:pPr>
    </w:p>
    <w:p w14:paraId="11E02F4D" w14:textId="77777777" w:rsidR="007771DE" w:rsidRPr="0088546B" w:rsidRDefault="007771DE" w:rsidP="007771DE">
      <w:pPr>
        <w:spacing w:after="0" w:line="240" w:lineRule="auto"/>
        <w:rPr>
          <w:rFonts w:ascii="Times New Roman" w:eastAsia="Times New Roman" w:hAnsi="Times New Roman"/>
          <w:lang w:val="lt-LT"/>
        </w:rPr>
      </w:pPr>
    </w:p>
    <w:p w14:paraId="6083661A" w14:textId="77777777" w:rsidR="007771DE" w:rsidRPr="0088546B" w:rsidRDefault="007771DE" w:rsidP="007771DE">
      <w:pPr>
        <w:spacing w:after="0" w:line="240" w:lineRule="auto"/>
        <w:rPr>
          <w:rFonts w:ascii="Times New Roman" w:eastAsia="Times New Roman" w:hAnsi="Times New Roman"/>
          <w:lang w:val="lt-LT"/>
        </w:rPr>
      </w:pPr>
    </w:p>
    <w:p w14:paraId="2BF0D813" w14:textId="77777777" w:rsidR="007771DE" w:rsidRPr="0088546B" w:rsidRDefault="007771DE" w:rsidP="007771DE">
      <w:pPr>
        <w:spacing w:after="0" w:line="240" w:lineRule="auto"/>
        <w:rPr>
          <w:rFonts w:ascii="Times New Roman" w:eastAsia="Times New Roman" w:hAnsi="Times New Roman"/>
          <w:lang w:val="lt-LT"/>
        </w:rPr>
      </w:pPr>
    </w:p>
    <w:p w14:paraId="519E2891" w14:textId="77777777" w:rsidR="007771DE" w:rsidRPr="0088546B" w:rsidRDefault="007771DE" w:rsidP="007771DE">
      <w:pPr>
        <w:spacing w:after="0" w:line="240" w:lineRule="auto"/>
        <w:rPr>
          <w:rFonts w:ascii="Times New Roman" w:eastAsia="Times New Roman" w:hAnsi="Times New Roman"/>
          <w:lang w:val="lt-LT"/>
        </w:rPr>
      </w:pPr>
    </w:p>
    <w:p w14:paraId="3B873072" w14:textId="77777777" w:rsidR="007771DE" w:rsidRPr="0088546B" w:rsidRDefault="007771DE" w:rsidP="007771DE">
      <w:pPr>
        <w:spacing w:after="0" w:line="240" w:lineRule="auto"/>
        <w:rPr>
          <w:rFonts w:ascii="Times New Roman" w:eastAsia="Times New Roman" w:hAnsi="Times New Roman"/>
          <w:lang w:val="lt-LT"/>
        </w:rPr>
      </w:pPr>
    </w:p>
    <w:p w14:paraId="4C5A6339" w14:textId="77777777" w:rsidR="007771DE" w:rsidRPr="0088546B" w:rsidRDefault="007771DE" w:rsidP="007771DE">
      <w:pPr>
        <w:spacing w:after="0" w:line="240" w:lineRule="auto"/>
        <w:rPr>
          <w:rFonts w:ascii="Times New Roman" w:eastAsia="Times New Roman" w:hAnsi="Times New Roman"/>
          <w:lang w:val="lt-LT"/>
        </w:rPr>
      </w:pPr>
    </w:p>
    <w:p w14:paraId="429D6B6E" w14:textId="77777777" w:rsidR="007771DE" w:rsidRPr="0088546B" w:rsidRDefault="007771DE" w:rsidP="007771DE">
      <w:pPr>
        <w:spacing w:after="0" w:line="240" w:lineRule="auto"/>
        <w:rPr>
          <w:rFonts w:ascii="Times New Roman" w:eastAsia="Times New Roman" w:hAnsi="Times New Roman"/>
          <w:lang w:val="lt-LT"/>
        </w:rPr>
      </w:pPr>
    </w:p>
    <w:p w14:paraId="2C2F401E" w14:textId="77777777" w:rsidR="007771DE" w:rsidRPr="0088546B" w:rsidRDefault="007771DE" w:rsidP="007771DE">
      <w:pPr>
        <w:spacing w:after="0" w:line="240" w:lineRule="auto"/>
        <w:rPr>
          <w:rFonts w:ascii="Times New Roman" w:eastAsia="Times New Roman" w:hAnsi="Times New Roman"/>
          <w:lang w:val="lt-LT"/>
        </w:rPr>
      </w:pPr>
    </w:p>
    <w:p w14:paraId="2BBB7A9E" w14:textId="77777777" w:rsidR="007771DE" w:rsidRPr="0088546B" w:rsidRDefault="007771DE" w:rsidP="007771DE">
      <w:pPr>
        <w:spacing w:after="0" w:line="240" w:lineRule="auto"/>
        <w:rPr>
          <w:rFonts w:ascii="Times New Roman" w:eastAsia="Times New Roman" w:hAnsi="Times New Roman"/>
          <w:noProof/>
          <w:lang w:val="x-none"/>
        </w:rPr>
      </w:pPr>
    </w:p>
    <w:p w14:paraId="525BD052" w14:textId="77777777" w:rsidR="007771DE" w:rsidRPr="0088546B" w:rsidRDefault="007771DE" w:rsidP="007771DE">
      <w:pPr>
        <w:spacing w:after="0" w:line="240" w:lineRule="auto"/>
        <w:rPr>
          <w:rFonts w:ascii="Times New Roman" w:eastAsia="Times New Roman" w:hAnsi="Times New Roman"/>
          <w:noProof/>
          <w:lang w:val="x-none"/>
        </w:rPr>
      </w:pPr>
    </w:p>
    <w:p w14:paraId="2753BA39" w14:textId="77777777" w:rsidR="007771DE" w:rsidRPr="0088546B" w:rsidRDefault="007771DE" w:rsidP="007771DE">
      <w:pPr>
        <w:spacing w:after="0" w:line="240" w:lineRule="auto"/>
        <w:rPr>
          <w:rFonts w:ascii="Times New Roman" w:eastAsia="Times New Roman" w:hAnsi="Times New Roman"/>
          <w:noProof/>
          <w:lang w:val="x-none"/>
        </w:rPr>
      </w:pPr>
    </w:p>
    <w:p w14:paraId="521BEDC7" w14:textId="77777777" w:rsidR="007771DE" w:rsidRPr="0088546B" w:rsidRDefault="007771DE" w:rsidP="007771DE">
      <w:pPr>
        <w:spacing w:after="0" w:line="240" w:lineRule="auto"/>
        <w:rPr>
          <w:rFonts w:ascii="Times New Roman" w:eastAsia="Times New Roman" w:hAnsi="Times New Roman"/>
          <w:noProof/>
          <w:lang w:val="x-none"/>
        </w:rPr>
      </w:pPr>
    </w:p>
    <w:p w14:paraId="147DD9AA" w14:textId="77777777" w:rsidR="007771DE" w:rsidRPr="0088546B" w:rsidRDefault="007771DE" w:rsidP="007771DE">
      <w:pPr>
        <w:spacing w:after="0" w:line="240" w:lineRule="auto"/>
        <w:rPr>
          <w:rFonts w:ascii="Times New Roman" w:eastAsia="Times New Roman" w:hAnsi="Times New Roman"/>
          <w:noProof/>
          <w:lang w:val="x-none"/>
        </w:rPr>
      </w:pPr>
    </w:p>
    <w:p w14:paraId="3B141797" w14:textId="77777777" w:rsidR="007771DE" w:rsidRPr="0088546B" w:rsidRDefault="007771DE" w:rsidP="007771DE">
      <w:pPr>
        <w:spacing w:after="0" w:line="240" w:lineRule="auto"/>
        <w:rPr>
          <w:rFonts w:ascii="Times New Roman" w:eastAsia="Times New Roman" w:hAnsi="Times New Roman"/>
          <w:noProof/>
          <w:lang w:val="x-none"/>
        </w:rPr>
      </w:pPr>
    </w:p>
    <w:p w14:paraId="0CD9C49D" w14:textId="77777777" w:rsidR="007771DE" w:rsidRPr="0088546B" w:rsidRDefault="007771DE" w:rsidP="007771DE">
      <w:pPr>
        <w:spacing w:after="0" w:line="240" w:lineRule="auto"/>
        <w:rPr>
          <w:rFonts w:ascii="Times New Roman" w:eastAsia="Times New Roman" w:hAnsi="Times New Roman"/>
          <w:noProof/>
          <w:lang w:val="x-none"/>
        </w:rPr>
      </w:pPr>
    </w:p>
    <w:p w14:paraId="19587CD3" w14:textId="77777777" w:rsidR="007771DE" w:rsidRPr="0088546B" w:rsidRDefault="007771DE" w:rsidP="007771DE">
      <w:pPr>
        <w:spacing w:after="0" w:line="240" w:lineRule="auto"/>
        <w:rPr>
          <w:rFonts w:ascii="Times New Roman" w:eastAsia="Times New Roman" w:hAnsi="Times New Roman"/>
          <w:noProof/>
          <w:lang w:val="x-none"/>
        </w:rPr>
      </w:pPr>
    </w:p>
    <w:p w14:paraId="72B9708F" w14:textId="77777777" w:rsidR="007771DE" w:rsidRPr="0088546B" w:rsidRDefault="007771DE" w:rsidP="007771DE">
      <w:pPr>
        <w:spacing w:after="0" w:line="240" w:lineRule="auto"/>
        <w:rPr>
          <w:rFonts w:ascii="Times New Roman" w:eastAsia="Times New Roman" w:hAnsi="Times New Roman"/>
          <w:noProof/>
          <w:lang w:val="x-none"/>
        </w:rPr>
      </w:pPr>
    </w:p>
    <w:p w14:paraId="4F2009D8" w14:textId="77777777" w:rsidR="007771DE" w:rsidRPr="0088546B" w:rsidRDefault="007771DE" w:rsidP="007771DE">
      <w:pPr>
        <w:spacing w:after="0" w:line="240" w:lineRule="auto"/>
        <w:rPr>
          <w:rFonts w:ascii="Times New Roman" w:eastAsia="Times New Roman" w:hAnsi="Times New Roman"/>
          <w:noProof/>
          <w:lang w:val="x-none"/>
        </w:rPr>
      </w:pPr>
    </w:p>
    <w:p w14:paraId="1B2692E4" w14:textId="77777777" w:rsidR="007771DE" w:rsidRPr="0088546B" w:rsidRDefault="007771DE" w:rsidP="007771DE">
      <w:pPr>
        <w:spacing w:after="0" w:line="240" w:lineRule="auto"/>
        <w:rPr>
          <w:rFonts w:ascii="Times New Roman" w:eastAsia="Times New Roman" w:hAnsi="Times New Roman"/>
          <w:noProof/>
          <w:lang w:val="x-none"/>
        </w:rPr>
      </w:pPr>
    </w:p>
    <w:p w14:paraId="31DDEC20" w14:textId="77777777" w:rsidR="007771DE" w:rsidRPr="0088546B" w:rsidRDefault="007771DE" w:rsidP="007771DE">
      <w:pPr>
        <w:spacing w:after="0" w:line="240" w:lineRule="auto"/>
        <w:rPr>
          <w:rFonts w:ascii="Times New Roman" w:eastAsia="Times New Roman" w:hAnsi="Times New Roman"/>
          <w:noProof/>
          <w:lang w:val="x-none"/>
        </w:rPr>
      </w:pPr>
    </w:p>
    <w:p w14:paraId="29B8636A" w14:textId="77777777" w:rsidR="007771DE" w:rsidRPr="0088546B" w:rsidRDefault="007771DE" w:rsidP="007771DE">
      <w:pPr>
        <w:spacing w:after="0" w:line="240" w:lineRule="auto"/>
        <w:rPr>
          <w:rFonts w:ascii="Times New Roman" w:eastAsia="Times New Roman" w:hAnsi="Times New Roman"/>
          <w:noProof/>
          <w:lang w:val="x-none"/>
        </w:rPr>
      </w:pPr>
    </w:p>
    <w:p w14:paraId="21CAA08B" w14:textId="77777777" w:rsidR="007771DE" w:rsidRPr="0088546B"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bookmarkStart w:id="0" w:name="_Toc129243096"/>
      <w:bookmarkStart w:id="1" w:name="_Toc129243221"/>
      <w:r w:rsidRPr="0088546B">
        <w:rPr>
          <w:rFonts w:ascii="Times New Roman" w:eastAsia="Times New Roman" w:hAnsi="Times New Roman"/>
          <w:b/>
          <w:caps/>
          <w:lang w:val="lt-LT"/>
        </w:rPr>
        <w:t>I PRIEDAS</w:t>
      </w:r>
      <w:bookmarkEnd w:id="0"/>
      <w:bookmarkEnd w:id="1"/>
    </w:p>
    <w:p w14:paraId="757DAF76" w14:textId="77777777" w:rsidR="007771DE" w:rsidRPr="0088546B" w:rsidRDefault="007771DE" w:rsidP="007771DE">
      <w:pPr>
        <w:spacing w:after="0" w:line="240" w:lineRule="auto"/>
        <w:rPr>
          <w:rFonts w:ascii="Times New Roman" w:eastAsia="Times New Roman" w:hAnsi="Times New Roman"/>
          <w:noProof/>
          <w:lang w:val="x-none"/>
        </w:rPr>
      </w:pPr>
    </w:p>
    <w:p w14:paraId="71C14032" w14:textId="77777777" w:rsidR="007771DE" w:rsidRPr="0088546B"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bookmarkStart w:id="2" w:name="_Toc129243097"/>
      <w:bookmarkStart w:id="3" w:name="_Toc129243222"/>
      <w:r w:rsidRPr="0088546B">
        <w:rPr>
          <w:rFonts w:ascii="Times New Roman" w:eastAsia="Times New Roman" w:hAnsi="Times New Roman"/>
          <w:b/>
          <w:caps/>
          <w:lang w:val="lt-LT"/>
        </w:rPr>
        <w:t>PREPARATO CHARAKTERISTIKŲ SANTRAUKA</w:t>
      </w:r>
      <w:bookmarkEnd w:id="2"/>
      <w:bookmarkEnd w:id="3"/>
    </w:p>
    <w:p w14:paraId="1DC8A199" w14:textId="77777777" w:rsidR="007771DE" w:rsidRPr="0088546B" w:rsidRDefault="007771DE" w:rsidP="007771DE">
      <w:pPr>
        <w:keepNext/>
        <w:tabs>
          <w:tab w:val="left" w:pos="567"/>
        </w:tabs>
        <w:spacing w:after="0" w:line="240" w:lineRule="auto"/>
        <w:ind w:left="567" w:hanging="567"/>
        <w:outlineLvl w:val="1"/>
        <w:rPr>
          <w:rFonts w:ascii="Times New Roman" w:eastAsia="Times New Roman" w:hAnsi="Times New Roman"/>
          <w:b/>
          <w:lang w:val="lt-LT"/>
        </w:rPr>
      </w:pPr>
      <w:r w:rsidRPr="0088546B">
        <w:rPr>
          <w:rFonts w:ascii="Times New Roman" w:eastAsia="Times New Roman" w:hAnsi="Times New Roman"/>
          <w:b/>
          <w:bCs/>
          <w:iCs/>
          <w:lang w:val="lt-LT"/>
        </w:rPr>
        <w:br w:type="page"/>
      </w:r>
      <w:bookmarkStart w:id="4" w:name="_Toc129243098"/>
      <w:bookmarkStart w:id="5" w:name="_Toc129243223"/>
      <w:r w:rsidRPr="0088546B">
        <w:rPr>
          <w:rFonts w:ascii="Times New Roman" w:eastAsia="Times New Roman" w:hAnsi="Times New Roman"/>
          <w:b/>
          <w:lang w:val="lt-LT"/>
        </w:rPr>
        <w:lastRenderedPageBreak/>
        <w:t>1.</w:t>
      </w:r>
      <w:r w:rsidRPr="0088546B">
        <w:rPr>
          <w:rFonts w:ascii="Times New Roman" w:eastAsia="Times New Roman" w:hAnsi="Times New Roman"/>
          <w:b/>
          <w:lang w:val="lt-LT"/>
        </w:rPr>
        <w:tab/>
        <w:t>VAISTINIO PREPARATO PAVADINIMAS</w:t>
      </w:r>
      <w:bookmarkEnd w:id="4"/>
      <w:bookmarkEnd w:id="5"/>
    </w:p>
    <w:p w14:paraId="34EC1F8F" w14:textId="77777777" w:rsidR="007771DE" w:rsidRPr="0088546B" w:rsidRDefault="007771DE" w:rsidP="007771DE">
      <w:pPr>
        <w:spacing w:after="0" w:line="240" w:lineRule="auto"/>
        <w:rPr>
          <w:rFonts w:ascii="Times New Roman" w:eastAsia="Times New Roman" w:hAnsi="Times New Roman"/>
          <w:noProof/>
          <w:lang w:val="x-none"/>
        </w:rPr>
      </w:pPr>
    </w:p>
    <w:p w14:paraId="61837488" w14:textId="2A09BFB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proofErr w:type="spellStart"/>
      <w:r w:rsidRPr="0088546B">
        <w:rPr>
          <w:rFonts w:ascii="Times New Roman" w:eastAsia="Times New Roman" w:hAnsi="Times New Roman"/>
          <w:lang w:val="lt-LT" w:eastAsia="pl-PL"/>
        </w:rPr>
        <w:t>C</w:t>
      </w:r>
      <w:r w:rsidR="000C2440" w:rsidRPr="0088546B">
        <w:rPr>
          <w:rFonts w:ascii="Times New Roman" w:eastAsia="Times New Roman" w:hAnsi="Times New Roman"/>
          <w:lang w:val="lt-LT" w:eastAsia="pl-PL"/>
        </w:rPr>
        <w:t>lemastinum</w:t>
      </w:r>
      <w:proofErr w:type="spellEnd"/>
      <w:r w:rsidRPr="0088546B">
        <w:rPr>
          <w:rFonts w:ascii="Times New Roman" w:eastAsia="Times New Roman" w:hAnsi="Times New Roman"/>
          <w:lang w:val="lt-LT" w:eastAsia="pl-PL"/>
        </w:rPr>
        <w:t xml:space="preserve"> </w:t>
      </w:r>
      <w:r w:rsidR="00317A5C">
        <w:rPr>
          <w:rFonts w:ascii="Times New Roman" w:eastAsia="Times New Roman" w:hAnsi="Times New Roman"/>
          <w:lang w:val="lt-LT" w:eastAsia="pl-PL"/>
        </w:rPr>
        <w:t>PPH</w:t>
      </w:r>
      <w:r w:rsidRPr="0088546B">
        <w:rPr>
          <w:rFonts w:ascii="Times New Roman" w:eastAsia="Times New Roman" w:hAnsi="Times New Roman"/>
          <w:lang w:val="lt-LT" w:eastAsia="pl-PL"/>
        </w:rPr>
        <w:t xml:space="preserve"> 0,1 mg/ml sirupas</w:t>
      </w:r>
    </w:p>
    <w:p w14:paraId="0B1A7F78"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rPr>
      </w:pPr>
    </w:p>
    <w:p w14:paraId="1298CDF4" w14:textId="77777777" w:rsidR="007771DE" w:rsidRPr="0088546B" w:rsidRDefault="007771DE" w:rsidP="009A7EBF">
      <w:pPr>
        <w:spacing w:after="0" w:line="240" w:lineRule="auto"/>
        <w:rPr>
          <w:rFonts w:ascii="Times New Roman" w:eastAsia="Times New Roman" w:hAnsi="Times New Roman"/>
          <w:noProof/>
          <w:lang w:val="x-none"/>
        </w:rPr>
      </w:pPr>
    </w:p>
    <w:p w14:paraId="0B21B554" w14:textId="77777777" w:rsidR="007771DE" w:rsidRPr="0088546B" w:rsidRDefault="007771DE" w:rsidP="0067255E">
      <w:pPr>
        <w:tabs>
          <w:tab w:val="left" w:pos="567"/>
        </w:tabs>
        <w:spacing w:after="0" w:line="240" w:lineRule="auto"/>
        <w:ind w:left="567" w:hanging="567"/>
        <w:outlineLvl w:val="1"/>
        <w:rPr>
          <w:rFonts w:ascii="Times New Roman" w:eastAsia="Times New Roman" w:hAnsi="Times New Roman"/>
          <w:b/>
          <w:lang w:val="lt-LT"/>
        </w:rPr>
      </w:pPr>
      <w:bookmarkStart w:id="6" w:name="_Toc129243099"/>
      <w:bookmarkStart w:id="7" w:name="_Toc129243224"/>
      <w:r w:rsidRPr="0088546B">
        <w:rPr>
          <w:rFonts w:ascii="Times New Roman" w:eastAsia="Times New Roman" w:hAnsi="Times New Roman"/>
          <w:b/>
          <w:lang w:val="lt-LT"/>
        </w:rPr>
        <w:t>2.</w:t>
      </w:r>
      <w:r w:rsidRPr="0088546B">
        <w:rPr>
          <w:rFonts w:ascii="Times New Roman" w:eastAsia="Times New Roman" w:hAnsi="Times New Roman"/>
          <w:b/>
          <w:lang w:val="lt-LT"/>
        </w:rPr>
        <w:tab/>
        <w:t>KOKYBINĖ IR KIEKYBINĖ SUDĖTIS</w:t>
      </w:r>
      <w:bookmarkEnd w:id="6"/>
      <w:bookmarkEnd w:id="7"/>
    </w:p>
    <w:p w14:paraId="27360706" w14:textId="77777777" w:rsidR="007771DE" w:rsidRPr="0088546B" w:rsidRDefault="007771DE" w:rsidP="007771DE">
      <w:pPr>
        <w:spacing w:after="0" w:line="240" w:lineRule="auto"/>
        <w:rPr>
          <w:rFonts w:ascii="Times New Roman" w:eastAsia="Times New Roman" w:hAnsi="Times New Roman"/>
          <w:noProof/>
          <w:lang w:val="x-none"/>
        </w:rPr>
      </w:pPr>
    </w:p>
    <w:p w14:paraId="5EB82ACC" w14:textId="77777777" w:rsidR="007771DE" w:rsidRPr="0088546B" w:rsidRDefault="007771DE" w:rsidP="007771DE">
      <w:pPr>
        <w:spacing w:after="0" w:line="240" w:lineRule="auto"/>
        <w:rPr>
          <w:rFonts w:ascii="Times New Roman" w:eastAsia="Times New Roman" w:hAnsi="Times New Roman"/>
          <w:lang w:val="lt-LT"/>
        </w:rPr>
      </w:pPr>
      <w:r>
        <w:rPr>
          <w:rFonts w:ascii="Times New Roman" w:eastAsia="Times New Roman" w:hAnsi="Times New Roman"/>
          <w:lang w:val="lt-LT"/>
        </w:rPr>
        <w:t>Kiekviename</w:t>
      </w:r>
      <w:r w:rsidRPr="0088546B">
        <w:rPr>
          <w:rFonts w:ascii="Times New Roman" w:eastAsia="Times New Roman" w:hAnsi="Times New Roman"/>
          <w:lang w:val="lt-LT"/>
        </w:rPr>
        <w:t xml:space="preserve"> ml sirupo yra 0,1 mg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 xml:space="preserve"> (</w:t>
      </w:r>
      <w:proofErr w:type="spellStart"/>
      <w:r w:rsidRPr="0088546B">
        <w:rPr>
          <w:rFonts w:ascii="Times New Roman" w:eastAsia="Times New Roman" w:hAnsi="Times New Roman"/>
          <w:lang w:val="lt-LT"/>
        </w:rPr>
        <w:t>fumarato</w:t>
      </w:r>
      <w:proofErr w:type="spellEnd"/>
      <w:r w:rsidRPr="0088546B">
        <w:rPr>
          <w:rFonts w:ascii="Times New Roman" w:eastAsia="Times New Roman" w:hAnsi="Times New Roman"/>
          <w:lang w:val="lt-LT"/>
        </w:rPr>
        <w:t xml:space="preserve"> pavidalu).</w:t>
      </w:r>
    </w:p>
    <w:p w14:paraId="5A4EC819" w14:textId="77777777" w:rsidR="007771DE" w:rsidRPr="0088546B" w:rsidRDefault="007771DE" w:rsidP="007771DE">
      <w:pPr>
        <w:spacing w:after="0" w:line="240" w:lineRule="auto"/>
        <w:rPr>
          <w:rFonts w:ascii="Times New Roman" w:eastAsia="Times New Roman" w:hAnsi="Times New Roman"/>
          <w:noProof/>
          <w:lang w:val="x-none"/>
        </w:rPr>
      </w:pPr>
    </w:p>
    <w:p w14:paraId="1B5F47D1" w14:textId="1DB09DF1" w:rsidR="007771DE" w:rsidRPr="0088546B" w:rsidRDefault="007771DE" w:rsidP="007771DE">
      <w:pPr>
        <w:spacing w:after="0" w:line="240" w:lineRule="auto"/>
        <w:rPr>
          <w:rFonts w:ascii="Times New Roman" w:eastAsia="Times New Roman" w:hAnsi="Times New Roman"/>
          <w:noProof/>
          <w:lang w:val="x-none"/>
        </w:rPr>
      </w:pPr>
      <w:r w:rsidRPr="00634389">
        <w:rPr>
          <w:rFonts w:ascii="Times New Roman" w:eastAsia="Times New Roman" w:hAnsi="Times New Roman"/>
          <w:noProof/>
          <w:u w:val="single"/>
          <w:lang w:val="x-none"/>
        </w:rPr>
        <w:t>Pagalbinės medžiagos</w:t>
      </w:r>
      <w:r w:rsidRPr="00634389">
        <w:rPr>
          <w:rFonts w:ascii="Times New Roman" w:eastAsia="Times New Roman" w:hAnsi="Times New Roman"/>
          <w:noProof/>
          <w:u w:val="single"/>
          <w:lang w:val="lt-LT"/>
        </w:rPr>
        <w:t>, kurių poveikis žinomas</w:t>
      </w:r>
      <w:r w:rsidRPr="0088546B">
        <w:rPr>
          <w:rFonts w:ascii="Times New Roman" w:eastAsia="Times New Roman" w:hAnsi="Times New Roman"/>
          <w:noProof/>
          <w:lang w:val="x-none"/>
        </w:rPr>
        <w:t xml:space="preserve">: </w:t>
      </w:r>
      <w:r>
        <w:rPr>
          <w:rFonts w:ascii="Times New Roman" w:eastAsia="Times New Roman" w:hAnsi="Times New Roman"/>
          <w:noProof/>
          <w:lang w:val="lt-LT"/>
        </w:rPr>
        <w:t>kiekviename</w:t>
      </w:r>
      <w:r w:rsidRPr="0088546B">
        <w:rPr>
          <w:rFonts w:ascii="Times New Roman" w:eastAsia="Times New Roman" w:hAnsi="Times New Roman"/>
          <w:noProof/>
          <w:lang w:val="x-none"/>
        </w:rPr>
        <w:t xml:space="preserve"> ml sirupo yra propilo parahidroksibenzoato (E216), metilo parahidroksibenzoato (E218), </w:t>
      </w:r>
      <w:r w:rsidR="00F37E09">
        <w:rPr>
          <w:rFonts w:ascii="Times New Roman" w:eastAsia="Times New Roman" w:hAnsi="Times New Roman"/>
          <w:noProof/>
        </w:rPr>
        <w:t xml:space="preserve">75,52 mg </w:t>
      </w:r>
      <w:r w:rsidR="009A7EBF">
        <w:rPr>
          <w:rFonts w:ascii="Times New Roman" w:eastAsia="Times New Roman" w:hAnsi="Times New Roman"/>
          <w:noProof/>
        </w:rPr>
        <w:t>p</w:t>
      </w:r>
      <w:r w:rsidR="009A7EBF" w:rsidRPr="009A7EBF">
        <w:rPr>
          <w:rFonts w:ascii="Times New Roman" w:eastAsia="Times New Roman" w:hAnsi="Times New Roman"/>
          <w:noProof/>
          <w:lang w:val="x-none"/>
        </w:rPr>
        <w:t>ropilenglikoli</w:t>
      </w:r>
      <w:r w:rsidR="00155BBA">
        <w:rPr>
          <w:rFonts w:ascii="Times New Roman" w:eastAsia="Times New Roman" w:hAnsi="Times New Roman"/>
          <w:noProof/>
        </w:rPr>
        <w:t>o</w:t>
      </w:r>
      <w:r w:rsidR="009A7EBF">
        <w:rPr>
          <w:rFonts w:ascii="Times New Roman" w:eastAsia="Times New Roman" w:hAnsi="Times New Roman"/>
          <w:noProof/>
        </w:rPr>
        <w:t xml:space="preserve">, </w:t>
      </w:r>
      <w:r w:rsidRPr="0088546B">
        <w:rPr>
          <w:rFonts w:ascii="Times New Roman" w:eastAsia="Times New Roman" w:hAnsi="Times New Roman"/>
          <w:noProof/>
          <w:lang w:val="x-none"/>
        </w:rPr>
        <w:t>50 mg 96 % etanolio, 0,35 g sorbitolio (E420).</w:t>
      </w:r>
    </w:p>
    <w:p w14:paraId="3152E382" w14:textId="77777777" w:rsidR="007771DE" w:rsidRPr="0088546B" w:rsidRDefault="007771DE" w:rsidP="007771DE">
      <w:pPr>
        <w:spacing w:after="0" w:line="240" w:lineRule="auto"/>
        <w:rPr>
          <w:rFonts w:ascii="Times New Roman" w:eastAsia="Times New Roman" w:hAnsi="Times New Roman"/>
          <w:noProof/>
          <w:lang w:val="x-none"/>
        </w:rPr>
      </w:pPr>
    </w:p>
    <w:p w14:paraId="53EED01C"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Visos pagalbinės medžiagos išvardytos 6.1 skyriuje.</w:t>
      </w:r>
    </w:p>
    <w:p w14:paraId="0BB2B2DE" w14:textId="77777777" w:rsidR="007771DE" w:rsidRPr="0088546B" w:rsidRDefault="007771DE" w:rsidP="007771DE">
      <w:pPr>
        <w:spacing w:after="0" w:line="240" w:lineRule="auto"/>
        <w:rPr>
          <w:rFonts w:ascii="Times New Roman" w:eastAsia="Times New Roman" w:hAnsi="Times New Roman"/>
          <w:noProof/>
          <w:lang w:val="x-none"/>
        </w:rPr>
      </w:pPr>
    </w:p>
    <w:p w14:paraId="6184A951" w14:textId="77777777" w:rsidR="007771DE" w:rsidRPr="0088546B" w:rsidRDefault="007771DE" w:rsidP="003D5B4D">
      <w:pPr>
        <w:spacing w:after="0" w:line="240" w:lineRule="auto"/>
        <w:rPr>
          <w:rFonts w:ascii="Times New Roman" w:eastAsia="Times New Roman" w:hAnsi="Times New Roman"/>
          <w:noProof/>
          <w:lang w:val="x-none"/>
        </w:rPr>
      </w:pPr>
    </w:p>
    <w:p w14:paraId="39606AE2" w14:textId="77777777" w:rsidR="007771DE" w:rsidRPr="0088546B" w:rsidRDefault="007771DE" w:rsidP="0067255E">
      <w:pPr>
        <w:tabs>
          <w:tab w:val="left" w:pos="567"/>
        </w:tabs>
        <w:spacing w:after="0" w:line="240" w:lineRule="auto"/>
        <w:ind w:left="567" w:hanging="567"/>
        <w:outlineLvl w:val="1"/>
        <w:rPr>
          <w:rFonts w:ascii="Times New Roman" w:eastAsia="Times New Roman" w:hAnsi="Times New Roman"/>
          <w:b/>
          <w:lang w:val="lt-LT"/>
        </w:rPr>
      </w:pPr>
      <w:bookmarkStart w:id="8" w:name="_Toc129243100"/>
      <w:bookmarkStart w:id="9" w:name="_Toc129243225"/>
      <w:r w:rsidRPr="0088546B">
        <w:rPr>
          <w:rFonts w:ascii="Times New Roman" w:eastAsia="Times New Roman" w:hAnsi="Times New Roman"/>
          <w:b/>
          <w:lang w:val="lt-LT"/>
        </w:rPr>
        <w:t>3.</w:t>
      </w:r>
      <w:r w:rsidRPr="0088546B">
        <w:rPr>
          <w:rFonts w:ascii="Times New Roman" w:eastAsia="Times New Roman" w:hAnsi="Times New Roman"/>
          <w:b/>
          <w:lang w:val="lt-LT"/>
        </w:rPr>
        <w:tab/>
        <w:t>FARMACINĖ FORMA</w:t>
      </w:r>
      <w:bookmarkEnd w:id="8"/>
      <w:bookmarkEnd w:id="9"/>
    </w:p>
    <w:p w14:paraId="42F12D81" w14:textId="77777777" w:rsidR="007771DE" w:rsidRPr="0088546B" w:rsidRDefault="007771DE" w:rsidP="003D5B4D">
      <w:pPr>
        <w:spacing w:after="0" w:line="240" w:lineRule="auto"/>
        <w:rPr>
          <w:rFonts w:ascii="Times New Roman" w:eastAsia="Times New Roman" w:hAnsi="Times New Roman"/>
          <w:noProof/>
          <w:lang w:val="x-none"/>
        </w:rPr>
      </w:pPr>
    </w:p>
    <w:p w14:paraId="396B79B1"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Sirupas</w:t>
      </w:r>
    </w:p>
    <w:p w14:paraId="6B284E3E"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Sirupas yra skaidrus bespalvis skystis</w:t>
      </w:r>
    </w:p>
    <w:p w14:paraId="044EA3A7" w14:textId="77777777" w:rsidR="007771DE" w:rsidRPr="0088546B" w:rsidRDefault="007771DE" w:rsidP="007771DE">
      <w:pPr>
        <w:spacing w:after="0" w:line="240" w:lineRule="auto"/>
        <w:rPr>
          <w:rFonts w:ascii="Times New Roman" w:eastAsia="Times New Roman" w:hAnsi="Times New Roman"/>
          <w:noProof/>
          <w:lang w:val="x-none"/>
        </w:rPr>
      </w:pPr>
    </w:p>
    <w:p w14:paraId="57E8EC59" w14:textId="77777777" w:rsidR="007771DE" w:rsidRPr="0088546B" w:rsidRDefault="007771DE" w:rsidP="003D5B4D">
      <w:pPr>
        <w:spacing w:after="0" w:line="240" w:lineRule="auto"/>
        <w:rPr>
          <w:rFonts w:ascii="Times New Roman" w:eastAsia="Times New Roman" w:hAnsi="Times New Roman"/>
          <w:noProof/>
          <w:lang w:val="x-none"/>
        </w:rPr>
      </w:pPr>
    </w:p>
    <w:p w14:paraId="1DBFF264" w14:textId="77777777" w:rsidR="007771DE" w:rsidRPr="0088546B" w:rsidRDefault="007771DE" w:rsidP="0067255E">
      <w:pPr>
        <w:tabs>
          <w:tab w:val="left" w:pos="567"/>
        </w:tabs>
        <w:spacing w:after="0" w:line="240" w:lineRule="auto"/>
        <w:ind w:left="567" w:hanging="567"/>
        <w:outlineLvl w:val="1"/>
        <w:rPr>
          <w:rFonts w:ascii="Times New Roman" w:eastAsia="Times New Roman" w:hAnsi="Times New Roman"/>
          <w:b/>
          <w:lang w:val="lt-LT"/>
        </w:rPr>
      </w:pPr>
      <w:bookmarkStart w:id="10" w:name="_Toc129243101"/>
      <w:bookmarkStart w:id="11" w:name="_Toc129243226"/>
      <w:r w:rsidRPr="0088546B">
        <w:rPr>
          <w:rFonts w:ascii="Times New Roman" w:eastAsia="Times New Roman" w:hAnsi="Times New Roman"/>
          <w:b/>
          <w:lang w:val="lt-LT"/>
        </w:rPr>
        <w:t>4.</w:t>
      </w:r>
      <w:r w:rsidRPr="0088546B">
        <w:rPr>
          <w:rFonts w:ascii="Times New Roman" w:eastAsia="Times New Roman" w:hAnsi="Times New Roman"/>
          <w:b/>
          <w:lang w:val="lt-LT"/>
        </w:rPr>
        <w:tab/>
        <w:t>KLINIKINĖ INFORMACIJA</w:t>
      </w:r>
      <w:bookmarkEnd w:id="10"/>
      <w:bookmarkEnd w:id="11"/>
    </w:p>
    <w:p w14:paraId="67C2BAEC" w14:textId="77777777" w:rsidR="007771DE" w:rsidRPr="0088546B" w:rsidRDefault="007771DE" w:rsidP="003D5B4D">
      <w:pPr>
        <w:spacing w:after="0" w:line="240" w:lineRule="auto"/>
        <w:rPr>
          <w:rFonts w:ascii="Times New Roman" w:eastAsia="Times New Roman" w:hAnsi="Times New Roman"/>
          <w:noProof/>
          <w:lang w:val="x-none"/>
        </w:rPr>
      </w:pPr>
    </w:p>
    <w:p w14:paraId="3489CC59"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12" w:name="_Toc129243102"/>
      <w:bookmarkStart w:id="13" w:name="_Toc129243227"/>
      <w:r w:rsidRPr="0088546B">
        <w:rPr>
          <w:rFonts w:ascii="Times New Roman" w:eastAsia="Times New Roman" w:hAnsi="Times New Roman"/>
          <w:b/>
          <w:kern w:val="28"/>
          <w:lang w:val="lt-LT"/>
        </w:rPr>
        <w:t>4.1</w:t>
      </w:r>
      <w:r w:rsidRPr="0088546B">
        <w:rPr>
          <w:rFonts w:ascii="Times New Roman" w:eastAsia="Times New Roman" w:hAnsi="Times New Roman"/>
          <w:b/>
          <w:kern w:val="28"/>
          <w:lang w:val="lt-LT"/>
        </w:rPr>
        <w:tab/>
        <w:t>Terapinės indikacijos</w:t>
      </w:r>
      <w:bookmarkEnd w:id="12"/>
      <w:bookmarkEnd w:id="13"/>
    </w:p>
    <w:p w14:paraId="2571394B" w14:textId="77777777" w:rsidR="007771DE" w:rsidRPr="0088546B" w:rsidRDefault="007771DE" w:rsidP="003D5B4D">
      <w:pPr>
        <w:spacing w:after="0" w:line="240" w:lineRule="auto"/>
        <w:rPr>
          <w:rFonts w:ascii="Times New Roman" w:eastAsia="Times New Roman" w:hAnsi="Times New Roman"/>
          <w:noProof/>
          <w:lang w:val="x-none"/>
        </w:rPr>
      </w:pPr>
    </w:p>
    <w:p w14:paraId="03AFA640" w14:textId="7E022356" w:rsidR="007771DE" w:rsidRPr="0088546B" w:rsidRDefault="007771DE" w:rsidP="007771DE">
      <w:pPr>
        <w:numPr>
          <w:ilvl w:val="0"/>
          <w:numId w:val="5"/>
        </w:numPr>
        <w:tabs>
          <w:tab w:val="clear" w:pos="360"/>
        </w:tabs>
        <w:spacing w:after="0" w:line="240" w:lineRule="auto"/>
        <w:ind w:left="567" w:hanging="567"/>
        <w:rPr>
          <w:rFonts w:ascii="Times New Roman" w:eastAsia="Times New Roman" w:hAnsi="Times New Roman"/>
          <w:lang w:val="lt-LT" w:eastAsia="pl-PL"/>
        </w:rPr>
      </w:pPr>
      <w:r w:rsidRPr="0088546B">
        <w:rPr>
          <w:rFonts w:ascii="Times New Roman" w:eastAsia="Times New Roman" w:hAnsi="Times New Roman"/>
          <w:lang w:val="lt-LT" w:eastAsia="pl-PL"/>
        </w:rPr>
        <w:t xml:space="preserve">Šieno slogos ar kitokios alerginės </w:t>
      </w:r>
      <w:proofErr w:type="spellStart"/>
      <w:r w:rsidRPr="0088546B">
        <w:rPr>
          <w:rFonts w:ascii="Times New Roman" w:eastAsia="Times New Roman" w:hAnsi="Times New Roman"/>
          <w:lang w:val="lt-LT" w:eastAsia="pl-PL"/>
        </w:rPr>
        <w:t>rinopatijos</w:t>
      </w:r>
      <w:proofErr w:type="spellEnd"/>
      <w:r w:rsidRPr="0088546B">
        <w:rPr>
          <w:rFonts w:ascii="Times New Roman" w:eastAsia="Times New Roman" w:hAnsi="Times New Roman"/>
          <w:lang w:val="lt-LT" w:eastAsia="pl-PL"/>
        </w:rPr>
        <w:t xml:space="preserve">, įvairių priežasčių sukeltos dilgėlinės, įskaitant </w:t>
      </w:r>
      <w:proofErr w:type="spellStart"/>
      <w:r w:rsidRPr="0088546B">
        <w:rPr>
          <w:rFonts w:ascii="Times New Roman" w:eastAsia="Times New Roman" w:hAnsi="Times New Roman"/>
          <w:lang w:val="lt-LT" w:eastAsia="pl-PL"/>
        </w:rPr>
        <w:t>dermatografinę</w:t>
      </w:r>
      <w:proofErr w:type="spellEnd"/>
      <w:r w:rsidRPr="0088546B">
        <w:rPr>
          <w:rFonts w:ascii="Times New Roman" w:eastAsia="Times New Roman" w:hAnsi="Times New Roman"/>
          <w:lang w:val="lt-LT" w:eastAsia="pl-PL"/>
        </w:rPr>
        <w:t xml:space="preserve"> dilgėlinę, niežulio, niežėjimą sukeliančios </w:t>
      </w:r>
      <w:proofErr w:type="spellStart"/>
      <w:r w:rsidRPr="0088546B">
        <w:rPr>
          <w:rFonts w:ascii="Times New Roman" w:eastAsia="Times New Roman" w:hAnsi="Times New Roman"/>
          <w:lang w:val="lt-LT" w:eastAsia="pl-PL"/>
        </w:rPr>
        <w:t>dermatozės</w:t>
      </w:r>
      <w:proofErr w:type="spellEnd"/>
      <w:r w:rsidRPr="0088546B">
        <w:rPr>
          <w:rFonts w:ascii="Times New Roman" w:eastAsia="Times New Roman" w:hAnsi="Times New Roman"/>
          <w:lang w:val="lt-LT" w:eastAsia="pl-PL"/>
        </w:rPr>
        <w:t>, vabzdžių įgėlimo ir įkandimo gydymas.</w:t>
      </w:r>
    </w:p>
    <w:p w14:paraId="04899AFA" w14:textId="33129966" w:rsidR="007771DE" w:rsidRPr="0088546B" w:rsidRDefault="007771DE" w:rsidP="007771DE">
      <w:pPr>
        <w:numPr>
          <w:ilvl w:val="0"/>
          <w:numId w:val="5"/>
        </w:numPr>
        <w:tabs>
          <w:tab w:val="clear" w:pos="360"/>
        </w:tabs>
        <w:spacing w:after="0" w:line="240" w:lineRule="auto"/>
        <w:ind w:left="567" w:hanging="567"/>
        <w:rPr>
          <w:rFonts w:ascii="Times New Roman" w:eastAsia="Times New Roman" w:hAnsi="Times New Roman"/>
          <w:lang w:val="lt-LT" w:eastAsia="pl-PL"/>
        </w:rPr>
      </w:pPr>
      <w:r w:rsidRPr="0088546B">
        <w:rPr>
          <w:rFonts w:ascii="Times New Roman" w:eastAsia="Times New Roman" w:hAnsi="Times New Roman"/>
          <w:lang w:val="lt-LT" w:eastAsia="pl-PL"/>
        </w:rPr>
        <w:t>Ūminės ar lėtinės egzemos, kontaktinio dermatito bei vaistinių preparatų sukelto išbėrimo gydymas (kaip papildoma priemonė).</w:t>
      </w:r>
    </w:p>
    <w:p w14:paraId="2E0B255D" w14:textId="77777777" w:rsidR="007771DE" w:rsidRPr="0088546B" w:rsidRDefault="007771DE" w:rsidP="003D5B4D">
      <w:pPr>
        <w:spacing w:after="0" w:line="240" w:lineRule="auto"/>
        <w:rPr>
          <w:rFonts w:ascii="Times New Roman" w:eastAsia="Times New Roman" w:hAnsi="Times New Roman"/>
          <w:noProof/>
          <w:lang w:val="x-none"/>
        </w:rPr>
      </w:pPr>
    </w:p>
    <w:p w14:paraId="7CA531A1"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14" w:name="_Toc129243103"/>
      <w:bookmarkStart w:id="15" w:name="_Toc129243228"/>
      <w:r w:rsidRPr="0088546B">
        <w:rPr>
          <w:rFonts w:ascii="Times New Roman" w:eastAsia="Times New Roman" w:hAnsi="Times New Roman"/>
          <w:b/>
          <w:kern w:val="28"/>
          <w:lang w:val="lt-LT"/>
        </w:rPr>
        <w:t>4.2</w:t>
      </w:r>
      <w:r w:rsidRPr="0088546B">
        <w:rPr>
          <w:rFonts w:ascii="Times New Roman" w:eastAsia="Times New Roman" w:hAnsi="Times New Roman"/>
          <w:b/>
          <w:kern w:val="28"/>
          <w:lang w:val="lt-LT"/>
        </w:rPr>
        <w:tab/>
        <w:t>Dozavimas ir vartojimo metodas</w:t>
      </w:r>
      <w:bookmarkEnd w:id="14"/>
      <w:bookmarkEnd w:id="15"/>
    </w:p>
    <w:p w14:paraId="686DED50" w14:textId="77777777" w:rsidR="007771DE" w:rsidRPr="0088546B" w:rsidRDefault="007771DE" w:rsidP="003D5B4D">
      <w:pPr>
        <w:spacing w:after="0" w:line="240" w:lineRule="auto"/>
        <w:rPr>
          <w:rFonts w:ascii="Times New Roman" w:eastAsia="Times New Roman" w:hAnsi="Times New Roman"/>
          <w:noProof/>
          <w:lang w:val="x-none"/>
        </w:rPr>
      </w:pPr>
    </w:p>
    <w:p w14:paraId="5C3611C5" w14:textId="77777777" w:rsidR="007771DE" w:rsidRDefault="007771DE" w:rsidP="00462B12">
      <w:pPr>
        <w:suppressAutoHyphens/>
        <w:spacing w:after="0" w:line="240" w:lineRule="auto"/>
        <w:rPr>
          <w:rFonts w:ascii="Times New Roman" w:eastAsia="Times New Roman" w:hAnsi="Times New Roman"/>
          <w:u w:val="single"/>
          <w:lang w:val="lt-LT"/>
        </w:rPr>
      </w:pPr>
      <w:r w:rsidRPr="00165450">
        <w:rPr>
          <w:rFonts w:ascii="Times New Roman" w:eastAsia="Times New Roman" w:hAnsi="Times New Roman"/>
          <w:u w:val="single"/>
          <w:lang w:val="lt-LT"/>
        </w:rPr>
        <w:t>Dozavimas</w:t>
      </w:r>
    </w:p>
    <w:p w14:paraId="21548823" w14:textId="77777777" w:rsidR="007771DE" w:rsidRPr="00165450" w:rsidRDefault="007771DE" w:rsidP="007771DE">
      <w:pPr>
        <w:suppressAutoHyphens/>
        <w:spacing w:after="0" w:line="240" w:lineRule="auto"/>
        <w:rPr>
          <w:rFonts w:ascii="Times New Roman" w:eastAsia="Times New Roman" w:hAnsi="Times New Roman"/>
          <w:u w:val="single"/>
          <w:lang w:val="lt-LT"/>
        </w:rPr>
      </w:pPr>
    </w:p>
    <w:p w14:paraId="42F76AD3" w14:textId="6B939AF8" w:rsidR="007771DE" w:rsidRPr="0088546B" w:rsidRDefault="007771DE" w:rsidP="007771DE">
      <w:pPr>
        <w:suppressAutoHyphens/>
        <w:spacing w:after="0" w:line="240" w:lineRule="auto"/>
        <w:rPr>
          <w:rFonts w:ascii="Times New Roman" w:eastAsia="Times New Roman" w:hAnsi="Times New Roman"/>
          <w:lang w:val="lt-LT"/>
        </w:rPr>
      </w:pPr>
      <w:r w:rsidRPr="0088546B">
        <w:rPr>
          <w:rFonts w:ascii="Times New Roman" w:eastAsia="Times New Roman" w:hAnsi="Times New Roman"/>
          <w:lang w:val="lt-LT"/>
        </w:rPr>
        <w:t>Pakuotėje yra taurelė, kurioje yra 2,5 ml, 5 ml, 7,5 ml ir 10 ml padalos.</w:t>
      </w:r>
    </w:p>
    <w:p w14:paraId="28C9FEC4" w14:textId="0EA53BD6" w:rsidR="007771DE" w:rsidRPr="0088546B" w:rsidRDefault="007771DE" w:rsidP="007771DE">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Suaugę žmonės ir vyresni kaip</w:t>
      </w:r>
      <w:r w:rsidR="00A07B25">
        <w:rPr>
          <w:rFonts w:ascii="Times New Roman" w:eastAsia="Times New Roman" w:hAnsi="Times New Roman"/>
          <w:i/>
          <w:iCs/>
          <w:lang w:val="lt-LT"/>
        </w:rPr>
        <w:t xml:space="preserve"> </w:t>
      </w:r>
      <w:r w:rsidRPr="0088546B">
        <w:rPr>
          <w:rFonts w:ascii="Times New Roman" w:eastAsia="Times New Roman" w:hAnsi="Times New Roman"/>
          <w:i/>
          <w:iCs/>
          <w:lang w:val="lt-LT"/>
        </w:rPr>
        <w:t>12 metų vaikai</w:t>
      </w:r>
      <w:r w:rsidR="00A07B25">
        <w:rPr>
          <w:rFonts w:ascii="Times New Roman" w:eastAsia="Times New Roman" w:hAnsi="Times New Roman"/>
          <w:i/>
          <w:iCs/>
          <w:lang w:val="lt-LT"/>
        </w:rPr>
        <w:t xml:space="preserve"> ir paaugliai</w:t>
      </w:r>
      <w:r w:rsidRPr="0088546B">
        <w:rPr>
          <w:rFonts w:ascii="Times New Roman" w:eastAsia="Times New Roman" w:hAnsi="Times New Roman"/>
          <w:i/>
          <w:iCs/>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10 ml (1 mg) sirupo du kartus per parą, ryte ir vakare.</w:t>
      </w:r>
    </w:p>
    <w:p w14:paraId="683F5E12" w14:textId="1FFC9BA4" w:rsidR="007771DE" w:rsidRPr="0088546B" w:rsidRDefault="007771DE" w:rsidP="007771DE">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6 </w:t>
      </w:r>
      <w:r w:rsidRPr="0088546B">
        <w:rPr>
          <w:rFonts w:ascii="Times New Roman" w:eastAsia="Times New Roman" w:hAnsi="Times New Roman"/>
          <w:i/>
          <w:iCs/>
          <w:lang w:val="lt-LT"/>
        </w:rPr>
        <w:noBreakHyphen/>
        <w:t> 12 metų vaikai</w:t>
      </w:r>
      <w:r w:rsidR="00A07B25">
        <w:rPr>
          <w:rFonts w:ascii="Times New Roman" w:eastAsia="Times New Roman" w:hAnsi="Times New Roman"/>
          <w:i/>
          <w:iCs/>
          <w:lang w:val="lt-LT"/>
        </w:rPr>
        <w:t xml:space="preserve"> ir paaugliai</w:t>
      </w:r>
      <w:r w:rsidRPr="0088546B">
        <w:rPr>
          <w:rFonts w:ascii="Times New Roman" w:eastAsia="Times New Roman" w:hAnsi="Times New Roman"/>
          <w:i/>
          <w:iCs/>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5 – 10 ml (0,5 – 1 mg) sirupo du kartus per parą, ryte ir vakare.</w:t>
      </w:r>
    </w:p>
    <w:p w14:paraId="6208D392" w14:textId="77777777" w:rsidR="007771DE" w:rsidRPr="0088546B" w:rsidRDefault="007771DE" w:rsidP="007771DE">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3 </w:t>
      </w:r>
      <w:r w:rsidRPr="0088546B">
        <w:rPr>
          <w:rFonts w:ascii="Times New Roman" w:eastAsia="Times New Roman" w:hAnsi="Times New Roman"/>
          <w:i/>
          <w:iCs/>
          <w:lang w:val="lt-LT"/>
        </w:rPr>
        <w:noBreakHyphen/>
        <w:t> 6 metų vaikai.</w:t>
      </w:r>
      <w:r w:rsidRPr="0088546B">
        <w:rPr>
          <w:rFonts w:ascii="Times New Roman" w:eastAsia="Times New Roman" w:hAnsi="Times New Roman"/>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5 ml (0,5 mg) sirupo du kartus per parą, ryte ir vakare.</w:t>
      </w:r>
    </w:p>
    <w:p w14:paraId="07A96B9F" w14:textId="77777777" w:rsidR="007771DE" w:rsidRPr="0088546B" w:rsidRDefault="007771DE" w:rsidP="007771DE">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1 </w:t>
      </w:r>
      <w:r w:rsidRPr="0088546B">
        <w:rPr>
          <w:rFonts w:ascii="Times New Roman" w:eastAsia="Times New Roman" w:hAnsi="Times New Roman"/>
          <w:i/>
          <w:iCs/>
          <w:lang w:val="lt-LT"/>
        </w:rPr>
        <w:noBreakHyphen/>
        <w:t> 3 metų vaikai.</w:t>
      </w:r>
      <w:r w:rsidRPr="0088546B">
        <w:rPr>
          <w:rFonts w:ascii="Times New Roman" w:eastAsia="Times New Roman" w:hAnsi="Times New Roman"/>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2,5 – 5 ml (0,25 – 0,5 mg) sirupo du kartus per parą, ryte ir vakare.</w:t>
      </w:r>
    </w:p>
    <w:p w14:paraId="0992759A" w14:textId="77777777" w:rsidR="007771DE" w:rsidRDefault="007771DE" w:rsidP="007771DE">
      <w:pPr>
        <w:spacing w:after="0" w:line="240" w:lineRule="auto"/>
        <w:rPr>
          <w:rFonts w:ascii="Times New Roman" w:eastAsia="Times New Roman" w:hAnsi="Times New Roman"/>
          <w:noProof/>
          <w:lang w:val="lt-LT"/>
        </w:rPr>
      </w:pPr>
    </w:p>
    <w:p w14:paraId="52B64952" w14:textId="77777777" w:rsidR="007771DE" w:rsidRDefault="007771DE" w:rsidP="007771DE">
      <w:pPr>
        <w:spacing w:after="0" w:line="240" w:lineRule="auto"/>
        <w:rPr>
          <w:rFonts w:ascii="Times New Roman" w:eastAsia="Times New Roman" w:hAnsi="Times New Roman"/>
          <w:noProof/>
          <w:u w:val="single"/>
          <w:lang w:val="lt-LT"/>
        </w:rPr>
      </w:pPr>
      <w:r w:rsidRPr="00165450">
        <w:rPr>
          <w:rFonts w:ascii="Times New Roman" w:eastAsia="Times New Roman" w:hAnsi="Times New Roman"/>
          <w:noProof/>
          <w:u w:val="single"/>
          <w:lang w:val="lt-LT"/>
        </w:rPr>
        <w:t>Vartojimo metodas</w:t>
      </w:r>
    </w:p>
    <w:p w14:paraId="3627A75B" w14:textId="77777777" w:rsidR="007771DE" w:rsidRPr="00165450" w:rsidRDefault="007771DE" w:rsidP="007771DE">
      <w:pPr>
        <w:spacing w:after="0" w:line="240" w:lineRule="auto"/>
        <w:rPr>
          <w:rFonts w:ascii="Times New Roman" w:eastAsia="Times New Roman" w:hAnsi="Times New Roman"/>
          <w:noProof/>
          <w:u w:val="single"/>
          <w:lang w:val="lt-LT"/>
        </w:rPr>
      </w:pPr>
    </w:p>
    <w:p w14:paraId="2A4C1C5C" w14:textId="77777777" w:rsidR="007771DE" w:rsidRDefault="007771DE" w:rsidP="007771DE">
      <w:pPr>
        <w:spacing w:after="0" w:line="240" w:lineRule="auto"/>
        <w:rPr>
          <w:rFonts w:ascii="Times New Roman" w:eastAsia="Times New Roman" w:hAnsi="Times New Roman"/>
          <w:noProof/>
          <w:lang w:val="lt-LT"/>
        </w:rPr>
      </w:pPr>
      <w:r>
        <w:rPr>
          <w:rFonts w:ascii="Times New Roman" w:eastAsia="Times New Roman" w:hAnsi="Times New Roman"/>
          <w:noProof/>
          <w:lang w:val="lt-LT"/>
        </w:rPr>
        <w:t>Vartoti per burną.</w:t>
      </w:r>
    </w:p>
    <w:p w14:paraId="44E8C825" w14:textId="77777777" w:rsidR="007771DE" w:rsidRPr="00165450" w:rsidRDefault="007771DE" w:rsidP="003D5B4D">
      <w:pPr>
        <w:spacing w:after="0" w:line="240" w:lineRule="auto"/>
        <w:rPr>
          <w:rFonts w:ascii="Times New Roman" w:eastAsia="Times New Roman" w:hAnsi="Times New Roman"/>
          <w:noProof/>
          <w:lang w:val="lt-LT"/>
        </w:rPr>
      </w:pPr>
    </w:p>
    <w:p w14:paraId="3152FB4D"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16" w:name="_Toc129243104"/>
      <w:bookmarkStart w:id="17" w:name="_Toc129243229"/>
      <w:r w:rsidRPr="0088546B">
        <w:rPr>
          <w:rFonts w:ascii="Times New Roman" w:eastAsia="Times New Roman" w:hAnsi="Times New Roman"/>
          <w:b/>
          <w:kern w:val="28"/>
          <w:lang w:val="lt-LT"/>
        </w:rPr>
        <w:t>4.3</w:t>
      </w:r>
      <w:r w:rsidRPr="0088546B">
        <w:rPr>
          <w:rFonts w:ascii="Times New Roman" w:eastAsia="Times New Roman" w:hAnsi="Times New Roman"/>
          <w:b/>
          <w:kern w:val="28"/>
          <w:lang w:val="lt-LT"/>
        </w:rPr>
        <w:tab/>
        <w:t>Kontraindikacijos</w:t>
      </w:r>
      <w:bookmarkEnd w:id="16"/>
      <w:bookmarkEnd w:id="17"/>
    </w:p>
    <w:p w14:paraId="577F73DD" w14:textId="77777777" w:rsidR="007771DE" w:rsidRPr="0088546B" w:rsidRDefault="007771DE" w:rsidP="003D5B4D">
      <w:pPr>
        <w:spacing w:after="0" w:line="240" w:lineRule="auto"/>
        <w:rPr>
          <w:rFonts w:ascii="Times New Roman" w:eastAsia="Times New Roman" w:hAnsi="Times New Roman"/>
          <w:noProof/>
          <w:lang w:val="x-none"/>
        </w:rPr>
      </w:pPr>
    </w:p>
    <w:p w14:paraId="4F8CDCA5" w14:textId="77777777" w:rsidR="007771DE" w:rsidRPr="0088546B" w:rsidRDefault="007771DE" w:rsidP="007771DE">
      <w:pPr>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Padidėjęs jautrumas </w:t>
      </w:r>
      <w:r>
        <w:rPr>
          <w:rFonts w:ascii="Times New Roman" w:eastAsia="Times New Roman" w:hAnsi="Times New Roman"/>
          <w:lang w:val="lt-LT"/>
        </w:rPr>
        <w:t>veikliajai medžiagai</w:t>
      </w:r>
      <w:r w:rsidRPr="0088546B">
        <w:rPr>
          <w:rFonts w:ascii="Times New Roman" w:eastAsia="Times New Roman" w:hAnsi="Times New Roman"/>
          <w:lang w:val="lt-LT"/>
        </w:rPr>
        <w:t xml:space="preserve"> arba kitokiai panašios struktūros medžiagai, pvz., </w:t>
      </w:r>
      <w:proofErr w:type="spellStart"/>
      <w:r w:rsidRPr="0088546B">
        <w:rPr>
          <w:rFonts w:ascii="Times New Roman" w:eastAsia="Times New Roman" w:hAnsi="Times New Roman"/>
          <w:lang w:val="lt-LT"/>
        </w:rPr>
        <w:t>chlorfeniraminui</w:t>
      </w:r>
      <w:proofErr w:type="spellEnd"/>
      <w:r w:rsidRPr="0088546B">
        <w:rPr>
          <w:rFonts w:ascii="Times New Roman" w:eastAsia="Times New Roman" w:hAnsi="Times New Roman"/>
          <w:lang w:val="lt-LT"/>
        </w:rPr>
        <w:t xml:space="preserve">, difenhidraminui arba bet kuriai </w:t>
      </w:r>
      <w:r>
        <w:rPr>
          <w:rFonts w:ascii="Times New Roman" w:eastAsia="Times New Roman" w:hAnsi="Times New Roman"/>
          <w:lang w:val="lt-LT"/>
        </w:rPr>
        <w:t xml:space="preserve">6.1 skyriuje nurodytai </w:t>
      </w:r>
      <w:r w:rsidRPr="0088546B">
        <w:rPr>
          <w:rFonts w:ascii="Times New Roman" w:eastAsia="Times New Roman" w:hAnsi="Times New Roman"/>
          <w:lang w:val="lt-LT"/>
        </w:rPr>
        <w:t>pagalbinei medžiagai.</w:t>
      </w:r>
    </w:p>
    <w:p w14:paraId="69F98D57" w14:textId="77777777" w:rsidR="007771DE" w:rsidRPr="0088546B" w:rsidRDefault="007771DE" w:rsidP="007771DE">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Porfirija</w:t>
      </w:r>
      <w:proofErr w:type="spellEnd"/>
      <w:r>
        <w:rPr>
          <w:rFonts w:ascii="Times New Roman" w:eastAsia="Times New Roman" w:hAnsi="Times New Roman"/>
          <w:lang w:val="lt-LT"/>
        </w:rPr>
        <w:t>.</w:t>
      </w:r>
    </w:p>
    <w:p w14:paraId="25B035EC" w14:textId="77777777" w:rsidR="007771DE" w:rsidRPr="0088546B" w:rsidRDefault="007771DE" w:rsidP="007771DE">
      <w:pPr>
        <w:spacing w:after="0" w:line="240" w:lineRule="auto"/>
        <w:rPr>
          <w:rFonts w:ascii="Times New Roman" w:eastAsia="Times New Roman" w:hAnsi="Times New Roman"/>
          <w:lang w:val="lt-LT"/>
        </w:rPr>
      </w:pPr>
      <w:r w:rsidRPr="0088546B">
        <w:rPr>
          <w:rFonts w:ascii="Times New Roman" w:eastAsia="Times New Roman" w:hAnsi="Times New Roman"/>
          <w:lang w:val="lt-LT"/>
        </w:rPr>
        <w:t>Pacientas jaunesnis kaip 12 mėnesių.</w:t>
      </w:r>
    </w:p>
    <w:p w14:paraId="7411671D" w14:textId="77777777" w:rsidR="007771DE" w:rsidRPr="0088546B" w:rsidRDefault="007771DE" w:rsidP="007771DE">
      <w:pPr>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Vartojama </w:t>
      </w:r>
      <w:proofErr w:type="spellStart"/>
      <w:r w:rsidRPr="0088546B">
        <w:rPr>
          <w:rFonts w:ascii="Times New Roman" w:eastAsia="Times New Roman" w:hAnsi="Times New Roman"/>
          <w:lang w:val="lt-LT"/>
        </w:rPr>
        <w:t>monoaminooksidazės</w:t>
      </w:r>
      <w:proofErr w:type="spellEnd"/>
      <w:r w:rsidRPr="0088546B">
        <w:rPr>
          <w:rFonts w:ascii="Times New Roman" w:eastAsia="Times New Roman" w:hAnsi="Times New Roman"/>
          <w:lang w:val="lt-LT"/>
        </w:rPr>
        <w:t xml:space="preserve"> (MAO) inhibitorių.</w:t>
      </w:r>
    </w:p>
    <w:p w14:paraId="5AADAF35" w14:textId="77777777" w:rsidR="007771DE" w:rsidRPr="0088546B" w:rsidRDefault="007771DE" w:rsidP="007771DE">
      <w:pPr>
        <w:spacing w:after="0" w:line="240" w:lineRule="auto"/>
        <w:rPr>
          <w:rFonts w:ascii="Times New Roman" w:eastAsia="Times New Roman" w:hAnsi="Times New Roman"/>
          <w:noProof/>
          <w:lang w:val="x-none"/>
        </w:rPr>
      </w:pPr>
    </w:p>
    <w:p w14:paraId="54275ED7" w14:textId="77777777" w:rsidR="007771DE" w:rsidRPr="0088546B" w:rsidRDefault="007771DE" w:rsidP="0067255E">
      <w:pPr>
        <w:keepNext/>
        <w:tabs>
          <w:tab w:val="left" w:pos="567"/>
        </w:tabs>
        <w:spacing w:after="0" w:line="240" w:lineRule="auto"/>
        <w:ind w:left="567" w:hanging="567"/>
        <w:outlineLvl w:val="2"/>
        <w:rPr>
          <w:rFonts w:ascii="Times New Roman" w:eastAsia="Times New Roman" w:hAnsi="Times New Roman"/>
          <w:b/>
          <w:kern w:val="28"/>
          <w:lang w:val="lt-LT"/>
        </w:rPr>
      </w:pPr>
      <w:bookmarkStart w:id="18" w:name="_Toc129243105"/>
      <w:bookmarkStart w:id="19" w:name="_Toc129243230"/>
      <w:r w:rsidRPr="0088546B">
        <w:rPr>
          <w:rFonts w:ascii="Times New Roman" w:eastAsia="Times New Roman" w:hAnsi="Times New Roman"/>
          <w:b/>
          <w:kern w:val="28"/>
          <w:lang w:val="lt-LT"/>
        </w:rPr>
        <w:lastRenderedPageBreak/>
        <w:t>4.4</w:t>
      </w:r>
      <w:r w:rsidRPr="0088546B">
        <w:rPr>
          <w:rFonts w:ascii="Times New Roman" w:eastAsia="Times New Roman" w:hAnsi="Times New Roman"/>
          <w:b/>
          <w:kern w:val="28"/>
          <w:lang w:val="lt-LT"/>
        </w:rPr>
        <w:tab/>
        <w:t>Specialūs įspėjimai ir atsargumo priemonės</w:t>
      </w:r>
      <w:bookmarkEnd w:id="18"/>
      <w:bookmarkEnd w:id="19"/>
    </w:p>
    <w:p w14:paraId="056E4F1A" w14:textId="77777777" w:rsidR="007771DE" w:rsidRPr="0088546B" w:rsidRDefault="007771DE" w:rsidP="0067255E">
      <w:pPr>
        <w:keepNext/>
        <w:spacing w:after="0" w:line="240" w:lineRule="auto"/>
        <w:rPr>
          <w:rFonts w:ascii="Times New Roman" w:eastAsia="Times New Roman" w:hAnsi="Times New Roman"/>
          <w:noProof/>
          <w:lang w:val="x-none"/>
        </w:rPr>
      </w:pPr>
    </w:p>
    <w:p w14:paraId="73DD489F" w14:textId="77777777" w:rsidR="007771DE" w:rsidRPr="0088546B" w:rsidRDefault="007771DE" w:rsidP="0067255E">
      <w:pPr>
        <w:keepNext/>
        <w:spacing w:after="0" w:line="240" w:lineRule="auto"/>
        <w:rPr>
          <w:rFonts w:ascii="Times New Roman" w:eastAsia="Times New Roman" w:hAnsi="Times New Roman"/>
          <w:iCs/>
          <w:lang w:val="lt-LT" w:eastAsia="lt-LT"/>
        </w:rPr>
      </w:pPr>
      <w:r>
        <w:rPr>
          <w:rFonts w:ascii="Times New Roman" w:eastAsia="Times New Roman" w:hAnsi="Times New Roman"/>
          <w:iCs/>
          <w:lang w:val="lt-LT" w:eastAsia="lt-LT"/>
        </w:rPr>
        <w:t>Šio vaistinio preparato</w:t>
      </w:r>
      <w:r w:rsidRPr="0088546B">
        <w:rPr>
          <w:rFonts w:ascii="Times New Roman" w:eastAsia="Times New Roman" w:hAnsi="Times New Roman"/>
          <w:iCs/>
          <w:lang w:val="lt-LT" w:eastAsia="lt-LT"/>
        </w:rPr>
        <w:t xml:space="preserve"> reikia vartoti ypač atsargiai, jei yra toliau išvardyta būklė</w:t>
      </w:r>
      <w:r>
        <w:rPr>
          <w:rFonts w:ascii="Times New Roman" w:eastAsia="Times New Roman" w:hAnsi="Times New Roman"/>
          <w:iCs/>
          <w:lang w:val="lt-LT" w:eastAsia="lt-LT"/>
        </w:rPr>
        <w:t>:</w:t>
      </w:r>
      <w:r w:rsidRPr="0088546B">
        <w:rPr>
          <w:rFonts w:ascii="Times New Roman" w:eastAsia="Times New Roman" w:hAnsi="Times New Roman"/>
          <w:iCs/>
          <w:lang w:val="lt-LT" w:eastAsia="lt-LT"/>
        </w:rPr>
        <w:t>.</w:t>
      </w:r>
    </w:p>
    <w:p w14:paraId="0B37F41A" w14:textId="77777777" w:rsidR="007771DE" w:rsidRPr="0088546B" w:rsidRDefault="007771DE" w:rsidP="007771DE">
      <w:pPr>
        <w:numPr>
          <w:ilvl w:val="0"/>
          <w:numId w:val="4"/>
        </w:numPr>
        <w:tabs>
          <w:tab w:val="clear" w:pos="360"/>
        </w:tabs>
        <w:spacing w:after="0" w:line="240" w:lineRule="auto"/>
        <w:ind w:left="567" w:hanging="567"/>
        <w:rPr>
          <w:rFonts w:ascii="Times New Roman" w:eastAsia="Times New Roman" w:hAnsi="Times New Roman"/>
          <w:iCs/>
          <w:lang w:val="lt-LT" w:eastAsia="lt-LT"/>
        </w:rPr>
      </w:pPr>
      <w:r>
        <w:rPr>
          <w:rFonts w:ascii="Times New Roman" w:eastAsia="Times New Roman" w:hAnsi="Times New Roman"/>
          <w:iCs/>
          <w:lang w:val="lt-LT" w:eastAsia="lt-LT"/>
        </w:rPr>
        <w:t>u</w:t>
      </w:r>
      <w:r w:rsidRPr="0088546B">
        <w:rPr>
          <w:rFonts w:ascii="Times New Roman" w:eastAsia="Times New Roman" w:hAnsi="Times New Roman"/>
          <w:iCs/>
          <w:lang w:val="lt-LT" w:eastAsia="lt-LT"/>
        </w:rPr>
        <w:t xml:space="preserve">ždaro kampo glaukoma ar padidėjęs </w:t>
      </w:r>
      <w:proofErr w:type="spellStart"/>
      <w:r w:rsidRPr="0088546B">
        <w:rPr>
          <w:rFonts w:ascii="Times New Roman" w:eastAsia="Times New Roman" w:hAnsi="Times New Roman"/>
          <w:iCs/>
          <w:lang w:val="lt-LT" w:eastAsia="lt-LT"/>
        </w:rPr>
        <w:t>intraokulinis</w:t>
      </w:r>
      <w:proofErr w:type="spellEnd"/>
      <w:r w:rsidRPr="0088546B">
        <w:rPr>
          <w:rFonts w:ascii="Times New Roman" w:eastAsia="Times New Roman" w:hAnsi="Times New Roman"/>
          <w:iCs/>
          <w:lang w:val="lt-LT" w:eastAsia="lt-LT"/>
        </w:rPr>
        <w:t xml:space="preserve"> spaudimas</w:t>
      </w:r>
      <w:r>
        <w:rPr>
          <w:rFonts w:ascii="Times New Roman" w:eastAsia="Times New Roman" w:hAnsi="Times New Roman"/>
          <w:iCs/>
          <w:lang w:val="lt-LT" w:eastAsia="lt-LT"/>
        </w:rPr>
        <w:t>;</w:t>
      </w:r>
    </w:p>
    <w:p w14:paraId="7C9C3221" w14:textId="77777777" w:rsidR="007771DE" w:rsidRPr="0088546B" w:rsidRDefault="007771DE" w:rsidP="007771DE">
      <w:pPr>
        <w:numPr>
          <w:ilvl w:val="0"/>
          <w:numId w:val="4"/>
        </w:numPr>
        <w:tabs>
          <w:tab w:val="clear" w:pos="360"/>
        </w:tabs>
        <w:spacing w:after="0" w:line="240" w:lineRule="auto"/>
        <w:ind w:left="567" w:hanging="567"/>
        <w:rPr>
          <w:rFonts w:ascii="Times New Roman" w:eastAsia="Times New Roman" w:hAnsi="Times New Roman"/>
          <w:iCs/>
          <w:lang w:val="lt-LT" w:eastAsia="lt-LT"/>
        </w:rPr>
      </w:pPr>
      <w:proofErr w:type="spellStart"/>
      <w:r>
        <w:rPr>
          <w:rFonts w:ascii="Times New Roman" w:eastAsia="Times New Roman" w:hAnsi="Times New Roman"/>
          <w:iCs/>
          <w:lang w:val="lt-LT" w:eastAsia="lt-LT"/>
        </w:rPr>
        <w:t>p</w:t>
      </w:r>
      <w:r w:rsidRPr="0088546B">
        <w:rPr>
          <w:rFonts w:ascii="Times New Roman" w:eastAsia="Times New Roman" w:hAnsi="Times New Roman"/>
          <w:iCs/>
          <w:lang w:val="lt-LT" w:eastAsia="lt-LT"/>
        </w:rPr>
        <w:t>rievarčio</w:t>
      </w:r>
      <w:proofErr w:type="spellEnd"/>
      <w:r w:rsidRPr="0088546B">
        <w:rPr>
          <w:rFonts w:ascii="Times New Roman" w:eastAsia="Times New Roman" w:hAnsi="Times New Roman"/>
          <w:iCs/>
          <w:lang w:val="lt-LT" w:eastAsia="lt-LT"/>
        </w:rPr>
        <w:t xml:space="preserve"> ir dvylikapirštės žarnos obstrukcija</w:t>
      </w:r>
      <w:r>
        <w:rPr>
          <w:rFonts w:ascii="Times New Roman" w:eastAsia="Times New Roman" w:hAnsi="Times New Roman"/>
          <w:iCs/>
          <w:lang w:val="lt-LT" w:eastAsia="lt-LT"/>
        </w:rPr>
        <w:t>;</w:t>
      </w:r>
    </w:p>
    <w:p w14:paraId="0F3C0E08" w14:textId="77777777" w:rsidR="007771DE" w:rsidRPr="0088546B" w:rsidRDefault="007771DE" w:rsidP="007771DE">
      <w:pPr>
        <w:numPr>
          <w:ilvl w:val="0"/>
          <w:numId w:val="4"/>
        </w:numPr>
        <w:tabs>
          <w:tab w:val="clear" w:pos="360"/>
        </w:tabs>
        <w:spacing w:after="0" w:line="240" w:lineRule="auto"/>
        <w:ind w:left="567" w:hanging="567"/>
        <w:rPr>
          <w:rFonts w:ascii="Times New Roman" w:eastAsia="Times New Roman" w:hAnsi="Times New Roman"/>
          <w:iCs/>
          <w:lang w:val="lt-LT" w:eastAsia="lt-LT"/>
        </w:rPr>
      </w:pPr>
      <w:proofErr w:type="spellStart"/>
      <w:r>
        <w:rPr>
          <w:rFonts w:ascii="Times New Roman" w:eastAsia="Times New Roman" w:hAnsi="Times New Roman"/>
          <w:iCs/>
          <w:lang w:val="lt-LT" w:eastAsia="lt-LT"/>
        </w:rPr>
        <w:t>p</w:t>
      </w:r>
      <w:r w:rsidRPr="0088546B">
        <w:rPr>
          <w:rFonts w:ascii="Times New Roman" w:eastAsia="Times New Roman" w:hAnsi="Times New Roman"/>
          <w:iCs/>
          <w:lang w:val="lt-LT" w:eastAsia="lt-LT"/>
        </w:rPr>
        <w:t>epsinė</w:t>
      </w:r>
      <w:proofErr w:type="spellEnd"/>
      <w:r w:rsidRPr="0088546B">
        <w:rPr>
          <w:rFonts w:ascii="Times New Roman" w:eastAsia="Times New Roman" w:hAnsi="Times New Roman"/>
          <w:iCs/>
          <w:lang w:val="lt-LT" w:eastAsia="lt-LT"/>
        </w:rPr>
        <w:t xml:space="preserve"> opa ar sutrikęs maisto slinkimas skrandyje ir dvylikapirštėje žarnoje.</w:t>
      </w:r>
      <w:r>
        <w:rPr>
          <w:rFonts w:ascii="Times New Roman" w:eastAsia="Times New Roman" w:hAnsi="Times New Roman"/>
          <w:iCs/>
          <w:lang w:val="lt-LT" w:eastAsia="lt-LT"/>
        </w:rPr>
        <w:t>;</w:t>
      </w:r>
    </w:p>
    <w:p w14:paraId="0DF30E12" w14:textId="77777777" w:rsidR="007771DE" w:rsidRPr="0088546B" w:rsidRDefault="007771DE" w:rsidP="007771DE">
      <w:pPr>
        <w:numPr>
          <w:ilvl w:val="0"/>
          <w:numId w:val="4"/>
        </w:numPr>
        <w:tabs>
          <w:tab w:val="clear" w:pos="360"/>
        </w:tabs>
        <w:spacing w:after="0" w:line="240" w:lineRule="auto"/>
        <w:ind w:left="567" w:hanging="567"/>
        <w:rPr>
          <w:rFonts w:ascii="Times New Roman" w:eastAsia="Times New Roman" w:hAnsi="Times New Roman"/>
          <w:iCs/>
          <w:lang w:val="lt-LT" w:eastAsia="lt-LT"/>
        </w:rPr>
      </w:pPr>
      <w:r>
        <w:rPr>
          <w:rFonts w:ascii="Times New Roman" w:eastAsia="Times New Roman" w:hAnsi="Times New Roman"/>
          <w:iCs/>
          <w:lang w:val="lt-LT" w:eastAsia="lt-LT"/>
        </w:rPr>
        <w:t>s</w:t>
      </w:r>
      <w:r w:rsidRPr="0088546B">
        <w:rPr>
          <w:rFonts w:ascii="Times New Roman" w:eastAsia="Times New Roman" w:hAnsi="Times New Roman"/>
          <w:iCs/>
          <w:lang w:val="lt-LT" w:eastAsia="lt-LT"/>
        </w:rPr>
        <w:t xml:space="preserve">imptominė prostatos </w:t>
      </w:r>
      <w:proofErr w:type="spellStart"/>
      <w:r w:rsidRPr="0088546B">
        <w:rPr>
          <w:rFonts w:ascii="Times New Roman" w:eastAsia="Times New Roman" w:hAnsi="Times New Roman"/>
          <w:iCs/>
          <w:lang w:val="lt-LT" w:eastAsia="lt-LT"/>
        </w:rPr>
        <w:t>hiperplazija</w:t>
      </w:r>
      <w:proofErr w:type="spellEnd"/>
      <w:r w:rsidRPr="0088546B">
        <w:rPr>
          <w:rFonts w:ascii="Times New Roman" w:eastAsia="Times New Roman" w:hAnsi="Times New Roman"/>
          <w:iCs/>
          <w:lang w:val="lt-LT" w:eastAsia="lt-LT"/>
        </w:rPr>
        <w:t xml:space="preserve"> arba dėl kitokios priežasties buvęs šlapimo susilaikymas</w:t>
      </w:r>
      <w:r>
        <w:rPr>
          <w:rFonts w:ascii="Times New Roman" w:eastAsia="Times New Roman" w:hAnsi="Times New Roman"/>
          <w:iCs/>
          <w:lang w:val="lt-LT" w:eastAsia="lt-LT"/>
        </w:rPr>
        <w:t>;</w:t>
      </w:r>
    </w:p>
    <w:p w14:paraId="406F6EC1" w14:textId="424356E1" w:rsidR="007771DE" w:rsidRPr="0088546B" w:rsidRDefault="007771DE" w:rsidP="007771DE">
      <w:pPr>
        <w:numPr>
          <w:ilvl w:val="0"/>
          <w:numId w:val="4"/>
        </w:numPr>
        <w:tabs>
          <w:tab w:val="clear" w:pos="36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astma</w:t>
      </w:r>
      <w:r>
        <w:rPr>
          <w:rFonts w:ascii="Times New Roman" w:eastAsia="Times New Roman" w:hAnsi="Times New Roman"/>
          <w:iCs/>
          <w:lang w:val="lt-LT" w:eastAsia="lt-LT"/>
        </w:rPr>
        <w:t>;</w:t>
      </w:r>
    </w:p>
    <w:p w14:paraId="0DF8AE05" w14:textId="77777777" w:rsidR="007771DE" w:rsidRPr="0088546B" w:rsidRDefault="007771DE" w:rsidP="007771DE">
      <w:pPr>
        <w:numPr>
          <w:ilvl w:val="0"/>
          <w:numId w:val="4"/>
        </w:numPr>
        <w:tabs>
          <w:tab w:val="clear" w:pos="360"/>
        </w:tabs>
        <w:spacing w:after="0" w:line="240" w:lineRule="auto"/>
        <w:ind w:left="567" w:hanging="567"/>
        <w:rPr>
          <w:rFonts w:ascii="Times New Roman" w:eastAsia="Times New Roman" w:hAnsi="Times New Roman"/>
          <w:iCs/>
          <w:lang w:val="lt-LT" w:eastAsia="lt-LT"/>
        </w:rPr>
      </w:pPr>
      <w:proofErr w:type="spellStart"/>
      <w:r>
        <w:rPr>
          <w:rFonts w:ascii="Times New Roman" w:eastAsia="Times New Roman" w:hAnsi="Times New Roman"/>
          <w:iCs/>
          <w:lang w:val="lt-LT" w:eastAsia="lt-LT"/>
        </w:rPr>
        <w:t>h</w:t>
      </w:r>
      <w:r w:rsidRPr="0088546B">
        <w:rPr>
          <w:rFonts w:ascii="Times New Roman" w:eastAsia="Times New Roman" w:hAnsi="Times New Roman"/>
          <w:iCs/>
          <w:lang w:val="lt-LT" w:eastAsia="lt-LT"/>
        </w:rPr>
        <w:t>ipertiroidizmas</w:t>
      </w:r>
      <w:proofErr w:type="spellEnd"/>
      <w:r>
        <w:rPr>
          <w:rFonts w:ascii="Times New Roman" w:eastAsia="Times New Roman" w:hAnsi="Times New Roman"/>
          <w:iCs/>
          <w:lang w:val="lt-LT" w:eastAsia="lt-LT"/>
        </w:rPr>
        <w:t>;</w:t>
      </w:r>
    </w:p>
    <w:p w14:paraId="1838A95F" w14:textId="77777777" w:rsidR="007771DE" w:rsidRPr="0088546B" w:rsidRDefault="007771DE" w:rsidP="007771DE">
      <w:pPr>
        <w:numPr>
          <w:ilvl w:val="0"/>
          <w:numId w:val="4"/>
        </w:numPr>
        <w:tabs>
          <w:tab w:val="clear" w:pos="360"/>
        </w:tabs>
        <w:spacing w:after="0" w:line="240" w:lineRule="auto"/>
        <w:ind w:left="567" w:hanging="567"/>
        <w:rPr>
          <w:rFonts w:ascii="Times New Roman" w:eastAsia="Times New Roman" w:hAnsi="Times New Roman"/>
          <w:iCs/>
          <w:lang w:val="lt-LT" w:eastAsia="lt-LT"/>
        </w:rPr>
      </w:pPr>
      <w:r>
        <w:rPr>
          <w:rFonts w:ascii="Times New Roman" w:eastAsia="Times New Roman" w:hAnsi="Times New Roman"/>
          <w:iCs/>
          <w:lang w:val="lt-LT" w:eastAsia="lt-LT"/>
        </w:rPr>
        <w:t>š</w:t>
      </w:r>
      <w:r w:rsidRPr="0088546B">
        <w:rPr>
          <w:rFonts w:ascii="Times New Roman" w:eastAsia="Times New Roman" w:hAnsi="Times New Roman"/>
          <w:iCs/>
          <w:lang w:val="lt-LT" w:eastAsia="lt-LT"/>
        </w:rPr>
        <w:t>irdies ir kraujagyslių sistemos ligos bei arterinė hipertenzija.</w:t>
      </w:r>
    </w:p>
    <w:p w14:paraId="50C653CA" w14:textId="77777777" w:rsidR="007771DE" w:rsidRPr="0088546B" w:rsidRDefault="007771DE" w:rsidP="007771DE">
      <w:pPr>
        <w:spacing w:after="0" w:line="240" w:lineRule="auto"/>
        <w:rPr>
          <w:rFonts w:ascii="Times New Roman" w:eastAsia="Times New Roman" w:hAnsi="Times New Roman"/>
          <w:iCs/>
          <w:lang w:val="lt-LT" w:eastAsia="lt-LT"/>
        </w:rPr>
      </w:pPr>
    </w:p>
    <w:p w14:paraId="638941A6" w14:textId="2C68CCCE" w:rsidR="007771DE" w:rsidRPr="0088546B" w:rsidRDefault="007771DE" w:rsidP="007771DE">
      <w:pPr>
        <w:spacing w:after="0" w:line="240" w:lineRule="auto"/>
        <w:rPr>
          <w:rFonts w:ascii="Times New Roman" w:eastAsia="Times New Roman" w:hAnsi="Times New Roman"/>
          <w:iCs/>
          <w:lang w:val="lt-LT" w:eastAsia="lt-LT"/>
        </w:rPr>
      </w:pPr>
      <w:r w:rsidRPr="0088546B">
        <w:rPr>
          <w:rFonts w:ascii="Times New Roman" w:eastAsia="Times New Roman" w:hAnsi="Times New Roman"/>
          <w:iCs/>
          <w:lang w:val="lt-LT" w:eastAsia="lt-LT"/>
        </w:rPr>
        <w:t xml:space="preserve">Jei </w:t>
      </w:r>
      <w:proofErr w:type="spellStart"/>
      <w:r w:rsidRPr="0088546B">
        <w:rPr>
          <w:rFonts w:ascii="Times New Roman" w:eastAsia="Times New Roman" w:hAnsi="Times New Roman"/>
          <w:iCs/>
          <w:lang w:val="lt-LT" w:eastAsia="lt-LT"/>
        </w:rPr>
        <w:t>klemastino</w:t>
      </w:r>
      <w:proofErr w:type="spellEnd"/>
      <w:r w:rsidRPr="0088546B">
        <w:rPr>
          <w:rFonts w:ascii="Times New Roman" w:eastAsia="Times New Roman" w:hAnsi="Times New Roman"/>
          <w:iCs/>
          <w:lang w:val="lt-LT" w:eastAsia="lt-LT"/>
        </w:rPr>
        <w:t xml:space="preserve"> vartoja senyvas pacientas, gali pasireikšti stipresnis nepageidaujamas poveikis: </w:t>
      </w:r>
      <w:proofErr w:type="spellStart"/>
      <w:r w:rsidRPr="0088546B">
        <w:rPr>
          <w:rFonts w:ascii="Times New Roman" w:eastAsia="Times New Roman" w:hAnsi="Times New Roman"/>
          <w:iCs/>
          <w:lang w:val="lt-LT" w:eastAsia="lt-LT"/>
        </w:rPr>
        <w:t>somnolencija</w:t>
      </w:r>
      <w:proofErr w:type="spellEnd"/>
      <w:r w:rsidRPr="0088546B">
        <w:rPr>
          <w:rFonts w:ascii="Times New Roman" w:eastAsia="Times New Roman" w:hAnsi="Times New Roman"/>
          <w:iCs/>
          <w:lang w:val="lt-LT" w:eastAsia="lt-LT"/>
        </w:rPr>
        <w:t xml:space="preserve">, nuovargis, arterinė </w:t>
      </w:r>
      <w:proofErr w:type="spellStart"/>
      <w:r w:rsidRPr="0088546B">
        <w:rPr>
          <w:rFonts w:ascii="Times New Roman" w:eastAsia="Times New Roman" w:hAnsi="Times New Roman"/>
          <w:iCs/>
          <w:lang w:val="lt-LT" w:eastAsia="lt-LT"/>
        </w:rPr>
        <w:t>hipotenzija</w:t>
      </w:r>
      <w:proofErr w:type="spellEnd"/>
      <w:r w:rsidRPr="0088546B">
        <w:rPr>
          <w:rFonts w:ascii="Times New Roman" w:eastAsia="Times New Roman" w:hAnsi="Times New Roman"/>
          <w:iCs/>
          <w:lang w:val="lt-LT" w:eastAsia="lt-LT"/>
        </w:rPr>
        <w:t xml:space="preserve">. Kad taip neatsitiktų, tokiems </w:t>
      </w:r>
      <w:r w:rsidR="00A07B25">
        <w:rPr>
          <w:rFonts w:ascii="Times New Roman" w:eastAsia="Times New Roman" w:hAnsi="Times New Roman"/>
          <w:iCs/>
          <w:lang w:val="lt-LT" w:eastAsia="lt-LT"/>
        </w:rPr>
        <w:t>pacientams</w:t>
      </w:r>
      <w:r w:rsidR="00A07B25" w:rsidRPr="0088546B">
        <w:rPr>
          <w:rFonts w:ascii="Times New Roman" w:eastAsia="Times New Roman" w:hAnsi="Times New Roman"/>
          <w:iCs/>
          <w:lang w:val="lt-LT" w:eastAsia="lt-LT"/>
        </w:rPr>
        <w:t xml:space="preserve"> </w:t>
      </w:r>
      <w:r w:rsidRPr="0088546B">
        <w:rPr>
          <w:rFonts w:ascii="Times New Roman" w:eastAsia="Times New Roman" w:hAnsi="Times New Roman"/>
          <w:iCs/>
          <w:lang w:val="lt-LT" w:eastAsia="lt-LT"/>
        </w:rPr>
        <w:t>gali būti naudingiau vartoti mažesnę dozę.</w:t>
      </w:r>
    </w:p>
    <w:p w14:paraId="23A87245" w14:textId="77777777" w:rsidR="007771DE" w:rsidRDefault="007771DE" w:rsidP="007771DE">
      <w:pPr>
        <w:spacing w:after="0" w:line="240" w:lineRule="auto"/>
        <w:rPr>
          <w:rFonts w:ascii="Times New Roman" w:eastAsia="Times New Roman" w:hAnsi="Times New Roman"/>
          <w:noProof/>
          <w:lang w:val="lt-LT"/>
        </w:rPr>
      </w:pPr>
    </w:p>
    <w:p w14:paraId="3C12EB38" w14:textId="689E7E1F" w:rsidR="000062A9" w:rsidRPr="000062A9" w:rsidRDefault="000062A9" w:rsidP="000062A9">
      <w:pPr>
        <w:spacing w:after="0" w:line="240" w:lineRule="auto"/>
        <w:rPr>
          <w:rFonts w:ascii="Times New Roman" w:eastAsia="Times New Roman" w:hAnsi="Times New Roman"/>
          <w:noProof/>
          <w:lang w:val="x-none"/>
        </w:rPr>
      </w:pPr>
      <w:r w:rsidRPr="000062A9">
        <w:rPr>
          <w:rFonts w:ascii="Times New Roman" w:eastAsia="Times New Roman" w:hAnsi="Times New Roman"/>
          <w:noProof/>
          <w:lang w:val="x-none"/>
        </w:rPr>
        <w:t>Kiekviename šio vaist</w:t>
      </w:r>
      <w:r w:rsidR="006D003F">
        <w:rPr>
          <w:rFonts w:ascii="Times New Roman" w:eastAsia="Times New Roman" w:hAnsi="Times New Roman"/>
          <w:noProof/>
          <w:lang w:val="en-GB"/>
        </w:rPr>
        <w:t>inio preparat</w:t>
      </w:r>
      <w:r w:rsidRPr="000062A9">
        <w:rPr>
          <w:rFonts w:ascii="Times New Roman" w:eastAsia="Times New Roman" w:hAnsi="Times New Roman"/>
          <w:noProof/>
          <w:lang w:val="x-none"/>
        </w:rPr>
        <w:t>o</w:t>
      </w:r>
      <w:r w:rsidR="00A07B25">
        <w:rPr>
          <w:rFonts w:ascii="Times New Roman" w:eastAsia="Times New Roman" w:hAnsi="Times New Roman"/>
          <w:noProof/>
          <w:lang w:val="en-GB"/>
        </w:rPr>
        <w:t xml:space="preserve"> </w:t>
      </w:r>
      <w:r w:rsidR="00A07B25" w:rsidRPr="00322A05">
        <w:rPr>
          <w:rFonts w:ascii="Times New Roman" w:eastAsia="Times New Roman" w:hAnsi="Times New Roman"/>
          <w:noProof/>
          <w:lang w:val="lt-LT"/>
        </w:rPr>
        <w:t>ml</w:t>
      </w:r>
      <w:r w:rsidRPr="000062A9">
        <w:rPr>
          <w:rFonts w:ascii="Times New Roman" w:eastAsia="Times New Roman" w:hAnsi="Times New Roman"/>
          <w:noProof/>
          <w:lang w:val="x-none"/>
        </w:rPr>
        <w:t xml:space="preserve"> yra </w:t>
      </w:r>
      <w:r w:rsidRPr="0067255E">
        <w:rPr>
          <w:rFonts w:ascii="Times New Roman" w:eastAsia="Times New Roman" w:hAnsi="Times New Roman"/>
          <w:noProof/>
          <w:lang w:val="lt-LT"/>
        </w:rPr>
        <w:t>350</w:t>
      </w:r>
      <w:r w:rsidRPr="000062A9">
        <w:rPr>
          <w:rFonts w:ascii="Times New Roman" w:eastAsia="Times New Roman" w:hAnsi="Times New Roman"/>
          <w:noProof/>
          <w:lang w:val="x-none"/>
        </w:rPr>
        <w:t xml:space="preserve"> mg sorbitolio.</w:t>
      </w:r>
    </w:p>
    <w:p w14:paraId="4B2A2097" w14:textId="77777777" w:rsidR="000062A9" w:rsidRPr="000062A9" w:rsidRDefault="000062A9" w:rsidP="000062A9">
      <w:pPr>
        <w:spacing w:after="0" w:line="240" w:lineRule="auto"/>
        <w:rPr>
          <w:rFonts w:ascii="Times New Roman" w:eastAsia="Times New Roman" w:hAnsi="Times New Roman"/>
          <w:noProof/>
          <w:lang w:val="x-none"/>
        </w:rPr>
      </w:pPr>
      <w:r w:rsidRPr="000062A9">
        <w:rPr>
          <w:rFonts w:ascii="Times New Roman" w:eastAsia="Times New Roman" w:hAnsi="Times New Roman"/>
          <w:noProof/>
          <w:lang w:val="x-none"/>
        </w:rPr>
        <w:t>Reikia atsižvelgti į adityvų kartu vartojamų vaistinių preparatų, kurių sudėtyje yra sorbitolio (ar fruktozės), ir su maistu vartojamo sorbitolio (ar fruktozės) poveikį.</w:t>
      </w:r>
    </w:p>
    <w:p w14:paraId="21BA2AEC" w14:textId="34AB31E0" w:rsidR="000062A9" w:rsidRPr="0088546B" w:rsidRDefault="000062A9" w:rsidP="000062A9">
      <w:pPr>
        <w:spacing w:after="0" w:line="240" w:lineRule="auto"/>
        <w:rPr>
          <w:rFonts w:ascii="Times New Roman" w:eastAsia="Times New Roman" w:hAnsi="Times New Roman"/>
          <w:noProof/>
          <w:lang w:val="x-none"/>
        </w:rPr>
      </w:pPr>
      <w:r w:rsidRPr="000062A9">
        <w:rPr>
          <w:rFonts w:ascii="Times New Roman" w:eastAsia="Times New Roman" w:hAnsi="Times New Roman"/>
          <w:noProof/>
          <w:lang w:val="x-none"/>
        </w:rPr>
        <w:t>Geriamojo vaistinio preparato sudėtyje esantis sorbitolis gali paveikti kitų kartu vartojamų geriamųjų vaistinių preparatų biologinį prieinamumą.</w:t>
      </w:r>
    </w:p>
    <w:p w14:paraId="66800072" w14:textId="0B7A5E5A" w:rsidR="0058205D" w:rsidRDefault="000062A9" w:rsidP="007771DE">
      <w:pPr>
        <w:spacing w:after="0" w:line="240" w:lineRule="auto"/>
        <w:rPr>
          <w:rFonts w:ascii="Times New Roman" w:eastAsia="Times New Roman" w:hAnsi="Times New Roman"/>
          <w:noProof/>
          <w:lang w:val="x-none"/>
        </w:rPr>
      </w:pPr>
      <w:r w:rsidRPr="000062A9">
        <w:rPr>
          <w:rFonts w:ascii="Times New Roman" w:eastAsia="Times New Roman" w:hAnsi="Times New Roman"/>
          <w:noProof/>
          <w:lang w:val="x-none"/>
        </w:rPr>
        <w:t>Šio vaistinio preparato negalima vartoti ar duoti pacientams, kuriems nustatytas įgimtas fruktozės netoleravimas (ĮFN).</w:t>
      </w:r>
    </w:p>
    <w:p w14:paraId="6DB1DAC5" w14:textId="25643C02" w:rsidR="00155BBA" w:rsidRPr="00A714C7" w:rsidRDefault="00155BBA" w:rsidP="00155BBA">
      <w:pPr>
        <w:spacing w:after="0" w:line="240" w:lineRule="auto"/>
        <w:rPr>
          <w:rFonts w:ascii="Times New Roman" w:hAnsi="Times New Roman"/>
          <w:lang w:val="en"/>
        </w:rPr>
      </w:pPr>
      <w:r w:rsidRPr="00A714C7">
        <w:rPr>
          <w:rStyle w:val="tlid-translation"/>
          <w:rFonts w:ascii="Times New Roman" w:hAnsi="Times New Roman"/>
          <w:lang w:val="lt-LT"/>
        </w:rPr>
        <w:t xml:space="preserve">Kai </w:t>
      </w:r>
      <w:proofErr w:type="spellStart"/>
      <w:r w:rsidRPr="00A714C7">
        <w:rPr>
          <w:rStyle w:val="tlid-translation"/>
          <w:rFonts w:ascii="Times New Roman" w:hAnsi="Times New Roman"/>
          <w:lang w:val="lt-LT"/>
        </w:rPr>
        <w:t>sorbitolio</w:t>
      </w:r>
      <w:proofErr w:type="spellEnd"/>
      <w:r w:rsidRPr="00A714C7">
        <w:rPr>
          <w:rStyle w:val="tlid-translation"/>
          <w:rFonts w:ascii="Times New Roman" w:hAnsi="Times New Roman"/>
          <w:lang w:val="lt-LT"/>
        </w:rPr>
        <w:t xml:space="preserve">, vartojamo kartu su </w:t>
      </w:r>
      <w:proofErr w:type="spellStart"/>
      <w:r w:rsidRPr="00A714C7">
        <w:rPr>
          <w:rStyle w:val="tlid-translation"/>
          <w:rFonts w:ascii="Times New Roman" w:hAnsi="Times New Roman"/>
          <w:lang w:val="lt-LT"/>
        </w:rPr>
        <w:t>Clem</w:t>
      </w:r>
      <w:r>
        <w:rPr>
          <w:rStyle w:val="tlid-translation"/>
          <w:rFonts w:ascii="Times New Roman" w:hAnsi="Times New Roman"/>
          <w:lang w:val="lt-LT"/>
        </w:rPr>
        <w:t>a</w:t>
      </w:r>
      <w:r w:rsidRPr="00A714C7">
        <w:rPr>
          <w:rStyle w:val="tlid-translation"/>
          <w:rFonts w:ascii="Times New Roman" w:hAnsi="Times New Roman"/>
          <w:lang w:val="lt-LT"/>
        </w:rPr>
        <w:t>stinum</w:t>
      </w:r>
      <w:proofErr w:type="spellEnd"/>
      <w:r w:rsidRPr="00A714C7">
        <w:rPr>
          <w:rStyle w:val="tlid-translation"/>
          <w:rFonts w:ascii="Times New Roman" w:hAnsi="Times New Roman"/>
          <w:lang w:val="lt-LT"/>
        </w:rPr>
        <w:t xml:space="preserve"> </w:t>
      </w:r>
      <w:r w:rsidR="00317A5C">
        <w:rPr>
          <w:rStyle w:val="tlid-translation"/>
          <w:rFonts w:ascii="Times New Roman" w:hAnsi="Times New Roman"/>
          <w:lang w:val="lt-LT"/>
        </w:rPr>
        <w:t>PPH</w:t>
      </w:r>
      <w:r w:rsidRPr="00A714C7">
        <w:rPr>
          <w:rStyle w:val="tlid-translation"/>
          <w:rFonts w:ascii="Times New Roman" w:hAnsi="Times New Roman"/>
          <w:lang w:val="lt-LT"/>
        </w:rPr>
        <w:t>, dozė viršija 140 mg / kg</w:t>
      </w:r>
      <w:r>
        <w:rPr>
          <w:rStyle w:val="tlid-translation"/>
          <w:rFonts w:ascii="Times New Roman" w:hAnsi="Times New Roman"/>
          <w:lang w:val="lt-LT"/>
        </w:rPr>
        <w:t xml:space="preserve"> per parą, </w:t>
      </w:r>
      <w:r w:rsidRPr="00A714C7">
        <w:rPr>
          <w:rStyle w:val="tlid-translation"/>
          <w:rFonts w:ascii="Times New Roman" w:hAnsi="Times New Roman"/>
          <w:lang w:val="lt-LT"/>
        </w:rPr>
        <w:t xml:space="preserve"> </w:t>
      </w:r>
      <w:proofErr w:type="spellStart"/>
      <w:r w:rsidRPr="00A714C7">
        <w:rPr>
          <w:rStyle w:val="tlid-translation"/>
          <w:rFonts w:ascii="Times New Roman" w:hAnsi="Times New Roman"/>
          <w:lang w:val="lt-LT"/>
        </w:rPr>
        <w:t>sorbitolis</w:t>
      </w:r>
      <w:proofErr w:type="spellEnd"/>
      <w:r w:rsidRPr="00A714C7">
        <w:rPr>
          <w:rStyle w:val="tlid-translation"/>
          <w:rFonts w:ascii="Times New Roman" w:hAnsi="Times New Roman"/>
          <w:lang w:val="lt-LT"/>
        </w:rPr>
        <w:t xml:space="preserve"> gali sukelti virškinimo trakto diskomfortą ir </w:t>
      </w:r>
      <w:r>
        <w:rPr>
          <w:rStyle w:val="tlid-translation"/>
          <w:rFonts w:ascii="Times New Roman" w:hAnsi="Times New Roman"/>
          <w:lang w:val="lt-LT"/>
        </w:rPr>
        <w:t>silpnai vidurius laisvinantį poveikį.</w:t>
      </w:r>
    </w:p>
    <w:p w14:paraId="285D2FF7" w14:textId="77777777" w:rsidR="00155BBA" w:rsidRPr="0067255E" w:rsidRDefault="00155BBA" w:rsidP="007771DE">
      <w:pPr>
        <w:spacing w:after="0" w:line="240" w:lineRule="auto"/>
        <w:rPr>
          <w:rFonts w:ascii="Times New Roman" w:eastAsia="Times New Roman" w:hAnsi="Times New Roman"/>
          <w:noProof/>
          <w:lang w:val="en"/>
        </w:rPr>
      </w:pPr>
    </w:p>
    <w:p w14:paraId="7CA4BD6A" w14:textId="5221239B" w:rsidR="0058205D" w:rsidRDefault="0058205D" w:rsidP="007771DE">
      <w:pPr>
        <w:spacing w:after="0" w:line="240" w:lineRule="auto"/>
        <w:rPr>
          <w:rFonts w:ascii="Times New Roman" w:eastAsia="Times New Roman" w:hAnsi="Times New Roman"/>
          <w:noProof/>
          <w:lang w:val="x-none"/>
        </w:rPr>
      </w:pPr>
      <w:r w:rsidRPr="0058205D">
        <w:rPr>
          <w:rFonts w:ascii="Times New Roman" w:eastAsia="Times New Roman" w:hAnsi="Times New Roman"/>
          <w:noProof/>
          <w:lang w:val="x-none"/>
        </w:rPr>
        <w:t>Kiekviename</w:t>
      </w:r>
      <w:r w:rsidRPr="0067255E">
        <w:rPr>
          <w:rFonts w:ascii="Times New Roman" w:eastAsia="Times New Roman" w:hAnsi="Times New Roman"/>
          <w:noProof/>
          <w:lang w:val="en"/>
        </w:rPr>
        <w:t xml:space="preserve"> </w:t>
      </w:r>
      <w:r w:rsidRPr="0058205D">
        <w:rPr>
          <w:rFonts w:ascii="Times New Roman" w:eastAsia="Times New Roman" w:hAnsi="Times New Roman"/>
          <w:noProof/>
          <w:lang w:val="x-none"/>
        </w:rPr>
        <w:t xml:space="preserve">šio </w:t>
      </w:r>
      <w:r w:rsidR="00155BBA">
        <w:rPr>
          <w:rFonts w:ascii="Times New Roman" w:eastAsia="Times New Roman" w:hAnsi="Times New Roman"/>
          <w:noProof/>
          <w:lang w:val="lt-LT"/>
        </w:rPr>
        <w:t>vaist</w:t>
      </w:r>
      <w:r w:rsidR="006D003F">
        <w:rPr>
          <w:rFonts w:ascii="Times New Roman" w:eastAsia="Times New Roman" w:hAnsi="Times New Roman"/>
          <w:noProof/>
          <w:lang w:val="lt-LT"/>
        </w:rPr>
        <w:t>inio preparat</w:t>
      </w:r>
      <w:r w:rsidR="00155BBA">
        <w:rPr>
          <w:rFonts w:ascii="Times New Roman" w:eastAsia="Times New Roman" w:hAnsi="Times New Roman"/>
          <w:noProof/>
          <w:lang w:val="lt-LT"/>
        </w:rPr>
        <w:t xml:space="preserve">o </w:t>
      </w:r>
      <w:r w:rsidR="00155BBA" w:rsidRPr="00744C4E">
        <w:rPr>
          <w:rFonts w:ascii="Times New Roman" w:eastAsia="Times New Roman" w:hAnsi="Times New Roman"/>
          <w:noProof/>
          <w:lang w:val="en"/>
        </w:rPr>
        <w:t>ml</w:t>
      </w:r>
      <w:r w:rsidR="00155BBA" w:rsidRPr="0058205D">
        <w:rPr>
          <w:rFonts w:ascii="Times New Roman" w:eastAsia="Times New Roman" w:hAnsi="Times New Roman"/>
          <w:noProof/>
          <w:lang w:val="x-none"/>
        </w:rPr>
        <w:t xml:space="preserve"> </w:t>
      </w:r>
      <w:r w:rsidRPr="0058205D">
        <w:rPr>
          <w:rFonts w:ascii="Times New Roman" w:eastAsia="Times New Roman" w:hAnsi="Times New Roman"/>
          <w:noProof/>
          <w:lang w:val="x-none"/>
        </w:rPr>
        <w:t xml:space="preserve">yra </w:t>
      </w:r>
      <w:r w:rsidRPr="0067255E">
        <w:rPr>
          <w:rFonts w:ascii="Times New Roman" w:eastAsia="Times New Roman" w:hAnsi="Times New Roman"/>
          <w:noProof/>
          <w:lang w:val="en"/>
        </w:rPr>
        <w:t>50</w:t>
      </w:r>
      <w:r w:rsidRPr="0058205D">
        <w:rPr>
          <w:rFonts w:ascii="Times New Roman" w:eastAsia="Times New Roman" w:hAnsi="Times New Roman"/>
          <w:noProof/>
          <w:lang w:val="x-none"/>
        </w:rPr>
        <w:t xml:space="preserve"> mg alkoholio (etanolio</w:t>
      </w:r>
      <w:r w:rsidRPr="0067255E">
        <w:rPr>
          <w:rFonts w:ascii="Times New Roman" w:eastAsia="Times New Roman" w:hAnsi="Times New Roman"/>
          <w:noProof/>
          <w:lang w:val="en"/>
        </w:rPr>
        <w:t>).</w:t>
      </w:r>
      <w:r w:rsidRPr="0058205D">
        <w:rPr>
          <w:rFonts w:ascii="Times New Roman" w:eastAsia="Times New Roman" w:hAnsi="Times New Roman"/>
          <w:noProof/>
          <w:lang w:val="x-none"/>
        </w:rPr>
        <w:t xml:space="preserve"> Toks </w:t>
      </w:r>
      <w:r w:rsidR="00155BBA" w:rsidRPr="005F13AB">
        <w:rPr>
          <w:rFonts w:ascii="Times New Roman" w:eastAsia="Times New Roman" w:hAnsi="Times New Roman"/>
          <w:noProof/>
          <w:lang w:val="en-US"/>
        </w:rPr>
        <w:t>ml</w:t>
      </w:r>
      <w:r w:rsidR="00155BBA" w:rsidRPr="00155BBA">
        <w:rPr>
          <w:rFonts w:ascii="Times New Roman" w:eastAsia="Times New Roman" w:hAnsi="Times New Roman"/>
          <w:noProof/>
          <w:lang w:val="en-US"/>
        </w:rPr>
        <w:t xml:space="preserve"> </w:t>
      </w:r>
      <w:r w:rsidRPr="0067255E">
        <w:rPr>
          <w:rFonts w:ascii="Times New Roman" w:eastAsia="Times New Roman" w:hAnsi="Times New Roman"/>
          <w:noProof/>
          <w:lang w:val="en-US"/>
        </w:rPr>
        <w:t>k</w:t>
      </w:r>
      <w:r w:rsidRPr="0058205D">
        <w:rPr>
          <w:rFonts w:ascii="Times New Roman" w:eastAsia="Times New Roman" w:hAnsi="Times New Roman"/>
          <w:noProof/>
          <w:lang w:val="x-none"/>
        </w:rPr>
        <w:t>iekviename</w:t>
      </w:r>
      <w:r w:rsidRPr="0067255E">
        <w:rPr>
          <w:rFonts w:ascii="Times New Roman" w:eastAsia="Times New Roman" w:hAnsi="Times New Roman"/>
          <w:noProof/>
          <w:lang w:val="en-US"/>
        </w:rPr>
        <w:t xml:space="preserve"> </w:t>
      </w:r>
      <w:r w:rsidRPr="0058205D">
        <w:rPr>
          <w:rFonts w:ascii="Times New Roman" w:eastAsia="Times New Roman" w:hAnsi="Times New Roman"/>
          <w:noProof/>
          <w:lang w:val="x-none"/>
        </w:rPr>
        <w:t xml:space="preserve">esantis alkoholio kiekis atitinka mažiau kaip </w:t>
      </w:r>
      <w:r w:rsidR="00185A4D" w:rsidRPr="0067255E">
        <w:rPr>
          <w:rFonts w:ascii="Times New Roman" w:eastAsia="Times New Roman" w:hAnsi="Times New Roman"/>
          <w:noProof/>
          <w:lang w:val="en"/>
        </w:rPr>
        <w:t>1,2</w:t>
      </w:r>
      <w:r w:rsidRPr="0058205D">
        <w:rPr>
          <w:rFonts w:ascii="Times New Roman" w:eastAsia="Times New Roman" w:hAnsi="Times New Roman"/>
          <w:noProof/>
          <w:lang w:val="x-none"/>
        </w:rPr>
        <w:t xml:space="preserve"> ml alaus ar </w:t>
      </w:r>
      <w:r w:rsidR="00185A4D" w:rsidRPr="0067255E">
        <w:rPr>
          <w:rFonts w:ascii="Times New Roman" w:eastAsia="Times New Roman" w:hAnsi="Times New Roman"/>
          <w:noProof/>
          <w:lang w:val="en"/>
        </w:rPr>
        <w:t>0,5</w:t>
      </w:r>
      <w:r w:rsidRPr="0058205D">
        <w:rPr>
          <w:rFonts w:ascii="Times New Roman" w:eastAsia="Times New Roman" w:hAnsi="Times New Roman"/>
          <w:noProof/>
          <w:lang w:val="x-none"/>
        </w:rPr>
        <w:t xml:space="preserve"> ml vyno.</w:t>
      </w:r>
    </w:p>
    <w:p w14:paraId="0873692D" w14:textId="7B53E263" w:rsidR="00F37E09" w:rsidRPr="0088546B" w:rsidRDefault="00F37E09" w:rsidP="007771DE">
      <w:pPr>
        <w:spacing w:after="0" w:line="240" w:lineRule="auto"/>
        <w:rPr>
          <w:rFonts w:ascii="Times New Roman" w:eastAsia="Times New Roman" w:hAnsi="Times New Roman"/>
          <w:noProof/>
          <w:lang w:val="x-none"/>
        </w:rPr>
      </w:pPr>
      <w:r w:rsidRPr="00F37E09">
        <w:rPr>
          <w:rFonts w:ascii="Times New Roman" w:eastAsia="Times New Roman" w:hAnsi="Times New Roman"/>
          <w:noProof/>
          <w:lang w:val="x-none"/>
        </w:rPr>
        <w:t>Vartojimas su vaistiniais preparatais, kurių sudėtyje yra propilenglikolio arba etanolio, gali sukelti etanolio kaupimąsi ir nepageidaujamas reakcijas, ypač mažiems vaikams, kurių metabolinė sistema yra nepakankamai susiformavusi.</w:t>
      </w:r>
    </w:p>
    <w:p w14:paraId="6C2092E6" w14:textId="77777777" w:rsidR="0058205D" w:rsidRDefault="0058205D" w:rsidP="007771DE">
      <w:pPr>
        <w:spacing w:after="0" w:line="240" w:lineRule="auto"/>
        <w:rPr>
          <w:rFonts w:ascii="Times New Roman" w:eastAsia="Times New Roman" w:hAnsi="Times New Roman"/>
          <w:noProof/>
          <w:lang w:val="x-none"/>
        </w:rPr>
      </w:pPr>
    </w:p>
    <w:p w14:paraId="5FE0F3D0" w14:textId="351B1B5E" w:rsidR="009A7EBF" w:rsidRDefault="009A7EBF" w:rsidP="007771DE">
      <w:pPr>
        <w:spacing w:after="0" w:line="240" w:lineRule="auto"/>
        <w:rPr>
          <w:rFonts w:ascii="Times New Roman" w:eastAsia="Times New Roman" w:hAnsi="Times New Roman"/>
          <w:noProof/>
          <w:lang w:val="x-none"/>
        </w:rPr>
      </w:pPr>
      <w:r w:rsidRPr="009A7EBF">
        <w:rPr>
          <w:rFonts w:ascii="Times New Roman" w:eastAsia="Times New Roman" w:hAnsi="Times New Roman"/>
          <w:noProof/>
          <w:lang w:val="x-none"/>
        </w:rPr>
        <w:t>Kiekviename ml šio vaist</w:t>
      </w:r>
      <w:r w:rsidR="006D003F">
        <w:rPr>
          <w:rFonts w:ascii="Times New Roman" w:eastAsia="Times New Roman" w:hAnsi="Times New Roman"/>
          <w:noProof/>
          <w:lang w:val="en-GB"/>
        </w:rPr>
        <w:t>inio preparat</w:t>
      </w:r>
      <w:r w:rsidRPr="009A7EBF">
        <w:rPr>
          <w:rFonts w:ascii="Times New Roman" w:eastAsia="Times New Roman" w:hAnsi="Times New Roman"/>
          <w:noProof/>
          <w:lang w:val="x-none"/>
        </w:rPr>
        <w:t xml:space="preserve">o </w:t>
      </w:r>
      <w:r w:rsidR="00155BBA" w:rsidRPr="0067255E">
        <w:rPr>
          <w:rFonts w:ascii="Times New Roman" w:eastAsia="Times New Roman" w:hAnsi="Times New Roman"/>
          <w:noProof/>
          <w:lang w:val="en-US"/>
        </w:rPr>
        <w:t xml:space="preserve">ml </w:t>
      </w:r>
      <w:r w:rsidRPr="009A7EBF">
        <w:rPr>
          <w:rFonts w:ascii="Times New Roman" w:eastAsia="Times New Roman" w:hAnsi="Times New Roman"/>
          <w:noProof/>
          <w:lang w:val="x-none"/>
        </w:rPr>
        <w:t xml:space="preserve">yra </w:t>
      </w:r>
      <w:r w:rsidRPr="0067255E">
        <w:rPr>
          <w:rFonts w:ascii="Times New Roman" w:eastAsia="Times New Roman" w:hAnsi="Times New Roman"/>
          <w:noProof/>
          <w:lang w:val="en-US"/>
        </w:rPr>
        <w:t>75</w:t>
      </w:r>
      <w:r w:rsidR="00185A4D">
        <w:rPr>
          <w:rFonts w:ascii="Times New Roman" w:eastAsia="Times New Roman" w:hAnsi="Times New Roman"/>
          <w:noProof/>
          <w:lang w:val="en-US"/>
        </w:rPr>
        <w:t>,52</w:t>
      </w:r>
      <w:r w:rsidRPr="009A7EBF">
        <w:rPr>
          <w:rFonts w:ascii="Times New Roman" w:eastAsia="Times New Roman" w:hAnsi="Times New Roman"/>
          <w:noProof/>
          <w:lang w:val="x-none"/>
        </w:rPr>
        <w:t xml:space="preserve"> mg propilenglikolio.</w:t>
      </w:r>
    </w:p>
    <w:p w14:paraId="2196D342" w14:textId="40E53489" w:rsidR="009A7EBF" w:rsidRPr="00C45958" w:rsidRDefault="009A7EBF" w:rsidP="007771DE">
      <w:pPr>
        <w:spacing w:after="0" w:line="240" w:lineRule="auto"/>
        <w:rPr>
          <w:rFonts w:ascii="Times New Roman" w:eastAsia="Times New Roman" w:hAnsi="Times New Roman"/>
          <w:noProof/>
          <w:lang w:val="x-none"/>
        </w:rPr>
      </w:pPr>
      <w:r w:rsidRPr="009A7EBF">
        <w:rPr>
          <w:rFonts w:ascii="Times New Roman" w:eastAsia="Times New Roman" w:hAnsi="Times New Roman"/>
          <w:noProof/>
          <w:lang w:val="x-none"/>
        </w:rPr>
        <w:t xml:space="preserve">Vartojimas su bet kokiu alkoholdehidrogenazės substratu, pavyzdžiui, etanoliu, jaunesniam kaip 5 </w:t>
      </w:r>
      <w:r w:rsidRPr="00C45958">
        <w:rPr>
          <w:rFonts w:ascii="Times New Roman" w:eastAsia="Times New Roman" w:hAnsi="Times New Roman"/>
          <w:noProof/>
          <w:lang w:val="x-none"/>
        </w:rPr>
        <w:t>metų vaikui gali sukelti sunkų nepageidaujamą poveikį.</w:t>
      </w:r>
    </w:p>
    <w:p w14:paraId="2A3C234F" w14:textId="7823027F" w:rsidR="009A73B2" w:rsidRPr="0067255E" w:rsidRDefault="00F37E09" w:rsidP="007771DE">
      <w:pPr>
        <w:spacing w:after="0" w:line="240" w:lineRule="auto"/>
        <w:rPr>
          <w:rFonts w:ascii="Times New Roman" w:hAnsi="Times New Roman"/>
          <w:color w:val="222222"/>
          <w:lang w:val="en-GB"/>
        </w:rPr>
      </w:pPr>
      <w:proofErr w:type="spellStart"/>
      <w:r w:rsidRPr="0067255E">
        <w:rPr>
          <w:rFonts w:ascii="Times New Roman" w:hAnsi="Times New Roman"/>
          <w:color w:val="222222"/>
          <w:lang w:val="en-GB"/>
        </w:rPr>
        <w:t>Medicininis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stebėjimas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reikalingas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pacientams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kurių</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sutrikusi</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inkstų</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ar</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kepenų</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funkcija</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kadangi</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gauta</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pranešimų</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apie</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propilenglikoliui</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priskirtus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įvairius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nepageidaujamus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reiškinius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tokius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kaip</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inkstų</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funkcijos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sutrikimas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ūminė</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kanalėlių</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nekrozė</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ūminis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inkstų</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nepakankamumas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ir</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kepenų</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funkcijos</w:t>
      </w:r>
      <w:proofErr w:type="spellEnd"/>
      <w:r w:rsidRPr="0067255E">
        <w:rPr>
          <w:rFonts w:ascii="Times New Roman" w:hAnsi="Times New Roman"/>
          <w:color w:val="222222"/>
          <w:lang w:val="en-GB"/>
        </w:rPr>
        <w:t xml:space="preserve"> </w:t>
      </w:r>
      <w:proofErr w:type="spellStart"/>
      <w:r w:rsidRPr="0067255E">
        <w:rPr>
          <w:rFonts w:ascii="Times New Roman" w:hAnsi="Times New Roman"/>
          <w:color w:val="222222"/>
          <w:lang w:val="en-GB"/>
        </w:rPr>
        <w:t>sutrikimas</w:t>
      </w:r>
      <w:proofErr w:type="spellEnd"/>
      <w:r w:rsidRPr="0067255E">
        <w:rPr>
          <w:rFonts w:ascii="Times New Roman" w:hAnsi="Times New Roman"/>
          <w:color w:val="222222"/>
          <w:lang w:val="en-GB"/>
        </w:rPr>
        <w:t>.</w:t>
      </w:r>
    </w:p>
    <w:p w14:paraId="3816497F" w14:textId="77777777" w:rsidR="00F37E09" w:rsidRPr="0067255E" w:rsidRDefault="00F37E09" w:rsidP="007771DE">
      <w:pPr>
        <w:spacing w:after="0" w:line="240" w:lineRule="auto"/>
        <w:rPr>
          <w:rFonts w:ascii="Times New Roman" w:hAnsi="Times New Roman"/>
          <w:color w:val="222222"/>
          <w:lang w:val="en-GB"/>
        </w:rPr>
      </w:pPr>
    </w:p>
    <w:p w14:paraId="45F440B9" w14:textId="627E62EF" w:rsidR="007771DE" w:rsidRPr="0067255E" w:rsidRDefault="007771DE" w:rsidP="007771DE">
      <w:pPr>
        <w:spacing w:after="0" w:line="240" w:lineRule="auto"/>
        <w:rPr>
          <w:rFonts w:ascii="Times New Roman" w:eastAsia="Times New Roman" w:hAnsi="Times New Roman"/>
          <w:noProof/>
        </w:rPr>
      </w:pPr>
      <w:r w:rsidRPr="0088546B">
        <w:rPr>
          <w:rFonts w:ascii="Times New Roman" w:eastAsia="Times New Roman" w:hAnsi="Times New Roman"/>
          <w:noProof/>
          <w:lang w:val="x-none"/>
        </w:rPr>
        <w:t xml:space="preserve">Šiame vaistiniame preparate yra propilo hidroksibenzoato (E216) ir metilo hidroksibenzoato (E218). </w:t>
      </w:r>
      <w:r w:rsidR="00B23F90" w:rsidRPr="00B23F90">
        <w:rPr>
          <w:rFonts w:ascii="Times New Roman" w:eastAsia="Times New Roman" w:hAnsi="Times New Roman"/>
          <w:noProof/>
        </w:rPr>
        <w:t>Gali sukelti alerginių reakcijų, kurios gali būti uždelstos.</w:t>
      </w:r>
    </w:p>
    <w:p w14:paraId="4663E27B" w14:textId="73AE3A26" w:rsidR="007771DE" w:rsidRDefault="007771DE" w:rsidP="007771DE">
      <w:pPr>
        <w:spacing w:after="0" w:line="240" w:lineRule="auto"/>
        <w:rPr>
          <w:rFonts w:ascii="Times New Roman" w:eastAsia="Times New Roman" w:hAnsi="Times New Roman"/>
          <w:noProof/>
          <w:lang w:val="x-none"/>
        </w:rPr>
      </w:pPr>
    </w:p>
    <w:p w14:paraId="7DF9BB89" w14:textId="76997FF2" w:rsidR="00B23F90" w:rsidRDefault="00B23F90" w:rsidP="007771DE">
      <w:pPr>
        <w:spacing w:after="0" w:line="240" w:lineRule="auto"/>
        <w:rPr>
          <w:rFonts w:ascii="Times New Roman" w:eastAsia="Times New Roman" w:hAnsi="Times New Roman"/>
          <w:noProof/>
          <w:lang w:val="x-none"/>
        </w:rPr>
      </w:pPr>
      <w:r w:rsidRPr="00B23F90">
        <w:rPr>
          <w:rFonts w:ascii="Times New Roman" w:eastAsia="Times New Roman" w:hAnsi="Times New Roman"/>
          <w:noProof/>
          <w:lang w:val="x-none"/>
        </w:rPr>
        <w:t>Šio vaist</w:t>
      </w:r>
      <w:r w:rsidR="003224C0">
        <w:rPr>
          <w:rFonts w:ascii="Times New Roman" w:eastAsia="Times New Roman" w:hAnsi="Times New Roman"/>
          <w:noProof/>
          <w:lang w:val="en-GB"/>
        </w:rPr>
        <w:t>inio preparat</w:t>
      </w:r>
      <w:r w:rsidRPr="00B23F90">
        <w:rPr>
          <w:rFonts w:ascii="Times New Roman" w:eastAsia="Times New Roman" w:hAnsi="Times New Roman"/>
          <w:noProof/>
          <w:lang w:val="x-none"/>
        </w:rPr>
        <w:t xml:space="preserve">o </w:t>
      </w:r>
      <w:r w:rsidR="00155BBA">
        <w:rPr>
          <w:rFonts w:ascii="Times New Roman" w:eastAsia="Times New Roman" w:hAnsi="Times New Roman"/>
          <w:noProof/>
        </w:rPr>
        <w:t>ml</w:t>
      </w:r>
      <w:r w:rsidR="00155BBA" w:rsidRPr="00B23F90">
        <w:rPr>
          <w:rFonts w:ascii="Times New Roman" w:eastAsia="Times New Roman" w:hAnsi="Times New Roman"/>
          <w:noProof/>
          <w:lang w:val="x-none"/>
        </w:rPr>
        <w:t xml:space="preserve"> </w:t>
      </w:r>
      <w:r w:rsidRPr="00B23F90">
        <w:rPr>
          <w:rFonts w:ascii="Times New Roman" w:eastAsia="Times New Roman" w:hAnsi="Times New Roman"/>
          <w:noProof/>
          <w:lang w:val="x-none"/>
        </w:rPr>
        <w:t>yra mažiau kaip 1 mmol (23 mg) natrio, t.y. jis beveik neturi reikšmės.</w:t>
      </w:r>
    </w:p>
    <w:p w14:paraId="2E94C369" w14:textId="77777777" w:rsidR="00B23F90" w:rsidRDefault="00B23F90" w:rsidP="007771DE">
      <w:pPr>
        <w:spacing w:after="0" w:line="240" w:lineRule="auto"/>
        <w:rPr>
          <w:rFonts w:ascii="Times New Roman" w:eastAsia="Times New Roman" w:hAnsi="Times New Roman"/>
          <w:noProof/>
          <w:lang w:val="x-none"/>
        </w:rPr>
      </w:pPr>
    </w:p>
    <w:p w14:paraId="54BCDC6D" w14:textId="7AFE222E" w:rsidR="00B23F90" w:rsidRPr="00C00ACA" w:rsidRDefault="00C00ACA" w:rsidP="000062A9">
      <w:pPr>
        <w:spacing w:after="0" w:line="240" w:lineRule="auto"/>
        <w:rPr>
          <w:rFonts w:ascii="Times New Roman" w:eastAsia="Times New Roman" w:hAnsi="Times New Roman"/>
          <w:noProof/>
          <w:lang w:val="x-none"/>
        </w:rPr>
      </w:pPr>
      <w:r w:rsidRPr="00C00ACA">
        <w:rPr>
          <w:rFonts w:ascii="Times New Roman" w:eastAsia="Times New Roman" w:hAnsi="Times New Roman"/>
          <w:noProof/>
          <w:lang w:val="x-none"/>
        </w:rPr>
        <w:t>Šio vaist</w:t>
      </w:r>
      <w:r w:rsidR="003224C0">
        <w:rPr>
          <w:rFonts w:ascii="Times New Roman" w:eastAsia="Times New Roman" w:hAnsi="Times New Roman"/>
          <w:noProof/>
          <w:lang w:val="en-GB"/>
        </w:rPr>
        <w:t>inio preparat</w:t>
      </w:r>
      <w:r w:rsidRPr="00C00ACA">
        <w:rPr>
          <w:rFonts w:ascii="Times New Roman" w:eastAsia="Times New Roman" w:hAnsi="Times New Roman"/>
          <w:noProof/>
          <w:lang w:val="x-none"/>
        </w:rPr>
        <w:t xml:space="preserve">o </w:t>
      </w:r>
      <w:r w:rsidR="00155BBA">
        <w:rPr>
          <w:rFonts w:ascii="Times New Roman" w:eastAsia="Times New Roman" w:hAnsi="Times New Roman"/>
          <w:noProof/>
        </w:rPr>
        <w:t>ml</w:t>
      </w:r>
      <w:r w:rsidR="00155BBA" w:rsidRPr="00C00ACA">
        <w:rPr>
          <w:rFonts w:ascii="Times New Roman" w:eastAsia="Times New Roman" w:hAnsi="Times New Roman"/>
          <w:noProof/>
          <w:lang w:val="x-none"/>
        </w:rPr>
        <w:t xml:space="preserve"> </w:t>
      </w:r>
      <w:r w:rsidRPr="00C00ACA">
        <w:rPr>
          <w:rFonts w:ascii="Times New Roman" w:eastAsia="Times New Roman" w:hAnsi="Times New Roman"/>
          <w:noProof/>
          <w:lang w:val="x-none"/>
        </w:rPr>
        <w:t>yra mažiau kaip 1 mmol (39 mg) kalio, t.y. jis beveik neturi reikšmės.</w:t>
      </w:r>
    </w:p>
    <w:p w14:paraId="5081C137" w14:textId="77777777" w:rsidR="00C00ACA" w:rsidRPr="0088546B" w:rsidRDefault="00C00ACA" w:rsidP="000062A9">
      <w:pPr>
        <w:spacing w:after="0" w:line="240" w:lineRule="auto"/>
        <w:rPr>
          <w:rFonts w:ascii="Times New Roman" w:eastAsia="Times New Roman" w:hAnsi="Times New Roman"/>
          <w:noProof/>
          <w:lang w:val="x-none"/>
        </w:rPr>
      </w:pPr>
    </w:p>
    <w:p w14:paraId="00F46A65"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20" w:name="_Toc129243106"/>
      <w:bookmarkStart w:id="21" w:name="_Toc129243231"/>
      <w:r w:rsidRPr="0088546B">
        <w:rPr>
          <w:rFonts w:ascii="Times New Roman" w:eastAsia="Times New Roman" w:hAnsi="Times New Roman"/>
          <w:b/>
          <w:kern w:val="28"/>
          <w:lang w:val="lt-LT"/>
        </w:rPr>
        <w:t>4.5</w:t>
      </w:r>
      <w:r w:rsidRPr="0088546B">
        <w:rPr>
          <w:rFonts w:ascii="Times New Roman" w:eastAsia="Times New Roman" w:hAnsi="Times New Roman"/>
          <w:b/>
          <w:kern w:val="28"/>
          <w:lang w:val="lt-LT"/>
        </w:rPr>
        <w:tab/>
        <w:t>Sąveika su kitais vaistiniais preparatais ir kitokia sąveika</w:t>
      </w:r>
      <w:bookmarkEnd w:id="20"/>
      <w:bookmarkEnd w:id="21"/>
    </w:p>
    <w:p w14:paraId="3BA252C6" w14:textId="77777777" w:rsidR="007771DE" w:rsidRPr="0088546B" w:rsidRDefault="007771DE" w:rsidP="000062A9">
      <w:pPr>
        <w:spacing w:after="0" w:line="240" w:lineRule="auto"/>
        <w:rPr>
          <w:rFonts w:ascii="Times New Roman" w:eastAsia="Times New Roman" w:hAnsi="Times New Roman"/>
          <w:noProof/>
          <w:lang w:val="x-none"/>
        </w:rPr>
      </w:pPr>
    </w:p>
    <w:p w14:paraId="5D4E449B" w14:textId="21F3FC3D"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Jeigu </w:t>
      </w:r>
      <w:proofErr w:type="spellStart"/>
      <w:r w:rsidRPr="0088546B">
        <w:rPr>
          <w:rFonts w:ascii="Times New Roman" w:eastAsia="Times New Roman" w:hAnsi="Times New Roman"/>
          <w:lang w:val="lt-LT" w:eastAsia="pl-PL"/>
        </w:rPr>
        <w:t>klemastino</w:t>
      </w:r>
      <w:proofErr w:type="spellEnd"/>
      <w:r w:rsidRPr="0088546B">
        <w:rPr>
          <w:rFonts w:ascii="Times New Roman" w:eastAsia="Times New Roman" w:hAnsi="Times New Roman"/>
          <w:lang w:val="lt-LT" w:eastAsia="pl-PL"/>
        </w:rPr>
        <w:t xml:space="preserve"> vartojama su centrinę nervų sistemą slopinančiais </w:t>
      </w:r>
      <w:r w:rsidR="003224C0">
        <w:rPr>
          <w:rFonts w:ascii="Times New Roman" w:eastAsia="Times New Roman" w:hAnsi="Times New Roman"/>
          <w:lang w:val="lt-LT" w:eastAsia="pl-PL"/>
        </w:rPr>
        <w:t xml:space="preserve">vaistiniais </w:t>
      </w:r>
      <w:r w:rsidRPr="0088546B">
        <w:rPr>
          <w:rFonts w:ascii="Times New Roman" w:eastAsia="Times New Roman" w:hAnsi="Times New Roman"/>
          <w:lang w:val="lt-LT" w:eastAsia="pl-PL"/>
        </w:rPr>
        <w:t xml:space="preserve">preparatais, pvz., barbitūratais, </w:t>
      </w:r>
      <w:proofErr w:type="spellStart"/>
      <w:r w:rsidRPr="0088546B">
        <w:rPr>
          <w:rFonts w:ascii="Times New Roman" w:eastAsia="Times New Roman" w:hAnsi="Times New Roman"/>
          <w:lang w:val="lt-LT" w:eastAsia="pl-PL"/>
        </w:rPr>
        <w:t>tricikliais</w:t>
      </w:r>
      <w:proofErr w:type="spellEnd"/>
      <w:r w:rsidRPr="0088546B">
        <w:rPr>
          <w:rFonts w:ascii="Times New Roman" w:eastAsia="Times New Roman" w:hAnsi="Times New Roman"/>
          <w:lang w:val="lt-LT" w:eastAsia="pl-PL"/>
        </w:rPr>
        <w:t xml:space="preserve"> antidepresantais, </w:t>
      </w:r>
      <w:r w:rsidR="003224C0">
        <w:rPr>
          <w:rFonts w:ascii="Times New Roman" w:eastAsia="Times New Roman" w:hAnsi="Times New Roman"/>
          <w:lang w:val="lt-LT" w:eastAsia="pl-PL"/>
        </w:rPr>
        <w:t xml:space="preserve">vaistiniais </w:t>
      </w:r>
      <w:r w:rsidRPr="0088546B">
        <w:rPr>
          <w:rFonts w:ascii="Times New Roman" w:eastAsia="Times New Roman" w:hAnsi="Times New Roman"/>
          <w:lang w:val="lt-LT" w:eastAsia="pl-PL"/>
        </w:rPr>
        <w:t xml:space="preserve">preparatais nuo </w:t>
      </w:r>
      <w:proofErr w:type="spellStart"/>
      <w:r w:rsidRPr="0088546B">
        <w:rPr>
          <w:rFonts w:ascii="Times New Roman" w:eastAsia="Times New Roman" w:hAnsi="Times New Roman"/>
          <w:lang w:val="lt-LT" w:eastAsia="pl-PL"/>
        </w:rPr>
        <w:t>parkinsonizmo</w:t>
      </w:r>
      <w:proofErr w:type="spellEnd"/>
      <w:r w:rsidRPr="0088546B">
        <w:rPr>
          <w:rFonts w:ascii="Times New Roman" w:eastAsia="Times New Roman" w:hAnsi="Times New Roman"/>
          <w:lang w:val="lt-LT" w:eastAsia="pl-PL"/>
        </w:rPr>
        <w:t>, gali stiprėti centrinės nervų sistemos slopinimas, todėl tokių derinių reikia vartoti atsargiai.</w:t>
      </w:r>
    </w:p>
    <w:p w14:paraId="1EAAC8F9" w14:textId="35EEA16D" w:rsidR="007771DE" w:rsidRPr="0088546B" w:rsidRDefault="007771DE" w:rsidP="007771DE">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Monoaminooksidazės</w:t>
      </w:r>
      <w:proofErr w:type="spellEnd"/>
      <w:r w:rsidRPr="0088546B">
        <w:rPr>
          <w:rFonts w:ascii="Times New Roman" w:eastAsia="Times New Roman" w:hAnsi="Times New Roman"/>
          <w:lang w:val="lt-LT"/>
        </w:rPr>
        <w:t xml:space="preserve"> (MAO) inhibitoriai gali ilginti ir stiprinti </w:t>
      </w:r>
      <w:proofErr w:type="spellStart"/>
      <w:r w:rsidRPr="0088546B">
        <w:rPr>
          <w:rFonts w:ascii="Times New Roman" w:eastAsia="Times New Roman" w:hAnsi="Times New Roman"/>
          <w:lang w:val="lt-LT"/>
        </w:rPr>
        <w:t>anticholinerginį</w:t>
      </w:r>
      <w:proofErr w:type="spellEnd"/>
      <w:r w:rsidRPr="0088546B">
        <w:rPr>
          <w:rFonts w:ascii="Times New Roman" w:eastAsia="Times New Roman" w:hAnsi="Times New Roman"/>
          <w:lang w:val="lt-LT"/>
        </w:rPr>
        <w:t xml:space="preserve"> </w:t>
      </w:r>
      <w:proofErr w:type="spellStart"/>
      <w:r w:rsidRPr="0088546B">
        <w:rPr>
          <w:rFonts w:ascii="Times New Roman" w:eastAsia="Times New Roman" w:hAnsi="Times New Roman"/>
          <w:lang w:val="lt-LT"/>
        </w:rPr>
        <w:t>antihistamininių</w:t>
      </w:r>
      <w:proofErr w:type="spellEnd"/>
      <w:r w:rsidRPr="0088546B">
        <w:rPr>
          <w:rFonts w:ascii="Times New Roman" w:eastAsia="Times New Roman" w:hAnsi="Times New Roman"/>
          <w:lang w:val="lt-LT"/>
        </w:rPr>
        <w:t xml:space="preserve"> </w:t>
      </w:r>
      <w:r w:rsidR="003224C0">
        <w:rPr>
          <w:rFonts w:ascii="Times New Roman" w:eastAsia="Times New Roman" w:hAnsi="Times New Roman"/>
          <w:lang w:val="lt-LT"/>
        </w:rPr>
        <w:t xml:space="preserve">vaistinių </w:t>
      </w:r>
      <w:r w:rsidRPr="0088546B">
        <w:rPr>
          <w:rFonts w:ascii="Times New Roman" w:eastAsia="Times New Roman" w:hAnsi="Times New Roman"/>
          <w:lang w:val="lt-LT"/>
        </w:rPr>
        <w:t xml:space="preserve">preparatų, įskaitant </w:t>
      </w:r>
      <w:proofErr w:type="spellStart"/>
      <w:r w:rsidRPr="0088546B">
        <w:rPr>
          <w:rFonts w:ascii="Times New Roman" w:eastAsia="Times New Roman" w:hAnsi="Times New Roman"/>
          <w:lang w:val="lt-LT"/>
        </w:rPr>
        <w:t>klemastiną</w:t>
      </w:r>
      <w:proofErr w:type="spellEnd"/>
      <w:r w:rsidRPr="0088546B">
        <w:rPr>
          <w:rFonts w:ascii="Times New Roman" w:eastAsia="Times New Roman" w:hAnsi="Times New Roman"/>
          <w:lang w:val="lt-LT"/>
        </w:rPr>
        <w:t>, poveikį.</w:t>
      </w:r>
    </w:p>
    <w:p w14:paraId="18ECCA0F" w14:textId="77777777" w:rsidR="007771DE" w:rsidRPr="0088546B" w:rsidRDefault="007771DE" w:rsidP="007771DE">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stiprina etilo alkoholio poveikį centrinei nervų sistemai.</w:t>
      </w:r>
    </w:p>
    <w:p w14:paraId="4F104D82" w14:textId="77777777" w:rsidR="007771DE" w:rsidRPr="0088546B" w:rsidRDefault="007771DE" w:rsidP="007771DE">
      <w:pPr>
        <w:spacing w:after="0" w:line="240" w:lineRule="auto"/>
        <w:rPr>
          <w:rFonts w:ascii="Times New Roman" w:eastAsia="Times New Roman" w:hAnsi="Times New Roman"/>
          <w:noProof/>
          <w:lang w:val="x-none"/>
        </w:rPr>
      </w:pPr>
    </w:p>
    <w:p w14:paraId="3F7A4693" w14:textId="77777777" w:rsidR="007771DE" w:rsidRPr="0088546B" w:rsidRDefault="007771DE" w:rsidP="0067255E">
      <w:pPr>
        <w:keepNext/>
        <w:tabs>
          <w:tab w:val="left" w:pos="567"/>
        </w:tabs>
        <w:spacing w:after="0" w:line="240" w:lineRule="auto"/>
        <w:ind w:left="567" w:hanging="567"/>
        <w:outlineLvl w:val="2"/>
        <w:rPr>
          <w:rFonts w:ascii="Times New Roman" w:eastAsia="Times New Roman" w:hAnsi="Times New Roman"/>
          <w:b/>
          <w:kern w:val="28"/>
          <w:lang w:val="lt-LT"/>
        </w:rPr>
      </w:pPr>
      <w:bookmarkStart w:id="22" w:name="_Toc129243107"/>
      <w:bookmarkStart w:id="23" w:name="_Toc129243232"/>
      <w:r w:rsidRPr="0088546B">
        <w:rPr>
          <w:rFonts w:ascii="Times New Roman" w:eastAsia="Times New Roman" w:hAnsi="Times New Roman"/>
          <w:b/>
          <w:kern w:val="28"/>
          <w:lang w:val="lt-LT"/>
        </w:rPr>
        <w:lastRenderedPageBreak/>
        <w:t>4.6</w:t>
      </w:r>
      <w:r w:rsidRPr="0088546B">
        <w:rPr>
          <w:rFonts w:ascii="Times New Roman" w:eastAsia="Times New Roman" w:hAnsi="Times New Roman"/>
          <w:b/>
          <w:kern w:val="28"/>
          <w:lang w:val="lt-LT"/>
        </w:rPr>
        <w:tab/>
      </w:r>
      <w:r>
        <w:rPr>
          <w:rFonts w:ascii="Times New Roman" w:eastAsia="Times New Roman" w:hAnsi="Times New Roman"/>
          <w:b/>
          <w:kern w:val="28"/>
          <w:lang w:val="lt-LT"/>
        </w:rPr>
        <w:t>Vaisingumas, n</w:t>
      </w:r>
      <w:r w:rsidRPr="0088546B">
        <w:rPr>
          <w:rFonts w:ascii="Times New Roman" w:eastAsia="Times New Roman" w:hAnsi="Times New Roman"/>
          <w:b/>
          <w:kern w:val="28"/>
          <w:lang w:val="lt-LT"/>
        </w:rPr>
        <w:t>ėštumo ir žindymo laikotarpis</w:t>
      </w:r>
      <w:bookmarkEnd w:id="22"/>
      <w:bookmarkEnd w:id="23"/>
    </w:p>
    <w:p w14:paraId="50F240C8" w14:textId="77777777" w:rsidR="007771DE" w:rsidRPr="0088546B" w:rsidRDefault="007771DE" w:rsidP="0067255E">
      <w:pPr>
        <w:keepNext/>
        <w:spacing w:after="0" w:line="240" w:lineRule="auto"/>
        <w:rPr>
          <w:rFonts w:ascii="Times New Roman" w:eastAsia="Times New Roman" w:hAnsi="Times New Roman"/>
          <w:noProof/>
          <w:lang w:val="x-none"/>
        </w:rPr>
      </w:pPr>
    </w:p>
    <w:p w14:paraId="78AC0827" w14:textId="77777777" w:rsidR="007771DE" w:rsidRPr="00165450" w:rsidRDefault="007771DE" w:rsidP="0067255E">
      <w:pPr>
        <w:keepNext/>
        <w:numPr>
          <w:ilvl w:val="12"/>
          <w:numId w:val="0"/>
        </w:numPr>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Nėštumas</w:t>
      </w:r>
    </w:p>
    <w:p w14:paraId="7AC1B5A7" w14:textId="77777777" w:rsidR="007771DE" w:rsidRPr="0088546B" w:rsidRDefault="007771DE" w:rsidP="0067255E">
      <w:pPr>
        <w:keepNext/>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Nėštumo laikotarpiu </w:t>
      </w:r>
      <w:proofErr w:type="spellStart"/>
      <w:r w:rsidRPr="0088546B">
        <w:rPr>
          <w:rFonts w:ascii="Times New Roman" w:eastAsia="Times New Roman" w:hAnsi="Times New Roman"/>
          <w:lang w:val="lt-LT" w:eastAsia="pl-PL"/>
        </w:rPr>
        <w:t>klemastino</w:t>
      </w:r>
      <w:proofErr w:type="spellEnd"/>
      <w:r w:rsidRPr="0088546B">
        <w:rPr>
          <w:rFonts w:ascii="Times New Roman" w:eastAsia="Times New Roman" w:hAnsi="Times New Roman"/>
          <w:lang w:val="lt-LT" w:eastAsia="pl-PL"/>
        </w:rPr>
        <w:t xml:space="preserve"> galima vartoti tik būtinu atveju.</w:t>
      </w:r>
    </w:p>
    <w:p w14:paraId="7462C0AD" w14:textId="77777777" w:rsidR="007771DE" w:rsidRDefault="007771DE" w:rsidP="0067255E">
      <w:pPr>
        <w:keepNext/>
        <w:numPr>
          <w:ilvl w:val="12"/>
          <w:numId w:val="0"/>
        </w:numPr>
        <w:suppressAutoHyphens/>
        <w:spacing w:after="0" w:line="240" w:lineRule="auto"/>
        <w:rPr>
          <w:rFonts w:ascii="Times New Roman" w:eastAsia="Times New Roman" w:hAnsi="Times New Roman"/>
          <w:lang w:val="lt-LT" w:eastAsia="pl-PL"/>
        </w:rPr>
      </w:pPr>
    </w:p>
    <w:p w14:paraId="0B86942D" w14:textId="77777777" w:rsidR="007771DE" w:rsidRPr="00165450" w:rsidRDefault="007771DE" w:rsidP="007771DE">
      <w:pPr>
        <w:numPr>
          <w:ilvl w:val="12"/>
          <w:numId w:val="0"/>
        </w:numPr>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Žindymas</w:t>
      </w:r>
    </w:p>
    <w:p w14:paraId="44EF4868"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Šiek tiek </w:t>
      </w:r>
      <w:proofErr w:type="spellStart"/>
      <w:r w:rsidRPr="0088546B">
        <w:rPr>
          <w:rFonts w:ascii="Times New Roman" w:eastAsia="Times New Roman" w:hAnsi="Times New Roman"/>
          <w:lang w:val="lt-LT" w:eastAsia="pl-PL"/>
        </w:rPr>
        <w:t>klemastino</w:t>
      </w:r>
      <w:proofErr w:type="spellEnd"/>
      <w:r w:rsidRPr="0088546B">
        <w:rPr>
          <w:rFonts w:ascii="Times New Roman" w:eastAsia="Times New Roman" w:hAnsi="Times New Roman"/>
          <w:lang w:val="lt-LT" w:eastAsia="pl-PL"/>
        </w:rPr>
        <w:t xml:space="preserve"> patenka į motinos pieną.</w:t>
      </w:r>
    </w:p>
    <w:p w14:paraId="2AB99141" w14:textId="5D997D83" w:rsidR="007771DE" w:rsidRPr="0088546B" w:rsidRDefault="007771DE" w:rsidP="007771DE">
      <w:pPr>
        <w:spacing w:after="0" w:line="240" w:lineRule="auto"/>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Kadangi gali pasireikšti nepageidaujamas poveikis krūtimi maitinamam kūdikiui, reikia apsvarstyti gydymo klemastinu svarbą motinai ir spręsti, ar nutraukti žindymą, ar</w:t>
      </w:r>
      <w:r w:rsidR="003224C0" w:rsidRPr="0067255E">
        <w:rPr>
          <w:rFonts w:ascii="Times New Roman" w:eastAsia="Times New Roman" w:hAnsi="Times New Roman"/>
          <w:noProof/>
          <w:lang w:val="lt-LT" w:eastAsia="pl-PL"/>
        </w:rPr>
        <w:t xml:space="preserve"> vaistinio</w:t>
      </w:r>
      <w:r w:rsidRPr="0088546B">
        <w:rPr>
          <w:rFonts w:ascii="Times New Roman" w:eastAsia="Times New Roman" w:hAnsi="Times New Roman"/>
          <w:noProof/>
          <w:lang w:val="x-none" w:eastAsia="pl-PL"/>
        </w:rPr>
        <w:t xml:space="preserve"> preparato vartojimą.</w:t>
      </w:r>
    </w:p>
    <w:p w14:paraId="2C062B6E" w14:textId="77777777" w:rsidR="007771DE" w:rsidRPr="0088546B" w:rsidRDefault="007771DE" w:rsidP="007771DE">
      <w:pPr>
        <w:spacing w:after="0" w:line="240" w:lineRule="auto"/>
        <w:rPr>
          <w:rFonts w:ascii="Times New Roman" w:eastAsia="Times New Roman" w:hAnsi="Times New Roman"/>
          <w:noProof/>
          <w:lang w:val="x-none"/>
        </w:rPr>
      </w:pPr>
    </w:p>
    <w:p w14:paraId="03BCD303"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24" w:name="_Toc129243108"/>
      <w:bookmarkStart w:id="25" w:name="_Toc129243233"/>
      <w:r w:rsidRPr="0088546B">
        <w:rPr>
          <w:rFonts w:ascii="Times New Roman" w:eastAsia="Times New Roman" w:hAnsi="Times New Roman"/>
          <w:b/>
          <w:kern w:val="28"/>
          <w:lang w:val="lt-LT"/>
        </w:rPr>
        <w:t>4.7</w:t>
      </w:r>
      <w:r w:rsidRPr="0088546B">
        <w:rPr>
          <w:rFonts w:ascii="Times New Roman" w:eastAsia="Times New Roman" w:hAnsi="Times New Roman"/>
          <w:b/>
          <w:kern w:val="28"/>
          <w:lang w:val="lt-LT"/>
        </w:rPr>
        <w:tab/>
        <w:t>Poveikis gebėjimui vairuoti ir valdyti mechanizmus</w:t>
      </w:r>
      <w:bookmarkEnd w:id="24"/>
      <w:bookmarkEnd w:id="25"/>
    </w:p>
    <w:p w14:paraId="7DF7C878" w14:textId="77777777" w:rsidR="007771DE" w:rsidRPr="0088546B" w:rsidRDefault="007771DE" w:rsidP="000062A9">
      <w:pPr>
        <w:spacing w:after="0" w:line="240" w:lineRule="auto"/>
        <w:rPr>
          <w:rFonts w:ascii="Times New Roman" w:eastAsia="Times New Roman" w:hAnsi="Times New Roman"/>
          <w:noProof/>
          <w:lang w:val="x-none"/>
        </w:rPr>
      </w:pPr>
    </w:p>
    <w:p w14:paraId="25D28E25" w14:textId="77777777" w:rsidR="007771DE" w:rsidRPr="0088546B" w:rsidRDefault="007771DE" w:rsidP="007771DE">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gali sukelti tam tikrą nepageidaujamą poveikį (</w:t>
      </w:r>
      <w:proofErr w:type="spellStart"/>
      <w:r w:rsidRPr="0088546B">
        <w:rPr>
          <w:rFonts w:ascii="Times New Roman" w:eastAsia="Times New Roman" w:hAnsi="Times New Roman"/>
          <w:lang w:val="lt-LT"/>
        </w:rPr>
        <w:t>somnolenciją</w:t>
      </w:r>
      <w:proofErr w:type="spellEnd"/>
      <w:r w:rsidRPr="0088546B">
        <w:rPr>
          <w:rFonts w:ascii="Times New Roman" w:eastAsia="Times New Roman" w:hAnsi="Times New Roman"/>
          <w:lang w:val="lt-LT"/>
        </w:rPr>
        <w:t>, nuovargį, galvos svaigimą), todėl vairuoti ir valdyti mechanizmų negalima.</w:t>
      </w:r>
    </w:p>
    <w:p w14:paraId="19A3E04F" w14:textId="77777777" w:rsidR="007771DE" w:rsidRPr="0088546B" w:rsidRDefault="007771DE" w:rsidP="007771DE">
      <w:pPr>
        <w:spacing w:after="0" w:line="240" w:lineRule="auto"/>
        <w:rPr>
          <w:rFonts w:ascii="Times New Roman" w:eastAsia="Times New Roman" w:hAnsi="Times New Roman"/>
          <w:noProof/>
          <w:lang w:val="x-none"/>
        </w:rPr>
      </w:pPr>
    </w:p>
    <w:p w14:paraId="3EE0F963"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26" w:name="_Toc129243109"/>
      <w:bookmarkStart w:id="27" w:name="_Toc129243234"/>
      <w:r w:rsidRPr="0088546B">
        <w:rPr>
          <w:rFonts w:ascii="Times New Roman" w:eastAsia="Times New Roman" w:hAnsi="Times New Roman"/>
          <w:b/>
          <w:kern w:val="28"/>
          <w:lang w:val="lt-LT"/>
        </w:rPr>
        <w:t>4.8</w:t>
      </w:r>
      <w:r w:rsidRPr="0088546B">
        <w:rPr>
          <w:rFonts w:ascii="Times New Roman" w:eastAsia="Times New Roman" w:hAnsi="Times New Roman"/>
          <w:b/>
          <w:kern w:val="28"/>
          <w:lang w:val="lt-LT"/>
        </w:rPr>
        <w:tab/>
        <w:t>Nepageidaujamas poveikis</w:t>
      </w:r>
      <w:bookmarkEnd w:id="26"/>
      <w:bookmarkEnd w:id="27"/>
    </w:p>
    <w:p w14:paraId="57CC17C4" w14:textId="77777777" w:rsidR="007771DE" w:rsidRPr="0088546B" w:rsidRDefault="007771DE" w:rsidP="007771DE">
      <w:pPr>
        <w:spacing w:after="0" w:line="240" w:lineRule="auto"/>
        <w:rPr>
          <w:rFonts w:ascii="Times New Roman" w:eastAsia="Times New Roman" w:hAnsi="Times New Roman"/>
          <w:noProof/>
          <w:lang w:val="x-none"/>
        </w:rPr>
      </w:pPr>
    </w:p>
    <w:p w14:paraId="4BB89B03" w14:textId="1AB93A34" w:rsidR="007771DE" w:rsidRPr="0088546B" w:rsidRDefault="003224C0"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67255E">
        <w:rPr>
          <w:rFonts w:ascii="Times New Roman" w:hAnsi="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41F8FA5" w14:textId="77777777" w:rsidR="007771DE"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49D66058" w14:textId="77777777" w:rsidR="007771DE" w:rsidRPr="00165450" w:rsidRDefault="007771DE" w:rsidP="007771DE">
      <w:pPr>
        <w:numPr>
          <w:ilvl w:val="12"/>
          <w:numId w:val="0"/>
        </w:numPr>
        <w:tabs>
          <w:tab w:val="left" w:pos="1985"/>
        </w:tabs>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Kraujo ir limfinės sistemos sutrikimai</w:t>
      </w:r>
    </w:p>
    <w:p w14:paraId="403ADAAC" w14:textId="31EA4362" w:rsidR="007771DE"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Dažnis nežinomas: </w:t>
      </w:r>
      <w:proofErr w:type="spellStart"/>
      <w:r w:rsidRPr="0088546B">
        <w:rPr>
          <w:rFonts w:ascii="Times New Roman" w:eastAsia="Times New Roman" w:hAnsi="Times New Roman"/>
          <w:lang w:val="lt-LT" w:eastAsia="pl-PL"/>
        </w:rPr>
        <w:t>trombocitopenija</w:t>
      </w:r>
      <w:proofErr w:type="spellEnd"/>
      <w:r w:rsidRPr="0088546B">
        <w:rPr>
          <w:rFonts w:ascii="Times New Roman" w:eastAsia="Times New Roman" w:hAnsi="Times New Roman"/>
          <w:lang w:val="lt-LT" w:eastAsia="pl-PL"/>
        </w:rPr>
        <w:t xml:space="preserve">, </w:t>
      </w:r>
      <w:proofErr w:type="spellStart"/>
      <w:r w:rsidRPr="0088546B">
        <w:rPr>
          <w:rFonts w:ascii="Times New Roman" w:eastAsia="Times New Roman" w:hAnsi="Times New Roman"/>
          <w:lang w:val="lt-LT" w:eastAsia="pl-PL"/>
        </w:rPr>
        <w:t>agranulocitozė</w:t>
      </w:r>
      <w:proofErr w:type="spellEnd"/>
      <w:r w:rsidRPr="0088546B">
        <w:rPr>
          <w:rFonts w:ascii="Times New Roman" w:eastAsia="Times New Roman" w:hAnsi="Times New Roman"/>
          <w:lang w:val="lt-LT" w:eastAsia="pl-PL"/>
        </w:rPr>
        <w:t>, hemolizinė anemija</w:t>
      </w:r>
      <w:r w:rsidR="003224C0">
        <w:rPr>
          <w:rFonts w:ascii="Times New Roman" w:eastAsia="Times New Roman" w:hAnsi="Times New Roman"/>
          <w:lang w:val="lt-LT" w:eastAsia="pl-PL"/>
        </w:rPr>
        <w:t>.</w:t>
      </w:r>
    </w:p>
    <w:p w14:paraId="2CE3D5FF"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3B95657D" w14:textId="77777777" w:rsidR="007771DE" w:rsidRPr="00165450" w:rsidRDefault="007771DE" w:rsidP="007771DE">
      <w:pPr>
        <w:numPr>
          <w:ilvl w:val="12"/>
          <w:numId w:val="0"/>
        </w:numPr>
        <w:tabs>
          <w:tab w:val="left" w:pos="1985"/>
        </w:tabs>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Psichikos sutrikimai</w:t>
      </w:r>
    </w:p>
    <w:p w14:paraId="6D633BAF" w14:textId="43E3F292"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Reti: labai stiprus susijaudinimas (ypač vaikams)</w:t>
      </w:r>
      <w:r w:rsidR="003224C0">
        <w:rPr>
          <w:rFonts w:ascii="Times New Roman" w:eastAsia="Times New Roman" w:hAnsi="Times New Roman"/>
          <w:lang w:val="lt-LT" w:eastAsia="pl-PL"/>
        </w:rPr>
        <w:t>.</w:t>
      </w:r>
    </w:p>
    <w:p w14:paraId="12F58929"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709BA29D"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i/>
          <w:lang w:val="lt-LT" w:eastAsia="pl-PL"/>
        </w:rPr>
      </w:pPr>
      <w:r w:rsidRPr="00165450">
        <w:rPr>
          <w:rFonts w:ascii="Times New Roman" w:eastAsia="Times New Roman" w:hAnsi="Times New Roman"/>
          <w:u w:val="single"/>
          <w:lang w:val="lt-LT" w:eastAsia="pl-PL"/>
        </w:rPr>
        <w:t>Nervų sistemos</w:t>
      </w:r>
      <w:r w:rsidRPr="0088546B">
        <w:rPr>
          <w:rFonts w:ascii="Times New Roman" w:eastAsia="Times New Roman" w:hAnsi="Times New Roman"/>
          <w:i/>
          <w:lang w:val="lt-LT" w:eastAsia="pl-PL"/>
        </w:rPr>
        <w:t xml:space="preserve"> </w:t>
      </w:r>
      <w:r w:rsidRPr="00165450">
        <w:rPr>
          <w:rFonts w:ascii="Times New Roman" w:eastAsia="Times New Roman" w:hAnsi="Times New Roman"/>
          <w:u w:val="single"/>
          <w:lang w:val="lt-LT" w:eastAsia="pl-PL"/>
        </w:rPr>
        <w:t>sutrikimai</w:t>
      </w:r>
    </w:p>
    <w:p w14:paraId="1DBA4E22" w14:textId="66463874"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Dažni: nuovargis, </w:t>
      </w:r>
      <w:proofErr w:type="spellStart"/>
      <w:r w:rsidRPr="0088546B">
        <w:rPr>
          <w:rFonts w:ascii="Times New Roman" w:eastAsia="Times New Roman" w:hAnsi="Times New Roman"/>
          <w:lang w:val="lt-LT" w:eastAsia="pl-PL"/>
        </w:rPr>
        <w:t>somnolencija</w:t>
      </w:r>
      <w:proofErr w:type="spellEnd"/>
      <w:r w:rsidRPr="0088546B">
        <w:rPr>
          <w:rFonts w:ascii="Times New Roman" w:eastAsia="Times New Roman" w:hAnsi="Times New Roman"/>
          <w:lang w:val="lt-LT" w:eastAsia="pl-PL"/>
        </w:rPr>
        <w:t xml:space="preserve"> (ypač vaikams ir vyresniems kaip 60 metų pacientams)</w:t>
      </w:r>
      <w:r w:rsidR="003224C0">
        <w:rPr>
          <w:rFonts w:ascii="Times New Roman" w:eastAsia="Times New Roman" w:hAnsi="Times New Roman"/>
          <w:lang w:val="lt-LT" w:eastAsia="pl-PL"/>
        </w:rPr>
        <w:t>.</w:t>
      </w:r>
    </w:p>
    <w:p w14:paraId="0F5433D0" w14:textId="262491AB"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Nedažni: galvos sukimasis</w:t>
      </w:r>
      <w:r w:rsidR="003224C0">
        <w:rPr>
          <w:rFonts w:ascii="Times New Roman" w:eastAsia="Times New Roman" w:hAnsi="Times New Roman"/>
          <w:lang w:val="lt-LT" w:eastAsia="pl-PL"/>
        </w:rPr>
        <w:t>.</w:t>
      </w:r>
    </w:p>
    <w:p w14:paraId="2C5474A7" w14:textId="4CBEDA60"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Reti: galvos skausmas</w:t>
      </w:r>
      <w:r w:rsidR="003224C0">
        <w:rPr>
          <w:rFonts w:ascii="Times New Roman" w:eastAsia="Times New Roman" w:hAnsi="Times New Roman"/>
          <w:lang w:val="lt-LT" w:eastAsia="pl-PL"/>
        </w:rPr>
        <w:t>.</w:t>
      </w:r>
    </w:p>
    <w:p w14:paraId="3F0BE616" w14:textId="17B792EB" w:rsidR="007771DE"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Dažnis nežinomas: tremoras, nemiga, traukuliai, matomo vaizdo </w:t>
      </w:r>
      <w:proofErr w:type="spellStart"/>
      <w:r w:rsidRPr="0088546B">
        <w:rPr>
          <w:rFonts w:ascii="Times New Roman" w:eastAsia="Times New Roman" w:hAnsi="Times New Roman"/>
          <w:lang w:val="lt-LT" w:eastAsia="pl-PL"/>
        </w:rPr>
        <w:t>neryškumas</w:t>
      </w:r>
      <w:proofErr w:type="spellEnd"/>
      <w:r w:rsidRPr="0088546B">
        <w:rPr>
          <w:rFonts w:ascii="Times New Roman" w:eastAsia="Times New Roman" w:hAnsi="Times New Roman"/>
          <w:lang w:val="lt-LT" w:eastAsia="pl-PL"/>
        </w:rPr>
        <w:t xml:space="preserve">, </w:t>
      </w:r>
      <w:proofErr w:type="spellStart"/>
      <w:r w:rsidRPr="0088546B">
        <w:rPr>
          <w:rFonts w:ascii="Times New Roman" w:eastAsia="Times New Roman" w:hAnsi="Times New Roman"/>
          <w:lang w:val="lt-LT" w:eastAsia="pl-PL"/>
        </w:rPr>
        <w:t>diplopija</w:t>
      </w:r>
      <w:proofErr w:type="spellEnd"/>
      <w:r w:rsidRPr="0088546B">
        <w:rPr>
          <w:rFonts w:ascii="Times New Roman" w:eastAsia="Times New Roman" w:hAnsi="Times New Roman"/>
          <w:lang w:val="lt-LT" w:eastAsia="pl-PL"/>
        </w:rPr>
        <w:t>, spengimas ausyse</w:t>
      </w:r>
      <w:r w:rsidR="003224C0">
        <w:rPr>
          <w:rFonts w:ascii="Times New Roman" w:eastAsia="Times New Roman" w:hAnsi="Times New Roman"/>
          <w:lang w:val="lt-LT" w:eastAsia="pl-PL"/>
        </w:rPr>
        <w:t>.</w:t>
      </w:r>
    </w:p>
    <w:p w14:paraId="4686B568"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38EA2156" w14:textId="77777777" w:rsidR="007771DE" w:rsidRPr="00165450" w:rsidRDefault="007771DE" w:rsidP="007771DE">
      <w:pPr>
        <w:numPr>
          <w:ilvl w:val="12"/>
          <w:numId w:val="0"/>
        </w:numPr>
        <w:tabs>
          <w:tab w:val="left" w:pos="1985"/>
        </w:tabs>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Širdies sutrikimai</w:t>
      </w:r>
    </w:p>
    <w:p w14:paraId="090DAFD2" w14:textId="324F17FE"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Labai reti: </w:t>
      </w:r>
      <w:proofErr w:type="spellStart"/>
      <w:r w:rsidRPr="0088546B">
        <w:rPr>
          <w:rFonts w:ascii="Times New Roman" w:eastAsia="Times New Roman" w:hAnsi="Times New Roman"/>
          <w:lang w:val="lt-LT" w:eastAsia="pl-PL"/>
        </w:rPr>
        <w:t>palpitacija</w:t>
      </w:r>
      <w:proofErr w:type="spellEnd"/>
      <w:r w:rsidRPr="0088546B">
        <w:rPr>
          <w:rFonts w:ascii="Times New Roman" w:eastAsia="Times New Roman" w:hAnsi="Times New Roman"/>
          <w:lang w:val="lt-LT" w:eastAsia="pl-PL"/>
        </w:rPr>
        <w:t>, tachikardija</w:t>
      </w:r>
      <w:r w:rsidR="003224C0">
        <w:rPr>
          <w:rFonts w:ascii="Times New Roman" w:eastAsia="Times New Roman" w:hAnsi="Times New Roman"/>
          <w:lang w:val="lt-LT" w:eastAsia="pl-PL"/>
        </w:rPr>
        <w:t>.</w:t>
      </w:r>
    </w:p>
    <w:p w14:paraId="6D1EBB04" w14:textId="49792D10"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Dažnis nežinomas: arterinė </w:t>
      </w:r>
      <w:proofErr w:type="spellStart"/>
      <w:r w:rsidRPr="0088546B">
        <w:rPr>
          <w:rFonts w:ascii="Times New Roman" w:eastAsia="Times New Roman" w:hAnsi="Times New Roman"/>
          <w:lang w:val="lt-LT" w:eastAsia="pl-PL"/>
        </w:rPr>
        <w:t>hipotenzija</w:t>
      </w:r>
      <w:proofErr w:type="spellEnd"/>
      <w:r w:rsidRPr="0088546B">
        <w:rPr>
          <w:rFonts w:ascii="Times New Roman" w:eastAsia="Times New Roman" w:hAnsi="Times New Roman"/>
          <w:lang w:val="lt-LT" w:eastAsia="pl-PL"/>
        </w:rPr>
        <w:t xml:space="preserve"> (ypač vyresniems kaip 60 metų </w:t>
      </w:r>
      <w:r>
        <w:rPr>
          <w:rFonts w:ascii="Times New Roman" w:eastAsia="Times New Roman" w:hAnsi="Times New Roman"/>
          <w:lang w:val="lt-LT" w:eastAsia="pl-PL"/>
        </w:rPr>
        <w:t>pacientams</w:t>
      </w:r>
      <w:r w:rsidRPr="0088546B">
        <w:rPr>
          <w:rFonts w:ascii="Times New Roman" w:eastAsia="Times New Roman" w:hAnsi="Times New Roman"/>
          <w:lang w:val="lt-LT" w:eastAsia="pl-PL"/>
        </w:rPr>
        <w:t xml:space="preserve">), </w:t>
      </w:r>
      <w:proofErr w:type="spellStart"/>
      <w:r w:rsidRPr="0088546B">
        <w:rPr>
          <w:rFonts w:ascii="Times New Roman" w:eastAsia="Times New Roman" w:hAnsi="Times New Roman"/>
          <w:lang w:val="lt-LT" w:eastAsia="pl-PL"/>
        </w:rPr>
        <w:t>ekstrasistolija</w:t>
      </w:r>
      <w:proofErr w:type="spellEnd"/>
      <w:r w:rsidR="003224C0">
        <w:rPr>
          <w:rFonts w:ascii="Times New Roman" w:eastAsia="Times New Roman" w:hAnsi="Times New Roman"/>
          <w:lang w:val="lt-LT" w:eastAsia="pl-PL"/>
        </w:rPr>
        <w:t>.</w:t>
      </w:r>
    </w:p>
    <w:p w14:paraId="4EF97D57"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544A5A3B" w14:textId="77777777" w:rsidR="007771DE" w:rsidRPr="00165450" w:rsidRDefault="007771DE" w:rsidP="007771DE">
      <w:pPr>
        <w:numPr>
          <w:ilvl w:val="12"/>
          <w:numId w:val="0"/>
        </w:numPr>
        <w:tabs>
          <w:tab w:val="left" w:pos="1985"/>
        </w:tabs>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Kvėpavimo sistemos, krūtinės ląstos ir tarpuplaučio sutrikimai</w:t>
      </w:r>
    </w:p>
    <w:p w14:paraId="43746B4A" w14:textId="35F77996" w:rsidR="007771DE"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Dažnis nežinomas: bronchų sekreto tirštumo padidėjimas, nosies užgulimo pojūtis</w:t>
      </w:r>
      <w:r w:rsidR="003224C0">
        <w:rPr>
          <w:rFonts w:ascii="Times New Roman" w:eastAsia="Times New Roman" w:hAnsi="Times New Roman"/>
          <w:lang w:val="lt-LT" w:eastAsia="pl-PL"/>
        </w:rPr>
        <w:t>.</w:t>
      </w:r>
    </w:p>
    <w:p w14:paraId="6444D843"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40296F23" w14:textId="77777777" w:rsidR="007771DE" w:rsidRPr="00165450" w:rsidRDefault="007771DE" w:rsidP="007771DE">
      <w:pPr>
        <w:numPr>
          <w:ilvl w:val="12"/>
          <w:numId w:val="0"/>
        </w:numPr>
        <w:tabs>
          <w:tab w:val="left" w:pos="1985"/>
        </w:tabs>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Virškinimo trakto sutrikimai</w:t>
      </w:r>
    </w:p>
    <w:p w14:paraId="109961AB" w14:textId="4ABF5566"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Reti: burnos gleivinės džiūvimas, pykinimas</w:t>
      </w:r>
      <w:r w:rsidR="003224C0">
        <w:rPr>
          <w:rFonts w:ascii="Times New Roman" w:eastAsia="Times New Roman" w:hAnsi="Times New Roman"/>
          <w:lang w:val="lt-LT" w:eastAsia="pl-PL"/>
        </w:rPr>
        <w:t>.</w:t>
      </w:r>
    </w:p>
    <w:p w14:paraId="67448954" w14:textId="30297EE9"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Labai reti: vidurių užkietėjimas</w:t>
      </w:r>
      <w:r w:rsidR="003224C0">
        <w:rPr>
          <w:rFonts w:ascii="Times New Roman" w:eastAsia="Times New Roman" w:hAnsi="Times New Roman"/>
          <w:lang w:val="lt-LT" w:eastAsia="pl-PL"/>
        </w:rPr>
        <w:t>.</w:t>
      </w:r>
    </w:p>
    <w:p w14:paraId="4B553BCC" w14:textId="0C9B46D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Dažnis nežinomas: rėmuo, vėmimas, pilvo skausmas, viduriavimas</w:t>
      </w:r>
      <w:r w:rsidR="003224C0">
        <w:rPr>
          <w:rFonts w:ascii="Times New Roman" w:eastAsia="Times New Roman" w:hAnsi="Times New Roman"/>
          <w:lang w:val="lt-LT" w:eastAsia="pl-PL"/>
        </w:rPr>
        <w:t>.</w:t>
      </w:r>
    </w:p>
    <w:p w14:paraId="1FE3EA9C"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05AC32ED" w14:textId="77777777" w:rsidR="007771DE" w:rsidRPr="00165450" w:rsidRDefault="007771DE" w:rsidP="007771DE">
      <w:pPr>
        <w:numPr>
          <w:ilvl w:val="12"/>
          <w:numId w:val="0"/>
        </w:numPr>
        <w:tabs>
          <w:tab w:val="left" w:pos="1985"/>
        </w:tabs>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Odos ir poodinio audinio sutrikimai</w:t>
      </w:r>
    </w:p>
    <w:p w14:paraId="3A2A4FD1" w14:textId="3655F3D9"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Reti: išbėrimas</w:t>
      </w:r>
      <w:r w:rsidR="003224C0">
        <w:rPr>
          <w:rFonts w:ascii="Times New Roman" w:eastAsia="Times New Roman" w:hAnsi="Times New Roman"/>
          <w:lang w:val="lt-LT" w:eastAsia="pl-PL"/>
        </w:rPr>
        <w:t>.</w:t>
      </w:r>
    </w:p>
    <w:p w14:paraId="0444D4BA"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5FA1A834" w14:textId="77777777" w:rsidR="007771DE" w:rsidRPr="00165450" w:rsidRDefault="007771DE" w:rsidP="007771DE">
      <w:pPr>
        <w:numPr>
          <w:ilvl w:val="12"/>
          <w:numId w:val="0"/>
        </w:numPr>
        <w:tabs>
          <w:tab w:val="left" w:pos="1985"/>
        </w:tabs>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Inkstų ir šlapimo takų sutrikimai</w:t>
      </w:r>
    </w:p>
    <w:p w14:paraId="57BEBB6A" w14:textId="5D5DC45B"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Dažnis nežinomas: šlapinimosi pasunkėjimas, šlapimo susilaikymas</w:t>
      </w:r>
      <w:r w:rsidR="003224C0">
        <w:rPr>
          <w:rFonts w:ascii="Times New Roman" w:eastAsia="Times New Roman" w:hAnsi="Times New Roman"/>
          <w:lang w:val="lt-LT" w:eastAsia="pl-PL"/>
        </w:rPr>
        <w:t>.</w:t>
      </w:r>
    </w:p>
    <w:p w14:paraId="4B28BA42"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747E4D44" w14:textId="77777777" w:rsidR="007771DE" w:rsidRPr="00165450" w:rsidRDefault="007771DE" w:rsidP="007771DE">
      <w:pPr>
        <w:numPr>
          <w:ilvl w:val="12"/>
          <w:numId w:val="0"/>
        </w:numPr>
        <w:tabs>
          <w:tab w:val="left" w:pos="1985"/>
        </w:tabs>
        <w:suppressAutoHyphens/>
        <w:spacing w:after="0" w:line="240" w:lineRule="auto"/>
        <w:rPr>
          <w:rFonts w:ascii="Times New Roman" w:eastAsia="Times New Roman" w:hAnsi="Times New Roman"/>
          <w:u w:val="single"/>
          <w:lang w:val="lt-LT" w:eastAsia="pl-PL"/>
        </w:rPr>
      </w:pPr>
      <w:r w:rsidRPr="00165450">
        <w:rPr>
          <w:rFonts w:ascii="Times New Roman" w:eastAsia="Times New Roman" w:hAnsi="Times New Roman"/>
          <w:u w:val="single"/>
          <w:lang w:val="lt-LT" w:eastAsia="pl-PL"/>
        </w:rPr>
        <w:t>Bendrieji sutrikimai ir vartojimo vietos pažeidimai</w:t>
      </w:r>
    </w:p>
    <w:p w14:paraId="2C671AFF" w14:textId="62E66DA9" w:rsidR="007771DE"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Reti: silpnumas</w:t>
      </w:r>
      <w:r w:rsidR="003224C0">
        <w:rPr>
          <w:rFonts w:ascii="Times New Roman" w:eastAsia="Times New Roman" w:hAnsi="Times New Roman"/>
          <w:lang w:val="lt-LT" w:eastAsia="pl-PL"/>
        </w:rPr>
        <w:t>.</w:t>
      </w:r>
    </w:p>
    <w:p w14:paraId="0A8374B1" w14:textId="77777777" w:rsidR="007771DE" w:rsidRPr="0088546B" w:rsidRDefault="007771DE" w:rsidP="007771DE">
      <w:pPr>
        <w:numPr>
          <w:ilvl w:val="12"/>
          <w:numId w:val="0"/>
        </w:numPr>
        <w:tabs>
          <w:tab w:val="left" w:pos="1985"/>
        </w:tabs>
        <w:suppressAutoHyphens/>
        <w:spacing w:after="0" w:line="240" w:lineRule="auto"/>
        <w:rPr>
          <w:rFonts w:ascii="Times New Roman" w:eastAsia="Times New Roman" w:hAnsi="Times New Roman"/>
          <w:lang w:val="lt-LT" w:eastAsia="pl-PL"/>
        </w:rPr>
      </w:pPr>
    </w:p>
    <w:p w14:paraId="70206BC9" w14:textId="77777777" w:rsidR="007771DE" w:rsidRPr="00A71C9E" w:rsidRDefault="007771DE" w:rsidP="0067255E">
      <w:pPr>
        <w:keepNext/>
        <w:tabs>
          <w:tab w:val="left" w:pos="567"/>
        </w:tabs>
        <w:autoSpaceDE w:val="0"/>
        <w:autoSpaceDN w:val="0"/>
        <w:adjustRightInd w:val="0"/>
        <w:spacing w:after="0" w:line="260" w:lineRule="exact"/>
        <w:rPr>
          <w:rFonts w:ascii="Times New Roman" w:eastAsia="Times New Roman" w:hAnsi="Times New Roman"/>
          <w:snapToGrid w:val="0"/>
          <w:szCs w:val="24"/>
          <w:u w:val="single"/>
          <w:lang w:val="lt-LT"/>
        </w:rPr>
      </w:pPr>
      <w:r w:rsidRPr="00A71C9E">
        <w:rPr>
          <w:rFonts w:ascii="Times New Roman" w:eastAsia="Times New Roman" w:hAnsi="Times New Roman"/>
          <w:noProof/>
          <w:snapToGrid w:val="0"/>
          <w:szCs w:val="24"/>
          <w:u w:val="single"/>
          <w:lang w:val="lt-LT"/>
        </w:rPr>
        <w:lastRenderedPageBreak/>
        <w:t>Pranešimas apie įtariamas nepageidaujamas reakcijas</w:t>
      </w:r>
    </w:p>
    <w:p w14:paraId="63839390" w14:textId="77777777" w:rsidR="009A55EA" w:rsidRPr="009B7B95" w:rsidRDefault="009A55EA" w:rsidP="009B7B95">
      <w:pPr>
        <w:tabs>
          <w:tab w:val="left" w:pos="567"/>
        </w:tabs>
        <w:autoSpaceDE w:val="0"/>
        <w:autoSpaceDN w:val="0"/>
        <w:adjustRightInd w:val="0"/>
        <w:spacing w:after="0" w:line="240" w:lineRule="auto"/>
        <w:rPr>
          <w:rFonts w:ascii="Times New Roman" w:hAnsi="Times New Roman"/>
          <w:noProof/>
          <w:snapToGrid w:val="0"/>
          <w:szCs w:val="24"/>
          <w:lang w:val="lt-LT"/>
        </w:rPr>
      </w:pPr>
      <w:r w:rsidRPr="009B7B95">
        <w:rPr>
          <w:rFonts w:ascii="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9B7B95">
        <w:rPr>
          <w:rFonts w:ascii="Times New Roman" w:hAnsi="Times New Roman"/>
          <w:snapToGrid w:val="0"/>
          <w:szCs w:val="24"/>
          <w:lang w:val="lt-LT"/>
        </w:rPr>
        <w:t xml:space="preserve"> </w:t>
      </w:r>
      <w:r w:rsidRPr="009B7B95">
        <w:rPr>
          <w:rFonts w:ascii="Times New Roman" w:hAnsi="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F80FF6">
          <w:rPr>
            <w:rFonts w:ascii="Times New Roman" w:hAnsi="Times New Roman"/>
            <w:noProof/>
            <w:snapToGrid w:val="0"/>
            <w:szCs w:val="24"/>
            <w:lang w:val="lt-LT"/>
          </w:rPr>
          <w:t>https://vapris.vvkt.lt/vvkt-web/public/nrvSpecialist</w:t>
        </w:r>
      </w:hyperlink>
      <w:r w:rsidRPr="00F80FF6">
        <w:rPr>
          <w:rFonts w:ascii="Times New Roman" w:hAnsi="Times New Roman"/>
          <w:noProof/>
          <w:snapToGrid w:val="0"/>
          <w:szCs w:val="24"/>
          <w:lang w:val="lt-LT"/>
        </w:rPr>
        <w:t xml:space="preserve"> arba užpildę Sveikatos priežiūros ar farmacijos specialisto pranešimo apie įtariamą nepageidaujamą reakciją (ĮNR) formą, kuri skelbiama </w:t>
      </w:r>
      <w:hyperlink r:id="rId11" w:history="1">
        <w:r w:rsidRPr="00F80FF6">
          <w:rPr>
            <w:rFonts w:ascii="Times New Roman" w:hAnsi="Times New Roman"/>
            <w:noProof/>
            <w:snapToGrid w:val="0"/>
            <w:szCs w:val="24"/>
            <w:lang w:val="lt-LT"/>
          </w:rPr>
          <w:t>https://www.vvkt.lt/index.php?1399030386</w:t>
        </w:r>
      </w:hyperlink>
      <w:r w:rsidRPr="00F80FF6">
        <w:rPr>
          <w:rFonts w:ascii="Times New Roman" w:hAnsi="Times New Roman"/>
          <w:noProof/>
          <w:snapToGrid w:val="0"/>
          <w:szCs w:val="24"/>
          <w:lang w:val="lt-LT"/>
        </w:rPr>
        <w:t>, i</w:t>
      </w:r>
      <w:r w:rsidRPr="009B7B95">
        <w:rPr>
          <w:rFonts w:ascii="Times New Roman" w:hAnsi="Times New Roman"/>
          <w:noProof/>
          <w:snapToGrid w:val="0"/>
          <w:szCs w:val="24"/>
          <w:lang w:val="lt-LT"/>
        </w:rPr>
        <w:t>r atsiųsti elektroniniu paštu (adresu NepageidaujamaR@vvkt.lt).</w:t>
      </w:r>
    </w:p>
    <w:p w14:paraId="2C6272C0" w14:textId="77777777" w:rsidR="007771DE" w:rsidRPr="00DE27FA" w:rsidRDefault="007771DE" w:rsidP="00DE27FA">
      <w:pPr>
        <w:spacing w:after="0" w:line="240" w:lineRule="auto"/>
        <w:rPr>
          <w:rFonts w:ascii="Times New Roman" w:eastAsia="Times New Roman" w:hAnsi="Times New Roman"/>
          <w:noProof/>
          <w:lang w:val="lt-LT"/>
        </w:rPr>
      </w:pPr>
    </w:p>
    <w:p w14:paraId="57D8FE46"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28" w:name="_Toc129243110"/>
      <w:bookmarkStart w:id="29" w:name="_Toc129243235"/>
      <w:r w:rsidRPr="0088546B">
        <w:rPr>
          <w:rFonts w:ascii="Times New Roman" w:eastAsia="Times New Roman" w:hAnsi="Times New Roman"/>
          <w:b/>
          <w:kern w:val="28"/>
          <w:lang w:val="lt-LT"/>
        </w:rPr>
        <w:t>4.9</w:t>
      </w:r>
      <w:r w:rsidRPr="0088546B">
        <w:rPr>
          <w:rFonts w:ascii="Times New Roman" w:eastAsia="Times New Roman" w:hAnsi="Times New Roman"/>
          <w:b/>
          <w:kern w:val="28"/>
          <w:lang w:val="lt-LT"/>
        </w:rPr>
        <w:tab/>
        <w:t>Perdozavimas</w:t>
      </w:r>
      <w:bookmarkEnd w:id="28"/>
      <w:bookmarkEnd w:id="29"/>
    </w:p>
    <w:p w14:paraId="3A9FAB0E" w14:textId="77777777" w:rsidR="007771DE" w:rsidRPr="0088546B" w:rsidRDefault="007771DE" w:rsidP="00F1523A">
      <w:pPr>
        <w:spacing w:after="0" w:line="240" w:lineRule="auto"/>
        <w:rPr>
          <w:rFonts w:ascii="Times New Roman" w:eastAsia="Times New Roman" w:hAnsi="Times New Roman"/>
          <w:noProof/>
          <w:lang w:val="x-none"/>
        </w:rPr>
      </w:pPr>
    </w:p>
    <w:p w14:paraId="1A7219F2" w14:textId="613C9695"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Tipiniai </w:t>
      </w:r>
      <w:proofErr w:type="spellStart"/>
      <w:r w:rsidRPr="0088546B">
        <w:rPr>
          <w:rFonts w:ascii="Times New Roman" w:eastAsia="Times New Roman" w:hAnsi="Times New Roman"/>
          <w:lang w:val="lt-LT" w:eastAsia="pl-PL"/>
        </w:rPr>
        <w:t>antihistamininių</w:t>
      </w:r>
      <w:proofErr w:type="spellEnd"/>
      <w:r w:rsidRPr="0088546B">
        <w:rPr>
          <w:rFonts w:ascii="Times New Roman" w:eastAsia="Times New Roman" w:hAnsi="Times New Roman"/>
          <w:lang w:val="lt-LT" w:eastAsia="pl-PL"/>
        </w:rPr>
        <w:t xml:space="preserve"> </w:t>
      </w:r>
      <w:r w:rsidR="003224C0">
        <w:rPr>
          <w:rFonts w:ascii="Times New Roman" w:eastAsia="Times New Roman" w:hAnsi="Times New Roman"/>
          <w:lang w:val="lt-LT" w:eastAsia="pl-PL"/>
        </w:rPr>
        <w:t xml:space="preserve">vaistinių </w:t>
      </w:r>
      <w:r w:rsidRPr="0088546B">
        <w:rPr>
          <w:rFonts w:ascii="Times New Roman" w:eastAsia="Times New Roman" w:hAnsi="Times New Roman"/>
          <w:lang w:val="lt-LT" w:eastAsia="pl-PL"/>
        </w:rPr>
        <w:t>preparatų perdozavimo simptomai gali būti susiję ir su centrinės nervų sistemos slopinimu, ir su sujaudinimu.</w:t>
      </w:r>
    </w:p>
    <w:p w14:paraId="265A14EF"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Vaikams gali pasireikšti </w:t>
      </w:r>
      <w:proofErr w:type="spellStart"/>
      <w:r w:rsidRPr="0088546B">
        <w:rPr>
          <w:rFonts w:ascii="Times New Roman" w:eastAsia="Times New Roman" w:hAnsi="Times New Roman"/>
          <w:lang w:val="lt-LT" w:eastAsia="pl-PL"/>
        </w:rPr>
        <w:t>ažitacija</w:t>
      </w:r>
      <w:proofErr w:type="spellEnd"/>
      <w:r w:rsidRPr="0088546B">
        <w:rPr>
          <w:rFonts w:ascii="Times New Roman" w:eastAsia="Times New Roman" w:hAnsi="Times New Roman"/>
          <w:lang w:val="lt-LT" w:eastAsia="pl-PL"/>
        </w:rPr>
        <w:t xml:space="preserve">, haliucinacijos, </w:t>
      </w:r>
      <w:proofErr w:type="spellStart"/>
      <w:r w:rsidRPr="0088546B">
        <w:rPr>
          <w:rFonts w:ascii="Times New Roman" w:eastAsia="Times New Roman" w:hAnsi="Times New Roman"/>
          <w:lang w:val="lt-LT" w:eastAsia="pl-PL"/>
        </w:rPr>
        <w:t>ataksija</w:t>
      </w:r>
      <w:proofErr w:type="spellEnd"/>
      <w:r w:rsidRPr="0088546B">
        <w:rPr>
          <w:rFonts w:ascii="Times New Roman" w:eastAsia="Times New Roman" w:hAnsi="Times New Roman"/>
          <w:lang w:val="lt-LT" w:eastAsia="pl-PL"/>
        </w:rPr>
        <w:t xml:space="preserve">, motorinės koordinacijos sutrikimas, raumenų tremoras, </w:t>
      </w:r>
      <w:proofErr w:type="spellStart"/>
      <w:r w:rsidRPr="0088546B">
        <w:rPr>
          <w:rFonts w:ascii="Times New Roman" w:eastAsia="Times New Roman" w:hAnsi="Times New Roman"/>
          <w:lang w:val="lt-LT" w:eastAsia="pl-PL"/>
        </w:rPr>
        <w:t>atetozė</w:t>
      </w:r>
      <w:proofErr w:type="spellEnd"/>
      <w:r w:rsidRPr="0088546B">
        <w:rPr>
          <w:rFonts w:ascii="Times New Roman" w:eastAsia="Times New Roman" w:hAnsi="Times New Roman"/>
          <w:lang w:val="lt-LT" w:eastAsia="pl-PL"/>
        </w:rPr>
        <w:t xml:space="preserve">, hipertermija, cianozė, traukuliai, </w:t>
      </w:r>
      <w:proofErr w:type="spellStart"/>
      <w:r w:rsidRPr="0088546B">
        <w:rPr>
          <w:rFonts w:ascii="Times New Roman" w:eastAsia="Times New Roman" w:hAnsi="Times New Roman"/>
          <w:lang w:val="lt-LT" w:eastAsia="pl-PL"/>
        </w:rPr>
        <w:t>hiperrefleksija</w:t>
      </w:r>
      <w:proofErr w:type="spellEnd"/>
      <w:r w:rsidRPr="0088546B">
        <w:rPr>
          <w:rFonts w:ascii="Times New Roman" w:eastAsia="Times New Roman" w:hAnsi="Times New Roman"/>
          <w:lang w:val="lt-LT" w:eastAsia="pl-PL"/>
        </w:rPr>
        <w:t>, pereinanti į slopinimą, bei širdies veiklos nutrūkimas.</w:t>
      </w:r>
    </w:p>
    <w:p w14:paraId="68E1DB41"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Prieš traukulius gali pasireikšti lengva depresija.</w:t>
      </w:r>
    </w:p>
    <w:p w14:paraId="3BA542ED"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Gali atsirasti burnos sausmė, </w:t>
      </w:r>
      <w:proofErr w:type="spellStart"/>
      <w:r w:rsidRPr="0088546B">
        <w:rPr>
          <w:rFonts w:ascii="Times New Roman" w:eastAsia="Times New Roman" w:hAnsi="Times New Roman"/>
          <w:lang w:val="lt-LT" w:eastAsia="pl-PL"/>
        </w:rPr>
        <w:t>midriazė</w:t>
      </w:r>
      <w:proofErr w:type="spellEnd"/>
      <w:r w:rsidRPr="0088546B">
        <w:rPr>
          <w:rFonts w:ascii="Times New Roman" w:eastAsia="Times New Roman" w:hAnsi="Times New Roman"/>
          <w:lang w:val="lt-LT" w:eastAsia="pl-PL"/>
        </w:rPr>
        <w:t>, veido paraudimas, karščiavimas.</w:t>
      </w:r>
    </w:p>
    <w:p w14:paraId="4E0550AB"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Suaugusiems žmonėms dažniau būna centrinės nervų sistemos slopinimas, pasireiškiantis </w:t>
      </w:r>
      <w:proofErr w:type="spellStart"/>
      <w:r w:rsidRPr="0088546B">
        <w:rPr>
          <w:rFonts w:ascii="Times New Roman" w:eastAsia="Times New Roman" w:hAnsi="Times New Roman"/>
          <w:lang w:val="lt-LT" w:eastAsia="pl-PL"/>
        </w:rPr>
        <w:t>somnolencija</w:t>
      </w:r>
      <w:proofErr w:type="spellEnd"/>
      <w:r w:rsidRPr="0088546B">
        <w:rPr>
          <w:rFonts w:ascii="Times New Roman" w:eastAsia="Times New Roman" w:hAnsi="Times New Roman"/>
          <w:lang w:val="lt-LT" w:eastAsia="pl-PL"/>
        </w:rPr>
        <w:t xml:space="preserve"> ar net koma.</w:t>
      </w:r>
    </w:p>
    <w:p w14:paraId="3CF49068"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Pasireikšti koma bei nutrūkti širdies veikla gali ir suaugusiems žmonėms, ir vaikams.</w:t>
      </w:r>
    </w:p>
    <w:p w14:paraId="0D54A8EC" w14:textId="1538407C"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Jei po </w:t>
      </w:r>
      <w:r w:rsidR="003224C0">
        <w:rPr>
          <w:rFonts w:ascii="Times New Roman" w:eastAsia="Times New Roman" w:hAnsi="Times New Roman"/>
          <w:lang w:val="lt-LT" w:eastAsia="pl-PL"/>
        </w:rPr>
        <w:t xml:space="preserve">vaistinio </w:t>
      </w:r>
      <w:r w:rsidRPr="0088546B">
        <w:rPr>
          <w:rFonts w:ascii="Times New Roman" w:eastAsia="Times New Roman" w:hAnsi="Times New Roman"/>
          <w:lang w:val="lt-LT" w:eastAsia="pl-PL"/>
        </w:rPr>
        <w:t>preparato išgėrimo nepraėjo valandos, gali būti naudinga išplauti skrandį. Jei perdozuota anksčiau kaip prieš valandą, būtinas simptominis gydymas.</w:t>
      </w:r>
    </w:p>
    <w:p w14:paraId="03E10FA0"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Pacientus, kurių sąmonė sutrikusi, įskaitant esančius komoje, būtina gydyti intensyviai.</w:t>
      </w:r>
    </w:p>
    <w:p w14:paraId="6C210ED7"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Jeigu kvėpavimo sutrikęs, būtina užtikrinti jo funkciją.</w:t>
      </w:r>
    </w:p>
    <w:p w14:paraId="4B434444" w14:textId="06EFCD13"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Arterinė </w:t>
      </w:r>
      <w:proofErr w:type="spellStart"/>
      <w:r w:rsidRPr="0088546B">
        <w:rPr>
          <w:rFonts w:ascii="Times New Roman" w:eastAsia="Times New Roman" w:hAnsi="Times New Roman"/>
          <w:lang w:val="lt-LT" w:eastAsia="pl-PL"/>
        </w:rPr>
        <w:t>hipotenzija</w:t>
      </w:r>
      <w:proofErr w:type="spellEnd"/>
      <w:r w:rsidRPr="0088546B">
        <w:rPr>
          <w:rFonts w:ascii="Times New Roman" w:eastAsia="Times New Roman" w:hAnsi="Times New Roman"/>
          <w:lang w:val="lt-LT" w:eastAsia="pl-PL"/>
        </w:rPr>
        <w:t xml:space="preserve"> gali būti ankstyvas širdies veiklos nutrūkimo simptomas, todėl būtina nedelsiant pradėti gydymą. Kad sunormalėtų kraujo spaudimas, be įprastų priemonių, gali tekti į veną švirkšti kraujagysles sutraukiančių </w:t>
      </w:r>
      <w:r w:rsidR="003224C0">
        <w:rPr>
          <w:rFonts w:ascii="Times New Roman" w:eastAsia="Times New Roman" w:hAnsi="Times New Roman"/>
          <w:lang w:val="lt-LT" w:eastAsia="pl-PL"/>
        </w:rPr>
        <w:t xml:space="preserve">vaistinių </w:t>
      </w:r>
      <w:r w:rsidRPr="0088546B">
        <w:rPr>
          <w:rFonts w:ascii="Times New Roman" w:eastAsia="Times New Roman" w:hAnsi="Times New Roman"/>
          <w:lang w:val="lt-LT" w:eastAsia="pl-PL"/>
        </w:rPr>
        <w:t>preparatų.</w:t>
      </w:r>
    </w:p>
    <w:p w14:paraId="6E9ECFC6" w14:textId="7EAE58E6"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Centrinę nervų sistemą stimuliuojančių </w:t>
      </w:r>
      <w:r w:rsidR="003224C0">
        <w:rPr>
          <w:rFonts w:ascii="Times New Roman" w:eastAsia="Times New Roman" w:hAnsi="Times New Roman"/>
          <w:lang w:val="lt-LT" w:eastAsia="pl-PL"/>
        </w:rPr>
        <w:t xml:space="preserve">vaistinių </w:t>
      </w:r>
      <w:r w:rsidRPr="0088546B">
        <w:rPr>
          <w:rFonts w:ascii="Times New Roman" w:eastAsia="Times New Roman" w:hAnsi="Times New Roman"/>
          <w:lang w:val="lt-LT" w:eastAsia="pl-PL"/>
        </w:rPr>
        <w:t>preparatų vartoti nerekomenduojama.</w:t>
      </w:r>
    </w:p>
    <w:p w14:paraId="5D95CE6C"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Pasireiškus traukuliams, būtina švirkšti </w:t>
      </w:r>
      <w:proofErr w:type="spellStart"/>
      <w:r w:rsidRPr="0088546B">
        <w:rPr>
          <w:rFonts w:ascii="Times New Roman" w:eastAsia="Times New Roman" w:hAnsi="Times New Roman"/>
          <w:lang w:val="lt-LT" w:eastAsia="pl-PL"/>
        </w:rPr>
        <w:t>diazepamo</w:t>
      </w:r>
      <w:proofErr w:type="spellEnd"/>
      <w:r w:rsidRPr="0088546B">
        <w:rPr>
          <w:rFonts w:ascii="Times New Roman" w:eastAsia="Times New Roman" w:hAnsi="Times New Roman"/>
          <w:lang w:val="lt-LT" w:eastAsia="pl-PL"/>
        </w:rPr>
        <w:t xml:space="preserve"> ar trumpai veikiančių barbitūratų. Jei vienkartinė dozė nepadeda, ją galima kartoti.</w:t>
      </w:r>
    </w:p>
    <w:p w14:paraId="571CE9DD" w14:textId="77777777" w:rsidR="007771DE" w:rsidRPr="0088546B" w:rsidRDefault="007771DE" w:rsidP="007771DE">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Eliminaciją greitinantys metodai (hemodializė, </w:t>
      </w:r>
      <w:proofErr w:type="spellStart"/>
      <w:r w:rsidRPr="0088546B">
        <w:rPr>
          <w:rFonts w:ascii="Times New Roman" w:eastAsia="Times New Roman" w:hAnsi="Times New Roman"/>
          <w:lang w:val="lt-LT" w:eastAsia="pl-PL"/>
        </w:rPr>
        <w:t>hemoperfuzija</w:t>
      </w:r>
      <w:proofErr w:type="spellEnd"/>
      <w:r w:rsidRPr="0088546B">
        <w:rPr>
          <w:rFonts w:ascii="Times New Roman" w:eastAsia="Times New Roman" w:hAnsi="Times New Roman"/>
          <w:lang w:val="lt-LT" w:eastAsia="pl-PL"/>
        </w:rPr>
        <w:t>) neveiksmingi.</w:t>
      </w:r>
    </w:p>
    <w:p w14:paraId="0B449AF4" w14:textId="77777777" w:rsidR="007771DE" w:rsidRPr="0088546B" w:rsidRDefault="007771DE" w:rsidP="007771DE">
      <w:pPr>
        <w:spacing w:after="0" w:line="240" w:lineRule="auto"/>
        <w:rPr>
          <w:rFonts w:ascii="Times New Roman" w:eastAsia="Times New Roman" w:hAnsi="Times New Roman"/>
          <w:noProof/>
          <w:lang w:val="x-none"/>
        </w:rPr>
      </w:pPr>
    </w:p>
    <w:p w14:paraId="61F94A0C" w14:textId="77777777" w:rsidR="007771DE" w:rsidRPr="0088546B" w:rsidRDefault="007771DE" w:rsidP="007771DE">
      <w:pPr>
        <w:spacing w:after="0" w:line="240" w:lineRule="auto"/>
        <w:rPr>
          <w:rFonts w:ascii="Times New Roman" w:eastAsia="Times New Roman" w:hAnsi="Times New Roman"/>
          <w:noProof/>
          <w:lang w:val="x-none"/>
        </w:rPr>
      </w:pPr>
    </w:p>
    <w:p w14:paraId="339A8C2C" w14:textId="77777777" w:rsidR="007771DE" w:rsidRPr="0088546B" w:rsidRDefault="007771DE" w:rsidP="0067255E">
      <w:pPr>
        <w:widowControl w:val="0"/>
        <w:tabs>
          <w:tab w:val="left" w:pos="567"/>
        </w:tabs>
        <w:spacing w:after="0" w:line="240" w:lineRule="auto"/>
        <w:ind w:left="567" w:hanging="567"/>
        <w:outlineLvl w:val="1"/>
        <w:rPr>
          <w:rFonts w:ascii="Times New Roman" w:eastAsia="Times New Roman" w:hAnsi="Times New Roman"/>
          <w:b/>
          <w:lang w:val="lt-LT"/>
        </w:rPr>
      </w:pPr>
      <w:bookmarkStart w:id="30" w:name="_Toc129243111"/>
      <w:bookmarkStart w:id="31" w:name="_Toc129243236"/>
      <w:r w:rsidRPr="0088546B">
        <w:rPr>
          <w:rFonts w:ascii="Times New Roman" w:eastAsia="Times New Roman" w:hAnsi="Times New Roman"/>
          <w:b/>
          <w:lang w:val="lt-LT"/>
        </w:rPr>
        <w:t>5.</w:t>
      </w:r>
      <w:r w:rsidRPr="0088546B">
        <w:rPr>
          <w:rFonts w:ascii="Times New Roman" w:eastAsia="Times New Roman" w:hAnsi="Times New Roman"/>
          <w:b/>
          <w:lang w:val="lt-LT"/>
        </w:rPr>
        <w:tab/>
        <w:t>FARMAKOLOGINĖS SAVYBĖS</w:t>
      </w:r>
      <w:bookmarkEnd w:id="30"/>
      <w:bookmarkEnd w:id="31"/>
    </w:p>
    <w:p w14:paraId="4B003758" w14:textId="77777777" w:rsidR="007771DE" w:rsidRPr="0088546B" w:rsidRDefault="007771DE" w:rsidP="0067255E">
      <w:pPr>
        <w:widowControl w:val="0"/>
        <w:spacing w:after="0" w:line="240" w:lineRule="auto"/>
        <w:rPr>
          <w:rFonts w:ascii="Times New Roman" w:eastAsia="Times New Roman" w:hAnsi="Times New Roman"/>
          <w:noProof/>
          <w:lang w:val="x-none"/>
        </w:rPr>
      </w:pPr>
    </w:p>
    <w:p w14:paraId="6258101F" w14:textId="77777777" w:rsidR="007771DE" w:rsidRPr="0088546B" w:rsidRDefault="007771DE" w:rsidP="0067255E">
      <w:pPr>
        <w:widowControl w:val="0"/>
        <w:tabs>
          <w:tab w:val="left" w:pos="567"/>
        </w:tabs>
        <w:spacing w:after="0" w:line="240" w:lineRule="auto"/>
        <w:ind w:left="567" w:hanging="567"/>
        <w:outlineLvl w:val="2"/>
        <w:rPr>
          <w:rFonts w:ascii="Times New Roman" w:eastAsia="Times New Roman" w:hAnsi="Times New Roman"/>
          <w:b/>
          <w:kern w:val="28"/>
          <w:lang w:val="lt-LT"/>
        </w:rPr>
      </w:pPr>
      <w:bookmarkStart w:id="32" w:name="_Toc129243112"/>
      <w:bookmarkStart w:id="33" w:name="_Toc129243237"/>
      <w:r w:rsidRPr="0088546B">
        <w:rPr>
          <w:rFonts w:ascii="Times New Roman" w:eastAsia="Times New Roman" w:hAnsi="Times New Roman"/>
          <w:b/>
          <w:kern w:val="28"/>
          <w:lang w:val="lt-LT"/>
        </w:rPr>
        <w:t>5.1</w:t>
      </w:r>
      <w:r w:rsidRPr="0088546B">
        <w:rPr>
          <w:rFonts w:ascii="Times New Roman" w:eastAsia="Times New Roman" w:hAnsi="Times New Roman"/>
          <w:b/>
          <w:kern w:val="28"/>
          <w:lang w:val="lt-LT"/>
        </w:rPr>
        <w:tab/>
      </w:r>
      <w:proofErr w:type="spellStart"/>
      <w:r w:rsidRPr="0088546B">
        <w:rPr>
          <w:rFonts w:ascii="Times New Roman" w:eastAsia="Times New Roman" w:hAnsi="Times New Roman"/>
          <w:b/>
          <w:kern w:val="28"/>
          <w:lang w:val="lt-LT"/>
        </w:rPr>
        <w:t>Farmakodinaminės</w:t>
      </w:r>
      <w:proofErr w:type="spellEnd"/>
      <w:r w:rsidRPr="0088546B">
        <w:rPr>
          <w:rFonts w:ascii="Times New Roman" w:eastAsia="Times New Roman" w:hAnsi="Times New Roman"/>
          <w:b/>
          <w:kern w:val="28"/>
          <w:lang w:val="lt-LT"/>
        </w:rPr>
        <w:t xml:space="preserve"> savybės</w:t>
      </w:r>
      <w:bookmarkEnd w:id="32"/>
      <w:bookmarkEnd w:id="33"/>
    </w:p>
    <w:p w14:paraId="676F5757" w14:textId="77777777" w:rsidR="007771DE" w:rsidRPr="0088546B" w:rsidRDefault="007771DE" w:rsidP="0067255E">
      <w:pPr>
        <w:widowControl w:val="0"/>
        <w:spacing w:after="0" w:line="240" w:lineRule="auto"/>
        <w:rPr>
          <w:rFonts w:ascii="Times New Roman" w:eastAsia="Times New Roman" w:hAnsi="Times New Roman"/>
          <w:noProof/>
          <w:lang w:val="x-none"/>
        </w:rPr>
      </w:pPr>
    </w:p>
    <w:p w14:paraId="35769BE4" w14:textId="77777777" w:rsidR="007771DE" w:rsidRPr="0088546B" w:rsidRDefault="007771DE" w:rsidP="007771DE">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Farmakoterapinė</w:t>
      </w:r>
      <w:proofErr w:type="spellEnd"/>
      <w:r w:rsidRPr="0088546B">
        <w:rPr>
          <w:rFonts w:ascii="Times New Roman" w:eastAsia="Times New Roman" w:hAnsi="Times New Roman"/>
          <w:lang w:val="lt-LT"/>
        </w:rPr>
        <w:t xml:space="preserve"> grupė – sistemiškai veikiantys </w:t>
      </w:r>
      <w:proofErr w:type="spellStart"/>
      <w:r w:rsidRPr="0088546B">
        <w:rPr>
          <w:rFonts w:ascii="Times New Roman" w:eastAsia="Times New Roman" w:hAnsi="Times New Roman"/>
          <w:lang w:val="lt-LT"/>
        </w:rPr>
        <w:t>antihistamininiai</w:t>
      </w:r>
      <w:proofErr w:type="spellEnd"/>
      <w:r w:rsidRPr="0088546B">
        <w:rPr>
          <w:rFonts w:ascii="Times New Roman" w:eastAsia="Times New Roman" w:hAnsi="Times New Roman"/>
          <w:lang w:val="lt-LT"/>
        </w:rPr>
        <w:t xml:space="preserve"> vaistiniai preparatai, </w:t>
      </w:r>
      <w:proofErr w:type="spellStart"/>
      <w:r w:rsidRPr="0088546B">
        <w:rPr>
          <w:rFonts w:ascii="Times New Roman" w:eastAsia="Times New Roman" w:hAnsi="Times New Roman"/>
          <w:lang w:val="lt-LT"/>
        </w:rPr>
        <w:t>aminoalkilo</w:t>
      </w:r>
      <w:proofErr w:type="spellEnd"/>
      <w:r w:rsidRPr="0088546B">
        <w:rPr>
          <w:rFonts w:ascii="Times New Roman" w:eastAsia="Times New Roman" w:hAnsi="Times New Roman"/>
          <w:lang w:val="lt-LT"/>
        </w:rPr>
        <w:t xml:space="preserve"> eteriai, ATC kodas – R06AA04</w:t>
      </w:r>
    </w:p>
    <w:p w14:paraId="22475A43" w14:textId="77777777" w:rsidR="007771DE" w:rsidRPr="0088546B" w:rsidRDefault="007771DE" w:rsidP="007771DE">
      <w:pPr>
        <w:numPr>
          <w:ilvl w:val="12"/>
          <w:numId w:val="0"/>
        </w:numPr>
        <w:suppressAutoHyphens/>
        <w:spacing w:after="0" w:line="240" w:lineRule="auto"/>
        <w:ind w:right="-1"/>
        <w:rPr>
          <w:rFonts w:ascii="Times New Roman" w:eastAsia="Times New Roman" w:hAnsi="Times New Roman"/>
          <w:lang w:val="lt-LT" w:eastAsia="pl-PL"/>
        </w:rPr>
      </w:pPr>
    </w:p>
    <w:p w14:paraId="265E8D6A" w14:textId="5FAA49D3" w:rsidR="007771DE" w:rsidRPr="0088546B" w:rsidRDefault="007771DE" w:rsidP="007771DE">
      <w:pPr>
        <w:spacing w:after="0" w:line="240" w:lineRule="auto"/>
        <w:rPr>
          <w:rFonts w:ascii="Times New Roman" w:eastAsia="Times New Roman" w:hAnsi="Times New Roman"/>
          <w:lang w:val="lt-LT" w:eastAsia="pl-PL"/>
        </w:rPr>
      </w:pPr>
      <w:proofErr w:type="spellStart"/>
      <w:r w:rsidRPr="0088546B">
        <w:rPr>
          <w:rFonts w:ascii="Times New Roman" w:eastAsia="Times New Roman" w:hAnsi="Times New Roman"/>
          <w:lang w:val="lt-LT" w:eastAsia="pl-PL"/>
        </w:rPr>
        <w:t>Klemastinas</w:t>
      </w:r>
      <w:proofErr w:type="spellEnd"/>
      <w:r w:rsidRPr="0088546B">
        <w:rPr>
          <w:rFonts w:ascii="Times New Roman" w:eastAsia="Times New Roman" w:hAnsi="Times New Roman"/>
          <w:lang w:val="lt-LT" w:eastAsia="pl-PL"/>
        </w:rPr>
        <w:t xml:space="preserve"> yra </w:t>
      </w:r>
      <w:proofErr w:type="spellStart"/>
      <w:r w:rsidRPr="0088546B">
        <w:rPr>
          <w:rFonts w:ascii="Times New Roman" w:eastAsia="Times New Roman" w:hAnsi="Times New Roman"/>
          <w:lang w:val="lt-LT" w:eastAsia="pl-PL"/>
        </w:rPr>
        <w:t>antihistamininis</w:t>
      </w:r>
      <w:proofErr w:type="spellEnd"/>
      <w:r w:rsidRPr="0088546B">
        <w:rPr>
          <w:rFonts w:ascii="Times New Roman" w:eastAsia="Times New Roman" w:hAnsi="Times New Roman"/>
          <w:lang w:val="lt-LT" w:eastAsia="pl-PL"/>
        </w:rPr>
        <w:t xml:space="preserve"> </w:t>
      </w:r>
      <w:r w:rsidR="003224C0">
        <w:rPr>
          <w:rFonts w:ascii="Times New Roman" w:eastAsia="Times New Roman" w:hAnsi="Times New Roman"/>
          <w:lang w:val="lt-LT" w:eastAsia="pl-PL"/>
        </w:rPr>
        <w:t xml:space="preserve">vaistinis </w:t>
      </w:r>
      <w:r w:rsidRPr="0088546B">
        <w:rPr>
          <w:rFonts w:ascii="Times New Roman" w:eastAsia="Times New Roman" w:hAnsi="Times New Roman"/>
          <w:lang w:val="lt-LT" w:eastAsia="pl-PL"/>
        </w:rPr>
        <w:t>preparatas, H</w:t>
      </w:r>
      <w:r w:rsidRPr="0088546B">
        <w:rPr>
          <w:rFonts w:ascii="Times New Roman" w:eastAsia="Times New Roman" w:hAnsi="Times New Roman"/>
          <w:vertAlign w:val="subscript"/>
          <w:lang w:val="lt-LT" w:eastAsia="pl-PL"/>
        </w:rPr>
        <w:t>1</w:t>
      </w:r>
      <w:r w:rsidRPr="0088546B">
        <w:rPr>
          <w:rFonts w:ascii="Times New Roman" w:eastAsia="Times New Roman" w:hAnsi="Times New Roman"/>
          <w:lang w:val="lt-LT" w:eastAsia="pl-PL"/>
        </w:rPr>
        <w:t xml:space="preserve"> </w:t>
      </w:r>
      <w:proofErr w:type="spellStart"/>
      <w:r w:rsidRPr="0088546B">
        <w:rPr>
          <w:rFonts w:ascii="Times New Roman" w:eastAsia="Times New Roman" w:hAnsi="Times New Roman"/>
          <w:lang w:val="lt-LT" w:eastAsia="pl-PL"/>
        </w:rPr>
        <w:t>histamino</w:t>
      </w:r>
      <w:proofErr w:type="spellEnd"/>
      <w:r w:rsidRPr="0088546B">
        <w:rPr>
          <w:rFonts w:ascii="Times New Roman" w:eastAsia="Times New Roman" w:hAnsi="Times New Roman"/>
          <w:lang w:val="lt-LT" w:eastAsia="pl-PL"/>
        </w:rPr>
        <w:t xml:space="preserve"> receptorių antagonistas. Jis slopina </w:t>
      </w:r>
      <w:proofErr w:type="spellStart"/>
      <w:r w:rsidRPr="0088546B">
        <w:rPr>
          <w:rFonts w:ascii="Times New Roman" w:eastAsia="Times New Roman" w:hAnsi="Times New Roman"/>
          <w:lang w:val="lt-LT" w:eastAsia="pl-PL"/>
        </w:rPr>
        <w:t>histamino</w:t>
      </w:r>
      <w:proofErr w:type="spellEnd"/>
      <w:r w:rsidRPr="0088546B">
        <w:rPr>
          <w:rFonts w:ascii="Times New Roman" w:eastAsia="Times New Roman" w:hAnsi="Times New Roman"/>
          <w:lang w:val="lt-LT" w:eastAsia="pl-PL"/>
        </w:rPr>
        <w:t xml:space="preserve"> poveikį virškinimo trakto bei kvėpavimo takų lygiesiems raumenims. </w:t>
      </w:r>
      <w:proofErr w:type="spellStart"/>
      <w:r w:rsidRPr="0088546B">
        <w:rPr>
          <w:rFonts w:ascii="Times New Roman" w:eastAsia="Times New Roman" w:hAnsi="Times New Roman"/>
          <w:lang w:val="lt-LT" w:eastAsia="pl-PL"/>
        </w:rPr>
        <w:t>Klemastrinas</w:t>
      </w:r>
      <w:proofErr w:type="spellEnd"/>
      <w:r w:rsidRPr="0088546B">
        <w:rPr>
          <w:rFonts w:ascii="Times New Roman" w:eastAsia="Times New Roman" w:hAnsi="Times New Roman"/>
          <w:lang w:val="lt-LT" w:eastAsia="pl-PL"/>
        </w:rPr>
        <w:t xml:space="preserve"> lengvina alergijos simptomus, ypač tuo atveju, jei yra alerginių odos sutrikimų, pvz., edema, niežėjimas, dilgėlinė, bei jei yra alerginis rinitas.</w:t>
      </w:r>
    </w:p>
    <w:p w14:paraId="1463E384" w14:textId="77777777" w:rsidR="007771DE" w:rsidRPr="0088546B" w:rsidRDefault="007771DE" w:rsidP="007771DE">
      <w:pPr>
        <w:spacing w:after="0" w:line="240" w:lineRule="auto"/>
        <w:rPr>
          <w:rFonts w:ascii="Times New Roman" w:eastAsia="Times New Roman" w:hAnsi="Times New Roman"/>
          <w:noProof/>
          <w:lang w:val="x-none"/>
        </w:rPr>
      </w:pPr>
    </w:p>
    <w:p w14:paraId="571C07C8"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34" w:name="_Toc129243113"/>
      <w:bookmarkStart w:id="35" w:name="_Toc129243238"/>
      <w:r w:rsidRPr="0088546B">
        <w:rPr>
          <w:rFonts w:ascii="Times New Roman" w:eastAsia="Times New Roman" w:hAnsi="Times New Roman"/>
          <w:b/>
          <w:kern w:val="28"/>
          <w:lang w:val="lt-LT"/>
        </w:rPr>
        <w:t>5.2</w:t>
      </w:r>
      <w:r w:rsidRPr="0088546B">
        <w:rPr>
          <w:rFonts w:ascii="Times New Roman" w:eastAsia="Times New Roman" w:hAnsi="Times New Roman"/>
          <w:b/>
          <w:kern w:val="28"/>
          <w:lang w:val="lt-LT"/>
        </w:rPr>
        <w:tab/>
      </w:r>
      <w:proofErr w:type="spellStart"/>
      <w:r w:rsidRPr="0088546B">
        <w:rPr>
          <w:rFonts w:ascii="Times New Roman" w:eastAsia="Times New Roman" w:hAnsi="Times New Roman"/>
          <w:b/>
          <w:kern w:val="28"/>
          <w:lang w:val="lt-LT"/>
        </w:rPr>
        <w:t>Farmakokinetinės</w:t>
      </w:r>
      <w:proofErr w:type="spellEnd"/>
      <w:r w:rsidRPr="0088546B">
        <w:rPr>
          <w:rFonts w:ascii="Times New Roman" w:eastAsia="Times New Roman" w:hAnsi="Times New Roman"/>
          <w:b/>
          <w:kern w:val="28"/>
          <w:lang w:val="lt-LT"/>
        </w:rPr>
        <w:t xml:space="preserve"> savybės</w:t>
      </w:r>
      <w:bookmarkEnd w:id="34"/>
      <w:bookmarkEnd w:id="35"/>
    </w:p>
    <w:p w14:paraId="696372C6" w14:textId="77777777" w:rsidR="007771DE" w:rsidRPr="0088546B" w:rsidRDefault="007771DE" w:rsidP="007771DE">
      <w:pPr>
        <w:spacing w:after="0" w:line="240" w:lineRule="auto"/>
        <w:rPr>
          <w:rFonts w:ascii="Times New Roman" w:eastAsia="Times New Roman" w:hAnsi="Times New Roman"/>
          <w:noProof/>
          <w:lang w:val="x-none"/>
        </w:rPr>
      </w:pPr>
    </w:p>
    <w:p w14:paraId="2736FE15" w14:textId="77777777" w:rsidR="007771DE" w:rsidRPr="0067255E" w:rsidRDefault="007771DE" w:rsidP="007771DE">
      <w:pPr>
        <w:widowControl w:val="0"/>
        <w:spacing w:after="0" w:line="240" w:lineRule="auto"/>
        <w:ind w:right="276"/>
        <w:rPr>
          <w:rFonts w:ascii="Times New Roman" w:eastAsia="Times New Roman" w:hAnsi="Times New Roman"/>
          <w:i/>
          <w:lang w:val="lt-LT"/>
        </w:rPr>
      </w:pPr>
      <w:r w:rsidRPr="0067255E">
        <w:rPr>
          <w:rFonts w:ascii="Times New Roman" w:eastAsia="Times New Roman" w:hAnsi="Times New Roman"/>
          <w:i/>
          <w:lang w:val="lt-LT"/>
        </w:rPr>
        <w:t>Absorbcija</w:t>
      </w:r>
    </w:p>
    <w:p w14:paraId="03BE318A" w14:textId="77777777" w:rsidR="007771DE" w:rsidRPr="0088546B" w:rsidRDefault="007771DE" w:rsidP="007771DE">
      <w:pPr>
        <w:widowControl w:val="0"/>
        <w:spacing w:after="0" w:line="240" w:lineRule="auto"/>
        <w:ind w:right="276"/>
        <w:rPr>
          <w:rFonts w:ascii="Times New Roman" w:eastAsia="Times New Roman" w:hAnsi="Times New Roman"/>
          <w:lang w:val="lt-LT"/>
        </w:rPr>
      </w:pPr>
      <w:r w:rsidRPr="0088546B">
        <w:rPr>
          <w:rFonts w:ascii="Times New Roman" w:eastAsia="Times New Roman" w:hAnsi="Times New Roman"/>
          <w:lang w:val="lt-LT"/>
        </w:rPr>
        <w:t xml:space="preserve">Iš virškinimo trakto </w:t>
      </w: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absorbuojamas greitai ir beveik visas.</w:t>
      </w:r>
    </w:p>
    <w:p w14:paraId="327F40AB" w14:textId="77777777" w:rsidR="007771DE" w:rsidRPr="0088546B" w:rsidRDefault="007771DE" w:rsidP="007771DE">
      <w:pPr>
        <w:spacing w:after="0" w:line="240" w:lineRule="auto"/>
        <w:rPr>
          <w:rFonts w:ascii="Times New Roman" w:eastAsia="Times New Roman" w:hAnsi="Times New Roman"/>
          <w:lang w:val="lt-LT"/>
        </w:rPr>
      </w:pPr>
      <w:r w:rsidRPr="0088546B">
        <w:rPr>
          <w:rFonts w:ascii="Times New Roman" w:eastAsia="Times New Roman" w:hAnsi="Times New Roman"/>
          <w:lang w:val="lt-LT"/>
        </w:rPr>
        <w:t>Poveikis prasideda maždaug po 2 valandų, stipriausias būna po 5 </w:t>
      </w:r>
      <w:r w:rsidRPr="0088546B">
        <w:rPr>
          <w:rFonts w:ascii="Times New Roman" w:eastAsia="Times New Roman" w:hAnsi="Times New Roman"/>
          <w:lang w:val="lt-LT"/>
        </w:rPr>
        <w:noBreakHyphen/>
        <w:t> 7 valandų. Jis trunka apie 12 valandų (kai kada – net 24 valandas).</w:t>
      </w:r>
    </w:p>
    <w:p w14:paraId="56E0A92D" w14:textId="77777777" w:rsidR="007771DE" w:rsidRDefault="007771DE" w:rsidP="007771DE">
      <w:pPr>
        <w:spacing w:after="0" w:line="240" w:lineRule="auto"/>
        <w:rPr>
          <w:rFonts w:ascii="Times New Roman" w:eastAsia="Times New Roman" w:hAnsi="Times New Roman"/>
          <w:lang w:val="lt-LT"/>
        </w:rPr>
      </w:pPr>
    </w:p>
    <w:p w14:paraId="03C70103" w14:textId="77777777" w:rsidR="007771DE" w:rsidRPr="0067255E" w:rsidRDefault="007771DE" w:rsidP="007771DE">
      <w:pPr>
        <w:spacing w:after="0" w:line="240" w:lineRule="auto"/>
        <w:rPr>
          <w:rFonts w:ascii="Times New Roman" w:eastAsia="Times New Roman" w:hAnsi="Times New Roman"/>
          <w:i/>
          <w:lang w:val="lt-LT"/>
        </w:rPr>
      </w:pPr>
      <w:r w:rsidRPr="0067255E">
        <w:rPr>
          <w:rFonts w:ascii="Times New Roman" w:eastAsia="Times New Roman" w:hAnsi="Times New Roman"/>
          <w:i/>
          <w:lang w:val="lt-LT"/>
        </w:rPr>
        <w:t>Pasiskirstymas</w:t>
      </w:r>
    </w:p>
    <w:p w14:paraId="047E8585" w14:textId="77777777" w:rsidR="007771DE" w:rsidRPr="0088546B" w:rsidRDefault="007771DE" w:rsidP="007771DE">
      <w:pPr>
        <w:spacing w:after="0" w:line="240" w:lineRule="auto"/>
        <w:rPr>
          <w:rFonts w:ascii="Times New Roman" w:eastAsia="Times New Roman" w:hAnsi="Times New Roman"/>
          <w:lang w:val="lt-LT"/>
        </w:rPr>
      </w:pPr>
      <w:r w:rsidRPr="0088546B">
        <w:rPr>
          <w:rFonts w:ascii="Times New Roman" w:eastAsia="Times New Roman" w:hAnsi="Times New Roman"/>
          <w:lang w:val="lt-LT"/>
        </w:rPr>
        <w:t>Vaistinio preparato išgėrus, didžiausia koncentracija serume atsiranda po 2 – 4 valandų.</w:t>
      </w:r>
    </w:p>
    <w:p w14:paraId="04D4DFFD" w14:textId="77777777" w:rsidR="007771DE" w:rsidRDefault="007771DE" w:rsidP="007771DE">
      <w:pPr>
        <w:spacing w:after="0" w:line="240" w:lineRule="auto"/>
        <w:rPr>
          <w:rFonts w:ascii="Times New Roman" w:eastAsia="Times New Roman" w:hAnsi="Times New Roman"/>
          <w:lang w:val="lt-LT"/>
        </w:rPr>
      </w:pPr>
    </w:p>
    <w:p w14:paraId="75A1A7E0" w14:textId="77777777" w:rsidR="007771DE" w:rsidRPr="0067255E" w:rsidRDefault="007771DE" w:rsidP="007771DE">
      <w:pPr>
        <w:spacing w:after="0" w:line="240" w:lineRule="auto"/>
        <w:rPr>
          <w:rFonts w:ascii="Times New Roman" w:eastAsia="Times New Roman" w:hAnsi="Times New Roman"/>
          <w:i/>
          <w:lang w:val="lt-LT"/>
        </w:rPr>
      </w:pPr>
      <w:proofErr w:type="spellStart"/>
      <w:r w:rsidRPr="0067255E">
        <w:rPr>
          <w:rFonts w:ascii="Times New Roman" w:eastAsia="Times New Roman" w:hAnsi="Times New Roman"/>
          <w:i/>
          <w:lang w:val="lt-LT"/>
        </w:rPr>
        <w:lastRenderedPageBreak/>
        <w:t>Biotransformacija</w:t>
      </w:r>
      <w:proofErr w:type="spellEnd"/>
    </w:p>
    <w:p w14:paraId="55B23AB4" w14:textId="77777777" w:rsidR="007771DE" w:rsidRDefault="007771DE" w:rsidP="007771DE">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w:t>
      </w:r>
      <w:proofErr w:type="spellStart"/>
      <w:r w:rsidRPr="0088546B">
        <w:rPr>
          <w:rFonts w:ascii="Times New Roman" w:eastAsia="Times New Roman" w:hAnsi="Times New Roman"/>
          <w:lang w:val="lt-LT"/>
        </w:rPr>
        <w:t>metabolizuojamas</w:t>
      </w:r>
      <w:proofErr w:type="spellEnd"/>
      <w:r w:rsidRPr="0088546B">
        <w:rPr>
          <w:rFonts w:ascii="Times New Roman" w:eastAsia="Times New Roman" w:hAnsi="Times New Roman"/>
          <w:lang w:val="lt-LT"/>
        </w:rPr>
        <w:t xml:space="preserve"> kepenyse vykstant </w:t>
      </w:r>
      <w:proofErr w:type="spellStart"/>
      <w:r w:rsidRPr="0088546B">
        <w:rPr>
          <w:rFonts w:ascii="Times New Roman" w:eastAsia="Times New Roman" w:hAnsi="Times New Roman"/>
          <w:lang w:val="lt-LT"/>
        </w:rPr>
        <w:t>demetilinimui</w:t>
      </w:r>
      <w:proofErr w:type="spellEnd"/>
      <w:r w:rsidRPr="0088546B">
        <w:rPr>
          <w:rFonts w:ascii="Times New Roman" w:eastAsia="Times New Roman" w:hAnsi="Times New Roman"/>
          <w:lang w:val="lt-LT"/>
        </w:rPr>
        <w:t xml:space="preserve">, po to – </w:t>
      </w:r>
      <w:proofErr w:type="spellStart"/>
      <w:r w:rsidRPr="0088546B">
        <w:rPr>
          <w:rFonts w:ascii="Times New Roman" w:eastAsia="Times New Roman" w:hAnsi="Times New Roman"/>
          <w:lang w:val="lt-LT"/>
        </w:rPr>
        <w:t>konjugacijai</w:t>
      </w:r>
      <w:proofErr w:type="spellEnd"/>
      <w:r w:rsidRPr="0088546B">
        <w:rPr>
          <w:rFonts w:ascii="Times New Roman" w:eastAsia="Times New Roman" w:hAnsi="Times New Roman"/>
          <w:lang w:val="lt-LT"/>
        </w:rPr>
        <w:t xml:space="preserve"> su </w:t>
      </w:r>
      <w:proofErr w:type="spellStart"/>
      <w:r w:rsidRPr="0088546B">
        <w:rPr>
          <w:rFonts w:ascii="Times New Roman" w:eastAsia="Times New Roman" w:hAnsi="Times New Roman"/>
          <w:lang w:val="lt-LT"/>
        </w:rPr>
        <w:t>gliukurono</w:t>
      </w:r>
      <w:proofErr w:type="spellEnd"/>
      <w:r w:rsidRPr="0088546B">
        <w:rPr>
          <w:rFonts w:ascii="Times New Roman" w:eastAsia="Times New Roman" w:hAnsi="Times New Roman"/>
          <w:lang w:val="lt-LT"/>
        </w:rPr>
        <w:t xml:space="preserve"> rūgštimi. </w:t>
      </w:r>
    </w:p>
    <w:p w14:paraId="3182EED2" w14:textId="77777777" w:rsidR="007771DE" w:rsidRDefault="007771DE" w:rsidP="007771DE">
      <w:pPr>
        <w:spacing w:after="0" w:line="240" w:lineRule="auto"/>
        <w:rPr>
          <w:rFonts w:ascii="Times New Roman" w:eastAsia="Times New Roman" w:hAnsi="Times New Roman"/>
          <w:lang w:val="lt-LT"/>
        </w:rPr>
      </w:pPr>
    </w:p>
    <w:p w14:paraId="0710C98E" w14:textId="77777777" w:rsidR="007771DE" w:rsidRPr="0067255E" w:rsidRDefault="007771DE" w:rsidP="007771DE">
      <w:pPr>
        <w:spacing w:after="0" w:line="240" w:lineRule="auto"/>
        <w:rPr>
          <w:rFonts w:ascii="Times New Roman" w:eastAsia="Times New Roman" w:hAnsi="Times New Roman"/>
          <w:i/>
          <w:lang w:val="lt-LT"/>
        </w:rPr>
      </w:pPr>
      <w:r w:rsidRPr="0067255E">
        <w:rPr>
          <w:rFonts w:ascii="Times New Roman" w:eastAsia="Times New Roman" w:hAnsi="Times New Roman"/>
          <w:i/>
          <w:lang w:val="lt-LT"/>
        </w:rPr>
        <w:t>Eliminacija</w:t>
      </w:r>
    </w:p>
    <w:p w14:paraId="2A110934" w14:textId="6F90F24F" w:rsidR="007771DE" w:rsidRPr="0088546B" w:rsidRDefault="007771DE" w:rsidP="007771DE">
      <w:pPr>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Daugiausia jis šalinamas su šlapimu metabolitų pavidalu, šiek tiek – nepakitusia forma. Nedidelis </w:t>
      </w:r>
      <w:r w:rsidR="003224C0">
        <w:rPr>
          <w:rFonts w:ascii="Times New Roman" w:eastAsia="Times New Roman" w:hAnsi="Times New Roman"/>
          <w:lang w:val="lt-LT"/>
        </w:rPr>
        <w:t xml:space="preserve">vaistinio </w:t>
      </w:r>
      <w:r w:rsidRPr="0088546B">
        <w:rPr>
          <w:rFonts w:ascii="Times New Roman" w:eastAsia="Times New Roman" w:hAnsi="Times New Roman"/>
          <w:lang w:val="lt-LT"/>
        </w:rPr>
        <w:t>preparato kiekis patenka į motinos pieną.</w:t>
      </w:r>
    </w:p>
    <w:p w14:paraId="6A9AE7B4" w14:textId="77777777" w:rsidR="007771DE" w:rsidRPr="0088546B" w:rsidRDefault="007771DE" w:rsidP="00155BBA">
      <w:pPr>
        <w:spacing w:after="0" w:line="240" w:lineRule="auto"/>
        <w:rPr>
          <w:rFonts w:ascii="Times New Roman" w:eastAsia="Times New Roman" w:hAnsi="Times New Roman"/>
          <w:noProof/>
          <w:lang w:val="x-none"/>
        </w:rPr>
      </w:pPr>
    </w:p>
    <w:p w14:paraId="53B7E019"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36" w:name="_Toc129243114"/>
      <w:bookmarkStart w:id="37" w:name="_Toc129243239"/>
      <w:r w:rsidRPr="0088546B">
        <w:rPr>
          <w:rFonts w:ascii="Times New Roman" w:eastAsia="Times New Roman" w:hAnsi="Times New Roman"/>
          <w:b/>
          <w:kern w:val="28"/>
          <w:lang w:val="lt-LT"/>
        </w:rPr>
        <w:t>5.3</w:t>
      </w:r>
      <w:r w:rsidRPr="0088546B">
        <w:rPr>
          <w:rFonts w:ascii="Times New Roman" w:eastAsia="Times New Roman" w:hAnsi="Times New Roman"/>
          <w:b/>
          <w:kern w:val="28"/>
          <w:lang w:val="lt-LT"/>
        </w:rPr>
        <w:tab/>
      </w:r>
      <w:proofErr w:type="spellStart"/>
      <w:r w:rsidRPr="0088546B">
        <w:rPr>
          <w:rFonts w:ascii="Times New Roman" w:eastAsia="Times New Roman" w:hAnsi="Times New Roman"/>
          <w:b/>
          <w:kern w:val="28"/>
          <w:lang w:val="lt-LT"/>
        </w:rPr>
        <w:t>Ikiklinikinių</w:t>
      </w:r>
      <w:proofErr w:type="spellEnd"/>
      <w:r w:rsidRPr="0088546B">
        <w:rPr>
          <w:rFonts w:ascii="Times New Roman" w:eastAsia="Times New Roman" w:hAnsi="Times New Roman"/>
          <w:b/>
          <w:kern w:val="28"/>
          <w:lang w:val="lt-LT"/>
        </w:rPr>
        <w:t xml:space="preserve"> saugumo tyrimų duomenys</w:t>
      </w:r>
      <w:bookmarkEnd w:id="36"/>
      <w:bookmarkEnd w:id="37"/>
    </w:p>
    <w:p w14:paraId="501CF4A6" w14:textId="77777777" w:rsidR="007771DE" w:rsidRPr="0088546B" w:rsidRDefault="007771DE" w:rsidP="00155BBA">
      <w:pPr>
        <w:spacing w:after="0" w:line="240" w:lineRule="auto"/>
        <w:rPr>
          <w:rFonts w:ascii="Times New Roman" w:eastAsia="Times New Roman" w:hAnsi="Times New Roman"/>
          <w:noProof/>
          <w:lang w:val="x-none"/>
        </w:rPr>
      </w:pPr>
    </w:p>
    <w:p w14:paraId="01E26EC8" w14:textId="77777777" w:rsidR="007771DE" w:rsidRPr="0088546B" w:rsidRDefault="007771DE" w:rsidP="007771DE">
      <w:p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2 metus trukusių tyrimų metu žiurkės vartojo 84 mg/kg kūno svorio dozę (50 kartų didesnę už skiriamą žmonėms) bei pelės - 206 mg/kg kūno svorio dozę (1300 didesnę už skiriamą žmonėms). Kancerogeninio poveikio nepastebėta.</w:t>
      </w:r>
    </w:p>
    <w:p w14:paraId="66C0A667" w14:textId="77777777" w:rsidR="007771DE" w:rsidRPr="0088546B" w:rsidRDefault="007771DE" w:rsidP="007771DE">
      <w:p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Mutageninio </w:t>
      </w:r>
      <w:proofErr w:type="spellStart"/>
      <w:r w:rsidRPr="0088546B">
        <w:rPr>
          <w:rFonts w:ascii="Times New Roman" w:eastAsia="Times New Roman" w:hAnsi="Times New Roman"/>
          <w:lang w:val="lt-LT" w:eastAsia="pl-PL"/>
        </w:rPr>
        <w:t>klemastino</w:t>
      </w:r>
      <w:proofErr w:type="spellEnd"/>
      <w:r w:rsidRPr="0088546B">
        <w:rPr>
          <w:rFonts w:ascii="Times New Roman" w:eastAsia="Times New Roman" w:hAnsi="Times New Roman"/>
          <w:lang w:val="lt-LT" w:eastAsia="pl-PL"/>
        </w:rPr>
        <w:t xml:space="preserve"> poveikio tyrimų neatlikta.</w:t>
      </w:r>
    </w:p>
    <w:p w14:paraId="07BC9CA8" w14:textId="77777777" w:rsidR="007771DE" w:rsidRPr="0088546B" w:rsidRDefault="007771DE" w:rsidP="007771DE">
      <w:p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Tyrimų, kurių metu žiurkės vartojo </w:t>
      </w:r>
      <w:proofErr w:type="spellStart"/>
      <w:r w:rsidRPr="0088546B">
        <w:rPr>
          <w:rFonts w:ascii="Times New Roman" w:eastAsia="Times New Roman" w:hAnsi="Times New Roman"/>
          <w:lang w:val="lt-LT" w:eastAsia="pl-PL"/>
        </w:rPr>
        <w:t>klemastino</w:t>
      </w:r>
      <w:proofErr w:type="spellEnd"/>
      <w:r w:rsidRPr="0088546B">
        <w:rPr>
          <w:rFonts w:ascii="Times New Roman" w:eastAsia="Times New Roman" w:hAnsi="Times New Roman"/>
          <w:lang w:val="lt-LT" w:eastAsia="pl-PL"/>
        </w:rPr>
        <w:t xml:space="preserve"> dozę, 156 karto didesnę už skiriamą žmonėms, nepageidaujamo poveikio vaisingumui nepasireiškė.</w:t>
      </w:r>
    </w:p>
    <w:p w14:paraId="69D29E56" w14:textId="77777777" w:rsidR="007771DE" w:rsidRPr="0088546B" w:rsidRDefault="007771DE" w:rsidP="007771DE">
      <w:pPr>
        <w:spacing w:after="0" w:line="240" w:lineRule="auto"/>
        <w:rPr>
          <w:rFonts w:ascii="Times New Roman" w:eastAsia="Times New Roman" w:hAnsi="Times New Roman"/>
          <w:noProof/>
          <w:lang w:val="x-none"/>
        </w:rPr>
      </w:pPr>
    </w:p>
    <w:p w14:paraId="50114A1E" w14:textId="77777777" w:rsidR="007771DE" w:rsidRPr="0088546B" w:rsidRDefault="007771DE" w:rsidP="007771DE">
      <w:pPr>
        <w:spacing w:after="0" w:line="240" w:lineRule="auto"/>
        <w:rPr>
          <w:rFonts w:ascii="Times New Roman" w:eastAsia="Times New Roman" w:hAnsi="Times New Roman"/>
          <w:noProof/>
          <w:lang w:val="x-none"/>
        </w:rPr>
      </w:pPr>
    </w:p>
    <w:p w14:paraId="42554AEC" w14:textId="77777777" w:rsidR="007771DE" w:rsidRPr="0088546B" w:rsidRDefault="007771DE" w:rsidP="0067255E">
      <w:pPr>
        <w:tabs>
          <w:tab w:val="left" w:pos="567"/>
        </w:tabs>
        <w:spacing w:after="0" w:line="240" w:lineRule="auto"/>
        <w:ind w:left="567" w:hanging="567"/>
        <w:outlineLvl w:val="1"/>
        <w:rPr>
          <w:rFonts w:ascii="Times New Roman" w:eastAsia="Times New Roman" w:hAnsi="Times New Roman"/>
          <w:b/>
          <w:lang w:val="lt-LT"/>
        </w:rPr>
      </w:pPr>
      <w:bookmarkStart w:id="38" w:name="_Toc129243115"/>
      <w:bookmarkStart w:id="39" w:name="_Toc129243240"/>
      <w:r w:rsidRPr="0088546B">
        <w:rPr>
          <w:rFonts w:ascii="Times New Roman" w:eastAsia="Times New Roman" w:hAnsi="Times New Roman"/>
          <w:b/>
          <w:lang w:val="lt-LT"/>
        </w:rPr>
        <w:t>6.</w:t>
      </w:r>
      <w:r w:rsidRPr="0088546B">
        <w:rPr>
          <w:rFonts w:ascii="Times New Roman" w:eastAsia="Times New Roman" w:hAnsi="Times New Roman"/>
          <w:b/>
          <w:lang w:val="lt-LT"/>
        </w:rPr>
        <w:tab/>
        <w:t>FARMACINĖ INFORMACIJA</w:t>
      </w:r>
      <w:bookmarkEnd w:id="38"/>
      <w:bookmarkEnd w:id="39"/>
    </w:p>
    <w:p w14:paraId="5D281A65" w14:textId="77777777" w:rsidR="007771DE" w:rsidRPr="0088546B" w:rsidRDefault="007771DE" w:rsidP="00F1523A">
      <w:pPr>
        <w:spacing w:after="0" w:line="240" w:lineRule="auto"/>
        <w:rPr>
          <w:rFonts w:ascii="Times New Roman" w:eastAsia="Times New Roman" w:hAnsi="Times New Roman"/>
          <w:noProof/>
          <w:lang w:val="x-none"/>
        </w:rPr>
      </w:pPr>
    </w:p>
    <w:p w14:paraId="66898CA6"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40" w:name="_Toc129243116"/>
      <w:bookmarkStart w:id="41" w:name="_Toc129243241"/>
      <w:r w:rsidRPr="0088546B">
        <w:rPr>
          <w:rFonts w:ascii="Times New Roman" w:eastAsia="Times New Roman" w:hAnsi="Times New Roman"/>
          <w:b/>
          <w:kern w:val="28"/>
          <w:lang w:val="lt-LT"/>
        </w:rPr>
        <w:t>6.1</w:t>
      </w:r>
      <w:r w:rsidRPr="0088546B">
        <w:rPr>
          <w:rFonts w:ascii="Times New Roman" w:eastAsia="Times New Roman" w:hAnsi="Times New Roman"/>
          <w:b/>
          <w:kern w:val="28"/>
          <w:lang w:val="lt-LT"/>
        </w:rPr>
        <w:tab/>
        <w:t>Pagalbinių medžiagų sąrašas</w:t>
      </w:r>
      <w:bookmarkEnd w:id="40"/>
      <w:bookmarkEnd w:id="41"/>
    </w:p>
    <w:p w14:paraId="45E5B517" w14:textId="77777777" w:rsidR="007771DE" w:rsidRPr="0088546B" w:rsidRDefault="007771DE" w:rsidP="007771DE">
      <w:pPr>
        <w:spacing w:after="0" w:line="240" w:lineRule="auto"/>
        <w:rPr>
          <w:rFonts w:ascii="Times New Roman" w:eastAsia="Times New Roman" w:hAnsi="Times New Roman"/>
          <w:noProof/>
          <w:lang w:val="x-none"/>
        </w:rPr>
      </w:pPr>
    </w:p>
    <w:p w14:paraId="186105B4"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Persikų kvapioji medžiaga</w:t>
      </w:r>
    </w:p>
    <w:p w14:paraId="5D2495C4"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Citrinų kvapioji medžiaga</w:t>
      </w:r>
    </w:p>
    <w:p w14:paraId="5F927610"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Sacharino natrio druska</w:t>
      </w:r>
    </w:p>
    <w:p w14:paraId="10C8394E"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Propilo parahidroksibenzoatas (E216)</w:t>
      </w:r>
    </w:p>
    <w:p w14:paraId="6C4B119E"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Metilo parahidroksibenzoatas (E218)</w:t>
      </w:r>
    </w:p>
    <w:p w14:paraId="16EFC1A7"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Dinatrio fosfatas dodekahidratas</w:t>
      </w:r>
    </w:p>
    <w:p w14:paraId="06E4E2D6"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Kalio-divandenilio fosfatas</w:t>
      </w:r>
    </w:p>
    <w:p w14:paraId="15DEE3F1"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Etanolis (96 %)</w:t>
      </w:r>
    </w:p>
    <w:p w14:paraId="22DB50DF"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Propilenglikolis</w:t>
      </w:r>
    </w:p>
    <w:p w14:paraId="52BA36F4"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Sorbitolis (E420)</w:t>
      </w:r>
    </w:p>
    <w:p w14:paraId="4CDB1478"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Išgrynintas vanduo</w:t>
      </w:r>
    </w:p>
    <w:p w14:paraId="0BAD13AB" w14:textId="77777777" w:rsidR="007771DE" w:rsidRPr="0088546B" w:rsidRDefault="007771DE" w:rsidP="00F1523A">
      <w:pPr>
        <w:spacing w:after="0" w:line="240" w:lineRule="auto"/>
        <w:rPr>
          <w:rFonts w:ascii="Times New Roman" w:eastAsia="Times New Roman" w:hAnsi="Times New Roman"/>
          <w:noProof/>
          <w:lang w:val="x-none"/>
        </w:rPr>
      </w:pPr>
    </w:p>
    <w:p w14:paraId="09D832F5"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42" w:name="_Toc129243117"/>
      <w:bookmarkStart w:id="43" w:name="_Toc129243242"/>
      <w:r w:rsidRPr="0088546B">
        <w:rPr>
          <w:rFonts w:ascii="Times New Roman" w:eastAsia="Times New Roman" w:hAnsi="Times New Roman"/>
          <w:b/>
          <w:kern w:val="28"/>
          <w:lang w:val="lt-LT"/>
        </w:rPr>
        <w:t>6.2</w:t>
      </w:r>
      <w:r w:rsidRPr="0088546B">
        <w:rPr>
          <w:rFonts w:ascii="Times New Roman" w:eastAsia="Times New Roman" w:hAnsi="Times New Roman"/>
          <w:b/>
          <w:kern w:val="28"/>
          <w:lang w:val="lt-LT"/>
        </w:rPr>
        <w:tab/>
        <w:t>Nesuderinamumas</w:t>
      </w:r>
      <w:bookmarkEnd w:id="42"/>
      <w:bookmarkEnd w:id="43"/>
    </w:p>
    <w:p w14:paraId="46279E72" w14:textId="77777777" w:rsidR="007771DE" w:rsidRPr="0088546B" w:rsidRDefault="007771DE" w:rsidP="00F1523A">
      <w:pPr>
        <w:spacing w:after="0" w:line="240" w:lineRule="auto"/>
        <w:rPr>
          <w:rFonts w:ascii="Times New Roman" w:eastAsia="Times New Roman" w:hAnsi="Times New Roman"/>
          <w:noProof/>
          <w:lang w:val="x-none"/>
        </w:rPr>
      </w:pPr>
    </w:p>
    <w:p w14:paraId="78F65327" w14:textId="77777777" w:rsidR="007771DE" w:rsidRPr="0088546B" w:rsidRDefault="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Duomenys nebūtini.</w:t>
      </w:r>
    </w:p>
    <w:p w14:paraId="1CE0F3E9" w14:textId="77777777" w:rsidR="007771DE" w:rsidRPr="0088546B" w:rsidRDefault="007771DE">
      <w:pPr>
        <w:spacing w:after="0" w:line="240" w:lineRule="auto"/>
        <w:rPr>
          <w:rFonts w:ascii="Times New Roman" w:eastAsia="Times New Roman" w:hAnsi="Times New Roman"/>
          <w:noProof/>
          <w:lang w:val="x-none"/>
        </w:rPr>
      </w:pPr>
    </w:p>
    <w:p w14:paraId="7CF9E51E"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44" w:name="_Toc129243118"/>
      <w:bookmarkStart w:id="45" w:name="_Toc129243243"/>
      <w:r w:rsidRPr="0088546B">
        <w:rPr>
          <w:rFonts w:ascii="Times New Roman" w:eastAsia="Times New Roman" w:hAnsi="Times New Roman"/>
          <w:b/>
          <w:kern w:val="28"/>
          <w:lang w:val="lt-LT"/>
        </w:rPr>
        <w:t>6.3</w:t>
      </w:r>
      <w:r w:rsidRPr="0088546B">
        <w:rPr>
          <w:rFonts w:ascii="Times New Roman" w:eastAsia="Times New Roman" w:hAnsi="Times New Roman"/>
          <w:b/>
          <w:kern w:val="28"/>
          <w:lang w:val="lt-LT"/>
        </w:rPr>
        <w:tab/>
        <w:t>Tinkamumo laikas</w:t>
      </w:r>
      <w:bookmarkEnd w:id="44"/>
      <w:bookmarkEnd w:id="45"/>
    </w:p>
    <w:p w14:paraId="19D7A7F0" w14:textId="77777777" w:rsidR="007771DE" w:rsidRPr="0088546B" w:rsidRDefault="007771DE" w:rsidP="00F1523A">
      <w:pPr>
        <w:spacing w:after="0" w:line="240" w:lineRule="auto"/>
        <w:rPr>
          <w:rFonts w:ascii="Times New Roman" w:eastAsia="Times New Roman" w:hAnsi="Times New Roman"/>
          <w:noProof/>
          <w:lang w:val="x-none"/>
        </w:rPr>
      </w:pPr>
    </w:p>
    <w:p w14:paraId="0152555E" w14:textId="77777777" w:rsidR="007771DE" w:rsidRPr="0088546B" w:rsidRDefault="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3 metai.</w:t>
      </w:r>
    </w:p>
    <w:p w14:paraId="4EA1ACF2" w14:textId="77777777" w:rsidR="007771DE" w:rsidRPr="0088546B" w:rsidRDefault="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 xml:space="preserve">Po pirmojo buteliuko atidarymo – </w:t>
      </w:r>
      <w:r w:rsidRPr="0088546B">
        <w:rPr>
          <w:rFonts w:ascii="Times New Roman" w:eastAsia="Times New Roman" w:hAnsi="Times New Roman"/>
          <w:noProof/>
        </w:rPr>
        <w:t>3</w:t>
      </w:r>
      <w:r w:rsidRPr="0088546B">
        <w:rPr>
          <w:rFonts w:ascii="Times New Roman" w:eastAsia="Times New Roman" w:hAnsi="Times New Roman"/>
          <w:noProof/>
          <w:lang w:val="x-none"/>
        </w:rPr>
        <w:t xml:space="preserve"> mėnesiai.</w:t>
      </w:r>
    </w:p>
    <w:p w14:paraId="2B74A9CA" w14:textId="77777777" w:rsidR="007771DE" w:rsidRPr="0088546B" w:rsidRDefault="007771DE">
      <w:pPr>
        <w:spacing w:after="0" w:line="240" w:lineRule="auto"/>
        <w:rPr>
          <w:rFonts w:ascii="Times New Roman" w:eastAsia="Times New Roman" w:hAnsi="Times New Roman"/>
          <w:noProof/>
          <w:lang w:val="x-none"/>
        </w:rPr>
      </w:pPr>
    </w:p>
    <w:p w14:paraId="35A28293"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46" w:name="_Toc129243119"/>
      <w:bookmarkStart w:id="47" w:name="_Toc129243244"/>
      <w:r w:rsidRPr="0088546B">
        <w:rPr>
          <w:rFonts w:ascii="Times New Roman" w:eastAsia="Times New Roman" w:hAnsi="Times New Roman"/>
          <w:b/>
          <w:kern w:val="28"/>
          <w:lang w:val="lt-LT"/>
        </w:rPr>
        <w:t>6.4</w:t>
      </w:r>
      <w:r w:rsidRPr="0088546B">
        <w:rPr>
          <w:rFonts w:ascii="Times New Roman" w:eastAsia="Times New Roman" w:hAnsi="Times New Roman"/>
          <w:b/>
          <w:kern w:val="28"/>
          <w:lang w:val="lt-LT"/>
        </w:rPr>
        <w:tab/>
        <w:t>Specialios laikymo sąlygos</w:t>
      </w:r>
      <w:bookmarkEnd w:id="46"/>
      <w:bookmarkEnd w:id="47"/>
    </w:p>
    <w:p w14:paraId="3678133A" w14:textId="77777777" w:rsidR="007771DE" w:rsidRPr="0088546B" w:rsidRDefault="007771DE" w:rsidP="00F1523A">
      <w:pPr>
        <w:spacing w:after="0" w:line="240" w:lineRule="auto"/>
        <w:rPr>
          <w:rFonts w:ascii="Times New Roman" w:eastAsia="Times New Roman" w:hAnsi="Times New Roman"/>
          <w:noProof/>
          <w:lang w:val="x-none"/>
        </w:rPr>
      </w:pPr>
    </w:p>
    <w:p w14:paraId="37865909" w14:textId="77777777" w:rsidR="007771DE" w:rsidRPr="0088546B" w:rsidRDefault="007771DE">
      <w:pPr>
        <w:spacing w:after="0" w:line="240" w:lineRule="auto"/>
        <w:rPr>
          <w:rFonts w:ascii="Times New Roman" w:eastAsia="Times New Roman" w:hAnsi="Times New Roman"/>
          <w:lang w:val="lt-LT"/>
        </w:rPr>
      </w:pPr>
      <w:r w:rsidRPr="0088546B">
        <w:rPr>
          <w:rFonts w:ascii="Times New Roman" w:eastAsia="Times New Roman" w:hAnsi="Times New Roman"/>
          <w:lang w:val="lt-LT"/>
        </w:rPr>
        <w:t>Laikyti žemesnėje kaip 25 </w:t>
      </w:r>
      <w:r w:rsidRPr="0088546B">
        <w:rPr>
          <w:rFonts w:ascii="Times New Roman" w:eastAsia="Times New Roman" w:hAnsi="Times New Roman"/>
          <w:lang w:val="lt-LT"/>
        </w:rPr>
        <w:sym w:font="Symbol" w:char="F0B0"/>
      </w:r>
      <w:r w:rsidRPr="0088546B">
        <w:rPr>
          <w:rFonts w:ascii="Times New Roman" w:eastAsia="Times New Roman" w:hAnsi="Times New Roman"/>
          <w:lang w:val="lt-LT"/>
        </w:rPr>
        <w:t>C temperatūroje.</w:t>
      </w:r>
    </w:p>
    <w:p w14:paraId="38127441" w14:textId="77777777" w:rsidR="007771DE" w:rsidRPr="0088546B" w:rsidRDefault="007771DE">
      <w:pPr>
        <w:spacing w:after="0" w:line="240" w:lineRule="auto"/>
        <w:rPr>
          <w:rFonts w:ascii="Times New Roman" w:eastAsia="Times New Roman" w:hAnsi="Times New Roman"/>
          <w:noProof/>
          <w:lang w:val="x-none"/>
        </w:rPr>
      </w:pPr>
    </w:p>
    <w:p w14:paraId="3702AE1E" w14:textId="77777777"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48" w:name="_Toc129243120"/>
      <w:bookmarkStart w:id="49" w:name="_Toc129243245"/>
      <w:r w:rsidRPr="0088546B">
        <w:rPr>
          <w:rFonts w:ascii="Times New Roman" w:eastAsia="Times New Roman" w:hAnsi="Times New Roman"/>
          <w:b/>
          <w:kern w:val="28"/>
          <w:lang w:val="lt-LT"/>
        </w:rPr>
        <w:t>6.5</w:t>
      </w:r>
      <w:r w:rsidRPr="0088546B">
        <w:rPr>
          <w:rFonts w:ascii="Times New Roman" w:eastAsia="Times New Roman" w:hAnsi="Times New Roman"/>
          <w:b/>
          <w:kern w:val="28"/>
          <w:lang w:val="lt-LT"/>
        </w:rPr>
        <w:tab/>
      </w:r>
      <w:proofErr w:type="spellStart"/>
      <w:r w:rsidRPr="00A71C9E">
        <w:rPr>
          <w:rFonts w:ascii="Times New Roman" w:eastAsia="Times New Roman" w:hAnsi="Times New Roman"/>
          <w:b/>
          <w:kern w:val="28"/>
          <w:lang w:val="lt-LT"/>
        </w:rPr>
        <w:t>Talpyklės</w:t>
      </w:r>
      <w:proofErr w:type="spellEnd"/>
      <w:r w:rsidRPr="00A71C9E">
        <w:rPr>
          <w:rFonts w:ascii="Times New Roman" w:eastAsia="Times New Roman" w:hAnsi="Times New Roman"/>
          <w:b/>
          <w:kern w:val="28"/>
          <w:lang w:val="lt-LT"/>
        </w:rPr>
        <w:t xml:space="preserve"> pobūdis </w:t>
      </w:r>
      <w:r w:rsidRPr="0088546B">
        <w:rPr>
          <w:rFonts w:ascii="Times New Roman" w:eastAsia="Times New Roman" w:hAnsi="Times New Roman"/>
          <w:b/>
          <w:kern w:val="28"/>
          <w:lang w:val="lt-LT"/>
        </w:rPr>
        <w:t>ir jos turinys</w:t>
      </w:r>
      <w:bookmarkEnd w:id="48"/>
      <w:bookmarkEnd w:id="49"/>
    </w:p>
    <w:p w14:paraId="7CDE79D4" w14:textId="77777777" w:rsidR="007771DE" w:rsidRPr="0088546B" w:rsidRDefault="007771DE" w:rsidP="007771DE">
      <w:pPr>
        <w:spacing w:after="0" w:line="240" w:lineRule="auto"/>
        <w:rPr>
          <w:rFonts w:ascii="Times New Roman" w:eastAsia="Times New Roman" w:hAnsi="Times New Roman"/>
          <w:noProof/>
          <w:lang w:val="x-none"/>
        </w:rPr>
      </w:pPr>
    </w:p>
    <w:p w14:paraId="7DF4BE69" w14:textId="0AD926FF"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Rudas 100 ml polietilentereftalato (PET) buteliukas, užsuktas baltu PE dangteliu, ir uždengtas PP gaubteliu, naudojamu kaip 10 ml taurelė, sugraduota kas 2,5 ml.</w:t>
      </w:r>
    </w:p>
    <w:p w14:paraId="3139C0D9" w14:textId="47B9BE2E"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Kartono dėžutėje yra vienas buteliukas.</w:t>
      </w:r>
    </w:p>
    <w:p w14:paraId="0FA824AB" w14:textId="77777777" w:rsidR="007771DE" w:rsidRPr="0088546B" w:rsidRDefault="007771DE" w:rsidP="00F1523A">
      <w:pPr>
        <w:spacing w:after="0" w:line="240" w:lineRule="auto"/>
        <w:rPr>
          <w:rFonts w:ascii="Times New Roman" w:eastAsia="Times New Roman" w:hAnsi="Times New Roman"/>
          <w:noProof/>
          <w:lang w:val="x-none"/>
        </w:rPr>
      </w:pPr>
    </w:p>
    <w:p w14:paraId="409373CF" w14:textId="3BC1D7BB" w:rsidR="007771DE" w:rsidRPr="0088546B" w:rsidRDefault="007771DE" w:rsidP="0067255E">
      <w:pPr>
        <w:tabs>
          <w:tab w:val="left" w:pos="567"/>
        </w:tabs>
        <w:spacing w:after="0" w:line="240" w:lineRule="auto"/>
        <w:ind w:left="567" w:hanging="567"/>
        <w:outlineLvl w:val="2"/>
        <w:rPr>
          <w:rFonts w:ascii="Times New Roman" w:eastAsia="Times New Roman" w:hAnsi="Times New Roman"/>
          <w:b/>
          <w:kern w:val="28"/>
          <w:lang w:val="lt-LT"/>
        </w:rPr>
      </w:pPr>
      <w:bookmarkStart w:id="50" w:name="_Toc129243121"/>
      <w:bookmarkStart w:id="51" w:name="_Toc129243246"/>
      <w:r w:rsidRPr="0088546B">
        <w:rPr>
          <w:rFonts w:ascii="Times New Roman" w:eastAsia="Times New Roman" w:hAnsi="Times New Roman"/>
          <w:b/>
          <w:kern w:val="28"/>
          <w:lang w:val="lt-LT"/>
        </w:rPr>
        <w:t>6.6</w:t>
      </w:r>
      <w:r w:rsidRPr="0088546B">
        <w:rPr>
          <w:rFonts w:ascii="Times New Roman" w:eastAsia="Times New Roman" w:hAnsi="Times New Roman"/>
          <w:b/>
          <w:kern w:val="28"/>
          <w:lang w:val="lt-LT"/>
        </w:rPr>
        <w:tab/>
        <w:t>Specialūs reikalavimai atliekoms tvarkyti</w:t>
      </w:r>
      <w:bookmarkEnd w:id="50"/>
      <w:bookmarkEnd w:id="51"/>
    </w:p>
    <w:p w14:paraId="73CEB52C" w14:textId="77777777" w:rsidR="007771DE" w:rsidRPr="0088546B" w:rsidRDefault="007771DE" w:rsidP="00F1523A">
      <w:pPr>
        <w:spacing w:after="0" w:line="240" w:lineRule="auto"/>
        <w:rPr>
          <w:rFonts w:ascii="Times New Roman" w:eastAsia="Times New Roman" w:hAnsi="Times New Roman"/>
          <w:noProof/>
          <w:lang w:val="x-none"/>
        </w:rPr>
      </w:pPr>
    </w:p>
    <w:p w14:paraId="5C09452E" w14:textId="77777777" w:rsidR="007771DE" w:rsidRPr="0088546B" w:rsidRDefault="007771DE" w:rsidP="007771DE">
      <w:pPr>
        <w:suppressAutoHyphens/>
        <w:spacing w:after="0" w:line="240" w:lineRule="auto"/>
        <w:rPr>
          <w:rFonts w:ascii="Times New Roman" w:eastAsia="Times New Roman" w:hAnsi="Times New Roman"/>
          <w:lang w:val="lt-LT"/>
        </w:rPr>
      </w:pPr>
      <w:r w:rsidRPr="0088546B">
        <w:rPr>
          <w:rFonts w:ascii="Times New Roman" w:eastAsia="Times New Roman" w:hAnsi="Times New Roman"/>
          <w:lang w:val="lt-LT"/>
        </w:rPr>
        <w:t>Specialių reikalavimų nėra.</w:t>
      </w:r>
    </w:p>
    <w:p w14:paraId="6AAFDAA3" w14:textId="77777777" w:rsidR="007771DE" w:rsidRPr="0088546B" w:rsidRDefault="007771DE" w:rsidP="007771DE">
      <w:pPr>
        <w:spacing w:after="0" w:line="240" w:lineRule="auto"/>
        <w:rPr>
          <w:rFonts w:ascii="Times New Roman" w:eastAsia="Times New Roman" w:hAnsi="Times New Roman"/>
          <w:noProof/>
          <w:lang w:val="x-none"/>
        </w:rPr>
      </w:pPr>
    </w:p>
    <w:p w14:paraId="776392C0" w14:textId="77777777" w:rsidR="007771DE" w:rsidRPr="0088546B" w:rsidRDefault="007771DE" w:rsidP="007771DE">
      <w:pPr>
        <w:spacing w:after="0" w:line="240" w:lineRule="auto"/>
        <w:rPr>
          <w:rFonts w:ascii="Times New Roman" w:eastAsia="Times New Roman" w:hAnsi="Times New Roman"/>
          <w:noProof/>
          <w:lang w:val="x-none"/>
        </w:rPr>
      </w:pPr>
    </w:p>
    <w:p w14:paraId="4201D366" w14:textId="77777777" w:rsidR="007771DE" w:rsidRDefault="007771DE" w:rsidP="007771DE">
      <w:pPr>
        <w:keepNext/>
        <w:tabs>
          <w:tab w:val="left" w:pos="567"/>
        </w:tabs>
        <w:spacing w:after="0" w:line="240" w:lineRule="auto"/>
        <w:ind w:left="567" w:hanging="567"/>
        <w:outlineLvl w:val="1"/>
        <w:rPr>
          <w:rFonts w:ascii="Times New Roman" w:eastAsia="Times New Roman" w:hAnsi="Times New Roman"/>
          <w:b/>
          <w:lang w:val="lt-LT"/>
        </w:rPr>
      </w:pPr>
      <w:bookmarkStart w:id="52" w:name="_Toc129243122"/>
      <w:bookmarkStart w:id="53" w:name="_Toc129243247"/>
      <w:r w:rsidRPr="0088546B">
        <w:rPr>
          <w:rFonts w:ascii="Times New Roman" w:eastAsia="Times New Roman" w:hAnsi="Times New Roman"/>
          <w:b/>
          <w:lang w:val="lt-LT"/>
        </w:rPr>
        <w:t>7.</w:t>
      </w:r>
      <w:r w:rsidRPr="0088546B">
        <w:rPr>
          <w:rFonts w:ascii="Times New Roman" w:eastAsia="Times New Roman" w:hAnsi="Times New Roman"/>
          <w:b/>
          <w:lang w:val="lt-LT"/>
        </w:rPr>
        <w:tab/>
      </w:r>
      <w:r w:rsidRPr="00634389">
        <w:rPr>
          <w:rFonts w:ascii="Times New Roman" w:hAnsi="Times New Roman"/>
          <w:b/>
          <w:lang w:val="lt-LT"/>
        </w:rPr>
        <w:t>REGISTRUOTOJAS</w:t>
      </w:r>
    </w:p>
    <w:bookmarkEnd w:id="52"/>
    <w:bookmarkEnd w:id="53"/>
    <w:p w14:paraId="5B17CF70" w14:textId="77777777" w:rsidR="007771DE" w:rsidRPr="0088546B" w:rsidRDefault="007771DE" w:rsidP="007771DE">
      <w:pPr>
        <w:keepNext/>
        <w:tabs>
          <w:tab w:val="left" w:pos="567"/>
        </w:tabs>
        <w:spacing w:after="0" w:line="240" w:lineRule="auto"/>
        <w:ind w:left="567" w:hanging="567"/>
        <w:outlineLvl w:val="1"/>
        <w:rPr>
          <w:rFonts w:ascii="Times New Roman" w:eastAsia="Times New Roman" w:hAnsi="Times New Roman"/>
          <w:noProof/>
          <w:lang w:val="x-none"/>
        </w:rPr>
      </w:pPr>
    </w:p>
    <w:p w14:paraId="6913FC8F" w14:textId="77777777" w:rsidR="00317A5C" w:rsidRDefault="00317A5C" w:rsidP="00317A5C">
      <w:pPr>
        <w:pStyle w:val="prastasiniatinklio"/>
        <w:spacing w:before="0" w:beforeAutospacing="0" w:after="0" w:afterAutospacing="0"/>
        <w:rPr>
          <w:sz w:val="22"/>
          <w:szCs w:val="22"/>
          <w:lang w:val="pl-PL"/>
        </w:rPr>
      </w:pPr>
      <w:r>
        <w:rPr>
          <w:sz w:val="22"/>
          <w:szCs w:val="22"/>
          <w:lang w:val="pl-PL"/>
        </w:rPr>
        <w:t>Zakłady Farmaceutyczne POLPHARMA S.A.</w:t>
      </w:r>
    </w:p>
    <w:p w14:paraId="3ECCED0A" w14:textId="77777777" w:rsidR="00317A5C" w:rsidRDefault="00317A5C" w:rsidP="00317A5C">
      <w:pPr>
        <w:pStyle w:val="prastasiniatinklio"/>
        <w:spacing w:before="0" w:beforeAutospacing="0" w:after="0" w:afterAutospacing="0"/>
        <w:rPr>
          <w:sz w:val="22"/>
          <w:szCs w:val="22"/>
          <w:lang w:val="pl-PL"/>
        </w:rPr>
      </w:pPr>
      <w:r>
        <w:rPr>
          <w:sz w:val="22"/>
          <w:szCs w:val="22"/>
          <w:lang w:val="pl-PL"/>
        </w:rPr>
        <w:t>ul. Pelplińska 19, 83-200 Starogard Gdański</w:t>
      </w:r>
    </w:p>
    <w:p w14:paraId="4B2D4414" w14:textId="77777777" w:rsidR="007771DE" w:rsidRPr="0088546B" w:rsidRDefault="007771DE" w:rsidP="007771DE">
      <w:pPr>
        <w:spacing w:after="0" w:line="240" w:lineRule="auto"/>
        <w:rPr>
          <w:rFonts w:ascii="Times New Roman" w:eastAsia="Times New Roman" w:hAnsi="Times New Roman"/>
          <w:spacing w:val="4"/>
          <w:lang w:val="lt-LT"/>
        </w:rPr>
      </w:pPr>
      <w:r w:rsidRPr="0088546B">
        <w:rPr>
          <w:rFonts w:ascii="Times New Roman" w:eastAsia="Times New Roman" w:hAnsi="Times New Roman"/>
          <w:spacing w:val="4"/>
          <w:lang w:val="lt-LT"/>
        </w:rPr>
        <w:t>Lenkija</w:t>
      </w:r>
    </w:p>
    <w:p w14:paraId="229986F6" w14:textId="77777777" w:rsidR="007771DE" w:rsidRPr="0088546B" w:rsidRDefault="007771DE" w:rsidP="007771DE">
      <w:pPr>
        <w:spacing w:after="0" w:line="240" w:lineRule="auto"/>
        <w:rPr>
          <w:rFonts w:ascii="Times New Roman" w:eastAsia="Times New Roman" w:hAnsi="Times New Roman"/>
          <w:noProof/>
          <w:lang w:val="x-none"/>
        </w:rPr>
      </w:pPr>
    </w:p>
    <w:p w14:paraId="76DB6115" w14:textId="77777777" w:rsidR="007771DE" w:rsidRPr="0088546B" w:rsidRDefault="007771DE" w:rsidP="00F1523A">
      <w:pPr>
        <w:spacing w:after="0" w:line="240" w:lineRule="auto"/>
        <w:rPr>
          <w:rFonts w:ascii="Times New Roman" w:eastAsia="Times New Roman" w:hAnsi="Times New Roman"/>
          <w:noProof/>
          <w:lang w:val="x-none"/>
        </w:rPr>
      </w:pPr>
    </w:p>
    <w:p w14:paraId="59285B0A" w14:textId="77777777" w:rsidR="007771DE" w:rsidRPr="0088546B" w:rsidRDefault="007771DE" w:rsidP="0067255E">
      <w:pPr>
        <w:tabs>
          <w:tab w:val="left" w:pos="567"/>
        </w:tabs>
        <w:spacing w:after="0" w:line="240" w:lineRule="auto"/>
        <w:ind w:left="567" w:hanging="567"/>
        <w:outlineLvl w:val="1"/>
        <w:rPr>
          <w:rFonts w:ascii="Times New Roman" w:eastAsia="Times New Roman" w:hAnsi="Times New Roman"/>
          <w:b/>
          <w:lang w:val="lt-LT"/>
        </w:rPr>
      </w:pPr>
      <w:bookmarkStart w:id="54" w:name="_Toc129243123"/>
      <w:bookmarkStart w:id="55" w:name="_Toc129243248"/>
      <w:r w:rsidRPr="0088546B">
        <w:rPr>
          <w:rFonts w:ascii="Times New Roman" w:eastAsia="Times New Roman" w:hAnsi="Times New Roman"/>
          <w:b/>
          <w:lang w:val="lt-LT"/>
        </w:rPr>
        <w:t>8.</w:t>
      </w:r>
      <w:r w:rsidRPr="0088546B">
        <w:rPr>
          <w:rFonts w:ascii="Times New Roman" w:eastAsia="Times New Roman" w:hAnsi="Times New Roman"/>
          <w:b/>
          <w:lang w:val="lt-LT"/>
        </w:rPr>
        <w:tab/>
      </w:r>
      <w:r w:rsidRPr="00634389">
        <w:rPr>
          <w:rFonts w:ascii="Times New Roman" w:hAnsi="Times New Roman"/>
          <w:b/>
          <w:lang w:val="lt-LT"/>
        </w:rPr>
        <w:t xml:space="preserve">REGISTRACIJOS </w:t>
      </w:r>
      <w:r w:rsidRPr="00634389">
        <w:rPr>
          <w:rFonts w:ascii="Times New Roman" w:hAnsi="Times New Roman"/>
          <w:b/>
          <w:noProof/>
          <w:lang w:val="lt-LT"/>
        </w:rPr>
        <w:t>PAŽYMĖJIMO</w:t>
      </w:r>
      <w:r w:rsidRPr="0088546B">
        <w:rPr>
          <w:rFonts w:ascii="Times New Roman" w:eastAsia="Times New Roman" w:hAnsi="Times New Roman"/>
          <w:b/>
          <w:lang w:val="lt-LT"/>
        </w:rPr>
        <w:t xml:space="preserve"> NUMERIS</w:t>
      </w:r>
      <w:bookmarkEnd w:id="54"/>
      <w:bookmarkEnd w:id="55"/>
      <w:r w:rsidRPr="0088546B">
        <w:rPr>
          <w:rFonts w:ascii="Times New Roman" w:eastAsia="Times New Roman" w:hAnsi="Times New Roman"/>
          <w:b/>
          <w:lang w:val="lt-LT"/>
        </w:rPr>
        <w:t xml:space="preserve"> (-IAI)</w:t>
      </w:r>
    </w:p>
    <w:p w14:paraId="7C396492" w14:textId="77777777" w:rsidR="007771DE" w:rsidRPr="0088546B" w:rsidRDefault="007771DE" w:rsidP="00F1523A">
      <w:pPr>
        <w:spacing w:after="0" w:line="240" w:lineRule="auto"/>
        <w:rPr>
          <w:rFonts w:ascii="Times New Roman" w:eastAsia="Times New Roman" w:hAnsi="Times New Roman"/>
          <w:noProof/>
          <w:lang w:val="x-none"/>
        </w:rPr>
      </w:pPr>
    </w:p>
    <w:p w14:paraId="40D4425B" w14:textId="77777777" w:rsidR="007771DE" w:rsidRPr="0088546B" w:rsidRDefault="007771DE">
      <w:pPr>
        <w:tabs>
          <w:tab w:val="left" w:pos="567"/>
        </w:tabs>
        <w:spacing w:after="0" w:line="240" w:lineRule="auto"/>
        <w:rPr>
          <w:rFonts w:ascii="Times New Roman" w:eastAsia="Times New Roman" w:hAnsi="Times New Roman"/>
          <w:lang w:val="lt-LT"/>
        </w:rPr>
      </w:pPr>
      <w:r w:rsidRPr="0088546B">
        <w:rPr>
          <w:rFonts w:ascii="Times New Roman" w:eastAsia="Times New Roman" w:hAnsi="Times New Roman"/>
          <w:lang w:val="lt-LT"/>
        </w:rPr>
        <w:t>LT/1/97/1012/002</w:t>
      </w:r>
    </w:p>
    <w:p w14:paraId="2A0266B7" w14:textId="77777777" w:rsidR="007771DE" w:rsidRPr="0088546B" w:rsidRDefault="007771DE">
      <w:pPr>
        <w:spacing w:after="0" w:line="240" w:lineRule="auto"/>
        <w:rPr>
          <w:rFonts w:ascii="Times New Roman" w:eastAsia="Times New Roman" w:hAnsi="Times New Roman"/>
          <w:noProof/>
          <w:lang w:val="x-none"/>
        </w:rPr>
      </w:pPr>
    </w:p>
    <w:p w14:paraId="392B4329" w14:textId="77777777" w:rsidR="007771DE" w:rsidRPr="0088546B" w:rsidRDefault="007771DE">
      <w:pPr>
        <w:spacing w:after="0" w:line="240" w:lineRule="auto"/>
        <w:rPr>
          <w:rFonts w:ascii="Times New Roman" w:eastAsia="Times New Roman" w:hAnsi="Times New Roman"/>
          <w:noProof/>
          <w:lang w:val="x-none"/>
        </w:rPr>
      </w:pPr>
    </w:p>
    <w:p w14:paraId="4BBC5D13" w14:textId="77777777" w:rsidR="007771DE" w:rsidRPr="0088546B" w:rsidRDefault="007771DE" w:rsidP="0067255E">
      <w:pPr>
        <w:tabs>
          <w:tab w:val="left" w:pos="567"/>
        </w:tabs>
        <w:spacing w:after="0" w:line="240" w:lineRule="auto"/>
        <w:ind w:left="567" w:hanging="567"/>
        <w:outlineLvl w:val="1"/>
        <w:rPr>
          <w:rFonts w:ascii="Times New Roman" w:eastAsia="Times New Roman" w:hAnsi="Times New Roman"/>
          <w:b/>
          <w:lang w:val="lt-LT"/>
        </w:rPr>
      </w:pPr>
      <w:bookmarkStart w:id="56" w:name="_Toc129243124"/>
      <w:bookmarkStart w:id="57" w:name="_Toc129243249"/>
      <w:r w:rsidRPr="0088546B">
        <w:rPr>
          <w:rFonts w:ascii="Times New Roman" w:eastAsia="Times New Roman" w:hAnsi="Times New Roman"/>
          <w:b/>
          <w:lang w:val="lt-LT"/>
        </w:rPr>
        <w:t>9.</w:t>
      </w:r>
      <w:r w:rsidRPr="0088546B">
        <w:rPr>
          <w:rFonts w:ascii="Times New Roman" w:eastAsia="Times New Roman" w:hAnsi="Times New Roman"/>
          <w:b/>
          <w:lang w:val="lt-LT"/>
        </w:rPr>
        <w:tab/>
      </w:r>
      <w:r w:rsidRPr="00634389">
        <w:rPr>
          <w:rFonts w:ascii="Times New Roman" w:hAnsi="Times New Roman"/>
          <w:b/>
          <w:lang w:val="lt-LT"/>
        </w:rPr>
        <w:t>REGISTRAVIMO / PERREGISTRAVIMO</w:t>
      </w:r>
      <w:r w:rsidRPr="00044CCD">
        <w:rPr>
          <w:rFonts w:ascii="Times New Roman" w:eastAsia="Times New Roman" w:hAnsi="Times New Roman"/>
          <w:b/>
          <w:lang w:val="lt-LT"/>
        </w:rPr>
        <w:t xml:space="preserve"> </w:t>
      </w:r>
      <w:r w:rsidRPr="0088546B">
        <w:rPr>
          <w:rFonts w:ascii="Times New Roman" w:eastAsia="Times New Roman" w:hAnsi="Times New Roman"/>
          <w:b/>
          <w:lang w:val="lt-LT"/>
        </w:rPr>
        <w:t>DATA</w:t>
      </w:r>
      <w:bookmarkEnd w:id="56"/>
      <w:bookmarkEnd w:id="57"/>
    </w:p>
    <w:p w14:paraId="144B924C" w14:textId="77777777" w:rsidR="007771DE" w:rsidRPr="0088546B" w:rsidRDefault="007771DE" w:rsidP="00F1523A">
      <w:pPr>
        <w:spacing w:after="0" w:line="240" w:lineRule="auto"/>
        <w:rPr>
          <w:rFonts w:ascii="Times New Roman" w:eastAsia="Times New Roman" w:hAnsi="Times New Roman"/>
          <w:noProof/>
          <w:lang w:val="x-none"/>
        </w:rPr>
      </w:pPr>
    </w:p>
    <w:p w14:paraId="323832C5" w14:textId="77777777" w:rsidR="007771DE" w:rsidRPr="00A71C9E" w:rsidRDefault="007771DE">
      <w:pPr>
        <w:spacing w:after="0" w:line="240" w:lineRule="auto"/>
        <w:rPr>
          <w:rFonts w:ascii="Times New Roman" w:eastAsia="Times New Roman" w:hAnsi="Times New Roman"/>
          <w:noProof/>
          <w:lang w:val="x-none"/>
        </w:rPr>
      </w:pPr>
      <w:r w:rsidRPr="00634389">
        <w:rPr>
          <w:rFonts w:ascii="Times New Roman" w:hAnsi="Times New Roman"/>
          <w:noProof/>
          <w:szCs w:val="24"/>
          <w:lang w:val="lt-LT"/>
        </w:rPr>
        <w:t>Registravimo data</w:t>
      </w:r>
      <w:r w:rsidRPr="00044CCD">
        <w:rPr>
          <w:rFonts w:ascii="Times New Roman" w:eastAsia="Times New Roman" w:hAnsi="Times New Roman"/>
          <w:noProof/>
          <w:lang w:val="x-none"/>
        </w:rPr>
        <w:t xml:space="preserve"> </w:t>
      </w:r>
      <w:r w:rsidRPr="00044CCD">
        <w:rPr>
          <w:rFonts w:ascii="Times New Roman" w:eastAsia="Times New Roman" w:hAnsi="Times New Roman"/>
          <w:noProof/>
          <w:lang w:val="en-AU"/>
        </w:rPr>
        <w:t>1</w:t>
      </w:r>
      <w:r>
        <w:rPr>
          <w:rFonts w:ascii="Times New Roman" w:eastAsia="Times New Roman" w:hAnsi="Times New Roman"/>
          <w:noProof/>
          <w:lang w:val="en-AU"/>
        </w:rPr>
        <w:t>997</w:t>
      </w:r>
      <w:r w:rsidRPr="00A71C9E">
        <w:rPr>
          <w:rFonts w:ascii="Times New Roman" w:eastAsia="Times New Roman" w:hAnsi="Times New Roman"/>
          <w:noProof/>
          <w:lang w:val="x-none"/>
        </w:rPr>
        <w:t xml:space="preserve"> m. </w:t>
      </w:r>
      <w:r>
        <w:rPr>
          <w:rFonts w:ascii="Times New Roman" w:eastAsia="Times New Roman" w:hAnsi="Times New Roman"/>
          <w:noProof/>
          <w:lang w:val="en-AU"/>
        </w:rPr>
        <w:t>vasario</w:t>
      </w:r>
      <w:r w:rsidRPr="00A71C9E">
        <w:rPr>
          <w:rFonts w:ascii="Times New Roman" w:eastAsia="Times New Roman" w:hAnsi="Times New Roman"/>
          <w:noProof/>
          <w:lang w:val="x-none"/>
        </w:rPr>
        <w:t xml:space="preserve"> mėn. </w:t>
      </w:r>
      <w:r>
        <w:rPr>
          <w:rFonts w:ascii="Times New Roman" w:eastAsia="Times New Roman" w:hAnsi="Times New Roman"/>
          <w:noProof/>
          <w:lang w:val="en-AU"/>
        </w:rPr>
        <w:t>11</w:t>
      </w:r>
      <w:r w:rsidRPr="00A71C9E">
        <w:rPr>
          <w:rFonts w:ascii="Times New Roman" w:eastAsia="Times New Roman" w:hAnsi="Times New Roman"/>
          <w:noProof/>
          <w:lang w:val="x-none"/>
        </w:rPr>
        <w:t xml:space="preserve"> d.</w:t>
      </w:r>
    </w:p>
    <w:p w14:paraId="31007C25" w14:textId="77777777" w:rsidR="007771DE" w:rsidRPr="0088546B" w:rsidRDefault="007771DE">
      <w:pPr>
        <w:spacing w:after="0" w:line="240" w:lineRule="auto"/>
        <w:rPr>
          <w:rFonts w:ascii="Times New Roman" w:eastAsia="Times New Roman" w:hAnsi="Times New Roman"/>
          <w:noProof/>
          <w:lang w:val="x-none"/>
        </w:rPr>
      </w:pPr>
      <w:r w:rsidRPr="00634389">
        <w:rPr>
          <w:rFonts w:ascii="Times New Roman" w:hAnsi="Times New Roman"/>
          <w:noProof/>
          <w:lang w:val="lt-LT"/>
        </w:rPr>
        <w:t xml:space="preserve">Paskutinio </w:t>
      </w:r>
      <w:r w:rsidRPr="00634389">
        <w:rPr>
          <w:rFonts w:ascii="Times New Roman" w:hAnsi="Times New Roman"/>
          <w:noProof/>
          <w:szCs w:val="24"/>
          <w:lang w:val="lt-LT"/>
        </w:rPr>
        <w:t>perregistravimo data</w:t>
      </w:r>
      <w:r w:rsidRPr="00044CCD">
        <w:rPr>
          <w:rFonts w:ascii="Times New Roman" w:eastAsia="Times New Roman" w:hAnsi="Times New Roman"/>
          <w:noProof/>
          <w:lang w:val="x-none"/>
        </w:rPr>
        <w:t xml:space="preserve"> </w:t>
      </w:r>
      <w:r w:rsidRPr="009C76EA">
        <w:rPr>
          <w:rFonts w:ascii="Times New Roman" w:eastAsia="Times New Roman" w:hAnsi="Times New Roman"/>
          <w:noProof/>
          <w:lang w:val="en-AU"/>
        </w:rPr>
        <w:t>20</w:t>
      </w:r>
      <w:r>
        <w:rPr>
          <w:rFonts w:ascii="Times New Roman" w:eastAsia="Times New Roman" w:hAnsi="Times New Roman"/>
          <w:noProof/>
          <w:lang w:val="en-AU"/>
        </w:rPr>
        <w:t>12</w:t>
      </w:r>
      <w:r w:rsidRPr="00A71C9E">
        <w:rPr>
          <w:rFonts w:ascii="Times New Roman" w:eastAsia="Times New Roman" w:hAnsi="Times New Roman"/>
          <w:noProof/>
          <w:lang w:val="x-none"/>
        </w:rPr>
        <w:t xml:space="preserve"> m. </w:t>
      </w:r>
      <w:r>
        <w:rPr>
          <w:rFonts w:ascii="Times New Roman" w:eastAsia="Times New Roman" w:hAnsi="Times New Roman"/>
          <w:noProof/>
          <w:lang w:val="en-AU"/>
        </w:rPr>
        <w:t>gegu</w:t>
      </w:r>
      <w:r>
        <w:rPr>
          <w:rFonts w:ascii="Times New Roman" w:eastAsia="Times New Roman" w:hAnsi="Times New Roman"/>
          <w:noProof/>
          <w:lang w:val="lt-LT"/>
        </w:rPr>
        <w:t>žės</w:t>
      </w:r>
      <w:r w:rsidRPr="00A71C9E">
        <w:rPr>
          <w:rFonts w:ascii="Times New Roman" w:eastAsia="Times New Roman" w:hAnsi="Times New Roman"/>
          <w:noProof/>
          <w:lang w:val="x-none"/>
        </w:rPr>
        <w:t xml:space="preserve"> mėn. </w:t>
      </w:r>
      <w:r>
        <w:rPr>
          <w:rFonts w:ascii="Times New Roman" w:eastAsia="Times New Roman" w:hAnsi="Times New Roman"/>
          <w:noProof/>
          <w:lang w:val="lt-LT"/>
        </w:rPr>
        <w:t>21</w:t>
      </w:r>
      <w:r w:rsidRPr="00A71C9E">
        <w:rPr>
          <w:rFonts w:ascii="Times New Roman" w:eastAsia="Times New Roman" w:hAnsi="Times New Roman"/>
          <w:noProof/>
          <w:lang w:val="x-none"/>
        </w:rPr>
        <w:t xml:space="preserve"> d.</w:t>
      </w:r>
    </w:p>
    <w:p w14:paraId="7AA76357" w14:textId="77777777" w:rsidR="007771DE" w:rsidRPr="0088546B" w:rsidRDefault="007771DE">
      <w:pPr>
        <w:spacing w:after="0" w:line="240" w:lineRule="auto"/>
        <w:rPr>
          <w:rFonts w:ascii="Times New Roman" w:eastAsia="Times New Roman" w:hAnsi="Times New Roman"/>
          <w:noProof/>
          <w:lang w:val="x-none"/>
        </w:rPr>
      </w:pPr>
    </w:p>
    <w:p w14:paraId="029B00E3" w14:textId="77777777" w:rsidR="007771DE" w:rsidRPr="0088546B" w:rsidRDefault="007771DE">
      <w:pPr>
        <w:spacing w:after="0" w:line="240" w:lineRule="auto"/>
        <w:rPr>
          <w:rFonts w:ascii="Times New Roman" w:eastAsia="Times New Roman" w:hAnsi="Times New Roman"/>
          <w:noProof/>
          <w:lang w:val="x-none"/>
        </w:rPr>
      </w:pPr>
    </w:p>
    <w:p w14:paraId="0F7DB6BF" w14:textId="77777777" w:rsidR="007771DE" w:rsidRPr="0088546B" w:rsidRDefault="007771DE" w:rsidP="0067255E">
      <w:pPr>
        <w:tabs>
          <w:tab w:val="left" w:pos="567"/>
        </w:tabs>
        <w:spacing w:after="0" w:line="240" w:lineRule="auto"/>
        <w:ind w:left="567" w:hanging="567"/>
        <w:outlineLvl w:val="1"/>
        <w:rPr>
          <w:rFonts w:ascii="Times New Roman" w:eastAsia="Times New Roman" w:hAnsi="Times New Roman"/>
          <w:b/>
          <w:lang w:val="lt-LT"/>
        </w:rPr>
      </w:pPr>
      <w:bookmarkStart w:id="58" w:name="_Toc129243125"/>
      <w:bookmarkStart w:id="59" w:name="_Toc129243250"/>
      <w:r w:rsidRPr="0088546B">
        <w:rPr>
          <w:rFonts w:ascii="Times New Roman" w:eastAsia="Times New Roman" w:hAnsi="Times New Roman"/>
          <w:b/>
          <w:lang w:val="lt-LT"/>
        </w:rPr>
        <w:t>10.</w:t>
      </w:r>
      <w:r w:rsidRPr="0088546B">
        <w:rPr>
          <w:rFonts w:ascii="Times New Roman" w:eastAsia="Times New Roman" w:hAnsi="Times New Roman"/>
          <w:b/>
          <w:lang w:val="lt-LT"/>
        </w:rPr>
        <w:tab/>
        <w:t>TEKSTO PERŽIŪROS DATA</w:t>
      </w:r>
      <w:bookmarkEnd w:id="58"/>
      <w:bookmarkEnd w:id="59"/>
    </w:p>
    <w:p w14:paraId="64D86C4B" w14:textId="77777777" w:rsidR="007771DE" w:rsidRDefault="007771DE" w:rsidP="007771DE">
      <w:pPr>
        <w:spacing w:after="0" w:line="240" w:lineRule="auto"/>
        <w:rPr>
          <w:rFonts w:ascii="Times New Roman" w:eastAsia="Times New Roman" w:hAnsi="Times New Roman"/>
          <w:noProof/>
          <w:lang w:val="x-none"/>
        </w:rPr>
      </w:pPr>
    </w:p>
    <w:p w14:paraId="11A6905D" w14:textId="73936BD2" w:rsidR="007771DE" w:rsidRPr="00F6142B" w:rsidRDefault="009A55EA" w:rsidP="007771DE">
      <w:pPr>
        <w:spacing w:after="0" w:line="240" w:lineRule="auto"/>
        <w:rPr>
          <w:rFonts w:ascii="Times New Roman" w:eastAsia="Times New Roman" w:hAnsi="Times New Roman"/>
          <w:noProof/>
          <w:lang w:val="lt-LT"/>
        </w:rPr>
      </w:pPr>
      <w:r>
        <w:rPr>
          <w:rFonts w:ascii="Times New Roman" w:eastAsia="Times New Roman" w:hAnsi="Times New Roman"/>
          <w:noProof/>
          <w:lang w:val="lt-LT"/>
        </w:rPr>
        <w:t>2024 m. kovo 1 d.</w:t>
      </w:r>
    </w:p>
    <w:p w14:paraId="326EF403" w14:textId="77777777" w:rsidR="00DE27FA" w:rsidRDefault="00DE27FA" w:rsidP="007771DE">
      <w:pPr>
        <w:pStyle w:val="Paprastasistekstas"/>
        <w:tabs>
          <w:tab w:val="left" w:pos="5954"/>
          <w:tab w:val="left" w:pos="6237"/>
          <w:tab w:val="left" w:pos="6663"/>
          <w:tab w:val="left" w:pos="6946"/>
        </w:tabs>
        <w:rPr>
          <w:rFonts w:ascii="Times New Roman" w:hAnsi="Times New Roman"/>
          <w:noProof/>
          <w:sz w:val="22"/>
          <w:szCs w:val="22"/>
          <w:lang w:val="lt-LT"/>
        </w:rPr>
      </w:pPr>
    </w:p>
    <w:p w14:paraId="3DFCF7FB" w14:textId="370E1601" w:rsidR="007771DE" w:rsidRPr="00317A5C" w:rsidRDefault="007771DE" w:rsidP="007771DE">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317A5C">
        <w:rPr>
          <w:rFonts w:ascii="Times New Roman" w:hAnsi="Times New Roman"/>
          <w:noProof/>
          <w:sz w:val="22"/>
          <w:szCs w:val="22"/>
          <w:lang w:val="lt-LT"/>
        </w:rPr>
        <w:t>tinklalapyje</w:t>
      </w:r>
      <w:r w:rsidRPr="00317A5C">
        <w:rPr>
          <w:rFonts w:ascii="Times New Roman" w:hAnsi="Times New Roman"/>
          <w:i/>
          <w:noProof/>
          <w:sz w:val="22"/>
          <w:szCs w:val="22"/>
          <w:lang w:val="lt-LT"/>
        </w:rPr>
        <w:t xml:space="preserve"> </w:t>
      </w:r>
      <w:hyperlink r:id="rId12" w:history="1">
        <w:r w:rsidRPr="009B7B95">
          <w:rPr>
            <w:rStyle w:val="Hipersaitas"/>
            <w:rFonts w:ascii="Times New Roman" w:hAnsi="Times New Roman"/>
            <w:noProof/>
            <w:sz w:val="22"/>
            <w:szCs w:val="22"/>
            <w:lang w:val="lt-LT"/>
          </w:rPr>
          <w:t>http://www.</w:t>
        </w:r>
        <w:proofErr w:type="spellStart"/>
        <w:r w:rsidRPr="009B7B95">
          <w:rPr>
            <w:rStyle w:val="Hipersaitas"/>
            <w:rFonts w:ascii="Times New Roman" w:hAnsi="Times New Roman"/>
            <w:sz w:val="22"/>
            <w:szCs w:val="22"/>
            <w:lang w:val="lt-LT"/>
          </w:rPr>
          <w:t>vvkt.lt</w:t>
        </w:r>
        <w:proofErr w:type="spellEnd"/>
      </w:hyperlink>
    </w:p>
    <w:p w14:paraId="2CC23ADE"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br w:type="page"/>
      </w:r>
    </w:p>
    <w:p w14:paraId="32591298" w14:textId="77777777" w:rsidR="007771DE" w:rsidRPr="0088546B" w:rsidRDefault="007771DE" w:rsidP="007771DE">
      <w:pPr>
        <w:spacing w:after="0" w:line="240" w:lineRule="auto"/>
        <w:rPr>
          <w:rFonts w:ascii="Times New Roman" w:eastAsia="Times New Roman" w:hAnsi="Times New Roman"/>
          <w:noProof/>
          <w:lang w:val="x-none"/>
        </w:rPr>
      </w:pPr>
    </w:p>
    <w:p w14:paraId="1E2B10AF" w14:textId="77777777" w:rsidR="007771DE" w:rsidRPr="0088546B" w:rsidRDefault="007771DE" w:rsidP="007771DE">
      <w:pPr>
        <w:spacing w:after="0" w:line="240" w:lineRule="auto"/>
        <w:rPr>
          <w:rFonts w:ascii="Times New Roman" w:eastAsia="Times New Roman" w:hAnsi="Times New Roman"/>
          <w:noProof/>
          <w:lang w:val="x-none"/>
        </w:rPr>
      </w:pPr>
    </w:p>
    <w:p w14:paraId="752BDDA4" w14:textId="77777777" w:rsidR="007771DE" w:rsidRPr="0088546B" w:rsidRDefault="007771DE" w:rsidP="007771DE">
      <w:pPr>
        <w:spacing w:after="0" w:line="240" w:lineRule="auto"/>
        <w:rPr>
          <w:rFonts w:ascii="Times New Roman" w:eastAsia="Times New Roman" w:hAnsi="Times New Roman"/>
          <w:noProof/>
          <w:lang w:val="x-none"/>
        </w:rPr>
      </w:pPr>
    </w:p>
    <w:p w14:paraId="2EE2D524" w14:textId="77777777" w:rsidR="007771DE" w:rsidRPr="0088546B" w:rsidRDefault="007771DE" w:rsidP="007771DE">
      <w:pPr>
        <w:spacing w:after="0" w:line="240" w:lineRule="auto"/>
        <w:rPr>
          <w:rFonts w:ascii="Times New Roman" w:eastAsia="Times New Roman" w:hAnsi="Times New Roman"/>
          <w:noProof/>
          <w:lang w:val="x-none"/>
        </w:rPr>
      </w:pPr>
    </w:p>
    <w:p w14:paraId="4F178398" w14:textId="77777777" w:rsidR="007771DE" w:rsidRPr="0088546B" w:rsidRDefault="007771DE" w:rsidP="007771DE">
      <w:pPr>
        <w:spacing w:after="0" w:line="240" w:lineRule="auto"/>
        <w:rPr>
          <w:rFonts w:ascii="Times New Roman" w:eastAsia="Times New Roman" w:hAnsi="Times New Roman"/>
          <w:noProof/>
          <w:lang w:val="x-none"/>
        </w:rPr>
      </w:pPr>
    </w:p>
    <w:p w14:paraId="54203CED" w14:textId="77777777" w:rsidR="007771DE" w:rsidRPr="0088546B" w:rsidRDefault="007771DE" w:rsidP="007771DE">
      <w:pPr>
        <w:spacing w:after="0" w:line="240" w:lineRule="auto"/>
        <w:rPr>
          <w:rFonts w:ascii="Times New Roman" w:eastAsia="Times New Roman" w:hAnsi="Times New Roman"/>
          <w:noProof/>
          <w:lang w:val="x-none"/>
        </w:rPr>
      </w:pPr>
    </w:p>
    <w:p w14:paraId="73CE40B6" w14:textId="77777777" w:rsidR="007771DE" w:rsidRPr="0088546B" w:rsidRDefault="007771DE" w:rsidP="007771DE">
      <w:pPr>
        <w:spacing w:after="0" w:line="240" w:lineRule="auto"/>
        <w:rPr>
          <w:rFonts w:ascii="Times New Roman" w:eastAsia="Times New Roman" w:hAnsi="Times New Roman"/>
          <w:noProof/>
          <w:lang w:val="x-none"/>
        </w:rPr>
      </w:pPr>
    </w:p>
    <w:p w14:paraId="4A95868B" w14:textId="77777777" w:rsidR="007771DE" w:rsidRPr="0088546B" w:rsidRDefault="007771DE" w:rsidP="007771DE">
      <w:pPr>
        <w:spacing w:after="0" w:line="240" w:lineRule="auto"/>
        <w:rPr>
          <w:rFonts w:ascii="Times New Roman" w:eastAsia="Times New Roman" w:hAnsi="Times New Roman"/>
          <w:noProof/>
          <w:lang w:val="x-none"/>
        </w:rPr>
      </w:pPr>
    </w:p>
    <w:p w14:paraId="65576939" w14:textId="77777777" w:rsidR="007771DE" w:rsidRPr="0088546B" w:rsidRDefault="007771DE" w:rsidP="007771DE">
      <w:pPr>
        <w:spacing w:after="0" w:line="240" w:lineRule="auto"/>
        <w:rPr>
          <w:rFonts w:ascii="Times New Roman" w:eastAsia="Times New Roman" w:hAnsi="Times New Roman"/>
          <w:noProof/>
          <w:lang w:val="x-none"/>
        </w:rPr>
      </w:pPr>
    </w:p>
    <w:p w14:paraId="656C8AAB" w14:textId="77777777" w:rsidR="007771DE" w:rsidRPr="0088546B" w:rsidRDefault="007771DE" w:rsidP="007771DE">
      <w:pPr>
        <w:spacing w:after="0" w:line="240" w:lineRule="auto"/>
        <w:rPr>
          <w:rFonts w:ascii="Times New Roman" w:eastAsia="Times New Roman" w:hAnsi="Times New Roman"/>
          <w:noProof/>
          <w:lang w:val="x-none"/>
        </w:rPr>
      </w:pPr>
    </w:p>
    <w:p w14:paraId="1010AF98" w14:textId="77777777" w:rsidR="007771DE" w:rsidRPr="0088546B" w:rsidRDefault="007771DE" w:rsidP="007771DE">
      <w:pPr>
        <w:spacing w:after="0" w:line="240" w:lineRule="auto"/>
        <w:rPr>
          <w:rFonts w:ascii="Times New Roman" w:eastAsia="Times New Roman" w:hAnsi="Times New Roman"/>
          <w:noProof/>
          <w:lang w:val="x-none"/>
        </w:rPr>
      </w:pPr>
    </w:p>
    <w:p w14:paraId="6B2D1C27" w14:textId="77777777" w:rsidR="007771DE" w:rsidRPr="0088546B" w:rsidRDefault="007771DE" w:rsidP="007771DE">
      <w:pPr>
        <w:spacing w:after="0" w:line="240" w:lineRule="auto"/>
        <w:rPr>
          <w:rFonts w:ascii="Times New Roman" w:eastAsia="Times New Roman" w:hAnsi="Times New Roman"/>
          <w:noProof/>
          <w:lang w:val="x-none"/>
        </w:rPr>
      </w:pPr>
    </w:p>
    <w:p w14:paraId="3C9DFE60" w14:textId="77777777" w:rsidR="007771DE" w:rsidRPr="0088546B" w:rsidRDefault="007771DE" w:rsidP="007771DE">
      <w:pPr>
        <w:spacing w:after="0" w:line="240" w:lineRule="auto"/>
        <w:rPr>
          <w:rFonts w:ascii="Times New Roman" w:eastAsia="Times New Roman" w:hAnsi="Times New Roman"/>
          <w:noProof/>
          <w:lang w:val="x-none"/>
        </w:rPr>
      </w:pPr>
    </w:p>
    <w:p w14:paraId="14348C9C" w14:textId="77777777" w:rsidR="007771DE" w:rsidRPr="0088546B" w:rsidRDefault="007771DE" w:rsidP="007771DE">
      <w:pPr>
        <w:spacing w:after="0" w:line="240" w:lineRule="auto"/>
        <w:rPr>
          <w:rFonts w:ascii="Times New Roman" w:eastAsia="Times New Roman" w:hAnsi="Times New Roman"/>
          <w:noProof/>
          <w:lang w:val="x-none"/>
        </w:rPr>
      </w:pPr>
    </w:p>
    <w:p w14:paraId="3F02E715" w14:textId="77777777" w:rsidR="007771DE" w:rsidRPr="0088546B" w:rsidRDefault="007771DE" w:rsidP="007771DE">
      <w:pPr>
        <w:spacing w:after="0" w:line="240" w:lineRule="auto"/>
        <w:rPr>
          <w:rFonts w:ascii="Times New Roman" w:eastAsia="Times New Roman" w:hAnsi="Times New Roman"/>
          <w:noProof/>
          <w:lang w:val="x-none"/>
        </w:rPr>
      </w:pPr>
    </w:p>
    <w:p w14:paraId="6D67E31F" w14:textId="77777777" w:rsidR="007771DE" w:rsidRPr="0088546B" w:rsidRDefault="007771DE" w:rsidP="007771DE">
      <w:pPr>
        <w:spacing w:after="0" w:line="240" w:lineRule="auto"/>
        <w:rPr>
          <w:rFonts w:ascii="Times New Roman" w:eastAsia="Times New Roman" w:hAnsi="Times New Roman"/>
          <w:noProof/>
          <w:lang w:val="x-none"/>
        </w:rPr>
      </w:pPr>
    </w:p>
    <w:p w14:paraId="45811BF1" w14:textId="77777777" w:rsidR="007771DE" w:rsidRPr="0088546B" w:rsidRDefault="007771DE" w:rsidP="007771DE">
      <w:pPr>
        <w:spacing w:after="0" w:line="240" w:lineRule="auto"/>
        <w:rPr>
          <w:rFonts w:ascii="Times New Roman" w:eastAsia="Times New Roman" w:hAnsi="Times New Roman"/>
          <w:noProof/>
          <w:lang w:val="x-none"/>
        </w:rPr>
      </w:pPr>
    </w:p>
    <w:p w14:paraId="0519B3D0" w14:textId="77777777" w:rsidR="007771DE" w:rsidRPr="0088546B" w:rsidRDefault="007771DE" w:rsidP="007771DE">
      <w:pPr>
        <w:spacing w:after="0" w:line="240" w:lineRule="auto"/>
        <w:rPr>
          <w:rFonts w:ascii="Times New Roman" w:eastAsia="Times New Roman" w:hAnsi="Times New Roman"/>
          <w:noProof/>
          <w:lang w:val="x-none"/>
        </w:rPr>
      </w:pPr>
    </w:p>
    <w:p w14:paraId="4613DC13" w14:textId="77777777" w:rsidR="007771DE" w:rsidRPr="0088546B" w:rsidRDefault="007771DE" w:rsidP="007771DE">
      <w:pPr>
        <w:spacing w:after="0" w:line="240" w:lineRule="auto"/>
        <w:rPr>
          <w:rFonts w:ascii="Times New Roman" w:eastAsia="Times New Roman" w:hAnsi="Times New Roman"/>
          <w:noProof/>
          <w:lang w:val="x-none"/>
        </w:rPr>
      </w:pPr>
    </w:p>
    <w:p w14:paraId="02EE9082" w14:textId="77777777" w:rsidR="007771DE" w:rsidRPr="0088546B" w:rsidRDefault="007771DE" w:rsidP="007771DE">
      <w:pPr>
        <w:spacing w:after="0" w:line="240" w:lineRule="auto"/>
        <w:rPr>
          <w:rFonts w:ascii="Times New Roman" w:eastAsia="Times New Roman" w:hAnsi="Times New Roman"/>
          <w:noProof/>
          <w:lang w:val="x-none"/>
        </w:rPr>
      </w:pPr>
    </w:p>
    <w:p w14:paraId="152A8945" w14:textId="77777777" w:rsidR="007771DE" w:rsidRPr="0088546B" w:rsidRDefault="007771DE" w:rsidP="007771DE">
      <w:pPr>
        <w:spacing w:after="0" w:line="240" w:lineRule="auto"/>
        <w:rPr>
          <w:rFonts w:ascii="Times New Roman" w:eastAsia="Times New Roman" w:hAnsi="Times New Roman"/>
          <w:noProof/>
          <w:lang w:val="x-none"/>
        </w:rPr>
      </w:pPr>
    </w:p>
    <w:p w14:paraId="1BE0DED5" w14:textId="77777777" w:rsidR="007771DE" w:rsidRPr="0088546B" w:rsidRDefault="007771DE" w:rsidP="007771DE">
      <w:pPr>
        <w:spacing w:after="0" w:line="240" w:lineRule="auto"/>
        <w:rPr>
          <w:rFonts w:ascii="Times New Roman" w:eastAsia="Times New Roman" w:hAnsi="Times New Roman"/>
          <w:noProof/>
          <w:lang w:val="x-none"/>
        </w:rPr>
      </w:pPr>
    </w:p>
    <w:p w14:paraId="1CD155CA" w14:textId="77777777" w:rsidR="007771DE"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bookmarkStart w:id="60" w:name="_Toc129243128"/>
      <w:bookmarkStart w:id="61" w:name="_Toc129243253"/>
    </w:p>
    <w:p w14:paraId="25D4FA01" w14:textId="77777777" w:rsidR="007771DE" w:rsidRPr="0088546B"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r w:rsidRPr="0088546B">
        <w:rPr>
          <w:rFonts w:ascii="Times New Roman" w:eastAsia="Times New Roman" w:hAnsi="Times New Roman"/>
          <w:b/>
          <w:caps/>
          <w:lang w:val="lt-LT"/>
        </w:rPr>
        <w:t>II PRIEDAS</w:t>
      </w:r>
      <w:bookmarkEnd w:id="60"/>
      <w:bookmarkEnd w:id="61"/>
    </w:p>
    <w:p w14:paraId="7687C71C" w14:textId="77777777" w:rsidR="007771DE" w:rsidRPr="0088546B"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p>
    <w:p w14:paraId="51EE79B4" w14:textId="7BB0DC96" w:rsidR="007771DE" w:rsidRPr="0088546B" w:rsidRDefault="00C97BAA" w:rsidP="007771DE">
      <w:pPr>
        <w:tabs>
          <w:tab w:val="left" w:pos="567"/>
        </w:tabs>
        <w:spacing w:after="0" w:line="240" w:lineRule="auto"/>
        <w:ind w:left="567" w:hanging="567"/>
        <w:jc w:val="center"/>
        <w:outlineLvl w:val="0"/>
        <w:rPr>
          <w:rFonts w:ascii="Times New Roman" w:eastAsia="Times New Roman" w:hAnsi="Times New Roman"/>
          <w:b/>
          <w:caps/>
          <w:lang w:val="lt-LT"/>
        </w:rPr>
      </w:pPr>
      <w:r>
        <w:rPr>
          <w:rFonts w:ascii="Times New Roman" w:eastAsia="Times New Roman" w:hAnsi="Times New Roman"/>
          <w:b/>
          <w:caps/>
          <w:lang w:val="lt-LT"/>
        </w:rPr>
        <w:t>REGISTRACIJOS</w:t>
      </w:r>
      <w:r w:rsidRPr="0088546B">
        <w:rPr>
          <w:rFonts w:ascii="Times New Roman" w:eastAsia="Times New Roman" w:hAnsi="Times New Roman"/>
          <w:b/>
          <w:caps/>
          <w:lang w:val="lt-LT"/>
        </w:rPr>
        <w:t xml:space="preserve"> </w:t>
      </w:r>
      <w:r w:rsidR="007771DE" w:rsidRPr="0088546B">
        <w:rPr>
          <w:rFonts w:ascii="Times New Roman" w:eastAsia="Times New Roman" w:hAnsi="Times New Roman"/>
          <w:b/>
          <w:caps/>
          <w:lang w:val="lt-LT"/>
        </w:rPr>
        <w:t>SĄLYGOS</w:t>
      </w:r>
    </w:p>
    <w:p w14:paraId="44BFC409" w14:textId="77777777" w:rsidR="007771DE" w:rsidRPr="0088546B" w:rsidRDefault="007771DE" w:rsidP="007771DE">
      <w:pPr>
        <w:spacing w:after="0" w:line="240" w:lineRule="auto"/>
        <w:rPr>
          <w:rFonts w:ascii="Times New Roman" w:eastAsia="Times New Roman" w:hAnsi="Times New Roman"/>
          <w:noProof/>
          <w:lang w:val="x-none"/>
        </w:rPr>
      </w:pPr>
    </w:p>
    <w:p w14:paraId="0BD0585A" w14:textId="77777777" w:rsidR="007771DE" w:rsidRPr="0088546B" w:rsidRDefault="007771DE" w:rsidP="007771DE">
      <w:pPr>
        <w:tabs>
          <w:tab w:val="left" w:pos="1701"/>
        </w:tabs>
        <w:spacing w:after="0" w:line="240" w:lineRule="auto"/>
        <w:ind w:left="1701" w:hanging="567"/>
        <w:rPr>
          <w:rFonts w:ascii="Times New Roman" w:eastAsia="Times New Roman" w:hAnsi="Times New Roman"/>
          <w:b/>
          <w:highlight w:val="yellow"/>
          <w:lang w:val="lt-LT"/>
        </w:rPr>
      </w:pPr>
      <w:r w:rsidRPr="0088546B">
        <w:rPr>
          <w:rFonts w:ascii="Times New Roman" w:eastAsia="Times New Roman" w:hAnsi="Times New Roman"/>
          <w:b/>
          <w:lang w:val="lt-LT"/>
        </w:rPr>
        <w:t>A.</w:t>
      </w:r>
      <w:r w:rsidRPr="0088546B">
        <w:rPr>
          <w:rFonts w:ascii="Times New Roman" w:eastAsia="Times New Roman" w:hAnsi="Times New Roman"/>
          <w:b/>
          <w:lang w:val="lt-LT"/>
        </w:rPr>
        <w:tab/>
      </w:r>
      <w:r>
        <w:rPr>
          <w:rFonts w:ascii="Times New Roman" w:eastAsia="Times New Roman" w:hAnsi="Times New Roman"/>
          <w:b/>
          <w:lang w:val="lt-LT"/>
        </w:rPr>
        <w:t>GAMINTOJAS</w:t>
      </w:r>
      <w:r w:rsidRPr="0088546B">
        <w:rPr>
          <w:rFonts w:ascii="Times New Roman" w:eastAsia="Times New Roman" w:hAnsi="Times New Roman"/>
          <w:b/>
          <w:lang w:val="lt-LT"/>
        </w:rPr>
        <w:t xml:space="preserve"> (-AI), ATSAKINGAS (-I) UŽ SERIJŲ IŠLEIDIMĄ</w:t>
      </w:r>
    </w:p>
    <w:p w14:paraId="52DA2852" w14:textId="77777777" w:rsidR="007771DE" w:rsidRPr="0088546B" w:rsidRDefault="007771DE" w:rsidP="007771DE">
      <w:pPr>
        <w:spacing w:after="0" w:line="240" w:lineRule="auto"/>
        <w:rPr>
          <w:rFonts w:ascii="Times New Roman" w:eastAsia="Times New Roman" w:hAnsi="Times New Roman"/>
          <w:noProof/>
          <w:highlight w:val="yellow"/>
          <w:lang w:val="x-none"/>
        </w:rPr>
      </w:pPr>
    </w:p>
    <w:p w14:paraId="1649B167" w14:textId="77777777" w:rsidR="007771DE" w:rsidRPr="0088546B" w:rsidRDefault="007771DE" w:rsidP="007771DE">
      <w:pPr>
        <w:tabs>
          <w:tab w:val="left" w:pos="1701"/>
        </w:tabs>
        <w:spacing w:after="0" w:line="240" w:lineRule="auto"/>
        <w:ind w:left="1701" w:hanging="567"/>
        <w:rPr>
          <w:rFonts w:ascii="Times New Roman" w:eastAsia="Times New Roman" w:hAnsi="Times New Roman"/>
          <w:b/>
          <w:lang w:val="lt-LT"/>
        </w:rPr>
      </w:pPr>
      <w:r w:rsidRPr="0088546B">
        <w:rPr>
          <w:rFonts w:ascii="Times New Roman" w:eastAsia="Times New Roman" w:hAnsi="Times New Roman"/>
          <w:b/>
          <w:lang w:val="lt-LT"/>
        </w:rPr>
        <w:t>B.</w:t>
      </w:r>
      <w:r w:rsidRPr="0088546B">
        <w:rPr>
          <w:rFonts w:ascii="Times New Roman" w:eastAsia="Times New Roman" w:hAnsi="Times New Roman"/>
          <w:b/>
          <w:lang w:val="lt-LT"/>
        </w:rPr>
        <w:tab/>
      </w:r>
      <w:r>
        <w:rPr>
          <w:rFonts w:ascii="Times New Roman" w:eastAsia="Times New Roman" w:hAnsi="Times New Roman"/>
          <w:b/>
          <w:lang w:val="lt-LT"/>
        </w:rPr>
        <w:t>TIEKIMO IR VARTOJIMO SĄLYGOS AR APRIBOJIMAI</w:t>
      </w:r>
    </w:p>
    <w:p w14:paraId="24276734" w14:textId="77777777" w:rsidR="007771DE" w:rsidRPr="0088546B" w:rsidRDefault="007771DE" w:rsidP="007771DE">
      <w:pPr>
        <w:spacing w:after="0" w:line="240" w:lineRule="auto"/>
        <w:rPr>
          <w:rFonts w:ascii="Times New Roman" w:eastAsia="Times New Roman" w:hAnsi="Times New Roman"/>
          <w:noProof/>
          <w:highlight w:val="yellow"/>
          <w:lang w:val="x-none"/>
        </w:rPr>
      </w:pPr>
    </w:p>
    <w:p w14:paraId="16AF04DE" w14:textId="77777777" w:rsidR="007771DE" w:rsidRPr="0088546B" w:rsidRDefault="007771DE" w:rsidP="007771DE">
      <w:pPr>
        <w:keepNext/>
        <w:tabs>
          <w:tab w:val="left" w:pos="567"/>
        </w:tabs>
        <w:spacing w:after="0" w:line="240" w:lineRule="auto"/>
        <w:ind w:left="567" w:hanging="567"/>
        <w:outlineLvl w:val="1"/>
        <w:rPr>
          <w:rFonts w:ascii="Times New Roman" w:eastAsia="Times New Roman" w:hAnsi="Times New Roman"/>
          <w:b/>
          <w:lang w:val="lt-LT"/>
        </w:rPr>
      </w:pPr>
      <w:r w:rsidRPr="0088546B">
        <w:rPr>
          <w:rFonts w:ascii="Times New Roman" w:eastAsia="Times New Roman" w:hAnsi="Times New Roman"/>
          <w:b/>
          <w:lang w:val="lt-LT"/>
        </w:rPr>
        <w:br w:type="page"/>
      </w:r>
      <w:r w:rsidRPr="0088546B">
        <w:rPr>
          <w:rFonts w:ascii="Times New Roman" w:eastAsia="Times New Roman" w:hAnsi="Times New Roman"/>
          <w:b/>
          <w:lang w:val="lt-LT"/>
        </w:rPr>
        <w:lastRenderedPageBreak/>
        <w:t>A.</w:t>
      </w:r>
      <w:r w:rsidRPr="0088546B">
        <w:rPr>
          <w:rFonts w:ascii="Times New Roman" w:eastAsia="Times New Roman" w:hAnsi="Times New Roman"/>
          <w:b/>
          <w:lang w:val="lt-LT"/>
        </w:rPr>
        <w:tab/>
      </w:r>
      <w:r>
        <w:rPr>
          <w:rFonts w:ascii="Times New Roman" w:eastAsia="Times New Roman" w:hAnsi="Times New Roman"/>
          <w:b/>
          <w:lang w:val="lt-LT"/>
        </w:rPr>
        <w:t>GAMINTOJAS</w:t>
      </w:r>
      <w:r w:rsidRPr="0088546B">
        <w:rPr>
          <w:rFonts w:ascii="Times New Roman" w:eastAsia="Times New Roman" w:hAnsi="Times New Roman"/>
          <w:b/>
          <w:lang w:val="lt-LT"/>
        </w:rPr>
        <w:t xml:space="preserve"> (-AI), ATSAKINGAS (-I) UŽ SERIJŲ IŠLEIDIMĄ</w:t>
      </w:r>
    </w:p>
    <w:p w14:paraId="535A7D5B" w14:textId="77777777" w:rsidR="007771DE" w:rsidRPr="0088546B" w:rsidRDefault="007771DE" w:rsidP="007771DE">
      <w:pPr>
        <w:spacing w:after="0" w:line="240" w:lineRule="auto"/>
        <w:rPr>
          <w:rFonts w:ascii="Times New Roman" w:eastAsia="Times New Roman" w:hAnsi="Times New Roman"/>
          <w:noProof/>
          <w:highlight w:val="yellow"/>
          <w:lang w:val="x-none"/>
        </w:rPr>
      </w:pPr>
    </w:p>
    <w:p w14:paraId="5187FB8D" w14:textId="77777777" w:rsidR="007771DE" w:rsidRPr="0088546B" w:rsidRDefault="007771DE" w:rsidP="007771DE">
      <w:pPr>
        <w:spacing w:after="0" w:line="240" w:lineRule="auto"/>
        <w:rPr>
          <w:rFonts w:ascii="Times New Roman" w:eastAsia="Times New Roman" w:hAnsi="Times New Roman"/>
          <w:noProof/>
          <w:u w:val="single"/>
          <w:lang w:val="x-none"/>
        </w:rPr>
      </w:pPr>
      <w:r w:rsidRPr="0088546B">
        <w:rPr>
          <w:rFonts w:ascii="Times New Roman" w:eastAsia="Times New Roman" w:hAnsi="Times New Roman"/>
          <w:noProof/>
          <w:u w:val="single"/>
          <w:lang w:val="x-none"/>
        </w:rPr>
        <w:t>Gamintojo (-ų), atsakingo (-ų) už serijų išleidimą, pavadinimas (-ai) ir adresas (-ai)</w:t>
      </w:r>
    </w:p>
    <w:p w14:paraId="68CA34D9" w14:textId="77777777" w:rsidR="007771DE" w:rsidRPr="0088546B" w:rsidRDefault="007771DE" w:rsidP="007771DE">
      <w:pPr>
        <w:spacing w:after="0" w:line="240" w:lineRule="auto"/>
        <w:rPr>
          <w:rFonts w:ascii="Times New Roman" w:eastAsia="Times New Roman" w:hAnsi="Times New Roman"/>
          <w:noProof/>
          <w:lang w:val="x-none"/>
        </w:rPr>
      </w:pPr>
    </w:p>
    <w:p w14:paraId="752CB8BA" w14:textId="77777777" w:rsidR="001633DB" w:rsidRDefault="001633DB" w:rsidP="001633DB">
      <w:pPr>
        <w:pStyle w:val="prastasiniatinklio"/>
        <w:spacing w:before="0" w:beforeAutospacing="0" w:after="0" w:afterAutospacing="0"/>
        <w:rPr>
          <w:sz w:val="22"/>
          <w:szCs w:val="22"/>
          <w:lang w:val="pl-PL"/>
        </w:rPr>
      </w:pPr>
      <w:r>
        <w:rPr>
          <w:sz w:val="22"/>
          <w:szCs w:val="22"/>
          <w:lang w:val="pl-PL"/>
        </w:rPr>
        <w:t>Zakłady Farmaceutyczne POLPHARMA S.A.</w:t>
      </w:r>
    </w:p>
    <w:p w14:paraId="4FB7B513" w14:textId="77777777" w:rsidR="001633DB" w:rsidRDefault="001633DB" w:rsidP="001633DB">
      <w:pPr>
        <w:pStyle w:val="prastasiniatinklio"/>
        <w:spacing w:before="0" w:beforeAutospacing="0" w:after="0" w:afterAutospacing="0"/>
        <w:rPr>
          <w:sz w:val="22"/>
          <w:szCs w:val="22"/>
          <w:lang w:val="pl-PL"/>
        </w:rPr>
      </w:pPr>
      <w:r>
        <w:rPr>
          <w:sz w:val="22"/>
          <w:szCs w:val="22"/>
          <w:lang w:val="pl-PL"/>
        </w:rPr>
        <w:t xml:space="preserve">Oddział </w:t>
      </w:r>
      <w:proofErr w:type="spellStart"/>
      <w:r>
        <w:rPr>
          <w:sz w:val="22"/>
          <w:szCs w:val="22"/>
          <w:lang w:val="pl-PL"/>
        </w:rPr>
        <w:t>Medana</w:t>
      </w:r>
      <w:proofErr w:type="spellEnd"/>
      <w:r>
        <w:rPr>
          <w:sz w:val="22"/>
          <w:szCs w:val="22"/>
          <w:lang w:val="pl-PL"/>
        </w:rPr>
        <w:t xml:space="preserve"> w Sieradzu</w:t>
      </w:r>
    </w:p>
    <w:p w14:paraId="7FBA3A0C" w14:textId="7184F45D" w:rsidR="007771DE" w:rsidRPr="00BF1619" w:rsidRDefault="007771DE" w:rsidP="007771DE">
      <w:pPr>
        <w:spacing w:after="0" w:line="240" w:lineRule="auto"/>
        <w:rPr>
          <w:rFonts w:ascii="Times New Roman" w:eastAsia="Times New Roman" w:hAnsi="Times New Roman"/>
          <w:noProof/>
          <w:lang w:val="x-none"/>
        </w:rPr>
      </w:pPr>
      <w:r w:rsidRPr="00BF1619">
        <w:rPr>
          <w:rFonts w:ascii="Times New Roman" w:eastAsia="Times New Roman" w:hAnsi="Times New Roman"/>
          <w:noProof/>
          <w:lang w:val="x-none"/>
        </w:rPr>
        <w:t>ul. Wł</w:t>
      </w:r>
      <w:r w:rsidR="001633DB">
        <w:rPr>
          <w:rFonts w:ascii="Times New Roman" w:eastAsia="Times New Roman" w:hAnsi="Times New Roman"/>
          <w:noProof/>
        </w:rPr>
        <w:t>adysława</w:t>
      </w:r>
      <w:r w:rsidRPr="00BF1619">
        <w:rPr>
          <w:rFonts w:ascii="Times New Roman" w:eastAsia="Times New Roman" w:hAnsi="Times New Roman"/>
          <w:noProof/>
          <w:lang w:val="x-none"/>
        </w:rPr>
        <w:t xml:space="preserve"> Łokietka 10</w:t>
      </w:r>
      <w:r w:rsidR="001633DB">
        <w:rPr>
          <w:rFonts w:ascii="Times New Roman" w:eastAsia="Times New Roman" w:hAnsi="Times New Roman"/>
          <w:noProof/>
        </w:rPr>
        <w:t>,</w:t>
      </w:r>
      <w:r w:rsidRPr="00BF1619">
        <w:rPr>
          <w:rFonts w:ascii="Times New Roman" w:eastAsia="Times New Roman" w:hAnsi="Times New Roman"/>
          <w:noProof/>
          <w:lang w:val="x-none"/>
        </w:rPr>
        <w:t xml:space="preserve"> 98-200 Sieradz</w:t>
      </w:r>
    </w:p>
    <w:p w14:paraId="2651D5A6" w14:textId="77777777" w:rsidR="007771DE" w:rsidRDefault="007771DE" w:rsidP="007771DE">
      <w:pPr>
        <w:spacing w:after="0" w:line="240" w:lineRule="auto"/>
        <w:rPr>
          <w:rFonts w:ascii="Times New Roman" w:eastAsia="Times New Roman" w:hAnsi="Times New Roman"/>
          <w:noProof/>
          <w:lang w:val="lt-LT"/>
        </w:rPr>
      </w:pPr>
      <w:r w:rsidRPr="00BF1619">
        <w:rPr>
          <w:rFonts w:ascii="Times New Roman" w:eastAsia="Times New Roman" w:hAnsi="Times New Roman"/>
          <w:noProof/>
          <w:lang w:val="x-none"/>
        </w:rPr>
        <w:t>Lenkija</w:t>
      </w:r>
    </w:p>
    <w:p w14:paraId="2C7DFB60" w14:textId="77777777" w:rsidR="007771DE" w:rsidRDefault="007771DE" w:rsidP="007771DE">
      <w:pPr>
        <w:spacing w:after="0" w:line="240" w:lineRule="auto"/>
        <w:rPr>
          <w:rFonts w:ascii="Times New Roman" w:eastAsia="Times New Roman" w:hAnsi="Times New Roman"/>
          <w:noProof/>
          <w:lang w:val="lt-LT"/>
        </w:rPr>
      </w:pPr>
    </w:p>
    <w:p w14:paraId="33DDCC49" w14:textId="77777777" w:rsidR="007771DE" w:rsidRPr="00634389" w:rsidRDefault="007771DE" w:rsidP="007771DE">
      <w:pPr>
        <w:spacing w:after="0" w:line="240" w:lineRule="auto"/>
        <w:rPr>
          <w:rFonts w:ascii="Times New Roman" w:eastAsia="Times New Roman" w:hAnsi="Times New Roman"/>
          <w:noProof/>
          <w:highlight w:val="yellow"/>
          <w:lang w:val="lt-LT"/>
        </w:rPr>
      </w:pPr>
    </w:p>
    <w:p w14:paraId="5EF2D56C" w14:textId="77777777" w:rsidR="007771DE" w:rsidRPr="0088546B" w:rsidRDefault="007771DE" w:rsidP="007771DE">
      <w:pPr>
        <w:spacing w:after="0" w:line="240" w:lineRule="auto"/>
        <w:rPr>
          <w:rFonts w:ascii="Times New Roman" w:eastAsia="Times New Roman" w:hAnsi="Times New Roman"/>
          <w:noProof/>
          <w:highlight w:val="yellow"/>
          <w:lang w:val="x-none"/>
        </w:rPr>
      </w:pPr>
    </w:p>
    <w:p w14:paraId="24F28653" w14:textId="77777777" w:rsidR="007771DE" w:rsidRPr="0088546B" w:rsidRDefault="007771DE" w:rsidP="007771DE">
      <w:pPr>
        <w:keepNext/>
        <w:tabs>
          <w:tab w:val="left" w:pos="567"/>
        </w:tabs>
        <w:spacing w:after="0" w:line="240" w:lineRule="auto"/>
        <w:ind w:left="567" w:hanging="567"/>
        <w:outlineLvl w:val="1"/>
        <w:rPr>
          <w:rFonts w:ascii="Times New Roman" w:eastAsia="Times New Roman" w:hAnsi="Times New Roman"/>
          <w:b/>
          <w:lang w:val="lt-LT"/>
        </w:rPr>
      </w:pPr>
      <w:bookmarkStart w:id="62" w:name="_Toc129243129"/>
      <w:bookmarkStart w:id="63" w:name="_Toc129243254"/>
      <w:r w:rsidRPr="0088546B">
        <w:rPr>
          <w:rFonts w:ascii="Times New Roman" w:eastAsia="Times New Roman" w:hAnsi="Times New Roman"/>
          <w:b/>
          <w:lang w:val="lt-LT"/>
        </w:rPr>
        <w:t>B.</w:t>
      </w:r>
      <w:r w:rsidRPr="0088546B">
        <w:rPr>
          <w:rFonts w:ascii="Times New Roman" w:eastAsia="Times New Roman" w:hAnsi="Times New Roman"/>
          <w:b/>
          <w:lang w:val="lt-LT"/>
        </w:rPr>
        <w:tab/>
      </w:r>
      <w:r>
        <w:rPr>
          <w:rFonts w:ascii="Times New Roman" w:eastAsia="Times New Roman" w:hAnsi="Times New Roman"/>
          <w:b/>
          <w:lang w:val="lt-LT"/>
        </w:rPr>
        <w:t>TIEKIMO IR VARTOJIMO SĄLYGOS AR APRIBOJIMAI</w:t>
      </w:r>
      <w:bookmarkEnd w:id="62"/>
      <w:bookmarkEnd w:id="63"/>
    </w:p>
    <w:p w14:paraId="0717DBD2" w14:textId="77777777" w:rsidR="007771DE" w:rsidRPr="0088546B" w:rsidRDefault="007771DE" w:rsidP="007771DE">
      <w:pPr>
        <w:spacing w:after="0" w:line="240" w:lineRule="auto"/>
        <w:rPr>
          <w:rFonts w:ascii="Times New Roman" w:eastAsia="Times New Roman" w:hAnsi="Times New Roman"/>
          <w:noProof/>
          <w:lang w:val="x-none"/>
        </w:rPr>
      </w:pPr>
    </w:p>
    <w:p w14:paraId="3958CD93"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Receptinis vaistinis preparatas</w:t>
      </w:r>
    </w:p>
    <w:p w14:paraId="1ED3426B" w14:textId="77777777" w:rsidR="007771DE" w:rsidRPr="0088546B" w:rsidRDefault="007771DE" w:rsidP="007771DE">
      <w:pPr>
        <w:tabs>
          <w:tab w:val="left" w:pos="1701"/>
        </w:tabs>
        <w:spacing w:after="0" w:line="240" w:lineRule="auto"/>
        <w:ind w:left="1701" w:hanging="567"/>
        <w:rPr>
          <w:rFonts w:ascii="Times New Roman" w:eastAsia="Times New Roman" w:hAnsi="Times New Roman"/>
          <w:noProof/>
          <w:lang w:val="lt-LT"/>
        </w:rPr>
      </w:pPr>
    </w:p>
    <w:p w14:paraId="29A7B753"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br w:type="page"/>
      </w:r>
    </w:p>
    <w:p w14:paraId="2230A453" w14:textId="77777777" w:rsidR="007771DE" w:rsidRPr="0088546B" w:rsidRDefault="007771DE" w:rsidP="007771DE">
      <w:pPr>
        <w:spacing w:after="0" w:line="240" w:lineRule="auto"/>
        <w:rPr>
          <w:rFonts w:ascii="Times New Roman" w:eastAsia="Times New Roman" w:hAnsi="Times New Roman"/>
          <w:noProof/>
          <w:lang w:val="x-none"/>
        </w:rPr>
      </w:pPr>
    </w:p>
    <w:p w14:paraId="3F1CCE55" w14:textId="77777777" w:rsidR="007771DE" w:rsidRPr="0088546B" w:rsidRDefault="007771DE" w:rsidP="007771DE">
      <w:pPr>
        <w:spacing w:after="0" w:line="240" w:lineRule="auto"/>
        <w:rPr>
          <w:rFonts w:ascii="Times New Roman" w:eastAsia="Times New Roman" w:hAnsi="Times New Roman"/>
          <w:noProof/>
          <w:lang w:val="x-none"/>
        </w:rPr>
      </w:pPr>
    </w:p>
    <w:p w14:paraId="4F2465F9" w14:textId="77777777" w:rsidR="007771DE" w:rsidRPr="0088546B" w:rsidRDefault="007771DE" w:rsidP="007771DE">
      <w:pPr>
        <w:spacing w:after="0" w:line="240" w:lineRule="auto"/>
        <w:rPr>
          <w:rFonts w:ascii="Times New Roman" w:eastAsia="Times New Roman" w:hAnsi="Times New Roman"/>
          <w:noProof/>
          <w:lang w:val="x-none"/>
        </w:rPr>
      </w:pPr>
    </w:p>
    <w:p w14:paraId="4268EC28" w14:textId="77777777" w:rsidR="007771DE" w:rsidRPr="0088546B" w:rsidRDefault="007771DE" w:rsidP="007771DE">
      <w:pPr>
        <w:spacing w:after="0" w:line="240" w:lineRule="auto"/>
        <w:rPr>
          <w:rFonts w:ascii="Times New Roman" w:eastAsia="Times New Roman" w:hAnsi="Times New Roman"/>
          <w:noProof/>
          <w:lang w:val="x-none"/>
        </w:rPr>
      </w:pPr>
    </w:p>
    <w:p w14:paraId="4E38872F" w14:textId="77777777" w:rsidR="007771DE" w:rsidRPr="0088546B" w:rsidRDefault="007771DE" w:rsidP="007771DE">
      <w:pPr>
        <w:spacing w:after="0" w:line="240" w:lineRule="auto"/>
        <w:rPr>
          <w:rFonts w:ascii="Times New Roman" w:eastAsia="Times New Roman" w:hAnsi="Times New Roman"/>
          <w:noProof/>
          <w:lang w:val="x-none"/>
        </w:rPr>
      </w:pPr>
    </w:p>
    <w:p w14:paraId="69A6E8F1" w14:textId="77777777" w:rsidR="007771DE" w:rsidRPr="0088546B" w:rsidRDefault="007771DE" w:rsidP="007771DE">
      <w:pPr>
        <w:spacing w:after="0" w:line="240" w:lineRule="auto"/>
        <w:rPr>
          <w:rFonts w:ascii="Times New Roman" w:eastAsia="Times New Roman" w:hAnsi="Times New Roman"/>
          <w:noProof/>
          <w:lang w:val="x-none"/>
        </w:rPr>
      </w:pPr>
    </w:p>
    <w:p w14:paraId="434361B5" w14:textId="77777777" w:rsidR="007771DE" w:rsidRPr="0088546B" w:rsidRDefault="007771DE" w:rsidP="007771DE">
      <w:pPr>
        <w:spacing w:after="0" w:line="240" w:lineRule="auto"/>
        <w:rPr>
          <w:rFonts w:ascii="Times New Roman" w:eastAsia="Times New Roman" w:hAnsi="Times New Roman"/>
          <w:noProof/>
          <w:lang w:val="x-none"/>
        </w:rPr>
      </w:pPr>
    </w:p>
    <w:p w14:paraId="0B0835C6" w14:textId="77777777" w:rsidR="007771DE" w:rsidRPr="0088546B" w:rsidRDefault="007771DE" w:rsidP="007771DE">
      <w:pPr>
        <w:spacing w:after="0" w:line="240" w:lineRule="auto"/>
        <w:rPr>
          <w:rFonts w:ascii="Times New Roman" w:eastAsia="Times New Roman" w:hAnsi="Times New Roman"/>
          <w:noProof/>
          <w:lang w:val="x-none"/>
        </w:rPr>
      </w:pPr>
    </w:p>
    <w:p w14:paraId="55039850" w14:textId="77777777" w:rsidR="007771DE" w:rsidRPr="0088546B" w:rsidRDefault="007771DE" w:rsidP="007771DE">
      <w:pPr>
        <w:spacing w:after="0" w:line="240" w:lineRule="auto"/>
        <w:rPr>
          <w:rFonts w:ascii="Times New Roman" w:eastAsia="Times New Roman" w:hAnsi="Times New Roman"/>
          <w:noProof/>
          <w:lang w:val="x-none"/>
        </w:rPr>
      </w:pPr>
    </w:p>
    <w:p w14:paraId="05F7156D" w14:textId="77777777" w:rsidR="007771DE" w:rsidRPr="0088546B" w:rsidRDefault="007771DE" w:rsidP="007771DE">
      <w:pPr>
        <w:spacing w:after="0" w:line="240" w:lineRule="auto"/>
        <w:rPr>
          <w:rFonts w:ascii="Times New Roman" w:eastAsia="Times New Roman" w:hAnsi="Times New Roman"/>
          <w:noProof/>
          <w:lang w:val="x-none"/>
        </w:rPr>
      </w:pPr>
    </w:p>
    <w:p w14:paraId="72FD9A56" w14:textId="77777777" w:rsidR="007771DE" w:rsidRPr="0088546B" w:rsidRDefault="007771DE" w:rsidP="007771DE">
      <w:pPr>
        <w:spacing w:after="0" w:line="240" w:lineRule="auto"/>
        <w:rPr>
          <w:rFonts w:ascii="Times New Roman" w:eastAsia="Times New Roman" w:hAnsi="Times New Roman"/>
          <w:noProof/>
          <w:lang w:val="x-none"/>
        </w:rPr>
      </w:pPr>
    </w:p>
    <w:p w14:paraId="0616C7BD" w14:textId="77777777" w:rsidR="007771DE" w:rsidRPr="0088546B" w:rsidRDefault="007771DE" w:rsidP="007771DE">
      <w:pPr>
        <w:spacing w:after="0" w:line="240" w:lineRule="auto"/>
        <w:rPr>
          <w:rFonts w:ascii="Times New Roman" w:eastAsia="Times New Roman" w:hAnsi="Times New Roman"/>
          <w:noProof/>
          <w:lang w:val="x-none"/>
        </w:rPr>
      </w:pPr>
    </w:p>
    <w:p w14:paraId="32F93FC1" w14:textId="77777777" w:rsidR="007771DE" w:rsidRPr="0088546B" w:rsidRDefault="007771DE" w:rsidP="007771DE">
      <w:pPr>
        <w:spacing w:after="0" w:line="240" w:lineRule="auto"/>
        <w:rPr>
          <w:rFonts w:ascii="Times New Roman" w:eastAsia="Times New Roman" w:hAnsi="Times New Roman"/>
          <w:noProof/>
          <w:lang w:val="x-none"/>
        </w:rPr>
      </w:pPr>
    </w:p>
    <w:p w14:paraId="1F0F9B65" w14:textId="77777777" w:rsidR="007771DE" w:rsidRPr="0088546B" w:rsidRDefault="007771DE" w:rsidP="007771DE">
      <w:pPr>
        <w:spacing w:after="0" w:line="240" w:lineRule="auto"/>
        <w:rPr>
          <w:rFonts w:ascii="Times New Roman" w:eastAsia="Times New Roman" w:hAnsi="Times New Roman"/>
          <w:noProof/>
          <w:lang w:val="x-none"/>
        </w:rPr>
      </w:pPr>
    </w:p>
    <w:p w14:paraId="34C921B9" w14:textId="77777777" w:rsidR="007771DE" w:rsidRPr="0088546B" w:rsidRDefault="007771DE" w:rsidP="007771DE">
      <w:pPr>
        <w:spacing w:after="0" w:line="240" w:lineRule="auto"/>
        <w:rPr>
          <w:rFonts w:ascii="Times New Roman" w:eastAsia="Times New Roman" w:hAnsi="Times New Roman"/>
          <w:noProof/>
          <w:lang w:val="x-none"/>
        </w:rPr>
      </w:pPr>
    </w:p>
    <w:p w14:paraId="231F7A3E" w14:textId="77777777" w:rsidR="007771DE" w:rsidRPr="0088546B" w:rsidRDefault="007771DE" w:rsidP="007771DE">
      <w:pPr>
        <w:spacing w:after="0" w:line="240" w:lineRule="auto"/>
        <w:rPr>
          <w:rFonts w:ascii="Times New Roman" w:eastAsia="Times New Roman" w:hAnsi="Times New Roman"/>
          <w:noProof/>
          <w:lang w:val="x-none"/>
        </w:rPr>
      </w:pPr>
    </w:p>
    <w:p w14:paraId="09A173AB" w14:textId="77777777" w:rsidR="007771DE" w:rsidRPr="0088546B" w:rsidRDefault="007771DE" w:rsidP="007771DE">
      <w:pPr>
        <w:spacing w:after="0" w:line="240" w:lineRule="auto"/>
        <w:rPr>
          <w:rFonts w:ascii="Times New Roman" w:eastAsia="Times New Roman" w:hAnsi="Times New Roman"/>
          <w:noProof/>
          <w:lang w:val="x-none"/>
        </w:rPr>
      </w:pPr>
    </w:p>
    <w:p w14:paraId="11DF241E" w14:textId="77777777" w:rsidR="007771DE" w:rsidRPr="0088546B" w:rsidRDefault="007771DE" w:rsidP="007771DE">
      <w:pPr>
        <w:spacing w:after="0" w:line="240" w:lineRule="auto"/>
        <w:rPr>
          <w:rFonts w:ascii="Times New Roman" w:eastAsia="Times New Roman" w:hAnsi="Times New Roman"/>
          <w:noProof/>
          <w:lang w:val="x-none"/>
        </w:rPr>
      </w:pPr>
    </w:p>
    <w:p w14:paraId="387940D5" w14:textId="77777777" w:rsidR="007771DE" w:rsidRPr="0088546B" w:rsidRDefault="007771DE" w:rsidP="007771DE">
      <w:pPr>
        <w:spacing w:after="0" w:line="240" w:lineRule="auto"/>
        <w:rPr>
          <w:rFonts w:ascii="Times New Roman" w:eastAsia="Times New Roman" w:hAnsi="Times New Roman"/>
          <w:noProof/>
          <w:lang w:val="x-none"/>
        </w:rPr>
      </w:pPr>
    </w:p>
    <w:p w14:paraId="1EB8EC1F" w14:textId="77777777" w:rsidR="007771DE" w:rsidRPr="0088546B" w:rsidRDefault="007771DE" w:rsidP="007771DE">
      <w:pPr>
        <w:spacing w:after="0" w:line="240" w:lineRule="auto"/>
        <w:rPr>
          <w:rFonts w:ascii="Times New Roman" w:eastAsia="Times New Roman" w:hAnsi="Times New Roman"/>
          <w:noProof/>
          <w:lang w:val="x-none"/>
        </w:rPr>
      </w:pPr>
    </w:p>
    <w:p w14:paraId="37471257" w14:textId="77777777" w:rsidR="007771DE" w:rsidRPr="0088546B" w:rsidRDefault="007771DE" w:rsidP="007771DE">
      <w:pPr>
        <w:spacing w:after="0" w:line="240" w:lineRule="auto"/>
        <w:rPr>
          <w:rFonts w:ascii="Times New Roman" w:eastAsia="Times New Roman" w:hAnsi="Times New Roman"/>
          <w:noProof/>
          <w:lang w:val="x-none"/>
        </w:rPr>
      </w:pPr>
    </w:p>
    <w:p w14:paraId="3C976C79" w14:textId="77777777" w:rsidR="007771DE" w:rsidRPr="0088546B" w:rsidRDefault="007771DE" w:rsidP="007771DE">
      <w:pPr>
        <w:spacing w:after="0" w:line="240" w:lineRule="auto"/>
        <w:rPr>
          <w:rFonts w:ascii="Times New Roman" w:eastAsia="Times New Roman" w:hAnsi="Times New Roman"/>
          <w:noProof/>
          <w:lang w:val="x-none"/>
        </w:rPr>
      </w:pPr>
    </w:p>
    <w:p w14:paraId="182921C5" w14:textId="77777777" w:rsidR="007771DE"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bookmarkStart w:id="64" w:name="_Toc129243134"/>
      <w:bookmarkStart w:id="65" w:name="_Toc129243259"/>
    </w:p>
    <w:p w14:paraId="7D0144CD" w14:textId="77777777" w:rsidR="007771DE" w:rsidRPr="0088546B"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r w:rsidRPr="0088546B">
        <w:rPr>
          <w:rFonts w:ascii="Times New Roman" w:eastAsia="Times New Roman" w:hAnsi="Times New Roman"/>
          <w:b/>
          <w:caps/>
          <w:lang w:val="lt-LT"/>
        </w:rPr>
        <w:t>III PRIEDAS</w:t>
      </w:r>
      <w:bookmarkEnd w:id="64"/>
      <w:bookmarkEnd w:id="65"/>
    </w:p>
    <w:p w14:paraId="34B95C31" w14:textId="77777777" w:rsidR="007771DE" w:rsidRPr="0088546B" w:rsidRDefault="007771DE" w:rsidP="007771DE">
      <w:pPr>
        <w:spacing w:after="0" w:line="240" w:lineRule="auto"/>
        <w:rPr>
          <w:rFonts w:ascii="Times New Roman" w:eastAsia="Times New Roman" w:hAnsi="Times New Roman"/>
          <w:noProof/>
          <w:lang w:val="x-none"/>
        </w:rPr>
      </w:pPr>
    </w:p>
    <w:p w14:paraId="4612970C" w14:textId="77777777" w:rsidR="007771DE" w:rsidRPr="0088546B"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bookmarkStart w:id="66" w:name="_Toc129243135"/>
      <w:bookmarkStart w:id="67" w:name="_Toc129243260"/>
      <w:r w:rsidRPr="0088546B">
        <w:rPr>
          <w:rFonts w:ascii="Times New Roman" w:eastAsia="Times New Roman" w:hAnsi="Times New Roman"/>
          <w:b/>
          <w:caps/>
          <w:lang w:val="lt-LT"/>
        </w:rPr>
        <w:t>ŽENKLINIMAS IR PAKUOTĖS LAPELIS</w:t>
      </w:r>
      <w:bookmarkEnd w:id="66"/>
      <w:bookmarkEnd w:id="67"/>
    </w:p>
    <w:p w14:paraId="523979A1"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br w:type="page"/>
      </w:r>
    </w:p>
    <w:p w14:paraId="01FC0044" w14:textId="77777777" w:rsidR="007771DE" w:rsidRPr="0088546B" w:rsidRDefault="007771DE" w:rsidP="007771DE">
      <w:pPr>
        <w:spacing w:after="0" w:line="240" w:lineRule="auto"/>
        <w:rPr>
          <w:rFonts w:ascii="Times New Roman" w:eastAsia="Times New Roman" w:hAnsi="Times New Roman"/>
          <w:noProof/>
          <w:lang w:val="x-none"/>
        </w:rPr>
      </w:pPr>
    </w:p>
    <w:p w14:paraId="3BA2DDF6" w14:textId="77777777" w:rsidR="007771DE" w:rsidRPr="0088546B" w:rsidRDefault="007771DE" w:rsidP="007771DE">
      <w:pPr>
        <w:spacing w:after="0" w:line="240" w:lineRule="auto"/>
        <w:rPr>
          <w:rFonts w:ascii="Times New Roman" w:eastAsia="Times New Roman" w:hAnsi="Times New Roman"/>
          <w:noProof/>
          <w:lang w:val="x-none"/>
        </w:rPr>
      </w:pPr>
    </w:p>
    <w:p w14:paraId="7229F51E" w14:textId="77777777" w:rsidR="007771DE" w:rsidRPr="0088546B" w:rsidRDefault="007771DE" w:rsidP="007771DE">
      <w:pPr>
        <w:spacing w:after="0" w:line="240" w:lineRule="auto"/>
        <w:rPr>
          <w:rFonts w:ascii="Times New Roman" w:eastAsia="Times New Roman" w:hAnsi="Times New Roman"/>
          <w:noProof/>
          <w:lang w:val="x-none"/>
        </w:rPr>
      </w:pPr>
    </w:p>
    <w:p w14:paraId="4EAD6D12" w14:textId="77777777" w:rsidR="007771DE" w:rsidRPr="0088546B" w:rsidRDefault="007771DE" w:rsidP="007771DE">
      <w:pPr>
        <w:spacing w:after="0" w:line="240" w:lineRule="auto"/>
        <w:rPr>
          <w:rFonts w:ascii="Times New Roman" w:eastAsia="Times New Roman" w:hAnsi="Times New Roman"/>
          <w:noProof/>
          <w:lang w:val="x-none"/>
        </w:rPr>
      </w:pPr>
    </w:p>
    <w:p w14:paraId="6E3E180A" w14:textId="77777777" w:rsidR="007771DE" w:rsidRPr="0088546B" w:rsidRDefault="007771DE" w:rsidP="007771DE">
      <w:pPr>
        <w:spacing w:after="0" w:line="240" w:lineRule="auto"/>
        <w:rPr>
          <w:rFonts w:ascii="Times New Roman" w:eastAsia="Times New Roman" w:hAnsi="Times New Roman"/>
          <w:noProof/>
          <w:lang w:val="x-none"/>
        </w:rPr>
      </w:pPr>
    </w:p>
    <w:p w14:paraId="5F2D22EE" w14:textId="77777777" w:rsidR="007771DE" w:rsidRPr="0088546B" w:rsidRDefault="007771DE" w:rsidP="007771DE">
      <w:pPr>
        <w:spacing w:after="0" w:line="240" w:lineRule="auto"/>
        <w:rPr>
          <w:rFonts w:ascii="Times New Roman" w:eastAsia="Times New Roman" w:hAnsi="Times New Roman"/>
          <w:noProof/>
          <w:lang w:val="x-none"/>
        </w:rPr>
      </w:pPr>
    </w:p>
    <w:p w14:paraId="61A1E27F" w14:textId="77777777" w:rsidR="007771DE" w:rsidRPr="0088546B" w:rsidRDefault="007771DE" w:rsidP="007771DE">
      <w:pPr>
        <w:spacing w:after="0" w:line="240" w:lineRule="auto"/>
        <w:rPr>
          <w:rFonts w:ascii="Times New Roman" w:eastAsia="Times New Roman" w:hAnsi="Times New Roman"/>
          <w:noProof/>
          <w:lang w:val="x-none"/>
        </w:rPr>
      </w:pPr>
    </w:p>
    <w:p w14:paraId="1A7AFA68" w14:textId="77777777" w:rsidR="007771DE" w:rsidRPr="0088546B" w:rsidRDefault="007771DE" w:rsidP="007771DE">
      <w:pPr>
        <w:spacing w:after="0" w:line="240" w:lineRule="auto"/>
        <w:rPr>
          <w:rFonts w:ascii="Times New Roman" w:eastAsia="Times New Roman" w:hAnsi="Times New Roman"/>
          <w:noProof/>
          <w:lang w:val="x-none"/>
        </w:rPr>
      </w:pPr>
    </w:p>
    <w:p w14:paraId="7AE51A34" w14:textId="77777777" w:rsidR="007771DE" w:rsidRPr="0088546B" w:rsidRDefault="007771DE" w:rsidP="007771DE">
      <w:pPr>
        <w:spacing w:after="0" w:line="240" w:lineRule="auto"/>
        <w:rPr>
          <w:rFonts w:ascii="Times New Roman" w:eastAsia="Times New Roman" w:hAnsi="Times New Roman"/>
          <w:noProof/>
          <w:lang w:val="x-none"/>
        </w:rPr>
      </w:pPr>
    </w:p>
    <w:p w14:paraId="422B4676" w14:textId="77777777" w:rsidR="007771DE" w:rsidRPr="0088546B" w:rsidRDefault="007771DE" w:rsidP="007771DE">
      <w:pPr>
        <w:spacing w:after="0" w:line="240" w:lineRule="auto"/>
        <w:rPr>
          <w:rFonts w:ascii="Times New Roman" w:eastAsia="Times New Roman" w:hAnsi="Times New Roman"/>
          <w:noProof/>
          <w:lang w:val="x-none"/>
        </w:rPr>
      </w:pPr>
    </w:p>
    <w:p w14:paraId="113AE33A" w14:textId="77777777" w:rsidR="007771DE" w:rsidRPr="0088546B" w:rsidRDefault="007771DE" w:rsidP="007771DE">
      <w:pPr>
        <w:spacing w:after="0" w:line="240" w:lineRule="auto"/>
        <w:rPr>
          <w:rFonts w:ascii="Times New Roman" w:eastAsia="Times New Roman" w:hAnsi="Times New Roman"/>
          <w:noProof/>
          <w:lang w:val="x-none"/>
        </w:rPr>
      </w:pPr>
    </w:p>
    <w:p w14:paraId="1B2BF10E" w14:textId="77777777" w:rsidR="007771DE" w:rsidRPr="0088546B" w:rsidRDefault="007771DE" w:rsidP="007771DE">
      <w:pPr>
        <w:spacing w:after="0" w:line="240" w:lineRule="auto"/>
        <w:rPr>
          <w:rFonts w:ascii="Times New Roman" w:eastAsia="Times New Roman" w:hAnsi="Times New Roman"/>
          <w:noProof/>
          <w:lang w:val="x-none"/>
        </w:rPr>
      </w:pPr>
    </w:p>
    <w:p w14:paraId="7FCB5669" w14:textId="77777777" w:rsidR="007771DE" w:rsidRPr="0088546B" w:rsidRDefault="007771DE" w:rsidP="007771DE">
      <w:pPr>
        <w:spacing w:after="0" w:line="240" w:lineRule="auto"/>
        <w:rPr>
          <w:rFonts w:ascii="Times New Roman" w:eastAsia="Times New Roman" w:hAnsi="Times New Roman"/>
          <w:noProof/>
          <w:lang w:val="x-none"/>
        </w:rPr>
      </w:pPr>
    </w:p>
    <w:p w14:paraId="36BF006B" w14:textId="77777777" w:rsidR="007771DE" w:rsidRPr="0088546B" w:rsidRDefault="007771DE" w:rsidP="007771DE">
      <w:pPr>
        <w:spacing w:after="0" w:line="240" w:lineRule="auto"/>
        <w:rPr>
          <w:rFonts w:ascii="Times New Roman" w:eastAsia="Times New Roman" w:hAnsi="Times New Roman"/>
          <w:noProof/>
          <w:lang w:val="x-none"/>
        </w:rPr>
      </w:pPr>
    </w:p>
    <w:p w14:paraId="587FCF87" w14:textId="77777777" w:rsidR="007771DE" w:rsidRPr="0088546B" w:rsidRDefault="007771DE" w:rsidP="007771DE">
      <w:pPr>
        <w:spacing w:after="0" w:line="240" w:lineRule="auto"/>
        <w:rPr>
          <w:rFonts w:ascii="Times New Roman" w:eastAsia="Times New Roman" w:hAnsi="Times New Roman"/>
          <w:noProof/>
          <w:lang w:val="x-none"/>
        </w:rPr>
      </w:pPr>
    </w:p>
    <w:p w14:paraId="3A4952E6" w14:textId="77777777" w:rsidR="007771DE" w:rsidRPr="0088546B" w:rsidRDefault="007771DE" w:rsidP="007771DE">
      <w:pPr>
        <w:spacing w:after="0" w:line="240" w:lineRule="auto"/>
        <w:rPr>
          <w:rFonts w:ascii="Times New Roman" w:eastAsia="Times New Roman" w:hAnsi="Times New Roman"/>
          <w:noProof/>
          <w:lang w:val="x-none"/>
        </w:rPr>
      </w:pPr>
    </w:p>
    <w:p w14:paraId="29FE07C4" w14:textId="77777777" w:rsidR="007771DE" w:rsidRPr="0088546B" w:rsidRDefault="007771DE" w:rsidP="007771DE">
      <w:pPr>
        <w:spacing w:after="0" w:line="240" w:lineRule="auto"/>
        <w:rPr>
          <w:rFonts w:ascii="Times New Roman" w:eastAsia="Times New Roman" w:hAnsi="Times New Roman"/>
          <w:noProof/>
          <w:lang w:val="x-none"/>
        </w:rPr>
      </w:pPr>
    </w:p>
    <w:p w14:paraId="117CA540" w14:textId="77777777" w:rsidR="007771DE" w:rsidRPr="0088546B" w:rsidRDefault="007771DE" w:rsidP="007771DE">
      <w:pPr>
        <w:spacing w:after="0" w:line="240" w:lineRule="auto"/>
        <w:rPr>
          <w:rFonts w:ascii="Times New Roman" w:eastAsia="Times New Roman" w:hAnsi="Times New Roman"/>
          <w:noProof/>
          <w:lang w:val="x-none"/>
        </w:rPr>
      </w:pPr>
    </w:p>
    <w:p w14:paraId="75DC40D1" w14:textId="77777777" w:rsidR="007771DE" w:rsidRPr="0088546B" w:rsidRDefault="007771DE" w:rsidP="007771DE">
      <w:pPr>
        <w:spacing w:after="0" w:line="240" w:lineRule="auto"/>
        <w:rPr>
          <w:rFonts w:ascii="Times New Roman" w:eastAsia="Times New Roman" w:hAnsi="Times New Roman"/>
          <w:noProof/>
          <w:lang w:val="x-none"/>
        </w:rPr>
      </w:pPr>
    </w:p>
    <w:p w14:paraId="1DAF9773" w14:textId="77777777" w:rsidR="007771DE" w:rsidRPr="0088546B" w:rsidRDefault="007771DE" w:rsidP="007771DE">
      <w:pPr>
        <w:spacing w:after="0" w:line="240" w:lineRule="auto"/>
        <w:rPr>
          <w:rFonts w:ascii="Times New Roman" w:eastAsia="Times New Roman" w:hAnsi="Times New Roman"/>
          <w:noProof/>
          <w:lang w:val="x-none"/>
        </w:rPr>
      </w:pPr>
    </w:p>
    <w:p w14:paraId="7451E4A0" w14:textId="77777777" w:rsidR="007771DE" w:rsidRPr="0088546B" w:rsidRDefault="007771DE" w:rsidP="007771DE">
      <w:pPr>
        <w:spacing w:after="0" w:line="240" w:lineRule="auto"/>
        <w:rPr>
          <w:rFonts w:ascii="Times New Roman" w:eastAsia="Times New Roman" w:hAnsi="Times New Roman"/>
          <w:noProof/>
          <w:lang w:val="x-none"/>
        </w:rPr>
      </w:pPr>
    </w:p>
    <w:p w14:paraId="04BCC3C4" w14:textId="77777777" w:rsidR="007771DE" w:rsidRPr="0088546B" w:rsidRDefault="007771DE" w:rsidP="007771DE">
      <w:pPr>
        <w:spacing w:after="0" w:line="240" w:lineRule="auto"/>
        <w:rPr>
          <w:rFonts w:ascii="Times New Roman" w:eastAsia="Times New Roman" w:hAnsi="Times New Roman"/>
          <w:noProof/>
          <w:lang w:val="x-none"/>
        </w:rPr>
      </w:pPr>
    </w:p>
    <w:p w14:paraId="58AEF092" w14:textId="77777777" w:rsidR="007771DE" w:rsidRPr="0088546B" w:rsidRDefault="007771DE" w:rsidP="007771DE">
      <w:pPr>
        <w:tabs>
          <w:tab w:val="left" w:pos="567"/>
        </w:tabs>
        <w:spacing w:after="0" w:line="240" w:lineRule="auto"/>
        <w:ind w:left="567" w:hanging="567"/>
        <w:jc w:val="center"/>
        <w:outlineLvl w:val="0"/>
        <w:rPr>
          <w:rFonts w:ascii="Times New Roman" w:eastAsia="Times New Roman" w:hAnsi="Times New Roman"/>
          <w:b/>
          <w:caps/>
          <w:lang w:val="lt-LT"/>
        </w:rPr>
      </w:pPr>
      <w:bookmarkStart w:id="68" w:name="_Toc129243136"/>
      <w:bookmarkStart w:id="69" w:name="_Toc129243261"/>
      <w:r w:rsidRPr="0088546B">
        <w:rPr>
          <w:rFonts w:ascii="Times New Roman" w:eastAsia="Times New Roman" w:hAnsi="Times New Roman"/>
          <w:b/>
          <w:caps/>
          <w:lang w:val="lt-LT"/>
        </w:rPr>
        <w:t>A. ŽENKLINIMAS</w:t>
      </w:r>
      <w:bookmarkEnd w:id="68"/>
      <w:bookmarkEnd w:id="69"/>
    </w:p>
    <w:p w14:paraId="4A4FFDFC" w14:textId="77777777" w:rsidR="007771DE" w:rsidRPr="0088546B" w:rsidRDefault="007771DE" w:rsidP="007771DE">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br w:type="page"/>
      </w:r>
    </w:p>
    <w:p w14:paraId="79CF8A6E"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lastRenderedPageBreak/>
        <w:t>INFORMACIJA ANT IŠORINĖS PAKUOTĖS</w:t>
      </w:r>
    </w:p>
    <w:p w14:paraId="29FE8EA8"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25B37DB4"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88546B">
        <w:rPr>
          <w:rFonts w:ascii="Times New Roman" w:eastAsia="Times New Roman" w:hAnsi="Times New Roman"/>
          <w:b/>
          <w:lang w:val="lt-LT"/>
        </w:rPr>
        <w:t>KARTONO DĖŽUTĖ</w:t>
      </w:r>
    </w:p>
    <w:p w14:paraId="71EA1E7B" w14:textId="77777777" w:rsidR="00431F0B" w:rsidRPr="0088546B" w:rsidRDefault="00431F0B" w:rsidP="00431F0B">
      <w:pPr>
        <w:spacing w:after="0" w:line="240" w:lineRule="auto"/>
        <w:rPr>
          <w:rFonts w:ascii="Times New Roman" w:eastAsia="Times New Roman" w:hAnsi="Times New Roman"/>
          <w:noProof/>
          <w:lang w:val="x-none"/>
        </w:rPr>
      </w:pPr>
    </w:p>
    <w:p w14:paraId="3DA04873" w14:textId="77777777" w:rsidR="00431F0B" w:rsidRPr="0088546B" w:rsidRDefault="00431F0B" w:rsidP="00431F0B">
      <w:pPr>
        <w:spacing w:after="0" w:line="240" w:lineRule="auto"/>
        <w:rPr>
          <w:rFonts w:ascii="Times New Roman" w:eastAsia="Times New Roman" w:hAnsi="Times New Roman"/>
          <w:noProof/>
          <w:lang w:val="x-none"/>
        </w:rPr>
      </w:pPr>
    </w:p>
    <w:p w14:paraId="49082FAE"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w:t>
      </w:r>
      <w:r w:rsidRPr="0088546B">
        <w:rPr>
          <w:rFonts w:ascii="Times New Roman" w:eastAsia="Times New Roman" w:hAnsi="Times New Roman"/>
          <w:b/>
          <w:lang w:val="lt-LT"/>
        </w:rPr>
        <w:tab/>
        <w:t>VAISTINIO PREPARATO PAVADINIMAS</w:t>
      </w:r>
    </w:p>
    <w:p w14:paraId="5A1A0020" w14:textId="77777777" w:rsidR="00431F0B" w:rsidRPr="0088546B" w:rsidRDefault="00431F0B" w:rsidP="00431F0B">
      <w:pPr>
        <w:spacing w:after="0" w:line="240" w:lineRule="auto"/>
        <w:rPr>
          <w:rFonts w:ascii="Times New Roman" w:eastAsia="Times New Roman" w:hAnsi="Times New Roman"/>
          <w:noProof/>
          <w:lang w:val="x-none"/>
        </w:rPr>
      </w:pPr>
    </w:p>
    <w:p w14:paraId="3283A444" w14:textId="542F6A9E" w:rsidR="00431F0B" w:rsidRPr="0088546B" w:rsidRDefault="00431F0B" w:rsidP="00431F0B">
      <w:pPr>
        <w:numPr>
          <w:ilvl w:val="12"/>
          <w:numId w:val="0"/>
        </w:numPr>
        <w:suppressAutoHyphens/>
        <w:spacing w:after="0" w:line="240" w:lineRule="auto"/>
        <w:rPr>
          <w:rFonts w:ascii="Times New Roman" w:eastAsia="Times New Roman" w:hAnsi="Times New Roman"/>
          <w:lang w:val="lt-LT" w:eastAsia="pl-PL"/>
        </w:rPr>
      </w:pPr>
      <w:proofErr w:type="spellStart"/>
      <w:r w:rsidRPr="0088546B">
        <w:rPr>
          <w:rFonts w:ascii="Times New Roman" w:eastAsia="Times New Roman" w:hAnsi="Times New Roman"/>
          <w:lang w:val="lt-LT" w:eastAsia="pl-PL"/>
        </w:rPr>
        <w:t>C</w:t>
      </w:r>
      <w:r w:rsidR="000C2440" w:rsidRPr="0088546B">
        <w:rPr>
          <w:rFonts w:ascii="Times New Roman" w:eastAsia="Times New Roman" w:hAnsi="Times New Roman"/>
          <w:lang w:val="lt-LT" w:eastAsia="pl-PL"/>
        </w:rPr>
        <w:t>lemastinum</w:t>
      </w:r>
      <w:proofErr w:type="spellEnd"/>
      <w:r w:rsidRPr="0088546B">
        <w:rPr>
          <w:rFonts w:ascii="Times New Roman" w:eastAsia="Times New Roman" w:hAnsi="Times New Roman"/>
          <w:lang w:val="lt-LT" w:eastAsia="pl-PL"/>
        </w:rPr>
        <w:t xml:space="preserve"> </w:t>
      </w:r>
      <w:r w:rsidR="00317A5C">
        <w:rPr>
          <w:rFonts w:ascii="Times New Roman" w:eastAsia="Times New Roman" w:hAnsi="Times New Roman"/>
          <w:lang w:val="lt-LT" w:eastAsia="pl-PL"/>
        </w:rPr>
        <w:t>PPH</w:t>
      </w:r>
      <w:r w:rsidRPr="0088546B">
        <w:rPr>
          <w:rFonts w:ascii="Times New Roman" w:eastAsia="Times New Roman" w:hAnsi="Times New Roman"/>
          <w:lang w:val="lt-LT" w:eastAsia="pl-PL"/>
        </w:rPr>
        <w:t xml:space="preserve"> 0,1 mg/ml sirupas</w:t>
      </w:r>
    </w:p>
    <w:p w14:paraId="7F4199F8" w14:textId="3A1A0258" w:rsidR="00431F0B" w:rsidRPr="0088546B" w:rsidRDefault="009A55EA" w:rsidP="00431F0B">
      <w:pPr>
        <w:spacing w:after="0" w:line="240" w:lineRule="auto"/>
        <w:rPr>
          <w:rFonts w:ascii="Times New Roman" w:eastAsia="Times New Roman" w:hAnsi="Times New Roman"/>
          <w:noProof/>
          <w:lang w:val="x-none"/>
        </w:rPr>
      </w:pPr>
      <w:r>
        <w:rPr>
          <w:rFonts w:ascii="Times New Roman" w:eastAsia="Times New Roman" w:hAnsi="Times New Roman"/>
          <w:noProof/>
          <w:lang w:val="lt-LT"/>
        </w:rPr>
        <w:t>k</w:t>
      </w:r>
      <w:r w:rsidR="00431F0B" w:rsidRPr="0088546B">
        <w:rPr>
          <w:rFonts w:ascii="Times New Roman" w:eastAsia="Times New Roman" w:hAnsi="Times New Roman"/>
          <w:noProof/>
          <w:lang w:val="x-none"/>
        </w:rPr>
        <w:t>lemastinas</w:t>
      </w:r>
    </w:p>
    <w:p w14:paraId="12BCB40F" w14:textId="77777777" w:rsidR="00431F0B" w:rsidRPr="0088546B" w:rsidRDefault="00431F0B" w:rsidP="00431F0B">
      <w:pPr>
        <w:spacing w:after="0" w:line="240" w:lineRule="auto"/>
        <w:rPr>
          <w:rFonts w:ascii="Times New Roman" w:eastAsia="Times New Roman" w:hAnsi="Times New Roman"/>
          <w:noProof/>
          <w:lang w:val="x-none"/>
        </w:rPr>
      </w:pPr>
    </w:p>
    <w:p w14:paraId="6C546BC1" w14:textId="77777777" w:rsidR="00431F0B" w:rsidRPr="0088546B" w:rsidRDefault="00431F0B" w:rsidP="00431F0B">
      <w:pPr>
        <w:spacing w:after="0" w:line="240" w:lineRule="auto"/>
        <w:rPr>
          <w:rFonts w:ascii="Times New Roman" w:eastAsia="Times New Roman" w:hAnsi="Times New Roman"/>
          <w:noProof/>
          <w:lang w:val="x-none"/>
        </w:rPr>
      </w:pPr>
    </w:p>
    <w:p w14:paraId="7DB6AFD0"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2.</w:t>
      </w:r>
      <w:r w:rsidRPr="0088546B">
        <w:rPr>
          <w:rFonts w:ascii="Times New Roman" w:eastAsia="Times New Roman" w:hAnsi="Times New Roman"/>
          <w:b/>
          <w:lang w:val="lt-LT"/>
        </w:rPr>
        <w:tab/>
        <w:t>VEIKLIOJI MEDŽIAGA IR JOS KIEKIS</w:t>
      </w:r>
    </w:p>
    <w:p w14:paraId="6483C38F" w14:textId="77777777" w:rsidR="00431F0B" w:rsidRPr="0088546B" w:rsidRDefault="00431F0B" w:rsidP="00431F0B">
      <w:pPr>
        <w:spacing w:after="0" w:line="240" w:lineRule="auto"/>
        <w:rPr>
          <w:rFonts w:ascii="Times New Roman" w:eastAsia="Times New Roman" w:hAnsi="Times New Roman"/>
          <w:noProof/>
          <w:lang w:val="x-none"/>
        </w:rPr>
      </w:pPr>
    </w:p>
    <w:p w14:paraId="2DF22EAD" w14:textId="77777777" w:rsidR="00431F0B" w:rsidRPr="0088546B" w:rsidRDefault="00431F0B" w:rsidP="00431F0B">
      <w:pPr>
        <w:spacing w:after="0" w:line="240" w:lineRule="auto"/>
        <w:rPr>
          <w:rFonts w:ascii="Times New Roman" w:eastAsia="Times New Roman" w:hAnsi="Times New Roman"/>
          <w:lang w:val="lt-LT"/>
        </w:rPr>
      </w:pPr>
      <w:r>
        <w:rPr>
          <w:rFonts w:ascii="Times New Roman" w:eastAsia="Times New Roman" w:hAnsi="Times New Roman"/>
          <w:lang w:val="lt-LT"/>
        </w:rPr>
        <w:t>Kiekviename</w:t>
      </w:r>
      <w:r w:rsidRPr="0088546B">
        <w:rPr>
          <w:rFonts w:ascii="Times New Roman" w:eastAsia="Times New Roman" w:hAnsi="Times New Roman"/>
          <w:lang w:val="lt-LT"/>
        </w:rPr>
        <w:t xml:space="preserve"> ml sirupo yra 0,1 mg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 xml:space="preserve"> (</w:t>
      </w:r>
      <w:proofErr w:type="spellStart"/>
      <w:r w:rsidRPr="0088546B">
        <w:rPr>
          <w:rFonts w:ascii="Times New Roman" w:eastAsia="Times New Roman" w:hAnsi="Times New Roman"/>
          <w:lang w:val="lt-LT"/>
        </w:rPr>
        <w:t>fumarato</w:t>
      </w:r>
      <w:proofErr w:type="spellEnd"/>
      <w:r w:rsidRPr="0088546B">
        <w:rPr>
          <w:rFonts w:ascii="Times New Roman" w:eastAsia="Times New Roman" w:hAnsi="Times New Roman"/>
          <w:lang w:val="lt-LT"/>
        </w:rPr>
        <w:t xml:space="preserve"> pavidalu).</w:t>
      </w:r>
    </w:p>
    <w:p w14:paraId="3EF561A3" w14:textId="77777777" w:rsidR="00431F0B" w:rsidRPr="0088546B" w:rsidRDefault="00431F0B" w:rsidP="00431F0B">
      <w:pPr>
        <w:spacing w:after="0" w:line="240" w:lineRule="auto"/>
        <w:rPr>
          <w:rFonts w:ascii="Times New Roman" w:eastAsia="Times New Roman" w:hAnsi="Times New Roman"/>
          <w:lang w:val="lt-LT"/>
        </w:rPr>
      </w:pPr>
    </w:p>
    <w:p w14:paraId="66AF8C4B" w14:textId="77777777" w:rsidR="00431F0B" w:rsidRPr="0088546B" w:rsidRDefault="00431F0B" w:rsidP="00431F0B">
      <w:pPr>
        <w:spacing w:after="0" w:line="240" w:lineRule="auto"/>
        <w:rPr>
          <w:rFonts w:ascii="Times New Roman" w:eastAsia="Times New Roman" w:hAnsi="Times New Roman"/>
          <w:noProof/>
          <w:lang w:val="x-none"/>
        </w:rPr>
      </w:pPr>
    </w:p>
    <w:p w14:paraId="77A61087" w14:textId="77777777" w:rsidR="00431F0B" w:rsidRPr="007771DE"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88546B">
        <w:rPr>
          <w:rFonts w:ascii="Times New Roman" w:eastAsia="Times New Roman" w:hAnsi="Times New Roman"/>
          <w:b/>
          <w:lang w:val="lt-LT"/>
        </w:rPr>
        <w:t>3.</w:t>
      </w:r>
      <w:r w:rsidRPr="0088546B">
        <w:rPr>
          <w:rFonts w:ascii="Times New Roman" w:eastAsia="Times New Roman" w:hAnsi="Times New Roman"/>
          <w:b/>
          <w:lang w:val="lt-LT"/>
        </w:rPr>
        <w:tab/>
        <w:t>PAGALBINIŲ MEDŽIAGŲ SĄRAŠAS</w:t>
      </w:r>
    </w:p>
    <w:p w14:paraId="38D511D7" w14:textId="77777777" w:rsidR="00431F0B" w:rsidRPr="0088546B" w:rsidRDefault="00431F0B" w:rsidP="00431F0B">
      <w:pPr>
        <w:spacing w:after="0" w:line="240" w:lineRule="auto"/>
        <w:rPr>
          <w:rFonts w:ascii="Times New Roman" w:eastAsia="Times New Roman" w:hAnsi="Times New Roman"/>
          <w:noProof/>
          <w:lang w:val="x-none"/>
        </w:rPr>
      </w:pPr>
    </w:p>
    <w:p w14:paraId="611A3640" w14:textId="4C1E3F83" w:rsidR="00431F0B" w:rsidRPr="00155BBA" w:rsidRDefault="00431F0B" w:rsidP="00431F0B">
      <w:pPr>
        <w:spacing w:after="0" w:line="240" w:lineRule="auto"/>
        <w:rPr>
          <w:rFonts w:ascii="Times New Roman" w:eastAsia="Times New Roman" w:hAnsi="Times New Roman"/>
          <w:noProof/>
          <w:lang w:val="x-none"/>
        </w:rPr>
      </w:pPr>
      <w:r w:rsidRPr="00155BBA">
        <w:rPr>
          <w:rFonts w:ascii="Times New Roman" w:eastAsia="Times New Roman" w:hAnsi="Times New Roman"/>
          <w:noProof/>
          <w:lang w:val="x-none"/>
        </w:rPr>
        <w:t xml:space="preserve">Sorbitolis (E420), etanolis (50 mg/ml), </w:t>
      </w:r>
      <w:r w:rsidR="00F1523A" w:rsidRPr="00155BBA">
        <w:rPr>
          <w:rFonts w:ascii="Times New Roman" w:eastAsia="Times New Roman" w:hAnsi="Times New Roman"/>
          <w:noProof/>
        </w:rPr>
        <w:t>p</w:t>
      </w:r>
      <w:r w:rsidR="00F1523A" w:rsidRPr="004400A5">
        <w:rPr>
          <w:rFonts w:ascii="Times New Roman" w:eastAsia="Times New Roman" w:hAnsi="Times New Roman"/>
          <w:noProof/>
          <w:lang w:val="x-none"/>
        </w:rPr>
        <w:t>ropilenglikolis</w:t>
      </w:r>
      <w:r w:rsidR="00F1523A" w:rsidRPr="004400A5">
        <w:rPr>
          <w:rFonts w:ascii="Times New Roman" w:eastAsia="Times New Roman" w:hAnsi="Times New Roman"/>
          <w:noProof/>
        </w:rPr>
        <w:t xml:space="preserve">, </w:t>
      </w:r>
      <w:r w:rsidRPr="00184230">
        <w:rPr>
          <w:rFonts w:ascii="Times New Roman" w:eastAsia="Times New Roman" w:hAnsi="Times New Roman"/>
          <w:noProof/>
          <w:lang w:val="x-none"/>
        </w:rPr>
        <w:t xml:space="preserve">propilo parahidroksibenzoatas (E216) ir metilo parahidroksibenzoatas (E218). </w:t>
      </w:r>
      <w:proofErr w:type="spellStart"/>
      <w:r w:rsidR="00462B12" w:rsidRPr="0067255E">
        <w:rPr>
          <w:rFonts w:ascii="Times New Roman" w:hAnsi="Times New Roman"/>
        </w:rPr>
        <w:t>Daugiau</w:t>
      </w:r>
      <w:proofErr w:type="spellEnd"/>
      <w:r w:rsidR="00462B12" w:rsidRPr="0067255E">
        <w:rPr>
          <w:rFonts w:ascii="Times New Roman" w:hAnsi="Times New Roman"/>
        </w:rPr>
        <w:t xml:space="preserve"> </w:t>
      </w:r>
      <w:proofErr w:type="spellStart"/>
      <w:r w:rsidR="00462B12" w:rsidRPr="0067255E">
        <w:rPr>
          <w:rFonts w:ascii="Times New Roman" w:hAnsi="Times New Roman"/>
        </w:rPr>
        <w:t>informacijos</w:t>
      </w:r>
      <w:proofErr w:type="spellEnd"/>
      <w:r w:rsidR="00462B12" w:rsidRPr="0067255E">
        <w:rPr>
          <w:rFonts w:ascii="Times New Roman" w:hAnsi="Times New Roman"/>
        </w:rPr>
        <w:t xml:space="preserve"> </w:t>
      </w:r>
      <w:proofErr w:type="spellStart"/>
      <w:r w:rsidR="00462B12" w:rsidRPr="0067255E">
        <w:rPr>
          <w:rFonts w:ascii="Times New Roman" w:hAnsi="Times New Roman"/>
        </w:rPr>
        <w:t>pateikta</w:t>
      </w:r>
      <w:proofErr w:type="spellEnd"/>
      <w:r w:rsidR="00462B12" w:rsidRPr="0067255E">
        <w:rPr>
          <w:rFonts w:ascii="Times New Roman" w:hAnsi="Times New Roman"/>
        </w:rPr>
        <w:t xml:space="preserve"> </w:t>
      </w:r>
      <w:proofErr w:type="spellStart"/>
      <w:r w:rsidR="00462B12" w:rsidRPr="0067255E">
        <w:rPr>
          <w:rFonts w:ascii="Times New Roman" w:hAnsi="Times New Roman"/>
        </w:rPr>
        <w:t>pakuotės</w:t>
      </w:r>
      <w:proofErr w:type="spellEnd"/>
      <w:r w:rsidR="00462B12" w:rsidRPr="0067255E">
        <w:rPr>
          <w:rFonts w:ascii="Times New Roman" w:hAnsi="Times New Roman"/>
        </w:rPr>
        <w:t xml:space="preserve"> </w:t>
      </w:r>
      <w:proofErr w:type="spellStart"/>
      <w:r w:rsidR="00462B12" w:rsidRPr="0067255E">
        <w:rPr>
          <w:rFonts w:ascii="Times New Roman" w:hAnsi="Times New Roman"/>
        </w:rPr>
        <w:t>lapelyje</w:t>
      </w:r>
      <w:proofErr w:type="spellEnd"/>
      <w:r w:rsidR="00462B12" w:rsidRPr="00155BBA">
        <w:rPr>
          <w:rFonts w:ascii="Times New Roman" w:hAnsi="Times New Roman"/>
        </w:rPr>
        <w:t>.</w:t>
      </w:r>
    </w:p>
    <w:p w14:paraId="45A02A96" w14:textId="77777777" w:rsidR="00431F0B" w:rsidRPr="00155BBA" w:rsidRDefault="00431F0B" w:rsidP="00431F0B">
      <w:pPr>
        <w:spacing w:after="0" w:line="240" w:lineRule="auto"/>
        <w:rPr>
          <w:rFonts w:ascii="Times New Roman" w:eastAsia="Times New Roman" w:hAnsi="Times New Roman"/>
          <w:noProof/>
          <w:lang w:val="x-none"/>
        </w:rPr>
      </w:pPr>
    </w:p>
    <w:p w14:paraId="2C8EA791" w14:textId="77777777" w:rsidR="00431F0B" w:rsidRPr="0088546B" w:rsidRDefault="00431F0B" w:rsidP="00431F0B">
      <w:pPr>
        <w:spacing w:after="0" w:line="240" w:lineRule="auto"/>
        <w:rPr>
          <w:rFonts w:ascii="Times New Roman" w:eastAsia="Times New Roman" w:hAnsi="Times New Roman"/>
          <w:noProof/>
          <w:lang w:val="x-none"/>
        </w:rPr>
      </w:pPr>
    </w:p>
    <w:p w14:paraId="77BF2ECD"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4.</w:t>
      </w:r>
      <w:r w:rsidRPr="0088546B">
        <w:rPr>
          <w:rFonts w:ascii="Times New Roman" w:eastAsia="Times New Roman" w:hAnsi="Times New Roman"/>
          <w:b/>
          <w:lang w:val="lt-LT"/>
        </w:rPr>
        <w:tab/>
        <w:t>FARMACINĖ FORMA IR KIEKIS PAKUOTĖJE</w:t>
      </w:r>
    </w:p>
    <w:p w14:paraId="7C737976" w14:textId="77777777" w:rsidR="00431F0B" w:rsidRPr="0088546B" w:rsidRDefault="00431F0B" w:rsidP="00431F0B">
      <w:pPr>
        <w:spacing w:after="0" w:line="240" w:lineRule="auto"/>
        <w:rPr>
          <w:rFonts w:ascii="Times New Roman" w:eastAsia="Times New Roman" w:hAnsi="Times New Roman"/>
          <w:noProof/>
          <w:lang w:val="x-none"/>
        </w:rPr>
      </w:pPr>
    </w:p>
    <w:p w14:paraId="7507A1F8"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100 ml sirupo</w:t>
      </w:r>
    </w:p>
    <w:p w14:paraId="40DD9BE8"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Taurelė</w:t>
      </w:r>
    </w:p>
    <w:p w14:paraId="10B2F404" w14:textId="77777777" w:rsidR="00431F0B" w:rsidRDefault="00431F0B" w:rsidP="00431F0B">
      <w:pPr>
        <w:spacing w:after="0" w:line="240" w:lineRule="auto"/>
        <w:rPr>
          <w:rFonts w:ascii="Times New Roman" w:eastAsia="Times New Roman" w:hAnsi="Times New Roman"/>
          <w:noProof/>
          <w:lang w:val="x-none"/>
        </w:rPr>
      </w:pPr>
    </w:p>
    <w:p w14:paraId="3C480409" w14:textId="77777777" w:rsidR="00431F0B" w:rsidRPr="0088546B" w:rsidRDefault="00431F0B" w:rsidP="00431F0B">
      <w:pPr>
        <w:spacing w:after="0" w:line="240" w:lineRule="auto"/>
        <w:rPr>
          <w:rFonts w:ascii="Times New Roman" w:eastAsia="Times New Roman" w:hAnsi="Times New Roman"/>
          <w:noProof/>
          <w:lang w:val="x-none"/>
        </w:rPr>
      </w:pPr>
    </w:p>
    <w:p w14:paraId="31CFAB28" w14:textId="77777777" w:rsidR="00431F0B" w:rsidRPr="007771DE"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88546B">
        <w:rPr>
          <w:rFonts w:ascii="Times New Roman" w:eastAsia="Times New Roman" w:hAnsi="Times New Roman"/>
          <w:b/>
          <w:lang w:val="lt-LT"/>
        </w:rPr>
        <w:t>5.</w:t>
      </w:r>
      <w:r w:rsidRPr="0088546B">
        <w:rPr>
          <w:rFonts w:ascii="Times New Roman" w:eastAsia="Times New Roman" w:hAnsi="Times New Roman"/>
          <w:b/>
          <w:lang w:val="lt-LT"/>
        </w:rPr>
        <w:tab/>
        <w:t>VARTOJIMO METODAS IR BŪDAS (-AI)</w:t>
      </w:r>
    </w:p>
    <w:p w14:paraId="06E5E7DD" w14:textId="77777777" w:rsidR="00431F0B" w:rsidRPr="0088546B" w:rsidRDefault="00431F0B" w:rsidP="00431F0B">
      <w:pPr>
        <w:spacing w:after="0" w:line="240" w:lineRule="auto"/>
        <w:rPr>
          <w:rFonts w:ascii="Times New Roman" w:eastAsia="Times New Roman" w:hAnsi="Times New Roman"/>
          <w:noProof/>
          <w:lang w:val="x-none"/>
        </w:rPr>
      </w:pPr>
    </w:p>
    <w:p w14:paraId="3CFCC3F4"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Vartoti per burną.</w:t>
      </w:r>
    </w:p>
    <w:p w14:paraId="47F64A19"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Prieš vartojimą perskaitykite pakuotės lapelį.</w:t>
      </w:r>
    </w:p>
    <w:p w14:paraId="4E856E7B" w14:textId="77777777" w:rsidR="00431F0B" w:rsidRPr="0088546B" w:rsidRDefault="00431F0B" w:rsidP="00431F0B">
      <w:pPr>
        <w:spacing w:after="0" w:line="240" w:lineRule="auto"/>
        <w:rPr>
          <w:rFonts w:ascii="Times New Roman" w:eastAsia="Times New Roman" w:hAnsi="Times New Roman"/>
          <w:noProof/>
          <w:lang w:val="x-none"/>
        </w:rPr>
      </w:pPr>
    </w:p>
    <w:p w14:paraId="6FEC56DF" w14:textId="77777777" w:rsidR="00431F0B" w:rsidRPr="0088546B" w:rsidRDefault="00431F0B" w:rsidP="00431F0B">
      <w:pPr>
        <w:spacing w:after="0" w:line="240" w:lineRule="auto"/>
        <w:rPr>
          <w:rFonts w:ascii="Times New Roman" w:eastAsia="Times New Roman" w:hAnsi="Times New Roman"/>
          <w:noProof/>
          <w:lang w:val="x-none"/>
        </w:rPr>
      </w:pPr>
    </w:p>
    <w:p w14:paraId="58CDA252"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6.</w:t>
      </w:r>
      <w:r w:rsidRPr="0088546B">
        <w:rPr>
          <w:rFonts w:ascii="Times New Roman" w:eastAsia="Times New Roman" w:hAnsi="Times New Roman"/>
          <w:b/>
          <w:lang w:val="lt-LT"/>
        </w:rPr>
        <w:tab/>
        <w:t>SPECIALUS ĮSPĖJIMAS, KAD VAISTINĮ PREPARATĄ BŪTINA LAIKYTI VAIKAMS NEPASTEBIMOJE IR NEPASIEKIAMOJE VIETOJE</w:t>
      </w:r>
    </w:p>
    <w:p w14:paraId="63D900A0" w14:textId="77777777" w:rsidR="00431F0B" w:rsidRPr="0088546B" w:rsidRDefault="00431F0B" w:rsidP="00431F0B">
      <w:pPr>
        <w:spacing w:after="0" w:line="240" w:lineRule="auto"/>
        <w:rPr>
          <w:rFonts w:ascii="Times New Roman" w:eastAsia="Times New Roman" w:hAnsi="Times New Roman"/>
          <w:noProof/>
          <w:lang w:val="x-none"/>
        </w:rPr>
      </w:pPr>
    </w:p>
    <w:p w14:paraId="16F9D5FD"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Laikyti vaikams nepastebimoje ir nepasiekiamoje vietoje.</w:t>
      </w:r>
    </w:p>
    <w:p w14:paraId="099318EA" w14:textId="77777777" w:rsidR="00431F0B" w:rsidRPr="0088546B" w:rsidRDefault="00431F0B" w:rsidP="00431F0B">
      <w:pPr>
        <w:spacing w:after="0" w:line="240" w:lineRule="auto"/>
        <w:rPr>
          <w:rFonts w:ascii="Times New Roman" w:eastAsia="Times New Roman" w:hAnsi="Times New Roman"/>
          <w:noProof/>
          <w:lang w:val="x-none"/>
        </w:rPr>
      </w:pPr>
    </w:p>
    <w:p w14:paraId="6B2F7FDA" w14:textId="77777777" w:rsidR="00431F0B" w:rsidRPr="0088546B" w:rsidRDefault="00431F0B" w:rsidP="00431F0B">
      <w:pPr>
        <w:spacing w:after="0" w:line="240" w:lineRule="auto"/>
        <w:rPr>
          <w:rFonts w:ascii="Times New Roman" w:eastAsia="Times New Roman" w:hAnsi="Times New Roman"/>
          <w:noProof/>
          <w:lang w:val="x-none"/>
        </w:rPr>
      </w:pPr>
    </w:p>
    <w:p w14:paraId="1848CCE7" w14:textId="77777777" w:rsidR="00431F0B" w:rsidRPr="007771DE"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88546B">
        <w:rPr>
          <w:rFonts w:ascii="Times New Roman" w:eastAsia="Times New Roman" w:hAnsi="Times New Roman"/>
          <w:b/>
          <w:lang w:val="lt-LT"/>
        </w:rPr>
        <w:t>7.</w:t>
      </w:r>
      <w:r w:rsidRPr="0088546B">
        <w:rPr>
          <w:rFonts w:ascii="Times New Roman" w:eastAsia="Times New Roman" w:hAnsi="Times New Roman"/>
          <w:b/>
          <w:lang w:val="lt-LT"/>
        </w:rPr>
        <w:tab/>
        <w:t>KITAS (-I) SPECIALUS (-ŪS) ĮSPĖJIMAS (-AI) (JEI REIKIA)</w:t>
      </w:r>
    </w:p>
    <w:p w14:paraId="3BE97363" w14:textId="77777777" w:rsidR="00431F0B" w:rsidRPr="0088546B" w:rsidRDefault="00431F0B" w:rsidP="00431F0B">
      <w:pPr>
        <w:spacing w:after="0" w:line="240" w:lineRule="auto"/>
        <w:rPr>
          <w:rFonts w:ascii="Times New Roman" w:eastAsia="Times New Roman" w:hAnsi="Times New Roman"/>
          <w:noProof/>
          <w:lang w:val="x-none"/>
        </w:rPr>
      </w:pPr>
    </w:p>
    <w:p w14:paraId="05FC8305" w14:textId="77777777" w:rsidR="00431F0B" w:rsidRPr="0088546B" w:rsidRDefault="00431F0B" w:rsidP="00431F0B">
      <w:pPr>
        <w:spacing w:after="0" w:line="240" w:lineRule="auto"/>
        <w:rPr>
          <w:rFonts w:ascii="Times New Roman" w:eastAsia="Times New Roman" w:hAnsi="Times New Roman"/>
          <w:noProof/>
          <w:lang w:val="x-none"/>
        </w:rPr>
      </w:pPr>
    </w:p>
    <w:p w14:paraId="433B196E" w14:textId="77777777" w:rsidR="00431F0B" w:rsidRPr="007771DE"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88546B">
        <w:rPr>
          <w:rFonts w:ascii="Times New Roman" w:eastAsia="Times New Roman" w:hAnsi="Times New Roman"/>
          <w:b/>
          <w:lang w:val="lt-LT"/>
        </w:rPr>
        <w:t>8.</w:t>
      </w:r>
      <w:r w:rsidRPr="0088546B">
        <w:rPr>
          <w:rFonts w:ascii="Times New Roman" w:eastAsia="Times New Roman" w:hAnsi="Times New Roman"/>
          <w:b/>
          <w:lang w:val="lt-LT"/>
        </w:rPr>
        <w:tab/>
        <w:t>TINKAMUMO LAIKAS</w:t>
      </w:r>
    </w:p>
    <w:p w14:paraId="4D4B56CB" w14:textId="77777777" w:rsidR="00431F0B" w:rsidRPr="0088546B" w:rsidRDefault="00431F0B" w:rsidP="00431F0B">
      <w:pPr>
        <w:spacing w:after="0" w:line="240" w:lineRule="auto"/>
        <w:rPr>
          <w:rFonts w:ascii="Times New Roman" w:eastAsia="Times New Roman" w:hAnsi="Times New Roman"/>
          <w:noProof/>
          <w:lang w:val="x-none"/>
        </w:rPr>
      </w:pPr>
    </w:p>
    <w:p w14:paraId="5E4D8EAC" w14:textId="77777777" w:rsidR="00431F0B" w:rsidRPr="0088546B" w:rsidRDefault="00431F0B" w:rsidP="00431F0B">
      <w:pPr>
        <w:spacing w:after="0" w:line="240" w:lineRule="auto"/>
        <w:rPr>
          <w:rFonts w:ascii="Times New Roman" w:eastAsia="Times New Roman" w:hAnsi="Times New Roman"/>
          <w:noProof/>
          <w:lang w:val="x-none"/>
        </w:rPr>
      </w:pPr>
      <w:r>
        <w:rPr>
          <w:rFonts w:ascii="Times New Roman" w:eastAsia="Times New Roman" w:hAnsi="Times New Roman"/>
          <w:noProof/>
        </w:rPr>
        <w:t>EXP:</w:t>
      </w:r>
      <w:r w:rsidRPr="0088546B">
        <w:rPr>
          <w:rFonts w:ascii="Times New Roman" w:eastAsia="Times New Roman" w:hAnsi="Times New Roman"/>
          <w:noProof/>
          <w:lang w:val="x-none"/>
        </w:rPr>
        <w:t xml:space="preserve"> {mm</w:t>
      </w:r>
      <w:r>
        <w:rPr>
          <w:rFonts w:ascii="Times New Roman" w:eastAsia="Times New Roman" w:hAnsi="Times New Roman"/>
          <w:noProof/>
        </w:rPr>
        <w:t>.MMMM</w:t>
      </w:r>
      <w:r w:rsidRPr="0088546B">
        <w:rPr>
          <w:rFonts w:ascii="Times New Roman" w:eastAsia="Times New Roman" w:hAnsi="Times New Roman"/>
          <w:noProof/>
          <w:lang w:val="x-none"/>
        </w:rPr>
        <w:t>}</w:t>
      </w:r>
    </w:p>
    <w:p w14:paraId="60675006"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Po buteliuko pirmojo atidarymo sirupą galima vartoti 3 mėnesius.</w:t>
      </w:r>
    </w:p>
    <w:p w14:paraId="7675D376" w14:textId="77777777" w:rsidR="00431F0B" w:rsidRPr="0088546B" w:rsidRDefault="00431F0B" w:rsidP="00431F0B">
      <w:pPr>
        <w:spacing w:after="0" w:line="240" w:lineRule="auto"/>
        <w:rPr>
          <w:rFonts w:ascii="Times New Roman" w:eastAsia="Times New Roman" w:hAnsi="Times New Roman"/>
          <w:noProof/>
          <w:lang w:val="x-none"/>
        </w:rPr>
      </w:pPr>
    </w:p>
    <w:p w14:paraId="213E5B8B" w14:textId="77777777" w:rsidR="00431F0B" w:rsidRPr="0088546B" w:rsidRDefault="00431F0B" w:rsidP="00431F0B">
      <w:pPr>
        <w:spacing w:after="0" w:line="240" w:lineRule="auto"/>
        <w:rPr>
          <w:rFonts w:ascii="Times New Roman" w:eastAsia="Times New Roman" w:hAnsi="Times New Roman"/>
          <w:noProof/>
          <w:lang w:val="x-none"/>
        </w:rPr>
      </w:pPr>
    </w:p>
    <w:p w14:paraId="704A98C4"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9.</w:t>
      </w:r>
      <w:r w:rsidRPr="0088546B">
        <w:rPr>
          <w:rFonts w:ascii="Times New Roman" w:eastAsia="Times New Roman" w:hAnsi="Times New Roman"/>
          <w:b/>
          <w:lang w:val="lt-LT"/>
        </w:rPr>
        <w:tab/>
        <w:t>SPECIALIOS LAIKYMO SĄLYGOS</w:t>
      </w:r>
    </w:p>
    <w:p w14:paraId="78D39D06" w14:textId="77777777" w:rsidR="00431F0B" w:rsidRPr="0088546B" w:rsidRDefault="00431F0B" w:rsidP="00431F0B">
      <w:pPr>
        <w:spacing w:after="0" w:line="240" w:lineRule="auto"/>
        <w:rPr>
          <w:rFonts w:ascii="Times New Roman" w:eastAsia="Times New Roman" w:hAnsi="Times New Roman"/>
          <w:noProof/>
          <w:lang w:val="x-none"/>
        </w:rPr>
      </w:pPr>
    </w:p>
    <w:p w14:paraId="693BD8E7" w14:textId="77777777" w:rsidR="00431F0B" w:rsidRPr="0088546B" w:rsidRDefault="00431F0B" w:rsidP="00431F0B">
      <w:pPr>
        <w:spacing w:after="0" w:line="240" w:lineRule="auto"/>
        <w:rPr>
          <w:rFonts w:ascii="Times New Roman" w:eastAsia="Times New Roman" w:hAnsi="Times New Roman"/>
          <w:lang w:val="lt-LT"/>
        </w:rPr>
      </w:pPr>
      <w:r w:rsidRPr="0088546B">
        <w:rPr>
          <w:rFonts w:ascii="Times New Roman" w:eastAsia="Times New Roman" w:hAnsi="Times New Roman"/>
          <w:lang w:val="lt-LT"/>
        </w:rPr>
        <w:t>Laikyti žemesnėje kaip 25 </w:t>
      </w:r>
      <w:r w:rsidRPr="0088546B">
        <w:rPr>
          <w:rFonts w:ascii="Times New Roman" w:eastAsia="Times New Roman" w:hAnsi="Times New Roman"/>
          <w:lang w:val="lt-LT"/>
        </w:rPr>
        <w:sym w:font="Symbol" w:char="F0B0"/>
      </w:r>
      <w:r w:rsidRPr="0088546B">
        <w:rPr>
          <w:rFonts w:ascii="Times New Roman" w:eastAsia="Times New Roman" w:hAnsi="Times New Roman"/>
          <w:lang w:val="lt-LT"/>
        </w:rPr>
        <w:t>C temperatūroje.</w:t>
      </w:r>
    </w:p>
    <w:p w14:paraId="37FCFB26" w14:textId="77777777" w:rsidR="00431F0B" w:rsidRPr="0088546B" w:rsidRDefault="00431F0B" w:rsidP="00431F0B">
      <w:pPr>
        <w:spacing w:after="0" w:line="240" w:lineRule="auto"/>
        <w:rPr>
          <w:rFonts w:ascii="Times New Roman" w:eastAsia="Times New Roman" w:hAnsi="Times New Roman"/>
          <w:noProof/>
          <w:lang w:val="x-none"/>
        </w:rPr>
      </w:pPr>
    </w:p>
    <w:p w14:paraId="7F3BA37D" w14:textId="77777777" w:rsidR="00431F0B" w:rsidRPr="0088546B" w:rsidRDefault="00431F0B" w:rsidP="00431F0B">
      <w:pPr>
        <w:spacing w:after="0" w:line="240" w:lineRule="auto"/>
        <w:rPr>
          <w:rFonts w:ascii="Times New Roman" w:eastAsia="Times New Roman" w:hAnsi="Times New Roman"/>
          <w:noProof/>
          <w:lang w:val="x-none"/>
        </w:rPr>
      </w:pPr>
    </w:p>
    <w:p w14:paraId="2DFBE594"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lastRenderedPageBreak/>
        <w:t>10.</w:t>
      </w:r>
      <w:r w:rsidRPr="0088546B">
        <w:rPr>
          <w:rFonts w:ascii="Times New Roman" w:eastAsia="Times New Roman" w:hAnsi="Times New Roman"/>
          <w:b/>
          <w:lang w:val="lt-LT"/>
        </w:rPr>
        <w:tab/>
        <w:t xml:space="preserve">SPECIALIOS ATSARGUMO PRIEMONĖS DĖL NESUVARTOTO </w:t>
      </w:r>
      <w:r w:rsidRPr="0088546B">
        <w:rPr>
          <w:rFonts w:ascii="Times New Roman" w:eastAsia="Times New Roman" w:hAnsi="Times New Roman"/>
          <w:b/>
          <w:bCs/>
          <w:lang w:val="lt-LT"/>
        </w:rPr>
        <w:t xml:space="preserve">VAISTINIO PREPARATO AR JO ATLIEKŲ </w:t>
      </w:r>
      <w:r w:rsidRPr="0088546B">
        <w:rPr>
          <w:rFonts w:ascii="Times New Roman" w:eastAsia="Times New Roman" w:hAnsi="Times New Roman"/>
          <w:b/>
          <w:lang w:val="lt-LT"/>
        </w:rPr>
        <w:t>TVARKYMO (JEI REIKIA)</w:t>
      </w:r>
    </w:p>
    <w:p w14:paraId="33A31949" w14:textId="77777777" w:rsidR="00431F0B" w:rsidRPr="0088546B" w:rsidRDefault="00431F0B" w:rsidP="00431F0B">
      <w:pPr>
        <w:spacing w:after="0" w:line="240" w:lineRule="auto"/>
        <w:rPr>
          <w:rFonts w:ascii="Times New Roman" w:eastAsia="Times New Roman" w:hAnsi="Times New Roman"/>
          <w:noProof/>
          <w:lang w:val="x-none"/>
        </w:rPr>
      </w:pPr>
    </w:p>
    <w:p w14:paraId="130DDA0B" w14:textId="77777777" w:rsidR="00431F0B" w:rsidRPr="0088546B" w:rsidRDefault="00431F0B" w:rsidP="00431F0B">
      <w:pPr>
        <w:spacing w:after="0" w:line="240" w:lineRule="auto"/>
        <w:rPr>
          <w:rFonts w:ascii="Times New Roman" w:eastAsia="Times New Roman" w:hAnsi="Times New Roman"/>
          <w:noProof/>
          <w:lang w:val="x-none"/>
        </w:rPr>
      </w:pPr>
    </w:p>
    <w:p w14:paraId="15728747"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11.</w:t>
      </w:r>
      <w:r w:rsidRPr="0088546B">
        <w:rPr>
          <w:rFonts w:ascii="Times New Roman" w:eastAsia="Times New Roman" w:hAnsi="Times New Roman"/>
          <w:b/>
          <w:lang w:val="lt-LT"/>
        </w:rPr>
        <w:tab/>
      </w:r>
      <w:r w:rsidRPr="00FB1A8E">
        <w:rPr>
          <w:rFonts w:ascii="Times New Roman" w:hAnsi="Times New Roman"/>
          <w:b/>
          <w:caps/>
          <w:noProof/>
          <w:szCs w:val="24"/>
          <w:lang w:val="lt-LT"/>
        </w:rPr>
        <w:t>REGISTRUOTOJO</w:t>
      </w:r>
      <w:r w:rsidRPr="00044CCD">
        <w:rPr>
          <w:rFonts w:ascii="Times New Roman" w:eastAsia="Times New Roman" w:hAnsi="Times New Roman"/>
          <w:b/>
          <w:lang w:val="lt-LT"/>
        </w:rPr>
        <w:t xml:space="preserve"> </w:t>
      </w:r>
      <w:r w:rsidRPr="0088546B">
        <w:rPr>
          <w:rFonts w:ascii="Times New Roman" w:eastAsia="Times New Roman" w:hAnsi="Times New Roman"/>
          <w:b/>
          <w:lang w:val="lt-LT"/>
        </w:rPr>
        <w:t>PAVADINIMAS IR ADRESAS</w:t>
      </w:r>
    </w:p>
    <w:p w14:paraId="65BC79DF" w14:textId="77777777" w:rsidR="00431F0B" w:rsidRPr="0088546B" w:rsidRDefault="00431F0B" w:rsidP="00431F0B">
      <w:pPr>
        <w:spacing w:after="0" w:line="240" w:lineRule="auto"/>
        <w:rPr>
          <w:rFonts w:ascii="Times New Roman" w:eastAsia="Times New Roman" w:hAnsi="Times New Roman"/>
          <w:noProof/>
          <w:lang w:val="x-none"/>
        </w:rPr>
      </w:pPr>
    </w:p>
    <w:p w14:paraId="6349AA9C" w14:textId="77777777" w:rsidR="00317A5C" w:rsidRDefault="00317A5C" w:rsidP="00230F45">
      <w:pPr>
        <w:pStyle w:val="prastasiniatinklio"/>
        <w:spacing w:before="0" w:beforeAutospacing="0" w:after="0" w:afterAutospacing="0"/>
        <w:rPr>
          <w:sz w:val="22"/>
          <w:szCs w:val="22"/>
          <w:lang w:val="pl-PL"/>
        </w:rPr>
      </w:pPr>
      <w:r>
        <w:rPr>
          <w:sz w:val="22"/>
          <w:szCs w:val="22"/>
          <w:lang w:val="pl-PL"/>
        </w:rPr>
        <w:t>Zakłady Farmaceutyczne POLPHARMA S.A.</w:t>
      </w:r>
    </w:p>
    <w:p w14:paraId="4966BED2" w14:textId="259FFE8E" w:rsidR="00431F0B" w:rsidRPr="00024A21" w:rsidRDefault="00317A5C" w:rsidP="009B7B95">
      <w:pPr>
        <w:pStyle w:val="prastasiniatinklio"/>
        <w:spacing w:before="0" w:beforeAutospacing="0" w:after="0" w:afterAutospacing="0"/>
        <w:rPr>
          <w:spacing w:val="4"/>
          <w:lang w:val="lt-LT"/>
        </w:rPr>
      </w:pPr>
      <w:r>
        <w:rPr>
          <w:sz w:val="22"/>
          <w:szCs w:val="22"/>
          <w:lang w:val="pl-PL"/>
        </w:rPr>
        <w:t>ul. Pelplińska 19, 83-200 Starogard Gdański</w:t>
      </w:r>
      <w:r w:rsidR="00230F45" w:rsidRPr="000C2440">
        <w:t xml:space="preserve">, </w:t>
      </w:r>
      <w:r w:rsidR="00431F0B" w:rsidRPr="00024A21">
        <w:rPr>
          <w:spacing w:val="4"/>
          <w:sz w:val="22"/>
          <w:szCs w:val="22"/>
          <w:lang w:val="lt-LT"/>
        </w:rPr>
        <w:t>Lenkija</w:t>
      </w:r>
    </w:p>
    <w:p w14:paraId="05B34D44" w14:textId="6D9F5DFD" w:rsidR="00431F0B" w:rsidRPr="009B7B95" w:rsidRDefault="00317A5C" w:rsidP="00431F0B">
      <w:pPr>
        <w:spacing w:after="0" w:line="240" w:lineRule="auto"/>
        <w:rPr>
          <w:rFonts w:ascii="Times New Roman" w:eastAsia="Times New Roman" w:hAnsi="Times New Roman"/>
          <w:noProof/>
        </w:rPr>
      </w:pPr>
      <w:r w:rsidRPr="00317A5C">
        <w:rPr>
          <w:rFonts w:ascii="Times New Roman" w:eastAsia="Times New Roman" w:hAnsi="Times New Roman"/>
          <w:noProof/>
        </w:rPr>
        <w:t xml:space="preserve">(logo) </w:t>
      </w:r>
      <w:r w:rsidRPr="009B7B95">
        <w:rPr>
          <w:rFonts w:ascii="Times New Roman" w:hAnsi="Times New Roman"/>
        </w:rPr>
        <w:t>POLPHARMA</w:t>
      </w:r>
    </w:p>
    <w:p w14:paraId="4AA7EE69" w14:textId="6404FFAE" w:rsidR="00431F0B" w:rsidRDefault="00431F0B" w:rsidP="00431F0B">
      <w:pPr>
        <w:spacing w:after="0" w:line="240" w:lineRule="auto"/>
        <w:rPr>
          <w:rFonts w:ascii="Times New Roman" w:eastAsia="Times New Roman" w:hAnsi="Times New Roman"/>
          <w:noProof/>
          <w:lang w:val="x-none"/>
        </w:rPr>
      </w:pPr>
    </w:p>
    <w:p w14:paraId="2ED1A5EE" w14:textId="77777777" w:rsidR="00317A5C" w:rsidRPr="0088546B" w:rsidRDefault="00317A5C" w:rsidP="00431F0B">
      <w:pPr>
        <w:spacing w:after="0" w:line="240" w:lineRule="auto"/>
        <w:rPr>
          <w:rFonts w:ascii="Times New Roman" w:eastAsia="Times New Roman" w:hAnsi="Times New Roman"/>
          <w:noProof/>
          <w:lang w:val="x-none"/>
        </w:rPr>
      </w:pPr>
    </w:p>
    <w:p w14:paraId="277221A4" w14:textId="77777777" w:rsidR="00431F0B" w:rsidRPr="00044CCD"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12.</w:t>
      </w:r>
      <w:r w:rsidRPr="0088546B">
        <w:rPr>
          <w:rFonts w:ascii="Times New Roman" w:eastAsia="Times New Roman" w:hAnsi="Times New Roman"/>
          <w:b/>
          <w:lang w:val="lt-LT"/>
        </w:rPr>
        <w:tab/>
      </w:r>
      <w:r w:rsidRPr="00FB1A8E">
        <w:rPr>
          <w:rFonts w:ascii="Times New Roman" w:hAnsi="Times New Roman"/>
          <w:b/>
          <w:noProof/>
          <w:szCs w:val="24"/>
          <w:lang w:val="lt-LT"/>
        </w:rPr>
        <w:t>REGISTRACIJOS PAŽYMĖJIMO NUMERIS (-IAI)</w:t>
      </w:r>
      <w:r w:rsidRPr="00044CCD">
        <w:rPr>
          <w:rFonts w:ascii="Times New Roman" w:eastAsia="Times New Roman" w:hAnsi="Times New Roman"/>
          <w:b/>
          <w:lang w:val="lt-LT"/>
        </w:rPr>
        <w:t xml:space="preserve"> </w:t>
      </w:r>
    </w:p>
    <w:p w14:paraId="60814ED8" w14:textId="77777777" w:rsidR="00431F0B" w:rsidRPr="0088546B" w:rsidRDefault="00431F0B" w:rsidP="00431F0B">
      <w:pPr>
        <w:spacing w:after="0" w:line="240" w:lineRule="auto"/>
        <w:rPr>
          <w:rFonts w:ascii="Times New Roman" w:eastAsia="Times New Roman" w:hAnsi="Times New Roman"/>
          <w:noProof/>
          <w:lang w:val="x-none"/>
        </w:rPr>
      </w:pPr>
    </w:p>
    <w:p w14:paraId="5BBA8C22" w14:textId="77777777" w:rsidR="00431F0B" w:rsidRPr="0088546B" w:rsidRDefault="00431F0B" w:rsidP="00431F0B">
      <w:pPr>
        <w:tabs>
          <w:tab w:val="left" w:pos="567"/>
        </w:tabs>
        <w:spacing w:after="0" w:line="240" w:lineRule="auto"/>
        <w:rPr>
          <w:rFonts w:ascii="Times New Roman" w:eastAsia="Times New Roman" w:hAnsi="Times New Roman"/>
          <w:lang w:val="lt-LT"/>
        </w:rPr>
      </w:pPr>
      <w:r w:rsidRPr="0088546B">
        <w:rPr>
          <w:rFonts w:ascii="Times New Roman" w:eastAsia="Times New Roman" w:hAnsi="Times New Roman"/>
          <w:lang w:val="lt-LT"/>
        </w:rPr>
        <w:t>LT/1/97/1012/002</w:t>
      </w:r>
    </w:p>
    <w:p w14:paraId="1E9EE220" w14:textId="77777777" w:rsidR="00431F0B" w:rsidRPr="0088546B" w:rsidRDefault="00431F0B" w:rsidP="00431F0B">
      <w:pPr>
        <w:spacing w:after="0" w:line="240" w:lineRule="auto"/>
        <w:rPr>
          <w:rFonts w:ascii="Times New Roman" w:eastAsia="Times New Roman" w:hAnsi="Times New Roman"/>
          <w:noProof/>
          <w:lang w:val="x-none"/>
        </w:rPr>
      </w:pPr>
    </w:p>
    <w:p w14:paraId="50559D12" w14:textId="77777777" w:rsidR="00431F0B" w:rsidRPr="0088546B" w:rsidRDefault="00431F0B" w:rsidP="00431F0B">
      <w:pPr>
        <w:spacing w:after="0" w:line="240" w:lineRule="auto"/>
        <w:rPr>
          <w:rFonts w:ascii="Times New Roman" w:eastAsia="Times New Roman" w:hAnsi="Times New Roman"/>
          <w:noProof/>
          <w:lang w:val="x-none"/>
        </w:rPr>
      </w:pPr>
    </w:p>
    <w:p w14:paraId="7F77A542"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13.</w:t>
      </w:r>
      <w:r w:rsidRPr="0088546B">
        <w:rPr>
          <w:rFonts w:ascii="Times New Roman" w:eastAsia="Times New Roman" w:hAnsi="Times New Roman"/>
          <w:b/>
          <w:lang w:val="lt-LT"/>
        </w:rPr>
        <w:tab/>
        <w:t>SERIJOS NUMERIS</w:t>
      </w:r>
    </w:p>
    <w:p w14:paraId="2C0BE07F" w14:textId="77777777" w:rsidR="00431F0B" w:rsidRPr="0088546B" w:rsidRDefault="00431F0B" w:rsidP="00431F0B">
      <w:pPr>
        <w:spacing w:after="0" w:line="240" w:lineRule="auto"/>
        <w:rPr>
          <w:rFonts w:ascii="Times New Roman" w:eastAsia="Times New Roman" w:hAnsi="Times New Roman"/>
          <w:noProof/>
          <w:lang w:val="x-none"/>
        </w:rPr>
      </w:pPr>
    </w:p>
    <w:p w14:paraId="5EB02401" w14:textId="77777777" w:rsidR="00431F0B" w:rsidRPr="0067255E" w:rsidRDefault="00431F0B" w:rsidP="00431F0B">
      <w:pPr>
        <w:spacing w:after="0" w:line="240" w:lineRule="auto"/>
        <w:rPr>
          <w:rFonts w:ascii="Times New Roman" w:eastAsia="Times New Roman" w:hAnsi="Times New Roman"/>
          <w:noProof/>
          <w:lang w:val="en-US"/>
        </w:rPr>
      </w:pPr>
      <w:r w:rsidRPr="0067255E">
        <w:rPr>
          <w:rFonts w:ascii="Times New Roman" w:eastAsia="Times New Roman" w:hAnsi="Times New Roman"/>
          <w:noProof/>
          <w:lang w:val="en-US"/>
        </w:rPr>
        <w:t>Lot:</w:t>
      </w:r>
    </w:p>
    <w:p w14:paraId="26621939" w14:textId="77777777" w:rsidR="00431F0B" w:rsidRPr="0088546B" w:rsidRDefault="00431F0B" w:rsidP="00431F0B">
      <w:pPr>
        <w:spacing w:after="0" w:line="240" w:lineRule="auto"/>
        <w:rPr>
          <w:rFonts w:ascii="Times New Roman" w:eastAsia="Times New Roman" w:hAnsi="Times New Roman"/>
          <w:noProof/>
          <w:lang w:val="x-none"/>
        </w:rPr>
      </w:pPr>
    </w:p>
    <w:p w14:paraId="1C6E77E6" w14:textId="77777777" w:rsidR="00431F0B" w:rsidRPr="0088546B" w:rsidRDefault="00431F0B" w:rsidP="00431F0B">
      <w:pPr>
        <w:spacing w:after="0" w:line="240" w:lineRule="auto"/>
        <w:rPr>
          <w:rFonts w:ascii="Times New Roman" w:eastAsia="Times New Roman" w:hAnsi="Times New Roman"/>
          <w:noProof/>
          <w:lang w:val="x-none"/>
        </w:rPr>
      </w:pPr>
    </w:p>
    <w:p w14:paraId="54FA8460"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14.</w:t>
      </w:r>
      <w:r w:rsidRPr="0088546B">
        <w:rPr>
          <w:rFonts w:ascii="Times New Roman" w:eastAsia="Times New Roman" w:hAnsi="Times New Roman"/>
          <w:b/>
          <w:lang w:val="lt-LT"/>
        </w:rPr>
        <w:tab/>
        <w:t>PARDAVIMO (IŠDAVIMO) TVARKA</w:t>
      </w:r>
    </w:p>
    <w:p w14:paraId="29B53E34" w14:textId="77777777" w:rsidR="00431F0B" w:rsidRPr="0088546B" w:rsidRDefault="00431F0B" w:rsidP="00431F0B">
      <w:pPr>
        <w:spacing w:after="0" w:line="240" w:lineRule="auto"/>
        <w:rPr>
          <w:rFonts w:ascii="Times New Roman" w:eastAsia="Times New Roman" w:hAnsi="Times New Roman"/>
          <w:noProof/>
          <w:lang w:val="x-none"/>
        </w:rPr>
      </w:pPr>
    </w:p>
    <w:p w14:paraId="292016E0"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Receptinis vaist</w:t>
      </w:r>
      <w:r>
        <w:rPr>
          <w:rFonts w:ascii="Times New Roman" w:eastAsia="Times New Roman" w:hAnsi="Times New Roman"/>
          <w:noProof/>
          <w:lang w:val="lt-LT"/>
        </w:rPr>
        <w:t>as.</w:t>
      </w:r>
    </w:p>
    <w:p w14:paraId="4F1A5BE0" w14:textId="77777777" w:rsidR="00431F0B" w:rsidRPr="0088546B" w:rsidRDefault="00431F0B" w:rsidP="00431F0B">
      <w:pPr>
        <w:spacing w:after="0" w:line="240" w:lineRule="auto"/>
        <w:rPr>
          <w:rFonts w:ascii="Times New Roman" w:eastAsia="Times New Roman" w:hAnsi="Times New Roman"/>
          <w:noProof/>
          <w:lang w:val="x-none"/>
        </w:rPr>
      </w:pPr>
    </w:p>
    <w:p w14:paraId="41438BAC" w14:textId="77777777" w:rsidR="00431F0B" w:rsidRPr="0088546B" w:rsidRDefault="00431F0B" w:rsidP="00431F0B">
      <w:pPr>
        <w:spacing w:after="0" w:line="240" w:lineRule="auto"/>
        <w:rPr>
          <w:rFonts w:ascii="Times New Roman" w:eastAsia="Times New Roman" w:hAnsi="Times New Roman"/>
          <w:noProof/>
          <w:lang w:val="x-none"/>
        </w:rPr>
      </w:pPr>
    </w:p>
    <w:p w14:paraId="57522385"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15.</w:t>
      </w:r>
      <w:r w:rsidRPr="0088546B">
        <w:rPr>
          <w:rFonts w:ascii="Times New Roman" w:eastAsia="Times New Roman" w:hAnsi="Times New Roman"/>
          <w:b/>
          <w:lang w:val="lt-LT"/>
        </w:rPr>
        <w:tab/>
        <w:t>VARTOJIMO INSTRUKCIJA</w:t>
      </w:r>
    </w:p>
    <w:p w14:paraId="05297D96" w14:textId="77777777" w:rsidR="00431F0B" w:rsidRPr="0088546B" w:rsidRDefault="00431F0B" w:rsidP="00431F0B">
      <w:pPr>
        <w:spacing w:after="0" w:line="240" w:lineRule="auto"/>
        <w:rPr>
          <w:rFonts w:ascii="Times New Roman" w:eastAsia="Times New Roman" w:hAnsi="Times New Roman"/>
          <w:noProof/>
          <w:lang w:val="x-none"/>
        </w:rPr>
      </w:pPr>
    </w:p>
    <w:p w14:paraId="23C395EC" w14:textId="77777777" w:rsidR="00431F0B" w:rsidRPr="0088546B" w:rsidRDefault="00431F0B" w:rsidP="00431F0B">
      <w:pPr>
        <w:spacing w:after="0" w:line="240" w:lineRule="auto"/>
        <w:rPr>
          <w:rFonts w:ascii="Times New Roman" w:eastAsia="Times New Roman" w:hAnsi="Times New Roman"/>
          <w:noProof/>
          <w:lang w:val="x-none"/>
        </w:rPr>
      </w:pPr>
    </w:p>
    <w:p w14:paraId="215B3B94"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16.</w:t>
      </w:r>
      <w:r w:rsidRPr="0088546B">
        <w:rPr>
          <w:rFonts w:ascii="Times New Roman" w:eastAsia="Times New Roman" w:hAnsi="Times New Roman"/>
          <w:b/>
          <w:lang w:val="lt-LT"/>
        </w:rPr>
        <w:tab/>
        <w:t>INFORMACIJA BRAILIO RAŠTU</w:t>
      </w:r>
    </w:p>
    <w:p w14:paraId="44096320" w14:textId="77777777" w:rsidR="00431F0B" w:rsidRPr="0088546B" w:rsidRDefault="00431F0B" w:rsidP="00431F0B">
      <w:pPr>
        <w:spacing w:after="0" w:line="240" w:lineRule="auto"/>
        <w:rPr>
          <w:rFonts w:ascii="Times New Roman" w:eastAsia="Times New Roman" w:hAnsi="Times New Roman"/>
          <w:noProof/>
          <w:lang w:val="x-none"/>
        </w:rPr>
      </w:pPr>
    </w:p>
    <w:p w14:paraId="372C8B9B" w14:textId="05F5431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 xml:space="preserve">clemastinum </w:t>
      </w:r>
      <w:r w:rsidR="00317A5C">
        <w:rPr>
          <w:rFonts w:ascii="Times New Roman" w:eastAsia="Times New Roman" w:hAnsi="Times New Roman"/>
          <w:noProof/>
          <w:lang w:val="x-none" w:eastAsia="pl-PL"/>
        </w:rPr>
        <w:t>pph</w:t>
      </w:r>
      <w:r w:rsidRPr="0088546B">
        <w:rPr>
          <w:rFonts w:ascii="Times New Roman" w:eastAsia="Times New Roman" w:hAnsi="Times New Roman"/>
          <w:noProof/>
          <w:lang w:val="x-none" w:eastAsia="pl-PL"/>
        </w:rPr>
        <w:t xml:space="preserve"> </w:t>
      </w:r>
      <w:r w:rsidRPr="0088546B">
        <w:rPr>
          <w:rFonts w:ascii="Times New Roman" w:eastAsia="Times New Roman" w:hAnsi="Times New Roman"/>
          <w:noProof/>
          <w:lang w:val="x-none"/>
        </w:rPr>
        <w:t>0,</w:t>
      </w:r>
      <w:r w:rsidRPr="0088546B">
        <w:rPr>
          <w:rFonts w:ascii="Times New Roman" w:eastAsia="Times New Roman" w:hAnsi="Times New Roman"/>
          <w:noProof/>
          <w:lang w:val="x-none" w:eastAsia="pl-PL"/>
        </w:rPr>
        <w:t>1 mg/1 ml</w:t>
      </w:r>
    </w:p>
    <w:p w14:paraId="42F49000" w14:textId="77777777" w:rsidR="00431F0B" w:rsidRDefault="00431F0B" w:rsidP="00431F0B">
      <w:pPr>
        <w:spacing w:after="0" w:line="240" w:lineRule="auto"/>
        <w:rPr>
          <w:rFonts w:ascii="Times New Roman" w:hAnsi="Times New Roman"/>
          <w:noProof/>
          <w:shd w:val="clear" w:color="auto" w:fill="CCCCCC"/>
        </w:rPr>
      </w:pPr>
    </w:p>
    <w:p w14:paraId="3B452FE9" w14:textId="77777777" w:rsidR="00431F0B" w:rsidRPr="00761A0F" w:rsidRDefault="00431F0B" w:rsidP="00431F0B">
      <w:pPr>
        <w:spacing w:after="0" w:line="240" w:lineRule="auto"/>
        <w:rPr>
          <w:rFonts w:ascii="Times New Roman" w:hAnsi="Times New Roman"/>
          <w:noProof/>
          <w:shd w:val="clear" w:color="auto" w:fill="CCCCCC"/>
        </w:rPr>
      </w:pPr>
    </w:p>
    <w:p w14:paraId="684BC44D" w14:textId="77777777" w:rsidR="00431F0B" w:rsidRPr="00761A0F" w:rsidRDefault="00431F0B" w:rsidP="00431F0B">
      <w:pPr>
        <w:pStyle w:val="Sraopastraipa"/>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rPr>
      </w:pPr>
      <w:r w:rsidRPr="00761A0F">
        <w:rPr>
          <w:rFonts w:ascii="Times New Roman" w:hAnsi="Times New Roman"/>
          <w:b/>
          <w:noProof/>
        </w:rPr>
        <w:t>UNIKALUS IDENTIFIKATORIUS – 2D BRŪKŠNINIS KODAS</w:t>
      </w:r>
    </w:p>
    <w:p w14:paraId="3DB6A2D4" w14:textId="77777777" w:rsidR="00431F0B" w:rsidRPr="00761A0F" w:rsidRDefault="00431F0B" w:rsidP="00431F0B">
      <w:pPr>
        <w:spacing w:after="0" w:line="240" w:lineRule="auto"/>
        <w:rPr>
          <w:rFonts w:ascii="Times New Roman" w:hAnsi="Times New Roman"/>
          <w:noProof/>
        </w:rPr>
      </w:pPr>
    </w:p>
    <w:p w14:paraId="2291653A" w14:textId="77777777" w:rsidR="00431F0B" w:rsidRPr="00761A0F" w:rsidRDefault="00431F0B" w:rsidP="00431F0B">
      <w:pPr>
        <w:spacing w:after="0" w:line="240" w:lineRule="auto"/>
        <w:rPr>
          <w:rFonts w:ascii="Times New Roman" w:hAnsi="Times New Roman"/>
          <w:noProof/>
          <w:shd w:val="clear" w:color="auto" w:fill="CCCCCC"/>
        </w:rPr>
      </w:pPr>
      <w:r w:rsidRPr="00761A0F">
        <w:rPr>
          <w:rFonts w:ascii="Times New Roman" w:hAnsi="Times New Roman"/>
          <w:noProof/>
          <w:highlight w:val="lightGray"/>
        </w:rPr>
        <w:t>2D brūkšninis kodas su nurodytu unikaliu identifikatoriumi.</w:t>
      </w:r>
    </w:p>
    <w:p w14:paraId="3EE51D1D" w14:textId="77777777" w:rsidR="00431F0B" w:rsidRPr="00761A0F" w:rsidRDefault="00431F0B" w:rsidP="00431F0B">
      <w:pPr>
        <w:spacing w:after="0" w:line="240" w:lineRule="auto"/>
        <w:rPr>
          <w:rFonts w:ascii="Times New Roman" w:hAnsi="Times New Roman"/>
          <w:noProof/>
          <w:shd w:val="clear" w:color="auto" w:fill="CCCCCC"/>
        </w:rPr>
      </w:pPr>
    </w:p>
    <w:p w14:paraId="769AC077" w14:textId="77777777" w:rsidR="00431F0B" w:rsidRPr="00761A0F" w:rsidRDefault="00431F0B" w:rsidP="00431F0B">
      <w:pPr>
        <w:spacing w:after="0" w:line="240" w:lineRule="auto"/>
        <w:rPr>
          <w:rFonts w:ascii="Times New Roman" w:hAnsi="Times New Roman"/>
          <w:noProof/>
        </w:rPr>
      </w:pPr>
    </w:p>
    <w:p w14:paraId="29D69AC1" w14:textId="77777777" w:rsidR="00431F0B" w:rsidRPr="00761A0F" w:rsidRDefault="00431F0B" w:rsidP="00431F0B">
      <w:pPr>
        <w:pStyle w:val="Sraopastraipa"/>
        <w:numPr>
          <w:ilvl w:val="0"/>
          <w:numId w:val="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rPr>
      </w:pPr>
      <w:r w:rsidRPr="00761A0F">
        <w:rPr>
          <w:rFonts w:ascii="Times New Roman" w:hAnsi="Times New Roman"/>
          <w:b/>
          <w:noProof/>
        </w:rPr>
        <w:t>UNIKALUS IDENTIFIKATORIUS – ŽMONĖMS SUPRANTAMI DUOMENYS</w:t>
      </w:r>
    </w:p>
    <w:p w14:paraId="28FBABF7" w14:textId="77777777" w:rsidR="00431F0B" w:rsidRPr="00761A0F" w:rsidRDefault="00431F0B" w:rsidP="00431F0B">
      <w:pPr>
        <w:spacing w:after="0" w:line="240" w:lineRule="auto"/>
        <w:rPr>
          <w:rFonts w:ascii="Times New Roman" w:hAnsi="Times New Roman"/>
          <w:noProof/>
        </w:rPr>
      </w:pPr>
    </w:p>
    <w:p w14:paraId="5A00F201" w14:textId="77777777" w:rsidR="00431F0B" w:rsidRPr="00761A0F" w:rsidRDefault="00431F0B" w:rsidP="00431F0B">
      <w:pPr>
        <w:spacing w:after="0" w:line="240" w:lineRule="auto"/>
        <w:rPr>
          <w:rFonts w:ascii="Times New Roman" w:hAnsi="Times New Roman"/>
        </w:rPr>
      </w:pPr>
      <w:r w:rsidRPr="00761A0F">
        <w:rPr>
          <w:rFonts w:ascii="Times New Roman" w:hAnsi="Times New Roman"/>
        </w:rPr>
        <w:t>PC: {</w:t>
      </w:r>
      <w:proofErr w:type="spellStart"/>
      <w:r w:rsidRPr="00761A0F">
        <w:rPr>
          <w:rFonts w:ascii="Times New Roman" w:hAnsi="Times New Roman"/>
        </w:rPr>
        <w:t>numeris</w:t>
      </w:r>
      <w:proofErr w:type="spellEnd"/>
      <w:r w:rsidRPr="00761A0F">
        <w:rPr>
          <w:rFonts w:ascii="Times New Roman" w:hAnsi="Times New Roman"/>
        </w:rPr>
        <w:t>}</w:t>
      </w:r>
    </w:p>
    <w:p w14:paraId="7150F0F1" w14:textId="77777777" w:rsidR="00431F0B" w:rsidRPr="00761A0F" w:rsidRDefault="00431F0B" w:rsidP="00431F0B">
      <w:pPr>
        <w:spacing w:after="0" w:line="240" w:lineRule="auto"/>
        <w:rPr>
          <w:rFonts w:ascii="Times New Roman" w:hAnsi="Times New Roman"/>
        </w:rPr>
      </w:pPr>
      <w:r w:rsidRPr="00761A0F">
        <w:rPr>
          <w:rFonts w:ascii="Times New Roman" w:hAnsi="Times New Roman"/>
        </w:rPr>
        <w:t>SN: {</w:t>
      </w:r>
      <w:proofErr w:type="spellStart"/>
      <w:r w:rsidRPr="00761A0F">
        <w:rPr>
          <w:rFonts w:ascii="Times New Roman" w:hAnsi="Times New Roman"/>
        </w:rPr>
        <w:t>numeris</w:t>
      </w:r>
      <w:proofErr w:type="spellEnd"/>
      <w:r w:rsidRPr="00761A0F">
        <w:rPr>
          <w:rFonts w:ascii="Times New Roman" w:hAnsi="Times New Roman"/>
        </w:rPr>
        <w:t>}</w:t>
      </w:r>
    </w:p>
    <w:p w14:paraId="493852EC" w14:textId="77777777" w:rsidR="00431F0B" w:rsidRPr="007C0B32" w:rsidRDefault="00431F0B" w:rsidP="00431F0B">
      <w:pPr>
        <w:spacing w:after="0" w:line="240" w:lineRule="auto"/>
        <w:rPr>
          <w:rFonts w:ascii="Times New Roman" w:eastAsia="Times New Roman" w:hAnsi="Times New Roman"/>
        </w:rPr>
      </w:pPr>
      <w:r w:rsidRPr="00761A0F">
        <w:rPr>
          <w:rFonts w:ascii="Times New Roman" w:hAnsi="Times New Roman"/>
          <w:highlight w:val="lightGray"/>
        </w:rPr>
        <w:t>NN: {</w:t>
      </w:r>
      <w:proofErr w:type="spellStart"/>
      <w:r w:rsidRPr="00761A0F">
        <w:rPr>
          <w:rFonts w:ascii="Times New Roman" w:hAnsi="Times New Roman"/>
          <w:highlight w:val="lightGray"/>
        </w:rPr>
        <w:t>numeris</w:t>
      </w:r>
      <w:proofErr w:type="spellEnd"/>
      <w:r w:rsidRPr="00761A0F">
        <w:rPr>
          <w:rFonts w:ascii="Times New Roman" w:hAnsi="Times New Roman"/>
          <w:highlight w:val="lightGray"/>
        </w:rPr>
        <w:t>}</w:t>
      </w:r>
    </w:p>
    <w:p w14:paraId="10D20DDD" w14:textId="77777777" w:rsidR="00431F0B" w:rsidRPr="0088546B" w:rsidRDefault="00431F0B" w:rsidP="00431F0B">
      <w:pPr>
        <w:spacing w:after="0" w:line="240" w:lineRule="auto"/>
        <w:rPr>
          <w:rFonts w:ascii="Times New Roman" w:eastAsia="Times New Roman" w:hAnsi="Times New Roman"/>
          <w:noProof/>
          <w:lang w:val="x-none"/>
        </w:rPr>
      </w:pPr>
    </w:p>
    <w:p w14:paraId="656AA0DD"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br w:type="page"/>
      </w:r>
    </w:p>
    <w:p w14:paraId="46AA265C"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lastRenderedPageBreak/>
        <w:t>INFORMACIJA ANT VIDINĖS PAKUOTĖS</w:t>
      </w:r>
    </w:p>
    <w:p w14:paraId="088E7CBB"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p>
    <w:p w14:paraId="5D53B539"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lang w:val="lt-LT"/>
        </w:rPr>
      </w:pPr>
      <w:r w:rsidRPr="0088546B">
        <w:rPr>
          <w:rFonts w:ascii="Times New Roman" w:eastAsia="Times New Roman" w:hAnsi="Times New Roman"/>
          <w:b/>
          <w:lang w:val="lt-LT"/>
        </w:rPr>
        <w:t>BUTELIUKAS</w:t>
      </w:r>
    </w:p>
    <w:p w14:paraId="6F5C3AC0" w14:textId="77777777" w:rsidR="00431F0B" w:rsidRPr="0088546B" w:rsidRDefault="00431F0B" w:rsidP="00431F0B">
      <w:pPr>
        <w:spacing w:after="0" w:line="240" w:lineRule="auto"/>
        <w:rPr>
          <w:rFonts w:ascii="Times New Roman" w:eastAsia="Times New Roman" w:hAnsi="Times New Roman"/>
          <w:noProof/>
          <w:lang w:val="lt-LT"/>
        </w:rPr>
      </w:pPr>
    </w:p>
    <w:p w14:paraId="4046B8EF" w14:textId="77777777" w:rsidR="00431F0B" w:rsidRPr="0088546B" w:rsidRDefault="00431F0B" w:rsidP="00431F0B">
      <w:pPr>
        <w:spacing w:after="0" w:line="240" w:lineRule="auto"/>
        <w:rPr>
          <w:rFonts w:ascii="Times New Roman" w:eastAsia="Times New Roman" w:hAnsi="Times New Roman"/>
          <w:noProof/>
          <w:lang w:val="lt-LT"/>
        </w:rPr>
      </w:pPr>
    </w:p>
    <w:p w14:paraId="743172ED"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w:t>
      </w:r>
      <w:r w:rsidRPr="0088546B">
        <w:rPr>
          <w:rFonts w:ascii="Times New Roman" w:eastAsia="Times New Roman" w:hAnsi="Times New Roman"/>
          <w:b/>
          <w:lang w:val="lt-LT"/>
        </w:rPr>
        <w:tab/>
        <w:t>VAISTINIO PREPARATO PAVADINIMAS</w:t>
      </w:r>
    </w:p>
    <w:p w14:paraId="2812E097" w14:textId="77777777" w:rsidR="00431F0B" w:rsidRPr="0088546B" w:rsidRDefault="00431F0B" w:rsidP="00431F0B">
      <w:pPr>
        <w:spacing w:after="0" w:line="240" w:lineRule="auto"/>
        <w:rPr>
          <w:rFonts w:ascii="Times New Roman" w:eastAsia="Times New Roman" w:hAnsi="Times New Roman"/>
          <w:noProof/>
          <w:lang w:val="lt-LT"/>
        </w:rPr>
      </w:pPr>
    </w:p>
    <w:p w14:paraId="773EC94F" w14:textId="2D1B70FE" w:rsidR="00431F0B" w:rsidRPr="0088546B" w:rsidRDefault="00431F0B" w:rsidP="00431F0B">
      <w:pPr>
        <w:numPr>
          <w:ilvl w:val="12"/>
          <w:numId w:val="0"/>
        </w:numPr>
        <w:suppressAutoHyphens/>
        <w:spacing w:after="0" w:line="240" w:lineRule="auto"/>
        <w:rPr>
          <w:rFonts w:ascii="Times New Roman" w:eastAsia="Times New Roman" w:hAnsi="Times New Roman"/>
          <w:lang w:val="lt-LT" w:eastAsia="pl-PL"/>
        </w:rPr>
      </w:pPr>
      <w:proofErr w:type="spellStart"/>
      <w:r w:rsidRPr="0088546B">
        <w:rPr>
          <w:rFonts w:ascii="Times New Roman" w:eastAsia="Times New Roman" w:hAnsi="Times New Roman"/>
          <w:lang w:val="lt-LT" w:eastAsia="pl-PL"/>
        </w:rPr>
        <w:t>C</w:t>
      </w:r>
      <w:r w:rsidR="000C2440" w:rsidRPr="0088546B">
        <w:rPr>
          <w:rFonts w:ascii="Times New Roman" w:eastAsia="Times New Roman" w:hAnsi="Times New Roman"/>
          <w:lang w:val="lt-LT" w:eastAsia="pl-PL"/>
        </w:rPr>
        <w:t>lemastinum</w:t>
      </w:r>
      <w:proofErr w:type="spellEnd"/>
      <w:r w:rsidRPr="0088546B">
        <w:rPr>
          <w:rFonts w:ascii="Times New Roman" w:eastAsia="Times New Roman" w:hAnsi="Times New Roman"/>
          <w:lang w:val="lt-LT" w:eastAsia="pl-PL"/>
        </w:rPr>
        <w:t xml:space="preserve"> </w:t>
      </w:r>
      <w:r w:rsidR="00317A5C">
        <w:rPr>
          <w:rFonts w:ascii="Times New Roman" w:eastAsia="Times New Roman" w:hAnsi="Times New Roman"/>
          <w:lang w:val="lt-LT" w:eastAsia="pl-PL"/>
        </w:rPr>
        <w:t>PPH</w:t>
      </w:r>
      <w:r w:rsidRPr="0088546B">
        <w:rPr>
          <w:rFonts w:ascii="Times New Roman" w:eastAsia="Times New Roman" w:hAnsi="Times New Roman"/>
          <w:lang w:val="lt-LT" w:eastAsia="pl-PL"/>
        </w:rPr>
        <w:t xml:space="preserve"> 0,1 mg/ml sirupas</w:t>
      </w:r>
    </w:p>
    <w:p w14:paraId="3EBDCE57" w14:textId="10CA9D7D" w:rsidR="00431F0B" w:rsidRPr="0088546B" w:rsidRDefault="009A55EA" w:rsidP="00431F0B">
      <w:pPr>
        <w:spacing w:after="0" w:line="240" w:lineRule="auto"/>
        <w:rPr>
          <w:rFonts w:ascii="Times New Roman" w:eastAsia="Times New Roman" w:hAnsi="Times New Roman"/>
          <w:noProof/>
          <w:lang w:val="lt-LT"/>
        </w:rPr>
      </w:pPr>
      <w:r>
        <w:rPr>
          <w:rFonts w:ascii="Times New Roman" w:eastAsia="Times New Roman" w:hAnsi="Times New Roman"/>
          <w:noProof/>
          <w:lang w:val="lt-LT"/>
        </w:rPr>
        <w:t>k</w:t>
      </w:r>
      <w:r w:rsidR="00431F0B" w:rsidRPr="0088546B">
        <w:rPr>
          <w:rFonts w:ascii="Times New Roman" w:eastAsia="Times New Roman" w:hAnsi="Times New Roman"/>
          <w:noProof/>
          <w:lang w:val="lt-LT"/>
        </w:rPr>
        <w:t>lemastinas</w:t>
      </w:r>
    </w:p>
    <w:p w14:paraId="12A1B627" w14:textId="77777777" w:rsidR="00431F0B" w:rsidRPr="0088546B" w:rsidRDefault="00431F0B" w:rsidP="00431F0B">
      <w:pPr>
        <w:spacing w:after="0" w:line="240" w:lineRule="auto"/>
        <w:rPr>
          <w:rFonts w:ascii="Times New Roman" w:eastAsia="Times New Roman" w:hAnsi="Times New Roman"/>
          <w:noProof/>
          <w:lang w:val="lt-LT"/>
        </w:rPr>
      </w:pPr>
    </w:p>
    <w:p w14:paraId="60D5A1C6" w14:textId="77777777" w:rsidR="00431F0B" w:rsidRPr="0088546B" w:rsidRDefault="00431F0B" w:rsidP="00431F0B">
      <w:pPr>
        <w:spacing w:after="0" w:line="240" w:lineRule="auto"/>
        <w:rPr>
          <w:rFonts w:ascii="Times New Roman" w:eastAsia="Times New Roman" w:hAnsi="Times New Roman"/>
          <w:noProof/>
          <w:lang w:val="lt-LT"/>
        </w:rPr>
      </w:pPr>
    </w:p>
    <w:p w14:paraId="7EAC1E30"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2.</w:t>
      </w:r>
      <w:r w:rsidRPr="0088546B">
        <w:rPr>
          <w:rFonts w:ascii="Times New Roman" w:eastAsia="Times New Roman" w:hAnsi="Times New Roman"/>
          <w:b/>
          <w:lang w:val="lt-LT"/>
        </w:rPr>
        <w:tab/>
        <w:t>VEIKLIOJI MEDŽIAGA IR JOS KIEKIS</w:t>
      </w:r>
    </w:p>
    <w:p w14:paraId="2C0F21E8" w14:textId="77777777" w:rsidR="00431F0B" w:rsidRPr="0088546B" w:rsidRDefault="00431F0B" w:rsidP="00431F0B">
      <w:pPr>
        <w:spacing w:after="0" w:line="240" w:lineRule="auto"/>
        <w:rPr>
          <w:rFonts w:ascii="Times New Roman" w:eastAsia="Times New Roman" w:hAnsi="Times New Roman"/>
          <w:noProof/>
          <w:lang w:val="lt-LT"/>
        </w:rPr>
      </w:pPr>
    </w:p>
    <w:p w14:paraId="5B948E88" w14:textId="77777777" w:rsidR="00431F0B" w:rsidRPr="0088546B" w:rsidRDefault="00431F0B" w:rsidP="00431F0B">
      <w:pPr>
        <w:spacing w:after="0" w:line="240" w:lineRule="auto"/>
        <w:rPr>
          <w:rFonts w:ascii="Times New Roman" w:eastAsia="Times New Roman" w:hAnsi="Times New Roman"/>
          <w:lang w:val="lt-LT"/>
        </w:rPr>
      </w:pPr>
      <w:r>
        <w:rPr>
          <w:rFonts w:ascii="Times New Roman" w:eastAsia="Times New Roman" w:hAnsi="Times New Roman"/>
          <w:lang w:val="lt-LT"/>
        </w:rPr>
        <w:t>Kiekviename</w:t>
      </w:r>
      <w:r w:rsidRPr="0088546B">
        <w:rPr>
          <w:rFonts w:ascii="Times New Roman" w:eastAsia="Times New Roman" w:hAnsi="Times New Roman"/>
          <w:lang w:val="lt-LT"/>
        </w:rPr>
        <w:t xml:space="preserve"> ml sirupo yra 0,1 mg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 xml:space="preserve"> (</w:t>
      </w:r>
      <w:proofErr w:type="spellStart"/>
      <w:r w:rsidRPr="0088546B">
        <w:rPr>
          <w:rFonts w:ascii="Times New Roman" w:eastAsia="Times New Roman" w:hAnsi="Times New Roman"/>
          <w:lang w:val="lt-LT"/>
        </w:rPr>
        <w:t>fumarato</w:t>
      </w:r>
      <w:proofErr w:type="spellEnd"/>
      <w:r w:rsidRPr="0088546B">
        <w:rPr>
          <w:rFonts w:ascii="Times New Roman" w:eastAsia="Times New Roman" w:hAnsi="Times New Roman"/>
          <w:lang w:val="lt-LT"/>
        </w:rPr>
        <w:t xml:space="preserve"> pavidalu).</w:t>
      </w:r>
    </w:p>
    <w:p w14:paraId="6D2CDBA8" w14:textId="77777777" w:rsidR="00431F0B" w:rsidRPr="0088546B" w:rsidRDefault="00431F0B" w:rsidP="00431F0B">
      <w:pPr>
        <w:spacing w:after="0" w:line="240" w:lineRule="auto"/>
        <w:rPr>
          <w:rFonts w:ascii="Times New Roman" w:eastAsia="Times New Roman" w:hAnsi="Times New Roman"/>
          <w:lang w:val="lt-LT"/>
        </w:rPr>
      </w:pPr>
    </w:p>
    <w:p w14:paraId="6CF3BD94" w14:textId="77777777" w:rsidR="00431F0B" w:rsidRPr="0088546B" w:rsidRDefault="00431F0B" w:rsidP="00431F0B">
      <w:pPr>
        <w:spacing w:after="0" w:line="240" w:lineRule="auto"/>
        <w:rPr>
          <w:rFonts w:ascii="Times New Roman" w:eastAsia="Times New Roman" w:hAnsi="Times New Roman"/>
          <w:noProof/>
          <w:lang w:val="lt-LT"/>
        </w:rPr>
      </w:pPr>
    </w:p>
    <w:p w14:paraId="5DBCD937" w14:textId="77777777" w:rsidR="00431F0B" w:rsidRPr="007771DE"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88546B">
        <w:rPr>
          <w:rFonts w:ascii="Times New Roman" w:eastAsia="Times New Roman" w:hAnsi="Times New Roman"/>
          <w:b/>
          <w:lang w:val="lt-LT"/>
        </w:rPr>
        <w:t>3.</w:t>
      </w:r>
      <w:r w:rsidRPr="0088546B">
        <w:rPr>
          <w:rFonts w:ascii="Times New Roman" w:eastAsia="Times New Roman" w:hAnsi="Times New Roman"/>
          <w:b/>
          <w:lang w:val="lt-LT"/>
        </w:rPr>
        <w:tab/>
        <w:t>PAGALBINIŲ MEDŽIAGŲ SĄRAŠAS</w:t>
      </w:r>
    </w:p>
    <w:p w14:paraId="30E5F5F6" w14:textId="77777777" w:rsidR="00431F0B" w:rsidRPr="0088546B" w:rsidRDefault="00431F0B" w:rsidP="00431F0B">
      <w:pPr>
        <w:spacing w:after="0" w:line="240" w:lineRule="auto"/>
        <w:rPr>
          <w:rFonts w:ascii="Times New Roman" w:eastAsia="Times New Roman" w:hAnsi="Times New Roman"/>
          <w:noProof/>
          <w:lang w:val="lt-LT"/>
        </w:rPr>
      </w:pPr>
    </w:p>
    <w:p w14:paraId="0119B630" w14:textId="1091DF47" w:rsidR="00431F0B" w:rsidRPr="00D2130E" w:rsidRDefault="00431F0B" w:rsidP="00431F0B">
      <w:pPr>
        <w:spacing w:after="0" w:line="240" w:lineRule="auto"/>
        <w:rPr>
          <w:rFonts w:ascii="Times New Roman" w:eastAsia="Times New Roman" w:hAnsi="Times New Roman"/>
          <w:noProof/>
          <w:lang w:val="lt-LT"/>
        </w:rPr>
      </w:pPr>
      <w:r w:rsidRPr="0088546B">
        <w:rPr>
          <w:rFonts w:ascii="Times New Roman" w:eastAsia="Times New Roman" w:hAnsi="Times New Roman"/>
          <w:noProof/>
          <w:lang w:val="lt-LT"/>
        </w:rPr>
        <w:t xml:space="preserve">Sorbitolis </w:t>
      </w:r>
      <w:r w:rsidRPr="0088546B">
        <w:rPr>
          <w:rFonts w:ascii="Times New Roman" w:eastAsia="Times New Roman" w:hAnsi="Times New Roman"/>
          <w:lang w:val="lt-LT"/>
        </w:rPr>
        <w:t>(E420)</w:t>
      </w:r>
      <w:r w:rsidRPr="0088546B">
        <w:rPr>
          <w:rFonts w:ascii="Times New Roman" w:eastAsia="Times New Roman" w:hAnsi="Times New Roman"/>
          <w:noProof/>
          <w:lang w:val="lt-LT"/>
        </w:rPr>
        <w:t xml:space="preserve">, etanolis </w:t>
      </w:r>
      <w:r w:rsidRPr="0088546B">
        <w:rPr>
          <w:rFonts w:ascii="Times New Roman" w:eastAsia="Times New Roman" w:hAnsi="Times New Roman"/>
          <w:lang w:val="lt-LT"/>
        </w:rPr>
        <w:t>(50 mg/ml)</w:t>
      </w:r>
      <w:r w:rsidRPr="0088546B">
        <w:rPr>
          <w:rFonts w:ascii="Times New Roman" w:eastAsia="Times New Roman" w:hAnsi="Times New Roman"/>
          <w:noProof/>
          <w:lang w:val="lt-LT"/>
        </w:rPr>
        <w:t xml:space="preserve">, </w:t>
      </w:r>
      <w:r w:rsidR="00F1523A" w:rsidRPr="0067255E">
        <w:rPr>
          <w:rFonts w:ascii="Times New Roman" w:eastAsia="Times New Roman" w:hAnsi="Times New Roman"/>
          <w:noProof/>
          <w:lang w:val="lt-LT"/>
        </w:rPr>
        <w:t>p</w:t>
      </w:r>
      <w:r w:rsidR="00F1523A" w:rsidRPr="00F1523A">
        <w:rPr>
          <w:rFonts w:ascii="Times New Roman" w:eastAsia="Times New Roman" w:hAnsi="Times New Roman"/>
          <w:noProof/>
          <w:lang w:val="x-none"/>
        </w:rPr>
        <w:t>ropilenglikolis</w:t>
      </w:r>
      <w:r w:rsidR="00F1523A" w:rsidRPr="0067255E">
        <w:rPr>
          <w:rFonts w:ascii="Times New Roman" w:eastAsia="Times New Roman" w:hAnsi="Times New Roman"/>
          <w:noProof/>
          <w:lang w:val="lt-LT"/>
        </w:rPr>
        <w:t>,</w:t>
      </w:r>
      <w:r w:rsidR="00F1523A" w:rsidRPr="0088546B">
        <w:rPr>
          <w:rFonts w:ascii="Times New Roman" w:eastAsia="Times New Roman" w:hAnsi="Times New Roman"/>
          <w:noProof/>
          <w:lang w:val="lt-LT"/>
        </w:rPr>
        <w:t xml:space="preserve"> </w:t>
      </w:r>
      <w:r w:rsidRPr="0088546B">
        <w:rPr>
          <w:rFonts w:ascii="Times New Roman" w:eastAsia="Times New Roman" w:hAnsi="Times New Roman"/>
          <w:noProof/>
          <w:lang w:val="lt-LT"/>
        </w:rPr>
        <w:t>propilo parahidroksibenzoatas (E216) ir metilo parahidroksibenzoatas (E218).</w:t>
      </w:r>
    </w:p>
    <w:p w14:paraId="526EFE6B" w14:textId="77777777" w:rsidR="00431F0B" w:rsidRPr="0088546B" w:rsidRDefault="00431F0B" w:rsidP="00431F0B">
      <w:pPr>
        <w:spacing w:after="0" w:line="240" w:lineRule="auto"/>
        <w:rPr>
          <w:rFonts w:ascii="Times New Roman" w:eastAsia="Times New Roman" w:hAnsi="Times New Roman"/>
          <w:noProof/>
          <w:lang w:val="lt-LT"/>
        </w:rPr>
      </w:pPr>
    </w:p>
    <w:p w14:paraId="07232472" w14:textId="77777777" w:rsidR="00431F0B" w:rsidRPr="0088546B" w:rsidRDefault="00431F0B" w:rsidP="00431F0B">
      <w:pPr>
        <w:spacing w:after="0" w:line="240" w:lineRule="auto"/>
        <w:rPr>
          <w:rFonts w:ascii="Times New Roman" w:eastAsia="Times New Roman" w:hAnsi="Times New Roman"/>
          <w:noProof/>
          <w:lang w:val="lt-LT"/>
        </w:rPr>
      </w:pPr>
    </w:p>
    <w:p w14:paraId="6A39D29F"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4.</w:t>
      </w:r>
      <w:r w:rsidRPr="0088546B">
        <w:rPr>
          <w:rFonts w:ascii="Times New Roman" w:eastAsia="Times New Roman" w:hAnsi="Times New Roman"/>
          <w:b/>
          <w:lang w:val="lt-LT"/>
        </w:rPr>
        <w:tab/>
        <w:t>FARMACINĖ FORMA IR KIEKIS PAKUOTĖJE</w:t>
      </w:r>
    </w:p>
    <w:p w14:paraId="47521A38" w14:textId="77777777" w:rsidR="00431F0B" w:rsidRPr="0088546B" w:rsidRDefault="00431F0B" w:rsidP="00431F0B">
      <w:pPr>
        <w:spacing w:after="0" w:line="240" w:lineRule="auto"/>
        <w:rPr>
          <w:rFonts w:ascii="Times New Roman" w:eastAsia="Times New Roman" w:hAnsi="Times New Roman"/>
          <w:noProof/>
          <w:lang w:val="lt-LT"/>
        </w:rPr>
      </w:pPr>
    </w:p>
    <w:p w14:paraId="33C4A4DF" w14:textId="77777777" w:rsidR="00431F0B" w:rsidRPr="0088546B" w:rsidRDefault="00431F0B" w:rsidP="00431F0B">
      <w:pPr>
        <w:spacing w:after="0" w:line="240" w:lineRule="auto"/>
        <w:rPr>
          <w:rFonts w:ascii="Times New Roman" w:eastAsia="Times New Roman" w:hAnsi="Times New Roman"/>
          <w:noProof/>
          <w:lang w:val="lt-LT"/>
        </w:rPr>
      </w:pPr>
      <w:r w:rsidRPr="0088546B">
        <w:rPr>
          <w:rFonts w:ascii="Times New Roman" w:eastAsia="Times New Roman" w:hAnsi="Times New Roman"/>
          <w:noProof/>
          <w:lang w:val="lt-LT"/>
        </w:rPr>
        <w:t>100 ml sirupo</w:t>
      </w:r>
    </w:p>
    <w:p w14:paraId="19F5C047" w14:textId="77777777" w:rsidR="00431F0B" w:rsidRPr="0088546B" w:rsidRDefault="00431F0B" w:rsidP="00431F0B">
      <w:pPr>
        <w:spacing w:after="0" w:line="240" w:lineRule="auto"/>
        <w:rPr>
          <w:rFonts w:ascii="Times New Roman" w:eastAsia="Times New Roman" w:hAnsi="Times New Roman"/>
          <w:noProof/>
          <w:lang w:val="lt-LT"/>
        </w:rPr>
      </w:pPr>
    </w:p>
    <w:p w14:paraId="03DE1F4A" w14:textId="77777777" w:rsidR="00431F0B" w:rsidRPr="0088546B" w:rsidRDefault="00431F0B" w:rsidP="00431F0B">
      <w:pPr>
        <w:spacing w:after="0" w:line="240" w:lineRule="auto"/>
        <w:rPr>
          <w:rFonts w:ascii="Times New Roman" w:eastAsia="Times New Roman" w:hAnsi="Times New Roman"/>
          <w:noProof/>
          <w:lang w:val="lt-LT"/>
        </w:rPr>
      </w:pPr>
    </w:p>
    <w:p w14:paraId="7B6315E6" w14:textId="77777777" w:rsidR="00431F0B" w:rsidRPr="007771DE"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88546B">
        <w:rPr>
          <w:rFonts w:ascii="Times New Roman" w:eastAsia="Times New Roman" w:hAnsi="Times New Roman"/>
          <w:b/>
          <w:lang w:val="lt-LT"/>
        </w:rPr>
        <w:t>5.</w:t>
      </w:r>
      <w:r w:rsidRPr="0088546B">
        <w:rPr>
          <w:rFonts w:ascii="Times New Roman" w:eastAsia="Times New Roman" w:hAnsi="Times New Roman"/>
          <w:b/>
          <w:lang w:val="lt-LT"/>
        </w:rPr>
        <w:tab/>
        <w:t>VARTOJIMO METODAS IR BŪDAS (-AI)</w:t>
      </w:r>
    </w:p>
    <w:p w14:paraId="234C055A" w14:textId="77777777" w:rsidR="00431F0B" w:rsidRPr="0088546B" w:rsidRDefault="00431F0B" w:rsidP="00431F0B">
      <w:pPr>
        <w:spacing w:after="0" w:line="240" w:lineRule="auto"/>
        <w:rPr>
          <w:rFonts w:ascii="Times New Roman" w:eastAsia="Times New Roman" w:hAnsi="Times New Roman"/>
          <w:noProof/>
          <w:lang w:val="lt-LT"/>
        </w:rPr>
      </w:pPr>
    </w:p>
    <w:p w14:paraId="36761DA5" w14:textId="77777777" w:rsidR="00431F0B" w:rsidRPr="0088546B" w:rsidRDefault="00431F0B" w:rsidP="00431F0B">
      <w:pPr>
        <w:spacing w:after="0" w:line="240" w:lineRule="auto"/>
        <w:rPr>
          <w:rFonts w:ascii="Times New Roman" w:eastAsia="Times New Roman" w:hAnsi="Times New Roman"/>
          <w:noProof/>
          <w:lang w:val="lt-LT"/>
        </w:rPr>
      </w:pPr>
      <w:r w:rsidRPr="0088546B">
        <w:rPr>
          <w:rFonts w:ascii="Times New Roman" w:eastAsia="Times New Roman" w:hAnsi="Times New Roman"/>
          <w:noProof/>
          <w:lang w:val="lt-LT"/>
        </w:rPr>
        <w:t>Vartoti per burną.</w:t>
      </w:r>
    </w:p>
    <w:p w14:paraId="6C5C1583" w14:textId="77777777" w:rsidR="00431F0B" w:rsidRPr="0088546B" w:rsidRDefault="00431F0B" w:rsidP="00431F0B">
      <w:pPr>
        <w:spacing w:after="0" w:line="240" w:lineRule="auto"/>
        <w:rPr>
          <w:rFonts w:ascii="Times New Roman" w:eastAsia="Times New Roman" w:hAnsi="Times New Roman"/>
          <w:noProof/>
          <w:lang w:val="lt-LT"/>
        </w:rPr>
      </w:pPr>
      <w:r w:rsidRPr="0088546B">
        <w:rPr>
          <w:rFonts w:ascii="Times New Roman" w:eastAsia="Times New Roman" w:hAnsi="Times New Roman"/>
          <w:noProof/>
          <w:lang w:val="lt-LT"/>
        </w:rPr>
        <w:t>Prieš vartojimą perskaitykite pakuotės lapelį.</w:t>
      </w:r>
    </w:p>
    <w:p w14:paraId="23B222E0" w14:textId="77777777" w:rsidR="00431F0B" w:rsidRPr="0088546B" w:rsidRDefault="00431F0B" w:rsidP="00431F0B">
      <w:pPr>
        <w:spacing w:after="0" w:line="240" w:lineRule="auto"/>
        <w:rPr>
          <w:rFonts w:ascii="Times New Roman" w:eastAsia="Times New Roman" w:hAnsi="Times New Roman"/>
          <w:noProof/>
          <w:lang w:val="lt-LT"/>
        </w:rPr>
      </w:pPr>
    </w:p>
    <w:p w14:paraId="03F0AE97" w14:textId="77777777" w:rsidR="00431F0B" w:rsidRPr="0088546B" w:rsidRDefault="00431F0B" w:rsidP="00431F0B">
      <w:pPr>
        <w:spacing w:after="0" w:line="240" w:lineRule="auto"/>
        <w:rPr>
          <w:rFonts w:ascii="Times New Roman" w:eastAsia="Times New Roman" w:hAnsi="Times New Roman"/>
          <w:noProof/>
          <w:lang w:val="lt-LT"/>
        </w:rPr>
      </w:pPr>
    </w:p>
    <w:p w14:paraId="436687B5"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6.</w:t>
      </w:r>
      <w:r w:rsidRPr="0088546B">
        <w:rPr>
          <w:rFonts w:ascii="Times New Roman" w:eastAsia="Times New Roman" w:hAnsi="Times New Roman"/>
          <w:b/>
          <w:lang w:val="lt-LT"/>
        </w:rPr>
        <w:tab/>
        <w:t>SPECIALUS ĮSPĖJIMAS, KAD VAISTINĮ PREPARATĄ BŪTINA LAIKYTI VAIKAMS NEPASTEBIMOJE IR NEPASIEKIAMOJE VIETOJE</w:t>
      </w:r>
    </w:p>
    <w:p w14:paraId="4F711514" w14:textId="77777777" w:rsidR="00431F0B" w:rsidRPr="0088546B" w:rsidRDefault="00431F0B" w:rsidP="00431F0B">
      <w:pPr>
        <w:spacing w:after="0" w:line="240" w:lineRule="auto"/>
        <w:rPr>
          <w:rFonts w:ascii="Times New Roman" w:eastAsia="Times New Roman" w:hAnsi="Times New Roman"/>
          <w:noProof/>
          <w:lang w:val="lt-LT"/>
        </w:rPr>
      </w:pPr>
    </w:p>
    <w:p w14:paraId="40427070" w14:textId="77777777" w:rsidR="00431F0B" w:rsidRPr="0088546B" w:rsidRDefault="00431F0B" w:rsidP="00431F0B">
      <w:pPr>
        <w:spacing w:after="0" w:line="240" w:lineRule="auto"/>
        <w:rPr>
          <w:rFonts w:ascii="Times New Roman" w:eastAsia="Times New Roman" w:hAnsi="Times New Roman"/>
          <w:noProof/>
          <w:lang w:val="lt-LT"/>
        </w:rPr>
      </w:pPr>
      <w:r w:rsidRPr="0088546B">
        <w:rPr>
          <w:rFonts w:ascii="Times New Roman" w:eastAsia="Times New Roman" w:hAnsi="Times New Roman"/>
          <w:noProof/>
          <w:lang w:val="lt-LT"/>
        </w:rPr>
        <w:t>Laikyti vaikams nepastebimoje ir nepasiekiamoje vietoje.</w:t>
      </w:r>
    </w:p>
    <w:p w14:paraId="4FE0602A" w14:textId="77777777" w:rsidR="00431F0B" w:rsidRPr="0088546B" w:rsidRDefault="00431F0B" w:rsidP="00431F0B">
      <w:pPr>
        <w:spacing w:after="0" w:line="240" w:lineRule="auto"/>
        <w:rPr>
          <w:rFonts w:ascii="Times New Roman" w:eastAsia="Times New Roman" w:hAnsi="Times New Roman"/>
          <w:noProof/>
          <w:lang w:val="lt-LT"/>
        </w:rPr>
      </w:pPr>
    </w:p>
    <w:p w14:paraId="6DD5FF2D" w14:textId="77777777" w:rsidR="00431F0B" w:rsidRPr="0088546B" w:rsidRDefault="00431F0B" w:rsidP="00431F0B">
      <w:pPr>
        <w:spacing w:after="0" w:line="240" w:lineRule="auto"/>
        <w:rPr>
          <w:rFonts w:ascii="Times New Roman" w:eastAsia="Times New Roman" w:hAnsi="Times New Roman"/>
          <w:noProof/>
          <w:lang w:val="lt-LT"/>
        </w:rPr>
      </w:pPr>
    </w:p>
    <w:p w14:paraId="45AB4BF8" w14:textId="77777777" w:rsidR="00431F0B" w:rsidRPr="007771DE"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88546B">
        <w:rPr>
          <w:rFonts w:ascii="Times New Roman" w:eastAsia="Times New Roman" w:hAnsi="Times New Roman"/>
          <w:b/>
          <w:lang w:val="lt-LT"/>
        </w:rPr>
        <w:t>7.</w:t>
      </w:r>
      <w:r w:rsidRPr="0088546B">
        <w:rPr>
          <w:rFonts w:ascii="Times New Roman" w:eastAsia="Times New Roman" w:hAnsi="Times New Roman"/>
          <w:b/>
          <w:lang w:val="lt-LT"/>
        </w:rPr>
        <w:tab/>
        <w:t>KITAS (-I) SPECIALUS (-ŪS) ĮSPĖJIMAS (-AI) (JEI REIKIA)</w:t>
      </w:r>
    </w:p>
    <w:p w14:paraId="578E5537" w14:textId="77777777" w:rsidR="00431F0B" w:rsidRPr="0088546B" w:rsidRDefault="00431F0B" w:rsidP="00431F0B">
      <w:pPr>
        <w:spacing w:after="0" w:line="240" w:lineRule="auto"/>
        <w:rPr>
          <w:rFonts w:ascii="Times New Roman" w:eastAsia="Times New Roman" w:hAnsi="Times New Roman"/>
          <w:noProof/>
          <w:lang w:val="lt-LT"/>
        </w:rPr>
      </w:pPr>
    </w:p>
    <w:p w14:paraId="0A67FCF2" w14:textId="77777777" w:rsidR="00431F0B" w:rsidRPr="0088546B" w:rsidRDefault="00431F0B" w:rsidP="00431F0B">
      <w:pPr>
        <w:spacing w:after="0" w:line="240" w:lineRule="auto"/>
        <w:rPr>
          <w:rFonts w:ascii="Times New Roman" w:eastAsia="Times New Roman" w:hAnsi="Times New Roman"/>
          <w:noProof/>
          <w:lang w:val="lt-LT"/>
        </w:rPr>
      </w:pPr>
    </w:p>
    <w:p w14:paraId="525F7AD9" w14:textId="77777777" w:rsidR="00431F0B" w:rsidRPr="007771DE"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highlight w:val="lightGray"/>
          <w:lang w:val="lt-LT"/>
        </w:rPr>
      </w:pPr>
      <w:r w:rsidRPr="0088546B">
        <w:rPr>
          <w:rFonts w:ascii="Times New Roman" w:eastAsia="Times New Roman" w:hAnsi="Times New Roman"/>
          <w:b/>
          <w:lang w:val="lt-LT"/>
        </w:rPr>
        <w:t>8.</w:t>
      </w:r>
      <w:r w:rsidRPr="0088546B">
        <w:rPr>
          <w:rFonts w:ascii="Times New Roman" w:eastAsia="Times New Roman" w:hAnsi="Times New Roman"/>
          <w:b/>
          <w:lang w:val="lt-LT"/>
        </w:rPr>
        <w:tab/>
        <w:t>TINKAMUMO LAIKAS</w:t>
      </w:r>
    </w:p>
    <w:p w14:paraId="33F8B3BF" w14:textId="77777777" w:rsidR="00431F0B" w:rsidRPr="0088546B" w:rsidRDefault="00431F0B" w:rsidP="00431F0B">
      <w:pPr>
        <w:spacing w:after="0" w:line="240" w:lineRule="auto"/>
        <w:rPr>
          <w:rFonts w:ascii="Times New Roman" w:eastAsia="Times New Roman" w:hAnsi="Times New Roman"/>
          <w:noProof/>
          <w:lang w:val="lt-LT"/>
        </w:rPr>
      </w:pPr>
    </w:p>
    <w:p w14:paraId="671462DA" w14:textId="77777777" w:rsidR="00431F0B" w:rsidRPr="0088546B" w:rsidRDefault="00431F0B" w:rsidP="00431F0B">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EXP: </w:t>
      </w:r>
      <w:r w:rsidRPr="0088546B">
        <w:rPr>
          <w:rFonts w:ascii="Times New Roman" w:eastAsia="Times New Roman" w:hAnsi="Times New Roman"/>
          <w:noProof/>
          <w:lang w:val="lt-LT"/>
        </w:rPr>
        <w:t>{mm</w:t>
      </w:r>
      <w:r>
        <w:rPr>
          <w:rFonts w:ascii="Times New Roman" w:eastAsia="Times New Roman" w:hAnsi="Times New Roman"/>
          <w:noProof/>
          <w:lang w:val="lt-LT"/>
        </w:rPr>
        <w:t>.MMMM</w:t>
      </w:r>
      <w:r w:rsidRPr="0088546B">
        <w:rPr>
          <w:rFonts w:ascii="Times New Roman" w:eastAsia="Times New Roman" w:hAnsi="Times New Roman"/>
          <w:noProof/>
          <w:lang w:val="lt-LT"/>
        </w:rPr>
        <w:t>}</w:t>
      </w:r>
    </w:p>
    <w:p w14:paraId="14213571" w14:textId="77777777" w:rsidR="00431F0B" w:rsidRPr="0088546B" w:rsidRDefault="00431F0B" w:rsidP="00431F0B">
      <w:pPr>
        <w:spacing w:after="0" w:line="240" w:lineRule="auto"/>
        <w:rPr>
          <w:rFonts w:ascii="Times New Roman" w:eastAsia="Times New Roman" w:hAnsi="Times New Roman"/>
          <w:noProof/>
          <w:lang w:val="lt-LT"/>
        </w:rPr>
      </w:pPr>
    </w:p>
    <w:p w14:paraId="590BE746" w14:textId="77777777" w:rsidR="00431F0B" w:rsidRPr="0088546B" w:rsidRDefault="00431F0B" w:rsidP="00431F0B">
      <w:pPr>
        <w:spacing w:after="0" w:line="240" w:lineRule="auto"/>
        <w:rPr>
          <w:rFonts w:ascii="Times New Roman" w:eastAsia="Times New Roman" w:hAnsi="Times New Roman"/>
          <w:noProof/>
          <w:lang w:val="lt-LT"/>
        </w:rPr>
      </w:pPr>
    </w:p>
    <w:p w14:paraId="38B43D40"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9.</w:t>
      </w:r>
      <w:r w:rsidRPr="0088546B">
        <w:rPr>
          <w:rFonts w:ascii="Times New Roman" w:eastAsia="Times New Roman" w:hAnsi="Times New Roman"/>
          <w:b/>
          <w:lang w:val="lt-LT"/>
        </w:rPr>
        <w:tab/>
        <w:t>SPECIALIOS LAIKYMO SĄLYGOS</w:t>
      </w:r>
    </w:p>
    <w:p w14:paraId="759E8B66" w14:textId="77777777" w:rsidR="00431F0B" w:rsidRPr="0088546B" w:rsidRDefault="00431F0B" w:rsidP="00431F0B">
      <w:pPr>
        <w:spacing w:after="0" w:line="240" w:lineRule="auto"/>
        <w:rPr>
          <w:rFonts w:ascii="Times New Roman" w:eastAsia="Times New Roman" w:hAnsi="Times New Roman"/>
          <w:noProof/>
          <w:lang w:val="lt-LT"/>
        </w:rPr>
      </w:pPr>
    </w:p>
    <w:p w14:paraId="5E56CF60" w14:textId="77777777" w:rsidR="00431F0B" w:rsidRPr="0088546B" w:rsidRDefault="00431F0B" w:rsidP="00431F0B">
      <w:pPr>
        <w:spacing w:after="0" w:line="240" w:lineRule="auto"/>
        <w:rPr>
          <w:rFonts w:ascii="Times New Roman" w:eastAsia="Times New Roman" w:hAnsi="Times New Roman"/>
          <w:lang w:val="lt-LT"/>
        </w:rPr>
      </w:pPr>
      <w:r w:rsidRPr="0088546B">
        <w:rPr>
          <w:rFonts w:ascii="Times New Roman" w:eastAsia="Times New Roman" w:hAnsi="Times New Roman"/>
          <w:lang w:val="lt-LT"/>
        </w:rPr>
        <w:t>Laikyti žemesnėje kaip 25 </w:t>
      </w:r>
      <w:r w:rsidRPr="0088546B">
        <w:rPr>
          <w:rFonts w:ascii="Times New Roman" w:eastAsia="Times New Roman" w:hAnsi="Times New Roman"/>
          <w:lang w:val="lt-LT"/>
        </w:rPr>
        <w:sym w:font="Symbol" w:char="F0B0"/>
      </w:r>
      <w:r w:rsidRPr="0088546B">
        <w:rPr>
          <w:rFonts w:ascii="Times New Roman" w:eastAsia="Times New Roman" w:hAnsi="Times New Roman"/>
          <w:lang w:val="lt-LT"/>
        </w:rPr>
        <w:t>C temperatūroje.</w:t>
      </w:r>
    </w:p>
    <w:p w14:paraId="435E7183" w14:textId="77777777" w:rsidR="00431F0B" w:rsidRPr="0088546B" w:rsidRDefault="00431F0B" w:rsidP="00431F0B">
      <w:pPr>
        <w:spacing w:after="0" w:line="240" w:lineRule="auto"/>
        <w:rPr>
          <w:rFonts w:ascii="Times New Roman" w:eastAsia="Times New Roman" w:hAnsi="Times New Roman"/>
          <w:noProof/>
          <w:lang w:val="lt-LT"/>
        </w:rPr>
      </w:pPr>
    </w:p>
    <w:p w14:paraId="19358E0D" w14:textId="77777777" w:rsidR="00431F0B" w:rsidRPr="0088546B" w:rsidRDefault="00431F0B" w:rsidP="00431F0B">
      <w:pPr>
        <w:spacing w:after="0" w:line="240" w:lineRule="auto"/>
        <w:rPr>
          <w:rFonts w:ascii="Times New Roman" w:eastAsia="Times New Roman" w:hAnsi="Times New Roman"/>
          <w:noProof/>
          <w:lang w:val="lt-LT"/>
        </w:rPr>
      </w:pPr>
    </w:p>
    <w:p w14:paraId="36974BEF"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10.</w:t>
      </w:r>
      <w:r w:rsidRPr="0088546B">
        <w:rPr>
          <w:rFonts w:ascii="Times New Roman" w:eastAsia="Times New Roman" w:hAnsi="Times New Roman"/>
          <w:b/>
          <w:lang w:val="lt-LT"/>
        </w:rPr>
        <w:tab/>
        <w:t xml:space="preserve">SPECIALIOS ATSARGUMO PRIEMONĖS DĖL NESUVARTOTO </w:t>
      </w:r>
      <w:r w:rsidRPr="0088546B">
        <w:rPr>
          <w:rFonts w:ascii="Times New Roman" w:eastAsia="Times New Roman" w:hAnsi="Times New Roman"/>
          <w:b/>
          <w:bCs/>
          <w:lang w:val="lt-LT"/>
        </w:rPr>
        <w:t xml:space="preserve">VAISTINIO PREPARATO AR JO ATLIEKŲ </w:t>
      </w:r>
      <w:r w:rsidRPr="0088546B">
        <w:rPr>
          <w:rFonts w:ascii="Times New Roman" w:eastAsia="Times New Roman" w:hAnsi="Times New Roman"/>
          <w:b/>
          <w:lang w:val="lt-LT"/>
        </w:rPr>
        <w:t>TVARKYMO (JEI REIKIA)</w:t>
      </w:r>
    </w:p>
    <w:p w14:paraId="6548E70A" w14:textId="77777777" w:rsidR="00431F0B" w:rsidRPr="0088546B" w:rsidRDefault="00431F0B" w:rsidP="00431F0B">
      <w:pPr>
        <w:spacing w:after="0" w:line="240" w:lineRule="auto"/>
        <w:rPr>
          <w:rFonts w:ascii="Times New Roman" w:eastAsia="Times New Roman" w:hAnsi="Times New Roman"/>
          <w:noProof/>
          <w:lang w:val="lt-LT"/>
        </w:rPr>
      </w:pPr>
    </w:p>
    <w:p w14:paraId="38D454F5" w14:textId="77777777" w:rsidR="00431F0B" w:rsidRPr="0088546B" w:rsidRDefault="00431F0B" w:rsidP="00431F0B">
      <w:pPr>
        <w:spacing w:after="0" w:line="240" w:lineRule="auto"/>
        <w:rPr>
          <w:rFonts w:ascii="Times New Roman" w:eastAsia="Times New Roman" w:hAnsi="Times New Roman"/>
          <w:noProof/>
          <w:lang w:val="lt-LT"/>
        </w:rPr>
      </w:pPr>
    </w:p>
    <w:p w14:paraId="44CC0B2D"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11.</w:t>
      </w:r>
      <w:r w:rsidRPr="0088546B">
        <w:rPr>
          <w:rFonts w:ascii="Times New Roman" w:eastAsia="Times New Roman" w:hAnsi="Times New Roman"/>
          <w:b/>
          <w:lang w:val="lt-LT"/>
        </w:rPr>
        <w:tab/>
      </w:r>
      <w:r w:rsidRPr="00A01487">
        <w:rPr>
          <w:rFonts w:ascii="Times New Roman" w:hAnsi="Times New Roman"/>
          <w:b/>
          <w:caps/>
          <w:noProof/>
          <w:szCs w:val="24"/>
          <w:lang w:val="lt-LT"/>
        </w:rPr>
        <w:t>REGISTRUOTOJO</w:t>
      </w:r>
      <w:r w:rsidRPr="0088546B">
        <w:rPr>
          <w:rFonts w:ascii="Times New Roman" w:eastAsia="Times New Roman" w:hAnsi="Times New Roman"/>
          <w:b/>
          <w:lang w:val="lt-LT"/>
        </w:rPr>
        <w:t xml:space="preserve"> PAVADINIMAS IR ADRESAS</w:t>
      </w:r>
    </w:p>
    <w:p w14:paraId="62D5A4D2" w14:textId="77777777" w:rsidR="00431F0B" w:rsidRPr="0088546B" w:rsidRDefault="00431F0B" w:rsidP="00431F0B">
      <w:pPr>
        <w:spacing w:after="0" w:line="240" w:lineRule="auto"/>
        <w:rPr>
          <w:rFonts w:ascii="Times New Roman" w:eastAsia="Times New Roman" w:hAnsi="Times New Roman"/>
          <w:noProof/>
          <w:lang w:val="lt-LT"/>
        </w:rPr>
      </w:pPr>
    </w:p>
    <w:p w14:paraId="1BA14FF9" w14:textId="77777777" w:rsidR="00317A5C" w:rsidRPr="006E3DC9" w:rsidRDefault="00317A5C" w:rsidP="006E3DC9">
      <w:pPr>
        <w:pStyle w:val="prastasiniatinklio"/>
        <w:spacing w:before="0" w:beforeAutospacing="0" w:after="0" w:afterAutospacing="0"/>
        <w:rPr>
          <w:sz w:val="22"/>
          <w:szCs w:val="22"/>
          <w:lang w:val="pl-PL"/>
        </w:rPr>
      </w:pPr>
      <w:r w:rsidRPr="006E3DC9">
        <w:rPr>
          <w:sz w:val="22"/>
          <w:szCs w:val="22"/>
          <w:lang w:val="pl-PL"/>
        </w:rPr>
        <w:t>Zakłady Farmaceutyczne POLPHARMA S.A.</w:t>
      </w:r>
    </w:p>
    <w:p w14:paraId="5747B471" w14:textId="0E23A6FB" w:rsidR="00431F0B" w:rsidRPr="006E3DC9" w:rsidRDefault="00317A5C" w:rsidP="009B7B95">
      <w:pPr>
        <w:pStyle w:val="prastasiniatinklio"/>
        <w:spacing w:before="0" w:beforeAutospacing="0" w:after="0" w:afterAutospacing="0"/>
        <w:rPr>
          <w:spacing w:val="4"/>
          <w:lang w:val="lt-LT"/>
        </w:rPr>
      </w:pPr>
      <w:r w:rsidRPr="000C2440">
        <w:t xml:space="preserve">ul. </w:t>
      </w:r>
      <w:proofErr w:type="spellStart"/>
      <w:r w:rsidRPr="000C2440">
        <w:t>Pelplińska</w:t>
      </w:r>
      <w:proofErr w:type="spellEnd"/>
      <w:r w:rsidRPr="000C2440">
        <w:t xml:space="preserve"> 19, 83-200 </w:t>
      </w:r>
      <w:proofErr w:type="spellStart"/>
      <w:r w:rsidRPr="000C2440">
        <w:t>Starogard</w:t>
      </w:r>
      <w:proofErr w:type="spellEnd"/>
      <w:r w:rsidRPr="000C2440">
        <w:t xml:space="preserve"> </w:t>
      </w:r>
      <w:proofErr w:type="spellStart"/>
      <w:r w:rsidRPr="000C2440">
        <w:t>Gdański</w:t>
      </w:r>
      <w:proofErr w:type="spellEnd"/>
      <w:r w:rsidR="006E3DC9" w:rsidRPr="000C2440">
        <w:t xml:space="preserve">, </w:t>
      </w:r>
      <w:r w:rsidR="00431F0B" w:rsidRPr="006E3DC9">
        <w:rPr>
          <w:spacing w:val="4"/>
          <w:sz w:val="22"/>
          <w:szCs w:val="22"/>
          <w:lang w:val="lt-LT"/>
        </w:rPr>
        <w:t>Lenkija</w:t>
      </w:r>
    </w:p>
    <w:p w14:paraId="799326DA" w14:textId="77777777" w:rsidR="00317A5C" w:rsidRPr="006E3DC9" w:rsidRDefault="00317A5C" w:rsidP="006E3DC9">
      <w:pPr>
        <w:spacing w:after="0" w:line="240" w:lineRule="auto"/>
        <w:rPr>
          <w:rFonts w:ascii="Times New Roman" w:eastAsia="Times New Roman" w:hAnsi="Times New Roman"/>
          <w:noProof/>
        </w:rPr>
      </w:pPr>
      <w:r w:rsidRPr="006E3DC9">
        <w:rPr>
          <w:rFonts w:ascii="Times New Roman" w:eastAsia="Times New Roman" w:hAnsi="Times New Roman"/>
          <w:noProof/>
        </w:rPr>
        <w:t xml:space="preserve">(logo) </w:t>
      </w:r>
      <w:r w:rsidRPr="006E3DC9">
        <w:rPr>
          <w:rFonts w:ascii="Times New Roman" w:hAnsi="Times New Roman"/>
        </w:rPr>
        <w:t>POLPHARMA</w:t>
      </w:r>
    </w:p>
    <w:p w14:paraId="74E22A0A" w14:textId="77777777" w:rsidR="00431F0B" w:rsidRPr="0088546B" w:rsidRDefault="00431F0B" w:rsidP="00431F0B">
      <w:pPr>
        <w:spacing w:after="0" w:line="240" w:lineRule="auto"/>
        <w:rPr>
          <w:rFonts w:ascii="Times New Roman" w:eastAsia="Times New Roman" w:hAnsi="Times New Roman"/>
          <w:noProof/>
          <w:lang w:val="lt-LT"/>
        </w:rPr>
      </w:pPr>
    </w:p>
    <w:p w14:paraId="2373BD6B" w14:textId="77777777" w:rsidR="00431F0B" w:rsidRPr="0088546B" w:rsidRDefault="00431F0B" w:rsidP="00431F0B">
      <w:pPr>
        <w:spacing w:after="0" w:line="240" w:lineRule="auto"/>
        <w:rPr>
          <w:rFonts w:ascii="Times New Roman" w:eastAsia="Times New Roman" w:hAnsi="Times New Roman"/>
          <w:noProof/>
          <w:lang w:val="lt-LT"/>
        </w:rPr>
      </w:pPr>
    </w:p>
    <w:p w14:paraId="2A36680C"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12.</w:t>
      </w:r>
      <w:r w:rsidRPr="0088546B">
        <w:rPr>
          <w:rFonts w:ascii="Times New Roman" w:eastAsia="Times New Roman" w:hAnsi="Times New Roman"/>
          <w:b/>
          <w:lang w:val="lt-LT"/>
        </w:rPr>
        <w:tab/>
      </w:r>
      <w:r w:rsidRPr="00FB1A8E">
        <w:rPr>
          <w:rFonts w:ascii="Times New Roman" w:hAnsi="Times New Roman"/>
          <w:b/>
          <w:noProof/>
          <w:szCs w:val="24"/>
          <w:lang w:val="lt-LT"/>
        </w:rPr>
        <w:t>REGISTRACIJOS PAŽYMĖJIMO NUMERIS (-IAI)</w:t>
      </w:r>
      <w:r w:rsidRPr="00044CCD">
        <w:rPr>
          <w:rFonts w:ascii="Times New Roman" w:eastAsia="Times New Roman" w:hAnsi="Times New Roman"/>
          <w:b/>
          <w:lang w:val="lt-LT"/>
        </w:rPr>
        <w:t xml:space="preserve"> </w:t>
      </w:r>
    </w:p>
    <w:p w14:paraId="0442545A" w14:textId="77777777" w:rsidR="00431F0B" w:rsidRPr="0088546B" w:rsidRDefault="00431F0B" w:rsidP="00431F0B">
      <w:pPr>
        <w:spacing w:after="0" w:line="240" w:lineRule="auto"/>
        <w:rPr>
          <w:rFonts w:ascii="Times New Roman" w:eastAsia="Times New Roman" w:hAnsi="Times New Roman"/>
          <w:noProof/>
          <w:lang w:val="lt-LT"/>
        </w:rPr>
      </w:pPr>
    </w:p>
    <w:p w14:paraId="7FAAB8D0" w14:textId="77777777" w:rsidR="00431F0B" w:rsidRPr="0088546B" w:rsidRDefault="00431F0B" w:rsidP="00431F0B">
      <w:pPr>
        <w:tabs>
          <w:tab w:val="left" w:pos="567"/>
        </w:tabs>
        <w:spacing w:after="0" w:line="240" w:lineRule="auto"/>
        <w:rPr>
          <w:rFonts w:ascii="Times New Roman" w:eastAsia="Times New Roman" w:hAnsi="Times New Roman"/>
          <w:lang w:val="lt-LT"/>
        </w:rPr>
      </w:pPr>
      <w:r w:rsidRPr="0088546B">
        <w:rPr>
          <w:rFonts w:ascii="Times New Roman" w:eastAsia="Times New Roman" w:hAnsi="Times New Roman"/>
          <w:lang w:val="lt-LT"/>
        </w:rPr>
        <w:t>LT/1/97/1012/002</w:t>
      </w:r>
    </w:p>
    <w:p w14:paraId="538105A3" w14:textId="77777777" w:rsidR="00431F0B" w:rsidRPr="0088546B" w:rsidRDefault="00431F0B" w:rsidP="00431F0B">
      <w:pPr>
        <w:spacing w:after="0" w:line="240" w:lineRule="auto"/>
        <w:rPr>
          <w:rFonts w:ascii="Times New Roman" w:eastAsia="Times New Roman" w:hAnsi="Times New Roman"/>
          <w:noProof/>
          <w:lang w:val="lt-LT"/>
        </w:rPr>
      </w:pPr>
    </w:p>
    <w:p w14:paraId="17C224A5" w14:textId="77777777" w:rsidR="00431F0B" w:rsidRPr="0088546B" w:rsidRDefault="00431F0B" w:rsidP="00431F0B">
      <w:pPr>
        <w:spacing w:after="0" w:line="240" w:lineRule="auto"/>
        <w:rPr>
          <w:rFonts w:ascii="Times New Roman" w:eastAsia="Times New Roman" w:hAnsi="Times New Roman"/>
          <w:noProof/>
          <w:lang w:val="lt-LT"/>
        </w:rPr>
      </w:pPr>
    </w:p>
    <w:p w14:paraId="0E048D09"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13.</w:t>
      </w:r>
      <w:r w:rsidRPr="0088546B">
        <w:rPr>
          <w:rFonts w:ascii="Times New Roman" w:eastAsia="Times New Roman" w:hAnsi="Times New Roman"/>
          <w:b/>
          <w:lang w:val="lt-LT"/>
        </w:rPr>
        <w:tab/>
        <w:t>SERIJOS NUMERIS</w:t>
      </w:r>
    </w:p>
    <w:p w14:paraId="5FA3437F" w14:textId="77777777" w:rsidR="00431F0B" w:rsidRPr="0088546B" w:rsidRDefault="00431F0B" w:rsidP="00431F0B">
      <w:pPr>
        <w:spacing w:after="0" w:line="240" w:lineRule="auto"/>
        <w:rPr>
          <w:rFonts w:ascii="Times New Roman" w:eastAsia="Times New Roman" w:hAnsi="Times New Roman"/>
          <w:noProof/>
          <w:lang w:val="lt-LT"/>
        </w:rPr>
      </w:pPr>
    </w:p>
    <w:p w14:paraId="156145F1" w14:textId="77777777" w:rsidR="00431F0B" w:rsidRPr="0088546B" w:rsidRDefault="00431F0B" w:rsidP="00431F0B">
      <w:pPr>
        <w:spacing w:after="0" w:line="240" w:lineRule="auto"/>
        <w:rPr>
          <w:rFonts w:ascii="Times New Roman" w:eastAsia="Times New Roman" w:hAnsi="Times New Roman"/>
          <w:noProof/>
          <w:lang w:val="lt-LT"/>
        </w:rPr>
      </w:pPr>
      <w:r>
        <w:rPr>
          <w:rFonts w:ascii="Times New Roman" w:eastAsia="Times New Roman" w:hAnsi="Times New Roman"/>
          <w:noProof/>
          <w:lang w:val="lt-LT"/>
        </w:rPr>
        <w:t>Lot:</w:t>
      </w:r>
    </w:p>
    <w:p w14:paraId="4FC4EA1E" w14:textId="77777777" w:rsidR="00431F0B" w:rsidRPr="0088546B" w:rsidRDefault="00431F0B" w:rsidP="00431F0B">
      <w:pPr>
        <w:spacing w:after="0" w:line="240" w:lineRule="auto"/>
        <w:rPr>
          <w:rFonts w:ascii="Times New Roman" w:eastAsia="Times New Roman" w:hAnsi="Times New Roman"/>
          <w:noProof/>
          <w:lang w:val="lt-LT"/>
        </w:rPr>
      </w:pPr>
    </w:p>
    <w:p w14:paraId="50566A3F" w14:textId="77777777" w:rsidR="00431F0B" w:rsidRPr="0088546B" w:rsidRDefault="00431F0B" w:rsidP="00431F0B">
      <w:pPr>
        <w:spacing w:after="0" w:line="240" w:lineRule="auto"/>
        <w:rPr>
          <w:rFonts w:ascii="Times New Roman" w:eastAsia="Times New Roman" w:hAnsi="Times New Roman"/>
          <w:noProof/>
          <w:lang w:val="lt-LT"/>
        </w:rPr>
      </w:pPr>
    </w:p>
    <w:p w14:paraId="1E36DB90"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14.</w:t>
      </w:r>
      <w:r w:rsidRPr="0088546B">
        <w:rPr>
          <w:rFonts w:ascii="Times New Roman" w:eastAsia="Times New Roman" w:hAnsi="Times New Roman"/>
          <w:b/>
          <w:lang w:val="lt-LT"/>
        </w:rPr>
        <w:tab/>
        <w:t>PARDAVIMO (IŠDAVIMO) TVARKA</w:t>
      </w:r>
    </w:p>
    <w:p w14:paraId="3991F3A3" w14:textId="77777777" w:rsidR="00431F0B" w:rsidRPr="0088546B" w:rsidRDefault="00431F0B" w:rsidP="00431F0B">
      <w:pPr>
        <w:spacing w:after="0" w:line="240" w:lineRule="auto"/>
        <w:rPr>
          <w:rFonts w:ascii="Times New Roman" w:eastAsia="Times New Roman" w:hAnsi="Times New Roman"/>
          <w:noProof/>
          <w:lang w:val="lt-LT"/>
        </w:rPr>
      </w:pPr>
    </w:p>
    <w:p w14:paraId="2F3C8344" w14:textId="77777777" w:rsidR="00431F0B" w:rsidRPr="0088546B" w:rsidRDefault="00431F0B" w:rsidP="00431F0B">
      <w:pPr>
        <w:spacing w:after="0" w:line="240" w:lineRule="auto"/>
        <w:rPr>
          <w:rFonts w:ascii="Times New Roman" w:eastAsia="Times New Roman" w:hAnsi="Times New Roman"/>
          <w:noProof/>
          <w:lang w:val="lt-LT"/>
        </w:rPr>
      </w:pPr>
      <w:r w:rsidRPr="0088546B">
        <w:rPr>
          <w:rFonts w:ascii="Times New Roman" w:eastAsia="Times New Roman" w:hAnsi="Times New Roman"/>
          <w:noProof/>
          <w:lang w:val="lt-LT"/>
        </w:rPr>
        <w:t>Receptinis vaist</w:t>
      </w:r>
      <w:r>
        <w:rPr>
          <w:rFonts w:ascii="Times New Roman" w:eastAsia="Times New Roman" w:hAnsi="Times New Roman"/>
          <w:noProof/>
          <w:lang w:val="lt-LT"/>
        </w:rPr>
        <w:t>as.</w:t>
      </w:r>
    </w:p>
    <w:p w14:paraId="3F849362" w14:textId="77777777" w:rsidR="00431F0B" w:rsidRPr="0088546B" w:rsidRDefault="00431F0B" w:rsidP="00431F0B">
      <w:pPr>
        <w:spacing w:after="0" w:line="240" w:lineRule="auto"/>
        <w:rPr>
          <w:rFonts w:ascii="Times New Roman" w:eastAsia="Times New Roman" w:hAnsi="Times New Roman"/>
          <w:noProof/>
          <w:lang w:val="lt-LT"/>
        </w:rPr>
      </w:pPr>
    </w:p>
    <w:p w14:paraId="5C16DB9C" w14:textId="77777777" w:rsidR="00431F0B" w:rsidRPr="0088546B" w:rsidRDefault="00431F0B" w:rsidP="00431F0B">
      <w:pPr>
        <w:spacing w:after="0" w:line="240" w:lineRule="auto"/>
        <w:rPr>
          <w:rFonts w:ascii="Times New Roman" w:eastAsia="Times New Roman" w:hAnsi="Times New Roman"/>
          <w:noProof/>
          <w:lang w:val="lt-LT"/>
        </w:rPr>
      </w:pPr>
    </w:p>
    <w:p w14:paraId="73F3D4AC"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15.</w:t>
      </w:r>
      <w:r w:rsidRPr="0088546B">
        <w:rPr>
          <w:rFonts w:ascii="Times New Roman" w:eastAsia="Times New Roman" w:hAnsi="Times New Roman"/>
          <w:b/>
          <w:lang w:val="lt-LT"/>
        </w:rPr>
        <w:tab/>
        <w:t>VARTOJIMO INSTRUKCIJA</w:t>
      </w:r>
    </w:p>
    <w:p w14:paraId="6C32C4FD" w14:textId="77777777" w:rsidR="00431F0B" w:rsidRPr="0088546B" w:rsidRDefault="00431F0B" w:rsidP="00431F0B">
      <w:pPr>
        <w:spacing w:after="0" w:line="240" w:lineRule="auto"/>
        <w:rPr>
          <w:rFonts w:ascii="Times New Roman" w:eastAsia="Times New Roman" w:hAnsi="Times New Roman"/>
          <w:noProof/>
          <w:lang w:val="lt-LT"/>
        </w:rPr>
      </w:pPr>
    </w:p>
    <w:p w14:paraId="72BC1D83" w14:textId="77777777" w:rsidR="00431F0B" w:rsidRPr="0088546B" w:rsidRDefault="00431F0B" w:rsidP="00431F0B">
      <w:pPr>
        <w:spacing w:after="0" w:line="240" w:lineRule="auto"/>
        <w:rPr>
          <w:rFonts w:ascii="Times New Roman" w:eastAsia="Times New Roman" w:hAnsi="Times New Roman"/>
          <w:noProof/>
          <w:lang w:val="x-none"/>
        </w:rPr>
      </w:pPr>
    </w:p>
    <w:p w14:paraId="35C51151" w14:textId="77777777" w:rsidR="00431F0B" w:rsidRPr="0088546B" w:rsidRDefault="00431F0B" w:rsidP="00431F0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lang w:val="lt-LT"/>
        </w:rPr>
      </w:pPr>
      <w:r w:rsidRPr="0088546B">
        <w:rPr>
          <w:rFonts w:ascii="Times New Roman" w:eastAsia="Times New Roman" w:hAnsi="Times New Roman"/>
          <w:b/>
          <w:lang w:val="lt-LT"/>
        </w:rPr>
        <w:t>16.</w:t>
      </w:r>
      <w:r w:rsidRPr="0088546B">
        <w:rPr>
          <w:rFonts w:ascii="Times New Roman" w:eastAsia="Times New Roman" w:hAnsi="Times New Roman"/>
          <w:b/>
          <w:lang w:val="lt-LT"/>
        </w:rPr>
        <w:tab/>
        <w:t>INFORMACIJA BRAILIO RAŠTU</w:t>
      </w:r>
    </w:p>
    <w:p w14:paraId="64362B76" w14:textId="77777777" w:rsidR="00431F0B" w:rsidRPr="0088546B" w:rsidRDefault="00431F0B" w:rsidP="00431F0B">
      <w:pPr>
        <w:spacing w:after="0" w:line="240" w:lineRule="auto"/>
        <w:rPr>
          <w:rFonts w:ascii="Times New Roman" w:eastAsia="Times New Roman" w:hAnsi="Times New Roman"/>
          <w:noProof/>
          <w:lang w:val="x-none"/>
        </w:rPr>
      </w:pPr>
    </w:p>
    <w:p w14:paraId="0D2E424F" w14:textId="77777777" w:rsidR="00431F0B" w:rsidRPr="0044624D" w:rsidRDefault="00431F0B" w:rsidP="00431F0B">
      <w:pPr>
        <w:spacing w:after="0" w:line="240" w:lineRule="auto"/>
        <w:rPr>
          <w:rFonts w:ascii="Times New Roman" w:hAnsi="Times New Roman"/>
          <w:noProof/>
          <w:shd w:val="clear" w:color="auto" w:fill="CCCCCC"/>
        </w:rPr>
      </w:pPr>
    </w:p>
    <w:p w14:paraId="42B28E84" w14:textId="77777777" w:rsidR="00431F0B" w:rsidRPr="0044624D" w:rsidRDefault="00431F0B" w:rsidP="00431F0B">
      <w:pPr>
        <w:pStyle w:val="Sraopastraipa"/>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rPr>
      </w:pPr>
      <w:r w:rsidRPr="0044624D">
        <w:rPr>
          <w:rFonts w:ascii="Times New Roman" w:hAnsi="Times New Roman"/>
          <w:b/>
          <w:noProof/>
        </w:rPr>
        <w:t>UNIKALUS IDENTIFIKATORIUS – 2D BRŪKŠNINIS KODAS</w:t>
      </w:r>
    </w:p>
    <w:p w14:paraId="5712322C" w14:textId="77777777" w:rsidR="00431F0B" w:rsidRDefault="00431F0B" w:rsidP="00431F0B">
      <w:pPr>
        <w:spacing w:after="0" w:line="240" w:lineRule="auto"/>
        <w:rPr>
          <w:rFonts w:ascii="Times New Roman" w:hAnsi="Times New Roman"/>
          <w:noProof/>
        </w:rPr>
      </w:pPr>
    </w:p>
    <w:p w14:paraId="701BA21D" w14:textId="77777777" w:rsidR="00431F0B" w:rsidRPr="0044624D" w:rsidRDefault="00431F0B" w:rsidP="00431F0B">
      <w:pPr>
        <w:spacing w:after="0" w:line="240" w:lineRule="auto"/>
        <w:rPr>
          <w:rFonts w:ascii="Times New Roman" w:hAnsi="Times New Roman"/>
          <w:noProof/>
        </w:rPr>
      </w:pPr>
    </w:p>
    <w:p w14:paraId="6F273475" w14:textId="77777777" w:rsidR="00431F0B" w:rsidRPr="0044624D" w:rsidRDefault="00431F0B" w:rsidP="00431F0B">
      <w:pPr>
        <w:pStyle w:val="Sraopastraipa"/>
        <w:numPr>
          <w:ilvl w:val="0"/>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i/>
          <w:noProof/>
        </w:rPr>
      </w:pPr>
      <w:r w:rsidRPr="0044624D">
        <w:rPr>
          <w:rFonts w:ascii="Times New Roman" w:hAnsi="Times New Roman"/>
          <w:b/>
          <w:noProof/>
        </w:rPr>
        <w:t>UNIKALUS IDENTIFIKATORIUS – ŽMONĖMS SUPRANTAMI DUOMENYS</w:t>
      </w:r>
    </w:p>
    <w:p w14:paraId="4E146B82" w14:textId="77777777" w:rsidR="00431F0B" w:rsidRPr="0044624D" w:rsidRDefault="00431F0B" w:rsidP="00431F0B">
      <w:pPr>
        <w:spacing w:after="0" w:line="240" w:lineRule="auto"/>
        <w:rPr>
          <w:rFonts w:ascii="Times New Roman" w:hAnsi="Times New Roman"/>
          <w:noProof/>
        </w:rPr>
      </w:pPr>
    </w:p>
    <w:p w14:paraId="006D2F93" w14:textId="77777777" w:rsidR="00431F0B" w:rsidRPr="0088546B" w:rsidRDefault="00431F0B" w:rsidP="00431F0B">
      <w:pPr>
        <w:spacing w:after="0" w:line="240" w:lineRule="auto"/>
        <w:rPr>
          <w:rFonts w:ascii="Times New Roman" w:eastAsia="Times New Roman" w:hAnsi="Times New Roman"/>
          <w:noProof/>
          <w:lang w:val="lt-LT"/>
        </w:rPr>
      </w:pPr>
    </w:p>
    <w:p w14:paraId="77C6C99B"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br w:type="page"/>
      </w:r>
    </w:p>
    <w:p w14:paraId="203129C9" w14:textId="77777777" w:rsidR="00431F0B" w:rsidRPr="0088546B" w:rsidRDefault="00431F0B" w:rsidP="00431F0B">
      <w:pPr>
        <w:spacing w:after="0" w:line="240" w:lineRule="auto"/>
        <w:rPr>
          <w:rFonts w:ascii="Times New Roman" w:eastAsia="Times New Roman" w:hAnsi="Times New Roman"/>
          <w:noProof/>
          <w:lang w:val="x-none"/>
        </w:rPr>
      </w:pPr>
    </w:p>
    <w:p w14:paraId="191CC762" w14:textId="77777777" w:rsidR="00431F0B" w:rsidRPr="0088546B" w:rsidRDefault="00431F0B" w:rsidP="00431F0B">
      <w:pPr>
        <w:spacing w:after="0" w:line="240" w:lineRule="auto"/>
        <w:rPr>
          <w:rFonts w:ascii="Times New Roman" w:eastAsia="Times New Roman" w:hAnsi="Times New Roman"/>
          <w:noProof/>
          <w:lang w:val="x-none"/>
        </w:rPr>
      </w:pPr>
    </w:p>
    <w:p w14:paraId="0019B965" w14:textId="77777777" w:rsidR="00431F0B" w:rsidRPr="0088546B" w:rsidRDefault="00431F0B" w:rsidP="00431F0B">
      <w:pPr>
        <w:spacing w:after="0" w:line="240" w:lineRule="auto"/>
        <w:rPr>
          <w:rFonts w:ascii="Times New Roman" w:eastAsia="Times New Roman" w:hAnsi="Times New Roman"/>
          <w:noProof/>
          <w:lang w:val="x-none"/>
        </w:rPr>
      </w:pPr>
    </w:p>
    <w:p w14:paraId="75EA1368" w14:textId="77777777" w:rsidR="00431F0B" w:rsidRPr="0088546B" w:rsidRDefault="00431F0B" w:rsidP="00431F0B">
      <w:pPr>
        <w:spacing w:after="0" w:line="240" w:lineRule="auto"/>
        <w:rPr>
          <w:rFonts w:ascii="Times New Roman" w:eastAsia="Times New Roman" w:hAnsi="Times New Roman"/>
          <w:noProof/>
          <w:lang w:val="x-none"/>
        </w:rPr>
      </w:pPr>
    </w:p>
    <w:p w14:paraId="2FF77412" w14:textId="77777777" w:rsidR="00431F0B" w:rsidRPr="0088546B" w:rsidRDefault="00431F0B" w:rsidP="00431F0B">
      <w:pPr>
        <w:spacing w:after="0" w:line="240" w:lineRule="auto"/>
        <w:rPr>
          <w:rFonts w:ascii="Times New Roman" w:eastAsia="Times New Roman" w:hAnsi="Times New Roman"/>
          <w:noProof/>
          <w:lang w:val="x-none"/>
        </w:rPr>
      </w:pPr>
    </w:p>
    <w:p w14:paraId="432C9E65" w14:textId="77777777" w:rsidR="00431F0B" w:rsidRPr="0088546B" w:rsidRDefault="00431F0B" w:rsidP="00431F0B">
      <w:pPr>
        <w:spacing w:after="0" w:line="240" w:lineRule="auto"/>
        <w:rPr>
          <w:rFonts w:ascii="Times New Roman" w:eastAsia="Times New Roman" w:hAnsi="Times New Roman"/>
          <w:noProof/>
          <w:lang w:val="x-none"/>
        </w:rPr>
      </w:pPr>
    </w:p>
    <w:p w14:paraId="21C569F3" w14:textId="77777777" w:rsidR="00431F0B" w:rsidRPr="0088546B" w:rsidRDefault="00431F0B" w:rsidP="00431F0B">
      <w:pPr>
        <w:spacing w:after="0" w:line="240" w:lineRule="auto"/>
        <w:rPr>
          <w:rFonts w:ascii="Times New Roman" w:eastAsia="Times New Roman" w:hAnsi="Times New Roman"/>
          <w:noProof/>
          <w:lang w:val="x-none"/>
        </w:rPr>
      </w:pPr>
    </w:p>
    <w:p w14:paraId="2D7E6047" w14:textId="77777777" w:rsidR="00431F0B" w:rsidRPr="0088546B" w:rsidRDefault="00431F0B" w:rsidP="00431F0B">
      <w:pPr>
        <w:spacing w:after="0" w:line="240" w:lineRule="auto"/>
        <w:rPr>
          <w:rFonts w:ascii="Times New Roman" w:eastAsia="Times New Roman" w:hAnsi="Times New Roman"/>
          <w:noProof/>
          <w:lang w:val="x-none"/>
        </w:rPr>
      </w:pPr>
    </w:p>
    <w:p w14:paraId="644044D4" w14:textId="77777777" w:rsidR="00431F0B" w:rsidRPr="0088546B" w:rsidRDefault="00431F0B" w:rsidP="00431F0B">
      <w:pPr>
        <w:spacing w:after="0" w:line="240" w:lineRule="auto"/>
        <w:rPr>
          <w:rFonts w:ascii="Times New Roman" w:eastAsia="Times New Roman" w:hAnsi="Times New Roman"/>
          <w:noProof/>
          <w:lang w:val="x-none"/>
        </w:rPr>
      </w:pPr>
    </w:p>
    <w:p w14:paraId="109D6C55" w14:textId="77777777" w:rsidR="00431F0B" w:rsidRPr="0088546B" w:rsidRDefault="00431F0B" w:rsidP="00431F0B">
      <w:pPr>
        <w:spacing w:after="0" w:line="240" w:lineRule="auto"/>
        <w:rPr>
          <w:rFonts w:ascii="Times New Roman" w:eastAsia="Times New Roman" w:hAnsi="Times New Roman"/>
          <w:noProof/>
          <w:lang w:val="x-none"/>
        </w:rPr>
      </w:pPr>
    </w:p>
    <w:p w14:paraId="0251C144" w14:textId="77777777" w:rsidR="00431F0B" w:rsidRPr="0088546B" w:rsidRDefault="00431F0B" w:rsidP="00431F0B">
      <w:pPr>
        <w:spacing w:after="0" w:line="240" w:lineRule="auto"/>
        <w:rPr>
          <w:rFonts w:ascii="Times New Roman" w:eastAsia="Times New Roman" w:hAnsi="Times New Roman"/>
          <w:noProof/>
          <w:lang w:val="x-none"/>
        </w:rPr>
      </w:pPr>
    </w:p>
    <w:p w14:paraId="156FECA7" w14:textId="77777777" w:rsidR="00431F0B" w:rsidRPr="0088546B" w:rsidRDefault="00431F0B" w:rsidP="00431F0B">
      <w:pPr>
        <w:spacing w:after="0" w:line="240" w:lineRule="auto"/>
        <w:rPr>
          <w:rFonts w:ascii="Times New Roman" w:eastAsia="Times New Roman" w:hAnsi="Times New Roman"/>
          <w:noProof/>
          <w:lang w:val="x-none"/>
        </w:rPr>
      </w:pPr>
    </w:p>
    <w:p w14:paraId="01D676D3" w14:textId="77777777" w:rsidR="00431F0B" w:rsidRPr="0088546B" w:rsidRDefault="00431F0B" w:rsidP="00431F0B">
      <w:pPr>
        <w:spacing w:after="0" w:line="240" w:lineRule="auto"/>
        <w:rPr>
          <w:rFonts w:ascii="Times New Roman" w:eastAsia="Times New Roman" w:hAnsi="Times New Roman"/>
          <w:noProof/>
          <w:lang w:val="x-none"/>
        </w:rPr>
      </w:pPr>
    </w:p>
    <w:p w14:paraId="1B9930F4" w14:textId="77777777" w:rsidR="00431F0B" w:rsidRPr="0088546B" w:rsidRDefault="00431F0B" w:rsidP="00431F0B">
      <w:pPr>
        <w:spacing w:after="0" w:line="240" w:lineRule="auto"/>
        <w:rPr>
          <w:rFonts w:ascii="Times New Roman" w:eastAsia="Times New Roman" w:hAnsi="Times New Roman"/>
          <w:noProof/>
          <w:lang w:val="x-none"/>
        </w:rPr>
      </w:pPr>
    </w:p>
    <w:p w14:paraId="5EF7D23D" w14:textId="77777777" w:rsidR="00431F0B" w:rsidRPr="0088546B" w:rsidRDefault="00431F0B" w:rsidP="00431F0B">
      <w:pPr>
        <w:spacing w:after="0" w:line="240" w:lineRule="auto"/>
        <w:rPr>
          <w:rFonts w:ascii="Times New Roman" w:eastAsia="Times New Roman" w:hAnsi="Times New Roman"/>
          <w:noProof/>
          <w:lang w:val="x-none"/>
        </w:rPr>
      </w:pPr>
    </w:p>
    <w:p w14:paraId="64495795" w14:textId="77777777" w:rsidR="00431F0B" w:rsidRPr="0088546B" w:rsidRDefault="00431F0B" w:rsidP="00431F0B">
      <w:pPr>
        <w:spacing w:after="0" w:line="240" w:lineRule="auto"/>
        <w:rPr>
          <w:rFonts w:ascii="Times New Roman" w:eastAsia="Times New Roman" w:hAnsi="Times New Roman"/>
          <w:noProof/>
          <w:lang w:val="x-none"/>
        </w:rPr>
      </w:pPr>
    </w:p>
    <w:p w14:paraId="6CB1DEC5" w14:textId="77777777" w:rsidR="00431F0B" w:rsidRPr="0088546B" w:rsidRDefault="00431F0B" w:rsidP="00431F0B">
      <w:pPr>
        <w:spacing w:after="0" w:line="240" w:lineRule="auto"/>
        <w:rPr>
          <w:rFonts w:ascii="Times New Roman" w:eastAsia="Times New Roman" w:hAnsi="Times New Roman"/>
          <w:noProof/>
          <w:lang w:val="x-none"/>
        </w:rPr>
      </w:pPr>
    </w:p>
    <w:p w14:paraId="7EBC1E21" w14:textId="77777777" w:rsidR="00431F0B" w:rsidRPr="0088546B" w:rsidRDefault="00431F0B" w:rsidP="00431F0B">
      <w:pPr>
        <w:spacing w:after="0" w:line="240" w:lineRule="auto"/>
        <w:rPr>
          <w:rFonts w:ascii="Times New Roman" w:eastAsia="Times New Roman" w:hAnsi="Times New Roman"/>
          <w:noProof/>
          <w:lang w:val="x-none"/>
        </w:rPr>
      </w:pPr>
    </w:p>
    <w:p w14:paraId="11DCCDDB" w14:textId="77777777" w:rsidR="00431F0B" w:rsidRPr="0088546B" w:rsidRDefault="00431F0B" w:rsidP="00431F0B">
      <w:pPr>
        <w:spacing w:after="0" w:line="240" w:lineRule="auto"/>
        <w:rPr>
          <w:rFonts w:ascii="Times New Roman" w:eastAsia="Times New Roman" w:hAnsi="Times New Roman"/>
          <w:noProof/>
          <w:lang w:val="x-none"/>
        </w:rPr>
      </w:pPr>
    </w:p>
    <w:p w14:paraId="5ED1F365" w14:textId="77777777" w:rsidR="00431F0B" w:rsidRPr="0088546B" w:rsidRDefault="00431F0B" w:rsidP="00431F0B">
      <w:pPr>
        <w:spacing w:after="0" w:line="240" w:lineRule="auto"/>
        <w:rPr>
          <w:rFonts w:ascii="Times New Roman" w:eastAsia="Times New Roman" w:hAnsi="Times New Roman"/>
          <w:noProof/>
          <w:lang w:val="x-none"/>
        </w:rPr>
      </w:pPr>
    </w:p>
    <w:p w14:paraId="3773434E" w14:textId="77777777" w:rsidR="00431F0B" w:rsidRPr="0088546B" w:rsidRDefault="00431F0B" w:rsidP="00431F0B">
      <w:pPr>
        <w:spacing w:after="0" w:line="240" w:lineRule="auto"/>
        <w:rPr>
          <w:rFonts w:ascii="Times New Roman" w:eastAsia="Times New Roman" w:hAnsi="Times New Roman"/>
          <w:noProof/>
          <w:lang w:val="x-none"/>
        </w:rPr>
      </w:pPr>
    </w:p>
    <w:p w14:paraId="5BE9EA77" w14:textId="77777777" w:rsidR="00431F0B" w:rsidRPr="0088546B" w:rsidRDefault="00431F0B" w:rsidP="00431F0B">
      <w:pPr>
        <w:spacing w:after="0" w:line="240" w:lineRule="auto"/>
        <w:rPr>
          <w:rFonts w:ascii="Times New Roman" w:eastAsia="Times New Roman" w:hAnsi="Times New Roman"/>
          <w:noProof/>
          <w:lang w:val="x-none"/>
        </w:rPr>
      </w:pPr>
    </w:p>
    <w:p w14:paraId="37D4BCFC" w14:textId="77777777" w:rsidR="00431F0B" w:rsidRPr="0088546B" w:rsidRDefault="00431F0B" w:rsidP="00431F0B">
      <w:pPr>
        <w:tabs>
          <w:tab w:val="left" w:pos="567"/>
        </w:tabs>
        <w:spacing w:after="0" w:line="240" w:lineRule="auto"/>
        <w:ind w:left="567" w:hanging="567"/>
        <w:jc w:val="center"/>
        <w:outlineLvl w:val="0"/>
        <w:rPr>
          <w:rFonts w:ascii="Times New Roman" w:eastAsia="Times New Roman" w:hAnsi="Times New Roman"/>
          <w:b/>
          <w:caps/>
          <w:lang w:val="lt-LT"/>
        </w:rPr>
      </w:pPr>
      <w:bookmarkStart w:id="70" w:name="_Toc129243137"/>
      <w:bookmarkStart w:id="71" w:name="_Toc129243262"/>
      <w:r w:rsidRPr="0088546B">
        <w:rPr>
          <w:rFonts w:ascii="Times New Roman" w:eastAsia="Times New Roman" w:hAnsi="Times New Roman"/>
          <w:b/>
          <w:caps/>
          <w:lang w:val="lt-LT"/>
        </w:rPr>
        <w:t>B. PAKUOTĖS LAPELIS</w:t>
      </w:r>
      <w:bookmarkEnd w:id="70"/>
      <w:bookmarkEnd w:id="71"/>
    </w:p>
    <w:p w14:paraId="7762DCA5" w14:textId="77777777" w:rsidR="00431F0B" w:rsidRPr="0088546B" w:rsidRDefault="00431F0B" w:rsidP="00431F0B">
      <w:pPr>
        <w:tabs>
          <w:tab w:val="left" w:pos="567"/>
        </w:tabs>
        <w:spacing w:after="0" w:line="240" w:lineRule="auto"/>
        <w:ind w:left="567" w:hanging="567"/>
        <w:jc w:val="center"/>
        <w:outlineLvl w:val="0"/>
        <w:rPr>
          <w:rFonts w:ascii="Times New Roman" w:eastAsia="Times New Roman" w:hAnsi="Times New Roman"/>
          <w:b/>
          <w:caps/>
          <w:lang w:val="lt-LT"/>
        </w:rPr>
      </w:pPr>
      <w:r w:rsidRPr="0088546B">
        <w:rPr>
          <w:rFonts w:ascii="Times New Roman" w:eastAsia="Times New Roman" w:hAnsi="Times New Roman"/>
          <w:b/>
          <w:caps/>
          <w:lang w:val="lt-LT"/>
        </w:rPr>
        <w:br w:type="page"/>
      </w:r>
      <w:bookmarkStart w:id="72" w:name="_Toc129243138"/>
      <w:bookmarkStart w:id="73" w:name="_Toc129243263"/>
      <w:r w:rsidRPr="00C216B1">
        <w:rPr>
          <w:rFonts w:ascii="Times New Roman" w:eastAsia="Times New Roman" w:hAnsi="Times New Roman"/>
          <w:b/>
          <w:lang w:val="lt-LT"/>
        </w:rPr>
        <w:lastRenderedPageBreak/>
        <w:t>Pakuotės lapelis: informacija pacientui</w:t>
      </w:r>
      <w:bookmarkEnd w:id="72"/>
      <w:bookmarkEnd w:id="73"/>
    </w:p>
    <w:p w14:paraId="26B7A2A0" w14:textId="77777777" w:rsidR="00431F0B" w:rsidRPr="0088546B" w:rsidRDefault="00431F0B" w:rsidP="00431F0B">
      <w:pPr>
        <w:spacing w:after="0" w:line="240" w:lineRule="auto"/>
        <w:rPr>
          <w:rFonts w:ascii="Times New Roman" w:eastAsia="Times New Roman" w:hAnsi="Times New Roman"/>
          <w:noProof/>
          <w:lang w:val="x-none"/>
        </w:rPr>
      </w:pPr>
    </w:p>
    <w:p w14:paraId="6DE69130" w14:textId="08C9B0A5" w:rsidR="00431F0B" w:rsidRPr="0088546B" w:rsidRDefault="00431F0B" w:rsidP="00431F0B">
      <w:pPr>
        <w:numPr>
          <w:ilvl w:val="12"/>
          <w:numId w:val="0"/>
        </w:numPr>
        <w:suppressAutoHyphens/>
        <w:spacing w:after="0" w:line="240" w:lineRule="auto"/>
        <w:jc w:val="center"/>
        <w:rPr>
          <w:rFonts w:ascii="Times New Roman" w:eastAsia="Times New Roman" w:hAnsi="Times New Roman"/>
          <w:b/>
          <w:lang w:val="lt-LT" w:eastAsia="pl-PL"/>
        </w:rPr>
      </w:pPr>
      <w:proofErr w:type="spellStart"/>
      <w:r w:rsidRPr="0088546B">
        <w:rPr>
          <w:rFonts w:ascii="Times New Roman" w:eastAsia="Times New Roman" w:hAnsi="Times New Roman"/>
          <w:b/>
          <w:lang w:val="lt-LT" w:eastAsia="pl-PL"/>
        </w:rPr>
        <w:t>C</w:t>
      </w:r>
      <w:r w:rsidR="000C2440" w:rsidRPr="0088546B">
        <w:rPr>
          <w:rFonts w:ascii="Times New Roman" w:eastAsia="Times New Roman" w:hAnsi="Times New Roman"/>
          <w:b/>
          <w:lang w:val="lt-LT" w:eastAsia="pl-PL"/>
        </w:rPr>
        <w:t>lemastinum</w:t>
      </w:r>
      <w:proofErr w:type="spellEnd"/>
      <w:r w:rsidRPr="0088546B">
        <w:rPr>
          <w:rFonts w:ascii="Times New Roman" w:eastAsia="Times New Roman" w:hAnsi="Times New Roman"/>
          <w:b/>
          <w:lang w:val="lt-LT" w:eastAsia="pl-PL"/>
        </w:rPr>
        <w:t xml:space="preserve"> </w:t>
      </w:r>
      <w:r w:rsidR="00317A5C">
        <w:rPr>
          <w:rFonts w:ascii="Times New Roman" w:eastAsia="Times New Roman" w:hAnsi="Times New Roman"/>
          <w:b/>
          <w:lang w:val="lt-LT" w:eastAsia="pl-PL"/>
        </w:rPr>
        <w:t>PPH</w:t>
      </w:r>
      <w:r w:rsidRPr="0088546B">
        <w:rPr>
          <w:rFonts w:ascii="Times New Roman" w:eastAsia="Times New Roman" w:hAnsi="Times New Roman"/>
          <w:lang w:val="lt-LT" w:eastAsia="pl-PL"/>
        </w:rPr>
        <w:t xml:space="preserve"> </w:t>
      </w:r>
      <w:r w:rsidRPr="0088546B">
        <w:rPr>
          <w:rFonts w:ascii="Times New Roman" w:eastAsia="Times New Roman" w:hAnsi="Times New Roman"/>
          <w:b/>
          <w:lang w:val="lt-LT" w:eastAsia="pl-PL"/>
        </w:rPr>
        <w:t>0,1 mg/ml sirupas</w:t>
      </w:r>
    </w:p>
    <w:p w14:paraId="415CE010" w14:textId="3C8A6C07" w:rsidR="00431F0B" w:rsidRPr="0088546B" w:rsidRDefault="009A55EA" w:rsidP="00431F0B">
      <w:pPr>
        <w:spacing w:after="0" w:line="240" w:lineRule="auto"/>
        <w:jc w:val="center"/>
        <w:rPr>
          <w:rFonts w:ascii="Times New Roman" w:eastAsia="Times New Roman" w:hAnsi="Times New Roman"/>
          <w:noProof/>
          <w:lang w:val="x-none"/>
        </w:rPr>
      </w:pPr>
      <w:r>
        <w:rPr>
          <w:rFonts w:ascii="Times New Roman" w:eastAsia="Times New Roman" w:hAnsi="Times New Roman"/>
          <w:noProof/>
          <w:lang w:val="lt-LT"/>
        </w:rPr>
        <w:t>k</w:t>
      </w:r>
      <w:r w:rsidR="00431F0B" w:rsidRPr="0088546B">
        <w:rPr>
          <w:rFonts w:ascii="Times New Roman" w:eastAsia="Times New Roman" w:hAnsi="Times New Roman"/>
          <w:noProof/>
          <w:lang w:val="x-none"/>
        </w:rPr>
        <w:t>lemastinas</w:t>
      </w:r>
    </w:p>
    <w:p w14:paraId="230CA8F2" w14:textId="77777777" w:rsidR="00431F0B" w:rsidRPr="0088546B" w:rsidRDefault="00431F0B" w:rsidP="00431F0B">
      <w:pPr>
        <w:spacing w:after="0" w:line="240" w:lineRule="auto"/>
        <w:rPr>
          <w:rFonts w:ascii="Times New Roman" w:eastAsia="Times New Roman" w:hAnsi="Times New Roman"/>
          <w:noProof/>
          <w:lang w:val="x-none"/>
        </w:rPr>
      </w:pPr>
    </w:p>
    <w:p w14:paraId="37BA0B4E" w14:textId="77777777" w:rsidR="00431F0B" w:rsidRPr="0088546B" w:rsidRDefault="00431F0B" w:rsidP="00431F0B">
      <w:pPr>
        <w:spacing w:after="0" w:line="240" w:lineRule="auto"/>
        <w:rPr>
          <w:rFonts w:ascii="Times New Roman" w:eastAsia="Times New Roman" w:hAnsi="Times New Roman"/>
          <w:b/>
          <w:noProof/>
          <w:lang w:val="x-none"/>
        </w:rPr>
      </w:pPr>
      <w:r w:rsidRPr="0088546B">
        <w:rPr>
          <w:rFonts w:ascii="Times New Roman" w:eastAsia="Times New Roman" w:hAnsi="Times New Roman"/>
          <w:b/>
          <w:noProof/>
          <w:lang w:val="x-none"/>
        </w:rPr>
        <w:t>Atidžiai perskaitykite visą šį lapelį, prieš pradėdami vartoti vaistą</w:t>
      </w:r>
      <w:r w:rsidRPr="00C216B1">
        <w:rPr>
          <w:rFonts w:ascii="Times New Roman" w:eastAsia="Times New Roman" w:hAnsi="Times New Roman"/>
          <w:b/>
          <w:noProof/>
          <w:lang w:val="x-none"/>
        </w:rPr>
        <w:t>, nes jame pateikiama Jums svarbi informacija</w:t>
      </w:r>
      <w:r w:rsidRPr="0088546B">
        <w:rPr>
          <w:rFonts w:ascii="Times New Roman" w:eastAsia="Times New Roman" w:hAnsi="Times New Roman"/>
          <w:b/>
          <w:noProof/>
          <w:lang w:val="x-none"/>
        </w:rPr>
        <w:t>.</w:t>
      </w:r>
    </w:p>
    <w:p w14:paraId="77507C6F" w14:textId="77777777" w:rsidR="00431F0B" w:rsidRPr="0088546B" w:rsidRDefault="00431F0B" w:rsidP="00431F0B">
      <w:pPr>
        <w:numPr>
          <w:ilvl w:val="0"/>
          <w:numId w:val="6"/>
        </w:num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Neišmeskite šio lapelio, nes vėl gali prireikti jį perskaityti.</w:t>
      </w:r>
    </w:p>
    <w:p w14:paraId="65C2AB01" w14:textId="77777777" w:rsidR="00431F0B" w:rsidRPr="0088546B" w:rsidRDefault="00431F0B" w:rsidP="00431F0B">
      <w:pPr>
        <w:numPr>
          <w:ilvl w:val="0"/>
          <w:numId w:val="6"/>
        </w:num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Jeigu kiltų daugiau klausimų, kreipkitės į gydytoją arba vaistininką.</w:t>
      </w:r>
    </w:p>
    <w:p w14:paraId="782728CA" w14:textId="77777777" w:rsidR="00431F0B" w:rsidRPr="0088546B" w:rsidRDefault="00431F0B" w:rsidP="00431F0B">
      <w:pPr>
        <w:numPr>
          <w:ilvl w:val="0"/>
          <w:numId w:val="6"/>
        </w:num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 xml:space="preserve">Šis vaistas skirtas </w:t>
      </w:r>
      <w:r>
        <w:rPr>
          <w:rFonts w:ascii="Times New Roman" w:eastAsia="Times New Roman" w:hAnsi="Times New Roman"/>
          <w:noProof/>
          <w:lang w:val="lt-LT"/>
        </w:rPr>
        <w:t xml:space="preserve">tik </w:t>
      </w:r>
      <w:r w:rsidRPr="0088546B">
        <w:rPr>
          <w:rFonts w:ascii="Times New Roman" w:eastAsia="Times New Roman" w:hAnsi="Times New Roman"/>
          <w:noProof/>
          <w:lang w:val="x-none"/>
        </w:rPr>
        <w:t xml:space="preserve">Jums, todėl kitiems žmonėms jo duoti negalima. Vaistas gali jiems pakenkti (net tiems, kurių ligos </w:t>
      </w:r>
      <w:r>
        <w:rPr>
          <w:rFonts w:ascii="Times New Roman" w:eastAsia="Times New Roman" w:hAnsi="Times New Roman"/>
          <w:noProof/>
          <w:lang w:val="lt-LT"/>
        </w:rPr>
        <w:t>požymiai</w:t>
      </w:r>
      <w:r w:rsidRPr="0088546B">
        <w:rPr>
          <w:rFonts w:ascii="Times New Roman" w:eastAsia="Times New Roman" w:hAnsi="Times New Roman"/>
          <w:noProof/>
          <w:lang w:val="x-none"/>
        </w:rPr>
        <w:t xml:space="preserve"> yra tokie patys kaip Jūsų).</w:t>
      </w:r>
    </w:p>
    <w:p w14:paraId="1154CF03" w14:textId="77777777" w:rsidR="00431F0B" w:rsidRPr="0088546B" w:rsidRDefault="00431F0B" w:rsidP="00431F0B">
      <w:pPr>
        <w:numPr>
          <w:ilvl w:val="0"/>
          <w:numId w:val="6"/>
        </w:num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 xml:space="preserve">Jeigu pasireiškė šalutinis poveikis </w:t>
      </w:r>
      <w:r w:rsidRPr="00C216B1">
        <w:rPr>
          <w:rFonts w:ascii="Times New Roman" w:eastAsia="Times New Roman" w:hAnsi="Times New Roman"/>
          <w:noProof/>
          <w:lang w:val="lt-LT"/>
        </w:rPr>
        <w:t>(net jeigu jis šiame lapelyje nenurodytas), kreipkitės į gydytoją arba vaistininką. Žr. 4 skyrių.</w:t>
      </w:r>
    </w:p>
    <w:p w14:paraId="7D9662DA" w14:textId="77777777" w:rsidR="00431F0B" w:rsidRPr="0088546B" w:rsidRDefault="00431F0B" w:rsidP="00431F0B">
      <w:pPr>
        <w:spacing w:after="0" w:line="240" w:lineRule="auto"/>
        <w:rPr>
          <w:rFonts w:ascii="Times New Roman" w:eastAsia="Times New Roman" w:hAnsi="Times New Roman"/>
          <w:noProof/>
          <w:lang w:val="x-none"/>
        </w:rPr>
      </w:pPr>
    </w:p>
    <w:p w14:paraId="0D5B5151" w14:textId="77777777" w:rsidR="00431F0B" w:rsidRDefault="00431F0B" w:rsidP="00431F0B">
      <w:pPr>
        <w:spacing w:after="0" w:line="240" w:lineRule="auto"/>
        <w:rPr>
          <w:rFonts w:ascii="Times New Roman" w:eastAsia="Times New Roman" w:hAnsi="Times New Roman"/>
          <w:b/>
          <w:noProof/>
          <w:lang w:val="lt-LT"/>
        </w:rPr>
      </w:pPr>
      <w:r w:rsidRPr="00C216B1">
        <w:rPr>
          <w:rFonts w:ascii="Times New Roman" w:eastAsia="Times New Roman" w:hAnsi="Times New Roman"/>
          <w:b/>
          <w:noProof/>
          <w:lang w:val="x-none"/>
        </w:rPr>
        <w:t>Apie ką rašoma šiame lapelyje?</w:t>
      </w:r>
    </w:p>
    <w:p w14:paraId="034B3751" w14:textId="77777777" w:rsidR="00431F0B" w:rsidRPr="00165450" w:rsidRDefault="00431F0B" w:rsidP="00431F0B">
      <w:pPr>
        <w:spacing w:after="0" w:line="240" w:lineRule="auto"/>
        <w:rPr>
          <w:rFonts w:ascii="Times New Roman" w:eastAsia="Times New Roman" w:hAnsi="Times New Roman"/>
          <w:b/>
          <w:noProof/>
          <w:lang w:val="lt-LT"/>
        </w:rPr>
      </w:pPr>
    </w:p>
    <w:p w14:paraId="7795DC50" w14:textId="255F2A54" w:rsidR="00431F0B" w:rsidRPr="0088546B" w:rsidRDefault="00431F0B" w:rsidP="00431F0B">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1.</w:t>
      </w:r>
      <w:r w:rsidRPr="0088546B">
        <w:rPr>
          <w:rFonts w:ascii="Times New Roman" w:eastAsia="Times New Roman" w:hAnsi="Times New Roman"/>
          <w:noProof/>
          <w:lang w:val="x-none"/>
        </w:rPr>
        <w:tab/>
        <w:t xml:space="preserve">Kas yra </w:t>
      </w:r>
      <w:r w:rsidRPr="0088546B">
        <w:rPr>
          <w:rFonts w:ascii="Times New Roman" w:eastAsia="Times New Roman" w:hAnsi="Times New Roman"/>
          <w:noProof/>
          <w:lang w:val="x-none" w:eastAsia="pl-PL"/>
        </w:rPr>
        <w:t xml:space="preserve">Clemastinum </w:t>
      </w:r>
      <w:r w:rsidR="00317A5C">
        <w:rPr>
          <w:rFonts w:ascii="Times New Roman" w:eastAsia="Times New Roman" w:hAnsi="Times New Roman"/>
          <w:noProof/>
          <w:lang w:val="x-none" w:eastAsia="pl-PL"/>
        </w:rPr>
        <w:t>PPH</w:t>
      </w:r>
      <w:r w:rsidRPr="0088546B">
        <w:rPr>
          <w:rFonts w:ascii="Times New Roman" w:eastAsia="Times New Roman" w:hAnsi="Times New Roman"/>
          <w:noProof/>
          <w:lang w:val="x-none" w:eastAsia="pl-PL"/>
        </w:rPr>
        <w:t xml:space="preserve"> </w:t>
      </w:r>
      <w:r w:rsidRPr="0088546B">
        <w:rPr>
          <w:rFonts w:ascii="Times New Roman" w:eastAsia="Times New Roman" w:hAnsi="Times New Roman"/>
          <w:noProof/>
          <w:lang w:val="x-none"/>
        </w:rPr>
        <w:t>ir kam jis vartojamas</w:t>
      </w:r>
    </w:p>
    <w:p w14:paraId="4B31EA9E" w14:textId="4EE78D90" w:rsidR="00431F0B" w:rsidRPr="0088546B" w:rsidRDefault="00431F0B" w:rsidP="00431F0B">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2.</w:t>
      </w:r>
      <w:r w:rsidRPr="0088546B">
        <w:rPr>
          <w:rFonts w:ascii="Times New Roman" w:eastAsia="Times New Roman" w:hAnsi="Times New Roman"/>
          <w:noProof/>
          <w:lang w:val="x-none"/>
        </w:rPr>
        <w:tab/>
        <w:t xml:space="preserve">Kas žinotina prieš vartojant </w:t>
      </w:r>
      <w:r w:rsidRPr="0088546B">
        <w:rPr>
          <w:rFonts w:ascii="Times New Roman" w:eastAsia="Times New Roman" w:hAnsi="Times New Roman"/>
          <w:noProof/>
          <w:lang w:val="x-none" w:eastAsia="pl-PL"/>
        </w:rPr>
        <w:t xml:space="preserve">Clemastinum </w:t>
      </w:r>
      <w:r w:rsidR="00317A5C">
        <w:rPr>
          <w:rFonts w:ascii="Times New Roman" w:eastAsia="Times New Roman" w:hAnsi="Times New Roman"/>
          <w:noProof/>
          <w:lang w:val="x-none" w:eastAsia="pl-PL"/>
        </w:rPr>
        <w:t>PPH</w:t>
      </w:r>
    </w:p>
    <w:p w14:paraId="55027C0D" w14:textId="242EBE3B" w:rsidR="00431F0B" w:rsidRPr="0088546B" w:rsidRDefault="00431F0B" w:rsidP="00431F0B">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3.</w:t>
      </w:r>
      <w:r w:rsidRPr="0088546B">
        <w:rPr>
          <w:rFonts w:ascii="Times New Roman" w:eastAsia="Times New Roman" w:hAnsi="Times New Roman"/>
          <w:noProof/>
          <w:lang w:val="x-none"/>
        </w:rPr>
        <w:tab/>
        <w:t xml:space="preserve">Kaip vartoti </w:t>
      </w:r>
      <w:r w:rsidRPr="0088546B">
        <w:rPr>
          <w:rFonts w:ascii="Times New Roman" w:eastAsia="Times New Roman" w:hAnsi="Times New Roman"/>
          <w:noProof/>
          <w:lang w:val="x-none" w:eastAsia="pl-PL"/>
        </w:rPr>
        <w:t xml:space="preserve">Clemastinum </w:t>
      </w:r>
      <w:r w:rsidR="00317A5C">
        <w:rPr>
          <w:rFonts w:ascii="Times New Roman" w:eastAsia="Times New Roman" w:hAnsi="Times New Roman"/>
          <w:noProof/>
          <w:lang w:val="x-none" w:eastAsia="pl-PL"/>
        </w:rPr>
        <w:t>PPH</w:t>
      </w:r>
    </w:p>
    <w:p w14:paraId="5B5DD198" w14:textId="77777777" w:rsidR="00431F0B" w:rsidRPr="0088546B" w:rsidRDefault="00431F0B" w:rsidP="00431F0B">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4.</w:t>
      </w:r>
      <w:r w:rsidRPr="0088546B">
        <w:rPr>
          <w:rFonts w:ascii="Times New Roman" w:eastAsia="Times New Roman" w:hAnsi="Times New Roman"/>
          <w:noProof/>
          <w:lang w:val="x-none"/>
        </w:rPr>
        <w:tab/>
        <w:t>Galimas šalutinis poveikis</w:t>
      </w:r>
    </w:p>
    <w:p w14:paraId="393E8A03" w14:textId="3044AD02" w:rsidR="00431F0B" w:rsidRPr="0088546B" w:rsidRDefault="00431F0B" w:rsidP="00431F0B">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5.</w:t>
      </w:r>
      <w:r w:rsidRPr="0088546B">
        <w:rPr>
          <w:rFonts w:ascii="Times New Roman" w:eastAsia="Times New Roman" w:hAnsi="Times New Roman"/>
          <w:noProof/>
          <w:lang w:val="x-none"/>
        </w:rPr>
        <w:tab/>
        <w:t xml:space="preserve">Kaip laikyti </w:t>
      </w:r>
      <w:r w:rsidRPr="0088546B">
        <w:rPr>
          <w:rFonts w:ascii="Times New Roman" w:eastAsia="Times New Roman" w:hAnsi="Times New Roman"/>
          <w:noProof/>
          <w:lang w:val="x-none" w:eastAsia="pl-PL"/>
        </w:rPr>
        <w:t xml:space="preserve">Clemastinum </w:t>
      </w:r>
      <w:r w:rsidR="00317A5C">
        <w:rPr>
          <w:rFonts w:ascii="Times New Roman" w:eastAsia="Times New Roman" w:hAnsi="Times New Roman"/>
          <w:noProof/>
          <w:lang w:val="x-none" w:eastAsia="pl-PL"/>
        </w:rPr>
        <w:t>PPH</w:t>
      </w:r>
    </w:p>
    <w:p w14:paraId="2F416E1B" w14:textId="77777777" w:rsidR="00431F0B" w:rsidRPr="0088546B" w:rsidRDefault="00431F0B" w:rsidP="00431F0B">
      <w:pPr>
        <w:spacing w:after="0" w:line="240" w:lineRule="auto"/>
        <w:ind w:left="567" w:hanging="567"/>
        <w:rPr>
          <w:rFonts w:ascii="Times New Roman" w:eastAsia="Times New Roman" w:hAnsi="Times New Roman"/>
          <w:noProof/>
          <w:lang w:val="x-none"/>
        </w:rPr>
      </w:pPr>
      <w:r w:rsidRPr="0088546B">
        <w:rPr>
          <w:rFonts w:ascii="Times New Roman" w:eastAsia="Times New Roman" w:hAnsi="Times New Roman"/>
          <w:noProof/>
          <w:lang w:val="x-none"/>
        </w:rPr>
        <w:t>6.</w:t>
      </w:r>
      <w:r w:rsidRPr="0088546B">
        <w:rPr>
          <w:rFonts w:ascii="Times New Roman" w:eastAsia="Times New Roman" w:hAnsi="Times New Roman"/>
          <w:noProof/>
          <w:lang w:val="x-none"/>
        </w:rPr>
        <w:tab/>
      </w:r>
      <w:r>
        <w:rPr>
          <w:rFonts w:ascii="Times New Roman" w:eastAsia="Times New Roman" w:hAnsi="Times New Roman"/>
          <w:noProof/>
          <w:lang w:val="lt-LT"/>
        </w:rPr>
        <w:t>Pakuotės turinys ir kita</w:t>
      </w:r>
      <w:r w:rsidRPr="0088546B">
        <w:rPr>
          <w:rFonts w:ascii="Times New Roman" w:eastAsia="Times New Roman" w:hAnsi="Times New Roman"/>
          <w:noProof/>
          <w:lang w:val="x-none"/>
        </w:rPr>
        <w:t xml:space="preserve"> informacija</w:t>
      </w:r>
    </w:p>
    <w:p w14:paraId="7C29D38D" w14:textId="77777777" w:rsidR="00431F0B" w:rsidRPr="0088546B" w:rsidRDefault="00431F0B" w:rsidP="004400A5">
      <w:pPr>
        <w:spacing w:after="0" w:line="240" w:lineRule="auto"/>
        <w:rPr>
          <w:rFonts w:ascii="Times New Roman" w:eastAsia="Times New Roman" w:hAnsi="Times New Roman"/>
          <w:noProof/>
          <w:lang w:val="x-none"/>
        </w:rPr>
      </w:pPr>
    </w:p>
    <w:p w14:paraId="6BA5CEF1" w14:textId="77777777" w:rsidR="00431F0B" w:rsidRPr="0088546B" w:rsidRDefault="00431F0B">
      <w:pPr>
        <w:spacing w:after="0" w:line="240" w:lineRule="auto"/>
        <w:rPr>
          <w:rFonts w:ascii="Times New Roman" w:eastAsia="Times New Roman" w:hAnsi="Times New Roman"/>
          <w:noProof/>
          <w:lang w:val="x-none"/>
        </w:rPr>
      </w:pPr>
    </w:p>
    <w:p w14:paraId="5300E42B" w14:textId="55ADFBD1" w:rsidR="00431F0B" w:rsidRPr="0088546B" w:rsidRDefault="00431F0B" w:rsidP="0067255E">
      <w:pPr>
        <w:tabs>
          <w:tab w:val="left" w:pos="567"/>
        </w:tabs>
        <w:spacing w:after="0" w:line="240" w:lineRule="auto"/>
        <w:ind w:left="567" w:hanging="567"/>
        <w:outlineLvl w:val="1"/>
        <w:rPr>
          <w:rFonts w:ascii="Times New Roman" w:eastAsia="Times New Roman" w:hAnsi="Times New Roman"/>
          <w:b/>
          <w:lang w:val="lt-LT"/>
        </w:rPr>
      </w:pPr>
      <w:bookmarkStart w:id="74" w:name="_Toc129243139"/>
      <w:bookmarkStart w:id="75" w:name="_Toc129243264"/>
      <w:r w:rsidRPr="0088546B">
        <w:rPr>
          <w:rFonts w:ascii="Times New Roman" w:eastAsia="Times New Roman" w:hAnsi="Times New Roman"/>
          <w:b/>
          <w:lang w:val="lt-LT"/>
        </w:rPr>
        <w:t>1.</w:t>
      </w:r>
      <w:r w:rsidRPr="0088546B">
        <w:rPr>
          <w:rFonts w:ascii="Times New Roman" w:eastAsia="Times New Roman" w:hAnsi="Times New Roman"/>
          <w:b/>
          <w:lang w:val="lt-LT"/>
        </w:rPr>
        <w:tab/>
      </w:r>
      <w:r w:rsidRPr="00C216B1">
        <w:rPr>
          <w:rFonts w:ascii="Times New Roman" w:eastAsia="Times New Roman" w:hAnsi="Times New Roman"/>
          <w:b/>
          <w:lang w:val="lt-LT"/>
        </w:rPr>
        <w:t xml:space="preserve">Kas yra </w:t>
      </w:r>
      <w:proofErr w:type="spellStart"/>
      <w:r w:rsidRPr="00C216B1">
        <w:rPr>
          <w:rFonts w:ascii="Times New Roman" w:eastAsia="Times New Roman" w:hAnsi="Times New Roman"/>
          <w:b/>
          <w:lang w:val="lt-LT"/>
        </w:rPr>
        <w:t>Clemastinum</w:t>
      </w:r>
      <w:proofErr w:type="spellEnd"/>
      <w:r w:rsidRPr="00C216B1">
        <w:rPr>
          <w:rFonts w:ascii="Times New Roman" w:eastAsia="Times New Roman" w:hAnsi="Times New Roman"/>
          <w:b/>
          <w:lang w:val="lt-LT"/>
        </w:rPr>
        <w:t xml:space="preserve"> </w:t>
      </w:r>
      <w:r w:rsidR="00317A5C">
        <w:rPr>
          <w:rFonts w:ascii="Times New Roman" w:eastAsia="Times New Roman" w:hAnsi="Times New Roman"/>
          <w:b/>
          <w:lang w:val="lt-LT"/>
        </w:rPr>
        <w:t>PPH</w:t>
      </w:r>
      <w:r w:rsidRPr="00C216B1">
        <w:rPr>
          <w:rFonts w:ascii="Times New Roman" w:eastAsia="Times New Roman" w:hAnsi="Times New Roman"/>
          <w:b/>
          <w:lang w:val="lt-LT"/>
        </w:rPr>
        <w:t xml:space="preserve"> ir kam jis vartojamas</w:t>
      </w:r>
      <w:bookmarkEnd w:id="74"/>
      <w:bookmarkEnd w:id="75"/>
    </w:p>
    <w:p w14:paraId="643E1FC2" w14:textId="77777777" w:rsidR="00431F0B" w:rsidRPr="0088546B" w:rsidRDefault="00431F0B" w:rsidP="004400A5">
      <w:pPr>
        <w:spacing w:after="0" w:line="240" w:lineRule="auto"/>
        <w:rPr>
          <w:rFonts w:ascii="Times New Roman" w:eastAsia="Times New Roman" w:hAnsi="Times New Roman"/>
          <w:noProof/>
          <w:lang w:val="x-none"/>
        </w:rPr>
      </w:pPr>
    </w:p>
    <w:p w14:paraId="3E554306" w14:textId="77777777" w:rsidR="00431F0B" w:rsidRPr="0088546B" w:rsidRDefault="00431F0B" w:rsidP="00431F0B">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yra </w:t>
      </w:r>
      <w:proofErr w:type="spellStart"/>
      <w:r w:rsidRPr="0088546B">
        <w:rPr>
          <w:rFonts w:ascii="Times New Roman" w:eastAsia="Times New Roman" w:hAnsi="Times New Roman"/>
          <w:lang w:val="lt-LT"/>
        </w:rPr>
        <w:t>antihistamininis</w:t>
      </w:r>
      <w:proofErr w:type="spellEnd"/>
      <w:r w:rsidRPr="0088546B">
        <w:rPr>
          <w:rFonts w:ascii="Times New Roman" w:eastAsia="Times New Roman" w:hAnsi="Times New Roman"/>
          <w:lang w:val="lt-LT"/>
        </w:rPr>
        <w:t xml:space="preserve"> vaistas. Jis mažina alergijos simptomus, ypač jei yra odos sutrikimas ar sloga.</w:t>
      </w:r>
    </w:p>
    <w:p w14:paraId="67F90615" w14:textId="77777777" w:rsidR="00431F0B" w:rsidRPr="0088546B" w:rsidRDefault="00431F0B" w:rsidP="00431F0B">
      <w:pPr>
        <w:spacing w:after="0" w:line="240" w:lineRule="auto"/>
        <w:rPr>
          <w:rFonts w:ascii="Times New Roman" w:eastAsia="Times New Roman" w:hAnsi="Times New Roman"/>
          <w:lang w:val="lt-LT"/>
        </w:rPr>
      </w:pPr>
    </w:p>
    <w:p w14:paraId="576B49B7" w14:textId="1C6B3AA1" w:rsidR="00431F0B" w:rsidRPr="0088546B" w:rsidRDefault="00431F0B" w:rsidP="00431F0B">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Clemastinum</w:t>
      </w:r>
      <w:proofErr w:type="spellEnd"/>
      <w:r w:rsidRPr="0088546B">
        <w:rPr>
          <w:rFonts w:ascii="Times New Roman" w:eastAsia="Times New Roman" w:hAnsi="Times New Roman"/>
          <w:lang w:val="lt-LT"/>
        </w:rPr>
        <w:t xml:space="preserve"> </w:t>
      </w:r>
      <w:r w:rsidR="00317A5C">
        <w:rPr>
          <w:rFonts w:ascii="Times New Roman" w:eastAsia="Times New Roman" w:hAnsi="Times New Roman"/>
          <w:lang w:val="lt-LT" w:eastAsia="pl-PL"/>
        </w:rPr>
        <w:t>PPH</w:t>
      </w:r>
      <w:r w:rsidRPr="0088546B">
        <w:rPr>
          <w:rFonts w:ascii="Times New Roman" w:eastAsia="Times New Roman" w:hAnsi="Times New Roman"/>
          <w:lang w:val="lt-LT" w:eastAsia="pl-PL"/>
        </w:rPr>
        <w:t xml:space="preserve"> </w:t>
      </w:r>
      <w:r w:rsidRPr="0088546B">
        <w:rPr>
          <w:rFonts w:ascii="Times New Roman" w:eastAsia="Times New Roman" w:hAnsi="Times New Roman"/>
          <w:lang w:val="lt-LT"/>
        </w:rPr>
        <w:t>gydomi toliau išvardyti sutrikimai.</w:t>
      </w:r>
    </w:p>
    <w:p w14:paraId="49F7D582" w14:textId="77777777" w:rsidR="00431F0B" w:rsidRPr="0088546B" w:rsidRDefault="00431F0B" w:rsidP="00431F0B">
      <w:pPr>
        <w:numPr>
          <w:ilvl w:val="0"/>
          <w:numId w:val="1"/>
        </w:numPr>
        <w:tabs>
          <w:tab w:val="clear" w:pos="1575"/>
        </w:tabs>
        <w:spacing w:after="0" w:line="240" w:lineRule="auto"/>
        <w:ind w:left="567" w:hanging="567"/>
        <w:rPr>
          <w:rFonts w:ascii="Times New Roman" w:eastAsia="Times New Roman" w:hAnsi="Times New Roman"/>
          <w:lang w:val="lt-LT" w:eastAsia="pl-PL"/>
        </w:rPr>
      </w:pPr>
      <w:r w:rsidRPr="0088546B">
        <w:rPr>
          <w:rFonts w:ascii="Times New Roman" w:eastAsia="Times New Roman" w:hAnsi="Times New Roman"/>
          <w:lang w:val="lt-LT" w:eastAsia="pl-PL"/>
        </w:rPr>
        <w:t xml:space="preserve">Šieno sloga ar kitokia alerginė sloga, įvairių priežasčių sukelta dilgėlinė, įskaitant vadinamąją </w:t>
      </w:r>
      <w:proofErr w:type="spellStart"/>
      <w:r w:rsidRPr="0088546B">
        <w:rPr>
          <w:rFonts w:ascii="Times New Roman" w:eastAsia="Times New Roman" w:hAnsi="Times New Roman"/>
          <w:lang w:val="lt-LT" w:eastAsia="pl-PL"/>
        </w:rPr>
        <w:t>dermatografinę</w:t>
      </w:r>
      <w:proofErr w:type="spellEnd"/>
      <w:r w:rsidRPr="0088546B">
        <w:rPr>
          <w:rFonts w:ascii="Times New Roman" w:eastAsia="Times New Roman" w:hAnsi="Times New Roman"/>
          <w:lang w:val="lt-LT" w:eastAsia="pl-PL"/>
        </w:rPr>
        <w:t>, niežulys, niežėjimą sukeliantis odos sutrikimas, būklė po vabzdžių įgėlimo ar įkandimo.</w:t>
      </w:r>
    </w:p>
    <w:p w14:paraId="43C6C8DF" w14:textId="472F5F97" w:rsidR="00431F0B" w:rsidRPr="0088546B" w:rsidRDefault="00431F0B" w:rsidP="00431F0B">
      <w:pPr>
        <w:numPr>
          <w:ilvl w:val="0"/>
          <w:numId w:val="1"/>
        </w:numPr>
        <w:tabs>
          <w:tab w:val="clear" w:pos="1575"/>
        </w:tabs>
        <w:spacing w:after="0" w:line="240" w:lineRule="auto"/>
        <w:ind w:left="567" w:hanging="567"/>
        <w:rPr>
          <w:rFonts w:ascii="Times New Roman" w:eastAsia="Times New Roman" w:hAnsi="Times New Roman"/>
          <w:lang w:val="lt-LT" w:eastAsia="pl-PL"/>
        </w:rPr>
      </w:pPr>
      <w:r w:rsidRPr="0088546B">
        <w:rPr>
          <w:rFonts w:ascii="Times New Roman" w:eastAsia="Times New Roman" w:hAnsi="Times New Roman"/>
          <w:lang w:val="lt-LT" w:eastAsia="pl-PL"/>
        </w:rPr>
        <w:t>Ūminė ar lėtinė egzema, kontaktinis dermatitas (odos uždegimas) bei vaistų sukeltas išbėrimas (kaip papildoma priemonė).</w:t>
      </w:r>
    </w:p>
    <w:p w14:paraId="3C14FB63" w14:textId="77777777" w:rsidR="00431F0B" w:rsidRPr="0088546B" w:rsidRDefault="00431F0B" w:rsidP="00431F0B">
      <w:pPr>
        <w:spacing w:after="0" w:line="240" w:lineRule="auto"/>
        <w:rPr>
          <w:rFonts w:ascii="Times New Roman" w:eastAsia="Times New Roman" w:hAnsi="Times New Roman"/>
          <w:noProof/>
          <w:lang w:val="x-none"/>
        </w:rPr>
      </w:pPr>
    </w:p>
    <w:p w14:paraId="0BFCDFC8" w14:textId="77777777" w:rsidR="00431F0B" w:rsidRPr="0088546B" w:rsidRDefault="00431F0B" w:rsidP="004400A5">
      <w:pPr>
        <w:spacing w:after="0" w:line="240" w:lineRule="auto"/>
        <w:rPr>
          <w:rFonts w:ascii="Times New Roman" w:eastAsia="Times New Roman" w:hAnsi="Times New Roman"/>
          <w:noProof/>
          <w:lang w:val="x-none"/>
        </w:rPr>
      </w:pPr>
    </w:p>
    <w:p w14:paraId="7F21B4D3" w14:textId="58B4F8EB" w:rsidR="00431F0B" w:rsidRPr="0088546B" w:rsidRDefault="00431F0B" w:rsidP="0067255E">
      <w:pPr>
        <w:tabs>
          <w:tab w:val="left" w:pos="567"/>
        </w:tabs>
        <w:spacing w:after="0" w:line="240" w:lineRule="auto"/>
        <w:ind w:left="567" w:hanging="567"/>
        <w:outlineLvl w:val="1"/>
        <w:rPr>
          <w:rFonts w:ascii="Times New Roman" w:eastAsia="Times New Roman" w:hAnsi="Times New Roman"/>
          <w:b/>
          <w:lang w:val="lt-LT"/>
        </w:rPr>
      </w:pPr>
      <w:bookmarkStart w:id="76" w:name="_Toc129243140"/>
      <w:bookmarkStart w:id="77" w:name="_Toc129243265"/>
      <w:r w:rsidRPr="0088546B">
        <w:rPr>
          <w:rFonts w:ascii="Times New Roman" w:eastAsia="Times New Roman" w:hAnsi="Times New Roman"/>
          <w:b/>
          <w:lang w:val="lt-LT"/>
        </w:rPr>
        <w:t>2.</w:t>
      </w:r>
      <w:r w:rsidRPr="0088546B">
        <w:rPr>
          <w:rFonts w:ascii="Times New Roman" w:eastAsia="Times New Roman" w:hAnsi="Times New Roman"/>
          <w:b/>
          <w:lang w:val="lt-LT"/>
        </w:rPr>
        <w:tab/>
      </w:r>
      <w:r w:rsidRPr="00C216B1">
        <w:rPr>
          <w:rFonts w:ascii="Times New Roman" w:eastAsia="Times New Roman" w:hAnsi="Times New Roman"/>
          <w:b/>
          <w:lang w:val="lt-LT"/>
        </w:rPr>
        <w:t xml:space="preserve">Kas žinotina prieš vartojant </w:t>
      </w:r>
      <w:proofErr w:type="spellStart"/>
      <w:r w:rsidRPr="00C216B1">
        <w:rPr>
          <w:rFonts w:ascii="Times New Roman" w:eastAsia="Times New Roman" w:hAnsi="Times New Roman"/>
          <w:b/>
          <w:lang w:val="lt-LT"/>
        </w:rPr>
        <w:t>Clemastinum</w:t>
      </w:r>
      <w:proofErr w:type="spellEnd"/>
      <w:r w:rsidRPr="00C216B1">
        <w:rPr>
          <w:rFonts w:ascii="Times New Roman" w:eastAsia="Times New Roman" w:hAnsi="Times New Roman"/>
          <w:b/>
          <w:lang w:val="lt-LT"/>
        </w:rPr>
        <w:t xml:space="preserve"> </w:t>
      </w:r>
      <w:bookmarkEnd w:id="76"/>
      <w:bookmarkEnd w:id="77"/>
      <w:r w:rsidR="00317A5C">
        <w:rPr>
          <w:rFonts w:ascii="Times New Roman" w:eastAsia="Times New Roman" w:hAnsi="Times New Roman"/>
          <w:b/>
          <w:lang w:val="lt-LT"/>
        </w:rPr>
        <w:t>PPH</w:t>
      </w:r>
    </w:p>
    <w:p w14:paraId="4B22F332" w14:textId="77777777" w:rsidR="00431F0B" w:rsidRPr="0088546B" w:rsidRDefault="00431F0B" w:rsidP="00431F0B">
      <w:pPr>
        <w:spacing w:after="0" w:line="240" w:lineRule="auto"/>
        <w:rPr>
          <w:rFonts w:ascii="Times New Roman" w:eastAsia="Times New Roman" w:hAnsi="Times New Roman"/>
          <w:noProof/>
          <w:lang w:val="x-none"/>
        </w:rPr>
      </w:pPr>
    </w:p>
    <w:p w14:paraId="16D8986A" w14:textId="67AB3DDF" w:rsidR="00431F0B" w:rsidRPr="0088546B" w:rsidRDefault="00431F0B" w:rsidP="00431F0B">
      <w:pPr>
        <w:spacing w:after="0" w:line="220" w:lineRule="exact"/>
        <w:rPr>
          <w:rFonts w:ascii="Times New Roman" w:eastAsia="Times New Roman" w:hAnsi="Times New Roman"/>
          <w:b/>
          <w:bCs/>
          <w:lang w:val="lt-LT"/>
        </w:rPr>
      </w:pP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sidR="00317A5C">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sidRPr="0088546B">
        <w:rPr>
          <w:rFonts w:ascii="Times New Roman" w:eastAsia="Times New Roman" w:hAnsi="Times New Roman"/>
          <w:b/>
          <w:bCs/>
          <w:lang w:val="lt-LT"/>
        </w:rPr>
        <w:t xml:space="preserve">vartoti </w:t>
      </w:r>
      <w:r w:rsidR="009A55EA">
        <w:rPr>
          <w:rFonts w:ascii="Times New Roman" w:eastAsia="Times New Roman" w:hAnsi="Times New Roman"/>
          <w:b/>
          <w:bCs/>
          <w:lang w:val="lt-LT"/>
        </w:rPr>
        <w:t>draudžiama</w:t>
      </w:r>
      <w:r w:rsidRPr="0088546B">
        <w:rPr>
          <w:rFonts w:ascii="Times New Roman" w:eastAsia="Times New Roman" w:hAnsi="Times New Roman"/>
          <w:b/>
          <w:bCs/>
          <w:lang w:val="lt-LT"/>
        </w:rPr>
        <w:t>:</w:t>
      </w:r>
    </w:p>
    <w:p w14:paraId="0E5BC66B" w14:textId="77777777" w:rsidR="00431F0B" w:rsidRPr="0088546B" w:rsidRDefault="00431F0B" w:rsidP="00431F0B">
      <w:pPr>
        <w:numPr>
          <w:ilvl w:val="0"/>
          <w:numId w:val="3"/>
        </w:numPr>
        <w:tabs>
          <w:tab w:val="clear" w:pos="720"/>
        </w:tabs>
        <w:spacing w:after="0" w:line="240" w:lineRule="auto"/>
        <w:ind w:left="567" w:hanging="567"/>
        <w:rPr>
          <w:rFonts w:ascii="Times New Roman" w:eastAsia="Times New Roman" w:hAnsi="Times New Roman"/>
          <w:lang w:val="lt-LT"/>
        </w:rPr>
      </w:pPr>
      <w:r w:rsidRPr="0088546B">
        <w:rPr>
          <w:rFonts w:ascii="Times New Roman" w:eastAsia="Times New Roman" w:hAnsi="Times New Roman"/>
          <w:lang w:val="lt-LT"/>
        </w:rPr>
        <w:t xml:space="preserve">jeigu yra alergija </w:t>
      </w:r>
      <w:proofErr w:type="spellStart"/>
      <w:r w:rsidRPr="0088546B">
        <w:rPr>
          <w:rFonts w:ascii="Times New Roman" w:eastAsia="Times New Roman" w:hAnsi="Times New Roman"/>
          <w:lang w:val="lt-LT"/>
        </w:rPr>
        <w:t>klemastinui</w:t>
      </w:r>
      <w:proofErr w:type="spellEnd"/>
      <w:r w:rsidRPr="0088546B">
        <w:rPr>
          <w:rFonts w:ascii="Times New Roman" w:eastAsia="Times New Roman" w:hAnsi="Times New Roman"/>
          <w:lang w:val="lt-LT"/>
        </w:rPr>
        <w:t xml:space="preserve">, kitokiai panašios struktūros medžiagai, pvz., </w:t>
      </w:r>
      <w:proofErr w:type="spellStart"/>
      <w:r w:rsidRPr="0088546B">
        <w:rPr>
          <w:rFonts w:ascii="Times New Roman" w:eastAsia="Times New Roman" w:hAnsi="Times New Roman"/>
          <w:lang w:val="lt-LT"/>
        </w:rPr>
        <w:t>chlorfeniraminui</w:t>
      </w:r>
      <w:proofErr w:type="spellEnd"/>
      <w:r w:rsidRPr="0088546B">
        <w:rPr>
          <w:rFonts w:ascii="Times New Roman" w:eastAsia="Times New Roman" w:hAnsi="Times New Roman"/>
          <w:lang w:val="lt-LT"/>
        </w:rPr>
        <w:t xml:space="preserve">, difenhidraminui, arba bet kuriai pagalbinei </w:t>
      </w:r>
      <w:r>
        <w:rPr>
          <w:rFonts w:ascii="Times New Roman" w:eastAsia="Times New Roman" w:hAnsi="Times New Roman"/>
          <w:lang w:val="lt-LT"/>
        </w:rPr>
        <w:t>šio vaisto</w:t>
      </w:r>
      <w:r w:rsidRPr="0088546B">
        <w:rPr>
          <w:rFonts w:ascii="Times New Roman" w:eastAsia="Times New Roman" w:hAnsi="Times New Roman"/>
          <w:lang w:val="lt-LT"/>
        </w:rPr>
        <w:t xml:space="preserve"> medžiagai</w:t>
      </w:r>
      <w:r>
        <w:rPr>
          <w:rFonts w:ascii="Times New Roman" w:eastAsia="Times New Roman" w:hAnsi="Times New Roman"/>
          <w:lang w:val="lt-LT"/>
        </w:rPr>
        <w:t xml:space="preserve"> (jos išvardytos 6 skyriuje)</w:t>
      </w:r>
      <w:r w:rsidRPr="0088546B">
        <w:rPr>
          <w:rFonts w:ascii="Times New Roman" w:eastAsia="Times New Roman" w:hAnsi="Times New Roman"/>
          <w:lang w:val="lt-LT"/>
        </w:rPr>
        <w:t>;</w:t>
      </w:r>
    </w:p>
    <w:p w14:paraId="71D7BB47" w14:textId="77777777" w:rsidR="00431F0B" w:rsidRPr="0088546B" w:rsidRDefault="00431F0B" w:rsidP="00431F0B">
      <w:pPr>
        <w:numPr>
          <w:ilvl w:val="0"/>
          <w:numId w:val="3"/>
        </w:numPr>
        <w:tabs>
          <w:tab w:val="clear" w:pos="720"/>
        </w:tabs>
        <w:spacing w:after="0" w:line="240" w:lineRule="auto"/>
        <w:ind w:left="567" w:hanging="567"/>
        <w:rPr>
          <w:rFonts w:ascii="Times New Roman" w:eastAsia="Times New Roman" w:hAnsi="Times New Roman"/>
          <w:lang w:val="lt-LT"/>
        </w:rPr>
      </w:pPr>
      <w:r w:rsidRPr="0088546B">
        <w:rPr>
          <w:rFonts w:ascii="Times New Roman" w:eastAsia="Times New Roman" w:hAnsi="Times New Roman"/>
          <w:lang w:val="lt-LT"/>
        </w:rPr>
        <w:t xml:space="preserve">jei sergama </w:t>
      </w:r>
      <w:proofErr w:type="spellStart"/>
      <w:r w:rsidRPr="0088546B">
        <w:rPr>
          <w:rFonts w:ascii="Times New Roman" w:eastAsia="Times New Roman" w:hAnsi="Times New Roman"/>
          <w:lang w:val="lt-LT"/>
        </w:rPr>
        <w:t>porfirija</w:t>
      </w:r>
      <w:proofErr w:type="spellEnd"/>
      <w:r w:rsidRPr="0088546B">
        <w:rPr>
          <w:rFonts w:ascii="Times New Roman" w:eastAsia="Times New Roman" w:hAnsi="Times New Roman"/>
          <w:lang w:val="lt-LT"/>
        </w:rPr>
        <w:t xml:space="preserve"> (retu medžiagų apykaitos sutrikimu);</w:t>
      </w:r>
    </w:p>
    <w:p w14:paraId="7C388CC6" w14:textId="77777777" w:rsidR="00431F0B" w:rsidRPr="0088546B" w:rsidRDefault="00431F0B" w:rsidP="00431F0B">
      <w:pPr>
        <w:numPr>
          <w:ilvl w:val="0"/>
          <w:numId w:val="3"/>
        </w:numPr>
        <w:tabs>
          <w:tab w:val="clear" w:pos="720"/>
        </w:tabs>
        <w:spacing w:after="0" w:line="240" w:lineRule="auto"/>
        <w:ind w:left="567" w:hanging="567"/>
        <w:rPr>
          <w:rFonts w:ascii="Times New Roman" w:eastAsia="Times New Roman" w:hAnsi="Times New Roman"/>
          <w:lang w:val="lt-LT"/>
        </w:rPr>
      </w:pPr>
      <w:r w:rsidRPr="0088546B">
        <w:rPr>
          <w:rFonts w:ascii="Times New Roman" w:eastAsia="Times New Roman" w:hAnsi="Times New Roman"/>
          <w:lang w:val="lt-LT"/>
        </w:rPr>
        <w:t>jeigu pacientas jaunesnis kaip 12 mėnesių;</w:t>
      </w:r>
    </w:p>
    <w:p w14:paraId="207D7D0B" w14:textId="77777777" w:rsidR="00431F0B" w:rsidRPr="0088546B" w:rsidRDefault="00431F0B" w:rsidP="00431F0B">
      <w:pPr>
        <w:numPr>
          <w:ilvl w:val="0"/>
          <w:numId w:val="3"/>
        </w:numPr>
        <w:tabs>
          <w:tab w:val="clear" w:pos="720"/>
        </w:tabs>
        <w:spacing w:after="0" w:line="240" w:lineRule="auto"/>
        <w:ind w:left="567" w:hanging="567"/>
        <w:rPr>
          <w:rFonts w:ascii="Times New Roman" w:eastAsia="Times New Roman" w:hAnsi="Times New Roman"/>
          <w:lang w:val="lt-LT"/>
        </w:rPr>
      </w:pPr>
      <w:r w:rsidRPr="0088546B">
        <w:rPr>
          <w:rFonts w:ascii="Times New Roman" w:eastAsia="Times New Roman" w:hAnsi="Times New Roman"/>
          <w:lang w:val="lt-LT"/>
        </w:rPr>
        <w:t xml:space="preserve">jei kartu vartojama </w:t>
      </w:r>
      <w:proofErr w:type="spellStart"/>
      <w:r w:rsidRPr="0088546B">
        <w:rPr>
          <w:rFonts w:ascii="Times New Roman" w:eastAsia="Times New Roman" w:hAnsi="Times New Roman"/>
          <w:lang w:val="lt-LT"/>
        </w:rPr>
        <w:t>monoaminooksidazę</w:t>
      </w:r>
      <w:proofErr w:type="spellEnd"/>
      <w:r w:rsidRPr="0088546B">
        <w:rPr>
          <w:rFonts w:ascii="Times New Roman" w:eastAsia="Times New Roman" w:hAnsi="Times New Roman"/>
          <w:lang w:val="lt-LT"/>
        </w:rPr>
        <w:t xml:space="preserve"> (MAO) slopinančių vaistų.</w:t>
      </w:r>
    </w:p>
    <w:p w14:paraId="0932E53E" w14:textId="77777777" w:rsidR="00431F0B" w:rsidRDefault="00431F0B" w:rsidP="00431F0B">
      <w:pPr>
        <w:spacing w:after="0" w:line="240" w:lineRule="auto"/>
        <w:rPr>
          <w:rFonts w:ascii="Times New Roman" w:eastAsia="Times New Roman" w:hAnsi="Times New Roman"/>
          <w:noProof/>
          <w:lang w:val="lt-LT"/>
        </w:rPr>
      </w:pPr>
    </w:p>
    <w:p w14:paraId="009131A0" w14:textId="77777777" w:rsidR="00431F0B" w:rsidRPr="00165450" w:rsidRDefault="00431F0B" w:rsidP="00431F0B">
      <w:pPr>
        <w:spacing w:after="0" w:line="240" w:lineRule="auto"/>
        <w:rPr>
          <w:rFonts w:ascii="Times New Roman" w:eastAsia="Times New Roman" w:hAnsi="Times New Roman"/>
          <w:b/>
          <w:noProof/>
          <w:lang w:val="lt-LT"/>
        </w:rPr>
      </w:pPr>
      <w:r w:rsidRPr="00165450">
        <w:rPr>
          <w:rFonts w:ascii="Times New Roman" w:eastAsia="Times New Roman" w:hAnsi="Times New Roman"/>
          <w:b/>
          <w:noProof/>
          <w:lang w:val="lt-LT"/>
        </w:rPr>
        <w:t>Įspėjimai ir atsargumo priemonės</w:t>
      </w:r>
    </w:p>
    <w:p w14:paraId="5D298025" w14:textId="2F717E56" w:rsidR="00431F0B" w:rsidRDefault="00431F0B" w:rsidP="00431F0B">
      <w:pPr>
        <w:spacing w:after="0" w:line="240" w:lineRule="auto"/>
        <w:rPr>
          <w:rFonts w:ascii="Times New Roman" w:eastAsia="Times New Roman" w:hAnsi="Times New Roman"/>
          <w:noProof/>
          <w:lang w:val="lt-LT"/>
        </w:rPr>
      </w:pPr>
      <w:r w:rsidRPr="00C216B1">
        <w:rPr>
          <w:rFonts w:ascii="Times New Roman" w:eastAsia="Times New Roman" w:hAnsi="Times New Roman"/>
          <w:noProof/>
          <w:lang w:val="lt-LT"/>
        </w:rPr>
        <w:t xml:space="preserve">Pasitarkite su gydytoju arba vaistininku, prieš pradėdami vartoti </w:t>
      </w:r>
      <w:r>
        <w:rPr>
          <w:rFonts w:ascii="Times New Roman" w:eastAsia="Times New Roman" w:hAnsi="Times New Roman"/>
          <w:noProof/>
          <w:lang w:val="lt-LT"/>
        </w:rPr>
        <w:t xml:space="preserve">Clemastinum </w:t>
      </w:r>
      <w:r w:rsidR="00317A5C">
        <w:rPr>
          <w:rFonts w:ascii="Times New Roman" w:eastAsia="Times New Roman" w:hAnsi="Times New Roman"/>
          <w:noProof/>
          <w:lang w:val="lt-LT"/>
        </w:rPr>
        <w:t>PPH</w:t>
      </w:r>
      <w:r>
        <w:rPr>
          <w:rFonts w:ascii="Times New Roman" w:eastAsia="Times New Roman" w:hAnsi="Times New Roman"/>
          <w:noProof/>
          <w:lang w:val="lt-LT"/>
        </w:rPr>
        <w:t>.</w:t>
      </w:r>
    </w:p>
    <w:p w14:paraId="1C25EE0D" w14:textId="77777777" w:rsidR="00431F0B" w:rsidRPr="00165450" w:rsidRDefault="00431F0B" w:rsidP="00431F0B">
      <w:pPr>
        <w:spacing w:after="0" w:line="240" w:lineRule="auto"/>
        <w:rPr>
          <w:rFonts w:ascii="Times New Roman" w:eastAsia="Times New Roman" w:hAnsi="Times New Roman"/>
          <w:noProof/>
          <w:lang w:val="lt-LT"/>
        </w:rPr>
      </w:pPr>
    </w:p>
    <w:p w14:paraId="762A2928" w14:textId="77777777" w:rsidR="00431F0B" w:rsidRPr="00165450" w:rsidRDefault="00431F0B" w:rsidP="00431F0B">
      <w:pPr>
        <w:spacing w:after="0" w:line="220" w:lineRule="exact"/>
        <w:rPr>
          <w:rFonts w:ascii="Times New Roman" w:eastAsia="Times New Roman" w:hAnsi="Times New Roman"/>
          <w:bCs/>
          <w:lang w:val="lt-LT"/>
        </w:rPr>
      </w:pPr>
      <w:r w:rsidRPr="00165450">
        <w:rPr>
          <w:rFonts w:ascii="Times New Roman" w:eastAsia="Times New Roman" w:hAnsi="Times New Roman"/>
          <w:bCs/>
          <w:lang w:val="lt-LT"/>
        </w:rPr>
        <w:t>Specialių atsargumo priemonių reikia:</w:t>
      </w:r>
    </w:p>
    <w:p w14:paraId="4A79EBD3" w14:textId="77777777" w:rsidR="00431F0B" w:rsidRPr="0088546B" w:rsidRDefault="00431F0B" w:rsidP="00431F0B">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jeigu yra uždaro kampo glaukoma ar padidėjęs spaudimas akyse;</w:t>
      </w:r>
    </w:p>
    <w:p w14:paraId="4258E714" w14:textId="77777777" w:rsidR="00431F0B" w:rsidRPr="0088546B" w:rsidRDefault="00431F0B" w:rsidP="00431F0B">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 xml:space="preserve">jeigu yra </w:t>
      </w:r>
      <w:proofErr w:type="spellStart"/>
      <w:r w:rsidRPr="0088546B">
        <w:rPr>
          <w:rFonts w:ascii="Times New Roman" w:eastAsia="Times New Roman" w:hAnsi="Times New Roman"/>
          <w:iCs/>
          <w:lang w:val="lt-LT" w:eastAsia="lt-LT"/>
        </w:rPr>
        <w:t>pepsinė</w:t>
      </w:r>
      <w:proofErr w:type="spellEnd"/>
      <w:r w:rsidRPr="0088546B">
        <w:rPr>
          <w:rFonts w:ascii="Times New Roman" w:eastAsia="Times New Roman" w:hAnsi="Times New Roman"/>
          <w:iCs/>
          <w:lang w:val="lt-LT" w:eastAsia="lt-LT"/>
        </w:rPr>
        <w:t xml:space="preserve"> opa ar sutrikęs maisto slinkimas skrandyje ir dvylikapirštėje žarnoje;</w:t>
      </w:r>
    </w:p>
    <w:p w14:paraId="67A5B38B" w14:textId="77777777" w:rsidR="00431F0B" w:rsidRPr="0088546B" w:rsidRDefault="00431F0B" w:rsidP="00431F0B">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 xml:space="preserve">jeigu yra skrandžio </w:t>
      </w:r>
      <w:proofErr w:type="spellStart"/>
      <w:r w:rsidRPr="0088546B">
        <w:rPr>
          <w:rFonts w:ascii="Times New Roman" w:eastAsia="Times New Roman" w:hAnsi="Times New Roman"/>
          <w:iCs/>
          <w:lang w:val="lt-LT" w:eastAsia="lt-LT"/>
        </w:rPr>
        <w:t>prievarčio</w:t>
      </w:r>
      <w:proofErr w:type="spellEnd"/>
      <w:r w:rsidRPr="0088546B">
        <w:rPr>
          <w:rFonts w:ascii="Times New Roman" w:eastAsia="Times New Roman" w:hAnsi="Times New Roman"/>
          <w:iCs/>
          <w:lang w:val="lt-LT" w:eastAsia="lt-LT"/>
        </w:rPr>
        <w:t xml:space="preserve"> nepraeinamumas;</w:t>
      </w:r>
    </w:p>
    <w:p w14:paraId="5AE5CE0F" w14:textId="77777777" w:rsidR="00431F0B" w:rsidRPr="0088546B" w:rsidRDefault="00431F0B" w:rsidP="00431F0B">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 xml:space="preserve">jeigu yra simptominė prostatos </w:t>
      </w:r>
      <w:proofErr w:type="spellStart"/>
      <w:r w:rsidRPr="0088546B">
        <w:rPr>
          <w:rFonts w:ascii="Times New Roman" w:eastAsia="Times New Roman" w:hAnsi="Times New Roman"/>
          <w:iCs/>
          <w:lang w:val="lt-LT" w:eastAsia="lt-LT"/>
        </w:rPr>
        <w:t>hiperplazija</w:t>
      </w:r>
      <w:proofErr w:type="spellEnd"/>
      <w:r w:rsidRPr="0088546B">
        <w:rPr>
          <w:rFonts w:ascii="Times New Roman" w:eastAsia="Times New Roman" w:hAnsi="Times New Roman"/>
          <w:iCs/>
          <w:lang w:val="lt-LT" w:eastAsia="lt-LT"/>
        </w:rPr>
        <w:t xml:space="preserve"> arba dėl kitokios priežasties buvęs šlapimo susilaikymas;</w:t>
      </w:r>
    </w:p>
    <w:p w14:paraId="3D1F0B3D" w14:textId="77777777" w:rsidR="00431F0B" w:rsidRPr="0088546B" w:rsidRDefault="00431F0B" w:rsidP="00431F0B">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jeigu yra astma;</w:t>
      </w:r>
    </w:p>
    <w:p w14:paraId="6AFEEB50" w14:textId="77777777" w:rsidR="00431F0B" w:rsidRPr="0088546B" w:rsidRDefault="00431F0B" w:rsidP="00431F0B">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jeigu yra per stipri skydliaukės veikla;</w:t>
      </w:r>
    </w:p>
    <w:p w14:paraId="50965931" w14:textId="77777777" w:rsidR="00431F0B" w:rsidRPr="0088546B" w:rsidRDefault="00431F0B" w:rsidP="00431F0B">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lastRenderedPageBreak/>
        <w:t>jeigu yra širdies ir kraujagyslių sistemos ligos bei didelio kraujo spaudimo liga</w:t>
      </w:r>
      <w:r>
        <w:rPr>
          <w:rFonts w:ascii="Times New Roman" w:eastAsia="Times New Roman" w:hAnsi="Times New Roman"/>
          <w:iCs/>
          <w:lang w:val="lt-LT" w:eastAsia="lt-LT"/>
        </w:rPr>
        <w:t>;</w:t>
      </w:r>
    </w:p>
    <w:p w14:paraId="32E893D4" w14:textId="77777777" w:rsidR="00431F0B" w:rsidRPr="0088546B" w:rsidRDefault="00431F0B" w:rsidP="00431F0B">
      <w:pPr>
        <w:numPr>
          <w:ilvl w:val="0"/>
          <w:numId w:val="2"/>
        </w:numPr>
        <w:tabs>
          <w:tab w:val="clear" w:pos="720"/>
        </w:tabs>
        <w:spacing w:after="0" w:line="240" w:lineRule="auto"/>
        <w:ind w:left="567" w:hanging="567"/>
        <w:rPr>
          <w:rFonts w:ascii="Times New Roman" w:eastAsia="Times New Roman" w:hAnsi="Times New Roman"/>
          <w:iCs/>
          <w:lang w:val="lt-LT" w:eastAsia="lt-LT"/>
        </w:rPr>
      </w:pPr>
      <w:r w:rsidRPr="0088546B">
        <w:rPr>
          <w:rFonts w:ascii="Times New Roman" w:eastAsia="Times New Roman" w:hAnsi="Times New Roman"/>
          <w:iCs/>
          <w:lang w:val="lt-LT" w:eastAsia="lt-LT"/>
        </w:rPr>
        <w:t>jei pacientas senyvas (vyresnis kaip 60 metų), kadangi gali atsirasti stipresnis šalutinis poveikis (pvz., apsnūdimas, nuovargis, arterinio kraujo spaudimo sumažėjimas).</w:t>
      </w:r>
    </w:p>
    <w:p w14:paraId="1F7BFC7E" w14:textId="77777777" w:rsidR="00431F0B" w:rsidRPr="0088546B" w:rsidRDefault="00431F0B" w:rsidP="00431F0B">
      <w:pPr>
        <w:spacing w:after="0" w:line="240" w:lineRule="auto"/>
        <w:rPr>
          <w:rFonts w:ascii="Times New Roman" w:eastAsia="Times New Roman" w:hAnsi="Times New Roman"/>
          <w:iCs/>
          <w:lang w:val="lt-LT" w:eastAsia="lt-LT"/>
        </w:rPr>
      </w:pPr>
    </w:p>
    <w:p w14:paraId="72922465" w14:textId="77777777" w:rsidR="00431F0B" w:rsidRPr="00165450" w:rsidRDefault="00431F0B" w:rsidP="00431F0B">
      <w:pPr>
        <w:numPr>
          <w:ilvl w:val="12"/>
          <w:numId w:val="0"/>
        </w:numPr>
        <w:suppressAutoHyphens/>
        <w:spacing w:after="0" w:line="240" w:lineRule="auto"/>
        <w:rPr>
          <w:rFonts w:ascii="Times New Roman" w:eastAsia="Times New Roman" w:hAnsi="Times New Roman"/>
          <w:lang w:val="lt-LT" w:eastAsia="pl-PL"/>
        </w:rPr>
      </w:pPr>
      <w:r w:rsidRPr="00165450">
        <w:rPr>
          <w:rFonts w:ascii="Times New Roman" w:eastAsia="Times New Roman" w:hAnsi="Times New Roman"/>
          <w:lang w:val="lt-LT" w:eastAsia="pl-PL"/>
        </w:rPr>
        <w:t>Jei minėta būklė buvo anksčiau, būtina pasakyti gydytojui.</w:t>
      </w:r>
    </w:p>
    <w:p w14:paraId="6B8B207D" w14:textId="77777777" w:rsidR="00431F0B" w:rsidRPr="0088546B" w:rsidRDefault="00431F0B" w:rsidP="00431F0B">
      <w:pPr>
        <w:spacing w:after="0" w:line="240" w:lineRule="auto"/>
        <w:rPr>
          <w:rFonts w:ascii="Times New Roman" w:eastAsia="Times New Roman" w:hAnsi="Times New Roman"/>
          <w:noProof/>
          <w:lang w:val="x-none"/>
        </w:rPr>
      </w:pPr>
    </w:p>
    <w:p w14:paraId="536A4788" w14:textId="3008796B" w:rsidR="00431F0B" w:rsidRPr="0088546B" w:rsidRDefault="00431F0B" w:rsidP="00431F0B">
      <w:pPr>
        <w:spacing w:after="0" w:line="220" w:lineRule="exact"/>
        <w:rPr>
          <w:rFonts w:ascii="Times New Roman" w:eastAsia="Times New Roman" w:hAnsi="Times New Roman"/>
          <w:b/>
          <w:bCs/>
          <w:lang w:val="lt-LT"/>
        </w:rPr>
      </w:pPr>
      <w:r w:rsidRPr="0088546B">
        <w:rPr>
          <w:rFonts w:ascii="Times New Roman" w:eastAsia="Times New Roman" w:hAnsi="Times New Roman"/>
          <w:b/>
          <w:bCs/>
          <w:lang w:val="lt-LT"/>
        </w:rPr>
        <w:t>Kit</w:t>
      </w:r>
      <w:r>
        <w:rPr>
          <w:rFonts w:ascii="Times New Roman" w:eastAsia="Times New Roman" w:hAnsi="Times New Roman"/>
          <w:b/>
          <w:bCs/>
          <w:lang w:val="lt-LT"/>
        </w:rPr>
        <w:t xml:space="preserve">i vaistai ir </w:t>
      </w:r>
      <w:proofErr w:type="spellStart"/>
      <w:r w:rsidRPr="003E59F3">
        <w:rPr>
          <w:rFonts w:ascii="Times New Roman" w:eastAsia="Times New Roman" w:hAnsi="Times New Roman"/>
          <w:b/>
          <w:bCs/>
          <w:lang w:val="lt-LT"/>
        </w:rPr>
        <w:t>Clemastinum</w:t>
      </w:r>
      <w:proofErr w:type="spellEnd"/>
      <w:r w:rsidRPr="003E59F3">
        <w:rPr>
          <w:rFonts w:ascii="Times New Roman" w:eastAsia="Times New Roman" w:hAnsi="Times New Roman"/>
          <w:b/>
          <w:bCs/>
          <w:lang w:val="lt-LT"/>
        </w:rPr>
        <w:t xml:space="preserve"> </w:t>
      </w:r>
      <w:r w:rsidR="00317A5C">
        <w:rPr>
          <w:rFonts w:ascii="Times New Roman" w:eastAsia="Times New Roman" w:hAnsi="Times New Roman"/>
          <w:b/>
          <w:bCs/>
          <w:lang w:val="lt-LT"/>
        </w:rPr>
        <w:t>PPH</w:t>
      </w:r>
    </w:p>
    <w:p w14:paraId="2F470A71" w14:textId="77777777" w:rsidR="00431F0B" w:rsidRPr="0088546B" w:rsidRDefault="00431F0B" w:rsidP="00431F0B">
      <w:pPr>
        <w:spacing w:after="0" w:line="240" w:lineRule="auto"/>
        <w:rPr>
          <w:rFonts w:ascii="Times New Roman" w:eastAsia="Times New Roman" w:hAnsi="Times New Roman"/>
          <w:noProof/>
          <w:lang w:val="x-none"/>
        </w:rPr>
      </w:pPr>
      <w:r w:rsidRPr="00C216B1">
        <w:rPr>
          <w:rFonts w:ascii="Times New Roman" w:eastAsia="Times New Roman" w:hAnsi="Times New Roman"/>
          <w:noProof/>
          <w:lang w:val="x-none"/>
        </w:rPr>
        <w:t>Jeigu vartojate ar neseniai vartojote kitų vaistų arba dėl to nesate tikri, apie tai pasakykite gydytojui arba vaistininkui</w:t>
      </w:r>
      <w:r>
        <w:rPr>
          <w:rFonts w:ascii="Times New Roman" w:eastAsia="Times New Roman" w:hAnsi="Times New Roman"/>
          <w:noProof/>
          <w:lang w:val="lt-LT"/>
        </w:rPr>
        <w:t>.</w:t>
      </w:r>
    </w:p>
    <w:p w14:paraId="53686951" w14:textId="77777777" w:rsidR="00431F0B" w:rsidRPr="0088546B" w:rsidRDefault="00431F0B" w:rsidP="00431F0B">
      <w:pPr>
        <w:spacing w:after="0" w:line="240" w:lineRule="auto"/>
        <w:rPr>
          <w:rFonts w:ascii="Times New Roman" w:eastAsia="Times New Roman" w:hAnsi="Times New Roman"/>
          <w:noProof/>
          <w:lang w:val="x-none"/>
        </w:rPr>
      </w:pPr>
    </w:p>
    <w:p w14:paraId="679D2137" w14:textId="77A9BC49" w:rsidR="00431F0B" w:rsidRPr="0088546B" w:rsidRDefault="00431F0B" w:rsidP="00431F0B">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Jeigu </w:t>
      </w:r>
      <w:proofErr w:type="spellStart"/>
      <w:r w:rsidRPr="0088546B">
        <w:rPr>
          <w:rFonts w:ascii="Times New Roman" w:eastAsia="Times New Roman" w:hAnsi="Times New Roman"/>
          <w:lang w:val="lt-LT" w:eastAsia="pl-PL"/>
        </w:rPr>
        <w:t>klemastino</w:t>
      </w:r>
      <w:proofErr w:type="spellEnd"/>
      <w:r w:rsidRPr="0088546B">
        <w:rPr>
          <w:rFonts w:ascii="Times New Roman" w:eastAsia="Times New Roman" w:hAnsi="Times New Roman"/>
          <w:lang w:val="lt-LT" w:eastAsia="pl-PL"/>
        </w:rPr>
        <w:t xml:space="preserve"> vartojama su centrinę nervų sistemą slopinančiais </w:t>
      </w:r>
      <w:r w:rsidR="002417BA">
        <w:rPr>
          <w:rFonts w:ascii="Times New Roman" w:eastAsia="Times New Roman" w:hAnsi="Times New Roman"/>
          <w:lang w:val="lt-LT" w:eastAsia="pl-PL"/>
        </w:rPr>
        <w:t>vaistais</w:t>
      </w:r>
      <w:r w:rsidRPr="0088546B">
        <w:rPr>
          <w:rFonts w:ascii="Times New Roman" w:eastAsia="Times New Roman" w:hAnsi="Times New Roman"/>
          <w:lang w:val="lt-LT" w:eastAsia="pl-PL"/>
        </w:rPr>
        <w:t xml:space="preserve">, pvz., barbitūratais (jie sukelia raminamąjį bei migdomąjį poveikį), </w:t>
      </w:r>
      <w:proofErr w:type="spellStart"/>
      <w:r w:rsidRPr="0088546B">
        <w:rPr>
          <w:rFonts w:ascii="Times New Roman" w:eastAsia="Times New Roman" w:hAnsi="Times New Roman"/>
          <w:lang w:val="lt-LT" w:eastAsia="pl-PL"/>
        </w:rPr>
        <w:t>tricikliais</w:t>
      </w:r>
      <w:proofErr w:type="spellEnd"/>
      <w:r w:rsidRPr="0088546B">
        <w:rPr>
          <w:rFonts w:ascii="Times New Roman" w:eastAsia="Times New Roman" w:hAnsi="Times New Roman"/>
          <w:lang w:val="lt-LT" w:eastAsia="pl-PL"/>
        </w:rPr>
        <w:t xml:space="preserve"> antidepresantais (vaistais nuo depresijos), </w:t>
      </w:r>
      <w:r>
        <w:rPr>
          <w:rFonts w:ascii="Times New Roman" w:eastAsia="Times New Roman" w:hAnsi="Times New Roman"/>
          <w:lang w:val="lt-LT" w:eastAsia="pl-PL"/>
        </w:rPr>
        <w:t>vaistais</w:t>
      </w:r>
      <w:r w:rsidRPr="0088546B">
        <w:rPr>
          <w:rFonts w:ascii="Times New Roman" w:eastAsia="Times New Roman" w:hAnsi="Times New Roman"/>
          <w:lang w:val="lt-LT" w:eastAsia="pl-PL"/>
        </w:rPr>
        <w:t xml:space="preserve"> nuo </w:t>
      </w:r>
      <w:proofErr w:type="spellStart"/>
      <w:r w:rsidRPr="0088546B">
        <w:rPr>
          <w:rFonts w:ascii="Times New Roman" w:eastAsia="Times New Roman" w:hAnsi="Times New Roman"/>
          <w:lang w:val="lt-LT" w:eastAsia="pl-PL"/>
        </w:rPr>
        <w:t>parkinsonizmo</w:t>
      </w:r>
      <w:proofErr w:type="spellEnd"/>
      <w:r w:rsidRPr="0088546B">
        <w:rPr>
          <w:rFonts w:ascii="Times New Roman" w:eastAsia="Times New Roman" w:hAnsi="Times New Roman"/>
          <w:lang w:val="lt-LT" w:eastAsia="pl-PL"/>
        </w:rPr>
        <w:t xml:space="preserve">, </w:t>
      </w:r>
      <w:proofErr w:type="spellStart"/>
      <w:r w:rsidRPr="0088546B">
        <w:rPr>
          <w:rFonts w:ascii="Times New Roman" w:eastAsia="Times New Roman" w:hAnsi="Times New Roman"/>
          <w:lang w:val="lt-LT" w:eastAsia="pl-PL"/>
        </w:rPr>
        <w:t>opioidiniais</w:t>
      </w:r>
      <w:proofErr w:type="spellEnd"/>
      <w:r w:rsidRPr="0088546B">
        <w:rPr>
          <w:rFonts w:ascii="Times New Roman" w:eastAsia="Times New Roman" w:hAnsi="Times New Roman"/>
          <w:lang w:val="lt-LT" w:eastAsia="pl-PL"/>
        </w:rPr>
        <w:t xml:space="preserve"> vaistais nuo skausmo, gali stiprėti centrinės nervų sistemos slopinimas, todėl tokių derinių reikia vartoti atsargiai.</w:t>
      </w:r>
    </w:p>
    <w:p w14:paraId="12101E30" w14:textId="77777777" w:rsidR="00431F0B" w:rsidRPr="0088546B" w:rsidRDefault="00431F0B" w:rsidP="00431F0B">
      <w:pPr>
        <w:spacing w:after="0" w:line="240" w:lineRule="auto"/>
        <w:rPr>
          <w:rFonts w:ascii="Times New Roman" w:eastAsia="Times New Roman" w:hAnsi="Times New Roman"/>
          <w:lang w:val="lt-LT"/>
        </w:rPr>
      </w:pPr>
      <w:r w:rsidRPr="0088546B">
        <w:rPr>
          <w:rFonts w:ascii="Times New Roman" w:eastAsia="Times New Roman" w:hAnsi="Times New Roman"/>
          <w:lang w:val="lt-LT"/>
        </w:rPr>
        <w:t>Tam tikri vaistai nuo depresijos (</w:t>
      </w:r>
      <w:proofErr w:type="spellStart"/>
      <w:r w:rsidRPr="0088546B">
        <w:rPr>
          <w:rFonts w:ascii="Times New Roman" w:eastAsia="Times New Roman" w:hAnsi="Times New Roman"/>
          <w:lang w:val="lt-LT"/>
        </w:rPr>
        <w:t>monoaminooksidazės</w:t>
      </w:r>
      <w:proofErr w:type="spellEnd"/>
      <w:r w:rsidRPr="0088546B">
        <w:rPr>
          <w:rFonts w:ascii="Times New Roman" w:eastAsia="Times New Roman" w:hAnsi="Times New Roman"/>
          <w:lang w:val="lt-LT"/>
        </w:rPr>
        <w:t xml:space="preserve"> (MAO) inhibitoriai) gali ilginti bei stiprinti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 xml:space="preserve"> poveikį.</w:t>
      </w:r>
    </w:p>
    <w:p w14:paraId="0F62DDCC" w14:textId="77777777" w:rsidR="00431F0B" w:rsidRPr="0088546B" w:rsidRDefault="00431F0B" w:rsidP="00431F0B">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stiprina etilo alkoholio poveikį centrinei nervų sistemai.</w:t>
      </w:r>
    </w:p>
    <w:p w14:paraId="5EE3A417" w14:textId="77777777" w:rsidR="00431F0B" w:rsidRPr="0088546B" w:rsidRDefault="00431F0B" w:rsidP="00431F0B">
      <w:pPr>
        <w:spacing w:after="0" w:line="240" w:lineRule="auto"/>
        <w:rPr>
          <w:rFonts w:ascii="Times New Roman" w:eastAsia="Times New Roman" w:hAnsi="Times New Roman"/>
          <w:noProof/>
          <w:lang w:val="x-none"/>
        </w:rPr>
      </w:pPr>
    </w:p>
    <w:p w14:paraId="5E1ADD0C" w14:textId="77777777" w:rsidR="00431F0B" w:rsidRPr="0088546B" w:rsidRDefault="00431F0B" w:rsidP="00431F0B">
      <w:pPr>
        <w:spacing w:after="0" w:line="220" w:lineRule="exact"/>
        <w:rPr>
          <w:rFonts w:ascii="Times New Roman" w:eastAsia="Times New Roman" w:hAnsi="Times New Roman"/>
          <w:b/>
          <w:bCs/>
          <w:lang w:val="lt-LT"/>
        </w:rPr>
      </w:pPr>
      <w:r w:rsidRPr="0088546B">
        <w:rPr>
          <w:rFonts w:ascii="Times New Roman" w:eastAsia="Times New Roman" w:hAnsi="Times New Roman"/>
          <w:b/>
          <w:bCs/>
          <w:lang w:val="lt-LT"/>
        </w:rPr>
        <w:t>Nėštumas ir žindymo laikotarpis</w:t>
      </w:r>
    </w:p>
    <w:p w14:paraId="479EF544" w14:textId="77777777" w:rsidR="00431F0B" w:rsidRPr="0088546B" w:rsidRDefault="00431F0B" w:rsidP="00431F0B">
      <w:pPr>
        <w:spacing w:after="0" w:line="240" w:lineRule="auto"/>
        <w:rPr>
          <w:rFonts w:ascii="Times New Roman" w:eastAsia="Times New Roman" w:hAnsi="Times New Roman"/>
          <w:noProof/>
          <w:lang w:val="x-none"/>
        </w:rPr>
      </w:pPr>
      <w:r w:rsidRPr="00C216B1">
        <w:rPr>
          <w:rFonts w:ascii="Times New Roman" w:eastAsia="Times New Roman" w:hAnsi="Times New Roman"/>
          <w:noProof/>
          <w:lang w:val="x-none"/>
        </w:rPr>
        <w:t>Jeigu esate nėščia, žindote kūdikį, manote, kad galbūt esate nėščia, arba planuojate pastoti, tai prieš vartodama šį vaistą, pasitarkite su gydytoju arba vaistininku</w:t>
      </w:r>
      <w:r>
        <w:rPr>
          <w:rFonts w:ascii="Times New Roman" w:eastAsia="Times New Roman" w:hAnsi="Times New Roman"/>
          <w:noProof/>
          <w:lang w:val="lt-LT"/>
        </w:rPr>
        <w:t>.</w:t>
      </w:r>
    </w:p>
    <w:p w14:paraId="38341EB9" w14:textId="77777777" w:rsidR="00431F0B" w:rsidRPr="0088546B" w:rsidRDefault="00431F0B" w:rsidP="00431F0B">
      <w:pPr>
        <w:numPr>
          <w:ilvl w:val="12"/>
          <w:numId w:val="0"/>
        </w:numPr>
        <w:suppressAutoHyphens/>
        <w:spacing w:after="0" w:line="240" w:lineRule="auto"/>
        <w:rPr>
          <w:rFonts w:ascii="Times New Roman" w:eastAsia="Times New Roman" w:hAnsi="Times New Roman"/>
          <w:lang w:val="lt-LT" w:eastAsia="pl-PL"/>
        </w:rPr>
      </w:pPr>
    </w:p>
    <w:p w14:paraId="428B8410" w14:textId="77777777" w:rsidR="00431F0B" w:rsidRPr="0088546B" w:rsidRDefault="00431F0B" w:rsidP="00431F0B">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Nėštumo laikotarpiu šio vaisto galima vartoti tik būtinu atveju.</w:t>
      </w:r>
    </w:p>
    <w:p w14:paraId="7D562004" w14:textId="77777777" w:rsidR="00431F0B" w:rsidRDefault="00431F0B" w:rsidP="00431F0B">
      <w:pPr>
        <w:spacing w:after="0" w:line="240" w:lineRule="auto"/>
        <w:rPr>
          <w:rFonts w:ascii="Times New Roman" w:eastAsia="Times New Roman" w:hAnsi="Times New Roman"/>
          <w:lang w:val="lt-LT"/>
        </w:rPr>
      </w:pPr>
    </w:p>
    <w:p w14:paraId="6C174139" w14:textId="77777777" w:rsidR="00431F0B" w:rsidRPr="0088546B" w:rsidRDefault="00431F0B" w:rsidP="00431F0B">
      <w:pPr>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Šiek tiek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 xml:space="preserve"> patenka į motinos pieną ir gali sukelti šalutinį poveikį krūtimi maitinamam kūdikiui.</w:t>
      </w:r>
    </w:p>
    <w:p w14:paraId="532E06A4" w14:textId="77777777" w:rsidR="00431F0B" w:rsidRPr="0088546B" w:rsidRDefault="00431F0B" w:rsidP="00431F0B">
      <w:pPr>
        <w:spacing w:after="0" w:line="240" w:lineRule="auto"/>
        <w:rPr>
          <w:rFonts w:ascii="Times New Roman" w:eastAsia="Times New Roman" w:hAnsi="Times New Roman"/>
          <w:noProof/>
          <w:lang w:val="x-none"/>
        </w:rPr>
      </w:pPr>
    </w:p>
    <w:p w14:paraId="27C1A0D0" w14:textId="77777777" w:rsidR="00431F0B" w:rsidRPr="0088546B" w:rsidRDefault="00431F0B" w:rsidP="00431F0B">
      <w:pPr>
        <w:spacing w:after="0" w:line="220" w:lineRule="exact"/>
        <w:rPr>
          <w:rFonts w:ascii="Times New Roman" w:eastAsia="Times New Roman" w:hAnsi="Times New Roman"/>
          <w:b/>
          <w:bCs/>
          <w:lang w:val="lt-LT"/>
        </w:rPr>
      </w:pPr>
      <w:r w:rsidRPr="0088546B">
        <w:rPr>
          <w:rFonts w:ascii="Times New Roman" w:eastAsia="Times New Roman" w:hAnsi="Times New Roman"/>
          <w:b/>
          <w:bCs/>
          <w:lang w:val="lt-LT"/>
        </w:rPr>
        <w:t>Vairavimas ir mechanizmų valdymas</w:t>
      </w:r>
    </w:p>
    <w:p w14:paraId="4A43203B" w14:textId="77777777" w:rsidR="00431F0B" w:rsidRPr="0088546B" w:rsidRDefault="00431F0B" w:rsidP="00431F0B">
      <w:pPr>
        <w:spacing w:after="0" w:line="240" w:lineRule="auto"/>
        <w:rPr>
          <w:rFonts w:ascii="Times New Roman" w:eastAsia="Times New Roman" w:hAnsi="Times New Roman"/>
          <w:lang w:val="lt-LT"/>
        </w:rPr>
      </w:pPr>
      <w:proofErr w:type="spellStart"/>
      <w:r w:rsidRPr="0088546B">
        <w:rPr>
          <w:rFonts w:ascii="Times New Roman" w:eastAsia="Times New Roman" w:hAnsi="Times New Roman"/>
          <w:lang w:val="lt-LT"/>
        </w:rPr>
        <w:t>Klemastinas</w:t>
      </w:r>
      <w:proofErr w:type="spellEnd"/>
      <w:r w:rsidRPr="0088546B">
        <w:rPr>
          <w:rFonts w:ascii="Times New Roman" w:eastAsia="Times New Roman" w:hAnsi="Times New Roman"/>
          <w:lang w:val="lt-LT"/>
        </w:rPr>
        <w:t xml:space="preserve"> gali sukelti tam tikrą šalutinį poveikį (mieguistumą, nuovargį, galvos svaigimą), todėl vairuoti ir valdyti mechanizmų negalima.</w:t>
      </w:r>
    </w:p>
    <w:p w14:paraId="0C385B04" w14:textId="77777777" w:rsidR="00431F0B" w:rsidRPr="0088546B" w:rsidRDefault="00431F0B" w:rsidP="00431F0B">
      <w:pPr>
        <w:spacing w:after="0" w:line="240" w:lineRule="auto"/>
        <w:rPr>
          <w:rFonts w:ascii="Times New Roman" w:eastAsia="Times New Roman" w:hAnsi="Times New Roman"/>
          <w:noProof/>
          <w:lang w:val="x-none"/>
        </w:rPr>
      </w:pPr>
    </w:p>
    <w:p w14:paraId="69086B49" w14:textId="5026BEFC" w:rsidR="00431F0B" w:rsidRPr="0067255E" w:rsidRDefault="00431F0B" w:rsidP="00431F0B">
      <w:pPr>
        <w:spacing w:after="0" w:line="220" w:lineRule="exact"/>
        <w:rPr>
          <w:rFonts w:ascii="Times New Roman" w:eastAsia="Times New Roman" w:hAnsi="Times New Roman"/>
          <w:b/>
          <w:bCs/>
        </w:rPr>
      </w:pP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sidR="00317A5C">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Pr>
          <w:rFonts w:ascii="Times New Roman" w:eastAsia="Times New Roman" w:hAnsi="Times New Roman"/>
          <w:b/>
          <w:bCs/>
          <w:lang w:val="lt-LT" w:eastAsia="pl-PL"/>
        </w:rPr>
        <w:t xml:space="preserve">sudėtyje yra </w:t>
      </w:r>
      <w:proofErr w:type="spellStart"/>
      <w:r>
        <w:rPr>
          <w:rFonts w:ascii="Times New Roman" w:eastAsia="Times New Roman" w:hAnsi="Times New Roman"/>
          <w:b/>
          <w:bCs/>
          <w:lang w:val="lt-LT" w:eastAsia="pl-PL"/>
        </w:rPr>
        <w:t>sorbitolio</w:t>
      </w:r>
      <w:proofErr w:type="spellEnd"/>
      <w:r>
        <w:rPr>
          <w:rFonts w:ascii="Times New Roman" w:eastAsia="Times New Roman" w:hAnsi="Times New Roman"/>
          <w:b/>
          <w:bCs/>
          <w:lang w:val="lt-LT" w:eastAsia="pl-PL"/>
        </w:rPr>
        <w:t xml:space="preserve">, etanolio, </w:t>
      </w:r>
      <w:r w:rsidR="00F1523A" w:rsidRPr="0067255E">
        <w:rPr>
          <w:rFonts w:ascii="Times New Roman" w:eastAsia="Times New Roman" w:hAnsi="Times New Roman"/>
          <w:b/>
          <w:bCs/>
          <w:noProof/>
        </w:rPr>
        <w:t>p</w:t>
      </w:r>
      <w:r w:rsidR="00F1523A" w:rsidRPr="0067255E">
        <w:rPr>
          <w:rFonts w:ascii="Times New Roman" w:eastAsia="Times New Roman" w:hAnsi="Times New Roman"/>
          <w:b/>
          <w:bCs/>
          <w:noProof/>
          <w:lang w:val="x-none"/>
        </w:rPr>
        <w:t>ropilenglikoli</w:t>
      </w:r>
      <w:r w:rsidR="002417BA">
        <w:rPr>
          <w:rFonts w:ascii="Times New Roman" w:eastAsia="Times New Roman" w:hAnsi="Times New Roman"/>
          <w:b/>
          <w:bCs/>
          <w:noProof/>
          <w:lang w:val="en-GB"/>
        </w:rPr>
        <w:t>o</w:t>
      </w:r>
      <w:r w:rsidR="00F1523A">
        <w:rPr>
          <w:rFonts w:ascii="Times New Roman" w:eastAsia="Times New Roman" w:hAnsi="Times New Roman"/>
          <w:b/>
          <w:bCs/>
          <w:noProof/>
        </w:rPr>
        <w:t>,</w:t>
      </w:r>
      <w:r w:rsidR="00F1523A">
        <w:rPr>
          <w:rFonts w:ascii="Times New Roman" w:eastAsia="Times New Roman" w:hAnsi="Times New Roman"/>
          <w:b/>
          <w:bCs/>
          <w:lang w:val="lt-LT" w:eastAsia="pl-PL"/>
        </w:rPr>
        <w:t xml:space="preserve"> </w:t>
      </w:r>
      <w:proofErr w:type="spellStart"/>
      <w:r>
        <w:rPr>
          <w:rFonts w:ascii="Times New Roman" w:eastAsia="Times New Roman" w:hAnsi="Times New Roman"/>
          <w:b/>
          <w:bCs/>
          <w:lang w:val="lt-LT" w:eastAsia="pl-PL"/>
        </w:rPr>
        <w:t>pro</w:t>
      </w:r>
      <w:r w:rsidRPr="003E59F3">
        <w:rPr>
          <w:rFonts w:ascii="Times New Roman" w:eastAsia="Times New Roman" w:hAnsi="Times New Roman"/>
          <w:b/>
          <w:bCs/>
          <w:lang w:val="lt-LT" w:eastAsia="pl-PL"/>
        </w:rPr>
        <w:t>pilo</w:t>
      </w:r>
      <w:proofErr w:type="spellEnd"/>
      <w:r w:rsidRPr="003E59F3">
        <w:rPr>
          <w:rFonts w:ascii="Times New Roman" w:eastAsia="Times New Roman" w:hAnsi="Times New Roman"/>
          <w:b/>
          <w:bCs/>
          <w:lang w:val="lt-LT" w:eastAsia="pl-PL"/>
        </w:rPr>
        <w:t xml:space="preserve"> </w:t>
      </w:r>
      <w:proofErr w:type="spellStart"/>
      <w:r w:rsidRPr="003E59F3">
        <w:rPr>
          <w:rFonts w:ascii="Times New Roman" w:eastAsia="Times New Roman" w:hAnsi="Times New Roman"/>
          <w:b/>
          <w:bCs/>
          <w:lang w:val="lt-LT" w:eastAsia="pl-PL"/>
        </w:rPr>
        <w:t>parahidroksibenzoato</w:t>
      </w:r>
      <w:proofErr w:type="spellEnd"/>
      <w:r w:rsidRPr="003E59F3">
        <w:rPr>
          <w:rFonts w:ascii="Times New Roman" w:eastAsia="Times New Roman" w:hAnsi="Times New Roman"/>
          <w:b/>
          <w:bCs/>
          <w:lang w:val="lt-LT" w:eastAsia="pl-PL"/>
        </w:rPr>
        <w:t xml:space="preserve"> (E216) metilo </w:t>
      </w:r>
      <w:proofErr w:type="spellStart"/>
      <w:r w:rsidRPr="003E59F3">
        <w:rPr>
          <w:rFonts w:ascii="Times New Roman" w:eastAsia="Times New Roman" w:hAnsi="Times New Roman"/>
          <w:b/>
          <w:bCs/>
          <w:lang w:val="lt-LT" w:eastAsia="pl-PL"/>
        </w:rPr>
        <w:t>parahidroksibenzoato</w:t>
      </w:r>
      <w:proofErr w:type="spellEnd"/>
      <w:r w:rsidRPr="003E59F3">
        <w:rPr>
          <w:rFonts w:ascii="Times New Roman" w:eastAsia="Times New Roman" w:hAnsi="Times New Roman"/>
          <w:b/>
          <w:bCs/>
          <w:lang w:val="lt-LT" w:eastAsia="pl-PL"/>
        </w:rPr>
        <w:t xml:space="preserve"> (E218)</w:t>
      </w:r>
      <w:r w:rsidR="00F1523A">
        <w:rPr>
          <w:rFonts w:ascii="Times New Roman" w:eastAsia="Times New Roman" w:hAnsi="Times New Roman"/>
          <w:b/>
          <w:bCs/>
          <w:lang w:val="lt-LT" w:eastAsia="pl-PL"/>
        </w:rPr>
        <w:t xml:space="preserve">, </w:t>
      </w:r>
      <w:r w:rsidR="00F1523A" w:rsidRPr="0067255E">
        <w:rPr>
          <w:rFonts w:ascii="Times New Roman" w:eastAsia="Times New Roman" w:hAnsi="Times New Roman"/>
          <w:b/>
          <w:bCs/>
          <w:noProof/>
          <w:lang w:val="x-none"/>
        </w:rPr>
        <w:t>natrio</w:t>
      </w:r>
      <w:r w:rsidR="00F1523A">
        <w:rPr>
          <w:rFonts w:ascii="Times New Roman" w:eastAsia="Times New Roman" w:hAnsi="Times New Roman"/>
          <w:b/>
          <w:bCs/>
          <w:noProof/>
        </w:rPr>
        <w:t xml:space="preserve"> ir</w:t>
      </w:r>
      <w:r w:rsidR="00F76B0A">
        <w:rPr>
          <w:rFonts w:ascii="Times New Roman" w:eastAsia="Times New Roman" w:hAnsi="Times New Roman"/>
          <w:b/>
          <w:bCs/>
          <w:noProof/>
        </w:rPr>
        <w:t xml:space="preserve"> </w:t>
      </w:r>
      <w:r w:rsidR="00F76B0A" w:rsidRPr="0067255E">
        <w:rPr>
          <w:rFonts w:ascii="Times New Roman" w:eastAsia="Times New Roman" w:hAnsi="Times New Roman"/>
          <w:b/>
          <w:bCs/>
          <w:noProof/>
          <w:lang w:val="x-none"/>
        </w:rPr>
        <w:t>kalio</w:t>
      </w:r>
    </w:p>
    <w:p w14:paraId="73C180CB" w14:textId="30FC5EF7" w:rsidR="003770C3" w:rsidRDefault="003770C3" w:rsidP="003770C3">
      <w:pPr>
        <w:spacing w:after="0" w:line="240" w:lineRule="auto"/>
        <w:rPr>
          <w:rFonts w:ascii="Times New Roman" w:eastAsia="Times New Roman" w:hAnsi="Times New Roman"/>
          <w:noProof/>
          <w:lang w:val="x-none"/>
        </w:rPr>
      </w:pPr>
      <w:r w:rsidRPr="000062A9">
        <w:rPr>
          <w:rFonts w:ascii="Times New Roman" w:eastAsia="Times New Roman" w:hAnsi="Times New Roman"/>
          <w:noProof/>
          <w:lang w:val="x-none"/>
        </w:rPr>
        <w:t xml:space="preserve">Kiekviename šio vaisto </w:t>
      </w:r>
      <w:r w:rsidR="004400A5" w:rsidRPr="00E3473C">
        <w:rPr>
          <w:rFonts w:ascii="Times New Roman" w:eastAsia="Times New Roman" w:hAnsi="Times New Roman"/>
          <w:noProof/>
          <w:lang w:val="lt-LT"/>
        </w:rPr>
        <w:t>ml</w:t>
      </w:r>
      <w:r w:rsidR="004400A5" w:rsidRPr="000062A9">
        <w:rPr>
          <w:rFonts w:ascii="Times New Roman" w:eastAsia="Times New Roman" w:hAnsi="Times New Roman"/>
          <w:noProof/>
          <w:lang w:val="x-none"/>
        </w:rPr>
        <w:t xml:space="preserve"> </w:t>
      </w:r>
      <w:r w:rsidRPr="000062A9">
        <w:rPr>
          <w:rFonts w:ascii="Times New Roman" w:eastAsia="Times New Roman" w:hAnsi="Times New Roman"/>
          <w:noProof/>
          <w:lang w:val="x-none"/>
        </w:rPr>
        <w:t xml:space="preserve">yra </w:t>
      </w:r>
      <w:r w:rsidRPr="00E3473C">
        <w:rPr>
          <w:rFonts w:ascii="Times New Roman" w:eastAsia="Times New Roman" w:hAnsi="Times New Roman"/>
          <w:noProof/>
          <w:lang w:val="lt-LT"/>
        </w:rPr>
        <w:t>350</w:t>
      </w:r>
      <w:r w:rsidRPr="000062A9">
        <w:rPr>
          <w:rFonts w:ascii="Times New Roman" w:eastAsia="Times New Roman" w:hAnsi="Times New Roman"/>
          <w:noProof/>
          <w:lang w:val="x-none"/>
        </w:rPr>
        <w:t xml:space="preserve"> mg sorbitolio.</w:t>
      </w:r>
    </w:p>
    <w:p w14:paraId="27751B69" w14:textId="4B868B77" w:rsidR="003770C3" w:rsidRPr="000062A9" w:rsidRDefault="003770C3" w:rsidP="003770C3">
      <w:pPr>
        <w:spacing w:after="0" w:line="240" w:lineRule="auto"/>
        <w:rPr>
          <w:rFonts w:ascii="Times New Roman" w:eastAsia="Times New Roman" w:hAnsi="Times New Roman"/>
          <w:noProof/>
          <w:lang w:val="x-none"/>
        </w:rPr>
      </w:pPr>
      <w:r w:rsidRPr="003770C3">
        <w:rPr>
          <w:rFonts w:ascii="Times New Roman" w:eastAsia="Times New Roman" w:hAnsi="Times New Roman"/>
          <w:noProof/>
          <w:lang w:val="x-none"/>
        </w:rPr>
        <w:t>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p>
    <w:p w14:paraId="150531ED" w14:textId="499AC8DA" w:rsidR="004400A5" w:rsidRPr="00686C05" w:rsidRDefault="004400A5" w:rsidP="004400A5">
      <w:pPr>
        <w:spacing w:after="0" w:line="240" w:lineRule="auto"/>
        <w:rPr>
          <w:rFonts w:ascii="Times New Roman" w:hAnsi="Times New Roman"/>
          <w:lang w:val="en"/>
        </w:rPr>
      </w:pPr>
      <w:r w:rsidRPr="00686C05">
        <w:rPr>
          <w:rStyle w:val="tlid-translation"/>
          <w:rFonts w:ascii="Times New Roman" w:hAnsi="Times New Roman"/>
          <w:lang w:val="lt-LT"/>
        </w:rPr>
        <w:t xml:space="preserve">Kai </w:t>
      </w:r>
      <w:proofErr w:type="spellStart"/>
      <w:r w:rsidRPr="00686C05">
        <w:rPr>
          <w:rStyle w:val="tlid-translation"/>
          <w:rFonts w:ascii="Times New Roman" w:hAnsi="Times New Roman"/>
          <w:lang w:val="lt-LT"/>
        </w:rPr>
        <w:t>sorbitolio</w:t>
      </w:r>
      <w:proofErr w:type="spellEnd"/>
      <w:r w:rsidRPr="00686C05">
        <w:rPr>
          <w:rStyle w:val="tlid-translation"/>
          <w:rFonts w:ascii="Times New Roman" w:hAnsi="Times New Roman"/>
          <w:lang w:val="lt-LT"/>
        </w:rPr>
        <w:t xml:space="preserve">, vartojamo kartu su </w:t>
      </w:r>
      <w:proofErr w:type="spellStart"/>
      <w:r w:rsidRPr="00686C05">
        <w:rPr>
          <w:rStyle w:val="tlid-translation"/>
          <w:rFonts w:ascii="Times New Roman" w:hAnsi="Times New Roman"/>
          <w:lang w:val="lt-LT"/>
        </w:rPr>
        <w:t>Clem</w:t>
      </w:r>
      <w:r>
        <w:rPr>
          <w:rStyle w:val="tlid-translation"/>
          <w:rFonts w:ascii="Times New Roman" w:hAnsi="Times New Roman"/>
          <w:lang w:val="lt-LT"/>
        </w:rPr>
        <w:t>a</w:t>
      </w:r>
      <w:r w:rsidRPr="00686C05">
        <w:rPr>
          <w:rStyle w:val="tlid-translation"/>
          <w:rFonts w:ascii="Times New Roman" w:hAnsi="Times New Roman"/>
          <w:lang w:val="lt-LT"/>
        </w:rPr>
        <w:t>stinum</w:t>
      </w:r>
      <w:proofErr w:type="spellEnd"/>
      <w:r w:rsidRPr="00686C05">
        <w:rPr>
          <w:rStyle w:val="tlid-translation"/>
          <w:rFonts w:ascii="Times New Roman" w:hAnsi="Times New Roman"/>
          <w:lang w:val="lt-LT"/>
        </w:rPr>
        <w:t xml:space="preserve"> </w:t>
      </w:r>
      <w:r w:rsidR="00317A5C">
        <w:rPr>
          <w:rStyle w:val="tlid-translation"/>
          <w:rFonts w:ascii="Times New Roman" w:hAnsi="Times New Roman"/>
          <w:lang w:val="lt-LT"/>
        </w:rPr>
        <w:t>PPH</w:t>
      </w:r>
      <w:r w:rsidRPr="00686C05">
        <w:rPr>
          <w:rStyle w:val="tlid-translation"/>
          <w:rFonts w:ascii="Times New Roman" w:hAnsi="Times New Roman"/>
          <w:lang w:val="lt-LT"/>
        </w:rPr>
        <w:t>, dozė viršija 140 mg / kg</w:t>
      </w:r>
      <w:r>
        <w:rPr>
          <w:rStyle w:val="tlid-translation"/>
          <w:rFonts w:ascii="Times New Roman" w:hAnsi="Times New Roman"/>
          <w:lang w:val="lt-LT"/>
        </w:rPr>
        <w:t xml:space="preserve"> per parą, </w:t>
      </w:r>
      <w:r w:rsidRPr="00686C05">
        <w:rPr>
          <w:rStyle w:val="tlid-translation"/>
          <w:rFonts w:ascii="Times New Roman" w:hAnsi="Times New Roman"/>
          <w:lang w:val="lt-LT"/>
        </w:rPr>
        <w:t xml:space="preserve"> </w:t>
      </w:r>
      <w:proofErr w:type="spellStart"/>
      <w:r w:rsidRPr="00686C05">
        <w:rPr>
          <w:rStyle w:val="tlid-translation"/>
          <w:rFonts w:ascii="Times New Roman" w:hAnsi="Times New Roman"/>
          <w:lang w:val="lt-LT"/>
        </w:rPr>
        <w:t>sorbitolis</w:t>
      </w:r>
      <w:proofErr w:type="spellEnd"/>
      <w:r w:rsidRPr="00686C05">
        <w:rPr>
          <w:rStyle w:val="tlid-translation"/>
          <w:rFonts w:ascii="Times New Roman" w:hAnsi="Times New Roman"/>
          <w:lang w:val="lt-LT"/>
        </w:rPr>
        <w:t xml:space="preserve"> gali sukelti virškinimo trakto diskomfortą ir </w:t>
      </w:r>
      <w:r>
        <w:rPr>
          <w:rStyle w:val="tlid-translation"/>
          <w:rFonts w:ascii="Times New Roman" w:hAnsi="Times New Roman"/>
          <w:lang w:val="lt-LT"/>
        </w:rPr>
        <w:t>silpnai vidurius laisvinantį poveikį.</w:t>
      </w:r>
    </w:p>
    <w:p w14:paraId="6D27F093" w14:textId="77777777" w:rsidR="003770C3" w:rsidRPr="0067255E" w:rsidRDefault="003770C3" w:rsidP="003770C3">
      <w:pPr>
        <w:spacing w:after="0" w:line="240" w:lineRule="auto"/>
        <w:rPr>
          <w:rFonts w:ascii="Times New Roman" w:eastAsia="Times New Roman" w:hAnsi="Times New Roman"/>
          <w:noProof/>
          <w:lang w:val="en"/>
        </w:rPr>
      </w:pPr>
    </w:p>
    <w:p w14:paraId="30452C11" w14:textId="12DAC3D5" w:rsidR="003770C3" w:rsidRDefault="003770C3" w:rsidP="003770C3">
      <w:pPr>
        <w:spacing w:after="0" w:line="240" w:lineRule="auto"/>
        <w:rPr>
          <w:rFonts w:ascii="Times New Roman" w:eastAsia="Times New Roman" w:hAnsi="Times New Roman"/>
          <w:noProof/>
          <w:lang w:val="x-none"/>
        </w:rPr>
      </w:pPr>
      <w:r w:rsidRPr="0058205D">
        <w:rPr>
          <w:rFonts w:ascii="Times New Roman" w:eastAsia="Times New Roman" w:hAnsi="Times New Roman"/>
          <w:noProof/>
          <w:lang w:val="x-none"/>
        </w:rPr>
        <w:t>Kiekviename</w:t>
      </w:r>
      <w:r w:rsidRPr="0067255E">
        <w:rPr>
          <w:rFonts w:ascii="Times New Roman" w:eastAsia="Times New Roman" w:hAnsi="Times New Roman"/>
          <w:noProof/>
          <w:lang w:val="en"/>
        </w:rPr>
        <w:t xml:space="preserve"> </w:t>
      </w:r>
      <w:r w:rsidRPr="0058205D">
        <w:rPr>
          <w:rFonts w:ascii="Times New Roman" w:eastAsia="Times New Roman" w:hAnsi="Times New Roman"/>
          <w:noProof/>
          <w:lang w:val="x-none"/>
        </w:rPr>
        <w:t xml:space="preserve">šio </w:t>
      </w:r>
      <w:r w:rsidR="004400A5">
        <w:rPr>
          <w:rFonts w:ascii="Times New Roman" w:eastAsia="Times New Roman" w:hAnsi="Times New Roman"/>
          <w:noProof/>
          <w:lang w:val="lt-LT"/>
        </w:rPr>
        <w:t>vaisto</w:t>
      </w:r>
      <w:r w:rsidR="004400A5" w:rsidRPr="00932A07">
        <w:rPr>
          <w:rFonts w:ascii="Times New Roman" w:eastAsia="Times New Roman" w:hAnsi="Times New Roman"/>
          <w:noProof/>
          <w:lang w:val="en"/>
        </w:rPr>
        <w:t xml:space="preserve"> ml</w:t>
      </w:r>
      <w:r w:rsidR="004400A5" w:rsidRPr="0058205D">
        <w:rPr>
          <w:rFonts w:ascii="Times New Roman" w:eastAsia="Times New Roman" w:hAnsi="Times New Roman"/>
          <w:noProof/>
          <w:lang w:val="x-none"/>
        </w:rPr>
        <w:t xml:space="preserve"> </w:t>
      </w:r>
      <w:r w:rsidRPr="0058205D">
        <w:rPr>
          <w:rFonts w:ascii="Times New Roman" w:eastAsia="Times New Roman" w:hAnsi="Times New Roman"/>
          <w:noProof/>
          <w:lang w:val="x-none"/>
        </w:rPr>
        <w:t xml:space="preserve">yra </w:t>
      </w:r>
      <w:r w:rsidRPr="0067255E">
        <w:rPr>
          <w:rFonts w:ascii="Times New Roman" w:eastAsia="Times New Roman" w:hAnsi="Times New Roman"/>
          <w:noProof/>
          <w:lang w:val="en"/>
        </w:rPr>
        <w:t>50</w:t>
      </w:r>
      <w:r w:rsidRPr="0058205D">
        <w:rPr>
          <w:rFonts w:ascii="Times New Roman" w:eastAsia="Times New Roman" w:hAnsi="Times New Roman"/>
          <w:noProof/>
          <w:lang w:val="x-none"/>
        </w:rPr>
        <w:t xml:space="preserve"> mg alkoholio (etanolio</w:t>
      </w:r>
      <w:r w:rsidRPr="0067255E">
        <w:rPr>
          <w:rFonts w:ascii="Times New Roman" w:eastAsia="Times New Roman" w:hAnsi="Times New Roman"/>
          <w:noProof/>
          <w:lang w:val="en"/>
        </w:rPr>
        <w:t>).</w:t>
      </w:r>
      <w:r w:rsidRPr="0058205D">
        <w:rPr>
          <w:rFonts w:ascii="Times New Roman" w:eastAsia="Times New Roman" w:hAnsi="Times New Roman"/>
          <w:noProof/>
          <w:lang w:val="x-none"/>
        </w:rPr>
        <w:t xml:space="preserve"> Toks </w:t>
      </w:r>
      <w:r w:rsidR="004400A5" w:rsidRPr="00E3473C">
        <w:rPr>
          <w:rFonts w:ascii="Times New Roman" w:eastAsia="Times New Roman" w:hAnsi="Times New Roman"/>
          <w:noProof/>
          <w:lang w:val="en-US"/>
        </w:rPr>
        <w:t>ml</w:t>
      </w:r>
      <w:r w:rsidR="004400A5" w:rsidRPr="0058205D">
        <w:rPr>
          <w:rFonts w:ascii="Times New Roman" w:eastAsia="Times New Roman" w:hAnsi="Times New Roman"/>
          <w:noProof/>
          <w:lang w:val="x-none"/>
        </w:rPr>
        <w:t xml:space="preserve"> </w:t>
      </w:r>
      <w:r w:rsidRPr="00E3473C">
        <w:rPr>
          <w:rFonts w:ascii="Times New Roman" w:eastAsia="Times New Roman" w:hAnsi="Times New Roman"/>
          <w:noProof/>
          <w:lang w:val="en-US"/>
        </w:rPr>
        <w:t>k</w:t>
      </w:r>
      <w:r w:rsidRPr="0058205D">
        <w:rPr>
          <w:rFonts w:ascii="Times New Roman" w:eastAsia="Times New Roman" w:hAnsi="Times New Roman"/>
          <w:noProof/>
          <w:lang w:val="x-none"/>
        </w:rPr>
        <w:t>iekviename</w:t>
      </w:r>
      <w:r w:rsidRPr="00E3473C">
        <w:rPr>
          <w:rFonts w:ascii="Times New Roman" w:eastAsia="Times New Roman" w:hAnsi="Times New Roman"/>
          <w:noProof/>
          <w:lang w:val="en-US"/>
        </w:rPr>
        <w:t xml:space="preserve"> </w:t>
      </w:r>
      <w:r w:rsidRPr="0058205D">
        <w:rPr>
          <w:rFonts w:ascii="Times New Roman" w:eastAsia="Times New Roman" w:hAnsi="Times New Roman"/>
          <w:noProof/>
          <w:lang w:val="x-none"/>
        </w:rPr>
        <w:t xml:space="preserve">esantis alkoholio kiekis atitinka mažiau kaip </w:t>
      </w:r>
      <w:r w:rsidR="00185A4D">
        <w:rPr>
          <w:rFonts w:ascii="Times New Roman" w:eastAsia="Times New Roman" w:hAnsi="Times New Roman"/>
          <w:noProof/>
        </w:rPr>
        <w:t>1,2</w:t>
      </w:r>
      <w:r w:rsidRPr="0058205D">
        <w:rPr>
          <w:rFonts w:ascii="Times New Roman" w:eastAsia="Times New Roman" w:hAnsi="Times New Roman"/>
          <w:noProof/>
          <w:lang w:val="x-none"/>
        </w:rPr>
        <w:t xml:space="preserve"> ml alaus ar </w:t>
      </w:r>
      <w:r w:rsidR="00185A4D">
        <w:rPr>
          <w:rFonts w:ascii="Times New Roman" w:eastAsia="Times New Roman" w:hAnsi="Times New Roman"/>
          <w:noProof/>
        </w:rPr>
        <w:t>0,5</w:t>
      </w:r>
      <w:r w:rsidRPr="0058205D">
        <w:rPr>
          <w:rFonts w:ascii="Times New Roman" w:eastAsia="Times New Roman" w:hAnsi="Times New Roman"/>
          <w:noProof/>
          <w:lang w:val="x-none"/>
        </w:rPr>
        <w:t xml:space="preserve"> ml vyno.</w:t>
      </w:r>
    </w:p>
    <w:p w14:paraId="45150FB4" w14:textId="6B89F7A3" w:rsidR="00F37E09" w:rsidRPr="00F37E09" w:rsidRDefault="00F37E09" w:rsidP="00F37E09">
      <w:pPr>
        <w:spacing w:after="0" w:line="240" w:lineRule="auto"/>
        <w:rPr>
          <w:rFonts w:ascii="Times New Roman" w:eastAsia="Times New Roman" w:hAnsi="Times New Roman"/>
          <w:noProof/>
          <w:lang w:val="x-none"/>
        </w:rPr>
      </w:pPr>
      <w:r w:rsidRPr="00F37E09">
        <w:rPr>
          <w:rFonts w:ascii="Times New Roman" w:eastAsia="Times New Roman" w:hAnsi="Times New Roman"/>
          <w:noProof/>
          <w:lang w:val="x-none"/>
        </w:rPr>
        <w:t>Alkoholio kiekis, esantis šio vaisto sudėtyje, nesukelia poveikio suaugusiesiems ir paaugliams, o poveikis vaikams, tikėtina, kad bus nepastebimas. Vis dėl to, mažiems vaikams toks alkoholio kiekis gali daryti nedidelį poveikį, pavyzdžiui, sukelti mieguistumą. Alkoholio kiekis, esantis šio vaisto sudėtyje, gali keisti kitų vaistų poveikį. Jeigu vartojate kitų vaistų, pasitarkite su gydytoju arba vaistininku. Jeigu esate nėščia ar žindote kūdikį, prieš vartodama šį vaistą pasitarkite su gydytoju arba vaistininku.</w:t>
      </w:r>
    </w:p>
    <w:p w14:paraId="17BB0529" w14:textId="4B558FEE" w:rsidR="00F76B0A" w:rsidRDefault="00F37E09" w:rsidP="00431F0B">
      <w:pPr>
        <w:spacing w:after="0" w:line="240" w:lineRule="auto"/>
        <w:rPr>
          <w:rFonts w:ascii="Times New Roman" w:eastAsia="Times New Roman" w:hAnsi="Times New Roman"/>
          <w:noProof/>
          <w:lang w:val="x-none"/>
        </w:rPr>
      </w:pPr>
      <w:r w:rsidRPr="00F37E09">
        <w:rPr>
          <w:rFonts w:ascii="Times New Roman" w:eastAsia="Times New Roman" w:hAnsi="Times New Roman"/>
          <w:noProof/>
          <w:lang w:val="x-none"/>
        </w:rPr>
        <w:t>Jeigu esate priklausomi nuo alkoholio, prieš vartodami šį vaistą pasitarkite su gydytoju arba vaistininku.</w:t>
      </w:r>
    </w:p>
    <w:p w14:paraId="5786DAEF" w14:textId="77777777" w:rsidR="00F37E09" w:rsidRDefault="00F37E09" w:rsidP="00F76B0A">
      <w:pPr>
        <w:spacing w:after="0" w:line="240" w:lineRule="auto"/>
        <w:rPr>
          <w:rFonts w:ascii="Times New Roman" w:eastAsia="Times New Roman" w:hAnsi="Times New Roman"/>
          <w:noProof/>
          <w:lang w:val="x-none"/>
        </w:rPr>
      </w:pPr>
    </w:p>
    <w:p w14:paraId="61E7C69E" w14:textId="57E6E6B4" w:rsidR="00F76B0A" w:rsidRDefault="00F76B0A" w:rsidP="00F76B0A">
      <w:pPr>
        <w:spacing w:after="0" w:line="240" w:lineRule="auto"/>
        <w:rPr>
          <w:rFonts w:ascii="Times New Roman" w:eastAsia="Times New Roman" w:hAnsi="Times New Roman"/>
          <w:noProof/>
          <w:lang w:val="x-none"/>
        </w:rPr>
      </w:pPr>
      <w:r w:rsidRPr="009A7EBF">
        <w:rPr>
          <w:rFonts w:ascii="Times New Roman" w:eastAsia="Times New Roman" w:hAnsi="Times New Roman"/>
          <w:noProof/>
          <w:lang w:val="x-none"/>
        </w:rPr>
        <w:t xml:space="preserve">Kiekviename šio vaisto </w:t>
      </w:r>
      <w:r w:rsidR="004400A5" w:rsidRPr="009A7EBF">
        <w:rPr>
          <w:rFonts w:ascii="Times New Roman" w:eastAsia="Times New Roman" w:hAnsi="Times New Roman"/>
          <w:noProof/>
          <w:lang w:val="x-none"/>
        </w:rPr>
        <w:t xml:space="preserve">ml </w:t>
      </w:r>
      <w:r w:rsidRPr="009A7EBF">
        <w:rPr>
          <w:rFonts w:ascii="Times New Roman" w:eastAsia="Times New Roman" w:hAnsi="Times New Roman"/>
          <w:noProof/>
          <w:lang w:val="x-none"/>
        </w:rPr>
        <w:t xml:space="preserve">yra </w:t>
      </w:r>
      <w:r w:rsidRPr="00E3473C">
        <w:rPr>
          <w:rFonts w:ascii="Times New Roman" w:eastAsia="Times New Roman" w:hAnsi="Times New Roman"/>
          <w:noProof/>
          <w:lang w:val="en-US"/>
        </w:rPr>
        <w:t>75</w:t>
      </w:r>
      <w:r w:rsidR="00185A4D">
        <w:rPr>
          <w:rFonts w:ascii="Times New Roman" w:eastAsia="Times New Roman" w:hAnsi="Times New Roman"/>
          <w:noProof/>
          <w:lang w:val="en-US"/>
        </w:rPr>
        <w:t>,52</w:t>
      </w:r>
      <w:r w:rsidRPr="009A7EBF">
        <w:rPr>
          <w:rFonts w:ascii="Times New Roman" w:eastAsia="Times New Roman" w:hAnsi="Times New Roman"/>
          <w:noProof/>
          <w:lang w:val="x-none"/>
        </w:rPr>
        <w:t xml:space="preserve"> mg propilenglikolio.</w:t>
      </w:r>
    </w:p>
    <w:p w14:paraId="67AC66AA" w14:textId="4A436DBC" w:rsidR="00F76B0A" w:rsidRDefault="00F76B0A" w:rsidP="00431F0B">
      <w:pPr>
        <w:spacing w:after="0" w:line="240" w:lineRule="auto"/>
        <w:rPr>
          <w:rFonts w:ascii="Times New Roman" w:eastAsia="Times New Roman" w:hAnsi="Times New Roman"/>
          <w:noProof/>
          <w:lang w:val="x-none"/>
        </w:rPr>
      </w:pPr>
      <w:r w:rsidRPr="00F76B0A">
        <w:rPr>
          <w:rFonts w:ascii="Times New Roman" w:eastAsia="Times New Roman" w:hAnsi="Times New Roman"/>
          <w:noProof/>
          <w:lang w:val="x-none"/>
        </w:rPr>
        <w:t>Jeigu Jūsų vaikas yra jaunesnis kaip 5 metų, prieš jam duodant šio vaisto pasitarkite su gydytoju ar vaistininku, ypač jeigu vaikas vartoja kito vaisto, kurio sudėtyje yra propilenglikolio ar alkoholio.</w:t>
      </w:r>
    </w:p>
    <w:p w14:paraId="209FAAC2" w14:textId="2C7F8025" w:rsidR="00F76B0A" w:rsidRDefault="00F37E09" w:rsidP="00431F0B">
      <w:pPr>
        <w:spacing w:after="0" w:line="240" w:lineRule="auto"/>
        <w:rPr>
          <w:rFonts w:ascii="Times New Roman" w:eastAsia="Times New Roman" w:hAnsi="Times New Roman"/>
          <w:noProof/>
          <w:lang w:val="x-none"/>
        </w:rPr>
      </w:pPr>
      <w:r w:rsidRPr="00C45958">
        <w:rPr>
          <w:rFonts w:ascii="Times New Roman" w:eastAsia="Times New Roman" w:hAnsi="Times New Roman"/>
          <w:noProof/>
          <w:lang w:val="x-none"/>
        </w:rPr>
        <w:t>Jeigu Jus kamuoja kepenų ar inkstų liga, nevartokite šio vaisto, nebent jį rekomendavo gydytojas.</w:t>
      </w:r>
      <w:r w:rsidRPr="00F37E09">
        <w:rPr>
          <w:rFonts w:ascii="Times New Roman" w:eastAsia="Times New Roman" w:hAnsi="Times New Roman"/>
          <w:noProof/>
          <w:lang w:val="x-none"/>
        </w:rPr>
        <w:t xml:space="preserve"> Vartojant šio vaisto gydytojas gali papildomai patikrinti Jūsų sveikatą.</w:t>
      </w:r>
    </w:p>
    <w:p w14:paraId="4CC66330" w14:textId="77777777" w:rsidR="00F37E09" w:rsidRDefault="00F37E09" w:rsidP="00431F0B">
      <w:pPr>
        <w:spacing w:after="0" w:line="240" w:lineRule="auto"/>
        <w:rPr>
          <w:rFonts w:ascii="Times New Roman" w:eastAsia="Times New Roman" w:hAnsi="Times New Roman"/>
          <w:noProof/>
          <w:lang w:val="x-none"/>
        </w:rPr>
      </w:pPr>
    </w:p>
    <w:p w14:paraId="7C6F30D1" w14:textId="1A5DEED2"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lastRenderedPageBreak/>
        <w:t>Šiame vaist</w:t>
      </w:r>
      <w:r>
        <w:rPr>
          <w:rFonts w:ascii="Times New Roman" w:eastAsia="Times New Roman" w:hAnsi="Times New Roman"/>
          <w:noProof/>
          <w:lang w:val="lt-LT"/>
        </w:rPr>
        <w:t>e</w:t>
      </w:r>
      <w:r w:rsidRPr="0088546B">
        <w:rPr>
          <w:rFonts w:ascii="Times New Roman" w:eastAsia="Times New Roman" w:hAnsi="Times New Roman"/>
          <w:noProof/>
          <w:lang w:val="x-none"/>
        </w:rPr>
        <w:t xml:space="preserve"> yra propilo parahidroksibenzoato (E216) ir metilo parahidroksibenzoato (E218). Gali sukelti alerginių reakcijų, kurios gali būti uždelstos.</w:t>
      </w:r>
    </w:p>
    <w:p w14:paraId="50B0ABA4" w14:textId="409B17A3" w:rsidR="00431F0B" w:rsidRDefault="00431F0B" w:rsidP="00431F0B">
      <w:pPr>
        <w:spacing w:after="0" w:line="240" w:lineRule="auto"/>
        <w:rPr>
          <w:rFonts w:ascii="Times New Roman" w:eastAsia="Times New Roman" w:hAnsi="Times New Roman"/>
          <w:noProof/>
          <w:lang w:val="x-none"/>
        </w:rPr>
      </w:pPr>
    </w:p>
    <w:p w14:paraId="619EF35F" w14:textId="38E4E06E" w:rsidR="00F1523A" w:rsidRDefault="00F1523A" w:rsidP="00F1523A">
      <w:pPr>
        <w:spacing w:after="0" w:line="240" w:lineRule="auto"/>
        <w:rPr>
          <w:rFonts w:ascii="Times New Roman" w:eastAsia="Times New Roman" w:hAnsi="Times New Roman"/>
          <w:noProof/>
          <w:lang w:val="x-none"/>
        </w:rPr>
      </w:pPr>
      <w:r w:rsidRPr="00B23F90">
        <w:rPr>
          <w:rFonts w:ascii="Times New Roman" w:eastAsia="Times New Roman" w:hAnsi="Times New Roman"/>
          <w:noProof/>
          <w:lang w:val="x-none"/>
        </w:rPr>
        <w:t xml:space="preserve">Šio vaisto </w:t>
      </w:r>
      <w:r w:rsidR="004400A5">
        <w:rPr>
          <w:rFonts w:ascii="Times New Roman" w:eastAsia="Times New Roman" w:hAnsi="Times New Roman"/>
          <w:noProof/>
        </w:rPr>
        <w:t xml:space="preserve">ml </w:t>
      </w:r>
      <w:r w:rsidRPr="00B23F90">
        <w:rPr>
          <w:rFonts w:ascii="Times New Roman" w:eastAsia="Times New Roman" w:hAnsi="Times New Roman"/>
          <w:noProof/>
          <w:lang w:val="x-none"/>
        </w:rPr>
        <w:t>yra mažiau kaip 1 mmol (23 mg) natrio, t.y. jis beveik neturi reikšmės.</w:t>
      </w:r>
    </w:p>
    <w:p w14:paraId="29EB6239" w14:textId="77777777" w:rsidR="00F1523A" w:rsidRDefault="00F1523A" w:rsidP="00F1523A">
      <w:pPr>
        <w:spacing w:after="0" w:line="240" w:lineRule="auto"/>
        <w:rPr>
          <w:rFonts w:ascii="Times New Roman" w:eastAsia="Times New Roman" w:hAnsi="Times New Roman"/>
          <w:noProof/>
          <w:lang w:val="x-none"/>
        </w:rPr>
      </w:pPr>
    </w:p>
    <w:p w14:paraId="2D93F13D" w14:textId="13A7F51B" w:rsidR="00C00ACA" w:rsidRPr="00C00ACA" w:rsidRDefault="00C00ACA" w:rsidP="00C00ACA">
      <w:pPr>
        <w:spacing w:after="0" w:line="240" w:lineRule="auto"/>
        <w:rPr>
          <w:rFonts w:ascii="Times New Roman" w:eastAsia="Times New Roman" w:hAnsi="Times New Roman"/>
          <w:noProof/>
          <w:lang w:val="x-none"/>
        </w:rPr>
      </w:pPr>
      <w:r w:rsidRPr="00C00ACA">
        <w:rPr>
          <w:rFonts w:ascii="Times New Roman" w:eastAsia="Times New Roman" w:hAnsi="Times New Roman"/>
          <w:noProof/>
          <w:lang w:val="x-none"/>
        </w:rPr>
        <w:t xml:space="preserve">Šio vaisto </w:t>
      </w:r>
      <w:r w:rsidR="004400A5">
        <w:rPr>
          <w:rFonts w:ascii="Times New Roman" w:eastAsia="Times New Roman" w:hAnsi="Times New Roman"/>
          <w:noProof/>
        </w:rPr>
        <w:t xml:space="preserve">ml </w:t>
      </w:r>
      <w:r w:rsidRPr="00C00ACA">
        <w:rPr>
          <w:rFonts w:ascii="Times New Roman" w:eastAsia="Times New Roman" w:hAnsi="Times New Roman"/>
          <w:noProof/>
          <w:lang w:val="x-none"/>
        </w:rPr>
        <w:t>yra mažiau kaip 1 mmol (39 mg) kalio, t.y. jis beveik neturi reikšmės.</w:t>
      </w:r>
    </w:p>
    <w:p w14:paraId="18E69997" w14:textId="77777777" w:rsidR="00F1523A" w:rsidRPr="0088546B" w:rsidRDefault="00F1523A" w:rsidP="00431F0B">
      <w:pPr>
        <w:spacing w:after="0" w:line="240" w:lineRule="auto"/>
        <w:rPr>
          <w:rFonts w:ascii="Times New Roman" w:eastAsia="Times New Roman" w:hAnsi="Times New Roman"/>
          <w:noProof/>
          <w:lang w:val="x-none"/>
        </w:rPr>
      </w:pPr>
    </w:p>
    <w:p w14:paraId="24B58886" w14:textId="77777777" w:rsidR="00431F0B" w:rsidRPr="0088546B" w:rsidRDefault="00431F0B" w:rsidP="00F1523A">
      <w:pPr>
        <w:spacing w:after="0" w:line="240" w:lineRule="auto"/>
        <w:rPr>
          <w:rFonts w:ascii="Times New Roman" w:eastAsia="Times New Roman" w:hAnsi="Times New Roman"/>
          <w:noProof/>
          <w:lang w:val="x-none"/>
        </w:rPr>
      </w:pPr>
    </w:p>
    <w:p w14:paraId="63433D44" w14:textId="52183F51" w:rsidR="00431F0B" w:rsidRPr="0088546B" w:rsidRDefault="00431F0B" w:rsidP="0067255E">
      <w:pPr>
        <w:tabs>
          <w:tab w:val="left" w:pos="567"/>
        </w:tabs>
        <w:spacing w:after="0" w:line="240" w:lineRule="auto"/>
        <w:ind w:left="567" w:hanging="567"/>
        <w:outlineLvl w:val="1"/>
        <w:rPr>
          <w:rFonts w:ascii="Times New Roman" w:eastAsia="Times New Roman" w:hAnsi="Times New Roman"/>
          <w:b/>
          <w:lang w:val="lt-LT"/>
        </w:rPr>
      </w:pPr>
      <w:bookmarkStart w:id="78" w:name="_Toc129243141"/>
      <w:bookmarkStart w:id="79" w:name="_Toc129243266"/>
      <w:r w:rsidRPr="0088546B">
        <w:rPr>
          <w:rFonts w:ascii="Times New Roman" w:eastAsia="Times New Roman" w:hAnsi="Times New Roman"/>
          <w:b/>
          <w:lang w:val="lt-LT"/>
        </w:rPr>
        <w:t>3.</w:t>
      </w:r>
      <w:r w:rsidRPr="0088546B">
        <w:rPr>
          <w:rFonts w:ascii="Times New Roman" w:eastAsia="Times New Roman" w:hAnsi="Times New Roman"/>
          <w:b/>
          <w:lang w:val="lt-LT"/>
        </w:rPr>
        <w:tab/>
      </w:r>
      <w:r w:rsidRPr="00C216B1">
        <w:rPr>
          <w:rFonts w:ascii="Times New Roman" w:eastAsia="Times New Roman" w:hAnsi="Times New Roman"/>
          <w:b/>
          <w:lang w:val="lt-LT"/>
        </w:rPr>
        <w:t xml:space="preserve">Kaip vartoti </w:t>
      </w:r>
      <w:proofErr w:type="spellStart"/>
      <w:r w:rsidRPr="00C216B1">
        <w:rPr>
          <w:rFonts w:ascii="Times New Roman" w:eastAsia="Times New Roman" w:hAnsi="Times New Roman"/>
          <w:b/>
          <w:lang w:val="lt-LT"/>
        </w:rPr>
        <w:t>Clemastinum</w:t>
      </w:r>
      <w:proofErr w:type="spellEnd"/>
      <w:r w:rsidRPr="00C216B1">
        <w:rPr>
          <w:rFonts w:ascii="Times New Roman" w:eastAsia="Times New Roman" w:hAnsi="Times New Roman"/>
          <w:b/>
          <w:lang w:val="lt-LT"/>
        </w:rPr>
        <w:t xml:space="preserve"> </w:t>
      </w:r>
      <w:bookmarkEnd w:id="78"/>
      <w:bookmarkEnd w:id="79"/>
      <w:r w:rsidR="00317A5C">
        <w:rPr>
          <w:rFonts w:ascii="Times New Roman" w:eastAsia="Times New Roman" w:hAnsi="Times New Roman"/>
          <w:b/>
          <w:lang w:val="lt-LT"/>
        </w:rPr>
        <w:t>PPH</w:t>
      </w:r>
    </w:p>
    <w:p w14:paraId="25924993" w14:textId="77777777" w:rsidR="00431F0B" w:rsidRPr="0088546B" w:rsidRDefault="00431F0B" w:rsidP="00F1523A">
      <w:pPr>
        <w:spacing w:after="0" w:line="240" w:lineRule="auto"/>
        <w:rPr>
          <w:rFonts w:ascii="Times New Roman" w:eastAsia="Times New Roman" w:hAnsi="Times New Roman"/>
          <w:noProof/>
          <w:lang w:val="x-none"/>
        </w:rPr>
      </w:pPr>
    </w:p>
    <w:p w14:paraId="781D4725" w14:textId="77777777" w:rsidR="00431F0B" w:rsidRPr="0088546B" w:rsidRDefault="00431F0B" w:rsidP="00431F0B">
      <w:pPr>
        <w:spacing w:after="0" w:line="240" w:lineRule="auto"/>
        <w:rPr>
          <w:rFonts w:ascii="Times New Roman" w:eastAsia="Times New Roman" w:hAnsi="Times New Roman"/>
          <w:noProof/>
          <w:lang w:val="x-none"/>
        </w:rPr>
      </w:pPr>
      <w:r w:rsidRPr="0004099D">
        <w:rPr>
          <w:rFonts w:ascii="Times New Roman" w:eastAsia="Times New Roman" w:hAnsi="Times New Roman"/>
          <w:bCs/>
          <w:noProof/>
          <w:lang w:val="x-none" w:eastAsia="pl-PL"/>
        </w:rPr>
        <w:t>Visada vartokite šį vaistą tiksliai kaip nurodė gydytojas arba vaistininkas.</w:t>
      </w:r>
      <w:r w:rsidRPr="0088546B">
        <w:rPr>
          <w:rFonts w:ascii="Times New Roman" w:eastAsia="Times New Roman" w:hAnsi="Times New Roman"/>
          <w:noProof/>
          <w:lang w:val="x-none"/>
        </w:rPr>
        <w:t xml:space="preserve"> Jeigu abejojate, kreipkitės į gydytoją arba vaistininką.</w:t>
      </w:r>
    </w:p>
    <w:p w14:paraId="163F3FDE" w14:textId="77777777" w:rsidR="00431F0B" w:rsidRPr="0088546B" w:rsidRDefault="00431F0B" w:rsidP="00431F0B">
      <w:pPr>
        <w:suppressAutoHyphens/>
        <w:spacing w:after="0" w:line="240" w:lineRule="auto"/>
        <w:rPr>
          <w:rFonts w:ascii="Times New Roman" w:eastAsia="Times New Roman" w:hAnsi="Times New Roman"/>
          <w:i/>
          <w:iCs/>
          <w:lang w:val="lt-LT"/>
        </w:rPr>
      </w:pPr>
    </w:p>
    <w:p w14:paraId="1381F102" w14:textId="2D72CA40" w:rsidR="00431F0B" w:rsidRPr="0088546B" w:rsidRDefault="00431F0B" w:rsidP="00431F0B">
      <w:pPr>
        <w:suppressAutoHyphens/>
        <w:spacing w:after="0" w:line="240" w:lineRule="auto"/>
        <w:rPr>
          <w:rFonts w:ascii="Times New Roman" w:eastAsia="Times New Roman" w:hAnsi="Times New Roman"/>
          <w:lang w:val="lt-LT"/>
        </w:rPr>
      </w:pPr>
      <w:r w:rsidRPr="0088546B">
        <w:rPr>
          <w:rFonts w:ascii="Times New Roman" w:eastAsia="Times New Roman" w:hAnsi="Times New Roman"/>
          <w:lang w:val="lt-LT"/>
        </w:rPr>
        <w:t>Pakuotėje yra taurelė, kurioje yra 2,5 ml, 5 ml, 7,5 ml  ir 10 ml padalos.</w:t>
      </w:r>
    </w:p>
    <w:p w14:paraId="7B078688" w14:textId="77777777" w:rsidR="00431F0B" w:rsidRPr="0088546B" w:rsidRDefault="00431F0B" w:rsidP="00431F0B">
      <w:pPr>
        <w:suppressAutoHyphens/>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2,5  ml yra 0,25 mg </w:t>
      </w:r>
      <w:proofErr w:type="spellStart"/>
      <w:r w:rsidRPr="0088546B">
        <w:rPr>
          <w:rFonts w:ascii="Times New Roman" w:eastAsia="Times New Roman" w:hAnsi="Times New Roman"/>
          <w:lang w:val="lt-LT"/>
        </w:rPr>
        <w:t>klemastino</w:t>
      </w:r>
      <w:proofErr w:type="spellEnd"/>
      <w:r w:rsidRPr="0088546B">
        <w:rPr>
          <w:rFonts w:ascii="Times New Roman" w:eastAsia="Times New Roman" w:hAnsi="Times New Roman"/>
          <w:lang w:val="lt-LT"/>
        </w:rPr>
        <w:t>.</w:t>
      </w:r>
    </w:p>
    <w:p w14:paraId="6AC10112" w14:textId="06316B38" w:rsidR="00431F0B" w:rsidRPr="0088546B" w:rsidRDefault="00431F0B" w:rsidP="00431F0B">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Suaugę žmonės ir vyresni kaip</w:t>
      </w:r>
      <w:r w:rsidR="00C45958">
        <w:rPr>
          <w:rFonts w:ascii="Times New Roman" w:eastAsia="Times New Roman" w:hAnsi="Times New Roman"/>
          <w:i/>
          <w:iCs/>
          <w:lang w:val="lt-LT"/>
        </w:rPr>
        <w:t xml:space="preserve"> </w:t>
      </w:r>
      <w:r w:rsidRPr="0088546B">
        <w:rPr>
          <w:rFonts w:ascii="Times New Roman" w:eastAsia="Times New Roman" w:hAnsi="Times New Roman"/>
          <w:i/>
          <w:iCs/>
          <w:lang w:val="lt-LT"/>
        </w:rPr>
        <w:t>12 metų vaikai</w:t>
      </w:r>
      <w:r w:rsidR="00C45958">
        <w:rPr>
          <w:rFonts w:ascii="Times New Roman" w:eastAsia="Times New Roman" w:hAnsi="Times New Roman"/>
          <w:i/>
          <w:iCs/>
          <w:lang w:val="lt-LT"/>
        </w:rPr>
        <w:t xml:space="preserve"> ir paaugliai</w:t>
      </w:r>
      <w:r w:rsidRPr="0088546B">
        <w:rPr>
          <w:rFonts w:ascii="Times New Roman" w:eastAsia="Times New Roman" w:hAnsi="Times New Roman"/>
          <w:i/>
          <w:iCs/>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10 ml (1 mg) sirupo du kartus per parą, ryte ir vakare.</w:t>
      </w:r>
    </w:p>
    <w:p w14:paraId="0952FE83" w14:textId="5362BAC6" w:rsidR="00431F0B" w:rsidRPr="0088546B" w:rsidRDefault="00431F0B" w:rsidP="00431F0B">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6 </w:t>
      </w:r>
      <w:r w:rsidRPr="0088546B">
        <w:rPr>
          <w:rFonts w:ascii="Times New Roman" w:eastAsia="Times New Roman" w:hAnsi="Times New Roman"/>
          <w:i/>
          <w:iCs/>
          <w:lang w:val="lt-LT"/>
        </w:rPr>
        <w:noBreakHyphen/>
        <w:t> 12 metų vaikai</w:t>
      </w:r>
      <w:r w:rsidR="00C45958">
        <w:rPr>
          <w:rFonts w:ascii="Times New Roman" w:eastAsia="Times New Roman" w:hAnsi="Times New Roman"/>
          <w:i/>
          <w:iCs/>
          <w:lang w:val="lt-LT"/>
        </w:rPr>
        <w:t xml:space="preserve"> ir paaugliai</w:t>
      </w:r>
      <w:r w:rsidRPr="0088546B">
        <w:rPr>
          <w:rFonts w:ascii="Times New Roman" w:eastAsia="Times New Roman" w:hAnsi="Times New Roman"/>
          <w:i/>
          <w:iCs/>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5 – 10 ml (0,5 – 1 mg) sirupo du kartus per parą, ryte ir vakare.</w:t>
      </w:r>
    </w:p>
    <w:p w14:paraId="4FFA9B71" w14:textId="77777777" w:rsidR="00431F0B" w:rsidRPr="0088546B" w:rsidRDefault="00431F0B" w:rsidP="00431F0B">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3 </w:t>
      </w:r>
      <w:r w:rsidRPr="0088546B">
        <w:rPr>
          <w:rFonts w:ascii="Times New Roman" w:eastAsia="Times New Roman" w:hAnsi="Times New Roman"/>
          <w:i/>
          <w:iCs/>
          <w:lang w:val="lt-LT"/>
        </w:rPr>
        <w:noBreakHyphen/>
        <w:t> 6 metų vaikai.</w:t>
      </w:r>
      <w:r w:rsidRPr="0088546B">
        <w:rPr>
          <w:rFonts w:ascii="Times New Roman" w:eastAsia="Times New Roman" w:hAnsi="Times New Roman"/>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5 ml (0,5 mg) sirupo du kartus per parą, ryte ir vakare.</w:t>
      </w:r>
    </w:p>
    <w:p w14:paraId="5C2A0C33" w14:textId="77777777" w:rsidR="00431F0B" w:rsidRPr="0088546B" w:rsidRDefault="00431F0B" w:rsidP="00431F0B">
      <w:pPr>
        <w:suppressAutoHyphens/>
        <w:spacing w:after="0" w:line="240" w:lineRule="auto"/>
        <w:rPr>
          <w:rFonts w:ascii="Times New Roman" w:eastAsia="Times New Roman" w:hAnsi="Times New Roman"/>
          <w:lang w:val="lt-LT"/>
        </w:rPr>
      </w:pPr>
      <w:r w:rsidRPr="0088546B">
        <w:rPr>
          <w:rFonts w:ascii="Times New Roman" w:eastAsia="Times New Roman" w:hAnsi="Times New Roman"/>
          <w:i/>
          <w:iCs/>
          <w:lang w:val="lt-LT"/>
        </w:rPr>
        <w:t>1 </w:t>
      </w:r>
      <w:r w:rsidRPr="0088546B">
        <w:rPr>
          <w:rFonts w:ascii="Times New Roman" w:eastAsia="Times New Roman" w:hAnsi="Times New Roman"/>
          <w:i/>
          <w:iCs/>
          <w:lang w:val="lt-LT"/>
        </w:rPr>
        <w:noBreakHyphen/>
        <w:t> 3 metų vaikai.</w:t>
      </w:r>
      <w:r w:rsidRPr="0088546B">
        <w:rPr>
          <w:rFonts w:ascii="Times New Roman" w:eastAsia="Times New Roman" w:hAnsi="Times New Roman"/>
          <w:lang w:val="lt-LT"/>
        </w:rPr>
        <w:t xml:space="preserve"> </w:t>
      </w:r>
      <w:r w:rsidRPr="0088546B">
        <w:rPr>
          <w:rFonts w:ascii="Times New Roman" w:eastAsia="Times New Roman" w:hAnsi="Times New Roman"/>
          <w:iCs/>
          <w:lang w:val="lt-LT"/>
        </w:rPr>
        <w:t>Reikia</w:t>
      </w:r>
      <w:r w:rsidRPr="0088546B">
        <w:rPr>
          <w:rFonts w:ascii="Times New Roman" w:eastAsia="Times New Roman" w:hAnsi="Times New Roman"/>
          <w:lang w:val="lt-LT"/>
        </w:rPr>
        <w:t xml:space="preserve"> gerti po 2,5 – 5 ml (0,25 – 0,5 mg) sirupo du kartus per parą, ryte ir vakare.</w:t>
      </w:r>
    </w:p>
    <w:p w14:paraId="5422EBAD" w14:textId="77777777" w:rsidR="00431F0B" w:rsidRPr="0088546B" w:rsidRDefault="00431F0B" w:rsidP="00431F0B">
      <w:pPr>
        <w:spacing w:after="0" w:line="240" w:lineRule="auto"/>
        <w:rPr>
          <w:rFonts w:ascii="Times New Roman" w:eastAsia="Times New Roman" w:hAnsi="Times New Roman"/>
          <w:noProof/>
          <w:lang w:val="x-none"/>
        </w:rPr>
      </w:pPr>
    </w:p>
    <w:p w14:paraId="5AB81BF2" w14:textId="2F1CF815" w:rsidR="00431F0B" w:rsidRPr="0088546B" w:rsidRDefault="00431F0B" w:rsidP="00431F0B">
      <w:pPr>
        <w:spacing w:after="0" w:line="240" w:lineRule="auto"/>
        <w:rPr>
          <w:rFonts w:ascii="Times New Roman" w:eastAsia="Times New Roman" w:hAnsi="Times New Roman"/>
          <w:lang w:val="lt-LT"/>
        </w:rPr>
      </w:pPr>
      <w:r w:rsidRPr="0088546B">
        <w:rPr>
          <w:rFonts w:ascii="Times New Roman" w:eastAsia="Times New Roman" w:hAnsi="Times New Roman"/>
          <w:lang w:val="lt-LT"/>
        </w:rPr>
        <w:t xml:space="preserve">Jeigu manoma, kad </w:t>
      </w:r>
      <w:proofErr w:type="spellStart"/>
      <w:r w:rsidRPr="0088546B">
        <w:rPr>
          <w:rFonts w:ascii="Times New Roman" w:eastAsia="Times New Roman" w:hAnsi="Times New Roman"/>
          <w:lang w:val="lt-LT"/>
        </w:rPr>
        <w:t>Clemastinum</w:t>
      </w:r>
      <w:proofErr w:type="spellEnd"/>
      <w:r w:rsidRPr="0088546B">
        <w:rPr>
          <w:rFonts w:ascii="Times New Roman" w:eastAsia="Times New Roman" w:hAnsi="Times New Roman"/>
          <w:lang w:val="lt-LT"/>
        </w:rPr>
        <w:t xml:space="preserve"> </w:t>
      </w:r>
      <w:r w:rsidR="00317A5C">
        <w:rPr>
          <w:rFonts w:ascii="Times New Roman" w:eastAsia="Times New Roman" w:hAnsi="Times New Roman"/>
          <w:lang w:val="lt-LT" w:eastAsia="pl-PL"/>
        </w:rPr>
        <w:t>PPH</w:t>
      </w:r>
      <w:r w:rsidRPr="0088546B">
        <w:rPr>
          <w:rFonts w:ascii="Times New Roman" w:eastAsia="Times New Roman" w:hAnsi="Times New Roman"/>
          <w:lang w:val="lt-LT" w:eastAsia="pl-PL"/>
        </w:rPr>
        <w:t xml:space="preserve"> </w:t>
      </w:r>
      <w:r w:rsidRPr="0088546B">
        <w:rPr>
          <w:rFonts w:ascii="Times New Roman" w:eastAsia="Times New Roman" w:hAnsi="Times New Roman"/>
          <w:lang w:val="lt-LT"/>
        </w:rPr>
        <w:t>veikia per stipriai arba per silpnai, būtina kreiptis į gydytoją arba vaistininką.</w:t>
      </w:r>
    </w:p>
    <w:p w14:paraId="6414F36B" w14:textId="77777777" w:rsidR="00431F0B" w:rsidRPr="0088546B" w:rsidRDefault="00431F0B" w:rsidP="00431F0B">
      <w:pPr>
        <w:spacing w:after="0" w:line="240" w:lineRule="auto"/>
        <w:rPr>
          <w:rFonts w:ascii="Times New Roman" w:eastAsia="Times New Roman" w:hAnsi="Times New Roman"/>
          <w:noProof/>
          <w:lang w:val="x-none"/>
        </w:rPr>
      </w:pPr>
    </w:p>
    <w:p w14:paraId="12CB4E47" w14:textId="05660784" w:rsidR="00431F0B" w:rsidRPr="0088546B" w:rsidRDefault="00431F0B" w:rsidP="00431F0B">
      <w:pPr>
        <w:spacing w:after="0" w:line="220" w:lineRule="exact"/>
        <w:rPr>
          <w:rFonts w:ascii="Times New Roman" w:eastAsia="Times New Roman" w:hAnsi="Times New Roman"/>
          <w:b/>
          <w:bCs/>
          <w:lang w:val="lt-LT"/>
        </w:rPr>
      </w:pPr>
      <w:r>
        <w:rPr>
          <w:rFonts w:ascii="Times New Roman" w:eastAsia="Times New Roman" w:hAnsi="Times New Roman"/>
          <w:b/>
          <w:bCs/>
          <w:lang w:val="lt-LT"/>
        </w:rPr>
        <w:t>Ką daryti p</w:t>
      </w:r>
      <w:r w:rsidRPr="0088546B">
        <w:rPr>
          <w:rFonts w:ascii="Times New Roman" w:eastAsia="Times New Roman" w:hAnsi="Times New Roman"/>
          <w:b/>
          <w:bCs/>
          <w:lang w:val="lt-LT"/>
        </w:rPr>
        <w:t xml:space="preserve">avartojus per didelę </w:t>
      </w: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sidR="00317A5C">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sidRPr="0088546B">
        <w:rPr>
          <w:rFonts w:ascii="Times New Roman" w:eastAsia="Times New Roman" w:hAnsi="Times New Roman"/>
          <w:b/>
          <w:bCs/>
          <w:lang w:val="lt-LT"/>
        </w:rPr>
        <w:t>dozę</w:t>
      </w:r>
      <w:r>
        <w:rPr>
          <w:rFonts w:ascii="Times New Roman" w:eastAsia="Times New Roman" w:hAnsi="Times New Roman"/>
          <w:b/>
          <w:bCs/>
          <w:lang w:val="lt-LT"/>
        </w:rPr>
        <w:t>?</w:t>
      </w:r>
    </w:p>
    <w:p w14:paraId="1C86BDAE" w14:textId="77777777" w:rsidR="00431F0B" w:rsidRPr="0088546B" w:rsidRDefault="00431F0B" w:rsidP="00431F0B">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Vaikams gali pasireikšti baimingas susijaudinimas, haliucinacijos, judesių koordinacijos išnykimas, raumenų koordinacijos sutrikimas, raumenų drebulys, nevalingi judesiai, karščiavimas (hipertermija), odos pamėlimas, traukuliai, organizmo (nervų sistemos) reakcijos į aplinkos stimulus sustiprėjimas, pereinantis į slopinimą, bei širdies veiklos nutrūkimas.</w:t>
      </w:r>
    </w:p>
    <w:p w14:paraId="7827856A" w14:textId="77777777" w:rsidR="00431F0B" w:rsidRPr="0088546B" w:rsidRDefault="00431F0B" w:rsidP="00431F0B">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Gali atsirasti burnos sausmė, vyzdžių išsiplėtimas, veido paraudimas, karščiavimas. Suaugusiems žmonėms dažniau būna centrinės nervų sistemos slopinimas, pasireiškiantis mieguistumu ar net koma.</w:t>
      </w:r>
    </w:p>
    <w:p w14:paraId="1F361F1B" w14:textId="27C5D0FE" w:rsidR="00431F0B" w:rsidRDefault="00431F0B" w:rsidP="00431F0B">
      <w:pPr>
        <w:numPr>
          <w:ilvl w:val="12"/>
          <w:numId w:val="0"/>
        </w:numPr>
        <w:suppressAutoHyphens/>
        <w:spacing w:after="0" w:line="240" w:lineRule="auto"/>
        <w:rPr>
          <w:rFonts w:ascii="Times New Roman" w:eastAsia="Times New Roman" w:hAnsi="Times New Roman"/>
          <w:lang w:val="lt-LT" w:eastAsia="pl-PL"/>
        </w:rPr>
      </w:pPr>
      <w:r w:rsidRPr="0088546B">
        <w:rPr>
          <w:rFonts w:ascii="Times New Roman" w:eastAsia="Times New Roman" w:hAnsi="Times New Roman"/>
          <w:lang w:val="lt-LT" w:eastAsia="pl-PL"/>
        </w:rPr>
        <w:t xml:space="preserve">Jei po </w:t>
      </w:r>
      <w:r w:rsidR="00C45958">
        <w:rPr>
          <w:rFonts w:ascii="Times New Roman" w:eastAsia="Times New Roman" w:hAnsi="Times New Roman"/>
          <w:lang w:val="lt-LT" w:eastAsia="pl-PL"/>
        </w:rPr>
        <w:t>vaisto</w:t>
      </w:r>
      <w:r w:rsidR="00C45958" w:rsidRPr="0088546B">
        <w:rPr>
          <w:rFonts w:ascii="Times New Roman" w:eastAsia="Times New Roman" w:hAnsi="Times New Roman"/>
          <w:lang w:val="lt-LT" w:eastAsia="pl-PL"/>
        </w:rPr>
        <w:t xml:space="preserve"> </w:t>
      </w:r>
      <w:r w:rsidRPr="0088546B">
        <w:rPr>
          <w:rFonts w:ascii="Times New Roman" w:eastAsia="Times New Roman" w:hAnsi="Times New Roman"/>
          <w:lang w:val="lt-LT" w:eastAsia="pl-PL"/>
        </w:rPr>
        <w:t>išgėrimo nepraėjo valandos, gali būti naudinga išplauti skrandį. Jei perdozuota anksčiau kaip prieš valandą, būtinas simptominis gydymas.</w:t>
      </w:r>
    </w:p>
    <w:p w14:paraId="7A54225A" w14:textId="77777777" w:rsidR="00431F0B" w:rsidRPr="0088546B" w:rsidRDefault="00431F0B" w:rsidP="00431F0B">
      <w:pPr>
        <w:numPr>
          <w:ilvl w:val="12"/>
          <w:numId w:val="0"/>
        </w:numPr>
        <w:suppressAutoHyphens/>
        <w:spacing w:after="0" w:line="240" w:lineRule="auto"/>
        <w:rPr>
          <w:rFonts w:ascii="Times New Roman" w:eastAsia="Times New Roman" w:hAnsi="Times New Roman"/>
          <w:lang w:val="lt-LT" w:eastAsia="pl-PL"/>
        </w:rPr>
      </w:pPr>
    </w:p>
    <w:p w14:paraId="08B6C4D8" w14:textId="77777777" w:rsidR="00431F0B" w:rsidRPr="00165450" w:rsidRDefault="00431F0B" w:rsidP="00431F0B">
      <w:pPr>
        <w:numPr>
          <w:ilvl w:val="12"/>
          <w:numId w:val="0"/>
        </w:numPr>
        <w:suppressAutoHyphens/>
        <w:spacing w:after="0" w:line="240" w:lineRule="auto"/>
        <w:rPr>
          <w:rFonts w:ascii="Times New Roman" w:eastAsia="Times New Roman" w:hAnsi="Times New Roman"/>
          <w:lang w:val="lt-LT" w:eastAsia="pl-PL"/>
        </w:rPr>
      </w:pPr>
      <w:r w:rsidRPr="00165450">
        <w:rPr>
          <w:rFonts w:ascii="Times New Roman" w:eastAsia="Times New Roman" w:hAnsi="Times New Roman"/>
          <w:lang w:val="lt-LT" w:eastAsia="pl-PL"/>
        </w:rPr>
        <w:t>Pavartojus didesnę dozę, nei skirta, reikia nedelsiant kreiptis į gydytoją arba vaistininką.</w:t>
      </w:r>
    </w:p>
    <w:p w14:paraId="66AA468B" w14:textId="77777777" w:rsidR="00431F0B" w:rsidRPr="0088546B" w:rsidRDefault="00431F0B" w:rsidP="00431F0B">
      <w:pPr>
        <w:spacing w:after="0" w:line="240" w:lineRule="auto"/>
        <w:rPr>
          <w:rFonts w:ascii="Times New Roman" w:eastAsia="Times New Roman" w:hAnsi="Times New Roman"/>
          <w:noProof/>
          <w:lang w:val="x-none"/>
        </w:rPr>
      </w:pPr>
    </w:p>
    <w:p w14:paraId="2D61258E" w14:textId="363AFAD1" w:rsidR="00431F0B" w:rsidRPr="0088546B" w:rsidRDefault="00431F0B" w:rsidP="00431F0B">
      <w:pPr>
        <w:spacing w:after="0" w:line="220" w:lineRule="exact"/>
        <w:rPr>
          <w:rFonts w:ascii="Times New Roman" w:eastAsia="Times New Roman" w:hAnsi="Times New Roman"/>
          <w:b/>
          <w:bCs/>
          <w:lang w:val="lt-LT"/>
        </w:rPr>
      </w:pPr>
      <w:r w:rsidRPr="0088546B">
        <w:rPr>
          <w:rFonts w:ascii="Times New Roman" w:eastAsia="Times New Roman" w:hAnsi="Times New Roman"/>
          <w:b/>
          <w:bCs/>
          <w:lang w:val="lt-LT"/>
        </w:rPr>
        <w:t xml:space="preserve">Pamiršus pavartoti </w:t>
      </w: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sidR="00317A5C">
        <w:rPr>
          <w:rFonts w:ascii="Times New Roman" w:eastAsia="Times New Roman" w:hAnsi="Times New Roman"/>
          <w:b/>
          <w:bCs/>
          <w:lang w:val="lt-LT" w:eastAsia="pl-PL"/>
        </w:rPr>
        <w:t>PPH</w:t>
      </w:r>
    </w:p>
    <w:p w14:paraId="02EA7103"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Dozę išgerkite kaip įmanoma greičiau.</w:t>
      </w:r>
    </w:p>
    <w:p w14:paraId="76FE2AF2" w14:textId="77777777" w:rsidR="00431F0B" w:rsidRPr="0088546B" w:rsidRDefault="00431F0B" w:rsidP="00431F0B">
      <w:pPr>
        <w:spacing w:after="0" w:line="240" w:lineRule="auto"/>
        <w:rPr>
          <w:rFonts w:ascii="Times New Roman" w:eastAsia="Times New Roman" w:hAnsi="Times New Roman"/>
          <w:noProof/>
          <w:lang w:val="x-none"/>
        </w:rPr>
      </w:pPr>
    </w:p>
    <w:p w14:paraId="0FC2823A" w14:textId="77777777" w:rsidR="00431F0B" w:rsidRPr="0088546B" w:rsidRDefault="00431F0B" w:rsidP="00184230">
      <w:pPr>
        <w:spacing w:after="0" w:line="240" w:lineRule="auto"/>
        <w:rPr>
          <w:rFonts w:ascii="Times New Roman" w:eastAsia="Times New Roman" w:hAnsi="Times New Roman"/>
          <w:noProof/>
          <w:lang w:val="x-none"/>
        </w:rPr>
      </w:pPr>
    </w:p>
    <w:p w14:paraId="340A9C4D" w14:textId="77777777" w:rsidR="00431F0B" w:rsidRPr="0088546B" w:rsidRDefault="00431F0B" w:rsidP="0067255E">
      <w:pPr>
        <w:tabs>
          <w:tab w:val="left" w:pos="567"/>
        </w:tabs>
        <w:spacing w:after="0" w:line="240" w:lineRule="auto"/>
        <w:ind w:left="567" w:hanging="567"/>
        <w:outlineLvl w:val="1"/>
        <w:rPr>
          <w:rFonts w:ascii="Times New Roman" w:eastAsia="Times New Roman" w:hAnsi="Times New Roman"/>
          <w:b/>
          <w:lang w:val="lt-LT"/>
        </w:rPr>
      </w:pPr>
      <w:bookmarkStart w:id="80" w:name="_Toc129243142"/>
      <w:bookmarkStart w:id="81" w:name="_Toc129243267"/>
      <w:r w:rsidRPr="0088546B">
        <w:rPr>
          <w:rFonts w:ascii="Times New Roman" w:eastAsia="Times New Roman" w:hAnsi="Times New Roman"/>
          <w:b/>
          <w:lang w:val="lt-LT"/>
        </w:rPr>
        <w:t>4.</w:t>
      </w:r>
      <w:r w:rsidRPr="0088546B">
        <w:rPr>
          <w:rFonts w:ascii="Times New Roman" w:eastAsia="Times New Roman" w:hAnsi="Times New Roman"/>
          <w:b/>
          <w:lang w:val="lt-LT"/>
        </w:rPr>
        <w:tab/>
      </w:r>
      <w:r w:rsidRPr="00C216B1">
        <w:rPr>
          <w:rFonts w:ascii="Times New Roman" w:eastAsia="Times New Roman" w:hAnsi="Times New Roman"/>
          <w:b/>
          <w:lang w:val="lt-LT"/>
        </w:rPr>
        <w:t>Galimas šalutinis poveikis</w:t>
      </w:r>
      <w:bookmarkEnd w:id="80"/>
      <w:bookmarkEnd w:id="81"/>
    </w:p>
    <w:p w14:paraId="161AF66A" w14:textId="77777777" w:rsidR="00431F0B" w:rsidRPr="0088546B" w:rsidRDefault="00431F0B" w:rsidP="00184230">
      <w:pPr>
        <w:spacing w:after="0" w:line="240" w:lineRule="auto"/>
        <w:rPr>
          <w:rFonts w:ascii="Times New Roman" w:eastAsia="Times New Roman" w:hAnsi="Times New Roman"/>
          <w:noProof/>
          <w:lang w:val="x-none"/>
        </w:rPr>
      </w:pPr>
    </w:p>
    <w:p w14:paraId="236BFC14" w14:textId="77777777" w:rsidR="00431F0B" w:rsidRPr="0088546B" w:rsidRDefault="00431F0B" w:rsidP="00431F0B">
      <w:pPr>
        <w:spacing w:after="0" w:line="240" w:lineRule="auto"/>
        <w:rPr>
          <w:rFonts w:ascii="Times New Roman" w:eastAsia="Times New Roman" w:hAnsi="Times New Roman"/>
          <w:noProof/>
          <w:lang w:val="x-none"/>
        </w:rPr>
      </w:pPr>
      <w:r>
        <w:rPr>
          <w:rFonts w:ascii="Times New Roman" w:eastAsia="Times New Roman" w:hAnsi="Times New Roman"/>
          <w:noProof/>
          <w:lang w:val="lt-LT" w:eastAsia="pl-PL"/>
        </w:rPr>
        <w:t>Šis vaistas</w:t>
      </w:r>
      <w:r w:rsidRPr="0088546B">
        <w:rPr>
          <w:rFonts w:ascii="Times New Roman" w:eastAsia="Times New Roman" w:hAnsi="Times New Roman"/>
          <w:noProof/>
          <w:lang w:val="x-none"/>
        </w:rPr>
        <w:t>, kaip ir visi kiti, gali sukelti šalutinį poveikį, nors jis pasireiškia ne visiems žmonėms.</w:t>
      </w:r>
    </w:p>
    <w:p w14:paraId="00B24E41" w14:textId="77777777" w:rsidR="00431F0B" w:rsidRPr="0088546B" w:rsidRDefault="00431F0B" w:rsidP="00431F0B">
      <w:pPr>
        <w:spacing w:after="0" w:line="240" w:lineRule="auto"/>
        <w:rPr>
          <w:rFonts w:ascii="Times New Roman" w:eastAsia="Times New Roman" w:hAnsi="Times New Roman"/>
          <w:noProof/>
          <w:lang w:val="x-none"/>
        </w:rPr>
      </w:pPr>
    </w:p>
    <w:p w14:paraId="5370D5ED" w14:textId="77777777" w:rsidR="00431F0B" w:rsidRPr="0088546B" w:rsidRDefault="00431F0B" w:rsidP="00431F0B">
      <w:pPr>
        <w:spacing w:after="0" w:line="240" w:lineRule="auto"/>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Žemiau išvardytas pagal dažnį suskirstytas galimas šalutinis poveikis.</w:t>
      </w:r>
    </w:p>
    <w:p w14:paraId="2ACBB56C" w14:textId="77777777" w:rsidR="00431F0B" w:rsidRPr="0088546B" w:rsidRDefault="00431F0B" w:rsidP="00431F0B">
      <w:pPr>
        <w:spacing w:after="0" w:line="240" w:lineRule="auto"/>
        <w:rPr>
          <w:rFonts w:ascii="Times New Roman" w:eastAsia="Times New Roman" w:hAnsi="Times New Roman"/>
          <w:noProof/>
          <w:lang w:val="x-none"/>
        </w:rPr>
      </w:pPr>
    </w:p>
    <w:p w14:paraId="7B7B7096" w14:textId="77CFBC51" w:rsidR="00DE27FA" w:rsidRPr="009A55EA" w:rsidRDefault="009A55EA" w:rsidP="009B7B95">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rPr>
        <w:t>Dažni šalutinio poveikio reiškiniai (gali pasireikšti rečiau kaip 1 iš 10 asmenų):</w:t>
      </w:r>
    </w:p>
    <w:p w14:paraId="4D9DEB69" w14:textId="77777777" w:rsidR="00431F0B" w:rsidRPr="009B7B95" w:rsidRDefault="00431F0B" w:rsidP="009B7B95">
      <w:pPr>
        <w:pStyle w:val="Sraopastraipa"/>
        <w:numPr>
          <w:ilvl w:val="0"/>
          <w:numId w:val="11"/>
        </w:numPr>
        <w:spacing w:after="0" w:line="240" w:lineRule="auto"/>
        <w:ind w:left="567" w:hanging="567"/>
        <w:rPr>
          <w:rFonts w:ascii="Times New Roman" w:eastAsia="Times New Roman" w:hAnsi="Times New Roman"/>
          <w:noProof/>
          <w:lang w:val="x-none" w:eastAsia="pl-PL"/>
        </w:rPr>
      </w:pPr>
      <w:r w:rsidRPr="009B7B95">
        <w:rPr>
          <w:rFonts w:ascii="Times New Roman" w:eastAsia="Times New Roman" w:hAnsi="Times New Roman"/>
          <w:noProof/>
          <w:lang w:val="x-none" w:eastAsia="pl-PL"/>
        </w:rPr>
        <w:t>nuovargis (ypač vaikams ir vyresniems kaip 60 metų pacientams);</w:t>
      </w:r>
    </w:p>
    <w:p w14:paraId="3E5CF5CF"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sustiprėjęs mieguistumas (ypač vaikams ir vyresniems kaip 60 metų pacientams).</w:t>
      </w:r>
    </w:p>
    <w:p w14:paraId="0F4ED7CD" w14:textId="77777777" w:rsidR="00431F0B" w:rsidRPr="0088546B" w:rsidRDefault="00431F0B" w:rsidP="00431F0B">
      <w:pPr>
        <w:numPr>
          <w:ilvl w:val="12"/>
          <w:numId w:val="0"/>
        </w:numPr>
        <w:spacing w:after="0" w:line="240" w:lineRule="auto"/>
        <w:rPr>
          <w:rFonts w:ascii="Times New Roman" w:eastAsia="Times New Roman" w:hAnsi="Times New Roman"/>
          <w:lang w:val="lt-LT" w:eastAsia="pl-PL"/>
        </w:rPr>
      </w:pPr>
    </w:p>
    <w:p w14:paraId="397F3B95" w14:textId="12DBE6D6" w:rsidR="00DE27FA" w:rsidRPr="0088546B" w:rsidRDefault="009A55EA" w:rsidP="009B7B95">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lang w:val="lt-LT"/>
        </w:rPr>
        <w:t>Nedažni šalutinio poveikio reiškiniai (gali pasireikšti rečiau kaip 1 iš 100 asmenų):</w:t>
      </w:r>
    </w:p>
    <w:p w14:paraId="0D5E56C2" w14:textId="77777777" w:rsidR="00431F0B" w:rsidRPr="009B7B95" w:rsidRDefault="00431F0B" w:rsidP="009B7B95">
      <w:pPr>
        <w:pStyle w:val="Sraopastraipa"/>
        <w:numPr>
          <w:ilvl w:val="0"/>
          <w:numId w:val="11"/>
        </w:numPr>
        <w:spacing w:after="0" w:line="240" w:lineRule="auto"/>
        <w:ind w:left="567" w:hanging="567"/>
        <w:rPr>
          <w:rFonts w:ascii="Times New Roman" w:eastAsia="Times New Roman" w:hAnsi="Times New Roman"/>
          <w:noProof/>
          <w:lang w:val="x-none" w:eastAsia="pl-PL"/>
        </w:rPr>
      </w:pPr>
      <w:r w:rsidRPr="009B7B95">
        <w:rPr>
          <w:rFonts w:ascii="Times New Roman" w:eastAsia="Times New Roman" w:hAnsi="Times New Roman"/>
          <w:noProof/>
          <w:lang w:val="x-none" w:eastAsia="pl-PL"/>
        </w:rPr>
        <w:t>svaigulys.</w:t>
      </w:r>
    </w:p>
    <w:p w14:paraId="7732F57D" w14:textId="77777777" w:rsidR="00431F0B" w:rsidRPr="0088546B" w:rsidRDefault="00431F0B" w:rsidP="00431F0B">
      <w:pPr>
        <w:spacing w:after="0" w:line="240" w:lineRule="auto"/>
        <w:rPr>
          <w:rFonts w:ascii="Times New Roman" w:eastAsia="Times New Roman" w:hAnsi="Times New Roman"/>
          <w:u w:val="single"/>
          <w:lang w:val="lt-LT" w:eastAsia="pl-PL"/>
        </w:rPr>
      </w:pPr>
    </w:p>
    <w:p w14:paraId="55CE8135" w14:textId="3CF96575" w:rsidR="00DE27FA" w:rsidRPr="0088546B" w:rsidRDefault="009A55EA" w:rsidP="00DE27FA">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lang w:val="lt-LT"/>
        </w:rPr>
        <w:t>Reti šalutinio poveikio reiškiniai (gali pasireikšti rečiau kaip 1 iš 1 000 asmenų):</w:t>
      </w:r>
    </w:p>
    <w:p w14:paraId="2AC3F6A1" w14:textId="77777777" w:rsidR="00431F0B" w:rsidRPr="009B7B95" w:rsidRDefault="00431F0B" w:rsidP="009B7B95">
      <w:pPr>
        <w:pStyle w:val="Sraopastraipa"/>
        <w:numPr>
          <w:ilvl w:val="0"/>
          <w:numId w:val="11"/>
        </w:numPr>
        <w:spacing w:after="0" w:line="240" w:lineRule="auto"/>
        <w:ind w:left="567" w:hanging="567"/>
        <w:rPr>
          <w:rFonts w:ascii="Times New Roman" w:eastAsia="Times New Roman" w:hAnsi="Times New Roman"/>
          <w:noProof/>
          <w:lang w:val="x-none" w:eastAsia="pl-PL"/>
        </w:rPr>
      </w:pPr>
      <w:r w:rsidRPr="009B7B95">
        <w:rPr>
          <w:rFonts w:ascii="Times New Roman" w:eastAsia="Times New Roman" w:hAnsi="Times New Roman"/>
          <w:noProof/>
          <w:lang w:val="x-none" w:eastAsia="pl-PL"/>
        </w:rPr>
        <w:t>galvos skausmas, irzlumas (ypač vaikams);</w:t>
      </w:r>
    </w:p>
    <w:p w14:paraId="3AD9582E"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burnos džiūvimas, pykinimas;</w:t>
      </w:r>
    </w:p>
    <w:p w14:paraId="3F18A072"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lastRenderedPageBreak/>
        <w:t>išbėrimas;</w:t>
      </w:r>
    </w:p>
    <w:p w14:paraId="2ED0170C"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silpnumas.</w:t>
      </w:r>
    </w:p>
    <w:p w14:paraId="0010F4D7" w14:textId="77777777" w:rsidR="00431F0B" w:rsidRPr="0088546B" w:rsidRDefault="00431F0B" w:rsidP="0067255E">
      <w:pPr>
        <w:spacing w:after="0" w:line="240" w:lineRule="auto"/>
        <w:contextualSpacing/>
        <w:rPr>
          <w:rFonts w:ascii="Times New Roman" w:eastAsia="Times New Roman" w:hAnsi="Times New Roman"/>
          <w:u w:val="single"/>
          <w:lang w:val="lt-LT" w:eastAsia="pl-PL"/>
        </w:rPr>
      </w:pPr>
    </w:p>
    <w:p w14:paraId="143035DA" w14:textId="5CAAFD1F" w:rsidR="00DE27FA" w:rsidRPr="0088546B" w:rsidRDefault="009A55EA" w:rsidP="009B7B95">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lang w:val="lt-LT"/>
        </w:rPr>
        <w:t>Labai reti šalutinio poveikio reiškiniai (gali pasireikšti rečiau kaip 1 iš 10 000 asmenų):</w:t>
      </w:r>
    </w:p>
    <w:p w14:paraId="41BBE4F6" w14:textId="77777777" w:rsidR="00431F0B" w:rsidRPr="009B7B95" w:rsidRDefault="00431F0B" w:rsidP="009B7B95">
      <w:pPr>
        <w:pStyle w:val="Sraopastraipa"/>
        <w:numPr>
          <w:ilvl w:val="0"/>
          <w:numId w:val="11"/>
        </w:numPr>
        <w:spacing w:after="0" w:line="240" w:lineRule="auto"/>
        <w:ind w:left="567" w:hanging="567"/>
        <w:rPr>
          <w:rFonts w:ascii="Times New Roman" w:eastAsia="Times New Roman" w:hAnsi="Times New Roman"/>
          <w:noProof/>
          <w:lang w:val="x-none" w:eastAsia="pl-PL"/>
        </w:rPr>
      </w:pPr>
      <w:r w:rsidRPr="009B7B95">
        <w:rPr>
          <w:rFonts w:ascii="Times New Roman" w:eastAsia="Times New Roman" w:hAnsi="Times New Roman"/>
          <w:noProof/>
          <w:lang w:val="x-none" w:eastAsia="pl-PL"/>
        </w:rPr>
        <w:t>vidurių užkietėjimas;</w:t>
      </w:r>
    </w:p>
    <w:p w14:paraId="604B75C6"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juntamas širdies plakimas, dažnas širdies plakimas.</w:t>
      </w:r>
    </w:p>
    <w:p w14:paraId="49F226EA" w14:textId="77777777" w:rsidR="00431F0B" w:rsidRPr="0088546B" w:rsidRDefault="00431F0B" w:rsidP="00431F0B">
      <w:pPr>
        <w:spacing w:after="0" w:line="240" w:lineRule="auto"/>
        <w:ind w:left="426" w:hanging="426"/>
        <w:contextualSpacing/>
        <w:rPr>
          <w:rFonts w:ascii="Times New Roman" w:eastAsia="Times New Roman" w:hAnsi="Times New Roman"/>
          <w:u w:val="single"/>
          <w:lang w:val="lt-LT" w:eastAsia="pl-PL"/>
        </w:rPr>
      </w:pPr>
    </w:p>
    <w:p w14:paraId="05840CC8" w14:textId="4C67A6E4" w:rsidR="00DE27FA" w:rsidRPr="009A55EA" w:rsidRDefault="009A55EA" w:rsidP="009B7B95">
      <w:pPr>
        <w:spacing w:after="0" w:line="240" w:lineRule="auto"/>
        <w:rPr>
          <w:rFonts w:ascii="Times New Roman" w:eastAsia="Times New Roman" w:hAnsi="Times New Roman"/>
          <w:u w:val="single"/>
          <w:lang w:val="lt-LT" w:eastAsia="pl-PL"/>
        </w:rPr>
      </w:pPr>
      <w:r w:rsidRPr="009B7B95">
        <w:rPr>
          <w:rFonts w:ascii="Times New Roman" w:hAnsi="Times New Roman"/>
          <w:b/>
          <w:bCs/>
          <w:noProof/>
          <w:snapToGrid w:val="0"/>
          <w:lang w:val="lt-LT"/>
        </w:rPr>
        <w:t>Šalutinio poveikio reiškiniai, kurių dažnis nežinomas (negali būti apskaičiuotas pagal turimus duomenis):</w:t>
      </w:r>
    </w:p>
    <w:p w14:paraId="45D5C1A5"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rėmuo, vėmimas, pilvo skausmas, viduriavimas;</w:t>
      </w:r>
    </w:p>
    <w:p w14:paraId="3472AC70"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drebulys, nemiga, traukuliai;</w:t>
      </w:r>
    </w:p>
    <w:p w14:paraId="2E4E01D5"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matomo vaizdo neryškumas, matomo vaizdo dvigubinimasis;</w:t>
      </w:r>
    </w:p>
    <w:p w14:paraId="01A90440"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spengimas ausyse;</w:t>
      </w:r>
    </w:p>
    <w:p w14:paraId="4C14C3BF"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kvėpavimo takų sekreto tirštumo padidėjimas, nosies užgulimo pojūtis;</w:t>
      </w:r>
    </w:p>
    <w:p w14:paraId="53A64E94"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kraujospūdžio sumažėjimas (ypač vyresniems kaip 60 metų pacientams);</w:t>
      </w:r>
    </w:p>
    <w:p w14:paraId="2E21610E"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per ankstyvi širdies susitraukimai;</w:t>
      </w:r>
    </w:p>
    <w:p w14:paraId="51950F08"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kraujo ląstelių kiekio pokytis (trombocitopenija, granuliozitų kiekio sumažėjimas, hemolizinė anemija);</w:t>
      </w:r>
    </w:p>
    <w:p w14:paraId="5E6E818B" w14:textId="77777777" w:rsidR="00431F0B" w:rsidRPr="0088546B" w:rsidRDefault="00431F0B" w:rsidP="00431F0B">
      <w:pPr>
        <w:numPr>
          <w:ilvl w:val="0"/>
          <w:numId w:val="7"/>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šlapinimosi pasunkėjimas, šlapimo susilaikymas.</w:t>
      </w:r>
    </w:p>
    <w:p w14:paraId="506C90F4" w14:textId="77777777" w:rsidR="00431F0B" w:rsidRPr="0088546B" w:rsidRDefault="00431F0B" w:rsidP="00431F0B">
      <w:pPr>
        <w:spacing w:after="0" w:line="240" w:lineRule="auto"/>
        <w:rPr>
          <w:rFonts w:ascii="Times New Roman" w:eastAsia="Times New Roman" w:hAnsi="Times New Roman"/>
          <w:i/>
          <w:lang w:val="lt-LT"/>
        </w:rPr>
      </w:pPr>
    </w:p>
    <w:p w14:paraId="7001CA36" w14:textId="77777777" w:rsidR="00431F0B" w:rsidRPr="0004099D" w:rsidRDefault="00431F0B" w:rsidP="00431F0B">
      <w:pPr>
        <w:spacing w:after="0" w:line="240" w:lineRule="auto"/>
        <w:rPr>
          <w:rFonts w:ascii="Times New Roman" w:eastAsia="Times New Roman" w:hAnsi="Times New Roman"/>
          <w:b/>
          <w:noProof/>
          <w:lang w:val="lt-LT"/>
        </w:rPr>
      </w:pPr>
      <w:r w:rsidRPr="0004099D">
        <w:rPr>
          <w:rFonts w:ascii="Times New Roman" w:eastAsia="Times New Roman" w:hAnsi="Times New Roman"/>
          <w:b/>
          <w:noProof/>
          <w:lang w:val="lt-LT"/>
        </w:rPr>
        <w:t>Pranešimas apie šalutinį poveikį</w:t>
      </w:r>
    </w:p>
    <w:p w14:paraId="29FEED63" w14:textId="52A1E281" w:rsidR="009A55EA" w:rsidRPr="00F80FF6" w:rsidRDefault="00431F0B" w:rsidP="009B7B95">
      <w:pPr>
        <w:tabs>
          <w:tab w:val="left" w:pos="567"/>
        </w:tabs>
        <w:spacing w:after="0" w:line="240" w:lineRule="auto"/>
        <w:ind w:right="-1"/>
        <w:rPr>
          <w:snapToGrid w:val="0"/>
          <w:lang w:val="lt-LT"/>
        </w:rPr>
      </w:pPr>
      <w:r w:rsidRPr="00F80FF6">
        <w:rPr>
          <w:rFonts w:ascii="Times New Roman" w:eastAsia="Times New Roman" w:hAnsi="Times New Roman"/>
          <w:noProof/>
          <w:lang w:val="lt-LT"/>
        </w:rPr>
        <w:t xml:space="preserve">Jeigu pasireiškė šalutinis poveikis, įskaitant šiame lapelyje nenurodytą, pasakykite gydytojui arba vaistininkui. </w:t>
      </w:r>
      <w:r w:rsidR="009A55EA" w:rsidRPr="00F80FF6">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9A55EA" w:rsidRPr="00F80FF6">
          <w:rPr>
            <w:rFonts w:ascii="Times New Roman" w:hAnsi="Times New Roman"/>
            <w:snapToGrid w:val="0"/>
            <w:lang w:val="lt-LT"/>
          </w:rPr>
          <w:t>https://vapris.vvkt.lt/vvkt-web/public/nrv</w:t>
        </w:r>
      </w:hyperlink>
      <w:r w:rsidR="009A55EA" w:rsidRPr="00F80FF6">
        <w:rPr>
          <w:rFonts w:ascii="Times New Roman" w:hAnsi="Times New Roman"/>
          <w:snapToGrid w:val="0"/>
          <w:lang w:val="lt-LT"/>
        </w:rPr>
        <w:t xml:space="preserve"> arba užpildant Paciento pranešimo apie įtariamą nepageidaujamą reakciją (ĮNR) formą, kuri skelbiama </w:t>
      </w:r>
      <w:hyperlink r:id="rId14" w:history="1">
        <w:r w:rsidR="009A55EA" w:rsidRPr="00F80FF6">
          <w:rPr>
            <w:rFonts w:ascii="Times New Roman" w:hAnsi="Times New Roman"/>
            <w:snapToGrid w:val="0"/>
            <w:lang w:val="lt-LT"/>
          </w:rPr>
          <w:t>https://www.vvkt.lt/index.php?4004286486</w:t>
        </w:r>
      </w:hyperlink>
      <w:r w:rsidR="009A55EA" w:rsidRPr="00F80FF6">
        <w:rPr>
          <w:rFonts w:ascii="Times New Roman" w:hAnsi="Times New Roman"/>
          <w:snapToGrid w:val="0"/>
          <w:lang w:val="lt-LT"/>
        </w:rPr>
        <w:t xml:space="preserve">, ir atsiunčiant elektroniniu paštu (adresu </w:t>
      </w:r>
      <w:hyperlink r:id="rId15" w:history="1">
        <w:r w:rsidR="009A55EA" w:rsidRPr="00F80FF6">
          <w:rPr>
            <w:rFonts w:ascii="Times New Roman" w:hAnsi="Times New Roman"/>
            <w:snapToGrid w:val="0"/>
            <w:lang w:val="lt-LT"/>
          </w:rPr>
          <w:t>NepageidaujamaR@vvkt.lt</w:t>
        </w:r>
      </w:hyperlink>
      <w:r w:rsidR="009A55EA" w:rsidRPr="00F80FF6">
        <w:rPr>
          <w:rFonts w:ascii="Times New Roman" w:hAnsi="Times New Roman"/>
          <w:snapToGrid w:val="0"/>
          <w:lang w:val="lt-LT"/>
        </w:rPr>
        <w:t>) arba nemokamu telefonu 8 800 73 568. Pranešdami apie šalutinį poveikį galite mums padėti gauti daugiau informacijos apie šio vaisto saugumą.</w:t>
      </w:r>
    </w:p>
    <w:p w14:paraId="0C64A37E" w14:textId="77777777" w:rsidR="00431F0B" w:rsidRPr="0088546B" w:rsidRDefault="00431F0B" w:rsidP="00431F0B">
      <w:pPr>
        <w:spacing w:after="0" w:line="240" w:lineRule="auto"/>
        <w:rPr>
          <w:rFonts w:ascii="Times New Roman" w:eastAsia="Times New Roman" w:hAnsi="Times New Roman"/>
          <w:noProof/>
          <w:lang w:val="x-none"/>
        </w:rPr>
      </w:pPr>
    </w:p>
    <w:p w14:paraId="0BE0C296" w14:textId="77777777" w:rsidR="00431F0B" w:rsidRPr="0088546B" w:rsidRDefault="00431F0B" w:rsidP="00184230">
      <w:pPr>
        <w:spacing w:after="0" w:line="240" w:lineRule="auto"/>
        <w:rPr>
          <w:rFonts w:ascii="Times New Roman" w:eastAsia="Times New Roman" w:hAnsi="Times New Roman"/>
          <w:noProof/>
          <w:lang w:val="x-none"/>
        </w:rPr>
      </w:pPr>
    </w:p>
    <w:p w14:paraId="4895B59B" w14:textId="277B591D" w:rsidR="00431F0B" w:rsidRPr="0088546B" w:rsidRDefault="00431F0B" w:rsidP="0067255E">
      <w:pPr>
        <w:tabs>
          <w:tab w:val="left" w:pos="567"/>
        </w:tabs>
        <w:spacing w:after="0" w:line="240" w:lineRule="auto"/>
        <w:ind w:left="567" w:hanging="567"/>
        <w:outlineLvl w:val="1"/>
        <w:rPr>
          <w:rFonts w:ascii="Times New Roman" w:eastAsia="Times New Roman" w:hAnsi="Times New Roman"/>
          <w:b/>
          <w:lang w:val="lt-LT"/>
        </w:rPr>
      </w:pPr>
      <w:bookmarkStart w:id="82" w:name="_Toc129243143"/>
      <w:bookmarkStart w:id="83" w:name="_Toc129243268"/>
      <w:r w:rsidRPr="0088546B">
        <w:rPr>
          <w:rFonts w:ascii="Times New Roman" w:eastAsia="Times New Roman" w:hAnsi="Times New Roman"/>
          <w:b/>
          <w:lang w:val="lt-LT"/>
        </w:rPr>
        <w:t>5.</w:t>
      </w:r>
      <w:r w:rsidRPr="0088546B">
        <w:rPr>
          <w:rFonts w:ascii="Times New Roman" w:eastAsia="Times New Roman" w:hAnsi="Times New Roman"/>
          <w:b/>
          <w:lang w:val="lt-LT"/>
        </w:rPr>
        <w:tab/>
      </w:r>
      <w:r w:rsidRPr="00C216B1">
        <w:rPr>
          <w:rFonts w:ascii="Times New Roman" w:eastAsia="Times New Roman" w:hAnsi="Times New Roman"/>
          <w:b/>
          <w:lang w:val="lt-LT"/>
        </w:rPr>
        <w:t xml:space="preserve">Kaip laikyti </w:t>
      </w:r>
      <w:proofErr w:type="spellStart"/>
      <w:r w:rsidRPr="00C216B1">
        <w:rPr>
          <w:rFonts w:ascii="Times New Roman" w:eastAsia="Times New Roman" w:hAnsi="Times New Roman"/>
          <w:b/>
          <w:lang w:val="lt-LT"/>
        </w:rPr>
        <w:t>Clemastinum</w:t>
      </w:r>
      <w:proofErr w:type="spellEnd"/>
      <w:r w:rsidRPr="00C216B1">
        <w:rPr>
          <w:rFonts w:ascii="Times New Roman" w:eastAsia="Times New Roman" w:hAnsi="Times New Roman"/>
          <w:b/>
          <w:lang w:val="lt-LT"/>
        </w:rPr>
        <w:t xml:space="preserve"> </w:t>
      </w:r>
      <w:bookmarkEnd w:id="82"/>
      <w:bookmarkEnd w:id="83"/>
      <w:r w:rsidR="00317A5C">
        <w:rPr>
          <w:rFonts w:ascii="Times New Roman" w:eastAsia="Times New Roman" w:hAnsi="Times New Roman"/>
          <w:b/>
          <w:lang w:val="lt-LT"/>
        </w:rPr>
        <w:t>PPH</w:t>
      </w:r>
    </w:p>
    <w:p w14:paraId="3264CF3B" w14:textId="77777777" w:rsidR="00431F0B" w:rsidRPr="0088546B" w:rsidRDefault="00431F0B" w:rsidP="00184230">
      <w:pPr>
        <w:spacing w:after="0" w:line="240" w:lineRule="auto"/>
        <w:rPr>
          <w:rFonts w:ascii="Times New Roman" w:eastAsia="Times New Roman" w:hAnsi="Times New Roman"/>
          <w:noProof/>
          <w:lang w:val="x-none"/>
        </w:rPr>
      </w:pPr>
    </w:p>
    <w:p w14:paraId="606ECEB1" w14:textId="77777777" w:rsidR="00431F0B" w:rsidRPr="0088546B" w:rsidRDefault="00431F0B" w:rsidP="00431F0B">
      <w:pPr>
        <w:spacing w:after="0" w:line="240" w:lineRule="auto"/>
        <w:rPr>
          <w:rFonts w:ascii="Times New Roman" w:eastAsia="Times New Roman" w:hAnsi="Times New Roman"/>
          <w:lang w:val="lt-LT"/>
        </w:rPr>
      </w:pPr>
      <w:r w:rsidRPr="0088546B">
        <w:rPr>
          <w:rFonts w:ascii="Times New Roman" w:eastAsia="Times New Roman" w:hAnsi="Times New Roman"/>
          <w:lang w:val="lt-LT"/>
        </w:rPr>
        <w:t>Laikyti žemesnėje kaip 25 </w:t>
      </w:r>
      <w:r w:rsidRPr="0088546B">
        <w:rPr>
          <w:rFonts w:ascii="Times New Roman" w:eastAsia="Times New Roman" w:hAnsi="Times New Roman"/>
          <w:lang w:val="lt-LT"/>
        </w:rPr>
        <w:sym w:font="Symbol" w:char="F0B0"/>
      </w:r>
      <w:r w:rsidRPr="0088546B">
        <w:rPr>
          <w:rFonts w:ascii="Times New Roman" w:eastAsia="Times New Roman" w:hAnsi="Times New Roman"/>
          <w:lang w:val="lt-LT"/>
        </w:rPr>
        <w:t>C temperatūroje.</w:t>
      </w:r>
    </w:p>
    <w:p w14:paraId="15FC485A" w14:textId="77777777" w:rsidR="00431F0B" w:rsidRPr="0088546B" w:rsidRDefault="00431F0B" w:rsidP="00431F0B">
      <w:pPr>
        <w:spacing w:after="0" w:line="240" w:lineRule="auto"/>
        <w:rPr>
          <w:rFonts w:ascii="Times New Roman" w:eastAsia="Times New Roman" w:hAnsi="Times New Roman"/>
          <w:noProof/>
          <w:lang w:val="x-none"/>
        </w:rPr>
      </w:pPr>
    </w:p>
    <w:p w14:paraId="0A705554" w14:textId="77777777" w:rsidR="00431F0B" w:rsidRDefault="00431F0B" w:rsidP="00431F0B">
      <w:pPr>
        <w:spacing w:after="0" w:line="240" w:lineRule="auto"/>
        <w:rPr>
          <w:rFonts w:ascii="Times New Roman" w:eastAsia="Times New Roman" w:hAnsi="Times New Roman"/>
          <w:noProof/>
          <w:lang w:val="lt-LT"/>
        </w:rPr>
      </w:pPr>
      <w:r w:rsidRPr="0004099D">
        <w:rPr>
          <w:rFonts w:ascii="Times New Roman" w:eastAsia="Times New Roman" w:hAnsi="Times New Roman"/>
          <w:noProof/>
          <w:lang w:val="x-none"/>
        </w:rPr>
        <w:t>Šį vaistą laikykite vaikams nepastebimoje ir nepasiekiamoje vietoje.</w:t>
      </w:r>
    </w:p>
    <w:p w14:paraId="12862693" w14:textId="77777777" w:rsidR="00431F0B" w:rsidRPr="00DE0C00" w:rsidRDefault="00431F0B" w:rsidP="00431F0B">
      <w:pPr>
        <w:spacing w:after="0" w:line="240" w:lineRule="auto"/>
        <w:rPr>
          <w:rFonts w:ascii="Times New Roman" w:eastAsia="Times New Roman" w:hAnsi="Times New Roman"/>
          <w:noProof/>
          <w:lang w:val="lt-LT"/>
        </w:rPr>
      </w:pPr>
    </w:p>
    <w:p w14:paraId="3F828B93"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Ant buteliuko ir kartono dėžutės po „</w:t>
      </w:r>
      <w:r w:rsidRPr="00761A0F">
        <w:rPr>
          <w:rFonts w:ascii="Times New Roman" w:eastAsia="Times New Roman" w:hAnsi="Times New Roman"/>
          <w:noProof/>
          <w:lang w:val="lt-LT"/>
        </w:rPr>
        <w:t>EX</w:t>
      </w:r>
      <w:r>
        <w:rPr>
          <w:rFonts w:ascii="Times New Roman" w:eastAsia="Times New Roman" w:hAnsi="Times New Roman"/>
          <w:noProof/>
          <w:lang w:val="lt-LT"/>
        </w:rPr>
        <w:t>P</w:t>
      </w:r>
      <w:r w:rsidRPr="0088546B">
        <w:rPr>
          <w:rFonts w:ascii="Times New Roman" w:eastAsia="Times New Roman" w:hAnsi="Times New Roman"/>
          <w:noProof/>
          <w:lang w:val="x-none"/>
        </w:rPr>
        <w:t xml:space="preserve">“ nurodytam tinkamumo laikui pasibaigus, </w:t>
      </w:r>
      <w:r>
        <w:rPr>
          <w:rFonts w:ascii="Times New Roman" w:eastAsia="Times New Roman" w:hAnsi="Times New Roman"/>
          <w:noProof/>
          <w:lang w:val="lt-LT" w:eastAsia="pl-PL"/>
        </w:rPr>
        <w:t>šio vaisto</w:t>
      </w:r>
      <w:r w:rsidRPr="0088546B">
        <w:rPr>
          <w:rFonts w:ascii="Times New Roman" w:eastAsia="Times New Roman" w:hAnsi="Times New Roman"/>
          <w:noProof/>
          <w:lang w:val="x-none" w:eastAsia="pl-PL"/>
        </w:rPr>
        <w:t xml:space="preserve"> </w:t>
      </w:r>
      <w:r w:rsidRPr="0088546B">
        <w:rPr>
          <w:rFonts w:ascii="Times New Roman" w:eastAsia="Times New Roman" w:hAnsi="Times New Roman"/>
          <w:noProof/>
          <w:lang w:val="x-none"/>
        </w:rPr>
        <w:t>vartoti negalima. Vaistas tinka</w:t>
      </w:r>
      <w:r>
        <w:rPr>
          <w:rFonts w:ascii="Times New Roman" w:eastAsia="Times New Roman" w:hAnsi="Times New Roman"/>
          <w:noProof/>
          <w:lang w:val="lt-LT"/>
        </w:rPr>
        <w:t>mas</w:t>
      </w:r>
      <w:r w:rsidRPr="0088546B">
        <w:rPr>
          <w:rFonts w:ascii="Times New Roman" w:eastAsia="Times New Roman" w:hAnsi="Times New Roman"/>
          <w:noProof/>
          <w:lang w:val="x-none"/>
        </w:rPr>
        <w:t xml:space="preserve"> vartoti iki paskutinės nurodyto mėnesio dienos.</w:t>
      </w:r>
    </w:p>
    <w:p w14:paraId="0E316CC2"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Po buteliuko pirmojo atidarymo sirupą galima vartoti 3 mėnesius.</w:t>
      </w:r>
    </w:p>
    <w:p w14:paraId="1926069A" w14:textId="77777777" w:rsidR="00431F0B" w:rsidRPr="0088546B" w:rsidRDefault="00431F0B" w:rsidP="00431F0B">
      <w:pPr>
        <w:spacing w:after="0" w:line="240" w:lineRule="auto"/>
        <w:rPr>
          <w:rFonts w:ascii="Times New Roman" w:eastAsia="Times New Roman" w:hAnsi="Times New Roman"/>
          <w:noProof/>
          <w:lang w:val="x-none"/>
        </w:rPr>
      </w:pPr>
    </w:p>
    <w:p w14:paraId="62D7F74B"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 xml:space="preserve">Vaistų negalima </w:t>
      </w:r>
      <w:r>
        <w:rPr>
          <w:rFonts w:ascii="Times New Roman" w:eastAsia="Times New Roman" w:hAnsi="Times New Roman"/>
          <w:noProof/>
          <w:lang w:val="lt-LT"/>
        </w:rPr>
        <w:t>išmesti</w:t>
      </w:r>
      <w:r w:rsidRPr="0088546B">
        <w:rPr>
          <w:rFonts w:ascii="Times New Roman" w:eastAsia="Times New Roman" w:hAnsi="Times New Roman"/>
          <w:noProof/>
          <w:lang w:val="x-none"/>
        </w:rPr>
        <w:t xml:space="preserve"> į kanalizaciją arba su buitinėmis atliekomis. Kaip </w:t>
      </w:r>
      <w:r>
        <w:rPr>
          <w:rFonts w:ascii="Times New Roman" w:eastAsia="Times New Roman" w:hAnsi="Times New Roman"/>
          <w:noProof/>
          <w:lang w:val="lt-LT"/>
        </w:rPr>
        <w:t>išmesti</w:t>
      </w:r>
      <w:r w:rsidRPr="0088546B">
        <w:rPr>
          <w:rFonts w:ascii="Times New Roman" w:eastAsia="Times New Roman" w:hAnsi="Times New Roman"/>
          <w:noProof/>
          <w:lang w:val="x-none"/>
        </w:rPr>
        <w:t xml:space="preserve"> nereikalingus vaistus, klauskite vaistininko. Šios priemonės padės apsaugoti aplinką.</w:t>
      </w:r>
    </w:p>
    <w:p w14:paraId="1236DEAD" w14:textId="77777777" w:rsidR="00431F0B" w:rsidRPr="0088546B" w:rsidRDefault="00431F0B" w:rsidP="00431F0B">
      <w:pPr>
        <w:spacing w:after="0" w:line="240" w:lineRule="auto"/>
        <w:rPr>
          <w:rFonts w:ascii="Times New Roman" w:eastAsia="Times New Roman" w:hAnsi="Times New Roman"/>
          <w:noProof/>
          <w:lang w:val="x-none"/>
        </w:rPr>
      </w:pPr>
    </w:p>
    <w:p w14:paraId="5E0951F0" w14:textId="77777777" w:rsidR="00431F0B" w:rsidRPr="0088546B" w:rsidRDefault="00431F0B" w:rsidP="00184230">
      <w:pPr>
        <w:spacing w:after="0" w:line="240" w:lineRule="auto"/>
        <w:rPr>
          <w:rFonts w:ascii="Times New Roman" w:eastAsia="Times New Roman" w:hAnsi="Times New Roman"/>
          <w:noProof/>
          <w:lang w:val="x-none"/>
        </w:rPr>
      </w:pPr>
    </w:p>
    <w:p w14:paraId="26993BC8" w14:textId="77777777" w:rsidR="00431F0B" w:rsidRPr="0088546B" w:rsidRDefault="00431F0B" w:rsidP="0067255E">
      <w:pPr>
        <w:tabs>
          <w:tab w:val="left" w:pos="567"/>
        </w:tabs>
        <w:spacing w:after="0" w:line="240" w:lineRule="auto"/>
        <w:ind w:left="567" w:hanging="567"/>
        <w:outlineLvl w:val="1"/>
        <w:rPr>
          <w:rFonts w:ascii="Times New Roman" w:eastAsia="Times New Roman" w:hAnsi="Times New Roman"/>
          <w:b/>
          <w:lang w:val="lt-LT"/>
        </w:rPr>
      </w:pPr>
      <w:bookmarkStart w:id="84" w:name="_Toc129243144"/>
      <w:bookmarkStart w:id="85" w:name="_Toc129243269"/>
      <w:r w:rsidRPr="0088546B">
        <w:rPr>
          <w:rFonts w:ascii="Times New Roman" w:eastAsia="Times New Roman" w:hAnsi="Times New Roman"/>
          <w:b/>
          <w:lang w:val="lt-LT"/>
        </w:rPr>
        <w:t>6.</w:t>
      </w:r>
      <w:r w:rsidRPr="0088546B">
        <w:rPr>
          <w:rFonts w:ascii="Times New Roman" w:eastAsia="Times New Roman" w:hAnsi="Times New Roman"/>
          <w:b/>
          <w:lang w:val="lt-LT"/>
        </w:rPr>
        <w:tab/>
      </w:r>
      <w:r w:rsidRPr="00C216B1">
        <w:rPr>
          <w:rFonts w:ascii="Times New Roman" w:eastAsia="Times New Roman" w:hAnsi="Times New Roman"/>
          <w:b/>
          <w:lang w:val="lt-LT"/>
        </w:rPr>
        <w:t>Pakuotės turinys ir kita informacija</w:t>
      </w:r>
      <w:bookmarkEnd w:id="84"/>
      <w:bookmarkEnd w:id="85"/>
    </w:p>
    <w:p w14:paraId="5F972818" w14:textId="77777777" w:rsidR="00431F0B" w:rsidRPr="0088546B" w:rsidRDefault="00431F0B" w:rsidP="00184230">
      <w:pPr>
        <w:spacing w:after="0" w:line="240" w:lineRule="auto"/>
        <w:rPr>
          <w:rFonts w:ascii="Times New Roman" w:eastAsia="Times New Roman" w:hAnsi="Times New Roman"/>
          <w:noProof/>
          <w:lang w:val="x-none"/>
        </w:rPr>
      </w:pPr>
    </w:p>
    <w:p w14:paraId="44EA02A6" w14:textId="72535388" w:rsidR="00431F0B" w:rsidRPr="0088546B" w:rsidRDefault="00431F0B" w:rsidP="00431F0B">
      <w:pPr>
        <w:spacing w:after="0" w:line="220" w:lineRule="exact"/>
        <w:rPr>
          <w:rFonts w:ascii="Times New Roman" w:eastAsia="Times New Roman" w:hAnsi="Times New Roman"/>
          <w:b/>
          <w:bCs/>
          <w:lang w:val="lt-LT"/>
        </w:rPr>
      </w:pP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sidR="00317A5C">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sidRPr="0088546B">
        <w:rPr>
          <w:rFonts w:ascii="Times New Roman" w:eastAsia="Times New Roman" w:hAnsi="Times New Roman"/>
          <w:b/>
          <w:bCs/>
          <w:lang w:val="lt-LT"/>
        </w:rPr>
        <w:t>sudėtis</w:t>
      </w:r>
    </w:p>
    <w:p w14:paraId="607483A7" w14:textId="0D8F3718" w:rsidR="00431F0B" w:rsidRPr="0088546B" w:rsidRDefault="00431F0B" w:rsidP="00431F0B">
      <w:pPr>
        <w:numPr>
          <w:ilvl w:val="0"/>
          <w:numId w:val="8"/>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Veiklioji medžiaga yra klemastinas. 1 ml sirupo yra 0,1 mg klemastino (fumarato pavidalu).</w:t>
      </w:r>
    </w:p>
    <w:p w14:paraId="70EB8657" w14:textId="77777777" w:rsidR="00431F0B" w:rsidRPr="0088546B" w:rsidRDefault="00431F0B" w:rsidP="00431F0B">
      <w:pPr>
        <w:numPr>
          <w:ilvl w:val="0"/>
          <w:numId w:val="8"/>
        </w:numPr>
        <w:spacing w:after="0" w:line="240" w:lineRule="auto"/>
        <w:ind w:left="567" w:hanging="567"/>
        <w:rPr>
          <w:rFonts w:ascii="Times New Roman" w:eastAsia="Times New Roman" w:hAnsi="Times New Roman"/>
          <w:noProof/>
          <w:lang w:val="x-none" w:eastAsia="pl-PL"/>
        </w:rPr>
      </w:pPr>
      <w:r w:rsidRPr="0088546B">
        <w:rPr>
          <w:rFonts w:ascii="Times New Roman" w:eastAsia="Times New Roman" w:hAnsi="Times New Roman"/>
          <w:noProof/>
          <w:lang w:val="x-none" w:eastAsia="pl-PL"/>
        </w:rPr>
        <w:t>Pagalbinės medžiagos yra persikų kvapioji medžiaga, citrinų kvapioji medžiaga, sacharino natrio druska, propilo parahidroksibenzoatas (E216), metilo parahidroksibenzoatas (E218), dinatrio fosfatas dodekahidratas, kalio-divandenilio fosfatas, 96% etanolis, propilenglikolis, sorbitolis (E420), išgrynintas vanduo.</w:t>
      </w:r>
    </w:p>
    <w:p w14:paraId="168DAE4B" w14:textId="77777777" w:rsidR="00431F0B" w:rsidRPr="0088546B" w:rsidRDefault="00431F0B" w:rsidP="00431F0B">
      <w:pPr>
        <w:spacing w:after="0" w:line="240" w:lineRule="auto"/>
        <w:rPr>
          <w:rFonts w:ascii="Times New Roman" w:eastAsia="Times New Roman" w:hAnsi="Times New Roman"/>
          <w:noProof/>
          <w:lang w:val="x-none"/>
        </w:rPr>
      </w:pPr>
    </w:p>
    <w:p w14:paraId="5464424B" w14:textId="01B89008" w:rsidR="00431F0B" w:rsidRPr="0088546B" w:rsidRDefault="00431F0B" w:rsidP="00431F0B">
      <w:pPr>
        <w:spacing w:after="0" w:line="220" w:lineRule="exact"/>
        <w:rPr>
          <w:rFonts w:ascii="Times New Roman" w:eastAsia="Times New Roman" w:hAnsi="Times New Roman"/>
          <w:b/>
          <w:bCs/>
          <w:lang w:val="lt-LT"/>
        </w:rPr>
      </w:pPr>
      <w:proofErr w:type="spellStart"/>
      <w:r w:rsidRPr="0088546B">
        <w:rPr>
          <w:rFonts w:ascii="Times New Roman" w:eastAsia="Times New Roman" w:hAnsi="Times New Roman"/>
          <w:b/>
          <w:bCs/>
          <w:lang w:val="lt-LT" w:eastAsia="pl-PL"/>
        </w:rPr>
        <w:t>Clemastinum</w:t>
      </w:r>
      <w:proofErr w:type="spellEnd"/>
      <w:r w:rsidRPr="0088546B">
        <w:rPr>
          <w:rFonts w:ascii="Times New Roman" w:eastAsia="Times New Roman" w:hAnsi="Times New Roman"/>
          <w:b/>
          <w:bCs/>
          <w:lang w:val="lt-LT" w:eastAsia="pl-PL"/>
        </w:rPr>
        <w:t xml:space="preserve"> </w:t>
      </w:r>
      <w:r w:rsidR="00317A5C">
        <w:rPr>
          <w:rFonts w:ascii="Times New Roman" w:eastAsia="Times New Roman" w:hAnsi="Times New Roman"/>
          <w:b/>
          <w:bCs/>
          <w:lang w:val="lt-LT" w:eastAsia="pl-PL"/>
        </w:rPr>
        <w:t>PPH</w:t>
      </w:r>
      <w:r w:rsidRPr="0088546B">
        <w:rPr>
          <w:rFonts w:ascii="Times New Roman" w:eastAsia="Times New Roman" w:hAnsi="Times New Roman"/>
          <w:b/>
          <w:bCs/>
          <w:lang w:val="lt-LT" w:eastAsia="pl-PL"/>
        </w:rPr>
        <w:t xml:space="preserve"> </w:t>
      </w:r>
      <w:r w:rsidRPr="0088546B">
        <w:rPr>
          <w:rFonts w:ascii="Times New Roman" w:eastAsia="Times New Roman" w:hAnsi="Times New Roman"/>
          <w:b/>
          <w:bCs/>
          <w:lang w:val="lt-LT"/>
        </w:rPr>
        <w:t>išvaizda ir kiekis pakuotėje</w:t>
      </w:r>
    </w:p>
    <w:p w14:paraId="2550294A" w14:textId="77777777" w:rsidR="00431F0B" w:rsidRPr="0088546B" w:rsidRDefault="00431F0B" w:rsidP="00431F0B">
      <w:pPr>
        <w:spacing w:after="0" w:line="240" w:lineRule="auto"/>
        <w:rPr>
          <w:rFonts w:ascii="Times New Roman" w:eastAsia="Times New Roman" w:hAnsi="Times New Roman"/>
          <w:noProof/>
          <w:lang w:val="x-none"/>
        </w:rPr>
      </w:pPr>
    </w:p>
    <w:p w14:paraId="0F4CC0E5"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t>Sirupas yra skaidrus bespalvis skystis.</w:t>
      </w:r>
    </w:p>
    <w:p w14:paraId="0E90CFD6" w14:textId="77777777" w:rsidR="00431F0B" w:rsidRPr="0088546B" w:rsidRDefault="00431F0B" w:rsidP="00431F0B">
      <w:pPr>
        <w:spacing w:after="0" w:line="240" w:lineRule="auto"/>
        <w:rPr>
          <w:rFonts w:ascii="Times New Roman" w:eastAsia="Times New Roman" w:hAnsi="Times New Roman"/>
          <w:noProof/>
          <w:lang w:val="x-none"/>
        </w:rPr>
      </w:pPr>
      <w:r w:rsidRPr="0088546B">
        <w:rPr>
          <w:rFonts w:ascii="Times New Roman" w:eastAsia="Times New Roman" w:hAnsi="Times New Roman"/>
          <w:noProof/>
          <w:lang w:val="x-none"/>
        </w:rPr>
        <w:lastRenderedPageBreak/>
        <w:t>Kartono dėžutėje yra vienas 100 ml buteliukas, užsuktas dangteliu ir uždengtas gaubteliu, kuris naudojamas kaip 10 ml taurelė sirupui dozuoti, sugraduota kas 2,5 ml.</w:t>
      </w:r>
    </w:p>
    <w:p w14:paraId="6481F285" w14:textId="77777777" w:rsidR="00431F0B" w:rsidRPr="0088546B" w:rsidRDefault="00431F0B" w:rsidP="00431F0B">
      <w:pPr>
        <w:spacing w:after="0" w:line="240" w:lineRule="auto"/>
        <w:rPr>
          <w:rFonts w:ascii="Times New Roman" w:eastAsia="Times New Roman" w:hAnsi="Times New Roman"/>
          <w:noProof/>
          <w:lang w:val="x-none"/>
        </w:rPr>
      </w:pPr>
    </w:p>
    <w:p w14:paraId="12230549" w14:textId="77777777" w:rsidR="00431F0B" w:rsidRDefault="00431F0B" w:rsidP="00431F0B">
      <w:pPr>
        <w:spacing w:after="0" w:line="240" w:lineRule="auto"/>
        <w:rPr>
          <w:rFonts w:ascii="Times New Roman" w:hAnsi="Times New Roman"/>
          <w:b/>
          <w:lang w:val="lt-LT"/>
        </w:rPr>
      </w:pPr>
      <w:r w:rsidRPr="00A01487">
        <w:rPr>
          <w:rFonts w:ascii="Times New Roman" w:hAnsi="Times New Roman"/>
          <w:b/>
          <w:lang w:val="lt-LT"/>
        </w:rPr>
        <w:t>Registruotojas</w:t>
      </w:r>
    </w:p>
    <w:p w14:paraId="3B473DE1" w14:textId="77777777" w:rsidR="00A51765" w:rsidRDefault="00A51765" w:rsidP="00A51765">
      <w:pPr>
        <w:pStyle w:val="prastasiniatinklio"/>
        <w:spacing w:before="0" w:beforeAutospacing="0" w:after="0" w:afterAutospacing="0"/>
        <w:rPr>
          <w:sz w:val="22"/>
          <w:szCs w:val="22"/>
          <w:lang w:val="pl-PL"/>
        </w:rPr>
      </w:pPr>
      <w:r>
        <w:rPr>
          <w:sz w:val="22"/>
          <w:szCs w:val="22"/>
          <w:lang w:val="pl-PL"/>
        </w:rPr>
        <w:t>Zakłady Farmaceutyczne POLPHARMA S.A.</w:t>
      </w:r>
    </w:p>
    <w:p w14:paraId="371DB6AF" w14:textId="77777777" w:rsidR="00A51765" w:rsidRDefault="00A51765" w:rsidP="00A51765">
      <w:pPr>
        <w:pStyle w:val="prastasiniatinklio"/>
        <w:spacing w:before="0" w:beforeAutospacing="0" w:after="0" w:afterAutospacing="0"/>
        <w:rPr>
          <w:sz w:val="22"/>
          <w:szCs w:val="22"/>
          <w:lang w:val="pl-PL"/>
        </w:rPr>
      </w:pPr>
      <w:r>
        <w:rPr>
          <w:sz w:val="22"/>
          <w:szCs w:val="22"/>
          <w:lang w:val="pl-PL"/>
        </w:rPr>
        <w:t>ul. Pelplińska 19, 83-200 Starogard Gdański</w:t>
      </w:r>
    </w:p>
    <w:p w14:paraId="2120B9FA" w14:textId="77777777" w:rsidR="00431F0B" w:rsidRPr="0088546B" w:rsidRDefault="00431F0B" w:rsidP="00431F0B">
      <w:pPr>
        <w:spacing w:after="0" w:line="240" w:lineRule="auto"/>
        <w:rPr>
          <w:rFonts w:ascii="Times New Roman" w:eastAsia="Times New Roman" w:hAnsi="Times New Roman"/>
          <w:spacing w:val="4"/>
          <w:lang w:val="lt-LT"/>
        </w:rPr>
      </w:pPr>
      <w:r w:rsidRPr="0088546B">
        <w:rPr>
          <w:rFonts w:ascii="Times New Roman" w:eastAsia="Times New Roman" w:hAnsi="Times New Roman"/>
          <w:spacing w:val="4"/>
          <w:lang w:val="lt-LT"/>
        </w:rPr>
        <w:t>Lenkija</w:t>
      </w:r>
    </w:p>
    <w:p w14:paraId="7F8B7BD7" w14:textId="77777777" w:rsidR="00431F0B" w:rsidRDefault="00431F0B" w:rsidP="00431F0B">
      <w:pPr>
        <w:spacing w:after="0" w:line="240" w:lineRule="auto"/>
        <w:rPr>
          <w:rFonts w:ascii="Times New Roman" w:eastAsia="Times New Roman" w:hAnsi="Times New Roman"/>
          <w:lang w:val="lt-LT"/>
        </w:rPr>
      </w:pPr>
    </w:p>
    <w:p w14:paraId="2084E1EC" w14:textId="028DF43D" w:rsidR="00431F0B" w:rsidRDefault="00431F0B" w:rsidP="00431F0B">
      <w:pPr>
        <w:spacing w:after="0" w:line="240" w:lineRule="auto"/>
        <w:rPr>
          <w:rFonts w:ascii="Times New Roman" w:eastAsia="Times New Roman" w:hAnsi="Times New Roman"/>
          <w:lang w:val="lt-LT"/>
        </w:rPr>
      </w:pPr>
      <w:r w:rsidRPr="0088546B">
        <w:rPr>
          <w:rFonts w:ascii="Times New Roman" w:eastAsia="Times New Roman" w:hAnsi="Times New Roman"/>
          <w:b/>
          <w:bCs/>
          <w:lang w:val="lt-LT"/>
        </w:rPr>
        <w:t>Gamintojas</w:t>
      </w:r>
    </w:p>
    <w:p w14:paraId="0D69A4EA" w14:textId="77777777" w:rsidR="001633DB" w:rsidRPr="003A07F3" w:rsidRDefault="001633DB" w:rsidP="001633DB">
      <w:pPr>
        <w:pStyle w:val="prastasiniatinklio"/>
        <w:spacing w:before="0" w:beforeAutospacing="0" w:after="0" w:afterAutospacing="0"/>
        <w:rPr>
          <w:sz w:val="22"/>
          <w:szCs w:val="22"/>
          <w:lang w:val="pl-PL"/>
        </w:rPr>
      </w:pPr>
      <w:r w:rsidRPr="003A07F3">
        <w:rPr>
          <w:sz w:val="22"/>
          <w:szCs w:val="22"/>
          <w:lang w:val="pl-PL"/>
        </w:rPr>
        <w:t>Zakłady Farmaceutyczne POLPHARMA S.A.</w:t>
      </w:r>
    </w:p>
    <w:p w14:paraId="28E84F32" w14:textId="77777777" w:rsidR="001633DB" w:rsidRPr="00805767" w:rsidRDefault="001633DB" w:rsidP="001633DB">
      <w:pPr>
        <w:pStyle w:val="prastasiniatinklio"/>
        <w:spacing w:before="0" w:beforeAutospacing="0" w:after="0" w:afterAutospacing="0"/>
        <w:rPr>
          <w:sz w:val="22"/>
          <w:szCs w:val="22"/>
          <w:lang w:val="pl-PL"/>
        </w:rPr>
      </w:pPr>
      <w:r w:rsidRPr="003A07F3">
        <w:rPr>
          <w:sz w:val="22"/>
          <w:szCs w:val="22"/>
          <w:lang w:val="pl-PL"/>
        </w:rPr>
        <w:t xml:space="preserve">Oddział </w:t>
      </w:r>
      <w:proofErr w:type="spellStart"/>
      <w:r w:rsidRPr="003A07F3">
        <w:rPr>
          <w:sz w:val="22"/>
          <w:szCs w:val="22"/>
          <w:lang w:val="pl-PL"/>
        </w:rPr>
        <w:t>Medana</w:t>
      </w:r>
      <w:proofErr w:type="spellEnd"/>
      <w:r w:rsidRPr="003A07F3">
        <w:rPr>
          <w:sz w:val="22"/>
          <w:szCs w:val="22"/>
          <w:lang w:val="pl-PL"/>
        </w:rPr>
        <w:t xml:space="preserve"> w Sieradzu</w:t>
      </w:r>
    </w:p>
    <w:p w14:paraId="23821140" w14:textId="6760E139" w:rsidR="00431F0B" w:rsidRPr="00805767" w:rsidRDefault="00431F0B" w:rsidP="00431F0B">
      <w:pPr>
        <w:spacing w:after="0" w:line="240" w:lineRule="auto"/>
        <w:rPr>
          <w:rFonts w:ascii="Times New Roman" w:eastAsia="Times New Roman" w:hAnsi="Times New Roman"/>
          <w:lang w:val="lt-LT"/>
        </w:rPr>
      </w:pPr>
      <w:r w:rsidRPr="003A07F3">
        <w:rPr>
          <w:rFonts w:ascii="Times New Roman" w:hAnsi="Times New Roman"/>
          <w:color w:val="000000"/>
        </w:rPr>
        <w:t>ul. Wł</w:t>
      </w:r>
      <w:r w:rsidR="001633DB" w:rsidRPr="003A07F3">
        <w:rPr>
          <w:rFonts w:ascii="Times New Roman" w:hAnsi="Times New Roman"/>
          <w:color w:val="000000"/>
        </w:rPr>
        <w:t>adysława</w:t>
      </w:r>
      <w:r w:rsidRPr="003A07F3">
        <w:rPr>
          <w:rFonts w:ascii="Times New Roman" w:hAnsi="Times New Roman"/>
          <w:color w:val="000000"/>
        </w:rPr>
        <w:t xml:space="preserve"> Łokietka 10</w:t>
      </w:r>
      <w:r w:rsidR="001633DB" w:rsidRPr="003A07F3">
        <w:rPr>
          <w:rFonts w:ascii="Times New Roman" w:hAnsi="Times New Roman"/>
          <w:color w:val="000000"/>
        </w:rPr>
        <w:t>,</w:t>
      </w:r>
      <w:r w:rsidRPr="003A07F3">
        <w:rPr>
          <w:rFonts w:ascii="Times New Roman" w:hAnsi="Times New Roman"/>
          <w:color w:val="000000"/>
        </w:rPr>
        <w:t xml:space="preserve"> 98-200 Sieradz</w:t>
      </w:r>
    </w:p>
    <w:p w14:paraId="4FDC9459" w14:textId="77777777" w:rsidR="00431F0B" w:rsidRPr="007E6324" w:rsidRDefault="00431F0B" w:rsidP="00431F0B">
      <w:pPr>
        <w:spacing w:after="0" w:line="240" w:lineRule="auto"/>
        <w:rPr>
          <w:rFonts w:ascii="Times New Roman" w:eastAsia="Times New Roman" w:hAnsi="Times New Roman"/>
          <w:spacing w:val="4"/>
          <w:lang w:val="lt-LT"/>
        </w:rPr>
      </w:pPr>
      <w:r w:rsidRPr="003A07F3">
        <w:rPr>
          <w:rFonts w:ascii="Times New Roman" w:eastAsia="Times New Roman" w:hAnsi="Times New Roman"/>
          <w:spacing w:val="4"/>
          <w:lang w:val="lt-LT"/>
        </w:rPr>
        <w:t>Lenkija</w:t>
      </w:r>
    </w:p>
    <w:p w14:paraId="5C33FAD7" w14:textId="77777777" w:rsidR="00431F0B" w:rsidRPr="007E6324" w:rsidRDefault="00431F0B" w:rsidP="00431F0B">
      <w:pPr>
        <w:spacing w:after="0" w:line="240" w:lineRule="auto"/>
        <w:rPr>
          <w:rFonts w:ascii="Times New Roman" w:eastAsia="Times New Roman" w:hAnsi="Times New Roman"/>
          <w:noProof/>
          <w:lang w:val="lt-LT"/>
        </w:rPr>
      </w:pPr>
    </w:p>
    <w:p w14:paraId="512AE225" w14:textId="77777777" w:rsidR="00431F0B" w:rsidRPr="0088546B" w:rsidRDefault="00431F0B" w:rsidP="00431F0B">
      <w:pPr>
        <w:spacing w:after="0" w:line="240" w:lineRule="auto"/>
        <w:rPr>
          <w:rFonts w:ascii="Times New Roman" w:eastAsia="Times New Roman" w:hAnsi="Times New Roman"/>
          <w:noProof/>
          <w:lang w:val="x-none"/>
        </w:rPr>
      </w:pPr>
      <w:r w:rsidRPr="00DE0C00">
        <w:rPr>
          <w:rFonts w:ascii="Times New Roman" w:eastAsia="Times New Roman" w:hAnsi="Times New Roman"/>
          <w:noProof/>
          <w:lang w:val="x-none"/>
        </w:rPr>
        <w:t>Jeigu apie šį vaistą norite sužinoti daugiau, kreipkitės į vietinį</w:t>
      </w:r>
      <w:r w:rsidRPr="00FB1A8E">
        <w:rPr>
          <w:rFonts w:ascii="Times New Roman" w:hAnsi="Times New Roman"/>
          <w:noProof/>
          <w:szCs w:val="24"/>
          <w:lang w:val="lt-LT"/>
        </w:rPr>
        <w:t xml:space="preserve"> registruotojo</w:t>
      </w:r>
      <w:r w:rsidRPr="00044CCD">
        <w:rPr>
          <w:rFonts w:ascii="Times New Roman" w:eastAsia="Times New Roman" w:hAnsi="Times New Roman"/>
          <w:noProof/>
          <w:lang w:val="x-none"/>
        </w:rPr>
        <w:t xml:space="preserve"> </w:t>
      </w:r>
      <w:r w:rsidRPr="00DE0C00">
        <w:rPr>
          <w:rFonts w:ascii="Times New Roman" w:eastAsia="Times New Roman" w:hAnsi="Times New Roman"/>
          <w:noProof/>
          <w:lang w:val="x-none"/>
        </w:rPr>
        <w:t>atstovą:</w:t>
      </w:r>
    </w:p>
    <w:p w14:paraId="2FBF4282" w14:textId="77777777" w:rsidR="00431F0B" w:rsidRPr="00DE0C00" w:rsidRDefault="00431F0B" w:rsidP="00431F0B">
      <w:pPr>
        <w:spacing w:after="0" w:line="240" w:lineRule="auto"/>
        <w:rPr>
          <w:rFonts w:ascii="Times New Roman" w:eastAsia="Times New Roman" w:hAnsi="Times New Roman"/>
          <w:spacing w:val="4"/>
          <w:lang w:val="lt-LT"/>
        </w:rPr>
      </w:pPr>
      <w:r w:rsidRPr="00DE0C00">
        <w:rPr>
          <w:rFonts w:ascii="Times New Roman" w:eastAsia="Times New Roman" w:hAnsi="Times New Roman"/>
          <w:spacing w:val="4"/>
          <w:lang w:val="lt-LT"/>
        </w:rPr>
        <w:t xml:space="preserve">POLPHARMA S.A. atstovybė </w:t>
      </w:r>
    </w:p>
    <w:p w14:paraId="57673A89" w14:textId="77777777" w:rsidR="00431F0B" w:rsidRPr="00DE0C00" w:rsidRDefault="00431F0B" w:rsidP="00431F0B">
      <w:pPr>
        <w:spacing w:after="0" w:line="240" w:lineRule="auto"/>
        <w:rPr>
          <w:rFonts w:ascii="Times New Roman" w:eastAsia="Times New Roman" w:hAnsi="Times New Roman"/>
          <w:spacing w:val="4"/>
          <w:lang w:val="lt-LT"/>
        </w:rPr>
      </w:pPr>
      <w:r w:rsidRPr="00DE0C00">
        <w:rPr>
          <w:rFonts w:ascii="Times New Roman" w:eastAsia="Times New Roman" w:hAnsi="Times New Roman"/>
          <w:spacing w:val="4"/>
          <w:lang w:val="lt-LT"/>
        </w:rPr>
        <w:t>E. Ožeškienės g. 18A</w:t>
      </w:r>
    </w:p>
    <w:p w14:paraId="2E3D7449" w14:textId="77777777" w:rsidR="00431F0B" w:rsidRPr="00DE0C00" w:rsidRDefault="00431F0B" w:rsidP="00431F0B">
      <w:pPr>
        <w:spacing w:after="0" w:line="240" w:lineRule="auto"/>
        <w:rPr>
          <w:rFonts w:ascii="Times New Roman" w:eastAsia="Times New Roman" w:hAnsi="Times New Roman"/>
          <w:spacing w:val="4"/>
          <w:lang w:val="lt-LT"/>
        </w:rPr>
      </w:pPr>
      <w:r w:rsidRPr="00DE0C00">
        <w:rPr>
          <w:rFonts w:ascii="Times New Roman" w:eastAsia="Times New Roman" w:hAnsi="Times New Roman"/>
          <w:spacing w:val="4"/>
          <w:lang w:val="lt-LT"/>
        </w:rPr>
        <w:t>LT-44254 Kaunas</w:t>
      </w:r>
    </w:p>
    <w:p w14:paraId="06A2D82F" w14:textId="4A413DAE" w:rsidR="00431F0B" w:rsidRPr="0088546B" w:rsidRDefault="00431F0B" w:rsidP="00431F0B">
      <w:pPr>
        <w:spacing w:after="0" w:line="240" w:lineRule="auto"/>
        <w:rPr>
          <w:rFonts w:ascii="Times New Roman" w:eastAsia="Times New Roman" w:hAnsi="Times New Roman"/>
          <w:spacing w:val="4"/>
          <w:lang w:val="lt-LT"/>
        </w:rPr>
      </w:pPr>
      <w:r w:rsidRPr="00DE0C00">
        <w:rPr>
          <w:rFonts w:ascii="Times New Roman" w:eastAsia="Times New Roman" w:hAnsi="Times New Roman"/>
          <w:spacing w:val="4"/>
          <w:lang w:val="lt-LT"/>
        </w:rPr>
        <w:t xml:space="preserve">Tel. +370 </w:t>
      </w:r>
      <w:r w:rsidRPr="0067255E">
        <w:rPr>
          <w:rFonts w:ascii="Times New Roman" w:hAnsi="Times New Roman"/>
          <w:spacing w:val="4"/>
          <w:lang w:val="lt-LT"/>
        </w:rPr>
        <w:t xml:space="preserve">37 </w:t>
      </w:r>
      <w:r w:rsidRPr="00DE0C00">
        <w:rPr>
          <w:rFonts w:ascii="Times New Roman" w:eastAsia="Times New Roman" w:hAnsi="Times New Roman"/>
          <w:spacing w:val="4"/>
          <w:lang w:val="lt-LT"/>
        </w:rPr>
        <w:t>325131</w:t>
      </w:r>
    </w:p>
    <w:p w14:paraId="76F52F78" w14:textId="77777777" w:rsidR="00431F0B" w:rsidRPr="0088546B" w:rsidRDefault="00431F0B" w:rsidP="00431F0B">
      <w:pPr>
        <w:spacing w:after="0" w:line="240" w:lineRule="auto"/>
        <w:rPr>
          <w:rFonts w:ascii="Times New Roman" w:eastAsia="Times New Roman" w:hAnsi="Times New Roman"/>
          <w:noProof/>
          <w:lang w:val="x-none"/>
        </w:rPr>
      </w:pPr>
    </w:p>
    <w:p w14:paraId="372B0761" w14:textId="63682FA5" w:rsidR="00431F0B" w:rsidRPr="009B7B95" w:rsidRDefault="00431F0B" w:rsidP="00630AFA">
      <w:pPr>
        <w:pStyle w:val="BTEMEASMCA"/>
        <w:rPr>
          <w:noProof w:val="0"/>
          <w:lang w:val="lt-LT" w:eastAsia="en-US"/>
        </w:rPr>
      </w:pPr>
      <w:r w:rsidRPr="009B7B95">
        <w:rPr>
          <w:b/>
          <w:bCs/>
        </w:rPr>
        <w:t>Šis pakuotės lapelis paskutinį kartą peržiūrėtas</w:t>
      </w:r>
      <w:r w:rsidR="00E648F3" w:rsidRPr="009B7B95">
        <w:rPr>
          <w:b/>
          <w:bCs/>
          <w:lang w:val="lt-LT"/>
        </w:rPr>
        <w:t xml:space="preserve"> 202</w:t>
      </w:r>
      <w:r w:rsidR="00805767">
        <w:rPr>
          <w:b/>
          <w:bCs/>
          <w:lang w:val="lt-LT"/>
        </w:rPr>
        <w:t>5</w:t>
      </w:r>
      <w:r w:rsidR="00E648F3" w:rsidRPr="009B7B95">
        <w:rPr>
          <w:b/>
          <w:bCs/>
          <w:lang w:val="lt-LT"/>
        </w:rPr>
        <w:t>-</w:t>
      </w:r>
      <w:r w:rsidR="00805767">
        <w:rPr>
          <w:b/>
          <w:bCs/>
          <w:lang w:val="lt-LT"/>
        </w:rPr>
        <w:t>10</w:t>
      </w:r>
      <w:r w:rsidR="00E648F3" w:rsidRPr="009B7B95">
        <w:rPr>
          <w:b/>
          <w:bCs/>
          <w:lang w:val="lt-LT"/>
        </w:rPr>
        <w:t>-</w:t>
      </w:r>
      <w:r w:rsidR="00805767">
        <w:rPr>
          <w:b/>
          <w:bCs/>
          <w:lang w:val="lt-LT"/>
        </w:rPr>
        <w:t>3</w:t>
      </w:r>
      <w:r w:rsidR="00E648F3" w:rsidRPr="009B7B95">
        <w:rPr>
          <w:b/>
          <w:bCs/>
          <w:lang w:val="lt-LT"/>
        </w:rPr>
        <w:t>1.</w:t>
      </w:r>
      <w:r w:rsidRPr="009B7B95">
        <w:rPr>
          <w:b/>
          <w:bCs/>
        </w:rPr>
        <w:t xml:space="preserve"> </w:t>
      </w:r>
    </w:p>
    <w:p w14:paraId="08C6E697" w14:textId="77777777" w:rsidR="00431F0B" w:rsidRPr="0088546B" w:rsidRDefault="00431F0B" w:rsidP="00431F0B">
      <w:pPr>
        <w:spacing w:after="0" w:line="240" w:lineRule="auto"/>
        <w:rPr>
          <w:rFonts w:ascii="Times New Roman" w:eastAsia="Times New Roman" w:hAnsi="Times New Roman"/>
          <w:lang w:val="lt-LT"/>
        </w:rPr>
      </w:pPr>
    </w:p>
    <w:p w14:paraId="5188D3DF" w14:textId="77777777" w:rsidR="00431F0B" w:rsidRPr="00BF1619" w:rsidRDefault="00431F0B" w:rsidP="00431F0B">
      <w:pPr>
        <w:numPr>
          <w:ilvl w:val="12"/>
          <w:numId w:val="0"/>
        </w:numPr>
        <w:tabs>
          <w:tab w:val="left" w:pos="567"/>
        </w:tabs>
        <w:spacing w:after="0" w:line="240" w:lineRule="auto"/>
        <w:ind w:right="-2"/>
        <w:rPr>
          <w:rFonts w:ascii="Times New Roman" w:eastAsia="Times New Roman" w:hAnsi="Times New Roman"/>
          <w:snapToGrid w:val="0"/>
          <w:szCs w:val="24"/>
          <w:lang w:val="lt-LT"/>
        </w:rPr>
      </w:pPr>
      <w:r w:rsidRPr="00BF1619">
        <w:rPr>
          <w:rFonts w:ascii="Times New Roman" w:eastAsia="Times New Roman" w:hAnsi="Times New Roman"/>
          <w:snapToGrid w:val="0"/>
          <w:szCs w:val="20"/>
          <w:lang w:val="lt-LT"/>
        </w:rPr>
        <w:t xml:space="preserve">Išsami informacija apie šį </w:t>
      </w:r>
      <w:r w:rsidRPr="00BF1619">
        <w:rPr>
          <w:rFonts w:ascii="Times New Roman" w:eastAsia="Times New Roman" w:hAnsi="Times New Roman"/>
          <w:snapToGrid w:val="0"/>
          <w:szCs w:val="24"/>
          <w:lang w:val="lt-LT"/>
        </w:rPr>
        <w:t>vaistą</w:t>
      </w:r>
      <w:r w:rsidRPr="00BF1619">
        <w:rPr>
          <w:rFonts w:ascii="Times New Roman" w:eastAsia="Times New Roman" w:hAnsi="Times New Roman"/>
          <w:snapToGrid w:val="0"/>
          <w:szCs w:val="20"/>
          <w:lang w:val="lt-LT"/>
        </w:rPr>
        <w:t xml:space="preserve"> pateikiama Valstybinės vaistų kontrolės tarnybos prie Lietuvos Respublikos sveikatos apsaugos ministerijos tinklalapyje</w:t>
      </w:r>
      <w:r w:rsidRPr="00BF1619">
        <w:rPr>
          <w:rFonts w:ascii="Times New Roman" w:eastAsia="Times New Roman" w:hAnsi="Times New Roman"/>
          <w:i/>
          <w:snapToGrid w:val="0"/>
          <w:szCs w:val="24"/>
          <w:lang w:val="lt-LT"/>
        </w:rPr>
        <w:t xml:space="preserve"> </w:t>
      </w:r>
      <w:hyperlink r:id="rId16" w:history="1">
        <w:r w:rsidRPr="00BF1619">
          <w:rPr>
            <w:rFonts w:ascii="Times New Roman" w:eastAsia="SimSun" w:hAnsi="Times New Roman"/>
            <w:snapToGrid w:val="0"/>
            <w:color w:val="0000FF"/>
            <w:szCs w:val="20"/>
            <w:u w:val="single"/>
            <w:lang w:val="lt-LT"/>
          </w:rPr>
          <w:t>http://www.vvkt.lt/</w:t>
        </w:r>
      </w:hyperlink>
      <w:r w:rsidRPr="00BF1619">
        <w:rPr>
          <w:rFonts w:ascii="Times New Roman" w:eastAsia="Times New Roman" w:hAnsi="Times New Roman"/>
          <w:snapToGrid w:val="0"/>
          <w:szCs w:val="20"/>
          <w:lang w:val="lt-LT"/>
        </w:rPr>
        <w:t>.</w:t>
      </w:r>
    </w:p>
    <w:p w14:paraId="0934E184" w14:textId="77777777" w:rsidR="00431F0B" w:rsidRPr="0088546B" w:rsidRDefault="00431F0B" w:rsidP="00431F0B">
      <w:pPr>
        <w:spacing w:after="0" w:line="240" w:lineRule="auto"/>
        <w:rPr>
          <w:rFonts w:ascii="Times New Roman" w:eastAsia="Times New Roman" w:hAnsi="Times New Roman"/>
          <w:highlight w:val="yellow"/>
          <w:lang w:val="lt-LT"/>
        </w:rPr>
      </w:pPr>
    </w:p>
    <w:p w14:paraId="4CBC2DB7" w14:textId="77777777" w:rsidR="00431F0B" w:rsidRPr="00FE1E31" w:rsidRDefault="00431F0B" w:rsidP="00431F0B">
      <w:pPr>
        <w:rPr>
          <w:lang w:val="lt-LT"/>
        </w:rPr>
      </w:pPr>
    </w:p>
    <w:p w14:paraId="6A329820" w14:textId="77777777" w:rsidR="00431F0B" w:rsidRPr="007771DE" w:rsidRDefault="00431F0B" w:rsidP="00431F0B">
      <w:pPr>
        <w:rPr>
          <w:lang w:val="lt-LT"/>
        </w:rPr>
      </w:pPr>
    </w:p>
    <w:sectPr w:rsidR="00431F0B" w:rsidRPr="007771DE" w:rsidSect="00501A5C">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0C8D" w14:textId="77777777" w:rsidR="00BD61E6" w:rsidRDefault="00BD61E6">
      <w:pPr>
        <w:spacing w:after="0" w:line="240" w:lineRule="auto"/>
      </w:pPr>
      <w:r>
        <w:separator/>
      </w:r>
    </w:p>
  </w:endnote>
  <w:endnote w:type="continuationSeparator" w:id="0">
    <w:p w14:paraId="7C8E001E" w14:textId="77777777" w:rsidR="00BD61E6" w:rsidRDefault="00BD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C27B" w14:textId="77777777" w:rsidR="00C34E0B" w:rsidRDefault="00C34E0B" w:rsidP="0082452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51C79F" w14:textId="77777777" w:rsidR="00C34E0B" w:rsidRDefault="00C34E0B" w:rsidP="0082452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585506"/>
      <w:docPartObj>
        <w:docPartGallery w:val="Page Numbers (Bottom of Page)"/>
        <w:docPartUnique/>
      </w:docPartObj>
    </w:sdtPr>
    <w:sdtEndPr>
      <w:rPr>
        <w:sz w:val="22"/>
        <w:szCs w:val="22"/>
      </w:rPr>
    </w:sdtEndPr>
    <w:sdtContent>
      <w:p w14:paraId="61760601" w14:textId="5C05A5DD" w:rsidR="00C34E0B" w:rsidRPr="0067255E" w:rsidRDefault="00C34E0B" w:rsidP="0067255E">
        <w:pPr>
          <w:pStyle w:val="Porat"/>
          <w:jc w:val="right"/>
          <w:rPr>
            <w:sz w:val="22"/>
            <w:szCs w:val="22"/>
          </w:rPr>
        </w:pPr>
        <w:r w:rsidRPr="0067255E">
          <w:rPr>
            <w:sz w:val="22"/>
            <w:szCs w:val="22"/>
          </w:rPr>
          <w:fldChar w:fldCharType="begin"/>
        </w:r>
        <w:r w:rsidRPr="0067255E">
          <w:rPr>
            <w:sz w:val="22"/>
            <w:szCs w:val="22"/>
          </w:rPr>
          <w:instrText>PAGE   \* MERGEFORMAT</w:instrText>
        </w:r>
        <w:r w:rsidRPr="0067255E">
          <w:rPr>
            <w:sz w:val="22"/>
            <w:szCs w:val="22"/>
          </w:rPr>
          <w:fldChar w:fldCharType="separate"/>
        </w:r>
        <w:r w:rsidR="007220D2" w:rsidRPr="007220D2">
          <w:rPr>
            <w:noProof/>
            <w:sz w:val="22"/>
            <w:szCs w:val="22"/>
            <w:lang w:val="pl-PL"/>
          </w:rPr>
          <w:t>1</w:t>
        </w:r>
        <w:r w:rsidRPr="0067255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EF15" w14:textId="77777777" w:rsidR="00BD61E6" w:rsidRDefault="00BD61E6">
      <w:pPr>
        <w:spacing w:after="0" w:line="240" w:lineRule="auto"/>
      </w:pPr>
      <w:r>
        <w:separator/>
      </w:r>
    </w:p>
  </w:footnote>
  <w:footnote w:type="continuationSeparator" w:id="0">
    <w:p w14:paraId="2D0AF2F1" w14:textId="77777777" w:rsidR="00BD61E6" w:rsidRDefault="00BD6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514A"/>
    <w:multiLevelType w:val="hybridMultilevel"/>
    <w:tmpl w:val="8CBED8A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C003201"/>
    <w:multiLevelType w:val="hybridMultilevel"/>
    <w:tmpl w:val="027A3BD8"/>
    <w:lvl w:ilvl="0" w:tplc="A8F2F046">
      <w:start w:val="1"/>
      <w:numFmt w:val="bullet"/>
      <w:lvlText w:val="-"/>
      <w:lvlJc w:val="left"/>
      <w:pPr>
        <w:tabs>
          <w:tab w:val="num" w:pos="1575"/>
        </w:tabs>
        <w:ind w:left="1575" w:hanging="360"/>
      </w:pPr>
      <w:rPr>
        <w:rFonts w:ascii="Times New Roman" w:hAnsi="Times New Roman" w:cs="Times New Roman" w:hint="default"/>
        <w:color w:val="auto"/>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13B55BC"/>
    <w:multiLevelType w:val="hybridMultilevel"/>
    <w:tmpl w:val="BEBA7B0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32801B83"/>
    <w:multiLevelType w:val="hybridMultilevel"/>
    <w:tmpl w:val="4AB4567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36BC065C"/>
    <w:multiLevelType w:val="hybridMultilevel"/>
    <w:tmpl w:val="52423716"/>
    <w:lvl w:ilvl="0" w:tplc="A8F2F046">
      <w:start w:val="1"/>
      <w:numFmt w:val="bullet"/>
      <w:lvlText w:val="-"/>
      <w:lvlJc w:val="left"/>
      <w:pPr>
        <w:tabs>
          <w:tab w:val="num" w:pos="360"/>
        </w:tabs>
        <w:ind w:left="360" w:hanging="360"/>
      </w:pPr>
      <w:rPr>
        <w:rFonts w:ascii="Times New Roman" w:hAnsi="Times New Roman" w:cs="Times New Roman" w:hint="default"/>
        <w:color w:val="auto"/>
      </w:rPr>
    </w:lvl>
    <w:lvl w:ilvl="1" w:tplc="04150003" w:tentative="1">
      <w:start w:val="1"/>
      <w:numFmt w:val="bullet"/>
      <w:lvlText w:val="o"/>
      <w:lvlJc w:val="left"/>
      <w:pPr>
        <w:tabs>
          <w:tab w:val="num" w:pos="285"/>
        </w:tabs>
        <w:ind w:left="285" w:hanging="360"/>
      </w:pPr>
      <w:rPr>
        <w:rFonts w:ascii="Courier New" w:hAnsi="Courier New" w:hint="default"/>
      </w:rPr>
    </w:lvl>
    <w:lvl w:ilvl="2" w:tplc="04150005" w:tentative="1">
      <w:start w:val="1"/>
      <w:numFmt w:val="bullet"/>
      <w:lvlText w:val=""/>
      <w:lvlJc w:val="left"/>
      <w:pPr>
        <w:tabs>
          <w:tab w:val="num" w:pos="1005"/>
        </w:tabs>
        <w:ind w:left="1005" w:hanging="360"/>
      </w:pPr>
      <w:rPr>
        <w:rFonts w:ascii="Wingdings" w:hAnsi="Wingdings" w:hint="default"/>
      </w:rPr>
    </w:lvl>
    <w:lvl w:ilvl="3" w:tplc="04150001" w:tentative="1">
      <w:start w:val="1"/>
      <w:numFmt w:val="bullet"/>
      <w:lvlText w:val=""/>
      <w:lvlJc w:val="left"/>
      <w:pPr>
        <w:tabs>
          <w:tab w:val="num" w:pos="1725"/>
        </w:tabs>
        <w:ind w:left="1725" w:hanging="360"/>
      </w:pPr>
      <w:rPr>
        <w:rFonts w:ascii="Symbol" w:hAnsi="Symbol" w:hint="default"/>
      </w:rPr>
    </w:lvl>
    <w:lvl w:ilvl="4" w:tplc="04150003" w:tentative="1">
      <w:start w:val="1"/>
      <w:numFmt w:val="bullet"/>
      <w:lvlText w:val="o"/>
      <w:lvlJc w:val="left"/>
      <w:pPr>
        <w:tabs>
          <w:tab w:val="num" w:pos="2445"/>
        </w:tabs>
        <w:ind w:left="2445" w:hanging="360"/>
      </w:pPr>
      <w:rPr>
        <w:rFonts w:ascii="Courier New" w:hAnsi="Courier New" w:hint="default"/>
      </w:rPr>
    </w:lvl>
    <w:lvl w:ilvl="5" w:tplc="04150005" w:tentative="1">
      <w:start w:val="1"/>
      <w:numFmt w:val="bullet"/>
      <w:lvlText w:val=""/>
      <w:lvlJc w:val="left"/>
      <w:pPr>
        <w:tabs>
          <w:tab w:val="num" w:pos="3165"/>
        </w:tabs>
        <w:ind w:left="3165" w:hanging="360"/>
      </w:pPr>
      <w:rPr>
        <w:rFonts w:ascii="Wingdings" w:hAnsi="Wingdings" w:hint="default"/>
      </w:rPr>
    </w:lvl>
    <w:lvl w:ilvl="6" w:tplc="04150001" w:tentative="1">
      <w:start w:val="1"/>
      <w:numFmt w:val="bullet"/>
      <w:lvlText w:val=""/>
      <w:lvlJc w:val="left"/>
      <w:pPr>
        <w:tabs>
          <w:tab w:val="num" w:pos="3885"/>
        </w:tabs>
        <w:ind w:left="3885" w:hanging="360"/>
      </w:pPr>
      <w:rPr>
        <w:rFonts w:ascii="Symbol" w:hAnsi="Symbol" w:hint="default"/>
      </w:rPr>
    </w:lvl>
    <w:lvl w:ilvl="7" w:tplc="04150003" w:tentative="1">
      <w:start w:val="1"/>
      <w:numFmt w:val="bullet"/>
      <w:lvlText w:val="o"/>
      <w:lvlJc w:val="left"/>
      <w:pPr>
        <w:tabs>
          <w:tab w:val="num" w:pos="4605"/>
        </w:tabs>
        <w:ind w:left="4605" w:hanging="360"/>
      </w:pPr>
      <w:rPr>
        <w:rFonts w:ascii="Courier New" w:hAnsi="Courier New" w:hint="default"/>
      </w:rPr>
    </w:lvl>
    <w:lvl w:ilvl="8" w:tplc="04150005" w:tentative="1">
      <w:start w:val="1"/>
      <w:numFmt w:val="bullet"/>
      <w:lvlText w:val=""/>
      <w:lvlJc w:val="left"/>
      <w:pPr>
        <w:tabs>
          <w:tab w:val="num" w:pos="5325"/>
        </w:tabs>
        <w:ind w:left="5325" w:hanging="360"/>
      </w:pPr>
      <w:rPr>
        <w:rFonts w:ascii="Wingdings" w:hAnsi="Wingdings" w:hint="default"/>
      </w:rPr>
    </w:lvl>
  </w:abstractNum>
  <w:abstractNum w:abstractNumId="5" w15:restartNumberingAfterBreak="0">
    <w:nsid w:val="381E1DB6"/>
    <w:multiLevelType w:val="hybridMultilevel"/>
    <w:tmpl w:val="B1408EE4"/>
    <w:lvl w:ilvl="0" w:tplc="A8F2F04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2E29A0"/>
    <w:multiLevelType w:val="hybridMultilevel"/>
    <w:tmpl w:val="C276CBC8"/>
    <w:lvl w:ilvl="0" w:tplc="AE40699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C069B1"/>
    <w:multiLevelType w:val="hybridMultilevel"/>
    <w:tmpl w:val="2A94BF2C"/>
    <w:lvl w:ilvl="0" w:tplc="EA008DE6">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115363B"/>
    <w:multiLevelType w:val="hybridMultilevel"/>
    <w:tmpl w:val="48F2E38C"/>
    <w:lvl w:ilvl="0" w:tplc="A8F2F046">
      <w:start w:val="1"/>
      <w:numFmt w:val="bullet"/>
      <w:lvlText w:val="-"/>
      <w:lvlJc w:val="left"/>
      <w:pPr>
        <w:tabs>
          <w:tab w:val="num" w:pos="360"/>
        </w:tabs>
        <w:ind w:left="360" w:hanging="360"/>
      </w:pPr>
      <w:rPr>
        <w:rFonts w:ascii="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A0D369F"/>
    <w:multiLevelType w:val="hybridMultilevel"/>
    <w:tmpl w:val="D0EA5D8E"/>
    <w:lvl w:ilvl="0" w:tplc="A8F2F046">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B15425C"/>
    <w:multiLevelType w:val="hybridMultilevel"/>
    <w:tmpl w:val="924AC200"/>
    <w:lvl w:ilvl="0" w:tplc="A8F2F04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3540398">
    <w:abstractNumId w:val="1"/>
  </w:num>
  <w:num w:numId="2" w16cid:durableId="614099510">
    <w:abstractNumId w:val="10"/>
  </w:num>
  <w:num w:numId="3" w16cid:durableId="1526016613">
    <w:abstractNumId w:val="5"/>
  </w:num>
  <w:num w:numId="4" w16cid:durableId="1316228482">
    <w:abstractNumId w:val="8"/>
  </w:num>
  <w:num w:numId="5" w16cid:durableId="36321749">
    <w:abstractNumId w:val="4"/>
  </w:num>
  <w:num w:numId="6" w16cid:durableId="1359424957">
    <w:abstractNumId w:val="0"/>
  </w:num>
  <w:num w:numId="7" w16cid:durableId="1192766318">
    <w:abstractNumId w:val="3"/>
  </w:num>
  <w:num w:numId="8" w16cid:durableId="574510403">
    <w:abstractNumId w:val="2"/>
  </w:num>
  <w:num w:numId="9" w16cid:durableId="398480131">
    <w:abstractNumId w:val="6"/>
  </w:num>
  <w:num w:numId="10" w16cid:durableId="1126123553">
    <w:abstractNumId w:val="7"/>
  </w:num>
  <w:num w:numId="11" w16cid:durableId="684138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DE"/>
    <w:rsid w:val="00000648"/>
    <w:rsid w:val="0000082E"/>
    <w:rsid w:val="000017F5"/>
    <w:rsid w:val="000018AA"/>
    <w:rsid w:val="00001A1E"/>
    <w:rsid w:val="000025DE"/>
    <w:rsid w:val="00002D0C"/>
    <w:rsid w:val="00002EBA"/>
    <w:rsid w:val="00003F37"/>
    <w:rsid w:val="00004450"/>
    <w:rsid w:val="000045D2"/>
    <w:rsid w:val="000047F6"/>
    <w:rsid w:val="00004E35"/>
    <w:rsid w:val="00005E1B"/>
    <w:rsid w:val="000062A9"/>
    <w:rsid w:val="000069EF"/>
    <w:rsid w:val="000071D2"/>
    <w:rsid w:val="0000733B"/>
    <w:rsid w:val="00007A42"/>
    <w:rsid w:val="000115A2"/>
    <w:rsid w:val="0001196D"/>
    <w:rsid w:val="00011DF1"/>
    <w:rsid w:val="00011E07"/>
    <w:rsid w:val="00012427"/>
    <w:rsid w:val="00012524"/>
    <w:rsid w:val="00013B59"/>
    <w:rsid w:val="00013C30"/>
    <w:rsid w:val="00013F5A"/>
    <w:rsid w:val="000145C3"/>
    <w:rsid w:val="0001497A"/>
    <w:rsid w:val="000150A7"/>
    <w:rsid w:val="00015AD4"/>
    <w:rsid w:val="0001646B"/>
    <w:rsid w:val="00016B38"/>
    <w:rsid w:val="0001703D"/>
    <w:rsid w:val="0001756E"/>
    <w:rsid w:val="000175F9"/>
    <w:rsid w:val="00017B24"/>
    <w:rsid w:val="0002029C"/>
    <w:rsid w:val="00020324"/>
    <w:rsid w:val="00020719"/>
    <w:rsid w:val="00020790"/>
    <w:rsid w:val="00021AE3"/>
    <w:rsid w:val="00021EE4"/>
    <w:rsid w:val="0002211C"/>
    <w:rsid w:val="000226FB"/>
    <w:rsid w:val="000228E5"/>
    <w:rsid w:val="00022F49"/>
    <w:rsid w:val="000233D3"/>
    <w:rsid w:val="00023741"/>
    <w:rsid w:val="0002374A"/>
    <w:rsid w:val="00023E47"/>
    <w:rsid w:val="0002456E"/>
    <w:rsid w:val="00024A21"/>
    <w:rsid w:val="00024C80"/>
    <w:rsid w:val="00024D96"/>
    <w:rsid w:val="00025495"/>
    <w:rsid w:val="000259E6"/>
    <w:rsid w:val="00025AC7"/>
    <w:rsid w:val="00026679"/>
    <w:rsid w:val="000267CB"/>
    <w:rsid w:val="00026AE9"/>
    <w:rsid w:val="0002749D"/>
    <w:rsid w:val="00030342"/>
    <w:rsid w:val="000309BC"/>
    <w:rsid w:val="00030BE2"/>
    <w:rsid w:val="000318A3"/>
    <w:rsid w:val="00031BCE"/>
    <w:rsid w:val="000328BB"/>
    <w:rsid w:val="000331C0"/>
    <w:rsid w:val="0003328A"/>
    <w:rsid w:val="00033418"/>
    <w:rsid w:val="0003358E"/>
    <w:rsid w:val="000335C3"/>
    <w:rsid w:val="00033652"/>
    <w:rsid w:val="0003459E"/>
    <w:rsid w:val="0003480C"/>
    <w:rsid w:val="00034CE6"/>
    <w:rsid w:val="000351A5"/>
    <w:rsid w:val="00035378"/>
    <w:rsid w:val="00035388"/>
    <w:rsid w:val="00035D0E"/>
    <w:rsid w:val="0003609B"/>
    <w:rsid w:val="0003625B"/>
    <w:rsid w:val="00036433"/>
    <w:rsid w:val="00036ACB"/>
    <w:rsid w:val="00036BD7"/>
    <w:rsid w:val="00036D64"/>
    <w:rsid w:val="00036E62"/>
    <w:rsid w:val="00037523"/>
    <w:rsid w:val="00037AC4"/>
    <w:rsid w:val="00040C06"/>
    <w:rsid w:val="00041A90"/>
    <w:rsid w:val="00041D4A"/>
    <w:rsid w:val="00041FAE"/>
    <w:rsid w:val="00042281"/>
    <w:rsid w:val="00042483"/>
    <w:rsid w:val="00042BB2"/>
    <w:rsid w:val="00042C00"/>
    <w:rsid w:val="00043195"/>
    <w:rsid w:val="00043E69"/>
    <w:rsid w:val="000447C1"/>
    <w:rsid w:val="000450BE"/>
    <w:rsid w:val="0004511B"/>
    <w:rsid w:val="00045328"/>
    <w:rsid w:val="000453D3"/>
    <w:rsid w:val="00045938"/>
    <w:rsid w:val="00045943"/>
    <w:rsid w:val="00045E2F"/>
    <w:rsid w:val="00045F95"/>
    <w:rsid w:val="0004670D"/>
    <w:rsid w:val="00046C1D"/>
    <w:rsid w:val="00046D1D"/>
    <w:rsid w:val="00046F6F"/>
    <w:rsid w:val="000501DC"/>
    <w:rsid w:val="0005097F"/>
    <w:rsid w:val="00050C3F"/>
    <w:rsid w:val="00050D53"/>
    <w:rsid w:val="00051022"/>
    <w:rsid w:val="000513A7"/>
    <w:rsid w:val="00051FC5"/>
    <w:rsid w:val="00052843"/>
    <w:rsid w:val="00052B60"/>
    <w:rsid w:val="00052C71"/>
    <w:rsid w:val="00052C8D"/>
    <w:rsid w:val="00052EC1"/>
    <w:rsid w:val="0005354F"/>
    <w:rsid w:val="000537A4"/>
    <w:rsid w:val="000543B7"/>
    <w:rsid w:val="00054493"/>
    <w:rsid w:val="00055470"/>
    <w:rsid w:val="000559B3"/>
    <w:rsid w:val="00056208"/>
    <w:rsid w:val="00056C44"/>
    <w:rsid w:val="00057409"/>
    <w:rsid w:val="0005783C"/>
    <w:rsid w:val="00057DEB"/>
    <w:rsid w:val="00057ECA"/>
    <w:rsid w:val="00060362"/>
    <w:rsid w:val="00060CBE"/>
    <w:rsid w:val="000611AA"/>
    <w:rsid w:val="000611ED"/>
    <w:rsid w:val="000614B7"/>
    <w:rsid w:val="0006183F"/>
    <w:rsid w:val="00061ADA"/>
    <w:rsid w:val="000622BE"/>
    <w:rsid w:val="00062358"/>
    <w:rsid w:val="0006251D"/>
    <w:rsid w:val="000627C2"/>
    <w:rsid w:val="0006286A"/>
    <w:rsid w:val="00062B3D"/>
    <w:rsid w:val="00062DEB"/>
    <w:rsid w:val="0006332D"/>
    <w:rsid w:val="000636B4"/>
    <w:rsid w:val="000636FD"/>
    <w:rsid w:val="00064908"/>
    <w:rsid w:val="00064B6F"/>
    <w:rsid w:val="00066128"/>
    <w:rsid w:val="0006651E"/>
    <w:rsid w:val="00067584"/>
    <w:rsid w:val="00067706"/>
    <w:rsid w:val="00067778"/>
    <w:rsid w:val="00067938"/>
    <w:rsid w:val="0007014F"/>
    <w:rsid w:val="0007049A"/>
    <w:rsid w:val="00070C32"/>
    <w:rsid w:val="00070D16"/>
    <w:rsid w:val="00070D1F"/>
    <w:rsid w:val="00072191"/>
    <w:rsid w:val="000725A4"/>
    <w:rsid w:val="00072AC3"/>
    <w:rsid w:val="00072C4B"/>
    <w:rsid w:val="000735A0"/>
    <w:rsid w:val="00073862"/>
    <w:rsid w:val="00073BD7"/>
    <w:rsid w:val="000741FE"/>
    <w:rsid w:val="00074788"/>
    <w:rsid w:val="000749BC"/>
    <w:rsid w:val="00074B8C"/>
    <w:rsid w:val="00074F24"/>
    <w:rsid w:val="0007591A"/>
    <w:rsid w:val="00075C54"/>
    <w:rsid w:val="00075C68"/>
    <w:rsid w:val="0007634B"/>
    <w:rsid w:val="000765BD"/>
    <w:rsid w:val="0007679D"/>
    <w:rsid w:val="00076905"/>
    <w:rsid w:val="00077098"/>
    <w:rsid w:val="00077121"/>
    <w:rsid w:val="00077C5D"/>
    <w:rsid w:val="000804E4"/>
    <w:rsid w:val="00080AF4"/>
    <w:rsid w:val="00080E21"/>
    <w:rsid w:val="000816B6"/>
    <w:rsid w:val="00081808"/>
    <w:rsid w:val="0008253E"/>
    <w:rsid w:val="00082675"/>
    <w:rsid w:val="00082CE5"/>
    <w:rsid w:val="0008322F"/>
    <w:rsid w:val="00083372"/>
    <w:rsid w:val="00084554"/>
    <w:rsid w:val="000848C1"/>
    <w:rsid w:val="000858A3"/>
    <w:rsid w:val="00085C2A"/>
    <w:rsid w:val="00086400"/>
    <w:rsid w:val="00086544"/>
    <w:rsid w:val="00086A58"/>
    <w:rsid w:val="00086B38"/>
    <w:rsid w:val="00086CD5"/>
    <w:rsid w:val="00086DAA"/>
    <w:rsid w:val="00087751"/>
    <w:rsid w:val="00087BF3"/>
    <w:rsid w:val="000902AD"/>
    <w:rsid w:val="0009056E"/>
    <w:rsid w:val="00090A1B"/>
    <w:rsid w:val="000915D5"/>
    <w:rsid w:val="000921C2"/>
    <w:rsid w:val="000929C5"/>
    <w:rsid w:val="000933D7"/>
    <w:rsid w:val="0009392D"/>
    <w:rsid w:val="00093A7B"/>
    <w:rsid w:val="00093FD3"/>
    <w:rsid w:val="00094142"/>
    <w:rsid w:val="0009418E"/>
    <w:rsid w:val="00095178"/>
    <w:rsid w:val="00095717"/>
    <w:rsid w:val="00095B33"/>
    <w:rsid w:val="00095F09"/>
    <w:rsid w:val="0009612A"/>
    <w:rsid w:val="00096688"/>
    <w:rsid w:val="0009756F"/>
    <w:rsid w:val="0009774F"/>
    <w:rsid w:val="00097C5E"/>
    <w:rsid w:val="000A05A4"/>
    <w:rsid w:val="000A0D4A"/>
    <w:rsid w:val="000A0DBC"/>
    <w:rsid w:val="000A11EF"/>
    <w:rsid w:val="000A1565"/>
    <w:rsid w:val="000A1B4F"/>
    <w:rsid w:val="000A1C7C"/>
    <w:rsid w:val="000A1CFB"/>
    <w:rsid w:val="000A1ED6"/>
    <w:rsid w:val="000A2CCD"/>
    <w:rsid w:val="000A2FB8"/>
    <w:rsid w:val="000A2FE3"/>
    <w:rsid w:val="000A3645"/>
    <w:rsid w:val="000A38F0"/>
    <w:rsid w:val="000A3AD8"/>
    <w:rsid w:val="000A4C2D"/>
    <w:rsid w:val="000A511E"/>
    <w:rsid w:val="000A56F0"/>
    <w:rsid w:val="000A579A"/>
    <w:rsid w:val="000A5971"/>
    <w:rsid w:val="000A5BAB"/>
    <w:rsid w:val="000A65E3"/>
    <w:rsid w:val="000A7338"/>
    <w:rsid w:val="000A7B34"/>
    <w:rsid w:val="000B0147"/>
    <w:rsid w:val="000B01A2"/>
    <w:rsid w:val="000B0804"/>
    <w:rsid w:val="000B08B4"/>
    <w:rsid w:val="000B0BEE"/>
    <w:rsid w:val="000B0DAC"/>
    <w:rsid w:val="000B13A1"/>
    <w:rsid w:val="000B1683"/>
    <w:rsid w:val="000B1789"/>
    <w:rsid w:val="000B192B"/>
    <w:rsid w:val="000B25FC"/>
    <w:rsid w:val="000B27ED"/>
    <w:rsid w:val="000B2B35"/>
    <w:rsid w:val="000B2C23"/>
    <w:rsid w:val="000B3108"/>
    <w:rsid w:val="000B3313"/>
    <w:rsid w:val="000B37CD"/>
    <w:rsid w:val="000B37DE"/>
    <w:rsid w:val="000B3834"/>
    <w:rsid w:val="000B4868"/>
    <w:rsid w:val="000B4AE9"/>
    <w:rsid w:val="000B569F"/>
    <w:rsid w:val="000B5867"/>
    <w:rsid w:val="000B5D93"/>
    <w:rsid w:val="000B5F53"/>
    <w:rsid w:val="000B650C"/>
    <w:rsid w:val="000B6945"/>
    <w:rsid w:val="000B6B30"/>
    <w:rsid w:val="000B6B3A"/>
    <w:rsid w:val="000B6E8C"/>
    <w:rsid w:val="000B708C"/>
    <w:rsid w:val="000B7D21"/>
    <w:rsid w:val="000C07C2"/>
    <w:rsid w:val="000C0877"/>
    <w:rsid w:val="000C1108"/>
    <w:rsid w:val="000C1583"/>
    <w:rsid w:val="000C18D8"/>
    <w:rsid w:val="000C2440"/>
    <w:rsid w:val="000C250F"/>
    <w:rsid w:val="000C2534"/>
    <w:rsid w:val="000C51DE"/>
    <w:rsid w:val="000C52D7"/>
    <w:rsid w:val="000C5388"/>
    <w:rsid w:val="000C5634"/>
    <w:rsid w:val="000C5708"/>
    <w:rsid w:val="000C577D"/>
    <w:rsid w:val="000C59F5"/>
    <w:rsid w:val="000C6CFC"/>
    <w:rsid w:val="000C766E"/>
    <w:rsid w:val="000D0D98"/>
    <w:rsid w:val="000D0E8D"/>
    <w:rsid w:val="000D117C"/>
    <w:rsid w:val="000D2357"/>
    <w:rsid w:val="000D2BCF"/>
    <w:rsid w:val="000D3B30"/>
    <w:rsid w:val="000D43CF"/>
    <w:rsid w:val="000D45C5"/>
    <w:rsid w:val="000D4910"/>
    <w:rsid w:val="000D4954"/>
    <w:rsid w:val="000D4C8D"/>
    <w:rsid w:val="000D591C"/>
    <w:rsid w:val="000D6B7E"/>
    <w:rsid w:val="000D6D44"/>
    <w:rsid w:val="000D7E16"/>
    <w:rsid w:val="000D7EDA"/>
    <w:rsid w:val="000D7F2E"/>
    <w:rsid w:val="000D7FD8"/>
    <w:rsid w:val="000E0010"/>
    <w:rsid w:val="000E09BB"/>
    <w:rsid w:val="000E0BB6"/>
    <w:rsid w:val="000E0D13"/>
    <w:rsid w:val="000E1433"/>
    <w:rsid w:val="000E21FB"/>
    <w:rsid w:val="000E26A9"/>
    <w:rsid w:val="000E35F2"/>
    <w:rsid w:val="000E3D38"/>
    <w:rsid w:val="000E439D"/>
    <w:rsid w:val="000E45C1"/>
    <w:rsid w:val="000E47DF"/>
    <w:rsid w:val="000E51C9"/>
    <w:rsid w:val="000E523C"/>
    <w:rsid w:val="000E5577"/>
    <w:rsid w:val="000E641B"/>
    <w:rsid w:val="000E68CB"/>
    <w:rsid w:val="000E6A7E"/>
    <w:rsid w:val="000E7263"/>
    <w:rsid w:val="000E7764"/>
    <w:rsid w:val="000E780F"/>
    <w:rsid w:val="000E7D00"/>
    <w:rsid w:val="000F0278"/>
    <w:rsid w:val="000F047E"/>
    <w:rsid w:val="000F077C"/>
    <w:rsid w:val="000F0A3C"/>
    <w:rsid w:val="000F0A71"/>
    <w:rsid w:val="000F0C38"/>
    <w:rsid w:val="000F18C4"/>
    <w:rsid w:val="000F1AAA"/>
    <w:rsid w:val="000F1C06"/>
    <w:rsid w:val="000F2CAB"/>
    <w:rsid w:val="000F33A5"/>
    <w:rsid w:val="000F4806"/>
    <w:rsid w:val="000F4898"/>
    <w:rsid w:val="000F4C7B"/>
    <w:rsid w:val="000F4F31"/>
    <w:rsid w:val="000F541D"/>
    <w:rsid w:val="000F56B1"/>
    <w:rsid w:val="000F61D7"/>
    <w:rsid w:val="000F61F4"/>
    <w:rsid w:val="000F6F3F"/>
    <w:rsid w:val="000F6FFC"/>
    <w:rsid w:val="000F718E"/>
    <w:rsid w:val="000F74F5"/>
    <w:rsid w:val="000F7539"/>
    <w:rsid w:val="00100C7F"/>
    <w:rsid w:val="00101955"/>
    <w:rsid w:val="00101D50"/>
    <w:rsid w:val="001026E7"/>
    <w:rsid w:val="0010345D"/>
    <w:rsid w:val="00103873"/>
    <w:rsid w:val="00103BB6"/>
    <w:rsid w:val="00103FF7"/>
    <w:rsid w:val="00104A18"/>
    <w:rsid w:val="00104AE7"/>
    <w:rsid w:val="00104F85"/>
    <w:rsid w:val="001051E9"/>
    <w:rsid w:val="00105835"/>
    <w:rsid w:val="00105F10"/>
    <w:rsid w:val="001067B4"/>
    <w:rsid w:val="00107FE0"/>
    <w:rsid w:val="00110319"/>
    <w:rsid w:val="001107D9"/>
    <w:rsid w:val="00110FDF"/>
    <w:rsid w:val="00111458"/>
    <w:rsid w:val="001120C0"/>
    <w:rsid w:val="00112114"/>
    <w:rsid w:val="0011218C"/>
    <w:rsid w:val="00112717"/>
    <w:rsid w:val="001128E4"/>
    <w:rsid w:val="00112904"/>
    <w:rsid w:val="00112AD8"/>
    <w:rsid w:val="00113002"/>
    <w:rsid w:val="00113E8C"/>
    <w:rsid w:val="0011444A"/>
    <w:rsid w:val="001146CA"/>
    <w:rsid w:val="00114B65"/>
    <w:rsid w:val="00114C1E"/>
    <w:rsid w:val="00115052"/>
    <w:rsid w:val="001157AA"/>
    <w:rsid w:val="00115E36"/>
    <w:rsid w:val="00115FA4"/>
    <w:rsid w:val="00116AAE"/>
    <w:rsid w:val="00116DD7"/>
    <w:rsid w:val="00117C7F"/>
    <w:rsid w:val="00117D09"/>
    <w:rsid w:val="001202AC"/>
    <w:rsid w:val="00120ACE"/>
    <w:rsid w:val="00121C84"/>
    <w:rsid w:val="00122005"/>
    <w:rsid w:val="001224EB"/>
    <w:rsid w:val="00122798"/>
    <w:rsid w:val="00122C71"/>
    <w:rsid w:val="001231D2"/>
    <w:rsid w:val="001235CB"/>
    <w:rsid w:val="00123986"/>
    <w:rsid w:val="00123A8C"/>
    <w:rsid w:val="00123F04"/>
    <w:rsid w:val="00124155"/>
    <w:rsid w:val="0012448D"/>
    <w:rsid w:val="0012466D"/>
    <w:rsid w:val="00124861"/>
    <w:rsid w:val="00124DBA"/>
    <w:rsid w:val="001253CB"/>
    <w:rsid w:val="001259B7"/>
    <w:rsid w:val="00125B31"/>
    <w:rsid w:val="00125C3C"/>
    <w:rsid w:val="00125DBE"/>
    <w:rsid w:val="001274FD"/>
    <w:rsid w:val="0012790D"/>
    <w:rsid w:val="00127D23"/>
    <w:rsid w:val="00130248"/>
    <w:rsid w:val="00130256"/>
    <w:rsid w:val="001304D8"/>
    <w:rsid w:val="001311E0"/>
    <w:rsid w:val="00131897"/>
    <w:rsid w:val="00132697"/>
    <w:rsid w:val="001327E7"/>
    <w:rsid w:val="0013360B"/>
    <w:rsid w:val="00133C25"/>
    <w:rsid w:val="00135097"/>
    <w:rsid w:val="00135516"/>
    <w:rsid w:val="00135A53"/>
    <w:rsid w:val="001361CB"/>
    <w:rsid w:val="0013694B"/>
    <w:rsid w:val="00136E82"/>
    <w:rsid w:val="00136FA9"/>
    <w:rsid w:val="00137184"/>
    <w:rsid w:val="0013750B"/>
    <w:rsid w:val="00137757"/>
    <w:rsid w:val="00137825"/>
    <w:rsid w:val="00137E75"/>
    <w:rsid w:val="00137F0F"/>
    <w:rsid w:val="00141158"/>
    <w:rsid w:val="00141212"/>
    <w:rsid w:val="00141733"/>
    <w:rsid w:val="00141D11"/>
    <w:rsid w:val="00141E95"/>
    <w:rsid w:val="0014286E"/>
    <w:rsid w:val="00142D27"/>
    <w:rsid w:val="00143C8A"/>
    <w:rsid w:val="00144331"/>
    <w:rsid w:val="001447BC"/>
    <w:rsid w:val="0014577E"/>
    <w:rsid w:val="0014586D"/>
    <w:rsid w:val="0014587F"/>
    <w:rsid w:val="00145C90"/>
    <w:rsid w:val="00146724"/>
    <w:rsid w:val="00146726"/>
    <w:rsid w:val="00146B5B"/>
    <w:rsid w:val="00147097"/>
    <w:rsid w:val="001473AF"/>
    <w:rsid w:val="001479AB"/>
    <w:rsid w:val="00147AC7"/>
    <w:rsid w:val="001500FD"/>
    <w:rsid w:val="0015028F"/>
    <w:rsid w:val="001503D8"/>
    <w:rsid w:val="001503E9"/>
    <w:rsid w:val="00150D72"/>
    <w:rsid w:val="00151213"/>
    <w:rsid w:val="001516D9"/>
    <w:rsid w:val="0015180D"/>
    <w:rsid w:val="00151DBD"/>
    <w:rsid w:val="001521B8"/>
    <w:rsid w:val="00152395"/>
    <w:rsid w:val="0015251C"/>
    <w:rsid w:val="001527CE"/>
    <w:rsid w:val="00152A64"/>
    <w:rsid w:val="00153646"/>
    <w:rsid w:val="00153845"/>
    <w:rsid w:val="00153B2D"/>
    <w:rsid w:val="001540EF"/>
    <w:rsid w:val="001548EF"/>
    <w:rsid w:val="0015518D"/>
    <w:rsid w:val="00155397"/>
    <w:rsid w:val="00155BBA"/>
    <w:rsid w:val="00155E7B"/>
    <w:rsid w:val="001605A7"/>
    <w:rsid w:val="00161013"/>
    <w:rsid w:val="00161BCA"/>
    <w:rsid w:val="00161CA9"/>
    <w:rsid w:val="00162B3E"/>
    <w:rsid w:val="00162B64"/>
    <w:rsid w:val="00162D3D"/>
    <w:rsid w:val="0016307B"/>
    <w:rsid w:val="001633DB"/>
    <w:rsid w:val="00163484"/>
    <w:rsid w:val="00163C69"/>
    <w:rsid w:val="00163D44"/>
    <w:rsid w:val="00163EB5"/>
    <w:rsid w:val="00164FF0"/>
    <w:rsid w:val="00165C6A"/>
    <w:rsid w:val="00166911"/>
    <w:rsid w:val="00166E5E"/>
    <w:rsid w:val="00166FE8"/>
    <w:rsid w:val="0016721E"/>
    <w:rsid w:val="00167305"/>
    <w:rsid w:val="0016788D"/>
    <w:rsid w:val="00170794"/>
    <w:rsid w:val="001707E9"/>
    <w:rsid w:val="00170BB2"/>
    <w:rsid w:val="0017146D"/>
    <w:rsid w:val="0017154D"/>
    <w:rsid w:val="0017202C"/>
    <w:rsid w:val="00172FB0"/>
    <w:rsid w:val="00173AF5"/>
    <w:rsid w:val="00173E5A"/>
    <w:rsid w:val="00174B8C"/>
    <w:rsid w:val="00174FC6"/>
    <w:rsid w:val="00176297"/>
    <w:rsid w:val="0017663D"/>
    <w:rsid w:val="0017706F"/>
    <w:rsid w:val="00177774"/>
    <w:rsid w:val="00177D44"/>
    <w:rsid w:val="00177FB5"/>
    <w:rsid w:val="00180E2A"/>
    <w:rsid w:val="00181847"/>
    <w:rsid w:val="00181938"/>
    <w:rsid w:val="001819B4"/>
    <w:rsid w:val="00181A4B"/>
    <w:rsid w:val="001820AA"/>
    <w:rsid w:val="00182896"/>
    <w:rsid w:val="001836EA"/>
    <w:rsid w:val="00183953"/>
    <w:rsid w:val="00184230"/>
    <w:rsid w:val="001845C6"/>
    <w:rsid w:val="00184A43"/>
    <w:rsid w:val="00184E75"/>
    <w:rsid w:val="001850A4"/>
    <w:rsid w:val="001856B7"/>
    <w:rsid w:val="00185A4D"/>
    <w:rsid w:val="00185FFE"/>
    <w:rsid w:val="0018680C"/>
    <w:rsid w:val="00186B4E"/>
    <w:rsid w:val="00186C7E"/>
    <w:rsid w:val="00186CE6"/>
    <w:rsid w:val="00187E01"/>
    <w:rsid w:val="00190425"/>
    <w:rsid w:val="0019051A"/>
    <w:rsid w:val="001905E1"/>
    <w:rsid w:val="001913BC"/>
    <w:rsid w:val="001917C5"/>
    <w:rsid w:val="00191EC6"/>
    <w:rsid w:val="00192037"/>
    <w:rsid w:val="00192B61"/>
    <w:rsid w:val="00192BBE"/>
    <w:rsid w:val="00192F8E"/>
    <w:rsid w:val="001934BF"/>
    <w:rsid w:val="0019354C"/>
    <w:rsid w:val="00193D22"/>
    <w:rsid w:val="00193FB1"/>
    <w:rsid w:val="001945CC"/>
    <w:rsid w:val="00194DBF"/>
    <w:rsid w:val="00194EE1"/>
    <w:rsid w:val="001958C7"/>
    <w:rsid w:val="00195B1E"/>
    <w:rsid w:val="0019725F"/>
    <w:rsid w:val="00197536"/>
    <w:rsid w:val="001977B1"/>
    <w:rsid w:val="001A00AC"/>
    <w:rsid w:val="001A1144"/>
    <w:rsid w:val="001A1BF7"/>
    <w:rsid w:val="001A1D16"/>
    <w:rsid w:val="001A20DA"/>
    <w:rsid w:val="001A275E"/>
    <w:rsid w:val="001A2E61"/>
    <w:rsid w:val="001A3BF0"/>
    <w:rsid w:val="001A3CA0"/>
    <w:rsid w:val="001A46BE"/>
    <w:rsid w:val="001A5616"/>
    <w:rsid w:val="001A5738"/>
    <w:rsid w:val="001A57E4"/>
    <w:rsid w:val="001A629A"/>
    <w:rsid w:val="001A62CA"/>
    <w:rsid w:val="001A6435"/>
    <w:rsid w:val="001A679D"/>
    <w:rsid w:val="001A6D2D"/>
    <w:rsid w:val="001A7BEA"/>
    <w:rsid w:val="001A7C32"/>
    <w:rsid w:val="001A7F44"/>
    <w:rsid w:val="001B0B21"/>
    <w:rsid w:val="001B0CDA"/>
    <w:rsid w:val="001B1072"/>
    <w:rsid w:val="001B1134"/>
    <w:rsid w:val="001B11D1"/>
    <w:rsid w:val="001B14DD"/>
    <w:rsid w:val="001B1F32"/>
    <w:rsid w:val="001B22FC"/>
    <w:rsid w:val="001B2437"/>
    <w:rsid w:val="001B24AD"/>
    <w:rsid w:val="001B2ADE"/>
    <w:rsid w:val="001B2CC6"/>
    <w:rsid w:val="001B2E9A"/>
    <w:rsid w:val="001B401E"/>
    <w:rsid w:val="001B4114"/>
    <w:rsid w:val="001B4135"/>
    <w:rsid w:val="001B415A"/>
    <w:rsid w:val="001B4183"/>
    <w:rsid w:val="001B48EC"/>
    <w:rsid w:val="001B493A"/>
    <w:rsid w:val="001B4C68"/>
    <w:rsid w:val="001B4D23"/>
    <w:rsid w:val="001B53C1"/>
    <w:rsid w:val="001B6002"/>
    <w:rsid w:val="001B70CF"/>
    <w:rsid w:val="001B710C"/>
    <w:rsid w:val="001B741E"/>
    <w:rsid w:val="001B7A2E"/>
    <w:rsid w:val="001B7FA4"/>
    <w:rsid w:val="001C0766"/>
    <w:rsid w:val="001C0A29"/>
    <w:rsid w:val="001C0EF3"/>
    <w:rsid w:val="001C1627"/>
    <w:rsid w:val="001C19C8"/>
    <w:rsid w:val="001C2941"/>
    <w:rsid w:val="001C299B"/>
    <w:rsid w:val="001C2E2C"/>
    <w:rsid w:val="001C3307"/>
    <w:rsid w:val="001C3C5E"/>
    <w:rsid w:val="001C43FE"/>
    <w:rsid w:val="001C4540"/>
    <w:rsid w:val="001C487C"/>
    <w:rsid w:val="001C48D9"/>
    <w:rsid w:val="001C54C2"/>
    <w:rsid w:val="001C55CD"/>
    <w:rsid w:val="001C5DEA"/>
    <w:rsid w:val="001C6024"/>
    <w:rsid w:val="001C6791"/>
    <w:rsid w:val="001C77BA"/>
    <w:rsid w:val="001C7834"/>
    <w:rsid w:val="001C7C48"/>
    <w:rsid w:val="001D0790"/>
    <w:rsid w:val="001D07F1"/>
    <w:rsid w:val="001D14C2"/>
    <w:rsid w:val="001D1534"/>
    <w:rsid w:val="001D16F5"/>
    <w:rsid w:val="001D180B"/>
    <w:rsid w:val="001D194E"/>
    <w:rsid w:val="001D249E"/>
    <w:rsid w:val="001D280F"/>
    <w:rsid w:val="001D31DE"/>
    <w:rsid w:val="001D4955"/>
    <w:rsid w:val="001D4AF4"/>
    <w:rsid w:val="001D4DE0"/>
    <w:rsid w:val="001D4FE8"/>
    <w:rsid w:val="001D50E2"/>
    <w:rsid w:val="001D59B5"/>
    <w:rsid w:val="001D59F7"/>
    <w:rsid w:val="001D5C28"/>
    <w:rsid w:val="001D5F0F"/>
    <w:rsid w:val="001D6F50"/>
    <w:rsid w:val="001D713B"/>
    <w:rsid w:val="001D7664"/>
    <w:rsid w:val="001D7956"/>
    <w:rsid w:val="001D7EF0"/>
    <w:rsid w:val="001E0358"/>
    <w:rsid w:val="001E1081"/>
    <w:rsid w:val="001E143C"/>
    <w:rsid w:val="001E16E5"/>
    <w:rsid w:val="001E1B94"/>
    <w:rsid w:val="001E1EE7"/>
    <w:rsid w:val="001E205C"/>
    <w:rsid w:val="001E2600"/>
    <w:rsid w:val="001E27E9"/>
    <w:rsid w:val="001E2F8F"/>
    <w:rsid w:val="001E34A8"/>
    <w:rsid w:val="001E37DB"/>
    <w:rsid w:val="001E380B"/>
    <w:rsid w:val="001E3B6C"/>
    <w:rsid w:val="001E453A"/>
    <w:rsid w:val="001E4A67"/>
    <w:rsid w:val="001E4FD5"/>
    <w:rsid w:val="001E5301"/>
    <w:rsid w:val="001E57A0"/>
    <w:rsid w:val="001E5D5A"/>
    <w:rsid w:val="001E6016"/>
    <w:rsid w:val="001E60D1"/>
    <w:rsid w:val="001E6309"/>
    <w:rsid w:val="001E678A"/>
    <w:rsid w:val="001E6907"/>
    <w:rsid w:val="001E6D11"/>
    <w:rsid w:val="001E7913"/>
    <w:rsid w:val="001E7915"/>
    <w:rsid w:val="001E7D91"/>
    <w:rsid w:val="001E7E98"/>
    <w:rsid w:val="001F07CD"/>
    <w:rsid w:val="001F0928"/>
    <w:rsid w:val="001F102C"/>
    <w:rsid w:val="001F20C7"/>
    <w:rsid w:val="001F25FD"/>
    <w:rsid w:val="001F27A6"/>
    <w:rsid w:val="001F2A41"/>
    <w:rsid w:val="001F2FF1"/>
    <w:rsid w:val="001F32ED"/>
    <w:rsid w:val="001F3335"/>
    <w:rsid w:val="001F3687"/>
    <w:rsid w:val="001F3BC3"/>
    <w:rsid w:val="001F4037"/>
    <w:rsid w:val="001F407D"/>
    <w:rsid w:val="001F4136"/>
    <w:rsid w:val="001F4BE0"/>
    <w:rsid w:val="001F5320"/>
    <w:rsid w:val="001F54A7"/>
    <w:rsid w:val="001F56CF"/>
    <w:rsid w:val="001F5A50"/>
    <w:rsid w:val="001F5D83"/>
    <w:rsid w:val="001F67DC"/>
    <w:rsid w:val="001F761A"/>
    <w:rsid w:val="00200131"/>
    <w:rsid w:val="002004D1"/>
    <w:rsid w:val="00200B50"/>
    <w:rsid w:val="00200F6E"/>
    <w:rsid w:val="0020152B"/>
    <w:rsid w:val="00201CB5"/>
    <w:rsid w:val="00202AD7"/>
    <w:rsid w:val="00202D8D"/>
    <w:rsid w:val="002031C0"/>
    <w:rsid w:val="00203530"/>
    <w:rsid w:val="0020386A"/>
    <w:rsid w:val="00203A0C"/>
    <w:rsid w:val="00203D86"/>
    <w:rsid w:val="0020524D"/>
    <w:rsid w:val="002056E7"/>
    <w:rsid w:val="00205BB1"/>
    <w:rsid w:val="00205DAD"/>
    <w:rsid w:val="002066F7"/>
    <w:rsid w:val="00206BD9"/>
    <w:rsid w:val="00206DC4"/>
    <w:rsid w:val="00206E51"/>
    <w:rsid w:val="00207A6A"/>
    <w:rsid w:val="00207A9A"/>
    <w:rsid w:val="00210145"/>
    <w:rsid w:val="00210361"/>
    <w:rsid w:val="00210BFC"/>
    <w:rsid w:val="00210DB2"/>
    <w:rsid w:val="00211CB0"/>
    <w:rsid w:val="00211D26"/>
    <w:rsid w:val="00211F32"/>
    <w:rsid w:val="00211FB9"/>
    <w:rsid w:val="00212126"/>
    <w:rsid w:val="002121F0"/>
    <w:rsid w:val="00212291"/>
    <w:rsid w:val="00212858"/>
    <w:rsid w:val="002128CC"/>
    <w:rsid w:val="00213395"/>
    <w:rsid w:val="00213809"/>
    <w:rsid w:val="002147B0"/>
    <w:rsid w:val="00215DAC"/>
    <w:rsid w:val="002179D1"/>
    <w:rsid w:val="00217DEC"/>
    <w:rsid w:val="00217F45"/>
    <w:rsid w:val="00222AC1"/>
    <w:rsid w:val="0022336C"/>
    <w:rsid w:val="002236F0"/>
    <w:rsid w:val="00223B51"/>
    <w:rsid w:val="00223C85"/>
    <w:rsid w:val="0022461A"/>
    <w:rsid w:val="00224AF5"/>
    <w:rsid w:val="00225DB2"/>
    <w:rsid w:val="00226BEA"/>
    <w:rsid w:val="00227076"/>
    <w:rsid w:val="00227E5E"/>
    <w:rsid w:val="002300C8"/>
    <w:rsid w:val="0023011C"/>
    <w:rsid w:val="002305D5"/>
    <w:rsid w:val="00230E20"/>
    <w:rsid w:val="00230F45"/>
    <w:rsid w:val="00231A8A"/>
    <w:rsid w:val="00232128"/>
    <w:rsid w:val="00232A02"/>
    <w:rsid w:val="00233526"/>
    <w:rsid w:val="00233535"/>
    <w:rsid w:val="0023367C"/>
    <w:rsid w:val="00233B7D"/>
    <w:rsid w:val="00233C5C"/>
    <w:rsid w:val="00233E6F"/>
    <w:rsid w:val="002344CD"/>
    <w:rsid w:val="00234540"/>
    <w:rsid w:val="00234ACA"/>
    <w:rsid w:val="00234B09"/>
    <w:rsid w:val="00234C0F"/>
    <w:rsid w:val="00235082"/>
    <w:rsid w:val="00235428"/>
    <w:rsid w:val="0023594E"/>
    <w:rsid w:val="00235FFF"/>
    <w:rsid w:val="00236194"/>
    <w:rsid w:val="002361A0"/>
    <w:rsid w:val="00236201"/>
    <w:rsid w:val="00236274"/>
    <w:rsid w:val="00236AB5"/>
    <w:rsid w:val="00237A87"/>
    <w:rsid w:val="00237B96"/>
    <w:rsid w:val="00237DD2"/>
    <w:rsid w:val="00237E71"/>
    <w:rsid w:val="00240343"/>
    <w:rsid w:val="002408BF"/>
    <w:rsid w:val="00240E01"/>
    <w:rsid w:val="0024124E"/>
    <w:rsid w:val="002414A4"/>
    <w:rsid w:val="002417BA"/>
    <w:rsid w:val="00241DD5"/>
    <w:rsid w:val="00241E58"/>
    <w:rsid w:val="00242456"/>
    <w:rsid w:val="00242536"/>
    <w:rsid w:val="00242B0E"/>
    <w:rsid w:val="002430D4"/>
    <w:rsid w:val="002431B4"/>
    <w:rsid w:val="00244257"/>
    <w:rsid w:val="002445B9"/>
    <w:rsid w:val="00244B73"/>
    <w:rsid w:val="00244D27"/>
    <w:rsid w:val="00244F99"/>
    <w:rsid w:val="002462CB"/>
    <w:rsid w:val="00246560"/>
    <w:rsid w:val="002469A5"/>
    <w:rsid w:val="00246D03"/>
    <w:rsid w:val="00247113"/>
    <w:rsid w:val="00247150"/>
    <w:rsid w:val="002474F9"/>
    <w:rsid w:val="0024753A"/>
    <w:rsid w:val="00247A68"/>
    <w:rsid w:val="00250249"/>
    <w:rsid w:val="002503F2"/>
    <w:rsid w:val="00250552"/>
    <w:rsid w:val="00250B6C"/>
    <w:rsid w:val="002515F2"/>
    <w:rsid w:val="00252CA6"/>
    <w:rsid w:val="00252DAD"/>
    <w:rsid w:val="00252DBC"/>
    <w:rsid w:val="002540FF"/>
    <w:rsid w:val="00254316"/>
    <w:rsid w:val="0025442F"/>
    <w:rsid w:val="002548EA"/>
    <w:rsid w:val="0025498D"/>
    <w:rsid w:val="00254997"/>
    <w:rsid w:val="0025579B"/>
    <w:rsid w:val="0025632D"/>
    <w:rsid w:val="00256500"/>
    <w:rsid w:val="002572BB"/>
    <w:rsid w:val="00257F71"/>
    <w:rsid w:val="002600B9"/>
    <w:rsid w:val="00260510"/>
    <w:rsid w:val="0026107C"/>
    <w:rsid w:val="002611C2"/>
    <w:rsid w:val="002617C1"/>
    <w:rsid w:val="00261A8E"/>
    <w:rsid w:val="00261F21"/>
    <w:rsid w:val="00262049"/>
    <w:rsid w:val="00262600"/>
    <w:rsid w:val="00262C44"/>
    <w:rsid w:val="00263309"/>
    <w:rsid w:val="002633B1"/>
    <w:rsid w:val="00263973"/>
    <w:rsid w:val="002647E1"/>
    <w:rsid w:val="00265798"/>
    <w:rsid w:val="002659DD"/>
    <w:rsid w:val="0026657C"/>
    <w:rsid w:val="002671FC"/>
    <w:rsid w:val="0026768F"/>
    <w:rsid w:val="00270138"/>
    <w:rsid w:val="00270852"/>
    <w:rsid w:val="00270CF5"/>
    <w:rsid w:val="00270F77"/>
    <w:rsid w:val="0027156F"/>
    <w:rsid w:val="002722B0"/>
    <w:rsid w:val="00272DE0"/>
    <w:rsid w:val="00272E1A"/>
    <w:rsid w:val="00273698"/>
    <w:rsid w:val="002736C0"/>
    <w:rsid w:val="0027475E"/>
    <w:rsid w:val="00274FEF"/>
    <w:rsid w:val="002757CF"/>
    <w:rsid w:val="0027649F"/>
    <w:rsid w:val="00276508"/>
    <w:rsid w:val="00276A2C"/>
    <w:rsid w:val="00277259"/>
    <w:rsid w:val="002772DC"/>
    <w:rsid w:val="002777FF"/>
    <w:rsid w:val="00277C16"/>
    <w:rsid w:val="00280401"/>
    <w:rsid w:val="0028041B"/>
    <w:rsid w:val="00280692"/>
    <w:rsid w:val="0028182D"/>
    <w:rsid w:val="002823DD"/>
    <w:rsid w:val="002826C3"/>
    <w:rsid w:val="0028298A"/>
    <w:rsid w:val="0028300D"/>
    <w:rsid w:val="0028351C"/>
    <w:rsid w:val="00283C7E"/>
    <w:rsid w:val="002844F9"/>
    <w:rsid w:val="00284B87"/>
    <w:rsid w:val="00284D1A"/>
    <w:rsid w:val="00284DD7"/>
    <w:rsid w:val="00284FE1"/>
    <w:rsid w:val="0028531F"/>
    <w:rsid w:val="00285878"/>
    <w:rsid w:val="0028613B"/>
    <w:rsid w:val="00286F0F"/>
    <w:rsid w:val="00286F56"/>
    <w:rsid w:val="002879BD"/>
    <w:rsid w:val="00287CA4"/>
    <w:rsid w:val="0029082A"/>
    <w:rsid w:val="002912FC"/>
    <w:rsid w:val="002914D4"/>
    <w:rsid w:val="00291C60"/>
    <w:rsid w:val="00291D61"/>
    <w:rsid w:val="00291D94"/>
    <w:rsid w:val="00292022"/>
    <w:rsid w:val="002921FB"/>
    <w:rsid w:val="00293133"/>
    <w:rsid w:val="002931C8"/>
    <w:rsid w:val="00293D57"/>
    <w:rsid w:val="002955CC"/>
    <w:rsid w:val="00296029"/>
    <w:rsid w:val="00296070"/>
    <w:rsid w:val="002962DF"/>
    <w:rsid w:val="00296582"/>
    <w:rsid w:val="00296BCF"/>
    <w:rsid w:val="00296F25"/>
    <w:rsid w:val="0029750B"/>
    <w:rsid w:val="00297567"/>
    <w:rsid w:val="00297914"/>
    <w:rsid w:val="00297C9B"/>
    <w:rsid w:val="002A030C"/>
    <w:rsid w:val="002A07E4"/>
    <w:rsid w:val="002A0B42"/>
    <w:rsid w:val="002A100B"/>
    <w:rsid w:val="002A12C0"/>
    <w:rsid w:val="002A12DB"/>
    <w:rsid w:val="002A1800"/>
    <w:rsid w:val="002A18FD"/>
    <w:rsid w:val="002A1D67"/>
    <w:rsid w:val="002A1DC6"/>
    <w:rsid w:val="002A1F74"/>
    <w:rsid w:val="002A2300"/>
    <w:rsid w:val="002A231F"/>
    <w:rsid w:val="002A23A2"/>
    <w:rsid w:val="002A27CC"/>
    <w:rsid w:val="002A2B2C"/>
    <w:rsid w:val="002A2B4F"/>
    <w:rsid w:val="002A2F91"/>
    <w:rsid w:val="002A3465"/>
    <w:rsid w:val="002A3BD8"/>
    <w:rsid w:val="002A445A"/>
    <w:rsid w:val="002A4666"/>
    <w:rsid w:val="002A4962"/>
    <w:rsid w:val="002A4966"/>
    <w:rsid w:val="002A49A9"/>
    <w:rsid w:val="002A4A1B"/>
    <w:rsid w:val="002A4B66"/>
    <w:rsid w:val="002A5858"/>
    <w:rsid w:val="002A5C4F"/>
    <w:rsid w:val="002A5CB2"/>
    <w:rsid w:val="002A5EF6"/>
    <w:rsid w:val="002A60FB"/>
    <w:rsid w:val="002A616D"/>
    <w:rsid w:val="002A6501"/>
    <w:rsid w:val="002A6B8E"/>
    <w:rsid w:val="002A6C89"/>
    <w:rsid w:val="002A7478"/>
    <w:rsid w:val="002A7567"/>
    <w:rsid w:val="002A7628"/>
    <w:rsid w:val="002B0233"/>
    <w:rsid w:val="002B0E66"/>
    <w:rsid w:val="002B125E"/>
    <w:rsid w:val="002B1A02"/>
    <w:rsid w:val="002B1CC8"/>
    <w:rsid w:val="002B1EBC"/>
    <w:rsid w:val="002B275A"/>
    <w:rsid w:val="002B2A14"/>
    <w:rsid w:val="002B2B1C"/>
    <w:rsid w:val="002B2BF0"/>
    <w:rsid w:val="002B3186"/>
    <w:rsid w:val="002B346C"/>
    <w:rsid w:val="002B3C95"/>
    <w:rsid w:val="002B3D92"/>
    <w:rsid w:val="002B43D4"/>
    <w:rsid w:val="002B44CE"/>
    <w:rsid w:val="002B47AD"/>
    <w:rsid w:val="002B47CD"/>
    <w:rsid w:val="002B483B"/>
    <w:rsid w:val="002B4BDE"/>
    <w:rsid w:val="002B4FB2"/>
    <w:rsid w:val="002B52D4"/>
    <w:rsid w:val="002B5C2E"/>
    <w:rsid w:val="002B5C98"/>
    <w:rsid w:val="002B5D9E"/>
    <w:rsid w:val="002B5FB9"/>
    <w:rsid w:val="002B6B38"/>
    <w:rsid w:val="002B772A"/>
    <w:rsid w:val="002C0390"/>
    <w:rsid w:val="002C071A"/>
    <w:rsid w:val="002C0CD9"/>
    <w:rsid w:val="002C0D07"/>
    <w:rsid w:val="002C1169"/>
    <w:rsid w:val="002C1327"/>
    <w:rsid w:val="002C13A7"/>
    <w:rsid w:val="002C15E9"/>
    <w:rsid w:val="002C1C26"/>
    <w:rsid w:val="002C1E22"/>
    <w:rsid w:val="002C2543"/>
    <w:rsid w:val="002C2725"/>
    <w:rsid w:val="002C383D"/>
    <w:rsid w:val="002C40EB"/>
    <w:rsid w:val="002C47C4"/>
    <w:rsid w:val="002C49F5"/>
    <w:rsid w:val="002C52CD"/>
    <w:rsid w:val="002C5487"/>
    <w:rsid w:val="002C56B3"/>
    <w:rsid w:val="002C57EE"/>
    <w:rsid w:val="002C5BD4"/>
    <w:rsid w:val="002C5D39"/>
    <w:rsid w:val="002C5D70"/>
    <w:rsid w:val="002C5DDE"/>
    <w:rsid w:val="002C6415"/>
    <w:rsid w:val="002C664B"/>
    <w:rsid w:val="002C684D"/>
    <w:rsid w:val="002C731F"/>
    <w:rsid w:val="002C7855"/>
    <w:rsid w:val="002C7AA8"/>
    <w:rsid w:val="002C7B3C"/>
    <w:rsid w:val="002D01D2"/>
    <w:rsid w:val="002D06DA"/>
    <w:rsid w:val="002D07B3"/>
    <w:rsid w:val="002D1D73"/>
    <w:rsid w:val="002D1DD2"/>
    <w:rsid w:val="002D23DD"/>
    <w:rsid w:val="002D2CF8"/>
    <w:rsid w:val="002D3AA8"/>
    <w:rsid w:val="002D4692"/>
    <w:rsid w:val="002D50C3"/>
    <w:rsid w:val="002D575E"/>
    <w:rsid w:val="002D5F33"/>
    <w:rsid w:val="002D734D"/>
    <w:rsid w:val="002D73AF"/>
    <w:rsid w:val="002D775D"/>
    <w:rsid w:val="002E0348"/>
    <w:rsid w:val="002E0571"/>
    <w:rsid w:val="002E105B"/>
    <w:rsid w:val="002E1AAD"/>
    <w:rsid w:val="002E1B83"/>
    <w:rsid w:val="002E2626"/>
    <w:rsid w:val="002E2F0F"/>
    <w:rsid w:val="002E3041"/>
    <w:rsid w:val="002E3B6D"/>
    <w:rsid w:val="002E3CE2"/>
    <w:rsid w:val="002E4447"/>
    <w:rsid w:val="002E5145"/>
    <w:rsid w:val="002E54AA"/>
    <w:rsid w:val="002E62D8"/>
    <w:rsid w:val="002E7A47"/>
    <w:rsid w:val="002E7A89"/>
    <w:rsid w:val="002E7F60"/>
    <w:rsid w:val="002F01F2"/>
    <w:rsid w:val="002F0381"/>
    <w:rsid w:val="002F1581"/>
    <w:rsid w:val="002F1ADA"/>
    <w:rsid w:val="002F1CE5"/>
    <w:rsid w:val="002F1E7D"/>
    <w:rsid w:val="002F2228"/>
    <w:rsid w:val="002F27C7"/>
    <w:rsid w:val="002F3038"/>
    <w:rsid w:val="002F327A"/>
    <w:rsid w:val="002F33A8"/>
    <w:rsid w:val="002F3444"/>
    <w:rsid w:val="002F386B"/>
    <w:rsid w:val="002F3C76"/>
    <w:rsid w:val="002F3E15"/>
    <w:rsid w:val="002F4369"/>
    <w:rsid w:val="002F4DD1"/>
    <w:rsid w:val="002F515F"/>
    <w:rsid w:val="002F5194"/>
    <w:rsid w:val="002F5233"/>
    <w:rsid w:val="002F52D1"/>
    <w:rsid w:val="002F5926"/>
    <w:rsid w:val="002F6551"/>
    <w:rsid w:val="002F6642"/>
    <w:rsid w:val="002F7116"/>
    <w:rsid w:val="002F728C"/>
    <w:rsid w:val="002F79C5"/>
    <w:rsid w:val="002F7E53"/>
    <w:rsid w:val="00300A68"/>
    <w:rsid w:val="00300D90"/>
    <w:rsid w:val="003014FC"/>
    <w:rsid w:val="00301619"/>
    <w:rsid w:val="003018BB"/>
    <w:rsid w:val="00301DA2"/>
    <w:rsid w:val="0030247F"/>
    <w:rsid w:val="003030BB"/>
    <w:rsid w:val="00303269"/>
    <w:rsid w:val="003032A0"/>
    <w:rsid w:val="0030393E"/>
    <w:rsid w:val="00303D36"/>
    <w:rsid w:val="00303FD6"/>
    <w:rsid w:val="00304333"/>
    <w:rsid w:val="00304400"/>
    <w:rsid w:val="00304886"/>
    <w:rsid w:val="00304A5E"/>
    <w:rsid w:val="00305B27"/>
    <w:rsid w:val="00306ACB"/>
    <w:rsid w:val="00306D5B"/>
    <w:rsid w:val="003078FB"/>
    <w:rsid w:val="0031080A"/>
    <w:rsid w:val="00310B7A"/>
    <w:rsid w:val="00311043"/>
    <w:rsid w:val="00311960"/>
    <w:rsid w:val="00311B9F"/>
    <w:rsid w:val="003123C5"/>
    <w:rsid w:val="00312537"/>
    <w:rsid w:val="0031266D"/>
    <w:rsid w:val="0031358E"/>
    <w:rsid w:val="00313AFE"/>
    <w:rsid w:val="0031403D"/>
    <w:rsid w:val="00314CB4"/>
    <w:rsid w:val="00314DE1"/>
    <w:rsid w:val="00315BD1"/>
    <w:rsid w:val="00315E74"/>
    <w:rsid w:val="003175E9"/>
    <w:rsid w:val="00317649"/>
    <w:rsid w:val="00317A5C"/>
    <w:rsid w:val="00317A9F"/>
    <w:rsid w:val="00317B0A"/>
    <w:rsid w:val="00317B81"/>
    <w:rsid w:val="00320C18"/>
    <w:rsid w:val="00320C48"/>
    <w:rsid w:val="00320C82"/>
    <w:rsid w:val="00321149"/>
    <w:rsid w:val="00321686"/>
    <w:rsid w:val="00321AAC"/>
    <w:rsid w:val="00321DA7"/>
    <w:rsid w:val="00321FE1"/>
    <w:rsid w:val="003224C0"/>
    <w:rsid w:val="00322CB0"/>
    <w:rsid w:val="00322CFE"/>
    <w:rsid w:val="00323890"/>
    <w:rsid w:val="00323C30"/>
    <w:rsid w:val="00324454"/>
    <w:rsid w:val="00324522"/>
    <w:rsid w:val="00324F67"/>
    <w:rsid w:val="00325246"/>
    <w:rsid w:val="00325A02"/>
    <w:rsid w:val="00325A2A"/>
    <w:rsid w:val="00325C79"/>
    <w:rsid w:val="00325D50"/>
    <w:rsid w:val="00327033"/>
    <w:rsid w:val="00327C3D"/>
    <w:rsid w:val="00330343"/>
    <w:rsid w:val="00330594"/>
    <w:rsid w:val="00330CAB"/>
    <w:rsid w:val="00331755"/>
    <w:rsid w:val="00332168"/>
    <w:rsid w:val="00333188"/>
    <w:rsid w:val="003333E5"/>
    <w:rsid w:val="00333602"/>
    <w:rsid w:val="00333A03"/>
    <w:rsid w:val="00333E11"/>
    <w:rsid w:val="00333E95"/>
    <w:rsid w:val="00334131"/>
    <w:rsid w:val="00334E81"/>
    <w:rsid w:val="00334EA0"/>
    <w:rsid w:val="00336146"/>
    <w:rsid w:val="0033638D"/>
    <w:rsid w:val="00336685"/>
    <w:rsid w:val="00336F05"/>
    <w:rsid w:val="003404CF"/>
    <w:rsid w:val="00340838"/>
    <w:rsid w:val="003409AA"/>
    <w:rsid w:val="00340FD8"/>
    <w:rsid w:val="003414F3"/>
    <w:rsid w:val="00341513"/>
    <w:rsid w:val="003415F6"/>
    <w:rsid w:val="00341805"/>
    <w:rsid w:val="003420BA"/>
    <w:rsid w:val="00342237"/>
    <w:rsid w:val="0034229C"/>
    <w:rsid w:val="00342454"/>
    <w:rsid w:val="00342CB7"/>
    <w:rsid w:val="00343836"/>
    <w:rsid w:val="003439C2"/>
    <w:rsid w:val="00344AFF"/>
    <w:rsid w:val="00344FAC"/>
    <w:rsid w:val="00345083"/>
    <w:rsid w:val="003451B3"/>
    <w:rsid w:val="003455D2"/>
    <w:rsid w:val="00345AAE"/>
    <w:rsid w:val="003465A2"/>
    <w:rsid w:val="0034675D"/>
    <w:rsid w:val="00346773"/>
    <w:rsid w:val="00346F24"/>
    <w:rsid w:val="00347703"/>
    <w:rsid w:val="00347914"/>
    <w:rsid w:val="0035034C"/>
    <w:rsid w:val="0035085D"/>
    <w:rsid w:val="00350F98"/>
    <w:rsid w:val="0035129A"/>
    <w:rsid w:val="00351342"/>
    <w:rsid w:val="00351498"/>
    <w:rsid w:val="00351F48"/>
    <w:rsid w:val="0035275E"/>
    <w:rsid w:val="00352762"/>
    <w:rsid w:val="003538B2"/>
    <w:rsid w:val="00353985"/>
    <w:rsid w:val="00353CEA"/>
    <w:rsid w:val="003548CE"/>
    <w:rsid w:val="00354E12"/>
    <w:rsid w:val="00354E3A"/>
    <w:rsid w:val="00354FC9"/>
    <w:rsid w:val="0035795B"/>
    <w:rsid w:val="00357D98"/>
    <w:rsid w:val="003608AC"/>
    <w:rsid w:val="00360B77"/>
    <w:rsid w:val="00361244"/>
    <w:rsid w:val="00361BDA"/>
    <w:rsid w:val="00361DF6"/>
    <w:rsid w:val="003638CB"/>
    <w:rsid w:val="00363AE9"/>
    <w:rsid w:val="00363D26"/>
    <w:rsid w:val="00363E4D"/>
    <w:rsid w:val="00363F11"/>
    <w:rsid w:val="00364761"/>
    <w:rsid w:val="00364F79"/>
    <w:rsid w:val="0036516F"/>
    <w:rsid w:val="003654E8"/>
    <w:rsid w:val="00365730"/>
    <w:rsid w:val="00365BD6"/>
    <w:rsid w:val="003669BE"/>
    <w:rsid w:val="00366B13"/>
    <w:rsid w:val="00366C79"/>
    <w:rsid w:val="00366F19"/>
    <w:rsid w:val="00367033"/>
    <w:rsid w:val="0036727A"/>
    <w:rsid w:val="00367A8C"/>
    <w:rsid w:val="00367F78"/>
    <w:rsid w:val="0037039B"/>
    <w:rsid w:val="00370729"/>
    <w:rsid w:val="00371005"/>
    <w:rsid w:val="0037125F"/>
    <w:rsid w:val="003716BA"/>
    <w:rsid w:val="00371995"/>
    <w:rsid w:val="00371FA3"/>
    <w:rsid w:val="0037213F"/>
    <w:rsid w:val="003721AC"/>
    <w:rsid w:val="00372218"/>
    <w:rsid w:val="00372501"/>
    <w:rsid w:val="00372EE5"/>
    <w:rsid w:val="00373E36"/>
    <w:rsid w:val="003741F8"/>
    <w:rsid w:val="00374F43"/>
    <w:rsid w:val="003752EF"/>
    <w:rsid w:val="0037592F"/>
    <w:rsid w:val="00375A44"/>
    <w:rsid w:val="00375D20"/>
    <w:rsid w:val="00375D5B"/>
    <w:rsid w:val="00375D9D"/>
    <w:rsid w:val="003762B5"/>
    <w:rsid w:val="003762B9"/>
    <w:rsid w:val="00376312"/>
    <w:rsid w:val="003764D5"/>
    <w:rsid w:val="00376595"/>
    <w:rsid w:val="00376B58"/>
    <w:rsid w:val="003770C3"/>
    <w:rsid w:val="003774A5"/>
    <w:rsid w:val="00377C9E"/>
    <w:rsid w:val="003800CC"/>
    <w:rsid w:val="00380118"/>
    <w:rsid w:val="0038014E"/>
    <w:rsid w:val="003802DD"/>
    <w:rsid w:val="003806BB"/>
    <w:rsid w:val="00380C73"/>
    <w:rsid w:val="00381634"/>
    <w:rsid w:val="00381BDE"/>
    <w:rsid w:val="00382464"/>
    <w:rsid w:val="00383190"/>
    <w:rsid w:val="00383E9A"/>
    <w:rsid w:val="00384F20"/>
    <w:rsid w:val="003854DE"/>
    <w:rsid w:val="003856A8"/>
    <w:rsid w:val="0038571C"/>
    <w:rsid w:val="00385CC5"/>
    <w:rsid w:val="003860F3"/>
    <w:rsid w:val="003861B8"/>
    <w:rsid w:val="00386777"/>
    <w:rsid w:val="00386E4C"/>
    <w:rsid w:val="00386EEC"/>
    <w:rsid w:val="00386F91"/>
    <w:rsid w:val="00387AD8"/>
    <w:rsid w:val="003902A9"/>
    <w:rsid w:val="003905BA"/>
    <w:rsid w:val="003907BF"/>
    <w:rsid w:val="003908FC"/>
    <w:rsid w:val="00390F18"/>
    <w:rsid w:val="00391162"/>
    <w:rsid w:val="00391263"/>
    <w:rsid w:val="00391AC0"/>
    <w:rsid w:val="00391C3E"/>
    <w:rsid w:val="00391E65"/>
    <w:rsid w:val="003928DB"/>
    <w:rsid w:val="00392BE0"/>
    <w:rsid w:val="00393882"/>
    <w:rsid w:val="003940D0"/>
    <w:rsid w:val="0039422F"/>
    <w:rsid w:val="00394240"/>
    <w:rsid w:val="003948F1"/>
    <w:rsid w:val="0039530C"/>
    <w:rsid w:val="0039555F"/>
    <w:rsid w:val="00395651"/>
    <w:rsid w:val="003956BC"/>
    <w:rsid w:val="003963BB"/>
    <w:rsid w:val="003965A3"/>
    <w:rsid w:val="00396698"/>
    <w:rsid w:val="00397024"/>
    <w:rsid w:val="00397110"/>
    <w:rsid w:val="00397451"/>
    <w:rsid w:val="003979F5"/>
    <w:rsid w:val="003A0579"/>
    <w:rsid w:val="003A0684"/>
    <w:rsid w:val="003A07F3"/>
    <w:rsid w:val="003A09AF"/>
    <w:rsid w:val="003A0BAC"/>
    <w:rsid w:val="003A0FD6"/>
    <w:rsid w:val="003A1301"/>
    <w:rsid w:val="003A1576"/>
    <w:rsid w:val="003A19AC"/>
    <w:rsid w:val="003A1BF8"/>
    <w:rsid w:val="003A1F2B"/>
    <w:rsid w:val="003A226A"/>
    <w:rsid w:val="003A3CFB"/>
    <w:rsid w:val="003A3EAD"/>
    <w:rsid w:val="003A429D"/>
    <w:rsid w:val="003A4502"/>
    <w:rsid w:val="003A4695"/>
    <w:rsid w:val="003A5132"/>
    <w:rsid w:val="003A6B1A"/>
    <w:rsid w:val="003A6E72"/>
    <w:rsid w:val="003A6F93"/>
    <w:rsid w:val="003A70F2"/>
    <w:rsid w:val="003A7234"/>
    <w:rsid w:val="003A7603"/>
    <w:rsid w:val="003A79B8"/>
    <w:rsid w:val="003B1245"/>
    <w:rsid w:val="003B14C7"/>
    <w:rsid w:val="003B1753"/>
    <w:rsid w:val="003B28F4"/>
    <w:rsid w:val="003B2978"/>
    <w:rsid w:val="003B306B"/>
    <w:rsid w:val="003B350A"/>
    <w:rsid w:val="003B387D"/>
    <w:rsid w:val="003B3E20"/>
    <w:rsid w:val="003B42CA"/>
    <w:rsid w:val="003B48F3"/>
    <w:rsid w:val="003B4BCD"/>
    <w:rsid w:val="003B4F54"/>
    <w:rsid w:val="003B509E"/>
    <w:rsid w:val="003B54E6"/>
    <w:rsid w:val="003B584E"/>
    <w:rsid w:val="003B674D"/>
    <w:rsid w:val="003B6ACE"/>
    <w:rsid w:val="003B6C10"/>
    <w:rsid w:val="003B71F1"/>
    <w:rsid w:val="003C0133"/>
    <w:rsid w:val="003C01E3"/>
    <w:rsid w:val="003C053F"/>
    <w:rsid w:val="003C08D3"/>
    <w:rsid w:val="003C12C4"/>
    <w:rsid w:val="003C12CD"/>
    <w:rsid w:val="003C14C9"/>
    <w:rsid w:val="003C218B"/>
    <w:rsid w:val="003C22DA"/>
    <w:rsid w:val="003C23CF"/>
    <w:rsid w:val="003C3170"/>
    <w:rsid w:val="003C3295"/>
    <w:rsid w:val="003C3588"/>
    <w:rsid w:val="003C3625"/>
    <w:rsid w:val="003C3753"/>
    <w:rsid w:val="003C3775"/>
    <w:rsid w:val="003C466F"/>
    <w:rsid w:val="003C4936"/>
    <w:rsid w:val="003C4C3C"/>
    <w:rsid w:val="003C5568"/>
    <w:rsid w:val="003C56B9"/>
    <w:rsid w:val="003C58FB"/>
    <w:rsid w:val="003C5A46"/>
    <w:rsid w:val="003C5DB0"/>
    <w:rsid w:val="003C6E40"/>
    <w:rsid w:val="003C6E9E"/>
    <w:rsid w:val="003C6F37"/>
    <w:rsid w:val="003C735C"/>
    <w:rsid w:val="003C7662"/>
    <w:rsid w:val="003C7F52"/>
    <w:rsid w:val="003C7F90"/>
    <w:rsid w:val="003D01A0"/>
    <w:rsid w:val="003D072B"/>
    <w:rsid w:val="003D0BD0"/>
    <w:rsid w:val="003D0CFC"/>
    <w:rsid w:val="003D1203"/>
    <w:rsid w:val="003D1704"/>
    <w:rsid w:val="003D21C4"/>
    <w:rsid w:val="003D2501"/>
    <w:rsid w:val="003D2902"/>
    <w:rsid w:val="003D3161"/>
    <w:rsid w:val="003D3DA4"/>
    <w:rsid w:val="003D49B8"/>
    <w:rsid w:val="003D49F5"/>
    <w:rsid w:val="003D4A28"/>
    <w:rsid w:val="003D4A6D"/>
    <w:rsid w:val="003D4B04"/>
    <w:rsid w:val="003D4D12"/>
    <w:rsid w:val="003D5668"/>
    <w:rsid w:val="003D577B"/>
    <w:rsid w:val="003D5964"/>
    <w:rsid w:val="003D5B4D"/>
    <w:rsid w:val="003D61C2"/>
    <w:rsid w:val="003D646C"/>
    <w:rsid w:val="003D707E"/>
    <w:rsid w:val="003D729C"/>
    <w:rsid w:val="003D795D"/>
    <w:rsid w:val="003D7E83"/>
    <w:rsid w:val="003D7F1F"/>
    <w:rsid w:val="003E02D2"/>
    <w:rsid w:val="003E09DE"/>
    <w:rsid w:val="003E0A2A"/>
    <w:rsid w:val="003E0AA2"/>
    <w:rsid w:val="003E1246"/>
    <w:rsid w:val="003E1712"/>
    <w:rsid w:val="003E17E6"/>
    <w:rsid w:val="003E185E"/>
    <w:rsid w:val="003E2A38"/>
    <w:rsid w:val="003E2B2D"/>
    <w:rsid w:val="003E2C5E"/>
    <w:rsid w:val="003E2FBF"/>
    <w:rsid w:val="003E31E4"/>
    <w:rsid w:val="003E33E7"/>
    <w:rsid w:val="003E3646"/>
    <w:rsid w:val="003E3D1E"/>
    <w:rsid w:val="003E3D84"/>
    <w:rsid w:val="003E4414"/>
    <w:rsid w:val="003E461B"/>
    <w:rsid w:val="003E4878"/>
    <w:rsid w:val="003E564E"/>
    <w:rsid w:val="003E5925"/>
    <w:rsid w:val="003E5A76"/>
    <w:rsid w:val="003E5C59"/>
    <w:rsid w:val="003E5C8A"/>
    <w:rsid w:val="003E5F28"/>
    <w:rsid w:val="003E6576"/>
    <w:rsid w:val="003E6DCF"/>
    <w:rsid w:val="003E6EDE"/>
    <w:rsid w:val="003E788F"/>
    <w:rsid w:val="003E7AE9"/>
    <w:rsid w:val="003F0092"/>
    <w:rsid w:val="003F00BC"/>
    <w:rsid w:val="003F02A8"/>
    <w:rsid w:val="003F0430"/>
    <w:rsid w:val="003F09C7"/>
    <w:rsid w:val="003F11A7"/>
    <w:rsid w:val="003F1B28"/>
    <w:rsid w:val="003F1B40"/>
    <w:rsid w:val="003F1CAA"/>
    <w:rsid w:val="003F2124"/>
    <w:rsid w:val="003F32BE"/>
    <w:rsid w:val="003F35BA"/>
    <w:rsid w:val="003F3698"/>
    <w:rsid w:val="003F3991"/>
    <w:rsid w:val="003F3A4E"/>
    <w:rsid w:val="003F45E6"/>
    <w:rsid w:val="003F4A17"/>
    <w:rsid w:val="003F4BCF"/>
    <w:rsid w:val="003F4E7C"/>
    <w:rsid w:val="003F500B"/>
    <w:rsid w:val="003F511D"/>
    <w:rsid w:val="003F55F9"/>
    <w:rsid w:val="003F63DE"/>
    <w:rsid w:val="003F6EF0"/>
    <w:rsid w:val="003F726D"/>
    <w:rsid w:val="003F72B2"/>
    <w:rsid w:val="003F743E"/>
    <w:rsid w:val="003F7B6C"/>
    <w:rsid w:val="003F7E86"/>
    <w:rsid w:val="004001C6"/>
    <w:rsid w:val="004001D8"/>
    <w:rsid w:val="00400610"/>
    <w:rsid w:val="00400BBB"/>
    <w:rsid w:val="00400E59"/>
    <w:rsid w:val="0040116F"/>
    <w:rsid w:val="004017A3"/>
    <w:rsid w:val="00401A73"/>
    <w:rsid w:val="0040215B"/>
    <w:rsid w:val="0040250F"/>
    <w:rsid w:val="00402AAB"/>
    <w:rsid w:val="00402DF7"/>
    <w:rsid w:val="00403FDB"/>
    <w:rsid w:val="004042D2"/>
    <w:rsid w:val="0040562A"/>
    <w:rsid w:val="00405F73"/>
    <w:rsid w:val="00406A6B"/>
    <w:rsid w:val="00407D04"/>
    <w:rsid w:val="004105AE"/>
    <w:rsid w:val="004106B2"/>
    <w:rsid w:val="00411D37"/>
    <w:rsid w:val="00412368"/>
    <w:rsid w:val="004123A3"/>
    <w:rsid w:val="004126DC"/>
    <w:rsid w:val="004129E5"/>
    <w:rsid w:val="00412CFE"/>
    <w:rsid w:val="00412D95"/>
    <w:rsid w:val="0041304C"/>
    <w:rsid w:val="00413B55"/>
    <w:rsid w:val="00413C1A"/>
    <w:rsid w:val="00413F1B"/>
    <w:rsid w:val="00414033"/>
    <w:rsid w:val="004144D4"/>
    <w:rsid w:val="00414E25"/>
    <w:rsid w:val="004158D6"/>
    <w:rsid w:val="004159D3"/>
    <w:rsid w:val="004165B7"/>
    <w:rsid w:val="00417012"/>
    <w:rsid w:val="0041751C"/>
    <w:rsid w:val="004176B0"/>
    <w:rsid w:val="004178DE"/>
    <w:rsid w:val="00417E29"/>
    <w:rsid w:val="0042010D"/>
    <w:rsid w:val="00420240"/>
    <w:rsid w:val="00420CE1"/>
    <w:rsid w:val="0042144F"/>
    <w:rsid w:val="0042206D"/>
    <w:rsid w:val="0042261B"/>
    <w:rsid w:val="00422B85"/>
    <w:rsid w:val="00422F21"/>
    <w:rsid w:val="00423A58"/>
    <w:rsid w:val="00424C12"/>
    <w:rsid w:val="004253BA"/>
    <w:rsid w:val="004259C4"/>
    <w:rsid w:val="004263E1"/>
    <w:rsid w:val="0042653B"/>
    <w:rsid w:val="004300AB"/>
    <w:rsid w:val="004309AD"/>
    <w:rsid w:val="00430C43"/>
    <w:rsid w:val="00431EC3"/>
    <w:rsid w:val="00431F0B"/>
    <w:rsid w:val="004327A2"/>
    <w:rsid w:val="00432981"/>
    <w:rsid w:val="00432BD4"/>
    <w:rsid w:val="00433012"/>
    <w:rsid w:val="004330EA"/>
    <w:rsid w:val="0043388A"/>
    <w:rsid w:val="00434FA5"/>
    <w:rsid w:val="0043517B"/>
    <w:rsid w:val="00435F16"/>
    <w:rsid w:val="00436320"/>
    <w:rsid w:val="00436D62"/>
    <w:rsid w:val="00437ADB"/>
    <w:rsid w:val="00440046"/>
    <w:rsid w:val="004400A5"/>
    <w:rsid w:val="00440AAE"/>
    <w:rsid w:val="00440BC7"/>
    <w:rsid w:val="00440BF6"/>
    <w:rsid w:val="004413BF"/>
    <w:rsid w:val="00441983"/>
    <w:rsid w:val="00441B27"/>
    <w:rsid w:val="00441CD9"/>
    <w:rsid w:val="00441F11"/>
    <w:rsid w:val="004422DF"/>
    <w:rsid w:val="00442C3C"/>
    <w:rsid w:val="00442D45"/>
    <w:rsid w:val="004430FF"/>
    <w:rsid w:val="004438E3"/>
    <w:rsid w:val="004445DF"/>
    <w:rsid w:val="00444681"/>
    <w:rsid w:val="004454C2"/>
    <w:rsid w:val="00445517"/>
    <w:rsid w:val="00445EA6"/>
    <w:rsid w:val="00445F95"/>
    <w:rsid w:val="004463E6"/>
    <w:rsid w:val="00446A8B"/>
    <w:rsid w:val="00446B22"/>
    <w:rsid w:val="00447B32"/>
    <w:rsid w:val="00447BD0"/>
    <w:rsid w:val="00447DD8"/>
    <w:rsid w:val="004507DE"/>
    <w:rsid w:val="00450B6D"/>
    <w:rsid w:val="00451392"/>
    <w:rsid w:val="00451B7D"/>
    <w:rsid w:val="00451C12"/>
    <w:rsid w:val="00451E52"/>
    <w:rsid w:val="00452AD3"/>
    <w:rsid w:val="00452CEE"/>
    <w:rsid w:val="00452D2D"/>
    <w:rsid w:val="00452E7A"/>
    <w:rsid w:val="0045323F"/>
    <w:rsid w:val="00453745"/>
    <w:rsid w:val="0045381C"/>
    <w:rsid w:val="00453995"/>
    <w:rsid w:val="00453C93"/>
    <w:rsid w:val="00453E16"/>
    <w:rsid w:val="004542B0"/>
    <w:rsid w:val="004544EA"/>
    <w:rsid w:val="0045498E"/>
    <w:rsid w:val="0045501F"/>
    <w:rsid w:val="004550BA"/>
    <w:rsid w:val="00455AFB"/>
    <w:rsid w:val="00455D67"/>
    <w:rsid w:val="004560F6"/>
    <w:rsid w:val="00456E9D"/>
    <w:rsid w:val="004579A3"/>
    <w:rsid w:val="00461E90"/>
    <w:rsid w:val="0046211C"/>
    <w:rsid w:val="00462285"/>
    <w:rsid w:val="00462914"/>
    <w:rsid w:val="00462A8A"/>
    <w:rsid w:val="00462B12"/>
    <w:rsid w:val="00462CBB"/>
    <w:rsid w:val="004639DC"/>
    <w:rsid w:val="004647D0"/>
    <w:rsid w:val="004653E9"/>
    <w:rsid w:val="004658FB"/>
    <w:rsid w:val="0046616E"/>
    <w:rsid w:val="0046617D"/>
    <w:rsid w:val="004662C5"/>
    <w:rsid w:val="00466F48"/>
    <w:rsid w:val="00466FBF"/>
    <w:rsid w:val="00467235"/>
    <w:rsid w:val="0046730C"/>
    <w:rsid w:val="00467434"/>
    <w:rsid w:val="00467667"/>
    <w:rsid w:val="004677DB"/>
    <w:rsid w:val="00467D26"/>
    <w:rsid w:val="00467EA8"/>
    <w:rsid w:val="00470653"/>
    <w:rsid w:val="004707FA"/>
    <w:rsid w:val="00470C9E"/>
    <w:rsid w:val="00470CBA"/>
    <w:rsid w:val="00470D2B"/>
    <w:rsid w:val="00470E51"/>
    <w:rsid w:val="00471242"/>
    <w:rsid w:val="00471BBF"/>
    <w:rsid w:val="00472066"/>
    <w:rsid w:val="004722B6"/>
    <w:rsid w:val="00472B77"/>
    <w:rsid w:val="00472DE5"/>
    <w:rsid w:val="004732ED"/>
    <w:rsid w:val="00473478"/>
    <w:rsid w:val="004734A1"/>
    <w:rsid w:val="0047352D"/>
    <w:rsid w:val="004735F4"/>
    <w:rsid w:val="0047391F"/>
    <w:rsid w:val="00473D03"/>
    <w:rsid w:val="00473D18"/>
    <w:rsid w:val="00473F67"/>
    <w:rsid w:val="004741A7"/>
    <w:rsid w:val="004741B3"/>
    <w:rsid w:val="00474296"/>
    <w:rsid w:val="00474383"/>
    <w:rsid w:val="00475B6C"/>
    <w:rsid w:val="00476719"/>
    <w:rsid w:val="00476A91"/>
    <w:rsid w:val="00476C80"/>
    <w:rsid w:val="00477022"/>
    <w:rsid w:val="004770C2"/>
    <w:rsid w:val="00477358"/>
    <w:rsid w:val="004776A5"/>
    <w:rsid w:val="004806EC"/>
    <w:rsid w:val="00480E0D"/>
    <w:rsid w:val="0048180D"/>
    <w:rsid w:val="00483185"/>
    <w:rsid w:val="0048320F"/>
    <w:rsid w:val="00483221"/>
    <w:rsid w:val="004851D4"/>
    <w:rsid w:val="0048599A"/>
    <w:rsid w:val="00485E3F"/>
    <w:rsid w:val="00486088"/>
    <w:rsid w:val="00486F8A"/>
    <w:rsid w:val="00487376"/>
    <w:rsid w:val="00487772"/>
    <w:rsid w:val="00487DEA"/>
    <w:rsid w:val="004900BC"/>
    <w:rsid w:val="00490459"/>
    <w:rsid w:val="00490D14"/>
    <w:rsid w:val="00490F21"/>
    <w:rsid w:val="00490FEA"/>
    <w:rsid w:val="00491240"/>
    <w:rsid w:val="00491440"/>
    <w:rsid w:val="00491881"/>
    <w:rsid w:val="00491892"/>
    <w:rsid w:val="00491D35"/>
    <w:rsid w:val="00491E3F"/>
    <w:rsid w:val="00491F56"/>
    <w:rsid w:val="00492236"/>
    <w:rsid w:val="00492726"/>
    <w:rsid w:val="00492829"/>
    <w:rsid w:val="004930C2"/>
    <w:rsid w:val="00493165"/>
    <w:rsid w:val="00493588"/>
    <w:rsid w:val="0049371D"/>
    <w:rsid w:val="00493B5D"/>
    <w:rsid w:val="004946E7"/>
    <w:rsid w:val="00494802"/>
    <w:rsid w:val="00494CD6"/>
    <w:rsid w:val="00494FB8"/>
    <w:rsid w:val="00495440"/>
    <w:rsid w:val="0049587E"/>
    <w:rsid w:val="00495B1A"/>
    <w:rsid w:val="00496398"/>
    <w:rsid w:val="004963B6"/>
    <w:rsid w:val="00496B99"/>
    <w:rsid w:val="00496F0C"/>
    <w:rsid w:val="00497334"/>
    <w:rsid w:val="0049757F"/>
    <w:rsid w:val="004A07D1"/>
    <w:rsid w:val="004A0A25"/>
    <w:rsid w:val="004A2766"/>
    <w:rsid w:val="004A2D78"/>
    <w:rsid w:val="004A2DA4"/>
    <w:rsid w:val="004A3176"/>
    <w:rsid w:val="004A320E"/>
    <w:rsid w:val="004A39E6"/>
    <w:rsid w:val="004A3B16"/>
    <w:rsid w:val="004A3D71"/>
    <w:rsid w:val="004A4189"/>
    <w:rsid w:val="004A45D4"/>
    <w:rsid w:val="004A4D29"/>
    <w:rsid w:val="004A590C"/>
    <w:rsid w:val="004A5E58"/>
    <w:rsid w:val="004A6141"/>
    <w:rsid w:val="004A63B1"/>
    <w:rsid w:val="004A65E8"/>
    <w:rsid w:val="004A68A2"/>
    <w:rsid w:val="004A6D91"/>
    <w:rsid w:val="004A7688"/>
    <w:rsid w:val="004A776F"/>
    <w:rsid w:val="004A7873"/>
    <w:rsid w:val="004B03EA"/>
    <w:rsid w:val="004B06B0"/>
    <w:rsid w:val="004B08A2"/>
    <w:rsid w:val="004B0979"/>
    <w:rsid w:val="004B13EC"/>
    <w:rsid w:val="004B1629"/>
    <w:rsid w:val="004B1E14"/>
    <w:rsid w:val="004B22D2"/>
    <w:rsid w:val="004B246C"/>
    <w:rsid w:val="004B29BE"/>
    <w:rsid w:val="004B320E"/>
    <w:rsid w:val="004B32A5"/>
    <w:rsid w:val="004B3A5A"/>
    <w:rsid w:val="004B3F5A"/>
    <w:rsid w:val="004B4231"/>
    <w:rsid w:val="004B4836"/>
    <w:rsid w:val="004B4F62"/>
    <w:rsid w:val="004B54E6"/>
    <w:rsid w:val="004B56F8"/>
    <w:rsid w:val="004B58C5"/>
    <w:rsid w:val="004B5C6C"/>
    <w:rsid w:val="004B616E"/>
    <w:rsid w:val="004B657D"/>
    <w:rsid w:val="004B67D6"/>
    <w:rsid w:val="004B68F4"/>
    <w:rsid w:val="004B7E09"/>
    <w:rsid w:val="004C0235"/>
    <w:rsid w:val="004C0638"/>
    <w:rsid w:val="004C09F6"/>
    <w:rsid w:val="004C0B48"/>
    <w:rsid w:val="004C0D4C"/>
    <w:rsid w:val="004C0F7D"/>
    <w:rsid w:val="004C1205"/>
    <w:rsid w:val="004C17D3"/>
    <w:rsid w:val="004C1916"/>
    <w:rsid w:val="004C26C4"/>
    <w:rsid w:val="004C3262"/>
    <w:rsid w:val="004C3495"/>
    <w:rsid w:val="004C4634"/>
    <w:rsid w:val="004C51A3"/>
    <w:rsid w:val="004C55F0"/>
    <w:rsid w:val="004C5778"/>
    <w:rsid w:val="004C5C32"/>
    <w:rsid w:val="004C5D18"/>
    <w:rsid w:val="004C5DAE"/>
    <w:rsid w:val="004C66C7"/>
    <w:rsid w:val="004C69A1"/>
    <w:rsid w:val="004C6A5A"/>
    <w:rsid w:val="004C6DF7"/>
    <w:rsid w:val="004C7679"/>
    <w:rsid w:val="004D0C8C"/>
    <w:rsid w:val="004D0EE0"/>
    <w:rsid w:val="004D1680"/>
    <w:rsid w:val="004D1A99"/>
    <w:rsid w:val="004D1BAA"/>
    <w:rsid w:val="004D1E84"/>
    <w:rsid w:val="004D1EEF"/>
    <w:rsid w:val="004D2052"/>
    <w:rsid w:val="004D22A9"/>
    <w:rsid w:val="004D27B4"/>
    <w:rsid w:val="004D2A8B"/>
    <w:rsid w:val="004D2E73"/>
    <w:rsid w:val="004D3023"/>
    <w:rsid w:val="004D30C7"/>
    <w:rsid w:val="004D3F2B"/>
    <w:rsid w:val="004D4198"/>
    <w:rsid w:val="004D4258"/>
    <w:rsid w:val="004D586C"/>
    <w:rsid w:val="004D65AD"/>
    <w:rsid w:val="004D69C5"/>
    <w:rsid w:val="004D6C17"/>
    <w:rsid w:val="004D6FBA"/>
    <w:rsid w:val="004D7160"/>
    <w:rsid w:val="004D7463"/>
    <w:rsid w:val="004E041A"/>
    <w:rsid w:val="004E06FD"/>
    <w:rsid w:val="004E09A7"/>
    <w:rsid w:val="004E09C0"/>
    <w:rsid w:val="004E0CD9"/>
    <w:rsid w:val="004E0E88"/>
    <w:rsid w:val="004E1117"/>
    <w:rsid w:val="004E1146"/>
    <w:rsid w:val="004E1C37"/>
    <w:rsid w:val="004E1C99"/>
    <w:rsid w:val="004E1DF2"/>
    <w:rsid w:val="004E1E55"/>
    <w:rsid w:val="004E1FB1"/>
    <w:rsid w:val="004E1FEE"/>
    <w:rsid w:val="004E24D9"/>
    <w:rsid w:val="004E2EAE"/>
    <w:rsid w:val="004E2EC1"/>
    <w:rsid w:val="004E3CEA"/>
    <w:rsid w:val="004E3D33"/>
    <w:rsid w:val="004E4476"/>
    <w:rsid w:val="004E4506"/>
    <w:rsid w:val="004E4909"/>
    <w:rsid w:val="004E4D42"/>
    <w:rsid w:val="004E4F8C"/>
    <w:rsid w:val="004E5207"/>
    <w:rsid w:val="004E570B"/>
    <w:rsid w:val="004E5847"/>
    <w:rsid w:val="004E5C5A"/>
    <w:rsid w:val="004E6320"/>
    <w:rsid w:val="004E6751"/>
    <w:rsid w:val="004E6948"/>
    <w:rsid w:val="004E6AF9"/>
    <w:rsid w:val="004E6BE2"/>
    <w:rsid w:val="004E7021"/>
    <w:rsid w:val="004E7340"/>
    <w:rsid w:val="004E7479"/>
    <w:rsid w:val="004E7580"/>
    <w:rsid w:val="004E7670"/>
    <w:rsid w:val="004E7BA4"/>
    <w:rsid w:val="004F0111"/>
    <w:rsid w:val="004F08F0"/>
    <w:rsid w:val="004F0BCC"/>
    <w:rsid w:val="004F12FC"/>
    <w:rsid w:val="004F2227"/>
    <w:rsid w:val="004F2520"/>
    <w:rsid w:val="004F2F29"/>
    <w:rsid w:val="004F33FF"/>
    <w:rsid w:val="004F366B"/>
    <w:rsid w:val="004F4B00"/>
    <w:rsid w:val="004F5109"/>
    <w:rsid w:val="004F519F"/>
    <w:rsid w:val="004F5845"/>
    <w:rsid w:val="004F7060"/>
    <w:rsid w:val="004F776C"/>
    <w:rsid w:val="004F78EE"/>
    <w:rsid w:val="004F78FC"/>
    <w:rsid w:val="004F79BF"/>
    <w:rsid w:val="005009B8"/>
    <w:rsid w:val="005009C4"/>
    <w:rsid w:val="00500D7D"/>
    <w:rsid w:val="00500E5A"/>
    <w:rsid w:val="00500E9D"/>
    <w:rsid w:val="00500F99"/>
    <w:rsid w:val="00501A5C"/>
    <w:rsid w:val="00501C14"/>
    <w:rsid w:val="00501D34"/>
    <w:rsid w:val="00501F49"/>
    <w:rsid w:val="0050292B"/>
    <w:rsid w:val="00502AEE"/>
    <w:rsid w:val="0050300F"/>
    <w:rsid w:val="005030E4"/>
    <w:rsid w:val="0050311D"/>
    <w:rsid w:val="005038EB"/>
    <w:rsid w:val="00503DFA"/>
    <w:rsid w:val="00504691"/>
    <w:rsid w:val="0050498A"/>
    <w:rsid w:val="00504B3D"/>
    <w:rsid w:val="0050578F"/>
    <w:rsid w:val="005059CD"/>
    <w:rsid w:val="00505B6A"/>
    <w:rsid w:val="00506CD3"/>
    <w:rsid w:val="00506EBF"/>
    <w:rsid w:val="00507BB5"/>
    <w:rsid w:val="00507E12"/>
    <w:rsid w:val="0051021B"/>
    <w:rsid w:val="00510AD4"/>
    <w:rsid w:val="0051110F"/>
    <w:rsid w:val="0051127E"/>
    <w:rsid w:val="00512315"/>
    <w:rsid w:val="005124A2"/>
    <w:rsid w:val="005134E1"/>
    <w:rsid w:val="00513B16"/>
    <w:rsid w:val="00514E69"/>
    <w:rsid w:val="0051535E"/>
    <w:rsid w:val="00515A2F"/>
    <w:rsid w:val="00515B02"/>
    <w:rsid w:val="0051616A"/>
    <w:rsid w:val="00516976"/>
    <w:rsid w:val="00516BD1"/>
    <w:rsid w:val="00517213"/>
    <w:rsid w:val="0051751F"/>
    <w:rsid w:val="00517BC7"/>
    <w:rsid w:val="00517C5F"/>
    <w:rsid w:val="00517CD9"/>
    <w:rsid w:val="005203A9"/>
    <w:rsid w:val="005204E5"/>
    <w:rsid w:val="00521014"/>
    <w:rsid w:val="00521063"/>
    <w:rsid w:val="005213A6"/>
    <w:rsid w:val="005216C1"/>
    <w:rsid w:val="00521947"/>
    <w:rsid w:val="00521DF9"/>
    <w:rsid w:val="005226AA"/>
    <w:rsid w:val="00522FBB"/>
    <w:rsid w:val="005234AE"/>
    <w:rsid w:val="00523837"/>
    <w:rsid w:val="00523DA6"/>
    <w:rsid w:val="0052428A"/>
    <w:rsid w:val="0052442A"/>
    <w:rsid w:val="00525E4E"/>
    <w:rsid w:val="0052621E"/>
    <w:rsid w:val="00527361"/>
    <w:rsid w:val="00527515"/>
    <w:rsid w:val="0053032D"/>
    <w:rsid w:val="0053035E"/>
    <w:rsid w:val="005304D4"/>
    <w:rsid w:val="00530DDC"/>
    <w:rsid w:val="005315A6"/>
    <w:rsid w:val="00531691"/>
    <w:rsid w:val="00532160"/>
    <w:rsid w:val="00532718"/>
    <w:rsid w:val="00532774"/>
    <w:rsid w:val="005328EE"/>
    <w:rsid w:val="00532EDA"/>
    <w:rsid w:val="00533309"/>
    <w:rsid w:val="0053341D"/>
    <w:rsid w:val="0053376F"/>
    <w:rsid w:val="00533E69"/>
    <w:rsid w:val="0053420D"/>
    <w:rsid w:val="00534EFE"/>
    <w:rsid w:val="00534F13"/>
    <w:rsid w:val="00534FF1"/>
    <w:rsid w:val="00535102"/>
    <w:rsid w:val="00535637"/>
    <w:rsid w:val="00535948"/>
    <w:rsid w:val="005362FB"/>
    <w:rsid w:val="0053631F"/>
    <w:rsid w:val="005369D3"/>
    <w:rsid w:val="00536F8B"/>
    <w:rsid w:val="0053753C"/>
    <w:rsid w:val="00537695"/>
    <w:rsid w:val="00537764"/>
    <w:rsid w:val="00537DF7"/>
    <w:rsid w:val="0054049C"/>
    <w:rsid w:val="00540708"/>
    <w:rsid w:val="00540742"/>
    <w:rsid w:val="00540A3C"/>
    <w:rsid w:val="00540C6A"/>
    <w:rsid w:val="00540CF8"/>
    <w:rsid w:val="00541282"/>
    <w:rsid w:val="00541953"/>
    <w:rsid w:val="00541E31"/>
    <w:rsid w:val="00541EC7"/>
    <w:rsid w:val="005421A0"/>
    <w:rsid w:val="005426F7"/>
    <w:rsid w:val="00543B7A"/>
    <w:rsid w:val="0054473F"/>
    <w:rsid w:val="00544A67"/>
    <w:rsid w:val="00544B7C"/>
    <w:rsid w:val="0054509C"/>
    <w:rsid w:val="005450CC"/>
    <w:rsid w:val="00545936"/>
    <w:rsid w:val="00545D6C"/>
    <w:rsid w:val="00546163"/>
    <w:rsid w:val="005465B0"/>
    <w:rsid w:val="005466A9"/>
    <w:rsid w:val="00546891"/>
    <w:rsid w:val="00546DC7"/>
    <w:rsid w:val="00546DDE"/>
    <w:rsid w:val="0054774E"/>
    <w:rsid w:val="00547929"/>
    <w:rsid w:val="00550191"/>
    <w:rsid w:val="0055024E"/>
    <w:rsid w:val="005505CF"/>
    <w:rsid w:val="005506FD"/>
    <w:rsid w:val="00550A81"/>
    <w:rsid w:val="00550D1D"/>
    <w:rsid w:val="00551860"/>
    <w:rsid w:val="0055202D"/>
    <w:rsid w:val="005527B7"/>
    <w:rsid w:val="005528C7"/>
    <w:rsid w:val="00552DBF"/>
    <w:rsid w:val="0055431D"/>
    <w:rsid w:val="005546E1"/>
    <w:rsid w:val="00554B06"/>
    <w:rsid w:val="00554F9E"/>
    <w:rsid w:val="0055515A"/>
    <w:rsid w:val="005556E1"/>
    <w:rsid w:val="00555CB7"/>
    <w:rsid w:val="00556523"/>
    <w:rsid w:val="00556E8D"/>
    <w:rsid w:val="00556F2D"/>
    <w:rsid w:val="0055743D"/>
    <w:rsid w:val="0055763E"/>
    <w:rsid w:val="005602B4"/>
    <w:rsid w:val="005607CE"/>
    <w:rsid w:val="00560B68"/>
    <w:rsid w:val="00560BFB"/>
    <w:rsid w:val="00560E55"/>
    <w:rsid w:val="0056179E"/>
    <w:rsid w:val="00561956"/>
    <w:rsid w:val="00561BAD"/>
    <w:rsid w:val="00561BC7"/>
    <w:rsid w:val="00562D13"/>
    <w:rsid w:val="00562DE9"/>
    <w:rsid w:val="005630F8"/>
    <w:rsid w:val="00563202"/>
    <w:rsid w:val="005639F2"/>
    <w:rsid w:val="00563B00"/>
    <w:rsid w:val="00565534"/>
    <w:rsid w:val="005655C8"/>
    <w:rsid w:val="005663B6"/>
    <w:rsid w:val="00566942"/>
    <w:rsid w:val="00567379"/>
    <w:rsid w:val="0056786E"/>
    <w:rsid w:val="00567DBA"/>
    <w:rsid w:val="005702D6"/>
    <w:rsid w:val="0057066C"/>
    <w:rsid w:val="0057115D"/>
    <w:rsid w:val="0057146F"/>
    <w:rsid w:val="00571E1E"/>
    <w:rsid w:val="00571E2C"/>
    <w:rsid w:val="00571FCE"/>
    <w:rsid w:val="00572224"/>
    <w:rsid w:val="0057250A"/>
    <w:rsid w:val="005732E8"/>
    <w:rsid w:val="00573B96"/>
    <w:rsid w:val="00573EC5"/>
    <w:rsid w:val="0057411A"/>
    <w:rsid w:val="0057436D"/>
    <w:rsid w:val="005748F4"/>
    <w:rsid w:val="0057508C"/>
    <w:rsid w:val="005755E2"/>
    <w:rsid w:val="00575D32"/>
    <w:rsid w:val="005765B1"/>
    <w:rsid w:val="0057675A"/>
    <w:rsid w:val="005767ED"/>
    <w:rsid w:val="0057697D"/>
    <w:rsid w:val="00576A74"/>
    <w:rsid w:val="0057720F"/>
    <w:rsid w:val="005776BF"/>
    <w:rsid w:val="00580687"/>
    <w:rsid w:val="00580981"/>
    <w:rsid w:val="00580BF4"/>
    <w:rsid w:val="00580F52"/>
    <w:rsid w:val="00580FA4"/>
    <w:rsid w:val="00581517"/>
    <w:rsid w:val="0058153C"/>
    <w:rsid w:val="0058205D"/>
    <w:rsid w:val="005824B6"/>
    <w:rsid w:val="005828B5"/>
    <w:rsid w:val="005835D1"/>
    <w:rsid w:val="00583EA3"/>
    <w:rsid w:val="0058400B"/>
    <w:rsid w:val="00584F68"/>
    <w:rsid w:val="00585296"/>
    <w:rsid w:val="005852D5"/>
    <w:rsid w:val="00585302"/>
    <w:rsid w:val="005857EB"/>
    <w:rsid w:val="00586A3E"/>
    <w:rsid w:val="005872CD"/>
    <w:rsid w:val="0059018C"/>
    <w:rsid w:val="0059071C"/>
    <w:rsid w:val="0059072D"/>
    <w:rsid w:val="00590738"/>
    <w:rsid w:val="00590AAF"/>
    <w:rsid w:val="00590BBB"/>
    <w:rsid w:val="00591049"/>
    <w:rsid w:val="005912EC"/>
    <w:rsid w:val="0059139F"/>
    <w:rsid w:val="00591BF4"/>
    <w:rsid w:val="00591E4D"/>
    <w:rsid w:val="00592382"/>
    <w:rsid w:val="00592541"/>
    <w:rsid w:val="005927CB"/>
    <w:rsid w:val="00592BB3"/>
    <w:rsid w:val="00592D21"/>
    <w:rsid w:val="00592EB8"/>
    <w:rsid w:val="00593711"/>
    <w:rsid w:val="00593B40"/>
    <w:rsid w:val="00593FC7"/>
    <w:rsid w:val="005946E1"/>
    <w:rsid w:val="005955D1"/>
    <w:rsid w:val="00595D14"/>
    <w:rsid w:val="00595E8D"/>
    <w:rsid w:val="00596591"/>
    <w:rsid w:val="0059661B"/>
    <w:rsid w:val="005968F6"/>
    <w:rsid w:val="0059697F"/>
    <w:rsid w:val="00596D56"/>
    <w:rsid w:val="00596FEC"/>
    <w:rsid w:val="00597177"/>
    <w:rsid w:val="0059791A"/>
    <w:rsid w:val="00597B71"/>
    <w:rsid w:val="00597D2E"/>
    <w:rsid w:val="00597DFA"/>
    <w:rsid w:val="005A001C"/>
    <w:rsid w:val="005A0147"/>
    <w:rsid w:val="005A017D"/>
    <w:rsid w:val="005A0A85"/>
    <w:rsid w:val="005A20B8"/>
    <w:rsid w:val="005A215E"/>
    <w:rsid w:val="005A22AB"/>
    <w:rsid w:val="005A2323"/>
    <w:rsid w:val="005A2514"/>
    <w:rsid w:val="005A2AAA"/>
    <w:rsid w:val="005A2E7C"/>
    <w:rsid w:val="005A2F11"/>
    <w:rsid w:val="005A315E"/>
    <w:rsid w:val="005A4261"/>
    <w:rsid w:val="005A4B1A"/>
    <w:rsid w:val="005A4DCC"/>
    <w:rsid w:val="005A57CF"/>
    <w:rsid w:val="005A583B"/>
    <w:rsid w:val="005A66E2"/>
    <w:rsid w:val="005A6E9D"/>
    <w:rsid w:val="005A7C63"/>
    <w:rsid w:val="005A7CA4"/>
    <w:rsid w:val="005B0077"/>
    <w:rsid w:val="005B084A"/>
    <w:rsid w:val="005B08D5"/>
    <w:rsid w:val="005B0ECD"/>
    <w:rsid w:val="005B0F7B"/>
    <w:rsid w:val="005B1316"/>
    <w:rsid w:val="005B17FA"/>
    <w:rsid w:val="005B1E61"/>
    <w:rsid w:val="005B209E"/>
    <w:rsid w:val="005B2A0A"/>
    <w:rsid w:val="005B30CB"/>
    <w:rsid w:val="005B3262"/>
    <w:rsid w:val="005B33B4"/>
    <w:rsid w:val="005B3820"/>
    <w:rsid w:val="005B3941"/>
    <w:rsid w:val="005B3CB8"/>
    <w:rsid w:val="005B452B"/>
    <w:rsid w:val="005B5048"/>
    <w:rsid w:val="005B5487"/>
    <w:rsid w:val="005B562D"/>
    <w:rsid w:val="005B5693"/>
    <w:rsid w:val="005B5BD4"/>
    <w:rsid w:val="005B5E9E"/>
    <w:rsid w:val="005B6018"/>
    <w:rsid w:val="005B7122"/>
    <w:rsid w:val="005B733A"/>
    <w:rsid w:val="005B7FE8"/>
    <w:rsid w:val="005C09DA"/>
    <w:rsid w:val="005C0AE6"/>
    <w:rsid w:val="005C10AB"/>
    <w:rsid w:val="005C123E"/>
    <w:rsid w:val="005C1F36"/>
    <w:rsid w:val="005C203D"/>
    <w:rsid w:val="005C2086"/>
    <w:rsid w:val="005C2119"/>
    <w:rsid w:val="005C2785"/>
    <w:rsid w:val="005C2B47"/>
    <w:rsid w:val="005C2C05"/>
    <w:rsid w:val="005C2C3F"/>
    <w:rsid w:val="005C343F"/>
    <w:rsid w:val="005C42C8"/>
    <w:rsid w:val="005C5333"/>
    <w:rsid w:val="005C57B4"/>
    <w:rsid w:val="005C5F9C"/>
    <w:rsid w:val="005C6283"/>
    <w:rsid w:val="005C650A"/>
    <w:rsid w:val="005C6B51"/>
    <w:rsid w:val="005C71DC"/>
    <w:rsid w:val="005C76BE"/>
    <w:rsid w:val="005C7A4B"/>
    <w:rsid w:val="005C7F42"/>
    <w:rsid w:val="005C7F97"/>
    <w:rsid w:val="005C7FBE"/>
    <w:rsid w:val="005D0F08"/>
    <w:rsid w:val="005D1485"/>
    <w:rsid w:val="005D160C"/>
    <w:rsid w:val="005D1DEB"/>
    <w:rsid w:val="005D1DF6"/>
    <w:rsid w:val="005D2231"/>
    <w:rsid w:val="005D2469"/>
    <w:rsid w:val="005D2AC8"/>
    <w:rsid w:val="005D3060"/>
    <w:rsid w:val="005D3088"/>
    <w:rsid w:val="005D3262"/>
    <w:rsid w:val="005D3542"/>
    <w:rsid w:val="005D35C9"/>
    <w:rsid w:val="005D397A"/>
    <w:rsid w:val="005D3B92"/>
    <w:rsid w:val="005D3EE9"/>
    <w:rsid w:val="005D441B"/>
    <w:rsid w:val="005D4CB3"/>
    <w:rsid w:val="005D4DE7"/>
    <w:rsid w:val="005D56C6"/>
    <w:rsid w:val="005D591C"/>
    <w:rsid w:val="005D63AA"/>
    <w:rsid w:val="005D75F4"/>
    <w:rsid w:val="005D784B"/>
    <w:rsid w:val="005D7BDB"/>
    <w:rsid w:val="005D7D04"/>
    <w:rsid w:val="005E0494"/>
    <w:rsid w:val="005E0C63"/>
    <w:rsid w:val="005E1345"/>
    <w:rsid w:val="005E13ED"/>
    <w:rsid w:val="005E1B5B"/>
    <w:rsid w:val="005E2178"/>
    <w:rsid w:val="005E22A4"/>
    <w:rsid w:val="005E2834"/>
    <w:rsid w:val="005E3873"/>
    <w:rsid w:val="005E3951"/>
    <w:rsid w:val="005E3A7E"/>
    <w:rsid w:val="005E4D1C"/>
    <w:rsid w:val="005E5C41"/>
    <w:rsid w:val="005E5F39"/>
    <w:rsid w:val="005E6550"/>
    <w:rsid w:val="005E6DC3"/>
    <w:rsid w:val="005E70F5"/>
    <w:rsid w:val="005E7798"/>
    <w:rsid w:val="005E7C49"/>
    <w:rsid w:val="005F00C0"/>
    <w:rsid w:val="005F03BC"/>
    <w:rsid w:val="005F076B"/>
    <w:rsid w:val="005F08E2"/>
    <w:rsid w:val="005F13D8"/>
    <w:rsid w:val="005F14BB"/>
    <w:rsid w:val="005F16DF"/>
    <w:rsid w:val="005F1ABC"/>
    <w:rsid w:val="005F2258"/>
    <w:rsid w:val="005F260A"/>
    <w:rsid w:val="005F29FE"/>
    <w:rsid w:val="005F2B57"/>
    <w:rsid w:val="005F32C5"/>
    <w:rsid w:val="005F39A1"/>
    <w:rsid w:val="005F4417"/>
    <w:rsid w:val="005F44F0"/>
    <w:rsid w:val="005F517C"/>
    <w:rsid w:val="005F5305"/>
    <w:rsid w:val="005F5372"/>
    <w:rsid w:val="005F5D14"/>
    <w:rsid w:val="005F645D"/>
    <w:rsid w:val="005F6ECD"/>
    <w:rsid w:val="005F6F98"/>
    <w:rsid w:val="005F7057"/>
    <w:rsid w:val="005F7EDC"/>
    <w:rsid w:val="006001B2"/>
    <w:rsid w:val="006005BD"/>
    <w:rsid w:val="00600C5D"/>
    <w:rsid w:val="00601100"/>
    <w:rsid w:val="00601115"/>
    <w:rsid w:val="00601440"/>
    <w:rsid w:val="006014B4"/>
    <w:rsid w:val="00601988"/>
    <w:rsid w:val="00601D87"/>
    <w:rsid w:val="00602022"/>
    <w:rsid w:val="006026B1"/>
    <w:rsid w:val="00603F8C"/>
    <w:rsid w:val="00604059"/>
    <w:rsid w:val="00604851"/>
    <w:rsid w:val="00604862"/>
    <w:rsid w:val="00604C0F"/>
    <w:rsid w:val="0060508F"/>
    <w:rsid w:val="0060564F"/>
    <w:rsid w:val="006059FA"/>
    <w:rsid w:val="00605D2B"/>
    <w:rsid w:val="00606530"/>
    <w:rsid w:val="00606ED2"/>
    <w:rsid w:val="00607A69"/>
    <w:rsid w:val="00607C25"/>
    <w:rsid w:val="00607E5D"/>
    <w:rsid w:val="00610651"/>
    <w:rsid w:val="006109EB"/>
    <w:rsid w:val="00610B4A"/>
    <w:rsid w:val="00610D22"/>
    <w:rsid w:val="00610ED7"/>
    <w:rsid w:val="00611254"/>
    <w:rsid w:val="006112E9"/>
    <w:rsid w:val="00611C76"/>
    <w:rsid w:val="00611F56"/>
    <w:rsid w:val="00612117"/>
    <w:rsid w:val="00612983"/>
    <w:rsid w:val="006129AB"/>
    <w:rsid w:val="00612FF6"/>
    <w:rsid w:val="00612FFF"/>
    <w:rsid w:val="006139D4"/>
    <w:rsid w:val="0061467E"/>
    <w:rsid w:val="00614869"/>
    <w:rsid w:val="00614E4A"/>
    <w:rsid w:val="00614F64"/>
    <w:rsid w:val="0061595E"/>
    <w:rsid w:val="00615E13"/>
    <w:rsid w:val="0061624F"/>
    <w:rsid w:val="0061679D"/>
    <w:rsid w:val="006169E0"/>
    <w:rsid w:val="00616AA4"/>
    <w:rsid w:val="00616D7C"/>
    <w:rsid w:val="006174E6"/>
    <w:rsid w:val="00617A84"/>
    <w:rsid w:val="00617AEA"/>
    <w:rsid w:val="00617FCF"/>
    <w:rsid w:val="0062032A"/>
    <w:rsid w:val="006205CA"/>
    <w:rsid w:val="00620AE8"/>
    <w:rsid w:val="00620B67"/>
    <w:rsid w:val="00620F3A"/>
    <w:rsid w:val="006210FF"/>
    <w:rsid w:val="00621333"/>
    <w:rsid w:val="0062146A"/>
    <w:rsid w:val="00621486"/>
    <w:rsid w:val="00621ED4"/>
    <w:rsid w:val="00621F27"/>
    <w:rsid w:val="006220B3"/>
    <w:rsid w:val="00622458"/>
    <w:rsid w:val="00622CC6"/>
    <w:rsid w:val="0062328E"/>
    <w:rsid w:val="006234E2"/>
    <w:rsid w:val="0062359F"/>
    <w:rsid w:val="0062498F"/>
    <w:rsid w:val="00625C0D"/>
    <w:rsid w:val="006262BA"/>
    <w:rsid w:val="0062638E"/>
    <w:rsid w:val="006264E5"/>
    <w:rsid w:val="006267C0"/>
    <w:rsid w:val="006269CF"/>
    <w:rsid w:val="00627699"/>
    <w:rsid w:val="00627871"/>
    <w:rsid w:val="00630231"/>
    <w:rsid w:val="00630246"/>
    <w:rsid w:val="006302C7"/>
    <w:rsid w:val="006307EB"/>
    <w:rsid w:val="00630AFA"/>
    <w:rsid w:val="00630CB6"/>
    <w:rsid w:val="00632D58"/>
    <w:rsid w:val="00632D83"/>
    <w:rsid w:val="00633F3D"/>
    <w:rsid w:val="006342A4"/>
    <w:rsid w:val="006346DA"/>
    <w:rsid w:val="00634A71"/>
    <w:rsid w:val="00634E29"/>
    <w:rsid w:val="00635014"/>
    <w:rsid w:val="00635272"/>
    <w:rsid w:val="0063586B"/>
    <w:rsid w:val="0063598D"/>
    <w:rsid w:val="00635C35"/>
    <w:rsid w:val="006361F1"/>
    <w:rsid w:val="00636B05"/>
    <w:rsid w:val="00636B6E"/>
    <w:rsid w:val="00636DD5"/>
    <w:rsid w:val="00636F8A"/>
    <w:rsid w:val="00636FDC"/>
    <w:rsid w:val="006376D8"/>
    <w:rsid w:val="0063784F"/>
    <w:rsid w:val="006406E4"/>
    <w:rsid w:val="00640981"/>
    <w:rsid w:val="00640B3E"/>
    <w:rsid w:val="00641827"/>
    <w:rsid w:val="00642F97"/>
    <w:rsid w:val="00643ED1"/>
    <w:rsid w:val="0064498A"/>
    <w:rsid w:val="00644CE6"/>
    <w:rsid w:val="00644E06"/>
    <w:rsid w:val="00645ACE"/>
    <w:rsid w:val="00645FE3"/>
    <w:rsid w:val="006461B1"/>
    <w:rsid w:val="00646C80"/>
    <w:rsid w:val="006471E7"/>
    <w:rsid w:val="00647411"/>
    <w:rsid w:val="00647527"/>
    <w:rsid w:val="0064759F"/>
    <w:rsid w:val="0064777C"/>
    <w:rsid w:val="00647971"/>
    <w:rsid w:val="00647F15"/>
    <w:rsid w:val="00650647"/>
    <w:rsid w:val="00650B08"/>
    <w:rsid w:val="006515E0"/>
    <w:rsid w:val="00651926"/>
    <w:rsid w:val="00651D7C"/>
    <w:rsid w:val="00652458"/>
    <w:rsid w:val="0065278A"/>
    <w:rsid w:val="0065297A"/>
    <w:rsid w:val="0065326E"/>
    <w:rsid w:val="00653530"/>
    <w:rsid w:val="00654333"/>
    <w:rsid w:val="006545C7"/>
    <w:rsid w:val="00654623"/>
    <w:rsid w:val="0065539B"/>
    <w:rsid w:val="006553AE"/>
    <w:rsid w:val="0065548E"/>
    <w:rsid w:val="00655A7C"/>
    <w:rsid w:val="00657170"/>
    <w:rsid w:val="006577B5"/>
    <w:rsid w:val="006605EB"/>
    <w:rsid w:val="00660C6B"/>
    <w:rsid w:val="00661742"/>
    <w:rsid w:val="0066182D"/>
    <w:rsid w:val="00661B91"/>
    <w:rsid w:val="00661C4A"/>
    <w:rsid w:val="00661E92"/>
    <w:rsid w:val="00662839"/>
    <w:rsid w:val="00662AEF"/>
    <w:rsid w:val="00662F90"/>
    <w:rsid w:val="006640EF"/>
    <w:rsid w:val="0066420B"/>
    <w:rsid w:val="006648C5"/>
    <w:rsid w:val="006649F8"/>
    <w:rsid w:val="00664A33"/>
    <w:rsid w:val="00664DC6"/>
    <w:rsid w:val="006659D8"/>
    <w:rsid w:val="00665C16"/>
    <w:rsid w:val="00665F5C"/>
    <w:rsid w:val="006664FD"/>
    <w:rsid w:val="00666540"/>
    <w:rsid w:val="0066684C"/>
    <w:rsid w:val="00666B51"/>
    <w:rsid w:val="00666BBF"/>
    <w:rsid w:val="0066770B"/>
    <w:rsid w:val="0067117D"/>
    <w:rsid w:val="00671578"/>
    <w:rsid w:val="006715AC"/>
    <w:rsid w:val="00671985"/>
    <w:rsid w:val="00672367"/>
    <w:rsid w:val="00672436"/>
    <w:rsid w:val="00672545"/>
    <w:rsid w:val="0067255E"/>
    <w:rsid w:val="00673188"/>
    <w:rsid w:val="00673B2C"/>
    <w:rsid w:val="00673E91"/>
    <w:rsid w:val="006743BC"/>
    <w:rsid w:val="00674508"/>
    <w:rsid w:val="006748A5"/>
    <w:rsid w:val="00674C45"/>
    <w:rsid w:val="006753BB"/>
    <w:rsid w:val="00675444"/>
    <w:rsid w:val="00675BD6"/>
    <w:rsid w:val="00675C1F"/>
    <w:rsid w:val="00675D7D"/>
    <w:rsid w:val="00676E05"/>
    <w:rsid w:val="0067707C"/>
    <w:rsid w:val="006771A8"/>
    <w:rsid w:val="0067753B"/>
    <w:rsid w:val="006776D6"/>
    <w:rsid w:val="006777BB"/>
    <w:rsid w:val="006778E3"/>
    <w:rsid w:val="00677909"/>
    <w:rsid w:val="00677F09"/>
    <w:rsid w:val="006800D3"/>
    <w:rsid w:val="00680252"/>
    <w:rsid w:val="00680B0D"/>
    <w:rsid w:val="006810C5"/>
    <w:rsid w:val="006815A8"/>
    <w:rsid w:val="006816FE"/>
    <w:rsid w:val="006817B2"/>
    <w:rsid w:val="00681C18"/>
    <w:rsid w:val="00681C23"/>
    <w:rsid w:val="00681D54"/>
    <w:rsid w:val="00682D20"/>
    <w:rsid w:val="00683340"/>
    <w:rsid w:val="006834D0"/>
    <w:rsid w:val="0068373C"/>
    <w:rsid w:val="00683F09"/>
    <w:rsid w:val="00684566"/>
    <w:rsid w:val="006848DF"/>
    <w:rsid w:val="00684F74"/>
    <w:rsid w:val="00685646"/>
    <w:rsid w:val="0068591B"/>
    <w:rsid w:val="00685F5A"/>
    <w:rsid w:val="00686817"/>
    <w:rsid w:val="00686D67"/>
    <w:rsid w:val="006870ED"/>
    <w:rsid w:val="00687217"/>
    <w:rsid w:val="0068780B"/>
    <w:rsid w:val="00687C86"/>
    <w:rsid w:val="00687DE1"/>
    <w:rsid w:val="0069006C"/>
    <w:rsid w:val="006911A7"/>
    <w:rsid w:val="006915EE"/>
    <w:rsid w:val="006917C7"/>
    <w:rsid w:val="006918B6"/>
    <w:rsid w:val="00691940"/>
    <w:rsid w:val="00691E53"/>
    <w:rsid w:val="00692A3E"/>
    <w:rsid w:val="00692B13"/>
    <w:rsid w:val="00692D18"/>
    <w:rsid w:val="00693175"/>
    <w:rsid w:val="006936C9"/>
    <w:rsid w:val="006937E3"/>
    <w:rsid w:val="00693A35"/>
    <w:rsid w:val="00695442"/>
    <w:rsid w:val="00696FCF"/>
    <w:rsid w:val="006976FA"/>
    <w:rsid w:val="00697A8C"/>
    <w:rsid w:val="006A010F"/>
    <w:rsid w:val="006A0B1C"/>
    <w:rsid w:val="006A0C1E"/>
    <w:rsid w:val="006A0C80"/>
    <w:rsid w:val="006A0D25"/>
    <w:rsid w:val="006A0EF3"/>
    <w:rsid w:val="006A11BA"/>
    <w:rsid w:val="006A1B86"/>
    <w:rsid w:val="006A1BBD"/>
    <w:rsid w:val="006A1EDE"/>
    <w:rsid w:val="006A2546"/>
    <w:rsid w:val="006A3357"/>
    <w:rsid w:val="006A369A"/>
    <w:rsid w:val="006A394F"/>
    <w:rsid w:val="006A3A52"/>
    <w:rsid w:val="006A3C9C"/>
    <w:rsid w:val="006A3EE1"/>
    <w:rsid w:val="006A4044"/>
    <w:rsid w:val="006A41A9"/>
    <w:rsid w:val="006A4630"/>
    <w:rsid w:val="006A4835"/>
    <w:rsid w:val="006A60F9"/>
    <w:rsid w:val="006A6919"/>
    <w:rsid w:val="006B09C6"/>
    <w:rsid w:val="006B0BC8"/>
    <w:rsid w:val="006B0D34"/>
    <w:rsid w:val="006B11AF"/>
    <w:rsid w:val="006B128A"/>
    <w:rsid w:val="006B1440"/>
    <w:rsid w:val="006B1ACD"/>
    <w:rsid w:val="006B1D84"/>
    <w:rsid w:val="006B2080"/>
    <w:rsid w:val="006B3107"/>
    <w:rsid w:val="006B3F03"/>
    <w:rsid w:val="006B3F87"/>
    <w:rsid w:val="006B44C0"/>
    <w:rsid w:val="006B44F8"/>
    <w:rsid w:val="006B4A09"/>
    <w:rsid w:val="006B4ABB"/>
    <w:rsid w:val="006B55C5"/>
    <w:rsid w:val="006B596F"/>
    <w:rsid w:val="006B5DF2"/>
    <w:rsid w:val="006B6CAB"/>
    <w:rsid w:val="006B6CDF"/>
    <w:rsid w:val="006B6EEB"/>
    <w:rsid w:val="006B71C6"/>
    <w:rsid w:val="006B72B5"/>
    <w:rsid w:val="006B72C9"/>
    <w:rsid w:val="006B79F5"/>
    <w:rsid w:val="006B7F23"/>
    <w:rsid w:val="006C0096"/>
    <w:rsid w:val="006C072E"/>
    <w:rsid w:val="006C08FC"/>
    <w:rsid w:val="006C11FB"/>
    <w:rsid w:val="006C243F"/>
    <w:rsid w:val="006C24FB"/>
    <w:rsid w:val="006C2E3F"/>
    <w:rsid w:val="006C33DD"/>
    <w:rsid w:val="006C3D18"/>
    <w:rsid w:val="006C4406"/>
    <w:rsid w:val="006C4B13"/>
    <w:rsid w:val="006C4CCE"/>
    <w:rsid w:val="006C5086"/>
    <w:rsid w:val="006C50B0"/>
    <w:rsid w:val="006C516E"/>
    <w:rsid w:val="006C5290"/>
    <w:rsid w:val="006C55CA"/>
    <w:rsid w:val="006C57A9"/>
    <w:rsid w:val="006C5C6C"/>
    <w:rsid w:val="006C5F72"/>
    <w:rsid w:val="006C6F6C"/>
    <w:rsid w:val="006C774D"/>
    <w:rsid w:val="006D003F"/>
    <w:rsid w:val="006D0933"/>
    <w:rsid w:val="006D0AC9"/>
    <w:rsid w:val="006D110E"/>
    <w:rsid w:val="006D1204"/>
    <w:rsid w:val="006D1D2F"/>
    <w:rsid w:val="006D2786"/>
    <w:rsid w:val="006D2DAF"/>
    <w:rsid w:val="006D2FD1"/>
    <w:rsid w:val="006D3005"/>
    <w:rsid w:val="006D3571"/>
    <w:rsid w:val="006D36C0"/>
    <w:rsid w:val="006D3764"/>
    <w:rsid w:val="006D3F9F"/>
    <w:rsid w:val="006D41A7"/>
    <w:rsid w:val="006D48C7"/>
    <w:rsid w:val="006D605D"/>
    <w:rsid w:val="006D6268"/>
    <w:rsid w:val="006D66A8"/>
    <w:rsid w:val="006D7010"/>
    <w:rsid w:val="006D70EF"/>
    <w:rsid w:val="006D7298"/>
    <w:rsid w:val="006D73A5"/>
    <w:rsid w:val="006D7B44"/>
    <w:rsid w:val="006E00B9"/>
    <w:rsid w:val="006E0653"/>
    <w:rsid w:val="006E074C"/>
    <w:rsid w:val="006E07A6"/>
    <w:rsid w:val="006E080C"/>
    <w:rsid w:val="006E12EE"/>
    <w:rsid w:val="006E1474"/>
    <w:rsid w:val="006E2460"/>
    <w:rsid w:val="006E2C14"/>
    <w:rsid w:val="006E300E"/>
    <w:rsid w:val="006E305F"/>
    <w:rsid w:val="006E3875"/>
    <w:rsid w:val="006E3DC9"/>
    <w:rsid w:val="006E4182"/>
    <w:rsid w:val="006E41EF"/>
    <w:rsid w:val="006E466C"/>
    <w:rsid w:val="006E4743"/>
    <w:rsid w:val="006E4857"/>
    <w:rsid w:val="006E727A"/>
    <w:rsid w:val="006E7716"/>
    <w:rsid w:val="006E7AD2"/>
    <w:rsid w:val="006E7F75"/>
    <w:rsid w:val="006F00C7"/>
    <w:rsid w:val="006F0B3E"/>
    <w:rsid w:val="006F0B4E"/>
    <w:rsid w:val="006F0B88"/>
    <w:rsid w:val="006F108C"/>
    <w:rsid w:val="006F19EC"/>
    <w:rsid w:val="006F1DA8"/>
    <w:rsid w:val="006F204B"/>
    <w:rsid w:val="006F25EA"/>
    <w:rsid w:val="006F29D8"/>
    <w:rsid w:val="006F2C5E"/>
    <w:rsid w:val="006F3534"/>
    <w:rsid w:val="006F3648"/>
    <w:rsid w:val="006F466D"/>
    <w:rsid w:val="006F46C8"/>
    <w:rsid w:val="006F48CD"/>
    <w:rsid w:val="006F495D"/>
    <w:rsid w:val="006F49F5"/>
    <w:rsid w:val="006F4F8A"/>
    <w:rsid w:val="006F506D"/>
    <w:rsid w:val="006F6533"/>
    <w:rsid w:val="006F6A00"/>
    <w:rsid w:val="006F6A9A"/>
    <w:rsid w:val="006F6DA8"/>
    <w:rsid w:val="006F6EE9"/>
    <w:rsid w:val="006F7200"/>
    <w:rsid w:val="007001F4"/>
    <w:rsid w:val="0070098E"/>
    <w:rsid w:val="007015DC"/>
    <w:rsid w:val="007015F6"/>
    <w:rsid w:val="0070163F"/>
    <w:rsid w:val="00702315"/>
    <w:rsid w:val="00702423"/>
    <w:rsid w:val="007031A4"/>
    <w:rsid w:val="0070333A"/>
    <w:rsid w:val="007033F3"/>
    <w:rsid w:val="00703448"/>
    <w:rsid w:val="00703783"/>
    <w:rsid w:val="00703D34"/>
    <w:rsid w:val="00703E33"/>
    <w:rsid w:val="007045C1"/>
    <w:rsid w:val="00704672"/>
    <w:rsid w:val="007048D2"/>
    <w:rsid w:val="00704D09"/>
    <w:rsid w:val="00704D25"/>
    <w:rsid w:val="0070535B"/>
    <w:rsid w:val="007059D5"/>
    <w:rsid w:val="00705BA8"/>
    <w:rsid w:val="00705D28"/>
    <w:rsid w:val="00706054"/>
    <w:rsid w:val="0070611A"/>
    <w:rsid w:val="0070655A"/>
    <w:rsid w:val="00706B28"/>
    <w:rsid w:val="00706F19"/>
    <w:rsid w:val="00707CF1"/>
    <w:rsid w:val="00710335"/>
    <w:rsid w:val="00710479"/>
    <w:rsid w:val="00710586"/>
    <w:rsid w:val="00710F6B"/>
    <w:rsid w:val="007113A7"/>
    <w:rsid w:val="00711858"/>
    <w:rsid w:val="00711973"/>
    <w:rsid w:val="007119E5"/>
    <w:rsid w:val="00711E50"/>
    <w:rsid w:val="00712DCB"/>
    <w:rsid w:val="00712ED0"/>
    <w:rsid w:val="007131A0"/>
    <w:rsid w:val="007139F3"/>
    <w:rsid w:val="00713B4B"/>
    <w:rsid w:val="00713C7D"/>
    <w:rsid w:val="007144F6"/>
    <w:rsid w:val="007146B4"/>
    <w:rsid w:val="007147C3"/>
    <w:rsid w:val="0071485F"/>
    <w:rsid w:val="00714B7D"/>
    <w:rsid w:val="00714C6C"/>
    <w:rsid w:val="00715321"/>
    <w:rsid w:val="00715F23"/>
    <w:rsid w:val="0071678C"/>
    <w:rsid w:val="007167EE"/>
    <w:rsid w:val="00717426"/>
    <w:rsid w:val="00717869"/>
    <w:rsid w:val="00717956"/>
    <w:rsid w:val="007179E9"/>
    <w:rsid w:val="00717E6C"/>
    <w:rsid w:val="007206D8"/>
    <w:rsid w:val="00720C3B"/>
    <w:rsid w:val="00720DBA"/>
    <w:rsid w:val="007212FB"/>
    <w:rsid w:val="00721B02"/>
    <w:rsid w:val="00721B1D"/>
    <w:rsid w:val="007220D2"/>
    <w:rsid w:val="007226D9"/>
    <w:rsid w:val="00722A2E"/>
    <w:rsid w:val="00722D34"/>
    <w:rsid w:val="007231D0"/>
    <w:rsid w:val="00723678"/>
    <w:rsid w:val="007244FC"/>
    <w:rsid w:val="0072486F"/>
    <w:rsid w:val="00724D3D"/>
    <w:rsid w:val="00724E55"/>
    <w:rsid w:val="007250A6"/>
    <w:rsid w:val="00725462"/>
    <w:rsid w:val="00725550"/>
    <w:rsid w:val="0072574F"/>
    <w:rsid w:val="007257F4"/>
    <w:rsid w:val="00725834"/>
    <w:rsid w:val="00726CC1"/>
    <w:rsid w:val="00727823"/>
    <w:rsid w:val="00727AAB"/>
    <w:rsid w:val="00727EB2"/>
    <w:rsid w:val="00730190"/>
    <w:rsid w:val="007308A2"/>
    <w:rsid w:val="00732509"/>
    <w:rsid w:val="007325FA"/>
    <w:rsid w:val="0073298E"/>
    <w:rsid w:val="00732A27"/>
    <w:rsid w:val="0073343E"/>
    <w:rsid w:val="00733561"/>
    <w:rsid w:val="0073398F"/>
    <w:rsid w:val="0073410C"/>
    <w:rsid w:val="00734910"/>
    <w:rsid w:val="00735215"/>
    <w:rsid w:val="007353AC"/>
    <w:rsid w:val="007355F5"/>
    <w:rsid w:val="00735832"/>
    <w:rsid w:val="00736188"/>
    <w:rsid w:val="00736607"/>
    <w:rsid w:val="00736805"/>
    <w:rsid w:val="00736806"/>
    <w:rsid w:val="007368F9"/>
    <w:rsid w:val="007368FA"/>
    <w:rsid w:val="007369C9"/>
    <w:rsid w:val="0073748A"/>
    <w:rsid w:val="00737514"/>
    <w:rsid w:val="007375A5"/>
    <w:rsid w:val="00737959"/>
    <w:rsid w:val="00737DAD"/>
    <w:rsid w:val="00737E75"/>
    <w:rsid w:val="007401A2"/>
    <w:rsid w:val="007404D5"/>
    <w:rsid w:val="0074130C"/>
    <w:rsid w:val="00741DDA"/>
    <w:rsid w:val="00742E0E"/>
    <w:rsid w:val="00743FC0"/>
    <w:rsid w:val="00744425"/>
    <w:rsid w:val="007444B1"/>
    <w:rsid w:val="00745959"/>
    <w:rsid w:val="00746386"/>
    <w:rsid w:val="007466CE"/>
    <w:rsid w:val="007473D3"/>
    <w:rsid w:val="00747E27"/>
    <w:rsid w:val="00747F54"/>
    <w:rsid w:val="007500B9"/>
    <w:rsid w:val="00750656"/>
    <w:rsid w:val="007514E1"/>
    <w:rsid w:val="00751B9C"/>
    <w:rsid w:val="00751CD4"/>
    <w:rsid w:val="007523B8"/>
    <w:rsid w:val="00753371"/>
    <w:rsid w:val="00753398"/>
    <w:rsid w:val="007536EF"/>
    <w:rsid w:val="00754EE5"/>
    <w:rsid w:val="007550D5"/>
    <w:rsid w:val="007555AB"/>
    <w:rsid w:val="0075597C"/>
    <w:rsid w:val="00755A6A"/>
    <w:rsid w:val="00756004"/>
    <w:rsid w:val="00756AD7"/>
    <w:rsid w:val="00756CF2"/>
    <w:rsid w:val="0075701C"/>
    <w:rsid w:val="00757074"/>
    <w:rsid w:val="007571B2"/>
    <w:rsid w:val="007576AD"/>
    <w:rsid w:val="00757BD1"/>
    <w:rsid w:val="0076026E"/>
    <w:rsid w:val="007610CC"/>
    <w:rsid w:val="00761190"/>
    <w:rsid w:val="007616C1"/>
    <w:rsid w:val="00761840"/>
    <w:rsid w:val="0076265C"/>
    <w:rsid w:val="007629BB"/>
    <w:rsid w:val="007630D6"/>
    <w:rsid w:val="00763589"/>
    <w:rsid w:val="007638FB"/>
    <w:rsid w:val="00763B7B"/>
    <w:rsid w:val="0076433D"/>
    <w:rsid w:val="00764834"/>
    <w:rsid w:val="007650DF"/>
    <w:rsid w:val="00765944"/>
    <w:rsid w:val="00765FF9"/>
    <w:rsid w:val="00766174"/>
    <w:rsid w:val="0076671C"/>
    <w:rsid w:val="00766B1B"/>
    <w:rsid w:val="00766D32"/>
    <w:rsid w:val="00766EB0"/>
    <w:rsid w:val="0076733E"/>
    <w:rsid w:val="00767344"/>
    <w:rsid w:val="00767A36"/>
    <w:rsid w:val="007703C3"/>
    <w:rsid w:val="00770602"/>
    <w:rsid w:val="00770707"/>
    <w:rsid w:val="00770987"/>
    <w:rsid w:val="00770DDD"/>
    <w:rsid w:val="007713CA"/>
    <w:rsid w:val="0077193F"/>
    <w:rsid w:val="00771979"/>
    <w:rsid w:val="00771C22"/>
    <w:rsid w:val="00771D70"/>
    <w:rsid w:val="00772351"/>
    <w:rsid w:val="00772A9E"/>
    <w:rsid w:val="00772E3C"/>
    <w:rsid w:val="0077329F"/>
    <w:rsid w:val="007734B3"/>
    <w:rsid w:val="007735FF"/>
    <w:rsid w:val="00774B93"/>
    <w:rsid w:val="00774E2C"/>
    <w:rsid w:val="00775868"/>
    <w:rsid w:val="00775EF6"/>
    <w:rsid w:val="0077623C"/>
    <w:rsid w:val="007762CB"/>
    <w:rsid w:val="007766D1"/>
    <w:rsid w:val="0077670B"/>
    <w:rsid w:val="00776796"/>
    <w:rsid w:val="0077689C"/>
    <w:rsid w:val="00776AAD"/>
    <w:rsid w:val="00776C08"/>
    <w:rsid w:val="00776C9A"/>
    <w:rsid w:val="007771DE"/>
    <w:rsid w:val="00777C20"/>
    <w:rsid w:val="00777CA3"/>
    <w:rsid w:val="00777CAA"/>
    <w:rsid w:val="007800AD"/>
    <w:rsid w:val="007801E7"/>
    <w:rsid w:val="00780A34"/>
    <w:rsid w:val="00781601"/>
    <w:rsid w:val="00781603"/>
    <w:rsid w:val="007817A9"/>
    <w:rsid w:val="007833BB"/>
    <w:rsid w:val="0078397E"/>
    <w:rsid w:val="0078399E"/>
    <w:rsid w:val="00783A37"/>
    <w:rsid w:val="007844D9"/>
    <w:rsid w:val="00784BA2"/>
    <w:rsid w:val="00784C90"/>
    <w:rsid w:val="00785030"/>
    <w:rsid w:val="00785429"/>
    <w:rsid w:val="00785735"/>
    <w:rsid w:val="007857E4"/>
    <w:rsid w:val="00785E40"/>
    <w:rsid w:val="00786432"/>
    <w:rsid w:val="00786722"/>
    <w:rsid w:val="00787507"/>
    <w:rsid w:val="00787626"/>
    <w:rsid w:val="00790662"/>
    <w:rsid w:val="007906B6"/>
    <w:rsid w:val="0079083D"/>
    <w:rsid w:val="007908B4"/>
    <w:rsid w:val="0079118C"/>
    <w:rsid w:val="00791230"/>
    <w:rsid w:val="007919F2"/>
    <w:rsid w:val="00791CA8"/>
    <w:rsid w:val="00792585"/>
    <w:rsid w:val="00792A33"/>
    <w:rsid w:val="00793C88"/>
    <w:rsid w:val="00793DCB"/>
    <w:rsid w:val="00793EEA"/>
    <w:rsid w:val="007942D0"/>
    <w:rsid w:val="00794478"/>
    <w:rsid w:val="007944FF"/>
    <w:rsid w:val="00794A79"/>
    <w:rsid w:val="00794B5C"/>
    <w:rsid w:val="00794EC4"/>
    <w:rsid w:val="0079542B"/>
    <w:rsid w:val="00796255"/>
    <w:rsid w:val="00796CA4"/>
    <w:rsid w:val="00796E11"/>
    <w:rsid w:val="007973EF"/>
    <w:rsid w:val="00797649"/>
    <w:rsid w:val="0079796A"/>
    <w:rsid w:val="00797D12"/>
    <w:rsid w:val="00797EA1"/>
    <w:rsid w:val="007A00A9"/>
    <w:rsid w:val="007A0105"/>
    <w:rsid w:val="007A1268"/>
    <w:rsid w:val="007A15AD"/>
    <w:rsid w:val="007A18AD"/>
    <w:rsid w:val="007A25B6"/>
    <w:rsid w:val="007A286E"/>
    <w:rsid w:val="007A2A55"/>
    <w:rsid w:val="007A2FFB"/>
    <w:rsid w:val="007A31A4"/>
    <w:rsid w:val="007A3D96"/>
    <w:rsid w:val="007A3F4E"/>
    <w:rsid w:val="007A4361"/>
    <w:rsid w:val="007A50D1"/>
    <w:rsid w:val="007A538F"/>
    <w:rsid w:val="007A56D0"/>
    <w:rsid w:val="007A5E3C"/>
    <w:rsid w:val="007A6817"/>
    <w:rsid w:val="007A6B9A"/>
    <w:rsid w:val="007A6C3C"/>
    <w:rsid w:val="007A6E1B"/>
    <w:rsid w:val="007A7569"/>
    <w:rsid w:val="007A77DB"/>
    <w:rsid w:val="007A7A6F"/>
    <w:rsid w:val="007B000D"/>
    <w:rsid w:val="007B0C1E"/>
    <w:rsid w:val="007B17B9"/>
    <w:rsid w:val="007B1A8C"/>
    <w:rsid w:val="007B1A99"/>
    <w:rsid w:val="007B1B35"/>
    <w:rsid w:val="007B1C4C"/>
    <w:rsid w:val="007B1C9E"/>
    <w:rsid w:val="007B1FED"/>
    <w:rsid w:val="007B3522"/>
    <w:rsid w:val="007B4403"/>
    <w:rsid w:val="007B4682"/>
    <w:rsid w:val="007B48A5"/>
    <w:rsid w:val="007B48C5"/>
    <w:rsid w:val="007B4922"/>
    <w:rsid w:val="007B4F1B"/>
    <w:rsid w:val="007B503F"/>
    <w:rsid w:val="007B53A9"/>
    <w:rsid w:val="007B54E3"/>
    <w:rsid w:val="007B595E"/>
    <w:rsid w:val="007B6167"/>
    <w:rsid w:val="007B6ACD"/>
    <w:rsid w:val="007B70CD"/>
    <w:rsid w:val="007B7710"/>
    <w:rsid w:val="007B7E8F"/>
    <w:rsid w:val="007B7FCD"/>
    <w:rsid w:val="007C0062"/>
    <w:rsid w:val="007C07C7"/>
    <w:rsid w:val="007C0ED9"/>
    <w:rsid w:val="007C1600"/>
    <w:rsid w:val="007C1C51"/>
    <w:rsid w:val="007C20AE"/>
    <w:rsid w:val="007C2EDF"/>
    <w:rsid w:val="007C374E"/>
    <w:rsid w:val="007C3A7C"/>
    <w:rsid w:val="007C3C75"/>
    <w:rsid w:val="007C3C90"/>
    <w:rsid w:val="007C4184"/>
    <w:rsid w:val="007C4D99"/>
    <w:rsid w:val="007C50FE"/>
    <w:rsid w:val="007C59C0"/>
    <w:rsid w:val="007C5C16"/>
    <w:rsid w:val="007C5D3A"/>
    <w:rsid w:val="007C5D4A"/>
    <w:rsid w:val="007C61A0"/>
    <w:rsid w:val="007C64EE"/>
    <w:rsid w:val="007C6D1C"/>
    <w:rsid w:val="007C6D6D"/>
    <w:rsid w:val="007C6E6D"/>
    <w:rsid w:val="007C74DB"/>
    <w:rsid w:val="007C7595"/>
    <w:rsid w:val="007C79ED"/>
    <w:rsid w:val="007C7A3B"/>
    <w:rsid w:val="007C7E95"/>
    <w:rsid w:val="007D12D7"/>
    <w:rsid w:val="007D14F5"/>
    <w:rsid w:val="007D24DA"/>
    <w:rsid w:val="007D26FE"/>
    <w:rsid w:val="007D295C"/>
    <w:rsid w:val="007D2CD7"/>
    <w:rsid w:val="007D2DE0"/>
    <w:rsid w:val="007D312E"/>
    <w:rsid w:val="007D36BA"/>
    <w:rsid w:val="007D450A"/>
    <w:rsid w:val="007D4AFD"/>
    <w:rsid w:val="007D53E0"/>
    <w:rsid w:val="007D544B"/>
    <w:rsid w:val="007D5578"/>
    <w:rsid w:val="007D5963"/>
    <w:rsid w:val="007D617D"/>
    <w:rsid w:val="007D6724"/>
    <w:rsid w:val="007D700A"/>
    <w:rsid w:val="007D769D"/>
    <w:rsid w:val="007D7CE9"/>
    <w:rsid w:val="007D7DF9"/>
    <w:rsid w:val="007D7E41"/>
    <w:rsid w:val="007E0CB3"/>
    <w:rsid w:val="007E0CBE"/>
    <w:rsid w:val="007E0ED8"/>
    <w:rsid w:val="007E129C"/>
    <w:rsid w:val="007E1451"/>
    <w:rsid w:val="007E173C"/>
    <w:rsid w:val="007E17D7"/>
    <w:rsid w:val="007E1B0C"/>
    <w:rsid w:val="007E1DC8"/>
    <w:rsid w:val="007E2307"/>
    <w:rsid w:val="007E23CC"/>
    <w:rsid w:val="007E248F"/>
    <w:rsid w:val="007E2CC4"/>
    <w:rsid w:val="007E2CD2"/>
    <w:rsid w:val="007E3C6F"/>
    <w:rsid w:val="007E41CE"/>
    <w:rsid w:val="007E47A2"/>
    <w:rsid w:val="007E48D9"/>
    <w:rsid w:val="007E596F"/>
    <w:rsid w:val="007E5D09"/>
    <w:rsid w:val="007E5E90"/>
    <w:rsid w:val="007E6015"/>
    <w:rsid w:val="007E6BBF"/>
    <w:rsid w:val="007E6C59"/>
    <w:rsid w:val="007E6F29"/>
    <w:rsid w:val="007E7116"/>
    <w:rsid w:val="007E7201"/>
    <w:rsid w:val="007E72A1"/>
    <w:rsid w:val="007E72C1"/>
    <w:rsid w:val="007E79BD"/>
    <w:rsid w:val="007F0262"/>
    <w:rsid w:val="007F04A8"/>
    <w:rsid w:val="007F0B74"/>
    <w:rsid w:val="007F0B7D"/>
    <w:rsid w:val="007F1042"/>
    <w:rsid w:val="007F12FB"/>
    <w:rsid w:val="007F1930"/>
    <w:rsid w:val="007F20F9"/>
    <w:rsid w:val="007F25E2"/>
    <w:rsid w:val="007F28A9"/>
    <w:rsid w:val="007F3192"/>
    <w:rsid w:val="007F35DE"/>
    <w:rsid w:val="007F36E9"/>
    <w:rsid w:val="007F3D9C"/>
    <w:rsid w:val="007F45A2"/>
    <w:rsid w:val="007F53DD"/>
    <w:rsid w:val="007F5668"/>
    <w:rsid w:val="007F5E97"/>
    <w:rsid w:val="007F60D5"/>
    <w:rsid w:val="007F63C1"/>
    <w:rsid w:val="007F6748"/>
    <w:rsid w:val="007F6A57"/>
    <w:rsid w:val="007F6B82"/>
    <w:rsid w:val="007F72E1"/>
    <w:rsid w:val="007F7696"/>
    <w:rsid w:val="007F7C33"/>
    <w:rsid w:val="007F7EAB"/>
    <w:rsid w:val="00800944"/>
    <w:rsid w:val="00800B75"/>
    <w:rsid w:val="008014A0"/>
    <w:rsid w:val="00801D1F"/>
    <w:rsid w:val="0080234E"/>
    <w:rsid w:val="0080262D"/>
    <w:rsid w:val="00802BD5"/>
    <w:rsid w:val="00802C21"/>
    <w:rsid w:val="00803A23"/>
    <w:rsid w:val="00804A34"/>
    <w:rsid w:val="00804F93"/>
    <w:rsid w:val="00804FE0"/>
    <w:rsid w:val="008055A9"/>
    <w:rsid w:val="00805767"/>
    <w:rsid w:val="00805908"/>
    <w:rsid w:val="008061F2"/>
    <w:rsid w:val="008062C5"/>
    <w:rsid w:val="00806837"/>
    <w:rsid w:val="00807064"/>
    <w:rsid w:val="00807422"/>
    <w:rsid w:val="00807D5E"/>
    <w:rsid w:val="0081004E"/>
    <w:rsid w:val="00810A0D"/>
    <w:rsid w:val="00810D77"/>
    <w:rsid w:val="0081173D"/>
    <w:rsid w:val="00811862"/>
    <w:rsid w:val="00811A28"/>
    <w:rsid w:val="00811E26"/>
    <w:rsid w:val="00812148"/>
    <w:rsid w:val="00812479"/>
    <w:rsid w:val="008124DE"/>
    <w:rsid w:val="0081262F"/>
    <w:rsid w:val="00812745"/>
    <w:rsid w:val="008127FD"/>
    <w:rsid w:val="008134EB"/>
    <w:rsid w:val="0081376E"/>
    <w:rsid w:val="00813A42"/>
    <w:rsid w:val="00814006"/>
    <w:rsid w:val="008154F3"/>
    <w:rsid w:val="00816180"/>
    <w:rsid w:val="00816213"/>
    <w:rsid w:val="00816ADD"/>
    <w:rsid w:val="00817281"/>
    <w:rsid w:val="00817BEE"/>
    <w:rsid w:val="008205DD"/>
    <w:rsid w:val="00820E37"/>
    <w:rsid w:val="00820EF5"/>
    <w:rsid w:val="00821B58"/>
    <w:rsid w:val="00821EDE"/>
    <w:rsid w:val="0082211D"/>
    <w:rsid w:val="00822D17"/>
    <w:rsid w:val="0082312F"/>
    <w:rsid w:val="0082452B"/>
    <w:rsid w:val="00826245"/>
    <w:rsid w:val="00826315"/>
    <w:rsid w:val="00826475"/>
    <w:rsid w:val="0082660B"/>
    <w:rsid w:val="0082669D"/>
    <w:rsid w:val="00826AE6"/>
    <w:rsid w:val="00826B27"/>
    <w:rsid w:val="00826BC0"/>
    <w:rsid w:val="00826C06"/>
    <w:rsid w:val="00826F41"/>
    <w:rsid w:val="00827786"/>
    <w:rsid w:val="008306AD"/>
    <w:rsid w:val="00830D88"/>
    <w:rsid w:val="00830DDA"/>
    <w:rsid w:val="00830E93"/>
    <w:rsid w:val="00831015"/>
    <w:rsid w:val="00832E93"/>
    <w:rsid w:val="00833154"/>
    <w:rsid w:val="0083350F"/>
    <w:rsid w:val="00833B91"/>
    <w:rsid w:val="00833C6F"/>
    <w:rsid w:val="00833E96"/>
    <w:rsid w:val="0083411B"/>
    <w:rsid w:val="008345D8"/>
    <w:rsid w:val="008349A0"/>
    <w:rsid w:val="008355A5"/>
    <w:rsid w:val="00835843"/>
    <w:rsid w:val="00835A71"/>
    <w:rsid w:val="00836396"/>
    <w:rsid w:val="008364E8"/>
    <w:rsid w:val="00836EEC"/>
    <w:rsid w:val="0083744A"/>
    <w:rsid w:val="00837A59"/>
    <w:rsid w:val="00837CA4"/>
    <w:rsid w:val="00837CB5"/>
    <w:rsid w:val="00840207"/>
    <w:rsid w:val="00840648"/>
    <w:rsid w:val="00840F13"/>
    <w:rsid w:val="008410F0"/>
    <w:rsid w:val="008411AA"/>
    <w:rsid w:val="008413F9"/>
    <w:rsid w:val="00841BF0"/>
    <w:rsid w:val="00842486"/>
    <w:rsid w:val="008425DE"/>
    <w:rsid w:val="00843005"/>
    <w:rsid w:val="0084322C"/>
    <w:rsid w:val="008432EB"/>
    <w:rsid w:val="0084340A"/>
    <w:rsid w:val="008436DC"/>
    <w:rsid w:val="00843849"/>
    <w:rsid w:val="00843AA2"/>
    <w:rsid w:val="00843B76"/>
    <w:rsid w:val="00843DE3"/>
    <w:rsid w:val="00843F44"/>
    <w:rsid w:val="00844065"/>
    <w:rsid w:val="0084443F"/>
    <w:rsid w:val="00844848"/>
    <w:rsid w:val="00844D7D"/>
    <w:rsid w:val="00844EEA"/>
    <w:rsid w:val="00844F2B"/>
    <w:rsid w:val="00845438"/>
    <w:rsid w:val="00845C56"/>
    <w:rsid w:val="00846426"/>
    <w:rsid w:val="008465E1"/>
    <w:rsid w:val="0084664E"/>
    <w:rsid w:val="008467D0"/>
    <w:rsid w:val="00846A8D"/>
    <w:rsid w:val="00846A98"/>
    <w:rsid w:val="0084732B"/>
    <w:rsid w:val="00847772"/>
    <w:rsid w:val="0084777C"/>
    <w:rsid w:val="00847B68"/>
    <w:rsid w:val="00847CC5"/>
    <w:rsid w:val="00847FFC"/>
    <w:rsid w:val="008500E4"/>
    <w:rsid w:val="00850C1F"/>
    <w:rsid w:val="00851243"/>
    <w:rsid w:val="008512A8"/>
    <w:rsid w:val="008514B5"/>
    <w:rsid w:val="00851DD4"/>
    <w:rsid w:val="0085208F"/>
    <w:rsid w:val="008520AF"/>
    <w:rsid w:val="00852C26"/>
    <w:rsid w:val="00852E5D"/>
    <w:rsid w:val="00852F9E"/>
    <w:rsid w:val="0085492B"/>
    <w:rsid w:val="008554CE"/>
    <w:rsid w:val="00855E4F"/>
    <w:rsid w:val="008560D1"/>
    <w:rsid w:val="008566BD"/>
    <w:rsid w:val="008568EB"/>
    <w:rsid w:val="00856D24"/>
    <w:rsid w:val="0085745F"/>
    <w:rsid w:val="008575C7"/>
    <w:rsid w:val="0085793B"/>
    <w:rsid w:val="008600F5"/>
    <w:rsid w:val="008601A3"/>
    <w:rsid w:val="00860B70"/>
    <w:rsid w:val="00860EFD"/>
    <w:rsid w:val="00861084"/>
    <w:rsid w:val="008612B2"/>
    <w:rsid w:val="0086146E"/>
    <w:rsid w:val="008614AE"/>
    <w:rsid w:val="00861571"/>
    <w:rsid w:val="00861858"/>
    <w:rsid w:val="00861958"/>
    <w:rsid w:val="00862052"/>
    <w:rsid w:val="00862569"/>
    <w:rsid w:val="0086270F"/>
    <w:rsid w:val="008628EC"/>
    <w:rsid w:val="00862ABF"/>
    <w:rsid w:val="00863030"/>
    <w:rsid w:val="00863843"/>
    <w:rsid w:val="00864699"/>
    <w:rsid w:val="00864DC5"/>
    <w:rsid w:val="00866205"/>
    <w:rsid w:val="008662A3"/>
    <w:rsid w:val="00866354"/>
    <w:rsid w:val="0086639A"/>
    <w:rsid w:val="00867238"/>
    <w:rsid w:val="00867A2E"/>
    <w:rsid w:val="00870A5B"/>
    <w:rsid w:val="008714CE"/>
    <w:rsid w:val="00872160"/>
    <w:rsid w:val="00872440"/>
    <w:rsid w:val="00872613"/>
    <w:rsid w:val="008730CE"/>
    <w:rsid w:val="0087334A"/>
    <w:rsid w:val="00873411"/>
    <w:rsid w:val="008737D8"/>
    <w:rsid w:val="008737F2"/>
    <w:rsid w:val="00873D51"/>
    <w:rsid w:val="00873E5E"/>
    <w:rsid w:val="00874660"/>
    <w:rsid w:val="00874AF0"/>
    <w:rsid w:val="00874EBD"/>
    <w:rsid w:val="008750D9"/>
    <w:rsid w:val="0087513B"/>
    <w:rsid w:val="00875206"/>
    <w:rsid w:val="00875D7A"/>
    <w:rsid w:val="008760D2"/>
    <w:rsid w:val="00877949"/>
    <w:rsid w:val="008802BE"/>
    <w:rsid w:val="0088067E"/>
    <w:rsid w:val="00880B10"/>
    <w:rsid w:val="00881011"/>
    <w:rsid w:val="00881B98"/>
    <w:rsid w:val="00882EBA"/>
    <w:rsid w:val="00883365"/>
    <w:rsid w:val="0088337F"/>
    <w:rsid w:val="008834A2"/>
    <w:rsid w:val="00883BBD"/>
    <w:rsid w:val="00883FB8"/>
    <w:rsid w:val="008843D2"/>
    <w:rsid w:val="00885539"/>
    <w:rsid w:val="008855C0"/>
    <w:rsid w:val="00885801"/>
    <w:rsid w:val="008863DD"/>
    <w:rsid w:val="0088690D"/>
    <w:rsid w:val="00886A06"/>
    <w:rsid w:val="00886D4D"/>
    <w:rsid w:val="00890150"/>
    <w:rsid w:val="0089028A"/>
    <w:rsid w:val="008904FD"/>
    <w:rsid w:val="00890639"/>
    <w:rsid w:val="00890832"/>
    <w:rsid w:val="00891B69"/>
    <w:rsid w:val="00891EE7"/>
    <w:rsid w:val="00891FE6"/>
    <w:rsid w:val="0089212E"/>
    <w:rsid w:val="008927A4"/>
    <w:rsid w:val="00892CD0"/>
    <w:rsid w:val="00892D78"/>
    <w:rsid w:val="008931BF"/>
    <w:rsid w:val="0089368A"/>
    <w:rsid w:val="00893D97"/>
    <w:rsid w:val="00894203"/>
    <w:rsid w:val="00894244"/>
    <w:rsid w:val="00895AE5"/>
    <w:rsid w:val="00895BEA"/>
    <w:rsid w:val="0089617C"/>
    <w:rsid w:val="00896188"/>
    <w:rsid w:val="008961EC"/>
    <w:rsid w:val="0089645E"/>
    <w:rsid w:val="0089668F"/>
    <w:rsid w:val="00896720"/>
    <w:rsid w:val="00897133"/>
    <w:rsid w:val="00897B82"/>
    <w:rsid w:val="00897DD4"/>
    <w:rsid w:val="008A063C"/>
    <w:rsid w:val="008A1FBC"/>
    <w:rsid w:val="008A226C"/>
    <w:rsid w:val="008A26CE"/>
    <w:rsid w:val="008A27DA"/>
    <w:rsid w:val="008A291F"/>
    <w:rsid w:val="008A2AF0"/>
    <w:rsid w:val="008A2C10"/>
    <w:rsid w:val="008A3FC2"/>
    <w:rsid w:val="008A416F"/>
    <w:rsid w:val="008A4C01"/>
    <w:rsid w:val="008A4D53"/>
    <w:rsid w:val="008A53F8"/>
    <w:rsid w:val="008A5FAE"/>
    <w:rsid w:val="008A61E2"/>
    <w:rsid w:val="008A651C"/>
    <w:rsid w:val="008A6A11"/>
    <w:rsid w:val="008A726D"/>
    <w:rsid w:val="008A7C22"/>
    <w:rsid w:val="008B0203"/>
    <w:rsid w:val="008B03DA"/>
    <w:rsid w:val="008B0D33"/>
    <w:rsid w:val="008B0DDB"/>
    <w:rsid w:val="008B0E4C"/>
    <w:rsid w:val="008B10BB"/>
    <w:rsid w:val="008B1E0A"/>
    <w:rsid w:val="008B1F9D"/>
    <w:rsid w:val="008B3032"/>
    <w:rsid w:val="008B3189"/>
    <w:rsid w:val="008B3A1B"/>
    <w:rsid w:val="008B3D2D"/>
    <w:rsid w:val="008B3F00"/>
    <w:rsid w:val="008B4039"/>
    <w:rsid w:val="008B405F"/>
    <w:rsid w:val="008B4358"/>
    <w:rsid w:val="008B45E3"/>
    <w:rsid w:val="008B4D09"/>
    <w:rsid w:val="008B557C"/>
    <w:rsid w:val="008B5648"/>
    <w:rsid w:val="008B5756"/>
    <w:rsid w:val="008B5AEE"/>
    <w:rsid w:val="008B5EF8"/>
    <w:rsid w:val="008B6546"/>
    <w:rsid w:val="008B6689"/>
    <w:rsid w:val="008B6F1A"/>
    <w:rsid w:val="008B7261"/>
    <w:rsid w:val="008B75C3"/>
    <w:rsid w:val="008B7982"/>
    <w:rsid w:val="008B7D99"/>
    <w:rsid w:val="008B7ECC"/>
    <w:rsid w:val="008C07CA"/>
    <w:rsid w:val="008C0929"/>
    <w:rsid w:val="008C0CDF"/>
    <w:rsid w:val="008C16C0"/>
    <w:rsid w:val="008C2149"/>
    <w:rsid w:val="008C2204"/>
    <w:rsid w:val="008C2626"/>
    <w:rsid w:val="008C2A08"/>
    <w:rsid w:val="008C2CEC"/>
    <w:rsid w:val="008C2E47"/>
    <w:rsid w:val="008C3511"/>
    <w:rsid w:val="008C37B3"/>
    <w:rsid w:val="008C37B8"/>
    <w:rsid w:val="008C386C"/>
    <w:rsid w:val="008C3FE7"/>
    <w:rsid w:val="008C4302"/>
    <w:rsid w:val="008C5C80"/>
    <w:rsid w:val="008C63E2"/>
    <w:rsid w:val="008C6460"/>
    <w:rsid w:val="008C657A"/>
    <w:rsid w:val="008C66D2"/>
    <w:rsid w:val="008C679F"/>
    <w:rsid w:val="008C6A8D"/>
    <w:rsid w:val="008C6AE8"/>
    <w:rsid w:val="008C6BD5"/>
    <w:rsid w:val="008C6F94"/>
    <w:rsid w:val="008C70C0"/>
    <w:rsid w:val="008C74FF"/>
    <w:rsid w:val="008D045E"/>
    <w:rsid w:val="008D0B5F"/>
    <w:rsid w:val="008D1076"/>
    <w:rsid w:val="008D2A41"/>
    <w:rsid w:val="008D2C2B"/>
    <w:rsid w:val="008D316C"/>
    <w:rsid w:val="008D3277"/>
    <w:rsid w:val="008D345B"/>
    <w:rsid w:val="008D34B8"/>
    <w:rsid w:val="008D361F"/>
    <w:rsid w:val="008D4380"/>
    <w:rsid w:val="008D4B9B"/>
    <w:rsid w:val="008D507F"/>
    <w:rsid w:val="008D5B6A"/>
    <w:rsid w:val="008D5CF4"/>
    <w:rsid w:val="008D5DF1"/>
    <w:rsid w:val="008D5E3B"/>
    <w:rsid w:val="008D6ACB"/>
    <w:rsid w:val="008D762A"/>
    <w:rsid w:val="008E0409"/>
    <w:rsid w:val="008E0D28"/>
    <w:rsid w:val="008E0E89"/>
    <w:rsid w:val="008E1B8D"/>
    <w:rsid w:val="008E240A"/>
    <w:rsid w:val="008E260C"/>
    <w:rsid w:val="008E2682"/>
    <w:rsid w:val="008E28B8"/>
    <w:rsid w:val="008E29D8"/>
    <w:rsid w:val="008E29ED"/>
    <w:rsid w:val="008E3172"/>
    <w:rsid w:val="008E3E34"/>
    <w:rsid w:val="008E457A"/>
    <w:rsid w:val="008E46AD"/>
    <w:rsid w:val="008E4724"/>
    <w:rsid w:val="008E4752"/>
    <w:rsid w:val="008E4AB6"/>
    <w:rsid w:val="008E4E91"/>
    <w:rsid w:val="008E5100"/>
    <w:rsid w:val="008E52F8"/>
    <w:rsid w:val="008E5708"/>
    <w:rsid w:val="008E5B6A"/>
    <w:rsid w:val="008E6FD4"/>
    <w:rsid w:val="008E719F"/>
    <w:rsid w:val="008E749C"/>
    <w:rsid w:val="008E7C28"/>
    <w:rsid w:val="008F1185"/>
    <w:rsid w:val="008F1327"/>
    <w:rsid w:val="008F1B5B"/>
    <w:rsid w:val="008F277E"/>
    <w:rsid w:val="008F27DC"/>
    <w:rsid w:val="008F2D5F"/>
    <w:rsid w:val="008F35F8"/>
    <w:rsid w:val="008F382E"/>
    <w:rsid w:val="008F4238"/>
    <w:rsid w:val="008F4701"/>
    <w:rsid w:val="008F4713"/>
    <w:rsid w:val="008F4D2F"/>
    <w:rsid w:val="008F51AA"/>
    <w:rsid w:val="008F5E91"/>
    <w:rsid w:val="008F6086"/>
    <w:rsid w:val="008F62A8"/>
    <w:rsid w:val="008F684A"/>
    <w:rsid w:val="008F712F"/>
    <w:rsid w:val="008F7AC3"/>
    <w:rsid w:val="008F7D18"/>
    <w:rsid w:val="008F7D89"/>
    <w:rsid w:val="0090004F"/>
    <w:rsid w:val="00900629"/>
    <w:rsid w:val="00900D02"/>
    <w:rsid w:val="00901243"/>
    <w:rsid w:val="0090344E"/>
    <w:rsid w:val="00903617"/>
    <w:rsid w:val="009037FB"/>
    <w:rsid w:val="00903C64"/>
    <w:rsid w:val="009040C5"/>
    <w:rsid w:val="00904846"/>
    <w:rsid w:val="009069F9"/>
    <w:rsid w:val="00906AF1"/>
    <w:rsid w:val="00907AAC"/>
    <w:rsid w:val="00907F89"/>
    <w:rsid w:val="009100DE"/>
    <w:rsid w:val="009107A2"/>
    <w:rsid w:val="00910B65"/>
    <w:rsid w:val="009124F3"/>
    <w:rsid w:val="00912500"/>
    <w:rsid w:val="009127C2"/>
    <w:rsid w:val="00913E94"/>
    <w:rsid w:val="009147F6"/>
    <w:rsid w:val="00914C02"/>
    <w:rsid w:val="00914D83"/>
    <w:rsid w:val="00914F83"/>
    <w:rsid w:val="00915789"/>
    <w:rsid w:val="00916535"/>
    <w:rsid w:val="009165B8"/>
    <w:rsid w:val="00917144"/>
    <w:rsid w:val="0091718F"/>
    <w:rsid w:val="00917C4B"/>
    <w:rsid w:val="00920A0A"/>
    <w:rsid w:val="00920BC4"/>
    <w:rsid w:val="00921381"/>
    <w:rsid w:val="00922966"/>
    <w:rsid w:val="00922AA8"/>
    <w:rsid w:val="0092365D"/>
    <w:rsid w:val="0092380C"/>
    <w:rsid w:val="00924CA2"/>
    <w:rsid w:val="00925205"/>
    <w:rsid w:val="00925CB8"/>
    <w:rsid w:val="00925ECC"/>
    <w:rsid w:val="00926960"/>
    <w:rsid w:val="00927E3F"/>
    <w:rsid w:val="00927EC0"/>
    <w:rsid w:val="00930257"/>
    <w:rsid w:val="0093130A"/>
    <w:rsid w:val="00931475"/>
    <w:rsid w:val="00931A60"/>
    <w:rsid w:val="00931AA7"/>
    <w:rsid w:val="00931ACE"/>
    <w:rsid w:val="009325F6"/>
    <w:rsid w:val="009330A9"/>
    <w:rsid w:val="00933572"/>
    <w:rsid w:val="00933CA8"/>
    <w:rsid w:val="00933F18"/>
    <w:rsid w:val="00934006"/>
    <w:rsid w:val="009340B8"/>
    <w:rsid w:val="0093477A"/>
    <w:rsid w:val="00934B9B"/>
    <w:rsid w:val="00934D7A"/>
    <w:rsid w:val="009352DF"/>
    <w:rsid w:val="009353B1"/>
    <w:rsid w:val="00935BC8"/>
    <w:rsid w:val="009361E6"/>
    <w:rsid w:val="00936E47"/>
    <w:rsid w:val="0093716A"/>
    <w:rsid w:val="00937265"/>
    <w:rsid w:val="009372CE"/>
    <w:rsid w:val="0093737B"/>
    <w:rsid w:val="0093744D"/>
    <w:rsid w:val="00937555"/>
    <w:rsid w:val="009377F3"/>
    <w:rsid w:val="00937AE3"/>
    <w:rsid w:val="00940258"/>
    <w:rsid w:val="009404FD"/>
    <w:rsid w:val="0094082F"/>
    <w:rsid w:val="00941613"/>
    <w:rsid w:val="0094193A"/>
    <w:rsid w:val="00942330"/>
    <w:rsid w:val="00942349"/>
    <w:rsid w:val="009425D2"/>
    <w:rsid w:val="00942629"/>
    <w:rsid w:val="009428E8"/>
    <w:rsid w:val="0094294B"/>
    <w:rsid w:val="00942FE0"/>
    <w:rsid w:val="00943C53"/>
    <w:rsid w:val="00944384"/>
    <w:rsid w:val="00944D8D"/>
    <w:rsid w:val="009451DB"/>
    <w:rsid w:val="009453C6"/>
    <w:rsid w:val="00945C23"/>
    <w:rsid w:val="00945EB0"/>
    <w:rsid w:val="009468B4"/>
    <w:rsid w:val="009470D5"/>
    <w:rsid w:val="0094711B"/>
    <w:rsid w:val="00947878"/>
    <w:rsid w:val="00947AD4"/>
    <w:rsid w:val="00947FBB"/>
    <w:rsid w:val="009502CD"/>
    <w:rsid w:val="009503AF"/>
    <w:rsid w:val="009509F9"/>
    <w:rsid w:val="009511BB"/>
    <w:rsid w:val="009516A1"/>
    <w:rsid w:val="009518DB"/>
    <w:rsid w:val="009518EA"/>
    <w:rsid w:val="00951D12"/>
    <w:rsid w:val="00951F81"/>
    <w:rsid w:val="00952693"/>
    <w:rsid w:val="009528DE"/>
    <w:rsid w:val="00953BEA"/>
    <w:rsid w:val="00954EAB"/>
    <w:rsid w:val="00954FCD"/>
    <w:rsid w:val="0095502B"/>
    <w:rsid w:val="00955916"/>
    <w:rsid w:val="009560DF"/>
    <w:rsid w:val="00957D74"/>
    <w:rsid w:val="00957FBE"/>
    <w:rsid w:val="00960413"/>
    <w:rsid w:val="0096055C"/>
    <w:rsid w:val="009606F6"/>
    <w:rsid w:val="00960991"/>
    <w:rsid w:val="00960F0F"/>
    <w:rsid w:val="00961014"/>
    <w:rsid w:val="0096165B"/>
    <w:rsid w:val="00961B6C"/>
    <w:rsid w:val="009630FD"/>
    <w:rsid w:val="009632B1"/>
    <w:rsid w:val="00963800"/>
    <w:rsid w:val="00964A15"/>
    <w:rsid w:val="00964A27"/>
    <w:rsid w:val="00964B35"/>
    <w:rsid w:val="00964D7E"/>
    <w:rsid w:val="00965124"/>
    <w:rsid w:val="00965433"/>
    <w:rsid w:val="009658A1"/>
    <w:rsid w:val="00965E61"/>
    <w:rsid w:val="009660E0"/>
    <w:rsid w:val="009663B8"/>
    <w:rsid w:val="00966499"/>
    <w:rsid w:val="0096676E"/>
    <w:rsid w:val="0096685F"/>
    <w:rsid w:val="00966B9E"/>
    <w:rsid w:val="009673B4"/>
    <w:rsid w:val="00967611"/>
    <w:rsid w:val="00967699"/>
    <w:rsid w:val="0096775B"/>
    <w:rsid w:val="00967A0C"/>
    <w:rsid w:val="00970AFB"/>
    <w:rsid w:val="00970CB3"/>
    <w:rsid w:val="0097129F"/>
    <w:rsid w:val="00971A98"/>
    <w:rsid w:val="00971F58"/>
    <w:rsid w:val="0097208B"/>
    <w:rsid w:val="00972DDF"/>
    <w:rsid w:val="00973232"/>
    <w:rsid w:val="00973611"/>
    <w:rsid w:val="00973676"/>
    <w:rsid w:val="009742B5"/>
    <w:rsid w:val="009744E4"/>
    <w:rsid w:val="00974AA9"/>
    <w:rsid w:val="00975574"/>
    <w:rsid w:val="00975DE0"/>
    <w:rsid w:val="00975FB3"/>
    <w:rsid w:val="00976B78"/>
    <w:rsid w:val="00976E14"/>
    <w:rsid w:val="00977430"/>
    <w:rsid w:val="00977537"/>
    <w:rsid w:val="009775ED"/>
    <w:rsid w:val="00977987"/>
    <w:rsid w:val="00977B15"/>
    <w:rsid w:val="00977CA5"/>
    <w:rsid w:val="00980201"/>
    <w:rsid w:val="00980584"/>
    <w:rsid w:val="009808ED"/>
    <w:rsid w:val="009817E3"/>
    <w:rsid w:val="00982FA8"/>
    <w:rsid w:val="009840AF"/>
    <w:rsid w:val="00984218"/>
    <w:rsid w:val="00984576"/>
    <w:rsid w:val="00984EEF"/>
    <w:rsid w:val="009855AB"/>
    <w:rsid w:val="00985CA1"/>
    <w:rsid w:val="00985D7A"/>
    <w:rsid w:val="00985E9A"/>
    <w:rsid w:val="00986089"/>
    <w:rsid w:val="0098649F"/>
    <w:rsid w:val="00986B3B"/>
    <w:rsid w:val="009875FC"/>
    <w:rsid w:val="00987A83"/>
    <w:rsid w:val="00987F81"/>
    <w:rsid w:val="0099015A"/>
    <w:rsid w:val="00990266"/>
    <w:rsid w:val="00990310"/>
    <w:rsid w:val="00990335"/>
    <w:rsid w:val="00990630"/>
    <w:rsid w:val="009906DD"/>
    <w:rsid w:val="00990AB3"/>
    <w:rsid w:val="00991CEB"/>
    <w:rsid w:val="00993150"/>
    <w:rsid w:val="00994212"/>
    <w:rsid w:val="0099479F"/>
    <w:rsid w:val="009949D1"/>
    <w:rsid w:val="009952E1"/>
    <w:rsid w:val="0099661F"/>
    <w:rsid w:val="00996A4F"/>
    <w:rsid w:val="00996BE3"/>
    <w:rsid w:val="00997025"/>
    <w:rsid w:val="0099747B"/>
    <w:rsid w:val="0099769F"/>
    <w:rsid w:val="00997A19"/>
    <w:rsid w:val="00997B1F"/>
    <w:rsid w:val="00997F3E"/>
    <w:rsid w:val="009A069E"/>
    <w:rsid w:val="009A0790"/>
    <w:rsid w:val="009A0B9E"/>
    <w:rsid w:val="009A0C7A"/>
    <w:rsid w:val="009A132F"/>
    <w:rsid w:val="009A1452"/>
    <w:rsid w:val="009A1BA7"/>
    <w:rsid w:val="009A1C87"/>
    <w:rsid w:val="009A1CD1"/>
    <w:rsid w:val="009A24E7"/>
    <w:rsid w:val="009A29AD"/>
    <w:rsid w:val="009A2FD6"/>
    <w:rsid w:val="009A320E"/>
    <w:rsid w:val="009A32F8"/>
    <w:rsid w:val="009A365E"/>
    <w:rsid w:val="009A4A83"/>
    <w:rsid w:val="009A55EA"/>
    <w:rsid w:val="009A5988"/>
    <w:rsid w:val="009A610F"/>
    <w:rsid w:val="009A623E"/>
    <w:rsid w:val="009A65A7"/>
    <w:rsid w:val="009A70DE"/>
    <w:rsid w:val="009A7136"/>
    <w:rsid w:val="009A72C6"/>
    <w:rsid w:val="009A73A8"/>
    <w:rsid w:val="009A73B2"/>
    <w:rsid w:val="009A74E6"/>
    <w:rsid w:val="009A7B20"/>
    <w:rsid w:val="009A7C17"/>
    <w:rsid w:val="009A7EBF"/>
    <w:rsid w:val="009B04BE"/>
    <w:rsid w:val="009B04E6"/>
    <w:rsid w:val="009B0867"/>
    <w:rsid w:val="009B08A4"/>
    <w:rsid w:val="009B15DC"/>
    <w:rsid w:val="009B168D"/>
    <w:rsid w:val="009B195C"/>
    <w:rsid w:val="009B1C6C"/>
    <w:rsid w:val="009B3634"/>
    <w:rsid w:val="009B37EB"/>
    <w:rsid w:val="009B38B9"/>
    <w:rsid w:val="009B398A"/>
    <w:rsid w:val="009B413B"/>
    <w:rsid w:val="009B41D7"/>
    <w:rsid w:val="009B4377"/>
    <w:rsid w:val="009B4B67"/>
    <w:rsid w:val="009B4EBE"/>
    <w:rsid w:val="009B5363"/>
    <w:rsid w:val="009B56C2"/>
    <w:rsid w:val="009B6BF0"/>
    <w:rsid w:val="009B7180"/>
    <w:rsid w:val="009B7245"/>
    <w:rsid w:val="009B7B95"/>
    <w:rsid w:val="009C096D"/>
    <w:rsid w:val="009C0A80"/>
    <w:rsid w:val="009C1149"/>
    <w:rsid w:val="009C1426"/>
    <w:rsid w:val="009C1C6C"/>
    <w:rsid w:val="009C254A"/>
    <w:rsid w:val="009C3602"/>
    <w:rsid w:val="009C3D99"/>
    <w:rsid w:val="009C467C"/>
    <w:rsid w:val="009C4771"/>
    <w:rsid w:val="009C4933"/>
    <w:rsid w:val="009C5038"/>
    <w:rsid w:val="009C54AF"/>
    <w:rsid w:val="009C6448"/>
    <w:rsid w:val="009C66DD"/>
    <w:rsid w:val="009C6879"/>
    <w:rsid w:val="009C6BFA"/>
    <w:rsid w:val="009C79B0"/>
    <w:rsid w:val="009C7A4D"/>
    <w:rsid w:val="009C7E82"/>
    <w:rsid w:val="009C7F05"/>
    <w:rsid w:val="009C7FCE"/>
    <w:rsid w:val="009D0027"/>
    <w:rsid w:val="009D00AE"/>
    <w:rsid w:val="009D08BB"/>
    <w:rsid w:val="009D1222"/>
    <w:rsid w:val="009D14A4"/>
    <w:rsid w:val="009D178B"/>
    <w:rsid w:val="009D188D"/>
    <w:rsid w:val="009D1B93"/>
    <w:rsid w:val="009D1C4C"/>
    <w:rsid w:val="009D237F"/>
    <w:rsid w:val="009D273C"/>
    <w:rsid w:val="009D3260"/>
    <w:rsid w:val="009D3A5A"/>
    <w:rsid w:val="009D3EE6"/>
    <w:rsid w:val="009D5119"/>
    <w:rsid w:val="009D513A"/>
    <w:rsid w:val="009D5449"/>
    <w:rsid w:val="009D5A8D"/>
    <w:rsid w:val="009D5C15"/>
    <w:rsid w:val="009D61B1"/>
    <w:rsid w:val="009D6227"/>
    <w:rsid w:val="009D676D"/>
    <w:rsid w:val="009D68FC"/>
    <w:rsid w:val="009D69F1"/>
    <w:rsid w:val="009D6ED8"/>
    <w:rsid w:val="009D70C6"/>
    <w:rsid w:val="009D725D"/>
    <w:rsid w:val="009D75B0"/>
    <w:rsid w:val="009E0111"/>
    <w:rsid w:val="009E01A1"/>
    <w:rsid w:val="009E0201"/>
    <w:rsid w:val="009E0A0E"/>
    <w:rsid w:val="009E0E39"/>
    <w:rsid w:val="009E11A8"/>
    <w:rsid w:val="009E14D9"/>
    <w:rsid w:val="009E15A2"/>
    <w:rsid w:val="009E1C94"/>
    <w:rsid w:val="009E1C96"/>
    <w:rsid w:val="009E1E1C"/>
    <w:rsid w:val="009E2149"/>
    <w:rsid w:val="009E31CF"/>
    <w:rsid w:val="009E348A"/>
    <w:rsid w:val="009E34B1"/>
    <w:rsid w:val="009E354C"/>
    <w:rsid w:val="009E3900"/>
    <w:rsid w:val="009E3961"/>
    <w:rsid w:val="009E45C3"/>
    <w:rsid w:val="009E4702"/>
    <w:rsid w:val="009E4CD0"/>
    <w:rsid w:val="009E4E91"/>
    <w:rsid w:val="009E53BB"/>
    <w:rsid w:val="009E5EF7"/>
    <w:rsid w:val="009E66D2"/>
    <w:rsid w:val="009E6B7D"/>
    <w:rsid w:val="009E7550"/>
    <w:rsid w:val="009F0223"/>
    <w:rsid w:val="009F02A1"/>
    <w:rsid w:val="009F02F7"/>
    <w:rsid w:val="009F0E5F"/>
    <w:rsid w:val="009F15CA"/>
    <w:rsid w:val="009F1C51"/>
    <w:rsid w:val="009F2961"/>
    <w:rsid w:val="009F2C61"/>
    <w:rsid w:val="009F2E14"/>
    <w:rsid w:val="009F2F25"/>
    <w:rsid w:val="009F3437"/>
    <w:rsid w:val="009F3921"/>
    <w:rsid w:val="009F3D1A"/>
    <w:rsid w:val="009F4154"/>
    <w:rsid w:val="009F4766"/>
    <w:rsid w:val="009F48B7"/>
    <w:rsid w:val="009F4FA3"/>
    <w:rsid w:val="009F527E"/>
    <w:rsid w:val="009F591A"/>
    <w:rsid w:val="009F6403"/>
    <w:rsid w:val="009F68FF"/>
    <w:rsid w:val="009F6DC6"/>
    <w:rsid w:val="009F7DEC"/>
    <w:rsid w:val="00A0014A"/>
    <w:rsid w:val="00A001FE"/>
    <w:rsid w:val="00A0036B"/>
    <w:rsid w:val="00A00B06"/>
    <w:rsid w:val="00A01C6D"/>
    <w:rsid w:val="00A01FDB"/>
    <w:rsid w:val="00A021D9"/>
    <w:rsid w:val="00A02406"/>
    <w:rsid w:val="00A0370E"/>
    <w:rsid w:val="00A03A69"/>
    <w:rsid w:val="00A03DE2"/>
    <w:rsid w:val="00A0403B"/>
    <w:rsid w:val="00A04ADC"/>
    <w:rsid w:val="00A05B4A"/>
    <w:rsid w:val="00A05F50"/>
    <w:rsid w:val="00A06AA9"/>
    <w:rsid w:val="00A06FE3"/>
    <w:rsid w:val="00A078D5"/>
    <w:rsid w:val="00A07B25"/>
    <w:rsid w:val="00A1005C"/>
    <w:rsid w:val="00A10097"/>
    <w:rsid w:val="00A105A3"/>
    <w:rsid w:val="00A10EFE"/>
    <w:rsid w:val="00A10FDB"/>
    <w:rsid w:val="00A1173C"/>
    <w:rsid w:val="00A11C8F"/>
    <w:rsid w:val="00A123A8"/>
    <w:rsid w:val="00A12D99"/>
    <w:rsid w:val="00A12FC9"/>
    <w:rsid w:val="00A13165"/>
    <w:rsid w:val="00A13B94"/>
    <w:rsid w:val="00A14957"/>
    <w:rsid w:val="00A14C90"/>
    <w:rsid w:val="00A14E03"/>
    <w:rsid w:val="00A15D63"/>
    <w:rsid w:val="00A15DF8"/>
    <w:rsid w:val="00A16C0E"/>
    <w:rsid w:val="00A17EEC"/>
    <w:rsid w:val="00A202BD"/>
    <w:rsid w:val="00A205A9"/>
    <w:rsid w:val="00A20B1D"/>
    <w:rsid w:val="00A213CD"/>
    <w:rsid w:val="00A213DD"/>
    <w:rsid w:val="00A21842"/>
    <w:rsid w:val="00A227FC"/>
    <w:rsid w:val="00A23112"/>
    <w:rsid w:val="00A23B87"/>
    <w:rsid w:val="00A23C02"/>
    <w:rsid w:val="00A23CC5"/>
    <w:rsid w:val="00A2418B"/>
    <w:rsid w:val="00A241F2"/>
    <w:rsid w:val="00A243FE"/>
    <w:rsid w:val="00A24CDE"/>
    <w:rsid w:val="00A252C9"/>
    <w:rsid w:val="00A256DE"/>
    <w:rsid w:val="00A25B5B"/>
    <w:rsid w:val="00A26444"/>
    <w:rsid w:val="00A26C5F"/>
    <w:rsid w:val="00A26D33"/>
    <w:rsid w:val="00A27030"/>
    <w:rsid w:val="00A31401"/>
    <w:rsid w:val="00A316A8"/>
    <w:rsid w:val="00A31EC9"/>
    <w:rsid w:val="00A3292C"/>
    <w:rsid w:val="00A33099"/>
    <w:rsid w:val="00A333F9"/>
    <w:rsid w:val="00A335BA"/>
    <w:rsid w:val="00A337BA"/>
    <w:rsid w:val="00A33A1B"/>
    <w:rsid w:val="00A33B00"/>
    <w:rsid w:val="00A33D17"/>
    <w:rsid w:val="00A341F6"/>
    <w:rsid w:val="00A3428F"/>
    <w:rsid w:val="00A34A76"/>
    <w:rsid w:val="00A350DB"/>
    <w:rsid w:val="00A354BD"/>
    <w:rsid w:val="00A35A67"/>
    <w:rsid w:val="00A35AB9"/>
    <w:rsid w:val="00A36251"/>
    <w:rsid w:val="00A36333"/>
    <w:rsid w:val="00A365BE"/>
    <w:rsid w:val="00A36E90"/>
    <w:rsid w:val="00A372D3"/>
    <w:rsid w:val="00A37965"/>
    <w:rsid w:val="00A37C79"/>
    <w:rsid w:val="00A37E75"/>
    <w:rsid w:val="00A40578"/>
    <w:rsid w:val="00A407BF"/>
    <w:rsid w:val="00A40987"/>
    <w:rsid w:val="00A40D4B"/>
    <w:rsid w:val="00A41F7C"/>
    <w:rsid w:val="00A42288"/>
    <w:rsid w:val="00A424B5"/>
    <w:rsid w:val="00A425CE"/>
    <w:rsid w:val="00A42657"/>
    <w:rsid w:val="00A4274F"/>
    <w:rsid w:val="00A42BB8"/>
    <w:rsid w:val="00A42D48"/>
    <w:rsid w:val="00A4321A"/>
    <w:rsid w:val="00A4368D"/>
    <w:rsid w:val="00A43F30"/>
    <w:rsid w:val="00A44461"/>
    <w:rsid w:val="00A44BC8"/>
    <w:rsid w:val="00A44DD8"/>
    <w:rsid w:val="00A44DED"/>
    <w:rsid w:val="00A452D6"/>
    <w:rsid w:val="00A45538"/>
    <w:rsid w:val="00A45612"/>
    <w:rsid w:val="00A457AE"/>
    <w:rsid w:val="00A45B48"/>
    <w:rsid w:val="00A45B8A"/>
    <w:rsid w:val="00A45CD0"/>
    <w:rsid w:val="00A45FF3"/>
    <w:rsid w:val="00A46331"/>
    <w:rsid w:val="00A46542"/>
    <w:rsid w:val="00A47561"/>
    <w:rsid w:val="00A47A9E"/>
    <w:rsid w:val="00A50434"/>
    <w:rsid w:val="00A50457"/>
    <w:rsid w:val="00A50577"/>
    <w:rsid w:val="00A50730"/>
    <w:rsid w:val="00A508E5"/>
    <w:rsid w:val="00A50A84"/>
    <w:rsid w:val="00A50BF8"/>
    <w:rsid w:val="00A5145D"/>
    <w:rsid w:val="00A51765"/>
    <w:rsid w:val="00A52E3B"/>
    <w:rsid w:val="00A530A5"/>
    <w:rsid w:val="00A532A0"/>
    <w:rsid w:val="00A53A38"/>
    <w:rsid w:val="00A53E75"/>
    <w:rsid w:val="00A54F71"/>
    <w:rsid w:val="00A5506D"/>
    <w:rsid w:val="00A5587B"/>
    <w:rsid w:val="00A55C70"/>
    <w:rsid w:val="00A560ED"/>
    <w:rsid w:val="00A57713"/>
    <w:rsid w:val="00A6017F"/>
    <w:rsid w:val="00A60900"/>
    <w:rsid w:val="00A60E1F"/>
    <w:rsid w:val="00A60E80"/>
    <w:rsid w:val="00A6141C"/>
    <w:rsid w:val="00A61B68"/>
    <w:rsid w:val="00A61FAF"/>
    <w:rsid w:val="00A6207A"/>
    <w:rsid w:val="00A62128"/>
    <w:rsid w:val="00A62378"/>
    <w:rsid w:val="00A62DD1"/>
    <w:rsid w:val="00A63A8F"/>
    <w:rsid w:val="00A63C36"/>
    <w:rsid w:val="00A63FD8"/>
    <w:rsid w:val="00A642F9"/>
    <w:rsid w:val="00A648AD"/>
    <w:rsid w:val="00A64B10"/>
    <w:rsid w:val="00A654DC"/>
    <w:rsid w:val="00A655E2"/>
    <w:rsid w:val="00A658E8"/>
    <w:rsid w:val="00A65C14"/>
    <w:rsid w:val="00A6681F"/>
    <w:rsid w:val="00A67834"/>
    <w:rsid w:val="00A67EFD"/>
    <w:rsid w:val="00A70ECD"/>
    <w:rsid w:val="00A7117A"/>
    <w:rsid w:val="00A71D11"/>
    <w:rsid w:val="00A71FD5"/>
    <w:rsid w:val="00A72E06"/>
    <w:rsid w:val="00A73118"/>
    <w:rsid w:val="00A7354A"/>
    <w:rsid w:val="00A73B81"/>
    <w:rsid w:val="00A73F97"/>
    <w:rsid w:val="00A74360"/>
    <w:rsid w:val="00A744BA"/>
    <w:rsid w:val="00A74520"/>
    <w:rsid w:val="00A74BFD"/>
    <w:rsid w:val="00A74E35"/>
    <w:rsid w:val="00A74FFA"/>
    <w:rsid w:val="00A752E2"/>
    <w:rsid w:val="00A755A6"/>
    <w:rsid w:val="00A75B2C"/>
    <w:rsid w:val="00A75FB3"/>
    <w:rsid w:val="00A76304"/>
    <w:rsid w:val="00A76544"/>
    <w:rsid w:val="00A768EE"/>
    <w:rsid w:val="00A769EB"/>
    <w:rsid w:val="00A773D3"/>
    <w:rsid w:val="00A7768E"/>
    <w:rsid w:val="00A77769"/>
    <w:rsid w:val="00A77988"/>
    <w:rsid w:val="00A77F3A"/>
    <w:rsid w:val="00A8007F"/>
    <w:rsid w:val="00A80362"/>
    <w:rsid w:val="00A80EC6"/>
    <w:rsid w:val="00A80F57"/>
    <w:rsid w:val="00A813B0"/>
    <w:rsid w:val="00A8182F"/>
    <w:rsid w:val="00A81962"/>
    <w:rsid w:val="00A81980"/>
    <w:rsid w:val="00A81C57"/>
    <w:rsid w:val="00A81E70"/>
    <w:rsid w:val="00A82221"/>
    <w:rsid w:val="00A825D3"/>
    <w:rsid w:val="00A825EB"/>
    <w:rsid w:val="00A8272A"/>
    <w:rsid w:val="00A82A37"/>
    <w:rsid w:val="00A82A7A"/>
    <w:rsid w:val="00A8324B"/>
    <w:rsid w:val="00A8346F"/>
    <w:rsid w:val="00A83555"/>
    <w:rsid w:val="00A837FD"/>
    <w:rsid w:val="00A84C6B"/>
    <w:rsid w:val="00A856C7"/>
    <w:rsid w:val="00A85D66"/>
    <w:rsid w:val="00A85FBE"/>
    <w:rsid w:val="00A85FCA"/>
    <w:rsid w:val="00A862FA"/>
    <w:rsid w:val="00A866DF"/>
    <w:rsid w:val="00A86EF1"/>
    <w:rsid w:val="00A87526"/>
    <w:rsid w:val="00A90111"/>
    <w:rsid w:val="00A90FE3"/>
    <w:rsid w:val="00A91358"/>
    <w:rsid w:val="00A91641"/>
    <w:rsid w:val="00A917EA"/>
    <w:rsid w:val="00A91B7E"/>
    <w:rsid w:val="00A921BF"/>
    <w:rsid w:val="00A924F3"/>
    <w:rsid w:val="00A92891"/>
    <w:rsid w:val="00A92BDF"/>
    <w:rsid w:val="00A93FA2"/>
    <w:rsid w:val="00A95504"/>
    <w:rsid w:val="00A96668"/>
    <w:rsid w:val="00A97339"/>
    <w:rsid w:val="00A97399"/>
    <w:rsid w:val="00A97E76"/>
    <w:rsid w:val="00A97F24"/>
    <w:rsid w:val="00AA0315"/>
    <w:rsid w:val="00AA0A2D"/>
    <w:rsid w:val="00AA0F03"/>
    <w:rsid w:val="00AA1250"/>
    <w:rsid w:val="00AA1509"/>
    <w:rsid w:val="00AA1544"/>
    <w:rsid w:val="00AA1BA9"/>
    <w:rsid w:val="00AA264D"/>
    <w:rsid w:val="00AA27C1"/>
    <w:rsid w:val="00AA2887"/>
    <w:rsid w:val="00AA336B"/>
    <w:rsid w:val="00AA3494"/>
    <w:rsid w:val="00AA34BD"/>
    <w:rsid w:val="00AA36D9"/>
    <w:rsid w:val="00AA386E"/>
    <w:rsid w:val="00AA39B0"/>
    <w:rsid w:val="00AA5106"/>
    <w:rsid w:val="00AA56E1"/>
    <w:rsid w:val="00AA5A0D"/>
    <w:rsid w:val="00AA5E02"/>
    <w:rsid w:val="00AA635C"/>
    <w:rsid w:val="00AA6CAC"/>
    <w:rsid w:val="00AA72F5"/>
    <w:rsid w:val="00AA77C5"/>
    <w:rsid w:val="00AA7E3D"/>
    <w:rsid w:val="00AA7ED6"/>
    <w:rsid w:val="00AB0386"/>
    <w:rsid w:val="00AB08D3"/>
    <w:rsid w:val="00AB1312"/>
    <w:rsid w:val="00AB19DD"/>
    <w:rsid w:val="00AB1ECF"/>
    <w:rsid w:val="00AB2E40"/>
    <w:rsid w:val="00AB2E56"/>
    <w:rsid w:val="00AB3011"/>
    <w:rsid w:val="00AB311D"/>
    <w:rsid w:val="00AB32C9"/>
    <w:rsid w:val="00AB354A"/>
    <w:rsid w:val="00AB3E1A"/>
    <w:rsid w:val="00AB54FE"/>
    <w:rsid w:val="00AB5542"/>
    <w:rsid w:val="00AB58F7"/>
    <w:rsid w:val="00AB6122"/>
    <w:rsid w:val="00AB6186"/>
    <w:rsid w:val="00AB69CC"/>
    <w:rsid w:val="00AB6CF3"/>
    <w:rsid w:val="00AB6D6C"/>
    <w:rsid w:val="00AB771D"/>
    <w:rsid w:val="00AB7887"/>
    <w:rsid w:val="00AC0536"/>
    <w:rsid w:val="00AC06AB"/>
    <w:rsid w:val="00AC08CE"/>
    <w:rsid w:val="00AC1691"/>
    <w:rsid w:val="00AC22A5"/>
    <w:rsid w:val="00AC27F8"/>
    <w:rsid w:val="00AC2D6B"/>
    <w:rsid w:val="00AC30A5"/>
    <w:rsid w:val="00AC3344"/>
    <w:rsid w:val="00AC3B79"/>
    <w:rsid w:val="00AC3D51"/>
    <w:rsid w:val="00AC4B56"/>
    <w:rsid w:val="00AC4C97"/>
    <w:rsid w:val="00AC4FAC"/>
    <w:rsid w:val="00AC501A"/>
    <w:rsid w:val="00AC57BC"/>
    <w:rsid w:val="00AC598B"/>
    <w:rsid w:val="00AC5CD2"/>
    <w:rsid w:val="00AC6312"/>
    <w:rsid w:val="00AC6BC6"/>
    <w:rsid w:val="00AC752D"/>
    <w:rsid w:val="00AC75DC"/>
    <w:rsid w:val="00AC7EE8"/>
    <w:rsid w:val="00AD002B"/>
    <w:rsid w:val="00AD0878"/>
    <w:rsid w:val="00AD0B1D"/>
    <w:rsid w:val="00AD1076"/>
    <w:rsid w:val="00AD156B"/>
    <w:rsid w:val="00AD189C"/>
    <w:rsid w:val="00AD1BAE"/>
    <w:rsid w:val="00AD1BFE"/>
    <w:rsid w:val="00AD1EF5"/>
    <w:rsid w:val="00AD2C88"/>
    <w:rsid w:val="00AD2F61"/>
    <w:rsid w:val="00AD4D31"/>
    <w:rsid w:val="00AD4DFD"/>
    <w:rsid w:val="00AD5AE5"/>
    <w:rsid w:val="00AD6AB4"/>
    <w:rsid w:val="00AD6C4F"/>
    <w:rsid w:val="00AD772D"/>
    <w:rsid w:val="00AD7D7D"/>
    <w:rsid w:val="00AE026E"/>
    <w:rsid w:val="00AE053C"/>
    <w:rsid w:val="00AE0716"/>
    <w:rsid w:val="00AE0D0B"/>
    <w:rsid w:val="00AE0EA6"/>
    <w:rsid w:val="00AE134D"/>
    <w:rsid w:val="00AE142D"/>
    <w:rsid w:val="00AE1446"/>
    <w:rsid w:val="00AE20B5"/>
    <w:rsid w:val="00AE223A"/>
    <w:rsid w:val="00AE29E9"/>
    <w:rsid w:val="00AE2B55"/>
    <w:rsid w:val="00AE2D43"/>
    <w:rsid w:val="00AE424B"/>
    <w:rsid w:val="00AE4439"/>
    <w:rsid w:val="00AE451A"/>
    <w:rsid w:val="00AE4759"/>
    <w:rsid w:val="00AE4C3A"/>
    <w:rsid w:val="00AE4C74"/>
    <w:rsid w:val="00AE4D3F"/>
    <w:rsid w:val="00AE528D"/>
    <w:rsid w:val="00AE5387"/>
    <w:rsid w:val="00AE572E"/>
    <w:rsid w:val="00AE5CC1"/>
    <w:rsid w:val="00AE697C"/>
    <w:rsid w:val="00AE6F05"/>
    <w:rsid w:val="00AE7BCE"/>
    <w:rsid w:val="00AE7FE9"/>
    <w:rsid w:val="00AF011A"/>
    <w:rsid w:val="00AF1388"/>
    <w:rsid w:val="00AF1486"/>
    <w:rsid w:val="00AF1688"/>
    <w:rsid w:val="00AF1AC0"/>
    <w:rsid w:val="00AF1E0A"/>
    <w:rsid w:val="00AF1FFD"/>
    <w:rsid w:val="00AF2771"/>
    <w:rsid w:val="00AF2A25"/>
    <w:rsid w:val="00AF2DE3"/>
    <w:rsid w:val="00AF3CAC"/>
    <w:rsid w:val="00AF45D8"/>
    <w:rsid w:val="00AF46C6"/>
    <w:rsid w:val="00AF4845"/>
    <w:rsid w:val="00AF4C73"/>
    <w:rsid w:val="00AF56D9"/>
    <w:rsid w:val="00AF5789"/>
    <w:rsid w:val="00AF59FC"/>
    <w:rsid w:val="00AF5F1D"/>
    <w:rsid w:val="00AF62BF"/>
    <w:rsid w:val="00AF6631"/>
    <w:rsid w:val="00AF6C41"/>
    <w:rsid w:val="00AF6D52"/>
    <w:rsid w:val="00AF7681"/>
    <w:rsid w:val="00AF7706"/>
    <w:rsid w:val="00AF7CD8"/>
    <w:rsid w:val="00AF7E73"/>
    <w:rsid w:val="00AF7EE8"/>
    <w:rsid w:val="00AF7FDB"/>
    <w:rsid w:val="00B0049E"/>
    <w:rsid w:val="00B00AAF"/>
    <w:rsid w:val="00B00BCF"/>
    <w:rsid w:val="00B00DCA"/>
    <w:rsid w:val="00B00ED7"/>
    <w:rsid w:val="00B0111A"/>
    <w:rsid w:val="00B012B4"/>
    <w:rsid w:val="00B015A2"/>
    <w:rsid w:val="00B0213A"/>
    <w:rsid w:val="00B030E2"/>
    <w:rsid w:val="00B035AA"/>
    <w:rsid w:val="00B036A7"/>
    <w:rsid w:val="00B03B18"/>
    <w:rsid w:val="00B0405D"/>
    <w:rsid w:val="00B04A06"/>
    <w:rsid w:val="00B04D96"/>
    <w:rsid w:val="00B05064"/>
    <w:rsid w:val="00B0583A"/>
    <w:rsid w:val="00B05E47"/>
    <w:rsid w:val="00B0760F"/>
    <w:rsid w:val="00B078E3"/>
    <w:rsid w:val="00B07B5D"/>
    <w:rsid w:val="00B07FBF"/>
    <w:rsid w:val="00B10028"/>
    <w:rsid w:val="00B102B1"/>
    <w:rsid w:val="00B10829"/>
    <w:rsid w:val="00B10C7B"/>
    <w:rsid w:val="00B10E04"/>
    <w:rsid w:val="00B10E20"/>
    <w:rsid w:val="00B10E80"/>
    <w:rsid w:val="00B10EC2"/>
    <w:rsid w:val="00B11B5F"/>
    <w:rsid w:val="00B11E3E"/>
    <w:rsid w:val="00B11F0B"/>
    <w:rsid w:val="00B1264F"/>
    <w:rsid w:val="00B12F48"/>
    <w:rsid w:val="00B137E4"/>
    <w:rsid w:val="00B139F6"/>
    <w:rsid w:val="00B13DA7"/>
    <w:rsid w:val="00B147C8"/>
    <w:rsid w:val="00B14A76"/>
    <w:rsid w:val="00B15053"/>
    <w:rsid w:val="00B15063"/>
    <w:rsid w:val="00B15AB2"/>
    <w:rsid w:val="00B15CE3"/>
    <w:rsid w:val="00B164E2"/>
    <w:rsid w:val="00B1690D"/>
    <w:rsid w:val="00B20459"/>
    <w:rsid w:val="00B20CD6"/>
    <w:rsid w:val="00B210C2"/>
    <w:rsid w:val="00B2147B"/>
    <w:rsid w:val="00B218C6"/>
    <w:rsid w:val="00B2296D"/>
    <w:rsid w:val="00B231A5"/>
    <w:rsid w:val="00B233FF"/>
    <w:rsid w:val="00B235D8"/>
    <w:rsid w:val="00B23AE0"/>
    <w:rsid w:val="00B23EC0"/>
    <w:rsid w:val="00B23F69"/>
    <w:rsid w:val="00B23F90"/>
    <w:rsid w:val="00B255D8"/>
    <w:rsid w:val="00B25EBA"/>
    <w:rsid w:val="00B26048"/>
    <w:rsid w:val="00B2605C"/>
    <w:rsid w:val="00B262C2"/>
    <w:rsid w:val="00B26842"/>
    <w:rsid w:val="00B26FAA"/>
    <w:rsid w:val="00B27AAA"/>
    <w:rsid w:val="00B30115"/>
    <w:rsid w:val="00B30389"/>
    <w:rsid w:val="00B304BE"/>
    <w:rsid w:val="00B3188C"/>
    <w:rsid w:val="00B31F76"/>
    <w:rsid w:val="00B32712"/>
    <w:rsid w:val="00B32B94"/>
    <w:rsid w:val="00B332EC"/>
    <w:rsid w:val="00B33896"/>
    <w:rsid w:val="00B339FC"/>
    <w:rsid w:val="00B3478B"/>
    <w:rsid w:val="00B35683"/>
    <w:rsid w:val="00B3614A"/>
    <w:rsid w:val="00B3635D"/>
    <w:rsid w:val="00B3673A"/>
    <w:rsid w:val="00B379AA"/>
    <w:rsid w:val="00B37C94"/>
    <w:rsid w:val="00B37EE0"/>
    <w:rsid w:val="00B40968"/>
    <w:rsid w:val="00B409B3"/>
    <w:rsid w:val="00B40ADB"/>
    <w:rsid w:val="00B40D41"/>
    <w:rsid w:val="00B415AD"/>
    <w:rsid w:val="00B41849"/>
    <w:rsid w:val="00B41887"/>
    <w:rsid w:val="00B4248A"/>
    <w:rsid w:val="00B4255D"/>
    <w:rsid w:val="00B43B96"/>
    <w:rsid w:val="00B43E82"/>
    <w:rsid w:val="00B43FAA"/>
    <w:rsid w:val="00B44464"/>
    <w:rsid w:val="00B451B9"/>
    <w:rsid w:val="00B45773"/>
    <w:rsid w:val="00B45AED"/>
    <w:rsid w:val="00B46A24"/>
    <w:rsid w:val="00B47517"/>
    <w:rsid w:val="00B47840"/>
    <w:rsid w:val="00B47CB6"/>
    <w:rsid w:val="00B47EB2"/>
    <w:rsid w:val="00B50325"/>
    <w:rsid w:val="00B505CB"/>
    <w:rsid w:val="00B508D9"/>
    <w:rsid w:val="00B50BCA"/>
    <w:rsid w:val="00B5133A"/>
    <w:rsid w:val="00B513A0"/>
    <w:rsid w:val="00B51D52"/>
    <w:rsid w:val="00B525AB"/>
    <w:rsid w:val="00B52B9A"/>
    <w:rsid w:val="00B53553"/>
    <w:rsid w:val="00B53E2B"/>
    <w:rsid w:val="00B53F4A"/>
    <w:rsid w:val="00B54166"/>
    <w:rsid w:val="00B54788"/>
    <w:rsid w:val="00B54D4C"/>
    <w:rsid w:val="00B55159"/>
    <w:rsid w:val="00B55374"/>
    <w:rsid w:val="00B5636B"/>
    <w:rsid w:val="00B56E5A"/>
    <w:rsid w:val="00B570DD"/>
    <w:rsid w:val="00B57276"/>
    <w:rsid w:val="00B573FA"/>
    <w:rsid w:val="00B576A0"/>
    <w:rsid w:val="00B61B1E"/>
    <w:rsid w:val="00B62751"/>
    <w:rsid w:val="00B627B2"/>
    <w:rsid w:val="00B63E12"/>
    <w:rsid w:val="00B64465"/>
    <w:rsid w:val="00B6476A"/>
    <w:rsid w:val="00B6483E"/>
    <w:rsid w:val="00B65D8E"/>
    <w:rsid w:val="00B65EB6"/>
    <w:rsid w:val="00B65F0B"/>
    <w:rsid w:val="00B66B60"/>
    <w:rsid w:val="00B67141"/>
    <w:rsid w:val="00B674FE"/>
    <w:rsid w:val="00B67511"/>
    <w:rsid w:val="00B67C15"/>
    <w:rsid w:val="00B67C71"/>
    <w:rsid w:val="00B7013C"/>
    <w:rsid w:val="00B70566"/>
    <w:rsid w:val="00B7130C"/>
    <w:rsid w:val="00B714B1"/>
    <w:rsid w:val="00B7166F"/>
    <w:rsid w:val="00B71D12"/>
    <w:rsid w:val="00B71DA9"/>
    <w:rsid w:val="00B7235E"/>
    <w:rsid w:val="00B72A66"/>
    <w:rsid w:val="00B75661"/>
    <w:rsid w:val="00B761D9"/>
    <w:rsid w:val="00B76285"/>
    <w:rsid w:val="00B76FE4"/>
    <w:rsid w:val="00B77E1E"/>
    <w:rsid w:val="00B80362"/>
    <w:rsid w:val="00B807AE"/>
    <w:rsid w:val="00B80922"/>
    <w:rsid w:val="00B8098C"/>
    <w:rsid w:val="00B80A87"/>
    <w:rsid w:val="00B810CF"/>
    <w:rsid w:val="00B81B5F"/>
    <w:rsid w:val="00B81BC4"/>
    <w:rsid w:val="00B82590"/>
    <w:rsid w:val="00B82CBB"/>
    <w:rsid w:val="00B833CF"/>
    <w:rsid w:val="00B8346B"/>
    <w:rsid w:val="00B83A87"/>
    <w:rsid w:val="00B84AF5"/>
    <w:rsid w:val="00B84BE9"/>
    <w:rsid w:val="00B84C6B"/>
    <w:rsid w:val="00B84CD1"/>
    <w:rsid w:val="00B854F0"/>
    <w:rsid w:val="00B85612"/>
    <w:rsid w:val="00B859A7"/>
    <w:rsid w:val="00B85A5D"/>
    <w:rsid w:val="00B867F6"/>
    <w:rsid w:val="00B86C24"/>
    <w:rsid w:val="00B878D0"/>
    <w:rsid w:val="00B879EB"/>
    <w:rsid w:val="00B87A2B"/>
    <w:rsid w:val="00B87D04"/>
    <w:rsid w:val="00B87D67"/>
    <w:rsid w:val="00B900F3"/>
    <w:rsid w:val="00B9047A"/>
    <w:rsid w:val="00B906BB"/>
    <w:rsid w:val="00B91442"/>
    <w:rsid w:val="00B91708"/>
    <w:rsid w:val="00B91A78"/>
    <w:rsid w:val="00B92227"/>
    <w:rsid w:val="00B922E4"/>
    <w:rsid w:val="00B92433"/>
    <w:rsid w:val="00B92885"/>
    <w:rsid w:val="00B92A35"/>
    <w:rsid w:val="00B93143"/>
    <w:rsid w:val="00B932E1"/>
    <w:rsid w:val="00B933D0"/>
    <w:rsid w:val="00B93797"/>
    <w:rsid w:val="00B93861"/>
    <w:rsid w:val="00B93BED"/>
    <w:rsid w:val="00B946E1"/>
    <w:rsid w:val="00B95772"/>
    <w:rsid w:val="00B95B66"/>
    <w:rsid w:val="00B95C69"/>
    <w:rsid w:val="00B95CCF"/>
    <w:rsid w:val="00B9687B"/>
    <w:rsid w:val="00B96BBA"/>
    <w:rsid w:val="00B96D2E"/>
    <w:rsid w:val="00B96D58"/>
    <w:rsid w:val="00B96FB1"/>
    <w:rsid w:val="00B97B37"/>
    <w:rsid w:val="00BA0326"/>
    <w:rsid w:val="00BA0391"/>
    <w:rsid w:val="00BA09BE"/>
    <w:rsid w:val="00BA1224"/>
    <w:rsid w:val="00BA20D8"/>
    <w:rsid w:val="00BA265A"/>
    <w:rsid w:val="00BA2787"/>
    <w:rsid w:val="00BA2811"/>
    <w:rsid w:val="00BA28B6"/>
    <w:rsid w:val="00BA2CB3"/>
    <w:rsid w:val="00BA3114"/>
    <w:rsid w:val="00BA3C20"/>
    <w:rsid w:val="00BA3DB1"/>
    <w:rsid w:val="00BA3E1C"/>
    <w:rsid w:val="00BA3E86"/>
    <w:rsid w:val="00BA44F0"/>
    <w:rsid w:val="00BA50EA"/>
    <w:rsid w:val="00BA55A0"/>
    <w:rsid w:val="00BA5D00"/>
    <w:rsid w:val="00BA660A"/>
    <w:rsid w:val="00BA6893"/>
    <w:rsid w:val="00BA69B5"/>
    <w:rsid w:val="00BA79F4"/>
    <w:rsid w:val="00BB00A0"/>
    <w:rsid w:val="00BB0E14"/>
    <w:rsid w:val="00BB176F"/>
    <w:rsid w:val="00BB234A"/>
    <w:rsid w:val="00BB235D"/>
    <w:rsid w:val="00BB285A"/>
    <w:rsid w:val="00BB2A5A"/>
    <w:rsid w:val="00BB30D5"/>
    <w:rsid w:val="00BB3A95"/>
    <w:rsid w:val="00BB44AC"/>
    <w:rsid w:val="00BB4822"/>
    <w:rsid w:val="00BB4E49"/>
    <w:rsid w:val="00BB4F34"/>
    <w:rsid w:val="00BB5112"/>
    <w:rsid w:val="00BB5382"/>
    <w:rsid w:val="00BB55AE"/>
    <w:rsid w:val="00BB5649"/>
    <w:rsid w:val="00BB5B2A"/>
    <w:rsid w:val="00BB5DB4"/>
    <w:rsid w:val="00BB63D6"/>
    <w:rsid w:val="00BB65A4"/>
    <w:rsid w:val="00BB6D49"/>
    <w:rsid w:val="00BB6DB7"/>
    <w:rsid w:val="00BB6F13"/>
    <w:rsid w:val="00BB708C"/>
    <w:rsid w:val="00BB7948"/>
    <w:rsid w:val="00BC00F1"/>
    <w:rsid w:val="00BC0EB0"/>
    <w:rsid w:val="00BC0F06"/>
    <w:rsid w:val="00BC1187"/>
    <w:rsid w:val="00BC169C"/>
    <w:rsid w:val="00BC1720"/>
    <w:rsid w:val="00BC1D6C"/>
    <w:rsid w:val="00BC1F84"/>
    <w:rsid w:val="00BC208C"/>
    <w:rsid w:val="00BC27AD"/>
    <w:rsid w:val="00BC35D6"/>
    <w:rsid w:val="00BC37D0"/>
    <w:rsid w:val="00BC38CE"/>
    <w:rsid w:val="00BC3FFE"/>
    <w:rsid w:val="00BC43B5"/>
    <w:rsid w:val="00BC4415"/>
    <w:rsid w:val="00BC5A2C"/>
    <w:rsid w:val="00BC5A45"/>
    <w:rsid w:val="00BC5DEA"/>
    <w:rsid w:val="00BC6DD0"/>
    <w:rsid w:val="00BC6E3D"/>
    <w:rsid w:val="00BC78D4"/>
    <w:rsid w:val="00BC792E"/>
    <w:rsid w:val="00BC7B8F"/>
    <w:rsid w:val="00BD0020"/>
    <w:rsid w:val="00BD01B5"/>
    <w:rsid w:val="00BD0CDF"/>
    <w:rsid w:val="00BD1765"/>
    <w:rsid w:val="00BD1987"/>
    <w:rsid w:val="00BD1E85"/>
    <w:rsid w:val="00BD260B"/>
    <w:rsid w:val="00BD33C7"/>
    <w:rsid w:val="00BD3734"/>
    <w:rsid w:val="00BD416D"/>
    <w:rsid w:val="00BD4459"/>
    <w:rsid w:val="00BD4799"/>
    <w:rsid w:val="00BD4ACF"/>
    <w:rsid w:val="00BD4C21"/>
    <w:rsid w:val="00BD4F82"/>
    <w:rsid w:val="00BD510F"/>
    <w:rsid w:val="00BD5279"/>
    <w:rsid w:val="00BD55E9"/>
    <w:rsid w:val="00BD5CE8"/>
    <w:rsid w:val="00BD5E2A"/>
    <w:rsid w:val="00BD61E6"/>
    <w:rsid w:val="00BD6660"/>
    <w:rsid w:val="00BD6A39"/>
    <w:rsid w:val="00BD6B07"/>
    <w:rsid w:val="00BD74C9"/>
    <w:rsid w:val="00BD7637"/>
    <w:rsid w:val="00BD7882"/>
    <w:rsid w:val="00BD7B8F"/>
    <w:rsid w:val="00BE0726"/>
    <w:rsid w:val="00BE0A86"/>
    <w:rsid w:val="00BE0C9A"/>
    <w:rsid w:val="00BE11B7"/>
    <w:rsid w:val="00BE133A"/>
    <w:rsid w:val="00BE1487"/>
    <w:rsid w:val="00BE15D4"/>
    <w:rsid w:val="00BE1F83"/>
    <w:rsid w:val="00BE3599"/>
    <w:rsid w:val="00BE388A"/>
    <w:rsid w:val="00BE39D7"/>
    <w:rsid w:val="00BE3CA8"/>
    <w:rsid w:val="00BE4A12"/>
    <w:rsid w:val="00BE4C60"/>
    <w:rsid w:val="00BE5689"/>
    <w:rsid w:val="00BE5735"/>
    <w:rsid w:val="00BE6428"/>
    <w:rsid w:val="00BE665E"/>
    <w:rsid w:val="00BE6ED6"/>
    <w:rsid w:val="00BE76FB"/>
    <w:rsid w:val="00BF0834"/>
    <w:rsid w:val="00BF0F0A"/>
    <w:rsid w:val="00BF1F3A"/>
    <w:rsid w:val="00BF2431"/>
    <w:rsid w:val="00BF25BC"/>
    <w:rsid w:val="00BF277F"/>
    <w:rsid w:val="00BF3266"/>
    <w:rsid w:val="00BF343B"/>
    <w:rsid w:val="00BF3683"/>
    <w:rsid w:val="00BF389E"/>
    <w:rsid w:val="00BF389F"/>
    <w:rsid w:val="00BF412F"/>
    <w:rsid w:val="00BF45A8"/>
    <w:rsid w:val="00BF4A41"/>
    <w:rsid w:val="00BF4FF8"/>
    <w:rsid w:val="00BF50A1"/>
    <w:rsid w:val="00BF5730"/>
    <w:rsid w:val="00BF5B64"/>
    <w:rsid w:val="00BF65CC"/>
    <w:rsid w:val="00BF7ABB"/>
    <w:rsid w:val="00BF7B91"/>
    <w:rsid w:val="00C00657"/>
    <w:rsid w:val="00C00ACA"/>
    <w:rsid w:val="00C00C75"/>
    <w:rsid w:val="00C00E9F"/>
    <w:rsid w:val="00C01419"/>
    <w:rsid w:val="00C01725"/>
    <w:rsid w:val="00C01AC5"/>
    <w:rsid w:val="00C01EA3"/>
    <w:rsid w:val="00C024C9"/>
    <w:rsid w:val="00C0285A"/>
    <w:rsid w:val="00C02D98"/>
    <w:rsid w:val="00C02F97"/>
    <w:rsid w:val="00C038F5"/>
    <w:rsid w:val="00C03961"/>
    <w:rsid w:val="00C03A3C"/>
    <w:rsid w:val="00C03D83"/>
    <w:rsid w:val="00C04019"/>
    <w:rsid w:val="00C0461C"/>
    <w:rsid w:val="00C046D7"/>
    <w:rsid w:val="00C04718"/>
    <w:rsid w:val="00C0479C"/>
    <w:rsid w:val="00C05A5F"/>
    <w:rsid w:val="00C05B9C"/>
    <w:rsid w:val="00C05C45"/>
    <w:rsid w:val="00C06C46"/>
    <w:rsid w:val="00C06DA5"/>
    <w:rsid w:val="00C07573"/>
    <w:rsid w:val="00C07AB3"/>
    <w:rsid w:val="00C10415"/>
    <w:rsid w:val="00C105FF"/>
    <w:rsid w:val="00C108D6"/>
    <w:rsid w:val="00C10E4B"/>
    <w:rsid w:val="00C11098"/>
    <w:rsid w:val="00C112EC"/>
    <w:rsid w:val="00C113C4"/>
    <w:rsid w:val="00C1146C"/>
    <w:rsid w:val="00C11698"/>
    <w:rsid w:val="00C12039"/>
    <w:rsid w:val="00C12A1D"/>
    <w:rsid w:val="00C12BF8"/>
    <w:rsid w:val="00C1330D"/>
    <w:rsid w:val="00C13466"/>
    <w:rsid w:val="00C13788"/>
    <w:rsid w:val="00C13892"/>
    <w:rsid w:val="00C1390D"/>
    <w:rsid w:val="00C140B2"/>
    <w:rsid w:val="00C143B2"/>
    <w:rsid w:val="00C1445D"/>
    <w:rsid w:val="00C1446F"/>
    <w:rsid w:val="00C14620"/>
    <w:rsid w:val="00C14873"/>
    <w:rsid w:val="00C14BAE"/>
    <w:rsid w:val="00C1533C"/>
    <w:rsid w:val="00C16160"/>
    <w:rsid w:val="00C1637E"/>
    <w:rsid w:val="00C16E84"/>
    <w:rsid w:val="00C17455"/>
    <w:rsid w:val="00C1747B"/>
    <w:rsid w:val="00C1751C"/>
    <w:rsid w:val="00C17692"/>
    <w:rsid w:val="00C17CC8"/>
    <w:rsid w:val="00C2032D"/>
    <w:rsid w:val="00C206DE"/>
    <w:rsid w:val="00C20831"/>
    <w:rsid w:val="00C2199A"/>
    <w:rsid w:val="00C227CB"/>
    <w:rsid w:val="00C22CEF"/>
    <w:rsid w:val="00C23034"/>
    <w:rsid w:val="00C230AF"/>
    <w:rsid w:val="00C2383B"/>
    <w:rsid w:val="00C23C68"/>
    <w:rsid w:val="00C240E8"/>
    <w:rsid w:val="00C2477D"/>
    <w:rsid w:val="00C250D4"/>
    <w:rsid w:val="00C2527E"/>
    <w:rsid w:val="00C252D2"/>
    <w:rsid w:val="00C253EF"/>
    <w:rsid w:val="00C25B2A"/>
    <w:rsid w:val="00C25E07"/>
    <w:rsid w:val="00C25ED9"/>
    <w:rsid w:val="00C260AF"/>
    <w:rsid w:val="00C2611C"/>
    <w:rsid w:val="00C26206"/>
    <w:rsid w:val="00C26289"/>
    <w:rsid w:val="00C2659F"/>
    <w:rsid w:val="00C26CF0"/>
    <w:rsid w:val="00C26E73"/>
    <w:rsid w:val="00C27EFF"/>
    <w:rsid w:val="00C3039A"/>
    <w:rsid w:val="00C305E8"/>
    <w:rsid w:val="00C30ABA"/>
    <w:rsid w:val="00C30D77"/>
    <w:rsid w:val="00C30DFA"/>
    <w:rsid w:val="00C3121A"/>
    <w:rsid w:val="00C31478"/>
    <w:rsid w:val="00C31963"/>
    <w:rsid w:val="00C31B15"/>
    <w:rsid w:val="00C31E84"/>
    <w:rsid w:val="00C328B2"/>
    <w:rsid w:val="00C33629"/>
    <w:rsid w:val="00C33FA2"/>
    <w:rsid w:val="00C34658"/>
    <w:rsid w:val="00C34E0B"/>
    <w:rsid w:val="00C35506"/>
    <w:rsid w:val="00C360EE"/>
    <w:rsid w:val="00C36845"/>
    <w:rsid w:val="00C36AA8"/>
    <w:rsid w:val="00C36BB0"/>
    <w:rsid w:val="00C36E82"/>
    <w:rsid w:val="00C37A03"/>
    <w:rsid w:val="00C37C7B"/>
    <w:rsid w:val="00C40563"/>
    <w:rsid w:val="00C40A82"/>
    <w:rsid w:val="00C40C61"/>
    <w:rsid w:val="00C40D22"/>
    <w:rsid w:val="00C40F77"/>
    <w:rsid w:val="00C4190E"/>
    <w:rsid w:val="00C41A83"/>
    <w:rsid w:val="00C41B0D"/>
    <w:rsid w:val="00C420FF"/>
    <w:rsid w:val="00C42517"/>
    <w:rsid w:val="00C42A67"/>
    <w:rsid w:val="00C42FDA"/>
    <w:rsid w:val="00C44399"/>
    <w:rsid w:val="00C4460A"/>
    <w:rsid w:val="00C44752"/>
    <w:rsid w:val="00C44775"/>
    <w:rsid w:val="00C447C8"/>
    <w:rsid w:val="00C447C9"/>
    <w:rsid w:val="00C45958"/>
    <w:rsid w:val="00C45F3D"/>
    <w:rsid w:val="00C46E23"/>
    <w:rsid w:val="00C478A8"/>
    <w:rsid w:val="00C504B6"/>
    <w:rsid w:val="00C508F8"/>
    <w:rsid w:val="00C50BA3"/>
    <w:rsid w:val="00C50D67"/>
    <w:rsid w:val="00C511E2"/>
    <w:rsid w:val="00C5194D"/>
    <w:rsid w:val="00C51BAB"/>
    <w:rsid w:val="00C51D03"/>
    <w:rsid w:val="00C51D39"/>
    <w:rsid w:val="00C521A3"/>
    <w:rsid w:val="00C5298D"/>
    <w:rsid w:val="00C52ADA"/>
    <w:rsid w:val="00C532CA"/>
    <w:rsid w:val="00C54709"/>
    <w:rsid w:val="00C54E62"/>
    <w:rsid w:val="00C5511D"/>
    <w:rsid w:val="00C553A4"/>
    <w:rsid w:val="00C55799"/>
    <w:rsid w:val="00C5612A"/>
    <w:rsid w:val="00C561A7"/>
    <w:rsid w:val="00C564BB"/>
    <w:rsid w:val="00C564E8"/>
    <w:rsid w:val="00C5681A"/>
    <w:rsid w:val="00C57B63"/>
    <w:rsid w:val="00C600B3"/>
    <w:rsid w:val="00C600F9"/>
    <w:rsid w:val="00C604AD"/>
    <w:rsid w:val="00C60583"/>
    <w:rsid w:val="00C606E4"/>
    <w:rsid w:val="00C60AC9"/>
    <w:rsid w:val="00C60DD3"/>
    <w:rsid w:val="00C6104F"/>
    <w:rsid w:val="00C61164"/>
    <w:rsid w:val="00C612F5"/>
    <w:rsid w:val="00C613A6"/>
    <w:rsid w:val="00C6185B"/>
    <w:rsid w:val="00C61DEB"/>
    <w:rsid w:val="00C6253B"/>
    <w:rsid w:val="00C625BF"/>
    <w:rsid w:val="00C62800"/>
    <w:rsid w:val="00C62D32"/>
    <w:rsid w:val="00C636B9"/>
    <w:rsid w:val="00C64CDC"/>
    <w:rsid w:val="00C652CC"/>
    <w:rsid w:val="00C653F2"/>
    <w:rsid w:val="00C654E9"/>
    <w:rsid w:val="00C65604"/>
    <w:rsid w:val="00C65B97"/>
    <w:rsid w:val="00C66CBC"/>
    <w:rsid w:val="00C66DAB"/>
    <w:rsid w:val="00C67547"/>
    <w:rsid w:val="00C67918"/>
    <w:rsid w:val="00C67C09"/>
    <w:rsid w:val="00C67ED4"/>
    <w:rsid w:val="00C70273"/>
    <w:rsid w:val="00C702C5"/>
    <w:rsid w:val="00C70784"/>
    <w:rsid w:val="00C7087E"/>
    <w:rsid w:val="00C714E7"/>
    <w:rsid w:val="00C7153A"/>
    <w:rsid w:val="00C719F1"/>
    <w:rsid w:val="00C72B04"/>
    <w:rsid w:val="00C72DDC"/>
    <w:rsid w:val="00C731D7"/>
    <w:rsid w:val="00C731F7"/>
    <w:rsid w:val="00C735C1"/>
    <w:rsid w:val="00C73F1B"/>
    <w:rsid w:val="00C73F75"/>
    <w:rsid w:val="00C748D8"/>
    <w:rsid w:val="00C7494C"/>
    <w:rsid w:val="00C75179"/>
    <w:rsid w:val="00C760C8"/>
    <w:rsid w:val="00C763E3"/>
    <w:rsid w:val="00C7650A"/>
    <w:rsid w:val="00C76AAF"/>
    <w:rsid w:val="00C76C79"/>
    <w:rsid w:val="00C76D11"/>
    <w:rsid w:val="00C77311"/>
    <w:rsid w:val="00C774DD"/>
    <w:rsid w:val="00C77D0A"/>
    <w:rsid w:val="00C8015F"/>
    <w:rsid w:val="00C808FC"/>
    <w:rsid w:val="00C80D43"/>
    <w:rsid w:val="00C8106C"/>
    <w:rsid w:val="00C81115"/>
    <w:rsid w:val="00C81D7F"/>
    <w:rsid w:val="00C82856"/>
    <w:rsid w:val="00C83253"/>
    <w:rsid w:val="00C83451"/>
    <w:rsid w:val="00C834FB"/>
    <w:rsid w:val="00C8423B"/>
    <w:rsid w:val="00C8492B"/>
    <w:rsid w:val="00C84AA4"/>
    <w:rsid w:val="00C84E0D"/>
    <w:rsid w:val="00C851CF"/>
    <w:rsid w:val="00C859DD"/>
    <w:rsid w:val="00C85A70"/>
    <w:rsid w:val="00C85A7C"/>
    <w:rsid w:val="00C86693"/>
    <w:rsid w:val="00C86DDE"/>
    <w:rsid w:val="00C871EE"/>
    <w:rsid w:val="00C872DE"/>
    <w:rsid w:val="00C87808"/>
    <w:rsid w:val="00C87902"/>
    <w:rsid w:val="00C879B1"/>
    <w:rsid w:val="00C87C49"/>
    <w:rsid w:val="00C902AE"/>
    <w:rsid w:val="00C90A44"/>
    <w:rsid w:val="00C91198"/>
    <w:rsid w:val="00C91743"/>
    <w:rsid w:val="00C91AF6"/>
    <w:rsid w:val="00C91E57"/>
    <w:rsid w:val="00C92263"/>
    <w:rsid w:val="00C9251B"/>
    <w:rsid w:val="00C92C32"/>
    <w:rsid w:val="00C92CB0"/>
    <w:rsid w:val="00C92CC7"/>
    <w:rsid w:val="00C92E9A"/>
    <w:rsid w:val="00C92F1B"/>
    <w:rsid w:val="00C93588"/>
    <w:rsid w:val="00C9390F"/>
    <w:rsid w:val="00C93E34"/>
    <w:rsid w:val="00C94128"/>
    <w:rsid w:val="00C953AD"/>
    <w:rsid w:val="00C962EA"/>
    <w:rsid w:val="00C968E8"/>
    <w:rsid w:val="00C96CA7"/>
    <w:rsid w:val="00C96EBC"/>
    <w:rsid w:val="00C971FF"/>
    <w:rsid w:val="00C97219"/>
    <w:rsid w:val="00C9796A"/>
    <w:rsid w:val="00C97B82"/>
    <w:rsid w:val="00C97BAA"/>
    <w:rsid w:val="00CA086F"/>
    <w:rsid w:val="00CA108C"/>
    <w:rsid w:val="00CA1A0F"/>
    <w:rsid w:val="00CA1CF4"/>
    <w:rsid w:val="00CA2498"/>
    <w:rsid w:val="00CA2AA7"/>
    <w:rsid w:val="00CA2FB4"/>
    <w:rsid w:val="00CA3598"/>
    <w:rsid w:val="00CA3872"/>
    <w:rsid w:val="00CA3977"/>
    <w:rsid w:val="00CA4151"/>
    <w:rsid w:val="00CA42C2"/>
    <w:rsid w:val="00CA43D4"/>
    <w:rsid w:val="00CA444B"/>
    <w:rsid w:val="00CA49A4"/>
    <w:rsid w:val="00CA49B8"/>
    <w:rsid w:val="00CA4D06"/>
    <w:rsid w:val="00CA4D32"/>
    <w:rsid w:val="00CA54F6"/>
    <w:rsid w:val="00CA5BB2"/>
    <w:rsid w:val="00CA643C"/>
    <w:rsid w:val="00CA68FF"/>
    <w:rsid w:val="00CA773E"/>
    <w:rsid w:val="00CA7FBF"/>
    <w:rsid w:val="00CB0206"/>
    <w:rsid w:val="00CB093B"/>
    <w:rsid w:val="00CB0B77"/>
    <w:rsid w:val="00CB1347"/>
    <w:rsid w:val="00CB284E"/>
    <w:rsid w:val="00CB2A53"/>
    <w:rsid w:val="00CB2BF0"/>
    <w:rsid w:val="00CB2C6D"/>
    <w:rsid w:val="00CB3108"/>
    <w:rsid w:val="00CB39C4"/>
    <w:rsid w:val="00CB3CC4"/>
    <w:rsid w:val="00CB42CA"/>
    <w:rsid w:val="00CB47D5"/>
    <w:rsid w:val="00CB4933"/>
    <w:rsid w:val="00CB4B8A"/>
    <w:rsid w:val="00CB592A"/>
    <w:rsid w:val="00CB6120"/>
    <w:rsid w:val="00CB72C6"/>
    <w:rsid w:val="00CB7D1A"/>
    <w:rsid w:val="00CB7DA3"/>
    <w:rsid w:val="00CC0389"/>
    <w:rsid w:val="00CC0705"/>
    <w:rsid w:val="00CC0929"/>
    <w:rsid w:val="00CC111F"/>
    <w:rsid w:val="00CC1205"/>
    <w:rsid w:val="00CC18FE"/>
    <w:rsid w:val="00CC1C3B"/>
    <w:rsid w:val="00CC2F60"/>
    <w:rsid w:val="00CC34D3"/>
    <w:rsid w:val="00CC3A1A"/>
    <w:rsid w:val="00CC3B95"/>
    <w:rsid w:val="00CC3C24"/>
    <w:rsid w:val="00CC429E"/>
    <w:rsid w:val="00CC4550"/>
    <w:rsid w:val="00CC4987"/>
    <w:rsid w:val="00CC4ADD"/>
    <w:rsid w:val="00CC4CDB"/>
    <w:rsid w:val="00CC515D"/>
    <w:rsid w:val="00CC523F"/>
    <w:rsid w:val="00CC52AF"/>
    <w:rsid w:val="00CC58AD"/>
    <w:rsid w:val="00CC6829"/>
    <w:rsid w:val="00CC6C4A"/>
    <w:rsid w:val="00CC6F6A"/>
    <w:rsid w:val="00CC74A0"/>
    <w:rsid w:val="00CC7608"/>
    <w:rsid w:val="00CC76B9"/>
    <w:rsid w:val="00CD1030"/>
    <w:rsid w:val="00CD10DC"/>
    <w:rsid w:val="00CD14EC"/>
    <w:rsid w:val="00CD1B46"/>
    <w:rsid w:val="00CD1F82"/>
    <w:rsid w:val="00CD2BBA"/>
    <w:rsid w:val="00CD2BCE"/>
    <w:rsid w:val="00CD2C6B"/>
    <w:rsid w:val="00CD33E8"/>
    <w:rsid w:val="00CD36EF"/>
    <w:rsid w:val="00CD3AFE"/>
    <w:rsid w:val="00CD3C90"/>
    <w:rsid w:val="00CD41AA"/>
    <w:rsid w:val="00CD42C9"/>
    <w:rsid w:val="00CD43CB"/>
    <w:rsid w:val="00CD44F8"/>
    <w:rsid w:val="00CD45B1"/>
    <w:rsid w:val="00CD48EE"/>
    <w:rsid w:val="00CD4B77"/>
    <w:rsid w:val="00CD4CB4"/>
    <w:rsid w:val="00CD53E7"/>
    <w:rsid w:val="00CD6216"/>
    <w:rsid w:val="00CD64E5"/>
    <w:rsid w:val="00CD6CDB"/>
    <w:rsid w:val="00CD71EF"/>
    <w:rsid w:val="00CD7691"/>
    <w:rsid w:val="00CD780F"/>
    <w:rsid w:val="00CE0718"/>
    <w:rsid w:val="00CE0A61"/>
    <w:rsid w:val="00CE0CA6"/>
    <w:rsid w:val="00CE0EF9"/>
    <w:rsid w:val="00CE0F5D"/>
    <w:rsid w:val="00CE125F"/>
    <w:rsid w:val="00CE162C"/>
    <w:rsid w:val="00CE1979"/>
    <w:rsid w:val="00CE2B63"/>
    <w:rsid w:val="00CE2D8A"/>
    <w:rsid w:val="00CE3673"/>
    <w:rsid w:val="00CE5409"/>
    <w:rsid w:val="00CE58E8"/>
    <w:rsid w:val="00CE5D55"/>
    <w:rsid w:val="00CE672E"/>
    <w:rsid w:val="00CE72CE"/>
    <w:rsid w:val="00CE7765"/>
    <w:rsid w:val="00CE7D39"/>
    <w:rsid w:val="00CF0337"/>
    <w:rsid w:val="00CF0CDC"/>
    <w:rsid w:val="00CF1245"/>
    <w:rsid w:val="00CF128B"/>
    <w:rsid w:val="00CF134A"/>
    <w:rsid w:val="00CF21A3"/>
    <w:rsid w:val="00CF2B49"/>
    <w:rsid w:val="00CF4057"/>
    <w:rsid w:val="00CF40B5"/>
    <w:rsid w:val="00CF4A85"/>
    <w:rsid w:val="00CF5041"/>
    <w:rsid w:val="00CF535E"/>
    <w:rsid w:val="00CF58C9"/>
    <w:rsid w:val="00CF5AFA"/>
    <w:rsid w:val="00CF5BFC"/>
    <w:rsid w:val="00CF61E7"/>
    <w:rsid w:val="00CF656D"/>
    <w:rsid w:val="00CF65A0"/>
    <w:rsid w:val="00CF777D"/>
    <w:rsid w:val="00CF78BD"/>
    <w:rsid w:val="00CF7A8F"/>
    <w:rsid w:val="00CF7BDD"/>
    <w:rsid w:val="00CF7F00"/>
    <w:rsid w:val="00D00673"/>
    <w:rsid w:val="00D0080B"/>
    <w:rsid w:val="00D008E1"/>
    <w:rsid w:val="00D00A9A"/>
    <w:rsid w:val="00D012ED"/>
    <w:rsid w:val="00D0167E"/>
    <w:rsid w:val="00D01A9A"/>
    <w:rsid w:val="00D01CBF"/>
    <w:rsid w:val="00D01D0D"/>
    <w:rsid w:val="00D02670"/>
    <w:rsid w:val="00D02777"/>
    <w:rsid w:val="00D03310"/>
    <w:rsid w:val="00D03745"/>
    <w:rsid w:val="00D04334"/>
    <w:rsid w:val="00D045B9"/>
    <w:rsid w:val="00D04E25"/>
    <w:rsid w:val="00D05853"/>
    <w:rsid w:val="00D05A76"/>
    <w:rsid w:val="00D05FC5"/>
    <w:rsid w:val="00D063CF"/>
    <w:rsid w:val="00D06425"/>
    <w:rsid w:val="00D06724"/>
    <w:rsid w:val="00D069BC"/>
    <w:rsid w:val="00D073FB"/>
    <w:rsid w:val="00D07537"/>
    <w:rsid w:val="00D078E9"/>
    <w:rsid w:val="00D07F6B"/>
    <w:rsid w:val="00D10580"/>
    <w:rsid w:val="00D1062B"/>
    <w:rsid w:val="00D106FE"/>
    <w:rsid w:val="00D1106A"/>
    <w:rsid w:val="00D11F7F"/>
    <w:rsid w:val="00D123FD"/>
    <w:rsid w:val="00D12A2F"/>
    <w:rsid w:val="00D12B51"/>
    <w:rsid w:val="00D13914"/>
    <w:rsid w:val="00D13FD3"/>
    <w:rsid w:val="00D14560"/>
    <w:rsid w:val="00D15507"/>
    <w:rsid w:val="00D15B8D"/>
    <w:rsid w:val="00D16336"/>
    <w:rsid w:val="00D16C6C"/>
    <w:rsid w:val="00D16D79"/>
    <w:rsid w:val="00D17059"/>
    <w:rsid w:val="00D1773F"/>
    <w:rsid w:val="00D1790F"/>
    <w:rsid w:val="00D20036"/>
    <w:rsid w:val="00D2035D"/>
    <w:rsid w:val="00D2085C"/>
    <w:rsid w:val="00D20C71"/>
    <w:rsid w:val="00D20D7D"/>
    <w:rsid w:val="00D2130E"/>
    <w:rsid w:val="00D21C77"/>
    <w:rsid w:val="00D22514"/>
    <w:rsid w:val="00D232D3"/>
    <w:rsid w:val="00D237A4"/>
    <w:rsid w:val="00D2397C"/>
    <w:rsid w:val="00D23A36"/>
    <w:rsid w:val="00D23A41"/>
    <w:rsid w:val="00D23D3D"/>
    <w:rsid w:val="00D242F2"/>
    <w:rsid w:val="00D24989"/>
    <w:rsid w:val="00D249F5"/>
    <w:rsid w:val="00D24FFD"/>
    <w:rsid w:val="00D255FC"/>
    <w:rsid w:val="00D2678D"/>
    <w:rsid w:val="00D26B59"/>
    <w:rsid w:val="00D27011"/>
    <w:rsid w:val="00D27D51"/>
    <w:rsid w:val="00D302EA"/>
    <w:rsid w:val="00D3047C"/>
    <w:rsid w:val="00D30D2F"/>
    <w:rsid w:val="00D31943"/>
    <w:rsid w:val="00D31A70"/>
    <w:rsid w:val="00D32167"/>
    <w:rsid w:val="00D32CBA"/>
    <w:rsid w:val="00D32E74"/>
    <w:rsid w:val="00D32F8B"/>
    <w:rsid w:val="00D33101"/>
    <w:rsid w:val="00D33210"/>
    <w:rsid w:val="00D33344"/>
    <w:rsid w:val="00D33516"/>
    <w:rsid w:val="00D337A6"/>
    <w:rsid w:val="00D33A58"/>
    <w:rsid w:val="00D349F3"/>
    <w:rsid w:val="00D34E20"/>
    <w:rsid w:val="00D34F4F"/>
    <w:rsid w:val="00D3505F"/>
    <w:rsid w:val="00D352F9"/>
    <w:rsid w:val="00D35319"/>
    <w:rsid w:val="00D3595C"/>
    <w:rsid w:val="00D35D45"/>
    <w:rsid w:val="00D3644E"/>
    <w:rsid w:val="00D3673E"/>
    <w:rsid w:val="00D3676A"/>
    <w:rsid w:val="00D36FC4"/>
    <w:rsid w:val="00D3711C"/>
    <w:rsid w:val="00D37743"/>
    <w:rsid w:val="00D37AE6"/>
    <w:rsid w:val="00D403A9"/>
    <w:rsid w:val="00D406B3"/>
    <w:rsid w:val="00D40ABA"/>
    <w:rsid w:val="00D4102D"/>
    <w:rsid w:val="00D41B70"/>
    <w:rsid w:val="00D41B8D"/>
    <w:rsid w:val="00D41E38"/>
    <w:rsid w:val="00D427C3"/>
    <w:rsid w:val="00D4295B"/>
    <w:rsid w:val="00D42AC2"/>
    <w:rsid w:val="00D43671"/>
    <w:rsid w:val="00D43756"/>
    <w:rsid w:val="00D43ACB"/>
    <w:rsid w:val="00D43B00"/>
    <w:rsid w:val="00D43D62"/>
    <w:rsid w:val="00D43E12"/>
    <w:rsid w:val="00D44A97"/>
    <w:rsid w:val="00D44C82"/>
    <w:rsid w:val="00D450EC"/>
    <w:rsid w:val="00D454F3"/>
    <w:rsid w:val="00D4566E"/>
    <w:rsid w:val="00D45AEB"/>
    <w:rsid w:val="00D45BA8"/>
    <w:rsid w:val="00D468A7"/>
    <w:rsid w:val="00D46E74"/>
    <w:rsid w:val="00D47219"/>
    <w:rsid w:val="00D47362"/>
    <w:rsid w:val="00D478F0"/>
    <w:rsid w:val="00D47DB1"/>
    <w:rsid w:val="00D50BE4"/>
    <w:rsid w:val="00D51BE8"/>
    <w:rsid w:val="00D52A4B"/>
    <w:rsid w:val="00D5380A"/>
    <w:rsid w:val="00D5381E"/>
    <w:rsid w:val="00D5427E"/>
    <w:rsid w:val="00D54647"/>
    <w:rsid w:val="00D54B92"/>
    <w:rsid w:val="00D550BD"/>
    <w:rsid w:val="00D55392"/>
    <w:rsid w:val="00D553AB"/>
    <w:rsid w:val="00D55879"/>
    <w:rsid w:val="00D564D3"/>
    <w:rsid w:val="00D569D2"/>
    <w:rsid w:val="00D56CE0"/>
    <w:rsid w:val="00D570CC"/>
    <w:rsid w:val="00D57741"/>
    <w:rsid w:val="00D57CDC"/>
    <w:rsid w:val="00D57E02"/>
    <w:rsid w:val="00D57F17"/>
    <w:rsid w:val="00D60B7D"/>
    <w:rsid w:val="00D62E26"/>
    <w:rsid w:val="00D62F46"/>
    <w:rsid w:val="00D630E7"/>
    <w:rsid w:val="00D63837"/>
    <w:rsid w:val="00D63B2F"/>
    <w:rsid w:val="00D63B40"/>
    <w:rsid w:val="00D6498C"/>
    <w:rsid w:val="00D64DEA"/>
    <w:rsid w:val="00D64F35"/>
    <w:rsid w:val="00D659A1"/>
    <w:rsid w:val="00D65FB9"/>
    <w:rsid w:val="00D6686F"/>
    <w:rsid w:val="00D6726F"/>
    <w:rsid w:val="00D676DB"/>
    <w:rsid w:val="00D676FE"/>
    <w:rsid w:val="00D6799B"/>
    <w:rsid w:val="00D67A4F"/>
    <w:rsid w:val="00D703F7"/>
    <w:rsid w:val="00D70846"/>
    <w:rsid w:val="00D71079"/>
    <w:rsid w:val="00D7117A"/>
    <w:rsid w:val="00D71431"/>
    <w:rsid w:val="00D71E1F"/>
    <w:rsid w:val="00D71F19"/>
    <w:rsid w:val="00D726F0"/>
    <w:rsid w:val="00D727A1"/>
    <w:rsid w:val="00D72A36"/>
    <w:rsid w:val="00D72F96"/>
    <w:rsid w:val="00D73347"/>
    <w:rsid w:val="00D737E9"/>
    <w:rsid w:val="00D743CE"/>
    <w:rsid w:val="00D746ED"/>
    <w:rsid w:val="00D74C9B"/>
    <w:rsid w:val="00D75636"/>
    <w:rsid w:val="00D75DF0"/>
    <w:rsid w:val="00D7658E"/>
    <w:rsid w:val="00D7676A"/>
    <w:rsid w:val="00D76820"/>
    <w:rsid w:val="00D76E1F"/>
    <w:rsid w:val="00D770FE"/>
    <w:rsid w:val="00D772E1"/>
    <w:rsid w:val="00D77DC3"/>
    <w:rsid w:val="00D80446"/>
    <w:rsid w:val="00D8046C"/>
    <w:rsid w:val="00D8051E"/>
    <w:rsid w:val="00D81449"/>
    <w:rsid w:val="00D814F7"/>
    <w:rsid w:val="00D81EC9"/>
    <w:rsid w:val="00D82049"/>
    <w:rsid w:val="00D829A3"/>
    <w:rsid w:val="00D82ADD"/>
    <w:rsid w:val="00D82B03"/>
    <w:rsid w:val="00D82D67"/>
    <w:rsid w:val="00D830A6"/>
    <w:rsid w:val="00D8321E"/>
    <w:rsid w:val="00D83266"/>
    <w:rsid w:val="00D8394C"/>
    <w:rsid w:val="00D84256"/>
    <w:rsid w:val="00D84704"/>
    <w:rsid w:val="00D84C16"/>
    <w:rsid w:val="00D85331"/>
    <w:rsid w:val="00D8533A"/>
    <w:rsid w:val="00D8561A"/>
    <w:rsid w:val="00D85680"/>
    <w:rsid w:val="00D8570A"/>
    <w:rsid w:val="00D85918"/>
    <w:rsid w:val="00D8654B"/>
    <w:rsid w:val="00D868D3"/>
    <w:rsid w:val="00D86BDF"/>
    <w:rsid w:val="00D86FE0"/>
    <w:rsid w:val="00D87C3C"/>
    <w:rsid w:val="00D90617"/>
    <w:rsid w:val="00D906D4"/>
    <w:rsid w:val="00D90D6E"/>
    <w:rsid w:val="00D91253"/>
    <w:rsid w:val="00D913B1"/>
    <w:rsid w:val="00D91638"/>
    <w:rsid w:val="00D91C1A"/>
    <w:rsid w:val="00D91D59"/>
    <w:rsid w:val="00D91F8C"/>
    <w:rsid w:val="00D928AB"/>
    <w:rsid w:val="00D931C4"/>
    <w:rsid w:val="00D9387A"/>
    <w:rsid w:val="00D938D4"/>
    <w:rsid w:val="00D9391D"/>
    <w:rsid w:val="00D93FE4"/>
    <w:rsid w:val="00D94380"/>
    <w:rsid w:val="00D943AC"/>
    <w:rsid w:val="00D95E9D"/>
    <w:rsid w:val="00D9633B"/>
    <w:rsid w:val="00D9683F"/>
    <w:rsid w:val="00D96933"/>
    <w:rsid w:val="00D97262"/>
    <w:rsid w:val="00D97309"/>
    <w:rsid w:val="00D97506"/>
    <w:rsid w:val="00D97969"/>
    <w:rsid w:val="00D97C5E"/>
    <w:rsid w:val="00DA018D"/>
    <w:rsid w:val="00DA02EF"/>
    <w:rsid w:val="00DA107D"/>
    <w:rsid w:val="00DA1F71"/>
    <w:rsid w:val="00DA24BE"/>
    <w:rsid w:val="00DA2EBE"/>
    <w:rsid w:val="00DA325F"/>
    <w:rsid w:val="00DA3386"/>
    <w:rsid w:val="00DA444D"/>
    <w:rsid w:val="00DA4D74"/>
    <w:rsid w:val="00DA4F89"/>
    <w:rsid w:val="00DA50D3"/>
    <w:rsid w:val="00DA519E"/>
    <w:rsid w:val="00DA5F1A"/>
    <w:rsid w:val="00DA61AB"/>
    <w:rsid w:val="00DA6710"/>
    <w:rsid w:val="00DA6AAC"/>
    <w:rsid w:val="00DA6BE7"/>
    <w:rsid w:val="00DA7828"/>
    <w:rsid w:val="00DA7E24"/>
    <w:rsid w:val="00DB01FE"/>
    <w:rsid w:val="00DB0A2E"/>
    <w:rsid w:val="00DB1040"/>
    <w:rsid w:val="00DB160D"/>
    <w:rsid w:val="00DB1A07"/>
    <w:rsid w:val="00DB1A53"/>
    <w:rsid w:val="00DB1AB6"/>
    <w:rsid w:val="00DB1D67"/>
    <w:rsid w:val="00DB1EAA"/>
    <w:rsid w:val="00DB20F6"/>
    <w:rsid w:val="00DB2297"/>
    <w:rsid w:val="00DB2A67"/>
    <w:rsid w:val="00DB30D5"/>
    <w:rsid w:val="00DB312F"/>
    <w:rsid w:val="00DB36C0"/>
    <w:rsid w:val="00DB3A0B"/>
    <w:rsid w:val="00DB3ACC"/>
    <w:rsid w:val="00DB3EFE"/>
    <w:rsid w:val="00DB4510"/>
    <w:rsid w:val="00DB4854"/>
    <w:rsid w:val="00DB56F9"/>
    <w:rsid w:val="00DB58A0"/>
    <w:rsid w:val="00DB597E"/>
    <w:rsid w:val="00DB63FC"/>
    <w:rsid w:val="00DB6BDC"/>
    <w:rsid w:val="00DB7461"/>
    <w:rsid w:val="00DB78E0"/>
    <w:rsid w:val="00DB7914"/>
    <w:rsid w:val="00DB7C8E"/>
    <w:rsid w:val="00DC0E5C"/>
    <w:rsid w:val="00DC1057"/>
    <w:rsid w:val="00DC161F"/>
    <w:rsid w:val="00DC18C3"/>
    <w:rsid w:val="00DC19DC"/>
    <w:rsid w:val="00DC31E9"/>
    <w:rsid w:val="00DC3492"/>
    <w:rsid w:val="00DC35A2"/>
    <w:rsid w:val="00DC3EFD"/>
    <w:rsid w:val="00DC477B"/>
    <w:rsid w:val="00DC4E50"/>
    <w:rsid w:val="00DC52DC"/>
    <w:rsid w:val="00DC58B7"/>
    <w:rsid w:val="00DC7098"/>
    <w:rsid w:val="00DC75DE"/>
    <w:rsid w:val="00DC7784"/>
    <w:rsid w:val="00DD0500"/>
    <w:rsid w:val="00DD0A3D"/>
    <w:rsid w:val="00DD0A99"/>
    <w:rsid w:val="00DD0C78"/>
    <w:rsid w:val="00DD10B4"/>
    <w:rsid w:val="00DD1360"/>
    <w:rsid w:val="00DD156D"/>
    <w:rsid w:val="00DD1CE6"/>
    <w:rsid w:val="00DD1CF2"/>
    <w:rsid w:val="00DD1D11"/>
    <w:rsid w:val="00DD2243"/>
    <w:rsid w:val="00DD2D2E"/>
    <w:rsid w:val="00DD2E1E"/>
    <w:rsid w:val="00DD32B6"/>
    <w:rsid w:val="00DD34B0"/>
    <w:rsid w:val="00DD4011"/>
    <w:rsid w:val="00DD4C86"/>
    <w:rsid w:val="00DD4E25"/>
    <w:rsid w:val="00DD545F"/>
    <w:rsid w:val="00DD55D1"/>
    <w:rsid w:val="00DD6202"/>
    <w:rsid w:val="00DD681D"/>
    <w:rsid w:val="00DD6C88"/>
    <w:rsid w:val="00DD712D"/>
    <w:rsid w:val="00DD7242"/>
    <w:rsid w:val="00DD74C3"/>
    <w:rsid w:val="00DD7D32"/>
    <w:rsid w:val="00DE0537"/>
    <w:rsid w:val="00DE05B3"/>
    <w:rsid w:val="00DE0761"/>
    <w:rsid w:val="00DE0F61"/>
    <w:rsid w:val="00DE1A85"/>
    <w:rsid w:val="00DE1ABD"/>
    <w:rsid w:val="00DE1C7F"/>
    <w:rsid w:val="00DE2121"/>
    <w:rsid w:val="00DE2626"/>
    <w:rsid w:val="00DE27FA"/>
    <w:rsid w:val="00DE2A56"/>
    <w:rsid w:val="00DE2A73"/>
    <w:rsid w:val="00DE307E"/>
    <w:rsid w:val="00DE35DD"/>
    <w:rsid w:val="00DE3CB8"/>
    <w:rsid w:val="00DE3D18"/>
    <w:rsid w:val="00DE3EBF"/>
    <w:rsid w:val="00DE4C2F"/>
    <w:rsid w:val="00DE51F2"/>
    <w:rsid w:val="00DE5D1A"/>
    <w:rsid w:val="00DE5D8C"/>
    <w:rsid w:val="00DE677D"/>
    <w:rsid w:val="00DE6DBB"/>
    <w:rsid w:val="00DE6DC1"/>
    <w:rsid w:val="00DE70EA"/>
    <w:rsid w:val="00DE71D0"/>
    <w:rsid w:val="00DE76CA"/>
    <w:rsid w:val="00DE7BF5"/>
    <w:rsid w:val="00DF0996"/>
    <w:rsid w:val="00DF0AF5"/>
    <w:rsid w:val="00DF0CA0"/>
    <w:rsid w:val="00DF0CB1"/>
    <w:rsid w:val="00DF0EC1"/>
    <w:rsid w:val="00DF0F3A"/>
    <w:rsid w:val="00DF1A17"/>
    <w:rsid w:val="00DF1C79"/>
    <w:rsid w:val="00DF1D76"/>
    <w:rsid w:val="00DF1E9D"/>
    <w:rsid w:val="00DF1F95"/>
    <w:rsid w:val="00DF21BC"/>
    <w:rsid w:val="00DF3359"/>
    <w:rsid w:val="00DF371D"/>
    <w:rsid w:val="00DF39E1"/>
    <w:rsid w:val="00DF3A95"/>
    <w:rsid w:val="00DF3E46"/>
    <w:rsid w:val="00DF42A9"/>
    <w:rsid w:val="00DF4A4A"/>
    <w:rsid w:val="00DF4FB6"/>
    <w:rsid w:val="00DF5049"/>
    <w:rsid w:val="00DF54CE"/>
    <w:rsid w:val="00DF5641"/>
    <w:rsid w:val="00DF564E"/>
    <w:rsid w:val="00DF56A2"/>
    <w:rsid w:val="00DF5837"/>
    <w:rsid w:val="00DF586C"/>
    <w:rsid w:val="00DF5E25"/>
    <w:rsid w:val="00DF6087"/>
    <w:rsid w:val="00DF65FB"/>
    <w:rsid w:val="00DF6B6F"/>
    <w:rsid w:val="00DF7295"/>
    <w:rsid w:val="00DF7473"/>
    <w:rsid w:val="00DF77D6"/>
    <w:rsid w:val="00DF7A1D"/>
    <w:rsid w:val="00DF7DD1"/>
    <w:rsid w:val="00E00730"/>
    <w:rsid w:val="00E00761"/>
    <w:rsid w:val="00E007D4"/>
    <w:rsid w:val="00E00AEB"/>
    <w:rsid w:val="00E019DF"/>
    <w:rsid w:val="00E01AF4"/>
    <w:rsid w:val="00E021FE"/>
    <w:rsid w:val="00E02879"/>
    <w:rsid w:val="00E02D6B"/>
    <w:rsid w:val="00E02F7F"/>
    <w:rsid w:val="00E031FD"/>
    <w:rsid w:val="00E03491"/>
    <w:rsid w:val="00E03B9E"/>
    <w:rsid w:val="00E03DBA"/>
    <w:rsid w:val="00E03DFF"/>
    <w:rsid w:val="00E03F99"/>
    <w:rsid w:val="00E04520"/>
    <w:rsid w:val="00E04D16"/>
    <w:rsid w:val="00E04F01"/>
    <w:rsid w:val="00E053CE"/>
    <w:rsid w:val="00E0543D"/>
    <w:rsid w:val="00E05A6D"/>
    <w:rsid w:val="00E05A84"/>
    <w:rsid w:val="00E05B3E"/>
    <w:rsid w:val="00E05C35"/>
    <w:rsid w:val="00E06221"/>
    <w:rsid w:val="00E06266"/>
    <w:rsid w:val="00E06665"/>
    <w:rsid w:val="00E0684D"/>
    <w:rsid w:val="00E06D92"/>
    <w:rsid w:val="00E06E6F"/>
    <w:rsid w:val="00E077D3"/>
    <w:rsid w:val="00E07D42"/>
    <w:rsid w:val="00E07D56"/>
    <w:rsid w:val="00E10058"/>
    <w:rsid w:val="00E10217"/>
    <w:rsid w:val="00E102DE"/>
    <w:rsid w:val="00E108DE"/>
    <w:rsid w:val="00E11B85"/>
    <w:rsid w:val="00E11CE2"/>
    <w:rsid w:val="00E128C6"/>
    <w:rsid w:val="00E13204"/>
    <w:rsid w:val="00E13827"/>
    <w:rsid w:val="00E139F5"/>
    <w:rsid w:val="00E13FEC"/>
    <w:rsid w:val="00E143E3"/>
    <w:rsid w:val="00E1447B"/>
    <w:rsid w:val="00E1491D"/>
    <w:rsid w:val="00E14BD2"/>
    <w:rsid w:val="00E14E59"/>
    <w:rsid w:val="00E14FA7"/>
    <w:rsid w:val="00E1585D"/>
    <w:rsid w:val="00E15AC6"/>
    <w:rsid w:val="00E163EE"/>
    <w:rsid w:val="00E164C4"/>
    <w:rsid w:val="00E1655A"/>
    <w:rsid w:val="00E1688D"/>
    <w:rsid w:val="00E16AB6"/>
    <w:rsid w:val="00E20824"/>
    <w:rsid w:val="00E20B8D"/>
    <w:rsid w:val="00E20D77"/>
    <w:rsid w:val="00E20E37"/>
    <w:rsid w:val="00E2101E"/>
    <w:rsid w:val="00E21879"/>
    <w:rsid w:val="00E21AC1"/>
    <w:rsid w:val="00E21C91"/>
    <w:rsid w:val="00E21CAC"/>
    <w:rsid w:val="00E21E78"/>
    <w:rsid w:val="00E223DB"/>
    <w:rsid w:val="00E22546"/>
    <w:rsid w:val="00E2282E"/>
    <w:rsid w:val="00E22E59"/>
    <w:rsid w:val="00E23128"/>
    <w:rsid w:val="00E2312F"/>
    <w:rsid w:val="00E236C4"/>
    <w:rsid w:val="00E2384C"/>
    <w:rsid w:val="00E23EEB"/>
    <w:rsid w:val="00E24711"/>
    <w:rsid w:val="00E249CB"/>
    <w:rsid w:val="00E24CD9"/>
    <w:rsid w:val="00E250AE"/>
    <w:rsid w:val="00E26D3B"/>
    <w:rsid w:val="00E274A5"/>
    <w:rsid w:val="00E27603"/>
    <w:rsid w:val="00E30421"/>
    <w:rsid w:val="00E30624"/>
    <w:rsid w:val="00E30A1F"/>
    <w:rsid w:val="00E30D28"/>
    <w:rsid w:val="00E31D81"/>
    <w:rsid w:val="00E32090"/>
    <w:rsid w:val="00E32398"/>
    <w:rsid w:val="00E323D9"/>
    <w:rsid w:val="00E32845"/>
    <w:rsid w:val="00E34793"/>
    <w:rsid w:val="00E34D1C"/>
    <w:rsid w:val="00E35095"/>
    <w:rsid w:val="00E35B81"/>
    <w:rsid w:val="00E35CCD"/>
    <w:rsid w:val="00E3600A"/>
    <w:rsid w:val="00E36683"/>
    <w:rsid w:val="00E36861"/>
    <w:rsid w:val="00E36862"/>
    <w:rsid w:val="00E37269"/>
    <w:rsid w:val="00E40442"/>
    <w:rsid w:val="00E407E5"/>
    <w:rsid w:val="00E40B2F"/>
    <w:rsid w:val="00E40CC0"/>
    <w:rsid w:val="00E40E2C"/>
    <w:rsid w:val="00E415D1"/>
    <w:rsid w:val="00E415D7"/>
    <w:rsid w:val="00E42299"/>
    <w:rsid w:val="00E42575"/>
    <w:rsid w:val="00E425F2"/>
    <w:rsid w:val="00E427EF"/>
    <w:rsid w:val="00E42CF1"/>
    <w:rsid w:val="00E43276"/>
    <w:rsid w:val="00E4343E"/>
    <w:rsid w:val="00E43F1B"/>
    <w:rsid w:val="00E441CC"/>
    <w:rsid w:val="00E44AF9"/>
    <w:rsid w:val="00E44E56"/>
    <w:rsid w:val="00E453A0"/>
    <w:rsid w:val="00E45C5C"/>
    <w:rsid w:val="00E45D24"/>
    <w:rsid w:val="00E462E2"/>
    <w:rsid w:val="00E463FF"/>
    <w:rsid w:val="00E46732"/>
    <w:rsid w:val="00E46FB9"/>
    <w:rsid w:val="00E473BC"/>
    <w:rsid w:val="00E4773B"/>
    <w:rsid w:val="00E47AC7"/>
    <w:rsid w:val="00E47CD9"/>
    <w:rsid w:val="00E47E18"/>
    <w:rsid w:val="00E47E9E"/>
    <w:rsid w:val="00E502E5"/>
    <w:rsid w:val="00E509C2"/>
    <w:rsid w:val="00E50ACA"/>
    <w:rsid w:val="00E50D45"/>
    <w:rsid w:val="00E50F4E"/>
    <w:rsid w:val="00E50F6E"/>
    <w:rsid w:val="00E5141B"/>
    <w:rsid w:val="00E518AE"/>
    <w:rsid w:val="00E51F95"/>
    <w:rsid w:val="00E520F0"/>
    <w:rsid w:val="00E5272B"/>
    <w:rsid w:val="00E529E3"/>
    <w:rsid w:val="00E541E2"/>
    <w:rsid w:val="00E554D5"/>
    <w:rsid w:val="00E555BE"/>
    <w:rsid w:val="00E55790"/>
    <w:rsid w:val="00E568C3"/>
    <w:rsid w:val="00E56A1A"/>
    <w:rsid w:val="00E5749A"/>
    <w:rsid w:val="00E57807"/>
    <w:rsid w:val="00E579B7"/>
    <w:rsid w:val="00E57E74"/>
    <w:rsid w:val="00E6090C"/>
    <w:rsid w:val="00E6091B"/>
    <w:rsid w:val="00E60F27"/>
    <w:rsid w:val="00E614E4"/>
    <w:rsid w:val="00E619B3"/>
    <w:rsid w:val="00E62056"/>
    <w:rsid w:val="00E62439"/>
    <w:rsid w:val="00E636AC"/>
    <w:rsid w:val="00E63711"/>
    <w:rsid w:val="00E64037"/>
    <w:rsid w:val="00E64166"/>
    <w:rsid w:val="00E648F3"/>
    <w:rsid w:val="00E64994"/>
    <w:rsid w:val="00E64EF6"/>
    <w:rsid w:val="00E65F57"/>
    <w:rsid w:val="00E66288"/>
    <w:rsid w:val="00E667B9"/>
    <w:rsid w:val="00E66B37"/>
    <w:rsid w:val="00E66CFB"/>
    <w:rsid w:val="00E66D5F"/>
    <w:rsid w:val="00E67222"/>
    <w:rsid w:val="00E67B83"/>
    <w:rsid w:val="00E70530"/>
    <w:rsid w:val="00E71232"/>
    <w:rsid w:val="00E722BB"/>
    <w:rsid w:val="00E72714"/>
    <w:rsid w:val="00E728A2"/>
    <w:rsid w:val="00E72D7A"/>
    <w:rsid w:val="00E72E30"/>
    <w:rsid w:val="00E738BE"/>
    <w:rsid w:val="00E73A74"/>
    <w:rsid w:val="00E743AE"/>
    <w:rsid w:val="00E7511F"/>
    <w:rsid w:val="00E751FF"/>
    <w:rsid w:val="00E7520E"/>
    <w:rsid w:val="00E7566F"/>
    <w:rsid w:val="00E75916"/>
    <w:rsid w:val="00E75E8E"/>
    <w:rsid w:val="00E76486"/>
    <w:rsid w:val="00E76633"/>
    <w:rsid w:val="00E76FF6"/>
    <w:rsid w:val="00E77C40"/>
    <w:rsid w:val="00E809E5"/>
    <w:rsid w:val="00E80AE2"/>
    <w:rsid w:val="00E814B0"/>
    <w:rsid w:val="00E81517"/>
    <w:rsid w:val="00E81751"/>
    <w:rsid w:val="00E81768"/>
    <w:rsid w:val="00E81F7C"/>
    <w:rsid w:val="00E81FA0"/>
    <w:rsid w:val="00E82476"/>
    <w:rsid w:val="00E824CC"/>
    <w:rsid w:val="00E82650"/>
    <w:rsid w:val="00E82EAD"/>
    <w:rsid w:val="00E82FEC"/>
    <w:rsid w:val="00E8301D"/>
    <w:rsid w:val="00E834A4"/>
    <w:rsid w:val="00E836A6"/>
    <w:rsid w:val="00E83EE4"/>
    <w:rsid w:val="00E83F64"/>
    <w:rsid w:val="00E8409B"/>
    <w:rsid w:val="00E8415B"/>
    <w:rsid w:val="00E8452B"/>
    <w:rsid w:val="00E84739"/>
    <w:rsid w:val="00E847AE"/>
    <w:rsid w:val="00E8556A"/>
    <w:rsid w:val="00E858AA"/>
    <w:rsid w:val="00E85A19"/>
    <w:rsid w:val="00E85A27"/>
    <w:rsid w:val="00E85D3C"/>
    <w:rsid w:val="00E86419"/>
    <w:rsid w:val="00E86DB4"/>
    <w:rsid w:val="00E87123"/>
    <w:rsid w:val="00E8758A"/>
    <w:rsid w:val="00E87AD7"/>
    <w:rsid w:val="00E87B74"/>
    <w:rsid w:val="00E87E9B"/>
    <w:rsid w:val="00E90823"/>
    <w:rsid w:val="00E9119C"/>
    <w:rsid w:val="00E91433"/>
    <w:rsid w:val="00E91CF0"/>
    <w:rsid w:val="00E91E48"/>
    <w:rsid w:val="00E920AC"/>
    <w:rsid w:val="00E921F6"/>
    <w:rsid w:val="00E92499"/>
    <w:rsid w:val="00E92B13"/>
    <w:rsid w:val="00E92B1C"/>
    <w:rsid w:val="00E92BFA"/>
    <w:rsid w:val="00E93A07"/>
    <w:rsid w:val="00E94276"/>
    <w:rsid w:val="00E950E7"/>
    <w:rsid w:val="00E95554"/>
    <w:rsid w:val="00E959C6"/>
    <w:rsid w:val="00E95C06"/>
    <w:rsid w:val="00E95CCB"/>
    <w:rsid w:val="00E95D19"/>
    <w:rsid w:val="00E9640E"/>
    <w:rsid w:val="00E96B51"/>
    <w:rsid w:val="00E96B8E"/>
    <w:rsid w:val="00E970CA"/>
    <w:rsid w:val="00E9785B"/>
    <w:rsid w:val="00E97A27"/>
    <w:rsid w:val="00E97C5F"/>
    <w:rsid w:val="00E97D85"/>
    <w:rsid w:val="00EA03DB"/>
    <w:rsid w:val="00EA07FE"/>
    <w:rsid w:val="00EA087C"/>
    <w:rsid w:val="00EA14C9"/>
    <w:rsid w:val="00EA14D5"/>
    <w:rsid w:val="00EA190B"/>
    <w:rsid w:val="00EA24BB"/>
    <w:rsid w:val="00EA281D"/>
    <w:rsid w:val="00EA2906"/>
    <w:rsid w:val="00EA2C91"/>
    <w:rsid w:val="00EA3197"/>
    <w:rsid w:val="00EA339D"/>
    <w:rsid w:val="00EA35B8"/>
    <w:rsid w:val="00EA36A5"/>
    <w:rsid w:val="00EA40E1"/>
    <w:rsid w:val="00EA44B1"/>
    <w:rsid w:val="00EA4828"/>
    <w:rsid w:val="00EA5BA1"/>
    <w:rsid w:val="00EA6134"/>
    <w:rsid w:val="00EA6DFB"/>
    <w:rsid w:val="00EA717B"/>
    <w:rsid w:val="00EA7365"/>
    <w:rsid w:val="00EA7A17"/>
    <w:rsid w:val="00EA7B59"/>
    <w:rsid w:val="00EA7E39"/>
    <w:rsid w:val="00EB06AE"/>
    <w:rsid w:val="00EB07B2"/>
    <w:rsid w:val="00EB0F4D"/>
    <w:rsid w:val="00EB128A"/>
    <w:rsid w:val="00EB2265"/>
    <w:rsid w:val="00EB2A27"/>
    <w:rsid w:val="00EB2F5B"/>
    <w:rsid w:val="00EB3B18"/>
    <w:rsid w:val="00EB4C52"/>
    <w:rsid w:val="00EB56B0"/>
    <w:rsid w:val="00EB56F7"/>
    <w:rsid w:val="00EB5E57"/>
    <w:rsid w:val="00EB5F5A"/>
    <w:rsid w:val="00EB64C2"/>
    <w:rsid w:val="00EB67B4"/>
    <w:rsid w:val="00EB70AF"/>
    <w:rsid w:val="00EB72E1"/>
    <w:rsid w:val="00EB7C8C"/>
    <w:rsid w:val="00EB7E6C"/>
    <w:rsid w:val="00EC0662"/>
    <w:rsid w:val="00EC0A14"/>
    <w:rsid w:val="00EC1270"/>
    <w:rsid w:val="00EC1626"/>
    <w:rsid w:val="00EC24E6"/>
    <w:rsid w:val="00EC2531"/>
    <w:rsid w:val="00EC27AB"/>
    <w:rsid w:val="00EC28AC"/>
    <w:rsid w:val="00EC2A6A"/>
    <w:rsid w:val="00EC2BA5"/>
    <w:rsid w:val="00EC3881"/>
    <w:rsid w:val="00EC3DFB"/>
    <w:rsid w:val="00EC49E5"/>
    <w:rsid w:val="00EC4AED"/>
    <w:rsid w:val="00EC4D03"/>
    <w:rsid w:val="00EC5054"/>
    <w:rsid w:val="00EC507D"/>
    <w:rsid w:val="00EC5903"/>
    <w:rsid w:val="00EC5AED"/>
    <w:rsid w:val="00EC5ED6"/>
    <w:rsid w:val="00EC6868"/>
    <w:rsid w:val="00ED0229"/>
    <w:rsid w:val="00ED03DA"/>
    <w:rsid w:val="00ED04B3"/>
    <w:rsid w:val="00ED0DFC"/>
    <w:rsid w:val="00ED1233"/>
    <w:rsid w:val="00ED1857"/>
    <w:rsid w:val="00ED192D"/>
    <w:rsid w:val="00ED1CF7"/>
    <w:rsid w:val="00ED2755"/>
    <w:rsid w:val="00ED2983"/>
    <w:rsid w:val="00ED2ADA"/>
    <w:rsid w:val="00ED2F25"/>
    <w:rsid w:val="00ED30E2"/>
    <w:rsid w:val="00ED3417"/>
    <w:rsid w:val="00ED3D9E"/>
    <w:rsid w:val="00ED40DB"/>
    <w:rsid w:val="00ED4203"/>
    <w:rsid w:val="00ED538B"/>
    <w:rsid w:val="00ED586D"/>
    <w:rsid w:val="00ED608C"/>
    <w:rsid w:val="00ED6166"/>
    <w:rsid w:val="00ED62C5"/>
    <w:rsid w:val="00ED6CCD"/>
    <w:rsid w:val="00ED6EC1"/>
    <w:rsid w:val="00ED7677"/>
    <w:rsid w:val="00ED78AA"/>
    <w:rsid w:val="00ED7CC4"/>
    <w:rsid w:val="00ED7FF9"/>
    <w:rsid w:val="00EE0071"/>
    <w:rsid w:val="00EE0235"/>
    <w:rsid w:val="00EE0703"/>
    <w:rsid w:val="00EE11E3"/>
    <w:rsid w:val="00EE1222"/>
    <w:rsid w:val="00EE124D"/>
    <w:rsid w:val="00EE1604"/>
    <w:rsid w:val="00EE1B93"/>
    <w:rsid w:val="00EE207D"/>
    <w:rsid w:val="00EE2118"/>
    <w:rsid w:val="00EE2303"/>
    <w:rsid w:val="00EE23CD"/>
    <w:rsid w:val="00EE2D2D"/>
    <w:rsid w:val="00EE2E7D"/>
    <w:rsid w:val="00EE3291"/>
    <w:rsid w:val="00EE33B9"/>
    <w:rsid w:val="00EE3BAE"/>
    <w:rsid w:val="00EE4187"/>
    <w:rsid w:val="00EE4463"/>
    <w:rsid w:val="00EE4F6E"/>
    <w:rsid w:val="00EE56FB"/>
    <w:rsid w:val="00EE5977"/>
    <w:rsid w:val="00EE5C13"/>
    <w:rsid w:val="00EE671D"/>
    <w:rsid w:val="00EE737F"/>
    <w:rsid w:val="00EE7522"/>
    <w:rsid w:val="00EF06FA"/>
    <w:rsid w:val="00EF0A6F"/>
    <w:rsid w:val="00EF0F50"/>
    <w:rsid w:val="00EF1B23"/>
    <w:rsid w:val="00EF244A"/>
    <w:rsid w:val="00EF258B"/>
    <w:rsid w:val="00EF2A7E"/>
    <w:rsid w:val="00EF300D"/>
    <w:rsid w:val="00EF30C8"/>
    <w:rsid w:val="00EF30E0"/>
    <w:rsid w:val="00EF34DE"/>
    <w:rsid w:val="00EF3822"/>
    <w:rsid w:val="00EF4978"/>
    <w:rsid w:val="00EF51DB"/>
    <w:rsid w:val="00EF57EE"/>
    <w:rsid w:val="00EF5C20"/>
    <w:rsid w:val="00EF5DE5"/>
    <w:rsid w:val="00EF5E7F"/>
    <w:rsid w:val="00EF613F"/>
    <w:rsid w:val="00EF6CF3"/>
    <w:rsid w:val="00EF7492"/>
    <w:rsid w:val="00EF75A8"/>
    <w:rsid w:val="00EF7D5A"/>
    <w:rsid w:val="00F002FC"/>
    <w:rsid w:val="00F007BB"/>
    <w:rsid w:val="00F00A50"/>
    <w:rsid w:val="00F00A99"/>
    <w:rsid w:val="00F01DD0"/>
    <w:rsid w:val="00F026AE"/>
    <w:rsid w:val="00F026E8"/>
    <w:rsid w:val="00F02D26"/>
    <w:rsid w:val="00F032FE"/>
    <w:rsid w:val="00F040D6"/>
    <w:rsid w:val="00F042F5"/>
    <w:rsid w:val="00F043E7"/>
    <w:rsid w:val="00F04C80"/>
    <w:rsid w:val="00F04CDE"/>
    <w:rsid w:val="00F052B0"/>
    <w:rsid w:val="00F05C40"/>
    <w:rsid w:val="00F05D64"/>
    <w:rsid w:val="00F064F4"/>
    <w:rsid w:val="00F067BC"/>
    <w:rsid w:val="00F076CF"/>
    <w:rsid w:val="00F07A52"/>
    <w:rsid w:val="00F07B68"/>
    <w:rsid w:val="00F07E78"/>
    <w:rsid w:val="00F07F8C"/>
    <w:rsid w:val="00F1012B"/>
    <w:rsid w:val="00F10BC7"/>
    <w:rsid w:val="00F10FAD"/>
    <w:rsid w:val="00F122FC"/>
    <w:rsid w:val="00F127DE"/>
    <w:rsid w:val="00F12A1F"/>
    <w:rsid w:val="00F12A71"/>
    <w:rsid w:val="00F13175"/>
    <w:rsid w:val="00F13637"/>
    <w:rsid w:val="00F136E3"/>
    <w:rsid w:val="00F137F1"/>
    <w:rsid w:val="00F13877"/>
    <w:rsid w:val="00F13CC1"/>
    <w:rsid w:val="00F14278"/>
    <w:rsid w:val="00F143BE"/>
    <w:rsid w:val="00F14501"/>
    <w:rsid w:val="00F14737"/>
    <w:rsid w:val="00F14CF0"/>
    <w:rsid w:val="00F1523A"/>
    <w:rsid w:val="00F15364"/>
    <w:rsid w:val="00F16728"/>
    <w:rsid w:val="00F16801"/>
    <w:rsid w:val="00F1715B"/>
    <w:rsid w:val="00F1745D"/>
    <w:rsid w:val="00F175AD"/>
    <w:rsid w:val="00F17736"/>
    <w:rsid w:val="00F17F46"/>
    <w:rsid w:val="00F2134F"/>
    <w:rsid w:val="00F21404"/>
    <w:rsid w:val="00F21609"/>
    <w:rsid w:val="00F21DAE"/>
    <w:rsid w:val="00F21E7F"/>
    <w:rsid w:val="00F22CAA"/>
    <w:rsid w:val="00F2343F"/>
    <w:rsid w:val="00F24840"/>
    <w:rsid w:val="00F24850"/>
    <w:rsid w:val="00F24EEF"/>
    <w:rsid w:val="00F25EF6"/>
    <w:rsid w:val="00F26805"/>
    <w:rsid w:val="00F26AEC"/>
    <w:rsid w:val="00F26BFD"/>
    <w:rsid w:val="00F26E46"/>
    <w:rsid w:val="00F273E7"/>
    <w:rsid w:val="00F27E72"/>
    <w:rsid w:val="00F27E9D"/>
    <w:rsid w:val="00F30465"/>
    <w:rsid w:val="00F32614"/>
    <w:rsid w:val="00F3274E"/>
    <w:rsid w:val="00F32790"/>
    <w:rsid w:val="00F3286C"/>
    <w:rsid w:val="00F32938"/>
    <w:rsid w:val="00F3298B"/>
    <w:rsid w:val="00F33A6A"/>
    <w:rsid w:val="00F33F34"/>
    <w:rsid w:val="00F34811"/>
    <w:rsid w:val="00F34AED"/>
    <w:rsid w:val="00F34F1C"/>
    <w:rsid w:val="00F35024"/>
    <w:rsid w:val="00F35225"/>
    <w:rsid w:val="00F360CD"/>
    <w:rsid w:val="00F36718"/>
    <w:rsid w:val="00F3729D"/>
    <w:rsid w:val="00F374FD"/>
    <w:rsid w:val="00F3766B"/>
    <w:rsid w:val="00F37CD4"/>
    <w:rsid w:val="00F37E09"/>
    <w:rsid w:val="00F37E62"/>
    <w:rsid w:val="00F4039C"/>
    <w:rsid w:val="00F403C5"/>
    <w:rsid w:val="00F4051C"/>
    <w:rsid w:val="00F405A7"/>
    <w:rsid w:val="00F40683"/>
    <w:rsid w:val="00F4135D"/>
    <w:rsid w:val="00F414E1"/>
    <w:rsid w:val="00F41FFD"/>
    <w:rsid w:val="00F4216E"/>
    <w:rsid w:val="00F42790"/>
    <w:rsid w:val="00F4325A"/>
    <w:rsid w:val="00F434DB"/>
    <w:rsid w:val="00F43742"/>
    <w:rsid w:val="00F437A0"/>
    <w:rsid w:val="00F43C80"/>
    <w:rsid w:val="00F4449F"/>
    <w:rsid w:val="00F44C4A"/>
    <w:rsid w:val="00F4506D"/>
    <w:rsid w:val="00F452C4"/>
    <w:rsid w:val="00F458B2"/>
    <w:rsid w:val="00F459E0"/>
    <w:rsid w:val="00F45C32"/>
    <w:rsid w:val="00F46768"/>
    <w:rsid w:val="00F46774"/>
    <w:rsid w:val="00F467E4"/>
    <w:rsid w:val="00F470BF"/>
    <w:rsid w:val="00F47618"/>
    <w:rsid w:val="00F478A6"/>
    <w:rsid w:val="00F479D2"/>
    <w:rsid w:val="00F47A63"/>
    <w:rsid w:val="00F50469"/>
    <w:rsid w:val="00F50689"/>
    <w:rsid w:val="00F50F01"/>
    <w:rsid w:val="00F50FE8"/>
    <w:rsid w:val="00F51226"/>
    <w:rsid w:val="00F5151A"/>
    <w:rsid w:val="00F52277"/>
    <w:rsid w:val="00F5261C"/>
    <w:rsid w:val="00F52960"/>
    <w:rsid w:val="00F5303A"/>
    <w:rsid w:val="00F53455"/>
    <w:rsid w:val="00F5368C"/>
    <w:rsid w:val="00F53C85"/>
    <w:rsid w:val="00F54017"/>
    <w:rsid w:val="00F54255"/>
    <w:rsid w:val="00F54B44"/>
    <w:rsid w:val="00F54C4F"/>
    <w:rsid w:val="00F54F54"/>
    <w:rsid w:val="00F556C3"/>
    <w:rsid w:val="00F556D9"/>
    <w:rsid w:val="00F56027"/>
    <w:rsid w:val="00F5632C"/>
    <w:rsid w:val="00F6006A"/>
    <w:rsid w:val="00F600E0"/>
    <w:rsid w:val="00F60346"/>
    <w:rsid w:val="00F60377"/>
    <w:rsid w:val="00F605B5"/>
    <w:rsid w:val="00F607A9"/>
    <w:rsid w:val="00F60B73"/>
    <w:rsid w:val="00F60B9A"/>
    <w:rsid w:val="00F60CEA"/>
    <w:rsid w:val="00F60F08"/>
    <w:rsid w:val="00F612A8"/>
    <w:rsid w:val="00F614CB"/>
    <w:rsid w:val="00F61922"/>
    <w:rsid w:val="00F61C83"/>
    <w:rsid w:val="00F633D0"/>
    <w:rsid w:val="00F63441"/>
    <w:rsid w:val="00F63D7B"/>
    <w:rsid w:val="00F641F6"/>
    <w:rsid w:val="00F6429D"/>
    <w:rsid w:val="00F64497"/>
    <w:rsid w:val="00F646BC"/>
    <w:rsid w:val="00F646CD"/>
    <w:rsid w:val="00F65BF4"/>
    <w:rsid w:val="00F66267"/>
    <w:rsid w:val="00F66AD8"/>
    <w:rsid w:val="00F66E88"/>
    <w:rsid w:val="00F66F2A"/>
    <w:rsid w:val="00F671B9"/>
    <w:rsid w:val="00F672DA"/>
    <w:rsid w:val="00F6753F"/>
    <w:rsid w:val="00F67E43"/>
    <w:rsid w:val="00F703C7"/>
    <w:rsid w:val="00F706D8"/>
    <w:rsid w:val="00F70A5B"/>
    <w:rsid w:val="00F70E8D"/>
    <w:rsid w:val="00F71003"/>
    <w:rsid w:val="00F71B85"/>
    <w:rsid w:val="00F7202A"/>
    <w:rsid w:val="00F7223D"/>
    <w:rsid w:val="00F722DC"/>
    <w:rsid w:val="00F72377"/>
    <w:rsid w:val="00F72CC6"/>
    <w:rsid w:val="00F72F0F"/>
    <w:rsid w:val="00F7316F"/>
    <w:rsid w:val="00F7327C"/>
    <w:rsid w:val="00F736FB"/>
    <w:rsid w:val="00F73A57"/>
    <w:rsid w:val="00F741C5"/>
    <w:rsid w:val="00F744ED"/>
    <w:rsid w:val="00F7455F"/>
    <w:rsid w:val="00F74583"/>
    <w:rsid w:val="00F75713"/>
    <w:rsid w:val="00F75970"/>
    <w:rsid w:val="00F75AE6"/>
    <w:rsid w:val="00F75B2D"/>
    <w:rsid w:val="00F75E67"/>
    <w:rsid w:val="00F75E70"/>
    <w:rsid w:val="00F75EA2"/>
    <w:rsid w:val="00F76348"/>
    <w:rsid w:val="00F764A8"/>
    <w:rsid w:val="00F76853"/>
    <w:rsid w:val="00F76B0A"/>
    <w:rsid w:val="00F774F1"/>
    <w:rsid w:val="00F803F7"/>
    <w:rsid w:val="00F80BB6"/>
    <w:rsid w:val="00F80FF6"/>
    <w:rsid w:val="00F8102A"/>
    <w:rsid w:val="00F81325"/>
    <w:rsid w:val="00F81358"/>
    <w:rsid w:val="00F816A0"/>
    <w:rsid w:val="00F8186F"/>
    <w:rsid w:val="00F822AF"/>
    <w:rsid w:val="00F8303B"/>
    <w:rsid w:val="00F8390F"/>
    <w:rsid w:val="00F83ED1"/>
    <w:rsid w:val="00F84204"/>
    <w:rsid w:val="00F844B6"/>
    <w:rsid w:val="00F84969"/>
    <w:rsid w:val="00F84A4D"/>
    <w:rsid w:val="00F852D4"/>
    <w:rsid w:val="00F852F1"/>
    <w:rsid w:val="00F85B4B"/>
    <w:rsid w:val="00F85B6F"/>
    <w:rsid w:val="00F85E48"/>
    <w:rsid w:val="00F86AC9"/>
    <w:rsid w:val="00F86B95"/>
    <w:rsid w:val="00F87BDD"/>
    <w:rsid w:val="00F87ECD"/>
    <w:rsid w:val="00F904DF"/>
    <w:rsid w:val="00F906AD"/>
    <w:rsid w:val="00F907E5"/>
    <w:rsid w:val="00F90D35"/>
    <w:rsid w:val="00F90EB1"/>
    <w:rsid w:val="00F9114F"/>
    <w:rsid w:val="00F9138B"/>
    <w:rsid w:val="00F9189C"/>
    <w:rsid w:val="00F91A62"/>
    <w:rsid w:val="00F91B14"/>
    <w:rsid w:val="00F91B49"/>
    <w:rsid w:val="00F92606"/>
    <w:rsid w:val="00F926D3"/>
    <w:rsid w:val="00F92B6E"/>
    <w:rsid w:val="00F9320F"/>
    <w:rsid w:val="00F933EC"/>
    <w:rsid w:val="00F93421"/>
    <w:rsid w:val="00F93B25"/>
    <w:rsid w:val="00F93C02"/>
    <w:rsid w:val="00F93FD9"/>
    <w:rsid w:val="00F9422D"/>
    <w:rsid w:val="00F94485"/>
    <w:rsid w:val="00F94838"/>
    <w:rsid w:val="00F9489B"/>
    <w:rsid w:val="00F9497C"/>
    <w:rsid w:val="00F94D6E"/>
    <w:rsid w:val="00F95164"/>
    <w:rsid w:val="00F957C5"/>
    <w:rsid w:val="00F95E1A"/>
    <w:rsid w:val="00F962D6"/>
    <w:rsid w:val="00F9638C"/>
    <w:rsid w:val="00F9781C"/>
    <w:rsid w:val="00F97FDF"/>
    <w:rsid w:val="00FA10FF"/>
    <w:rsid w:val="00FA1C86"/>
    <w:rsid w:val="00FA2AC9"/>
    <w:rsid w:val="00FA2F3D"/>
    <w:rsid w:val="00FA31D2"/>
    <w:rsid w:val="00FA341E"/>
    <w:rsid w:val="00FA3D0E"/>
    <w:rsid w:val="00FA3DD0"/>
    <w:rsid w:val="00FA3F9A"/>
    <w:rsid w:val="00FA43A2"/>
    <w:rsid w:val="00FA483F"/>
    <w:rsid w:val="00FA4860"/>
    <w:rsid w:val="00FA4B25"/>
    <w:rsid w:val="00FA4D46"/>
    <w:rsid w:val="00FA4F7F"/>
    <w:rsid w:val="00FA50C0"/>
    <w:rsid w:val="00FA51E1"/>
    <w:rsid w:val="00FA58E6"/>
    <w:rsid w:val="00FA5CCC"/>
    <w:rsid w:val="00FA631E"/>
    <w:rsid w:val="00FA6D3D"/>
    <w:rsid w:val="00FA6E10"/>
    <w:rsid w:val="00FA6E95"/>
    <w:rsid w:val="00FA7149"/>
    <w:rsid w:val="00FA73E5"/>
    <w:rsid w:val="00FA7C77"/>
    <w:rsid w:val="00FB0645"/>
    <w:rsid w:val="00FB071F"/>
    <w:rsid w:val="00FB0C21"/>
    <w:rsid w:val="00FB1BDF"/>
    <w:rsid w:val="00FB2205"/>
    <w:rsid w:val="00FB2521"/>
    <w:rsid w:val="00FB2B03"/>
    <w:rsid w:val="00FB320B"/>
    <w:rsid w:val="00FB3216"/>
    <w:rsid w:val="00FB3266"/>
    <w:rsid w:val="00FB3BDC"/>
    <w:rsid w:val="00FB3D48"/>
    <w:rsid w:val="00FB4C1C"/>
    <w:rsid w:val="00FB4E6E"/>
    <w:rsid w:val="00FB4F26"/>
    <w:rsid w:val="00FB522B"/>
    <w:rsid w:val="00FB5CC5"/>
    <w:rsid w:val="00FB5DE9"/>
    <w:rsid w:val="00FB6BF8"/>
    <w:rsid w:val="00FB6E2C"/>
    <w:rsid w:val="00FB739A"/>
    <w:rsid w:val="00FB7680"/>
    <w:rsid w:val="00FB7A34"/>
    <w:rsid w:val="00FB7AD9"/>
    <w:rsid w:val="00FB7B9F"/>
    <w:rsid w:val="00FC0237"/>
    <w:rsid w:val="00FC08FF"/>
    <w:rsid w:val="00FC1160"/>
    <w:rsid w:val="00FC1B68"/>
    <w:rsid w:val="00FC1CB7"/>
    <w:rsid w:val="00FC213E"/>
    <w:rsid w:val="00FC2374"/>
    <w:rsid w:val="00FC3075"/>
    <w:rsid w:val="00FC3A9F"/>
    <w:rsid w:val="00FC3D0D"/>
    <w:rsid w:val="00FC4503"/>
    <w:rsid w:val="00FC4679"/>
    <w:rsid w:val="00FC4810"/>
    <w:rsid w:val="00FC4D09"/>
    <w:rsid w:val="00FC62DC"/>
    <w:rsid w:val="00FC685A"/>
    <w:rsid w:val="00FC6B75"/>
    <w:rsid w:val="00FC734E"/>
    <w:rsid w:val="00FC736C"/>
    <w:rsid w:val="00FC7483"/>
    <w:rsid w:val="00FC74B4"/>
    <w:rsid w:val="00FC7529"/>
    <w:rsid w:val="00FC7697"/>
    <w:rsid w:val="00FD066B"/>
    <w:rsid w:val="00FD0B8F"/>
    <w:rsid w:val="00FD0E5E"/>
    <w:rsid w:val="00FD2FBD"/>
    <w:rsid w:val="00FD3862"/>
    <w:rsid w:val="00FD3FE4"/>
    <w:rsid w:val="00FD50BF"/>
    <w:rsid w:val="00FD52A5"/>
    <w:rsid w:val="00FD58FD"/>
    <w:rsid w:val="00FD6CAB"/>
    <w:rsid w:val="00FD6E3E"/>
    <w:rsid w:val="00FD7484"/>
    <w:rsid w:val="00FE03BF"/>
    <w:rsid w:val="00FE0CF8"/>
    <w:rsid w:val="00FE0D88"/>
    <w:rsid w:val="00FE121D"/>
    <w:rsid w:val="00FE143F"/>
    <w:rsid w:val="00FE17E0"/>
    <w:rsid w:val="00FE1B04"/>
    <w:rsid w:val="00FE20EF"/>
    <w:rsid w:val="00FE2976"/>
    <w:rsid w:val="00FE2AD7"/>
    <w:rsid w:val="00FE341C"/>
    <w:rsid w:val="00FE38FC"/>
    <w:rsid w:val="00FE3B2E"/>
    <w:rsid w:val="00FE4518"/>
    <w:rsid w:val="00FE474A"/>
    <w:rsid w:val="00FE4C86"/>
    <w:rsid w:val="00FE4E40"/>
    <w:rsid w:val="00FE4F9F"/>
    <w:rsid w:val="00FE51BE"/>
    <w:rsid w:val="00FE53FB"/>
    <w:rsid w:val="00FE5636"/>
    <w:rsid w:val="00FE5852"/>
    <w:rsid w:val="00FE6B04"/>
    <w:rsid w:val="00FE6F0D"/>
    <w:rsid w:val="00FE733D"/>
    <w:rsid w:val="00FE781F"/>
    <w:rsid w:val="00FF01F3"/>
    <w:rsid w:val="00FF022B"/>
    <w:rsid w:val="00FF0FA9"/>
    <w:rsid w:val="00FF12D6"/>
    <w:rsid w:val="00FF1957"/>
    <w:rsid w:val="00FF1A6F"/>
    <w:rsid w:val="00FF1C93"/>
    <w:rsid w:val="00FF20BA"/>
    <w:rsid w:val="00FF2967"/>
    <w:rsid w:val="00FF2C05"/>
    <w:rsid w:val="00FF3242"/>
    <w:rsid w:val="00FF39BE"/>
    <w:rsid w:val="00FF3C4B"/>
    <w:rsid w:val="00FF41AA"/>
    <w:rsid w:val="00FF45B9"/>
    <w:rsid w:val="00FF4A6D"/>
    <w:rsid w:val="00FF5E61"/>
    <w:rsid w:val="00FF63A4"/>
    <w:rsid w:val="00FF67CF"/>
    <w:rsid w:val="00FF6D0C"/>
    <w:rsid w:val="00FF6D2F"/>
    <w:rsid w:val="00FF6E6C"/>
    <w:rsid w:val="00FF78CD"/>
    <w:rsid w:val="00FF795C"/>
    <w:rsid w:val="00FF7C71"/>
    <w:rsid w:val="00FF7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66B2D"/>
  <w15:chartTrackingRefBased/>
  <w15:docId w15:val="{80014E35-CC53-4E8B-B1D1-1534199E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71DE"/>
    <w:pPr>
      <w:spacing w:after="200" w:line="276" w:lineRule="auto"/>
    </w:pPr>
    <w:rPr>
      <w:sz w:val="22"/>
      <w:szCs w:val="22"/>
      <w:lang w:val="pl-PL"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GwnyTytu">
    <w:name w:val="Główny Tytuł"/>
    <w:rsid w:val="00797D12"/>
    <w:rPr>
      <w:rFonts w:ascii="Tahoma" w:hAnsi="Tahoma"/>
      <w:b/>
      <w:sz w:val="36"/>
    </w:rPr>
  </w:style>
  <w:style w:type="character" w:customStyle="1" w:styleId="Celspotkania">
    <w:name w:val="Cel spotkania"/>
    <w:rsid w:val="00797D12"/>
    <w:rPr>
      <w:rFonts w:ascii="Arial" w:hAnsi="Arial"/>
      <w:i/>
      <w:sz w:val="24"/>
    </w:rPr>
  </w:style>
  <w:style w:type="paragraph" w:customStyle="1" w:styleId="BTEMEASMCA">
    <w:name w:val="BT EMEA_SMCA"/>
    <w:basedOn w:val="prastasis"/>
    <w:link w:val="BTEMEASMCAChar"/>
    <w:autoRedefine/>
    <w:uiPriority w:val="99"/>
    <w:rsid w:val="00630AFA"/>
    <w:pPr>
      <w:spacing w:after="0" w:line="240" w:lineRule="auto"/>
    </w:pPr>
    <w:rPr>
      <w:rFonts w:ascii="Times New Roman" w:eastAsia="Times New Roman" w:hAnsi="Times New Roman"/>
      <w:noProof/>
      <w:lang w:val="x-none" w:eastAsia="x-none"/>
    </w:rPr>
  </w:style>
  <w:style w:type="character" w:customStyle="1" w:styleId="BTEMEASMCAChar">
    <w:name w:val="BT EMEA_SMCA Char"/>
    <w:link w:val="BTEMEASMCA"/>
    <w:uiPriority w:val="99"/>
    <w:locked/>
    <w:rsid w:val="00630AFA"/>
    <w:rPr>
      <w:rFonts w:ascii="Times New Roman" w:eastAsia="Times New Roman" w:hAnsi="Times New Roman"/>
      <w:noProof/>
      <w:sz w:val="22"/>
      <w:szCs w:val="22"/>
      <w:lang w:val="x-none" w:eastAsia="x-none"/>
    </w:rPr>
  </w:style>
  <w:style w:type="paragraph" w:styleId="Porat">
    <w:name w:val="footer"/>
    <w:basedOn w:val="prastasis"/>
    <w:link w:val="PoratDiagrama"/>
    <w:uiPriority w:val="99"/>
    <w:rsid w:val="007771DE"/>
    <w:pPr>
      <w:tabs>
        <w:tab w:val="center" w:pos="4819"/>
        <w:tab w:val="right" w:pos="9638"/>
      </w:tabs>
      <w:spacing w:after="0" w:line="240" w:lineRule="auto"/>
    </w:pPr>
    <w:rPr>
      <w:rFonts w:ascii="Times New Roman" w:eastAsia="Times New Roman" w:hAnsi="Times New Roman"/>
      <w:sz w:val="24"/>
      <w:szCs w:val="24"/>
      <w:lang w:val="lt-LT"/>
    </w:rPr>
  </w:style>
  <w:style w:type="character" w:customStyle="1" w:styleId="PoratDiagrama">
    <w:name w:val="Poraštė Diagrama"/>
    <w:link w:val="Porat"/>
    <w:uiPriority w:val="99"/>
    <w:rsid w:val="007771DE"/>
    <w:rPr>
      <w:rFonts w:ascii="Times New Roman" w:eastAsia="Times New Roman" w:hAnsi="Times New Roman" w:cs="Times New Roman"/>
      <w:sz w:val="24"/>
      <w:szCs w:val="24"/>
      <w:lang w:val="lt-LT"/>
    </w:rPr>
  </w:style>
  <w:style w:type="character" w:styleId="Puslapionumeris">
    <w:name w:val="page number"/>
    <w:uiPriority w:val="99"/>
    <w:rsid w:val="007771DE"/>
    <w:rPr>
      <w:rFonts w:cs="Times New Roman"/>
    </w:rPr>
  </w:style>
  <w:style w:type="character" w:styleId="Hipersaitas">
    <w:name w:val="Hyperlink"/>
    <w:uiPriority w:val="99"/>
    <w:rsid w:val="007771DE"/>
    <w:rPr>
      <w:color w:val="0000FF"/>
      <w:u w:val="single"/>
    </w:rPr>
  </w:style>
  <w:style w:type="paragraph" w:styleId="Paprastasistekstas">
    <w:name w:val="Plain Text"/>
    <w:basedOn w:val="prastasis"/>
    <w:link w:val="PaprastasistekstasDiagrama"/>
    <w:uiPriority w:val="99"/>
    <w:rsid w:val="007771D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7771DE"/>
    <w:rPr>
      <w:rFonts w:ascii="Courier New" w:eastAsia="SimSun" w:hAnsi="Courier New" w:cs="Times New Roman"/>
      <w:sz w:val="20"/>
      <w:szCs w:val="20"/>
      <w:lang w:val="en-US"/>
    </w:rPr>
  </w:style>
  <w:style w:type="character" w:styleId="Komentaronuoroda">
    <w:name w:val="annotation reference"/>
    <w:semiHidden/>
    <w:unhideWhenUsed/>
    <w:rsid w:val="00897DD4"/>
    <w:rPr>
      <w:sz w:val="16"/>
      <w:szCs w:val="16"/>
    </w:rPr>
  </w:style>
  <w:style w:type="paragraph" w:styleId="Komentarotekstas">
    <w:name w:val="annotation text"/>
    <w:basedOn w:val="prastasis"/>
    <w:link w:val="KomentarotekstasDiagrama"/>
    <w:semiHidden/>
    <w:unhideWhenUsed/>
    <w:rsid w:val="00897DD4"/>
    <w:rPr>
      <w:sz w:val="20"/>
      <w:szCs w:val="20"/>
    </w:rPr>
  </w:style>
  <w:style w:type="character" w:customStyle="1" w:styleId="KomentarotekstasDiagrama">
    <w:name w:val="Komentaro tekstas Diagrama"/>
    <w:link w:val="Komentarotekstas"/>
    <w:semiHidden/>
    <w:rsid w:val="00897DD4"/>
    <w:rPr>
      <w:lang w:eastAsia="en-US"/>
    </w:rPr>
  </w:style>
  <w:style w:type="paragraph" w:styleId="Komentarotema">
    <w:name w:val="annotation subject"/>
    <w:basedOn w:val="Komentarotekstas"/>
    <w:next w:val="Komentarotekstas"/>
    <w:link w:val="KomentarotemaDiagrama"/>
    <w:uiPriority w:val="99"/>
    <w:semiHidden/>
    <w:unhideWhenUsed/>
    <w:rsid w:val="00897DD4"/>
    <w:rPr>
      <w:b/>
      <w:bCs/>
    </w:rPr>
  </w:style>
  <w:style w:type="character" w:customStyle="1" w:styleId="KomentarotemaDiagrama">
    <w:name w:val="Komentaro tema Diagrama"/>
    <w:link w:val="Komentarotema"/>
    <w:uiPriority w:val="99"/>
    <w:semiHidden/>
    <w:rsid w:val="00897DD4"/>
    <w:rPr>
      <w:b/>
      <w:bCs/>
      <w:lang w:eastAsia="en-US"/>
    </w:rPr>
  </w:style>
  <w:style w:type="paragraph" w:styleId="Debesliotekstas">
    <w:name w:val="Balloon Text"/>
    <w:basedOn w:val="prastasis"/>
    <w:link w:val="DebesliotekstasDiagrama"/>
    <w:uiPriority w:val="99"/>
    <w:semiHidden/>
    <w:unhideWhenUsed/>
    <w:rsid w:val="00897DD4"/>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97DD4"/>
    <w:rPr>
      <w:rFonts w:ascii="Segoe UI" w:hAnsi="Segoe UI" w:cs="Segoe UI"/>
      <w:sz w:val="18"/>
      <w:szCs w:val="18"/>
      <w:lang w:eastAsia="en-US"/>
    </w:rPr>
  </w:style>
  <w:style w:type="paragraph" w:styleId="Sraopastraipa">
    <w:name w:val="List Paragraph"/>
    <w:basedOn w:val="prastasis"/>
    <w:uiPriority w:val="34"/>
    <w:qFormat/>
    <w:rsid w:val="00431F0B"/>
    <w:pPr>
      <w:ind w:left="720"/>
      <w:contextualSpacing/>
    </w:pPr>
    <w:rPr>
      <w:lang w:val="lt-LT"/>
    </w:rPr>
  </w:style>
  <w:style w:type="paragraph" w:styleId="Antrats">
    <w:name w:val="header"/>
    <w:basedOn w:val="prastasis"/>
    <w:link w:val="AntratsDiagrama"/>
    <w:uiPriority w:val="99"/>
    <w:unhideWhenUsed/>
    <w:rsid w:val="00462B12"/>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462B12"/>
    <w:rPr>
      <w:sz w:val="22"/>
      <w:szCs w:val="22"/>
      <w:lang w:val="pl-PL" w:eastAsia="en-US"/>
    </w:rPr>
  </w:style>
  <w:style w:type="character" w:customStyle="1" w:styleId="tlid-translation">
    <w:name w:val="tlid-translation"/>
    <w:basedOn w:val="Numatytasispastraiposriftas"/>
    <w:rsid w:val="000062A9"/>
  </w:style>
  <w:style w:type="paragraph" w:styleId="prastasiniatinklio">
    <w:name w:val="Normal (Web)"/>
    <w:basedOn w:val="prastasis"/>
    <w:uiPriority w:val="99"/>
    <w:unhideWhenUsed/>
    <w:rsid w:val="001633DB"/>
    <w:pPr>
      <w:spacing w:before="100" w:beforeAutospacing="1" w:after="100" w:afterAutospacing="1" w:line="240" w:lineRule="auto"/>
    </w:pPr>
    <w:rPr>
      <w:rFonts w:ascii="Times New Roman" w:eastAsia="Times New Roman" w:hAnsi="Times New Roman"/>
      <w:sz w:val="24"/>
      <w:szCs w:val="24"/>
      <w:lang w:val="en-US"/>
    </w:rPr>
  </w:style>
  <w:style w:type="paragraph" w:styleId="Pataisymai">
    <w:name w:val="Revision"/>
    <w:hidden/>
    <w:uiPriority w:val="99"/>
    <w:semiHidden/>
    <w:rsid w:val="00F91B49"/>
    <w:rPr>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33328">
      <w:bodyDiv w:val="1"/>
      <w:marLeft w:val="0"/>
      <w:marRight w:val="0"/>
      <w:marTop w:val="0"/>
      <w:marBottom w:val="0"/>
      <w:divBdr>
        <w:top w:val="none" w:sz="0" w:space="0" w:color="auto"/>
        <w:left w:val="none" w:sz="0" w:space="0" w:color="auto"/>
        <w:bottom w:val="none" w:sz="0" w:space="0" w:color="auto"/>
        <w:right w:val="none" w:sz="0" w:space="0" w:color="auto"/>
      </w:divBdr>
    </w:div>
    <w:div w:id="693505863">
      <w:bodyDiv w:val="1"/>
      <w:marLeft w:val="0"/>
      <w:marRight w:val="0"/>
      <w:marTop w:val="0"/>
      <w:marBottom w:val="0"/>
      <w:divBdr>
        <w:top w:val="none" w:sz="0" w:space="0" w:color="auto"/>
        <w:left w:val="none" w:sz="0" w:space="0" w:color="auto"/>
        <w:bottom w:val="none" w:sz="0" w:space="0" w:color="auto"/>
        <w:right w:val="none" w:sz="0" w:space="0" w:color="auto"/>
      </w:divBdr>
    </w:div>
    <w:div w:id="1145926560">
      <w:bodyDiv w:val="1"/>
      <w:marLeft w:val="0"/>
      <w:marRight w:val="0"/>
      <w:marTop w:val="0"/>
      <w:marBottom w:val="0"/>
      <w:divBdr>
        <w:top w:val="none" w:sz="0" w:space="0" w:color="auto"/>
        <w:left w:val="none" w:sz="0" w:space="0" w:color="auto"/>
        <w:bottom w:val="none" w:sz="0" w:space="0" w:color="auto"/>
        <w:right w:val="none" w:sz="0" w:space="0" w:color="auto"/>
      </w:divBdr>
    </w:div>
    <w:div w:id="2058773399">
      <w:bodyDiv w:val="1"/>
      <w:marLeft w:val="0"/>
      <w:marRight w:val="0"/>
      <w:marTop w:val="0"/>
      <w:marBottom w:val="0"/>
      <w:divBdr>
        <w:top w:val="none" w:sz="0" w:space="0" w:color="auto"/>
        <w:left w:val="none" w:sz="0" w:space="0" w:color="auto"/>
        <w:bottom w:val="none" w:sz="0" w:space="0" w:color="auto"/>
        <w:right w:val="none" w:sz="0" w:space="0" w:color="auto"/>
      </w:divBdr>
    </w:div>
    <w:div w:id="21303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de_x0020_name xmlns="ab4c40fc-b9da-498a-a643-ed8060d12465">Clemastinum WZF Polfa</Trade_x0020_name>
    <Procedure_number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DE780-41AF-415D-9DC4-125714B99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DBAE7-44D9-40B5-9B39-DE79761A7E84}">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3.xml><?xml version="1.0" encoding="utf-8"?>
<ds:datastoreItem xmlns:ds="http://schemas.openxmlformats.org/officeDocument/2006/customXml" ds:itemID="{7FC3289C-53A5-490F-A0E4-9919DD68C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18487</Words>
  <Characters>10538</Characters>
  <Application>Microsoft Office Word</Application>
  <DocSecurity>4</DocSecurity>
  <Lines>87</Lines>
  <Paragraphs>57</Paragraphs>
  <ScaleCrop>false</ScaleCrop>
  <HeadingPairs>
    <vt:vector size="8" baseType="variant">
      <vt:variant>
        <vt:lpstr>Pavadinimas</vt:lpstr>
      </vt:variant>
      <vt:variant>
        <vt:i4>1</vt:i4>
      </vt:variant>
      <vt:variant>
        <vt:lpstr>Antraštės</vt:lpstr>
      </vt:variant>
      <vt:variant>
        <vt:i4>53</vt:i4>
      </vt:variant>
      <vt:variant>
        <vt:lpstr>Tytuł</vt:lpstr>
      </vt:variant>
      <vt:variant>
        <vt:i4>1</vt:i4>
      </vt:variant>
      <vt:variant>
        <vt:lpstr>Title</vt:lpstr>
      </vt:variant>
      <vt:variant>
        <vt:i4>1</vt:i4>
      </vt:variant>
    </vt:vector>
  </HeadingPairs>
  <TitlesOfParts>
    <vt:vector size="56" baseType="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vt:lpstr>
      <vt:lpstr>    8.	REGISTRACIJOS PAŽYMĖJIMO NUMERIS (-IAI)</vt:lpstr>
      <vt:lpstr>    9.	REGISTRAVIMO / PERREGISTRAVIMO DATA</vt:lpstr>
      <vt:lpstr>    10.	TEKSTO PERŽIŪROS DATA</vt:lpstr>
      <vt:lpstr/>
      <vt:lpstr>II PRIEDAS</vt:lpstr>
      <vt:lpstr/>
      <vt:lpstr>REGISTRACIJOS SĄLYGOS</vt:lpstr>
      <vt:lpstr>    A.	GAMINTOJAS (-AI), ATSAKINGAS (-I) UŽ SERIJŲ IŠLEIDIMĄ</vt:lpstr>
      <vt:lpstr>    B.	TIEKIMO IR VARTOJIMO SĄLYGOS AR APRIBOJIMAI</vt:lpstr>
      <vt:lpstr/>
      <vt:lpstr>III PRIEDAS</vt:lpstr>
      <vt:lpstr>ŽENKLINIMAS IR PAKUOTĖS LAPELIS</vt:lpstr>
      <vt:lpstr>A. ŽENKLINIMAS</vt:lpstr>
      <vt:lpstr>UNIKALUS IDENTIFIKATORIUS – 2D BRŪKŠNINIS KODAS</vt:lpstr>
      <vt:lpstr>UNIKALUS IDENTIFIKATORIUS – ŽMONĖMS SUPRANTAMI DUOMENYS</vt:lpstr>
      <vt:lpstr>UNIKALUS IDENTIFIKATORIUS – 2D BRŪKŠNINIS KODAS</vt:lpstr>
      <vt:lpstr>UNIKALUS IDENTIFIKATORIUS – ŽMONĖMS SUPRANTAMI DUOMENYS</vt:lpstr>
      <vt:lpstr>B. PAKUOTĖS LAPELIS</vt:lpstr>
      <vt:lpstr>Pakuotės lapelis: informacija pacientui</vt:lpstr>
      <vt:lpstr>    1.	Kas yra Clemastinum PPH ir kam jis vartojamas</vt:lpstr>
      <vt:lpstr>    2.	Kas žinotina prieš vartojant Clemastinum PPH</vt:lpstr>
      <vt:lpstr>    3.	Kaip vartoti Clemastinum PPH</vt:lpstr>
      <vt:lpstr>    4.	Galimas šalutinis poveikis</vt:lpstr>
      <vt:lpstr>    5.	Kaip laikyti Clemastinum PPH</vt:lpstr>
      <vt:lpstr>    6.	Pakuotės turinys ir kita informacija</vt:lpstr>
      <vt:lpstr/>
      <vt:lpstr/>
    </vt:vector>
  </TitlesOfParts>
  <Company/>
  <LinksUpToDate>false</LinksUpToDate>
  <CharactersWithSpaces>28968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2025-12-31T09:38:00Z</dcterms:created>
  <dcterms:modified xsi:type="dcterms:W3CDTF">2025-12-31T09:38:00Z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2023-05-08T09:47:07Z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9382b853-e136-4ea5-9675-d0ad7a757254</vt:lpwstr>
  </property>
  <property fmtid="{D5CDD505-2E9C-101B-9397-08002B2CF9AE}" pid="9" name="MSIP_Label_52c6716a-2832-4ee8-8ee5-b4471006f0c1_ContentBits">
    <vt:lpwstr>0</vt:lpwstr>
  </property>
</Properties>
</file>