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D2EEE94" w14:textId="77777777" w:rsidR="00C30E14" w:rsidRPr="003421AB" w:rsidRDefault="00C30E14" w:rsidP="00C30E14">
      <w:pPr>
        <w:tabs>
          <w:tab w:val="left" w:pos="567"/>
        </w:tabs>
        <w:spacing w:after="0" w:line="240" w:lineRule="auto"/>
        <w:ind w:left="567" w:hanging="567"/>
        <w:jc w:val="center"/>
        <w:outlineLvl w:val="0"/>
        <w:rPr>
          <w:rFonts w:ascii="Times New Roman" w:hAnsi="Times New Roman"/>
          <w:b/>
        </w:rPr>
      </w:pPr>
      <w:r w:rsidRPr="003421AB">
        <w:rPr>
          <w:rFonts w:ascii="Times New Roman" w:hAnsi="Times New Roman"/>
          <w:b/>
        </w:rPr>
        <w:t>Pakuotės lapelis: informacija vartotojui</w:t>
      </w:r>
    </w:p>
    <w:p w14:paraId="4C8378E2" w14:textId="77777777" w:rsidR="00C30E14" w:rsidRPr="003421AB" w:rsidRDefault="00C30E14" w:rsidP="00C30E14">
      <w:pPr>
        <w:tabs>
          <w:tab w:val="left" w:pos="567"/>
        </w:tabs>
        <w:spacing w:after="0" w:line="240" w:lineRule="auto"/>
        <w:rPr>
          <w:rFonts w:ascii="Times New Roman" w:hAnsi="Times New Roman"/>
        </w:rPr>
      </w:pPr>
    </w:p>
    <w:p w14:paraId="6AC15D20" w14:textId="77777777" w:rsidR="00C30E14" w:rsidRPr="003421AB" w:rsidRDefault="00C30E14" w:rsidP="00C30E14">
      <w:pPr>
        <w:tabs>
          <w:tab w:val="left" w:pos="567"/>
        </w:tabs>
        <w:spacing w:after="0" w:line="240" w:lineRule="auto"/>
        <w:jc w:val="center"/>
        <w:outlineLvl w:val="8"/>
        <w:rPr>
          <w:rFonts w:ascii="Times New Roman" w:hAnsi="Times New Roman"/>
          <w:b/>
        </w:rPr>
      </w:pPr>
      <w:proofErr w:type="spellStart"/>
      <w:r w:rsidRPr="003421AB">
        <w:rPr>
          <w:rFonts w:ascii="Times New Roman" w:hAnsi="Times New Roman"/>
          <w:b/>
        </w:rPr>
        <w:t>Diclac</w:t>
      </w:r>
      <w:proofErr w:type="spellEnd"/>
      <w:r w:rsidRPr="003421AB">
        <w:rPr>
          <w:rFonts w:ascii="Times New Roman" w:hAnsi="Times New Roman"/>
          <w:b/>
        </w:rPr>
        <w:t xml:space="preserve"> 100 mg pailginto atpalaidavimo tabletės</w:t>
      </w:r>
    </w:p>
    <w:p w14:paraId="171E8B77" w14:textId="77777777" w:rsidR="00C30E14" w:rsidRPr="003421AB" w:rsidRDefault="00C30E14" w:rsidP="00C30E14">
      <w:pPr>
        <w:tabs>
          <w:tab w:val="left" w:pos="567"/>
        </w:tabs>
        <w:spacing w:after="0" w:line="240" w:lineRule="auto"/>
        <w:jc w:val="center"/>
        <w:rPr>
          <w:rFonts w:ascii="Times New Roman" w:hAnsi="Times New Roman"/>
        </w:rPr>
      </w:pPr>
      <w:proofErr w:type="spellStart"/>
      <w:r w:rsidRPr="003421AB">
        <w:rPr>
          <w:rFonts w:ascii="Times New Roman" w:hAnsi="Times New Roman"/>
        </w:rPr>
        <w:t>diklofenako</w:t>
      </w:r>
      <w:proofErr w:type="spellEnd"/>
      <w:r w:rsidRPr="003421AB">
        <w:rPr>
          <w:rFonts w:ascii="Times New Roman" w:hAnsi="Times New Roman"/>
        </w:rPr>
        <w:t xml:space="preserve"> natrio druska</w:t>
      </w:r>
    </w:p>
    <w:p w14:paraId="09D90ADB" w14:textId="77777777" w:rsidR="00C30E14" w:rsidRPr="003421AB" w:rsidRDefault="00C30E14" w:rsidP="00C30E14">
      <w:pPr>
        <w:tabs>
          <w:tab w:val="left" w:pos="567"/>
        </w:tabs>
        <w:spacing w:after="0" w:line="240" w:lineRule="auto"/>
        <w:rPr>
          <w:rFonts w:ascii="Times New Roman" w:hAnsi="Times New Roman"/>
        </w:rPr>
      </w:pPr>
    </w:p>
    <w:p w14:paraId="668236FE" w14:textId="77777777" w:rsidR="00C30E14" w:rsidRPr="003421AB" w:rsidRDefault="00C30E14" w:rsidP="00C30E14">
      <w:pPr>
        <w:spacing w:after="0" w:line="240" w:lineRule="auto"/>
        <w:rPr>
          <w:rFonts w:ascii="Times New Roman" w:hAnsi="Times New Roman"/>
          <w:b/>
        </w:rPr>
      </w:pPr>
      <w:r w:rsidRPr="003421AB">
        <w:rPr>
          <w:rFonts w:ascii="Times New Roman" w:hAnsi="Times New Roman"/>
          <w:b/>
        </w:rPr>
        <w:t>Atidžiai perskaitykite visą šį lapelį, prieš pradėdami vartoti vaistą, nes jame pateikiama Jums svarbi informacija.</w:t>
      </w:r>
    </w:p>
    <w:p w14:paraId="2C849A65" w14:textId="77777777" w:rsidR="00C30E14" w:rsidRPr="003421AB" w:rsidRDefault="00C30E14" w:rsidP="00C30E14">
      <w:pPr>
        <w:spacing w:after="0" w:line="240" w:lineRule="auto"/>
        <w:ind w:left="567" w:hanging="567"/>
        <w:rPr>
          <w:rFonts w:ascii="Times New Roman" w:hAnsi="Times New Roman"/>
        </w:rPr>
      </w:pPr>
      <w:r w:rsidRPr="003421AB">
        <w:rPr>
          <w:rFonts w:ascii="Times New Roman" w:hAnsi="Times New Roman"/>
        </w:rPr>
        <w:t>-</w:t>
      </w:r>
      <w:r w:rsidRPr="003421AB">
        <w:rPr>
          <w:rFonts w:ascii="Times New Roman" w:hAnsi="Times New Roman"/>
        </w:rPr>
        <w:tab/>
        <w:t>Neišmeskite šio lapelio, nes vėl gali prireikti jį perskaityti.</w:t>
      </w:r>
    </w:p>
    <w:p w14:paraId="7623F2A6" w14:textId="77777777" w:rsidR="00C30E14" w:rsidRPr="003421AB" w:rsidRDefault="00C30E14" w:rsidP="00C30E14">
      <w:pPr>
        <w:spacing w:after="0" w:line="240" w:lineRule="auto"/>
        <w:ind w:left="567" w:hanging="567"/>
        <w:rPr>
          <w:rFonts w:ascii="Times New Roman" w:hAnsi="Times New Roman"/>
        </w:rPr>
      </w:pPr>
      <w:r w:rsidRPr="003421AB">
        <w:rPr>
          <w:rFonts w:ascii="Times New Roman" w:hAnsi="Times New Roman"/>
        </w:rPr>
        <w:t>-</w:t>
      </w:r>
      <w:r w:rsidRPr="003421AB">
        <w:rPr>
          <w:rFonts w:ascii="Times New Roman" w:hAnsi="Times New Roman"/>
        </w:rPr>
        <w:tab/>
        <w:t>Jeigu kiltų daugiau klausimų, kreipkitės į gydytoją arba vaistininką.</w:t>
      </w:r>
    </w:p>
    <w:p w14:paraId="5C20C1F7" w14:textId="77777777" w:rsidR="00C30E14" w:rsidRPr="003421AB" w:rsidRDefault="00C30E14" w:rsidP="00C30E14">
      <w:pPr>
        <w:spacing w:after="0" w:line="240" w:lineRule="auto"/>
        <w:ind w:left="567" w:hanging="567"/>
        <w:rPr>
          <w:rFonts w:ascii="Times New Roman" w:hAnsi="Times New Roman"/>
        </w:rPr>
      </w:pPr>
      <w:r w:rsidRPr="003421AB">
        <w:rPr>
          <w:rFonts w:ascii="Times New Roman" w:hAnsi="Times New Roman"/>
        </w:rPr>
        <w:t>-</w:t>
      </w:r>
      <w:r w:rsidRPr="003421AB">
        <w:rPr>
          <w:rFonts w:ascii="Times New Roman" w:hAnsi="Times New Roman"/>
        </w:rPr>
        <w:tab/>
        <w:t>Šis vaistas skirtas tik Jums, todėl kitiems žmonėms jo duoti negalima. Vaistas gali jiems pakenkti (net tiems, kurių ligos požymiai yra tokie patys kaip Jūsų).</w:t>
      </w:r>
    </w:p>
    <w:p w14:paraId="6FBDFDB7" w14:textId="77777777" w:rsidR="00C30E14" w:rsidRPr="003421AB" w:rsidRDefault="00C30E14" w:rsidP="00C30E14">
      <w:pPr>
        <w:spacing w:after="0" w:line="240" w:lineRule="auto"/>
        <w:ind w:left="567" w:hanging="567"/>
        <w:rPr>
          <w:rFonts w:ascii="Times New Roman" w:hAnsi="Times New Roman"/>
        </w:rPr>
      </w:pPr>
      <w:r w:rsidRPr="003421AB">
        <w:rPr>
          <w:rFonts w:ascii="Times New Roman" w:hAnsi="Times New Roman"/>
        </w:rPr>
        <w:t>-</w:t>
      </w:r>
      <w:r w:rsidRPr="003421AB">
        <w:rPr>
          <w:rFonts w:ascii="Times New Roman" w:hAnsi="Times New Roman"/>
        </w:rPr>
        <w:tab/>
        <w:t>Jeigu pasireiškė šalutinis poveikis (net jeigu jis šiame lapelyje nenurodytas), kreipkitės į gydytoją arba vaistininką. Žr. 4 skyrių.</w:t>
      </w:r>
    </w:p>
    <w:p w14:paraId="66BB3F47" w14:textId="77777777" w:rsidR="00C30E14" w:rsidRPr="003421AB" w:rsidRDefault="00C30E14" w:rsidP="00C30E14">
      <w:pPr>
        <w:tabs>
          <w:tab w:val="left" w:pos="567"/>
        </w:tabs>
        <w:spacing w:after="0" w:line="240" w:lineRule="auto"/>
        <w:rPr>
          <w:rFonts w:ascii="Times New Roman" w:hAnsi="Times New Roman"/>
        </w:rPr>
      </w:pPr>
    </w:p>
    <w:p w14:paraId="387772EA" w14:textId="77777777" w:rsidR="00C30E14" w:rsidRPr="003421AB" w:rsidRDefault="00C30E14" w:rsidP="00C30E14">
      <w:pPr>
        <w:tabs>
          <w:tab w:val="left" w:pos="567"/>
        </w:tabs>
        <w:spacing w:after="0" w:line="240" w:lineRule="auto"/>
        <w:rPr>
          <w:rFonts w:ascii="Times New Roman" w:hAnsi="Times New Roman"/>
          <w:b/>
        </w:rPr>
      </w:pPr>
      <w:r w:rsidRPr="003421AB">
        <w:rPr>
          <w:rFonts w:ascii="Times New Roman" w:hAnsi="Times New Roman"/>
          <w:b/>
        </w:rPr>
        <w:t>Apie ką rašoma šiame lapelyje?</w:t>
      </w:r>
    </w:p>
    <w:p w14:paraId="598058F7" w14:textId="77777777" w:rsidR="00C30E14" w:rsidRPr="003421AB" w:rsidRDefault="00C30E14" w:rsidP="00C30E14">
      <w:pPr>
        <w:tabs>
          <w:tab w:val="left" w:pos="567"/>
        </w:tabs>
        <w:spacing w:after="0" w:line="240" w:lineRule="auto"/>
        <w:rPr>
          <w:rFonts w:ascii="Times New Roman" w:hAnsi="Times New Roman"/>
          <w:b/>
        </w:rPr>
      </w:pPr>
    </w:p>
    <w:p w14:paraId="2BE1F364" w14:textId="77777777" w:rsidR="00C30E14" w:rsidRPr="003421AB" w:rsidRDefault="00C30E14" w:rsidP="00C30E14">
      <w:pPr>
        <w:tabs>
          <w:tab w:val="left" w:pos="567"/>
        </w:tabs>
        <w:spacing w:after="0" w:line="240" w:lineRule="auto"/>
        <w:rPr>
          <w:rFonts w:ascii="Times New Roman" w:hAnsi="Times New Roman"/>
        </w:rPr>
      </w:pPr>
      <w:r w:rsidRPr="003421AB">
        <w:rPr>
          <w:rFonts w:ascii="Times New Roman" w:hAnsi="Times New Roman"/>
        </w:rPr>
        <w:t>1.</w:t>
      </w:r>
      <w:r w:rsidRPr="003421AB">
        <w:rPr>
          <w:rFonts w:ascii="Times New Roman" w:hAnsi="Times New Roman"/>
        </w:rPr>
        <w:tab/>
        <w:t xml:space="preserve">Kas yra </w:t>
      </w:r>
      <w:proofErr w:type="spellStart"/>
      <w:r w:rsidRPr="003421AB">
        <w:rPr>
          <w:rFonts w:ascii="Times New Roman" w:hAnsi="Times New Roman"/>
        </w:rPr>
        <w:t>Diclac</w:t>
      </w:r>
      <w:proofErr w:type="spellEnd"/>
      <w:r w:rsidRPr="003421AB">
        <w:rPr>
          <w:rFonts w:ascii="Times New Roman" w:hAnsi="Times New Roman"/>
        </w:rPr>
        <w:t xml:space="preserve"> ir kam jis vartojamas</w:t>
      </w:r>
    </w:p>
    <w:p w14:paraId="1643203E" w14:textId="77777777" w:rsidR="00C30E14" w:rsidRPr="003421AB" w:rsidRDefault="00C30E14" w:rsidP="00C30E14">
      <w:pPr>
        <w:tabs>
          <w:tab w:val="left" w:pos="567"/>
        </w:tabs>
        <w:spacing w:after="0" w:line="240" w:lineRule="auto"/>
        <w:rPr>
          <w:rFonts w:ascii="Times New Roman" w:hAnsi="Times New Roman"/>
        </w:rPr>
      </w:pPr>
      <w:r w:rsidRPr="003421AB">
        <w:rPr>
          <w:rFonts w:ascii="Times New Roman" w:hAnsi="Times New Roman"/>
        </w:rPr>
        <w:t>2.</w:t>
      </w:r>
      <w:r w:rsidRPr="003421AB">
        <w:rPr>
          <w:rFonts w:ascii="Times New Roman" w:hAnsi="Times New Roman"/>
        </w:rPr>
        <w:tab/>
        <w:t xml:space="preserve">Kas žinotina prieš vartojant </w:t>
      </w:r>
      <w:proofErr w:type="spellStart"/>
      <w:r w:rsidRPr="003421AB">
        <w:rPr>
          <w:rFonts w:ascii="Times New Roman" w:hAnsi="Times New Roman"/>
        </w:rPr>
        <w:t>Diclac</w:t>
      </w:r>
      <w:proofErr w:type="spellEnd"/>
      <w:r w:rsidRPr="003421AB">
        <w:rPr>
          <w:rFonts w:ascii="Times New Roman" w:hAnsi="Times New Roman"/>
        </w:rPr>
        <w:t xml:space="preserve"> </w:t>
      </w:r>
    </w:p>
    <w:p w14:paraId="2838A6FE" w14:textId="77777777" w:rsidR="00C30E14" w:rsidRPr="003421AB" w:rsidRDefault="00C30E14" w:rsidP="00C30E14">
      <w:pPr>
        <w:tabs>
          <w:tab w:val="left" w:pos="567"/>
        </w:tabs>
        <w:spacing w:after="0" w:line="240" w:lineRule="auto"/>
        <w:rPr>
          <w:rFonts w:ascii="Times New Roman" w:hAnsi="Times New Roman"/>
        </w:rPr>
      </w:pPr>
      <w:r w:rsidRPr="003421AB">
        <w:rPr>
          <w:rFonts w:ascii="Times New Roman" w:hAnsi="Times New Roman"/>
        </w:rPr>
        <w:t>3.</w:t>
      </w:r>
      <w:r w:rsidRPr="003421AB">
        <w:rPr>
          <w:rFonts w:ascii="Times New Roman" w:hAnsi="Times New Roman"/>
        </w:rPr>
        <w:tab/>
        <w:t xml:space="preserve">Kaip vartoti </w:t>
      </w:r>
      <w:proofErr w:type="spellStart"/>
      <w:r w:rsidRPr="003421AB">
        <w:rPr>
          <w:rFonts w:ascii="Times New Roman" w:hAnsi="Times New Roman"/>
        </w:rPr>
        <w:t>Diclac</w:t>
      </w:r>
      <w:proofErr w:type="spellEnd"/>
      <w:r w:rsidRPr="003421AB">
        <w:rPr>
          <w:rFonts w:ascii="Times New Roman" w:hAnsi="Times New Roman"/>
        </w:rPr>
        <w:t xml:space="preserve"> </w:t>
      </w:r>
    </w:p>
    <w:p w14:paraId="206B2828" w14:textId="77777777" w:rsidR="00C30E14" w:rsidRPr="003421AB" w:rsidRDefault="00C30E14" w:rsidP="00C30E14">
      <w:pPr>
        <w:tabs>
          <w:tab w:val="left" w:pos="567"/>
        </w:tabs>
        <w:spacing w:after="0" w:line="240" w:lineRule="auto"/>
        <w:rPr>
          <w:rFonts w:ascii="Times New Roman" w:hAnsi="Times New Roman"/>
        </w:rPr>
      </w:pPr>
      <w:r w:rsidRPr="003421AB">
        <w:rPr>
          <w:rFonts w:ascii="Times New Roman" w:hAnsi="Times New Roman"/>
        </w:rPr>
        <w:t>4.</w:t>
      </w:r>
      <w:r w:rsidRPr="003421AB">
        <w:rPr>
          <w:rFonts w:ascii="Times New Roman" w:hAnsi="Times New Roman"/>
        </w:rPr>
        <w:tab/>
        <w:t>Galimas šalutinis poveikis</w:t>
      </w:r>
    </w:p>
    <w:p w14:paraId="49F03DC1" w14:textId="77777777" w:rsidR="00C30E14" w:rsidRPr="003421AB" w:rsidRDefault="00C30E14" w:rsidP="00C30E14">
      <w:pPr>
        <w:tabs>
          <w:tab w:val="left" w:pos="567"/>
        </w:tabs>
        <w:spacing w:after="0" w:line="240" w:lineRule="auto"/>
        <w:rPr>
          <w:rFonts w:ascii="Times New Roman" w:hAnsi="Times New Roman"/>
        </w:rPr>
      </w:pPr>
      <w:r w:rsidRPr="003421AB">
        <w:rPr>
          <w:rFonts w:ascii="Times New Roman" w:hAnsi="Times New Roman"/>
        </w:rPr>
        <w:t>5.</w:t>
      </w:r>
      <w:r w:rsidRPr="003421AB">
        <w:rPr>
          <w:rFonts w:ascii="Times New Roman" w:hAnsi="Times New Roman"/>
        </w:rPr>
        <w:tab/>
        <w:t xml:space="preserve">Kaip laikyti </w:t>
      </w:r>
      <w:proofErr w:type="spellStart"/>
      <w:r w:rsidRPr="003421AB">
        <w:rPr>
          <w:rFonts w:ascii="Times New Roman" w:hAnsi="Times New Roman"/>
        </w:rPr>
        <w:t>Diclac</w:t>
      </w:r>
      <w:proofErr w:type="spellEnd"/>
    </w:p>
    <w:p w14:paraId="207DE9EF" w14:textId="77777777" w:rsidR="00C30E14" w:rsidRPr="003421AB" w:rsidRDefault="00C30E14" w:rsidP="00C30E14">
      <w:pPr>
        <w:tabs>
          <w:tab w:val="left" w:pos="567"/>
        </w:tabs>
        <w:spacing w:after="0" w:line="240" w:lineRule="auto"/>
        <w:rPr>
          <w:rFonts w:ascii="Times New Roman" w:hAnsi="Times New Roman"/>
        </w:rPr>
      </w:pPr>
      <w:r w:rsidRPr="003421AB">
        <w:rPr>
          <w:rFonts w:ascii="Times New Roman" w:hAnsi="Times New Roman"/>
        </w:rPr>
        <w:t>6.</w:t>
      </w:r>
      <w:r w:rsidRPr="003421AB">
        <w:rPr>
          <w:rFonts w:ascii="Times New Roman" w:hAnsi="Times New Roman"/>
        </w:rPr>
        <w:tab/>
        <w:t>Pakuotės turinys ir kita informacija</w:t>
      </w:r>
    </w:p>
    <w:p w14:paraId="198440FB" w14:textId="77777777" w:rsidR="00C30E14" w:rsidRPr="003421AB" w:rsidRDefault="00C30E14" w:rsidP="00C30E14">
      <w:pPr>
        <w:tabs>
          <w:tab w:val="left" w:pos="567"/>
        </w:tabs>
        <w:spacing w:after="0" w:line="240" w:lineRule="auto"/>
        <w:rPr>
          <w:rFonts w:ascii="Times New Roman" w:hAnsi="Times New Roman"/>
          <w:b/>
        </w:rPr>
      </w:pPr>
    </w:p>
    <w:p w14:paraId="01BD97C8" w14:textId="77777777" w:rsidR="00C30E14" w:rsidRPr="003421AB" w:rsidRDefault="00C30E14" w:rsidP="00C30E14">
      <w:pPr>
        <w:tabs>
          <w:tab w:val="left" w:pos="567"/>
        </w:tabs>
        <w:spacing w:after="0" w:line="240" w:lineRule="auto"/>
        <w:rPr>
          <w:rFonts w:ascii="Times New Roman" w:hAnsi="Times New Roman"/>
        </w:rPr>
      </w:pPr>
    </w:p>
    <w:p w14:paraId="617488C7" w14:textId="77777777" w:rsidR="00C30E14" w:rsidRPr="003421AB" w:rsidRDefault="00C30E14" w:rsidP="00C30E14">
      <w:pPr>
        <w:keepNext/>
        <w:tabs>
          <w:tab w:val="left" w:pos="567"/>
        </w:tabs>
        <w:spacing w:after="0" w:line="240" w:lineRule="auto"/>
        <w:outlineLvl w:val="1"/>
        <w:rPr>
          <w:rFonts w:ascii="Times New Roman" w:hAnsi="Times New Roman"/>
          <w:b/>
        </w:rPr>
      </w:pPr>
      <w:r w:rsidRPr="003421AB">
        <w:rPr>
          <w:rFonts w:ascii="Times New Roman" w:hAnsi="Times New Roman"/>
          <w:b/>
        </w:rPr>
        <w:t>1.</w:t>
      </w:r>
      <w:r w:rsidRPr="003421AB">
        <w:rPr>
          <w:rFonts w:ascii="Times New Roman" w:hAnsi="Times New Roman"/>
          <w:b/>
        </w:rPr>
        <w:tab/>
        <w:t xml:space="preserve">Kas yra </w:t>
      </w:r>
      <w:proofErr w:type="spellStart"/>
      <w:r w:rsidRPr="003421AB">
        <w:rPr>
          <w:rFonts w:ascii="Times New Roman" w:hAnsi="Times New Roman"/>
          <w:b/>
        </w:rPr>
        <w:t>Diclac</w:t>
      </w:r>
      <w:proofErr w:type="spellEnd"/>
      <w:r w:rsidRPr="003421AB">
        <w:rPr>
          <w:rFonts w:ascii="Times New Roman" w:hAnsi="Times New Roman"/>
          <w:b/>
        </w:rPr>
        <w:t xml:space="preserve"> ir kam jis vartojamas</w:t>
      </w:r>
    </w:p>
    <w:p w14:paraId="4EB0322E" w14:textId="77777777" w:rsidR="00C30E14" w:rsidRPr="003421AB" w:rsidRDefault="00C30E14" w:rsidP="00C30E14">
      <w:pPr>
        <w:tabs>
          <w:tab w:val="left" w:pos="567"/>
        </w:tabs>
        <w:spacing w:after="0" w:line="240" w:lineRule="auto"/>
        <w:rPr>
          <w:rFonts w:ascii="Times New Roman" w:hAnsi="Times New Roman"/>
        </w:rPr>
      </w:pPr>
    </w:p>
    <w:p w14:paraId="5881F12A" w14:textId="77777777" w:rsidR="00C30E14" w:rsidRPr="003421AB" w:rsidRDefault="00C30E14" w:rsidP="00C30E14">
      <w:pPr>
        <w:tabs>
          <w:tab w:val="left" w:pos="567"/>
        </w:tabs>
        <w:spacing w:after="0" w:line="240" w:lineRule="auto"/>
        <w:rPr>
          <w:rFonts w:ascii="Times New Roman" w:hAnsi="Times New Roman"/>
        </w:rPr>
      </w:pPr>
      <w:proofErr w:type="spellStart"/>
      <w:r w:rsidRPr="003421AB">
        <w:rPr>
          <w:rFonts w:ascii="Times New Roman" w:hAnsi="Times New Roman"/>
        </w:rPr>
        <w:t>Diclac</w:t>
      </w:r>
      <w:proofErr w:type="spellEnd"/>
      <w:r w:rsidRPr="003421AB">
        <w:rPr>
          <w:rFonts w:ascii="Times New Roman" w:hAnsi="Times New Roman"/>
        </w:rPr>
        <w:t xml:space="preserve"> veiklioji medžiaga yra </w:t>
      </w:r>
      <w:proofErr w:type="spellStart"/>
      <w:r w:rsidRPr="003421AB">
        <w:rPr>
          <w:rFonts w:ascii="Times New Roman" w:hAnsi="Times New Roman"/>
        </w:rPr>
        <w:t>diklofenakas</w:t>
      </w:r>
      <w:proofErr w:type="spellEnd"/>
      <w:r w:rsidRPr="003421AB">
        <w:rPr>
          <w:rFonts w:ascii="Times New Roman" w:hAnsi="Times New Roman"/>
        </w:rPr>
        <w:t>. Jis</w:t>
      </w:r>
      <w:r w:rsidRPr="003421AB" w:rsidDel="003A6C9C">
        <w:rPr>
          <w:rFonts w:ascii="Times New Roman" w:hAnsi="Times New Roman"/>
        </w:rPr>
        <w:t xml:space="preserve"> priklauso nesteroidinių vaistų nuo </w:t>
      </w:r>
      <w:r w:rsidRPr="003421AB">
        <w:rPr>
          <w:rFonts w:ascii="Times New Roman" w:hAnsi="Times New Roman"/>
        </w:rPr>
        <w:t xml:space="preserve">skausmo ir </w:t>
      </w:r>
      <w:r w:rsidRPr="003421AB" w:rsidDel="003A6C9C">
        <w:rPr>
          <w:rFonts w:ascii="Times New Roman" w:hAnsi="Times New Roman"/>
        </w:rPr>
        <w:t xml:space="preserve">uždegimo (NVNU) grupei. </w:t>
      </w:r>
      <w:proofErr w:type="spellStart"/>
      <w:r w:rsidRPr="003421AB">
        <w:rPr>
          <w:rFonts w:ascii="Times New Roman" w:hAnsi="Times New Roman"/>
        </w:rPr>
        <w:t>Diclac</w:t>
      </w:r>
      <w:proofErr w:type="spellEnd"/>
      <w:r w:rsidRPr="003421AB">
        <w:rPr>
          <w:rFonts w:ascii="Times New Roman" w:hAnsi="Times New Roman"/>
        </w:rPr>
        <w:t xml:space="preserve"> mažina uždegimo simptomus (pvz., patinimą ir skausmą) bei karščiavimą, tačiau negydo uždegimą ar karščiavimą sukėlusių priežasčių.</w:t>
      </w:r>
    </w:p>
    <w:p w14:paraId="0C0DCC07" w14:textId="77777777" w:rsidR="00C30E14" w:rsidRPr="003421AB" w:rsidRDefault="00C30E14" w:rsidP="00C30E14">
      <w:pPr>
        <w:tabs>
          <w:tab w:val="left" w:pos="567"/>
        </w:tabs>
        <w:spacing w:after="0" w:line="240" w:lineRule="auto"/>
        <w:jc w:val="both"/>
        <w:rPr>
          <w:rFonts w:ascii="Times New Roman" w:hAnsi="Times New Roman"/>
        </w:rPr>
      </w:pPr>
    </w:p>
    <w:p w14:paraId="0858CE03" w14:textId="77777777" w:rsidR="00C30E14" w:rsidRPr="003421AB" w:rsidRDefault="00C30E14" w:rsidP="00C30E14">
      <w:pPr>
        <w:spacing w:after="0" w:line="240" w:lineRule="auto"/>
        <w:rPr>
          <w:rFonts w:ascii="Times New Roman" w:hAnsi="Times New Roman"/>
        </w:rPr>
      </w:pPr>
      <w:proofErr w:type="spellStart"/>
      <w:r w:rsidRPr="003421AB">
        <w:rPr>
          <w:rFonts w:ascii="Times New Roman" w:hAnsi="Times New Roman"/>
        </w:rPr>
        <w:t>Diclac</w:t>
      </w:r>
      <w:proofErr w:type="spellEnd"/>
      <w:r w:rsidRPr="003421AB">
        <w:rPr>
          <w:rFonts w:ascii="Times New Roman" w:hAnsi="Times New Roman"/>
        </w:rPr>
        <w:t xml:space="preserve"> galima vartoti šioms ligoms gydyti:</w:t>
      </w:r>
    </w:p>
    <w:p w14:paraId="51E3F5AC" w14:textId="77777777" w:rsidR="00C30E14" w:rsidRPr="003421AB" w:rsidRDefault="00C30E14" w:rsidP="00C30E14">
      <w:pPr>
        <w:numPr>
          <w:ilvl w:val="0"/>
          <w:numId w:val="1"/>
        </w:numPr>
        <w:spacing w:after="0" w:line="240" w:lineRule="auto"/>
        <w:rPr>
          <w:rFonts w:ascii="Times New Roman" w:hAnsi="Times New Roman"/>
          <w:b/>
        </w:rPr>
      </w:pPr>
      <w:r w:rsidRPr="003421AB">
        <w:rPr>
          <w:rFonts w:ascii="Times New Roman" w:hAnsi="Times New Roman"/>
        </w:rPr>
        <w:t xml:space="preserve">Degeneracinėms (sąnario struktūrą ardančioms) ar uždegiminėms sąnarių ligoms: sąnarių uždegimui (reumatoidiniam artritui, </w:t>
      </w:r>
      <w:proofErr w:type="spellStart"/>
      <w:r w:rsidRPr="003421AB">
        <w:rPr>
          <w:rFonts w:ascii="Times New Roman" w:hAnsi="Times New Roman"/>
        </w:rPr>
        <w:t>osteoartritui</w:t>
      </w:r>
      <w:proofErr w:type="spellEnd"/>
      <w:r w:rsidRPr="003421AB">
        <w:rPr>
          <w:rFonts w:ascii="Times New Roman" w:hAnsi="Times New Roman"/>
        </w:rPr>
        <w:t xml:space="preserve">), </w:t>
      </w:r>
      <w:proofErr w:type="spellStart"/>
      <w:r w:rsidRPr="003421AB">
        <w:rPr>
          <w:rFonts w:ascii="Times New Roman" w:eastAsia="Times New Roman" w:hAnsi="Times New Roman" w:cs="Times New Roman"/>
          <w:lang w:eastAsia="lt-LT"/>
        </w:rPr>
        <w:t>spondiloartritui</w:t>
      </w:r>
      <w:proofErr w:type="spellEnd"/>
      <w:r w:rsidRPr="003421AB">
        <w:rPr>
          <w:rFonts w:ascii="Times New Roman" w:eastAsia="Times New Roman" w:hAnsi="Times New Roman" w:cs="Times New Roman"/>
          <w:lang w:eastAsia="lt-LT"/>
        </w:rPr>
        <w:t xml:space="preserve">, </w:t>
      </w:r>
      <w:proofErr w:type="spellStart"/>
      <w:r w:rsidRPr="003421AB">
        <w:rPr>
          <w:rFonts w:ascii="Times New Roman" w:hAnsi="Times New Roman"/>
        </w:rPr>
        <w:t>ankilozuojančiam</w:t>
      </w:r>
      <w:proofErr w:type="spellEnd"/>
      <w:r w:rsidRPr="003421AB">
        <w:rPr>
          <w:rFonts w:ascii="Times New Roman" w:hAnsi="Times New Roman"/>
        </w:rPr>
        <w:t xml:space="preserve"> </w:t>
      </w:r>
      <w:proofErr w:type="spellStart"/>
      <w:r w:rsidRPr="003421AB">
        <w:rPr>
          <w:rFonts w:ascii="Times New Roman" w:hAnsi="Times New Roman"/>
        </w:rPr>
        <w:t>spondilitui</w:t>
      </w:r>
      <w:proofErr w:type="spellEnd"/>
      <w:r w:rsidRPr="003421AB">
        <w:rPr>
          <w:rFonts w:ascii="Times New Roman" w:hAnsi="Times New Roman"/>
        </w:rPr>
        <w:t xml:space="preserve"> (lėtinei uždegiminei stuburą ir sąnarius pažeidžiančiai ligai),</w:t>
      </w:r>
      <w:r w:rsidRPr="003421AB">
        <w:rPr>
          <w:rFonts w:ascii="Times New Roman" w:eastAsia="Times New Roman" w:hAnsi="Times New Roman" w:cs="Times New Roman"/>
          <w:lang w:eastAsia="lt-LT"/>
        </w:rPr>
        <w:t xml:space="preserve"> apatinės nugaros dalies skausmui,</w:t>
      </w:r>
      <w:r w:rsidRPr="003421AB">
        <w:rPr>
          <w:rFonts w:ascii="Times New Roman" w:hAnsi="Times New Roman"/>
        </w:rPr>
        <w:t xml:space="preserve"> podagros (ligos, kai sąnarių uždegimai kartojasi dėl šlapimo rūgšties kaupimosi organizme) priepuoliams.</w:t>
      </w:r>
    </w:p>
    <w:p w14:paraId="3154A43F" w14:textId="77777777" w:rsidR="00C30E14" w:rsidRPr="003421AB" w:rsidRDefault="00C30E14" w:rsidP="00C30E14">
      <w:pPr>
        <w:numPr>
          <w:ilvl w:val="0"/>
          <w:numId w:val="1"/>
        </w:numPr>
        <w:spacing w:after="0" w:line="240" w:lineRule="auto"/>
        <w:rPr>
          <w:rFonts w:ascii="Times New Roman" w:hAnsi="Times New Roman"/>
        </w:rPr>
      </w:pPr>
      <w:r w:rsidRPr="003421AB">
        <w:rPr>
          <w:rFonts w:ascii="Times New Roman" w:hAnsi="Times New Roman"/>
        </w:rPr>
        <w:t xml:space="preserve">Ūminėms kaulų-raumenų ligoms: </w:t>
      </w:r>
      <w:proofErr w:type="spellStart"/>
      <w:r w:rsidRPr="003421AB">
        <w:rPr>
          <w:rFonts w:ascii="Times New Roman" w:hAnsi="Times New Roman"/>
        </w:rPr>
        <w:t>periartritui</w:t>
      </w:r>
      <w:proofErr w:type="spellEnd"/>
      <w:r w:rsidRPr="003421AB">
        <w:rPr>
          <w:rFonts w:ascii="Times New Roman" w:hAnsi="Times New Roman"/>
        </w:rPr>
        <w:t xml:space="preserve"> (</w:t>
      </w:r>
      <w:r w:rsidRPr="003421AB">
        <w:rPr>
          <w:rFonts w:ascii="Times New Roman" w:hAnsi="Times New Roman"/>
          <w:spacing w:val="-3"/>
        </w:rPr>
        <w:t>sąnarį supančių struktūrų – raiščių, sausgyslių ir raumenų – uždegimui)</w:t>
      </w:r>
      <w:r w:rsidRPr="003421AB">
        <w:rPr>
          <w:rFonts w:ascii="Times New Roman" w:hAnsi="Times New Roman"/>
        </w:rPr>
        <w:t xml:space="preserve">, </w:t>
      </w:r>
      <w:proofErr w:type="spellStart"/>
      <w:r w:rsidRPr="003421AB">
        <w:rPr>
          <w:rFonts w:ascii="Times New Roman" w:eastAsia="Times New Roman" w:hAnsi="Times New Roman" w:cs="Times New Roman"/>
          <w:lang w:eastAsia="lt-LT"/>
        </w:rPr>
        <w:t>tendinitui</w:t>
      </w:r>
      <w:proofErr w:type="spellEnd"/>
      <w:r w:rsidRPr="003421AB">
        <w:rPr>
          <w:rFonts w:ascii="Times New Roman" w:eastAsia="Times New Roman" w:hAnsi="Times New Roman" w:cs="Times New Roman"/>
          <w:lang w:eastAsia="lt-LT"/>
        </w:rPr>
        <w:t xml:space="preserve"> (</w:t>
      </w:r>
      <w:r w:rsidRPr="003421AB">
        <w:rPr>
          <w:rFonts w:ascii="Times New Roman" w:hAnsi="Times New Roman"/>
        </w:rPr>
        <w:t>sausgyslių uždegimui</w:t>
      </w:r>
      <w:r w:rsidRPr="003421AB">
        <w:rPr>
          <w:rFonts w:ascii="Times New Roman" w:eastAsia="Times New Roman" w:hAnsi="Times New Roman" w:cs="Times New Roman"/>
          <w:lang w:eastAsia="lt-LT"/>
        </w:rPr>
        <w:t xml:space="preserve">), </w:t>
      </w:r>
      <w:proofErr w:type="spellStart"/>
      <w:r w:rsidRPr="003421AB">
        <w:rPr>
          <w:rFonts w:ascii="Times New Roman" w:eastAsia="Times New Roman" w:hAnsi="Times New Roman" w:cs="Times New Roman"/>
          <w:lang w:eastAsia="lt-LT"/>
        </w:rPr>
        <w:t>tendosinovitui</w:t>
      </w:r>
      <w:proofErr w:type="spellEnd"/>
      <w:r w:rsidRPr="003421AB">
        <w:rPr>
          <w:rFonts w:ascii="Times New Roman" w:eastAsia="Times New Roman" w:hAnsi="Times New Roman" w:cs="Times New Roman"/>
          <w:lang w:eastAsia="lt-LT"/>
        </w:rPr>
        <w:t xml:space="preserve"> (</w:t>
      </w:r>
      <w:r w:rsidRPr="003421AB">
        <w:rPr>
          <w:rFonts w:ascii="Times New Roman" w:hAnsi="Times New Roman"/>
        </w:rPr>
        <w:t>sausgyslių makščių uždegimui</w:t>
      </w:r>
      <w:r w:rsidRPr="003421AB">
        <w:rPr>
          <w:rFonts w:ascii="Times New Roman" w:eastAsia="Times New Roman" w:hAnsi="Times New Roman" w:cs="Times New Roman"/>
          <w:lang w:eastAsia="lt-LT"/>
        </w:rPr>
        <w:t>), bursitui (sąnaryje esančio mažo, užpildyto skysčiu</w:t>
      </w:r>
      <w:r w:rsidRPr="003421AB">
        <w:rPr>
          <w:rFonts w:ascii="Times New Roman" w:hAnsi="Times New Roman"/>
        </w:rPr>
        <w:t xml:space="preserve"> maišelio</w:t>
      </w:r>
      <w:r w:rsidRPr="003421AB">
        <w:rPr>
          <w:rFonts w:ascii="Times New Roman" w:eastAsia="Times New Roman" w:hAnsi="Times New Roman" w:cs="Times New Roman"/>
          <w:lang w:eastAsia="lt-LT"/>
        </w:rPr>
        <w:t>, vadinamo bursa,</w:t>
      </w:r>
      <w:r w:rsidRPr="003421AB">
        <w:rPr>
          <w:rFonts w:ascii="Times New Roman" w:hAnsi="Times New Roman"/>
        </w:rPr>
        <w:t xml:space="preserve"> uždegimui).</w:t>
      </w:r>
    </w:p>
    <w:p w14:paraId="172DD9C9" w14:textId="77777777" w:rsidR="00C30E14" w:rsidRPr="003421AB" w:rsidRDefault="00C30E14" w:rsidP="00C30E14">
      <w:pPr>
        <w:numPr>
          <w:ilvl w:val="0"/>
          <w:numId w:val="1"/>
        </w:numPr>
        <w:spacing w:after="0" w:line="240" w:lineRule="auto"/>
        <w:rPr>
          <w:rFonts w:ascii="Times New Roman" w:eastAsia="Times New Roman" w:hAnsi="Times New Roman" w:cs="Times New Roman"/>
          <w:lang w:eastAsia="lt-LT"/>
        </w:rPr>
      </w:pPr>
      <w:r w:rsidRPr="003421AB">
        <w:rPr>
          <w:rFonts w:ascii="Times New Roman" w:eastAsia="Times New Roman" w:hAnsi="Times New Roman" w:cs="Times New Roman"/>
          <w:lang w:eastAsia="lt-LT"/>
        </w:rPr>
        <w:t>Skausmingoms būklėms po traumos, įskaitant lūžius, raumens ar sausgyslės patempimus, panirimus.</w:t>
      </w:r>
    </w:p>
    <w:p w14:paraId="55089FC7" w14:textId="77777777" w:rsidR="00C30E14" w:rsidRPr="003421AB" w:rsidRDefault="00C30E14" w:rsidP="00C30E14">
      <w:pPr>
        <w:numPr>
          <w:ilvl w:val="0"/>
          <w:numId w:val="2"/>
        </w:numPr>
        <w:spacing w:after="0" w:line="240" w:lineRule="auto"/>
        <w:rPr>
          <w:rFonts w:ascii="Times New Roman" w:eastAsia="Times New Roman" w:hAnsi="Times New Roman" w:cs="Times New Roman"/>
          <w:lang w:eastAsia="lt-LT"/>
        </w:rPr>
      </w:pPr>
      <w:r w:rsidRPr="003421AB">
        <w:rPr>
          <w:rFonts w:ascii="Times New Roman" w:eastAsia="Times New Roman" w:hAnsi="Times New Roman" w:cs="Times New Roman"/>
          <w:lang w:eastAsia="lt-LT"/>
        </w:rPr>
        <w:t>Skausmui</w:t>
      </w:r>
      <w:r w:rsidRPr="003421AB">
        <w:rPr>
          <w:rFonts w:ascii="Times New Roman" w:hAnsi="Times New Roman"/>
        </w:rPr>
        <w:t xml:space="preserve"> po nedidelių operacijų (ortopedinių, dantų ir kt.).</w:t>
      </w:r>
    </w:p>
    <w:p w14:paraId="46E67221" w14:textId="77777777" w:rsidR="00C30E14" w:rsidRPr="003421AB" w:rsidRDefault="00C30E14" w:rsidP="00C30E14">
      <w:pPr>
        <w:numPr>
          <w:ilvl w:val="0"/>
          <w:numId w:val="2"/>
        </w:numPr>
        <w:spacing w:after="0" w:line="240" w:lineRule="auto"/>
        <w:rPr>
          <w:rFonts w:ascii="Times New Roman" w:hAnsi="Times New Roman"/>
        </w:rPr>
      </w:pPr>
      <w:r w:rsidRPr="003421AB">
        <w:rPr>
          <w:rFonts w:ascii="Times New Roman" w:eastAsia="Times New Roman" w:hAnsi="Times New Roman" w:cs="Times New Roman"/>
          <w:lang w:eastAsia="lt-LT"/>
        </w:rPr>
        <w:t>Skausmingoms mėnesinėms.</w:t>
      </w:r>
      <w:r w:rsidRPr="003421AB" w:rsidDel="00AF2730">
        <w:rPr>
          <w:rFonts w:ascii="Times New Roman" w:hAnsi="Times New Roman"/>
        </w:rPr>
        <w:t xml:space="preserve"> </w:t>
      </w:r>
    </w:p>
    <w:p w14:paraId="11B537DB" w14:textId="77777777" w:rsidR="00C30E14" w:rsidRPr="003421AB" w:rsidRDefault="00C30E14" w:rsidP="00C30E14">
      <w:pPr>
        <w:tabs>
          <w:tab w:val="left" w:pos="567"/>
        </w:tabs>
        <w:spacing w:after="0" w:line="240" w:lineRule="auto"/>
        <w:rPr>
          <w:rFonts w:ascii="Times New Roman" w:hAnsi="Times New Roman"/>
        </w:rPr>
      </w:pPr>
    </w:p>
    <w:p w14:paraId="702C7431" w14:textId="77777777" w:rsidR="00C30E14" w:rsidRPr="003421AB" w:rsidRDefault="00C30E14" w:rsidP="00C30E14">
      <w:pPr>
        <w:tabs>
          <w:tab w:val="left" w:pos="567"/>
        </w:tabs>
        <w:spacing w:after="0" w:line="240" w:lineRule="auto"/>
        <w:rPr>
          <w:rFonts w:ascii="Times New Roman" w:hAnsi="Times New Roman"/>
        </w:rPr>
      </w:pPr>
    </w:p>
    <w:p w14:paraId="74727F5F" w14:textId="77777777" w:rsidR="00C30E14" w:rsidRPr="003421AB" w:rsidRDefault="00C30E14" w:rsidP="00C30E14">
      <w:pPr>
        <w:tabs>
          <w:tab w:val="left" w:pos="567"/>
        </w:tabs>
        <w:spacing w:after="0" w:line="240" w:lineRule="auto"/>
        <w:ind w:left="360" w:hanging="360"/>
        <w:rPr>
          <w:rFonts w:ascii="Times New Roman" w:hAnsi="Times New Roman"/>
          <w:b/>
        </w:rPr>
      </w:pPr>
      <w:r w:rsidRPr="003421AB">
        <w:rPr>
          <w:rFonts w:ascii="Times New Roman" w:hAnsi="Times New Roman"/>
          <w:b/>
        </w:rPr>
        <w:t>2.</w:t>
      </w:r>
      <w:r w:rsidRPr="003421AB">
        <w:rPr>
          <w:rFonts w:ascii="Times New Roman" w:hAnsi="Times New Roman"/>
          <w:b/>
        </w:rPr>
        <w:tab/>
        <w:t xml:space="preserve">Kas žinotina prieš vartojant </w:t>
      </w:r>
      <w:proofErr w:type="spellStart"/>
      <w:r w:rsidRPr="003421AB">
        <w:rPr>
          <w:rFonts w:ascii="Times New Roman" w:hAnsi="Times New Roman"/>
          <w:b/>
        </w:rPr>
        <w:t>Diclac</w:t>
      </w:r>
      <w:proofErr w:type="spellEnd"/>
    </w:p>
    <w:p w14:paraId="678D5E37" w14:textId="77777777" w:rsidR="00C30E14" w:rsidRPr="003421AB" w:rsidRDefault="00C30E14" w:rsidP="00C30E14">
      <w:pPr>
        <w:tabs>
          <w:tab w:val="left" w:pos="567"/>
          <w:tab w:val="left" w:pos="5910"/>
        </w:tabs>
        <w:spacing w:after="0" w:line="240" w:lineRule="auto"/>
        <w:rPr>
          <w:rFonts w:ascii="Times New Roman" w:hAnsi="Times New Roman"/>
        </w:rPr>
      </w:pPr>
    </w:p>
    <w:p w14:paraId="356443D1" w14:textId="77777777" w:rsidR="00C30E14" w:rsidRPr="003421AB" w:rsidRDefault="00C30E14" w:rsidP="00C30E14">
      <w:pPr>
        <w:tabs>
          <w:tab w:val="left" w:pos="567"/>
          <w:tab w:val="left" w:pos="5910"/>
        </w:tabs>
        <w:spacing w:after="0" w:line="240" w:lineRule="auto"/>
        <w:rPr>
          <w:rFonts w:ascii="Times New Roman" w:hAnsi="Times New Roman"/>
          <w:b/>
        </w:rPr>
      </w:pPr>
      <w:proofErr w:type="spellStart"/>
      <w:r w:rsidRPr="003421AB">
        <w:rPr>
          <w:rFonts w:ascii="Times New Roman" w:hAnsi="Times New Roman"/>
          <w:b/>
        </w:rPr>
        <w:t>Diclac</w:t>
      </w:r>
      <w:proofErr w:type="spellEnd"/>
      <w:r w:rsidRPr="003421AB">
        <w:rPr>
          <w:rFonts w:ascii="Times New Roman" w:hAnsi="Times New Roman"/>
          <w:b/>
        </w:rPr>
        <w:t xml:space="preserve"> vartoti draudžiama:</w:t>
      </w:r>
    </w:p>
    <w:p w14:paraId="628A689D" w14:textId="77777777" w:rsidR="00C30E14" w:rsidRPr="003421AB" w:rsidRDefault="00C30E14" w:rsidP="00C30E14">
      <w:pPr>
        <w:tabs>
          <w:tab w:val="left" w:pos="0"/>
          <w:tab w:val="left" w:pos="5910"/>
        </w:tabs>
        <w:spacing w:after="0" w:line="240" w:lineRule="auto"/>
        <w:rPr>
          <w:rFonts w:ascii="Times New Roman" w:hAnsi="Times New Roman"/>
        </w:rPr>
      </w:pPr>
      <w:r w:rsidRPr="003421AB">
        <w:rPr>
          <w:rFonts w:ascii="Times New Roman" w:hAnsi="Times New Roman"/>
        </w:rPr>
        <w:t xml:space="preserve">Kai </w:t>
      </w:r>
      <w:r w:rsidRPr="003421AB">
        <w:rPr>
          <w:rFonts w:ascii="Times New Roman" w:eastAsia="Times New Roman" w:hAnsi="Times New Roman" w:cs="Times New Roman"/>
          <w:lang w:eastAsia="lt-LT"/>
        </w:rPr>
        <w:t>kuriems žmonėms</w:t>
      </w:r>
      <w:r w:rsidRPr="003421AB">
        <w:rPr>
          <w:rFonts w:ascii="Times New Roman" w:hAnsi="Times New Roman"/>
        </w:rPr>
        <w:t xml:space="preserve"> </w:t>
      </w:r>
      <w:proofErr w:type="spellStart"/>
      <w:r w:rsidRPr="003421AB">
        <w:rPr>
          <w:rFonts w:ascii="Times New Roman" w:hAnsi="Times New Roman"/>
        </w:rPr>
        <w:t>Diclac</w:t>
      </w:r>
      <w:proofErr w:type="spellEnd"/>
      <w:r w:rsidRPr="003421AB">
        <w:rPr>
          <w:rFonts w:ascii="Times New Roman" w:eastAsia="Times New Roman" w:hAnsi="Times New Roman" w:cs="Times New Roman"/>
          <w:lang w:eastAsia="lt-LT"/>
        </w:rPr>
        <w:t xml:space="preserve"> VARTOTI DRAUDŽIAMA. Pasakykite</w:t>
      </w:r>
      <w:r w:rsidRPr="003421AB">
        <w:rPr>
          <w:rFonts w:ascii="Times New Roman" w:hAnsi="Times New Roman"/>
        </w:rPr>
        <w:t xml:space="preserve"> </w:t>
      </w:r>
      <w:r w:rsidRPr="003421AB">
        <w:rPr>
          <w:rFonts w:ascii="Times New Roman" w:eastAsia="Times New Roman" w:hAnsi="Times New Roman" w:cs="Times New Roman"/>
          <w:lang w:eastAsia="lt-LT"/>
        </w:rPr>
        <w:t>gydytojui</w:t>
      </w:r>
      <w:r w:rsidRPr="003421AB">
        <w:rPr>
          <w:rFonts w:ascii="Times New Roman" w:hAnsi="Times New Roman"/>
        </w:rPr>
        <w:t>:</w:t>
      </w:r>
    </w:p>
    <w:p w14:paraId="72DC3802" w14:textId="77777777" w:rsidR="00C30E14" w:rsidRPr="003421AB" w:rsidRDefault="00C30E14" w:rsidP="00C30E14">
      <w:pPr>
        <w:numPr>
          <w:ilvl w:val="0"/>
          <w:numId w:val="11"/>
        </w:numPr>
        <w:overflowPunct w:val="0"/>
        <w:autoSpaceDE w:val="0"/>
        <w:autoSpaceDN w:val="0"/>
        <w:adjustRightInd w:val="0"/>
        <w:spacing w:after="0" w:line="240" w:lineRule="auto"/>
        <w:ind w:left="360"/>
        <w:contextualSpacing/>
        <w:textAlignment w:val="baseline"/>
        <w:rPr>
          <w:rFonts w:ascii="Times New Roman" w:hAnsi="Times New Roman"/>
        </w:rPr>
      </w:pPr>
      <w:r w:rsidRPr="003421AB">
        <w:rPr>
          <w:rFonts w:ascii="Times New Roman" w:hAnsi="Times New Roman"/>
        </w:rPr>
        <w:t xml:space="preserve">jeigu manote, kad Jūs galite būti alergiškas (-a) </w:t>
      </w:r>
      <w:proofErr w:type="spellStart"/>
      <w:r w:rsidRPr="003421AB">
        <w:rPr>
          <w:rFonts w:ascii="Times New Roman" w:hAnsi="Times New Roman"/>
        </w:rPr>
        <w:t>diklofenako</w:t>
      </w:r>
      <w:proofErr w:type="spellEnd"/>
      <w:r w:rsidRPr="003421AB">
        <w:rPr>
          <w:rFonts w:ascii="Times New Roman" w:hAnsi="Times New Roman"/>
        </w:rPr>
        <w:t xml:space="preserve"> natrio druskai, aspirinui, </w:t>
      </w:r>
      <w:proofErr w:type="spellStart"/>
      <w:r w:rsidRPr="003421AB">
        <w:rPr>
          <w:rFonts w:ascii="Times New Roman" w:hAnsi="Times New Roman"/>
        </w:rPr>
        <w:t>ibuprofenui</w:t>
      </w:r>
      <w:proofErr w:type="spellEnd"/>
      <w:r w:rsidRPr="003421AB">
        <w:rPr>
          <w:rFonts w:ascii="Times New Roman" w:hAnsi="Times New Roman"/>
        </w:rPr>
        <w:t xml:space="preserve"> arba kuriam nors kitam nesteroidiniam vaistui nuo uždegimo </w:t>
      </w:r>
      <w:r w:rsidRPr="003421AB">
        <w:rPr>
          <w:rFonts w:ascii="Times New Roman" w:eastAsia="Times New Roman" w:hAnsi="Times New Roman" w:cs="Times New Roman"/>
          <w:lang w:eastAsia="lt-LT"/>
        </w:rPr>
        <w:t xml:space="preserve">(NVNU) </w:t>
      </w:r>
      <w:r w:rsidRPr="003421AB">
        <w:rPr>
          <w:rFonts w:ascii="Times New Roman" w:hAnsi="Times New Roman"/>
        </w:rPr>
        <w:t xml:space="preserve">arba bet kuriai pagalbinei </w:t>
      </w:r>
      <w:proofErr w:type="spellStart"/>
      <w:r w:rsidRPr="003421AB">
        <w:rPr>
          <w:rFonts w:ascii="Times New Roman" w:hAnsi="Times New Roman"/>
        </w:rPr>
        <w:t>Diclac</w:t>
      </w:r>
      <w:proofErr w:type="spellEnd"/>
      <w:r w:rsidRPr="003421AB">
        <w:rPr>
          <w:rFonts w:ascii="Times New Roman" w:hAnsi="Times New Roman"/>
        </w:rPr>
        <w:t xml:space="preserve"> medžiagai. (Jos išvardytos šio lapelio pabaigoje.) Padidėjusio jautrumo reakcijos požymiai: veido ir burnos srities patinimas (</w:t>
      </w:r>
      <w:proofErr w:type="spellStart"/>
      <w:r w:rsidRPr="003421AB">
        <w:rPr>
          <w:rFonts w:ascii="Times New Roman" w:hAnsi="Times New Roman"/>
        </w:rPr>
        <w:t>angioneurozinė</w:t>
      </w:r>
      <w:proofErr w:type="spellEnd"/>
      <w:r w:rsidRPr="003421AB">
        <w:rPr>
          <w:rFonts w:ascii="Times New Roman" w:hAnsi="Times New Roman"/>
        </w:rPr>
        <w:t xml:space="preserve"> edema), kvėpavimo sunkumai, krūtinės skausmas, nosies varvėjimas, odos išbėrimas arba kitos alerginio pobūdžio reakcijos</w:t>
      </w:r>
      <w:r w:rsidRPr="003421AB">
        <w:rPr>
          <w:rFonts w:ascii="Times New Roman" w:eastAsia="Times New Roman" w:hAnsi="Times New Roman" w:cs="Times New Roman"/>
          <w:lang w:eastAsia="lt-LT"/>
        </w:rPr>
        <w:t>;</w:t>
      </w:r>
    </w:p>
    <w:p w14:paraId="055D90ED" w14:textId="77777777" w:rsidR="00C30E14" w:rsidRPr="003421AB" w:rsidRDefault="00C30E14" w:rsidP="00C30E14">
      <w:pPr>
        <w:tabs>
          <w:tab w:val="left" w:pos="0"/>
          <w:tab w:val="num" w:pos="426"/>
        </w:tabs>
        <w:overflowPunct w:val="0"/>
        <w:autoSpaceDE w:val="0"/>
        <w:autoSpaceDN w:val="0"/>
        <w:adjustRightInd w:val="0"/>
        <w:spacing w:after="0" w:line="240" w:lineRule="auto"/>
        <w:ind w:left="426" w:hanging="426"/>
        <w:contextualSpacing/>
        <w:textAlignment w:val="baseline"/>
        <w:rPr>
          <w:rFonts w:ascii="Times New Roman" w:hAnsi="Times New Roman"/>
        </w:rPr>
      </w:pPr>
    </w:p>
    <w:p w14:paraId="718D92A9" w14:textId="77777777" w:rsidR="00C30E14" w:rsidRPr="003421AB" w:rsidRDefault="00C30E14" w:rsidP="00C30E14">
      <w:pPr>
        <w:numPr>
          <w:ilvl w:val="0"/>
          <w:numId w:val="3"/>
        </w:numPr>
        <w:tabs>
          <w:tab w:val="num" w:pos="426"/>
        </w:tabs>
        <w:overflowPunct w:val="0"/>
        <w:autoSpaceDE w:val="0"/>
        <w:autoSpaceDN w:val="0"/>
        <w:adjustRightInd w:val="0"/>
        <w:spacing w:after="0" w:line="240" w:lineRule="auto"/>
        <w:ind w:left="426" w:hanging="426"/>
        <w:textAlignment w:val="baseline"/>
        <w:rPr>
          <w:rFonts w:ascii="Times New Roman" w:hAnsi="Times New Roman"/>
        </w:rPr>
      </w:pPr>
      <w:r w:rsidRPr="003421AB">
        <w:rPr>
          <w:rFonts w:ascii="Times New Roman" w:hAnsi="Times New Roman"/>
        </w:rPr>
        <w:t>Pasitarkite su gydytoju: jeigu Jūsų skrandyje ar žarnose yra opų (žaizdų);</w:t>
      </w:r>
    </w:p>
    <w:p w14:paraId="5F4050EF" w14:textId="77777777" w:rsidR="00C30E14" w:rsidRPr="003421AB" w:rsidRDefault="00C30E14" w:rsidP="00C30E14">
      <w:pPr>
        <w:numPr>
          <w:ilvl w:val="0"/>
          <w:numId w:val="3"/>
        </w:numPr>
        <w:tabs>
          <w:tab w:val="num" w:pos="540"/>
          <w:tab w:val="left" w:pos="567"/>
        </w:tabs>
        <w:overflowPunct w:val="0"/>
        <w:autoSpaceDE w:val="0"/>
        <w:autoSpaceDN w:val="0"/>
        <w:adjustRightInd w:val="0"/>
        <w:spacing w:after="0" w:line="240" w:lineRule="auto"/>
        <w:ind w:left="540" w:hanging="540"/>
        <w:textAlignment w:val="baseline"/>
        <w:rPr>
          <w:rFonts w:ascii="Times New Roman" w:hAnsi="Times New Roman"/>
        </w:rPr>
      </w:pPr>
      <w:r w:rsidRPr="003421AB">
        <w:rPr>
          <w:rFonts w:ascii="Times New Roman" w:hAnsi="Times New Roman"/>
        </w:rPr>
        <w:lastRenderedPageBreak/>
        <w:t xml:space="preserve">jeigu Jums yra arba anksčiau yra buvęs kraujavimas </w:t>
      </w:r>
      <w:r w:rsidRPr="003421AB">
        <w:rPr>
          <w:rFonts w:ascii="Times New Roman" w:eastAsia="Times New Roman" w:hAnsi="Times New Roman" w:cs="Times New Roman"/>
          <w:lang w:eastAsia="lt-LT"/>
        </w:rPr>
        <w:t>iš</w:t>
      </w:r>
      <w:r w:rsidRPr="003421AB">
        <w:rPr>
          <w:rFonts w:ascii="Times New Roman" w:hAnsi="Times New Roman"/>
        </w:rPr>
        <w:t xml:space="preserve"> virškinimo </w:t>
      </w:r>
      <w:r w:rsidRPr="003421AB">
        <w:rPr>
          <w:rFonts w:ascii="Times New Roman" w:eastAsia="Times New Roman" w:hAnsi="Times New Roman" w:cs="Times New Roman"/>
          <w:lang w:eastAsia="lt-LT"/>
        </w:rPr>
        <w:t>trakto</w:t>
      </w:r>
      <w:r w:rsidRPr="003421AB">
        <w:rPr>
          <w:rFonts w:ascii="Times New Roman" w:hAnsi="Times New Roman"/>
        </w:rPr>
        <w:t xml:space="preserve"> ar yra buvęs </w:t>
      </w:r>
      <w:r w:rsidRPr="003421AB">
        <w:rPr>
          <w:rFonts w:ascii="Times New Roman" w:eastAsia="Times New Roman" w:hAnsi="Times New Roman" w:cs="Times New Roman"/>
          <w:lang w:eastAsia="lt-LT"/>
        </w:rPr>
        <w:t>virškinimo</w:t>
      </w:r>
      <w:r w:rsidRPr="003421AB">
        <w:rPr>
          <w:rFonts w:ascii="Times New Roman" w:hAnsi="Times New Roman"/>
        </w:rPr>
        <w:t xml:space="preserve"> trakto prakiurimas (kraujavimo simptomai gali būti kraujas išmatose ar juodos išmatos);</w:t>
      </w:r>
    </w:p>
    <w:p w14:paraId="416DBE43" w14:textId="77777777" w:rsidR="00C30E14" w:rsidRPr="003421AB" w:rsidRDefault="00C30E14" w:rsidP="00C30E14">
      <w:pPr>
        <w:numPr>
          <w:ilvl w:val="0"/>
          <w:numId w:val="3"/>
        </w:numPr>
        <w:tabs>
          <w:tab w:val="num" w:pos="540"/>
          <w:tab w:val="left" w:pos="567"/>
        </w:tabs>
        <w:overflowPunct w:val="0"/>
        <w:autoSpaceDE w:val="0"/>
        <w:autoSpaceDN w:val="0"/>
        <w:adjustRightInd w:val="0"/>
        <w:spacing w:after="0" w:line="240" w:lineRule="auto"/>
        <w:ind w:left="540" w:hanging="540"/>
        <w:textAlignment w:val="baseline"/>
        <w:rPr>
          <w:rFonts w:ascii="Times New Roman" w:hAnsi="Times New Roman"/>
        </w:rPr>
      </w:pPr>
      <w:r w:rsidRPr="003421AB">
        <w:rPr>
          <w:rFonts w:ascii="Times New Roman" w:hAnsi="Times New Roman"/>
        </w:rPr>
        <w:t>jeigu sergate sunkiu inkstų nepakankamumu;</w:t>
      </w:r>
    </w:p>
    <w:p w14:paraId="2A28D739" w14:textId="77777777" w:rsidR="00C30E14" w:rsidRPr="003421AB" w:rsidRDefault="00C30E14" w:rsidP="00C30E14">
      <w:pPr>
        <w:numPr>
          <w:ilvl w:val="0"/>
          <w:numId w:val="3"/>
        </w:numPr>
        <w:tabs>
          <w:tab w:val="num" w:pos="540"/>
          <w:tab w:val="left" w:pos="567"/>
        </w:tabs>
        <w:overflowPunct w:val="0"/>
        <w:autoSpaceDE w:val="0"/>
        <w:autoSpaceDN w:val="0"/>
        <w:adjustRightInd w:val="0"/>
        <w:spacing w:after="0" w:line="240" w:lineRule="auto"/>
        <w:ind w:left="540" w:hanging="540"/>
        <w:textAlignment w:val="baseline"/>
        <w:rPr>
          <w:rFonts w:ascii="Times New Roman" w:hAnsi="Times New Roman"/>
        </w:rPr>
      </w:pPr>
      <w:r w:rsidRPr="003421AB">
        <w:rPr>
          <w:rFonts w:ascii="Times New Roman" w:hAnsi="Times New Roman"/>
        </w:rPr>
        <w:t>jeigu sergate sunkiu kepenų nepakankamumu;</w:t>
      </w:r>
    </w:p>
    <w:p w14:paraId="7BD57919" w14:textId="77777777" w:rsidR="00C30E14" w:rsidRPr="003421AB" w:rsidRDefault="00C30E14" w:rsidP="00C30E14">
      <w:pPr>
        <w:numPr>
          <w:ilvl w:val="0"/>
          <w:numId w:val="3"/>
        </w:numPr>
        <w:tabs>
          <w:tab w:val="num" w:pos="540"/>
          <w:tab w:val="left" w:pos="567"/>
        </w:tabs>
        <w:overflowPunct w:val="0"/>
        <w:autoSpaceDE w:val="0"/>
        <w:autoSpaceDN w:val="0"/>
        <w:adjustRightInd w:val="0"/>
        <w:spacing w:after="0" w:line="240" w:lineRule="auto"/>
        <w:ind w:left="540" w:hanging="540"/>
        <w:textAlignment w:val="baseline"/>
        <w:rPr>
          <w:rFonts w:ascii="Times New Roman" w:hAnsi="Times New Roman"/>
        </w:rPr>
      </w:pPr>
      <w:r w:rsidRPr="003421AB">
        <w:rPr>
          <w:rFonts w:ascii="Times New Roman" w:hAnsi="Times New Roman"/>
        </w:rPr>
        <w:t>jeigu sergate sunkiu širdies nepakankamumu;</w:t>
      </w:r>
    </w:p>
    <w:p w14:paraId="4793BAA7" w14:textId="77777777" w:rsidR="00C30E14" w:rsidRPr="003421AB" w:rsidRDefault="00C30E14" w:rsidP="00C30E14">
      <w:pPr>
        <w:numPr>
          <w:ilvl w:val="0"/>
          <w:numId w:val="3"/>
        </w:numPr>
        <w:tabs>
          <w:tab w:val="num" w:pos="540"/>
          <w:tab w:val="left" w:pos="567"/>
        </w:tabs>
        <w:overflowPunct w:val="0"/>
        <w:autoSpaceDE w:val="0"/>
        <w:autoSpaceDN w:val="0"/>
        <w:adjustRightInd w:val="0"/>
        <w:spacing w:after="0" w:line="240" w:lineRule="auto"/>
        <w:ind w:left="540" w:hanging="540"/>
        <w:textAlignment w:val="baseline"/>
        <w:rPr>
          <w:rFonts w:ascii="Times New Roman" w:hAnsi="Times New Roman"/>
        </w:rPr>
      </w:pPr>
      <w:r w:rsidRPr="003421AB">
        <w:rPr>
          <w:rFonts w:ascii="Times New Roman" w:hAnsi="Times New Roman"/>
        </w:rPr>
        <w:t>jeigu sergate širdies liga ir (arba) galvos smegenų kraujagyslių liga, pavyzdžiui, jeigu Jūs patyrėte širdies smūgį (infarktą), insultą, „</w:t>
      </w:r>
      <w:proofErr w:type="spellStart"/>
      <w:r w:rsidRPr="003421AB">
        <w:rPr>
          <w:rFonts w:ascii="Times New Roman" w:hAnsi="Times New Roman"/>
        </w:rPr>
        <w:t>mikroinsultą</w:t>
      </w:r>
      <w:proofErr w:type="spellEnd"/>
      <w:r w:rsidRPr="003421AB">
        <w:rPr>
          <w:rFonts w:ascii="Times New Roman" w:hAnsi="Times New Roman"/>
        </w:rPr>
        <w:t xml:space="preserve">“ (praeinantį smegenų išemijos priepuolį) arba Jums buvo užsikimšusios širdies ar galvos smegenų kraujagyslės, arba Jums buvo atlikta operacija siekiant išvalyti arba šuntuoti užsikimšusias kraujagysles; </w:t>
      </w:r>
    </w:p>
    <w:p w14:paraId="096C7B34" w14:textId="77777777" w:rsidR="00C30E14" w:rsidRPr="003421AB" w:rsidRDefault="00C30E14" w:rsidP="00C30E14">
      <w:pPr>
        <w:numPr>
          <w:ilvl w:val="0"/>
          <w:numId w:val="3"/>
        </w:numPr>
        <w:tabs>
          <w:tab w:val="num" w:pos="540"/>
          <w:tab w:val="left" w:pos="567"/>
        </w:tabs>
        <w:overflowPunct w:val="0"/>
        <w:autoSpaceDE w:val="0"/>
        <w:autoSpaceDN w:val="0"/>
        <w:adjustRightInd w:val="0"/>
        <w:spacing w:after="0" w:line="240" w:lineRule="auto"/>
        <w:ind w:left="540" w:hanging="540"/>
        <w:textAlignment w:val="baseline"/>
        <w:rPr>
          <w:rFonts w:ascii="Times New Roman" w:hAnsi="Times New Roman"/>
        </w:rPr>
      </w:pPr>
      <w:r w:rsidRPr="003421AB">
        <w:rPr>
          <w:rFonts w:ascii="Times New Roman" w:hAnsi="Times New Roman"/>
        </w:rPr>
        <w:t xml:space="preserve">jeigu Jums yra arba anksčiau buvo sutrikusi rankų ar kojų kraujotaka (periferinių arterijų liga); </w:t>
      </w:r>
    </w:p>
    <w:p w14:paraId="21BF27E6" w14:textId="77777777" w:rsidR="00C30E14" w:rsidRPr="003421AB" w:rsidRDefault="00C30E14" w:rsidP="00C30E14">
      <w:pPr>
        <w:numPr>
          <w:ilvl w:val="0"/>
          <w:numId w:val="3"/>
        </w:numPr>
        <w:tabs>
          <w:tab w:val="num" w:pos="540"/>
          <w:tab w:val="left" w:pos="567"/>
        </w:tabs>
        <w:overflowPunct w:val="0"/>
        <w:autoSpaceDE w:val="0"/>
        <w:autoSpaceDN w:val="0"/>
        <w:adjustRightInd w:val="0"/>
        <w:spacing w:after="0" w:line="240" w:lineRule="auto"/>
        <w:ind w:left="540" w:hanging="540"/>
        <w:textAlignment w:val="baseline"/>
        <w:rPr>
          <w:rFonts w:ascii="Times New Roman" w:hAnsi="Times New Roman"/>
        </w:rPr>
      </w:pPr>
      <w:r w:rsidRPr="003421AB">
        <w:rPr>
          <w:rFonts w:ascii="Times New Roman" w:hAnsi="Times New Roman"/>
        </w:rPr>
        <w:t>jeigu esate nėščia daugiau nei 6 mėnesius arba žindote kūdikį</w:t>
      </w:r>
      <w:r>
        <w:rPr>
          <w:rFonts w:ascii="Times New Roman" w:hAnsi="Times New Roman"/>
        </w:rPr>
        <w:t>.</w:t>
      </w:r>
    </w:p>
    <w:p w14:paraId="3D6A6A43" w14:textId="77777777" w:rsidR="00C30E14" w:rsidRPr="003421AB" w:rsidRDefault="00C30E14" w:rsidP="00C30E14">
      <w:pPr>
        <w:tabs>
          <w:tab w:val="left" w:pos="567"/>
        </w:tabs>
        <w:overflowPunct w:val="0"/>
        <w:autoSpaceDE w:val="0"/>
        <w:autoSpaceDN w:val="0"/>
        <w:adjustRightInd w:val="0"/>
        <w:spacing w:after="0" w:line="240" w:lineRule="auto"/>
        <w:textAlignment w:val="baseline"/>
        <w:rPr>
          <w:rFonts w:ascii="Times New Roman" w:hAnsi="Times New Roman"/>
          <w:b/>
        </w:rPr>
      </w:pPr>
    </w:p>
    <w:p w14:paraId="367B5FA9" w14:textId="77777777" w:rsidR="00C30E14" w:rsidRPr="003421AB" w:rsidRDefault="00C30E14" w:rsidP="00C30E14">
      <w:pPr>
        <w:tabs>
          <w:tab w:val="left" w:pos="0"/>
          <w:tab w:val="left" w:pos="567"/>
        </w:tabs>
        <w:spacing w:after="0" w:line="240" w:lineRule="auto"/>
        <w:rPr>
          <w:rFonts w:ascii="Times New Roman" w:hAnsi="Times New Roman"/>
          <w:b/>
        </w:rPr>
      </w:pPr>
      <w:r w:rsidRPr="003421AB">
        <w:rPr>
          <w:rFonts w:ascii="Times New Roman" w:hAnsi="Times New Roman"/>
          <w:b/>
        </w:rPr>
        <w:t>Įspėjimai ir atsargumo priemonės</w:t>
      </w:r>
    </w:p>
    <w:p w14:paraId="3611AFA3" w14:textId="77777777" w:rsidR="00C30E14" w:rsidRPr="003421AB" w:rsidRDefault="00C30E14" w:rsidP="00C30E14">
      <w:pPr>
        <w:tabs>
          <w:tab w:val="left" w:pos="567"/>
        </w:tabs>
        <w:spacing w:after="0" w:line="240" w:lineRule="auto"/>
        <w:rPr>
          <w:rFonts w:ascii="Times New Roman" w:hAnsi="Times New Roman"/>
        </w:rPr>
      </w:pPr>
      <w:r w:rsidRPr="003421AB">
        <w:rPr>
          <w:rFonts w:ascii="Times New Roman" w:hAnsi="Times New Roman"/>
        </w:rPr>
        <w:t xml:space="preserve">Prieš vartodami </w:t>
      </w:r>
      <w:proofErr w:type="spellStart"/>
      <w:r w:rsidRPr="003421AB">
        <w:rPr>
          <w:rFonts w:ascii="Times New Roman" w:hAnsi="Times New Roman"/>
        </w:rPr>
        <w:t>Diclac</w:t>
      </w:r>
      <w:proofErr w:type="spellEnd"/>
      <w:r w:rsidRPr="003421AB">
        <w:rPr>
          <w:rFonts w:ascii="Times New Roman" w:hAnsi="Times New Roman"/>
        </w:rPr>
        <w:t>, pasakykite savo gydytojui, jeigu</w:t>
      </w:r>
      <w:r w:rsidRPr="003421AB">
        <w:rPr>
          <w:rFonts w:ascii="Times New Roman" w:eastAsia="Times New Roman" w:hAnsi="Times New Roman" w:cs="Times New Roman"/>
          <w:lang w:eastAsia="lt-LT"/>
        </w:rPr>
        <w:t>:</w:t>
      </w:r>
      <w:r w:rsidRPr="003421AB">
        <w:rPr>
          <w:rFonts w:ascii="Times New Roman" w:hAnsi="Times New Roman"/>
        </w:rPr>
        <w:t xml:space="preserve"> </w:t>
      </w:r>
    </w:p>
    <w:p w14:paraId="5F8BC080" w14:textId="77777777" w:rsidR="00C30E14" w:rsidRPr="003421AB" w:rsidRDefault="00C30E14" w:rsidP="00C30E14">
      <w:pPr>
        <w:numPr>
          <w:ilvl w:val="0"/>
          <w:numId w:val="4"/>
        </w:numPr>
        <w:tabs>
          <w:tab w:val="num" w:pos="540"/>
          <w:tab w:val="left" w:pos="567"/>
        </w:tabs>
        <w:overflowPunct w:val="0"/>
        <w:autoSpaceDE w:val="0"/>
        <w:autoSpaceDN w:val="0"/>
        <w:adjustRightInd w:val="0"/>
        <w:spacing w:after="0" w:line="240" w:lineRule="auto"/>
        <w:ind w:left="540" w:hanging="540"/>
        <w:textAlignment w:val="baseline"/>
        <w:rPr>
          <w:rFonts w:ascii="Times New Roman" w:hAnsi="Times New Roman"/>
        </w:rPr>
      </w:pPr>
      <w:r w:rsidRPr="003421AB">
        <w:rPr>
          <w:rFonts w:ascii="Times New Roman" w:hAnsi="Times New Roman"/>
        </w:rPr>
        <w:t>vartojate kitų vaistų nuo skausmo</w:t>
      </w:r>
      <w:r>
        <w:rPr>
          <w:rFonts w:ascii="Times New Roman" w:hAnsi="Times New Roman"/>
        </w:rPr>
        <w:t xml:space="preserve"> </w:t>
      </w:r>
      <w:r w:rsidRPr="003421AB">
        <w:rPr>
          <w:rFonts w:ascii="Times New Roman" w:hAnsi="Times New Roman"/>
        </w:rPr>
        <w:t xml:space="preserve">ir uždegimo (įskaitant aspiriną), kortikosteroidų, kraują skystinančių vaistų, vaistų nuo depresijos (žr. „Kiti vaistai ir </w:t>
      </w:r>
      <w:proofErr w:type="spellStart"/>
      <w:r w:rsidRPr="003421AB">
        <w:rPr>
          <w:rFonts w:ascii="Times New Roman" w:hAnsi="Times New Roman"/>
        </w:rPr>
        <w:t>Diclac</w:t>
      </w:r>
      <w:proofErr w:type="spellEnd"/>
      <w:r w:rsidRPr="003421AB">
        <w:rPr>
          <w:rFonts w:ascii="Times New Roman" w:hAnsi="Times New Roman"/>
        </w:rPr>
        <w:t>“);</w:t>
      </w:r>
    </w:p>
    <w:p w14:paraId="0F64E8DC" w14:textId="77777777" w:rsidR="00C30E14" w:rsidRPr="003421AB" w:rsidRDefault="00C30E14" w:rsidP="00C30E14">
      <w:pPr>
        <w:numPr>
          <w:ilvl w:val="0"/>
          <w:numId w:val="4"/>
        </w:numPr>
        <w:tabs>
          <w:tab w:val="num" w:pos="540"/>
          <w:tab w:val="left" w:pos="567"/>
        </w:tabs>
        <w:overflowPunct w:val="0"/>
        <w:autoSpaceDE w:val="0"/>
        <w:autoSpaceDN w:val="0"/>
        <w:adjustRightInd w:val="0"/>
        <w:spacing w:after="0" w:line="240" w:lineRule="auto"/>
        <w:ind w:left="540" w:hanging="540"/>
        <w:textAlignment w:val="baseline"/>
        <w:rPr>
          <w:rFonts w:ascii="Times New Roman" w:hAnsi="Times New Roman"/>
        </w:rPr>
      </w:pPr>
      <w:r w:rsidRPr="003421AB">
        <w:rPr>
          <w:rFonts w:ascii="Times New Roman" w:hAnsi="Times New Roman"/>
        </w:rPr>
        <w:t>sergate storosios žarnos uždegimu (opiniu kolitu) ar žarnų uždegimu (Krono liga);</w:t>
      </w:r>
    </w:p>
    <w:p w14:paraId="2D460B27" w14:textId="77777777" w:rsidR="00C30E14" w:rsidRPr="003421AB" w:rsidRDefault="00C30E14" w:rsidP="00C30E14">
      <w:pPr>
        <w:numPr>
          <w:ilvl w:val="0"/>
          <w:numId w:val="4"/>
        </w:numPr>
        <w:tabs>
          <w:tab w:val="num" w:pos="567"/>
        </w:tabs>
        <w:overflowPunct w:val="0"/>
        <w:autoSpaceDE w:val="0"/>
        <w:autoSpaceDN w:val="0"/>
        <w:adjustRightInd w:val="0"/>
        <w:spacing w:after="0" w:line="240" w:lineRule="auto"/>
        <w:ind w:left="567" w:hanging="567"/>
        <w:textAlignment w:val="baseline"/>
        <w:rPr>
          <w:rFonts w:ascii="Times New Roman" w:hAnsi="Times New Roman"/>
        </w:rPr>
      </w:pPr>
      <w:r w:rsidRPr="003421AB">
        <w:rPr>
          <w:rFonts w:ascii="Times New Roman" w:hAnsi="Times New Roman"/>
        </w:rPr>
        <w:t xml:space="preserve">sutrikusi Jūsų kepenų ar inkstų veikla. Jeigu </w:t>
      </w:r>
      <w:proofErr w:type="spellStart"/>
      <w:r w:rsidRPr="003421AB">
        <w:rPr>
          <w:rFonts w:ascii="Times New Roman" w:hAnsi="Times New Roman"/>
        </w:rPr>
        <w:t>Diclac</w:t>
      </w:r>
      <w:proofErr w:type="spellEnd"/>
      <w:r w:rsidRPr="003421AB">
        <w:rPr>
          <w:rFonts w:ascii="Times New Roman" w:hAnsi="Times New Roman"/>
        </w:rPr>
        <w:t xml:space="preserve"> reikia vartoti ilgai, reikės reguliariai tikrinti kepenų veiklą;</w:t>
      </w:r>
    </w:p>
    <w:p w14:paraId="732698BA" w14:textId="77777777" w:rsidR="00C30E14" w:rsidRPr="003421AB" w:rsidRDefault="00C30E14" w:rsidP="00C30E14">
      <w:pPr>
        <w:numPr>
          <w:ilvl w:val="0"/>
          <w:numId w:val="4"/>
        </w:numPr>
        <w:tabs>
          <w:tab w:val="num" w:pos="567"/>
        </w:tabs>
        <w:overflowPunct w:val="0"/>
        <w:autoSpaceDE w:val="0"/>
        <w:autoSpaceDN w:val="0"/>
        <w:adjustRightInd w:val="0"/>
        <w:spacing w:after="0" w:line="240" w:lineRule="auto"/>
        <w:ind w:left="567" w:hanging="567"/>
        <w:contextualSpacing/>
        <w:textAlignment w:val="baseline"/>
        <w:rPr>
          <w:rFonts w:ascii="Times New Roman" w:hAnsi="Times New Roman"/>
        </w:rPr>
      </w:pPr>
      <w:r w:rsidRPr="003421AB">
        <w:rPr>
          <w:rFonts w:ascii="Times New Roman" w:hAnsi="Times New Roman"/>
        </w:rPr>
        <w:t>Jūsų kraujospūdis yra aukštas;</w:t>
      </w:r>
    </w:p>
    <w:p w14:paraId="2ABE154D" w14:textId="77777777" w:rsidR="00C30E14" w:rsidRPr="003421AB" w:rsidRDefault="00C30E14" w:rsidP="00C30E14">
      <w:pPr>
        <w:numPr>
          <w:ilvl w:val="0"/>
          <w:numId w:val="4"/>
        </w:numPr>
        <w:tabs>
          <w:tab w:val="num" w:pos="567"/>
        </w:tabs>
        <w:overflowPunct w:val="0"/>
        <w:autoSpaceDE w:val="0"/>
        <w:autoSpaceDN w:val="0"/>
        <w:adjustRightInd w:val="0"/>
        <w:spacing w:after="0" w:line="240" w:lineRule="auto"/>
        <w:ind w:left="567" w:hanging="567"/>
        <w:contextualSpacing/>
        <w:textAlignment w:val="baseline"/>
        <w:rPr>
          <w:rFonts w:ascii="Times New Roman" w:hAnsi="Times New Roman"/>
        </w:rPr>
      </w:pPr>
      <w:r w:rsidRPr="003421AB">
        <w:rPr>
          <w:rFonts w:ascii="Times New Roman" w:hAnsi="Times New Roman"/>
        </w:rPr>
        <w:t>Jūsų organizme galbūt trūksta skysčio (pvz., vemiate, viduriuojate, Jums bus atliekama arba tik ką atlikta didesnė operacija);</w:t>
      </w:r>
    </w:p>
    <w:p w14:paraId="5943FD05" w14:textId="77777777" w:rsidR="00C30E14" w:rsidRPr="003421AB" w:rsidRDefault="00C30E14" w:rsidP="00C30E14">
      <w:pPr>
        <w:numPr>
          <w:ilvl w:val="0"/>
          <w:numId w:val="4"/>
        </w:numPr>
        <w:tabs>
          <w:tab w:val="num" w:pos="567"/>
        </w:tabs>
        <w:overflowPunct w:val="0"/>
        <w:autoSpaceDE w:val="0"/>
        <w:autoSpaceDN w:val="0"/>
        <w:adjustRightInd w:val="0"/>
        <w:spacing w:after="0" w:line="240" w:lineRule="auto"/>
        <w:ind w:left="567" w:hanging="567"/>
        <w:contextualSpacing/>
        <w:textAlignment w:val="baseline"/>
        <w:rPr>
          <w:rFonts w:ascii="Times New Roman" w:hAnsi="Times New Roman"/>
        </w:rPr>
      </w:pPr>
      <w:r w:rsidRPr="003421AB">
        <w:rPr>
          <w:rFonts w:ascii="Times New Roman" w:hAnsi="Times New Roman"/>
        </w:rPr>
        <w:t>Jūsų pėdos ištinusios;</w:t>
      </w:r>
    </w:p>
    <w:p w14:paraId="204E7EB0" w14:textId="77777777" w:rsidR="00C30E14" w:rsidRPr="003421AB" w:rsidRDefault="00C30E14" w:rsidP="00C30E14">
      <w:pPr>
        <w:numPr>
          <w:ilvl w:val="0"/>
          <w:numId w:val="4"/>
        </w:numPr>
        <w:tabs>
          <w:tab w:val="num" w:pos="567"/>
        </w:tabs>
        <w:overflowPunct w:val="0"/>
        <w:autoSpaceDE w:val="0"/>
        <w:autoSpaceDN w:val="0"/>
        <w:adjustRightInd w:val="0"/>
        <w:spacing w:after="0" w:line="240" w:lineRule="auto"/>
        <w:ind w:left="567" w:hanging="567"/>
        <w:contextualSpacing/>
        <w:textAlignment w:val="baseline"/>
        <w:rPr>
          <w:rFonts w:ascii="Times New Roman" w:hAnsi="Times New Roman"/>
        </w:rPr>
      </w:pPr>
      <w:r w:rsidRPr="003421AB">
        <w:rPr>
          <w:rFonts w:ascii="Times New Roman" w:hAnsi="Times New Roman"/>
        </w:rPr>
        <w:t xml:space="preserve">sergate kraujo krešėjimo ar kitokiu kraujo sutrikimu, įskaitant retą ligą, vadinamą </w:t>
      </w:r>
      <w:proofErr w:type="spellStart"/>
      <w:r w:rsidRPr="003421AB">
        <w:rPr>
          <w:rFonts w:ascii="Times New Roman" w:hAnsi="Times New Roman"/>
        </w:rPr>
        <w:t>porfirija</w:t>
      </w:r>
      <w:proofErr w:type="spellEnd"/>
      <w:r w:rsidRPr="003421AB">
        <w:rPr>
          <w:rFonts w:ascii="Times New Roman" w:hAnsi="Times New Roman"/>
        </w:rPr>
        <w:t>;</w:t>
      </w:r>
    </w:p>
    <w:p w14:paraId="7E5EDF8E" w14:textId="77777777" w:rsidR="00C30E14" w:rsidRPr="003421AB" w:rsidRDefault="00C30E14" w:rsidP="00C30E14">
      <w:pPr>
        <w:numPr>
          <w:ilvl w:val="0"/>
          <w:numId w:val="4"/>
        </w:numPr>
        <w:tabs>
          <w:tab w:val="num" w:pos="567"/>
        </w:tabs>
        <w:spacing w:after="0" w:line="240" w:lineRule="auto"/>
        <w:ind w:left="567" w:hanging="567"/>
        <w:contextualSpacing/>
        <w:rPr>
          <w:rFonts w:ascii="Times New Roman" w:hAnsi="Times New Roman"/>
        </w:rPr>
      </w:pPr>
      <w:r w:rsidRPr="003421AB">
        <w:rPr>
          <w:rFonts w:ascii="Times New Roman" w:hAnsi="Times New Roman"/>
        </w:rPr>
        <w:t>sergate sistemine raudonąja vilklige ar kita jungiamojo audinio liga;</w:t>
      </w:r>
    </w:p>
    <w:p w14:paraId="18B33E94" w14:textId="77777777" w:rsidR="00C30E14" w:rsidRPr="003421AB" w:rsidRDefault="00C30E14" w:rsidP="00C30E14">
      <w:pPr>
        <w:numPr>
          <w:ilvl w:val="0"/>
          <w:numId w:val="4"/>
        </w:numPr>
        <w:tabs>
          <w:tab w:val="num" w:pos="567"/>
        </w:tabs>
        <w:overflowPunct w:val="0"/>
        <w:autoSpaceDE w:val="0"/>
        <w:autoSpaceDN w:val="0"/>
        <w:adjustRightInd w:val="0"/>
        <w:spacing w:after="0" w:line="240" w:lineRule="auto"/>
        <w:ind w:left="567" w:hanging="567"/>
        <w:contextualSpacing/>
        <w:textAlignment w:val="baseline"/>
        <w:rPr>
          <w:rFonts w:ascii="Times New Roman" w:hAnsi="Times New Roman"/>
        </w:rPr>
      </w:pPr>
      <w:r w:rsidRPr="003421AB">
        <w:rPr>
          <w:rFonts w:ascii="Times New Roman" w:hAnsi="Times New Roman"/>
        </w:rPr>
        <w:t xml:space="preserve">esate senyvo amžiaus. Senyvo amžiaus žmonėms </w:t>
      </w:r>
      <w:r w:rsidRPr="003421AB">
        <w:rPr>
          <w:rFonts w:ascii="Times New Roman" w:eastAsia="Times New Roman" w:hAnsi="Times New Roman" w:cs="Times New Roman"/>
          <w:lang w:eastAsia="lt-LT"/>
        </w:rPr>
        <w:t>šalutinio poveikio rizika</w:t>
      </w:r>
      <w:r w:rsidRPr="003421AB">
        <w:rPr>
          <w:rFonts w:ascii="Times New Roman" w:hAnsi="Times New Roman"/>
        </w:rPr>
        <w:t xml:space="preserve"> yra </w:t>
      </w:r>
      <w:r w:rsidRPr="003421AB">
        <w:rPr>
          <w:rFonts w:ascii="Times New Roman" w:eastAsia="Times New Roman" w:hAnsi="Times New Roman" w:cs="Times New Roman"/>
          <w:lang w:eastAsia="lt-LT"/>
        </w:rPr>
        <w:t>didesnė</w:t>
      </w:r>
      <w:r w:rsidRPr="003421AB">
        <w:rPr>
          <w:rFonts w:ascii="Times New Roman" w:hAnsi="Times New Roman"/>
        </w:rPr>
        <w:t>;</w:t>
      </w:r>
    </w:p>
    <w:p w14:paraId="2F746E23" w14:textId="77777777" w:rsidR="00C30E14" w:rsidRPr="003421AB" w:rsidRDefault="00C30E14" w:rsidP="00C30E14">
      <w:pPr>
        <w:numPr>
          <w:ilvl w:val="0"/>
          <w:numId w:val="4"/>
        </w:numPr>
        <w:tabs>
          <w:tab w:val="num" w:pos="567"/>
        </w:tabs>
        <w:overflowPunct w:val="0"/>
        <w:autoSpaceDE w:val="0"/>
        <w:autoSpaceDN w:val="0"/>
        <w:adjustRightInd w:val="0"/>
        <w:spacing w:after="0" w:line="240" w:lineRule="auto"/>
        <w:ind w:left="567" w:hanging="567"/>
        <w:contextualSpacing/>
        <w:textAlignment w:val="baseline"/>
        <w:rPr>
          <w:rFonts w:ascii="Times New Roman" w:hAnsi="Times New Roman"/>
        </w:rPr>
      </w:pPr>
      <w:r w:rsidRPr="003421AB">
        <w:rPr>
          <w:rFonts w:ascii="Times New Roman" w:hAnsi="Times New Roman"/>
        </w:rPr>
        <w:t xml:space="preserve">sergate astma, šienlige ar kitomis alerginėmis ligomis; </w:t>
      </w:r>
    </w:p>
    <w:p w14:paraId="20B1FB4D" w14:textId="77777777" w:rsidR="00C30E14" w:rsidRPr="003421AB" w:rsidRDefault="00C30E14" w:rsidP="00C30E14">
      <w:pPr>
        <w:numPr>
          <w:ilvl w:val="0"/>
          <w:numId w:val="4"/>
        </w:numPr>
        <w:tabs>
          <w:tab w:val="num" w:pos="567"/>
        </w:tabs>
        <w:overflowPunct w:val="0"/>
        <w:autoSpaceDE w:val="0"/>
        <w:autoSpaceDN w:val="0"/>
        <w:adjustRightInd w:val="0"/>
        <w:spacing w:after="0" w:line="240" w:lineRule="auto"/>
        <w:ind w:left="567" w:hanging="567"/>
        <w:contextualSpacing/>
        <w:textAlignment w:val="baseline"/>
        <w:rPr>
          <w:rFonts w:ascii="Times New Roman" w:hAnsi="Times New Roman"/>
        </w:rPr>
      </w:pPr>
      <w:r w:rsidRPr="003421AB">
        <w:rPr>
          <w:rFonts w:ascii="Times New Roman" w:hAnsi="Times New Roman"/>
        </w:rPr>
        <w:t>sergate plaučių liga;</w:t>
      </w:r>
    </w:p>
    <w:p w14:paraId="6702707E" w14:textId="77777777" w:rsidR="00C30E14" w:rsidRPr="003421AB" w:rsidRDefault="00C30E14" w:rsidP="00C30E14">
      <w:pPr>
        <w:numPr>
          <w:ilvl w:val="0"/>
          <w:numId w:val="4"/>
        </w:numPr>
        <w:tabs>
          <w:tab w:val="num" w:pos="567"/>
        </w:tabs>
        <w:overflowPunct w:val="0"/>
        <w:autoSpaceDE w:val="0"/>
        <w:autoSpaceDN w:val="0"/>
        <w:adjustRightInd w:val="0"/>
        <w:spacing w:after="0" w:line="240" w:lineRule="auto"/>
        <w:ind w:left="567" w:hanging="567"/>
        <w:contextualSpacing/>
        <w:textAlignment w:val="baseline"/>
        <w:rPr>
          <w:rFonts w:ascii="Times New Roman" w:hAnsi="Times New Roman"/>
        </w:rPr>
      </w:pPr>
      <w:r w:rsidRPr="003421AB">
        <w:rPr>
          <w:rFonts w:ascii="Times New Roman" w:eastAsia="Times New Roman" w:hAnsi="Times New Roman" w:cs="Times New Roman"/>
          <w:lang w:eastAsia="lt-LT"/>
        </w:rPr>
        <w:t>Jums</w:t>
      </w:r>
      <w:r w:rsidRPr="003421AB">
        <w:rPr>
          <w:rFonts w:ascii="Times New Roman" w:hAnsi="Times New Roman"/>
        </w:rPr>
        <w:t xml:space="preserve"> yra </w:t>
      </w:r>
      <w:r w:rsidRPr="003421AB">
        <w:rPr>
          <w:rFonts w:ascii="Times New Roman" w:eastAsia="Times New Roman" w:hAnsi="Times New Roman" w:cs="Times New Roman"/>
          <w:lang w:eastAsia="lt-LT"/>
        </w:rPr>
        <w:t xml:space="preserve">nosies </w:t>
      </w:r>
      <w:r w:rsidRPr="003421AB">
        <w:rPr>
          <w:rFonts w:ascii="Times New Roman" w:hAnsi="Times New Roman"/>
        </w:rPr>
        <w:t>polipų.</w:t>
      </w:r>
    </w:p>
    <w:p w14:paraId="63A28277" w14:textId="77777777" w:rsidR="00C30E14" w:rsidRPr="003421AB" w:rsidRDefault="00C30E14" w:rsidP="00C30E14">
      <w:pPr>
        <w:spacing w:after="0" w:line="240" w:lineRule="auto"/>
        <w:rPr>
          <w:rFonts w:ascii="Times New Roman" w:eastAsia="Times New Roman" w:hAnsi="Times New Roman" w:cs="Times New Roman"/>
        </w:rPr>
      </w:pPr>
    </w:p>
    <w:p w14:paraId="6C73F043" w14:textId="77777777" w:rsidR="00C30E14" w:rsidRPr="003421AB" w:rsidRDefault="00C30E14" w:rsidP="00C30E14">
      <w:pPr>
        <w:spacing w:after="0" w:line="240" w:lineRule="auto"/>
        <w:rPr>
          <w:rFonts w:ascii="Times New Roman" w:eastAsia="Times New Roman" w:hAnsi="Times New Roman" w:cs="Times New Roman"/>
        </w:rPr>
      </w:pPr>
      <w:r w:rsidRPr="003421AB">
        <w:rPr>
          <w:rFonts w:ascii="Times New Roman" w:eastAsia="Times New Roman" w:hAnsi="Times New Roman" w:cs="Times New Roman"/>
        </w:rPr>
        <w:t xml:space="preserve">Prieš vartojant </w:t>
      </w:r>
      <w:proofErr w:type="spellStart"/>
      <w:r w:rsidRPr="003421AB">
        <w:rPr>
          <w:rFonts w:ascii="Times New Roman" w:eastAsia="Times New Roman" w:hAnsi="Times New Roman" w:cs="Times New Roman"/>
        </w:rPr>
        <w:t>Diclac</w:t>
      </w:r>
      <w:proofErr w:type="spellEnd"/>
      <w:r w:rsidRPr="003421AB">
        <w:rPr>
          <w:rFonts w:ascii="Times New Roman" w:eastAsia="Times New Roman" w:hAnsi="Times New Roman" w:cs="Times New Roman"/>
        </w:rPr>
        <w:t xml:space="preserve"> pasakykite savo gydytojui, jeigu Jums neseniai atlikta arba bus atliekama skrandžio arba žarnyno operacija, nes </w:t>
      </w:r>
      <w:proofErr w:type="spellStart"/>
      <w:r w:rsidRPr="003421AB">
        <w:rPr>
          <w:rFonts w:ascii="Times New Roman" w:eastAsia="Times New Roman" w:hAnsi="Times New Roman" w:cs="Times New Roman"/>
        </w:rPr>
        <w:t>Diclac</w:t>
      </w:r>
      <w:proofErr w:type="spellEnd"/>
      <w:r w:rsidRPr="003421AB">
        <w:rPr>
          <w:rFonts w:ascii="Times New Roman" w:eastAsia="Times New Roman" w:hAnsi="Times New Roman" w:cs="Times New Roman"/>
        </w:rPr>
        <w:t xml:space="preserve"> kartais gali pabloginti žaizdos gijimą Jūsų virškinimo trakte po operacijos.</w:t>
      </w:r>
    </w:p>
    <w:p w14:paraId="36D51CCC" w14:textId="77777777" w:rsidR="00C30E14" w:rsidRPr="003421AB" w:rsidRDefault="00C30E14" w:rsidP="00C30E14">
      <w:pPr>
        <w:spacing w:after="0" w:line="240" w:lineRule="auto"/>
        <w:rPr>
          <w:rFonts w:ascii="Times New Roman" w:hAnsi="Times New Roman"/>
        </w:rPr>
      </w:pPr>
    </w:p>
    <w:p w14:paraId="28BE8BA9" w14:textId="77777777" w:rsidR="00C30E14" w:rsidRPr="003421AB" w:rsidRDefault="00C30E14" w:rsidP="00C30E14">
      <w:pPr>
        <w:overflowPunct w:val="0"/>
        <w:autoSpaceDE w:val="0"/>
        <w:autoSpaceDN w:val="0"/>
        <w:adjustRightInd w:val="0"/>
        <w:spacing w:after="0" w:line="240" w:lineRule="auto"/>
        <w:textAlignment w:val="baseline"/>
        <w:rPr>
          <w:rFonts w:ascii="Times New Roman" w:hAnsi="Times New Roman"/>
        </w:rPr>
      </w:pPr>
      <w:r w:rsidRPr="003421AB">
        <w:rPr>
          <w:rFonts w:ascii="Times New Roman" w:hAnsi="Times New Roman"/>
        </w:rPr>
        <w:t xml:space="preserve">Šalutinio poveikio </w:t>
      </w:r>
      <w:r w:rsidRPr="003421AB">
        <w:rPr>
          <w:rFonts w:ascii="Times New Roman" w:eastAsia="Times New Roman" w:hAnsi="Times New Roman" w:cs="Times New Roman"/>
          <w:lang w:eastAsia="lt-LT"/>
        </w:rPr>
        <w:t>riziką</w:t>
      </w:r>
      <w:r w:rsidRPr="003421AB">
        <w:rPr>
          <w:rFonts w:ascii="Times New Roman" w:hAnsi="Times New Roman"/>
        </w:rPr>
        <w:t xml:space="preserve"> galima sumažinti vartojant mažiausią vaisto dozę trumpiausią laiką, reikalingą </w:t>
      </w:r>
      <w:r w:rsidRPr="003421AB">
        <w:rPr>
          <w:rFonts w:ascii="Times New Roman" w:eastAsia="Times New Roman" w:hAnsi="Times New Roman" w:cs="Times New Roman"/>
          <w:lang w:eastAsia="lt-LT"/>
        </w:rPr>
        <w:t xml:space="preserve">simptomams </w:t>
      </w:r>
      <w:r w:rsidRPr="003421AB">
        <w:rPr>
          <w:rFonts w:ascii="Times New Roman" w:hAnsi="Times New Roman"/>
        </w:rPr>
        <w:t>palengvinti.</w:t>
      </w:r>
    </w:p>
    <w:p w14:paraId="3100AC29" w14:textId="77777777" w:rsidR="00C30E14" w:rsidRPr="003421AB" w:rsidRDefault="00C30E14" w:rsidP="00C30E14">
      <w:pPr>
        <w:overflowPunct w:val="0"/>
        <w:autoSpaceDE w:val="0"/>
        <w:autoSpaceDN w:val="0"/>
        <w:adjustRightInd w:val="0"/>
        <w:spacing w:after="0" w:line="240" w:lineRule="auto"/>
        <w:textAlignment w:val="baseline"/>
        <w:rPr>
          <w:rFonts w:ascii="Times New Roman" w:hAnsi="Times New Roman"/>
        </w:rPr>
      </w:pPr>
    </w:p>
    <w:p w14:paraId="01D96B9A" w14:textId="77777777" w:rsidR="00C30E14" w:rsidRPr="003421AB" w:rsidRDefault="00C30E14" w:rsidP="00C30E14">
      <w:pPr>
        <w:spacing w:after="0" w:line="240" w:lineRule="auto"/>
        <w:rPr>
          <w:rFonts w:ascii="Times New Roman" w:hAnsi="Times New Roman"/>
        </w:rPr>
      </w:pPr>
      <w:r w:rsidRPr="003421AB">
        <w:rPr>
          <w:rFonts w:ascii="Times New Roman" w:hAnsi="Times New Roman"/>
        </w:rPr>
        <w:t xml:space="preserve">Jeigu </w:t>
      </w:r>
      <w:proofErr w:type="spellStart"/>
      <w:r w:rsidRPr="003421AB">
        <w:rPr>
          <w:rFonts w:ascii="Times New Roman" w:hAnsi="Times New Roman"/>
        </w:rPr>
        <w:t>Diclac</w:t>
      </w:r>
      <w:proofErr w:type="spellEnd"/>
      <w:r w:rsidRPr="003421AB">
        <w:rPr>
          <w:rFonts w:ascii="Times New Roman" w:hAnsi="Times New Roman"/>
        </w:rPr>
        <w:t xml:space="preserve"> reikia vartoti </w:t>
      </w:r>
      <w:r w:rsidRPr="003421AB">
        <w:rPr>
          <w:rFonts w:ascii="Times New Roman" w:eastAsia="Times New Roman" w:hAnsi="Times New Roman" w:cs="Times New Roman"/>
          <w:lang w:eastAsia="lt-LT"/>
        </w:rPr>
        <w:t>ilgesnį</w:t>
      </w:r>
      <w:r w:rsidRPr="003421AB">
        <w:rPr>
          <w:rFonts w:ascii="Times New Roman" w:hAnsi="Times New Roman"/>
        </w:rPr>
        <w:t xml:space="preserve"> laiką, turi būti reguliariai atliekami kepenų, inkstų bei kraujo tyrimai.</w:t>
      </w:r>
    </w:p>
    <w:p w14:paraId="0D01AA19" w14:textId="77777777" w:rsidR="00C30E14" w:rsidRPr="003421AB" w:rsidRDefault="00C30E14" w:rsidP="00C30E14">
      <w:pPr>
        <w:spacing w:after="0" w:line="240" w:lineRule="auto"/>
        <w:rPr>
          <w:rFonts w:ascii="Times New Roman" w:hAnsi="Times New Roman"/>
        </w:rPr>
      </w:pPr>
    </w:p>
    <w:p w14:paraId="13E72893" w14:textId="77777777" w:rsidR="00C30E14" w:rsidRPr="003421AB" w:rsidRDefault="00C30E14" w:rsidP="00C30E14">
      <w:pPr>
        <w:overflowPunct w:val="0"/>
        <w:autoSpaceDE w:val="0"/>
        <w:autoSpaceDN w:val="0"/>
        <w:adjustRightInd w:val="0"/>
        <w:spacing w:after="0" w:line="240" w:lineRule="auto"/>
        <w:textAlignment w:val="baseline"/>
        <w:rPr>
          <w:rFonts w:ascii="Times New Roman" w:hAnsi="Times New Roman"/>
          <w:i/>
        </w:rPr>
      </w:pPr>
      <w:proofErr w:type="spellStart"/>
      <w:r w:rsidRPr="003421AB">
        <w:rPr>
          <w:rFonts w:ascii="Times New Roman" w:hAnsi="Times New Roman"/>
        </w:rPr>
        <w:t>Diclac</w:t>
      </w:r>
      <w:proofErr w:type="spellEnd"/>
      <w:r w:rsidRPr="003421AB">
        <w:rPr>
          <w:rFonts w:ascii="Times New Roman" w:hAnsi="Times New Roman"/>
        </w:rPr>
        <w:t xml:space="preserve"> gali </w:t>
      </w:r>
      <w:r w:rsidRPr="003421AB">
        <w:rPr>
          <w:rFonts w:ascii="Times New Roman" w:eastAsia="Times New Roman" w:hAnsi="Times New Roman" w:cs="Times New Roman"/>
        </w:rPr>
        <w:t>sumažinti</w:t>
      </w:r>
      <w:r w:rsidRPr="003421AB">
        <w:rPr>
          <w:rFonts w:ascii="Times New Roman" w:hAnsi="Times New Roman"/>
        </w:rPr>
        <w:t xml:space="preserve"> infekcijos simptomus (pvz., galvos skausmą, karščiavimą) ir dėl to gali būti sunkiau nustatyti </w:t>
      </w:r>
      <w:r w:rsidRPr="003421AB">
        <w:rPr>
          <w:rFonts w:ascii="Times New Roman" w:eastAsia="Times New Roman" w:hAnsi="Times New Roman" w:cs="Times New Roman"/>
        </w:rPr>
        <w:t>bet kokią kitą infekciją</w:t>
      </w:r>
      <w:r w:rsidRPr="003421AB">
        <w:rPr>
          <w:rFonts w:ascii="Times New Roman" w:hAnsi="Times New Roman"/>
        </w:rPr>
        <w:t xml:space="preserve"> ir </w:t>
      </w:r>
      <w:r w:rsidRPr="003421AB">
        <w:rPr>
          <w:rFonts w:ascii="Times New Roman" w:eastAsia="Times New Roman" w:hAnsi="Times New Roman" w:cs="Times New Roman"/>
        </w:rPr>
        <w:t>nuo jos</w:t>
      </w:r>
      <w:r w:rsidRPr="003421AB">
        <w:rPr>
          <w:rFonts w:ascii="Times New Roman" w:hAnsi="Times New Roman"/>
        </w:rPr>
        <w:t xml:space="preserve"> tinkamai gydyti. Jeigu blogai pasijutote ir Jums reikia apsilankyti pas gydytoją, nepamirškite jam </w:t>
      </w:r>
      <w:r w:rsidRPr="003421AB">
        <w:rPr>
          <w:rFonts w:ascii="Times New Roman" w:eastAsia="Times New Roman" w:hAnsi="Times New Roman" w:cs="Times New Roman"/>
        </w:rPr>
        <w:t xml:space="preserve">(jai) </w:t>
      </w:r>
      <w:r w:rsidRPr="003421AB">
        <w:rPr>
          <w:rFonts w:ascii="Times New Roman" w:hAnsi="Times New Roman"/>
        </w:rPr>
        <w:t xml:space="preserve">pasakyti, kad vartojate </w:t>
      </w:r>
      <w:proofErr w:type="spellStart"/>
      <w:r w:rsidRPr="003421AB">
        <w:rPr>
          <w:rFonts w:ascii="Times New Roman" w:hAnsi="Times New Roman"/>
        </w:rPr>
        <w:t>Diclac</w:t>
      </w:r>
      <w:proofErr w:type="spellEnd"/>
      <w:r w:rsidRPr="003421AB">
        <w:rPr>
          <w:rFonts w:ascii="Times New Roman" w:hAnsi="Times New Roman"/>
        </w:rPr>
        <w:t>.</w:t>
      </w:r>
    </w:p>
    <w:p w14:paraId="260C4F4F" w14:textId="77777777" w:rsidR="00C30E14" w:rsidRPr="003421AB" w:rsidRDefault="00C30E14" w:rsidP="00C30E14">
      <w:pPr>
        <w:overflowPunct w:val="0"/>
        <w:autoSpaceDE w:val="0"/>
        <w:autoSpaceDN w:val="0"/>
        <w:adjustRightInd w:val="0"/>
        <w:spacing w:after="0" w:line="240" w:lineRule="auto"/>
        <w:textAlignment w:val="baseline"/>
        <w:rPr>
          <w:rFonts w:ascii="Times New Roman" w:hAnsi="Times New Roman"/>
          <w:i/>
        </w:rPr>
      </w:pPr>
    </w:p>
    <w:p w14:paraId="414B51F8" w14:textId="77777777" w:rsidR="00C30E14" w:rsidRPr="003421AB" w:rsidRDefault="00C30E14" w:rsidP="00C30E14">
      <w:pPr>
        <w:overflowPunct w:val="0"/>
        <w:autoSpaceDE w:val="0"/>
        <w:autoSpaceDN w:val="0"/>
        <w:adjustRightInd w:val="0"/>
        <w:spacing w:after="0" w:line="240" w:lineRule="auto"/>
        <w:textAlignment w:val="baseline"/>
        <w:rPr>
          <w:rFonts w:ascii="Times New Roman" w:hAnsi="Times New Roman"/>
          <w:i/>
        </w:rPr>
      </w:pPr>
      <w:r w:rsidRPr="003421AB">
        <w:rPr>
          <w:rFonts w:ascii="Times New Roman" w:hAnsi="Times New Roman"/>
          <w:i/>
        </w:rPr>
        <w:t>Poveikis širdies ir kraujagyslių sistemai</w:t>
      </w:r>
    </w:p>
    <w:p w14:paraId="01946523" w14:textId="77777777" w:rsidR="00C30E14" w:rsidRPr="003421AB" w:rsidRDefault="00C30E14" w:rsidP="00C30E14">
      <w:pPr>
        <w:tabs>
          <w:tab w:val="left" w:pos="567"/>
        </w:tabs>
        <w:spacing w:after="0" w:line="240" w:lineRule="auto"/>
        <w:rPr>
          <w:rFonts w:ascii="Times New Roman" w:hAnsi="Times New Roman"/>
        </w:rPr>
      </w:pPr>
      <w:r w:rsidRPr="003421AB">
        <w:rPr>
          <w:rFonts w:ascii="Times New Roman" w:hAnsi="Times New Roman"/>
        </w:rPr>
        <w:t xml:space="preserve">Tokie vaistai, kaip </w:t>
      </w:r>
      <w:proofErr w:type="spellStart"/>
      <w:r w:rsidRPr="003421AB">
        <w:rPr>
          <w:rFonts w:ascii="Times New Roman" w:hAnsi="Times New Roman"/>
        </w:rPr>
        <w:t>Diclac</w:t>
      </w:r>
      <w:proofErr w:type="spellEnd"/>
      <w:r w:rsidRPr="003421AB">
        <w:rPr>
          <w:rFonts w:ascii="Times New Roman" w:hAnsi="Times New Roman"/>
        </w:rPr>
        <w:t xml:space="preserve">, gali būti susiję su nedideliu širdies priepuolio („miokardo infarkto“) ar insulto </w:t>
      </w:r>
      <w:r w:rsidRPr="003421AB">
        <w:rPr>
          <w:rFonts w:ascii="Times New Roman" w:eastAsia="Times New Roman" w:hAnsi="Times New Roman" w:cs="Times New Roman"/>
          <w:lang w:eastAsia="lt-LT"/>
        </w:rPr>
        <w:t>rizikos</w:t>
      </w:r>
      <w:r w:rsidRPr="003421AB">
        <w:rPr>
          <w:rFonts w:ascii="Times New Roman" w:hAnsi="Times New Roman"/>
        </w:rPr>
        <w:t xml:space="preserve"> padidėjimu. Bet </w:t>
      </w:r>
      <w:r w:rsidRPr="003421AB">
        <w:rPr>
          <w:rFonts w:ascii="Times New Roman" w:eastAsia="Times New Roman" w:hAnsi="Times New Roman" w:cs="Times New Roman"/>
          <w:lang w:eastAsia="lt-LT"/>
        </w:rPr>
        <w:t>kokia rizika</w:t>
      </w:r>
      <w:r w:rsidRPr="003421AB">
        <w:rPr>
          <w:rFonts w:ascii="Times New Roman" w:hAnsi="Times New Roman"/>
        </w:rPr>
        <w:t xml:space="preserve"> yra labiau </w:t>
      </w:r>
      <w:r w:rsidRPr="003421AB">
        <w:rPr>
          <w:rFonts w:ascii="Times New Roman" w:eastAsia="Times New Roman" w:hAnsi="Times New Roman" w:cs="Times New Roman"/>
          <w:lang w:eastAsia="lt-LT"/>
        </w:rPr>
        <w:t>tikėtina ilgesnį</w:t>
      </w:r>
      <w:r w:rsidRPr="003421AB">
        <w:rPr>
          <w:rFonts w:ascii="Times New Roman" w:hAnsi="Times New Roman"/>
        </w:rPr>
        <w:t xml:space="preserve"> laiką vartojant vaistą didelėmis dozėmis</w:t>
      </w:r>
      <w:r w:rsidRPr="003421AB">
        <w:rPr>
          <w:rFonts w:ascii="Times New Roman" w:eastAsia="Times New Roman" w:hAnsi="Times New Roman" w:cs="Times New Roman"/>
          <w:lang w:eastAsia="lt-LT"/>
        </w:rPr>
        <w:t xml:space="preserve"> ir užsitęsus gydymui.</w:t>
      </w:r>
      <w:r w:rsidRPr="003421AB">
        <w:rPr>
          <w:rFonts w:ascii="Times New Roman" w:hAnsi="Times New Roman"/>
        </w:rPr>
        <w:t xml:space="preserve"> Neviršykite rekomenduotos dozės ar gydymo </w:t>
      </w:r>
      <w:r w:rsidRPr="003421AB">
        <w:rPr>
          <w:rFonts w:ascii="Times New Roman" w:eastAsia="Times New Roman" w:hAnsi="Times New Roman" w:cs="Times New Roman"/>
          <w:lang w:eastAsia="lt-LT"/>
        </w:rPr>
        <w:t>trukmės</w:t>
      </w:r>
      <w:r w:rsidRPr="003421AB">
        <w:rPr>
          <w:rFonts w:ascii="Times New Roman" w:hAnsi="Times New Roman"/>
        </w:rPr>
        <w:t>.</w:t>
      </w:r>
    </w:p>
    <w:p w14:paraId="34F896D4" w14:textId="77777777" w:rsidR="00C30E14" w:rsidRPr="003421AB" w:rsidRDefault="00C30E14" w:rsidP="00C30E14">
      <w:pPr>
        <w:tabs>
          <w:tab w:val="left" w:pos="567"/>
        </w:tabs>
        <w:spacing w:after="0" w:line="240" w:lineRule="auto"/>
        <w:rPr>
          <w:rFonts w:ascii="Times New Roman" w:hAnsi="Times New Roman"/>
        </w:rPr>
      </w:pPr>
    </w:p>
    <w:p w14:paraId="3FBF15D0" w14:textId="77777777" w:rsidR="00C30E14" w:rsidRPr="003421AB" w:rsidRDefault="00C30E14" w:rsidP="00C30E14">
      <w:pPr>
        <w:tabs>
          <w:tab w:val="left" w:pos="567"/>
        </w:tabs>
        <w:spacing w:after="0" w:line="240" w:lineRule="auto"/>
        <w:rPr>
          <w:rFonts w:ascii="Times New Roman" w:hAnsi="Times New Roman"/>
        </w:rPr>
      </w:pPr>
      <w:r w:rsidRPr="003421AB">
        <w:rPr>
          <w:rFonts w:ascii="Times New Roman" w:hAnsi="Times New Roman"/>
        </w:rPr>
        <w:t xml:space="preserve">Jei Jūsų širdies veikla yra sutrikusi, patyrėte insultą arba </w:t>
      </w:r>
      <w:r w:rsidRPr="003421AB">
        <w:rPr>
          <w:rFonts w:ascii="Times New Roman" w:eastAsia="Times New Roman" w:hAnsi="Times New Roman" w:cs="Times New Roman"/>
          <w:lang w:eastAsia="lt-LT"/>
        </w:rPr>
        <w:t>manote</w:t>
      </w:r>
      <w:r w:rsidRPr="003421AB">
        <w:rPr>
          <w:rFonts w:ascii="Times New Roman" w:hAnsi="Times New Roman"/>
        </w:rPr>
        <w:t xml:space="preserve">, kad Jums </w:t>
      </w:r>
      <w:r w:rsidRPr="003421AB">
        <w:rPr>
          <w:rFonts w:ascii="Times New Roman" w:eastAsia="Times New Roman" w:hAnsi="Times New Roman" w:cs="Times New Roman"/>
          <w:lang w:eastAsia="lt-LT"/>
        </w:rPr>
        <w:t>gali</w:t>
      </w:r>
      <w:r w:rsidRPr="003421AB">
        <w:rPr>
          <w:rFonts w:ascii="Times New Roman" w:hAnsi="Times New Roman"/>
        </w:rPr>
        <w:t xml:space="preserve"> grėsti šios būklės (pavyzdžiui, Jūsų kraujospūdis yra padidėjęs, sergate diabetu, </w:t>
      </w:r>
      <w:r w:rsidRPr="003421AB">
        <w:rPr>
          <w:rFonts w:ascii="Times New Roman" w:eastAsia="Times New Roman" w:hAnsi="Times New Roman" w:cs="Times New Roman"/>
          <w:lang w:eastAsia="lt-LT"/>
        </w:rPr>
        <w:t>yra</w:t>
      </w:r>
      <w:r w:rsidRPr="003421AB">
        <w:rPr>
          <w:rFonts w:ascii="Times New Roman" w:hAnsi="Times New Roman"/>
        </w:rPr>
        <w:t xml:space="preserve"> daug cholesterolio arba rūkote), </w:t>
      </w:r>
      <w:r w:rsidRPr="003421AB">
        <w:rPr>
          <w:rFonts w:ascii="Times New Roman" w:eastAsia="Times New Roman" w:hAnsi="Times New Roman" w:cs="Times New Roman"/>
          <w:lang w:eastAsia="lt-LT"/>
        </w:rPr>
        <w:t xml:space="preserve">prieš vartojant </w:t>
      </w:r>
      <w:proofErr w:type="spellStart"/>
      <w:r w:rsidRPr="003421AB">
        <w:rPr>
          <w:rFonts w:ascii="Times New Roman" w:eastAsia="Times New Roman" w:hAnsi="Times New Roman" w:cs="Times New Roman"/>
          <w:lang w:eastAsia="lt-LT"/>
        </w:rPr>
        <w:t>Diclac</w:t>
      </w:r>
      <w:proofErr w:type="spellEnd"/>
      <w:r w:rsidRPr="003421AB">
        <w:rPr>
          <w:rFonts w:ascii="Times New Roman" w:eastAsia="Times New Roman" w:hAnsi="Times New Roman" w:cs="Times New Roman"/>
          <w:lang w:eastAsia="lt-LT"/>
        </w:rPr>
        <w:t xml:space="preserve"> pasakykite</w:t>
      </w:r>
      <w:r w:rsidRPr="003421AB">
        <w:rPr>
          <w:rFonts w:ascii="Times New Roman" w:hAnsi="Times New Roman"/>
        </w:rPr>
        <w:t xml:space="preserve"> </w:t>
      </w:r>
      <w:r w:rsidRPr="003421AB">
        <w:rPr>
          <w:rFonts w:ascii="Times New Roman" w:eastAsia="Times New Roman" w:hAnsi="Times New Roman" w:cs="Times New Roman"/>
          <w:lang w:eastAsia="lt-LT"/>
        </w:rPr>
        <w:t>gydytojui</w:t>
      </w:r>
      <w:r w:rsidRPr="003421AB">
        <w:rPr>
          <w:rFonts w:ascii="Times New Roman" w:hAnsi="Times New Roman"/>
        </w:rPr>
        <w:t xml:space="preserve"> arba </w:t>
      </w:r>
      <w:r w:rsidRPr="003421AB">
        <w:rPr>
          <w:rFonts w:ascii="Times New Roman" w:eastAsia="Times New Roman" w:hAnsi="Times New Roman" w:cs="Times New Roman"/>
          <w:lang w:eastAsia="lt-LT"/>
        </w:rPr>
        <w:t>vaistininkui</w:t>
      </w:r>
      <w:r w:rsidRPr="003421AB">
        <w:rPr>
          <w:rFonts w:ascii="Times New Roman" w:hAnsi="Times New Roman"/>
        </w:rPr>
        <w:t>.</w:t>
      </w:r>
    </w:p>
    <w:p w14:paraId="20B4A6E4" w14:textId="77777777" w:rsidR="00C30E14" w:rsidRPr="003421AB" w:rsidRDefault="00C30E14" w:rsidP="00C30E14">
      <w:pPr>
        <w:spacing w:after="0" w:line="240" w:lineRule="auto"/>
        <w:rPr>
          <w:rFonts w:ascii="Times New Roman" w:hAnsi="Times New Roman"/>
        </w:rPr>
      </w:pPr>
    </w:p>
    <w:p w14:paraId="4D733E36" w14:textId="77777777" w:rsidR="00C30E14" w:rsidRPr="003421AB" w:rsidRDefault="00C30E14" w:rsidP="00C30E14">
      <w:pPr>
        <w:overflowPunct w:val="0"/>
        <w:autoSpaceDE w:val="0"/>
        <w:autoSpaceDN w:val="0"/>
        <w:adjustRightInd w:val="0"/>
        <w:spacing w:after="0" w:line="240" w:lineRule="auto"/>
        <w:textAlignment w:val="baseline"/>
        <w:rPr>
          <w:rFonts w:ascii="Times New Roman" w:hAnsi="Times New Roman"/>
          <w:i/>
        </w:rPr>
      </w:pPr>
      <w:r w:rsidRPr="003421AB">
        <w:rPr>
          <w:rFonts w:ascii="Times New Roman" w:hAnsi="Times New Roman"/>
        </w:rPr>
        <w:t xml:space="preserve">Jei bet kuriuo metu, kol vartojote </w:t>
      </w:r>
      <w:proofErr w:type="spellStart"/>
      <w:r w:rsidRPr="003421AB">
        <w:rPr>
          <w:rFonts w:ascii="Times New Roman" w:hAnsi="Times New Roman"/>
        </w:rPr>
        <w:t>Diclac</w:t>
      </w:r>
      <w:proofErr w:type="spellEnd"/>
      <w:r w:rsidRPr="003421AB">
        <w:rPr>
          <w:rFonts w:ascii="Times New Roman" w:hAnsi="Times New Roman"/>
        </w:rPr>
        <w:t xml:space="preserve">, atsirastų kokių nors širdies ar kraujagyslių sutrikimų požymių, pavyzdžiui, krūtinės skausmas, dusulys, silpnumas ar </w:t>
      </w:r>
      <w:r w:rsidRPr="003421AB">
        <w:rPr>
          <w:rFonts w:ascii="Times New Roman" w:eastAsia="Times New Roman" w:hAnsi="Times New Roman" w:cs="Times New Roman"/>
        </w:rPr>
        <w:t>tarsenos</w:t>
      </w:r>
      <w:r w:rsidRPr="003421AB">
        <w:rPr>
          <w:rFonts w:ascii="Times New Roman" w:hAnsi="Times New Roman"/>
        </w:rPr>
        <w:t xml:space="preserve"> sutrikimas, nedelsdami kreipkitės į</w:t>
      </w:r>
      <w:r w:rsidRPr="003421AB">
        <w:rPr>
          <w:rFonts w:ascii="Times New Roman" w:eastAsia="Times New Roman" w:hAnsi="Times New Roman" w:cs="Times New Roman"/>
          <w:bCs/>
        </w:rPr>
        <w:t xml:space="preserve"> </w:t>
      </w:r>
      <w:r w:rsidRPr="003421AB">
        <w:rPr>
          <w:rFonts w:ascii="Times New Roman" w:hAnsi="Times New Roman"/>
        </w:rPr>
        <w:t>gydytoją.</w:t>
      </w:r>
    </w:p>
    <w:p w14:paraId="59267F19" w14:textId="77777777" w:rsidR="00C30E14" w:rsidRPr="003421AB" w:rsidRDefault="00C30E14" w:rsidP="00C30E14">
      <w:pPr>
        <w:overflowPunct w:val="0"/>
        <w:autoSpaceDE w:val="0"/>
        <w:autoSpaceDN w:val="0"/>
        <w:adjustRightInd w:val="0"/>
        <w:spacing w:after="0" w:line="240" w:lineRule="auto"/>
        <w:textAlignment w:val="baseline"/>
        <w:rPr>
          <w:rFonts w:ascii="Times New Roman" w:hAnsi="Times New Roman"/>
          <w:i/>
        </w:rPr>
      </w:pPr>
    </w:p>
    <w:p w14:paraId="34E6C7FC" w14:textId="77777777" w:rsidR="00C30E14" w:rsidRPr="003421AB" w:rsidRDefault="00C30E14" w:rsidP="00C30E14">
      <w:pPr>
        <w:overflowPunct w:val="0"/>
        <w:autoSpaceDE w:val="0"/>
        <w:autoSpaceDN w:val="0"/>
        <w:adjustRightInd w:val="0"/>
        <w:spacing w:after="0" w:line="240" w:lineRule="auto"/>
        <w:textAlignment w:val="baseline"/>
        <w:rPr>
          <w:rFonts w:ascii="Times New Roman" w:hAnsi="Times New Roman"/>
          <w:i/>
        </w:rPr>
      </w:pPr>
      <w:r w:rsidRPr="003421AB">
        <w:rPr>
          <w:rFonts w:ascii="Times New Roman" w:hAnsi="Times New Roman"/>
          <w:i/>
        </w:rPr>
        <w:lastRenderedPageBreak/>
        <w:t>Poveikis virškinimo traktui</w:t>
      </w:r>
    </w:p>
    <w:p w14:paraId="1492E996" w14:textId="77777777" w:rsidR="00C30E14" w:rsidRPr="003421AB" w:rsidRDefault="00C30E14" w:rsidP="00C30E14">
      <w:pPr>
        <w:spacing w:after="0" w:line="240" w:lineRule="auto"/>
        <w:rPr>
          <w:rFonts w:ascii="Times New Roman" w:hAnsi="Times New Roman"/>
        </w:rPr>
      </w:pPr>
      <w:r w:rsidRPr="003421AB">
        <w:rPr>
          <w:rFonts w:ascii="Times New Roman" w:hAnsi="Times New Roman"/>
        </w:rPr>
        <w:t xml:space="preserve">Jei sergate arba anksčiau sirgote virškinimo trakto liga arba esate senyvo amžiaus, pasireiškus neįprastiems su virškinimu susijusiems požymiams (ypač kraujavimui), ypač gydymo pradžioje, pasitarkite su gydytoju. Kraujavimas iš skrandžio arba žarnyno, </w:t>
      </w:r>
      <w:r w:rsidRPr="003421AB">
        <w:rPr>
          <w:rFonts w:ascii="Times New Roman" w:eastAsia="Times New Roman" w:hAnsi="Times New Roman" w:cs="Times New Roman"/>
          <w:lang w:eastAsia="lt-LT"/>
        </w:rPr>
        <w:t>išopėjimai</w:t>
      </w:r>
      <w:r w:rsidRPr="003421AB">
        <w:rPr>
          <w:rFonts w:ascii="Times New Roman" w:hAnsi="Times New Roman"/>
        </w:rPr>
        <w:t xml:space="preserve"> ar </w:t>
      </w:r>
      <w:r w:rsidRPr="003421AB">
        <w:rPr>
          <w:rFonts w:ascii="Times New Roman" w:eastAsia="Times New Roman" w:hAnsi="Times New Roman" w:cs="Times New Roman"/>
          <w:lang w:eastAsia="lt-LT"/>
        </w:rPr>
        <w:t>prakiurimai, kurie</w:t>
      </w:r>
      <w:r w:rsidRPr="003421AB">
        <w:rPr>
          <w:rFonts w:ascii="Times New Roman" w:hAnsi="Times New Roman"/>
        </w:rPr>
        <w:t xml:space="preserve"> gali baigtis mirtimi</w:t>
      </w:r>
      <w:r w:rsidRPr="003421AB">
        <w:rPr>
          <w:rFonts w:ascii="Times New Roman" w:eastAsia="Times New Roman" w:hAnsi="Times New Roman" w:cs="Times New Roman"/>
          <w:lang w:eastAsia="lt-LT"/>
        </w:rPr>
        <w:t xml:space="preserve"> ir nebūtinai prieš juos</w:t>
      </w:r>
      <w:r w:rsidRPr="003421AB">
        <w:rPr>
          <w:rFonts w:ascii="Times New Roman" w:hAnsi="Times New Roman"/>
        </w:rPr>
        <w:t xml:space="preserve"> gali pasireikšti </w:t>
      </w:r>
      <w:r w:rsidRPr="003421AB">
        <w:rPr>
          <w:rFonts w:ascii="Times New Roman" w:eastAsia="Times New Roman" w:hAnsi="Times New Roman" w:cs="Times New Roman"/>
          <w:lang w:eastAsia="lt-LT"/>
        </w:rPr>
        <w:t>įspėjamųjų simptomų..</w:t>
      </w:r>
      <w:r w:rsidRPr="003421AB">
        <w:rPr>
          <w:rFonts w:ascii="Times New Roman" w:hAnsi="Times New Roman"/>
        </w:rPr>
        <w:t xml:space="preserve"> Jeigu pastebėjote kraujavimo iš </w:t>
      </w:r>
      <w:r w:rsidRPr="003421AB">
        <w:rPr>
          <w:rFonts w:ascii="Times New Roman" w:eastAsia="Times New Roman" w:hAnsi="Times New Roman" w:cs="Times New Roman"/>
          <w:lang w:eastAsia="lt-LT"/>
        </w:rPr>
        <w:t>virškinimo</w:t>
      </w:r>
      <w:r w:rsidRPr="003421AB">
        <w:rPr>
          <w:rFonts w:ascii="Times New Roman" w:hAnsi="Times New Roman"/>
        </w:rPr>
        <w:t xml:space="preserve"> trakto požymių (stiprų pilvo skausmą, juodos arba deguto spalvos išmatas, vemiate krauju ar tamsiomis dalelėmis, panašiomis į kavos tirščius), nedelsdami nutraukite </w:t>
      </w:r>
      <w:proofErr w:type="spellStart"/>
      <w:r w:rsidRPr="003421AB">
        <w:rPr>
          <w:rFonts w:ascii="Times New Roman" w:hAnsi="Times New Roman"/>
        </w:rPr>
        <w:t>Diclac</w:t>
      </w:r>
      <w:proofErr w:type="spellEnd"/>
      <w:r w:rsidRPr="003421AB">
        <w:rPr>
          <w:rFonts w:ascii="Times New Roman" w:hAnsi="Times New Roman"/>
        </w:rPr>
        <w:t xml:space="preserve"> vartojimą ir kreipkitės į gydytoją (žr. „Galimas šalutinis poveikis“).</w:t>
      </w:r>
    </w:p>
    <w:p w14:paraId="6317ED91" w14:textId="77777777" w:rsidR="00C30E14" w:rsidRPr="003421AB" w:rsidRDefault="00C30E14" w:rsidP="00C30E14">
      <w:pPr>
        <w:spacing w:after="0" w:line="240" w:lineRule="auto"/>
        <w:rPr>
          <w:rFonts w:ascii="Times New Roman" w:hAnsi="Times New Roman"/>
        </w:rPr>
      </w:pPr>
    </w:p>
    <w:p w14:paraId="2801B7DB" w14:textId="77777777" w:rsidR="00C30E14" w:rsidRPr="003421AB" w:rsidRDefault="00C30E14" w:rsidP="00C30E14">
      <w:pPr>
        <w:overflowPunct w:val="0"/>
        <w:autoSpaceDE w:val="0"/>
        <w:autoSpaceDN w:val="0"/>
        <w:adjustRightInd w:val="0"/>
        <w:spacing w:after="0" w:line="240" w:lineRule="auto"/>
        <w:textAlignment w:val="baseline"/>
        <w:rPr>
          <w:rFonts w:ascii="Times New Roman" w:hAnsi="Times New Roman"/>
          <w:i/>
        </w:rPr>
      </w:pPr>
      <w:r w:rsidRPr="003421AB">
        <w:rPr>
          <w:rFonts w:ascii="Times New Roman" w:hAnsi="Times New Roman"/>
          <w:i/>
        </w:rPr>
        <w:t>Odos reakcijos</w:t>
      </w:r>
    </w:p>
    <w:p w14:paraId="64F720C7" w14:textId="77777777" w:rsidR="00C30E14" w:rsidRPr="003421AB" w:rsidRDefault="00C30E14" w:rsidP="00C30E14">
      <w:pPr>
        <w:spacing w:after="0" w:line="240" w:lineRule="auto"/>
        <w:rPr>
          <w:rFonts w:ascii="Times New Roman" w:hAnsi="Times New Roman"/>
        </w:rPr>
      </w:pPr>
      <w:r w:rsidRPr="003421AB">
        <w:rPr>
          <w:rFonts w:ascii="Times New Roman" w:hAnsi="Times New Roman"/>
        </w:rPr>
        <w:t xml:space="preserve">Labai retais atvejais pacientams, vartojantiems </w:t>
      </w:r>
      <w:proofErr w:type="spellStart"/>
      <w:r w:rsidRPr="003421AB">
        <w:rPr>
          <w:rFonts w:ascii="Times New Roman" w:hAnsi="Times New Roman"/>
        </w:rPr>
        <w:t>Diclac</w:t>
      </w:r>
      <w:proofErr w:type="spellEnd"/>
      <w:r w:rsidRPr="003421AB">
        <w:rPr>
          <w:rFonts w:ascii="Times New Roman" w:hAnsi="Times New Roman"/>
        </w:rPr>
        <w:t xml:space="preserve">, kaip ir kitų </w:t>
      </w:r>
      <w:r w:rsidRPr="003421AB">
        <w:rPr>
          <w:rFonts w:ascii="Times New Roman" w:eastAsia="Times New Roman" w:hAnsi="Times New Roman" w:cs="Times New Roman"/>
          <w:bCs/>
          <w:lang w:eastAsia="lt-LT"/>
        </w:rPr>
        <w:t>NVNU</w:t>
      </w:r>
      <w:r w:rsidRPr="003421AB">
        <w:rPr>
          <w:rFonts w:ascii="Times New Roman" w:hAnsi="Times New Roman"/>
        </w:rPr>
        <w:t xml:space="preserve">, gali pasireikšti sunkios odos reakcijos (įskaitant </w:t>
      </w:r>
      <w:proofErr w:type="spellStart"/>
      <w:r w:rsidRPr="003421AB">
        <w:rPr>
          <w:rFonts w:ascii="Times New Roman" w:hAnsi="Times New Roman"/>
        </w:rPr>
        <w:t>eksfoliacinį</w:t>
      </w:r>
      <w:proofErr w:type="spellEnd"/>
      <w:r w:rsidRPr="003421AB">
        <w:rPr>
          <w:rFonts w:ascii="Times New Roman" w:hAnsi="Times New Roman"/>
        </w:rPr>
        <w:t xml:space="preserve"> dermatitą, </w:t>
      </w:r>
      <w:proofErr w:type="spellStart"/>
      <w:r w:rsidRPr="003421AB">
        <w:rPr>
          <w:rFonts w:ascii="Times New Roman" w:hAnsi="Times New Roman"/>
        </w:rPr>
        <w:t>Stivenso</w:t>
      </w:r>
      <w:proofErr w:type="spellEnd"/>
      <w:r w:rsidRPr="003421AB">
        <w:rPr>
          <w:rFonts w:ascii="Times New Roman" w:hAnsi="Times New Roman"/>
        </w:rPr>
        <w:t>-Džonsono</w:t>
      </w:r>
      <w:r w:rsidRPr="003421AB" w:rsidDel="00314290">
        <w:rPr>
          <w:rFonts w:ascii="Times New Roman" w:hAnsi="Times New Roman"/>
        </w:rPr>
        <w:t xml:space="preserve"> </w:t>
      </w:r>
      <w:r w:rsidRPr="003421AB">
        <w:rPr>
          <w:rFonts w:ascii="Times New Roman" w:eastAsia="Times New Roman" w:hAnsi="Times New Roman" w:cs="Times New Roman"/>
          <w:lang w:eastAsia="lt-LT"/>
        </w:rPr>
        <w:t>[</w:t>
      </w:r>
      <w:proofErr w:type="spellStart"/>
      <w:r w:rsidRPr="00E92444">
        <w:rPr>
          <w:rFonts w:ascii="Times New Roman" w:eastAsia="Times New Roman" w:hAnsi="Times New Roman" w:cs="Times New Roman"/>
          <w:i/>
          <w:iCs/>
          <w:lang w:eastAsia="lt-LT"/>
        </w:rPr>
        <w:t>Stevens-Johnson</w:t>
      </w:r>
      <w:proofErr w:type="spellEnd"/>
      <w:r w:rsidRPr="003421AB">
        <w:rPr>
          <w:rFonts w:ascii="Times New Roman" w:eastAsia="Times New Roman" w:hAnsi="Times New Roman" w:cs="Times New Roman"/>
          <w:lang w:eastAsia="lt-LT"/>
        </w:rPr>
        <w:t xml:space="preserve">] </w:t>
      </w:r>
      <w:r w:rsidRPr="003421AB">
        <w:rPr>
          <w:rFonts w:ascii="Times New Roman" w:hAnsi="Times New Roman"/>
        </w:rPr>
        <w:t xml:space="preserve">sindromą bei toksinę epidermio </w:t>
      </w:r>
      <w:proofErr w:type="spellStart"/>
      <w:r w:rsidRPr="003421AB">
        <w:rPr>
          <w:rFonts w:ascii="Times New Roman" w:hAnsi="Times New Roman"/>
        </w:rPr>
        <w:t>nekrolizę</w:t>
      </w:r>
      <w:proofErr w:type="spellEnd"/>
      <w:r w:rsidRPr="003421AB">
        <w:rPr>
          <w:rFonts w:ascii="Times New Roman" w:hAnsi="Times New Roman"/>
        </w:rPr>
        <w:t xml:space="preserve">). </w:t>
      </w:r>
      <w:r w:rsidRPr="003421AB">
        <w:rPr>
          <w:rFonts w:ascii="Times New Roman" w:eastAsia="Times New Roman" w:hAnsi="Times New Roman" w:cs="Times New Roman"/>
          <w:lang w:eastAsia="lt-LT"/>
        </w:rPr>
        <w:t>Didžiausia</w:t>
      </w:r>
      <w:r w:rsidRPr="003421AB">
        <w:rPr>
          <w:rFonts w:ascii="Times New Roman" w:hAnsi="Times New Roman"/>
        </w:rPr>
        <w:t xml:space="preserve"> šių sunkių reakcijų </w:t>
      </w:r>
      <w:r w:rsidRPr="003421AB">
        <w:rPr>
          <w:rFonts w:ascii="Times New Roman" w:eastAsia="Times New Roman" w:hAnsi="Times New Roman" w:cs="Times New Roman"/>
          <w:lang w:eastAsia="lt-LT"/>
        </w:rPr>
        <w:t>rizika</w:t>
      </w:r>
      <w:r w:rsidRPr="003421AB">
        <w:rPr>
          <w:rFonts w:ascii="Times New Roman" w:hAnsi="Times New Roman"/>
        </w:rPr>
        <w:t xml:space="preserve"> yra gydymo pradžioje, ypač pirmąjį mėnesį. Nedelsdami nutraukite </w:t>
      </w:r>
      <w:proofErr w:type="spellStart"/>
      <w:r w:rsidRPr="003421AB">
        <w:rPr>
          <w:rFonts w:ascii="Times New Roman" w:hAnsi="Times New Roman"/>
        </w:rPr>
        <w:t>Diclac</w:t>
      </w:r>
      <w:proofErr w:type="spellEnd"/>
      <w:r w:rsidRPr="003421AB">
        <w:rPr>
          <w:rFonts w:ascii="Times New Roman" w:hAnsi="Times New Roman"/>
        </w:rPr>
        <w:t xml:space="preserve"> vartojimą pasireiškus </w:t>
      </w:r>
      <w:r w:rsidRPr="003421AB">
        <w:rPr>
          <w:rFonts w:ascii="Times New Roman" w:eastAsia="Times New Roman" w:hAnsi="Times New Roman" w:cs="Times New Roman"/>
          <w:lang w:eastAsia="lt-LT"/>
        </w:rPr>
        <w:t xml:space="preserve">pirmiesiems </w:t>
      </w:r>
      <w:r w:rsidRPr="003421AB">
        <w:rPr>
          <w:rFonts w:ascii="Times New Roman" w:hAnsi="Times New Roman"/>
        </w:rPr>
        <w:t xml:space="preserve">odos </w:t>
      </w:r>
      <w:r w:rsidRPr="003421AB">
        <w:rPr>
          <w:rFonts w:ascii="Times New Roman" w:eastAsia="Times New Roman" w:hAnsi="Times New Roman" w:cs="Times New Roman"/>
          <w:lang w:eastAsia="lt-LT"/>
        </w:rPr>
        <w:t>išbėrimo</w:t>
      </w:r>
      <w:r w:rsidRPr="003421AB">
        <w:rPr>
          <w:rFonts w:ascii="Times New Roman" w:hAnsi="Times New Roman"/>
        </w:rPr>
        <w:t xml:space="preserve">, gleivinės </w:t>
      </w:r>
      <w:r w:rsidRPr="003421AB">
        <w:rPr>
          <w:rFonts w:ascii="Times New Roman" w:eastAsia="Times New Roman" w:hAnsi="Times New Roman" w:cs="Times New Roman"/>
          <w:lang w:eastAsia="lt-LT"/>
        </w:rPr>
        <w:t>pažeidimo požymiams</w:t>
      </w:r>
      <w:r w:rsidRPr="003421AB">
        <w:rPr>
          <w:rFonts w:ascii="Times New Roman" w:hAnsi="Times New Roman"/>
        </w:rPr>
        <w:t xml:space="preserve"> ar kitiems alerginių reakcijų </w:t>
      </w:r>
      <w:r w:rsidRPr="003421AB">
        <w:rPr>
          <w:rFonts w:ascii="Times New Roman" w:eastAsia="Times New Roman" w:hAnsi="Times New Roman" w:cs="Times New Roman"/>
          <w:lang w:eastAsia="lt-LT"/>
        </w:rPr>
        <w:t>simptomams</w:t>
      </w:r>
      <w:r w:rsidRPr="003421AB">
        <w:rPr>
          <w:rFonts w:ascii="Times New Roman" w:hAnsi="Times New Roman"/>
        </w:rPr>
        <w:t>.</w:t>
      </w:r>
    </w:p>
    <w:p w14:paraId="77B1526C" w14:textId="77777777" w:rsidR="00C30E14" w:rsidRPr="003421AB" w:rsidRDefault="00C30E14" w:rsidP="00C30E14">
      <w:pPr>
        <w:spacing w:after="0" w:line="240" w:lineRule="auto"/>
        <w:rPr>
          <w:rFonts w:ascii="Times New Roman" w:hAnsi="Times New Roman"/>
        </w:rPr>
      </w:pPr>
    </w:p>
    <w:p w14:paraId="68B3FB28" w14:textId="77777777" w:rsidR="00C30E14" w:rsidRPr="003421AB" w:rsidRDefault="00C30E14" w:rsidP="00C30E14">
      <w:pPr>
        <w:tabs>
          <w:tab w:val="left" w:pos="567"/>
        </w:tabs>
        <w:spacing w:after="0" w:line="240" w:lineRule="auto"/>
        <w:rPr>
          <w:rFonts w:ascii="Times New Roman" w:hAnsi="Times New Roman"/>
          <w:b/>
        </w:rPr>
      </w:pPr>
      <w:r w:rsidRPr="003421AB">
        <w:rPr>
          <w:rFonts w:ascii="Times New Roman" w:hAnsi="Times New Roman"/>
          <w:b/>
        </w:rPr>
        <w:t xml:space="preserve">Kiti vaistai ir </w:t>
      </w:r>
      <w:proofErr w:type="spellStart"/>
      <w:r w:rsidRPr="003421AB">
        <w:rPr>
          <w:rFonts w:ascii="Times New Roman" w:hAnsi="Times New Roman"/>
          <w:b/>
        </w:rPr>
        <w:t>Diclac</w:t>
      </w:r>
      <w:proofErr w:type="spellEnd"/>
    </w:p>
    <w:p w14:paraId="5BB72C89" w14:textId="77777777" w:rsidR="00C30E14" w:rsidRPr="003421AB" w:rsidRDefault="00C30E14" w:rsidP="00C30E14">
      <w:pPr>
        <w:tabs>
          <w:tab w:val="left" w:pos="567"/>
        </w:tabs>
        <w:spacing w:after="0" w:line="240" w:lineRule="auto"/>
        <w:rPr>
          <w:rFonts w:ascii="Times New Roman" w:hAnsi="Times New Roman"/>
        </w:rPr>
      </w:pPr>
      <w:r w:rsidRPr="003421AB">
        <w:rPr>
          <w:rFonts w:ascii="Times New Roman" w:hAnsi="Times New Roman"/>
        </w:rPr>
        <w:t>Jeigu vartojate ar neseniai vartojote kitų vaistų arba dėl to nesate tikri, apie tai pasakykite gydytojui arba vaistininkui. Labai svarbu pasakyti gydytojui, jeigu Jūs vartojate bet kurio iš šių vaistų:</w:t>
      </w:r>
    </w:p>
    <w:p w14:paraId="1D34590A" w14:textId="77777777" w:rsidR="00C30E14" w:rsidRPr="003421AB" w:rsidRDefault="00C30E14" w:rsidP="00C30E14">
      <w:pPr>
        <w:numPr>
          <w:ilvl w:val="0"/>
          <w:numId w:val="5"/>
        </w:numPr>
        <w:tabs>
          <w:tab w:val="left" w:pos="567"/>
        </w:tabs>
        <w:spacing w:after="0" w:line="240" w:lineRule="auto"/>
        <w:rPr>
          <w:rFonts w:ascii="Times New Roman" w:hAnsi="Times New Roman"/>
        </w:rPr>
      </w:pPr>
      <w:r w:rsidRPr="003421AB">
        <w:rPr>
          <w:rFonts w:ascii="Times New Roman" w:hAnsi="Times New Roman"/>
        </w:rPr>
        <w:t xml:space="preserve">kitų vaistų nuo skausmo ar uždegimo, pvz., aspirino ar </w:t>
      </w:r>
      <w:proofErr w:type="spellStart"/>
      <w:r w:rsidRPr="003421AB">
        <w:rPr>
          <w:rFonts w:ascii="Times New Roman" w:hAnsi="Times New Roman"/>
        </w:rPr>
        <w:t>ibuprofeno</w:t>
      </w:r>
      <w:proofErr w:type="spellEnd"/>
      <w:r w:rsidRPr="003421AB">
        <w:rPr>
          <w:rFonts w:ascii="Times New Roman" w:hAnsi="Times New Roman"/>
        </w:rPr>
        <w:t>,</w:t>
      </w:r>
    </w:p>
    <w:p w14:paraId="7C48A33B" w14:textId="77777777" w:rsidR="00C30E14" w:rsidRPr="003421AB" w:rsidRDefault="00C30E14" w:rsidP="00C30E14">
      <w:pPr>
        <w:numPr>
          <w:ilvl w:val="0"/>
          <w:numId w:val="5"/>
        </w:numPr>
        <w:tabs>
          <w:tab w:val="left" w:pos="567"/>
        </w:tabs>
        <w:spacing w:after="0" w:line="240" w:lineRule="auto"/>
        <w:rPr>
          <w:rFonts w:ascii="Times New Roman" w:hAnsi="Times New Roman"/>
        </w:rPr>
      </w:pPr>
      <w:r w:rsidRPr="003421AB">
        <w:rPr>
          <w:rFonts w:ascii="Times New Roman" w:hAnsi="Times New Roman"/>
        </w:rPr>
        <w:t xml:space="preserve">vaistų nuo depresijos (ličio, </w:t>
      </w:r>
      <w:proofErr w:type="spellStart"/>
      <w:r w:rsidRPr="003421AB">
        <w:rPr>
          <w:rFonts w:ascii="Times New Roman" w:hAnsi="Times New Roman"/>
        </w:rPr>
        <w:t>citalopramo</w:t>
      </w:r>
      <w:proofErr w:type="spellEnd"/>
      <w:r w:rsidRPr="003421AB">
        <w:rPr>
          <w:rFonts w:ascii="Times New Roman" w:hAnsi="Times New Roman"/>
        </w:rPr>
        <w:t xml:space="preserve">, </w:t>
      </w:r>
      <w:proofErr w:type="spellStart"/>
      <w:r w:rsidRPr="003421AB">
        <w:rPr>
          <w:rFonts w:ascii="Times New Roman" w:hAnsi="Times New Roman"/>
        </w:rPr>
        <w:t>paroksetino</w:t>
      </w:r>
      <w:proofErr w:type="spellEnd"/>
      <w:r w:rsidRPr="003421AB">
        <w:rPr>
          <w:rFonts w:ascii="Times New Roman" w:hAnsi="Times New Roman"/>
        </w:rPr>
        <w:t xml:space="preserve">, </w:t>
      </w:r>
      <w:proofErr w:type="spellStart"/>
      <w:r w:rsidRPr="003421AB">
        <w:rPr>
          <w:rFonts w:ascii="Times New Roman" w:hAnsi="Times New Roman"/>
        </w:rPr>
        <w:t>fluoksetino</w:t>
      </w:r>
      <w:proofErr w:type="spellEnd"/>
      <w:r w:rsidRPr="003421AB">
        <w:rPr>
          <w:rFonts w:ascii="Times New Roman" w:hAnsi="Times New Roman"/>
        </w:rPr>
        <w:t xml:space="preserve">, </w:t>
      </w:r>
      <w:proofErr w:type="spellStart"/>
      <w:r w:rsidRPr="003421AB">
        <w:rPr>
          <w:rFonts w:ascii="Times New Roman" w:hAnsi="Times New Roman"/>
        </w:rPr>
        <w:t>sertralino</w:t>
      </w:r>
      <w:proofErr w:type="spellEnd"/>
      <w:r w:rsidRPr="003421AB">
        <w:rPr>
          <w:rFonts w:ascii="Times New Roman" w:hAnsi="Times New Roman"/>
        </w:rPr>
        <w:t>),</w:t>
      </w:r>
    </w:p>
    <w:p w14:paraId="09AAFD08" w14:textId="77777777" w:rsidR="00C30E14" w:rsidRPr="003421AB" w:rsidRDefault="00C30E14" w:rsidP="00C30E14">
      <w:pPr>
        <w:numPr>
          <w:ilvl w:val="0"/>
          <w:numId w:val="5"/>
        </w:numPr>
        <w:tabs>
          <w:tab w:val="left" w:pos="567"/>
        </w:tabs>
        <w:spacing w:after="0" w:line="240" w:lineRule="auto"/>
        <w:rPr>
          <w:rFonts w:ascii="Times New Roman" w:hAnsi="Times New Roman"/>
        </w:rPr>
      </w:pPr>
      <w:proofErr w:type="spellStart"/>
      <w:r w:rsidRPr="003421AB">
        <w:rPr>
          <w:rFonts w:ascii="Times New Roman" w:hAnsi="Times New Roman"/>
        </w:rPr>
        <w:t>digoksino</w:t>
      </w:r>
      <w:proofErr w:type="spellEnd"/>
      <w:r w:rsidRPr="003421AB">
        <w:rPr>
          <w:rFonts w:ascii="Times New Roman" w:hAnsi="Times New Roman"/>
        </w:rPr>
        <w:t xml:space="preserve"> (nuo širdies veiklos sutrikimo),</w:t>
      </w:r>
    </w:p>
    <w:p w14:paraId="7FB9D346" w14:textId="77777777" w:rsidR="00C30E14" w:rsidRPr="003421AB" w:rsidRDefault="00C30E14" w:rsidP="00C30E14">
      <w:pPr>
        <w:numPr>
          <w:ilvl w:val="0"/>
          <w:numId w:val="5"/>
        </w:numPr>
        <w:spacing w:after="0" w:line="240" w:lineRule="auto"/>
        <w:rPr>
          <w:rFonts w:ascii="Times New Roman" w:hAnsi="Times New Roman"/>
        </w:rPr>
      </w:pPr>
      <w:proofErr w:type="spellStart"/>
      <w:r w:rsidRPr="003421AB">
        <w:rPr>
          <w:rFonts w:ascii="Times New Roman" w:hAnsi="Times New Roman"/>
        </w:rPr>
        <w:t>fenitoino</w:t>
      </w:r>
      <w:proofErr w:type="spellEnd"/>
      <w:r w:rsidRPr="003421AB">
        <w:rPr>
          <w:rFonts w:ascii="Times New Roman" w:hAnsi="Times New Roman"/>
        </w:rPr>
        <w:t xml:space="preserve"> (nuo epilepsijos),</w:t>
      </w:r>
    </w:p>
    <w:p w14:paraId="16EB2D8D" w14:textId="77777777" w:rsidR="00C30E14" w:rsidRPr="003421AB" w:rsidRDefault="00C30E14" w:rsidP="00C30E14">
      <w:pPr>
        <w:numPr>
          <w:ilvl w:val="0"/>
          <w:numId w:val="5"/>
        </w:numPr>
        <w:spacing w:after="0" w:line="240" w:lineRule="auto"/>
        <w:rPr>
          <w:rFonts w:ascii="Times New Roman" w:hAnsi="Times New Roman"/>
        </w:rPr>
      </w:pPr>
      <w:proofErr w:type="spellStart"/>
      <w:r w:rsidRPr="003421AB">
        <w:rPr>
          <w:rFonts w:ascii="Times New Roman" w:hAnsi="Times New Roman"/>
        </w:rPr>
        <w:t>sulfinpirazono</w:t>
      </w:r>
      <w:proofErr w:type="spellEnd"/>
      <w:r w:rsidRPr="003421AB">
        <w:rPr>
          <w:rFonts w:ascii="Times New Roman" w:hAnsi="Times New Roman"/>
        </w:rPr>
        <w:t xml:space="preserve"> (nuo podagros),</w:t>
      </w:r>
    </w:p>
    <w:p w14:paraId="573F3D48" w14:textId="77777777" w:rsidR="00C30E14" w:rsidRPr="003421AB" w:rsidRDefault="00C30E14" w:rsidP="00C30E14">
      <w:pPr>
        <w:numPr>
          <w:ilvl w:val="0"/>
          <w:numId w:val="5"/>
        </w:numPr>
        <w:spacing w:after="0" w:line="240" w:lineRule="auto"/>
        <w:rPr>
          <w:rFonts w:ascii="Times New Roman" w:hAnsi="Times New Roman"/>
        </w:rPr>
      </w:pPr>
      <w:proofErr w:type="spellStart"/>
      <w:r w:rsidRPr="003421AB">
        <w:rPr>
          <w:rFonts w:ascii="Times New Roman" w:hAnsi="Times New Roman"/>
        </w:rPr>
        <w:t>vorikonazolo</w:t>
      </w:r>
      <w:proofErr w:type="spellEnd"/>
      <w:r w:rsidRPr="003421AB">
        <w:rPr>
          <w:rFonts w:ascii="Times New Roman" w:hAnsi="Times New Roman"/>
        </w:rPr>
        <w:t xml:space="preserve"> (grybelių sukeltoms ligoms gydyti),</w:t>
      </w:r>
    </w:p>
    <w:p w14:paraId="301EE2CD" w14:textId="77777777" w:rsidR="00C30E14" w:rsidRPr="003421AB" w:rsidRDefault="00C30E14" w:rsidP="00C30E14">
      <w:pPr>
        <w:numPr>
          <w:ilvl w:val="0"/>
          <w:numId w:val="5"/>
        </w:numPr>
        <w:tabs>
          <w:tab w:val="left" w:pos="567"/>
        </w:tabs>
        <w:spacing w:after="0" w:line="240" w:lineRule="auto"/>
        <w:rPr>
          <w:rFonts w:ascii="Times New Roman" w:hAnsi="Times New Roman"/>
        </w:rPr>
      </w:pPr>
      <w:r w:rsidRPr="003421AB">
        <w:rPr>
          <w:rFonts w:ascii="Times New Roman" w:hAnsi="Times New Roman"/>
        </w:rPr>
        <w:t xml:space="preserve">diuretikų (vaistų, skatinančių šlapimo išskyrimą, taip pat vartojamų aukštam kraujospūdžiui reguliuoti), pvz., </w:t>
      </w:r>
      <w:proofErr w:type="spellStart"/>
      <w:r w:rsidRPr="003421AB">
        <w:rPr>
          <w:rFonts w:ascii="Times New Roman" w:hAnsi="Times New Roman"/>
        </w:rPr>
        <w:t>hidrochlorotiazido</w:t>
      </w:r>
      <w:proofErr w:type="spellEnd"/>
      <w:r w:rsidRPr="003421AB">
        <w:rPr>
          <w:rFonts w:ascii="Times New Roman" w:hAnsi="Times New Roman"/>
        </w:rPr>
        <w:t xml:space="preserve">, </w:t>
      </w:r>
      <w:proofErr w:type="spellStart"/>
      <w:r w:rsidRPr="003421AB">
        <w:rPr>
          <w:rFonts w:ascii="Times New Roman" w:hAnsi="Times New Roman"/>
        </w:rPr>
        <w:t>indapamido</w:t>
      </w:r>
      <w:proofErr w:type="spellEnd"/>
      <w:r w:rsidRPr="003421AB">
        <w:rPr>
          <w:rFonts w:ascii="Times New Roman" w:hAnsi="Times New Roman"/>
        </w:rPr>
        <w:t>,</w:t>
      </w:r>
    </w:p>
    <w:p w14:paraId="2BEF9EAD" w14:textId="77777777" w:rsidR="00C30E14" w:rsidRPr="003421AB" w:rsidRDefault="00C30E14" w:rsidP="00C30E14">
      <w:pPr>
        <w:numPr>
          <w:ilvl w:val="0"/>
          <w:numId w:val="5"/>
        </w:numPr>
        <w:tabs>
          <w:tab w:val="left" w:pos="567"/>
        </w:tabs>
        <w:spacing w:after="0" w:line="240" w:lineRule="auto"/>
        <w:rPr>
          <w:rFonts w:ascii="Times New Roman" w:hAnsi="Times New Roman"/>
        </w:rPr>
      </w:pPr>
      <w:r w:rsidRPr="003421AB">
        <w:rPr>
          <w:rFonts w:ascii="Times New Roman" w:hAnsi="Times New Roman"/>
        </w:rPr>
        <w:t>vaistų nuo aukšto kraujospūdžio ar širdies nepakankamumo: AKF inhibitorių (</w:t>
      </w:r>
      <w:proofErr w:type="spellStart"/>
      <w:r w:rsidRPr="003421AB">
        <w:rPr>
          <w:rFonts w:ascii="Times New Roman" w:hAnsi="Times New Roman"/>
        </w:rPr>
        <w:t>kaptoprilio</w:t>
      </w:r>
      <w:proofErr w:type="spellEnd"/>
      <w:r w:rsidRPr="003421AB">
        <w:rPr>
          <w:rFonts w:ascii="Times New Roman" w:hAnsi="Times New Roman"/>
        </w:rPr>
        <w:t xml:space="preserve">, </w:t>
      </w:r>
      <w:proofErr w:type="spellStart"/>
      <w:r w:rsidRPr="003421AB">
        <w:rPr>
          <w:rFonts w:ascii="Times New Roman" w:hAnsi="Times New Roman"/>
        </w:rPr>
        <w:t>enalaprilio</w:t>
      </w:r>
      <w:proofErr w:type="spellEnd"/>
      <w:r w:rsidRPr="003421AB">
        <w:rPr>
          <w:rFonts w:ascii="Times New Roman" w:hAnsi="Times New Roman"/>
        </w:rPr>
        <w:t xml:space="preserve">, </w:t>
      </w:r>
      <w:proofErr w:type="spellStart"/>
      <w:r w:rsidRPr="003421AB">
        <w:rPr>
          <w:rFonts w:ascii="Times New Roman" w:hAnsi="Times New Roman"/>
        </w:rPr>
        <w:t>perindoprilio</w:t>
      </w:r>
      <w:proofErr w:type="spellEnd"/>
      <w:r w:rsidRPr="003421AB">
        <w:rPr>
          <w:rFonts w:ascii="Times New Roman" w:hAnsi="Times New Roman"/>
        </w:rPr>
        <w:t xml:space="preserve">) ar beta </w:t>
      </w:r>
      <w:proofErr w:type="spellStart"/>
      <w:r w:rsidRPr="003421AB">
        <w:rPr>
          <w:rFonts w:ascii="Times New Roman" w:eastAsia="Times New Roman" w:hAnsi="Times New Roman" w:cs="Times New Roman"/>
          <w:lang w:eastAsia="lt-LT"/>
        </w:rPr>
        <w:t>adrenoblokatorių</w:t>
      </w:r>
      <w:proofErr w:type="spellEnd"/>
      <w:r w:rsidRPr="003421AB">
        <w:rPr>
          <w:rFonts w:ascii="Times New Roman" w:hAnsi="Times New Roman"/>
        </w:rPr>
        <w:t xml:space="preserve"> (</w:t>
      </w:r>
      <w:proofErr w:type="spellStart"/>
      <w:r w:rsidRPr="003421AB">
        <w:rPr>
          <w:rFonts w:ascii="Times New Roman" w:hAnsi="Times New Roman"/>
        </w:rPr>
        <w:t>karvedilolio</w:t>
      </w:r>
      <w:proofErr w:type="spellEnd"/>
      <w:r w:rsidRPr="003421AB">
        <w:rPr>
          <w:rFonts w:ascii="Times New Roman" w:hAnsi="Times New Roman"/>
        </w:rPr>
        <w:t xml:space="preserve">, </w:t>
      </w:r>
      <w:proofErr w:type="spellStart"/>
      <w:r w:rsidRPr="003421AB">
        <w:rPr>
          <w:rFonts w:ascii="Times New Roman" w:hAnsi="Times New Roman"/>
        </w:rPr>
        <w:t>nebivololio</w:t>
      </w:r>
      <w:proofErr w:type="spellEnd"/>
      <w:r w:rsidRPr="003421AB">
        <w:rPr>
          <w:rFonts w:ascii="Times New Roman" w:hAnsi="Times New Roman"/>
        </w:rPr>
        <w:t xml:space="preserve">, </w:t>
      </w:r>
      <w:proofErr w:type="spellStart"/>
      <w:r w:rsidRPr="003421AB">
        <w:rPr>
          <w:rFonts w:ascii="Times New Roman" w:hAnsi="Times New Roman"/>
        </w:rPr>
        <w:t>propanololio</w:t>
      </w:r>
      <w:proofErr w:type="spellEnd"/>
      <w:r w:rsidRPr="003421AB">
        <w:rPr>
          <w:rFonts w:ascii="Times New Roman" w:hAnsi="Times New Roman"/>
        </w:rPr>
        <w:t>),</w:t>
      </w:r>
    </w:p>
    <w:p w14:paraId="22A72246" w14:textId="77777777" w:rsidR="00C30E14" w:rsidRPr="003421AB" w:rsidRDefault="00C30E14" w:rsidP="00C30E14">
      <w:pPr>
        <w:numPr>
          <w:ilvl w:val="0"/>
          <w:numId w:val="5"/>
        </w:numPr>
        <w:tabs>
          <w:tab w:val="left" w:pos="567"/>
        </w:tabs>
        <w:spacing w:after="0" w:line="240" w:lineRule="auto"/>
        <w:rPr>
          <w:rFonts w:ascii="Times New Roman" w:hAnsi="Times New Roman"/>
        </w:rPr>
      </w:pPr>
      <w:r w:rsidRPr="003421AB">
        <w:rPr>
          <w:rFonts w:ascii="Times New Roman" w:hAnsi="Times New Roman"/>
        </w:rPr>
        <w:t xml:space="preserve">hormoninių vaistų nuo uždegimo ir alergijų, vadinamų kortikosteroidais (pvz., prednizolono, </w:t>
      </w:r>
      <w:proofErr w:type="spellStart"/>
      <w:r w:rsidRPr="003421AB">
        <w:rPr>
          <w:rFonts w:ascii="Times New Roman" w:hAnsi="Times New Roman"/>
        </w:rPr>
        <w:t>deksametazono</w:t>
      </w:r>
      <w:proofErr w:type="spellEnd"/>
      <w:r w:rsidRPr="003421AB">
        <w:rPr>
          <w:rFonts w:ascii="Times New Roman" w:hAnsi="Times New Roman"/>
        </w:rPr>
        <w:t>),</w:t>
      </w:r>
    </w:p>
    <w:p w14:paraId="00DA9F97" w14:textId="77777777" w:rsidR="00C30E14" w:rsidRPr="003421AB" w:rsidRDefault="00C30E14" w:rsidP="00C30E14">
      <w:pPr>
        <w:numPr>
          <w:ilvl w:val="0"/>
          <w:numId w:val="5"/>
        </w:numPr>
        <w:tabs>
          <w:tab w:val="left" w:pos="567"/>
        </w:tabs>
        <w:spacing w:after="0" w:line="240" w:lineRule="auto"/>
        <w:rPr>
          <w:rFonts w:ascii="Times New Roman" w:hAnsi="Times New Roman"/>
        </w:rPr>
      </w:pPr>
      <w:r w:rsidRPr="003421AB">
        <w:rPr>
          <w:rFonts w:ascii="Times New Roman" w:hAnsi="Times New Roman"/>
        </w:rPr>
        <w:t>kraujo krešėjimą mažinančių vaistų,</w:t>
      </w:r>
    </w:p>
    <w:p w14:paraId="5E291442" w14:textId="77777777" w:rsidR="00C30E14" w:rsidRPr="003421AB" w:rsidRDefault="00C30E14" w:rsidP="00C30E14">
      <w:pPr>
        <w:numPr>
          <w:ilvl w:val="0"/>
          <w:numId w:val="5"/>
        </w:numPr>
        <w:tabs>
          <w:tab w:val="left" w:pos="567"/>
        </w:tabs>
        <w:spacing w:after="0" w:line="240" w:lineRule="auto"/>
        <w:rPr>
          <w:rFonts w:ascii="Times New Roman" w:hAnsi="Times New Roman"/>
        </w:rPr>
      </w:pPr>
      <w:r w:rsidRPr="003421AB">
        <w:rPr>
          <w:rFonts w:ascii="Times New Roman" w:hAnsi="Times New Roman"/>
        </w:rPr>
        <w:t xml:space="preserve">geriamųjų vaistų nuo </w:t>
      </w:r>
      <w:r w:rsidRPr="003421AB">
        <w:rPr>
          <w:rFonts w:ascii="Times New Roman" w:eastAsia="Times New Roman" w:hAnsi="Times New Roman" w:cs="Times New Roman"/>
          <w:lang w:eastAsia="lt-LT"/>
        </w:rPr>
        <w:t xml:space="preserve">cukrinio </w:t>
      </w:r>
      <w:r w:rsidRPr="003421AB">
        <w:rPr>
          <w:rFonts w:ascii="Times New Roman" w:hAnsi="Times New Roman"/>
        </w:rPr>
        <w:t xml:space="preserve">diabeto (pvz., </w:t>
      </w:r>
      <w:proofErr w:type="spellStart"/>
      <w:r w:rsidRPr="003421AB">
        <w:rPr>
          <w:rFonts w:ascii="Times New Roman" w:hAnsi="Times New Roman"/>
        </w:rPr>
        <w:t>metformino</w:t>
      </w:r>
      <w:proofErr w:type="spellEnd"/>
      <w:r w:rsidRPr="003421AB">
        <w:rPr>
          <w:rFonts w:ascii="Times New Roman" w:hAnsi="Times New Roman"/>
        </w:rPr>
        <w:t>),</w:t>
      </w:r>
    </w:p>
    <w:p w14:paraId="68FB0EDA" w14:textId="77777777" w:rsidR="00C30E14" w:rsidRPr="003421AB" w:rsidRDefault="00C30E14" w:rsidP="00C30E14">
      <w:pPr>
        <w:numPr>
          <w:ilvl w:val="0"/>
          <w:numId w:val="5"/>
        </w:numPr>
        <w:tabs>
          <w:tab w:val="left" w:pos="567"/>
        </w:tabs>
        <w:spacing w:after="0" w:line="240" w:lineRule="auto"/>
        <w:rPr>
          <w:rFonts w:ascii="Times New Roman" w:hAnsi="Times New Roman"/>
        </w:rPr>
      </w:pPr>
      <w:proofErr w:type="spellStart"/>
      <w:r w:rsidRPr="003421AB">
        <w:rPr>
          <w:rFonts w:ascii="Times New Roman" w:hAnsi="Times New Roman"/>
        </w:rPr>
        <w:t>metotreksato</w:t>
      </w:r>
      <w:proofErr w:type="spellEnd"/>
      <w:r w:rsidRPr="003421AB">
        <w:rPr>
          <w:rFonts w:ascii="Times New Roman" w:hAnsi="Times New Roman"/>
        </w:rPr>
        <w:t xml:space="preserve"> (vartojamo nuo kai kurių rūšių vėžio ar artrito),</w:t>
      </w:r>
    </w:p>
    <w:p w14:paraId="0275B590" w14:textId="77777777" w:rsidR="00C30E14" w:rsidRPr="003421AB" w:rsidRDefault="00C30E14" w:rsidP="00C30E14">
      <w:pPr>
        <w:numPr>
          <w:ilvl w:val="0"/>
          <w:numId w:val="5"/>
        </w:numPr>
        <w:tabs>
          <w:tab w:val="left" w:pos="567"/>
        </w:tabs>
        <w:spacing w:after="0" w:line="240" w:lineRule="auto"/>
        <w:rPr>
          <w:rFonts w:ascii="Times New Roman" w:hAnsi="Times New Roman"/>
        </w:rPr>
      </w:pPr>
      <w:proofErr w:type="spellStart"/>
      <w:r w:rsidRPr="003421AB">
        <w:rPr>
          <w:rFonts w:ascii="Times New Roman" w:hAnsi="Times New Roman"/>
        </w:rPr>
        <w:t>ciklosporino</w:t>
      </w:r>
      <w:proofErr w:type="spellEnd"/>
      <w:r w:rsidRPr="003421AB">
        <w:rPr>
          <w:rFonts w:ascii="Times New Roman" w:hAnsi="Times New Roman"/>
        </w:rPr>
        <w:t xml:space="preserve"> ir </w:t>
      </w:r>
      <w:proofErr w:type="spellStart"/>
      <w:r w:rsidRPr="003421AB">
        <w:rPr>
          <w:rFonts w:ascii="Times New Roman" w:hAnsi="Times New Roman"/>
        </w:rPr>
        <w:t>takrolimuzo</w:t>
      </w:r>
      <w:proofErr w:type="spellEnd"/>
      <w:r w:rsidRPr="003421AB">
        <w:rPr>
          <w:rFonts w:ascii="Times New Roman" w:hAnsi="Times New Roman"/>
        </w:rPr>
        <w:t xml:space="preserve"> (imunitetą slopinančių vaistų, dažniausiai vartojamų po organų persodinimo),</w:t>
      </w:r>
    </w:p>
    <w:p w14:paraId="78C30C28" w14:textId="77777777" w:rsidR="00C30E14" w:rsidRPr="003421AB" w:rsidRDefault="00C30E14" w:rsidP="00C30E14">
      <w:pPr>
        <w:numPr>
          <w:ilvl w:val="0"/>
          <w:numId w:val="5"/>
        </w:numPr>
        <w:tabs>
          <w:tab w:val="left" w:pos="567"/>
        </w:tabs>
        <w:spacing w:after="0" w:line="240" w:lineRule="auto"/>
        <w:rPr>
          <w:rFonts w:ascii="Times New Roman" w:hAnsi="Times New Roman"/>
        </w:rPr>
      </w:pPr>
      <w:proofErr w:type="spellStart"/>
      <w:r w:rsidRPr="003421AB">
        <w:rPr>
          <w:rFonts w:ascii="Times New Roman" w:hAnsi="Times New Roman"/>
        </w:rPr>
        <w:t>trimetoprimo</w:t>
      </w:r>
      <w:proofErr w:type="spellEnd"/>
      <w:r w:rsidRPr="003421AB">
        <w:rPr>
          <w:rFonts w:ascii="Times New Roman" w:hAnsi="Times New Roman"/>
        </w:rPr>
        <w:t xml:space="preserve"> (vaisto šlapimo takų infekcijai gydyti ar jos profilaktikai),</w:t>
      </w:r>
    </w:p>
    <w:p w14:paraId="6DB6593C" w14:textId="77777777" w:rsidR="00C30E14" w:rsidRPr="003421AB" w:rsidRDefault="00C30E14" w:rsidP="00C30E14">
      <w:pPr>
        <w:numPr>
          <w:ilvl w:val="0"/>
          <w:numId w:val="5"/>
        </w:numPr>
        <w:tabs>
          <w:tab w:val="left" w:pos="567"/>
        </w:tabs>
        <w:spacing w:after="0" w:line="240" w:lineRule="auto"/>
        <w:rPr>
          <w:rFonts w:ascii="Times New Roman" w:hAnsi="Times New Roman"/>
        </w:rPr>
      </w:pPr>
      <w:r w:rsidRPr="003421AB">
        <w:rPr>
          <w:rFonts w:ascii="Times New Roman" w:hAnsi="Times New Roman"/>
        </w:rPr>
        <w:t xml:space="preserve">antibiotikų, vadinamų </w:t>
      </w:r>
      <w:proofErr w:type="spellStart"/>
      <w:r w:rsidRPr="003421AB">
        <w:rPr>
          <w:rFonts w:ascii="Times New Roman" w:hAnsi="Times New Roman"/>
        </w:rPr>
        <w:t>chinolonais</w:t>
      </w:r>
      <w:proofErr w:type="spellEnd"/>
      <w:r w:rsidRPr="003421AB">
        <w:rPr>
          <w:rFonts w:ascii="Times New Roman" w:hAnsi="Times New Roman"/>
        </w:rPr>
        <w:t xml:space="preserve"> (pvz., </w:t>
      </w:r>
      <w:proofErr w:type="spellStart"/>
      <w:r w:rsidRPr="003421AB">
        <w:rPr>
          <w:rFonts w:ascii="Times New Roman" w:hAnsi="Times New Roman"/>
        </w:rPr>
        <w:t>ciprofloksacino</w:t>
      </w:r>
      <w:proofErr w:type="spellEnd"/>
      <w:r w:rsidRPr="003421AB">
        <w:rPr>
          <w:rFonts w:ascii="Times New Roman" w:hAnsi="Times New Roman"/>
        </w:rPr>
        <w:t xml:space="preserve">, </w:t>
      </w:r>
      <w:proofErr w:type="spellStart"/>
      <w:r w:rsidRPr="003421AB">
        <w:rPr>
          <w:rFonts w:ascii="Times New Roman" w:hAnsi="Times New Roman"/>
        </w:rPr>
        <w:t>ofloksacino</w:t>
      </w:r>
      <w:proofErr w:type="spellEnd"/>
      <w:r w:rsidRPr="003421AB">
        <w:rPr>
          <w:rFonts w:ascii="Times New Roman" w:hAnsi="Times New Roman"/>
        </w:rPr>
        <w:t>),</w:t>
      </w:r>
    </w:p>
    <w:p w14:paraId="078A4990" w14:textId="77777777" w:rsidR="00C30E14" w:rsidRPr="003421AB" w:rsidRDefault="00C30E14" w:rsidP="00C30E14">
      <w:pPr>
        <w:numPr>
          <w:ilvl w:val="0"/>
          <w:numId w:val="5"/>
        </w:numPr>
        <w:tabs>
          <w:tab w:val="left" w:pos="567"/>
        </w:tabs>
        <w:spacing w:after="0" w:line="240" w:lineRule="auto"/>
        <w:rPr>
          <w:rFonts w:ascii="Times New Roman" w:hAnsi="Times New Roman"/>
        </w:rPr>
      </w:pPr>
      <w:proofErr w:type="spellStart"/>
      <w:r w:rsidRPr="003421AB">
        <w:rPr>
          <w:rFonts w:ascii="Times New Roman" w:hAnsi="Times New Roman"/>
        </w:rPr>
        <w:t>mifepristono</w:t>
      </w:r>
      <w:proofErr w:type="spellEnd"/>
      <w:r w:rsidRPr="003421AB">
        <w:rPr>
          <w:rFonts w:ascii="Times New Roman" w:hAnsi="Times New Roman"/>
        </w:rPr>
        <w:t xml:space="preserve"> (vaisto ankstyvam nėštumui nutraukti),</w:t>
      </w:r>
    </w:p>
    <w:p w14:paraId="5F34C90A" w14:textId="77777777" w:rsidR="00C30E14" w:rsidRPr="003421AB" w:rsidRDefault="00C30E14" w:rsidP="00C30E14">
      <w:pPr>
        <w:numPr>
          <w:ilvl w:val="0"/>
          <w:numId w:val="5"/>
        </w:numPr>
        <w:tabs>
          <w:tab w:val="left" w:pos="567"/>
        </w:tabs>
        <w:spacing w:after="0" w:line="240" w:lineRule="auto"/>
        <w:rPr>
          <w:rFonts w:ascii="Times New Roman" w:hAnsi="Times New Roman"/>
        </w:rPr>
      </w:pPr>
      <w:r w:rsidRPr="003421AB">
        <w:rPr>
          <w:rFonts w:ascii="Times New Roman" w:hAnsi="Times New Roman"/>
        </w:rPr>
        <w:t>vaistų, mažinančių cholesterolio kiekį (</w:t>
      </w:r>
      <w:proofErr w:type="spellStart"/>
      <w:r w:rsidRPr="003421AB">
        <w:rPr>
          <w:rFonts w:ascii="Times New Roman" w:hAnsi="Times New Roman"/>
        </w:rPr>
        <w:t>kolestipolio</w:t>
      </w:r>
      <w:proofErr w:type="spellEnd"/>
      <w:r w:rsidRPr="003421AB">
        <w:rPr>
          <w:rFonts w:ascii="Times New Roman" w:hAnsi="Times New Roman"/>
        </w:rPr>
        <w:t xml:space="preserve">, </w:t>
      </w:r>
      <w:proofErr w:type="spellStart"/>
      <w:r w:rsidRPr="003421AB">
        <w:rPr>
          <w:rFonts w:ascii="Times New Roman" w:hAnsi="Times New Roman"/>
        </w:rPr>
        <w:t>kolestiramino</w:t>
      </w:r>
      <w:proofErr w:type="spellEnd"/>
      <w:r w:rsidRPr="003421AB">
        <w:rPr>
          <w:rFonts w:ascii="Times New Roman" w:hAnsi="Times New Roman"/>
        </w:rPr>
        <w:t>),</w:t>
      </w:r>
    </w:p>
    <w:p w14:paraId="07117986" w14:textId="77777777" w:rsidR="00C30E14" w:rsidRPr="003421AB" w:rsidRDefault="00C30E14" w:rsidP="00C30E14">
      <w:pPr>
        <w:numPr>
          <w:ilvl w:val="0"/>
          <w:numId w:val="5"/>
        </w:numPr>
        <w:tabs>
          <w:tab w:val="left" w:pos="567"/>
        </w:tabs>
        <w:spacing w:after="0" w:line="240" w:lineRule="auto"/>
        <w:rPr>
          <w:rFonts w:ascii="Times New Roman" w:hAnsi="Times New Roman"/>
        </w:rPr>
      </w:pPr>
      <w:proofErr w:type="spellStart"/>
      <w:r w:rsidRPr="003421AB">
        <w:rPr>
          <w:rFonts w:ascii="Times New Roman" w:hAnsi="Times New Roman"/>
        </w:rPr>
        <w:t>rifampicino</w:t>
      </w:r>
      <w:proofErr w:type="spellEnd"/>
      <w:r w:rsidRPr="003421AB">
        <w:rPr>
          <w:rFonts w:ascii="Times New Roman" w:hAnsi="Times New Roman"/>
        </w:rPr>
        <w:t xml:space="preserve"> (antibiotiko nuo bakterinių infekcijų).</w:t>
      </w:r>
    </w:p>
    <w:p w14:paraId="446FCAF1" w14:textId="77777777" w:rsidR="00C30E14" w:rsidRPr="003421AB" w:rsidRDefault="00C30E14" w:rsidP="00C30E14">
      <w:pPr>
        <w:tabs>
          <w:tab w:val="left" w:pos="567"/>
        </w:tabs>
        <w:spacing w:after="0" w:line="240" w:lineRule="auto"/>
        <w:rPr>
          <w:rFonts w:ascii="Times New Roman" w:hAnsi="Times New Roman"/>
        </w:rPr>
      </w:pPr>
    </w:p>
    <w:p w14:paraId="0FC96169" w14:textId="77777777" w:rsidR="00C30E14" w:rsidRPr="003421AB" w:rsidRDefault="00C30E14" w:rsidP="00C30E14">
      <w:pPr>
        <w:keepNext/>
        <w:tabs>
          <w:tab w:val="left" w:pos="567"/>
        </w:tabs>
        <w:spacing w:after="0" w:line="240" w:lineRule="auto"/>
        <w:outlineLvl w:val="2"/>
        <w:rPr>
          <w:rFonts w:ascii="Times New Roman" w:hAnsi="Times New Roman"/>
          <w:b/>
        </w:rPr>
      </w:pPr>
      <w:r w:rsidRPr="003421AB">
        <w:rPr>
          <w:rFonts w:ascii="Times New Roman" w:hAnsi="Times New Roman"/>
          <w:b/>
        </w:rPr>
        <w:t>Nėštumas, žindymo laikotarpis ir vaisingumas</w:t>
      </w:r>
    </w:p>
    <w:p w14:paraId="3BAAB52A" w14:textId="77777777" w:rsidR="00C30E14" w:rsidRPr="003421AB" w:rsidRDefault="00C30E14" w:rsidP="00C30E14">
      <w:pPr>
        <w:tabs>
          <w:tab w:val="left" w:pos="567"/>
        </w:tabs>
        <w:spacing w:after="0" w:line="240" w:lineRule="auto"/>
        <w:rPr>
          <w:rFonts w:ascii="Times New Roman" w:eastAsia="Times New Roman" w:hAnsi="Times New Roman" w:cs="Times New Roman"/>
          <w:lang w:eastAsia="lt-LT"/>
        </w:rPr>
      </w:pPr>
      <w:r w:rsidRPr="003421AB">
        <w:rPr>
          <w:rFonts w:ascii="Times New Roman" w:eastAsia="Times New Roman" w:hAnsi="Times New Roman" w:cs="Times New Roman"/>
          <w:lang w:eastAsia="lt-LT"/>
        </w:rPr>
        <w:t>Jeigu esate nėščia, žindote kūdikį, manote, kad galbūt esate nėščia, arba planuojate pastoti, tai prieš vartodama šį vaistą pasitarkite su gydytoju.</w:t>
      </w:r>
    </w:p>
    <w:p w14:paraId="1EF4D2B1" w14:textId="77777777" w:rsidR="00C30E14" w:rsidRPr="003421AB" w:rsidRDefault="00C30E14" w:rsidP="00C30E14">
      <w:pPr>
        <w:tabs>
          <w:tab w:val="left" w:pos="567"/>
        </w:tabs>
        <w:spacing w:after="0" w:line="240" w:lineRule="auto"/>
        <w:rPr>
          <w:rFonts w:ascii="Times New Roman" w:eastAsia="Times New Roman" w:hAnsi="Times New Roman" w:cs="Times New Roman"/>
          <w:lang w:eastAsia="lt-LT"/>
        </w:rPr>
      </w:pPr>
      <w:proofErr w:type="spellStart"/>
      <w:r w:rsidRPr="003421AB">
        <w:rPr>
          <w:rFonts w:ascii="Times New Roman" w:eastAsia="Times New Roman" w:hAnsi="Times New Roman" w:cs="Times New Roman"/>
          <w:lang w:eastAsia="lt-LT"/>
        </w:rPr>
        <w:t>Diclac</w:t>
      </w:r>
      <w:proofErr w:type="spellEnd"/>
      <w:r w:rsidRPr="003421AB">
        <w:rPr>
          <w:rFonts w:ascii="Times New Roman" w:eastAsia="Times New Roman" w:hAnsi="Times New Roman" w:cs="Times New Roman"/>
          <w:lang w:eastAsia="lt-LT"/>
        </w:rPr>
        <w:t xml:space="preserve"> vartoti draudžiama per paskutinius tris nėštumo mėnesius, kadangi vaistas gali pakenkti Jūsų vaisiui ar sukelti gimdymo komplikacijų. Šis vaistas vaisiui gali sukelti inkstų ir širdies sutrikimų. Jis gali turėti įtakos Jūsų ir Jūsų kūdikio polinkiui kraujuoti ir pavėlinti gimdymą arba pailginti jo trukmę. Pirmus 6</w:t>
      </w:r>
      <w:r>
        <w:rPr>
          <w:rFonts w:ascii="Times New Roman" w:eastAsia="Times New Roman" w:hAnsi="Times New Roman" w:cs="Times New Roman"/>
          <w:lang w:eastAsia="lt-LT"/>
        </w:rPr>
        <w:t> </w:t>
      </w:r>
      <w:r w:rsidRPr="003421AB">
        <w:rPr>
          <w:rFonts w:ascii="Times New Roman" w:eastAsia="Times New Roman" w:hAnsi="Times New Roman" w:cs="Times New Roman"/>
          <w:lang w:eastAsia="lt-LT"/>
        </w:rPr>
        <w:t xml:space="preserve">nėštumo mėnesius </w:t>
      </w:r>
      <w:proofErr w:type="spellStart"/>
      <w:r w:rsidRPr="003421AB">
        <w:rPr>
          <w:rFonts w:ascii="Times New Roman" w:eastAsia="Times New Roman" w:hAnsi="Times New Roman" w:cs="Times New Roman"/>
          <w:lang w:eastAsia="lt-LT"/>
        </w:rPr>
        <w:t>Diclac</w:t>
      </w:r>
      <w:proofErr w:type="spellEnd"/>
      <w:r w:rsidRPr="003421AB">
        <w:rPr>
          <w:rFonts w:ascii="Times New Roman" w:eastAsia="Times New Roman" w:hAnsi="Times New Roman" w:cs="Times New Roman"/>
          <w:lang w:eastAsia="lt-LT"/>
        </w:rPr>
        <w:t xml:space="preserve"> vartoti negalima, nebent tai yra būtina ir taip nurodė gydytojas. Vartojant ilgiau nei kelias dienas po 20-os nėštumo savaitės, </w:t>
      </w:r>
      <w:proofErr w:type="spellStart"/>
      <w:r w:rsidRPr="003421AB">
        <w:rPr>
          <w:rFonts w:ascii="Times New Roman" w:eastAsia="Times New Roman" w:hAnsi="Times New Roman" w:cs="Times New Roman"/>
          <w:lang w:eastAsia="lt-LT"/>
        </w:rPr>
        <w:t>Diclac</w:t>
      </w:r>
      <w:proofErr w:type="spellEnd"/>
      <w:r w:rsidRPr="003421AB">
        <w:rPr>
          <w:rFonts w:ascii="Times New Roman" w:eastAsia="Times New Roman" w:hAnsi="Times New Roman" w:cs="Times New Roman"/>
          <w:lang w:eastAsia="lt-LT"/>
        </w:rPr>
        <w:t xml:space="preserve"> gali sukelti vaisiaus inkstų sutrikimų, dėl to gali sumažėti vaisiaus vandenų (</w:t>
      </w:r>
      <w:proofErr w:type="spellStart"/>
      <w:r w:rsidRPr="003421AB">
        <w:rPr>
          <w:rFonts w:ascii="Times New Roman" w:eastAsia="Times New Roman" w:hAnsi="Times New Roman" w:cs="Times New Roman"/>
          <w:lang w:eastAsia="lt-LT"/>
        </w:rPr>
        <w:t>oligohidramnionas</w:t>
      </w:r>
      <w:proofErr w:type="spellEnd"/>
      <w:r w:rsidRPr="003421AB">
        <w:rPr>
          <w:rFonts w:ascii="Times New Roman" w:eastAsia="Times New Roman" w:hAnsi="Times New Roman" w:cs="Times New Roman"/>
          <w:lang w:eastAsia="lt-LT"/>
        </w:rPr>
        <w:t>) arba susiaurėti kraujagyslė kūdikio širdyje (arterinis latakas). Jeigu gydymą reikia tęsti ilgiau nei kelias dienas, gydytojas gali rekomenduoti atlikti papildomą stebėseną.</w:t>
      </w:r>
    </w:p>
    <w:p w14:paraId="3143A040" w14:textId="77777777" w:rsidR="00C30E14" w:rsidRPr="003421AB" w:rsidRDefault="00C30E14" w:rsidP="00C30E14">
      <w:pPr>
        <w:tabs>
          <w:tab w:val="left" w:pos="567"/>
        </w:tabs>
        <w:spacing w:after="0" w:line="240" w:lineRule="auto"/>
        <w:rPr>
          <w:rFonts w:ascii="Times New Roman" w:eastAsia="Times New Roman" w:hAnsi="Times New Roman" w:cs="Times New Roman"/>
          <w:lang w:eastAsia="lt-LT"/>
        </w:rPr>
      </w:pPr>
      <w:r w:rsidRPr="003421AB">
        <w:rPr>
          <w:rFonts w:ascii="Times New Roman" w:eastAsia="Times New Roman" w:hAnsi="Times New Roman" w:cs="Times New Roman"/>
          <w:lang w:eastAsia="lt-LT"/>
        </w:rPr>
        <w:t xml:space="preserve"> </w:t>
      </w:r>
    </w:p>
    <w:p w14:paraId="0A6789D3" w14:textId="77777777" w:rsidR="00C30E14" w:rsidRPr="003421AB" w:rsidRDefault="00C30E14" w:rsidP="00C30E14">
      <w:pPr>
        <w:tabs>
          <w:tab w:val="left" w:pos="567"/>
        </w:tabs>
        <w:spacing w:after="0" w:line="240" w:lineRule="auto"/>
        <w:rPr>
          <w:rFonts w:ascii="Times New Roman" w:eastAsia="Times New Roman" w:hAnsi="Times New Roman" w:cs="Times New Roman"/>
          <w:lang w:eastAsia="lt-LT"/>
        </w:rPr>
      </w:pPr>
      <w:r w:rsidRPr="003421AB">
        <w:rPr>
          <w:rFonts w:ascii="Times New Roman" w:eastAsia="Times New Roman" w:hAnsi="Times New Roman" w:cs="Times New Roman"/>
          <w:lang w:eastAsia="lt-LT"/>
        </w:rPr>
        <w:t xml:space="preserve">Žindymo laikotarpiu vartoti </w:t>
      </w:r>
      <w:proofErr w:type="spellStart"/>
      <w:r w:rsidRPr="003421AB">
        <w:rPr>
          <w:rFonts w:ascii="Times New Roman" w:eastAsia="Times New Roman" w:hAnsi="Times New Roman" w:cs="Times New Roman"/>
          <w:lang w:eastAsia="lt-LT"/>
        </w:rPr>
        <w:t>Diclac</w:t>
      </w:r>
      <w:proofErr w:type="spellEnd"/>
      <w:r w:rsidRPr="003421AB">
        <w:rPr>
          <w:rFonts w:ascii="Times New Roman" w:eastAsia="Times New Roman" w:hAnsi="Times New Roman" w:cs="Times New Roman"/>
          <w:lang w:eastAsia="lt-LT"/>
        </w:rPr>
        <w:t xml:space="preserve"> draudžiama, kadangi vaisto išsiskiria į motinos pieną.</w:t>
      </w:r>
      <w:r w:rsidRPr="003421AB" w:rsidDel="00825EDB">
        <w:rPr>
          <w:rFonts w:ascii="Times New Roman" w:eastAsia="Times New Roman" w:hAnsi="Times New Roman" w:cs="Times New Roman"/>
          <w:lang w:eastAsia="lt-LT"/>
        </w:rPr>
        <w:t xml:space="preserve"> </w:t>
      </w:r>
    </w:p>
    <w:p w14:paraId="411F1D92" w14:textId="77777777" w:rsidR="00C30E14" w:rsidRPr="003421AB" w:rsidRDefault="00C30E14" w:rsidP="00C30E14">
      <w:pPr>
        <w:spacing w:after="0" w:line="240" w:lineRule="auto"/>
        <w:rPr>
          <w:rFonts w:ascii="Times New Roman" w:eastAsia="Times New Roman" w:hAnsi="Times New Roman" w:cs="Times New Roman"/>
          <w:lang w:eastAsia="lt-LT"/>
        </w:rPr>
      </w:pPr>
    </w:p>
    <w:p w14:paraId="61BE5389" w14:textId="77777777" w:rsidR="00C30E14" w:rsidRPr="003421AB" w:rsidRDefault="00C30E14" w:rsidP="00C30E14">
      <w:pPr>
        <w:spacing w:after="0" w:line="240" w:lineRule="auto"/>
        <w:rPr>
          <w:rFonts w:ascii="Times New Roman" w:eastAsia="Times New Roman" w:hAnsi="Times New Roman" w:cs="Times New Roman"/>
          <w:lang w:eastAsia="lt-LT"/>
        </w:rPr>
      </w:pPr>
      <w:proofErr w:type="spellStart"/>
      <w:r w:rsidRPr="003421AB">
        <w:rPr>
          <w:rFonts w:ascii="Times New Roman" w:eastAsia="Times New Roman" w:hAnsi="Times New Roman" w:cs="Times New Roman"/>
          <w:lang w:eastAsia="lt-LT"/>
        </w:rPr>
        <w:lastRenderedPageBreak/>
        <w:t>Diclac</w:t>
      </w:r>
      <w:proofErr w:type="spellEnd"/>
      <w:r w:rsidRPr="003421AB">
        <w:rPr>
          <w:rFonts w:ascii="Times New Roman" w:eastAsia="Times New Roman" w:hAnsi="Times New Roman" w:cs="Times New Roman"/>
          <w:lang w:eastAsia="lt-LT"/>
        </w:rPr>
        <w:t xml:space="preserve"> priklauso vaistų, kurie gali daryti poveikį moterų vaisingumui, grupei. Šis poveikis išnyksta nutraukus vaisto vartojimą. Mažai tikėtina, kad </w:t>
      </w:r>
      <w:proofErr w:type="spellStart"/>
      <w:r w:rsidRPr="003421AB">
        <w:rPr>
          <w:rFonts w:ascii="Times New Roman" w:eastAsia="Times New Roman" w:hAnsi="Times New Roman" w:cs="Times New Roman"/>
          <w:lang w:eastAsia="lt-LT"/>
        </w:rPr>
        <w:t>Diclac</w:t>
      </w:r>
      <w:proofErr w:type="spellEnd"/>
      <w:r w:rsidRPr="003421AB">
        <w:rPr>
          <w:rFonts w:ascii="Times New Roman" w:eastAsia="Times New Roman" w:hAnsi="Times New Roman" w:cs="Times New Roman"/>
          <w:lang w:eastAsia="lt-LT"/>
        </w:rPr>
        <w:t xml:space="preserve">, vartojamas retkarčiais, galėtų turėti įtakos Jūsų galimybei pastoti. Tačiau jeigu turite problemų dėl pastojimo, pasitarkite su gydytoju prieš pradėdama vartoti šį vaistą. </w:t>
      </w:r>
    </w:p>
    <w:p w14:paraId="5D97A561" w14:textId="77777777" w:rsidR="00C30E14" w:rsidRPr="003421AB" w:rsidRDefault="00C30E14" w:rsidP="00C30E14">
      <w:pPr>
        <w:tabs>
          <w:tab w:val="left" w:pos="567"/>
        </w:tabs>
        <w:spacing w:after="0" w:line="240" w:lineRule="auto"/>
        <w:rPr>
          <w:rFonts w:ascii="Times New Roman" w:hAnsi="Times New Roman"/>
          <w:b/>
        </w:rPr>
      </w:pPr>
    </w:p>
    <w:p w14:paraId="1DB068AF" w14:textId="77777777" w:rsidR="00C30E14" w:rsidRPr="003421AB" w:rsidRDefault="00C30E14" w:rsidP="00C30E14">
      <w:pPr>
        <w:tabs>
          <w:tab w:val="left" w:pos="567"/>
        </w:tabs>
        <w:spacing w:after="0" w:line="240" w:lineRule="auto"/>
        <w:rPr>
          <w:rFonts w:ascii="Times New Roman" w:hAnsi="Times New Roman"/>
          <w:b/>
        </w:rPr>
      </w:pPr>
      <w:r w:rsidRPr="003421AB">
        <w:rPr>
          <w:rFonts w:ascii="Times New Roman" w:hAnsi="Times New Roman"/>
          <w:b/>
        </w:rPr>
        <w:t>Vairavimas ir mechanizmų valdymas</w:t>
      </w:r>
    </w:p>
    <w:p w14:paraId="13ACD160" w14:textId="77777777" w:rsidR="00C30E14" w:rsidRPr="003421AB" w:rsidRDefault="00C30E14" w:rsidP="00C30E14">
      <w:pPr>
        <w:spacing w:after="0" w:line="240" w:lineRule="auto"/>
        <w:rPr>
          <w:rFonts w:ascii="Times New Roman" w:hAnsi="Times New Roman"/>
        </w:rPr>
      </w:pPr>
      <w:proofErr w:type="spellStart"/>
      <w:r w:rsidRPr="003421AB">
        <w:rPr>
          <w:rFonts w:ascii="Times New Roman" w:hAnsi="Times New Roman"/>
        </w:rPr>
        <w:t>Diclac</w:t>
      </w:r>
      <w:proofErr w:type="spellEnd"/>
      <w:r w:rsidRPr="003421AB">
        <w:rPr>
          <w:rFonts w:ascii="Times New Roman" w:hAnsi="Times New Roman"/>
        </w:rPr>
        <w:t xml:space="preserve"> gali sukelti regos sutrikimų, galvos svaigimą</w:t>
      </w:r>
      <w:r w:rsidRPr="003421AB">
        <w:rPr>
          <w:rFonts w:ascii="Times New Roman" w:eastAsia="Times New Roman" w:hAnsi="Times New Roman" w:cs="Times New Roman"/>
          <w:lang w:eastAsia="lt-LT"/>
        </w:rPr>
        <w:t xml:space="preserve"> ar</w:t>
      </w:r>
      <w:r w:rsidRPr="003421AB">
        <w:rPr>
          <w:rFonts w:ascii="Times New Roman" w:hAnsi="Times New Roman"/>
        </w:rPr>
        <w:t xml:space="preserve"> mieguistumą. Jeigu jaučiate tokį poveikį, nevairuokite ir nevaldykite mechanizmų.</w:t>
      </w:r>
    </w:p>
    <w:p w14:paraId="67E91482" w14:textId="77777777" w:rsidR="00C30E14" w:rsidRPr="003421AB" w:rsidRDefault="00C30E14" w:rsidP="00C30E14">
      <w:pPr>
        <w:tabs>
          <w:tab w:val="left" w:pos="567"/>
        </w:tabs>
        <w:spacing w:after="0" w:line="240" w:lineRule="auto"/>
        <w:ind w:right="-57"/>
        <w:jc w:val="both"/>
        <w:rPr>
          <w:rFonts w:ascii="Times New Roman" w:hAnsi="Times New Roman"/>
          <w:b/>
        </w:rPr>
      </w:pPr>
    </w:p>
    <w:p w14:paraId="73C4A7C0" w14:textId="77777777" w:rsidR="00C30E14" w:rsidRPr="003421AB" w:rsidRDefault="00C30E14" w:rsidP="00C30E14">
      <w:pPr>
        <w:spacing w:after="0" w:line="240" w:lineRule="auto"/>
        <w:ind w:right="-57"/>
        <w:rPr>
          <w:rFonts w:ascii="Times New Roman" w:hAnsi="Times New Roman"/>
          <w:b/>
        </w:rPr>
      </w:pPr>
      <w:proofErr w:type="spellStart"/>
      <w:r w:rsidRPr="003421AB">
        <w:rPr>
          <w:rFonts w:ascii="Times New Roman" w:hAnsi="Times New Roman"/>
          <w:b/>
        </w:rPr>
        <w:t>Diclac</w:t>
      </w:r>
      <w:proofErr w:type="spellEnd"/>
      <w:r w:rsidRPr="003421AB">
        <w:rPr>
          <w:rFonts w:ascii="Times New Roman" w:hAnsi="Times New Roman"/>
          <w:b/>
        </w:rPr>
        <w:t xml:space="preserve"> sudėtyje yra laktozės</w:t>
      </w:r>
      <w:r w:rsidRPr="003421AB">
        <w:rPr>
          <w:rFonts w:ascii="Times New Roman" w:eastAsia="Times New Roman" w:hAnsi="Times New Roman" w:cs="Times New Roman"/>
          <w:b/>
          <w:lang w:eastAsia="lt-LT"/>
        </w:rPr>
        <w:t xml:space="preserve"> ir natrio</w:t>
      </w:r>
    </w:p>
    <w:p w14:paraId="5A645980" w14:textId="77777777" w:rsidR="00C30E14" w:rsidRPr="003421AB" w:rsidRDefault="00C30E14" w:rsidP="00C30E14">
      <w:pPr>
        <w:spacing w:after="0" w:line="240" w:lineRule="auto"/>
        <w:ind w:right="-57"/>
        <w:rPr>
          <w:rFonts w:ascii="Times New Roman" w:hAnsi="Times New Roman"/>
        </w:rPr>
      </w:pPr>
      <w:r w:rsidRPr="003421AB">
        <w:rPr>
          <w:rFonts w:ascii="Times New Roman" w:hAnsi="Times New Roman"/>
        </w:rPr>
        <w:t>Jeigu gydytojas Jums yra sakęs, kad netoleruojate kokių nors angliavandenių, kreipkitės į jį prieš pradėdami vartoti šį vaistą.</w:t>
      </w:r>
    </w:p>
    <w:p w14:paraId="56CA5AF1" w14:textId="77777777" w:rsidR="00C30E14" w:rsidRPr="003421AB" w:rsidRDefault="00C30E14" w:rsidP="00C30E14">
      <w:pPr>
        <w:tabs>
          <w:tab w:val="left" w:pos="567"/>
        </w:tabs>
        <w:spacing w:after="0" w:line="240" w:lineRule="auto"/>
        <w:rPr>
          <w:rFonts w:ascii="Times New Roman" w:eastAsia="Times New Roman" w:hAnsi="Times New Roman" w:cs="Times New Roman"/>
          <w:lang w:eastAsia="lt-LT"/>
        </w:rPr>
      </w:pPr>
      <w:r w:rsidRPr="003421AB">
        <w:rPr>
          <w:rFonts w:ascii="Times New Roman" w:eastAsia="Times New Roman" w:hAnsi="Times New Roman" w:cs="Times New Roman"/>
          <w:lang w:eastAsia="lt-LT"/>
        </w:rPr>
        <w:t>Šio vaisto tabletėje yra mažiau kaip 1 </w:t>
      </w:r>
      <w:proofErr w:type="spellStart"/>
      <w:r w:rsidRPr="003421AB">
        <w:rPr>
          <w:rFonts w:ascii="Times New Roman" w:eastAsia="Times New Roman" w:hAnsi="Times New Roman" w:cs="Times New Roman"/>
          <w:lang w:eastAsia="lt-LT"/>
        </w:rPr>
        <w:t>mmol</w:t>
      </w:r>
      <w:proofErr w:type="spellEnd"/>
      <w:r w:rsidRPr="003421AB">
        <w:rPr>
          <w:rFonts w:ascii="Times New Roman" w:eastAsia="Times New Roman" w:hAnsi="Times New Roman" w:cs="Times New Roman"/>
          <w:lang w:eastAsia="lt-LT"/>
        </w:rPr>
        <w:t xml:space="preserve"> (23 mg) natrio, t. y. jis beveik neturi reikšmės.</w:t>
      </w:r>
    </w:p>
    <w:p w14:paraId="2C0FA86B" w14:textId="77777777" w:rsidR="00C30E14" w:rsidRDefault="00C30E14" w:rsidP="00C30E14">
      <w:pPr>
        <w:tabs>
          <w:tab w:val="left" w:pos="567"/>
        </w:tabs>
        <w:spacing w:after="0" w:line="240" w:lineRule="auto"/>
        <w:rPr>
          <w:rFonts w:ascii="Times New Roman" w:hAnsi="Times New Roman"/>
        </w:rPr>
      </w:pPr>
    </w:p>
    <w:p w14:paraId="6FBCD4AE" w14:textId="77777777" w:rsidR="00C30E14" w:rsidRPr="003421AB" w:rsidRDefault="00C30E14" w:rsidP="00C30E14">
      <w:pPr>
        <w:tabs>
          <w:tab w:val="left" w:pos="567"/>
        </w:tabs>
        <w:spacing w:after="0" w:line="240" w:lineRule="auto"/>
        <w:rPr>
          <w:rFonts w:ascii="Times New Roman" w:hAnsi="Times New Roman"/>
        </w:rPr>
      </w:pPr>
    </w:p>
    <w:p w14:paraId="3A37FFD0" w14:textId="77777777" w:rsidR="00C30E14" w:rsidRPr="003421AB" w:rsidRDefault="00C30E14" w:rsidP="00C30E14">
      <w:pPr>
        <w:tabs>
          <w:tab w:val="left" w:pos="567"/>
        </w:tabs>
        <w:spacing w:after="0" w:line="240" w:lineRule="auto"/>
        <w:ind w:left="540" w:hanging="502"/>
        <w:rPr>
          <w:rFonts w:ascii="Times New Roman" w:hAnsi="Times New Roman"/>
          <w:b/>
        </w:rPr>
      </w:pPr>
      <w:r w:rsidRPr="003421AB">
        <w:rPr>
          <w:rFonts w:ascii="Times New Roman" w:hAnsi="Times New Roman"/>
          <w:b/>
        </w:rPr>
        <w:t>3.</w:t>
      </w:r>
      <w:r w:rsidRPr="003421AB">
        <w:rPr>
          <w:rFonts w:ascii="Times New Roman" w:hAnsi="Times New Roman"/>
          <w:b/>
        </w:rPr>
        <w:tab/>
        <w:t xml:space="preserve">Kaip vartoti </w:t>
      </w:r>
      <w:proofErr w:type="spellStart"/>
      <w:r w:rsidRPr="003421AB">
        <w:rPr>
          <w:rFonts w:ascii="Times New Roman" w:hAnsi="Times New Roman"/>
          <w:b/>
        </w:rPr>
        <w:t>Diclac</w:t>
      </w:r>
      <w:proofErr w:type="spellEnd"/>
    </w:p>
    <w:p w14:paraId="115D97EC" w14:textId="77777777" w:rsidR="00C30E14" w:rsidRPr="003421AB" w:rsidRDefault="00C30E14" w:rsidP="00C30E14">
      <w:pPr>
        <w:tabs>
          <w:tab w:val="left" w:pos="567"/>
        </w:tabs>
        <w:spacing w:after="0" w:line="240" w:lineRule="auto"/>
        <w:rPr>
          <w:rFonts w:ascii="Times New Roman" w:hAnsi="Times New Roman"/>
          <w:b/>
          <w:i/>
        </w:rPr>
      </w:pPr>
    </w:p>
    <w:p w14:paraId="4E99E58A" w14:textId="77777777" w:rsidR="00C30E14" w:rsidRPr="003421AB" w:rsidRDefault="00C30E14" w:rsidP="00C30E14">
      <w:pPr>
        <w:numPr>
          <w:ilvl w:val="12"/>
          <w:numId w:val="0"/>
        </w:numPr>
        <w:spacing w:after="0" w:line="240" w:lineRule="auto"/>
        <w:ind w:right="-2"/>
        <w:rPr>
          <w:rFonts w:ascii="Times New Roman" w:hAnsi="Times New Roman"/>
        </w:rPr>
      </w:pPr>
      <w:r w:rsidRPr="003421AB">
        <w:rPr>
          <w:rFonts w:ascii="Times New Roman" w:hAnsi="Times New Roman"/>
        </w:rPr>
        <w:t xml:space="preserve">Visada vartokite šį vaistą tiksliai kaip nurodė gydytojas. Jeigu abejojate, kreipkitės į gydytoją arba vaistininką. </w:t>
      </w:r>
    </w:p>
    <w:p w14:paraId="0107D0CE" w14:textId="77777777" w:rsidR="00C30E14" w:rsidRPr="003421AB" w:rsidRDefault="00C30E14" w:rsidP="00C30E14">
      <w:pPr>
        <w:tabs>
          <w:tab w:val="left" w:pos="567"/>
        </w:tabs>
        <w:spacing w:after="0" w:line="240" w:lineRule="auto"/>
        <w:rPr>
          <w:rFonts w:ascii="Times New Roman" w:hAnsi="Times New Roman"/>
          <w:b/>
        </w:rPr>
      </w:pPr>
    </w:p>
    <w:p w14:paraId="23E21101" w14:textId="77777777" w:rsidR="00C30E14" w:rsidRPr="003421AB" w:rsidRDefault="00C30E14" w:rsidP="00C30E14">
      <w:pPr>
        <w:tabs>
          <w:tab w:val="left" w:pos="567"/>
        </w:tabs>
        <w:spacing w:after="0" w:line="240" w:lineRule="auto"/>
        <w:rPr>
          <w:rFonts w:ascii="Times New Roman" w:hAnsi="Times New Roman"/>
        </w:rPr>
      </w:pPr>
      <w:r w:rsidRPr="003421AB">
        <w:rPr>
          <w:rFonts w:ascii="Times New Roman" w:hAnsi="Times New Roman"/>
        </w:rPr>
        <w:t xml:space="preserve">Neviršykite rekomenduotos dozės ar gydymo </w:t>
      </w:r>
      <w:r w:rsidRPr="003421AB">
        <w:rPr>
          <w:rFonts w:ascii="Times New Roman" w:eastAsia="Times New Roman" w:hAnsi="Times New Roman" w:cs="Times New Roman"/>
          <w:lang w:eastAsia="lt-LT"/>
        </w:rPr>
        <w:t>trukmės</w:t>
      </w:r>
      <w:r w:rsidRPr="003421AB">
        <w:rPr>
          <w:rFonts w:ascii="Times New Roman" w:hAnsi="Times New Roman"/>
        </w:rPr>
        <w:t>. Yra labai svarbu vartoti mažiausią veiksmingą dozę trumpiausią laiką, reikalingą Jūsų skausmui palengvinti.</w:t>
      </w:r>
    </w:p>
    <w:p w14:paraId="32B3269C" w14:textId="77777777" w:rsidR="00C30E14" w:rsidRPr="003421AB" w:rsidRDefault="00C30E14" w:rsidP="00C30E14">
      <w:pPr>
        <w:tabs>
          <w:tab w:val="left" w:pos="567"/>
        </w:tabs>
        <w:spacing w:after="0" w:line="240" w:lineRule="auto"/>
        <w:rPr>
          <w:rFonts w:ascii="Times New Roman" w:hAnsi="Times New Roman"/>
          <w:b/>
        </w:rPr>
      </w:pPr>
    </w:p>
    <w:p w14:paraId="1DDD0C72" w14:textId="77777777" w:rsidR="00C30E14" w:rsidRPr="003421AB" w:rsidRDefault="00C30E14" w:rsidP="00C30E14">
      <w:pPr>
        <w:tabs>
          <w:tab w:val="left" w:pos="567"/>
        </w:tabs>
        <w:spacing w:after="0" w:line="240" w:lineRule="auto"/>
        <w:rPr>
          <w:rFonts w:ascii="Times New Roman" w:hAnsi="Times New Roman"/>
          <w:i/>
        </w:rPr>
      </w:pPr>
      <w:r w:rsidRPr="003421AB">
        <w:rPr>
          <w:rFonts w:ascii="Times New Roman" w:hAnsi="Times New Roman"/>
          <w:i/>
        </w:rPr>
        <w:t>Suaugusiems žmonėms</w:t>
      </w:r>
    </w:p>
    <w:p w14:paraId="44334479" w14:textId="77777777" w:rsidR="00C30E14" w:rsidRPr="003421AB" w:rsidRDefault="00C30E14" w:rsidP="00C30E14">
      <w:pPr>
        <w:spacing w:after="0" w:line="240" w:lineRule="auto"/>
        <w:rPr>
          <w:rFonts w:ascii="Times New Roman" w:hAnsi="Times New Roman"/>
        </w:rPr>
      </w:pPr>
      <w:r w:rsidRPr="003421AB">
        <w:rPr>
          <w:rFonts w:ascii="Times New Roman" w:hAnsi="Times New Roman"/>
        </w:rPr>
        <w:t xml:space="preserve">Gydytojas tiksliai nurodys, kiek Jums reikia gerti </w:t>
      </w:r>
      <w:proofErr w:type="spellStart"/>
      <w:r w:rsidRPr="003421AB">
        <w:rPr>
          <w:rFonts w:ascii="Times New Roman" w:hAnsi="Times New Roman"/>
        </w:rPr>
        <w:t>Diclac</w:t>
      </w:r>
      <w:proofErr w:type="spellEnd"/>
      <w:r w:rsidRPr="003421AB">
        <w:rPr>
          <w:rFonts w:ascii="Times New Roman" w:hAnsi="Times New Roman"/>
        </w:rPr>
        <w:t xml:space="preserve"> tablečių. Pagal vaisto sukeltą poveikį, gydytojas gali patarti gerti didesnę ar mažesnę dozę.</w:t>
      </w:r>
    </w:p>
    <w:p w14:paraId="7DD6A9FC" w14:textId="77777777" w:rsidR="00C30E14" w:rsidRPr="003421AB" w:rsidRDefault="00C30E14" w:rsidP="00C30E14">
      <w:pPr>
        <w:spacing w:after="0" w:line="240" w:lineRule="auto"/>
        <w:rPr>
          <w:rFonts w:ascii="Times New Roman" w:hAnsi="Times New Roman"/>
        </w:rPr>
      </w:pPr>
      <w:r w:rsidRPr="003421AB">
        <w:rPr>
          <w:rFonts w:ascii="Times New Roman" w:hAnsi="Times New Roman"/>
        </w:rPr>
        <w:t xml:space="preserve">Rekomenduojama dozė yra viena </w:t>
      </w:r>
      <w:proofErr w:type="spellStart"/>
      <w:r w:rsidRPr="003421AB">
        <w:rPr>
          <w:rFonts w:ascii="Times New Roman" w:hAnsi="Times New Roman"/>
        </w:rPr>
        <w:t>Diclac</w:t>
      </w:r>
      <w:proofErr w:type="spellEnd"/>
      <w:r w:rsidRPr="003421AB">
        <w:rPr>
          <w:rFonts w:ascii="Times New Roman" w:hAnsi="Times New Roman"/>
        </w:rPr>
        <w:t xml:space="preserve"> </w:t>
      </w:r>
      <w:r w:rsidRPr="003421AB">
        <w:rPr>
          <w:rFonts w:ascii="Times New Roman" w:eastAsia="Times New Roman" w:hAnsi="Times New Roman" w:cs="Times New Roman"/>
          <w:lang w:eastAsia="lt-LT"/>
        </w:rPr>
        <w:t xml:space="preserve">100 mg pailginto atpalaidavimo </w:t>
      </w:r>
      <w:r w:rsidRPr="003421AB">
        <w:rPr>
          <w:rFonts w:ascii="Times New Roman" w:hAnsi="Times New Roman"/>
        </w:rPr>
        <w:t xml:space="preserve">tabletė per parą. </w:t>
      </w:r>
    </w:p>
    <w:p w14:paraId="2F4430C5" w14:textId="77777777" w:rsidR="00C30E14" w:rsidRPr="003421AB" w:rsidRDefault="00C30E14" w:rsidP="00C30E14">
      <w:pPr>
        <w:spacing w:after="0" w:line="240" w:lineRule="auto"/>
        <w:rPr>
          <w:rFonts w:ascii="Times New Roman" w:hAnsi="Times New Roman"/>
        </w:rPr>
      </w:pPr>
      <w:r w:rsidRPr="003421AB">
        <w:rPr>
          <w:rFonts w:ascii="Times New Roman" w:hAnsi="Times New Roman"/>
        </w:rPr>
        <w:t xml:space="preserve">Didžiausia paros dozė </w:t>
      </w:r>
      <w:r w:rsidRPr="003421AB">
        <w:rPr>
          <w:rFonts w:ascii="Times New Roman" w:eastAsia="Times New Roman" w:hAnsi="Times New Roman" w:cs="Times New Roman"/>
          <w:lang w:eastAsia="lt-LT"/>
        </w:rPr>
        <w:t>yra100</w:t>
      </w:r>
      <w:r w:rsidRPr="003421AB">
        <w:rPr>
          <w:rFonts w:ascii="Times New Roman" w:hAnsi="Times New Roman"/>
        </w:rPr>
        <w:t xml:space="preserve"> mg </w:t>
      </w:r>
      <w:proofErr w:type="spellStart"/>
      <w:r w:rsidRPr="003421AB">
        <w:rPr>
          <w:rFonts w:ascii="Times New Roman" w:hAnsi="Times New Roman"/>
        </w:rPr>
        <w:t>diklofenako</w:t>
      </w:r>
      <w:proofErr w:type="spellEnd"/>
      <w:r w:rsidRPr="003421AB">
        <w:rPr>
          <w:rFonts w:ascii="Times New Roman" w:eastAsia="Times New Roman" w:hAnsi="Times New Roman" w:cs="Times New Roman"/>
          <w:lang w:eastAsia="lt-LT"/>
        </w:rPr>
        <w:t xml:space="preserve"> (viena</w:t>
      </w:r>
      <w:r w:rsidRPr="003421AB">
        <w:rPr>
          <w:rFonts w:ascii="Times New Roman" w:hAnsi="Times New Roman"/>
        </w:rPr>
        <w:t xml:space="preserve"> </w:t>
      </w:r>
      <w:proofErr w:type="spellStart"/>
      <w:r w:rsidRPr="003421AB">
        <w:rPr>
          <w:rFonts w:ascii="Times New Roman" w:hAnsi="Times New Roman"/>
        </w:rPr>
        <w:t>Diclac</w:t>
      </w:r>
      <w:proofErr w:type="spellEnd"/>
      <w:r w:rsidRPr="003421AB">
        <w:rPr>
          <w:rFonts w:ascii="Times New Roman" w:hAnsi="Times New Roman"/>
        </w:rPr>
        <w:t xml:space="preserve"> 100 mg pailginto atpalaidavimo </w:t>
      </w:r>
      <w:r w:rsidRPr="003421AB">
        <w:rPr>
          <w:rFonts w:ascii="Times New Roman" w:eastAsia="Times New Roman" w:hAnsi="Times New Roman" w:cs="Times New Roman"/>
          <w:lang w:eastAsia="lt-LT"/>
        </w:rPr>
        <w:t xml:space="preserve">tabletė). </w:t>
      </w:r>
    </w:p>
    <w:p w14:paraId="660FB1BB" w14:textId="77777777" w:rsidR="00C30E14" w:rsidRPr="003421AB" w:rsidRDefault="00C30E14" w:rsidP="00C30E14">
      <w:pPr>
        <w:spacing w:after="0" w:line="240" w:lineRule="auto"/>
        <w:rPr>
          <w:rFonts w:ascii="Times New Roman" w:hAnsi="Times New Roman"/>
          <w:b/>
        </w:rPr>
      </w:pPr>
    </w:p>
    <w:p w14:paraId="03224DAC" w14:textId="77777777" w:rsidR="00C30E14" w:rsidRPr="003421AB" w:rsidRDefault="00C30E14" w:rsidP="00C30E14">
      <w:pPr>
        <w:spacing w:after="0" w:line="240" w:lineRule="auto"/>
        <w:rPr>
          <w:rFonts w:ascii="Times New Roman" w:hAnsi="Times New Roman"/>
          <w:i/>
        </w:rPr>
      </w:pPr>
      <w:r w:rsidRPr="003421AB">
        <w:rPr>
          <w:rFonts w:ascii="Times New Roman" w:hAnsi="Times New Roman"/>
          <w:i/>
        </w:rPr>
        <w:t>Senyviems žmonėms</w:t>
      </w:r>
    </w:p>
    <w:p w14:paraId="560A60D4" w14:textId="77777777" w:rsidR="00C30E14" w:rsidRPr="003421AB" w:rsidRDefault="00C30E14" w:rsidP="00C30E14">
      <w:pPr>
        <w:spacing w:after="0" w:line="240" w:lineRule="auto"/>
        <w:rPr>
          <w:rFonts w:ascii="Times New Roman" w:hAnsi="Times New Roman"/>
        </w:rPr>
      </w:pPr>
      <w:r w:rsidRPr="003421AB">
        <w:rPr>
          <w:rFonts w:ascii="Times New Roman" w:hAnsi="Times New Roman"/>
        </w:rPr>
        <w:t xml:space="preserve">Senyviems žmonėms </w:t>
      </w:r>
      <w:r w:rsidRPr="003421AB">
        <w:rPr>
          <w:rFonts w:ascii="Times New Roman" w:eastAsia="Times New Roman" w:hAnsi="Times New Roman" w:cs="Times New Roman"/>
          <w:lang w:eastAsia="lt-LT"/>
        </w:rPr>
        <w:t>šalutinio poveikio</w:t>
      </w:r>
      <w:r w:rsidRPr="003421AB">
        <w:rPr>
          <w:rFonts w:ascii="Times New Roman" w:hAnsi="Times New Roman"/>
        </w:rPr>
        <w:t xml:space="preserve"> rizika yra didesnė, todėl juos reikia stebėti </w:t>
      </w:r>
      <w:r w:rsidRPr="003421AB">
        <w:rPr>
          <w:rFonts w:ascii="Times New Roman" w:eastAsia="Times New Roman" w:hAnsi="Times New Roman" w:cs="Times New Roman"/>
          <w:lang w:eastAsia="lt-LT"/>
        </w:rPr>
        <w:t xml:space="preserve">gydymo </w:t>
      </w:r>
      <w:proofErr w:type="spellStart"/>
      <w:r w:rsidRPr="003421AB">
        <w:rPr>
          <w:rFonts w:ascii="Times New Roman" w:hAnsi="Times New Roman"/>
        </w:rPr>
        <w:t>Diclac</w:t>
      </w:r>
      <w:proofErr w:type="spellEnd"/>
      <w:r w:rsidRPr="003421AB">
        <w:rPr>
          <w:rFonts w:ascii="Times New Roman" w:hAnsi="Times New Roman"/>
        </w:rPr>
        <w:t xml:space="preserve"> laikotarpiu. </w:t>
      </w:r>
    </w:p>
    <w:p w14:paraId="67317856" w14:textId="77777777" w:rsidR="00C30E14" w:rsidRPr="003421AB" w:rsidRDefault="00C30E14" w:rsidP="00C30E14">
      <w:pPr>
        <w:spacing w:after="0" w:line="240" w:lineRule="auto"/>
        <w:rPr>
          <w:rFonts w:ascii="Times New Roman" w:hAnsi="Times New Roman"/>
        </w:rPr>
      </w:pPr>
    </w:p>
    <w:p w14:paraId="6FE26B7B" w14:textId="77777777" w:rsidR="00C30E14" w:rsidRPr="003421AB" w:rsidRDefault="00C30E14" w:rsidP="00C30E14">
      <w:pPr>
        <w:spacing w:after="0" w:line="240" w:lineRule="auto"/>
        <w:rPr>
          <w:rFonts w:ascii="Times New Roman" w:hAnsi="Times New Roman"/>
          <w:i/>
          <w:color w:val="000000"/>
        </w:rPr>
      </w:pPr>
      <w:r w:rsidRPr="003421AB">
        <w:rPr>
          <w:rFonts w:ascii="Times New Roman" w:eastAsia="Times New Roman" w:hAnsi="Times New Roman" w:cs="Times New Roman"/>
          <w:i/>
          <w:color w:val="000000"/>
        </w:rPr>
        <w:t>Pacientams</w:t>
      </w:r>
      <w:r w:rsidRPr="003421AB">
        <w:rPr>
          <w:rFonts w:ascii="Times New Roman" w:hAnsi="Times New Roman"/>
          <w:i/>
          <w:color w:val="000000"/>
        </w:rPr>
        <w:t>, kurių inkstų veikla</w:t>
      </w:r>
      <w:r>
        <w:rPr>
          <w:rFonts w:ascii="Times New Roman" w:hAnsi="Times New Roman"/>
          <w:i/>
          <w:color w:val="000000"/>
        </w:rPr>
        <w:t xml:space="preserve"> </w:t>
      </w:r>
      <w:r w:rsidRPr="003421AB">
        <w:rPr>
          <w:rFonts w:ascii="Times New Roman" w:hAnsi="Times New Roman"/>
          <w:i/>
          <w:color w:val="000000"/>
        </w:rPr>
        <w:t>sutrikusi</w:t>
      </w:r>
    </w:p>
    <w:p w14:paraId="5C4251A2" w14:textId="77777777" w:rsidR="00C30E14" w:rsidRPr="003421AB" w:rsidRDefault="00C30E14" w:rsidP="00C30E14">
      <w:pPr>
        <w:spacing w:after="0" w:line="240" w:lineRule="auto"/>
        <w:rPr>
          <w:rFonts w:ascii="Times New Roman" w:hAnsi="Times New Roman"/>
        </w:rPr>
      </w:pPr>
      <w:r w:rsidRPr="003421AB">
        <w:rPr>
          <w:rFonts w:ascii="Times New Roman" w:hAnsi="Times New Roman"/>
        </w:rPr>
        <w:t xml:space="preserve">Esant lengvam ir vidutiniam inkstų veiklos sutrikimui, vaisto vartoti reikia atsargiai. Jeigu yra sunkus inkstų veiklos sutrikimas, šio vaisto </w:t>
      </w:r>
      <w:r w:rsidRPr="003421AB">
        <w:rPr>
          <w:rFonts w:ascii="Times New Roman" w:eastAsia="Times New Roman" w:hAnsi="Times New Roman" w:cs="Times New Roman"/>
        </w:rPr>
        <w:t>vartoti draudžiama</w:t>
      </w:r>
      <w:r w:rsidRPr="003421AB">
        <w:rPr>
          <w:rFonts w:ascii="Times New Roman" w:hAnsi="Times New Roman"/>
        </w:rPr>
        <w:t>.</w:t>
      </w:r>
    </w:p>
    <w:p w14:paraId="774288BE" w14:textId="77777777" w:rsidR="00C30E14" w:rsidRPr="003421AB" w:rsidRDefault="00C30E14" w:rsidP="00C30E14">
      <w:pPr>
        <w:spacing w:after="0" w:line="240" w:lineRule="auto"/>
        <w:rPr>
          <w:rFonts w:ascii="Times New Roman" w:hAnsi="Times New Roman"/>
          <w:color w:val="000000"/>
        </w:rPr>
      </w:pPr>
    </w:p>
    <w:p w14:paraId="4E84D982" w14:textId="77777777" w:rsidR="00C30E14" w:rsidRPr="003421AB" w:rsidRDefault="00C30E14" w:rsidP="00C30E14">
      <w:pPr>
        <w:spacing w:after="0" w:line="240" w:lineRule="auto"/>
        <w:rPr>
          <w:rFonts w:ascii="Times New Roman" w:hAnsi="Times New Roman"/>
          <w:i/>
          <w:color w:val="000000"/>
        </w:rPr>
      </w:pPr>
      <w:r w:rsidRPr="003421AB">
        <w:rPr>
          <w:rFonts w:ascii="Times New Roman" w:eastAsia="Times New Roman" w:hAnsi="Times New Roman" w:cs="Times New Roman"/>
          <w:i/>
          <w:color w:val="000000"/>
        </w:rPr>
        <w:t>Pacientams</w:t>
      </w:r>
      <w:r w:rsidRPr="003421AB">
        <w:rPr>
          <w:rFonts w:ascii="Times New Roman" w:hAnsi="Times New Roman"/>
          <w:i/>
          <w:color w:val="000000"/>
        </w:rPr>
        <w:t xml:space="preserve">, kurių kepenų veikla sutrikusi </w:t>
      </w:r>
    </w:p>
    <w:p w14:paraId="59992D10" w14:textId="77777777" w:rsidR="00C30E14" w:rsidRPr="003421AB" w:rsidRDefault="00C30E14" w:rsidP="00C30E14">
      <w:pPr>
        <w:spacing w:after="0" w:line="240" w:lineRule="auto"/>
        <w:rPr>
          <w:rFonts w:ascii="Times New Roman" w:hAnsi="Times New Roman"/>
          <w:u w:val="single"/>
        </w:rPr>
      </w:pPr>
      <w:r w:rsidRPr="003421AB">
        <w:rPr>
          <w:rFonts w:ascii="Times New Roman" w:hAnsi="Times New Roman"/>
        </w:rPr>
        <w:t xml:space="preserve">Esant lengvam ir vidutiniam kepenų veiklos sutrikimui, vaisto reikia vartoti atsargiai. Jeigu yra sunkus kepenų veiklos sutrikimas, šio vaisto </w:t>
      </w:r>
      <w:r w:rsidRPr="003421AB">
        <w:rPr>
          <w:rFonts w:ascii="Times New Roman" w:eastAsia="Times New Roman" w:hAnsi="Times New Roman" w:cs="Times New Roman"/>
          <w:lang w:eastAsia="lt-LT"/>
        </w:rPr>
        <w:t>vartoti draudžiama</w:t>
      </w:r>
      <w:r w:rsidRPr="003421AB">
        <w:rPr>
          <w:rFonts w:ascii="Times New Roman" w:hAnsi="Times New Roman"/>
        </w:rPr>
        <w:t>.</w:t>
      </w:r>
    </w:p>
    <w:p w14:paraId="64629AAC" w14:textId="77777777" w:rsidR="00C30E14" w:rsidRPr="003421AB" w:rsidRDefault="00C30E14" w:rsidP="00C30E14">
      <w:pPr>
        <w:spacing w:after="0" w:line="240" w:lineRule="auto"/>
        <w:rPr>
          <w:rFonts w:ascii="Times New Roman" w:hAnsi="Times New Roman"/>
          <w:u w:val="single"/>
        </w:rPr>
      </w:pPr>
    </w:p>
    <w:p w14:paraId="35D4ACD9" w14:textId="77777777" w:rsidR="00C30E14" w:rsidRPr="003421AB" w:rsidRDefault="00C30E14" w:rsidP="00C30E14">
      <w:pPr>
        <w:spacing w:after="0" w:line="240" w:lineRule="auto"/>
        <w:rPr>
          <w:rFonts w:ascii="Times New Roman" w:hAnsi="Times New Roman"/>
          <w:b/>
        </w:rPr>
      </w:pPr>
      <w:r w:rsidRPr="003421AB">
        <w:rPr>
          <w:rFonts w:ascii="Times New Roman" w:hAnsi="Times New Roman"/>
          <w:b/>
          <w:color w:val="000000"/>
        </w:rPr>
        <w:t xml:space="preserve">Vartojimas vaikams ir paaugliams </w:t>
      </w:r>
    </w:p>
    <w:p w14:paraId="3AF7DE0B" w14:textId="77777777" w:rsidR="00C30E14" w:rsidRPr="003421AB" w:rsidRDefault="00C30E14" w:rsidP="00C30E14">
      <w:pPr>
        <w:spacing w:after="0" w:line="240" w:lineRule="auto"/>
        <w:rPr>
          <w:rFonts w:ascii="Times New Roman" w:hAnsi="Times New Roman"/>
          <w:color w:val="000000"/>
        </w:rPr>
      </w:pPr>
      <w:r w:rsidRPr="003421AB">
        <w:rPr>
          <w:rFonts w:ascii="Times New Roman" w:hAnsi="Times New Roman"/>
        </w:rPr>
        <w:t xml:space="preserve">Vaikams ir paaugliams </w:t>
      </w:r>
      <w:r w:rsidRPr="003421AB">
        <w:rPr>
          <w:rFonts w:ascii="Times New Roman" w:eastAsia="Times New Roman" w:hAnsi="Times New Roman" w:cs="Times New Roman"/>
          <w:lang w:eastAsia="lt-LT"/>
        </w:rPr>
        <w:t>šis vaistas netinka</w:t>
      </w:r>
      <w:r w:rsidRPr="003421AB">
        <w:rPr>
          <w:rFonts w:ascii="Times New Roman" w:hAnsi="Times New Roman"/>
        </w:rPr>
        <w:t>.</w:t>
      </w:r>
    </w:p>
    <w:p w14:paraId="520E2456" w14:textId="77777777" w:rsidR="00C30E14" w:rsidRPr="003421AB" w:rsidRDefault="00C30E14" w:rsidP="00C30E14">
      <w:pPr>
        <w:tabs>
          <w:tab w:val="left" w:pos="567"/>
        </w:tabs>
        <w:spacing w:after="0" w:line="240" w:lineRule="auto"/>
        <w:rPr>
          <w:rFonts w:ascii="Times New Roman" w:hAnsi="Times New Roman"/>
          <w:u w:val="single"/>
        </w:rPr>
      </w:pPr>
    </w:p>
    <w:p w14:paraId="0394D701" w14:textId="77777777" w:rsidR="00C30E14" w:rsidRPr="003421AB" w:rsidRDefault="00C30E14" w:rsidP="00C30E14">
      <w:pPr>
        <w:tabs>
          <w:tab w:val="left" w:pos="567"/>
        </w:tabs>
        <w:spacing w:after="0" w:line="240" w:lineRule="auto"/>
        <w:rPr>
          <w:rFonts w:ascii="Times New Roman" w:hAnsi="Times New Roman"/>
        </w:rPr>
      </w:pPr>
      <w:r w:rsidRPr="003421AB">
        <w:rPr>
          <w:rFonts w:ascii="Times New Roman" w:hAnsi="Times New Roman"/>
          <w:i/>
        </w:rPr>
        <w:t xml:space="preserve">Vartojimo metodas </w:t>
      </w:r>
    </w:p>
    <w:p w14:paraId="0008FA17" w14:textId="77777777" w:rsidR="00C30E14" w:rsidRPr="003421AB" w:rsidRDefault="00C30E14" w:rsidP="00C30E14">
      <w:pPr>
        <w:tabs>
          <w:tab w:val="left" w:pos="567"/>
        </w:tabs>
        <w:spacing w:after="0" w:line="240" w:lineRule="auto"/>
        <w:rPr>
          <w:rFonts w:ascii="Times New Roman" w:hAnsi="Times New Roman"/>
        </w:rPr>
      </w:pPr>
      <w:proofErr w:type="spellStart"/>
      <w:r w:rsidRPr="003421AB">
        <w:rPr>
          <w:rFonts w:ascii="Times New Roman" w:hAnsi="Times New Roman"/>
        </w:rPr>
        <w:t>Diclac</w:t>
      </w:r>
      <w:proofErr w:type="spellEnd"/>
      <w:r w:rsidRPr="003421AB">
        <w:rPr>
          <w:rFonts w:ascii="Times New Roman" w:hAnsi="Times New Roman"/>
        </w:rPr>
        <w:t xml:space="preserve"> vartokite valgio metu. </w:t>
      </w:r>
    </w:p>
    <w:p w14:paraId="736EE4B9" w14:textId="77777777" w:rsidR="00C30E14" w:rsidRPr="003421AB" w:rsidRDefault="00C30E14" w:rsidP="00C30E14">
      <w:pPr>
        <w:tabs>
          <w:tab w:val="left" w:pos="567"/>
        </w:tabs>
        <w:spacing w:after="0" w:line="240" w:lineRule="auto"/>
        <w:rPr>
          <w:rFonts w:ascii="Times New Roman" w:hAnsi="Times New Roman"/>
        </w:rPr>
      </w:pPr>
      <w:r w:rsidRPr="003421AB">
        <w:rPr>
          <w:rFonts w:ascii="Times New Roman" w:hAnsi="Times New Roman"/>
        </w:rPr>
        <w:t xml:space="preserve">Tabletę nurykite visą, užsigerdami pakankamu skysčio kiekiu. </w:t>
      </w:r>
    </w:p>
    <w:p w14:paraId="00497909" w14:textId="77777777" w:rsidR="00C30E14" w:rsidRPr="003421AB" w:rsidRDefault="00C30E14" w:rsidP="00C30E14">
      <w:pPr>
        <w:tabs>
          <w:tab w:val="left" w:pos="567"/>
        </w:tabs>
        <w:spacing w:after="0" w:line="240" w:lineRule="auto"/>
        <w:rPr>
          <w:rFonts w:ascii="Times New Roman" w:hAnsi="Times New Roman"/>
        </w:rPr>
      </w:pPr>
    </w:p>
    <w:p w14:paraId="1DB4F7B5" w14:textId="77777777" w:rsidR="00C30E14" w:rsidRPr="003421AB" w:rsidRDefault="00C30E14" w:rsidP="00C30E14">
      <w:pPr>
        <w:tabs>
          <w:tab w:val="left" w:pos="567"/>
        </w:tabs>
        <w:spacing w:after="0" w:line="240" w:lineRule="auto"/>
        <w:rPr>
          <w:rFonts w:ascii="Times New Roman" w:hAnsi="Times New Roman"/>
          <w:i/>
        </w:rPr>
      </w:pPr>
      <w:r w:rsidRPr="003421AB">
        <w:rPr>
          <w:rFonts w:ascii="Times New Roman" w:hAnsi="Times New Roman"/>
          <w:i/>
        </w:rPr>
        <w:t>Gydymo trukmė</w:t>
      </w:r>
    </w:p>
    <w:p w14:paraId="428F9F64" w14:textId="77777777" w:rsidR="00C30E14" w:rsidRPr="003421AB" w:rsidRDefault="00C30E14" w:rsidP="00C30E14">
      <w:pPr>
        <w:tabs>
          <w:tab w:val="left" w:pos="567"/>
        </w:tabs>
        <w:spacing w:after="0" w:line="240" w:lineRule="auto"/>
        <w:rPr>
          <w:rFonts w:ascii="Times New Roman" w:hAnsi="Times New Roman"/>
        </w:rPr>
      </w:pPr>
      <w:r w:rsidRPr="003421AB">
        <w:rPr>
          <w:rFonts w:ascii="Times New Roman" w:hAnsi="Times New Roman"/>
        </w:rPr>
        <w:t xml:space="preserve">Gydytojas pasakys, kiek laiko turėsite vartoti </w:t>
      </w:r>
      <w:proofErr w:type="spellStart"/>
      <w:r w:rsidRPr="003421AB">
        <w:rPr>
          <w:rFonts w:ascii="Times New Roman" w:hAnsi="Times New Roman"/>
        </w:rPr>
        <w:t>Diclac</w:t>
      </w:r>
      <w:proofErr w:type="spellEnd"/>
      <w:r w:rsidRPr="003421AB">
        <w:rPr>
          <w:rFonts w:ascii="Times New Roman" w:hAnsi="Times New Roman"/>
        </w:rPr>
        <w:t>.</w:t>
      </w:r>
    </w:p>
    <w:p w14:paraId="1AE28FE1" w14:textId="77777777" w:rsidR="00C30E14" w:rsidRPr="003421AB" w:rsidRDefault="00C30E14" w:rsidP="00C30E14">
      <w:pPr>
        <w:tabs>
          <w:tab w:val="left" w:pos="567"/>
        </w:tabs>
        <w:spacing w:after="0" w:line="240" w:lineRule="auto"/>
        <w:rPr>
          <w:rFonts w:ascii="Times New Roman" w:hAnsi="Times New Roman"/>
        </w:rPr>
      </w:pPr>
    </w:p>
    <w:p w14:paraId="00B66855" w14:textId="77777777" w:rsidR="00C30E14" w:rsidRPr="003421AB" w:rsidRDefault="00C30E14" w:rsidP="00C30E14">
      <w:pPr>
        <w:tabs>
          <w:tab w:val="left" w:pos="567"/>
        </w:tabs>
        <w:spacing w:after="0" w:line="240" w:lineRule="auto"/>
        <w:rPr>
          <w:rFonts w:ascii="Times New Roman" w:hAnsi="Times New Roman"/>
          <w:b/>
        </w:rPr>
      </w:pPr>
      <w:r w:rsidRPr="003421AB">
        <w:rPr>
          <w:rFonts w:ascii="Times New Roman" w:hAnsi="Times New Roman"/>
          <w:b/>
        </w:rPr>
        <w:t xml:space="preserve">Ką daryti pavartojus per didelę </w:t>
      </w:r>
      <w:proofErr w:type="spellStart"/>
      <w:r w:rsidRPr="003421AB">
        <w:rPr>
          <w:rFonts w:ascii="Times New Roman" w:hAnsi="Times New Roman"/>
          <w:b/>
        </w:rPr>
        <w:t>Diclac</w:t>
      </w:r>
      <w:proofErr w:type="spellEnd"/>
      <w:r w:rsidRPr="003421AB">
        <w:rPr>
          <w:rFonts w:ascii="Times New Roman" w:hAnsi="Times New Roman"/>
          <w:b/>
        </w:rPr>
        <w:t xml:space="preserve"> dozę</w:t>
      </w:r>
    </w:p>
    <w:p w14:paraId="70CD4431" w14:textId="77777777" w:rsidR="00C30E14" w:rsidRPr="003421AB" w:rsidRDefault="00C30E14" w:rsidP="00C30E14">
      <w:pPr>
        <w:tabs>
          <w:tab w:val="left" w:pos="567"/>
        </w:tabs>
        <w:spacing w:after="0" w:line="240" w:lineRule="auto"/>
        <w:rPr>
          <w:rFonts w:ascii="Times New Roman" w:hAnsi="Times New Roman"/>
        </w:rPr>
      </w:pPr>
      <w:r w:rsidRPr="003421AB">
        <w:rPr>
          <w:rFonts w:ascii="Times New Roman" w:hAnsi="Times New Roman"/>
        </w:rPr>
        <w:t xml:space="preserve">Jeigu Jūs išgėrėte per daug </w:t>
      </w:r>
      <w:proofErr w:type="spellStart"/>
      <w:r w:rsidRPr="003421AB">
        <w:rPr>
          <w:rFonts w:ascii="Times New Roman" w:hAnsi="Times New Roman"/>
        </w:rPr>
        <w:t>Diclac</w:t>
      </w:r>
      <w:proofErr w:type="spellEnd"/>
      <w:r w:rsidRPr="003421AB">
        <w:rPr>
          <w:rFonts w:ascii="Times New Roman" w:hAnsi="Times New Roman"/>
        </w:rPr>
        <w:t xml:space="preserve"> tablečių, tuoj pat kreipkitės į gydytoją ar vaistininką arba vykite į artimiausios ligoninės skubios pagalbos skyrių. Jums gali prireikti medikų pagalbos.</w:t>
      </w:r>
    </w:p>
    <w:p w14:paraId="0DBDF84D" w14:textId="77777777" w:rsidR="00C30E14" w:rsidRPr="003421AB" w:rsidRDefault="00C30E14" w:rsidP="00C30E14">
      <w:pPr>
        <w:tabs>
          <w:tab w:val="left" w:pos="567"/>
        </w:tabs>
        <w:spacing w:after="0" w:line="240" w:lineRule="auto"/>
        <w:rPr>
          <w:rFonts w:ascii="Times New Roman" w:hAnsi="Times New Roman"/>
          <w:b/>
        </w:rPr>
      </w:pPr>
    </w:p>
    <w:p w14:paraId="4BEB6196" w14:textId="77777777" w:rsidR="00C30E14" w:rsidRPr="003421AB" w:rsidRDefault="00C30E14" w:rsidP="00C30E14">
      <w:pPr>
        <w:tabs>
          <w:tab w:val="left" w:pos="567"/>
        </w:tabs>
        <w:spacing w:after="0" w:line="240" w:lineRule="auto"/>
        <w:rPr>
          <w:rFonts w:ascii="Times New Roman" w:hAnsi="Times New Roman"/>
          <w:b/>
        </w:rPr>
      </w:pPr>
      <w:r w:rsidRPr="003421AB">
        <w:rPr>
          <w:rFonts w:ascii="Times New Roman" w:hAnsi="Times New Roman"/>
          <w:b/>
        </w:rPr>
        <w:t xml:space="preserve">Pamiršus pavartoti </w:t>
      </w:r>
      <w:proofErr w:type="spellStart"/>
      <w:r w:rsidRPr="003421AB">
        <w:rPr>
          <w:rFonts w:ascii="Times New Roman" w:hAnsi="Times New Roman"/>
          <w:b/>
        </w:rPr>
        <w:t>Diclac</w:t>
      </w:r>
      <w:proofErr w:type="spellEnd"/>
      <w:r w:rsidRPr="003421AB">
        <w:rPr>
          <w:rFonts w:ascii="Times New Roman" w:hAnsi="Times New Roman"/>
          <w:b/>
        </w:rPr>
        <w:t xml:space="preserve"> </w:t>
      </w:r>
    </w:p>
    <w:p w14:paraId="200B9980" w14:textId="77777777" w:rsidR="00C30E14" w:rsidRPr="003421AB" w:rsidRDefault="00C30E14" w:rsidP="00C30E14">
      <w:pPr>
        <w:tabs>
          <w:tab w:val="left" w:pos="567"/>
        </w:tabs>
        <w:spacing w:after="0" w:line="240" w:lineRule="auto"/>
        <w:rPr>
          <w:rFonts w:ascii="Times New Roman" w:hAnsi="Times New Roman"/>
        </w:rPr>
      </w:pPr>
      <w:r w:rsidRPr="003421AB">
        <w:rPr>
          <w:rFonts w:ascii="Times New Roman" w:hAnsi="Times New Roman"/>
        </w:rPr>
        <w:lastRenderedPageBreak/>
        <w:t>Jeigu pamiršote išgerti vieną dozę, išgerkite ją kai tik prisiminsite.</w:t>
      </w:r>
      <w:r w:rsidRPr="003421AB" w:rsidDel="00590C96">
        <w:rPr>
          <w:rFonts w:ascii="Times New Roman" w:hAnsi="Times New Roman"/>
        </w:rPr>
        <w:t xml:space="preserve"> </w:t>
      </w:r>
      <w:r w:rsidRPr="003421AB">
        <w:rPr>
          <w:rFonts w:ascii="Times New Roman" w:hAnsi="Times New Roman"/>
        </w:rPr>
        <w:t>Jeigu jau beveik laikas vartoti kitą dozę, pamirštą dozę praleiskite. Negalima vartoti dvigubos dozės norint kompensuoti praleistą dozę.</w:t>
      </w:r>
    </w:p>
    <w:p w14:paraId="780C8D73" w14:textId="77777777" w:rsidR="00C30E14" w:rsidRPr="003421AB" w:rsidRDefault="00C30E14" w:rsidP="00C30E14">
      <w:pPr>
        <w:tabs>
          <w:tab w:val="left" w:pos="567"/>
        </w:tabs>
        <w:spacing w:after="0" w:line="240" w:lineRule="auto"/>
        <w:rPr>
          <w:rFonts w:ascii="Times New Roman" w:hAnsi="Times New Roman"/>
        </w:rPr>
      </w:pPr>
    </w:p>
    <w:p w14:paraId="149B7FB3" w14:textId="77777777" w:rsidR="00C30E14" w:rsidRPr="003421AB" w:rsidRDefault="00C30E14" w:rsidP="00C30E14">
      <w:pPr>
        <w:tabs>
          <w:tab w:val="left" w:pos="567"/>
        </w:tabs>
        <w:spacing w:after="0" w:line="240" w:lineRule="auto"/>
        <w:rPr>
          <w:rFonts w:ascii="Times New Roman" w:hAnsi="Times New Roman"/>
        </w:rPr>
      </w:pPr>
      <w:r w:rsidRPr="003421AB">
        <w:rPr>
          <w:rFonts w:ascii="Times New Roman" w:hAnsi="Times New Roman"/>
        </w:rPr>
        <w:t>Jeigu kiltų daugiau klausimų dėl šio vaisto vartojimo, kreipkitės į gydytoją arba vaistininką.</w:t>
      </w:r>
    </w:p>
    <w:p w14:paraId="2C7EA083" w14:textId="77777777" w:rsidR="00C30E14" w:rsidRPr="003421AB" w:rsidRDefault="00C30E14" w:rsidP="00C30E14">
      <w:pPr>
        <w:tabs>
          <w:tab w:val="left" w:pos="567"/>
        </w:tabs>
        <w:spacing w:after="0" w:line="240" w:lineRule="auto"/>
        <w:rPr>
          <w:rFonts w:ascii="Times New Roman" w:hAnsi="Times New Roman"/>
          <w:i/>
        </w:rPr>
      </w:pPr>
    </w:p>
    <w:p w14:paraId="10E09B0F" w14:textId="77777777" w:rsidR="00C30E14" w:rsidRPr="003421AB" w:rsidRDefault="00C30E14" w:rsidP="00C30E14">
      <w:pPr>
        <w:tabs>
          <w:tab w:val="left" w:pos="567"/>
        </w:tabs>
        <w:spacing w:after="0" w:line="240" w:lineRule="auto"/>
        <w:rPr>
          <w:rFonts w:ascii="Times New Roman" w:hAnsi="Times New Roman"/>
          <w:i/>
        </w:rPr>
      </w:pPr>
    </w:p>
    <w:p w14:paraId="13A93D48" w14:textId="77777777" w:rsidR="00C30E14" w:rsidRPr="003421AB" w:rsidRDefault="00C30E14" w:rsidP="00C30E14">
      <w:pPr>
        <w:keepNext/>
        <w:tabs>
          <w:tab w:val="left" w:pos="567"/>
        </w:tabs>
        <w:spacing w:after="0" w:line="240" w:lineRule="auto"/>
        <w:outlineLvl w:val="1"/>
        <w:rPr>
          <w:rFonts w:ascii="Times New Roman" w:hAnsi="Times New Roman"/>
          <w:b/>
        </w:rPr>
      </w:pPr>
      <w:r w:rsidRPr="003421AB">
        <w:rPr>
          <w:rFonts w:ascii="Times New Roman" w:hAnsi="Times New Roman"/>
          <w:b/>
        </w:rPr>
        <w:t>4.</w:t>
      </w:r>
      <w:r w:rsidRPr="003421AB">
        <w:rPr>
          <w:rFonts w:ascii="Times New Roman" w:hAnsi="Times New Roman"/>
          <w:b/>
        </w:rPr>
        <w:tab/>
        <w:t>Galimas šalutinis poveikis</w:t>
      </w:r>
    </w:p>
    <w:p w14:paraId="5EA0BAC9" w14:textId="77777777" w:rsidR="00C30E14" w:rsidRPr="003421AB" w:rsidRDefault="00C30E14" w:rsidP="00C30E14">
      <w:pPr>
        <w:tabs>
          <w:tab w:val="left" w:pos="567"/>
        </w:tabs>
        <w:spacing w:after="0" w:line="240" w:lineRule="auto"/>
        <w:rPr>
          <w:rFonts w:ascii="Times New Roman" w:hAnsi="Times New Roman"/>
        </w:rPr>
      </w:pPr>
    </w:p>
    <w:p w14:paraId="572AA3BC" w14:textId="77777777" w:rsidR="00C30E14" w:rsidRPr="003421AB" w:rsidRDefault="00C30E14" w:rsidP="00C30E14">
      <w:pPr>
        <w:tabs>
          <w:tab w:val="left" w:pos="567"/>
        </w:tabs>
        <w:spacing w:after="0" w:line="240" w:lineRule="auto"/>
        <w:rPr>
          <w:rFonts w:ascii="Times New Roman" w:hAnsi="Times New Roman"/>
        </w:rPr>
      </w:pPr>
      <w:r w:rsidRPr="003421AB">
        <w:rPr>
          <w:rFonts w:ascii="Times New Roman" w:hAnsi="Times New Roman"/>
        </w:rPr>
        <w:t>Šis vaistas, kaip ir visi kiti, gali sukelti šalutinį poveikį, nors jis pasireiškia ne visiems žmonėms.</w:t>
      </w:r>
    </w:p>
    <w:p w14:paraId="19D840A9" w14:textId="77777777" w:rsidR="00C30E14" w:rsidRPr="003421AB" w:rsidRDefault="00C30E14" w:rsidP="00C30E14">
      <w:pPr>
        <w:spacing w:after="0" w:line="240" w:lineRule="auto"/>
        <w:ind w:left="567" w:hanging="567"/>
        <w:rPr>
          <w:rFonts w:ascii="Times New Roman" w:hAnsi="Times New Roman"/>
        </w:rPr>
      </w:pPr>
    </w:p>
    <w:p w14:paraId="18355350" w14:textId="77777777" w:rsidR="00C30E14" w:rsidRPr="003421AB" w:rsidRDefault="00C30E14" w:rsidP="00C30E14">
      <w:pPr>
        <w:tabs>
          <w:tab w:val="left" w:pos="0"/>
          <w:tab w:val="left" w:pos="567"/>
        </w:tabs>
        <w:spacing w:after="0" w:line="240" w:lineRule="auto"/>
        <w:rPr>
          <w:rFonts w:ascii="Times New Roman" w:hAnsi="Times New Roman"/>
          <w:b/>
        </w:rPr>
      </w:pPr>
      <w:r w:rsidRPr="003421AB">
        <w:rPr>
          <w:rFonts w:ascii="Times New Roman" w:hAnsi="Times New Roman"/>
          <w:b/>
        </w:rPr>
        <w:t xml:space="preserve">Nutraukite šio vaisto vartojimą ir nedelsdami kreipkitės į gydytoją, jeigu Jums pasireiškė bet kuris iš šių </w:t>
      </w:r>
      <w:r w:rsidRPr="003421AB">
        <w:rPr>
          <w:rFonts w:ascii="Times New Roman" w:eastAsia="Times New Roman" w:hAnsi="Times New Roman" w:cs="Times New Roman"/>
          <w:b/>
          <w:lang w:eastAsia="lt-LT"/>
        </w:rPr>
        <w:t>atvejų</w:t>
      </w:r>
      <w:r w:rsidRPr="003421AB">
        <w:rPr>
          <w:rFonts w:ascii="Times New Roman" w:hAnsi="Times New Roman"/>
          <w:b/>
        </w:rPr>
        <w:t>:</w:t>
      </w:r>
    </w:p>
    <w:p w14:paraId="50C9D537" w14:textId="77777777" w:rsidR="00C30E14" w:rsidRPr="003421AB" w:rsidRDefault="00C30E14" w:rsidP="00C30E14">
      <w:pPr>
        <w:tabs>
          <w:tab w:val="left" w:pos="0"/>
          <w:tab w:val="left" w:pos="567"/>
        </w:tabs>
        <w:spacing w:after="0" w:line="240" w:lineRule="auto"/>
      </w:pPr>
    </w:p>
    <w:p w14:paraId="6A057ED0" w14:textId="77777777" w:rsidR="00C30E14" w:rsidRPr="003421AB" w:rsidRDefault="00C30E14" w:rsidP="00C30E14">
      <w:pPr>
        <w:tabs>
          <w:tab w:val="left" w:pos="0"/>
          <w:tab w:val="left" w:pos="567"/>
        </w:tabs>
        <w:spacing w:after="0" w:line="240" w:lineRule="auto"/>
        <w:rPr>
          <w:rFonts w:ascii="Times New Roman" w:hAnsi="Times New Roman"/>
          <w:b/>
        </w:rPr>
      </w:pPr>
      <w:r w:rsidRPr="003421AB">
        <w:rPr>
          <w:rFonts w:ascii="Times New Roman" w:hAnsi="Times New Roman"/>
          <w:b/>
        </w:rPr>
        <w:t>Nedažni šalutinio poveikio reiškiniai (gali pasireikšti rečiau kaip 1 iš 100 asmenų):</w:t>
      </w:r>
    </w:p>
    <w:p w14:paraId="6FDED79D" w14:textId="77777777" w:rsidR="00C30E14" w:rsidRPr="003421AB" w:rsidRDefault="00C30E14" w:rsidP="00C30E14">
      <w:pPr>
        <w:numPr>
          <w:ilvl w:val="0"/>
          <w:numId w:val="7"/>
        </w:numPr>
        <w:spacing w:after="0" w:line="240" w:lineRule="auto"/>
        <w:rPr>
          <w:rFonts w:ascii="Times New Roman" w:hAnsi="Times New Roman"/>
        </w:rPr>
      </w:pPr>
      <w:r w:rsidRPr="003421AB">
        <w:rPr>
          <w:rFonts w:ascii="Times New Roman" w:hAnsi="Times New Roman"/>
        </w:rPr>
        <w:t>Staigus ir spaudžiantis krūtinės skausmas (miokardo infarkto arba širdies priepuolio požymiai</w:t>
      </w:r>
      <w:r w:rsidRPr="003421AB">
        <w:rPr>
          <w:rFonts w:ascii="Times New Roman" w:eastAsia="Times New Roman" w:hAnsi="Times New Roman" w:cs="Times New Roman"/>
        </w:rPr>
        <w:t>).</w:t>
      </w:r>
    </w:p>
    <w:p w14:paraId="53028B02" w14:textId="77777777" w:rsidR="00C30E14" w:rsidRPr="003421AB" w:rsidRDefault="00C30E14" w:rsidP="00C30E14">
      <w:pPr>
        <w:numPr>
          <w:ilvl w:val="0"/>
          <w:numId w:val="7"/>
        </w:numPr>
        <w:spacing w:after="0" w:line="240" w:lineRule="auto"/>
        <w:rPr>
          <w:rFonts w:ascii="Times New Roman" w:hAnsi="Times New Roman"/>
        </w:rPr>
      </w:pPr>
      <w:r w:rsidRPr="003421AB">
        <w:rPr>
          <w:rFonts w:ascii="Times New Roman" w:hAnsi="Times New Roman"/>
          <w:color w:val="222222"/>
        </w:rPr>
        <w:t>Dusulys, kvėpavimo pasunkėjimas gulint, pėdų ar kojų patinimas (širdies nepakankamumo požymiai)</w:t>
      </w:r>
      <w:r w:rsidRPr="003421AB">
        <w:rPr>
          <w:rFonts w:ascii="Times New Roman" w:hAnsi="Times New Roman"/>
        </w:rPr>
        <w:t>.</w:t>
      </w:r>
      <w:r w:rsidRPr="003421AB">
        <w:rPr>
          <w:rFonts w:ascii="Times New Roman" w:eastAsia="Times New Roman" w:hAnsi="Times New Roman" w:cs="Times New Roman"/>
          <w:lang w:eastAsia="lt-LT"/>
        </w:rPr>
        <w:br/>
      </w:r>
      <w:r w:rsidRPr="003421AB">
        <w:rPr>
          <w:rFonts w:ascii="Times New Roman" w:hAnsi="Times New Roman"/>
        </w:rPr>
        <w:t xml:space="preserve">Tokie vaistai, kaip </w:t>
      </w:r>
      <w:proofErr w:type="spellStart"/>
      <w:r w:rsidRPr="003421AB">
        <w:rPr>
          <w:rFonts w:ascii="Times New Roman" w:hAnsi="Times New Roman"/>
        </w:rPr>
        <w:t>Diclac</w:t>
      </w:r>
      <w:proofErr w:type="spellEnd"/>
      <w:r w:rsidRPr="003421AB">
        <w:rPr>
          <w:rFonts w:ascii="Times New Roman" w:hAnsi="Times New Roman"/>
        </w:rPr>
        <w:t xml:space="preserve">, gali būti susiję su širdies priepuolio („miokardo infarkto“) ar insulto </w:t>
      </w:r>
      <w:r w:rsidRPr="003421AB">
        <w:rPr>
          <w:rFonts w:ascii="Times New Roman" w:eastAsia="Times New Roman" w:hAnsi="Times New Roman" w:cs="Times New Roman"/>
          <w:lang w:eastAsia="lt-LT"/>
        </w:rPr>
        <w:t>rizikos</w:t>
      </w:r>
      <w:r w:rsidRPr="003421AB">
        <w:rPr>
          <w:rFonts w:ascii="Times New Roman" w:hAnsi="Times New Roman"/>
        </w:rPr>
        <w:t xml:space="preserve"> nedideliu padidėjimu.</w:t>
      </w:r>
    </w:p>
    <w:p w14:paraId="239BB800" w14:textId="77777777" w:rsidR="00C30E14" w:rsidRPr="003421AB" w:rsidRDefault="00C30E14" w:rsidP="00C30E14">
      <w:pPr>
        <w:spacing w:after="0" w:line="240" w:lineRule="auto"/>
        <w:rPr>
          <w:rFonts w:ascii="Times New Roman" w:hAnsi="Times New Roman"/>
        </w:rPr>
      </w:pPr>
    </w:p>
    <w:p w14:paraId="27EE9D89" w14:textId="77777777" w:rsidR="00C30E14" w:rsidRPr="003421AB" w:rsidRDefault="00C30E14" w:rsidP="00C30E14">
      <w:pPr>
        <w:spacing w:after="0" w:line="240" w:lineRule="auto"/>
        <w:rPr>
          <w:rFonts w:ascii="Times New Roman" w:hAnsi="Times New Roman"/>
          <w:b/>
        </w:rPr>
      </w:pPr>
      <w:r w:rsidRPr="003421AB">
        <w:rPr>
          <w:rFonts w:ascii="Times New Roman" w:hAnsi="Times New Roman"/>
          <w:b/>
        </w:rPr>
        <w:t>Reti šalutinio poveikio reiškiniai (gali pasireikšti rečiau kaip 1 iš 1 000 asmenų) arba labai reti šalutinio poveikio reiškiniai (gali pasireikšti rečiau kaip 1 iš 10 000 asmenų):</w:t>
      </w:r>
      <w:r w:rsidRPr="003421AB" w:rsidDel="006F3F00">
        <w:rPr>
          <w:rFonts w:ascii="Times New Roman" w:hAnsi="Times New Roman"/>
          <w:b/>
        </w:rPr>
        <w:t xml:space="preserve"> </w:t>
      </w:r>
    </w:p>
    <w:p w14:paraId="081E59D4" w14:textId="77777777" w:rsidR="00C30E14" w:rsidRPr="003421AB" w:rsidRDefault="00C30E14" w:rsidP="00C30E14">
      <w:pPr>
        <w:numPr>
          <w:ilvl w:val="0"/>
          <w:numId w:val="8"/>
        </w:numPr>
        <w:spacing w:after="0" w:line="240" w:lineRule="auto"/>
        <w:rPr>
          <w:rFonts w:ascii="Times New Roman" w:hAnsi="Times New Roman"/>
        </w:rPr>
      </w:pPr>
      <w:r w:rsidRPr="003421AB">
        <w:rPr>
          <w:rFonts w:ascii="Times New Roman" w:hAnsi="Times New Roman"/>
        </w:rPr>
        <w:t xml:space="preserve">Staigus kraujavimas arba mėlynių atsiradimas (kraujo plokštelių sumažėjimo </w:t>
      </w:r>
      <w:r w:rsidRPr="003421AB">
        <w:rPr>
          <w:rFonts w:ascii="Times New Roman" w:eastAsia="Times New Roman" w:hAnsi="Times New Roman" w:cs="Times New Roman"/>
          <w:lang w:eastAsia="lt-LT"/>
        </w:rPr>
        <w:t>[</w:t>
      </w:r>
      <w:proofErr w:type="spellStart"/>
      <w:r w:rsidRPr="003421AB">
        <w:rPr>
          <w:rFonts w:ascii="Times New Roman" w:hAnsi="Times New Roman"/>
        </w:rPr>
        <w:t>trombocitopenijos</w:t>
      </w:r>
      <w:proofErr w:type="spellEnd"/>
      <w:r w:rsidRPr="003421AB">
        <w:rPr>
          <w:rFonts w:ascii="Times New Roman" w:eastAsia="Times New Roman" w:hAnsi="Times New Roman" w:cs="Times New Roman"/>
          <w:lang w:eastAsia="lt-LT"/>
        </w:rPr>
        <w:t>]</w:t>
      </w:r>
      <w:r w:rsidRPr="003421AB">
        <w:rPr>
          <w:rFonts w:ascii="Times New Roman" w:hAnsi="Times New Roman"/>
        </w:rPr>
        <w:t xml:space="preserve"> požymiai</w:t>
      </w:r>
      <w:r w:rsidRPr="003421AB">
        <w:rPr>
          <w:rFonts w:ascii="Times New Roman" w:eastAsia="Times New Roman" w:hAnsi="Times New Roman" w:cs="Times New Roman"/>
          <w:lang w:eastAsia="lt-LT"/>
        </w:rPr>
        <w:t>).</w:t>
      </w:r>
    </w:p>
    <w:p w14:paraId="0F68D151" w14:textId="77777777" w:rsidR="00C30E14" w:rsidRPr="003421AB" w:rsidRDefault="00C30E14" w:rsidP="00C30E14">
      <w:pPr>
        <w:numPr>
          <w:ilvl w:val="0"/>
          <w:numId w:val="8"/>
        </w:numPr>
        <w:spacing w:after="0" w:line="240" w:lineRule="auto"/>
        <w:contextualSpacing/>
        <w:rPr>
          <w:rFonts w:ascii="Times New Roman" w:hAnsi="Times New Roman"/>
        </w:rPr>
      </w:pPr>
      <w:r w:rsidRPr="003421AB">
        <w:rPr>
          <w:rFonts w:ascii="Times New Roman" w:hAnsi="Times New Roman"/>
        </w:rPr>
        <w:t xml:space="preserve">Karščiavimas, dažnos infekcijos, nuolatinis gerklės skausmas (baltųjų kraujo ląstelių sumažėjimo </w:t>
      </w:r>
      <w:r w:rsidRPr="003421AB">
        <w:rPr>
          <w:rFonts w:ascii="Times New Roman" w:eastAsia="Times New Roman" w:hAnsi="Times New Roman" w:cs="Times New Roman"/>
          <w:lang w:eastAsia="lt-LT"/>
        </w:rPr>
        <w:t>[</w:t>
      </w:r>
      <w:proofErr w:type="spellStart"/>
      <w:r w:rsidRPr="003421AB">
        <w:rPr>
          <w:rFonts w:ascii="Times New Roman" w:hAnsi="Times New Roman"/>
        </w:rPr>
        <w:t>agranulocitozės</w:t>
      </w:r>
      <w:proofErr w:type="spellEnd"/>
      <w:r w:rsidRPr="003421AB">
        <w:rPr>
          <w:rFonts w:ascii="Times New Roman" w:eastAsia="Times New Roman" w:hAnsi="Times New Roman" w:cs="Times New Roman"/>
          <w:lang w:eastAsia="lt-LT"/>
        </w:rPr>
        <w:t>]</w:t>
      </w:r>
      <w:r w:rsidRPr="003421AB">
        <w:rPr>
          <w:rFonts w:ascii="Times New Roman" w:hAnsi="Times New Roman"/>
        </w:rPr>
        <w:t xml:space="preserve"> požymiai</w:t>
      </w:r>
      <w:r w:rsidRPr="003421AB">
        <w:rPr>
          <w:rFonts w:ascii="Times New Roman" w:eastAsia="Times New Roman" w:hAnsi="Times New Roman" w:cs="Times New Roman"/>
          <w:lang w:eastAsia="lt-LT"/>
        </w:rPr>
        <w:t>).</w:t>
      </w:r>
    </w:p>
    <w:p w14:paraId="4332C5DA" w14:textId="77777777" w:rsidR="00C30E14" w:rsidRPr="003421AB" w:rsidRDefault="00C30E14" w:rsidP="00C30E14">
      <w:pPr>
        <w:numPr>
          <w:ilvl w:val="0"/>
          <w:numId w:val="8"/>
        </w:numPr>
        <w:spacing w:after="0" w:line="240" w:lineRule="auto"/>
        <w:rPr>
          <w:rFonts w:ascii="Times New Roman" w:hAnsi="Times New Roman"/>
        </w:rPr>
      </w:pPr>
      <w:r w:rsidRPr="003421AB">
        <w:rPr>
          <w:rFonts w:ascii="Times New Roman" w:hAnsi="Times New Roman"/>
        </w:rPr>
        <w:t xml:space="preserve">Kvėpavimo ar rijimo pasunkėjimas, išbėrimas, niežulys, dilgėlinė, svaigulys (alerginės, anafilaksinės arba </w:t>
      </w:r>
      <w:proofErr w:type="spellStart"/>
      <w:r w:rsidRPr="003421AB">
        <w:rPr>
          <w:rFonts w:ascii="Times New Roman" w:hAnsi="Times New Roman"/>
        </w:rPr>
        <w:t>anafilaktoidinės</w:t>
      </w:r>
      <w:proofErr w:type="spellEnd"/>
      <w:r w:rsidRPr="003421AB">
        <w:rPr>
          <w:rFonts w:ascii="Times New Roman" w:hAnsi="Times New Roman"/>
        </w:rPr>
        <w:t xml:space="preserve"> reakcijos požymiai</w:t>
      </w:r>
      <w:r w:rsidRPr="003421AB">
        <w:rPr>
          <w:rFonts w:ascii="Times New Roman" w:eastAsia="Times New Roman" w:hAnsi="Times New Roman" w:cs="Times New Roman"/>
          <w:lang w:eastAsia="lt-LT"/>
        </w:rPr>
        <w:t>).</w:t>
      </w:r>
    </w:p>
    <w:p w14:paraId="0DDD033B" w14:textId="77777777" w:rsidR="00C30E14" w:rsidRPr="003421AB" w:rsidRDefault="00C30E14" w:rsidP="00C30E14">
      <w:pPr>
        <w:numPr>
          <w:ilvl w:val="0"/>
          <w:numId w:val="8"/>
        </w:numPr>
        <w:spacing w:after="0" w:line="240" w:lineRule="auto"/>
        <w:rPr>
          <w:rFonts w:ascii="Times New Roman" w:hAnsi="Times New Roman"/>
        </w:rPr>
      </w:pPr>
      <w:r w:rsidRPr="003421AB">
        <w:rPr>
          <w:rFonts w:ascii="Times New Roman" w:hAnsi="Times New Roman"/>
        </w:rPr>
        <w:t>Patinimas, daugiausia veido ir gerklės (</w:t>
      </w:r>
      <w:proofErr w:type="spellStart"/>
      <w:r w:rsidRPr="003421AB">
        <w:rPr>
          <w:rFonts w:ascii="Times New Roman" w:hAnsi="Times New Roman"/>
        </w:rPr>
        <w:t>angioneurozinės</w:t>
      </w:r>
      <w:proofErr w:type="spellEnd"/>
      <w:r w:rsidRPr="003421AB">
        <w:rPr>
          <w:rFonts w:ascii="Times New Roman" w:hAnsi="Times New Roman"/>
        </w:rPr>
        <w:t xml:space="preserve"> edemos požymiai</w:t>
      </w:r>
      <w:r w:rsidRPr="003421AB">
        <w:rPr>
          <w:rFonts w:ascii="Times New Roman" w:eastAsia="Times New Roman" w:hAnsi="Times New Roman" w:cs="Times New Roman"/>
          <w:lang w:eastAsia="lt-LT"/>
        </w:rPr>
        <w:t>).</w:t>
      </w:r>
    </w:p>
    <w:p w14:paraId="72D1A966" w14:textId="77777777" w:rsidR="00C30E14" w:rsidRPr="003421AB" w:rsidRDefault="00C30E14" w:rsidP="00C30E14">
      <w:pPr>
        <w:numPr>
          <w:ilvl w:val="0"/>
          <w:numId w:val="8"/>
        </w:numPr>
        <w:spacing w:after="0" w:line="240" w:lineRule="auto"/>
        <w:rPr>
          <w:rFonts w:ascii="Times New Roman" w:hAnsi="Times New Roman"/>
        </w:rPr>
      </w:pPr>
      <w:r w:rsidRPr="003421AB">
        <w:rPr>
          <w:rFonts w:ascii="Times New Roman" w:hAnsi="Times New Roman"/>
        </w:rPr>
        <w:t>Mąstymo ar nuotaikos sutrikimai</w:t>
      </w:r>
      <w:r w:rsidRPr="003421AB">
        <w:rPr>
          <w:rFonts w:ascii="Times New Roman" w:eastAsia="Times New Roman" w:hAnsi="Times New Roman" w:cs="Times New Roman"/>
          <w:lang w:eastAsia="lt-LT"/>
        </w:rPr>
        <w:t>.</w:t>
      </w:r>
    </w:p>
    <w:p w14:paraId="705CAC62" w14:textId="77777777" w:rsidR="00C30E14" w:rsidRPr="003421AB" w:rsidRDefault="00C30E14" w:rsidP="00C30E14">
      <w:pPr>
        <w:numPr>
          <w:ilvl w:val="0"/>
          <w:numId w:val="8"/>
        </w:numPr>
        <w:spacing w:after="0" w:line="240" w:lineRule="auto"/>
        <w:rPr>
          <w:rFonts w:ascii="Times New Roman" w:hAnsi="Times New Roman"/>
        </w:rPr>
      </w:pPr>
      <w:r w:rsidRPr="003421AB">
        <w:rPr>
          <w:rFonts w:ascii="Times New Roman" w:hAnsi="Times New Roman"/>
        </w:rPr>
        <w:t>Atminties pablogėjimas</w:t>
      </w:r>
      <w:r w:rsidRPr="003421AB">
        <w:rPr>
          <w:rFonts w:ascii="Times New Roman" w:eastAsia="Times New Roman" w:hAnsi="Times New Roman" w:cs="Times New Roman"/>
          <w:lang w:eastAsia="lt-LT"/>
        </w:rPr>
        <w:t>.</w:t>
      </w:r>
    </w:p>
    <w:p w14:paraId="2E4E0F08" w14:textId="77777777" w:rsidR="00C30E14" w:rsidRPr="003421AB" w:rsidRDefault="00C30E14" w:rsidP="00C30E14">
      <w:pPr>
        <w:numPr>
          <w:ilvl w:val="0"/>
          <w:numId w:val="8"/>
        </w:numPr>
        <w:spacing w:after="0" w:line="240" w:lineRule="auto"/>
        <w:rPr>
          <w:rFonts w:ascii="Times New Roman" w:hAnsi="Times New Roman"/>
        </w:rPr>
      </w:pPr>
      <w:r w:rsidRPr="003421AB">
        <w:rPr>
          <w:rFonts w:ascii="Times New Roman" w:hAnsi="Times New Roman"/>
        </w:rPr>
        <w:t>Traukuliai</w:t>
      </w:r>
      <w:r w:rsidRPr="003421AB">
        <w:rPr>
          <w:rFonts w:ascii="Times New Roman" w:eastAsia="Times New Roman" w:hAnsi="Times New Roman" w:cs="Times New Roman"/>
          <w:lang w:eastAsia="lt-LT"/>
        </w:rPr>
        <w:t>.</w:t>
      </w:r>
    </w:p>
    <w:p w14:paraId="03A3813F" w14:textId="77777777" w:rsidR="00C30E14" w:rsidRPr="003421AB" w:rsidRDefault="00C30E14" w:rsidP="00C30E14">
      <w:pPr>
        <w:numPr>
          <w:ilvl w:val="0"/>
          <w:numId w:val="8"/>
        </w:numPr>
        <w:spacing w:after="0" w:line="240" w:lineRule="auto"/>
        <w:rPr>
          <w:rFonts w:ascii="Times New Roman" w:hAnsi="Times New Roman"/>
        </w:rPr>
      </w:pPr>
      <w:r w:rsidRPr="003421AB">
        <w:rPr>
          <w:rFonts w:ascii="Times New Roman" w:hAnsi="Times New Roman"/>
        </w:rPr>
        <w:t>Nerimas.</w:t>
      </w:r>
    </w:p>
    <w:p w14:paraId="32A21179" w14:textId="77777777" w:rsidR="00C30E14" w:rsidRPr="003421AB" w:rsidRDefault="00C30E14" w:rsidP="00C30E14">
      <w:pPr>
        <w:numPr>
          <w:ilvl w:val="0"/>
          <w:numId w:val="8"/>
        </w:numPr>
        <w:spacing w:after="0" w:line="240" w:lineRule="auto"/>
        <w:rPr>
          <w:rFonts w:ascii="Times New Roman" w:hAnsi="Times New Roman"/>
        </w:rPr>
      </w:pPr>
      <w:r w:rsidRPr="003421AB">
        <w:rPr>
          <w:rFonts w:ascii="Times New Roman" w:eastAsia="Times New Roman" w:hAnsi="Times New Roman" w:cs="Times New Roman"/>
          <w:lang w:eastAsia="lt-LT"/>
        </w:rPr>
        <w:t>Gerklės skausmas</w:t>
      </w:r>
      <w:r w:rsidRPr="003421AB">
        <w:rPr>
          <w:rFonts w:ascii="Times New Roman" w:hAnsi="Times New Roman"/>
        </w:rPr>
        <w:t xml:space="preserve">, karščiavimas, pykinimas, vėmimas, galvos skausmas (smegenų dangalų uždegimo </w:t>
      </w:r>
      <w:r w:rsidRPr="003421AB">
        <w:rPr>
          <w:rFonts w:ascii="Times New Roman" w:eastAsia="Times New Roman" w:hAnsi="Times New Roman" w:cs="Times New Roman"/>
          <w:lang w:eastAsia="lt-LT"/>
        </w:rPr>
        <w:t>[</w:t>
      </w:r>
      <w:r w:rsidRPr="003421AB">
        <w:rPr>
          <w:rFonts w:ascii="Times New Roman" w:hAnsi="Times New Roman"/>
        </w:rPr>
        <w:t xml:space="preserve"> </w:t>
      </w:r>
      <w:proofErr w:type="spellStart"/>
      <w:r w:rsidRPr="003421AB">
        <w:rPr>
          <w:rFonts w:ascii="Times New Roman" w:hAnsi="Times New Roman"/>
        </w:rPr>
        <w:t>aseptinio</w:t>
      </w:r>
      <w:proofErr w:type="spellEnd"/>
      <w:r w:rsidRPr="003421AB">
        <w:rPr>
          <w:rFonts w:ascii="Times New Roman" w:hAnsi="Times New Roman"/>
        </w:rPr>
        <w:t xml:space="preserve"> meningito</w:t>
      </w:r>
      <w:r w:rsidRPr="003421AB">
        <w:rPr>
          <w:rFonts w:ascii="Times New Roman" w:eastAsia="Times New Roman" w:hAnsi="Times New Roman" w:cs="Times New Roman"/>
          <w:lang w:eastAsia="lt-LT"/>
        </w:rPr>
        <w:t>]</w:t>
      </w:r>
      <w:r w:rsidRPr="003421AB">
        <w:rPr>
          <w:rFonts w:ascii="Times New Roman" w:hAnsi="Times New Roman"/>
        </w:rPr>
        <w:t xml:space="preserve"> požymiai</w:t>
      </w:r>
      <w:r w:rsidRPr="003421AB">
        <w:rPr>
          <w:rFonts w:ascii="Times New Roman" w:eastAsia="Times New Roman" w:hAnsi="Times New Roman" w:cs="Times New Roman"/>
          <w:lang w:eastAsia="lt-LT"/>
        </w:rPr>
        <w:t>).</w:t>
      </w:r>
    </w:p>
    <w:p w14:paraId="0E8522A8" w14:textId="77777777" w:rsidR="00C30E14" w:rsidRPr="003421AB" w:rsidRDefault="00C30E14" w:rsidP="00C30E14">
      <w:pPr>
        <w:numPr>
          <w:ilvl w:val="0"/>
          <w:numId w:val="8"/>
        </w:numPr>
        <w:spacing w:after="0" w:line="240" w:lineRule="auto"/>
        <w:rPr>
          <w:rFonts w:ascii="Times New Roman" w:hAnsi="Times New Roman"/>
        </w:rPr>
      </w:pPr>
      <w:r w:rsidRPr="003421AB">
        <w:rPr>
          <w:rFonts w:ascii="Times New Roman" w:hAnsi="Times New Roman"/>
        </w:rPr>
        <w:t xml:space="preserve">Staigus ir stiprus galvos skausmas, pykinimas, svaigulys, sustingimas, negalėjimas kalbėti arba </w:t>
      </w:r>
      <w:r w:rsidRPr="003421AB">
        <w:rPr>
          <w:rFonts w:ascii="Times New Roman" w:eastAsia="Times New Roman" w:hAnsi="Times New Roman" w:cs="Times New Roman"/>
          <w:lang w:eastAsia="lt-LT"/>
        </w:rPr>
        <w:t>tarsenos</w:t>
      </w:r>
      <w:r w:rsidRPr="003421AB">
        <w:rPr>
          <w:rFonts w:ascii="Times New Roman" w:hAnsi="Times New Roman"/>
        </w:rPr>
        <w:t xml:space="preserve"> sutrikimas, galūnių ar veido silpnumas ar paralyžius (širdies ir kraujagyslių sutrikimo ar insulto požymiai</w:t>
      </w:r>
      <w:r w:rsidRPr="003421AB">
        <w:rPr>
          <w:rFonts w:ascii="Times New Roman" w:eastAsia="Times New Roman" w:hAnsi="Times New Roman" w:cs="Times New Roman"/>
          <w:lang w:eastAsia="lt-LT"/>
        </w:rPr>
        <w:t>).</w:t>
      </w:r>
    </w:p>
    <w:p w14:paraId="248F3663" w14:textId="77777777" w:rsidR="00C30E14" w:rsidRPr="003421AB" w:rsidRDefault="00C30E14" w:rsidP="00C30E14">
      <w:pPr>
        <w:numPr>
          <w:ilvl w:val="0"/>
          <w:numId w:val="8"/>
        </w:numPr>
        <w:spacing w:after="0" w:line="240" w:lineRule="auto"/>
        <w:rPr>
          <w:rFonts w:ascii="Times New Roman" w:hAnsi="Times New Roman"/>
        </w:rPr>
      </w:pPr>
      <w:r w:rsidRPr="003421AB">
        <w:rPr>
          <w:rFonts w:ascii="Times New Roman" w:hAnsi="Times New Roman"/>
        </w:rPr>
        <w:t>Klausos pablogėjimas (sutrikusios klausos požymiai</w:t>
      </w:r>
      <w:r w:rsidRPr="003421AB">
        <w:rPr>
          <w:rFonts w:ascii="Times New Roman" w:eastAsia="Times New Roman" w:hAnsi="Times New Roman" w:cs="Times New Roman"/>
          <w:lang w:eastAsia="lt-LT"/>
        </w:rPr>
        <w:t>).</w:t>
      </w:r>
    </w:p>
    <w:p w14:paraId="25264603" w14:textId="77777777" w:rsidR="00C30E14" w:rsidRPr="003421AB" w:rsidRDefault="00C30E14" w:rsidP="00C30E14">
      <w:pPr>
        <w:numPr>
          <w:ilvl w:val="0"/>
          <w:numId w:val="8"/>
        </w:numPr>
        <w:spacing w:after="0" w:line="240" w:lineRule="auto"/>
        <w:rPr>
          <w:rFonts w:ascii="Times New Roman" w:eastAsia="Times New Roman" w:hAnsi="Times New Roman" w:cs="Times New Roman"/>
          <w:lang w:eastAsia="lt-LT"/>
        </w:rPr>
      </w:pPr>
      <w:r w:rsidRPr="003421AB">
        <w:rPr>
          <w:rFonts w:ascii="Times New Roman" w:eastAsia="Times New Roman" w:hAnsi="Times New Roman" w:cs="Times New Roman"/>
          <w:lang w:eastAsia="lt-LT"/>
        </w:rPr>
        <w:t>Regėjimo pablogėjimas (</w:t>
      </w:r>
      <w:r w:rsidRPr="003421AB">
        <w:rPr>
          <w:rFonts w:ascii="Times New Roman" w:eastAsia="Times New Roman" w:hAnsi="Times New Roman" w:cs="Times New Roman"/>
          <w:bCs/>
        </w:rPr>
        <w:t>sumažėjęs vaizdo ryškumas, vaizdo dvejinimasis).</w:t>
      </w:r>
    </w:p>
    <w:p w14:paraId="4858B6F5" w14:textId="77777777" w:rsidR="00C30E14" w:rsidRPr="003421AB" w:rsidRDefault="00C30E14" w:rsidP="00C30E14">
      <w:pPr>
        <w:numPr>
          <w:ilvl w:val="0"/>
          <w:numId w:val="8"/>
        </w:numPr>
        <w:spacing w:after="0" w:line="240" w:lineRule="auto"/>
        <w:rPr>
          <w:rFonts w:ascii="Times New Roman" w:hAnsi="Times New Roman"/>
        </w:rPr>
      </w:pPr>
      <w:r w:rsidRPr="003421AB">
        <w:rPr>
          <w:rFonts w:ascii="Times New Roman" w:hAnsi="Times New Roman"/>
        </w:rPr>
        <w:t>Galvos skausmas, svaigulys (didelio kraujospūdžio – hipertenzijos - požymiai</w:t>
      </w:r>
      <w:r w:rsidRPr="003421AB">
        <w:rPr>
          <w:rFonts w:ascii="Times New Roman" w:eastAsia="Times New Roman" w:hAnsi="Times New Roman" w:cs="Times New Roman"/>
          <w:lang w:eastAsia="lt-LT"/>
        </w:rPr>
        <w:t>).</w:t>
      </w:r>
    </w:p>
    <w:p w14:paraId="0E6FB4FE" w14:textId="77777777" w:rsidR="00C30E14" w:rsidRPr="003421AB" w:rsidRDefault="00C30E14" w:rsidP="00C30E14">
      <w:pPr>
        <w:numPr>
          <w:ilvl w:val="0"/>
          <w:numId w:val="8"/>
        </w:numPr>
        <w:spacing w:after="0" w:line="240" w:lineRule="auto"/>
        <w:rPr>
          <w:rFonts w:ascii="Times New Roman" w:hAnsi="Times New Roman"/>
        </w:rPr>
      </w:pPr>
      <w:r w:rsidRPr="003421AB">
        <w:rPr>
          <w:rFonts w:ascii="Times New Roman" w:eastAsia="Times New Roman" w:hAnsi="Times New Roman" w:cs="Times New Roman"/>
          <w:lang w:eastAsia="lt-LT"/>
        </w:rPr>
        <w:t>Odos išbėrimas</w:t>
      </w:r>
      <w:r w:rsidRPr="003421AB">
        <w:rPr>
          <w:rFonts w:ascii="Times New Roman" w:hAnsi="Times New Roman"/>
        </w:rPr>
        <w:t>, purpurinės ar raudonos dėmės, karščiavimas, niežulys (kraujagyslių uždegimo požymiai</w:t>
      </w:r>
      <w:r w:rsidRPr="003421AB">
        <w:rPr>
          <w:rFonts w:ascii="Times New Roman" w:eastAsia="Times New Roman" w:hAnsi="Times New Roman" w:cs="Times New Roman"/>
          <w:lang w:eastAsia="lt-LT"/>
        </w:rPr>
        <w:t>).</w:t>
      </w:r>
    </w:p>
    <w:p w14:paraId="6E7F1B89" w14:textId="77777777" w:rsidR="00C30E14" w:rsidRPr="003421AB" w:rsidRDefault="00C30E14" w:rsidP="00C30E14">
      <w:pPr>
        <w:numPr>
          <w:ilvl w:val="0"/>
          <w:numId w:val="9"/>
        </w:numPr>
        <w:spacing w:after="0" w:line="240" w:lineRule="auto"/>
        <w:rPr>
          <w:rFonts w:ascii="Times New Roman" w:hAnsi="Times New Roman"/>
        </w:rPr>
      </w:pPr>
      <w:r w:rsidRPr="003421AB">
        <w:rPr>
          <w:rFonts w:ascii="Times New Roman" w:hAnsi="Times New Roman"/>
        </w:rPr>
        <w:t xml:space="preserve">Staigus kvėpavimo pasunkėjimas ir ankštumo krūtinėje pojūtis, kartu pasireiškiant švokštimui ar kosuliui (astmos ar </w:t>
      </w:r>
      <w:proofErr w:type="spellStart"/>
      <w:r w:rsidRPr="003421AB">
        <w:rPr>
          <w:rFonts w:ascii="Times New Roman" w:hAnsi="Times New Roman"/>
        </w:rPr>
        <w:t>pneumonito</w:t>
      </w:r>
      <w:proofErr w:type="spellEnd"/>
      <w:r w:rsidRPr="003421AB">
        <w:rPr>
          <w:rFonts w:ascii="Times New Roman" w:hAnsi="Times New Roman"/>
        </w:rPr>
        <w:t xml:space="preserve"> </w:t>
      </w:r>
      <w:r w:rsidRPr="003421AB">
        <w:rPr>
          <w:rFonts w:ascii="Times New Roman" w:eastAsia="Times New Roman" w:hAnsi="Times New Roman" w:cs="Times New Roman"/>
          <w:lang w:eastAsia="lt-LT"/>
        </w:rPr>
        <w:t>[</w:t>
      </w:r>
      <w:r w:rsidRPr="003421AB">
        <w:rPr>
          <w:rFonts w:ascii="Times New Roman" w:hAnsi="Times New Roman"/>
        </w:rPr>
        <w:t>jei karščiuojama</w:t>
      </w:r>
      <w:r w:rsidRPr="003421AB">
        <w:rPr>
          <w:rFonts w:ascii="Times New Roman" w:eastAsia="Times New Roman" w:hAnsi="Times New Roman" w:cs="Times New Roman"/>
          <w:lang w:eastAsia="lt-LT"/>
        </w:rPr>
        <w:t>]</w:t>
      </w:r>
      <w:r w:rsidRPr="003421AB">
        <w:rPr>
          <w:rFonts w:ascii="Times New Roman" w:hAnsi="Times New Roman"/>
        </w:rPr>
        <w:t xml:space="preserve"> požymiai</w:t>
      </w:r>
      <w:r w:rsidRPr="003421AB">
        <w:rPr>
          <w:rFonts w:ascii="Times New Roman" w:eastAsia="Times New Roman" w:hAnsi="Times New Roman" w:cs="Times New Roman"/>
          <w:lang w:eastAsia="lt-LT"/>
        </w:rPr>
        <w:t>).</w:t>
      </w:r>
    </w:p>
    <w:p w14:paraId="1D503781" w14:textId="77777777" w:rsidR="00C30E14" w:rsidRPr="003421AB" w:rsidRDefault="00C30E14" w:rsidP="00C30E14">
      <w:pPr>
        <w:numPr>
          <w:ilvl w:val="0"/>
          <w:numId w:val="9"/>
        </w:numPr>
        <w:spacing w:after="0" w:line="240" w:lineRule="auto"/>
        <w:rPr>
          <w:rFonts w:ascii="Times New Roman" w:hAnsi="Times New Roman"/>
        </w:rPr>
      </w:pPr>
      <w:r w:rsidRPr="003421AB">
        <w:rPr>
          <w:rFonts w:ascii="Times New Roman" w:hAnsi="Times New Roman"/>
        </w:rPr>
        <w:t xml:space="preserve">Vėmimas </w:t>
      </w:r>
      <w:r w:rsidRPr="003421AB">
        <w:rPr>
          <w:rFonts w:ascii="Times New Roman" w:eastAsia="Times New Roman" w:hAnsi="Times New Roman" w:cs="Times New Roman"/>
          <w:lang w:eastAsia="lt-LT"/>
        </w:rPr>
        <w:t>kruvinais vėmalais</w:t>
      </w:r>
      <w:r w:rsidRPr="003421AB">
        <w:rPr>
          <w:rFonts w:ascii="Times New Roman" w:hAnsi="Times New Roman"/>
        </w:rPr>
        <w:t xml:space="preserve"> ir (arba) kruvinos išmatos (virškinimo trakto kraujavimo požymiai</w:t>
      </w:r>
      <w:r w:rsidRPr="003421AB">
        <w:rPr>
          <w:rFonts w:ascii="Times New Roman" w:eastAsia="Times New Roman" w:hAnsi="Times New Roman" w:cs="Times New Roman"/>
          <w:lang w:eastAsia="lt-LT"/>
        </w:rPr>
        <w:t>).</w:t>
      </w:r>
    </w:p>
    <w:p w14:paraId="296E1686" w14:textId="77777777" w:rsidR="00C30E14" w:rsidRPr="003421AB" w:rsidRDefault="00C30E14" w:rsidP="00C30E14">
      <w:pPr>
        <w:numPr>
          <w:ilvl w:val="0"/>
          <w:numId w:val="9"/>
        </w:numPr>
        <w:spacing w:after="0" w:line="240" w:lineRule="auto"/>
        <w:rPr>
          <w:rFonts w:ascii="Times New Roman" w:hAnsi="Times New Roman"/>
        </w:rPr>
      </w:pPr>
      <w:r w:rsidRPr="003421AB">
        <w:rPr>
          <w:rFonts w:ascii="Times New Roman" w:hAnsi="Times New Roman"/>
        </w:rPr>
        <w:t xml:space="preserve">Viduriavimas </w:t>
      </w:r>
      <w:r w:rsidRPr="003421AB">
        <w:rPr>
          <w:rFonts w:ascii="Times New Roman" w:eastAsia="Times New Roman" w:hAnsi="Times New Roman" w:cs="Times New Roman"/>
          <w:lang w:eastAsia="lt-LT"/>
        </w:rPr>
        <w:t>kruvinomis</w:t>
      </w:r>
      <w:r w:rsidRPr="003421AB">
        <w:rPr>
          <w:rFonts w:ascii="Times New Roman" w:hAnsi="Times New Roman"/>
        </w:rPr>
        <w:t xml:space="preserve"> išmatomis</w:t>
      </w:r>
      <w:r w:rsidRPr="003421AB">
        <w:rPr>
          <w:rFonts w:ascii="Times New Roman" w:eastAsia="Times New Roman" w:hAnsi="Times New Roman" w:cs="Times New Roman"/>
          <w:lang w:eastAsia="lt-LT"/>
        </w:rPr>
        <w:t>.</w:t>
      </w:r>
    </w:p>
    <w:p w14:paraId="7F62D12B" w14:textId="77777777" w:rsidR="00C30E14" w:rsidRPr="003421AB" w:rsidRDefault="00C30E14" w:rsidP="00C30E14">
      <w:pPr>
        <w:numPr>
          <w:ilvl w:val="0"/>
          <w:numId w:val="9"/>
        </w:numPr>
        <w:spacing w:after="0" w:line="240" w:lineRule="auto"/>
        <w:rPr>
          <w:rFonts w:ascii="Times New Roman" w:hAnsi="Times New Roman"/>
        </w:rPr>
      </w:pPr>
      <w:r w:rsidRPr="003421AB">
        <w:rPr>
          <w:rFonts w:ascii="Times New Roman" w:hAnsi="Times New Roman"/>
        </w:rPr>
        <w:t>Juodos išmatos</w:t>
      </w:r>
      <w:r w:rsidRPr="003421AB">
        <w:rPr>
          <w:rFonts w:ascii="Times New Roman" w:eastAsia="Times New Roman" w:hAnsi="Times New Roman" w:cs="Times New Roman"/>
          <w:lang w:eastAsia="lt-LT"/>
        </w:rPr>
        <w:t>.</w:t>
      </w:r>
    </w:p>
    <w:p w14:paraId="0CFF4B32" w14:textId="77777777" w:rsidR="00C30E14" w:rsidRPr="003421AB" w:rsidRDefault="00C30E14" w:rsidP="00C30E14">
      <w:pPr>
        <w:numPr>
          <w:ilvl w:val="0"/>
          <w:numId w:val="9"/>
        </w:numPr>
        <w:spacing w:after="0" w:line="240" w:lineRule="auto"/>
        <w:rPr>
          <w:rFonts w:ascii="Times New Roman" w:hAnsi="Times New Roman"/>
        </w:rPr>
      </w:pPr>
      <w:r w:rsidRPr="003421AB">
        <w:rPr>
          <w:rFonts w:ascii="Times New Roman" w:hAnsi="Times New Roman"/>
        </w:rPr>
        <w:t>Pilvo skausmas ir pykinimas (virškinimo trakto opų, kraujavimo ar prakiurimo požymiai),</w:t>
      </w:r>
    </w:p>
    <w:p w14:paraId="38F47849" w14:textId="77777777" w:rsidR="00C30E14" w:rsidRPr="003421AB" w:rsidRDefault="00C30E14" w:rsidP="00C30E14">
      <w:pPr>
        <w:numPr>
          <w:ilvl w:val="0"/>
          <w:numId w:val="9"/>
        </w:numPr>
        <w:spacing w:after="0" w:line="240" w:lineRule="auto"/>
        <w:rPr>
          <w:rFonts w:ascii="Times New Roman" w:hAnsi="Times New Roman"/>
        </w:rPr>
      </w:pPr>
      <w:r w:rsidRPr="003421AB">
        <w:rPr>
          <w:rFonts w:ascii="Times New Roman" w:hAnsi="Times New Roman"/>
        </w:rPr>
        <w:t>Viduriavimas, pilvo skausmas, karščiavimas, pykinimas, vėmimas (gaubtinės žarnos uždegimo, įskaitant su kraujavimu susijusį storosios žarnos uždegimą, išeminį storosios žarnos uždegimą ir opinio storosios žarnos uždegimo paūmėjimą ar Krono ligą, požymiai</w:t>
      </w:r>
      <w:r w:rsidRPr="003421AB">
        <w:rPr>
          <w:rFonts w:ascii="Times New Roman" w:eastAsia="Times New Roman" w:hAnsi="Times New Roman" w:cs="Times New Roman"/>
          <w:lang w:eastAsia="lt-LT"/>
        </w:rPr>
        <w:t>).</w:t>
      </w:r>
    </w:p>
    <w:p w14:paraId="15B74810" w14:textId="77777777" w:rsidR="00C30E14" w:rsidRPr="003421AB" w:rsidRDefault="00C30E14" w:rsidP="00C30E14">
      <w:pPr>
        <w:numPr>
          <w:ilvl w:val="0"/>
          <w:numId w:val="9"/>
        </w:numPr>
        <w:spacing w:after="0" w:line="240" w:lineRule="auto"/>
        <w:rPr>
          <w:rFonts w:ascii="Times New Roman" w:hAnsi="Times New Roman"/>
        </w:rPr>
      </w:pPr>
      <w:r w:rsidRPr="003421AB">
        <w:rPr>
          <w:rFonts w:ascii="Times New Roman" w:hAnsi="Times New Roman"/>
        </w:rPr>
        <w:t>Stiprus viršutinės pilvo dalies skausmas (kasos uždegimo požymiai</w:t>
      </w:r>
      <w:r w:rsidRPr="003421AB">
        <w:rPr>
          <w:rFonts w:ascii="Times New Roman" w:eastAsia="Times New Roman" w:hAnsi="Times New Roman" w:cs="Times New Roman"/>
          <w:lang w:eastAsia="lt-LT"/>
        </w:rPr>
        <w:t>).</w:t>
      </w:r>
    </w:p>
    <w:p w14:paraId="3354427D" w14:textId="77777777" w:rsidR="00C30E14" w:rsidRPr="003421AB" w:rsidRDefault="00C30E14" w:rsidP="00C30E14">
      <w:pPr>
        <w:numPr>
          <w:ilvl w:val="0"/>
          <w:numId w:val="9"/>
        </w:numPr>
        <w:spacing w:after="0" w:line="240" w:lineRule="auto"/>
        <w:rPr>
          <w:rFonts w:ascii="Times New Roman" w:hAnsi="Times New Roman"/>
        </w:rPr>
      </w:pPr>
      <w:r w:rsidRPr="003421AB">
        <w:rPr>
          <w:rFonts w:ascii="Times New Roman" w:hAnsi="Times New Roman"/>
        </w:rPr>
        <w:t>Odos ar akių pageltimas (geltos požymiai), pykinimas, apetito netekimas, šlapimo patamsėjimas (kepenų uždegimo ar nepakankamumo požymiai</w:t>
      </w:r>
      <w:r w:rsidRPr="003421AB">
        <w:rPr>
          <w:rFonts w:ascii="Times New Roman" w:eastAsia="Times New Roman" w:hAnsi="Times New Roman" w:cs="Times New Roman"/>
          <w:lang w:eastAsia="lt-LT"/>
        </w:rPr>
        <w:t>).</w:t>
      </w:r>
    </w:p>
    <w:p w14:paraId="4287837C" w14:textId="77777777" w:rsidR="00C30E14" w:rsidRPr="003421AB" w:rsidRDefault="00C30E14" w:rsidP="00C30E14">
      <w:pPr>
        <w:numPr>
          <w:ilvl w:val="0"/>
          <w:numId w:val="9"/>
        </w:numPr>
        <w:spacing w:after="0" w:line="240" w:lineRule="auto"/>
        <w:rPr>
          <w:rFonts w:ascii="Times New Roman" w:hAnsi="Times New Roman"/>
        </w:rPr>
      </w:pPr>
      <w:r w:rsidRPr="003421AB">
        <w:rPr>
          <w:rFonts w:ascii="Times New Roman" w:hAnsi="Times New Roman"/>
        </w:rPr>
        <w:lastRenderedPageBreak/>
        <w:t xml:space="preserve">Į gripą panašūs simptomai, nuovargio pojūtis, raumenų maudimas, kraujo tyrimais nustatomas kepenų fermentų </w:t>
      </w:r>
      <w:r w:rsidRPr="003421AB">
        <w:rPr>
          <w:rFonts w:ascii="Times New Roman" w:eastAsia="Times New Roman" w:hAnsi="Times New Roman" w:cs="Times New Roman"/>
          <w:lang w:eastAsia="lt-LT"/>
        </w:rPr>
        <w:t>aktyvumo</w:t>
      </w:r>
      <w:r w:rsidRPr="003421AB">
        <w:rPr>
          <w:rFonts w:ascii="Times New Roman" w:hAnsi="Times New Roman"/>
        </w:rPr>
        <w:t xml:space="preserve"> padidėjimas (kepenų sutrikimo, įskaitant žaibinį kepenų uždegimą, kepenų nekrozę ir nepakankamumą, požymiai</w:t>
      </w:r>
      <w:r w:rsidRPr="003421AB">
        <w:rPr>
          <w:rFonts w:ascii="Times New Roman" w:eastAsia="Times New Roman" w:hAnsi="Times New Roman" w:cs="Times New Roman"/>
          <w:lang w:eastAsia="lt-LT"/>
        </w:rPr>
        <w:t>).</w:t>
      </w:r>
    </w:p>
    <w:p w14:paraId="63CC1039" w14:textId="77777777" w:rsidR="00C30E14" w:rsidRPr="003421AB" w:rsidRDefault="00C30E14" w:rsidP="00C30E14">
      <w:pPr>
        <w:numPr>
          <w:ilvl w:val="0"/>
          <w:numId w:val="9"/>
        </w:numPr>
        <w:spacing w:after="0" w:line="240" w:lineRule="auto"/>
        <w:rPr>
          <w:rFonts w:ascii="Times New Roman" w:hAnsi="Times New Roman"/>
        </w:rPr>
      </w:pPr>
      <w:r w:rsidRPr="003421AB">
        <w:rPr>
          <w:rFonts w:ascii="Times New Roman" w:hAnsi="Times New Roman"/>
        </w:rPr>
        <w:t>Pūslių atsiradimas (</w:t>
      </w:r>
      <w:proofErr w:type="spellStart"/>
      <w:r w:rsidRPr="003421AB">
        <w:rPr>
          <w:rFonts w:ascii="Times New Roman" w:hAnsi="Times New Roman"/>
        </w:rPr>
        <w:t>pūslinio</w:t>
      </w:r>
      <w:proofErr w:type="spellEnd"/>
      <w:r w:rsidRPr="003421AB">
        <w:rPr>
          <w:rFonts w:ascii="Times New Roman" w:hAnsi="Times New Roman"/>
        </w:rPr>
        <w:t xml:space="preserve"> odos uždegimo požymiai</w:t>
      </w:r>
      <w:r w:rsidRPr="003421AB">
        <w:rPr>
          <w:rFonts w:ascii="Times New Roman" w:eastAsia="Times New Roman" w:hAnsi="Times New Roman" w:cs="Times New Roman"/>
          <w:lang w:eastAsia="lt-LT"/>
        </w:rPr>
        <w:t>).</w:t>
      </w:r>
    </w:p>
    <w:p w14:paraId="2697554B" w14:textId="77777777" w:rsidR="00C30E14" w:rsidRPr="003421AB" w:rsidRDefault="00C30E14" w:rsidP="00C30E14">
      <w:pPr>
        <w:numPr>
          <w:ilvl w:val="0"/>
          <w:numId w:val="9"/>
        </w:numPr>
        <w:spacing w:after="0" w:line="240" w:lineRule="auto"/>
        <w:rPr>
          <w:rFonts w:ascii="Times New Roman" w:hAnsi="Times New Roman"/>
        </w:rPr>
      </w:pPr>
      <w:r w:rsidRPr="003421AB">
        <w:rPr>
          <w:rFonts w:ascii="Times New Roman" w:hAnsi="Times New Roman"/>
        </w:rPr>
        <w:t xml:space="preserve">Raudona arba purpurinė oda (galimas kraujagyslių uždegimo požymis), pūslių atsiradimas lūpose, akyse ir burnoje, odos uždegimas su pleiskanojimu arba lupimusi (daugiaformės </w:t>
      </w:r>
      <w:proofErr w:type="spellStart"/>
      <w:r w:rsidRPr="003421AB">
        <w:rPr>
          <w:rFonts w:ascii="Times New Roman" w:hAnsi="Times New Roman"/>
        </w:rPr>
        <w:t>eritemos</w:t>
      </w:r>
      <w:proofErr w:type="spellEnd"/>
      <w:r w:rsidRPr="003421AB">
        <w:rPr>
          <w:rFonts w:ascii="Times New Roman" w:hAnsi="Times New Roman"/>
        </w:rPr>
        <w:t xml:space="preserve"> ar </w:t>
      </w:r>
      <w:r w:rsidRPr="003421AB">
        <w:rPr>
          <w:rFonts w:ascii="Times New Roman" w:eastAsia="Times New Roman" w:hAnsi="Times New Roman" w:cs="Times New Roman"/>
          <w:lang w:eastAsia="lt-LT"/>
        </w:rPr>
        <w:t>[</w:t>
      </w:r>
      <w:r w:rsidRPr="003421AB">
        <w:rPr>
          <w:rFonts w:ascii="Times New Roman" w:hAnsi="Times New Roman"/>
        </w:rPr>
        <w:t>jei karščiuojama</w:t>
      </w:r>
      <w:r w:rsidRPr="003421AB">
        <w:rPr>
          <w:rFonts w:ascii="Times New Roman" w:eastAsia="Times New Roman" w:hAnsi="Times New Roman" w:cs="Times New Roman"/>
          <w:lang w:eastAsia="lt-LT"/>
        </w:rPr>
        <w:t>]</w:t>
      </w:r>
      <w:r w:rsidRPr="003421AB">
        <w:rPr>
          <w:rFonts w:ascii="Times New Roman" w:hAnsi="Times New Roman"/>
        </w:rPr>
        <w:t xml:space="preserve"> </w:t>
      </w:r>
      <w:proofErr w:type="spellStart"/>
      <w:r w:rsidRPr="003421AB">
        <w:rPr>
          <w:rFonts w:ascii="Times New Roman" w:hAnsi="Times New Roman"/>
        </w:rPr>
        <w:t>Stivenso</w:t>
      </w:r>
      <w:proofErr w:type="spellEnd"/>
      <w:r w:rsidRPr="003421AB">
        <w:rPr>
          <w:rFonts w:ascii="Times New Roman" w:hAnsi="Times New Roman"/>
        </w:rPr>
        <w:t>-Džonsono</w:t>
      </w:r>
      <w:r w:rsidRPr="003421AB" w:rsidDel="00473FF0">
        <w:rPr>
          <w:rFonts w:ascii="Times New Roman" w:hAnsi="Times New Roman"/>
        </w:rPr>
        <w:t xml:space="preserve"> </w:t>
      </w:r>
      <w:r w:rsidRPr="003421AB">
        <w:rPr>
          <w:rFonts w:ascii="Times New Roman" w:eastAsia="Times New Roman" w:hAnsi="Times New Roman" w:cs="Times New Roman"/>
          <w:lang w:eastAsia="lt-LT"/>
        </w:rPr>
        <w:t>[</w:t>
      </w:r>
      <w:proofErr w:type="spellStart"/>
      <w:r w:rsidRPr="00E92444">
        <w:rPr>
          <w:rFonts w:ascii="Times New Roman" w:eastAsia="Times New Roman" w:hAnsi="Times New Roman" w:cs="Times New Roman"/>
          <w:i/>
          <w:iCs/>
          <w:lang w:eastAsia="lt-LT"/>
        </w:rPr>
        <w:t>Stevens-Johnson</w:t>
      </w:r>
      <w:proofErr w:type="spellEnd"/>
      <w:r w:rsidRPr="003421AB">
        <w:rPr>
          <w:rFonts w:ascii="Times New Roman" w:eastAsia="Times New Roman" w:hAnsi="Times New Roman" w:cs="Times New Roman"/>
          <w:lang w:eastAsia="lt-LT"/>
        </w:rPr>
        <w:t xml:space="preserve">] </w:t>
      </w:r>
      <w:r w:rsidRPr="003421AB">
        <w:rPr>
          <w:rFonts w:ascii="Times New Roman" w:hAnsi="Times New Roman"/>
        </w:rPr>
        <w:t xml:space="preserve">sindromo ar toksinės epidermio </w:t>
      </w:r>
      <w:proofErr w:type="spellStart"/>
      <w:r w:rsidRPr="003421AB">
        <w:rPr>
          <w:rFonts w:ascii="Times New Roman" w:hAnsi="Times New Roman"/>
        </w:rPr>
        <w:t>nekrolizės</w:t>
      </w:r>
      <w:proofErr w:type="spellEnd"/>
      <w:r w:rsidRPr="003421AB">
        <w:rPr>
          <w:rFonts w:ascii="Times New Roman" w:hAnsi="Times New Roman"/>
        </w:rPr>
        <w:t xml:space="preserve"> požymiai</w:t>
      </w:r>
      <w:r w:rsidRPr="003421AB">
        <w:rPr>
          <w:rFonts w:ascii="Times New Roman" w:eastAsia="Times New Roman" w:hAnsi="Times New Roman" w:cs="Times New Roman"/>
          <w:lang w:eastAsia="lt-LT"/>
        </w:rPr>
        <w:t>).</w:t>
      </w:r>
    </w:p>
    <w:p w14:paraId="16AFD805" w14:textId="77777777" w:rsidR="00C30E14" w:rsidRPr="003421AB" w:rsidRDefault="00C30E14" w:rsidP="00C30E14">
      <w:pPr>
        <w:numPr>
          <w:ilvl w:val="0"/>
          <w:numId w:val="9"/>
        </w:numPr>
        <w:spacing w:after="0" w:line="240" w:lineRule="auto"/>
        <w:rPr>
          <w:rFonts w:ascii="Times New Roman" w:hAnsi="Times New Roman"/>
        </w:rPr>
      </w:pPr>
      <w:r w:rsidRPr="003421AB">
        <w:rPr>
          <w:rFonts w:ascii="Times New Roman" w:hAnsi="Times New Roman"/>
        </w:rPr>
        <w:t>Odos išbėrimas su pleiskanojimu ar lupimusi (</w:t>
      </w:r>
      <w:proofErr w:type="spellStart"/>
      <w:r w:rsidRPr="003421AB">
        <w:rPr>
          <w:rFonts w:ascii="Times New Roman" w:hAnsi="Times New Roman"/>
        </w:rPr>
        <w:t>eksfoliacinio</w:t>
      </w:r>
      <w:proofErr w:type="spellEnd"/>
      <w:r w:rsidRPr="003421AB">
        <w:rPr>
          <w:rFonts w:ascii="Times New Roman" w:hAnsi="Times New Roman"/>
        </w:rPr>
        <w:t xml:space="preserve"> odos uždegimo požymiai</w:t>
      </w:r>
      <w:r w:rsidRPr="003421AB">
        <w:rPr>
          <w:rFonts w:ascii="Times New Roman" w:eastAsia="Times New Roman" w:hAnsi="Times New Roman" w:cs="Times New Roman"/>
          <w:lang w:eastAsia="lt-LT"/>
        </w:rPr>
        <w:t>.).</w:t>
      </w:r>
    </w:p>
    <w:p w14:paraId="72FEED03" w14:textId="77777777" w:rsidR="00C30E14" w:rsidRPr="003421AB" w:rsidRDefault="00C30E14" w:rsidP="00C30E14">
      <w:pPr>
        <w:numPr>
          <w:ilvl w:val="0"/>
          <w:numId w:val="9"/>
        </w:numPr>
        <w:spacing w:after="0" w:line="240" w:lineRule="auto"/>
        <w:rPr>
          <w:rFonts w:ascii="Times New Roman" w:hAnsi="Times New Roman"/>
        </w:rPr>
      </w:pPr>
      <w:r w:rsidRPr="003421AB">
        <w:rPr>
          <w:rFonts w:ascii="Times New Roman" w:hAnsi="Times New Roman"/>
        </w:rPr>
        <w:t>Padidėjęs odos jautrumas šviesai</w:t>
      </w:r>
      <w:r w:rsidRPr="003421AB">
        <w:rPr>
          <w:rFonts w:ascii="Times New Roman" w:eastAsia="Times New Roman" w:hAnsi="Times New Roman" w:cs="Times New Roman"/>
          <w:lang w:eastAsia="lt-LT"/>
        </w:rPr>
        <w:t>.</w:t>
      </w:r>
    </w:p>
    <w:p w14:paraId="38D78AF2" w14:textId="77777777" w:rsidR="00C30E14" w:rsidRPr="003421AB" w:rsidRDefault="00C30E14" w:rsidP="00C30E14">
      <w:pPr>
        <w:numPr>
          <w:ilvl w:val="0"/>
          <w:numId w:val="9"/>
        </w:numPr>
        <w:spacing w:after="0" w:line="240" w:lineRule="auto"/>
        <w:rPr>
          <w:rFonts w:ascii="Times New Roman" w:hAnsi="Times New Roman"/>
        </w:rPr>
      </w:pPr>
      <w:r w:rsidRPr="003421AB">
        <w:rPr>
          <w:rFonts w:ascii="Times New Roman" w:hAnsi="Times New Roman"/>
        </w:rPr>
        <w:t xml:space="preserve">Violetinės odos dėmės (purpuros ar </w:t>
      </w:r>
      <w:proofErr w:type="spellStart"/>
      <w:r w:rsidRPr="003421AB">
        <w:rPr>
          <w:rFonts w:ascii="Times New Roman" w:hAnsi="Times New Roman"/>
        </w:rPr>
        <w:t>Henoko-Šionlaino</w:t>
      </w:r>
      <w:proofErr w:type="spellEnd"/>
      <w:r w:rsidRPr="003421AB" w:rsidDel="00473FF0">
        <w:rPr>
          <w:rFonts w:ascii="Times New Roman" w:hAnsi="Times New Roman"/>
        </w:rPr>
        <w:t xml:space="preserve"> </w:t>
      </w:r>
      <w:r w:rsidRPr="003421AB">
        <w:rPr>
          <w:rFonts w:ascii="Times New Roman" w:hAnsi="Times New Roman"/>
        </w:rPr>
        <w:t>purpuros, jei ją sukėlė alergija, požymiai</w:t>
      </w:r>
      <w:r w:rsidRPr="003421AB">
        <w:rPr>
          <w:rFonts w:ascii="Times New Roman" w:eastAsia="Times New Roman" w:hAnsi="Times New Roman" w:cs="Times New Roman"/>
          <w:lang w:eastAsia="lt-LT"/>
        </w:rPr>
        <w:t>).</w:t>
      </w:r>
    </w:p>
    <w:p w14:paraId="3FFA2D52" w14:textId="77777777" w:rsidR="00C30E14" w:rsidRPr="003421AB" w:rsidRDefault="00C30E14" w:rsidP="00C30E14">
      <w:pPr>
        <w:numPr>
          <w:ilvl w:val="0"/>
          <w:numId w:val="9"/>
        </w:numPr>
        <w:spacing w:after="0" w:line="240" w:lineRule="auto"/>
        <w:rPr>
          <w:rFonts w:ascii="Times New Roman" w:hAnsi="Times New Roman"/>
        </w:rPr>
      </w:pPr>
      <w:r w:rsidRPr="003421AB">
        <w:rPr>
          <w:rFonts w:ascii="Times New Roman" w:hAnsi="Times New Roman"/>
        </w:rPr>
        <w:t>Patinimas, silpnumo pojūtis ar nenormalus šlapinimasis (ūminio inkstų nepakankamumo požymiai</w:t>
      </w:r>
      <w:r w:rsidRPr="003421AB">
        <w:rPr>
          <w:rFonts w:ascii="Times New Roman" w:eastAsia="Times New Roman" w:hAnsi="Times New Roman" w:cs="Times New Roman"/>
          <w:lang w:eastAsia="lt-LT"/>
        </w:rPr>
        <w:t>).</w:t>
      </w:r>
    </w:p>
    <w:p w14:paraId="7BA98099" w14:textId="77777777" w:rsidR="00C30E14" w:rsidRPr="003421AB" w:rsidRDefault="00C30E14" w:rsidP="00C30E14">
      <w:pPr>
        <w:numPr>
          <w:ilvl w:val="0"/>
          <w:numId w:val="9"/>
        </w:numPr>
        <w:spacing w:after="0" w:line="240" w:lineRule="auto"/>
        <w:rPr>
          <w:rFonts w:ascii="Times New Roman" w:hAnsi="Times New Roman"/>
        </w:rPr>
      </w:pPr>
      <w:r w:rsidRPr="003421AB">
        <w:rPr>
          <w:rFonts w:ascii="Times New Roman" w:hAnsi="Times New Roman"/>
        </w:rPr>
        <w:t>Didelis baltymo kiekis šlapime (nustatomas atlikus šlapimo tyrimą</w:t>
      </w:r>
      <w:r w:rsidRPr="003421AB">
        <w:rPr>
          <w:rFonts w:ascii="Times New Roman" w:eastAsia="Times New Roman" w:hAnsi="Times New Roman" w:cs="Times New Roman"/>
          <w:lang w:eastAsia="lt-LT"/>
        </w:rPr>
        <w:t>).</w:t>
      </w:r>
    </w:p>
    <w:p w14:paraId="30B7574F" w14:textId="77777777" w:rsidR="00C30E14" w:rsidRPr="003421AB" w:rsidRDefault="00C30E14" w:rsidP="00C30E14">
      <w:pPr>
        <w:numPr>
          <w:ilvl w:val="0"/>
          <w:numId w:val="9"/>
        </w:numPr>
        <w:spacing w:after="0" w:line="240" w:lineRule="auto"/>
        <w:rPr>
          <w:rFonts w:ascii="Times New Roman" w:hAnsi="Times New Roman"/>
        </w:rPr>
      </w:pPr>
      <w:r w:rsidRPr="003421AB">
        <w:rPr>
          <w:rFonts w:ascii="Times New Roman" w:hAnsi="Times New Roman"/>
        </w:rPr>
        <w:t>Veido ar pilvo patinimas, didelis kraujospūdis (</w:t>
      </w:r>
      <w:proofErr w:type="spellStart"/>
      <w:r w:rsidRPr="003421AB">
        <w:rPr>
          <w:rFonts w:ascii="Times New Roman" w:hAnsi="Times New Roman"/>
        </w:rPr>
        <w:t>nefrozinio</w:t>
      </w:r>
      <w:proofErr w:type="spellEnd"/>
      <w:r w:rsidRPr="003421AB">
        <w:rPr>
          <w:rFonts w:ascii="Times New Roman" w:hAnsi="Times New Roman"/>
        </w:rPr>
        <w:t xml:space="preserve"> sindromo požymiai),</w:t>
      </w:r>
    </w:p>
    <w:p w14:paraId="049D3091" w14:textId="77777777" w:rsidR="00C30E14" w:rsidRPr="003421AB" w:rsidRDefault="00C30E14" w:rsidP="00C30E14">
      <w:pPr>
        <w:numPr>
          <w:ilvl w:val="0"/>
          <w:numId w:val="9"/>
        </w:numPr>
        <w:spacing w:after="0" w:line="240" w:lineRule="auto"/>
        <w:rPr>
          <w:rFonts w:ascii="Times New Roman" w:hAnsi="Times New Roman"/>
        </w:rPr>
      </w:pPr>
      <w:r w:rsidRPr="003421AB">
        <w:rPr>
          <w:rFonts w:ascii="Times New Roman" w:hAnsi="Times New Roman"/>
        </w:rPr>
        <w:t>Padidėjęs ar sumažėjęs išskiriamo šlapimo kiekis, apsnūdimas, minčių susipainiojimas, pykinimas (inkstų uždegimo požymiai</w:t>
      </w:r>
      <w:r w:rsidRPr="003421AB">
        <w:rPr>
          <w:rFonts w:ascii="Times New Roman" w:eastAsia="Times New Roman" w:hAnsi="Times New Roman" w:cs="Times New Roman"/>
          <w:lang w:eastAsia="lt-LT"/>
        </w:rPr>
        <w:t>).</w:t>
      </w:r>
    </w:p>
    <w:p w14:paraId="1D5CED5D" w14:textId="77777777" w:rsidR="00C30E14" w:rsidRPr="003421AB" w:rsidRDefault="00C30E14" w:rsidP="00C30E14">
      <w:pPr>
        <w:numPr>
          <w:ilvl w:val="0"/>
          <w:numId w:val="9"/>
        </w:numPr>
        <w:spacing w:after="0" w:line="240" w:lineRule="auto"/>
        <w:rPr>
          <w:rFonts w:ascii="Times New Roman" w:hAnsi="Times New Roman"/>
        </w:rPr>
      </w:pPr>
      <w:r w:rsidRPr="003421AB">
        <w:rPr>
          <w:rFonts w:ascii="Times New Roman" w:hAnsi="Times New Roman"/>
        </w:rPr>
        <w:t xml:space="preserve">Labai sumažėjęs išskiriamo šlapimo kiekis (inkstų spenelių </w:t>
      </w:r>
      <w:r w:rsidRPr="003421AB">
        <w:rPr>
          <w:rFonts w:ascii="Times New Roman" w:eastAsia="Times New Roman" w:hAnsi="Times New Roman" w:cs="Times New Roman"/>
          <w:lang w:eastAsia="lt-LT"/>
        </w:rPr>
        <w:t>nekrozės požymis).</w:t>
      </w:r>
    </w:p>
    <w:p w14:paraId="110AD597" w14:textId="77777777" w:rsidR="00C30E14" w:rsidRPr="003421AB" w:rsidRDefault="00C30E14" w:rsidP="00C30E14">
      <w:pPr>
        <w:numPr>
          <w:ilvl w:val="0"/>
          <w:numId w:val="9"/>
        </w:numPr>
        <w:spacing w:after="0" w:line="240" w:lineRule="auto"/>
        <w:rPr>
          <w:rFonts w:ascii="Times New Roman" w:eastAsia="Times New Roman" w:hAnsi="Times New Roman" w:cs="Times New Roman"/>
          <w:lang w:eastAsia="lt-LT"/>
        </w:rPr>
      </w:pPr>
      <w:r w:rsidRPr="003421AB">
        <w:rPr>
          <w:rFonts w:ascii="Times New Roman" w:eastAsia="Times New Roman" w:hAnsi="Times New Roman" w:cs="Times New Roman"/>
          <w:lang w:eastAsia="lt-LT"/>
        </w:rPr>
        <w:t>Patinimas.</w:t>
      </w:r>
    </w:p>
    <w:p w14:paraId="67B0BC4C" w14:textId="77777777" w:rsidR="00C30E14" w:rsidRPr="003421AB" w:rsidRDefault="00C30E14" w:rsidP="00C30E14">
      <w:pPr>
        <w:tabs>
          <w:tab w:val="left" w:pos="0"/>
          <w:tab w:val="left" w:pos="567"/>
        </w:tabs>
        <w:spacing w:after="0" w:line="240" w:lineRule="auto"/>
        <w:rPr>
          <w:rFonts w:ascii="Times New Roman" w:hAnsi="Times New Roman"/>
        </w:rPr>
      </w:pPr>
    </w:p>
    <w:p w14:paraId="0234A387" w14:textId="77777777" w:rsidR="00C30E14" w:rsidRPr="003421AB" w:rsidRDefault="00C30E14" w:rsidP="00C30E14">
      <w:pPr>
        <w:tabs>
          <w:tab w:val="left" w:pos="0"/>
          <w:tab w:val="left" w:pos="567"/>
        </w:tabs>
        <w:spacing w:after="0" w:line="240" w:lineRule="auto"/>
        <w:rPr>
          <w:rFonts w:ascii="Times New Roman" w:hAnsi="Times New Roman"/>
          <w:b/>
        </w:rPr>
      </w:pPr>
      <w:r w:rsidRPr="003421AB">
        <w:rPr>
          <w:rFonts w:ascii="Times New Roman" w:hAnsi="Times New Roman"/>
          <w:b/>
        </w:rPr>
        <w:t>Šalutinio poveikio reiškiniai, kurių dažnis nežinomas (negali būti apskaičiuotas pagal turimus duomenis):</w:t>
      </w:r>
    </w:p>
    <w:p w14:paraId="38722572" w14:textId="77777777" w:rsidR="00C30E14" w:rsidRPr="003421AB" w:rsidRDefault="00C30E14" w:rsidP="00C30E14">
      <w:pPr>
        <w:numPr>
          <w:ilvl w:val="0"/>
          <w:numId w:val="10"/>
        </w:numPr>
        <w:tabs>
          <w:tab w:val="left" w:pos="0"/>
          <w:tab w:val="left" w:pos="567"/>
        </w:tabs>
        <w:spacing w:after="0" w:line="240" w:lineRule="auto"/>
        <w:contextualSpacing/>
        <w:rPr>
          <w:rFonts w:ascii="Times New Roman" w:eastAsia="Times New Roman" w:hAnsi="Times New Roman" w:cs="Times New Roman"/>
          <w:lang w:eastAsia="lt-LT"/>
        </w:rPr>
      </w:pPr>
      <w:r w:rsidRPr="003421AB">
        <w:rPr>
          <w:rFonts w:ascii="Times New Roman" w:eastAsia="Times New Roman" w:hAnsi="Times New Roman" w:cs="Times New Roman"/>
          <w:lang w:eastAsia="lt-LT"/>
        </w:rPr>
        <w:t xml:space="preserve">Krūtinės skausmas, kuris gali būti potencialiai sunkios alerginės reakcijos, vadinamos </w:t>
      </w:r>
      <w:proofErr w:type="spellStart"/>
      <w:r w:rsidRPr="003421AB">
        <w:rPr>
          <w:rFonts w:ascii="Times New Roman" w:eastAsia="Times New Roman" w:hAnsi="Times New Roman" w:cs="Times New Roman"/>
          <w:lang w:eastAsia="lt-LT"/>
        </w:rPr>
        <w:t>Kounis</w:t>
      </w:r>
      <w:proofErr w:type="spellEnd"/>
      <w:r w:rsidRPr="003421AB">
        <w:rPr>
          <w:rFonts w:ascii="Times New Roman" w:eastAsia="Times New Roman" w:hAnsi="Times New Roman" w:cs="Times New Roman"/>
          <w:lang w:eastAsia="lt-LT"/>
        </w:rPr>
        <w:t xml:space="preserve"> sindromu, požymis. </w:t>
      </w:r>
    </w:p>
    <w:p w14:paraId="0E135120" w14:textId="77777777" w:rsidR="00C30E14" w:rsidRPr="003421AB" w:rsidRDefault="00C30E14" w:rsidP="00C30E14">
      <w:pPr>
        <w:numPr>
          <w:ilvl w:val="0"/>
          <w:numId w:val="10"/>
        </w:numPr>
        <w:tabs>
          <w:tab w:val="left" w:pos="0"/>
          <w:tab w:val="left" w:pos="567"/>
        </w:tabs>
        <w:spacing w:after="0" w:line="240" w:lineRule="auto"/>
        <w:contextualSpacing/>
        <w:rPr>
          <w:rFonts w:ascii="Times New Roman" w:hAnsi="Times New Roman"/>
        </w:rPr>
      </w:pPr>
      <w:r w:rsidRPr="003421AB">
        <w:rPr>
          <w:rFonts w:ascii="Times New Roman" w:hAnsi="Times New Roman"/>
        </w:rPr>
        <w:t xml:space="preserve">Nestiprūs pilvo diegliai ir skausmingumas pilvo srityje, prasidedantys netrukus po to, kai pradedamas gydymas </w:t>
      </w:r>
      <w:proofErr w:type="spellStart"/>
      <w:r w:rsidRPr="003421AB">
        <w:rPr>
          <w:rFonts w:ascii="Times New Roman" w:hAnsi="Times New Roman"/>
        </w:rPr>
        <w:t>Diclac</w:t>
      </w:r>
      <w:proofErr w:type="spellEnd"/>
      <w:r w:rsidRPr="003421AB">
        <w:rPr>
          <w:rFonts w:ascii="Times New Roman" w:hAnsi="Times New Roman"/>
        </w:rPr>
        <w:t xml:space="preserve">, po kurių, paprastai per 24 valandas nuo pilvo skausmo atsiradimo, prasideda kraujavimas iš tiesiosios žarnos arba viduriavimas su krauju. </w:t>
      </w:r>
    </w:p>
    <w:p w14:paraId="161BE06A" w14:textId="77777777" w:rsidR="00C30E14" w:rsidRPr="003421AB" w:rsidRDefault="00C30E14" w:rsidP="00C30E14">
      <w:pPr>
        <w:tabs>
          <w:tab w:val="left" w:pos="0"/>
          <w:tab w:val="left" w:pos="567"/>
        </w:tabs>
        <w:spacing w:after="0" w:line="240" w:lineRule="auto"/>
        <w:rPr>
          <w:rFonts w:ascii="Times New Roman" w:hAnsi="Times New Roman"/>
        </w:rPr>
      </w:pPr>
    </w:p>
    <w:p w14:paraId="467D074B" w14:textId="77777777" w:rsidR="00C30E14" w:rsidRPr="003421AB" w:rsidRDefault="00C30E14" w:rsidP="00C30E14">
      <w:pPr>
        <w:tabs>
          <w:tab w:val="left" w:pos="0"/>
          <w:tab w:val="left" w:pos="567"/>
        </w:tabs>
        <w:spacing w:after="0" w:line="240" w:lineRule="auto"/>
        <w:rPr>
          <w:rFonts w:ascii="Times New Roman" w:eastAsia="Times New Roman" w:hAnsi="Times New Roman" w:cs="Times New Roman"/>
          <w:lang w:eastAsia="lt-LT"/>
        </w:rPr>
      </w:pPr>
      <w:r w:rsidRPr="003421AB">
        <w:rPr>
          <w:rFonts w:ascii="Times New Roman" w:eastAsia="Times New Roman" w:hAnsi="Times New Roman" w:cs="Times New Roman"/>
          <w:lang w:eastAsia="lt-LT"/>
        </w:rPr>
        <w:t>Kitas šalutinis poveikis</w:t>
      </w:r>
    </w:p>
    <w:p w14:paraId="458D9858" w14:textId="77777777" w:rsidR="00C30E14" w:rsidRPr="003421AB" w:rsidRDefault="00C30E14" w:rsidP="00C30E14">
      <w:pPr>
        <w:tabs>
          <w:tab w:val="left" w:pos="0"/>
          <w:tab w:val="left" w:pos="567"/>
        </w:tabs>
        <w:spacing w:after="0" w:line="240" w:lineRule="auto"/>
        <w:rPr>
          <w:rFonts w:ascii="Times New Roman" w:hAnsi="Times New Roman"/>
          <w:i/>
        </w:rPr>
      </w:pPr>
    </w:p>
    <w:p w14:paraId="641A4879" w14:textId="77777777" w:rsidR="00C30E14" w:rsidRPr="003421AB" w:rsidRDefault="00C30E14" w:rsidP="00C30E14">
      <w:pPr>
        <w:tabs>
          <w:tab w:val="left" w:pos="0"/>
          <w:tab w:val="left" w:pos="567"/>
        </w:tabs>
        <w:spacing w:after="0" w:line="240" w:lineRule="auto"/>
        <w:rPr>
          <w:rFonts w:ascii="Times New Roman" w:hAnsi="Times New Roman"/>
          <w:b/>
        </w:rPr>
      </w:pPr>
      <w:r w:rsidRPr="003421AB">
        <w:rPr>
          <w:rFonts w:ascii="Times New Roman" w:hAnsi="Times New Roman"/>
          <w:b/>
        </w:rPr>
        <w:t>Dažni šalutinio poveikio reiškiniai (gali pasireikšti rečiau kaip 1 iš 10 asmenų):</w:t>
      </w:r>
    </w:p>
    <w:p w14:paraId="5F5B485C" w14:textId="77777777" w:rsidR="00C30E14" w:rsidRPr="003421AB" w:rsidRDefault="00C30E14" w:rsidP="00C30E14">
      <w:pPr>
        <w:tabs>
          <w:tab w:val="left" w:pos="0"/>
          <w:tab w:val="left" w:pos="567"/>
        </w:tabs>
        <w:spacing w:after="0" w:line="240" w:lineRule="auto"/>
        <w:rPr>
          <w:rFonts w:ascii="Times New Roman" w:hAnsi="Times New Roman"/>
        </w:rPr>
      </w:pPr>
      <w:r w:rsidRPr="003421AB">
        <w:rPr>
          <w:rFonts w:ascii="Times New Roman" w:hAnsi="Times New Roman"/>
        </w:rPr>
        <w:t>Galvos skausmas, svaigulys, galvos sukimasis, pykinimas, vėmimas, viduriavimas, virškinimo sutrikimas, pilvo skausmas, pilvo pūtimas, apetito netekimas</w:t>
      </w:r>
      <w:r w:rsidRPr="003421AB">
        <w:rPr>
          <w:rFonts w:ascii="Times New Roman" w:eastAsia="Times New Roman" w:hAnsi="Times New Roman" w:cs="Times New Roman"/>
          <w:lang w:eastAsia="lt-LT"/>
        </w:rPr>
        <w:t>,</w:t>
      </w:r>
      <w:r w:rsidRPr="003421AB">
        <w:rPr>
          <w:rFonts w:ascii="Times New Roman" w:hAnsi="Times New Roman"/>
        </w:rPr>
        <w:t xml:space="preserve"> nenormalūs kepenų veiklos tyrimo rezultatai (pvz., kepenų fermentų </w:t>
      </w:r>
      <w:r w:rsidRPr="003421AB">
        <w:rPr>
          <w:rFonts w:ascii="Times New Roman" w:eastAsia="Times New Roman" w:hAnsi="Times New Roman" w:cs="Times New Roman"/>
          <w:lang w:eastAsia="lt-LT"/>
        </w:rPr>
        <w:t>aktyvumo</w:t>
      </w:r>
      <w:r w:rsidRPr="003421AB">
        <w:rPr>
          <w:rFonts w:ascii="Times New Roman" w:hAnsi="Times New Roman"/>
        </w:rPr>
        <w:t xml:space="preserve"> padidėjimas), odos </w:t>
      </w:r>
      <w:r w:rsidRPr="003421AB">
        <w:rPr>
          <w:rFonts w:ascii="Times New Roman" w:eastAsia="Times New Roman" w:hAnsi="Times New Roman" w:cs="Times New Roman"/>
          <w:lang w:eastAsia="lt-LT"/>
        </w:rPr>
        <w:t>išbėrimas</w:t>
      </w:r>
      <w:r w:rsidRPr="003421AB">
        <w:rPr>
          <w:rFonts w:ascii="Times New Roman" w:hAnsi="Times New Roman"/>
        </w:rPr>
        <w:t>.</w:t>
      </w:r>
    </w:p>
    <w:p w14:paraId="4BF3DBAB" w14:textId="77777777" w:rsidR="00C30E14" w:rsidRPr="003421AB" w:rsidRDefault="00C30E14" w:rsidP="00C30E14">
      <w:pPr>
        <w:tabs>
          <w:tab w:val="left" w:pos="0"/>
          <w:tab w:val="left" w:pos="567"/>
        </w:tabs>
        <w:spacing w:after="0" w:line="240" w:lineRule="auto"/>
        <w:rPr>
          <w:rFonts w:ascii="Times New Roman" w:hAnsi="Times New Roman"/>
          <w:i/>
        </w:rPr>
      </w:pPr>
    </w:p>
    <w:p w14:paraId="653F1EB0" w14:textId="77777777" w:rsidR="00C30E14" w:rsidRPr="003421AB" w:rsidRDefault="00C30E14" w:rsidP="00C30E14">
      <w:pPr>
        <w:tabs>
          <w:tab w:val="left" w:pos="0"/>
          <w:tab w:val="left" w:pos="567"/>
        </w:tabs>
        <w:spacing w:after="0" w:line="240" w:lineRule="auto"/>
        <w:rPr>
          <w:rFonts w:ascii="Times New Roman" w:hAnsi="Times New Roman"/>
          <w:b/>
        </w:rPr>
      </w:pPr>
      <w:r w:rsidRPr="003421AB">
        <w:rPr>
          <w:rFonts w:ascii="Times New Roman" w:hAnsi="Times New Roman"/>
          <w:b/>
        </w:rPr>
        <w:t>Reti šalutinio poveikio reiškiniai (gali pasireikšti rečiau kaip 1 iš 1 000 asmenų):</w:t>
      </w:r>
    </w:p>
    <w:p w14:paraId="41893189" w14:textId="77777777" w:rsidR="00C30E14" w:rsidRPr="003421AB" w:rsidRDefault="00C30E14" w:rsidP="00C30E14">
      <w:pPr>
        <w:tabs>
          <w:tab w:val="left" w:pos="0"/>
          <w:tab w:val="left" w:pos="567"/>
        </w:tabs>
        <w:spacing w:after="0" w:line="240" w:lineRule="auto"/>
        <w:rPr>
          <w:rFonts w:ascii="Times New Roman" w:hAnsi="Times New Roman"/>
        </w:rPr>
      </w:pPr>
      <w:r w:rsidRPr="003421AB">
        <w:rPr>
          <w:rFonts w:ascii="Times New Roman" w:hAnsi="Times New Roman"/>
        </w:rPr>
        <w:t xml:space="preserve">Apsnūdimas, pilvo skausmas (skrandžio uždegimo požymiai), kepenų sutrikimas, </w:t>
      </w:r>
      <w:r w:rsidRPr="003421AB">
        <w:rPr>
          <w:rFonts w:ascii="Times New Roman" w:eastAsia="Times New Roman" w:hAnsi="Times New Roman" w:cs="Times New Roman"/>
          <w:lang w:eastAsia="lt-LT"/>
        </w:rPr>
        <w:t xml:space="preserve">niežtintis </w:t>
      </w:r>
      <w:r w:rsidRPr="003421AB">
        <w:rPr>
          <w:rFonts w:ascii="Times New Roman" w:hAnsi="Times New Roman"/>
        </w:rPr>
        <w:t>išbėrimas</w:t>
      </w:r>
      <w:r>
        <w:rPr>
          <w:rFonts w:ascii="Times New Roman" w:hAnsi="Times New Roman"/>
        </w:rPr>
        <w:t xml:space="preserve"> </w:t>
      </w:r>
      <w:r w:rsidRPr="003421AB">
        <w:rPr>
          <w:rFonts w:ascii="Times New Roman" w:hAnsi="Times New Roman"/>
        </w:rPr>
        <w:t>(dilgėlinės požymiai).</w:t>
      </w:r>
    </w:p>
    <w:p w14:paraId="473E2851" w14:textId="77777777" w:rsidR="00C30E14" w:rsidRPr="003421AB" w:rsidRDefault="00C30E14" w:rsidP="00C30E14">
      <w:pPr>
        <w:tabs>
          <w:tab w:val="left" w:pos="0"/>
          <w:tab w:val="left" w:pos="567"/>
        </w:tabs>
        <w:spacing w:after="0" w:line="240" w:lineRule="auto"/>
        <w:rPr>
          <w:rFonts w:ascii="Times New Roman" w:hAnsi="Times New Roman"/>
        </w:rPr>
      </w:pPr>
    </w:p>
    <w:p w14:paraId="369D7335" w14:textId="77777777" w:rsidR="00C30E14" w:rsidRPr="003421AB" w:rsidRDefault="00C30E14" w:rsidP="00C30E14">
      <w:pPr>
        <w:tabs>
          <w:tab w:val="left" w:pos="0"/>
          <w:tab w:val="left" w:pos="567"/>
        </w:tabs>
        <w:spacing w:after="0" w:line="240" w:lineRule="auto"/>
        <w:rPr>
          <w:rFonts w:ascii="Times New Roman" w:hAnsi="Times New Roman"/>
          <w:b/>
        </w:rPr>
      </w:pPr>
      <w:r w:rsidRPr="003421AB">
        <w:rPr>
          <w:rFonts w:ascii="Times New Roman" w:hAnsi="Times New Roman"/>
          <w:b/>
        </w:rPr>
        <w:t>Labai reti šalutinio poveikio reiškiniai (gali pasireikšti rečiau kaip 1 iš 10 000 asmenų):</w:t>
      </w:r>
    </w:p>
    <w:p w14:paraId="5159928B" w14:textId="77777777" w:rsidR="00C30E14" w:rsidRPr="003421AB" w:rsidRDefault="00C30E14" w:rsidP="00C30E14">
      <w:pPr>
        <w:tabs>
          <w:tab w:val="left" w:pos="0"/>
          <w:tab w:val="left" w:pos="567"/>
        </w:tabs>
        <w:spacing w:after="0" w:line="240" w:lineRule="auto"/>
        <w:rPr>
          <w:rFonts w:ascii="Times New Roman" w:hAnsi="Times New Roman"/>
        </w:rPr>
      </w:pPr>
      <w:r w:rsidRPr="003421AB">
        <w:rPr>
          <w:rFonts w:ascii="Times New Roman" w:hAnsi="Times New Roman"/>
        </w:rPr>
        <w:t>Mažas raudonųjų kraujo ląstelių kiekis (mažakraujystė), mažas baltųjų kraujo ląstelių kiekis (</w:t>
      </w:r>
      <w:proofErr w:type="spellStart"/>
      <w:r w:rsidRPr="003421AB">
        <w:rPr>
          <w:rFonts w:ascii="Times New Roman" w:hAnsi="Times New Roman"/>
        </w:rPr>
        <w:t>leukopenija</w:t>
      </w:r>
      <w:proofErr w:type="spellEnd"/>
      <w:r w:rsidRPr="003421AB">
        <w:rPr>
          <w:rFonts w:ascii="Times New Roman" w:hAnsi="Times New Roman"/>
        </w:rPr>
        <w:t xml:space="preserve">), orientacijos sutrikimas, depresija, miego sutrikimas, košmariški sapnai, irzlumas, plaštakų ar pėdų dilgčiojimas ar tirpimas, drebulys, skonio jutimo pokytis, spengimas ausyse, vidurių užkietėjimas, žaizdos burnoje (stomatito požymiai), liežuvio patinimas, paraudimas ir skausmas (liežuvio uždegimo požymiai), stemplės (vamzdelio, kuriuo maistas slenka iš burnos į skrandį) pažeidimas, viršutinės pilvo dalies diegliai, ypač pavalgius, juntamas širdies plakimas, krūtinės skausmas, išbėrimas su niežuliu, paraudimu ir deginimu (egzemos požymiai), odos paraudimas (raudonės požymiai), plaukų slinkimas, kraujas šlapime. </w:t>
      </w:r>
    </w:p>
    <w:p w14:paraId="7457B39D" w14:textId="77777777" w:rsidR="00C30E14" w:rsidRPr="003421AB" w:rsidRDefault="00C30E14" w:rsidP="00C30E14">
      <w:pPr>
        <w:tabs>
          <w:tab w:val="left" w:pos="567"/>
        </w:tabs>
        <w:spacing w:after="0" w:line="240" w:lineRule="auto"/>
        <w:rPr>
          <w:rFonts w:ascii="Times New Roman" w:hAnsi="Times New Roman"/>
        </w:rPr>
      </w:pPr>
    </w:p>
    <w:p w14:paraId="6392750F" w14:textId="77777777" w:rsidR="00C30E14" w:rsidRPr="003421AB" w:rsidRDefault="00C30E14" w:rsidP="00C30E14">
      <w:pPr>
        <w:spacing w:after="0" w:line="240" w:lineRule="auto"/>
        <w:rPr>
          <w:rFonts w:ascii="Times New Roman" w:hAnsi="Times New Roman"/>
          <w:b/>
        </w:rPr>
      </w:pPr>
      <w:r w:rsidRPr="003421AB">
        <w:rPr>
          <w:rFonts w:ascii="Times New Roman" w:hAnsi="Times New Roman"/>
          <w:b/>
        </w:rPr>
        <w:t>Pranešimas apie šalutinį poveikį</w:t>
      </w:r>
    </w:p>
    <w:p w14:paraId="04A1B75D" w14:textId="77777777" w:rsidR="00C30E14" w:rsidRPr="003421AB" w:rsidRDefault="00C30E14" w:rsidP="00C30E14">
      <w:pPr>
        <w:spacing w:after="0" w:line="240" w:lineRule="auto"/>
        <w:rPr>
          <w:rFonts w:ascii="Times New Roman" w:hAnsi="Times New Roman"/>
        </w:rPr>
      </w:pPr>
      <w:r w:rsidRPr="003421AB">
        <w:rPr>
          <w:rFonts w:ascii="Times New Roman" w:hAnsi="Times New Roman"/>
        </w:rPr>
        <w:t xml:space="preserve">Jeigu pasireiškė šalutinis poveikis, įskaitant šiame lapelyje nenurodytą, pasakykite gydytojui arba vaistininkui. </w:t>
      </w:r>
      <w:r w:rsidRPr="00345BDF">
        <w:rPr>
          <w:rFonts w:ascii="Times New Roman" w:hAnsi="Times New Roman"/>
        </w:rPr>
        <w:t xml:space="preserve">Pranešimą apie šalutinį poveikį galite užpildyti ir pateikti Valstybinės vaistų kontrolės tarnybos prie Lietuvos Respublikos sveikatos apsaugos ministerijos tinklalapyje https://vvkt.lrv.lt/lt/ nurodytais būdais arba paskambinti nemokamu telefonu </w:t>
      </w:r>
      <w:r>
        <w:rPr>
          <w:rFonts w:ascii="Times New Roman" w:hAnsi="Times New Roman"/>
        </w:rPr>
        <w:t>+370</w:t>
      </w:r>
      <w:r w:rsidRPr="00345BDF">
        <w:rPr>
          <w:rFonts w:ascii="Times New Roman" w:hAnsi="Times New Roman"/>
        </w:rPr>
        <w:t xml:space="preserve"> 800 73 568.</w:t>
      </w:r>
      <w:r w:rsidRPr="003421AB">
        <w:rPr>
          <w:rFonts w:ascii="Times New Roman" w:hAnsi="Times New Roman"/>
        </w:rPr>
        <w:t xml:space="preserve"> Pranešdami apie šalutinį poveikį galite mums padėti gauti daugiau informacijos apie šio vaisto saugumą.</w:t>
      </w:r>
    </w:p>
    <w:p w14:paraId="4B042860" w14:textId="77777777" w:rsidR="00C30E14" w:rsidRPr="003421AB" w:rsidRDefault="00C30E14" w:rsidP="00C30E14">
      <w:pPr>
        <w:tabs>
          <w:tab w:val="left" w:pos="567"/>
        </w:tabs>
        <w:spacing w:after="0" w:line="240" w:lineRule="auto"/>
        <w:rPr>
          <w:rFonts w:ascii="Times New Roman" w:hAnsi="Times New Roman"/>
        </w:rPr>
      </w:pPr>
    </w:p>
    <w:p w14:paraId="798DD08D" w14:textId="77777777" w:rsidR="00C30E14" w:rsidRPr="003421AB" w:rsidRDefault="00C30E14" w:rsidP="00C30E14">
      <w:pPr>
        <w:tabs>
          <w:tab w:val="left" w:pos="567"/>
        </w:tabs>
        <w:spacing w:after="0" w:line="240" w:lineRule="auto"/>
        <w:rPr>
          <w:rFonts w:ascii="Times New Roman" w:hAnsi="Times New Roman"/>
        </w:rPr>
      </w:pPr>
    </w:p>
    <w:p w14:paraId="50869DB8" w14:textId="77777777" w:rsidR="00C30E14" w:rsidRPr="003421AB" w:rsidRDefault="00C30E14" w:rsidP="00C30E14">
      <w:pPr>
        <w:keepNext/>
        <w:tabs>
          <w:tab w:val="left" w:pos="567"/>
        </w:tabs>
        <w:spacing w:after="0" w:line="240" w:lineRule="auto"/>
        <w:outlineLvl w:val="1"/>
        <w:rPr>
          <w:rFonts w:ascii="Times New Roman" w:hAnsi="Times New Roman"/>
          <w:b/>
        </w:rPr>
      </w:pPr>
      <w:r w:rsidRPr="003421AB">
        <w:rPr>
          <w:rFonts w:ascii="Times New Roman" w:hAnsi="Times New Roman"/>
          <w:b/>
        </w:rPr>
        <w:t>5.</w:t>
      </w:r>
      <w:r w:rsidRPr="003421AB">
        <w:rPr>
          <w:rFonts w:ascii="Times New Roman" w:hAnsi="Times New Roman"/>
          <w:b/>
        </w:rPr>
        <w:tab/>
        <w:t xml:space="preserve">Kaip laikyti </w:t>
      </w:r>
      <w:proofErr w:type="spellStart"/>
      <w:r w:rsidRPr="003421AB">
        <w:rPr>
          <w:rFonts w:ascii="Times New Roman" w:hAnsi="Times New Roman"/>
          <w:b/>
        </w:rPr>
        <w:t>Diclac</w:t>
      </w:r>
      <w:proofErr w:type="spellEnd"/>
    </w:p>
    <w:p w14:paraId="575D7648" w14:textId="77777777" w:rsidR="00C30E14" w:rsidRPr="003421AB" w:rsidRDefault="00C30E14" w:rsidP="00C30E14">
      <w:pPr>
        <w:tabs>
          <w:tab w:val="left" w:pos="567"/>
        </w:tabs>
        <w:spacing w:after="0" w:line="240" w:lineRule="auto"/>
        <w:ind w:left="360"/>
        <w:rPr>
          <w:rFonts w:ascii="Times New Roman" w:hAnsi="Times New Roman"/>
        </w:rPr>
      </w:pPr>
    </w:p>
    <w:p w14:paraId="378F8B36" w14:textId="77777777" w:rsidR="00C30E14" w:rsidRPr="003421AB" w:rsidRDefault="00C30E14" w:rsidP="00C30E14">
      <w:pPr>
        <w:tabs>
          <w:tab w:val="left" w:pos="567"/>
        </w:tabs>
        <w:spacing w:after="0" w:line="240" w:lineRule="auto"/>
        <w:rPr>
          <w:rFonts w:ascii="Times New Roman" w:hAnsi="Times New Roman"/>
        </w:rPr>
      </w:pPr>
      <w:r w:rsidRPr="003421AB">
        <w:rPr>
          <w:rFonts w:ascii="Times New Roman" w:hAnsi="Times New Roman"/>
        </w:rPr>
        <w:t>Šį vaistą laikykite vaikams nepastebimoje ir nepasiekiamoje vietoje.</w:t>
      </w:r>
    </w:p>
    <w:p w14:paraId="18DC7567" w14:textId="77777777" w:rsidR="00C30E14" w:rsidRPr="003421AB" w:rsidRDefault="00C30E14" w:rsidP="00C30E14">
      <w:pPr>
        <w:spacing w:after="0" w:line="240" w:lineRule="auto"/>
        <w:rPr>
          <w:rFonts w:ascii="Times New Roman" w:hAnsi="Times New Roman"/>
        </w:rPr>
      </w:pPr>
    </w:p>
    <w:p w14:paraId="5C90C1A4" w14:textId="77777777" w:rsidR="00C30E14" w:rsidRPr="003421AB" w:rsidRDefault="00C30E14" w:rsidP="00C30E14">
      <w:pPr>
        <w:spacing w:after="0" w:line="240" w:lineRule="auto"/>
        <w:rPr>
          <w:rFonts w:ascii="Times New Roman" w:hAnsi="Times New Roman"/>
        </w:rPr>
      </w:pPr>
      <w:r w:rsidRPr="003421AB">
        <w:rPr>
          <w:rFonts w:ascii="Times New Roman" w:hAnsi="Times New Roman"/>
        </w:rPr>
        <w:t>Šiam vaistui specialių laikymo sąlygų nereikia.</w:t>
      </w:r>
    </w:p>
    <w:p w14:paraId="38618686" w14:textId="77777777" w:rsidR="00C30E14" w:rsidRPr="003421AB" w:rsidRDefault="00C30E14" w:rsidP="00C30E14">
      <w:pPr>
        <w:spacing w:after="0" w:line="240" w:lineRule="auto"/>
        <w:rPr>
          <w:rFonts w:ascii="Times New Roman" w:hAnsi="Times New Roman"/>
        </w:rPr>
      </w:pPr>
    </w:p>
    <w:p w14:paraId="10728345" w14:textId="77777777" w:rsidR="00C30E14" w:rsidRPr="003421AB" w:rsidRDefault="00C30E14" w:rsidP="00C30E14">
      <w:pPr>
        <w:spacing w:after="0" w:line="240" w:lineRule="auto"/>
        <w:rPr>
          <w:rFonts w:ascii="Times New Roman" w:hAnsi="Times New Roman"/>
        </w:rPr>
      </w:pPr>
      <w:r w:rsidRPr="003421AB">
        <w:rPr>
          <w:rFonts w:ascii="Times New Roman" w:hAnsi="Times New Roman"/>
        </w:rPr>
        <w:t>Ant dėžutės ir lizdinės plokštelės po „EXP“ nurodytam tinkamumo laikui pasibaigus, šio vaisto vartoti negalima. Vaistas tinkamas vartoti iki paskutinės nurodyto mėnesio dienos.</w:t>
      </w:r>
    </w:p>
    <w:p w14:paraId="1422B793" w14:textId="77777777" w:rsidR="00C30E14" w:rsidRPr="003421AB" w:rsidRDefault="00C30E14" w:rsidP="00C30E14">
      <w:pPr>
        <w:spacing w:after="0" w:line="240" w:lineRule="auto"/>
        <w:rPr>
          <w:rFonts w:ascii="Times New Roman" w:hAnsi="Times New Roman"/>
        </w:rPr>
      </w:pPr>
    </w:p>
    <w:p w14:paraId="12E93D26" w14:textId="77777777" w:rsidR="00C30E14" w:rsidRPr="003421AB" w:rsidRDefault="00C30E14" w:rsidP="00C30E14">
      <w:pPr>
        <w:spacing w:after="0" w:line="240" w:lineRule="auto"/>
        <w:rPr>
          <w:rFonts w:ascii="Times New Roman" w:hAnsi="Times New Roman"/>
        </w:rPr>
      </w:pPr>
      <w:r w:rsidRPr="003421AB">
        <w:rPr>
          <w:rFonts w:ascii="Times New Roman" w:hAnsi="Times New Roman"/>
        </w:rPr>
        <w:t>Vaistų negalima išmesti į kanalizaciją arba su buitinėmis atliekomis. Kaip išmesti nereikalingus vaistus, klauskite vaistininko. Šios priemonės padės apsaugoti aplinką.</w:t>
      </w:r>
    </w:p>
    <w:p w14:paraId="18DB9DDE" w14:textId="77777777" w:rsidR="00C30E14" w:rsidRPr="003421AB" w:rsidRDefault="00C30E14" w:rsidP="00C30E14">
      <w:pPr>
        <w:tabs>
          <w:tab w:val="left" w:pos="567"/>
        </w:tabs>
        <w:spacing w:after="0" w:line="240" w:lineRule="auto"/>
        <w:rPr>
          <w:rFonts w:ascii="Times New Roman" w:hAnsi="Times New Roman"/>
        </w:rPr>
      </w:pPr>
    </w:p>
    <w:p w14:paraId="3C4416EE" w14:textId="77777777" w:rsidR="00C30E14" w:rsidRPr="003421AB" w:rsidRDefault="00C30E14" w:rsidP="00C30E14">
      <w:pPr>
        <w:tabs>
          <w:tab w:val="left" w:pos="567"/>
        </w:tabs>
        <w:spacing w:after="0" w:line="240" w:lineRule="auto"/>
        <w:rPr>
          <w:rFonts w:ascii="Times New Roman" w:hAnsi="Times New Roman"/>
        </w:rPr>
      </w:pPr>
    </w:p>
    <w:p w14:paraId="1B3074AA" w14:textId="77777777" w:rsidR="00C30E14" w:rsidRPr="003421AB" w:rsidRDefault="00C30E14" w:rsidP="00C30E14">
      <w:pPr>
        <w:tabs>
          <w:tab w:val="left" w:pos="567"/>
        </w:tabs>
        <w:spacing w:after="0" w:line="240" w:lineRule="auto"/>
        <w:ind w:left="360" w:right="-2" w:hanging="360"/>
        <w:rPr>
          <w:rFonts w:ascii="Times New Roman" w:hAnsi="Times New Roman"/>
          <w:b/>
          <w:caps/>
        </w:rPr>
      </w:pPr>
      <w:r w:rsidRPr="003421AB">
        <w:rPr>
          <w:rFonts w:ascii="Times New Roman" w:hAnsi="Times New Roman"/>
          <w:b/>
          <w:caps/>
        </w:rPr>
        <w:t>6.</w:t>
      </w:r>
      <w:r w:rsidRPr="003421AB">
        <w:rPr>
          <w:rFonts w:ascii="Times New Roman" w:hAnsi="Times New Roman"/>
          <w:b/>
          <w:caps/>
        </w:rPr>
        <w:tab/>
      </w:r>
      <w:r w:rsidRPr="003421AB">
        <w:rPr>
          <w:rFonts w:ascii="Times New Roman" w:hAnsi="Times New Roman"/>
          <w:b/>
        </w:rPr>
        <w:t>Pakuotės turinys ir kita informacija</w:t>
      </w:r>
    </w:p>
    <w:p w14:paraId="2CF86D2F" w14:textId="77777777" w:rsidR="00C30E14" w:rsidRPr="003421AB" w:rsidRDefault="00C30E14" w:rsidP="00C30E14">
      <w:pPr>
        <w:tabs>
          <w:tab w:val="left" w:pos="567"/>
        </w:tabs>
        <w:spacing w:after="0" w:line="240" w:lineRule="auto"/>
        <w:rPr>
          <w:rFonts w:ascii="Times New Roman" w:hAnsi="Times New Roman"/>
        </w:rPr>
      </w:pPr>
    </w:p>
    <w:p w14:paraId="51816C3B" w14:textId="77777777" w:rsidR="00C30E14" w:rsidRPr="003421AB" w:rsidRDefault="00C30E14" w:rsidP="00C30E14">
      <w:pPr>
        <w:tabs>
          <w:tab w:val="left" w:pos="567"/>
        </w:tabs>
        <w:spacing w:after="0" w:line="240" w:lineRule="auto"/>
        <w:rPr>
          <w:rFonts w:ascii="Times New Roman" w:hAnsi="Times New Roman"/>
          <w:b/>
        </w:rPr>
      </w:pPr>
      <w:proofErr w:type="spellStart"/>
      <w:r w:rsidRPr="003421AB">
        <w:rPr>
          <w:rFonts w:ascii="Times New Roman" w:hAnsi="Times New Roman"/>
          <w:b/>
        </w:rPr>
        <w:t>Diclac</w:t>
      </w:r>
      <w:proofErr w:type="spellEnd"/>
      <w:r w:rsidRPr="003421AB">
        <w:rPr>
          <w:rFonts w:ascii="Times New Roman" w:hAnsi="Times New Roman"/>
          <w:b/>
        </w:rPr>
        <w:t xml:space="preserve"> sudėtis</w:t>
      </w:r>
    </w:p>
    <w:p w14:paraId="6D21EA33" w14:textId="77777777" w:rsidR="00C30E14" w:rsidRPr="003421AB" w:rsidRDefault="00C30E14" w:rsidP="00C30E14">
      <w:pPr>
        <w:numPr>
          <w:ilvl w:val="0"/>
          <w:numId w:val="6"/>
        </w:numPr>
        <w:tabs>
          <w:tab w:val="left" w:pos="567"/>
        </w:tabs>
        <w:spacing w:after="0" w:line="240" w:lineRule="auto"/>
        <w:rPr>
          <w:rFonts w:ascii="Times New Roman" w:hAnsi="Times New Roman"/>
        </w:rPr>
      </w:pPr>
      <w:r w:rsidRPr="003421AB">
        <w:rPr>
          <w:rFonts w:ascii="Times New Roman" w:hAnsi="Times New Roman"/>
        </w:rPr>
        <w:t xml:space="preserve">Veiklioji medžiaga yra </w:t>
      </w:r>
      <w:proofErr w:type="spellStart"/>
      <w:r w:rsidRPr="003421AB">
        <w:rPr>
          <w:rFonts w:ascii="Times New Roman" w:hAnsi="Times New Roman"/>
        </w:rPr>
        <w:t>diklofenako</w:t>
      </w:r>
      <w:proofErr w:type="spellEnd"/>
      <w:r w:rsidRPr="003421AB">
        <w:rPr>
          <w:rFonts w:ascii="Times New Roman" w:hAnsi="Times New Roman"/>
        </w:rPr>
        <w:t xml:space="preserve"> natrio druska. Kiekvienoje pailginto atsipalaidavimo tabletėje yra 100 mg </w:t>
      </w:r>
      <w:proofErr w:type="spellStart"/>
      <w:r w:rsidRPr="003421AB">
        <w:rPr>
          <w:rFonts w:ascii="Times New Roman" w:hAnsi="Times New Roman"/>
        </w:rPr>
        <w:t>diklofenako</w:t>
      </w:r>
      <w:proofErr w:type="spellEnd"/>
      <w:r w:rsidRPr="003421AB">
        <w:rPr>
          <w:rFonts w:ascii="Times New Roman" w:hAnsi="Times New Roman"/>
        </w:rPr>
        <w:t xml:space="preserve"> natrio druskos. </w:t>
      </w:r>
    </w:p>
    <w:p w14:paraId="49228D67" w14:textId="77777777" w:rsidR="00C30E14" w:rsidRPr="003421AB" w:rsidRDefault="00C30E14" w:rsidP="00C30E14">
      <w:pPr>
        <w:numPr>
          <w:ilvl w:val="0"/>
          <w:numId w:val="6"/>
        </w:numPr>
        <w:tabs>
          <w:tab w:val="left" w:pos="567"/>
        </w:tabs>
        <w:spacing w:after="0" w:line="240" w:lineRule="auto"/>
        <w:rPr>
          <w:rFonts w:ascii="Times New Roman" w:hAnsi="Times New Roman"/>
        </w:rPr>
      </w:pPr>
      <w:r w:rsidRPr="003421AB">
        <w:rPr>
          <w:rFonts w:ascii="Times New Roman" w:hAnsi="Times New Roman"/>
        </w:rPr>
        <w:t xml:space="preserve">Pagalbinės medžiagos yra </w:t>
      </w:r>
      <w:proofErr w:type="spellStart"/>
      <w:r w:rsidRPr="003421AB">
        <w:rPr>
          <w:rFonts w:ascii="Times New Roman" w:hAnsi="Times New Roman"/>
        </w:rPr>
        <w:t>hipromeliozė</w:t>
      </w:r>
      <w:proofErr w:type="spellEnd"/>
      <w:r w:rsidRPr="003421AB">
        <w:rPr>
          <w:rFonts w:ascii="Times New Roman" w:hAnsi="Times New Roman"/>
        </w:rPr>
        <w:t xml:space="preserve">, laktozė </w:t>
      </w:r>
      <w:proofErr w:type="spellStart"/>
      <w:r w:rsidRPr="003421AB">
        <w:rPr>
          <w:rFonts w:ascii="Times New Roman" w:hAnsi="Times New Roman"/>
        </w:rPr>
        <w:t>monohidratas</w:t>
      </w:r>
      <w:proofErr w:type="spellEnd"/>
      <w:r w:rsidRPr="003421AB">
        <w:rPr>
          <w:rFonts w:ascii="Times New Roman" w:hAnsi="Times New Roman"/>
        </w:rPr>
        <w:t xml:space="preserve"> ir magnio </w:t>
      </w:r>
      <w:proofErr w:type="spellStart"/>
      <w:r w:rsidRPr="003421AB">
        <w:rPr>
          <w:rFonts w:ascii="Times New Roman" w:hAnsi="Times New Roman"/>
        </w:rPr>
        <w:t>stearatas</w:t>
      </w:r>
      <w:proofErr w:type="spellEnd"/>
      <w:r w:rsidRPr="003421AB">
        <w:rPr>
          <w:rFonts w:ascii="Times New Roman" w:hAnsi="Times New Roman"/>
        </w:rPr>
        <w:t>.</w:t>
      </w:r>
    </w:p>
    <w:p w14:paraId="4D979164" w14:textId="77777777" w:rsidR="00C30E14" w:rsidRPr="003421AB" w:rsidRDefault="00C30E14" w:rsidP="00C30E14">
      <w:pPr>
        <w:tabs>
          <w:tab w:val="left" w:pos="567"/>
        </w:tabs>
        <w:spacing w:after="0" w:line="240" w:lineRule="auto"/>
        <w:rPr>
          <w:rFonts w:ascii="Times New Roman" w:hAnsi="Times New Roman"/>
        </w:rPr>
      </w:pPr>
    </w:p>
    <w:p w14:paraId="4AB19586" w14:textId="77777777" w:rsidR="00C30E14" w:rsidRPr="003421AB" w:rsidRDefault="00C30E14" w:rsidP="00C30E14">
      <w:pPr>
        <w:tabs>
          <w:tab w:val="left" w:pos="567"/>
        </w:tabs>
        <w:spacing w:after="0" w:line="240" w:lineRule="auto"/>
        <w:rPr>
          <w:rFonts w:ascii="Times New Roman" w:hAnsi="Times New Roman"/>
          <w:b/>
        </w:rPr>
      </w:pPr>
      <w:proofErr w:type="spellStart"/>
      <w:r w:rsidRPr="003421AB">
        <w:rPr>
          <w:rFonts w:ascii="Times New Roman" w:hAnsi="Times New Roman"/>
          <w:b/>
        </w:rPr>
        <w:t>Diclac</w:t>
      </w:r>
      <w:proofErr w:type="spellEnd"/>
      <w:r w:rsidRPr="003421AB">
        <w:rPr>
          <w:rFonts w:ascii="Times New Roman" w:hAnsi="Times New Roman"/>
          <w:b/>
        </w:rPr>
        <w:t xml:space="preserve"> išvaizda ir kiekis pakuotėje</w:t>
      </w:r>
    </w:p>
    <w:p w14:paraId="19C21A9C" w14:textId="77777777" w:rsidR="00C30E14" w:rsidRPr="003421AB" w:rsidRDefault="00C30E14" w:rsidP="00C30E14">
      <w:pPr>
        <w:tabs>
          <w:tab w:val="left" w:pos="567"/>
        </w:tabs>
        <w:spacing w:after="0" w:line="240" w:lineRule="auto"/>
        <w:jc w:val="both"/>
        <w:rPr>
          <w:rFonts w:ascii="Times New Roman" w:hAnsi="Times New Roman"/>
        </w:rPr>
      </w:pPr>
      <w:r w:rsidRPr="003421AB">
        <w:rPr>
          <w:rFonts w:ascii="Times New Roman" w:hAnsi="Times New Roman"/>
        </w:rPr>
        <w:t>Tabletės yra baltos, apvalios, abipus išgaubtos.</w:t>
      </w:r>
    </w:p>
    <w:p w14:paraId="46839FD9" w14:textId="77777777" w:rsidR="00C30E14" w:rsidRPr="003421AB" w:rsidRDefault="00C30E14" w:rsidP="00C30E14">
      <w:pPr>
        <w:tabs>
          <w:tab w:val="left" w:pos="567"/>
        </w:tabs>
        <w:spacing w:after="0" w:line="240" w:lineRule="auto"/>
        <w:rPr>
          <w:rFonts w:ascii="Times New Roman" w:hAnsi="Times New Roman"/>
        </w:rPr>
      </w:pPr>
      <w:r w:rsidRPr="003421AB">
        <w:rPr>
          <w:rFonts w:ascii="Times New Roman" w:hAnsi="Times New Roman"/>
        </w:rPr>
        <w:t>Tabletės tiekiamos supakuotos po 10 į lizdines plokšteles. Kartono dėžutėje yra 20 arba 50 pailginto atpalaidavimo tablečių.</w:t>
      </w:r>
    </w:p>
    <w:p w14:paraId="4298251E" w14:textId="77777777" w:rsidR="00C30E14" w:rsidRPr="003421AB" w:rsidRDefault="00C30E14" w:rsidP="00C30E14">
      <w:pPr>
        <w:spacing w:after="0" w:line="240" w:lineRule="auto"/>
        <w:rPr>
          <w:rFonts w:ascii="Times New Roman" w:hAnsi="Times New Roman"/>
        </w:rPr>
      </w:pPr>
      <w:r w:rsidRPr="003421AB">
        <w:rPr>
          <w:rFonts w:ascii="Times New Roman" w:hAnsi="Times New Roman"/>
        </w:rPr>
        <w:t>Gali būti tiekiamos ne visų dydžių pakuotės.</w:t>
      </w:r>
    </w:p>
    <w:p w14:paraId="61D4CF35" w14:textId="77777777" w:rsidR="00C30E14" w:rsidRPr="003421AB" w:rsidRDefault="00C30E14" w:rsidP="00C30E14">
      <w:pPr>
        <w:tabs>
          <w:tab w:val="left" w:pos="567"/>
        </w:tabs>
        <w:spacing w:after="0" w:line="240" w:lineRule="auto"/>
        <w:rPr>
          <w:rFonts w:ascii="Times New Roman" w:hAnsi="Times New Roman"/>
        </w:rPr>
      </w:pPr>
    </w:p>
    <w:p w14:paraId="3C1DFFE4" w14:textId="77777777" w:rsidR="00C30E14" w:rsidRPr="003421AB" w:rsidRDefault="00C30E14" w:rsidP="00C30E14">
      <w:pPr>
        <w:tabs>
          <w:tab w:val="left" w:pos="567"/>
        </w:tabs>
        <w:spacing w:after="0" w:line="240" w:lineRule="auto"/>
        <w:rPr>
          <w:rFonts w:ascii="Times New Roman" w:hAnsi="Times New Roman"/>
          <w:b/>
        </w:rPr>
      </w:pPr>
      <w:r w:rsidRPr="003421AB">
        <w:rPr>
          <w:rFonts w:ascii="Times New Roman" w:hAnsi="Times New Roman"/>
          <w:b/>
        </w:rPr>
        <w:t>Registruotojas</w:t>
      </w:r>
    </w:p>
    <w:p w14:paraId="65EEAD49" w14:textId="77777777" w:rsidR="00C30E14" w:rsidRPr="003421AB" w:rsidRDefault="00C30E14" w:rsidP="00C30E14">
      <w:pPr>
        <w:tabs>
          <w:tab w:val="left" w:pos="567"/>
        </w:tabs>
        <w:spacing w:after="0" w:line="240" w:lineRule="auto"/>
        <w:rPr>
          <w:rFonts w:ascii="Times New Roman" w:hAnsi="Times New Roman"/>
        </w:rPr>
      </w:pPr>
      <w:proofErr w:type="spellStart"/>
      <w:r w:rsidRPr="003421AB">
        <w:rPr>
          <w:rFonts w:ascii="Times New Roman" w:hAnsi="Times New Roman"/>
        </w:rPr>
        <w:t>Sandoz</w:t>
      </w:r>
      <w:proofErr w:type="spellEnd"/>
      <w:r w:rsidRPr="003421AB">
        <w:rPr>
          <w:rFonts w:ascii="Times New Roman" w:hAnsi="Times New Roman"/>
        </w:rPr>
        <w:t xml:space="preserve"> </w:t>
      </w:r>
      <w:proofErr w:type="spellStart"/>
      <w:r w:rsidRPr="003421AB">
        <w:rPr>
          <w:rFonts w:ascii="Times New Roman" w:hAnsi="Times New Roman"/>
        </w:rPr>
        <w:t>d.d</w:t>
      </w:r>
      <w:proofErr w:type="spellEnd"/>
      <w:r w:rsidRPr="003421AB">
        <w:rPr>
          <w:rFonts w:ascii="Times New Roman" w:hAnsi="Times New Roman"/>
        </w:rPr>
        <w:t xml:space="preserve">. </w:t>
      </w:r>
      <w:r w:rsidRPr="003421AB">
        <w:rPr>
          <w:rFonts w:ascii="Times New Roman" w:hAnsi="Times New Roman"/>
        </w:rPr>
        <w:br/>
      </w:r>
      <w:proofErr w:type="spellStart"/>
      <w:r w:rsidRPr="003421AB">
        <w:rPr>
          <w:rFonts w:ascii="Times New Roman" w:hAnsi="Times New Roman"/>
        </w:rPr>
        <w:t>Verovškova</w:t>
      </w:r>
      <w:proofErr w:type="spellEnd"/>
      <w:r w:rsidRPr="003421AB">
        <w:rPr>
          <w:rFonts w:ascii="Times New Roman" w:hAnsi="Times New Roman"/>
        </w:rPr>
        <w:t xml:space="preserve"> 57 </w:t>
      </w:r>
      <w:r w:rsidRPr="003421AB">
        <w:rPr>
          <w:rFonts w:ascii="Times New Roman" w:hAnsi="Times New Roman"/>
        </w:rPr>
        <w:br/>
        <w:t xml:space="preserve">SI-1000 </w:t>
      </w:r>
      <w:proofErr w:type="spellStart"/>
      <w:r w:rsidRPr="003421AB">
        <w:rPr>
          <w:rFonts w:ascii="Times New Roman" w:hAnsi="Times New Roman"/>
        </w:rPr>
        <w:t>Ljubljana</w:t>
      </w:r>
      <w:proofErr w:type="spellEnd"/>
      <w:r w:rsidRPr="003421AB">
        <w:rPr>
          <w:rFonts w:ascii="Times New Roman" w:hAnsi="Times New Roman"/>
        </w:rPr>
        <w:t xml:space="preserve"> </w:t>
      </w:r>
      <w:r w:rsidRPr="003421AB">
        <w:rPr>
          <w:rFonts w:ascii="Times New Roman" w:hAnsi="Times New Roman"/>
        </w:rPr>
        <w:br/>
        <w:t>Slovėnija</w:t>
      </w:r>
    </w:p>
    <w:p w14:paraId="107AB319" w14:textId="77777777" w:rsidR="00C30E14" w:rsidRPr="003421AB" w:rsidRDefault="00C30E14" w:rsidP="00C30E14">
      <w:pPr>
        <w:tabs>
          <w:tab w:val="left" w:pos="567"/>
        </w:tabs>
        <w:spacing w:after="0" w:line="240" w:lineRule="auto"/>
        <w:rPr>
          <w:rFonts w:ascii="Times New Roman" w:hAnsi="Times New Roman"/>
          <w:b/>
        </w:rPr>
      </w:pPr>
    </w:p>
    <w:p w14:paraId="4E3576EF" w14:textId="77777777" w:rsidR="00C30E14" w:rsidRPr="003421AB" w:rsidRDefault="00C30E14" w:rsidP="00C30E14">
      <w:pPr>
        <w:tabs>
          <w:tab w:val="left" w:pos="567"/>
        </w:tabs>
        <w:spacing w:after="0" w:line="240" w:lineRule="auto"/>
        <w:rPr>
          <w:rFonts w:ascii="Times New Roman" w:hAnsi="Times New Roman"/>
          <w:b/>
        </w:rPr>
      </w:pPr>
      <w:r w:rsidRPr="003421AB">
        <w:rPr>
          <w:rFonts w:ascii="Times New Roman" w:hAnsi="Times New Roman"/>
          <w:b/>
        </w:rPr>
        <w:t>Gamintojas</w:t>
      </w:r>
    </w:p>
    <w:p w14:paraId="74209925" w14:textId="77777777" w:rsidR="00C30E14" w:rsidRPr="003421AB" w:rsidRDefault="00C30E14" w:rsidP="00C30E14">
      <w:pPr>
        <w:tabs>
          <w:tab w:val="left" w:pos="567"/>
        </w:tabs>
        <w:spacing w:after="0" w:line="240" w:lineRule="auto"/>
        <w:rPr>
          <w:rFonts w:ascii="Times New Roman" w:hAnsi="Times New Roman"/>
        </w:rPr>
      </w:pPr>
      <w:proofErr w:type="spellStart"/>
      <w:r w:rsidRPr="003421AB">
        <w:rPr>
          <w:rFonts w:ascii="Times New Roman" w:hAnsi="Times New Roman"/>
        </w:rPr>
        <w:t>Salutas</w:t>
      </w:r>
      <w:proofErr w:type="spellEnd"/>
      <w:r w:rsidRPr="003421AB">
        <w:rPr>
          <w:rFonts w:ascii="Times New Roman" w:hAnsi="Times New Roman"/>
        </w:rPr>
        <w:t xml:space="preserve"> Pharma </w:t>
      </w:r>
      <w:proofErr w:type="spellStart"/>
      <w:r w:rsidRPr="003421AB">
        <w:rPr>
          <w:rFonts w:ascii="Times New Roman" w:hAnsi="Times New Roman"/>
        </w:rPr>
        <w:t>GmbH</w:t>
      </w:r>
      <w:proofErr w:type="spellEnd"/>
      <w:r w:rsidRPr="003421AB">
        <w:rPr>
          <w:rFonts w:ascii="Times New Roman" w:hAnsi="Times New Roman"/>
        </w:rPr>
        <w:t xml:space="preserve"> </w:t>
      </w:r>
    </w:p>
    <w:p w14:paraId="21A016FB" w14:textId="77777777" w:rsidR="00C30E14" w:rsidRPr="003421AB" w:rsidRDefault="00C30E14" w:rsidP="00C30E14">
      <w:pPr>
        <w:tabs>
          <w:tab w:val="left" w:pos="567"/>
        </w:tabs>
        <w:spacing w:after="0" w:line="240" w:lineRule="auto"/>
        <w:rPr>
          <w:rFonts w:ascii="Times New Roman" w:hAnsi="Times New Roman"/>
        </w:rPr>
      </w:pPr>
      <w:proofErr w:type="spellStart"/>
      <w:r w:rsidRPr="003421AB">
        <w:rPr>
          <w:rFonts w:ascii="Times New Roman" w:hAnsi="Times New Roman"/>
        </w:rPr>
        <w:t>Otto-von-Guericke-Alee</w:t>
      </w:r>
      <w:proofErr w:type="spellEnd"/>
      <w:r w:rsidRPr="003421AB">
        <w:rPr>
          <w:rFonts w:ascii="Times New Roman" w:hAnsi="Times New Roman"/>
        </w:rPr>
        <w:t xml:space="preserve"> 1</w:t>
      </w:r>
    </w:p>
    <w:p w14:paraId="159E5C73" w14:textId="77777777" w:rsidR="00C30E14" w:rsidRPr="003421AB" w:rsidRDefault="00C30E14" w:rsidP="00C30E14">
      <w:pPr>
        <w:tabs>
          <w:tab w:val="left" w:pos="567"/>
        </w:tabs>
        <w:spacing w:after="0" w:line="240" w:lineRule="auto"/>
        <w:rPr>
          <w:rFonts w:ascii="Times New Roman" w:hAnsi="Times New Roman"/>
        </w:rPr>
      </w:pPr>
      <w:r w:rsidRPr="003421AB">
        <w:rPr>
          <w:rFonts w:ascii="Times New Roman" w:hAnsi="Times New Roman"/>
        </w:rPr>
        <w:t xml:space="preserve">39179 </w:t>
      </w:r>
      <w:proofErr w:type="spellStart"/>
      <w:r w:rsidRPr="003421AB">
        <w:rPr>
          <w:rFonts w:ascii="Times New Roman" w:hAnsi="Times New Roman"/>
        </w:rPr>
        <w:t>Barleben</w:t>
      </w:r>
      <w:proofErr w:type="spellEnd"/>
    </w:p>
    <w:p w14:paraId="774D6344" w14:textId="77777777" w:rsidR="00C30E14" w:rsidRPr="003421AB" w:rsidRDefault="00C30E14" w:rsidP="00C30E14">
      <w:pPr>
        <w:tabs>
          <w:tab w:val="left" w:pos="567"/>
        </w:tabs>
        <w:spacing w:after="0" w:line="240" w:lineRule="auto"/>
        <w:rPr>
          <w:rFonts w:ascii="Times New Roman" w:hAnsi="Times New Roman"/>
        </w:rPr>
      </w:pPr>
      <w:r w:rsidRPr="003421AB">
        <w:rPr>
          <w:rFonts w:ascii="Times New Roman" w:hAnsi="Times New Roman"/>
        </w:rPr>
        <w:t>Vokietija</w:t>
      </w:r>
    </w:p>
    <w:p w14:paraId="6EE63072" w14:textId="77777777" w:rsidR="00C30E14" w:rsidRPr="003421AB" w:rsidRDefault="00C30E14" w:rsidP="00C30E14">
      <w:pPr>
        <w:tabs>
          <w:tab w:val="left" w:pos="567"/>
        </w:tabs>
        <w:spacing w:after="0" w:line="240" w:lineRule="auto"/>
        <w:rPr>
          <w:rFonts w:ascii="Times New Roman" w:hAnsi="Times New Roman"/>
        </w:rPr>
      </w:pPr>
    </w:p>
    <w:p w14:paraId="0FDD724A" w14:textId="77777777" w:rsidR="00C30E14" w:rsidRPr="003421AB" w:rsidRDefault="00C30E14" w:rsidP="00C30E14">
      <w:pPr>
        <w:tabs>
          <w:tab w:val="left" w:pos="567"/>
        </w:tabs>
        <w:spacing w:after="0" w:line="240" w:lineRule="auto"/>
        <w:rPr>
          <w:rFonts w:ascii="Times New Roman" w:hAnsi="Times New Roman"/>
        </w:rPr>
      </w:pPr>
      <w:r w:rsidRPr="003421AB">
        <w:rPr>
          <w:rFonts w:ascii="Times New Roman" w:hAnsi="Times New Roman"/>
        </w:rPr>
        <w:t>Jeigu apie šį vaistą norite sužinoti daugiau, kreipkitės į vietinį registruotojo atstovą:</w:t>
      </w:r>
    </w:p>
    <w:p w14:paraId="3D763183" w14:textId="77777777" w:rsidR="00C30E14" w:rsidRPr="003421AB" w:rsidRDefault="00C30E14" w:rsidP="00C30E14">
      <w:pPr>
        <w:tabs>
          <w:tab w:val="left" w:pos="567"/>
        </w:tabs>
        <w:spacing w:after="0" w:line="240" w:lineRule="auto"/>
        <w:rPr>
          <w:rFonts w:ascii="Times New Roman" w:hAnsi="Times New Roman"/>
        </w:rPr>
      </w:pPr>
    </w:p>
    <w:tbl>
      <w:tblPr>
        <w:tblW w:w="4680" w:type="dxa"/>
        <w:tblInd w:w="-34" w:type="dxa"/>
        <w:tblLayout w:type="fixed"/>
        <w:tblLook w:val="04A0" w:firstRow="1" w:lastRow="0" w:firstColumn="1" w:lastColumn="0" w:noHBand="0" w:noVBand="1"/>
      </w:tblPr>
      <w:tblGrid>
        <w:gridCol w:w="4680"/>
      </w:tblGrid>
      <w:tr w:rsidR="00C30E14" w:rsidRPr="003421AB" w14:paraId="3A88F9A8" w14:textId="77777777" w:rsidTr="00F876B0">
        <w:tc>
          <w:tcPr>
            <w:tcW w:w="4678" w:type="dxa"/>
            <w:hideMark/>
          </w:tcPr>
          <w:p w14:paraId="7A564401" w14:textId="77777777" w:rsidR="00C30E14" w:rsidRPr="003421AB" w:rsidRDefault="00C30E14" w:rsidP="00F876B0">
            <w:pPr>
              <w:tabs>
                <w:tab w:val="left" w:pos="567"/>
              </w:tabs>
              <w:spacing w:after="0" w:line="240" w:lineRule="auto"/>
              <w:rPr>
                <w:rFonts w:ascii="Times New Roman" w:hAnsi="Times New Roman"/>
              </w:rPr>
            </w:pPr>
            <w:proofErr w:type="spellStart"/>
            <w:r w:rsidRPr="003421AB">
              <w:rPr>
                <w:rFonts w:ascii="Times New Roman" w:hAnsi="Times New Roman"/>
              </w:rPr>
              <w:t>Sandoz</w:t>
            </w:r>
            <w:proofErr w:type="spellEnd"/>
            <w:r w:rsidRPr="003421AB">
              <w:rPr>
                <w:rFonts w:ascii="Times New Roman" w:hAnsi="Times New Roman"/>
              </w:rPr>
              <w:t xml:space="preserve"> </w:t>
            </w:r>
            <w:proofErr w:type="spellStart"/>
            <w:r w:rsidRPr="003421AB">
              <w:rPr>
                <w:rFonts w:ascii="Times New Roman" w:hAnsi="Times New Roman"/>
              </w:rPr>
              <w:t>Pharmaceuticals</w:t>
            </w:r>
            <w:proofErr w:type="spellEnd"/>
            <w:r w:rsidRPr="003421AB">
              <w:rPr>
                <w:rFonts w:ascii="Times New Roman" w:hAnsi="Times New Roman"/>
              </w:rPr>
              <w:t xml:space="preserve"> </w:t>
            </w:r>
            <w:proofErr w:type="spellStart"/>
            <w:r w:rsidRPr="003421AB">
              <w:rPr>
                <w:rFonts w:ascii="Times New Roman" w:hAnsi="Times New Roman"/>
              </w:rPr>
              <w:t>d.d</w:t>
            </w:r>
            <w:proofErr w:type="spellEnd"/>
            <w:r w:rsidRPr="003421AB">
              <w:rPr>
                <w:rFonts w:ascii="Times New Roman" w:hAnsi="Times New Roman"/>
              </w:rPr>
              <w:t>. filialas</w:t>
            </w:r>
          </w:p>
          <w:p w14:paraId="5A7BDD43" w14:textId="77777777" w:rsidR="00C30E14" w:rsidRPr="003421AB" w:rsidRDefault="00C30E14" w:rsidP="00F876B0">
            <w:pPr>
              <w:tabs>
                <w:tab w:val="left" w:pos="567"/>
              </w:tabs>
              <w:spacing w:after="0" w:line="240" w:lineRule="auto"/>
              <w:rPr>
                <w:rFonts w:ascii="Times New Roman" w:hAnsi="Times New Roman"/>
              </w:rPr>
            </w:pPr>
            <w:r w:rsidRPr="003421AB">
              <w:rPr>
                <w:rFonts w:ascii="Times New Roman" w:hAnsi="Times New Roman"/>
              </w:rPr>
              <w:t>Tel. +370 5 2636 037</w:t>
            </w:r>
          </w:p>
          <w:p w14:paraId="5CE439C4" w14:textId="77777777" w:rsidR="00C30E14" w:rsidRPr="003421AB" w:rsidRDefault="00C30E14" w:rsidP="00F876B0">
            <w:pPr>
              <w:tabs>
                <w:tab w:val="left" w:pos="567"/>
              </w:tabs>
              <w:spacing w:after="0" w:line="240" w:lineRule="auto"/>
              <w:rPr>
                <w:rFonts w:ascii="Times New Roman" w:hAnsi="Times New Roman"/>
              </w:rPr>
            </w:pPr>
          </w:p>
        </w:tc>
      </w:tr>
    </w:tbl>
    <w:p w14:paraId="33DE79A0" w14:textId="77777777" w:rsidR="00C30E14" w:rsidRPr="003421AB" w:rsidRDefault="00C30E14" w:rsidP="00C30E14">
      <w:pPr>
        <w:tabs>
          <w:tab w:val="left" w:pos="567"/>
        </w:tabs>
        <w:spacing w:after="0" w:line="240" w:lineRule="auto"/>
        <w:rPr>
          <w:rFonts w:ascii="Times New Roman" w:hAnsi="Times New Roman"/>
        </w:rPr>
      </w:pPr>
    </w:p>
    <w:p w14:paraId="78ECAF8F" w14:textId="77777777" w:rsidR="00C30E14" w:rsidRPr="003421AB" w:rsidRDefault="00C30E14" w:rsidP="00C30E14">
      <w:pPr>
        <w:spacing w:after="0" w:line="240" w:lineRule="auto"/>
        <w:rPr>
          <w:rFonts w:ascii="Times New Roman" w:hAnsi="Times New Roman"/>
          <w:b/>
        </w:rPr>
      </w:pPr>
    </w:p>
    <w:p w14:paraId="2B18093F" w14:textId="77777777" w:rsidR="00C30E14" w:rsidRPr="003421AB" w:rsidRDefault="00C30E14" w:rsidP="00C30E14">
      <w:pPr>
        <w:spacing w:after="0" w:line="240" w:lineRule="auto"/>
        <w:rPr>
          <w:rFonts w:ascii="Times New Roman" w:hAnsi="Times New Roman"/>
          <w:b/>
        </w:rPr>
      </w:pPr>
      <w:r w:rsidRPr="003421AB">
        <w:rPr>
          <w:rFonts w:ascii="Times New Roman" w:hAnsi="Times New Roman"/>
          <w:b/>
        </w:rPr>
        <w:t xml:space="preserve">Šis pakuotės lapelis paskutinį kartą peržiūrėtas </w:t>
      </w:r>
      <w:r>
        <w:rPr>
          <w:rFonts w:ascii="Times New Roman" w:hAnsi="Times New Roman"/>
          <w:b/>
        </w:rPr>
        <w:t>2025-07-29.</w:t>
      </w:r>
    </w:p>
    <w:p w14:paraId="542778F2" w14:textId="77777777" w:rsidR="00C30E14" w:rsidRPr="003421AB" w:rsidRDefault="00C30E14" w:rsidP="00C30E14">
      <w:pPr>
        <w:spacing w:after="0" w:line="240" w:lineRule="auto"/>
        <w:rPr>
          <w:rFonts w:ascii="Times New Roman" w:hAnsi="Times New Roman"/>
        </w:rPr>
      </w:pPr>
    </w:p>
    <w:p w14:paraId="0957CB90" w14:textId="77777777" w:rsidR="00C30E14" w:rsidRDefault="00C30E14" w:rsidP="00C30E14">
      <w:pPr>
        <w:numPr>
          <w:ilvl w:val="12"/>
          <w:numId w:val="0"/>
        </w:numPr>
        <w:spacing w:after="0" w:line="240" w:lineRule="auto"/>
        <w:ind w:right="-2"/>
        <w:rPr>
          <w:rFonts w:ascii="Times New Roman" w:hAnsi="Times New Roman"/>
        </w:rPr>
      </w:pPr>
      <w:r w:rsidRPr="003421AB">
        <w:rPr>
          <w:rFonts w:ascii="Times New Roman" w:hAnsi="Times New Roman"/>
        </w:rPr>
        <w:t>Išsami informacija apie šį vaistą pateikiama Valstybinės vaistų kontrolės tarnybos prie Lietuvos Respublikos sveikatos apsaugos ministerijos tinklalapyje</w:t>
      </w:r>
      <w:r w:rsidRPr="00345BDF">
        <w:t xml:space="preserve"> </w:t>
      </w:r>
      <w:r w:rsidRPr="00345BDF">
        <w:rPr>
          <w:rFonts w:ascii="Times New Roman" w:hAnsi="Times New Roman"/>
        </w:rPr>
        <w:t>https://vvkt.lrv.lt/lt/.</w:t>
      </w:r>
      <w:r w:rsidRPr="003421AB">
        <w:rPr>
          <w:rFonts w:ascii="Times New Roman" w:hAnsi="Times New Roman"/>
        </w:rPr>
        <w:t xml:space="preserve">  </w:t>
      </w:r>
    </w:p>
    <w:p w14:paraId="0828F928" w14:textId="77777777" w:rsidR="00C30E14" w:rsidRPr="003421AB" w:rsidRDefault="00C30E14" w:rsidP="00C30E14">
      <w:pPr>
        <w:numPr>
          <w:ilvl w:val="12"/>
          <w:numId w:val="0"/>
        </w:numPr>
        <w:spacing w:after="0" w:line="240" w:lineRule="auto"/>
        <w:ind w:right="-2"/>
        <w:rPr>
          <w:rFonts w:ascii="Arial" w:hAnsi="Arial"/>
          <w:sz w:val="20"/>
        </w:rPr>
      </w:pPr>
      <w:r w:rsidRPr="003421AB">
        <w:rPr>
          <w:rFonts w:ascii="Times New Roman" w:hAnsi="Times New Roman"/>
        </w:rPr>
        <w:t xml:space="preserve">   </w:t>
      </w:r>
    </w:p>
    <w:p w14:paraId="1EC3E334" w14:textId="77777777" w:rsidR="00222FED" w:rsidRDefault="00222FED"/>
    <w:sectPr w:rsidR="00222FED" w:rsidSect="00C30E14">
      <w:headerReference w:type="default" r:id="rId5"/>
      <w:footerReference w:type="default" r:id="rId6"/>
      <w:pgSz w:w="11900" w:h="16840"/>
      <w:pgMar w:top="1134" w:right="1418" w:bottom="1134" w:left="1418"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BA"/>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48528A4" w14:textId="77777777" w:rsidR="00C30E14" w:rsidRDefault="00C30E14">
    <w:pPr>
      <w:pStyle w:val="Porat"/>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6EB1C98" w14:textId="77777777" w:rsidR="00C30E14" w:rsidRDefault="00C30E14">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2A96500"/>
    <w:multiLevelType w:val="hybridMultilevel"/>
    <w:tmpl w:val="9F786AC2"/>
    <w:lvl w:ilvl="0" w:tplc="75CA4D0C">
      <w:start w:val="1"/>
      <w:numFmt w:val="bullet"/>
      <w:lvlText w:val=""/>
      <w:lvlJc w:val="left"/>
      <w:pPr>
        <w:ind w:left="360" w:hanging="360"/>
      </w:pPr>
      <w:rPr>
        <w:rFonts w:ascii="Symbol" w:hAnsi="Symbol" w:hint="default"/>
      </w:rPr>
    </w:lvl>
    <w:lvl w:ilvl="1" w:tplc="04270003" w:tentative="1">
      <w:start w:val="1"/>
      <w:numFmt w:val="bullet"/>
      <w:lvlText w:val="o"/>
      <w:lvlJc w:val="left"/>
      <w:pPr>
        <w:ind w:left="1080" w:hanging="360"/>
      </w:pPr>
      <w:rPr>
        <w:rFonts w:ascii="Courier New" w:hAnsi="Courier New" w:cs="Courier New" w:hint="default"/>
      </w:rPr>
    </w:lvl>
    <w:lvl w:ilvl="2" w:tplc="04270005" w:tentative="1">
      <w:start w:val="1"/>
      <w:numFmt w:val="bullet"/>
      <w:lvlText w:val=""/>
      <w:lvlJc w:val="left"/>
      <w:pPr>
        <w:ind w:left="1800" w:hanging="360"/>
      </w:pPr>
      <w:rPr>
        <w:rFonts w:ascii="Wingdings" w:hAnsi="Wingdings" w:hint="default"/>
      </w:rPr>
    </w:lvl>
    <w:lvl w:ilvl="3" w:tplc="04270001" w:tentative="1">
      <w:start w:val="1"/>
      <w:numFmt w:val="bullet"/>
      <w:lvlText w:val=""/>
      <w:lvlJc w:val="left"/>
      <w:pPr>
        <w:ind w:left="2520" w:hanging="360"/>
      </w:pPr>
      <w:rPr>
        <w:rFonts w:ascii="Symbol" w:hAnsi="Symbol" w:hint="default"/>
      </w:rPr>
    </w:lvl>
    <w:lvl w:ilvl="4" w:tplc="04270003" w:tentative="1">
      <w:start w:val="1"/>
      <w:numFmt w:val="bullet"/>
      <w:lvlText w:val="o"/>
      <w:lvlJc w:val="left"/>
      <w:pPr>
        <w:ind w:left="3240" w:hanging="360"/>
      </w:pPr>
      <w:rPr>
        <w:rFonts w:ascii="Courier New" w:hAnsi="Courier New" w:cs="Courier New" w:hint="default"/>
      </w:rPr>
    </w:lvl>
    <w:lvl w:ilvl="5" w:tplc="04270005" w:tentative="1">
      <w:start w:val="1"/>
      <w:numFmt w:val="bullet"/>
      <w:lvlText w:val=""/>
      <w:lvlJc w:val="left"/>
      <w:pPr>
        <w:ind w:left="3960" w:hanging="360"/>
      </w:pPr>
      <w:rPr>
        <w:rFonts w:ascii="Wingdings" w:hAnsi="Wingdings" w:hint="default"/>
      </w:rPr>
    </w:lvl>
    <w:lvl w:ilvl="6" w:tplc="04270001" w:tentative="1">
      <w:start w:val="1"/>
      <w:numFmt w:val="bullet"/>
      <w:lvlText w:val=""/>
      <w:lvlJc w:val="left"/>
      <w:pPr>
        <w:ind w:left="4680" w:hanging="360"/>
      </w:pPr>
      <w:rPr>
        <w:rFonts w:ascii="Symbol" w:hAnsi="Symbol" w:hint="default"/>
      </w:rPr>
    </w:lvl>
    <w:lvl w:ilvl="7" w:tplc="04270003" w:tentative="1">
      <w:start w:val="1"/>
      <w:numFmt w:val="bullet"/>
      <w:lvlText w:val="o"/>
      <w:lvlJc w:val="left"/>
      <w:pPr>
        <w:ind w:left="5400" w:hanging="360"/>
      </w:pPr>
      <w:rPr>
        <w:rFonts w:ascii="Courier New" w:hAnsi="Courier New" w:cs="Courier New" w:hint="default"/>
      </w:rPr>
    </w:lvl>
    <w:lvl w:ilvl="8" w:tplc="04270005" w:tentative="1">
      <w:start w:val="1"/>
      <w:numFmt w:val="bullet"/>
      <w:lvlText w:val=""/>
      <w:lvlJc w:val="left"/>
      <w:pPr>
        <w:ind w:left="6120" w:hanging="360"/>
      </w:pPr>
      <w:rPr>
        <w:rFonts w:ascii="Wingdings" w:hAnsi="Wingdings" w:hint="default"/>
      </w:rPr>
    </w:lvl>
  </w:abstractNum>
  <w:abstractNum w:abstractNumId="1" w15:restartNumberingAfterBreak="0">
    <w:nsid w:val="25C0735B"/>
    <w:multiLevelType w:val="hybridMultilevel"/>
    <w:tmpl w:val="7018B066"/>
    <w:lvl w:ilvl="0" w:tplc="E4448262">
      <w:start w:val="1"/>
      <w:numFmt w:val="bullet"/>
      <w:lvlText w:val="-"/>
      <w:lvlJc w:val="left"/>
      <w:pPr>
        <w:tabs>
          <w:tab w:val="num" w:pos="567"/>
        </w:tabs>
        <w:ind w:left="567" w:hanging="567"/>
      </w:pPr>
      <w:rPr>
        <w:rFonts w:ascii="Times New Roman" w:hAnsi="Times New Roman" w:cs="Times New Roman" w:hint="default"/>
      </w:rPr>
    </w:lvl>
    <w:lvl w:ilvl="1" w:tplc="04270003">
      <w:start w:val="1"/>
      <w:numFmt w:val="bullet"/>
      <w:lvlText w:val="o"/>
      <w:lvlJc w:val="left"/>
      <w:pPr>
        <w:tabs>
          <w:tab w:val="num" w:pos="1440"/>
        </w:tabs>
        <w:ind w:left="1440" w:hanging="360"/>
      </w:pPr>
      <w:rPr>
        <w:rFonts w:ascii="Courier New" w:hAnsi="Courier New" w:cs="Times New Roman" w:hint="default"/>
      </w:rPr>
    </w:lvl>
    <w:lvl w:ilvl="2" w:tplc="04270005">
      <w:start w:val="1"/>
      <w:numFmt w:val="bullet"/>
      <w:lvlText w:val=""/>
      <w:lvlJc w:val="left"/>
      <w:pPr>
        <w:tabs>
          <w:tab w:val="num" w:pos="2160"/>
        </w:tabs>
        <w:ind w:left="2160" w:hanging="360"/>
      </w:pPr>
      <w:rPr>
        <w:rFonts w:ascii="Wingdings" w:hAnsi="Wingdings" w:hint="default"/>
      </w:rPr>
    </w:lvl>
    <w:lvl w:ilvl="3" w:tplc="04270001">
      <w:start w:val="1"/>
      <w:numFmt w:val="bullet"/>
      <w:lvlText w:val=""/>
      <w:lvlJc w:val="left"/>
      <w:pPr>
        <w:tabs>
          <w:tab w:val="num" w:pos="2880"/>
        </w:tabs>
        <w:ind w:left="2880" w:hanging="360"/>
      </w:pPr>
      <w:rPr>
        <w:rFonts w:ascii="Symbol" w:hAnsi="Symbol" w:hint="default"/>
      </w:rPr>
    </w:lvl>
    <w:lvl w:ilvl="4" w:tplc="04270003">
      <w:start w:val="1"/>
      <w:numFmt w:val="bullet"/>
      <w:lvlText w:val="o"/>
      <w:lvlJc w:val="left"/>
      <w:pPr>
        <w:tabs>
          <w:tab w:val="num" w:pos="3600"/>
        </w:tabs>
        <w:ind w:left="3600" w:hanging="360"/>
      </w:pPr>
      <w:rPr>
        <w:rFonts w:ascii="Courier New" w:hAnsi="Courier New" w:cs="Times New Roman" w:hint="default"/>
      </w:rPr>
    </w:lvl>
    <w:lvl w:ilvl="5" w:tplc="04270005">
      <w:start w:val="1"/>
      <w:numFmt w:val="bullet"/>
      <w:lvlText w:val=""/>
      <w:lvlJc w:val="left"/>
      <w:pPr>
        <w:tabs>
          <w:tab w:val="num" w:pos="4320"/>
        </w:tabs>
        <w:ind w:left="4320" w:hanging="360"/>
      </w:pPr>
      <w:rPr>
        <w:rFonts w:ascii="Wingdings" w:hAnsi="Wingdings" w:hint="default"/>
      </w:rPr>
    </w:lvl>
    <w:lvl w:ilvl="6" w:tplc="04270001">
      <w:start w:val="1"/>
      <w:numFmt w:val="bullet"/>
      <w:lvlText w:val=""/>
      <w:lvlJc w:val="left"/>
      <w:pPr>
        <w:tabs>
          <w:tab w:val="num" w:pos="5040"/>
        </w:tabs>
        <w:ind w:left="5040" w:hanging="360"/>
      </w:pPr>
      <w:rPr>
        <w:rFonts w:ascii="Symbol" w:hAnsi="Symbol" w:hint="default"/>
      </w:rPr>
    </w:lvl>
    <w:lvl w:ilvl="7" w:tplc="04270003">
      <w:start w:val="1"/>
      <w:numFmt w:val="bullet"/>
      <w:lvlText w:val="o"/>
      <w:lvlJc w:val="left"/>
      <w:pPr>
        <w:tabs>
          <w:tab w:val="num" w:pos="5760"/>
        </w:tabs>
        <w:ind w:left="5760" w:hanging="360"/>
      </w:pPr>
      <w:rPr>
        <w:rFonts w:ascii="Courier New" w:hAnsi="Courier New" w:cs="Times New Roman" w:hint="default"/>
      </w:rPr>
    </w:lvl>
    <w:lvl w:ilvl="8" w:tplc="04270005">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3E737A3A"/>
    <w:multiLevelType w:val="hybridMultilevel"/>
    <w:tmpl w:val="B7386298"/>
    <w:lvl w:ilvl="0" w:tplc="C2EA185E">
      <w:start w:val="6"/>
      <w:numFmt w:val="bullet"/>
      <w:lvlText w:val="-"/>
      <w:lvlJc w:val="left"/>
      <w:pPr>
        <w:tabs>
          <w:tab w:val="num" w:pos="1080"/>
        </w:tabs>
        <w:ind w:left="1080" w:hanging="720"/>
      </w:pPr>
      <w:rPr>
        <w:rFonts w:ascii="Times New Roman" w:eastAsia="Times New Roman" w:hAnsi="Times New Roman" w:cs="Times New Roman" w:hint="default"/>
      </w:rPr>
    </w:lvl>
    <w:lvl w:ilvl="1" w:tplc="04270003">
      <w:start w:val="1"/>
      <w:numFmt w:val="bullet"/>
      <w:lvlText w:val="o"/>
      <w:lvlJc w:val="left"/>
      <w:pPr>
        <w:tabs>
          <w:tab w:val="num" w:pos="1440"/>
        </w:tabs>
        <w:ind w:left="1440" w:hanging="360"/>
      </w:pPr>
      <w:rPr>
        <w:rFonts w:ascii="Courier New" w:hAnsi="Courier New" w:cs="Times New Roman" w:hint="default"/>
      </w:rPr>
    </w:lvl>
    <w:lvl w:ilvl="2" w:tplc="04270005">
      <w:start w:val="1"/>
      <w:numFmt w:val="bullet"/>
      <w:lvlText w:val=""/>
      <w:lvlJc w:val="left"/>
      <w:pPr>
        <w:tabs>
          <w:tab w:val="num" w:pos="2160"/>
        </w:tabs>
        <w:ind w:left="2160" w:hanging="360"/>
      </w:pPr>
      <w:rPr>
        <w:rFonts w:ascii="Wingdings" w:hAnsi="Wingdings" w:hint="default"/>
      </w:rPr>
    </w:lvl>
    <w:lvl w:ilvl="3" w:tplc="04270001">
      <w:start w:val="1"/>
      <w:numFmt w:val="bullet"/>
      <w:lvlText w:val=""/>
      <w:lvlJc w:val="left"/>
      <w:pPr>
        <w:tabs>
          <w:tab w:val="num" w:pos="2880"/>
        </w:tabs>
        <w:ind w:left="2880" w:hanging="360"/>
      </w:pPr>
      <w:rPr>
        <w:rFonts w:ascii="Symbol" w:hAnsi="Symbol" w:hint="default"/>
      </w:rPr>
    </w:lvl>
    <w:lvl w:ilvl="4" w:tplc="04270003">
      <w:start w:val="1"/>
      <w:numFmt w:val="bullet"/>
      <w:lvlText w:val="o"/>
      <w:lvlJc w:val="left"/>
      <w:pPr>
        <w:tabs>
          <w:tab w:val="num" w:pos="3600"/>
        </w:tabs>
        <w:ind w:left="3600" w:hanging="360"/>
      </w:pPr>
      <w:rPr>
        <w:rFonts w:ascii="Courier New" w:hAnsi="Courier New" w:cs="Times New Roman" w:hint="default"/>
      </w:rPr>
    </w:lvl>
    <w:lvl w:ilvl="5" w:tplc="04270005">
      <w:start w:val="1"/>
      <w:numFmt w:val="bullet"/>
      <w:lvlText w:val=""/>
      <w:lvlJc w:val="left"/>
      <w:pPr>
        <w:tabs>
          <w:tab w:val="num" w:pos="4320"/>
        </w:tabs>
        <w:ind w:left="4320" w:hanging="360"/>
      </w:pPr>
      <w:rPr>
        <w:rFonts w:ascii="Wingdings" w:hAnsi="Wingdings" w:hint="default"/>
      </w:rPr>
    </w:lvl>
    <w:lvl w:ilvl="6" w:tplc="04270001">
      <w:start w:val="1"/>
      <w:numFmt w:val="bullet"/>
      <w:lvlText w:val=""/>
      <w:lvlJc w:val="left"/>
      <w:pPr>
        <w:tabs>
          <w:tab w:val="num" w:pos="5040"/>
        </w:tabs>
        <w:ind w:left="5040" w:hanging="360"/>
      </w:pPr>
      <w:rPr>
        <w:rFonts w:ascii="Symbol" w:hAnsi="Symbol" w:hint="default"/>
      </w:rPr>
    </w:lvl>
    <w:lvl w:ilvl="7" w:tplc="04270003">
      <w:start w:val="1"/>
      <w:numFmt w:val="bullet"/>
      <w:lvlText w:val="o"/>
      <w:lvlJc w:val="left"/>
      <w:pPr>
        <w:tabs>
          <w:tab w:val="num" w:pos="5760"/>
        </w:tabs>
        <w:ind w:left="5760" w:hanging="360"/>
      </w:pPr>
      <w:rPr>
        <w:rFonts w:ascii="Courier New" w:hAnsi="Courier New" w:cs="Times New Roman" w:hint="default"/>
      </w:rPr>
    </w:lvl>
    <w:lvl w:ilvl="8" w:tplc="04270005">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435853DC"/>
    <w:multiLevelType w:val="hybridMultilevel"/>
    <w:tmpl w:val="8EE203FE"/>
    <w:lvl w:ilvl="0" w:tplc="C2EA185E">
      <w:start w:val="6"/>
      <w:numFmt w:val="bullet"/>
      <w:lvlText w:val="-"/>
      <w:lvlJc w:val="left"/>
      <w:pPr>
        <w:tabs>
          <w:tab w:val="num" w:pos="1080"/>
        </w:tabs>
        <w:ind w:left="1080" w:hanging="720"/>
      </w:pPr>
      <w:rPr>
        <w:rFonts w:ascii="Times New Roman" w:eastAsia="Times New Roman" w:hAnsi="Times New Roman" w:cs="Times New Roman" w:hint="default"/>
      </w:rPr>
    </w:lvl>
    <w:lvl w:ilvl="1" w:tplc="FFFFFFFF">
      <w:start w:val="1"/>
      <w:numFmt w:val="bullet"/>
      <w:lvlText w:val="o"/>
      <w:lvlJc w:val="left"/>
      <w:pPr>
        <w:tabs>
          <w:tab w:val="num" w:pos="1440"/>
        </w:tabs>
        <w:ind w:left="1440" w:hanging="360"/>
      </w:pPr>
      <w:rPr>
        <w:rFonts w:ascii="Courier New" w:hAnsi="Courier New" w:cs="Times New Roman" w:hint="default"/>
      </w:rPr>
    </w:lvl>
    <w:lvl w:ilvl="2" w:tplc="FFFFFFFF">
      <w:start w:val="1"/>
      <w:numFmt w:val="bullet"/>
      <w:lvlText w:val=""/>
      <w:lvlJc w:val="left"/>
      <w:pPr>
        <w:tabs>
          <w:tab w:val="num" w:pos="2160"/>
        </w:tabs>
        <w:ind w:left="2160" w:hanging="360"/>
      </w:pPr>
      <w:rPr>
        <w:rFonts w:ascii="Wingdings" w:hAnsi="Wingdings" w:hint="default"/>
      </w:rPr>
    </w:lvl>
    <w:lvl w:ilvl="3" w:tplc="FFFFFFFF">
      <w:start w:val="1"/>
      <w:numFmt w:val="bullet"/>
      <w:lvlText w:val=""/>
      <w:lvlJc w:val="left"/>
      <w:pPr>
        <w:tabs>
          <w:tab w:val="num" w:pos="2880"/>
        </w:tabs>
        <w:ind w:left="2880" w:hanging="360"/>
      </w:pPr>
      <w:rPr>
        <w:rFonts w:ascii="Symbol" w:hAnsi="Symbol" w:hint="default"/>
      </w:rPr>
    </w:lvl>
    <w:lvl w:ilvl="4" w:tplc="FFFFFFFF">
      <w:start w:val="1"/>
      <w:numFmt w:val="bullet"/>
      <w:lvlText w:val="o"/>
      <w:lvlJc w:val="left"/>
      <w:pPr>
        <w:tabs>
          <w:tab w:val="num" w:pos="3600"/>
        </w:tabs>
        <w:ind w:left="3600" w:hanging="360"/>
      </w:pPr>
      <w:rPr>
        <w:rFonts w:ascii="Courier New" w:hAnsi="Courier New" w:cs="Times New Roman" w:hint="default"/>
      </w:rPr>
    </w:lvl>
    <w:lvl w:ilvl="5" w:tplc="FFFFFFFF">
      <w:start w:val="1"/>
      <w:numFmt w:val="bullet"/>
      <w:lvlText w:val=""/>
      <w:lvlJc w:val="left"/>
      <w:pPr>
        <w:tabs>
          <w:tab w:val="num" w:pos="4320"/>
        </w:tabs>
        <w:ind w:left="4320" w:hanging="360"/>
      </w:pPr>
      <w:rPr>
        <w:rFonts w:ascii="Wingdings" w:hAnsi="Wingdings" w:hint="default"/>
      </w:rPr>
    </w:lvl>
    <w:lvl w:ilvl="6" w:tplc="FFFFFFFF">
      <w:start w:val="1"/>
      <w:numFmt w:val="bullet"/>
      <w:lvlText w:val=""/>
      <w:lvlJc w:val="left"/>
      <w:pPr>
        <w:tabs>
          <w:tab w:val="num" w:pos="5040"/>
        </w:tabs>
        <w:ind w:left="5040" w:hanging="360"/>
      </w:pPr>
      <w:rPr>
        <w:rFonts w:ascii="Symbol" w:hAnsi="Symbol" w:hint="default"/>
      </w:rPr>
    </w:lvl>
    <w:lvl w:ilvl="7" w:tplc="FFFFFFFF">
      <w:start w:val="1"/>
      <w:numFmt w:val="bullet"/>
      <w:lvlText w:val="o"/>
      <w:lvlJc w:val="left"/>
      <w:pPr>
        <w:tabs>
          <w:tab w:val="num" w:pos="5760"/>
        </w:tabs>
        <w:ind w:left="5760" w:hanging="360"/>
      </w:pPr>
      <w:rPr>
        <w:rFonts w:ascii="Courier New" w:hAnsi="Courier New" w:cs="Times New Roman" w:hint="default"/>
      </w:rPr>
    </w:lvl>
    <w:lvl w:ilvl="8" w:tplc="FFFFFFFF">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43D21356"/>
    <w:multiLevelType w:val="hybridMultilevel"/>
    <w:tmpl w:val="EFBEE83C"/>
    <w:lvl w:ilvl="0" w:tplc="105844F0">
      <w:start w:val="1"/>
      <w:numFmt w:val="bullet"/>
      <w:lvlText w:val=""/>
      <w:lvlJc w:val="left"/>
      <w:pPr>
        <w:tabs>
          <w:tab w:val="num" w:pos="357"/>
        </w:tabs>
        <w:ind w:left="357" w:hanging="357"/>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4F2055A8"/>
    <w:multiLevelType w:val="hybridMultilevel"/>
    <w:tmpl w:val="622A71F4"/>
    <w:lvl w:ilvl="0" w:tplc="E4448262">
      <w:start w:val="1"/>
      <w:numFmt w:val="bullet"/>
      <w:lvlText w:val="-"/>
      <w:lvlJc w:val="left"/>
      <w:pPr>
        <w:tabs>
          <w:tab w:val="num" w:pos="567"/>
        </w:tabs>
        <w:ind w:left="567" w:hanging="567"/>
      </w:pPr>
      <w:rPr>
        <w:rFonts w:ascii="Times New Roman" w:hAnsi="Times New Roman" w:cs="Times New Roman" w:hint="default"/>
      </w:rPr>
    </w:lvl>
    <w:lvl w:ilvl="1" w:tplc="04270003">
      <w:start w:val="1"/>
      <w:numFmt w:val="bullet"/>
      <w:lvlText w:val="o"/>
      <w:lvlJc w:val="left"/>
      <w:pPr>
        <w:tabs>
          <w:tab w:val="num" w:pos="1440"/>
        </w:tabs>
        <w:ind w:left="1440" w:hanging="360"/>
      </w:pPr>
      <w:rPr>
        <w:rFonts w:ascii="Courier New" w:hAnsi="Courier New" w:cs="Times New Roman" w:hint="default"/>
      </w:rPr>
    </w:lvl>
    <w:lvl w:ilvl="2" w:tplc="04270005">
      <w:start w:val="1"/>
      <w:numFmt w:val="bullet"/>
      <w:lvlText w:val=""/>
      <w:lvlJc w:val="left"/>
      <w:pPr>
        <w:tabs>
          <w:tab w:val="num" w:pos="2160"/>
        </w:tabs>
        <w:ind w:left="2160" w:hanging="360"/>
      </w:pPr>
      <w:rPr>
        <w:rFonts w:ascii="Wingdings" w:hAnsi="Wingdings" w:hint="default"/>
      </w:rPr>
    </w:lvl>
    <w:lvl w:ilvl="3" w:tplc="04270001">
      <w:start w:val="1"/>
      <w:numFmt w:val="bullet"/>
      <w:lvlText w:val=""/>
      <w:lvlJc w:val="left"/>
      <w:pPr>
        <w:tabs>
          <w:tab w:val="num" w:pos="2880"/>
        </w:tabs>
        <w:ind w:left="2880" w:hanging="360"/>
      </w:pPr>
      <w:rPr>
        <w:rFonts w:ascii="Symbol" w:hAnsi="Symbol" w:hint="default"/>
      </w:rPr>
    </w:lvl>
    <w:lvl w:ilvl="4" w:tplc="04270003">
      <w:start w:val="1"/>
      <w:numFmt w:val="bullet"/>
      <w:lvlText w:val="o"/>
      <w:lvlJc w:val="left"/>
      <w:pPr>
        <w:tabs>
          <w:tab w:val="num" w:pos="3600"/>
        </w:tabs>
        <w:ind w:left="3600" w:hanging="360"/>
      </w:pPr>
      <w:rPr>
        <w:rFonts w:ascii="Courier New" w:hAnsi="Courier New" w:cs="Times New Roman" w:hint="default"/>
      </w:rPr>
    </w:lvl>
    <w:lvl w:ilvl="5" w:tplc="04270005">
      <w:start w:val="1"/>
      <w:numFmt w:val="bullet"/>
      <w:lvlText w:val=""/>
      <w:lvlJc w:val="left"/>
      <w:pPr>
        <w:tabs>
          <w:tab w:val="num" w:pos="4320"/>
        </w:tabs>
        <w:ind w:left="4320" w:hanging="360"/>
      </w:pPr>
      <w:rPr>
        <w:rFonts w:ascii="Wingdings" w:hAnsi="Wingdings" w:hint="default"/>
      </w:rPr>
    </w:lvl>
    <w:lvl w:ilvl="6" w:tplc="04270001">
      <w:start w:val="1"/>
      <w:numFmt w:val="bullet"/>
      <w:lvlText w:val=""/>
      <w:lvlJc w:val="left"/>
      <w:pPr>
        <w:tabs>
          <w:tab w:val="num" w:pos="5040"/>
        </w:tabs>
        <w:ind w:left="5040" w:hanging="360"/>
      </w:pPr>
      <w:rPr>
        <w:rFonts w:ascii="Symbol" w:hAnsi="Symbol" w:hint="default"/>
      </w:rPr>
    </w:lvl>
    <w:lvl w:ilvl="7" w:tplc="04270003">
      <w:start w:val="1"/>
      <w:numFmt w:val="bullet"/>
      <w:lvlText w:val="o"/>
      <w:lvlJc w:val="left"/>
      <w:pPr>
        <w:tabs>
          <w:tab w:val="num" w:pos="5760"/>
        </w:tabs>
        <w:ind w:left="5760" w:hanging="360"/>
      </w:pPr>
      <w:rPr>
        <w:rFonts w:ascii="Courier New" w:hAnsi="Courier New" w:cs="Times New Roman" w:hint="default"/>
      </w:rPr>
    </w:lvl>
    <w:lvl w:ilvl="8" w:tplc="04270005">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51317EE3"/>
    <w:multiLevelType w:val="hybridMultilevel"/>
    <w:tmpl w:val="3D72882C"/>
    <w:lvl w:ilvl="0" w:tplc="105844F0">
      <w:start w:val="1"/>
      <w:numFmt w:val="bullet"/>
      <w:lvlText w:val=""/>
      <w:lvlJc w:val="left"/>
      <w:pPr>
        <w:tabs>
          <w:tab w:val="num" w:pos="357"/>
        </w:tabs>
        <w:ind w:left="357" w:hanging="357"/>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549D5996"/>
    <w:multiLevelType w:val="hybridMultilevel"/>
    <w:tmpl w:val="3C9460C4"/>
    <w:lvl w:ilvl="0" w:tplc="105844F0">
      <w:start w:val="1"/>
      <w:numFmt w:val="bullet"/>
      <w:lvlText w:val=""/>
      <w:lvlJc w:val="left"/>
      <w:pPr>
        <w:tabs>
          <w:tab w:val="num" w:pos="357"/>
        </w:tabs>
        <w:ind w:left="357" w:hanging="357"/>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65E66CBA"/>
    <w:multiLevelType w:val="hybridMultilevel"/>
    <w:tmpl w:val="EB4C8696"/>
    <w:lvl w:ilvl="0" w:tplc="C2EA185E">
      <w:start w:val="6"/>
      <w:numFmt w:val="bullet"/>
      <w:lvlText w:val="-"/>
      <w:lvlJc w:val="left"/>
      <w:pPr>
        <w:ind w:left="720" w:hanging="360"/>
      </w:pPr>
      <w:rPr>
        <w:rFonts w:ascii="Times New Roman" w:eastAsia="Times New Roman" w:hAnsi="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9" w15:restartNumberingAfterBreak="0">
    <w:nsid w:val="77CF0022"/>
    <w:multiLevelType w:val="hybridMultilevel"/>
    <w:tmpl w:val="03CA9C52"/>
    <w:lvl w:ilvl="0" w:tplc="40BE3EA2">
      <w:start w:val="2"/>
      <w:numFmt w:val="bullet"/>
      <w:lvlText w:val="-"/>
      <w:lvlJc w:val="left"/>
      <w:pPr>
        <w:ind w:left="720" w:hanging="360"/>
      </w:pPr>
      <w:rPr>
        <w:rFonts w:ascii="Times New Roman" w:eastAsia="Times New Roman" w:hAnsi="Times New Roman" w:cs="Times New Roman" w:hint="default"/>
      </w:rPr>
    </w:lvl>
    <w:lvl w:ilvl="1" w:tplc="04270003">
      <w:start w:val="1"/>
      <w:numFmt w:val="bullet"/>
      <w:lvlText w:val="o"/>
      <w:lvlJc w:val="left"/>
      <w:pPr>
        <w:ind w:left="1485" w:hanging="360"/>
      </w:pPr>
      <w:rPr>
        <w:rFonts w:ascii="Courier New" w:hAnsi="Courier New" w:cs="Times New Roman" w:hint="default"/>
      </w:rPr>
    </w:lvl>
    <w:lvl w:ilvl="2" w:tplc="04270005">
      <w:start w:val="1"/>
      <w:numFmt w:val="bullet"/>
      <w:lvlText w:val=""/>
      <w:lvlJc w:val="left"/>
      <w:pPr>
        <w:ind w:left="2205" w:hanging="360"/>
      </w:pPr>
      <w:rPr>
        <w:rFonts w:ascii="Wingdings" w:hAnsi="Wingdings" w:hint="default"/>
      </w:rPr>
    </w:lvl>
    <w:lvl w:ilvl="3" w:tplc="04270001">
      <w:start w:val="1"/>
      <w:numFmt w:val="bullet"/>
      <w:lvlText w:val=""/>
      <w:lvlJc w:val="left"/>
      <w:pPr>
        <w:ind w:left="2925" w:hanging="360"/>
      </w:pPr>
      <w:rPr>
        <w:rFonts w:ascii="Symbol" w:hAnsi="Symbol" w:hint="default"/>
      </w:rPr>
    </w:lvl>
    <w:lvl w:ilvl="4" w:tplc="04270003">
      <w:start w:val="1"/>
      <w:numFmt w:val="bullet"/>
      <w:lvlText w:val="o"/>
      <w:lvlJc w:val="left"/>
      <w:pPr>
        <w:ind w:left="3645" w:hanging="360"/>
      </w:pPr>
      <w:rPr>
        <w:rFonts w:ascii="Courier New" w:hAnsi="Courier New" w:cs="Times New Roman" w:hint="default"/>
      </w:rPr>
    </w:lvl>
    <w:lvl w:ilvl="5" w:tplc="04270005">
      <w:start w:val="1"/>
      <w:numFmt w:val="bullet"/>
      <w:lvlText w:val=""/>
      <w:lvlJc w:val="left"/>
      <w:pPr>
        <w:ind w:left="4365" w:hanging="360"/>
      </w:pPr>
      <w:rPr>
        <w:rFonts w:ascii="Wingdings" w:hAnsi="Wingdings" w:hint="default"/>
      </w:rPr>
    </w:lvl>
    <w:lvl w:ilvl="6" w:tplc="04270001">
      <w:start w:val="1"/>
      <w:numFmt w:val="bullet"/>
      <w:lvlText w:val=""/>
      <w:lvlJc w:val="left"/>
      <w:pPr>
        <w:ind w:left="5085" w:hanging="360"/>
      </w:pPr>
      <w:rPr>
        <w:rFonts w:ascii="Symbol" w:hAnsi="Symbol" w:hint="default"/>
      </w:rPr>
    </w:lvl>
    <w:lvl w:ilvl="7" w:tplc="04270003">
      <w:start w:val="1"/>
      <w:numFmt w:val="bullet"/>
      <w:lvlText w:val="o"/>
      <w:lvlJc w:val="left"/>
      <w:pPr>
        <w:ind w:left="5805" w:hanging="360"/>
      </w:pPr>
      <w:rPr>
        <w:rFonts w:ascii="Courier New" w:hAnsi="Courier New" w:cs="Times New Roman" w:hint="default"/>
      </w:rPr>
    </w:lvl>
    <w:lvl w:ilvl="8" w:tplc="04270005">
      <w:start w:val="1"/>
      <w:numFmt w:val="bullet"/>
      <w:lvlText w:val=""/>
      <w:lvlJc w:val="left"/>
      <w:pPr>
        <w:ind w:left="6525" w:hanging="360"/>
      </w:pPr>
      <w:rPr>
        <w:rFonts w:ascii="Wingdings" w:hAnsi="Wingdings" w:hint="default"/>
      </w:rPr>
    </w:lvl>
  </w:abstractNum>
  <w:abstractNum w:abstractNumId="10" w15:restartNumberingAfterBreak="0">
    <w:nsid w:val="7E596AE5"/>
    <w:multiLevelType w:val="hybridMultilevel"/>
    <w:tmpl w:val="A8F09CA4"/>
    <w:lvl w:ilvl="0" w:tplc="C2EA185E">
      <w:start w:val="6"/>
      <w:numFmt w:val="bullet"/>
      <w:lvlText w:val="-"/>
      <w:lvlJc w:val="left"/>
      <w:pPr>
        <w:ind w:left="720" w:hanging="360"/>
      </w:pPr>
      <w:rPr>
        <w:rFonts w:ascii="Times New Roman" w:eastAsia="Times New Roman" w:hAnsi="Times New Roman" w:cs="Times New Roman" w:hint="default"/>
      </w:rPr>
    </w:lvl>
    <w:lvl w:ilvl="1" w:tplc="04090003">
      <w:start w:val="1"/>
      <w:numFmt w:val="bullet"/>
      <w:lvlText w:val="o"/>
      <w:lvlJc w:val="left"/>
      <w:pPr>
        <w:ind w:left="1440" w:hanging="360"/>
      </w:pPr>
      <w:rPr>
        <w:rFonts w:ascii="Courier New" w:hAnsi="Courier New" w:cs="Times New Roman"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Times New Roman"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Times New Roman" w:hint="default"/>
      </w:rPr>
    </w:lvl>
    <w:lvl w:ilvl="8" w:tplc="04090005">
      <w:start w:val="1"/>
      <w:numFmt w:val="bullet"/>
      <w:lvlText w:val=""/>
      <w:lvlJc w:val="left"/>
      <w:pPr>
        <w:ind w:left="6480" w:hanging="360"/>
      </w:pPr>
      <w:rPr>
        <w:rFonts w:ascii="Wingdings" w:hAnsi="Wingdings" w:hint="default"/>
      </w:rPr>
    </w:lvl>
  </w:abstractNum>
  <w:num w:numId="1" w16cid:durableId="2082024317">
    <w:abstractNumId w:val="9"/>
  </w:num>
  <w:num w:numId="2" w16cid:durableId="994533509">
    <w:abstractNumId w:val="10"/>
  </w:num>
  <w:num w:numId="3" w16cid:durableId="2135099867">
    <w:abstractNumId w:val="2"/>
  </w:num>
  <w:num w:numId="4" w16cid:durableId="1429350764">
    <w:abstractNumId w:val="3"/>
  </w:num>
  <w:num w:numId="5" w16cid:durableId="1814173921">
    <w:abstractNumId w:val="1"/>
  </w:num>
  <w:num w:numId="6" w16cid:durableId="956062834">
    <w:abstractNumId w:val="5"/>
  </w:num>
  <w:num w:numId="7" w16cid:durableId="1795904185">
    <w:abstractNumId w:val="4"/>
  </w:num>
  <w:num w:numId="8" w16cid:durableId="160656611">
    <w:abstractNumId w:val="7"/>
  </w:num>
  <w:num w:numId="9" w16cid:durableId="1270700702">
    <w:abstractNumId w:val="6"/>
  </w:num>
  <w:num w:numId="10" w16cid:durableId="1125999224">
    <w:abstractNumId w:val="0"/>
  </w:num>
  <w:num w:numId="11" w16cid:durableId="536436030">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1296"/>
  <w:hyphenationZone w:val="396"/>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30E14"/>
    <w:rsid w:val="00222FED"/>
    <w:rsid w:val="002927A7"/>
    <w:rsid w:val="005F173E"/>
    <w:rsid w:val="008B3AD4"/>
    <w:rsid w:val="00C30E14"/>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27FE9F"/>
  <w15:chartTrackingRefBased/>
  <w15:docId w15:val="{1F6028A0-5276-4D40-9FB0-4C7139CA4C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lt-LT"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C30E14"/>
    <w:pPr>
      <w:spacing w:after="200" w:line="276" w:lineRule="auto"/>
    </w:pPr>
    <w:rPr>
      <w:kern w:val="0"/>
      <w:sz w:val="22"/>
      <w:szCs w:val="22"/>
      <w14:ligatures w14:val="none"/>
    </w:rPr>
  </w:style>
  <w:style w:type="paragraph" w:styleId="Antrat1">
    <w:name w:val="heading 1"/>
    <w:basedOn w:val="prastasis"/>
    <w:next w:val="prastasis"/>
    <w:link w:val="Antrat1Diagrama"/>
    <w:uiPriority w:val="9"/>
    <w:qFormat/>
    <w:rsid w:val="00C30E1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Antrat2">
    <w:name w:val="heading 2"/>
    <w:basedOn w:val="prastasis"/>
    <w:next w:val="prastasis"/>
    <w:link w:val="Antrat2Diagrama"/>
    <w:uiPriority w:val="9"/>
    <w:semiHidden/>
    <w:unhideWhenUsed/>
    <w:qFormat/>
    <w:rsid w:val="00C30E1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Antrat3">
    <w:name w:val="heading 3"/>
    <w:basedOn w:val="prastasis"/>
    <w:next w:val="prastasis"/>
    <w:link w:val="Antrat3Diagrama"/>
    <w:uiPriority w:val="9"/>
    <w:semiHidden/>
    <w:unhideWhenUsed/>
    <w:qFormat/>
    <w:rsid w:val="00C30E14"/>
    <w:pPr>
      <w:keepNext/>
      <w:keepLines/>
      <w:spacing w:before="160" w:after="80"/>
      <w:outlineLvl w:val="2"/>
    </w:pPr>
    <w:rPr>
      <w:rFonts w:eastAsiaTheme="majorEastAsia" w:cstheme="majorBidi"/>
      <w:color w:val="0F4761" w:themeColor="accent1" w:themeShade="BF"/>
      <w:sz w:val="28"/>
      <w:szCs w:val="28"/>
    </w:rPr>
  </w:style>
  <w:style w:type="paragraph" w:styleId="Antrat4">
    <w:name w:val="heading 4"/>
    <w:basedOn w:val="prastasis"/>
    <w:next w:val="prastasis"/>
    <w:link w:val="Antrat4Diagrama"/>
    <w:uiPriority w:val="9"/>
    <w:semiHidden/>
    <w:unhideWhenUsed/>
    <w:qFormat/>
    <w:rsid w:val="00C30E14"/>
    <w:pPr>
      <w:keepNext/>
      <w:keepLines/>
      <w:spacing w:before="80" w:after="40"/>
      <w:outlineLvl w:val="3"/>
    </w:pPr>
    <w:rPr>
      <w:rFonts w:eastAsiaTheme="majorEastAsia" w:cstheme="majorBidi"/>
      <w:i/>
      <w:iCs/>
      <w:color w:val="0F4761" w:themeColor="accent1" w:themeShade="BF"/>
    </w:rPr>
  </w:style>
  <w:style w:type="paragraph" w:styleId="Antrat5">
    <w:name w:val="heading 5"/>
    <w:basedOn w:val="prastasis"/>
    <w:next w:val="prastasis"/>
    <w:link w:val="Antrat5Diagrama"/>
    <w:uiPriority w:val="9"/>
    <w:semiHidden/>
    <w:unhideWhenUsed/>
    <w:qFormat/>
    <w:rsid w:val="00C30E14"/>
    <w:pPr>
      <w:keepNext/>
      <w:keepLines/>
      <w:spacing w:before="80" w:after="40"/>
      <w:outlineLvl w:val="4"/>
    </w:pPr>
    <w:rPr>
      <w:rFonts w:eastAsiaTheme="majorEastAsia" w:cstheme="majorBidi"/>
      <w:color w:val="0F4761" w:themeColor="accent1" w:themeShade="BF"/>
    </w:rPr>
  </w:style>
  <w:style w:type="paragraph" w:styleId="Antrat6">
    <w:name w:val="heading 6"/>
    <w:basedOn w:val="prastasis"/>
    <w:next w:val="prastasis"/>
    <w:link w:val="Antrat6Diagrama"/>
    <w:uiPriority w:val="9"/>
    <w:semiHidden/>
    <w:unhideWhenUsed/>
    <w:qFormat/>
    <w:rsid w:val="00C30E14"/>
    <w:pPr>
      <w:keepNext/>
      <w:keepLines/>
      <w:spacing w:before="40" w:after="0"/>
      <w:outlineLvl w:val="5"/>
    </w:pPr>
    <w:rPr>
      <w:rFonts w:eastAsiaTheme="majorEastAsia" w:cstheme="majorBidi"/>
      <w:i/>
      <w:iCs/>
      <w:color w:val="595959" w:themeColor="text1" w:themeTint="A6"/>
    </w:rPr>
  </w:style>
  <w:style w:type="paragraph" w:styleId="Antrat7">
    <w:name w:val="heading 7"/>
    <w:basedOn w:val="prastasis"/>
    <w:next w:val="prastasis"/>
    <w:link w:val="Antrat7Diagrama"/>
    <w:uiPriority w:val="9"/>
    <w:semiHidden/>
    <w:unhideWhenUsed/>
    <w:qFormat/>
    <w:rsid w:val="00C30E14"/>
    <w:pPr>
      <w:keepNext/>
      <w:keepLines/>
      <w:spacing w:before="40" w:after="0"/>
      <w:outlineLvl w:val="6"/>
    </w:pPr>
    <w:rPr>
      <w:rFonts w:eastAsiaTheme="majorEastAsia" w:cstheme="majorBidi"/>
      <w:color w:val="595959" w:themeColor="text1" w:themeTint="A6"/>
    </w:rPr>
  </w:style>
  <w:style w:type="paragraph" w:styleId="Antrat8">
    <w:name w:val="heading 8"/>
    <w:basedOn w:val="prastasis"/>
    <w:next w:val="prastasis"/>
    <w:link w:val="Antrat8Diagrama"/>
    <w:uiPriority w:val="9"/>
    <w:semiHidden/>
    <w:unhideWhenUsed/>
    <w:qFormat/>
    <w:rsid w:val="00C30E14"/>
    <w:pPr>
      <w:keepNext/>
      <w:keepLines/>
      <w:spacing w:after="0"/>
      <w:outlineLvl w:val="7"/>
    </w:pPr>
    <w:rPr>
      <w:rFonts w:eastAsiaTheme="majorEastAsia" w:cstheme="majorBidi"/>
      <w:i/>
      <w:iCs/>
      <w:color w:val="272727" w:themeColor="text1" w:themeTint="D8"/>
    </w:rPr>
  </w:style>
  <w:style w:type="paragraph" w:styleId="Antrat9">
    <w:name w:val="heading 9"/>
    <w:basedOn w:val="prastasis"/>
    <w:next w:val="prastasis"/>
    <w:link w:val="Antrat9Diagrama"/>
    <w:uiPriority w:val="9"/>
    <w:semiHidden/>
    <w:unhideWhenUsed/>
    <w:qFormat/>
    <w:rsid w:val="00C30E14"/>
    <w:pPr>
      <w:keepNext/>
      <w:keepLines/>
      <w:spacing w:after="0"/>
      <w:outlineLvl w:val="8"/>
    </w:pPr>
    <w:rPr>
      <w:rFonts w:eastAsiaTheme="majorEastAsia" w:cstheme="majorBidi"/>
      <w:color w:val="272727" w:themeColor="text1" w:themeTint="D8"/>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
    <w:rsid w:val="00C30E14"/>
    <w:rPr>
      <w:rFonts w:asciiTheme="majorHAnsi" w:eastAsiaTheme="majorEastAsia" w:hAnsiTheme="majorHAnsi" w:cstheme="majorBidi"/>
      <w:color w:val="0F4761" w:themeColor="accent1" w:themeShade="BF"/>
      <w:sz w:val="40"/>
      <w:szCs w:val="40"/>
    </w:rPr>
  </w:style>
  <w:style w:type="character" w:customStyle="1" w:styleId="Antrat2Diagrama">
    <w:name w:val="Antraštė 2 Diagrama"/>
    <w:basedOn w:val="Numatytasispastraiposriftas"/>
    <w:link w:val="Antrat2"/>
    <w:uiPriority w:val="9"/>
    <w:semiHidden/>
    <w:rsid w:val="00C30E14"/>
    <w:rPr>
      <w:rFonts w:asciiTheme="majorHAnsi" w:eastAsiaTheme="majorEastAsia" w:hAnsiTheme="majorHAnsi" w:cstheme="majorBidi"/>
      <w:color w:val="0F4761" w:themeColor="accent1" w:themeShade="BF"/>
      <w:sz w:val="32"/>
      <w:szCs w:val="32"/>
    </w:rPr>
  </w:style>
  <w:style w:type="character" w:customStyle="1" w:styleId="Antrat3Diagrama">
    <w:name w:val="Antraštė 3 Diagrama"/>
    <w:basedOn w:val="Numatytasispastraiposriftas"/>
    <w:link w:val="Antrat3"/>
    <w:uiPriority w:val="9"/>
    <w:semiHidden/>
    <w:rsid w:val="00C30E14"/>
    <w:rPr>
      <w:rFonts w:eastAsiaTheme="majorEastAsia" w:cstheme="majorBidi"/>
      <w:color w:val="0F4761" w:themeColor="accent1" w:themeShade="BF"/>
      <w:sz w:val="28"/>
      <w:szCs w:val="28"/>
    </w:rPr>
  </w:style>
  <w:style w:type="character" w:customStyle="1" w:styleId="Antrat4Diagrama">
    <w:name w:val="Antraštė 4 Diagrama"/>
    <w:basedOn w:val="Numatytasispastraiposriftas"/>
    <w:link w:val="Antrat4"/>
    <w:uiPriority w:val="9"/>
    <w:semiHidden/>
    <w:rsid w:val="00C30E14"/>
    <w:rPr>
      <w:rFonts w:eastAsiaTheme="majorEastAsia" w:cstheme="majorBidi"/>
      <w:i/>
      <w:iCs/>
      <w:color w:val="0F4761" w:themeColor="accent1" w:themeShade="BF"/>
    </w:rPr>
  </w:style>
  <w:style w:type="character" w:customStyle="1" w:styleId="Antrat5Diagrama">
    <w:name w:val="Antraštė 5 Diagrama"/>
    <w:basedOn w:val="Numatytasispastraiposriftas"/>
    <w:link w:val="Antrat5"/>
    <w:uiPriority w:val="9"/>
    <w:semiHidden/>
    <w:rsid w:val="00C30E14"/>
    <w:rPr>
      <w:rFonts w:eastAsiaTheme="majorEastAsia" w:cstheme="majorBidi"/>
      <w:color w:val="0F4761" w:themeColor="accent1" w:themeShade="BF"/>
    </w:rPr>
  </w:style>
  <w:style w:type="character" w:customStyle="1" w:styleId="Antrat6Diagrama">
    <w:name w:val="Antraštė 6 Diagrama"/>
    <w:basedOn w:val="Numatytasispastraiposriftas"/>
    <w:link w:val="Antrat6"/>
    <w:uiPriority w:val="9"/>
    <w:semiHidden/>
    <w:rsid w:val="00C30E14"/>
    <w:rPr>
      <w:rFonts w:eastAsiaTheme="majorEastAsia" w:cstheme="majorBidi"/>
      <w:i/>
      <w:iCs/>
      <w:color w:val="595959" w:themeColor="text1" w:themeTint="A6"/>
    </w:rPr>
  </w:style>
  <w:style w:type="character" w:customStyle="1" w:styleId="Antrat7Diagrama">
    <w:name w:val="Antraštė 7 Diagrama"/>
    <w:basedOn w:val="Numatytasispastraiposriftas"/>
    <w:link w:val="Antrat7"/>
    <w:uiPriority w:val="9"/>
    <w:semiHidden/>
    <w:rsid w:val="00C30E14"/>
    <w:rPr>
      <w:rFonts w:eastAsiaTheme="majorEastAsia" w:cstheme="majorBidi"/>
      <w:color w:val="595959" w:themeColor="text1" w:themeTint="A6"/>
    </w:rPr>
  </w:style>
  <w:style w:type="character" w:customStyle="1" w:styleId="Antrat8Diagrama">
    <w:name w:val="Antraštė 8 Diagrama"/>
    <w:basedOn w:val="Numatytasispastraiposriftas"/>
    <w:link w:val="Antrat8"/>
    <w:uiPriority w:val="9"/>
    <w:semiHidden/>
    <w:rsid w:val="00C30E14"/>
    <w:rPr>
      <w:rFonts w:eastAsiaTheme="majorEastAsia" w:cstheme="majorBidi"/>
      <w:i/>
      <w:iCs/>
      <w:color w:val="272727" w:themeColor="text1" w:themeTint="D8"/>
    </w:rPr>
  </w:style>
  <w:style w:type="character" w:customStyle="1" w:styleId="Antrat9Diagrama">
    <w:name w:val="Antraštė 9 Diagrama"/>
    <w:basedOn w:val="Numatytasispastraiposriftas"/>
    <w:link w:val="Antrat9"/>
    <w:uiPriority w:val="9"/>
    <w:semiHidden/>
    <w:rsid w:val="00C30E14"/>
    <w:rPr>
      <w:rFonts w:eastAsiaTheme="majorEastAsia" w:cstheme="majorBidi"/>
      <w:color w:val="272727" w:themeColor="text1" w:themeTint="D8"/>
    </w:rPr>
  </w:style>
  <w:style w:type="paragraph" w:styleId="Pavadinimas">
    <w:name w:val="Title"/>
    <w:basedOn w:val="prastasis"/>
    <w:next w:val="prastasis"/>
    <w:link w:val="PavadinimasDiagrama"/>
    <w:uiPriority w:val="10"/>
    <w:qFormat/>
    <w:rsid w:val="00C30E1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PavadinimasDiagrama">
    <w:name w:val="Pavadinimas Diagrama"/>
    <w:basedOn w:val="Numatytasispastraiposriftas"/>
    <w:link w:val="Pavadinimas"/>
    <w:uiPriority w:val="10"/>
    <w:rsid w:val="00C30E14"/>
    <w:rPr>
      <w:rFonts w:asciiTheme="majorHAnsi" w:eastAsiaTheme="majorEastAsia" w:hAnsiTheme="majorHAnsi" w:cstheme="majorBidi"/>
      <w:spacing w:val="-10"/>
      <w:kern w:val="28"/>
      <w:sz w:val="56"/>
      <w:szCs w:val="56"/>
    </w:rPr>
  </w:style>
  <w:style w:type="paragraph" w:styleId="Paantrat">
    <w:name w:val="Subtitle"/>
    <w:basedOn w:val="prastasis"/>
    <w:next w:val="prastasis"/>
    <w:link w:val="PaantratDiagrama"/>
    <w:uiPriority w:val="11"/>
    <w:qFormat/>
    <w:rsid w:val="00C30E14"/>
    <w:pPr>
      <w:numPr>
        <w:ilvl w:val="1"/>
      </w:numPr>
    </w:pPr>
    <w:rPr>
      <w:rFonts w:eastAsiaTheme="majorEastAsia" w:cstheme="majorBidi"/>
      <w:color w:val="595959" w:themeColor="text1" w:themeTint="A6"/>
      <w:spacing w:val="15"/>
      <w:sz w:val="28"/>
      <w:szCs w:val="28"/>
    </w:rPr>
  </w:style>
  <w:style w:type="character" w:customStyle="1" w:styleId="PaantratDiagrama">
    <w:name w:val="Paantraštė Diagrama"/>
    <w:basedOn w:val="Numatytasispastraiposriftas"/>
    <w:link w:val="Paantrat"/>
    <w:uiPriority w:val="11"/>
    <w:rsid w:val="00C30E14"/>
    <w:rPr>
      <w:rFonts w:eastAsiaTheme="majorEastAsia" w:cstheme="majorBidi"/>
      <w:color w:val="595959" w:themeColor="text1" w:themeTint="A6"/>
      <w:spacing w:val="15"/>
      <w:sz w:val="28"/>
      <w:szCs w:val="28"/>
    </w:rPr>
  </w:style>
  <w:style w:type="paragraph" w:styleId="Citata">
    <w:name w:val="Quote"/>
    <w:basedOn w:val="prastasis"/>
    <w:next w:val="prastasis"/>
    <w:link w:val="CitataDiagrama"/>
    <w:uiPriority w:val="29"/>
    <w:qFormat/>
    <w:rsid w:val="00C30E14"/>
    <w:pPr>
      <w:spacing w:before="160"/>
      <w:jc w:val="center"/>
    </w:pPr>
    <w:rPr>
      <w:i/>
      <w:iCs/>
      <w:color w:val="404040" w:themeColor="text1" w:themeTint="BF"/>
    </w:rPr>
  </w:style>
  <w:style w:type="character" w:customStyle="1" w:styleId="CitataDiagrama">
    <w:name w:val="Citata Diagrama"/>
    <w:basedOn w:val="Numatytasispastraiposriftas"/>
    <w:link w:val="Citata"/>
    <w:uiPriority w:val="29"/>
    <w:rsid w:val="00C30E14"/>
    <w:rPr>
      <w:i/>
      <w:iCs/>
      <w:color w:val="404040" w:themeColor="text1" w:themeTint="BF"/>
    </w:rPr>
  </w:style>
  <w:style w:type="paragraph" w:styleId="Sraopastraipa">
    <w:name w:val="List Paragraph"/>
    <w:basedOn w:val="prastasis"/>
    <w:uiPriority w:val="34"/>
    <w:qFormat/>
    <w:rsid w:val="00C30E14"/>
    <w:pPr>
      <w:ind w:left="720"/>
      <w:contextualSpacing/>
    </w:pPr>
  </w:style>
  <w:style w:type="character" w:styleId="Rykuspabraukimas">
    <w:name w:val="Intense Emphasis"/>
    <w:basedOn w:val="Numatytasispastraiposriftas"/>
    <w:uiPriority w:val="21"/>
    <w:qFormat/>
    <w:rsid w:val="00C30E14"/>
    <w:rPr>
      <w:i/>
      <w:iCs/>
      <w:color w:val="0F4761" w:themeColor="accent1" w:themeShade="BF"/>
    </w:rPr>
  </w:style>
  <w:style w:type="paragraph" w:styleId="Iskirtacitata">
    <w:name w:val="Intense Quote"/>
    <w:basedOn w:val="prastasis"/>
    <w:next w:val="prastasis"/>
    <w:link w:val="IskirtacitataDiagrama"/>
    <w:uiPriority w:val="30"/>
    <w:qFormat/>
    <w:rsid w:val="00C30E1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skirtacitataDiagrama">
    <w:name w:val="Išskirta citata Diagrama"/>
    <w:basedOn w:val="Numatytasispastraiposriftas"/>
    <w:link w:val="Iskirtacitata"/>
    <w:uiPriority w:val="30"/>
    <w:rsid w:val="00C30E14"/>
    <w:rPr>
      <w:i/>
      <w:iCs/>
      <w:color w:val="0F4761" w:themeColor="accent1" w:themeShade="BF"/>
    </w:rPr>
  </w:style>
  <w:style w:type="character" w:styleId="Rykinuoroda">
    <w:name w:val="Intense Reference"/>
    <w:basedOn w:val="Numatytasispastraiposriftas"/>
    <w:uiPriority w:val="32"/>
    <w:qFormat/>
    <w:rsid w:val="00C30E14"/>
    <w:rPr>
      <w:b/>
      <w:bCs/>
      <w:smallCaps/>
      <w:color w:val="0F4761" w:themeColor="accent1" w:themeShade="BF"/>
      <w:spacing w:val="5"/>
    </w:rPr>
  </w:style>
  <w:style w:type="paragraph" w:styleId="Antrats">
    <w:name w:val="header"/>
    <w:basedOn w:val="prastasis"/>
    <w:link w:val="AntratsDiagrama"/>
    <w:unhideWhenUsed/>
    <w:rsid w:val="00C30E14"/>
    <w:pPr>
      <w:tabs>
        <w:tab w:val="center" w:pos="4153"/>
        <w:tab w:val="right" w:pos="8306"/>
      </w:tabs>
      <w:spacing w:after="0" w:line="240" w:lineRule="auto"/>
    </w:pPr>
    <w:rPr>
      <w:rFonts w:ascii="Times New Roman" w:eastAsia="Times New Roman" w:hAnsi="Times New Roman" w:cs="Times New Roman"/>
      <w:sz w:val="24"/>
      <w:szCs w:val="24"/>
      <w:lang w:val="en-GB"/>
    </w:rPr>
  </w:style>
  <w:style w:type="character" w:customStyle="1" w:styleId="AntratsDiagrama">
    <w:name w:val="Antraštės Diagrama"/>
    <w:basedOn w:val="Numatytasispastraiposriftas"/>
    <w:link w:val="Antrats"/>
    <w:rsid w:val="00C30E14"/>
    <w:rPr>
      <w:rFonts w:ascii="Times New Roman" w:eastAsia="Times New Roman" w:hAnsi="Times New Roman" w:cs="Times New Roman"/>
      <w:kern w:val="0"/>
      <w:lang w:val="en-GB"/>
      <w14:ligatures w14:val="none"/>
    </w:rPr>
  </w:style>
  <w:style w:type="paragraph" w:styleId="Porat">
    <w:name w:val="footer"/>
    <w:basedOn w:val="prastasis"/>
    <w:link w:val="PoratDiagrama"/>
    <w:unhideWhenUsed/>
    <w:rsid w:val="00C30E14"/>
    <w:pPr>
      <w:tabs>
        <w:tab w:val="center" w:pos="4153"/>
        <w:tab w:val="right" w:pos="8306"/>
      </w:tabs>
      <w:spacing w:after="0" w:line="240" w:lineRule="auto"/>
    </w:pPr>
    <w:rPr>
      <w:rFonts w:ascii="Times New Roman" w:eastAsia="Times New Roman" w:hAnsi="Times New Roman" w:cs="Times New Roman"/>
      <w:szCs w:val="20"/>
      <w:lang w:eastAsia="lt-LT"/>
    </w:rPr>
  </w:style>
  <w:style w:type="character" w:customStyle="1" w:styleId="PoratDiagrama">
    <w:name w:val="Poraštė Diagrama"/>
    <w:basedOn w:val="Numatytasispastraiposriftas"/>
    <w:link w:val="Porat"/>
    <w:rsid w:val="00C30E14"/>
    <w:rPr>
      <w:rFonts w:ascii="Times New Roman" w:eastAsia="Times New Roman" w:hAnsi="Times New Roman" w:cs="Times New Roman"/>
      <w:kern w:val="0"/>
      <w:sz w:val="22"/>
      <w:szCs w:val="20"/>
      <w:lang w:eastAsia="lt-LT"/>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webSettings" Target="webSettings.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7</Pages>
  <Words>13258</Words>
  <Characters>7558</Characters>
  <Application>Microsoft Office Word</Application>
  <DocSecurity>0</DocSecurity>
  <Lines>62</Lines>
  <Paragraphs>41</Paragraphs>
  <ScaleCrop>false</ScaleCrop>
  <Company/>
  <LinksUpToDate>false</LinksUpToDate>
  <CharactersWithSpaces>20775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2025-07-30T05:25:00Z</dcterms:created>
  <dcterms:modified xsi:type="dcterms:W3CDTF">2025-07-30T05:25:00Z</dcterms:modified>
</cp:coreProperties>
</file>