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8F17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9A53B0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2D73845"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5965AA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4216DB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17C1C7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15DDB0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8A8596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D7BD28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247C7A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6C41AD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C460ED5"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6B3D6B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C414CC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02B326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439778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BAB554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6F3597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0BBE77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3AAE99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ED106C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3FDBDF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86D4CA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42264AE" w14:textId="77777777" w:rsidR="006A15C6" w:rsidRPr="006A15C6" w:rsidRDefault="006A15C6" w:rsidP="006A15C6">
      <w:pPr>
        <w:spacing w:after="0" w:line="240" w:lineRule="auto"/>
        <w:jc w:val="center"/>
        <w:outlineLvl w:val="0"/>
        <w:rPr>
          <w:rFonts w:ascii="Times New Roman" w:eastAsia="Times New Roman" w:hAnsi="Times New Roman" w:cs="Times New Roman"/>
          <w:b/>
          <w:kern w:val="28"/>
          <w:szCs w:val="20"/>
          <w:lang w:val="lt-LT" w:eastAsia="lt-LT"/>
        </w:rPr>
      </w:pPr>
      <w:r w:rsidRPr="006A15C6">
        <w:rPr>
          <w:rFonts w:ascii="Times New Roman" w:eastAsia="Times New Roman" w:hAnsi="Times New Roman" w:cs="Times New Roman"/>
          <w:b/>
          <w:kern w:val="28"/>
          <w:szCs w:val="20"/>
          <w:lang w:val="lt-LT" w:eastAsia="lt-LT"/>
        </w:rPr>
        <w:t>I PRIEDAS</w:t>
      </w:r>
    </w:p>
    <w:p w14:paraId="467D420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E5ABFB6" w14:textId="77777777" w:rsidR="006A15C6" w:rsidRPr="006A15C6" w:rsidRDefault="006A15C6" w:rsidP="006A15C6">
      <w:pPr>
        <w:spacing w:after="0" w:line="240" w:lineRule="auto"/>
        <w:jc w:val="center"/>
        <w:outlineLvl w:val="0"/>
        <w:rPr>
          <w:rFonts w:ascii="Times New Roman" w:eastAsia="Times New Roman" w:hAnsi="Times New Roman" w:cs="Times New Roman"/>
          <w:b/>
          <w:kern w:val="28"/>
          <w:szCs w:val="20"/>
          <w:lang w:val="lt-LT" w:eastAsia="lt-LT"/>
        </w:rPr>
      </w:pPr>
      <w:r w:rsidRPr="006A15C6">
        <w:rPr>
          <w:rFonts w:ascii="Times New Roman" w:eastAsia="Times New Roman" w:hAnsi="Times New Roman" w:cs="Times New Roman"/>
          <w:b/>
          <w:kern w:val="28"/>
          <w:szCs w:val="20"/>
          <w:lang w:val="lt-LT" w:eastAsia="lt-LT"/>
        </w:rPr>
        <w:t>PREPARATO CHARAKTERISTIKŲ SANTRAUKA</w:t>
      </w:r>
    </w:p>
    <w:p w14:paraId="0A7999A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608BB7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br w:type="page"/>
      </w:r>
    </w:p>
    <w:p w14:paraId="480D951C" w14:textId="77777777" w:rsidR="006A15C6" w:rsidRPr="006A15C6" w:rsidRDefault="006A15C6" w:rsidP="006A15C6">
      <w:pPr>
        <w:keepNext/>
        <w:tabs>
          <w:tab w:val="left" w:pos="567"/>
          <w:tab w:val="num" w:pos="720"/>
        </w:tabs>
        <w:overflowPunct w:val="0"/>
        <w:autoSpaceDE w:val="0"/>
        <w:autoSpaceDN w:val="0"/>
        <w:adjustRightInd w:val="0"/>
        <w:spacing w:after="0" w:line="240" w:lineRule="auto"/>
        <w:textAlignment w:val="baseline"/>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lastRenderedPageBreak/>
        <w:t>1.</w:t>
      </w:r>
      <w:r w:rsidRPr="006A15C6">
        <w:rPr>
          <w:rFonts w:ascii="Times New Roman" w:eastAsia="Times New Roman" w:hAnsi="Times New Roman" w:cs="Times New Roman"/>
          <w:b/>
          <w:caps/>
          <w:lang w:val="lt-LT" w:eastAsia="lt-LT"/>
        </w:rPr>
        <w:tab/>
        <w:t>VAISTINIO PREPARATO PAVADINIMAS</w:t>
      </w:r>
    </w:p>
    <w:p w14:paraId="4C1E1FD3"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AB7B486" w14:textId="77777777" w:rsidR="006A15C6" w:rsidRPr="006A15C6" w:rsidRDefault="006A15C6" w:rsidP="006A15C6">
      <w:pPr>
        <w:spacing w:after="0" w:line="240" w:lineRule="auto"/>
        <w:rPr>
          <w:rFonts w:ascii="Times New Roman" w:eastAsia="Times New Roman" w:hAnsi="Times New Roman" w:cs="Times New Roman"/>
          <w:lang w:val="lt-LT" w:eastAsia="lt-LT"/>
        </w:rPr>
      </w:pPr>
      <w:bookmarkStart w:id="0" w:name="_GoBack"/>
      <w:r w:rsidRPr="006A15C6">
        <w:rPr>
          <w:rFonts w:ascii="Times New Roman" w:eastAsia="Times New Roman" w:hAnsi="Times New Roman" w:cs="Times New Roman"/>
          <w:lang w:val="lt-LT" w:eastAsia="lt-LT"/>
        </w:rPr>
        <w:t>GINKOMED</w:t>
      </w:r>
      <w:bookmarkEnd w:id="0"/>
      <w:r w:rsidRPr="006A15C6">
        <w:rPr>
          <w:rFonts w:ascii="Times New Roman" w:eastAsia="Times New Roman" w:hAnsi="Times New Roman" w:cs="Times New Roman"/>
          <w:lang w:val="lt-LT" w:eastAsia="lt-LT"/>
        </w:rPr>
        <w:t xml:space="preserve"> geriamasis tirpalas</w:t>
      </w:r>
    </w:p>
    <w:p w14:paraId="34954E79"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EF050F8"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45F3234" w14:textId="77777777" w:rsidR="006A15C6" w:rsidRPr="006A15C6" w:rsidRDefault="006A15C6" w:rsidP="006A15C6">
      <w:pPr>
        <w:keepNext/>
        <w:tabs>
          <w:tab w:val="left" w:pos="567"/>
          <w:tab w:val="num" w:pos="720"/>
        </w:tabs>
        <w:overflowPunct w:val="0"/>
        <w:autoSpaceDE w:val="0"/>
        <w:autoSpaceDN w:val="0"/>
        <w:adjustRightInd w:val="0"/>
        <w:spacing w:after="0" w:line="240" w:lineRule="auto"/>
        <w:textAlignment w:val="baseline"/>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2.</w:t>
      </w:r>
      <w:r w:rsidRPr="006A15C6">
        <w:rPr>
          <w:rFonts w:ascii="Times New Roman" w:eastAsia="Times New Roman" w:hAnsi="Times New Roman" w:cs="Times New Roman"/>
          <w:b/>
          <w:caps/>
          <w:lang w:val="lt-LT" w:eastAsia="lt-LT"/>
        </w:rPr>
        <w:tab/>
        <w:t>KOKYBINĖ IR KIEKYBINĖ SUDĖTIS</w:t>
      </w:r>
    </w:p>
    <w:p w14:paraId="1315D540"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7A2C25B"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1 ml geriamojo tirpalo yra 1 ml </w:t>
      </w:r>
      <w:proofErr w:type="spellStart"/>
      <w:r w:rsidRPr="006A15C6">
        <w:rPr>
          <w:rFonts w:ascii="Times New Roman" w:eastAsia="Times New Roman" w:hAnsi="Times New Roman" w:cs="Times New Roman"/>
          <w:i/>
          <w:szCs w:val="20"/>
          <w:lang w:val="lt-LT" w:eastAsia="lt-LT"/>
        </w:rPr>
        <w:t>Ginkgo</w:t>
      </w:r>
      <w:proofErr w:type="spellEnd"/>
      <w:r w:rsidRPr="006A15C6">
        <w:rPr>
          <w:rFonts w:ascii="Times New Roman" w:eastAsia="Times New Roman" w:hAnsi="Times New Roman" w:cs="Times New Roman"/>
          <w:i/>
          <w:szCs w:val="20"/>
          <w:lang w:val="lt-LT" w:eastAsia="lt-LT"/>
        </w:rPr>
        <w:t xml:space="preserve"> </w:t>
      </w:r>
      <w:proofErr w:type="spellStart"/>
      <w:r w:rsidRPr="006A15C6">
        <w:rPr>
          <w:rFonts w:ascii="Times New Roman" w:eastAsia="Times New Roman" w:hAnsi="Times New Roman" w:cs="Times New Roman"/>
          <w:i/>
          <w:szCs w:val="20"/>
          <w:lang w:val="lt-LT" w:eastAsia="lt-LT"/>
        </w:rPr>
        <w:t>biloba</w:t>
      </w:r>
      <w:proofErr w:type="spellEnd"/>
      <w:r w:rsidRPr="006A15C6">
        <w:rPr>
          <w:rFonts w:ascii="Times New Roman" w:eastAsia="Times New Roman" w:hAnsi="Times New Roman" w:cs="Times New Roman"/>
          <w:szCs w:val="20"/>
          <w:lang w:val="lt-LT" w:eastAsia="lt-LT"/>
        </w:rPr>
        <w:t xml:space="preserve"> L., </w:t>
      </w:r>
      <w:proofErr w:type="spellStart"/>
      <w:r w:rsidRPr="006A15C6">
        <w:rPr>
          <w:rFonts w:ascii="Times New Roman" w:eastAsia="Times New Roman" w:hAnsi="Times New Roman" w:cs="Times New Roman"/>
          <w:szCs w:val="20"/>
          <w:lang w:val="lt-LT" w:eastAsia="lt-LT"/>
        </w:rPr>
        <w:t>folium</w:t>
      </w:r>
      <w:proofErr w:type="spellEnd"/>
      <w:r w:rsidRPr="006A15C6">
        <w:rPr>
          <w:rFonts w:ascii="Times New Roman" w:eastAsia="Times New Roman" w:hAnsi="Times New Roman" w:cs="Times New Roman"/>
          <w:szCs w:val="20"/>
          <w:lang w:val="lt-LT" w:eastAsia="lt-LT"/>
        </w:rPr>
        <w:t xml:space="preserve">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lapų) tinktūros 1:5.</w:t>
      </w:r>
    </w:p>
    <w:p w14:paraId="4A06E92F" w14:textId="77777777" w:rsidR="006A15C6" w:rsidRPr="006A15C6" w:rsidRDefault="006A15C6" w:rsidP="006A15C6">
      <w:pPr>
        <w:spacing w:after="0" w:line="240" w:lineRule="auto"/>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Ekstrahentas</w:t>
      </w:r>
      <w:proofErr w:type="spellEnd"/>
      <w:r w:rsidRPr="006A15C6">
        <w:rPr>
          <w:rFonts w:ascii="Times New Roman" w:eastAsia="Times New Roman" w:hAnsi="Times New Roman" w:cs="Times New Roman"/>
          <w:lang w:val="lt-LT" w:eastAsia="lt-LT"/>
        </w:rPr>
        <w:t>: 70 % (V/V) etanolis.</w:t>
      </w:r>
    </w:p>
    <w:p w14:paraId="062C9EE6"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8D88377"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Visos pagalbinės medžiagos išvardytos 6.1 skyriuje.</w:t>
      </w:r>
    </w:p>
    <w:p w14:paraId="253868FD"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0207606"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85C7BEC" w14:textId="77777777" w:rsidR="006A15C6" w:rsidRPr="006A15C6" w:rsidRDefault="006A15C6" w:rsidP="006A15C6">
      <w:pPr>
        <w:keepNext/>
        <w:tabs>
          <w:tab w:val="left" w:pos="567"/>
        </w:tabs>
        <w:spacing w:after="0" w:line="240" w:lineRule="auto"/>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3.</w:t>
      </w:r>
      <w:r w:rsidRPr="006A15C6">
        <w:rPr>
          <w:rFonts w:ascii="Times New Roman" w:eastAsia="Times New Roman" w:hAnsi="Times New Roman" w:cs="Times New Roman"/>
          <w:b/>
          <w:caps/>
          <w:szCs w:val="20"/>
          <w:lang w:val="lt-LT" w:eastAsia="lt-LT"/>
        </w:rPr>
        <w:tab/>
        <w:t>FARMACINĖ FORMA</w:t>
      </w:r>
    </w:p>
    <w:p w14:paraId="0F0B1256"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6CB2A03"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Geriamasis tirpalas.</w:t>
      </w:r>
    </w:p>
    <w:p w14:paraId="2B17747B"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Gelsvai žaliai rudos spalvos, skaidrus, kartus, silpno kvapo skystis. </w:t>
      </w:r>
      <w:r w:rsidRPr="006A15C6">
        <w:rPr>
          <w:rFonts w:ascii="Times New Roman" w:eastAsia="Times New Roman" w:hAnsi="Times New Roman" w:cs="Times New Roman"/>
          <w:szCs w:val="20"/>
          <w:lang w:val="lt-LT" w:eastAsia="lt-LT"/>
        </w:rPr>
        <w:t>Laikymo metu gali iškristi nuosėdų.</w:t>
      </w:r>
    </w:p>
    <w:p w14:paraId="3DDC5FC9"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A537856"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F3C5EAB" w14:textId="77777777" w:rsidR="006A15C6" w:rsidRPr="006A15C6" w:rsidRDefault="006A15C6" w:rsidP="006A15C6">
      <w:pPr>
        <w:keepNext/>
        <w:tabs>
          <w:tab w:val="left" w:pos="567"/>
          <w:tab w:val="num" w:pos="720"/>
        </w:tabs>
        <w:overflowPunct w:val="0"/>
        <w:autoSpaceDE w:val="0"/>
        <w:autoSpaceDN w:val="0"/>
        <w:adjustRightInd w:val="0"/>
        <w:spacing w:after="0" w:line="240" w:lineRule="auto"/>
        <w:textAlignment w:val="baseline"/>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szCs w:val="20"/>
          <w:lang w:val="lt-LT" w:eastAsia="lt-LT"/>
        </w:rPr>
        <w:t>4.</w:t>
      </w:r>
      <w:r w:rsidRPr="006A15C6">
        <w:rPr>
          <w:rFonts w:ascii="Times New Roman" w:eastAsia="Times New Roman" w:hAnsi="Times New Roman" w:cs="Times New Roman"/>
          <w:b/>
          <w:caps/>
          <w:lang w:val="lt-LT" w:eastAsia="lt-LT"/>
        </w:rPr>
        <w:tab/>
        <w:t>KLINIKINĖ INFORMACIJA</w:t>
      </w:r>
    </w:p>
    <w:p w14:paraId="4A08C7BF"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DE3CD84" w14:textId="77777777" w:rsidR="006A15C6" w:rsidRPr="006A15C6" w:rsidRDefault="006A15C6" w:rsidP="006A15C6">
      <w:pPr>
        <w:keepNext/>
        <w:numPr>
          <w:ilvl w:val="1"/>
          <w:numId w:val="1"/>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Terapinės indikacijos</w:t>
      </w:r>
    </w:p>
    <w:p w14:paraId="375026B5"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18E9BADC"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bookmarkStart w:id="1" w:name="OLE_LINK28"/>
      <w:bookmarkStart w:id="2" w:name="OLE_LINK29"/>
      <w:r w:rsidRPr="006A15C6">
        <w:rPr>
          <w:rFonts w:ascii="Times New Roman" w:eastAsia="Times New Roman" w:hAnsi="Times New Roman" w:cs="Times New Roman"/>
          <w:bCs/>
          <w:iCs/>
          <w:lang w:val="lt-LT" w:eastAsia="lt-LT"/>
        </w:rPr>
        <w:t>Tradicinis augalinis vaistinis preparatas, kurio indikacijos pagrįstos tik ilgalaikiu vartojimu, skirtas dėl nedidelių kraujotakos sutrikimų atsiradusiam sunkumo kojose ir šąlančių plaštakų bei pėdų pojūčiui mažinti, jei gydytojas yra nustatęs, kad sunkūs susirgimai nėra minėtų sutrikimų priežastis.</w:t>
      </w:r>
    </w:p>
    <w:bookmarkEnd w:id="1"/>
    <w:bookmarkEnd w:id="2"/>
    <w:p w14:paraId="59B239E0"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56329CF"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4.2</w:t>
      </w:r>
      <w:r w:rsidRPr="006A15C6">
        <w:rPr>
          <w:rFonts w:ascii="Times New Roman" w:eastAsia="Times New Roman" w:hAnsi="Times New Roman" w:cs="Times New Roman"/>
          <w:b/>
          <w:lang w:val="lt-LT" w:eastAsia="lt-LT"/>
        </w:rPr>
        <w:tab/>
        <w:t>Dozavimas ir vartojimo metodas</w:t>
      </w:r>
    </w:p>
    <w:p w14:paraId="68479F19"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1EAF6511" w14:textId="77777777" w:rsidR="006A15C6" w:rsidRPr="006A15C6" w:rsidRDefault="006A15C6" w:rsidP="006A15C6">
      <w:pPr>
        <w:spacing w:after="0" w:line="240" w:lineRule="auto"/>
        <w:rPr>
          <w:rFonts w:ascii="Times New Roman" w:eastAsia="Times New Roman" w:hAnsi="Times New Roman" w:cs="Times New Roman"/>
          <w:u w:val="single"/>
          <w:lang w:val="lt-LT" w:eastAsia="lt-LT"/>
        </w:rPr>
      </w:pPr>
      <w:r w:rsidRPr="006A15C6">
        <w:rPr>
          <w:rFonts w:ascii="Times New Roman" w:eastAsia="Times New Roman" w:hAnsi="Times New Roman" w:cs="Times New Roman"/>
          <w:u w:val="single"/>
          <w:lang w:val="lt-LT" w:eastAsia="lt-LT"/>
        </w:rPr>
        <w:t>Dozavimas</w:t>
      </w:r>
    </w:p>
    <w:p w14:paraId="49C4EEA1" w14:textId="77777777" w:rsidR="006A15C6" w:rsidRPr="006A15C6" w:rsidRDefault="006A15C6" w:rsidP="006A15C6">
      <w:pPr>
        <w:spacing w:after="0" w:line="240" w:lineRule="auto"/>
        <w:rPr>
          <w:rFonts w:ascii="Times New Roman" w:eastAsia="Times New Roman" w:hAnsi="Times New Roman" w:cs="Times New Roman"/>
          <w:bCs/>
          <w:i/>
          <w:iCs/>
          <w:lang w:val="lt-LT" w:eastAsia="lt-LT"/>
        </w:rPr>
      </w:pPr>
      <w:r w:rsidRPr="006A15C6">
        <w:rPr>
          <w:rFonts w:ascii="Times New Roman" w:eastAsia="Times New Roman" w:hAnsi="Times New Roman" w:cs="Times New Roman"/>
          <w:bCs/>
          <w:i/>
          <w:iCs/>
          <w:lang w:val="lt-LT" w:eastAsia="lt-LT"/>
        </w:rPr>
        <w:t>Suaugusiesiems</w:t>
      </w:r>
    </w:p>
    <w:p w14:paraId="23036BD5"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Vartoti per burną.</w:t>
      </w:r>
    </w:p>
    <w:p w14:paraId="554C9FF2"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2 kartus per dieną į nedidelį kiekį vandens įpilti po vieną arbatinį šaukštelį (5 ml) preparato ir išgerti.</w:t>
      </w:r>
    </w:p>
    <w:p w14:paraId="77A0F16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4594112" w14:textId="77777777" w:rsidR="006A15C6" w:rsidRPr="006A15C6" w:rsidRDefault="006A15C6" w:rsidP="006A15C6">
      <w:pPr>
        <w:spacing w:after="0" w:line="240" w:lineRule="auto"/>
        <w:rPr>
          <w:rFonts w:ascii="Times New Roman" w:eastAsia="Times New Roman" w:hAnsi="Times New Roman" w:cs="Times New Roman"/>
          <w:i/>
          <w:lang w:val="lt-LT" w:eastAsia="lt-LT"/>
        </w:rPr>
      </w:pPr>
      <w:r w:rsidRPr="006A15C6">
        <w:rPr>
          <w:rFonts w:ascii="Times New Roman" w:eastAsia="Times New Roman" w:hAnsi="Times New Roman" w:cs="Times New Roman"/>
          <w:i/>
          <w:lang w:val="lt-LT" w:eastAsia="lt-LT"/>
        </w:rPr>
        <w:t>Vaikų populiacija</w:t>
      </w:r>
    </w:p>
    <w:p w14:paraId="1F225523" w14:textId="77777777" w:rsidR="006A15C6" w:rsidRPr="006A15C6" w:rsidRDefault="006A15C6" w:rsidP="006A15C6">
      <w:pPr>
        <w:spacing w:after="0" w:line="240" w:lineRule="auto"/>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Ginkomed</w:t>
      </w:r>
      <w:proofErr w:type="spellEnd"/>
      <w:r w:rsidRPr="006A15C6">
        <w:rPr>
          <w:rFonts w:ascii="Times New Roman" w:eastAsia="Times New Roman" w:hAnsi="Times New Roman" w:cs="Times New Roman"/>
          <w:lang w:val="lt-LT" w:eastAsia="lt-LT"/>
        </w:rPr>
        <w:t xml:space="preserve"> nerekomenduojama vartoti vaikams ir paaugliams iki 18 metų. (žr. 4.4 skyrių).</w:t>
      </w:r>
    </w:p>
    <w:p w14:paraId="0328F476"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537170D" w14:textId="77777777" w:rsidR="006A15C6" w:rsidRPr="006A15C6" w:rsidRDefault="006A15C6" w:rsidP="006A15C6">
      <w:pPr>
        <w:spacing w:after="0" w:line="240" w:lineRule="auto"/>
        <w:rPr>
          <w:rFonts w:ascii="Times New Roman" w:eastAsia="Times New Roman" w:hAnsi="Times New Roman" w:cs="Times New Roman"/>
          <w:i/>
          <w:lang w:val="lt-LT" w:eastAsia="lt-LT"/>
        </w:rPr>
      </w:pPr>
      <w:r w:rsidRPr="006A15C6">
        <w:rPr>
          <w:rFonts w:ascii="Times New Roman" w:eastAsia="Times New Roman" w:hAnsi="Times New Roman" w:cs="Times New Roman"/>
          <w:i/>
          <w:lang w:val="lt-LT" w:eastAsia="lt-LT"/>
        </w:rPr>
        <w:t>Pacientams, kurių kepenų funkcija sutrikusi</w:t>
      </w:r>
    </w:p>
    <w:p w14:paraId="3D7C32CE"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Esant kepenų funkcijos sutrikimams </w:t>
      </w:r>
      <w:proofErr w:type="spellStart"/>
      <w:r w:rsidRPr="006A15C6">
        <w:rPr>
          <w:rFonts w:ascii="Times New Roman" w:eastAsia="Times New Roman" w:hAnsi="Times New Roman" w:cs="Times New Roman"/>
          <w:lang w:val="lt-LT" w:eastAsia="lt-LT"/>
        </w:rPr>
        <w:t>Ginkomed</w:t>
      </w:r>
      <w:proofErr w:type="spellEnd"/>
      <w:r w:rsidRPr="006A15C6">
        <w:rPr>
          <w:rFonts w:ascii="Times New Roman" w:eastAsia="Times New Roman" w:hAnsi="Times New Roman" w:cs="Times New Roman"/>
          <w:lang w:val="lt-LT" w:eastAsia="lt-LT"/>
        </w:rPr>
        <w:t xml:space="preserve"> vartoti nerekomenduotina dėl etanolio kiekio šio vaisto sudėtyje (žr. 4.4 skyrių).</w:t>
      </w:r>
    </w:p>
    <w:p w14:paraId="60B5D496"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AA970D5" w14:textId="77777777" w:rsidR="006A15C6" w:rsidRPr="006A15C6" w:rsidRDefault="006A15C6" w:rsidP="006A15C6">
      <w:pPr>
        <w:spacing w:after="0" w:line="240" w:lineRule="auto"/>
        <w:rPr>
          <w:rFonts w:ascii="Times New Roman" w:eastAsia="Times New Roman" w:hAnsi="Times New Roman" w:cs="Times New Roman"/>
          <w:u w:val="single"/>
          <w:lang w:val="lt-LT" w:eastAsia="lt-LT"/>
        </w:rPr>
      </w:pPr>
      <w:r w:rsidRPr="006A15C6">
        <w:rPr>
          <w:rFonts w:ascii="Times New Roman" w:eastAsia="Times New Roman" w:hAnsi="Times New Roman" w:cs="Times New Roman"/>
          <w:u w:val="single"/>
          <w:lang w:val="lt-LT" w:eastAsia="lt-LT"/>
        </w:rPr>
        <w:t>Vartojimo metodas</w:t>
      </w:r>
    </w:p>
    <w:p w14:paraId="115A7C44"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Vartoti per burną.</w:t>
      </w:r>
    </w:p>
    <w:p w14:paraId="575DEADC"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Jei vartojant vaistą negalavimai išlieka ilgiau kaip 2 savaites, būtina pasitarti su gydytoju ar kvalifikuotu sveikatos priežiūros specialistu.</w:t>
      </w:r>
    </w:p>
    <w:p w14:paraId="4907CF91"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BB2B8C1" w14:textId="77777777" w:rsidR="006A15C6" w:rsidRPr="006A15C6" w:rsidRDefault="006A15C6" w:rsidP="006A15C6">
      <w:pPr>
        <w:keepNext/>
        <w:numPr>
          <w:ilvl w:val="1"/>
          <w:numId w:val="2"/>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Kontraindikacijos</w:t>
      </w:r>
    </w:p>
    <w:p w14:paraId="22669E1B"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5CC2B0E"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Padidėjęs jautrumas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preparatams.</w:t>
      </w:r>
    </w:p>
    <w:p w14:paraId="149C893C"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Negalima vartoti nėštumo laikotarpiu (žr. 4.6 sk. „Vaisingumas, nėštumo ir žindymo laikotarpis“).</w:t>
      </w:r>
    </w:p>
    <w:p w14:paraId="544991C5"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56A1DA4" w14:textId="77777777" w:rsidR="006A15C6" w:rsidRPr="006A15C6" w:rsidRDefault="006A15C6" w:rsidP="006A15C6">
      <w:pPr>
        <w:keepNext/>
        <w:numPr>
          <w:ilvl w:val="1"/>
          <w:numId w:val="3"/>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Specialūs įspėjimai ir atsargumo priemonės</w:t>
      </w:r>
    </w:p>
    <w:p w14:paraId="72FFE5B5"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E1C3562"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lastRenderedPageBreak/>
        <w:t>Vaistinio preparato nerekomenduojama naudoti jaunesniems nei 18 metų asmenims, nes nėra atlikta atitinkamų saugumo tyrimų.</w:t>
      </w:r>
    </w:p>
    <w:p w14:paraId="7B38C857"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C6AA658"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Jeigu vartojant šį vaistą simptomai pasunkėja, būtina pasitarti su gydytoju ar kvalifikuotu sveikatos priežiūros specialistu.</w:t>
      </w:r>
    </w:p>
    <w:p w14:paraId="327C57CF" w14:textId="77777777" w:rsidR="006A15C6" w:rsidRPr="006A15C6" w:rsidRDefault="006A15C6" w:rsidP="006A15C6">
      <w:pPr>
        <w:widowControl w:val="0"/>
        <w:spacing w:after="0" w:line="240" w:lineRule="auto"/>
        <w:rPr>
          <w:rFonts w:ascii="Times New Roman" w:eastAsia="Times New Roman" w:hAnsi="Times New Roman" w:cs="Times New Roman"/>
          <w:lang w:val="lt-LT"/>
        </w:rPr>
      </w:pPr>
    </w:p>
    <w:p w14:paraId="674171DE" w14:textId="77777777" w:rsidR="006A15C6" w:rsidRPr="006A15C6" w:rsidRDefault="006A15C6" w:rsidP="006A15C6">
      <w:pPr>
        <w:widowControl w:val="0"/>
        <w:spacing w:after="0" w:line="240" w:lineRule="auto"/>
        <w:rPr>
          <w:rFonts w:ascii="Times New Roman" w:eastAsia="Times New Roman" w:hAnsi="Times New Roman" w:cs="Times New Roman"/>
          <w:lang w:val="lt-LT"/>
        </w:rPr>
      </w:pPr>
      <w:proofErr w:type="spellStart"/>
      <w:r w:rsidRPr="006A15C6">
        <w:rPr>
          <w:rFonts w:ascii="Times New Roman" w:eastAsia="Times New Roman" w:hAnsi="Times New Roman" w:cs="Times New Roman"/>
          <w:lang w:val="lt-LT"/>
        </w:rPr>
        <w:t>Ginkmedžių</w:t>
      </w:r>
      <w:proofErr w:type="spellEnd"/>
      <w:r w:rsidRPr="006A15C6">
        <w:rPr>
          <w:rFonts w:ascii="Times New Roman" w:eastAsia="Times New Roman" w:hAnsi="Times New Roman" w:cs="Times New Roman"/>
          <w:lang w:val="lt-LT"/>
        </w:rPr>
        <w:t xml:space="preserve"> preparatai gali padidinti polinkį į kraujavimą, todėl iki chirurginės operacijos likus 3 ar 4 dienoms vaisto vartojimą reikėtų nutraukti.</w:t>
      </w:r>
    </w:p>
    <w:p w14:paraId="54BA5166" w14:textId="77777777" w:rsidR="006A15C6" w:rsidRPr="006A15C6" w:rsidRDefault="006A15C6" w:rsidP="006A15C6">
      <w:pPr>
        <w:widowControl w:val="0"/>
        <w:spacing w:after="0" w:line="240" w:lineRule="auto"/>
        <w:rPr>
          <w:rFonts w:ascii="Times New Roman" w:eastAsia="Times New Roman" w:hAnsi="Times New Roman" w:cs="Times New Roman"/>
          <w:lang w:val="lt-LT"/>
        </w:rPr>
      </w:pPr>
    </w:p>
    <w:p w14:paraId="0AD1AAA6" w14:textId="77777777" w:rsidR="006A15C6" w:rsidRPr="006A15C6" w:rsidRDefault="006A15C6" w:rsidP="006A15C6">
      <w:pPr>
        <w:widowControl w:val="0"/>
        <w:spacing w:after="0" w:line="240" w:lineRule="auto"/>
        <w:rPr>
          <w:rFonts w:ascii="Times New Roman" w:eastAsia="Times New Roman" w:hAnsi="Times New Roman" w:cs="Times New Roman"/>
          <w:lang w:val="lt-LT"/>
        </w:rPr>
      </w:pPr>
      <w:r w:rsidRPr="006A15C6">
        <w:rPr>
          <w:rFonts w:ascii="Times New Roman" w:eastAsia="Times New Roman" w:hAnsi="Times New Roman" w:cs="Times New Roman"/>
          <w:lang w:val="lt-LT"/>
        </w:rPr>
        <w:t>Pacientai, turintys polinkį į spontaninį kraujavimą (hemoraginė diatezė) bei pacientai, gydomi vaistais, mažinančiais kraujo krešėjimą, prieš pradedant vartoti šį vaistą turėtų pasikonsultuoti su gydytoju.</w:t>
      </w:r>
    </w:p>
    <w:p w14:paraId="288C47B2" w14:textId="77777777" w:rsidR="006A15C6" w:rsidRPr="006A15C6" w:rsidRDefault="006A15C6" w:rsidP="006A15C6">
      <w:pPr>
        <w:widowControl w:val="0"/>
        <w:spacing w:after="0" w:line="240" w:lineRule="auto"/>
        <w:rPr>
          <w:rFonts w:ascii="Times New Roman" w:eastAsia="Times New Roman" w:hAnsi="Times New Roman" w:cs="Times New Roman"/>
          <w:lang w:val="lt-LT"/>
        </w:rPr>
      </w:pPr>
    </w:p>
    <w:p w14:paraId="28A743A5" w14:textId="77777777" w:rsidR="006A15C6" w:rsidRPr="006A15C6" w:rsidRDefault="006A15C6" w:rsidP="006A15C6">
      <w:pPr>
        <w:widowControl w:val="0"/>
        <w:spacing w:after="0" w:line="240" w:lineRule="auto"/>
        <w:rPr>
          <w:rFonts w:ascii="Times New Roman" w:eastAsia="Times New Roman" w:hAnsi="Times New Roman" w:cs="Times New Roman"/>
          <w:lang w:val="lt-LT"/>
        </w:rPr>
      </w:pPr>
      <w:r w:rsidRPr="006A15C6">
        <w:rPr>
          <w:rFonts w:ascii="Times New Roman" w:eastAsia="Times New Roman" w:hAnsi="Times New Roman" w:cs="Times New Roman"/>
          <w:lang w:val="lt-LT"/>
        </w:rPr>
        <w:t xml:space="preserve">Pacientams, sergantiems epilepsija, negalima atmesti </w:t>
      </w:r>
      <w:proofErr w:type="spellStart"/>
      <w:r w:rsidRPr="006A15C6">
        <w:rPr>
          <w:rFonts w:ascii="Times New Roman" w:eastAsia="Times New Roman" w:hAnsi="Times New Roman" w:cs="Times New Roman"/>
          <w:lang w:val="lt-LT"/>
        </w:rPr>
        <w:t>ginkmedžių</w:t>
      </w:r>
      <w:proofErr w:type="spellEnd"/>
      <w:r w:rsidRPr="006A15C6">
        <w:rPr>
          <w:rFonts w:ascii="Times New Roman" w:eastAsia="Times New Roman" w:hAnsi="Times New Roman" w:cs="Times New Roman"/>
          <w:lang w:val="lt-LT"/>
        </w:rPr>
        <w:t xml:space="preserve"> preparatų išprovokuoto traukulių priepuolio galimybės.</w:t>
      </w:r>
    </w:p>
    <w:p w14:paraId="33DACB76" w14:textId="3D983A0B" w:rsidR="006A15C6" w:rsidRDefault="006A15C6" w:rsidP="006A15C6">
      <w:pPr>
        <w:spacing w:after="0" w:line="240" w:lineRule="auto"/>
        <w:jc w:val="both"/>
        <w:rPr>
          <w:rFonts w:ascii="Times New Roman" w:eastAsia="Times New Roman" w:hAnsi="Times New Roman" w:cs="Times New Roman"/>
          <w:lang w:val="lt-LT" w:eastAsia="lt-LT"/>
        </w:rPr>
      </w:pPr>
    </w:p>
    <w:p w14:paraId="13F77F8E" w14:textId="519BC6B2" w:rsidR="00BA56DF" w:rsidRPr="00C0008E" w:rsidRDefault="00BA56DF" w:rsidP="006A15C6">
      <w:pPr>
        <w:spacing w:after="0" w:line="240" w:lineRule="auto"/>
        <w:jc w:val="both"/>
        <w:rPr>
          <w:rFonts w:ascii="Times New Roman" w:eastAsia="Times New Roman" w:hAnsi="Times New Roman" w:cs="Times New Roman"/>
          <w:i/>
          <w:iCs/>
          <w:lang w:val="lt-LT" w:eastAsia="lt-LT"/>
        </w:rPr>
      </w:pPr>
      <w:r w:rsidRPr="00C0008E">
        <w:rPr>
          <w:rFonts w:ascii="Times New Roman" w:eastAsia="Times New Roman" w:hAnsi="Times New Roman" w:cs="Times New Roman"/>
          <w:i/>
          <w:iCs/>
          <w:lang w:val="lt-LT" w:eastAsia="lt-LT"/>
        </w:rPr>
        <w:t>Pagalbinės medžiagos</w:t>
      </w:r>
    </w:p>
    <w:p w14:paraId="5DAA7692" w14:textId="3BE9C82B" w:rsidR="00BA56DF" w:rsidRPr="006A15C6" w:rsidRDefault="00BA56DF" w:rsidP="006A15C6">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Etanolis</w:t>
      </w:r>
    </w:p>
    <w:p w14:paraId="6BBC4262" w14:textId="1E036016"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Šio vaistinio preparato sudėtyje yra ne mažiau kaip 62 % (V/V) </w:t>
      </w:r>
      <w:r w:rsidR="00BA56DF">
        <w:rPr>
          <w:rFonts w:ascii="Times New Roman" w:eastAsia="Times New Roman" w:hAnsi="Times New Roman" w:cs="Times New Roman"/>
          <w:lang w:val="lt-LT" w:eastAsia="lt-LT"/>
        </w:rPr>
        <w:t>alkoholio</w:t>
      </w:r>
      <w:r w:rsidRPr="006A15C6">
        <w:rPr>
          <w:rFonts w:ascii="Times New Roman" w:eastAsia="Times New Roman" w:hAnsi="Times New Roman" w:cs="Times New Roman"/>
          <w:lang w:val="lt-LT" w:eastAsia="lt-LT"/>
        </w:rPr>
        <w:t xml:space="preserve"> (</w:t>
      </w:r>
      <w:r w:rsidR="00BA56DF">
        <w:rPr>
          <w:rFonts w:ascii="Times New Roman" w:eastAsia="Times New Roman" w:hAnsi="Times New Roman" w:cs="Times New Roman"/>
          <w:lang w:val="lt-LT" w:eastAsia="lt-LT"/>
        </w:rPr>
        <w:t>etanolio</w:t>
      </w:r>
      <w:r w:rsidRPr="006A15C6">
        <w:rPr>
          <w:rFonts w:ascii="Times New Roman" w:eastAsia="Times New Roman" w:hAnsi="Times New Roman" w:cs="Times New Roman"/>
          <w:lang w:val="lt-LT" w:eastAsia="lt-LT"/>
        </w:rPr>
        <w:t xml:space="preserve">), </w:t>
      </w:r>
      <w:proofErr w:type="spellStart"/>
      <w:r w:rsidRPr="006A15C6">
        <w:rPr>
          <w:rFonts w:ascii="Times New Roman" w:eastAsia="Times New Roman" w:hAnsi="Times New Roman" w:cs="Times New Roman"/>
          <w:lang w:val="lt-LT" w:eastAsia="lt-LT"/>
        </w:rPr>
        <w:t>t.y</w:t>
      </w:r>
      <w:proofErr w:type="spellEnd"/>
      <w:r w:rsidRPr="006A15C6">
        <w:rPr>
          <w:rFonts w:ascii="Times New Roman" w:eastAsia="Times New Roman" w:hAnsi="Times New Roman" w:cs="Times New Roman"/>
          <w:lang w:val="lt-LT" w:eastAsia="lt-LT"/>
        </w:rPr>
        <w:t>. iki 2</w:t>
      </w:r>
      <w:r w:rsidR="00BA56DF">
        <w:rPr>
          <w:rFonts w:ascii="Times New Roman" w:eastAsia="Times New Roman" w:hAnsi="Times New Roman" w:cs="Times New Roman"/>
          <w:lang w:val="lt-LT" w:eastAsia="lt-LT"/>
        </w:rPr>
        <w:t>790</w:t>
      </w:r>
      <w:r w:rsidRPr="006A15C6">
        <w:rPr>
          <w:rFonts w:ascii="Times New Roman" w:eastAsia="Times New Roman" w:hAnsi="Times New Roman" w:cs="Times New Roman"/>
          <w:lang w:val="lt-LT" w:eastAsia="lt-LT"/>
        </w:rPr>
        <w:t xml:space="preserve"> </w:t>
      </w:r>
      <w:r w:rsidR="00680D54">
        <w:rPr>
          <w:rFonts w:ascii="Times New Roman" w:eastAsia="Times New Roman" w:hAnsi="Times New Roman" w:cs="Times New Roman"/>
          <w:lang w:val="lt-LT" w:eastAsia="lt-LT"/>
        </w:rPr>
        <w:t>m</w:t>
      </w:r>
      <w:r w:rsidRPr="006A15C6">
        <w:rPr>
          <w:rFonts w:ascii="Times New Roman" w:eastAsia="Times New Roman" w:hAnsi="Times New Roman" w:cs="Times New Roman"/>
          <w:lang w:val="lt-LT" w:eastAsia="lt-LT"/>
        </w:rPr>
        <w:t>g dozėje (5 ml</w:t>
      </w:r>
      <w:r w:rsidR="00BA56DF">
        <w:rPr>
          <w:rFonts w:ascii="Times New Roman" w:eastAsia="Times New Roman" w:hAnsi="Times New Roman" w:cs="Times New Roman"/>
          <w:lang w:val="lt-LT" w:eastAsia="lt-LT"/>
        </w:rPr>
        <w:t xml:space="preserve"> arba viename arbatiniame šaukštelyje</w:t>
      </w:r>
      <w:r w:rsidRPr="006A15C6">
        <w:rPr>
          <w:rFonts w:ascii="Times New Roman" w:eastAsia="Times New Roman" w:hAnsi="Times New Roman" w:cs="Times New Roman"/>
          <w:lang w:val="lt-LT" w:eastAsia="lt-LT"/>
        </w:rPr>
        <w:t>)</w:t>
      </w:r>
      <w:r w:rsidR="00BA56DF">
        <w:rPr>
          <w:rFonts w:ascii="Times New Roman" w:eastAsia="Times New Roman" w:hAnsi="Times New Roman" w:cs="Times New Roman"/>
          <w:lang w:val="lt-LT" w:eastAsia="lt-LT"/>
        </w:rPr>
        <w:t>. Toks dozėje esantis alkoholio kiekis</w:t>
      </w:r>
      <w:r w:rsidRPr="006A15C6">
        <w:rPr>
          <w:rFonts w:ascii="Times New Roman" w:eastAsia="Times New Roman" w:hAnsi="Times New Roman" w:cs="Times New Roman"/>
          <w:lang w:val="lt-LT" w:eastAsia="lt-LT"/>
        </w:rPr>
        <w:t xml:space="preserve"> atitinka 55,8 ml alaus, 23,25 ml vyno.</w:t>
      </w:r>
    </w:p>
    <w:p w14:paraId="49455AE2" w14:textId="543F6DB4" w:rsidR="00BA56DF" w:rsidRPr="00BA56DF" w:rsidRDefault="00BA56DF" w:rsidP="00BA56DF">
      <w:pPr>
        <w:spacing w:after="0" w:line="240" w:lineRule="auto"/>
        <w:outlineLvl w:val="0"/>
        <w:rPr>
          <w:rFonts w:ascii="Times New Roman" w:eastAsia="Calibri" w:hAnsi="Times New Roman" w:cs="Times New Roman"/>
          <w:noProof/>
          <w:lang w:val="lt-LT"/>
        </w:rPr>
      </w:pPr>
      <w:r w:rsidRPr="00BA56DF">
        <w:rPr>
          <w:rFonts w:ascii="Times New Roman" w:eastAsia="Calibri" w:hAnsi="Times New Roman" w:cs="Times New Roman"/>
          <w:noProof/>
          <w:lang w:val="lt-LT"/>
        </w:rPr>
        <w:t>Šio vaistinio preparato 1 arbatinis šaukštelis, vartojamas suaugusiojo, sveriančio 70 </w:t>
      </w:r>
      <w:r w:rsidRPr="00680D54">
        <w:rPr>
          <w:rFonts w:ascii="Times New Roman" w:eastAsia="Calibri" w:hAnsi="Times New Roman" w:cs="Times New Roman"/>
          <w:noProof/>
          <w:lang w:val="lt-LT"/>
        </w:rPr>
        <w:t xml:space="preserve">kg, sukeltų </w:t>
      </w:r>
      <w:r w:rsidR="00680D54" w:rsidRPr="00C0008E">
        <w:rPr>
          <w:rFonts w:ascii="Times New Roman" w:eastAsia="Calibri" w:hAnsi="Times New Roman" w:cs="Times New Roman"/>
          <w:noProof/>
          <w:lang w:val="lt-LT"/>
        </w:rPr>
        <w:t>39</w:t>
      </w:r>
      <w:r w:rsidRPr="00680D54">
        <w:rPr>
          <w:rFonts w:ascii="Times New Roman" w:eastAsia="Calibri" w:hAnsi="Times New Roman" w:cs="Times New Roman"/>
          <w:noProof/>
          <w:lang w:val="lt-LT"/>
        </w:rPr>
        <w:t> mg/kg etanolio suvartojimą, kuris gali padidinti alkoholio koncentraciją kraujyje (AKK) apytikriai iki 6,</w:t>
      </w:r>
      <w:r w:rsidR="00680D54" w:rsidRPr="00C0008E">
        <w:rPr>
          <w:rFonts w:ascii="Times New Roman" w:eastAsia="Calibri" w:hAnsi="Times New Roman" w:cs="Times New Roman"/>
          <w:noProof/>
          <w:lang w:val="lt-LT"/>
        </w:rPr>
        <w:t>6</w:t>
      </w:r>
      <w:r w:rsidRPr="00680D54">
        <w:rPr>
          <w:rFonts w:ascii="Times New Roman" w:eastAsia="Calibri" w:hAnsi="Times New Roman" w:cs="Times New Roman"/>
          <w:noProof/>
          <w:lang w:val="lt-LT"/>
        </w:rPr>
        <w:t> mg/100 ml.</w:t>
      </w:r>
    </w:p>
    <w:p w14:paraId="04BC7CE7" w14:textId="77777777" w:rsidR="00BA56DF" w:rsidRPr="00BA56DF" w:rsidRDefault="00BA56DF" w:rsidP="00BA56DF">
      <w:pPr>
        <w:spacing w:after="0" w:line="240" w:lineRule="auto"/>
        <w:outlineLvl w:val="0"/>
        <w:rPr>
          <w:rFonts w:ascii="Times New Roman" w:eastAsia="Calibri" w:hAnsi="Times New Roman" w:cs="Times New Roman"/>
          <w:noProof/>
          <w:lang w:val="lt-LT"/>
        </w:rPr>
      </w:pPr>
      <w:r w:rsidRPr="00BA56DF">
        <w:rPr>
          <w:rFonts w:ascii="Times New Roman" w:eastAsia="Calibri" w:hAnsi="Times New Roman" w:cs="Times New Roman"/>
          <w:noProof/>
          <w:lang w:val="lt-LT"/>
        </w:rPr>
        <w:t>Palyginimui, suaugusiojo, išgėrusio taurę vyno arba 500 ml alaus, AKK reikšmė būna apytikriai 50 mg/100 ml.</w:t>
      </w:r>
    </w:p>
    <w:p w14:paraId="4E105381" w14:textId="77777777" w:rsidR="00BA56DF" w:rsidRPr="00BA56DF" w:rsidRDefault="00BA56DF" w:rsidP="00BA56DF">
      <w:pPr>
        <w:spacing w:after="0" w:line="240" w:lineRule="auto"/>
        <w:outlineLvl w:val="0"/>
        <w:rPr>
          <w:rFonts w:ascii="Times New Roman" w:eastAsia="Calibri" w:hAnsi="Times New Roman" w:cs="Times New Roman"/>
          <w:noProof/>
          <w:lang w:val="lt-LT"/>
        </w:rPr>
      </w:pPr>
      <w:r w:rsidRPr="00BA56DF">
        <w:rPr>
          <w:rFonts w:ascii="Times New Roman" w:eastAsia="Calibri" w:hAnsi="Times New Roman" w:cs="Times New Roman"/>
          <w:noProof/>
          <w:lang w:val="lt-LT"/>
        </w:rPr>
        <w:t>Vartojimas su vaistiniais preparatais, kurių sudėtyje yra propilenglikolio arba etanolio, gali sukelti etanolio kaupimąsi ir nepageidaujamas reakcijas, ypač mažiems vaikams, kurių metabolinė sistema yra nepakankamai susiformavusi.</w:t>
      </w:r>
    </w:p>
    <w:p w14:paraId="34E7AB9C"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36AF5B29" w14:textId="77777777" w:rsidR="006A15C6" w:rsidRPr="006A15C6" w:rsidRDefault="006A15C6" w:rsidP="006A15C6">
      <w:pPr>
        <w:keepNext/>
        <w:tabs>
          <w:tab w:val="num" w:pos="720"/>
        </w:tabs>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4.5</w:t>
      </w:r>
      <w:r w:rsidRPr="006A15C6">
        <w:rPr>
          <w:rFonts w:ascii="Times New Roman" w:eastAsia="Times New Roman" w:hAnsi="Times New Roman" w:cs="Times New Roman"/>
          <w:b/>
          <w:lang w:val="lt-LT" w:eastAsia="lt-LT"/>
        </w:rPr>
        <w:tab/>
        <w:t>Sąveika su kitais vaistiniais preparatais ir kitokia sąveika</w:t>
      </w:r>
    </w:p>
    <w:p w14:paraId="0049056C"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C61A554"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Duomenų nėra.</w:t>
      </w:r>
    </w:p>
    <w:p w14:paraId="191037A0"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Alkoholio kiekis, esantis šio vaisto sudėtyje, gali keisti kitų vaistų poveikį.</w:t>
      </w:r>
    </w:p>
    <w:p w14:paraId="1E32A825"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869526C" w14:textId="77777777" w:rsidR="006A15C6" w:rsidRPr="006A15C6" w:rsidRDefault="006A15C6" w:rsidP="006A15C6">
      <w:pPr>
        <w:keepNext/>
        <w:tabs>
          <w:tab w:val="num" w:pos="720"/>
        </w:tabs>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4.6</w:t>
      </w:r>
      <w:r w:rsidRPr="006A15C6">
        <w:rPr>
          <w:rFonts w:ascii="Times New Roman" w:eastAsia="Times New Roman" w:hAnsi="Times New Roman" w:cs="Times New Roman"/>
          <w:b/>
          <w:lang w:val="lt-LT" w:eastAsia="lt-LT"/>
        </w:rPr>
        <w:tab/>
        <w:t>Vaisingumas, nėštumo ir žindymo laikotarpis</w:t>
      </w:r>
    </w:p>
    <w:p w14:paraId="1B8BB33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966389A"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Nėštumas</w:t>
      </w:r>
    </w:p>
    <w:p w14:paraId="41964D51" w14:textId="77777777" w:rsidR="006A15C6" w:rsidRPr="006A15C6" w:rsidRDefault="006A15C6" w:rsidP="006A15C6">
      <w:pPr>
        <w:spacing w:after="0" w:line="240" w:lineRule="auto"/>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ekstraktai gali sumažinti trombocitų gebėjimą agreguoti, todėl gali būti padidėjęs kraujavimo pavojus. Nėra atlikta pakankamai tyrimų su gyvūnais dėl toksinio poveikio reprodukcijai. (žr. 5.3 sk.)</w:t>
      </w:r>
    </w:p>
    <w:p w14:paraId="3E20E4A8"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Vaisto vartoti nėštumo metu negalima (žr. 4.3 sk.).</w:t>
      </w:r>
    </w:p>
    <w:p w14:paraId="0EF0DEC5"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99EE7F5"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Žindymas</w:t>
      </w:r>
    </w:p>
    <w:p w14:paraId="70358B47"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Nėra žinoma, ar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veikliosios medžiagos bei jų metabolitai patenka į motinos pieną, todėl pavojaus naujagimiams ar žindomiems kūdikiams atmesti negalima.</w:t>
      </w:r>
    </w:p>
    <w:p w14:paraId="512D0480"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Kadangi nėra pakankamai duomenų, vaisto vartoti žindymo laikotarpiu nerekomenduojama.</w:t>
      </w:r>
    </w:p>
    <w:p w14:paraId="471276F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A69F097"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Vaisingumas</w:t>
      </w:r>
    </w:p>
    <w:p w14:paraId="3D3FA00E"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Apie poveikį vaisingumui tyrimų duomenų nėra.</w:t>
      </w:r>
    </w:p>
    <w:p w14:paraId="4CEC12B3"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17964029" w14:textId="77777777" w:rsidR="006A15C6" w:rsidRPr="006A15C6" w:rsidRDefault="006A15C6" w:rsidP="006A15C6">
      <w:pPr>
        <w:keepNext/>
        <w:numPr>
          <w:ilvl w:val="1"/>
          <w:numId w:val="4"/>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Poveikis gebėjimui vairuoti ir valdyti mechanizmus</w:t>
      </w:r>
    </w:p>
    <w:p w14:paraId="7A282448"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104D19E"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Šiame vaistiniame preparate esantis alkoholio kiekis gali sutrikdyti gebėjimą vairuoti ar valdyti mechanizmus.</w:t>
      </w:r>
    </w:p>
    <w:p w14:paraId="60EA9727"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2B59DA5"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4.8.</w:t>
      </w:r>
      <w:r w:rsidRPr="006A15C6">
        <w:rPr>
          <w:rFonts w:ascii="Times New Roman" w:eastAsia="Times New Roman" w:hAnsi="Times New Roman" w:cs="Times New Roman"/>
          <w:b/>
          <w:lang w:val="lt-LT" w:eastAsia="lt-LT"/>
        </w:rPr>
        <w:tab/>
        <w:t xml:space="preserve">Nepageidaujamas poveikis </w:t>
      </w:r>
    </w:p>
    <w:p w14:paraId="2C6D7AB1"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317E688" w14:textId="474F7D13" w:rsidR="00AF781F" w:rsidRPr="00C0008E" w:rsidRDefault="00AF781F" w:rsidP="00AF781F">
      <w:pPr>
        <w:spacing w:after="0" w:line="240" w:lineRule="auto"/>
        <w:rPr>
          <w:rFonts w:ascii="Times New Roman" w:eastAsia="Times New Roman" w:hAnsi="Times New Roman" w:cs="Times New Roman"/>
          <w:szCs w:val="20"/>
          <w:lang w:val="lt-LT" w:eastAsia="lt-LT"/>
        </w:rPr>
      </w:pPr>
      <w:r w:rsidRPr="00C0008E">
        <w:rPr>
          <w:rFonts w:ascii="Times New Roman" w:eastAsia="Times New Roman" w:hAnsi="Times New Roman" w:cs="Times New Roman"/>
          <w:lang w:val="lt-LT" w:eastAsia="lt-LT"/>
        </w:rPr>
        <w:t xml:space="preserve">Nepageidaujamo poveikio </w:t>
      </w:r>
      <w:r w:rsidRPr="00C0008E">
        <w:rPr>
          <w:rFonts w:ascii="Times New Roman" w:eastAsia="Times New Roman" w:hAnsi="Times New Roman" w:cs="Times New Roman"/>
          <w:szCs w:val="20"/>
          <w:lang w:val="lt-LT" w:eastAsia="lt-LT"/>
        </w:rPr>
        <w:t>dažnis apibūdinamas taip: labai dažnas (≥ 1/10), dažnas (nuo ≥ 1/100 iki &lt; 1/10), nedažnas (nuo ≥ 1/1</w:t>
      </w:r>
      <w:r w:rsidR="00D650F7">
        <w:rPr>
          <w:rFonts w:ascii="Times New Roman" w:eastAsia="Times New Roman" w:hAnsi="Times New Roman" w:cs="Times New Roman"/>
          <w:szCs w:val="20"/>
          <w:lang w:val="lt-LT" w:eastAsia="lt-LT"/>
        </w:rPr>
        <w:t xml:space="preserve"> </w:t>
      </w:r>
      <w:r w:rsidRPr="00C0008E">
        <w:rPr>
          <w:rFonts w:ascii="Times New Roman" w:eastAsia="Times New Roman" w:hAnsi="Times New Roman" w:cs="Times New Roman"/>
          <w:szCs w:val="20"/>
          <w:lang w:val="lt-LT" w:eastAsia="lt-LT"/>
        </w:rPr>
        <w:t>000 iki &lt; 1/100), retas (nuo ≥ 1/10</w:t>
      </w:r>
      <w:r w:rsidR="00D650F7">
        <w:rPr>
          <w:rFonts w:ascii="Times New Roman" w:eastAsia="Times New Roman" w:hAnsi="Times New Roman" w:cs="Times New Roman"/>
          <w:szCs w:val="20"/>
          <w:lang w:val="lt-LT" w:eastAsia="lt-LT"/>
        </w:rPr>
        <w:t xml:space="preserve"> </w:t>
      </w:r>
      <w:r w:rsidRPr="00C0008E">
        <w:rPr>
          <w:rFonts w:ascii="Times New Roman" w:eastAsia="Times New Roman" w:hAnsi="Times New Roman" w:cs="Times New Roman"/>
          <w:szCs w:val="20"/>
          <w:lang w:val="lt-LT" w:eastAsia="lt-LT"/>
        </w:rPr>
        <w:t>000 iki &lt; 1/1</w:t>
      </w:r>
      <w:r w:rsidR="00D650F7">
        <w:rPr>
          <w:rFonts w:ascii="Times New Roman" w:eastAsia="Times New Roman" w:hAnsi="Times New Roman" w:cs="Times New Roman"/>
          <w:szCs w:val="20"/>
          <w:lang w:val="lt-LT" w:eastAsia="lt-LT"/>
        </w:rPr>
        <w:t xml:space="preserve"> </w:t>
      </w:r>
      <w:r w:rsidRPr="00C0008E">
        <w:rPr>
          <w:rFonts w:ascii="Times New Roman" w:eastAsia="Times New Roman" w:hAnsi="Times New Roman" w:cs="Times New Roman"/>
          <w:szCs w:val="20"/>
          <w:lang w:val="lt-LT" w:eastAsia="lt-LT"/>
        </w:rPr>
        <w:t>000), labai retas (&lt; 1/10</w:t>
      </w:r>
      <w:r w:rsidR="00D650F7">
        <w:rPr>
          <w:rFonts w:ascii="Times New Roman" w:eastAsia="Times New Roman" w:hAnsi="Times New Roman" w:cs="Times New Roman"/>
          <w:szCs w:val="20"/>
          <w:lang w:val="lt-LT" w:eastAsia="lt-LT"/>
        </w:rPr>
        <w:t xml:space="preserve"> </w:t>
      </w:r>
      <w:r w:rsidRPr="00C0008E">
        <w:rPr>
          <w:rFonts w:ascii="Times New Roman" w:eastAsia="Times New Roman" w:hAnsi="Times New Roman" w:cs="Times New Roman"/>
          <w:szCs w:val="20"/>
          <w:lang w:val="lt-LT" w:eastAsia="lt-LT"/>
        </w:rPr>
        <w:t>000) ir nežinomas (negali būti apskaičiuotas pagal turimus duomenis).</w:t>
      </w:r>
    </w:p>
    <w:p w14:paraId="15F49C3D" w14:textId="77777777" w:rsidR="00AF781F" w:rsidRDefault="00AF781F"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7F08912B" w14:textId="0B4CA222"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ekstraktams buvo pastebėtas tam tikras nepageidaujamas poveikis. Negalima atmesti galimybės, kad žemiau išvardintas nepageidaujamas poveikis gali pasireikšti ir vartojant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tinktūrą.</w:t>
      </w:r>
    </w:p>
    <w:p w14:paraId="06B619A8"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302FF67"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lt-LT"/>
        </w:rPr>
      </w:pPr>
      <w:r w:rsidRPr="006A15C6">
        <w:rPr>
          <w:rFonts w:ascii="Times New Roman" w:eastAsia="Times New Roman" w:hAnsi="Times New Roman" w:cs="Times New Roman"/>
          <w:u w:val="single"/>
          <w:lang w:val="lt-LT" w:eastAsia="lt-LT"/>
        </w:rPr>
        <w:t>Kraujo ir limfinės sistemos sutrikimai</w:t>
      </w:r>
    </w:p>
    <w:p w14:paraId="750CBCD3" w14:textId="2A69290B" w:rsidR="006A15C6" w:rsidRPr="006A15C6" w:rsidRDefault="00E706E0"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C0008E">
        <w:rPr>
          <w:rFonts w:ascii="Times New Roman" w:eastAsia="Times New Roman" w:hAnsi="Times New Roman" w:cs="Times New Roman"/>
          <w:i/>
          <w:iCs/>
          <w:lang w:val="lt-LT" w:eastAsia="lt-LT"/>
        </w:rPr>
        <w:t>Dažnis nežinomas.</w:t>
      </w:r>
      <w:r>
        <w:rPr>
          <w:rFonts w:ascii="Times New Roman" w:eastAsia="Times New Roman" w:hAnsi="Times New Roman" w:cs="Times New Roman"/>
          <w:lang w:val="lt-LT" w:eastAsia="lt-LT"/>
        </w:rPr>
        <w:t xml:space="preserve"> </w:t>
      </w:r>
      <w:r w:rsidR="006A15C6" w:rsidRPr="006A15C6">
        <w:rPr>
          <w:rFonts w:ascii="Times New Roman" w:eastAsia="Times New Roman" w:hAnsi="Times New Roman" w:cs="Times New Roman"/>
          <w:lang w:val="lt-LT" w:eastAsia="lt-LT"/>
        </w:rPr>
        <w:t xml:space="preserve">Gali pasireikšti organų kraujavimas (akių, nosies, smegenų ir virškinimo trakto </w:t>
      </w:r>
      <w:proofErr w:type="spellStart"/>
      <w:r w:rsidR="006A15C6" w:rsidRPr="006A15C6">
        <w:rPr>
          <w:rFonts w:ascii="Times New Roman" w:eastAsia="Times New Roman" w:hAnsi="Times New Roman" w:cs="Times New Roman"/>
          <w:lang w:val="lt-LT" w:eastAsia="lt-LT"/>
        </w:rPr>
        <w:t>hemoragijos</w:t>
      </w:r>
      <w:proofErr w:type="spellEnd"/>
      <w:r w:rsidR="006A15C6" w:rsidRPr="006A15C6">
        <w:rPr>
          <w:rFonts w:ascii="Times New Roman" w:eastAsia="Times New Roman" w:hAnsi="Times New Roman" w:cs="Times New Roman"/>
          <w:lang w:val="lt-LT" w:eastAsia="lt-LT"/>
        </w:rPr>
        <w:t>).</w:t>
      </w:r>
    </w:p>
    <w:p w14:paraId="04B4E384"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A88F1FB"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lt-LT"/>
        </w:rPr>
      </w:pPr>
      <w:r w:rsidRPr="006A15C6">
        <w:rPr>
          <w:rFonts w:ascii="Times New Roman" w:eastAsia="Times New Roman" w:hAnsi="Times New Roman" w:cs="Times New Roman"/>
          <w:u w:val="single"/>
          <w:lang w:val="lt-LT" w:eastAsia="lt-LT"/>
        </w:rPr>
        <w:t>Nervų sistemos sutrikimai</w:t>
      </w:r>
    </w:p>
    <w:p w14:paraId="62B7F868" w14:textId="1641846A" w:rsidR="006A15C6" w:rsidRPr="006A15C6" w:rsidRDefault="00E706E0"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270D71">
        <w:rPr>
          <w:rFonts w:ascii="Times New Roman" w:eastAsia="Times New Roman" w:hAnsi="Times New Roman" w:cs="Times New Roman"/>
          <w:i/>
          <w:iCs/>
          <w:lang w:val="lt-LT" w:eastAsia="lt-LT"/>
        </w:rPr>
        <w:t>Dažnis nežinomas.</w:t>
      </w:r>
      <w:r>
        <w:rPr>
          <w:rFonts w:ascii="Times New Roman" w:eastAsia="Times New Roman" w:hAnsi="Times New Roman" w:cs="Times New Roman"/>
          <w:lang w:val="lt-LT" w:eastAsia="lt-LT"/>
        </w:rPr>
        <w:t xml:space="preserve"> </w:t>
      </w:r>
      <w:r w:rsidR="006A15C6" w:rsidRPr="006A15C6">
        <w:rPr>
          <w:rFonts w:ascii="Times New Roman" w:eastAsia="Times New Roman" w:hAnsi="Times New Roman" w:cs="Times New Roman"/>
          <w:lang w:val="lt-LT" w:eastAsia="lt-LT"/>
        </w:rPr>
        <w:t>Galvos skausmas ir svaigimas.</w:t>
      </w:r>
    </w:p>
    <w:p w14:paraId="46C19FE6"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0D200689"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lt-LT"/>
        </w:rPr>
      </w:pPr>
      <w:r w:rsidRPr="006A15C6">
        <w:rPr>
          <w:rFonts w:ascii="Times New Roman" w:eastAsia="Times New Roman" w:hAnsi="Times New Roman" w:cs="Times New Roman"/>
          <w:u w:val="single"/>
          <w:lang w:val="lt-LT" w:eastAsia="lt-LT"/>
        </w:rPr>
        <w:t>Virškinimo trakto sutrikimai</w:t>
      </w:r>
    </w:p>
    <w:p w14:paraId="20A7704A" w14:textId="1B58D172" w:rsidR="006A15C6" w:rsidRPr="006A15C6" w:rsidRDefault="00E706E0"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270D71">
        <w:rPr>
          <w:rFonts w:ascii="Times New Roman" w:eastAsia="Times New Roman" w:hAnsi="Times New Roman" w:cs="Times New Roman"/>
          <w:i/>
          <w:iCs/>
          <w:lang w:val="lt-LT" w:eastAsia="lt-LT"/>
        </w:rPr>
        <w:t>Dažnis nežinomas.</w:t>
      </w:r>
      <w:r>
        <w:rPr>
          <w:rFonts w:ascii="Times New Roman" w:eastAsia="Times New Roman" w:hAnsi="Times New Roman" w:cs="Times New Roman"/>
          <w:lang w:val="lt-LT" w:eastAsia="lt-LT"/>
        </w:rPr>
        <w:t xml:space="preserve"> </w:t>
      </w:r>
      <w:r w:rsidR="006A15C6" w:rsidRPr="006A15C6">
        <w:rPr>
          <w:rFonts w:ascii="Times New Roman" w:eastAsia="Times New Roman" w:hAnsi="Times New Roman" w:cs="Times New Roman"/>
          <w:lang w:val="lt-LT" w:eastAsia="lt-LT"/>
        </w:rPr>
        <w:t>Viduriavimas, pilvo skausmas, pykinimas ir vėmimas.</w:t>
      </w:r>
    </w:p>
    <w:p w14:paraId="528B9B67"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50D5940F"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lt-LT"/>
        </w:rPr>
      </w:pPr>
      <w:r w:rsidRPr="006A15C6">
        <w:rPr>
          <w:rFonts w:ascii="Times New Roman" w:eastAsia="Times New Roman" w:hAnsi="Times New Roman" w:cs="Times New Roman"/>
          <w:u w:val="single"/>
          <w:lang w:val="lt-LT" w:eastAsia="lt-LT"/>
        </w:rPr>
        <w:t>Imuninės sistemos sutrikimai</w:t>
      </w:r>
    </w:p>
    <w:p w14:paraId="2C9DF4E4" w14:textId="3A5AA286" w:rsidR="006A15C6" w:rsidRPr="006A15C6" w:rsidRDefault="00E706E0"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270D71">
        <w:rPr>
          <w:rFonts w:ascii="Times New Roman" w:eastAsia="Times New Roman" w:hAnsi="Times New Roman" w:cs="Times New Roman"/>
          <w:i/>
          <w:iCs/>
          <w:lang w:val="lt-LT" w:eastAsia="lt-LT"/>
        </w:rPr>
        <w:t>Dažnis nežinomas.</w:t>
      </w:r>
      <w:r>
        <w:rPr>
          <w:rFonts w:ascii="Times New Roman" w:eastAsia="Times New Roman" w:hAnsi="Times New Roman" w:cs="Times New Roman"/>
          <w:lang w:val="lt-LT" w:eastAsia="lt-LT"/>
        </w:rPr>
        <w:t xml:space="preserve"> </w:t>
      </w:r>
      <w:r w:rsidR="006A15C6" w:rsidRPr="006A15C6">
        <w:rPr>
          <w:rFonts w:ascii="Times New Roman" w:eastAsia="Times New Roman" w:hAnsi="Times New Roman" w:cs="Times New Roman"/>
          <w:lang w:val="lt-LT" w:eastAsia="lt-LT"/>
        </w:rPr>
        <w:t>Padidinto jautrumo reakcijos (alerginis šokas).</w:t>
      </w:r>
    </w:p>
    <w:p w14:paraId="42C8A8D1"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7013989"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u w:val="single"/>
          <w:lang w:val="lt-LT" w:eastAsia="lt-LT"/>
        </w:rPr>
      </w:pPr>
      <w:r w:rsidRPr="006A15C6">
        <w:rPr>
          <w:rFonts w:ascii="Times New Roman" w:eastAsia="Times New Roman" w:hAnsi="Times New Roman" w:cs="Times New Roman"/>
          <w:u w:val="single"/>
          <w:lang w:val="lt-LT" w:eastAsia="lt-LT"/>
        </w:rPr>
        <w:t>Odos ir poodinio audinio sutrikimai</w:t>
      </w:r>
    </w:p>
    <w:p w14:paraId="75090DEA" w14:textId="7FBC0D4F" w:rsidR="006A15C6" w:rsidRPr="006A15C6" w:rsidRDefault="00E706E0"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270D71">
        <w:rPr>
          <w:rFonts w:ascii="Times New Roman" w:eastAsia="Times New Roman" w:hAnsi="Times New Roman" w:cs="Times New Roman"/>
          <w:i/>
          <w:iCs/>
          <w:lang w:val="lt-LT" w:eastAsia="lt-LT"/>
        </w:rPr>
        <w:t>Dažnis nežinomas.</w:t>
      </w:r>
      <w:r>
        <w:rPr>
          <w:rFonts w:ascii="Times New Roman" w:eastAsia="Times New Roman" w:hAnsi="Times New Roman" w:cs="Times New Roman"/>
          <w:lang w:val="lt-LT" w:eastAsia="lt-LT"/>
        </w:rPr>
        <w:t xml:space="preserve"> </w:t>
      </w:r>
      <w:r w:rsidR="006A15C6" w:rsidRPr="006A15C6">
        <w:rPr>
          <w:rFonts w:ascii="Times New Roman" w:eastAsia="Times New Roman" w:hAnsi="Times New Roman" w:cs="Times New Roman"/>
          <w:lang w:val="lt-LT" w:eastAsia="lt-LT"/>
        </w:rPr>
        <w:t>Alerginė odos reakcija (</w:t>
      </w:r>
      <w:proofErr w:type="spellStart"/>
      <w:r w:rsidR="006A15C6" w:rsidRPr="006A15C6">
        <w:rPr>
          <w:rFonts w:ascii="Times New Roman" w:eastAsia="Times New Roman" w:hAnsi="Times New Roman" w:cs="Times New Roman"/>
          <w:lang w:val="lt-LT" w:eastAsia="lt-LT"/>
        </w:rPr>
        <w:t>eritema</w:t>
      </w:r>
      <w:proofErr w:type="spellEnd"/>
      <w:r w:rsidR="006A15C6" w:rsidRPr="006A15C6">
        <w:rPr>
          <w:rFonts w:ascii="Times New Roman" w:eastAsia="Times New Roman" w:hAnsi="Times New Roman" w:cs="Times New Roman"/>
          <w:lang w:val="lt-LT" w:eastAsia="lt-LT"/>
        </w:rPr>
        <w:t>, edema, niežėjimas ir bėrimas.)</w:t>
      </w:r>
    </w:p>
    <w:p w14:paraId="7767BF58"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62247E30" w14:textId="77777777" w:rsidR="006A15C6" w:rsidRPr="006A15C6" w:rsidRDefault="006A15C6" w:rsidP="006A15C6">
      <w:pPr>
        <w:autoSpaceDE w:val="0"/>
        <w:autoSpaceDN w:val="0"/>
        <w:adjustRightInd w:val="0"/>
        <w:spacing w:after="0" w:line="240" w:lineRule="auto"/>
        <w:rPr>
          <w:rFonts w:ascii="Times New Roman" w:eastAsia="Times New Roman" w:hAnsi="Times New Roman" w:cs="Times New Roman"/>
          <w:szCs w:val="24"/>
          <w:u w:val="single"/>
          <w:lang w:val="lt-LT" w:eastAsia="lt-LT"/>
        </w:rPr>
      </w:pPr>
      <w:r w:rsidRPr="006A15C6">
        <w:rPr>
          <w:rFonts w:ascii="Times New Roman" w:eastAsia="Times New Roman" w:hAnsi="Times New Roman" w:cs="Times New Roman"/>
          <w:noProof/>
          <w:szCs w:val="24"/>
          <w:u w:val="single"/>
          <w:lang w:val="lt-LT" w:eastAsia="lt-LT"/>
        </w:rPr>
        <w:t>Pranešimas apie įtariamas nepageidaujamas reakcijas</w:t>
      </w:r>
    </w:p>
    <w:p w14:paraId="2E426129" w14:textId="77777777" w:rsidR="00AF781F" w:rsidRPr="00931494" w:rsidRDefault="00AF781F" w:rsidP="00AF781F">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eastAsia="lt-LT"/>
        </w:rPr>
      </w:pPr>
      <w:r w:rsidRPr="00A63944">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A63944">
        <w:rPr>
          <w:rFonts w:ascii="Times New Roman" w:eastAsia="Times New Roman" w:hAnsi="Times New Roman" w:cs="Times New Roman"/>
          <w:snapToGrid w:val="0"/>
          <w:szCs w:val="24"/>
          <w:lang w:eastAsia="lt-LT"/>
        </w:rPr>
        <w:t xml:space="preserve"> </w:t>
      </w:r>
      <w:r w:rsidRPr="00A63944">
        <w:rPr>
          <w:rFonts w:ascii="Times New Roman" w:eastAsia="Times New Roman" w:hAnsi="Times New Roman" w:cs="Times New Roman"/>
          <w:noProof/>
          <w:snapToGrid w:val="0"/>
          <w:szCs w:val="24"/>
          <w:lang w:eastAsia="lt-LT"/>
        </w:rPr>
        <w:t xml:space="preserve">Sveikatos priežiūros </w:t>
      </w:r>
      <w:r>
        <w:rPr>
          <w:rFonts w:ascii="Times New Roman" w:eastAsia="Times New Roman" w:hAnsi="Times New Roman" w:cs="Times New Roman"/>
          <w:noProof/>
          <w:snapToGrid w:val="0"/>
          <w:szCs w:val="24"/>
          <w:lang w:eastAsia="lt-LT"/>
        </w:rPr>
        <w:t xml:space="preserve">ar farmacijos </w:t>
      </w:r>
      <w:r w:rsidRPr="00A63944">
        <w:rPr>
          <w:rFonts w:ascii="Times New Roman" w:eastAsia="Times New Roman" w:hAnsi="Times New Roman" w:cs="Times New Roman"/>
          <w:noProof/>
          <w:snapToGrid w:val="0"/>
          <w:szCs w:val="24"/>
          <w:lang w:eastAsia="lt-LT"/>
        </w:rPr>
        <w:t xml:space="preserve">specialistai turi pranešti apie bet kokias įtariamas nepageidaujamas reakcijas, </w:t>
      </w:r>
      <w:r>
        <w:rPr>
          <w:rFonts w:ascii="Times New Roman" w:eastAsia="Times New Roman" w:hAnsi="Times New Roman" w:cs="Times New Roman"/>
          <w:noProof/>
          <w:snapToGrid w:val="0"/>
          <w:szCs w:val="24"/>
          <w:lang w:eastAsia="lt-LT"/>
        </w:rPr>
        <w:t xml:space="preserve">tiesiogiai </w:t>
      </w:r>
      <w:r w:rsidRPr="00A63944">
        <w:rPr>
          <w:rFonts w:ascii="Times New Roman" w:eastAsia="Times New Roman" w:hAnsi="Times New Roman" w:cs="Times New Roman"/>
          <w:noProof/>
          <w:snapToGrid w:val="0"/>
          <w:szCs w:val="24"/>
          <w:lang w:eastAsia="lt-LT"/>
        </w:rPr>
        <w:t xml:space="preserve">užpildę </w:t>
      </w:r>
      <w:r w:rsidRPr="00931494">
        <w:rPr>
          <w:rFonts w:ascii="Times New Roman" w:eastAsia="Times New Roman" w:hAnsi="Times New Roman" w:cs="Times New Roman"/>
          <w:noProof/>
          <w:snapToGrid w:val="0"/>
          <w:szCs w:val="24"/>
          <w:lang w:eastAsia="lt-LT"/>
        </w:rPr>
        <w:t xml:space="preserve">pranešimo formą internetu Tarnybos Vaistinių preparatų informacinėje sistemoje </w:t>
      </w:r>
      <w:hyperlink r:id="rId5" w:history="1">
        <w:r w:rsidRPr="00931494">
          <w:rPr>
            <w:rStyle w:val="Hipersaitas"/>
            <w:rFonts w:ascii="Times New Roman" w:eastAsia="Times New Roman" w:hAnsi="Times New Roman" w:cs="Times New Roman"/>
            <w:noProof/>
            <w:snapToGrid w:val="0"/>
            <w:szCs w:val="24"/>
            <w:lang w:eastAsia="lt-LT"/>
          </w:rPr>
          <w:t>https://vapris.vvkt.lt/vvkt-web/public/nrvSpecialist</w:t>
        </w:r>
      </w:hyperlink>
      <w:r w:rsidRPr="00931494">
        <w:rPr>
          <w:rFonts w:ascii="Times New Roman" w:eastAsia="Times New Roman" w:hAnsi="Times New Roman" w:cs="Times New Roman"/>
          <w:noProof/>
          <w:snapToGrid w:val="0"/>
          <w:szCs w:val="24"/>
          <w:lang w:eastAsia="lt-LT"/>
        </w:rPr>
        <w:t xml:space="preserve"> arba užpildę Sveikatos priežiūros ar farmacijos specialisto pranešimo apie įtariamą nepageidaujamą reakciją (ĮNR) formą, kuri skelbiama https://www.vvkt.lt/index.php?1399030386, ir atsiųsti elektroniniu paštu (adresu </w:t>
      </w:r>
      <w:hyperlink r:id="rId6" w:history="1">
        <w:r w:rsidRPr="00931494">
          <w:rPr>
            <w:rStyle w:val="Hipersaitas"/>
            <w:rFonts w:ascii="Times New Roman" w:eastAsia="Times New Roman" w:hAnsi="Times New Roman" w:cs="Times New Roman"/>
            <w:noProof/>
            <w:snapToGrid w:val="0"/>
            <w:szCs w:val="24"/>
            <w:lang w:eastAsia="lt-LT"/>
          </w:rPr>
          <w:t>NepageidaujamaR@vvkt.lt</w:t>
        </w:r>
      </w:hyperlink>
      <w:r w:rsidRPr="00931494">
        <w:rPr>
          <w:rFonts w:ascii="Times New Roman" w:eastAsia="Times New Roman" w:hAnsi="Times New Roman" w:cs="Times New Roman"/>
          <w:noProof/>
          <w:snapToGrid w:val="0"/>
          <w:szCs w:val="24"/>
          <w:lang w:eastAsia="lt-LT"/>
        </w:rPr>
        <w:t>).</w:t>
      </w:r>
    </w:p>
    <w:p w14:paraId="7206A4E7"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03F12C94"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4.9.</w:t>
      </w:r>
      <w:r w:rsidRPr="006A15C6">
        <w:rPr>
          <w:rFonts w:ascii="Times New Roman" w:eastAsia="Times New Roman" w:hAnsi="Times New Roman" w:cs="Times New Roman"/>
          <w:b/>
          <w:lang w:val="lt-LT" w:eastAsia="lt-LT"/>
        </w:rPr>
        <w:tab/>
        <w:t>Perdozavimas</w:t>
      </w:r>
    </w:p>
    <w:p w14:paraId="5647EA94"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FFF0E2D" w14:textId="77777777" w:rsidR="006A15C6" w:rsidRPr="006A15C6" w:rsidRDefault="006A15C6" w:rsidP="006A15C6">
      <w:pPr>
        <w:tabs>
          <w:tab w:val="center" w:pos="4819"/>
          <w:tab w:val="right" w:pos="9638"/>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Apie perdozavimo atvejus duomenų nėra.</w:t>
      </w:r>
    </w:p>
    <w:p w14:paraId="16CFA918"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3796C1E8"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D999FFF" w14:textId="77777777" w:rsidR="006A15C6" w:rsidRPr="006A15C6" w:rsidRDefault="006A15C6" w:rsidP="006A15C6">
      <w:pPr>
        <w:keepNext/>
        <w:tabs>
          <w:tab w:val="left" w:pos="567"/>
          <w:tab w:val="num" w:pos="720"/>
        </w:tabs>
        <w:overflowPunct w:val="0"/>
        <w:autoSpaceDE w:val="0"/>
        <w:autoSpaceDN w:val="0"/>
        <w:adjustRightInd w:val="0"/>
        <w:spacing w:after="0" w:line="240" w:lineRule="auto"/>
        <w:textAlignment w:val="baseline"/>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5.</w:t>
      </w:r>
      <w:r w:rsidRPr="006A15C6">
        <w:rPr>
          <w:rFonts w:ascii="Times New Roman" w:eastAsia="Times New Roman" w:hAnsi="Times New Roman" w:cs="Times New Roman"/>
          <w:b/>
          <w:caps/>
          <w:lang w:val="lt-LT" w:eastAsia="lt-LT"/>
        </w:rPr>
        <w:tab/>
        <w:t>FARMAKOLOGINĖS SAVYBĖS</w:t>
      </w:r>
    </w:p>
    <w:p w14:paraId="799BD4BF"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A3D9ECB"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5.1</w:t>
      </w:r>
      <w:r w:rsidRPr="006A15C6">
        <w:rPr>
          <w:rFonts w:ascii="Times New Roman" w:eastAsia="Times New Roman" w:hAnsi="Times New Roman" w:cs="Times New Roman"/>
          <w:b/>
          <w:lang w:val="lt-LT" w:eastAsia="lt-LT"/>
        </w:rPr>
        <w:tab/>
      </w:r>
      <w:proofErr w:type="spellStart"/>
      <w:r w:rsidRPr="006A15C6">
        <w:rPr>
          <w:rFonts w:ascii="Times New Roman" w:eastAsia="Times New Roman" w:hAnsi="Times New Roman" w:cs="Times New Roman"/>
          <w:b/>
          <w:lang w:val="lt-LT" w:eastAsia="lt-LT"/>
        </w:rPr>
        <w:t>Farmakodinaminės</w:t>
      </w:r>
      <w:proofErr w:type="spellEnd"/>
      <w:r w:rsidRPr="006A15C6">
        <w:rPr>
          <w:rFonts w:ascii="Times New Roman" w:eastAsia="Times New Roman" w:hAnsi="Times New Roman" w:cs="Times New Roman"/>
          <w:b/>
          <w:lang w:val="lt-LT" w:eastAsia="lt-LT"/>
        </w:rPr>
        <w:t xml:space="preserve"> savybės</w:t>
      </w:r>
    </w:p>
    <w:p w14:paraId="5901B1E1"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3111E04D"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Duomenys nebūtini.</w:t>
      </w:r>
    </w:p>
    <w:p w14:paraId="15D6C277"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6AEF168F" w14:textId="77777777" w:rsidR="006A15C6" w:rsidRPr="006A15C6" w:rsidRDefault="006A15C6" w:rsidP="006A15C6">
      <w:pPr>
        <w:keepNext/>
        <w:numPr>
          <w:ilvl w:val="1"/>
          <w:numId w:val="5"/>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proofErr w:type="spellStart"/>
      <w:r w:rsidRPr="006A15C6">
        <w:rPr>
          <w:rFonts w:ascii="Times New Roman" w:eastAsia="Times New Roman" w:hAnsi="Times New Roman" w:cs="Times New Roman"/>
          <w:b/>
          <w:lang w:val="lt-LT" w:eastAsia="lt-LT"/>
        </w:rPr>
        <w:t>Farmakokinetinės</w:t>
      </w:r>
      <w:proofErr w:type="spellEnd"/>
      <w:r w:rsidRPr="006A15C6">
        <w:rPr>
          <w:rFonts w:ascii="Times New Roman" w:eastAsia="Times New Roman" w:hAnsi="Times New Roman" w:cs="Times New Roman"/>
          <w:b/>
          <w:lang w:val="lt-LT" w:eastAsia="lt-LT"/>
        </w:rPr>
        <w:t xml:space="preserve"> savybės</w:t>
      </w:r>
    </w:p>
    <w:p w14:paraId="71416927"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56BEB16"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r w:rsidRPr="006A15C6">
        <w:rPr>
          <w:rFonts w:ascii="Times New Roman" w:eastAsia="Times New Roman" w:hAnsi="Times New Roman" w:cs="Times New Roman"/>
          <w:bCs/>
          <w:iCs/>
          <w:lang w:val="lt-LT" w:eastAsia="lt-LT"/>
        </w:rPr>
        <w:t>Duomenys nebūtini.</w:t>
      </w:r>
    </w:p>
    <w:p w14:paraId="482696D0"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0B749217" w14:textId="77777777" w:rsidR="006A15C6" w:rsidRPr="006A15C6" w:rsidRDefault="006A15C6" w:rsidP="006A15C6">
      <w:pPr>
        <w:keepNext/>
        <w:numPr>
          <w:ilvl w:val="1"/>
          <w:numId w:val="5"/>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proofErr w:type="spellStart"/>
      <w:r w:rsidRPr="006A15C6">
        <w:rPr>
          <w:rFonts w:ascii="Times New Roman" w:eastAsia="Times New Roman" w:hAnsi="Times New Roman" w:cs="Times New Roman"/>
          <w:b/>
          <w:lang w:val="lt-LT" w:eastAsia="lt-LT"/>
        </w:rPr>
        <w:t>Ikiklinikinių</w:t>
      </w:r>
      <w:proofErr w:type="spellEnd"/>
      <w:r w:rsidRPr="006A15C6">
        <w:rPr>
          <w:rFonts w:ascii="Times New Roman" w:eastAsia="Times New Roman" w:hAnsi="Times New Roman" w:cs="Times New Roman"/>
          <w:b/>
          <w:lang w:val="lt-LT" w:eastAsia="lt-LT"/>
        </w:rPr>
        <w:t xml:space="preserve"> saugumo tyrimų duomenys</w:t>
      </w:r>
    </w:p>
    <w:p w14:paraId="12153EBF"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414D650"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r w:rsidRPr="006A15C6">
        <w:rPr>
          <w:rFonts w:ascii="Times New Roman" w:eastAsia="Times New Roman" w:hAnsi="Times New Roman" w:cs="Times New Roman"/>
          <w:bCs/>
          <w:iCs/>
          <w:lang w:val="lt-LT" w:eastAsia="lt-LT"/>
        </w:rPr>
        <w:lastRenderedPageBreak/>
        <w:t>Duomenys nebūtini.</w:t>
      </w:r>
    </w:p>
    <w:p w14:paraId="3E6EAC5B"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36D6EB1D" w14:textId="77777777" w:rsidR="006A15C6" w:rsidRPr="006A15C6" w:rsidRDefault="006A15C6" w:rsidP="006A15C6">
      <w:pPr>
        <w:spacing w:after="0" w:line="240" w:lineRule="auto"/>
        <w:jc w:val="both"/>
        <w:rPr>
          <w:rFonts w:ascii="Times New Roman" w:eastAsia="Times New Roman" w:hAnsi="Times New Roman" w:cs="Times New Roman"/>
          <w:i/>
          <w:lang w:val="lt-LT" w:eastAsia="lt-LT"/>
        </w:rPr>
      </w:pPr>
      <w:r w:rsidRPr="006A15C6">
        <w:rPr>
          <w:rFonts w:ascii="Times New Roman" w:eastAsia="Times New Roman" w:hAnsi="Times New Roman" w:cs="Times New Roman"/>
          <w:i/>
          <w:lang w:val="lt-LT" w:eastAsia="lt-LT"/>
        </w:rPr>
        <w:t>Toksinis poveikis reprodukcijai</w:t>
      </w:r>
    </w:p>
    <w:p w14:paraId="6E067905"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preparatų </w:t>
      </w:r>
      <w:proofErr w:type="spellStart"/>
      <w:r w:rsidRPr="006A15C6">
        <w:rPr>
          <w:rFonts w:ascii="Times New Roman" w:eastAsia="Times New Roman" w:hAnsi="Times New Roman" w:cs="Times New Roman"/>
          <w:lang w:val="lt-LT" w:eastAsia="lt-LT"/>
        </w:rPr>
        <w:t>teratogeninis</w:t>
      </w:r>
      <w:proofErr w:type="spellEnd"/>
      <w:r w:rsidRPr="006A15C6">
        <w:rPr>
          <w:rFonts w:ascii="Times New Roman" w:eastAsia="Times New Roman" w:hAnsi="Times New Roman" w:cs="Times New Roman"/>
          <w:lang w:val="lt-LT" w:eastAsia="lt-LT"/>
        </w:rPr>
        <w:t xml:space="preserve"> poveikis nebuvo sistemingai įvertintas.</w:t>
      </w:r>
    </w:p>
    <w:p w14:paraId="095DAB95"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Pastebėta, kad skyrus vaikingoms žiurkių patelėms po 7 ir 14 mg/kg per dieną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ekstrakto, sumažėjo jų vaisių svoris, nors patelėms apsinuodijimo požymių nebuvo.</w:t>
      </w:r>
    </w:p>
    <w:p w14:paraId="698C22DB"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Pelių patelėms, kurioms buvo skiriama 14,8 mg/kg per dieną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ekstrakto </w:t>
      </w:r>
      <w:proofErr w:type="spellStart"/>
      <w:r w:rsidRPr="006A15C6">
        <w:rPr>
          <w:rFonts w:ascii="Times New Roman" w:eastAsia="Times New Roman" w:hAnsi="Times New Roman" w:cs="Times New Roman"/>
          <w:lang w:val="lt-LT" w:eastAsia="lt-LT"/>
        </w:rPr>
        <w:t>EGb</w:t>
      </w:r>
      <w:proofErr w:type="spellEnd"/>
      <w:r w:rsidRPr="006A15C6">
        <w:rPr>
          <w:rFonts w:ascii="Times New Roman" w:eastAsia="Times New Roman" w:hAnsi="Times New Roman" w:cs="Times New Roman"/>
          <w:lang w:val="lt-LT" w:eastAsia="lt-LT"/>
        </w:rPr>
        <w:t xml:space="preserve"> 761, buvo pastebėtas nuo dozės priklausomas toksinis poveikis kiaušidėms (ženkliai sumažėjęs kiaušidžių folikulų skaičius, reabsorbcijos indeksas, implantavimosi indeksas ir vaisių gyvybingumas).</w:t>
      </w:r>
    </w:p>
    <w:p w14:paraId="40222072"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Viščiukų embrionuose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ekstraktas priklausomai nuo dozės sukėlė poodinį kraujavimą, </w:t>
      </w:r>
      <w:proofErr w:type="spellStart"/>
      <w:r w:rsidRPr="006A15C6">
        <w:rPr>
          <w:rFonts w:ascii="Times New Roman" w:eastAsia="Times New Roman" w:hAnsi="Times New Roman" w:cs="Times New Roman"/>
          <w:lang w:val="lt-LT" w:eastAsia="lt-LT"/>
        </w:rPr>
        <w:t>hipopigmentaciją</w:t>
      </w:r>
      <w:proofErr w:type="spellEnd"/>
      <w:r w:rsidRPr="006A15C6">
        <w:rPr>
          <w:rFonts w:ascii="Times New Roman" w:eastAsia="Times New Roman" w:hAnsi="Times New Roman" w:cs="Times New Roman"/>
          <w:lang w:val="lt-LT" w:eastAsia="lt-LT"/>
        </w:rPr>
        <w:t xml:space="preserve">, augimo sulėtėjimą ir </w:t>
      </w:r>
      <w:proofErr w:type="spellStart"/>
      <w:r w:rsidRPr="006A15C6">
        <w:rPr>
          <w:rFonts w:ascii="Times New Roman" w:eastAsia="Times New Roman" w:hAnsi="Times New Roman" w:cs="Times New Roman"/>
          <w:lang w:val="lt-LT" w:eastAsia="lt-LT"/>
        </w:rPr>
        <w:t>anoftalmiją</w:t>
      </w:r>
      <w:proofErr w:type="spellEnd"/>
      <w:r w:rsidRPr="006A15C6">
        <w:rPr>
          <w:rFonts w:ascii="Times New Roman" w:eastAsia="Times New Roman" w:hAnsi="Times New Roman" w:cs="Times New Roman"/>
          <w:lang w:val="lt-LT" w:eastAsia="lt-LT"/>
        </w:rPr>
        <w:t>.</w:t>
      </w:r>
    </w:p>
    <w:p w14:paraId="78439D09"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54EC6A7D"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0CBE1FF2" w14:textId="77777777" w:rsidR="006A15C6" w:rsidRPr="006A15C6" w:rsidRDefault="006A15C6" w:rsidP="006A15C6">
      <w:pPr>
        <w:keepNext/>
        <w:tabs>
          <w:tab w:val="left" w:pos="567"/>
          <w:tab w:val="num" w:pos="720"/>
        </w:tabs>
        <w:overflowPunct w:val="0"/>
        <w:autoSpaceDE w:val="0"/>
        <w:autoSpaceDN w:val="0"/>
        <w:adjustRightInd w:val="0"/>
        <w:spacing w:after="0" w:line="240" w:lineRule="auto"/>
        <w:textAlignment w:val="baseline"/>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6.</w:t>
      </w:r>
      <w:r w:rsidRPr="006A15C6">
        <w:rPr>
          <w:rFonts w:ascii="Times New Roman" w:eastAsia="Times New Roman" w:hAnsi="Times New Roman" w:cs="Times New Roman"/>
          <w:b/>
          <w:caps/>
          <w:lang w:val="lt-LT" w:eastAsia="lt-LT"/>
        </w:rPr>
        <w:tab/>
        <w:t>FARMACINĖ INFORMACIJA</w:t>
      </w:r>
    </w:p>
    <w:p w14:paraId="74DC34EB"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EE70971" w14:textId="77777777" w:rsidR="006A15C6" w:rsidRPr="006A15C6" w:rsidRDefault="006A15C6" w:rsidP="006A15C6">
      <w:pPr>
        <w:keepNext/>
        <w:numPr>
          <w:ilvl w:val="1"/>
          <w:numId w:val="6"/>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Pagalbinių medžiagų sąrašas</w:t>
      </w:r>
    </w:p>
    <w:p w14:paraId="4062077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BC480A0" w14:textId="77777777" w:rsidR="006A15C6" w:rsidRPr="006A15C6" w:rsidRDefault="006A15C6" w:rsidP="006A15C6">
      <w:pPr>
        <w:spacing w:after="0" w:line="240" w:lineRule="auto"/>
        <w:rPr>
          <w:rFonts w:ascii="Times New Roman" w:eastAsia="Times New Roman" w:hAnsi="Times New Roman" w:cs="Times New Roman"/>
          <w:lang w:val="ru-RU" w:eastAsia="lt-LT"/>
        </w:rPr>
      </w:pPr>
      <w:r w:rsidRPr="006A15C6">
        <w:rPr>
          <w:rFonts w:ascii="Times New Roman" w:eastAsia="Times New Roman" w:hAnsi="Times New Roman" w:cs="Times New Roman"/>
          <w:lang w:val="lt-LT" w:eastAsia="lt-LT"/>
        </w:rPr>
        <w:t>Nėra.</w:t>
      </w:r>
    </w:p>
    <w:p w14:paraId="0C87364C"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A3AAF9E" w14:textId="77777777" w:rsidR="006A15C6" w:rsidRPr="006A15C6" w:rsidRDefault="006A15C6" w:rsidP="006A15C6">
      <w:pPr>
        <w:keepNext/>
        <w:numPr>
          <w:ilvl w:val="1"/>
          <w:numId w:val="6"/>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Nesuderinamumas</w:t>
      </w:r>
    </w:p>
    <w:p w14:paraId="7870081A"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CF3C720"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Duomenys nebūtini.</w:t>
      </w:r>
    </w:p>
    <w:p w14:paraId="2F2B163B"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30095CD"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6.3.</w:t>
      </w:r>
      <w:r w:rsidRPr="006A15C6">
        <w:rPr>
          <w:rFonts w:ascii="Times New Roman" w:eastAsia="Times New Roman" w:hAnsi="Times New Roman" w:cs="Times New Roman"/>
          <w:b/>
          <w:lang w:val="lt-LT" w:eastAsia="lt-LT"/>
        </w:rPr>
        <w:tab/>
        <w:t>Tinkamumo laikas</w:t>
      </w:r>
    </w:p>
    <w:p w14:paraId="687F8E1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07A3603"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2 metai</w:t>
      </w:r>
    </w:p>
    <w:p w14:paraId="6B76D306"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488A8764"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6.4</w:t>
      </w:r>
      <w:r w:rsidRPr="006A15C6">
        <w:rPr>
          <w:rFonts w:ascii="Times New Roman" w:eastAsia="Times New Roman" w:hAnsi="Times New Roman" w:cs="Times New Roman"/>
          <w:b/>
          <w:lang w:val="lt-LT" w:eastAsia="lt-LT"/>
        </w:rPr>
        <w:tab/>
        <w:t>Specialios laikymo sąlygos</w:t>
      </w:r>
    </w:p>
    <w:p w14:paraId="0578D03D"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6D95D86"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Laikyti ne aukštesnėje kaip 25 </w:t>
      </w:r>
      <w:r w:rsidRPr="006A15C6">
        <w:rPr>
          <w:rFonts w:ascii="Times New Roman" w:eastAsia="Times New Roman" w:hAnsi="Times New Roman" w:cs="Times New Roman"/>
          <w:lang w:val="lt-LT" w:eastAsia="lt-LT"/>
        </w:rPr>
        <w:sym w:font="Symbol" w:char="F0B0"/>
      </w:r>
      <w:r w:rsidRPr="006A15C6">
        <w:rPr>
          <w:rFonts w:ascii="Times New Roman" w:eastAsia="Times New Roman" w:hAnsi="Times New Roman" w:cs="Times New Roman"/>
          <w:lang w:val="lt-LT" w:eastAsia="lt-LT"/>
        </w:rPr>
        <w:t>C temperatūroje.</w:t>
      </w:r>
    </w:p>
    <w:p w14:paraId="5BE59B58"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Buteliuką laikyti išorinėje dėžutėje, kad preparatas būtų apsaugotas nuo šviesos.</w:t>
      </w:r>
    </w:p>
    <w:p w14:paraId="12856B9E"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Buteliuką laikyti sandarų.</w:t>
      </w:r>
    </w:p>
    <w:p w14:paraId="237E4E6A"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3F92ECF5" w14:textId="77777777" w:rsidR="006A15C6" w:rsidRPr="006A15C6" w:rsidRDefault="006A15C6" w:rsidP="006A15C6">
      <w:pPr>
        <w:keepNext/>
        <w:numPr>
          <w:ilvl w:val="1"/>
          <w:numId w:val="7"/>
        </w:numPr>
        <w:overflowPunct w:val="0"/>
        <w:autoSpaceDE w:val="0"/>
        <w:autoSpaceDN w:val="0"/>
        <w:adjustRightInd w:val="0"/>
        <w:spacing w:after="0" w:line="240" w:lineRule="auto"/>
        <w:textAlignment w:val="baseline"/>
        <w:outlineLvl w:val="1"/>
        <w:rPr>
          <w:rFonts w:ascii="Times New Roman" w:eastAsia="Times New Roman" w:hAnsi="Times New Roman" w:cs="Times New Roman"/>
          <w:b/>
          <w:lang w:val="lt-LT" w:eastAsia="lt-LT"/>
        </w:rPr>
      </w:pPr>
      <w:proofErr w:type="spellStart"/>
      <w:r w:rsidRPr="006A15C6">
        <w:rPr>
          <w:rFonts w:ascii="Times New Roman" w:eastAsia="Times New Roman" w:hAnsi="Times New Roman" w:cs="Times New Roman"/>
          <w:b/>
          <w:lang w:val="lt-LT" w:eastAsia="lt-LT"/>
        </w:rPr>
        <w:t>Talpyklės</w:t>
      </w:r>
      <w:proofErr w:type="spellEnd"/>
      <w:r w:rsidRPr="006A15C6">
        <w:rPr>
          <w:rFonts w:ascii="Times New Roman" w:eastAsia="Times New Roman" w:hAnsi="Times New Roman" w:cs="Times New Roman"/>
          <w:b/>
          <w:lang w:val="lt-LT" w:eastAsia="lt-LT"/>
        </w:rPr>
        <w:t xml:space="preserve"> pobūdis ir jos turinys</w:t>
      </w:r>
    </w:p>
    <w:p w14:paraId="0299528B"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F004250"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Tamsaus stiklo (III tipo) buteliukas, užsuktas didelio tankio polietileniniu dangteliu, įdėtas į kartoninę dėžutę su pakuotės lapeliu. Buteliuke yra 100 ml tirpalo.</w:t>
      </w:r>
    </w:p>
    <w:p w14:paraId="57FCCA29"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17E4623C"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6.6</w:t>
      </w:r>
      <w:r w:rsidRPr="006A15C6">
        <w:rPr>
          <w:rFonts w:ascii="Times New Roman" w:eastAsia="Times New Roman" w:hAnsi="Times New Roman" w:cs="Times New Roman"/>
          <w:b/>
          <w:lang w:val="lt-LT" w:eastAsia="lt-LT"/>
        </w:rPr>
        <w:tab/>
        <w:t>Specialūs reikalavimai atliekoms tvarkyti</w:t>
      </w:r>
    </w:p>
    <w:p w14:paraId="2F995B62"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2953924C"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Specialių reikalavimų nėra.</w:t>
      </w:r>
    </w:p>
    <w:p w14:paraId="06204355" w14:textId="77777777" w:rsidR="006A15C6" w:rsidRPr="006A15C6" w:rsidRDefault="006A15C6" w:rsidP="006A15C6">
      <w:pPr>
        <w:spacing w:after="0" w:line="240" w:lineRule="auto"/>
        <w:rPr>
          <w:rFonts w:ascii="Times New Roman" w:eastAsia="Times New Roman" w:hAnsi="Times New Roman" w:cs="Times New Roman"/>
          <w:bCs/>
          <w:caps/>
          <w:lang w:val="lt-LT" w:eastAsia="lt-LT"/>
        </w:rPr>
      </w:pPr>
    </w:p>
    <w:p w14:paraId="1EC3BF91" w14:textId="77777777" w:rsidR="006A15C6" w:rsidRPr="006A15C6" w:rsidRDefault="006A15C6" w:rsidP="006A15C6">
      <w:pPr>
        <w:spacing w:after="0" w:line="240" w:lineRule="auto"/>
        <w:rPr>
          <w:rFonts w:ascii="Times New Roman" w:eastAsia="Times New Roman" w:hAnsi="Times New Roman" w:cs="Times New Roman"/>
          <w:bCs/>
          <w:caps/>
          <w:lang w:val="lt-LT" w:eastAsia="lt-LT"/>
        </w:rPr>
      </w:pPr>
    </w:p>
    <w:p w14:paraId="5698CD2E" w14:textId="5AD9B692" w:rsidR="006A15C6" w:rsidRPr="006A15C6" w:rsidRDefault="006A15C6" w:rsidP="006A15C6">
      <w:pPr>
        <w:keepNext/>
        <w:tabs>
          <w:tab w:val="left" w:pos="567"/>
        </w:tabs>
        <w:spacing w:after="0" w:line="240" w:lineRule="auto"/>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7.</w:t>
      </w:r>
      <w:r w:rsidRPr="006A15C6">
        <w:rPr>
          <w:rFonts w:ascii="Times New Roman" w:eastAsia="Times New Roman" w:hAnsi="Times New Roman" w:cs="Times New Roman"/>
          <w:b/>
          <w:caps/>
          <w:szCs w:val="20"/>
          <w:lang w:val="lt-LT" w:eastAsia="lt-LT"/>
        </w:rPr>
        <w:tab/>
      </w:r>
      <w:r w:rsidR="00AF781F">
        <w:rPr>
          <w:rFonts w:ascii="Times New Roman" w:eastAsia="Times New Roman" w:hAnsi="Times New Roman" w:cs="Times New Roman"/>
          <w:b/>
          <w:caps/>
          <w:szCs w:val="20"/>
          <w:lang w:val="lt-LT" w:eastAsia="lt-LT"/>
        </w:rPr>
        <w:t>REGISTRUOTOJAS</w:t>
      </w:r>
    </w:p>
    <w:p w14:paraId="3F043DB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0BFA34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UAB „</w:t>
      </w:r>
      <w:proofErr w:type="spellStart"/>
      <w:r w:rsidRPr="006A15C6">
        <w:rPr>
          <w:rFonts w:ascii="Times New Roman" w:eastAsia="Times New Roman" w:hAnsi="Times New Roman" w:cs="Times New Roman"/>
          <w:szCs w:val="20"/>
          <w:lang w:val="lt-LT" w:eastAsia="lt-LT"/>
        </w:rPr>
        <w:t>Valentis</w:t>
      </w:r>
      <w:proofErr w:type="spellEnd"/>
      <w:r w:rsidRPr="006A15C6">
        <w:rPr>
          <w:rFonts w:ascii="Times New Roman" w:eastAsia="Times New Roman" w:hAnsi="Times New Roman" w:cs="Times New Roman"/>
          <w:szCs w:val="20"/>
          <w:lang w:val="lt-LT" w:eastAsia="lt-LT"/>
        </w:rPr>
        <w:t>“</w:t>
      </w:r>
    </w:p>
    <w:p w14:paraId="72E82E9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Molėtų pl. 11</w:t>
      </w:r>
    </w:p>
    <w:p w14:paraId="505129F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LT-08409 Vilnius</w:t>
      </w:r>
    </w:p>
    <w:p w14:paraId="54C4603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Lietuva</w:t>
      </w:r>
    </w:p>
    <w:p w14:paraId="0CAC1C9D"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1D26576"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p>
    <w:p w14:paraId="3F8B4313" w14:textId="6D3DEA1C" w:rsidR="006A15C6" w:rsidRPr="006A15C6" w:rsidRDefault="006A15C6" w:rsidP="006A15C6">
      <w:pPr>
        <w:keepNext/>
        <w:tabs>
          <w:tab w:val="left" w:pos="567"/>
        </w:tabs>
        <w:spacing w:after="0" w:line="240" w:lineRule="auto"/>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8.</w:t>
      </w:r>
      <w:r w:rsidRPr="006A15C6">
        <w:rPr>
          <w:rFonts w:ascii="Times New Roman" w:eastAsia="Times New Roman" w:hAnsi="Times New Roman" w:cs="Times New Roman"/>
          <w:b/>
          <w:caps/>
          <w:szCs w:val="20"/>
          <w:lang w:val="lt-LT" w:eastAsia="lt-LT"/>
        </w:rPr>
        <w:tab/>
      </w:r>
      <w:r w:rsidR="00AF781F">
        <w:rPr>
          <w:rFonts w:ascii="Times New Roman" w:eastAsia="Times New Roman" w:hAnsi="Times New Roman" w:cs="Times New Roman"/>
          <w:b/>
          <w:caps/>
          <w:szCs w:val="20"/>
          <w:lang w:val="lt-LT" w:eastAsia="lt-LT"/>
        </w:rPr>
        <w:t>REGISTRACIJOS</w:t>
      </w:r>
      <w:r w:rsidR="00AF781F" w:rsidRPr="006A15C6">
        <w:rPr>
          <w:rFonts w:ascii="Times New Roman" w:eastAsia="Times New Roman" w:hAnsi="Times New Roman" w:cs="Times New Roman"/>
          <w:b/>
          <w:caps/>
          <w:szCs w:val="20"/>
          <w:lang w:val="lt-LT" w:eastAsia="lt-LT"/>
        </w:rPr>
        <w:t xml:space="preserve"> </w:t>
      </w:r>
      <w:r w:rsidRPr="006A15C6">
        <w:rPr>
          <w:rFonts w:ascii="Times New Roman" w:eastAsia="Times New Roman" w:hAnsi="Times New Roman" w:cs="Times New Roman"/>
          <w:b/>
          <w:caps/>
          <w:noProof/>
          <w:lang w:val="lt-LT" w:eastAsia="lt-LT"/>
        </w:rPr>
        <w:t>PAŽYMĖJIMO</w:t>
      </w:r>
      <w:r w:rsidRPr="006A15C6">
        <w:rPr>
          <w:rFonts w:ascii="Times New Roman" w:eastAsia="Times New Roman" w:hAnsi="Times New Roman" w:cs="Times New Roman"/>
          <w:b/>
          <w:caps/>
          <w:szCs w:val="20"/>
          <w:lang w:val="lt-LT" w:eastAsia="lt-LT"/>
        </w:rPr>
        <w:t xml:space="preserve"> NUMERIS</w:t>
      </w:r>
    </w:p>
    <w:p w14:paraId="5C98F642"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p>
    <w:p w14:paraId="732C3151"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r w:rsidRPr="006A15C6">
        <w:rPr>
          <w:rFonts w:ascii="Times New Roman" w:eastAsia="Times New Roman" w:hAnsi="Times New Roman" w:cs="Times New Roman"/>
          <w:caps/>
          <w:lang w:val="lt-LT" w:eastAsia="lt-LT"/>
        </w:rPr>
        <w:lastRenderedPageBreak/>
        <w:t>LT/1/02/3454/001</w:t>
      </w:r>
    </w:p>
    <w:p w14:paraId="016CED7C"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p>
    <w:p w14:paraId="4ADF67AB"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p>
    <w:p w14:paraId="7798D8BF" w14:textId="0CA41564" w:rsidR="006A15C6" w:rsidRPr="006A15C6" w:rsidRDefault="006A15C6" w:rsidP="006A15C6">
      <w:pPr>
        <w:keepNext/>
        <w:tabs>
          <w:tab w:val="left" w:pos="567"/>
        </w:tabs>
        <w:spacing w:after="0" w:line="240" w:lineRule="auto"/>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9.</w:t>
      </w:r>
      <w:r w:rsidRPr="006A15C6">
        <w:rPr>
          <w:rFonts w:ascii="Times New Roman" w:eastAsia="Times New Roman" w:hAnsi="Times New Roman" w:cs="Times New Roman"/>
          <w:b/>
          <w:caps/>
          <w:szCs w:val="20"/>
          <w:lang w:val="lt-LT" w:eastAsia="lt-LT"/>
        </w:rPr>
        <w:tab/>
      </w:r>
      <w:r w:rsidR="00AF781F">
        <w:rPr>
          <w:rFonts w:ascii="Times New Roman" w:eastAsia="Times New Roman" w:hAnsi="Times New Roman" w:cs="Times New Roman"/>
          <w:b/>
          <w:caps/>
          <w:szCs w:val="20"/>
          <w:lang w:val="lt-LT" w:eastAsia="lt-LT"/>
        </w:rPr>
        <w:t>REGISTRAVIMO</w:t>
      </w:r>
      <w:r w:rsidRPr="006A15C6">
        <w:rPr>
          <w:rFonts w:ascii="Times New Roman" w:eastAsia="Times New Roman" w:hAnsi="Times New Roman" w:cs="Times New Roman"/>
          <w:b/>
          <w:caps/>
          <w:szCs w:val="20"/>
          <w:lang w:val="lt-LT" w:eastAsia="lt-LT"/>
        </w:rPr>
        <w:t xml:space="preserve"> / </w:t>
      </w:r>
      <w:r w:rsidR="00AF781F">
        <w:rPr>
          <w:rFonts w:ascii="Times New Roman" w:eastAsia="Times New Roman" w:hAnsi="Times New Roman" w:cs="Times New Roman"/>
          <w:b/>
          <w:caps/>
          <w:szCs w:val="20"/>
          <w:lang w:val="lt-LT" w:eastAsia="lt-LT"/>
        </w:rPr>
        <w:t>PERREGISTRAVIMO</w:t>
      </w:r>
      <w:r w:rsidRPr="006A15C6">
        <w:rPr>
          <w:rFonts w:ascii="Times New Roman" w:eastAsia="Times New Roman" w:hAnsi="Times New Roman" w:cs="Times New Roman"/>
          <w:b/>
          <w:caps/>
          <w:szCs w:val="20"/>
          <w:lang w:val="lt-LT" w:eastAsia="lt-LT"/>
        </w:rPr>
        <w:t xml:space="preserve"> DATA</w:t>
      </w:r>
    </w:p>
    <w:p w14:paraId="3DC00395"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p>
    <w:p w14:paraId="0A565010" w14:textId="27E9F9F3" w:rsidR="006A15C6" w:rsidRPr="006A15C6" w:rsidRDefault="00AF781F" w:rsidP="006A15C6">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Registravimo data</w:t>
      </w:r>
      <w:r w:rsidR="006A15C6" w:rsidRPr="006A15C6">
        <w:rPr>
          <w:rFonts w:ascii="Times New Roman" w:eastAsia="Times New Roman" w:hAnsi="Times New Roman" w:cs="Times New Roman"/>
          <w:lang w:val="lt-LT" w:eastAsia="lt-LT"/>
        </w:rPr>
        <w:t xml:space="preserve"> 2002 m liepos 10 d.</w:t>
      </w:r>
    </w:p>
    <w:p w14:paraId="2C4A1CA0" w14:textId="0410480B" w:rsidR="006A15C6" w:rsidRPr="006A15C6" w:rsidRDefault="00336FD9" w:rsidP="006A15C6">
      <w:pPr>
        <w:tabs>
          <w:tab w:val="left" w:pos="1296"/>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lang w:val="lt-LT"/>
        </w:rPr>
        <w:t>Paskutinio perregistravimo data</w:t>
      </w:r>
      <w:r w:rsidR="006A15C6" w:rsidRPr="006A15C6">
        <w:rPr>
          <w:rFonts w:ascii="Times New Roman" w:eastAsia="Times New Roman" w:hAnsi="Times New Roman" w:cs="Times New Roman"/>
          <w:lang w:val="lt-LT"/>
        </w:rPr>
        <w:t xml:space="preserve"> </w:t>
      </w:r>
      <w:r w:rsidR="006A15C6" w:rsidRPr="006A15C6">
        <w:rPr>
          <w:rFonts w:ascii="Times New Roman" w:eastAsia="Times New Roman" w:hAnsi="Times New Roman" w:cs="Times New Roman"/>
          <w:noProof/>
          <w:lang w:val="lt-LT"/>
        </w:rPr>
        <w:t>2013 m. gruodžio 5 d.</w:t>
      </w:r>
    </w:p>
    <w:p w14:paraId="32390369"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p>
    <w:p w14:paraId="5044B274"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p>
    <w:p w14:paraId="767EE7C6" w14:textId="77777777" w:rsidR="006A15C6" w:rsidRPr="006A15C6" w:rsidRDefault="006A15C6" w:rsidP="006A15C6">
      <w:pPr>
        <w:keepNext/>
        <w:tabs>
          <w:tab w:val="left" w:pos="567"/>
        </w:tabs>
        <w:spacing w:after="0" w:line="240" w:lineRule="auto"/>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10.</w:t>
      </w:r>
      <w:r w:rsidRPr="006A15C6">
        <w:rPr>
          <w:rFonts w:ascii="Times New Roman" w:eastAsia="Times New Roman" w:hAnsi="Times New Roman" w:cs="Times New Roman"/>
          <w:b/>
          <w:caps/>
          <w:szCs w:val="20"/>
          <w:lang w:val="lt-LT" w:eastAsia="lt-LT"/>
        </w:rPr>
        <w:tab/>
        <w:t>TEKSTO PERŽIŪROS DATA</w:t>
      </w:r>
    </w:p>
    <w:p w14:paraId="7D8E9CC0"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3205B79" w14:textId="5B78355C" w:rsidR="006A15C6" w:rsidRPr="006A15C6" w:rsidRDefault="00336FD9" w:rsidP="006A15C6">
      <w:pPr>
        <w:tabs>
          <w:tab w:val="left" w:pos="1296"/>
        </w:tabs>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2023</w:t>
      </w:r>
      <w:r w:rsidR="006A15C6" w:rsidRPr="006A15C6">
        <w:rPr>
          <w:rFonts w:ascii="Times New Roman" w:eastAsia="Times New Roman" w:hAnsi="Times New Roman" w:cs="Times New Roman"/>
          <w:noProof/>
          <w:lang w:val="lt-LT"/>
        </w:rPr>
        <w:t xml:space="preserve"> m. </w:t>
      </w:r>
      <w:r w:rsidR="00C0008E">
        <w:rPr>
          <w:rFonts w:ascii="Times New Roman" w:eastAsia="Times New Roman" w:hAnsi="Times New Roman" w:cs="Times New Roman"/>
          <w:noProof/>
          <w:lang w:val="lt-LT"/>
        </w:rPr>
        <w:t>birželio 1</w:t>
      </w:r>
      <w:r w:rsidR="00EF5D9E">
        <w:rPr>
          <w:rFonts w:ascii="Times New Roman" w:eastAsia="Times New Roman" w:hAnsi="Times New Roman" w:cs="Times New Roman"/>
          <w:noProof/>
          <w:lang w:val="lt-LT"/>
        </w:rPr>
        <w:t>5</w:t>
      </w:r>
      <w:r w:rsidR="00C0008E">
        <w:rPr>
          <w:rFonts w:ascii="Times New Roman" w:eastAsia="Times New Roman" w:hAnsi="Times New Roman" w:cs="Times New Roman"/>
          <w:noProof/>
          <w:lang w:val="lt-LT"/>
        </w:rPr>
        <w:t xml:space="preserve"> </w:t>
      </w:r>
      <w:r w:rsidR="006A15C6" w:rsidRPr="006A15C6">
        <w:rPr>
          <w:rFonts w:ascii="Times New Roman" w:eastAsia="Times New Roman" w:hAnsi="Times New Roman" w:cs="Times New Roman"/>
          <w:noProof/>
          <w:lang w:val="lt-LT"/>
        </w:rPr>
        <w:t>d.</w:t>
      </w:r>
    </w:p>
    <w:p w14:paraId="6B62162F"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2CF9F220"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0BCA8294" w14:textId="77777777" w:rsidR="006A15C6" w:rsidRPr="006A15C6" w:rsidRDefault="006A15C6" w:rsidP="006A15C6">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6A15C6">
        <w:rPr>
          <w:rFonts w:ascii="Times New Roman" w:eastAsia="SimSun" w:hAnsi="Times New Roman" w:cs="Times New Roman"/>
          <w:noProof/>
          <w:lang w:val="lt-LT"/>
        </w:rPr>
        <w:t>I</w:t>
      </w:r>
      <w:r w:rsidRPr="00336FD9">
        <w:rPr>
          <w:rFonts w:ascii="Times New Roman" w:eastAsia="SimSun" w:hAnsi="Times New Roman" w:cs="Times New Roman"/>
          <w:noProof/>
          <w:lang w:val="lt-LT"/>
        </w:rPr>
        <w:t>šsami informacija apie šį vaistinį preparatą pateikiama Valstybinės vaistų kontrolės tarnybos prie Lietuvos Respublikos  sveikatos apsaugos ministerijos tinklalapyje</w:t>
      </w:r>
      <w:r w:rsidRPr="00336FD9">
        <w:rPr>
          <w:rFonts w:ascii="Times New Roman" w:eastAsia="SimSun" w:hAnsi="Times New Roman" w:cs="Times New Roman"/>
          <w:i/>
          <w:noProof/>
          <w:lang w:val="lt-LT"/>
        </w:rPr>
        <w:t xml:space="preserve"> </w:t>
      </w:r>
      <w:hyperlink r:id="rId7" w:history="1">
        <w:r w:rsidRPr="00336FD9">
          <w:rPr>
            <w:rFonts w:ascii="Times New Roman" w:eastAsia="SimSun" w:hAnsi="Times New Roman" w:cs="Times New Roman"/>
            <w:noProof/>
            <w:color w:val="0000FF"/>
            <w:u w:val="single"/>
            <w:lang w:val="lt-LT"/>
          </w:rPr>
          <w:t>http://www.</w:t>
        </w:r>
        <w:proofErr w:type="spellStart"/>
        <w:r w:rsidRPr="00336FD9">
          <w:rPr>
            <w:rFonts w:ascii="Times New Roman" w:eastAsia="SimSun" w:hAnsi="Times New Roman" w:cs="Times New Roman"/>
            <w:color w:val="0000FF"/>
            <w:u w:val="single"/>
            <w:lang w:val="lt-LT"/>
          </w:rPr>
          <w:t>vvkt.lt</w:t>
        </w:r>
        <w:proofErr w:type="spellEnd"/>
      </w:hyperlink>
    </w:p>
    <w:p w14:paraId="73003025"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br w:type="page"/>
      </w:r>
    </w:p>
    <w:p w14:paraId="6943E71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D061E1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EBE7C4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CB1A02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559F081"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66C53C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4D643F1"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AF9682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D1DF79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1B017A5"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B88133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E55418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7C096A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25FD1F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105E58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A42C00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DCEE7C0"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59D849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6F49EE0"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17FC12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D22D85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CD1E77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BA93E5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6CA1495" w14:textId="77777777" w:rsidR="006A15C6" w:rsidRPr="006A15C6" w:rsidRDefault="006A15C6" w:rsidP="006A15C6">
      <w:pPr>
        <w:spacing w:after="0" w:line="240" w:lineRule="auto"/>
        <w:jc w:val="center"/>
        <w:outlineLvl w:val="0"/>
        <w:rPr>
          <w:rFonts w:ascii="Times New Roman" w:eastAsia="Times New Roman" w:hAnsi="Times New Roman" w:cs="Times New Roman"/>
          <w:b/>
          <w:kern w:val="28"/>
          <w:szCs w:val="20"/>
          <w:lang w:val="lt-LT" w:eastAsia="lt-LT"/>
        </w:rPr>
      </w:pPr>
      <w:r w:rsidRPr="006A15C6">
        <w:rPr>
          <w:rFonts w:ascii="Times New Roman" w:eastAsia="Times New Roman" w:hAnsi="Times New Roman" w:cs="Times New Roman"/>
          <w:b/>
          <w:kern w:val="28"/>
          <w:szCs w:val="20"/>
          <w:lang w:val="lt-LT" w:eastAsia="lt-LT"/>
        </w:rPr>
        <w:t>II PRIEDAS</w:t>
      </w:r>
    </w:p>
    <w:p w14:paraId="018464B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F183FA8" w14:textId="3E04DCF6" w:rsidR="006A15C6" w:rsidRPr="006A15C6" w:rsidRDefault="00E706E0" w:rsidP="006A15C6">
      <w:pPr>
        <w:spacing w:after="0" w:line="240" w:lineRule="auto"/>
        <w:jc w:val="center"/>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REGISTRACIJOS</w:t>
      </w:r>
      <w:r w:rsidR="006A15C6" w:rsidRPr="006A15C6">
        <w:rPr>
          <w:rFonts w:ascii="Times New Roman" w:eastAsia="Times New Roman" w:hAnsi="Times New Roman" w:cs="Times New Roman"/>
          <w:b/>
          <w:szCs w:val="20"/>
          <w:lang w:val="lt-LT" w:eastAsia="lt-LT"/>
        </w:rPr>
        <w:t xml:space="preserve"> SĄLYGOS</w:t>
      </w:r>
    </w:p>
    <w:p w14:paraId="704EE9F2" w14:textId="77777777" w:rsidR="006A15C6" w:rsidRPr="006A15C6" w:rsidRDefault="006A15C6" w:rsidP="006A15C6">
      <w:pPr>
        <w:spacing w:after="0" w:line="240" w:lineRule="auto"/>
        <w:jc w:val="center"/>
        <w:rPr>
          <w:rFonts w:ascii="Times New Roman" w:eastAsia="Times New Roman" w:hAnsi="Times New Roman" w:cs="Times New Roman"/>
          <w:szCs w:val="20"/>
          <w:lang w:val="lt-LT" w:eastAsia="lt-LT"/>
        </w:rPr>
      </w:pPr>
    </w:p>
    <w:p w14:paraId="1E71CD05" w14:textId="77777777" w:rsidR="006A15C6" w:rsidRPr="006A15C6" w:rsidRDefault="006A15C6" w:rsidP="006A15C6">
      <w:pPr>
        <w:spacing w:after="0" w:line="240" w:lineRule="auto"/>
        <w:jc w:val="center"/>
        <w:rPr>
          <w:rFonts w:ascii="Times New Roman" w:eastAsia="Times New Roman" w:hAnsi="Times New Roman" w:cs="Times New Roman"/>
          <w:szCs w:val="20"/>
          <w:lang w:val="lt-LT" w:eastAsia="lt-LT"/>
        </w:rPr>
      </w:pPr>
      <w:r w:rsidRPr="006A15C6">
        <w:rPr>
          <w:rFonts w:ascii="Times New Roman" w:eastAsia="Times New Roman" w:hAnsi="Times New Roman" w:cs="Times New Roman"/>
          <w:b/>
          <w:szCs w:val="20"/>
          <w:lang w:val="lt-LT" w:eastAsia="lt-LT"/>
        </w:rPr>
        <w:t>A. GAMINTOJAS, ATSAKINGAS UŽ SERIJŲ IŠLEIDIMĄ</w:t>
      </w:r>
    </w:p>
    <w:p w14:paraId="0ED30612" w14:textId="77777777" w:rsidR="006A15C6" w:rsidRPr="006A15C6" w:rsidRDefault="006A15C6" w:rsidP="006A15C6">
      <w:pPr>
        <w:spacing w:after="0" w:line="240" w:lineRule="auto"/>
        <w:jc w:val="center"/>
        <w:rPr>
          <w:rFonts w:ascii="Times New Roman" w:eastAsia="Times New Roman" w:hAnsi="Times New Roman" w:cs="Times New Roman"/>
          <w:szCs w:val="20"/>
          <w:lang w:val="lt-LT" w:eastAsia="lt-LT"/>
        </w:rPr>
      </w:pPr>
    </w:p>
    <w:p w14:paraId="509C9E6E" w14:textId="46E65673" w:rsidR="006A15C6" w:rsidRPr="006A15C6" w:rsidRDefault="006A15C6" w:rsidP="006A15C6">
      <w:pPr>
        <w:spacing w:after="0" w:line="240" w:lineRule="auto"/>
        <w:jc w:val="center"/>
        <w:rPr>
          <w:rFonts w:ascii="Times New Roman" w:eastAsia="Times New Roman" w:hAnsi="Times New Roman" w:cs="Times New Roman"/>
          <w:b/>
          <w:szCs w:val="20"/>
          <w:lang w:val="lt-LT" w:eastAsia="lt-LT"/>
        </w:rPr>
      </w:pPr>
      <w:r w:rsidRPr="006A15C6">
        <w:rPr>
          <w:rFonts w:ascii="Times New Roman" w:eastAsia="Times New Roman" w:hAnsi="Times New Roman" w:cs="Times New Roman"/>
          <w:b/>
          <w:szCs w:val="20"/>
          <w:lang w:val="lt-LT" w:eastAsia="lt-LT"/>
        </w:rPr>
        <w:t xml:space="preserve">  B. TIEKIMO IR VARTOJIMO SĄLYGOS </w:t>
      </w:r>
      <w:r w:rsidR="00E706E0">
        <w:rPr>
          <w:rFonts w:ascii="Times New Roman" w:eastAsia="Times New Roman" w:hAnsi="Times New Roman" w:cs="Times New Roman"/>
          <w:b/>
          <w:szCs w:val="20"/>
          <w:lang w:val="lt-LT" w:eastAsia="lt-LT"/>
        </w:rPr>
        <w:t>AR</w:t>
      </w:r>
      <w:r w:rsidRPr="006A15C6">
        <w:rPr>
          <w:rFonts w:ascii="Times New Roman" w:eastAsia="Times New Roman" w:hAnsi="Times New Roman" w:cs="Times New Roman"/>
          <w:b/>
          <w:szCs w:val="20"/>
          <w:lang w:val="lt-LT" w:eastAsia="lt-LT"/>
        </w:rPr>
        <w:t xml:space="preserve"> APRIBOJIMAI</w:t>
      </w:r>
    </w:p>
    <w:p w14:paraId="2376BD2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D4336D2"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lang w:val="lt-LT" w:eastAsia="lt-LT"/>
        </w:rPr>
        <w:br w:type="page"/>
      </w:r>
      <w:r w:rsidRPr="006A15C6">
        <w:rPr>
          <w:rFonts w:ascii="Times New Roman" w:eastAsia="Times New Roman" w:hAnsi="Times New Roman" w:cs="Times New Roman"/>
          <w:b/>
          <w:lang w:val="lt-LT" w:eastAsia="lt-LT"/>
        </w:rPr>
        <w:lastRenderedPageBreak/>
        <w:t>A.</w:t>
      </w:r>
      <w:r w:rsidRPr="006A15C6">
        <w:rPr>
          <w:rFonts w:ascii="Times New Roman" w:eastAsia="Times New Roman" w:hAnsi="Times New Roman" w:cs="Times New Roman"/>
          <w:b/>
          <w:lang w:val="lt-LT" w:eastAsia="lt-LT"/>
        </w:rPr>
        <w:tab/>
        <w:t xml:space="preserve"> GAMINTOJAS, ATSAKINGAS UŽ SERIJŲ IŠLEIDIMĄ</w:t>
      </w:r>
    </w:p>
    <w:p w14:paraId="369ACBD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B8BB240" w14:textId="77777777" w:rsidR="006A15C6" w:rsidRPr="006A15C6" w:rsidRDefault="006A15C6" w:rsidP="006A15C6">
      <w:pPr>
        <w:spacing w:after="0" w:line="240" w:lineRule="auto"/>
        <w:rPr>
          <w:rFonts w:ascii="Times New Roman" w:eastAsia="Times New Roman" w:hAnsi="Times New Roman" w:cs="Times New Roman"/>
          <w:szCs w:val="20"/>
          <w:u w:val="single"/>
          <w:lang w:val="lt-LT" w:eastAsia="lt-LT"/>
        </w:rPr>
      </w:pPr>
      <w:r w:rsidRPr="006A15C6">
        <w:rPr>
          <w:rFonts w:ascii="Times New Roman" w:eastAsia="Times New Roman" w:hAnsi="Times New Roman" w:cs="Times New Roman"/>
          <w:szCs w:val="20"/>
          <w:u w:val="single"/>
          <w:lang w:val="lt-LT" w:eastAsia="lt-LT"/>
        </w:rPr>
        <w:t>Gamintojo, atsakingo už serijų išleidimą, pavadinimas ir adresas</w:t>
      </w:r>
    </w:p>
    <w:p w14:paraId="694240B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DB9122F"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UAB „</w:t>
      </w:r>
      <w:proofErr w:type="spellStart"/>
      <w:r w:rsidRPr="006A15C6">
        <w:rPr>
          <w:rFonts w:ascii="Times New Roman" w:eastAsia="Times New Roman" w:hAnsi="Times New Roman" w:cs="Times New Roman"/>
          <w:szCs w:val="20"/>
          <w:lang w:val="lt-LT" w:eastAsia="lt-LT"/>
        </w:rPr>
        <w:t>Valentis</w:t>
      </w:r>
      <w:proofErr w:type="spellEnd"/>
      <w:r w:rsidRPr="006A15C6">
        <w:rPr>
          <w:rFonts w:ascii="Times New Roman" w:eastAsia="Times New Roman" w:hAnsi="Times New Roman" w:cs="Times New Roman"/>
          <w:szCs w:val="20"/>
          <w:lang w:val="lt-LT" w:eastAsia="lt-LT"/>
        </w:rPr>
        <w:t>“</w:t>
      </w:r>
    </w:p>
    <w:p w14:paraId="2FFB51EB"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Molėtų pl. 11</w:t>
      </w:r>
    </w:p>
    <w:p w14:paraId="57826ABA"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LT-08409 Vilnius</w:t>
      </w:r>
    </w:p>
    <w:p w14:paraId="414550EA"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Lietuva</w:t>
      </w:r>
    </w:p>
    <w:p w14:paraId="1B3DF7B4"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p>
    <w:p w14:paraId="33546DF0"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90A56D8" w14:textId="77777777" w:rsidR="006A15C6" w:rsidRPr="006A15C6" w:rsidRDefault="006A15C6" w:rsidP="006A15C6">
      <w:pPr>
        <w:keepNext/>
        <w:spacing w:after="0" w:line="240" w:lineRule="auto"/>
        <w:outlineLvl w:val="1"/>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B.</w:t>
      </w:r>
      <w:r w:rsidRPr="006A15C6">
        <w:rPr>
          <w:rFonts w:ascii="Times New Roman" w:eastAsia="Times New Roman" w:hAnsi="Times New Roman" w:cs="Times New Roman"/>
          <w:b/>
          <w:lang w:val="lt-LT" w:eastAsia="lt-LT"/>
        </w:rPr>
        <w:tab/>
        <w:t xml:space="preserve"> TIEKIMO IR VARTOJIMO SĄLYGOS AR APRIBOJIMAI</w:t>
      </w:r>
    </w:p>
    <w:p w14:paraId="2CB2815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718135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Nereceptinis vaistinis preparatas.</w:t>
      </w:r>
    </w:p>
    <w:p w14:paraId="51AB91D4"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E0650F3"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135C5970"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8DFEB6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br w:type="page"/>
      </w:r>
    </w:p>
    <w:p w14:paraId="21561CA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F968E9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DE8C86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65C6B4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28CA9E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95E1F5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AE5171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1B36FC0"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BD2DA8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316A60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6ECB98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2965F7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DD90F8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B3589D5"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FF58E6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A6550D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BDB74A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D1783C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A28855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F8F94E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250FE6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83D432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146522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1C9E52D" w14:textId="77777777" w:rsidR="006A15C6" w:rsidRPr="006A15C6" w:rsidRDefault="006A15C6" w:rsidP="006A15C6">
      <w:pPr>
        <w:spacing w:after="0" w:line="240" w:lineRule="auto"/>
        <w:jc w:val="center"/>
        <w:outlineLvl w:val="0"/>
        <w:rPr>
          <w:rFonts w:ascii="Times New Roman" w:eastAsia="Times New Roman" w:hAnsi="Times New Roman" w:cs="Times New Roman"/>
          <w:b/>
          <w:kern w:val="28"/>
          <w:szCs w:val="20"/>
          <w:lang w:val="lt-LT" w:eastAsia="lt-LT"/>
        </w:rPr>
      </w:pPr>
      <w:r w:rsidRPr="006A15C6">
        <w:rPr>
          <w:rFonts w:ascii="Times New Roman" w:eastAsia="Times New Roman" w:hAnsi="Times New Roman" w:cs="Times New Roman"/>
          <w:b/>
          <w:kern w:val="28"/>
          <w:szCs w:val="20"/>
          <w:lang w:val="lt-LT" w:eastAsia="lt-LT"/>
        </w:rPr>
        <w:t>III PRIEDAS</w:t>
      </w:r>
    </w:p>
    <w:p w14:paraId="4969CEB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B2CBE89" w14:textId="77777777" w:rsidR="006A15C6" w:rsidRPr="006A15C6" w:rsidRDefault="006A15C6" w:rsidP="006A15C6">
      <w:pPr>
        <w:spacing w:after="0" w:line="240" w:lineRule="auto"/>
        <w:jc w:val="center"/>
        <w:rPr>
          <w:rFonts w:ascii="Times New Roman" w:eastAsia="Times New Roman" w:hAnsi="Times New Roman" w:cs="Times New Roman"/>
          <w:b/>
          <w:szCs w:val="20"/>
          <w:lang w:val="lt-LT" w:eastAsia="lt-LT"/>
        </w:rPr>
      </w:pPr>
      <w:r w:rsidRPr="006A15C6">
        <w:rPr>
          <w:rFonts w:ascii="Times New Roman" w:eastAsia="Times New Roman" w:hAnsi="Times New Roman" w:cs="Times New Roman"/>
          <w:b/>
          <w:szCs w:val="20"/>
          <w:lang w:val="lt-LT" w:eastAsia="lt-LT"/>
        </w:rPr>
        <w:t>ŽENKLINIMAS IR PAKUOTĖS LAPELIS</w:t>
      </w:r>
    </w:p>
    <w:p w14:paraId="7E968F7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br w:type="page"/>
      </w:r>
    </w:p>
    <w:p w14:paraId="710AD89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825002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E83175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623D35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76F0C1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A30A320"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6EF06B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AE1CA0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310AB8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1909E2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410F92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A33B1C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C37E56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767F110"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997D47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0BDE6E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04F8BA0"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6AC47F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A51126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33C3DE1"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91EC49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C69C01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FFBBC6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7787BAA" w14:textId="77777777" w:rsidR="006A15C6" w:rsidRPr="006A15C6" w:rsidRDefault="006A15C6" w:rsidP="006A15C6">
      <w:pPr>
        <w:spacing w:after="0" w:line="240" w:lineRule="auto"/>
        <w:jc w:val="center"/>
        <w:outlineLvl w:val="0"/>
        <w:rPr>
          <w:rFonts w:ascii="Times New Roman" w:eastAsia="Times New Roman" w:hAnsi="Times New Roman" w:cs="Times New Roman"/>
          <w:b/>
          <w:kern w:val="28"/>
          <w:szCs w:val="20"/>
          <w:lang w:val="lt-LT" w:eastAsia="lt-LT"/>
        </w:rPr>
      </w:pPr>
      <w:r w:rsidRPr="006A15C6">
        <w:rPr>
          <w:rFonts w:ascii="Times New Roman" w:eastAsia="Times New Roman" w:hAnsi="Times New Roman" w:cs="Times New Roman"/>
          <w:b/>
          <w:kern w:val="28"/>
          <w:szCs w:val="20"/>
          <w:lang w:val="lt-LT" w:eastAsia="lt-LT"/>
        </w:rPr>
        <w:t>A. ŽENKLINIMAS</w:t>
      </w:r>
    </w:p>
    <w:p w14:paraId="542CE91F"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br w:type="page"/>
      </w:r>
    </w:p>
    <w:p w14:paraId="59F82539"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lastRenderedPageBreak/>
        <w:t>INFORMACIJA ANT IŠORINĖS</w:t>
      </w:r>
      <w:r w:rsidRPr="006A15C6">
        <w:rPr>
          <w:rFonts w:ascii="Times New Roman" w:eastAsia="Times New Roman" w:hAnsi="Times New Roman" w:cs="Times New Roman"/>
          <w:caps/>
          <w:lang w:val="lt-LT" w:eastAsia="lt-LT"/>
        </w:rPr>
        <w:t xml:space="preserve"> </w:t>
      </w:r>
      <w:r w:rsidRPr="006A15C6">
        <w:rPr>
          <w:rFonts w:ascii="Times New Roman" w:eastAsia="Times New Roman" w:hAnsi="Times New Roman" w:cs="Times New Roman"/>
          <w:b/>
          <w:caps/>
          <w:lang w:val="lt-LT" w:eastAsia="lt-LT"/>
        </w:rPr>
        <w:t xml:space="preserve">pakuotės </w:t>
      </w:r>
    </w:p>
    <w:p w14:paraId="1FB8E92E"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caps/>
          <w:lang w:val="lt-LT" w:eastAsia="lt-LT"/>
        </w:rPr>
      </w:pPr>
      <w:r w:rsidRPr="006A15C6">
        <w:rPr>
          <w:rFonts w:ascii="Times New Roman" w:eastAsia="Times New Roman" w:hAnsi="Times New Roman" w:cs="Times New Roman"/>
          <w:caps/>
          <w:lang w:val="lt-LT" w:eastAsia="lt-LT"/>
        </w:rPr>
        <w:t>KartonINĖ dėžutė</w:t>
      </w:r>
    </w:p>
    <w:p w14:paraId="13D64BA7"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1F20F327"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E1CDC75"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w:t>
      </w:r>
      <w:r w:rsidRPr="006A15C6">
        <w:rPr>
          <w:rFonts w:ascii="Times New Roman" w:eastAsia="Times New Roman" w:hAnsi="Times New Roman" w:cs="Times New Roman"/>
          <w:b/>
          <w:caps/>
          <w:szCs w:val="20"/>
          <w:lang w:val="lt-LT" w:eastAsia="lt-LT"/>
        </w:rPr>
        <w:tab/>
        <w:t>VAISTINIO PREPARATO PAVADINIMAS</w:t>
      </w:r>
    </w:p>
    <w:p w14:paraId="444264AC"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21CF11A"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GINKOMED geriamasis tirpalas</w:t>
      </w:r>
    </w:p>
    <w:p w14:paraId="6B5A4B62" w14:textId="01C32C84" w:rsidR="006A15C6" w:rsidRPr="006A15C6" w:rsidRDefault="00E706E0" w:rsidP="006A15C6">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w:t>
      </w:r>
      <w:r w:rsidR="006A15C6" w:rsidRPr="006A15C6">
        <w:rPr>
          <w:rFonts w:ascii="Times New Roman" w:eastAsia="Times New Roman" w:hAnsi="Times New Roman" w:cs="Times New Roman"/>
          <w:lang w:val="lt-LT" w:eastAsia="lt-LT"/>
        </w:rPr>
        <w:t>inkmedžių</w:t>
      </w:r>
      <w:proofErr w:type="spellEnd"/>
      <w:r w:rsidR="006A15C6" w:rsidRPr="006A15C6">
        <w:rPr>
          <w:rFonts w:ascii="Times New Roman" w:eastAsia="Times New Roman" w:hAnsi="Times New Roman" w:cs="Times New Roman"/>
          <w:lang w:val="lt-LT" w:eastAsia="lt-LT"/>
        </w:rPr>
        <w:t xml:space="preserve"> tinktūra</w:t>
      </w:r>
    </w:p>
    <w:p w14:paraId="020ADFBF"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763660A6"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Tradicinis augalinis vaistinis preparatas</w:t>
      </w:r>
    </w:p>
    <w:p w14:paraId="1F26BE57"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2C60C7BA"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17DB0649"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2.</w:t>
      </w:r>
      <w:r w:rsidRPr="006A15C6">
        <w:rPr>
          <w:rFonts w:ascii="Times New Roman" w:eastAsia="Times New Roman" w:hAnsi="Times New Roman" w:cs="Times New Roman"/>
          <w:b/>
          <w:caps/>
          <w:szCs w:val="20"/>
          <w:lang w:val="lt-LT" w:eastAsia="lt-LT"/>
        </w:rPr>
        <w:tab/>
        <w:t xml:space="preserve">VEIKLIOJI MEDŽIAGA IR JOS KIEKIS </w:t>
      </w:r>
    </w:p>
    <w:p w14:paraId="488CDE95"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5F43DF95"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1 ml geriamojo tirpalo yra 1 ml </w:t>
      </w:r>
      <w:bookmarkStart w:id="3" w:name="OLE_LINK1"/>
      <w:bookmarkStart w:id="4" w:name="OLE_LINK2"/>
      <w:proofErr w:type="spellStart"/>
      <w:r w:rsidRPr="006A15C6">
        <w:rPr>
          <w:rFonts w:ascii="Times New Roman" w:eastAsia="Times New Roman" w:hAnsi="Times New Roman" w:cs="Times New Roman"/>
          <w:i/>
          <w:szCs w:val="20"/>
          <w:lang w:val="lt-LT" w:eastAsia="lt-LT"/>
        </w:rPr>
        <w:t>Ginkgo</w:t>
      </w:r>
      <w:proofErr w:type="spellEnd"/>
      <w:r w:rsidRPr="006A15C6">
        <w:rPr>
          <w:rFonts w:ascii="Times New Roman" w:eastAsia="Times New Roman" w:hAnsi="Times New Roman" w:cs="Times New Roman"/>
          <w:i/>
          <w:szCs w:val="20"/>
          <w:lang w:val="lt-LT" w:eastAsia="lt-LT"/>
        </w:rPr>
        <w:t xml:space="preserve"> </w:t>
      </w:r>
      <w:proofErr w:type="spellStart"/>
      <w:r w:rsidRPr="006A15C6">
        <w:rPr>
          <w:rFonts w:ascii="Times New Roman" w:eastAsia="Times New Roman" w:hAnsi="Times New Roman" w:cs="Times New Roman"/>
          <w:i/>
          <w:szCs w:val="20"/>
          <w:lang w:val="lt-LT" w:eastAsia="lt-LT"/>
        </w:rPr>
        <w:t>biloba</w:t>
      </w:r>
      <w:proofErr w:type="spellEnd"/>
      <w:r w:rsidRPr="006A15C6">
        <w:rPr>
          <w:rFonts w:ascii="Times New Roman" w:eastAsia="Times New Roman" w:hAnsi="Times New Roman" w:cs="Times New Roman"/>
          <w:szCs w:val="20"/>
          <w:lang w:val="lt-LT" w:eastAsia="lt-LT"/>
        </w:rPr>
        <w:t xml:space="preserve"> L., </w:t>
      </w:r>
      <w:proofErr w:type="spellStart"/>
      <w:r w:rsidRPr="006A15C6">
        <w:rPr>
          <w:rFonts w:ascii="Times New Roman" w:eastAsia="Times New Roman" w:hAnsi="Times New Roman" w:cs="Times New Roman"/>
          <w:szCs w:val="20"/>
          <w:lang w:val="lt-LT" w:eastAsia="lt-LT"/>
        </w:rPr>
        <w:t>folium</w:t>
      </w:r>
      <w:proofErr w:type="spellEnd"/>
      <w:r w:rsidRPr="006A15C6">
        <w:rPr>
          <w:rFonts w:ascii="Times New Roman" w:eastAsia="Times New Roman" w:hAnsi="Times New Roman" w:cs="Times New Roman"/>
          <w:szCs w:val="20"/>
          <w:lang w:val="lt-LT" w:eastAsia="lt-LT"/>
        </w:rPr>
        <w:t xml:space="preserve">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lapų) tinktūros 1:5.</w:t>
      </w:r>
    </w:p>
    <w:p w14:paraId="49E52EB8" w14:textId="77777777" w:rsidR="006A15C6" w:rsidRPr="006A15C6" w:rsidRDefault="006A15C6" w:rsidP="006A15C6">
      <w:pPr>
        <w:spacing w:after="0" w:line="240" w:lineRule="auto"/>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E</w:t>
      </w:r>
      <w:bookmarkEnd w:id="3"/>
      <w:bookmarkEnd w:id="4"/>
      <w:r w:rsidRPr="006A15C6">
        <w:rPr>
          <w:rFonts w:ascii="Times New Roman" w:eastAsia="Times New Roman" w:hAnsi="Times New Roman" w:cs="Times New Roman"/>
          <w:lang w:val="lt-LT" w:eastAsia="lt-LT"/>
        </w:rPr>
        <w:t>kstrahentas</w:t>
      </w:r>
      <w:proofErr w:type="spellEnd"/>
      <w:r w:rsidRPr="006A15C6">
        <w:rPr>
          <w:rFonts w:ascii="Times New Roman" w:eastAsia="Times New Roman" w:hAnsi="Times New Roman" w:cs="Times New Roman"/>
          <w:lang w:val="lt-LT" w:eastAsia="lt-LT"/>
        </w:rPr>
        <w:t>: 70 % (V/V) etanolis.</w:t>
      </w:r>
    </w:p>
    <w:p w14:paraId="783E2FA4"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4B6AEE0"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6F5F8A6F"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3.</w:t>
      </w:r>
      <w:r w:rsidRPr="006A15C6">
        <w:rPr>
          <w:rFonts w:ascii="Times New Roman" w:eastAsia="Times New Roman" w:hAnsi="Times New Roman" w:cs="Times New Roman"/>
          <w:b/>
          <w:caps/>
          <w:szCs w:val="20"/>
          <w:lang w:val="lt-LT" w:eastAsia="lt-LT"/>
        </w:rPr>
        <w:tab/>
        <w:t>PAGALBINIŲ MEDŽIAGŲ SĄRAŠAS</w:t>
      </w:r>
    </w:p>
    <w:p w14:paraId="3F4EB3F8"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95AFD7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2B9DBC6"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4.</w:t>
      </w:r>
      <w:r w:rsidRPr="006A15C6">
        <w:rPr>
          <w:rFonts w:ascii="Times New Roman" w:eastAsia="Times New Roman" w:hAnsi="Times New Roman" w:cs="Times New Roman"/>
          <w:b/>
          <w:caps/>
          <w:szCs w:val="20"/>
          <w:lang w:val="lt-LT" w:eastAsia="lt-LT"/>
        </w:rPr>
        <w:tab/>
        <w:t>FARMACINĖ FORMA IR KIEKIS PAKUOTĖJE</w:t>
      </w:r>
    </w:p>
    <w:p w14:paraId="6F312134"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4AD3C5C5"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highlight w:val="lightGray"/>
          <w:lang w:val="lt-LT" w:eastAsia="lt-LT"/>
        </w:rPr>
        <w:t>Geriamasis tirpalas</w:t>
      </w:r>
    </w:p>
    <w:p w14:paraId="3956F66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100 ml</w:t>
      </w:r>
    </w:p>
    <w:p w14:paraId="58378D1B"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662D2DC8"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6E423DDA"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5.</w:t>
      </w:r>
      <w:r w:rsidRPr="006A15C6">
        <w:rPr>
          <w:rFonts w:ascii="Times New Roman" w:eastAsia="Times New Roman" w:hAnsi="Times New Roman" w:cs="Times New Roman"/>
          <w:b/>
          <w:caps/>
          <w:szCs w:val="20"/>
          <w:lang w:val="lt-LT" w:eastAsia="lt-LT"/>
        </w:rPr>
        <w:tab/>
        <w:t>VARTOJIMO METODAS IR BŪDAS</w:t>
      </w:r>
    </w:p>
    <w:p w14:paraId="7E4BB91F"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A09CDE0" w14:textId="77777777" w:rsidR="006A15C6" w:rsidRPr="006A15C6" w:rsidRDefault="006A15C6" w:rsidP="006A15C6">
      <w:pPr>
        <w:tabs>
          <w:tab w:val="left" w:pos="828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Vartoti per burną.</w:t>
      </w:r>
    </w:p>
    <w:p w14:paraId="252BEEB5"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171518D"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Prieš vartojimą perskaitykite pakuotės lapelį.</w:t>
      </w:r>
    </w:p>
    <w:p w14:paraId="13523FC1"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55648510"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0C518843" w14:textId="378F7A4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6.</w:t>
      </w:r>
      <w:r w:rsidRPr="006A15C6">
        <w:rPr>
          <w:rFonts w:ascii="Times New Roman" w:eastAsia="Times New Roman" w:hAnsi="Times New Roman" w:cs="Times New Roman"/>
          <w:b/>
          <w:caps/>
          <w:szCs w:val="20"/>
          <w:lang w:val="lt-LT" w:eastAsia="lt-LT"/>
        </w:rPr>
        <w:tab/>
        <w:t>SPECIALUS ĮSPĖJIMAS</w:t>
      </w:r>
      <w:r w:rsidRPr="006A15C6">
        <w:rPr>
          <w:rFonts w:ascii="Times New Roman" w:eastAsia="Times New Roman" w:hAnsi="Times New Roman" w:cs="Times New Roman"/>
          <w:szCs w:val="20"/>
          <w:lang w:val="lt-LT" w:eastAsia="lt-LT"/>
        </w:rPr>
        <w:t xml:space="preserve">, </w:t>
      </w:r>
      <w:r w:rsidR="00E706E0">
        <w:rPr>
          <w:rFonts w:ascii="Times New Roman" w:eastAsia="Times New Roman" w:hAnsi="Times New Roman" w:cs="Times New Roman"/>
          <w:b/>
          <w:szCs w:val="20"/>
          <w:lang w:val="lt-LT" w:eastAsia="lt-LT"/>
        </w:rPr>
        <w:t>KAD</w:t>
      </w:r>
      <w:r w:rsidRPr="006A15C6">
        <w:rPr>
          <w:rFonts w:ascii="Times New Roman" w:eastAsia="Times New Roman" w:hAnsi="Times New Roman" w:cs="Times New Roman"/>
          <w:b/>
          <w:szCs w:val="20"/>
          <w:lang w:val="lt-LT" w:eastAsia="lt-LT"/>
        </w:rPr>
        <w:t xml:space="preserve"> VAISTINĮ PREPARATĄ BŪTINA LAIKYTI </w:t>
      </w:r>
      <w:r w:rsidRPr="006A15C6">
        <w:rPr>
          <w:rFonts w:ascii="Times New Roman" w:eastAsia="Times New Roman" w:hAnsi="Times New Roman" w:cs="Times New Roman"/>
          <w:b/>
          <w:caps/>
          <w:szCs w:val="20"/>
          <w:lang w:val="lt-LT" w:eastAsia="lt-LT"/>
        </w:rPr>
        <w:t>vaikams nepastebimoje ir nepasiekiamoje vietoje</w:t>
      </w:r>
    </w:p>
    <w:p w14:paraId="2EE536D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A75173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Laikyti vaikams nepastebimoje ir nepasiekiamoje vietoje.</w:t>
      </w:r>
    </w:p>
    <w:p w14:paraId="6909702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A205EB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6DE3E17"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7.</w:t>
      </w:r>
      <w:r w:rsidRPr="006A15C6">
        <w:rPr>
          <w:rFonts w:ascii="Times New Roman" w:eastAsia="Times New Roman" w:hAnsi="Times New Roman" w:cs="Times New Roman"/>
          <w:b/>
          <w:caps/>
          <w:szCs w:val="20"/>
          <w:lang w:val="lt-LT" w:eastAsia="lt-LT"/>
        </w:rPr>
        <w:tab/>
        <w:t>KITAS SPECIALUS ĮSPĖJIMAS (JEI REIKIA)</w:t>
      </w:r>
    </w:p>
    <w:p w14:paraId="0700C742" w14:textId="77777777" w:rsidR="006A15C6" w:rsidRPr="006A15C6" w:rsidRDefault="006A15C6" w:rsidP="006A15C6">
      <w:pPr>
        <w:spacing w:after="0" w:line="240" w:lineRule="auto"/>
        <w:rPr>
          <w:rFonts w:ascii="Times New Roman" w:eastAsia="Times New Roman" w:hAnsi="Times New Roman" w:cs="Times New Roman"/>
          <w:caps/>
          <w:szCs w:val="20"/>
          <w:lang w:val="lt-LT" w:eastAsia="lt-LT"/>
        </w:rPr>
      </w:pPr>
    </w:p>
    <w:p w14:paraId="43E8ECB8" w14:textId="77777777" w:rsidR="006A15C6" w:rsidRPr="006A15C6" w:rsidRDefault="006A15C6" w:rsidP="006A15C6">
      <w:pPr>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Preparato sudėtyje yra ne mažiau kaip 62 % (V/V) etanolio (žr. pakuotės lapelį).</w:t>
      </w:r>
    </w:p>
    <w:p w14:paraId="59CE1C18"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5318A8F9"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741733A4"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8.</w:t>
      </w:r>
      <w:r w:rsidRPr="006A15C6">
        <w:rPr>
          <w:rFonts w:ascii="Times New Roman" w:eastAsia="Times New Roman" w:hAnsi="Times New Roman" w:cs="Times New Roman"/>
          <w:b/>
          <w:caps/>
          <w:szCs w:val="20"/>
          <w:lang w:val="lt-LT" w:eastAsia="lt-LT"/>
        </w:rPr>
        <w:tab/>
        <w:t>TINKAMUMO LAIKAS</w:t>
      </w:r>
    </w:p>
    <w:p w14:paraId="39251CF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FD4989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Tinka iki {MMMM/mm} [metai, mėnuo]</w:t>
      </w:r>
    </w:p>
    <w:p w14:paraId="79EE3AB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3501763"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729E09C1"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9.</w:t>
      </w:r>
      <w:r w:rsidRPr="006A15C6">
        <w:rPr>
          <w:rFonts w:ascii="Times New Roman" w:eastAsia="Times New Roman" w:hAnsi="Times New Roman" w:cs="Times New Roman"/>
          <w:b/>
          <w:caps/>
          <w:szCs w:val="20"/>
          <w:lang w:val="lt-LT" w:eastAsia="lt-LT"/>
        </w:rPr>
        <w:tab/>
        <w:t>SPECIALIOS LAIKYMO SĄLYGOS</w:t>
      </w:r>
    </w:p>
    <w:p w14:paraId="33E9145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FBD5426"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Laikyti ne aukštesnėje kaip 25 ºC temperatūroje.</w:t>
      </w:r>
    </w:p>
    <w:p w14:paraId="6D51FEC8"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Buteliuką laikyti išorinėje dėžutėje, kad preparatas būtų apsaugotas nuo šviesos.</w:t>
      </w:r>
    </w:p>
    <w:p w14:paraId="7DA83BB5"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Buteliuką laikyti sandarų.</w:t>
      </w:r>
    </w:p>
    <w:p w14:paraId="3A07951A"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FEFD425"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3EAA7724"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10.</w:t>
      </w:r>
      <w:r w:rsidRPr="006A15C6">
        <w:rPr>
          <w:rFonts w:ascii="Times New Roman" w:eastAsia="Times New Roman" w:hAnsi="Times New Roman" w:cs="Times New Roman"/>
          <w:b/>
          <w:caps/>
          <w:szCs w:val="20"/>
          <w:lang w:val="lt-LT" w:eastAsia="lt-LT"/>
        </w:rPr>
        <w:tab/>
        <w:t>SPECIALIOS ATSARGUMO PRIEMONĖS</w:t>
      </w:r>
      <w:r w:rsidRPr="006A15C6">
        <w:rPr>
          <w:rFonts w:ascii="Times New Roman" w:eastAsia="Times New Roman" w:hAnsi="Times New Roman" w:cs="Times New Roman"/>
          <w:b/>
          <w:szCs w:val="20"/>
          <w:lang w:val="lt-LT" w:eastAsia="lt-LT"/>
        </w:rPr>
        <w:t xml:space="preserve">, DĖL NESUVARTOTO </w:t>
      </w:r>
      <w:r w:rsidRPr="006A15C6">
        <w:rPr>
          <w:rFonts w:ascii="Times New Roman" w:eastAsia="Times New Roman" w:hAnsi="Times New Roman" w:cs="Times New Roman"/>
          <w:b/>
          <w:caps/>
          <w:szCs w:val="20"/>
          <w:lang w:val="lt-LT" w:eastAsia="lt-LT"/>
        </w:rPr>
        <w:t>VAISTINIO PREPARATO AR JO ATLIEKŲ TVARKYMO</w:t>
      </w:r>
      <w:r w:rsidRPr="006A15C6">
        <w:rPr>
          <w:rFonts w:ascii="Times New Roman" w:eastAsia="Times New Roman" w:hAnsi="Times New Roman" w:cs="Times New Roman"/>
          <w:caps/>
          <w:szCs w:val="20"/>
          <w:lang w:val="lt-LT" w:eastAsia="lt-LT"/>
        </w:rPr>
        <w:t xml:space="preserve"> </w:t>
      </w:r>
      <w:r w:rsidRPr="006A15C6">
        <w:rPr>
          <w:rFonts w:ascii="Times New Roman" w:eastAsia="Times New Roman" w:hAnsi="Times New Roman" w:cs="Times New Roman"/>
          <w:b/>
          <w:caps/>
          <w:szCs w:val="20"/>
          <w:lang w:val="lt-LT" w:eastAsia="lt-LT"/>
        </w:rPr>
        <w:t>(jei reikia)</w:t>
      </w:r>
    </w:p>
    <w:p w14:paraId="2CA988E8"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7EF5E42D"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3A3F7F85" w14:textId="1652C3B9"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11.</w:t>
      </w:r>
      <w:r w:rsidRPr="006A15C6">
        <w:rPr>
          <w:rFonts w:ascii="Times New Roman" w:eastAsia="Times New Roman" w:hAnsi="Times New Roman" w:cs="Times New Roman"/>
          <w:b/>
          <w:caps/>
          <w:szCs w:val="20"/>
          <w:lang w:val="lt-LT" w:eastAsia="lt-LT"/>
        </w:rPr>
        <w:tab/>
      </w:r>
      <w:r w:rsidR="00E706E0">
        <w:rPr>
          <w:rFonts w:ascii="Times New Roman" w:eastAsia="Times New Roman" w:hAnsi="Times New Roman" w:cs="Times New Roman"/>
          <w:b/>
          <w:caps/>
          <w:szCs w:val="20"/>
          <w:lang w:val="lt-LT" w:eastAsia="lt-LT"/>
        </w:rPr>
        <w:t>REGISTRUOTOJO</w:t>
      </w:r>
      <w:r w:rsidRPr="006A15C6">
        <w:rPr>
          <w:rFonts w:ascii="Times New Roman" w:eastAsia="Times New Roman" w:hAnsi="Times New Roman" w:cs="Times New Roman"/>
          <w:b/>
          <w:caps/>
          <w:szCs w:val="20"/>
          <w:lang w:val="lt-LT" w:eastAsia="lt-LT"/>
        </w:rPr>
        <w:t xml:space="preserve"> PAVADINIMAS IR ADRESAS</w:t>
      </w:r>
    </w:p>
    <w:p w14:paraId="310BDDD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F498639"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UAB „</w:t>
      </w:r>
      <w:proofErr w:type="spellStart"/>
      <w:r w:rsidRPr="006A15C6">
        <w:rPr>
          <w:rFonts w:ascii="Times New Roman" w:eastAsia="Times New Roman" w:hAnsi="Times New Roman" w:cs="Times New Roman"/>
          <w:lang w:val="lt-LT" w:eastAsia="lt-LT"/>
        </w:rPr>
        <w:t>Valentis</w:t>
      </w:r>
      <w:proofErr w:type="spellEnd"/>
      <w:r w:rsidRPr="006A15C6">
        <w:rPr>
          <w:rFonts w:ascii="Times New Roman" w:eastAsia="Times New Roman" w:hAnsi="Times New Roman" w:cs="Times New Roman"/>
          <w:lang w:val="lt-LT" w:eastAsia="lt-LT"/>
        </w:rPr>
        <w:t>“ Molėtų pl. 11, LT-08409 Vilnius, Lietuva</w:t>
      </w:r>
    </w:p>
    <w:p w14:paraId="32AF16B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2084F4B"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13D6A2AD" w14:textId="002B5718"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12.</w:t>
      </w:r>
      <w:r w:rsidRPr="006A15C6">
        <w:rPr>
          <w:rFonts w:ascii="Times New Roman" w:eastAsia="Times New Roman" w:hAnsi="Times New Roman" w:cs="Times New Roman"/>
          <w:b/>
          <w:caps/>
          <w:szCs w:val="20"/>
          <w:lang w:val="lt-LT" w:eastAsia="lt-LT"/>
        </w:rPr>
        <w:tab/>
      </w:r>
      <w:r w:rsidR="00E706E0">
        <w:rPr>
          <w:rFonts w:ascii="Times New Roman" w:eastAsia="Times New Roman" w:hAnsi="Times New Roman" w:cs="Times New Roman"/>
          <w:b/>
          <w:caps/>
          <w:szCs w:val="20"/>
          <w:lang w:val="lt-LT" w:eastAsia="lt-LT"/>
        </w:rPr>
        <w:t>REGISTRACIJOS</w:t>
      </w:r>
      <w:r w:rsidR="00E706E0" w:rsidRPr="006A15C6">
        <w:rPr>
          <w:rFonts w:ascii="Times New Roman" w:eastAsia="Times New Roman" w:hAnsi="Times New Roman" w:cs="Times New Roman"/>
          <w:b/>
          <w:caps/>
          <w:szCs w:val="20"/>
          <w:lang w:val="lt-LT" w:eastAsia="lt-LT"/>
        </w:rPr>
        <w:t xml:space="preserve"> </w:t>
      </w:r>
      <w:r w:rsidRPr="006A15C6">
        <w:rPr>
          <w:rFonts w:ascii="Times New Roman" w:eastAsia="Times New Roman" w:hAnsi="Times New Roman" w:cs="Times New Roman"/>
          <w:b/>
          <w:noProof/>
          <w:szCs w:val="24"/>
          <w:lang w:val="lt-LT" w:eastAsia="lt-LT"/>
        </w:rPr>
        <w:t>PAŽYMĖJIMO</w:t>
      </w:r>
      <w:r w:rsidRPr="006A15C6">
        <w:rPr>
          <w:rFonts w:ascii="Times New Roman" w:eastAsia="Times New Roman" w:hAnsi="Times New Roman" w:cs="Times New Roman"/>
          <w:b/>
          <w:caps/>
          <w:szCs w:val="20"/>
          <w:lang w:val="lt-LT" w:eastAsia="lt-LT"/>
        </w:rPr>
        <w:t xml:space="preserve"> NUMERIS</w:t>
      </w:r>
    </w:p>
    <w:p w14:paraId="2C2B83B1"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C67FAAA"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r w:rsidRPr="006A15C6">
        <w:rPr>
          <w:rFonts w:ascii="Times New Roman" w:eastAsia="Times New Roman" w:hAnsi="Times New Roman" w:cs="Times New Roman"/>
          <w:caps/>
          <w:lang w:val="lt-LT" w:eastAsia="lt-LT"/>
        </w:rPr>
        <w:t>LT/1/02/3454/001</w:t>
      </w:r>
    </w:p>
    <w:p w14:paraId="5C080BA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BB49D00"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1AF7E8D6"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13.</w:t>
      </w:r>
      <w:r w:rsidRPr="006A15C6">
        <w:rPr>
          <w:rFonts w:ascii="Times New Roman" w:eastAsia="Times New Roman" w:hAnsi="Times New Roman" w:cs="Times New Roman"/>
          <w:b/>
          <w:caps/>
          <w:szCs w:val="20"/>
          <w:lang w:val="lt-LT" w:eastAsia="lt-LT"/>
        </w:rPr>
        <w:tab/>
        <w:t>SERIJOS NUMERIS</w:t>
      </w:r>
    </w:p>
    <w:p w14:paraId="33AC196F"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6C5879E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Serija {numeris}</w:t>
      </w:r>
    </w:p>
    <w:p w14:paraId="194AB206"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619C4EBE"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485C290"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14.</w:t>
      </w:r>
      <w:r w:rsidRPr="006A15C6">
        <w:rPr>
          <w:rFonts w:ascii="Times New Roman" w:eastAsia="Times New Roman" w:hAnsi="Times New Roman" w:cs="Times New Roman"/>
          <w:b/>
          <w:caps/>
          <w:szCs w:val="20"/>
          <w:lang w:val="lt-LT" w:eastAsia="lt-LT"/>
        </w:rPr>
        <w:tab/>
        <w:t>PARDAVIMO (IŠDAVIMO) TVARKA</w:t>
      </w:r>
    </w:p>
    <w:p w14:paraId="5A85EB9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EAC2BE4" w14:textId="19B8E0C1"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 xml:space="preserve">Nereceptinis </w:t>
      </w:r>
      <w:r w:rsidR="00E706E0">
        <w:rPr>
          <w:rFonts w:ascii="Times New Roman" w:eastAsia="Times New Roman" w:hAnsi="Times New Roman" w:cs="Times New Roman"/>
          <w:szCs w:val="20"/>
          <w:lang w:val="lt-LT" w:eastAsia="lt-LT"/>
        </w:rPr>
        <w:t>vaistas</w:t>
      </w:r>
      <w:r w:rsidRPr="006A15C6">
        <w:rPr>
          <w:rFonts w:ascii="Times New Roman" w:eastAsia="Times New Roman" w:hAnsi="Times New Roman" w:cs="Times New Roman"/>
          <w:szCs w:val="20"/>
          <w:lang w:val="lt-LT" w:eastAsia="lt-LT"/>
        </w:rPr>
        <w:t>.</w:t>
      </w:r>
    </w:p>
    <w:p w14:paraId="0E1CA578"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7C04A5B0"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59553A83"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15.</w:t>
      </w:r>
      <w:r w:rsidRPr="006A15C6">
        <w:rPr>
          <w:rFonts w:ascii="Times New Roman" w:eastAsia="Times New Roman" w:hAnsi="Times New Roman" w:cs="Times New Roman"/>
          <w:b/>
          <w:caps/>
          <w:szCs w:val="20"/>
          <w:lang w:val="lt-LT" w:eastAsia="lt-LT"/>
        </w:rPr>
        <w:tab/>
        <w:t>VARTOJIMO INSTRUKCIJA</w:t>
      </w:r>
    </w:p>
    <w:p w14:paraId="35B28AE2" w14:textId="77777777" w:rsidR="006A15C6" w:rsidRPr="006A15C6" w:rsidRDefault="006A15C6" w:rsidP="006A15C6">
      <w:pPr>
        <w:tabs>
          <w:tab w:val="left" w:pos="8280"/>
        </w:tabs>
        <w:spacing w:after="0" w:line="240" w:lineRule="auto"/>
        <w:rPr>
          <w:rFonts w:ascii="Times New Roman" w:eastAsia="Times New Roman" w:hAnsi="Times New Roman" w:cs="Times New Roman"/>
          <w:lang w:val="lt-LT" w:eastAsia="lt-LT"/>
        </w:rPr>
      </w:pPr>
    </w:p>
    <w:p w14:paraId="1D86CB08"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r w:rsidRPr="006A15C6">
        <w:rPr>
          <w:rFonts w:ascii="Times New Roman" w:eastAsia="Times New Roman" w:hAnsi="Times New Roman" w:cs="Times New Roman"/>
          <w:bCs/>
          <w:iCs/>
          <w:lang w:val="lt-LT" w:eastAsia="lt-LT"/>
        </w:rPr>
        <w:t>Tradicinis augalinis vaistinis preparatas, kurio indikacijos pagrįstos tik ilgalaikiu vartojimu, skirtas dėl nedidelių kraujotakos sutrikimų atsiradusiam sunkumo kojose ir šąlančių plaštakų bei pėdų pojūčiui mažinti, jei gydytojas yra nustatęs, kad sunkūs susirgimai nėra minėtų sutrikimų priežastis.</w:t>
      </w:r>
    </w:p>
    <w:p w14:paraId="5727BDF5"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AAF47DB"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2 kartus per dieną į nedidelį kiekį vandens įpilti po vieną arbatinį šaukštelį (5 ml) preparato ir išgerti.</w:t>
      </w:r>
    </w:p>
    <w:p w14:paraId="21646CF5"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p>
    <w:p w14:paraId="24B4C906"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p>
    <w:p w14:paraId="4690B2BC"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16.</w:t>
      </w:r>
      <w:r w:rsidRPr="006A15C6">
        <w:rPr>
          <w:rFonts w:ascii="Times New Roman" w:eastAsia="Times New Roman" w:hAnsi="Times New Roman" w:cs="Times New Roman"/>
          <w:b/>
          <w:caps/>
          <w:szCs w:val="20"/>
          <w:lang w:val="lt-LT" w:eastAsia="lt-LT"/>
        </w:rPr>
        <w:tab/>
        <w:t>INFORMACIJA BRAILIO RAŠTU</w:t>
      </w:r>
    </w:p>
    <w:p w14:paraId="3825C20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B92017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GINKOMED</w:t>
      </w:r>
    </w:p>
    <w:p w14:paraId="1368EAF0" w14:textId="77777777" w:rsidR="00E706E0" w:rsidRPr="00A63944" w:rsidRDefault="00E706E0" w:rsidP="00E706E0">
      <w:pPr>
        <w:spacing w:after="0" w:line="240" w:lineRule="auto"/>
        <w:rPr>
          <w:rFonts w:ascii="Times New Roman" w:eastAsia="Times New Roman" w:hAnsi="Times New Roman" w:cs="Times New Roman"/>
          <w:szCs w:val="20"/>
          <w:lang w:eastAsia="lt-LT"/>
        </w:rPr>
      </w:pPr>
    </w:p>
    <w:p w14:paraId="3B09A95E" w14:textId="77777777" w:rsidR="00E706E0" w:rsidRPr="00A63ED0" w:rsidRDefault="00E706E0" w:rsidP="00E706E0">
      <w:pPr>
        <w:spacing w:after="0" w:line="240" w:lineRule="auto"/>
        <w:rPr>
          <w:rFonts w:ascii="Times New Roman" w:eastAsia="Times New Roman" w:hAnsi="Times New Roman"/>
          <w:lang w:eastAsia="lt-LT"/>
        </w:rPr>
      </w:pPr>
    </w:p>
    <w:p w14:paraId="7CB34D1E" w14:textId="77777777" w:rsidR="00E706E0" w:rsidRPr="00A63ED0" w:rsidRDefault="00E706E0" w:rsidP="00E706E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A63ED0">
        <w:rPr>
          <w:rFonts w:ascii="Times New Roman" w:eastAsia="Times New Roman" w:hAnsi="Times New Roman"/>
          <w:b/>
          <w:bCs/>
          <w:caps/>
          <w:lang w:eastAsia="lt-LT"/>
        </w:rPr>
        <w:t>17.</w:t>
      </w:r>
      <w:r w:rsidRPr="00A63ED0">
        <w:rPr>
          <w:rFonts w:ascii="Times New Roman" w:eastAsia="Times New Roman" w:hAnsi="Times New Roman"/>
          <w:b/>
          <w:bCs/>
          <w:caps/>
          <w:lang w:eastAsia="lt-LT"/>
        </w:rPr>
        <w:tab/>
      </w:r>
      <w:r w:rsidRPr="00A63ED0">
        <w:rPr>
          <w:rFonts w:ascii="Times New Roman" w:eastAsia="Times New Roman" w:hAnsi="Times New Roman"/>
          <w:b/>
          <w:noProof/>
          <w:snapToGrid w:val="0"/>
          <w:szCs w:val="20"/>
          <w:lang w:val="en-GB"/>
        </w:rPr>
        <w:t>UNIKALUS IDENTIFIKATORIUS – 2D BRŪKŠNINIS KODAS</w:t>
      </w:r>
    </w:p>
    <w:p w14:paraId="05A26D2A" w14:textId="77777777" w:rsidR="00E706E0" w:rsidRPr="00A63ED0" w:rsidRDefault="00E706E0" w:rsidP="00E706E0">
      <w:pPr>
        <w:tabs>
          <w:tab w:val="left" w:pos="567"/>
        </w:tabs>
        <w:spacing w:after="0" w:line="260" w:lineRule="exact"/>
        <w:rPr>
          <w:rFonts w:ascii="Times New Roman" w:eastAsia="Times New Roman" w:hAnsi="Times New Roman"/>
          <w:noProof/>
          <w:snapToGrid w:val="0"/>
          <w:szCs w:val="20"/>
          <w:lang w:val="en-GB"/>
        </w:rPr>
      </w:pPr>
    </w:p>
    <w:p w14:paraId="4342A213" w14:textId="77777777" w:rsidR="00E706E0" w:rsidRPr="00A63ED0" w:rsidRDefault="00E706E0" w:rsidP="00E706E0">
      <w:pPr>
        <w:spacing w:after="0" w:line="240" w:lineRule="auto"/>
        <w:rPr>
          <w:rFonts w:ascii="Times New Roman" w:eastAsia="Times New Roman" w:hAnsi="Times New Roman"/>
          <w:lang w:eastAsia="lt-LT"/>
        </w:rPr>
      </w:pPr>
      <w:proofErr w:type="spellStart"/>
      <w:r w:rsidRPr="000B5DE0">
        <w:rPr>
          <w:rFonts w:ascii="Times New Roman" w:eastAsia="Times New Roman" w:hAnsi="Times New Roman"/>
          <w:highlight w:val="lightGray"/>
          <w:lang w:eastAsia="lt-LT"/>
        </w:rPr>
        <w:t>Duomenys</w:t>
      </w:r>
      <w:proofErr w:type="spellEnd"/>
      <w:r w:rsidRPr="000B5DE0">
        <w:rPr>
          <w:rFonts w:ascii="Times New Roman" w:eastAsia="Times New Roman" w:hAnsi="Times New Roman"/>
          <w:highlight w:val="lightGray"/>
          <w:lang w:eastAsia="lt-LT"/>
        </w:rPr>
        <w:t xml:space="preserve"> </w:t>
      </w:r>
      <w:proofErr w:type="spellStart"/>
      <w:r w:rsidRPr="000B5DE0">
        <w:rPr>
          <w:rFonts w:ascii="Times New Roman" w:eastAsia="Times New Roman" w:hAnsi="Times New Roman"/>
          <w:highlight w:val="lightGray"/>
          <w:lang w:eastAsia="lt-LT"/>
        </w:rPr>
        <w:t>nebūtini</w:t>
      </w:r>
      <w:proofErr w:type="spellEnd"/>
      <w:r w:rsidRPr="000B5DE0">
        <w:rPr>
          <w:rFonts w:ascii="Times New Roman" w:eastAsia="Times New Roman" w:hAnsi="Times New Roman"/>
          <w:highlight w:val="lightGray"/>
          <w:lang w:eastAsia="lt-LT"/>
        </w:rPr>
        <w:t>.</w:t>
      </w:r>
    </w:p>
    <w:p w14:paraId="6E50871F" w14:textId="77777777" w:rsidR="00E706E0" w:rsidRPr="00A63ED0" w:rsidRDefault="00E706E0" w:rsidP="00E706E0">
      <w:pPr>
        <w:spacing w:after="0" w:line="240" w:lineRule="auto"/>
        <w:ind w:left="567" w:hanging="567"/>
        <w:rPr>
          <w:rFonts w:ascii="Times New Roman" w:eastAsia="Times New Roman" w:hAnsi="Times New Roman"/>
          <w:lang w:eastAsia="lt-LT"/>
        </w:rPr>
      </w:pPr>
    </w:p>
    <w:p w14:paraId="225C9066" w14:textId="77777777" w:rsidR="00E706E0" w:rsidRPr="00A63ED0" w:rsidRDefault="00E706E0" w:rsidP="00E706E0">
      <w:pPr>
        <w:spacing w:after="0" w:line="240" w:lineRule="auto"/>
        <w:ind w:left="567" w:hanging="567"/>
        <w:rPr>
          <w:rFonts w:ascii="Times New Roman" w:eastAsia="Times New Roman" w:hAnsi="Times New Roman"/>
          <w:lang w:eastAsia="lt-LT"/>
        </w:rPr>
      </w:pPr>
    </w:p>
    <w:p w14:paraId="541C4E54" w14:textId="77777777" w:rsidR="00E706E0" w:rsidRPr="00A63ED0" w:rsidRDefault="00E706E0" w:rsidP="00E706E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A63ED0">
        <w:rPr>
          <w:rFonts w:ascii="Times New Roman" w:eastAsia="Times New Roman" w:hAnsi="Times New Roman"/>
          <w:b/>
          <w:bCs/>
          <w:caps/>
          <w:lang w:eastAsia="lt-LT"/>
        </w:rPr>
        <w:t>18.</w:t>
      </w:r>
      <w:r w:rsidRPr="00A63ED0">
        <w:rPr>
          <w:rFonts w:ascii="Times New Roman" w:eastAsia="Times New Roman" w:hAnsi="Times New Roman"/>
          <w:b/>
          <w:bCs/>
          <w:caps/>
          <w:lang w:eastAsia="lt-LT"/>
        </w:rPr>
        <w:tab/>
      </w:r>
      <w:r w:rsidRPr="00A63ED0">
        <w:rPr>
          <w:rFonts w:ascii="Times New Roman" w:eastAsia="Times New Roman" w:hAnsi="Times New Roman"/>
          <w:b/>
          <w:noProof/>
          <w:snapToGrid w:val="0"/>
          <w:szCs w:val="20"/>
          <w:lang w:val="en-GB"/>
        </w:rPr>
        <w:t>UNIKALUS IDENTIFIKATORIUS – ŽMONĖMS SUPRANTAMI DUOMENYS</w:t>
      </w:r>
    </w:p>
    <w:p w14:paraId="5CF5CBF9" w14:textId="77777777" w:rsidR="00E706E0" w:rsidRPr="00A63ED0" w:rsidRDefault="00E706E0" w:rsidP="00E706E0">
      <w:pPr>
        <w:tabs>
          <w:tab w:val="left" w:pos="567"/>
        </w:tabs>
        <w:spacing w:after="0" w:line="260" w:lineRule="exact"/>
        <w:rPr>
          <w:rFonts w:ascii="Times New Roman" w:eastAsia="Times New Roman" w:hAnsi="Times New Roman"/>
          <w:noProof/>
          <w:snapToGrid w:val="0"/>
          <w:szCs w:val="20"/>
          <w:lang w:val="en-GB"/>
        </w:rPr>
      </w:pPr>
    </w:p>
    <w:p w14:paraId="5C9EF908" w14:textId="77777777" w:rsidR="00E706E0" w:rsidRPr="00A63ED0" w:rsidRDefault="00E706E0" w:rsidP="00E706E0">
      <w:pPr>
        <w:spacing w:after="0" w:line="240" w:lineRule="auto"/>
        <w:rPr>
          <w:rFonts w:ascii="Times New Roman" w:eastAsia="Times New Roman" w:hAnsi="Times New Roman"/>
          <w:lang w:eastAsia="lt-LT"/>
        </w:rPr>
      </w:pPr>
      <w:proofErr w:type="spellStart"/>
      <w:r w:rsidRPr="000B5DE0">
        <w:rPr>
          <w:rFonts w:ascii="Times New Roman" w:eastAsia="Times New Roman" w:hAnsi="Times New Roman"/>
          <w:highlight w:val="lightGray"/>
          <w:lang w:eastAsia="lt-LT"/>
        </w:rPr>
        <w:lastRenderedPageBreak/>
        <w:t>Duomenys</w:t>
      </w:r>
      <w:proofErr w:type="spellEnd"/>
      <w:r w:rsidRPr="000B5DE0">
        <w:rPr>
          <w:rFonts w:ascii="Times New Roman" w:eastAsia="Times New Roman" w:hAnsi="Times New Roman"/>
          <w:highlight w:val="lightGray"/>
          <w:lang w:eastAsia="lt-LT"/>
        </w:rPr>
        <w:t xml:space="preserve"> </w:t>
      </w:r>
      <w:proofErr w:type="spellStart"/>
      <w:r w:rsidRPr="000B5DE0">
        <w:rPr>
          <w:rFonts w:ascii="Times New Roman" w:eastAsia="Times New Roman" w:hAnsi="Times New Roman"/>
          <w:highlight w:val="lightGray"/>
          <w:lang w:eastAsia="lt-LT"/>
        </w:rPr>
        <w:t>nebūtini</w:t>
      </w:r>
      <w:proofErr w:type="spellEnd"/>
      <w:r w:rsidRPr="000B5DE0">
        <w:rPr>
          <w:rFonts w:ascii="Times New Roman" w:eastAsia="Times New Roman" w:hAnsi="Times New Roman"/>
          <w:highlight w:val="lightGray"/>
          <w:lang w:eastAsia="lt-LT"/>
        </w:rPr>
        <w:t>.</w:t>
      </w:r>
    </w:p>
    <w:p w14:paraId="59C47F1F" w14:textId="77777777" w:rsidR="00E706E0" w:rsidRPr="00A63ED0" w:rsidRDefault="00E706E0" w:rsidP="00E706E0">
      <w:pPr>
        <w:spacing w:after="0" w:line="240" w:lineRule="auto"/>
        <w:rPr>
          <w:rFonts w:ascii="Times New Roman" w:eastAsia="Times New Roman" w:hAnsi="Times New Roman" w:cs="Times New Roman"/>
          <w:lang w:eastAsia="lt-LT"/>
        </w:rPr>
      </w:pPr>
    </w:p>
    <w:p w14:paraId="4B4F8B3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59CE4B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br w:type="page"/>
      </w:r>
    </w:p>
    <w:p w14:paraId="2F004177"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szCs w:val="20"/>
          <w:lang w:val="lt-LT" w:eastAsia="lt-LT"/>
        </w:rPr>
        <w:lastRenderedPageBreak/>
        <w:t>INFORMACIJA ANT VIDINĖS PAKUOTĖS</w:t>
      </w:r>
    </w:p>
    <w:p w14:paraId="37DC300C"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caps/>
          <w:szCs w:val="20"/>
          <w:lang w:val="lt-LT" w:eastAsia="lt-LT"/>
        </w:rPr>
      </w:pPr>
      <w:r w:rsidRPr="006A15C6">
        <w:rPr>
          <w:rFonts w:ascii="Times New Roman" w:eastAsia="Times New Roman" w:hAnsi="Times New Roman" w:cs="Times New Roman"/>
          <w:caps/>
          <w:lang w:val="lt-LT" w:eastAsia="lt-LT"/>
        </w:rPr>
        <w:t>buteliukas</w:t>
      </w:r>
    </w:p>
    <w:p w14:paraId="152C1095"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5684DDE6"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2419C1E"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w:t>
      </w:r>
      <w:r w:rsidRPr="006A15C6">
        <w:rPr>
          <w:rFonts w:ascii="Times New Roman" w:eastAsia="Times New Roman" w:hAnsi="Times New Roman" w:cs="Times New Roman"/>
          <w:b/>
          <w:caps/>
          <w:szCs w:val="20"/>
          <w:lang w:val="lt-LT" w:eastAsia="lt-LT"/>
        </w:rPr>
        <w:tab/>
        <w:t>VAISTINIO PREPARATO PAVADINIMAS</w:t>
      </w:r>
    </w:p>
    <w:p w14:paraId="6A0F0363"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5D01DAA9"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GINKOMED geriamasis tirpalas</w:t>
      </w:r>
    </w:p>
    <w:p w14:paraId="2B2E5C3D" w14:textId="18230D5D" w:rsidR="006A15C6" w:rsidRPr="006A15C6" w:rsidRDefault="00E706E0" w:rsidP="006A15C6">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w:t>
      </w:r>
      <w:r w:rsidR="006A15C6" w:rsidRPr="006A15C6">
        <w:rPr>
          <w:rFonts w:ascii="Times New Roman" w:eastAsia="Times New Roman" w:hAnsi="Times New Roman" w:cs="Times New Roman"/>
          <w:lang w:val="lt-LT" w:eastAsia="lt-LT"/>
        </w:rPr>
        <w:t>inkmedžių</w:t>
      </w:r>
      <w:proofErr w:type="spellEnd"/>
      <w:r w:rsidR="006A15C6" w:rsidRPr="006A15C6">
        <w:rPr>
          <w:rFonts w:ascii="Times New Roman" w:eastAsia="Times New Roman" w:hAnsi="Times New Roman" w:cs="Times New Roman"/>
          <w:lang w:val="lt-LT" w:eastAsia="lt-LT"/>
        </w:rPr>
        <w:t xml:space="preserve"> tinktūra</w:t>
      </w:r>
    </w:p>
    <w:p w14:paraId="2C9557A5"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7850135B"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highlight w:val="lightGray"/>
          <w:lang w:val="lt-LT" w:eastAsia="lt-LT"/>
        </w:rPr>
        <w:t>Tradicinis augalinis vaistinis preparatas</w:t>
      </w:r>
    </w:p>
    <w:p w14:paraId="33036FAA"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25DF8BED"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0C07BB4C"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2.</w:t>
      </w:r>
      <w:r w:rsidRPr="006A15C6">
        <w:rPr>
          <w:rFonts w:ascii="Times New Roman" w:eastAsia="Times New Roman" w:hAnsi="Times New Roman" w:cs="Times New Roman"/>
          <w:b/>
          <w:caps/>
          <w:szCs w:val="20"/>
          <w:lang w:val="lt-LT" w:eastAsia="lt-LT"/>
        </w:rPr>
        <w:tab/>
        <w:t xml:space="preserve">VEIKLIOJI MEDŽIAGA IR JOS KIEKIS </w:t>
      </w:r>
    </w:p>
    <w:p w14:paraId="1FA90EEE"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33AE7C68" w14:textId="77777777" w:rsidR="006A15C6" w:rsidRPr="006A15C6" w:rsidRDefault="006A15C6" w:rsidP="006A15C6">
      <w:pPr>
        <w:spacing w:after="0" w:line="240" w:lineRule="auto"/>
        <w:rPr>
          <w:rFonts w:ascii="Times New Roman" w:eastAsia="Times New Roman" w:hAnsi="Times New Roman" w:cs="Times New Roman"/>
          <w:highlight w:val="lightGray"/>
          <w:lang w:val="lt-LT" w:eastAsia="lt-LT"/>
        </w:rPr>
      </w:pPr>
      <w:r w:rsidRPr="006A15C6">
        <w:rPr>
          <w:rFonts w:ascii="Times New Roman" w:eastAsia="Times New Roman" w:hAnsi="Times New Roman" w:cs="Times New Roman"/>
          <w:highlight w:val="lightGray"/>
          <w:lang w:val="lt-LT" w:eastAsia="lt-LT"/>
        </w:rPr>
        <w:t xml:space="preserve">1 ml geriamojo tirpalo yra 1 ml </w:t>
      </w:r>
      <w:proofErr w:type="spellStart"/>
      <w:r w:rsidRPr="006A15C6">
        <w:rPr>
          <w:rFonts w:ascii="Times New Roman" w:eastAsia="Times New Roman" w:hAnsi="Times New Roman" w:cs="Times New Roman"/>
          <w:i/>
          <w:szCs w:val="20"/>
          <w:highlight w:val="lightGray"/>
          <w:lang w:val="lt-LT" w:eastAsia="lt-LT"/>
        </w:rPr>
        <w:t>Ginkgo</w:t>
      </w:r>
      <w:proofErr w:type="spellEnd"/>
      <w:r w:rsidRPr="006A15C6">
        <w:rPr>
          <w:rFonts w:ascii="Times New Roman" w:eastAsia="Times New Roman" w:hAnsi="Times New Roman" w:cs="Times New Roman"/>
          <w:i/>
          <w:szCs w:val="20"/>
          <w:highlight w:val="lightGray"/>
          <w:lang w:val="lt-LT" w:eastAsia="lt-LT"/>
        </w:rPr>
        <w:t xml:space="preserve"> </w:t>
      </w:r>
      <w:proofErr w:type="spellStart"/>
      <w:r w:rsidRPr="006A15C6">
        <w:rPr>
          <w:rFonts w:ascii="Times New Roman" w:eastAsia="Times New Roman" w:hAnsi="Times New Roman" w:cs="Times New Roman"/>
          <w:i/>
          <w:szCs w:val="20"/>
          <w:highlight w:val="lightGray"/>
          <w:lang w:val="lt-LT" w:eastAsia="lt-LT"/>
        </w:rPr>
        <w:t>biloba</w:t>
      </w:r>
      <w:proofErr w:type="spellEnd"/>
      <w:r w:rsidRPr="006A15C6">
        <w:rPr>
          <w:rFonts w:ascii="Times New Roman" w:eastAsia="Times New Roman" w:hAnsi="Times New Roman" w:cs="Times New Roman"/>
          <w:szCs w:val="20"/>
          <w:highlight w:val="lightGray"/>
          <w:lang w:val="lt-LT" w:eastAsia="lt-LT"/>
        </w:rPr>
        <w:t xml:space="preserve"> L., </w:t>
      </w:r>
      <w:proofErr w:type="spellStart"/>
      <w:r w:rsidRPr="006A15C6">
        <w:rPr>
          <w:rFonts w:ascii="Times New Roman" w:eastAsia="Times New Roman" w:hAnsi="Times New Roman" w:cs="Times New Roman"/>
          <w:szCs w:val="20"/>
          <w:highlight w:val="lightGray"/>
          <w:lang w:val="lt-LT" w:eastAsia="lt-LT"/>
        </w:rPr>
        <w:t>folium</w:t>
      </w:r>
      <w:proofErr w:type="spellEnd"/>
      <w:r w:rsidRPr="006A15C6">
        <w:rPr>
          <w:rFonts w:ascii="Times New Roman" w:eastAsia="Times New Roman" w:hAnsi="Times New Roman" w:cs="Times New Roman"/>
          <w:szCs w:val="20"/>
          <w:highlight w:val="lightGray"/>
          <w:lang w:val="lt-LT" w:eastAsia="lt-LT"/>
        </w:rPr>
        <w:t xml:space="preserve"> (</w:t>
      </w:r>
      <w:proofErr w:type="spellStart"/>
      <w:r w:rsidRPr="006A15C6">
        <w:rPr>
          <w:rFonts w:ascii="Times New Roman" w:eastAsia="Times New Roman" w:hAnsi="Times New Roman" w:cs="Times New Roman"/>
          <w:highlight w:val="lightGray"/>
          <w:lang w:val="lt-LT" w:eastAsia="lt-LT"/>
        </w:rPr>
        <w:t>ginkmedžių</w:t>
      </w:r>
      <w:proofErr w:type="spellEnd"/>
      <w:r w:rsidRPr="006A15C6">
        <w:rPr>
          <w:rFonts w:ascii="Times New Roman" w:eastAsia="Times New Roman" w:hAnsi="Times New Roman" w:cs="Times New Roman"/>
          <w:highlight w:val="lightGray"/>
          <w:lang w:val="lt-LT" w:eastAsia="lt-LT"/>
        </w:rPr>
        <w:t xml:space="preserve"> lapų) tinktūros 1:5.</w:t>
      </w:r>
    </w:p>
    <w:p w14:paraId="47E7613F" w14:textId="77777777" w:rsidR="006A15C6" w:rsidRPr="006A15C6" w:rsidRDefault="006A15C6" w:rsidP="006A15C6">
      <w:pPr>
        <w:spacing w:after="0" w:line="240" w:lineRule="auto"/>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highlight w:val="lightGray"/>
          <w:lang w:val="lt-LT" w:eastAsia="lt-LT"/>
        </w:rPr>
        <w:t>Ekstrahentas</w:t>
      </w:r>
      <w:proofErr w:type="spellEnd"/>
      <w:r w:rsidRPr="006A15C6">
        <w:rPr>
          <w:rFonts w:ascii="Times New Roman" w:eastAsia="Times New Roman" w:hAnsi="Times New Roman" w:cs="Times New Roman"/>
          <w:highlight w:val="lightGray"/>
          <w:lang w:val="lt-LT" w:eastAsia="lt-LT"/>
        </w:rPr>
        <w:t>: 70 % (V/V) etanolis.</w:t>
      </w:r>
    </w:p>
    <w:p w14:paraId="128A81F6"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6A86633"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65659654"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3.</w:t>
      </w:r>
      <w:r w:rsidRPr="006A15C6">
        <w:rPr>
          <w:rFonts w:ascii="Times New Roman" w:eastAsia="Times New Roman" w:hAnsi="Times New Roman" w:cs="Times New Roman"/>
          <w:b/>
          <w:caps/>
          <w:szCs w:val="20"/>
          <w:lang w:val="lt-LT" w:eastAsia="lt-LT"/>
        </w:rPr>
        <w:tab/>
        <w:t>PAGALBINIŲ MEDŽIAGŲ SĄRAŠAS</w:t>
      </w:r>
    </w:p>
    <w:p w14:paraId="054512A0"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5E82C23"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6F21467"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4.</w:t>
      </w:r>
      <w:r w:rsidRPr="006A15C6">
        <w:rPr>
          <w:rFonts w:ascii="Times New Roman" w:eastAsia="Times New Roman" w:hAnsi="Times New Roman" w:cs="Times New Roman"/>
          <w:b/>
          <w:caps/>
          <w:szCs w:val="20"/>
          <w:lang w:val="lt-LT" w:eastAsia="lt-LT"/>
        </w:rPr>
        <w:tab/>
        <w:t>FARMACINĖ FORMA IR KIEKIS PAKUOTĖJE</w:t>
      </w:r>
    </w:p>
    <w:p w14:paraId="40059D84"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3278B29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highlight w:val="lightGray"/>
          <w:lang w:val="lt-LT" w:eastAsia="lt-LT"/>
        </w:rPr>
        <w:t>Geriamasis tirpalas</w:t>
      </w:r>
    </w:p>
    <w:p w14:paraId="5B67F1F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100 ml</w:t>
      </w:r>
    </w:p>
    <w:p w14:paraId="3DBA89E4"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3848BEA7"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59C6E9CD"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5.</w:t>
      </w:r>
      <w:r w:rsidRPr="006A15C6">
        <w:rPr>
          <w:rFonts w:ascii="Times New Roman" w:eastAsia="Times New Roman" w:hAnsi="Times New Roman" w:cs="Times New Roman"/>
          <w:b/>
          <w:caps/>
          <w:szCs w:val="20"/>
          <w:lang w:val="lt-LT" w:eastAsia="lt-LT"/>
        </w:rPr>
        <w:tab/>
        <w:t>VARTOJIMO METODAS IR BŪDAS</w:t>
      </w:r>
    </w:p>
    <w:p w14:paraId="3F045535"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445B623" w14:textId="77777777" w:rsidR="006A15C6" w:rsidRPr="006A15C6" w:rsidRDefault="006A15C6" w:rsidP="006A15C6">
      <w:pPr>
        <w:tabs>
          <w:tab w:val="left" w:pos="828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Vartoti per burną.</w:t>
      </w:r>
    </w:p>
    <w:p w14:paraId="21691510"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759D111"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Prieš vartojimą perskaitykite pakuotės lapelį.</w:t>
      </w:r>
    </w:p>
    <w:p w14:paraId="2BB6533E"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0CA431BE"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1214ECB1" w14:textId="13C45B5D"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6.</w:t>
      </w:r>
      <w:r w:rsidRPr="006A15C6">
        <w:rPr>
          <w:rFonts w:ascii="Times New Roman" w:eastAsia="Times New Roman" w:hAnsi="Times New Roman" w:cs="Times New Roman"/>
          <w:b/>
          <w:caps/>
          <w:szCs w:val="20"/>
          <w:lang w:val="lt-LT" w:eastAsia="lt-LT"/>
        </w:rPr>
        <w:tab/>
        <w:t>SPECIALUS ĮSPĖJIMAS</w:t>
      </w:r>
      <w:r w:rsidRPr="006A15C6">
        <w:rPr>
          <w:rFonts w:ascii="Times New Roman" w:eastAsia="Times New Roman" w:hAnsi="Times New Roman" w:cs="Times New Roman"/>
          <w:szCs w:val="20"/>
          <w:lang w:val="lt-LT" w:eastAsia="lt-LT"/>
        </w:rPr>
        <w:t xml:space="preserve">, </w:t>
      </w:r>
      <w:r w:rsidR="00E706E0">
        <w:rPr>
          <w:rFonts w:ascii="Times New Roman" w:eastAsia="Times New Roman" w:hAnsi="Times New Roman" w:cs="Times New Roman"/>
          <w:b/>
          <w:szCs w:val="20"/>
          <w:lang w:val="lt-LT" w:eastAsia="lt-LT"/>
        </w:rPr>
        <w:t>KAD</w:t>
      </w:r>
      <w:r w:rsidRPr="006A15C6">
        <w:rPr>
          <w:rFonts w:ascii="Times New Roman" w:eastAsia="Times New Roman" w:hAnsi="Times New Roman" w:cs="Times New Roman"/>
          <w:b/>
          <w:szCs w:val="20"/>
          <w:lang w:val="lt-LT" w:eastAsia="lt-LT"/>
        </w:rPr>
        <w:t xml:space="preserve"> VAISTINĮ PREPARATĄ BŪTINA LAIKYTI </w:t>
      </w:r>
      <w:r w:rsidRPr="006A15C6">
        <w:rPr>
          <w:rFonts w:ascii="Times New Roman" w:eastAsia="Times New Roman" w:hAnsi="Times New Roman" w:cs="Times New Roman"/>
          <w:b/>
          <w:caps/>
          <w:szCs w:val="20"/>
          <w:lang w:val="lt-LT" w:eastAsia="lt-LT"/>
        </w:rPr>
        <w:t>vaikams nepasiekiamoje ir nepastebimoje vietoje</w:t>
      </w:r>
    </w:p>
    <w:p w14:paraId="47C8EB4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1F7371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highlight w:val="lightGray"/>
          <w:lang w:val="lt-LT" w:eastAsia="lt-LT"/>
        </w:rPr>
        <w:t>Laikyti vaikams nepastebimoje ir nepasiekiamoje vietoje.</w:t>
      </w:r>
    </w:p>
    <w:p w14:paraId="0408886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666A41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AB2567F"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7.</w:t>
      </w:r>
      <w:r w:rsidRPr="006A15C6">
        <w:rPr>
          <w:rFonts w:ascii="Times New Roman" w:eastAsia="Times New Roman" w:hAnsi="Times New Roman" w:cs="Times New Roman"/>
          <w:b/>
          <w:caps/>
          <w:szCs w:val="20"/>
          <w:lang w:val="lt-LT" w:eastAsia="lt-LT"/>
        </w:rPr>
        <w:tab/>
        <w:t>KITAS SPECIALUS ĮSPĖJIMAS (JEI REIKIA)</w:t>
      </w:r>
    </w:p>
    <w:p w14:paraId="66AD279E" w14:textId="77777777" w:rsidR="006A15C6" w:rsidRPr="006A15C6" w:rsidRDefault="006A15C6" w:rsidP="006A15C6">
      <w:pPr>
        <w:spacing w:after="0" w:line="240" w:lineRule="auto"/>
        <w:rPr>
          <w:rFonts w:ascii="Times New Roman" w:eastAsia="Times New Roman" w:hAnsi="Times New Roman" w:cs="Times New Roman"/>
          <w:caps/>
          <w:szCs w:val="20"/>
          <w:lang w:val="lt-LT" w:eastAsia="lt-LT"/>
        </w:rPr>
      </w:pPr>
    </w:p>
    <w:p w14:paraId="1BD5BE4E" w14:textId="77777777" w:rsidR="006A15C6" w:rsidRPr="006A15C6" w:rsidRDefault="006A15C6" w:rsidP="006A15C6">
      <w:pPr>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highlight w:val="lightGray"/>
          <w:lang w:val="lt-LT" w:eastAsia="lt-LT"/>
        </w:rPr>
        <w:t>Preparato sudėtyje yra ne mažiau kaip 62 % (V/V) etanolio (žr. pakuotės lapelį).</w:t>
      </w:r>
    </w:p>
    <w:p w14:paraId="71F26B02"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7C002029"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2BDECF97"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8.</w:t>
      </w:r>
      <w:r w:rsidRPr="006A15C6">
        <w:rPr>
          <w:rFonts w:ascii="Times New Roman" w:eastAsia="Times New Roman" w:hAnsi="Times New Roman" w:cs="Times New Roman"/>
          <w:b/>
          <w:caps/>
          <w:szCs w:val="20"/>
          <w:lang w:val="lt-LT" w:eastAsia="lt-LT"/>
        </w:rPr>
        <w:tab/>
        <w:t>TINKAMUMO LAIKAS</w:t>
      </w:r>
    </w:p>
    <w:p w14:paraId="1DCE8FB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86C8B1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Tinka iki: {MMMM/mm} [metai, mėnuo]</w:t>
      </w:r>
    </w:p>
    <w:p w14:paraId="171FE35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D625EF8"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01E2376D"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9.</w:t>
      </w:r>
      <w:r w:rsidRPr="006A15C6">
        <w:rPr>
          <w:rFonts w:ascii="Times New Roman" w:eastAsia="Times New Roman" w:hAnsi="Times New Roman" w:cs="Times New Roman"/>
          <w:b/>
          <w:caps/>
          <w:szCs w:val="20"/>
          <w:lang w:val="lt-LT" w:eastAsia="lt-LT"/>
        </w:rPr>
        <w:tab/>
        <w:t>SPECIALIOS LAIKYMO SĄLYGOS</w:t>
      </w:r>
    </w:p>
    <w:p w14:paraId="5E74F037"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73060D9"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highlight w:val="lightGray"/>
          <w:lang w:val="lt-LT" w:eastAsia="lt-LT"/>
        </w:rPr>
        <w:t>Laikyti ne aukštesnėje kaip 25 ºC temperatūroje.</w:t>
      </w:r>
    </w:p>
    <w:p w14:paraId="260040C5"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Buteliuką laikyti išorinėje dėžutėje, kad preparatas būtų apsaugotas nuo šviesos.</w:t>
      </w:r>
    </w:p>
    <w:p w14:paraId="72C19A88"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Buteliuką laikyti sandarų.</w:t>
      </w:r>
    </w:p>
    <w:p w14:paraId="085252DD"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59419AB6"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4D91B53"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10.</w:t>
      </w:r>
      <w:r w:rsidRPr="006A15C6">
        <w:rPr>
          <w:rFonts w:ascii="Times New Roman" w:eastAsia="Times New Roman" w:hAnsi="Times New Roman" w:cs="Times New Roman"/>
          <w:b/>
          <w:caps/>
          <w:szCs w:val="20"/>
          <w:lang w:val="lt-LT" w:eastAsia="lt-LT"/>
        </w:rPr>
        <w:tab/>
        <w:t>SPECIALIOS ATSARGUMO PRIEMONĖS</w:t>
      </w:r>
      <w:r w:rsidRPr="006A15C6">
        <w:rPr>
          <w:rFonts w:ascii="Times New Roman" w:eastAsia="Times New Roman" w:hAnsi="Times New Roman" w:cs="Times New Roman"/>
          <w:b/>
          <w:szCs w:val="20"/>
          <w:lang w:val="lt-LT" w:eastAsia="lt-LT"/>
        </w:rPr>
        <w:t xml:space="preserve">, DĖL NESUVARTOTO </w:t>
      </w:r>
      <w:r w:rsidRPr="006A15C6">
        <w:rPr>
          <w:rFonts w:ascii="Times New Roman" w:eastAsia="Times New Roman" w:hAnsi="Times New Roman" w:cs="Times New Roman"/>
          <w:b/>
          <w:caps/>
          <w:szCs w:val="20"/>
          <w:lang w:val="lt-LT" w:eastAsia="lt-LT"/>
        </w:rPr>
        <w:t>VAISTINIO PREPARATO AR JO ATLIEKŲ TVARKYMO</w:t>
      </w:r>
      <w:r w:rsidRPr="006A15C6">
        <w:rPr>
          <w:rFonts w:ascii="Times New Roman" w:eastAsia="Times New Roman" w:hAnsi="Times New Roman" w:cs="Times New Roman"/>
          <w:caps/>
          <w:szCs w:val="20"/>
          <w:lang w:val="lt-LT" w:eastAsia="lt-LT"/>
        </w:rPr>
        <w:t xml:space="preserve"> </w:t>
      </w:r>
      <w:r w:rsidRPr="006A15C6">
        <w:rPr>
          <w:rFonts w:ascii="Times New Roman" w:eastAsia="Times New Roman" w:hAnsi="Times New Roman" w:cs="Times New Roman"/>
          <w:b/>
          <w:caps/>
          <w:szCs w:val="20"/>
          <w:lang w:val="lt-LT" w:eastAsia="lt-LT"/>
        </w:rPr>
        <w:t>(jei reikia)</w:t>
      </w:r>
    </w:p>
    <w:p w14:paraId="57FA0582"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2DB23B92"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29A426BC" w14:textId="4CCE7DCA"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11.</w:t>
      </w:r>
      <w:r w:rsidRPr="006A15C6">
        <w:rPr>
          <w:rFonts w:ascii="Times New Roman" w:eastAsia="Times New Roman" w:hAnsi="Times New Roman" w:cs="Times New Roman"/>
          <w:b/>
          <w:caps/>
          <w:szCs w:val="20"/>
          <w:lang w:val="lt-LT" w:eastAsia="lt-LT"/>
        </w:rPr>
        <w:tab/>
      </w:r>
      <w:r w:rsidR="00E706E0">
        <w:rPr>
          <w:rFonts w:ascii="Times New Roman" w:eastAsia="Times New Roman" w:hAnsi="Times New Roman" w:cs="Times New Roman"/>
          <w:b/>
          <w:caps/>
          <w:szCs w:val="20"/>
          <w:lang w:val="lt-LT" w:eastAsia="lt-LT"/>
        </w:rPr>
        <w:t>REGISTRUOTOJO</w:t>
      </w:r>
      <w:r w:rsidRPr="006A15C6">
        <w:rPr>
          <w:rFonts w:ascii="Times New Roman" w:eastAsia="Times New Roman" w:hAnsi="Times New Roman" w:cs="Times New Roman"/>
          <w:b/>
          <w:caps/>
          <w:szCs w:val="20"/>
          <w:lang w:val="lt-LT" w:eastAsia="lt-LT"/>
        </w:rPr>
        <w:t xml:space="preserve"> PAVADINIMAS IR ADRESAS</w:t>
      </w:r>
    </w:p>
    <w:p w14:paraId="196EB3D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6F62C20"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highlight w:val="lightGray"/>
          <w:lang w:val="lt-LT" w:eastAsia="lt-LT"/>
        </w:rPr>
        <w:t>UAB „</w:t>
      </w:r>
      <w:proofErr w:type="spellStart"/>
      <w:r w:rsidRPr="006A15C6">
        <w:rPr>
          <w:rFonts w:ascii="Times New Roman" w:eastAsia="Times New Roman" w:hAnsi="Times New Roman" w:cs="Times New Roman"/>
          <w:highlight w:val="lightGray"/>
          <w:lang w:val="lt-LT" w:eastAsia="lt-LT"/>
        </w:rPr>
        <w:t>Valentis</w:t>
      </w:r>
      <w:proofErr w:type="spellEnd"/>
      <w:r w:rsidRPr="006A15C6">
        <w:rPr>
          <w:rFonts w:ascii="Times New Roman" w:eastAsia="Times New Roman" w:hAnsi="Times New Roman" w:cs="Times New Roman"/>
          <w:highlight w:val="lightGray"/>
          <w:lang w:val="lt-LT" w:eastAsia="lt-LT"/>
        </w:rPr>
        <w:t>“ Molėtų pl. 11, LT-08409 Vilnius, Lietuva</w:t>
      </w:r>
    </w:p>
    <w:p w14:paraId="6D07AC7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A70B0E4" w14:textId="77777777" w:rsidR="006A15C6" w:rsidRPr="006A15C6" w:rsidRDefault="006A15C6" w:rsidP="006A15C6">
      <w:pPr>
        <w:spacing w:after="0" w:line="240" w:lineRule="auto"/>
        <w:ind w:left="567" w:hanging="567"/>
        <w:rPr>
          <w:rFonts w:ascii="Times New Roman" w:eastAsia="Times New Roman" w:hAnsi="Times New Roman" w:cs="Times New Roman"/>
          <w:caps/>
          <w:szCs w:val="20"/>
          <w:lang w:val="lt-LT" w:eastAsia="lt-LT"/>
        </w:rPr>
      </w:pPr>
    </w:p>
    <w:p w14:paraId="303EFC50" w14:textId="28BC9E8D"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12.</w:t>
      </w:r>
      <w:r w:rsidRPr="006A15C6">
        <w:rPr>
          <w:rFonts w:ascii="Times New Roman" w:eastAsia="Times New Roman" w:hAnsi="Times New Roman" w:cs="Times New Roman"/>
          <w:b/>
          <w:caps/>
          <w:szCs w:val="20"/>
          <w:lang w:val="lt-LT" w:eastAsia="lt-LT"/>
        </w:rPr>
        <w:tab/>
      </w:r>
      <w:r w:rsidR="00E706E0">
        <w:rPr>
          <w:rFonts w:ascii="Times New Roman" w:eastAsia="Times New Roman" w:hAnsi="Times New Roman" w:cs="Times New Roman"/>
          <w:b/>
          <w:caps/>
          <w:szCs w:val="20"/>
          <w:lang w:val="lt-LT" w:eastAsia="lt-LT"/>
        </w:rPr>
        <w:t>REGISTRACIJOS</w:t>
      </w:r>
      <w:r w:rsidRPr="006A15C6">
        <w:rPr>
          <w:rFonts w:ascii="Times New Roman" w:eastAsia="Times New Roman" w:hAnsi="Times New Roman" w:cs="Times New Roman"/>
          <w:b/>
          <w:noProof/>
          <w:szCs w:val="24"/>
          <w:lang w:val="lt-LT" w:eastAsia="lt-LT"/>
        </w:rPr>
        <w:t>PAŽYMĖJIMO</w:t>
      </w:r>
      <w:r w:rsidRPr="006A15C6">
        <w:rPr>
          <w:rFonts w:ascii="Times New Roman" w:eastAsia="Times New Roman" w:hAnsi="Times New Roman" w:cs="Times New Roman"/>
          <w:b/>
          <w:caps/>
          <w:szCs w:val="20"/>
          <w:lang w:val="lt-LT" w:eastAsia="lt-LT"/>
        </w:rPr>
        <w:t xml:space="preserve"> NUMERIS</w:t>
      </w:r>
    </w:p>
    <w:p w14:paraId="7B62489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48816FD"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r w:rsidRPr="006A15C6">
        <w:rPr>
          <w:rFonts w:ascii="Times New Roman" w:eastAsia="Times New Roman" w:hAnsi="Times New Roman" w:cs="Times New Roman"/>
          <w:caps/>
          <w:lang w:val="lt-LT" w:eastAsia="lt-LT"/>
        </w:rPr>
        <w:t>LT/1/02/3454/001</w:t>
      </w:r>
    </w:p>
    <w:p w14:paraId="73E68FB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F238ACF"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1911DD0"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13.</w:t>
      </w:r>
      <w:r w:rsidRPr="006A15C6">
        <w:rPr>
          <w:rFonts w:ascii="Times New Roman" w:eastAsia="Times New Roman" w:hAnsi="Times New Roman" w:cs="Times New Roman"/>
          <w:b/>
          <w:caps/>
          <w:szCs w:val="20"/>
          <w:lang w:val="lt-LT" w:eastAsia="lt-LT"/>
        </w:rPr>
        <w:tab/>
        <w:t>SERIJOS NUMERIS</w:t>
      </w:r>
    </w:p>
    <w:p w14:paraId="77317CB7"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08A759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highlight w:val="lightGray"/>
          <w:lang w:val="lt-LT" w:eastAsia="lt-LT"/>
        </w:rPr>
        <w:t>Serija</w:t>
      </w:r>
      <w:r w:rsidRPr="006A15C6">
        <w:rPr>
          <w:rFonts w:ascii="Times New Roman" w:eastAsia="Times New Roman" w:hAnsi="Times New Roman" w:cs="Times New Roman"/>
          <w:szCs w:val="20"/>
          <w:lang w:val="lt-LT" w:eastAsia="lt-LT"/>
        </w:rPr>
        <w:t xml:space="preserve"> {numeris}</w:t>
      </w:r>
    </w:p>
    <w:p w14:paraId="1ACEC8B3"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09F64B81"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48BB4A7C"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14.</w:t>
      </w:r>
      <w:r w:rsidRPr="006A15C6">
        <w:rPr>
          <w:rFonts w:ascii="Times New Roman" w:eastAsia="Times New Roman" w:hAnsi="Times New Roman" w:cs="Times New Roman"/>
          <w:b/>
          <w:caps/>
          <w:szCs w:val="20"/>
          <w:lang w:val="lt-LT" w:eastAsia="lt-LT"/>
        </w:rPr>
        <w:tab/>
        <w:t>PARDAVIMO (IŠDAVIMO) TVARKA</w:t>
      </w:r>
    </w:p>
    <w:p w14:paraId="542560D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9012A97" w14:textId="671B5DD6"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 xml:space="preserve">Nereceptinis </w:t>
      </w:r>
      <w:r w:rsidR="00E706E0">
        <w:rPr>
          <w:rFonts w:ascii="Times New Roman" w:eastAsia="Times New Roman" w:hAnsi="Times New Roman" w:cs="Times New Roman"/>
          <w:szCs w:val="20"/>
          <w:lang w:val="lt-LT" w:eastAsia="lt-LT"/>
        </w:rPr>
        <w:t>vaistas</w:t>
      </w:r>
      <w:r w:rsidRPr="006A15C6">
        <w:rPr>
          <w:rFonts w:ascii="Times New Roman" w:eastAsia="Times New Roman" w:hAnsi="Times New Roman" w:cs="Times New Roman"/>
          <w:szCs w:val="20"/>
          <w:lang w:val="lt-LT" w:eastAsia="lt-LT"/>
        </w:rPr>
        <w:t>.</w:t>
      </w:r>
    </w:p>
    <w:p w14:paraId="7CCBC0D0"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2FB0E339"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3009DEB2"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15.</w:t>
      </w:r>
      <w:r w:rsidRPr="006A15C6">
        <w:rPr>
          <w:rFonts w:ascii="Times New Roman" w:eastAsia="Times New Roman" w:hAnsi="Times New Roman" w:cs="Times New Roman"/>
          <w:b/>
          <w:caps/>
          <w:szCs w:val="20"/>
          <w:lang w:val="lt-LT" w:eastAsia="lt-LT"/>
        </w:rPr>
        <w:tab/>
        <w:t>VARTOJIMO INSTRUKCIJA</w:t>
      </w:r>
    </w:p>
    <w:p w14:paraId="05B1161A" w14:textId="77777777" w:rsidR="006A15C6" w:rsidRPr="006A15C6" w:rsidRDefault="006A15C6" w:rsidP="006A15C6">
      <w:pPr>
        <w:tabs>
          <w:tab w:val="left" w:pos="8280"/>
        </w:tabs>
        <w:spacing w:after="0" w:line="240" w:lineRule="auto"/>
        <w:rPr>
          <w:rFonts w:ascii="Times New Roman" w:eastAsia="Times New Roman" w:hAnsi="Times New Roman" w:cs="Times New Roman"/>
          <w:lang w:val="lt-LT" w:eastAsia="lt-LT"/>
        </w:rPr>
      </w:pPr>
    </w:p>
    <w:p w14:paraId="75A9A933"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r w:rsidRPr="006A15C6">
        <w:rPr>
          <w:rFonts w:ascii="Times New Roman" w:eastAsia="Times New Roman" w:hAnsi="Times New Roman" w:cs="Times New Roman"/>
          <w:bCs/>
          <w:iCs/>
          <w:highlight w:val="lightGray"/>
          <w:lang w:val="lt-LT" w:eastAsia="lt-LT"/>
        </w:rPr>
        <w:t>Tradicinis augalinis vaistinis preparatas, kurio indikacijos pagrįstos tik ilgalaikiu vartojimu, skirtas dėl nedidelių kraujotakos sutrikimų atsiradusiam sunkumo kojose ir šąlančių plaštakų bei pėdų pojūčiui mažinti, jei gydytojas yra nustatęs, kad sunkūs susirgimai nėra minėtų sutrikimų priežastis.</w:t>
      </w:r>
    </w:p>
    <w:p w14:paraId="08CD0DDB"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D9935A5"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2 kartus per dieną į nedidelį kiekį vandens įpilti po vieną arbatinį šaukštelį (5 ml) preparato ir išgerti.</w:t>
      </w:r>
    </w:p>
    <w:p w14:paraId="39ABBF6D"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p>
    <w:p w14:paraId="0CDB9330"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p>
    <w:p w14:paraId="5EAA6311" w14:textId="77777777" w:rsidR="006A15C6" w:rsidRPr="006A15C6" w:rsidRDefault="006A15C6" w:rsidP="006A15C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16.</w:t>
      </w:r>
      <w:r w:rsidRPr="006A15C6">
        <w:rPr>
          <w:rFonts w:ascii="Times New Roman" w:eastAsia="Times New Roman" w:hAnsi="Times New Roman" w:cs="Times New Roman"/>
          <w:b/>
          <w:caps/>
          <w:szCs w:val="20"/>
          <w:lang w:val="lt-LT" w:eastAsia="lt-LT"/>
        </w:rPr>
        <w:tab/>
        <w:t>INFORMACIJA BRAILIO RAŠTU</w:t>
      </w:r>
    </w:p>
    <w:p w14:paraId="49A759B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429B9D1"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highlight w:val="lightGray"/>
          <w:lang w:val="lt-LT" w:eastAsia="lt-LT"/>
        </w:rPr>
        <w:t>GINKOMED</w:t>
      </w:r>
    </w:p>
    <w:p w14:paraId="3FCA55D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6662495" w14:textId="77777777" w:rsidR="00E706E0" w:rsidRPr="00A63ED0" w:rsidRDefault="00E706E0" w:rsidP="00E706E0">
      <w:pPr>
        <w:spacing w:after="0" w:line="240" w:lineRule="auto"/>
        <w:ind w:left="567" w:hanging="567"/>
        <w:rPr>
          <w:rFonts w:ascii="Times New Roman" w:eastAsia="Times New Roman" w:hAnsi="Times New Roman"/>
          <w:lang w:eastAsia="lt-LT"/>
        </w:rPr>
      </w:pPr>
    </w:p>
    <w:p w14:paraId="279657EC" w14:textId="77777777" w:rsidR="00E706E0" w:rsidRPr="00A63ED0" w:rsidRDefault="00E706E0" w:rsidP="00E706E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A63ED0">
        <w:rPr>
          <w:rFonts w:ascii="Times New Roman" w:eastAsia="Times New Roman" w:hAnsi="Times New Roman"/>
          <w:b/>
          <w:bCs/>
          <w:caps/>
          <w:lang w:eastAsia="lt-LT"/>
        </w:rPr>
        <w:t>17.</w:t>
      </w:r>
      <w:r w:rsidRPr="00A63ED0">
        <w:rPr>
          <w:rFonts w:ascii="Times New Roman" w:eastAsia="Times New Roman" w:hAnsi="Times New Roman"/>
          <w:b/>
          <w:bCs/>
          <w:caps/>
          <w:lang w:eastAsia="lt-LT"/>
        </w:rPr>
        <w:tab/>
      </w:r>
      <w:r w:rsidRPr="00A63ED0">
        <w:rPr>
          <w:rFonts w:ascii="Times New Roman" w:eastAsia="Times New Roman" w:hAnsi="Times New Roman"/>
          <w:b/>
          <w:noProof/>
          <w:snapToGrid w:val="0"/>
          <w:szCs w:val="20"/>
          <w:lang w:val="en-GB"/>
        </w:rPr>
        <w:t>UNIKALUS IDENTIFIKATORIUS – 2D BRŪKŠNINIS KODAS</w:t>
      </w:r>
    </w:p>
    <w:p w14:paraId="4DB7D2DF" w14:textId="77777777" w:rsidR="00E706E0" w:rsidRPr="00A63ED0" w:rsidRDefault="00E706E0" w:rsidP="00E706E0">
      <w:pPr>
        <w:tabs>
          <w:tab w:val="left" w:pos="567"/>
        </w:tabs>
        <w:spacing w:after="0" w:line="260" w:lineRule="exact"/>
        <w:rPr>
          <w:rFonts w:ascii="Times New Roman" w:eastAsia="Times New Roman" w:hAnsi="Times New Roman"/>
          <w:noProof/>
          <w:snapToGrid w:val="0"/>
          <w:szCs w:val="20"/>
          <w:lang w:val="en-GB"/>
        </w:rPr>
      </w:pPr>
    </w:p>
    <w:p w14:paraId="2021A28F" w14:textId="77777777" w:rsidR="00E706E0" w:rsidRPr="00A63ED0" w:rsidRDefault="00E706E0" w:rsidP="00E706E0">
      <w:pPr>
        <w:spacing w:after="0" w:line="240" w:lineRule="auto"/>
        <w:rPr>
          <w:rFonts w:ascii="Times New Roman" w:eastAsia="Times New Roman" w:hAnsi="Times New Roman"/>
          <w:lang w:eastAsia="lt-LT"/>
        </w:rPr>
      </w:pPr>
      <w:proofErr w:type="spellStart"/>
      <w:r w:rsidRPr="009005BE">
        <w:rPr>
          <w:rFonts w:ascii="Times New Roman" w:eastAsia="Times New Roman" w:hAnsi="Times New Roman"/>
          <w:highlight w:val="lightGray"/>
          <w:lang w:eastAsia="lt-LT"/>
        </w:rPr>
        <w:t>Duomenys</w:t>
      </w:r>
      <w:proofErr w:type="spellEnd"/>
      <w:r w:rsidRPr="009005BE">
        <w:rPr>
          <w:rFonts w:ascii="Times New Roman" w:eastAsia="Times New Roman" w:hAnsi="Times New Roman"/>
          <w:highlight w:val="lightGray"/>
          <w:lang w:eastAsia="lt-LT"/>
        </w:rPr>
        <w:t xml:space="preserve"> </w:t>
      </w:r>
      <w:proofErr w:type="spellStart"/>
      <w:r w:rsidRPr="009005BE">
        <w:rPr>
          <w:rFonts w:ascii="Times New Roman" w:eastAsia="Times New Roman" w:hAnsi="Times New Roman"/>
          <w:highlight w:val="lightGray"/>
          <w:lang w:eastAsia="lt-LT"/>
        </w:rPr>
        <w:t>nebūtini</w:t>
      </w:r>
      <w:proofErr w:type="spellEnd"/>
      <w:r w:rsidRPr="009005BE">
        <w:rPr>
          <w:rFonts w:ascii="Times New Roman" w:eastAsia="Times New Roman" w:hAnsi="Times New Roman"/>
          <w:highlight w:val="lightGray"/>
          <w:lang w:eastAsia="lt-LT"/>
        </w:rPr>
        <w:t>.</w:t>
      </w:r>
    </w:p>
    <w:p w14:paraId="456610DB" w14:textId="77777777" w:rsidR="00E706E0" w:rsidRPr="00A63ED0" w:rsidRDefault="00E706E0" w:rsidP="00E706E0">
      <w:pPr>
        <w:spacing w:after="0" w:line="240" w:lineRule="auto"/>
        <w:ind w:left="567" w:hanging="567"/>
        <w:rPr>
          <w:rFonts w:ascii="Times New Roman" w:eastAsia="Times New Roman" w:hAnsi="Times New Roman"/>
          <w:lang w:eastAsia="lt-LT"/>
        </w:rPr>
      </w:pPr>
    </w:p>
    <w:p w14:paraId="77A17147" w14:textId="77777777" w:rsidR="00E706E0" w:rsidRPr="00A63ED0" w:rsidRDefault="00E706E0" w:rsidP="00E706E0">
      <w:pPr>
        <w:spacing w:after="0" w:line="240" w:lineRule="auto"/>
        <w:ind w:left="567" w:hanging="567"/>
        <w:rPr>
          <w:rFonts w:ascii="Times New Roman" w:eastAsia="Times New Roman" w:hAnsi="Times New Roman"/>
          <w:lang w:eastAsia="lt-LT"/>
        </w:rPr>
      </w:pPr>
    </w:p>
    <w:p w14:paraId="0783BB30" w14:textId="77777777" w:rsidR="00E706E0" w:rsidRPr="00A63ED0" w:rsidRDefault="00E706E0" w:rsidP="00E706E0">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A63ED0">
        <w:rPr>
          <w:rFonts w:ascii="Times New Roman" w:eastAsia="Times New Roman" w:hAnsi="Times New Roman"/>
          <w:b/>
          <w:bCs/>
          <w:caps/>
          <w:lang w:eastAsia="lt-LT"/>
        </w:rPr>
        <w:t>18.</w:t>
      </w:r>
      <w:r w:rsidRPr="00A63ED0">
        <w:rPr>
          <w:rFonts w:ascii="Times New Roman" w:eastAsia="Times New Roman" w:hAnsi="Times New Roman"/>
          <w:b/>
          <w:bCs/>
          <w:caps/>
          <w:lang w:eastAsia="lt-LT"/>
        </w:rPr>
        <w:tab/>
      </w:r>
      <w:r w:rsidRPr="00A63ED0">
        <w:rPr>
          <w:rFonts w:ascii="Times New Roman" w:eastAsia="Times New Roman" w:hAnsi="Times New Roman"/>
          <w:b/>
          <w:noProof/>
          <w:snapToGrid w:val="0"/>
          <w:szCs w:val="20"/>
          <w:lang w:val="en-GB"/>
        </w:rPr>
        <w:t>UNIKALUS IDENTIFIKATORIUS – ŽMONĖMS SUPRANTAMI DUOMENYS</w:t>
      </w:r>
    </w:p>
    <w:p w14:paraId="63B0E6CB" w14:textId="77777777" w:rsidR="00E706E0" w:rsidRPr="00A63ED0" w:rsidRDefault="00E706E0" w:rsidP="00E706E0">
      <w:pPr>
        <w:tabs>
          <w:tab w:val="left" w:pos="567"/>
        </w:tabs>
        <w:spacing w:after="0" w:line="260" w:lineRule="exact"/>
        <w:rPr>
          <w:rFonts w:ascii="Times New Roman" w:eastAsia="Times New Roman" w:hAnsi="Times New Roman"/>
          <w:noProof/>
          <w:snapToGrid w:val="0"/>
          <w:szCs w:val="20"/>
          <w:lang w:val="en-GB"/>
        </w:rPr>
      </w:pPr>
    </w:p>
    <w:p w14:paraId="1492E918" w14:textId="77777777" w:rsidR="00E706E0" w:rsidRPr="00A63ED0" w:rsidRDefault="00E706E0" w:rsidP="00E706E0">
      <w:pPr>
        <w:spacing w:after="0" w:line="240" w:lineRule="auto"/>
        <w:rPr>
          <w:rFonts w:ascii="Times New Roman" w:eastAsia="Times New Roman" w:hAnsi="Times New Roman"/>
          <w:lang w:eastAsia="lt-LT"/>
        </w:rPr>
      </w:pPr>
      <w:proofErr w:type="spellStart"/>
      <w:r w:rsidRPr="009005BE">
        <w:rPr>
          <w:rFonts w:ascii="Times New Roman" w:eastAsia="Times New Roman" w:hAnsi="Times New Roman"/>
          <w:highlight w:val="lightGray"/>
          <w:lang w:eastAsia="lt-LT"/>
        </w:rPr>
        <w:lastRenderedPageBreak/>
        <w:t>Duomenys</w:t>
      </w:r>
      <w:proofErr w:type="spellEnd"/>
      <w:r w:rsidRPr="009005BE">
        <w:rPr>
          <w:rFonts w:ascii="Times New Roman" w:eastAsia="Times New Roman" w:hAnsi="Times New Roman"/>
          <w:highlight w:val="lightGray"/>
          <w:lang w:eastAsia="lt-LT"/>
        </w:rPr>
        <w:t xml:space="preserve"> </w:t>
      </w:r>
      <w:proofErr w:type="spellStart"/>
      <w:r w:rsidRPr="009005BE">
        <w:rPr>
          <w:rFonts w:ascii="Times New Roman" w:eastAsia="Times New Roman" w:hAnsi="Times New Roman"/>
          <w:highlight w:val="lightGray"/>
          <w:lang w:eastAsia="lt-LT"/>
        </w:rPr>
        <w:t>nebūtini</w:t>
      </w:r>
      <w:proofErr w:type="spellEnd"/>
      <w:r w:rsidRPr="009005BE">
        <w:rPr>
          <w:rFonts w:ascii="Times New Roman" w:eastAsia="Times New Roman" w:hAnsi="Times New Roman"/>
          <w:highlight w:val="lightGray"/>
          <w:lang w:eastAsia="lt-LT"/>
        </w:rPr>
        <w:t>.</w:t>
      </w:r>
    </w:p>
    <w:p w14:paraId="6304EE0C" w14:textId="77777777" w:rsidR="00E706E0" w:rsidRPr="00A63ED0" w:rsidRDefault="00E706E0" w:rsidP="00E706E0">
      <w:pPr>
        <w:spacing w:after="0" w:line="240" w:lineRule="auto"/>
        <w:rPr>
          <w:rFonts w:ascii="Times New Roman" w:eastAsia="Times New Roman" w:hAnsi="Times New Roman" w:cs="Times New Roman"/>
          <w:szCs w:val="20"/>
          <w:lang w:eastAsia="lt-LT"/>
        </w:rPr>
      </w:pPr>
    </w:p>
    <w:p w14:paraId="504B63C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73ED6B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lang w:val="lt-LT" w:eastAsia="lt-LT"/>
        </w:rPr>
        <w:br w:type="page"/>
      </w:r>
    </w:p>
    <w:p w14:paraId="40C081D3"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44156F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9B311D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5C0F89D"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70E9B1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6619FF2"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A41DCC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BBFC4A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6E7954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D56AC7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124469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7B539D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E78DA4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3D5AA238"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590E22A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E5502A5"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E53257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6D148E9"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5E6BDBB"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009736C"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59DAA76"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CA13B7F"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0744DAE"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48D4DE2F" w14:textId="77777777" w:rsidR="006A15C6" w:rsidRPr="006A15C6" w:rsidRDefault="006A15C6" w:rsidP="006A15C6">
      <w:pPr>
        <w:spacing w:after="0" w:line="240" w:lineRule="auto"/>
        <w:jc w:val="center"/>
        <w:outlineLvl w:val="0"/>
        <w:rPr>
          <w:rFonts w:ascii="Times New Roman" w:eastAsia="Times New Roman" w:hAnsi="Times New Roman" w:cs="Times New Roman"/>
          <w:b/>
          <w:kern w:val="28"/>
          <w:szCs w:val="20"/>
          <w:lang w:val="lt-LT" w:eastAsia="lt-LT"/>
        </w:rPr>
      </w:pPr>
      <w:r w:rsidRPr="006A15C6">
        <w:rPr>
          <w:rFonts w:ascii="Times New Roman" w:eastAsia="Times New Roman" w:hAnsi="Times New Roman" w:cs="Times New Roman"/>
          <w:b/>
          <w:kern w:val="28"/>
          <w:szCs w:val="20"/>
          <w:lang w:val="lt-LT" w:eastAsia="lt-LT"/>
        </w:rPr>
        <w:t>B. PAKUOTĖS LAPELIS</w:t>
      </w:r>
    </w:p>
    <w:p w14:paraId="295C7FFA"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br w:type="page"/>
      </w:r>
    </w:p>
    <w:p w14:paraId="5CA6578F" w14:textId="77777777" w:rsidR="006A15C6" w:rsidRPr="006A15C6" w:rsidRDefault="006A15C6" w:rsidP="006A15C6">
      <w:pPr>
        <w:spacing w:after="0" w:line="240" w:lineRule="auto"/>
        <w:jc w:val="center"/>
        <w:rPr>
          <w:rFonts w:ascii="Times New Roman" w:eastAsia="Times New Roman" w:hAnsi="Times New Roman" w:cs="Times New Roman"/>
          <w:b/>
          <w:lang w:val="lt-LT" w:eastAsia="lt-LT"/>
        </w:rPr>
      </w:pPr>
      <w:r w:rsidRPr="006A15C6">
        <w:rPr>
          <w:rFonts w:ascii="Times New Roman" w:eastAsia="Times New Roman" w:hAnsi="Times New Roman" w:cs="Times New Roman"/>
          <w:b/>
          <w:iCs/>
          <w:lang w:val="lt-LT" w:eastAsia="lt-LT"/>
        </w:rPr>
        <w:lastRenderedPageBreak/>
        <w:t>Pakuotės lapelis: informacija vartotojui</w:t>
      </w:r>
      <w:r w:rsidRPr="006A15C6">
        <w:rPr>
          <w:rFonts w:ascii="Times New Roman" w:eastAsia="Times New Roman" w:hAnsi="Times New Roman" w:cs="Times New Roman"/>
          <w:b/>
          <w:lang w:val="lt-LT" w:eastAsia="lt-LT"/>
        </w:rPr>
        <w:t xml:space="preserve"> </w:t>
      </w:r>
    </w:p>
    <w:p w14:paraId="7479FC90" w14:textId="77777777" w:rsidR="006A15C6" w:rsidRPr="006A15C6" w:rsidRDefault="006A15C6" w:rsidP="006A15C6">
      <w:pPr>
        <w:spacing w:after="0" w:line="240" w:lineRule="auto"/>
        <w:ind w:left="567" w:hanging="567"/>
        <w:rPr>
          <w:rFonts w:ascii="Times New Roman" w:eastAsia="Times New Roman" w:hAnsi="Times New Roman" w:cs="Times New Roman"/>
          <w:szCs w:val="20"/>
          <w:lang w:val="lt-LT" w:eastAsia="lt-LT"/>
        </w:rPr>
      </w:pPr>
    </w:p>
    <w:p w14:paraId="06DB0492" w14:textId="77777777" w:rsidR="006A15C6" w:rsidRPr="006A15C6" w:rsidRDefault="006A15C6" w:rsidP="006A15C6">
      <w:pPr>
        <w:spacing w:after="0" w:line="240" w:lineRule="auto"/>
        <w:ind w:left="567" w:hanging="567"/>
        <w:jc w:val="center"/>
        <w:rPr>
          <w:rFonts w:ascii="Times New Roman" w:eastAsia="Times New Roman" w:hAnsi="Times New Roman" w:cs="Times New Roman"/>
          <w:szCs w:val="20"/>
          <w:lang w:val="lt-LT" w:eastAsia="lt-LT"/>
        </w:rPr>
      </w:pPr>
      <w:r w:rsidRPr="006A15C6">
        <w:rPr>
          <w:rFonts w:ascii="Times New Roman" w:eastAsia="Times New Roman" w:hAnsi="Times New Roman" w:cs="Times New Roman"/>
          <w:b/>
          <w:caps/>
          <w:lang w:val="lt-LT" w:eastAsia="lt-LT"/>
        </w:rPr>
        <w:t xml:space="preserve">GINKOMED </w:t>
      </w:r>
      <w:r w:rsidRPr="006A15C6">
        <w:rPr>
          <w:rFonts w:ascii="Times New Roman" w:eastAsia="Times New Roman" w:hAnsi="Times New Roman" w:cs="Times New Roman"/>
          <w:b/>
          <w:lang w:val="lt-LT" w:eastAsia="lt-LT"/>
        </w:rPr>
        <w:t>geriamasis tirpalas</w:t>
      </w:r>
    </w:p>
    <w:p w14:paraId="1B4B0A04" w14:textId="6FE92831" w:rsidR="006A15C6" w:rsidRPr="006A15C6" w:rsidRDefault="00E706E0" w:rsidP="006A15C6">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w:t>
      </w:r>
      <w:r w:rsidR="006A15C6" w:rsidRPr="006A15C6">
        <w:rPr>
          <w:rFonts w:ascii="Times New Roman" w:eastAsia="Times New Roman" w:hAnsi="Times New Roman" w:cs="Times New Roman"/>
          <w:lang w:val="lt-LT" w:eastAsia="lt-LT"/>
        </w:rPr>
        <w:t>inkmedžių</w:t>
      </w:r>
      <w:proofErr w:type="spellEnd"/>
      <w:r w:rsidR="006A15C6" w:rsidRPr="006A15C6">
        <w:rPr>
          <w:rFonts w:ascii="Times New Roman" w:eastAsia="Times New Roman" w:hAnsi="Times New Roman" w:cs="Times New Roman"/>
          <w:lang w:val="lt-LT" w:eastAsia="lt-LT"/>
        </w:rPr>
        <w:t xml:space="preserve"> tinktūra </w:t>
      </w:r>
    </w:p>
    <w:p w14:paraId="28CBFF0A" w14:textId="77777777" w:rsidR="006A15C6" w:rsidRPr="006A15C6" w:rsidRDefault="006A15C6" w:rsidP="006A15C6">
      <w:pPr>
        <w:spacing w:after="0" w:line="240" w:lineRule="auto"/>
        <w:rPr>
          <w:rFonts w:ascii="Times New Roman" w:eastAsia="Times New Roman" w:hAnsi="Times New Roman" w:cs="Times New Roman"/>
          <w:caps/>
          <w:lang w:val="lt-LT" w:eastAsia="lt-LT"/>
        </w:rPr>
      </w:pPr>
    </w:p>
    <w:p w14:paraId="3503F654" w14:textId="77777777" w:rsidR="006A15C6" w:rsidRPr="006A15C6" w:rsidRDefault="006A15C6" w:rsidP="006A15C6">
      <w:pPr>
        <w:spacing w:after="0" w:line="240" w:lineRule="auto"/>
        <w:ind w:left="567" w:hanging="567"/>
        <w:rPr>
          <w:rFonts w:ascii="Times New Roman" w:eastAsia="Times New Roman" w:hAnsi="Times New Roman" w:cs="Times New Roman"/>
          <w:lang w:val="lt-LT" w:eastAsia="lt-LT"/>
        </w:rPr>
      </w:pPr>
    </w:p>
    <w:p w14:paraId="740DCA3B" w14:textId="77777777" w:rsidR="006A15C6" w:rsidRPr="006A15C6" w:rsidRDefault="006A15C6" w:rsidP="006A15C6">
      <w:pPr>
        <w:tabs>
          <w:tab w:val="left" w:pos="540"/>
        </w:tabs>
        <w:spacing w:after="0" w:line="240" w:lineRule="auto"/>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 xml:space="preserve">Atidžiai perskaitykite visą šį lapelį, </w:t>
      </w:r>
      <w:r w:rsidRPr="006A15C6">
        <w:rPr>
          <w:rFonts w:ascii="Times New Roman" w:eastAsia="Times New Roman" w:hAnsi="Times New Roman" w:cs="Times New Roman"/>
          <w:b/>
          <w:szCs w:val="24"/>
          <w:lang w:val="lt-LT" w:eastAsia="lt-LT"/>
        </w:rPr>
        <w:t>prieš pradėdami vartoti šį vaistą,</w:t>
      </w:r>
      <w:r w:rsidRPr="006A15C6">
        <w:rPr>
          <w:rFonts w:ascii="Times New Roman" w:eastAsia="Times New Roman" w:hAnsi="Times New Roman" w:cs="Times New Roman"/>
          <w:b/>
          <w:lang w:val="lt-LT" w:eastAsia="lt-LT"/>
        </w:rPr>
        <w:t xml:space="preserve"> nes jame pateikiama Jums svarbi informacija.</w:t>
      </w:r>
    </w:p>
    <w:p w14:paraId="501431D8" w14:textId="77777777" w:rsidR="006A15C6" w:rsidRPr="006A15C6" w:rsidRDefault="006A15C6" w:rsidP="006A15C6">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Visada vartokite šį vaistą tiksliai kaip aprašyta šiame lapelyje arba kaip nurodė gydytojas arba vaistininkas.</w:t>
      </w:r>
    </w:p>
    <w:p w14:paraId="31C9016A" w14:textId="77777777" w:rsidR="006A15C6" w:rsidRPr="006A15C6" w:rsidRDefault="006A15C6" w:rsidP="006A15C6">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w:t>
      </w:r>
      <w:r w:rsidRPr="006A15C6">
        <w:rPr>
          <w:rFonts w:ascii="Times New Roman" w:eastAsia="Times New Roman" w:hAnsi="Times New Roman" w:cs="Times New Roman"/>
          <w:lang w:val="lt-LT" w:eastAsia="lt-LT"/>
        </w:rPr>
        <w:tab/>
        <w:t>Neišmeskite šio lapelio, nes vėl gali prireikti jį perskaityti.</w:t>
      </w:r>
    </w:p>
    <w:p w14:paraId="0748001A" w14:textId="77777777" w:rsidR="006A15C6" w:rsidRPr="006A15C6" w:rsidRDefault="006A15C6" w:rsidP="006A15C6">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w:t>
      </w:r>
      <w:r w:rsidRPr="006A15C6">
        <w:rPr>
          <w:rFonts w:ascii="Times New Roman" w:eastAsia="Times New Roman" w:hAnsi="Times New Roman" w:cs="Times New Roman"/>
          <w:lang w:val="lt-LT" w:eastAsia="lt-LT"/>
        </w:rPr>
        <w:tab/>
        <w:t>Jeigu norite sužinoti daugiau arba pasitarti, kreipkitės į vaistininką.</w:t>
      </w:r>
    </w:p>
    <w:p w14:paraId="70388896" w14:textId="77777777" w:rsidR="006A15C6" w:rsidRPr="006A15C6" w:rsidRDefault="006A15C6" w:rsidP="006A15C6">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w:t>
      </w:r>
      <w:r w:rsidRPr="006A15C6">
        <w:rPr>
          <w:rFonts w:ascii="Times New Roman" w:eastAsia="Times New Roman" w:hAnsi="Times New Roman" w:cs="Times New Roman"/>
          <w:lang w:val="lt-LT" w:eastAsia="lt-LT"/>
        </w:rPr>
        <w:tab/>
        <w:t>Jeigu pasireiškė šalutinis poveikis (net jeigu jis šiame lapelyje nenurodytas), kreipkitės į gydytoją arba vaistininką. Žr. 4 skyrių.</w:t>
      </w:r>
    </w:p>
    <w:p w14:paraId="43DCC399" w14:textId="77777777" w:rsidR="006A15C6" w:rsidRPr="006A15C6" w:rsidRDefault="006A15C6" w:rsidP="006A15C6">
      <w:pPr>
        <w:tabs>
          <w:tab w:val="left" w:pos="540"/>
        </w:tabs>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w:t>
      </w:r>
      <w:r w:rsidRPr="006A15C6">
        <w:rPr>
          <w:rFonts w:ascii="Times New Roman" w:eastAsia="Times New Roman" w:hAnsi="Times New Roman" w:cs="Times New Roman"/>
          <w:lang w:val="lt-LT" w:eastAsia="lt-LT"/>
        </w:rPr>
        <w:tab/>
        <w:t xml:space="preserve"> Jeigu per 14 dienų Jūsų savijauta nepagerėjo arba net pablogėjo, kreipkitės į gydytoją.</w:t>
      </w:r>
    </w:p>
    <w:p w14:paraId="0748AE03" w14:textId="77777777" w:rsidR="006A15C6" w:rsidRPr="006A15C6" w:rsidRDefault="006A15C6" w:rsidP="006A15C6">
      <w:pPr>
        <w:spacing w:after="0" w:line="240" w:lineRule="auto"/>
        <w:ind w:left="567" w:hanging="567"/>
        <w:jc w:val="both"/>
        <w:rPr>
          <w:rFonts w:ascii="Times New Roman" w:eastAsia="Times New Roman" w:hAnsi="Times New Roman" w:cs="Times New Roman"/>
          <w:szCs w:val="20"/>
          <w:lang w:val="lt-LT" w:eastAsia="lt-LT"/>
        </w:rPr>
      </w:pPr>
    </w:p>
    <w:p w14:paraId="0A484C03" w14:textId="77777777" w:rsidR="006A15C6" w:rsidRPr="006A15C6" w:rsidRDefault="006A15C6" w:rsidP="006A15C6">
      <w:pPr>
        <w:spacing w:after="0" w:line="240" w:lineRule="auto"/>
        <w:ind w:left="568" w:hanging="568"/>
        <w:jc w:val="both"/>
        <w:rPr>
          <w:rFonts w:ascii="Times New Roman" w:eastAsia="Times New Roman" w:hAnsi="Times New Roman" w:cs="Times New Roman"/>
          <w:b/>
          <w:szCs w:val="20"/>
          <w:lang w:val="lt-LT" w:eastAsia="lt-LT"/>
        </w:rPr>
      </w:pPr>
      <w:r w:rsidRPr="006A15C6">
        <w:rPr>
          <w:rFonts w:ascii="Times New Roman" w:eastAsia="Times New Roman" w:hAnsi="Times New Roman" w:cs="Times New Roman"/>
          <w:b/>
          <w:szCs w:val="20"/>
          <w:lang w:val="lt-LT" w:eastAsia="lt-LT"/>
        </w:rPr>
        <w:t>Apie ką rašoma šiame lapelyje?</w:t>
      </w:r>
    </w:p>
    <w:p w14:paraId="1298B4EF" w14:textId="77777777" w:rsidR="006A15C6" w:rsidRPr="006A15C6" w:rsidRDefault="006A15C6" w:rsidP="006A15C6">
      <w:pPr>
        <w:spacing w:after="0" w:line="240" w:lineRule="auto"/>
        <w:ind w:left="568" w:hanging="568"/>
        <w:jc w:val="both"/>
        <w:rPr>
          <w:rFonts w:ascii="Times New Roman" w:eastAsia="Times New Roman" w:hAnsi="Times New Roman" w:cs="Times New Roman"/>
          <w:b/>
          <w:szCs w:val="20"/>
          <w:lang w:val="lt-LT" w:eastAsia="lt-LT"/>
        </w:rPr>
      </w:pPr>
    </w:p>
    <w:p w14:paraId="0761DDE4" w14:textId="77777777" w:rsidR="006A15C6" w:rsidRPr="006A15C6" w:rsidRDefault="006A15C6" w:rsidP="006A15C6">
      <w:pPr>
        <w:spacing w:after="0" w:line="240" w:lineRule="auto"/>
        <w:ind w:left="568" w:hanging="568"/>
        <w:jc w:val="both"/>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1.</w:t>
      </w:r>
      <w:r w:rsidRPr="006A15C6">
        <w:rPr>
          <w:rFonts w:ascii="Times New Roman" w:eastAsia="Times New Roman" w:hAnsi="Times New Roman" w:cs="Times New Roman"/>
          <w:szCs w:val="20"/>
          <w:lang w:val="lt-LT" w:eastAsia="lt-LT"/>
        </w:rPr>
        <w:tab/>
        <w:t xml:space="preserve">Kas </w:t>
      </w:r>
      <w:r w:rsidRPr="006A15C6">
        <w:rPr>
          <w:rFonts w:ascii="Times New Roman" w:eastAsia="Times New Roman" w:hAnsi="Times New Roman" w:cs="Times New Roman"/>
          <w:lang w:val="lt-LT" w:eastAsia="lt-LT"/>
        </w:rPr>
        <w:t xml:space="preserve">yra </w:t>
      </w:r>
      <w:r w:rsidRPr="006A15C6">
        <w:rPr>
          <w:rFonts w:ascii="Times New Roman" w:eastAsia="Times New Roman" w:hAnsi="Times New Roman" w:cs="Times New Roman"/>
          <w:caps/>
          <w:lang w:val="lt-LT" w:eastAsia="lt-LT"/>
        </w:rPr>
        <w:t xml:space="preserve">GINKOMED </w:t>
      </w:r>
      <w:r w:rsidRPr="006A15C6">
        <w:rPr>
          <w:rFonts w:ascii="Times New Roman" w:eastAsia="Times New Roman" w:hAnsi="Times New Roman" w:cs="Times New Roman"/>
          <w:lang w:val="lt-LT" w:eastAsia="lt-LT"/>
        </w:rPr>
        <w:t>ir kam jis vartojamas</w:t>
      </w:r>
    </w:p>
    <w:p w14:paraId="508A159F" w14:textId="77777777" w:rsidR="006A15C6" w:rsidRPr="006A15C6" w:rsidRDefault="006A15C6" w:rsidP="006A15C6">
      <w:pPr>
        <w:spacing w:after="0" w:line="240" w:lineRule="auto"/>
        <w:ind w:left="567" w:hanging="567"/>
        <w:jc w:val="both"/>
        <w:rPr>
          <w:rFonts w:ascii="Times New Roman" w:eastAsia="Times New Roman" w:hAnsi="Times New Roman" w:cs="Times New Roman"/>
          <w:smallCaps/>
          <w:lang w:val="lt-LT" w:eastAsia="lt-LT"/>
        </w:rPr>
      </w:pPr>
      <w:r w:rsidRPr="006A15C6">
        <w:rPr>
          <w:rFonts w:ascii="Times New Roman" w:eastAsia="Times New Roman" w:hAnsi="Times New Roman" w:cs="Times New Roman"/>
          <w:lang w:val="lt-LT" w:eastAsia="lt-LT"/>
        </w:rPr>
        <w:t>2.</w:t>
      </w:r>
      <w:r w:rsidRPr="006A15C6">
        <w:rPr>
          <w:rFonts w:ascii="Times New Roman" w:eastAsia="Times New Roman" w:hAnsi="Times New Roman" w:cs="Times New Roman"/>
          <w:lang w:val="lt-LT" w:eastAsia="lt-LT"/>
        </w:rPr>
        <w:tab/>
        <w:t xml:space="preserve">Kas žinotina prieš vartojant </w:t>
      </w:r>
      <w:r w:rsidRPr="006A15C6">
        <w:rPr>
          <w:rFonts w:ascii="Times New Roman" w:eastAsia="Times New Roman" w:hAnsi="Times New Roman" w:cs="Times New Roman"/>
          <w:caps/>
          <w:lang w:val="lt-LT" w:eastAsia="lt-LT"/>
        </w:rPr>
        <w:t>GINKOMED</w:t>
      </w:r>
    </w:p>
    <w:p w14:paraId="5C6C4B87" w14:textId="77777777" w:rsidR="006A15C6" w:rsidRPr="006A15C6" w:rsidRDefault="006A15C6" w:rsidP="006A15C6">
      <w:pPr>
        <w:spacing w:after="0" w:line="240" w:lineRule="auto"/>
        <w:ind w:left="567" w:hanging="567"/>
        <w:jc w:val="both"/>
        <w:rPr>
          <w:rFonts w:ascii="Times New Roman" w:eastAsia="Times New Roman" w:hAnsi="Times New Roman" w:cs="Times New Roman"/>
          <w:caps/>
          <w:lang w:val="lt-LT" w:eastAsia="lt-LT"/>
        </w:rPr>
      </w:pPr>
      <w:r w:rsidRPr="006A15C6">
        <w:rPr>
          <w:rFonts w:ascii="Times New Roman" w:eastAsia="Times New Roman" w:hAnsi="Times New Roman" w:cs="Times New Roman"/>
          <w:lang w:val="lt-LT" w:eastAsia="lt-LT"/>
        </w:rPr>
        <w:t>3.</w:t>
      </w:r>
      <w:r w:rsidRPr="006A15C6">
        <w:rPr>
          <w:rFonts w:ascii="Times New Roman" w:eastAsia="Times New Roman" w:hAnsi="Times New Roman" w:cs="Times New Roman"/>
          <w:lang w:val="lt-LT" w:eastAsia="lt-LT"/>
        </w:rPr>
        <w:tab/>
        <w:t xml:space="preserve">Kaip vartoti </w:t>
      </w:r>
      <w:r w:rsidRPr="006A15C6">
        <w:rPr>
          <w:rFonts w:ascii="Times New Roman" w:eastAsia="Times New Roman" w:hAnsi="Times New Roman" w:cs="Times New Roman"/>
          <w:caps/>
          <w:lang w:val="lt-LT" w:eastAsia="lt-LT"/>
        </w:rPr>
        <w:t>GINKOMED</w:t>
      </w:r>
    </w:p>
    <w:p w14:paraId="419A60EB" w14:textId="77777777" w:rsidR="006A15C6" w:rsidRPr="006A15C6" w:rsidRDefault="006A15C6" w:rsidP="006A15C6">
      <w:pPr>
        <w:spacing w:after="0" w:line="240" w:lineRule="auto"/>
        <w:ind w:left="567" w:hanging="567"/>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4.</w:t>
      </w:r>
      <w:r w:rsidRPr="006A15C6">
        <w:rPr>
          <w:rFonts w:ascii="Times New Roman" w:eastAsia="Times New Roman" w:hAnsi="Times New Roman" w:cs="Times New Roman"/>
          <w:lang w:val="lt-LT" w:eastAsia="lt-LT"/>
        </w:rPr>
        <w:tab/>
        <w:t>Galimas šalutinis poveikis</w:t>
      </w:r>
    </w:p>
    <w:p w14:paraId="5A850045" w14:textId="77777777" w:rsidR="006A15C6" w:rsidRPr="006A15C6" w:rsidRDefault="006A15C6" w:rsidP="006A15C6">
      <w:pPr>
        <w:spacing w:after="0" w:line="240" w:lineRule="auto"/>
        <w:ind w:left="567" w:hanging="567"/>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5.</w:t>
      </w:r>
      <w:r w:rsidRPr="006A15C6">
        <w:rPr>
          <w:rFonts w:ascii="Times New Roman" w:eastAsia="Times New Roman" w:hAnsi="Times New Roman" w:cs="Times New Roman"/>
          <w:lang w:val="lt-LT" w:eastAsia="lt-LT"/>
        </w:rPr>
        <w:tab/>
        <w:t xml:space="preserve">Kaip laikyti </w:t>
      </w:r>
      <w:r w:rsidRPr="006A15C6">
        <w:rPr>
          <w:rFonts w:ascii="Times New Roman" w:eastAsia="Times New Roman" w:hAnsi="Times New Roman" w:cs="Times New Roman"/>
          <w:caps/>
          <w:lang w:val="lt-LT" w:eastAsia="lt-LT"/>
        </w:rPr>
        <w:t>GINKOMED</w:t>
      </w:r>
    </w:p>
    <w:p w14:paraId="3B683C4C" w14:textId="77777777" w:rsidR="006A15C6" w:rsidRPr="006A15C6" w:rsidRDefault="006A15C6" w:rsidP="006A15C6">
      <w:pPr>
        <w:spacing w:after="0" w:line="240" w:lineRule="auto"/>
        <w:ind w:left="567" w:hanging="567"/>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6.</w:t>
      </w:r>
      <w:r w:rsidRPr="006A15C6">
        <w:rPr>
          <w:rFonts w:ascii="Times New Roman" w:eastAsia="Times New Roman" w:hAnsi="Times New Roman" w:cs="Times New Roman"/>
          <w:lang w:val="lt-LT" w:eastAsia="lt-LT"/>
        </w:rPr>
        <w:tab/>
      </w:r>
      <w:r w:rsidRPr="006A15C6">
        <w:rPr>
          <w:rFonts w:ascii="Times New Roman" w:eastAsia="Times New Roman" w:hAnsi="Times New Roman" w:cs="Times New Roman"/>
          <w:szCs w:val="24"/>
          <w:lang w:val="lt-LT" w:eastAsia="lt-LT"/>
        </w:rPr>
        <w:t xml:space="preserve">Pakuotės turinys ir </w:t>
      </w:r>
      <w:r w:rsidRPr="006A15C6">
        <w:rPr>
          <w:rFonts w:ascii="Times New Roman" w:eastAsia="Times New Roman" w:hAnsi="Times New Roman" w:cs="Times New Roman"/>
          <w:lang w:val="lt-LT" w:eastAsia="lt-LT"/>
        </w:rPr>
        <w:t>kita informacija</w:t>
      </w:r>
    </w:p>
    <w:p w14:paraId="28DDF24C"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5A51A69"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9F30EF5" w14:textId="77777777" w:rsidR="006A15C6" w:rsidRPr="006A15C6" w:rsidRDefault="006A15C6" w:rsidP="006A15C6">
      <w:pPr>
        <w:keepNext/>
        <w:tabs>
          <w:tab w:val="left" w:pos="567"/>
        </w:tabs>
        <w:spacing w:after="0" w:line="240" w:lineRule="auto"/>
        <w:jc w:val="both"/>
        <w:outlineLvl w:val="0"/>
        <w:rPr>
          <w:rFonts w:ascii="Times New Roman" w:eastAsia="Times New Roman" w:hAnsi="Times New Roman" w:cs="Times New Roman"/>
          <w:b/>
          <w:lang w:val="lt-LT" w:eastAsia="lt-LT"/>
        </w:rPr>
      </w:pPr>
      <w:r w:rsidRPr="006A15C6">
        <w:rPr>
          <w:rFonts w:ascii="Times New Roman" w:eastAsia="Times New Roman" w:hAnsi="Times New Roman" w:cs="Times New Roman"/>
          <w:b/>
          <w:caps/>
          <w:lang w:val="lt-LT" w:eastAsia="lt-LT"/>
        </w:rPr>
        <w:t>1.</w:t>
      </w:r>
      <w:r w:rsidRPr="006A15C6">
        <w:rPr>
          <w:rFonts w:ascii="Times New Roman" w:eastAsia="Times New Roman" w:hAnsi="Times New Roman" w:cs="Times New Roman"/>
          <w:b/>
          <w:caps/>
          <w:lang w:val="lt-LT" w:eastAsia="lt-LT"/>
        </w:rPr>
        <w:tab/>
      </w:r>
      <w:r w:rsidRPr="006A15C6">
        <w:rPr>
          <w:rFonts w:ascii="Times New Roman" w:eastAsia="Times New Roman" w:hAnsi="Times New Roman" w:cs="Times New Roman"/>
          <w:b/>
          <w:lang w:val="lt-LT" w:eastAsia="lt-LT"/>
        </w:rPr>
        <w:t>Kas yra GINKOMED ir kam jis vartojamas</w:t>
      </w:r>
    </w:p>
    <w:p w14:paraId="4C917431"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03235592"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r w:rsidRPr="006A15C6">
        <w:rPr>
          <w:rFonts w:ascii="Times New Roman" w:eastAsia="Times New Roman" w:hAnsi="Times New Roman" w:cs="Times New Roman"/>
          <w:bCs/>
          <w:iCs/>
          <w:lang w:val="lt-LT" w:eastAsia="lt-LT"/>
        </w:rPr>
        <w:t>Tradicinis augalinis vaistinis preparatas, kurio indikacijos pagrįstos tik ilgalaikiu vartojimu, skirtas dėl nedidelių kraujotakos sutrikimų atsiradusiam sunkumo kojose ir šąlančių plaštakų bei pėdų pojūčiui mažinti, jei gydytojas yra nustatęs, kad sunkūs susirgimai nėra minėtų sutrikimų priežastis.</w:t>
      </w:r>
    </w:p>
    <w:p w14:paraId="7D966660"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DE274C1"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3A5CEAE" w14:textId="77777777" w:rsidR="006A15C6" w:rsidRPr="006A15C6" w:rsidRDefault="006A15C6" w:rsidP="006A15C6">
      <w:pPr>
        <w:keepNext/>
        <w:tabs>
          <w:tab w:val="left" w:pos="567"/>
        </w:tabs>
        <w:spacing w:after="0" w:line="240" w:lineRule="auto"/>
        <w:jc w:val="both"/>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2.</w:t>
      </w:r>
      <w:r w:rsidRPr="006A15C6">
        <w:rPr>
          <w:rFonts w:ascii="Times New Roman" w:eastAsia="Times New Roman" w:hAnsi="Times New Roman" w:cs="Times New Roman"/>
          <w:b/>
          <w:caps/>
          <w:lang w:val="lt-LT" w:eastAsia="lt-LT"/>
        </w:rPr>
        <w:tab/>
      </w:r>
      <w:r w:rsidRPr="006A15C6">
        <w:rPr>
          <w:rFonts w:ascii="Times New Roman" w:eastAsia="Times New Roman" w:hAnsi="Times New Roman" w:cs="Times New Roman"/>
          <w:b/>
          <w:lang w:val="lt-LT" w:eastAsia="lt-LT"/>
        </w:rPr>
        <w:t xml:space="preserve">Kas žinotina prieš vartojant </w:t>
      </w:r>
      <w:r w:rsidRPr="006A15C6">
        <w:rPr>
          <w:rFonts w:ascii="Times New Roman" w:eastAsia="Times New Roman" w:hAnsi="Times New Roman" w:cs="Times New Roman"/>
          <w:b/>
          <w:caps/>
          <w:lang w:val="lt-LT" w:eastAsia="lt-LT"/>
        </w:rPr>
        <w:t>GINKOMED</w:t>
      </w:r>
    </w:p>
    <w:p w14:paraId="4AF6B663" w14:textId="77777777" w:rsidR="006A15C6" w:rsidRPr="006A15C6" w:rsidRDefault="006A15C6" w:rsidP="006A15C6">
      <w:pPr>
        <w:spacing w:after="0" w:line="240" w:lineRule="auto"/>
        <w:rPr>
          <w:rFonts w:ascii="Times New Roman" w:eastAsia="Times New Roman" w:hAnsi="Times New Roman" w:cs="Times New Roman"/>
          <w:b/>
          <w:lang w:val="lt-LT" w:eastAsia="lt-LT"/>
        </w:rPr>
      </w:pPr>
    </w:p>
    <w:p w14:paraId="75BFD13F" w14:textId="5EB7CFE4" w:rsidR="006A15C6" w:rsidRPr="006A15C6" w:rsidRDefault="006A15C6" w:rsidP="006A15C6">
      <w:pPr>
        <w:keepNext/>
        <w:spacing w:after="0" w:line="240" w:lineRule="auto"/>
        <w:jc w:val="both"/>
        <w:outlineLvl w:val="2"/>
        <w:rPr>
          <w:rFonts w:ascii="Times New Roman" w:eastAsia="Times New Roman" w:hAnsi="Times New Roman" w:cs="Times New Roman"/>
          <w:bCs/>
          <w:caps/>
          <w:lang w:val="lt-LT" w:eastAsia="lt-LT"/>
        </w:rPr>
      </w:pPr>
      <w:r w:rsidRPr="006A15C6">
        <w:rPr>
          <w:rFonts w:ascii="Times New Roman" w:eastAsia="Times New Roman" w:hAnsi="Times New Roman" w:cs="Times New Roman"/>
          <w:b/>
          <w:lang w:val="lt-LT" w:eastAsia="lt-LT"/>
        </w:rPr>
        <w:t xml:space="preserve">GINKOMED vartoti </w:t>
      </w:r>
      <w:r w:rsidR="00E706E0">
        <w:rPr>
          <w:rFonts w:ascii="Times New Roman" w:eastAsia="Times New Roman" w:hAnsi="Times New Roman" w:cs="Times New Roman"/>
          <w:b/>
          <w:lang w:val="lt-LT" w:eastAsia="lt-LT"/>
        </w:rPr>
        <w:t>draudžiama</w:t>
      </w:r>
      <w:r w:rsidRPr="006A15C6">
        <w:rPr>
          <w:rFonts w:ascii="Times New Roman" w:eastAsia="Times New Roman" w:hAnsi="Times New Roman" w:cs="Times New Roman"/>
          <w:b/>
          <w:lang w:val="lt-LT" w:eastAsia="lt-LT"/>
        </w:rPr>
        <w:t>:</w:t>
      </w:r>
    </w:p>
    <w:p w14:paraId="5ACB638F" w14:textId="77777777" w:rsidR="006A15C6" w:rsidRPr="006A15C6" w:rsidRDefault="006A15C6" w:rsidP="006A15C6">
      <w:pPr>
        <w:numPr>
          <w:ilvl w:val="0"/>
          <w:numId w:val="8"/>
        </w:numPr>
        <w:tabs>
          <w:tab w:val="num" w:pos="710"/>
        </w:tabs>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lang w:val="lt-LT" w:eastAsia="lt-LT"/>
        </w:rPr>
        <w:t xml:space="preserve">jei yra padidėjęs jautrumas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preparatams;</w:t>
      </w:r>
    </w:p>
    <w:p w14:paraId="47B74096" w14:textId="77777777" w:rsidR="006A15C6" w:rsidRPr="006A15C6" w:rsidRDefault="006A15C6" w:rsidP="006A15C6">
      <w:pPr>
        <w:numPr>
          <w:ilvl w:val="0"/>
          <w:numId w:val="8"/>
        </w:numPr>
        <w:tabs>
          <w:tab w:val="num" w:pos="710"/>
        </w:tabs>
        <w:spacing w:after="0" w:line="240" w:lineRule="auto"/>
        <w:ind w:left="709" w:hanging="709"/>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Negalima vartoti nėštumo laikotarpiu (žr. sk. „Nėštumas, žindymo laikotarpis ir vaisingumas“).</w:t>
      </w:r>
    </w:p>
    <w:p w14:paraId="5C3599F3" w14:textId="77777777" w:rsidR="006A15C6" w:rsidRPr="006A15C6" w:rsidRDefault="006A15C6" w:rsidP="006A15C6">
      <w:pPr>
        <w:spacing w:after="0" w:line="240" w:lineRule="auto"/>
        <w:rPr>
          <w:rFonts w:ascii="Times New Roman" w:eastAsia="Times New Roman" w:hAnsi="Times New Roman" w:cs="Times New Roman"/>
          <w:b/>
          <w:bCs/>
          <w:lang w:val="lt-LT" w:eastAsia="lt-LT"/>
        </w:rPr>
      </w:pPr>
    </w:p>
    <w:p w14:paraId="0F5FE8DB" w14:textId="77777777" w:rsidR="006A15C6" w:rsidRPr="006A15C6" w:rsidRDefault="006A15C6" w:rsidP="006A15C6">
      <w:pPr>
        <w:keepNext/>
        <w:spacing w:after="0" w:line="240" w:lineRule="auto"/>
        <w:outlineLvl w:val="2"/>
        <w:rPr>
          <w:rFonts w:ascii="Times New Roman" w:eastAsia="Times New Roman" w:hAnsi="Times New Roman" w:cs="Times New Roman"/>
          <w:b/>
          <w:szCs w:val="20"/>
          <w:lang w:val="lt-LT" w:eastAsia="lt-LT"/>
        </w:rPr>
      </w:pPr>
      <w:r w:rsidRPr="006A15C6">
        <w:rPr>
          <w:rFonts w:ascii="Times New Roman" w:eastAsia="Times New Roman" w:hAnsi="Times New Roman" w:cs="Times New Roman"/>
          <w:b/>
          <w:szCs w:val="20"/>
          <w:lang w:val="lt-LT" w:eastAsia="lt-LT"/>
        </w:rPr>
        <w:t>Įspėjimai ir atsargumo priemonės:</w:t>
      </w:r>
    </w:p>
    <w:p w14:paraId="2967273B" w14:textId="6768A20A" w:rsidR="005B0740" w:rsidRDefault="005B0740" w:rsidP="006A15C6">
      <w:pPr>
        <w:numPr>
          <w:ilvl w:val="0"/>
          <w:numId w:val="9"/>
        </w:numPr>
        <w:tabs>
          <w:tab w:val="num" w:pos="567"/>
        </w:tabs>
        <w:spacing w:after="0" w:line="240" w:lineRule="auto"/>
        <w:ind w:left="567" w:hanging="567"/>
        <w:rPr>
          <w:rFonts w:ascii="Times New Roman" w:eastAsia="Times New Roman" w:hAnsi="Times New Roman" w:cs="Times New Roman"/>
          <w:lang w:val="lt-LT" w:eastAsia="lt-LT"/>
        </w:rPr>
      </w:pPr>
      <w:r w:rsidRPr="005B0740">
        <w:rPr>
          <w:rFonts w:ascii="Times New Roman" w:eastAsia="Times New Roman" w:hAnsi="Times New Roman" w:cs="Times New Roman"/>
          <w:lang w:val="lt-LT" w:eastAsia="lt-LT"/>
        </w:rPr>
        <w:t xml:space="preserve">Pasitarkite su gydytoju arba vaistininku, prieš pradėdami vartoti </w:t>
      </w:r>
      <w:r>
        <w:rPr>
          <w:rFonts w:ascii="Times New Roman" w:eastAsia="Times New Roman" w:hAnsi="Times New Roman" w:cs="Times New Roman"/>
          <w:lang w:val="lt-LT" w:eastAsia="lt-LT"/>
        </w:rPr>
        <w:t>GINKOMED.</w:t>
      </w:r>
    </w:p>
    <w:p w14:paraId="6D74CA69" w14:textId="4109A0B5" w:rsidR="006A15C6" w:rsidRPr="006A15C6" w:rsidRDefault="006A15C6" w:rsidP="006A15C6">
      <w:pPr>
        <w:numPr>
          <w:ilvl w:val="0"/>
          <w:numId w:val="9"/>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Vaistinio preparato nerekomenduojama naudoti jaunesniems nei 18 metų asmenims, nes nėra atlikta atitinkamų saugumo tyrimų.</w:t>
      </w:r>
    </w:p>
    <w:p w14:paraId="34860878" w14:textId="77777777" w:rsidR="006A15C6" w:rsidRPr="006A15C6" w:rsidRDefault="006A15C6" w:rsidP="006A15C6">
      <w:pPr>
        <w:numPr>
          <w:ilvl w:val="0"/>
          <w:numId w:val="9"/>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Jeigu vartojant šį vaistą simptomai pasunkėja, būtina pasitarti su gydytoju ar kvalifikuotu sveikatos priežiūros specialistu.</w:t>
      </w:r>
    </w:p>
    <w:p w14:paraId="14FFB3D8" w14:textId="77777777" w:rsidR="006A15C6" w:rsidRPr="006A15C6" w:rsidRDefault="006A15C6" w:rsidP="006A15C6">
      <w:pPr>
        <w:numPr>
          <w:ilvl w:val="0"/>
          <w:numId w:val="9"/>
        </w:numPr>
        <w:tabs>
          <w:tab w:val="num" w:pos="567"/>
        </w:tabs>
        <w:spacing w:after="0" w:line="240" w:lineRule="auto"/>
        <w:ind w:left="567" w:hanging="567"/>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preparatai gali padidinti polinkį į kraujavimą, todėl iki chirurginės operacijos likus 3 ar 4 dienoms vaisto vartojimą reikėtų nutraukti.</w:t>
      </w:r>
    </w:p>
    <w:p w14:paraId="30A32D8D" w14:textId="77777777" w:rsidR="006A15C6" w:rsidRPr="006A15C6" w:rsidRDefault="006A15C6" w:rsidP="006A15C6">
      <w:pPr>
        <w:numPr>
          <w:ilvl w:val="0"/>
          <w:numId w:val="9"/>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Jeigu jūs turite polinkį į spontaninį kraujavimą (hemoraginė diatezė) ar esate gydomas vaistais, mažinančiais kraujo krešėjimą, prieš pradedant vartoti šį vaistą turėtumėte pasikonsultuoti su gydytoju.</w:t>
      </w:r>
    </w:p>
    <w:p w14:paraId="7F174A05" w14:textId="77777777" w:rsidR="006A15C6" w:rsidRPr="006A15C6" w:rsidRDefault="006A15C6" w:rsidP="006A15C6">
      <w:pPr>
        <w:numPr>
          <w:ilvl w:val="0"/>
          <w:numId w:val="9"/>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Jeigu jūs sergate epilepsija, prieš pradedant vartoti šį vaistą turėtumėte pasikonsultuoti su gydytoju, nes negalima atmesti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preparatų išprovokuoto traukulių priepuolio galimybės.</w:t>
      </w:r>
    </w:p>
    <w:p w14:paraId="3B7F8CD1" w14:textId="4CAF53D7" w:rsidR="006A15C6" w:rsidRPr="006A15C6" w:rsidRDefault="006A15C6" w:rsidP="006A15C6">
      <w:pPr>
        <w:numPr>
          <w:ilvl w:val="0"/>
          <w:numId w:val="9"/>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lastRenderedPageBreak/>
        <w:t>Esant kepenų funkcijos sutrikimams G</w:t>
      </w:r>
      <w:r w:rsidR="005B0740">
        <w:rPr>
          <w:rFonts w:ascii="Times New Roman" w:eastAsia="Times New Roman" w:hAnsi="Times New Roman" w:cs="Times New Roman"/>
          <w:lang w:val="lt-LT" w:eastAsia="lt-LT"/>
        </w:rPr>
        <w:t>INKOMED</w:t>
      </w:r>
      <w:r w:rsidRPr="006A15C6">
        <w:rPr>
          <w:rFonts w:ascii="Times New Roman" w:eastAsia="Times New Roman" w:hAnsi="Times New Roman" w:cs="Times New Roman"/>
          <w:lang w:val="lt-LT" w:eastAsia="lt-LT"/>
        </w:rPr>
        <w:t xml:space="preserve"> vartoti nerekomenduotina dėl etanolio kiekio šio vaisto sudėtyje.</w:t>
      </w:r>
    </w:p>
    <w:p w14:paraId="2749F017" w14:textId="77777777" w:rsidR="006A15C6" w:rsidRPr="006A15C6" w:rsidRDefault="006A15C6" w:rsidP="006A15C6">
      <w:pPr>
        <w:spacing w:after="0" w:line="240" w:lineRule="auto"/>
        <w:rPr>
          <w:rFonts w:ascii="Times New Roman" w:eastAsia="Times New Roman" w:hAnsi="Times New Roman" w:cs="Times New Roman"/>
          <w:b/>
          <w:szCs w:val="20"/>
          <w:lang w:val="lt-LT" w:eastAsia="lt-LT"/>
        </w:rPr>
      </w:pPr>
    </w:p>
    <w:p w14:paraId="5A8C64BE" w14:textId="77777777" w:rsidR="006A15C6" w:rsidRPr="006A15C6" w:rsidRDefault="006A15C6" w:rsidP="006A15C6">
      <w:pPr>
        <w:spacing w:after="0" w:line="240" w:lineRule="auto"/>
        <w:rPr>
          <w:rFonts w:ascii="Times New Roman" w:eastAsia="Times New Roman" w:hAnsi="Times New Roman" w:cs="Times New Roman"/>
          <w:b/>
          <w:lang w:val="lt-LT" w:eastAsia="lt-LT"/>
        </w:rPr>
      </w:pPr>
      <w:r w:rsidRPr="006A15C6">
        <w:rPr>
          <w:rFonts w:ascii="Times New Roman" w:eastAsia="Times New Roman" w:hAnsi="Times New Roman" w:cs="Times New Roman"/>
          <w:b/>
          <w:szCs w:val="20"/>
          <w:lang w:val="lt-LT" w:eastAsia="lt-LT"/>
        </w:rPr>
        <w:t>Vaikams ir paaugliams</w:t>
      </w:r>
    </w:p>
    <w:p w14:paraId="5701A450"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Vaistinio preparato nerekomenduojama naudoti jaunesniems nei 18 metų asmenims, nes nėra atlikta atitinkamų saugumo tyrimų.</w:t>
      </w:r>
    </w:p>
    <w:p w14:paraId="7509825A" w14:textId="77777777" w:rsidR="006A15C6" w:rsidRPr="006A15C6" w:rsidRDefault="006A15C6" w:rsidP="006A15C6">
      <w:pPr>
        <w:spacing w:after="0" w:line="240" w:lineRule="auto"/>
        <w:rPr>
          <w:rFonts w:ascii="Times New Roman" w:eastAsia="Times New Roman" w:hAnsi="Times New Roman" w:cs="Times New Roman"/>
          <w:bCs/>
          <w:lang w:val="lt-LT" w:eastAsia="lt-LT"/>
        </w:rPr>
      </w:pPr>
    </w:p>
    <w:p w14:paraId="08DAA91D" w14:textId="77777777" w:rsidR="006A15C6" w:rsidRPr="006A15C6" w:rsidRDefault="006A15C6" w:rsidP="006A15C6">
      <w:pPr>
        <w:keepNext/>
        <w:spacing w:after="0" w:line="240" w:lineRule="auto"/>
        <w:outlineLvl w:val="2"/>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Kiti vaistai ir GINKOMED</w:t>
      </w:r>
    </w:p>
    <w:p w14:paraId="47967F19"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Duomenų nėra.</w:t>
      </w:r>
    </w:p>
    <w:p w14:paraId="7396B972"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Alkoholio kiekis, esantis šio vaisto sudėtyje, gali keisti kitų vaistų poveikį.</w:t>
      </w:r>
    </w:p>
    <w:p w14:paraId="785542AC" w14:textId="3E810806"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Jeigu vartojate arba neseniai vartojote kitų vaistų </w:t>
      </w:r>
      <w:r w:rsidR="005B0740" w:rsidRPr="005B0740">
        <w:rPr>
          <w:rFonts w:ascii="Times New Roman" w:eastAsia="Times New Roman" w:hAnsi="Times New Roman" w:cs="Times New Roman"/>
          <w:noProof/>
          <w:snapToGrid w:val="0"/>
          <w:szCs w:val="24"/>
          <w:lang w:val="lt-LT"/>
        </w:rPr>
        <w:t xml:space="preserve">arba dėl to nesate tikri, </w:t>
      </w:r>
      <w:r w:rsidR="005B0740">
        <w:rPr>
          <w:rFonts w:ascii="Times New Roman" w:eastAsia="Times New Roman" w:hAnsi="Times New Roman" w:cs="Times New Roman"/>
          <w:noProof/>
          <w:snapToGrid w:val="0"/>
          <w:szCs w:val="24"/>
          <w:lang w:val="lt-LT"/>
        </w:rPr>
        <w:t xml:space="preserve">apie tai </w:t>
      </w:r>
      <w:r w:rsidRPr="006A15C6">
        <w:rPr>
          <w:rFonts w:ascii="Times New Roman" w:eastAsia="Times New Roman" w:hAnsi="Times New Roman" w:cs="Times New Roman"/>
          <w:lang w:val="lt-LT" w:eastAsia="lt-LT"/>
        </w:rPr>
        <w:t>pasakykite gydytojui arba vaistininkui.</w:t>
      </w:r>
    </w:p>
    <w:p w14:paraId="79EBAEDA"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19FD076" w14:textId="77777777" w:rsidR="006A15C6" w:rsidRPr="006A15C6" w:rsidRDefault="006A15C6" w:rsidP="006A15C6">
      <w:pPr>
        <w:keepNext/>
        <w:spacing w:after="0" w:line="240" w:lineRule="auto"/>
        <w:jc w:val="both"/>
        <w:outlineLvl w:val="2"/>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Nėštumas, žindymo laikotarpis ir vaisingumas</w:t>
      </w:r>
    </w:p>
    <w:p w14:paraId="54B8388A" w14:textId="771DB641"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Nėštumas</w:t>
      </w:r>
      <w:r w:rsidR="004015E2">
        <w:rPr>
          <w:rFonts w:ascii="Times New Roman" w:eastAsia="Times New Roman" w:hAnsi="Times New Roman" w:cs="Times New Roman"/>
          <w:lang w:val="lt-LT" w:eastAsia="lt-LT"/>
        </w:rPr>
        <w:t xml:space="preserve">.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ekstraktai gali sumažinti trombocitų gebėjimą agreguoti, todėl gali būti padidėjęs kraujavimo pavojus. Nėra atlikta pakankamai tyrimų su gyvūnais dėl toksinio poveikio reprodukcijai. Vaisto vartoti nėštumo metu negalima.</w:t>
      </w:r>
    </w:p>
    <w:p w14:paraId="3A5DEEA9"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D944EF2" w14:textId="49E5C0EB"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Žindymas</w:t>
      </w:r>
      <w:r w:rsidR="004015E2">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 xml:space="preserve">Nėra žinoma, ar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veikliosios medžiagos bei jų metabolitai patenka į motinos pieną, todėl pavojaus naujagimiams ar žindomiems kūdikiams atmesti negalima.</w:t>
      </w:r>
    </w:p>
    <w:p w14:paraId="1DA58B35"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Kadangi nėra pakankamai duomenų, vaisto vartoti žindymo laikotarpiu nerekomenduojama.</w:t>
      </w:r>
    </w:p>
    <w:p w14:paraId="72DA3C4E"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93855FD" w14:textId="0E26C10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Vaisingumas</w:t>
      </w:r>
      <w:r w:rsidR="004015E2">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Apie poveikį vaisingumui tyrimų duomenų nėra.</w:t>
      </w:r>
    </w:p>
    <w:p w14:paraId="71478880"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04C7C2D" w14:textId="77777777" w:rsidR="006A15C6" w:rsidRPr="006A15C6" w:rsidRDefault="006A15C6" w:rsidP="006A15C6">
      <w:pPr>
        <w:keepNext/>
        <w:spacing w:after="0" w:line="240" w:lineRule="auto"/>
        <w:outlineLvl w:val="2"/>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Vairavimas ir mechanizmų valdymas</w:t>
      </w:r>
    </w:p>
    <w:p w14:paraId="7144B6EB"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Šiame vaistiniame preparate esantis alkoholio kiekis gali sutrikdyti gebėjimą vairuoti ar valdyti mechanizmus.</w:t>
      </w:r>
    </w:p>
    <w:p w14:paraId="742A36C6"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12844F3B" w14:textId="77777777" w:rsidR="006A15C6" w:rsidRPr="006A15C6" w:rsidRDefault="006A15C6" w:rsidP="006A15C6">
      <w:pPr>
        <w:keepNext/>
        <w:spacing w:after="0" w:line="240" w:lineRule="auto"/>
        <w:outlineLvl w:val="2"/>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GINKOMED sudėtyje yra etanolio.</w:t>
      </w:r>
    </w:p>
    <w:p w14:paraId="78E0434D" w14:textId="7B3B3957" w:rsidR="006A15C6" w:rsidRPr="006A15C6" w:rsidRDefault="00BA56DF" w:rsidP="006A15C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Šio vaisto</w:t>
      </w:r>
      <w:r w:rsidR="006A15C6" w:rsidRPr="006A15C6">
        <w:rPr>
          <w:rFonts w:ascii="Times New Roman" w:eastAsia="Times New Roman" w:hAnsi="Times New Roman" w:cs="Times New Roman"/>
          <w:lang w:val="lt-LT" w:eastAsia="lt-LT"/>
        </w:rPr>
        <w:t xml:space="preserve"> sudėtyje yra ne mažiau kaip 62 % (V/V) </w:t>
      </w:r>
      <w:r w:rsidR="00AF781F">
        <w:rPr>
          <w:rFonts w:ascii="Times New Roman" w:eastAsia="Times New Roman" w:hAnsi="Times New Roman" w:cs="Times New Roman"/>
          <w:lang w:val="lt-LT" w:eastAsia="lt-LT"/>
        </w:rPr>
        <w:t>alkoholio</w:t>
      </w:r>
      <w:r w:rsidR="006A15C6" w:rsidRPr="006A15C6">
        <w:rPr>
          <w:rFonts w:ascii="Times New Roman" w:eastAsia="Times New Roman" w:hAnsi="Times New Roman" w:cs="Times New Roman"/>
          <w:lang w:val="lt-LT" w:eastAsia="lt-LT"/>
        </w:rPr>
        <w:t xml:space="preserve"> (</w:t>
      </w:r>
      <w:r w:rsidR="00AF781F">
        <w:rPr>
          <w:rFonts w:ascii="Times New Roman" w:eastAsia="Times New Roman" w:hAnsi="Times New Roman" w:cs="Times New Roman"/>
          <w:lang w:val="lt-LT" w:eastAsia="lt-LT"/>
        </w:rPr>
        <w:t>etanolio</w:t>
      </w:r>
      <w:r w:rsidR="006A15C6" w:rsidRPr="006A15C6">
        <w:rPr>
          <w:rFonts w:ascii="Times New Roman" w:eastAsia="Times New Roman" w:hAnsi="Times New Roman" w:cs="Times New Roman"/>
          <w:lang w:val="lt-LT" w:eastAsia="lt-LT"/>
        </w:rPr>
        <w:t xml:space="preserve">), </w:t>
      </w:r>
      <w:proofErr w:type="spellStart"/>
      <w:r w:rsidR="006A15C6" w:rsidRPr="006A15C6">
        <w:rPr>
          <w:rFonts w:ascii="Times New Roman" w:eastAsia="Times New Roman" w:hAnsi="Times New Roman" w:cs="Times New Roman"/>
          <w:lang w:val="lt-LT" w:eastAsia="lt-LT"/>
        </w:rPr>
        <w:t>t.y</w:t>
      </w:r>
      <w:proofErr w:type="spellEnd"/>
      <w:r w:rsidR="006A15C6" w:rsidRPr="006A15C6">
        <w:rPr>
          <w:rFonts w:ascii="Times New Roman" w:eastAsia="Times New Roman" w:hAnsi="Times New Roman" w:cs="Times New Roman"/>
          <w:lang w:val="lt-LT" w:eastAsia="lt-LT"/>
        </w:rPr>
        <w:t>. iki 279</w:t>
      </w:r>
      <w:r>
        <w:rPr>
          <w:rFonts w:ascii="Times New Roman" w:eastAsia="Times New Roman" w:hAnsi="Times New Roman" w:cs="Times New Roman"/>
          <w:lang w:val="lt-LT" w:eastAsia="lt-LT"/>
        </w:rPr>
        <w:t>0</w:t>
      </w:r>
      <w:r w:rsidR="006A15C6" w:rsidRPr="006A15C6">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m</w:t>
      </w:r>
      <w:r w:rsidR="006A15C6" w:rsidRPr="006A15C6">
        <w:rPr>
          <w:rFonts w:ascii="Times New Roman" w:eastAsia="Times New Roman" w:hAnsi="Times New Roman" w:cs="Times New Roman"/>
          <w:lang w:val="lt-LT" w:eastAsia="lt-LT"/>
        </w:rPr>
        <w:t>g dozėje (5 ml</w:t>
      </w:r>
      <w:r>
        <w:rPr>
          <w:rFonts w:ascii="Times New Roman" w:eastAsia="Times New Roman" w:hAnsi="Times New Roman" w:cs="Times New Roman"/>
          <w:lang w:val="lt-LT" w:eastAsia="lt-LT"/>
        </w:rPr>
        <w:t xml:space="preserve"> arba viename arbatiniame </w:t>
      </w:r>
      <w:r w:rsidR="00AF781F">
        <w:rPr>
          <w:rFonts w:ascii="Times New Roman" w:eastAsia="Times New Roman" w:hAnsi="Times New Roman" w:cs="Times New Roman"/>
          <w:lang w:val="lt-LT" w:eastAsia="lt-LT"/>
        </w:rPr>
        <w:t>šaukštelyje</w:t>
      </w:r>
      <w:r w:rsidR="006A15C6" w:rsidRPr="006A15C6">
        <w:rPr>
          <w:rFonts w:ascii="Times New Roman" w:eastAsia="Times New Roman" w:hAnsi="Times New Roman" w:cs="Times New Roman"/>
          <w:lang w:val="lt-LT" w:eastAsia="lt-LT"/>
        </w:rPr>
        <w:t xml:space="preserve">) </w:t>
      </w:r>
      <w:r w:rsidR="00AF781F">
        <w:rPr>
          <w:rFonts w:ascii="Times New Roman" w:eastAsia="Times New Roman" w:hAnsi="Times New Roman" w:cs="Times New Roman"/>
          <w:lang w:val="lt-LT" w:eastAsia="lt-LT"/>
        </w:rPr>
        <w:t>Toks dozėje esantis alkoholio kiekis</w:t>
      </w:r>
      <w:r w:rsidR="006A15C6" w:rsidRPr="006A15C6">
        <w:rPr>
          <w:rFonts w:ascii="Times New Roman" w:eastAsia="Times New Roman" w:hAnsi="Times New Roman" w:cs="Times New Roman"/>
          <w:lang w:val="lt-LT" w:eastAsia="lt-LT"/>
        </w:rPr>
        <w:t xml:space="preserve"> atitinka 55,8 ml alaus, 23,25 ml vyno.</w:t>
      </w:r>
    </w:p>
    <w:p w14:paraId="42725A30" w14:textId="77777777" w:rsidR="00BA56DF" w:rsidRPr="00C0008E" w:rsidRDefault="00BA56DF" w:rsidP="00BA56DF">
      <w:pPr>
        <w:spacing w:after="0" w:line="240" w:lineRule="auto"/>
        <w:rPr>
          <w:rFonts w:ascii="Times New Roman" w:eastAsia="Times New Roman" w:hAnsi="Times New Roman" w:cs="Times New Roman"/>
          <w:lang w:val="lt-LT" w:eastAsia="lt-LT"/>
        </w:rPr>
      </w:pPr>
      <w:r w:rsidRPr="00C0008E">
        <w:rPr>
          <w:rFonts w:ascii="Times New Roman" w:eastAsia="Times New Roman" w:hAnsi="Times New Roman" w:cs="Times New Roman"/>
          <w:lang w:val="lt-LT" w:eastAsia="lt-LT"/>
        </w:rPr>
        <w:t>Alkoholio kiekis, esantis šio vaisto sudėtyje, nesukelia poveikio suaugusiesiems ir paaugliams, o poveikis vaikams, tikėtina, kad bus nepastebimas. Vis dėl to, mažiems vaikams toks alkoholio kiekis gali daryti nedidelį poveikį, pavyzdžiui, sukelti mieguistumą.</w:t>
      </w:r>
    </w:p>
    <w:p w14:paraId="37FAAE37" w14:textId="77777777" w:rsidR="00BA56DF" w:rsidRPr="00C0008E" w:rsidRDefault="00BA56DF" w:rsidP="00BA56DF">
      <w:pPr>
        <w:spacing w:after="0" w:line="240" w:lineRule="auto"/>
        <w:rPr>
          <w:rFonts w:ascii="Times New Roman" w:eastAsia="Times New Roman" w:hAnsi="Times New Roman" w:cs="Times New Roman"/>
          <w:lang w:val="lt-LT" w:eastAsia="lt-LT"/>
        </w:rPr>
      </w:pPr>
      <w:r w:rsidRPr="00C0008E">
        <w:rPr>
          <w:rFonts w:ascii="Times New Roman" w:eastAsia="Times New Roman" w:hAnsi="Times New Roman" w:cs="Times New Roman"/>
          <w:lang w:val="lt-LT" w:eastAsia="lt-LT"/>
        </w:rPr>
        <w:t>Alkoholio kiekis, esantis šio vaisto sudėtyje, gali keisti kitų vaistų poveikį. Jeigu vartojate kitų vaistų, pasitarkite su gydytoju arba vaistininku.</w:t>
      </w:r>
    </w:p>
    <w:p w14:paraId="26FA5876" w14:textId="77777777" w:rsidR="00BA56DF" w:rsidRPr="00C0008E" w:rsidRDefault="00BA56DF" w:rsidP="00BA56DF">
      <w:pPr>
        <w:spacing w:after="0" w:line="240" w:lineRule="auto"/>
        <w:rPr>
          <w:rFonts w:ascii="Times New Roman" w:eastAsia="Times New Roman" w:hAnsi="Times New Roman" w:cs="Times New Roman"/>
          <w:lang w:val="lt-LT" w:eastAsia="lt-LT"/>
        </w:rPr>
      </w:pPr>
      <w:r w:rsidRPr="00C0008E">
        <w:rPr>
          <w:rFonts w:ascii="Times New Roman" w:eastAsia="Times New Roman" w:hAnsi="Times New Roman" w:cs="Times New Roman"/>
          <w:lang w:val="lt-LT" w:eastAsia="lt-LT"/>
        </w:rPr>
        <w:t>Jeigu esate nėščia arba žindote kūdikį, prieš vartodama šį vaistą pasitarkite su gydytoju ar vaistininku.</w:t>
      </w:r>
    </w:p>
    <w:p w14:paraId="4373C77E" w14:textId="48BFA574" w:rsidR="006A15C6" w:rsidRPr="006A15C6" w:rsidRDefault="00BA56DF" w:rsidP="006A15C6">
      <w:pPr>
        <w:spacing w:after="0" w:line="240" w:lineRule="auto"/>
        <w:jc w:val="both"/>
        <w:rPr>
          <w:rFonts w:ascii="Times New Roman" w:eastAsia="Times New Roman" w:hAnsi="Times New Roman" w:cs="Times New Roman"/>
          <w:lang w:val="lt-LT" w:eastAsia="lt-LT"/>
        </w:rPr>
      </w:pPr>
      <w:r w:rsidRPr="00C0008E">
        <w:rPr>
          <w:rFonts w:ascii="Times New Roman" w:eastAsia="Times New Roman" w:hAnsi="Times New Roman" w:cs="Times New Roman"/>
          <w:lang w:val="lt-LT" w:eastAsia="lt-LT"/>
        </w:rPr>
        <w:t>Jeigu esate priklausomi nuo alkoholio, prieš vartodami šį vaistą pasitarkite su gydytoju arba vaistininku.</w:t>
      </w:r>
    </w:p>
    <w:p w14:paraId="4BB8FF45"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1325D362" w14:textId="77777777" w:rsidR="006A15C6" w:rsidRPr="006A15C6" w:rsidRDefault="006A15C6" w:rsidP="006A15C6">
      <w:pPr>
        <w:keepNext/>
        <w:tabs>
          <w:tab w:val="left" w:pos="567"/>
        </w:tabs>
        <w:spacing w:after="0" w:line="240" w:lineRule="auto"/>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3.</w:t>
      </w:r>
      <w:r w:rsidRPr="006A15C6">
        <w:rPr>
          <w:rFonts w:ascii="Times New Roman" w:eastAsia="Times New Roman" w:hAnsi="Times New Roman" w:cs="Times New Roman"/>
          <w:b/>
          <w:caps/>
          <w:lang w:val="lt-LT" w:eastAsia="lt-LT"/>
        </w:rPr>
        <w:tab/>
      </w:r>
      <w:r w:rsidRPr="006A15C6">
        <w:rPr>
          <w:rFonts w:ascii="Times New Roman" w:eastAsia="Times New Roman" w:hAnsi="Times New Roman" w:cs="Times New Roman"/>
          <w:b/>
          <w:lang w:val="lt-LT" w:eastAsia="lt-LT"/>
        </w:rPr>
        <w:t xml:space="preserve">Kaip vartoti </w:t>
      </w:r>
      <w:r w:rsidRPr="006A15C6">
        <w:rPr>
          <w:rFonts w:ascii="Times New Roman" w:eastAsia="Times New Roman" w:hAnsi="Times New Roman" w:cs="Times New Roman"/>
          <w:b/>
          <w:caps/>
          <w:lang w:val="lt-LT" w:eastAsia="lt-LT"/>
        </w:rPr>
        <w:t>GINKOMED</w:t>
      </w:r>
    </w:p>
    <w:p w14:paraId="2D2B1DDC"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A2550CB" w14:textId="77777777" w:rsidR="006A15C6" w:rsidRPr="006A15C6" w:rsidRDefault="006A15C6" w:rsidP="006A15C6">
      <w:pPr>
        <w:spacing w:after="0" w:line="240" w:lineRule="auto"/>
        <w:rPr>
          <w:rFonts w:ascii="Times New Roman" w:eastAsia="Times New Roman" w:hAnsi="Times New Roman" w:cs="Times New Roman"/>
          <w:bCs/>
          <w:iCs/>
          <w:lang w:val="lt-LT" w:eastAsia="lt-LT"/>
        </w:rPr>
      </w:pPr>
      <w:r w:rsidRPr="006A15C6">
        <w:rPr>
          <w:rFonts w:ascii="Times New Roman" w:eastAsia="Times New Roman" w:hAnsi="Times New Roman" w:cs="Times New Roman"/>
          <w:bCs/>
          <w:iCs/>
          <w:lang w:val="lt-LT" w:eastAsia="lt-LT"/>
        </w:rPr>
        <w:t>Visada vartokite šį vaistą tiksliai kaip aprašyta šiame lapelyje arba kaip nurodė gydytojas arba vaistininkas. Jeigu abejojate, kreipkitės į gydytoją arba vaistininką.</w:t>
      </w:r>
    </w:p>
    <w:p w14:paraId="34996DB7" w14:textId="77777777" w:rsidR="006A15C6" w:rsidRPr="006A15C6" w:rsidRDefault="006A15C6" w:rsidP="006A15C6">
      <w:pPr>
        <w:spacing w:after="0" w:line="240" w:lineRule="auto"/>
        <w:rPr>
          <w:rFonts w:ascii="Times New Roman" w:eastAsia="Times New Roman" w:hAnsi="Times New Roman" w:cs="Times New Roman"/>
          <w:bCs/>
          <w:i/>
          <w:iCs/>
          <w:lang w:val="lt-LT" w:eastAsia="lt-LT"/>
        </w:rPr>
      </w:pPr>
    </w:p>
    <w:p w14:paraId="7D12C385" w14:textId="77777777" w:rsidR="006A15C6" w:rsidRPr="006A15C6" w:rsidRDefault="006A15C6" w:rsidP="006A15C6">
      <w:pPr>
        <w:spacing w:after="0" w:line="240" w:lineRule="auto"/>
        <w:rPr>
          <w:rFonts w:ascii="Times New Roman" w:eastAsia="Times New Roman" w:hAnsi="Times New Roman" w:cs="Times New Roman"/>
          <w:bCs/>
          <w:i/>
          <w:iCs/>
          <w:lang w:val="lt-LT" w:eastAsia="lt-LT"/>
        </w:rPr>
      </w:pPr>
      <w:r w:rsidRPr="006A15C6">
        <w:rPr>
          <w:rFonts w:ascii="Times New Roman" w:eastAsia="Times New Roman" w:hAnsi="Times New Roman" w:cs="Times New Roman"/>
          <w:bCs/>
          <w:i/>
          <w:iCs/>
          <w:lang w:val="lt-LT" w:eastAsia="lt-LT"/>
        </w:rPr>
        <w:t>Suaugusiesiems</w:t>
      </w:r>
    </w:p>
    <w:p w14:paraId="53E3AE71"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Vartoti per burną. </w:t>
      </w:r>
    </w:p>
    <w:p w14:paraId="60A7F8E5"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2 kartus per dieną į nedidelį kiekį vandens įpilti po vieną arbatinį šaukštelį (5 ml) preparato ir išgerti.</w:t>
      </w:r>
    </w:p>
    <w:p w14:paraId="27044CD9"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6B04EAA2" w14:textId="77777777" w:rsidR="006A15C6" w:rsidRPr="006A15C6" w:rsidRDefault="006A15C6" w:rsidP="006A15C6">
      <w:pPr>
        <w:spacing w:after="0" w:line="240" w:lineRule="auto"/>
        <w:rPr>
          <w:rFonts w:ascii="Times New Roman" w:eastAsia="Times New Roman" w:hAnsi="Times New Roman" w:cs="Times New Roman"/>
          <w:i/>
          <w:lang w:val="lt-LT" w:eastAsia="lt-LT"/>
        </w:rPr>
      </w:pPr>
      <w:r w:rsidRPr="006A15C6">
        <w:rPr>
          <w:rFonts w:ascii="Times New Roman" w:eastAsia="Times New Roman" w:hAnsi="Times New Roman" w:cs="Times New Roman"/>
          <w:i/>
          <w:lang w:val="lt-LT" w:eastAsia="lt-LT"/>
        </w:rPr>
        <w:t>Pacientams, kurių kepenų funkcija sutrikusi</w:t>
      </w:r>
    </w:p>
    <w:p w14:paraId="36AA45D5"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Esant kepenų funkcijos sutrikimams </w:t>
      </w:r>
      <w:proofErr w:type="spellStart"/>
      <w:r w:rsidRPr="006A15C6">
        <w:rPr>
          <w:rFonts w:ascii="Times New Roman" w:eastAsia="Times New Roman" w:hAnsi="Times New Roman" w:cs="Times New Roman"/>
          <w:lang w:val="lt-LT" w:eastAsia="lt-LT"/>
        </w:rPr>
        <w:t>Ginkomed</w:t>
      </w:r>
      <w:proofErr w:type="spellEnd"/>
      <w:r w:rsidRPr="006A15C6">
        <w:rPr>
          <w:rFonts w:ascii="Times New Roman" w:eastAsia="Times New Roman" w:hAnsi="Times New Roman" w:cs="Times New Roman"/>
          <w:lang w:val="lt-LT" w:eastAsia="lt-LT"/>
        </w:rPr>
        <w:t xml:space="preserve"> vartoti nerekomenduotina dėl etanolio kiekio šio vaisto sudėtyje.</w:t>
      </w:r>
    </w:p>
    <w:p w14:paraId="3D45D55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B157591"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lastRenderedPageBreak/>
        <w:t>Jei vartojant vaistą negalavimai išlieka ilgiau kaip 2 savaites, būtina pasitarti su gydytoju ar kvalifikuotu sveikatos priežiūros specialistu.</w:t>
      </w:r>
    </w:p>
    <w:p w14:paraId="414C2028"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07A6843" w14:textId="77777777" w:rsidR="006A15C6" w:rsidRPr="006A15C6" w:rsidRDefault="006A15C6" w:rsidP="006A15C6">
      <w:pPr>
        <w:spacing w:after="0" w:line="240" w:lineRule="auto"/>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Vartojimas vaikams</w:t>
      </w:r>
    </w:p>
    <w:p w14:paraId="12FEA1FE" w14:textId="77777777" w:rsidR="006A15C6" w:rsidRPr="006A15C6" w:rsidRDefault="006A15C6" w:rsidP="006A15C6">
      <w:pPr>
        <w:spacing w:after="0" w:line="240" w:lineRule="auto"/>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Ginkomed</w:t>
      </w:r>
      <w:proofErr w:type="spellEnd"/>
      <w:r w:rsidRPr="006A15C6">
        <w:rPr>
          <w:rFonts w:ascii="Times New Roman" w:eastAsia="Times New Roman" w:hAnsi="Times New Roman" w:cs="Times New Roman"/>
          <w:lang w:val="lt-LT" w:eastAsia="lt-LT"/>
        </w:rPr>
        <w:t xml:space="preserve"> nerekomenduojama vartoti vaikams ir paaugliams iki 18 metų.</w:t>
      </w:r>
    </w:p>
    <w:p w14:paraId="4D9943F8"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BD171DD"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7D09ECEB" w14:textId="77777777" w:rsidR="006A15C6" w:rsidRPr="006A15C6" w:rsidRDefault="006A15C6" w:rsidP="006A15C6">
      <w:pPr>
        <w:spacing w:after="0" w:line="240" w:lineRule="auto"/>
        <w:jc w:val="both"/>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Pamiršus pavartoti GINKOMED</w:t>
      </w:r>
    </w:p>
    <w:p w14:paraId="00D2F813"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Negalima vartoti dvigubos dozės norint kompensuoti praleistą dozę.</w:t>
      </w:r>
    </w:p>
    <w:p w14:paraId="38839864"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2B7A039B"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Jeigu kiltų daugiau klausimų dėl šio vaisto vartojimo, kreipkitės į gydytoją arba vaistininką.</w:t>
      </w:r>
    </w:p>
    <w:p w14:paraId="02E916FF"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4323E544"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531F371F" w14:textId="77777777" w:rsidR="006A15C6" w:rsidRPr="006A15C6" w:rsidRDefault="006A15C6" w:rsidP="006A15C6">
      <w:pPr>
        <w:numPr>
          <w:ilvl w:val="12"/>
          <w:numId w:val="0"/>
        </w:numPr>
        <w:tabs>
          <w:tab w:val="left" w:pos="567"/>
        </w:tabs>
        <w:spacing w:after="0" w:line="240" w:lineRule="auto"/>
        <w:outlineLvl w:val="0"/>
        <w:rPr>
          <w:rFonts w:ascii="Times New Roman" w:eastAsia="Times New Roman" w:hAnsi="Times New Roman" w:cs="Times New Roman"/>
          <w:b/>
          <w:caps/>
          <w:lang w:val="lt-LT" w:eastAsia="lt-LT"/>
        </w:rPr>
      </w:pPr>
      <w:r w:rsidRPr="006A15C6">
        <w:rPr>
          <w:rFonts w:ascii="Times New Roman" w:eastAsia="Times New Roman" w:hAnsi="Times New Roman" w:cs="Times New Roman"/>
          <w:b/>
          <w:caps/>
          <w:lang w:val="lt-LT" w:eastAsia="lt-LT"/>
        </w:rPr>
        <w:t>4.</w:t>
      </w:r>
      <w:r w:rsidRPr="006A15C6">
        <w:rPr>
          <w:rFonts w:ascii="Times New Roman" w:eastAsia="Times New Roman" w:hAnsi="Times New Roman" w:cs="Times New Roman"/>
          <w:b/>
          <w:caps/>
          <w:lang w:val="lt-LT" w:eastAsia="lt-LT"/>
        </w:rPr>
        <w:tab/>
      </w:r>
      <w:r w:rsidRPr="006A15C6">
        <w:rPr>
          <w:rFonts w:ascii="Times New Roman" w:eastAsia="Times New Roman" w:hAnsi="Times New Roman" w:cs="Times New Roman"/>
          <w:b/>
          <w:lang w:val="lt-LT" w:eastAsia="lt-LT"/>
        </w:rPr>
        <w:t>Galimas ša</w:t>
      </w:r>
      <w:r w:rsidRPr="006A15C6">
        <w:rPr>
          <w:rFonts w:ascii="Times New Roman" w:eastAsia="Times New Roman" w:hAnsi="Times New Roman" w:cs="Times New Roman"/>
          <w:b/>
          <w:bCs/>
          <w:lang w:val="lt-LT" w:eastAsia="lt-LT"/>
        </w:rPr>
        <w:t xml:space="preserve">lutinis </w:t>
      </w:r>
      <w:r w:rsidRPr="006A15C6">
        <w:rPr>
          <w:rFonts w:ascii="Times New Roman" w:eastAsia="Times New Roman" w:hAnsi="Times New Roman" w:cs="Times New Roman"/>
          <w:b/>
          <w:lang w:val="lt-LT" w:eastAsia="lt-LT"/>
        </w:rPr>
        <w:t>poveikis</w:t>
      </w:r>
    </w:p>
    <w:p w14:paraId="6F9293CC"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53CFCC2"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Šis vaistas, kaip ir visi kiti, gali sukelti šalutinį poveikį, nors jis pasireiškia ne visiems žmonėms.</w:t>
      </w:r>
    </w:p>
    <w:p w14:paraId="6FB97DDC"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3A1E4387"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ekstraktams buvo pastebėtas tam tikras nepageidaujamas poveikis. Negalima atmesti galimybės, kad žemiau išvardintas nepageidaujamas poveikis gali pasireikšti ir vartojant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tinktūrą.</w:t>
      </w:r>
    </w:p>
    <w:p w14:paraId="36116D62" w14:textId="3B4C47BF" w:rsid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5D7C0F3B" w14:textId="77777777" w:rsidR="004015E2" w:rsidRPr="007651E5" w:rsidRDefault="004015E2" w:rsidP="004015E2">
      <w:pPr>
        <w:tabs>
          <w:tab w:val="left" w:pos="567"/>
        </w:tabs>
        <w:spacing w:after="0" w:line="240" w:lineRule="auto"/>
        <w:rPr>
          <w:rFonts w:ascii="Times New Roman" w:hAnsi="Times New Roman" w:cs="Times New Roman"/>
          <w:b/>
        </w:rPr>
      </w:pPr>
      <w:proofErr w:type="spellStart"/>
      <w:r w:rsidRPr="007651E5">
        <w:rPr>
          <w:rFonts w:ascii="Times New Roman" w:hAnsi="Times New Roman" w:cs="Times New Roman"/>
          <w:b/>
        </w:rPr>
        <w:t>Šalutinio</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poveikio</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reiškiniai</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kurių</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dažnis</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nežinomas</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negali</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būti</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apskaičiuotas</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pagal</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turimus</w:t>
      </w:r>
      <w:proofErr w:type="spellEnd"/>
      <w:r w:rsidRPr="007651E5">
        <w:rPr>
          <w:rFonts w:ascii="Times New Roman" w:hAnsi="Times New Roman" w:cs="Times New Roman"/>
          <w:b/>
        </w:rPr>
        <w:t xml:space="preserve"> </w:t>
      </w:r>
      <w:proofErr w:type="spellStart"/>
      <w:r w:rsidRPr="007651E5">
        <w:rPr>
          <w:rFonts w:ascii="Times New Roman" w:hAnsi="Times New Roman" w:cs="Times New Roman"/>
          <w:b/>
        </w:rPr>
        <w:t>duomenis</w:t>
      </w:r>
      <w:proofErr w:type="spellEnd"/>
      <w:r w:rsidRPr="007651E5">
        <w:rPr>
          <w:rFonts w:ascii="Times New Roman" w:hAnsi="Times New Roman" w:cs="Times New Roman"/>
          <w:b/>
        </w:rPr>
        <w:t>):</w:t>
      </w:r>
    </w:p>
    <w:p w14:paraId="3BDA5805" w14:textId="77777777" w:rsidR="004015E2" w:rsidRPr="006A15C6" w:rsidRDefault="004015E2"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2B466122" w14:textId="3F8821FF"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Kraujo ir limfinės sistemos sutrikimai</w:t>
      </w:r>
      <w:r w:rsidR="004015E2">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 xml:space="preserve">Gali pasireikšti organų kraujavimas (akių, nosies, smegenų ir virškinimo trakto </w:t>
      </w:r>
      <w:proofErr w:type="spellStart"/>
      <w:r w:rsidRPr="006A15C6">
        <w:rPr>
          <w:rFonts w:ascii="Times New Roman" w:eastAsia="Times New Roman" w:hAnsi="Times New Roman" w:cs="Times New Roman"/>
          <w:lang w:val="lt-LT" w:eastAsia="lt-LT"/>
        </w:rPr>
        <w:t>hemoragijos</w:t>
      </w:r>
      <w:proofErr w:type="spellEnd"/>
      <w:r w:rsidRPr="006A15C6">
        <w:rPr>
          <w:rFonts w:ascii="Times New Roman" w:eastAsia="Times New Roman" w:hAnsi="Times New Roman" w:cs="Times New Roman"/>
          <w:lang w:val="lt-LT" w:eastAsia="lt-LT"/>
        </w:rPr>
        <w:t>).</w:t>
      </w:r>
    </w:p>
    <w:p w14:paraId="46092B12"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450075D" w14:textId="648D1741"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Nervų sistemos sutrikimai</w:t>
      </w:r>
      <w:r w:rsidR="004015E2">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Galvos skausmas ir svaigimas.</w:t>
      </w:r>
    </w:p>
    <w:p w14:paraId="5D373467"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68DA4183" w14:textId="13C1F215"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Virškinimo trakto sutrikimai</w:t>
      </w:r>
      <w:r w:rsidR="004015E2">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Viduriavimas, pilvo skausmas, pykinimas ir vėmimas.</w:t>
      </w:r>
    </w:p>
    <w:p w14:paraId="18102B8A"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54B66B5C" w14:textId="1270BE76"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Imuninės sistemos sutrikimai</w:t>
      </w:r>
      <w:r w:rsidR="004015E2">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Padidinto jautrumo reakcijos (alerginis šokas).</w:t>
      </w:r>
    </w:p>
    <w:p w14:paraId="75418973"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1CD40023" w14:textId="0A477C81"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u w:val="single"/>
          <w:lang w:val="lt-LT" w:eastAsia="lt-LT"/>
        </w:rPr>
        <w:t>Odos ir poodinio audinio sutrikimai</w:t>
      </w:r>
      <w:r w:rsidR="004015E2">
        <w:rPr>
          <w:rFonts w:ascii="Times New Roman" w:eastAsia="Times New Roman" w:hAnsi="Times New Roman" w:cs="Times New Roman"/>
          <w:lang w:val="lt-LT" w:eastAsia="lt-LT"/>
        </w:rPr>
        <w:t xml:space="preserve">. </w:t>
      </w:r>
      <w:r w:rsidRPr="006A15C6">
        <w:rPr>
          <w:rFonts w:ascii="Times New Roman" w:eastAsia="Times New Roman" w:hAnsi="Times New Roman" w:cs="Times New Roman"/>
          <w:lang w:val="lt-LT" w:eastAsia="lt-LT"/>
        </w:rPr>
        <w:t>Alerginė odos reakcija (</w:t>
      </w:r>
      <w:proofErr w:type="spellStart"/>
      <w:r w:rsidRPr="006A15C6">
        <w:rPr>
          <w:rFonts w:ascii="Times New Roman" w:eastAsia="Times New Roman" w:hAnsi="Times New Roman" w:cs="Times New Roman"/>
          <w:lang w:val="lt-LT" w:eastAsia="lt-LT"/>
        </w:rPr>
        <w:t>eritema</w:t>
      </w:r>
      <w:proofErr w:type="spellEnd"/>
      <w:r w:rsidRPr="006A15C6">
        <w:rPr>
          <w:rFonts w:ascii="Times New Roman" w:eastAsia="Times New Roman" w:hAnsi="Times New Roman" w:cs="Times New Roman"/>
          <w:lang w:val="lt-LT" w:eastAsia="lt-LT"/>
        </w:rPr>
        <w:t>, edema, niežėjimas ir bėrimas.)</w:t>
      </w:r>
    </w:p>
    <w:p w14:paraId="0C15F232"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p>
    <w:p w14:paraId="40F91379" w14:textId="77777777" w:rsidR="006A15C6" w:rsidRPr="006A15C6" w:rsidRDefault="006A15C6" w:rsidP="006A15C6">
      <w:pPr>
        <w:snapToGrid w:val="0"/>
        <w:spacing w:after="0" w:line="240" w:lineRule="auto"/>
        <w:rPr>
          <w:rFonts w:ascii="Times New Roman" w:eastAsia="SimSun" w:hAnsi="Times New Roman" w:cs="Times New Roman"/>
          <w:szCs w:val="24"/>
          <w:lang w:val="lt-LT" w:eastAsia="zh-CN"/>
        </w:rPr>
      </w:pPr>
      <w:r w:rsidRPr="006A15C6">
        <w:rPr>
          <w:rFonts w:ascii="Times New Roman" w:eastAsia="SimSun" w:hAnsi="Times New Roman" w:cs="Times New Roman"/>
          <w:szCs w:val="24"/>
          <w:lang w:val="lt-LT" w:eastAsia="zh-CN"/>
        </w:rPr>
        <w:t>Jei pasireiškia kiti, anksčiau nepaminėti šalutiniai reiškiniai, reikia pasitarti su gydytoju ar kvalifikuotu sveikatos priežiūros specialistu.</w:t>
      </w:r>
    </w:p>
    <w:p w14:paraId="2E6CE259"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22343E8F" w14:textId="77777777" w:rsidR="006A15C6" w:rsidRPr="006A15C6" w:rsidRDefault="006A15C6" w:rsidP="006A15C6">
      <w:pPr>
        <w:spacing w:after="0" w:line="240" w:lineRule="auto"/>
        <w:rPr>
          <w:rFonts w:ascii="Times New Roman" w:eastAsia="Times New Roman" w:hAnsi="Times New Roman" w:cs="Times New Roman"/>
          <w:b/>
          <w:bCs/>
          <w:szCs w:val="20"/>
          <w:lang w:val="lt-LT" w:eastAsia="lt-LT"/>
        </w:rPr>
      </w:pPr>
      <w:r w:rsidRPr="006A15C6">
        <w:rPr>
          <w:rFonts w:ascii="Times New Roman" w:eastAsia="Times New Roman" w:hAnsi="Times New Roman" w:cs="Times New Roman"/>
          <w:b/>
          <w:bCs/>
          <w:noProof/>
          <w:szCs w:val="20"/>
          <w:lang w:val="lt-LT" w:eastAsia="lt-LT"/>
        </w:rPr>
        <w:t>Pranešimas apie šalutinį poveikį</w:t>
      </w:r>
    </w:p>
    <w:p w14:paraId="4950BFB4" w14:textId="16BA0348" w:rsidR="006A15C6" w:rsidRPr="006A15C6" w:rsidRDefault="006A15C6" w:rsidP="006A15C6">
      <w:pPr>
        <w:spacing w:after="0" w:line="240" w:lineRule="auto"/>
        <w:rPr>
          <w:rFonts w:ascii="Times New Roman" w:eastAsia="Times New Roman" w:hAnsi="Times New Roman" w:cs="Times New Roman"/>
          <w:noProof/>
          <w:szCs w:val="20"/>
          <w:lang w:val="lt-LT" w:eastAsia="lt-LT"/>
        </w:rPr>
      </w:pPr>
      <w:r w:rsidRPr="006A15C6">
        <w:rPr>
          <w:rFonts w:ascii="Times New Roman" w:eastAsia="Times New Roman" w:hAnsi="Times New Roman" w:cs="Times New Roman"/>
          <w:noProof/>
          <w:szCs w:val="20"/>
          <w:lang w:val="lt-LT" w:eastAsia="lt-LT"/>
        </w:rPr>
        <w:t>Jeigu pasireiškė šalutinis poveikis, įskaitant šiame lapelyje nenurodytą, pasakykite gydytojui arba vaistininkui</w:t>
      </w:r>
      <w:r w:rsidRPr="006A15C6">
        <w:rPr>
          <w:rFonts w:ascii="Times New Roman" w:eastAsia="Times New Roman" w:hAnsi="Times New Roman" w:cs="Times New Roman"/>
          <w:szCs w:val="20"/>
          <w:lang w:val="lt-LT" w:eastAsia="lt-LT"/>
        </w:rPr>
        <w:t>.</w:t>
      </w:r>
      <w:r w:rsidRPr="006A15C6">
        <w:rPr>
          <w:rFonts w:ascii="Times New Roman" w:eastAsia="Times New Roman" w:hAnsi="Times New Roman" w:cs="Times New Roman"/>
          <w:noProof/>
          <w:szCs w:val="20"/>
          <w:lang w:val="lt-LT" w:eastAsia="lt-LT"/>
        </w:rPr>
        <w:t xml:space="preserve"> </w:t>
      </w:r>
      <w:r w:rsidR="004015E2" w:rsidRPr="004015E2">
        <w:rPr>
          <w:rFonts w:ascii="Times New Roman" w:eastAsia="Times New Roman" w:hAnsi="Times New Roman" w:cs="Times New Roman"/>
          <w:szCs w:val="20"/>
          <w:lang w:val="lt-LT"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4015E2" w:rsidRPr="004015E2">
          <w:rPr>
            <w:rFonts w:ascii="Times New Roman" w:eastAsia="Times New Roman" w:hAnsi="Times New Roman" w:cs="Times New Roman"/>
            <w:color w:val="0563C1"/>
            <w:szCs w:val="20"/>
            <w:u w:val="single"/>
            <w:lang w:val="lt-LT" w:eastAsia="lt-LT"/>
          </w:rPr>
          <w:t>https://vapris.vvkt.lt/vvkt-web/public/nrv</w:t>
        </w:r>
      </w:hyperlink>
      <w:r w:rsidR="004015E2" w:rsidRPr="004015E2">
        <w:rPr>
          <w:rFonts w:ascii="Times New Roman" w:eastAsia="Times New Roman" w:hAnsi="Times New Roman" w:cs="Times New Roman"/>
          <w:szCs w:val="20"/>
          <w:lang w:val="lt-LT" w:eastAsia="lt-LT"/>
        </w:rPr>
        <w:t xml:space="preserve"> arba užpildant Paciento pranešimo apie įtariamą nepageidaujamą reakciją (ĮNR) formą, kuri skelbiama </w:t>
      </w:r>
      <w:hyperlink r:id="rId9" w:history="1">
        <w:r w:rsidR="004015E2" w:rsidRPr="004015E2">
          <w:rPr>
            <w:rFonts w:ascii="Times New Roman" w:eastAsia="Times New Roman" w:hAnsi="Times New Roman" w:cs="Times New Roman"/>
            <w:color w:val="0563C1"/>
            <w:szCs w:val="20"/>
            <w:u w:val="single"/>
            <w:lang w:val="lt-LT" w:eastAsia="lt-LT"/>
          </w:rPr>
          <w:t>https://www.vvkt.lt/index.php?4004286486</w:t>
        </w:r>
      </w:hyperlink>
      <w:r w:rsidR="004015E2" w:rsidRPr="004015E2">
        <w:rPr>
          <w:rFonts w:ascii="Times New Roman" w:eastAsia="Times New Roman" w:hAnsi="Times New Roman" w:cs="Times New Roman"/>
          <w:szCs w:val="20"/>
          <w:lang w:val="lt-LT" w:eastAsia="lt-LT"/>
        </w:rPr>
        <w:t xml:space="preserve">, ir atsiunčiant elektroniniu paštu (adresu </w:t>
      </w:r>
      <w:hyperlink r:id="rId10" w:history="1">
        <w:r w:rsidR="004015E2" w:rsidRPr="004015E2">
          <w:rPr>
            <w:rFonts w:ascii="Times New Roman" w:eastAsia="Times New Roman" w:hAnsi="Times New Roman" w:cs="Times New Roman"/>
            <w:color w:val="0563C1"/>
            <w:szCs w:val="20"/>
            <w:u w:val="single"/>
            <w:lang w:val="lt-LT" w:eastAsia="lt-LT"/>
          </w:rPr>
          <w:t>NepageidaujamaR@vvkt.lt</w:t>
        </w:r>
      </w:hyperlink>
      <w:r w:rsidR="004015E2" w:rsidRPr="004015E2">
        <w:rPr>
          <w:rFonts w:ascii="Times New Roman" w:eastAsia="Times New Roman" w:hAnsi="Times New Roman" w:cs="Times New Roman"/>
          <w:szCs w:val="20"/>
          <w:lang w:val="lt-LT" w:eastAsia="lt-LT"/>
        </w:rPr>
        <w:t xml:space="preserve">) arba nemokamu telefonu 8 800 73 568. </w:t>
      </w:r>
      <w:r w:rsidRPr="006A15C6">
        <w:rPr>
          <w:rFonts w:ascii="Times New Roman" w:eastAsia="Times New Roman" w:hAnsi="Times New Roman" w:cs="Times New Roman"/>
          <w:noProof/>
          <w:szCs w:val="20"/>
          <w:lang w:val="lt-LT" w:eastAsia="lt-LT"/>
        </w:rPr>
        <w:t>Pranešdami apie šalutinį poveikį galite mums padėti gauti daugiau informacijos apie šio vaisto saugumą.</w:t>
      </w:r>
    </w:p>
    <w:p w14:paraId="39D7285E"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E347F09"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0EFA2A6E" w14:textId="77777777" w:rsidR="006A15C6" w:rsidRPr="006A15C6" w:rsidRDefault="006A15C6" w:rsidP="006A15C6">
      <w:pPr>
        <w:keepNext/>
        <w:tabs>
          <w:tab w:val="left" w:pos="567"/>
        </w:tabs>
        <w:spacing w:after="0" w:line="240" w:lineRule="auto"/>
        <w:outlineLvl w:val="0"/>
        <w:rPr>
          <w:rFonts w:ascii="Times New Roman" w:eastAsia="Times New Roman" w:hAnsi="Times New Roman" w:cs="Times New Roman"/>
          <w:b/>
          <w:lang w:val="lt-LT" w:eastAsia="lt-LT"/>
        </w:rPr>
      </w:pPr>
      <w:r w:rsidRPr="006A15C6">
        <w:rPr>
          <w:rFonts w:ascii="Times New Roman" w:eastAsia="Times New Roman" w:hAnsi="Times New Roman" w:cs="Times New Roman"/>
          <w:b/>
          <w:lang w:val="lt-LT" w:eastAsia="lt-LT"/>
        </w:rPr>
        <w:t>5.</w:t>
      </w:r>
      <w:r w:rsidRPr="006A15C6">
        <w:rPr>
          <w:rFonts w:ascii="Times New Roman" w:eastAsia="Times New Roman" w:hAnsi="Times New Roman" w:cs="Times New Roman"/>
          <w:b/>
          <w:lang w:val="lt-LT" w:eastAsia="lt-LT"/>
        </w:rPr>
        <w:tab/>
        <w:t xml:space="preserve">Kaip laikyti </w:t>
      </w:r>
      <w:r w:rsidRPr="006A15C6">
        <w:rPr>
          <w:rFonts w:ascii="Times New Roman" w:eastAsia="Times New Roman" w:hAnsi="Times New Roman" w:cs="Times New Roman"/>
          <w:b/>
          <w:caps/>
          <w:lang w:val="lt-LT" w:eastAsia="lt-LT"/>
        </w:rPr>
        <w:t>GINKOMED</w:t>
      </w:r>
    </w:p>
    <w:p w14:paraId="2E3A6D3E"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127DAE9B"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szCs w:val="24"/>
          <w:lang w:val="lt-LT" w:eastAsia="lt-LT"/>
        </w:rPr>
        <w:t xml:space="preserve">Šį vaistą laikykite </w:t>
      </w:r>
      <w:r w:rsidRPr="006A15C6">
        <w:rPr>
          <w:rFonts w:ascii="Times New Roman" w:eastAsia="Times New Roman" w:hAnsi="Times New Roman" w:cs="Times New Roman"/>
          <w:lang w:val="lt-LT" w:eastAsia="lt-LT"/>
        </w:rPr>
        <w:t>vaikams nepastebimoje ir nepasiekiamoje vietoje.</w:t>
      </w:r>
    </w:p>
    <w:p w14:paraId="7AA023EE"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 xml:space="preserve">Laikyti ne aukštesnėje kaip 25 </w:t>
      </w:r>
      <w:r w:rsidRPr="006A15C6">
        <w:rPr>
          <w:rFonts w:ascii="Times New Roman" w:eastAsia="Times New Roman" w:hAnsi="Times New Roman" w:cs="Times New Roman"/>
          <w:lang w:val="lt-LT" w:eastAsia="lt-LT"/>
        </w:rPr>
        <w:sym w:font="Symbol" w:char="F0B0"/>
      </w:r>
      <w:r w:rsidRPr="006A15C6">
        <w:rPr>
          <w:rFonts w:ascii="Times New Roman" w:eastAsia="Times New Roman" w:hAnsi="Times New Roman" w:cs="Times New Roman"/>
          <w:lang w:val="lt-LT" w:eastAsia="lt-LT"/>
        </w:rPr>
        <w:t>C temperatūroje.</w:t>
      </w:r>
    </w:p>
    <w:p w14:paraId="6C8F676E"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lastRenderedPageBreak/>
        <w:t>Buteliuką laikyti išorinėje dėžutėje, kad preparatas būtų apsaugotas nuo šviesos.</w:t>
      </w:r>
    </w:p>
    <w:p w14:paraId="547FDE78" w14:textId="77777777" w:rsidR="006A15C6" w:rsidRPr="006A15C6" w:rsidRDefault="006A15C6" w:rsidP="006A15C6">
      <w:pPr>
        <w:overflowPunct w:val="0"/>
        <w:autoSpaceDE w:val="0"/>
        <w:autoSpaceDN w:val="0"/>
        <w:adjustRightInd w:val="0"/>
        <w:spacing w:after="0" w:line="240" w:lineRule="auto"/>
        <w:textAlignment w:val="baseline"/>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Buteliuką laikyti sandarų.</w:t>
      </w:r>
    </w:p>
    <w:p w14:paraId="48869702"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E5BF36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lang w:val="lt-LT" w:eastAsia="lt-LT"/>
        </w:rPr>
        <w:t xml:space="preserve">Ant buteliuko etiketės ir dėžutės </w:t>
      </w:r>
      <w:r w:rsidRPr="006A15C6">
        <w:rPr>
          <w:rFonts w:ascii="Times New Roman" w:eastAsia="Times New Roman" w:hAnsi="Times New Roman" w:cs="Times New Roman"/>
          <w:szCs w:val="20"/>
          <w:lang w:val="lt-LT" w:eastAsia="lt-LT"/>
        </w:rPr>
        <w:t xml:space="preserve">po „Tinka iki“ </w:t>
      </w:r>
      <w:r w:rsidRPr="006A15C6">
        <w:rPr>
          <w:rFonts w:ascii="Times New Roman" w:eastAsia="Times New Roman" w:hAnsi="Times New Roman" w:cs="Times New Roman"/>
          <w:lang w:val="lt-LT" w:eastAsia="lt-LT"/>
        </w:rPr>
        <w:t xml:space="preserve">nurodytam tinkamumo laikui pasibaigus, šio vaisto vartoti negalima. </w:t>
      </w:r>
      <w:r w:rsidRPr="006A15C6">
        <w:rPr>
          <w:rFonts w:ascii="Times New Roman" w:eastAsia="Times New Roman" w:hAnsi="Times New Roman" w:cs="Times New Roman"/>
          <w:szCs w:val="20"/>
          <w:lang w:val="lt-LT" w:eastAsia="lt-LT"/>
        </w:rPr>
        <w:t>Vaistas tinka vartoti iki paskutinės nurodyto mėnesio dienos.</w:t>
      </w:r>
    </w:p>
    <w:p w14:paraId="5895A1C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7F6CA775" w14:textId="448DB6CB"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 xml:space="preserve">Vaistų negalima </w:t>
      </w:r>
      <w:r w:rsidR="004015E2">
        <w:rPr>
          <w:rFonts w:ascii="Times New Roman" w:eastAsia="Times New Roman" w:hAnsi="Times New Roman" w:cs="Times New Roman"/>
          <w:szCs w:val="20"/>
          <w:lang w:val="lt-LT" w:eastAsia="lt-LT"/>
        </w:rPr>
        <w:t>išmesti</w:t>
      </w:r>
      <w:r w:rsidR="004015E2" w:rsidRPr="006A15C6">
        <w:rPr>
          <w:rFonts w:ascii="Times New Roman" w:eastAsia="Times New Roman" w:hAnsi="Times New Roman" w:cs="Times New Roman"/>
          <w:szCs w:val="20"/>
          <w:lang w:val="lt-LT" w:eastAsia="lt-LT"/>
        </w:rPr>
        <w:t xml:space="preserve"> </w:t>
      </w:r>
      <w:r w:rsidRPr="006A15C6">
        <w:rPr>
          <w:rFonts w:ascii="Times New Roman" w:eastAsia="Times New Roman" w:hAnsi="Times New Roman" w:cs="Times New Roman"/>
          <w:szCs w:val="20"/>
          <w:lang w:val="lt-LT" w:eastAsia="lt-LT"/>
        </w:rPr>
        <w:t xml:space="preserve">į kanalizaciją arba su buitinėmis atliekomis. Kaip </w:t>
      </w:r>
      <w:r w:rsidR="004015E2">
        <w:rPr>
          <w:rFonts w:ascii="Times New Roman" w:eastAsia="Times New Roman" w:hAnsi="Times New Roman" w:cs="Times New Roman"/>
          <w:szCs w:val="20"/>
          <w:lang w:val="lt-LT" w:eastAsia="lt-LT"/>
        </w:rPr>
        <w:t>išmesti</w:t>
      </w:r>
      <w:r w:rsidR="004015E2" w:rsidRPr="006A15C6">
        <w:rPr>
          <w:rFonts w:ascii="Times New Roman" w:eastAsia="Times New Roman" w:hAnsi="Times New Roman" w:cs="Times New Roman"/>
          <w:szCs w:val="20"/>
          <w:lang w:val="lt-LT" w:eastAsia="lt-LT"/>
        </w:rPr>
        <w:t xml:space="preserve"> </w:t>
      </w:r>
      <w:r w:rsidRPr="006A15C6">
        <w:rPr>
          <w:rFonts w:ascii="Times New Roman" w:eastAsia="Times New Roman" w:hAnsi="Times New Roman" w:cs="Times New Roman"/>
          <w:szCs w:val="20"/>
          <w:lang w:val="lt-LT" w:eastAsia="lt-LT"/>
        </w:rPr>
        <w:t>nereikalingus vaistus, klauskite vaistininko. Šios priemonės padės apsaugoti aplinką.</w:t>
      </w:r>
    </w:p>
    <w:p w14:paraId="066134FC"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5A3A563A"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0B0ACF22" w14:textId="77777777" w:rsidR="006A15C6" w:rsidRPr="006A15C6" w:rsidRDefault="006A15C6" w:rsidP="006A15C6">
      <w:pPr>
        <w:keepNext/>
        <w:tabs>
          <w:tab w:val="left" w:pos="567"/>
        </w:tabs>
        <w:spacing w:after="0" w:line="240" w:lineRule="auto"/>
        <w:outlineLvl w:val="0"/>
        <w:rPr>
          <w:rFonts w:ascii="Times New Roman" w:eastAsia="Times New Roman" w:hAnsi="Times New Roman" w:cs="Times New Roman"/>
          <w:b/>
          <w:caps/>
          <w:szCs w:val="20"/>
          <w:lang w:val="lt-LT" w:eastAsia="lt-LT"/>
        </w:rPr>
      </w:pPr>
      <w:r w:rsidRPr="006A15C6">
        <w:rPr>
          <w:rFonts w:ascii="Times New Roman" w:eastAsia="Times New Roman" w:hAnsi="Times New Roman" w:cs="Times New Roman"/>
          <w:b/>
          <w:caps/>
          <w:szCs w:val="20"/>
          <w:lang w:val="lt-LT" w:eastAsia="lt-LT"/>
        </w:rPr>
        <w:t>6.</w:t>
      </w:r>
      <w:r w:rsidRPr="006A15C6">
        <w:rPr>
          <w:rFonts w:ascii="Times New Roman" w:eastAsia="Times New Roman" w:hAnsi="Times New Roman" w:cs="Times New Roman"/>
          <w:b/>
          <w:caps/>
          <w:szCs w:val="20"/>
          <w:lang w:val="lt-LT" w:eastAsia="lt-LT"/>
        </w:rPr>
        <w:tab/>
      </w:r>
      <w:r w:rsidRPr="006A15C6">
        <w:rPr>
          <w:rFonts w:ascii="Times New Roman" w:eastAsia="Times New Roman" w:hAnsi="Times New Roman" w:cs="Times New Roman"/>
          <w:b/>
          <w:szCs w:val="20"/>
          <w:lang w:val="lt-LT" w:eastAsia="lt-LT"/>
        </w:rPr>
        <w:t>Pakuotės turinys ir kita informacija</w:t>
      </w:r>
    </w:p>
    <w:p w14:paraId="38B8F995"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p>
    <w:p w14:paraId="2B4BA5BE" w14:textId="77777777" w:rsidR="006A15C6" w:rsidRPr="006A15C6" w:rsidRDefault="006A15C6" w:rsidP="006A15C6">
      <w:pPr>
        <w:keepNext/>
        <w:spacing w:after="0" w:line="240" w:lineRule="auto"/>
        <w:outlineLvl w:val="2"/>
        <w:rPr>
          <w:rFonts w:ascii="Times New Roman" w:eastAsia="Times New Roman" w:hAnsi="Times New Roman" w:cs="Times New Roman"/>
          <w:b/>
          <w:szCs w:val="20"/>
          <w:lang w:eastAsia="lt-LT"/>
        </w:rPr>
      </w:pPr>
      <w:r w:rsidRPr="006A15C6">
        <w:rPr>
          <w:rFonts w:ascii="Times New Roman" w:eastAsia="Times New Roman" w:hAnsi="Times New Roman" w:cs="Times New Roman"/>
          <w:b/>
          <w:szCs w:val="20"/>
          <w:lang w:val="lt-LT" w:eastAsia="lt-LT"/>
        </w:rPr>
        <w:t>GINKOMED sudėtis</w:t>
      </w:r>
    </w:p>
    <w:p w14:paraId="102230FC" w14:textId="77777777" w:rsidR="006A15C6" w:rsidRPr="006A15C6" w:rsidRDefault="006A15C6" w:rsidP="006A15C6">
      <w:pPr>
        <w:numPr>
          <w:ilvl w:val="0"/>
          <w:numId w:val="10"/>
        </w:numPr>
        <w:tabs>
          <w:tab w:val="num"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 xml:space="preserve">Veiklioji medžiaga yra </w:t>
      </w:r>
      <w:proofErr w:type="spellStart"/>
      <w:r w:rsidRPr="006A15C6">
        <w:rPr>
          <w:rFonts w:ascii="Times New Roman" w:eastAsia="Times New Roman" w:hAnsi="Times New Roman" w:cs="Times New Roman"/>
          <w:szCs w:val="20"/>
          <w:lang w:val="lt-LT" w:eastAsia="lt-LT"/>
        </w:rPr>
        <w:t>ginkmedžių</w:t>
      </w:r>
      <w:proofErr w:type="spellEnd"/>
      <w:r w:rsidRPr="006A15C6">
        <w:rPr>
          <w:rFonts w:ascii="Times New Roman" w:eastAsia="Times New Roman" w:hAnsi="Times New Roman" w:cs="Times New Roman"/>
          <w:szCs w:val="20"/>
          <w:lang w:val="lt-LT" w:eastAsia="lt-LT"/>
        </w:rPr>
        <w:t xml:space="preserve"> tinktūra. 1 ml geriamojo tirpalo yra 1 ml</w:t>
      </w:r>
      <w:r w:rsidRPr="006A15C6">
        <w:rPr>
          <w:rFonts w:ascii="Times New Roman" w:eastAsia="Times New Roman" w:hAnsi="Times New Roman" w:cs="Times New Roman"/>
          <w:lang w:val="lt-LT" w:eastAsia="lt-LT"/>
        </w:rPr>
        <w:t xml:space="preserve"> </w:t>
      </w:r>
      <w:proofErr w:type="spellStart"/>
      <w:r w:rsidRPr="006A15C6">
        <w:rPr>
          <w:rFonts w:ascii="Times New Roman" w:eastAsia="Times New Roman" w:hAnsi="Times New Roman" w:cs="Times New Roman"/>
          <w:i/>
          <w:szCs w:val="20"/>
          <w:lang w:val="lt-LT" w:eastAsia="lt-LT"/>
        </w:rPr>
        <w:t>Ginkgo</w:t>
      </w:r>
      <w:proofErr w:type="spellEnd"/>
      <w:r w:rsidRPr="006A15C6">
        <w:rPr>
          <w:rFonts w:ascii="Times New Roman" w:eastAsia="Times New Roman" w:hAnsi="Times New Roman" w:cs="Times New Roman"/>
          <w:i/>
          <w:szCs w:val="20"/>
          <w:lang w:val="lt-LT" w:eastAsia="lt-LT"/>
        </w:rPr>
        <w:t xml:space="preserve"> </w:t>
      </w:r>
      <w:proofErr w:type="spellStart"/>
      <w:r w:rsidRPr="006A15C6">
        <w:rPr>
          <w:rFonts w:ascii="Times New Roman" w:eastAsia="Times New Roman" w:hAnsi="Times New Roman" w:cs="Times New Roman"/>
          <w:i/>
          <w:szCs w:val="20"/>
          <w:lang w:val="lt-LT" w:eastAsia="lt-LT"/>
        </w:rPr>
        <w:t>biloba</w:t>
      </w:r>
      <w:proofErr w:type="spellEnd"/>
      <w:r w:rsidRPr="006A15C6">
        <w:rPr>
          <w:rFonts w:ascii="Times New Roman" w:eastAsia="Times New Roman" w:hAnsi="Times New Roman" w:cs="Times New Roman"/>
          <w:szCs w:val="20"/>
          <w:lang w:val="lt-LT" w:eastAsia="lt-LT"/>
        </w:rPr>
        <w:t xml:space="preserve"> L., </w:t>
      </w:r>
      <w:proofErr w:type="spellStart"/>
      <w:r w:rsidRPr="006A15C6">
        <w:rPr>
          <w:rFonts w:ascii="Times New Roman" w:eastAsia="Times New Roman" w:hAnsi="Times New Roman" w:cs="Times New Roman"/>
          <w:szCs w:val="20"/>
          <w:lang w:val="lt-LT" w:eastAsia="lt-LT"/>
        </w:rPr>
        <w:t>folium</w:t>
      </w:r>
      <w:proofErr w:type="spellEnd"/>
      <w:r w:rsidRPr="006A15C6">
        <w:rPr>
          <w:rFonts w:ascii="Times New Roman" w:eastAsia="Times New Roman" w:hAnsi="Times New Roman" w:cs="Times New Roman"/>
          <w:szCs w:val="20"/>
          <w:lang w:val="lt-LT" w:eastAsia="lt-LT"/>
        </w:rPr>
        <w:t xml:space="preserve"> (</w:t>
      </w:r>
      <w:proofErr w:type="spellStart"/>
      <w:r w:rsidRPr="006A15C6">
        <w:rPr>
          <w:rFonts w:ascii="Times New Roman" w:eastAsia="Times New Roman" w:hAnsi="Times New Roman" w:cs="Times New Roman"/>
          <w:lang w:val="lt-LT" w:eastAsia="lt-LT"/>
        </w:rPr>
        <w:t>ginkmedžių</w:t>
      </w:r>
      <w:proofErr w:type="spellEnd"/>
      <w:r w:rsidRPr="006A15C6">
        <w:rPr>
          <w:rFonts w:ascii="Times New Roman" w:eastAsia="Times New Roman" w:hAnsi="Times New Roman" w:cs="Times New Roman"/>
          <w:lang w:val="lt-LT" w:eastAsia="lt-LT"/>
        </w:rPr>
        <w:t xml:space="preserve"> lapų) tinktūros 1:5. </w:t>
      </w:r>
      <w:proofErr w:type="spellStart"/>
      <w:r w:rsidRPr="006A15C6">
        <w:rPr>
          <w:rFonts w:ascii="Times New Roman" w:eastAsia="Times New Roman" w:hAnsi="Times New Roman" w:cs="Times New Roman"/>
          <w:lang w:val="lt-LT" w:eastAsia="lt-LT"/>
        </w:rPr>
        <w:t>E</w:t>
      </w:r>
      <w:r w:rsidRPr="006A15C6">
        <w:rPr>
          <w:rFonts w:ascii="Times New Roman" w:eastAsia="Times New Roman" w:hAnsi="Times New Roman" w:cs="Times New Roman"/>
          <w:szCs w:val="20"/>
          <w:lang w:val="lt-LT" w:eastAsia="lt-LT"/>
        </w:rPr>
        <w:t>kstrahentas</w:t>
      </w:r>
      <w:proofErr w:type="spellEnd"/>
      <w:r w:rsidRPr="006A15C6">
        <w:rPr>
          <w:rFonts w:ascii="Times New Roman" w:eastAsia="Times New Roman" w:hAnsi="Times New Roman" w:cs="Times New Roman"/>
          <w:szCs w:val="20"/>
          <w:lang w:val="lt-LT" w:eastAsia="lt-LT"/>
        </w:rPr>
        <w:t>: 70</w:t>
      </w:r>
      <w:r w:rsidRPr="006A15C6">
        <w:rPr>
          <w:rFonts w:ascii="Times New Roman" w:eastAsia="Times New Roman" w:hAnsi="Times New Roman" w:cs="Times New Roman"/>
          <w:szCs w:val="20"/>
          <w:lang w:val="ru-RU" w:eastAsia="lt-LT"/>
        </w:rPr>
        <w:t> </w:t>
      </w:r>
      <w:r w:rsidRPr="006A15C6">
        <w:rPr>
          <w:rFonts w:ascii="Times New Roman" w:eastAsia="Times New Roman" w:hAnsi="Times New Roman" w:cs="Times New Roman"/>
          <w:szCs w:val="20"/>
          <w:lang w:val="lt-LT" w:eastAsia="lt-LT"/>
        </w:rPr>
        <w:t>% (V/V) etanolis.</w:t>
      </w:r>
    </w:p>
    <w:p w14:paraId="0ABDE78D" w14:textId="77777777" w:rsidR="006A15C6" w:rsidRPr="006A15C6" w:rsidRDefault="006A15C6" w:rsidP="006A15C6">
      <w:pPr>
        <w:numPr>
          <w:ilvl w:val="0"/>
          <w:numId w:val="10"/>
        </w:numPr>
        <w:tabs>
          <w:tab w:val="left" w:pos="567"/>
        </w:tabs>
        <w:spacing w:after="0" w:line="240" w:lineRule="auto"/>
        <w:ind w:left="567" w:hanging="567"/>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Pagalbinių medžiagų nėra.</w:t>
      </w:r>
    </w:p>
    <w:p w14:paraId="3268C1F3"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p>
    <w:p w14:paraId="77E543D1" w14:textId="77777777" w:rsidR="006A15C6" w:rsidRPr="006A15C6" w:rsidRDefault="006A15C6" w:rsidP="006A15C6">
      <w:pPr>
        <w:keepNext/>
        <w:spacing w:after="0" w:line="240" w:lineRule="auto"/>
        <w:outlineLvl w:val="2"/>
        <w:rPr>
          <w:rFonts w:ascii="Times New Roman" w:eastAsia="Times New Roman" w:hAnsi="Times New Roman" w:cs="Times New Roman"/>
          <w:b/>
          <w:szCs w:val="20"/>
          <w:lang w:val="lt-LT" w:eastAsia="lt-LT"/>
        </w:rPr>
      </w:pPr>
      <w:r w:rsidRPr="006A15C6">
        <w:rPr>
          <w:rFonts w:ascii="Times New Roman" w:eastAsia="Times New Roman" w:hAnsi="Times New Roman" w:cs="Times New Roman"/>
          <w:b/>
          <w:caps/>
          <w:szCs w:val="20"/>
          <w:lang w:val="lt-LT" w:eastAsia="lt-LT"/>
        </w:rPr>
        <w:t xml:space="preserve">GINKOMED </w:t>
      </w:r>
      <w:r w:rsidRPr="006A15C6">
        <w:rPr>
          <w:rFonts w:ascii="Times New Roman" w:eastAsia="Times New Roman" w:hAnsi="Times New Roman" w:cs="Times New Roman"/>
          <w:b/>
          <w:szCs w:val="20"/>
          <w:lang w:val="lt-LT" w:eastAsia="lt-LT"/>
        </w:rPr>
        <w:t>išvaizda ir kiekis pakuotėje:</w:t>
      </w:r>
    </w:p>
    <w:p w14:paraId="3167A023" w14:textId="77777777" w:rsidR="006A15C6" w:rsidRPr="006A15C6" w:rsidRDefault="006A15C6" w:rsidP="006A15C6">
      <w:pPr>
        <w:spacing w:after="0" w:line="240" w:lineRule="auto"/>
        <w:rPr>
          <w:rFonts w:ascii="Times New Roman" w:eastAsia="Times New Roman" w:hAnsi="Times New Roman" w:cs="Times New Roman"/>
          <w:lang w:val="lt-LT" w:eastAsia="lt-LT"/>
        </w:rPr>
      </w:pPr>
    </w:p>
    <w:p w14:paraId="6F773840"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lang w:val="lt-LT" w:eastAsia="lt-LT"/>
        </w:rPr>
        <w:t>Gelsvai žaliai rudos spalvos, skaidrus, kartus, silpno kvapo skystis.</w:t>
      </w:r>
    </w:p>
    <w:p w14:paraId="4BB5F1C6" w14:textId="77777777" w:rsidR="006A15C6" w:rsidRPr="006A15C6" w:rsidRDefault="006A15C6" w:rsidP="006A15C6">
      <w:pPr>
        <w:spacing w:after="0" w:line="240" w:lineRule="auto"/>
        <w:jc w:val="both"/>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Laikymo metu gali iškristi nuosėdų, tačiau jos preparato veiksmingumui įtakos nedaro.</w:t>
      </w:r>
    </w:p>
    <w:p w14:paraId="1E0922F5" w14:textId="77777777" w:rsidR="006A15C6" w:rsidRPr="006A15C6" w:rsidRDefault="006A15C6" w:rsidP="006A15C6">
      <w:pPr>
        <w:spacing w:after="0" w:line="240" w:lineRule="auto"/>
        <w:rPr>
          <w:rFonts w:ascii="Times New Roman" w:eastAsia="Times New Roman" w:hAnsi="Times New Roman" w:cs="Times New Roman"/>
          <w:lang w:val="lt-LT" w:eastAsia="lt-LT"/>
        </w:rPr>
      </w:pPr>
      <w:r w:rsidRPr="006A15C6">
        <w:rPr>
          <w:rFonts w:ascii="Times New Roman" w:eastAsia="Times New Roman" w:hAnsi="Times New Roman" w:cs="Times New Roman"/>
          <w:szCs w:val="20"/>
          <w:lang w:val="lt-LT" w:eastAsia="lt-LT"/>
        </w:rPr>
        <w:t>Kartono dėžutėje yra vienas buteliukas, kuriame yra</w:t>
      </w:r>
      <w:r w:rsidRPr="006A15C6">
        <w:rPr>
          <w:rFonts w:ascii="Times New Roman" w:eastAsia="Times New Roman" w:hAnsi="Times New Roman" w:cs="Times New Roman"/>
          <w:lang w:val="lt-LT" w:eastAsia="lt-LT"/>
        </w:rPr>
        <w:t xml:space="preserve"> 100 ml tirpalo.</w:t>
      </w:r>
    </w:p>
    <w:p w14:paraId="5F8EC54D" w14:textId="77777777" w:rsidR="006A15C6" w:rsidRPr="006A15C6" w:rsidRDefault="006A15C6" w:rsidP="006A15C6">
      <w:pPr>
        <w:spacing w:after="0" w:line="240" w:lineRule="auto"/>
        <w:jc w:val="both"/>
        <w:rPr>
          <w:rFonts w:ascii="Times New Roman" w:eastAsia="Times New Roman" w:hAnsi="Times New Roman" w:cs="Times New Roman"/>
          <w:lang w:val="lt-LT" w:eastAsia="lt-LT"/>
        </w:rPr>
      </w:pPr>
    </w:p>
    <w:p w14:paraId="033412F0" w14:textId="22F1E0B5" w:rsidR="006A15C6" w:rsidRPr="006A15C6" w:rsidRDefault="004015E2" w:rsidP="006A15C6">
      <w:pPr>
        <w:keepNext/>
        <w:spacing w:after="0" w:line="240" w:lineRule="auto"/>
        <w:outlineLvl w:val="2"/>
        <w:rPr>
          <w:rFonts w:ascii="Times New Roman" w:eastAsia="Times New Roman" w:hAnsi="Times New Roman" w:cs="Times New Roman"/>
          <w:b/>
          <w:szCs w:val="20"/>
          <w:lang w:val="lt-LT" w:eastAsia="lt-LT"/>
        </w:rPr>
      </w:pPr>
      <w:r>
        <w:rPr>
          <w:rFonts w:ascii="Times New Roman" w:eastAsia="Times New Roman" w:hAnsi="Times New Roman" w:cs="Times New Roman"/>
          <w:b/>
          <w:szCs w:val="20"/>
          <w:lang w:val="lt-LT" w:eastAsia="lt-LT"/>
        </w:rPr>
        <w:t xml:space="preserve">Registruotojas </w:t>
      </w:r>
      <w:r w:rsidR="006A15C6" w:rsidRPr="006A15C6">
        <w:rPr>
          <w:rFonts w:ascii="Times New Roman" w:eastAsia="Times New Roman" w:hAnsi="Times New Roman" w:cs="Times New Roman"/>
          <w:b/>
          <w:szCs w:val="20"/>
          <w:lang w:val="lt-LT" w:eastAsia="lt-LT"/>
        </w:rPr>
        <w:t>ir gamintojas:</w:t>
      </w:r>
    </w:p>
    <w:p w14:paraId="7FC72D3E" w14:textId="77777777" w:rsidR="006A15C6" w:rsidRPr="006A15C6" w:rsidRDefault="006A15C6" w:rsidP="006A15C6">
      <w:pPr>
        <w:spacing w:after="0" w:line="240" w:lineRule="auto"/>
        <w:rPr>
          <w:rFonts w:ascii="Times New Roman" w:eastAsia="Times New Roman" w:hAnsi="Times New Roman" w:cs="Times New Roman"/>
          <w:bCs/>
          <w:lang w:val="lt-LT" w:eastAsia="lt-LT"/>
        </w:rPr>
      </w:pPr>
    </w:p>
    <w:p w14:paraId="171F9C3D"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UAB „</w:t>
      </w:r>
      <w:proofErr w:type="spellStart"/>
      <w:r w:rsidRPr="006A15C6">
        <w:rPr>
          <w:rFonts w:ascii="Times New Roman" w:eastAsia="Times New Roman" w:hAnsi="Times New Roman" w:cs="Times New Roman"/>
          <w:bCs/>
          <w:lang w:val="lt-LT" w:eastAsia="lt-LT"/>
        </w:rPr>
        <w:t>Valentis</w:t>
      </w:r>
      <w:proofErr w:type="spellEnd"/>
      <w:r w:rsidRPr="006A15C6">
        <w:rPr>
          <w:rFonts w:ascii="Times New Roman" w:eastAsia="Times New Roman" w:hAnsi="Times New Roman" w:cs="Times New Roman"/>
          <w:bCs/>
          <w:lang w:val="lt-LT" w:eastAsia="lt-LT"/>
        </w:rPr>
        <w:t>“</w:t>
      </w:r>
    </w:p>
    <w:p w14:paraId="32B98C2E"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Molėtų pl. 11</w:t>
      </w:r>
    </w:p>
    <w:p w14:paraId="13438726"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LT-08409 Vilnius</w:t>
      </w:r>
    </w:p>
    <w:p w14:paraId="20A46664"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Tel.: +370 5 2701225</w:t>
      </w:r>
    </w:p>
    <w:p w14:paraId="5DF8DCE6"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Faksas: +370 5 2701223</w:t>
      </w:r>
    </w:p>
    <w:p w14:paraId="2F3F43D7"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291A523E" w14:textId="47839CF5" w:rsidR="006A15C6" w:rsidRPr="006A15C6" w:rsidRDefault="006A15C6" w:rsidP="006A15C6">
      <w:pPr>
        <w:spacing w:after="0" w:line="240" w:lineRule="auto"/>
        <w:rPr>
          <w:rFonts w:ascii="Times New Roman" w:eastAsia="Times New Roman" w:hAnsi="Times New Roman" w:cs="Times New Roman"/>
          <w:szCs w:val="20"/>
          <w:lang w:val="lt-LT" w:eastAsia="lt-LT"/>
        </w:rPr>
      </w:pPr>
      <w:r w:rsidRPr="006A15C6">
        <w:rPr>
          <w:rFonts w:ascii="Times New Roman" w:eastAsia="Times New Roman" w:hAnsi="Times New Roman" w:cs="Times New Roman"/>
          <w:szCs w:val="20"/>
          <w:lang w:val="lt-LT" w:eastAsia="lt-LT"/>
        </w:rPr>
        <w:t xml:space="preserve">Jeigu apie šį vaistą norite sužinoti daugiau, kreipkitės į vietinį </w:t>
      </w:r>
      <w:r w:rsidR="004015E2">
        <w:rPr>
          <w:rFonts w:ascii="Times New Roman" w:eastAsia="Times New Roman" w:hAnsi="Times New Roman" w:cs="Times New Roman"/>
          <w:szCs w:val="20"/>
          <w:lang w:val="lt-LT" w:eastAsia="lt-LT"/>
        </w:rPr>
        <w:t>registruotojo</w:t>
      </w:r>
      <w:r w:rsidRPr="006A15C6">
        <w:rPr>
          <w:rFonts w:ascii="Times New Roman" w:eastAsia="Times New Roman" w:hAnsi="Times New Roman" w:cs="Times New Roman"/>
          <w:szCs w:val="20"/>
          <w:lang w:val="lt-LT" w:eastAsia="lt-LT"/>
        </w:rPr>
        <w:t xml:space="preserve"> atstovą:</w:t>
      </w:r>
    </w:p>
    <w:p w14:paraId="71D1E4C5"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1C424803"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UAB „</w:t>
      </w:r>
      <w:proofErr w:type="spellStart"/>
      <w:r w:rsidRPr="006A15C6">
        <w:rPr>
          <w:rFonts w:ascii="Times New Roman" w:eastAsia="Times New Roman" w:hAnsi="Times New Roman" w:cs="Times New Roman"/>
          <w:bCs/>
          <w:lang w:val="lt-LT" w:eastAsia="lt-LT"/>
        </w:rPr>
        <w:t>Valentis</w:t>
      </w:r>
      <w:proofErr w:type="spellEnd"/>
      <w:r w:rsidRPr="006A15C6">
        <w:rPr>
          <w:rFonts w:ascii="Times New Roman" w:eastAsia="Times New Roman" w:hAnsi="Times New Roman" w:cs="Times New Roman"/>
          <w:bCs/>
          <w:lang w:val="lt-LT" w:eastAsia="lt-LT"/>
        </w:rPr>
        <w:t>“</w:t>
      </w:r>
    </w:p>
    <w:p w14:paraId="35D16B0A"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Molėtų pl. 11</w:t>
      </w:r>
    </w:p>
    <w:p w14:paraId="3E043134"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LT-08409 Vilnius</w:t>
      </w:r>
    </w:p>
    <w:p w14:paraId="41E0782C"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Tel.: +370 5 2701225</w:t>
      </w:r>
    </w:p>
    <w:p w14:paraId="5B6F197B" w14:textId="77777777" w:rsidR="006A15C6" w:rsidRPr="006A15C6" w:rsidRDefault="006A15C6" w:rsidP="006A15C6">
      <w:pPr>
        <w:spacing w:after="0" w:line="240" w:lineRule="auto"/>
        <w:rPr>
          <w:rFonts w:ascii="Times New Roman" w:eastAsia="Times New Roman" w:hAnsi="Times New Roman" w:cs="Times New Roman"/>
          <w:bCs/>
          <w:lang w:val="lt-LT" w:eastAsia="lt-LT"/>
        </w:rPr>
      </w:pPr>
      <w:r w:rsidRPr="006A15C6">
        <w:rPr>
          <w:rFonts w:ascii="Times New Roman" w:eastAsia="Times New Roman" w:hAnsi="Times New Roman" w:cs="Times New Roman"/>
          <w:bCs/>
          <w:lang w:val="lt-LT" w:eastAsia="lt-LT"/>
        </w:rPr>
        <w:t>Faksas: +370 5 2701223</w:t>
      </w:r>
    </w:p>
    <w:p w14:paraId="50317A4B" w14:textId="77777777" w:rsidR="006A15C6" w:rsidRPr="006A15C6" w:rsidRDefault="006A15C6" w:rsidP="006A15C6">
      <w:pPr>
        <w:spacing w:after="0" w:line="240" w:lineRule="auto"/>
        <w:jc w:val="both"/>
        <w:rPr>
          <w:rFonts w:ascii="Times New Roman" w:eastAsia="Times New Roman" w:hAnsi="Times New Roman" w:cs="Times New Roman"/>
          <w:bCs/>
          <w:lang w:val="lt-LT" w:eastAsia="lt-LT"/>
        </w:rPr>
      </w:pPr>
    </w:p>
    <w:p w14:paraId="152D7DB1" w14:textId="77777777" w:rsidR="006A15C6" w:rsidRPr="006A15C6" w:rsidRDefault="006A15C6" w:rsidP="006A15C6">
      <w:pPr>
        <w:spacing w:after="0" w:line="240" w:lineRule="auto"/>
        <w:jc w:val="both"/>
        <w:rPr>
          <w:rFonts w:ascii="Times New Roman" w:eastAsia="Times New Roman" w:hAnsi="Times New Roman" w:cs="Times New Roman"/>
          <w:bCs/>
          <w:lang w:val="lt-LT" w:eastAsia="lt-LT"/>
        </w:rPr>
      </w:pPr>
    </w:p>
    <w:p w14:paraId="0D3BBF1A" w14:textId="4A19DC59" w:rsidR="006A15C6" w:rsidRPr="006A15C6" w:rsidRDefault="006A15C6" w:rsidP="006A15C6">
      <w:pPr>
        <w:spacing w:after="0" w:line="240" w:lineRule="auto"/>
        <w:jc w:val="both"/>
        <w:rPr>
          <w:rFonts w:ascii="Times New Roman" w:eastAsia="Times New Roman" w:hAnsi="Times New Roman" w:cs="Times New Roman"/>
          <w:b/>
          <w:lang w:val="lt-LT" w:eastAsia="lt-LT"/>
        </w:rPr>
      </w:pPr>
      <w:r w:rsidRPr="006A15C6">
        <w:rPr>
          <w:rFonts w:ascii="Times New Roman" w:eastAsia="Times New Roman" w:hAnsi="Times New Roman" w:cs="Times New Roman"/>
          <w:b/>
          <w:bCs/>
          <w:lang w:val="lt-LT" w:eastAsia="lt-LT"/>
        </w:rPr>
        <w:t xml:space="preserve">Šis pakuotės </w:t>
      </w:r>
      <w:r w:rsidRPr="006A15C6">
        <w:rPr>
          <w:rFonts w:ascii="Times New Roman" w:eastAsia="Times New Roman" w:hAnsi="Times New Roman" w:cs="Times New Roman"/>
          <w:b/>
          <w:lang w:val="lt-LT" w:eastAsia="lt-LT"/>
        </w:rPr>
        <w:t>lapelis paskutinį kartą peržiūrėtas 20</w:t>
      </w:r>
      <w:r w:rsidR="004015E2">
        <w:rPr>
          <w:rFonts w:ascii="Times New Roman" w:eastAsia="Times New Roman" w:hAnsi="Times New Roman" w:cs="Times New Roman"/>
          <w:b/>
          <w:lang w:val="lt-LT" w:eastAsia="lt-LT"/>
        </w:rPr>
        <w:t>23</w:t>
      </w:r>
      <w:r w:rsidRPr="006A15C6">
        <w:rPr>
          <w:rFonts w:ascii="Times New Roman" w:eastAsia="Times New Roman" w:hAnsi="Times New Roman" w:cs="Times New Roman"/>
          <w:b/>
          <w:lang w:val="lt-LT" w:eastAsia="lt-LT"/>
        </w:rPr>
        <w:t>-</w:t>
      </w:r>
      <w:r w:rsidR="00C0008E">
        <w:rPr>
          <w:rFonts w:ascii="Times New Roman" w:eastAsia="Times New Roman" w:hAnsi="Times New Roman" w:cs="Times New Roman"/>
          <w:b/>
          <w:lang w:val="lt-LT" w:eastAsia="lt-LT"/>
        </w:rPr>
        <w:t>06</w:t>
      </w:r>
      <w:r w:rsidRPr="006A15C6">
        <w:rPr>
          <w:rFonts w:ascii="Times New Roman" w:eastAsia="Times New Roman" w:hAnsi="Times New Roman" w:cs="Times New Roman"/>
          <w:b/>
          <w:lang w:val="lt-LT" w:eastAsia="lt-LT"/>
        </w:rPr>
        <w:t>-</w:t>
      </w:r>
      <w:r w:rsidR="00C0008E">
        <w:rPr>
          <w:rFonts w:ascii="Times New Roman" w:eastAsia="Times New Roman" w:hAnsi="Times New Roman" w:cs="Times New Roman"/>
          <w:b/>
          <w:lang w:val="lt-LT" w:eastAsia="lt-LT"/>
        </w:rPr>
        <w:t>1</w:t>
      </w:r>
      <w:r w:rsidR="00EF5D9E">
        <w:rPr>
          <w:rFonts w:ascii="Times New Roman" w:eastAsia="Times New Roman" w:hAnsi="Times New Roman" w:cs="Times New Roman"/>
          <w:b/>
          <w:lang w:val="lt-LT" w:eastAsia="lt-LT"/>
        </w:rPr>
        <w:t>5</w:t>
      </w:r>
      <w:r w:rsidR="00C0008E">
        <w:rPr>
          <w:rFonts w:ascii="Times New Roman" w:eastAsia="Times New Roman" w:hAnsi="Times New Roman" w:cs="Times New Roman"/>
          <w:b/>
          <w:lang w:val="lt-LT" w:eastAsia="lt-LT"/>
        </w:rPr>
        <w:t>.</w:t>
      </w:r>
    </w:p>
    <w:p w14:paraId="481F0D14"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6A45A0CA" w14:textId="77777777" w:rsidR="006A15C6" w:rsidRPr="006A15C6" w:rsidRDefault="006A15C6" w:rsidP="006A15C6">
      <w:pPr>
        <w:spacing w:after="0" w:line="240" w:lineRule="auto"/>
        <w:rPr>
          <w:rFonts w:ascii="Times New Roman" w:eastAsia="Times New Roman" w:hAnsi="Times New Roman" w:cs="Times New Roman"/>
          <w:szCs w:val="20"/>
          <w:lang w:val="lt-LT" w:eastAsia="lt-LT"/>
        </w:rPr>
      </w:pPr>
    </w:p>
    <w:p w14:paraId="0C364E23" w14:textId="77777777" w:rsidR="006A15C6" w:rsidRPr="006A15C6" w:rsidRDefault="006A15C6" w:rsidP="006A15C6">
      <w:pPr>
        <w:spacing w:after="0" w:line="240" w:lineRule="auto"/>
        <w:rPr>
          <w:rFonts w:ascii="Times New Roman" w:eastAsia="Times New Roman" w:hAnsi="Times New Roman" w:cs="Times New Roman"/>
          <w:b/>
          <w:szCs w:val="20"/>
          <w:lang w:val="lt-LT" w:eastAsia="lt-LT"/>
        </w:rPr>
      </w:pPr>
      <w:r w:rsidRPr="006A15C6">
        <w:rPr>
          <w:rFonts w:ascii="Times New Roman" w:eastAsia="Times New Roman" w:hAnsi="Times New Roman" w:cs="Times New Roman"/>
          <w:szCs w:val="20"/>
          <w:lang w:val="lt-LT" w:eastAsia="lt-LT"/>
        </w:rPr>
        <w:t xml:space="preserve">Išsami informacija apie šį </w:t>
      </w:r>
      <w:r w:rsidRPr="006A15C6">
        <w:rPr>
          <w:rFonts w:ascii="Times New Roman" w:eastAsia="Times New Roman" w:hAnsi="Times New Roman" w:cs="Times New Roman"/>
          <w:szCs w:val="24"/>
          <w:lang w:val="lt-LT" w:eastAsia="lt-LT"/>
        </w:rPr>
        <w:t>vaistą</w:t>
      </w:r>
      <w:r w:rsidRPr="006A15C6">
        <w:rPr>
          <w:rFonts w:ascii="Times New Roman" w:eastAsia="Times New Roman" w:hAnsi="Times New Roman" w:cs="Times New Roman"/>
          <w:szCs w:val="20"/>
          <w:lang w:val="lt-LT" w:eastAsia="lt-LT"/>
        </w:rPr>
        <w:t xml:space="preserve"> pateikiama Valstybinės vaistų kontrolės tarnybos prie Lietuvos Respublikos sveikatos apsaugos ministerijos tinklalapyje</w:t>
      </w:r>
      <w:r w:rsidRPr="006A15C6">
        <w:rPr>
          <w:rFonts w:ascii="Times New Roman" w:eastAsia="Times New Roman" w:hAnsi="Times New Roman" w:cs="Times New Roman"/>
          <w:i/>
          <w:szCs w:val="24"/>
          <w:lang w:val="lt-LT" w:eastAsia="lt-LT"/>
        </w:rPr>
        <w:t xml:space="preserve"> </w:t>
      </w:r>
      <w:hyperlink r:id="rId11" w:history="1">
        <w:r w:rsidRPr="006A15C6">
          <w:rPr>
            <w:rFonts w:ascii="Times New Roman" w:eastAsia="Times New Roman" w:hAnsi="Times New Roman" w:cs="Times New Roman"/>
            <w:color w:val="0000FF"/>
            <w:szCs w:val="20"/>
            <w:u w:val="single"/>
            <w:lang w:val="lt-LT" w:eastAsia="lt-LT"/>
          </w:rPr>
          <w:t>http://www.vvkt.lt/</w:t>
        </w:r>
      </w:hyperlink>
      <w:r w:rsidRPr="006A15C6">
        <w:rPr>
          <w:rFonts w:ascii="Times New Roman" w:eastAsia="Times New Roman" w:hAnsi="Times New Roman" w:cs="Times New Roman"/>
          <w:szCs w:val="20"/>
          <w:lang w:val="lt-LT" w:eastAsia="lt-LT"/>
        </w:rPr>
        <w:t>.</w:t>
      </w:r>
    </w:p>
    <w:p w14:paraId="0D7BBABB" w14:textId="77777777" w:rsidR="00B63A3E" w:rsidRPr="006A15C6" w:rsidRDefault="00B63A3E">
      <w:pPr>
        <w:rPr>
          <w:lang w:val="lt-LT"/>
        </w:rPr>
      </w:pPr>
    </w:p>
    <w:sectPr w:rsidR="00B63A3E" w:rsidRPr="006A15C6" w:rsidSect="00691F23">
      <w:pgSz w:w="12240" w:h="15840"/>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9D25" w16cex:dateUtc="2023-06-1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431CBB" w16cid:durableId="28319D1A"/>
  <w16cid:commentId w16cid:paraId="778B159D" w16cid:durableId="28319D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2FD1"/>
    <w:multiLevelType w:val="hybridMultilevel"/>
    <w:tmpl w:val="69207E3A"/>
    <w:lvl w:ilvl="0" w:tplc="292002E6">
      <w:start w:val="2"/>
      <w:numFmt w:val="bullet"/>
      <w:lvlText w:val="-"/>
      <w:lvlJc w:val="left"/>
      <w:pPr>
        <w:tabs>
          <w:tab w:val="num" w:pos="1650"/>
        </w:tabs>
        <w:ind w:left="1650" w:hanging="129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13D9F"/>
    <w:multiLevelType w:val="multilevel"/>
    <w:tmpl w:val="9566E9C8"/>
    <w:lvl w:ilvl="0">
      <w:start w:val="6"/>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1B55C17"/>
    <w:multiLevelType w:val="multilevel"/>
    <w:tmpl w:val="4396397A"/>
    <w:lvl w:ilvl="0">
      <w:start w:val="4"/>
      <w:numFmt w:val="decimal"/>
      <w:lvlText w:val="%1."/>
      <w:lvlJc w:val="left"/>
      <w:pPr>
        <w:tabs>
          <w:tab w:val="num" w:pos="720"/>
        </w:tabs>
        <w:ind w:left="720" w:hanging="720"/>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28E21F34"/>
    <w:multiLevelType w:val="hybridMultilevel"/>
    <w:tmpl w:val="AC861A2C"/>
    <w:lvl w:ilvl="0" w:tplc="2772921C">
      <w:start w:val="5"/>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71BA0"/>
    <w:multiLevelType w:val="hybridMultilevel"/>
    <w:tmpl w:val="9FB0C91E"/>
    <w:lvl w:ilvl="0" w:tplc="A802DD70">
      <w:start w:val="12"/>
      <w:numFmt w:val="bullet"/>
      <w:lvlText w:val="-"/>
      <w:lvlJc w:val="left"/>
      <w:pPr>
        <w:tabs>
          <w:tab w:val="num" w:pos="1080"/>
        </w:tabs>
        <w:ind w:left="108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C86CFA"/>
    <w:multiLevelType w:val="multilevel"/>
    <w:tmpl w:val="0F3E2EEE"/>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AAE7423"/>
    <w:multiLevelType w:val="multilevel"/>
    <w:tmpl w:val="5A4C731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45A6D26"/>
    <w:multiLevelType w:val="multilevel"/>
    <w:tmpl w:val="23B2C1DA"/>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6C83A79"/>
    <w:multiLevelType w:val="multilevel"/>
    <w:tmpl w:val="ECA2C372"/>
    <w:lvl w:ilvl="0">
      <w:start w:val="5"/>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4835D1"/>
    <w:multiLevelType w:val="multilevel"/>
    <w:tmpl w:val="8200A49E"/>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3E"/>
    <w:rsid w:val="0004306E"/>
    <w:rsid w:val="00113475"/>
    <w:rsid w:val="00336FD9"/>
    <w:rsid w:val="003504AE"/>
    <w:rsid w:val="004015E2"/>
    <w:rsid w:val="0052529A"/>
    <w:rsid w:val="005B0740"/>
    <w:rsid w:val="006460CA"/>
    <w:rsid w:val="00680D54"/>
    <w:rsid w:val="00691F23"/>
    <w:rsid w:val="006A15C6"/>
    <w:rsid w:val="007F1193"/>
    <w:rsid w:val="00AF781F"/>
    <w:rsid w:val="00B63A3E"/>
    <w:rsid w:val="00BA56DF"/>
    <w:rsid w:val="00C0008E"/>
    <w:rsid w:val="00D340D5"/>
    <w:rsid w:val="00D64890"/>
    <w:rsid w:val="00D650F7"/>
    <w:rsid w:val="00E10C6A"/>
    <w:rsid w:val="00E706E0"/>
    <w:rsid w:val="00EF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05DF"/>
  <w15:chartTrackingRefBased/>
  <w15:docId w15:val="{8065FCBB-8EB8-4722-9FE2-8E9E4F62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BA56DF"/>
    <w:pPr>
      <w:spacing w:after="0" w:line="240" w:lineRule="auto"/>
    </w:pPr>
  </w:style>
  <w:style w:type="character" w:styleId="Hipersaitas">
    <w:name w:val="Hyperlink"/>
    <w:basedOn w:val="Numatytasispastraiposriftas"/>
    <w:uiPriority w:val="99"/>
    <w:unhideWhenUsed/>
    <w:rsid w:val="00AF781F"/>
    <w:rPr>
      <w:color w:val="0563C1" w:themeColor="hyperlink"/>
      <w:u w:val="single"/>
    </w:rPr>
  </w:style>
  <w:style w:type="paragraph" w:styleId="Debesliotekstas">
    <w:name w:val="Balloon Text"/>
    <w:basedOn w:val="prastasis"/>
    <w:link w:val="DebesliotekstasDiagrama"/>
    <w:uiPriority w:val="99"/>
    <w:semiHidden/>
    <w:unhideWhenUsed/>
    <w:rsid w:val="00D650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50F7"/>
    <w:rPr>
      <w:rFonts w:ascii="Segoe UI" w:hAnsi="Segoe UI" w:cs="Segoe UI"/>
      <w:sz w:val="18"/>
      <w:szCs w:val="18"/>
    </w:rPr>
  </w:style>
  <w:style w:type="character" w:styleId="Komentaronuoroda">
    <w:name w:val="annotation reference"/>
    <w:basedOn w:val="Numatytasispastraiposriftas"/>
    <w:uiPriority w:val="99"/>
    <w:semiHidden/>
    <w:unhideWhenUsed/>
    <w:rsid w:val="00D340D5"/>
    <w:rPr>
      <w:sz w:val="16"/>
      <w:szCs w:val="16"/>
    </w:rPr>
  </w:style>
  <w:style w:type="paragraph" w:styleId="Komentarotekstas">
    <w:name w:val="annotation text"/>
    <w:basedOn w:val="prastasis"/>
    <w:link w:val="KomentarotekstasDiagrama"/>
    <w:uiPriority w:val="99"/>
    <w:semiHidden/>
    <w:unhideWhenUsed/>
    <w:rsid w:val="00D340D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340D5"/>
    <w:rPr>
      <w:sz w:val="20"/>
      <w:szCs w:val="20"/>
    </w:rPr>
  </w:style>
  <w:style w:type="paragraph" w:styleId="Komentarotema">
    <w:name w:val="annotation subject"/>
    <w:basedOn w:val="Komentarotekstas"/>
    <w:next w:val="Komentarotekstas"/>
    <w:link w:val="KomentarotemaDiagrama"/>
    <w:uiPriority w:val="99"/>
    <w:semiHidden/>
    <w:unhideWhenUsed/>
    <w:rsid w:val="00D340D5"/>
    <w:rPr>
      <w:b/>
      <w:bCs/>
    </w:rPr>
  </w:style>
  <w:style w:type="character" w:customStyle="1" w:styleId="KomentarotemaDiagrama">
    <w:name w:val="Komentaro tema Diagrama"/>
    <w:basedOn w:val="KomentarotekstasDiagrama"/>
    <w:link w:val="Komentarotema"/>
    <w:uiPriority w:val="99"/>
    <w:semiHidden/>
    <w:rsid w:val="00D340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445934">
      <w:bodyDiv w:val="1"/>
      <w:marLeft w:val="0"/>
      <w:marRight w:val="0"/>
      <w:marTop w:val="0"/>
      <w:marBottom w:val="0"/>
      <w:divBdr>
        <w:top w:val="none" w:sz="0" w:space="0" w:color="auto"/>
        <w:left w:val="none" w:sz="0" w:space="0" w:color="auto"/>
        <w:bottom w:val="none" w:sz="0" w:space="0" w:color="auto"/>
        <w:right w:val="none" w:sz="0" w:space="0" w:color="auto"/>
      </w:divBdr>
    </w:div>
    <w:div w:id="198176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14098</Words>
  <Characters>8037</Characters>
  <Application>Microsoft Office Word</Application>
  <DocSecurity>4</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Kairiūnienė</dc:creator>
  <cp:keywords/>
  <dc:description/>
  <cp:lastModifiedBy>Albina Burkauskaitė</cp:lastModifiedBy>
  <cp:revision>2</cp:revision>
  <dcterms:created xsi:type="dcterms:W3CDTF">2023-06-19T11:21:00Z</dcterms:created>
  <dcterms:modified xsi:type="dcterms:W3CDTF">2023-06-19T11:21:00Z</dcterms:modified>
</cp:coreProperties>
</file>