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5DC9AE" w14:textId="77777777" w:rsidR="00F340E5" w:rsidRPr="006E699A" w:rsidRDefault="00F340E5" w:rsidP="00F340E5">
      <w:pPr>
        <w:spacing w:after="0" w:line="240" w:lineRule="auto"/>
        <w:rPr>
          <w:rFonts w:ascii="Times New Roman" w:eastAsia="Times New Roman" w:hAnsi="Times New Roman" w:cs="Times New Roman"/>
        </w:rPr>
      </w:pPr>
    </w:p>
    <w:p w14:paraId="450EE7B6" w14:textId="77777777" w:rsidR="00F340E5" w:rsidRPr="006E699A" w:rsidRDefault="00F340E5" w:rsidP="00F340E5">
      <w:pPr>
        <w:spacing w:after="0" w:line="240" w:lineRule="auto"/>
        <w:rPr>
          <w:rFonts w:ascii="Times New Roman" w:eastAsia="Times New Roman" w:hAnsi="Times New Roman" w:cs="Times New Roman"/>
        </w:rPr>
      </w:pPr>
    </w:p>
    <w:p w14:paraId="67DC003D" w14:textId="77777777" w:rsidR="00F340E5" w:rsidRPr="006E699A" w:rsidRDefault="00F340E5" w:rsidP="00F340E5">
      <w:pPr>
        <w:spacing w:after="0" w:line="240" w:lineRule="auto"/>
        <w:rPr>
          <w:rFonts w:ascii="Times New Roman" w:eastAsia="Times New Roman" w:hAnsi="Times New Roman" w:cs="Times New Roman"/>
        </w:rPr>
      </w:pPr>
    </w:p>
    <w:p w14:paraId="7E021D2A" w14:textId="77777777" w:rsidR="00F340E5" w:rsidRPr="006E699A" w:rsidRDefault="00F340E5" w:rsidP="00F340E5">
      <w:pPr>
        <w:spacing w:after="0" w:line="240" w:lineRule="auto"/>
        <w:rPr>
          <w:rFonts w:ascii="Times New Roman" w:eastAsia="Times New Roman" w:hAnsi="Times New Roman" w:cs="Times New Roman"/>
        </w:rPr>
      </w:pPr>
    </w:p>
    <w:p w14:paraId="3225E1E0" w14:textId="77777777" w:rsidR="00F340E5" w:rsidRPr="006E699A" w:rsidRDefault="00F340E5" w:rsidP="00F340E5">
      <w:pPr>
        <w:spacing w:after="0" w:line="240" w:lineRule="auto"/>
        <w:rPr>
          <w:rFonts w:ascii="Times New Roman" w:eastAsia="Times New Roman" w:hAnsi="Times New Roman" w:cs="Times New Roman"/>
        </w:rPr>
      </w:pPr>
    </w:p>
    <w:p w14:paraId="72570D89" w14:textId="77777777" w:rsidR="00F340E5" w:rsidRPr="006E699A" w:rsidRDefault="00F340E5" w:rsidP="00F340E5">
      <w:pPr>
        <w:spacing w:after="0" w:line="240" w:lineRule="auto"/>
        <w:rPr>
          <w:rFonts w:ascii="Times New Roman" w:eastAsia="Times New Roman" w:hAnsi="Times New Roman" w:cs="Times New Roman"/>
        </w:rPr>
      </w:pPr>
    </w:p>
    <w:p w14:paraId="10AF45B2" w14:textId="77777777" w:rsidR="00F340E5" w:rsidRPr="006E699A" w:rsidRDefault="00F340E5" w:rsidP="00F340E5">
      <w:pPr>
        <w:spacing w:after="0" w:line="240" w:lineRule="auto"/>
        <w:rPr>
          <w:rFonts w:ascii="Times New Roman" w:eastAsia="Times New Roman" w:hAnsi="Times New Roman" w:cs="Times New Roman"/>
          <w:lang w:eastAsia="lt-LT"/>
        </w:rPr>
      </w:pPr>
    </w:p>
    <w:p w14:paraId="2F117A22" w14:textId="77777777" w:rsidR="00F340E5" w:rsidRPr="006E699A" w:rsidRDefault="00F340E5" w:rsidP="00F340E5">
      <w:pPr>
        <w:spacing w:after="0" w:line="240" w:lineRule="auto"/>
        <w:rPr>
          <w:rFonts w:ascii="Times New Roman" w:eastAsia="Times New Roman" w:hAnsi="Times New Roman" w:cs="Times New Roman"/>
          <w:lang w:eastAsia="lt-LT"/>
        </w:rPr>
      </w:pPr>
    </w:p>
    <w:p w14:paraId="4C87343B" w14:textId="77777777" w:rsidR="00F340E5" w:rsidRPr="006E699A" w:rsidRDefault="00F340E5" w:rsidP="00F340E5">
      <w:pPr>
        <w:spacing w:after="0" w:line="240" w:lineRule="auto"/>
        <w:rPr>
          <w:rFonts w:ascii="Times New Roman" w:eastAsia="Times New Roman" w:hAnsi="Times New Roman" w:cs="Times New Roman"/>
          <w:lang w:eastAsia="lt-LT"/>
        </w:rPr>
      </w:pPr>
    </w:p>
    <w:p w14:paraId="79EB9904" w14:textId="77777777" w:rsidR="00F340E5" w:rsidRPr="006E699A" w:rsidRDefault="00F340E5" w:rsidP="00F340E5">
      <w:pPr>
        <w:spacing w:after="0" w:line="240" w:lineRule="auto"/>
        <w:rPr>
          <w:rFonts w:ascii="Times New Roman" w:eastAsia="Times New Roman" w:hAnsi="Times New Roman" w:cs="Times New Roman"/>
          <w:lang w:eastAsia="lt-LT"/>
        </w:rPr>
      </w:pPr>
    </w:p>
    <w:p w14:paraId="5E5A29A2" w14:textId="77777777" w:rsidR="00F340E5" w:rsidRPr="006E699A" w:rsidRDefault="00F340E5" w:rsidP="00F340E5">
      <w:pPr>
        <w:spacing w:after="0" w:line="240" w:lineRule="auto"/>
        <w:rPr>
          <w:rFonts w:ascii="Times New Roman" w:eastAsia="Times New Roman" w:hAnsi="Times New Roman" w:cs="Times New Roman"/>
          <w:lang w:eastAsia="lt-LT"/>
        </w:rPr>
      </w:pPr>
    </w:p>
    <w:p w14:paraId="43FC1D5E" w14:textId="77777777" w:rsidR="00F340E5" w:rsidRPr="006E699A" w:rsidRDefault="00F340E5" w:rsidP="00F340E5">
      <w:pPr>
        <w:spacing w:after="0" w:line="240" w:lineRule="auto"/>
        <w:rPr>
          <w:rFonts w:ascii="Times New Roman" w:eastAsia="Times New Roman" w:hAnsi="Times New Roman" w:cs="Times New Roman"/>
          <w:lang w:eastAsia="lt-LT"/>
        </w:rPr>
      </w:pPr>
    </w:p>
    <w:p w14:paraId="39FF801B" w14:textId="77777777" w:rsidR="00F340E5" w:rsidRPr="006E699A" w:rsidRDefault="00F340E5" w:rsidP="00F340E5">
      <w:pPr>
        <w:spacing w:after="0" w:line="240" w:lineRule="auto"/>
        <w:rPr>
          <w:rFonts w:ascii="Times New Roman" w:eastAsia="Times New Roman" w:hAnsi="Times New Roman" w:cs="Times New Roman"/>
          <w:lang w:eastAsia="lt-LT"/>
        </w:rPr>
      </w:pPr>
    </w:p>
    <w:p w14:paraId="19E2674C" w14:textId="77777777" w:rsidR="00F340E5" w:rsidRPr="006E699A" w:rsidRDefault="00F340E5" w:rsidP="00F340E5">
      <w:pPr>
        <w:spacing w:after="0" w:line="240" w:lineRule="auto"/>
        <w:rPr>
          <w:rFonts w:ascii="Times New Roman" w:eastAsia="Times New Roman" w:hAnsi="Times New Roman" w:cs="Times New Roman"/>
          <w:lang w:eastAsia="lt-LT"/>
        </w:rPr>
      </w:pPr>
    </w:p>
    <w:p w14:paraId="1DA1A022" w14:textId="77777777" w:rsidR="00F340E5" w:rsidRPr="006E699A" w:rsidRDefault="00F340E5" w:rsidP="00F340E5">
      <w:pPr>
        <w:spacing w:after="0" w:line="240" w:lineRule="auto"/>
        <w:rPr>
          <w:rFonts w:ascii="Times New Roman" w:eastAsia="Times New Roman" w:hAnsi="Times New Roman" w:cs="Times New Roman"/>
          <w:lang w:eastAsia="lt-LT"/>
        </w:rPr>
      </w:pPr>
    </w:p>
    <w:p w14:paraId="5C8903CE" w14:textId="77777777" w:rsidR="00F340E5" w:rsidRPr="006E699A" w:rsidRDefault="00F340E5" w:rsidP="00F340E5">
      <w:pPr>
        <w:spacing w:after="0" w:line="240" w:lineRule="auto"/>
        <w:rPr>
          <w:rFonts w:ascii="Times New Roman" w:eastAsia="Times New Roman" w:hAnsi="Times New Roman" w:cs="Times New Roman"/>
          <w:lang w:eastAsia="lt-LT"/>
        </w:rPr>
      </w:pPr>
    </w:p>
    <w:p w14:paraId="0F63CC4E" w14:textId="77777777" w:rsidR="00F340E5" w:rsidRPr="006E699A" w:rsidRDefault="00F340E5" w:rsidP="00F340E5">
      <w:pPr>
        <w:spacing w:after="0" w:line="240" w:lineRule="auto"/>
        <w:rPr>
          <w:rFonts w:ascii="Times New Roman" w:eastAsia="Times New Roman" w:hAnsi="Times New Roman" w:cs="Times New Roman"/>
          <w:lang w:eastAsia="lt-LT"/>
        </w:rPr>
      </w:pPr>
    </w:p>
    <w:p w14:paraId="02A19758" w14:textId="77777777" w:rsidR="00F340E5" w:rsidRPr="006E699A" w:rsidRDefault="00F340E5" w:rsidP="00F340E5">
      <w:pPr>
        <w:spacing w:after="0" w:line="240" w:lineRule="auto"/>
        <w:rPr>
          <w:rFonts w:ascii="Times New Roman" w:eastAsia="Times New Roman" w:hAnsi="Times New Roman" w:cs="Times New Roman"/>
          <w:lang w:eastAsia="lt-LT"/>
        </w:rPr>
      </w:pPr>
    </w:p>
    <w:p w14:paraId="0C37B7A1" w14:textId="77777777" w:rsidR="00F340E5" w:rsidRPr="006E699A" w:rsidRDefault="00F340E5" w:rsidP="00F340E5">
      <w:pPr>
        <w:spacing w:after="0" w:line="240" w:lineRule="auto"/>
        <w:rPr>
          <w:rFonts w:ascii="Times New Roman" w:eastAsia="Times New Roman" w:hAnsi="Times New Roman" w:cs="Times New Roman"/>
          <w:lang w:eastAsia="lt-LT"/>
        </w:rPr>
      </w:pPr>
    </w:p>
    <w:p w14:paraId="508C58DB" w14:textId="77777777" w:rsidR="00F340E5" w:rsidRPr="006E699A" w:rsidRDefault="00F340E5" w:rsidP="00F340E5">
      <w:pPr>
        <w:spacing w:after="0" w:line="240" w:lineRule="auto"/>
        <w:rPr>
          <w:rFonts w:ascii="Times New Roman" w:eastAsia="Times New Roman" w:hAnsi="Times New Roman" w:cs="Times New Roman"/>
          <w:lang w:eastAsia="lt-LT"/>
        </w:rPr>
      </w:pPr>
    </w:p>
    <w:p w14:paraId="3339B153" w14:textId="77777777" w:rsidR="00F340E5" w:rsidRPr="006E699A" w:rsidRDefault="00F340E5" w:rsidP="00F340E5">
      <w:pPr>
        <w:spacing w:after="0" w:line="240" w:lineRule="auto"/>
        <w:rPr>
          <w:rFonts w:ascii="Times New Roman" w:eastAsia="Times New Roman" w:hAnsi="Times New Roman" w:cs="Times New Roman"/>
          <w:lang w:eastAsia="lt-LT"/>
        </w:rPr>
      </w:pPr>
    </w:p>
    <w:p w14:paraId="47549DA9" w14:textId="77777777" w:rsidR="00F340E5" w:rsidRPr="006E699A" w:rsidRDefault="00F340E5" w:rsidP="00F340E5">
      <w:pPr>
        <w:spacing w:after="0" w:line="240" w:lineRule="auto"/>
        <w:rPr>
          <w:rFonts w:ascii="Times New Roman" w:eastAsia="Times New Roman" w:hAnsi="Times New Roman" w:cs="Times New Roman"/>
          <w:lang w:eastAsia="lt-LT"/>
        </w:rPr>
      </w:pPr>
    </w:p>
    <w:p w14:paraId="14313470" w14:textId="77777777" w:rsidR="00F340E5" w:rsidRPr="006E699A" w:rsidRDefault="00F340E5" w:rsidP="00F340E5">
      <w:pPr>
        <w:spacing w:after="0" w:line="240" w:lineRule="auto"/>
        <w:rPr>
          <w:rFonts w:ascii="Times New Roman" w:eastAsia="Times New Roman" w:hAnsi="Times New Roman" w:cs="Times New Roman"/>
          <w:lang w:eastAsia="lt-LT"/>
        </w:rPr>
      </w:pPr>
    </w:p>
    <w:p w14:paraId="3EB57093" w14:textId="23C3FE37" w:rsidR="00F340E5" w:rsidRPr="006E699A" w:rsidRDefault="00F340E5" w:rsidP="00F340E5">
      <w:pPr>
        <w:tabs>
          <w:tab w:val="left" w:pos="567"/>
        </w:tabs>
        <w:spacing w:after="0" w:line="240" w:lineRule="auto"/>
        <w:ind w:left="567" w:hanging="567"/>
        <w:jc w:val="center"/>
        <w:outlineLvl w:val="0"/>
        <w:rPr>
          <w:rFonts w:ascii="Times New Roman" w:eastAsia="Times New Roman" w:hAnsi="Times New Roman" w:cs="Times New Roman"/>
          <w:b/>
          <w:caps/>
        </w:rPr>
      </w:pPr>
      <w:bookmarkStart w:id="0" w:name="_Toc129243096"/>
      <w:bookmarkStart w:id="1" w:name="_Toc129243221"/>
      <w:r w:rsidRPr="006E699A">
        <w:rPr>
          <w:rFonts w:ascii="Times New Roman" w:eastAsia="Times New Roman" w:hAnsi="Times New Roman" w:cs="Times New Roman"/>
          <w:b/>
          <w:caps/>
        </w:rPr>
        <w:t>I PRIEDAS</w:t>
      </w:r>
      <w:bookmarkEnd w:id="0"/>
      <w:bookmarkEnd w:id="1"/>
      <w:r w:rsidR="00EA0135" w:rsidRPr="006E699A">
        <w:rPr>
          <w:rFonts w:ascii="Times New Roman" w:eastAsia="Times New Roman" w:hAnsi="Times New Roman" w:cs="Times New Roman"/>
          <w:b/>
          <w:caps/>
        </w:rPr>
        <w:fldChar w:fldCharType="begin"/>
      </w:r>
      <w:r w:rsidR="00EA0135" w:rsidRPr="006E699A">
        <w:rPr>
          <w:rFonts w:ascii="Times New Roman" w:eastAsia="Times New Roman" w:hAnsi="Times New Roman" w:cs="Times New Roman"/>
          <w:b/>
          <w:caps/>
        </w:rPr>
        <w:instrText xml:space="preserve"> DOCVARIABLE VAULT_ND_ec9405e8-2085-4677-b8c3-2a1a00b21690 \* MERGEFORMAT </w:instrText>
      </w:r>
      <w:r w:rsidR="00EA0135" w:rsidRPr="006E699A">
        <w:rPr>
          <w:rFonts w:ascii="Times New Roman" w:eastAsia="Times New Roman" w:hAnsi="Times New Roman" w:cs="Times New Roman"/>
          <w:b/>
          <w:caps/>
        </w:rPr>
        <w:fldChar w:fldCharType="separate"/>
      </w:r>
      <w:r w:rsidR="00EA0135" w:rsidRPr="006E699A">
        <w:rPr>
          <w:rFonts w:ascii="Times New Roman" w:eastAsia="Times New Roman" w:hAnsi="Times New Roman" w:cs="Times New Roman"/>
          <w:b/>
          <w:caps/>
        </w:rPr>
        <w:t xml:space="preserve"> </w:t>
      </w:r>
      <w:r w:rsidR="00EA0135" w:rsidRPr="006E699A">
        <w:rPr>
          <w:rFonts w:ascii="Times New Roman" w:eastAsia="Times New Roman" w:hAnsi="Times New Roman" w:cs="Times New Roman"/>
          <w:b/>
          <w:caps/>
        </w:rPr>
        <w:fldChar w:fldCharType="end"/>
      </w:r>
    </w:p>
    <w:p w14:paraId="51AC809B" w14:textId="77777777" w:rsidR="00F340E5" w:rsidRPr="006E699A" w:rsidRDefault="00F340E5" w:rsidP="00F340E5">
      <w:pPr>
        <w:spacing w:after="0" w:line="240" w:lineRule="auto"/>
        <w:rPr>
          <w:rFonts w:ascii="Times New Roman" w:eastAsia="Times New Roman" w:hAnsi="Times New Roman" w:cs="Times New Roman"/>
          <w:lang w:eastAsia="lt-LT"/>
        </w:rPr>
      </w:pPr>
    </w:p>
    <w:p w14:paraId="61CEA5E7" w14:textId="215F23B3" w:rsidR="00F340E5" w:rsidRPr="006E699A" w:rsidRDefault="00F340E5" w:rsidP="00F340E5">
      <w:pPr>
        <w:tabs>
          <w:tab w:val="left" w:pos="567"/>
        </w:tabs>
        <w:spacing w:after="0" w:line="240" w:lineRule="auto"/>
        <w:ind w:left="567" w:hanging="567"/>
        <w:jc w:val="center"/>
        <w:outlineLvl w:val="0"/>
        <w:rPr>
          <w:rFonts w:ascii="Times New Roman" w:eastAsia="Times New Roman" w:hAnsi="Times New Roman" w:cs="Times New Roman"/>
          <w:b/>
          <w:caps/>
        </w:rPr>
      </w:pPr>
      <w:bookmarkStart w:id="2" w:name="_Toc129243097"/>
      <w:bookmarkStart w:id="3" w:name="_Toc129243222"/>
      <w:r w:rsidRPr="006E699A">
        <w:rPr>
          <w:rFonts w:ascii="Times New Roman" w:eastAsia="Times New Roman" w:hAnsi="Times New Roman" w:cs="Times New Roman"/>
          <w:b/>
          <w:caps/>
        </w:rPr>
        <w:t>PREPARATO CHARAKTERISTIKŲ SANTRAUKA</w:t>
      </w:r>
      <w:bookmarkEnd w:id="2"/>
      <w:bookmarkEnd w:id="3"/>
      <w:r w:rsidR="00EA0135" w:rsidRPr="006E699A">
        <w:rPr>
          <w:rFonts w:ascii="Times New Roman" w:eastAsia="Times New Roman" w:hAnsi="Times New Roman" w:cs="Times New Roman"/>
          <w:b/>
          <w:caps/>
        </w:rPr>
        <w:fldChar w:fldCharType="begin"/>
      </w:r>
      <w:r w:rsidR="00EA0135" w:rsidRPr="006E699A">
        <w:rPr>
          <w:rFonts w:ascii="Times New Roman" w:eastAsia="Times New Roman" w:hAnsi="Times New Roman" w:cs="Times New Roman"/>
          <w:b/>
          <w:caps/>
        </w:rPr>
        <w:instrText xml:space="preserve"> DOCVARIABLE VAULT_ND_20b3b30d-2e06-48d1-b0ef-c714a07d0763 \* MERGEFORMAT </w:instrText>
      </w:r>
      <w:r w:rsidR="00EA0135" w:rsidRPr="006E699A">
        <w:rPr>
          <w:rFonts w:ascii="Times New Roman" w:eastAsia="Times New Roman" w:hAnsi="Times New Roman" w:cs="Times New Roman"/>
          <w:b/>
          <w:caps/>
        </w:rPr>
        <w:fldChar w:fldCharType="separate"/>
      </w:r>
      <w:r w:rsidR="00EA0135" w:rsidRPr="006E699A">
        <w:rPr>
          <w:rFonts w:ascii="Times New Roman" w:eastAsia="Times New Roman" w:hAnsi="Times New Roman" w:cs="Times New Roman"/>
          <w:b/>
          <w:caps/>
        </w:rPr>
        <w:t xml:space="preserve"> </w:t>
      </w:r>
      <w:r w:rsidR="00EA0135" w:rsidRPr="006E699A">
        <w:rPr>
          <w:rFonts w:ascii="Times New Roman" w:eastAsia="Times New Roman" w:hAnsi="Times New Roman" w:cs="Times New Roman"/>
          <w:b/>
          <w:caps/>
        </w:rPr>
        <w:fldChar w:fldCharType="end"/>
      </w:r>
    </w:p>
    <w:p w14:paraId="4FBF88D3" w14:textId="4047F8B7" w:rsidR="00F340E5" w:rsidRPr="006E699A" w:rsidRDefault="00F340E5" w:rsidP="00F340E5">
      <w:pPr>
        <w:keepNext/>
        <w:tabs>
          <w:tab w:val="left" w:pos="567"/>
        </w:tabs>
        <w:spacing w:after="0" w:line="240" w:lineRule="auto"/>
        <w:ind w:left="567" w:hanging="567"/>
        <w:outlineLvl w:val="1"/>
        <w:rPr>
          <w:rFonts w:ascii="Times New Roman" w:eastAsia="Times New Roman" w:hAnsi="Times New Roman" w:cs="Times New Roman"/>
          <w:b/>
        </w:rPr>
      </w:pPr>
      <w:r w:rsidRPr="006E699A">
        <w:rPr>
          <w:rFonts w:ascii="Times New Roman" w:eastAsia="Times New Roman" w:hAnsi="Times New Roman" w:cs="Times New Roman"/>
          <w:b/>
          <w:bCs/>
          <w:iCs/>
        </w:rPr>
        <w:br w:type="page"/>
      </w:r>
      <w:bookmarkStart w:id="4" w:name="_Toc129243098"/>
      <w:bookmarkStart w:id="5" w:name="_Toc129243223"/>
      <w:r w:rsidRPr="006E699A">
        <w:rPr>
          <w:rFonts w:ascii="Times New Roman" w:eastAsia="Times New Roman" w:hAnsi="Times New Roman" w:cs="Times New Roman"/>
          <w:b/>
        </w:rPr>
        <w:lastRenderedPageBreak/>
        <w:t>1.</w:t>
      </w:r>
      <w:r w:rsidRPr="006E699A">
        <w:rPr>
          <w:rFonts w:ascii="Times New Roman" w:eastAsia="Times New Roman" w:hAnsi="Times New Roman" w:cs="Times New Roman"/>
          <w:b/>
        </w:rPr>
        <w:tab/>
        <w:t>VAISTINIO PREPARATO PAVADINIMAS</w:t>
      </w:r>
      <w:bookmarkEnd w:id="4"/>
      <w:bookmarkEnd w:id="5"/>
      <w:r w:rsidR="00EA0135" w:rsidRPr="006E699A">
        <w:rPr>
          <w:rFonts w:ascii="Times New Roman" w:eastAsia="Times New Roman" w:hAnsi="Times New Roman" w:cs="Times New Roman"/>
          <w:b/>
        </w:rPr>
        <w:fldChar w:fldCharType="begin"/>
      </w:r>
      <w:r w:rsidR="00EA0135" w:rsidRPr="006E699A">
        <w:rPr>
          <w:rFonts w:ascii="Times New Roman" w:eastAsia="Times New Roman" w:hAnsi="Times New Roman" w:cs="Times New Roman"/>
          <w:b/>
        </w:rPr>
        <w:instrText xml:space="preserve"> DOCVARIABLE VAULT_ND_f5736bb9-e6f0-4bcb-9719-29556daf5471 \* MERGEFORMAT </w:instrText>
      </w:r>
      <w:r w:rsidR="00EA0135" w:rsidRPr="006E699A">
        <w:rPr>
          <w:rFonts w:ascii="Times New Roman" w:eastAsia="Times New Roman" w:hAnsi="Times New Roman" w:cs="Times New Roman"/>
          <w:b/>
        </w:rPr>
        <w:fldChar w:fldCharType="separate"/>
      </w:r>
      <w:r w:rsidR="00EA0135" w:rsidRPr="006E699A">
        <w:rPr>
          <w:rFonts w:ascii="Times New Roman" w:eastAsia="Times New Roman" w:hAnsi="Times New Roman" w:cs="Times New Roman"/>
          <w:b/>
        </w:rPr>
        <w:t xml:space="preserve"> </w:t>
      </w:r>
      <w:r w:rsidR="00EA0135" w:rsidRPr="006E699A">
        <w:rPr>
          <w:rFonts w:ascii="Times New Roman" w:eastAsia="Times New Roman" w:hAnsi="Times New Roman" w:cs="Times New Roman"/>
          <w:b/>
        </w:rPr>
        <w:fldChar w:fldCharType="end"/>
      </w:r>
    </w:p>
    <w:p w14:paraId="01F0F4CD" w14:textId="77777777" w:rsidR="00F340E5" w:rsidRPr="006E699A" w:rsidRDefault="00F340E5" w:rsidP="00F340E5">
      <w:pPr>
        <w:spacing w:after="0" w:line="240" w:lineRule="auto"/>
        <w:rPr>
          <w:rFonts w:ascii="Times New Roman" w:eastAsia="Times New Roman" w:hAnsi="Times New Roman" w:cs="Times New Roman"/>
          <w:lang w:eastAsia="lt-LT"/>
        </w:rPr>
      </w:pPr>
    </w:p>
    <w:p w14:paraId="13EC1067" w14:textId="1655FA0E" w:rsidR="00F340E5" w:rsidRPr="006E699A" w:rsidRDefault="00F340E5" w:rsidP="00F340E5">
      <w:pPr>
        <w:widowControl w:val="0"/>
        <w:spacing w:after="0" w:line="240" w:lineRule="auto"/>
        <w:rPr>
          <w:rFonts w:ascii="Times New Roman" w:eastAsia="Times New Roman" w:hAnsi="Times New Roman" w:cs="Times New Roman"/>
        </w:rPr>
      </w:pPr>
      <w:r w:rsidRPr="006E699A">
        <w:rPr>
          <w:rFonts w:ascii="Times New Roman" w:eastAsia="Times New Roman" w:hAnsi="Times New Roman" w:cs="Times New Roman"/>
        </w:rPr>
        <w:t>Ventolin 2,5 mg/2,5</w:t>
      </w:r>
      <w:r w:rsidR="003A071D" w:rsidRPr="006E699A">
        <w:rPr>
          <w:rFonts w:ascii="Times New Roman" w:eastAsia="Times New Roman" w:hAnsi="Times New Roman" w:cs="Times New Roman"/>
        </w:rPr>
        <w:t> </w:t>
      </w:r>
      <w:r w:rsidRPr="006E699A">
        <w:rPr>
          <w:rFonts w:ascii="Times New Roman" w:eastAsia="Times New Roman" w:hAnsi="Times New Roman" w:cs="Times New Roman"/>
        </w:rPr>
        <w:t xml:space="preserve">ml purškiamasis įkvepiamasis tirpalas </w:t>
      </w:r>
    </w:p>
    <w:p w14:paraId="623DEE2C" w14:textId="77777777" w:rsidR="00F340E5" w:rsidRPr="006E699A" w:rsidRDefault="00F340E5" w:rsidP="00F340E5">
      <w:pPr>
        <w:spacing w:after="0" w:line="240" w:lineRule="auto"/>
        <w:rPr>
          <w:rFonts w:ascii="Times New Roman" w:eastAsia="Times New Roman" w:hAnsi="Times New Roman" w:cs="Times New Roman"/>
          <w:lang w:eastAsia="lt-LT"/>
        </w:rPr>
      </w:pPr>
    </w:p>
    <w:p w14:paraId="7CE70C03" w14:textId="77777777" w:rsidR="00F340E5" w:rsidRPr="006E699A" w:rsidRDefault="00F340E5" w:rsidP="00F340E5">
      <w:pPr>
        <w:spacing w:after="0" w:line="240" w:lineRule="auto"/>
        <w:rPr>
          <w:rFonts w:ascii="Times New Roman" w:eastAsia="Times New Roman" w:hAnsi="Times New Roman" w:cs="Times New Roman"/>
          <w:lang w:eastAsia="lt-LT"/>
        </w:rPr>
      </w:pPr>
    </w:p>
    <w:p w14:paraId="46C4BCDC" w14:textId="7F2E194D" w:rsidR="00F340E5" w:rsidRPr="006E699A" w:rsidRDefault="00F340E5" w:rsidP="00F340E5">
      <w:pPr>
        <w:keepNext/>
        <w:tabs>
          <w:tab w:val="left" w:pos="567"/>
        </w:tabs>
        <w:spacing w:after="0" w:line="240" w:lineRule="auto"/>
        <w:ind w:left="567" w:hanging="567"/>
        <w:outlineLvl w:val="1"/>
        <w:rPr>
          <w:rFonts w:ascii="Times New Roman" w:eastAsia="Times New Roman" w:hAnsi="Times New Roman" w:cs="Times New Roman"/>
          <w:b/>
        </w:rPr>
      </w:pPr>
      <w:bookmarkStart w:id="6" w:name="_Toc129243099"/>
      <w:bookmarkStart w:id="7" w:name="_Toc129243224"/>
      <w:r w:rsidRPr="006E699A">
        <w:rPr>
          <w:rFonts w:ascii="Times New Roman" w:eastAsia="Times New Roman" w:hAnsi="Times New Roman" w:cs="Times New Roman"/>
          <w:b/>
        </w:rPr>
        <w:t>2.</w:t>
      </w:r>
      <w:r w:rsidRPr="006E699A">
        <w:rPr>
          <w:rFonts w:ascii="Times New Roman" w:eastAsia="Times New Roman" w:hAnsi="Times New Roman" w:cs="Times New Roman"/>
          <w:b/>
        </w:rPr>
        <w:tab/>
        <w:t>KOKYBINĖ IR KIEKYBINĖ SUDĖTIS</w:t>
      </w:r>
      <w:bookmarkEnd w:id="6"/>
      <w:bookmarkEnd w:id="7"/>
      <w:r w:rsidR="00EA0135" w:rsidRPr="006E699A">
        <w:rPr>
          <w:rFonts w:ascii="Times New Roman" w:eastAsia="Times New Roman" w:hAnsi="Times New Roman" w:cs="Times New Roman"/>
          <w:b/>
        </w:rPr>
        <w:fldChar w:fldCharType="begin"/>
      </w:r>
      <w:r w:rsidR="00EA0135" w:rsidRPr="006E699A">
        <w:rPr>
          <w:rFonts w:ascii="Times New Roman" w:eastAsia="Times New Roman" w:hAnsi="Times New Roman" w:cs="Times New Roman"/>
          <w:b/>
        </w:rPr>
        <w:instrText xml:space="preserve"> DOCVARIABLE VAULT_ND_4dd2f1e1-39f9-4fe5-bea9-b7241b8df3b3 \* MERGEFORMAT </w:instrText>
      </w:r>
      <w:r w:rsidR="00EA0135" w:rsidRPr="006E699A">
        <w:rPr>
          <w:rFonts w:ascii="Times New Roman" w:eastAsia="Times New Roman" w:hAnsi="Times New Roman" w:cs="Times New Roman"/>
          <w:b/>
        </w:rPr>
        <w:fldChar w:fldCharType="separate"/>
      </w:r>
      <w:r w:rsidR="00EA0135" w:rsidRPr="006E699A">
        <w:rPr>
          <w:rFonts w:ascii="Times New Roman" w:eastAsia="Times New Roman" w:hAnsi="Times New Roman" w:cs="Times New Roman"/>
          <w:b/>
        </w:rPr>
        <w:t xml:space="preserve"> </w:t>
      </w:r>
      <w:r w:rsidR="00EA0135" w:rsidRPr="006E699A">
        <w:rPr>
          <w:rFonts w:ascii="Times New Roman" w:eastAsia="Times New Roman" w:hAnsi="Times New Roman" w:cs="Times New Roman"/>
          <w:b/>
        </w:rPr>
        <w:fldChar w:fldCharType="end"/>
      </w:r>
    </w:p>
    <w:p w14:paraId="048E21D0" w14:textId="77777777" w:rsidR="00F340E5" w:rsidRPr="006E699A" w:rsidRDefault="00F340E5" w:rsidP="00F340E5">
      <w:pPr>
        <w:spacing w:after="0" w:line="240" w:lineRule="auto"/>
        <w:rPr>
          <w:rFonts w:ascii="Times New Roman" w:eastAsia="Times New Roman" w:hAnsi="Times New Roman" w:cs="Times New Roman"/>
          <w:lang w:eastAsia="lt-LT"/>
        </w:rPr>
      </w:pPr>
    </w:p>
    <w:p w14:paraId="5BB3CC87" w14:textId="77777777" w:rsidR="00F340E5" w:rsidRPr="006E699A" w:rsidRDefault="00F340E5" w:rsidP="00F340E5">
      <w:pPr>
        <w:spacing w:after="0" w:line="240" w:lineRule="auto"/>
        <w:rPr>
          <w:rFonts w:ascii="Times New Roman" w:eastAsia="Times New Roman" w:hAnsi="Times New Roman" w:cs="Times New Roman"/>
          <w:lang w:eastAsia="lt-LT"/>
        </w:rPr>
      </w:pPr>
      <w:r w:rsidRPr="006E699A">
        <w:rPr>
          <w:rFonts w:ascii="Times New Roman" w:eastAsia="Times New Roman" w:hAnsi="Times New Roman" w:cs="Times New Roman"/>
          <w:lang w:eastAsia="lt-LT"/>
        </w:rPr>
        <w:t>Vienoje 2,5 ml ampulėje yra 2,5 mg salbutamolio (salbutamolio sulfato pavidalu) tirpalo.</w:t>
      </w:r>
    </w:p>
    <w:p w14:paraId="1BBA3814" w14:textId="77777777" w:rsidR="00F340E5" w:rsidRPr="006E699A" w:rsidRDefault="00F340E5" w:rsidP="00F340E5">
      <w:pPr>
        <w:spacing w:after="0" w:line="240" w:lineRule="auto"/>
        <w:rPr>
          <w:rFonts w:ascii="Times New Roman" w:eastAsia="Times New Roman" w:hAnsi="Times New Roman" w:cs="Times New Roman"/>
          <w:lang w:eastAsia="lt-LT"/>
        </w:rPr>
      </w:pPr>
      <w:r w:rsidRPr="006E699A">
        <w:rPr>
          <w:rFonts w:ascii="Times New Roman" w:eastAsia="Times New Roman" w:hAnsi="Times New Roman" w:cs="Times New Roman"/>
          <w:lang w:eastAsia="lt-LT"/>
        </w:rPr>
        <w:t>1 ml tirpalo yra 1 mg salbutamolio.</w:t>
      </w:r>
    </w:p>
    <w:p w14:paraId="5206135B" w14:textId="77777777" w:rsidR="00F340E5" w:rsidRPr="006E699A" w:rsidRDefault="00F340E5" w:rsidP="00F340E5">
      <w:pPr>
        <w:spacing w:after="0" w:line="240" w:lineRule="auto"/>
        <w:rPr>
          <w:rFonts w:ascii="Times New Roman" w:eastAsia="Times New Roman" w:hAnsi="Times New Roman" w:cs="Times New Roman"/>
          <w:lang w:eastAsia="lt-LT"/>
        </w:rPr>
      </w:pPr>
    </w:p>
    <w:p w14:paraId="4E217DD2" w14:textId="7B66A9A6" w:rsidR="00F340E5" w:rsidRPr="006E699A" w:rsidRDefault="00F340E5" w:rsidP="00F340E5">
      <w:pPr>
        <w:spacing w:after="0" w:line="240" w:lineRule="auto"/>
        <w:rPr>
          <w:rFonts w:ascii="Times New Roman" w:eastAsia="Times New Roman" w:hAnsi="Times New Roman" w:cs="Times New Roman"/>
          <w:lang w:eastAsia="lt-LT"/>
        </w:rPr>
      </w:pPr>
      <w:r w:rsidRPr="006E699A">
        <w:rPr>
          <w:rFonts w:ascii="Times New Roman" w:eastAsia="Times New Roman" w:hAnsi="Times New Roman" w:cs="Times New Roman"/>
          <w:lang w:eastAsia="lt-LT"/>
        </w:rPr>
        <w:t>Visos pagalbinės medžiagos išvardytos 6.1</w:t>
      </w:r>
      <w:r w:rsidR="00115F85">
        <w:rPr>
          <w:rFonts w:ascii="Times New Roman" w:eastAsia="Times New Roman" w:hAnsi="Times New Roman" w:cs="Times New Roman"/>
          <w:lang w:eastAsia="lt-LT"/>
        </w:rPr>
        <w:t> </w:t>
      </w:r>
      <w:r w:rsidRPr="006E699A">
        <w:rPr>
          <w:rFonts w:ascii="Times New Roman" w:eastAsia="Times New Roman" w:hAnsi="Times New Roman" w:cs="Times New Roman"/>
          <w:lang w:eastAsia="lt-LT"/>
        </w:rPr>
        <w:t>skyriuje.</w:t>
      </w:r>
    </w:p>
    <w:p w14:paraId="75E4D37A" w14:textId="77777777" w:rsidR="00F340E5" w:rsidRPr="006E699A" w:rsidRDefault="00F340E5" w:rsidP="00F340E5">
      <w:pPr>
        <w:spacing w:after="0" w:line="240" w:lineRule="auto"/>
        <w:rPr>
          <w:rFonts w:ascii="Times New Roman" w:eastAsia="Times New Roman" w:hAnsi="Times New Roman" w:cs="Times New Roman"/>
          <w:lang w:eastAsia="lt-LT"/>
        </w:rPr>
      </w:pPr>
    </w:p>
    <w:p w14:paraId="6691E8A1" w14:textId="77777777" w:rsidR="00F340E5" w:rsidRPr="006E699A" w:rsidRDefault="00F340E5" w:rsidP="00F340E5">
      <w:pPr>
        <w:spacing w:after="0" w:line="240" w:lineRule="auto"/>
        <w:rPr>
          <w:rFonts w:ascii="Times New Roman" w:eastAsia="Times New Roman" w:hAnsi="Times New Roman" w:cs="Times New Roman"/>
          <w:lang w:eastAsia="lt-LT"/>
        </w:rPr>
      </w:pPr>
    </w:p>
    <w:p w14:paraId="06964554" w14:textId="0D4F2595" w:rsidR="00F340E5" w:rsidRPr="006E699A" w:rsidRDefault="00F340E5" w:rsidP="00F340E5">
      <w:pPr>
        <w:keepNext/>
        <w:tabs>
          <w:tab w:val="left" w:pos="567"/>
        </w:tabs>
        <w:spacing w:after="0" w:line="240" w:lineRule="auto"/>
        <w:ind w:left="567" w:hanging="567"/>
        <w:outlineLvl w:val="1"/>
        <w:rPr>
          <w:rFonts w:ascii="Times New Roman" w:eastAsia="Times New Roman" w:hAnsi="Times New Roman" w:cs="Times New Roman"/>
          <w:b/>
        </w:rPr>
      </w:pPr>
      <w:bookmarkStart w:id="8" w:name="_Toc129243100"/>
      <w:bookmarkStart w:id="9" w:name="_Toc129243225"/>
      <w:r w:rsidRPr="006E699A">
        <w:rPr>
          <w:rFonts w:ascii="Times New Roman" w:eastAsia="Times New Roman" w:hAnsi="Times New Roman" w:cs="Times New Roman"/>
          <w:b/>
        </w:rPr>
        <w:t>3.</w:t>
      </w:r>
      <w:r w:rsidRPr="006E699A">
        <w:rPr>
          <w:rFonts w:ascii="Times New Roman" w:eastAsia="Times New Roman" w:hAnsi="Times New Roman" w:cs="Times New Roman"/>
          <w:b/>
        </w:rPr>
        <w:tab/>
        <w:t>FARMACINĖ FORMA</w:t>
      </w:r>
      <w:bookmarkEnd w:id="8"/>
      <w:bookmarkEnd w:id="9"/>
      <w:r w:rsidR="00EA0135" w:rsidRPr="006E699A">
        <w:rPr>
          <w:rFonts w:ascii="Times New Roman" w:eastAsia="Times New Roman" w:hAnsi="Times New Roman" w:cs="Times New Roman"/>
          <w:b/>
        </w:rPr>
        <w:fldChar w:fldCharType="begin"/>
      </w:r>
      <w:r w:rsidR="00EA0135" w:rsidRPr="006E699A">
        <w:rPr>
          <w:rFonts w:ascii="Times New Roman" w:eastAsia="Times New Roman" w:hAnsi="Times New Roman" w:cs="Times New Roman"/>
          <w:b/>
        </w:rPr>
        <w:instrText xml:space="preserve"> DOCVARIABLE VAULT_ND_c93faa2f-2f92-47e2-b4ad-5b481e886eb2 \* MERGEFORMAT </w:instrText>
      </w:r>
      <w:r w:rsidR="00EA0135" w:rsidRPr="006E699A">
        <w:rPr>
          <w:rFonts w:ascii="Times New Roman" w:eastAsia="Times New Roman" w:hAnsi="Times New Roman" w:cs="Times New Roman"/>
          <w:b/>
        </w:rPr>
        <w:fldChar w:fldCharType="separate"/>
      </w:r>
      <w:r w:rsidR="00EA0135" w:rsidRPr="006E699A">
        <w:rPr>
          <w:rFonts w:ascii="Times New Roman" w:eastAsia="Times New Roman" w:hAnsi="Times New Roman" w:cs="Times New Roman"/>
          <w:b/>
        </w:rPr>
        <w:t xml:space="preserve"> </w:t>
      </w:r>
      <w:r w:rsidR="00EA0135" w:rsidRPr="006E699A">
        <w:rPr>
          <w:rFonts w:ascii="Times New Roman" w:eastAsia="Times New Roman" w:hAnsi="Times New Roman" w:cs="Times New Roman"/>
          <w:b/>
        </w:rPr>
        <w:fldChar w:fldCharType="end"/>
      </w:r>
    </w:p>
    <w:p w14:paraId="4DEE5D04" w14:textId="77777777" w:rsidR="00F340E5" w:rsidRPr="006E699A" w:rsidRDefault="00F340E5" w:rsidP="00F340E5">
      <w:pPr>
        <w:spacing w:after="0" w:line="240" w:lineRule="auto"/>
        <w:rPr>
          <w:rFonts w:ascii="Times New Roman" w:eastAsia="Times New Roman" w:hAnsi="Times New Roman" w:cs="Times New Roman"/>
          <w:lang w:eastAsia="lt-LT"/>
        </w:rPr>
      </w:pPr>
    </w:p>
    <w:p w14:paraId="4C733074" w14:textId="77777777" w:rsidR="00F340E5" w:rsidRPr="006E699A" w:rsidRDefault="00F340E5" w:rsidP="00F340E5">
      <w:pPr>
        <w:spacing w:after="0" w:line="240" w:lineRule="auto"/>
        <w:rPr>
          <w:rFonts w:ascii="Times New Roman" w:eastAsia="Times New Roman" w:hAnsi="Times New Roman" w:cs="Times New Roman"/>
          <w:lang w:eastAsia="lt-LT"/>
        </w:rPr>
      </w:pPr>
      <w:r w:rsidRPr="006E699A">
        <w:rPr>
          <w:rFonts w:ascii="Times New Roman" w:eastAsia="Times New Roman" w:hAnsi="Times New Roman" w:cs="Times New Roman"/>
          <w:lang w:eastAsia="lt-LT"/>
        </w:rPr>
        <w:t>Purškiamasis įkvepiamasis tirpalas</w:t>
      </w:r>
    </w:p>
    <w:p w14:paraId="7A16AF59" w14:textId="77777777" w:rsidR="00F340E5" w:rsidRPr="006E699A" w:rsidRDefault="00F340E5" w:rsidP="00F340E5">
      <w:pPr>
        <w:spacing w:after="0" w:line="240" w:lineRule="auto"/>
        <w:ind w:left="567" w:hanging="567"/>
        <w:rPr>
          <w:rFonts w:ascii="Times New Roman" w:eastAsia="Times New Roman" w:hAnsi="Times New Roman" w:cs="Times New Roman"/>
        </w:rPr>
      </w:pPr>
      <w:r w:rsidRPr="006E699A">
        <w:rPr>
          <w:rFonts w:ascii="Times New Roman" w:eastAsia="Times New Roman" w:hAnsi="Times New Roman" w:cs="Times New Roman"/>
        </w:rPr>
        <w:t xml:space="preserve">Skaidrus, bespalvis tirpalas. </w:t>
      </w:r>
    </w:p>
    <w:p w14:paraId="5351E809" w14:textId="77777777" w:rsidR="00F340E5" w:rsidRPr="006E699A" w:rsidRDefault="00F340E5" w:rsidP="00F340E5">
      <w:pPr>
        <w:spacing w:after="0" w:line="240" w:lineRule="auto"/>
        <w:rPr>
          <w:rFonts w:ascii="Times New Roman" w:eastAsia="Times New Roman" w:hAnsi="Times New Roman" w:cs="Times New Roman"/>
          <w:lang w:eastAsia="lt-LT"/>
        </w:rPr>
      </w:pPr>
    </w:p>
    <w:p w14:paraId="083F811B" w14:textId="77777777" w:rsidR="00F340E5" w:rsidRPr="006E699A" w:rsidRDefault="00F340E5" w:rsidP="00F340E5">
      <w:pPr>
        <w:spacing w:after="0" w:line="240" w:lineRule="auto"/>
        <w:rPr>
          <w:rFonts w:ascii="Times New Roman" w:eastAsia="Times New Roman" w:hAnsi="Times New Roman" w:cs="Times New Roman"/>
          <w:lang w:eastAsia="lt-LT"/>
        </w:rPr>
      </w:pPr>
    </w:p>
    <w:p w14:paraId="0748A880" w14:textId="326D2EF5" w:rsidR="00F340E5" w:rsidRPr="006E699A" w:rsidRDefault="00F340E5" w:rsidP="00F340E5">
      <w:pPr>
        <w:keepNext/>
        <w:tabs>
          <w:tab w:val="left" w:pos="567"/>
        </w:tabs>
        <w:spacing w:after="0" w:line="240" w:lineRule="auto"/>
        <w:ind w:left="567" w:hanging="567"/>
        <w:outlineLvl w:val="1"/>
        <w:rPr>
          <w:rFonts w:ascii="Times New Roman" w:eastAsia="Times New Roman" w:hAnsi="Times New Roman" w:cs="Times New Roman"/>
          <w:b/>
        </w:rPr>
      </w:pPr>
      <w:bookmarkStart w:id="10" w:name="_Toc129243101"/>
      <w:bookmarkStart w:id="11" w:name="_Toc129243226"/>
      <w:r w:rsidRPr="006E699A">
        <w:rPr>
          <w:rFonts w:ascii="Times New Roman" w:eastAsia="Times New Roman" w:hAnsi="Times New Roman" w:cs="Times New Roman"/>
          <w:b/>
        </w:rPr>
        <w:t>4.</w:t>
      </w:r>
      <w:r w:rsidRPr="006E699A">
        <w:rPr>
          <w:rFonts w:ascii="Times New Roman" w:eastAsia="Times New Roman" w:hAnsi="Times New Roman" w:cs="Times New Roman"/>
          <w:b/>
        </w:rPr>
        <w:tab/>
        <w:t>KLINIKINĖ INFORMACIJA</w:t>
      </w:r>
      <w:bookmarkEnd w:id="10"/>
      <w:bookmarkEnd w:id="11"/>
      <w:r w:rsidR="00EA0135" w:rsidRPr="006E699A">
        <w:rPr>
          <w:rFonts w:ascii="Times New Roman" w:eastAsia="Times New Roman" w:hAnsi="Times New Roman" w:cs="Times New Roman"/>
          <w:b/>
        </w:rPr>
        <w:fldChar w:fldCharType="begin"/>
      </w:r>
      <w:r w:rsidR="00EA0135" w:rsidRPr="006E699A">
        <w:rPr>
          <w:rFonts w:ascii="Times New Roman" w:eastAsia="Times New Roman" w:hAnsi="Times New Roman" w:cs="Times New Roman"/>
          <w:b/>
        </w:rPr>
        <w:instrText xml:space="preserve"> DOCVARIABLE VAULT_ND_bdf35dc4-de31-4d61-a126-0be4d04d8c29 \* MERGEFORMAT </w:instrText>
      </w:r>
      <w:r w:rsidR="00EA0135" w:rsidRPr="006E699A">
        <w:rPr>
          <w:rFonts w:ascii="Times New Roman" w:eastAsia="Times New Roman" w:hAnsi="Times New Roman" w:cs="Times New Roman"/>
          <w:b/>
        </w:rPr>
        <w:fldChar w:fldCharType="separate"/>
      </w:r>
      <w:r w:rsidR="00EA0135" w:rsidRPr="006E699A">
        <w:rPr>
          <w:rFonts w:ascii="Times New Roman" w:eastAsia="Times New Roman" w:hAnsi="Times New Roman" w:cs="Times New Roman"/>
          <w:b/>
        </w:rPr>
        <w:t xml:space="preserve"> </w:t>
      </w:r>
      <w:r w:rsidR="00EA0135" w:rsidRPr="006E699A">
        <w:rPr>
          <w:rFonts w:ascii="Times New Roman" w:eastAsia="Times New Roman" w:hAnsi="Times New Roman" w:cs="Times New Roman"/>
          <w:b/>
        </w:rPr>
        <w:fldChar w:fldCharType="end"/>
      </w:r>
    </w:p>
    <w:p w14:paraId="0974F91D" w14:textId="77777777" w:rsidR="00F340E5" w:rsidRPr="006E699A" w:rsidRDefault="00F340E5" w:rsidP="00F340E5">
      <w:pPr>
        <w:spacing w:after="0" w:line="240" w:lineRule="auto"/>
        <w:rPr>
          <w:rFonts w:ascii="Times New Roman" w:eastAsia="Times New Roman" w:hAnsi="Times New Roman" w:cs="Times New Roman"/>
          <w:lang w:eastAsia="lt-LT"/>
        </w:rPr>
      </w:pPr>
    </w:p>
    <w:p w14:paraId="6785935E" w14:textId="36A4F740" w:rsidR="00F340E5" w:rsidRPr="006E699A" w:rsidRDefault="00F340E5" w:rsidP="00F340E5">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12" w:name="_Toc129243102"/>
      <w:bookmarkStart w:id="13" w:name="_Toc129243227"/>
      <w:r w:rsidRPr="006E699A">
        <w:rPr>
          <w:rFonts w:ascii="Times New Roman" w:eastAsia="Times New Roman" w:hAnsi="Times New Roman" w:cs="Times New Roman"/>
          <w:b/>
          <w:kern w:val="28"/>
        </w:rPr>
        <w:t>4.1</w:t>
      </w:r>
      <w:r w:rsidRPr="006E699A">
        <w:rPr>
          <w:rFonts w:ascii="Times New Roman" w:eastAsia="Times New Roman" w:hAnsi="Times New Roman" w:cs="Times New Roman"/>
          <w:b/>
          <w:kern w:val="28"/>
        </w:rPr>
        <w:tab/>
        <w:t>Terapinės indikacijos</w:t>
      </w:r>
      <w:bookmarkEnd w:id="12"/>
      <w:bookmarkEnd w:id="13"/>
      <w:r w:rsidR="00EA0135" w:rsidRPr="006E699A">
        <w:rPr>
          <w:rFonts w:ascii="Times New Roman" w:eastAsia="Times New Roman" w:hAnsi="Times New Roman" w:cs="Times New Roman"/>
          <w:b/>
          <w:kern w:val="28"/>
        </w:rPr>
        <w:fldChar w:fldCharType="begin"/>
      </w:r>
      <w:r w:rsidR="00EA0135" w:rsidRPr="006E699A">
        <w:rPr>
          <w:rFonts w:ascii="Times New Roman" w:eastAsia="Times New Roman" w:hAnsi="Times New Roman" w:cs="Times New Roman"/>
          <w:b/>
          <w:kern w:val="28"/>
        </w:rPr>
        <w:instrText xml:space="preserve"> DOCVARIABLE vault_nd_cad4bdd0-5acd-4857-b122-6f3fb17b09d2 \* MERGEFORMAT </w:instrText>
      </w:r>
      <w:r w:rsidR="00EA0135" w:rsidRPr="006E699A">
        <w:rPr>
          <w:rFonts w:ascii="Times New Roman" w:eastAsia="Times New Roman" w:hAnsi="Times New Roman" w:cs="Times New Roman"/>
          <w:b/>
          <w:kern w:val="28"/>
        </w:rPr>
        <w:fldChar w:fldCharType="separate"/>
      </w:r>
      <w:r w:rsidR="00EA0135" w:rsidRPr="006E699A">
        <w:rPr>
          <w:rFonts w:ascii="Times New Roman" w:eastAsia="Times New Roman" w:hAnsi="Times New Roman" w:cs="Times New Roman"/>
          <w:b/>
          <w:kern w:val="28"/>
        </w:rPr>
        <w:t xml:space="preserve"> </w:t>
      </w:r>
      <w:r w:rsidR="00EA0135" w:rsidRPr="006E699A">
        <w:rPr>
          <w:rFonts w:ascii="Times New Roman" w:eastAsia="Times New Roman" w:hAnsi="Times New Roman" w:cs="Times New Roman"/>
          <w:b/>
          <w:kern w:val="28"/>
        </w:rPr>
        <w:fldChar w:fldCharType="end"/>
      </w:r>
    </w:p>
    <w:p w14:paraId="0A736215" w14:textId="77777777" w:rsidR="00F340E5" w:rsidRPr="006E699A" w:rsidRDefault="00F340E5" w:rsidP="00F340E5">
      <w:pPr>
        <w:spacing w:after="0" w:line="240" w:lineRule="auto"/>
        <w:rPr>
          <w:rFonts w:ascii="Times New Roman" w:eastAsia="Times New Roman" w:hAnsi="Times New Roman" w:cs="Times New Roman"/>
          <w:lang w:eastAsia="lt-LT"/>
        </w:rPr>
      </w:pPr>
    </w:p>
    <w:p w14:paraId="07866672" w14:textId="2C8738D8" w:rsidR="00F340E5" w:rsidRPr="006E699A" w:rsidRDefault="00F340E5" w:rsidP="00F340E5">
      <w:pPr>
        <w:spacing w:after="0" w:line="240" w:lineRule="auto"/>
        <w:rPr>
          <w:rFonts w:ascii="Times New Roman" w:eastAsia="Times New Roman" w:hAnsi="Times New Roman" w:cs="Times New Roman"/>
          <w:lang w:eastAsia="lt-LT"/>
        </w:rPr>
      </w:pPr>
      <w:r w:rsidRPr="006E699A">
        <w:rPr>
          <w:rFonts w:ascii="Times New Roman" w:eastAsia="Times New Roman" w:hAnsi="Times New Roman" w:cs="Times New Roman"/>
          <w:lang w:eastAsia="lt-LT"/>
        </w:rPr>
        <w:t>Suaugusiems bei 4</w:t>
      </w:r>
      <w:r w:rsidR="00204FAB">
        <w:rPr>
          <w:rFonts w:ascii="Times New Roman" w:eastAsia="Times New Roman" w:hAnsi="Times New Roman" w:cs="Times New Roman"/>
          <w:lang w:eastAsia="lt-LT"/>
        </w:rPr>
        <w:t> </w:t>
      </w:r>
      <w:r w:rsidRPr="006E699A">
        <w:rPr>
          <w:rFonts w:ascii="Times New Roman" w:eastAsia="Times New Roman" w:hAnsi="Times New Roman" w:cs="Times New Roman"/>
          <w:lang w:eastAsia="lt-LT"/>
        </w:rPr>
        <w:t>metų ir vyresniems vaikams</w:t>
      </w:r>
    </w:p>
    <w:p w14:paraId="4A14DA56" w14:textId="77777777" w:rsidR="00F340E5" w:rsidRPr="006E699A" w:rsidRDefault="00F340E5" w:rsidP="00F340E5">
      <w:pPr>
        <w:spacing w:after="0" w:line="240" w:lineRule="auto"/>
        <w:rPr>
          <w:rFonts w:ascii="Times New Roman" w:eastAsia="Times New Roman" w:hAnsi="Times New Roman" w:cs="Times New Roman"/>
          <w:lang w:eastAsia="lt-LT"/>
        </w:rPr>
      </w:pPr>
    </w:p>
    <w:p w14:paraId="1D08F48E" w14:textId="77777777" w:rsidR="00F340E5" w:rsidRPr="006E699A" w:rsidRDefault="00F340E5" w:rsidP="00F340E5">
      <w:pPr>
        <w:spacing w:after="0" w:line="240" w:lineRule="auto"/>
        <w:rPr>
          <w:rFonts w:ascii="Times New Roman" w:eastAsia="Times New Roman" w:hAnsi="Times New Roman" w:cs="Times New Roman"/>
          <w:lang w:eastAsia="lt-LT"/>
        </w:rPr>
      </w:pPr>
      <w:r w:rsidRPr="006E699A">
        <w:rPr>
          <w:rFonts w:ascii="Times New Roman" w:eastAsia="Times New Roman" w:hAnsi="Times New Roman" w:cs="Times New Roman"/>
          <w:lang w:eastAsia="lt-LT"/>
        </w:rPr>
        <w:t>Sunkaus bronchų spazmo, atsiradusio laikinos kvėpavimo takų obstrukcijos metu, sergant bronchine astma ir lėtine obstrukcine plaučių liga, kai nėra atsako į įprastinį gydymą, lengvinimas bei astminės būklės gydymas.</w:t>
      </w:r>
    </w:p>
    <w:p w14:paraId="7B9AA0DB" w14:textId="77777777" w:rsidR="00F340E5" w:rsidRPr="006E699A" w:rsidRDefault="00F340E5" w:rsidP="00F340E5">
      <w:pPr>
        <w:spacing w:after="0" w:line="240" w:lineRule="auto"/>
        <w:rPr>
          <w:rFonts w:ascii="Times New Roman" w:eastAsia="Times New Roman" w:hAnsi="Times New Roman" w:cs="Times New Roman"/>
          <w:lang w:eastAsia="lt-LT"/>
        </w:rPr>
      </w:pPr>
    </w:p>
    <w:p w14:paraId="7619F761" w14:textId="5BEFB676" w:rsidR="00F340E5" w:rsidRPr="006E699A" w:rsidRDefault="00F340E5" w:rsidP="00F340E5">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14" w:name="_Toc129243103"/>
      <w:bookmarkStart w:id="15" w:name="_Toc129243228"/>
      <w:r w:rsidRPr="006E699A">
        <w:rPr>
          <w:rFonts w:ascii="Times New Roman" w:eastAsia="Times New Roman" w:hAnsi="Times New Roman" w:cs="Times New Roman"/>
          <w:b/>
          <w:kern w:val="28"/>
        </w:rPr>
        <w:t>4.2</w:t>
      </w:r>
      <w:r w:rsidRPr="006E699A">
        <w:rPr>
          <w:rFonts w:ascii="Times New Roman" w:eastAsia="Times New Roman" w:hAnsi="Times New Roman" w:cs="Times New Roman"/>
          <w:b/>
          <w:kern w:val="28"/>
        </w:rPr>
        <w:tab/>
        <w:t>Dozavimas ir vartojimo metodas</w:t>
      </w:r>
      <w:bookmarkEnd w:id="14"/>
      <w:bookmarkEnd w:id="15"/>
      <w:r w:rsidR="00307807" w:rsidRPr="006E699A">
        <w:rPr>
          <w:rFonts w:ascii="Times New Roman" w:eastAsia="Times New Roman" w:hAnsi="Times New Roman" w:cs="Times New Roman"/>
          <w:b/>
          <w:kern w:val="28"/>
        </w:rPr>
        <w:fldChar w:fldCharType="begin"/>
      </w:r>
      <w:r w:rsidR="00307807" w:rsidRPr="006E699A">
        <w:rPr>
          <w:rFonts w:ascii="Times New Roman" w:eastAsia="Times New Roman" w:hAnsi="Times New Roman" w:cs="Times New Roman"/>
          <w:b/>
          <w:kern w:val="28"/>
        </w:rPr>
        <w:instrText xml:space="preserve"> DOCVARIABLE vault_nd_50162fc4-fcef-452f-b78c-6b913101fd68 \* MERGEFORMAT </w:instrText>
      </w:r>
      <w:r w:rsidR="00307807" w:rsidRPr="006E699A">
        <w:rPr>
          <w:rFonts w:ascii="Times New Roman" w:eastAsia="Times New Roman" w:hAnsi="Times New Roman" w:cs="Times New Roman"/>
          <w:b/>
          <w:kern w:val="28"/>
        </w:rPr>
        <w:fldChar w:fldCharType="separate"/>
      </w:r>
      <w:r w:rsidR="00307807" w:rsidRPr="006E699A">
        <w:rPr>
          <w:rFonts w:ascii="Times New Roman" w:eastAsia="Times New Roman" w:hAnsi="Times New Roman" w:cs="Times New Roman"/>
          <w:b/>
          <w:kern w:val="28"/>
        </w:rPr>
        <w:t xml:space="preserve"> </w:t>
      </w:r>
      <w:r w:rsidR="00307807" w:rsidRPr="006E699A">
        <w:rPr>
          <w:rFonts w:ascii="Times New Roman" w:eastAsia="Times New Roman" w:hAnsi="Times New Roman" w:cs="Times New Roman"/>
          <w:b/>
          <w:kern w:val="28"/>
        </w:rPr>
        <w:fldChar w:fldCharType="end"/>
      </w:r>
    </w:p>
    <w:p w14:paraId="5D342DF6" w14:textId="77777777" w:rsidR="00F340E5" w:rsidRPr="006E699A" w:rsidRDefault="00F340E5" w:rsidP="00F340E5">
      <w:pPr>
        <w:spacing w:after="0" w:line="240" w:lineRule="auto"/>
        <w:rPr>
          <w:rFonts w:ascii="Times New Roman" w:eastAsia="Times New Roman" w:hAnsi="Times New Roman" w:cs="Times New Roman"/>
          <w:lang w:eastAsia="lt-LT"/>
        </w:rPr>
      </w:pPr>
    </w:p>
    <w:p w14:paraId="35D41B99" w14:textId="6A29E162" w:rsidR="00F340E5" w:rsidRPr="006E699A" w:rsidRDefault="00F340E5" w:rsidP="00F340E5">
      <w:pPr>
        <w:spacing w:after="0" w:line="240" w:lineRule="auto"/>
        <w:rPr>
          <w:rFonts w:ascii="Times New Roman" w:eastAsia="Times New Roman" w:hAnsi="Times New Roman" w:cs="Times New Roman"/>
        </w:rPr>
      </w:pPr>
      <w:r w:rsidRPr="006E699A">
        <w:rPr>
          <w:rFonts w:ascii="Times New Roman" w:eastAsia="Times New Roman" w:hAnsi="Times New Roman" w:cs="Times New Roman"/>
        </w:rPr>
        <w:t>Inhaliacijoms skirtą Ventolin purškiamąjį įkvepiamąjį tirpalą galima vartoti tik inhaliacijoms per burną naudojant specialų purkštuvą.</w:t>
      </w:r>
    </w:p>
    <w:p w14:paraId="25337F45" w14:textId="77777777" w:rsidR="00F340E5" w:rsidRPr="006E699A" w:rsidRDefault="00F340E5" w:rsidP="00F340E5">
      <w:pPr>
        <w:spacing w:after="0" w:line="240" w:lineRule="auto"/>
        <w:rPr>
          <w:rFonts w:ascii="Times New Roman" w:eastAsia="Times New Roman" w:hAnsi="Times New Roman" w:cs="Times New Roman"/>
        </w:rPr>
      </w:pPr>
    </w:p>
    <w:p w14:paraId="43A646DE" w14:textId="77777777" w:rsidR="00F340E5" w:rsidRPr="006E699A" w:rsidRDefault="00F340E5" w:rsidP="00F340E5">
      <w:pPr>
        <w:spacing w:after="0" w:line="240" w:lineRule="auto"/>
        <w:rPr>
          <w:rFonts w:ascii="Times New Roman" w:eastAsia="Times New Roman" w:hAnsi="Times New Roman" w:cs="Times New Roman"/>
        </w:rPr>
      </w:pPr>
      <w:r w:rsidRPr="006E699A">
        <w:rPr>
          <w:rFonts w:ascii="Times New Roman" w:eastAsia="Times New Roman" w:hAnsi="Times New Roman" w:cs="Times New Roman"/>
        </w:rPr>
        <w:t>Tirpalo negalima vartoti injekcijoms arba gerti.</w:t>
      </w:r>
    </w:p>
    <w:p w14:paraId="5CF99374" w14:textId="77777777" w:rsidR="00F340E5" w:rsidRPr="006E699A" w:rsidRDefault="00F340E5" w:rsidP="00F340E5">
      <w:pPr>
        <w:spacing w:after="0" w:line="240" w:lineRule="auto"/>
        <w:rPr>
          <w:rFonts w:ascii="Times New Roman" w:eastAsia="Times New Roman" w:hAnsi="Times New Roman" w:cs="Times New Roman"/>
        </w:rPr>
      </w:pPr>
    </w:p>
    <w:p w14:paraId="6D9ABD0D" w14:textId="77777777" w:rsidR="00F340E5" w:rsidRPr="006E699A" w:rsidRDefault="00F340E5" w:rsidP="00F340E5">
      <w:pPr>
        <w:spacing w:after="0" w:line="240" w:lineRule="auto"/>
        <w:rPr>
          <w:rFonts w:ascii="Times New Roman" w:eastAsia="Times New Roman" w:hAnsi="Times New Roman" w:cs="Times New Roman"/>
        </w:rPr>
      </w:pPr>
      <w:r w:rsidRPr="006E699A">
        <w:rPr>
          <w:rFonts w:ascii="Times New Roman" w:eastAsia="Times New Roman" w:hAnsi="Times New Roman" w:cs="Times New Roman"/>
        </w:rPr>
        <w:t xml:space="preserve">Padidėjęs </w:t>
      </w:r>
      <w:bookmarkStart w:id="16" w:name="OLE_LINK3"/>
      <w:r w:rsidRPr="006E699A">
        <w:rPr>
          <w:rFonts w:ascii="Times New Roman" w:eastAsia="Times New Roman" w:hAnsi="Times New Roman" w:cs="Times New Roman"/>
        </w:rPr>
        <w:t>β2</w:t>
      </w:r>
      <w:bookmarkEnd w:id="16"/>
      <w:r w:rsidRPr="006E699A">
        <w:rPr>
          <w:rFonts w:ascii="Times New Roman" w:eastAsia="Times New Roman" w:hAnsi="Times New Roman" w:cs="Times New Roman"/>
        </w:rPr>
        <w:t>-agonistų vartojimas gali būti sunkėjančios astmos požymis. Tokiu atveju gali prireikti pakartotinai įvertinti paciento gydymo planą ir kartu skirti gydymą gliukokortikoidais.</w:t>
      </w:r>
    </w:p>
    <w:p w14:paraId="64539BD9" w14:textId="77777777" w:rsidR="00F340E5" w:rsidRPr="006E699A" w:rsidRDefault="00F340E5" w:rsidP="00F340E5">
      <w:pPr>
        <w:spacing w:after="0" w:line="240" w:lineRule="auto"/>
        <w:rPr>
          <w:rFonts w:ascii="Times New Roman" w:eastAsia="Times New Roman" w:hAnsi="Times New Roman" w:cs="Times New Roman"/>
        </w:rPr>
      </w:pPr>
    </w:p>
    <w:p w14:paraId="768EC50C" w14:textId="783025DF" w:rsidR="00F340E5" w:rsidRPr="006E699A" w:rsidRDefault="00F340E5" w:rsidP="00F340E5">
      <w:pPr>
        <w:spacing w:after="0" w:line="240" w:lineRule="auto"/>
        <w:rPr>
          <w:rFonts w:ascii="Times New Roman" w:eastAsia="Times New Roman" w:hAnsi="Times New Roman" w:cs="Times New Roman"/>
        </w:rPr>
      </w:pPr>
      <w:r w:rsidRPr="006E699A">
        <w:rPr>
          <w:rFonts w:ascii="Times New Roman" w:eastAsia="Times New Roman" w:hAnsi="Times New Roman" w:cs="Times New Roman"/>
        </w:rPr>
        <w:t>Pernelyg daug vartojant vaisto, gali atsirasti šalutinių reiškinių, todėl tai reikia įvertinti prieš didinant vaisto dozę ir vartojimo dažnį.</w:t>
      </w:r>
    </w:p>
    <w:p w14:paraId="5E2A48CE" w14:textId="77777777" w:rsidR="00F340E5" w:rsidRPr="006E699A" w:rsidRDefault="00F340E5" w:rsidP="00F340E5">
      <w:pPr>
        <w:spacing w:after="0" w:line="240" w:lineRule="auto"/>
        <w:rPr>
          <w:rFonts w:ascii="Times New Roman" w:eastAsia="Times New Roman" w:hAnsi="Times New Roman" w:cs="Times New Roman"/>
        </w:rPr>
      </w:pPr>
    </w:p>
    <w:p w14:paraId="1737F2F6" w14:textId="77777777" w:rsidR="00F340E5" w:rsidRPr="006E699A" w:rsidRDefault="00F340E5" w:rsidP="00F340E5">
      <w:pPr>
        <w:spacing w:after="0" w:line="240" w:lineRule="auto"/>
        <w:rPr>
          <w:rFonts w:ascii="Times New Roman" w:eastAsia="Times New Roman" w:hAnsi="Times New Roman" w:cs="Times New Roman"/>
          <w:i/>
        </w:rPr>
      </w:pPr>
      <w:r w:rsidRPr="006E699A">
        <w:rPr>
          <w:rFonts w:ascii="Times New Roman" w:eastAsia="Times New Roman" w:hAnsi="Times New Roman" w:cs="Times New Roman"/>
          <w:i/>
        </w:rPr>
        <w:t>Suaugusiems žmonėms (įskaitant senyvo amžiaus asmenis)</w:t>
      </w:r>
    </w:p>
    <w:p w14:paraId="58707EF6" w14:textId="77777777" w:rsidR="00F340E5" w:rsidRPr="006E699A" w:rsidRDefault="00F340E5" w:rsidP="00F340E5">
      <w:pPr>
        <w:spacing w:after="0" w:line="240" w:lineRule="auto"/>
        <w:rPr>
          <w:rFonts w:ascii="Times New Roman" w:eastAsia="Times New Roman" w:hAnsi="Times New Roman" w:cs="Times New Roman"/>
        </w:rPr>
      </w:pPr>
      <w:r w:rsidRPr="006E699A">
        <w:rPr>
          <w:rFonts w:ascii="Times New Roman" w:eastAsia="Times New Roman" w:hAnsi="Times New Roman" w:cs="Times New Roman"/>
        </w:rPr>
        <w:t>Vartoti po 2,5 mg – 5 mg salbutamolio, ne daugiau kaip keturis kartus per parą. Ligoninėje atidžiai prižiūrint medikams galima vartoti iki 40 mg salbutamolio per parą.</w:t>
      </w:r>
    </w:p>
    <w:p w14:paraId="6EC39B06" w14:textId="77777777" w:rsidR="00F340E5" w:rsidRPr="006E699A" w:rsidRDefault="00F340E5" w:rsidP="00F340E5">
      <w:pPr>
        <w:spacing w:after="0" w:line="240" w:lineRule="auto"/>
        <w:rPr>
          <w:rFonts w:ascii="Times New Roman" w:eastAsia="Times New Roman" w:hAnsi="Times New Roman" w:cs="Times New Roman"/>
        </w:rPr>
      </w:pPr>
    </w:p>
    <w:p w14:paraId="611F3874" w14:textId="77777777" w:rsidR="00F340E5" w:rsidRPr="006E699A" w:rsidRDefault="00F340E5" w:rsidP="00F340E5">
      <w:pPr>
        <w:spacing w:after="0" w:line="240" w:lineRule="auto"/>
        <w:rPr>
          <w:rFonts w:ascii="Times New Roman" w:eastAsia="Times New Roman" w:hAnsi="Times New Roman" w:cs="Times New Roman"/>
          <w:i/>
        </w:rPr>
      </w:pPr>
      <w:r w:rsidRPr="006E699A">
        <w:rPr>
          <w:rFonts w:ascii="Times New Roman" w:eastAsia="Times New Roman" w:hAnsi="Times New Roman" w:cs="Times New Roman"/>
          <w:i/>
        </w:rPr>
        <w:t>Vaikų populiacija</w:t>
      </w:r>
    </w:p>
    <w:p w14:paraId="05C59CFA" w14:textId="77777777" w:rsidR="00F340E5" w:rsidRPr="006E699A" w:rsidRDefault="00F340E5" w:rsidP="00F340E5">
      <w:pPr>
        <w:spacing w:after="0" w:line="240" w:lineRule="auto"/>
        <w:rPr>
          <w:rFonts w:ascii="Times New Roman" w:eastAsia="Times New Roman" w:hAnsi="Times New Roman" w:cs="Times New Roman"/>
          <w:i/>
        </w:rPr>
      </w:pPr>
    </w:p>
    <w:p w14:paraId="0923C657" w14:textId="5A9C93E7" w:rsidR="00F340E5" w:rsidRPr="006E699A" w:rsidRDefault="00F340E5" w:rsidP="00F340E5">
      <w:pPr>
        <w:spacing w:after="0" w:line="240" w:lineRule="auto"/>
        <w:rPr>
          <w:rFonts w:ascii="Times New Roman" w:eastAsia="Times New Roman" w:hAnsi="Times New Roman" w:cs="Times New Roman"/>
          <w:i/>
        </w:rPr>
      </w:pPr>
      <w:r w:rsidRPr="006E699A">
        <w:rPr>
          <w:rFonts w:ascii="Times New Roman" w:eastAsia="Times New Roman" w:hAnsi="Times New Roman" w:cs="Times New Roman"/>
          <w:i/>
        </w:rPr>
        <w:t>12</w:t>
      </w:r>
      <w:r w:rsidR="00FB3011">
        <w:rPr>
          <w:rFonts w:ascii="Times New Roman" w:eastAsia="Times New Roman" w:hAnsi="Times New Roman" w:cs="Times New Roman"/>
          <w:i/>
        </w:rPr>
        <w:t> </w:t>
      </w:r>
      <w:r w:rsidRPr="006E699A">
        <w:rPr>
          <w:rFonts w:ascii="Times New Roman" w:eastAsia="Times New Roman" w:hAnsi="Times New Roman" w:cs="Times New Roman"/>
          <w:i/>
        </w:rPr>
        <w:t>metų ir vyresniems vaikams</w:t>
      </w:r>
    </w:p>
    <w:p w14:paraId="3C7CAED4" w14:textId="77777777" w:rsidR="00F340E5" w:rsidRPr="006E699A" w:rsidRDefault="00F340E5" w:rsidP="00F340E5">
      <w:pPr>
        <w:spacing w:after="0" w:line="240" w:lineRule="auto"/>
        <w:rPr>
          <w:rFonts w:ascii="Times New Roman" w:eastAsia="Times New Roman" w:hAnsi="Times New Roman" w:cs="Times New Roman"/>
        </w:rPr>
      </w:pPr>
      <w:r w:rsidRPr="006E699A">
        <w:rPr>
          <w:rFonts w:ascii="Times New Roman" w:eastAsia="Times New Roman" w:hAnsi="Times New Roman" w:cs="Times New Roman"/>
        </w:rPr>
        <w:t>Dozuojama taip pat, kaip suaugusiems žmonėms.</w:t>
      </w:r>
    </w:p>
    <w:p w14:paraId="164BCFD6" w14:textId="77777777" w:rsidR="00F340E5" w:rsidRPr="006E699A" w:rsidRDefault="00F340E5" w:rsidP="00F340E5">
      <w:pPr>
        <w:spacing w:after="0" w:line="240" w:lineRule="auto"/>
        <w:rPr>
          <w:rFonts w:ascii="Times New Roman" w:eastAsia="Times New Roman" w:hAnsi="Times New Roman" w:cs="Times New Roman"/>
          <w:i/>
        </w:rPr>
      </w:pPr>
    </w:p>
    <w:p w14:paraId="75710FE4" w14:textId="43E2F22A" w:rsidR="00F340E5" w:rsidRPr="006E699A" w:rsidRDefault="00F340E5" w:rsidP="00F340E5">
      <w:pPr>
        <w:spacing w:after="0" w:line="240" w:lineRule="auto"/>
        <w:rPr>
          <w:rFonts w:ascii="Times New Roman" w:eastAsia="Times New Roman" w:hAnsi="Times New Roman" w:cs="Times New Roman"/>
          <w:i/>
        </w:rPr>
      </w:pPr>
      <w:r w:rsidRPr="006E699A">
        <w:rPr>
          <w:rFonts w:ascii="Times New Roman" w:eastAsia="Times New Roman" w:hAnsi="Times New Roman" w:cs="Times New Roman"/>
          <w:i/>
        </w:rPr>
        <w:t>4-11</w:t>
      </w:r>
      <w:r w:rsidR="00FB3011">
        <w:rPr>
          <w:rFonts w:ascii="Times New Roman" w:eastAsia="Times New Roman" w:hAnsi="Times New Roman" w:cs="Times New Roman"/>
          <w:i/>
        </w:rPr>
        <w:t> </w:t>
      </w:r>
      <w:r w:rsidRPr="006E699A">
        <w:rPr>
          <w:rFonts w:ascii="Times New Roman" w:eastAsia="Times New Roman" w:hAnsi="Times New Roman" w:cs="Times New Roman"/>
          <w:i/>
        </w:rPr>
        <w:t>metų vaikams</w:t>
      </w:r>
    </w:p>
    <w:p w14:paraId="0D7BA527" w14:textId="747108A6" w:rsidR="00F340E5" w:rsidRPr="006E699A" w:rsidRDefault="00F340E5" w:rsidP="00F340E5">
      <w:pPr>
        <w:spacing w:after="0" w:line="240" w:lineRule="auto"/>
        <w:rPr>
          <w:rFonts w:ascii="Times New Roman" w:eastAsia="Times New Roman" w:hAnsi="Times New Roman" w:cs="Times New Roman"/>
        </w:rPr>
      </w:pPr>
      <w:r w:rsidRPr="006E699A">
        <w:rPr>
          <w:rFonts w:ascii="Times New Roman" w:eastAsia="Times New Roman" w:hAnsi="Times New Roman" w:cs="Times New Roman"/>
        </w:rPr>
        <w:t>Tinkama pradinė salbutamolio dozė 4-11</w:t>
      </w:r>
      <w:r w:rsidR="00FB3011">
        <w:rPr>
          <w:rFonts w:ascii="Times New Roman" w:eastAsia="Times New Roman" w:hAnsi="Times New Roman" w:cs="Times New Roman"/>
        </w:rPr>
        <w:t> </w:t>
      </w:r>
      <w:r w:rsidRPr="006E699A">
        <w:rPr>
          <w:rFonts w:ascii="Times New Roman" w:eastAsia="Times New Roman" w:hAnsi="Times New Roman" w:cs="Times New Roman"/>
        </w:rPr>
        <w:t xml:space="preserve">metų vaikams yra drėgna 2,5 mg inhaliacija. Šią dozę galima padidinti iki 5 mg. Galima suvartoti keturias dozes per parą. </w:t>
      </w:r>
    </w:p>
    <w:p w14:paraId="5B7B7E71" w14:textId="77777777" w:rsidR="00F340E5" w:rsidRPr="006E699A" w:rsidRDefault="00F340E5" w:rsidP="00F340E5">
      <w:pPr>
        <w:spacing w:after="0" w:line="240" w:lineRule="auto"/>
        <w:rPr>
          <w:rFonts w:ascii="Times New Roman" w:eastAsia="Times New Roman" w:hAnsi="Times New Roman" w:cs="Times New Roman"/>
        </w:rPr>
      </w:pPr>
    </w:p>
    <w:p w14:paraId="2BAE9483" w14:textId="2F65CEE1" w:rsidR="00F340E5" w:rsidRPr="006E699A" w:rsidRDefault="00F340E5" w:rsidP="00E22375">
      <w:pPr>
        <w:keepNext/>
        <w:spacing w:after="0" w:line="240" w:lineRule="auto"/>
        <w:rPr>
          <w:rFonts w:ascii="Times New Roman" w:eastAsia="Times New Roman" w:hAnsi="Times New Roman" w:cs="Times New Roman"/>
          <w:i/>
        </w:rPr>
      </w:pPr>
      <w:r w:rsidRPr="006E699A">
        <w:rPr>
          <w:rFonts w:ascii="Times New Roman" w:eastAsia="Times New Roman" w:hAnsi="Times New Roman" w:cs="Times New Roman"/>
          <w:i/>
        </w:rPr>
        <w:lastRenderedPageBreak/>
        <w:t>Jaunesniems kaip 4</w:t>
      </w:r>
      <w:r w:rsidR="00115F85">
        <w:rPr>
          <w:rFonts w:ascii="Times New Roman" w:eastAsia="Times New Roman" w:hAnsi="Times New Roman" w:cs="Times New Roman"/>
          <w:i/>
        </w:rPr>
        <w:t> </w:t>
      </w:r>
      <w:r w:rsidRPr="006E699A">
        <w:rPr>
          <w:rFonts w:ascii="Times New Roman" w:eastAsia="Times New Roman" w:hAnsi="Times New Roman" w:cs="Times New Roman"/>
          <w:i/>
        </w:rPr>
        <w:t xml:space="preserve">metų vaikams </w:t>
      </w:r>
    </w:p>
    <w:p w14:paraId="638428CC" w14:textId="6FBE49E7" w:rsidR="00F340E5" w:rsidRPr="006E699A" w:rsidRDefault="00F340E5" w:rsidP="00F340E5">
      <w:pPr>
        <w:spacing w:after="0" w:line="240" w:lineRule="auto"/>
        <w:rPr>
          <w:rFonts w:ascii="Times New Roman" w:eastAsia="Times New Roman" w:hAnsi="Times New Roman" w:cs="Times New Roman"/>
        </w:rPr>
      </w:pPr>
      <w:r w:rsidRPr="006E699A">
        <w:rPr>
          <w:rFonts w:ascii="Times New Roman" w:eastAsia="Times New Roman" w:hAnsi="Times New Roman" w:cs="Times New Roman"/>
        </w:rPr>
        <w:t>Jaunesniems kaip 4</w:t>
      </w:r>
      <w:r w:rsidR="00115F85">
        <w:rPr>
          <w:rFonts w:ascii="Times New Roman" w:eastAsia="Times New Roman" w:hAnsi="Times New Roman" w:cs="Times New Roman"/>
        </w:rPr>
        <w:t> </w:t>
      </w:r>
      <w:r w:rsidRPr="006E699A">
        <w:rPr>
          <w:rFonts w:ascii="Times New Roman" w:eastAsia="Times New Roman" w:hAnsi="Times New Roman" w:cs="Times New Roman"/>
        </w:rPr>
        <w:t>metų vaikams kitos salbutamolio preparatų farmacinės formos galėtų būti tinkamesnės.</w:t>
      </w:r>
    </w:p>
    <w:p w14:paraId="601E17B0" w14:textId="77777777" w:rsidR="00F340E5" w:rsidRPr="006E699A" w:rsidRDefault="00F340E5" w:rsidP="00F340E5">
      <w:pPr>
        <w:spacing w:after="0" w:line="240" w:lineRule="auto"/>
        <w:rPr>
          <w:rFonts w:ascii="Times New Roman" w:eastAsia="Times New Roman" w:hAnsi="Times New Roman" w:cs="Times New Roman"/>
        </w:rPr>
      </w:pPr>
    </w:p>
    <w:p w14:paraId="7D7FA542" w14:textId="72261DA6" w:rsidR="00F340E5" w:rsidRPr="006E699A" w:rsidRDefault="00F340E5" w:rsidP="00F340E5">
      <w:pPr>
        <w:spacing w:after="0" w:line="240" w:lineRule="auto"/>
        <w:rPr>
          <w:rFonts w:ascii="Times New Roman" w:eastAsia="Times New Roman" w:hAnsi="Times New Roman" w:cs="Times New Roman"/>
        </w:rPr>
      </w:pPr>
      <w:r w:rsidRPr="006E699A">
        <w:rPr>
          <w:rFonts w:ascii="Times New Roman" w:eastAsia="Times New Roman" w:hAnsi="Times New Roman" w:cs="Times New Roman"/>
        </w:rPr>
        <w:t>Įkvepiamo per purkštuvą salbutamolio klinikinis efektyvumas jaunesniems nei 18</w:t>
      </w:r>
      <w:r w:rsidR="00FB3011">
        <w:rPr>
          <w:rFonts w:ascii="Times New Roman" w:eastAsia="Times New Roman" w:hAnsi="Times New Roman" w:cs="Times New Roman"/>
        </w:rPr>
        <w:t> </w:t>
      </w:r>
      <w:r w:rsidRPr="006E699A">
        <w:rPr>
          <w:rFonts w:ascii="Times New Roman" w:eastAsia="Times New Roman" w:hAnsi="Times New Roman" w:cs="Times New Roman"/>
        </w:rPr>
        <w:t>mėnesių kūdikiams nežinomas. Galima laikina hipoksija, todėl reikėtų skirti papildomą gydymą deguonimi.</w:t>
      </w:r>
    </w:p>
    <w:p w14:paraId="24F3CB84" w14:textId="77777777" w:rsidR="00F340E5" w:rsidRPr="006E699A" w:rsidRDefault="00F340E5" w:rsidP="00F340E5">
      <w:pPr>
        <w:spacing w:after="0" w:line="240" w:lineRule="auto"/>
        <w:rPr>
          <w:rFonts w:ascii="Times New Roman" w:eastAsia="Times New Roman" w:hAnsi="Times New Roman" w:cs="Times New Roman"/>
        </w:rPr>
      </w:pPr>
    </w:p>
    <w:p w14:paraId="37D34837" w14:textId="07883558" w:rsidR="00F340E5" w:rsidRPr="006E699A" w:rsidRDefault="00F340E5" w:rsidP="00F340E5">
      <w:pPr>
        <w:spacing w:after="0" w:line="240" w:lineRule="auto"/>
        <w:rPr>
          <w:rFonts w:ascii="Times New Roman" w:eastAsia="Times New Roman" w:hAnsi="Times New Roman" w:cs="Times New Roman"/>
        </w:rPr>
      </w:pPr>
      <w:r w:rsidRPr="006E699A">
        <w:rPr>
          <w:rFonts w:ascii="Times New Roman" w:eastAsia="Times New Roman" w:hAnsi="Times New Roman" w:cs="Times New Roman"/>
        </w:rPr>
        <w:t>Ventolin purškiamasis įkvepiamasis tirpalas skirtas įkvėpti nepraskiedus. Tačiau, jei vaistą reikia įkvėpti ilgiau (ilgiau nei 10 minučių), tirpalą galima atskiesti izotoniniu fiziologiniu tirpalu.</w:t>
      </w:r>
    </w:p>
    <w:p w14:paraId="3F8647D6" w14:textId="77777777" w:rsidR="00F340E5" w:rsidRPr="006E699A" w:rsidRDefault="00F340E5" w:rsidP="00F340E5">
      <w:pPr>
        <w:spacing w:after="0" w:line="240" w:lineRule="auto"/>
        <w:rPr>
          <w:rFonts w:ascii="Times New Roman" w:eastAsia="Times New Roman" w:hAnsi="Times New Roman" w:cs="Times New Roman"/>
        </w:rPr>
      </w:pPr>
    </w:p>
    <w:p w14:paraId="1D7EBF20" w14:textId="77777777" w:rsidR="00F340E5" w:rsidRPr="006E699A" w:rsidRDefault="00F340E5" w:rsidP="00F340E5">
      <w:pPr>
        <w:spacing w:after="0" w:line="240" w:lineRule="auto"/>
        <w:rPr>
          <w:rFonts w:ascii="Times New Roman" w:eastAsia="Times New Roman" w:hAnsi="Times New Roman" w:cs="Times New Roman"/>
        </w:rPr>
      </w:pPr>
      <w:r w:rsidRPr="006E699A">
        <w:rPr>
          <w:rFonts w:ascii="Times New Roman" w:eastAsia="Times New Roman" w:hAnsi="Times New Roman" w:cs="Times New Roman"/>
          <w:i/>
        </w:rPr>
        <w:t>Vartojimas.</w:t>
      </w:r>
      <w:r w:rsidRPr="006E699A">
        <w:rPr>
          <w:rFonts w:ascii="Times New Roman" w:eastAsia="Times New Roman" w:hAnsi="Times New Roman" w:cs="Times New Roman"/>
          <w:u w:val="single"/>
        </w:rPr>
        <w:t xml:space="preserve"> </w:t>
      </w:r>
      <w:r w:rsidRPr="006E699A">
        <w:rPr>
          <w:rFonts w:ascii="Times New Roman" w:eastAsia="Times New Roman" w:hAnsi="Times New Roman" w:cs="Times New Roman"/>
        </w:rPr>
        <w:t>Purkštuvu purškiamą įkvepiamąjį tirpalą galima įkvėpti pro kaukę, T vamzdelį arba endotrachėjinį vamzdelį. Ligonį galimą ventiliuoti, taikant intermituojančią teigiamo slėgio ventiliaciją (IPPV), tačiau to retai prireikia. Jeigu dėl hipoventiliacijos gresia anoksijos rizika, su įkvepiamu oru reikėtų papildomai duoti deguonies.</w:t>
      </w:r>
    </w:p>
    <w:p w14:paraId="2276F50F" w14:textId="77777777" w:rsidR="00F340E5" w:rsidRPr="006E699A" w:rsidRDefault="00F340E5" w:rsidP="00F340E5">
      <w:pPr>
        <w:spacing w:after="0" w:line="240" w:lineRule="auto"/>
        <w:rPr>
          <w:rFonts w:ascii="Times New Roman" w:eastAsia="Times New Roman" w:hAnsi="Times New Roman" w:cs="Times New Roman"/>
        </w:rPr>
      </w:pPr>
    </w:p>
    <w:p w14:paraId="48A41066" w14:textId="77777777" w:rsidR="00F340E5" w:rsidRPr="006E699A" w:rsidRDefault="00F340E5" w:rsidP="00F340E5">
      <w:pPr>
        <w:spacing w:after="0" w:line="240" w:lineRule="auto"/>
        <w:rPr>
          <w:rFonts w:ascii="Times New Roman" w:eastAsia="Times New Roman" w:hAnsi="Times New Roman" w:cs="Times New Roman"/>
          <w:i/>
        </w:rPr>
      </w:pPr>
      <w:r w:rsidRPr="006E699A">
        <w:rPr>
          <w:rFonts w:ascii="Times New Roman" w:eastAsia="Times New Roman" w:hAnsi="Times New Roman" w:cs="Times New Roman"/>
        </w:rPr>
        <w:t>Tikėtina, kad, kaip ir naudojant daugelį pastovios srovės principu veikiančių purkštuvų, dalis purškiamo vaisto pateks į aplinką. Todėl Ventolin purškiamasis įkvepiamasis tirpalas turi būti naudojamas tik gerai vėdinamoje patalpoje, ypač tai svarbu ligoninėse, kur keli ligoniai gali naudotis purkštuvais tuo pat metu.</w:t>
      </w:r>
      <w:r w:rsidRPr="006E699A">
        <w:rPr>
          <w:rFonts w:ascii="Times New Roman" w:eastAsia="Times New Roman" w:hAnsi="Times New Roman" w:cs="Times New Roman"/>
        </w:rPr>
        <w:br/>
      </w:r>
    </w:p>
    <w:p w14:paraId="5915EBA0" w14:textId="77777777" w:rsidR="00F340E5" w:rsidRPr="006E699A" w:rsidRDefault="00F340E5" w:rsidP="00F340E5">
      <w:pPr>
        <w:spacing w:after="0" w:line="240" w:lineRule="auto"/>
        <w:rPr>
          <w:rFonts w:ascii="Times New Roman" w:eastAsia="Times New Roman" w:hAnsi="Times New Roman" w:cs="Times New Roman"/>
          <w:u w:val="single"/>
        </w:rPr>
      </w:pPr>
      <w:r w:rsidRPr="006E699A">
        <w:rPr>
          <w:rFonts w:ascii="Times New Roman" w:eastAsia="Times New Roman" w:hAnsi="Times New Roman" w:cs="Times New Roman"/>
          <w:i/>
        </w:rPr>
        <w:t xml:space="preserve">Praskiedimas. </w:t>
      </w:r>
      <w:r w:rsidRPr="006E699A">
        <w:rPr>
          <w:rFonts w:ascii="Times New Roman" w:eastAsia="Times New Roman" w:hAnsi="Times New Roman" w:cs="Times New Roman"/>
        </w:rPr>
        <w:t>Ventolin purškiamasis įkvepiamasis tirpalas gali būti skiedžiamas natrio chlorido tirpalo injekcijoms (izotoniniu fiziologiniu tirpalu). Nesunaudotas tirpalas purkštuve turi būti kasdien pakeičiamas.</w:t>
      </w:r>
    </w:p>
    <w:p w14:paraId="38FD3969" w14:textId="77777777" w:rsidR="00F340E5" w:rsidRPr="006E699A" w:rsidRDefault="00F340E5" w:rsidP="00F340E5">
      <w:pPr>
        <w:spacing w:after="0" w:line="240" w:lineRule="auto"/>
        <w:rPr>
          <w:rFonts w:ascii="Times New Roman" w:eastAsia="Times New Roman" w:hAnsi="Times New Roman" w:cs="Times New Roman"/>
          <w:lang w:eastAsia="lt-LT"/>
        </w:rPr>
      </w:pPr>
    </w:p>
    <w:p w14:paraId="65903447" w14:textId="24D555B1" w:rsidR="00F340E5" w:rsidRPr="006E699A" w:rsidRDefault="00F340E5" w:rsidP="00F340E5">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17" w:name="_Toc129243104"/>
      <w:bookmarkStart w:id="18" w:name="_Toc129243229"/>
      <w:r w:rsidRPr="006E699A">
        <w:rPr>
          <w:rFonts w:ascii="Times New Roman" w:eastAsia="Times New Roman" w:hAnsi="Times New Roman" w:cs="Times New Roman"/>
          <w:b/>
          <w:kern w:val="28"/>
        </w:rPr>
        <w:t>4.3</w:t>
      </w:r>
      <w:r w:rsidRPr="006E699A">
        <w:rPr>
          <w:rFonts w:ascii="Times New Roman" w:eastAsia="Times New Roman" w:hAnsi="Times New Roman" w:cs="Times New Roman"/>
          <w:b/>
          <w:kern w:val="28"/>
        </w:rPr>
        <w:tab/>
        <w:t>Kontraindikacijos</w:t>
      </w:r>
      <w:bookmarkEnd w:id="17"/>
      <w:bookmarkEnd w:id="18"/>
      <w:r w:rsidR="00307807" w:rsidRPr="006E699A">
        <w:rPr>
          <w:rFonts w:ascii="Times New Roman" w:eastAsia="Times New Roman" w:hAnsi="Times New Roman" w:cs="Times New Roman"/>
          <w:b/>
          <w:kern w:val="28"/>
        </w:rPr>
        <w:fldChar w:fldCharType="begin"/>
      </w:r>
      <w:r w:rsidR="00307807" w:rsidRPr="006E699A">
        <w:rPr>
          <w:rFonts w:ascii="Times New Roman" w:eastAsia="Times New Roman" w:hAnsi="Times New Roman" w:cs="Times New Roman"/>
          <w:b/>
          <w:kern w:val="28"/>
        </w:rPr>
        <w:instrText xml:space="preserve"> DOCVARIABLE vault_nd_cde4adbe-715c-4fd0-8c24-5d7ce3a96860 \* MERGEFORMAT </w:instrText>
      </w:r>
      <w:r w:rsidR="00307807" w:rsidRPr="006E699A">
        <w:rPr>
          <w:rFonts w:ascii="Times New Roman" w:eastAsia="Times New Roman" w:hAnsi="Times New Roman" w:cs="Times New Roman"/>
          <w:b/>
          <w:kern w:val="28"/>
        </w:rPr>
        <w:fldChar w:fldCharType="separate"/>
      </w:r>
      <w:r w:rsidR="00307807" w:rsidRPr="006E699A">
        <w:rPr>
          <w:rFonts w:ascii="Times New Roman" w:eastAsia="Times New Roman" w:hAnsi="Times New Roman" w:cs="Times New Roman"/>
          <w:b/>
          <w:kern w:val="28"/>
        </w:rPr>
        <w:t xml:space="preserve"> </w:t>
      </w:r>
      <w:r w:rsidR="00307807" w:rsidRPr="006E699A">
        <w:rPr>
          <w:rFonts w:ascii="Times New Roman" w:eastAsia="Times New Roman" w:hAnsi="Times New Roman" w:cs="Times New Roman"/>
          <w:b/>
          <w:kern w:val="28"/>
        </w:rPr>
        <w:fldChar w:fldCharType="end"/>
      </w:r>
    </w:p>
    <w:p w14:paraId="68327E67" w14:textId="77777777" w:rsidR="00F340E5" w:rsidRPr="006E699A" w:rsidRDefault="00F340E5" w:rsidP="00F340E5">
      <w:pPr>
        <w:spacing w:after="0" w:line="240" w:lineRule="auto"/>
        <w:rPr>
          <w:rFonts w:ascii="Times New Roman" w:eastAsia="Times New Roman" w:hAnsi="Times New Roman" w:cs="Times New Roman"/>
          <w:lang w:eastAsia="lt-LT"/>
        </w:rPr>
      </w:pPr>
    </w:p>
    <w:p w14:paraId="742823DC" w14:textId="3B4C5786" w:rsidR="00F340E5" w:rsidRPr="006E699A" w:rsidRDefault="00F340E5" w:rsidP="00F340E5">
      <w:pPr>
        <w:spacing w:after="0" w:line="240" w:lineRule="auto"/>
        <w:rPr>
          <w:rFonts w:ascii="Times New Roman" w:eastAsia="Times New Roman" w:hAnsi="Times New Roman" w:cs="Times New Roman"/>
        </w:rPr>
      </w:pPr>
      <w:r w:rsidRPr="006E699A">
        <w:rPr>
          <w:rFonts w:ascii="Times New Roman" w:eastAsia="Times New Roman" w:hAnsi="Times New Roman" w:cs="Times New Roman"/>
        </w:rPr>
        <w:t>Padidėjęs jautrumas veikliajai arba bet kuriai 6.1</w:t>
      </w:r>
      <w:r w:rsidR="00115F85">
        <w:rPr>
          <w:rFonts w:ascii="Times New Roman" w:eastAsia="Times New Roman" w:hAnsi="Times New Roman" w:cs="Times New Roman"/>
        </w:rPr>
        <w:t> </w:t>
      </w:r>
      <w:r w:rsidRPr="006E699A">
        <w:rPr>
          <w:rFonts w:ascii="Times New Roman" w:eastAsia="Times New Roman" w:hAnsi="Times New Roman" w:cs="Times New Roman"/>
        </w:rPr>
        <w:t>skyriuje nurodytai pagalbinei medžiagai.</w:t>
      </w:r>
    </w:p>
    <w:p w14:paraId="42F4A515" w14:textId="77777777" w:rsidR="00F340E5" w:rsidRPr="006E699A" w:rsidRDefault="00F340E5" w:rsidP="00F340E5">
      <w:pPr>
        <w:spacing w:after="0" w:line="240" w:lineRule="auto"/>
        <w:rPr>
          <w:rFonts w:ascii="Times New Roman" w:eastAsia="Times New Roman" w:hAnsi="Times New Roman" w:cs="Times New Roman"/>
        </w:rPr>
      </w:pPr>
    </w:p>
    <w:p w14:paraId="3E6E01B4" w14:textId="405C90F0" w:rsidR="00F340E5" w:rsidRPr="006E699A" w:rsidRDefault="00F340E5" w:rsidP="00F340E5">
      <w:pPr>
        <w:spacing w:after="0" w:line="240" w:lineRule="auto"/>
        <w:rPr>
          <w:rFonts w:ascii="Times New Roman" w:eastAsia="Times New Roman" w:hAnsi="Times New Roman" w:cs="Times New Roman"/>
        </w:rPr>
      </w:pPr>
      <w:r w:rsidRPr="006E699A">
        <w:rPr>
          <w:rFonts w:ascii="Times New Roman" w:eastAsia="Times New Roman" w:hAnsi="Times New Roman" w:cs="Times New Roman"/>
        </w:rPr>
        <w:t>Neintraveninio salbutamolio negalima vartoti priešlaikinio nekomplikuoto gimdymo ar gresiančio persileidimo stabdymui.</w:t>
      </w:r>
    </w:p>
    <w:p w14:paraId="1D441F86" w14:textId="77777777" w:rsidR="00F340E5" w:rsidRPr="006E699A" w:rsidRDefault="00F340E5" w:rsidP="00F340E5">
      <w:pPr>
        <w:spacing w:after="0" w:line="240" w:lineRule="auto"/>
        <w:rPr>
          <w:rFonts w:ascii="Times New Roman" w:eastAsia="Times New Roman" w:hAnsi="Times New Roman" w:cs="Times New Roman"/>
        </w:rPr>
      </w:pPr>
    </w:p>
    <w:p w14:paraId="597A15F2" w14:textId="5B5639D7" w:rsidR="00F340E5" w:rsidRPr="006E699A" w:rsidRDefault="00F340E5" w:rsidP="00F340E5">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19" w:name="_Toc129243105"/>
      <w:bookmarkStart w:id="20" w:name="_Toc129243230"/>
      <w:r w:rsidRPr="006E699A">
        <w:rPr>
          <w:rFonts w:ascii="Times New Roman" w:eastAsia="Times New Roman" w:hAnsi="Times New Roman" w:cs="Times New Roman"/>
          <w:b/>
          <w:kern w:val="28"/>
        </w:rPr>
        <w:t>4.4</w:t>
      </w:r>
      <w:r w:rsidRPr="006E699A">
        <w:rPr>
          <w:rFonts w:ascii="Times New Roman" w:eastAsia="Times New Roman" w:hAnsi="Times New Roman" w:cs="Times New Roman"/>
          <w:b/>
          <w:kern w:val="28"/>
        </w:rPr>
        <w:tab/>
        <w:t>Specialūs įspėjimai ir atsargumo priemonės</w:t>
      </w:r>
      <w:bookmarkEnd w:id="19"/>
      <w:bookmarkEnd w:id="20"/>
      <w:r w:rsidR="00307807" w:rsidRPr="006E699A">
        <w:rPr>
          <w:rFonts w:ascii="Times New Roman" w:eastAsia="Times New Roman" w:hAnsi="Times New Roman" w:cs="Times New Roman"/>
          <w:b/>
          <w:kern w:val="28"/>
        </w:rPr>
        <w:fldChar w:fldCharType="begin"/>
      </w:r>
      <w:r w:rsidR="00307807" w:rsidRPr="006E699A">
        <w:rPr>
          <w:rFonts w:ascii="Times New Roman" w:eastAsia="Times New Roman" w:hAnsi="Times New Roman" w:cs="Times New Roman"/>
          <w:b/>
          <w:kern w:val="28"/>
        </w:rPr>
        <w:instrText xml:space="preserve"> DOCVARIABLE vault_nd_5c537a0c-4a0e-4fdb-b0c0-481ebfa7efdf \* MERGEFORMAT </w:instrText>
      </w:r>
      <w:r w:rsidR="00307807" w:rsidRPr="006E699A">
        <w:rPr>
          <w:rFonts w:ascii="Times New Roman" w:eastAsia="Times New Roman" w:hAnsi="Times New Roman" w:cs="Times New Roman"/>
          <w:b/>
          <w:kern w:val="28"/>
        </w:rPr>
        <w:fldChar w:fldCharType="separate"/>
      </w:r>
      <w:r w:rsidR="00307807" w:rsidRPr="006E699A">
        <w:rPr>
          <w:rFonts w:ascii="Times New Roman" w:eastAsia="Times New Roman" w:hAnsi="Times New Roman" w:cs="Times New Roman"/>
          <w:b/>
          <w:kern w:val="28"/>
        </w:rPr>
        <w:t xml:space="preserve"> </w:t>
      </w:r>
      <w:r w:rsidR="00307807" w:rsidRPr="006E699A">
        <w:rPr>
          <w:rFonts w:ascii="Times New Roman" w:eastAsia="Times New Roman" w:hAnsi="Times New Roman" w:cs="Times New Roman"/>
          <w:b/>
          <w:kern w:val="28"/>
        </w:rPr>
        <w:fldChar w:fldCharType="end"/>
      </w:r>
    </w:p>
    <w:p w14:paraId="3BA8BC95" w14:textId="77777777" w:rsidR="00F340E5" w:rsidRPr="006E699A" w:rsidRDefault="00F340E5" w:rsidP="00F340E5">
      <w:pPr>
        <w:spacing w:after="0" w:line="240" w:lineRule="auto"/>
        <w:rPr>
          <w:rFonts w:ascii="Times New Roman" w:eastAsia="Times New Roman" w:hAnsi="Times New Roman" w:cs="Times New Roman"/>
          <w:lang w:eastAsia="lt-LT"/>
        </w:rPr>
      </w:pPr>
    </w:p>
    <w:p w14:paraId="53576789" w14:textId="2EB5F80F" w:rsidR="00F340E5" w:rsidRPr="006E699A" w:rsidRDefault="00F340E5" w:rsidP="00F340E5">
      <w:pPr>
        <w:spacing w:after="0" w:line="240" w:lineRule="auto"/>
        <w:rPr>
          <w:rFonts w:ascii="Times New Roman" w:eastAsia="Times New Roman" w:hAnsi="Times New Roman" w:cs="Times New Roman"/>
        </w:rPr>
      </w:pPr>
      <w:r w:rsidRPr="006E699A">
        <w:rPr>
          <w:rFonts w:ascii="Times New Roman" w:eastAsia="Times New Roman" w:hAnsi="Times New Roman" w:cs="Times New Roman"/>
        </w:rPr>
        <w:t>Salbutamolis yra selektyvaus poveikio β2-agonistas, kuris, esant grįžtamajai kvėpavimo takų obstrukcijai, pradėdamas greitai veikti (per 5</w:t>
      </w:r>
      <w:r w:rsidR="004A196E" w:rsidRPr="006E699A">
        <w:rPr>
          <w:rFonts w:ascii="Times New Roman" w:eastAsia="Times New Roman" w:hAnsi="Times New Roman" w:cs="Times New Roman"/>
        </w:rPr>
        <w:t> </w:t>
      </w:r>
      <w:r w:rsidRPr="006E699A">
        <w:rPr>
          <w:rFonts w:ascii="Times New Roman" w:eastAsia="Times New Roman" w:hAnsi="Times New Roman" w:cs="Times New Roman"/>
        </w:rPr>
        <w:t>minutes) trumpai (4-6</w:t>
      </w:r>
      <w:r w:rsidR="004A196E" w:rsidRPr="006E699A">
        <w:rPr>
          <w:rFonts w:ascii="Times New Roman" w:eastAsia="Times New Roman" w:hAnsi="Times New Roman" w:cs="Times New Roman"/>
        </w:rPr>
        <w:t> </w:t>
      </w:r>
      <w:r w:rsidRPr="006E699A">
        <w:rPr>
          <w:rFonts w:ascii="Times New Roman" w:eastAsia="Times New Roman" w:hAnsi="Times New Roman" w:cs="Times New Roman"/>
        </w:rPr>
        <w:t>val.) plečia bronchus.</w:t>
      </w:r>
    </w:p>
    <w:p w14:paraId="5B2BD094" w14:textId="77777777" w:rsidR="00F340E5" w:rsidRPr="006E699A" w:rsidRDefault="00F340E5" w:rsidP="00F340E5">
      <w:pPr>
        <w:spacing w:after="0" w:line="240" w:lineRule="auto"/>
        <w:rPr>
          <w:rFonts w:ascii="Times New Roman" w:eastAsia="Times New Roman" w:hAnsi="Times New Roman" w:cs="Times New Roman"/>
          <w:lang w:eastAsia="lt-LT"/>
        </w:rPr>
      </w:pPr>
    </w:p>
    <w:p w14:paraId="3AEDA77D" w14:textId="1D61B2DB" w:rsidR="00F340E5" w:rsidRPr="006E699A" w:rsidRDefault="00F340E5" w:rsidP="00F340E5">
      <w:pPr>
        <w:spacing w:after="0" w:line="240" w:lineRule="auto"/>
        <w:rPr>
          <w:rFonts w:ascii="Times New Roman" w:eastAsia="Times New Roman" w:hAnsi="Times New Roman" w:cs="Times New Roman"/>
        </w:rPr>
      </w:pPr>
      <w:r w:rsidRPr="006E699A">
        <w:rPr>
          <w:rFonts w:ascii="Times New Roman" w:eastAsia="Times New Roman" w:hAnsi="Times New Roman" w:cs="Times New Roman"/>
        </w:rPr>
        <w:t>Bronchus plečiantys vaistai neturėtų būti vieninteliu arba pagrindiniu pacientų, sergančių sunkia ar nestabilia astma, gydymo būdu. Sergant sunkia astma, būtinas reguliarus medicininis tikrinimas, įskaitant plaučių funkcijos tyrimą, nes pacientui gresia sunkių priepuolių rizika ir galima mirtis. Šiuos pacientus gydytojas turėtų gydyti didžiausiomis rekomenduojamomis įkvepiamųjų kortikosteroidų ir/arba geriamųjų kortikosteroidų dozėmis.</w:t>
      </w:r>
    </w:p>
    <w:p w14:paraId="4A3F4B90" w14:textId="77777777" w:rsidR="00F340E5" w:rsidRPr="006E699A" w:rsidRDefault="00F340E5" w:rsidP="00F340E5">
      <w:pPr>
        <w:spacing w:after="0" w:line="240" w:lineRule="auto"/>
        <w:rPr>
          <w:rFonts w:ascii="Times New Roman" w:eastAsia="Times New Roman" w:hAnsi="Times New Roman" w:cs="Times New Roman"/>
        </w:rPr>
      </w:pPr>
    </w:p>
    <w:p w14:paraId="7942B564" w14:textId="77777777" w:rsidR="00F340E5" w:rsidRPr="006E699A" w:rsidRDefault="00F340E5" w:rsidP="00F340E5">
      <w:pPr>
        <w:autoSpaceDE w:val="0"/>
        <w:autoSpaceDN w:val="0"/>
        <w:adjustRightInd w:val="0"/>
        <w:spacing w:after="0" w:line="240" w:lineRule="auto"/>
        <w:rPr>
          <w:rFonts w:ascii="Times New Roman" w:eastAsia="Times New Roman" w:hAnsi="Times New Roman" w:cs="Times New Roman"/>
        </w:rPr>
      </w:pPr>
      <w:r w:rsidRPr="006E699A">
        <w:rPr>
          <w:rFonts w:ascii="Times New Roman" w:eastAsia="Times New Roman" w:hAnsi="Times New Roman" w:cs="Times New Roman"/>
        </w:rPr>
        <w:t>Jei pacientai Ventolin purškiamąjį įkvepiamąjį tirpalą vartoja namuose ir gydymas tampa mažiau veiksmingu, jie turėtų kreiptis į gydytoją. Vaisto dozę ir jo vartojimo dažnį galima didinti tik gydytojui nurodžius.</w:t>
      </w:r>
    </w:p>
    <w:p w14:paraId="0F35B49E" w14:textId="77777777" w:rsidR="00F340E5" w:rsidRPr="006E699A" w:rsidRDefault="00F340E5" w:rsidP="00F340E5">
      <w:pPr>
        <w:autoSpaceDE w:val="0"/>
        <w:autoSpaceDN w:val="0"/>
        <w:adjustRightInd w:val="0"/>
        <w:spacing w:after="0" w:line="240" w:lineRule="auto"/>
        <w:rPr>
          <w:rFonts w:ascii="Times New Roman" w:eastAsia="Times New Roman" w:hAnsi="Times New Roman" w:cs="Times New Roman"/>
        </w:rPr>
      </w:pPr>
    </w:p>
    <w:p w14:paraId="7D1E7CA9" w14:textId="15FA1485" w:rsidR="004A196E" w:rsidRPr="006E699A" w:rsidRDefault="004A196E" w:rsidP="00F340E5">
      <w:pPr>
        <w:autoSpaceDE w:val="0"/>
        <w:autoSpaceDN w:val="0"/>
        <w:adjustRightInd w:val="0"/>
        <w:spacing w:after="0" w:line="240" w:lineRule="auto"/>
        <w:rPr>
          <w:rFonts w:ascii="Times New Roman" w:eastAsia="Times New Roman" w:hAnsi="Times New Roman" w:cs="Times New Roman"/>
        </w:rPr>
      </w:pPr>
      <w:r w:rsidRPr="006E699A">
        <w:rPr>
          <w:rFonts w:ascii="Times New Roman" w:eastAsia="Times New Roman" w:hAnsi="Times New Roman" w:cs="Times New Roman"/>
        </w:rPr>
        <w:t xml:space="preserve">Pacientams, kuriems paskirtas reguliarus priešuždegiminis gydymas (pvz., įkvepiamaisiais kortikosteroidais), reikia patarti tęsti priešuždegiminių vaistinių preparatų vartojimą net ir tada, kai simptomai </w:t>
      </w:r>
      <w:r w:rsidR="00EF0B86" w:rsidRPr="00E22375">
        <w:rPr>
          <w:rFonts w:ascii="Times New Roman" w:eastAsia="Times New Roman" w:hAnsi="Times New Roman" w:cs="Times New Roman"/>
        </w:rPr>
        <w:t>susilpnėja</w:t>
      </w:r>
      <w:r w:rsidRPr="006E699A">
        <w:rPr>
          <w:rFonts w:ascii="Times New Roman" w:eastAsia="Times New Roman" w:hAnsi="Times New Roman" w:cs="Times New Roman"/>
        </w:rPr>
        <w:t>, ir jiems nereikia</w:t>
      </w:r>
      <w:r w:rsidR="00EF0B86">
        <w:rPr>
          <w:rFonts w:ascii="Times New Roman" w:eastAsia="Times New Roman" w:hAnsi="Times New Roman" w:cs="Times New Roman"/>
        </w:rPr>
        <w:t xml:space="preserve"> </w:t>
      </w:r>
      <w:r w:rsidR="00EF0B86" w:rsidRPr="00CB00B1">
        <w:rPr>
          <w:rFonts w:ascii="Times New Roman" w:eastAsia="Times New Roman" w:hAnsi="Times New Roman" w:cs="Times New Roman"/>
        </w:rPr>
        <w:t>vartoti</w:t>
      </w:r>
      <w:r w:rsidRPr="006E699A">
        <w:rPr>
          <w:rFonts w:ascii="Times New Roman" w:eastAsia="Times New Roman" w:hAnsi="Times New Roman" w:cs="Times New Roman"/>
        </w:rPr>
        <w:t xml:space="preserve"> Ventolin.</w:t>
      </w:r>
    </w:p>
    <w:p w14:paraId="74458F2E" w14:textId="77777777" w:rsidR="004A196E" w:rsidRPr="006E699A" w:rsidRDefault="004A196E" w:rsidP="00F340E5">
      <w:pPr>
        <w:autoSpaceDE w:val="0"/>
        <w:autoSpaceDN w:val="0"/>
        <w:adjustRightInd w:val="0"/>
        <w:spacing w:after="0" w:line="240" w:lineRule="auto"/>
        <w:rPr>
          <w:rFonts w:ascii="Times New Roman" w:eastAsia="Times New Roman" w:hAnsi="Times New Roman" w:cs="Times New Roman"/>
        </w:rPr>
      </w:pPr>
    </w:p>
    <w:p w14:paraId="1A5ECB78" w14:textId="23159271" w:rsidR="00F340E5" w:rsidRPr="006E699A" w:rsidRDefault="00F340E5" w:rsidP="00F340E5">
      <w:pPr>
        <w:autoSpaceDE w:val="0"/>
        <w:autoSpaceDN w:val="0"/>
        <w:adjustRightInd w:val="0"/>
        <w:spacing w:after="0" w:line="240" w:lineRule="auto"/>
        <w:rPr>
          <w:rFonts w:ascii="Times New Roman" w:eastAsia="Times New Roman" w:hAnsi="Times New Roman" w:cs="Times New Roman"/>
        </w:rPr>
      </w:pPr>
      <w:r w:rsidRPr="006E699A">
        <w:rPr>
          <w:rFonts w:ascii="Times New Roman" w:eastAsia="Times New Roman" w:hAnsi="Times New Roman" w:cs="Times New Roman"/>
        </w:rPr>
        <w:t xml:space="preserve">Ventolin purškiamąjį įkvepiamąjį tirpalą gydymui vartojantys pacientai gali vartoti ir kitų dozavimo formų, trumpai veikiančių įkvepiamųjų bronchus plečiančių vaistų simptomams palengvinti. </w:t>
      </w:r>
      <w:r w:rsidR="004A196E" w:rsidRPr="006E699A">
        <w:rPr>
          <w:rFonts w:ascii="Times New Roman" w:eastAsia="Times New Roman" w:hAnsi="Times New Roman" w:cs="Times New Roman"/>
        </w:rPr>
        <w:t xml:space="preserve">Vis dažnėjantis trumpai veikiančių bronchų plečiamųjų vaistinių preparatų, </w:t>
      </w:r>
      <w:r w:rsidR="004A196E" w:rsidRPr="00936E2B">
        <w:rPr>
          <w:rFonts w:ascii="Times New Roman" w:eastAsia="Times New Roman" w:hAnsi="Times New Roman" w:cs="Times New Roman"/>
        </w:rPr>
        <w:t xml:space="preserve">ypač </w:t>
      </w:r>
      <w:r w:rsidR="00BC68D1" w:rsidRPr="00936E2B">
        <w:t>β</w:t>
      </w:r>
      <w:r w:rsidR="00BC68D1" w:rsidRPr="00936E2B">
        <w:rPr>
          <w:vertAlign w:val="subscript"/>
        </w:rPr>
        <w:t>2</w:t>
      </w:r>
      <w:r w:rsidR="0050584D" w:rsidRPr="00936E2B">
        <w:rPr>
          <w:vertAlign w:val="subscript"/>
        </w:rPr>
        <w:t xml:space="preserve"> </w:t>
      </w:r>
      <w:r w:rsidR="00BC68D1" w:rsidRPr="00936E2B">
        <w:rPr>
          <w:rFonts w:ascii="Times New Roman" w:eastAsia="Times New Roman" w:hAnsi="Times New Roman" w:cs="Times New Roman"/>
        </w:rPr>
        <w:t>adrenoreceptorių</w:t>
      </w:r>
      <w:r w:rsidR="00BC68D1" w:rsidRPr="00936E2B" w:rsidDel="00BC68D1">
        <w:rPr>
          <w:rFonts w:ascii="Times New Roman" w:eastAsia="Times New Roman" w:hAnsi="Times New Roman" w:cs="Times New Roman"/>
        </w:rPr>
        <w:t xml:space="preserve"> </w:t>
      </w:r>
      <w:r w:rsidR="004A196E" w:rsidRPr="006E699A">
        <w:rPr>
          <w:rFonts w:ascii="Times New Roman" w:eastAsia="Times New Roman" w:hAnsi="Times New Roman" w:cs="Times New Roman"/>
        </w:rPr>
        <w:t xml:space="preserve">agonistų vartojimas simptomams palengvinti gali būti blogėjančios astmos </w:t>
      </w:r>
      <w:r w:rsidR="00974EED" w:rsidRPr="00CB00B1">
        <w:rPr>
          <w:rFonts w:ascii="Times New Roman" w:eastAsia="Times New Roman" w:hAnsi="Times New Roman" w:cs="Times New Roman"/>
        </w:rPr>
        <w:t>valdymo</w:t>
      </w:r>
      <w:r w:rsidR="004A196E" w:rsidRPr="006E699A">
        <w:rPr>
          <w:rFonts w:ascii="Times New Roman" w:eastAsia="Times New Roman" w:hAnsi="Times New Roman" w:cs="Times New Roman"/>
        </w:rPr>
        <w:t xml:space="preserve"> požymis ir todėl pacientai turi būti įspėti kuo greičiau kreiptis į gydytoją. Tokiu atveju gali prireikti pakartotinai peržiūrėti paciento gydymo planą.</w:t>
      </w:r>
    </w:p>
    <w:p w14:paraId="0C146ACB" w14:textId="77777777" w:rsidR="00220D40" w:rsidRPr="006E699A" w:rsidRDefault="00220D40" w:rsidP="00F340E5">
      <w:pPr>
        <w:autoSpaceDE w:val="0"/>
        <w:autoSpaceDN w:val="0"/>
        <w:adjustRightInd w:val="0"/>
        <w:spacing w:after="0" w:line="240" w:lineRule="auto"/>
        <w:rPr>
          <w:rFonts w:ascii="Times New Roman" w:eastAsia="Times New Roman" w:hAnsi="Times New Roman" w:cs="Times New Roman"/>
        </w:rPr>
      </w:pPr>
    </w:p>
    <w:p w14:paraId="62848B84" w14:textId="4428AC01" w:rsidR="00220D40" w:rsidRPr="006E699A" w:rsidRDefault="00220D40" w:rsidP="00F340E5">
      <w:pPr>
        <w:autoSpaceDE w:val="0"/>
        <w:autoSpaceDN w:val="0"/>
        <w:adjustRightInd w:val="0"/>
        <w:spacing w:after="0" w:line="240" w:lineRule="auto"/>
        <w:rPr>
          <w:rFonts w:ascii="Times New Roman" w:eastAsia="Times New Roman" w:hAnsi="Times New Roman" w:cs="Times New Roman"/>
        </w:rPr>
      </w:pPr>
      <w:r w:rsidRPr="006E699A">
        <w:rPr>
          <w:rFonts w:ascii="Times New Roman" w:eastAsia="Times New Roman" w:hAnsi="Times New Roman" w:cs="Times New Roman"/>
        </w:rPr>
        <w:lastRenderedPageBreak/>
        <w:t xml:space="preserve">Perteklinis trumpai veikiančių </w:t>
      </w:r>
      <w:r w:rsidR="000C768A" w:rsidRPr="00E22375">
        <w:t>β</w:t>
      </w:r>
      <w:r w:rsidR="000C768A" w:rsidRPr="00E22375">
        <w:rPr>
          <w:vertAlign w:val="subscript"/>
        </w:rPr>
        <w:t xml:space="preserve">2 </w:t>
      </w:r>
      <w:r w:rsidR="000C768A" w:rsidRPr="00E22375">
        <w:rPr>
          <w:rFonts w:ascii="Times New Roman" w:eastAsia="Times New Roman" w:hAnsi="Times New Roman" w:cs="Times New Roman"/>
        </w:rPr>
        <w:t>adrenoreceptorių</w:t>
      </w:r>
      <w:r w:rsidR="000C768A" w:rsidRPr="006E699A" w:rsidDel="000C768A">
        <w:rPr>
          <w:rFonts w:ascii="Times New Roman" w:eastAsia="Times New Roman" w:hAnsi="Times New Roman" w:cs="Times New Roman"/>
        </w:rPr>
        <w:t xml:space="preserve"> </w:t>
      </w:r>
      <w:r w:rsidRPr="006E699A">
        <w:rPr>
          <w:rFonts w:ascii="Times New Roman" w:eastAsia="Times New Roman" w:hAnsi="Times New Roman" w:cs="Times New Roman"/>
        </w:rPr>
        <w:t xml:space="preserve">agonistų vartojimas gali užmaskuoti pagrindinės ligos progresavimą ir prisidėti prie astmos </w:t>
      </w:r>
      <w:r w:rsidR="00F7701F" w:rsidRPr="00CB00B1">
        <w:rPr>
          <w:rFonts w:ascii="Times New Roman" w:eastAsia="Times New Roman" w:hAnsi="Times New Roman" w:cs="Times New Roman"/>
        </w:rPr>
        <w:t>valdymo</w:t>
      </w:r>
      <w:r w:rsidRPr="006E699A">
        <w:rPr>
          <w:rFonts w:ascii="Times New Roman" w:eastAsia="Times New Roman" w:hAnsi="Times New Roman" w:cs="Times New Roman"/>
        </w:rPr>
        <w:t xml:space="preserve"> blogėjimo, didindamas sunkių astmos paūmėjimų ir mirtingumo riziką.</w:t>
      </w:r>
    </w:p>
    <w:p w14:paraId="35006FBC" w14:textId="77777777" w:rsidR="00220D40" w:rsidRPr="006E699A" w:rsidRDefault="00220D40" w:rsidP="00F340E5">
      <w:pPr>
        <w:autoSpaceDE w:val="0"/>
        <w:autoSpaceDN w:val="0"/>
        <w:adjustRightInd w:val="0"/>
        <w:spacing w:after="0" w:line="240" w:lineRule="auto"/>
        <w:rPr>
          <w:rFonts w:ascii="Times New Roman" w:eastAsia="Times New Roman" w:hAnsi="Times New Roman" w:cs="Times New Roman"/>
        </w:rPr>
      </w:pPr>
    </w:p>
    <w:p w14:paraId="4E053DF5" w14:textId="09FA7BE2" w:rsidR="00220D40" w:rsidRPr="006E699A" w:rsidRDefault="00220D40" w:rsidP="00F340E5">
      <w:pPr>
        <w:autoSpaceDE w:val="0"/>
        <w:autoSpaceDN w:val="0"/>
        <w:adjustRightInd w:val="0"/>
        <w:spacing w:after="0" w:line="240" w:lineRule="auto"/>
        <w:rPr>
          <w:rFonts w:ascii="Times New Roman" w:eastAsia="Times New Roman" w:hAnsi="Times New Roman" w:cs="Times New Roman"/>
        </w:rPr>
      </w:pPr>
      <w:r w:rsidRPr="006E699A">
        <w:rPr>
          <w:rFonts w:ascii="Times New Roman" w:eastAsia="Times New Roman" w:hAnsi="Times New Roman" w:cs="Times New Roman"/>
        </w:rPr>
        <w:t>Pacientų, kurie daugiau nei du kartus per savaitę vartoja salbutamolį „pagal poreikį“, neskaitant vartojimo profilaktiškai prieš fizinį krūvį, būklę (t. y. simptomus dieną, prabudimus naktį ir aktyvumo apribojimą dėl astmos) reikia įvertinti pakartotinai, kad būtų galima tinkamai koreguoti gydymą, nes šiems pacientams kyla perteklinio salbutamolio suvartojimo rizika.</w:t>
      </w:r>
    </w:p>
    <w:p w14:paraId="41B08BAB" w14:textId="77777777" w:rsidR="00F340E5" w:rsidRPr="006E699A" w:rsidRDefault="00F340E5" w:rsidP="00F340E5">
      <w:pPr>
        <w:autoSpaceDE w:val="0"/>
        <w:autoSpaceDN w:val="0"/>
        <w:adjustRightInd w:val="0"/>
        <w:spacing w:after="0" w:line="240" w:lineRule="auto"/>
        <w:rPr>
          <w:rFonts w:ascii="Times New Roman" w:eastAsia="Times New Roman" w:hAnsi="Times New Roman" w:cs="Times New Roman"/>
        </w:rPr>
      </w:pPr>
    </w:p>
    <w:p w14:paraId="2CEAE721" w14:textId="77777777" w:rsidR="00F340E5" w:rsidRPr="006E699A" w:rsidRDefault="00F340E5" w:rsidP="00F340E5">
      <w:pPr>
        <w:autoSpaceDE w:val="0"/>
        <w:autoSpaceDN w:val="0"/>
        <w:adjustRightInd w:val="0"/>
        <w:spacing w:after="0" w:line="240" w:lineRule="auto"/>
        <w:rPr>
          <w:rFonts w:ascii="Times New Roman" w:eastAsia="Times New Roman" w:hAnsi="Times New Roman" w:cs="Times New Roman"/>
        </w:rPr>
      </w:pPr>
      <w:r w:rsidRPr="006E699A">
        <w:rPr>
          <w:rFonts w:ascii="Times New Roman" w:eastAsia="Times New Roman" w:hAnsi="Times New Roman" w:cs="Times New Roman"/>
        </w:rPr>
        <w:t xml:space="preserve">Sunkius astmos paūmėjimus reikia gydyti įprastu būdu.  </w:t>
      </w:r>
    </w:p>
    <w:p w14:paraId="4AB1A5D1" w14:textId="77777777" w:rsidR="00F340E5" w:rsidRPr="006E699A" w:rsidRDefault="00F340E5" w:rsidP="00F340E5">
      <w:pPr>
        <w:autoSpaceDE w:val="0"/>
        <w:autoSpaceDN w:val="0"/>
        <w:adjustRightInd w:val="0"/>
        <w:spacing w:after="0" w:line="240" w:lineRule="auto"/>
        <w:rPr>
          <w:rFonts w:ascii="Times New Roman" w:eastAsia="Times New Roman" w:hAnsi="Times New Roman" w:cs="Times New Roman"/>
        </w:rPr>
      </w:pPr>
    </w:p>
    <w:p w14:paraId="1C33320C" w14:textId="675B8198" w:rsidR="00F340E5" w:rsidRPr="006E699A" w:rsidRDefault="00F340E5" w:rsidP="00F340E5">
      <w:pPr>
        <w:autoSpaceDE w:val="0"/>
        <w:autoSpaceDN w:val="0"/>
        <w:adjustRightInd w:val="0"/>
        <w:spacing w:after="0" w:line="240" w:lineRule="auto"/>
        <w:rPr>
          <w:rFonts w:ascii="Times New Roman" w:eastAsia="Times New Roman" w:hAnsi="Times New Roman" w:cs="Times New Roman"/>
        </w:rPr>
      </w:pPr>
      <w:r w:rsidRPr="006E699A">
        <w:rPr>
          <w:rFonts w:ascii="Times New Roman" w:eastAsia="Times New Roman" w:hAnsi="Times New Roman" w:cs="Times New Roman"/>
        </w:rPr>
        <w:t>Reikia atsargiai skirti salbutamolio pacientams, sergantiems tirotoksikoze.</w:t>
      </w:r>
    </w:p>
    <w:p w14:paraId="7313B825" w14:textId="750D617B" w:rsidR="00F340E5" w:rsidRPr="006E699A" w:rsidRDefault="00F340E5" w:rsidP="00F340E5">
      <w:pPr>
        <w:autoSpaceDE w:val="0"/>
        <w:autoSpaceDN w:val="0"/>
        <w:adjustRightInd w:val="0"/>
        <w:spacing w:after="0" w:line="240" w:lineRule="auto"/>
        <w:rPr>
          <w:rFonts w:ascii="Times New Roman" w:eastAsia="Times New Roman" w:hAnsi="Times New Roman" w:cs="Times New Roman"/>
        </w:rPr>
      </w:pPr>
    </w:p>
    <w:p w14:paraId="568C4FB6" w14:textId="77777777" w:rsidR="00F340E5" w:rsidRPr="006E699A" w:rsidRDefault="00F340E5" w:rsidP="00F340E5">
      <w:pPr>
        <w:autoSpaceDE w:val="0"/>
        <w:autoSpaceDN w:val="0"/>
        <w:adjustRightInd w:val="0"/>
        <w:spacing w:after="0" w:line="240" w:lineRule="auto"/>
        <w:rPr>
          <w:rFonts w:ascii="Times New Roman" w:eastAsia="Times New Roman" w:hAnsi="Times New Roman" w:cs="Times New Roman"/>
        </w:rPr>
      </w:pPr>
      <w:r w:rsidRPr="006E699A">
        <w:rPr>
          <w:rFonts w:ascii="Times New Roman" w:eastAsia="Times New Roman" w:hAnsi="Times New Roman" w:cs="Times New Roman"/>
        </w:rPr>
        <w:t xml:space="preserve">Ventolin purškiamąjį įkvepiamąjį tirpalą turėtų atsargiai vartoti pacientai, kurie vartoja dideles kitų simpatomimetinių vaistų dozes. </w:t>
      </w:r>
    </w:p>
    <w:p w14:paraId="5FDAE516" w14:textId="77777777" w:rsidR="00F340E5" w:rsidRPr="006E699A" w:rsidRDefault="00F340E5" w:rsidP="00F340E5">
      <w:pPr>
        <w:autoSpaceDE w:val="0"/>
        <w:autoSpaceDN w:val="0"/>
        <w:adjustRightInd w:val="0"/>
        <w:spacing w:after="0" w:line="240" w:lineRule="auto"/>
        <w:rPr>
          <w:rFonts w:ascii="Times New Roman" w:eastAsia="Times New Roman" w:hAnsi="Times New Roman" w:cs="Times New Roman"/>
        </w:rPr>
      </w:pPr>
    </w:p>
    <w:p w14:paraId="6B937360" w14:textId="39F53DD5" w:rsidR="00F340E5" w:rsidRPr="006E699A" w:rsidRDefault="00F340E5" w:rsidP="00F340E5">
      <w:pPr>
        <w:autoSpaceDE w:val="0"/>
        <w:autoSpaceDN w:val="0"/>
        <w:adjustRightInd w:val="0"/>
        <w:spacing w:after="0" w:line="240" w:lineRule="auto"/>
        <w:rPr>
          <w:rFonts w:ascii="Times New Roman" w:eastAsia="Times New Roman" w:hAnsi="Times New Roman" w:cs="Times New Roman"/>
        </w:rPr>
      </w:pPr>
      <w:r w:rsidRPr="006E699A">
        <w:rPr>
          <w:rFonts w:ascii="Times New Roman" w:eastAsia="Times New Roman" w:hAnsi="Times New Roman" w:cs="Times New Roman"/>
        </w:rPr>
        <w:t>Gydymas β2-agonistais, ypač vartojant juos parenteraliai ar įkvepiant purškiamąjį įkvepiamąjį tirpalą, gali sukelti sunkią hipokalemiją. Ypatingas atsargumas būtinas ūminės sunkios astmos atveju, nes hipoksija ir kartu taikomas gydymas ksantinų derivatais, steroidais ir diuretikais gali sustiprinti hipokalemiją. Tokias atvejais reikia tikrinti kalio koncentraciją serume.</w:t>
      </w:r>
    </w:p>
    <w:p w14:paraId="12BE29C8" w14:textId="77777777" w:rsidR="00F340E5" w:rsidRPr="006E699A" w:rsidRDefault="00F340E5" w:rsidP="00F340E5">
      <w:pPr>
        <w:autoSpaceDE w:val="0"/>
        <w:autoSpaceDN w:val="0"/>
        <w:adjustRightInd w:val="0"/>
        <w:spacing w:after="0" w:line="240" w:lineRule="auto"/>
        <w:rPr>
          <w:rFonts w:ascii="Times New Roman" w:eastAsia="Times New Roman" w:hAnsi="Times New Roman" w:cs="Times New Roman"/>
        </w:rPr>
      </w:pPr>
      <w:r w:rsidRPr="006E699A">
        <w:rPr>
          <w:rFonts w:ascii="Times New Roman" w:eastAsia="Times New Roman" w:hAnsi="Times New Roman" w:cs="Times New Roman"/>
        </w:rPr>
        <w:t>Kaip ir vartojant kitų β receptorių agonistų, salbutamolis gali sukelti grįžtamus metabolinius pokyčius, pvz., padidinti gliukozės kiekį kraujyje. Cukriniu diabetu sergantys pacientai gali nesugebėti kompensuoti šio gliukozės kiekio kraujyje padidėjimo. Yra žinoma apie ketoacidozės atsiradimo atvejus. Kartu vartojami kortikosteroidai šį poveikį gali sustiprinti.</w:t>
      </w:r>
    </w:p>
    <w:p w14:paraId="24559388" w14:textId="77777777" w:rsidR="00F340E5" w:rsidRPr="006E699A" w:rsidRDefault="00F340E5" w:rsidP="00F340E5">
      <w:pPr>
        <w:autoSpaceDE w:val="0"/>
        <w:autoSpaceDN w:val="0"/>
        <w:adjustRightInd w:val="0"/>
        <w:spacing w:after="0" w:line="240" w:lineRule="auto"/>
        <w:rPr>
          <w:rFonts w:ascii="Times New Roman" w:eastAsia="Times New Roman" w:hAnsi="Times New Roman" w:cs="Times New Roman"/>
        </w:rPr>
      </w:pPr>
    </w:p>
    <w:p w14:paraId="020992E4" w14:textId="1051D738" w:rsidR="00F340E5" w:rsidRPr="006E699A" w:rsidRDefault="00F340E5" w:rsidP="00F340E5">
      <w:pPr>
        <w:autoSpaceDE w:val="0"/>
        <w:autoSpaceDN w:val="0"/>
        <w:adjustRightInd w:val="0"/>
        <w:spacing w:after="0" w:line="240" w:lineRule="auto"/>
        <w:rPr>
          <w:rFonts w:ascii="Times New Roman" w:eastAsia="Times New Roman" w:hAnsi="Times New Roman" w:cs="Times New Roman"/>
        </w:rPr>
      </w:pPr>
      <w:r w:rsidRPr="006E699A">
        <w:rPr>
          <w:rFonts w:ascii="Times New Roman" w:eastAsia="Times New Roman" w:hAnsi="Times New Roman" w:cs="Times New Roman"/>
        </w:rPr>
        <w:t>Pranešta nedaug uždaro kampo ūminės glaukomos atvejų pacientams, gydytiems salbutamolio purškiamuoju įkvepiamuoju tirpalu ir ipratropiumo bromido deriniu. Todėl salbutamolio purškiamojo į</w:t>
      </w:r>
      <w:r w:rsidR="00B77DD2" w:rsidRPr="006E699A">
        <w:rPr>
          <w:rFonts w:ascii="Times New Roman" w:eastAsia="Times New Roman" w:hAnsi="Times New Roman" w:cs="Times New Roman"/>
        </w:rPr>
        <w:t>k</w:t>
      </w:r>
      <w:r w:rsidRPr="006E699A">
        <w:rPr>
          <w:rFonts w:ascii="Times New Roman" w:eastAsia="Times New Roman" w:hAnsi="Times New Roman" w:cs="Times New Roman"/>
        </w:rPr>
        <w:t>vepiamojo tirpalo ir anticholinerginių preparatų derinius reikia vartoti atsargiai. Pacientams reikia tiksliai paaiškinti, kaip teisingai vartoti vaistus ir įspėti juos, kad tirpalo ar išpurkštos miglos neturi patekti į akis.</w:t>
      </w:r>
    </w:p>
    <w:p w14:paraId="4454D712" w14:textId="77777777" w:rsidR="00F340E5" w:rsidRPr="006E699A" w:rsidRDefault="00F340E5" w:rsidP="00F340E5">
      <w:pPr>
        <w:autoSpaceDE w:val="0"/>
        <w:autoSpaceDN w:val="0"/>
        <w:adjustRightInd w:val="0"/>
        <w:spacing w:after="0" w:line="240" w:lineRule="auto"/>
        <w:rPr>
          <w:rFonts w:ascii="Times New Roman" w:eastAsia="Times New Roman" w:hAnsi="Times New Roman" w:cs="Times New Roman"/>
        </w:rPr>
      </w:pPr>
    </w:p>
    <w:p w14:paraId="05CBA7C2" w14:textId="77777777" w:rsidR="00F340E5" w:rsidRPr="006E699A" w:rsidRDefault="00F340E5" w:rsidP="00F340E5">
      <w:pPr>
        <w:autoSpaceDE w:val="0"/>
        <w:autoSpaceDN w:val="0"/>
        <w:adjustRightInd w:val="0"/>
        <w:spacing w:after="0" w:line="240" w:lineRule="auto"/>
        <w:rPr>
          <w:rFonts w:ascii="Times New Roman" w:eastAsia="Times New Roman" w:hAnsi="Times New Roman" w:cs="Times New Roman"/>
        </w:rPr>
      </w:pPr>
      <w:r w:rsidRPr="006E699A">
        <w:rPr>
          <w:rFonts w:ascii="Times New Roman" w:eastAsia="Times New Roman" w:hAnsi="Times New Roman" w:cs="Times New Roman"/>
        </w:rPr>
        <w:t xml:space="preserve">Kaip ir taikant kitą inhaliacinį gydymą, gali atsirasti paradoksinis bronchų spazmas, pasireiškiantis staigiu švokštimu po vaisto pavartojimo. Esant galimybei, paradoksinį bronchų spazmą reikėtų nedelsiant gydyti kitu greito poveikio įkvepiamuoju bronchus plečiamuoju vaistiniu preparatu. Iki šiol vartotą salbutamolio preparatą reikia nedelsiant nutraukti, įvertinti paciento būklę ir, jei reikia, pradėti alternatyvų gydymą. </w:t>
      </w:r>
    </w:p>
    <w:p w14:paraId="70EF7C44" w14:textId="77777777" w:rsidR="00F340E5" w:rsidRPr="006E699A" w:rsidRDefault="00F340E5" w:rsidP="00F340E5">
      <w:pPr>
        <w:autoSpaceDE w:val="0"/>
        <w:autoSpaceDN w:val="0"/>
        <w:adjustRightInd w:val="0"/>
        <w:spacing w:after="0" w:line="240" w:lineRule="auto"/>
        <w:rPr>
          <w:rFonts w:ascii="Times New Roman" w:eastAsia="Times New Roman" w:hAnsi="Times New Roman" w:cs="Times New Roman"/>
        </w:rPr>
      </w:pPr>
    </w:p>
    <w:p w14:paraId="2E7F1EC9" w14:textId="77777777" w:rsidR="00F340E5" w:rsidRPr="006E699A" w:rsidRDefault="00F340E5" w:rsidP="00F340E5">
      <w:pPr>
        <w:spacing w:after="0" w:line="240" w:lineRule="auto"/>
        <w:rPr>
          <w:rFonts w:ascii="Times New Roman" w:eastAsia="Times New Roman" w:hAnsi="Times New Roman" w:cs="Times New Roman"/>
        </w:rPr>
      </w:pPr>
      <w:r w:rsidRPr="006E699A">
        <w:rPr>
          <w:rFonts w:ascii="Times New Roman" w:eastAsia="Times New Roman" w:hAnsi="Times New Roman" w:cs="Times New Roman"/>
        </w:rPr>
        <w:t>Inhaliacijoms skirtą Ventolin purškiamąjį įkvepiamąjį tirpalą galima vartoti tik inhaliacijoms per burną naudojant specialų purkštuvą. Tirpalo negalima vartoti injekcijoms arba gerti.</w:t>
      </w:r>
    </w:p>
    <w:p w14:paraId="5DCCD604" w14:textId="77777777" w:rsidR="00F340E5" w:rsidRPr="006E699A" w:rsidRDefault="00F340E5" w:rsidP="00F340E5">
      <w:pPr>
        <w:autoSpaceDE w:val="0"/>
        <w:autoSpaceDN w:val="0"/>
        <w:adjustRightInd w:val="0"/>
        <w:spacing w:after="0" w:line="240" w:lineRule="auto"/>
        <w:rPr>
          <w:rFonts w:ascii="Times New Roman" w:eastAsia="Times New Roman" w:hAnsi="Times New Roman" w:cs="Times New Roman"/>
        </w:rPr>
      </w:pPr>
    </w:p>
    <w:p w14:paraId="163B3EDB" w14:textId="385EF269" w:rsidR="00F340E5" w:rsidRPr="006E699A" w:rsidRDefault="00F340E5" w:rsidP="00F340E5">
      <w:pPr>
        <w:spacing w:after="0" w:line="240" w:lineRule="auto"/>
        <w:rPr>
          <w:rFonts w:ascii="Times New Roman" w:eastAsia="Times New Roman" w:hAnsi="Times New Roman" w:cs="Times New Roman"/>
        </w:rPr>
      </w:pPr>
      <w:r w:rsidRPr="006E699A">
        <w:rPr>
          <w:rFonts w:ascii="Times New Roman" w:eastAsia="Times New Roman" w:hAnsi="Times New Roman" w:cs="Times New Roman"/>
        </w:rPr>
        <w:t>Dideles gydomąsias trumpai veikiančių β-agonistų dozes vartojant į veną ar įkvepiant purškiamąjį įkvepiamąjį tirpalą, labai retai pasireiškia pieno rūgšties acidozė, dažniausiai pacientams, gydomiems nuo ūmaus bronchų astmos pablogėjimo (žr.</w:t>
      </w:r>
      <w:r w:rsidR="00115F85">
        <w:rPr>
          <w:rFonts w:ascii="Times New Roman" w:eastAsia="Times New Roman" w:hAnsi="Times New Roman" w:cs="Times New Roman"/>
        </w:rPr>
        <w:t> </w:t>
      </w:r>
      <w:r w:rsidRPr="006E699A">
        <w:rPr>
          <w:rFonts w:ascii="Times New Roman" w:eastAsia="Times New Roman" w:hAnsi="Times New Roman" w:cs="Times New Roman"/>
        </w:rPr>
        <w:t>4.8</w:t>
      </w:r>
      <w:r w:rsidR="00115F85">
        <w:rPr>
          <w:rFonts w:ascii="Times New Roman" w:eastAsia="Times New Roman" w:hAnsi="Times New Roman" w:cs="Times New Roman"/>
        </w:rPr>
        <w:t> </w:t>
      </w:r>
      <w:r w:rsidRPr="006E699A">
        <w:rPr>
          <w:rFonts w:ascii="Times New Roman" w:eastAsia="Times New Roman" w:hAnsi="Times New Roman" w:cs="Times New Roman"/>
        </w:rPr>
        <w:t>skyrių). Pieno rūgšties druskų ar esterių pagausėjimas gali sukelti dusulį ir kompensacinę hiperventiliaciją, o tai gali būti klaidingai suprasta kaip astmos gydymo nesėkmė, ir gali būti netinkamai sustiprintas gydymas trumpai veikiančiais β-agonistais. Todėl rekomenduojama sekti pacientų pieno rūgšties kiekį serume, kad būtų galima nustatyti jos pagausėjimą ir su juo susijusią metabolinę acidozę.</w:t>
      </w:r>
    </w:p>
    <w:p w14:paraId="79E72482" w14:textId="77777777" w:rsidR="00F340E5" w:rsidRPr="006E699A" w:rsidRDefault="00F340E5" w:rsidP="00F340E5">
      <w:pPr>
        <w:spacing w:after="0" w:line="240" w:lineRule="auto"/>
        <w:rPr>
          <w:rFonts w:ascii="Times New Roman" w:eastAsia="Times New Roman" w:hAnsi="Times New Roman" w:cs="Times New Roman"/>
        </w:rPr>
      </w:pPr>
    </w:p>
    <w:p w14:paraId="33707DF9" w14:textId="77777777" w:rsidR="00F340E5" w:rsidRPr="006E699A" w:rsidRDefault="00F340E5" w:rsidP="00F340E5">
      <w:pPr>
        <w:spacing w:after="0" w:line="240" w:lineRule="auto"/>
        <w:rPr>
          <w:rFonts w:ascii="Times New Roman" w:eastAsia="Times New Roman" w:hAnsi="Times New Roman" w:cs="Times New Roman"/>
        </w:rPr>
      </w:pPr>
      <w:r w:rsidRPr="006E699A">
        <w:rPr>
          <w:rFonts w:ascii="Times New Roman" w:eastAsia="Times New Roman" w:hAnsi="Times New Roman" w:cs="Times New Roman"/>
        </w:rPr>
        <w:t xml:space="preserve">Simpatomimetiniai preparatai, tame tarpe ir Ventolin, gali turėti poveikį širdies ir kraujagyslių sistemai. Yra po vaistinio preparato pateikimo į rinką gautų duomenų ir publikuotų straipsnių apie retą miokardo išemiją, susijusią su beta agonistų vartojimu. </w:t>
      </w:r>
    </w:p>
    <w:p w14:paraId="7D9D7EEA" w14:textId="77777777" w:rsidR="00F340E5" w:rsidRPr="006E699A" w:rsidRDefault="00F340E5" w:rsidP="00F340E5">
      <w:pPr>
        <w:spacing w:after="0" w:line="240" w:lineRule="auto"/>
        <w:rPr>
          <w:rFonts w:ascii="Times New Roman" w:eastAsia="Times New Roman" w:hAnsi="Times New Roman" w:cs="Times New Roman"/>
        </w:rPr>
      </w:pPr>
      <w:r w:rsidRPr="006E699A">
        <w:rPr>
          <w:rFonts w:ascii="Times New Roman" w:eastAsia="Times New Roman" w:hAnsi="Times New Roman" w:cs="Times New Roman"/>
        </w:rPr>
        <w:t>Pacientai, papildomai sergantys sunkia širdies liga (pvz., IŠL, aritmija ar sunkiu širdies nepakankamumu) ir vartojantys salbutamolį, turi būti įspėti, kad atsiradus krūtinės skausmui ar kitiems pasunkėjusios širdies ligos simptomams, kreiptųsi į medikus. Atsiradusį dusulį ir krūtinės skausmą reikėtų vertinti atidžiai, nes jis gali pasireikšti tiek dėl kvėpavimo, tiek ir dėl širdies patologijos.</w:t>
      </w:r>
    </w:p>
    <w:p w14:paraId="1E1ABF76" w14:textId="77777777" w:rsidR="00F340E5" w:rsidRPr="006E699A" w:rsidRDefault="00F340E5" w:rsidP="00F340E5">
      <w:pPr>
        <w:spacing w:after="0" w:line="240" w:lineRule="auto"/>
        <w:rPr>
          <w:rFonts w:ascii="Times New Roman" w:eastAsia="Times New Roman" w:hAnsi="Times New Roman" w:cs="Times New Roman"/>
          <w:lang w:eastAsia="lt-LT"/>
        </w:rPr>
      </w:pPr>
    </w:p>
    <w:p w14:paraId="032FCD70" w14:textId="7F577F2F" w:rsidR="00F340E5" w:rsidRPr="006E699A" w:rsidRDefault="00F340E5" w:rsidP="00F340E5">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1" w:name="_Toc129243106"/>
      <w:bookmarkStart w:id="22" w:name="_Toc129243231"/>
      <w:r w:rsidRPr="006E699A">
        <w:rPr>
          <w:rFonts w:ascii="Times New Roman" w:eastAsia="Times New Roman" w:hAnsi="Times New Roman" w:cs="Times New Roman"/>
          <w:b/>
          <w:kern w:val="28"/>
        </w:rPr>
        <w:lastRenderedPageBreak/>
        <w:t>4.5</w:t>
      </w:r>
      <w:r w:rsidRPr="006E699A">
        <w:rPr>
          <w:rFonts w:ascii="Times New Roman" w:eastAsia="Times New Roman" w:hAnsi="Times New Roman" w:cs="Times New Roman"/>
          <w:b/>
          <w:kern w:val="28"/>
        </w:rPr>
        <w:tab/>
        <w:t>Sąveika su kitais vaistiniais preparatais ir kitokia sąveika</w:t>
      </w:r>
      <w:bookmarkEnd w:id="21"/>
      <w:bookmarkEnd w:id="22"/>
      <w:r w:rsidR="00307807" w:rsidRPr="006E699A">
        <w:rPr>
          <w:rFonts w:ascii="Times New Roman" w:eastAsia="Times New Roman" w:hAnsi="Times New Roman" w:cs="Times New Roman"/>
          <w:b/>
          <w:kern w:val="28"/>
        </w:rPr>
        <w:fldChar w:fldCharType="begin"/>
      </w:r>
      <w:r w:rsidR="00307807" w:rsidRPr="006E699A">
        <w:rPr>
          <w:rFonts w:ascii="Times New Roman" w:eastAsia="Times New Roman" w:hAnsi="Times New Roman" w:cs="Times New Roman"/>
          <w:b/>
          <w:kern w:val="28"/>
        </w:rPr>
        <w:instrText xml:space="preserve"> DOCVARIABLE vault_nd_a57b2175-fb42-4ee9-b72a-7d881fa1da6a \* MERGEFORMAT </w:instrText>
      </w:r>
      <w:r w:rsidR="00307807" w:rsidRPr="006E699A">
        <w:rPr>
          <w:rFonts w:ascii="Times New Roman" w:eastAsia="Times New Roman" w:hAnsi="Times New Roman" w:cs="Times New Roman"/>
          <w:b/>
          <w:kern w:val="28"/>
        </w:rPr>
        <w:fldChar w:fldCharType="separate"/>
      </w:r>
      <w:r w:rsidR="00307807" w:rsidRPr="006E699A">
        <w:rPr>
          <w:rFonts w:ascii="Times New Roman" w:eastAsia="Times New Roman" w:hAnsi="Times New Roman" w:cs="Times New Roman"/>
          <w:b/>
          <w:kern w:val="28"/>
        </w:rPr>
        <w:t xml:space="preserve"> </w:t>
      </w:r>
      <w:r w:rsidR="00307807" w:rsidRPr="006E699A">
        <w:rPr>
          <w:rFonts w:ascii="Times New Roman" w:eastAsia="Times New Roman" w:hAnsi="Times New Roman" w:cs="Times New Roman"/>
          <w:b/>
          <w:kern w:val="28"/>
        </w:rPr>
        <w:fldChar w:fldCharType="end"/>
      </w:r>
    </w:p>
    <w:p w14:paraId="5BE904AC" w14:textId="77777777" w:rsidR="00F340E5" w:rsidRPr="006E699A" w:rsidRDefault="00F340E5" w:rsidP="00F340E5">
      <w:pPr>
        <w:spacing w:after="0" w:line="240" w:lineRule="auto"/>
        <w:rPr>
          <w:rFonts w:ascii="Times New Roman" w:eastAsia="Times New Roman" w:hAnsi="Times New Roman" w:cs="Times New Roman"/>
          <w:lang w:eastAsia="lt-LT"/>
        </w:rPr>
      </w:pPr>
    </w:p>
    <w:p w14:paraId="1565232A" w14:textId="77777777" w:rsidR="00F340E5" w:rsidRPr="006E699A" w:rsidRDefault="00F340E5" w:rsidP="00F340E5">
      <w:pPr>
        <w:spacing w:after="0" w:line="240" w:lineRule="auto"/>
        <w:rPr>
          <w:rFonts w:ascii="Times New Roman" w:eastAsia="Times New Roman" w:hAnsi="Times New Roman" w:cs="Times New Roman"/>
          <w:lang w:eastAsia="lt-LT"/>
        </w:rPr>
      </w:pPr>
      <w:r w:rsidRPr="006E699A">
        <w:rPr>
          <w:rFonts w:ascii="Times New Roman" w:eastAsia="Times New Roman" w:hAnsi="Times New Roman" w:cs="Times New Roman"/>
          <w:lang w:eastAsia="lt-LT"/>
        </w:rPr>
        <w:t>Salbutamolio paprastai nereikėtų skirti kartu su neselektyviais β-adrenoblokatoriais, pvz., propranololiu.</w:t>
      </w:r>
    </w:p>
    <w:p w14:paraId="6402C338" w14:textId="77777777" w:rsidR="00F340E5" w:rsidRPr="006E699A" w:rsidRDefault="00F340E5" w:rsidP="00F340E5">
      <w:pPr>
        <w:spacing w:after="0" w:line="240" w:lineRule="auto"/>
        <w:rPr>
          <w:rFonts w:ascii="Times New Roman" w:eastAsia="Times New Roman" w:hAnsi="Times New Roman" w:cs="Times New Roman"/>
          <w:lang w:eastAsia="lt-LT"/>
        </w:rPr>
      </w:pPr>
    </w:p>
    <w:p w14:paraId="590827B0" w14:textId="77777777" w:rsidR="00F340E5" w:rsidRPr="006E699A" w:rsidRDefault="00F340E5" w:rsidP="00F340E5">
      <w:pPr>
        <w:spacing w:after="0" w:line="240" w:lineRule="auto"/>
        <w:rPr>
          <w:rFonts w:ascii="Times New Roman" w:eastAsia="Times New Roman" w:hAnsi="Times New Roman" w:cs="Times New Roman"/>
          <w:lang w:eastAsia="lt-LT"/>
        </w:rPr>
      </w:pPr>
      <w:r w:rsidRPr="006E699A">
        <w:rPr>
          <w:rFonts w:ascii="Times New Roman" w:eastAsia="Times New Roman" w:hAnsi="Times New Roman" w:cs="Times New Roman"/>
          <w:lang w:eastAsia="lt-LT"/>
        </w:rPr>
        <w:t>Salbutamolį gali vartoti ligoniai, gydomi monoamino oksidazės (MAO) inhibitoriais.</w:t>
      </w:r>
    </w:p>
    <w:p w14:paraId="28E77DCE" w14:textId="77777777" w:rsidR="00F340E5" w:rsidRPr="006E699A" w:rsidRDefault="00F340E5" w:rsidP="00F340E5">
      <w:pPr>
        <w:spacing w:after="0" w:line="240" w:lineRule="auto"/>
        <w:rPr>
          <w:rFonts w:ascii="Times New Roman" w:eastAsia="Times New Roman" w:hAnsi="Times New Roman" w:cs="Times New Roman"/>
          <w:lang w:eastAsia="lt-LT"/>
        </w:rPr>
      </w:pPr>
    </w:p>
    <w:p w14:paraId="53D20CC5" w14:textId="0F3ED078" w:rsidR="00F340E5" w:rsidRPr="006E699A" w:rsidRDefault="00F340E5" w:rsidP="00F340E5">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3" w:name="_Toc129243107"/>
      <w:bookmarkStart w:id="24" w:name="_Toc129243232"/>
      <w:r w:rsidRPr="006E699A">
        <w:rPr>
          <w:rFonts w:ascii="Times New Roman" w:eastAsia="Times New Roman" w:hAnsi="Times New Roman" w:cs="Times New Roman"/>
          <w:b/>
          <w:kern w:val="28"/>
        </w:rPr>
        <w:t>4.6</w:t>
      </w:r>
      <w:r w:rsidRPr="006E699A">
        <w:rPr>
          <w:rFonts w:ascii="Times New Roman" w:eastAsia="Times New Roman" w:hAnsi="Times New Roman" w:cs="Times New Roman"/>
          <w:b/>
          <w:kern w:val="28"/>
        </w:rPr>
        <w:tab/>
        <w:t>Vaisingumas, nėštumo ir žindymo laikotarpis</w:t>
      </w:r>
      <w:bookmarkEnd w:id="23"/>
      <w:bookmarkEnd w:id="24"/>
      <w:r w:rsidR="00EA0135" w:rsidRPr="006E699A">
        <w:rPr>
          <w:rFonts w:ascii="Times New Roman" w:eastAsia="Times New Roman" w:hAnsi="Times New Roman" w:cs="Times New Roman"/>
          <w:b/>
          <w:kern w:val="28"/>
        </w:rPr>
        <w:fldChar w:fldCharType="begin"/>
      </w:r>
      <w:r w:rsidR="00EA0135" w:rsidRPr="006E699A">
        <w:rPr>
          <w:rFonts w:ascii="Times New Roman" w:eastAsia="Times New Roman" w:hAnsi="Times New Roman" w:cs="Times New Roman"/>
          <w:b/>
          <w:kern w:val="28"/>
        </w:rPr>
        <w:instrText xml:space="preserve"> DOCVARIABLE vault_nd_365c791e-5c0a-471c-94ff-7519d87dd5ff \* MERGEFORMAT </w:instrText>
      </w:r>
      <w:r w:rsidR="00EA0135" w:rsidRPr="006E699A">
        <w:rPr>
          <w:rFonts w:ascii="Times New Roman" w:eastAsia="Times New Roman" w:hAnsi="Times New Roman" w:cs="Times New Roman"/>
          <w:b/>
          <w:kern w:val="28"/>
        </w:rPr>
        <w:fldChar w:fldCharType="separate"/>
      </w:r>
      <w:r w:rsidR="00EA0135" w:rsidRPr="006E699A">
        <w:rPr>
          <w:rFonts w:ascii="Times New Roman" w:eastAsia="Times New Roman" w:hAnsi="Times New Roman" w:cs="Times New Roman"/>
          <w:b/>
          <w:kern w:val="28"/>
        </w:rPr>
        <w:t xml:space="preserve"> </w:t>
      </w:r>
      <w:r w:rsidR="00EA0135" w:rsidRPr="006E699A">
        <w:rPr>
          <w:rFonts w:ascii="Times New Roman" w:eastAsia="Times New Roman" w:hAnsi="Times New Roman" w:cs="Times New Roman"/>
          <w:b/>
          <w:kern w:val="28"/>
        </w:rPr>
        <w:fldChar w:fldCharType="end"/>
      </w:r>
    </w:p>
    <w:p w14:paraId="3C40BF9A" w14:textId="77777777" w:rsidR="00F340E5" w:rsidRPr="006E699A" w:rsidRDefault="00F340E5" w:rsidP="00F340E5">
      <w:pPr>
        <w:spacing w:after="0" w:line="240" w:lineRule="auto"/>
        <w:rPr>
          <w:rFonts w:ascii="Times New Roman" w:eastAsia="Times New Roman" w:hAnsi="Times New Roman" w:cs="Times New Roman"/>
          <w:lang w:eastAsia="lt-LT"/>
        </w:rPr>
      </w:pPr>
    </w:p>
    <w:p w14:paraId="6902A368" w14:textId="48CF673F" w:rsidR="00F340E5" w:rsidRPr="006E699A" w:rsidRDefault="00F340E5" w:rsidP="00F340E5">
      <w:pPr>
        <w:spacing w:after="0" w:line="240" w:lineRule="auto"/>
        <w:rPr>
          <w:rFonts w:ascii="Times New Roman" w:eastAsia="Times New Roman" w:hAnsi="Times New Roman" w:cs="Times New Roman"/>
        </w:rPr>
      </w:pPr>
      <w:r w:rsidRPr="00E22375">
        <w:rPr>
          <w:rFonts w:ascii="Times New Roman" w:hAnsi="Times New Roman"/>
          <w:u w:val="single"/>
        </w:rPr>
        <w:t>Vaisingumas</w:t>
      </w:r>
    </w:p>
    <w:p w14:paraId="2543AFFD" w14:textId="1A2E0C23" w:rsidR="00F340E5" w:rsidRPr="006E699A" w:rsidRDefault="00F340E5" w:rsidP="00F340E5">
      <w:pPr>
        <w:spacing w:after="0" w:line="240" w:lineRule="auto"/>
        <w:rPr>
          <w:rFonts w:ascii="Times New Roman" w:eastAsia="Times New Roman" w:hAnsi="Times New Roman" w:cs="Times New Roman"/>
        </w:rPr>
      </w:pPr>
      <w:r w:rsidRPr="006E699A">
        <w:rPr>
          <w:rFonts w:ascii="Times New Roman" w:eastAsia="Times New Roman" w:hAnsi="Times New Roman" w:cs="Times New Roman"/>
        </w:rPr>
        <w:t>Apie salbutamolio poveikį žmogaus vaisingumui duomenų nėra. Tyrimų su gyvūnais metu nepageidaujamo poveikio vaisingumui nepastebėta (žr.</w:t>
      </w:r>
      <w:r w:rsidR="00043339">
        <w:rPr>
          <w:rFonts w:ascii="Times New Roman" w:eastAsia="Times New Roman" w:hAnsi="Times New Roman" w:cs="Times New Roman"/>
        </w:rPr>
        <w:t> </w:t>
      </w:r>
      <w:r w:rsidRPr="006E699A">
        <w:rPr>
          <w:rFonts w:ascii="Times New Roman" w:eastAsia="Times New Roman" w:hAnsi="Times New Roman" w:cs="Times New Roman"/>
        </w:rPr>
        <w:t>5.3</w:t>
      </w:r>
      <w:r w:rsidR="00043339">
        <w:rPr>
          <w:rFonts w:ascii="Times New Roman" w:eastAsia="Times New Roman" w:hAnsi="Times New Roman" w:cs="Times New Roman"/>
        </w:rPr>
        <w:t> </w:t>
      </w:r>
      <w:r w:rsidRPr="006E699A">
        <w:rPr>
          <w:rFonts w:ascii="Times New Roman" w:eastAsia="Times New Roman" w:hAnsi="Times New Roman" w:cs="Times New Roman"/>
        </w:rPr>
        <w:t>skyrių).</w:t>
      </w:r>
    </w:p>
    <w:p w14:paraId="30C34345" w14:textId="77777777" w:rsidR="00F340E5" w:rsidRPr="006E699A" w:rsidRDefault="00F340E5" w:rsidP="00F340E5">
      <w:pPr>
        <w:spacing w:after="0" w:line="240" w:lineRule="auto"/>
        <w:rPr>
          <w:rFonts w:ascii="Times New Roman" w:eastAsia="Times New Roman" w:hAnsi="Times New Roman" w:cs="Times New Roman"/>
        </w:rPr>
      </w:pPr>
    </w:p>
    <w:p w14:paraId="4DF8770C" w14:textId="77777777" w:rsidR="00F340E5" w:rsidRPr="006E699A" w:rsidRDefault="00F340E5" w:rsidP="00F340E5">
      <w:pPr>
        <w:spacing w:after="0" w:line="240" w:lineRule="auto"/>
        <w:rPr>
          <w:rFonts w:ascii="Times New Roman" w:eastAsia="Times New Roman" w:hAnsi="Times New Roman" w:cs="Times New Roman"/>
          <w:u w:val="single"/>
        </w:rPr>
      </w:pPr>
      <w:r w:rsidRPr="006E699A">
        <w:rPr>
          <w:rFonts w:ascii="Times New Roman" w:eastAsia="Times New Roman" w:hAnsi="Times New Roman" w:cs="Times New Roman"/>
          <w:u w:val="single"/>
        </w:rPr>
        <w:t>Nėštumas</w:t>
      </w:r>
    </w:p>
    <w:p w14:paraId="4FFBDE0D" w14:textId="77777777" w:rsidR="00F340E5" w:rsidRPr="006E699A" w:rsidRDefault="00F340E5" w:rsidP="00F340E5">
      <w:pPr>
        <w:spacing w:after="0" w:line="240" w:lineRule="auto"/>
        <w:rPr>
          <w:rFonts w:ascii="Times New Roman" w:eastAsia="Times New Roman" w:hAnsi="Times New Roman" w:cs="Times New Roman"/>
        </w:rPr>
      </w:pPr>
      <w:r w:rsidRPr="006E699A">
        <w:rPr>
          <w:rFonts w:ascii="Times New Roman" w:eastAsia="Times New Roman" w:hAnsi="Times New Roman" w:cs="Times New Roman"/>
        </w:rPr>
        <w:t xml:space="preserve">Vaistai nėštumo metu turi būti skiriami tik tuomet, jei laukiama nauda motinai yra didesnė už bet kokią galimą riziką vaisiui. </w:t>
      </w:r>
    </w:p>
    <w:p w14:paraId="0C8278A2" w14:textId="77777777" w:rsidR="00F340E5" w:rsidRPr="006E699A" w:rsidRDefault="00F340E5" w:rsidP="00F340E5">
      <w:pPr>
        <w:spacing w:after="0" w:line="240" w:lineRule="auto"/>
        <w:rPr>
          <w:rFonts w:ascii="Times New Roman" w:eastAsia="Times New Roman" w:hAnsi="Times New Roman" w:cs="Times New Roman"/>
        </w:rPr>
      </w:pPr>
    </w:p>
    <w:p w14:paraId="045AA583" w14:textId="77777777" w:rsidR="00F340E5" w:rsidRPr="006E699A" w:rsidRDefault="00F340E5" w:rsidP="00F340E5">
      <w:pPr>
        <w:spacing w:after="0" w:line="240" w:lineRule="auto"/>
        <w:rPr>
          <w:rFonts w:ascii="Times New Roman" w:eastAsia="Times New Roman" w:hAnsi="Times New Roman" w:cs="Times New Roman"/>
        </w:rPr>
      </w:pPr>
      <w:r w:rsidRPr="006E699A">
        <w:rPr>
          <w:rFonts w:ascii="Times New Roman" w:eastAsia="Times New Roman" w:hAnsi="Times New Roman" w:cs="Times New Roman"/>
        </w:rPr>
        <w:t xml:space="preserve">Kaip ir daugumos vaistų, yra paskelbta nedaug salbutamolio saugumo žmogui įrodymų, vartojant jį ankstyvose nėštumo stadijose, tačiau tyrimuose su gyvūnais gauta įrodymų, kad labai didelės vaisto dozės sukelia tam tikrą žalingą poveikį. </w:t>
      </w:r>
    </w:p>
    <w:p w14:paraId="248C5115" w14:textId="77777777" w:rsidR="00F340E5" w:rsidRPr="006E699A" w:rsidRDefault="00F340E5" w:rsidP="00F340E5">
      <w:pPr>
        <w:spacing w:after="0" w:line="240" w:lineRule="auto"/>
        <w:rPr>
          <w:rFonts w:ascii="Times New Roman" w:eastAsia="Times New Roman" w:hAnsi="Times New Roman" w:cs="Times New Roman"/>
        </w:rPr>
      </w:pPr>
    </w:p>
    <w:p w14:paraId="360F58D6" w14:textId="77777777" w:rsidR="00F340E5" w:rsidRPr="006E699A" w:rsidRDefault="00F340E5" w:rsidP="00F340E5">
      <w:pPr>
        <w:spacing w:after="0" w:line="240" w:lineRule="auto"/>
        <w:rPr>
          <w:rFonts w:ascii="Times New Roman" w:eastAsia="Times New Roman" w:hAnsi="Times New Roman" w:cs="Times New Roman"/>
          <w:u w:val="single"/>
        </w:rPr>
      </w:pPr>
      <w:r w:rsidRPr="006E699A">
        <w:rPr>
          <w:rFonts w:ascii="Times New Roman" w:eastAsia="Times New Roman" w:hAnsi="Times New Roman" w:cs="Times New Roman"/>
          <w:u w:val="single"/>
        </w:rPr>
        <w:t>Žindymas</w:t>
      </w:r>
    </w:p>
    <w:p w14:paraId="05CFEB27" w14:textId="77777777" w:rsidR="00F340E5" w:rsidRPr="006E699A" w:rsidRDefault="00F340E5" w:rsidP="00F340E5">
      <w:pPr>
        <w:spacing w:after="0" w:line="240" w:lineRule="auto"/>
        <w:rPr>
          <w:rFonts w:ascii="Times New Roman" w:eastAsia="Times New Roman" w:hAnsi="Times New Roman" w:cs="Times New Roman"/>
        </w:rPr>
      </w:pPr>
      <w:r w:rsidRPr="006E699A">
        <w:rPr>
          <w:rFonts w:ascii="Times New Roman" w:eastAsia="Times New Roman" w:hAnsi="Times New Roman" w:cs="Times New Roman"/>
        </w:rPr>
        <w:t>Kadangi salbutamolio tikriausiai išsiskiria į motinos pieną, reikia atidžiai apsvarstyti, ar reikia jo skirti žindančioms motinoms. Nežinoma, ar salbutamolis gali pakenkti naujagimiui, todėl jį vartoti reikėtų tik tais atvejais, kai laukiama nauda motinai yra didesnė už bet kokią galimą riziką naujagimiui.</w:t>
      </w:r>
    </w:p>
    <w:p w14:paraId="147CEFBE" w14:textId="77777777" w:rsidR="00F340E5" w:rsidRPr="006E699A" w:rsidRDefault="00F340E5" w:rsidP="00F340E5">
      <w:pPr>
        <w:spacing w:after="0" w:line="240" w:lineRule="auto"/>
        <w:rPr>
          <w:rFonts w:ascii="Times New Roman" w:eastAsia="Times New Roman" w:hAnsi="Times New Roman" w:cs="Times New Roman"/>
          <w:lang w:eastAsia="lt-LT"/>
        </w:rPr>
      </w:pPr>
    </w:p>
    <w:p w14:paraId="180604D2" w14:textId="726140EF" w:rsidR="00F340E5" w:rsidRPr="006E699A" w:rsidRDefault="00F340E5" w:rsidP="00F340E5">
      <w:pPr>
        <w:keepNext/>
        <w:keepLines/>
        <w:widowControl w:val="0"/>
        <w:tabs>
          <w:tab w:val="left" w:pos="567"/>
        </w:tabs>
        <w:spacing w:after="0" w:line="240" w:lineRule="auto"/>
        <w:ind w:left="567" w:hanging="567"/>
        <w:outlineLvl w:val="2"/>
        <w:rPr>
          <w:rFonts w:ascii="Times New Roman" w:eastAsia="Times New Roman" w:hAnsi="Times New Roman" w:cs="Times New Roman"/>
          <w:b/>
          <w:kern w:val="28"/>
        </w:rPr>
      </w:pPr>
      <w:bookmarkStart w:id="25" w:name="_Toc129243108"/>
      <w:bookmarkStart w:id="26" w:name="_Toc129243233"/>
      <w:r w:rsidRPr="006E699A">
        <w:rPr>
          <w:rFonts w:ascii="Times New Roman" w:eastAsia="Times New Roman" w:hAnsi="Times New Roman" w:cs="Times New Roman"/>
          <w:b/>
          <w:kern w:val="28"/>
        </w:rPr>
        <w:t>4.7</w:t>
      </w:r>
      <w:r w:rsidRPr="006E699A">
        <w:rPr>
          <w:rFonts w:ascii="Times New Roman" w:eastAsia="Times New Roman" w:hAnsi="Times New Roman" w:cs="Times New Roman"/>
          <w:b/>
          <w:kern w:val="28"/>
        </w:rPr>
        <w:tab/>
        <w:t>Poveikis gebėjimui vairuoti ir valdyti mechanizmus</w:t>
      </w:r>
      <w:bookmarkEnd w:id="25"/>
      <w:bookmarkEnd w:id="26"/>
      <w:r w:rsidR="00EA0135" w:rsidRPr="006E699A">
        <w:rPr>
          <w:rFonts w:ascii="Times New Roman" w:eastAsia="Times New Roman" w:hAnsi="Times New Roman" w:cs="Times New Roman"/>
          <w:b/>
          <w:kern w:val="28"/>
        </w:rPr>
        <w:fldChar w:fldCharType="begin"/>
      </w:r>
      <w:r w:rsidR="00EA0135" w:rsidRPr="006E699A">
        <w:rPr>
          <w:rFonts w:ascii="Times New Roman" w:eastAsia="Times New Roman" w:hAnsi="Times New Roman" w:cs="Times New Roman"/>
          <w:b/>
          <w:kern w:val="28"/>
        </w:rPr>
        <w:instrText xml:space="preserve"> DOCVARIABLE vault_nd_f7e56b07-5635-4aeb-b70d-a03b8d48dfb1 \* MERGEFORMAT </w:instrText>
      </w:r>
      <w:r w:rsidR="00EA0135" w:rsidRPr="006E699A">
        <w:rPr>
          <w:rFonts w:ascii="Times New Roman" w:eastAsia="Times New Roman" w:hAnsi="Times New Roman" w:cs="Times New Roman"/>
          <w:b/>
          <w:kern w:val="28"/>
        </w:rPr>
        <w:fldChar w:fldCharType="separate"/>
      </w:r>
      <w:r w:rsidR="00EA0135" w:rsidRPr="006E699A">
        <w:rPr>
          <w:rFonts w:ascii="Times New Roman" w:eastAsia="Times New Roman" w:hAnsi="Times New Roman" w:cs="Times New Roman"/>
          <w:b/>
          <w:kern w:val="28"/>
        </w:rPr>
        <w:t xml:space="preserve"> </w:t>
      </w:r>
      <w:r w:rsidR="00EA0135" w:rsidRPr="006E699A">
        <w:rPr>
          <w:rFonts w:ascii="Times New Roman" w:eastAsia="Times New Roman" w:hAnsi="Times New Roman" w:cs="Times New Roman"/>
          <w:b/>
          <w:kern w:val="28"/>
        </w:rPr>
        <w:fldChar w:fldCharType="end"/>
      </w:r>
    </w:p>
    <w:p w14:paraId="39F3B9FE" w14:textId="77777777" w:rsidR="00F340E5" w:rsidRPr="006E699A" w:rsidRDefault="00F340E5" w:rsidP="00F340E5">
      <w:pPr>
        <w:spacing w:after="0" w:line="240" w:lineRule="auto"/>
        <w:rPr>
          <w:rFonts w:ascii="Times New Roman" w:eastAsia="Times New Roman" w:hAnsi="Times New Roman" w:cs="Times New Roman"/>
          <w:lang w:eastAsia="lt-LT"/>
        </w:rPr>
      </w:pPr>
    </w:p>
    <w:p w14:paraId="5633069C" w14:textId="7EFB6757" w:rsidR="00F340E5" w:rsidRPr="006E699A" w:rsidRDefault="00F340E5" w:rsidP="00F340E5">
      <w:pPr>
        <w:spacing w:after="0" w:line="240" w:lineRule="auto"/>
        <w:rPr>
          <w:rFonts w:ascii="Times New Roman" w:eastAsia="Times New Roman" w:hAnsi="Times New Roman" w:cs="Times New Roman"/>
          <w:lang w:eastAsia="lt-LT"/>
        </w:rPr>
      </w:pPr>
      <w:r w:rsidRPr="006E699A">
        <w:rPr>
          <w:rFonts w:ascii="Times New Roman" w:eastAsia="Times New Roman" w:hAnsi="Times New Roman" w:cs="Times New Roman"/>
          <w:lang w:eastAsia="lt-LT"/>
        </w:rPr>
        <w:t>Duomenys neaktualūs.</w:t>
      </w:r>
    </w:p>
    <w:p w14:paraId="7E91777E" w14:textId="77777777" w:rsidR="00F340E5" w:rsidRPr="006E699A" w:rsidRDefault="00F340E5" w:rsidP="00F340E5">
      <w:pPr>
        <w:spacing w:after="0" w:line="240" w:lineRule="auto"/>
        <w:rPr>
          <w:rFonts w:ascii="Times New Roman" w:eastAsia="Times New Roman" w:hAnsi="Times New Roman" w:cs="Times New Roman"/>
          <w:lang w:eastAsia="lt-LT"/>
        </w:rPr>
      </w:pPr>
    </w:p>
    <w:p w14:paraId="2DA22166" w14:textId="44FB5344" w:rsidR="00F340E5" w:rsidRPr="006E699A" w:rsidRDefault="00F340E5" w:rsidP="00F340E5">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7" w:name="_Toc129243109"/>
      <w:bookmarkStart w:id="28" w:name="_Toc129243234"/>
      <w:r w:rsidRPr="006E699A">
        <w:rPr>
          <w:rFonts w:ascii="Times New Roman" w:eastAsia="Times New Roman" w:hAnsi="Times New Roman" w:cs="Times New Roman"/>
          <w:b/>
          <w:kern w:val="28"/>
        </w:rPr>
        <w:t>4.8</w:t>
      </w:r>
      <w:r w:rsidRPr="006E699A">
        <w:rPr>
          <w:rFonts w:ascii="Times New Roman" w:eastAsia="Times New Roman" w:hAnsi="Times New Roman" w:cs="Times New Roman"/>
          <w:b/>
          <w:kern w:val="28"/>
        </w:rPr>
        <w:tab/>
        <w:t>Nepageidaujamas poveikis</w:t>
      </w:r>
      <w:bookmarkEnd w:id="27"/>
      <w:bookmarkEnd w:id="28"/>
      <w:r w:rsidR="00EA0135" w:rsidRPr="006E699A">
        <w:rPr>
          <w:rFonts w:ascii="Times New Roman" w:eastAsia="Times New Roman" w:hAnsi="Times New Roman" w:cs="Times New Roman"/>
          <w:b/>
          <w:kern w:val="28"/>
        </w:rPr>
        <w:fldChar w:fldCharType="begin"/>
      </w:r>
      <w:r w:rsidR="00EA0135" w:rsidRPr="006E699A">
        <w:rPr>
          <w:rFonts w:ascii="Times New Roman" w:eastAsia="Times New Roman" w:hAnsi="Times New Roman" w:cs="Times New Roman"/>
          <w:b/>
          <w:kern w:val="28"/>
        </w:rPr>
        <w:instrText xml:space="preserve"> DOCVARIABLE vault_nd_e1d93585-9f97-401a-8602-6fc82a7bc349 \* MERGEFORMAT </w:instrText>
      </w:r>
      <w:r w:rsidR="00EA0135" w:rsidRPr="006E699A">
        <w:rPr>
          <w:rFonts w:ascii="Times New Roman" w:eastAsia="Times New Roman" w:hAnsi="Times New Roman" w:cs="Times New Roman"/>
          <w:b/>
          <w:kern w:val="28"/>
        </w:rPr>
        <w:fldChar w:fldCharType="separate"/>
      </w:r>
      <w:r w:rsidR="00EA0135" w:rsidRPr="006E699A">
        <w:rPr>
          <w:rFonts w:ascii="Times New Roman" w:eastAsia="Times New Roman" w:hAnsi="Times New Roman" w:cs="Times New Roman"/>
          <w:b/>
          <w:kern w:val="28"/>
        </w:rPr>
        <w:t xml:space="preserve"> </w:t>
      </w:r>
      <w:r w:rsidR="00EA0135" w:rsidRPr="006E699A">
        <w:rPr>
          <w:rFonts w:ascii="Times New Roman" w:eastAsia="Times New Roman" w:hAnsi="Times New Roman" w:cs="Times New Roman"/>
          <w:b/>
          <w:kern w:val="28"/>
        </w:rPr>
        <w:fldChar w:fldCharType="end"/>
      </w:r>
    </w:p>
    <w:p w14:paraId="3FE80D03" w14:textId="77777777" w:rsidR="00F340E5" w:rsidRPr="006E699A" w:rsidRDefault="00F340E5" w:rsidP="00F340E5">
      <w:pPr>
        <w:spacing w:after="0" w:line="240" w:lineRule="auto"/>
        <w:rPr>
          <w:rFonts w:ascii="Times New Roman" w:eastAsia="Times New Roman" w:hAnsi="Times New Roman" w:cs="Times New Roman"/>
          <w:lang w:eastAsia="lt-LT"/>
        </w:rPr>
      </w:pPr>
    </w:p>
    <w:p w14:paraId="44480674" w14:textId="77777777" w:rsidR="00F340E5" w:rsidRPr="006E699A" w:rsidRDefault="00F340E5" w:rsidP="00F340E5">
      <w:pPr>
        <w:spacing w:after="0" w:line="240" w:lineRule="auto"/>
        <w:rPr>
          <w:rFonts w:ascii="Times New Roman" w:eastAsia="Times New Roman" w:hAnsi="Times New Roman" w:cs="Times New Roman"/>
        </w:rPr>
      </w:pPr>
      <w:r w:rsidRPr="006E699A">
        <w:rPr>
          <w:rFonts w:ascii="Times New Roman" w:eastAsia="Times New Roman" w:hAnsi="Times New Roman" w:cs="Times New Roman"/>
        </w:rPr>
        <w:t>Kiekvienoje dažnio grupėje nepageidaujamos reakcijos pateikiamos mažėjančio sunkumo tvarka.</w:t>
      </w:r>
    </w:p>
    <w:p w14:paraId="1A2C6C3B" w14:textId="77777777" w:rsidR="00F340E5" w:rsidRPr="006E699A" w:rsidRDefault="00F340E5" w:rsidP="00F340E5">
      <w:pPr>
        <w:spacing w:after="0" w:line="240" w:lineRule="auto"/>
        <w:rPr>
          <w:rFonts w:ascii="Times New Roman" w:eastAsia="Times New Roman" w:hAnsi="Times New Roman" w:cs="Times New Roman"/>
        </w:rPr>
      </w:pPr>
      <w:r w:rsidRPr="006E699A">
        <w:rPr>
          <w:rFonts w:ascii="Times New Roman" w:eastAsia="Times New Roman" w:hAnsi="Times New Roman" w:cs="Times New Roman"/>
        </w:rPr>
        <w:t>Nepageidaujamo poveikio dažnis apibūdinamas taip: labai dažnas (≥ 1/10), dažnas (nuo ≥ 1/100 iki &lt; 1/10), nedažnas (nuo ≥ 1/1 000 iki &lt; 1/100), retas (nuo ≥ 1/10 000 iki &lt; 1/1000), labai retas (&lt; 1/10 000) ir nežinomas (negali būti apskaičiuotas pagal turimus duomenis). Labai dažni ir dažni nepageidaujami reiškiniai nustatyti iš klinikinių tyrimų duomenų. Reti ir labai reti nepageidaujami reiškiniai daugiausia nustatyti iš savanoriškų pranešimų.</w:t>
      </w:r>
    </w:p>
    <w:p w14:paraId="3540CFFA" w14:textId="77777777" w:rsidR="00F340E5" w:rsidRPr="006E699A" w:rsidRDefault="00F340E5" w:rsidP="00F340E5">
      <w:pPr>
        <w:spacing w:after="0" w:line="240" w:lineRule="auto"/>
        <w:rPr>
          <w:rFonts w:ascii="Times New Roman" w:eastAsia="Times New Roman" w:hAnsi="Times New Roman" w:cs="Times New Roman"/>
        </w:rPr>
      </w:pPr>
    </w:p>
    <w:p w14:paraId="12777AAC" w14:textId="77777777" w:rsidR="00F340E5" w:rsidRPr="006E699A" w:rsidRDefault="00F340E5" w:rsidP="00F340E5">
      <w:pPr>
        <w:spacing w:after="0" w:line="240" w:lineRule="auto"/>
        <w:rPr>
          <w:rFonts w:ascii="Times New Roman" w:eastAsia="Times New Roman" w:hAnsi="Times New Roman" w:cs="Times New Roman"/>
          <w:u w:val="single"/>
        </w:rPr>
      </w:pPr>
      <w:r w:rsidRPr="006E699A">
        <w:rPr>
          <w:rFonts w:ascii="Times New Roman" w:eastAsia="Times New Roman" w:hAnsi="Times New Roman" w:cs="Times New Roman"/>
          <w:u w:val="single"/>
        </w:rPr>
        <w:t>Imuninės sistemos sutrikimai</w:t>
      </w:r>
    </w:p>
    <w:p w14:paraId="0CA9CB97" w14:textId="77777777" w:rsidR="00F340E5" w:rsidRPr="006E699A" w:rsidRDefault="00F340E5" w:rsidP="00F340E5">
      <w:pPr>
        <w:spacing w:after="0" w:line="240" w:lineRule="auto"/>
        <w:rPr>
          <w:rFonts w:ascii="Times New Roman" w:eastAsia="Times New Roman" w:hAnsi="Times New Roman" w:cs="Times New Roman"/>
        </w:rPr>
      </w:pPr>
      <w:r w:rsidRPr="006E699A">
        <w:rPr>
          <w:rFonts w:ascii="Times New Roman" w:eastAsia="Times New Roman" w:hAnsi="Times New Roman" w:cs="Times New Roman"/>
          <w:i/>
        </w:rPr>
        <w:t>Labai reti:</w:t>
      </w:r>
      <w:r w:rsidRPr="006E699A">
        <w:rPr>
          <w:rFonts w:ascii="Times New Roman" w:eastAsia="Times New Roman" w:hAnsi="Times New Roman" w:cs="Times New Roman"/>
        </w:rPr>
        <w:t xml:space="preserve"> padidėjusio jautrumo reakcijos, įskaitant angioedemą, dilgėlinę, bronchų spazmą, hipotenziją ir kolapsą.</w:t>
      </w:r>
    </w:p>
    <w:p w14:paraId="68F40EAF" w14:textId="77777777" w:rsidR="00F340E5" w:rsidRPr="006E699A" w:rsidRDefault="00F340E5" w:rsidP="00F340E5">
      <w:pPr>
        <w:spacing w:after="0" w:line="240" w:lineRule="auto"/>
        <w:rPr>
          <w:rFonts w:ascii="Times New Roman" w:eastAsia="Times New Roman" w:hAnsi="Times New Roman" w:cs="Times New Roman"/>
        </w:rPr>
      </w:pPr>
    </w:p>
    <w:p w14:paraId="75E43D91" w14:textId="77777777" w:rsidR="00F340E5" w:rsidRPr="006E699A" w:rsidRDefault="00F340E5" w:rsidP="00F340E5">
      <w:pPr>
        <w:spacing w:after="0" w:line="240" w:lineRule="auto"/>
        <w:rPr>
          <w:rFonts w:ascii="Times New Roman" w:eastAsia="Times New Roman" w:hAnsi="Times New Roman" w:cs="Times New Roman"/>
          <w:u w:val="single"/>
        </w:rPr>
      </w:pPr>
      <w:r w:rsidRPr="006E699A">
        <w:rPr>
          <w:rFonts w:ascii="Times New Roman" w:eastAsia="Times New Roman" w:hAnsi="Times New Roman" w:cs="Times New Roman"/>
          <w:u w:val="single"/>
        </w:rPr>
        <w:t>Metabolizmo ir mitybos sutrikimai</w:t>
      </w:r>
    </w:p>
    <w:p w14:paraId="501AD664" w14:textId="73946291" w:rsidR="00F340E5" w:rsidRPr="006E699A" w:rsidRDefault="00F340E5" w:rsidP="00F340E5">
      <w:pPr>
        <w:autoSpaceDE w:val="0"/>
        <w:autoSpaceDN w:val="0"/>
        <w:adjustRightInd w:val="0"/>
        <w:spacing w:after="0" w:line="240" w:lineRule="auto"/>
        <w:rPr>
          <w:rFonts w:ascii="Times New Roman" w:eastAsia="Times New Roman" w:hAnsi="Times New Roman" w:cs="Times New Roman"/>
        </w:rPr>
      </w:pPr>
      <w:r w:rsidRPr="006E699A">
        <w:rPr>
          <w:rFonts w:ascii="Times New Roman" w:eastAsia="Times New Roman" w:hAnsi="Times New Roman" w:cs="Times New Roman"/>
          <w:i/>
        </w:rPr>
        <w:t>Reti:</w:t>
      </w:r>
      <w:r w:rsidRPr="006E699A">
        <w:rPr>
          <w:rFonts w:ascii="Times New Roman" w:eastAsia="Times New Roman" w:hAnsi="Times New Roman" w:cs="Times New Roman"/>
        </w:rPr>
        <w:t xml:space="preserve"> hipokalemija.</w:t>
      </w:r>
    </w:p>
    <w:p w14:paraId="309F97C4" w14:textId="1E965C4C" w:rsidR="00F340E5" w:rsidRPr="006E699A" w:rsidRDefault="00F340E5" w:rsidP="00F340E5">
      <w:pPr>
        <w:autoSpaceDE w:val="0"/>
        <w:autoSpaceDN w:val="0"/>
        <w:adjustRightInd w:val="0"/>
        <w:spacing w:after="0" w:line="240" w:lineRule="auto"/>
        <w:rPr>
          <w:rFonts w:ascii="Times New Roman" w:eastAsia="Times New Roman" w:hAnsi="Times New Roman" w:cs="Times New Roman"/>
        </w:rPr>
      </w:pPr>
      <w:r w:rsidRPr="006E699A">
        <w:rPr>
          <w:rFonts w:ascii="Times New Roman" w:eastAsia="Times New Roman" w:hAnsi="Times New Roman" w:cs="Times New Roman"/>
        </w:rPr>
        <w:t>Gydymas β</w:t>
      </w:r>
      <w:r w:rsidRPr="006E699A">
        <w:rPr>
          <w:rFonts w:ascii="Times New Roman" w:eastAsia="Times New Roman" w:hAnsi="Times New Roman" w:cs="Times New Roman"/>
          <w:vertAlign w:val="subscript"/>
        </w:rPr>
        <w:t>2</w:t>
      </w:r>
      <w:r w:rsidRPr="006E699A">
        <w:rPr>
          <w:rFonts w:ascii="Times New Roman" w:eastAsia="Times New Roman" w:hAnsi="Times New Roman" w:cs="Times New Roman"/>
        </w:rPr>
        <w:t xml:space="preserve">-agonistais gali sukelti sunkią hipokalemiją. </w:t>
      </w:r>
    </w:p>
    <w:p w14:paraId="758E0115" w14:textId="77777777" w:rsidR="00F340E5" w:rsidRPr="006E699A" w:rsidRDefault="00F340E5" w:rsidP="00F340E5">
      <w:pPr>
        <w:autoSpaceDE w:val="0"/>
        <w:autoSpaceDN w:val="0"/>
        <w:adjustRightInd w:val="0"/>
        <w:spacing w:after="0" w:line="240" w:lineRule="auto"/>
        <w:rPr>
          <w:rFonts w:ascii="Times New Roman" w:eastAsia="Times New Roman" w:hAnsi="Times New Roman" w:cs="Times New Roman"/>
        </w:rPr>
      </w:pPr>
      <w:r w:rsidRPr="006E699A">
        <w:rPr>
          <w:rFonts w:ascii="Times New Roman" w:eastAsia="Times New Roman" w:hAnsi="Times New Roman" w:cs="Times New Roman"/>
          <w:i/>
        </w:rPr>
        <w:t>Labai reti</w:t>
      </w:r>
      <w:r w:rsidRPr="006E699A">
        <w:rPr>
          <w:rFonts w:ascii="Times New Roman" w:eastAsia="Times New Roman" w:hAnsi="Times New Roman" w:cs="Times New Roman"/>
        </w:rPr>
        <w:t xml:space="preserve">: pieno rūgšties acidozė. </w:t>
      </w:r>
    </w:p>
    <w:p w14:paraId="63CC7C63" w14:textId="77777777" w:rsidR="00F340E5" w:rsidRPr="006E699A" w:rsidRDefault="00F340E5" w:rsidP="00F340E5">
      <w:pPr>
        <w:autoSpaceDE w:val="0"/>
        <w:autoSpaceDN w:val="0"/>
        <w:adjustRightInd w:val="0"/>
        <w:spacing w:after="0" w:line="240" w:lineRule="auto"/>
        <w:rPr>
          <w:rFonts w:ascii="Times New Roman" w:eastAsia="Times New Roman" w:hAnsi="Times New Roman" w:cs="Times New Roman"/>
        </w:rPr>
      </w:pPr>
      <w:r w:rsidRPr="006E699A">
        <w:rPr>
          <w:rFonts w:ascii="Times New Roman" w:eastAsia="Times New Roman" w:hAnsi="Times New Roman" w:cs="Times New Roman"/>
        </w:rPr>
        <w:t>Pieno rūgšties acidozė labai retai pasireiškė pacientams, gydomiems Ventolin purškiamuoju įkvepiamuoju tirpalu ar leidžiamu į veną dėl ūmaus astmos pablogėjimo.</w:t>
      </w:r>
    </w:p>
    <w:p w14:paraId="36CCC240" w14:textId="77777777" w:rsidR="00F340E5" w:rsidRPr="006E699A" w:rsidRDefault="00F340E5" w:rsidP="00F340E5">
      <w:pPr>
        <w:autoSpaceDE w:val="0"/>
        <w:autoSpaceDN w:val="0"/>
        <w:adjustRightInd w:val="0"/>
        <w:spacing w:after="0" w:line="240" w:lineRule="auto"/>
        <w:rPr>
          <w:rFonts w:ascii="Times New Roman" w:eastAsia="Times New Roman" w:hAnsi="Times New Roman" w:cs="Times New Roman"/>
        </w:rPr>
      </w:pPr>
    </w:p>
    <w:p w14:paraId="6844D462" w14:textId="77777777" w:rsidR="00F340E5" w:rsidRPr="006E699A" w:rsidRDefault="00F340E5" w:rsidP="00E22375">
      <w:pPr>
        <w:keepNext/>
        <w:spacing w:after="0" w:line="240" w:lineRule="auto"/>
        <w:rPr>
          <w:rFonts w:ascii="Times New Roman" w:eastAsia="Times New Roman" w:hAnsi="Times New Roman" w:cs="Times New Roman"/>
          <w:u w:val="single"/>
        </w:rPr>
      </w:pPr>
      <w:r w:rsidRPr="006E699A">
        <w:rPr>
          <w:rFonts w:ascii="Times New Roman" w:eastAsia="Times New Roman" w:hAnsi="Times New Roman" w:cs="Times New Roman"/>
          <w:u w:val="single"/>
        </w:rPr>
        <w:t>Nervų sistemos sutrikimai</w:t>
      </w:r>
    </w:p>
    <w:p w14:paraId="3394AA37" w14:textId="77777777" w:rsidR="00F340E5" w:rsidRPr="006E699A" w:rsidRDefault="00F340E5" w:rsidP="00F340E5">
      <w:pPr>
        <w:spacing w:after="0" w:line="240" w:lineRule="auto"/>
        <w:rPr>
          <w:rFonts w:ascii="Times New Roman" w:eastAsia="Times New Roman" w:hAnsi="Times New Roman" w:cs="Times New Roman"/>
          <w:u w:val="single"/>
        </w:rPr>
      </w:pPr>
      <w:r w:rsidRPr="006E699A">
        <w:rPr>
          <w:rFonts w:ascii="Times New Roman" w:eastAsia="Times New Roman" w:hAnsi="Times New Roman" w:cs="Times New Roman"/>
          <w:i/>
        </w:rPr>
        <w:t>Dažni:</w:t>
      </w:r>
      <w:r w:rsidRPr="006E699A">
        <w:rPr>
          <w:rFonts w:ascii="Times New Roman" w:eastAsia="Times New Roman" w:hAnsi="Times New Roman" w:cs="Times New Roman"/>
        </w:rPr>
        <w:t xml:space="preserve"> tremoras, galvos skausmas.</w:t>
      </w:r>
    </w:p>
    <w:p w14:paraId="6952C80F" w14:textId="77777777" w:rsidR="00F340E5" w:rsidRPr="006E699A" w:rsidRDefault="00F340E5" w:rsidP="00F340E5">
      <w:pPr>
        <w:spacing w:after="0" w:line="240" w:lineRule="auto"/>
        <w:rPr>
          <w:rFonts w:ascii="Times New Roman" w:eastAsia="Times New Roman" w:hAnsi="Times New Roman" w:cs="Times New Roman"/>
        </w:rPr>
      </w:pPr>
      <w:r w:rsidRPr="006E699A">
        <w:rPr>
          <w:rFonts w:ascii="Times New Roman" w:eastAsia="Times New Roman" w:hAnsi="Times New Roman" w:cs="Times New Roman"/>
          <w:i/>
        </w:rPr>
        <w:t>Labai reti:</w:t>
      </w:r>
      <w:r w:rsidRPr="006E699A">
        <w:rPr>
          <w:rFonts w:ascii="Times New Roman" w:eastAsia="Times New Roman" w:hAnsi="Times New Roman" w:cs="Times New Roman"/>
        </w:rPr>
        <w:t xml:space="preserve"> padidėjęs aktyvumas.</w:t>
      </w:r>
    </w:p>
    <w:p w14:paraId="27D1DD9D" w14:textId="77777777" w:rsidR="00F340E5" w:rsidRPr="006E699A" w:rsidRDefault="00F340E5" w:rsidP="00F340E5">
      <w:pPr>
        <w:spacing w:after="0" w:line="240" w:lineRule="auto"/>
        <w:rPr>
          <w:rFonts w:ascii="Times New Roman" w:eastAsia="Times New Roman" w:hAnsi="Times New Roman" w:cs="Times New Roman"/>
        </w:rPr>
      </w:pPr>
    </w:p>
    <w:p w14:paraId="392F94AC" w14:textId="77777777" w:rsidR="00F340E5" w:rsidRPr="006E699A" w:rsidRDefault="00F340E5" w:rsidP="00F340E5">
      <w:pPr>
        <w:spacing w:after="0" w:line="240" w:lineRule="auto"/>
        <w:rPr>
          <w:rFonts w:ascii="Times New Roman" w:eastAsia="Times New Roman" w:hAnsi="Times New Roman" w:cs="Times New Roman"/>
          <w:u w:val="single"/>
        </w:rPr>
      </w:pPr>
      <w:r w:rsidRPr="006E699A">
        <w:rPr>
          <w:rFonts w:ascii="Times New Roman" w:eastAsia="Times New Roman" w:hAnsi="Times New Roman" w:cs="Times New Roman"/>
          <w:u w:val="single"/>
        </w:rPr>
        <w:t>Širdies sutrikimai</w:t>
      </w:r>
    </w:p>
    <w:p w14:paraId="71674CA5" w14:textId="77777777" w:rsidR="00F340E5" w:rsidRPr="006E699A" w:rsidRDefault="00F340E5" w:rsidP="00F340E5">
      <w:pPr>
        <w:spacing w:after="0" w:line="240" w:lineRule="auto"/>
        <w:rPr>
          <w:rFonts w:ascii="Times New Roman" w:eastAsia="Times New Roman" w:hAnsi="Times New Roman" w:cs="Times New Roman"/>
        </w:rPr>
      </w:pPr>
      <w:r w:rsidRPr="006E699A">
        <w:rPr>
          <w:rFonts w:ascii="Times New Roman" w:eastAsia="Times New Roman" w:hAnsi="Times New Roman" w:cs="Times New Roman"/>
          <w:i/>
        </w:rPr>
        <w:t>Dažni:</w:t>
      </w:r>
      <w:r w:rsidRPr="006E699A">
        <w:rPr>
          <w:rFonts w:ascii="Times New Roman" w:eastAsia="Times New Roman" w:hAnsi="Times New Roman" w:cs="Times New Roman"/>
        </w:rPr>
        <w:t xml:space="preserve"> tachikardija.</w:t>
      </w:r>
    </w:p>
    <w:p w14:paraId="22F43EB1" w14:textId="77777777" w:rsidR="00F340E5" w:rsidRPr="006E699A" w:rsidRDefault="00F340E5" w:rsidP="00F340E5">
      <w:pPr>
        <w:spacing w:after="0" w:line="240" w:lineRule="auto"/>
        <w:rPr>
          <w:rFonts w:ascii="Times New Roman" w:eastAsia="Times New Roman" w:hAnsi="Times New Roman" w:cs="Times New Roman"/>
        </w:rPr>
      </w:pPr>
      <w:r w:rsidRPr="006E699A">
        <w:rPr>
          <w:rFonts w:ascii="Times New Roman" w:eastAsia="Times New Roman" w:hAnsi="Times New Roman" w:cs="Times New Roman"/>
          <w:i/>
        </w:rPr>
        <w:t>Nedažni:</w:t>
      </w:r>
      <w:r w:rsidRPr="006E699A">
        <w:rPr>
          <w:rFonts w:ascii="Times New Roman" w:eastAsia="Times New Roman" w:hAnsi="Times New Roman" w:cs="Times New Roman"/>
        </w:rPr>
        <w:t xml:space="preserve"> palpitacija.</w:t>
      </w:r>
    </w:p>
    <w:p w14:paraId="0F15E3BF" w14:textId="77777777" w:rsidR="00F340E5" w:rsidRPr="006E699A" w:rsidRDefault="00F340E5" w:rsidP="00F340E5">
      <w:pPr>
        <w:spacing w:after="0" w:line="240" w:lineRule="auto"/>
        <w:rPr>
          <w:rFonts w:ascii="Times New Roman" w:eastAsia="Times New Roman" w:hAnsi="Times New Roman" w:cs="Times New Roman"/>
        </w:rPr>
      </w:pPr>
      <w:r w:rsidRPr="006E699A">
        <w:rPr>
          <w:rFonts w:ascii="Times New Roman" w:eastAsia="Times New Roman" w:hAnsi="Times New Roman" w:cs="Times New Roman"/>
          <w:i/>
        </w:rPr>
        <w:lastRenderedPageBreak/>
        <w:t>Labai reti:</w:t>
      </w:r>
      <w:r w:rsidRPr="006E699A">
        <w:rPr>
          <w:rFonts w:ascii="Times New Roman" w:eastAsia="Times New Roman" w:hAnsi="Times New Roman" w:cs="Times New Roman"/>
        </w:rPr>
        <w:t xml:space="preserve"> širdies aritmijos (įskaitant prieširdžių virpėjimą, supraventrikulinę tachikardiją ir ekstrasistoles).</w:t>
      </w:r>
    </w:p>
    <w:p w14:paraId="55CEC8E3" w14:textId="34A70174" w:rsidR="00F340E5" w:rsidRPr="006E699A" w:rsidRDefault="00F340E5" w:rsidP="00F340E5">
      <w:pPr>
        <w:spacing w:after="0" w:line="240" w:lineRule="auto"/>
        <w:rPr>
          <w:rFonts w:ascii="Times New Roman" w:eastAsia="Times New Roman" w:hAnsi="Times New Roman" w:cs="Times New Roman"/>
        </w:rPr>
      </w:pPr>
      <w:r w:rsidRPr="006E699A">
        <w:rPr>
          <w:rFonts w:ascii="Times New Roman" w:eastAsia="Times New Roman" w:hAnsi="Times New Roman" w:cs="Times New Roman"/>
          <w:i/>
        </w:rPr>
        <w:t xml:space="preserve">Dažnis nežinomas: </w:t>
      </w:r>
      <w:r w:rsidRPr="006E699A">
        <w:rPr>
          <w:rFonts w:ascii="Times New Roman" w:eastAsia="Times New Roman" w:hAnsi="Times New Roman" w:cs="Times New Roman"/>
        </w:rPr>
        <w:t>miokardo išemija* (žr.</w:t>
      </w:r>
      <w:r w:rsidR="00BE206E">
        <w:rPr>
          <w:rFonts w:ascii="Times New Roman" w:eastAsia="Times New Roman" w:hAnsi="Times New Roman" w:cs="Times New Roman"/>
        </w:rPr>
        <w:t> </w:t>
      </w:r>
      <w:r w:rsidRPr="006E699A">
        <w:rPr>
          <w:rFonts w:ascii="Times New Roman" w:eastAsia="Times New Roman" w:hAnsi="Times New Roman" w:cs="Times New Roman"/>
        </w:rPr>
        <w:t>4.4</w:t>
      </w:r>
      <w:r w:rsidR="00BE206E">
        <w:rPr>
          <w:rFonts w:ascii="Times New Roman" w:eastAsia="Times New Roman" w:hAnsi="Times New Roman" w:cs="Times New Roman"/>
        </w:rPr>
        <w:t> </w:t>
      </w:r>
      <w:r w:rsidRPr="006E699A">
        <w:rPr>
          <w:rFonts w:ascii="Times New Roman" w:eastAsia="Times New Roman" w:hAnsi="Times New Roman" w:cs="Times New Roman"/>
        </w:rPr>
        <w:t>skyrių).</w:t>
      </w:r>
    </w:p>
    <w:p w14:paraId="78FD96A3" w14:textId="77777777" w:rsidR="00F340E5" w:rsidRPr="006E699A" w:rsidRDefault="00F340E5" w:rsidP="00F340E5">
      <w:pPr>
        <w:spacing w:after="0" w:line="240" w:lineRule="auto"/>
        <w:rPr>
          <w:rFonts w:ascii="Times New Roman" w:eastAsia="Times New Roman" w:hAnsi="Times New Roman" w:cs="Times New Roman"/>
        </w:rPr>
      </w:pPr>
    </w:p>
    <w:p w14:paraId="3388D3D1" w14:textId="77777777" w:rsidR="00F340E5" w:rsidRPr="006E699A" w:rsidRDefault="00F340E5" w:rsidP="00F340E5">
      <w:pPr>
        <w:spacing w:after="0" w:line="240" w:lineRule="auto"/>
        <w:rPr>
          <w:rFonts w:ascii="Times New Roman" w:eastAsia="Times New Roman" w:hAnsi="Times New Roman" w:cs="Times New Roman"/>
          <w:i/>
        </w:rPr>
      </w:pPr>
      <w:r w:rsidRPr="006E699A">
        <w:rPr>
          <w:rFonts w:ascii="Times New Roman" w:eastAsia="Times New Roman" w:hAnsi="Times New Roman" w:cs="Times New Roman"/>
        </w:rPr>
        <w:t>*yra spontaninių pranešimų po vaistinio preparato pateikimo į rinką, tačiau dažnis nežinomas</w:t>
      </w:r>
    </w:p>
    <w:p w14:paraId="2332C248" w14:textId="77777777" w:rsidR="00F340E5" w:rsidRPr="006E699A" w:rsidRDefault="00F340E5" w:rsidP="00F340E5">
      <w:pPr>
        <w:spacing w:after="0" w:line="240" w:lineRule="auto"/>
        <w:rPr>
          <w:rFonts w:ascii="Times New Roman" w:eastAsia="Times New Roman" w:hAnsi="Times New Roman" w:cs="Times New Roman"/>
        </w:rPr>
      </w:pPr>
    </w:p>
    <w:p w14:paraId="6D541753" w14:textId="77777777" w:rsidR="00F340E5" w:rsidRPr="006E699A" w:rsidRDefault="00F340E5" w:rsidP="00F340E5">
      <w:pPr>
        <w:spacing w:after="0" w:line="240" w:lineRule="auto"/>
        <w:rPr>
          <w:rFonts w:ascii="Times New Roman" w:eastAsia="Times New Roman" w:hAnsi="Times New Roman" w:cs="Times New Roman"/>
          <w:u w:val="single"/>
        </w:rPr>
      </w:pPr>
      <w:r w:rsidRPr="006E699A">
        <w:rPr>
          <w:rFonts w:ascii="Times New Roman" w:eastAsia="Times New Roman" w:hAnsi="Times New Roman" w:cs="Times New Roman"/>
          <w:u w:val="single"/>
        </w:rPr>
        <w:t>Kraujagyslių sutrikimai</w:t>
      </w:r>
    </w:p>
    <w:p w14:paraId="4E0FBCD1" w14:textId="77777777" w:rsidR="00F340E5" w:rsidRPr="006E699A" w:rsidRDefault="00F340E5" w:rsidP="00F340E5">
      <w:pPr>
        <w:spacing w:after="0" w:line="240" w:lineRule="auto"/>
        <w:rPr>
          <w:rFonts w:ascii="Times New Roman" w:eastAsia="Times New Roman" w:hAnsi="Times New Roman" w:cs="Times New Roman"/>
        </w:rPr>
      </w:pPr>
      <w:r w:rsidRPr="006E699A">
        <w:rPr>
          <w:rFonts w:ascii="Times New Roman" w:eastAsia="Times New Roman" w:hAnsi="Times New Roman" w:cs="Times New Roman"/>
          <w:i/>
        </w:rPr>
        <w:t>Reti:</w:t>
      </w:r>
      <w:r w:rsidRPr="006E699A">
        <w:rPr>
          <w:rFonts w:ascii="Times New Roman" w:eastAsia="Times New Roman" w:hAnsi="Times New Roman" w:cs="Times New Roman"/>
        </w:rPr>
        <w:t xml:space="preserve"> periferinė vazodilatacija.</w:t>
      </w:r>
    </w:p>
    <w:p w14:paraId="4CCB8CE5" w14:textId="77777777" w:rsidR="00F340E5" w:rsidRPr="006E699A" w:rsidRDefault="00F340E5" w:rsidP="00F340E5">
      <w:pPr>
        <w:spacing w:after="0" w:line="240" w:lineRule="auto"/>
        <w:rPr>
          <w:rFonts w:ascii="Times New Roman" w:eastAsia="Times New Roman" w:hAnsi="Times New Roman" w:cs="Times New Roman"/>
        </w:rPr>
      </w:pPr>
    </w:p>
    <w:p w14:paraId="37E90768" w14:textId="77777777" w:rsidR="00F340E5" w:rsidRPr="006E699A" w:rsidRDefault="00F340E5" w:rsidP="00F340E5">
      <w:pPr>
        <w:spacing w:after="0" w:line="240" w:lineRule="auto"/>
        <w:rPr>
          <w:rFonts w:ascii="Times New Roman" w:eastAsia="Times New Roman" w:hAnsi="Times New Roman" w:cs="Times New Roman"/>
          <w:u w:val="single"/>
        </w:rPr>
      </w:pPr>
      <w:r w:rsidRPr="006E699A">
        <w:rPr>
          <w:rFonts w:ascii="Times New Roman" w:eastAsia="Times New Roman" w:hAnsi="Times New Roman" w:cs="Times New Roman"/>
          <w:u w:val="single"/>
        </w:rPr>
        <w:t>Kvėpavimo sistemos, krūtinės ląstos ir tarpuplaučio sutrikimai</w:t>
      </w:r>
    </w:p>
    <w:p w14:paraId="01CDEEF0" w14:textId="77777777" w:rsidR="00F340E5" w:rsidRPr="006E699A" w:rsidRDefault="00F340E5" w:rsidP="00F340E5">
      <w:pPr>
        <w:spacing w:after="0" w:line="240" w:lineRule="auto"/>
        <w:rPr>
          <w:rFonts w:ascii="Times New Roman" w:eastAsia="Times New Roman" w:hAnsi="Times New Roman" w:cs="Times New Roman"/>
        </w:rPr>
      </w:pPr>
      <w:r w:rsidRPr="006E699A">
        <w:rPr>
          <w:rFonts w:ascii="Times New Roman" w:eastAsia="Times New Roman" w:hAnsi="Times New Roman" w:cs="Times New Roman"/>
          <w:i/>
        </w:rPr>
        <w:t>Labai reti:</w:t>
      </w:r>
      <w:r w:rsidRPr="006E699A">
        <w:rPr>
          <w:rFonts w:ascii="Times New Roman" w:eastAsia="Times New Roman" w:hAnsi="Times New Roman" w:cs="Times New Roman"/>
        </w:rPr>
        <w:t xml:space="preserve"> paradoksinis bronchų spazmas.</w:t>
      </w:r>
    </w:p>
    <w:p w14:paraId="54540B9C" w14:textId="77777777" w:rsidR="00F340E5" w:rsidRPr="006E699A" w:rsidRDefault="00F340E5" w:rsidP="00F340E5">
      <w:pPr>
        <w:autoSpaceDE w:val="0"/>
        <w:autoSpaceDN w:val="0"/>
        <w:adjustRightInd w:val="0"/>
        <w:spacing w:after="0" w:line="240" w:lineRule="auto"/>
        <w:rPr>
          <w:rFonts w:ascii="Times New Roman" w:eastAsia="Times New Roman" w:hAnsi="Times New Roman" w:cs="Times New Roman"/>
        </w:rPr>
      </w:pPr>
    </w:p>
    <w:p w14:paraId="374E2FC6" w14:textId="77777777" w:rsidR="00F340E5" w:rsidRPr="006E699A" w:rsidRDefault="00F340E5" w:rsidP="00F340E5">
      <w:pPr>
        <w:autoSpaceDE w:val="0"/>
        <w:autoSpaceDN w:val="0"/>
        <w:adjustRightInd w:val="0"/>
        <w:spacing w:after="0" w:line="240" w:lineRule="auto"/>
        <w:rPr>
          <w:rFonts w:ascii="Times New Roman" w:eastAsia="Times New Roman" w:hAnsi="Times New Roman" w:cs="Times New Roman"/>
          <w:u w:val="single"/>
        </w:rPr>
      </w:pPr>
      <w:r w:rsidRPr="006E699A">
        <w:rPr>
          <w:rFonts w:ascii="Times New Roman" w:eastAsia="Times New Roman" w:hAnsi="Times New Roman" w:cs="Times New Roman"/>
          <w:u w:val="single"/>
        </w:rPr>
        <w:t>Virškinimo trakto sutrikimai</w:t>
      </w:r>
    </w:p>
    <w:p w14:paraId="4D8B9014" w14:textId="77777777" w:rsidR="00F340E5" w:rsidRPr="006E699A" w:rsidRDefault="00F340E5" w:rsidP="00F340E5">
      <w:pPr>
        <w:autoSpaceDE w:val="0"/>
        <w:autoSpaceDN w:val="0"/>
        <w:adjustRightInd w:val="0"/>
        <w:spacing w:after="0" w:line="240" w:lineRule="auto"/>
        <w:rPr>
          <w:rFonts w:ascii="Times New Roman" w:eastAsia="Times New Roman" w:hAnsi="Times New Roman" w:cs="Times New Roman"/>
        </w:rPr>
      </w:pPr>
      <w:r w:rsidRPr="006E699A">
        <w:rPr>
          <w:rFonts w:ascii="Times New Roman" w:eastAsia="Times New Roman" w:hAnsi="Times New Roman" w:cs="Times New Roman"/>
          <w:i/>
        </w:rPr>
        <w:t>Nedažni:</w:t>
      </w:r>
      <w:r w:rsidRPr="006E699A">
        <w:rPr>
          <w:rFonts w:ascii="Times New Roman" w:eastAsia="Times New Roman" w:hAnsi="Times New Roman" w:cs="Times New Roman"/>
        </w:rPr>
        <w:t xml:space="preserve"> burnos ir gerklės sudirginimas.</w:t>
      </w:r>
    </w:p>
    <w:p w14:paraId="7E231E3D" w14:textId="77777777" w:rsidR="00F340E5" w:rsidRPr="006E699A" w:rsidRDefault="00F340E5" w:rsidP="00F340E5">
      <w:pPr>
        <w:autoSpaceDE w:val="0"/>
        <w:autoSpaceDN w:val="0"/>
        <w:adjustRightInd w:val="0"/>
        <w:spacing w:after="0" w:line="240" w:lineRule="auto"/>
        <w:rPr>
          <w:rFonts w:ascii="Times New Roman" w:eastAsia="Times New Roman" w:hAnsi="Times New Roman" w:cs="Times New Roman"/>
        </w:rPr>
      </w:pPr>
    </w:p>
    <w:p w14:paraId="244BF53C" w14:textId="77777777" w:rsidR="00F340E5" w:rsidRPr="006E699A" w:rsidRDefault="00F340E5" w:rsidP="00F340E5">
      <w:pPr>
        <w:autoSpaceDE w:val="0"/>
        <w:autoSpaceDN w:val="0"/>
        <w:adjustRightInd w:val="0"/>
        <w:spacing w:after="0" w:line="240" w:lineRule="auto"/>
        <w:rPr>
          <w:rFonts w:ascii="Times New Roman" w:eastAsia="Times New Roman" w:hAnsi="Times New Roman" w:cs="Times New Roman"/>
          <w:u w:val="single"/>
        </w:rPr>
      </w:pPr>
      <w:r w:rsidRPr="006E699A">
        <w:rPr>
          <w:rFonts w:ascii="Times New Roman" w:eastAsia="Times New Roman" w:hAnsi="Times New Roman" w:cs="Times New Roman"/>
          <w:u w:val="single"/>
        </w:rPr>
        <w:t>Skeleto, raumenų ir jungiamojo audinio sutrikimai</w:t>
      </w:r>
    </w:p>
    <w:p w14:paraId="110BC801" w14:textId="77777777" w:rsidR="00F340E5" w:rsidRPr="006E699A" w:rsidRDefault="00F340E5" w:rsidP="00F340E5">
      <w:pPr>
        <w:autoSpaceDE w:val="0"/>
        <w:autoSpaceDN w:val="0"/>
        <w:adjustRightInd w:val="0"/>
        <w:spacing w:after="0" w:line="240" w:lineRule="auto"/>
        <w:rPr>
          <w:rFonts w:ascii="Times New Roman" w:eastAsia="Times New Roman" w:hAnsi="Times New Roman" w:cs="Times New Roman"/>
        </w:rPr>
      </w:pPr>
      <w:r w:rsidRPr="006E699A">
        <w:rPr>
          <w:rFonts w:ascii="Times New Roman" w:eastAsia="Times New Roman" w:hAnsi="Times New Roman" w:cs="Times New Roman"/>
          <w:i/>
        </w:rPr>
        <w:t>Nedažni:</w:t>
      </w:r>
      <w:r w:rsidRPr="006E699A">
        <w:rPr>
          <w:rFonts w:ascii="Times New Roman" w:eastAsia="Times New Roman" w:hAnsi="Times New Roman" w:cs="Times New Roman"/>
        </w:rPr>
        <w:t xml:space="preserve"> raumenų mėšlungis.</w:t>
      </w:r>
    </w:p>
    <w:p w14:paraId="0C04939A" w14:textId="77777777" w:rsidR="00F340E5" w:rsidRPr="006E699A" w:rsidRDefault="00F340E5" w:rsidP="00F340E5">
      <w:pPr>
        <w:spacing w:after="0" w:line="240" w:lineRule="auto"/>
        <w:rPr>
          <w:rFonts w:ascii="Times New Roman" w:eastAsia="Times New Roman" w:hAnsi="Times New Roman" w:cs="Times New Roman"/>
          <w:lang w:eastAsia="lt-LT"/>
        </w:rPr>
      </w:pPr>
    </w:p>
    <w:p w14:paraId="269F2821" w14:textId="77777777" w:rsidR="00F340E5" w:rsidRPr="006E699A" w:rsidRDefault="00F340E5" w:rsidP="00F340E5">
      <w:pPr>
        <w:spacing w:after="0" w:line="240" w:lineRule="auto"/>
        <w:rPr>
          <w:rFonts w:ascii="Times New Roman" w:eastAsia="Times New Roman" w:hAnsi="Times New Roman" w:cs="Times New Roman"/>
          <w:u w:val="single"/>
        </w:rPr>
      </w:pPr>
      <w:bookmarkStart w:id="29" w:name="_Toc129243110"/>
      <w:bookmarkStart w:id="30" w:name="_Toc129243235"/>
      <w:r w:rsidRPr="006E699A">
        <w:rPr>
          <w:rFonts w:ascii="Times New Roman" w:eastAsia="Times New Roman" w:hAnsi="Times New Roman" w:cs="Times New Roman"/>
          <w:u w:val="single"/>
        </w:rPr>
        <w:t>Pranešimas apie įtariamas nepageidaujamas reakcijas</w:t>
      </w:r>
    </w:p>
    <w:p w14:paraId="1CD4B8BD" w14:textId="457EF580" w:rsidR="00496A1A" w:rsidRPr="006E699A" w:rsidRDefault="00496A1A" w:rsidP="008D6999">
      <w:pPr>
        <w:tabs>
          <w:tab w:val="left" w:pos="567"/>
        </w:tabs>
        <w:autoSpaceDE w:val="0"/>
        <w:autoSpaceDN w:val="0"/>
        <w:adjustRightInd w:val="0"/>
        <w:spacing w:after="0" w:line="240" w:lineRule="auto"/>
        <w:rPr>
          <w:rFonts w:ascii="Times New Roman" w:hAnsi="Times New Roman" w:cs="Times New Roman"/>
          <w:snapToGrid w:val="0"/>
          <w:szCs w:val="24"/>
        </w:rPr>
      </w:pPr>
      <w:r w:rsidRPr="006E699A">
        <w:rPr>
          <w:rFonts w:ascii="Times New Roman" w:hAnsi="Times New Roman" w:cs="Times New Roman"/>
          <w:snapToGrid w:val="0"/>
          <w:szCs w:val="24"/>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w:t>
      </w:r>
      <w:r w:rsidR="003B3BE9">
        <w:rPr>
          <w:rFonts w:ascii="Times New Roman" w:hAnsi="Times New Roman" w:cs="Times New Roman"/>
          <w:snapToGrid w:val="0"/>
          <w:szCs w:val="24"/>
        </w:rPr>
        <w:t xml:space="preserve">ir pateikę </w:t>
      </w:r>
      <w:r w:rsidRPr="006E699A">
        <w:rPr>
          <w:rFonts w:ascii="Times New Roman" w:hAnsi="Times New Roman" w:cs="Times New Roman"/>
          <w:snapToGrid w:val="0"/>
          <w:szCs w:val="24"/>
        </w:rPr>
        <w:t>pranešimo formą</w:t>
      </w:r>
      <w:r w:rsidR="003B3BE9">
        <w:rPr>
          <w:rFonts w:ascii="Times New Roman" w:hAnsi="Times New Roman" w:cs="Times New Roman"/>
          <w:snapToGrid w:val="0"/>
          <w:szCs w:val="24"/>
        </w:rPr>
        <w:t xml:space="preserve"> </w:t>
      </w:r>
      <w:r w:rsidR="003B3BE9" w:rsidRPr="003B3BE9">
        <w:rPr>
          <w:rFonts w:ascii="Times New Roman" w:hAnsi="Times New Roman" w:cs="Times New Roman"/>
          <w:snapToGrid w:val="0"/>
          <w:szCs w:val="24"/>
        </w:rPr>
        <w:t>Valstybinės vaistų kontrolės tarnybos prie Lietuvos Respublikos sveikatos apsaugos ministerijos tinklalapyje https://vvkt.lrv.lt/lt/ nurodytais būdais</w:t>
      </w:r>
      <w:r w:rsidRPr="006E699A">
        <w:rPr>
          <w:rFonts w:ascii="Times New Roman" w:hAnsi="Times New Roman" w:cs="Times New Roman"/>
          <w:snapToGrid w:val="0"/>
          <w:szCs w:val="24"/>
        </w:rPr>
        <w:t>.</w:t>
      </w:r>
    </w:p>
    <w:p w14:paraId="3D8EFCDB" w14:textId="77777777" w:rsidR="00F340E5" w:rsidRPr="006E699A" w:rsidRDefault="00F340E5" w:rsidP="00C919E0">
      <w:pPr>
        <w:spacing w:after="0" w:line="240" w:lineRule="auto"/>
        <w:rPr>
          <w:rFonts w:ascii="Times New Roman" w:eastAsia="Times New Roman" w:hAnsi="Times New Roman" w:cs="Times New Roman"/>
        </w:rPr>
      </w:pPr>
    </w:p>
    <w:p w14:paraId="318732AE" w14:textId="2D7125BA" w:rsidR="00F340E5" w:rsidRPr="006E699A" w:rsidRDefault="00F340E5" w:rsidP="00F340E5">
      <w:pPr>
        <w:keepNext/>
        <w:keepLines/>
        <w:tabs>
          <w:tab w:val="left" w:pos="567"/>
        </w:tabs>
        <w:spacing w:after="0" w:line="240" w:lineRule="auto"/>
        <w:ind w:left="567" w:hanging="567"/>
        <w:outlineLvl w:val="2"/>
        <w:rPr>
          <w:rFonts w:ascii="Times New Roman" w:eastAsia="Times New Roman" w:hAnsi="Times New Roman" w:cs="Times New Roman"/>
          <w:b/>
          <w:kern w:val="28"/>
        </w:rPr>
      </w:pPr>
      <w:r w:rsidRPr="006E699A">
        <w:rPr>
          <w:rFonts w:ascii="Times New Roman" w:eastAsia="Times New Roman" w:hAnsi="Times New Roman" w:cs="Times New Roman"/>
          <w:b/>
          <w:kern w:val="28"/>
        </w:rPr>
        <w:t>4.9</w:t>
      </w:r>
      <w:r w:rsidRPr="006E699A">
        <w:rPr>
          <w:rFonts w:ascii="Times New Roman" w:eastAsia="Times New Roman" w:hAnsi="Times New Roman" w:cs="Times New Roman"/>
          <w:b/>
          <w:kern w:val="28"/>
        </w:rPr>
        <w:tab/>
        <w:t>Perdozavimas</w:t>
      </w:r>
      <w:bookmarkEnd w:id="29"/>
      <w:bookmarkEnd w:id="30"/>
      <w:r w:rsidR="00EA0135" w:rsidRPr="006E699A">
        <w:rPr>
          <w:rFonts w:ascii="Times New Roman" w:eastAsia="Times New Roman" w:hAnsi="Times New Roman" w:cs="Times New Roman"/>
          <w:b/>
          <w:kern w:val="28"/>
        </w:rPr>
        <w:fldChar w:fldCharType="begin"/>
      </w:r>
      <w:r w:rsidR="00EA0135" w:rsidRPr="006E699A">
        <w:rPr>
          <w:rFonts w:ascii="Times New Roman" w:eastAsia="Times New Roman" w:hAnsi="Times New Roman" w:cs="Times New Roman"/>
          <w:b/>
          <w:kern w:val="28"/>
        </w:rPr>
        <w:instrText xml:space="preserve"> DOCVARIABLE vault_nd_d03b6371-ff45-471e-84a6-1143eba9671f \* MERGEFORMAT </w:instrText>
      </w:r>
      <w:r w:rsidR="00EA0135" w:rsidRPr="006E699A">
        <w:rPr>
          <w:rFonts w:ascii="Times New Roman" w:eastAsia="Times New Roman" w:hAnsi="Times New Roman" w:cs="Times New Roman"/>
          <w:b/>
          <w:kern w:val="28"/>
        </w:rPr>
        <w:fldChar w:fldCharType="separate"/>
      </w:r>
      <w:r w:rsidR="00EA0135" w:rsidRPr="006E699A">
        <w:rPr>
          <w:rFonts w:ascii="Times New Roman" w:eastAsia="Times New Roman" w:hAnsi="Times New Roman" w:cs="Times New Roman"/>
          <w:b/>
          <w:kern w:val="28"/>
        </w:rPr>
        <w:t xml:space="preserve"> </w:t>
      </w:r>
      <w:r w:rsidR="00EA0135" w:rsidRPr="006E699A">
        <w:rPr>
          <w:rFonts w:ascii="Times New Roman" w:eastAsia="Times New Roman" w:hAnsi="Times New Roman" w:cs="Times New Roman"/>
          <w:b/>
          <w:kern w:val="28"/>
        </w:rPr>
        <w:fldChar w:fldCharType="end"/>
      </w:r>
    </w:p>
    <w:p w14:paraId="2AAFFDE0" w14:textId="77777777" w:rsidR="00F340E5" w:rsidRPr="006E699A" w:rsidRDefault="00F340E5" w:rsidP="00F340E5">
      <w:pPr>
        <w:spacing w:after="0" w:line="240" w:lineRule="auto"/>
        <w:rPr>
          <w:rFonts w:ascii="Times New Roman" w:eastAsia="Times New Roman" w:hAnsi="Times New Roman" w:cs="Times New Roman"/>
          <w:lang w:eastAsia="lt-LT"/>
        </w:rPr>
      </w:pPr>
    </w:p>
    <w:p w14:paraId="3CAB4AD9" w14:textId="547A2701" w:rsidR="00F340E5" w:rsidRPr="006E699A" w:rsidRDefault="00F340E5" w:rsidP="00F340E5">
      <w:pPr>
        <w:spacing w:after="0" w:line="240" w:lineRule="auto"/>
        <w:rPr>
          <w:rFonts w:ascii="Times New Roman" w:eastAsia="Times New Roman" w:hAnsi="Times New Roman" w:cs="Times New Roman"/>
        </w:rPr>
      </w:pPr>
      <w:r w:rsidRPr="006E699A">
        <w:rPr>
          <w:rFonts w:ascii="Times New Roman" w:eastAsia="Times New Roman" w:hAnsi="Times New Roman" w:cs="Times New Roman"/>
        </w:rPr>
        <w:t>Dažniausiai pasireiškiantys salbutamolio perdozavimo simptomai yra trumpalaikiai β agonistų farmakologiškai sukeliami reiškiniai (žr.</w:t>
      </w:r>
      <w:r w:rsidR="00BE206E">
        <w:rPr>
          <w:rFonts w:ascii="Times New Roman" w:eastAsia="Times New Roman" w:hAnsi="Times New Roman" w:cs="Times New Roman"/>
        </w:rPr>
        <w:t> </w:t>
      </w:r>
      <w:r w:rsidRPr="006E699A">
        <w:rPr>
          <w:rFonts w:ascii="Times New Roman" w:eastAsia="Times New Roman" w:hAnsi="Times New Roman" w:cs="Times New Roman"/>
        </w:rPr>
        <w:t>4.4 ir 4.8</w:t>
      </w:r>
      <w:r w:rsidR="00BE206E">
        <w:rPr>
          <w:rFonts w:ascii="Times New Roman" w:eastAsia="Times New Roman" w:hAnsi="Times New Roman" w:cs="Times New Roman"/>
        </w:rPr>
        <w:t> </w:t>
      </w:r>
      <w:r w:rsidRPr="006E699A">
        <w:rPr>
          <w:rFonts w:ascii="Times New Roman" w:eastAsia="Times New Roman" w:hAnsi="Times New Roman" w:cs="Times New Roman"/>
        </w:rPr>
        <w:t>skyrių).</w:t>
      </w:r>
    </w:p>
    <w:p w14:paraId="126343D2" w14:textId="77777777" w:rsidR="00F340E5" w:rsidRPr="006E699A" w:rsidRDefault="00F340E5" w:rsidP="00F340E5">
      <w:pPr>
        <w:spacing w:after="0" w:line="240" w:lineRule="auto"/>
        <w:rPr>
          <w:rFonts w:ascii="Times New Roman" w:eastAsia="Times New Roman" w:hAnsi="Times New Roman" w:cs="Times New Roman"/>
        </w:rPr>
      </w:pPr>
    </w:p>
    <w:p w14:paraId="052D92BA" w14:textId="77777777" w:rsidR="00F340E5" w:rsidRPr="006E699A" w:rsidRDefault="00F340E5" w:rsidP="00F340E5">
      <w:pPr>
        <w:spacing w:after="0" w:line="240" w:lineRule="auto"/>
        <w:rPr>
          <w:rFonts w:ascii="Times New Roman" w:eastAsia="Times New Roman" w:hAnsi="Times New Roman" w:cs="Times New Roman"/>
          <w:lang w:eastAsia="lt-LT"/>
        </w:rPr>
      </w:pPr>
      <w:r w:rsidRPr="006E699A">
        <w:rPr>
          <w:rFonts w:ascii="Times New Roman" w:eastAsia="Times New Roman" w:hAnsi="Times New Roman" w:cs="Times New Roman"/>
          <w:lang w:eastAsia="lt-LT"/>
        </w:rPr>
        <w:t>Perdozavus salbutamolio gali atsirasti hipokalemija. Reikia tikrinti kalio koncentraciją serume.</w:t>
      </w:r>
    </w:p>
    <w:p w14:paraId="4062AF54" w14:textId="77777777" w:rsidR="00F340E5" w:rsidRPr="006E699A" w:rsidRDefault="00F340E5" w:rsidP="00F340E5">
      <w:pPr>
        <w:spacing w:after="0" w:line="240" w:lineRule="auto"/>
        <w:rPr>
          <w:rFonts w:ascii="Times New Roman" w:eastAsia="Times New Roman" w:hAnsi="Times New Roman" w:cs="Times New Roman"/>
          <w:lang w:eastAsia="lt-LT"/>
        </w:rPr>
      </w:pPr>
    </w:p>
    <w:p w14:paraId="24ED077A" w14:textId="77777777" w:rsidR="00F340E5" w:rsidRPr="006E699A" w:rsidRDefault="00F340E5" w:rsidP="00F340E5">
      <w:pPr>
        <w:spacing w:after="0" w:line="240" w:lineRule="auto"/>
        <w:rPr>
          <w:rFonts w:ascii="Times New Roman" w:eastAsia="Times New Roman" w:hAnsi="Times New Roman" w:cs="Times New Roman"/>
        </w:rPr>
      </w:pPr>
      <w:r w:rsidRPr="006E699A">
        <w:rPr>
          <w:rFonts w:ascii="Times New Roman" w:eastAsia="Times New Roman" w:hAnsi="Times New Roman" w:cs="Times New Roman"/>
        </w:rPr>
        <w:t>Vartojant dideles trumpai veikiančių β-agonistų dozes arba jų perdozavus, pranešta apie susijusius pieno rūgšties acidozės atvejus, todėl perdozavimo atveju reikia sekti pacientų pieno rūgšties kiekį serume ir stebėti, ar neprasideda metabolinės acidozės požymiai (ypač jei stebima nepraeinanti ar pasunkėjusi tachipnėja, net jei kiti bronchospazmo požymiai, pvz., švokštimas, praėjo).</w:t>
      </w:r>
    </w:p>
    <w:p w14:paraId="3444A49E" w14:textId="77777777" w:rsidR="00F340E5" w:rsidRPr="006E699A" w:rsidRDefault="00F340E5" w:rsidP="00F340E5">
      <w:pPr>
        <w:spacing w:after="0" w:line="240" w:lineRule="auto"/>
        <w:rPr>
          <w:rFonts w:ascii="Times New Roman" w:eastAsia="Times New Roman" w:hAnsi="Times New Roman" w:cs="Times New Roman"/>
        </w:rPr>
      </w:pPr>
    </w:p>
    <w:p w14:paraId="486C1E4F" w14:textId="77777777" w:rsidR="00F340E5" w:rsidRPr="006E699A" w:rsidRDefault="00F340E5" w:rsidP="00F340E5">
      <w:pPr>
        <w:spacing w:after="0" w:line="240" w:lineRule="auto"/>
        <w:rPr>
          <w:rFonts w:ascii="Times New Roman" w:eastAsia="Times New Roman" w:hAnsi="Times New Roman" w:cs="Times New Roman"/>
          <w:lang w:eastAsia="lt-LT"/>
        </w:rPr>
      </w:pPr>
    </w:p>
    <w:p w14:paraId="76D39F87" w14:textId="5DFEFF1F" w:rsidR="00F340E5" w:rsidRPr="006E699A" w:rsidRDefault="00F340E5" w:rsidP="00F340E5">
      <w:pPr>
        <w:keepNext/>
        <w:tabs>
          <w:tab w:val="left" w:pos="567"/>
        </w:tabs>
        <w:spacing w:after="0" w:line="240" w:lineRule="auto"/>
        <w:ind w:left="567" w:hanging="567"/>
        <w:outlineLvl w:val="1"/>
        <w:rPr>
          <w:rFonts w:ascii="Times New Roman" w:eastAsia="Times New Roman" w:hAnsi="Times New Roman" w:cs="Times New Roman"/>
          <w:b/>
        </w:rPr>
      </w:pPr>
      <w:bookmarkStart w:id="31" w:name="_Toc129243111"/>
      <w:bookmarkStart w:id="32" w:name="_Toc129243236"/>
      <w:r w:rsidRPr="006E699A">
        <w:rPr>
          <w:rFonts w:ascii="Times New Roman" w:eastAsia="Times New Roman" w:hAnsi="Times New Roman" w:cs="Times New Roman"/>
          <w:b/>
        </w:rPr>
        <w:t>5.</w:t>
      </w:r>
      <w:r w:rsidRPr="006E699A">
        <w:rPr>
          <w:rFonts w:ascii="Times New Roman" w:eastAsia="Times New Roman" w:hAnsi="Times New Roman" w:cs="Times New Roman"/>
          <w:b/>
        </w:rPr>
        <w:tab/>
        <w:t>FARMAKOLOGINĖS SAVYBĖS</w:t>
      </w:r>
      <w:bookmarkEnd w:id="31"/>
      <w:bookmarkEnd w:id="32"/>
      <w:r w:rsidR="00EA0135" w:rsidRPr="006E699A">
        <w:rPr>
          <w:rFonts w:ascii="Times New Roman" w:eastAsia="Times New Roman" w:hAnsi="Times New Roman" w:cs="Times New Roman"/>
          <w:b/>
        </w:rPr>
        <w:fldChar w:fldCharType="begin"/>
      </w:r>
      <w:r w:rsidR="00EA0135" w:rsidRPr="006E699A">
        <w:rPr>
          <w:rFonts w:ascii="Times New Roman" w:eastAsia="Times New Roman" w:hAnsi="Times New Roman" w:cs="Times New Roman"/>
          <w:b/>
        </w:rPr>
        <w:instrText xml:space="preserve"> DOCVARIABLE VAULT_ND_640a5084-bac8-4a4c-b306-93b1a11b4edc \* MERGEFORMAT </w:instrText>
      </w:r>
      <w:r w:rsidR="00EA0135" w:rsidRPr="006E699A">
        <w:rPr>
          <w:rFonts w:ascii="Times New Roman" w:eastAsia="Times New Roman" w:hAnsi="Times New Roman" w:cs="Times New Roman"/>
          <w:b/>
        </w:rPr>
        <w:fldChar w:fldCharType="separate"/>
      </w:r>
      <w:r w:rsidR="00EA0135" w:rsidRPr="006E699A">
        <w:rPr>
          <w:rFonts w:ascii="Times New Roman" w:eastAsia="Times New Roman" w:hAnsi="Times New Roman" w:cs="Times New Roman"/>
          <w:b/>
        </w:rPr>
        <w:t xml:space="preserve"> </w:t>
      </w:r>
      <w:r w:rsidR="00EA0135" w:rsidRPr="006E699A">
        <w:rPr>
          <w:rFonts w:ascii="Times New Roman" w:eastAsia="Times New Roman" w:hAnsi="Times New Roman" w:cs="Times New Roman"/>
          <w:b/>
        </w:rPr>
        <w:fldChar w:fldCharType="end"/>
      </w:r>
    </w:p>
    <w:p w14:paraId="2F9BEE49" w14:textId="77777777" w:rsidR="00F340E5" w:rsidRPr="006E699A" w:rsidRDefault="00F340E5" w:rsidP="00F340E5">
      <w:pPr>
        <w:spacing w:after="0" w:line="240" w:lineRule="auto"/>
        <w:rPr>
          <w:rFonts w:ascii="Times New Roman" w:eastAsia="Times New Roman" w:hAnsi="Times New Roman" w:cs="Times New Roman"/>
          <w:lang w:eastAsia="lt-LT"/>
        </w:rPr>
      </w:pPr>
    </w:p>
    <w:p w14:paraId="0C114442" w14:textId="153B259B" w:rsidR="00F340E5" w:rsidRPr="006E699A" w:rsidRDefault="00F340E5" w:rsidP="00F340E5">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33" w:name="_Toc129243112"/>
      <w:bookmarkStart w:id="34" w:name="_Toc129243237"/>
      <w:r w:rsidRPr="006E699A">
        <w:rPr>
          <w:rFonts w:ascii="Times New Roman" w:eastAsia="Times New Roman" w:hAnsi="Times New Roman" w:cs="Times New Roman"/>
          <w:b/>
          <w:kern w:val="28"/>
        </w:rPr>
        <w:t>5.1</w:t>
      </w:r>
      <w:r w:rsidRPr="006E699A">
        <w:rPr>
          <w:rFonts w:ascii="Times New Roman" w:eastAsia="Times New Roman" w:hAnsi="Times New Roman" w:cs="Times New Roman"/>
          <w:b/>
          <w:kern w:val="28"/>
        </w:rPr>
        <w:tab/>
        <w:t>Farmakodinaminės savybės</w:t>
      </w:r>
      <w:bookmarkEnd w:id="33"/>
      <w:bookmarkEnd w:id="34"/>
      <w:r w:rsidR="00EA0135" w:rsidRPr="006E699A">
        <w:rPr>
          <w:rFonts w:ascii="Times New Roman" w:eastAsia="Times New Roman" w:hAnsi="Times New Roman" w:cs="Times New Roman"/>
          <w:b/>
          <w:kern w:val="28"/>
        </w:rPr>
        <w:fldChar w:fldCharType="begin"/>
      </w:r>
      <w:r w:rsidR="00EA0135" w:rsidRPr="006E699A">
        <w:rPr>
          <w:rFonts w:ascii="Times New Roman" w:eastAsia="Times New Roman" w:hAnsi="Times New Roman" w:cs="Times New Roman"/>
          <w:b/>
          <w:kern w:val="28"/>
        </w:rPr>
        <w:instrText xml:space="preserve"> DOCVARIABLE vault_nd_035535de-4cc0-47d9-85f7-ccfd73d54496 \* MERGEFORMAT </w:instrText>
      </w:r>
      <w:r w:rsidR="00EA0135" w:rsidRPr="006E699A">
        <w:rPr>
          <w:rFonts w:ascii="Times New Roman" w:eastAsia="Times New Roman" w:hAnsi="Times New Roman" w:cs="Times New Roman"/>
          <w:b/>
          <w:kern w:val="28"/>
        </w:rPr>
        <w:fldChar w:fldCharType="separate"/>
      </w:r>
      <w:r w:rsidR="00EA0135" w:rsidRPr="006E699A">
        <w:rPr>
          <w:rFonts w:ascii="Times New Roman" w:eastAsia="Times New Roman" w:hAnsi="Times New Roman" w:cs="Times New Roman"/>
          <w:b/>
          <w:kern w:val="28"/>
        </w:rPr>
        <w:t xml:space="preserve"> </w:t>
      </w:r>
      <w:r w:rsidR="00EA0135" w:rsidRPr="006E699A">
        <w:rPr>
          <w:rFonts w:ascii="Times New Roman" w:eastAsia="Times New Roman" w:hAnsi="Times New Roman" w:cs="Times New Roman"/>
          <w:b/>
          <w:kern w:val="28"/>
        </w:rPr>
        <w:fldChar w:fldCharType="end"/>
      </w:r>
    </w:p>
    <w:p w14:paraId="0D74545F" w14:textId="77777777" w:rsidR="00F340E5" w:rsidRPr="006E699A" w:rsidRDefault="00F340E5" w:rsidP="00F340E5">
      <w:pPr>
        <w:spacing w:after="0" w:line="240" w:lineRule="auto"/>
        <w:rPr>
          <w:rFonts w:ascii="Times New Roman" w:eastAsia="Times New Roman" w:hAnsi="Times New Roman" w:cs="Times New Roman"/>
          <w:lang w:eastAsia="lt-LT"/>
        </w:rPr>
      </w:pPr>
    </w:p>
    <w:p w14:paraId="42D5836C" w14:textId="77777777" w:rsidR="00F340E5" w:rsidRPr="006E699A" w:rsidRDefault="00F340E5" w:rsidP="00F340E5">
      <w:pPr>
        <w:spacing w:after="0" w:line="240" w:lineRule="auto"/>
        <w:rPr>
          <w:rFonts w:ascii="Times New Roman" w:eastAsia="Times New Roman" w:hAnsi="Times New Roman" w:cs="Times New Roman"/>
          <w:lang w:eastAsia="lt-LT"/>
        </w:rPr>
      </w:pPr>
      <w:r w:rsidRPr="006E699A">
        <w:rPr>
          <w:rFonts w:ascii="Times New Roman" w:eastAsia="Times New Roman" w:hAnsi="Times New Roman" w:cs="Times New Roman"/>
          <w:lang w:eastAsia="lt-LT"/>
        </w:rPr>
        <w:t>Farmakoterapinė grupė – selektyvūs β2 receptorių agonistai, ATC kodas – R03AC02.</w:t>
      </w:r>
    </w:p>
    <w:p w14:paraId="141FA7F2" w14:textId="77777777" w:rsidR="00F340E5" w:rsidRPr="006E699A" w:rsidRDefault="00F340E5" w:rsidP="00F340E5">
      <w:pPr>
        <w:spacing w:after="0" w:line="240" w:lineRule="auto"/>
        <w:rPr>
          <w:rFonts w:ascii="Times New Roman" w:eastAsia="Times New Roman" w:hAnsi="Times New Roman" w:cs="Times New Roman"/>
          <w:lang w:eastAsia="lt-LT"/>
        </w:rPr>
      </w:pPr>
    </w:p>
    <w:p w14:paraId="1D7A9CFF" w14:textId="7972B0B2" w:rsidR="00F340E5" w:rsidRPr="006E699A" w:rsidRDefault="00F340E5" w:rsidP="00F340E5">
      <w:pPr>
        <w:spacing w:after="0" w:line="240" w:lineRule="auto"/>
        <w:rPr>
          <w:rFonts w:ascii="Times New Roman" w:eastAsia="Times New Roman" w:hAnsi="Times New Roman" w:cs="Times New Roman"/>
          <w:lang w:eastAsia="lt-LT"/>
        </w:rPr>
      </w:pPr>
      <w:r w:rsidRPr="006E699A">
        <w:rPr>
          <w:rFonts w:ascii="Times New Roman" w:eastAsia="Times New Roman" w:hAnsi="Times New Roman" w:cs="Times New Roman"/>
          <w:lang w:eastAsia="lt-LT"/>
        </w:rPr>
        <w:t>Salbutamolis trumpai (4-6</w:t>
      </w:r>
      <w:r w:rsidR="0010407F">
        <w:rPr>
          <w:rFonts w:ascii="Times New Roman" w:eastAsia="Times New Roman" w:hAnsi="Times New Roman" w:cs="Times New Roman"/>
          <w:lang w:eastAsia="lt-LT"/>
        </w:rPr>
        <w:t> </w:t>
      </w:r>
      <w:r w:rsidRPr="006E699A">
        <w:rPr>
          <w:rFonts w:ascii="Times New Roman" w:eastAsia="Times New Roman" w:hAnsi="Times New Roman" w:cs="Times New Roman"/>
          <w:lang w:eastAsia="lt-LT"/>
        </w:rPr>
        <w:t>valandas) plečia bronchus, greitai pradėdamas veikti (per 5</w:t>
      </w:r>
      <w:r w:rsidR="009A4886">
        <w:rPr>
          <w:rFonts w:ascii="Times New Roman" w:eastAsia="Times New Roman" w:hAnsi="Times New Roman" w:cs="Times New Roman"/>
          <w:lang w:eastAsia="lt-LT"/>
        </w:rPr>
        <w:t> </w:t>
      </w:r>
      <w:r w:rsidRPr="006E699A">
        <w:rPr>
          <w:rFonts w:ascii="Times New Roman" w:eastAsia="Times New Roman" w:hAnsi="Times New Roman" w:cs="Times New Roman"/>
          <w:lang w:eastAsia="lt-LT"/>
        </w:rPr>
        <w:t>minutes), esant grįžtamajai bronchų obstrukcijai. Gydomosios jo dozės veikia bronchų raumenų β2-adrenoreceptorius. Dėl greito veikimo salbutamolis ypatingai naudingas gydant bei apsaugant nuo astmos priepuolių.</w:t>
      </w:r>
    </w:p>
    <w:p w14:paraId="03E5B151" w14:textId="77777777" w:rsidR="00F340E5" w:rsidRPr="006E699A" w:rsidRDefault="00F340E5" w:rsidP="00F340E5">
      <w:pPr>
        <w:spacing w:after="0" w:line="240" w:lineRule="auto"/>
        <w:rPr>
          <w:rFonts w:ascii="Times New Roman" w:eastAsia="Times New Roman" w:hAnsi="Times New Roman" w:cs="Times New Roman"/>
          <w:lang w:eastAsia="lt-LT"/>
        </w:rPr>
      </w:pPr>
    </w:p>
    <w:p w14:paraId="1DD01944" w14:textId="5622C19E" w:rsidR="00F340E5" w:rsidRPr="006E699A" w:rsidRDefault="00F340E5" w:rsidP="00F340E5">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35" w:name="_Toc129243113"/>
      <w:bookmarkStart w:id="36" w:name="_Toc129243238"/>
      <w:r w:rsidRPr="006E699A">
        <w:rPr>
          <w:rFonts w:ascii="Times New Roman" w:eastAsia="Times New Roman" w:hAnsi="Times New Roman" w:cs="Times New Roman"/>
          <w:b/>
          <w:kern w:val="28"/>
        </w:rPr>
        <w:t>5.2</w:t>
      </w:r>
      <w:r w:rsidRPr="006E699A">
        <w:rPr>
          <w:rFonts w:ascii="Times New Roman" w:eastAsia="Times New Roman" w:hAnsi="Times New Roman" w:cs="Times New Roman"/>
          <w:b/>
          <w:kern w:val="28"/>
        </w:rPr>
        <w:tab/>
        <w:t>Farmakokinetinės savybės</w:t>
      </w:r>
      <w:bookmarkEnd w:id="35"/>
      <w:bookmarkEnd w:id="36"/>
      <w:r w:rsidR="00EA0135" w:rsidRPr="006E699A">
        <w:rPr>
          <w:rFonts w:ascii="Times New Roman" w:eastAsia="Times New Roman" w:hAnsi="Times New Roman" w:cs="Times New Roman"/>
          <w:b/>
          <w:kern w:val="28"/>
        </w:rPr>
        <w:fldChar w:fldCharType="begin"/>
      </w:r>
      <w:r w:rsidR="00EA0135" w:rsidRPr="006E699A">
        <w:rPr>
          <w:rFonts w:ascii="Times New Roman" w:eastAsia="Times New Roman" w:hAnsi="Times New Roman" w:cs="Times New Roman"/>
          <w:b/>
          <w:kern w:val="28"/>
        </w:rPr>
        <w:instrText xml:space="preserve"> DOCVARIABLE vault_nd_7343c5d9-7ff3-43ac-a7fd-e4c2eb5f9ff7 \* MERGEFORMAT </w:instrText>
      </w:r>
      <w:r w:rsidR="00EA0135" w:rsidRPr="006E699A">
        <w:rPr>
          <w:rFonts w:ascii="Times New Roman" w:eastAsia="Times New Roman" w:hAnsi="Times New Roman" w:cs="Times New Roman"/>
          <w:b/>
          <w:kern w:val="28"/>
        </w:rPr>
        <w:fldChar w:fldCharType="separate"/>
      </w:r>
      <w:r w:rsidR="00EA0135" w:rsidRPr="006E699A">
        <w:rPr>
          <w:rFonts w:ascii="Times New Roman" w:eastAsia="Times New Roman" w:hAnsi="Times New Roman" w:cs="Times New Roman"/>
          <w:b/>
          <w:kern w:val="28"/>
        </w:rPr>
        <w:t xml:space="preserve"> </w:t>
      </w:r>
      <w:r w:rsidR="00EA0135" w:rsidRPr="006E699A">
        <w:rPr>
          <w:rFonts w:ascii="Times New Roman" w:eastAsia="Times New Roman" w:hAnsi="Times New Roman" w:cs="Times New Roman"/>
          <w:b/>
          <w:kern w:val="28"/>
        </w:rPr>
        <w:fldChar w:fldCharType="end"/>
      </w:r>
    </w:p>
    <w:p w14:paraId="5365F8F4" w14:textId="77777777" w:rsidR="00F340E5" w:rsidRPr="006E699A" w:rsidRDefault="00F340E5" w:rsidP="00F340E5">
      <w:pPr>
        <w:spacing w:after="0" w:line="240" w:lineRule="auto"/>
        <w:rPr>
          <w:rFonts w:ascii="Times New Roman" w:eastAsia="Times New Roman" w:hAnsi="Times New Roman" w:cs="Times New Roman"/>
          <w:lang w:eastAsia="lt-LT"/>
        </w:rPr>
      </w:pPr>
    </w:p>
    <w:p w14:paraId="0A0C8BC6" w14:textId="32EDC477" w:rsidR="00F340E5" w:rsidRPr="006E699A" w:rsidRDefault="00F340E5" w:rsidP="00F340E5">
      <w:pPr>
        <w:autoSpaceDE w:val="0"/>
        <w:autoSpaceDN w:val="0"/>
        <w:adjustRightInd w:val="0"/>
        <w:spacing w:after="0" w:line="240" w:lineRule="auto"/>
        <w:rPr>
          <w:rFonts w:ascii="Times New Roman" w:eastAsia="Times New Roman" w:hAnsi="Times New Roman" w:cs="Times New Roman"/>
        </w:rPr>
      </w:pPr>
      <w:r w:rsidRPr="006E699A">
        <w:rPr>
          <w:rFonts w:ascii="Times New Roman" w:eastAsia="Times New Roman" w:hAnsi="Times New Roman" w:cs="Times New Roman"/>
        </w:rPr>
        <w:t>Į veną vartojamo pusinės salbutamolio eliminacijos periodas yra nuo 4 iki 6 valandų. Dalį jo šalina inkstai, dalis metabolizuojama į neaktyvų 4’-O-sulfatą (fenolio sulfatas), kurio taip pat daugiausiai išskiriama su šlapimu. Išmatos yra antraeilis šalinimo būdas. Didžioji dalis sušvirkšto į veną, išgerto ar įkvėpto salbutamolio pašalinama per 72</w:t>
      </w:r>
      <w:r w:rsidR="00BE206E">
        <w:rPr>
          <w:rFonts w:ascii="Times New Roman" w:eastAsia="Times New Roman" w:hAnsi="Times New Roman" w:cs="Times New Roman"/>
        </w:rPr>
        <w:t> </w:t>
      </w:r>
      <w:r w:rsidRPr="006E699A">
        <w:rPr>
          <w:rFonts w:ascii="Times New Roman" w:eastAsia="Times New Roman" w:hAnsi="Times New Roman" w:cs="Times New Roman"/>
        </w:rPr>
        <w:t>valandas. Su plazmos baltymais susijungia apie 10</w:t>
      </w:r>
      <w:r w:rsidR="0010407F">
        <w:rPr>
          <w:rFonts w:ascii="Times New Roman" w:eastAsia="Times New Roman" w:hAnsi="Times New Roman" w:cs="Times New Roman"/>
        </w:rPr>
        <w:t> </w:t>
      </w:r>
      <w:r w:rsidRPr="006E699A">
        <w:rPr>
          <w:rFonts w:ascii="Times New Roman" w:eastAsia="Times New Roman" w:hAnsi="Times New Roman" w:cs="Times New Roman"/>
        </w:rPr>
        <w:t>proc. salbutamolio.</w:t>
      </w:r>
    </w:p>
    <w:p w14:paraId="1E5AEA52" w14:textId="77777777" w:rsidR="00F340E5" w:rsidRPr="006E699A" w:rsidRDefault="00F340E5" w:rsidP="00F340E5">
      <w:pPr>
        <w:autoSpaceDE w:val="0"/>
        <w:autoSpaceDN w:val="0"/>
        <w:adjustRightInd w:val="0"/>
        <w:spacing w:after="0" w:line="240" w:lineRule="auto"/>
        <w:rPr>
          <w:rFonts w:ascii="Times New Roman" w:eastAsia="Times New Roman" w:hAnsi="Times New Roman" w:cs="Times New Roman"/>
        </w:rPr>
      </w:pPr>
    </w:p>
    <w:p w14:paraId="20DC18E4" w14:textId="6696DECC" w:rsidR="00F340E5" w:rsidRPr="006E699A" w:rsidRDefault="00F340E5" w:rsidP="00F340E5">
      <w:pPr>
        <w:autoSpaceDE w:val="0"/>
        <w:autoSpaceDN w:val="0"/>
        <w:adjustRightInd w:val="0"/>
        <w:spacing w:after="0" w:line="240" w:lineRule="auto"/>
        <w:rPr>
          <w:rFonts w:ascii="Times New Roman" w:eastAsia="Times New Roman" w:hAnsi="Times New Roman" w:cs="Times New Roman"/>
        </w:rPr>
      </w:pPr>
      <w:r w:rsidRPr="006E699A">
        <w:rPr>
          <w:rFonts w:ascii="Times New Roman" w:eastAsia="Times New Roman" w:hAnsi="Times New Roman" w:cs="Times New Roman"/>
        </w:rPr>
        <w:lastRenderedPageBreak/>
        <w:t>Įkvepiant salbutamolį, apatinius kvėpavimo takus pasiekia nuo 10 iki 20</w:t>
      </w:r>
      <w:r w:rsidR="0010407F">
        <w:rPr>
          <w:rFonts w:ascii="Times New Roman" w:eastAsia="Times New Roman" w:hAnsi="Times New Roman" w:cs="Times New Roman"/>
        </w:rPr>
        <w:t> </w:t>
      </w:r>
      <w:r w:rsidRPr="006E699A">
        <w:rPr>
          <w:rFonts w:ascii="Times New Roman" w:eastAsia="Times New Roman" w:hAnsi="Times New Roman" w:cs="Times New Roman"/>
        </w:rPr>
        <w:t>proc. vaisto dozės. Likusi vaisto dalis pasilieka purškimo sistemoje arba nusėda burnoje bei ryklėje, kuri po to nuryjama. Kvėpavimo takuose nusėdusi vaisto dalis absorbuojama į plaučių audinį ir kraujotaką, tačiau plaučiuose ji nemetabolizuojama. Patekęs į sisteminę kraujotaką vaistas pasiekia kepenis, kur yra metabolizuojamas. Didžioji nepakitusios formos ir fenolio sulfato pavidalo vaisto dalis pašalinama su šlapimu.</w:t>
      </w:r>
    </w:p>
    <w:p w14:paraId="36B3B925" w14:textId="77777777" w:rsidR="00F340E5" w:rsidRPr="006E699A" w:rsidRDefault="00F340E5" w:rsidP="00F340E5">
      <w:pPr>
        <w:autoSpaceDE w:val="0"/>
        <w:autoSpaceDN w:val="0"/>
        <w:adjustRightInd w:val="0"/>
        <w:spacing w:after="0" w:line="240" w:lineRule="auto"/>
        <w:rPr>
          <w:rFonts w:ascii="Times New Roman" w:eastAsia="Times New Roman" w:hAnsi="Times New Roman" w:cs="Times New Roman"/>
        </w:rPr>
      </w:pPr>
    </w:p>
    <w:p w14:paraId="27D2A3E0" w14:textId="77777777" w:rsidR="00F340E5" w:rsidRPr="006E699A" w:rsidRDefault="00F340E5" w:rsidP="00F340E5">
      <w:pPr>
        <w:spacing w:after="0" w:line="240" w:lineRule="auto"/>
        <w:rPr>
          <w:rFonts w:ascii="Times New Roman" w:eastAsia="Times New Roman" w:hAnsi="Times New Roman" w:cs="Times New Roman"/>
          <w:lang w:eastAsia="lt-LT"/>
        </w:rPr>
      </w:pPr>
      <w:r w:rsidRPr="006E699A">
        <w:rPr>
          <w:rFonts w:ascii="Times New Roman" w:eastAsia="Times New Roman" w:hAnsi="Times New Roman" w:cs="Times New Roman"/>
          <w:lang w:eastAsia="lt-LT"/>
        </w:rPr>
        <w:t>Nuryta įkvėptos dozės dalis absorbuojama iš virškinimo trakto, vyksta žymaus masto priešsisteminis jos metabolizmas į fenolio sulfatą. Daugiausiai nepakitusio ir konjuguoto vaisto išsiskiria su šlapimu.</w:t>
      </w:r>
    </w:p>
    <w:p w14:paraId="56E57D46" w14:textId="77777777" w:rsidR="00F340E5" w:rsidRPr="006E699A" w:rsidRDefault="00F340E5" w:rsidP="00F340E5">
      <w:pPr>
        <w:spacing w:after="0" w:line="240" w:lineRule="auto"/>
        <w:rPr>
          <w:rFonts w:ascii="Times New Roman" w:eastAsia="Times New Roman" w:hAnsi="Times New Roman" w:cs="Times New Roman"/>
          <w:lang w:eastAsia="lt-LT"/>
        </w:rPr>
      </w:pPr>
    </w:p>
    <w:p w14:paraId="3D03C969" w14:textId="531F8D4C" w:rsidR="00F340E5" w:rsidRPr="006E699A" w:rsidRDefault="00F340E5" w:rsidP="00F340E5">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37" w:name="_Toc129243114"/>
      <w:bookmarkStart w:id="38" w:name="_Toc129243239"/>
      <w:r w:rsidRPr="006E699A">
        <w:rPr>
          <w:rFonts w:ascii="Times New Roman" w:eastAsia="Times New Roman" w:hAnsi="Times New Roman" w:cs="Times New Roman"/>
          <w:b/>
          <w:kern w:val="28"/>
        </w:rPr>
        <w:t>5.3</w:t>
      </w:r>
      <w:r w:rsidRPr="006E699A">
        <w:rPr>
          <w:rFonts w:ascii="Times New Roman" w:eastAsia="Times New Roman" w:hAnsi="Times New Roman" w:cs="Times New Roman"/>
          <w:b/>
          <w:kern w:val="28"/>
        </w:rPr>
        <w:tab/>
        <w:t>Ikiklinikinių saugumo tyrimų duomenys</w:t>
      </w:r>
      <w:bookmarkEnd w:id="37"/>
      <w:bookmarkEnd w:id="38"/>
      <w:r w:rsidR="00EA0135" w:rsidRPr="006E699A">
        <w:rPr>
          <w:rFonts w:ascii="Times New Roman" w:eastAsia="Times New Roman" w:hAnsi="Times New Roman" w:cs="Times New Roman"/>
          <w:b/>
          <w:kern w:val="28"/>
        </w:rPr>
        <w:fldChar w:fldCharType="begin"/>
      </w:r>
      <w:r w:rsidR="00EA0135" w:rsidRPr="006E699A">
        <w:rPr>
          <w:rFonts w:ascii="Times New Roman" w:eastAsia="Times New Roman" w:hAnsi="Times New Roman" w:cs="Times New Roman"/>
          <w:b/>
          <w:kern w:val="28"/>
        </w:rPr>
        <w:instrText xml:space="preserve"> DOCVARIABLE vault_nd_623ed1ef-0fb8-4bdf-b5fc-b57da10124a5 \* MERGEFORMAT </w:instrText>
      </w:r>
      <w:r w:rsidR="00EA0135" w:rsidRPr="006E699A">
        <w:rPr>
          <w:rFonts w:ascii="Times New Roman" w:eastAsia="Times New Roman" w:hAnsi="Times New Roman" w:cs="Times New Roman"/>
          <w:b/>
          <w:kern w:val="28"/>
        </w:rPr>
        <w:fldChar w:fldCharType="separate"/>
      </w:r>
      <w:r w:rsidR="00EA0135" w:rsidRPr="006E699A">
        <w:rPr>
          <w:rFonts w:ascii="Times New Roman" w:eastAsia="Times New Roman" w:hAnsi="Times New Roman" w:cs="Times New Roman"/>
          <w:b/>
          <w:kern w:val="28"/>
        </w:rPr>
        <w:t xml:space="preserve"> </w:t>
      </w:r>
      <w:r w:rsidR="00EA0135" w:rsidRPr="006E699A">
        <w:rPr>
          <w:rFonts w:ascii="Times New Roman" w:eastAsia="Times New Roman" w:hAnsi="Times New Roman" w:cs="Times New Roman"/>
          <w:b/>
          <w:kern w:val="28"/>
        </w:rPr>
        <w:fldChar w:fldCharType="end"/>
      </w:r>
    </w:p>
    <w:p w14:paraId="555298F6" w14:textId="77777777" w:rsidR="00F340E5" w:rsidRPr="006E699A" w:rsidRDefault="00F340E5" w:rsidP="00F340E5">
      <w:pPr>
        <w:spacing w:after="0" w:line="240" w:lineRule="auto"/>
        <w:rPr>
          <w:rFonts w:ascii="Times New Roman" w:eastAsia="Times New Roman" w:hAnsi="Times New Roman" w:cs="Times New Roman"/>
          <w:lang w:eastAsia="lt-LT"/>
        </w:rPr>
      </w:pPr>
    </w:p>
    <w:p w14:paraId="5CC2EAB6" w14:textId="6F475EF2" w:rsidR="00F340E5" w:rsidRPr="006E699A" w:rsidRDefault="00F340E5" w:rsidP="00F340E5">
      <w:pPr>
        <w:autoSpaceDE w:val="0"/>
        <w:autoSpaceDN w:val="0"/>
        <w:adjustRightInd w:val="0"/>
        <w:spacing w:after="0" w:line="240" w:lineRule="auto"/>
        <w:rPr>
          <w:rFonts w:ascii="Times New Roman" w:eastAsia="Times New Roman" w:hAnsi="Times New Roman" w:cs="Times New Roman"/>
        </w:rPr>
      </w:pPr>
      <w:r w:rsidRPr="006E699A">
        <w:rPr>
          <w:rFonts w:ascii="Times New Roman" w:eastAsia="Times New Roman" w:hAnsi="Times New Roman" w:cs="Times New Roman"/>
        </w:rPr>
        <w:t>Įrodyta, kad pelėms po oda sušvirkštas salbutamolis, kaip ir kiti stiprūs selektyvūs β2-receptorių agonistai, sukelia teratogeninį poveikį. Tiriant jo poveikį dauginimosi funkcijai, paskyrus 2,5</w:t>
      </w:r>
      <w:r w:rsidR="009A4886">
        <w:rPr>
          <w:rFonts w:ascii="Times New Roman" w:eastAsia="Times New Roman" w:hAnsi="Times New Roman" w:cs="Times New Roman"/>
        </w:rPr>
        <w:t> </w:t>
      </w:r>
      <w:r w:rsidRPr="006E699A">
        <w:rPr>
          <w:rFonts w:ascii="Times New Roman" w:eastAsia="Times New Roman" w:hAnsi="Times New Roman" w:cs="Times New Roman"/>
        </w:rPr>
        <w:t>mg/kg, t.</w:t>
      </w:r>
      <w:r w:rsidR="00006636">
        <w:rPr>
          <w:rFonts w:ascii="Times New Roman" w:eastAsia="Times New Roman" w:hAnsi="Times New Roman" w:cs="Times New Roman"/>
        </w:rPr>
        <w:t> </w:t>
      </w:r>
      <w:r w:rsidRPr="006E699A">
        <w:rPr>
          <w:rFonts w:ascii="Times New Roman" w:eastAsia="Times New Roman" w:hAnsi="Times New Roman" w:cs="Times New Roman"/>
        </w:rPr>
        <w:t>y. keturis kartus didesnę už maksimalią žmogui skiriamą geriamojo vaisto dozę, 9,3</w:t>
      </w:r>
      <w:r w:rsidR="00BE206E">
        <w:rPr>
          <w:rFonts w:ascii="Times New Roman" w:eastAsia="Times New Roman" w:hAnsi="Times New Roman" w:cs="Times New Roman"/>
        </w:rPr>
        <w:t> </w:t>
      </w:r>
      <w:r w:rsidRPr="006E699A">
        <w:rPr>
          <w:rFonts w:ascii="Times New Roman" w:eastAsia="Times New Roman" w:hAnsi="Times New Roman" w:cs="Times New Roman"/>
        </w:rPr>
        <w:t>% vaisių nustatytas nesuaugęs gomurys. Žiurkėms, vaikingumo laikotarpiu gavusioms po 0,5, 2,32, 10,75 ir 50</w:t>
      </w:r>
      <w:r w:rsidR="009A4886">
        <w:rPr>
          <w:rFonts w:ascii="Times New Roman" w:eastAsia="Times New Roman" w:hAnsi="Times New Roman" w:cs="Times New Roman"/>
        </w:rPr>
        <w:t> </w:t>
      </w:r>
      <w:r w:rsidRPr="006E699A">
        <w:rPr>
          <w:rFonts w:ascii="Times New Roman" w:eastAsia="Times New Roman" w:hAnsi="Times New Roman" w:cs="Times New Roman"/>
        </w:rPr>
        <w:t>mg/kg/d. geriamojo salbutamolio, nepasireiškė jokių reikšmingų vaisiaus anomalijų. Skiriant didžiausias dozes vienintelis toksinis poveikis buvo padidėjęs naujagimių mirtingumas, pasireiškęs dėl motinos priežiūros trūkumo. Triušių dauginimosi funkcijos tyrime, skiriant 50</w:t>
      </w:r>
      <w:r w:rsidR="009A4886">
        <w:rPr>
          <w:rFonts w:ascii="Times New Roman" w:eastAsia="Times New Roman" w:hAnsi="Times New Roman" w:cs="Times New Roman"/>
        </w:rPr>
        <w:t> </w:t>
      </w:r>
      <w:r w:rsidRPr="006E699A">
        <w:rPr>
          <w:rFonts w:ascii="Times New Roman" w:eastAsia="Times New Roman" w:hAnsi="Times New Roman" w:cs="Times New Roman"/>
        </w:rPr>
        <w:t>mg/kg/d., t.</w:t>
      </w:r>
      <w:r w:rsidR="00006636">
        <w:rPr>
          <w:rFonts w:ascii="Times New Roman" w:eastAsia="Times New Roman" w:hAnsi="Times New Roman" w:cs="Times New Roman"/>
        </w:rPr>
        <w:t> </w:t>
      </w:r>
      <w:r w:rsidRPr="006E699A">
        <w:rPr>
          <w:rFonts w:ascii="Times New Roman" w:eastAsia="Times New Roman" w:hAnsi="Times New Roman" w:cs="Times New Roman"/>
        </w:rPr>
        <w:t>y. dozę, 78 kartus didesnę nei maksimali žmogaus geriamoji vaisto dozė, 37</w:t>
      </w:r>
      <w:r w:rsidR="00BE206E">
        <w:rPr>
          <w:rFonts w:ascii="Times New Roman" w:eastAsia="Times New Roman" w:hAnsi="Times New Roman" w:cs="Times New Roman"/>
        </w:rPr>
        <w:t> </w:t>
      </w:r>
      <w:r w:rsidRPr="006E699A">
        <w:rPr>
          <w:rFonts w:ascii="Times New Roman" w:eastAsia="Times New Roman" w:hAnsi="Times New Roman" w:cs="Times New Roman"/>
        </w:rPr>
        <w:t xml:space="preserve">% vaisių nustatyta kaukolės vystymosi sutrikimų. </w:t>
      </w:r>
    </w:p>
    <w:p w14:paraId="3CB31DB0" w14:textId="77777777" w:rsidR="00F340E5" w:rsidRPr="006E699A" w:rsidRDefault="00F340E5" w:rsidP="00F340E5">
      <w:pPr>
        <w:spacing w:after="0" w:line="240" w:lineRule="auto"/>
        <w:rPr>
          <w:rFonts w:ascii="Times New Roman" w:eastAsia="Times New Roman" w:hAnsi="Times New Roman" w:cs="Times New Roman"/>
          <w:lang w:eastAsia="lt-LT"/>
        </w:rPr>
      </w:pPr>
    </w:p>
    <w:p w14:paraId="3E86AD0C" w14:textId="201255F7" w:rsidR="00F340E5" w:rsidRPr="006E699A" w:rsidRDefault="00F340E5" w:rsidP="00F340E5">
      <w:pPr>
        <w:spacing w:after="0" w:line="240" w:lineRule="auto"/>
        <w:rPr>
          <w:rFonts w:ascii="Times New Roman" w:eastAsia="Times New Roman" w:hAnsi="Times New Roman" w:cs="Times New Roman"/>
          <w:lang w:eastAsia="lt-LT"/>
        </w:rPr>
      </w:pPr>
      <w:r w:rsidRPr="006E699A">
        <w:rPr>
          <w:rFonts w:ascii="Times New Roman" w:eastAsia="Times New Roman" w:hAnsi="Times New Roman" w:cs="Times New Roman"/>
          <w:lang w:eastAsia="lt-LT"/>
        </w:rPr>
        <w:t>Vaisingumo ir bendrų reprodukcijos tyrimų su žiurkėmis metu, salbutamolio skiriant 2 mg/kg per dieną ir 50 mg/kg per dieną, nepageidaujamo poveikio vaisingumui nepastebėta (išskyrus sumažėjusį jauniklių, po nujunkimo išgyvenusių iki 21</w:t>
      </w:r>
      <w:r w:rsidR="00BE206E">
        <w:rPr>
          <w:rFonts w:ascii="Times New Roman" w:eastAsia="Times New Roman" w:hAnsi="Times New Roman" w:cs="Times New Roman"/>
          <w:lang w:eastAsia="lt-LT"/>
        </w:rPr>
        <w:t> </w:t>
      </w:r>
      <w:r w:rsidRPr="006E699A">
        <w:rPr>
          <w:rFonts w:ascii="Times New Roman" w:eastAsia="Times New Roman" w:hAnsi="Times New Roman" w:cs="Times New Roman"/>
          <w:lang w:eastAsia="lt-LT"/>
        </w:rPr>
        <w:t xml:space="preserve">dienos, skaičių, skiriant 50 mg/kg salbutamolio per dieną). </w:t>
      </w:r>
    </w:p>
    <w:p w14:paraId="4FA98378" w14:textId="77777777" w:rsidR="00F340E5" w:rsidRPr="006E699A" w:rsidRDefault="00F340E5" w:rsidP="00F340E5">
      <w:pPr>
        <w:spacing w:after="0" w:line="240" w:lineRule="auto"/>
        <w:rPr>
          <w:rFonts w:ascii="Times New Roman" w:eastAsia="Times New Roman" w:hAnsi="Times New Roman" w:cs="Times New Roman"/>
          <w:lang w:eastAsia="lt-LT"/>
        </w:rPr>
      </w:pPr>
    </w:p>
    <w:p w14:paraId="352571D4" w14:textId="77777777" w:rsidR="00F340E5" w:rsidRPr="006E699A" w:rsidRDefault="00F340E5" w:rsidP="00F340E5">
      <w:pPr>
        <w:spacing w:after="0" w:line="240" w:lineRule="auto"/>
        <w:rPr>
          <w:rFonts w:ascii="Times New Roman" w:eastAsia="Times New Roman" w:hAnsi="Times New Roman" w:cs="Times New Roman"/>
          <w:lang w:eastAsia="lt-LT"/>
        </w:rPr>
      </w:pPr>
    </w:p>
    <w:p w14:paraId="788CA6AE" w14:textId="4419EB32" w:rsidR="00F340E5" w:rsidRPr="006E699A" w:rsidRDefault="00F340E5" w:rsidP="00F340E5">
      <w:pPr>
        <w:keepNext/>
        <w:tabs>
          <w:tab w:val="left" w:pos="567"/>
        </w:tabs>
        <w:spacing w:after="0" w:line="240" w:lineRule="auto"/>
        <w:ind w:left="567" w:hanging="567"/>
        <w:outlineLvl w:val="1"/>
        <w:rPr>
          <w:rFonts w:ascii="Times New Roman" w:eastAsia="Times New Roman" w:hAnsi="Times New Roman" w:cs="Times New Roman"/>
          <w:b/>
        </w:rPr>
      </w:pPr>
      <w:bookmarkStart w:id="39" w:name="_Toc129243115"/>
      <w:bookmarkStart w:id="40" w:name="_Toc129243240"/>
      <w:r w:rsidRPr="006E699A">
        <w:rPr>
          <w:rFonts w:ascii="Times New Roman" w:eastAsia="Times New Roman" w:hAnsi="Times New Roman" w:cs="Times New Roman"/>
          <w:b/>
        </w:rPr>
        <w:t>6.</w:t>
      </w:r>
      <w:r w:rsidRPr="006E699A">
        <w:rPr>
          <w:rFonts w:ascii="Times New Roman" w:eastAsia="Times New Roman" w:hAnsi="Times New Roman" w:cs="Times New Roman"/>
          <w:b/>
        </w:rPr>
        <w:tab/>
        <w:t>FARMACINĖ INFORMACIJA</w:t>
      </w:r>
      <w:bookmarkEnd w:id="39"/>
      <w:bookmarkEnd w:id="40"/>
      <w:r w:rsidR="00EA0135" w:rsidRPr="006E699A">
        <w:rPr>
          <w:rFonts w:ascii="Times New Roman" w:eastAsia="Times New Roman" w:hAnsi="Times New Roman" w:cs="Times New Roman"/>
          <w:b/>
        </w:rPr>
        <w:fldChar w:fldCharType="begin"/>
      </w:r>
      <w:r w:rsidR="00EA0135" w:rsidRPr="006E699A">
        <w:rPr>
          <w:rFonts w:ascii="Times New Roman" w:eastAsia="Times New Roman" w:hAnsi="Times New Roman" w:cs="Times New Roman"/>
          <w:b/>
        </w:rPr>
        <w:instrText xml:space="preserve"> DOCVARIABLE VAULT_ND_12ee7603-ea20-4cde-a565-dae6005c5c94 \* MERGEFORMAT </w:instrText>
      </w:r>
      <w:r w:rsidR="00EA0135" w:rsidRPr="006E699A">
        <w:rPr>
          <w:rFonts w:ascii="Times New Roman" w:eastAsia="Times New Roman" w:hAnsi="Times New Roman" w:cs="Times New Roman"/>
          <w:b/>
        </w:rPr>
        <w:fldChar w:fldCharType="separate"/>
      </w:r>
      <w:r w:rsidR="00EA0135" w:rsidRPr="006E699A">
        <w:rPr>
          <w:rFonts w:ascii="Times New Roman" w:eastAsia="Times New Roman" w:hAnsi="Times New Roman" w:cs="Times New Roman"/>
          <w:b/>
        </w:rPr>
        <w:t xml:space="preserve"> </w:t>
      </w:r>
      <w:r w:rsidR="00EA0135" w:rsidRPr="006E699A">
        <w:rPr>
          <w:rFonts w:ascii="Times New Roman" w:eastAsia="Times New Roman" w:hAnsi="Times New Roman" w:cs="Times New Roman"/>
          <w:b/>
        </w:rPr>
        <w:fldChar w:fldCharType="end"/>
      </w:r>
    </w:p>
    <w:p w14:paraId="46E36B27" w14:textId="77777777" w:rsidR="00F340E5" w:rsidRPr="006E699A" w:rsidRDefault="00F340E5" w:rsidP="00F340E5">
      <w:pPr>
        <w:spacing w:after="0" w:line="240" w:lineRule="auto"/>
        <w:rPr>
          <w:rFonts w:ascii="Times New Roman" w:eastAsia="Times New Roman" w:hAnsi="Times New Roman" w:cs="Times New Roman"/>
          <w:lang w:eastAsia="lt-LT"/>
        </w:rPr>
      </w:pPr>
    </w:p>
    <w:p w14:paraId="1D92A072" w14:textId="51250FDD" w:rsidR="00F340E5" w:rsidRPr="006E699A" w:rsidRDefault="00F340E5" w:rsidP="00F340E5">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1" w:name="_Toc129243116"/>
      <w:bookmarkStart w:id="42" w:name="_Toc129243241"/>
      <w:r w:rsidRPr="006E699A">
        <w:rPr>
          <w:rFonts w:ascii="Times New Roman" w:eastAsia="Times New Roman" w:hAnsi="Times New Roman" w:cs="Times New Roman"/>
          <w:b/>
          <w:kern w:val="28"/>
        </w:rPr>
        <w:t>6.1</w:t>
      </w:r>
      <w:r w:rsidRPr="006E699A">
        <w:rPr>
          <w:rFonts w:ascii="Times New Roman" w:eastAsia="Times New Roman" w:hAnsi="Times New Roman" w:cs="Times New Roman"/>
          <w:b/>
          <w:kern w:val="28"/>
        </w:rPr>
        <w:tab/>
        <w:t>Pagalbinių medžiagų sąrašas</w:t>
      </w:r>
      <w:bookmarkEnd w:id="41"/>
      <w:bookmarkEnd w:id="42"/>
      <w:r w:rsidR="00EA0135" w:rsidRPr="006E699A">
        <w:rPr>
          <w:rFonts w:ascii="Times New Roman" w:eastAsia="Times New Roman" w:hAnsi="Times New Roman" w:cs="Times New Roman"/>
          <w:b/>
          <w:kern w:val="28"/>
        </w:rPr>
        <w:fldChar w:fldCharType="begin"/>
      </w:r>
      <w:r w:rsidR="00EA0135" w:rsidRPr="006E699A">
        <w:rPr>
          <w:rFonts w:ascii="Times New Roman" w:eastAsia="Times New Roman" w:hAnsi="Times New Roman" w:cs="Times New Roman"/>
          <w:b/>
          <w:kern w:val="28"/>
        </w:rPr>
        <w:instrText xml:space="preserve"> DOCVARIABLE vault_nd_8617675e-8afa-46a1-955a-ad7905ea2998 \* MERGEFORMAT </w:instrText>
      </w:r>
      <w:r w:rsidR="00EA0135" w:rsidRPr="006E699A">
        <w:rPr>
          <w:rFonts w:ascii="Times New Roman" w:eastAsia="Times New Roman" w:hAnsi="Times New Roman" w:cs="Times New Roman"/>
          <w:b/>
          <w:kern w:val="28"/>
        </w:rPr>
        <w:fldChar w:fldCharType="separate"/>
      </w:r>
      <w:r w:rsidR="00EA0135" w:rsidRPr="006E699A">
        <w:rPr>
          <w:rFonts w:ascii="Times New Roman" w:eastAsia="Times New Roman" w:hAnsi="Times New Roman" w:cs="Times New Roman"/>
          <w:b/>
          <w:kern w:val="28"/>
        </w:rPr>
        <w:t xml:space="preserve"> </w:t>
      </w:r>
      <w:r w:rsidR="00EA0135" w:rsidRPr="006E699A">
        <w:rPr>
          <w:rFonts w:ascii="Times New Roman" w:eastAsia="Times New Roman" w:hAnsi="Times New Roman" w:cs="Times New Roman"/>
          <w:b/>
          <w:kern w:val="28"/>
        </w:rPr>
        <w:fldChar w:fldCharType="end"/>
      </w:r>
    </w:p>
    <w:p w14:paraId="1D21F0C2" w14:textId="77777777" w:rsidR="00F340E5" w:rsidRPr="006E699A" w:rsidRDefault="00F340E5" w:rsidP="00F340E5">
      <w:pPr>
        <w:spacing w:after="0" w:line="240" w:lineRule="auto"/>
        <w:rPr>
          <w:rFonts w:ascii="Times New Roman" w:eastAsia="Times New Roman" w:hAnsi="Times New Roman" w:cs="Times New Roman"/>
          <w:lang w:eastAsia="lt-LT"/>
        </w:rPr>
      </w:pPr>
    </w:p>
    <w:p w14:paraId="3A1E16EC" w14:textId="77777777" w:rsidR="00F340E5" w:rsidRPr="006E699A" w:rsidRDefault="00F340E5" w:rsidP="00F340E5">
      <w:pPr>
        <w:spacing w:after="0" w:line="240" w:lineRule="auto"/>
        <w:rPr>
          <w:rFonts w:ascii="Times New Roman" w:eastAsia="Times New Roman" w:hAnsi="Times New Roman" w:cs="Times New Roman"/>
        </w:rPr>
      </w:pPr>
      <w:r w:rsidRPr="006E699A">
        <w:rPr>
          <w:rFonts w:ascii="Times New Roman" w:eastAsia="Times New Roman" w:hAnsi="Times New Roman" w:cs="Times New Roman"/>
        </w:rPr>
        <w:t>Natrio chloridas</w:t>
      </w:r>
    </w:p>
    <w:p w14:paraId="2F622A69" w14:textId="77777777" w:rsidR="00F340E5" w:rsidRPr="006E699A" w:rsidRDefault="00F340E5" w:rsidP="00F340E5">
      <w:pPr>
        <w:spacing w:after="0" w:line="240" w:lineRule="auto"/>
        <w:rPr>
          <w:rFonts w:ascii="Times New Roman" w:eastAsia="Times New Roman" w:hAnsi="Times New Roman" w:cs="Times New Roman"/>
        </w:rPr>
      </w:pPr>
      <w:r w:rsidRPr="006E699A">
        <w:rPr>
          <w:rFonts w:ascii="Times New Roman" w:eastAsia="Times New Roman" w:hAnsi="Times New Roman" w:cs="Times New Roman"/>
        </w:rPr>
        <w:t>Sulfato rūgštis (jei reikia koreguoti pH)</w:t>
      </w:r>
    </w:p>
    <w:p w14:paraId="6401CD58" w14:textId="7A789581" w:rsidR="00F340E5" w:rsidRPr="006E699A" w:rsidRDefault="00693F87" w:rsidP="00F340E5">
      <w:pPr>
        <w:spacing w:after="0" w:line="240" w:lineRule="auto"/>
        <w:rPr>
          <w:rFonts w:ascii="Times New Roman" w:eastAsia="Times New Roman" w:hAnsi="Times New Roman" w:cs="Times New Roman"/>
        </w:rPr>
      </w:pPr>
      <w:r w:rsidRPr="006E699A">
        <w:rPr>
          <w:rFonts w:ascii="Times New Roman" w:eastAsia="Times New Roman" w:hAnsi="Times New Roman" w:cs="Times New Roman"/>
        </w:rPr>
        <w:t>I</w:t>
      </w:r>
      <w:r>
        <w:rPr>
          <w:rFonts w:ascii="Times New Roman" w:eastAsia="Times New Roman" w:hAnsi="Times New Roman" w:cs="Times New Roman"/>
        </w:rPr>
        <w:t>njekcinis</w:t>
      </w:r>
      <w:r w:rsidRPr="006E699A">
        <w:rPr>
          <w:rFonts w:ascii="Times New Roman" w:eastAsia="Times New Roman" w:hAnsi="Times New Roman" w:cs="Times New Roman"/>
        </w:rPr>
        <w:t xml:space="preserve"> </w:t>
      </w:r>
      <w:r w:rsidR="00F340E5" w:rsidRPr="006E699A">
        <w:rPr>
          <w:rFonts w:ascii="Times New Roman" w:eastAsia="Times New Roman" w:hAnsi="Times New Roman" w:cs="Times New Roman"/>
        </w:rPr>
        <w:t>vanduo</w:t>
      </w:r>
    </w:p>
    <w:p w14:paraId="342F8296" w14:textId="77777777" w:rsidR="00F340E5" w:rsidRPr="006E699A" w:rsidRDefault="00F340E5" w:rsidP="00F340E5">
      <w:pPr>
        <w:spacing w:after="0" w:line="240" w:lineRule="auto"/>
        <w:rPr>
          <w:rFonts w:ascii="Times New Roman" w:eastAsia="Times New Roman" w:hAnsi="Times New Roman" w:cs="Times New Roman"/>
          <w:lang w:eastAsia="lt-LT"/>
        </w:rPr>
      </w:pPr>
    </w:p>
    <w:p w14:paraId="1DB17143" w14:textId="7511F931" w:rsidR="00F340E5" w:rsidRPr="006E699A" w:rsidRDefault="00F340E5" w:rsidP="00F340E5">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3" w:name="_Toc129243117"/>
      <w:bookmarkStart w:id="44" w:name="_Toc129243242"/>
      <w:r w:rsidRPr="006E699A">
        <w:rPr>
          <w:rFonts w:ascii="Times New Roman" w:eastAsia="Times New Roman" w:hAnsi="Times New Roman" w:cs="Times New Roman"/>
          <w:b/>
          <w:kern w:val="28"/>
        </w:rPr>
        <w:t>6.2</w:t>
      </w:r>
      <w:r w:rsidRPr="006E699A">
        <w:rPr>
          <w:rFonts w:ascii="Times New Roman" w:eastAsia="Times New Roman" w:hAnsi="Times New Roman" w:cs="Times New Roman"/>
          <w:b/>
          <w:kern w:val="28"/>
        </w:rPr>
        <w:tab/>
        <w:t>Nesuderinamumas</w:t>
      </w:r>
      <w:bookmarkEnd w:id="43"/>
      <w:bookmarkEnd w:id="44"/>
      <w:r w:rsidR="00EA0135" w:rsidRPr="006E699A">
        <w:rPr>
          <w:rFonts w:ascii="Times New Roman" w:eastAsia="Times New Roman" w:hAnsi="Times New Roman" w:cs="Times New Roman"/>
          <w:b/>
          <w:kern w:val="28"/>
        </w:rPr>
        <w:fldChar w:fldCharType="begin"/>
      </w:r>
      <w:r w:rsidR="00EA0135" w:rsidRPr="006E699A">
        <w:rPr>
          <w:rFonts w:ascii="Times New Roman" w:eastAsia="Times New Roman" w:hAnsi="Times New Roman" w:cs="Times New Roman"/>
          <w:b/>
          <w:kern w:val="28"/>
        </w:rPr>
        <w:instrText xml:space="preserve"> DOCVARIABLE vault_nd_4c6151d3-c76b-4564-9b15-1f610bec2f4d \* MERGEFORMAT </w:instrText>
      </w:r>
      <w:r w:rsidR="00EA0135" w:rsidRPr="006E699A">
        <w:rPr>
          <w:rFonts w:ascii="Times New Roman" w:eastAsia="Times New Roman" w:hAnsi="Times New Roman" w:cs="Times New Roman"/>
          <w:b/>
          <w:kern w:val="28"/>
        </w:rPr>
        <w:fldChar w:fldCharType="separate"/>
      </w:r>
      <w:r w:rsidR="00EA0135" w:rsidRPr="006E699A">
        <w:rPr>
          <w:rFonts w:ascii="Times New Roman" w:eastAsia="Times New Roman" w:hAnsi="Times New Roman" w:cs="Times New Roman"/>
          <w:b/>
          <w:kern w:val="28"/>
        </w:rPr>
        <w:t xml:space="preserve"> </w:t>
      </w:r>
      <w:r w:rsidR="00EA0135" w:rsidRPr="006E699A">
        <w:rPr>
          <w:rFonts w:ascii="Times New Roman" w:eastAsia="Times New Roman" w:hAnsi="Times New Roman" w:cs="Times New Roman"/>
          <w:b/>
          <w:kern w:val="28"/>
        </w:rPr>
        <w:fldChar w:fldCharType="end"/>
      </w:r>
    </w:p>
    <w:p w14:paraId="3B52D6BB" w14:textId="77777777" w:rsidR="00F340E5" w:rsidRPr="006E699A" w:rsidRDefault="00F340E5" w:rsidP="00F340E5">
      <w:pPr>
        <w:spacing w:after="0" w:line="240" w:lineRule="auto"/>
        <w:rPr>
          <w:rFonts w:ascii="Times New Roman" w:eastAsia="Times New Roman" w:hAnsi="Times New Roman" w:cs="Times New Roman"/>
          <w:lang w:eastAsia="lt-LT"/>
        </w:rPr>
      </w:pPr>
    </w:p>
    <w:p w14:paraId="74049108" w14:textId="77777777" w:rsidR="00F340E5" w:rsidRPr="006E699A" w:rsidRDefault="00F340E5" w:rsidP="00F340E5">
      <w:pPr>
        <w:spacing w:after="0" w:line="240" w:lineRule="auto"/>
        <w:rPr>
          <w:rFonts w:ascii="Times New Roman" w:eastAsia="Times New Roman" w:hAnsi="Times New Roman" w:cs="Times New Roman"/>
          <w:lang w:eastAsia="lt-LT"/>
        </w:rPr>
      </w:pPr>
      <w:r w:rsidRPr="006E699A">
        <w:rPr>
          <w:rFonts w:ascii="Times New Roman" w:eastAsia="Times New Roman" w:hAnsi="Times New Roman" w:cs="Times New Roman"/>
          <w:lang w:eastAsia="lt-LT"/>
        </w:rPr>
        <w:t>Ventolin purškiamasis įkvepiamasis tirpalas gali būti skiedžiamas steriliu izotoniniu natrio chlorido tirpalu.</w:t>
      </w:r>
    </w:p>
    <w:p w14:paraId="6E3CDC96" w14:textId="77777777" w:rsidR="00F340E5" w:rsidRPr="006E699A" w:rsidRDefault="00F340E5" w:rsidP="00F340E5">
      <w:pPr>
        <w:spacing w:after="0" w:line="240" w:lineRule="auto"/>
        <w:rPr>
          <w:rFonts w:ascii="Times New Roman" w:eastAsia="Times New Roman" w:hAnsi="Times New Roman" w:cs="Times New Roman"/>
          <w:lang w:eastAsia="lt-LT"/>
        </w:rPr>
      </w:pPr>
    </w:p>
    <w:p w14:paraId="2FE749EC" w14:textId="435B593F" w:rsidR="00F340E5" w:rsidRPr="006E699A" w:rsidRDefault="00F340E5" w:rsidP="00F340E5">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5" w:name="_Toc129243118"/>
      <w:bookmarkStart w:id="46" w:name="_Toc129243243"/>
      <w:r w:rsidRPr="006E699A">
        <w:rPr>
          <w:rFonts w:ascii="Times New Roman" w:eastAsia="Times New Roman" w:hAnsi="Times New Roman" w:cs="Times New Roman"/>
          <w:b/>
          <w:kern w:val="28"/>
        </w:rPr>
        <w:t>6.3</w:t>
      </w:r>
      <w:r w:rsidRPr="006E699A">
        <w:rPr>
          <w:rFonts w:ascii="Times New Roman" w:eastAsia="Times New Roman" w:hAnsi="Times New Roman" w:cs="Times New Roman"/>
          <w:b/>
          <w:kern w:val="28"/>
        </w:rPr>
        <w:tab/>
        <w:t>Tinkamumo laikas</w:t>
      </w:r>
      <w:bookmarkEnd w:id="45"/>
      <w:bookmarkEnd w:id="46"/>
      <w:r w:rsidR="00EA0135" w:rsidRPr="006E699A">
        <w:rPr>
          <w:rFonts w:ascii="Times New Roman" w:eastAsia="Times New Roman" w:hAnsi="Times New Roman" w:cs="Times New Roman"/>
          <w:b/>
          <w:kern w:val="28"/>
        </w:rPr>
        <w:fldChar w:fldCharType="begin"/>
      </w:r>
      <w:r w:rsidR="00EA0135" w:rsidRPr="006E699A">
        <w:rPr>
          <w:rFonts w:ascii="Times New Roman" w:eastAsia="Times New Roman" w:hAnsi="Times New Roman" w:cs="Times New Roman"/>
          <w:b/>
          <w:kern w:val="28"/>
        </w:rPr>
        <w:instrText xml:space="preserve"> DOCVARIABLE vault_nd_b053aa61-8e20-44a7-991c-d973ab8846af \* MERGEFORMAT </w:instrText>
      </w:r>
      <w:r w:rsidR="00EA0135" w:rsidRPr="006E699A">
        <w:rPr>
          <w:rFonts w:ascii="Times New Roman" w:eastAsia="Times New Roman" w:hAnsi="Times New Roman" w:cs="Times New Roman"/>
          <w:b/>
          <w:kern w:val="28"/>
        </w:rPr>
        <w:fldChar w:fldCharType="separate"/>
      </w:r>
      <w:r w:rsidR="00EA0135" w:rsidRPr="006E699A">
        <w:rPr>
          <w:rFonts w:ascii="Times New Roman" w:eastAsia="Times New Roman" w:hAnsi="Times New Roman" w:cs="Times New Roman"/>
          <w:b/>
          <w:kern w:val="28"/>
        </w:rPr>
        <w:t xml:space="preserve"> </w:t>
      </w:r>
      <w:r w:rsidR="00EA0135" w:rsidRPr="006E699A">
        <w:rPr>
          <w:rFonts w:ascii="Times New Roman" w:eastAsia="Times New Roman" w:hAnsi="Times New Roman" w:cs="Times New Roman"/>
          <w:b/>
          <w:kern w:val="28"/>
        </w:rPr>
        <w:fldChar w:fldCharType="end"/>
      </w:r>
    </w:p>
    <w:p w14:paraId="570BBE12" w14:textId="77777777" w:rsidR="00F340E5" w:rsidRPr="006E699A" w:rsidRDefault="00F340E5" w:rsidP="00F340E5">
      <w:pPr>
        <w:spacing w:after="0" w:line="240" w:lineRule="auto"/>
        <w:rPr>
          <w:rFonts w:ascii="Times New Roman" w:eastAsia="Times New Roman" w:hAnsi="Times New Roman" w:cs="Times New Roman"/>
          <w:lang w:eastAsia="lt-LT"/>
        </w:rPr>
      </w:pPr>
    </w:p>
    <w:p w14:paraId="7887A27C" w14:textId="67AD40F0" w:rsidR="00F340E5" w:rsidRPr="006E699A" w:rsidRDefault="00F340E5" w:rsidP="00F340E5">
      <w:pPr>
        <w:spacing w:after="0" w:line="240" w:lineRule="auto"/>
        <w:ind w:left="567" w:hanging="567"/>
        <w:rPr>
          <w:rFonts w:ascii="Times New Roman" w:eastAsia="Times New Roman" w:hAnsi="Times New Roman" w:cs="Times New Roman"/>
        </w:rPr>
      </w:pPr>
      <w:r w:rsidRPr="006E699A">
        <w:rPr>
          <w:rFonts w:ascii="Times New Roman" w:eastAsia="Times New Roman" w:hAnsi="Times New Roman" w:cs="Times New Roman"/>
        </w:rPr>
        <w:t>3</w:t>
      </w:r>
      <w:r w:rsidR="00C919E0" w:rsidRPr="006E699A">
        <w:rPr>
          <w:rFonts w:ascii="Times New Roman" w:eastAsia="Times New Roman" w:hAnsi="Times New Roman" w:cs="Times New Roman"/>
        </w:rPr>
        <w:t> </w:t>
      </w:r>
      <w:r w:rsidRPr="006E699A">
        <w:rPr>
          <w:rFonts w:ascii="Times New Roman" w:eastAsia="Times New Roman" w:hAnsi="Times New Roman" w:cs="Times New Roman"/>
        </w:rPr>
        <w:t>metai.</w:t>
      </w:r>
    </w:p>
    <w:p w14:paraId="0671691C" w14:textId="7F0C7F94" w:rsidR="00F340E5" w:rsidRPr="006E699A" w:rsidRDefault="00F340E5" w:rsidP="00F340E5">
      <w:pPr>
        <w:spacing w:after="0" w:line="240" w:lineRule="auto"/>
        <w:rPr>
          <w:rFonts w:ascii="Times New Roman" w:eastAsia="Times New Roman" w:hAnsi="Times New Roman" w:cs="Times New Roman"/>
        </w:rPr>
      </w:pPr>
      <w:r w:rsidRPr="006E699A">
        <w:rPr>
          <w:rFonts w:ascii="Times New Roman" w:eastAsia="Times New Roman" w:hAnsi="Times New Roman" w:cs="Times New Roman"/>
        </w:rPr>
        <w:t>Atplėšus folijos paketėlį, preparato tinkamumo laikas – 3</w:t>
      </w:r>
      <w:r w:rsidR="0010407F">
        <w:rPr>
          <w:rFonts w:ascii="Times New Roman" w:eastAsia="Times New Roman" w:hAnsi="Times New Roman" w:cs="Times New Roman"/>
        </w:rPr>
        <w:t> </w:t>
      </w:r>
      <w:r w:rsidRPr="006E699A">
        <w:rPr>
          <w:rFonts w:ascii="Times New Roman" w:eastAsia="Times New Roman" w:hAnsi="Times New Roman" w:cs="Times New Roman"/>
        </w:rPr>
        <w:t>mėnesiai.</w:t>
      </w:r>
    </w:p>
    <w:p w14:paraId="47DA069A" w14:textId="77777777" w:rsidR="00F340E5" w:rsidRPr="006E699A" w:rsidRDefault="00F340E5" w:rsidP="00F340E5">
      <w:pPr>
        <w:spacing w:after="0" w:line="240" w:lineRule="auto"/>
        <w:rPr>
          <w:rFonts w:ascii="Times New Roman" w:eastAsia="Times New Roman" w:hAnsi="Times New Roman" w:cs="Times New Roman"/>
        </w:rPr>
      </w:pPr>
    </w:p>
    <w:p w14:paraId="123C1AF7" w14:textId="498547B9" w:rsidR="00F340E5" w:rsidRPr="006E699A" w:rsidRDefault="00F340E5" w:rsidP="00F340E5">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7" w:name="_Toc129243119"/>
      <w:bookmarkStart w:id="48" w:name="_Toc129243244"/>
      <w:r w:rsidRPr="006E699A">
        <w:rPr>
          <w:rFonts w:ascii="Times New Roman" w:eastAsia="Times New Roman" w:hAnsi="Times New Roman" w:cs="Times New Roman"/>
          <w:b/>
          <w:kern w:val="28"/>
        </w:rPr>
        <w:t>6.4</w:t>
      </w:r>
      <w:r w:rsidRPr="006E699A">
        <w:rPr>
          <w:rFonts w:ascii="Times New Roman" w:eastAsia="Times New Roman" w:hAnsi="Times New Roman" w:cs="Times New Roman"/>
          <w:b/>
          <w:kern w:val="28"/>
        </w:rPr>
        <w:tab/>
        <w:t>Specialios laikymo sąlygos</w:t>
      </w:r>
      <w:bookmarkEnd w:id="47"/>
      <w:bookmarkEnd w:id="48"/>
      <w:r w:rsidR="00EA0135" w:rsidRPr="006E699A">
        <w:rPr>
          <w:rFonts w:ascii="Times New Roman" w:eastAsia="Times New Roman" w:hAnsi="Times New Roman" w:cs="Times New Roman"/>
          <w:b/>
          <w:kern w:val="28"/>
        </w:rPr>
        <w:fldChar w:fldCharType="begin"/>
      </w:r>
      <w:r w:rsidR="00EA0135" w:rsidRPr="006E699A">
        <w:rPr>
          <w:rFonts w:ascii="Times New Roman" w:eastAsia="Times New Roman" w:hAnsi="Times New Roman" w:cs="Times New Roman"/>
          <w:b/>
          <w:kern w:val="28"/>
        </w:rPr>
        <w:instrText xml:space="preserve"> DOCVARIABLE vault_nd_9b217b9a-9396-4188-8f68-1ab9f3c9c687 \* MERGEFORMAT </w:instrText>
      </w:r>
      <w:r w:rsidR="00EA0135" w:rsidRPr="006E699A">
        <w:rPr>
          <w:rFonts w:ascii="Times New Roman" w:eastAsia="Times New Roman" w:hAnsi="Times New Roman" w:cs="Times New Roman"/>
          <w:b/>
          <w:kern w:val="28"/>
        </w:rPr>
        <w:fldChar w:fldCharType="separate"/>
      </w:r>
      <w:r w:rsidR="00EA0135" w:rsidRPr="006E699A">
        <w:rPr>
          <w:rFonts w:ascii="Times New Roman" w:eastAsia="Times New Roman" w:hAnsi="Times New Roman" w:cs="Times New Roman"/>
          <w:b/>
          <w:kern w:val="28"/>
        </w:rPr>
        <w:t xml:space="preserve"> </w:t>
      </w:r>
      <w:r w:rsidR="00EA0135" w:rsidRPr="006E699A">
        <w:rPr>
          <w:rFonts w:ascii="Times New Roman" w:eastAsia="Times New Roman" w:hAnsi="Times New Roman" w:cs="Times New Roman"/>
          <w:b/>
          <w:kern w:val="28"/>
        </w:rPr>
        <w:fldChar w:fldCharType="end"/>
      </w:r>
    </w:p>
    <w:p w14:paraId="26E3211E" w14:textId="77777777" w:rsidR="00F340E5" w:rsidRPr="006E699A" w:rsidRDefault="00F340E5" w:rsidP="00F340E5">
      <w:pPr>
        <w:spacing w:after="0" w:line="240" w:lineRule="auto"/>
        <w:rPr>
          <w:rFonts w:ascii="Times New Roman" w:eastAsia="Times New Roman" w:hAnsi="Times New Roman" w:cs="Times New Roman"/>
          <w:lang w:eastAsia="lt-LT"/>
        </w:rPr>
      </w:pPr>
    </w:p>
    <w:p w14:paraId="727A35E4" w14:textId="018BC709" w:rsidR="00F340E5" w:rsidRPr="006E699A" w:rsidRDefault="00F340E5" w:rsidP="00F340E5">
      <w:pPr>
        <w:spacing w:after="0" w:line="240" w:lineRule="auto"/>
        <w:rPr>
          <w:rFonts w:ascii="Times New Roman" w:eastAsia="Times New Roman" w:hAnsi="Times New Roman" w:cs="Times New Roman"/>
        </w:rPr>
      </w:pPr>
      <w:r w:rsidRPr="006E699A">
        <w:rPr>
          <w:rFonts w:ascii="Times New Roman" w:eastAsia="Times New Roman" w:hAnsi="Times New Roman" w:cs="Times New Roman"/>
        </w:rPr>
        <w:t xml:space="preserve">Laikyti ne aukštesnėje kaip </w:t>
      </w:r>
      <w:r w:rsidR="001C2C5E" w:rsidRPr="006E699A">
        <w:rPr>
          <w:rFonts w:ascii="Times New Roman" w:eastAsia="Times New Roman" w:hAnsi="Times New Roman" w:cs="Times New Roman"/>
        </w:rPr>
        <w:t>25</w:t>
      </w:r>
      <w:r w:rsidR="00C919E0" w:rsidRPr="006E699A">
        <w:rPr>
          <w:rFonts w:ascii="Times New Roman" w:eastAsia="Times New Roman" w:hAnsi="Times New Roman" w:cs="Times New Roman"/>
        </w:rPr>
        <w:t> </w:t>
      </w:r>
      <w:r w:rsidRPr="006E699A">
        <w:rPr>
          <w:rFonts w:ascii="Times New Roman" w:eastAsia="Times New Roman" w:hAnsi="Times New Roman" w:cs="Times New Roman"/>
        </w:rPr>
        <w:sym w:font="Symbol" w:char="F0B0"/>
      </w:r>
      <w:r w:rsidRPr="006E699A">
        <w:rPr>
          <w:rFonts w:ascii="Times New Roman" w:eastAsia="Times New Roman" w:hAnsi="Times New Roman" w:cs="Times New Roman"/>
        </w:rPr>
        <w:t>C temperatūroje.</w:t>
      </w:r>
    </w:p>
    <w:p w14:paraId="55725C4B" w14:textId="77777777" w:rsidR="00F340E5" w:rsidRPr="006E699A" w:rsidRDefault="00F340E5" w:rsidP="00F340E5">
      <w:pPr>
        <w:spacing w:after="0" w:line="240" w:lineRule="auto"/>
        <w:rPr>
          <w:rFonts w:ascii="Times New Roman" w:eastAsia="Times New Roman" w:hAnsi="Times New Roman" w:cs="Times New Roman"/>
        </w:rPr>
      </w:pPr>
      <w:r w:rsidRPr="006E699A">
        <w:rPr>
          <w:rFonts w:ascii="Times New Roman" w:eastAsia="Times New Roman" w:hAnsi="Times New Roman" w:cs="Times New Roman"/>
        </w:rPr>
        <w:t>Ampules laikyti išorinėje dėžutėje, kad preparatas būtų apsaugotas nuo šviesos.</w:t>
      </w:r>
    </w:p>
    <w:p w14:paraId="1F4B9BD0" w14:textId="77777777" w:rsidR="00F340E5" w:rsidRPr="006E699A" w:rsidRDefault="00F340E5" w:rsidP="00F340E5">
      <w:pPr>
        <w:keepNext/>
        <w:keepLines/>
        <w:tabs>
          <w:tab w:val="left" w:pos="567"/>
        </w:tabs>
        <w:spacing w:after="0" w:line="240" w:lineRule="auto"/>
        <w:ind w:left="567" w:hanging="567"/>
        <w:outlineLvl w:val="2"/>
        <w:rPr>
          <w:rFonts w:ascii="Times New Roman" w:eastAsia="Times New Roman" w:hAnsi="Times New Roman" w:cs="Times New Roman"/>
          <w:bCs/>
          <w:kern w:val="28"/>
        </w:rPr>
      </w:pPr>
      <w:bookmarkStart w:id="49" w:name="_Toc129243120"/>
      <w:bookmarkStart w:id="50" w:name="_Toc129243245"/>
    </w:p>
    <w:p w14:paraId="32A549FD" w14:textId="6B99F70F" w:rsidR="00F340E5" w:rsidRPr="006E699A" w:rsidRDefault="00F340E5" w:rsidP="00F340E5">
      <w:pPr>
        <w:keepNext/>
        <w:keepLines/>
        <w:tabs>
          <w:tab w:val="left" w:pos="567"/>
        </w:tabs>
        <w:spacing w:after="0" w:line="240" w:lineRule="auto"/>
        <w:ind w:left="567" w:hanging="567"/>
        <w:outlineLvl w:val="2"/>
        <w:rPr>
          <w:rFonts w:ascii="Times New Roman" w:eastAsia="Times New Roman" w:hAnsi="Times New Roman" w:cs="Times New Roman"/>
          <w:b/>
          <w:kern w:val="28"/>
        </w:rPr>
      </w:pPr>
      <w:r w:rsidRPr="006E699A">
        <w:rPr>
          <w:rFonts w:ascii="Times New Roman" w:eastAsia="Times New Roman" w:hAnsi="Times New Roman" w:cs="Times New Roman"/>
          <w:b/>
          <w:kern w:val="28"/>
        </w:rPr>
        <w:t>6.5</w:t>
      </w:r>
      <w:r w:rsidRPr="006E699A">
        <w:rPr>
          <w:rFonts w:ascii="Times New Roman" w:eastAsia="Times New Roman" w:hAnsi="Times New Roman" w:cs="Times New Roman"/>
          <w:b/>
          <w:kern w:val="28"/>
        </w:rPr>
        <w:tab/>
        <w:t>Talpyklės pobūdis ir jos turinys</w:t>
      </w:r>
      <w:bookmarkEnd w:id="49"/>
      <w:bookmarkEnd w:id="50"/>
      <w:r w:rsidR="00EA0135" w:rsidRPr="006E699A">
        <w:rPr>
          <w:rFonts w:ascii="Times New Roman" w:eastAsia="Times New Roman" w:hAnsi="Times New Roman" w:cs="Times New Roman"/>
          <w:b/>
          <w:kern w:val="28"/>
        </w:rPr>
        <w:fldChar w:fldCharType="begin"/>
      </w:r>
      <w:r w:rsidR="00EA0135" w:rsidRPr="006E699A">
        <w:rPr>
          <w:rFonts w:ascii="Times New Roman" w:eastAsia="Times New Roman" w:hAnsi="Times New Roman" w:cs="Times New Roman"/>
          <w:b/>
          <w:kern w:val="28"/>
        </w:rPr>
        <w:instrText xml:space="preserve"> DOCVARIABLE vault_nd_bdd56438-c7dd-4205-b630-a5fc57c9ba29 \* MERGEFORMAT </w:instrText>
      </w:r>
      <w:r w:rsidR="00EA0135" w:rsidRPr="006E699A">
        <w:rPr>
          <w:rFonts w:ascii="Times New Roman" w:eastAsia="Times New Roman" w:hAnsi="Times New Roman" w:cs="Times New Roman"/>
          <w:b/>
          <w:kern w:val="28"/>
        </w:rPr>
        <w:fldChar w:fldCharType="separate"/>
      </w:r>
      <w:r w:rsidR="00EA0135" w:rsidRPr="006E699A">
        <w:rPr>
          <w:rFonts w:ascii="Times New Roman" w:eastAsia="Times New Roman" w:hAnsi="Times New Roman" w:cs="Times New Roman"/>
          <w:b/>
          <w:kern w:val="28"/>
        </w:rPr>
        <w:t xml:space="preserve"> </w:t>
      </w:r>
      <w:r w:rsidR="00EA0135" w:rsidRPr="006E699A">
        <w:rPr>
          <w:rFonts w:ascii="Times New Roman" w:eastAsia="Times New Roman" w:hAnsi="Times New Roman" w:cs="Times New Roman"/>
          <w:b/>
          <w:kern w:val="28"/>
        </w:rPr>
        <w:fldChar w:fldCharType="end"/>
      </w:r>
    </w:p>
    <w:p w14:paraId="0A143712" w14:textId="77777777" w:rsidR="00F340E5" w:rsidRPr="006E699A" w:rsidRDefault="00F340E5" w:rsidP="00F340E5">
      <w:pPr>
        <w:spacing w:after="0" w:line="240" w:lineRule="auto"/>
        <w:rPr>
          <w:rFonts w:ascii="Times New Roman" w:eastAsia="Times New Roman" w:hAnsi="Times New Roman" w:cs="Times New Roman"/>
          <w:lang w:eastAsia="lt-LT"/>
        </w:rPr>
      </w:pPr>
    </w:p>
    <w:p w14:paraId="44915DF1" w14:textId="29174F56" w:rsidR="00F340E5" w:rsidRPr="006E699A" w:rsidRDefault="00F340E5" w:rsidP="00F340E5">
      <w:pPr>
        <w:spacing w:after="0" w:line="240" w:lineRule="auto"/>
        <w:rPr>
          <w:rFonts w:ascii="Times New Roman" w:eastAsia="Times New Roman" w:hAnsi="Times New Roman" w:cs="Times New Roman"/>
          <w:lang w:eastAsia="lt-LT"/>
        </w:rPr>
      </w:pPr>
      <w:r w:rsidRPr="006E699A">
        <w:rPr>
          <w:rFonts w:ascii="Times New Roman" w:eastAsia="Times New Roman" w:hAnsi="Times New Roman" w:cs="Times New Roman"/>
          <w:lang w:eastAsia="lt-LT"/>
        </w:rPr>
        <w:t xml:space="preserve">Mažo tankio polietileno ampulės tiekiamos juostelėmis po </w:t>
      </w:r>
      <w:r w:rsidR="003B3BE9">
        <w:rPr>
          <w:rFonts w:ascii="Times New Roman" w:eastAsia="Times New Roman" w:hAnsi="Times New Roman" w:cs="Times New Roman"/>
          <w:lang w:eastAsia="lt-LT"/>
        </w:rPr>
        <w:t>5</w:t>
      </w:r>
      <w:r w:rsidR="009A4886">
        <w:rPr>
          <w:rFonts w:ascii="Times New Roman" w:eastAsia="Times New Roman" w:hAnsi="Times New Roman" w:cs="Times New Roman"/>
          <w:lang w:eastAsia="lt-LT"/>
        </w:rPr>
        <w:t> </w:t>
      </w:r>
      <w:r w:rsidRPr="006E699A">
        <w:rPr>
          <w:rFonts w:ascii="Times New Roman" w:eastAsia="Times New Roman" w:hAnsi="Times New Roman" w:cs="Times New Roman"/>
          <w:lang w:eastAsia="lt-LT"/>
        </w:rPr>
        <w:t>ampul</w:t>
      </w:r>
      <w:r w:rsidR="003B3BE9">
        <w:rPr>
          <w:rFonts w:ascii="Times New Roman" w:eastAsia="Times New Roman" w:hAnsi="Times New Roman" w:cs="Times New Roman"/>
          <w:lang w:eastAsia="lt-LT"/>
        </w:rPr>
        <w:t>es</w:t>
      </w:r>
      <w:r w:rsidRPr="006E699A">
        <w:rPr>
          <w:rFonts w:ascii="Times New Roman" w:eastAsia="Times New Roman" w:hAnsi="Times New Roman" w:cs="Times New Roman"/>
          <w:lang w:eastAsia="lt-LT"/>
        </w:rPr>
        <w:t>, kurios yra supakuotos į laminuotos aliuminio folijos paketėlį.</w:t>
      </w:r>
    </w:p>
    <w:p w14:paraId="17CDCD6E" w14:textId="7E4B6BBB" w:rsidR="00F340E5" w:rsidRPr="006E699A" w:rsidRDefault="00F340E5" w:rsidP="00F340E5">
      <w:pPr>
        <w:spacing w:after="0" w:line="240" w:lineRule="auto"/>
        <w:rPr>
          <w:rFonts w:ascii="Times New Roman" w:eastAsia="Times New Roman" w:hAnsi="Times New Roman" w:cs="Times New Roman"/>
          <w:lang w:eastAsia="lt-LT"/>
        </w:rPr>
      </w:pPr>
      <w:r w:rsidRPr="006E699A">
        <w:rPr>
          <w:rFonts w:ascii="Times New Roman" w:eastAsia="Times New Roman" w:hAnsi="Times New Roman" w:cs="Times New Roman"/>
          <w:lang w:eastAsia="lt-LT"/>
        </w:rPr>
        <w:t>Dėžutėje yra 20 arba 40</w:t>
      </w:r>
      <w:r w:rsidR="00025D75">
        <w:rPr>
          <w:rFonts w:ascii="Times New Roman" w:eastAsia="Times New Roman" w:hAnsi="Times New Roman" w:cs="Times New Roman"/>
          <w:lang w:eastAsia="lt-LT"/>
        </w:rPr>
        <w:t> </w:t>
      </w:r>
      <w:r w:rsidRPr="006E699A">
        <w:rPr>
          <w:rFonts w:ascii="Times New Roman" w:eastAsia="Times New Roman" w:hAnsi="Times New Roman" w:cs="Times New Roman"/>
          <w:lang w:eastAsia="lt-LT"/>
        </w:rPr>
        <w:t>ampulių.</w:t>
      </w:r>
    </w:p>
    <w:p w14:paraId="4D4EB77F" w14:textId="77777777" w:rsidR="00F340E5" w:rsidRPr="006E699A" w:rsidRDefault="00F340E5" w:rsidP="00F340E5">
      <w:pPr>
        <w:spacing w:after="200" w:line="276" w:lineRule="auto"/>
        <w:rPr>
          <w:rFonts w:ascii="Times New Roman" w:eastAsia="Times New Roman" w:hAnsi="Times New Roman" w:cs="Times New Roman"/>
        </w:rPr>
      </w:pPr>
      <w:r w:rsidRPr="006E699A">
        <w:rPr>
          <w:rFonts w:ascii="Times New Roman" w:eastAsia="Times New Roman" w:hAnsi="Times New Roman" w:cs="Times New Roman"/>
        </w:rPr>
        <w:t>Gali būti tiekiamos ne visų dydžių pakuotės.</w:t>
      </w:r>
    </w:p>
    <w:p w14:paraId="5FE2685D" w14:textId="354265AB" w:rsidR="00F340E5" w:rsidRPr="006E699A" w:rsidRDefault="00F340E5" w:rsidP="00F340E5">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51" w:name="_Toc129243121"/>
      <w:bookmarkStart w:id="52" w:name="_Toc129243246"/>
      <w:r w:rsidRPr="006E699A">
        <w:rPr>
          <w:rFonts w:ascii="Times New Roman" w:eastAsia="Times New Roman" w:hAnsi="Times New Roman" w:cs="Times New Roman"/>
          <w:b/>
          <w:kern w:val="28"/>
        </w:rPr>
        <w:lastRenderedPageBreak/>
        <w:t>6.6</w:t>
      </w:r>
      <w:r w:rsidRPr="006E699A">
        <w:rPr>
          <w:rFonts w:ascii="Times New Roman" w:eastAsia="Times New Roman" w:hAnsi="Times New Roman" w:cs="Times New Roman"/>
          <w:b/>
          <w:kern w:val="28"/>
        </w:rPr>
        <w:tab/>
        <w:t>Specialūs reikalavimai atliekoms tvarkyti ir vaistiniam preparatui ruošti</w:t>
      </w:r>
      <w:r w:rsidR="00EA0135" w:rsidRPr="006E699A">
        <w:rPr>
          <w:rFonts w:ascii="Times New Roman" w:eastAsia="Times New Roman" w:hAnsi="Times New Roman" w:cs="Times New Roman"/>
          <w:b/>
          <w:kern w:val="28"/>
        </w:rPr>
        <w:fldChar w:fldCharType="begin"/>
      </w:r>
      <w:r w:rsidR="00EA0135" w:rsidRPr="006E699A">
        <w:rPr>
          <w:rFonts w:ascii="Times New Roman" w:eastAsia="Times New Roman" w:hAnsi="Times New Roman" w:cs="Times New Roman"/>
          <w:b/>
          <w:kern w:val="28"/>
        </w:rPr>
        <w:instrText xml:space="preserve"> DOCVARIABLE vault_nd_e078a0a3-1a5c-422a-8f29-24447ffceb8b \* MERGEFORMAT </w:instrText>
      </w:r>
      <w:r w:rsidR="00EA0135" w:rsidRPr="006E699A">
        <w:rPr>
          <w:rFonts w:ascii="Times New Roman" w:eastAsia="Times New Roman" w:hAnsi="Times New Roman" w:cs="Times New Roman"/>
          <w:b/>
          <w:kern w:val="28"/>
        </w:rPr>
        <w:fldChar w:fldCharType="separate"/>
      </w:r>
      <w:r w:rsidR="00EA0135" w:rsidRPr="006E699A">
        <w:rPr>
          <w:rFonts w:ascii="Times New Roman" w:eastAsia="Times New Roman" w:hAnsi="Times New Roman" w:cs="Times New Roman"/>
          <w:b/>
          <w:kern w:val="28"/>
        </w:rPr>
        <w:t xml:space="preserve"> </w:t>
      </w:r>
      <w:r w:rsidR="00EA0135" w:rsidRPr="006E699A">
        <w:rPr>
          <w:rFonts w:ascii="Times New Roman" w:eastAsia="Times New Roman" w:hAnsi="Times New Roman" w:cs="Times New Roman"/>
          <w:b/>
          <w:kern w:val="28"/>
        </w:rPr>
        <w:fldChar w:fldCharType="end"/>
      </w:r>
    </w:p>
    <w:bookmarkEnd w:id="51"/>
    <w:bookmarkEnd w:id="52"/>
    <w:p w14:paraId="0BCAA0D7" w14:textId="77777777" w:rsidR="00F340E5" w:rsidRPr="006E699A" w:rsidRDefault="00F340E5" w:rsidP="00F340E5">
      <w:pPr>
        <w:keepNext/>
        <w:keepLines/>
        <w:tabs>
          <w:tab w:val="left" w:pos="567"/>
        </w:tabs>
        <w:spacing w:after="0" w:line="240" w:lineRule="auto"/>
        <w:ind w:left="567" w:hanging="567"/>
        <w:outlineLvl w:val="2"/>
        <w:rPr>
          <w:rFonts w:ascii="Times New Roman" w:eastAsia="Times New Roman" w:hAnsi="Times New Roman" w:cs="Times New Roman"/>
          <w:bCs/>
          <w:kern w:val="28"/>
        </w:rPr>
      </w:pPr>
    </w:p>
    <w:p w14:paraId="7788FE8A" w14:textId="77777777" w:rsidR="00F340E5" w:rsidRPr="006E699A" w:rsidRDefault="00F340E5" w:rsidP="00F340E5">
      <w:pPr>
        <w:spacing w:after="0" w:line="240" w:lineRule="auto"/>
        <w:rPr>
          <w:rFonts w:ascii="Times New Roman" w:eastAsia="Times New Roman" w:hAnsi="Times New Roman" w:cs="Times New Roman"/>
          <w:lang w:eastAsia="lt-LT"/>
        </w:rPr>
      </w:pPr>
      <w:r w:rsidRPr="006E699A">
        <w:rPr>
          <w:rFonts w:ascii="Times New Roman" w:eastAsia="Times New Roman" w:hAnsi="Times New Roman" w:cs="Times New Roman"/>
          <w:noProof/>
          <w:lang w:eastAsia="lt-LT"/>
        </w:rPr>
        <w:drawing>
          <wp:anchor distT="0" distB="0" distL="114300" distR="114300" simplePos="0" relativeHeight="251660288" behindDoc="1" locked="0" layoutInCell="1" allowOverlap="1" wp14:anchorId="1555970C" wp14:editId="0F906687">
            <wp:simplePos x="0" y="0"/>
            <wp:positionH relativeFrom="column">
              <wp:posOffset>4533900</wp:posOffset>
            </wp:positionH>
            <wp:positionV relativeFrom="paragraph">
              <wp:posOffset>30480</wp:posOffset>
            </wp:positionV>
            <wp:extent cx="1533525" cy="1190625"/>
            <wp:effectExtent l="0" t="0" r="9525" b="9525"/>
            <wp:wrapThrough wrapText="bothSides">
              <wp:wrapPolygon edited="0">
                <wp:start x="0" y="0"/>
                <wp:lineTo x="0" y="21427"/>
                <wp:lineTo x="21466" y="21427"/>
                <wp:lineTo x="21466" y="0"/>
                <wp:lineTo x="0"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33525" cy="1190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E699A">
        <w:rPr>
          <w:rFonts w:ascii="Times New Roman" w:eastAsia="Times New Roman" w:hAnsi="Times New Roman" w:cs="Times New Roman"/>
          <w:lang w:eastAsia="lt-LT"/>
        </w:rPr>
        <w:t>Ventolin purškiamasis įkvepiamasis tirpalas skirtas tik inhaliacijoms.</w:t>
      </w:r>
    </w:p>
    <w:p w14:paraId="5D99FB4D" w14:textId="77777777" w:rsidR="00F340E5" w:rsidRPr="006E699A" w:rsidRDefault="00F340E5" w:rsidP="00F340E5">
      <w:pPr>
        <w:widowControl w:val="0"/>
        <w:tabs>
          <w:tab w:val="left" w:pos="7275"/>
        </w:tabs>
        <w:spacing w:after="0" w:line="240" w:lineRule="auto"/>
        <w:rPr>
          <w:rFonts w:ascii="Times New Roman" w:eastAsia="Times New Roman" w:hAnsi="Times New Roman" w:cs="Times New Roman"/>
        </w:rPr>
      </w:pPr>
      <w:r w:rsidRPr="006E699A">
        <w:rPr>
          <w:rFonts w:ascii="Times New Roman" w:eastAsia="Times New Roman" w:hAnsi="Times New Roman" w:cs="Times New Roman"/>
        </w:rPr>
        <w:t>1. Pasiruoškite užpildyti purkštuvą.</w:t>
      </w:r>
      <w:r w:rsidRPr="006E699A">
        <w:rPr>
          <w:rFonts w:ascii="Times New Roman" w:eastAsia="Times New Roman" w:hAnsi="Times New Roman" w:cs="Times New Roman"/>
        </w:rPr>
        <w:tab/>
      </w:r>
    </w:p>
    <w:p w14:paraId="774AACE2" w14:textId="77777777" w:rsidR="00F340E5" w:rsidRPr="006E699A" w:rsidRDefault="00F340E5" w:rsidP="00F340E5">
      <w:pPr>
        <w:widowControl w:val="0"/>
        <w:spacing w:after="0" w:line="240" w:lineRule="auto"/>
        <w:rPr>
          <w:rFonts w:ascii="Times New Roman" w:eastAsia="Times New Roman" w:hAnsi="Times New Roman" w:cs="Times New Roman"/>
        </w:rPr>
      </w:pPr>
      <w:r w:rsidRPr="006E699A">
        <w:rPr>
          <w:rFonts w:ascii="Times New Roman" w:eastAsia="Times New Roman" w:hAnsi="Times New Roman" w:cs="Times New Roman"/>
        </w:rPr>
        <w:t>2. Pažymėtoje folijos paketėlio vietoje paketėlį prakirpkite. Kol Ventolin purškiamojo įkvepiamojo tirpalo nereikia, folijos paketėlio neatidarykite.</w:t>
      </w:r>
    </w:p>
    <w:p w14:paraId="06D75A3C" w14:textId="77777777" w:rsidR="00F340E5" w:rsidRPr="006E699A" w:rsidRDefault="00F340E5" w:rsidP="00F340E5">
      <w:pPr>
        <w:widowControl w:val="0"/>
        <w:spacing w:after="0" w:line="240" w:lineRule="auto"/>
        <w:rPr>
          <w:rFonts w:ascii="Times New Roman" w:eastAsia="Times New Roman" w:hAnsi="Times New Roman" w:cs="Times New Roman"/>
        </w:rPr>
      </w:pPr>
    </w:p>
    <w:p w14:paraId="0EAD544A" w14:textId="77777777" w:rsidR="00F340E5" w:rsidRPr="006E699A" w:rsidRDefault="00F340E5" w:rsidP="00F340E5">
      <w:pPr>
        <w:widowControl w:val="0"/>
        <w:spacing w:after="0" w:line="240" w:lineRule="auto"/>
        <w:rPr>
          <w:rFonts w:ascii="Times New Roman" w:eastAsia="Times New Roman" w:hAnsi="Times New Roman" w:cs="Times New Roman"/>
        </w:rPr>
      </w:pPr>
    </w:p>
    <w:p w14:paraId="2A875FF8" w14:textId="77777777" w:rsidR="00F340E5" w:rsidRPr="006E699A" w:rsidRDefault="00F340E5" w:rsidP="00F340E5">
      <w:pPr>
        <w:widowControl w:val="0"/>
        <w:spacing w:after="0" w:line="240" w:lineRule="auto"/>
        <w:rPr>
          <w:rFonts w:ascii="Times New Roman" w:eastAsia="Times New Roman" w:hAnsi="Times New Roman" w:cs="Times New Roman"/>
        </w:rPr>
      </w:pPr>
    </w:p>
    <w:p w14:paraId="267972B4" w14:textId="77777777" w:rsidR="00F340E5" w:rsidRPr="006E699A" w:rsidRDefault="00F340E5" w:rsidP="00F340E5">
      <w:pPr>
        <w:widowControl w:val="0"/>
        <w:spacing w:after="0" w:line="240" w:lineRule="auto"/>
        <w:rPr>
          <w:rFonts w:ascii="Times New Roman" w:eastAsia="Times New Roman" w:hAnsi="Times New Roman" w:cs="Times New Roman"/>
        </w:rPr>
      </w:pPr>
    </w:p>
    <w:p w14:paraId="1C32336B" w14:textId="77777777" w:rsidR="00F340E5" w:rsidRPr="006E699A" w:rsidRDefault="00F340E5" w:rsidP="00F340E5">
      <w:pPr>
        <w:widowControl w:val="0"/>
        <w:spacing w:after="0" w:line="240" w:lineRule="auto"/>
        <w:rPr>
          <w:rFonts w:ascii="Times New Roman" w:eastAsia="Times New Roman" w:hAnsi="Times New Roman" w:cs="Times New Roman"/>
        </w:rPr>
      </w:pPr>
      <w:r w:rsidRPr="006E699A">
        <w:rPr>
          <w:rFonts w:ascii="Times New Roman" w:eastAsia="Times New Roman" w:hAnsi="Times New Roman" w:cs="Times New Roman"/>
          <w:noProof/>
          <w:szCs w:val="20"/>
          <w:lang w:eastAsia="lt-LT"/>
        </w:rPr>
        <w:drawing>
          <wp:anchor distT="0" distB="0" distL="114300" distR="114300" simplePos="0" relativeHeight="251661312" behindDoc="1" locked="0" layoutInCell="1" allowOverlap="1" wp14:anchorId="31BA013E" wp14:editId="47CE63D7">
            <wp:simplePos x="0" y="0"/>
            <wp:positionH relativeFrom="column">
              <wp:posOffset>4457700</wp:posOffset>
            </wp:positionH>
            <wp:positionV relativeFrom="paragraph">
              <wp:posOffset>168910</wp:posOffset>
            </wp:positionV>
            <wp:extent cx="1533525" cy="1261110"/>
            <wp:effectExtent l="0" t="0" r="9525" b="0"/>
            <wp:wrapThrough wrapText="bothSides">
              <wp:wrapPolygon edited="0">
                <wp:start x="0" y="0"/>
                <wp:lineTo x="0" y="21208"/>
                <wp:lineTo x="21466" y="21208"/>
                <wp:lineTo x="21466"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3525" cy="12611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E699A">
        <w:rPr>
          <w:rFonts w:ascii="Times New Roman" w:eastAsia="Times New Roman" w:hAnsi="Times New Roman" w:cs="Times New Roman"/>
        </w:rPr>
        <w:t>3. Išimkite Ventolin ampulę.</w:t>
      </w:r>
    </w:p>
    <w:p w14:paraId="4CEB430C" w14:textId="77777777" w:rsidR="00F340E5" w:rsidRPr="006E699A" w:rsidRDefault="00F340E5" w:rsidP="00F340E5">
      <w:pPr>
        <w:widowControl w:val="0"/>
        <w:spacing w:after="0" w:line="240" w:lineRule="auto"/>
        <w:rPr>
          <w:rFonts w:ascii="Times New Roman" w:eastAsia="Times New Roman" w:hAnsi="Times New Roman" w:cs="Times New Roman"/>
        </w:rPr>
      </w:pPr>
      <w:r w:rsidRPr="006E699A">
        <w:rPr>
          <w:rFonts w:ascii="Times New Roman" w:eastAsia="Times New Roman" w:hAnsi="Times New Roman" w:cs="Times New Roman"/>
        </w:rPr>
        <w:t xml:space="preserve">4. Pasukite Ventolin ampulę žemyn nuo savęs, kaip parodyta. Likusias Ventolin ampules vėl įdėkite į folijos paketėlį ir įdėkite atgal į dėžutę. </w:t>
      </w:r>
    </w:p>
    <w:p w14:paraId="7877FF85" w14:textId="77777777" w:rsidR="00F340E5" w:rsidRPr="006E699A" w:rsidRDefault="00F340E5" w:rsidP="00F340E5">
      <w:pPr>
        <w:widowControl w:val="0"/>
        <w:spacing w:after="0" w:line="240" w:lineRule="auto"/>
        <w:rPr>
          <w:rFonts w:ascii="Times New Roman" w:eastAsia="Times New Roman" w:hAnsi="Times New Roman" w:cs="Times New Roman"/>
        </w:rPr>
      </w:pPr>
    </w:p>
    <w:p w14:paraId="2E927B31" w14:textId="77777777" w:rsidR="00F340E5" w:rsidRPr="006E699A" w:rsidRDefault="00F340E5" w:rsidP="00F340E5">
      <w:pPr>
        <w:widowControl w:val="0"/>
        <w:spacing w:after="0" w:line="240" w:lineRule="auto"/>
        <w:rPr>
          <w:rFonts w:ascii="Times New Roman" w:eastAsia="Times New Roman" w:hAnsi="Times New Roman" w:cs="Times New Roman"/>
        </w:rPr>
      </w:pPr>
    </w:p>
    <w:p w14:paraId="448CD39A" w14:textId="77777777" w:rsidR="00F340E5" w:rsidRPr="006E699A" w:rsidRDefault="00F340E5" w:rsidP="00F340E5">
      <w:pPr>
        <w:widowControl w:val="0"/>
        <w:spacing w:after="0" w:line="240" w:lineRule="auto"/>
        <w:rPr>
          <w:rFonts w:ascii="Times New Roman" w:eastAsia="Times New Roman" w:hAnsi="Times New Roman" w:cs="Times New Roman"/>
        </w:rPr>
      </w:pPr>
    </w:p>
    <w:p w14:paraId="699E9BC0" w14:textId="77777777" w:rsidR="00F340E5" w:rsidRPr="006E699A" w:rsidRDefault="00F340E5" w:rsidP="00F340E5">
      <w:pPr>
        <w:widowControl w:val="0"/>
        <w:spacing w:after="0" w:line="240" w:lineRule="auto"/>
        <w:rPr>
          <w:rFonts w:ascii="Times New Roman" w:eastAsia="Times New Roman" w:hAnsi="Times New Roman" w:cs="Times New Roman"/>
        </w:rPr>
      </w:pPr>
    </w:p>
    <w:p w14:paraId="04CA08AB" w14:textId="77777777" w:rsidR="00F340E5" w:rsidRPr="006E699A" w:rsidRDefault="00F340E5" w:rsidP="00F340E5">
      <w:pPr>
        <w:widowControl w:val="0"/>
        <w:spacing w:after="0" w:line="240" w:lineRule="auto"/>
        <w:rPr>
          <w:rFonts w:ascii="Times New Roman" w:eastAsia="Times New Roman" w:hAnsi="Times New Roman" w:cs="Times New Roman"/>
        </w:rPr>
      </w:pPr>
      <w:r w:rsidRPr="006E699A">
        <w:rPr>
          <w:rFonts w:ascii="Times New Roman" w:eastAsia="Times New Roman" w:hAnsi="Times New Roman" w:cs="Times New Roman"/>
        </w:rPr>
        <w:t>5. Atsargiai laikydami Ventolin ampulės viršūnę, pasukite ampulę, kad</w:t>
      </w:r>
    </w:p>
    <w:p w14:paraId="55BB3B85" w14:textId="77777777" w:rsidR="00F340E5" w:rsidRPr="006E699A" w:rsidRDefault="00F340E5" w:rsidP="00F340E5">
      <w:pPr>
        <w:widowControl w:val="0"/>
        <w:spacing w:after="0" w:line="240" w:lineRule="auto"/>
        <w:rPr>
          <w:rFonts w:ascii="Times New Roman" w:eastAsia="Times New Roman" w:hAnsi="Times New Roman" w:cs="Times New Roman"/>
        </w:rPr>
      </w:pPr>
      <w:r w:rsidRPr="006E699A">
        <w:rPr>
          <w:rFonts w:ascii="Times New Roman" w:eastAsia="Times New Roman" w:hAnsi="Times New Roman" w:cs="Times New Roman"/>
        </w:rPr>
        <w:t>ji atsidarytų.</w:t>
      </w:r>
    </w:p>
    <w:p w14:paraId="0AE74E63" w14:textId="77777777" w:rsidR="00F340E5" w:rsidRPr="006E699A" w:rsidRDefault="00F340E5" w:rsidP="00F340E5">
      <w:pPr>
        <w:widowControl w:val="0"/>
        <w:spacing w:after="0" w:line="240" w:lineRule="auto"/>
        <w:rPr>
          <w:rFonts w:ascii="Times New Roman" w:eastAsia="Times New Roman" w:hAnsi="Times New Roman" w:cs="Times New Roman"/>
        </w:rPr>
      </w:pPr>
    </w:p>
    <w:p w14:paraId="66B6E31C" w14:textId="77777777" w:rsidR="00F340E5" w:rsidRPr="006E699A" w:rsidRDefault="00F340E5" w:rsidP="00F340E5">
      <w:pPr>
        <w:widowControl w:val="0"/>
        <w:spacing w:after="0" w:line="240" w:lineRule="auto"/>
        <w:rPr>
          <w:rFonts w:ascii="Times New Roman" w:eastAsia="Times New Roman" w:hAnsi="Times New Roman" w:cs="Times New Roman"/>
        </w:rPr>
      </w:pPr>
    </w:p>
    <w:p w14:paraId="11339D64" w14:textId="77777777" w:rsidR="00F340E5" w:rsidRPr="006E699A" w:rsidRDefault="00F340E5" w:rsidP="00F340E5">
      <w:pPr>
        <w:widowControl w:val="0"/>
        <w:spacing w:after="0" w:line="240" w:lineRule="auto"/>
        <w:rPr>
          <w:rFonts w:ascii="Times New Roman" w:eastAsia="Times New Roman" w:hAnsi="Times New Roman" w:cs="Times New Roman"/>
        </w:rPr>
      </w:pPr>
      <w:r w:rsidRPr="006E699A">
        <w:rPr>
          <w:rFonts w:ascii="Times New Roman" w:eastAsia="Times New Roman" w:hAnsi="Times New Roman" w:cs="Times New Roman"/>
        </w:rPr>
        <w:t>6. Atidarytos ampulės galą gerai priglauskite prie purkštuvo rezervuaro ir lėtai spauskite. Įsitikinkite, kad visas ampulės turinys ištekėjo į purkštuvą.</w:t>
      </w:r>
    </w:p>
    <w:p w14:paraId="0429AE3E" w14:textId="77777777" w:rsidR="00F340E5" w:rsidRPr="006E699A" w:rsidRDefault="00F340E5" w:rsidP="00F340E5">
      <w:pPr>
        <w:widowControl w:val="0"/>
        <w:spacing w:after="0" w:line="240" w:lineRule="auto"/>
        <w:rPr>
          <w:rFonts w:ascii="Times New Roman" w:eastAsia="Times New Roman" w:hAnsi="Times New Roman" w:cs="Times New Roman"/>
        </w:rPr>
      </w:pPr>
      <w:r w:rsidRPr="006E699A">
        <w:rPr>
          <w:rFonts w:ascii="Times New Roman" w:eastAsia="Times New Roman" w:hAnsi="Times New Roman" w:cs="Times New Roman"/>
          <w:noProof/>
          <w:szCs w:val="20"/>
          <w:lang w:eastAsia="lt-LT"/>
        </w:rPr>
        <w:drawing>
          <wp:anchor distT="0" distB="0" distL="114300" distR="114300" simplePos="0" relativeHeight="251662336" behindDoc="1" locked="0" layoutInCell="1" allowOverlap="1" wp14:anchorId="53D91169" wp14:editId="497DCEF9">
            <wp:simplePos x="0" y="0"/>
            <wp:positionH relativeFrom="column">
              <wp:posOffset>4572000</wp:posOffset>
            </wp:positionH>
            <wp:positionV relativeFrom="paragraph">
              <wp:posOffset>49530</wp:posOffset>
            </wp:positionV>
            <wp:extent cx="1543050" cy="1190625"/>
            <wp:effectExtent l="0" t="0" r="0" b="9525"/>
            <wp:wrapThrough wrapText="bothSides">
              <wp:wrapPolygon edited="0">
                <wp:start x="0" y="0"/>
                <wp:lineTo x="0" y="21427"/>
                <wp:lineTo x="21333" y="21427"/>
                <wp:lineTo x="21333"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43050" cy="1190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E699A">
        <w:rPr>
          <w:rFonts w:ascii="Times New Roman" w:eastAsia="Times New Roman" w:hAnsi="Times New Roman" w:cs="Times New Roman"/>
          <w:noProof/>
          <w:szCs w:val="20"/>
          <w:lang w:eastAsia="lt-LT"/>
        </w:rPr>
        <w:drawing>
          <wp:anchor distT="0" distB="0" distL="114300" distR="114300" simplePos="0" relativeHeight="251659264" behindDoc="1" locked="0" layoutInCell="1" allowOverlap="1" wp14:anchorId="7A79FA86" wp14:editId="348CDF3E">
            <wp:simplePos x="0" y="0"/>
            <wp:positionH relativeFrom="column">
              <wp:posOffset>4572000</wp:posOffset>
            </wp:positionH>
            <wp:positionV relativeFrom="paragraph">
              <wp:posOffset>49530</wp:posOffset>
            </wp:positionV>
            <wp:extent cx="1543050" cy="1190625"/>
            <wp:effectExtent l="0" t="0" r="0" b="9525"/>
            <wp:wrapThrough wrapText="bothSides">
              <wp:wrapPolygon edited="0">
                <wp:start x="0" y="0"/>
                <wp:lineTo x="0" y="21427"/>
                <wp:lineTo x="21333" y="21427"/>
                <wp:lineTo x="21333"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43050" cy="1190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0E3ABE" w14:textId="77777777" w:rsidR="00F340E5" w:rsidRPr="006E699A" w:rsidRDefault="00F340E5" w:rsidP="00F340E5">
      <w:pPr>
        <w:widowControl w:val="0"/>
        <w:spacing w:after="0" w:line="240" w:lineRule="auto"/>
        <w:rPr>
          <w:rFonts w:ascii="Times New Roman" w:eastAsia="Times New Roman" w:hAnsi="Times New Roman" w:cs="Times New Roman"/>
        </w:rPr>
      </w:pPr>
    </w:p>
    <w:p w14:paraId="12F06A09" w14:textId="77777777" w:rsidR="00F340E5" w:rsidRPr="006E699A" w:rsidRDefault="00F340E5" w:rsidP="00F340E5">
      <w:pPr>
        <w:widowControl w:val="0"/>
        <w:spacing w:after="0" w:line="240" w:lineRule="auto"/>
        <w:rPr>
          <w:rFonts w:ascii="Times New Roman" w:eastAsia="Times New Roman" w:hAnsi="Times New Roman" w:cs="Times New Roman"/>
        </w:rPr>
      </w:pPr>
    </w:p>
    <w:p w14:paraId="2C209B09" w14:textId="77777777" w:rsidR="00F340E5" w:rsidRPr="006E699A" w:rsidRDefault="00F340E5" w:rsidP="00F340E5">
      <w:pPr>
        <w:widowControl w:val="0"/>
        <w:spacing w:after="0" w:line="240" w:lineRule="auto"/>
        <w:rPr>
          <w:rFonts w:ascii="Times New Roman" w:eastAsia="Times New Roman" w:hAnsi="Times New Roman" w:cs="Times New Roman"/>
        </w:rPr>
      </w:pPr>
    </w:p>
    <w:p w14:paraId="79E871D9" w14:textId="77777777" w:rsidR="00F340E5" w:rsidRPr="006E699A" w:rsidRDefault="00F340E5" w:rsidP="00F340E5">
      <w:pPr>
        <w:widowControl w:val="0"/>
        <w:spacing w:after="0" w:line="240" w:lineRule="auto"/>
        <w:rPr>
          <w:rFonts w:ascii="Times New Roman" w:eastAsia="Times New Roman" w:hAnsi="Times New Roman" w:cs="Times New Roman"/>
        </w:rPr>
      </w:pPr>
    </w:p>
    <w:p w14:paraId="656479E8" w14:textId="77777777" w:rsidR="00F340E5" w:rsidRPr="006E699A" w:rsidRDefault="00F340E5" w:rsidP="00F340E5">
      <w:pPr>
        <w:widowControl w:val="0"/>
        <w:spacing w:after="0" w:line="240" w:lineRule="auto"/>
        <w:rPr>
          <w:rFonts w:ascii="Times New Roman" w:eastAsia="Times New Roman" w:hAnsi="Times New Roman" w:cs="Times New Roman"/>
        </w:rPr>
      </w:pPr>
    </w:p>
    <w:p w14:paraId="5AA59EA8" w14:textId="77777777" w:rsidR="00F340E5" w:rsidRPr="006E699A" w:rsidRDefault="00F340E5" w:rsidP="00F340E5">
      <w:pPr>
        <w:widowControl w:val="0"/>
        <w:spacing w:after="0" w:line="240" w:lineRule="auto"/>
        <w:rPr>
          <w:rFonts w:ascii="Times New Roman" w:eastAsia="Times New Roman" w:hAnsi="Times New Roman" w:cs="Times New Roman"/>
        </w:rPr>
      </w:pPr>
    </w:p>
    <w:p w14:paraId="1EC48A05" w14:textId="77777777" w:rsidR="00F340E5" w:rsidRPr="006E699A" w:rsidRDefault="00F340E5" w:rsidP="00F340E5">
      <w:pPr>
        <w:widowControl w:val="0"/>
        <w:spacing w:after="0" w:line="240" w:lineRule="auto"/>
        <w:rPr>
          <w:rFonts w:ascii="Times New Roman" w:eastAsia="Times New Roman" w:hAnsi="Times New Roman" w:cs="Times New Roman"/>
        </w:rPr>
      </w:pPr>
      <w:r w:rsidRPr="006E699A">
        <w:rPr>
          <w:rFonts w:ascii="Times New Roman" w:eastAsia="Times New Roman" w:hAnsi="Times New Roman" w:cs="Times New Roman"/>
        </w:rPr>
        <w:t>7. Surinkite purkštuvą ir naudokite jį pagal instrukcijas.</w:t>
      </w:r>
    </w:p>
    <w:p w14:paraId="74EFA65F" w14:textId="77777777" w:rsidR="00F340E5" w:rsidRPr="006E699A" w:rsidRDefault="00F340E5" w:rsidP="00F340E5">
      <w:pPr>
        <w:widowControl w:val="0"/>
        <w:spacing w:after="0" w:line="240" w:lineRule="auto"/>
        <w:rPr>
          <w:rFonts w:ascii="Times New Roman" w:eastAsia="Times New Roman" w:hAnsi="Times New Roman" w:cs="Times New Roman"/>
        </w:rPr>
      </w:pPr>
      <w:r w:rsidRPr="006E699A">
        <w:rPr>
          <w:rFonts w:ascii="Times New Roman" w:eastAsia="Times New Roman" w:hAnsi="Times New Roman" w:cs="Times New Roman"/>
        </w:rPr>
        <w:t>8. Panaudoję, iš purkštuvo rezervuaro išpilkite bet kokį likusį tirpalą. Valykite purkštuvą kaip rekomenduojama.</w:t>
      </w:r>
    </w:p>
    <w:p w14:paraId="28CE926F" w14:textId="77777777" w:rsidR="00F340E5" w:rsidRPr="006E699A" w:rsidRDefault="00F340E5" w:rsidP="00F340E5">
      <w:pPr>
        <w:spacing w:after="0" w:line="240" w:lineRule="auto"/>
        <w:rPr>
          <w:rFonts w:ascii="Times New Roman" w:eastAsia="Times New Roman" w:hAnsi="Times New Roman" w:cs="Times New Roman"/>
          <w:lang w:eastAsia="lt-LT"/>
        </w:rPr>
      </w:pPr>
    </w:p>
    <w:p w14:paraId="17D472FC" w14:textId="77777777" w:rsidR="00F340E5" w:rsidRPr="006E699A" w:rsidRDefault="00F340E5" w:rsidP="00F340E5">
      <w:pPr>
        <w:spacing w:after="0" w:line="240" w:lineRule="auto"/>
        <w:rPr>
          <w:rFonts w:ascii="Times New Roman" w:eastAsia="Times New Roman" w:hAnsi="Times New Roman" w:cs="Times New Roman"/>
          <w:lang w:eastAsia="lt-LT"/>
        </w:rPr>
      </w:pPr>
      <w:r w:rsidRPr="006E699A">
        <w:rPr>
          <w:rFonts w:ascii="Times New Roman" w:eastAsia="Times New Roman" w:hAnsi="Times New Roman" w:cs="Times New Roman"/>
          <w:lang w:eastAsia="lt-LT"/>
        </w:rPr>
        <w:t>Nesuvartotą preparatą ar atliekas reikia tvarkyti laikantis vietinių reikalavimų.</w:t>
      </w:r>
    </w:p>
    <w:p w14:paraId="4C4BEC09" w14:textId="77777777" w:rsidR="00F340E5" w:rsidRPr="006E699A" w:rsidRDefault="00F340E5" w:rsidP="00F340E5">
      <w:pPr>
        <w:spacing w:after="0" w:line="240" w:lineRule="auto"/>
        <w:rPr>
          <w:rFonts w:ascii="Times New Roman" w:eastAsia="Times New Roman" w:hAnsi="Times New Roman" w:cs="Times New Roman"/>
          <w:lang w:eastAsia="lt-LT"/>
        </w:rPr>
      </w:pPr>
    </w:p>
    <w:p w14:paraId="17AB01D8" w14:textId="77777777" w:rsidR="00F340E5" w:rsidRPr="006E699A" w:rsidRDefault="00F340E5" w:rsidP="00F340E5">
      <w:pPr>
        <w:spacing w:after="0" w:line="240" w:lineRule="auto"/>
        <w:rPr>
          <w:rFonts w:ascii="Times New Roman" w:eastAsia="Times New Roman" w:hAnsi="Times New Roman" w:cs="Times New Roman"/>
          <w:lang w:eastAsia="lt-LT"/>
        </w:rPr>
      </w:pPr>
    </w:p>
    <w:p w14:paraId="16727684" w14:textId="4D2822C3" w:rsidR="00F340E5" w:rsidRPr="006E699A" w:rsidRDefault="00F340E5" w:rsidP="00A43080">
      <w:pPr>
        <w:keepNext/>
        <w:tabs>
          <w:tab w:val="left" w:pos="567"/>
        </w:tabs>
        <w:spacing w:after="0" w:line="240" w:lineRule="auto"/>
        <w:ind w:left="567" w:hanging="567"/>
        <w:outlineLvl w:val="1"/>
        <w:rPr>
          <w:rFonts w:ascii="Times New Roman" w:eastAsia="Times New Roman" w:hAnsi="Times New Roman" w:cs="Times New Roman"/>
          <w:b/>
        </w:rPr>
      </w:pPr>
      <w:bookmarkStart w:id="53" w:name="_Toc129243122"/>
      <w:bookmarkStart w:id="54" w:name="_Toc129243247"/>
      <w:r w:rsidRPr="006E699A">
        <w:rPr>
          <w:rFonts w:ascii="Times New Roman" w:eastAsia="Times New Roman" w:hAnsi="Times New Roman" w:cs="Times New Roman"/>
          <w:b/>
        </w:rPr>
        <w:t>7.</w:t>
      </w:r>
      <w:r w:rsidRPr="006E699A">
        <w:rPr>
          <w:rFonts w:ascii="Times New Roman" w:eastAsia="Times New Roman" w:hAnsi="Times New Roman" w:cs="Times New Roman"/>
          <w:b/>
        </w:rPr>
        <w:tab/>
        <w:t>REGISTRUOTOJAS</w:t>
      </w:r>
      <w:bookmarkEnd w:id="53"/>
      <w:bookmarkEnd w:id="54"/>
      <w:r w:rsidR="00EA0135" w:rsidRPr="006E699A">
        <w:rPr>
          <w:rFonts w:ascii="Times New Roman" w:eastAsia="Times New Roman" w:hAnsi="Times New Roman" w:cs="Times New Roman"/>
          <w:b/>
        </w:rPr>
        <w:fldChar w:fldCharType="begin"/>
      </w:r>
      <w:r w:rsidR="00EA0135" w:rsidRPr="006E699A">
        <w:rPr>
          <w:rFonts w:ascii="Times New Roman" w:eastAsia="Times New Roman" w:hAnsi="Times New Roman" w:cs="Times New Roman"/>
          <w:b/>
        </w:rPr>
        <w:instrText xml:space="preserve"> DOCVARIABLE VAULT_ND_38fa2a25-137f-4d9a-9e63-af1b8fd69e94 \* MERGEFORMAT </w:instrText>
      </w:r>
      <w:r w:rsidR="00EA0135" w:rsidRPr="006E699A">
        <w:rPr>
          <w:rFonts w:ascii="Times New Roman" w:eastAsia="Times New Roman" w:hAnsi="Times New Roman" w:cs="Times New Roman"/>
          <w:b/>
        </w:rPr>
        <w:fldChar w:fldCharType="separate"/>
      </w:r>
      <w:r w:rsidR="00EA0135" w:rsidRPr="006E699A">
        <w:rPr>
          <w:rFonts w:ascii="Times New Roman" w:eastAsia="Times New Roman" w:hAnsi="Times New Roman" w:cs="Times New Roman"/>
          <w:b/>
        </w:rPr>
        <w:t xml:space="preserve"> </w:t>
      </w:r>
      <w:r w:rsidR="00EA0135" w:rsidRPr="006E699A">
        <w:rPr>
          <w:rFonts w:ascii="Times New Roman" w:eastAsia="Times New Roman" w:hAnsi="Times New Roman" w:cs="Times New Roman"/>
          <w:b/>
        </w:rPr>
        <w:fldChar w:fldCharType="end"/>
      </w:r>
    </w:p>
    <w:p w14:paraId="40395E86" w14:textId="77777777" w:rsidR="00F340E5" w:rsidRPr="006E699A" w:rsidRDefault="00F340E5" w:rsidP="00E22375">
      <w:pPr>
        <w:keepNext/>
        <w:spacing w:after="0" w:line="240" w:lineRule="auto"/>
        <w:rPr>
          <w:rFonts w:ascii="Times New Roman" w:eastAsia="Times New Roman" w:hAnsi="Times New Roman" w:cs="Times New Roman"/>
          <w:lang w:eastAsia="lt-LT"/>
        </w:rPr>
      </w:pPr>
    </w:p>
    <w:p w14:paraId="73EC19D6" w14:textId="77777777" w:rsidR="00F340E5" w:rsidRPr="006E699A" w:rsidRDefault="00F340E5" w:rsidP="00E22375">
      <w:pPr>
        <w:keepNext/>
        <w:spacing w:after="0" w:line="240" w:lineRule="auto"/>
        <w:ind w:right="-199"/>
        <w:rPr>
          <w:rFonts w:ascii="Times New Roman" w:eastAsia="Times New Roman" w:hAnsi="Times New Roman" w:cs="Times New Roman"/>
        </w:rPr>
      </w:pPr>
      <w:bookmarkStart w:id="55" w:name="OLE_LINK1"/>
      <w:bookmarkStart w:id="56" w:name="OLE_LINK2"/>
      <w:r w:rsidRPr="006E699A">
        <w:rPr>
          <w:rFonts w:ascii="Times New Roman" w:eastAsia="Times New Roman" w:hAnsi="Times New Roman" w:cs="Times New Roman"/>
        </w:rPr>
        <w:t xml:space="preserve">GlaxoSmithKline Trading Services Limited </w:t>
      </w:r>
    </w:p>
    <w:p w14:paraId="43A81ACE" w14:textId="77777777" w:rsidR="00F340E5" w:rsidRPr="006E699A" w:rsidRDefault="00F340E5" w:rsidP="00E22375">
      <w:pPr>
        <w:keepNext/>
        <w:spacing w:after="0" w:line="240" w:lineRule="auto"/>
        <w:ind w:right="-199"/>
        <w:rPr>
          <w:rFonts w:ascii="Times New Roman" w:eastAsia="Times New Roman" w:hAnsi="Times New Roman" w:cs="Times New Roman"/>
        </w:rPr>
      </w:pPr>
      <w:r w:rsidRPr="006E699A">
        <w:rPr>
          <w:rFonts w:ascii="Times New Roman" w:eastAsia="Times New Roman" w:hAnsi="Times New Roman" w:cs="Times New Roman"/>
        </w:rPr>
        <w:t xml:space="preserve">12 Riverwalk </w:t>
      </w:r>
    </w:p>
    <w:p w14:paraId="2319389D" w14:textId="77777777" w:rsidR="00F340E5" w:rsidRPr="006E699A" w:rsidRDefault="00F340E5" w:rsidP="00F340E5">
      <w:pPr>
        <w:spacing w:after="0" w:line="240" w:lineRule="auto"/>
        <w:ind w:right="-199"/>
        <w:rPr>
          <w:rFonts w:ascii="Times New Roman" w:eastAsia="Times New Roman" w:hAnsi="Times New Roman" w:cs="Times New Roman"/>
        </w:rPr>
      </w:pPr>
      <w:r w:rsidRPr="006E699A">
        <w:rPr>
          <w:rFonts w:ascii="Times New Roman" w:eastAsia="Times New Roman" w:hAnsi="Times New Roman" w:cs="Times New Roman"/>
        </w:rPr>
        <w:t xml:space="preserve">Citywest Business Campus </w:t>
      </w:r>
    </w:p>
    <w:p w14:paraId="199DA878" w14:textId="77777777" w:rsidR="00F340E5" w:rsidRPr="006E699A" w:rsidRDefault="00F340E5" w:rsidP="00F340E5">
      <w:pPr>
        <w:spacing w:after="0" w:line="240" w:lineRule="auto"/>
        <w:ind w:right="-199"/>
        <w:rPr>
          <w:rFonts w:ascii="Times New Roman" w:eastAsia="Times New Roman" w:hAnsi="Times New Roman" w:cs="Times New Roman"/>
        </w:rPr>
      </w:pPr>
      <w:r w:rsidRPr="006E699A">
        <w:rPr>
          <w:rFonts w:ascii="Times New Roman" w:eastAsia="Times New Roman" w:hAnsi="Times New Roman" w:cs="Times New Roman"/>
        </w:rPr>
        <w:t xml:space="preserve">Dublin 24 </w:t>
      </w:r>
    </w:p>
    <w:p w14:paraId="5054B75E" w14:textId="77777777" w:rsidR="00F340E5" w:rsidRPr="006E699A" w:rsidRDefault="00F340E5" w:rsidP="00F340E5">
      <w:pPr>
        <w:spacing w:after="0" w:line="240" w:lineRule="auto"/>
        <w:ind w:right="-199"/>
        <w:rPr>
          <w:rFonts w:ascii="Times New Roman" w:eastAsia="Times New Roman" w:hAnsi="Times New Roman" w:cs="Times New Roman"/>
        </w:rPr>
      </w:pPr>
      <w:r w:rsidRPr="006E699A">
        <w:rPr>
          <w:rFonts w:ascii="Times New Roman" w:eastAsia="Times New Roman" w:hAnsi="Times New Roman" w:cs="Times New Roman"/>
        </w:rPr>
        <w:t>Airija</w:t>
      </w:r>
    </w:p>
    <w:p w14:paraId="5D0B7EB1" w14:textId="77777777" w:rsidR="00F340E5" w:rsidRPr="006E699A" w:rsidRDefault="00F340E5" w:rsidP="00F340E5">
      <w:pPr>
        <w:spacing w:after="0" w:line="240" w:lineRule="auto"/>
        <w:rPr>
          <w:rFonts w:ascii="Times New Roman" w:eastAsia="Times New Roman" w:hAnsi="Times New Roman" w:cs="Times New Roman"/>
          <w:lang w:eastAsia="lt-LT"/>
        </w:rPr>
      </w:pPr>
      <w:r w:rsidRPr="006E699A">
        <w:rPr>
          <w:rFonts w:ascii="Times New Roman" w:eastAsia="Times New Roman" w:hAnsi="Times New Roman" w:cs="Times New Roman"/>
        </w:rPr>
        <w:t>Tel. +44 (0)20 8047 5000</w:t>
      </w:r>
      <w:hyperlink r:id="rId10" w:history="1"/>
      <w:bookmarkEnd w:id="55"/>
      <w:bookmarkEnd w:id="56"/>
    </w:p>
    <w:p w14:paraId="1D083B92" w14:textId="77777777" w:rsidR="00F340E5" w:rsidRPr="006E699A" w:rsidRDefault="00F340E5" w:rsidP="00F340E5">
      <w:pPr>
        <w:spacing w:after="0" w:line="240" w:lineRule="auto"/>
        <w:rPr>
          <w:rFonts w:ascii="Times New Roman" w:eastAsia="Times New Roman" w:hAnsi="Times New Roman" w:cs="Times New Roman"/>
          <w:lang w:eastAsia="lt-LT"/>
        </w:rPr>
      </w:pPr>
    </w:p>
    <w:p w14:paraId="5FE21FC3" w14:textId="77777777" w:rsidR="00F340E5" w:rsidRPr="006E699A" w:rsidRDefault="00F340E5" w:rsidP="00F340E5">
      <w:pPr>
        <w:spacing w:after="0" w:line="240" w:lineRule="auto"/>
        <w:rPr>
          <w:rFonts w:ascii="Times New Roman" w:eastAsia="Times New Roman" w:hAnsi="Times New Roman" w:cs="Times New Roman"/>
          <w:lang w:eastAsia="lt-LT"/>
        </w:rPr>
      </w:pPr>
    </w:p>
    <w:p w14:paraId="00E95FE0" w14:textId="09FFAAB1" w:rsidR="00F340E5" w:rsidRPr="006E699A" w:rsidRDefault="00F340E5" w:rsidP="00F340E5">
      <w:pPr>
        <w:keepNext/>
        <w:tabs>
          <w:tab w:val="left" w:pos="567"/>
        </w:tabs>
        <w:spacing w:after="0" w:line="240" w:lineRule="auto"/>
        <w:ind w:left="567" w:hanging="567"/>
        <w:outlineLvl w:val="1"/>
        <w:rPr>
          <w:rFonts w:ascii="Times New Roman" w:eastAsia="Times New Roman" w:hAnsi="Times New Roman" w:cs="Times New Roman"/>
          <w:b/>
        </w:rPr>
      </w:pPr>
      <w:bookmarkStart w:id="57" w:name="_Toc129243123"/>
      <w:bookmarkStart w:id="58" w:name="_Toc129243248"/>
      <w:r w:rsidRPr="006E699A">
        <w:rPr>
          <w:rFonts w:ascii="Times New Roman" w:eastAsia="Times New Roman" w:hAnsi="Times New Roman" w:cs="Times New Roman"/>
          <w:b/>
        </w:rPr>
        <w:t>8.</w:t>
      </w:r>
      <w:r w:rsidRPr="006E699A">
        <w:rPr>
          <w:rFonts w:ascii="Times New Roman" w:eastAsia="Times New Roman" w:hAnsi="Times New Roman" w:cs="Times New Roman"/>
          <w:b/>
        </w:rPr>
        <w:tab/>
        <w:t>REGISTRACIJOS PAŽYMĖJIMO NUMERIS</w:t>
      </w:r>
      <w:bookmarkEnd w:id="57"/>
      <w:bookmarkEnd w:id="58"/>
      <w:r w:rsidR="00EA0135" w:rsidRPr="006E699A">
        <w:rPr>
          <w:rFonts w:ascii="Times New Roman" w:eastAsia="Times New Roman" w:hAnsi="Times New Roman" w:cs="Times New Roman"/>
          <w:b/>
        </w:rPr>
        <w:fldChar w:fldCharType="begin"/>
      </w:r>
      <w:r w:rsidR="00EA0135" w:rsidRPr="006E699A">
        <w:rPr>
          <w:rFonts w:ascii="Times New Roman" w:eastAsia="Times New Roman" w:hAnsi="Times New Roman" w:cs="Times New Roman"/>
          <w:b/>
        </w:rPr>
        <w:instrText xml:space="preserve"> DOCVARIABLE VAULT_ND_07d9357f-3e86-4f4e-9a63-c1b4ea7c26d8 \* MERGEFORMAT </w:instrText>
      </w:r>
      <w:r w:rsidR="00EA0135" w:rsidRPr="006E699A">
        <w:rPr>
          <w:rFonts w:ascii="Times New Roman" w:eastAsia="Times New Roman" w:hAnsi="Times New Roman" w:cs="Times New Roman"/>
          <w:b/>
        </w:rPr>
        <w:fldChar w:fldCharType="separate"/>
      </w:r>
      <w:r w:rsidR="00EA0135" w:rsidRPr="006E699A">
        <w:rPr>
          <w:rFonts w:ascii="Times New Roman" w:eastAsia="Times New Roman" w:hAnsi="Times New Roman" w:cs="Times New Roman"/>
          <w:b/>
        </w:rPr>
        <w:t xml:space="preserve"> </w:t>
      </w:r>
      <w:r w:rsidR="00EA0135" w:rsidRPr="006E699A">
        <w:rPr>
          <w:rFonts w:ascii="Times New Roman" w:eastAsia="Times New Roman" w:hAnsi="Times New Roman" w:cs="Times New Roman"/>
          <w:b/>
        </w:rPr>
        <w:fldChar w:fldCharType="end"/>
      </w:r>
    </w:p>
    <w:p w14:paraId="140FB44C" w14:textId="77777777" w:rsidR="00F340E5" w:rsidRPr="006E699A" w:rsidRDefault="00F340E5" w:rsidP="00F340E5">
      <w:pPr>
        <w:keepNext/>
        <w:tabs>
          <w:tab w:val="left" w:pos="567"/>
        </w:tabs>
        <w:spacing w:after="0" w:line="240" w:lineRule="auto"/>
        <w:ind w:left="567" w:hanging="567"/>
        <w:outlineLvl w:val="1"/>
        <w:rPr>
          <w:rFonts w:ascii="Times New Roman" w:eastAsia="Times New Roman" w:hAnsi="Times New Roman" w:cs="Times New Roman"/>
          <w:lang w:eastAsia="lt-LT"/>
        </w:rPr>
      </w:pPr>
    </w:p>
    <w:p w14:paraId="398489A0" w14:textId="77777777" w:rsidR="00F340E5" w:rsidRPr="006E699A" w:rsidRDefault="00F340E5" w:rsidP="00F340E5">
      <w:pPr>
        <w:spacing w:after="0" w:line="240" w:lineRule="auto"/>
        <w:rPr>
          <w:rFonts w:ascii="Times New Roman" w:eastAsia="Times New Roman" w:hAnsi="Times New Roman" w:cs="Times New Roman"/>
          <w:lang w:eastAsia="lt-LT"/>
        </w:rPr>
      </w:pPr>
      <w:r w:rsidRPr="006E699A">
        <w:rPr>
          <w:rFonts w:ascii="Times New Roman" w:eastAsia="Times New Roman" w:hAnsi="Times New Roman" w:cs="Times New Roman"/>
          <w:lang w:eastAsia="lt-LT"/>
        </w:rPr>
        <w:t>N20 – LT/1/94/1341/003</w:t>
      </w:r>
    </w:p>
    <w:p w14:paraId="2CA07F14" w14:textId="77777777" w:rsidR="00F340E5" w:rsidRPr="006E699A" w:rsidRDefault="00F340E5" w:rsidP="00F340E5">
      <w:pPr>
        <w:spacing w:after="0" w:line="240" w:lineRule="auto"/>
        <w:rPr>
          <w:rFonts w:ascii="Times New Roman" w:eastAsia="Times New Roman" w:hAnsi="Times New Roman" w:cs="Times New Roman"/>
          <w:lang w:eastAsia="lt-LT"/>
        </w:rPr>
      </w:pPr>
      <w:r w:rsidRPr="006E699A">
        <w:rPr>
          <w:rFonts w:ascii="Times New Roman" w:eastAsia="Times New Roman" w:hAnsi="Times New Roman" w:cs="Times New Roman"/>
          <w:lang w:eastAsia="lt-LT"/>
        </w:rPr>
        <w:lastRenderedPageBreak/>
        <w:t>N40 – LT/1/94/1341/004</w:t>
      </w:r>
    </w:p>
    <w:p w14:paraId="2437EA0D" w14:textId="77777777" w:rsidR="00F340E5" w:rsidRPr="006E699A" w:rsidRDefault="00F340E5" w:rsidP="00F340E5">
      <w:pPr>
        <w:spacing w:after="0" w:line="240" w:lineRule="auto"/>
        <w:rPr>
          <w:rFonts w:ascii="Times New Roman" w:eastAsia="Times New Roman" w:hAnsi="Times New Roman" w:cs="Times New Roman"/>
          <w:lang w:eastAsia="lt-LT"/>
        </w:rPr>
      </w:pPr>
    </w:p>
    <w:p w14:paraId="101AA8A7" w14:textId="77777777" w:rsidR="00F340E5" w:rsidRPr="006E699A" w:rsidRDefault="00F340E5" w:rsidP="00F340E5">
      <w:pPr>
        <w:spacing w:after="0" w:line="240" w:lineRule="auto"/>
        <w:rPr>
          <w:rFonts w:ascii="Times New Roman" w:eastAsia="Times New Roman" w:hAnsi="Times New Roman" w:cs="Times New Roman"/>
          <w:lang w:eastAsia="lt-LT"/>
        </w:rPr>
      </w:pPr>
    </w:p>
    <w:p w14:paraId="69C4BD6C" w14:textId="5657EC06" w:rsidR="00F340E5" w:rsidRPr="006E699A" w:rsidRDefault="00F340E5" w:rsidP="00F340E5">
      <w:pPr>
        <w:keepNext/>
        <w:tabs>
          <w:tab w:val="left" w:pos="567"/>
        </w:tabs>
        <w:spacing w:after="0" w:line="240" w:lineRule="auto"/>
        <w:ind w:left="567" w:hanging="567"/>
        <w:outlineLvl w:val="1"/>
        <w:rPr>
          <w:rFonts w:ascii="Times New Roman" w:eastAsia="Times New Roman" w:hAnsi="Times New Roman" w:cs="Times New Roman"/>
          <w:b/>
        </w:rPr>
      </w:pPr>
      <w:bookmarkStart w:id="59" w:name="_Toc129243124"/>
      <w:bookmarkStart w:id="60" w:name="_Toc129243249"/>
      <w:r w:rsidRPr="006E699A">
        <w:rPr>
          <w:rFonts w:ascii="Times New Roman" w:eastAsia="Times New Roman" w:hAnsi="Times New Roman" w:cs="Times New Roman"/>
          <w:b/>
        </w:rPr>
        <w:t>9.</w:t>
      </w:r>
      <w:r w:rsidRPr="006E699A">
        <w:rPr>
          <w:rFonts w:ascii="Times New Roman" w:eastAsia="Times New Roman" w:hAnsi="Times New Roman" w:cs="Times New Roman"/>
          <w:b/>
        </w:rPr>
        <w:tab/>
        <w:t>REGISTRAVIMO / PERREGISTRAVIMO DATA</w:t>
      </w:r>
      <w:bookmarkEnd w:id="59"/>
      <w:bookmarkEnd w:id="60"/>
      <w:r w:rsidR="00EA0135" w:rsidRPr="006E699A">
        <w:rPr>
          <w:rFonts w:ascii="Times New Roman" w:eastAsia="Times New Roman" w:hAnsi="Times New Roman" w:cs="Times New Roman"/>
          <w:b/>
        </w:rPr>
        <w:fldChar w:fldCharType="begin"/>
      </w:r>
      <w:r w:rsidR="00EA0135" w:rsidRPr="006E699A">
        <w:rPr>
          <w:rFonts w:ascii="Times New Roman" w:eastAsia="Times New Roman" w:hAnsi="Times New Roman" w:cs="Times New Roman"/>
          <w:b/>
        </w:rPr>
        <w:instrText xml:space="preserve"> DOCVARIABLE VAULT_ND_2d9f73ba-156b-4af7-9720-731a6663e00c \* MERGEFORMAT </w:instrText>
      </w:r>
      <w:r w:rsidR="00EA0135" w:rsidRPr="006E699A">
        <w:rPr>
          <w:rFonts w:ascii="Times New Roman" w:eastAsia="Times New Roman" w:hAnsi="Times New Roman" w:cs="Times New Roman"/>
          <w:b/>
        </w:rPr>
        <w:fldChar w:fldCharType="separate"/>
      </w:r>
      <w:r w:rsidR="00EA0135" w:rsidRPr="006E699A">
        <w:rPr>
          <w:rFonts w:ascii="Times New Roman" w:eastAsia="Times New Roman" w:hAnsi="Times New Roman" w:cs="Times New Roman"/>
          <w:b/>
        </w:rPr>
        <w:t xml:space="preserve"> </w:t>
      </w:r>
      <w:r w:rsidR="00EA0135" w:rsidRPr="006E699A">
        <w:rPr>
          <w:rFonts w:ascii="Times New Roman" w:eastAsia="Times New Roman" w:hAnsi="Times New Roman" w:cs="Times New Roman"/>
          <w:b/>
        </w:rPr>
        <w:fldChar w:fldCharType="end"/>
      </w:r>
    </w:p>
    <w:p w14:paraId="3BA3BF43" w14:textId="77777777" w:rsidR="00F340E5" w:rsidRPr="006E699A" w:rsidRDefault="00F340E5" w:rsidP="00F340E5">
      <w:pPr>
        <w:spacing w:after="0" w:line="240" w:lineRule="auto"/>
        <w:rPr>
          <w:rFonts w:ascii="Times New Roman" w:eastAsia="Times New Roman" w:hAnsi="Times New Roman" w:cs="Times New Roman"/>
          <w:lang w:eastAsia="lt-LT"/>
        </w:rPr>
      </w:pPr>
    </w:p>
    <w:p w14:paraId="13ED3DD1" w14:textId="4B9CFBDF" w:rsidR="00F340E5" w:rsidRPr="006E699A" w:rsidRDefault="00F340E5" w:rsidP="00F340E5">
      <w:pPr>
        <w:spacing w:after="0" w:line="240" w:lineRule="auto"/>
        <w:rPr>
          <w:rFonts w:ascii="Times New Roman" w:eastAsia="Times New Roman" w:hAnsi="Times New Roman" w:cs="Times New Roman"/>
          <w:lang w:eastAsia="lt-LT"/>
        </w:rPr>
      </w:pPr>
      <w:r w:rsidRPr="006E699A">
        <w:rPr>
          <w:rFonts w:ascii="Times New Roman" w:eastAsia="Times New Roman" w:hAnsi="Times New Roman" w:cs="Times New Roman"/>
          <w:lang w:eastAsia="lt-LT"/>
        </w:rPr>
        <w:t>Registravimo data 1997</w:t>
      </w:r>
      <w:r w:rsidR="0006307B" w:rsidRPr="006E699A">
        <w:rPr>
          <w:rFonts w:ascii="Times New Roman" w:eastAsia="Times New Roman" w:hAnsi="Times New Roman" w:cs="Times New Roman"/>
          <w:lang w:eastAsia="lt-LT"/>
        </w:rPr>
        <w:t> </w:t>
      </w:r>
      <w:r w:rsidRPr="006E699A">
        <w:rPr>
          <w:rFonts w:ascii="Times New Roman" w:eastAsia="Times New Roman" w:hAnsi="Times New Roman" w:cs="Times New Roman"/>
          <w:lang w:eastAsia="lt-LT"/>
        </w:rPr>
        <w:t>m. liepos 2</w:t>
      </w:r>
      <w:r w:rsidR="0006307B" w:rsidRPr="006E699A">
        <w:rPr>
          <w:rFonts w:ascii="Times New Roman" w:eastAsia="Times New Roman" w:hAnsi="Times New Roman" w:cs="Times New Roman"/>
          <w:lang w:eastAsia="lt-LT"/>
        </w:rPr>
        <w:t> </w:t>
      </w:r>
      <w:r w:rsidRPr="006E699A">
        <w:rPr>
          <w:rFonts w:ascii="Times New Roman" w:eastAsia="Times New Roman" w:hAnsi="Times New Roman" w:cs="Times New Roman"/>
          <w:lang w:eastAsia="lt-LT"/>
        </w:rPr>
        <w:t>d.</w:t>
      </w:r>
    </w:p>
    <w:p w14:paraId="0F69318D" w14:textId="63A9AC96" w:rsidR="00F340E5" w:rsidRPr="006E699A" w:rsidRDefault="00F340E5" w:rsidP="00F340E5">
      <w:pPr>
        <w:spacing w:after="0" w:line="240" w:lineRule="auto"/>
        <w:rPr>
          <w:rFonts w:ascii="Times New Roman" w:eastAsia="Times New Roman" w:hAnsi="Times New Roman" w:cs="Times New Roman"/>
          <w:lang w:eastAsia="lt-LT"/>
        </w:rPr>
      </w:pPr>
      <w:r w:rsidRPr="006E699A">
        <w:rPr>
          <w:rFonts w:ascii="Times New Roman" w:eastAsia="Times New Roman" w:hAnsi="Times New Roman" w:cs="Times New Roman"/>
          <w:lang w:eastAsia="lt-LT"/>
        </w:rPr>
        <w:t>Paskutinio perregistravimo data 2008</w:t>
      </w:r>
      <w:r w:rsidR="0006307B" w:rsidRPr="006E699A">
        <w:rPr>
          <w:rFonts w:ascii="Times New Roman" w:eastAsia="Times New Roman" w:hAnsi="Times New Roman" w:cs="Times New Roman"/>
          <w:lang w:eastAsia="lt-LT"/>
        </w:rPr>
        <w:t> </w:t>
      </w:r>
      <w:r w:rsidRPr="006E699A">
        <w:rPr>
          <w:rFonts w:ascii="Times New Roman" w:eastAsia="Times New Roman" w:hAnsi="Times New Roman" w:cs="Times New Roman"/>
          <w:lang w:eastAsia="lt-LT"/>
        </w:rPr>
        <w:t>m. gruodžio 18</w:t>
      </w:r>
      <w:r w:rsidR="0006307B" w:rsidRPr="006E699A">
        <w:rPr>
          <w:rFonts w:ascii="Times New Roman" w:eastAsia="Times New Roman" w:hAnsi="Times New Roman" w:cs="Times New Roman"/>
          <w:lang w:eastAsia="lt-LT"/>
        </w:rPr>
        <w:t> </w:t>
      </w:r>
      <w:r w:rsidRPr="006E699A">
        <w:rPr>
          <w:rFonts w:ascii="Times New Roman" w:eastAsia="Times New Roman" w:hAnsi="Times New Roman" w:cs="Times New Roman"/>
          <w:lang w:eastAsia="lt-LT"/>
        </w:rPr>
        <w:t>d.</w:t>
      </w:r>
    </w:p>
    <w:p w14:paraId="519EB1A8" w14:textId="77777777" w:rsidR="00F340E5" w:rsidRPr="006E699A" w:rsidRDefault="00F340E5" w:rsidP="00F340E5">
      <w:pPr>
        <w:spacing w:after="0" w:line="240" w:lineRule="auto"/>
        <w:rPr>
          <w:rFonts w:ascii="Times New Roman" w:eastAsia="Times New Roman" w:hAnsi="Times New Roman" w:cs="Times New Roman"/>
          <w:lang w:eastAsia="lt-LT"/>
        </w:rPr>
      </w:pPr>
    </w:p>
    <w:p w14:paraId="50126627" w14:textId="77777777" w:rsidR="00F340E5" w:rsidRPr="006E699A" w:rsidRDefault="00F340E5" w:rsidP="00F340E5">
      <w:pPr>
        <w:spacing w:after="0" w:line="240" w:lineRule="auto"/>
        <w:rPr>
          <w:rFonts w:ascii="Times New Roman" w:eastAsia="Times New Roman" w:hAnsi="Times New Roman" w:cs="Times New Roman"/>
          <w:lang w:eastAsia="lt-LT"/>
        </w:rPr>
      </w:pPr>
    </w:p>
    <w:p w14:paraId="6CE5C420" w14:textId="1CB8444B" w:rsidR="00F340E5" w:rsidRPr="006E699A" w:rsidRDefault="00F340E5" w:rsidP="00F340E5">
      <w:pPr>
        <w:keepNext/>
        <w:tabs>
          <w:tab w:val="left" w:pos="567"/>
        </w:tabs>
        <w:spacing w:after="0" w:line="240" w:lineRule="auto"/>
        <w:ind w:left="567" w:hanging="567"/>
        <w:outlineLvl w:val="1"/>
        <w:rPr>
          <w:rFonts w:ascii="Times New Roman" w:eastAsia="Times New Roman" w:hAnsi="Times New Roman" w:cs="Times New Roman"/>
          <w:b/>
        </w:rPr>
      </w:pPr>
      <w:bookmarkStart w:id="61" w:name="_Toc129243125"/>
      <w:bookmarkStart w:id="62" w:name="_Toc129243250"/>
      <w:r w:rsidRPr="006E699A">
        <w:rPr>
          <w:rFonts w:ascii="Times New Roman" w:eastAsia="Times New Roman" w:hAnsi="Times New Roman" w:cs="Times New Roman"/>
          <w:b/>
        </w:rPr>
        <w:t>10.</w:t>
      </w:r>
      <w:r w:rsidRPr="006E699A">
        <w:rPr>
          <w:rFonts w:ascii="Times New Roman" w:eastAsia="Times New Roman" w:hAnsi="Times New Roman" w:cs="Times New Roman"/>
          <w:b/>
        </w:rPr>
        <w:tab/>
        <w:t>TEKSTO PERŽIŪROS DATA</w:t>
      </w:r>
      <w:bookmarkEnd w:id="61"/>
      <w:bookmarkEnd w:id="62"/>
      <w:r w:rsidR="00EA0135" w:rsidRPr="006E699A">
        <w:rPr>
          <w:rFonts w:ascii="Times New Roman" w:eastAsia="Times New Roman" w:hAnsi="Times New Roman" w:cs="Times New Roman"/>
          <w:b/>
        </w:rPr>
        <w:fldChar w:fldCharType="begin"/>
      </w:r>
      <w:r w:rsidR="00EA0135" w:rsidRPr="006E699A">
        <w:rPr>
          <w:rFonts w:ascii="Times New Roman" w:eastAsia="Times New Roman" w:hAnsi="Times New Roman" w:cs="Times New Roman"/>
          <w:b/>
        </w:rPr>
        <w:instrText xml:space="preserve"> DOCVARIABLE VAULT_ND_8baff910-ebd9-4555-bd80-935325c8eda5 \* MERGEFORMAT </w:instrText>
      </w:r>
      <w:r w:rsidR="00EA0135" w:rsidRPr="006E699A">
        <w:rPr>
          <w:rFonts w:ascii="Times New Roman" w:eastAsia="Times New Roman" w:hAnsi="Times New Roman" w:cs="Times New Roman"/>
          <w:b/>
        </w:rPr>
        <w:fldChar w:fldCharType="separate"/>
      </w:r>
      <w:r w:rsidR="00EA0135" w:rsidRPr="006E699A">
        <w:rPr>
          <w:rFonts w:ascii="Times New Roman" w:eastAsia="Times New Roman" w:hAnsi="Times New Roman" w:cs="Times New Roman"/>
          <w:b/>
        </w:rPr>
        <w:t xml:space="preserve"> </w:t>
      </w:r>
      <w:r w:rsidR="00EA0135" w:rsidRPr="006E699A">
        <w:rPr>
          <w:rFonts w:ascii="Times New Roman" w:eastAsia="Times New Roman" w:hAnsi="Times New Roman" w:cs="Times New Roman"/>
          <w:b/>
        </w:rPr>
        <w:fldChar w:fldCharType="end"/>
      </w:r>
    </w:p>
    <w:p w14:paraId="45A1F749" w14:textId="64527ED2" w:rsidR="00F340E5" w:rsidRDefault="00F340E5" w:rsidP="00F340E5">
      <w:pPr>
        <w:spacing w:after="0" w:line="240" w:lineRule="auto"/>
        <w:rPr>
          <w:rFonts w:ascii="Times New Roman" w:eastAsia="Times New Roman" w:hAnsi="Times New Roman" w:cs="Times New Roman"/>
          <w:lang w:eastAsia="lt-LT"/>
        </w:rPr>
      </w:pPr>
    </w:p>
    <w:p w14:paraId="4BD82C82" w14:textId="6997F5EA" w:rsidR="00A45468" w:rsidRPr="006E699A" w:rsidRDefault="00A45468" w:rsidP="00F340E5">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2024 m. spalio 3 d.</w:t>
      </w:r>
    </w:p>
    <w:p w14:paraId="03B9A6AB" w14:textId="77777777" w:rsidR="00F340E5" w:rsidRPr="006E699A" w:rsidRDefault="00F340E5" w:rsidP="00F340E5">
      <w:pPr>
        <w:spacing w:after="0" w:line="240" w:lineRule="auto"/>
        <w:rPr>
          <w:rFonts w:ascii="Times New Roman" w:eastAsia="Times New Roman" w:hAnsi="Times New Roman" w:cs="Times New Roman"/>
          <w:lang w:eastAsia="lt-LT"/>
        </w:rPr>
      </w:pPr>
    </w:p>
    <w:p w14:paraId="043B8D85" w14:textId="72CE0817" w:rsidR="00F340E5" w:rsidRPr="006E699A" w:rsidRDefault="00F340E5" w:rsidP="00F340E5">
      <w:pPr>
        <w:spacing w:after="0" w:line="240" w:lineRule="auto"/>
        <w:rPr>
          <w:rFonts w:ascii="Times New Roman" w:eastAsia="Times New Roman" w:hAnsi="Times New Roman" w:cs="Times New Roman"/>
          <w:lang w:eastAsia="lt-LT"/>
        </w:rPr>
      </w:pPr>
      <w:r w:rsidRPr="006E699A">
        <w:rPr>
          <w:rFonts w:ascii="Times New Roman" w:eastAsia="Times New Roman" w:hAnsi="Times New Roman" w:cs="Times New Roman"/>
          <w:lang w:eastAsia="lt-LT"/>
        </w:rPr>
        <w:t xml:space="preserve">Išsami informacija apie šį vaistinį preparatą pateikiama Valstybinės vaistų kontrolės tarnybos prie Lietuvos Respublikos  sveikatos apsaugos ministerijos tinklalapyje </w:t>
      </w:r>
      <w:r w:rsidR="003B3BE9" w:rsidRPr="00E22375">
        <w:rPr>
          <w:rFonts w:ascii="Times New Roman" w:hAnsi="Times New Roman" w:cs="Times New Roman"/>
        </w:rPr>
        <w:t>https://vvkt.lrv.lt/lt/.</w:t>
      </w:r>
    </w:p>
    <w:p w14:paraId="7BB0DEE9" w14:textId="57B10932" w:rsidR="00E644C5" w:rsidRPr="006E699A" w:rsidRDefault="00E644C5">
      <w:pPr>
        <w:rPr>
          <w:rFonts w:ascii="Times New Roman" w:eastAsia="Times New Roman" w:hAnsi="Times New Roman" w:cs="Times New Roman"/>
          <w:lang w:eastAsia="lt-LT"/>
        </w:rPr>
      </w:pPr>
      <w:r w:rsidRPr="006E699A">
        <w:rPr>
          <w:rFonts w:ascii="Times New Roman" w:eastAsia="Times New Roman" w:hAnsi="Times New Roman" w:cs="Times New Roman"/>
          <w:lang w:eastAsia="lt-LT"/>
        </w:rPr>
        <w:br w:type="page"/>
      </w:r>
    </w:p>
    <w:p w14:paraId="52188F67" w14:textId="77777777" w:rsidR="00F340E5" w:rsidRPr="006E699A" w:rsidRDefault="00F340E5" w:rsidP="00F340E5">
      <w:pPr>
        <w:tabs>
          <w:tab w:val="left" w:pos="567"/>
        </w:tabs>
        <w:spacing w:after="0" w:line="240" w:lineRule="auto"/>
        <w:ind w:left="567" w:hanging="567"/>
        <w:jc w:val="center"/>
        <w:outlineLvl w:val="0"/>
        <w:rPr>
          <w:rFonts w:ascii="Times New Roman" w:eastAsia="Times New Roman" w:hAnsi="Times New Roman" w:cs="Times New Roman"/>
          <w:b/>
          <w:caps/>
        </w:rPr>
      </w:pPr>
      <w:bookmarkStart w:id="63" w:name="_Toc129243128"/>
      <w:bookmarkStart w:id="64" w:name="_Toc129243253"/>
    </w:p>
    <w:p w14:paraId="1342485C" w14:textId="77777777" w:rsidR="00F340E5" w:rsidRPr="006E699A" w:rsidRDefault="00F340E5" w:rsidP="00F340E5">
      <w:pPr>
        <w:tabs>
          <w:tab w:val="left" w:pos="567"/>
        </w:tabs>
        <w:spacing w:after="0" w:line="240" w:lineRule="auto"/>
        <w:ind w:left="567" w:hanging="567"/>
        <w:jc w:val="center"/>
        <w:outlineLvl w:val="0"/>
        <w:rPr>
          <w:rFonts w:ascii="Times New Roman" w:eastAsia="Times New Roman" w:hAnsi="Times New Roman" w:cs="Times New Roman"/>
          <w:b/>
          <w:caps/>
        </w:rPr>
      </w:pPr>
    </w:p>
    <w:p w14:paraId="70DEBCCC" w14:textId="77777777" w:rsidR="00F340E5" w:rsidRPr="006E699A" w:rsidRDefault="00F340E5" w:rsidP="00F340E5">
      <w:pPr>
        <w:tabs>
          <w:tab w:val="left" w:pos="567"/>
        </w:tabs>
        <w:spacing w:after="0" w:line="240" w:lineRule="auto"/>
        <w:ind w:left="567" w:hanging="567"/>
        <w:jc w:val="center"/>
        <w:outlineLvl w:val="0"/>
        <w:rPr>
          <w:rFonts w:ascii="Times New Roman" w:eastAsia="Times New Roman" w:hAnsi="Times New Roman" w:cs="Times New Roman"/>
          <w:b/>
          <w:caps/>
        </w:rPr>
      </w:pPr>
    </w:p>
    <w:p w14:paraId="2BFDD3F9" w14:textId="77777777" w:rsidR="00F340E5" w:rsidRPr="006E699A" w:rsidRDefault="00F340E5" w:rsidP="00F340E5">
      <w:pPr>
        <w:tabs>
          <w:tab w:val="left" w:pos="567"/>
        </w:tabs>
        <w:spacing w:after="0" w:line="240" w:lineRule="auto"/>
        <w:ind w:left="567" w:hanging="567"/>
        <w:jc w:val="center"/>
        <w:outlineLvl w:val="0"/>
        <w:rPr>
          <w:rFonts w:ascii="Times New Roman" w:eastAsia="Times New Roman" w:hAnsi="Times New Roman" w:cs="Times New Roman"/>
          <w:b/>
          <w:caps/>
        </w:rPr>
      </w:pPr>
    </w:p>
    <w:p w14:paraId="43B9C6A8" w14:textId="77777777" w:rsidR="00F340E5" w:rsidRPr="006E699A" w:rsidRDefault="00F340E5" w:rsidP="00F340E5">
      <w:pPr>
        <w:tabs>
          <w:tab w:val="left" w:pos="567"/>
        </w:tabs>
        <w:spacing w:after="0" w:line="240" w:lineRule="auto"/>
        <w:ind w:left="567" w:hanging="567"/>
        <w:jc w:val="center"/>
        <w:outlineLvl w:val="0"/>
        <w:rPr>
          <w:rFonts w:ascii="Times New Roman" w:eastAsia="Times New Roman" w:hAnsi="Times New Roman" w:cs="Times New Roman"/>
          <w:b/>
          <w:caps/>
        </w:rPr>
      </w:pPr>
    </w:p>
    <w:p w14:paraId="4906F4A5" w14:textId="77777777" w:rsidR="00F340E5" w:rsidRPr="006E699A" w:rsidRDefault="00F340E5" w:rsidP="00F340E5">
      <w:pPr>
        <w:tabs>
          <w:tab w:val="left" w:pos="567"/>
        </w:tabs>
        <w:spacing w:after="0" w:line="240" w:lineRule="auto"/>
        <w:ind w:left="567" w:hanging="567"/>
        <w:jc w:val="center"/>
        <w:outlineLvl w:val="0"/>
        <w:rPr>
          <w:rFonts w:ascii="Times New Roman" w:eastAsia="Times New Roman" w:hAnsi="Times New Roman" w:cs="Times New Roman"/>
          <w:b/>
          <w:caps/>
        </w:rPr>
      </w:pPr>
    </w:p>
    <w:p w14:paraId="2AE44113" w14:textId="77777777" w:rsidR="00F340E5" w:rsidRPr="006E699A" w:rsidRDefault="00F340E5" w:rsidP="00F340E5">
      <w:pPr>
        <w:tabs>
          <w:tab w:val="left" w:pos="567"/>
        </w:tabs>
        <w:spacing w:after="0" w:line="240" w:lineRule="auto"/>
        <w:ind w:left="567" w:hanging="567"/>
        <w:jc w:val="center"/>
        <w:outlineLvl w:val="0"/>
        <w:rPr>
          <w:rFonts w:ascii="Times New Roman" w:eastAsia="Times New Roman" w:hAnsi="Times New Roman" w:cs="Times New Roman"/>
          <w:b/>
          <w:caps/>
        </w:rPr>
      </w:pPr>
    </w:p>
    <w:p w14:paraId="11A1354B" w14:textId="77777777" w:rsidR="00F340E5" w:rsidRPr="006E699A" w:rsidRDefault="00F340E5" w:rsidP="00F340E5">
      <w:pPr>
        <w:tabs>
          <w:tab w:val="left" w:pos="567"/>
        </w:tabs>
        <w:spacing w:after="0" w:line="240" w:lineRule="auto"/>
        <w:ind w:left="567" w:hanging="567"/>
        <w:jc w:val="center"/>
        <w:outlineLvl w:val="0"/>
        <w:rPr>
          <w:rFonts w:ascii="Times New Roman" w:eastAsia="Times New Roman" w:hAnsi="Times New Roman" w:cs="Times New Roman"/>
          <w:b/>
          <w:caps/>
        </w:rPr>
      </w:pPr>
    </w:p>
    <w:p w14:paraId="70864B58" w14:textId="77777777" w:rsidR="00F340E5" w:rsidRPr="006E699A" w:rsidRDefault="00F340E5" w:rsidP="00F340E5">
      <w:pPr>
        <w:tabs>
          <w:tab w:val="left" w:pos="567"/>
        </w:tabs>
        <w:spacing w:after="0" w:line="240" w:lineRule="auto"/>
        <w:ind w:left="567" w:hanging="567"/>
        <w:jc w:val="center"/>
        <w:outlineLvl w:val="0"/>
        <w:rPr>
          <w:rFonts w:ascii="Times New Roman" w:eastAsia="Times New Roman" w:hAnsi="Times New Roman" w:cs="Times New Roman"/>
          <w:b/>
          <w:caps/>
        </w:rPr>
      </w:pPr>
    </w:p>
    <w:p w14:paraId="6B056BA6" w14:textId="77777777" w:rsidR="00F340E5" w:rsidRPr="006E699A" w:rsidRDefault="00F340E5" w:rsidP="00F340E5">
      <w:pPr>
        <w:tabs>
          <w:tab w:val="left" w:pos="567"/>
        </w:tabs>
        <w:spacing w:after="0" w:line="240" w:lineRule="auto"/>
        <w:ind w:left="567" w:hanging="567"/>
        <w:jc w:val="center"/>
        <w:outlineLvl w:val="0"/>
        <w:rPr>
          <w:rFonts w:ascii="Times New Roman" w:eastAsia="Times New Roman" w:hAnsi="Times New Roman" w:cs="Times New Roman"/>
          <w:b/>
          <w:caps/>
        </w:rPr>
      </w:pPr>
    </w:p>
    <w:p w14:paraId="49FFA2BC" w14:textId="77777777" w:rsidR="00F340E5" w:rsidRPr="006E699A" w:rsidRDefault="00F340E5" w:rsidP="00F340E5">
      <w:pPr>
        <w:tabs>
          <w:tab w:val="left" w:pos="567"/>
        </w:tabs>
        <w:spacing w:after="0" w:line="240" w:lineRule="auto"/>
        <w:ind w:left="567" w:hanging="567"/>
        <w:jc w:val="center"/>
        <w:outlineLvl w:val="0"/>
        <w:rPr>
          <w:rFonts w:ascii="Times New Roman" w:eastAsia="Times New Roman" w:hAnsi="Times New Roman" w:cs="Times New Roman"/>
          <w:b/>
          <w:caps/>
        </w:rPr>
      </w:pPr>
    </w:p>
    <w:p w14:paraId="6F12E1A2" w14:textId="77777777" w:rsidR="00F340E5" w:rsidRPr="006E699A" w:rsidRDefault="00F340E5" w:rsidP="00F340E5">
      <w:pPr>
        <w:tabs>
          <w:tab w:val="left" w:pos="567"/>
        </w:tabs>
        <w:spacing w:after="0" w:line="240" w:lineRule="auto"/>
        <w:ind w:left="567" w:hanging="567"/>
        <w:jc w:val="center"/>
        <w:outlineLvl w:val="0"/>
        <w:rPr>
          <w:rFonts w:ascii="Times New Roman" w:eastAsia="Times New Roman" w:hAnsi="Times New Roman" w:cs="Times New Roman"/>
          <w:b/>
          <w:caps/>
        </w:rPr>
      </w:pPr>
    </w:p>
    <w:p w14:paraId="4266EDCD" w14:textId="77777777" w:rsidR="00F340E5" w:rsidRPr="006E699A" w:rsidRDefault="00F340E5" w:rsidP="00F340E5">
      <w:pPr>
        <w:tabs>
          <w:tab w:val="left" w:pos="567"/>
        </w:tabs>
        <w:spacing w:after="0" w:line="240" w:lineRule="auto"/>
        <w:ind w:left="567" w:hanging="567"/>
        <w:jc w:val="center"/>
        <w:outlineLvl w:val="0"/>
        <w:rPr>
          <w:rFonts w:ascii="Times New Roman" w:eastAsia="Times New Roman" w:hAnsi="Times New Roman" w:cs="Times New Roman"/>
          <w:b/>
          <w:caps/>
        </w:rPr>
      </w:pPr>
    </w:p>
    <w:p w14:paraId="01BDA552" w14:textId="77777777" w:rsidR="00F340E5" w:rsidRPr="006E699A" w:rsidRDefault="00F340E5" w:rsidP="00F340E5">
      <w:pPr>
        <w:tabs>
          <w:tab w:val="left" w:pos="567"/>
        </w:tabs>
        <w:spacing w:after="0" w:line="240" w:lineRule="auto"/>
        <w:ind w:left="567" w:hanging="567"/>
        <w:jc w:val="center"/>
        <w:outlineLvl w:val="0"/>
        <w:rPr>
          <w:rFonts w:ascii="Times New Roman" w:eastAsia="Times New Roman" w:hAnsi="Times New Roman" w:cs="Times New Roman"/>
          <w:b/>
          <w:caps/>
        </w:rPr>
      </w:pPr>
    </w:p>
    <w:p w14:paraId="637BF814" w14:textId="77777777" w:rsidR="00F340E5" w:rsidRPr="006E699A" w:rsidRDefault="00F340E5" w:rsidP="00F340E5">
      <w:pPr>
        <w:tabs>
          <w:tab w:val="left" w:pos="567"/>
        </w:tabs>
        <w:spacing w:after="0" w:line="240" w:lineRule="auto"/>
        <w:ind w:left="567" w:hanging="567"/>
        <w:jc w:val="center"/>
        <w:outlineLvl w:val="0"/>
        <w:rPr>
          <w:rFonts w:ascii="Times New Roman" w:eastAsia="Times New Roman" w:hAnsi="Times New Roman" w:cs="Times New Roman"/>
          <w:b/>
          <w:caps/>
        </w:rPr>
      </w:pPr>
    </w:p>
    <w:p w14:paraId="25E90770" w14:textId="77777777" w:rsidR="00F340E5" w:rsidRPr="006E699A" w:rsidRDefault="00F340E5" w:rsidP="00F340E5">
      <w:pPr>
        <w:tabs>
          <w:tab w:val="left" w:pos="567"/>
        </w:tabs>
        <w:spacing w:after="0" w:line="240" w:lineRule="auto"/>
        <w:ind w:left="567" w:hanging="567"/>
        <w:jc w:val="center"/>
        <w:outlineLvl w:val="0"/>
        <w:rPr>
          <w:rFonts w:ascii="Times New Roman" w:eastAsia="Times New Roman" w:hAnsi="Times New Roman" w:cs="Times New Roman"/>
          <w:b/>
          <w:caps/>
        </w:rPr>
      </w:pPr>
    </w:p>
    <w:p w14:paraId="77CF1AF1" w14:textId="77777777" w:rsidR="00F340E5" w:rsidRPr="006E699A" w:rsidRDefault="00F340E5" w:rsidP="00F340E5">
      <w:pPr>
        <w:tabs>
          <w:tab w:val="left" w:pos="567"/>
        </w:tabs>
        <w:spacing w:after="0" w:line="240" w:lineRule="auto"/>
        <w:ind w:left="567" w:hanging="567"/>
        <w:jc w:val="center"/>
        <w:outlineLvl w:val="0"/>
        <w:rPr>
          <w:rFonts w:ascii="Times New Roman" w:eastAsia="Times New Roman" w:hAnsi="Times New Roman" w:cs="Times New Roman"/>
          <w:b/>
          <w:caps/>
        </w:rPr>
      </w:pPr>
    </w:p>
    <w:p w14:paraId="5F4985C9" w14:textId="77777777" w:rsidR="00F340E5" w:rsidRPr="006E699A" w:rsidRDefault="00F340E5" w:rsidP="00C919E0">
      <w:pPr>
        <w:tabs>
          <w:tab w:val="left" w:pos="567"/>
        </w:tabs>
        <w:spacing w:after="0" w:line="240" w:lineRule="auto"/>
        <w:jc w:val="center"/>
        <w:outlineLvl w:val="0"/>
        <w:rPr>
          <w:rFonts w:ascii="Times New Roman" w:eastAsia="Times New Roman" w:hAnsi="Times New Roman" w:cs="Times New Roman"/>
          <w:b/>
          <w:caps/>
        </w:rPr>
      </w:pPr>
    </w:p>
    <w:p w14:paraId="229E6223" w14:textId="77777777" w:rsidR="00F340E5" w:rsidRPr="006E699A" w:rsidRDefault="00F340E5" w:rsidP="00F340E5">
      <w:pPr>
        <w:tabs>
          <w:tab w:val="left" w:pos="567"/>
        </w:tabs>
        <w:spacing w:after="0" w:line="240" w:lineRule="auto"/>
        <w:ind w:left="567" w:hanging="567"/>
        <w:jc w:val="center"/>
        <w:outlineLvl w:val="0"/>
        <w:rPr>
          <w:rFonts w:ascii="Times New Roman" w:eastAsia="Times New Roman" w:hAnsi="Times New Roman" w:cs="Times New Roman"/>
          <w:b/>
          <w:caps/>
        </w:rPr>
      </w:pPr>
    </w:p>
    <w:p w14:paraId="3127A4B2" w14:textId="77777777" w:rsidR="00F340E5" w:rsidRPr="006E699A" w:rsidRDefault="00F340E5" w:rsidP="00F340E5">
      <w:pPr>
        <w:tabs>
          <w:tab w:val="left" w:pos="567"/>
        </w:tabs>
        <w:spacing w:after="0" w:line="240" w:lineRule="auto"/>
        <w:ind w:left="567" w:hanging="567"/>
        <w:jc w:val="center"/>
        <w:outlineLvl w:val="0"/>
        <w:rPr>
          <w:rFonts w:ascii="Times New Roman" w:eastAsia="Times New Roman" w:hAnsi="Times New Roman" w:cs="Times New Roman"/>
          <w:b/>
          <w:caps/>
        </w:rPr>
      </w:pPr>
    </w:p>
    <w:p w14:paraId="58E5FB2F" w14:textId="77777777" w:rsidR="00F340E5" w:rsidRPr="006E699A" w:rsidRDefault="00F340E5" w:rsidP="00F340E5">
      <w:pPr>
        <w:tabs>
          <w:tab w:val="left" w:pos="567"/>
        </w:tabs>
        <w:spacing w:after="0" w:line="240" w:lineRule="auto"/>
        <w:ind w:left="567" w:hanging="567"/>
        <w:jc w:val="center"/>
        <w:outlineLvl w:val="0"/>
        <w:rPr>
          <w:rFonts w:ascii="Times New Roman" w:eastAsia="Times New Roman" w:hAnsi="Times New Roman" w:cs="Times New Roman"/>
          <w:b/>
          <w:caps/>
        </w:rPr>
      </w:pPr>
    </w:p>
    <w:p w14:paraId="09E20E99" w14:textId="77777777" w:rsidR="00F340E5" w:rsidRPr="006E699A" w:rsidRDefault="00F340E5" w:rsidP="00F340E5">
      <w:pPr>
        <w:tabs>
          <w:tab w:val="left" w:pos="567"/>
        </w:tabs>
        <w:spacing w:after="0" w:line="240" w:lineRule="auto"/>
        <w:ind w:left="567" w:hanging="567"/>
        <w:jc w:val="center"/>
        <w:outlineLvl w:val="0"/>
        <w:rPr>
          <w:rFonts w:ascii="Times New Roman" w:eastAsia="Times New Roman" w:hAnsi="Times New Roman" w:cs="Times New Roman"/>
          <w:b/>
          <w:caps/>
        </w:rPr>
      </w:pPr>
    </w:p>
    <w:p w14:paraId="4056B2DD" w14:textId="77777777" w:rsidR="00F340E5" w:rsidRPr="006E699A" w:rsidRDefault="00F340E5" w:rsidP="00F340E5">
      <w:pPr>
        <w:tabs>
          <w:tab w:val="left" w:pos="567"/>
        </w:tabs>
        <w:spacing w:after="0" w:line="240" w:lineRule="auto"/>
        <w:ind w:left="567" w:hanging="567"/>
        <w:jc w:val="center"/>
        <w:outlineLvl w:val="0"/>
        <w:rPr>
          <w:rFonts w:ascii="Times New Roman" w:eastAsia="Times New Roman" w:hAnsi="Times New Roman" w:cs="Times New Roman"/>
          <w:b/>
          <w:caps/>
        </w:rPr>
      </w:pPr>
    </w:p>
    <w:p w14:paraId="5918935D" w14:textId="77777777" w:rsidR="00F340E5" w:rsidRPr="006E699A" w:rsidRDefault="00F340E5" w:rsidP="00F340E5">
      <w:pPr>
        <w:tabs>
          <w:tab w:val="left" w:pos="567"/>
        </w:tabs>
        <w:spacing w:after="0" w:line="240" w:lineRule="auto"/>
        <w:ind w:left="567" w:hanging="567"/>
        <w:jc w:val="center"/>
        <w:outlineLvl w:val="0"/>
        <w:rPr>
          <w:rFonts w:ascii="Times New Roman" w:eastAsia="Times New Roman" w:hAnsi="Times New Roman" w:cs="Times New Roman"/>
          <w:b/>
          <w:caps/>
        </w:rPr>
      </w:pPr>
    </w:p>
    <w:p w14:paraId="1EDA30C7" w14:textId="13480BED" w:rsidR="00F340E5" w:rsidRPr="006E699A" w:rsidRDefault="00F340E5" w:rsidP="00F340E5">
      <w:pPr>
        <w:tabs>
          <w:tab w:val="left" w:pos="567"/>
        </w:tabs>
        <w:spacing w:after="0" w:line="240" w:lineRule="auto"/>
        <w:ind w:left="567" w:hanging="567"/>
        <w:jc w:val="center"/>
        <w:outlineLvl w:val="0"/>
        <w:rPr>
          <w:rFonts w:ascii="Times New Roman" w:eastAsia="Times New Roman" w:hAnsi="Times New Roman" w:cs="Times New Roman"/>
          <w:b/>
          <w:caps/>
        </w:rPr>
      </w:pPr>
      <w:r w:rsidRPr="006E699A">
        <w:rPr>
          <w:rFonts w:ascii="Times New Roman" w:eastAsia="Times New Roman" w:hAnsi="Times New Roman" w:cs="Times New Roman"/>
          <w:b/>
          <w:caps/>
        </w:rPr>
        <w:t>II PRIEDAS</w:t>
      </w:r>
      <w:bookmarkEnd w:id="63"/>
      <w:bookmarkEnd w:id="64"/>
      <w:r w:rsidR="00EA0135" w:rsidRPr="006E699A">
        <w:rPr>
          <w:rFonts w:ascii="Times New Roman" w:eastAsia="Times New Roman" w:hAnsi="Times New Roman" w:cs="Times New Roman"/>
          <w:b/>
          <w:caps/>
        </w:rPr>
        <w:fldChar w:fldCharType="begin"/>
      </w:r>
      <w:r w:rsidR="00EA0135" w:rsidRPr="006E699A">
        <w:rPr>
          <w:rFonts w:ascii="Times New Roman" w:eastAsia="Times New Roman" w:hAnsi="Times New Roman" w:cs="Times New Roman"/>
          <w:b/>
          <w:caps/>
        </w:rPr>
        <w:instrText xml:space="preserve"> DOCVARIABLE VAULT_ND_294a43d2-d7b8-4d0d-a203-d0b7609b410c \* MERGEFORMAT </w:instrText>
      </w:r>
      <w:r w:rsidR="00EA0135" w:rsidRPr="006E699A">
        <w:rPr>
          <w:rFonts w:ascii="Times New Roman" w:eastAsia="Times New Roman" w:hAnsi="Times New Roman" w:cs="Times New Roman"/>
          <w:b/>
          <w:caps/>
        </w:rPr>
        <w:fldChar w:fldCharType="separate"/>
      </w:r>
      <w:r w:rsidR="00EA0135" w:rsidRPr="006E699A">
        <w:rPr>
          <w:rFonts w:ascii="Times New Roman" w:eastAsia="Times New Roman" w:hAnsi="Times New Roman" w:cs="Times New Roman"/>
          <w:b/>
          <w:caps/>
        </w:rPr>
        <w:t xml:space="preserve"> </w:t>
      </w:r>
      <w:r w:rsidR="00EA0135" w:rsidRPr="006E699A">
        <w:rPr>
          <w:rFonts w:ascii="Times New Roman" w:eastAsia="Times New Roman" w:hAnsi="Times New Roman" w:cs="Times New Roman"/>
          <w:b/>
          <w:caps/>
        </w:rPr>
        <w:fldChar w:fldCharType="end"/>
      </w:r>
    </w:p>
    <w:p w14:paraId="338DFB8A" w14:textId="77777777" w:rsidR="00F340E5" w:rsidRPr="006E699A" w:rsidRDefault="00F340E5" w:rsidP="00F340E5">
      <w:pPr>
        <w:tabs>
          <w:tab w:val="left" w:pos="567"/>
        </w:tabs>
        <w:spacing w:after="0" w:line="240" w:lineRule="auto"/>
        <w:ind w:left="567" w:hanging="567"/>
        <w:jc w:val="center"/>
        <w:outlineLvl w:val="0"/>
        <w:rPr>
          <w:rFonts w:ascii="Times New Roman" w:eastAsia="Times New Roman" w:hAnsi="Times New Roman" w:cs="Times New Roman"/>
          <w:b/>
          <w:caps/>
        </w:rPr>
      </w:pPr>
    </w:p>
    <w:p w14:paraId="68F7AE47" w14:textId="21B625C1" w:rsidR="00F340E5" w:rsidRPr="006E699A" w:rsidRDefault="00F340E5" w:rsidP="00F340E5">
      <w:pPr>
        <w:tabs>
          <w:tab w:val="left" w:pos="567"/>
        </w:tabs>
        <w:spacing w:after="0" w:line="240" w:lineRule="auto"/>
        <w:ind w:left="567" w:hanging="567"/>
        <w:jc w:val="center"/>
        <w:outlineLvl w:val="0"/>
        <w:rPr>
          <w:rFonts w:ascii="Times New Roman" w:eastAsia="Times New Roman" w:hAnsi="Times New Roman" w:cs="Times New Roman"/>
          <w:b/>
          <w:caps/>
        </w:rPr>
      </w:pPr>
      <w:r w:rsidRPr="006E699A">
        <w:rPr>
          <w:rFonts w:ascii="Times New Roman" w:eastAsia="Times New Roman" w:hAnsi="Times New Roman" w:cs="Times New Roman"/>
          <w:b/>
          <w:caps/>
        </w:rPr>
        <w:t>REGISTRACIJOS SĄLYGOS</w:t>
      </w:r>
      <w:r w:rsidR="00EA0135" w:rsidRPr="006E699A">
        <w:rPr>
          <w:rFonts w:ascii="Times New Roman" w:eastAsia="Times New Roman" w:hAnsi="Times New Roman" w:cs="Times New Roman"/>
          <w:b/>
          <w:caps/>
        </w:rPr>
        <w:fldChar w:fldCharType="begin"/>
      </w:r>
      <w:r w:rsidR="00EA0135" w:rsidRPr="006E699A">
        <w:rPr>
          <w:rFonts w:ascii="Times New Roman" w:eastAsia="Times New Roman" w:hAnsi="Times New Roman" w:cs="Times New Roman"/>
          <w:b/>
          <w:caps/>
        </w:rPr>
        <w:instrText xml:space="preserve"> DOCVARIABLE VAULT_ND_245b9f5e-3953-4d8e-a036-1e89061d8ee3 \* MERGEFORMAT </w:instrText>
      </w:r>
      <w:r w:rsidR="00EA0135" w:rsidRPr="006E699A">
        <w:rPr>
          <w:rFonts w:ascii="Times New Roman" w:eastAsia="Times New Roman" w:hAnsi="Times New Roman" w:cs="Times New Roman"/>
          <w:b/>
          <w:caps/>
        </w:rPr>
        <w:fldChar w:fldCharType="separate"/>
      </w:r>
      <w:r w:rsidR="00EA0135" w:rsidRPr="006E699A">
        <w:rPr>
          <w:rFonts w:ascii="Times New Roman" w:eastAsia="Times New Roman" w:hAnsi="Times New Roman" w:cs="Times New Roman"/>
          <w:b/>
          <w:caps/>
        </w:rPr>
        <w:t xml:space="preserve"> </w:t>
      </w:r>
      <w:r w:rsidR="00EA0135" w:rsidRPr="006E699A">
        <w:rPr>
          <w:rFonts w:ascii="Times New Roman" w:eastAsia="Times New Roman" w:hAnsi="Times New Roman" w:cs="Times New Roman"/>
          <w:b/>
          <w:caps/>
        </w:rPr>
        <w:fldChar w:fldCharType="end"/>
      </w:r>
    </w:p>
    <w:p w14:paraId="00E5CF23" w14:textId="77777777" w:rsidR="00F340E5" w:rsidRPr="006E699A" w:rsidRDefault="00F340E5" w:rsidP="00F340E5">
      <w:pPr>
        <w:spacing w:after="0" w:line="240" w:lineRule="auto"/>
        <w:rPr>
          <w:rFonts w:ascii="Times New Roman" w:eastAsia="Times New Roman" w:hAnsi="Times New Roman" w:cs="Times New Roman"/>
          <w:highlight w:val="yellow"/>
          <w:lang w:eastAsia="lt-LT"/>
        </w:rPr>
      </w:pPr>
    </w:p>
    <w:p w14:paraId="0B481010" w14:textId="77777777" w:rsidR="00F340E5" w:rsidRPr="006E699A" w:rsidRDefault="00F340E5" w:rsidP="00F340E5">
      <w:pPr>
        <w:spacing w:after="0" w:line="240" w:lineRule="auto"/>
        <w:ind w:left="720" w:hanging="720"/>
        <w:rPr>
          <w:rFonts w:ascii="Times New Roman" w:eastAsia="Times New Roman" w:hAnsi="Times New Roman" w:cs="Times New Roman"/>
          <w:b/>
          <w:highlight w:val="yellow"/>
        </w:rPr>
      </w:pPr>
      <w:r w:rsidRPr="006E699A">
        <w:rPr>
          <w:rFonts w:ascii="Times New Roman" w:eastAsia="Times New Roman" w:hAnsi="Times New Roman" w:cs="Times New Roman"/>
          <w:b/>
        </w:rPr>
        <w:t>A.</w:t>
      </w:r>
      <w:r w:rsidRPr="006E699A">
        <w:rPr>
          <w:rFonts w:ascii="Times New Roman" w:eastAsia="Times New Roman" w:hAnsi="Times New Roman" w:cs="Times New Roman"/>
          <w:b/>
        </w:rPr>
        <w:tab/>
        <w:t>GAMINTOJAS (-AI), ATSAKINGAS (-I) UŽ SERIJŲ IŠLEIDIMĄ</w:t>
      </w:r>
    </w:p>
    <w:p w14:paraId="669CFEF1" w14:textId="77777777" w:rsidR="00F340E5" w:rsidRPr="006E699A" w:rsidRDefault="00F340E5" w:rsidP="00F340E5">
      <w:pPr>
        <w:spacing w:after="0" w:line="240" w:lineRule="auto"/>
        <w:rPr>
          <w:rFonts w:ascii="Times New Roman" w:eastAsia="Times New Roman" w:hAnsi="Times New Roman" w:cs="Times New Roman"/>
          <w:highlight w:val="yellow"/>
          <w:lang w:eastAsia="lt-LT"/>
        </w:rPr>
      </w:pPr>
    </w:p>
    <w:p w14:paraId="2FED53AF" w14:textId="77777777" w:rsidR="00F340E5" w:rsidRPr="006E699A" w:rsidRDefault="00F340E5" w:rsidP="00F340E5">
      <w:pPr>
        <w:tabs>
          <w:tab w:val="left" w:pos="709"/>
        </w:tabs>
        <w:spacing w:after="0" w:line="240" w:lineRule="auto"/>
        <w:rPr>
          <w:rFonts w:ascii="Times New Roman" w:eastAsia="Times New Roman" w:hAnsi="Times New Roman" w:cs="Times New Roman"/>
          <w:b/>
        </w:rPr>
      </w:pPr>
      <w:r w:rsidRPr="006E699A">
        <w:rPr>
          <w:rFonts w:ascii="Times New Roman" w:eastAsia="Times New Roman" w:hAnsi="Times New Roman" w:cs="Times New Roman"/>
          <w:b/>
        </w:rPr>
        <w:t>B.</w:t>
      </w:r>
      <w:r w:rsidRPr="006E699A">
        <w:rPr>
          <w:rFonts w:ascii="Times New Roman" w:eastAsia="Times New Roman" w:hAnsi="Times New Roman" w:cs="Times New Roman"/>
          <w:b/>
        </w:rPr>
        <w:tab/>
        <w:t>TIEKIMO IR VARTOJIMO SĄLYGOS AR APRIBOJIMAI</w:t>
      </w:r>
    </w:p>
    <w:p w14:paraId="3EB02090" w14:textId="77777777" w:rsidR="00F340E5" w:rsidRPr="006E699A" w:rsidRDefault="00F340E5" w:rsidP="00F340E5">
      <w:pPr>
        <w:spacing w:after="0" w:line="240" w:lineRule="auto"/>
        <w:rPr>
          <w:rFonts w:ascii="Times New Roman" w:eastAsia="Times New Roman" w:hAnsi="Times New Roman" w:cs="Times New Roman"/>
          <w:highlight w:val="yellow"/>
          <w:lang w:eastAsia="lt-LT"/>
        </w:rPr>
      </w:pPr>
    </w:p>
    <w:p w14:paraId="05DE12CD" w14:textId="2499ADB0" w:rsidR="00F340E5" w:rsidRPr="006E699A" w:rsidRDefault="00F340E5" w:rsidP="00F340E5">
      <w:pPr>
        <w:keepNext/>
        <w:tabs>
          <w:tab w:val="left" w:pos="567"/>
        </w:tabs>
        <w:spacing w:after="0" w:line="240" w:lineRule="auto"/>
        <w:ind w:left="567" w:hanging="567"/>
        <w:outlineLvl w:val="1"/>
        <w:rPr>
          <w:rFonts w:ascii="Times New Roman" w:eastAsia="Times New Roman" w:hAnsi="Times New Roman" w:cs="Times New Roman"/>
          <w:b/>
        </w:rPr>
      </w:pPr>
      <w:r w:rsidRPr="006E699A">
        <w:rPr>
          <w:rFonts w:ascii="Times New Roman" w:eastAsia="Times New Roman" w:hAnsi="Times New Roman" w:cs="Times New Roman"/>
          <w:b/>
        </w:rPr>
        <w:br w:type="page"/>
      </w:r>
      <w:r w:rsidRPr="006E699A">
        <w:rPr>
          <w:rFonts w:ascii="Times New Roman" w:eastAsia="Times New Roman" w:hAnsi="Times New Roman" w:cs="Times New Roman"/>
          <w:b/>
        </w:rPr>
        <w:lastRenderedPageBreak/>
        <w:t>A.</w:t>
      </w:r>
      <w:r w:rsidRPr="006E699A">
        <w:rPr>
          <w:rFonts w:ascii="Times New Roman" w:eastAsia="Times New Roman" w:hAnsi="Times New Roman" w:cs="Times New Roman"/>
          <w:b/>
        </w:rPr>
        <w:tab/>
        <w:t>GAMINTOJAS (-AI), ATSAKINGAS (-I) UŽ SERIJŲ IŠLEIDIMĄ</w:t>
      </w:r>
      <w:r w:rsidR="00EA0135" w:rsidRPr="006E699A">
        <w:rPr>
          <w:rFonts w:ascii="Times New Roman" w:eastAsia="Times New Roman" w:hAnsi="Times New Roman" w:cs="Times New Roman"/>
          <w:b/>
        </w:rPr>
        <w:fldChar w:fldCharType="begin"/>
      </w:r>
      <w:r w:rsidR="00EA0135" w:rsidRPr="006E699A">
        <w:rPr>
          <w:rFonts w:ascii="Times New Roman" w:eastAsia="Times New Roman" w:hAnsi="Times New Roman" w:cs="Times New Roman"/>
          <w:b/>
        </w:rPr>
        <w:instrText xml:space="preserve"> DOCVARIABLE VAULT_ND_76d601fa-d2d0-44d0-8a24-f87c67ce9576 \* MERGEFORMAT </w:instrText>
      </w:r>
      <w:r w:rsidR="00EA0135" w:rsidRPr="006E699A">
        <w:rPr>
          <w:rFonts w:ascii="Times New Roman" w:eastAsia="Times New Roman" w:hAnsi="Times New Roman" w:cs="Times New Roman"/>
          <w:b/>
        </w:rPr>
        <w:fldChar w:fldCharType="separate"/>
      </w:r>
      <w:r w:rsidR="00EA0135" w:rsidRPr="006E699A">
        <w:rPr>
          <w:rFonts w:ascii="Times New Roman" w:eastAsia="Times New Roman" w:hAnsi="Times New Roman" w:cs="Times New Roman"/>
          <w:b/>
        </w:rPr>
        <w:t xml:space="preserve"> </w:t>
      </w:r>
      <w:r w:rsidR="00EA0135" w:rsidRPr="006E699A">
        <w:rPr>
          <w:rFonts w:ascii="Times New Roman" w:eastAsia="Times New Roman" w:hAnsi="Times New Roman" w:cs="Times New Roman"/>
          <w:b/>
        </w:rPr>
        <w:fldChar w:fldCharType="end"/>
      </w:r>
    </w:p>
    <w:p w14:paraId="3383F7D3" w14:textId="77777777" w:rsidR="00F340E5" w:rsidRPr="006E699A" w:rsidRDefault="00F340E5" w:rsidP="00F340E5">
      <w:pPr>
        <w:spacing w:after="0" w:line="240" w:lineRule="auto"/>
        <w:rPr>
          <w:rFonts w:ascii="Times New Roman" w:eastAsia="Times New Roman" w:hAnsi="Times New Roman" w:cs="Times New Roman"/>
          <w:highlight w:val="yellow"/>
          <w:lang w:eastAsia="lt-LT"/>
        </w:rPr>
      </w:pPr>
    </w:p>
    <w:p w14:paraId="68C719B7" w14:textId="77777777" w:rsidR="00F340E5" w:rsidRPr="006E699A" w:rsidRDefault="00F340E5" w:rsidP="00F340E5">
      <w:pPr>
        <w:spacing w:after="0" w:line="240" w:lineRule="auto"/>
        <w:rPr>
          <w:rFonts w:ascii="Times New Roman" w:eastAsia="Times New Roman" w:hAnsi="Times New Roman" w:cs="Times New Roman"/>
          <w:u w:val="single"/>
          <w:lang w:eastAsia="lt-LT"/>
        </w:rPr>
      </w:pPr>
      <w:r w:rsidRPr="006E699A">
        <w:rPr>
          <w:rFonts w:ascii="Times New Roman" w:eastAsia="Times New Roman" w:hAnsi="Times New Roman" w:cs="Times New Roman"/>
          <w:u w:val="single"/>
          <w:lang w:eastAsia="lt-LT"/>
        </w:rPr>
        <w:t>Gamintojų, atsakingų už serijų išleidimą, pavadinimai ir adresai</w:t>
      </w:r>
    </w:p>
    <w:p w14:paraId="393266EF" w14:textId="77777777" w:rsidR="00F340E5" w:rsidRPr="006E699A" w:rsidRDefault="00F340E5" w:rsidP="00F340E5">
      <w:pPr>
        <w:spacing w:after="0" w:line="240" w:lineRule="auto"/>
        <w:rPr>
          <w:rFonts w:ascii="Times New Roman" w:eastAsia="Times New Roman" w:hAnsi="Times New Roman" w:cs="Times New Roman"/>
          <w:lang w:eastAsia="lt-LT"/>
        </w:rPr>
      </w:pPr>
    </w:p>
    <w:p w14:paraId="5DA3B66A" w14:textId="77777777" w:rsidR="00F340E5" w:rsidRPr="006E699A" w:rsidRDefault="00F340E5" w:rsidP="00F340E5">
      <w:pPr>
        <w:spacing w:after="0" w:line="240" w:lineRule="auto"/>
        <w:rPr>
          <w:rFonts w:ascii="Times New Roman" w:eastAsia="Times New Roman" w:hAnsi="Times New Roman" w:cs="Times New Roman"/>
        </w:rPr>
      </w:pPr>
      <w:r w:rsidRPr="006E699A">
        <w:rPr>
          <w:rFonts w:ascii="Times New Roman" w:eastAsia="Times New Roman" w:hAnsi="Times New Roman" w:cs="Times New Roman"/>
        </w:rPr>
        <w:t>Aspen Bad Oldesloe GmbH</w:t>
      </w:r>
    </w:p>
    <w:p w14:paraId="6C99E74F" w14:textId="77777777" w:rsidR="00F340E5" w:rsidRPr="006E699A" w:rsidRDefault="00F340E5" w:rsidP="00F340E5">
      <w:pPr>
        <w:spacing w:after="0" w:line="240" w:lineRule="auto"/>
        <w:rPr>
          <w:rFonts w:ascii="Times New Roman" w:eastAsia="Times New Roman" w:hAnsi="Times New Roman" w:cs="Times New Roman"/>
        </w:rPr>
      </w:pPr>
      <w:r w:rsidRPr="006E699A">
        <w:rPr>
          <w:rFonts w:ascii="Times New Roman" w:eastAsia="Times New Roman" w:hAnsi="Times New Roman" w:cs="Times New Roman"/>
        </w:rPr>
        <w:t xml:space="preserve">Industriestrasse 32-36 </w:t>
      </w:r>
    </w:p>
    <w:p w14:paraId="674BA3A1" w14:textId="77777777" w:rsidR="00F340E5" w:rsidRPr="006E699A" w:rsidRDefault="00F340E5" w:rsidP="00F340E5">
      <w:pPr>
        <w:spacing w:after="0" w:line="240" w:lineRule="auto"/>
        <w:rPr>
          <w:rFonts w:ascii="Times New Roman" w:eastAsia="Times New Roman" w:hAnsi="Times New Roman" w:cs="Times New Roman"/>
        </w:rPr>
      </w:pPr>
      <w:r w:rsidRPr="006E699A">
        <w:rPr>
          <w:rFonts w:ascii="Times New Roman" w:eastAsia="Times New Roman" w:hAnsi="Times New Roman" w:cs="Times New Roman"/>
        </w:rPr>
        <w:t xml:space="preserve">23843 Bad Oldesloe </w:t>
      </w:r>
    </w:p>
    <w:p w14:paraId="5BD140E9" w14:textId="77777777" w:rsidR="00F340E5" w:rsidRPr="006E699A" w:rsidRDefault="00F340E5" w:rsidP="00F340E5">
      <w:pPr>
        <w:spacing w:after="0" w:line="240" w:lineRule="auto"/>
        <w:rPr>
          <w:rFonts w:ascii="Times New Roman" w:eastAsia="Times New Roman" w:hAnsi="Times New Roman" w:cs="Times New Roman"/>
        </w:rPr>
      </w:pPr>
      <w:r w:rsidRPr="006E699A">
        <w:rPr>
          <w:rFonts w:ascii="Times New Roman" w:eastAsia="Times New Roman" w:hAnsi="Times New Roman" w:cs="Times New Roman"/>
        </w:rPr>
        <w:t>Vokietija</w:t>
      </w:r>
    </w:p>
    <w:p w14:paraId="46DB9391" w14:textId="7368784F" w:rsidR="00F340E5" w:rsidRPr="006E699A" w:rsidRDefault="00F340E5" w:rsidP="00F340E5">
      <w:pPr>
        <w:keepNext/>
        <w:tabs>
          <w:tab w:val="left" w:pos="567"/>
        </w:tabs>
        <w:spacing w:after="0" w:line="240" w:lineRule="auto"/>
        <w:ind w:left="567" w:hanging="567"/>
        <w:outlineLvl w:val="1"/>
        <w:rPr>
          <w:rFonts w:ascii="Times New Roman" w:eastAsia="Times New Roman" w:hAnsi="Times New Roman" w:cs="Times New Roman"/>
          <w:bCs/>
        </w:rPr>
      </w:pPr>
      <w:bookmarkStart w:id="65" w:name="_Toc129243129"/>
      <w:bookmarkStart w:id="66" w:name="_Toc129243254"/>
    </w:p>
    <w:p w14:paraId="70B9027B" w14:textId="6084B296" w:rsidR="00F340E5" w:rsidRPr="006E699A" w:rsidRDefault="00F340E5" w:rsidP="00F340E5">
      <w:pPr>
        <w:keepNext/>
        <w:tabs>
          <w:tab w:val="left" w:pos="567"/>
        </w:tabs>
        <w:spacing w:after="0" w:line="240" w:lineRule="auto"/>
        <w:ind w:left="567" w:hanging="567"/>
        <w:outlineLvl w:val="1"/>
        <w:rPr>
          <w:rFonts w:ascii="Times New Roman" w:eastAsia="Times New Roman" w:hAnsi="Times New Roman" w:cs="Times New Roman"/>
          <w:b/>
        </w:rPr>
      </w:pPr>
      <w:r w:rsidRPr="006E699A">
        <w:rPr>
          <w:rFonts w:ascii="Times New Roman" w:eastAsia="Times New Roman" w:hAnsi="Times New Roman" w:cs="Times New Roman"/>
          <w:b/>
        </w:rPr>
        <w:t>B.</w:t>
      </w:r>
      <w:r w:rsidRPr="006E699A">
        <w:rPr>
          <w:rFonts w:ascii="Times New Roman" w:eastAsia="Times New Roman" w:hAnsi="Times New Roman" w:cs="Times New Roman"/>
          <w:b/>
        </w:rPr>
        <w:tab/>
        <w:t>TIEKIMO IR VARTOJIMO SĄLYGOS AR APRIBOJIMAI</w:t>
      </w:r>
      <w:bookmarkEnd w:id="65"/>
      <w:bookmarkEnd w:id="66"/>
      <w:r w:rsidR="00EA0135" w:rsidRPr="006E699A">
        <w:rPr>
          <w:rFonts w:ascii="Times New Roman" w:eastAsia="Times New Roman" w:hAnsi="Times New Roman" w:cs="Times New Roman"/>
          <w:b/>
        </w:rPr>
        <w:fldChar w:fldCharType="begin"/>
      </w:r>
      <w:r w:rsidR="00EA0135" w:rsidRPr="006E699A">
        <w:rPr>
          <w:rFonts w:ascii="Times New Roman" w:eastAsia="Times New Roman" w:hAnsi="Times New Roman" w:cs="Times New Roman"/>
          <w:b/>
        </w:rPr>
        <w:instrText xml:space="preserve"> DOCVARIABLE VAULT_ND_0fef1ac2-9d48-422b-9bda-2fe5e6db2ccd \* MERGEFORMAT </w:instrText>
      </w:r>
      <w:r w:rsidR="00EA0135" w:rsidRPr="006E699A">
        <w:rPr>
          <w:rFonts w:ascii="Times New Roman" w:eastAsia="Times New Roman" w:hAnsi="Times New Roman" w:cs="Times New Roman"/>
          <w:b/>
        </w:rPr>
        <w:fldChar w:fldCharType="separate"/>
      </w:r>
      <w:r w:rsidR="00EA0135" w:rsidRPr="006E699A">
        <w:rPr>
          <w:rFonts w:ascii="Times New Roman" w:eastAsia="Times New Roman" w:hAnsi="Times New Roman" w:cs="Times New Roman"/>
          <w:b/>
        </w:rPr>
        <w:t xml:space="preserve"> </w:t>
      </w:r>
      <w:r w:rsidR="00EA0135" w:rsidRPr="006E699A">
        <w:rPr>
          <w:rFonts w:ascii="Times New Roman" w:eastAsia="Times New Roman" w:hAnsi="Times New Roman" w:cs="Times New Roman"/>
          <w:b/>
        </w:rPr>
        <w:fldChar w:fldCharType="end"/>
      </w:r>
    </w:p>
    <w:p w14:paraId="04A11C9A" w14:textId="77777777" w:rsidR="00F340E5" w:rsidRPr="006E699A" w:rsidRDefault="00F340E5" w:rsidP="00F340E5">
      <w:pPr>
        <w:spacing w:after="0" w:line="240" w:lineRule="auto"/>
        <w:rPr>
          <w:rFonts w:ascii="Times New Roman" w:eastAsia="Times New Roman" w:hAnsi="Times New Roman" w:cs="Times New Roman"/>
          <w:lang w:eastAsia="lt-LT"/>
        </w:rPr>
      </w:pPr>
    </w:p>
    <w:p w14:paraId="33D2F36C" w14:textId="77777777" w:rsidR="00F340E5" w:rsidRPr="006E699A" w:rsidRDefault="00F340E5" w:rsidP="00F340E5">
      <w:pPr>
        <w:spacing w:after="0" w:line="240" w:lineRule="auto"/>
        <w:rPr>
          <w:rFonts w:ascii="Times New Roman" w:eastAsia="Times New Roman" w:hAnsi="Times New Roman" w:cs="Times New Roman"/>
          <w:lang w:eastAsia="lt-LT"/>
        </w:rPr>
      </w:pPr>
      <w:r w:rsidRPr="006E699A">
        <w:rPr>
          <w:rFonts w:ascii="Times New Roman" w:eastAsia="Times New Roman" w:hAnsi="Times New Roman" w:cs="Times New Roman"/>
          <w:lang w:eastAsia="lt-LT"/>
        </w:rPr>
        <w:t>Receptinis vaistinis preparatas.</w:t>
      </w:r>
    </w:p>
    <w:p w14:paraId="37A4FB59" w14:textId="77777777" w:rsidR="00F340E5" w:rsidRPr="006E699A" w:rsidRDefault="00F340E5" w:rsidP="00F340E5">
      <w:pPr>
        <w:spacing w:after="0" w:line="240" w:lineRule="auto"/>
        <w:rPr>
          <w:rFonts w:ascii="Times New Roman" w:eastAsia="Times New Roman" w:hAnsi="Times New Roman" w:cs="Times New Roman"/>
          <w:highlight w:val="yellow"/>
          <w:lang w:eastAsia="lt-LT"/>
        </w:rPr>
      </w:pPr>
    </w:p>
    <w:p w14:paraId="4F4B5069" w14:textId="77777777" w:rsidR="00F340E5" w:rsidRPr="006E699A" w:rsidRDefault="00F340E5" w:rsidP="00F340E5">
      <w:pPr>
        <w:spacing w:after="0" w:line="240" w:lineRule="auto"/>
        <w:rPr>
          <w:rFonts w:ascii="Times New Roman" w:eastAsia="Times New Roman" w:hAnsi="Times New Roman" w:cs="Times New Roman"/>
          <w:lang w:eastAsia="lt-LT"/>
        </w:rPr>
      </w:pPr>
      <w:r w:rsidRPr="006E699A">
        <w:rPr>
          <w:rFonts w:ascii="Times New Roman" w:eastAsia="Times New Roman" w:hAnsi="Times New Roman" w:cs="Times New Roman"/>
          <w:lang w:eastAsia="lt-LT"/>
        </w:rPr>
        <w:br w:type="page"/>
      </w:r>
    </w:p>
    <w:p w14:paraId="1758A623" w14:textId="77777777" w:rsidR="00F340E5" w:rsidRPr="006E699A" w:rsidRDefault="00F340E5" w:rsidP="00F340E5">
      <w:pPr>
        <w:spacing w:after="0" w:line="240" w:lineRule="auto"/>
        <w:rPr>
          <w:rFonts w:ascii="Times New Roman" w:eastAsia="Times New Roman" w:hAnsi="Times New Roman" w:cs="Times New Roman"/>
          <w:lang w:eastAsia="lt-LT"/>
        </w:rPr>
      </w:pPr>
    </w:p>
    <w:p w14:paraId="3EEA45F6" w14:textId="77777777" w:rsidR="00F340E5" w:rsidRPr="006E699A" w:rsidRDefault="00F340E5" w:rsidP="00F340E5">
      <w:pPr>
        <w:spacing w:after="0" w:line="240" w:lineRule="auto"/>
        <w:rPr>
          <w:rFonts w:ascii="Times New Roman" w:eastAsia="Times New Roman" w:hAnsi="Times New Roman" w:cs="Times New Roman"/>
          <w:lang w:eastAsia="lt-LT"/>
        </w:rPr>
      </w:pPr>
    </w:p>
    <w:p w14:paraId="3C8ABF84" w14:textId="77777777" w:rsidR="00F340E5" w:rsidRPr="006E699A" w:rsidRDefault="00F340E5" w:rsidP="00F340E5">
      <w:pPr>
        <w:spacing w:after="0" w:line="240" w:lineRule="auto"/>
        <w:rPr>
          <w:rFonts w:ascii="Times New Roman" w:eastAsia="Times New Roman" w:hAnsi="Times New Roman" w:cs="Times New Roman"/>
          <w:lang w:eastAsia="lt-LT"/>
        </w:rPr>
      </w:pPr>
    </w:p>
    <w:p w14:paraId="31E1F9EE" w14:textId="77777777" w:rsidR="00F340E5" w:rsidRPr="006E699A" w:rsidRDefault="00F340E5" w:rsidP="00F340E5">
      <w:pPr>
        <w:spacing w:after="0" w:line="240" w:lineRule="auto"/>
        <w:rPr>
          <w:rFonts w:ascii="Times New Roman" w:eastAsia="Times New Roman" w:hAnsi="Times New Roman" w:cs="Times New Roman"/>
          <w:lang w:eastAsia="lt-LT"/>
        </w:rPr>
      </w:pPr>
    </w:p>
    <w:p w14:paraId="453DE42C" w14:textId="77777777" w:rsidR="00F340E5" w:rsidRPr="006E699A" w:rsidRDefault="00F340E5" w:rsidP="00F340E5">
      <w:pPr>
        <w:spacing w:after="0" w:line="240" w:lineRule="auto"/>
        <w:rPr>
          <w:rFonts w:ascii="Times New Roman" w:eastAsia="Times New Roman" w:hAnsi="Times New Roman" w:cs="Times New Roman"/>
          <w:lang w:eastAsia="lt-LT"/>
        </w:rPr>
      </w:pPr>
    </w:p>
    <w:p w14:paraId="7267351D" w14:textId="77777777" w:rsidR="00F340E5" w:rsidRPr="006E699A" w:rsidRDefault="00F340E5" w:rsidP="00F340E5">
      <w:pPr>
        <w:spacing w:after="0" w:line="240" w:lineRule="auto"/>
        <w:rPr>
          <w:rFonts w:ascii="Times New Roman" w:eastAsia="Times New Roman" w:hAnsi="Times New Roman" w:cs="Times New Roman"/>
          <w:lang w:eastAsia="lt-LT"/>
        </w:rPr>
      </w:pPr>
    </w:p>
    <w:p w14:paraId="7C6D7E29" w14:textId="77777777" w:rsidR="00F340E5" w:rsidRPr="006E699A" w:rsidRDefault="00F340E5" w:rsidP="00F340E5">
      <w:pPr>
        <w:spacing w:after="0" w:line="240" w:lineRule="auto"/>
        <w:rPr>
          <w:rFonts w:ascii="Times New Roman" w:eastAsia="Times New Roman" w:hAnsi="Times New Roman" w:cs="Times New Roman"/>
          <w:lang w:eastAsia="lt-LT"/>
        </w:rPr>
      </w:pPr>
    </w:p>
    <w:p w14:paraId="0F8DE901" w14:textId="77777777" w:rsidR="00F340E5" w:rsidRPr="006E699A" w:rsidRDefault="00F340E5" w:rsidP="00F340E5">
      <w:pPr>
        <w:spacing w:after="0" w:line="240" w:lineRule="auto"/>
        <w:rPr>
          <w:rFonts w:ascii="Times New Roman" w:eastAsia="Times New Roman" w:hAnsi="Times New Roman" w:cs="Times New Roman"/>
          <w:lang w:eastAsia="lt-LT"/>
        </w:rPr>
      </w:pPr>
    </w:p>
    <w:p w14:paraId="52307373" w14:textId="77777777" w:rsidR="00F340E5" w:rsidRPr="006E699A" w:rsidRDefault="00F340E5" w:rsidP="00F340E5">
      <w:pPr>
        <w:spacing w:after="0" w:line="240" w:lineRule="auto"/>
        <w:rPr>
          <w:rFonts w:ascii="Times New Roman" w:eastAsia="Times New Roman" w:hAnsi="Times New Roman" w:cs="Times New Roman"/>
          <w:lang w:eastAsia="lt-LT"/>
        </w:rPr>
      </w:pPr>
    </w:p>
    <w:p w14:paraId="27C9E370" w14:textId="77777777" w:rsidR="00F340E5" w:rsidRPr="006E699A" w:rsidRDefault="00F340E5" w:rsidP="00F340E5">
      <w:pPr>
        <w:spacing w:after="0" w:line="240" w:lineRule="auto"/>
        <w:rPr>
          <w:rFonts w:ascii="Times New Roman" w:eastAsia="Times New Roman" w:hAnsi="Times New Roman" w:cs="Times New Roman"/>
          <w:lang w:eastAsia="lt-LT"/>
        </w:rPr>
      </w:pPr>
    </w:p>
    <w:p w14:paraId="0726FF4E" w14:textId="77777777" w:rsidR="00F340E5" w:rsidRPr="006E699A" w:rsidRDefault="00F340E5" w:rsidP="00F340E5">
      <w:pPr>
        <w:spacing w:after="0" w:line="240" w:lineRule="auto"/>
        <w:rPr>
          <w:rFonts w:ascii="Times New Roman" w:eastAsia="Times New Roman" w:hAnsi="Times New Roman" w:cs="Times New Roman"/>
          <w:lang w:eastAsia="lt-LT"/>
        </w:rPr>
      </w:pPr>
    </w:p>
    <w:p w14:paraId="7E1D0EFA" w14:textId="77777777" w:rsidR="00F340E5" w:rsidRPr="006E699A" w:rsidRDefault="00F340E5" w:rsidP="00F340E5">
      <w:pPr>
        <w:spacing w:after="0" w:line="240" w:lineRule="auto"/>
        <w:rPr>
          <w:rFonts w:ascii="Times New Roman" w:eastAsia="Times New Roman" w:hAnsi="Times New Roman" w:cs="Times New Roman"/>
          <w:lang w:eastAsia="lt-LT"/>
        </w:rPr>
      </w:pPr>
    </w:p>
    <w:p w14:paraId="3BD47D23" w14:textId="77777777" w:rsidR="00F340E5" w:rsidRPr="006E699A" w:rsidRDefault="00F340E5" w:rsidP="00F340E5">
      <w:pPr>
        <w:spacing w:after="0" w:line="240" w:lineRule="auto"/>
        <w:rPr>
          <w:rFonts w:ascii="Times New Roman" w:eastAsia="Times New Roman" w:hAnsi="Times New Roman" w:cs="Times New Roman"/>
          <w:lang w:eastAsia="lt-LT"/>
        </w:rPr>
      </w:pPr>
    </w:p>
    <w:p w14:paraId="61D18C58" w14:textId="77777777" w:rsidR="00F340E5" w:rsidRPr="006E699A" w:rsidRDefault="00F340E5" w:rsidP="00F340E5">
      <w:pPr>
        <w:spacing w:after="0" w:line="240" w:lineRule="auto"/>
        <w:rPr>
          <w:rFonts w:ascii="Times New Roman" w:eastAsia="Times New Roman" w:hAnsi="Times New Roman" w:cs="Times New Roman"/>
          <w:lang w:eastAsia="lt-LT"/>
        </w:rPr>
      </w:pPr>
    </w:p>
    <w:p w14:paraId="3F01E3A3" w14:textId="77777777" w:rsidR="00F340E5" w:rsidRPr="006E699A" w:rsidRDefault="00F340E5" w:rsidP="00F340E5">
      <w:pPr>
        <w:spacing w:after="0" w:line="240" w:lineRule="auto"/>
        <w:rPr>
          <w:rFonts w:ascii="Times New Roman" w:eastAsia="Times New Roman" w:hAnsi="Times New Roman" w:cs="Times New Roman"/>
          <w:lang w:eastAsia="lt-LT"/>
        </w:rPr>
      </w:pPr>
    </w:p>
    <w:p w14:paraId="4686AB9F" w14:textId="77777777" w:rsidR="00F340E5" w:rsidRPr="006E699A" w:rsidRDefault="00F340E5" w:rsidP="00F340E5">
      <w:pPr>
        <w:spacing w:after="0" w:line="240" w:lineRule="auto"/>
        <w:rPr>
          <w:rFonts w:ascii="Times New Roman" w:eastAsia="Times New Roman" w:hAnsi="Times New Roman" w:cs="Times New Roman"/>
          <w:lang w:eastAsia="lt-LT"/>
        </w:rPr>
      </w:pPr>
    </w:p>
    <w:p w14:paraId="3772D093" w14:textId="77777777" w:rsidR="00F340E5" w:rsidRPr="006E699A" w:rsidRDefault="00F340E5" w:rsidP="00F340E5">
      <w:pPr>
        <w:spacing w:after="0" w:line="240" w:lineRule="auto"/>
        <w:rPr>
          <w:rFonts w:ascii="Times New Roman" w:eastAsia="Times New Roman" w:hAnsi="Times New Roman" w:cs="Times New Roman"/>
          <w:lang w:eastAsia="lt-LT"/>
        </w:rPr>
      </w:pPr>
    </w:p>
    <w:p w14:paraId="4AB85AC3" w14:textId="77777777" w:rsidR="00F340E5" w:rsidRPr="006E699A" w:rsidRDefault="00F340E5" w:rsidP="00F340E5">
      <w:pPr>
        <w:spacing w:after="0" w:line="240" w:lineRule="auto"/>
        <w:rPr>
          <w:rFonts w:ascii="Times New Roman" w:eastAsia="Times New Roman" w:hAnsi="Times New Roman" w:cs="Times New Roman"/>
          <w:lang w:eastAsia="lt-LT"/>
        </w:rPr>
      </w:pPr>
    </w:p>
    <w:p w14:paraId="1D7ECFFF" w14:textId="77777777" w:rsidR="00F340E5" w:rsidRPr="006E699A" w:rsidRDefault="00F340E5" w:rsidP="00F340E5">
      <w:pPr>
        <w:spacing w:after="0" w:line="240" w:lineRule="auto"/>
        <w:rPr>
          <w:rFonts w:ascii="Times New Roman" w:eastAsia="Times New Roman" w:hAnsi="Times New Roman" w:cs="Times New Roman"/>
          <w:lang w:eastAsia="lt-LT"/>
        </w:rPr>
      </w:pPr>
    </w:p>
    <w:p w14:paraId="24FE255B" w14:textId="77777777" w:rsidR="00F340E5" w:rsidRPr="006E699A" w:rsidRDefault="00F340E5" w:rsidP="00F340E5">
      <w:pPr>
        <w:spacing w:after="0" w:line="240" w:lineRule="auto"/>
        <w:rPr>
          <w:rFonts w:ascii="Times New Roman" w:eastAsia="Times New Roman" w:hAnsi="Times New Roman" w:cs="Times New Roman"/>
          <w:lang w:eastAsia="lt-LT"/>
        </w:rPr>
      </w:pPr>
    </w:p>
    <w:p w14:paraId="44EBE4FB" w14:textId="77777777" w:rsidR="00F340E5" w:rsidRPr="006E699A" w:rsidRDefault="00F340E5" w:rsidP="00F340E5">
      <w:pPr>
        <w:spacing w:after="0" w:line="240" w:lineRule="auto"/>
        <w:rPr>
          <w:rFonts w:ascii="Times New Roman" w:eastAsia="Times New Roman" w:hAnsi="Times New Roman" w:cs="Times New Roman"/>
          <w:lang w:eastAsia="lt-LT"/>
        </w:rPr>
      </w:pPr>
    </w:p>
    <w:p w14:paraId="28BC519E" w14:textId="77777777" w:rsidR="00F340E5" w:rsidRPr="006E699A" w:rsidRDefault="00F340E5" w:rsidP="00F340E5">
      <w:pPr>
        <w:spacing w:after="0" w:line="240" w:lineRule="auto"/>
        <w:rPr>
          <w:rFonts w:ascii="Times New Roman" w:eastAsia="Times New Roman" w:hAnsi="Times New Roman" w:cs="Times New Roman"/>
          <w:lang w:eastAsia="lt-LT"/>
        </w:rPr>
      </w:pPr>
    </w:p>
    <w:p w14:paraId="5B93EB78" w14:textId="77777777" w:rsidR="00F340E5" w:rsidRPr="006E699A" w:rsidRDefault="00F340E5" w:rsidP="00C919E0">
      <w:pPr>
        <w:tabs>
          <w:tab w:val="left" w:pos="567"/>
        </w:tabs>
        <w:spacing w:after="0" w:line="240" w:lineRule="auto"/>
        <w:ind w:left="567" w:hanging="567"/>
        <w:outlineLvl w:val="0"/>
        <w:rPr>
          <w:rFonts w:ascii="Times New Roman" w:eastAsia="Times New Roman" w:hAnsi="Times New Roman" w:cs="Times New Roman"/>
          <w:bCs/>
          <w:caps/>
        </w:rPr>
      </w:pPr>
      <w:bookmarkStart w:id="67" w:name="_Toc129243134"/>
      <w:bookmarkStart w:id="68" w:name="_Toc129243259"/>
    </w:p>
    <w:p w14:paraId="54BD48F6" w14:textId="5B401230" w:rsidR="00F340E5" w:rsidRPr="006E699A" w:rsidRDefault="00F340E5" w:rsidP="00F340E5">
      <w:pPr>
        <w:tabs>
          <w:tab w:val="left" w:pos="567"/>
        </w:tabs>
        <w:spacing w:after="0" w:line="240" w:lineRule="auto"/>
        <w:ind w:left="567" w:hanging="567"/>
        <w:jc w:val="center"/>
        <w:outlineLvl w:val="0"/>
        <w:rPr>
          <w:rFonts w:ascii="Times New Roman" w:eastAsia="Times New Roman" w:hAnsi="Times New Roman" w:cs="Times New Roman"/>
          <w:b/>
          <w:caps/>
        </w:rPr>
      </w:pPr>
      <w:r w:rsidRPr="006E699A">
        <w:rPr>
          <w:rFonts w:ascii="Times New Roman" w:eastAsia="Times New Roman" w:hAnsi="Times New Roman" w:cs="Times New Roman"/>
          <w:b/>
          <w:caps/>
        </w:rPr>
        <w:t>III PRIEDAS</w:t>
      </w:r>
      <w:bookmarkEnd w:id="67"/>
      <w:bookmarkEnd w:id="68"/>
      <w:r w:rsidR="00EA0135" w:rsidRPr="006E699A">
        <w:rPr>
          <w:rFonts w:ascii="Times New Roman" w:eastAsia="Times New Roman" w:hAnsi="Times New Roman" w:cs="Times New Roman"/>
          <w:b/>
          <w:caps/>
        </w:rPr>
        <w:fldChar w:fldCharType="begin"/>
      </w:r>
      <w:r w:rsidR="00EA0135" w:rsidRPr="006E699A">
        <w:rPr>
          <w:rFonts w:ascii="Times New Roman" w:eastAsia="Times New Roman" w:hAnsi="Times New Roman" w:cs="Times New Roman"/>
          <w:b/>
          <w:caps/>
        </w:rPr>
        <w:instrText xml:space="preserve"> DOCVARIABLE VAULT_ND_135f68ac-7a56-425f-ad63-e2f94afbe120 \* MERGEFORMAT </w:instrText>
      </w:r>
      <w:r w:rsidR="00EA0135" w:rsidRPr="006E699A">
        <w:rPr>
          <w:rFonts w:ascii="Times New Roman" w:eastAsia="Times New Roman" w:hAnsi="Times New Roman" w:cs="Times New Roman"/>
          <w:b/>
          <w:caps/>
        </w:rPr>
        <w:fldChar w:fldCharType="separate"/>
      </w:r>
      <w:r w:rsidR="00EA0135" w:rsidRPr="006E699A">
        <w:rPr>
          <w:rFonts w:ascii="Times New Roman" w:eastAsia="Times New Roman" w:hAnsi="Times New Roman" w:cs="Times New Roman"/>
          <w:b/>
          <w:caps/>
        </w:rPr>
        <w:t xml:space="preserve"> </w:t>
      </w:r>
      <w:r w:rsidR="00EA0135" w:rsidRPr="006E699A">
        <w:rPr>
          <w:rFonts w:ascii="Times New Roman" w:eastAsia="Times New Roman" w:hAnsi="Times New Roman" w:cs="Times New Roman"/>
          <w:b/>
          <w:caps/>
        </w:rPr>
        <w:fldChar w:fldCharType="end"/>
      </w:r>
    </w:p>
    <w:p w14:paraId="7CA4F48F" w14:textId="77777777" w:rsidR="00F340E5" w:rsidRPr="006E699A" w:rsidRDefault="00F340E5" w:rsidP="00F340E5">
      <w:pPr>
        <w:spacing w:after="0" w:line="240" w:lineRule="auto"/>
        <w:rPr>
          <w:rFonts w:ascii="Times New Roman" w:eastAsia="Times New Roman" w:hAnsi="Times New Roman" w:cs="Times New Roman"/>
          <w:lang w:eastAsia="lt-LT"/>
        </w:rPr>
      </w:pPr>
    </w:p>
    <w:p w14:paraId="5F470111" w14:textId="7A680390" w:rsidR="00F340E5" w:rsidRPr="006E699A" w:rsidRDefault="00F340E5" w:rsidP="00F340E5">
      <w:pPr>
        <w:tabs>
          <w:tab w:val="left" w:pos="567"/>
        </w:tabs>
        <w:spacing w:after="0" w:line="240" w:lineRule="auto"/>
        <w:ind w:left="567" w:hanging="567"/>
        <w:jc w:val="center"/>
        <w:outlineLvl w:val="0"/>
        <w:rPr>
          <w:rFonts w:ascii="Times New Roman" w:eastAsia="Times New Roman" w:hAnsi="Times New Roman" w:cs="Times New Roman"/>
          <w:b/>
          <w:caps/>
        </w:rPr>
      </w:pPr>
      <w:bookmarkStart w:id="69" w:name="_Toc129243135"/>
      <w:bookmarkStart w:id="70" w:name="_Toc129243260"/>
      <w:r w:rsidRPr="006E699A">
        <w:rPr>
          <w:rFonts w:ascii="Times New Roman" w:eastAsia="Times New Roman" w:hAnsi="Times New Roman" w:cs="Times New Roman"/>
          <w:b/>
          <w:caps/>
        </w:rPr>
        <w:t>ŽENKLINIMAS IR PAKUOTĖS LAPELIS</w:t>
      </w:r>
      <w:bookmarkEnd w:id="69"/>
      <w:bookmarkEnd w:id="70"/>
      <w:r w:rsidR="00EA0135" w:rsidRPr="006E699A">
        <w:rPr>
          <w:rFonts w:ascii="Times New Roman" w:eastAsia="Times New Roman" w:hAnsi="Times New Roman" w:cs="Times New Roman"/>
          <w:b/>
          <w:caps/>
        </w:rPr>
        <w:fldChar w:fldCharType="begin"/>
      </w:r>
      <w:r w:rsidR="00EA0135" w:rsidRPr="006E699A">
        <w:rPr>
          <w:rFonts w:ascii="Times New Roman" w:eastAsia="Times New Roman" w:hAnsi="Times New Roman" w:cs="Times New Roman"/>
          <w:b/>
          <w:caps/>
        </w:rPr>
        <w:instrText xml:space="preserve"> DOCVARIABLE VAULT_ND_e8b30383-161e-49fc-a121-3b206bbad8c0 \* MERGEFORMAT </w:instrText>
      </w:r>
      <w:r w:rsidR="00EA0135" w:rsidRPr="006E699A">
        <w:rPr>
          <w:rFonts w:ascii="Times New Roman" w:eastAsia="Times New Roman" w:hAnsi="Times New Roman" w:cs="Times New Roman"/>
          <w:b/>
          <w:caps/>
        </w:rPr>
        <w:fldChar w:fldCharType="separate"/>
      </w:r>
      <w:r w:rsidR="00EA0135" w:rsidRPr="006E699A">
        <w:rPr>
          <w:rFonts w:ascii="Times New Roman" w:eastAsia="Times New Roman" w:hAnsi="Times New Roman" w:cs="Times New Roman"/>
          <w:b/>
          <w:caps/>
        </w:rPr>
        <w:t xml:space="preserve"> </w:t>
      </w:r>
      <w:r w:rsidR="00EA0135" w:rsidRPr="006E699A">
        <w:rPr>
          <w:rFonts w:ascii="Times New Roman" w:eastAsia="Times New Roman" w:hAnsi="Times New Roman" w:cs="Times New Roman"/>
          <w:b/>
          <w:caps/>
        </w:rPr>
        <w:fldChar w:fldCharType="end"/>
      </w:r>
    </w:p>
    <w:p w14:paraId="4200D167" w14:textId="77777777" w:rsidR="00F340E5" w:rsidRPr="006E699A" w:rsidRDefault="00F340E5" w:rsidP="00F340E5">
      <w:pPr>
        <w:spacing w:after="0" w:line="240" w:lineRule="auto"/>
        <w:rPr>
          <w:rFonts w:ascii="Times New Roman" w:eastAsia="Times New Roman" w:hAnsi="Times New Roman" w:cs="Times New Roman"/>
          <w:lang w:eastAsia="lt-LT"/>
        </w:rPr>
      </w:pPr>
      <w:r w:rsidRPr="006E699A">
        <w:rPr>
          <w:rFonts w:ascii="Times New Roman" w:eastAsia="Times New Roman" w:hAnsi="Times New Roman" w:cs="Times New Roman"/>
          <w:lang w:eastAsia="lt-LT"/>
        </w:rPr>
        <w:br w:type="page"/>
      </w:r>
    </w:p>
    <w:p w14:paraId="346E294C" w14:textId="77777777" w:rsidR="00F340E5" w:rsidRPr="006E699A" w:rsidRDefault="00F340E5" w:rsidP="00F340E5">
      <w:pPr>
        <w:spacing w:after="0" w:line="240" w:lineRule="auto"/>
        <w:rPr>
          <w:rFonts w:ascii="Times New Roman" w:eastAsia="Times New Roman" w:hAnsi="Times New Roman" w:cs="Times New Roman"/>
          <w:lang w:eastAsia="lt-LT"/>
        </w:rPr>
      </w:pPr>
    </w:p>
    <w:p w14:paraId="01330A07" w14:textId="77777777" w:rsidR="00F340E5" w:rsidRPr="006E699A" w:rsidRDefault="00F340E5" w:rsidP="00F340E5">
      <w:pPr>
        <w:spacing w:after="0" w:line="240" w:lineRule="auto"/>
        <w:rPr>
          <w:rFonts w:ascii="Times New Roman" w:eastAsia="Times New Roman" w:hAnsi="Times New Roman" w:cs="Times New Roman"/>
          <w:lang w:eastAsia="lt-LT"/>
        </w:rPr>
      </w:pPr>
    </w:p>
    <w:p w14:paraId="1E14519D" w14:textId="77777777" w:rsidR="00F340E5" w:rsidRPr="006E699A" w:rsidRDefault="00F340E5" w:rsidP="00F340E5">
      <w:pPr>
        <w:spacing w:after="0" w:line="240" w:lineRule="auto"/>
        <w:rPr>
          <w:rFonts w:ascii="Times New Roman" w:eastAsia="Times New Roman" w:hAnsi="Times New Roman" w:cs="Times New Roman"/>
          <w:lang w:eastAsia="lt-LT"/>
        </w:rPr>
      </w:pPr>
    </w:p>
    <w:p w14:paraId="0C8BA7D1" w14:textId="77777777" w:rsidR="00F340E5" w:rsidRPr="006E699A" w:rsidRDefault="00F340E5" w:rsidP="00F340E5">
      <w:pPr>
        <w:spacing w:after="0" w:line="240" w:lineRule="auto"/>
        <w:rPr>
          <w:rFonts w:ascii="Times New Roman" w:eastAsia="Times New Roman" w:hAnsi="Times New Roman" w:cs="Times New Roman"/>
          <w:lang w:eastAsia="lt-LT"/>
        </w:rPr>
      </w:pPr>
    </w:p>
    <w:p w14:paraId="64B1A93E" w14:textId="77777777" w:rsidR="00F340E5" w:rsidRPr="006E699A" w:rsidRDefault="00F340E5" w:rsidP="00F340E5">
      <w:pPr>
        <w:spacing w:after="0" w:line="240" w:lineRule="auto"/>
        <w:rPr>
          <w:rFonts w:ascii="Times New Roman" w:eastAsia="Times New Roman" w:hAnsi="Times New Roman" w:cs="Times New Roman"/>
          <w:lang w:eastAsia="lt-LT"/>
        </w:rPr>
      </w:pPr>
    </w:p>
    <w:p w14:paraId="0EB6AD72" w14:textId="77777777" w:rsidR="00F340E5" w:rsidRPr="006E699A" w:rsidRDefault="00F340E5" w:rsidP="00F340E5">
      <w:pPr>
        <w:spacing w:after="0" w:line="240" w:lineRule="auto"/>
        <w:rPr>
          <w:rFonts w:ascii="Times New Roman" w:eastAsia="Times New Roman" w:hAnsi="Times New Roman" w:cs="Times New Roman"/>
          <w:lang w:eastAsia="lt-LT"/>
        </w:rPr>
      </w:pPr>
    </w:p>
    <w:p w14:paraId="1128983A" w14:textId="77777777" w:rsidR="00F340E5" w:rsidRPr="006E699A" w:rsidRDefault="00F340E5" w:rsidP="00F340E5">
      <w:pPr>
        <w:spacing w:after="0" w:line="240" w:lineRule="auto"/>
        <w:rPr>
          <w:rFonts w:ascii="Times New Roman" w:eastAsia="Times New Roman" w:hAnsi="Times New Roman" w:cs="Times New Roman"/>
          <w:lang w:eastAsia="lt-LT"/>
        </w:rPr>
      </w:pPr>
    </w:p>
    <w:p w14:paraId="5D64AA2E" w14:textId="77777777" w:rsidR="00F340E5" w:rsidRPr="006E699A" w:rsidRDefault="00F340E5" w:rsidP="00F340E5">
      <w:pPr>
        <w:spacing w:after="0" w:line="240" w:lineRule="auto"/>
        <w:rPr>
          <w:rFonts w:ascii="Times New Roman" w:eastAsia="Times New Roman" w:hAnsi="Times New Roman" w:cs="Times New Roman"/>
          <w:lang w:eastAsia="lt-LT"/>
        </w:rPr>
      </w:pPr>
    </w:p>
    <w:p w14:paraId="79E1A0FE" w14:textId="77777777" w:rsidR="00F340E5" w:rsidRPr="006E699A" w:rsidRDefault="00F340E5" w:rsidP="00F340E5">
      <w:pPr>
        <w:spacing w:after="0" w:line="240" w:lineRule="auto"/>
        <w:rPr>
          <w:rFonts w:ascii="Times New Roman" w:eastAsia="Times New Roman" w:hAnsi="Times New Roman" w:cs="Times New Roman"/>
          <w:lang w:eastAsia="lt-LT"/>
        </w:rPr>
      </w:pPr>
    </w:p>
    <w:p w14:paraId="5FEA1AE5" w14:textId="77777777" w:rsidR="00F340E5" w:rsidRPr="006E699A" w:rsidRDefault="00F340E5" w:rsidP="00F340E5">
      <w:pPr>
        <w:spacing w:after="0" w:line="240" w:lineRule="auto"/>
        <w:rPr>
          <w:rFonts w:ascii="Times New Roman" w:eastAsia="Times New Roman" w:hAnsi="Times New Roman" w:cs="Times New Roman"/>
          <w:lang w:eastAsia="lt-LT"/>
        </w:rPr>
      </w:pPr>
    </w:p>
    <w:p w14:paraId="3316AF50" w14:textId="77777777" w:rsidR="00F340E5" w:rsidRPr="006E699A" w:rsidRDefault="00F340E5" w:rsidP="00F340E5">
      <w:pPr>
        <w:spacing w:after="0" w:line="240" w:lineRule="auto"/>
        <w:rPr>
          <w:rFonts w:ascii="Times New Roman" w:eastAsia="Times New Roman" w:hAnsi="Times New Roman" w:cs="Times New Roman"/>
          <w:lang w:eastAsia="lt-LT"/>
        </w:rPr>
      </w:pPr>
    </w:p>
    <w:p w14:paraId="08506E07" w14:textId="77777777" w:rsidR="00F340E5" w:rsidRPr="006E699A" w:rsidRDefault="00F340E5" w:rsidP="00F340E5">
      <w:pPr>
        <w:spacing w:after="0" w:line="240" w:lineRule="auto"/>
        <w:rPr>
          <w:rFonts w:ascii="Times New Roman" w:eastAsia="Times New Roman" w:hAnsi="Times New Roman" w:cs="Times New Roman"/>
          <w:lang w:eastAsia="lt-LT"/>
        </w:rPr>
      </w:pPr>
    </w:p>
    <w:p w14:paraId="1099AD7B" w14:textId="77777777" w:rsidR="00F340E5" w:rsidRPr="006E699A" w:rsidRDefault="00F340E5" w:rsidP="00F340E5">
      <w:pPr>
        <w:spacing w:after="0" w:line="240" w:lineRule="auto"/>
        <w:rPr>
          <w:rFonts w:ascii="Times New Roman" w:eastAsia="Times New Roman" w:hAnsi="Times New Roman" w:cs="Times New Roman"/>
          <w:lang w:eastAsia="lt-LT"/>
        </w:rPr>
      </w:pPr>
    </w:p>
    <w:p w14:paraId="72A0FE3B" w14:textId="77777777" w:rsidR="00F340E5" w:rsidRPr="006E699A" w:rsidRDefault="00F340E5" w:rsidP="00F340E5">
      <w:pPr>
        <w:spacing w:after="0" w:line="240" w:lineRule="auto"/>
        <w:rPr>
          <w:rFonts w:ascii="Times New Roman" w:eastAsia="Times New Roman" w:hAnsi="Times New Roman" w:cs="Times New Roman"/>
          <w:lang w:eastAsia="lt-LT"/>
        </w:rPr>
      </w:pPr>
    </w:p>
    <w:p w14:paraId="25460044" w14:textId="77777777" w:rsidR="00F340E5" w:rsidRPr="006E699A" w:rsidRDefault="00F340E5" w:rsidP="00F340E5">
      <w:pPr>
        <w:spacing w:after="0" w:line="240" w:lineRule="auto"/>
        <w:rPr>
          <w:rFonts w:ascii="Times New Roman" w:eastAsia="Times New Roman" w:hAnsi="Times New Roman" w:cs="Times New Roman"/>
          <w:lang w:eastAsia="lt-LT"/>
        </w:rPr>
      </w:pPr>
    </w:p>
    <w:p w14:paraId="0984FAA9" w14:textId="77777777" w:rsidR="00F340E5" w:rsidRPr="006E699A" w:rsidRDefault="00F340E5" w:rsidP="00F340E5">
      <w:pPr>
        <w:spacing w:after="0" w:line="240" w:lineRule="auto"/>
        <w:rPr>
          <w:rFonts w:ascii="Times New Roman" w:eastAsia="Times New Roman" w:hAnsi="Times New Roman" w:cs="Times New Roman"/>
          <w:lang w:eastAsia="lt-LT"/>
        </w:rPr>
      </w:pPr>
    </w:p>
    <w:p w14:paraId="4D90E396" w14:textId="77777777" w:rsidR="00F340E5" w:rsidRPr="006E699A" w:rsidRDefault="00F340E5" w:rsidP="00F340E5">
      <w:pPr>
        <w:spacing w:after="0" w:line="240" w:lineRule="auto"/>
        <w:rPr>
          <w:rFonts w:ascii="Times New Roman" w:eastAsia="Times New Roman" w:hAnsi="Times New Roman" w:cs="Times New Roman"/>
          <w:lang w:eastAsia="lt-LT"/>
        </w:rPr>
      </w:pPr>
    </w:p>
    <w:p w14:paraId="4A77C231" w14:textId="77777777" w:rsidR="00F340E5" w:rsidRPr="006E699A" w:rsidRDefault="00F340E5" w:rsidP="00F340E5">
      <w:pPr>
        <w:spacing w:after="0" w:line="240" w:lineRule="auto"/>
        <w:rPr>
          <w:rFonts w:ascii="Times New Roman" w:eastAsia="Times New Roman" w:hAnsi="Times New Roman" w:cs="Times New Roman"/>
          <w:lang w:eastAsia="lt-LT"/>
        </w:rPr>
      </w:pPr>
    </w:p>
    <w:p w14:paraId="6F619D53" w14:textId="77777777" w:rsidR="00F340E5" w:rsidRPr="006E699A" w:rsidRDefault="00F340E5" w:rsidP="00F340E5">
      <w:pPr>
        <w:spacing w:after="0" w:line="240" w:lineRule="auto"/>
        <w:rPr>
          <w:rFonts w:ascii="Times New Roman" w:eastAsia="Times New Roman" w:hAnsi="Times New Roman" w:cs="Times New Roman"/>
          <w:lang w:eastAsia="lt-LT"/>
        </w:rPr>
      </w:pPr>
    </w:p>
    <w:p w14:paraId="0EDD7CF4" w14:textId="77777777" w:rsidR="00F340E5" w:rsidRPr="006E699A" w:rsidRDefault="00F340E5" w:rsidP="00F340E5">
      <w:pPr>
        <w:spacing w:after="0" w:line="240" w:lineRule="auto"/>
        <w:rPr>
          <w:rFonts w:ascii="Times New Roman" w:eastAsia="Times New Roman" w:hAnsi="Times New Roman" w:cs="Times New Roman"/>
          <w:lang w:eastAsia="lt-LT"/>
        </w:rPr>
      </w:pPr>
    </w:p>
    <w:p w14:paraId="620F6399" w14:textId="77777777" w:rsidR="00F340E5" w:rsidRPr="006E699A" w:rsidRDefault="00F340E5" w:rsidP="00F340E5">
      <w:pPr>
        <w:spacing w:after="0" w:line="240" w:lineRule="auto"/>
        <w:rPr>
          <w:rFonts w:ascii="Times New Roman" w:eastAsia="Times New Roman" w:hAnsi="Times New Roman" w:cs="Times New Roman"/>
          <w:lang w:eastAsia="lt-LT"/>
        </w:rPr>
      </w:pPr>
    </w:p>
    <w:p w14:paraId="036CBEF3" w14:textId="77777777" w:rsidR="00F340E5" w:rsidRPr="006E699A" w:rsidRDefault="00F340E5" w:rsidP="00F340E5">
      <w:pPr>
        <w:spacing w:after="0" w:line="240" w:lineRule="auto"/>
        <w:rPr>
          <w:rFonts w:ascii="Times New Roman" w:eastAsia="Times New Roman" w:hAnsi="Times New Roman" w:cs="Times New Roman"/>
          <w:lang w:eastAsia="lt-LT"/>
        </w:rPr>
      </w:pPr>
    </w:p>
    <w:p w14:paraId="7DE625FF" w14:textId="77777777" w:rsidR="00F340E5" w:rsidRPr="006E699A" w:rsidRDefault="00F340E5" w:rsidP="00F340E5">
      <w:pPr>
        <w:tabs>
          <w:tab w:val="left" w:pos="567"/>
        </w:tabs>
        <w:spacing w:after="0" w:line="240" w:lineRule="auto"/>
        <w:ind w:left="567" w:hanging="567"/>
        <w:jc w:val="center"/>
        <w:outlineLvl w:val="0"/>
        <w:rPr>
          <w:rFonts w:ascii="Times New Roman" w:eastAsia="Times New Roman" w:hAnsi="Times New Roman" w:cs="Times New Roman"/>
          <w:b/>
          <w:caps/>
        </w:rPr>
      </w:pPr>
      <w:bookmarkStart w:id="71" w:name="_Toc129243136"/>
      <w:bookmarkStart w:id="72" w:name="_Toc129243261"/>
    </w:p>
    <w:p w14:paraId="014CB0E9" w14:textId="55EF1024" w:rsidR="00F340E5" w:rsidRPr="006E699A" w:rsidRDefault="00F340E5" w:rsidP="00F340E5">
      <w:pPr>
        <w:tabs>
          <w:tab w:val="left" w:pos="567"/>
        </w:tabs>
        <w:spacing w:after="0" w:line="240" w:lineRule="auto"/>
        <w:ind w:left="567" w:hanging="567"/>
        <w:jc w:val="center"/>
        <w:outlineLvl w:val="0"/>
        <w:rPr>
          <w:rFonts w:ascii="Times New Roman" w:eastAsia="Times New Roman" w:hAnsi="Times New Roman" w:cs="Times New Roman"/>
          <w:b/>
          <w:caps/>
        </w:rPr>
      </w:pPr>
      <w:r w:rsidRPr="006E699A">
        <w:rPr>
          <w:rFonts w:ascii="Times New Roman" w:eastAsia="Times New Roman" w:hAnsi="Times New Roman" w:cs="Times New Roman"/>
          <w:b/>
          <w:caps/>
        </w:rPr>
        <w:t>A. ŽENKLINIMAS</w:t>
      </w:r>
      <w:bookmarkEnd w:id="71"/>
      <w:bookmarkEnd w:id="72"/>
      <w:r w:rsidR="00EA0135" w:rsidRPr="006E699A">
        <w:rPr>
          <w:rFonts w:ascii="Times New Roman" w:eastAsia="Times New Roman" w:hAnsi="Times New Roman" w:cs="Times New Roman"/>
          <w:b/>
          <w:caps/>
        </w:rPr>
        <w:fldChar w:fldCharType="begin"/>
      </w:r>
      <w:r w:rsidR="00EA0135" w:rsidRPr="006E699A">
        <w:rPr>
          <w:rFonts w:ascii="Times New Roman" w:eastAsia="Times New Roman" w:hAnsi="Times New Roman" w:cs="Times New Roman"/>
          <w:b/>
          <w:caps/>
        </w:rPr>
        <w:instrText xml:space="preserve"> DOCVARIABLE VAULT_ND_7191e2d7-ab78-4dea-85ad-3b88ffcdaacc \* MERGEFORMAT </w:instrText>
      </w:r>
      <w:r w:rsidR="00EA0135" w:rsidRPr="006E699A">
        <w:rPr>
          <w:rFonts w:ascii="Times New Roman" w:eastAsia="Times New Roman" w:hAnsi="Times New Roman" w:cs="Times New Roman"/>
          <w:b/>
          <w:caps/>
        </w:rPr>
        <w:fldChar w:fldCharType="separate"/>
      </w:r>
      <w:r w:rsidR="00EA0135" w:rsidRPr="006E699A">
        <w:rPr>
          <w:rFonts w:ascii="Times New Roman" w:eastAsia="Times New Roman" w:hAnsi="Times New Roman" w:cs="Times New Roman"/>
          <w:b/>
          <w:caps/>
        </w:rPr>
        <w:t xml:space="preserve"> </w:t>
      </w:r>
      <w:r w:rsidR="00EA0135" w:rsidRPr="006E699A">
        <w:rPr>
          <w:rFonts w:ascii="Times New Roman" w:eastAsia="Times New Roman" w:hAnsi="Times New Roman" w:cs="Times New Roman"/>
          <w:b/>
          <w:caps/>
        </w:rPr>
        <w:fldChar w:fldCharType="end"/>
      </w:r>
    </w:p>
    <w:p w14:paraId="762B8520" w14:textId="77777777" w:rsidR="00F340E5" w:rsidRPr="006E699A" w:rsidRDefault="00F340E5" w:rsidP="00F340E5">
      <w:pPr>
        <w:spacing w:after="0" w:line="240" w:lineRule="auto"/>
        <w:rPr>
          <w:rFonts w:ascii="Times New Roman" w:eastAsia="Times New Roman" w:hAnsi="Times New Roman" w:cs="Times New Roman"/>
          <w:lang w:eastAsia="lt-LT"/>
        </w:rPr>
      </w:pPr>
      <w:r w:rsidRPr="006E699A">
        <w:rPr>
          <w:rFonts w:ascii="Times New Roman" w:eastAsia="Times New Roman" w:hAnsi="Times New Roman" w:cs="Times New Roman"/>
          <w:lang w:eastAsia="lt-LT"/>
        </w:rPr>
        <w:br w:type="page"/>
      </w:r>
    </w:p>
    <w:p w14:paraId="7E9F1C73" w14:textId="77777777" w:rsidR="00F340E5" w:rsidRPr="006E699A" w:rsidRDefault="00F340E5" w:rsidP="00F340E5">
      <w:pPr>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eastAsia="Times New Roman" w:hAnsi="Times New Roman" w:cs="Times New Roman"/>
          <w:b/>
          <w:caps/>
          <w:szCs w:val="20"/>
        </w:rPr>
      </w:pPr>
      <w:r w:rsidRPr="006E699A">
        <w:rPr>
          <w:rFonts w:ascii="Times New Roman" w:eastAsia="Times New Roman" w:hAnsi="Times New Roman" w:cs="Times New Roman"/>
          <w:b/>
          <w:caps/>
          <w:szCs w:val="20"/>
        </w:rPr>
        <w:lastRenderedPageBreak/>
        <w:t>INFORMACIJA ANT IŠORINĖS PAKUOTĖS</w:t>
      </w:r>
    </w:p>
    <w:p w14:paraId="39136EE0" w14:textId="77777777" w:rsidR="00F340E5" w:rsidRPr="006E699A" w:rsidRDefault="00F340E5" w:rsidP="00F340E5">
      <w:pPr>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eastAsia="Times New Roman" w:hAnsi="Times New Roman" w:cs="Times New Roman"/>
          <w:bCs/>
          <w:caps/>
          <w:szCs w:val="20"/>
        </w:rPr>
      </w:pPr>
    </w:p>
    <w:p w14:paraId="39914E08" w14:textId="77777777" w:rsidR="00F340E5" w:rsidRPr="006E699A" w:rsidRDefault="00F340E5" w:rsidP="00F340E5">
      <w:pPr>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eastAsia="Times New Roman" w:hAnsi="Times New Roman" w:cs="Times New Roman"/>
          <w:b/>
          <w:caps/>
          <w:szCs w:val="20"/>
        </w:rPr>
      </w:pPr>
      <w:r w:rsidRPr="006E699A">
        <w:rPr>
          <w:rFonts w:ascii="Times New Roman" w:eastAsia="Times New Roman" w:hAnsi="Times New Roman" w:cs="Times New Roman"/>
          <w:b/>
          <w:caps/>
          <w:szCs w:val="20"/>
        </w:rPr>
        <w:t>KARTONINĖ DĖŽUTĖ</w:t>
      </w:r>
    </w:p>
    <w:p w14:paraId="166B6DC3" w14:textId="77777777" w:rsidR="00F340E5" w:rsidRPr="006E699A" w:rsidRDefault="00F340E5" w:rsidP="00F340E5">
      <w:pPr>
        <w:spacing w:after="0" w:line="240" w:lineRule="auto"/>
        <w:rPr>
          <w:rFonts w:ascii="Times New Roman" w:eastAsia="Times New Roman" w:hAnsi="Times New Roman" w:cs="Times New Roman"/>
          <w:szCs w:val="20"/>
          <w:lang w:eastAsia="lt-LT"/>
        </w:rPr>
      </w:pPr>
    </w:p>
    <w:p w14:paraId="325E980C" w14:textId="77777777" w:rsidR="00F340E5" w:rsidRPr="006E699A" w:rsidRDefault="00F340E5" w:rsidP="00F340E5">
      <w:pPr>
        <w:spacing w:after="0" w:line="240" w:lineRule="auto"/>
        <w:rPr>
          <w:rFonts w:ascii="Times New Roman" w:eastAsia="Times New Roman" w:hAnsi="Times New Roman" w:cs="Times New Roman"/>
          <w:szCs w:val="20"/>
          <w:lang w:eastAsia="lt-LT"/>
        </w:rPr>
      </w:pPr>
    </w:p>
    <w:p w14:paraId="71FBE5C3" w14:textId="77777777" w:rsidR="00F340E5" w:rsidRPr="00E22375" w:rsidRDefault="00F340E5" w:rsidP="00F340E5">
      <w:pPr>
        <w:pBdr>
          <w:top w:val="single" w:sz="4" w:space="1" w:color="auto"/>
          <w:left w:val="single" w:sz="4" w:space="4" w:color="auto"/>
          <w:bottom w:val="single" w:sz="4" w:space="1" w:color="auto"/>
          <w:right w:val="single" w:sz="4" w:space="4" w:color="auto"/>
        </w:pBdr>
        <w:tabs>
          <w:tab w:val="left" w:pos="0"/>
        </w:tabs>
        <w:spacing w:after="0" w:line="240" w:lineRule="auto"/>
        <w:ind w:left="540" w:hanging="540"/>
        <w:rPr>
          <w:rFonts w:ascii="Times New Roman" w:hAnsi="Times New Roman"/>
          <w:b/>
          <w:caps/>
        </w:rPr>
      </w:pPr>
      <w:r w:rsidRPr="00E22375">
        <w:rPr>
          <w:rFonts w:ascii="Times New Roman" w:hAnsi="Times New Roman"/>
          <w:b/>
          <w:caps/>
        </w:rPr>
        <w:t>1.</w:t>
      </w:r>
      <w:r w:rsidRPr="00E22375">
        <w:rPr>
          <w:rFonts w:ascii="Times New Roman" w:hAnsi="Times New Roman"/>
          <w:b/>
          <w:caps/>
        </w:rPr>
        <w:tab/>
        <w:t>VAISTINIO PREPARATO PAVADINIMAS</w:t>
      </w:r>
    </w:p>
    <w:p w14:paraId="67AA6F23" w14:textId="77777777" w:rsidR="00F340E5" w:rsidRPr="00E22375" w:rsidRDefault="00F340E5" w:rsidP="00F340E5">
      <w:pPr>
        <w:spacing w:after="0" w:line="240" w:lineRule="auto"/>
        <w:rPr>
          <w:rFonts w:ascii="Times New Roman" w:hAnsi="Times New Roman"/>
        </w:rPr>
      </w:pPr>
    </w:p>
    <w:p w14:paraId="107670F4" w14:textId="57D2ECE2" w:rsidR="00F340E5" w:rsidRPr="00E22375" w:rsidRDefault="00F340E5" w:rsidP="00F340E5">
      <w:pPr>
        <w:spacing w:after="0" w:line="240" w:lineRule="auto"/>
        <w:rPr>
          <w:rFonts w:ascii="Times New Roman" w:hAnsi="Times New Roman"/>
        </w:rPr>
      </w:pPr>
      <w:r w:rsidRPr="00E22375">
        <w:rPr>
          <w:rFonts w:ascii="Times New Roman" w:hAnsi="Times New Roman"/>
        </w:rPr>
        <w:t>Ventolin 2,5</w:t>
      </w:r>
      <w:r w:rsidR="00BE206E">
        <w:rPr>
          <w:rFonts w:ascii="Times New Roman" w:eastAsia="Times New Roman" w:hAnsi="Times New Roman" w:cs="Times New Roman"/>
          <w:szCs w:val="20"/>
          <w:lang w:eastAsia="lt-LT"/>
        </w:rPr>
        <w:t> </w:t>
      </w:r>
      <w:r w:rsidRPr="00E22375">
        <w:rPr>
          <w:rFonts w:ascii="Times New Roman" w:hAnsi="Times New Roman"/>
        </w:rPr>
        <w:t>mg/2,5</w:t>
      </w:r>
      <w:r w:rsidR="0010407F">
        <w:rPr>
          <w:rFonts w:ascii="Times New Roman" w:eastAsia="Times New Roman" w:hAnsi="Times New Roman" w:cs="Times New Roman"/>
          <w:szCs w:val="20"/>
          <w:lang w:eastAsia="lt-LT"/>
        </w:rPr>
        <w:t> </w:t>
      </w:r>
      <w:r w:rsidRPr="00E22375">
        <w:rPr>
          <w:rFonts w:ascii="Times New Roman" w:hAnsi="Times New Roman"/>
        </w:rPr>
        <w:t>ml purškiamasis įkvepiamasis tirpalas</w:t>
      </w:r>
    </w:p>
    <w:p w14:paraId="2AD7EEF3" w14:textId="02AFF2D6" w:rsidR="00F340E5" w:rsidRPr="00E22375" w:rsidRDefault="00496A1A" w:rsidP="00F340E5">
      <w:pPr>
        <w:spacing w:after="0" w:line="240" w:lineRule="auto"/>
        <w:rPr>
          <w:rFonts w:ascii="Times New Roman" w:hAnsi="Times New Roman"/>
        </w:rPr>
      </w:pPr>
      <w:r w:rsidRPr="00E22375">
        <w:rPr>
          <w:rFonts w:ascii="Times New Roman" w:hAnsi="Times New Roman"/>
        </w:rPr>
        <w:t>s</w:t>
      </w:r>
      <w:r w:rsidR="00F340E5" w:rsidRPr="00E22375">
        <w:rPr>
          <w:rFonts w:ascii="Times New Roman" w:hAnsi="Times New Roman"/>
        </w:rPr>
        <w:t>albutamolis</w:t>
      </w:r>
    </w:p>
    <w:p w14:paraId="38F69D7F" w14:textId="77777777" w:rsidR="00F340E5" w:rsidRPr="00E22375" w:rsidRDefault="00F340E5" w:rsidP="00F340E5">
      <w:pPr>
        <w:spacing w:after="0" w:line="240" w:lineRule="auto"/>
        <w:rPr>
          <w:rFonts w:ascii="Times New Roman" w:hAnsi="Times New Roman"/>
        </w:rPr>
      </w:pPr>
    </w:p>
    <w:p w14:paraId="6804D3F8" w14:textId="77777777" w:rsidR="00F340E5" w:rsidRPr="00E22375" w:rsidRDefault="00F340E5" w:rsidP="00F340E5">
      <w:pPr>
        <w:spacing w:after="0" w:line="240" w:lineRule="auto"/>
        <w:rPr>
          <w:rFonts w:ascii="Times New Roman" w:hAnsi="Times New Roman"/>
        </w:rPr>
      </w:pPr>
    </w:p>
    <w:p w14:paraId="1C44D233" w14:textId="77777777" w:rsidR="00F340E5" w:rsidRPr="00E22375" w:rsidRDefault="00F340E5" w:rsidP="00F340E5">
      <w:pPr>
        <w:pBdr>
          <w:top w:val="single" w:sz="4" w:space="1" w:color="auto"/>
          <w:left w:val="single" w:sz="4" w:space="4" w:color="auto"/>
          <w:bottom w:val="single" w:sz="4" w:space="1" w:color="auto"/>
          <w:right w:val="single" w:sz="4" w:space="4" w:color="auto"/>
        </w:pBdr>
        <w:tabs>
          <w:tab w:val="left" w:pos="0"/>
        </w:tabs>
        <w:spacing w:after="0" w:line="240" w:lineRule="auto"/>
        <w:ind w:left="540" w:hanging="540"/>
        <w:rPr>
          <w:rFonts w:ascii="Times New Roman" w:hAnsi="Times New Roman"/>
          <w:b/>
          <w:caps/>
        </w:rPr>
      </w:pPr>
      <w:r w:rsidRPr="00E22375">
        <w:rPr>
          <w:rFonts w:ascii="Times New Roman" w:hAnsi="Times New Roman"/>
          <w:b/>
          <w:caps/>
        </w:rPr>
        <w:t>2.</w:t>
      </w:r>
      <w:r w:rsidRPr="00E22375">
        <w:rPr>
          <w:rFonts w:ascii="Times New Roman" w:hAnsi="Times New Roman"/>
          <w:b/>
          <w:caps/>
        </w:rPr>
        <w:tab/>
        <w:t>VEIKLIOJI MEDŽIAGA IR JOS KIEKIS</w:t>
      </w:r>
    </w:p>
    <w:p w14:paraId="1740A0BB" w14:textId="77777777" w:rsidR="00F340E5" w:rsidRPr="00E22375" w:rsidRDefault="00F340E5" w:rsidP="00F340E5">
      <w:pPr>
        <w:spacing w:after="0" w:line="240" w:lineRule="auto"/>
        <w:rPr>
          <w:rFonts w:ascii="Times New Roman" w:hAnsi="Times New Roman"/>
        </w:rPr>
      </w:pPr>
    </w:p>
    <w:p w14:paraId="2562F43C" w14:textId="77777777" w:rsidR="00F340E5" w:rsidRPr="00E22375" w:rsidRDefault="00F340E5" w:rsidP="00F340E5">
      <w:pPr>
        <w:spacing w:after="0" w:line="240" w:lineRule="auto"/>
        <w:rPr>
          <w:rFonts w:ascii="Times New Roman" w:hAnsi="Times New Roman"/>
        </w:rPr>
      </w:pPr>
      <w:r w:rsidRPr="00E22375">
        <w:rPr>
          <w:rFonts w:ascii="Times New Roman" w:hAnsi="Times New Roman"/>
        </w:rPr>
        <w:t>Vienoje ampulėje yra 2,5 mg salbutamolio (sulfato pavidalu). 1 ml tirpalo yra 1 mg salbutamolio (sulfato pavidalu).</w:t>
      </w:r>
    </w:p>
    <w:p w14:paraId="60407484" w14:textId="77777777" w:rsidR="00F340E5" w:rsidRPr="00E22375" w:rsidRDefault="00F340E5" w:rsidP="00F340E5">
      <w:pPr>
        <w:spacing w:after="0" w:line="240" w:lineRule="auto"/>
        <w:rPr>
          <w:rFonts w:ascii="Times New Roman" w:hAnsi="Times New Roman"/>
        </w:rPr>
      </w:pPr>
    </w:p>
    <w:p w14:paraId="23C2DA2D" w14:textId="77777777" w:rsidR="00F340E5" w:rsidRPr="00E22375" w:rsidRDefault="00F340E5" w:rsidP="00F340E5">
      <w:pPr>
        <w:spacing w:after="0" w:line="240" w:lineRule="auto"/>
        <w:rPr>
          <w:rFonts w:ascii="Times New Roman" w:hAnsi="Times New Roman"/>
        </w:rPr>
      </w:pPr>
    </w:p>
    <w:p w14:paraId="0538AB3F" w14:textId="77777777" w:rsidR="00F340E5" w:rsidRPr="00E22375" w:rsidRDefault="00F340E5" w:rsidP="00F340E5">
      <w:pPr>
        <w:pBdr>
          <w:top w:val="single" w:sz="4" w:space="1" w:color="auto"/>
          <w:left w:val="single" w:sz="4" w:space="4" w:color="auto"/>
          <w:bottom w:val="single" w:sz="4" w:space="1" w:color="auto"/>
          <w:right w:val="single" w:sz="4" w:space="4" w:color="auto"/>
        </w:pBdr>
        <w:tabs>
          <w:tab w:val="left" w:pos="0"/>
        </w:tabs>
        <w:spacing w:after="0" w:line="240" w:lineRule="auto"/>
        <w:ind w:left="540" w:hanging="540"/>
        <w:rPr>
          <w:rFonts w:ascii="Times New Roman" w:hAnsi="Times New Roman"/>
          <w:b/>
          <w:caps/>
        </w:rPr>
      </w:pPr>
      <w:r w:rsidRPr="00E22375">
        <w:rPr>
          <w:rFonts w:ascii="Times New Roman" w:hAnsi="Times New Roman"/>
          <w:b/>
          <w:caps/>
        </w:rPr>
        <w:t>3.</w:t>
      </w:r>
      <w:r w:rsidRPr="00E22375">
        <w:rPr>
          <w:rFonts w:ascii="Times New Roman" w:hAnsi="Times New Roman"/>
          <w:b/>
          <w:caps/>
        </w:rPr>
        <w:tab/>
        <w:t>PAGALBINIŲ MEDŽIAGŲ SĄRAŠAS</w:t>
      </w:r>
    </w:p>
    <w:p w14:paraId="6A0E3A85" w14:textId="77777777" w:rsidR="00F340E5" w:rsidRPr="00E22375" w:rsidRDefault="00F340E5" w:rsidP="00F340E5">
      <w:pPr>
        <w:spacing w:after="0" w:line="240" w:lineRule="auto"/>
        <w:rPr>
          <w:rFonts w:ascii="Times New Roman" w:hAnsi="Times New Roman"/>
        </w:rPr>
      </w:pPr>
    </w:p>
    <w:p w14:paraId="3EE7E7B8" w14:textId="51D679EF" w:rsidR="00F340E5" w:rsidRPr="00E22375" w:rsidRDefault="00F340E5" w:rsidP="00F340E5">
      <w:pPr>
        <w:spacing w:after="0" w:line="240" w:lineRule="auto"/>
        <w:rPr>
          <w:rFonts w:ascii="Times New Roman" w:hAnsi="Times New Roman"/>
        </w:rPr>
      </w:pPr>
      <w:r w:rsidRPr="00E22375">
        <w:rPr>
          <w:rFonts w:ascii="Times New Roman" w:hAnsi="Times New Roman"/>
        </w:rPr>
        <w:t xml:space="preserve">Pagalbinės medžiagos: natrio chloridas, sulfato rūgštis, </w:t>
      </w:r>
      <w:r w:rsidR="00693F87" w:rsidRPr="00E22375">
        <w:rPr>
          <w:rFonts w:ascii="Times New Roman" w:hAnsi="Times New Roman"/>
        </w:rPr>
        <w:t>i</w:t>
      </w:r>
      <w:r w:rsidR="00693F87">
        <w:rPr>
          <w:rFonts w:ascii="Times New Roman" w:hAnsi="Times New Roman"/>
        </w:rPr>
        <w:t>njekcinis</w:t>
      </w:r>
      <w:r w:rsidR="00693F87" w:rsidRPr="00E22375">
        <w:rPr>
          <w:rFonts w:ascii="Times New Roman" w:hAnsi="Times New Roman"/>
        </w:rPr>
        <w:t xml:space="preserve"> </w:t>
      </w:r>
      <w:r w:rsidRPr="00E22375">
        <w:rPr>
          <w:rFonts w:ascii="Times New Roman" w:hAnsi="Times New Roman"/>
        </w:rPr>
        <w:t>vanduo.</w:t>
      </w:r>
    </w:p>
    <w:p w14:paraId="61B14ACB" w14:textId="77777777" w:rsidR="00F340E5" w:rsidRPr="00E22375" w:rsidRDefault="00F340E5" w:rsidP="00F340E5">
      <w:pPr>
        <w:spacing w:after="0" w:line="240" w:lineRule="auto"/>
        <w:rPr>
          <w:rFonts w:ascii="Times New Roman" w:hAnsi="Times New Roman"/>
        </w:rPr>
      </w:pPr>
    </w:p>
    <w:p w14:paraId="698F3C7D" w14:textId="77777777" w:rsidR="00F340E5" w:rsidRPr="00E22375" w:rsidRDefault="00F340E5" w:rsidP="00F340E5">
      <w:pPr>
        <w:spacing w:after="0" w:line="240" w:lineRule="auto"/>
        <w:rPr>
          <w:rFonts w:ascii="Times New Roman" w:hAnsi="Times New Roman"/>
        </w:rPr>
      </w:pPr>
    </w:p>
    <w:p w14:paraId="37107315" w14:textId="77777777" w:rsidR="00F340E5" w:rsidRPr="00E22375" w:rsidRDefault="00F340E5" w:rsidP="00F340E5">
      <w:pPr>
        <w:pBdr>
          <w:top w:val="single" w:sz="4" w:space="1" w:color="auto"/>
          <w:left w:val="single" w:sz="4" w:space="4" w:color="auto"/>
          <w:bottom w:val="single" w:sz="4" w:space="1" w:color="auto"/>
          <w:right w:val="single" w:sz="4" w:space="4" w:color="auto"/>
        </w:pBdr>
        <w:tabs>
          <w:tab w:val="left" w:pos="0"/>
        </w:tabs>
        <w:spacing w:after="0" w:line="240" w:lineRule="auto"/>
        <w:ind w:left="540" w:hanging="540"/>
        <w:rPr>
          <w:rFonts w:ascii="Times New Roman" w:hAnsi="Times New Roman"/>
          <w:b/>
          <w:caps/>
        </w:rPr>
      </w:pPr>
      <w:r w:rsidRPr="00E22375">
        <w:rPr>
          <w:rFonts w:ascii="Times New Roman" w:hAnsi="Times New Roman"/>
          <w:b/>
          <w:caps/>
        </w:rPr>
        <w:t>4.</w:t>
      </w:r>
      <w:r w:rsidRPr="00E22375">
        <w:rPr>
          <w:rFonts w:ascii="Times New Roman" w:hAnsi="Times New Roman"/>
          <w:b/>
          <w:caps/>
        </w:rPr>
        <w:tab/>
        <w:t>FARMACINĖ FORMA IR KIEKIS PAKUOTĖJE</w:t>
      </w:r>
    </w:p>
    <w:p w14:paraId="0D1BC725" w14:textId="77777777" w:rsidR="00F340E5" w:rsidRPr="00E22375" w:rsidRDefault="00F340E5" w:rsidP="00F340E5">
      <w:pPr>
        <w:spacing w:after="0" w:line="240" w:lineRule="auto"/>
        <w:rPr>
          <w:rFonts w:ascii="Times New Roman" w:hAnsi="Times New Roman"/>
        </w:rPr>
      </w:pPr>
    </w:p>
    <w:p w14:paraId="7DB39A19" w14:textId="77777777" w:rsidR="00F340E5" w:rsidRPr="00E22375" w:rsidRDefault="00F340E5" w:rsidP="00F340E5">
      <w:pPr>
        <w:spacing w:after="0" w:line="240" w:lineRule="auto"/>
        <w:rPr>
          <w:rFonts w:ascii="Times New Roman" w:hAnsi="Times New Roman"/>
        </w:rPr>
      </w:pPr>
      <w:r w:rsidRPr="00E22375">
        <w:rPr>
          <w:rFonts w:ascii="Times New Roman" w:hAnsi="Times New Roman"/>
        </w:rPr>
        <w:t xml:space="preserve">Purškiamasis įkvepiamasis tirpalas </w:t>
      </w:r>
    </w:p>
    <w:p w14:paraId="6E2BB21B" w14:textId="2C10ABE1" w:rsidR="00F340E5" w:rsidRPr="00E22375" w:rsidRDefault="00F340E5" w:rsidP="00F340E5">
      <w:pPr>
        <w:spacing w:after="0" w:line="240" w:lineRule="auto"/>
        <w:rPr>
          <w:rFonts w:ascii="Times New Roman" w:hAnsi="Times New Roman"/>
        </w:rPr>
      </w:pPr>
      <w:r w:rsidRPr="00E22375">
        <w:rPr>
          <w:rFonts w:ascii="Times New Roman" w:hAnsi="Times New Roman"/>
        </w:rPr>
        <w:t>20 ampulių po 2,5</w:t>
      </w:r>
      <w:r w:rsidR="006B0302">
        <w:rPr>
          <w:rFonts w:ascii="Times New Roman" w:eastAsia="Times New Roman" w:hAnsi="Times New Roman" w:cs="Times New Roman"/>
          <w:szCs w:val="20"/>
          <w:lang w:eastAsia="lt-LT"/>
        </w:rPr>
        <w:t> </w:t>
      </w:r>
      <w:r w:rsidRPr="00E22375">
        <w:rPr>
          <w:rFonts w:ascii="Times New Roman" w:hAnsi="Times New Roman"/>
        </w:rPr>
        <w:t>ml</w:t>
      </w:r>
    </w:p>
    <w:p w14:paraId="1D5CADEC" w14:textId="169E995A" w:rsidR="00F340E5" w:rsidRPr="00E22375" w:rsidRDefault="00F340E5" w:rsidP="00F340E5">
      <w:pPr>
        <w:spacing w:after="0" w:line="240" w:lineRule="auto"/>
        <w:rPr>
          <w:rFonts w:ascii="Times New Roman" w:hAnsi="Times New Roman"/>
        </w:rPr>
      </w:pPr>
      <w:r w:rsidRPr="00E22375">
        <w:rPr>
          <w:rFonts w:ascii="Times New Roman" w:hAnsi="Times New Roman"/>
        </w:rPr>
        <w:t>40 ampulių po 2,5</w:t>
      </w:r>
      <w:r w:rsidR="006B0302">
        <w:rPr>
          <w:rFonts w:ascii="Times New Roman" w:eastAsia="Times New Roman" w:hAnsi="Times New Roman" w:cs="Times New Roman"/>
          <w:szCs w:val="20"/>
          <w:lang w:eastAsia="lt-LT"/>
        </w:rPr>
        <w:t> </w:t>
      </w:r>
      <w:r w:rsidRPr="00E22375">
        <w:rPr>
          <w:rFonts w:ascii="Times New Roman" w:hAnsi="Times New Roman"/>
        </w:rPr>
        <w:t>ml</w:t>
      </w:r>
    </w:p>
    <w:p w14:paraId="0788F0CF" w14:textId="77777777" w:rsidR="00F340E5" w:rsidRPr="00E22375" w:rsidRDefault="00F340E5" w:rsidP="00F340E5">
      <w:pPr>
        <w:spacing w:after="0" w:line="240" w:lineRule="auto"/>
        <w:rPr>
          <w:rFonts w:ascii="Times New Roman" w:hAnsi="Times New Roman"/>
        </w:rPr>
      </w:pPr>
    </w:p>
    <w:p w14:paraId="2B8ADFE9" w14:textId="77777777" w:rsidR="00F340E5" w:rsidRPr="00E22375" w:rsidRDefault="00F340E5" w:rsidP="00F340E5">
      <w:pPr>
        <w:spacing w:after="0" w:line="240" w:lineRule="auto"/>
        <w:rPr>
          <w:rFonts w:ascii="Times New Roman" w:hAnsi="Times New Roman"/>
        </w:rPr>
      </w:pPr>
    </w:p>
    <w:p w14:paraId="09BCB5A7" w14:textId="77777777" w:rsidR="00F340E5" w:rsidRPr="00E22375" w:rsidRDefault="00F340E5" w:rsidP="00F340E5">
      <w:pPr>
        <w:pBdr>
          <w:top w:val="single" w:sz="4" w:space="1" w:color="auto"/>
          <w:left w:val="single" w:sz="4" w:space="4" w:color="auto"/>
          <w:bottom w:val="single" w:sz="4" w:space="1" w:color="auto"/>
          <w:right w:val="single" w:sz="4" w:space="4" w:color="auto"/>
        </w:pBdr>
        <w:tabs>
          <w:tab w:val="left" w:pos="0"/>
        </w:tabs>
        <w:spacing w:after="0" w:line="240" w:lineRule="auto"/>
        <w:ind w:left="540" w:hanging="540"/>
        <w:rPr>
          <w:rFonts w:ascii="Times New Roman" w:hAnsi="Times New Roman"/>
          <w:b/>
          <w:caps/>
        </w:rPr>
      </w:pPr>
      <w:r w:rsidRPr="00E22375">
        <w:rPr>
          <w:rFonts w:ascii="Times New Roman" w:hAnsi="Times New Roman"/>
          <w:b/>
          <w:caps/>
        </w:rPr>
        <w:t>5.</w:t>
      </w:r>
      <w:r w:rsidRPr="00E22375">
        <w:rPr>
          <w:rFonts w:ascii="Times New Roman" w:hAnsi="Times New Roman"/>
          <w:b/>
          <w:caps/>
        </w:rPr>
        <w:tab/>
        <w:t>VARTOJIMO METODAS IR BŪDAS (-AI)</w:t>
      </w:r>
    </w:p>
    <w:p w14:paraId="27919080" w14:textId="77777777" w:rsidR="00F340E5" w:rsidRPr="00E22375" w:rsidRDefault="00F340E5" w:rsidP="00F340E5">
      <w:pPr>
        <w:spacing w:after="0" w:line="240" w:lineRule="auto"/>
        <w:rPr>
          <w:rFonts w:ascii="Times New Roman" w:hAnsi="Times New Roman"/>
        </w:rPr>
      </w:pPr>
    </w:p>
    <w:p w14:paraId="16614742" w14:textId="77777777" w:rsidR="00F340E5" w:rsidRPr="00E22375" w:rsidRDefault="00F340E5" w:rsidP="00F340E5">
      <w:pPr>
        <w:spacing w:after="0" w:line="240" w:lineRule="auto"/>
        <w:rPr>
          <w:rFonts w:ascii="Times New Roman" w:hAnsi="Times New Roman"/>
        </w:rPr>
      </w:pPr>
      <w:r w:rsidRPr="00E22375">
        <w:rPr>
          <w:rFonts w:ascii="Times New Roman" w:hAnsi="Times New Roman"/>
        </w:rPr>
        <w:t>Įkvėpti.</w:t>
      </w:r>
    </w:p>
    <w:p w14:paraId="2CF770C4" w14:textId="77777777" w:rsidR="00F340E5" w:rsidRPr="00E22375" w:rsidRDefault="00F340E5" w:rsidP="00F340E5">
      <w:pPr>
        <w:spacing w:after="0" w:line="240" w:lineRule="auto"/>
        <w:rPr>
          <w:rFonts w:ascii="Times New Roman" w:hAnsi="Times New Roman"/>
        </w:rPr>
      </w:pPr>
      <w:r w:rsidRPr="00E22375">
        <w:rPr>
          <w:rFonts w:ascii="Times New Roman" w:hAnsi="Times New Roman"/>
        </w:rPr>
        <w:t>Naudoti purkštuvą. Prieš vartojimą perskaitykite pakuotės lapelį.</w:t>
      </w:r>
    </w:p>
    <w:p w14:paraId="2BADD51D" w14:textId="77777777" w:rsidR="00F340E5" w:rsidRPr="00E22375" w:rsidRDefault="00F340E5" w:rsidP="00F340E5">
      <w:pPr>
        <w:spacing w:after="0" w:line="240" w:lineRule="auto"/>
        <w:rPr>
          <w:rFonts w:ascii="Times New Roman" w:hAnsi="Times New Roman"/>
        </w:rPr>
      </w:pPr>
    </w:p>
    <w:p w14:paraId="46D57F12" w14:textId="77777777" w:rsidR="00F340E5" w:rsidRPr="00E22375" w:rsidRDefault="00F340E5" w:rsidP="00F340E5">
      <w:pPr>
        <w:spacing w:after="0" w:line="240" w:lineRule="auto"/>
        <w:rPr>
          <w:rFonts w:ascii="Times New Roman" w:hAnsi="Times New Roman"/>
        </w:rPr>
      </w:pPr>
    </w:p>
    <w:p w14:paraId="07789E99" w14:textId="77777777" w:rsidR="00F340E5" w:rsidRPr="00E22375" w:rsidRDefault="00F340E5" w:rsidP="00F340E5">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caps/>
        </w:rPr>
      </w:pPr>
      <w:r w:rsidRPr="00E22375">
        <w:rPr>
          <w:rFonts w:ascii="Times New Roman" w:hAnsi="Times New Roman"/>
          <w:b/>
          <w:caps/>
        </w:rPr>
        <w:t>6.</w:t>
      </w:r>
      <w:r w:rsidRPr="00E22375">
        <w:rPr>
          <w:rFonts w:ascii="Times New Roman" w:hAnsi="Times New Roman"/>
          <w:b/>
          <w:caps/>
        </w:rPr>
        <w:tab/>
        <w:t>SPECIALUS ĮSPĖJIMAS, KAD VAISTINĮ PREPARATĄ BŪTINA LAIKYTI VAIKAMS NEPASTEBIMOJE IR NEPASIEKIAMOJE VIETOJE</w:t>
      </w:r>
    </w:p>
    <w:p w14:paraId="39690AE1" w14:textId="77777777" w:rsidR="00F340E5" w:rsidRPr="00E22375" w:rsidRDefault="00F340E5" w:rsidP="00F340E5">
      <w:pPr>
        <w:spacing w:after="0" w:line="240" w:lineRule="auto"/>
        <w:rPr>
          <w:rFonts w:ascii="Times New Roman" w:hAnsi="Times New Roman"/>
        </w:rPr>
      </w:pPr>
    </w:p>
    <w:p w14:paraId="0DD33587" w14:textId="77777777" w:rsidR="00F340E5" w:rsidRPr="00E22375" w:rsidRDefault="00F340E5" w:rsidP="00F340E5">
      <w:pPr>
        <w:spacing w:after="0" w:line="240" w:lineRule="auto"/>
        <w:rPr>
          <w:rFonts w:ascii="Times New Roman" w:hAnsi="Times New Roman"/>
        </w:rPr>
      </w:pPr>
      <w:r w:rsidRPr="00E22375">
        <w:rPr>
          <w:rFonts w:ascii="Times New Roman" w:hAnsi="Times New Roman"/>
        </w:rPr>
        <w:t>Laikyti vaikams nepastebimoje ir nepasiekiamoje vietoje.</w:t>
      </w:r>
    </w:p>
    <w:p w14:paraId="7AB94312" w14:textId="77777777" w:rsidR="00F340E5" w:rsidRPr="00E22375" w:rsidRDefault="00F340E5" w:rsidP="00F340E5">
      <w:pPr>
        <w:spacing w:after="0" w:line="240" w:lineRule="auto"/>
        <w:rPr>
          <w:rFonts w:ascii="Times New Roman" w:hAnsi="Times New Roman"/>
        </w:rPr>
      </w:pPr>
    </w:p>
    <w:p w14:paraId="304F113C" w14:textId="77777777" w:rsidR="00F340E5" w:rsidRPr="00E22375" w:rsidRDefault="00F340E5" w:rsidP="00F340E5">
      <w:pPr>
        <w:spacing w:after="0" w:line="240" w:lineRule="auto"/>
        <w:rPr>
          <w:rFonts w:ascii="Times New Roman" w:hAnsi="Times New Roman"/>
        </w:rPr>
      </w:pPr>
    </w:p>
    <w:p w14:paraId="645502D6" w14:textId="77777777" w:rsidR="00F340E5" w:rsidRPr="00E22375" w:rsidRDefault="00F340E5" w:rsidP="00F340E5">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hAnsi="Times New Roman"/>
          <w:b/>
          <w:caps/>
        </w:rPr>
      </w:pPr>
      <w:r w:rsidRPr="00E22375">
        <w:rPr>
          <w:rFonts w:ascii="Times New Roman" w:hAnsi="Times New Roman"/>
          <w:b/>
          <w:caps/>
        </w:rPr>
        <w:t>7.</w:t>
      </w:r>
      <w:r w:rsidRPr="00E22375">
        <w:rPr>
          <w:rFonts w:ascii="Times New Roman" w:hAnsi="Times New Roman"/>
          <w:b/>
          <w:caps/>
        </w:rPr>
        <w:tab/>
        <w:t>KITAS (-I) SPECIALUS (-ŪS) ĮSPĖJIMAS (-AI) (JEI REIKIA)</w:t>
      </w:r>
    </w:p>
    <w:p w14:paraId="2C5AB5FE" w14:textId="77777777" w:rsidR="00F340E5" w:rsidRPr="00E22375" w:rsidRDefault="00F340E5" w:rsidP="00F340E5">
      <w:pPr>
        <w:spacing w:after="0" w:line="240" w:lineRule="auto"/>
        <w:rPr>
          <w:rFonts w:ascii="Times New Roman" w:hAnsi="Times New Roman"/>
        </w:rPr>
      </w:pPr>
    </w:p>
    <w:p w14:paraId="2F049A7B" w14:textId="77777777" w:rsidR="00F340E5" w:rsidRPr="00E22375" w:rsidRDefault="00F340E5" w:rsidP="00F340E5">
      <w:pPr>
        <w:spacing w:after="0" w:line="240" w:lineRule="auto"/>
        <w:rPr>
          <w:rFonts w:ascii="Times New Roman" w:hAnsi="Times New Roman"/>
        </w:rPr>
      </w:pPr>
    </w:p>
    <w:p w14:paraId="5EA725EA" w14:textId="77777777" w:rsidR="00F340E5" w:rsidRPr="00E22375" w:rsidRDefault="00F340E5" w:rsidP="00F340E5">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hAnsi="Times New Roman"/>
          <w:b/>
          <w:caps/>
        </w:rPr>
      </w:pPr>
      <w:r w:rsidRPr="00E22375">
        <w:rPr>
          <w:rFonts w:ascii="Times New Roman" w:hAnsi="Times New Roman"/>
          <w:b/>
          <w:caps/>
        </w:rPr>
        <w:t>8.</w:t>
      </w:r>
      <w:r w:rsidRPr="00E22375">
        <w:rPr>
          <w:rFonts w:ascii="Times New Roman" w:hAnsi="Times New Roman"/>
          <w:b/>
          <w:caps/>
        </w:rPr>
        <w:tab/>
        <w:t>TINKAMUMO LAIKAS</w:t>
      </w:r>
    </w:p>
    <w:p w14:paraId="4D667BEA" w14:textId="77777777" w:rsidR="00F340E5" w:rsidRPr="00E22375" w:rsidRDefault="00F340E5" w:rsidP="00F340E5">
      <w:pPr>
        <w:spacing w:after="0" w:line="240" w:lineRule="auto"/>
        <w:rPr>
          <w:rFonts w:ascii="Times New Roman" w:hAnsi="Times New Roman"/>
        </w:rPr>
      </w:pPr>
    </w:p>
    <w:p w14:paraId="6FACAE26" w14:textId="77777777" w:rsidR="00F340E5" w:rsidRPr="00E22375" w:rsidRDefault="00F340E5" w:rsidP="00F340E5">
      <w:pPr>
        <w:spacing w:after="0" w:line="240" w:lineRule="auto"/>
        <w:rPr>
          <w:rFonts w:ascii="Times New Roman" w:hAnsi="Times New Roman"/>
        </w:rPr>
      </w:pPr>
      <w:r w:rsidRPr="00E22375">
        <w:rPr>
          <w:rFonts w:ascii="Times New Roman" w:hAnsi="Times New Roman"/>
        </w:rPr>
        <w:t>EXP{MMMM-mm}</w:t>
      </w:r>
    </w:p>
    <w:p w14:paraId="4EA1E875" w14:textId="77777777" w:rsidR="00F340E5" w:rsidRPr="00E22375" w:rsidRDefault="00F340E5" w:rsidP="00F340E5">
      <w:pPr>
        <w:spacing w:after="0" w:line="240" w:lineRule="auto"/>
        <w:rPr>
          <w:rFonts w:ascii="Times New Roman" w:hAnsi="Times New Roman"/>
        </w:rPr>
      </w:pPr>
      <w:r w:rsidRPr="00E22375">
        <w:rPr>
          <w:rFonts w:ascii="Times New Roman" w:hAnsi="Times New Roman"/>
        </w:rPr>
        <w:t>Atplėšus folijos paketėlį, vaisto tinkamumo laikas – 3 mėnesiai.</w:t>
      </w:r>
    </w:p>
    <w:p w14:paraId="345FA5B3" w14:textId="77777777" w:rsidR="00F340E5" w:rsidRPr="00E22375" w:rsidRDefault="00F340E5" w:rsidP="00F340E5">
      <w:pPr>
        <w:spacing w:after="0" w:line="240" w:lineRule="auto"/>
        <w:rPr>
          <w:rFonts w:ascii="Times New Roman" w:hAnsi="Times New Roman"/>
        </w:rPr>
      </w:pPr>
    </w:p>
    <w:p w14:paraId="54648BA8" w14:textId="77777777" w:rsidR="00F340E5" w:rsidRPr="00E22375" w:rsidRDefault="00F340E5" w:rsidP="00F340E5">
      <w:pPr>
        <w:spacing w:after="0" w:line="240" w:lineRule="auto"/>
        <w:rPr>
          <w:rFonts w:ascii="Times New Roman" w:hAnsi="Times New Roman"/>
        </w:rPr>
      </w:pPr>
    </w:p>
    <w:p w14:paraId="304E9EBF" w14:textId="77777777" w:rsidR="00F340E5" w:rsidRPr="00E22375" w:rsidRDefault="00F340E5" w:rsidP="00F340E5">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hAnsi="Times New Roman"/>
          <w:b/>
          <w:caps/>
        </w:rPr>
      </w:pPr>
      <w:r w:rsidRPr="00E22375">
        <w:rPr>
          <w:rFonts w:ascii="Times New Roman" w:hAnsi="Times New Roman"/>
          <w:b/>
          <w:caps/>
        </w:rPr>
        <w:t>9.</w:t>
      </w:r>
      <w:r w:rsidRPr="00E22375">
        <w:rPr>
          <w:rFonts w:ascii="Times New Roman" w:hAnsi="Times New Roman"/>
          <w:b/>
          <w:caps/>
        </w:rPr>
        <w:tab/>
        <w:t>SPECIALIOS LAIKYMO SĄLYGOS</w:t>
      </w:r>
    </w:p>
    <w:p w14:paraId="532CE2BF" w14:textId="77777777" w:rsidR="00F340E5" w:rsidRPr="00E22375" w:rsidRDefault="00F340E5" w:rsidP="00F340E5">
      <w:pPr>
        <w:spacing w:after="0" w:line="240" w:lineRule="auto"/>
        <w:rPr>
          <w:rFonts w:ascii="Times New Roman" w:hAnsi="Times New Roman"/>
        </w:rPr>
      </w:pPr>
    </w:p>
    <w:p w14:paraId="7C039FA9" w14:textId="3303A76D" w:rsidR="00F340E5" w:rsidRPr="00E22375" w:rsidRDefault="00F340E5" w:rsidP="00F340E5">
      <w:pPr>
        <w:spacing w:after="0" w:line="240" w:lineRule="auto"/>
        <w:rPr>
          <w:rFonts w:ascii="Times New Roman" w:hAnsi="Times New Roman"/>
        </w:rPr>
      </w:pPr>
      <w:r w:rsidRPr="00E22375">
        <w:rPr>
          <w:rFonts w:ascii="Times New Roman" w:hAnsi="Times New Roman"/>
        </w:rPr>
        <w:t xml:space="preserve">Laikyti ne aukštesnėje kaip </w:t>
      </w:r>
      <w:r w:rsidR="001C2C5E" w:rsidRPr="00E22375">
        <w:rPr>
          <w:rFonts w:ascii="Times New Roman" w:hAnsi="Times New Roman"/>
        </w:rPr>
        <w:t>25</w:t>
      </w:r>
      <w:r w:rsidRPr="00E22375">
        <w:rPr>
          <w:rFonts w:ascii="Times New Roman" w:hAnsi="Times New Roman"/>
        </w:rPr>
        <w:t xml:space="preserve"> ºC temperatūroje. </w:t>
      </w:r>
    </w:p>
    <w:p w14:paraId="32111446" w14:textId="77777777" w:rsidR="00F340E5" w:rsidRPr="00E22375" w:rsidRDefault="00F340E5" w:rsidP="00F340E5">
      <w:pPr>
        <w:spacing w:after="0" w:line="240" w:lineRule="auto"/>
        <w:rPr>
          <w:rFonts w:ascii="Times New Roman" w:hAnsi="Times New Roman"/>
        </w:rPr>
      </w:pPr>
      <w:r w:rsidRPr="00E22375">
        <w:rPr>
          <w:rFonts w:ascii="Times New Roman" w:hAnsi="Times New Roman"/>
        </w:rPr>
        <w:t xml:space="preserve">Ampules laikyti išorinėje dėžutėje, kad vaistas būtų apsaugotas nuo šviesos. </w:t>
      </w:r>
    </w:p>
    <w:p w14:paraId="5443A143" w14:textId="77777777" w:rsidR="00F340E5" w:rsidRPr="00E22375" w:rsidRDefault="00F340E5" w:rsidP="00F340E5">
      <w:pPr>
        <w:spacing w:after="0" w:line="240" w:lineRule="auto"/>
        <w:rPr>
          <w:rFonts w:ascii="Times New Roman" w:hAnsi="Times New Roman"/>
        </w:rPr>
      </w:pPr>
    </w:p>
    <w:p w14:paraId="418E6D64" w14:textId="77777777" w:rsidR="00F340E5" w:rsidRPr="00E22375" w:rsidRDefault="00F340E5" w:rsidP="00F340E5">
      <w:pPr>
        <w:spacing w:after="0" w:line="240" w:lineRule="auto"/>
        <w:rPr>
          <w:rFonts w:ascii="Times New Roman" w:hAnsi="Times New Roman"/>
        </w:rPr>
      </w:pPr>
    </w:p>
    <w:p w14:paraId="10077E4E" w14:textId="77777777" w:rsidR="00F340E5" w:rsidRPr="00E22375" w:rsidRDefault="00F340E5" w:rsidP="00F340E5">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hAnsi="Times New Roman"/>
          <w:b/>
          <w:caps/>
        </w:rPr>
      </w:pPr>
      <w:r w:rsidRPr="00E22375">
        <w:rPr>
          <w:rFonts w:ascii="Times New Roman" w:hAnsi="Times New Roman"/>
          <w:b/>
          <w:caps/>
        </w:rPr>
        <w:t>10.</w:t>
      </w:r>
      <w:r w:rsidRPr="00E22375">
        <w:rPr>
          <w:rFonts w:ascii="Times New Roman" w:hAnsi="Times New Roman"/>
          <w:b/>
          <w:caps/>
        </w:rPr>
        <w:tab/>
        <w:t>SPECIALIOS ATSARGUMO PRIEMONĖS DĖL NESUVARTOTO VAISTINIO PREPARATO AR JO ATLIEKŲ TVARKYMO (JEI REIKIA)</w:t>
      </w:r>
    </w:p>
    <w:p w14:paraId="0A853C2C" w14:textId="77777777" w:rsidR="00F340E5" w:rsidRPr="00E22375" w:rsidRDefault="00F340E5" w:rsidP="00F340E5">
      <w:pPr>
        <w:spacing w:after="0" w:line="240" w:lineRule="auto"/>
        <w:rPr>
          <w:rFonts w:ascii="Times New Roman" w:hAnsi="Times New Roman"/>
        </w:rPr>
      </w:pPr>
    </w:p>
    <w:p w14:paraId="3462228D" w14:textId="77777777" w:rsidR="00F340E5" w:rsidRPr="00E22375" w:rsidRDefault="00F340E5" w:rsidP="00F340E5">
      <w:pPr>
        <w:spacing w:after="0" w:line="240" w:lineRule="auto"/>
        <w:rPr>
          <w:rFonts w:ascii="Times New Roman" w:hAnsi="Times New Roman"/>
        </w:rPr>
      </w:pPr>
    </w:p>
    <w:p w14:paraId="33D44866" w14:textId="77777777" w:rsidR="00F340E5" w:rsidRPr="00E22375" w:rsidRDefault="00F340E5" w:rsidP="00F340E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caps/>
        </w:rPr>
      </w:pPr>
      <w:r w:rsidRPr="00E22375">
        <w:rPr>
          <w:rFonts w:ascii="Times New Roman" w:hAnsi="Times New Roman"/>
          <w:b/>
          <w:caps/>
        </w:rPr>
        <w:t>11.</w:t>
      </w:r>
      <w:r w:rsidRPr="00E22375">
        <w:rPr>
          <w:rFonts w:ascii="Times New Roman" w:hAnsi="Times New Roman"/>
          <w:b/>
          <w:caps/>
        </w:rPr>
        <w:tab/>
        <w:t>REGISTRUOTOJO PAVADINIMAS IR ADRESAS</w:t>
      </w:r>
    </w:p>
    <w:p w14:paraId="71EA4E56" w14:textId="77777777" w:rsidR="00F340E5" w:rsidRPr="00E22375" w:rsidRDefault="00F340E5" w:rsidP="00F340E5">
      <w:pPr>
        <w:spacing w:after="0" w:line="240" w:lineRule="auto"/>
        <w:rPr>
          <w:rFonts w:ascii="Times New Roman" w:hAnsi="Times New Roman"/>
        </w:rPr>
      </w:pPr>
    </w:p>
    <w:p w14:paraId="44CC3EEA" w14:textId="77777777" w:rsidR="00F340E5" w:rsidRPr="006E699A" w:rsidRDefault="00F340E5" w:rsidP="00F340E5">
      <w:pPr>
        <w:keepNext/>
        <w:tabs>
          <w:tab w:val="left" w:pos="540"/>
        </w:tabs>
        <w:spacing w:after="0" w:line="240" w:lineRule="auto"/>
        <w:rPr>
          <w:rFonts w:ascii="Times New Roman" w:eastAsia="Times New Roman" w:hAnsi="Times New Roman" w:cs="Times New Roman"/>
          <w:lang w:eastAsia="lt-LT"/>
        </w:rPr>
      </w:pPr>
      <w:r w:rsidRPr="006E699A">
        <w:rPr>
          <w:rFonts w:ascii="Times New Roman" w:eastAsia="Times New Roman" w:hAnsi="Times New Roman" w:cs="Times New Roman"/>
          <w:lang w:eastAsia="lt-LT"/>
        </w:rPr>
        <w:t>Registruotojas</w:t>
      </w:r>
    </w:p>
    <w:p w14:paraId="6A9672A5" w14:textId="77777777" w:rsidR="00F340E5" w:rsidRPr="00E22375" w:rsidRDefault="00F340E5" w:rsidP="00F340E5">
      <w:pPr>
        <w:spacing w:after="0" w:line="240" w:lineRule="auto"/>
        <w:ind w:right="-199"/>
        <w:rPr>
          <w:rFonts w:ascii="Times New Roman" w:hAnsi="Times New Roman"/>
        </w:rPr>
      </w:pPr>
      <w:r w:rsidRPr="00E22375">
        <w:rPr>
          <w:rFonts w:ascii="Times New Roman" w:hAnsi="Times New Roman"/>
        </w:rPr>
        <w:t xml:space="preserve">GlaxoSmithKline Trading Services Limited </w:t>
      </w:r>
    </w:p>
    <w:p w14:paraId="28B90367" w14:textId="77777777" w:rsidR="00F340E5" w:rsidRPr="00E22375" w:rsidRDefault="00F340E5" w:rsidP="00F340E5">
      <w:pPr>
        <w:spacing w:after="0" w:line="240" w:lineRule="auto"/>
        <w:ind w:right="-199"/>
        <w:rPr>
          <w:rFonts w:ascii="Times New Roman" w:hAnsi="Times New Roman"/>
        </w:rPr>
      </w:pPr>
      <w:r w:rsidRPr="00E22375">
        <w:rPr>
          <w:rFonts w:ascii="Times New Roman" w:hAnsi="Times New Roman"/>
        </w:rPr>
        <w:t xml:space="preserve">12 Riverwalk </w:t>
      </w:r>
    </w:p>
    <w:p w14:paraId="5CC449A1" w14:textId="77777777" w:rsidR="00F340E5" w:rsidRPr="00E22375" w:rsidRDefault="00F340E5" w:rsidP="00F340E5">
      <w:pPr>
        <w:spacing w:after="0" w:line="240" w:lineRule="auto"/>
        <w:ind w:right="-199"/>
        <w:rPr>
          <w:rFonts w:ascii="Times New Roman" w:hAnsi="Times New Roman"/>
        </w:rPr>
      </w:pPr>
      <w:r w:rsidRPr="00E22375">
        <w:rPr>
          <w:rFonts w:ascii="Times New Roman" w:hAnsi="Times New Roman"/>
        </w:rPr>
        <w:t xml:space="preserve">Citywest Business Campus </w:t>
      </w:r>
    </w:p>
    <w:p w14:paraId="71497CB4" w14:textId="77777777" w:rsidR="00F340E5" w:rsidRPr="00E22375" w:rsidRDefault="00F340E5" w:rsidP="00F340E5">
      <w:pPr>
        <w:spacing w:after="0" w:line="240" w:lineRule="auto"/>
        <w:ind w:right="-199"/>
        <w:rPr>
          <w:rFonts w:ascii="Times New Roman" w:hAnsi="Times New Roman"/>
        </w:rPr>
      </w:pPr>
      <w:r w:rsidRPr="00E22375">
        <w:rPr>
          <w:rFonts w:ascii="Times New Roman" w:hAnsi="Times New Roman"/>
        </w:rPr>
        <w:t xml:space="preserve">Dublin 24 </w:t>
      </w:r>
    </w:p>
    <w:p w14:paraId="2B41EFB7" w14:textId="77777777" w:rsidR="00F340E5" w:rsidRPr="00E22375" w:rsidRDefault="00F340E5" w:rsidP="00F340E5">
      <w:pPr>
        <w:spacing w:after="0" w:line="240" w:lineRule="auto"/>
        <w:rPr>
          <w:rFonts w:ascii="Times New Roman" w:hAnsi="Times New Roman"/>
        </w:rPr>
      </w:pPr>
      <w:r w:rsidRPr="00E22375">
        <w:rPr>
          <w:rFonts w:ascii="Times New Roman" w:hAnsi="Times New Roman"/>
        </w:rPr>
        <w:t>Airija</w:t>
      </w:r>
    </w:p>
    <w:p w14:paraId="1B960FBB" w14:textId="77777777" w:rsidR="00F340E5" w:rsidRPr="00E22375" w:rsidRDefault="00F340E5" w:rsidP="00F340E5">
      <w:pPr>
        <w:spacing w:after="0" w:line="240" w:lineRule="auto"/>
        <w:rPr>
          <w:rFonts w:ascii="Times New Roman" w:hAnsi="Times New Roman"/>
          <w:b/>
        </w:rPr>
      </w:pPr>
    </w:p>
    <w:p w14:paraId="66E64103" w14:textId="77777777" w:rsidR="00F340E5" w:rsidRPr="00E22375" w:rsidRDefault="00F340E5" w:rsidP="00F340E5">
      <w:pPr>
        <w:spacing w:after="0" w:line="240" w:lineRule="auto"/>
        <w:rPr>
          <w:rFonts w:ascii="Times New Roman" w:hAnsi="Times New Roman"/>
        </w:rPr>
      </w:pPr>
    </w:p>
    <w:p w14:paraId="2A590641" w14:textId="77777777" w:rsidR="00F340E5" w:rsidRPr="00E22375" w:rsidRDefault="00F340E5" w:rsidP="00F340E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caps/>
        </w:rPr>
      </w:pPr>
      <w:r w:rsidRPr="00E22375">
        <w:rPr>
          <w:rFonts w:ascii="Times New Roman" w:hAnsi="Times New Roman"/>
          <w:b/>
          <w:caps/>
        </w:rPr>
        <w:t>12.</w:t>
      </w:r>
      <w:r w:rsidRPr="00E22375">
        <w:rPr>
          <w:rFonts w:ascii="Times New Roman" w:hAnsi="Times New Roman"/>
          <w:b/>
          <w:caps/>
        </w:rPr>
        <w:tab/>
        <w:t>REGISTRACIJOS PAŽYMĖJIMO</w:t>
      </w:r>
      <w:r w:rsidRPr="00E22375">
        <w:rPr>
          <w:rFonts w:ascii="Times New Roman" w:hAnsi="Times New Roman"/>
          <w:caps/>
        </w:rPr>
        <w:t xml:space="preserve"> </w:t>
      </w:r>
      <w:r w:rsidRPr="00E22375">
        <w:rPr>
          <w:rFonts w:ascii="Times New Roman" w:hAnsi="Times New Roman"/>
          <w:b/>
          <w:caps/>
        </w:rPr>
        <w:t>NUMERIS (-IAI)</w:t>
      </w:r>
    </w:p>
    <w:p w14:paraId="3451B040" w14:textId="77777777" w:rsidR="00F340E5" w:rsidRPr="00E22375" w:rsidRDefault="00F340E5" w:rsidP="00F340E5">
      <w:pPr>
        <w:spacing w:after="0" w:line="240" w:lineRule="auto"/>
        <w:rPr>
          <w:rFonts w:ascii="Times New Roman" w:hAnsi="Times New Roman"/>
        </w:rPr>
      </w:pPr>
    </w:p>
    <w:p w14:paraId="3CE3496A" w14:textId="77777777" w:rsidR="00F340E5" w:rsidRPr="00E22375" w:rsidRDefault="00F340E5" w:rsidP="00F340E5">
      <w:pPr>
        <w:spacing w:after="0" w:line="240" w:lineRule="auto"/>
        <w:rPr>
          <w:rFonts w:ascii="Times New Roman" w:hAnsi="Times New Roman"/>
        </w:rPr>
      </w:pPr>
      <w:r w:rsidRPr="00E22375">
        <w:rPr>
          <w:rFonts w:ascii="Times New Roman" w:hAnsi="Times New Roman"/>
        </w:rPr>
        <w:t>N20 – LT/1/94/1341/003</w:t>
      </w:r>
    </w:p>
    <w:p w14:paraId="768429E4" w14:textId="77777777" w:rsidR="00F340E5" w:rsidRPr="00E22375" w:rsidRDefault="00F340E5" w:rsidP="00F340E5">
      <w:pPr>
        <w:spacing w:after="0" w:line="240" w:lineRule="auto"/>
        <w:rPr>
          <w:rFonts w:ascii="Times New Roman" w:hAnsi="Times New Roman"/>
        </w:rPr>
      </w:pPr>
      <w:r w:rsidRPr="00E22375">
        <w:rPr>
          <w:rFonts w:ascii="Times New Roman" w:hAnsi="Times New Roman"/>
        </w:rPr>
        <w:t>N40 – LT/1/94/1341/004</w:t>
      </w:r>
    </w:p>
    <w:p w14:paraId="47480D7C" w14:textId="77777777" w:rsidR="00F340E5" w:rsidRPr="00E22375" w:rsidRDefault="00F340E5" w:rsidP="00F340E5">
      <w:pPr>
        <w:spacing w:after="0" w:line="240" w:lineRule="auto"/>
        <w:rPr>
          <w:rFonts w:ascii="Times New Roman" w:hAnsi="Times New Roman"/>
        </w:rPr>
      </w:pPr>
    </w:p>
    <w:p w14:paraId="323A190D" w14:textId="77777777" w:rsidR="00F340E5" w:rsidRPr="00E22375" w:rsidRDefault="00F340E5" w:rsidP="00F340E5">
      <w:pPr>
        <w:spacing w:after="0" w:line="240" w:lineRule="auto"/>
        <w:rPr>
          <w:rFonts w:ascii="Times New Roman" w:hAnsi="Times New Roman"/>
        </w:rPr>
      </w:pPr>
    </w:p>
    <w:p w14:paraId="79DFDABD" w14:textId="77777777" w:rsidR="00F340E5" w:rsidRPr="00E22375" w:rsidRDefault="00F340E5" w:rsidP="00F340E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caps/>
        </w:rPr>
      </w:pPr>
      <w:r w:rsidRPr="00E22375">
        <w:rPr>
          <w:rFonts w:ascii="Times New Roman" w:hAnsi="Times New Roman"/>
          <w:b/>
          <w:caps/>
        </w:rPr>
        <w:t>13.</w:t>
      </w:r>
      <w:r w:rsidRPr="00E22375">
        <w:rPr>
          <w:rFonts w:ascii="Times New Roman" w:hAnsi="Times New Roman"/>
          <w:b/>
          <w:caps/>
        </w:rPr>
        <w:tab/>
        <w:t>SERIJOS NUMERIS</w:t>
      </w:r>
    </w:p>
    <w:p w14:paraId="1BD78EC1" w14:textId="77777777" w:rsidR="00F340E5" w:rsidRPr="00E22375" w:rsidRDefault="00F340E5" w:rsidP="00F340E5">
      <w:pPr>
        <w:spacing w:after="0" w:line="240" w:lineRule="auto"/>
        <w:rPr>
          <w:rFonts w:ascii="Times New Roman" w:hAnsi="Times New Roman"/>
        </w:rPr>
      </w:pPr>
    </w:p>
    <w:p w14:paraId="378C52F6" w14:textId="77777777" w:rsidR="00F340E5" w:rsidRPr="00E22375" w:rsidRDefault="00F340E5" w:rsidP="00F340E5">
      <w:pPr>
        <w:spacing w:after="0" w:line="240" w:lineRule="auto"/>
        <w:rPr>
          <w:rFonts w:ascii="Times New Roman" w:hAnsi="Times New Roman"/>
        </w:rPr>
      </w:pPr>
      <w:r w:rsidRPr="00E22375">
        <w:rPr>
          <w:rFonts w:ascii="Times New Roman" w:hAnsi="Times New Roman"/>
        </w:rPr>
        <w:t>Lot</w:t>
      </w:r>
    </w:p>
    <w:p w14:paraId="1D5780D6" w14:textId="77777777" w:rsidR="00F340E5" w:rsidRPr="00E22375" w:rsidRDefault="00F340E5" w:rsidP="00F340E5">
      <w:pPr>
        <w:spacing w:after="0" w:line="240" w:lineRule="auto"/>
        <w:rPr>
          <w:rFonts w:ascii="Times New Roman" w:hAnsi="Times New Roman"/>
        </w:rPr>
      </w:pPr>
    </w:p>
    <w:p w14:paraId="40F64093" w14:textId="77777777" w:rsidR="00F340E5" w:rsidRPr="00E22375" w:rsidRDefault="00F340E5" w:rsidP="00F340E5">
      <w:pPr>
        <w:spacing w:after="0" w:line="240" w:lineRule="auto"/>
        <w:rPr>
          <w:rFonts w:ascii="Times New Roman" w:hAnsi="Times New Roman"/>
        </w:rPr>
      </w:pPr>
    </w:p>
    <w:p w14:paraId="42180F09" w14:textId="77777777" w:rsidR="00F340E5" w:rsidRPr="00E22375" w:rsidRDefault="00F340E5" w:rsidP="00F340E5">
      <w:pPr>
        <w:pBdr>
          <w:top w:val="single" w:sz="4" w:space="1" w:color="auto"/>
          <w:left w:val="single" w:sz="4" w:space="4" w:color="auto"/>
          <w:bottom w:val="single" w:sz="4" w:space="1" w:color="auto"/>
          <w:right w:val="single" w:sz="4" w:space="4" w:color="auto"/>
        </w:pBdr>
        <w:tabs>
          <w:tab w:val="left" w:pos="0"/>
        </w:tabs>
        <w:spacing w:after="0" w:line="240" w:lineRule="auto"/>
        <w:ind w:left="540" w:hanging="540"/>
        <w:rPr>
          <w:rFonts w:ascii="Times New Roman" w:hAnsi="Times New Roman"/>
          <w:b/>
          <w:caps/>
        </w:rPr>
      </w:pPr>
      <w:r w:rsidRPr="00E22375">
        <w:rPr>
          <w:rFonts w:ascii="Times New Roman" w:hAnsi="Times New Roman"/>
          <w:b/>
          <w:caps/>
        </w:rPr>
        <w:t>14.</w:t>
      </w:r>
      <w:r w:rsidRPr="00E22375">
        <w:rPr>
          <w:rFonts w:ascii="Times New Roman" w:hAnsi="Times New Roman"/>
          <w:b/>
          <w:caps/>
        </w:rPr>
        <w:tab/>
        <w:t>PARDAVIMO (IŠDAVIMO) TVARKA</w:t>
      </w:r>
    </w:p>
    <w:p w14:paraId="3005989F" w14:textId="77777777" w:rsidR="00F340E5" w:rsidRPr="00E22375" w:rsidRDefault="00F340E5" w:rsidP="00F340E5">
      <w:pPr>
        <w:spacing w:after="0" w:line="240" w:lineRule="auto"/>
        <w:rPr>
          <w:rFonts w:ascii="Times New Roman" w:hAnsi="Times New Roman"/>
        </w:rPr>
      </w:pPr>
    </w:p>
    <w:p w14:paraId="61BCE91F" w14:textId="77777777" w:rsidR="00F340E5" w:rsidRPr="00E22375" w:rsidRDefault="00F340E5" w:rsidP="00F340E5">
      <w:pPr>
        <w:spacing w:after="0" w:line="240" w:lineRule="auto"/>
        <w:rPr>
          <w:rFonts w:ascii="Times New Roman" w:hAnsi="Times New Roman"/>
        </w:rPr>
      </w:pPr>
      <w:r w:rsidRPr="00E22375">
        <w:rPr>
          <w:rFonts w:ascii="Times New Roman" w:hAnsi="Times New Roman"/>
        </w:rPr>
        <w:t>Receptinis vaistas.</w:t>
      </w:r>
    </w:p>
    <w:p w14:paraId="2748308A" w14:textId="77777777" w:rsidR="00F340E5" w:rsidRPr="00E22375" w:rsidRDefault="00F340E5" w:rsidP="00F340E5">
      <w:pPr>
        <w:spacing w:after="0" w:line="240" w:lineRule="auto"/>
        <w:rPr>
          <w:rFonts w:ascii="Times New Roman" w:hAnsi="Times New Roman"/>
        </w:rPr>
      </w:pPr>
    </w:p>
    <w:p w14:paraId="177AF5A7" w14:textId="77777777" w:rsidR="00F340E5" w:rsidRPr="00E22375" w:rsidRDefault="00F340E5" w:rsidP="00F340E5">
      <w:pPr>
        <w:spacing w:after="0" w:line="240" w:lineRule="auto"/>
        <w:rPr>
          <w:rFonts w:ascii="Times New Roman" w:hAnsi="Times New Roman"/>
        </w:rPr>
      </w:pPr>
    </w:p>
    <w:p w14:paraId="632EC123" w14:textId="77777777" w:rsidR="00F340E5" w:rsidRPr="00E22375" w:rsidRDefault="00F340E5" w:rsidP="00F340E5">
      <w:pPr>
        <w:pBdr>
          <w:top w:val="single" w:sz="4" w:space="1" w:color="auto"/>
          <w:left w:val="single" w:sz="4" w:space="4" w:color="auto"/>
          <w:bottom w:val="single" w:sz="4" w:space="1" w:color="auto"/>
          <w:right w:val="single" w:sz="4" w:space="4" w:color="auto"/>
        </w:pBdr>
        <w:tabs>
          <w:tab w:val="left" w:pos="0"/>
        </w:tabs>
        <w:spacing w:after="0" w:line="240" w:lineRule="auto"/>
        <w:ind w:left="540" w:hanging="540"/>
        <w:rPr>
          <w:rFonts w:ascii="Times New Roman" w:hAnsi="Times New Roman"/>
          <w:b/>
          <w:caps/>
        </w:rPr>
      </w:pPr>
      <w:r w:rsidRPr="00E22375">
        <w:rPr>
          <w:rFonts w:ascii="Times New Roman" w:hAnsi="Times New Roman"/>
          <w:b/>
          <w:caps/>
        </w:rPr>
        <w:t>15.</w:t>
      </w:r>
      <w:r w:rsidRPr="00E22375">
        <w:rPr>
          <w:rFonts w:ascii="Times New Roman" w:hAnsi="Times New Roman"/>
          <w:b/>
          <w:caps/>
        </w:rPr>
        <w:tab/>
        <w:t>VARTOJIMO INSTRUKCIJA</w:t>
      </w:r>
    </w:p>
    <w:p w14:paraId="13B441C5" w14:textId="77777777" w:rsidR="00F340E5" w:rsidRPr="00E22375" w:rsidRDefault="00F340E5" w:rsidP="00F340E5">
      <w:pPr>
        <w:spacing w:after="0" w:line="240" w:lineRule="auto"/>
        <w:rPr>
          <w:rFonts w:ascii="Times New Roman" w:hAnsi="Times New Roman"/>
        </w:rPr>
      </w:pPr>
    </w:p>
    <w:p w14:paraId="054BE52E" w14:textId="77777777" w:rsidR="00F340E5" w:rsidRPr="00E22375" w:rsidRDefault="00F340E5" w:rsidP="00F340E5">
      <w:pPr>
        <w:spacing w:after="0" w:line="240" w:lineRule="auto"/>
        <w:rPr>
          <w:rFonts w:ascii="Times New Roman" w:hAnsi="Times New Roman"/>
        </w:rPr>
      </w:pPr>
    </w:p>
    <w:p w14:paraId="4BA3DB8B" w14:textId="77777777" w:rsidR="00F340E5" w:rsidRPr="00E22375" w:rsidRDefault="00F340E5" w:rsidP="00F340E5">
      <w:pPr>
        <w:pBdr>
          <w:top w:val="single" w:sz="4" w:space="1" w:color="auto"/>
          <w:left w:val="single" w:sz="4" w:space="4" w:color="auto"/>
          <w:bottom w:val="single" w:sz="4" w:space="1" w:color="auto"/>
          <w:right w:val="single" w:sz="4" w:space="4" w:color="auto"/>
        </w:pBdr>
        <w:tabs>
          <w:tab w:val="left" w:pos="0"/>
        </w:tabs>
        <w:spacing w:after="0" w:line="240" w:lineRule="auto"/>
        <w:ind w:left="540" w:hanging="540"/>
        <w:rPr>
          <w:rFonts w:ascii="Times New Roman" w:hAnsi="Times New Roman"/>
          <w:b/>
          <w:caps/>
        </w:rPr>
      </w:pPr>
      <w:r w:rsidRPr="00E22375">
        <w:rPr>
          <w:rFonts w:ascii="Times New Roman" w:hAnsi="Times New Roman"/>
          <w:b/>
          <w:caps/>
        </w:rPr>
        <w:t>16.</w:t>
      </w:r>
      <w:r w:rsidRPr="00E22375">
        <w:rPr>
          <w:rFonts w:ascii="Times New Roman" w:hAnsi="Times New Roman"/>
          <w:b/>
          <w:caps/>
        </w:rPr>
        <w:tab/>
        <w:t>INFORMACIJA BRAILIO RAŠTU</w:t>
      </w:r>
    </w:p>
    <w:p w14:paraId="682A486C" w14:textId="77777777" w:rsidR="00F340E5" w:rsidRPr="00E22375" w:rsidRDefault="00F340E5" w:rsidP="00F340E5">
      <w:pPr>
        <w:spacing w:after="0" w:line="240" w:lineRule="auto"/>
        <w:rPr>
          <w:rFonts w:ascii="Times New Roman" w:hAnsi="Times New Roman"/>
        </w:rPr>
      </w:pPr>
    </w:p>
    <w:p w14:paraId="39294AC6" w14:textId="5D6DD787" w:rsidR="00F340E5" w:rsidRPr="00E22375" w:rsidRDefault="009A4886" w:rsidP="00F340E5">
      <w:pPr>
        <w:spacing w:after="0" w:line="240" w:lineRule="auto"/>
        <w:rPr>
          <w:rFonts w:ascii="Times New Roman" w:hAnsi="Times New Roman"/>
        </w:rPr>
      </w:pPr>
      <w:r>
        <w:rPr>
          <w:rFonts w:ascii="Times New Roman" w:hAnsi="Times New Roman"/>
        </w:rPr>
        <w:t>v</w:t>
      </w:r>
      <w:r w:rsidR="00F340E5" w:rsidRPr="00E22375">
        <w:rPr>
          <w:rFonts w:ascii="Times New Roman" w:hAnsi="Times New Roman"/>
        </w:rPr>
        <w:t>entolin 2,5 mg/2,5 ml</w:t>
      </w:r>
    </w:p>
    <w:p w14:paraId="00266B38" w14:textId="77777777" w:rsidR="00F340E5" w:rsidRPr="00E22375" w:rsidRDefault="00F340E5" w:rsidP="00F340E5">
      <w:pPr>
        <w:spacing w:after="0" w:line="240" w:lineRule="auto"/>
        <w:rPr>
          <w:rFonts w:ascii="Times New Roman" w:hAnsi="Times New Roman"/>
        </w:rPr>
      </w:pPr>
    </w:p>
    <w:p w14:paraId="5CEBFC4A" w14:textId="77777777" w:rsidR="00F340E5" w:rsidRPr="00E22375" w:rsidRDefault="00F340E5" w:rsidP="00F340E5">
      <w:pPr>
        <w:tabs>
          <w:tab w:val="left" w:pos="567"/>
        </w:tabs>
        <w:spacing w:after="0" w:line="260" w:lineRule="exact"/>
        <w:rPr>
          <w:rFonts w:ascii="Times New Roman" w:hAnsi="Times New Roman"/>
          <w:shd w:val="clear" w:color="auto" w:fill="CCCCCC"/>
        </w:rPr>
      </w:pPr>
    </w:p>
    <w:p w14:paraId="643A7E85" w14:textId="794970EB" w:rsidR="00F340E5" w:rsidRPr="00E22375" w:rsidRDefault="00F340E5" w:rsidP="00F340E5">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hAnsi="Times New Roman"/>
          <w:i/>
        </w:rPr>
      </w:pPr>
      <w:r w:rsidRPr="00E22375">
        <w:rPr>
          <w:rFonts w:ascii="Times New Roman" w:hAnsi="Times New Roman"/>
          <w:b/>
        </w:rPr>
        <w:t>17.</w:t>
      </w:r>
      <w:r w:rsidRPr="00E22375">
        <w:rPr>
          <w:rFonts w:ascii="Times New Roman" w:hAnsi="Times New Roman"/>
          <w:b/>
        </w:rPr>
        <w:tab/>
        <w:t>UNIKALUS IDENTIFIKATORIUS – 2D BRŪKŠNINIS KODAS</w:t>
      </w:r>
      <w:r w:rsidR="00EA0135" w:rsidRPr="00E22375">
        <w:rPr>
          <w:rFonts w:ascii="Times New Roman" w:hAnsi="Times New Roman"/>
          <w:b/>
        </w:rPr>
        <w:fldChar w:fldCharType="begin"/>
      </w:r>
      <w:r w:rsidR="00EA0135" w:rsidRPr="00E22375">
        <w:rPr>
          <w:rFonts w:ascii="Times New Roman" w:hAnsi="Times New Roman"/>
          <w:b/>
        </w:rPr>
        <w:instrText xml:space="preserve"> DOCVARIABLE VAULT_ND_d8ef51b7-a357-472b-bbbf-37798d2102b8 \* MERGEFORMAT </w:instrText>
      </w:r>
      <w:r w:rsidR="00EA0135" w:rsidRPr="00E22375">
        <w:rPr>
          <w:rFonts w:ascii="Times New Roman" w:hAnsi="Times New Roman"/>
          <w:b/>
        </w:rPr>
        <w:fldChar w:fldCharType="separate"/>
      </w:r>
      <w:r w:rsidR="00EA0135" w:rsidRPr="00E22375">
        <w:rPr>
          <w:rFonts w:ascii="Times New Roman" w:hAnsi="Times New Roman"/>
          <w:b/>
        </w:rPr>
        <w:t xml:space="preserve"> </w:t>
      </w:r>
      <w:r w:rsidR="00EA0135" w:rsidRPr="00E22375">
        <w:rPr>
          <w:rFonts w:ascii="Times New Roman" w:hAnsi="Times New Roman"/>
          <w:b/>
        </w:rPr>
        <w:fldChar w:fldCharType="end"/>
      </w:r>
    </w:p>
    <w:p w14:paraId="3314A22A" w14:textId="77777777" w:rsidR="00F340E5" w:rsidRPr="00E22375" w:rsidRDefault="00F340E5" w:rsidP="00F340E5">
      <w:pPr>
        <w:tabs>
          <w:tab w:val="left" w:pos="567"/>
        </w:tabs>
        <w:spacing w:after="0" w:line="260" w:lineRule="exact"/>
        <w:rPr>
          <w:rFonts w:ascii="Times New Roman" w:hAnsi="Times New Roman"/>
        </w:rPr>
      </w:pPr>
    </w:p>
    <w:p w14:paraId="399DE3AC" w14:textId="77777777" w:rsidR="00F340E5" w:rsidRPr="00E22375" w:rsidRDefault="00F340E5" w:rsidP="00F340E5">
      <w:pPr>
        <w:tabs>
          <w:tab w:val="left" w:pos="567"/>
        </w:tabs>
        <w:spacing w:after="0" w:line="260" w:lineRule="exact"/>
        <w:rPr>
          <w:rFonts w:ascii="Times New Roman" w:hAnsi="Times New Roman"/>
          <w:shd w:val="clear" w:color="auto" w:fill="CCCCCC"/>
        </w:rPr>
      </w:pPr>
      <w:r w:rsidRPr="00E22375">
        <w:rPr>
          <w:rFonts w:ascii="Times New Roman" w:hAnsi="Times New Roman"/>
          <w:highlight w:val="lightGray"/>
        </w:rPr>
        <w:t>2D brūkšninis kodas su nurodytu unikaliu identifikatoriumi.</w:t>
      </w:r>
    </w:p>
    <w:p w14:paraId="79342315" w14:textId="77777777" w:rsidR="00F340E5" w:rsidRPr="00E22375" w:rsidRDefault="00F340E5" w:rsidP="00F340E5">
      <w:pPr>
        <w:tabs>
          <w:tab w:val="left" w:pos="567"/>
        </w:tabs>
        <w:spacing w:after="0" w:line="260" w:lineRule="exact"/>
        <w:rPr>
          <w:rFonts w:ascii="Times New Roman" w:hAnsi="Times New Roman"/>
        </w:rPr>
      </w:pPr>
    </w:p>
    <w:p w14:paraId="6032E885" w14:textId="77777777" w:rsidR="00F340E5" w:rsidRPr="00E22375" w:rsidRDefault="00F340E5" w:rsidP="00F340E5">
      <w:pPr>
        <w:tabs>
          <w:tab w:val="left" w:pos="567"/>
        </w:tabs>
        <w:spacing w:after="0" w:line="260" w:lineRule="exact"/>
        <w:rPr>
          <w:rFonts w:ascii="Times New Roman" w:hAnsi="Times New Roman"/>
        </w:rPr>
      </w:pPr>
    </w:p>
    <w:p w14:paraId="1C0F14F4" w14:textId="577713F3" w:rsidR="00F340E5" w:rsidRPr="00E22375" w:rsidRDefault="00F340E5" w:rsidP="00F340E5">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hAnsi="Times New Roman"/>
          <w:i/>
        </w:rPr>
      </w:pPr>
      <w:r w:rsidRPr="00E22375">
        <w:rPr>
          <w:rFonts w:ascii="Times New Roman" w:hAnsi="Times New Roman"/>
          <w:b/>
        </w:rPr>
        <w:t>18.</w:t>
      </w:r>
      <w:r w:rsidRPr="00E22375">
        <w:rPr>
          <w:rFonts w:ascii="Times New Roman" w:hAnsi="Times New Roman"/>
          <w:b/>
        </w:rPr>
        <w:tab/>
        <w:t>UNIKALUS IDENTIFIKATORIUS – ŽMONĖMS SUPRANTAMI DUOMENYS</w:t>
      </w:r>
      <w:r w:rsidR="00EA0135" w:rsidRPr="00E22375">
        <w:rPr>
          <w:rFonts w:ascii="Times New Roman" w:hAnsi="Times New Roman"/>
          <w:b/>
        </w:rPr>
        <w:fldChar w:fldCharType="begin"/>
      </w:r>
      <w:r w:rsidR="00EA0135" w:rsidRPr="00E22375">
        <w:rPr>
          <w:rFonts w:ascii="Times New Roman" w:hAnsi="Times New Roman"/>
          <w:b/>
        </w:rPr>
        <w:instrText xml:space="preserve"> DOCVARIABLE VAULT_ND_2eab0071-2890-497c-a897-a2af34668390 \* MERGEFORMAT </w:instrText>
      </w:r>
      <w:r w:rsidR="00EA0135" w:rsidRPr="00E22375">
        <w:rPr>
          <w:rFonts w:ascii="Times New Roman" w:hAnsi="Times New Roman"/>
          <w:b/>
        </w:rPr>
        <w:fldChar w:fldCharType="separate"/>
      </w:r>
      <w:r w:rsidR="00EA0135" w:rsidRPr="00E22375">
        <w:rPr>
          <w:rFonts w:ascii="Times New Roman" w:hAnsi="Times New Roman"/>
          <w:b/>
        </w:rPr>
        <w:t xml:space="preserve"> </w:t>
      </w:r>
      <w:r w:rsidR="00EA0135" w:rsidRPr="00E22375">
        <w:rPr>
          <w:rFonts w:ascii="Times New Roman" w:hAnsi="Times New Roman"/>
          <w:b/>
        </w:rPr>
        <w:fldChar w:fldCharType="end"/>
      </w:r>
    </w:p>
    <w:p w14:paraId="09A397EE" w14:textId="77777777" w:rsidR="00F340E5" w:rsidRPr="00E22375" w:rsidRDefault="00F340E5" w:rsidP="00F340E5">
      <w:pPr>
        <w:tabs>
          <w:tab w:val="left" w:pos="567"/>
        </w:tabs>
        <w:spacing w:after="0" w:line="260" w:lineRule="exact"/>
        <w:rPr>
          <w:rFonts w:ascii="Times New Roman" w:hAnsi="Times New Roman"/>
        </w:rPr>
      </w:pPr>
    </w:p>
    <w:p w14:paraId="64083D48" w14:textId="59F23AF8" w:rsidR="00F340E5" w:rsidRPr="00E22375" w:rsidRDefault="00F340E5" w:rsidP="00F340E5">
      <w:pPr>
        <w:tabs>
          <w:tab w:val="left" w:pos="567"/>
        </w:tabs>
        <w:spacing w:after="0" w:line="260" w:lineRule="exact"/>
        <w:rPr>
          <w:rFonts w:ascii="Times New Roman" w:hAnsi="Times New Roman"/>
        </w:rPr>
      </w:pPr>
      <w:r w:rsidRPr="00E22375">
        <w:rPr>
          <w:rFonts w:ascii="Times New Roman" w:hAnsi="Times New Roman"/>
        </w:rPr>
        <w:t xml:space="preserve">PC {numeris} </w:t>
      </w:r>
    </w:p>
    <w:p w14:paraId="2B23D95C" w14:textId="3CCD2FA2" w:rsidR="00F340E5" w:rsidRPr="00E22375" w:rsidRDefault="00F340E5" w:rsidP="00F340E5">
      <w:pPr>
        <w:tabs>
          <w:tab w:val="left" w:pos="567"/>
        </w:tabs>
        <w:spacing w:after="0" w:line="260" w:lineRule="exact"/>
        <w:rPr>
          <w:rFonts w:ascii="Times New Roman" w:hAnsi="Times New Roman"/>
        </w:rPr>
      </w:pPr>
      <w:r w:rsidRPr="00E22375">
        <w:rPr>
          <w:rFonts w:ascii="Times New Roman" w:hAnsi="Times New Roman"/>
        </w:rPr>
        <w:t xml:space="preserve">SN {numeris} </w:t>
      </w:r>
    </w:p>
    <w:p w14:paraId="19566EF9" w14:textId="26A93724" w:rsidR="00F340E5" w:rsidRPr="00E22375" w:rsidRDefault="00F340E5" w:rsidP="00F340E5">
      <w:pPr>
        <w:spacing w:after="0" w:line="240" w:lineRule="auto"/>
        <w:rPr>
          <w:rFonts w:ascii="Times New Roman" w:hAnsi="Times New Roman"/>
        </w:rPr>
      </w:pPr>
      <w:r w:rsidRPr="00E22375">
        <w:rPr>
          <w:rFonts w:ascii="Times New Roman" w:hAnsi="Times New Roman"/>
        </w:rPr>
        <w:t>NN {numeris</w:t>
      </w:r>
    </w:p>
    <w:p w14:paraId="23EC040D" w14:textId="77777777" w:rsidR="00F340E5" w:rsidRPr="00E22375" w:rsidRDefault="00F340E5" w:rsidP="00F340E5">
      <w:pPr>
        <w:spacing w:after="0" w:line="240" w:lineRule="auto"/>
        <w:rPr>
          <w:rFonts w:ascii="Times New Roman" w:hAnsi="Times New Roman"/>
        </w:rPr>
      </w:pPr>
      <w:r w:rsidRPr="00E22375">
        <w:rPr>
          <w:rFonts w:ascii="Times New Roman" w:hAnsi="Times New Roman"/>
        </w:rPr>
        <w:br w:type="page"/>
      </w:r>
    </w:p>
    <w:p w14:paraId="3064260A" w14:textId="77777777" w:rsidR="00F340E5" w:rsidRPr="00E22375" w:rsidRDefault="00F340E5" w:rsidP="00F340E5">
      <w:pPr>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hAnsi="Times New Roman"/>
        </w:rPr>
      </w:pPr>
      <w:r w:rsidRPr="00E22375">
        <w:rPr>
          <w:rFonts w:ascii="Times New Roman" w:hAnsi="Times New Roman"/>
          <w:b/>
          <w:caps/>
        </w:rPr>
        <w:lastRenderedPageBreak/>
        <w:t>MINIMALI INFORMACIJA ANT MAŽŲ VIDINIŲ PAKUOČIŲ</w:t>
      </w:r>
    </w:p>
    <w:p w14:paraId="0D1413C5" w14:textId="77777777" w:rsidR="00F340E5" w:rsidRPr="00E22375" w:rsidRDefault="00F340E5" w:rsidP="00F340E5">
      <w:pPr>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hAnsi="Times New Roman"/>
        </w:rPr>
      </w:pPr>
    </w:p>
    <w:p w14:paraId="564720A4" w14:textId="77777777" w:rsidR="00F340E5" w:rsidRPr="00E22375" w:rsidRDefault="00F340E5" w:rsidP="00F340E5">
      <w:pPr>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hAnsi="Times New Roman"/>
          <w:b/>
          <w:caps/>
        </w:rPr>
      </w:pPr>
      <w:r w:rsidRPr="00E22375">
        <w:rPr>
          <w:rFonts w:ascii="Times New Roman" w:hAnsi="Times New Roman"/>
          <w:b/>
          <w:caps/>
        </w:rPr>
        <w:t>Laminuotos aliuminio folijos PAKETĖLIS, kuriame supakuotA ampulių juostelė</w:t>
      </w:r>
    </w:p>
    <w:p w14:paraId="01BC16A3" w14:textId="77777777" w:rsidR="00F340E5" w:rsidRPr="00E22375" w:rsidRDefault="00F340E5" w:rsidP="00F340E5">
      <w:pPr>
        <w:spacing w:after="0" w:line="240" w:lineRule="auto"/>
        <w:rPr>
          <w:rFonts w:ascii="Times New Roman" w:hAnsi="Times New Roman"/>
        </w:rPr>
      </w:pPr>
    </w:p>
    <w:p w14:paraId="27BD23A3" w14:textId="77777777" w:rsidR="00F340E5" w:rsidRPr="00E22375" w:rsidRDefault="00F340E5" w:rsidP="00F340E5">
      <w:pPr>
        <w:spacing w:after="0" w:line="240" w:lineRule="auto"/>
        <w:rPr>
          <w:rFonts w:ascii="Times New Roman" w:hAnsi="Times New Roman"/>
        </w:rPr>
      </w:pPr>
    </w:p>
    <w:p w14:paraId="1E0CF571" w14:textId="77777777" w:rsidR="00F340E5" w:rsidRPr="00E22375" w:rsidRDefault="00F340E5" w:rsidP="00F340E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caps/>
        </w:rPr>
      </w:pPr>
      <w:r w:rsidRPr="00E22375">
        <w:rPr>
          <w:rFonts w:ascii="Times New Roman" w:hAnsi="Times New Roman"/>
          <w:b/>
          <w:caps/>
        </w:rPr>
        <w:t>1.</w:t>
      </w:r>
      <w:r w:rsidRPr="00E22375">
        <w:rPr>
          <w:rFonts w:ascii="Times New Roman" w:hAnsi="Times New Roman"/>
          <w:b/>
          <w:caps/>
        </w:rPr>
        <w:tab/>
        <w:t>VAISTINIO PREPARATO PAVADINIMAS IR VARTOJIMO BŪDAS (-AI)</w:t>
      </w:r>
    </w:p>
    <w:p w14:paraId="7230B6A1" w14:textId="77777777" w:rsidR="00F340E5" w:rsidRPr="00E22375" w:rsidRDefault="00F340E5" w:rsidP="00F340E5">
      <w:pPr>
        <w:spacing w:after="0" w:line="240" w:lineRule="auto"/>
        <w:rPr>
          <w:rFonts w:ascii="Times New Roman" w:hAnsi="Times New Roman"/>
        </w:rPr>
      </w:pPr>
    </w:p>
    <w:p w14:paraId="51DB42BC" w14:textId="728DD6D0" w:rsidR="00F340E5" w:rsidRPr="00E22375" w:rsidRDefault="00F340E5" w:rsidP="00F340E5">
      <w:pPr>
        <w:spacing w:after="0" w:line="240" w:lineRule="auto"/>
        <w:rPr>
          <w:rFonts w:ascii="Times New Roman" w:hAnsi="Times New Roman"/>
        </w:rPr>
      </w:pPr>
      <w:r w:rsidRPr="00E22375">
        <w:rPr>
          <w:rFonts w:ascii="Times New Roman" w:hAnsi="Times New Roman"/>
        </w:rPr>
        <w:t>Ventolin 2,5</w:t>
      </w:r>
      <w:r w:rsidR="006B0302">
        <w:rPr>
          <w:rFonts w:ascii="Times New Roman" w:eastAsia="Times New Roman" w:hAnsi="Times New Roman" w:cs="Times New Roman"/>
          <w:szCs w:val="20"/>
          <w:lang w:eastAsia="lt-LT"/>
        </w:rPr>
        <w:t> </w:t>
      </w:r>
      <w:r w:rsidRPr="00E22375">
        <w:rPr>
          <w:rFonts w:ascii="Times New Roman" w:hAnsi="Times New Roman"/>
        </w:rPr>
        <w:t>mg/2,5</w:t>
      </w:r>
      <w:r w:rsidR="006B0302">
        <w:rPr>
          <w:rFonts w:ascii="Times New Roman" w:eastAsia="Times New Roman" w:hAnsi="Times New Roman" w:cs="Times New Roman"/>
          <w:szCs w:val="20"/>
          <w:lang w:eastAsia="lt-LT"/>
        </w:rPr>
        <w:t> </w:t>
      </w:r>
      <w:r w:rsidRPr="00E22375">
        <w:rPr>
          <w:rFonts w:ascii="Times New Roman" w:hAnsi="Times New Roman"/>
        </w:rPr>
        <w:t>ml purškiamasis įkvepiamasis tirpalas</w:t>
      </w:r>
    </w:p>
    <w:p w14:paraId="639C1710" w14:textId="2E3AD678" w:rsidR="00F340E5" w:rsidRPr="00E22375" w:rsidRDefault="00496A1A" w:rsidP="00F340E5">
      <w:pPr>
        <w:spacing w:after="0" w:line="240" w:lineRule="auto"/>
        <w:rPr>
          <w:rFonts w:ascii="Times New Roman" w:hAnsi="Times New Roman"/>
        </w:rPr>
      </w:pPr>
      <w:r w:rsidRPr="00E22375">
        <w:rPr>
          <w:rFonts w:ascii="Times New Roman" w:hAnsi="Times New Roman"/>
        </w:rPr>
        <w:t>s</w:t>
      </w:r>
      <w:r w:rsidR="00F340E5" w:rsidRPr="00E22375">
        <w:rPr>
          <w:rFonts w:ascii="Times New Roman" w:hAnsi="Times New Roman"/>
        </w:rPr>
        <w:t>albutamolis</w:t>
      </w:r>
    </w:p>
    <w:p w14:paraId="762DA8CF" w14:textId="77777777" w:rsidR="00F340E5" w:rsidRPr="00E22375" w:rsidRDefault="00F340E5" w:rsidP="00F340E5">
      <w:pPr>
        <w:spacing w:after="0" w:line="240" w:lineRule="auto"/>
        <w:rPr>
          <w:rFonts w:ascii="Times New Roman" w:hAnsi="Times New Roman"/>
        </w:rPr>
      </w:pPr>
      <w:r w:rsidRPr="00E22375">
        <w:rPr>
          <w:rFonts w:ascii="Times New Roman" w:hAnsi="Times New Roman"/>
        </w:rPr>
        <w:t>Įkvėpti.</w:t>
      </w:r>
    </w:p>
    <w:p w14:paraId="50B211E6" w14:textId="77777777" w:rsidR="00F340E5" w:rsidRPr="00E22375" w:rsidRDefault="00F340E5" w:rsidP="00F340E5">
      <w:pPr>
        <w:spacing w:after="0" w:line="240" w:lineRule="auto"/>
        <w:rPr>
          <w:rFonts w:ascii="Times New Roman" w:hAnsi="Times New Roman"/>
        </w:rPr>
      </w:pPr>
    </w:p>
    <w:p w14:paraId="5A657267" w14:textId="77777777" w:rsidR="00F340E5" w:rsidRPr="00E22375" w:rsidRDefault="00F340E5" w:rsidP="00F340E5">
      <w:pPr>
        <w:spacing w:after="0" w:line="240" w:lineRule="auto"/>
        <w:rPr>
          <w:rFonts w:ascii="Times New Roman" w:hAnsi="Times New Roman"/>
        </w:rPr>
      </w:pPr>
    </w:p>
    <w:p w14:paraId="00E2CF0F" w14:textId="77777777" w:rsidR="00F340E5" w:rsidRPr="00E22375" w:rsidRDefault="00F340E5" w:rsidP="00F340E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caps/>
        </w:rPr>
      </w:pPr>
      <w:r w:rsidRPr="00E22375">
        <w:rPr>
          <w:rFonts w:ascii="Times New Roman" w:hAnsi="Times New Roman"/>
          <w:b/>
          <w:caps/>
        </w:rPr>
        <w:t>2.</w:t>
      </w:r>
      <w:r w:rsidRPr="00E22375">
        <w:rPr>
          <w:rFonts w:ascii="Times New Roman" w:hAnsi="Times New Roman"/>
          <w:b/>
          <w:caps/>
        </w:rPr>
        <w:tab/>
        <w:t>VARTOJIMO METODAS</w:t>
      </w:r>
    </w:p>
    <w:p w14:paraId="182E2CAC" w14:textId="77777777" w:rsidR="00F340E5" w:rsidRPr="00E22375" w:rsidRDefault="00F340E5" w:rsidP="00F340E5">
      <w:pPr>
        <w:spacing w:after="0" w:line="240" w:lineRule="auto"/>
        <w:rPr>
          <w:rFonts w:ascii="Times New Roman" w:hAnsi="Times New Roman"/>
        </w:rPr>
      </w:pPr>
    </w:p>
    <w:p w14:paraId="3E747B22" w14:textId="77777777" w:rsidR="00F340E5" w:rsidRPr="00E22375" w:rsidRDefault="00F340E5" w:rsidP="00F340E5">
      <w:pPr>
        <w:spacing w:after="0" w:line="240" w:lineRule="auto"/>
        <w:rPr>
          <w:rFonts w:ascii="Times New Roman" w:hAnsi="Times New Roman"/>
        </w:rPr>
      </w:pPr>
      <w:r w:rsidRPr="00E22375">
        <w:rPr>
          <w:rFonts w:ascii="Times New Roman" w:hAnsi="Times New Roman"/>
        </w:rPr>
        <w:t>Prieš vartojimą perskaitykite pakuotės lapelį.</w:t>
      </w:r>
    </w:p>
    <w:p w14:paraId="65998FA9" w14:textId="77777777" w:rsidR="00F340E5" w:rsidRPr="00E22375" w:rsidRDefault="00F340E5" w:rsidP="00F340E5">
      <w:pPr>
        <w:spacing w:after="0" w:line="240" w:lineRule="auto"/>
        <w:rPr>
          <w:rFonts w:ascii="Times New Roman" w:hAnsi="Times New Roman"/>
        </w:rPr>
      </w:pPr>
    </w:p>
    <w:p w14:paraId="4F29458C" w14:textId="77777777" w:rsidR="00F340E5" w:rsidRPr="00E22375" w:rsidRDefault="00F340E5" w:rsidP="00F340E5">
      <w:pPr>
        <w:spacing w:after="0" w:line="240" w:lineRule="auto"/>
        <w:rPr>
          <w:rFonts w:ascii="Times New Roman" w:hAnsi="Times New Roman"/>
        </w:rPr>
      </w:pPr>
    </w:p>
    <w:p w14:paraId="7D5DEF10" w14:textId="77777777" w:rsidR="00F340E5" w:rsidRPr="00E22375" w:rsidRDefault="00F340E5" w:rsidP="00F340E5">
      <w:pPr>
        <w:pBdr>
          <w:top w:val="single" w:sz="4" w:space="0" w:color="auto"/>
          <w:left w:val="single" w:sz="4" w:space="4" w:color="auto"/>
          <w:bottom w:val="single" w:sz="4" w:space="1" w:color="auto"/>
          <w:right w:val="single" w:sz="4" w:space="4" w:color="auto"/>
        </w:pBdr>
        <w:tabs>
          <w:tab w:val="left" w:pos="540"/>
        </w:tabs>
        <w:spacing w:after="0" w:line="240" w:lineRule="auto"/>
        <w:rPr>
          <w:rFonts w:ascii="Times New Roman" w:hAnsi="Times New Roman"/>
          <w:b/>
          <w:caps/>
        </w:rPr>
      </w:pPr>
      <w:r w:rsidRPr="00E22375">
        <w:rPr>
          <w:rFonts w:ascii="Times New Roman" w:hAnsi="Times New Roman"/>
          <w:b/>
          <w:caps/>
        </w:rPr>
        <w:t>3.</w:t>
      </w:r>
      <w:r w:rsidRPr="00E22375">
        <w:rPr>
          <w:rFonts w:ascii="Times New Roman" w:hAnsi="Times New Roman"/>
          <w:b/>
          <w:caps/>
        </w:rPr>
        <w:tab/>
        <w:t>TINKAMUMO LAIKAS</w:t>
      </w:r>
    </w:p>
    <w:p w14:paraId="17A92589" w14:textId="77777777" w:rsidR="00F340E5" w:rsidRPr="00E22375" w:rsidRDefault="00F340E5" w:rsidP="00F340E5">
      <w:pPr>
        <w:spacing w:after="0" w:line="240" w:lineRule="auto"/>
        <w:rPr>
          <w:rFonts w:ascii="Times New Roman" w:hAnsi="Times New Roman"/>
        </w:rPr>
      </w:pPr>
    </w:p>
    <w:p w14:paraId="4F11C1D3" w14:textId="77777777" w:rsidR="00F340E5" w:rsidRPr="00E22375" w:rsidRDefault="00F340E5" w:rsidP="00F340E5">
      <w:pPr>
        <w:spacing w:after="0" w:line="240" w:lineRule="auto"/>
        <w:rPr>
          <w:rFonts w:ascii="Times New Roman" w:hAnsi="Times New Roman"/>
        </w:rPr>
      </w:pPr>
      <w:r w:rsidRPr="00E22375">
        <w:rPr>
          <w:rFonts w:ascii="Times New Roman" w:hAnsi="Times New Roman"/>
        </w:rPr>
        <w:t>EXP {MMMM-mm}</w:t>
      </w:r>
    </w:p>
    <w:p w14:paraId="7745994F" w14:textId="4676EF62" w:rsidR="00F340E5" w:rsidRPr="00E22375" w:rsidRDefault="00F340E5" w:rsidP="00F340E5">
      <w:pPr>
        <w:spacing w:after="200" w:line="240" w:lineRule="auto"/>
        <w:rPr>
          <w:rFonts w:ascii="Times New Roman" w:hAnsi="Times New Roman"/>
        </w:rPr>
      </w:pPr>
      <w:r w:rsidRPr="00E22375">
        <w:rPr>
          <w:rFonts w:ascii="Times New Roman" w:hAnsi="Times New Roman"/>
        </w:rPr>
        <w:t>Atplėšus folijos paketėlį, vaisto tinkamumo laikas – 3</w:t>
      </w:r>
      <w:r w:rsidR="0010407F">
        <w:rPr>
          <w:rFonts w:ascii="Times New Roman" w:eastAsia="Times New Roman" w:hAnsi="Times New Roman" w:cs="Times New Roman"/>
          <w:szCs w:val="20"/>
        </w:rPr>
        <w:t> </w:t>
      </w:r>
      <w:r w:rsidRPr="00E22375">
        <w:rPr>
          <w:rFonts w:ascii="Times New Roman" w:hAnsi="Times New Roman"/>
        </w:rPr>
        <w:t>mėnesiai.</w:t>
      </w:r>
    </w:p>
    <w:p w14:paraId="51DE0B4D" w14:textId="77777777" w:rsidR="00F340E5" w:rsidRPr="00E22375" w:rsidRDefault="00F340E5" w:rsidP="00F340E5">
      <w:pPr>
        <w:spacing w:after="0" w:line="240" w:lineRule="auto"/>
        <w:rPr>
          <w:rFonts w:ascii="Times New Roman" w:hAnsi="Times New Roman"/>
        </w:rPr>
      </w:pPr>
    </w:p>
    <w:p w14:paraId="4E647146" w14:textId="77777777" w:rsidR="00F340E5" w:rsidRPr="00E22375" w:rsidRDefault="00F340E5" w:rsidP="00F340E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caps/>
        </w:rPr>
      </w:pPr>
      <w:r w:rsidRPr="00E22375">
        <w:rPr>
          <w:rFonts w:ascii="Times New Roman" w:hAnsi="Times New Roman"/>
          <w:b/>
          <w:caps/>
        </w:rPr>
        <w:t>4.</w:t>
      </w:r>
      <w:r w:rsidRPr="00E22375">
        <w:rPr>
          <w:rFonts w:ascii="Times New Roman" w:hAnsi="Times New Roman"/>
          <w:b/>
          <w:caps/>
        </w:rPr>
        <w:tab/>
        <w:t>SERIJOS NUMERIS</w:t>
      </w:r>
    </w:p>
    <w:p w14:paraId="7E5A5E45" w14:textId="77777777" w:rsidR="00F340E5" w:rsidRPr="00E22375" w:rsidRDefault="00F340E5" w:rsidP="00F340E5">
      <w:pPr>
        <w:spacing w:after="0" w:line="240" w:lineRule="auto"/>
        <w:rPr>
          <w:rFonts w:ascii="Times New Roman" w:hAnsi="Times New Roman"/>
        </w:rPr>
      </w:pPr>
    </w:p>
    <w:p w14:paraId="6BDF8715" w14:textId="77777777" w:rsidR="00F340E5" w:rsidRPr="00E22375" w:rsidRDefault="00F340E5" w:rsidP="00F340E5">
      <w:pPr>
        <w:spacing w:after="0" w:line="240" w:lineRule="auto"/>
        <w:rPr>
          <w:rFonts w:ascii="Times New Roman" w:hAnsi="Times New Roman"/>
        </w:rPr>
      </w:pPr>
      <w:r w:rsidRPr="00E22375">
        <w:rPr>
          <w:rFonts w:ascii="Times New Roman" w:hAnsi="Times New Roman"/>
        </w:rPr>
        <w:t>Lot</w:t>
      </w:r>
    </w:p>
    <w:p w14:paraId="794E20F1" w14:textId="77777777" w:rsidR="00F340E5" w:rsidRPr="00E22375" w:rsidRDefault="00F340E5" w:rsidP="00F340E5">
      <w:pPr>
        <w:spacing w:after="0" w:line="240" w:lineRule="auto"/>
        <w:rPr>
          <w:rFonts w:ascii="Times New Roman" w:hAnsi="Times New Roman"/>
        </w:rPr>
      </w:pPr>
    </w:p>
    <w:p w14:paraId="4552C88B" w14:textId="77777777" w:rsidR="00F340E5" w:rsidRPr="00E22375" w:rsidRDefault="00F340E5" w:rsidP="00F340E5">
      <w:pPr>
        <w:spacing w:after="0" w:line="240" w:lineRule="auto"/>
        <w:rPr>
          <w:rFonts w:ascii="Times New Roman" w:hAnsi="Times New Roman"/>
        </w:rPr>
      </w:pPr>
    </w:p>
    <w:p w14:paraId="13E4543D" w14:textId="77777777" w:rsidR="00F340E5" w:rsidRPr="00E22375" w:rsidRDefault="00F340E5" w:rsidP="00F340E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caps/>
        </w:rPr>
      </w:pPr>
      <w:r w:rsidRPr="00E22375">
        <w:rPr>
          <w:rFonts w:ascii="Times New Roman" w:hAnsi="Times New Roman"/>
          <w:b/>
          <w:caps/>
        </w:rPr>
        <w:t>5.</w:t>
      </w:r>
      <w:r w:rsidRPr="00E22375">
        <w:rPr>
          <w:rFonts w:ascii="Times New Roman" w:hAnsi="Times New Roman"/>
          <w:b/>
          <w:caps/>
        </w:rPr>
        <w:tab/>
        <w:t>KIEKIS (MASĖ, TŪRIS ARBA VIENETAI)</w:t>
      </w:r>
    </w:p>
    <w:p w14:paraId="39807689" w14:textId="77777777" w:rsidR="00F340E5" w:rsidRPr="00E22375" w:rsidRDefault="00F340E5" w:rsidP="00F340E5">
      <w:pPr>
        <w:spacing w:after="0" w:line="240" w:lineRule="auto"/>
        <w:rPr>
          <w:rFonts w:ascii="Times New Roman" w:hAnsi="Times New Roman"/>
        </w:rPr>
      </w:pPr>
    </w:p>
    <w:p w14:paraId="10503F76" w14:textId="71AEBCDE" w:rsidR="00F340E5" w:rsidRPr="00E22375" w:rsidRDefault="003B3BE9" w:rsidP="00F340E5">
      <w:pPr>
        <w:spacing w:after="0" w:line="240" w:lineRule="auto"/>
        <w:rPr>
          <w:rFonts w:ascii="Times New Roman" w:hAnsi="Times New Roman"/>
        </w:rPr>
      </w:pPr>
      <w:r>
        <w:rPr>
          <w:rFonts w:ascii="Times New Roman" w:hAnsi="Times New Roman"/>
        </w:rPr>
        <w:t>5</w:t>
      </w:r>
      <w:r w:rsidR="00025D75">
        <w:rPr>
          <w:rFonts w:ascii="Times New Roman" w:hAnsi="Times New Roman"/>
        </w:rPr>
        <w:t> </w:t>
      </w:r>
      <w:r w:rsidR="00F340E5" w:rsidRPr="00E22375">
        <w:rPr>
          <w:rFonts w:ascii="Times New Roman" w:hAnsi="Times New Roman"/>
        </w:rPr>
        <w:t>ampul</w:t>
      </w:r>
      <w:r>
        <w:rPr>
          <w:rFonts w:ascii="Times New Roman" w:hAnsi="Times New Roman"/>
        </w:rPr>
        <w:t>ės</w:t>
      </w:r>
      <w:r w:rsidR="00F340E5" w:rsidRPr="00E22375">
        <w:rPr>
          <w:rFonts w:ascii="Times New Roman" w:hAnsi="Times New Roman"/>
        </w:rPr>
        <w:t xml:space="preserve"> po 2,5</w:t>
      </w:r>
      <w:r w:rsidR="006B0302">
        <w:rPr>
          <w:rFonts w:ascii="Times New Roman" w:eastAsia="Times New Roman" w:hAnsi="Times New Roman" w:cs="Times New Roman"/>
          <w:szCs w:val="20"/>
          <w:lang w:eastAsia="lt-LT"/>
        </w:rPr>
        <w:t> </w:t>
      </w:r>
      <w:r w:rsidR="00F340E5" w:rsidRPr="00E22375">
        <w:rPr>
          <w:rFonts w:ascii="Times New Roman" w:hAnsi="Times New Roman"/>
        </w:rPr>
        <w:t>ml</w:t>
      </w:r>
    </w:p>
    <w:p w14:paraId="719F559A" w14:textId="77777777" w:rsidR="00F340E5" w:rsidRPr="00E22375" w:rsidRDefault="00F340E5" w:rsidP="00F340E5">
      <w:pPr>
        <w:spacing w:after="0" w:line="240" w:lineRule="auto"/>
        <w:rPr>
          <w:rFonts w:ascii="Times New Roman" w:hAnsi="Times New Roman"/>
        </w:rPr>
      </w:pPr>
    </w:p>
    <w:p w14:paraId="08A3D695" w14:textId="77777777" w:rsidR="00F340E5" w:rsidRPr="00E22375" w:rsidRDefault="00F340E5" w:rsidP="00F340E5">
      <w:pPr>
        <w:spacing w:after="0" w:line="240" w:lineRule="auto"/>
        <w:rPr>
          <w:rFonts w:ascii="Times New Roman" w:hAnsi="Times New Roman"/>
        </w:rPr>
      </w:pPr>
    </w:p>
    <w:p w14:paraId="106BB952" w14:textId="77777777" w:rsidR="00F340E5" w:rsidRPr="00E22375" w:rsidRDefault="00F340E5" w:rsidP="00F340E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caps/>
        </w:rPr>
      </w:pPr>
      <w:r w:rsidRPr="00E22375">
        <w:rPr>
          <w:rFonts w:ascii="Times New Roman" w:hAnsi="Times New Roman"/>
          <w:b/>
          <w:caps/>
        </w:rPr>
        <w:t>6.</w:t>
      </w:r>
      <w:r w:rsidRPr="00E22375">
        <w:rPr>
          <w:rFonts w:ascii="Times New Roman" w:hAnsi="Times New Roman"/>
          <w:b/>
          <w:caps/>
        </w:rPr>
        <w:tab/>
        <w:t>KITA</w:t>
      </w:r>
    </w:p>
    <w:p w14:paraId="0FB13231" w14:textId="77777777" w:rsidR="00F340E5" w:rsidRPr="00E22375" w:rsidRDefault="00F340E5" w:rsidP="00F340E5">
      <w:pPr>
        <w:spacing w:after="0" w:line="240" w:lineRule="auto"/>
        <w:rPr>
          <w:rFonts w:ascii="Times New Roman" w:hAnsi="Times New Roman"/>
        </w:rPr>
      </w:pPr>
    </w:p>
    <w:p w14:paraId="1BDF4C82" w14:textId="77777777" w:rsidR="00F340E5" w:rsidRPr="00E22375" w:rsidRDefault="00F340E5" w:rsidP="00F340E5">
      <w:pPr>
        <w:spacing w:after="0" w:line="240" w:lineRule="auto"/>
        <w:rPr>
          <w:rFonts w:ascii="Times New Roman" w:hAnsi="Times New Roman"/>
        </w:rPr>
      </w:pPr>
      <w:r w:rsidRPr="00E22375">
        <w:rPr>
          <w:rFonts w:ascii="Times New Roman" w:hAnsi="Times New Roman"/>
        </w:rPr>
        <w:t xml:space="preserve">Vienoje ampulėje yra 2,5 mg salbutamolio (sulfato pavidalu). </w:t>
      </w:r>
    </w:p>
    <w:p w14:paraId="6086CE5F" w14:textId="77777777" w:rsidR="00F340E5" w:rsidRPr="00E22375" w:rsidRDefault="00F340E5" w:rsidP="00F340E5">
      <w:pPr>
        <w:spacing w:after="0" w:line="240" w:lineRule="auto"/>
        <w:rPr>
          <w:rFonts w:ascii="Times New Roman" w:hAnsi="Times New Roman"/>
        </w:rPr>
      </w:pPr>
      <w:r w:rsidRPr="00E22375">
        <w:rPr>
          <w:rFonts w:ascii="Times New Roman" w:hAnsi="Times New Roman"/>
        </w:rPr>
        <w:t>logo</w:t>
      </w:r>
    </w:p>
    <w:p w14:paraId="2EA806BA" w14:textId="77777777" w:rsidR="00F340E5" w:rsidRPr="00E22375" w:rsidRDefault="00F340E5" w:rsidP="00F340E5">
      <w:pPr>
        <w:spacing w:after="0" w:line="240" w:lineRule="auto"/>
        <w:rPr>
          <w:rFonts w:ascii="Times New Roman" w:hAnsi="Times New Roman"/>
        </w:rPr>
      </w:pPr>
    </w:p>
    <w:p w14:paraId="7F16DCD7" w14:textId="77777777" w:rsidR="00F340E5" w:rsidRPr="00883027" w:rsidRDefault="00F340E5" w:rsidP="00F340E5">
      <w:pPr>
        <w:spacing w:after="0" w:line="240" w:lineRule="auto"/>
        <w:rPr>
          <w:rFonts w:ascii="Times New Roman" w:hAnsi="Times New Roman"/>
          <w:lang w:val="pl-PL"/>
        </w:rPr>
      </w:pPr>
      <w:r w:rsidRPr="00E22375">
        <w:rPr>
          <w:rFonts w:ascii="Times New Roman" w:hAnsi="Times New Roman"/>
        </w:rPr>
        <w:br w:type="page"/>
      </w:r>
    </w:p>
    <w:p w14:paraId="2B232B0E" w14:textId="77777777" w:rsidR="00F340E5" w:rsidRPr="00E22375" w:rsidRDefault="00F340E5" w:rsidP="00F340E5">
      <w:pPr>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hAnsi="Times New Roman"/>
          <w:b/>
          <w:caps/>
        </w:rPr>
      </w:pPr>
      <w:r w:rsidRPr="00E22375">
        <w:rPr>
          <w:rFonts w:ascii="Times New Roman" w:hAnsi="Times New Roman"/>
          <w:b/>
          <w:caps/>
        </w:rPr>
        <w:lastRenderedPageBreak/>
        <w:t>MINIMALI INFORMACIJA ANT MAŽŲ VIDINIŲ PAKUOČIŲ</w:t>
      </w:r>
    </w:p>
    <w:p w14:paraId="7F3770CE" w14:textId="77777777" w:rsidR="00F340E5" w:rsidRPr="00E22375" w:rsidRDefault="00F340E5" w:rsidP="00F340E5">
      <w:pPr>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hAnsi="Times New Roman"/>
          <w:caps/>
        </w:rPr>
      </w:pPr>
    </w:p>
    <w:p w14:paraId="0CEF7BEF" w14:textId="77777777" w:rsidR="00F340E5" w:rsidRPr="00E22375" w:rsidRDefault="00F340E5" w:rsidP="00F340E5">
      <w:pPr>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hAnsi="Times New Roman"/>
          <w:b/>
          <w:caps/>
        </w:rPr>
      </w:pPr>
      <w:r w:rsidRPr="00E22375">
        <w:rPr>
          <w:rFonts w:ascii="Times New Roman" w:hAnsi="Times New Roman"/>
          <w:b/>
          <w:caps/>
        </w:rPr>
        <w:t>AMPULĖ</w:t>
      </w:r>
    </w:p>
    <w:p w14:paraId="5A724548" w14:textId="77777777" w:rsidR="00F340E5" w:rsidRPr="00E22375" w:rsidRDefault="00F340E5" w:rsidP="00F340E5">
      <w:pPr>
        <w:spacing w:after="0" w:line="240" w:lineRule="auto"/>
        <w:rPr>
          <w:rFonts w:ascii="Times New Roman" w:hAnsi="Times New Roman"/>
        </w:rPr>
      </w:pPr>
    </w:p>
    <w:p w14:paraId="6CD8C39B" w14:textId="77777777" w:rsidR="00F340E5" w:rsidRPr="00E22375" w:rsidRDefault="00F340E5" w:rsidP="00F340E5">
      <w:pPr>
        <w:spacing w:after="0" w:line="240" w:lineRule="auto"/>
        <w:rPr>
          <w:rFonts w:ascii="Times New Roman" w:hAnsi="Times New Roman"/>
        </w:rPr>
      </w:pPr>
    </w:p>
    <w:p w14:paraId="52D4F317" w14:textId="77777777" w:rsidR="00F340E5" w:rsidRPr="00E22375" w:rsidRDefault="00F340E5" w:rsidP="00F340E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caps/>
        </w:rPr>
      </w:pPr>
      <w:r w:rsidRPr="00E22375">
        <w:rPr>
          <w:rFonts w:ascii="Times New Roman" w:hAnsi="Times New Roman"/>
          <w:b/>
          <w:caps/>
        </w:rPr>
        <w:t>1.</w:t>
      </w:r>
      <w:r w:rsidRPr="00E22375">
        <w:rPr>
          <w:rFonts w:ascii="Times New Roman" w:hAnsi="Times New Roman"/>
          <w:b/>
          <w:caps/>
        </w:rPr>
        <w:tab/>
        <w:t>VAISTINIO PREPARATO PAVADINIMAS IR VARTOJIMO BŪDAS (-AI)</w:t>
      </w:r>
    </w:p>
    <w:p w14:paraId="4E7E94D8" w14:textId="77777777" w:rsidR="00F340E5" w:rsidRPr="00E22375" w:rsidRDefault="00F340E5" w:rsidP="00F340E5">
      <w:pPr>
        <w:spacing w:after="0" w:line="240" w:lineRule="auto"/>
        <w:rPr>
          <w:rFonts w:ascii="Times New Roman" w:hAnsi="Times New Roman"/>
        </w:rPr>
      </w:pPr>
    </w:p>
    <w:p w14:paraId="6920F3FD" w14:textId="5C5A57AC" w:rsidR="00F340E5" w:rsidRPr="00E22375" w:rsidRDefault="00F340E5" w:rsidP="00F340E5">
      <w:pPr>
        <w:spacing w:after="0" w:line="240" w:lineRule="auto"/>
        <w:rPr>
          <w:rFonts w:ascii="Times New Roman" w:hAnsi="Times New Roman"/>
        </w:rPr>
      </w:pPr>
      <w:r w:rsidRPr="00E22375">
        <w:rPr>
          <w:rFonts w:ascii="Times New Roman" w:hAnsi="Times New Roman"/>
        </w:rPr>
        <w:t>Ventolin 2,5</w:t>
      </w:r>
      <w:r w:rsidR="008C0550">
        <w:rPr>
          <w:rFonts w:ascii="Times New Roman" w:eastAsia="Times New Roman" w:hAnsi="Times New Roman" w:cs="Times New Roman"/>
          <w:szCs w:val="20"/>
          <w:lang w:eastAsia="lt-LT"/>
        </w:rPr>
        <w:t> </w:t>
      </w:r>
      <w:r w:rsidRPr="00E22375">
        <w:rPr>
          <w:rFonts w:ascii="Times New Roman" w:hAnsi="Times New Roman"/>
        </w:rPr>
        <w:t>mg/2,5</w:t>
      </w:r>
      <w:r w:rsidR="008C0550">
        <w:rPr>
          <w:rFonts w:ascii="Times New Roman" w:eastAsia="Times New Roman" w:hAnsi="Times New Roman" w:cs="Times New Roman"/>
          <w:szCs w:val="20"/>
          <w:lang w:eastAsia="lt-LT"/>
        </w:rPr>
        <w:t> </w:t>
      </w:r>
      <w:r w:rsidRPr="00E22375">
        <w:rPr>
          <w:rFonts w:ascii="Times New Roman" w:hAnsi="Times New Roman"/>
        </w:rPr>
        <w:t>ml purškiamasis įkvepiamasis tirpalas</w:t>
      </w:r>
    </w:p>
    <w:p w14:paraId="303D22BA" w14:textId="22428A38" w:rsidR="00F340E5" w:rsidRPr="00E22375" w:rsidRDefault="00496A1A" w:rsidP="00F340E5">
      <w:pPr>
        <w:spacing w:after="0" w:line="240" w:lineRule="auto"/>
        <w:rPr>
          <w:rFonts w:ascii="Times New Roman" w:hAnsi="Times New Roman"/>
        </w:rPr>
      </w:pPr>
      <w:r w:rsidRPr="00E22375">
        <w:rPr>
          <w:rFonts w:ascii="Times New Roman" w:hAnsi="Times New Roman"/>
        </w:rPr>
        <w:t>s</w:t>
      </w:r>
      <w:r w:rsidR="00F340E5" w:rsidRPr="00E22375">
        <w:rPr>
          <w:rFonts w:ascii="Times New Roman" w:hAnsi="Times New Roman"/>
        </w:rPr>
        <w:t>albutamolis</w:t>
      </w:r>
    </w:p>
    <w:p w14:paraId="346A100A" w14:textId="77777777" w:rsidR="00F340E5" w:rsidRPr="00E22375" w:rsidRDefault="00F340E5" w:rsidP="00F340E5">
      <w:pPr>
        <w:spacing w:after="0" w:line="240" w:lineRule="auto"/>
        <w:rPr>
          <w:rFonts w:ascii="Times New Roman" w:hAnsi="Times New Roman"/>
        </w:rPr>
      </w:pPr>
      <w:r w:rsidRPr="00E22375">
        <w:rPr>
          <w:rFonts w:ascii="Times New Roman" w:hAnsi="Times New Roman"/>
        </w:rPr>
        <w:t>Įkvėpti.</w:t>
      </w:r>
    </w:p>
    <w:p w14:paraId="63F61AA2" w14:textId="77777777" w:rsidR="00F340E5" w:rsidRPr="00E22375" w:rsidRDefault="00F340E5" w:rsidP="00F340E5">
      <w:pPr>
        <w:spacing w:after="0" w:line="240" w:lineRule="auto"/>
        <w:rPr>
          <w:rFonts w:ascii="Times New Roman" w:hAnsi="Times New Roman"/>
        </w:rPr>
      </w:pPr>
    </w:p>
    <w:p w14:paraId="7368B23C" w14:textId="77777777" w:rsidR="00F340E5" w:rsidRPr="00E22375" w:rsidRDefault="00F340E5" w:rsidP="00F340E5">
      <w:pPr>
        <w:spacing w:after="0" w:line="240" w:lineRule="auto"/>
        <w:rPr>
          <w:rFonts w:ascii="Times New Roman" w:hAnsi="Times New Roman"/>
        </w:rPr>
      </w:pPr>
    </w:p>
    <w:p w14:paraId="128A8B88" w14:textId="77777777" w:rsidR="00F340E5" w:rsidRPr="00E22375" w:rsidRDefault="00F340E5" w:rsidP="00F340E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caps/>
        </w:rPr>
      </w:pPr>
      <w:r w:rsidRPr="00E22375">
        <w:rPr>
          <w:rFonts w:ascii="Times New Roman" w:hAnsi="Times New Roman"/>
          <w:b/>
          <w:caps/>
        </w:rPr>
        <w:t>2.</w:t>
      </w:r>
      <w:r w:rsidRPr="00E22375">
        <w:rPr>
          <w:rFonts w:ascii="Times New Roman" w:hAnsi="Times New Roman"/>
          <w:b/>
          <w:caps/>
        </w:rPr>
        <w:tab/>
        <w:t>VARTOJIMO METODAS</w:t>
      </w:r>
    </w:p>
    <w:p w14:paraId="68178AE3" w14:textId="77777777" w:rsidR="00F340E5" w:rsidRPr="00E22375" w:rsidRDefault="00F340E5" w:rsidP="00F340E5">
      <w:pPr>
        <w:spacing w:after="0" w:line="240" w:lineRule="auto"/>
        <w:rPr>
          <w:rFonts w:ascii="Times New Roman" w:hAnsi="Times New Roman"/>
        </w:rPr>
      </w:pPr>
    </w:p>
    <w:p w14:paraId="6A38264A" w14:textId="77777777" w:rsidR="00F340E5" w:rsidRPr="00E22375" w:rsidRDefault="00F340E5" w:rsidP="00F340E5">
      <w:pPr>
        <w:spacing w:after="0" w:line="240" w:lineRule="auto"/>
        <w:rPr>
          <w:rFonts w:ascii="Times New Roman" w:hAnsi="Times New Roman"/>
        </w:rPr>
      </w:pPr>
    </w:p>
    <w:p w14:paraId="0721E071" w14:textId="77777777" w:rsidR="00F340E5" w:rsidRPr="00E22375" w:rsidRDefault="00F340E5" w:rsidP="00F340E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caps/>
        </w:rPr>
      </w:pPr>
      <w:r w:rsidRPr="00E22375">
        <w:rPr>
          <w:rFonts w:ascii="Times New Roman" w:hAnsi="Times New Roman"/>
          <w:b/>
          <w:caps/>
        </w:rPr>
        <w:t>3.</w:t>
      </w:r>
      <w:r w:rsidRPr="00E22375">
        <w:rPr>
          <w:rFonts w:ascii="Times New Roman" w:hAnsi="Times New Roman"/>
          <w:b/>
          <w:caps/>
        </w:rPr>
        <w:tab/>
        <w:t>TINKAMUMO LAIKAS</w:t>
      </w:r>
    </w:p>
    <w:p w14:paraId="39AC16AF" w14:textId="77777777" w:rsidR="00F340E5" w:rsidRPr="00E22375" w:rsidRDefault="00F340E5" w:rsidP="00F340E5">
      <w:pPr>
        <w:spacing w:after="0" w:line="240" w:lineRule="auto"/>
        <w:rPr>
          <w:rFonts w:ascii="Times New Roman" w:hAnsi="Times New Roman"/>
        </w:rPr>
      </w:pPr>
    </w:p>
    <w:p w14:paraId="19EF03EE" w14:textId="77777777" w:rsidR="00F340E5" w:rsidRPr="00E22375" w:rsidRDefault="00F340E5" w:rsidP="00F340E5">
      <w:pPr>
        <w:spacing w:after="0" w:line="240" w:lineRule="auto"/>
        <w:rPr>
          <w:rFonts w:ascii="Times New Roman" w:hAnsi="Times New Roman"/>
        </w:rPr>
      </w:pPr>
      <w:r w:rsidRPr="00E22375">
        <w:rPr>
          <w:rFonts w:ascii="Times New Roman" w:hAnsi="Times New Roman"/>
        </w:rPr>
        <w:t>EXP {MMMM-mm}</w:t>
      </w:r>
    </w:p>
    <w:p w14:paraId="01767876" w14:textId="77777777" w:rsidR="00F340E5" w:rsidRPr="00E22375" w:rsidRDefault="00F340E5" w:rsidP="00F340E5">
      <w:pPr>
        <w:spacing w:after="0" w:line="240" w:lineRule="auto"/>
        <w:rPr>
          <w:rFonts w:ascii="Times New Roman" w:hAnsi="Times New Roman"/>
        </w:rPr>
      </w:pPr>
    </w:p>
    <w:p w14:paraId="38F806C8" w14:textId="77777777" w:rsidR="00F340E5" w:rsidRPr="00E22375" w:rsidRDefault="00F340E5" w:rsidP="00F340E5">
      <w:pPr>
        <w:spacing w:after="0" w:line="240" w:lineRule="auto"/>
        <w:rPr>
          <w:rFonts w:ascii="Times New Roman" w:hAnsi="Times New Roman"/>
        </w:rPr>
      </w:pPr>
    </w:p>
    <w:p w14:paraId="1E28FE2D" w14:textId="77777777" w:rsidR="00F340E5" w:rsidRPr="00E22375" w:rsidRDefault="00F340E5" w:rsidP="00F340E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caps/>
        </w:rPr>
      </w:pPr>
      <w:r w:rsidRPr="00E22375">
        <w:rPr>
          <w:rFonts w:ascii="Times New Roman" w:hAnsi="Times New Roman"/>
          <w:b/>
          <w:caps/>
        </w:rPr>
        <w:t>4.</w:t>
      </w:r>
      <w:r w:rsidRPr="00E22375">
        <w:rPr>
          <w:rFonts w:ascii="Times New Roman" w:hAnsi="Times New Roman"/>
          <w:b/>
          <w:caps/>
        </w:rPr>
        <w:tab/>
        <w:t>SERIJOS NUMERIS</w:t>
      </w:r>
    </w:p>
    <w:p w14:paraId="25ABC949" w14:textId="77777777" w:rsidR="00F340E5" w:rsidRPr="00E22375" w:rsidRDefault="00F340E5" w:rsidP="00F340E5">
      <w:pPr>
        <w:spacing w:after="0" w:line="240" w:lineRule="auto"/>
        <w:rPr>
          <w:rFonts w:ascii="Times New Roman" w:hAnsi="Times New Roman"/>
        </w:rPr>
      </w:pPr>
    </w:p>
    <w:p w14:paraId="4A55AD31" w14:textId="77777777" w:rsidR="00F340E5" w:rsidRPr="00E22375" w:rsidRDefault="00F340E5" w:rsidP="00F340E5">
      <w:pPr>
        <w:spacing w:after="0" w:line="240" w:lineRule="auto"/>
        <w:rPr>
          <w:rFonts w:ascii="Times New Roman" w:hAnsi="Times New Roman"/>
        </w:rPr>
      </w:pPr>
      <w:r w:rsidRPr="00E22375">
        <w:rPr>
          <w:rFonts w:ascii="Times New Roman" w:hAnsi="Times New Roman"/>
        </w:rPr>
        <w:t>Lot</w:t>
      </w:r>
    </w:p>
    <w:p w14:paraId="53E20911" w14:textId="77777777" w:rsidR="00F340E5" w:rsidRPr="00E22375" w:rsidRDefault="00F340E5" w:rsidP="00F340E5">
      <w:pPr>
        <w:spacing w:after="0" w:line="240" w:lineRule="auto"/>
        <w:rPr>
          <w:rFonts w:ascii="Times New Roman" w:hAnsi="Times New Roman"/>
        </w:rPr>
      </w:pPr>
    </w:p>
    <w:p w14:paraId="2182A9F8" w14:textId="77777777" w:rsidR="00F340E5" w:rsidRPr="00E22375" w:rsidRDefault="00F340E5" w:rsidP="00F340E5">
      <w:pPr>
        <w:spacing w:after="0" w:line="240" w:lineRule="auto"/>
        <w:rPr>
          <w:rFonts w:ascii="Times New Roman" w:hAnsi="Times New Roman"/>
        </w:rPr>
      </w:pPr>
    </w:p>
    <w:p w14:paraId="2CBF4BF0" w14:textId="77777777" w:rsidR="00F340E5" w:rsidRPr="00E22375" w:rsidRDefault="00F340E5" w:rsidP="00F340E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caps/>
        </w:rPr>
      </w:pPr>
      <w:r w:rsidRPr="00E22375">
        <w:rPr>
          <w:rFonts w:ascii="Times New Roman" w:hAnsi="Times New Roman"/>
          <w:b/>
          <w:caps/>
        </w:rPr>
        <w:t>5.</w:t>
      </w:r>
      <w:r w:rsidRPr="00E22375">
        <w:rPr>
          <w:rFonts w:ascii="Times New Roman" w:hAnsi="Times New Roman"/>
          <w:b/>
          <w:caps/>
        </w:rPr>
        <w:tab/>
        <w:t>KIEKIS (MASĖ, TŪRIS ARBA VIENETAI)</w:t>
      </w:r>
    </w:p>
    <w:p w14:paraId="41D0FC8C" w14:textId="77777777" w:rsidR="00F340E5" w:rsidRPr="00E22375" w:rsidRDefault="00F340E5" w:rsidP="00F340E5">
      <w:pPr>
        <w:spacing w:after="0" w:line="240" w:lineRule="auto"/>
        <w:rPr>
          <w:rFonts w:ascii="Times New Roman" w:hAnsi="Times New Roman"/>
        </w:rPr>
      </w:pPr>
    </w:p>
    <w:p w14:paraId="09754FD8" w14:textId="77777777" w:rsidR="00F340E5" w:rsidRPr="00E22375" w:rsidRDefault="00F340E5" w:rsidP="00F340E5">
      <w:pPr>
        <w:spacing w:after="0" w:line="240" w:lineRule="auto"/>
        <w:rPr>
          <w:rFonts w:ascii="Times New Roman" w:hAnsi="Times New Roman"/>
        </w:rPr>
      </w:pPr>
      <w:r w:rsidRPr="00E22375">
        <w:rPr>
          <w:rFonts w:ascii="Times New Roman" w:hAnsi="Times New Roman"/>
        </w:rPr>
        <w:t>2,5 ml</w:t>
      </w:r>
    </w:p>
    <w:p w14:paraId="7484C1CB" w14:textId="77777777" w:rsidR="00F340E5" w:rsidRPr="00E22375" w:rsidRDefault="00F340E5" w:rsidP="00F340E5">
      <w:pPr>
        <w:spacing w:after="0" w:line="240" w:lineRule="auto"/>
        <w:rPr>
          <w:rFonts w:ascii="Times New Roman" w:hAnsi="Times New Roman"/>
        </w:rPr>
      </w:pPr>
    </w:p>
    <w:p w14:paraId="240B8F05" w14:textId="77777777" w:rsidR="00F340E5" w:rsidRPr="00E22375" w:rsidRDefault="00F340E5" w:rsidP="00F340E5">
      <w:pPr>
        <w:spacing w:after="0" w:line="240" w:lineRule="auto"/>
        <w:rPr>
          <w:rFonts w:ascii="Times New Roman" w:hAnsi="Times New Roman"/>
        </w:rPr>
      </w:pPr>
    </w:p>
    <w:p w14:paraId="6A7A7979" w14:textId="77777777" w:rsidR="00F340E5" w:rsidRPr="00E22375" w:rsidRDefault="00F340E5" w:rsidP="00F340E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caps/>
        </w:rPr>
      </w:pPr>
      <w:r w:rsidRPr="00E22375">
        <w:rPr>
          <w:rFonts w:ascii="Times New Roman" w:hAnsi="Times New Roman"/>
          <w:b/>
          <w:caps/>
        </w:rPr>
        <w:t>6.</w:t>
      </w:r>
      <w:r w:rsidRPr="00E22375">
        <w:rPr>
          <w:rFonts w:ascii="Times New Roman" w:hAnsi="Times New Roman"/>
          <w:b/>
          <w:caps/>
        </w:rPr>
        <w:tab/>
        <w:t>KITA</w:t>
      </w:r>
    </w:p>
    <w:p w14:paraId="7792FBCF" w14:textId="77777777" w:rsidR="00F340E5" w:rsidRPr="00E22375" w:rsidRDefault="00F340E5" w:rsidP="00F340E5">
      <w:pPr>
        <w:spacing w:after="0" w:line="240" w:lineRule="auto"/>
        <w:rPr>
          <w:rFonts w:ascii="Times New Roman" w:hAnsi="Times New Roman"/>
        </w:rPr>
      </w:pPr>
    </w:p>
    <w:p w14:paraId="5CD320C5" w14:textId="77777777" w:rsidR="00F340E5" w:rsidRPr="00E22375" w:rsidRDefault="00F340E5" w:rsidP="00F340E5">
      <w:pPr>
        <w:spacing w:after="0" w:line="240" w:lineRule="auto"/>
        <w:rPr>
          <w:rFonts w:ascii="Times New Roman" w:hAnsi="Times New Roman"/>
        </w:rPr>
      </w:pPr>
      <w:r w:rsidRPr="00E22375">
        <w:rPr>
          <w:rFonts w:ascii="Times New Roman" w:hAnsi="Times New Roman"/>
        </w:rPr>
        <w:br w:type="page"/>
      </w:r>
    </w:p>
    <w:p w14:paraId="2A9D070D" w14:textId="77777777" w:rsidR="00F340E5" w:rsidRPr="00E22375" w:rsidRDefault="00F340E5" w:rsidP="00F340E5">
      <w:pPr>
        <w:spacing w:after="0" w:line="240" w:lineRule="auto"/>
        <w:rPr>
          <w:rFonts w:ascii="Times New Roman" w:hAnsi="Times New Roman"/>
        </w:rPr>
      </w:pPr>
    </w:p>
    <w:p w14:paraId="65243D43" w14:textId="77777777" w:rsidR="00F340E5" w:rsidRPr="00E22375" w:rsidRDefault="00F340E5" w:rsidP="00F340E5">
      <w:pPr>
        <w:spacing w:after="0" w:line="240" w:lineRule="auto"/>
        <w:rPr>
          <w:rFonts w:ascii="Times New Roman" w:hAnsi="Times New Roman"/>
        </w:rPr>
      </w:pPr>
    </w:p>
    <w:p w14:paraId="3A4F0E61" w14:textId="77777777" w:rsidR="00F340E5" w:rsidRPr="00E22375" w:rsidRDefault="00F340E5" w:rsidP="00F340E5">
      <w:pPr>
        <w:spacing w:after="0" w:line="240" w:lineRule="auto"/>
        <w:rPr>
          <w:rFonts w:ascii="Times New Roman" w:hAnsi="Times New Roman"/>
        </w:rPr>
      </w:pPr>
    </w:p>
    <w:p w14:paraId="05E76D51" w14:textId="77777777" w:rsidR="00F340E5" w:rsidRPr="00E22375" w:rsidRDefault="00F340E5" w:rsidP="00F340E5">
      <w:pPr>
        <w:spacing w:after="0" w:line="240" w:lineRule="auto"/>
        <w:rPr>
          <w:rFonts w:ascii="Times New Roman" w:hAnsi="Times New Roman"/>
        </w:rPr>
      </w:pPr>
    </w:p>
    <w:p w14:paraId="1A597A3F" w14:textId="77777777" w:rsidR="00F340E5" w:rsidRPr="00E22375" w:rsidRDefault="00F340E5" w:rsidP="00F340E5">
      <w:pPr>
        <w:spacing w:after="0" w:line="240" w:lineRule="auto"/>
        <w:rPr>
          <w:rFonts w:ascii="Times New Roman" w:hAnsi="Times New Roman"/>
        </w:rPr>
      </w:pPr>
    </w:p>
    <w:p w14:paraId="75B370BD" w14:textId="77777777" w:rsidR="00F340E5" w:rsidRPr="00E22375" w:rsidRDefault="00F340E5" w:rsidP="00F340E5">
      <w:pPr>
        <w:spacing w:after="0" w:line="240" w:lineRule="auto"/>
        <w:rPr>
          <w:rFonts w:ascii="Times New Roman" w:hAnsi="Times New Roman"/>
        </w:rPr>
      </w:pPr>
    </w:p>
    <w:p w14:paraId="7FF90927" w14:textId="77777777" w:rsidR="00F340E5" w:rsidRPr="00E22375" w:rsidRDefault="00F340E5" w:rsidP="00F340E5">
      <w:pPr>
        <w:spacing w:after="0" w:line="240" w:lineRule="auto"/>
        <w:rPr>
          <w:rFonts w:ascii="Times New Roman" w:hAnsi="Times New Roman"/>
        </w:rPr>
      </w:pPr>
    </w:p>
    <w:p w14:paraId="0FE11F2C" w14:textId="77777777" w:rsidR="00F340E5" w:rsidRPr="00E22375" w:rsidRDefault="00F340E5" w:rsidP="00F340E5">
      <w:pPr>
        <w:spacing w:after="0" w:line="240" w:lineRule="auto"/>
        <w:rPr>
          <w:rFonts w:ascii="Times New Roman" w:hAnsi="Times New Roman"/>
        </w:rPr>
      </w:pPr>
    </w:p>
    <w:p w14:paraId="4A759428" w14:textId="77777777" w:rsidR="00F340E5" w:rsidRPr="00E22375" w:rsidRDefault="00F340E5" w:rsidP="00F340E5">
      <w:pPr>
        <w:spacing w:after="0" w:line="240" w:lineRule="auto"/>
        <w:rPr>
          <w:rFonts w:ascii="Times New Roman" w:hAnsi="Times New Roman"/>
        </w:rPr>
      </w:pPr>
    </w:p>
    <w:p w14:paraId="1BC18CB6" w14:textId="77777777" w:rsidR="00F340E5" w:rsidRPr="00E22375" w:rsidRDefault="00F340E5" w:rsidP="00F340E5">
      <w:pPr>
        <w:spacing w:after="0" w:line="240" w:lineRule="auto"/>
        <w:rPr>
          <w:rFonts w:ascii="Times New Roman" w:hAnsi="Times New Roman"/>
        </w:rPr>
      </w:pPr>
    </w:p>
    <w:p w14:paraId="6B3FF536" w14:textId="77777777" w:rsidR="00F340E5" w:rsidRPr="00E22375" w:rsidRDefault="00F340E5" w:rsidP="00F340E5">
      <w:pPr>
        <w:spacing w:after="0" w:line="240" w:lineRule="auto"/>
        <w:rPr>
          <w:rFonts w:ascii="Times New Roman" w:hAnsi="Times New Roman"/>
        </w:rPr>
      </w:pPr>
    </w:p>
    <w:p w14:paraId="0FAF0351" w14:textId="77777777" w:rsidR="00F340E5" w:rsidRPr="00E22375" w:rsidRDefault="00F340E5" w:rsidP="00F340E5">
      <w:pPr>
        <w:spacing w:after="0" w:line="240" w:lineRule="auto"/>
        <w:rPr>
          <w:rFonts w:ascii="Times New Roman" w:hAnsi="Times New Roman"/>
        </w:rPr>
      </w:pPr>
    </w:p>
    <w:p w14:paraId="481F0714" w14:textId="77777777" w:rsidR="00F340E5" w:rsidRPr="00E22375" w:rsidRDefault="00F340E5" w:rsidP="00F340E5">
      <w:pPr>
        <w:spacing w:after="0" w:line="240" w:lineRule="auto"/>
        <w:rPr>
          <w:rFonts w:ascii="Times New Roman" w:hAnsi="Times New Roman"/>
        </w:rPr>
      </w:pPr>
    </w:p>
    <w:p w14:paraId="695F5D22" w14:textId="77777777" w:rsidR="00F340E5" w:rsidRPr="00E22375" w:rsidRDefault="00F340E5" w:rsidP="00F340E5">
      <w:pPr>
        <w:spacing w:after="0" w:line="240" w:lineRule="auto"/>
        <w:rPr>
          <w:rFonts w:ascii="Times New Roman" w:hAnsi="Times New Roman"/>
        </w:rPr>
      </w:pPr>
    </w:p>
    <w:p w14:paraId="0A84DD83" w14:textId="77777777" w:rsidR="00F340E5" w:rsidRPr="00E22375" w:rsidRDefault="00F340E5" w:rsidP="00F340E5">
      <w:pPr>
        <w:spacing w:after="0" w:line="240" w:lineRule="auto"/>
        <w:rPr>
          <w:rFonts w:ascii="Times New Roman" w:hAnsi="Times New Roman"/>
        </w:rPr>
      </w:pPr>
    </w:p>
    <w:p w14:paraId="26329D3E" w14:textId="77777777" w:rsidR="00F340E5" w:rsidRPr="00E22375" w:rsidRDefault="00F340E5" w:rsidP="00F340E5">
      <w:pPr>
        <w:spacing w:after="0" w:line="240" w:lineRule="auto"/>
        <w:rPr>
          <w:rFonts w:ascii="Times New Roman" w:hAnsi="Times New Roman"/>
        </w:rPr>
      </w:pPr>
    </w:p>
    <w:p w14:paraId="7EC72544" w14:textId="77777777" w:rsidR="00F340E5" w:rsidRPr="00E22375" w:rsidRDefault="00F340E5" w:rsidP="00F340E5">
      <w:pPr>
        <w:spacing w:after="0" w:line="240" w:lineRule="auto"/>
        <w:rPr>
          <w:rFonts w:ascii="Times New Roman" w:hAnsi="Times New Roman"/>
        </w:rPr>
      </w:pPr>
    </w:p>
    <w:p w14:paraId="38EDA86D" w14:textId="77777777" w:rsidR="00F340E5" w:rsidRPr="00E22375" w:rsidRDefault="00F340E5" w:rsidP="00F340E5">
      <w:pPr>
        <w:spacing w:after="0" w:line="240" w:lineRule="auto"/>
        <w:rPr>
          <w:rFonts w:ascii="Times New Roman" w:hAnsi="Times New Roman"/>
        </w:rPr>
      </w:pPr>
    </w:p>
    <w:p w14:paraId="106327DB" w14:textId="77777777" w:rsidR="00F340E5" w:rsidRPr="00E22375" w:rsidRDefault="00F340E5" w:rsidP="00F340E5">
      <w:pPr>
        <w:spacing w:after="0" w:line="240" w:lineRule="auto"/>
        <w:rPr>
          <w:rFonts w:ascii="Times New Roman" w:hAnsi="Times New Roman"/>
        </w:rPr>
      </w:pPr>
    </w:p>
    <w:p w14:paraId="46FCB042" w14:textId="77777777" w:rsidR="00F340E5" w:rsidRPr="00E22375" w:rsidRDefault="00F340E5" w:rsidP="00F340E5">
      <w:pPr>
        <w:spacing w:after="0" w:line="240" w:lineRule="auto"/>
        <w:rPr>
          <w:rFonts w:ascii="Times New Roman" w:hAnsi="Times New Roman"/>
        </w:rPr>
      </w:pPr>
    </w:p>
    <w:p w14:paraId="6702BA8D" w14:textId="77777777" w:rsidR="00F340E5" w:rsidRPr="00E22375" w:rsidRDefault="00F340E5" w:rsidP="00F340E5">
      <w:pPr>
        <w:spacing w:after="0" w:line="240" w:lineRule="auto"/>
        <w:rPr>
          <w:rFonts w:ascii="Times New Roman" w:hAnsi="Times New Roman"/>
        </w:rPr>
      </w:pPr>
    </w:p>
    <w:p w14:paraId="6EBBA69C" w14:textId="77777777" w:rsidR="00F340E5" w:rsidRPr="00E22375" w:rsidRDefault="00F340E5" w:rsidP="00F340E5">
      <w:pPr>
        <w:spacing w:after="0" w:line="240" w:lineRule="auto"/>
        <w:rPr>
          <w:rFonts w:ascii="Times New Roman" w:hAnsi="Times New Roman"/>
        </w:rPr>
      </w:pPr>
    </w:p>
    <w:p w14:paraId="2FF3A463" w14:textId="77777777" w:rsidR="00F340E5" w:rsidRPr="00E22375" w:rsidRDefault="00F340E5" w:rsidP="00F340E5">
      <w:pPr>
        <w:tabs>
          <w:tab w:val="left" w:pos="567"/>
        </w:tabs>
        <w:spacing w:after="0" w:line="240" w:lineRule="auto"/>
        <w:ind w:left="567" w:hanging="567"/>
        <w:jc w:val="center"/>
        <w:outlineLvl w:val="0"/>
        <w:rPr>
          <w:rFonts w:ascii="Times New Roman" w:hAnsi="Times New Roman"/>
          <w:b/>
          <w:caps/>
        </w:rPr>
      </w:pPr>
      <w:bookmarkStart w:id="73" w:name="_Toc129243137"/>
      <w:bookmarkStart w:id="74" w:name="_Toc129243262"/>
    </w:p>
    <w:p w14:paraId="30F62B3B" w14:textId="0B1E6321" w:rsidR="00F340E5" w:rsidRPr="00E22375" w:rsidRDefault="00F340E5" w:rsidP="00F340E5">
      <w:pPr>
        <w:tabs>
          <w:tab w:val="left" w:pos="567"/>
        </w:tabs>
        <w:spacing w:after="0" w:line="240" w:lineRule="auto"/>
        <w:ind w:left="567" w:hanging="567"/>
        <w:jc w:val="center"/>
        <w:outlineLvl w:val="0"/>
        <w:rPr>
          <w:rFonts w:ascii="Times New Roman" w:hAnsi="Times New Roman"/>
          <w:b/>
          <w:caps/>
        </w:rPr>
      </w:pPr>
      <w:r w:rsidRPr="00E22375">
        <w:rPr>
          <w:rFonts w:ascii="Times New Roman" w:hAnsi="Times New Roman"/>
          <w:b/>
          <w:caps/>
        </w:rPr>
        <w:t>B. PAKUOTĖS LAPELIS</w:t>
      </w:r>
      <w:bookmarkEnd w:id="73"/>
      <w:bookmarkEnd w:id="74"/>
      <w:r w:rsidR="00EA0135" w:rsidRPr="00E22375">
        <w:rPr>
          <w:rFonts w:ascii="Times New Roman" w:hAnsi="Times New Roman"/>
          <w:b/>
          <w:caps/>
        </w:rPr>
        <w:fldChar w:fldCharType="begin"/>
      </w:r>
      <w:r w:rsidR="00EA0135" w:rsidRPr="00E22375">
        <w:rPr>
          <w:rFonts w:ascii="Times New Roman" w:hAnsi="Times New Roman"/>
          <w:b/>
          <w:caps/>
        </w:rPr>
        <w:instrText xml:space="preserve"> DOCVARIABLE VAULT_ND_6e7d6864-13ef-4272-89cb-f7e2e15c3c70 \* MERGEFORMAT </w:instrText>
      </w:r>
      <w:r w:rsidR="00EA0135" w:rsidRPr="00E22375">
        <w:rPr>
          <w:rFonts w:ascii="Times New Roman" w:hAnsi="Times New Roman"/>
          <w:b/>
          <w:caps/>
        </w:rPr>
        <w:fldChar w:fldCharType="separate"/>
      </w:r>
      <w:r w:rsidR="00EA0135" w:rsidRPr="00E22375">
        <w:rPr>
          <w:rFonts w:ascii="Times New Roman" w:hAnsi="Times New Roman"/>
          <w:b/>
          <w:caps/>
        </w:rPr>
        <w:t xml:space="preserve"> </w:t>
      </w:r>
      <w:r w:rsidR="00EA0135" w:rsidRPr="00E22375">
        <w:rPr>
          <w:rFonts w:ascii="Times New Roman" w:hAnsi="Times New Roman"/>
          <w:b/>
          <w:caps/>
        </w:rPr>
        <w:fldChar w:fldCharType="end"/>
      </w:r>
    </w:p>
    <w:p w14:paraId="6EE531ED" w14:textId="767B7A17" w:rsidR="00F340E5" w:rsidRPr="00E22375" w:rsidRDefault="00F340E5" w:rsidP="00F340E5">
      <w:pPr>
        <w:tabs>
          <w:tab w:val="left" w:pos="567"/>
        </w:tabs>
        <w:spacing w:after="0" w:line="240" w:lineRule="auto"/>
        <w:ind w:left="567" w:hanging="567"/>
        <w:jc w:val="center"/>
        <w:outlineLvl w:val="0"/>
        <w:rPr>
          <w:rFonts w:ascii="Times New Roman" w:hAnsi="Times New Roman"/>
          <w:b/>
          <w:caps/>
        </w:rPr>
      </w:pPr>
      <w:r w:rsidRPr="00E22375">
        <w:rPr>
          <w:rFonts w:ascii="Times New Roman" w:hAnsi="Times New Roman"/>
          <w:b/>
          <w:caps/>
        </w:rPr>
        <w:br w:type="page"/>
      </w:r>
      <w:bookmarkStart w:id="75" w:name="_Toc129243138"/>
      <w:bookmarkStart w:id="76" w:name="_Toc129243263"/>
      <w:r w:rsidRPr="00E22375">
        <w:rPr>
          <w:rFonts w:ascii="Times New Roman" w:hAnsi="Times New Roman"/>
          <w:b/>
        </w:rPr>
        <w:lastRenderedPageBreak/>
        <w:t>Pakuotės lapelis: informacija vartotojui</w:t>
      </w:r>
      <w:bookmarkEnd w:id="75"/>
      <w:bookmarkEnd w:id="76"/>
      <w:r w:rsidR="00EA0135" w:rsidRPr="00E22375">
        <w:rPr>
          <w:rFonts w:ascii="Times New Roman" w:hAnsi="Times New Roman"/>
          <w:b/>
        </w:rPr>
        <w:fldChar w:fldCharType="begin"/>
      </w:r>
      <w:r w:rsidR="00EA0135" w:rsidRPr="00E22375">
        <w:rPr>
          <w:rFonts w:ascii="Times New Roman" w:hAnsi="Times New Roman"/>
          <w:b/>
        </w:rPr>
        <w:instrText xml:space="preserve"> DOCVARIABLE vault_nd_bc633b1a-1858-43f8-9a42-143bd5c19c48 \* MERGEFORMAT </w:instrText>
      </w:r>
      <w:r w:rsidR="00EA0135" w:rsidRPr="00E22375">
        <w:rPr>
          <w:rFonts w:ascii="Times New Roman" w:hAnsi="Times New Roman"/>
          <w:b/>
        </w:rPr>
        <w:fldChar w:fldCharType="separate"/>
      </w:r>
      <w:r w:rsidR="00EA0135" w:rsidRPr="00E22375">
        <w:rPr>
          <w:rFonts w:ascii="Times New Roman" w:hAnsi="Times New Roman"/>
          <w:b/>
        </w:rPr>
        <w:t xml:space="preserve"> </w:t>
      </w:r>
      <w:r w:rsidR="00EA0135" w:rsidRPr="00E22375">
        <w:rPr>
          <w:rFonts w:ascii="Times New Roman" w:hAnsi="Times New Roman"/>
          <w:b/>
        </w:rPr>
        <w:fldChar w:fldCharType="end"/>
      </w:r>
    </w:p>
    <w:p w14:paraId="69B9337A" w14:textId="77777777" w:rsidR="00F340E5" w:rsidRPr="00E22375" w:rsidRDefault="00F340E5" w:rsidP="00F340E5">
      <w:pPr>
        <w:spacing w:after="0" w:line="240" w:lineRule="auto"/>
        <w:rPr>
          <w:rFonts w:ascii="Times New Roman" w:hAnsi="Times New Roman"/>
        </w:rPr>
      </w:pPr>
    </w:p>
    <w:p w14:paraId="00F8BC32" w14:textId="3BDAAE72" w:rsidR="00F340E5" w:rsidRPr="00E22375" w:rsidRDefault="00F340E5" w:rsidP="00F340E5">
      <w:pPr>
        <w:widowControl w:val="0"/>
        <w:spacing w:after="0" w:line="240" w:lineRule="auto"/>
        <w:jc w:val="center"/>
        <w:rPr>
          <w:rFonts w:ascii="Times New Roman" w:hAnsi="Times New Roman"/>
          <w:b/>
        </w:rPr>
      </w:pPr>
      <w:r w:rsidRPr="00E22375">
        <w:rPr>
          <w:rFonts w:ascii="Times New Roman" w:hAnsi="Times New Roman"/>
          <w:b/>
        </w:rPr>
        <w:t>Ventolin 2,5 mg/2,5</w:t>
      </w:r>
      <w:r w:rsidR="0010407F">
        <w:rPr>
          <w:rFonts w:ascii="Times New Roman" w:eastAsia="Times New Roman" w:hAnsi="Times New Roman" w:cs="Times New Roman"/>
          <w:b/>
          <w:szCs w:val="20"/>
        </w:rPr>
        <w:t> </w:t>
      </w:r>
      <w:r w:rsidRPr="00E22375">
        <w:rPr>
          <w:rFonts w:ascii="Times New Roman" w:hAnsi="Times New Roman"/>
          <w:b/>
        </w:rPr>
        <w:t>ml purškiamasis įkvepiamasis</w:t>
      </w:r>
      <w:r w:rsidRPr="00E22375">
        <w:rPr>
          <w:rFonts w:ascii="Times New Roman" w:hAnsi="Times New Roman"/>
        </w:rPr>
        <w:t xml:space="preserve"> </w:t>
      </w:r>
      <w:r w:rsidRPr="00E22375">
        <w:rPr>
          <w:rFonts w:ascii="Times New Roman" w:hAnsi="Times New Roman"/>
          <w:b/>
        </w:rPr>
        <w:t>tirpalas</w:t>
      </w:r>
    </w:p>
    <w:p w14:paraId="61587AB7" w14:textId="6DBD4AE7" w:rsidR="00F340E5" w:rsidRPr="00E22375" w:rsidRDefault="00496A1A" w:rsidP="00F340E5">
      <w:pPr>
        <w:spacing w:after="0" w:line="240" w:lineRule="auto"/>
        <w:jc w:val="center"/>
        <w:rPr>
          <w:rFonts w:ascii="Times New Roman" w:hAnsi="Times New Roman"/>
        </w:rPr>
      </w:pPr>
      <w:r w:rsidRPr="00E22375">
        <w:rPr>
          <w:rFonts w:ascii="Times New Roman" w:hAnsi="Times New Roman"/>
        </w:rPr>
        <w:t>s</w:t>
      </w:r>
      <w:r w:rsidR="00F340E5" w:rsidRPr="00E22375">
        <w:rPr>
          <w:rFonts w:ascii="Times New Roman" w:hAnsi="Times New Roman"/>
        </w:rPr>
        <w:t>albutamolis</w:t>
      </w:r>
    </w:p>
    <w:p w14:paraId="1A68B34C" w14:textId="77777777" w:rsidR="00F340E5" w:rsidRPr="00E22375" w:rsidRDefault="00F340E5" w:rsidP="00F340E5">
      <w:pPr>
        <w:spacing w:after="0" w:line="240" w:lineRule="auto"/>
        <w:rPr>
          <w:rFonts w:ascii="Times New Roman" w:hAnsi="Times New Roman"/>
        </w:rPr>
      </w:pPr>
    </w:p>
    <w:p w14:paraId="3DB3305E" w14:textId="77777777" w:rsidR="00F340E5" w:rsidRPr="006E699A" w:rsidRDefault="00F340E5" w:rsidP="00F340E5">
      <w:pPr>
        <w:suppressAutoHyphens/>
        <w:spacing w:after="0" w:line="240" w:lineRule="auto"/>
        <w:rPr>
          <w:rFonts w:ascii="Times New Roman" w:eastAsia="Times New Roman" w:hAnsi="Times New Roman" w:cs="Times New Roman"/>
        </w:rPr>
      </w:pPr>
      <w:r w:rsidRPr="006E699A">
        <w:rPr>
          <w:rFonts w:ascii="Times New Roman" w:eastAsia="Times New Roman" w:hAnsi="Times New Roman" w:cs="Times New Roman"/>
          <w:b/>
        </w:rPr>
        <w:t>Atidžiai perskaitykite visą šį lapelį, prieš pradėdami vartoti vaistą, nes jame pateikiama Jums svarbi informacija.</w:t>
      </w:r>
    </w:p>
    <w:p w14:paraId="1E53641C" w14:textId="77777777" w:rsidR="00F340E5" w:rsidRPr="006E699A" w:rsidRDefault="00F340E5" w:rsidP="00F340E5">
      <w:pPr>
        <w:spacing w:after="0" w:line="240" w:lineRule="auto"/>
        <w:ind w:left="567" w:hanging="567"/>
        <w:rPr>
          <w:rFonts w:ascii="Times New Roman" w:eastAsia="Times New Roman" w:hAnsi="Times New Roman" w:cs="Times New Roman"/>
        </w:rPr>
      </w:pPr>
      <w:r w:rsidRPr="006E699A">
        <w:rPr>
          <w:rFonts w:ascii="Times New Roman" w:eastAsia="Times New Roman" w:hAnsi="Times New Roman" w:cs="Times New Roman"/>
        </w:rPr>
        <w:t>-</w:t>
      </w:r>
      <w:r w:rsidRPr="006E699A">
        <w:rPr>
          <w:rFonts w:ascii="Times New Roman" w:eastAsia="Times New Roman" w:hAnsi="Times New Roman" w:cs="Times New Roman"/>
        </w:rPr>
        <w:tab/>
        <w:t>Neišmeskite šio lapelio, nes vėl gali prireikti jį perskaityti.</w:t>
      </w:r>
    </w:p>
    <w:p w14:paraId="00345779" w14:textId="77777777" w:rsidR="00F340E5" w:rsidRPr="006E699A" w:rsidRDefault="00F340E5" w:rsidP="00F340E5">
      <w:pPr>
        <w:spacing w:after="0" w:line="240" w:lineRule="auto"/>
        <w:ind w:left="567" w:hanging="567"/>
        <w:rPr>
          <w:rFonts w:ascii="Times New Roman" w:eastAsia="Times New Roman" w:hAnsi="Times New Roman" w:cs="Times New Roman"/>
        </w:rPr>
      </w:pPr>
      <w:r w:rsidRPr="006E699A">
        <w:rPr>
          <w:rFonts w:ascii="Times New Roman" w:eastAsia="Times New Roman" w:hAnsi="Times New Roman" w:cs="Times New Roman"/>
        </w:rPr>
        <w:t>-</w:t>
      </w:r>
      <w:r w:rsidRPr="006E699A">
        <w:rPr>
          <w:rFonts w:ascii="Times New Roman" w:eastAsia="Times New Roman" w:hAnsi="Times New Roman" w:cs="Times New Roman"/>
        </w:rPr>
        <w:tab/>
        <w:t>Jeigu kiltų daugiau klausimų, kreipkitės į gydytoją arba vaistininką.</w:t>
      </w:r>
    </w:p>
    <w:p w14:paraId="730C7381" w14:textId="77777777" w:rsidR="00F340E5" w:rsidRPr="00E22375" w:rsidRDefault="00F340E5" w:rsidP="00F340E5">
      <w:pPr>
        <w:spacing w:after="0" w:line="240" w:lineRule="auto"/>
        <w:ind w:left="540" w:hanging="540"/>
        <w:rPr>
          <w:rFonts w:ascii="Times New Roman" w:hAnsi="Times New Roman"/>
        </w:rPr>
      </w:pPr>
      <w:r w:rsidRPr="006E699A">
        <w:rPr>
          <w:rFonts w:ascii="Times New Roman" w:eastAsia="Times New Roman" w:hAnsi="Times New Roman" w:cs="Times New Roman"/>
        </w:rPr>
        <w:t>-</w:t>
      </w:r>
      <w:r w:rsidRPr="006E699A">
        <w:rPr>
          <w:rFonts w:ascii="Times New Roman" w:eastAsia="Times New Roman" w:hAnsi="Times New Roman" w:cs="Times New Roman"/>
        </w:rPr>
        <w:tab/>
        <w:t>Šis vaistas skirtas tik Jums, todėl kitiems žmonėms jo duoti negalima. Vaistas gali jiems pakenkti (net tiems, kurių ligos požymiai yra tokie patys kaip Jūsų).</w:t>
      </w:r>
    </w:p>
    <w:p w14:paraId="3FB7FEB2" w14:textId="28798D38" w:rsidR="00F340E5" w:rsidRPr="006E699A" w:rsidRDefault="00F340E5" w:rsidP="00F340E5">
      <w:pPr>
        <w:numPr>
          <w:ilvl w:val="0"/>
          <w:numId w:val="5"/>
        </w:numPr>
        <w:tabs>
          <w:tab w:val="left" w:pos="567"/>
        </w:tabs>
        <w:spacing w:after="0" w:line="240" w:lineRule="auto"/>
        <w:ind w:left="567" w:hanging="567"/>
        <w:rPr>
          <w:rFonts w:ascii="Times New Roman" w:eastAsia="Times New Roman" w:hAnsi="Times New Roman" w:cs="Times New Roman"/>
        </w:rPr>
      </w:pPr>
      <w:r w:rsidRPr="00E22375">
        <w:rPr>
          <w:rFonts w:ascii="Times New Roman" w:hAnsi="Times New Roman"/>
        </w:rPr>
        <w:t>Jeigu pasireiškia šalutinis poveikis (</w:t>
      </w:r>
      <w:r w:rsidRPr="006E699A">
        <w:rPr>
          <w:rFonts w:ascii="Times New Roman" w:eastAsia="Times New Roman" w:hAnsi="Times New Roman" w:cs="Times New Roman"/>
        </w:rPr>
        <w:t>net jeigu jis šiame lapelyje nenurodytas), kreipkitės į gydytoją arba vaistininką. Žr.</w:t>
      </w:r>
      <w:r w:rsidR="00C31125">
        <w:rPr>
          <w:rFonts w:ascii="Times New Roman" w:eastAsia="Times New Roman" w:hAnsi="Times New Roman" w:cs="Times New Roman"/>
        </w:rPr>
        <w:t> </w:t>
      </w:r>
      <w:r w:rsidRPr="006E699A">
        <w:rPr>
          <w:rFonts w:ascii="Times New Roman" w:eastAsia="Times New Roman" w:hAnsi="Times New Roman" w:cs="Times New Roman"/>
        </w:rPr>
        <w:t>4</w:t>
      </w:r>
      <w:r w:rsidR="00C31125">
        <w:rPr>
          <w:rFonts w:ascii="Times New Roman" w:eastAsia="Times New Roman" w:hAnsi="Times New Roman" w:cs="Times New Roman"/>
        </w:rPr>
        <w:t> </w:t>
      </w:r>
      <w:r w:rsidRPr="006E699A">
        <w:rPr>
          <w:rFonts w:ascii="Times New Roman" w:eastAsia="Times New Roman" w:hAnsi="Times New Roman" w:cs="Times New Roman"/>
        </w:rPr>
        <w:t>skyrių.</w:t>
      </w:r>
    </w:p>
    <w:p w14:paraId="10B2CB02" w14:textId="77777777" w:rsidR="00F340E5" w:rsidRPr="00E22375" w:rsidRDefault="00F340E5" w:rsidP="00F340E5">
      <w:pPr>
        <w:spacing w:after="0" w:line="240" w:lineRule="auto"/>
        <w:rPr>
          <w:rFonts w:ascii="Times New Roman" w:hAnsi="Times New Roman"/>
        </w:rPr>
      </w:pPr>
    </w:p>
    <w:p w14:paraId="3622C51F" w14:textId="77777777" w:rsidR="00F340E5" w:rsidRPr="00E22375" w:rsidRDefault="00F340E5" w:rsidP="00F340E5">
      <w:pPr>
        <w:spacing w:after="0" w:line="240" w:lineRule="auto"/>
        <w:rPr>
          <w:rFonts w:ascii="Times New Roman" w:hAnsi="Times New Roman"/>
        </w:rPr>
      </w:pPr>
    </w:p>
    <w:p w14:paraId="6EF11558" w14:textId="31DC1DD1" w:rsidR="00F340E5" w:rsidRPr="00E22375" w:rsidRDefault="00F340E5" w:rsidP="00F340E5">
      <w:pPr>
        <w:keepNext/>
        <w:keepLines/>
        <w:spacing w:after="0" w:line="276" w:lineRule="auto"/>
        <w:outlineLvl w:val="3"/>
        <w:rPr>
          <w:rFonts w:ascii="Times New Roman" w:hAnsi="Times New Roman"/>
          <w:b/>
        </w:rPr>
      </w:pPr>
      <w:r w:rsidRPr="00E22375">
        <w:rPr>
          <w:rFonts w:ascii="Times New Roman" w:hAnsi="Times New Roman"/>
          <w:b/>
        </w:rPr>
        <w:t>Apie ką rašoma šiame lapelyje?</w:t>
      </w:r>
      <w:r w:rsidR="00EA0135" w:rsidRPr="00E22375">
        <w:rPr>
          <w:rFonts w:ascii="Times New Roman" w:hAnsi="Times New Roman"/>
          <w:b/>
        </w:rPr>
        <w:fldChar w:fldCharType="begin"/>
      </w:r>
      <w:r w:rsidR="00EA0135" w:rsidRPr="00E22375">
        <w:rPr>
          <w:rFonts w:ascii="Times New Roman" w:hAnsi="Times New Roman"/>
          <w:b/>
        </w:rPr>
        <w:instrText xml:space="preserve"> DOCVARIABLE vault_nd_b1da23cf-2bfc-4270-8315-9a7fac9fff5e \* MERGEFORMAT </w:instrText>
      </w:r>
      <w:r w:rsidR="00EA0135" w:rsidRPr="00E22375">
        <w:rPr>
          <w:rFonts w:ascii="Times New Roman" w:hAnsi="Times New Roman"/>
          <w:b/>
        </w:rPr>
        <w:fldChar w:fldCharType="separate"/>
      </w:r>
      <w:r w:rsidR="00EA0135" w:rsidRPr="00E22375">
        <w:rPr>
          <w:rFonts w:ascii="Times New Roman" w:hAnsi="Times New Roman"/>
          <w:b/>
        </w:rPr>
        <w:t xml:space="preserve"> </w:t>
      </w:r>
      <w:r w:rsidR="00EA0135" w:rsidRPr="00E22375">
        <w:rPr>
          <w:rFonts w:ascii="Times New Roman" w:hAnsi="Times New Roman"/>
          <w:b/>
        </w:rPr>
        <w:fldChar w:fldCharType="end"/>
      </w:r>
    </w:p>
    <w:p w14:paraId="31CCBE11" w14:textId="77777777" w:rsidR="00F340E5" w:rsidRPr="00E22375" w:rsidRDefault="00F340E5" w:rsidP="00F340E5">
      <w:pPr>
        <w:numPr>
          <w:ilvl w:val="1"/>
          <w:numId w:val="1"/>
        </w:numPr>
        <w:tabs>
          <w:tab w:val="clear" w:pos="1440"/>
        </w:tabs>
        <w:spacing w:after="0" w:line="240" w:lineRule="auto"/>
        <w:ind w:left="567" w:hanging="567"/>
        <w:rPr>
          <w:rFonts w:ascii="Times New Roman" w:hAnsi="Times New Roman"/>
        </w:rPr>
      </w:pPr>
      <w:r w:rsidRPr="00E22375">
        <w:rPr>
          <w:rFonts w:ascii="Times New Roman" w:hAnsi="Times New Roman"/>
        </w:rPr>
        <w:t>Kas yra Ventolin ir kam jis vartojamas</w:t>
      </w:r>
    </w:p>
    <w:p w14:paraId="16A457A3" w14:textId="77777777" w:rsidR="00F340E5" w:rsidRPr="00E22375" w:rsidRDefault="00F340E5" w:rsidP="00F340E5">
      <w:pPr>
        <w:numPr>
          <w:ilvl w:val="1"/>
          <w:numId w:val="1"/>
        </w:numPr>
        <w:tabs>
          <w:tab w:val="clear" w:pos="1440"/>
        </w:tabs>
        <w:spacing w:after="0" w:line="240" w:lineRule="auto"/>
        <w:ind w:left="567" w:hanging="567"/>
        <w:rPr>
          <w:rFonts w:ascii="Times New Roman" w:hAnsi="Times New Roman"/>
        </w:rPr>
      </w:pPr>
      <w:r w:rsidRPr="00E22375">
        <w:rPr>
          <w:rFonts w:ascii="Times New Roman" w:hAnsi="Times New Roman"/>
        </w:rPr>
        <w:t>Kas žinotina prieš vartojant Ventolin</w:t>
      </w:r>
    </w:p>
    <w:p w14:paraId="39C2CA4D" w14:textId="77777777" w:rsidR="00F340E5" w:rsidRPr="00E22375" w:rsidRDefault="00F340E5" w:rsidP="00F340E5">
      <w:pPr>
        <w:numPr>
          <w:ilvl w:val="1"/>
          <w:numId w:val="1"/>
        </w:numPr>
        <w:tabs>
          <w:tab w:val="clear" w:pos="1440"/>
        </w:tabs>
        <w:spacing w:after="0" w:line="240" w:lineRule="auto"/>
        <w:ind w:left="567" w:hanging="567"/>
        <w:rPr>
          <w:rFonts w:ascii="Times New Roman" w:hAnsi="Times New Roman"/>
        </w:rPr>
      </w:pPr>
      <w:r w:rsidRPr="00E22375">
        <w:rPr>
          <w:rFonts w:ascii="Times New Roman" w:hAnsi="Times New Roman"/>
        </w:rPr>
        <w:t>Kaip vartoti Ventolin</w:t>
      </w:r>
    </w:p>
    <w:p w14:paraId="00D7CDC2" w14:textId="77777777" w:rsidR="00F340E5" w:rsidRPr="00E22375" w:rsidRDefault="00F340E5" w:rsidP="00F340E5">
      <w:pPr>
        <w:numPr>
          <w:ilvl w:val="1"/>
          <w:numId w:val="1"/>
        </w:numPr>
        <w:tabs>
          <w:tab w:val="clear" w:pos="1440"/>
        </w:tabs>
        <w:spacing w:after="0" w:line="240" w:lineRule="auto"/>
        <w:ind w:left="567" w:hanging="567"/>
        <w:rPr>
          <w:rFonts w:ascii="Times New Roman" w:hAnsi="Times New Roman"/>
        </w:rPr>
      </w:pPr>
      <w:r w:rsidRPr="00E22375">
        <w:rPr>
          <w:rFonts w:ascii="Times New Roman" w:hAnsi="Times New Roman"/>
        </w:rPr>
        <w:t>Galimas šalutinis poveikis</w:t>
      </w:r>
    </w:p>
    <w:p w14:paraId="71FD4086" w14:textId="77777777" w:rsidR="00F340E5" w:rsidRPr="00E22375" w:rsidRDefault="00F340E5" w:rsidP="00F340E5">
      <w:pPr>
        <w:numPr>
          <w:ilvl w:val="1"/>
          <w:numId w:val="1"/>
        </w:numPr>
        <w:tabs>
          <w:tab w:val="clear" w:pos="1440"/>
        </w:tabs>
        <w:spacing w:after="0" w:line="240" w:lineRule="auto"/>
        <w:ind w:left="567" w:hanging="567"/>
        <w:rPr>
          <w:rFonts w:ascii="Times New Roman" w:hAnsi="Times New Roman"/>
        </w:rPr>
      </w:pPr>
      <w:r w:rsidRPr="00E22375">
        <w:rPr>
          <w:rFonts w:ascii="Times New Roman" w:hAnsi="Times New Roman"/>
        </w:rPr>
        <w:t>Kaip laikyti Ventolin</w:t>
      </w:r>
    </w:p>
    <w:p w14:paraId="1BA1459A" w14:textId="77777777" w:rsidR="00F340E5" w:rsidRPr="00E22375" w:rsidRDefault="00F340E5" w:rsidP="00F340E5">
      <w:pPr>
        <w:numPr>
          <w:ilvl w:val="1"/>
          <w:numId w:val="1"/>
        </w:numPr>
        <w:tabs>
          <w:tab w:val="clear" w:pos="1440"/>
        </w:tabs>
        <w:spacing w:after="0" w:line="240" w:lineRule="auto"/>
        <w:ind w:left="567" w:hanging="567"/>
        <w:rPr>
          <w:rFonts w:ascii="Times New Roman" w:hAnsi="Times New Roman"/>
        </w:rPr>
      </w:pPr>
      <w:r w:rsidRPr="00E22375">
        <w:rPr>
          <w:rFonts w:ascii="Times New Roman" w:hAnsi="Times New Roman"/>
        </w:rPr>
        <w:t>Pakuotės turinys ir kita informacija</w:t>
      </w:r>
    </w:p>
    <w:p w14:paraId="14F7D9C6" w14:textId="77777777" w:rsidR="00F340E5" w:rsidRPr="00E22375" w:rsidRDefault="00F340E5" w:rsidP="00F340E5">
      <w:pPr>
        <w:spacing w:after="0" w:line="240" w:lineRule="auto"/>
        <w:rPr>
          <w:rFonts w:ascii="Times New Roman" w:hAnsi="Times New Roman"/>
        </w:rPr>
      </w:pPr>
    </w:p>
    <w:p w14:paraId="036A3695" w14:textId="77777777" w:rsidR="00F340E5" w:rsidRPr="00E22375" w:rsidRDefault="00F340E5" w:rsidP="00F340E5">
      <w:pPr>
        <w:spacing w:after="0" w:line="240" w:lineRule="auto"/>
        <w:rPr>
          <w:rFonts w:ascii="Times New Roman" w:hAnsi="Times New Roman"/>
        </w:rPr>
      </w:pPr>
    </w:p>
    <w:p w14:paraId="1CBCA7B5" w14:textId="5559ED41" w:rsidR="00F340E5" w:rsidRPr="00E22375" w:rsidRDefault="00F340E5" w:rsidP="00F340E5">
      <w:pPr>
        <w:keepNext/>
        <w:tabs>
          <w:tab w:val="left" w:pos="567"/>
        </w:tabs>
        <w:spacing w:after="0" w:line="240" w:lineRule="auto"/>
        <w:ind w:left="567" w:hanging="567"/>
        <w:outlineLvl w:val="1"/>
        <w:rPr>
          <w:rFonts w:ascii="Times New Roman" w:hAnsi="Times New Roman"/>
          <w:b/>
        </w:rPr>
      </w:pPr>
      <w:bookmarkStart w:id="77" w:name="_Toc129243139"/>
      <w:bookmarkStart w:id="78" w:name="_Toc129243264"/>
      <w:r w:rsidRPr="00E22375">
        <w:rPr>
          <w:rFonts w:ascii="Times New Roman" w:hAnsi="Times New Roman"/>
          <w:b/>
        </w:rPr>
        <w:t>1.</w:t>
      </w:r>
      <w:r w:rsidRPr="00E22375">
        <w:rPr>
          <w:rFonts w:ascii="Times New Roman" w:hAnsi="Times New Roman"/>
          <w:b/>
        </w:rPr>
        <w:tab/>
        <w:t>Kas yra Ventolin ir kam jis vartojamas</w:t>
      </w:r>
      <w:bookmarkEnd w:id="77"/>
      <w:bookmarkEnd w:id="78"/>
      <w:r w:rsidR="00EA0135" w:rsidRPr="00E22375">
        <w:rPr>
          <w:rFonts w:ascii="Times New Roman" w:hAnsi="Times New Roman"/>
          <w:b/>
        </w:rPr>
        <w:fldChar w:fldCharType="begin"/>
      </w:r>
      <w:r w:rsidR="00EA0135" w:rsidRPr="00E22375">
        <w:rPr>
          <w:rFonts w:ascii="Times New Roman" w:hAnsi="Times New Roman"/>
          <w:b/>
        </w:rPr>
        <w:instrText xml:space="preserve"> DOCVARIABLE vault_nd_aa4026df-66c9-4fce-ba36-ca5dc12d8a2c \* MERGEFORMAT </w:instrText>
      </w:r>
      <w:r w:rsidR="00EA0135" w:rsidRPr="00E22375">
        <w:rPr>
          <w:rFonts w:ascii="Times New Roman" w:hAnsi="Times New Roman"/>
          <w:b/>
        </w:rPr>
        <w:fldChar w:fldCharType="separate"/>
      </w:r>
      <w:r w:rsidR="00EA0135" w:rsidRPr="00E22375">
        <w:rPr>
          <w:rFonts w:ascii="Times New Roman" w:hAnsi="Times New Roman"/>
          <w:b/>
        </w:rPr>
        <w:t xml:space="preserve"> </w:t>
      </w:r>
      <w:r w:rsidR="00EA0135" w:rsidRPr="00E22375">
        <w:rPr>
          <w:rFonts w:ascii="Times New Roman" w:hAnsi="Times New Roman"/>
          <w:b/>
        </w:rPr>
        <w:fldChar w:fldCharType="end"/>
      </w:r>
    </w:p>
    <w:p w14:paraId="0C7A795D" w14:textId="77777777" w:rsidR="00F340E5" w:rsidRPr="00E22375" w:rsidRDefault="00F340E5" w:rsidP="00F340E5">
      <w:pPr>
        <w:spacing w:after="0" w:line="240" w:lineRule="auto"/>
        <w:rPr>
          <w:rFonts w:ascii="Times New Roman" w:hAnsi="Times New Roman"/>
        </w:rPr>
      </w:pPr>
    </w:p>
    <w:p w14:paraId="518E9783" w14:textId="77777777" w:rsidR="00F340E5" w:rsidRPr="00E22375" w:rsidRDefault="00F340E5" w:rsidP="00F340E5">
      <w:pPr>
        <w:spacing w:after="0" w:line="240" w:lineRule="auto"/>
        <w:rPr>
          <w:rFonts w:ascii="Times New Roman" w:hAnsi="Times New Roman"/>
        </w:rPr>
      </w:pPr>
      <w:r w:rsidRPr="00E22375">
        <w:rPr>
          <w:rFonts w:ascii="Times New Roman" w:hAnsi="Times New Roman"/>
        </w:rPr>
        <w:t xml:space="preserve">Salbutamolis priklauso vaistų grupei, vadinamų bronchus plečiančiais arba „lengvinančiais“ vaistais. Salbutamolis atpalaiduoja smulkiųjų kvėpavimo takų sienelių raumenis. Tai padeda atverti kvėpavimo takus, palengvinti spaudimą krūtinėje, švokštimą ir kosulį, todėl Jūs galite lengviau kvėpuoti.  </w:t>
      </w:r>
    </w:p>
    <w:p w14:paraId="6657554E" w14:textId="77777777" w:rsidR="00F340E5" w:rsidRPr="00E22375" w:rsidRDefault="00F340E5" w:rsidP="00F340E5">
      <w:pPr>
        <w:spacing w:after="0" w:line="240" w:lineRule="auto"/>
        <w:rPr>
          <w:rFonts w:ascii="Times New Roman" w:hAnsi="Times New Roman"/>
        </w:rPr>
      </w:pPr>
    </w:p>
    <w:p w14:paraId="3F706D93" w14:textId="36BD0B8A" w:rsidR="00F340E5" w:rsidRPr="00E22375" w:rsidRDefault="00F340E5" w:rsidP="00F340E5">
      <w:pPr>
        <w:spacing w:after="0" w:line="240" w:lineRule="auto"/>
        <w:rPr>
          <w:rFonts w:ascii="Times New Roman" w:hAnsi="Times New Roman"/>
        </w:rPr>
      </w:pPr>
      <w:r w:rsidRPr="00E22375">
        <w:rPr>
          <w:rFonts w:ascii="Times New Roman" w:hAnsi="Times New Roman"/>
        </w:rPr>
        <w:t>Ventolin purškiamasis įkvepiamasis tirpalas skirtas suaugusiems bei 4</w:t>
      </w:r>
      <w:r w:rsidR="00A848D7">
        <w:rPr>
          <w:rFonts w:ascii="Times New Roman" w:eastAsia="Times New Roman" w:hAnsi="Times New Roman" w:cs="Times New Roman"/>
          <w:szCs w:val="20"/>
        </w:rPr>
        <w:t> </w:t>
      </w:r>
      <w:r w:rsidRPr="00E22375">
        <w:rPr>
          <w:rFonts w:ascii="Times New Roman" w:hAnsi="Times New Roman"/>
        </w:rPr>
        <w:t>metų ir vyresniems vaikams.</w:t>
      </w:r>
    </w:p>
    <w:p w14:paraId="57286AE1" w14:textId="77777777" w:rsidR="00F340E5" w:rsidRPr="00E22375" w:rsidRDefault="00F340E5" w:rsidP="00F340E5">
      <w:pPr>
        <w:spacing w:after="0" w:line="240" w:lineRule="auto"/>
        <w:rPr>
          <w:rFonts w:ascii="Times New Roman" w:hAnsi="Times New Roman"/>
        </w:rPr>
      </w:pPr>
    </w:p>
    <w:p w14:paraId="449928B5" w14:textId="77777777" w:rsidR="00F340E5" w:rsidRPr="00E22375" w:rsidRDefault="00F340E5" w:rsidP="00F340E5">
      <w:pPr>
        <w:spacing w:after="0" w:line="240" w:lineRule="auto"/>
        <w:rPr>
          <w:rFonts w:ascii="Times New Roman" w:hAnsi="Times New Roman"/>
        </w:rPr>
      </w:pPr>
      <w:r w:rsidRPr="00E22375">
        <w:rPr>
          <w:rFonts w:ascii="Times New Roman" w:hAnsi="Times New Roman"/>
        </w:rPr>
        <w:t xml:space="preserve">Ventolin purškiamasis įkvepiamasis tirpalas skirtas astma ir kitomis plaučių ligomis sergantiems žmonėms gydyti. Purškiamasis įkvepiamasis tirpalas paprastai skiriamas tiems žmonėms, kurie dėl šių ligų jaučiasi gana prastai, o kitoks gydymas beveik nepadeda. Ventolin purškiamasis įkvepiamasis tirpalas taip pat vartojamas ir sunkios astmos priepuoliams gydyti. </w:t>
      </w:r>
    </w:p>
    <w:p w14:paraId="42BB81F8" w14:textId="77777777" w:rsidR="00F340E5" w:rsidRPr="00E22375" w:rsidRDefault="00F340E5" w:rsidP="00F340E5">
      <w:pPr>
        <w:spacing w:after="0" w:line="240" w:lineRule="auto"/>
        <w:rPr>
          <w:rFonts w:ascii="Times New Roman" w:hAnsi="Times New Roman"/>
        </w:rPr>
      </w:pPr>
    </w:p>
    <w:p w14:paraId="2E75D53F" w14:textId="77777777" w:rsidR="00F340E5" w:rsidRPr="00E22375" w:rsidRDefault="00F340E5" w:rsidP="00F340E5">
      <w:pPr>
        <w:spacing w:after="0" w:line="240" w:lineRule="auto"/>
        <w:rPr>
          <w:rFonts w:ascii="Times New Roman" w:hAnsi="Times New Roman"/>
        </w:rPr>
      </w:pPr>
    </w:p>
    <w:p w14:paraId="798296AB" w14:textId="171765AB" w:rsidR="00F340E5" w:rsidRPr="00E22375" w:rsidRDefault="00F340E5" w:rsidP="00F340E5">
      <w:pPr>
        <w:keepNext/>
        <w:tabs>
          <w:tab w:val="left" w:pos="567"/>
        </w:tabs>
        <w:spacing w:after="0" w:line="240" w:lineRule="auto"/>
        <w:ind w:left="567" w:hanging="567"/>
        <w:outlineLvl w:val="1"/>
        <w:rPr>
          <w:rFonts w:ascii="Times New Roman" w:hAnsi="Times New Roman"/>
          <w:b/>
        </w:rPr>
      </w:pPr>
      <w:bookmarkStart w:id="79" w:name="_Toc129243140"/>
      <w:bookmarkStart w:id="80" w:name="_Toc129243265"/>
      <w:r w:rsidRPr="00E22375">
        <w:rPr>
          <w:rFonts w:ascii="Times New Roman" w:hAnsi="Times New Roman"/>
          <w:b/>
        </w:rPr>
        <w:t>2.</w:t>
      </w:r>
      <w:r w:rsidRPr="00E22375">
        <w:rPr>
          <w:rFonts w:ascii="Times New Roman" w:hAnsi="Times New Roman"/>
          <w:b/>
        </w:rPr>
        <w:tab/>
        <w:t xml:space="preserve">Kas žinotina prieš vartojant </w:t>
      </w:r>
      <w:bookmarkEnd w:id="79"/>
      <w:bookmarkEnd w:id="80"/>
      <w:r w:rsidRPr="00E22375">
        <w:rPr>
          <w:rFonts w:ascii="Times New Roman" w:hAnsi="Times New Roman"/>
          <w:b/>
        </w:rPr>
        <w:t>Ventolin</w:t>
      </w:r>
      <w:r w:rsidR="00EA0135" w:rsidRPr="00E22375">
        <w:rPr>
          <w:rFonts w:ascii="Times New Roman" w:hAnsi="Times New Roman"/>
          <w:b/>
        </w:rPr>
        <w:fldChar w:fldCharType="begin"/>
      </w:r>
      <w:r w:rsidR="00EA0135" w:rsidRPr="00E22375">
        <w:rPr>
          <w:rFonts w:ascii="Times New Roman" w:hAnsi="Times New Roman"/>
          <w:b/>
        </w:rPr>
        <w:instrText xml:space="preserve"> DOCVARIABLE vault_nd_7b6b86d7-4301-4b66-b822-7997c0b838fe \* MERGEFORMAT </w:instrText>
      </w:r>
      <w:r w:rsidR="00EA0135" w:rsidRPr="00E22375">
        <w:rPr>
          <w:rFonts w:ascii="Times New Roman" w:hAnsi="Times New Roman"/>
          <w:b/>
        </w:rPr>
        <w:fldChar w:fldCharType="separate"/>
      </w:r>
      <w:r w:rsidR="00EA0135" w:rsidRPr="00E22375">
        <w:rPr>
          <w:rFonts w:ascii="Times New Roman" w:hAnsi="Times New Roman"/>
          <w:b/>
        </w:rPr>
        <w:t xml:space="preserve"> </w:t>
      </w:r>
      <w:r w:rsidR="00EA0135" w:rsidRPr="00E22375">
        <w:rPr>
          <w:rFonts w:ascii="Times New Roman" w:hAnsi="Times New Roman"/>
          <w:b/>
        </w:rPr>
        <w:fldChar w:fldCharType="end"/>
      </w:r>
    </w:p>
    <w:p w14:paraId="21DB1496" w14:textId="77777777" w:rsidR="00F340E5" w:rsidRPr="00E22375" w:rsidRDefault="00F340E5" w:rsidP="00F340E5">
      <w:pPr>
        <w:spacing w:after="0" w:line="240" w:lineRule="auto"/>
        <w:rPr>
          <w:rFonts w:ascii="Times New Roman" w:hAnsi="Times New Roman"/>
        </w:rPr>
      </w:pPr>
    </w:p>
    <w:p w14:paraId="6CB178B6" w14:textId="4BBD7BB5" w:rsidR="00F340E5" w:rsidRPr="00E22375" w:rsidRDefault="00F340E5" w:rsidP="00F340E5">
      <w:pPr>
        <w:spacing w:after="0" w:line="240" w:lineRule="auto"/>
        <w:rPr>
          <w:rFonts w:ascii="Times New Roman" w:hAnsi="Times New Roman"/>
          <w:b/>
        </w:rPr>
      </w:pPr>
      <w:r w:rsidRPr="00E22375">
        <w:rPr>
          <w:rFonts w:ascii="Times New Roman" w:hAnsi="Times New Roman"/>
          <w:b/>
        </w:rPr>
        <w:t xml:space="preserve">Ventolin purškiamojo įkvepiamojo tirpalo vartoti </w:t>
      </w:r>
      <w:r w:rsidR="00496A1A" w:rsidRPr="00E22375">
        <w:rPr>
          <w:rFonts w:ascii="Times New Roman" w:hAnsi="Times New Roman"/>
          <w:b/>
        </w:rPr>
        <w:t>draudžiama</w:t>
      </w:r>
      <w:r w:rsidRPr="00E22375">
        <w:rPr>
          <w:rFonts w:ascii="Times New Roman" w:hAnsi="Times New Roman"/>
          <w:b/>
        </w:rPr>
        <w:t>:</w:t>
      </w:r>
    </w:p>
    <w:p w14:paraId="6F70BD20" w14:textId="51553DDF" w:rsidR="00F340E5" w:rsidRPr="00E22375" w:rsidRDefault="00F340E5" w:rsidP="00E22375">
      <w:pPr>
        <w:pStyle w:val="Sraopastraipa"/>
        <w:numPr>
          <w:ilvl w:val="0"/>
          <w:numId w:val="1"/>
        </w:numPr>
        <w:tabs>
          <w:tab w:val="clear" w:pos="720"/>
          <w:tab w:val="num" w:pos="567"/>
        </w:tabs>
        <w:spacing w:after="0" w:line="240" w:lineRule="auto"/>
        <w:ind w:left="567" w:hanging="567"/>
        <w:rPr>
          <w:rFonts w:ascii="Times New Roman" w:hAnsi="Times New Roman"/>
        </w:rPr>
      </w:pPr>
      <w:r w:rsidRPr="00E22375">
        <w:rPr>
          <w:rFonts w:ascii="Times New Roman" w:hAnsi="Times New Roman"/>
        </w:rPr>
        <w:t>jeigu yra alergija veikliajai medžiagai arba bet kuriai pagalbinei šio vaisto medžiagai (jos išvardytos 6</w:t>
      </w:r>
      <w:r w:rsidR="0010407F">
        <w:rPr>
          <w:rFonts w:ascii="Times New Roman" w:eastAsia="Times New Roman" w:hAnsi="Times New Roman" w:cs="Times New Roman"/>
          <w:szCs w:val="20"/>
          <w:lang w:eastAsia="lt-LT"/>
        </w:rPr>
        <w:t> </w:t>
      </w:r>
      <w:r w:rsidRPr="00E22375">
        <w:rPr>
          <w:rFonts w:ascii="Times New Roman" w:hAnsi="Times New Roman"/>
        </w:rPr>
        <w:t>skyriuje);</w:t>
      </w:r>
    </w:p>
    <w:p w14:paraId="53145AC0" w14:textId="77777777" w:rsidR="00F340E5" w:rsidRPr="00E22375" w:rsidRDefault="00F340E5" w:rsidP="00E22375">
      <w:pPr>
        <w:pStyle w:val="Sraopastraipa"/>
        <w:numPr>
          <w:ilvl w:val="0"/>
          <w:numId w:val="1"/>
        </w:numPr>
        <w:tabs>
          <w:tab w:val="clear" w:pos="720"/>
          <w:tab w:val="num" w:pos="567"/>
        </w:tabs>
        <w:spacing w:after="0" w:line="240" w:lineRule="auto"/>
        <w:ind w:left="567" w:hanging="567"/>
        <w:rPr>
          <w:rFonts w:ascii="Times New Roman" w:hAnsi="Times New Roman"/>
        </w:rPr>
      </w:pPr>
      <w:r w:rsidRPr="00E22375">
        <w:rPr>
          <w:rFonts w:ascii="Times New Roman" w:hAnsi="Times New Roman"/>
        </w:rPr>
        <w:t>priešlaikinio nekomplikuoto gimdymo ar gresiančio persileidimo stabdymui.</w:t>
      </w:r>
    </w:p>
    <w:p w14:paraId="4EEA67C4" w14:textId="77777777" w:rsidR="00F340E5" w:rsidRPr="00E22375" w:rsidRDefault="00F340E5" w:rsidP="00F340E5">
      <w:pPr>
        <w:spacing w:after="0" w:line="240" w:lineRule="auto"/>
        <w:rPr>
          <w:rFonts w:ascii="Times New Roman" w:hAnsi="Times New Roman"/>
        </w:rPr>
      </w:pPr>
    </w:p>
    <w:p w14:paraId="119BB940" w14:textId="441A7EAD" w:rsidR="00F340E5" w:rsidRPr="00E22375" w:rsidRDefault="00F340E5" w:rsidP="00F340E5">
      <w:pPr>
        <w:keepNext/>
        <w:keepLines/>
        <w:spacing w:after="0" w:line="240" w:lineRule="auto"/>
        <w:outlineLvl w:val="3"/>
        <w:rPr>
          <w:rFonts w:ascii="Times New Roman" w:hAnsi="Times New Roman"/>
          <w:b/>
        </w:rPr>
      </w:pPr>
      <w:r w:rsidRPr="00E22375">
        <w:rPr>
          <w:rFonts w:ascii="Times New Roman" w:hAnsi="Times New Roman"/>
          <w:b/>
        </w:rPr>
        <w:t>Įspėjimai ir atsargumo priemonės</w:t>
      </w:r>
      <w:r w:rsidR="00EA0135" w:rsidRPr="00E22375">
        <w:rPr>
          <w:rFonts w:ascii="Times New Roman" w:hAnsi="Times New Roman"/>
          <w:b/>
        </w:rPr>
        <w:fldChar w:fldCharType="begin"/>
      </w:r>
      <w:r w:rsidR="00EA0135" w:rsidRPr="00E22375">
        <w:rPr>
          <w:rFonts w:ascii="Times New Roman" w:hAnsi="Times New Roman"/>
          <w:b/>
        </w:rPr>
        <w:instrText xml:space="preserve"> DOCVARIABLE vault_nd_8236ad50-ca51-41ad-aab3-4a7631f4a48a \* MERGEFORMAT </w:instrText>
      </w:r>
      <w:r w:rsidR="00EA0135" w:rsidRPr="00E22375">
        <w:rPr>
          <w:rFonts w:ascii="Times New Roman" w:hAnsi="Times New Roman"/>
          <w:b/>
        </w:rPr>
        <w:fldChar w:fldCharType="separate"/>
      </w:r>
      <w:r w:rsidR="00EA0135" w:rsidRPr="00E22375">
        <w:rPr>
          <w:rFonts w:ascii="Times New Roman" w:hAnsi="Times New Roman"/>
          <w:b/>
        </w:rPr>
        <w:t xml:space="preserve"> </w:t>
      </w:r>
      <w:r w:rsidR="00EA0135" w:rsidRPr="00E22375">
        <w:rPr>
          <w:rFonts w:ascii="Times New Roman" w:hAnsi="Times New Roman"/>
          <w:b/>
        </w:rPr>
        <w:fldChar w:fldCharType="end"/>
      </w:r>
    </w:p>
    <w:p w14:paraId="1E1E8712" w14:textId="77777777" w:rsidR="00F340E5" w:rsidRPr="00E22375" w:rsidRDefault="00F340E5" w:rsidP="00F340E5">
      <w:pPr>
        <w:numPr>
          <w:ilvl w:val="12"/>
          <w:numId w:val="0"/>
        </w:numPr>
        <w:spacing w:after="0" w:line="240" w:lineRule="auto"/>
        <w:ind w:right="-2"/>
        <w:rPr>
          <w:rFonts w:ascii="Times New Roman" w:hAnsi="Times New Roman"/>
        </w:rPr>
      </w:pPr>
      <w:r w:rsidRPr="00E22375">
        <w:rPr>
          <w:rFonts w:ascii="Times New Roman" w:hAnsi="Times New Roman"/>
        </w:rPr>
        <w:t>Pasitarkite su gydytoju arba vaistininku, prieš pradėdami vartoti Ventolin.</w:t>
      </w:r>
    </w:p>
    <w:p w14:paraId="14308792" w14:textId="77777777" w:rsidR="00F340E5" w:rsidRPr="00E22375" w:rsidRDefault="00F340E5" w:rsidP="00F340E5">
      <w:pPr>
        <w:spacing w:after="0" w:line="240" w:lineRule="auto"/>
        <w:ind w:left="567" w:hanging="567"/>
        <w:rPr>
          <w:rFonts w:ascii="Times New Roman" w:hAnsi="Times New Roman"/>
        </w:rPr>
      </w:pPr>
      <w:r w:rsidRPr="00E22375">
        <w:rPr>
          <w:rFonts w:ascii="Times New Roman" w:hAnsi="Times New Roman"/>
        </w:rPr>
        <w:t>-</w:t>
      </w:r>
      <w:r w:rsidRPr="00E22375">
        <w:rPr>
          <w:rFonts w:ascii="Times New Roman" w:hAnsi="Times New Roman"/>
        </w:rPr>
        <w:tab/>
        <w:t>jeigu Jūs esate nėščia (arba ketinate pastoti);</w:t>
      </w:r>
    </w:p>
    <w:p w14:paraId="24CDB133" w14:textId="77777777" w:rsidR="00F340E5" w:rsidRPr="00E22375" w:rsidRDefault="00F340E5" w:rsidP="00F340E5">
      <w:pPr>
        <w:spacing w:after="0" w:line="240" w:lineRule="auto"/>
        <w:ind w:left="567" w:hanging="567"/>
        <w:rPr>
          <w:rFonts w:ascii="Times New Roman" w:hAnsi="Times New Roman"/>
        </w:rPr>
      </w:pPr>
      <w:r w:rsidRPr="00E22375">
        <w:rPr>
          <w:rFonts w:ascii="Times New Roman" w:hAnsi="Times New Roman"/>
        </w:rPr>
        <w:t>-</w:t>
      </w:r>
      <w:r w:rsidRPr="00E22375">
        <w:rPr>
          <w:rFonts w:ascii="Times New Roman" w:hAnsi="Times New Roman"/>
        </w:rPr>
        <w:tab/>
        <w:t>jeigu žindote kūdikį;</w:t>
      </w:r>
    </w:p>
    <w:p w14:paraId="0213BE1C" w14:textId="77777777" w:rsidR="00F340E5" w:rsidRPr="00E22375" w:rsidRDefault="00F340E5" w:rsidP="00F340E5">
      <w:pPr>
        <w:spacing w:after="0" w:line="240" w:lineRule="auto"/>
        <w:ind w:left="567" w:hanging="567"/>
        <w:rPr>
          <w:rFonts w:ascii="Times New Roman" w:hAnsi="Times New Roman"/>
        </w:rPr>
      </w:pPr>
      <w:r w:rsidRPr="00E22375">
        <w:rPr>
          <w:rFonts w:ascii="Times New Roman" w:hAnsi="Times New Roman"/>
        </w:rPr>
        <w:t>-</w:t>
      </w:r>
      <w:r w:rsidRPr="00E22375">
        <w:rPr>
          <w:rFonts w:ascii="Times New Roman" w:hAnsi="Times New Roman"/>
        </w:rPr>
        <w:tab/>
        <w:t>jeigu Jūs vartojate vaistus nuo per daug aktyvios skydliaukės veiklos;</w:t>
      </w:r>
    </w:p>
    <w:p w14:paraId="4A70DDB6" w14:textId="77777777" w:rsidR="00F340E5" w:rsidRPr="00E22375" w:rsidRDefault="00F340E5" w:rsidP="00F340E5">
      <w:pPr>
        <w:spacing w:after="0" w:line="240" w:lineRule="auto"/>
        <w:ind w:left="567" w:hanging="567"/>
        <w:rPr>
          <w:rFonts w:ascii="Times New Roman" w:hAnsi="Times New Roman"/>
        </w:rPr>
      </w:pPr>
      <w:r w:rsidRPr="00E22375">
        <w:rPr>
          <w:rFonts w:ascii="Times New Roman" w:hAnsi="Times New Roman"/>
        </w:rPr>
        <w:t>-</w:t>
      </w:r>
      <w:r w:rsidRPr="00E22375">
        <w:rPr>
          <w:rFonts w:ascii="Times New Roman" w:hAnsi="Times New Roman"/>
        </w:rPr>
        <w:tab/>
        <w:t>jeigu turite ar kada nors turėjote nutraukti šio ar kito vaisto nuo šios ligos vartojimą, kadangi esate jam alergiškas ar šis vaistas kelia problemų;</w:t>
      </w:r>
    </w:p>
    <w:p w14:paraId="66F66908" w14:textId="77777777" w:rsidR="00F340E5" w:rsidRPr="00E22375" w:rsidRDefault="00F340E5" w:rsidP="00F340E5">
      <w:pPr>
        <w:spacing w:after="0" w:line="240" w:lineRule="auto"/>
        <w:ind w:left="567" w:hanging="567"/>
        <w:rPr>
          <w:rFonts w:ascii="Times New Roman" w:hAnsi="Times New Roman"/>
        </w:rPr>
      </w:pPr>
      <w:r w:rsidRPr="00E22375">
        <w:rPr>
          <w:rFonts w:ascii="Times New Roman" w:hAnsi="Times New Roman"/>
        </w:rPr>
        <w:t>-</w:t>
      </w:r>
      <w:r w:rsidRPr="00E22375">
        <w:rPr>
          <w:rFonts w:ascii="Times New Roman" w:hAnsi="Times New Roman"/>
        </w:rPr>
        <w:tab/>
        <w:t>jeigu Jūs vartojate vaistus nuo aukšto kraujo spaudimo;</w:t>
      </w:r>
    </w:p>
    <w:p w14:paraId="1628478D" w14:textId="77777777" w:rsidR="00F340E5" w:rsidRPr="00E22375" w:rsidRDefault="00F340E5" w:rsidP="00F340E5">
      <w:pPr>
        <w:spacing w:after="0" w:line="240" w:lineRule="auto"/>
        <w:ind w:left="567" w:hanging="567"/>
        <w:rPr>
          <w:rFonts w:ascii="Times New Roman" w:hAnsi="Times New Roman"/>
        </w:rPr>
      </w:pPr>
      <w:r w:rsidRPr="00E22375">
        <w:rPr>
          <w:rFonts w:ascii="Times New Roman" w:hAnsi="Times New Roman"/>
        </w:rPr>
        <w:t>-</w:t>
      </w:r>
      <w:r w:rsidRPr="00E22375">
        <w:rPr>
          <w:rFonts w:ascii="Times New Roman" w:hAnsi="Times New Roman"/>
        </w:rPr>
        <w:tab/>
        <w:t>jeigu Jūsų širdies veikla/ritmas yra nereguliari, įskaitant ir labai dažną pulsą;</w:t>
      </w:r>
    </w:p>
    <w:p w14:paraId="224DB86D" w14:textId="77777777" w:rsidR="00F340E5" w:rsidRPr="00E22375" w:rsidRDefault="00F340E5" w:rsidP="00F340E5">
      <w:pPr>
        <w:spacing w:after="0" w:line="240" w:lineRule="auto"/>
        <w:ind w:left="567" w:hanging="567"/>
        <w:rPr>
          <w:rFonts w:ascii="Times New Roman" w:hAnsi="Times New Roman"/>
        </w:rPr>
      </w:pPr>
      <w:r w:rsidRPr="00E22375">
        <w:rPr>
          <w:rFonts w:ascii="Times New Roman" w:hAnsi="Times New Roman"/>
        </w:rPr>
        <w:t>-</w:t>
      </w:r>
      <w:r w:rsidRPr="00E22375">
        <w:rPr>
          <w:rFonts w:ascii="Times New Roman" w:hAnsi="Times New Roman"/>
        </w:rPr>
        <w:tab/>
        <w:t>jeigu Jūs vartojate kitų vaistų, skirtų nereguliariam širdies darbui/ritmui reguliuoti, įskaitant ir labai dažną pulsą;</w:t>
      </w:r>
    </w:p>
    <w:p w14:paraId="1AA8FD06" w14:textId="77777777" w:rsidR="00F340E5" w:rsidRPr="00E22375" w:rsidRDefault="00F340E5" w:rsidP="00F340E5">
      <w:pPr>
        <w:spacing w:after="0" w:line="240" w:lineRule="auto"/>
        <w:ind w:left="567" w:hanging="567"/>
        <w:rPr>
          <w:rFonts w:ascii="Times New Roman" w:hAnsi="Times New Roman"/>
        </w:rPr>
      </w:pPr>
      <w:r w:rsidRPr="00E22375">
        <w:rPr>
          <w:rFonts w:ascii="Times New Roman" w:hAnsi="Times New Roman"/>
        </w:rPr>
        <w:t>-</w:t>
      </w:r>
      <w:r w:rsidRPr="00E22375">
        <w:rPr>
          <w:rFonts w:ascii="Times New Roman" w:hAnsi="Times New Roman"/>
        </w:rPr>
        <w:tab/>
        <w:t>jeigu Jūs sergate cukriniu diabetu;</w:t>
      </w:r>
    </w:p>
    <w:p w14:paraId="5FFF9756" w14:textId="77777777" w:rsidR="00F340E5" w:rsidRPr="00E22375" w:rsidRDefault="00F340E5" w:rsidP="00F340E5">
      <w:pPr>
        <w:spacing w:after="0" w:line="240" w:lineRule="auto"/>
        <w:ind w:left="567" w:hanging="567"/>
        <w:rPr>
          <w:rFonts w:ascii="Times New Roman" w:hAnsi="Times New Roman"/>
        </w:rPr>
      </w:pPr>
      <w:r w:rsidRPr="00E22375">
        <w:rPr>
          <w:rFonts w:ascii="Times New Roman" w:hAnsi="Times New Roman"/>
        </w:rPr>
        <w:lastRenderedPageBreak/>
        <w:t>-</w:t>
      </w:r>
      <w:r w:rsidRPr="00E22375">
        <w:rPr>
          <w:rFonts w:ascii="Times New Roman" w:hAnsi="Times New Roman"/>
        </w:rPr>
        <w:tab/>
        <w:t xml:space="preserve">jeigu sirgote širdies liga, krūtinės angina arba buvo sutrikęs širdies ritmas. </w:t>
      </w:r>
    </w:p>
    <w:p w14:paraId="5BEAA391" w14:textId="7AFA50E4" w:rsidR="00F340E5" w:rsidRPr="00E22375" w:rsidRDefault="00F340E5" w:rsidP="00F340E5">
      <w:pPr>
        <w:spacing w:after="0" w:line="240" w:lineRule="auto"/>
        <w:rPr>
          <w:rFonts w:ascii="Times New Roman" w:hAnsi="Times New Roman"/>
        </w:rPr>
      </w:pPr>
    </w:p>
    <w:p w14:paraId="1F0AACA8" w14:textId="77777777" w:rsidR="00F340E5" w:rsidRPr="00E22375" w:rsidRDefault="00F340E5" w:rsidP="00F340E5">
      <w:pPr>
        <w:spacing w:after="0" w:line="240" w:lineRule="auto"/>
        <w:rPr>
          <w:rFonts w:ascii="Times New Roman" w:hAnsi="Times New Roman"/>
          <w:b/>
        </w:rPr>
      </w:pPr>
      <w:r w:rsidRPr="00E22375">
        <w:rPr>
          <w:rFonts w:ascii="Times New Roman" w:hAnsi="Times New Roman"/>
          <w:b/>
        </w:rPr>
        <w:t xml:space="preserve">Pieno rūgšties acidozė </w:t>
      </w:r>
    </w:p>
    <w:p w14:paraId="778E6E56" w14:textId="77777777" w:rsidR="00F340E5" w:rsidRPr="00E22375" w:rsidRDefault="00F340E5" w:rsidP="00F340E5">
      <w:pPr>
        <w:spacing w:after="0" w:line="240" w:lineRule="auto"/>
        <w:rPr>
          <w:rFonts w:ascii="Times New Roman" w:hAnsi="Times New Roman"/>
        </w:rPr>
      </w:pPr>
      <w:r w:rsidRPr="00E22375">
        <w:rPr>
          <w:rFonts w:ascii="Times New Roman" w:hAnsi="Times New Roman"/>
        </w:rPr>
        <w:t>Dideles gydomąsias trumpai veikiančių beta agonistų dozes vartojant į veną ar purškiant, labai retai pasireiškia pieno rūgšties acidozė (padidėjęs pieno rūgšties kiekis kraujyje), dažniausiai pacientams, gydomiems nuo ūmaus bronchų astmos pablogėjimo (žr. skyrių „Galimas šalutinis poveikis“). Pieno rūgšties druskų ar esterių pagausėjimas gali sukelti dusulį ir kompensacinę hiperventiliaciją, o tai gali būti klaidingai suprasta kaip astmos gydymo nesėkmė, ir gali būti netinkamai sustiprintas gydymas trumpai veikiančiais beta agonistais. Todėl gydytojas gali sekti pieno rūgšties kiekį serume, kad būtų galima nustatyti jos pagausėjimą ir su juo susijusią metabolinę acidozę.</w:t>
      </w:r>
    </w:p>
    <w:p w14:paraId="2E2BDA1F" w14:textId="77777777" w:rsidR="00F340E5" w:rsidRPr="00E22375" w:rsidRDefault="00F340E5" w:rsidP="00F340E5">
      <w:pPr>
        <w:spacing w:after="0" w:line="240" w:lineRule="auto"/>
        <w:rPr>
          <w:rFonts w:ascii="Times New Roman" w:hAnsi="Times New Roman"/>
        </w:rPr>
      </w:pPr>
    </w:p>
    <w:p w14:paraId="635B9AEC" w14:textId="77777777" w:rsidR="00F340E5" w:rsidRPr="00E22375" w:rsidRDefault="00F340E5" w:rsidP="00F340E5">
      <w:pPr>
        <w:spacing w:after="0" w:line="240" w:lineRule="auto"/>
        <w:rPr>
          <w:rFonts w:ascii="Times New Roman" w:hAnsi="Times New Roman"/>
        </w:rPr>
      </w:pPr>
      <w:r w:rsidRPr="00E22375">
        <w:rPr>
          <w:rFonts w:ascii="Times New Roman" w:hAnsi="Times New Roman"/>
        </w:rPr>
        <w:t xml:space="preserve">Kai kuriais atvejais šis vaistas Jums gali netikti ir gydytojas gali skirti kitą vaistą. </w:t>
      </w:r>
    </w:p>
    <w:p w14:paraId="4C532A66" w14:textId="77777777" w:rsidR="00F340E5" w:rsidRPr="00E22375" w:rsidRDefault="00F340E5" w:rsidP="00F340E5">
      <w:pPr>
        <w:spacing w:after="0" w:line="240" w:lineRule="auto"/>
        <w:rPr>
          <w:rFonts w:ascii="Times New Roman" w:hAnsi="Times New Roman"/>
        </w:rPr>
      </w:pPr>
    </w:p>
    <w:p w14:paraId="2D8E5CA7" w14:textId="77777777" w:rsidR="00F340E5" w:rsidRPr="00E22375" w:rsidRDefault="00F340E5" w:rsidP="00F340E5">
      <w:pPr>
        <w:spacing w:after="0" w:line="240" w:lineRule="auto"/>
        <w:rPr>
          <w:rFonts w:ascii="Times New Roman" w:hAnsi="Times New Roman"/>
          <w:b/>
        </w:rPr>
      </w:pPr>
      <w:r w:rsidRPr="00E22375">
        <w:rPr>
          <w:rFonts w:ascii="Times New Roman" w:hAnsi="Times New Roman"/>
          <w:b/>
        </w:rPr>
        <w:t>Kiti vaistai ir Ventolin</w:t>
      </w:r>
    </w:p>
    <w:p w14:paraId="49854517" w14:textId="77777777" w:rsidR="00F340E5" w:rsidRPr="00E22375" w:rsidRDefault="00F340E5" w:rsidP="00F340E5">
      <w:pPr>
        <w:spacing w:after="0" w:line="240" w:lineRule="auto"/>
        <w:rPr>
          <w:rFonts w:ascii="Times New Roman" w:hAnsi="Times New Roman"/>
        </w:rPr>
      </w:pPr>
      <w:r w:rsidRPr="00E22375">
        <w:rPr>
          <w:rFonts w:ascii="Times New Roman" w:hAnsi="Times New Roman"/>
        </w:rPr>
        <w:t>Jeigu vartojate arba neseniai vartojote kitų vaistų, arba dėl to nesate tikri, apie tai pasakykite gydytojui arba vaistininkui.</w:t>
      </w:r>
    </w:p>
    <w:p w14:paraId="18B855B4" w14:textId="77777777" w:rsidR="00F340E5" w:rsidRPr="00E22375" w:rsidRDefault="00F340E5" w:rsidP="00F340E5">
      <w:pPr>
        <w:spacing w:after="0" w:line="240" w:lineRule="auto"/>
        <w:rPr>
          <w:rFonts w:ascii="Times New Roman" w:hAnsi="Times New Roman"/>
        </w:rPr>
      </w:pPr>
    </w:p>
    <w:p w14:paraId="72BCA5C4" w14:textId="77777777" w:rsidR="00F340E5" w:rsidRPr="00E22375" w:rsidRDefault="00F340E5" w:rsidP="00F340E5">
      <w:pPr>
        <w:spacing w:after="0" w:line="240" w:lineRule="auto"/>
        <w:rPr>
          <w:rFonts w:ascii="Times New Roman" w:hAnsi="Times New Roman"/>
        </w:rPr>
      </w:pPr>
      <w:r w:rsidRPr="00E22375">
        <w:rPr>
          <w:rFonts w:ascii="Times New Roman" w:hAnsi="Times New Roman"/>
        </w:rPr>
        <w:t>Negalima vartoti kartu Ventolin ir neselektyvių beta blokuojančių vaistų, lėtinančių širdies ritmą, pvz., propranololio.</w:t>
      </w:r>
    </w:p>
    <w:p w14:paraId="4A304611" w14:textId="77777777" w:rsidR="00F340E5" w:rsidRPr="00E22375" w:rsidRDefault="00F340E5" w:rsidP="00F340E5">
      <w:pPr>
        <w:spacing w:after="0" w:line="240" w:lineRule="auto"/>
        <w:rPr>
          <w:rFonts w:ascii="Times New Roman" w:hAnsi="Times New Roman"/>
        </w:rPr>
      </w:pPr>
    </w:p>
    <w:p w14:paraId="38FCC960" w14:textId="77777777" w:rsidR="00F340E5" w:rsidRPr="00E22375" w:rsidRDefault="00F340E5" w:rsidP="00F340E5">
      <w:pPr>
        <w:spacing w:after="0" w:line="240" w:lineRule="auto"/>
        <w:rPr>
          <w:rFonts w:ascii="Times New Roman" w:hAnsi="Times New Roman"/>
        </w:rPr>
      </w:pPr>
      <w:r w:rsidRPr="00E22375">
        <w:rPr>
          <w:rFonts w:ascii="Times New Roman" w:hAnsi="Times New Roman"/>
        </w:rPr>
        <w:t xml:space="preserve">Įsitikinkite, kad gydytojas žino, kokius kitus vaistus Jūs vartojate (pvz., beta blokuojančius vaistus – propranololį, skysčius varantį gydymą, kitų rūšių bronchus plečiančias tabletes, steroidų tabletes), įskaitant įsigytus be recepto. Jei vykstate į ligoninę, nepamirškite šio vaisto pasiimti su savimi. </w:t>
      </w:r>
    </w:p>
    <w:p w14:paraId="54C6417D" w14:textId="77777777" w:rsidR="00F340E5" w:rsidRPr="00E22375" w:rsidRDefault="00F340E5" w:rsidP="00F340E5">
      <w:pPr>
        <w:spacing w:after="0" w:line="240" w:lineRule="auto"/>
        <w:rPr>
          <w:rFonts w:ascii="Times New Roman" w:hAnsi="Times New Roman"/>
        </w:rPr>
      </w:pPr>
    </w:p>
    <w:p w14:paraId="54CB3B8A" w14:textId="77777777" w:rsidR="00F340E5" w:rsidRPr="00E22375" w:rsidRDefault="00F340E5" w:rsidP="00F340E5">
      <w:pPr>
        <w:spacing w:after="0" w:line="240" w:lineRule="auto"/>
        <w:rPr>
          <w:rFonts w:ascii="Times New Roman" w:hAnsi="Times New Roman"/>
          <w:b/>
        </w:rPr>
      </w:pPr>
      <w:r w:rsidRPr="00E22375">
        <w:rPr>
          <w:rFonts w:ascii="Times New Roman" w:hAnsi="Times New Roman"/>
          <w:b/>
        </w:rPr>
        <w:t>Nėštumas ir žindymo laikotarpis</w:t>
      </w:r>
    </w:p>
    <w:p w14:paraId="13B802E3" w14:textId="77777777" w:rsidR="00F340E5" w:rsidRPr="00E22375" w:rsidRDefault="00F340E5" w:rsidP="00F340E5">
      <w:pPr>
        <w:numPr>
          <w:ilvl w:val="12"/>
          <w:numId w:val="0"/>
        </w:numPr>
        <w:spacing w:after="200" w:line="240" w:lineRule="auto"/>
        <w:rPr>
          <w:rFonts w:ascii="Times New Roman" w:hAnsi="Times New Roman"/>
        </w:rPr>
      </w:pPr>
      <w:r w:rsidRPr="00E22375">
        <w:rPr>
          <w:rFonts w:ascii="Times New Roman" w:hAnsi="Times New Roman"/>
        </w:rPr>
        <w:t xml:space="preserve">Jeigu esate nėščia, žindote kūdikį, manote, kad galbūt esate nėščia, arba planuojate pastoti, tai prieš vartodama šį vaistą, pasitarkite su gydytoju arba vaistininku. </w:t>
      </w:r>
    </w:p>
    <w:p w14:paraId="15538B92" w14:textId="77777777" w:rsidR="00F340E5" w:rsidRPr="00E22375" w:rsidRDefault="00F340E5" w:rsidP="00F340E5">
      <w:pPr>
        <w:autoSpaceDE w:val="0"/>
        <w:autoSpaceDN w:val="0"/>
        <w:adjustRightInd w:val="0"/>
        <w:spacing w:after="0" w:line="240" w:lineRule="auto"/>
        <w:rPr>
          <w:rFonts w:ascii="Times New Roman" w:hAnsi="Times New Roman"/>
        </w:rPr>
      </w:pPr>
      <w:r w:rsidRPr="00E22375">
        <w:rPr>
          <w:rFonts w:ascii="Times New Roman" w:hAnsi="Times New Roman"/>
        </w:rPr>
        <w:t>Salbutamolis nėštumo metu turi būti skiriamas tik tada, jei laukiama nauda motinai yra didesnė už bet kokią galimą riziką vaisiui.</w:t>
      </w:r>
    </w:p>
    <w:p w14:paraId="411E0FFE" w14:textId="77777777" w:rsidR="00F340E5" w:rsidRPr="00E22375" w:rsidRDefault="00F340E5" w:rsidP="00F340E5">
      <w:pPr>
        <w:autoSpaceDE w:val="0"/>
        <w:autoSpaceDN w:val="0"/>
        <w:adjustRightInd w:val="0"/>
        <w:spacing w:after="0" w:line="240" w:lineRule="auto"/>
        <w:rPr>
          <w:rFonts w:ascii="Times New Roman" w:hAnsi="Times New Roman"/>
        </w:rPr>
      </w:pPr>
    </w:p>
    <w:p w14:paraId="395866B4" w14:textId="77777777" w:rsidR="00F340E5" w:rsidRPr="00E22375" w:rsidRDefault="00F340E5" w:rsidP="00F340E5">
      <w:pPr>
        <w:spacing w:after="0" w:line="240" w:lineRule="auto"/>
        <w:rPr>
          <w:rFonts w:ascii="Times New Roman" w:hAnsi="Times New Roman"/>
        </w:rPr>
      </w:pPr>
      <w:r w:rsidRPr="00E22375">
        <w:rPr>
          <w:rFonts w:ascii="Times New Roman" w:hAnsi="Times New Roman"/>
        </w:rPr>
        <w:t>Kadangi salbutamolio tikriausiai patenka į moters pieną, jo vartoti žindyvėms nerekomenduojama, nebent laukiama nauda yra didesnė už bet kokią galimą riziką. Ar su pienu išsiskyręs salbutamolis kenkia naujagimiui, nežinoma.</w:t>
      </w:r>
    </w:p>
    <w:p w14:paraId="0F68E2A8" w14:textId="77777777" w:rsidR="00F340E5" w:rsidRPr="00E22375" w:rsidRDefault="00F340E5" w:rsidP="00F340E5">
      <w:pPr>
        <w:spacing w:after="0" w:line="240" w:lineRule="auto"/>
        <w:rPr>
          <w:rFonts w:ascii="Times New Roman" w:hAnsi="Times New Roman"/>
        </w:rPr>
      </w:pPr>
    </w:p>
    <w:p w14:paraId="45CC03A6" w14:textId="77777777" w:rsidR="00F340E5" w:rsidRPr="00E22375" w:rsidRDefault="00F340E5" w:rsidP="00F340E5">
      <w:pPr>
        <w:spacing w:after="0" w:line="240" w:lineRule="auto"/>
        <w:rPr>
          <w:rFonts w:ascii="Times New Roman" w:hAnsi="Times New Roman"/>
          <w:b/>
        </w:rPr>
      </w:pPr>
      <w:r w:rsidRPr="00E22375">
        <w:rPr>
          <w:rFonts w:ascii="Times New Roman" w:hAnsi="Times New Roman"/>
          <w:b/>
        </w:rPr>
        <w:t>Vairavimas ir mechanizmų valdymas</w:t>
      </w:r>
    </w:p>
    <w:p w14:paraId="3EB4CF1F" w14:textId="77777777" w:rsidR="00F340E5" w:rsidRPr="00E22375" w:rsidRDefault="00F340E5" w:rsidP="00F340E5">
      <w:pPr>
        <w:spacing w:after="0" w:line="240" w:lineRule="auto"/>
        <w:ind w:left="567" w:hanging="567"/>
        <w:rPr>
          <w:rFonts w:ascii="Times New Roman" w:hAnsi="Times New Roman"/>
        </w:rPr>
      </w:pPr>
      <w:r w:rsidRPr="00E22375">
        <w:rPr>
          <w:rFonts w:ascii="Times New Roman" w:hAnsi="Times New Roman"/>
        </w:rPr>
        <w:t>Nėra duomenų.</w:t>
      </w:r>
    </w:p>
    <w:p w14:paraId="397AAD9B" w14:textId="77777777" w:rsidR="00F340E5" w:rsidRPr="00E22375" w:rsidRDefault="00F340E5" w:rsidP="00F340E5">
      <w:pPr>
        <w:spacing w:after="0" w:line="240" w:lineRule="auto"/>
        <w:ind w:left="567" w:hanging="567"/>
        <w:rPr>
          <w:rFonts w:ascii="Times New Roman" w:hAnsi="Times New Roman"/>
        </w:rPr>
      </w:pPr>
    </w:p>
    <w:p w14:paraId="3262E8E1" w14:textId="77777777" w:rsidR="00F340E5" w:rsidRPr="00E22375" w:rsidRDefault="00F340E5" w:rsidP="00F340E5">
      <w:pPr>
        <w:spacing w:after="0" w:line="240" w:lineRule="auto"/>
        <w:rPr>
          <w:rFonts w:ascii="Times New Roman" w:hAnsi="Times New Roman"/>
          <w:b/>
        </w:rPr>
      </w:pPr>
      <w:r w:rsidRPr="00E22375">
        <w:rPr>
          <w:rFonts w:ascii="Times New Roman" w:hAnsi="Times New Roman"/>
          <w:b/>
        </w:rPr>
        <w:t>Ventolin sudėtyje yra pagalbinės medžiagos natrio</w:t>
      </w:r>
    </w:p>
    <w:p w14:paraId="178CC3DA" w14:textId="060920CB" w:rsidR="00F340E5" w:rsidRPr="00E22375" w:rsidRDefault="00F340E5" w:rsidP="00F340E5">
      <w:pPr>
        <w:spacing w:after="0" w:line="240" w:lineRule="auto"/>
        <w:rPr>
          <w:rFonts w:ascii="Times New Roman" w:hAnsi="Times New Roman"/>
        </w:rPr>
      </w:pPr>
      <w:r w:rsidRPr="00E22375">
        <w:rPr>
          <w:rFonts w:ascii="Times New Roman" w:hAnsi="Times New Roman"/>
        </w:rPr>
        <w:t>Šio vaisto 2,5</w:t>
      </w:r>
      <w:r w:rsidR="00701BEE">
        <w:rPr>
          <w:rFonts w:ascii="Times New Roman" w:eastAsia="Times New Roman" w:hAnsi="Times New Roman" w:cs="Times New Roman"/>
          <w:szCs w:val="20"/>
        </w:rPr>
        <w:t> </w:t>
      </w:r>
      <w:r w:rsidRPr="00E22375">
        <w:rPr>
          <w:rFonts w:ascii="Times New Roman" w:hAnsi="Times New Roman"/>
        </w:rPr>
        <w:t>ml yra 22,5</w:t>
      </w:r>
      <w:r w:rsidR="00701BEE">
        <w:rPr>
          <w:rFonts w:ascii="Times New Roman" w:eastAsia="Times New Roman" w:hAnsi="Times New Roman" w:cs="Times New Roman"/>
          <w:szCs w:val="20"/>
        </w:rPr>
        <w:t> </w:t>
      </w:r>
      <w:r w:rsidRPr="00E22375">
        <w:rPr>
          <w:rFonts w:ascii="Times New Roman" w:hAnsi="Times New Roman"/>
        </w:rPr>
        <w:t>mg natrio. Būtina atsižvelgti, jei kontroliuojamas natrio kiekis maiste.</w:t>
      </w:r>
    </w:p>
    <w:p w14:paraId="0E4239F2" w14:textId="77777777" w:rsidR="00F340E5" w:rsidRPr="00E22375" w:rsidRDefault="00F340E5" w:rsidP="00F340E5">
      <w:pPr>
        <w:spacing w:after="0" w:line="240" w:lineRule="auto"/>
        <w:rPr>
          <w:rFonts w:ascii="Times New Roman" w:hAnsi="Times New Roman"/>
        </w:rPr>
      </w:pPr>
    </w:p>
    <w:p w14:paraId="1DB5B1C9" w14:textId="77777777" w:rsidR="00F340E5" w:rsidRPr="00E22375" w:rsidRDefault="00F340E5" w:rsidP="00F340E5">
      <w:pPr>
        <w:spacing w:after="0" w:line="240" w:lineRule="auto"/>
        <w:rPr>
          <w:rFonts w:ascii="Times New Roman" w:hAnsi="Times New Roman"/>
        </w:rPr>
      </w:pPr>
    </w:p>
    <w:p w14:paraId="5E7240B0" w14:textId="7277931A" w:rsidR="00F340E5" w:rsidRPr="00E22375" w:rsidRDefault="00F340E5" w:rsidP="00F340E5">
      <w:pPr>
        <w:keepNext/>
        <w:tabs>
          <w:tab w:val="left" w:pos="567"/>
        </w:tabs>
        <w:spacing w:after="0" w:line="240" w:lineRule="auto"/>
        <w:ind w:left="567" w:hanging="567"/>
        <w:outlineLvl w:val="1"/>
        <w:rPr>
          <w:rFonts w:ascii="Times New Roman" w:hAnsi="Times New Roman"/>
          <w:b/>
        </w:rPr>
      </w:pPr>
      <w:bookmarkStart w:id="81" w:name="_Toc129243141"/>
      <w:bookmarkStart w:id="82" w:name="_Toc129243266"/>
      <w:r w:rsidRPr="00E22375">
        <w:rPr>
          <w:rFonts w:ascii="Times New Roman" w:hAnsi="Times New Roman"/>
          <w:b/>
        </w:rPr>
        <w:t>3.</w:t>
      </w:r>
      <w:r w:rsidRPr="00E22375">
        <w:rPr>
          <w:rFonts w:ascii="Times New Roman" w:hAnsi="Times New Roman"/>
          <w:b/>
        </w:rPr>
        <w:tab/>
        <w:t xml:space="preserve">Kaip vartoti </w:t>
      </w:r>
      <w:bookmarkEnd w:id="81"/>
      <w:bookmarkEnd w:id="82"/>
      <w:r w:rsidRPr="00E22375">
        <w:rPr>
          <w:rFonts w:ascii="Times New Roman" w:hAnsi="Times New Roman"/>
          <w:b/>
        </w:rPr>
        <w:t>Ventolin</w:t>
      </w:r>
      <w:r w:rsidR="00EA0135" w:rsidRPr="00E22375">
        <w:rPr>
          <w:rFonts w:ascii="Times New Roman" w:hAnsi="Times New Roman"/>
          <w:b/>
        </w:rPr>
        <w:fldChar w:fldCharType="begin"/>
      </w:r>
      <w:r w:rsidR="00EA0135" w:rsidRPr="00E22375">
        <w:rPr>
          <w:rFonts w:ascii="Times New Roman" w:hAnsi="Times New Roman"/>
          <w:b/>
        </w:rPr>
        <w:instrText xml:space="preserve"> DOCVARIABLE vault_nd_05ba1fa4-f097-4231-8389-593933c7cc39 \* MERGEFORMAT </w:instrText>
      </w:r>
      <w:r w:rsidR="00EA0135" w:rsidRPr="00E22375">
        <w:rPr>
          <w:rFonts w:ascii="Times New Roman" w:hAnsi="Times New Roman"/>
          <w:b/>
        </w:rPr>
        <w:fldChar w:fldCharType="separate"/>
      </w:r>
      <w:r w:rsidR="00EA0135" w:rsidRPr="00E22375">
        <w:rPr>
          <w:rFonts w:ascii="Times New Roman" w:hAnsi="Times New Roman"/>
          <w:b/>
        </w:rPr>
        <w:t xml:space="preserve"> </w:t>
      </w:r>
      <w:r w:rsidR="00EA0135" w:rsidRPr="00E22375">
        <w:rPr>
          <w:rFonts w:ascii="Times New Roman" w:hAnsi="Times New Roman"/>
          <w:b/>
        </w:rPr>
        <w:fldChar w:fldCharType="end"/>
      </w:r>
    </w:p>
    <w:p w14:paraId="60288384" w14:textId="77777777" w:rsidR="00F340E5" w:rsidRPr="00E22375" w:rsidRDefault="00F340E5" w:rsidP="00F340E5">
      <w:pPr>
        <w:spacing w:after="0" w:line="240" w:lineRule="auto"/>
        <w:rPr>
          <w:rFonts w:ascii="Times New Roman" w:hAnsi="Times New Roman"/>
        </w:rPr>
      </w:pPr>
    </w:p>
    <w:p w14:paraId="0D4A4828" w14:textId="77777777" w:rsidR="00F340E5" w:rsidRPr="00E22375" w:rsidRDefault="00F340E5" w:rsidP="00F340E5">
      <w:pPr>
        <w:spacing w:after="0" w:line="240" w:lineRule="auto"/>
        <w:rPr>
          <w:rFonts w:ascii="Times New Roman" w:hAnsi="Times New Roman"/>
        </w:rPr>
      </w:pPr>
      <w:r w:rsidRPr="00E22375">
        <w:rPr>
          <w:rFonts w:ascii="Times New Roman" w:hAnsi="Times New Roman"/>
        </w:rPr>
        <w:t xml:space="preserve">Visada vartokite šį vaistą tiksliai kaip nurodė gydytojas. Jeigu abejojate, kreipkitės į gydytoją arba vaistininką. </w:t>
      </w:r>
    </w:p>
    <w:p w14:paraId="75BEDAE7" w14:textId="77777777" w:rsidR="00F340E5" w:rsidRPr="00E22375" w:rsidRDefault="00F340E5" w:rsidP="00F340E5">
      <w:pPr>
        <w:spacing w:after="0" w:line="240" w:lineRule="auto"/>
        <w:rPr>
          <w:rFonts w:ascii="Times New Roman" w:hAnsi="Times New Roman"/>
        </w:rPr>
      </w:pPr>
    </w:p>
    <w:p w14:paraId="489BC047" w14:textId="77777777" w:rsidR="00701BEE" w:rsidRDefault="00701BEE" w:rsidP="00F340E5">
      <w:pPr>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Ventolin reikia vartoti pagal poreikį, o ne reguliariai.</w:t>
      </w:r>
    </w:p>
    <w:p w14:paraId="5DA7030E" w14:textId="77777777" w:rsidR="00701BEE" w:rsidRDefault="00701BEE" w:rsidP="00F340E5">
      <w:pPr>
        <w:spacing w:after="0" w:line="240" w:lineRule="auto"/>
        <w:rPr>
          <w:rFonts w:ascii="Times New Roman" w:eastAsia="Times New Roman" w:hAnsi="Times New Roman" w:cs="Times New Roman"/>
          <w:szCs w:val="20"/>
        </w:rPr>
      </w:pPr>
    </w:p>
    <w:p w14:paraId="35E0CED9" w14:textId="1D90F8D7" w:rsidR="00F340E5" w:rsidRPr="00E22375" w:rsidRDefault="00F340E5" w:rsidP="00F340E5">
      <w:pPr>
        <w:spacing w:after="0" w:line="240" w:lineRule="auto"/>
        <w:rPr>
          <w:rFonts w:ascii="Times New Roman" w:hAnsi="Times New Roman"/>
        </w:rPr>
      </w:pPr>
      <w:r w:rsidRPr="00E22375">
        <w:rPr>
          <w:rFonts w:ascii="Times New Roman" w:hAnsi="Times New Roman"/>
        </w:rPr>
        <w:t xml:space="preserve">Atminkite, kad Ventolin purškiamasis įkvepiamasis tirpalas </w:t>
      </w:r>
      <w:r w:rsidRPr="00E22375">
        <w:rPr>
          <w:rFonts w:ascii="Times New Roman" w:hAnsi="Times New Roman"/>
          <w:b/>
        </w:rPr>
        <w:t>skirtas tik įkvėpti naudojant purkštuvą</w:t>
      </w:r>
      <w:r w:rsidRPr="00E22375">
        <w:rPr>
          <w:rFonts w:ascii="Times New Roman" w:hAnsi="Times New Roman"/>
        </w:rPr>
        <w:t>. Purkštuvas išpurškia smulkią miglą, kurią Jūs įkvepiate per veido kaukę arba burnos kandiklį. Įsitikinkite, kad gerai žinote, kaip teisingai jį naudoti.</w:t>
      </w:r>
    </w:p>
    <w:p w14:paraId="0C6C2949" w14:textId="77777777" w:rsidR="00F340E5" w:rsidRPr="00E22375" w:rsidRDefault="00F340E5" w:rsidP="00F340E5">
      <w:pPr>
        <w:spacing w:after="0" w:line="240" w:lineRule="auto"/>
        <w:rPr>
          <w:rFonts w:ascii="Times New Roman" w:hAnsi="Times New Roman"/>
        </w:rPr>
      </w:pPr>
    </w:p>
    <w:p w14:paraId="2C788FD1" w14:textId="77777777" w:rsidR="00F340E5" w:rsidRPr="00E22375" w:rsidRDefault="00F340E5" w:rsidP="00F340E5">
      <w:pPr>
        <w:spacing w:after="0" w:line="240" w:lineRule="auto"/>
        <w:rPr>
          <w:rFonts w:ascii="Times New Roman" w:hAnsi="Times New Roman"/>
        </w:rPr>
      </w:pPr>
      <w:r w:rsidRPr="00E22375">
        <w:rPr>
          <w:rFonts w:ascii="Times New Roman" w:hAnsi="Times New Roman"/>
        </w:rPr>
        <w:t>Jei iškyla neaiškumų, paklauskite gydytojo arba vaistininko. Ventolin purškiamojo įkvepiamojo tirpalo vartojimo instrukcija pateikta toliau šiame lapelyje.</w:t>
      </w:r>
    </w:p>
    <w:p w14:paraId="2832048B" w14:textId="77777777" w:rsidR="00F340E5" w:rsidRPr="00E22375" w:rsidRDefault="00F340E5" w:rsidP="00F340E5">
      <w:pPr>
        <w:spacing w:after="0" w:line="240" w:lineRule="auto"/>
        <w:rPr>
          <w:rFonts w:ascii="Times New Roman" w:hAnsi="Times New Roman"/>
        </w:rPr>
      </w:pPr>
    </w:p>
    <w:p w14:paraId="21E50424" w14:textId="77777777" w:rsidR="00F340E5" w:rsidRPr="00E22375" w:rsidRDefault="00F340E5" w:rsidP="00F340E5">
      <w:pPr>
        <w:spacing w:after="0" w:line="240" w:lineRule="auto"/>
        <w:rPr>
          <w:rFonts w:ascii="Times New Roman" w:hAnsi="Times New Roman"/>
        </w:rPr>
      </w:pPr>
      <w:r w:rsidRPr="00E22375">
        <w:rPr>
          <w:rFonts w:ascii="Times New Roman" w:hAnsi="Times New Roman"/>
        </w:rPr>
        <w:lastRenderedPageBreak/>
        <w:t xml:space="preserve">Saugokitės, kad Ventolin purškiamojo įkvepiamojo tirpalo arba purkštuvu išpurkštos miglos nepatektų į akis. </w:t>
      </w:r>
    </w:p>
    <w:p w14:paraId="69DCA308" w14:textId="77777777" w:rsidR="00F340E5" w:rsidRPr="00E22375" w:rsidRDefault="00F340E5" w:rsidP="00F340E5">
      <w:pPr>
        <w:spacing w:after="0" w:line="240" w:lineRule="auto"/>
        <w:rPr>
          <w:rFonts w:ascii="Times New Roman" w:hAnsi="Times New Roman"/>
        </w:rPr>
      </w:pPr>
      <w:r w:rsidRPr="00E22375">
        <w:rPr>
          <w:rFonts w:ascii="Times New Roman" w:hAnsi="Times New Roman"/>
        </w:rPr>
        <w:t xml:space="preserve">Purkštuvą reikia naudoti gerai vėdinamoje patalpoje, nes dalis išpurkštos miglos patenka į orą ir ją gali įkvėpti kiti žmonės. </w:t>
      </w:r>
    </w:p>
    <w:p w14:paraId="50674E76" w14:textId="77777777" w:rsidR="00F340E5" w:rsidRPr="00E22375" w:rsidRDefault="00F340E5" w:rsidP="00F340E5">
      <w:pPr>
        <w:spacing w:after="0" w:line="240" w:lineRule="auto"/>
        <w:rPr>
          <w:rFonts w:ascii="Times New Roman" w:hAnsi="Times New Roman"/>
        </w:rPr>
      </w:pPr>
    </w:p>
    <w:p w14:paraId="2639D591" w14:textId="77777777" w:rsidR="00F340E5" w:rsidRPr="00E22375" w:rsidRDefault="00F340E5" w:rsidP="00F340E5">
      <w:pPr>
        <w:spacing w:after="0" w:line="240" w:lineRule="auto"/>
        <w:rPr>
          <w:rFonts w:ascii="Times New Roman" w:hAnsi="Times New Roman"/>
        </w:rPr>
      </w:pPr>
      <w:r w:rsidRPr="00E22375">
        <w:rPr>
          <w:rFonts w:ascii="Times New Roman" w:hAnsi="Times New Roman"/>
        </w:rPr>
        <w:t xml:space="preserve">Įsitikinkite, kad žinote kaip, kada ir kiek vaisto reikia vartoti. Tai Jums turėtų pasakyti gydytojas. Jeigu abejojate, kreipkitės į gydytoją arba vaistininką. </w:t>
      </w:r>
    </w:p>
    <w:p w14:paraId="13C2E735" w14:textId="77777777" w:rsidR="00F340E5" w:rsidRPr="00E22375" w:rsidRDefault="00F340E5" w:rsidP="00F340E5">
      <w:pPr>
        <w:spacing w:after="0" w:line="276" w:lineRule="auto"/>
        <w:ind w:left="283" w:hanging="283"/>
        <w:rPr>
          <w:rFonts w:ascii="Times New Roman" w:hAnsi="Times New Roman"/>
        </w:rPr>
      </w:pPr>
    </w:p>
    <w:p w14:paraId="372C9354" w14:textId="77777777" w:rsidR="00F340E5" w:rsidRPr="00E22375" w:rsidRDefault="00F340E5" w:rsidP="00F340E5">
      <w:pPr>
        <w:spacing w:after="0" w:line="276" w:lineRule="auto"/>
        <w:rPr>
          <w:rFonts w:ascii="Times New Roman" w:hAnsi="Times New Roman"/>
        </w:rPr>
      </w:pPr>
      <w:r w:rsidRPr="00E22375">
        <w:rPr>
          <w:rFonts w:ascii="Times New Roman" w:hAnsi="Times New Roman"/>
          <w:i/>
        </w:rPr>
        <w:t>Suaugusiems žmonėms</w:t>
      </w:r>
    </w:p>
    <w:p w14:paraId="441CC466" w14:textId="77777777" w:rsidR="00F340E5" w:rsidRPr="00E22375" w:rsidRDefault="00F340E5" w:rsidP="00F340E5">
      <w:pPr>
        <w:spacing w:after="0" w:line="240" w:lineRule="auto"/>
        <w:rPr>
          <w:rFonts w:ascii="Times New Roman" w:hAnsi="Times New Roman"/>
        </w:rPr>
      </w:pPr>
      <w:r w:rsidRPr="00E22375">
        <w:rPr>
          <w:rFonts w:ascii="Times New Roman" w:hAnsi="Times New Roman"/>
        </w:rPr>
        <w:t>Įprastinė pradinė dozė suaugusiems žmonėms (įskaitant senyvo amžiaus asmenis) yra 2,5 mg, bet ne dažniau kaip 4 kartus per parą. Ši dozė gali būti padidinta iki 5 mg, bet ne dažniau kaip 4 kartus per parą. Įprastinė didžiausia dozė yra 5 mg keturis kartus per parą.</w:t>
      </w:r>
    </w:p>
    <w:p w14:paraId="1EA75074" w14:textId="77777777" w:rsidR="00F340E5" w:rsidRPr="00E22375" w:rsidRDefault="00F340E5" w:rsidP="00F340E5">
      <w:pPr>
        <w:spacing w:after="0" w:line="240" w:lineRule="auto"/>
        <w:rPr>
          <w:rFonts w:ascii="Times New Roman" w:hAnsi="Times New Roman"/>
        </w:rPr>
      </w:pPr>
    </w:p>
    <w:p w14:paraId="13C62BFD" w14:textId="77777777" w:rsidR="00F340E5" w:rsidRPr="00E22375" w:rsidRDefault="00F340E5" w:rsidP="00F340E5">
      <w:pPr>
        <w:spacing w:after="0" w:line="240" w:lineRule="auto"/>
        <w:rPr>
          <w:rFonts w:ascii="Times New Roman" w:hAnsi="Times New Roman"/>
          <w:i/>
        </w:rPr>
      </w:pPr>
      <w:r w:rsidRPr="00E22375">
        <w:rPr>
          <w:rFonts w:ascii="Times New Roman" w:hAnsi="Times New Roman"/>
          <w:i/>
        </w:rPr>
        <w:t>Vaikams</w:t>
      </w:r>
    </w:p>
    <w:p w14:paraId="34924514" w14:textId="3B4EB1EE" w:rsidR="00F340E5" w:rsidRPr="00E22375" w:rsidRDefault="00F340E5" w:rsidP="00F340E5">
      <w:pPr>
        <w:spacing w:after="0" w:line="240" w:lineRule="auto"/>
        <w:rPr>
          <w:rFonts w:ascii="Times New Roman" w:hAnsi="Times New Roman"/>
        </w:rPr>
      </w:pPr>
      <w:r w:rsidRPr="00E22375">
        <w:rPr>
          <w:rFonts w:ascii="Times New Roman" w:hAnsi="Times New Roman"/>
          <w:i/>
        </w:rPr>
        <w:t>12</w:t>
      </w:r>
      <w:r w:rsidR="00D16D70">
        <w:rPr>
          <w:rFonts w:ascii="Times New Roman" w:eastAsia="Times New Roman" w:hAnsi="Times New Roman" w:cs="Times New Roman"/>
          <w:i/>
          <w:szCs w:val="20"/>
        </w:rPr>
        <w:t> </w:t>
      </w:r>
      <w:r w:rsidRPr="00E22375">
        <w:rPr>
          <w:rFonts w:ascii="Times New Roman" w:hAnsi="Times New Roman"/>
          <w:i/>
        </w:rPr>
        <w:t>metų ir vyresniems vaikams.</w:t>
      </w:r>
      <w:r w:rsidRPr="00E22375">
        <w:rPr>
          <w:rFonts w:ascii="Times New Roman" w:hAnsi="Times New Roman"/>
        </w:rPr>
        <w:t xml:space="preserve"> 12</w:t>
      </w:r>
      <w:r w:rsidR="00D16D70">
        <w:rPr>
          <w:rFonts w:ascii="Times New Roman" w:eastAsia="Times New Roman" w:hAnsi="Times New Roman" w:cs="Times New Roman"/>
          <w:szCs w:val="20"/>
        </w:rPr>
        <w:t> </w:t>
      </w:r>
      <w:r w:rsidRPr="00E22375">
        <w:rPr>
          <w:rFonts w:ascii="Times New Roman" w:hAnsi="Times New Roman"/>
        </w:rPr>
        <w:t>metų ir vyresniems vaikams: dozuojama kaip suaugusiems žmonėms.</w:t>
      </w:r>
    </w:p>
    <w:p w14:paraId="6A70E4A2" w14:textId="77777777" w:rsidR="00F340E5" w:rsidRPr="00E22375" w:rsidRDefault="00F340E5" w:rsidP="00F340E5">
      <w:pPr>
        <w:spacing w:after="0" w:line="240" w:lineRule="auto"/>
        <w:rPr>
          <w:rFonts w:ascii="Times New Roman" w:hAnsi="Times New Roman"/>
        </w:rPr>
      </w:pPr>
    </w:p>
    <w:p w14:paraId="080008ED" w14:textId="3F02D99C" w:rsidR="00F340E5" w:rsidRPr="00E22375" w:rsidRDefault="00F340E5" w:rsidP="00F340E5">
      <w:pPr>
        <w:spacing w:after="0" w:line="240" w:lineRule="auto"/>
        <w:rPr>
          <w:rFonts w:ascii="Times New Roman" w:hAnsi="Times New Roman"/>
        </w:rPr>
      </w:pPr>
      <w:r w:rsidRPr="00E22375">
        <w:rPr>
          <w:rFonts w:ascii="Times New Roman" w:hAnsi="Times New Roman"/>
          <w:i/>
        </w:rPr>
        <w:t>4-11</w:t>
      </w:r>
      <w:r w:rsidR="00D16D70">
        <w:rPr>
          <w:rFonts w:ascii="Times New Roman" w:eastAsia="Times New Roman" w:hAnsi="Times New Roman" w:cs="Times New Roman"/>
          <w:i/>
          <w:szCs w:val="20"/>
        </w:rPr>
        <w:t> </w:t>
      </w:r>
      <w:r w:rsidRPr="00E22375">
        <w:rPr>
          <w:rFonts w:ascii="Times New Roman" w:hAnsi="Times New Roman"/>
          <w:i/>
        </w:rPr>
        <w:t xml:space="preserve">metų vaikams. </w:t>
      </w:r>
      <w:r w:rsidRPr="00E22375">
        <w:rPr>
          <w:rFonts w:ascii="Times New Roman" w:hAnsi="Times New Roman"/>
        </w:rPr>
        <w:t>Tinkama pradinė salbutamolio dozė 4-11</w:t>
      </w:r>
      <w:r w:rsidR="00634A67">
        <w:rPr>
          <w:rFonts w:ascii="Times New Roman" w:eastAsia="Times New Roman" w:hAnsi="Times New Roman" w:cs="Times New Roman"/>
          <w:szCs w:val="20"/>
        </w:rPr>
        <w:t> </w:t>
      </w:r>
      <w:r w:rsidRPr="00E22375">
        <w:rPr>
          <w:rFonts w:ascii="Times New Roman" w:hAnsi="Times New Roman"/>
        </w:rPr>
        <w:t>metų vaikams yra drėgna 2,5</w:t>
      </w:r>
      <w:r w:rsidR="00634A67">
        <w:rPr>
          <w:rFonts w:ascii="Times New Roman" w:eastAsia="Times New Roman" w:hAnsi="Times New Roman" w:cs="Times New Roman"/>
          <w:szCs w:val="20"/>
        </w:rPr>
        <w:t> </w:t>
      </w:r>
      <w:r w:rsidRPr="00E22375">
        <w:rPr>
          <w:rFonts w:ascii="Times New Roman" w:hAnsi="Times New Roman"/>
        </w:rPr>
        <w:t xml:space="preserve">mg inhaliacija. Šią dozę galima padidinti iki 5 mg. Galima suvartoti keturias dozes per parą. </w:t>
      </w:r>
    </w:p>
    <w:p w14:paraId="0463190F" w14:textId="77777777" w:rsidR="00F340E5" w:rsidRPr="00E22375" w:rsidRDefault="00F340E5" w:rsidP="00F340E5">
      <w:pPr>
        <w:spacing w:after="0" w:line="240" w:lineRule="auto"/>
        <w:rPr>
          <w:rFonts w:ascii="Times New Roman" w:hAnsi="Times New Roman"/>
        </w:rPr>
      </w:pPr>
    </w:p>
    <w:p w14:paraId="68C50753" w14:textId="511214E0" w:rsidR="00F340E5" w:rsidRPr="00E22375" w:rsidRDefault="00F340E5" w:rsidP="00F340E5">
      <w:pPr>
        <w:spacing w:after="0" w:line="240" w:lineRule="auto"/>
        <w:rPr>
          <w:rFonts w:ascii="Times New Roman" w:hAnsi="Times New Roman"/>
        </w:rPr>
      </w:pPr>
      <w:r w:rsidRPr="00E22375">
        <w:rPr>
          <w:rFonts w:ascii="Times New Roman" w:hAnsi="Times New Roman"/>
          <w:i/>
        </w:rPr>
        <w:t>Jaunesniems kaip 4</w:t>
      </w:r>
      <w:r w:rsidR="00634A67">
        <w:rPr>
          <w:rFonts w:ascii="Times New Roman" w:eastAsia="Times New Roman" w:hAnsi="Times New Roman" w:cs="Times New Roman"/>
          <w:i/>
          <w:szCs w:val="20"/>
        </w:rPr>
        <w:t> </w:t>
      </w:r>
      <w:r w:rsidRPr="00E22375">
        <w:rPr>
          <w:rFonts w:ascii="Times New Roman" w:hAnsi="Times New Roman"/>
          <w:i/>
        </w:rPr>
        <w:t xml:space="preserve">metų vaikams. </w:t>
      </w:r>
      <w:r w:rsidRPr="00E22375">
        <w:rPr>
          <w:rFonts w:ascii="Times New Roman" w:hAnsi="Times New Roman"/>
        </w:rPr>
        <w:t>Jaunesniems kaip 4</w:t>
      </w:r>
      <w:r w:rsidR="00D16D70">
        <w:rPr>
          <w:rFonts w:ascii="Times New Roman" w:eastAsia="Times New Roman" w:hAnsi="Times New Roman" w:cs="Times New Roman"/>
          <w:szCs w:val="20"/>
        </w:rPr>
        <w:t> </w:t>
      </w:r>
      <w:r w:rsidRPr="00E22375">
        <w:rPr>
          <w:rFonts w:ascii="Times New Roman" w:hAnsi="Times New Roman"/>
        </w:rPr>
        <w:t>metų vaikams geriau tiktų kitos salbutamolio formos.</w:t>
      </w:r>
    </w:p>
    <w:p w14:paraId="69B6E1CD" w14:textId="77777777" w:rsidR="00F340E5" w:rsidRPr="00E22375" w:rsidRDefault="00F340E5" w:rsidP="00F340E5">
      <w:pPr>
        <w:spacing w:after="0" w:line="240" w:lineRule="auto"/>
        <w:rPr>
          <w:rFonts w:ascii="Times New Roman" w:hAnsi="Times New Roman"/>
          <w:b/>
        </w:rPr>
      </w:pPr>
    </w:p>
    <w:p w14:paraId="28016FD5" w14:textId="77777777" w:rsidR="00F340E5" w:rsidRPr="00E22375" w:rsidRDefault="00F340E5" w:rsidP="00F340E5">
      <w:pPr>
        <w:spacing w:after="0" w:line="240" w:lineRule="auto"/>
        <w:rPr>
          <w:rFonts w:ascii="Times New Roman" w:hAnsi="Times New Roman"/>
        </w:rPr>
      </w:pPr>
      <w:r w:rsidRPr="00E22375">
        <w:rPr>
          <w:rFonts w:ascii="Times New Roman" w:hAnsi="Times New Roman"/>
        </w:rPr>
        <w:t xml:space="preserve">Labai svarbu kiekvieną dozę įkvėpti tiksliai taip, kaip nurodė gydytojas. </w:t>
      </w:r>
    </w:p>
    <w:p w14:paraId="5A2C099B" w14:textId="77777777" w:rsidR="00F340E5" w:rsidRPr="00E22375" w:rsidRDefault="00F340E5" w:rsidP="00F340E5">
      <w:pPr>
        <w:spacing w:after="0" w:line="240" w:lineRule="auto"/>
        <w:rPr>
          <w:rFonts w:ascii="Times New Roman" w:hAnsi="Times New Roman"/>
        </w:rPr>
      </w:pPr>
    </w:p>
    <w:p w14:paraId="6679673B" w14:textId="77777777" w:rsidR="00F340E5" w:rsidRPr="00E22375" w:rsidRDefault="00F340E5" w:rsidP="00F340E5">
      <w:pPr>
        <w:spacing w:after="0" w:line="240" w:lineRule="auto"/>
        <w:rPr>
          <w:rFonts w:ascii="Times New Roman" w:hAnsi="Times New Roman"/>
        </w:rPr>
      </w:pPr>
      <w:r w:rsidRPr="00E22375">
        <w:rPr>
          <w:rFonts w:ascii="Times New Roman" w:hAnsi="Times New Roman"/>
        </w:rPr>
        <w:t xml:space="preserve">Negalima įkvėpti daugiau dozių arba naudoti purkštuvą dažniau nei Jums nurodė gydytojas.  </w:t>
      </w:r>
    </w:p>
    <w:p w14:paraId="5A7A4029" w14:textId="77777777" w:rsidR="00F340E5" w:rsidRPr="00E22375" w:rsidRDefault="00F340E5" w:rsidP="00F340E5">
      <w:pPr>
        <w:spacing w:after="0" w:line="240" w:lineRule="auto"/>
        <w:rPr>
          <w:rFonts w:ascii="Times New Roman" w:hAnsi="Times New Roman"/>
        </w:rPr>
      </w:pPr>
    </w:p>
    <w:p w14:paraId="1EFC5D28" w14:textId="77777777" w:rsidR="00F340E5" w:rsidRPr="00E22375" w:rsidRDefault="00F340E5" w:rsidP="00F340E5">
      <w:pPr>
        <w:spacing w:after="0" w:line="240" w:lineRule="auto"/>
        <w:rPr>
          <w:rFonts w:ascii="Times New Roman" w:hAnsi="Times New Roman"/>
        </w:rPr>
      </w:pPr>
      <w:r w:rsidRPr="00E22375">
        <w:rPr>
          <w:rFonts w:ascii="Times New Roman" w:hAnsi="Times New Roman"/>
        </w:rPr>
        <w:t xml:space="preserve">Gydytojas gali nurodyti Jums naudoti purkštuvą reguliariai kiekvieną dieną arba tik tuomet, kai Jūs imate labai smarkiai švokšti ar dusti. </w:t>
      </w:r>
    </w:p>
    <w:p w14:paraId="27AAB508" w14:textId="77777777" w:rsidR="00E538DC" w:rsidRDefault="00E538DC" w:rsidP="00F340E5">
      <w:pPr>
        <w:spacing w:after="0" w:line="240" w:lineRule="auto"/>
        <w:rPr>
          <w:rFonts w:ascii="Times New Roman" w:eastAsia="Times New Roman" w:hAnsi="Times New Roman" w:cs="Times New Roman"/>
          <w:szCs w:val="20"/>
        </w:rPr>
      </w:pPr>
    </w:p>
    <w:p w14:paraId="0537A78E" w14:textId="229906D8" w:rsidR="00E538DC" w:rsidRDefault="00E538DC" w:rsidP="00F340E5">
      <w:pPr>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 xml:space="preserve">Jei Jūsų astma yra aktyvi (pvz., dažnai pasireiškia tokie simptomai ar paūmėjimai, kaip dusulys, dėl kurio sunku kalbėti, valgyti ar miegoti, kosulys, švokštimas, spaudimas krūtinėje arba yra ribotas fizinis pajėgumas) apie tai tuoj pat praneškite gydytojui, kuris gali paskirti vaistų astmai </w:t>
      </w:r>
      <w:r w:rsidR="00935A6A" w:rsidRPr="00936E2B">
        <w:rPr>
          <w:rFonts w:ascii="Times New Roman" w:eastAsia="Times New Roman" w:hAnsi="Times New Roman" w:cs="Times New Roman"/>
          <w:szCs w:val="20"/>
        </w:rPr>
        <w:t>valdyti</w:t>
      </w:r>
      <w:r>
        <w:rPr>
          <w:rFonts w:ascii="Times New Roman" w:eastAsia="Times New Roman" w:hAnsi="Times New Roman" w:cs="Times New Roman"/>
          <w:szCs w:val="20"/>
        </w:rPr>
        <w:t xml:space="preserve"> (pvz., įkvepiamojo kortikosteroido) arba padidinti jų dozę.</w:t>
      </w:r>
    </w:p>
    <w:p w14:paraId="6C8E4AE2" w14:textId="77777777" w:rsidR="00E538DC" w:rsidRDefault="00E538DC" w:rsidP="00F340E5">
      <w:pPr>
        <w:spacing w:after="0" w:line="240" w:lineRule="auto"/>
        <w:rPr>
          <w:rFonts w:ascii="Times New Roman" w:eastAsia="Times New Roman" w:hAnsi="Times New Roman" w:cs="Times New Roman"/>
          <w:szCs w:val="20"/>
        </w:rPr>
      </w:pPr>
    </w:p>
    <w:p w14:paraId="7A6269D9" w14:textId="1DD4CEC0" w:rsidR="00E538DC" w:rsidRDefault="00E538DC" w:rsidP="00F340E5">
      <w:pPr>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 xml:space="preserve">Jei Ventolin vartojate astmos simptomams gydyti dažniau nei du kartus per savaitę, neįskaitant vartojimo profilaktiškai prieš fizinį krūvį, tai rodo, </w:t>
      </w:r>
      <w:r w:rsidRPr="00CB00B1">
        <w:rPr>
          <w:rFonts w:ascii="Times New Roman" w:eastAsia="Times New Roman" w:hAnsi="Times New Roman" w:cs="Times New Roman"/>
          <w:szCs w:val="20"/>
        </w:rPr>
        <w:t>ka</w:t>
      </w:r>
      <w:r w:rsidR="00186ECF" w:rsidRPr="00CB00B1">
        <w:rPr>
          <w:rFonts w:ascii="Times New Roman" w:eastAsia="Times New Roman" w:hAnsi="Times New Roman" w:cs="Times New Roman"/>
          <w:szCs w:val="20"/>
        </w:rPr>
        <w:t>d</w:t>
      </w:r>
      <w:r>
        <w:rPr>
          <w:rFonts w:ascii="Times New Roman" w:eastAsia="Times New Roman" w:hAnsi="Times New Roman" w:cs="Times New Roman"/>
          <w:szCs w:val="20"/>
        </w:rPr>
        <w:t xml:space="preserve"> astma yra blogai </w:t>
      </w:r>
      <w:r w:rsidR="00186ECF" w:rsidRPr="00CB00B1">
        <w:rPr>
          <w:rFonts w:ascii="Times New Roman" w:eastAsia="Times New Roman" w:hAnsi="Times New Roman" w:cs="Times New Roman"/>
          <w:szCs w:val="20"/>
        </w:rPr>
        <w:t>valdoma</w:t>
      </w:r>
      <w:r>
        <w:rPr>
          <w:rFonts w:ascii="Times New Roman" w:eastAsia="Times New Roman" w:hAnsi="Times New Roman" w:cs="Times New Roman"/>
          <w:szCs w:val="20"/>
        </w:rPr>
        <w:t xml:space="preserve"> ir gali padidėti sunkių astmos priepuolių (astmos pasunkėjimo), dėl kurių gali kilti pavojingų komplikacijų ir pavojus gyvybei ar net ištikti mirtis, rizika. Turite kuo greičiau </w:t>
      </w:r>
      <w:r w:rsidR="00A42167" w:rsidRPr="00936E2B">
        <w:rPr>
          <w:rFonts w:ascii="Times New Roman" w:eastAsia="Times New Roman" w:hAnsi="Times New Roman" w:cs="Times New Roman"/>
        </w:rPr>
        <w:t>kreiptis į gydytoją</w:t>
      </w:r>
      <w:r>
        <w:rPr>
          <w:rFonts w:ascii="Times New Roman" w:eastAsia="Times New Roman" w:hAnsi="Times New Roman" w:cs="Times New Roman"/>
          <w:szCs w:val="20"/>
        </w:rPr>
        <w:t>, kad jis peržiūrėtų Jūsų astmos gydymą.</w:t>
      </w:r>
    </w:p>
    <w:p w14:paraId="63EAEEFB" w14:textId="77777777" w:rsidR="00E538DC" w:rsidRDefault="00E538DC" w:rsidP="00F340E5">
      <w:pPr>
        <w:spacing w:after="0" w:line="240" w:lineRule="auto"/>
        <w:rPr>
          <w:rFonts w:ascii="Times New Roman" w:eastAsia="Times New Roman" w:hAnsi="Times New Roman" w:cs="Times New Roman"/>
          <w:szCs w:val="20"/>
        </w:rPr>
      </w:pPr>
    </w:p>
    <w:p w14:paraId="6D578F7F" w14:textId="77061D25" w:rsidR="00E538DC" w:rsidRPr="006E699A" w:rsidRDefault="00E538DC" w:rsidP="00F340E5">
      <w:pPr>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Jei kasdien vartojate vaistų plaučių uždegimui gydyti (pvz., įkvepiamąjį kortikosteroidą), svarbu ir toliau reguliariai jį vartoti, net jei jaučiatės geriau.</w:t>
      </w:r>
    </w:p>
    <w:p w14:paraId="528E8F76" w14:textId="77777777" w:rsidR="00F340E5" w:rsidRPr="00E22375" w:rsidRDefault="00F340E5" w:rsidP="00F340E5">
      <w:pPr>
        <w:spacing w:after="0" w:line="240" w:lineRule="auto"/>
        <w:rPr>
          <w:rFonts w:ascii="Times New Roman" w:hAnsi="Times New Roman"/>
        </w:rPr>
      </w:pPr>
    </w:p>
    <w:p w14:paraId="42228A18" w14:textId="77777777" w:rsidR="00F340E5" w:rsidRPr="00E22375" w:rsidRDefault="00F340E5" w:rsidP="00E22375">
      <w:pPr>
        <w:keepNext/>
        <w:spacing w:after="0" w:line="240" w:lineRule="auto"/>
        <w:rPr>
          <w:rFonts w:ascii="Times New Roman" w:hAnsi="Times New Roman"/>
          <w:i/>
        </w:rPr>
      </w:pPr>
      <w:r w:rsidRPr="00E22375">
        <w:rPr>
          <w:rFonts w:ascii="Times New Roman" w:hAnsi="Times New Roman"/>
          <w:i/>
        </w:rPr>
        <w:t>Kaip vartoti Ventolin</w:t>
      </w:r>
    </w:p>
    <w:p w14:paraId="42188798" w14:textId="77777777" w:rsidR="00F340E5" w:rsidRPr="00E22375" w:rsidRDefault="00F340E5" w:rsidP="00E22375">
      <w:pPr>
        <w:keepNext/>
        <w:spacing w:after="0" w:line="240" w:lineRule="auto"/>
        <w:rPr>
          <w:rFonts w:ascii="Times New Roman" w:hAnsi="Times New Roman"/>
        </w:rPr>
      </w:pPr>
    </w:p>
    <w:p w14:paraId="4216B9FF" w14:textId="77777777" w:rsidR="00F340E5" w:rsidRPr="00E22375" w:rsidRDefault="00F340E5" w:rsidP="00E22375">
      <w:pPr>
        <w:keepNext/>
        <w:spacing w:after="0" w:line="240" w:lineRule="auto"/>
        <w:rPr>
          <w:rFonts w:ascii="Times New Roman" w:hAnsi="Times New Roman"/>
        </w:rPr>
      </w:pPr>
      <w:r w:rsidRPr="00E22375">
        <w:rPr>
          <w:rFonts w:ascii="Times New Roman" w:hAnsi="Times New Roman"/>
        </w:rPr>
        <w:t>Ventolin purškiamasis įkvepiamasis tirpalas skirtas tik inhaliacijoms.</w:t>
      </w:r>
    </w:p>
    <w:p w14:paraId="7CEA3510" w14:textId="77777777" w:rsidR="00F340E5" w:rsidRPr="00E22375" w:rsidRDefault="00F340E5" w:rsidP="00E22375">
      <w:pPr>
        <w:keepNext/>
        <w:spacing w:after="0" w:line="240" w:lineRule="auto"/>
        <w:rPr>
          <w:rFonts w:ascii="Times New Roman" w:hAnsi="Times New Roman"/>
        </w:rPr>
      </w:pPr>
      <w:r w:rsidRPr="00E22375">
        <w:rPr>
          <w:rFonts w:ascii="Times New Roman" w:hAnsi="Times New Roman"/>
        </w:rPr>
        <w:t>1. Pasiruoškite užpildyti purkštuvą.</w:t>
      </w:r>
      <w:r w:rsidRPr="00E22375">
        <w:rPr>
          <w:rFonts w:ascii="Times New Roman" w:hAnsi="Times New Roman"/>
        </w:rPr>
        <w:tab/>
      </w:r>
    </w:p>
    <w:p w14:paraId="4002A751" w14:textId="77777777" w:rsidR="00F340E5" w:rsidRPr="00E22375" w:rsidRDefault="00F340E5" w:rsidP="00F340E5">
      <w:pPr>
        <w:widowControl w:val="0"/>
        <w:spacing w:after="0" w:line="240" w:lineRule="auto"/>
        <w:rPr>
          <w:rFonts w:ascii="Times New Roman" w:hAnsi="Times New Roman"/>
        </w:rPr>
      </w:pPr>
      <w:r w:rsidRPr="006E699A">
        <w:rPr>
          <w:rFonts w:ascii="Times New Roman" w:eastAsia="Times New Roman" w:hAnsi="Times New Roman" w:cs="Times New Roman"/>
          <w:noProof/>
          <w:szCs w:val="20"/>
          <w:lang w:eastAsia="lt-LT"/>
        </w:rPr>
        <w:drawing>
          <wp:anchor distT="0" distB="0" distL="114300" distR="114300" simplePos="0" relativeHeight="251665408" behindDoc="1" locked="0" layoutInCell="1" allowOverlap="1" wp14:anchorId="1B5D0B0B" wp14:editId="5B7D5D57">
            <wp:simplePos x="0" y="0"/>
            <wp:positionH relativeFrom="column">
              <wp:posOffset>4457700</wp:posOffset>
            </wp:positionH>
            <wp:positionV relativeFrom="paragraph">
              <wp:posOffset>152400</wp:posOffset>
            </wp:positionV>
            <wp:extent cx="1533525" cy="1190625"/>
            <wp:effectExtent l="0" t="0" r="9525" b="9525"/>
            <wp:wrapThrough wrapText="bothSides">
              <wp:wrapPolygon edited="0">
                <wp:start x="0" y="0"/>
                <wp:lineTo x="0" y="21427"/>
                <wp:lineTo x="21466" y="21427"/>
                <wp:lineTo x="21466"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33525" cy="1190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E699A">
        <w:rPr>
          <w:rFonts w:ascii="Times New Roman" w:eastAsia="Times New Roman" w:hAnsi="Times New Roman" w:cs="Times New Roman"/>
          <w:noProof/>
          <w:szCs w:val="20"/>
          <w:lang w:eastAsia="lt-LT"/>
        </w:rPr>
        <w:drawing>
          <wp:anchor distT="0" distB="0" distL="114300" distR="114300" simplePos="0" relativeHeight="251663360" behindDoc="1" locked="0" layoutInCell="1" allowOverlap="1" wp14:anchorId="7372C338" wp14:editId="14B83BC6">
            <wp:simplePos x="0" y="0"/>
            <wp:positionH relativeFrom="column">
              <wp:posOffset>4457700</wp:posOffset>
            </wp:positionH>
            <wp:positionV relativeFrom="paragraph">
              <wp:posOffset>152400</wp:posOffset>
            </wp:positionV>
            <wp:extent cx="1533525" cy="1190625"/>
            <wp:effectExtent l="0" t="0" r="9525" b="9525"/>
            <wp:wrapThrough wrapText="bothSides">
              <wp:wrapPolygon edited="0">
                <wp:start x="0" y="0"/>
                <wp:lineTo x="0" y="21427"/>
                <wp:lineTo x="21466" y="21427"/>
                <wp:lineTo x="2146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33525" cy="1190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22375">
        <w:rPr>
          <w:rFonts w:ascii="Times New Roman" w:hAnsi="Times New Roman"/>
        </w:rPr>
        <w:t>2. Pažymėtoje folijos paketėlio vietoje paketėlį prakirpkite. Kol Ventolin purškiamojo įkvepiamojo tirpalo nereikia, folijos paketėlio neatidarykite.</w:t>
      </w:r>
    </w:p>
    <w:p w14:paraId="40D995AF" w14:textId="77777777" w:rsidR="00F340E5" w:rsidRPr="00E22375" w:rsidRDefault="00F340E5" w:rsidP="00F340E5">
      <w:pPr>
        <w:widowControl w:val="0"/>
        <w:spacing w:after="0" w:line="240" w:lineRule="auto"/>
        <w:rPr>
          <w:rFonts w:ascii="Times New Roman" w:hAnsi="Times New Roman"/>
        </w:rPr>
      </w:pPr>
    </w:p>
    <w:p w14:paraId="76502A72" w14:textId="77777777" w:rsidR="00F340E5" w:rsidRPr="00E22375" w:rsidRDefault="00F340E5" w:rsidP="00F340E5">
      <w:pPr>
        <w:widowControl w:val="0"/>
        <w:spacing w:after="0" w:line="240" w:lineRule="auto"/>
        <w:rPr>
          <w:rFonts w:ascii="Times New Roman" w:hAnsi="Times New Roman"/>
        </w:rPr>
      </w:pPr>
    </w:p>
    <w:p w14:paraId="7C794960" w14:textId="77777777" w:rsidR="00F340E5" w:rsidRPr="00E22375" w:rsidRDefault="00F340E5" w:rsidP="00F340E5">
      <w:pPr>
        <w:widowControl w:val="0"/>
        <w:spacing w:after="0" w:line="240" w:lineRule="auto"/>
        <w:rPr>
          <w:rFonts w:ascii="Times New Roman" w:hAnsi="Times New Roman"/>
        </w:rPr>
      </w:pPr>
    </w:p>
    <w:p w14:paraId="5400F2B7" w14:textId="77777777" w:rsidR="00F340E5" w:rsidRPr="00E22375" w:rsidRDefault="00F340E5" w:rsidP="00F340E5">
      <w:pPr>
        <w:widowControl w:val="0"/>
        <w:spacing w:after="0" w:line="240" w:lineRule="auto"/>
        <w:rPr>
          <w:rFonts w:ascii="Times New Roman" w:hAnsi="Times New Roman"/>
        </w:rPr>
      </w:pPr>
    </w:p>
    <w:p w14:paraId="436C46A6" w14:textId="77777777" w:rsidR="00F340E5" w:rsidRPr="00E22375" w:rsidRDefault="00F340E5" w:rsidP="00F340E5">
      <w:pPr>
        <w:widowControl w:val="0"/>
        <w:spacing w:after="0" w:line="240" w:lineRule="auto"/>
        <w:rPr>
          <w:rFonts w:ascii="Times New Roman" w:hAnsi="Times New Roman"/>
        </w:rPr>
      </w:pPr>
      <w:r w:rsidRPr="00E22375">
        <w:rPr>
          <w:rFonts w:ascii="Times New Roman" w:hAnsi="Times New Roman"/>
        </w:rPr>
        <w:t>3. Išimkite Ventolin ampulę.</w:t>
      </w:r>
    </w:p>
    <w:p w14:paraId="2BDF24EC" w14:textId="77777777" w:rsidR="00F340E5" w:rsidRPr="00E22375" w:rsidRDefault="00F340E5" w:rsidP="00F340E5">
      <w:pPr>
        <w:widowControl w:val="0"/>
        <w:spacing w:after="0" w:line="240" w:lineRule="auto"/>
        <w:rPr>
          <w:rFonts w:ascii="Times New Roman" w:hAnsi="Times New Roman"/>
        </w:rPr>
      </w:pPr>
      <w:r w:rsidRPr="00E22375">
        <w:rPr>
          <w:rFonts w:ascii="Times New Roman" w:hAnsi="Times New Roman"/>
        </w:rPr>
        <w:t xml:space="preserve">4. Pasukite Ventolin ampulę žemyn nuo savęs, kaip parodyta. Likusias Ventolin ampules vėl įdėkite į folijos paketėlį ir įdėkite atgal į dėžutę. </w:t>
      </w:r>
    </w:p>
    <w:p w14:paraId="2A984AAD" w14:textId="77777777" w:rsidR="00F340E5" w:rsidRPr="00E22375" w:rsidRDefault="00F340E5" w:rsidP="00F340E5">
      <w:pPr>
        <w:widowControl w:val="0"/>
        <w:spacing w:after="0" w:line="240" w:lineRule="auto"/>
        <w:rPr>
          <w:rFonts w:ascii="Times New Roman" w:hAnsi="Times New Roman"/>
        </w:rPr>
      </w:pPr>
    </w:p>
    <w:p w14:paraId="2F7599A1" w14:textId="77777777" w:rsidR="00F340E5" w:rsidRPr="00E22375" w:rsidRDefault="00F340E5" w:rsidP="00F340E5">
      <w:pPr>
        <w:widowControl w:val="0"/>
        <w:spacing w:after="0" w:line="240" w:lineRule="auto"/>
        <w:rPr>
          <w:rFonts w:ascii="Times New Roman" w:hAnsi="Times New Roman"/>
        </w:rPr>
      </w:pPr>
      <w:r w:rsidRPr="006E699A">
        <w:rPr>
          <w:rFonts w:ascii="Times New Roman" w:eastAsia="Times New Roman" w:hAnsi="Times New Roman" w:cs="Times New Roman"/>
          <w:noProof/>
          <w:szCs w:val="20"/>
          <w:lang w:eastAsia="lt-LT"/>
        </w:rPr>
        <w:drawing>
          <wp:anchor distT="0" distB="0" distL="114300" distR="114300" simplePos="0" relativeHeight="251666432" behindDoc="1" locked="0" layoutInCell="1" allowOverlap="1" wp14:anchorId="7AD9DB4A" wp14:editId="12BEA736">
            <wp:simplePos x="0" y="0"/>
            <wp:positionH relativeFrom="column">
              <wp:posOffset>4457700</wp:posOffset>
            </wp:positionH>
            <wp:positionV relativeFrom="paragraph">
              <wp:posOffset>146050</wp:posOffset>
            </wp:positionV>
            <wp:extent cx="1533525" cy="1261110"/>
            <wp:effectExtent l="0" t="0" r="9525" b="0"/>
            <wp:wrapThrough wrapText="bothSides">
              <wp:wrapPolygon edited="0">
                <wp:start x="0" y="0"/>
                <wp:lineTo x="0" y="21208"/>
                <wp:lineTo x="21466" y="21208"/>
                <wp:lineTo x="21466"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3525" cy="12611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E699A">
        <w:rPr>
          <w:rFonts w:ascii="Times New Roman" w:eastAsia="Times New Roman" w:hAnsi="Times New Roman" w:cs="Times New Roman"/>
          <w:noProof/>
          <w:szCs w:val="20"/>
          <w:lang w:eastAsia="lt-LT"/>
        </w:rPr>
        <w:drawing>
          <wp:anchor distT="0" distB="0" distL="114300" distR="114300" simplePos="0" relativeHeight="251664384" behindDoc="1" locked="0" layoutInCell="1" allowOverlap="1" wp14:anchorId="372189E0" wp14:editId="1CB32640">
            <wp:simplePos x="0" y="0"/>
            <wp:positionH relativeFrom="column">
              <wp:posOffset>4457700</wp:posOffset>
            </wp:positionH>
            <wp:positionV relativeFrom="paragraph">
              <wp:posOffset>146050</wp:posOffset>
            </wp:positionV>
            <wp:extent cx="1533525" cy="1261110"/>
            <wp:effectExtent l="0" t="0" r="9525" b="0"/>
            <wp:wrapThrough wrapText="bothSides">
              <wp:wrapPolygon edited="0">
                <wp:start x="0" y="0"/>
                <wp:lineTo x="0" y="21208"/>
                <wp:lineTo x="21466" y="21208"/>
                <wp:lineTo x="21466"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3525" cy="12611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93739A" w14:textId="77777777" w:rsidR="00F340E5" w:rsidRPr="00E22375" w:rsidRDefault="00F340E5" w:rsidP="00F340E5">
      <w:pPr>
        <w:widowControl w:val="0"/>
        <w:spacing w:after="0" w:line="240" w:lineRule="auto"/>
        <w:rPr>
          <w:rFonts w:ascii="Times New Roman" w:hAnsi="Times New Roman"/>
        </w:rPr>
      </w:pPr>
    </w:p>
    <w:p w14:paraId="2CC6CB0A" w14:textId="77777777" w:rsidR="00F340E5" w:rsidRPr="00E22375" w:rsidRDefault="00F340E5" w:rsidP="00F340E5">
      <w:pPr>
        <w:widowControl w:val="0"/>
        <w:spacing w:after="0" w:line="240" w:lineRule="auto"/>
        <w:rPr>
          <w:rFonts w:ascii="Times New Roman" w:hAnsi="Times New Roman"/>
        </w:rPr>
      </w:pPr>
    </w:p>
    <w:p w14:paraId="61680E48" w14:textId="77777777" w:rsidR="00F340E5" w:rsidRPr="00E22375" w:rsidRDefault="00F340E5" w:rsidP="00F340E5">
      <w:pPr>
        <w:widowControl w:val="0"/>
        <w:spacing w:after="0" w:line="240" w:lineRule="auto"/>
        <w:rPr>
          <w:rFonts w:ascii="Times New Roman" w:hAnsi="Times New Roman"/>
        </w:rPr>
      </w:pPr>
      <w:r w:rsidRPr="00E22375">
        <w:rPr>
          <w:rFonts w:ascii="Times New Roman" w:hAnsi="Times New Roman"/>
        </w:rPr>
        <w:t>5. Atsargiai laikydami Ventolin ampulės viršūnę, pasukite ampulę, kad</w:t>
      </w:r>
    </w:p>
    <w:p w14:paraId="6FF8BD37" w14:textId="77777777" w:rsidR="00F340E5" w:rsidRPr="00E22375" w:rsidRDefault="00F340E5" w:rsidP="00F340E5">
      <w:pPr>
        <w:widowControl w:val="0"/>
        <w:spacing w:after="0" w:line="240" w:lineRule="auto"/>
        <w:rPr>
          <w:rFonts w:ascii="Times New Roman" w:hAnsi="Times New Roman"/>
        </w:rPr>
      </w:pPr>
      <w:r w:rsidRPr="00E22375">
        <w:rPr>
          <w:rFonts w:ascii="Times New Roman" w:hAnsi="Times New Roman"/>
        </w:rPr>
        <w:t>ji atsidarytų.</w:t>
      </w:r>
    </w:p>
    <w:p w14:paraId="347FD7C0" w14:textId="77777777" w:rsidR="00F340E5" w:rsidRPr="00E22375" w:rsidRDefault="00F340E5" w:rsidP="00F340E5">
      <w:pPr>
        <w:widowControl w:val="0"/>
        <w:spacing w:after="0" w:line="240" w:lineRule="auto"/>
        <w:rPr>
          <w:rFonts w:ascii="Times New Roman" w:hAnsi="Times New Roman"/>
        </w:rPr>
      </w:pPr>
    </w:p>
    <w:p w14:paraId="2784A277" w14:textId="77777777" w:rsidR="00F340E5" w:rsidRPr="00E22375" w:rsidRDefault="00F340E5" w:rsidP="00F340E5">
      <w:pPr>
        <w:widowControl w:val="0"/>
        <w:spacing w:after="0" w:line="240" w:lineRule="auto"/>
        <w:rPr>
          <w:rFonts w:ascii="Times New Roman" w:hAnsi="Times New Roman"/>
        </w:rPr>
      </w:pPr>
    </w:p>
    <w:p w14:paraId="26596E2C" w14:textId="77777777" w:rsidR="00F340E5" w:rsidRPr="00E22375" w:rsidRDefault="00F340E5" w:rsidP="00F340E5">
      <w:pPr>
        <w:widowControl w:val="0"/>
        <w:spacing w:after="0" w:line="240" w:lineRule="auto"/>
        <w:rPr>
          <w:rFonts w:ascii="Times New Roman" w:hAnsi="Times New Roman"/>
        </w:rPr>
      </w:pPr>
    </w:p>
    <w:p w14:paraId="4FE457A3" w14:textId="77777777" w:rsidR="00F340E5" w:rsidRPr="00E22375" w:rsidRDefault="00F340E5" w:rsidP="00F340E5">
      <w:pPr>
        <w:widowControl w:val="0"/>
        <w:spacing w:after="0" w:line="240" w:lineRule="auto"/>
        <w:rPr>
          <w:rFonts w:ascii="Times New Roman" w:hAnsi="Times New Roman"/>
        </w:rPr>
      </w:pPr>
      <w:r w:rsidRPr="00E22375">
        <w:rPr>
          <w:rFonts w:ascii="Times New Roman" w:hAnsi="Times New Roman"/>
        </w:rPr>
        <w:t>6. Atidarytos ampulės galą gerai priglauskite prie purkštuvo rezervuaro ir lėtai spauskite. Įsitikinkite, kad visas ampulės turinys ištekėjo į purkštuvą.</w:t>
      </w:r>
    </w:p>
    <w:p w14:paraId="0602F743" w14:textId="77777777" w:rsidR="00F340E5" w:rsidRPr="00E22375" w:rsidRDefault="00F340E5" w:rsidP="00F340E5">
      <w:pPr>
        <w:widowControl w:val="0"/>
        <w:spacing w:after="0" w:line="240" w:lineRule="auto"/>
        <w:rPr>
          <w:rFonts w:ascii="Times New Roman" w:hAnsi="Times New Roman"/>
        </w:rPr>
      </w:pPr>
      <w:r w:rsidRPr="006E699A">
        <w:rPr>
          <w:rFonts w:ascii="Times New Roman" w:eastAsia="Times New Roman" w:hAnsi="Times New Roman" w:cs="Times New Roman"/>
          <w:noProof/>
          <w:szCs w:val="20"/>
          <w:lang w:eastAsia="lt-LT"/>
        </w:rPr>
        <w:drawing>
          <wp:anchor distT="0" distB="0" distL="114300" distR="114300" simplePos="0" relativeHeight="251667456" behindDoc="1" locked="0" layoutInCell="1" allowOverlap="1" wp14:anchorId="1FCF30DB" wp14:editId="6A91FF99">
            <wp:simplePos x="0" y="0"/>
            <wp:positionH relativeFrom="column">
              <wp:posOffset>4509770</wp:posOffset>
            </wp:positionH>
            <wp:positionV relativeFrom="paragraph">
              <wp:posOffset>102870</wp:posOffset>
            </wp:positionV>
            <wp:extent cx="1543050" cy="1190625"/>
            <wp:effectExtent l="0" t="0" r="0" b="9525"/>
            <wp:wrapThrough wrapText="bothSides">
              <wp:wrapPolygon edited="0">
                <wp:start x="0" y="0"/>
                <wp:lineTo x="0" y="21427"/>
                <wp:lineTo x="21333" y="21427"/>
                <wp:lineTo x="21333"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43050" cy="1190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D48029" w14:textId="77777777" w:rsidR="00F340E5" w:rsidRPr="00E22375" w:rsidRDefault="00F340E5" w:rsidP="00F340E5">
      <w:pPr>
        <w:widowControl w:val="0"/>
        <w:spacing w:after="0" w:line="240" w:lineRule="auto"/>
        <w:rPr>
          <w:rFonts w:ascii="Times New Roman" w:hAnsi="Times New Roman"/>
        </w:rPr>
      </w:pPr>
    </w:p>
    <w:p w14:paraId="05456EED" w14:textId="77777777" w:rsidR="00F340E5" w:rsidRPr="00E22375" w:rsidRDefault="00F340E5" w:rsidP="00F340E5">
      <w:pPr>
        <w:widowControl w:val="0"/>
        <w:spacing w:after="0" w:line="240" w:lineRule="auto"/>
        <w:rPr>
          <w:rFonts w:ascii="Times New Roman" w:hAnsi="Times New Roman"/>
        </w:rPr>
      </w:pPr>
    </w:p>
    <w:p w14:paraId="53BD3F41" w14:textId="77777777" w:rsidR="00F340E5" w:rsidRPr="00E22375" w:rsidRDefault="00F340E5" w:rsidP="00F340E5">
      <w:pPr>
        <w:widowControl w:val="0"/>
        <w:spacing w:after="0" w:line="240" w:lineRule="auto"/>
        <w:rPr>
          <w:rFonts w:ascii="Times New Roman" w:hAnsi="Times New Roman"/>
        </w:rPr>
      </w:pPr>
    </w:p>
    <w:p w14:paraId="1E30938E" w14:textId="77777777" w:rsidR="00F340E5" w:rsidRPr="00E22375" w:rsidRDefault="00F340E5" w:rsidP="00F340E5">
      <w:pPr>
        <w:widowControl w:val="0"/>
        <w:spacing w:after="0" w:line="240" w:lineRule="auto"/>
        <w:rPr>
          <w:rFonts w:ascii="Times New Roman" w:hAnsi="Times New Roman"/>
        </w:rPr>
      </w:pPr>
    </w:p>
    <w:p w14:paraId="48997A7D" w14:textId="77777777" w:rsidR="00F340E5" w:rsidRPr="00E22375" w:rsidRDefault="00F340E5" w:rsidP="00F340E5">
      <w:pPr>
        <w:widowControl w:val="0"/>
        <w:spacing w:after="0" w:line="240" w:lineRule="auto"/>
        <w:rPr>
          <w:rFonts w:ascii="Times New Roman" w:hAnsi="Times New Roman"/>
        </w:rPr>
      </w:pPr>
    </w:p>
    <w:p w14:paraId="42FCE753" w14:textId="77777777" w:rsidR="00F340E5" w:rsidRPr="00E22375" w:rsidRDefault="00F340E5" w:rsidP="00F340E5">
      <w:pPr>
        <w:widowControl w:val="0"/>
        <w:spacing w:after="0" w:line="240" w:lineRule="auto"/>
        <w:rPr>
          <w:rFonts w:ascii="Times New Roman" w:hAnsi="Times New Roman"/>
        </w:rPr>
      </w:pPr>
    </w:p>
    <w:p w14:paraId="7B4333CA" w14:textId="77777777" w:rsidR="00F340E5" w:rsidRPr="00E22375" w:rsidRDefault="00F340E5" w:rsidP="00F340E5">
      <w:pPr>
        <w:widowControl w:val="0"/>
        <w:spacing w:after="0" w:line="240" w:lineRule="auto"/>
        <w:rPr>
          <w:rFonts w:ascii="Times New Roman" w:hAnsi="Times New Roman"/>
        </w:rPr>
      </w:pPr>
      <w:r w:rsidRPr="00E22375">
        <w:rPr>
          <w:rFonts w:ascii="Times New Roman" w:hAnsi="Times New Roman"/>
        </w:rPr>
        <w:t>7. Surinkite purkštuvą ir naudokite jį pagal instrukcijas.</w:t>
      </w:r>
    </w:p>
    <w:p w14:paraId="5C26C803" w14:textId="77777777" w:rsidR="00F340E5" w:rsidRPr="00E22375" w:rsidRDefault="00F340E5" w:rsidP="00F340E5">
      <w:pPr>
        <w:widowControl w:val="0"/>
        <w:spacing w:after="0" w:line="240" w:lineRule="auto"/>
        <w:rPr>
          <w:rFonts w:ascii="Times New Roman" w:hAnsi="Times New Roman"/>
        </w:rPr>
      </w:pPr>
      <w:r w:rsidRPr="00E22375">
        <w:rPr>
          <w:rFonts w:ascii="Times New Roman" w:hAnsi="Times New Roman"/>
        </w:rPr>
        <w:t>8. Panaudoję, iš purkštuvo rezervuaro išpilkite bet kokį likusį tirpalą. Valykite purkštuvą kaip rekomenduojama.</w:t>
      </w:r>
    </w:p>
    <w:p w14:paraId="56D41034" w14:textId="77777777" w:rsidR="00F340E5" w:rsidRPr="00E22375" w:rsidRDefault="00F340E5" w:rsidP="00F340E5">
      <w:pPr>
        <w:spacing w:after="0" w:line="240" w:lineRule="auto"/>
        <w:rPr>
          <w:rFonts w:ascii="Times New Roman" w:hAnsi="Times New Roman"/>
        </w:rPr>
      </w:pPr>
    </w:p>
    <w:p w14:paraId="207E710F" w14:textId="77777777" w:rsidR="00F340E5" w:rsidRPr="00E22375" w:rsidRDefault="00F340E5" w:rsidP="00F340E5">
      <w:pPr>
        <w:widowControl w:val="0"/>
        <w:spacing w:after="0" w:line="240" w:lineRule="auto"/>
        <w:rPr>
          <w:rFonts w:ascii="Times New Roman" w:hAnsi="Times New Roman"/>
        </w:rPr>
      </w:pPr>
      <w:r w:rsidRPr="00E22375">
        <w:rPr>
          <w:rFonts w:ascii="Times New Roman" w:hAnsi="Times New Roman"/>
        </w:rPr>
        <w:t xml:space="preserve">Ventolin ampulių turinio skiesti negalima, nebent taip nurodė gydytojas. </w:t>
      </w:r>
    </w:p>
    <w:p w14:paraId="2DC421F2" w14:textId="77777777" w:rsidR="00F340E5" w:rsidRPr="00E22375" w:rsidRDefault="00F340E5" w:rsidP="00F340E5">
      <w:pPr>
        <w:widowControl w:val="0"/>
        <w:spacing w:after="0" w:line="240" w:lineRule="auto"/>
        <w:rPr>
          <w:rFonts w:ascii="Times New Roman" w:hAnsi="Times New Roman"/>
        </w:rPr>
      </w:pPr>
    </w:p>
    <w:p w14:paraId="5856FE0E" w14:textId="77777777" w:rsidR="00F340E5" w:rsidRPr="00E22375" w:rsidRDefault="00F340E5" w:rsidP="00F340E5">
      <w:pPr>
        <w:spacing w:after="0" w:line="240" w:lineRule="auto"/>
        <w:rPr>
          <w:rFonts w:ascii="Times New Roman" w:hAnsi="Times New Roman"/>
        </w:rPr>
      </w:pPr>
      <w:r w:rsidRPr="00E22375">
        <w:rPr>
          <w:rFonts w:ascii="Times New Roman" w:hAnsi="Times New Roman"/>
        </w:rPr>
        <w:t>Jeigu gydytojas nurodė tirpalą praskiesti, Ventolin ampulės turinį išpilkite į purkštuvo rezervuarą, kaip parodyta, o tada pripilkite į jį tiek sterilaus izotoninio fiziologinio tirpalo, kiek nurodė gydytojas. Tada uždenkite purkštuvo rezervuarą dangteliu ir gerai papurtykite, kad turinys susimaišytų.</w:t>
      </w:r>
    </w:p>
    <w:p w14:paraId="1C5D4152" w14:textId="77777777" w:rsidR="00F340E5" w:rsidRPr="00E22375" w:rsidRDefault="00F340E5" w:rsidP="00F340E5">
      <w:pPr>
        <w:spacing w:after="0" w:line="240" w:lineRule="auto"/>
        <w:rPr>
          <w:rFonts w:ascii="Times New Roman" w:hAnsi="Times New Roman"/>
        </w:rPr>
      </w:pPr>
    </w:p>
    <w:p w14:paraId="409F9F49" w14:textId="77777777" w:rsidR="00F340E5" w:rsidRPr="00E22375" w:rsidRDefault="00F340E5" w:rsidP="00F340E5">
      <w:pPr>
        <w:widowControl w:val="0"/>
        <w:spacing w:after="0" w:line="240" w:lineRule="auto"/>
        <w:rPr>
          <w:rFonts w:ascii="Times New Roman" w:hAnsi="Times New Roman"/>
          <w:i/>
        </w:rPr>
      </w:pPr>
      <w:r w:rsidRPr="00E22375">
        <w:rPr>
          <w:rFonts w:ascii="Times New Roman" w:hAnsi="Times New Roman"/>
          <w:i/>
        </w:rPr>
        <w:t>Bendros instrukcijos</w:t>
      </w:r>
    </w:p>
    <w:p w14:paraId="46AE8BB6" w14:textId="77777777" w:rsidR="00F340E5" w:rsidRPr="00E22375" w:rsidRDefault="00F340E5" w:rsidP="00F340E5">
      <w:pPr>
        <w:widowControl w:val="0"/>
        <w:spacing w:after="0" w:line="240" w:lineRule="auto"/>
        <w:rPr>
          <w:rFonts w:ascii="Times New Roman" w:hAnsi="Times New Roman"/>
        </w:rPr>
      </w:pPr>
    </w:p>
    <w:p w14:paraId="313296F1" w14:textId="77777777" w:rsidR="00F340E5" w:rsidRPr="00E22375" w:rsidRDefault="00F340E5" w:rsidP="00F340E5">
      <w:pPr>
        <w:widowControl w:val="0"/>
        <w:spacing w:after="0" w:line="240" w:lineRule="auto"/>
        <w:rPr>
          <w:rFonts w:ascii="Times New Roman" w:hAnsi="Times New Roman"/>
        </w:rPr>
      </w:pPr>
      <w:r w:rsidRPr="00E22375">
        <w:rPr>
          <w:rFonts w:ascii="Times New Roman" w:hAnsi="Times New Roman"/>
        </w:rPr>
        <w:t>Panaudoję Ventolin ampulę, folijos paketėlį visada įdėkite į dėžutę.</w:t>
      </w:r>
    </w:p>
    <w:p w14:paraId="7CD55C83" w14:textId="77777777" w:rsidR="00F340E5" w:rsidRPr="00E22375" w:rsidRDefault="00F340E5" w:rsidP="00F340E5">
      <w:pPr>
        <w:widowControl w:val="0"/>
        <w:spacing w:after="0" w:line="240" w:lineRule="auto"/>
        <w:rPr>
          <w:rFonts w:ascii="Times New Roman" w:hAnsi="Times New Roman"/>
        </w:rPr>
      </w:pPr>
      <w:r w:rsidRPr="00E22375">
        <w:rPr>
          <w:rFonts w:ascii="Times New Roman" w:hAnsi="Times New Roman"/>
        </w:rPr>
        <w:t>Atidarę pakuotę:</w:t>
      </w:r>
    </w:p>
    <w:p w14:paraId="204AF9F0" w14:textId="77777777" w:rsidR="00F340E5" w:rsidRPr="00E22375" w:rsidRDefault="00F340E5" w:rsidP="00F340E5">
      <w:pPr>
        <w:widowControl w:val="0"/>
        <w:spacing w:after="0" w:line="240" w:lineRule="auto"/>
        <w:rPr>
          <w:rFonts w:ascii="Times New Roman" w:hAnsi="Times New Roman"/>
        </w:rPr>
      </w:pPr>
      <w:r w:rsidRPr="00E22375">
        <w:rPr>
          <w:rFonts w:ascii="Times New Roman" w:hAnsi="Times New Roman"/>
        </w:rPr>
        <w:t>1. Pažymėkite atidarymo datą.</w:t>
      </w:r>
    </w:p>
    <w:p w14:paraId="776338D6" w14:textId="77777777" w:rsidR="00F340E5" w:rsidRPr="00E22375" w:rsidRDefault="00F340E5" w:rsidP="00F340E5">
      <w:pPr>
        <w:widowControl w:val="0"/>
        <w:spacing w:after="0" w:line="240" w:lineRule="auto"/>
        <w:rPr>
          <w:rFonts w:ascii="Times New Roman" w:hAnsi="Times New Roman"/>
        </w:rPr>
      </w:pPr>
      <w:r w:rsidRPr="00E22375">
        <w:rPr>
          <w:rFonts w:ascii="Times New Roman" w:hAnsi="Times New Roman"/>
        </w:rPr>
        <w:t xml:space="preserve">2. Prie tos datos pridėkite 3 mėnesius. Tai ir bus tinkamumo laikas. </w:t>
      </w:r>
    </w:p>
    <w:p w14:paraId="348862FA" w14:textId="77777777" w:rsidR="00F340E5" w:rsidRPr="00E22375" w:rsidRDefault="00F340E5" w:rsidP="00F340E5">
      <w:pPr>
        <w:widowControl w:val="0"/>
        <w:spacing w:after="0" w:line="240" w:lineRule="auto"/>
        <w:rPr>
          <w:rFonts w:ascii="Times New Roman" w:hAnsi="Times New Roman"/>
        </w:rPr>
      </w:pPr>
      <w:r w:rsidRPr="00E22375">
        <w:rPr>
          <w:rFonts w:ascii="Times New Roman" w:hAnsi="Times New Roman"/>
        </w:rPr>
        <w:t xml:space="preserve">3. Ant folijos paketėlio viršelio tam skirtoje vietoje užrašykite tinkamumo laiką. </w:t>
      </w:r>
    </w:p>
    <w:p w14:paraId="6F49E6C3" w14:textId="77777777" w:rsidR="00F340E5" w:rsidRPr="00E22375" w:rsidRDefault="00F340E5" w:rsidP="00F340E5">
      <w:pPr>
        <w:widowControl w:val="0"/>
        <w:spacing w:after="0" w:line="240" w:lineRule="auto"/>
        <w:rPr>
          <w:rFonts w:ascii="Times New Roman" w:hAnsi="Times New Roman"/>
        </w:rPr>
      </w:pPr>
      <w:r w:rsidRPr="00E22375">
        <w:rPr>
          <w:rFonts w:ascii="Times New Roman" w:hAnsi="Times New Roman"/>
        </w:rPr>
        <w:t>4. Nesunaudotas Ventolin ampules, kurios liko pakuotėje tinkamumo laikui pasibaigus, grąžinkite vaistininkui, kad jas sunaikintų.</w:t>
      </w:r>
    </w:p>
    <w:p w14:paraId="0126ADCC" w14:textId="77777777" w:rsidR="00F340E5" w:rsidRPr="00E22375" w:rsidRDefault="00F340E5" w:rsidP="00F340E5">
      <w:pPr>
        <w:spacing w:after="0" w:line="240" w:lineRule="auto"/>
        <w:rPr>
          <w:rFonts w:ascii="Times New Roman" w:hAnsi="Times New Roman"/>
        </w:rPr>
      </w:pPr>
    </w:p>
    <w:p w14:paraId="43E60E67" w14:textId="080C5ED1" w:rsidR="00F340E5" w:rsidRPr="00E22375" w:rsidRDefault="00F340E5" w:rsidP="00F340E5">
      <w:pPr>
        <w:spacing w:after="0" w:line="240" w:lineRule="auto"/>
        <w:rPr>
          <w:rFonts w:ascii="Times New Roman" w:hAnsi="Times New Roman"/>
          <w:b/>
        </w:rPr>
      </w:pPr>
      <w:r w:rsidRPr="00E22375">
        <w:rPr>
          <w:rFonts w:ascii="Times New Roman" w:hAnsi="Times New Roman"/>
          <w:b/>
        </w:rPr>
        <w:t>Ką daryti pavartojus per didelę Ventolin dozę</w:t>
      </w:r>
    </w:p>
    <w:p w14:paraId="6BC34E19" w14:textId="77777777" w:rsidR="00F340E5" w:rsidRPr="00E22375" w:rsidRDefault="00F340E5" w:rsidP="00F340E5">
      <w:pPr>
        <w:spacing w:after="0" w:line="240" w:lineRule="auto"/>
        <w:rPr>
          <w:rFonts w:ascii="Times New Roman" w:hAnsi="Times New Roman"/>
        </w:rPr>
      </w:pPr>
      <w:r w:rsidRPr="00E22375">
        <w:rPr>
          <w:rFonts w:ascii="Times New Roman" w:hAnsi="Times New Roman"/>
        </w:rPr>
        <w:t>Jeigu atsitiktinai pavartojote</w:t>
      </w:r>
      <w:r w:rsidRPr="00E22375">
        <w:rPr>
          <w:rFonts w:ascii="Times New Roman" w:hAnsi="Times New Roman"/>
          <w:b/>
        </w:rPr>
        <w:t xml:space="preserve"> </w:t>
      </w:r>
      <w:r w:rsidRPr="00E22375">
        <w:rPr>
          <w:rFonts w:ascii="Times New Roman" w:hAnsi="Times New Roman"/>
        </w:rPr>
        <w:t xml:space="preserve">didesnę nei rekomenduojama dozę, galite pastebėti, kad dažniau nei paprastai ėmė plakti širdis ir atsirado drebulys. Šis poveikis paprastai praeina per kelias valandas, tačiau Jūs vis tiek kiek galima greičiau apie tai praneškite gydytojui. </w:t>
      </w:r>
    </w:p>
    <w:p w14:paraId="3E9801BA" w14:textId="77777777" w:rsidR="00F340E5" w:rsidRPr="00E22375" w:rsidRDefault="00F340E5" w:rsidP="00F340E5">
      <w:pPr>
        <w:spacing w:after="0" w:line="240" w:lineRule="auto"/>
        <w:rPr>
          <w:rFonts w:ascii="Times New Roman" w:hAnsi="Times New Roman"/>
        </w:rPr>
      </w:pPr>
    </w:p>
    <w:p w14:paraId="68872518" w14:textId="77777777" w:rsidR="00F340E5" w:rsidRPr="00E22375" w:rsidRDefault="00F340E5" w:rsidP="00F340E5">
      <w:pPr>
        <w:spacing w:after="0" w:line="240" w:lineRule="auto"/>
        <w:rPr>
          <w:rFonts w:ascii="Times New Roman" w:hAnsi="Times New Roman"/>
        </w:rPr>
      </w:pPr>
      <w:r w:rsidRPr="00E22375">
        <w:rPr>
          <w:rFonts w:ascii="Times New Roman" w:hAnsi="Times New Roman"/>
        </w:rPr>
        <w:t xml:space="preserve">Vartojant dideles Ventolin dozes arba netyčia perdozavus Ventolin, gali pasireikšti pieno rūgšties acidozė (padidėjęs pieno rūgšties kiekis kraujyje, galintis sukelti dusulį ir kompensacinę hiperventiliaciją). Tokiu atveju, nedelsiant kreipkitės į gydytoją. </w:t>
      </w:r>
    </w:p>
    <w:p w14:paraId="23A6F278" w14:textId="77777777" w:rsidR="00F340E5" w:rsidRPr="00E22375" w:rsidRDefault="00F340E5" w:rsidP="00F340E5">
      <w:pPr>
        <w:spacing w:after="0" w:line="240" w:lineRule="auto"/>
        <w:rPr>
          <w:rFonts w:ascii="Times New Roman" w:hAnsi="Times New Roman"/>
        </w:rPr>
      </w:pPr>
    </w:p>
    <w:p w14:paraId="56B0BCE2" w14:textId="77777777" w:rsidR="00F340E5" w:rsidRPr="00E22375" w:rsidRDefault="00F340E5" w:rsidP="00F340E5">
      <w:pPr>
        <w:spacing w:after="0" w:line="240" w:lineRule="auto"/>
        <w:rPr>
          <w:rFonts w:ascii="Times New Roman" w:hAnsi="Times New Roman"/>
        </w:rPr>
      </w:pPr>
      <w:r w:rsidRPr="00E22375">
        <w:rPr>
          <w:rFonts w:ascii="Times New Roman" w:hAnsi="Times New Roman"/>
        </w:rPr>
        <w:t xml:space="preserve">Jeigu pavartojote daug didesnę nei reikėjo dozę, nedelsiant kvieskite gydytoją arba vykite į artimiausios ligoninės priėmimo skyrių. Su savimi pasiimkite šį pakuotės lapelį arba vaistą. </w:t>
      </w:r>
    </w:p>
    <w:p w14:paraId="554B1B64" w14:textId="77777777" w:rsidR="00F340E5" w:rsidRPr="00E22375" w:rsidRDefault="00F340E5" w:rsidP="00F340E5">
      <w:pPr>
        <w:spacing w:after="0" w:line="240" w:lineRule="auto"/>
        <w:rPr>
          <w:rFonts w:ascii="Times New Roman" w:hAnsi="Times New Roman"/>
        </w:rPr>
      </w:pPr>
    </w:p>
    <w:p w14:paraId="3D66BDBE" w14:textId="77777777" w:rsidR="00F340E5" w:rsidRPr="00E22375" w:rsidRDefault="00F340E5" w:rsidP="00F340E5">
      <w:pPr>
        <w:spacing w:after="0" w:line="240" w:lineRule="auto"/>
        <w:rPr>
          <w:rFonts w:ascii="Times New Roman" w:hAnsi="Times New Roman"/>
          <w:b/>
        </w:rPr>
      </w:pPr>
      <w:r w:rsidRPr="00E22375">
        <w:rPr>
          <w:rFonts w:ascii="Times New Roman" w:hAnsi="Times New Roman"/>
          <w:b/>
        </w:rPr>
        <w:t>Pamiršus pavartoti Ventolin</w:t>
      </w:r>
    </w:p>
    <w:p w14:paraId="298A09E0" w14:textId="77777777" w:rsidR="00F340E5" w:rsidRPr="00E22375" w:rsidRDefault="00F340E5" w:rsidP="00F340E5">
      <w:pPr>
        <w:spacing w:after="0" w:line="240" w:lineRule="auto"/>
        <w:rPr>
          <w:rFonts w:ascii="Times New Roman" w:hAnsi="Times New Roman"/>
        </w:rPr>
      </w:pPr>
      <w:r w:rsidRPr="00E22375">
        <w:rPr>
          <w:rFonts w:ascii="Times New Roman" w:hAnsi="Times New Roman"/>
        </w:rPr>
        <w:t xml:space="preserve">Jeigu pamiršote suvartoti vaisto dozę, nepergyvenkite, kitą dozę įkvėpkite atitinkamu laiku arba tuomet, jeigu pradedate smarkiai švokšti. </w:t>
      </w:r>
    </w:p>
    <w:p w14:paraId="2FA9A6C6" w14:textId="77777777" w:rsidR="00F340E5" w:rsidRPr="00E22375" w:rsidRDefault="00F340E5" w:rsidP="00F340E5">
      <w:pPr>
        <w:spacing w:after="0" w:line="240" w:lineRule="auto"/>
        <w:rPr>
          <w:rFonts w:ascii="Times New Roman" w:hAnsi="Times New Roman"/>
        </w:rPr>
      </w:pPr>
      <w:r w:rsidRPr="00E22375">
        <w:rPr>
          <w:rFonts w:ascii="Times New Roman" w:hAnsi="Times New Roman"/>
        </w:rPr>
        <w:t>Negalima vartoti dvigubos dozės norint kompensuoti praleistą dozę.</w:t>
      </w:r>
    </w:p>
    <w:p w14:paraId="1A6FCFF3" w14:textId="77777777" w:rsidR="00F340E5" w:rsidRDefault="00F340E5" w:rsidP="00F340E5">
      <w:pPr>
        <w:spacing w:after="0" w:line="240" w:lineRule="auto"/>
        <w:rPr>
          <w:rFonts w:ascii="Times New Roman" w:hAnsi="Times New Roman"/>
        </w:rPr>
      </w:pPr>
    </w:p>
    <w:p w14:paraId="17E98AB3" w14:textId="77777777" w:rsidR="003C19F8" w:rsidRPr="00DB6252" w:rsidRDefault="003C19F8" w:rsidP="003C19F8">
      <w:pPr>
        <w:spacing w:after="0" w:line="240" w:lineRule="auto"/>
        <w:rPr>
          <w:rFonts w:ascii="Times New Roman" w:hAnsi="Times New Roman"/>
          <w:b/>
        </w:rPr>
      </w:pPr>
      <w:r w:rsidRPr="00DB6252">
        <w:rPr>
          <w:rFonts w:ascii="Times New Roman" w:hAnsi="Times New Roman"/>
          <w:b/>
        </w:rPr>
        <w:t xml:space="preserve">Po Ventolin įkvepiamojo purškiamojo tirpalo pavartojimo </w:t>
      </w:r>
    </w:p>
    <w:p w14:paraId="757ABA2F" w14:textId="77777777" w:rsidR="003C19F8" w:rsidRDefault="003C19F8" w:rsidP="003C19F8">
      <w:pPr>
        <w:spacing w:after="0" w:line="240" w:lineRule="auto"/>
        <w:rPr>
          <w:rFonts w:ascii="Times New Roman" w:hAnsi="Times New Roman"/>
        </w:rPr>
      </w:pPr>
      <w:r w:rsidRPr="00DB6252">
        <w:rPr>
          <w:rFonts w:ascii="Times New Roman" w:hAnsi="Times New Roman"/>
        </w:rPr>
        <w:lastRenderedPageBreak/>
        <w:t xml:space="preserve">Jeigu pavartojus vaisto iš karto tampa sunkiau kvėpuoti arba sustiprėja švokštimas, vaisto vartojimą </w:t>
      </w:r>
      <w:r w:rsidRPr="00DB6252">
        <w:rPr>
          <w:rFonts w:ascii="Times New Roman" w:hAnsi="Times New Roman"/>
          <w:b/>
        </w:rPr>
        <w:t>nedelsiant</w:t>
      </w:r>
      <w:r w:rsidRPr="00DB6252">
        <w:rPr>
          <w:rFonts w:ascii="Times New Roman" w:hAnsi="Times New Roman"/>
        </w:rPr>
        <w:t xml:space="preserve"> nutraukite ir </w:t>
      </w:r>
      <w:r w:rsidRPr="00DB6252">
        <w:rPr>
          <w:rFonts w:ascii="Times New Roman" w:hAnsi="Times New Roman"/>
          <w:b/>
        </w:rPr>
        <w:t>iš karto</w:t>
      </w:r>
      <w:r w:rsidRPr="00DB6252">
        <w:rPr>
          <w:rFonts w:ascii="Times New Roman" w:hAnsi="Times New Roman"/>
        </w:rPr>
        <w:t xml:space="preserve"> pasakykite gydytojui.</w:t>
      </w:r>
    </w:p>
    <w:p w14:paraId="6B5DD963" w14:textId="77777777" w:rsidR="003C19F8" w:rsidRPr="00DB6252" w:rsidRDefault="003C19F8" w:rsidP="00E22375">
      <w:pPr>
        <w:spacing w:after="0" w:line="240" w:lineRule="auto"/>
        <w:rPr>
          <w:rFonts w:ascii="Times New Roman" w:hAnsi="Times New Roman" w:cs="Times New Roman"/>
        </w:rPr>
      </w:pPr>
      <w:r w:rsidRPr="00DB6252">
        <w:rPr>
          <w:rFonts w:ascii="Times New Roman" w:hAnsi="Times New Roman" w:cs="Times New Roman"/>
        </w:rPr>
        <w:t xml:space="preserve">Kuo greičiau pasakykite gydytojui, jei atrodo, kad vaistas neveikia taip gerai, kaip įprastai (pvz., Jums reikia didesnių dozių kvėpavimo sutrikimams palengvinti arba inhaliatorius neužtikrina kvėpavimo palengvėjimo bent </w:t>
      </w:r>
      <w:r w:rsidRPr="00E22375">
        <w:rPr>
          <w:rFonts w:ascii="Times New Roman" w:hAnsi="Times New Roman" w:cs="Times New Roman"/>
        </w:rPr>
        <w:t>3</w:t>
      </w:r>
      <w:r w:rsidRPr="00DB6252">
        <w:rPr>
          <w:rFonts w:ascii="Times New Roman" w:hAnsi="Times New Roman" w:cs="Times New Roman"/>
        </w:rPr>
        <w:t> valandas), nes Jūsų astma gali sunkėti ir Jums gali prireikti kitokio vaisto.</w:t>
      </w:r>
    </w:p>
    <w:p w14:paraId="2FBFEA3A" w14:textId="77777777" w:rsidR="003C19F8" w:rsidRPr="00DB6252" w:rsidRDefault="003C19F8" w:rsidP="003C19F8">
      <w:pPr>
        <w:spacing w:after="0" w:line="240" w:lineRule="auto"/>
        <w:rPr>
          <w:rFonts w:ascii="Times New Roman" w:hAnsi="Times New Roman"/>
        </w:rPr>
      </w:pPr>
    </w:p>
    <w:p w14:paraId="4E8964D5" w14:textId="7A4CDA27" w:rsidR="00F340E5" w:rsidRPr="00E22375" w:rsidRDefault="00F340E5" w:rsidP="00F340E5">
      <w:pPr>
        <w:spacing w:after="0" w:line="240" w:lineRule="auto"/>
        <w:rPr>
          <w:rFonts w:ascii="Times New Roman" w:hAnsi="Times New Roman"/>
          <w:b/>
        </w:rPr>
      </w:pPr>
      <w:r w:rsidRPr="00E22375">
        <w:rPr>
          <w:rFonts w:ascii="Times New Roman" w:hAnsi="Times New Roman"/>
          <w:b/>
        </w:rPr>
        <w:t>Nustojus vartoti Ventolin</w:t>
      </w:r>
    </w:p>
    <w:p w14:paraId="07EE2B21" w14:textId="77777777" w:rsidR="00F340E5" w:rsidRPr="00E22375" w:rsidRDefault="00F340E5" w:rsidP="00F340E5">
      <w:pPr>
        <w:spacing w:after="0" w:line="240" w:lineRule="auto"/>
        <w:rPr>
          <w:rFonts w:ascii="Times New Roman" w:hAnsi="Times New Roman"/>
        </w:rPr>
      </w:pPr>
      <w:r w:rsidRPr="00E22375">
        <w:rPr>
          <w:rFonts w:ascii="Times New Roman" w:hAnsi="Times New Roman"/>
        </w:rPr>
        <w:t>Jeigu kiltų daugiau klausimų dėl šio vaisto vartojimo, kreipkitės į gydytoją arba vaistininką.</w:t>
      </w:r>
    </w:p>
    <w:p w14:paraId="56F94C1B" w14:textId="77777777" w:rsidR="00F340E5" w:rsidRPr="00E22375" w:rsidRDefault="00F340E5" w:rsidP="00F340E5">
      <w:pPr>
        <w:spacing w:after="0" w:line="240" w:lineRule="auto"/>
        <w:rPr>
          <w:rFonts w:ascii="Times New Roman" w:hAnsi="Times New Roman"/>
        </w:rPr>
      </w:pPr>
    </w:p>
    <w:p w14:paraId="34E98DB6" w14:textId="77777777" w:rsidR="00F340E5" w:rsidRPr="00E22375" w:rsidRDefault="00F340E5" w:rsidP="00F340E5">
      <w:pPr>
        <w:spacing w:after="0" w:line="240" w:lineRule="auto"/>
        <w:rPr>
          <w:rFonts w:ascii="Times New Roman" w:hAnsi="Times New Roman"/>
        </w:rPr>
      </w:pPr>
    </w:p>
    <w:p w14:paraId="7EEE5A27" w14:textId="09AEB540" w:rsidR="00F340E5" w:rsidRPr="00E22375" w:rsidRDefault="00F340E5" w:rsidP="00F340E5">
      <w:pPr>
        <w:keepNext/>
        <w:tabs>
          <w:tab w:val="left" w:pos="567"/>
        </w:tabs>
        <w:spacing w:after="0" w:line="240" w:lineRule="auto"/>
        <w:ind w:left="567" w:hanging="567"/>
        <w:outlineLvl w:val="1"/>
        <w:rPr>
          <w:rFonts w:ascii="Times New Roman" w:hAnsi="Times New Roman"/>
          <w:b/>
        </w:rPr>
      </w:pPr>
      <w:bookmarkStart w:id="83" w:name="_Toc129243142"/>
      <w:bookmarkStart w:id="84" w:name="_Toc129243267"/>
      <w:r w:rsidRPr="00E22375">
        <w:rPr>
          <w:rFonts w:ascii="Times New Roman" w:hAnsi="Times New Roman"/>
          <w:b/>
        </w:rPr>
        <w:t>4.</w:t>
      </w:r>
      <w:r w:rsidRPr="00E22375">
        <w:rPr>
          <w:rFonts w:ascii="Times New Roman" w:hAnsi="Times New Roman"/>
          <w:b/>
        </w:rPr>
        <w:tab/>
        <w:t>Galimas šalutinis poveikis</w:t>
      </w:r>
      <w:bookmarkEnd w:id="83"/>
      <w:bookmarkEnd w:id="84"/>
      <w:r w:rsidR="00EA0135" w:rsidRPr="00E22375">
        <w:rPr>
          <w:rFonts w:ascii="Times New Roman" w:hAnsi="Times New Roman"/>
          <w:b/>
        </w:rPr>
        <w:fldChar w:fldCharType="begin"/>
      </w:r>
      <w:r w:rsidR="00EA0135" w:rsidRPr="00E22375">
        <w:rPr>
          <w:rFonts w:ascii="Times New Roman" w:hAnsi="Times New Roman"/>
          <w:b/>
        </w:rPr>
        <w:instrText xml:space="preserve"> DOCVARIABLE vault_nd_42b25654-0901-4954-a3f7-958aedcd6147 \* MERGEFORMAT </w:instrText>
      </w:r>
      <w:r w:rsidR="00EA0135" w:rsidRPr="00E22375">
        <w:rPr>
          <w:rFonts w:ascii="Times New Roman" w:hAnsi="Times New Roman"/>
          <w:b/>
        </w:rPr>
        <w:fldChar w:fldCharType="separate"/>
      </w:r>
      <w:r w:rsidR="00EA0135" w:rsidRPr="00E22375">
        <w:rPr>
          <w:rFonts w:ascii="Times New Roman" w:hAnsi="Times New Roman"/>
          <w:b/>
        </w:rPr>
        <w:t xml:space="preserve"> </w:t>
      </w:r>
      <w:r w:rsidR="00EA0135" w:rsidRPr="00E22375">
        <w:rPr>
          <w:rFonts w:ascii="Times New Roman" w:hAnsi="Times New Roman"/>
          <w:b/>
        </w:rPr>
        <w:fldChar w:fldCharType="end"/>
      </w:r>
    </w:p>
    <w:p w14:paraId="19057E9C" w14:textId="77777777" w:rsidR="00F340E5" w:rsidRPr="00E22375" w:rsidRDefault="00F340E5" w:rsidP="00F340E5">
      <w:pPr>
        <w:spacing w:after="0" w:line="240" w:lineRule="auto"/>
        <w:rPr>
          <w:rFonts w:ascii="Times New Roman" w:hAnsi="Times New Roman"/>
        </w:rPr>
      </w:pPr>
    </w:p>
    <w:p w14:paraId="02D6E4A4" w14:textId="77777777" w:rsidR="00F340E5" w:rsidRPr="00E22375" w:rsidRDefault="00F340E5" w:rsidP="00F340E5">
      <w:pPr>
        <w:spacing w:after="0" w:line="240" w:lineRule="auto"/>
        <w:rPr>
          <w:rFonts w:ascii="Times New Roman" w:hAnsi="Times New Roman"/>
        </w:rPr>
      </w:pPr>
      <w:r w:rsidRPr="00E22375">
        <w:rPr>
          <w:rFonts w:ascii="Times New Roman" w:hAnsi="Times New Roman"/>
        </w:rPr>
        <w:t>Šis vaistas, kaip ir visi kiti, gali sukelti šalutinį poveikį, nors jis pasireiškia ne visiems žmonėms.</w:t>
      </w:r>
    </w:p>
    <w:p w14:paraId="090E2360" w14:textId="77777777" w:rsidR="00F340E5" w:rsidRPr="00E22375" w:rsidRDefault="00F340E5" w:rsidP="00F340E5">
      <w:pPr>
        <w:spacing w:after="0" w:line="240" w:lineRule="auto"/>
        <w:rPr>
          <w:rFonts w:ascii="Times New Roman" w:hAnsi="Times New Roman"/>
        </w:rPr>
      </w:pPr>
    </w:p>
    <w:p w14:paraId="7E6FCB67" w14:textId="77777777" w:rsidR="00F340E5" w:rsidRPr="00E22375" w:rsidRDefault="00F340E5" w:rsidP="00F340E5">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rPr>
      </w:pPr>
      <w:r w:rsidRPr="00E22375">
        <w:rPr>
          <w:rFonts w:ascii="Times New Roman" w:hAnsi="Times New Roman"/>
        </w:rPr>
        <w:t xml:space="preserve">Kai kurie žmonės gali būti alergiški vaistams. </w:t>
      </w:r>
      <w:r w:rsidRPr="00E22375">
        <w:rPr>
          <w:rFonts w:ascii="Times New Roman" w:hAnsi="Times New Roman"/>
          <w:b/>
        </w:rPr>
        <w:t>Nustokite</w:t>
      </w:r>
      <w:r w:rsidRPr="00E22375">
        <w:rPr>
          <w:rFonts w:ascii="Times New Roman" w:hAnsi="Times New Roman"/>
        </w:rPr>
        <w:t xml:space="preserve"> vartoti Ventolin ir nedelsdami kreipkitės į gydytoją, jei pavartojus šio vaisto Jums netrukus atsirado toliau išvardytų reiškinių:</w:t>
      </w:r>
    </w:p>
    <w:p w14:paraId="21DB21BA" w14:textId="77777777" w:rsidR="00F340E5" w:rsidRPr="00E22375" w:rsidRDefault="00F340E5" w:rsidP="00F340E5">
      <w:pPr>
        <w:numPr>
          <w:ilvl w:val="0"/>
          <w:numId w:val="3"/>
        </w:numPr>
        <w:tabs>
          <w:tab w:val="clear" w:pos="720"/>
          <w:tab w:val="num" w:pos="567"/>
        </w:tabs>
        <w:spacing w:after="0" w:line="240" w:lineRule="auto"/>
        <w:ind w:left="567" w:hanging="567"/>
        <w:rPr>
          <w:rFonts w:ascii="Times New Roman" w:hAnsi="Times New Roman"/>
        </w:rPr>
      </w:pPr>
      <w:r w:rsidRPr="00E22375">
        <w:rPr>
          <w:rFonts w:ascii="Times New Roman" w:hAnsi="Times New Roman"/>
        </w:rPr>
        <w:t>staigus švokštimas arba krūtinės tirpimas;</w:t>
      </w:r>
    </w:p>
    <w:p w14:paraId="6EA995BD" w14:textId="77777777" w:rsidR="00F340E5" w:rsidRPr="00E22375" w:rsidRDefault="00F340E5" w:rsidP="00F340E5">
      <w:pPr>
        <w:numPr>
          <w:ilvl w:val="0"/>
          <w:numId w:val="3"/>
        </w:numPr>
        <w:tabs>
          <w:tab w:val="clear" w:pos="720"/>
          <w:tab w:val="num" w:pos="567"/>
        </w:tabs>
        <w:spacing w:after="0" w:line="240" w:lineRule="auto"/>
        <w:ind w:left="567" w:hanging="567"/>
        <w:rPr>
          <w:rFonts w:ascii="Times New Roman" w:hAnsi="Times New Roman"/>
        </w:rPr>
      </w:pPr>
      <w:r w:rsidRPr="00E22375">
        <w:rPr>
          <w:rFonts w:ascii="Times New Roman" w:hAnsi="Times New Roman"/>
        </w:rPr>
        <w:t xml:space="preserve">akių vokų, veido arba lūpų patinimas; </w:t>
      </w:r>
    </w:p>
    <w:p w14:paraId="7AE26433" w14:textId="77777777" w:rsidR="00F340E5" w:rsidRPr="00E22375" w:rsidRDefault="00F340E5" w:rsidP="00F340E5">
      <w:pPr>
        <w:numPr>
          <w:ilvl w:val="0"/>
          <w:numId w:val="3"/>
        </w:numPr>
        <w:tabs>
          <w:tab w:val="clear" w:pos="720"/>
          <w:tab w:val="num" w:pos="567"/>
        </w:tabs>
        <w:spacing w:after="0" w:line="240" w:lineRule="auto"/>
        <w:ind w:left="567" w:hanging="567"/>
        <w:rPr>
          <w:rFonts w:ascii="Times New Roman" w:hAnsi="Times New Roman"/>
        </w:rPr>
      </w:pPr>
      <w:r w:rsidRPr="00E22375">
        <w:rPr>
          <w:rFonts w:ascii="Times New Roman" w:hAnsi="Times New Roman"/>
        </w:rPr>
        <w:t xml:space="preserve">bet kur ant kūno atsiradęs odos bėrimas arba dilgėlinė. </w:t>
      </w:r>
    </w:p>
    <w:p w14:paraId="5A2AF222" w14:textId="77777777" w:rsidR="00F340E5" w:rsidRPr="00E22375" w:rsidRDefault="00F340E5" w:rsidP="00F340E5">
      <w:pPr>
        <w:spacing w:after="0" w:line="240" w:lineRule="auto"/>
        <w:rPr>
          <w:rFonts w:ascii="Times New Roman" w:hAnsi="Times New Roman"/>
        </w:rPr>
      </w:pPr>
    </w:p>
    <w:p w14:paraId="3C97FB10" w14:textId="77777777" w:rsidR="00F340E5" w:rsidRPr="00E22375" w:rsidRDefault="00F340E5" w:rsidP="00F340E5">
      <w:pPr>
        <w:spacing w:after="0" w:line="240" w:lineRule="auto"/>
        <w:ind w:right="-2"/>
        <w:rPr>
          <w:rFonts w:ascii="Times New Roman" w:hAnsi="Times New Roman"/>
        </w:rPr>
      </w:pPr>
      <w:r w:rsidRPr="00E22375">
        <w:rPr>
          <w:rFonts w:ascii="Times New Roman" w:hAnsi="Times New Roman"/>
        </w:rPr>
        <w:t>Kitoks šalutinis poveikis aprašytas žemiau.</w:t>
      </w:r>
    </w:p>
    <w:p w14:paraId="2D876031" w14:textId="77777777" w:rsidR="00F340E5" w:rsidRPr="00E22375" w:rsidRDefault="00F340E5" w:rsidP="00F340E5">
      <w:pPr>
        <w:spacing w:after="0" w:line="240" w:lineRule="auto"/>
        <w:ind w:right="-2"/>
        <w:rPr>
          <w:rFonts w:ascii="Times New Roman" w:hAnsi="Times New Roman"/>
        </w:rPr>
      </w:pPr>
    </w:p>
    <w:p w14:paraId="3D82074D" w14:textId="77777777" w:rsidR="00F340E5" w:rsidRPr="00E22375" w:rsidRDefault="00F340E5" w:rsidP="00F340E5">
      <w:pPr>
        <w:spacing w:after="0" w:line="240" w:lineRule="auto"/>
        <w:rPr>
          <w:rFonts w:ascii="Times New Roman" w:hAnsi="Times New Roman"/>
          <w:i/>
          <w:color w:val="000000"/>
        </w:rPr>
      </w:pPr>
      <w:r w:rsidRPr="00E22375">
        <w:rPr>
          <w:rFonts w:ascii="Times New Roman" w:hAnsi="Times New Roman"/>
          <w:i/>
          <w:color w:val="000000"/>
        </w:rPr>
        <w:t>Dažnas šalutinis poveikis (pasireiškia rečiau nei 1 iš 10 žmonių, bet dažniau nei 1 iš 100)</w:t>
      </w:r>
    </w:p>
    <w:p w14:paraId="405EE419" w14:textId="77777777" w:rsidR="00F340E5" w:rsidRPr="00E22375" w:rsidRDefault="00F340E5" w:rsidP="00F340E5">
      <w:pPr>
        <w:tabs>
          <w:tab w:val="left" w:pos="567"/>
        </w:tabs>
        <w:spacing w:after="0" w:line="240" w:lineRule="auto"/>
        <w:rPr>
          <w:rFonts w:ascii="Times New Roman" w:hAnsi="Times New Roman"/>
        </w:rPr>
      </w:pPr>
      <w:r w:rsidRPr="00E22375">
        <w:rPr>
          <w:rFonts w:ascii="Times New Roman" w:hAnsi="Times New Roman"/>
        </w:rPr>
        <w:t xml:space="preserve">- </w:t>
      </w:r>
      <w:r w:rsidRPr="00E22375">
        <w:rPr>
          <w:rFonts w:ascii="Times New Roman" w:hAnsi="Times New Roman"/>
        </w:rPr>
        <w:tab/>
        <w:t>Drebulys.</w:t>
      </w:r>
    </w:p>
    <w:p w14:paraId="136165BB" w14:textId="77777777" w:rsidR="00F340E5" w:rsidRPr="00E22375" w:rsidRDefault="00F340E5" w:rsidP="00F340E5">
      <w:pPr>
        <w:tabs>
          <w:tab w:val="left" w:pos="567"/>
        </w:tabs>
        <w:spacing w:after="0" w:line="240" w:lineRule="auto"/>
        <w:rPr>
          <w:rFonts w:ascii="Times New Roman" w:hAnsi="Times New Roman"/>
          <w:u w:val="single"/>
        </w:rPr>
      </w:pPr>
      <w:r w:rsidRPr="00E22375">
        <w:rPr>
          <w:rFonts w:ascii="Times New Roman" w:hAnsi="Times New Roman"/>
        </w:rPr>
        <w:t>-</w:t>
      </w:r>
      <w:r w:rsidRPr="00E22375">
        <w:rPr>
          <w:rFonts w:ascii="Times New Roman" w:hAnsi="Times New Roman"/>
        </w:rPr>
        <w:tab/>
        <w:t>Galvos skausmas.</w:t>
      </w:r>
    </w:p>
    <w:p w14:paraId="1A8877D3" w14:textId="77777777" w:rsidR="00F340E5" w:rsidRPr="00E22375" w:rsidRDefault="00F340E5" w:rsidP="00F340E5">
      <w:pPr>
        <w:tabs>
          <w:tab w:val="left" w:pos="567"/>
        </w:tabs>
        <w:spacing w:after="0" w:line="240" w:lineRule="auto"/>
        <w:rPr>
          <w:rFonts w:ascii="Times New Roman" w:hAnsi="Times New Roman"/>
        </w:rPr>
      </w:pPr>
      <w:r w:rsidRPr="00E22375">
        <w:rPr>
          <w:rFonts w:ascii="Times New Roman" w:hAnsi="Times New Roman"/>
        </w:rPr>
        <w:t xml:space="preserve">- </w:t>
      </w:r>
      <w:r w:rsidRPr="00E22375">
        <w:rPr>
          <w:rFonts w:ascii="Times New Roman" w:hAnsi="Times New Roman"/>
        </w:rPr>
        <w:tab/>
        <w:t>Tachikardija (greitas širdies plakimas).</w:t>
      </w:r>
    </w:p>
    <w:p w14:paraId="006998AC" w14:textId="77777777" w:rsidR="00F340E5" w:rsidRPr="00E22375" w:rsidRDefault="00F340E5" w:rsidP="00F340E5">
      <w:pPr>
        <w:autoSpaceDE w:val="0"/>
        <w:autoSpaceDN w:val="0"/>
        <w:adjustRightInd w:val="0"/>
        <w:spacing w:after="0" w:line="240" w:lineRule="auto"/>
        <w:rPr>
          <w:rFonts w:ascii="Times New Roman" w:hAnsi="Times New Roman"/>
        </w:rPr>
      </w:pPr>
    </w:p>
    <w:p w14:paraId="6E12A8BE" w14:textId="77777777" w:rsidR="00F340E5" w:rsidRPr="00E22375" w:rsidRDefault="00F340E5" w:rsidP="00F340E5">
      <w:pPr>
        <w:spacing w:after="0" w:line="240" w:lineRule="auto"/>
        <w:rPr>
          <w:rFonts w:ascii="Times New Roman" w:hAnsi="Times New Roman"/>
          <w:i/>
        </w:rPr>
      </w:pPr>
      <w:r w:rsidRPr="00E22375">
        <w:rPr>
          <w:rFonts w:ascii="Times New Roman" w:hAnsi="Times New Roman"/>
          <w:i/>
        </w:rPr>
        <w:t xml:space="preserve">Nedažnas </w:t>
      </w:r>
      <w:r w:rsidRPr="00E22375">
        <w:rPr>
          <w:rFonts w:ascii="Times New Roman" w:hAnsi="Times New Roman"/>
          <w:i/>
          <w:color w:val="000000"/>
        </w:rPr>
        <w:t xml:space="preserve">šalutinis poveikis </w:t>
      </w:r>
      <w:r w:rsidRPr="00E22375">
        <w:rPr>
          <w:rFonts w:ascii="Times New Roman" w:hAnsi="Times New Roman"/>
          <w:i/>
        </w:rPr>
        <w:t>(pasireiškia rečiau nei 1 žmogui iš 100, bet dažniau nei 1 iš 1000)</w:t>
      </w:r>
    </w:p>
    <w:p w14:paraId="5CE06BF2" w14:textId="29EC8561" w:rsidR="00F340E5" w:rsidRPr="00E22375" w:rsidRDefault="00F340E5" w:rsidP="00F340E5">
      <w:pPr>
        <w:tabs>
          <w:tab w:val="left" w:pos="567"/>
        </w:tabs>
        <w:spacing w:after="0" w:line="240" w:lineRule="auto"/>
        <w:rPr>
          <w:rFonts w:ascii="Times New Roman" w:hAnsi="Times New Roman"/>
        </w:rPr>
      </w:pPr>
      <w:r w:rsidRPr="00E22375">
        <w:rPr>
          <w:rFonts w:ascii="Times New Roman" w:hAnsi="Times New Roman"/>
        </w:rPr>
        <w:t>-</w:t>
      </w:r>
      <w:r w:rsidRPr="00E22375">
        <w:rPr>
          <w:rFonts w:ascii="Times New Roman" w:hAnsi="Times New Roman"/>
        </w:rPr>
        <w:tab/>
        <w:t>Palpitacija (juntamas širdies plakimas).</w:t>
      </w:r>
    </w:p>
    <w:p w14:paraId="289A12EF" w14:textId="71C59248" w:rsidR="00F340E5" w:rsidRPr="00E22375" w:rsidRDefault="00F340E5" w:rsidP="00F340E5">
      <w:pPr>
        <w:tabs>
          <w:tab w:val="left" w:pos="567"/>
        </w:tabs>
        <w:spacing w:after="0" w:line="240" w:lineRule="auto"/>
        <w:rPr>
          <w:rFonts w:ascii="Times New Roman" w:hAnsi="Times New Roman"/>
        </w:rPr>
      </w:pPr>
      <w:r w:rsidRPr="00E22375">
        <w:rPr>
          <w:rFonts w:ascii="Times New Roman" w:hAnsi="Times New Roman"/>
        </w:rPr>
        <w:t>-</w:t>
      </w:r>
      <w:r w:rsidRPr="00E22375">
        <w:rPr>
          <w:rFonts w:ascii="Times New Roman" w:hAnsi="Times New Roman"/>
        </w:rPr>
        <w:tab/>
        <w:t>Burnos ir gerklės sudirginimas.</w:t>
      </w:r>
    </w:p>
    <w:p w14:paraId="39D52381" w14:textId="77777777" w:rsidR="00F340E5" w:rsidRPr="00E22375" w:rsidRDefault="00F340E5" w:rsidP="00F340E5">
      <w:pPr>
        <w:tabs>
          <w:tab w:val="left" w:pos="567"/>
        </w:tabs>
        <w:spacing w:after="0" w:line="240" w:lineRule="auto"/>
        <w:rPr>
          <w:rFonts w:ascii="Times New Roman" w:hAnsi="Times New Roman"/>
        </w:rPr>
      </w:pPr>
      <w:r w:rsidRPr="00E22375">
        <w:rPr>
          <w:rFonts w:ascii="Times New Roman" w:hAnsi="Times New Roman"/>
        </w:rPr>
        <w:t>-</w:t>
      </w:r>
      <w:r w:rsidRPr="00E22375">
        <w:rPr>
          <w:rFonts w:ascii="Times New Roman" w:hAnsi="Times New Roman"/>
        </w:rPr>
        <w:tab/>
        <w:t>Raumenų mėšlungis.</w:t>
      </w:r>
    </w:p>
    <w:p w14:paraId="40BFED0C" w14:textId="77777777" w:rsidR="00F340E5" w:rsidRPr="00E22375" w:rsidRDefault="00F340E5" w:rsidP="00F340E5">
      <w:pPr>
        <w:autoSpaceDE w:val="0"/>
        <w:autoSpaceDN w:val="0"/>
        <w:adjustRightInd w:val="0"/>
        <w:spacing w:after="0" w:line="240" w:lineRule="auto"/>
        <w:rPr>
          <w:rFonts w:ascii="Times New Roman" w:hAnsi="Times New Roman"/>
        </w:rPr>
      </w:pPr>
    </w:p>
    <w:p w14:paraId="1DF5AF64" w14:textId="77777777" w:rsidR="00F340E5" w:rsidRPr="00E22375" w:rsidRDefault="00F340E5" w:rsidP="00F340E5">
      <w:pPr>
        <w:spacing w:after="0" w:line="240" w:lineRule="auto"/>
        <w:ind w:left="540" w:hanging="540"/>
        <w:rPr>
          <w:rFonts w:ascii="Times New Roman" w:hAnsi="Times New Roman"/>
          <w:i/>
        </w:rPr>
      </w:pPr>
      <w:r w:rsidRPr="00E22375">
        <w:rPr>
          <w:rFonts w:ascii="Times New Roman" w:hAnsi="Times New Roman"/>
          <w:i/>
        </w:rPr>
        <w:t xml:space="preserve">Retas šalutinis poveikis (pasireiškia rečiau nei 1 iš 1000 </w:t>
      </w:r>
      <w:r w:rsidRPr="00E22375">
        <w:rPr>
          <w:rFonts w:ascii="Times New Roman" w:hAnsi="Times New Roman"/>
          <w:i/>
          <w:color w:val="000000"/>
        </w:rPr>
        <w:t>žmonių</w:t>
      </w:r>
      <w:r w:rsidRPr="00E22375">
        <w:rPr>
          <w:rFonts w:ascii="Times New Roman" w:hAnsi="Times New Roman"/>
          <w:i/>
        </w:rPr>
        <w:t>)</w:t>
      </w:r>
    </w:p>
    <w:p w14:paraId="7556547C" w14:textId="77777777" w:rsidR="00F340E5" w:rsidRPr="00E22375" w:rsidRDefault="00F340E5" w:rsidP="00F340E5">
      <w:pPr>
        <w:tabs>
          <w:tab w:val="left" w:pos="567"/>
        </w:tabs>
        <w:autoSpaceDE w:val="0"/>
        <w:autoSpaceDN w:val="0"/>
        <w:adjustRightInd w:val="0"/>
        <w:spacing w:after="0" w:line="240" w:lineRule="auto"/>
        <w:rPr>
          <w:rFonts w:ascii="Times New Roman" w:hAnsi="Times New Roman"/>
        </w:rPr>
      </w:pPr>
      <w:r w:rsidRPr="00E22375">
        <w:rPr>
          <w:rFonts w:ascii="Times New Roman" w:hAnsi="Times New Roman"/>
        </w:rPr>
        <w:t xml:space="preserve">- </w:t>
      </w:r>
      <w:r w:rsidRPr="00E22375">
        <w:rPr>
          <w:rFonts w:ascii="Times New Roman" w:hAnsi="Times New Roman"/>
        </w:rPr>
        <w:tab/>
        <w:t>Hipokalemija (kalio kiekio sumažėjimas kraujyje).</w:t>
      </w:r>
    </w:p>
    <w:p w14:paraId="0BF40BFE" w14:textId="77777777" w:rsidR="00F340E5" w:rsidRPr="00E22375" w:rsidRDefault="00F340E5" w:rsidP="00F340E5">
      <w:pPr>
        <w:tabs>
          <w:tab w:val="left" w:pos="567"/>
        </w:tabs>
        <w:spacing w:after="0" w:line="240" w:lineRule="auto"/>
        <w:rPr>
          <w:rFonts w:ascii="Times New Roman" w:hAnsi="Times New Roman"/>
        </w:rPr>
      </w:pPr>
      <w:r w:rsidRPr="00E22375">
        <w:rPr>
          <w:rFonts w:ascii="Times New Roman" w:hAnsi="Times New Roman"/>
        </w:rPr>
        <w:t xml:space="preserve">- </w:t>
      </w:r>
      <w:r w:rsidRPr="00E22375">
        <w:rPr>
          <w:rFonts w:ascii="Times New Roman" w:hAnsi="Times New Roman"/>
        </w:rPr>
        <w:tab/>
        <w:t>Periferinė vazodilatacija (kraujagyslių išsiplėtimas).</w:t>
      </w:r>
    </w:p>
    <w:p w14:paraId="2C7CB4F7" w14:textId="77777777" w:rsidR="00F340E5" w:rsidRPr="00E22375" w:rsidRDefault="00F340E5" w:rsidP="00F340E5">
      <w:pPr>
        <w:spacing w:after="0" w:line="240" w:lineRule="auto"/>
        <w:rPr>
          <w:rFonts w:ascii="Times New Roman" w:hAnsi="Times New Roman"/>
        </w:rPr>
      </w:pPr>
    </w:p>
    <w:p w14:paraId="47372938" w14:textId="77777777" w:rsidR="00F340E5" w:rsidRPr="00E22375" w:rsidRDefault="00F340E5" w:rsidP="00F340E5">
      <w:pPr>
        <w:spacing w:after="0" w:line="240" w:lineRule="auto"/>
        <w:ind w:left="540" w:hanging="540"/>
        <w:rPr>
          <w:rFonts w:ascii="Times New Roman" w:hAnsi="Times New Roman"/>
          <w:i/>
        </w:rPr>
      </w:pPr>
      <w:r w:rsidRPr="00E22375">
        <w:rPr>
          <w:rFonts w:ascii="Times New Roman" w:hAnsi="Times New Roman"/>
          <w:i/>
        </w:rPr>
        <w:t>Labai retas šalutinis poveikis (pasireiškia rečiau nei 1 iš 10000 žmonių)</w:t>
      </w:r>
    </w:p>
    <w:p w14:paraId="2A3519BE" w14:textId="77777777" w:rsidR="00F340E5" w:rsidRPr="00E22375" w:rsidRDefault="00F340E5" w:rsidP="00E22375">
      <w:pPr>
        <w:tabs>
          <w:tab w:val="left" w:pos="550"/>
        </w:tabs>
        <w:spacing w:after="0" w:line="240" w:lineRule="auto"/>
        <w:ind w:left="567" w:hanging="567"/>
        <w:rPr>
          <w:rFonts w:ascii="Times New Roman" w:hAnsi="Times New Roman"/>
        </w:rPr>
      </w:pPr>
      <w:r w:rsidRPr="00E22375">
        <w:rPr>
          <w:rFonts w:ascii="Times New Roman" w:hAnsi="Times New Roman"/>
        </w:rPr>
        <w:t>-</w:t>
      </w:r>
      <w:r w:rsidRPr="00E22375">
        <w:rPr>
          <w:rFonts w:ascii="Times New Roman" w:hAnsi="Times New Roman"/>
        </w:rPr>
        <w:tab/>
        <w:t>Padidėjusio jautrumo reakcijos, įskaitant angioedemą, dilgėlinę, bronchų spazmą, hipotenziją ir kolapsą.</w:t>
      </w:r>
    </w:p>
    <w:p w14:paraId="5229640A" w14:textId="77777777" w:rsidR="00F340E5" w:rsidRPr="00E22375" w:rsidRDefault="00F340E5" w:rsidP="00F340E5">
      <w:pPr>
        <w:numPr>
          <w:ilvl w:val="0"/>
          <w:numId w:val="4"/>
        </w:numPr>
        <w:tabs>
          <w:tab w:val="left" w:pos="567"/>
        </w:tabs>
        <w:spacing w:after="0" w:line="240" w:lineRule="auto"/>
        <w:ind w:left="567" w:hanging="567"/>
        <w:rPr>
          <w:rFonts w:ascii="Times New Roman" w:hAnsi="Times New Roman"/>
        </w:rPr>
      </w:pPr>
      <w:r w:rsidRPr="00E22375">
        <w:rPr>
          <w:rFonts w:ascii="Times New Roman" w:hAnsi="Times New Roman"/>
        </w:rPr>
        <w:t>Pieno rūgšties acidozė labai retai pasireiškė pacientams, gydomiems salbutamolio purškiamuoju įkvepiamuoju tirpalu ar leidžiamu į veną dėl ūmaus astmos pablogėjimo.</w:t>
      </w:r>
    </w:p>
    <w:p w14:paraId="18EFC18E" w14:textId="77777777" w:rsidR="00F340E5" w:rsidRPr="00E22375" w:rsidRDefault="00F340E5" w:rsidP="00F340E5">
      <w:pPr>
        <w:numPr>
          <w:ilvl w:val="0"/>
          <w:numId w:val="4"/>
        </w:numPr>
        <w:tabs>
          <w:tab w:val="left" w:pos="567"/>
        </w:tabs>
        <w:spacing w:after="0" w:line="240" w:lineRule="auto"/>
        <w:ind w:left="567" w:hanging="567"/>
        <w:rPr>
          <w:rFonts w:ascii="Times New Roman" w:hAnsi="Times New Roman"/>
        </w:rPr>
      </w:pPr>
      <w:r w:rsidRPr="00E22375">
        <w:rPr>
          <w:rFonts w:ascii="Times New Roman" w:hAnsi="Times New Roman"/>
        </w:rPr>
        <w:t>Padidėjęs aktyvumas.</w:t>
      </w:r>
    </w:p>
    <w:p w14:paraId="40E129F8" w14:textId="77777777" w:rsidR="00F340E5" w:rsidRPr="00E22375" w:rsidRDefault="00F340E5" w:rsidP="00F340E5">
      <w:pPr>
        <w:numPr>
          <w:ilvl w:val="0"/>
          <w:numId w:val="4"/>
        </w:numPr>
        <w:tabs>
          <w:tab w:val="left" w:pos="567"/>
        </w:tabs>
        <w:spacing w:after="0" w:line="240" w:lineRule="auto"/>
        <w:ind w:left="567" w:hanging="567"/>
        <w:rPr>
          <w:rFonts w:ascii="Times New Roman" w:hAnsi="Times New Roman"/>
        </w:rPr>
      </w:pPr>
      <w:r w:rsidRPr="00E22375">
        <w:rPr>
          <w:rFonts w:ascii="Times New Roman" w:hAnsi="Times New Roman"/>
        </w:rPr>
        <w:t>Širdies ritmo sutrikimas (įskaitant prieširdžių virpėjimą, supraventrikulinę tachikardiją ir ekstrasistoles). Jeigu Jūsų širdies plakimas nereguliarus, kuo greičiau pasakykite apie tai savo gydytojui.</w:t>
      </w:r>
    </w:p>
    <w:p w14:paraId="1913F094" w14:textId="77777777" w:rsidR="00F340E5" w:rsidRPr="00E22375" w:rsidRDefault="00F340E5" w:rsidP="00F340E5">
      <w:pPr>
        <w:numPr>
          <w:ilvl w:val="0"/>
          <w:numId w:val="4"/>
        </w:numPr>
        <w:tabs>
          <w:tab w:val="left" w:pos="567"/>
        </w:tabs>
        <w:spacing w:after="0" w:line="240" w:lineRule="auto"/>
        <w:ind w:left="567" w:hanging="567"/>
        <w:rPr>
          <w:rFonts w:ascii="Times New Roman" w:hAnsi="Times New Roman"/>
        </w:rPr>
      </w:pPr>
      <w:r w:rsidRPr="00E22375">
        <w:rPr>
          <w:rFonts w:ascii="Times New Roman" w:hAnsi="Times New Roman"/>
        </w:rPr>
        <w:t>Paradoksinis bronchų spazmas. Kaip ir vartojant kitų įkvepiamųjų vaistų, gali atsirasti paradoksinis bronchų spazmas, pasireiškiantis staigiu švokštimu po vaisto pavartojimo. Tokiu atveju reikia nedelsiant nutraukti Ventolin vartojimą.</w:t>
      </w:r>
    </w:p>
    <w:p w14:paraId="2D011D4E" w14:textId="77777777" w:rsidR="00F340E5" w:rsidRPr="00E22375" w:rsidRDefault="00F340E5" w:rsidP="00F340E5">
      <w:pPr>
        <w:spacing w:after="0" w:line="240" w:lineRule="auto"/>
        <w:rPr>
          <w:rFonts w:ascii="Times New Roman" w:hAnsi="Times New Roman"/>
        </w:rPr>
      </w:pPr>
    </w:p>
    <w:p w14:paraId="1ECE1460" w14:textId="77777777" w:rsidR="00F340E5" w:rsidRPr="00E22375" w:rsidRDefault="00F340E5" w:rsidP="00F340E5">
      <w:pPr>
        <w:spacing w:after="0" w:line="240" w:lineRule="auto"/>
        <w:rPr>
          <w:rFonts w:ascii="Times New Roman" w:hAnsi="Times New Roman"/>
          <w:i/>
        </w:rPr>
      </w:pPr>
      <w:r w:rsidRPr="00E22375">
        <w:rPr>
          <w:rFonts w:ascii="Times New Roman" w:hAnsi="Times New Roman"/>
          <w:i/>
        </w:rPr>
        <w:t>Nepageidaujamas poveikis, kurio dažnis nežinomas</w:t>
      </w:r>
    </w:p>
    <w:p w14:paraId="62F074F3" w14:textId="77777777" w:rsidR="00F340E5" w:rsidRPr="00E22375" w:rsidRDefault="00F340E5" w:rsidP="00F340E5">
      <w:pPr>
        <w:spacing w:after="0" w:line="240" w:lineRule="auto"/>
        <w:ind w:left="567" w:hanging="567"/>
        <w:rPr>
          <w:rFonts w:ascii="Times New Roman" w:hAnsi="Times New Roman"/>
        </w:rPr>
      </w:pPr>
      <w:r w:rsidRPr="00E22375">
        <w:rPr>
          <w:rFonts w:ascii="Times New Roman" w:hAnsi="Times New Roman"/>
        </w:rPr>
        <w:t>-</w:t>
      </w:r>
      <w:r w:rsidRPr="00E22375">
        <w:rPr>
          <w:rFonts w:ascii="Times New Roman" w:hAnsi="Times New Roman"/>
        </w:rPr>
        <w:tab/>
        <w:t xml:space="preserve">Miokardo išemija (pablogėjęs širdies aprūpinimas krauju). </w:t>
      </w:r>
    </w:p>
    <w:p w14:paraId="3DC37275" w14:textId="77777777" w:rsidR="00F340E5" w:rsidRPr="00E22375" w:rsidRDefault="00F340E5" w:rsidP="00F340E5">
      <w:pPr>
        <w:spacing w:after="0" w:line="240" w:lineRule="auto"/>
        <w:rPr>
          <w:rFonts w:ascii="Times New Roman" w:hAnsi="Times New Roman"/>
        </w:rPr>
      </w:pPr>
    </w:p>
    <w:p w14:paraId="0E0AC6BA" w14:textId="77777777" w:rsidR="00F340E5" w:rsidRPr="00E22375" w:rsidRDefault="00F340E5" w:rsidP="00F340E5">
      <w:pPr>
        <w:spacing w:after="0" w:line="240" w:lineRule="auto"/>
        <w:rPr>
          <w:rFonts w:ascii="Times New Roman" w:hAnsi="Times New Roman"/>
        </w:rPr>
      </w:pPr>
      <w:r w:rsidRPr="00E22375">
        <w:rPr>
          <w:rFonts w:ascii="Times New Roman" w:hAnsi="Times New Roman"/>
        </w:rPr>
        <w:t>Nors tiksliai nežinoma kaip dažnai, tačiau kai kurie žmonės kartais gali jausti krūtinės skausmą (dėl širdies ligų, pvz., krūtinės anginos). Pasakykite savo gydytojui, jei vartojant Ventolin pasireiškia šie simptomai, tačiau nenutraukite vaisto vartojimo, kol nelieps gydytojas.</w:t>
      </w:r>
    </w:p>
    <w:p w14:paraId="4E768757" w14:textId="77777777" w:rsidR="00F340E5" w:rsidRPr="00E22375" w:rsidRDefault="00F340E5" w:rsidP="00F340E5">
      <w:pPr>
        <w:spacing w:after="0" w:line="240" w:lineRule="auto"/>
        <w:rPr>
          <w:rFonts w:ascii="Times New Roman" w:hAnsi="Times New Roman"/>
        </w:rPr>
      </w:pPr>
    </w:p>
    <w:p w14:paraId="3432F02B" w14:textId="77777777" w:rsidR="00F340E5" w:rsidRPr="00E22375" w:rsidRDefault="00F340E5" w:rsidP="00F340E5">
      <w:pPr>
        <w:spacing w:after="0" w:line="240" w:lineRule="auto"/>
        <w:rPr>
          <w:rFonts w:ascii="Times New Roman" w:hAnsi="Times New Roman"/>
          <w:b/>
        </w:rPr>
      </w:pPr>
      <w:r w:rsidRPr="00E22375">
        <w:rPr>
          <w:rFonts w:ascii="Times New Roman" w:hAnsi="Times New Roman"/>
          <w:b/>
        </w:rPr>
        <w:t>Pranešimas apie šalutinį poveikį</w:t>
      </w:r>
    </w:p>
    <w:p w14:paraId="3DCB589E" w14:textId="0422DE2E" w:rsidR="00496A1A" w:rsidRPr="006E699A" w:rsidRDefault="00F340E5" w:rsidP="00C919E0">
      <w:pPr>
        <w:tabs>
          <w:tab w:val="left" w:pos="567"/>
        </w:tabs>
        <w:spacing w:after="0" w:line="240" w:lineRule="auto"/>
        <w:ind w:right="-1"/>
        <w:rPr>
          <w:rFonts w:ascii="Times New Roman" w:hAnsi="Times New Roman" w:cs="Times New Roman"/>
          <w:snapToGrid w:val="0"/>
        </w:rPr>
      </w:pPr>
      <w:r w:rsidRPr="00E22375">
        <w:rPr>
          <w:rFonts w:ascii="Times New Roman" w:hAnsi="Times New Roman"/>
        </w:rPr>
        <w:lastRenderedPageBreak/>
        <w:t>Jeigu pasireiškė šalutinis poveikis, įskaitant šiame lapelyje nenurodytą, pasakykite gydytojui arba vaistininkui.</w:t>
      </w:r>
      <w:r w:rsidR="00496A1A" w:rsidRPr="006E699A">
        <w:rPr>
          <w:rFonts w:ascii="Times New Roman" w:hAnsi="Times New Roman" w:cs="Times New Roman"/>
          <w:snapToGrid w:val="0"/>
        </w:rPr>
        <w:t xml:space="preserve"> Pranešimą apie šalutinį poveikį galite </w:t>
      </w:r>
      <w:r w:rsidR="003B3BE9" w:rsidRPr="003B3BE9">
        <w:rPr>
          <w:rFonts w:ascii="Times New Roman" w:hAnsi="Times New Roman" w:cs="Times New Roman"/>
          <w:snapToGrid w:val="0"/>
        </w:rPr>
        <w:t>užpildyti ir pateikti Valstybinės vaistų kontrolės tarnybos prie Lietuvos Respublikos sveikatos apsaugos ministerijos tinklalapyje https://vvkt.lrv.lt/lt/ nurodytais būdais</w:t>
      </w:r>
      <w:r w:rsidR="00496A1A" w:rsidRPr="006E699A">
        <w:rPr>
          <w:rFonts w:ascii="Times New Roman" w:hAnsi="Times New Roman" w:cs="Times New Roman"/>
          <w:snapToGrid w:val="0"/>
        </w:rPr>
        <w:t xml:space="preserve"> arba </w:t>
      </w:r>
      <w:r w:rsidR="003B3BE9">
        <w:rPr>
          <w:rFonts w:ascii="Times New Roman" w:hAnsi="Times New Roman" w:cs="Times New Roman"/>
          <w:snapToGrid w:val="0"/>
        </w:rPr>
        <w:t xml:space="preserve">paskambinti </w:t>
      </w:r>
      <w:r w:rsidR="00496A1A" w:rsidRPr="006E699A">
        <w:rPr>
          <w:rFonts w:ascii="Times New Roman" w:hAnsi="Times New Roman" w:cs="Times New Roman"/>
          <w:snapToGrid w:val="0"/>
        </w:rPr>
        <w:t>nemokamu telefonu 8 800 73 568. Pranešdami apie šalutinį poveikį galite mums padėti gauti daugiau informacijos apie šio vaisto saugumą.</w:t>
      </w:r>
    </w:p>
    <w:p w14:paraId="21347A1D" w14:textId="4F509451" w:rsidR="00F340E5" w:rsidRPr="00E22375" w:rsidRDefault="00F340E5" w:rsidP="00C919E0">
      <w:pPr>
        <w:spacing w:after="0" w:line="240" w:lineRule="auto"/>
        <w:jc w:val="both"/>
        <w:rPr>
          <w:rFonts w:ascii="Times New Roman" w:hAnsi="Times New Roman"/>
        </w:rPr>
      </w:pPr>
    </w:p>
    <w:p w14:paraId="753D71DD" w14:textId="77777777" w:rsidR="00F340E5" w:rsidRPr="00E22375" w:rsidRDefault="00F340E5" w:rsidP="00F340E5">
      <w:pPr>
        <w:spacing w:after="0" w:line="240" w:lineRule="auto"/>
        <w:rPr>
          <w:rFonts w:ascii="Times New Roman" w:hAnsi="Times New Roman"/>
        </w:rPr>
      </w:pPr>
    </w:p>
    <w:p w14:paraId="5146287D" w14:textId="5B37EF3E" w:rsidR="00F340E5" w:rsidRPr="00E22375" w:rsidRDefault="00F340E5" w:rsidP="00F340E5">
      <w:pPr>
        <w:keepNext/>
        <w:tabs>
          <w:tab w:val="left" w:pos="567"/>
        </w:tabs>
        <w:spacing w:after="0" w:line="240" w:lineRule="auto"/>
        <w:ind w:left="567" w:hanging="567"/>
        <w:outlineLvl w:val="1"/>
        <w:rPr>
          <w:rFonts w:ascii="Times New Roman" w:hAnsi="Times New Roman"/>
          <w:b/>
        </w:rPr>
      </w:pPr>
      <w:bookmarkStart w:id="85" w:name="_Toc129243143"/>
      <w:bookmarkStart w:id="86" w:name="_Toc129243268"/>
      <w:r w:rsidRPr="00E22375">
        <w:rPr>
          <w:rFonts w:ascii="Times New Roman" w:hAnsi="Times New Roman"/>
          <w:b/>
        </w:rPr>
        <w:t>5.</w:t>
      </w:r>
      <w:r w:rsidRPr="00E22375">
        <w:rPr>
          <w:rFonts w:ascii="Times New Roman" w:hAnsi="Times New Roman"/>
          <w:b/>
        </w:rPr>
        <w:tab/>
        <w:t xml:space="preserve">Kaip laikyti </w:t>
      </w:r>
      <w:bookmarkEnd w:id="85"/>
      <w:bookmarkEnd w:id="86"/>
      <w:r w:rsidRPr="00E22375">
        <w:rPr>
          <w:rFonts w:ascii="Times New Roman" w:hAnsi="Times New Roman"/>
          <w:b/>
        </w:rPr>
        <w:t>Ventolin</w:t>
      </w:r>
      <w:r w:rsidR="00EA0135" w:rsidRPr="00E22375">
        <w:rPr>
          <w:rFonts w:ascii="Times New Roman" w:hAnsi="Times New Roman"/>
          <w:b/>
        </w:rPr>
        <w:fldChar w:fldCharType="begin"/>
      </w:r>
      <w:r w:rsidR="00EA0135" w:rsidRPr="00E22375">
        <w:rPr>
          <w:rFonts w:ascii="Times New Roman" w:hAnsi="Times New Roman"/>
          <w:b/>
        </w:rPr>
        <w:instrText xml:space="preserve"> DOCVARIABLE vault_nd_b44f0124-a621-423f-8d36-feaa19cf7497 \* MERGEFORMAT </w:instrText>
      </w:r>
      <w:r w:rsidR="00EA0135" w:rsidRPr="00E22375">
        <w:rPr>
          <w:rFonts w:ascii="Times New Roman" w:hAnsi="Times New Roman"/>
          <w:b/>
        </w:rPr>
        <w:fldChar w:fldCharType="separate"/>
      </w:r>
      <w:r w:rsidR="00EA0135" w:rsidRPr="00E22375">
        <w:rPr>
          <w:rFonts w:ascii="Times New Roman" w:hAnsi="Times New Roman"/>
          <w:b/>
        </w:rPr>
        <w:t xml:space="preserve"> </w:t>
      </w:r>
      <w:r w:rsidR="00EA0135" w:rsidRPr="00E22375">
        <w:rPr>
          <w:rFonts w:ascii="Times New Roman" w:hAnsi="Times New Roman"/>
          <w:b/>
        </w:rPr>
        <w:fldChar w:fldCharType="end"/>
      </w:r>
    </w:p>
    <w:p w14:paraId="0B8C3155" w14:textId="77777777" w:rsidR="00F340E5" w:rsidRPr="00E22375" w:rsidRDefault="00F340E5" w:rsidP="00F340E5">
      <w:pPr>
        <w:numPr>
          <w:ilvl w:val="12"/>
          <w:numId w:val="0"/>
        </w:numPr>
        <w:spacing w:after="200" w:line="240" w:lineRule="auto"/>
        <w:ind w:right="-2"/>
        <w:rPr>
          <w:rFonts w:ascii="Times New Roman" w:hAnsi="Times New Roman"/>
        </w:rPr>
      </w:pPr>
    </w:p>
    <w:p w14:paraId="1C4D4F44" w14:textId="77777777" w:rsidR="00F340E5" w:rsidRPr="00E22375" w:rsidRDefault="00F340E5" w:rsidP="00F340E5">
      <w:pPr>
        <w:numPr>
          <w:ilvl w:val="12"/>
          <w:numId w:val="0"/>
        </w:numPr>
        <w:spacing w:after="0" w:line="240" w:lineRule="auto"/>
        <w:ind w:right="-2"/>
        <w:rPr>
          <w:rFonts w:ascii="Times New Roman" w:hAnsi="Times New Roman"/>
        </w:rPr>
      </w:pPr>
      <w:r w:rsidRPr="00E22375">
        <w:rPr>
          <w:rFonts w:ascii="Times New Roman" w:hAnsi="Times New Roman"/>
        </w:rPr>
        <w:t>Šį vaistą laikykite vaikams nepastebimoje ir nepasiekiamoje vietoje.</w:t>
      </w:r>
    </w:p>
    <w:p w14:paraId="5CE69ED2" w14:textId="77777777" w:rsidR="00F340E5" w:rsidRPr="00E22375" w:rsidRDefault="00F340E5" w:rsidP="00F340E5">
      <w:pPr>
        <w:spacing w:after="0" w:line="240" w:lineRule="auto"/>
        <w:rPr>
          <w:rFonts w:ascii="Times New Roman" w:hAnsi="Times New Roman"/>
        </w:rPr>
      </w:pPr>
    </w:p>
    <w:p w14:paraId="1667C432" w14:textId="0BD23B80" w:rsidR="00F340E5" w:rsidRPr="00E22375" w:rsidRDefault="00F340E5" w:rsidP="00F340E5">
      <w:pPr>
        <w:spacing w:after="0" w:line="240" w:lineRule="auto"/>
        <w:rPr>
          <w:rFonts w:ascii="Times New Roman" w:hAnsi="Times New Roman"/>
        </w:rPr>
      </w:pPr>
      <w:r w:rsidRPr="00E22375">
        <w:rPr>
          <w:rFonts w:ascii="Times New Roman" w:hAnsi="Times New Roman"/>
        </w:rPr>
        <w:t xml:space="preserve">Laikyti ne aukštesnėje kaip </w:t>
      </w:r>
      <w:r w:rsidR="001C2C5E" w:rsidRPr="00E22375">
        <w:rPr>
          <w:rFonts w:ascii="Times New Roman" w:hAnsi="Times New Roman"/>
        </w:rPr>
        <w:t>25</w:t>
      </w:r>
      <w:r w:rsidR="009A4886">
        <w:rPr>
          <w:rFonts w:ascii="Times New Roman" w:hAnsi="Times New Roman"/>
        </w:rPr>
        <w:t> </w:t>
      </w:r>
      <w:r w:rsidRPr="00E22375">
        <w:rPr>
          <w:rFonts w:ascii="Times New Roman" w:hAnsi="Times New Roman"/>
        </w:rPr>
        <w:sym w:font="Symbol" w:char="F0B0"/>
      </w:r>
      <w:r w:rsidRPr="00E22375">
        <w:rPr>
          <w:rFonts w:ascii="Times New Roman" w:hAnsi="Times New Roman"/>
        </w:rPr>
        <w:t>C temperatūroje.</w:t>
      </w:r>
    </w:p>
    <w:p w14:paraId="25DE66D7" w14:textId="77777777" w:rsidR="00F340E5" w:rsidRPr="00E22375" w:rsidRDefault="00F340E5" w:rsidP="00F340E5">
      <w:pPr>
        <w:spacing w:after="0" w:line="240" w:lineRule="auto"/>
        <w:rPr>
          <w:rFonts w:ascii="Times New Roman" w:hAnsi="Times New Roman"/>
        </w:rPr>
      </w:pPr>
      <w:r w:rsidRPr="00E22375">
        <w:rPr>
          <w:rFonts w:ascii="Times New Roman" w:hAnsi="Times New Roman"/>
        </w:rPr>
        <w:t>Ampules laikyti išorinėje dėžutėje, kad vaistas būtų apsaugotas nuo šviesos.</w:t>
      </w:r>
    </w:p>
    <w:p w14:paraId="601C142E" w14:textId="1B415BB1" w:rsidR="00F340E5" w:rsidRPr="00E22375" w:rsidRDefault="00F340E5" w:rsidP="00F340E5">
      <w:pPr>
        <w:spacing w:after="0" w:line="240" w:lineRule="auto"/>
        <w:rPr>
          <w:rFonts w:ascii="Times New Roman" w:hAnsi="Times New Roman"/>
        </w:rPr>
      </w:pPr>
      <w:r w:rsidRPr="00E22375">
        <w:rPr>
          <w:rFonts w:ascii="Times New Roman" w:hAnsi="Times New Roman"/>
        </w:rPr>
        <w:t>Atplėšus folijos paketėlį, vaisto tinkamumo laikas – 3</w:t>
      </w:r>
      <w:r w:rsidR="009A4886">
        <w:rPr>
          <w:rFonts w:ascii="Times New Roman" w:hAnsi="Times New Roman"/>
        </w:rPr>
        <w:t> </w:t>
      </w:r>
      <w:r w:rsidRPr="00E22375">
        <w:rPr>
          <w:rFonts w:ascii="Times New Roman" w:hAnsi="Times New Roman"/>
        </w:rPr>
        <w:t>mėnesiai.</w:t>
      </w:r>
    </w:p>
    <w:p w14:paraId="303F0CE4" w14:textId="77777777" w:rsidR="00F340E5" w:rsidRPr="00E22375" w:rsidRDefault="00F340E5" w:rsidP="00F340E5">
      <w:pPr>
        <w:spacing w:after="0" w:line="240" w:lineRule="auto"/>
        <w:rPr>
          <w:rFonts w:ascii="Times New Roman" w:hAnsi="Times New Roman"/>
        </w:rPr>
      </w:pPr>
    </w:p>
    <w:p w14:paraId="7DDE5B0B" w14:textId="77777777" w:rsidR="00F340E5" w:rsidRPr="00E22375" w:rsidRDefault="00F340E5" w:rsidP="00F340E5">
      <w:pPr>
        <w:spacing w:after="0" w:line="240" w:lineRule="auto"/>
        <w:rPr>
          <w:rFonts w:ascii="Times New Roman" w:hAnsi="Times New Roman"/>
        </w:rPr>
      </w:pPr>
      <w:r w:rsidRPr="00E22375">
        <w:rPr>
          <w:rFonts w:ascii="Times New Roman" w:hAnsi="Times New Roman"/>
        </w:rPr>
        <w:t xml:space="preserve">Pabaigus gydymą, nepalikti purkštuve tirpalo. </w:t>
      </w:r>
    </w:p>
    <w:p w14:paraId="5657BB7E" w14:textId="77777777" w:rsidR="00F340E5" w:rsidRPr="00E22375" w:rsidRDefault="00F340E5" w:rsidP="00F340E5">
      <w:pPr>
        <w:spacing w:after="0" w:line="240" w:lineRule="auto"/>
        <w:rPr>
          <w:rFonts w:ascii="Times New Roman" w:hAnsi="Times New Roman"/>
        </w:rPr>
      </w:pPr>
      <w:r w:rsidRPr="00E22375">
        <w:rPr>
          <w:rFonts w:ascii="Times New Roman" w:hAnsi="Times New Roman"/>
        </w:rPr>
        <w:t>Ant dėžutės, folijos paketėlio ir ampulės po „EXP“ nurodytam tinkamumo laikui pasibaigus, šio vaisto vartoti negalima.</w:t>
      </w:r>
    </w:p>
    <w:p w14:paraId="7EC0AC68" w14:textId="77777777" w:rsidR="00F340E5" w:rsidRPr="00E22375" w:rsidRDefault="00F340E5" w:rsidP="00F340E5">
      <w:pPr>
        <w:widowControl w:val="0"/>
        <w:spacing w:after="0" w:line="240" w:lineRule="auto"/>
        <w:rPr>
          <w:rFonts w:ascii="Times New Roman" w:hAnsi="Times New Roman"/>
        </w:rPr>
      </w:pPr>
      <w:r w:rsidRPr="00E22375">
        <w:rPr>
          <w:rFonts w:ascii="Times New Roman" w:hAnsi="Times New Roman"/>
        </w:rPr>
        <w:t>Jei Jums nurodė vaisto nebevartoti, nepanaudotą Ventolin purškiamąjį įkvepiamąjį tirpalą grąžinkite vaistininkui, kad jį sunaikintų.</w:t>
      </w:r>
    </w:p>
    <w:p w14:paraId="40A3179A" w14:textId="77777777" w:rsidR="00F340E5" w:rsidRPr="00E22375" w:rsidRDefault="00F340E5" w:rsidP="00F340E5">
      <w:pPr>
        <w:widowControl w:val="0"/>
        <w:spacing w:after="0" w:line="240" w:lineRule="auto"/>
        <w:rPr>
          <w:rFonts w:ascii="Times New Roman" w:hAnsi="Times New Roman"/>
          <w:b/>
        </w:rPr>
      </w:pPr>
    </w:p>
    <w:p w14:paraId="4BCD58AB" w14:textId="77777777" w:rsidR="00F340E5" w:rsidRPr="00E22375" w:rsidRDefault="00F340E5" w:rsidP="00F340E5">
      <w:pPr>
        <w:spacing w:after="0" w:line="240" w:lineRule="auto"/>
        <w:rPr>
          <w:rFonts w:ascii="Times New Roman" w:hAnsi="Times New Roman"/>
        </w:rPr>
      </w:pPr>
      <w:r w:rsidRPr="00E22375">
        <w:rPr>
          <w:rFonts w:ascii="Times New Roman" w:hAnsi="Times New Roman"/>
        </w:rPr>
        <w:t>Vaistų negalima išmesti į kanalizaciją arba su buitinėmis atliekomis. Kaip išmesti nereikalingus vaistus, klauskite vaistininko. Šios priemonės padės apsaugoti aplinką.</w:t>
      </w:r>
    </w:p>
    <w:p w14:paraId="1FCF7D47" w14:textId="77777777" w:rsidR="00F340E5" w:rsidRPr="00E22375" w:rsidRDefault="00F340E5" w:rsidP="00F340E5">
      <w:pPr>
        <w:spacing w:after="0" w:line="240" w:lineRule="auto"/>
        <w:rPr>
          <w:rFonts w:ascii="Times New Roman" w:hAnsi="Times New Roman"/>
        </w:rPr>
      </w:pPr>
    </w:p>
    <w:p w14:paraId="7605C882" w14:textId="77777777" w:rsidR="00F340E5" w:rsidRPr="00E22375" w:rsidRDefault="00F340E5" w:rsidP="00F340E5">
      <w:pPr>
        <w:spacing w:after="0" w:line="240" w:lineRule="auto"/>
        <w:rPr>
          <w:rFonts w:ascii="Times New Roman" w:hAnsi="Times New Roman"/>
        </w:rPr>
      </w:pPr>
    </w:p>
    <w:p w14:paraId="56EA1A83" w14:textId="4A445266" w:rsidR="00F340E5" w:rsidRPr="00E22375" w:rsidRDefault="00F340E5" w:rsidP="00F340E5">
      <w:pPr>
        <w:keepNext/>
        <w:tabs>
          <w:tab w:val="left" w:pos="567"/>
        </w:tabs>
        <w:spacing w:after="0" w:line="240" w:lineRule="auto"/>
        <w:ind w:left="567" w:hanging="567"/>
        <w:outlineLvl w:val="1"/>
        <w:rPr>
          <w:rFonts w:ascii="Times New Roman" w:hAnsi="Times New Roman"/>
          <w:b/>
        </w:rPr>
      </w:pPr>
      <w:bookmarkStart w:id="87" w:name="_Toc129243144"/>
      <w:bookmarkStart w:id="88" w:name="_Toc129243269"/>
      <w:r w:rsidRPr="00E22375">
        <w:rPr>
          <w:rFonts w:ascii="Times New Roman" w:hAnsi="Times New Roman"/>
          <w:b/>
        </w:rPr>
        <w:t>6.</w:t>
      </w:r>
      <w:r w:rsidRPr="00E22375">
        <w:rPr>
          <w:rFonts w:ascii="Times New Roman" w:hAnsi="Times New Roman"/>
          <w:b/>
        </w:rPr>
        <w:tab/>
        <w:t>Pakuotės turinys ir kita informacija</w:t>
      </w:r>
      <w:bookmarkEnd w:id="87"/>
      <w:bookmarkEnd w:id="88"/>
      <w:r w:rsidR="00EA0135" w:rsidRPr="00E22375">
        <w:rPr>
          <w:rFonts w:ascii="Times New Roman" w:hAnsi="Times New Roman"/>
          <w:b/>
        </w:rPr>
        <w:fldChar w:fldCharType="begin"/>
      </w:r>
      <w:r w:rsidR="00EA0135" w:rsidRPr="00E22375">
        <w:rPr>
          <w:rFonts w:ascii="Times New Roman" w:hAnsi="Times New Roman"/>
          <w:b/>
        </w:rPr>
        <w:instrText xml:space="preserve"> DOCVARIABLE vault_nd_93f54eb8-497d-4811-899b-c6568c069c86 \* MERGEFORMAT </w:instrText>
      </w:r>
      <w:r w:rsidR="00EA0135" w:rsidRPr="00E22375">
        <w:rPr>
          <w:rFonts w:ascii="Times New Roman" w:hAnsi="Times New Roman"/>
          <w:b/>
        </w:rPr>
        <w:fldChar w:fldCharType="separate"/>
      </w:r>
      <w:r w:rsidR="00EA0135" w:rsidRPr="00E22375">
        <w:rPr>
          <w:rFonts w:ascii="Times New Roman" w:hAnsi="Times New Roman"/>
          <w:b/>
        </w:rPr>
        <w:t xml:space="preserve"> </w:t>
      </w:r>
      <w:r w:rsidR="00EA0135" w:rsidRPr="00E22375">
        <w:rPr>
          <w:rFonts w:ascii="Times New Roman" w:hAnsi="Times New Roman"/>
          <w:b/>
        </w:rPr>
        <w:fldChar w:fldCharType="end"/>
      </w:r>
    </w:p>
    <w:p w14:paraId="6E07F405" w14:textId="77777777" w:rsidR="00F340E5" w:rsidRPr="00E22375" w:rsidRDefault="00F340E5" w:rsidP="00F340E5">
      <w:pPr>
        <w:spacing w:after="0" w:line="240" w:lineRule="auto"/>
        <w:rPr>
          <w:rFonts w:ascii="Times New Roman" w:hAnsi="Times New Roman"/>
        </w:rPr>
      </w:pPr>
    </w:p>
    <w:p w14:paraId="42295B41" w14:textId="77777777" w:rsidR="00F340E5" w:rsidRPr="00E22375" w:rsidRDefault="00F340E5" w:rsidP="00F340E5">
      <w:pPr>
        <w:spacing w:after="0" w:line="240" w:lineRule="auto"/>
        <w:rPr>
          <w:rFonts w:ascii="Times New Roman" w:hAnsi="Times New Roman"/>
          <w:b/>
        </w:rPr>
      </w:pPr>
      <w:r w:rsidRPr="00E22375">
        <w:rPr>
          <w:rFonts w:ascii="Times New Roman" w:hAnsi="Times New Roman"/>
          <w:b/>
        </w:rPr>
        <w:t>Ventolin sudėtis</w:t>
      </w:r>
    </w:p>
    <w:p w14:paraId="479E94C5" w14:textId="77777777" w:rsidR="00F340E5" w:rsidRPr="00E22375" w:rsidRDefault="00F340E5" w:rsidP="00F340E5">
      <w:pPr>
        <w:spacing w:after="0" w:line="240" w:lineRule="auto"/>
        <w:rPr>
          <w:rFonts w:ascii="Times New Roman" w:hAnsi="Times New Roman"/>
        </w:rPr>
      </w:pPr>
    </w:p>
    <w:p w14:paraId="29BE2056" w14:textId="0556E413" w:rsidR="00F340E5" w:rsidRPr="00E22375" w:rsidRDefault="00F340E5" w:rsidP="00F340E5">
      <w:pPr>
        <w:tabs>
          <w:tab w:val="num" w:pos="720"/>
        </w:tabs>
        <w:spacing w:after="0" w:line="240" w:lineRule="auto"/>
        <w:ind w:left="567" w:hanging="567"/>
        <w:rPr>
          <w:rFonts w:ascii="Times New Roman" w:hAnsi="Times New Roman"/>
        </w:rPr>
      </w:pPr>
      <w:r w:rsidRPr="00E22375">
        <w:rPr>
          <w:rFonts w:ascii="Times New Roman" w:hAnsi="Times New Roman"/>
        </w:rPr>
        <w:t>Veiklioji medžiaga yra salbutamolis. Vienoje 2,5</w:t>
      </w:r>
      <w:r w:rsidR="004847A8">
        <w:rPr>
          <w:rFonts w:ascii="Times New Roman" w:eastAsia="Times New Roman" w:hAnsi="Times New Roman" w:cs="Times New Roman"/>
          <w:szCs w:val="20"/>
          <w:lang w:eastAsia="lt-LT"/>
        </w:rPr>
        <w:t> </w:t>
      </w:r>
      <w:r w:rsidRPr="00E22375">
        <w:rPr>
          <w:rFonts w:ascii="Times New Roman" w:hAnsi="Times New Roman"/>
        </w:rPr>
        <w:t>ml ampulėje yra 2,5</w:t>
      </w:r>
      <w:r w:rsidR="004847A8">
        <w:rPr>
          <w:rFonts w:ascii="Times New Roman" w:eastAsia="Times New Roman" w:hAnsi="Times New Roman" w:cs="Times New Roman"/>
          <w:szCs w:val="20"/>
          <w:lang w:eastAsia="lt-LT"/>
        </w:rPr>
        <w:t> </w:t>
      </w:r>
      <w:r w:rsidRPr="00E22375">
        <w:rPr>
          <w:rFonts w:ascii="Times New Roman" w:hAnsi="Times New Roman"/>
        </w:rPr>
        <w:t>mg salbutamolio (salbutamolio sulfato pavidalu).</w:t>
      </w:r>
    </w:p>
    <w:p w14:paraId="7DEB43C1" w14:textId="717866BF" w:rsidR="00F340E5" w:rsidRPr="00E22375" w:rsidRDefault="00F340E5" w:rsidP="00F340E5">
      <w:pPr>
        <w:numPr>
          <w:ilvl w:val="0"/>
          <w:numId w:val="2"/>
        </w:numPr>
        <w:tabs>
          <w:tab w:val="clear" w:pos="720"/>
          <w:tab w:val="num" w:pos="567"/>
        </w:tabs>
        <w:spacing w:after="0" w:line="240" w:lineRule="auto"/>
        <w:ind w:left="567" w:hanging="567"/>
        <w:rPr>
          <w:rFonts w:ascii="Times New Roman" w:hAnsi="Times New Roman"/>
        </w:rPr>
      </w:pPr>
      <w:r w:rsidRPr="00E22375">
        <w:rPr>
          <w:rFonts w:ascii="Times New Roman" w:hAnsi="Times New Roman"/>
        </w:rPr>
        <w:t xml:space="preserve">Pagalbinės medžiagos yra natrio chloridas, sulfato rūgštis (koreguoti pH), </w:t>
      </w:r>
      <w:r w:rsidR="000E6B60" w:rsidRPr="00E22375">
        <w:rPr>
          <w:rFonts w:ascii="Times New Roman" w:hAnsi="Times New Roman"/>
        </w:rPr>
        <w:t>i</w:t>
      </w:r>
      <w:r w:rsidR="000E6B60">
        <w:rPr>
          <w:rFonts w:ascii="Times New Roman" w:hAnsi="Times New Roman"/>
        </w:rPr>
        <w:t>njekcinis</w:t>
      </w:r>
      <w:r w:rsidR="000E6B60" w:rsidRPr="00E22375">
        <w:rPr>
          <w:rFonts w:ascii="Times New Roman" w:hAnsi="Times New Roman"/>
        </w:rPr>
        <w:t xml:space="preserve"> </w:t>
      </w:r>
      <w:r w:rsidRPr="00E22375">
        <w:rPr>
          <w:rFonts w:ascii="Times New Roman" w:hAnsi="Times New Roman"/>
        </w:rPr>
        <w:t>vanduo.</w:t>
      </w:r>
    </w:p>
    <w:p w14:paraId="45932C03" w14:textId="77777777" w:rsidR="00F340E5" w:rsidRPr="00E22375" w:rsidRDefault="00F340E5" w:rsidP="00F340E5">
      <w:pPr>
        <w:spacing w:after="0" w:line="240" w:lineRule="auto"/>
        <w:rPr>
          <w:rFonts w:ascii="Times New Roman" w:hAnsi="Times New Roman"/>
        </w:rPr>
      </w:pPr>
    </w:p>
    <w:p w14:paraId="3A0C5452" w14:textId="77777777" w:rsidR="00F340E5" w:rsidRPr="00E22375" w:rsidRDefault="00F340E5" w:rsidP="00F340E5">
      <w:pPr>
        <w:spacing w:after="0" w:line="240" w:lineRule="auto"/>
        <w:rPr>
          <w:rFonts w:ascii="Times New Roman" w:hAnsi="Times New Roman"/>
          <w:b/>
        </w:rPr>
      </w:pPr>
      <w:r w:rsidRPr="00E22375">
        <w:rPr>
          <w:rFonts w:ascii="Times New Roman" w:hAnsi="Times New Roman"/>
          <w:b/>
        </w:rPr>
        <w:t>Ventolin išvaizda ir kiekis pakuotėje</w:t>
      </w:r>
    </w:p>
    <w:p w14:paraId="060B907B" w14:textId="77777777" w:rsidR="00F340E5" w:rsidRPr="00E22375" w:rsidRDefault="00F340E5" w:rsidP="00F340E5">
      <w:pPr>
        <w:spacing w:after="0" w:line="240" w:lineRule="auto"/>
        <w:rPr>
          <w:rFonts w:ascii="Times New Roman" w:hAnsi="Times New Roman"/>
        </w:rPr>
      </w:pPr>
    </w:p>
    <w:p w14:paraId="04B26520" w14:textId="2D1F669A" w:rsidR="00F340E5" w:rsidRPr="00E22375" w:rsidRDefault="00F340E5" w:rsidP="00F340E5">
      <w:pPr>
        <w:spacing w:after="0" w:line="240" w:lineRule="auto"/>
        <w:rPr>
          <w:rFonts w:ascii="Times New Roman" w:hAnsi="Times New Roman"/>
        </w:rPr>
      </w:pPr>
      <w:r w:rsidRPr="00E22375">
        <w:rPr>
          <w:rFonts w:ascii="Times New Roman" w:hAnsi="Times New Roman"/>
        </w:rPr>
        <w:t xml:space="preserve">Ventolin yra skaidrus, bespalvis purškiamasis įkvepiamasis tirpalas, tiekiamas mažo tankio polietileno ampulėse juostelėmis po </w:t>
      </w:r>
      <w:r w:rsidR="003B3BE9">
        <w:rPr>
          <w:rFonts w:ascii="Times New Roman" w:hAnsi="Times New Roman"/>
        </w:rPr>
        <w:t>5</w:t>
      </w:r>
      <w:r w:rsidR="009A4886">
        <w:rPr>
          <w:rFonts w:ascii="Times New Roman" w:hAnsi="Times New Roman"/>
        </w:rPr>
        <w:t> </w:t>
      </w:r>
      <w:r w:rsidRPr="00E22375">
        <w:rPr>
          <w:rFonts w:ascii="Times New Roman" w:hAnsi="Times New Roman"/>
        </w:rPr>
        <w:t>ampul</w:t>
      </w:r>
      <w:r w:rsidR="003B3BE9">
        <w:rPr>
          <w:rFonts w:ascii="Times New Roman" w:hAnsi="Times New Roman"/>
        </w:rPr>
        <w:t>es</w:t>
      </w:r>
      <w:r w:rsidRPr="00E22375">
        <w:rPr>
          <w:rFonts w:ascii="Times New Roman" w:hAnsi="Times New Roman"/>
        </w:rPr>
        <w:t>, kurios yra supakuotos į laminuotos aliuminio folijos paketėlį.</w:t>
      </w:r>
    </w:p>
    <w:p w14:paraId="4ADE3712" w14:textId="77777777" w:rsidR="00F340E5" w:rsidRPr="00E22375" w:rsidRDefault="00F340E5" w:rsidP="00F340E5">
      <w:pPr>
        <w:spacing w:after="0" w:line="240" w:lineRule="auto"/>
        <w:rPr>
          <w:rFonts w:ascii="Times New Roman" w:hAnsi="Times New Roman"/>
        </w:rPr>
      </w:pPr>
    </w:p>
    <w:p w14:paraId="49F37B17" w14:textId="28AFF125" w:rsidR="00F340E5" w:rsidRPr="00E22375" w:rsidRDefault="00F340E5" w:rsidP="00F340E5">
      <w:pPr>
        <w:spacing w:after="0" w:line="240" w:lineRule="auto"/>
        <w:rPr>
          <w:rFonts w:ascii="Times New Roman" w:hAnsi="Times New Roman"/>
        </w:rPr>
      </w:pPr>
      <w:r w:rsidRPr="00E22375">
        <w:rPr>
          <w:rFonts w:ascii="Times New Roman" w:hAnsi="Times New Roman"/>
        </w:rPr>
        <w:t>Kiekvienoje pakuotėje yra 20 arba 40</w:t>
      </w:r>
      <w:r w:rsidR="00025D75">
        <w:rPr>
          <w:rFonts w:ascii="Times New Roman" w:hAnsi="Times New Roman"/>
        </w:rPr>
        <w:t> </w:t>
      </w:r>
      <w:r w:rsidRPr="00E22375">
        <w:rPr>
          <w:rFonts w:ascii="Times New Roman" w:hAnsi="Times New Roman"/>
        </w:rPr>
        <w:t xml:space="preserve">ampulių. </w:t>
      </w:r>
    </w:p>
    <w:p w14:paraId="1CC5FB1F" w14:textId="77777777" w:rsidR="00F340E5" w:rsidRPr="00E22375" w:rsidRDefault="00F340E5" w:rsidP="00F340E5">
      <w:pPr>
        <w:spacing w:after="0" w:line="240" w:lineRule="auto"/>
        <w:rPr>
          <w:rFonts w:ascii="Times New Roman" w:hAnsi="Times New Roman"/>
        </w:rPr>
      </w:pPr>
      <w:r w:rsidRPr="00E22375">
        <w:rPr>
          <w:rFonts w:ascii="Times New Roman" w:hAnsi="Times New Roman"/>
        </w:rPr>
        <w:t>Gali būti tiekiamos ne visų dydžių pakuotės.</w:t>
      </w:r>
    </w:p>
    <w:p w14:paraId="723F9EF6" w14:textId="77777777" w:rsidR="00F340E5" w:rsidRPr="00E22375" w:rsidRDefault="00F340E5" w:rsidP="00F340E5">
      <w:pPr>
        <w:spacing w:after="0" w:line="240" w:lineRule="auto"/>
        <w:rPr>
          <w:rFonts w:ascii="Times New Roman" w:hAnsi="Times New Roman"/>
        </w:rPr>
      </w:pPr>
    </w:p>
    <w:p w14:paraId="0DC2473F" w14:textId="77777777" w:rsidR="00F340E5" w:rsidRPr="00E22375" w:rsidRDefault="00F340E5" w:rsidP="00F340E5">
      <w:pPr>
        <w:spacing w:after="0" w:line="240" w:lineRule="auto"/>
        <w:rPr>
          <w:rFonts w:ascii="Times New Roman" w:hAnsi="Times New Roman"/>
          <w:b/>
        </w:rPr>
      </w:pPr>
      <w:r w:rsidRPr="00E22375">
        <w:rPr>
          <w:rFonts w:ascii="Times New Roman" w:hAnsi="Times New Roman"/>
          <w:b/>
        </w:rPr>
        <w:t>Registruotojas ir gamintojai</w:t>
      </w:r>
    </w:p>
    <w:p w14:paraId="7133E35F" w14:textId="77777777" w:rsidR="00F340E5" w:rsidRPr="00E22375" w:rsidRDefault="00F340E5" w:rsidP="00F340E5">
      <w:pPr>
        <w:spacing w:after="0" w:line="240" w:lineRule="auto"/>
        <w:rPr>
          <w:rFonts w:ascii="Times New Roman" w:hAnsi="Times New Roman"/>
        </w:rPr>
      </w:pPr>
    </w:p>
    <w:p w14:paraId="6EA6A926" w14:textId="77777777" w:rsidR="00F340E5" w:rsidRPr="00E22375" w:rsidRDefault="00F340E5" w:rsidP="00F340E5">
      <w:pPr>
        <w:spacing w:after="0" w:line="240" w:lineRule="auto"/>
        <w:rPr>
          <w:rFonts w:ascii="Times New Roman" w:hAnsi="Times New Roman"/>
          <w:u w:val="single"/>
        </w:rPr>
      </w:pPr>
      <w:r w:rsidRPr="00E22375">
        <w:rPr>
          <w:rFonts w:ascii="Times New Roman" w:hAnsi="Times New Roman"/>
          <w:u w:val="single"/>
        </w:rPr>
        <w:t>Registruotojas</w:t>
      </w:r>
    </w:p>
    <w:p w14:paraId="0AB3F78A" w14:textId="77777777" w:rsidR="00F340E5" w:rsidRPr="00E22375" w:rsidRDefault="00F340E5" w:rsidP="00F340E5">
      <w:pPr>
        <w:spacing w:after="0" w:line="240" w:lineRule="auto"/>
        <w:ind w:right="-199"/>
        <w:rPr>
          <w:rFonts w:ascii="Times New Roman" w:hAnsi="Times New Roman"/>
        </w:rPr>
      </w:pPr>
      <w:r w:rsidRPr="00E22375">
        <w:rPr>
          <w:rFonts w:ascii="Times New Roman" w:hAnsi="Times New Roman"/>
        </w:rPr>
        <w:t xml:space="preserve">GlaxoSmithKline Trading Services Limited </w:t>
      </w:r>
    </w:p>
    <w:p w14:paraId="352C2FCB" w14:textId="77777777" w:rsidR="00F340E5" w:rsidRPr="00E22375" w:rsidRDefault="00F340E5" w:rsidP="00F340E5">
      <w:pPr>
        <w:spacing w:after="0" w:line="240" w:lineRule="auto"/>
        <w:ind w:right="-199"/>
        <w:rPr>
          <w:rFonts w:ascii="Times New Roman" w:hAnsi="Times New Roman"/>
        </w:rPr>
      </w:pPr>
      <w:r w:rsidRPr="00E22375">
        <w:rPr>
          <w:rFonts w:ascii="Times New Roman" w:hAnsi="Times New Roman"/>
        </w:rPr>
        <w:t xml:space="preserve">12 Riverwalk </w:t>
      </w:r>
    </w:p>
    <w:p w14:paraId="7B323D3C" w14:textId="77777777" w:rsidR="00F340E5" w:rsidRPr="00E22375" w:rsidRDefault="00F340E5" w:rsidP="00F340E5">
      <w:pPr>
        <w:spacing w:after="0" w:line="240" w:lineRule="auto"/>
        <w:ind w:right="-199"/>
        <w:rPr>
          <w:rFonts w:ascii="Times New Roman" w:hAnsi="Times New Roman"/>
        </w:rPr>
      </w:pPr>
      <w:r w:rsidRPr="00E22375">
        <w:rPr>
          <w:rFonts w:ascii="Times New Roman" w:hAnsi="Times New Roman"/>
        </w:rPr>
        <w:t xml:space="preserve">Citywest Business Campus </w:t>
      </w:r>
    </w:p>
    <w:p w14:paraId="5164135E" w14:textId="77777777" w:rsidR="00F340E5" w:rsidRPr="00E22375" w:rsidRDefault="00F340E5" w:rsidP="00F340E5">
      <w:pPr>
        <w:spacing w:after="0" w:line="240" w:lineRule="auto"/>
        <w:ind w:right="-199"/>
        <w:rPr>
          <w:rFonts w:ascii="Times New Roman" w:hAnsi="Times New Roman"/>
        </w:rPr>
      </w:pPr>
      <w:r w:rsidRPr="00E22375">
        <w:rPr>
          <w:rFonts w:ascii="Times New Roman" w:hAnsi="Times New Roman"/>
        </w:rPr>
        <w:t xml:space="preserve">Dublin 24 </w:t>
      </w:r>
    </w:p>
    <w:p w14:paraId="0747DEA2" w14:textId="77777777" w:rsidR="00F340E5" w:rsidRPr="00E22375" w:rsidRDefault="00F340E5" w:rsidP="00F340E5">
      <w:pPr>
        <w:spacing w:after="0" w:line="240" w:lineRule="auto"/>
        <w:ind w:right="-199"/>
        <w:rPr>
          <w:rFonts w:ascii="Times New Roman" w:hAnsi="Times New Roman"/>
        </w:rPr>
      </w:pPr>
      <w:r w:rsidRPr="00E22375">
        <w:rPr>
          <w:rFonts w:ascii="Times New Roman" w:hAnsi="Times New Roman"/>
        </w:rPr>
        <w:t>Airija</w:t>
      </w:r>
    </w:p>
    <w:p w14:paraId="6B34AC63" w14:textId="77777777" w:rsidR="00F340E5" w:rsidRPr="00E22375" w:rsidRDefault="00F340E5" w:rsidP="00F340E5">
      <w:pPr>
        <w:spacing w:after="0" w:line="240" w:lineRule="auto"/>
        <w:rPr>
          <w:rFonts w:ascii="Times New Roman" w:hAnsi="Times New Roman"/>
        </w:rPr>
      </w:pPr>
      <w:r w:rsidRPr="00E22375">
        <w:rPr>
          <w:rFonts w:ascii="Times New Roman" w:hAnsi="Times New Roman"/>
        </w:rPr>
        <w:t>Tel. +44 (0)20 8047 5000</w:t>
      </w:r>
      <w:hyperlink r:id="rId11" w:history="1"/>
    </w:p>
    <w:p w14:paraId="5EC6535D" w14:textId="77777777" w:rsidR="00F340E5" w:rsidRPr="00E22375" w:rsidRDefault="00F340E5" w:rsidP="00F340E5">
      <w:pPr>
        <w:spacing w:after="0" w:line="240" w:lineRule="auto"/>
        <w:rPr>
          <w:rFonts w:ascii="Times New Roman" w:hAnsi="Times New Roman"/>
        </w:rPr>
      </w:pPr>
    </w:p>
    <w:p w14:paraId="79790B4C" w14:textId="77777777" w:rsidR="00F340E5" w:rsidRPr="00E22375" w:rsidRDefault="00F340E5" w:rsidP="00F340E5">
      <w:pPr>
        <w:spacing w:after="0" w:line="240" w:lineRule="auto"/>
        <w:rPr>
          <w:rFonts w:ascii="Times New Roman" w:hAnsi="Times New Roman"/>
          <w:u w:val="single"/>
        </w:rPr>
      </w:pPr>
      <w:r w:rsidRPr="00E22375">
        <w:rPr>
          <w:rFonts w:ascii="Times New Roman" w:hAnsi="Times New Roman"/>
          <w:u w:val="single"/>
        </w:rPr>
        <w:t>Gamintojas</w:t>
      </w:r>
    </w:p>
    <w:p w14:paraId="33B34DC2" w14:textId="77777777" w:rsidR="00F340E5" w:rsidRPr="00E22375" w:rsidRDefault="00F340E5" w:rsidP="00F340E5">
      <w:pPr>
        <w:spacing w:after="0" w:line="240" w:lineRule="auto"/>
        <w:rPr>
          <w:rFonts w:ascii="Times New Roman" w:hAnsi="Times New Roman"/>
        </w:rPr>
      </w:pPr>
      <w:r w:rsidRPr="00E22375">
        <w:rPr>
          <w:rFonts w:ascii="Times New Roman" w:hAnsi="Times New Roman"/>
        </w:rPr>
        <w:t>Aspen Bad Oldesloe GmbH</w:t>
      </w:r>
    </w:p>
    <w:p w14:paraId="00BADBBB" w14:textId="77777777" w:rsidR="00F340E5" w:rsidRPr="00E22375" w:rsidRDefault="00F340E5" w:rsidP="00F340E5">
      <w:pPr>
        <w:spacing w:after="0" w:line="240" w:lineRule="auto"/>
        <w:rPr>
          <w:rFonts w:ascii="Times New Roman" w:hAnsi="Times New Roman"/>
        </w:rPr>
      </w:pPr>
      <w:r w:rsidRPr="00E22375">
        <w:rPr>
          <w:rFonts w:ascii="Times New Roman" w:hAnsi="Times New Roman"/>
        </w:rPr>
        <w:t xml:space="preserve">Industriestrasse 32-36 </w:t>
      </w:r>
    </w:p>
    <w:p w14:paraId="1B8C36A7" w14:textId="77777777" w:rsidR="00F340E5" w:rsidRPr="00E22375" w:rsidRDefault="00F340E5" w:rsidP="00F340E5">
      <w:pPr>
        <w:spacing w:after="0" w:line="240" w:lineRule="auto"/>
        <w:rPr>
          <w:rFonts w:ascii="Times New Roman" w:hAnsi="Times New Roman"/>
        </w:rPr>
      </w:pPr>
      <w:r w:rsidRPr="00E22375">
        <w:rPr>
          <w:rFonts w:ascii="Times New Roman" w:hAnsi="Times New Roman"/>
        </w:rPr>
        <w:t xml:space="preserve">23843 Bad Oldesloe </w:t>
      </w:r>
    </w:p>
    <w:p w14:paraId="6D197477" w14:textId="77777777" w:rsidR="00F340E5" w:rsidRPr="00E22375" w:rsidRDefault="00F340E5" w:rsidP="00F340E5">
      <w:pPr>
        <w:spacing w:after="0" w:line="240" w:lineRule="auto"/>
        <w:rPr>
          <w:rFonts w:ascii="Times New Roman" w:hAnsi="Times New Roman"/>
        </w:rPr>
      </w:pPr>
      <w:r w:rsidRPr="00E22375">
        <w:rPr>
          <w:rFonts w:ascii="Times New Roman" w:hAnsi="Times New Roman"/>
        </w:rPr>
        <w:t>Vokietija</w:t>
      </w:r>
    </w:p>
    <w:p w14:paraId="05D62AEC" w14:textId="6A7CDFD6" w:rsidR="00F340E5" w:rsidRPr="00E22375" w:rsidRDefault="00F340E5" w:rsidP="00F340E5">
      <w:pPr>
        <w:spacing w:after="0" w:line="240" w:lineRule="auto"/>
        <w:rPr>
          <w:rFonts w:ascii="Times New Roman" w:hAnsi="Times New Roman"/>
        </w:rPr>
      </w:pPr>
    </w:p>
    <w:p w14:paraId="07264F1D" w14:textId="15AE197C" w:rsidR="00F340E5" w:rsidRPr="00E22375" w:rsidRDefault="00F340E5" w:rsidP="00F340E5">
      <w:pPr>
        <w:spacing w:after="0" w:line="240" w:lineRule="auto"/>
        <w:rPr>
          <w:rFonts w:ascii="Times New Roman" w:hAnsi="Times New Roman"/>
          <w:b/>
        </w:rPr>
      </w:pPr>
      <w:r w:rsidRPr="00E22375">
        <w:rPr>
          <w:rFonts w:ascii="Times New Roman" w:hAnsi="Times New Roman"/>
          <w:b/>
        </w:rPr>
        <w:t>Šis pakuotės lapelis paskutinį kartą peržiūrėtas</w:t>
      </w:r>
      <w:r w:rsidR="00581C29">
        <w:rPr>
          <w:rFonts w:ascii="Times New Roman" w:hAnsi="Times New Roman"/>
          <w:b/>
        </w:rPr>
        <w:t xml:space="preserve"> 2024-10-03.</w:t>
      </w:r>
    </w:p>
    <w:p w14:paraId="50F74A89" w14:textId="77777777" w:rsidR="00F340E5" w:rsidRPr="00E22375" w:rsidRDefault="00F340E5" w:rsidP="00F340E5">
      <w:pPr>
        <w:spacing w:after="0" w:line="240" w:lineRule="auto"/>
        <w:rPr>
          <w:rFonts w:ascii="Times New Roman" w:hAnsi="Times New Roman"/>
        </w:rPr>
      </w:pPr>
    </w:p>
    <w:p w14:paraId="39F33885" w14:textId="104D5D92" w:rsidR="00F340E5" w:rsidRDefault="00F340E5" w:rsidP="00F340E5">
      <w:pPr>
        <w:spacing w:after="0" w:line="240" w:lineRule="auto"/>
        <w:rPr>
          <w:rFonts w:ascii="Times New Roman" w:hAnsi="Times New Roman"/>
        </w:rPr>
      </w:pPr>
      <w:r w:rsidRPr="00E22375">
        <w:rPr>
          <w:rFonts w:ascii="Times New Roman" w:hAnsi="Times New Roman"/>
        </w:rPr>
        <w:t>Išsami informacija apie šį vaistą pateikiama Valstybinės vaistų kontrolės tarnybos prie Lietuvos Respublikos sveikatos apsaugos ministerijos tinklalapyje</w:t>
      </w:r>
      <w:r w:rsidRPr="00E22375">
        <w:rPr>
          <w:rFonts w:ascii="Times New Roman" w:hAnsi="Times New Roman"/>
          <w:i/>
        </w:rPr>
        <w:t xml:space="preserve"> </w:t>
      </w:r>
      <w:r w:rsidR="003B3BE9" w:rsidRPr="00E22375">
        <w:rPr>
          <w:rFonts w:ascii="Times New Roman" w:hAnsi="Times New Roman" w:cs="Times New Roman"/>
        </w:rPr>
        <w:t>https://vvkt.lrv.lt/lt</w:t>
      </w:r>
      <w:r w:rsidR="003B3BE9" w:rsidRPr="003B3BE9">
        <w:t>/</w:t>
      </w:r>
      <w:r w:rsidRPr="00E22375">
        <w:rPr>
          <w:rFonts w:ascii="Times New Roman" w:hAnsi="Times New Roman"/>
        </w:rPr>
        <w:t>.</w:t>
      </w:r>
      <w:r w:rsidRPr="00E22375" w:rsidDel="00EF56E5">
        <w:rPr>
          <w:rFonts w:ascii="Times New Roman" w:hAnsi="Times New Roman"/>
        </w:rPr>
        <w:t xml:space="preserve"> </w:t>
      </w:r>
    </w:p>
    <w:p w14:paraId="030B568D" w14:textId="77777777" w:rsidR="001F10E1" w:rsidRPr="00E22375" w:rsidRDefault="001F10E1" w:rsidP="00F340E5">
      <w:pPr>
        <w:spacing w:after="0" w:line="240" w:lineRule="auto"/>
        <w:rPr>
          <w:rFonts w:ascii="Times New Roman" w:hAnsi="Times New Roman"/>
        </w:rPr>
      </w:pPr>
      <w:bookmarkStart w:id="89" w:name="_GoBack"/>
      <w:bookmarkEnd w:id="89"/>
    </w:p>
    <w:sectPr w:rsidR="001F10E1" w:rsidRPr="00E22375" w:rsidSect="0020250C">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42D306" w14:textId="77777777" w:rsidR="00100324" w:rsidRDefault="00100324" w:rsidP="00EA0135">
      <w:pPr>
        <w:spacing w:after="0" w:line="240" w:lineRule="auto"/>
      </w:pPr>
      <w:r>
        <w:separator/>
      </w:r>
    </w:p>
  </w:endnote>
  <w:endnote w:type="continuationSeparator" w:id="0">
    <w:p w14:paraId="7B7BB0AE" w14:textId="77777777" w:rsidR="00100324" w:rsidRDefault="00100324" w:rsidP="00EA0135">
      <w:pPr>
        <w:spacing w:after="0" w:line="240" w:lineRule="auto"/>
      </w:pPr>
      <w:r>
        <w:continuationSeparator/>
      </w:r>
    </w:p>
  </w:endnote>
  <w:endnote w:type="continuationNotice" w:id="1">
    <w:p w14:paraId="576AAB11" w14:textId="77777777" w:rsidR="00100324" w:rsidRDefault="001003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rdia New">
    <w:altName w:val="Microsoft Sans Serif"/>
    <w:panose1 w:val="020B0304020202020204"/>
    <w:charset w:val="00"/>
    <w:family w:val="swiss"/>
    <w:pitch w:val="variable"/>
    <w:sig w:usb0="00000000" w:usb1="00000000" w:usb2="00000000" w:usb3="00000000" w:csb0="00010001"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ngsana New">
    <w:altName w:val="Leelawadee UI"/>
    <w:panose1 w:val="02020603050405020304"/>
    <w:charset w:val="00"/>
    <w:family w:val="roman"/>
    <w:pitch w:val="variable"/>
    <w:sig w:usb0="00000000"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2C7882" w14:textId="77777777" w:rsidR="00100324" w:rsidRDefault="00100324" w:rsidP="00EA0135">
      <w:pPr>
        <w:spacing w:after="0" w:line="240" w:lineRule="auto"/>
      </w:pPr>
      <w:r>
        <w:separator/>
      </w:r>
    </w:p>
  </w:footnote>
  <w:footnote w:type="continuationSeparator" w:id="0">
    <w:p w14:paraId="149291FE" w14:textId="77777777" w:rsidR="00100324" w:rsidRDefault="00100324" w:rsidP="00EA0135">
      <w:pPr>
        <w:spacing w:after="0" w:line="240" w:lineRule="auto"/>
      </w:pPr>
      <w:r>
        <w:continuationSeparator/>
      </w:r>
    </w:p>
  </w:footnote>
  <w:footnote w:type="continuationNotice" w:id="1">
    <w:p w14:paraId="11C41AE1" w14:textId="77777777" w:rsidR="00100324" w:rsidRDefault="0010032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CA7193B"/>
    <w:multiLevelType w:val="hybridMultilevel"/>
    <w:tmpl w:val="4F6C635A"/>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5E6CE1"/>
    <w:multiLevelType w:val="hybridMultilevel"/>
    <w:tmpl w:val="8B00E13E"/>
    <w:lvl w:ilvl="0" w:tplc="DA3A7878">
      <w:start w:val="1"/>
      <w:numFmt w:val="bullet"/>
      <w:lvlText w:val="-"/>
      <w:lvlJc w:val="left"/>
      <w:pPr>
        <w:tabs>
          <w:tab w:val="num" w:pos="720"/>
        </w:tabs>
        <w:ind w:left="720" w:hanging="720"/>
      </w:pPr>
      <w:rPr>
        <w:rFonts w:ascii="Times New Roman" w:hAnsi="Times New Roman" w:hint="default"/>
        <w:sz w:val="24"/>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F02CEA"/>
    <w:multiLevelType w:val="hybridMultilevel"/>
    <w:tmpl w:val="729EB62A"/>
    <w:lvl w:ilvl="0" w:tplc="C100AFCE">
      <w:start w:val="1"/>
      <w:numFmt w:val="bullet"/>
      <w:lvlRestart w:val="0"/>
      <w:lvlText w:val="-"/>
      <w:lvlJc w:val="left"/>
      <w:pPr>
        <w:tabs>
          <w:tab w:val="num" w:pos="720"/>
        </w:tabs>
        <w:ind w:left="720" w:hanging="363"/>
      </w:pPr>
      <w:rPr>
        <w:rFonts w:ascii="Times New Roman" w:hAnsi="Times New Roman" w:hint="default"/>
      </w:rPr>
    </w:lvl>
    <w:lvl w:ilvl="1" w:tplc="0409000F">
      <w:start w:val="1"/>
      <w:numFmt w:val="decimal"/>
      <w:lvlText w:val="%2."/>
      <w:lvlJc w:val="left"/>
      <w:pPr>
        <w:tabs>
          <w:tab w:val="num" w:pos="1440"/>
        </w:tabs>
        <w:ind w:left="1440" w:hanging="360"/>
      </w:pPr>
      <w:rPr>
        <w:rFonts w:cs="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8C6232F"/>
    <w:multiLevelType w:val="hybridMultilevel"/>
    <w:tmpl w:val="D9CE5552"/>
    <w:lvl w:ilvl="0" w:tplc="0BCAC12C">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9B02EC3"/>
    <w:multiLevelType w:val="hybridMultilevel"/>
    <w:tmpl w:val="56CAF1EC"/>
    <w:lvl w:ilvl="0" w:tplc="C57EEAE6">
      <w:start w:val="1"/>
      <w:numFmt w:val="bullet"/>
      <w:lvlText w:val="-"/>
      <w:lvlJc w:val="left"/>
      <w:pPr>
        <w:tabs>
          <w:tab w:val="num" w:pos="720"/>
        </w:tabs>
        <w:ind w:left="720" w:hanging="360"/>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5"/>
  </w:num>
  <w:num w:numId="3">
    <w:abstractNumId w:val="2"/>
  </w:num>
  <w:num w:numId="4">
    <w:abstractNumId w:val="4"/>
  </w:num>
  <w:num w:numId="5">
    <w:abstractNumId w:val="0"/>
    <w:lvlOverride w:ilvl="0">
      <w:lvl w:ilvl="0">
        <w:start w:val="1"/>
        <w:numFmt w:val="bullet"/>
        <w:lvlText w:val="-"/>
        <w:lvlJc w:val="left"/>
        <w:pPr>
          <w:ind w:left="360" w:hanging="360"/>
        </w:pPr>
      </w:lvl>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ault_nd_035535de-4cc0-47d9-85f7-ccfd73d54496" w:val=" "/>
    <w:docVar w:name="vault_nd_05ba1fa4-f097-4231-8389-593933c7cc39" w:val=" "/>
    <w:docVar w:name="VAULT_ND_07d9357f-3e86-4f4e-9a63-c1b4ea7c26d8" w:val=" "/>
    <w:docVar w:name="VAULT_ND_0fef1ac2-9d48-422b-9bda-2fe5e6db2ccd" w:val=" "/>
    <w:docVar w:name="VAULT_ND_12ee7603-ea20-4cde-a565-dae6005c5c94" w:val=" "/>
    <w:docVar w:name="VAULT_ND_135f68ac-7a56-425f-ad63-e2f94afbe120" w:val=" "/>
    <w:docVar w:name="VAULT_ND_20b3b30d-2e06-48d1-b0ef-c714a07d0763" w:val=" "/>
    <w:docVar w:name="vault_nd_23f9d47e-fa0c-43e7-bb21-b8ceabefffc7" w:val=" "/>
    <w:docVar w:name="VAULT_ND_245b9f5e-3953-4d8e-a036-1e89061d8ee3" w:val=" "/>
    <w:docVar w:name="vault_nd_265a5dbe-477f-442c-9ea1-569541de5af3" w:val=" "/>
    <w:docVar w:name="VAULT_ND_294a43d2-d7b8-4d0d-a203-d0b7609b410c" w:val=" "/>
    <w:docVar w:name="VAULT_ND_2d9f73ba-156b-4af7-9720-731a6663e00c" w:val=" "/>
    <w:docVar w:name="VAULT_ND_2eab0071-2890-497c-a897-a2af34668390" w:val=" "/>
    <w:docVar w:name="vault_nd_365c791e-5c0a-471c-94ff-7519d87dd5ff" w:val=" "/>
    <w:docVar w:name="VAULT_ND_38fa2a25-137f-4d9a-9e63-af1b8fd69e94" w:val=" "/>
    <w:docVar w:name="vault_nd_3dd67eb7-c18c-4341-ae03-881a82d76ed7" w:val=" "/>
    <w:docVar w:name="vault_nd_42b25654-0901-4954-a3f7-958aedcd6147" w:val=" "/>
    <w:docVar w:name="vault_nd_43e232bf-5416-4bd2-8d27-af39d4fde1c8" w:val=" "/>
    <w:docVar w:name="vault_nd_4c6151d3-c76b-4564-9b15-1f610bec2f4d" w:val=" "/>
    <w:docVar w:name="VAULT_ND_4dd2f1e1-39f9-4fe5-bea9-b7241b8df3b3" w:val=" "/>
    <w:docVar w:name="vault_nd_50162fc4-fcef-452f-b78c-6b913101fd68" w:val=" "/>
    <w:docVar w:name="vault_nd_5c537a0c-4a0e-4fdb-b0c0-481ebfa7efdf" w:val=" "/>
    <w:docVar w:name="vault_nd_623ed1ef-0fb8-4bdf-b5fc-b57da10124a5" w:val=" "/>
    <w:docVar w:name="VAULT_ND_640a5084-bac8-4a4c-b306-93b1a11b4edc" w:val=" "/>
    <w:docVar w:name="VAULT_ND_6e7d6864-13ef-4272-89cb-f7e2e15c3c70" w:val=" "/>
    <w:docVar w:name="VAULT_ND_7191e2d7-ab78-4dea-85ad-3b88ffcdaacc" w:val=" "/>
    <w:docVar w:name="vault_nd_7343c5d9-7ff3-43ac-a7fd-e4c2eb5f9ff7" w:val=" "/>
    <w:docVar w:name="VAULT_ND_76d601fa-d2d0-44d0-8a24-f87c67ce9576" w:val=" "/>
    <w:docVar w:name="vault_nd_7b6b86d7-4301-4b66-b822-7997c0b838fe" w:val=" "/>
    <w:docVar w:name="vault_nd_8236ad50-ca51-41ad-aab3-4a7631f4a48a" w:val=" "/>
    <w:docVar w:name="vault_nd_8617675e-8afa-46a1-955a-ad7905ea2998" w:val=" "/>
    <w:docVar w:name="VAULT_ND_8baff910-ebd9-4555-bd80-935325c8eda5" w:val=" "/>
    <w:docVar w:name="vault_nd_93f54eb8-497d-4811-899b-c6568c069c86" w:val=" "/>
    <w:docVar w:name="vault_nd_9b217b9a-9396-4188-8f68-1ab9f3c9c687" w:val=" "/>
    <w:docVar w:name="vault_nd_a57b2175-fb42-4ee9-b72a-7d881fa1da6a" w:val=" "/>
    <w:docVar w:name="vault_nd_aa4026df-66c9-4fce-ba36-ca5dc12d8a2c" w:val=" "/>
    <w:docVar w:name="vault_nd_b053aa61-8e20-44a7-991c-d973ab8846af" w:val=" "/>
    <w:docVar w:name="vault_nd_b1da23cf-2bfc-4270-8315-9a7fac9fff5e" w:val=" "/>
    <w:docVar w:name="vault_nd_b44f0124-a621-423f-8d36-feaa19cf7497" w:val=" "/>
    <w:docVar w:name="vault_nd_bc633b1a-1858-43f8-9a42-143bd5c19c48" w:val=" "/>
    <w:docVar w:name="vault_nd_bdd56438-c7dd-4205-b630-a5fc57c9ba29" w:val=" "/>
    <w:docVar w:name="VAULT_ND_bdf35dc4-de31-4d61-a126-0be4d04d8c29" w:val=" "/>
    <w:docVar w:name="VAULT_ND_c93faa2f-2f92-47e2-b4ad-5b481e886eb2" w:val=" "/>
    <w:docVar w:name="vault_nd_cad4bdd0-5acd-4857-b122-6f3fb17b09d2" w:val=" "/>
    <w:docVar w:name="vault_nd_cde4adbe-715c-4fd0-8c24-5d7ce3a96860" w:val=" "/>
    <w:docVar w:name="vault_nd_d03b6371-ff45-471e-84a6-1143eba9671f" w:val=" "/>
    <w:docVar w:name="VAULT_ND_d8ef51b7-a357-472b-bbbf-37798d2102b8" w:val=" "/>
    <w:docVar w:name="vault_nd_e078a0a3-1a5c-422a-8f29-24447ffceb8b" w:val=" "/>
    <w:docVar w:name="vault_nd_e1d93585-9f97-401a-8602-6fc82a7bc349" w:val=" "/>
    <w:docVar w:name="VAULT_ND_e8b30383-161e-49fc-a121-3b206bbad8c0" w:val=" "/>
    <w:docVar w:name="VAULT_ND_ec9405e8-2085-4677-b8c3-2a1a00b21690" w:val=" "/>
    <w:docVar w:name="VAULT_ND_f5736bb9-e6f0-4bcb-9719-29556daf5471" w:val=" "/>
    <w:docVar w:name="vault_nd_f7e56b07-5635-4aeb-b70d-a03b8d48dfb1" w:val=" "/>
  </w:docVars>
  <w:rsids>
    <w:rsidRoot w:val="00F340E5"/>
    <w:rsid w:val="00006636"/>
    <w:rsid w:val="00012988"/>
    <w:rsid w:val="00025D75"/>
    <w:rsid w:val="00043339"/>
    <w:rsid w:val="0006307B"/>
    <w:rsid w:val="000C768A"/>
    <w:rsid w:val="000D7A92"/>
    <w:rsid w:val="000E6B60"/>
    <w:rsid w:val="00100324"/>
    <w:rsid w:val="0010407F"/>
    <w:rsid w:val="001050D7"/>
    <w:rsid w:val="00112798"/>
    <w:rsid w:val="00113B93"/>
    <w:rsid w:val="00115F85"/>
    <w:rsid w:val="00147957"/>
    <w:rsid w:val="001811A5"/>
    <w:rsid w:val="00186ECF"/>
    <w:rsid w:val="001A2B73"/>
    <w:rsid w:val="001A2D94"/>
    <w:rsid w:val="001C2C5E"/>
    <w:rsid w:val="001E08D6"/>
    <w:rsid w:val="001F10E1"/>
    <w:rsid w:val="0020250C"/>
    <w:rsid w:val="00204FAB"/>
    <w:rsid w:val="00220D40"/>
    <w:rsid w:val="00221AC2"/>
    <w:rsid w:val="0022498E"/>
    <w:rsid w:val="00230C32"/>
    <w:rsid w:val="00266A23"/>
    <w:rsid w:val="002915D5"/>
    <w:rsid w:val="002A3929"/>
    <w:rsid w:val="002A765A"/>
    <w:rsid w:val="002C7E58"/>
    <w:rsid w:val="002E5257"/>
    <w:rsid w:val="002E7194"/>
    <w:rsid w:val="00307807"/>
    <w:rsid w:val="00313156"/>
    <w:rsid w:val="0032267D"/>
    <w:rsid w:val="00370DED"/>
    <w:rsid w:val="0039739B"/>
    <w:rsid w:val="003A071D"/>
    <w:rsid w:val="003A124E"/>
    <w:rsid w:val="003B3BE9"/>
    <w:rsid w:val="003C19F8"/>
    <w:rsid w:val="003E25F9"/>
    <w:rsid w:val="0044471C"/>
    <w:rsid w:val="004509EB"/>
    <w:rsid w:val="00477921"/>
    <w:rsid w:val="004847A8"/>
    <w:rsid w:val="00493E54"/>
    <w:rsid w:val="00496A1A"/>
    <w:rsid w:val="004A196E"/>
    <w:rsid w:val="004E28C9"/>
    <w:rsid w:val="004F2C9D"/>
    <w:rsid w:val="0050584D"/>
    <w:rsid w:val="00517C51"/>
    <w:rsid w:val="00541D2C"/>
    <w:rsid w:val="00576DB5"/>
    <w:rsid w:val="00581C29"/>
    <w:rsid w:val="005C1DFF"/>
    <w:rsid w:val="005D45DB"/>
    <w:rsid w:val="005F02A6"/>
    <w:rsid w:val="00611173"/>
    <w:rsid w:val="0062683E"/>
    <w:rsid w:val="00634A67"/>
    <w:rsid w:val="006541FE"/>
    <w:rsid w:val="00693F87"/>
    <w:rsid w:val="006A3776"/>
    <w:rsid w:val="006B0302"/>
    <w:rsid w:val="006B2F17"/>
    <w:rsid w:val="006E699A"/>
    <w:rsid w:val="006F0405"/>
    <w:rsid w:val="00701BEE"/>
    <w:rsid w:val="007160E1"/>
    <w:rsid w:val="00720611"/>
    <w:rsid w:val="0074023A"/>
    <w:rsid w:val="00753618"/>
    <w:rsid w:val="00755C9D"/>
    <w:rsid w:val="00793C88"/>
    <w:rsid w:val="007E2C32"/>
    <w:rsid w:val="00800486"/>
    <w:rsid w:val="00843D0B"/>
    <w:rsid w:val="00883027"/>
    <w:rsid w:val="008A4889"/>
    <w:rsid w:val="008C0550"/>
    <w:rsid w:val="008D0DF4"/>
    <w:rsid w:val="008D6999"/>
    <w:rsid w:val="008F1841"/>
    <w:rsid w:val="00904BA3"/>
    <w:rsid w:val="0091129E"/>
    <w:rsid w:val="00914837"/>
    <w:rsid w:val="0092425D"/>
    <w:rsid w:val="00935A6A"/>
    <w:rsid w:val="00936E2B"/>
    <w:rsid w:val="00974EED"/>
    <w:rsid w:val="0099251D"/>
    <w:rsid w:val="009936A9"/>
    <w:rsid w:val="009A4886"/>
    <w:rsid w:val="009A78C7"/>
    <w:rsid w:val="009A7E5C"/>
    <w:rsid w:val="00A272E4"/>
    <w:rsid w:val="00A42167"/>
    <w:rsid w:val="00A43080"/>
    <w:rsid w:val="00A45468"/>
    <w:rsid w:val="00A825DB"/>
    <w:rsid w:val="00A848D7"/>
    <w:rsid w:val="00AB1787"/>
    <w:rsid w:val="00AD0F55"/>
    <w:rsid w:val="00B0434E"/>
    <w:rsid w:val="00B52FC5"/>
    <w:rsid w:val="00B77DD2"/>
    <w:rsid w:val="00BC68D1"/>
    <w:rsid w:val="00BE206E"/>
    <w:rsid w:val="00BE5F0C"/>
    <w:rsid w:val="00C21D9C"/>
    <w:rsid w:val="00C31125"/>
    <w:rsid w:val="00C36B85"/>
    <w:rsid w:val="00C40040"/>
    <w:rsid w:val="00C66292"/>
    <w:rsid w:val="00C919E0"/>
    <w:rsid w:val="00C965C8"/>
    <w:rsid w:val="00CA063B"/>
    <w:rsid w:val="00CB00B1"/>
    <w:rsid w:val="00CB4691"/>
    <w:rsid w:val="00CF0D6A"/>
    <w:rsid w:val="00CF5777"/>
    <w:rsid w:val="00D16D70"/>
    <w:rsid w:val="00D5739C"/>
    <w:rsid w:val="00DE02DC"/>
    <w:rsid w:val="00E22375"/>
    <w:rsid w:val="00E37AB2"/>
    <w:rsid w:val="00E46F40"/>
    <w:rsid w:val="00E538DC"/>
    <w:rsid w:val="00E644C5"/>
    <w:rsid w:val="00E65324"/>
    <w:rsid w:val="00E67A66"/>
    <w:rsid w:val="00E81F65"/>
    <w:rsid w:val="00E86A6C"/>
    <w:rsid w:val="00E95BC8"/>
    <w:rsid w:val="00EA0135"/>
    <w:rsid w:val="00ED0873"/>
    <w:rsid w:val="00EF0B86"/>
    <w:rsid w:val="00F30724"/>
    <w:rsid w:val="00F340E5"/>
    <w:rsid w:val="00F61F67"/>
    <w:rsid w:val="00F7701F"/>
    <w:rsid w:val="00FB3011"/>
    <w:rsid w:val="00FE41B6"/>
    <w:rsid w:val="00FF2C65"/>
  </w:rsids>
  <m:mathPr>
    <m:mathFont m:val="Cambria Math"/>
    <m:brkBin m:val="before"/>
    <m:brkBinSub m:val="--"/>
    <m:smallFrac m:val="0"/>
    <m:dispDef/>
    <m:lMargin m:val="0"/>
    <m:rMargin m:val="0"/>
    <m:defJc m:val="centerGroup"/>
    <m:wrapIndent m:val="1440"/>
    <m:intLim m:val="subSup"/>
    <m:naryLim m:val="undOvr"/>
  </m:mathPr>
  <w:themeFontLang w:val="lt-LT"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D4E88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340E5"/>
  </w:style>
  <w:style w:type="paragraph" w:styleId="Antrat1">
    <w:name w:val="heading 1"/>
    <w:basedOn w:val="prastasis"/>
    <w:next w:val="prastasis"/>
    <w:link w:val="Antrat1Diagrama"/>
    <w:uiPriority w:val="9"/>
    <w:qFormat/>
    <w:rsid w:val="00F340E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F340E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F340E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340E5"/>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basedOn w:val="Numatytasispastraiposriftas"/>
    <w:link w:val="Antrat2"/>
    <w:uiPriority w:val="9"/>
    <w:semiHidden/>
    <w:rsid w:val="00F340E5"/>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basedOn w:val="Numatytasispastraiposriftas"/>
    <w:link w:val="Antrat3"/>
    <w:uiPriority w:val="9"/>
    <w:semiHidden/>
    <w:rsid w:val="00F340E5"/>
    <w:rPr>
      <w:rFonts w:asciiTheme="majorHAnsi" w:eastAsiaTheme="majorEastAsia" w:hAnsiTheme="majorHAnsi" w:cstheme="majorBidi"/>
      <w:color w:val="1F3763" w:themeColor="accent1" w:themeShade="7F"/>
      <w:sz w:val="24"/>
      <w:szCs w:val="24"/>
    </w:rPr>
  </w:style>
  <w:style w:type="paragraph" w:customStyle="1" w:styleId="PI-1EMEASMCA">
    <w:name w:val="PI-1 EMEA_SMCA"/>
    <w:basedOn w:val="Antrat2"/>
    <w:autoRedefine/>
    <w:rsid w:val="00F340E5"/>
    <w:pPr>
      <w:keepLines w:val="0"/>
      <w:tabs>
        <w:tab w:val="left" w:pos="567"/>
      </w:tabs>
      <w:spacing w:before="0" w:line="240" w:lineRule="auto"/>
      <w:ind w:left="567" w:hanging="567"/>
    </w:pPr>
    <w:rPr>
      <w:rFonts w:ascii="Times New Roman" w:eastAsia="Times New Roman" w:hAnsi="Times New Roman" w:cs="Times New Roman"/>
      <w:b/>
      <w:color w:val="auto"/>
      <w:sz w:val="22"/>
      <w:szCs w:val="22"/>
    </w:rPr>
  </w:style>
  <w:style w:type="paragraph" w:customStyle="1" w:styleId="PI-2EMEASMCA">
    <w:name w:val="PI-2 EMEA_SMCA"/>
    <w:basedOn w:val="Antrat3"/>
    <w:autoRedefine/>
    <w:rsid w:val="00F340E5"/>
    <w:pPr>
      <w:tabs>
        <w:tab w:val="left" w:pos="567"/>
      </w:tabs>
      <w:spacing w:before="0" w:line="240" w:lineRule="auto"/>
      <w:ind w:left="567" w:hanging="567"/>
    </w:pPr>
    <w:rPr>
      <w:rFonts w:ascii="Times New Roman" w:eastAsia="Times New Roman" w:hAnsi="Times New Roman" w:cs="Times New Roman"/>
      <w:b/>
      <w:color w:val="auto"/>
      <w:kern w:val="28"/>
      <w:sz w:val="22"/>
      <w:szCs w:val="20"/>
    </w:rPr>
  </w:style>
  <w:style w:type="paragraph" w:customStyle="1" w:styleId="BTEMEASMCA">
    <w:name w:val="BT EMEA_SMCA"/>
    <w:basedOn w:val="prastasis"/>
    <w:link w:val="BTEMEASMCAChar"/>
    <w:autoRedefine/>
    <w:uiPriority w:val="99"/>
    <w:rsid w:val="00F340E5"/>
    <w:pPr>
      <w:spacing w:after="0" w:line="240" w:lineRule="auto"/>
    </w:pPr>
    <w:rPr>
      <w:rFonts w:ascii="Times New Roman" w:eastAsia="Times New Roman" w:hAnsi="Times New Roman" w:cs="Times New Roman"/>
      <w:noProof/>
      <w:lang w:eastAsia="lt-LT"/>
    </w:rPr>
  </w:style>
  <w:style w:type="paragraph" w:customStyle="1" w:styleId="TTEMEASMCA">
    <w:name w:val="TT EMEA_SMCA"/>
    <w:basedOn w:val="Antrat1"/>
    <w:autoRedefine/>
    <w:rsid w:val="00F340E5"/>
    <w:pPr>
      <w:keepNext w:val="0"/>
      <w:keepLines w:val="0"/>
      <w:tabs>
        <w:tab w:val="left" w:pos="567"/>
      </w:tabs>
      <w:spacing w:before="0" w:line="240" w:lineRule="auto"/>
      <w:ind w:left="567" w:hanging="567"/>
      <w:jc w:val="center"/>
    </w:pPr>
    <w:rPr>
      <w:rFonts w:ascii="Times New Roman" w:eastAsia="Times New Roman" w:hAnsi="Times New Roman" w:cs="Times New Roman"/>
      <w:b/>
      <w:caps/>
      <w:color w:val="auto"/>
      <w:sz w:val="22"/>
      <w:szCs w:val="22"/>
      <w:lang w:val="en-US"/>
    </w:rPr>
  </w:style>
  <w:style w:type="paragraph" w:customStyle="1" w:styleId="BTAnIIEMEASMCA">
    <w:name w:val="BT(AnII) EMEA_SMCA"/>
    <w:basedOn w:val="Debesliotekstas"/>
    <w:autoRedefine/>
    <w:rsid w:val="00F340E5"/>
    <w:rPr>
      <w:rFonts w:ascii="Tahoma" w:eastAsia="Times New Roman" w:hAnsi="Tahoma" w:cs="Tahoma"/>
      <w:sz w:val="16"/>
      <w:szCs w:val="16"/>
      <w:lang w:val="en-GB"/>
    </w:rPr>
  </w:style>
  <w:style w:type="paragraph" w:customStyle="1" w:styleId="BTuEMEASMCA">
    <w:name w:val="BT(u) EMEA_SMCA"/>
    <w:basedOn w:val="BTEMEASMCA"/>
    <w:autoRedefine/>
    <w:rsid w:val="00F340E5"/>
    <w:rPr>
      <w:u w:val="single"/>
    </w:rPr>
  </w:style>
  <w:style w:type="paragraph" w:styleId="Pagrindinistekstas">
    <w:name w:val="Body Text"/>
    <w:basedOn w:val="prastasis"/>
    <w:link w:val="PagrindinistekstasDiagrama"/>
    <w:uiPriority w:val="99"/>
    <w:rsid w:val="00F340E5"/>
    <w:pPr>
      <w:spacing w:after="0" w:line="240" w:lineRule="auto"/>
    </w:pPr>
    <w:rPr>
      <w:rFonts w:ascii="Times New Roman" w:eastAsia="Times New Roman" w:hAnsi="Times New Roman" w:cs="Times New Roman"/>
      <w:i/>
      <w:color w:val="008000"/>
      <w:szCs w:val="20"/>
      <w:lang w:val="en-GB"/>
    </w:rPr>
  </w:style>
  <w:style w:type="character" w:customStyle="1" w:styleId="PagrindinistekstasDiagrama">
    <w:name w:val="Pagrindinis tekstas Diagrama"/>
    <w:basedOn w:val="Numatytasispastraiposriftas"/>
    <w:link w:val="Pagrindinistekstas"/>
    <w:uiPriority w:val="99"/>
    <w:rsid w:val="00F340E5"/>
    <w:rPr>
      <w:rFonts w:ascii="Times New Roman" w:eastAsia="Times New Roman" w:hAnsi="Times New Roman" w:cs="Times New Roman"/>
      <w:i/>
      <w:color w:val="008000"/>
      <w:szCs w:val="20"/>
      <w:lang w:val="en-GB"/>
    </w:rPr>
  </w:style>
  <w:style w:type="character" w:customStyle="1" w:styleId="BTEMEASMCAChar">
    <w:name w:val="BT EMEA_SMCA Char"/>
    <w:basedOn w:val="Numatytasispastraiposriftas"/>
    <w:link w:val="BTEMEASMCA"/>
    <w:uiPriority w:val="99"/>
    <w:locked/>
    <w:rsid w:val="00F340E5"/>
    <w:rPr>
      <w:rFonts w:ascii="Times New Roman" w:eastAsia="Times New Roman" w:hAnsi="Times New Roman" w:cs="Times New Roman"/>
      <w:noProof/>
      <w:lang w:eastAsia="lt-LT"/>
    </w:rPr>
  </w:style>
  <w:style w:type="character" w:styleId="Hipersaitas">
    <w:name w:val="Hyperlink"/>
    <w:basedOn w:val="Numatytasispastraiposriftas"/>
    <w:uiPriority w:val="99"/>
    <w:rsid w:val="00F340E5"/>
    <w:rPr>
      <w:rFonts w:cs="Times New Roman"/>
      <w:color w:val="0000FF"/>
      <w:u w:val="single"/>
    </w:rPr>
  </w:style>
  <w:style w:type="paragraph" w:styleId="Betarp">
    <w:name w:val="No Spacing"/>
    <w:uiPriority w:val="1"/>
    <w:qFormat/>
    <w:rsid w:val="00F340E5"/>
    <w:pPr>
      <w:spacing w:after="0" w:line="240" w:lineRule="auto"/>
    </w:pPr>
    <w:rPr>
      <w:rFonts w:ascii="Times New Roman" w:eastAsia="Times New Roman" w:hAnsi="Times New Roman" w:cs="Times New Roman"/>
      <w:szCs w:val="20"/>
      <w:lang w:val="en-GB"/>
    </w:rPr>
  </w:style>
  <w:style w:type="paragraph" w:styleId="Debesliotekstas">
    <w:name w:val="Balloon Text"/>
    <w:basedOn w:val="prastasis"/>
    <w:link w:val="DebesliotekstasDiagrama"/>
    <w:uiPriority w:val="99"/>
    <w:semiHidden/>
    <w:unhideWhenUsed/>
    <w:rsid w:val="00F340E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340E5"/>
    <w:rPr>
      <w:rFonts w:ascii="Segoe UI" w:hAnsi="Segoe UI" w:cs="Segoe UI"/>
      <w:sz w:val="18"/>
      <w:szCs w:val="18"/>
    </w:rPr>
  </w:style>
  <w:style w:type="character" w:customStyle="1" w:styleId="UnresolvedMention1">
    <w:name w:val="Unresolved Mention1"/>
    <w:basedOn w:val="Numatytasispastraiposriftas"/>
    <w:uiPriority w:val="99"/>
    <w:semiHidden/>
    <w:unhideWhenUsed/>
    <w:rsid w:val="00F340E5"/>
    <w:rPr>
      <w:color w:val="605E5C"/>
      <w:shd w:val="clear" w:color="auto" w:fill="E1DFDD"/>
    </w:rPr>
  </w:style>
  <w:style w:type="paragraph" w:styleId="Pavadinimas">
    <w:name w:val="Title"/>
    <w:basedOn w:val="prastasis"/>
    <w:next w:val="prastasis"/>
    <w:link w:val="PavadinimasDiagrama"/>
    <w:uiPriority w:val="10"/>
    <w:qFormat/>
    <w:rsid w:val="00EA013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A0135"/>
    <w:rPr>
      <w:rFonts w:asciiTheme="majorHAnsi" w:eastAsiaTheme="majorEastAsia" w:hAnsiTheme="majorHAnsi" w:cstheme="majorBidi"/>
      <w:spacing w:val="-10"/>
      <w:kern w:val="28"/>
      <w:sz w:val="56"/>
      <w:szCs w:val="56"/>
    </w:rPr>
  </w:style>
  <w:style w:type="paragraph" w:styleId="Antrats">
    <w:name w:val="header"/>
    <w:basedOn w:val="prastasis"/>
    <w:link w:val="AntratsDiagrama"/>
    <w:uiPriority w:val="99"/>
    <w:unhideWhenUsed/>
    <w:rsid w:val="00EA0135"/>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A0135"/>
  </w:style>
  <w:style w:type="paragraph" w:styleId="Porat">
    <w:name w:val="footer"/>
    <w:basedOn w:val="prastasis"/>
    <w:link w:val="PoratDiagrama"/>
    <w:uiPriority w:val="99"/>
    <w:unhideWhenUsed/>
    <w:rsid w:val="00EA0135"/>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A0135"/>
  </w:style>
  <w:style w:type="character" w:styleId="Komentaronuoroda">
    <w:name w:val="annotation reference"/>
    <w:basedOn w:val="Numatytasispastraiposriftas"/>
    <w:uiPriority w:val="99"/>
    <w:semiHidden/>
    <w:unhideWhenUsed/>
    <w:rsid w:val="004509EB"/>
    <w:rPr>
      <w:sz w:val="16"/>
      <w:szCs w:val="16"/>
    </w:rPr>
  </w:style>
  <w:style w:type="paragraph" w:styleId="Komentarotekstas">
    <w:name w:val="annotation text"/>
    <w:basedOn w:val="prastasis"/>
    <w:link w:val="KomentarotekstasDiagrama"/>
    <w:uiPriority w:val="99"/>
    <w:unhideWhenUsed/>
    <w:rsid w:val="004509E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509EB"/>
    <w:rPr>
      <w:sz w:val="20"/>
      <w:szCs w:val="20"/>
    </w:rPr>
  </w:style>
  <w:style w:type="paragraph" w:styleId="Komentarotema">
    <w:name w:val="annotation subject"/>
    <w:basedOn w:val="Komentarotekstas"/>
    <w:next w:val="Komentarotekstas"/>
    <w:link w:val="KomentarotemaDiagrama"/>
    <w:uiPriority w:val="99"/>
    <w:semiHidden/>
    <w:unhideWhenUsed/>
    <w:rsid w:val="004509EB"/>
    <w:rPr>
      <w:b/>
      <w:bCs/>
    </w:rPr>
  </w:style>
  <w:style w:type="character" w:customStyle="1" w:styleId="KomentarotemaDiagrama">
    <w:name w:val="Komentaro tema Diagrama"/>
    <w:basedOn w:val="KomentarotekstasDiagrama"/>
    <w:link w:val="Komentarotema"/>
    <w:uiPriority w:val="99"/>
    <w:semiHidden/>
    <w:rsid w:val="004509EB"/>
    <w:rPr>
      <w:b/>
      <w:bCs/>
      <w:sz w:val="20"/>
      <w:szCs w:val="20"/>
    </w:rPr>
  </w:style>
  <w:style w:type="paragraph" w:styleId="Pataisymai">
    <w:name w:val="Revision"/>
    <w:hidden/>
    <w:uiPriority w:val="99"/>
    <w:semiHidden/>
    <w:rsid w:val="00FE41B6"/>
    <w:pPr>
      <w:spacing w:after="0" w:line="240" w:lineRule="auto"/>
    </w:pPr>
  </w:style>
  <w:style w:type="paragraph" w:styleId="Sraopastraipa">
    <w:name w:val="List Paragraph"/>
    <w:basedOn w:val="prastasis"/>
    <w:uiPriority w:val="34"/>
    <w:qFormat/>
    <w:rsid w:val="00A272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 TargetMode="External"/><Relationship Id="rId5" Type="http://schemas.openxmlformats.org/officeDocument/2006/relationships/footnotes" Target="footnotes.xml"/><Relationship Id="rId10" Type="http://schemas.openxmlformats.org/officeDocument/2006/relationships/hyperlink" Target="mailto:"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4742</Words>
  <Characters>36850</Characters>
  <Application>Microsoft Office Word</Application>
  <DocSecurity>0</DocSecurity>
  <Lines>307</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2024-10-01T10:07:00Z</dcterms:created>
  <dcterms:modified xsi:type="dcterms:W3CDTF">2024-10-03T05:15:00Z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a66b2b-af80-48b6-873b-d341d3035cfa_Enabled">
    <vt:lpwstr>true</vt:lpwstr>
  </property>
  <property fmtid="{D5CDD505-2E9C-101B-9397-08002B2CF9AE}" pid="3" name="MSIP_Label_bea66b2b-af80-48b6-873b-d341d3035cfa_SetDate">
    <vt:lpwstr>2024-08-27T08:04:00Z</vt:lpwstr>
  </property>
  <property fmtid="{D5CDD505-2E9C-101B-9397-08002B2CF9AE}" pid="4" name="MSIP_Label_bea66b2b-af80-48b6-873b-d341d3035cfa_Method">
    <vt:lpwstr>Standard</vt:lpwstr>
  </property>
  <property fmtid="{D5CDD505-2E9C-101B-9397-08002B2CF9AE}" pid="5" name="MSIP_Label_bea66b2b-af80-48b6-873b-d341d3035cfa_Name">
    <vt:lpwstr>Proprietary</vt:lpwstr>
  </property>
  <property fmtid="{D5CDD505-2E9C-101B-9397-08002B2CF9AE}" pid="6" name="MSIP_Label_bea66b2b-af80-48b6-873b-d341d3035cfa_SiteId">
    <vt:lpwstr>63982aff-fb6c-4c22-973b-70e4acfb63e6</vt:lpwstr>
  </property>
  <property fmtid="{D5CDD505-2E9C-101B-9397-08002B2CF9AE}" pid="7" name="MSIP_Label_bea66b2b-af80-48b6-873b-d341d3035cfa_ActionId">
    <vt:lpwstr>62fa24b3-0473-448b-8665-794bdde1b908</vt:lpwstr>
  </property>
  <property fmtid="{D5CDD505-2E9C-101B-9397-08002B2CF9AE}" pid="8" name="MSIP_Label_bea66b2b-af80-48b6-873b-d341d3035cfa_ContentBits">
    <vt:lpwstr>0</vt:lpwstr>
  </property>
</Properties>
</file>