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B76" w:rsidRPr="00092AD8" w:rsidRDefault="00E40B76" w:rsidP="00E40B76">
      <w:pPr>
        <w:tabs>
          <w:tab w:val="left" w:pos="567"/>
        </w:tabs>
        <w:spacing w:after="0" w:line="240" w:lineRule="auto"/>
        <w:jc w:val="center"/>
        <w:rPr>
          <w:rFonts w:ascii="Times New Roman" w:eastAsia="Times New Roman" w:hAnsi="Times New Roman" w:cs="Times New Roman"/>
          <w:b/>
        </w:rPr>
      </w:pPr>
      <w:bookmarkStart w:id="0" w:name="_Toc129243138"/>
      <w:bookmarkStart w:id="1" w:name="_Toc129243263"/>
      <w:r w:rsidRPr="000E0A91">
        <w:rPr>
          <w:rFonts w:ascii="Times New Roman" w:eastAsia="Times New Roman" w:hAnsi="Times New Roman" w:cs="Times New Roman"/>
          <w:b/>
          <w:bCs/>
          <w:iCs/>
          <w:snapToGrid w:val="0"/>
          <w:lang w:eastAsia="x-none"/>
        </w:rPr>
        <w:t>Pakuotės lapelis:</w:t>
      </w:r>
      <w:r w:rsidRPr="000E0A91">
        <w:rPr>
          <w:rFonts w:ascii="Times New Roman" w:eastAsia="Times New Roman" w:hAnsi="Times New Roman" w:cs="Times New Roman"/>
          <w:b/>
          <w:snapToGrid w:val="0"/>
          <w:lang w:eastAsia="x-none"/>
        </w:rPr>
        <w:t xml:space="preserve"> </w:t>
      </w:r>
      <w:r w:rsidRPr="000E0A91">
        <w:rPr>
          <w:rFonts w:ascii="Times New Roman" w:eastAsia="Times New Roman" w:hAnsi="Times New Roman" w:cs="Times New Roman"/>
          <w:b/>
          <w:bCs/>
          <w:iCs/>
          <w:snapToGrid w:val="0"/>
          <w:lang w:eastAsia="x-none"/>
        </w:rPr>
        <w:t>informacija vartotojui</w:t>
      </w:r>
      <w:bookmarkEnd w:id="0"/>
      <w:bookmarkEnd w:id="1"/>
    </w:p>
    <w:p w:rsidR="00E40B76" w:rsidRPr="00092AD8" w:rsidRDefault="00E40B76" w:rsidP="00E40B76">
      <w:pPr>
        <w:tabs>
          <w:tab w:val="left" w:pos="567"/>
        </w:tabs>
        <w:spacing w:after="0" w:line="240" w:lineRule="auto"/>
        <w:jc w:val="center"/>
        <w:rPr>
          <w:rFonts w:ascii="Times New Roman" w:eastAsia="Times New Roman" w:hAnsi="Times New Roman" w:cs="Times New Roman"/>
          <w:b/>
          <w:bCs/>
        </w:rPr>
      </w:pPr>
      <w:r w:rsidRPr="00092AD8">
        <w:rPr>
          <w:rFonts w:ascii="Times New Roman" w:eastAsia="Times New Roman" w:hAnsi="Times New Roman" w:cs="Times New Roman"/>
          <w:b/>
          <w:bCs/>
        </w:rPr>
        <w:t xml:space="preserve">Potassium chloride Fresenius </w:t>
      </w:r>
      <w:r w:rsidRPr="00092AD8">
        <w:rPr>
          <w:rFonts w:ascii="Times New Roman" w:eastAsia="Times New Roman" w:hAnsi="Times New Roman" w:cs="Times New Roman"/>
          <w:b/>
        </w:rPr>
        <w:t>100</w:t>
      </w:r>
      <w:r>
        <w:rPr>
          <w:rFonts w:ascii="Times New Roman" w:eastAsia="Times New Roman" w:hAnsi="Times New Roman" w:cs="Times New Roman"/>
          <w:b/>
        </w:rPr>
        <w:t> mg</w:t>
      </w:r>
      <w:r w:rsidRPr="00092AD8">
        <w:rPr>
          <w:rFonts w:ascii="Times New Roman" w:eastAsia="Times New Roman" w:hAnsi="Times New Roman" w:cs="Times New Roman"/>
          <w:b/>
        </w:rPr>
        <w:t>/ml</w:t>
      </w:r>
      <w:r w:rsidRPr="00092AD8">
        <w:rPr>
          <w:rFonts w:ascii="Times New Roman" w:eastAsia="Times New Roman" w:hAnsi="Times New Roman" w:cs="Times New Roman"/>
          <w:b/>
          <w:bCs/>
        </w:rPr>
        <w:t xml:space="preserve"> koncentratas infuziniam tirpalui</w:t>
      </w:r>
    </w:p>
    <w:p w:rsidR="00E40B76" w:rsidRPr="00092AD8" w:rsidRDefault="00E40B76" w:rsidP="00E40B76">
      <w:pPr>
        <w:tabs>
          <w:tab w:val="left" w:pos="567"/>
        </w:tabs>
        <w:spacing w:after="0" w:line="240" w:lineRule="auto"/>
        <w:jc w:val="center"/>
        <w:rPr>
          <w:rFonts w:ascii="Times New Roman" w:eastAsia="Times New Roman" w:hAnsi="Times New Roman" w:cs="Times New Roman"/>
        </w:rPr>
      </w:pPr>
      <w:r w:rsidRPr="00092AD8">
        <w:rPr>
          <w:rFonts w:ascii="Times New Roman" w:eastAsia="Times New Roman" w:hAnsi="Times New Roman" w:cs="Times New Roman"/>
        </w:rPr>
        <w:t>Kalio chloridas</w:t>
      </w:r>
    </w:p>
    <w:p w:rsidR="00E40B76" w:rsidRPr="00092AD8" w:rsidRDefault="00E40B76" w:rsidP="00E40B76">
      <w:pPr>
        <w:tabs>
          <w:tab w:val="left" w:pos="567"/>
        </w:tabs>
        <w:spacing w:after="0" w:line="240" w:lineRule="auto"/>
        <w:jc w:val="center"/>
        <w:rPr>
          <w:rFonts w:ascii="Times New Roman" w:eastAsia="Times New Roman" w:hAnsi="Times New Roman" w:cs="Times New Roman"/>
          <w:b/>
        </w:rPr>
      </w:pPr>
    </w:p>
    <w:p w:rsidR="00E40B76" w:rsidRPr="00B735A7" w:rsidRDefault="00E40B76" w:rsidP="00E40B76">
      <w:pPr>
        <w:suppressAutoHyphens/>
        <w:spacing w:after="0" w:line="240" w:lineRule="auto"/>
        <w:rPr>
          <w:rFonts w:ascii="Times New Roman" w:eastAsia="Times New Roman" w:hAnsi="Times New Roman" w:cs="Times New Roman"/>
          <w:snapToGrid w:val="0"/>
        </w:rPr>
      </w:pPr>
      <w:r w:rsidRPr="000E0A91">
        <w:rPr>
          <w:rFonts w:ascii="Times New Roman" w:eastAsia="Times New Roman" w:hAnsi="Times New Roman" w:cs="Times New Roman"/>
          <w:b/>
          <w:noProof/>
          <w:snapToGrid w:val="0"/>
        </w:rPr>
        <w:t>Atidžiai perskaitykite visą šį lapelį, prieš pradėdami vartoti vaistą, nes jame pateikiama Jums svarbi informacija.</w:t>
      </w:r>
    </w:p>
    <w:p w:rsidR="00E40B76" w:rsidRPr="00B735A7" w:rsidRDefault="00E40B76" w:rsidP="00E40B76">
      <w:pPr>
        <w:pStyle w:val="Sraopastraipa"/>
        <w:numPr>
          <w:ilvl w:val="0"/>
          <w:numId w:val="1"/>
        </w:numPr>
        <w:tabs>
          <w:tab w:val="left" w:pos="567"/>
        </w:tabs>
        <w:spacing w:after="0" w:line="240" w:lineRule="auto"/>
        <w:ind w:left="567" w:hanging="567"/>
        <w:rPr>
          <w:rFonts w:ascii="Times New Roman" w:eastAsia="Times New Roman" w:hAnsi="Times New Roman" w:cs="Times New Roman"/>
          <w:noProof/>
        </w:rPr>
      </w:pPr>
      <w:r w:rsidRPr="00B735A7">
        <w:rPr>
          <w:rFonts w:ascii="Times New Roman" w:eastAsia="Times New Roman" w:hAnsi="Times New Roman" w:cs="Times New Roman"/>
          <w:noProof/>
        </w:rPr>
        <w:t>Neišmeskite šio lapelio, nes vėl gali prireikti jį perskaityti.</w:t>
      </w:r>
    </w:p>
    <w:p w:rsidR="00E40B76" w:rsidRPr="00B735A7" w:rsidRDefault="00E40B76" w:rsidP="00E40B76">
      <w:pPr>
        <w:pStyle w:val="Sraopastraipa"/>
        <w:numPr>
          <w:ilvl w:val="0"/>
          <w:numId w:val="1"/>
        </w:numPr>
        <w:tabs>
          <w:tab w:val="left" w:pos="567"/>
        </w:tabs>
        <w:spacing w:after="0" w:line="240" w:lineRule="auto"/>
        <w:ind w:left="567" w:hanging="567"/>
        <w:rPr>
          <w:rFonts w:ascii="Times New Roman" w:eastAsia="Times New Roman" w:hAnsi="Times New Roman" w:cs="Times New Roman"/>
          <w:noProof/>
        </w:rPr>
      </w:pPr>
      <w:r w:rsidRPr="00B735A7">
        <w:rPr>
          <w:rFonts w:ascii="Times New Roman" w:eastAsia="Times New Roman" w:hAnsi="Times New Roman" w:cs="Times New Roman"/>
          <w:noProof/>
        </w:rPr>
        <w:t>Jeigu kiltų daugiau klausimų, kreipkitės į gydytoją arba vaistininką.</w:t>
      </w:r>
    </w:p>
    <w:p w:rsidR="00E40B76" w:rsidRPr="00B735A7" w:rsidRDefault="00E40B76" w:rsidP="00E40B76">
      <w:pPr>
        <w:pStyle w:val="Sraopastraipa"/>
        <w:numPr>
          <w:ilvl w:val="0"/>
          <w:numId w:val="1"/>
        </w:numPr>
        <w:tabs>
          <w:tab w:val="left" w:pos="567"/>
        </w:tabs>
        <w:spacing w:after="0" w:line="240" w:lineRule="auto"/>
        <w:ind w:left="567" w:hanging="567"/>
        <w:rPr>
          <w:rFonts w:ascii="Times New Roman" w:eastAsia="Times New Roman" w:hAnsi="Times New Roman" w:cs="Times New Roman"/>
          <w:noProof/>
        </w:rPr>
      </w:pPr>
      <w:r w:rsidRPr="00B735A7">
        <w:rPr>
          <w:rFonts w:ascii="Times New Roman" w:eastAsia="Times New Roman" w:hAnsi="Times New Roman" w:cs="Times New Roman"/>
          <w:noProof/>
        </w:rPr>
        <w:t xml:space="preserve">Šis vaistas skirtas </w:t>
      </w:r>
      <w:r>
        <w:rPr>
          <w:rFonts w:ascii="Times New Roman" w:eastAsia="Times New Roman" w:hAnsi="Times New Roman" w:cs="Times New Roman"/>
          <w:noProof/>
        </w:rPr>
        <w:t xml:space="preserve">tik </w:t>
      </w:r>
      <w:r w:rsidRPr="00B735A7">
        <w:rPr>
          <w:rFonts w:ascii="Times New Roman" w:eastAsia="Times New Roman" w:hAnsi="Times New Roman" w:cs="Times New Roman"/>
          <w:noProof/>
        </w:rPr>
        <w:t xml:space="preserve">Jums, todėl kitiems žmonėms jo duoti negalima. Vaistas gali jiems pakenkti (net tiems, kurių ligos </w:t>
      </w:r>
      <w:r>
        <w:rPr>
          <w:rFonts w:ascii="Times New Roman" w:eastAsia="Times New Roman" w:hAnsi="Times New Roman" w:cs="Times New Roman"/>
          <w:noProof/>
        </w:rPr>
        <w:t xml:space="preserve">požymiai </w:t>
      </w:r>
      <w:r w:rsidRPr="00B735A7">
        <w:rPr>
          <w:rFonts w:ascii="Times New Roman" w:eastAsia="Times New Roman" w:hAnsi="Times New Roman" w:cs="Times New Roman"/>
          <w:noProof/>
        </w:rPr>
        <w:t>yra tokie patys kaip Jūsų).</w:t>
      </w:r>
    </w:p>
    <w:p w:rsidR="00E40B76" w:rsidRPr="00B735A7" w:rsidRDefault="00E40B76" w:rsidP="00E40B76">
      <w:pPr>
        <w:pStyle w:val="Sraopastraipa"/>
        <w:numPr>
          <w:ilvl w:val="0"/>
          <w:numId w:val="1"/>
        </w:numPr>
        <w:spacing w:after="0" w:line="240" w:lineRule="auto"/>
        <w:ind w:left="567" w:hanging="567"/>
        <w:rPr>
          <w:rFonts w:ascii="Times New Roman" w:eastAsia="Times New Roman" w:hAnsi="Times New Roman" w:cs="Times New Roman"/>
          <w:noProof/>
        </w:rPr>
      </w:pPr>
      <w:r w:rsidRPr="00B735A7">
        <w:rPr>
          <w:rFonts w:ascii="Times New Roman" w:eastAsia="Times New Roman" w:hAnsi="Times New Roman" w:cs="Times New Roman"/>
          <w:noProof/>
        </w:rPr>
        <w:t>Jeigu pasireiškė šalutinis poveikis (net jeigu jis šiame lapelyje nenurodytas), kreipkitės į gydytoją arba vaistininką. Žr. 4 skyrių.</w:t>
      </w:r>
    </w:p>
    <w:p w:rsidR="00E40B76" w:rsidRPr="00092AD8" w:rsidRDefault="00E40B76" w:rsidP="00E40B76">
      <w:pPr>
        <w:tabs>
          <w:tab w:val="left" w:pos="567"/>
        </w:tabs>
        <w:spacing w:after="0" w:line="240" w:lineRule="auto"/>
        <w:rPr>
          <w:rFonts w:ascii="Times New Roman" w:eastAsia="Times New Roman" w:hAnsi="Times New Roman" w:cs="Times New Roman"/>
        </w:rPr>
      </w:pPr>
    </w:p>
    <w:p w:rsidR="00E40B76" w:rsidRPr="00092AD8" w:rsidRDefault="00E40B76" w:rsidP="00E40B76">
      <w:pPr>
        <w:tabs>
          <w:tab w:val="left" w:pos="567"/>
        </w:tabs>
        <w:spacing w:after="0" w:line="240" w:lineRule="auto"/>
        <w:rPr>
          <w:rFonts w:ascii="Times New Roman" w:eastAsia="Times New Roman" w:hAnsi="Times New Roman" w:cs="Times New Roman"/>
        </w:rPr>
      </w:pPr>
    </w:p>
    <w:p w:rsidR="00E40B76" w:rsidRDefault="00E40B76" w:rsidP="00E40B76">
      <w:pPr>
        <w:tabs>
          <w:tab w:val="left" w:pos="567"/>
        </w:tabs>
        <w:spacing w:after="0" w:line="240" w:lineRule="auto"/>
        <w:rPr>
          <w:rFonts w:ascii="Times New Roman" w:eastAsia="Times New Roman" w:hAnsi="Times New Roman" w:cs="Times New Roman"/>
          <w:b/>
          <w:bCs/>
        </w:rPr>
      </w:pPr>
      <w:r w:rsidRPr="000E0A91">
        <w:rPr>
          <w:rFonts w:ascii="Times New Roman" w:eastAsia="Times New Roman" w:hAnsi="Times New Roman" w:cs="Times New Roman"/>
          <w:b/>
          <w:bCs/>
        </w:rPr>
        <w:t>Apie ką rašoma šiame lapelyje?</w:t>
      </w:r>
    </w:p>
    <w:p w:rsidR="00E40B76" w:rsidRPr="000E0A91" w:rsidRDefault="00E40B76" w:rsidP="00E40B76">
      <w:pPr>
        <w:tabs>
          <w:tab w:val="left" w:pos="567"/>
        </w:tabs>
        <w:spacing w:after="0" w:line="240" w:lineRule="auto"/>
        <w:rPr>
          <w:rFonts w:ascii="Times New Roman" w:eastAsia="Times New Roman" w:hAnsi="Times New Roman" w:cs="Times New Roman"/>
          <w:b/>
          <w:bCs/>
        </w:rPr>
      </w:pPr>
    </w:p>
    <w:p w:rsidR="00E40B76" w:rsidRPr="00092AD8" w:rsidRDefault="00E40B76" w:rsidP="00E40B76">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1.</w:t>
      </w:r>
      <w:r w:rsidRPr="00092AD8">
        <w:rPr>
          <w:rFonts w:ascii="Times New Roman" w:eastAsia="Times New Roman" w:hAnsi="Times New Roman" w:cs="Times New Roman"/>
        </w:rPr>
        <w:tab/>
        <w:t>Kas yra Potassium chloride Fresenius ir kam jis vartojamas</w:t>
      </w:r>
    </w:p>
    <w:p w:rsidR="00E40B76" w:rsidRPr="00092AD8" w:rsidRDefault="00E40B76" w:rsidP="00E40B76">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2.</w:t>
      </w:r>
      <w:r w:rsidRPr="00092AD8">
        <w:rPr>
          <w:rFonts w:ascii="Times New Roman" w:eastAsia="Times New Roman" w:hAnsi="Times New Roman" w:cs="Times New Roman"/>
        </w:rPr>
        <w:tab/>
        <w:t>Kas žinotina prieš vartoja</w:t>
      </w:r>
      <w:r>
        <w:rPr>
          <w:rFonts w:ascii="Times New Roman" w:eastAsia="Times New Roman" w:hAnsi="Times New Roman" w:cs="Times New Roman"/>
        </w:rPr>
        <w:t>nt Potassium chloride Fresenius</w:t>
      </w:r>
    </w:p>
    <w:p w:rsidR="00E40B76" w:rsidRPr="00092AD8" w:rsidRDefault="00E40B76" w:rsidP="00E40B76">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3.</w:t>
      </w:r>
      <w:r w:rsidRPr="00092AD8">
        <w:rPr>
          <w:rFonts w:ascii="Times New Roman" w:eastAsia="Times New Roman" w:hAnsi="Times New Roman" w:cs="Times New Roman"/>
        </w:rPr>
        <w:tab/>
        <w:t>Kaip varto</w:t>
      </w:r>
      <w:r>
        <w:rPr>
          <w:rFonts w:ascii="Times New Roman" w:eastAsia="Times New Roman" w:hAnsi="Times New Roman" w:cs="Times New Roman"/>
        </w:rPr>
        <w:t>ti Potassium chloride Fresenius</w:t>
      </w:r>
    </w:p>
    <w:p w:rsidR="00E40B76" w:rsidRPr="00092AD8" w:rsidRDefault="00E40B76" w:rsidP="00E40B76">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4.</w:t>
      </w:r>
      <w:r w:rsidRPr="00092AD8">
        <w:rPr>
          <w:rFonts w:ascii="Times New Roman" w:eastAsia="Times New Roman" w:hAnsi="Times New Roman" w:cs="Times New Roman"/>
        </w:rPr>
        <w:tab/>
        <w:t>Galimas šalutinis poveikis</w:t>
      </w:r>
    </w:p>
    <w:p w:rsidR="00E40B76" w:rsidRPr="00092AD8" w:rsidRDefault="00E40B76" w:rsidP="00E40B76">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5.</w:t>
      </w:r>
      <w:r w:rsidRPr="00092AD8">
        <w:rPr>
          <w:rFonts w:ascii="Times New Roman" w:eastAsia="Times New Roman" w:hAnsi="Times New Roman" w:cs="Times New Roman"/>
        </w:rPr>
        <w:tab/>
        <w:t>Kaip laiky</w:t>
      </w:r>
      <w:r>
        <w:rPr>
          <w:rFonts w:ascii="Times New Roman" w:eastAsia="Times New Roman" w:hAnsi="Times New Roman" w:cs="Times New Roman"/>
        </w:rPr>
        <w:t>ti Potassium chloride Fresenius</w:t>
      </w:r>
    </w:p>
    <w:p w:rsidR="00E40B76" w:rsidRPr="00092AD8" w:rsidRDefault="00E40B76" w:rsidP="00E40B76">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6.</w:t>
      </w:r>
      <w:r w:rsidRPr="00092AD8">
        <w:rPr>
          <w:rFonts w:ascii="Times New Roman" w:eastAsia="Times New Roman" w:hAnsi="Times New Roman" w:cs="Times New Roman"/>
        </w:rPr>
        <w:tab/>
      </w:r>
      <w:r w:rsidRPr="000E0A91">
        <w:rPr>
          <w:rFonts w:ascii="Times New Roman" w:eastAsia="Times New Roman" w:hAnsi="Times New Roman" w:cs="Times New Roman"/>
        </w:rPr>
        <w:t>Pakuotės turinys ir kita informacija</w:t>
      </w:r>
    </w:p>
    <w:p w:rsidR="00E40B76" w:rsidRDefault="00E40B76" w:rsidP="00E40B76">
      <w:pPr>
        <w:tabs>
          <w:tab w:val="left" w:pos="567"/>
        </w:tabs>
        <w:spacing w:after="0" w:line="240" w:lineRule="auto"/>
        <w:rPr>
          <w:rFonts w:ascii="Times New Roman" w:eastAsia="Times New Roman" w:hAnsi="Times New Roman" w:cs="Times New Roman"/>
        </w:rPr>
      </w:pPr>
    </w:p>
    <w:p w:rsidR="00E40B76" w:rsidRPr="00092AD8" w:rsidRDefault="00E40B76" w:rsidP="00E40B76">
      <w:pPr>
        <w:tabs>
          <w:tab w:val="left" w:pos="567"/>
        </w:tabs>
        <w:spacing w:after="0" w:line="240" w:lineRule="auto"/>
        <w:rPr>
          <w:rFonts w:ascii="Times New Roman" w:eastAsia="Times New Roman" w:hAnsi="Times New Roman" w:cs="Times New Roman"/>
        </w:rPr>
      </w:pPr>
    </w:p>
    <w:p w:rsidR="00E40B76" w:rsidRPr="00092AD8" w:rsidRDefault="00E40B76" w:rsidP="00E40B76">
      <w:pPr>
        <w:tabs>
          <w:tab w:val="left" w:pos="567"/>
        </w:tabs>
        <w:spacing w:after="0" w:line="240" w:lineRule="auto"/>
        <w:rPr>
          <w:rFonts w:ascii="Times New Roman" w:eastAsia="Times New Roman" w:hAnsi="Times New Roman" w:cs="Times New Roman"/>
          <w:b/>
        </w:rPr>
      </w:pPr>
      <w:r w:rsidRPr="00092AD8">
        <w:rPr>
          <w:rFonts w:ascii="Times New Roman" w:eastAsia="Times New Roman" w:hAnsi="Times New Roman" w:cs="Times New Roman"/>
          <w:b/>
        </w:rPr>
        <w:t>1.</w:t>
      </w:r>
      <w:r w:rsidRPr="00092AD8">
        <w:rPr>
          <w:rFonts w:ascii="Times New Roman" w:eastAsia="Times New Roman" w:hAnsi="Times New Roman" w:cs="Times New Roman"/>
          <w:b/>
        </w:rPr>
        <w:tab/>
      </w:r>
      <w:r w:rsidRPr="000E0A91">
        <w:rPr>
          <w:rFonts w:ascii="Times New Roman" w:eastAsia="Times New Roman" w:hAnsi="Times New Roman" w:cs="Times New Roman"/>
          <w:b/>
        </w:rPr>
        <w:t>Kas yra Potassium chloride Fresenius ir kam jis vartojamas</w:t>
      </w:r>
    </w:p>
    <w:p w:rsidR="00E40B76" w:rsidRPr="00092AD8" w:rsidRDefault="00E40B76" w:rsidP="00E40B76">
      <w:pPr>
        <w:tabs>
          <w:tab w:val="left" w:pos="567"/>
        </w:tabs>
        <w:spacing w:after="0" w:line="240" w:lineRule="auto"/>
        <w:rPr>
          <w:rFonts w:ascii="Times New Roman" w:eastAsia="Times New Roman" w:hAnsi="Times New Roman" w:cs="Times New Roman"/>
          <w:b/>
        </w:rPr>
      </w:pPr>
    </w:p>
    <w:p w:rsidR="00E40B76" w:rsidRPr="00092AD8" w:rsidRDefault="00E40B76" w:rsidP="00E40B76">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Veiklioji medžiaga - kalio jonai, kurie yra pagrindiniai intraląsteliniai katijonai, būtini šarmų ir rūgščių pusiausvyrai, izotoniškumui ir ląstelių elektrodinaminėms savybėms palaikyti. Kalis yra daugelio fermentinių reakcijų aktyviklis, būtinas fiziologiniams procesams: nerviniams impulsams perduoti, širdies, lygiesiems ir skersaruožiams raumenims susitraukti, skrandžio sekrecijai, angliavandenių apykaitai.</w:t>
      </w:r>
    </w:p>
    <w:p w:rsidR="00E40B76" w:rsidRPr="00092AD8" w:rsidRDefault="00E40B76" w:rsidP="00E40B76">
      <w:pPr>
        <w:tabs>
          <w:tab w:val="left" w:pos="567"/>
        </w:tabs>
        <w:spacing w:after="0" w:line="240" w:lineRule="auto"/>
        <w:rPr>
          <w:rFonts w:ascii="Times New Roman" w:eastAsia="Times New Roman" w:hAnsi="Times New Roman" w:cs="Times New Roman"/>
        </w:rPr>
      </w:pPr>
    </w:p>
    <w:p w:rsidR="00E40B76" w:rsidRPr="00092AD8" w:rsidRDefault="00E40B76" w:rsidP="00E40B76">
      <w:pPr>
        <w:tabs>
          <w:tab w:val="left" w:pos="567"/>
        </w:tabs>
        <w:spacing w:after="0" w:line="240" w:lineRule="auto"/>
        <w:rPr>
          <w:rFonts w:ascii="Times New Roman" w:eastAsia="Times New Roman" w:hAnsi="Times New Roman" w:cs="Times New Roman"/>
          <w:b/>
        </w:rPr>
      </w:pPr>
      <w:r w:rsidRPr="00092AD8">
        <w:rPr>
          <w:rFonts w:ascii="Times New Roman" w:eastAsia="Times New Roman" w:hAnsi="Times New Roman" w:cs="Times New Roman"/>
          <w:b/>
        </w:rPr>
        <w:t>Indikacijos</w:t>
      </w:r>
    </w:p>
    <w:p w:rsidR="00E40B76" w:rsidRPr="00092AD8" w:rsidRDefault="00E40B76" w:rsidP="00E40B76">
      <w:pPr>
        <w:tabs>
          <w:tab w:val="left" w:pos="0"/>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Įvairios kilmės hipokalemijos (pernelyg mažo kalio kiekio kraujyje), ypač kai yra metabolinė alkalozė, gydymas.</w:t>
      </w:r>
    </w:p>
    <w:p w:rsidR="00E40B76" w:rsidRPr="00092AD8" w:rsidRDefault="00E40B76" w:rsidP="00E40B76">
      <w:pPr>
        <w:tabs>
          <w:tab w:val="left" w:pos="0"/>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Hipokalemijos profilaktika pacientams, kuriems kitais būdais (pvz., mityba, per burną vartojamais preparatais) neįmanoma užtikrinti kalio poreikio.</w:t>
      </w:r>
    </w:p>
    <w:p w:rsidR="00E40B76" w:rsidRPr="00092AD8" w:rsidRDefault="00E40B76" w:rsidP="00E40B76">
      <w:pPr>
        <w:tabs>
          <w:tab w:val="left" w:pos="567"/>
        </w:tabs>
        <w:spacing w:after="0" w:line="240" w:lineRule="auto"/>
        <w:rPr>
          <w:rFonts w:ascii="Times New Roman" w:eastAsia="Times New Roman" w:hAnsi="Times New Roman" w:cs="Times New Roman"/>
        </w:rPr>
      </w:pPr>
    </w:p>
    <w:p w:rsidR="00E40B76" w:rsidRPr="00092AD8" w:rsidRDefault="00E40B76" w:rsidP="00E40B76">
      <w:pPr>
        <w:tabs>
          <w:tab w:val="left" w:pos="0"/>
          <w:tab w:val="left" w:pos="567"/>
        </w:tabs>
        <w:spacing w:after="0" w:line="240" w:lineRule="auto"/>
        <w:rPr>
          <w:rFonts w:ascii="Times New Roman" w:eastAsia="Times New Roman" w:hAnsi="Times New Roman" w:cs="Times New Roman"/>
        </w:rPr>
      </w:pPr>
    </w:p>
    <w:p w:rsidR="00E40B76" w:rsidRPr="00092AD8" w:rsidRDefault="00E40B76" w:rsidP="00E40B76">
      <w:pPr>
        <w:tabs>
          <w:tab w:val="left" w:pos="567"/>
        </w:tabs>
        <w:spacing w:after="0" w:line="240" w:lineRule="auto"/>
        <w:rPr>
          <w:rFonts w:ascii="Times New Roman" w:eastAsia="Times New Roman" w:hAnsi="Times New Roman" w:cs="Times New Roman"/>
          <w:b/>
        </w:rPr>
      </w:pPr>
      <w:r w:rsidRPr="00092AD8">
        <w:rPr>
          <w:rFonts w:ascii="Times New Roman" w:eastAsia="Times New Roman" w:hAnsi="Times New Roman" w:cs="Times New Roman"/>
          <w:b/>
        </w:rPr>
        <w:t>2.</w:t>
      </w:r>
      <w:r w:rsidRPr="00092AD8">
        <w:rPr>
          <w:rFonts w:ascii="Times New Roman" w:eastAsia="Times New Roman" w:hAnsi="Times New Roman" w:cs="Times New Roman"/>
          <w:b/>
        </w:rPr>
        <w:tab/>
      </w:r>
      <w:r w:rsidRPr="000E0A91">
        <w:rPr>
          <w:rFonts w:ascii="Times New Roman" w:eastAsia="Times New Roman" w:hAnsi="Times New Roman" w:cs="Times New Roman"/>
          <w:b/>
        </w:rPr>
        <w:t xml:space="preserve">Kas žinotina prieš vartojant Potassium chloride Fresenius </w:t>
      </w:r>
    </w:p>
    <w:p w:rsidR="00E40B76" w:rsidRDefault="00E40B76" w:rsidP="00E40B76">
      <w:pPr>
        <w:tabs>
          <w:tab w:val="left" w:pos="567"/>
        </w:tabs>
        <w:spacing w:after="0" w:line="240" w:lineRule="auto"/>
        <w:rPr>
          <w:rFonts w:ascii="Times New Roman" w:eastAsia="Times New Roman" w:hAnsi="Times New Roman" w:cs="Times New Roman"/>
          <w:b/>
          <w:bCs/>
        </w:rPr>
      </w:pPr>
    </w:p>
    <w:p w:rsidR="00E40B76" w:rsidRPr="00092AD8" w:rsidRDefault="00E40B76" w:rsidP="00E40B76">
      <w:pPr>
        <w:tabs>
          <w:tab w:val="left" w:pos="567"/>
        </w:tabs>
        <w:spacing w:after="0" w:line="240" w:lineRule="auto"/>
        <w:rPr>
          <w:rFonts w:ascii="Times New Roman" w:eastAsia="Times New Roman" w:hAnsi="Times New Roman" w:cs="Times New Roman"/>
          <w:b/>
          <w:bCs/>
        </w:rPr>
      </w:pPr>
      <w:r w:rsidRPr="00092AD8">
        <w:rPr>
          <w:rFonts w:ascii="Times New Roman" w:eastAsia="Times New Roman" w:hAnsi="Times New Roman" w:cs="Times New Roman"/>
          <w:b/>
          <w:bCs/>
        </w:rPr>
        <w:t xml:space="preserve">Potassium chloride Fresenius vartoti </w:t>
      </w:r>
      <w:r w:rsidRPr="00092AD8">
        <w:rPr>
          <w:rFonts w:ascii="Times New Roman" w:eastAsia="Times New Roman" w:hAnsi="Times New Roman" w:cs="Times New Roman"/>
          <w:b/>
        </w:rPr>
        <w:t>negalima</w:t>
      </w:r>
      <w:r w:rsidRPr="00092AD8">
        <w:rPr>
          <w:rFonts w:ascii="Times New Roman" w:eastAsia="Times New Roman" w:hAnsi="Times New Roman" w:cs="Times New Roman"/>
          <w:b/>
          <w:bCs/>
        </w:rPr>
        <w:t>:</w:t>
      </w:r>
    </w:p>
    <w:p w:rsidR="00E40B76" w:rsidRPr="00092AD8" w:rsidRDefault="00E40B76" w:rsidP="00E40B76">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w:t>
      </w:r>
      <w:r w:rsidRPr="00092AD8">
        <w:rPr>
          <w:rFonts w:ascii="Times New Roman" w:eastAsia="Times New Roman" w:hAnsi="Times New Roman" w:cs="Times New Roman"/>
        </w:rPr>
        <w:tab/>
        <w:t>jeigu Jūsų kraujyje yra per daug kalio (hiperkalemija);</w:t>
      </w:r>
    </w:p>
    <w:p w:rsidR="00E40B76" w:rsidRPr="00092AD8" w:rsidRDefault="00E40B76" w:rsidP="00E40B76">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w:t>
      </w:r>
      <w:r w:rsidRPr="00092AD8">
        <w:rPr>
          <w:rFonts w:ascii="Times New Roman" w:eastAsia="Times New Roman" w:hAnsi="Times New Roman" w:cs="Times New Roman"/>
        </w:rPr>
        <w:tab/>
        <w:t>jeigu Jūsų kraujyje yra per daug chloridų (hiperchloremija);</w:t>
      </w:r>
    </w:p>
    <w:p w:rsidR="00E40B76" w:rsidRPr="00092AD8" w:rsidRDefault="00E40B76" w:rsidP="00E40B76">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w:t>
      </w:r>
      <w:r w:rsidRPr="00092AD8">
        <w:rPr>
          <w:rFonts w:ascii="Times New Roman" w:eastAsia="Times New Roman" w:hAnsi="Times New Roman" w:cs="Times New Roman"/>
        </w:rPr>
        <w:tab/>
        <w:t>išskiriama per mažai šlapimo (oligurija) arba šlapimas neišskiriamas (anurija).</w:t>
      </w:r>
    </w:p>
    <w:p w:rsidR="00E40B76" w:rsidRPr="00092AD8" w:rsidRDefault="00E40B76" w:rsidP="00E40B76">
      <w:pPr>
        <w:tabs>
          <w:tab w:val="left" w:pos="567"/>
        </w:tabs>
        <w:spacing w:after="0" w:line="240" w:lineRule="auto"/>
        <w:rPr>
          <w:rFonts w:ascii="Times New Roman" w:eastAsia="Times New Roman" w:hAnsi="Times New Roman" w:cs="Times New Roman"/>
        </w:rPr>
      </w:pPr>
    </w:p>
    <w:p w:rsidR="00E40B76" w:rsidRDefault="00E40B76" w:rsidP="00E40B76">
      <w:pPr>
        <w:tabs>
          <w:tab w:val="left" w:pos="567"/>
        </w:tabs>
        <w:spacing w:after="0" w:line="240" w:lineRule="auto"/>
        <w:rPr>
          <w:rFonts w:ascii="Times New Roman" w:eastAsia="Times New Roman" w:hAnsi="Times New Roman" w:cs="Times New Roman"/>
          <w:b/>
        </w:rPr>
      </w:pPr>
      <w:r w:rsidRPr="000E0A91">
        <w:rPr>
          <w:rFonts w:ascii="Times New Roman" w:eastAsia="Times New Roman" w:hAnsi="Times New Roman" w:cs="Times New Roman"/>
          <w:b/>
        </w:rPr>
        <w:t>Į</w:t>
      </w:r>
      <w:r>
        <w:rPr>
          <w:rFonts w:ascii="Times New Roman" w:eastAsia="Times New Roman" w:hAnsi="Times New Roman" w:cs="Times New Roman"/>
          <w:b/>
        </w:rPr>
        <w:t>spėjimai ir atsargumo priemonės</w:t>
      </w:r>
    </w:p>
    <w:p w:rsidR="00E40B76" w:rsidRPr="00092AD8" w:rsidRDefault="00E40B76" w:rsidP="00E40B76">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 xml:space="preserve">Atsargiai skiriamas pacientams, sergantiems širdies ligomis arba kuriems pasireiškė ūminė dehidracija (skysčių netekimas), karščio sukelti traukuliai, sunkių nudegimų sukelti dideli audinių pažeidimai bei senyviems pacientams, nes jiems gali būti sutrikusi inkstų funkcija arba gali pasireikšti kitokių galinčių sukelti hiperkalemiją (padidėjusią kraujyje kalio koncentracija) būklių. </w:t>
      </w:r>
    </w:p>
    <w:p w:rsidR="00E40B76" w:rsidRPr="00092AD8" w:rsidRDefault="00E40B76" w:rsidP="00E40B76">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 xml:space="preserve">Jei Jums pasireiškė toliau išvardytos ligos ar būklės, gydytojas imsis specialių atsargumo priemonių ir nutars, ar galite vartoti kalio chlorido tirpalo: </w:t>
      </w:r>
    </w:p>
    <w:p w:rsidR="00E40B76" w:rsidRPr="00B735A7" w:rsidRDefault="00E40B76" w:rsidP="00E40B76">
      <w:pPr>
        <w:pStyle w:val="Sraopastraipa"/>
        <w:numPr>
          <w:ilvl w:val="0"/>
          <w:numId w:val="2"/>
        </w:numPr>
        <w:tabs>
          <w:tab w:val="left" w:pos="567"/>
        </w:tabs>
        <w:spacing w:after="0" w:line="240" w:lineRule="auto"/>
        <w:ind w:left="567" w:hanging="567"/>
        <w:rPr>
          <w:rFonts w:ascii="Times New Roman" w:eastAsia="Times New Roman" w:hAnsi="Times New Roman" w:cs="Times New Roman"/>
          <w:noProof/>
        </w:rPr>
      </w:pPr>
      <w:r w:rsidRPr="00B735A7">
        <w:rPr>
          <w:rFonts w:ascii="Times New Roman" w:eastAsia="Times New Roman" w:hAnsi="Times New Roman" w:cs="Times New Roman"/>
          <w:noProof/>
        </w:rPr>
        <w:t>yra dekompensuotas širdies nepakankamumas, vartojate rusmenės preparatų (vaistų, kuriais gydomos širdies ligos) arba yra sunki ar pilna širdies blokada;</w:t>
      </w:r>
    </w:p>
    <w:p w:rsidR="00E40B76" w:rsidRPr="00B735A7" w:rsidRDefault="00E40B76" w:rsidP="00E40B76">
      <w:pPr>
        <w:pStyle w:val="Sraopastraipa"/>
        <w:numPr>
          <w:ilvl w:val="0"/>
          <w:numId w:val="2"/>
        </w:numPr>
        <w:tabs>
          <w:tab w:val="left" w:pos="567"/>
        </w:tabs>
        <w:spacing w:after="0" w:line="240" w:lineRule="auto"/>
        <w:ind w:left="567" w:hanging="567"/>
        <w:rPr>
          <w:rFonts w:ascii="Times New Roman" w:eastAsia="Times New Roman" w:hAnsi="Times New Roman" w:cs="Times New Roman"/>
          <w:noProof/>
        </w:rPr>
      </w:pPr>
      <w:r w:rsidRPr="00B735A7">
        <w:rPr>
          <w:rFonts w:ascii="Times New Roman" w:eastAsia="Times New Roman" w:hAnsi="Times New Roman" w:cs="Times New Roman"/>
          <w:noProof/>
        </w:rPr>
        <w:t xml:space="preserve">yra būklė, dažniausiai susijusi su hiperkalemija: pasireiškia </w:t>
      </w:r>
      <w:r w:rsidRPr="00B735A7">
        <w:rPr>
          <w:rFonts w:ascii="Times New Roman" w:eastAsia="Times New Roman" w:hAnsi="Times New Roman" w:cs="Times New Roman"/>
          <w:i/>
          <w:noProof/>
        </w:rPr>
        <w:t>Gamstorp</w:t>
      </w:r>
      <w:r w:rsidRPr="00B735A7">
        <w:rPr>
          <w:rFonts w:ascii="Times New Roman" w:eastAsia="Times New Roman" w:hAnsi="Times New Roman" w:cs="Times New Roman"/>
          <w:noProof/>
        </w:rPr>
        <w:t xml:space="preserve"> epizodinė adinamija (periodiškai atsirandantis raumenų paralyžius), pjautuvinė anemija, antinksčių </w:t>
      </w:r>
      <w:r w:rsidRPr="00B735A7">
        <w:rPr>
          <w:rFonts w:ascii="Times New Roman" w:eastAsia="Times New Roman" w:hAnsi="Times New Roman" w:cs="Times New Roman"/>
          <w:noProof/>
        </w:rPr>
        <w:lastRenderedPageBreak/>
        <w:t>nepakankamumas, sumažėjusi inkstų funkcija (inkstų nepakankamumas), šokas su hemolizine reakcija (suyra raudonosios kraujo ląstelės) ir (arba) dehidracija (organizmas netenka vandens), metabolinė acidozė (kraujo parūgštėjimas), hiperchloremija (padidėjusi chloridų koncentracija kraujyje) arba pacientas vartoja kalį sulaikančių diuretikų (vaistų, didinančių šlapimo išsiskyrimą ir sulaikančių organizme kalį).</w:t>
      </w:r>
    </w:p>
    <w:p w:rsidR="00E40B76" w:rsidRPr="00092AD8" w:rsidRDefault="00E40B76" w:rsidP="00E40B76">
      <w:pPr>
        <w:tabs>
          <w:tab w:val="left" w:pos="567"/>
        </w:tabs>
        <w:spacing w:after="0" w:line="240" w:lineRule="auto"/>
        <w:rPr>
          <w:rFonts w:ascii="Times New Roman" w:eastAsia="Times New Roman" w:hAnsi="Times New Roman" w:cs="Times New Roman"/>
        </w:rPr>
      </w:pPr>
    </w:p>
    <w:p w:rsidR="00E40B76" w:rsidRPr="00092AD8" w:rsidRDefault="00E40B76" w:rsidP="00E40B76">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Vartojant kalio chlorido bus tiriama Jūsų elektrolitų koncentracija kraujo plazmoje ir šarmų-rūgščių pusiausvyra, užrašyta EKG.</w:t>
      </w:r>
    </w:p>
    <w:p w:rsidR="00E40B76" w:rsidRPr="00092AD8" w:rsidRDefault="00E40B76" w:rsidP="00E40B76">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lang w:eastAsia="lt-LT"/>
        </w:rPr>
        <w:t>Potassium chloride Fresenius</w:t>
      </w:r>
      <w:r w:rsidRPr="00092AD8">
        <w:rPr>
          <w:rFonts w:ascii="Times New Roman" w:eastAsia="Times New Roman" w:hAnsi="Times New Roman" w:cs="Times New Roman"/>
        </w:rPr>
        <w:t xml:space="preserve"> turi būti skiedžiamas prieš </w:t>
      </w:r>
      <w:r>
        <w:rPr>
          <w:rFonts w:ascii="Times New Roman" w:eastAsia="Times New Roman" w:hAnsi="Times New Roman" w:cs="Times New Roman"/>
        </w:rPr>
        <w:t>vartojant</w:t>
      </w:r>
      <w:r w:rsidRPr="00092AD8">
        <w:rPr>
          <w:rFonts w:ascii="Times New Roman" w:eastAsia="Times New Roman" w:hAnsi="Times New Roman" w:cs="Times New Roman"/>
        </w:rPr>
        <w:t xml:space="preserve"> jį į veną. </w:t>
      </w:r>
    </w:p>
    <w:p w:rsidR="00E40B76" w:rsidRPr="00092AD8" w:rsidRDefault="00E40B76" w:rsidP="00E40B76">
      <w:pPr>
        <w:tabs>
          <w:tab w:val="left" w:pos="567"/>
        </w:tabs>
        <w:spacing w:after="0" w:line="240" w:lineRule="auto"/>
        <w:rPr>
          <w:rFonts w:ascii="Times New Roman" w:eastAsia="Times New Roman" w:hAnsi="Times New Roman" w:cs="Times New Roman"/>
        </w:rPr>
      </w:pPr>
    </w:p>
    <w:p w:rsidR="00E40B76" w:rsidRPr="000E0A91" w:rsidRDefault="00E40B76" w:rsidP="00E40B76">
      <w:pPr>
        <w:tabs>
          <w:tab w:val="left" w:pos="567"/>
        </w:tabs>
        <w:spacing w:after="0" w:line="240" w:lineRule="auto"/>
        <w:rPr>
          <w:rFonts w:ascii="Times New Roman" w:eastAsia="Times New Roman" w:hAnsi="Times New Roman" w:cs="Times New Roman"/>
          <w:b/>
          <w:bCs/>
          <w:lang w:eastAsia="lt-LT"/>
        </w:rPr>
      </w:pPr>
      <w:r w:rsidRPr="000E0A91">
        <w:rPr>
          <w:rFonts w:ascii="Times New Roman" w:eastAsia="Times New Roman" w:hAnsi="Times New Roman" w:cs="Times New Roman"/>
          <w:b/>
          <w:bCs/>
          <w:lang w:eastAsia="lt-LT"/>
        </w:rPr>
        <w:t>Kiti vaistai ir Potassium chloride Fresenius</w:t>
      </w:r>
    </w:p>
    <w:p w:rsidR="00E40B76" w:rsidRPr="00B735A7" w:rsidRDefault="00E40B76" w:rsidP="00E40B76">
      <w:pPr>
        <w:tabs>
          <w:tab w:val="left" w:pos="567"/>
        </w:tabs>
        <w:spacing w:after="0" w:line="240" w:lineRule="auto"/>
        <w:rPr>
          <w:rFonts w:ascii="Times New Roman" w:eastAsia="Times New Roman" w:hAnsi="Times New Roman" w:cs="Times New Roman"/>
          <w:lang w:eastAsia="lt-LT"/>
        </w:rPr>
      </w:pPr>
      <w:r w:rsidRPr="00B735A7">
        <w:rPr>
          <w:rFonts w:ascii="Times New Roman" w:eastAsia="Times New Roman" w:hAnsi="Times New Roman" w:cs="Times New Roman"/>
          <w:lang w:eastAsia="lt-LT"/>
        </w:rPr>
        <w:t>Jeigu vartojate ar neseniai vartojote kitų vaistų arba dėl to nesate tikri, apie tai pasakykite gydytojui arba vaistininkui.</w:t>
      </w:r>
    </w:p>
    <w:p w:rsidR="00E40B76" w:rsidRPr="00092AD8" w:rsidRDefault="00E40B76" w:rsidP="00E40B76">
      <w:pPr>
        <w:tabs>
          <w:tab w:val="left" w:pos="567"/>
        </w:tabs>
        <w:spacing w:after="0" w:line="240" w:lineRule="auto"/>
        <w:rPr>
          <w:rFonts w:ascii="Times New Roman" w:eastAsia="Times New Roman" w:hAnsi="Times New Roman" w:cs="Times New Roman"/>
        </w:rPr>
      </w:pPr>
    </w:p>
    <w:p w:rsidR="00E40B76" w:rsidRPr="00092AD8" w:rsidRDefault="00E40B76" w:rsidP="00E40B76">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 xml:space="preserve">Būtinai pasakykite gydytojui, jei vartojate: </w:t>
      </w:r>
    </w:p>
    <w:p w:rsidR="00E40B76" w:rsidRPr="00092AD8" w:rsidRDefault="00E40B76" w:rsidP="00E40B76">
      <w:pPr>
        <w:tabs>
          <w:tab w:val="left" w:pos="567"/>
        </w:tabs>
        <w:spacing w:after="0" w:line="240" w:lineRule="auto"/>
        <w:ind w:left="567" w:hanging="567"/>
        <w:rPr>
          <w:rFonts w:ascii="Times New Roman" w:eastAsia="Times New Roman" w:hAnsi="Times New Roman" w:cs="Times New Roman"/>
        </w:rPr>
      </w:pPr>
      <w:r w:rsidRPr="00092AD8">
        <w:rPr>
          <w:rFonts w:ascii="Times New Roman" w:eastAsia="Times New Roman" w:hAnsi="Times New Roman" w:cs="Times New Roman"/>
        </w:rPr>
        <w:t>-</w:t>
      </w:r>
      <w:r>
        <w:rPr>
          <w:rFonts w:ascii="Times New Roman" w:eastAsia="Times New Roman" w:hAnsi="Times New Roman" w:cs="Times New Roman"/>
        </w:rPr>
        <w:tab/>
      </w:r>
      <w:r w:rsidRPr="00092AD8">
        <w:rPr>
          <w:rFonts w:ascii="Times New Roman" w:eastAsia="Times New Roman" w:hAnsi="Times New Roman" w:cs="Times New Roman"/>
        </w:rPr>
        <w:t>vaistų širdies ligoms gydyti (chinidino, rusmenės preparatų, pvz., digoksino)</w:t>
      </w:r>
      <w:r>
        <w:rPr>
          <w:rFonts w:ascii="Times New Roman" w:eastAsia="Times New Roman" w:hAnsi="Times New Roman" w:cs="Times New Roman"/>
        </w:rPr>
        <w:t>;</w:t>
      </w:r>
    </w:p>
    <w:p w:rsidR="00E40B76" w:rsidRPr="00092AD8" w:rsidRDefault="00E40B76" w:rsidP="00E40B76">
      <w:pPr>
        <w:tabs>
          <w:tab w:val="left" w:pos="567"/>
        </w:tabs>
        <w:spacing w:after="0" w:line="240" w:lineRule="auto"/>
        <w:ind w:left="567" w:hanging="567"/>
        <w:rPr>
          <w:rFonts w:ascii="Times New Roman" w:eastAsia="Times New Roman" w:hAnsi="Times New Roman" w:cs="Times New Roman"/>
        </w:rPr>
      </w:pPr>
      <w:r w:rsidRPr="00092AD8">
        <w:rPr>
          <w:rFonts w:ascii="Times New Roman" w:eastAsia="Times New Roman" w:hAnsi="Times New Roman" w:cs="Times New Roman"/>
        </w:rPr>
        <w:t>-</w:t>
      </w:r>
      <w:r>
        <w:rPr>
          <w:rFonts w:ascii="Times New Roman" w:eastAsia="Times New Roman" w:hAnsi="Times New Roman" w:cs="Times New Roman"/>
        </w:rPr>
        <w:tab/>
      </w:r>
      <w:r w:rsidRPr="00092AD8">
        <w:rPr>
          <w:rFonts w:ascii="Times New Roman" w:eastAsia="Times New Roman" w:hAnsi="Times New Roman" w:cs="Times New Roman"/>
        </w:rPr>
        <w:t>kalį organizme sulaikančių diuretikų (amilorido, spironolaktono, triamtereno, kalio kanrenoato, eplerenono);</w:t>
      </w:r>
    </w:p>
    <w:p w:rsidR="00E40B76" w:rsidRPr="00092AD8" w:rsidRDefault="00E40B76" w:rsidP="00E40B76">
      <w:pPr>
        <w:tabs>
          <w:tab w:val="left" w:pos="567"/>
        </w:tabs>
        <w:spacing w:after="0" w:line="240" w:lineRule="auto"/>
        <w:ind w:left="567" w:hanging="567"/>
        <w:rPr>
          <w:rFonts w:ascii="Times New Roman" w:eastAsia="Times New Roman" w:hAnsi="Times New Roman" w:cs="Times New Roman"/>
        </w:rPr>
      </w:pPr>
      <w:r w:rsidRPr="00092AD8">
        <w:rPr>
          <w:rFonts w:ascii="Times New Roman" w:eastAsia="Times New Roman" w:hAnsi="Times New Roman" w:cs="Times New Roman"/>
        </w:rPr>
        <w:t>-</w:t>
      </w:r>
      <w:r>
        <w:rPr>
          <w:rFonts w:ascii="Times New Roman" w:eastAsia="Times New Roman" w:hAnsi="Times New Roman" w:cs="Times New Roman"/>
        </w:rPr>
        <w:tab/>
      </w:r>
      <w:r w:rsidRPr="00092AD8">
        <w:rPr>
          <w:rFonts w:ascii="Times New Roman" w:eastAsia="Times New Roman" w:hAnsi="Times New Roman" w:cs="Times New Roman"/>
        </w:rPr>
        <w:t>kraujospūdžiui mažinti vartojamų vaistų: angiotenziną konvertuojančio fermento (AKF) inhibitorių (pvz., kaptoprilio, lizinoprilio), angiotenzino II receptorių blokatorių (pvz., valsartano, kandesartano);</w:t>
      </w:r>
    </w:p>
    <w:p w:rsidR="00E40B76" w:rsidRPr="00092AD8" w:rsidRDefault="00E40B76" w:rsidP="00E40B76">
      <w:pPr>
        <w:tabs>
          <w:tab w:val="left" w:pos="567"/>
        </w:tabs>
        <w:spacing w:after="0" w:line="240" w:lineRule="auto"/>
        <w:ind w:left="567" w:hanging="567"/>
        <w:rPr>
          <w:rFonts w:ascii="Times New Roman" w:eastAsia="Times New Roman" w:hAnsi="Times New Roman" w:cs="Times New Roman"/>
        </w:rPr>
      </w:pPr>
      <w:r w:rsidRPr="00092AD8">
        <w:rPr>
          <w:rFonts w:ascii="Times New Roman" w:eastAsia="Times New Roman" w:hAnsi="Times New Roman" w:cs="Times New Roman"/>
        </w:rPr>
        <w:t>-</w:t>
      </w:r>
      <w:r>
        <w:rPr>
          <w:rFonts w:ascii="Times New Roman" w:eastAsia="Times New Roman" w:hAnsi="Times New Roman" w:cs="Times New Roman"/>
        </w:rPr>
        <w:tab/>
      </w:r>
      <w:r w:rsidRPr="00092AD8">
        <w:rPr>
          <w:rFonts w:ascii="Times New Roman" w:eastAsia="Times New Roman" w:hAnsi="Times New Roman" w:cs="Times New Roman"/>
        </w:rPr>
        <w:t>nesteroidinių vaistų nuo uždegimo ir skausmo;</w:t>
      </w:r>
    </w:p>
    <w:p w:rsidR="00E40B76" w:rsidRPr="00092AD8" w:rsidRDefault="00E40B76" w:rsidP="00E40B76">
      <w:pPr>
        <w:tabs>
          <w:tab w:val="left" w:pos="567"/>
        </w:tabs>
        <w:spacing w:after="0" w:line="240" w:lineRule="auto"/>
        <w:ind w:left="567" w:hanging="567"/>
        <w:rPr>
          <w:rFonts w:ascii="Times New Roman" w:eastAsia="Times New Roman" w:hAnsi="Times New Roman" w:cs="Times New Roman"/>
        </w:rPr>
      </w:pPr>
      <w:r w:rsidRPr="00092AD8">
        <w:rPr>
          <w:rFonts w:ascii="Times New Roman" w:eastAsia="Times New Roman" w:hAnsi="Times New Roman" w:cs="Times New Roman"/>
        </w:rPr>
        <w:t>-</w:t>
      </w:r>
      <w:r>
        <w:rPr>
          <w:rFonts w:ascii="Times New Roman" w:eastAsia="Times New Roman" w:hAnsi="Times New Roman" w:cs="Times New Roman"/>
        </w:rPr>
        <w:tab/>
      </w:r>
      <w:r w:rsidRPr="00092AD8">
        <w:rPr>
          <w:rFonts w:ascii="Times New Roman" w:eastAsia="Times New Roman" w:hAnsi="Times New Roman" w:cs="Times New Roman"/>
        </w:rPr>
        <w:t>ciklosporino, takrolimuzo (imuninę sistemą slopinančių vaistų);</w:t>
      </w:r>
    </w:p>
    <w:p w:rsidR="00E40B76" w:rsidRPr="00092AD8" w:rsidRDefault="00E40B76" w:rsidP="00E40B76">
      <w:pPr>
        <w:tabs>
          <w:tab w:val="left" w:pos="567"/>
        </w:tabs>
        <w:spacing w:after="0" w:line="240" w:lineRule="auto"/>
        <w:ind w:left="567" w:hanging="567"/>
        <w:rPr>
          <w:rFonts w:ascii="Times New Roman" w:eastAsia="Times New Roman" w:hAnsi="Times New Roman" w:cs="Times New Roman"/>
        </w:rPr>
      </w:pPr>
      <w:r w:rsidRPr="00092AD8">
        <w:rPr>
          <w:rFonts w:ascii="Times New Roman" w:eastAsia="Times New Roman" w:hAnsi="Times New Roman" w:cs="Times New Roman"/>
        </w:rPr>
        <w:t>-</w:t>
      </w:r>
      <w:r>
        <w:rPr>
          <w:rFonts w:ascii="Times New Roman" w:eastAsia="Times New Roman" w:hAnsi="Times New Roman" w:cs="Times New Roman"/>
        </w:rPr>
        <w:tab/>
      </w:r>
      <w:r w:rsidRPr="00092AD8">
        <w:rPr>
          <w:rFonts w:ascii="Times New Roman" w:eastAsia="Times New Roman" w:hAnsi="Times New Roman" w:cs="Times New Roman"/>
        </w:rPr>
        <w:t>kraujo preparatų</w:t>
      </w:r>
      <w:r>
        <w:rPr>
          <w:rFonts w:ascii="Times New Roman" w:eastAsia="Times New Roman" w:hAnsi="Times New Roman" w:cs="Times New Roman"/>
        </w:rPr>
        <w:t>;</w:t>
      </w:r>
    </w:p>
    <w:p w:rsidR="00E40B76" w:rsidRPr="00092AD8" w:rsidRDefault="00E40B76" w:rsidP="00E40B76">
      <w:pPr>
        <w:tabs>
          <w:tab w:val="left" w:pos="567"/>
        </w:tabs>
        <w:spacing w:after="0" w:line="240" w:lineRule="auto"/>
        <w:ind w:left="567" w:hanging="567"/>
        <w:rPr>
          <w:rFonts w:ascii="Times New Roman" w:eastAsia="Times New Roman" w:hAnsi="Times New Roman" w:cs="Times New Roman"/>
        </w:rPr>
      </w:pPr>
      <w:r w:rsidRPr="00092AD8">
        <w:rPr>
          <w:rFonts w:ascii="Times New Roman" w:eastAsia="Times New Roman" w:hAnsi="Times New Roman" w:cs="Times New Roman"/>
        </w:rPr>
        <w:t>-</w:t>
      </w:r>
      <w:r>
        <w:rPr>
          <w:rFonts w:ascii="Times New Roman" w:eastAsia="Times New Roman" w:hAnsi="Times New Roman" w:cs="Times New Roman"/>
        </w:rPr>
        <w:tab/>
      </w:r>
      <w:r w:rsidRPr="00092AD8">
        <w:rPr>
          <w:rFonts w:ascii="Times New Roman" w:eastAsia="Times New Roman" w:hAnsi="Times New Roman" w:cs="Times New Roman"/>
        </w:rPr>
        <w:t>penicilino kalio druskų;</w:t>
      </w:r>
    </w:p>
    <w:p w:rsidR="00E40B76" w:rsidRPr="00092AD8" w:rsidRDefault="00E40B76" w:rsidP="00E40B76">
      <w:pPr>
        <w:tabs>
          <w:tab w:val="left" w:pos="567"/>
        </w:tabs>
        <w:spacing w:after="0" w:line="240" w:lineRule="auto"/>
        <w:ind w:left="567" w:hanging="567"/>
        <w:rPr>
          <w:rFonts w:ascii="Times New Roman" w:eastAsia="Times New Roman" w:hAnsi="Times New Roman" w:cs="Times New Roman"/>
        </w:rPr>
      </w:pPr>
      <w:r w:rsidRPr="00092AD8">
        <w:rPr>
          <w:rFonts w:ascii="Times New Roman" w:eastAsia="Times New Roman" w:hAnsi="Times New Roman" w:cs="Times New Roman"/>
        </w:rPr>
        <w:t>-</w:t>
      </w:r>
      <w:r>
        <w:rPr>
          <w:rFonts w:ascii="Times New Roman" w:eastAsia="Times New Roman" w:hAnsi="Times New Roman" w:cs="Times New Roman"/>
        </w:rPr>
        <w:tab/>
      </w:r>
      <w:r w:rsidRPr="00092AD8">
        <w:rPr>
          <w:rFonts w:ascii="Times New Roman" w:eastAsia="Times New Roman" w:hAnsi="Times New Roman" w:cs="Times New Roman"/>
        </w:rPr>
        <w:t>suksametonio (raumenis atpalaiduojančio vaisto, vartojamo operacijų metu).</w:t>
      </w:r>
    </w:p>
    <w:p w:rsidR="00E40B76" w:rsidRPr="00092AD8" w:rsidRDefault="00E40B76" w:rsidP="00E40B76">
      <w:pPr>
        <w:tabs>
          <w:tab w:val="left" w:pos="567"/>
        </w:tabs>
        <w:spacing w:after="0" w:line="240" w:lineRule="auto"/>
        <w:ind w:left="567" w:hanging="567"/>
        <w:rPr>
          <w:rFonts w:ascii="Times New Roman" w:eastAsia="Times New Roman" w:hAnsi="Times New Roman" w:cs="Times New Roman"/>
        </w:rPr>
      </w:pPr>
    </w:p>
    <w:p w:rsidR="00E40B76" w:rsidRPr="00092AD8" w:rsidRDefault="00E40B76" w:rsidP="00E40B76">
      <w:pPr>
        <w:tabs>
          <w:tab w:val="left" w:pos="0"/>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Minėtų vaistų vartojant kartu su kalio chloridu kraujyje gali pavojingai padidėti kalio koncentracija.</w:t>
      </w:r>
      <w:r>
        <w:rPr>
          <w:rFonts w:ascii="Times New Roman" w:eastAsia="Times New Roman" w:hAnsi="Times New Roman" w:cs="Times New Roman"/>
        </w:rPr>
        <w:t xml:space="preserve"> </w:t>
      </w:r>
    </w:p>
    <w:p w:rsidR="00E40B76" w:rsidRPr="00092AD8" w:rsidRDefault="00E40B76" w:rsidP="00E40B76">
      <w:pPr>
        <w:tabs>
          <w:tab w:val="left" w:pos="567"/>
        </w:tabs>
        <w:spacing w:after="0" w:line="240" w:lineRule="auto"/>
        <w:rPr>
          <w:rFonts w:ascii="Times New Roman" w:eastAsia="Times New Roman" w:hAnsi="Times New Roman" w:cs="Times New Roman"/>
        </w:rPr>
      </w:pPr>
    </w:p>
    <w:p w:rsidR="00E40B76" w:rsidRPr="00092AD8" w:rsidRDefault="00E40B76" w:rsidP="00E40B76">
      <w:pPr>
        <w:keepNext/>
        <w:tabs>
          <w:tab w:val="left" w:pos="567"/>
        </w:tabs>
        <w:spacing w:after="0" w:line="240" w:lineRule="auto"/>
        <w:outlineLvl w:val="2"/>
        <w:rPr>
          <w:rFonts w:ascii="Times New Roman" w:eastAsia="Times New Roman" w:hAnsi="Times New Roman" w:cs="Times New Roman"/>
          <w:b/>
          <w:lang w:eastAsia="lt-LT"/>
        </w:rPr>
      </w:pPr>
      <w:r w:rsidRPr="00092AD8">
        <w:rPr>
          <w:rFonts w:ascii="Times New Roman" w:eastAsia="Times New Roman" w:hAnsi="Times New Roman" w:cs="Times New Roman"/>
          <w:b/>
          <w:lang w:eastAsia="lt-LT"/>
        </w:rPr>
        <w:t>Nėštumas</w:t>
      </w:r>
      <w:r>
        <w:rPr>
          <w:rFonts w:ascii="Times New Roman" w:eastAsia="Times New Roman" w:hAnsi="Times New Roman" w:cs="Times New Roman"/>
          <w:b/>
          <w:lang w:eastAsia="lt-LT"/>
        </w:rPr>
        <w:t xml:space="preserve">, </w:t>
      </w:r>
      <w:r w:rsidRPr="00092AD8">
        <w:rPr>
          <w:rFonts w:ascii="Times New Roman" w:eastAsia="Times New Roman" w:hAnsi="Times New Roman" w:cs="Times New Roman"/>
          <w:b/>
          <w:lang w:eastAsia="lt-LT"/>
        </w:rPr>
        <w:t>žindymo laikotarpis</w:t>
      </w:r>
      <w:r>
        <w:rPr>
          <w:rFonts w:ascii="Times New Roman" w:eastAsia="Times New Roman" w:hAnsi="Times New Roman" w:cs="Times New Roman"/>
          <w:b/>
          <w:lang w:eastAsia="lt-LT"/>
        </w:rPr>
        <w:t xml:space="preserve"> ir vaisingumas</w:t>
      </w:r>
    </w:p>
    <w:p w:rsidR="00E40B76" w:rsidRPr="000E0A91" w:rsidRDefault="00E40B76" w:rsidP="00E40B76">
      <w:pPr>
        <w:keepNext/>
        <w:tabs>
          <w:tab w:val="left" w:pos="567"/>
        </w:tabs>
        <w:spacing w:after="0" w:line="240" w:lineRule="auto"/>
        <w:outlineLvl w:val="2"/>
        <w:rPr>
          <w:rFonts w:ascii="Times New Roman" w:eastAsia="Times New Roman" w:hAnsi="Times New Roman" w:cs="Times New Roman"/>
          <w:lang w:eastAsia="lt-LT"/>
        </w:rPr>
      </w:pPr>
      <w:r w:rsidRPr="000E0A91">
        <w:rPr>
          <w:rFonts w:ascii="Times New Roman" w:eastAsia="Times New Roman" w:hAnsi="Times New Roman" w:cs="Times New Roman"/>
          <w:lang w:eastAsia="lt-LT"/>
        </w:rPr>
        <w:t xml:space="preserve">Jeigu esate nėščia, žindote kūdikį, manote, kad galbūt esate nėščia, arba planuojate pastoti, tai prieš vartodama šį vaistą, pasitarkite su gydytoju arba vaistininku. </w:t>
      </w:r>
    </w:p>
    <w:p w:rsidR="00E40B76" w:rsidRPr="00092AD8" w:rsidRDefault="00E40B76" w:rsidP="00E40B76">
      <w:pPr>
        <w:tabs>
          <w:tab w:val="left" w:pos="567"/>
        </w:tabs>
        <w:spacing w:after="0" w:line="240" w:lineRule="auto"/>
        <w:rPr>
          <w:rFonts w:ascii="Times New Roman" w:eastAsia="Times New Roman" w:hAnsi="Times New Roman" w:cs="Times New Roman"/>
          <w:lang w:eastAsia="lt-LT"/>
        </w:rPr>
      </w:pPr>
    </w:p>
    <w:p w:rsidR="00E40B76" w:rsidRPr="00092AD8" w:rsidRDefault="00E40B76" w:rsidP="00E40B76">
      <w:pPr>
        <w:keepNext/>
        <w:tabs>
          <w:tab w:val="left" w:pos="567"/>
        </w:tabs>
        <w:spacing w:after="0" w:line="240" w:lineRule="auto"/>
        <w:outlineLvl w:val="2"/>
        <w:rPr>
          <w:rFonts w:ascii="Times New Roman" w:eastAsia="Times New Roman" w:hAnsi="Times New Roman" w:cs="Times New Roman"/>
          <w:b/>
          <w:lang w:eastAsia="lt-LT"/>
        </w:rPr>
      </w:pPr>
      <w:r w:rsidRPr="00092AD8">
        <w:rPr>
          <w:rFonts w:ascii="Times New Roman" w:eastAsia="Times New Roman" w:hAnsi="Times New Roman" w:cs="Times New Roman"/>
          <w:b/>
          <w:lang w:eastAsia="lt-LT"/>
        </w:rPr>
        <w:t>Vairavimas ir mechanizmų valdymas</w:t>
      </w:r>
    </w:p>
    <w:p w:rsidR="00E40B76" w:rsidRPr="00092AD8" w:rsidRDefault="00E40B76" w:rsidP="00E40B76">
      <w:pPr>
        <w:tabs>
          <w:tab w:val="left" w:pos="567"/>
        </w:tabs>
        <w:spacing w:after="0" w:line="240" w:lineRule="auto"/>
        <w:rPr>
          <w:rFonts w:ascii="Times New Roman" w:eastAsia="Times New Roman" w:hAnsi="Times New Roman" w:cs="Times New Roman"/>
          <w:lang w:eastAsia="lt-LT"/>
        </w:rPr>
      </w:pPr>
      <w:r w:rsidRPr="00092AD8">
        <w:rPr>
          <w:rFonts w:ascii="Times New Roman" w:eastAsia="Times New Roman" w:hAnsi="Times New Roman" w:cs="Times New Roman"/>
          <w:lang w:eastAsia="lt-LT"/>
        </w:rPr>
        <w:t>Potassium chloride Fresenius vairavimui ir mechanizmų valdymui įtakos neturi.</w:t>
      </w:r>
    </w:p>
    <w:p w:rsidR="00E40B76" w:rsidRPr="00092AD8" w:rsidRDefault="00E40B76" w:rsidP="00E40B76">
      <w:pPr>
        <w:tabs>
          <w:tab w:val="left" w:pos="567"/>
        </w:tabs>
        <w:spacing w:after="0" w:line="240" w:lineRule="auto"/>
        <w:rPr>
          <w:rFonts w:ascii="Times New Roman" w:eastAsia="Times New Roman" w:hAnsi="Times New Roman" w:cs="Times New Roman"/>
          <w:lang w:eastAsia="lt-LT"/>
        </w:rPr>
      </w:pPr>
    </w:p>
    <w:p w:rsidR="00E40B76" w:rsidRPr="00092AD8" w:rsidRDefault="00E40B76" w:rsidP="00E40B76">
      <w:pPr>
        <w:tabs>
          <w:tab w:val="left" w:pos="567"/>
        </w:tabs>
        <w:spacing w:after="0" w:line="240" w:lineRule="auto"/>
        <w:rPr>
          <w:rFonts w:ascii="Times New Roman" w:eastAsia="Times New Roman" w:hAnsi="Times New Roman" w:cs="Times New Roman"/>
        </w:rPr>
      </w:pPr>
    </w:p>
    <w:p w:rsidR="00E40B76" w:rsidRPr="00092AD8" w:rsidRDefault="00E40B76" w:rsidP="00E40B76">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b/>
        </w:rPr>
        <w:t>3.</w:t>
      </w:r>
      <w:r w:rsidRPr="00092AD8">
        <w:rPr>
          <w:rFonts w:ascii="Times New Roman" w:eastAsia="Times New Roman" w:hAnsi="Times New Roman" w:cs="Times New Roman"/>
          <w:b/>
        </w:rPr>
        <w:tab/>
      </w:r>
      <w:r w:rsidRPr="000E0A91">
        <w:rPr>
          <w:rFonts w:ascii="Times New Roman" w:eastAsia="Times New Roman" w:hAnsi="Times New Roman" w:cs="Times New Roman"/>
          <w:b/>
        </w:rPr>
        <w:t xml:space="preserve">Kaip vartoti Potassium chloride Fresenius </w:t>
      </w:r>
    </w:p>
    <w:p w:rsidR="00E40B76" w:rsidRDefault="00E40B76" w:rsidP="00E40B76">
      <w:pPr>
        <w:tabs>
          <w:tab w:val="left" w:pos="567"/>
        </w:tabs>
        <w:spacing w:after="0" w:line="240" w:lineRule="auto"/>
        <w:rPr>
          <w:rFonts w:ascii="Times New Roman" w:eastAsia="Times New Roman" w:hAnsi="Times New Roman" w:cs="Times New Roman"/>
          <w:lang w:eastAsia="lt-LT"/>
        </w:rPr>
      </w:pPr>
    </w:p>
    <w:p w:rsidR="00E40B76" w:rsidRPr="000E0A91" w:rsidRDefault="00E40B76" w:rsidP="00E40B76">
      <w:pPr>
        <w:tabs>
          <w:tab w:val="left" w:pos="567"/>
        </w:tabs>
        <w:spacing w:after="0" w:line="240" w:lineRule="auto"/>
        <w:rPr>
          <w:rFonts w:ascii="Times New Roman" w:eastAsia="Times New Roman" w:hAnsi="Times New Roman" w:cs="Times New Roman"/>
          <w:lang w:eastAsia="lt-LT"/>
        </w:rPr>
      </w:pPr>
      <w:r w:rsidRPr="000E0A91">
        <w:rPr>
          <w:rFonts w:ascii="Times New Roman" w:eastAsia="Times New Roman" w:hAnsi="Times New Roman" w:cs="Times New Roman"/>
          <w:lang w:eastAsia="lt-LT"/>
        </w:rPr>
        <w:t>Visada vartokite šį vaistą tiksliai kaip nurodė gydytojas arba vaistininkas. Jeigu abejojate, kreipkitės į gydytoją arba vaistininką.</w:t>
      </w:r>
    </w:p>
    <w:p w:rsidR="00E40B76" w:rsidRPr="00092AD8" w:rsidRDefault="00E40B76" w:rsidP="00E40B76">
      <w:pPr>
        <w:tabs>
          <w:tab w:val="left" w:pos="567"/>
        </w:tabs>
        <w:spacing w:after="0" w:line="240" w:lineRule="auto"/>
        <w:rPr>
          <w:rFonts w:ascii="Times New Roman" w:eastAsia="Times New Roman" w:hAnsi="Times New Roman" w:cs="Times New Roman"/>
          <w:lang w:eastAsia="lt-LT"/>
        </w:rPr>
      </w:pPr>
    </w:p>
    <w:p w:rsidR="00E40B76" w:rsidRPr="00092AD8" w:rsidRDefault="00E40B76" w:rsidP="00E40B76">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Kalio chlorido dozė ir paruošto infuz</w:t>
      </w:r>
      <w:r>
        <w:rPr>
          <w:rFonts w:ascii="Times New Roman" w:eastAsia="Times New Roman" w:hAnsi="Times New Roman" w:cs="Times New Roman"/>
        </w:rPr>
        <w:t>inio</w:t>
      </w:r>
      <w:r w:rsidRPr="00092AD8">
        <w:rPr>
          <w:rFonts w:ascii="Times New Roman" w:eastAsia="Times New Roman" w:hAnsi="Times New Roman" w:cs="Times New Roman"/>
        </w:rPr>
        <w:t xml:space="preserve"> tirpalo lašinimo greitis priklauso nuo paciento poreikių ir būklės.</w:t>
      </w:r>
    </w:p>
    <w:p w:rsidR="00E40B76" w:rsidRPr="00092AD8" w:rsidRDefault="00E40B76" w:rsidP="00E40B76">
      <w:pPr>
        <w:tabs>
          <w:tab w:val="left" w:pos="567"/>
        </w:tabs>
        <w:spacing w:after="0" w:line="240" w:lineRule="auto"/>
        <w:rPr>
          <w:rFonts w:ascii="Times New Roman" w:eastAsia="Times New Roman" w:hAnsi="Times New Roman" w:cs="Times New Roman"/>
        </w:rPr>
      </w:pPr>
    </w:p>
    <w:p w:rsidR="00E40B76" w:rsidRPr="00092AD8" w:rsidRDefault="00E40B76" w:rsidP="00E40B76">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lang w:eastAsia="lt-LT"/>
        </w:rPr>
        <w:t>Potassium chloride Fresenius</w:t>
      </w:r>
      <w:r w:rsidRPr="00092AD8">
        <w:rPr>
          <w:rFonts w:ascii="Times New Roman" w:eastAsia="Times New Roman" w:hAnsi="Times New Roman" w:cs="Times New Roman"/>
        </w:rPr>
        <w:t xml:space="preserve"> turi būti skiedžiamas kitais infuziniais tirpalais. Paruoštas tirpalas turi būti lėtai lašinamas į veną. Neskiestą </w:t>
      </w:r>
      <w:r w:rsidRPr="00092AD8">
        <w:rPr>
          <w:rFonts w:ascii="Times New Roman" w:eastAsia="Times New Roman" w:hAnsi="Times New Roman" w:cs="Times New Roman"/>
          <w:lang w:eastAsia="lt-LT"/>
        </w:rPr>
        <w:t>Potassium chloride Fresenius</w:t>
      </w:r>
      <w:r w:rsidRPr="00092AD8">
        <w:rPr>
          <w:rFonts w:ascii="Times New Roman" w:eastAsia="Times New Roman" w:hAnsi="Times New Roman" w:cs="Times New Roman"/>
        </w:rPr>
        <w:t xml:space="preserve"> </w:t>
      </w:r>
      <w:r>
        <w:rPr>
          <w:rFonts w:ascii="Times New Roman" w:eastAsia="Times New Roman" w:hAnsi="Times New Roman" w:cs="Times New Roman"/>
        </w:rPr>
        <w:t>leisti</w:t>
      </w:r>
      <w:r w:rsidRPr="00092AD8">
        <w:rPr>
          <w:rFonts w:ascii="Times New Roman" w:eastAsia="Times New Roman" w:hAnsi="Times New Roman" w:cs="Times New Roman"/>
        </w:rPr>
        <w:t xml:space="preserve"> į veną draudžiama!</w:t>
      </w:r>
    </w:p>
    <w:p w:rsidR="00E40B76" w:rsidRPr="00092AD8" w:rsidRDefault="00E40B76" w:rsidP="00E40B76">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Vidutinis suaugusio žmogaus kalio paros poreikis yra 40-80 mmol.</w:t>
      </w:r>
    </w:p>
    <w:p w:rsidR="00E40B76" w:rsidRPr="00092AD8" w:rsidRDefault="00E40B76" w:rsidP="00E40B76">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Dažniausiai suaugusiam pacientui</w:t>
      </w:r>
      <w:r>
        <w:rPr>
          <w:rFonts w:ascii="Times New Roman" w:eastAsia="Times New Roman" w:hAnsi="Times New Roman" w:cs="Times New Roman"/>
        </w:rPr>
        <w:t xml:space="preserve"> </w:t>
      </w:r>
      <w:r w:rsidRPr="00092AD8">
        <w:rPr>
          <w:rFonts w:ascii="Times New Roman" w:eastAsia="Times New Roman" w:hAnsi="Times New Roman" w:cs="Times New Roman"/>
        </w:rPr>
        <w:t xml:space="preserve">skiriama iki 200 mmol kalio per 24 valandas. </w:t>
      </w:r>
    </w:p>
    <w:p w:rsidR="00E40B76" w:rsidRPr="00092AD8" w:rsidRDefault="00E40B76" w:rsidP="00E40B76">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Į veną lašinamame tirpale kalio koncentracija turi būti ne didesnė kaip 40 mmol/l, kai kuriais atvejais į centrinę veną – 60</w:t>
      </w:r>
      <w:r>
        <w:rPr>
          <w:rFonts w:ascii="Times New Roman" w:eastAsia="Times New Roman" w:hAnsi="Times New Roman" w:cs="Times New Roman"/>
        </w:rPr>
        <w:t xml:space="preserve"> </w:t>
      </w:r>
      <w:r w:rsidRPr="00092AD8">
        <w:rPr>
          <w:rFonts w:ascii="Times New Roman" w:eastAsia="Times New Roman" w:hAnsi="Times New Roman" w:cs="Times New Roman"/>
        </w:rPr>
        <w:t>mmol/l.</w:t>
      </w:r>
    </w:p>
    <w:p w:rsidR="00E40B76" w:rsidRPr="00092AD8" w:rsidRDefault="00E40B76" w:rsidP="00E40B76">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Kalio infuzijos greitis neturėtų būti didesnis nei 20 mmol per valandą.</w:t>
      </w:r>
      <w:r>
        <w:rPr>
          <w:rFonts w:ascii="Times New Roman" w:eastAsia="Times New Roman" w:hAnsi="Times New Roman" w:cs="Times New Roman"/>
        </w:rPr>
        <w:t xml:space="preserve"> </w:t>
      </w:r>
    </w:p>
    <w:p w:rsidR="00E40B76" w:rsidRPr="00092AD8" w:rsidRDefault="00E40B76" w:rsidP="00E40B76">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Vaikams ir naujagimiams nerekomenduojama skirti daugiau kaip 3</w:t>
      </w:r>
      <w:r>
        <w:rPr>
          <w:rFonts w:ascii="Times New Roman" w:eastAsia="Times New Roman" w:hAnsi="Times New Roman" w:cs="Times New Roman"/>
        </w:rPr>
        <w:t xml:space="preserve"> </w:t>
      </w:r>
      <w:r w:rsidRPr="00092AD8">
        <w:rPr>
          <w:rFonts w:ascii="Times New Roman" w:eastAsia="Times New Roman" w:hAnsi="Times New Roman" w:cs="Times New Roman"/>
        </w:rPr>
        <w:t>mmol kalio kilogramui kūno svorio per parą.</w:t>
      </w:r>
    </w:p>
    <w:p w:rsidR="00E40B76" w:rsidRPr="00092AD8" w:rsidRDefault="00E40B76" w:rsidP="00E40B76">
      <w:pPr>
        <w:keepNext/>
        <w:tabs>
          <w:tab w:val="left" w:pos="567"/>
        </w:tabs>
        <w:spacing w:after="0" w:line="240" w:lineRule="auto"/>
        <w:outlineLvl w:val="2"/>
        <w:rPr>
          <w:rFonts w:ascii="Times New Roman" w:eastAsia="Times New Roman" w:hAnsi="Times New Roman" w:cs="Times New Roman"/>
          <w:b/>
          <w:lang w:eastAsia="lt-LT"/>
        </w:rPr>
      </w:pPr>
    </w:p>
    <w:p w:rsidR="00E40B76" w:rsidRPr="00092AD8" w:rsidRDefault="00E40B76" w:rsidP="00E40B76">
      <w:pPr>
        <w:keepNext/>
        <w:keepLines/>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Ką daryti p</w:t>
      </w:r>
      <w:r w:rsidRPr="00092AD8">
        <w:rPr>
          <w:rFonts w:ascii="Times New Roman" w:eastAsia="Times New Roman" w:hAnsi="Times New Roman" w:cs="Times New Roman"/>
          <w:b/>
          <w:lang w:eastAsia="lt-LT"/>
        </w:rPr>
        <w:t>avartojus per didelę Potassium chloride Fresenius dozę</w:t>
      </w:r>
      <w:r>
        <w:rPr>
          <w:rFonts w:ascii="Times New Roman" w:eastAsia="Times New Roman" w:hAnsi="Times New Roman" w:cs="Times New Roman"/>
          <w:b/>
          <w:lang w:eastAsia="lt-LT"/>
        </w:rPr>
        <w:t>?</w:t>
      </w:r>
    </w:p>
    <w:p w:rsidR="00E40B76" w:rsidRPr="00092AD8" w:rsidRDefault="00E40B76" w:rsidP="00E40B76">
      <w:pPr>
        <w:keepNext/>
        <w:keepLines/>
        <w:tabs>
          <w:tab w:val="left" w:pos="0"/>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Jei bus su</w:t>
      </w:r>
      <w:r>
        <w:rPr>
          <w:rFonts w:ascii="Times New Roman" w:eastAsia="Times New Roman" w:hAnsi="Times New Roman" w:cs="Times New Roman"/>
        </w:rPr>
        <w:t>leista</w:t>
      </w:r>
      <w:r w:rsidRPr="00092AD8">
        <w:rPr>
          <w:rFonts w:ascii="Times New Roman" w:eastAsia="Times New Roman" w:hAnsi="Times New Roman" w:cs="Times New Roman"/>
        </w:rPr>
        <w:t xml:space="preserve"> per didelė kalio chlorido dozė, ar kalio chlorido infuzijos greitis bus per didelis, gali išsivystyti hiperkalemija, kuri sutrikdo gyvybiškai svarbių organų (ypač širdies) veiklą, gali atsirasti atrioventrikulinė blokada, sustoti širdis. Galimi hiperkalemijos simptomai - tai parestezijos (tariamieji jutimai, pvz., tirpimo), raumenų silpnumas, tonuso sumažėjimas (hipotenzija). </w:t>
      </w:r>
    </w:p>
    <w:p w:rsidR="00E40B76" w:rsidRPr="00092AD8" w:rsidRDefault="00E40B76" w:rsidP="00E40B76">
      <w:pPr>
        <w:tabs>
          <w:tab w:val="left" w:pos="0"/>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Jei pacientui atsirado hiperkalemija, būtina į veną su</w:t>
      </w:r>
      <w:r>
        <w:rPr>
          <w:rFonts w:ascii="Times New Roman" w:eastAsia="Times New Roman" w:hAnsi="Times New Roman" w:cs="Times New Roman"/>
        </w:rPr>
        <w:t>leisti</w:t>
      </w:r>
      <w:r w:rsidRPr="00092AD8">
        <w:rPr>
          <w:rFonts w:ascii="Times New Roman" w:eastAsia="Times New Roman" w:hAnsi="Times New Roman" w:cs="Times New Roman"/>
        </w:rPr>
        <w:t xml:space="preserve"> 10-30</w:t>
      </w:r>
      <w:r>
        <w:rPr>
          <w:rFonts w:ascii="Times New Roman" w:eastAsia="Times New Roman" w:hAnsi="Times New Roman" w:cs="Times New Roman"/>
        </w:rPr>
        <w:t> ml</w:t>
      </w:r>
      <w:r w:rsidRPr="00092AD8">
        <w:rPr>
          <w:rFonts w:ascii="Times New Roman" w:eastAsia="Times New Roman" w:hAnsi="Times New Roman" w:cs="Times New Roman"/>
        </w:rPr>
        <w:t xml:space="preserve"> 10 % kalcio gliukonato - tai susilpnina toksinį kalio poveikį širdies raumeniui. </w:t>
      </w:r>
    </w:p>
    <w:p w:rsidR="00E40B76" w:rsidRPr="00092AD8" w:rsidRDefault="00E40B76" w:rsidP="00E40B76">
      <w:pPr>
        <w:tabs>
          <w:tab w:val="left" w:pos="0"/>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Jei hiperkalemija nedidelė, tai į veną turi būti sulašinama 10 % gliukozės tirpalo (iki 1500</w:t>
      </w:r>
      <w:r>
        <w:rPr>
          <w:rFonts w:ascii="Times New Roman" w:eastAsia="Times New Roman" w:hAnsi="Times New Roman" w:cs="Times New Roman"/>
        </w:rPr>
        <w:t> ml</w:t>
      </w:r>
      <w:r w:rsidRPr="00092AD8">
        <w:rPr>
          <w:rFonts w:ascii="Times New Roman" w:eastAsia="Times New Roman" w:hAnsi="Times New Roman" w:cs="Times New Roman"/>
        </w:rPr>
        <w:t xml:space="preserve"> per kelias valandas). Taip kalis patenka į ląstelę ir mažėja jo koncentracija plazmoje. Į gliukozės tirpalą gali būti</w:t>
      </w:r>
      <w:r>
        <w:rPr>
          <w:rFonts w:ascii="Times New Roman" w:eastAsia="Times New Roman" w:hAnsi="Times New Roman" w:cs="Times New Roman"/>
        </w:rPr>
        <w:t xml:space="preserve"> pridedama</w:t>
      </w:r>
      <w:r w:rsidRPr="00092AD8">
        <w:rPr>
          <w:rFonts w:ascii="Times New Roman" w:eastAsia="Times New Roman" w:hAnsi="Times New Roman" w:cs="Times New Roman"/>
        </w:rPr>
        <w:t xml:space="preserve"> iki 200 mmol natrio hidrokarbonato</w:t>
      </w:r>
      <w:r>
        <w:rPr>
          <w:rFonts w:ascii="Times New Roman" w:eastAsia="Times New Roman" w:hAnsi="Times New Roman" w:cs="Times New Roman"/>
        </w:rPr>
        <w:t xml:space="preserve"> infuzinio tirpalo</w:t>
      </w:r>
      <w:r w:rsidRPr="00092AD8">
        <w:rPr>
          <w:rFonts w:ascii="Times New Roman" w:eastAsia="Times New Roman" w:hAnsi="Times New Roman" w:cs="Times New Roman"/>
        </w:rPr>
        <w:t xml:space="preserve">, kuris taip pat mažina kalio koncentraciją plazmoje. </w:t>
      </w:r>
    </w:p>
    <w:p w:rsidR="00E40B76" w:rsidRPr="00092AD8" w:rsidRDefault="00E40B76" w:rsidP="00E40B76">
      <w:pPr>
        <w:tabs>
          <w:tab w:val="left" w:pos="0"/>
          <w:tab w:val="left" w:pos="567"/>
        </w:tabs>
        <w:spacing w:after="0" w:line="240" w:lineRule="auto"/>
        <w:rPr>
          <w:rFonts w:ascii="Times New Roman" w:eastAsia="Times New Roman" w:hAnsi="Times New Roman" w:cs="Times New Roman"/>
          <w:vertAlign w:val="superscript"/>
        </w:rPr>
      </w:pPr>
      <w:r w:rsidRPr="00092AD8">
        <w:rPr>
          <w:rFonts w:ascii="Times New Roman" w:eastAsia="Times New Roman" w:hAnsi="Times New Roman" w:cs="Times New Roman"/>
        </w:rPr>
        <w:t>Jei hiperkalemija labai didelė, atliekama hemodializė.</w:t>
      </w:r>
    </w:p>
    <w:p w:rsidR="00E40B76" w:rsidRPr="00092AD8" w:rsidRDefault="00E40B76" w:rsidP="00E40B76">
      <w:pPr>
        <w:tabs>
          <w:tab w:val="left" w:pos="567"/>
        </w:tabs>
        <w:spacing w:after="0" w:line="240" w:lineRule="auto"/>
        <w:rPr>
          <w:rFonts w:ascii="Times New Roman" w:eastAsia="Times New Roman" w:hAnsi="Times New Roman" w:cs="Times New Roman"/>
          <w:lang w:eastAsia="lt-LT"/>
        </w:rPr>
      </w:pPr>
    </w:p>
    <w:p w:rsidR="00E40B76" w:rsidRPr="00092AD8" w:rsidRDefault="00E40B76" w:rsidP="00E40B76">
      <w:pPr>
        <w:tabs>
          <w:tab w:val="left" w:pos="567"/>
        </w:tabs>
        <w:spacing w:after="0" w:line="240" w:lineRule="auto"/>
        <w:rPr>
          <w:rFonts w:ascii="Times New Roman" w:eastAsia="Times New Roman" w:hAnsi="Times New Roman" w:cs="Times New Roman"/>
          <w:b/>
        </w:rPr>
      </w:pPr>
    </w:p>
    <w:p w:rsidR="00E40B76" w:rsidRPr="007B195D" w:rsidRDefault="00E40B76" w:rsidP="00E40B76">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7B195D">
        <w:rPr>
          <w:rFonts w:ascii="Times New Roman" w:eastAsia="Times New Roman" w:hAnsi="Times New Roman" w:cs="Times New Roman"/>
          <w:b/>
          <w:bCs/>
          <w:snapToGrid w:val="0"/>
          <w:lang w:eastAsia="x-none"/>
        </w:rPr>
        <w:t>4.</w:t>
      </w:r>
      <w:r w:rsidRPr="007B195D">
        <w:rPr>
          <w:rFonts w:ascii="Times New Roman" w:eastAsia="Times New Roman" w:hAnsi="Times New Roman" w:cs="Times New Roman"/>
          <w:b/>
          <w:bCs/>
          <w:snapToGrid w:val="0"/>
          <w:lang w:eastAsia="x-none"/>
        </w:rPr>
        <w:tab/>
        <w:t>Galimas šalutinis poveikis</w:t>
      </w:r>
    </w:p>
    <w:p w:rsidR="00E40B76" w:rsidRPr="007B195D" w:rsidRDefault="00E40B76" w:rsidP="00E40B76">
      <w:pPr>
        <w:tabs>
          <w:tab w:val="left" w:pos="567"/>
        </w:tabs>
        <w:spacing w:after="0" w:line="240" w:lineRule="auto"/>
        <w:rPr>
          <w:rFonts w:ascii="Times New Roman" w:eastAsia="Times New Roman" w:hAnsi="Times New Roman" w:cs="Times New Roman"/>
        </w:rPr>
      </w:pPr>
    </w:p>
    <w:p w:rsidR="00E40B76" w:rsidRPr="007B195D" w:rsidRDefault="00E40B76" w:rsidP="00E40B76">
      <w:pPr>
        <w:numPr>
          <w:ilvl w:val="12"/>
          <w:numId w:val="0"/>
        </w:numPr>
        <w:spacing w:after="0" w:line="240" w:lineRule="auto"/>
        <w:ind w:right="-29"/>
        <w:rPr>
          <w:rFonts w:ascii="Times New Roman" w:eastAsia="Times New Roman" w:hAnsi="Times New Roman" w:cs="Times New Roman"/>
          <w:snapToGrid w:val="0"/>
        </w:rPr>
      </w:pPr>
      <w:r w:rsidRPr="007B195D">
        <w:rPr>
          <w:rFonts w:ascii="Times New Roman" w:eastAsia="Times New Roman" w:hAnsi="Times New Roman" w:cs="Times New Roman"/>
          <w:noProof/>
          <w:snapToGrid w:val="0"/>
        </w:rPr>
        <w:t>Šis vaistas, kaip ir visi kiti, gali sukelti šalutinį poveikį, nors jis pasireiškia ne visiems žmonėms.</w:t>
      </w:r>
    </w:p>
    <w:p w:rsidR="00E40B76" w:rsidRPr="00092AD8" w:rsidRDefault="00E40B76" w:rsidP="00E40B76">
      <w:pPr>
        <w:tabs>
          <w:tab w:val="left" w:pos="567"/>
        </w:tabs>
        <w:spacing w:after="0" w:line="240" w:lineRule="auto"/>
        <w:rPr>
          <w:rFonts w:ascii="Times New Roman" w:eastAsia="Times New Roman" w:hAnsi="Times New Roman" w:cs="Times New Roman"/>
        </w:rPr>
      </w:pPr>
    </w:p>
    <w:p w:rsidR="00E40B76" w:rsidRPr="00092AD8" w:rsidRDefault="00E40B76" w:rsidP="00E40B76">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Laikantis rekomenduojamų dozių ir infuzijos greičio, šalutinių reiškinių paprastai nebūna.</w:t>
      </w:r>
    </w:p>
    <w:p w:rsidR="00E40B76" w:rsidRPr="00092AD8" w:rsidRDefault="00E40B76" w:rsidP="00E40B76">
      <w:pPr>
        <w:tabs>
          <w:tab w:val="left" w:pos="567"/>
        </w:tabs>
        <w:spacing w:after="0" w:line="240" w:lineRule="auto"/>
        <w:rPr>
          <w:rFonts w:ascii="Times New Roman" w:eastAsia="Times New Roman" w:hAnsi="Times New Roman" w:cs="Times New Roman"/>
        </w:rPr>
      </w:pPr>
    </w:p>
    <w:p w:rsidR="00E40B76" w:rsidRPr="00092AD8" w:rsidRDefault="00E40B76" w:rsidP="00E40B76">
      <w:pPr>
        <w:tabs>
          <w:tab w:val="left" w:pos="567"/>
        </w:tabs>
        <w:spacing w:after="0" w:line="240" w:lineRule="auto"/>
        <w:rPr>
          <w:rFonts w:ascii="Times New Roman" w:eastAsia="Times New Roman" w:hAnsi="Times New Roman" w:cs="Times New Roman"/>
          <w:i/>
        </w:rPr>
      </w:pPr>
      <w:r w:rsidRPr="00092AD8">
        <w:rPr>
          <w:rFonts w:ascii="Times New Roman" w:eastAsia="Times New Roman" w:hAnsi="Times New Roman" w:cs="Times New Roman"/>
          <w:i/>
        </w:rPr>
        <w:t>Metabolizmo ir mitybos sutrikimai:</w:t>
      </w:r>
    </w:p>
    <w:p w:rsidR="00E40B76" w:rsidRPr="00092AD8" w:rsidRDefault="00E40B76" w:rsidP="00E40B76">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w:t>
      </w:r>
      <w:r>
        <w:rPr>
          <w:rFonts w:ascii="Times New Roman" w:eastAsia="Times New Roman" w:hAnsi="Times New Roman" w:cs="Times New Roman"/>
        </w:rPr>
        <w:tab/>
      </w:r>
      <w:r w:rsidRPr="00092AD8">
        <w:rPr>
          <w:rFonts w:ascii="Times New Roman" w:eastAsia="Times New Roman" w:hAnsi="Times New Roman" w:cs="Times New Roman"/>
        </w:rPr>
        <w:t>acidozė (kraujo parūgštėjimas)</w:t>
      </w:r>
      <w:r>
        <w:rPr>
          <w:rFonts w:ascii="Times New Roman" w:eastAsia="Times New Roman" w:hAnsi="Times New Roman" w:cs="Times New Roman"/>
        </w:rPr>
        <w:t>;</w:t>
      </w:r>
    </w:p>
    <w:p w:rsidR="00E40B76" w:rsidRPr="00092AD8" w:rsidRDefault="00E40B76" w:rsidP="00E40B76">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w:t>
      </w:r>
      <w:r>
        <w:rPr>
          <w:rFonts w:ascii="Times New Roman" w:eastAsia="Times New Roman" w:hAnsi="Times New Roman" w:cs="Times New Roman"/>
        </w:rPr>
        <w:tab/>
      </w:r>
      <w:r w:rsidRPr="00092AD8">
        <w:rPr>
          <w:rFonts w:ascii="Times New Roman" w:eastAsia="Times New Roman" w:hAnsi="Times New Roman" w:cs="Times New Roman"/>
        </w:rPr>
        <w:t>hiperchloremija (pernelyg didelė chloro koncentracija kraujyje).</w:t>
      </w:r>
    </w:p>
    <w:p w:rsidR="00E40B76" w:rsidRPr="00092AD8" w:rsidRDefault="00E40B76" w:rsidP="00E40B76">
      <w:pPr>
        <w:tabs>
          <w:tab w:val="left" w:pos="567"/>
        </w:tabs>
        <w:spacing w:after="0" w:line="240" w:lineRule="auto"/>
        <w:rPr>
          <w:rFonts w:ascii="Times New Roman" w:eastAsia="Times New Roman" w:hAnsi="Times New Roman" w:cs="Times New Roman"/>
        </w:rPr>
      </w:pPr>
    </w:p>
    <w:p w:rsidR="00E40B76" w:rsidRPr="00092AD8" w:rsidRDefault="00E40B76" w:rsidP="00E40B76">
      <w:pPr>
        <w:tabs>
          <w:tab w:val="left" w:pos="567"/>
        </w:tabs>
        <w:spacing w:after="0" w:line="240" w:lineRule="auto"/>
        <w:rPr>
          <w:rFonts w:ascii="Times New Roman" w:eastAsia="Times New Roman" w:hAnsi="Times New Roman" w:cs="Times New Roman"/>
          <w:i/>
        </w:rPr>
      </w:pPr>
      <w:r w:rsidRPr="00092AD8">
        <w:rPr>
          <w:rFonts w:ascii="Times New Roman" w:eastAsia="Times New Roman" w:hAnsi="Times New Roman" w:cs="Times New Roman"/>
          <w:i/>
        </w:rPr>
        <w:t>Kraujagyslių sutrikimai:</w:t>
      </w:r>
    </w:p>
    <w:p w:rsidR="00E40B76" w:rsidRPr="00B735A7" w:rsidRDefault="00E40B76" w:rsidP="00E40B76">
      <w:pPr>
        <w:pStyle w:val="Sraopastraipa"/>
        <w:numPr>
          <w:ilvl w:val="0"/>
          <w:numId w:val="2"/>
        </w:numPr>
        <w:tabs>
          <w:tab w:val="left" w:pos="567"/>
        </w:tabs>
        <w:spacing w:after="0" w:line="240" w:lineRule="auto"/>
        <w:ind w:left="567" w:hanging="567"/>
        <w:rPr>
          <w:rFonts w:ascii="Times New Roman" w:eastAsia="Times New Roman" w:hAnsi="Times New Roman" w:cs="Times New Roman"/>
        </w:rPr>
      </w:pPr>
      <w:r w:rsidRPr="00B735A7">
        <w:rPr>
          <w:rFonts w:ascii="Times New Roman" w:eastAsia="Times New Roman" w:hAnsi="Times New Roman" w:cs="Times New Roman"/>
        </w:rPr>
        <w:t>venų trombozė.</w:t>
      </w:r>
    </w:p>
    <w:p w:rsidR="00E40B76" w:rsidRPr="00092AD8" w:rsidRDefault="00E40B76" w:rsidP="00E40B76">
      <w:pPr>
        <w:tabs>
          <w:tab w:val="left" w:pos="567"/>
        </w:tabs>
        <w:spacing w:after="0" w:line="240" w:lineRule="auto"/>
        <w:rPr>
          <w:rFonts w:ascii="Times New Roman" w:eastAsia="Times New Roman" w:hAnsi="Times New Roman" w:cs="Times New Roman"/>
        </w:rPr>
      </w:pPr>
    </w:p>
    <w:p w:rsidR="00E40B76" w:rsidRPr="00092AD8" w:rsidRDefault="00E40B76" w:rsidP="00E40B76">
      <w:pPr>
        <w:tabs>
          <w:tab w:val="left" w:pos="567"/>
        </w:tabs>
        <w:spacing w:after="0" w:line="240" w:lineRule="auto"/>
        <w:rPr>
          <w:rFonts w:ascii="Times New Roman" w:eastAsia="Times New Roman" w:hAnsi="Times New Roman" w:cs="Times New Roman"/>
          <w:i/>
        </w:rPr>
      </w:pPr>
      <w:r w:rsidRPr="00092AD8">
        <w:rPr>
          <w:rFonts w:ascii="Times New Roman" w:eastAsia="Times New Roman" w:hAnsi="Times New Roman" w:cs="Times New Roman"/>
          <w:i/>
        </w:rPr>
        <w:t>Bendrieji sutrikimai ir vartojimo vietos pažeidimai:</w:t>
      </w:r>
    </w:p>
    <w:p w:rsidR="00E40B76" w:rsidRPr="00092AD8" w:rsidRDefault="00E40B76" w:rsidP="00E40B76">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w:t>
      </w:r>
      <w:r>
        <w:rPr>
          <w:rFonts w:ascii="Times New Roman" w:eastAsia="Times New Roman" w:hAnsi="Times New Roman" w:cs="Times New Roman"/>
        </w:rPr>
        <w:tab/>
      </w:r>
      <w:r w:rsidRPr="00092AD8">
        <w:rPr>
          <w:rFonts w:ascii="Times New Roman" w:eastAsia="Times New Roman" w:hAnsi="Times New Roman" w:cs="Times New Roman"/>
        </w:rPr>
        <w:t>pykinimas</w:t>
      </w:r>
      <w:r>
        <w:rPr>
          <w:rFonts w:ascii="Times New Roman" w:eastAsia="Times New Roman" w:hAnsi="Times New Roman" w:cs="Times New Roman"/>
        </w:rPr>
        <w:t>;</w:t>
      </w:r>
    </w:p>
    <w:p w:rsidR="00E40B76" w:rsidRPr="00092AD8" w:rsidRDefault="00E40B76" w:rsidP="00E40B76">
      <w:pPr>
        <w:tabs>
          <w:tab w:val="left" w:pos="567"/>
        </w:tabs>
        <w:spacing w:after="0" w:line="240" w:lineRule="auto"/>
        <w:ind w:left="567" w:hanging="567"/>
        <w:rPr>
          <w:rFonts w:ascii="Times New Roman" w:eastAsia="Times New Roman" w:hAnsi="Times New Roman" w:cs="Times New Roman"/>
        </w:rPr>
      </w:pPr>
      <w:r w:rsidRPr="00092AD8">
        <w:rPr>
          <w:rFonts w:ascii="Times New Roman" w:eastAsia="Times New Roman" w:hAnsi="Times New Roman" w:cs="Times New Roman"/>
        </w:rPr>
        <w:t>-</w:t>
      </w:r>
      <w:r>
        <w:rPr>
          <w:rFonts w:ascii="Times New Roman" w:eastAsia="Times New Roman" w:hAnsi="Times New Roman" w:cs="Times New Roman"/>
        </w:rPr>
        <w:tab/>
      </w:r>
      <w:r w:rsidRPr="00092AD8">
        <w:rPr>
          <w:rFonts w:ascii="Times New Roman" w:eastAsia="Times New Roman" w:hAnsi="Times New Roman" w:cs="Times New Roman"/>
        </w:rPr>
        <w:t xml:space="preserve">skausmas injekcijos vietoje, venos uždegimas (kai į veną </w:t>
      </w:r>
      <w:r>
        <w:rPr>
          <w:rFonts w:ascii="Times New Roman" w:eastAsia="Times New Roman" w:hAnsi="Times New Roman" w:cs="Times New Roman"/>
        </w:rPr>
        <w:t>leidžiama infuzinio</w:t>
      </w:r>
      <w:r w:rsidRPr="00092AD8">
        <w:rPr>
          <w:rFonts w:ascii="Times New Roman" w:eastAsia="Times New Roman" w:hAnsi="Times New Roman" w:cs="Times New Roman"/>
        </w:rPr>
        <w:t xml:space="preserve"> tirpalo, kuriame kalio yra 30 mmol/l ar daugiau,);</w:t>
      </w:r>
    </w:p>
    <w:p w:rsidR="00E40B76" w:rsidRPr="00092AD8" w:rsidRDefault="00E40B76" w:rsidP="00E40B76">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w:t>
      </w:r>
      <w:r>
        <w:rPr>
          <w:rFonts w:ascii="Times New Roman" w:eastAsia="Times New Roman" w:hAnsi="Times New Roman" w:cs="Times New Roman"/>
        </w:rPr>
        <w:tab/>
      </w:r>
      <w:r w:rsidRPr="00092AD8">
        <w:rPr>
          <w:rFonts w:ascii="Times New Roman" w:eastAsia="Times New Roman" w:hAnsi="Times New Roman" w:cs="Times New Roman"/>
        </w:rPr>
        <w:t xml:space="preserve">audinių nekrozė, jei tirpalo patenka į audinius šalia venos. </w:t>
      </w:r>
    </w:p>
    <w:p w:rsidR="00E40B76" w:rsidRPr="00092AD8" w:rsidRDefault="00E40B76" w:rsidP="00E40B76">
      <w:pPr>
        <w:tabs>
          <w:tab w:val="left" w:pos="567"/>
        </w:tabs>
        <w:spacing w:after="0" w:line="240" w:lineRule="auto"/>
        <w:rPr>
          <w:rFonts w:ascii="Times New Roman" w:eastAsia="Times New Roman" w:hAnsi="Times New Roman" w:cs="Times New Roman"/>
        </w:rPr>
      </w:pPr>
    </w:p>
    <w:p w:rsidR="00E40B76" w:rsidRPr="007B195D" w:rsidRDefault="00E40B76" w:rsidP="00E40B76">
      <w:pPr>
        <w:tabs>
          <w:tab w:val="left" w:pos="567"/>
        </w:tabs>
        <w:spacing w:after="0" w:line="240" w:lineRule="auto"/>
        <w:rPr>
          <w:rFonts w:ascii="Times New Roman" w:eastAsia="Times New Roman" w:hAnsi="Times New Roman" w:cs="Times New Roman"/>
          <w:b/>
          <w:snapToGrid w:val="0"/>
        </w:rPr>
      </w:pPr>
      <w:r w:rsidRPr="007B195D">
        <w:rPr>
          <w:rFonts w:ascii="Times New Roman" w:eastAsia="Times New Roman" w:hAnsi="Times New Roman" w:cs="Times New Roman"/>
          <w:b/>
          <w:noProof/>
          <w:snapToGrid w:val="0"/>
        </w:rPr>
        <w:t>Pranešimas apie šalutinį poveikį</w:t>
      </w:r>
    </w:p>
    <w:p w:rsidR="00E40B76" w:rsidRPr="007B195D" w:rsidRDefault="00E40B76" w:rsidP="00E40B76">
      <w:pPr>
        <w:tabs>
          <w:tab w:val="left" w:pos="567"/>
        </w:tabs>
        <w:spacing w:after="0" w:line="240" w:lineRule="auto"/>
        <w:ind w:right="-449"/>
        <w:rPr>
          <w:rFonts w:ascii="Times New Roman" w:eastAsia="Times New Roman" w:hAnsi="Times New Roman" w:cs="Times New Roman"/>
          <w:noProof/>
          <w:snapToGrid w:val="0"/>
        </w:rPr>
      </w:pPr>
      <w:r w:rsidRPr="007B195D">
        <w:rPr>
          <w:rFonts w:ascii="Times New Roman" w:eastAsia="Times New Roman" w:hAnsi="Times New Roman" w:cs="Times New Roman"/>
          <w:noProof/>
          <w:snapToGrid w:val="0"/>
        </w:rPr>
        <w:t>Jeigu pasireiškė šalutinis poveikis, įskaitant šiame lapelyje nenurodytą, pasakykite gydytojui arba vaistininkui</w:t>
      </w:r>
      <w:r w:rsidRPr="007B195D">
        <w:rPr>
          <w:rFonts w:ascii="Times New Roman" w:eastAsia="Times New Roman" w:hAnsi="Times New Roman" w:cs="Times New Roman"/>
          <w:snapToGrid w:val="0"/>
        </w:rPr>
        <w:t>.</w:t>
      </w:r>
      <w:r w:rsidRPr="007B195D">
        <w:rPr>
          <w:rFonts w:ascii="Times New Roman" w:eastAsia="Times New Roman" w:hAnsi="Times New Roman" w:cs="Times New Roman"/>
          <w:noProof/>
          <w:snapToGrid w:val="0"/>
        </w:rPr>
        <w:t xml:space="preserve"> Apie šalutinį poveikį taip pat galite pranešti Valstybinei vaistų kontrolės tarnybai prie Lietuvos Respublikos sveikatos apsaugos ministerijos nemokamu telefonu 8 800 73568 arba užpildyti interneto svetainėje </w:t>
      </w:r>
      <w:hyperlink r:id="rId5" w:history="1">
        <w:r w:rsidRPr="00F66B63">
          <w:rPr>
            <w:rStyle w:val="Hipersaitas"/>
            <w:rFonts w:ascii="Times New Roman" w:eastAsia="Times New Roman" w:hAnsi="Times New Roman" w:cs="Times New Roman"/>
            <w:noProof/>
            <w:snapToGrid w:val="0"/>
          </w:rPr>
          <w:t>www.vvkt.lt</w:t>
        </w:r>
      </w:hyperlink>
      <w:r>
        <w:rPr>
          <w:rFonts w:ascii="Times New Roman" w:eastAsia="Times New Roman" w:hAnsi="Times New Roman" w:cs="Times New Roman"/>
          <w:noProof/>
          <w:snapToGrid w:val="0"/>
        </w:rPr>
        <w:t xml:space="preserve"> </w:t>
      </w:r>
      <w:r w:rsidRPr="007B195D">
        <w:rPr>
          <w:rFonts w:ascii="Times New Roman" w:eastAsia="Times New Roman" w:hAnsi="Times New Roman" w:cs="Times New Roman"/>
          <w:noProof/>
          <w:snapToGrid w:val="0"/>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F66B63">
          <w:rPr>
            <w:rStyle w:val="Hipersaitas"/>
            <w:rFonts w:ascii="Times New Roman" w:eastAsia="Times New Roman" w:hAnsi="Times New Roman" w:cs="Times New Roman"/>
            <w:noProof/>
            <w:snapToGrid w:val="0"/>
          </w:rPr>
          <w:t>NepageidaujamaR@vvkt.lt</w:t>
        </w:r>
      </w:hyperlink>
      <w:r w:rsidRPr="007B195D">
        <w:rPr>
          <w:rFonts w:ascii="Times New Roman" w:eastAsia="Times New Roman" w:hAnsi="Times New Roman" w:cs="Times New Roman"/>
          <w:noProof/>
          <w:snapToGrid w:val="0"/>
        </w:rPr>
        <w:t xml:space="preserve">, taip pat per Valstybinės vaistų kontrolės tarnybos prie Lietuvos Respublikos sveikatos apsaugos ministerijos interneto svetainę (adresu </w:t>
      </w:r>
      <w:hyperlink r:id="rId7" w:history="1">
        <w:r w:rsidRPr="00F66B63">
          <w:rPr>
            <w:rStyle w:val="Hipersaitas"/>
            <w:rFonts w:ascii="Times New Roman" w:eastAsia="Times New Roman" w:hAnsi="Times New Roman" w:cs="Times New Roman"/>
            <w:noProof/>
            <w:snapToGrid w:val="0"/>
          </w:rPr>
          <w:t>http://www.vvkt.lt</w:t>
        </w:r>
      </w:hyperlink>
      <w:r w:rsidRPr="007B195D">
        <w:rPr>
          <w:rFonts w:ascii="Times New Roman" w:eastAsia="Times New Roman" w:hAnsi="Times New Roman" w:cs="Times New Roman"/>
          <w:noProof/>
          <w:snapToGrid w:val="0"/>
        </w:rPr>
        <w:t>). Pranešdami apie šalutinį poveikį galite mums padėti gauti daugiau informacijos apie šio vaisto saugumą.</w:t>
      </w:r>
    </w:p>
    <w:p w:rsidR="00E40B76" w:rsidRPr="00092AD8" w:rsidRDefault="00E40B76" w:rsidP="00E40B76">
      <w:pPr>
        <w:tabs>
          <w:tab w:val="left" w:pos="567"/>
        </w:tabs>
        <w:spacing w:after="0" w:line="240" w:lineRule="auto"/>
        <w:rPr>
          <w:rFonts w:ascii="Times New Roman" w:eastAsia="Times New Roman" w:hAnsi="Times New Roman" w:cs="Times New Roman"/>
        </w:rPr>
      </w:pPr>
    </w:p>
    <w:p w:rsidR="00E40B76" w:rsidRPr="00092AD8" w:rsidRDefault="00E40B76" w:rsidP="00E40B76">
      <w:pPr>
        <w:tabs>
          <w:tab w:val="left" w:pos="567"/>
        </w:tabs>
        <w:spacing w:after="0" w:line="240" w:lineRule="auto"/>
        <w:rPr>
          <w:rFonts w:ascii="Times New Roman" w:eastAsia="Times New Roman" w:hAnsi="Times New Roman" w:cs="Times New Roman"/>
        </w:rPr>
      </w:pPr>
    </w:p>
    <w:p w:rsidR="00E40B76" w:rsidRPr="007B195D" w:rsidRDefault="00E40B76" w:rsidP="00E40B76">
      <w:pPr>
        <w:tabs>
          <w:tab w:val="left" w:pos="567"/>
        </w:tabs>
        <w:spacing w:after="0" w:line="240" w:lineRule="auto"/>
        <w:rPr>
          <w:rFonts w:ascii="Times New Roman" w:eastAsia="Times New Roman" w:hAnsi="Times New Roman" w:cs="Times New Roman"/>
          <w:b/>
        </w:rPr>
      </w:pPr>
      <w:r w:rsidRPr="007B195D">
        <w:rPr>
          <w:rFonts w:ascii="Times New Roman" w:eastAsia="Times New Roman" w:hAnsi="Times New Roman" w:cs="Times New Roman"/>
          <w:b/>
        </w:rPr>
        <w:t>5.</w:t>
      </w:r>
      <w:r w:rsidRPr="007B195D">
        <w:rPr>
          <w:rFonts w:ascii="Times New Roman" w:eastAsia="Times New Roman" w:hAnsi="Times New Roman" w:cs="Times New Roman"/>
          <w:b/>
        </w:rPr>
        <w:tab/>
        <w:t xml:space="preserve">Kaip laikyti Potassium chloride Fresenius </w:t>
      </w:r>
    </w:p>
    <w:p w:rsidR="00E40B76" w:rsidRPr="007B195D" w:rsidRDefault="00E40B76" w:rsidP="00E40B76">
      <w:pPr>
        <w:tabs>
          <w:tab w:val="left" w:pos="567"/>
        </w:tabs>
        <w:spacing w:after="0" w:line="240" w:lineRule="auto"/>
        <w:rPr>
          <w:rFonts w:ascii="Times New Roman" w:eastAsia="Times New Roman" w:hAnsi="Times New Roman" w:cs="Times New Roman"/>
        </w:rPr>
      </w:pPr>
    </w:p>
    <w:p w:rsidR="00E40B76" w:rsidRPr="007B195D" w:rsidRDefault="00E40B76" w:rsidP="00E40B76">
      <w:pPr>
        <w:tabs>
          <w:tab w:val="left" w:pos="567"/>
        </w:tabs>
        <w:spacing w:after="0" w:line="240" w:lineRule="auto"/>
        <w:rPr>
          <w:rFonts w:ascii="Times New Roman" w:eastAsia="Times New Roman" w:hAnsi="Times New Roman" w:cs="Times New Roman"/>
        </w:rPr>
      </w:pPr>
      <w:r w:rsidRPr="007B195D">
        <w:rPr>
          <w:rFonts w:ascii="Times New Roman" w:eastAsia="Times New Roman" w:hAnsi="Times New Roman" w:cs="Times New Roman"/>
        </w:rPr>
        <w:t>Šį vaistą laikykite vaikams nepastebimoje ir nepasiekiamoje vietoje.</w:t>
      </w:r>
    </w:p>
    <w:p w:rsidR="00E40B76" w:rsidRPr="00092AD8" w:rsidRDefault="00E40B76" w:rsidP="00E40B76">
      <w:pPr>
        <w:tabs>
          <w:tab w:val="left" w:pos="567"/>
        </w:tabs>
        <w:spacing w:after="0" w:line="240" w:lineRule="auto"/>
        <w:rPr>
          <w:rFonts w:ascii="Times New Roman" w:eastAsia="Times New Roman" w:hAnsi="Times New Roman" w:cs="Times New Roman"/>
        </w:rPr>
      </w:pPr>
    </w:p>
    <w:p w:rsidR="00E40B76" w:rsidRPr="00092AD8" w:rsidRDefault="00E40B76" w:rsidP="00E40B76">
      <w:pPr>
        <w:tabs>
          <w:tab w:val="left" w:pos="567"/>
        </w:tabs>
        <w:spacing w:after="0" w:line="240" w:lineRule="auto"/>
        <w:rPr>
          <w:rFonts w:ascii="Times New Roman" w:eastAsia="Times New Roman" w:hAnsi="Times New Roman" w:cs="Times New Roman"/>
          <w:b/>
        </w:rPr>
      </w:pPr>
      <w:r w:rsidRPr="00092AD8">
        <w:rPr>
          <w:rFonts w:ascii="Times New Roman" w:eastAsia="Times New Roman" w:hAnsi="Times New Roman" w:cs="Times New Roman"/>
        </w:rPr>
        <w:t>Laikyti ne aukštesnėje kaip 25</w:t>
      </w:r>
      <w:r>
        <w:rPr>
          <w:rFonts w:ascii="Times New Roman" w:eastAsia="Times New Roman" w:hAnsi="Times New Roman" w:cs="Times New Roman"/>
        </w:rPr>
        <w:t> </w:t>
      </w:r>
      <w:r w:rsidRPr="00092AD8">
        <w:rPr>
          <w:rFonts w:ascii="Times New Roman" w:eastAsia="Times New Roman" w:hAnsi="Times New Roman" w:cs="Times New Roman"/>
        </w:rPr>
        <w:sym w:font="Symbol" w:char="F0B0"/>
      </w:r>
      <w:r w:rsidRPr="00092AD8">
        <w:rPr>
          <w:rFonts w:ascii="Times New Roman" w:eastAsia="Times New Roman" w:hAnsi="Times New Roman" w:cs="Times New Roman"/>
        </w:rPr>
        <w:t xml:space="preserve">C temperatūroje. </w:t>
      </w:r>
    </w:p>
    <w:p w:rsidR="00E40B76" w:rsidRPr="00092AD8" w:rsidRDefault="00E40B76" w:rsidP="00E40B76">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 xml:space="preserve">Ant dėžutės ir </w:t>
      </w:r>
      <w:r>
        <w:rPr>
          <w:rFonts w:ascii="Times New Roman" w:eastAsia="Times New Roman" w:hAnsi="Times New Roman" w:cs="Times New Roman"/>
        </w:rPr>
        <w:t>flakon</w:t>
      </w:r>
      <w:r w:rsidRPr="00092AD8">
        <w:rPr>
          <w:rFonts w:ascii="Times New Roman" w:eastAsia="Times New Roman" w:hAnsi="Times New Roman" w:cs="Times New Roman"/>
        </w:rPr>
        <w:t xml:space="preserve">o po </w:t>
      </w:r>
      <w:r>
        <w:rPr>
          <w:rFonts w:ascii="Times New Roman" w:eastAsia="Times New Roman" w:hAnsi="Times New Roman" w:cs="Times New Roman"/>
        </w:rPr>
        <w:t>„</w:t>
      </w:r>
      <w:r w:rsidRPr="00092AD8">
        <w:rPr>
          <w:rFonts w:ascii="Times New Roman" w:eastAsia="Times New Roman" w:hAnsi="Times New Roman" w:cs="Times New Roman"/>
        </w:rPr>
        <w:t xml:space="preserve">Tinka iki” nurodytam tinkamumo laikui pasibaigus, </w:t>
      </w:r>
      <w:r>
        <w:rPr>
          <w:rFonts w:ascii="Times New Roman" w:eastAsia="Times New Roman" w:hAnsi="Times New Roman" w:cs="Times New Roman"/>
        </w:rPr>
        <w:t>šio vaisto</w:t>
      </w:r>
      <w:r w:rsidRPr="00092AD8" w:rsidDel="006E2507">
        <w:rPr>
          <w:rFonts w:ascii="Times New Roman" w:eastAsia="Times New Roman" w:hAnsi="Times New Roman" w:cs="Times New Roman"/>
        </w:rPr>
        <w:t xml:space="preserve"> </w:t>
      </w:r>
      <w:r w:rsidRPr="00092AD8">
        <w:rPr>
          <w:rFonts w:ascii="Times New Roman" w:eastAsia="Times New Roman" w:hAnsi="Times New Roman" w:cs="Times New Roman"/>
        </w:rPr>
        <w:t>vartoti negalima. Vaistas tinka</w:t>
      </w:r>
      <w:r>
        <w:rPr>
          <w:rFonts w:ascii="Times New Roman" w:eastAsia="Times New Roman" w:hAnsi="Times New Roman" w:cs="Times New Roman"/>
        </w:rPr>
        <w:t>mas</w:t>
      </w:r>
      <w:r w:rsidRPr="00092AD8">
        <w:rPr>
          <w:rFonts w:ascii="Times New Roman" w:eastAsia="Times New Roman" w:hAnsi="Times New Roman" w:cs="Times New Roman"/>
        </w:rPr>
        <w:t xml:space="preserve"> vartoti iki paskutinės nurodyto mėnesio dienos.</w:t>
      </w:r>
    </w:p>
    <w:p w:rsidR="00E40B76" w:rsidRPr="00092AD8" w:rsidRDefault="00E40B76" w:rsidP="00E40B76">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 xml:space="preserve">Pastebėjus, kad koncentratas infuziniam tirpalui yra drumstas, jame yra matomų dalelių arba pakitusi jo spalva, </w:t>
      </w:r>
      <w:r>
        <w:rPr>
          <w:rFonts w:ascii="Times New Roman" w:eastAsia="Times New Roman" w:hAnsi="Times New Roman" w:cs="Times New Roman"/>
        </w:rPr>
        <w:t>šio vaisto</w:t>
      </w:r>
      <w:r w:rsidRPr="00092AD8">
        <w:rPr>
          <w:rFonts w:ascii="Times New Roman" w:eastAsia="Times New Roman" w:hAnsi="Times New Roman" w:cs="Times New Roman"/>
        </w:rPr>
        <w:t xml:space="preserve"> vartoti negalima.</w:t>
      </w:r>
    </w:p>
    <w:p w:rsidR="00E40B76" w:rsidRPr="00092AD8" w:rsidRDefault="00E40B76" w:rsidP="00E40B76">
      <w:pPr>
        <w:tabs>
          <w:tab w:val="left" w:pos="567"/>
        </w:tabs>
        <w:spacing w:after="0" w:line="240" w:lineRule="auto"/>
        <w:rPr>
          <w:rFonts w:ascii="Times New Roman" w:eastAsia="Times New Roman" w:hAnsi="Times New Roman" w:cs="Times New Roman"/>
          <w:noProof/>
        </w:rPr>
      </w:pPr>
    </w:p>
    <w:p w:rsidR="00E40B76" w:rsidRPr="007B195D" w:rsidRDefault="00E40B76" w:rsidP="00E40B76">
      <w:pPr>
        <w:spacing w:after="0" w:line="240" w:lineRule="auto"/>
        <w:rPr>
          <w:rFonts w:ascii="Times New Roman" w:eastAsia="Times New Roman" w:hAnsi="Times New Roman" w:cs="Times New Roman"/>
        </w:rPr>
      </w:pPr>
      <w:r w:rsidRPr="007B195D">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E40B76" w:rsidRPr="00092AD8" w:rsidRDefault="00E40B76" w:rsidP="00E40B76">
      <w:pPr>
        <w:tabs>
          <w:tab w:val="left" w:pos="567"/>
        </w:tabs>
        <w:spacing w:after="0" w:line="240" w:lineRule="auto"/>
        <w:rPr>
          <w:rFonts w:ascii="Times New Roman" w:eastAsia="Times New Roman" w:hAnsi="Times New Roman" w:cs="Times New Roman"/>
        </w:rPr>
      </w:pPr>
    </w:p>
    <w:p w:rsidR="00E40B76" w:rsidRPr="00092AD8" w:rsidRDefault="00E40B76" w:rsidP="00E40B76">
      <w:pPr>
        <w:tabs>
          <w:tab w:val="left" w:pos="567"/>
        </w:tabs>
        <w:spacing w:after="0" w:line="240" w:lineRule="auto"/>
        <w:rPr>
          <w:rFonts w:ascii="Times New Roman" w:eastAsia="Times New Roman" w:hAnsi="Times New Roman" w:cs="Times New Roman"/>
          <w:b/>
        </w:rPr>
      </w:pPr>
      <w:r w:rsidRPr="00092AD8">
        <w:rPr>
          <w:rFonts w:ascii="Times New Roman" w:eastAsia="Times New Roman" w:hAnsi="Times New Roman" w:cs="Times New Roman"/>
          <w:b/>
        </w:rPr>
        <w:t>6.</w:t>
      </w:r>
      <w:r w:rsidRPr="00092AD8">
        <w:rPr>
          <w:rFonts w:ascii="Times New Roman" w:eastAsia="Times New Roman" w:hAnsi="Times New Roman" w:cs="Times New Roman"/>
          <w:b/>
        </w:rPr>
        <w:tab/>
      </w:r>
      <w:r w:rsidRPr="007B195D">
        <w:rPr>
          <w:rFonts w:ascii="Times New Roman" w:eastAsia="Times New Roman" w:hAnsi="Times New Roman" w:cs="Times New Roman"/>
          <w:b/>
        </w:rPr>
        <w:t>Pakuotės turinys ir kita informacija</w:t>
      </w:r>
    </w:p>
    <w:p w:rsidR="00E40B76" w:rsidRPr="00092AD8" w:rsidRDefault="00E40B76" w:rsidP="00E40B76">
      <w:pPr>
        <w:tabs>
          <w:tab w:val="left" w:pos="567"/>
        </w:tabs>
        <w:spacing w:after="0" w:line="240" w:lineRule="auto"/>
        <w:rPr>
          <w:rFonts w:ascii="Times New Roman" w:eastAsia="Times New Roman" w:hAnsi="Times New Roman" w:cs="Times New Roman"/>
        </w:rPr>
      </w:pPr>
    </w:p>
    <w:p w:rsidR="00E40B76" w:rsidRPr="00092AD8" w:rsidRDefault="00E40B76" w:rsidP="00E40B76">
      <w:pPr>
        <w:tabs>
          <w:tab w:val="left" w:pos="567"/>
        </w:tabs>
        <w:spacing w:after="0" w:line="240" w:lineRule="auto"/>
        <w:rPr>
          <w:rFonts w:ascii="Times New Roman" w:eastAsia="Times New Roman" w:hAnsi="Times New Roman" w:cs="Times New Roman"/>
          <w:b/>
        </w:rPr>
      </w:pPr>
      <w:r w:rsidRPr="00092AD8">
        <w:rPr>
          <w:rFonts w:ascii="Times New Roman" w:eastAsia="Times New Roman" w:hAnsi="Times New Roman" w:cs="Times New Roman"/>
          <w:b/>
        </w:rPr>
        <w:t>Potassium chloride Fresenius sudėtis</w:t>
      </w:r>
    </w:p>
    <w:p w:rsidR="00E40B76" w:rsidRPr="00092AD8" w:rsidRDefault="00E40B76" w:rsidP="00E40B76">
      <w:pPr>
        <w:tabs>
          <w:tab w:val="left" w:pos="567"/>
        </w:tabs>
        <w:spacing w:after="0" w:line="240" w:lineRule="auto"/>
        <w:ind w:left="567" w:hanging="567"/>
        <w:rPr>
          <w:rFonts w:ascii="Times New Roman" w:eastAsia="Times New Roman" w:hAnsi="Times New Roman" w:cs="Times New Roman"/>
        </w:rPr>
      </w:pPr>
      <w:r w:rsidRPr="00092AD8">
        <w:rPr>
          <w:rFonts w:ascii="Times New Roman" w:eastAsia="Times New Roman" w:hAnsi="Times New Roman" w:cs="Times New Roman"/>
        </w:rPr>
        <w:t>-</w:t>
      </w:r>
      <w:r w:rsidRPr="00092AD8">
        <w:rPr>
          <w:rFonts w:ascii="Times New Roman" w:eastAsia="Times New Roman" w:hAnsi="Times New Roman" w:cs="Times New Roman"/>
        </w:rPr>
        <w:tab/>
        <w:t>Veiklioji medžiaga yra kalio chloridas. 1</w:t>
      </w:r>
      <w:r>
        <w:rPr>
          <w:rFonts w:ascii="Times New Roman" w:eastAsia="Times New Roman" w:hAnsi="Times New Roman" w:cs="Times New Roman"/>
        </w:rPr>
        <w:t> ml</w:t>
      </w:r>
      <w:r w:rsidRPr="00092AD8">
        <w:rPr>
          <w:rFonts w:ascii="Times New Roman" w:eastAsia="Times New Roman" w:hAnsi="Times New Roman" w:cs="Times New Roman"/>
        </w:rPr>
        <w:t xml:space="preserve"> koncentrato infuziniam tirpalui yra 100</w:t>
      </w:r>
      <w:r>
        <w:rPr>
          <w:rFonts w:ascii="Times New Roman" w:eastAsia="Times New Roman" w:hAnsi="Times New Roman" w:cs="Times New Roman"/>
        </w:rPr>
        <w:t> mg</w:t>
      </w:r>
      <w:r w:rsidRPr="00092AD8">
        <w:rPr>
          <w:rFonts w:ascii="Times New Roman" w:eastAsia="Times New Roman" w:hAnsi="Times New Roman" w:cs="Times New Roman"/>
        </w:rPr>
        <w:t xml:space="preserve"> kalio chlorido. 100</w:t>
      </w:r>
      <w:r>
        <w:rPr>
          <w:rFonts w:ascii="Times New Roman" w:eastAsia="Times New Roman" w:hAnsi="Times New Roman" w:cs="Times New Roman"/>
        </w:rPr>
        <w:t> ml</w:t>
      </w:r>
      <w:r w:rsidRPr="00092AD8">
        <w:rPr>
          <w:rFonts w:ascii="Times New Roman" w:eastAsia="Times New Roman" w:hAnsi="Times New Roman" w:cs="Times New Roman"/>
        </w:rPr>
        <w:t xml:space="preserve"> koncentrato infuziniam tirpalui yra 10 g kalio chlorido.</w:t>
      </w:r>
    </w:p>
    <w:p w:rsidR="00E40B76" w:rsidRPr="00092AD8" w:rsidRDefault="00E40B76" w:rsidP="00E40B76">
      <w:pPr>
        <w:tabs>
          <w:tab w:val="left" w:pos="567"/>
        </w:tabs>
        <w:spacing w:after="0" w:line="240" w:lineRule="auto"/>
        <w:ind w:left="567" w:hanging="567"/>
        <w:rPr>
          <w:rFonts w:ascii="Times New Roman" w:eastAsia="Times New Roman" w:hAnsi="Times New Roman" w:cs="Times New Roman"/>
          <w:lang w:eastAsia="lt-LT"/>
        </w:rPr>
      </w:pPr>
      <w:r w:rsidRPr="00092AD8">
        <w:rPr>
          <w:rFonts w:ascii="Times New Roman" w:eastAsia="Times New Roman" w:hAnsi="Times New Roman" w:cs="Times New Roman"/>
        </w:rPr>
        <w:t>-</w:t>
      </w:r>
      <w:r w:rsidRPr="00092AD8">
        <w:rPr>
          <w:rFonts w:ascii="Times New Roman" w:eastAsia="Times New Roman" w:hAnsi="Times New Roman" w:cs="Times New Roman"/>
        </w:rPr>
        <w:tab/>
        <w:t>Pagalbinė medžiaga yra injekcinis vanduo</w:t>
      </w:r>
      <w:r>
        <w:rPr>
          <w:rFonts w:ascii="Times New Roman" w:eastAsia="Times New Roman" w:hAnsi="Times New Roman" w:cs="Times New Roman"/>
        </w:rPr>
        <w:t>, v</w:t>
      </w:r>
      <w:r>
        <w:rPr>
          <w:rFonts w:ascii="Times New Roman" w:eastAsia="Times New Roman" w:hAnsi="Times New Roman" w:cs="Times New Roman"/>
          <w:lang w:eastAsia="lt-LT"/>
        </w:rPr>
        <w:t>andenilio chlorido rūgštis (pH koreguoti), kalio hidroksidas (pH koreguoti).</w:t>
      </w:r>
    </w:p>
    <w:p w:rsidR="00E40B76" w:rsidRPr="00092AD8" w:rsidRDefault="00E40B76" w:rsidP="00E40B76">
      <w:pPr>
        <w:tabs>
          <w:tab w:val="left" w:pos="567"/>
        </w:tabs>
        <w:spacing w:after="0" w:line="240" w:lineRule="auto"/>
        <w:ind w:left="567" w:hanging="567"/>
        <w:rPr>
          <w:rFonts w:ascii="Times New Roman" w:eastAsia="Times New Roman" w:hAnsi="Times New Roman" w:cs="Times New Roman"/>
        </w:rPr>
      </w:pPr>
    </w:p>
    <w:p w:rsidR="00E40B76" w:rsidRPr="00092AD8" w:rsidRDefault="00E40B76" w:rsidP="00E40B76">
      <w:pPr>
        <w:tabs>
          <w:tab w:val="left" w:pos="567"/>
        </w:tabs>
        <w:spacing w:after="0" w:line="240" w:lineRule="auto"/>
        <w:rPr>
          <w:rFonts w:ascii="Times New Roman" w:eastAsia="Times New Roman" w:hAnsi="Times New Roman" w:cs="Times New Roman"/>
        </w:rPr>
      </w:pPr>
    </w:p>
    <w:p w:rsidR="00E40B76" w:rsidRPr="00092AD8" w:rsidRDefault="00E40B76" w:rsidP="00E40B7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pH </w:t>
      </w:r>
      <w:r w:rsidRPr="00092AD8">
        <w:rPr>
          <w:rFonts w:ascii="Times New Roman" w:eastAsia="Times New Roman" w:hAnsi="Times New Roman" w:cs="Times New Roman"/>
        </w:rPr>
        <w:t>5,0-7,0</w:t>
      </w:r>
    </w:p>
    <w:p w:rsidR="00E40B76" w:rsidRPr="00092AD8" w:rsidRDefault="00E40B76" w:rsidP="00E40B76">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Teorinis</w:t>
      </w:r>
      <w:r>
        <w:rPr>
          <w:rFonts w:ascii="Times New Roman" w:eastAsia="Times New Roman" w:hAnsi="Times New Roman" w:cs="Times New Roman"/>
        </w:rPr>
        <w:t xml:space="preserve"> </w:t>
      </w:r>
      <w:r w:rsidRPr="00092AD8">
        <w:rPr>
          <w:rFonts w:ascii="Times New Roman" w:eastAsia="Times New Roman" w:hAnsi="Times New Roman" w:cs="Times New Roman"/>
        </w:rPr>
        <w:t>osmoliariškumas:</w:t>
      </w:r>
      <w:r w:rsidRPr="00092AD8">
        <w:rPr>
          <w:rFonts w:ascii="Times New Roman" w:eastAsia="Times New Roman" w:hAnsi="Times New Roman" w:cs="Times New Roman"/>
        </w:rPr>
        <w:tab/>
        <w:t>apie 2600 mosm/l</w:t>
      </w:r>
    </w:p>
    <w:p w:rsidR="00E40B76" w:rsidRPr="00092AD8" w:rsidRDefault="00E40B76" w:rsidP="00E40B76">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Tirpalo elektrolitai:</w:t>
      </w:r>
      <w:r w:rsidRPr="00092AD8">
        <w:rPr>
          <w:rFonts w:ascii="Times New Roman" w:eastAsia="Times New Roman" w:hAnsi="Times New Roman" w:cs="Times New Roman"/>
        </w:rPr>
        <w:tab/>
        <w:t>K</w:t>
      </w:r>
      <w:r w:rsidRPr="00092AD8">
        <w:rPr>
          <w:rFonts w:ascii="Times New Roman" w:eastAsia="Times New Roman" w:hAnsi="Times New Roman" w:cs="Times New Roman"/>
          <w:vertAlign w:val="superscript"/>
        </w:rPr>
        <w:t>+</w:t>
      </w:r>
      <w:r w:rsidRPr="00092AD8">
        <w:rPr>
          <w:rFonts w:ascii="Times New Roman" w:eastAsia="Times New Roman" w:hAnsi="Times New Roman" w:cs="Times New Roman"/>
        </w:rPr>
        <w:t xml:space="preserve"> - 1341 mmol/l, Cl</w:t>
      </w:r>
      <w:r w:rsidRPr="00092AD8">
        <w:rPr>
          <w:rFonts w:ascii="Times New Roman" w:eastAsia="Times New Roman" w:hAnsi="Times New Roman" w:cs="Times New Roman"/>
          <w:vertAlign w:val="superscript"/>
        </w:rPr>
        <w:t>-</w:t>
      </w:r>
      <w:r w:rsidRPr="00092AD8">
        <w:rPr>
          <w:rFonts w:ascii="Times New Roman" w:eastAsia="Times New Roman" w:hAnsi="Times New Roman" w:cs="Times New Roman"/>
        </w:rPr>
        <w:t xml:space="preserve"> - 1341 mmol/l</w:t>
      </w:r>
    </w:p>
    <w:p w:rsidR="00E40B76" w:rsidRPr="00092AD8" w:rsidRDefault="00E40B76" w:rsidP="00E40B76">
      <w:pPr>
        <w:tabs>
          <w:tab w:val="left" w:pos="567"/>
        </w:tabs>
        <w:spacing w:after="0" w:line="240" w:lineRule="auto"/>
        <w:rPr>
          <w:rFonts w:ascii="Times New Roman" w:eastAsia="Times New Roman" w:hAnsi="Times New Roman" w:cs="Times New Roman"/>
        </w:rPr>
      </w:pPr>
    </w:p>
    <w:p w:rsidR="00E40B76" w:rsidRPr="00092AD8" w:rsidRDefault="00E40B76" w:rsidP="00E40B76">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b/>
        </w:rPr>
        <w:t>Potassium chloride Fresenius išvaizda ir kiekis pakuotėje</w:t>
      </w:r>
    </w:p>
    <w:p w:rsidR="00E40B76" w:rsidRPr="00092AD8" w:rsidRDefault="00E40B76" w:rsidP="00E40B76">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Koncentratas infuziniam tirpalui yra skaidrus, bespalvis tirpalas.</w:t>
      </w:r>
    </w:p>
    <w:p w:rsidR="00E40B76" w:rsidRPr="000E4C47" w:rsidRDefault="00E40B76" w:rsidP="00E40B76">
      <w:pPr>
        <w:tabs>
          <w:tab w:val="left" w:pos="567"/>
        </w:tabs>
        <w:spacing w:after="0" w:line="240" w:lineRule="auto"/>
        <w:rPr>
          <w:rFonts w:ascii="Times New Roman" w:eastAsia="Times New Roman" w:hAnsi="Times New Roman" w:cs="Times New Roman"/>
          <w:lang w:eastAsia="lt-LT"/>
        </w:rPr>
      </w:pPr>
      <w:r w:rsidRPr="00092AD8">
        <w:rPr>
          <w:rFonts w:ascii="Times New Roman" w:eastAsia="Times New Roman" w:hAnsi="Times New Roman" w:cs="Times New Roman"/>
          <w:lang w:eastAsia="lt-LT"/>
        </w:rPr>
        <w:t xml:space="preserve">Viename I tipo skaidraus, </w:t>
      </w:r>
      <w:r w:rsidRPr="000E4C47">
        <w:rPr>
          <w:rFonts w:ascii="Times New Roman" w:eastAsia="Times New Roman" w:hAnsi="Times New Roman" w:cs="Times New Roman"/>
          <w:lang w:eastAsia="lt-LT"/>
        </w:rPr>
        <w:t xml:space="preserve">bespalvio stiklo </w:t>
      </w:r>
      <w:r w:rsidRPr="00B735A7">
        <w:rPr>
          <w:rFonts w:ascii="Times New Roman" w:eastAsia="Times New Roman" w:hAnsi="Times New Roman" w:cs="Times New Roman"/>
          <w:lang w:eastAsia="lt-LT"/>
        </w:rPr>
        <w:t>flakon</w:t>
      </w:r>
      <w:r w:rsidRPr="000E4C47">
        <w:rPr>
          <w:rFonts w:ascii="Times New Roman" w:eastAsia="Times New Roman" w:hAnsi="Times New Roman" w:cs="Times New Roman"/>
          <w:lang w:eastAsia="lt-LT"/>
        </w:rPr>
        <w:t xml:space="preserve">e </w:t>
      </w:r>
      <w:r>
        <w:rPr>
          <w:rFonts w:ascii="Times New Roman" w:eastAsia="Times New Roman" w:hAnsi="Times New Roman" w:cs="Times New Roman"/>
          <w:lang w:eastAsia="lt-LT"/>
        </w:rPr>
        <w:t xml:space="preserve">su gumos kamščiu ir aliuminio dangteliu </w:t>
      </w:r>
      <w:r w:rsidRPr="000E4C47">
        <w:rPr>
          <w:rFonts w:ascii="Times New Roman" w:eastAsia="Times New Roman" w:hAnsi="Times New Roman" w:cs="Times New Roman"/>
          <w:lang w:eastAsia="lt-LT"/>
        </w:rPr>
        <w:t>yra 100 ml koncentrato infuziniam tirpalui.</w:t>
      </w:r>
    </w:p>
    <w:p w:rsidR="00E40B76" w:rsidRPr="00092AD8" w:rsidRDefault="00E40B76" w:rsidP="00E40B76">
      <w:pPr>
        <w:tabs>
          <w:tab w:val="left" w:pos="567"/>
        </w:tabs>
        <w:spacing w:after="0" w:line="240" w:lineRule="auto"/>
        <w:rPr>
          <w:rFonts w:ascii="Times New Roman" w:eastAsia="Times New Roman" w:hAnsi="Times New Roman" w:cs="Times New Roman"/>
          <w:lang w:eastAsia="lt-LT"/>
        </w:rPr>
      </w:pPr>
      <w:r w:rsidRPr="000E4C47">
        <w:rPr>
          <w:rFonts w:ascii="Times New Roman" w:eastAsia="Times New Roman" w:hAnsi="Times New Roman" w:cs="Times New Roman"/>
          <w:lang w:eastAsia="lt-LT"/>
        </w:rPr>
        <w:t xml:space="preserve">Dėžutėje yra 20 </w:t>
      </w:r>
      <w:r w:rsidRPr="00B735A7">
        <w:rPr>
          <w:rFonts w:ascii="Times New Roman" w:eastAsia="Times New Roman" w:hAnsi="Times New Roman" w:cs="Times New Roman"/>
          <w:lang w:eastAsia="lt-LT"/>
        </w:rPr>
        <w:t>flakon</w:t>
      </w:r>
      <w:r w:rsidRPr="000E4C47">
        <w:rPr>
          <w:rFonts w:ascii="Times New Roman" w:eastAsia="Times New Roman" w:hAnsi="Times New Roman" w:cs="Times New Roman"/>
          <w:lang w:eastAsia="lt-LT"/>
        </w:rPr>
        <w:t>ų.</w:t>
      </w:r>
    </w:p>
    <w:p w:rsidR="00E40B76" w:rsidRPr="00092AD8" w:rsidRDefault="00E40B76" w:rsidP="00E40B76">
      <w:pPr>
        <w:tabs>
          <w:tab w:val="left" w:pos="567"/>
        </w:tabs>
        <w:spacing w:after="0" w:line="240" w:lineRule="auto"/>
        <w:rPr>
          <w:rFonts w:ascii="Times New Roman" w:eastAsia="Times New Roman" w:hAnsi="Times New Roman" w:cs="Times New Roman"/>
        </w:rPr>
      </w:pPr>
    </w:p>
    <w:p w:rsidR="00E40B76" w:rsidRPr="00092AD8" w:rsidRDefault="00E40B76" w:rsidP="00E40B76">
      <w:pPr>
        <w:tabs>
          <w:tab w:val="left" w:pos="567"/>
        </w:tabs>
        <w:spacing w:after="0" w:line="240" w:lineRule="auto"/>
        <w:rPr>
          <w:rFonts w:ascii="Times New Roman" w:eastAsia="Times New Roman" w:hAnsi="Times New Roman" w:cs="Times New Roman"/>
          <w:b/>
        </w:rPr>
      </w:pPr>
      <w:r w:rsidRPr="007B195D">
        <w:rPr>
          <w:rFonts w:ascii="Times New Roman" w:eastAsia="Times New Roman" w:hAnsi="Times New Roman" w:cs="Times New Roman"/>
          <w:b/>
          <w:bCs/>
        </w:rPr>
        <w:t>Registruotojas ir gamintojas</w:t>
      </w:r>
    </w:p>
    <w:p w:rsidR="00E40B76" w:rsidRPr="00B735A7" w:rsidRDefault="00E40B76" w:rsidP="00E40B76">
      <w:pPr>
        <w:tabs>
          <w:tab w:val="left" w:pos="567"/>
        </w:tabs>
        <w:spacing w:after="0" w:line="240" w:lineRule="auto"/>
        <w:rPr>
          <w:rFonts w:ascii="Times New Roman" w:eastAsia="Times New Roman" w:hAnsi="Times New Roman" w:cs="Times New Roman"/>
          <w:i/>
        </w:rPr>
      </w:pPr>
      <w:r w:rsidRPr="00B735A7">
        <w:rPr>
          <w:rFonts w:ascii="Times New Roman" w:eastAsia="Times New Roman" w:hAnsi="Times New Roman" w:cs="Times New Roman"/>
          <w:i/>
        </w:rPr>
        <w:t>Registruotojas</w:t>
      </w:r>
    </w:p>
    <w:p w:rsidR="00E40B76" w:rsidRPr="00092AD8" w:rsidRDefault="00E40B76" w:rsidP="00E40B76">
      <w:pPr>
        <w:tabs>
          <w:tab w:val="left" w:pos="567"/>
        </w:tabs>
        <w:spacing w:after="0" w:line="240" w:lineRule="auto"/>
        <w:rPr>
          <w:rFonts w:ascii="Times New Roman" w:eastAsia="Times New Roman" w:hAnsi="Times New Roman" w:cs="Times New Roman"/>
          <w:szCs w:val="20"/>
          <w:lang w:eastAsia="de-DE"/>
        </w:rPr>
      </w:pPr>
      <w:r w:rsidRPr="00092AD8">
        <w:rPr>
          <w:rFonts w:ascii="Times New Roman" w:eastAsia="Times New Roman" w:hAnsi="Times New Roman" w:cs="Times New Roman"/>
          <w:szCs w:val="20"/>
          <w:lang w:eastAsia="de-DE"/>
        </w:rPr>
        <w:t>Fresenius Kabi Polska Sp. z o.o.</w:t>
      </w:r>
    </w:p>
    <w:p w:rsidR="00E40B76" w:rsidRPr="00092AD8" w:rsidRDefault="00E40B76" w:rsidP="00E40B76">
      <w:pPr>
        <w:tabs>
          <w:tab w:val="left" w:pos="567"/>
        </w:tabs>
        <w:spacing w:after="0" w:line="240" w:lineRule="auto"/>
        <w:rPr>
          <w:rFonts w:ascii="Times New Roman" w:eastAsia="Times New Roman" w:hAnsi="Times New Roman" w:cs="Times New Roman"/>
          <w:szCs w:val="20"/>
          <w:lang w:eastAsia="de-DE"/>
        </w:rPr>
      </w:pPr>
      <w:r w:rsidRPr="00092AD8">
        <w:rPr>
          <w:rFonts w:ascii="Times New Roman" w:eastAsia="Times New Roman" w:hAnsi="Times New Roman" w:cs="Times New Roman"/>
          <w:szCs w:val="20"/>
          <w:lang w:eastAsia="de-DE"/>
        </w:rPr>
        <w:t>Al. Jerozolimskie 134</w:t>
      </w:r>
    </w:p>
    <w:p w:rsidR="00E40B76" w:rsidRPr="00092AD8" w:rsidRDefault="00E40B76" w:rsidP="00E40B76">
      <w:pPr>
        <w:tabs>
          <w:tab w:val="left" w:pos="567"/>
        </w:tabs>
        <w:spacing w:after="0" w:line="240" w:lineRule="auto"/>
        <w:rPr>
          <w:rFonts w:ascii="Times New Roman" w:eastAsia="Times New Roman" w:hAnsi="Times New Roman" w:cs="Times New Roman"/>
          <w:szCs w:val="20"/>
          <w:lang w:eastAsia="de-DE"/>
        </w:rPr>
      </w:pPr>
      <w:r w:rsidRPr="00092AD8">
        <w:rPr>
          <w:rFonts w:ascii="Times New Roman" w:eastAsia="Times New Roman" w:hAnsi="Times New Roman" w:cs="Times New Roman"/>
          <w:szCs w:val="20"/>
          <w:lang w:eastAsia="de-DE"/>
        </w:rPr>
        <w:t>02-305 Warszawa</w:t>
      </w:r>
    </w:p>
    <w:p w:rsidR="00E40B76" w:rsidRPr="00092AD8" w:rsidRDefault="00E40B76" w:rsidP="00E40B76">
      <w:pPr>
        <w:tabs>
          <w:tab w:val="left" w:pos="567"/>
        </w:tabs>
        <w:spacing w:after="0" w:line="240" w:lineRule="auto"/>
        <w:rPr>
          <w:rFonts w:ascii="Times New Roman" w:eastAsia="Times New Roman" w:hAnsi="Times New Roman" w:cs="Times New Roman"/>
          <w:szCs w:val="20"/>
          <w:lang w:eastAsia="de-DE"/>
        </w:rPr>
      </w:pPr>
      <w:r w:rsidRPr="00092AD8">
        <w:rPr>
          <w:rFonts w:ascii="Times New Roman" w:eastAsia="Times New Roman" w:hAnsi="Times New Roman" w:cs="Times New Roman"/>
          <w:szCs w:val="20"/>
          <w:lang w:eastAsia="de-DE"/>
        </w:rPr>
        <w:t>Lenkija</w:t>
      </w:r>
    </w:p>
    <w:p w:rsidR="00E40B76" w:rsidRPr="00092AD8" w:rsidRDefault="00E40B76" w:rsidP="00E40B76">
      <w:pPr>
        <w:tabs>
          <w:tab w:val="left" w:pos="567"/>
        </w:tabs>
        <w:spacing w:after="0" w:line="240" w:lineRule="auto"/>
        <w:rPr>
          <w:rFonts w:ascii="Times New Roman" w:eastAsia="Times New Roman" w:hAnsi="Times New Roman" w:cs="Times New Roman"/>
        </w:rPr>
      </w:pPr>
    </w:p>
    <w:p w:rsidR="00E40B76" w:rsidRPr="00B735A7" w:rsidRDefault="00E40B76" w:rsidP="00E40B76">
      <w:pPr>
        <w:tabs>
          <w:tab w:val="left" w:pos="567"/>
        </w:tabs>
        <w:spacing w:after="0" w:line="240" w:lineRule="auto"/>
        <w:rPr>
          <w:rFonts w:ascii="Times New Roman" w:eastAsia="Times New Roman" w:hAnsi="Times New Roman" w:cs="Times New Roman"/>
          <w:i/>
        </w:rPr>
      </w:pPr>
      <w:r w:rsidRPr="00B735A7">
        <w:rPr>
          <w:rFonts w:ascii="Times New Roman" w:eastAsia="Times New Roman" w:hAnsi="Times New Roman" w:cs="Times New Roman"/>
          <w:i/>
        </w:rPr>
        <w:t>Gamintojas</w:t>
      </w:r>
    </w:p>
    <w:p w:rsidR="00E40B76" w:rsidRPr="00092AD8" w:rsidRDefault="00E40B76" w:rsidP="00E40B76">
      <w:pPr>
        <w:tabs>
          <w:tab w:val="left" w:pos="567"/>
        </w:tabs>
        <w:spacing w:after="0" w:line="240" w:lineRule="auto"/>
        <w:rPr>
          <w:rFonts w:ascii="Times New Roman" w:eastAsia="Times New Roman" w:hAnsi="Times New Roman" w:cs="Times New Roman"/>
          <w:noProof/>
        </w:rPr>
      </w:pPr>
      <w:r w:rsidRPr="00092AD8">
        <w:rPr>
          <w:rFonts w:ascii="Times New Roman" w:eastAsia="Times New Roman" w:hAnsi="Times New Roman" w:cs="Times New Roman"/>
          <w:noProof/>
        </w:rPr>
        <w:t xml:space="preserve">Fresenius Kabi Italia S.r.I. </w:t>
      </w:r>
    </w:p>
    <w:p w:rsidR="00E40B76" w:rsidRPr="00092AD8" w:rsidRDefault="00E40B76" w:rsidP="00E40B76">
      <w:pPr>
        <w:tabs>
          <w:tab w:val="left" w:pos="567"/>
        </w:tabs>
        <w:spacing w:after="0" w:line="240" w:lineRule="auto"/>
        <w:rPr>
          <w:rFonts w:ascii="Times New Roman" w:eastAsia="Times New Roman" w:hAnsi="Times New Roman" w:cs="Times New Roman"/>
          <w:noProof/>
        </w:rPr>
      </w:pPr>
      <w:r w:rsidRPr="00092AD8">
        <w:rPr>
          <w:rFonts w:ascii="Times New Roman" w:eastAsia="Times New Roman" w:hAnsi="Times New Roman" w:cs="Times New Roman"/>
          <w:noProof/>
        </w:rPr>
        <w:t xml:space="preserve">Via Camagre 41 </w:t>
      </w:r>
    </w:p>
    <w:p w:rsidR="00E40B76" w:rsidRPr="00092AD8" w:rsidRDefault="00E40B76" w:rsidP="00E40B76">
      <w:pPr>
        <w:tabs>
          <w:tab w:val="left" w:pos="567"/>
        </w:tabs>
        <w:spacing w:after="0" w:line="240" w:lineRule="auto"/>
        <w:rPr>
          <w:rFonts w:ascii="Times New Roman" w:eastAsia="Times New Roman" w:hAnsi="Times New Roman" w:cs="Times New Roman"/>
          <w:noProof/>
        </w:rPr>
      </w:pPr>
      <w:r w:rsidRPr="00092AD8">
        <w:rPr>
          <w:rFonts w:ascii="Times New Roman" w:eastAsia="Times New Roman" w:hAnsi="Times New Roman" w:cs="Times New Roman"/>
          <w:noProof/>
        </w:rPr>
        <w:t xml:space="preserve">37063 Isola della Scala </w:t>
      </w:r>
    </w:p>
    <w:p w:rsidR="00E40B76" w:rsidRPr="00092AD8" w:rsidRDefault="00E40B76" w:rsidP="00E40B76">
      <w:pPr>
        <w:tabs>
          <w:tab w:val="left" w:pos="567"/>
        </w:tabs>
        <w:spacing w:after="0" w:line="240" w:lineRule="auto"/>
        <w:rPr>
          <w:rFonts w:ascii="Times New Roman" w:eastAsia="Times New Roman" w:hAnsi="Times New Roman" w:cs="Times New Roman"/>
          <w:noProof/>
        </w:rPr>
      </w:pPr>
      <w:r w:rsidRPr="00092AD8">
        <w:rPr>
          <w:rFonts w:ascii="Times New Roman" w:eastAsia="Times New Roman" w:hAnsi="Times New Roman" w:cs="Times New Roman"/>
          <w:noProof/>
        </w:rPr>
        <w:t xml:space="preserve">Verona </w:t>
      </w:r>
    </w:p>
    <w:p w:rsidR="00E40B76" w:rsidRPr="00092AD8" w:rsidRDefault="00E40B76" w:rsidP="00E40B76">
      <w:pPr>
        <w:tabs>
          <w:tab w:val="left" w:pos="567"/>
        </w:tabs>
        <w:spacing w:after="0" w:line="240" w:lineRule="auto"/>
        <w:rPr>
          <w:rFonts w:ascii="Times New Roman" w:eastAsia="Times New Roman" w:hAnsi="Times New Roman" w:cs="Times New Roman"/>
          <w:iCs/>
        </w:rPr>
      </w:pPr>
      <w:r w:rsidRPr="00092AD8">
        <w:rPr>
          <w:rFonts w:ascii="Times New Roman" w:eastAsia="Times New Roman" w:hAnsi="Times New Roman" w:cs="Times New Roman"/>
          <w:noProof/>
        </w:rPr>
        <w:t>Italija</w:t>
      </w:r>
    </w:p>
    <w:p w:rsidR="00E40B76" w:rsidRPr="00092AD8" w:rsidRDefault="00E40B76" w:rsidP="00E40B76">
      <w:pPr>
        <w:tabs>
          <w:tab w:val="left" w:pos="567"/>
        </w:tabs>
        <w:spacing w:after="0" w:line="240" w:lineRule="auto"/>
        <w:rPr>
          <w:rFonts w:ascii="Times New Roman" w:eastAsia="Times New Roman" w:hAnsi="Times New Roman" w:cs="Times New Roman"/>
        </w:rPr>
      </w:pPr>
    </w:p>
    <w:p w:rsidR="00E40B76" w:rsidRPr="007B195D" w:rsidRDefault="00E40B76" w:rsidP="00E40B76">
      <w:pPr>
        <w:tabs>
          <w:tab w:val="left" w:pos="567"/>
        </w:tabs>
        <w:spacing w:after="0" w:line="240" w:lineRule="auto"/>
        <w:rPr>
          <w:rFonts w:ascii="Times New Roman" w:eastAsia="Times New Roman" w:hAnsi="Times New Roman" w:cs="Times New Roman"/>
        </w:rPr>
      </w:pPr>
      <w:r w:rsidRPr="007B195D">
        <w:rPr>
          <w:rFonts w:ascii="Times New Roman" w:eastAsia="Times New Roman" w:hAnsi="Times New Roman" w:cs="Times New Roman"/>
        </w:rPr>
        <w:t>Jeigu apie šį vaistą norite sužinoti daugiau, kreipkitės į vietinį registruotojo atstovą.</w:t>
      </w:r>
    </w:p>
    <w:p w:rsidR="00E40B76" w:rsidRPr="00092AD8" w:rsidRDefault="00E40B76" w:rsidP="00E40B76">
      <w:pPr>
        <w:tabs>
          <w:tab w:val="left" w:pos="567"/>
        </w:tabs>
        <w:spacing w:after="0" w:line="240" w:lineRule="auto"/>
        <w:rPr>
          <w:rFonts w:ascii="Times New Roman" w:eastAsia="Times New Roman" w:hAnsi="Times New Roman" w:cs="Times New Roman"/>
          <w:lang w:eastAsia="lt-LT"/>
        </w:rPr>
      </w:pPr>
    </w:p>
    <w:p w:rsidR="00E40B76" w:rsidRPr="0074448A" w:rsidRDefault="00E40B76" w:rsidP="00E40B76">
      <w:pPr>
        <w:pStyle w:val="Antrats"/>
        <w:tabs>
          <w:tab w:val="left" w:pos="567"/>
        </w:tabs>
        <w:rPr>
          <w:rFonts w:ascii="Times New Roman" w:hAnsi="Times New Roman" w:cs="Times New Roman"/>
        </w:rPr>
      </w:pPr>
      <w:r w:rsidRPr="0074448A">
        <w:rPr>
          <w:rFonts w:ascii="Times New Roman" w:hAnsi="Times New Roman" w:cs="Times New Roman"/>
        </w:rPr>
        <w:t>UAB „Fresenius Kabi Baltics“</w:t>
      </w:r>
    </w:p>
    <w:p w:rsidR="00E40B76" w:rsidRPr="0074448A" w:rsidRDefault="00E40B76" w:rsidP="00E40B76">
      <w:pPr>
        <w:pStyle w:val="Antrats"/>
        <w:tabs>
          <w:tab w:val="left" w:pos="567"/>
        </w:tabs>
        <w:rPr>
          <w:rFonts w:ascii="Times New Roman" w:hAnsi="Times New Roman" w:cs="Times New Roman"/>
        </w:rPr>
      </w:pPr>
      <w:r w:rsidRPr="0074448A">
        <w:rPr>
          <w:rFonts w:ascii="Times New Roman" w:hAnsi="Times New Roman" w:cs="Times New Roman"/>
        </w:rPr>
        <w:t>J. Basanavičiaus g. 26</w:t>
      </w:r>
    </w:p>
    <w:p w:rsidR="00E40B76" w:rsidRPr="0074448A" w:rsidRDefault="00E40B76" w:rsidP="00E40B76">
      <w:pPr>
        <w:tabs>
          <w:tab w:val="left" w:pos="567"/>
        </w:tabs>
        <w:spacing w:after="0" w:line="240" w:lineRule="auto"/>
        <w:rPr>
          <w:rFonts w:ascii="Times New Roman" w:hAnsi="Times New Roman" w:cs="Times New Roman"/>
        </w:rPr>
      </w:pPr>
      <w:r w:rsidRPr="0074448A">
        <w:rPr>
          <w:rFonts w:ascii="Times New Roman" w:hAnsi="Times New Roman" w:cs="Times New Roman"/>
        </w:rPr>
        <w:t>LT-03244, Vilnius</w:t>
      </w:r>
    </w:p>
    <w:p w:rsidR="00E40B76" w:rsidRPr="0074448A" w:rsidRDefault="00E40B76" w:rsidP="00E40B76">
      <w:pPr>
        <w:pStyle w:val="Antrats"/>
        <w:tabs>
          <w:tab w:val="left" w:pos="567"/>
        </w:tabs>
        <w:rPr>
          <w:rFonts w:ascii="Times New Roman" w:hAnsi="Times New Roman" w:cs="Times New Roman"/>
        </w:rPr>
      </w:pPr>
      <w:r w:rsidRPr="0074448A">
        <w:rPr>
          <w:rFonts w:ascii="Times New Roman" w:hAnsi="Times New Roman" w:cs="Times New Roman"/>
        </w:rPr>
        <w:t>Lietuva</w:t>
      </w:r>
    </w:p>
    <w:p w:rsidR="00E40B76" w:rsidRPr="0074448A" w:rsidRDefault="00E40B76" w:rsidP="00E40B76">
      <w:pPr>
        <w:pStyle w:val="Antrats"/>
        <w:tabs>
          <w:tab w:val="left" w:pos="567"/>
        </w:tabs>
        <w:rPr>
          <w:rFonts w:ascii="Times New Roman" w:hAnsi="Times New Roman" w:cs="Times New Roman"/>
        </w:rPr>
      </w:pPr>
      <w:r w:rsidRPr="0074448A">
        <w:rPr>
          <w:rFonts w:ascii="Times New Roman" w:hAnsi="Times New Roman" w:cs="Times New Roman"/>
        </w:rPr>
        <w:t>Tel. +370 5 252 3213</w:t>
      </w:r>
    </w:p>
    <w:p w:rsidR="00E40B76" w:rsidRPr="0074448A" w:rsidRDefault="00E40B76" w:rsidP="00E40B76">
      <w:pPr>
        <w:pStyle w:val="Antrats"/>
        <w:tabs>
          <w:tab w:val="left" w:pos="567"/>
        </w:tabs>
        <w:rPr>
          <w:rFonts w:ascii="Times New Roman" w:hAnsi="Times New Roman" w:cs="Times New Roman"/>
          <w:b/>
        </w:rPr>
      </w:pPr>
      <w:r w:rsidRPr="0074448A">
        <w:rPr>
          <w:rFonts w:ascii="Times New Roman" w:hAnsi="Times New Roman" w:cs="Times New Roman"/>
        </w:rPr>
        <w:t>Faksas +370 5 260 8696</w:t>
      </w:r>
    </w:p>
    <w:p w:rsidR="00E40B76" w:rsidRPr="0074448A" w:rsidRDefault="00E40B76" w:rsidP="00E40B76">
      <w:pPr>
        <w:tabs>
          <w:tab w:val="left" w:pos="567"/>
        </w:tabs>
        <w:spacing w:after="0" w:line="240" w:lineRule="auto"/>
        <w:rPr>
          <w:rFonts w:ascii="Times New Roman" w:hAnsi="Times New Roman" w:cs="Times New Roman"/>
        </w:rPr>
      </w:pPr>
    </w:p>
    <w:p w:rsidR="00E40B76" w:rsidRPr="0074448A" w:rsidRDefault="00E40B76" w:rsidP="00E40B76">
      <w:pPr>
        <w:tabs>
          <w:tab w:val="left" w:pos="567"/>
        </w:tabs>
        <w:spacing w:after="0" w:line="240" w:lineRule="auto"/>
        <w:rPr>
          <w:rFonts w:ascii="Times New Roman" w:hAnsi="Times New Roman" w:cs="Times New Roman"/>
          <w:b/>
        </w:rPr>
      </w:pPr>
      <w:r w:rsidRPr="0074448A">
        <w:rPr>
          <w:rFonts w:ascii="Times New Roman" w:hAnsi="Times New Roman" w:cs="Times New Roman"/>
          <w:b/>
        </w:rPr>
        <w:t>Šis pakuotės lapelis paskutinį kartą peržiūrėtas</w:t>
      </w:r>
      <w:r>
        <w:rPr>
          <w:rFonts w:ascii="Times New Roman" w:hAnsi="Times New Roman" w:cs="Times New Roman"/>
          <w:b/>
        </w:rPr>
        <w:t xml:space="preserve"> 2023-03-01</w:t>
      </w:r>
      <w:r w:rsidRPr="0074448A">
        <w:rPr>
          <w:rFonts w:ascii="Times New Roman" w:hAnsi="Times New Roman" w:cs="Times New Roman"/>
          <w:b/>
        </w:rPr>
        <w:t>.</w:t>
      </w:r>
    </w:p>
    <w:p w:rsidR="00E40B76" w:rsidRPr="00092AD8" w:rsidRDefault="00E40B76" w:rsidP="00E40B76">
      <w:pPr>
        <w:tabs>
          <w:tab w:val="left" w:pos="567"/>
        </w:tabs>
        <w:spacing w:after="0" w:line="240" w:lineRule="auto"/>
        <w:rPr>
          <w:rFonts w:ascii="Times New Roman" w:eastAsia="Times New Roman" w:hAnsi="Times New Roman" w:cs="Times New Roman"/>
          <w:b/>
          <w:bCs/>
        </w:rPr>
      </w:pPr>
    </w:p>
    <w:p w:rsidR="00E40B76" w:rsidRPr="007B195D" w:rsidRDefault="00E40B76" w:rsidP="00E40B76">
      <w:pPr>
        <w:tabs>
          <w:tab w:val="left" w:pos="567"/>
        </w:tabs>
        <w:spacing w:after="0" w:line="240" w:lineRule="auto"/>
        <w:rPr>
          <w:rFonts w:ascii="Times New Roman" w:eastAsia="Times New Roman" w:hAnsi="Times New Roman" w:cs="Times New Roman"/>
          <w:noProof/>
        </w:rPr>
      </w:pPr>
      <w:r w:rsidRPr="007B195D">
        <w:rPr>
          <w:rFonts w:ascii="Times New Roman" w:eastAsia="Times New Roman" w:hAnsi="Times New Roman" w:cs="Times New Roman"/>
          <w:noProof/>
        </w:rPr>
        <w:t>Išsami informacija apie šį vaistą pateikiama Valstybinės vaistų kontrolės tarnybos prie Lietuvos Respublikos sveikatos apsaugos ministerijos tinklalapyje</w:t>
      </w:r>
      <w:r w:rsidRPr="007B195D">
        <w:rPr>
          <w:rFonts w:ascii="Times New Roman" w:eastAsia="Times New Roman" w:hAnsi="Times New Roman" w:cs="Times New Roman"/>
          <w:i/>
          <w:noProof/>
        </w:rPr>
        <w:t xml:space="preserve"> </w:t>
      </w:r>
      <w:hyperlink r:id="rId8" w:history="1">
        <w:r w:rsidRPr="007B195D">
          <w:rPr>
            <w:rStyle w:val="Hipersaitas"/>
            <w:rFonts w:ascii="Times New Roman" w:eastAsia="Times New Roman" w:hAnsi="Times New Roman" w:cs="Times New Roman"/>
            <w:noProof/>
          </w:rPr>
          <w:t>http://www.vvkt.lt/</w:t>
        </w:r>
      </w:hyperlink>
      <w:r w:rsidRPr="007B195D">
        <w:rPr>
          <w:rFonts w:ascii="Times New Roman" w:eastAsia="Times New Roman" w:hAnsi="Times New Roman" w:cs="Times New Roman"/>
          <w:noProof/>
        </w:rPr>
        <w:t>.</w:t>
      </w:r>
    </w:p>
    <w:p w:rsidR="00E40B76" w:rsidRPr="00092AD8" w:rsidRDefault="00E40B76" w:rsidP="00E40B76">
      <w:pPr>
        <w:tabs>
          <w:tab w:val="left" w:pos="567"/>
        </w:tabs>
        <w:spacing w:after="0" w:line="240" w:lineRule="auto"/>
        <w:rPr>
          <w:rFonts w:ascii="Times New Roman" w:eastAsia="Times New Roman" w:hAnsi="Times New Roman" w:cs="Times New Roman"/>
          <w:noProof/>
        </w:rPr>
      </w:pPr>
    </w:p>
    <w:p w:rsidR="00E40B76" w:rsidRPr="00092AD8" w:rsidRDefault="00E40B76" w:rsidP="00E40B76">
      <w:pPr>
        <w:tabs>
          <w:tab w:val="left" w:pos="567"/>
        </w:tabs>
        <w:spacing w:after="0" w:line="240" w:lineRule="auto"/>
        <w:rPr>
          <w:rFonts w:ascii="Times New Roman" w:eastAsia="Times New Roman" w:hAnsi="Times New Roman" w:cs="Times New Roman"/>
          <w:noProof/>
        </w:rPr>
      </w:pPr>
      <w:r w:rsidRPr="00092AD8">
        <w:rPr>
          <w:rFonts w:ascii="Times New Roman" w:eastAsia="Times New Roman" w:hAnsi="Times New Roman" w:cs="Times New Roman"/>
          <w:noProof/>
        </w:rPr>
        <w:t>-----------------------------------------------------------------------------------------------------------------</w:t>
      </w:r>
    </w:p>
    <w:p w:rsidR="00E40B76" w:rsidRPr="00092AD8" w:rsidRDefault="00E40B76" w:rsidP="00E40B76">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Toliau </w:t>
      </w:r>
      <w:r w:rsidRPr="00092AD8">
        <w:rPr>
          <w:rFonts w:ascii="Times New Roman" w:eastAsia="Times New Roman" w:hAnsi="Times New Roman" w:cs="Times New Roman"/>
          <w:b/>
          <w:bCs/>
          <w:lang w:eastAsia="lt-LT"/>
        </w:rPr>
        <w:t>pateikta informacija skirta tik sveikatos priežiūros specialistams</w:t>
      </w:r>
    </w:p>
    <w:p w:rsidR="00E40B76" w:rsidRPr="00092AD8" w:rsidRDefault="00E40B76" w:rsidP="00E40B76">
      <w:pPr>
        <w:tabs>
          <w:tab w:val="left" w:pos="567"/>
        </w:tabs>
        <w:spacing w:after="0" w:line="240" w:lineRule="auto"/>
        <w:rPr>
          <w:rFonts w:ascii="Times New Roman" w:eastAsia="Times New Roman" w:hAnsi="Times New Roman" w:cs="Times New Roman"/>
          <w:b/>
          <w:bCs/>
          <w:lang w:eastAsia="lt-LT"/>
        </w:rPr>
      </w:pPr>
    </w:p>
    <w:p w:rsidR="00E40B76" w:rsidRPr="00092AD8" w:rsidRDefault="00E40B76" w:rsidP="00E40B76">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bCs/>
          <w:lang w:eastAsia="lt-LT"/>
        </w:rPr>
        <w:t>Prieš vartojimą</w:t>
      </w:r>
      <w:r w:rsidRPr="00092AD8">
        <w:rPr>
          <w:rFonts w:ascii="Times New Roman" w:eastAsia="Times New Roman" w:hAnsi="Times New Roman" w:cs="Times New Roman"/>
          <w:b/>
          <w:bCs/>
          <w:lang w:eastAsia="lt-LT"/>
        </w:rPr>
        <w:t xml:space="preserve"> </w:t>
      </w:r>
      <w:r w:rsidRPr="00092AD8">
        <w:rPr>
          <w:rFonts w:ascii="Times New Roman" w:eastAsia="Times New Roman" w:hAnsi="Times New Roman" w:cs="Times New Roman"/>
        </w:rPr>
        <w:t xml:space="preserve">Potassium chloride Fresenius būtina praskiesti kitais (0,9 % natrio chlorido tirpalu, 5 % gliukozės tirpalu, Ringerio tirpalu) infuziniais tirpalais. </w:t>
      </w:r>
    </w:p>
    <w:p w:rsidR="00E40B76" w:rsidRPr="00983797" w:rsidRDefault="00E40B76" w:rsidP="00E40B76">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 xml:space="preserve">Atidarius </w:t>
      </w:r>
      <w:r w:rsidRPr="00B735A7">
        <w:rPr>
          <w:rFonts w:ascii="Times New Roman" w:eastAsia="Times New Roman" w:hAnsi="Times New Roman" w:cs="Times New Roman"/>
        </w:rPr>
        <w:t>flakon</w:t>
      </w:r>
      <w:r w:rsidRPr="00983797">
        <w:rPr>
          <w:rFonts w:ascii="Times New Roman" w:eastAsia="Times New Roman" w:hAnsi="Times New Roman" w:cs="Times New Roman"/>
        </w:rPr>
        <w:t xml:space="preserve">ą, koncentratą infuziniam tirpalui reikia praskiesti ir vartoti nedelsiant. </w:t>
      </w:r>
    </w:p>
    <w:p w:rsidR="00E40B76" w:rsidRPr="00092AD8" w:rsidRDefault="00E40B76" w:rsidP="00E40B76">
      <w:pPr>
        <w:tabs>
          <w:tab w:val="left" w:pos="567"/>
        </w:tabs>
        <w:spacing w:after="0" w:line="240" w:lineRule="auto"/>
        <w:rPr>
          <w:rFonts w:ascii="Times New Roman" w:eastAsia="Times New Roman" w:hAnsi="Times New Roman" w:cs="Times New Roman"/>
          <w:noProof/>
          <w:spacing w:val="-3"/>
        </w:rPr>
      </w:pPr>
      <w:r w:rsidRPr="00983797">
        <w:rPr>
          <w:rFonts w:ascii="Times New Roman" w:eastAsia="Times New Roman" w:hAnsi="Times New Roman" w:cs="Times New Roman"/>
          <w:noProof/>
        </w:rPr>
        <w:t xml:space="preserve">Mikrobiologiniu požiūriu atidarius </w:t>
      </w:r>
      <w:r w:rsidRPr="00B735A7">
        <w:rPr>
          <w:rFonts w:ascii="Times New Roman" w:eastAsia="Times New Roman" w:hAnsi="Times New Roman" w:cs="Times New Roman"/>
          <w:noProof/>
        </w:rPr>
        <w:t>flakon</w:t>
      </w:r>
      <w:r w:rsidRPr="00983797">
        <w:rPr>
          <w:rFonts w:ascii="Times New Roman" w:eastAsia="Times New Roman" w:hAnsi="Times New Roman" w:cs="Times New Roman"/>
          <w:noProof/>
        </w:rPr>
        <w:t>ą preparatas</w:t>
      </w:r>
      <w:r w:rsidRPr="00092AD8">
        <w:rPr>
          <w:rFonts w:ascii="Times New Roman" w:eastAsia="Times New Roman" w:hAnsi="Times New Roman" w:cs="Times New Roman"/>
          <w:noProof/>
        </w:rPr>
        <w:t xml:space="preserve"> turi būti vartojamas nedelsiant. Jei jis tuoj pat nevartojamas, už laikymo trukmę ir sąlygas atsako gydantis medikas. Paprastai ilgiau negu 12 val. laikyti negalima</w:t>
      </w:r>
      <w:r w:rsidRPr="00092AD8">
        <w:rPr>
          <w:rFonts w:ascii="Times New Roman" w:eastAsia="Times New Roman" w:hAnsi="Times New Roman" w:cs="Times New Roman"/>
          <w:noProof/>
          <w:spacing w:val="-3"/>
        </w:rPr>
        <w:t>, nebent paruošimas buvo atliktas kontroliuojamomis ir patvirtintomis aseptinėmis sąlygomis.</w:t>
      </w:r>
    </w:p>
    <w:p w:rsidR="00E40B76" w:rsidRPr="00092AD8" w:rsidRDefault="00E40B76" w:rsidP="00E40B76">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 xml:space="preserve">Paruoštą, gerai išmaišytą infuzinį tirpalą reikia lėtai leisti į veną. Neskiestą Potassium chloride Fresenius </w:t>
      </w:r>
      <w:r>
        <w:rPr>
          <w:rFonts w:ascii="Times New Roman" w:eastAsia="Times New Roman" w:hAnsi="Times New Roman" w:cs="Times New Roman"/>
        </w:rPr>
        <w:t>leisti</w:t>
      </w:r>
      <w:r w:rsidRPr="00092AD8">
        <w:rPr>
          <w:rFonts w:ascii="Times New Roman" w:eastAsia="Times New Roman" w:hAnsi="Times New Roman" w:cs="Times New Roman"/>
        </w:rPr>
        <w:t xml:space="preserve"> į veną draudžiama!</w:t>
      </w:r>
    </w:p>
    <w:p w:rsidR="00E40B76" w:rsidRPr="00092AD8" w:rsidRDefault="00E40B76" w:rsidP="00E40B76">
      <w:pPr>
        <w:tabs>
          <w:tab w:val="left" w:pos="567"/>
        </w:tabs>
        <w:spacing w:after="0" w:line="240" w:lineRule="auto"/>
        <w:rPr>
          <w:rFonts w:ascii="Times New Roman" w:eastAsia="Times New Roman" w:hAnsi="Times New Roman" w:cs="Times New Roman"/>
          <w:noProof/>
        </w:rPr>
      </w:pPr>
    </w:p>
    <w:p w:rsidR="00E40B76" w:rsidRPr="00092AD8" w:rsidRDefault="00E40B76" w:rsidP="00E40B76">
      <w:pPr>
        <w:tabs>
          <w:tab w:val="left" w:pos="567"/>
        </w:tabs>
        <w:spacing w:after="0" w:line="240" w:lineRule="auto"/>
        <w:rPr>
          <w:rFonts w:ascii="Times New Roman" w:eastAsia="Times New Roman" w:hAnsi="Times New Roman" w:cs="Times New Roman"/>
        </w:rPr>
      </w:pPr>
      <w:r w:rsidRPr="00092AD8">
        <w:rPr>
          <w:rFonts w:ascii="Times New Roman" w:eastAsia="Times New Roman" w:hAnsi="Times New Roman" w:cs="Times New Roman"/>
        </w:rPr>
        <w:t xml:space="preserve">Jei pakuotė pažeista, preparato vartoti negalima. </w:t>
      </w:r>
    </w:p>
    <w:p w:rsidR="00E40B76" w:rsidRPr="00092AD8" w:rsidRDefault="00E40B76" w:rsidP="00E40B76">
      <w:pPr>
        <w:tabs>
          <w:tab w:val="left" w:pos="567"/>
        </w:tabs>
        <w:spacing w:after="0" w:line="240" w:lineRule="auto"/>
        <w:rPr>
          <w:rFonts w:ascii="Times New Roman" w:eastAsia="Times New Roman" w:hAnsi="Times New Roman" w:cs="Times New Roman"/>
        </w:rPr>
      </w:pPr>
    </w:p>
    <w:p w:rsidR="00BA6577" w:rsidRDefault="00BA6577">
      <w:bookmarkStart w:id="2" w:name="_GoBack"/>
      <w:bookmarkEnd w:id="2"/>
    </w:p>
    <w:sectPr w:rsidR="00BA6577" w:rsidSect="00092AD8">
      <w:headerReference w:type="even" r:id="rId9"/>
      <w:headerReference w:type="default" r:id="rId10"/>
      <w:footerReference w:type="default" r:id="rId11"/>
      <w:pgSz w:w="11906" w:h="16838" w:code="9"/>
      <w:pgMar w:top="1134" w:right="1418" w:bottom="1134" w:left="1418" w:header="737" w:footer="737" w:gutter="0"/>
      <w:paperSrc w:first="7"/>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21E" w:rsidRDefault="00E40B76">
    <w:pPr>
      <w:pStyle w:val="Porat"/>
      <w:jc w:val="right"/>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21E" w:rsidRDefault="00E40B76">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3B621E" w:rsidRDefault="00E40B76">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21E" w:rsidRDefault="00E40B76">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071033"/>
    <w:multiLevelType w:val="hybridMultilevel"/>
    <w:tmpl w:val="5E0EDD74"/>
    <w:lvl w:ilvl="0" w:tplc="143ED788">
      <w:start w:val="3"/>
      <w:numFmt w:val="bullet"/>
      <w:lvlText w:val="-"/>
      <w:lvlJc w:val="left"/>
      <w:pPr>
        <w:ind w:left="1077" w:hanging="360"/>
      </w:pPr>
      <w:rPr>
        <w:rFonts w:ascii="Times New Roman" w:eastAsia="Times New Roman" w:hAnsi="Times New Roman"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 w15:restartNumberingAfterBreak="0">
    <w:nsid w:val="4B9D0F5D"/>
    <w:multiLevelType w:val="hybridMultilevel"/>
    <w:tmpl w:val="1552543C"/>
    <w:lvl w:ilvl="0" w:tplc="143ED788">
      <w:start w:val="3"/>
      <w:numFmt w:val="bullet"/>
      <w:lvlText w:val="-"/>
      <w:lvlJc w:val="left"/>
      <w:pPr>
        <w:ind w:left="1077" w:hanging="360"/>
      </w:pPr>
      <w:rPr>
        <w:rFonts w:ascii="Times New Roman" w:eastAsia="Times New Roman" w:hAnsi="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76"/>
    <w:rsid w:val="00072F85"/>
    <w:rsid w:val="00181364"/>
    <w:rsid w:val="00305C48"/>
    <w:rsid w:val="003362C6"/>
    <w:rsid w:val="00BA6577"/>
    <w:rsid w:val="00E40B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32A435-7263-4813-B1A5-B034C2E91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40B7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E40B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E40B76"/>
  </w:style>
  <w:style w:type="paragraph" w:styleId="Porat">
    <w:name w:val="footer"/>
    <w:basedOn w:val="prastasis"/>
    <w:link w:val="PoratDiagrama"/>
    <w:uiPriority w:val="99"/>
    <w:semiHidden/>
    <w:unhideWhenUsed/>
    <w:rsid w:val="00E40B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E40B76"/>
  </w:style>
  <w:style w:type="character" w:styleId="Puslapionumeris">
    <w:name w:val="page number"/>
    <w:basedOn w:val="Numatytasispastraiposriftas"/>
    <w:uiPriority w:val="99"/>
    <w:rsid w:val="00E40B76"/>
    <w:rPr>
      <w:rFonts w:cs="Times New Roman"/>
    </w:rPr>
  </w:style>
  <w:style w:type="paragraph" w:styleId="Sraopastraipa">
    <w:name w:val="List Paragraph"/>
    <w:basedOn w:val="prastasis"/>
    <w:uiPriority w:val="34"/>
    <w:qFormat/>
    <w:rsid w:val="00E40B76"/>
    <w:pPr>
      <w:ind w:left="720"/>
      <w:contextualSpacing/>
    </w:pPr>
  </w:style>
  <w:style w:type="character" w:styleId="Hipersaitas">
    <w:name w:val="Hyperlink"/>
    <w:basedOn w:val="Numatytasispastraiposriftas"/>
    <w:uiPriority w:val="99"/>
    <w:unhideWhenUsed/>
    <w:rsid w:val="00E40B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1.xml"/><Relationship Id="rId5" Type="http://schemas.openxmlformats.org/officeDocument/2006/relationships/hyperlink" Target="http://www.vvkt.lt"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7377</Words>
  <Characters>4206</Characters>
  <Application>Microsoft Office Word</Application>
  <DocSecurity>0</DocSecurity>
  <Lines>35</Lines>
  <Paragraphs>23</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        Nėštumas, žindymo laikotarpis ir vaisingumas</vt:lpstr>
      <vt:lpstr>        Jeigu esate nėščia, žindote kūdikį, manote, kad galbūt esate nėščia, arba planuo</vt:lpstr>
      <vt:lpstr>        Vairavimas ir mechanizmų valdymas</vt:lpstr>
      <vt:lpstr>        </vt:lpstr>
      <vt:lpstr>        Ką daryti pavartojus per didelę Potassium chloride Fresenius dozę?</vt:lpstr>
      <vt:lpstr>        4.	Galimas šalutinis poveikis</vt:lpstr>
    </vt:vector>
  </TitlesOfParts>
  <Company/>
  <LinksUpToDate>false</LinksUpToDate>
  <CharactersWithSpaces>11560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2024-03-25T12:57:00Z</dcterms:created>
  <dcterms:modified xsi:type="dcterms:W3CDTF">2024-03-25T12:58:00Z</dcterms:modified>
</cp:coreProperties>
</file>