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43" w:rsidRDefault="002A7C43" w:rsidP="002A7C43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7D68A5">
        <w:rPr>
          <w:rFonts w:ascii="Times New Roman" w:eastAsia="Times New Roman" w:hAnsi="Times New Roman" w:cs="Times New Roman"/>
          <w:b/>
          <w:lang w:eastAsia="lt-LT"/>
        </w:rPr>
        <w:t>Pakuotės</w:t>
      </w:r>
      <w:r w:rsidRPr="00295E3B">
        <w:rPr>
          <w:rFonts w:ascii="Times New Roman" w:hAnsi="Times New Roman"/>
          <w:b/>
        </w:rPr>
        <w:t xml:space="preserve"> lapelis</w:t>
      </w:r>
      <w:r w:rsidRPr="007D68A5">
        <w:rPr>
          <w:rFonts w:ascii="Times New Roman" w:eastAsia="Times New Roman" w:hAnsi="Times New Roman" w:cs="Times New Roman"/>
          <w:b/>
          <w:caps/>
          <w:lang w:eastAsia="lt-LT"/>
        </w:rPr>
        <w:t xml:space="preserve">: </w:t>
      </w:r>
      <w:r w:rsidRPr="007D68A5">
        <w:rPr>
          <w:rFonts w:ascii="Times New Roman" w:eastAsia="Times New Roman" w:hAnsi="Times New Roman" w:cs="Times New Roman"/>
          <w:b/>
          <w:lang w:eastAsia="lt-LT"/>
        </w:rPr>
        <w:t>informacija vartotojui</w:t>
      </w:r>
    </w:p>
    <w:p w:rsidR="002A7C43" w:rsidRPr="00E81879" w:rsidRDefault="002A7C43" w:rsidP="002A7C43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 xml:space="preserve">Širdies DARBĄ GERINANTYS lašai VALENTIS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>geriamieji lašai (tirpalas)</w:t>
      </w:r>
    </w:p>
    <w:p w:rsidR="002A7C43" w:rsidRDefault="002A7C43" w:rsidP="002A7C43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Pr="00E81879">
        <w:rPr>
          <w:rFonts w:ascii="Times New Roman" w:eastAsia="Times New Roman" w:hAnsi="Times New Roman" w:cs="Times New Roman"/>
          <w:lang w:eastAsia="lt-LT"/>
        </w:rPr>
        <w:t>alerijonų tinktūra, gudobelių vaisių tinktūra, sukatžolių tinktūra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  <w:r w:rsidRPr="00E81879">
        <w:rPr>
          <w:rFonts w:ascii="Times New Roman" w:eastAsia="Times New Roman" w:hAnsi="Times New Roman"/>
          <w:b/>
          <w:bCs/>
          <w:lang w:eastAsia="lt-LT"/>
        </w:rPr>
        <w:t xml:space="preserve">Atidžiai perskaitykite visą šį lapelį, </w:t>
      </w:r>
      <w:r w:rsidRPr="00E81879">
        <w:rPr>
          <w:rFonts w:ascii="Times New Roman" w:eastAsia="Times New Roman" w:hAnsi="Times New Roman" w:cs="Times New Roman"/>
          <w:b/>
          <w:bCs/>
          <w:lang w:eastAsia="lt-LT"/>
        </w:rPr>
        <w:t xml:space="preserve">prieš pradėdami vartoti šį vaistą, </w:t>
      </w:r>
      <w:r w:rsidRPr="00E81879">
        <w:rPr>
          <w:rFonts w:ascii="Times New Roman" w:eastAsia="Times New Roman" w:hAnsi="Times New Roman"/>
          <w:b/>
          <w:bCs/>
          <w:lang w:eastAsia="lt-LT"/>
        </w:rPr>
        <w:t>nes jame pateikiama Jums svarbi informacija.</w:t>
      </w:r>
    </w:p>
    <w:p w:rsidR="002A7C43" w:rsidRPr="00E81879" w:rsidRDefault="002A7C43" w:rsidP="002A7C4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:rsidR="002A7C43" w:rsidRPr="00E81879" w:rsidRDefault="002A7C43" w:rsidP="002A7C43">
      <w:pPr>
        <w:numPr>
          <w:ilvl w:val="0"/>
          <w:numId w:val="3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lt-LT"/>
        </w:rPr>
      </w:pPr>
      <w:r w:rsidRPr="00E81879">
        <w:rPr>
          <w:rFonts w:ascii="Times New Roman" w:eastAsia="Times New Roman" w:hAnsi="Times New Roman"/>
          <w:lang w:eastAsia="lt-LT"/>
        </w:rPr>
        <w:t>Neišmeskite šio lapelio, nes vėl gali prireikti jį perskaityti.</w:t>
      </w:r>
    </w:p>
    <w:p w:rsidR="002A7C43" w:rsidRPr="00E81879" w:rsidRDefault="002A7C43" w:rsidP="002A7C43">
      <w:pPr>
        <w:numPr>
          <w:ilvl w:val="0"/>
          <w:numId w:val="3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lt-LT"/>
        </w:rPr>
      </w:pPr>
      <w:r w:rsidRPr="00E81879">
        <w:rPr>
          <w:rFonts w:ascii="Times New Roman" w:eastAsia="Times New Roman" w:hAnsi="Times New Roman"/>
          <w:lang w:eastAsia="lt-LT"/>
        </w:rPr>
        <w:t>Jeigu norite sužinoti daugiau arba pasitarti, kreipkitės į vaistininką.</w:t>
      </w:r>
    </w:p>
    <w:p w:rsidR="002A7C43" w:rsidRPr="00E81879" w:rsidRDefault="002A7C43" w:rsidP="002A7C43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lt-LT"/>
        </w:rPr>
      </w:pPr>
      <w:r w:rsidRPr="00E81879">
        <w:rPr>
          <w:rFonts w:ascii="Times New Roman" w:eastAsia="Times New Roman" w:hAnsi="Times New Roman"/>
          <w:lang w:eastAsia="lt-LT"/>
        </w:rPr>
        <w:t xml:space="preserve">Jeigu pasireiškė šalutinis poveikis </w:t>
      </w:r>
      <w:r w:rsidRPr="00E81879">
        <w:rPr>
          <w:rFonts w:ascii="Times New Roman" w:eastAsia="Times New Roman" w:hAnsi="Times New Roman" w:cs="Times New Roman"/>
          <w:lang w:eastAsia="lt-LT"/>
        </w:rPr>
        <w:t>(net jeigu jis</w:t>
      </w:r>
      <w:r w:rsidRPr="00E81879">
        <w:rPr>
          <w:rFonts w:ascii="Times New Roman" w:eastAsia="Times New Roman" w:hAnsi="Times New Roman"/>
          <w:lang w:eastAsia="lt-LT"/>
        </w:rPr>
        <w:t xml:space="preserve"> šiame lapelyje </w:t>
      </w:r>
      <w:r w:rsidRPr="00E81879">
        <w:rPr>
          <w:rFonts w:ascii="Times New Roman" w:eastAsia="Times New Roman" w:hAnsi="Times New Roman" w:cs="Times New Roman"/>
          <w:lang w:eastAsia="lt-LT"/>
        </w:rPr>
        <w:t>nenurodytas), kreipkitės į gydytoją</w:t>
      </w:r>
      <w:r w:rsidRPr="00E81879">
        <w:rPr>
          <w:rFonts w:ascii="Times New Roman" w:eastAsia="Times New Roman" w:hAnsi="Times New Roman"/>
          <w:lang w:eastAsia="lt-LT"/>
        </w:rPr>
        <w:t xml:space="preserve"> arba </w:t>
      </w:r>
      <w:r w:rsidRPr="00E81879">
        <w:rPr>
          <w:rFonts w:ascii="Times New Roman" w:eastAsia="Times New Roman" w:hAnsi="Times New Roman" w:cs="Times New Roman"/>
          <w:lang w:eastAsia="lt-LT"/>
        </w:rPr>
        <w:t>vaistininką. Žr. 4 skyrių</w:t>
      </w:r>
      <w:r w:rsidRPr="00E81879">
        <w:rPr>
          <w:rFonts w:ascii="Times New Roman" w:eastAsia="Times New Roman" w:hAnsi="Times New Roman"/>
          <w:lang w:eastAsia="lt-LT"/>
        </w:rPr>
        <w:t>.</w:t>
      </w:r>
    </w:p>
    <w:p w:rsidR="002A7C43" w:rsidRPr="00E81879" w:rsidRDefault="002A7C43" w:rsidP="002A7C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per 2 savaites Jūsų savijauta nepagerėjo arba net pablogėjo, kreipkitės į gydytoją.</w:t>
      </w:r>
    </w:p>
    <w:p w:rsidR="002A7C43" w:rsidRPr="00E81879" w:rsidRDefault="002A7C43" w:rsidP="002A7C4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:rsidR="002A7C43" w:rsidRPr="00E81879" w:rsidRDefault="002A7C43" w:rsidP="002A7C43">
      <w:pPr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1.</w:t>
      </w:r>
      <w:r w:rsidRPr="00E81879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r w:rsidRPr="00E81879">
        <w:rPr>
          <w:rFonts w:ascii="Times New Roman" w:eastAsia="Times New Roman" w:hAnsi="Times New Roman" w:cs="Times New Roman"/>
          <w:caps/>
          <w:lang w:eastAsia="lt-LT"/>
        </w:rPr>
        <w:t xml:space="preserve">Širdies DARBĄ GERINANTYS lašai VALENTIS </w:t>
      </w:r>
      <w:r w:rsidRPr="00E81879">
        <w:rPr>
          <w:rFonts w:ascii="Times New Roman" w:eastAsia="Times New Roman" w:hAnsi="Times New Roman" w:cs="Times New Roman"/>
          <w:lang w:eastAsia="lt-LT"/>
        </w:rPr>
        <w:t>ir kam jie vartojami</w:t>
      </w:r>
    </w:p>
    <w:p w:rsidR="002A7C43" w:rsidRPr="00E81879" w:rsidRDefault="002A7C43" w:rsidP="002A7C4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mallCaps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2.</w:t>
      </w:r>
      <w:r w:rsidRPr="00E81879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r w:rsidRPr="00E81879">
        <w:rPr>
          <w:rFonts w:ascii="Times New Roman" w:eastAsia="Times New Roman" w:hAnsi="Times New Roman" w:cs="Times New Roman"/>
          <w:caps/>
          <w:lang w:eastAsia="lt-LT"/>
        </w:rPr>
        <w:t>Širdies DARBĄ GERINANTYS lašAI VALENTIS</w:t>
      </w:r>
    </w:p>
    <w:p w:rsidR="002A7C43" w:rsidRPr="00E81879" w:rsidRDefault="002A7C43" w:rsidP="002A7C4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3.</w:t>
      </w:r>
      <w:r w:rsidRPr="00E81879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r w:rsidRPr="00E81879">
        <w:rPr>
          <w:rFonts w:ascii="Times New Roman" w:eastAsia="Times New Roman" w:hAnsi="Times New Roman" w:cs="Times New Roman"/>
          <w:caps/>
          <w:lang w:eastAsia="lt-LT"/>
        </w:rPr>
        <w:t>Širdies DARBĄ GERINANTYS lašAI VALENTIS</w:t>
      </w:r>
    </w:p>
    <w:p w:rsidR="002A7C43" w:rsidRPr="00E81879" w:rsidRDefault="002A7C43" w:rsidP="002A7C4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4.</w:t>
      </w:r>
      <w:r w:rsidRPr="00E81879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2A7C43" w:rsidRPr="00E81879" w:rsidRDefault="002A7C43" w:rsidP="002A7C4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5.</w:t>
      </w:r>
      <w:r w:rsidRPr="00E81879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r w:rsidRPr="00E81879">
        <w:rPr>
          <w:rFonts w:ascii="Times New Roman" w:eastAsia="Times New Roman" w:hAnsi="Times New Roman" w:cs="Times New Roman"/>
          <w:caps/>
          <w:lang w:eastAsia="lt-LT"/>
        </w:rPr>
        <w:t>Širdies DARBĄ GERINANTYS lašAI VALENTIS</w:t>
      </w:r>
    </w:p>
    <w:p w:rsidR="002A7C43" w:rsidRPr="00E81879" w:rsidRDefault="002A7C43" w:rsidP="002A7C4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6.</w:t>
      </w:r>
      <w:r w:rsidRPr="00E81879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E81879">
        <w:rPr>
          <w:rFonts w:ascii="Times New Roman" w:eastAsia="Times New Roman" w:hAnsi="Times New Roman" w:cs="Times New Roman"/>
          <w:b/>
          <w:lang w:eastAsia="lt-LT"/>
        </w:rPr>
        <w:t>Kas yra ŠIRDIES DARBĄ GERINANTYS LAŠAI VALENTIS</w:t>
      </w:r>
      <w:r w:rsidRPr="00E81879">
        <w:rPr>
          <w:rFonts w:ascii="Times New Roman" w:eastAsia="Times New Roman" w:hAnsi="Times New Roman" w:cs="Times New Roman"/>
          <w:b/>
          <w:smallCaps/>
          <w:lang w:eastAsia="lt-LT"/>
        </w:rPr>
        <w:t xml:space="preserve">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>ir kam jie vartojami</w:t>
      </w:r>
    </w:p>
    <w:p w:rsidR="002A7C43" w:rsidRPr="00E81879" w:rsidRDefault="002A7C43" w:rsidP="002A7C4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Tradicinis augalinis vaistinis preparatas, </w:t>
      </w:r>
      <w:r w:rsidRPr="00E81879">
        <w:rPr>
          <w:rFonts w:ascii="Times New Roman" w:eastAsia="Times New Roman" w:hAnsi="Times New Roman" w:cs="Times New Roman"/>
          <w:bCs/>
          <w:iCs/>
          <w:lang w:eastAsia="lt-LT"/>
        </w:rPr>
        <w:t xml:space="preserve">kurio indikacijos pagrįstos tik ilgalaikiu vartojimu, </w:t>
      </w:r>
      <w:r w:rsidRPr="00E81879">
        <w:rPr>
          <w:rFonts w:ascii="Times New Roman" w:eastAsia="Times New Roman" w:hAnsi="Times New Roman" w:cs="Times New Roman"/>
          <w:lang w:eastAsia="lt-LT"/>
        </w:rPr>
        <w:t>vartojamas širdies ir kraujagyslių funkcijų gerinimui, ypač esant nervinei įtampai.</w:t>
      </w:r>
    </w:p>
    <w:p w:rsidR="002A7C43" w:rsidRPr="00E81879" w:rsidRDefault="002A7C43" w:rsidP="002A7C4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per 14 dienų Jūsų savijauta nepagerėjo arba net pablogėjo, kreipkitės į gydytoją.</w:t>
      </w:r>
    </w:p>
    <w:p w:rsidR="002A7C43" w:rsidRPr="00E81879" w:rsidRDefault="002A7C43" w:rsidP="002A7C4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E81879">
        <w:rPr>
          <w:rFonts w:ascii="Times New Roman" w:eastAsia="Times New Roman" w:hAnsi="Times New Roman" w:cs="Times New Roman"/>
          <w:b/>
          <w:lang w:eastAsia="lt-LT"/>
        </w:rPr>
        <w:t>Kas žinotina prieš vartojant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 xml:space="preserve"> ŠIRDIES DARBĄ GERINANTYS lašAI VALENTIS</w:t>
      </w:r>
    </w:p>
    <w:p w:rsidR="002A7C43" w:rsidRPr="00E81879" w:rsidRDefault="002A7C43" w:rsidP="002A7C4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A7C43" w:rsidRPr="00E81879" w:rsidRDefault="002A7C43" w:rsidP="002A7C4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ŠIRDIES 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DARBĄ GERINANTYS lašAI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 VALENTIS</w:t>
      </w:r>
      <w:r w:rsidRPr="00E81879">
        <w:rPr>
          <w:rFonts w:ascii="Times New Roman" w:eastAsia="Times New Roman" w:hAnsi="Times New Roman" w:cs="Times New Roman"/>
          <w:b/>
          <w:smallCaps/>
          <w:lang w:eastAsia="lt-LT"/>
        </w:rPr>
        <w:t xml:space="preserve">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vartoti </w:t>
      </w:r>
      <w:r>
        <w:rPr>
          <w:rFonts w:ascii="Times New Roman" w:eastAsia="Times New Roman" w:hAnsi="Times New Roman" w:cs="Times New Roman"/>
          <w:b/>
          <w:lang w:eastAsia="lt-LT"/>
        </w:rPr>
        <w:t>draudžiama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>:</w:t>
      </w:r>
    </w:p>
    <w:p w:rsidR="002A7C43" w:rsidRPr="00E81879" w:rsidRDefault="002A7C43" w:rsidP="002A7C43">
      <w:pPr>
        <w:numPr>
          <w:ilvl w:val="0"/>
          <w:numId w:val="1"/>
        </w:numPr>
        <w:tabs>
          <w:tab w:val="left" w:pos="568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yra padidėjęs jautrumas veikliosioms medžiagoms,</w:t>
      </w:r>
    </w:p>
    <w:p w:rsidR="002A7C43" w:rsidRPr="00E81879" w:rsidRDefault="002A7C43" w:rsidP="002A7C43">
      <w:pPr>
        <w:numPr>
          <w:ilvl w:val="0"/>
          <w:numId w:val="1"/>
        </w:numPr>
        <w:tabs>
          <w:tab w:val="left" w:pos="568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nėštumo laikotarpiu.</w:t>
      </w:r>
    </w:p>
    <w:p w:rsidR="002A7C43" w:rsidRPr="00E81879" w:rsidRDefault="002A7C43" w:rsidP="002A7C4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Pasitarkite su gydytoju arba vaistininku, prieš pradėdami vartoti ŠIRDIES DARBĄ GERINANTYS LAŠAI VALENTIS.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Šio vaisto nerekomenduojama naudoti jaunesniems nei 18 metų asmenims.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vartojant šį vaistą ilgiau kaip dvi savaites simptomai išlieka, būtina pasitarti su gydytoju ar kvalifikuotu sveikatos priežiūros specialistu.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vartojant vaisto širdies plote atsiranda duriantis skausmas arba labiau sutrinka širdies ritmas, reikia nedelsiant kreiptis į gydytoją.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Vaikams</w:t>
      </w:r>
    </w:p>
    <w:p w:rsidR="002A7C43" w:rsidRPr="00E81879" w:rsidRDefault="002A7C43" w:rsidP="002A7C43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Šio vaisto nerekomenduojama naudoti jaunesniems nei 18 metų asmenims, nes nėra atlikta atitinkamų saugumo tyrimų.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Kiti vaistai ir ŠIRDIES DARBĄ GERINANTYS LAŠAI VALENTIS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vartojate ar neseniai vartojote kitų vaistų arba dėl to nesate tikri, apie tai pasakykite gydytojui arba vaistininkui.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Šis vaistas gali stiprinti kitų širdies ir kraujagyslių funkcijų gerinimui skirtų bei raminamųjų vaistų poveikį.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lastRenderedPageBreak/>
        <w:t>Nėštumas ir žindymo laikotarpis</w:t>
      </w:r>
    </w:p>
    <w:p w:rsidR="002A7C43" w:rsidRPr="00E81879" w:rsidRDefault="002A7C43" w:rsidP="002A7C4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Nėštumo metu šio vaisto vartoti negalima.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kern w:val="28"/>
          <w:lang w:eastAsia="lt-LT"/>
        </w:rPr>
        <w:t>Ar veikliosios vaisto medžiagos patenka į motinos pieną ir ar saugu vartoti vaistą žindymo laikotarpiu, nežinoma.</w:t>
      </w: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lt-LT"/>
        </w:rPr>
      </w:pPr>
    </w:p>
    <w:p w:rsidR="002A7C43" w:rsidRPr="00E81879" w:rsidRDefault="002A7C43" w:rsidP="002A7C4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Tyrimų dėl poveikio gebėjimui vairuoti ar valdyti mechanizmus nėra atlikta.</w:t>
      </w: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ŠIRDIES 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DARBĄ GERINANTYS lašAI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 VALENTIS sudėtyje yra etanolio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Šio vaisto sudėtyje yra ne mažiau kaip 6</w:t>
      </w:r>
      <w:r>
        <w:rPr>
          <w:rFonts w:ascii="Times New Roman" w:eastAsia="Times New Roman" w:hAnsi="Times New Roman" w:cs="Times New Roman"/>
          <w:lang w:eastAsia="lt-LT"/>
        </w:rPr>
        <w:t>4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 % (V/V) etanolio,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. iki </w:t>
      </w:r>
      <w:r>
        <w:rPr>
          <w:rFonts w:ascii="Times New Roman" w:eastAsia="Times New Roman" w:hAnsi="Times New Roman" w:cs="Times New Roman"/>
          <w:lang w:eastAsia="lt-LT"/>
        </w:rPr>
        <w:t>459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 mg dozėje</w:t>
      </w:r>
      <w:r>
        <w:rPr>
          <w:rFonts w:ascii="Times New Roman" w:eastAsia="Times New Roman" w:hAnsi="Times New Roman" w:cs="Times New Roman"/>
          <w:lang w:eastAsia="lt-LT"/>
        </w:rPr>
        <w:t>. Toks dozėje esantis alkoholio kiekis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 atitinka </w:t>
      </w:r>
      <w:r>
        <w:rPr>
          <w:rFonts w:ascii="Times New Roman" w:eastAsia="Times New Roman" w:hAnsi="Times New Roman" w:cs="Times New Roman"/>
          <w:lang w:eastAsia="lt-LT"/>
        </w:rPr>
        <w:t>11,6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 ml alaus ir </w:t>
      </w:r>
      <w:r>
        <w:rPr>
          <w:rFonts w:ascii="Times New Roman" w:eastAsia="Times New Roman" w:hAnsi="Times New Roman" w:cs="Times New Roman"/>
          <w:lang w:eastAsia="lt-LT"/>
        </w:rPr>
        <w:t>4,9</w:t>
      </w:r>
      <w:r w:rsidRPr="00E81879">
        <w:rPr>
          <w:rFonts w:ascii="Times New Roman" w:eastAsia="Times New Roman" w:hAnsi="Times New Roman" w:cs="Times New Roman"/>
          <w:lang w:eastAsia="lt-LT"/>
        </w:rPr>
        <w:t xml:space="preserve"> ml vyno. </w:t>
      </w:r>
      <w:r>
        <w:rPr>
          <w:rFonts w:ascii="Times New Roman" w:eastAsia="Times New Roman" w:hAnsi="Times New Roman" w:cs="Times New Roman"/>
          <w:lang w:eastAsia="lt-LT"/>
        </w:rPr>
        <w:t>Mažas alkoholio kiekis, esantis šio vaisto sudėtyje, nesukelia pastebimo poveikio.</w:t>
      </w: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  <w:t>KAIP VARTOTI ŠIRDIES DARBĄ GERINANTYS lašAI VALENTIS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E81879">
        <w:rPr>
          <w:rFonts w:ascii="Times New Roman" w:eastAsia="Times New Roman" w:hAnsi="Times New Roman" w:cs="Times New Roman"/>
          <w:i/>
          <w:lang w:eastAsia="lt-LT"/>
        </w:rPr>
        <w:t>Suaugusiems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Vartoti per burną.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E81879">
        <w:rPr>
          <w:rFonts w:ascii="Times New Roman" w:eastAsia="Times New Roman" w:hAnsi="Times New Roman" w:cs="Times New Roman"/>
          <w:kern w:val="28"/>
          <w:lang w:eastAsia="lt-LT"/>
        </w:rPr>
        <w:t xml:space="preserve">Vaistą prieš vartojimą reikia suplakti. </w:t>
      </w:r>
      <w:r w:rsidRPr="00E81879">
        <w:rPr>
          <w:rFonts w:ascii="Times New Roman" w:eastAsia="Times New Roman" w:hAnsi="Times New Roman" w:cs="Times New Roman"/>
          <w:lang w:eastAsia="lt-LT"/>
        </w:rPr>
        <w:t>Iš pradžių, tris arba keturias dienas, reikia gerti 3 - 4 kartus per dieną po 20 - 30 geriamųjų lašų, vėliau dozę sumažinti (gerti 2 - 3 kartus per dieną po 15 - 20 geriamųjų lašų). Geriamuosius lašus reikia įlašinti į nedidelį kiekį, pvz., 50 ml, vandens ir po to išgerti.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val="en-US" w:eastAsia="lt-LT"/>
        </w:rPr>
      </w:pP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 negalavimai išlieka ilgiau kaip dvi savaites, būtina nustatyti jų priežastį ir prireikus koreguoti gydymą.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Vartojimas vaikams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Šio vaisto nerekomenduojama naudoti jaunesniems nei 18 metų asmenims, nes nėra atlikta atitinkamų saugumo tyrimų.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2A7C43" w:rsidRPr="00E81879" w:rsidRDefault="002A7C43" w:rsidP="002A7C4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Ką daryti pavartojus per didelę ŠIRDIES 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 xml:space="preserve">DARBĄ GERINANTYS lašAI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>VALENTIS</w:t>
      </w:r>
      <w:r w:rsidRPr="00E81879">
        <w:rPr>
          <w:rFonts w:ascii="Times New Roman" w:eastAsia="Times New Roman" w:hAnsi="Times New Roman" w:cs="Times New Roman"/>
          <w:b/>
          <w:smallCaps/>
          <w:lang w:eastAsia="lt-LT"/>
        </w:rPr>
        <w:t xml:space="preserve">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>dozę?</w:t>
      </w:r>
    </w:p>
    <w:p w:rsidR="002A7C43" w:rsidRPr="00E81879" w:rsidRDefault="002A7C43" w:rsidP="002A7C43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Apie perdozavimo atvejus duomenų nėra.</w:t>
      </w:r>
    </w:p>
    <w:p w:rsidR="002A7C43" w:rsidRPr="00E81879" w:rsidRDefault="002A7C43" w:rsidP="002A7C4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:rsidR="002A7C43" w:rsidRPr="00E81879" w:rsidRDefault="002A7C43" w:rsidP="002A7C4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E81879">
        <w:rPr>
          <w:rFonts w:ascii="Times New Roman" w:eastAsia="Times New Roman" w:hAnsi="Times New Roman" w:cs="Times New Roman"/>
          <w:b/>
          <w:lang w:eastAsia="lt-LT"/>
        </w:rPr>
        <w:t>Galimas šalutinis poveikis</w:t>
      </w:r>
    </w:p>
    <w:p w:rsidR="002A7C43" w:rsidRPr="00E81879" w:rsidRDefault="002A7C43" w:rsidP="002A7C4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R</w:t>
      </w:r>
      <w:r w:rsidRPr="00717D0E">
        <w:rPr>
          <w:rFonts w:ascii="Times New Roman" w:eastAsia="Times New Roman" w:hAnsi="Times New Roman" w:cs="Times New Roman"/>
          <w:b/>
          <w:bCs/>
          <w:noProof/>
          <w:snapToGrid w:val="0"/>
        </w:rPr>
        <w:t>eti šalutinio poveikio reiškiniai (gali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 xml:space="preserve"> pasireikšti rečiau kaip 1 iš 1</w:t>
      </w:r>
      <w:r w:rsidRPr="00717D0E">
        <w:rPr>
          <w:rFonts w:ascii="Times New Roman" w:eastAsia="Times New Roman" w:hAnsi="Times New Roman" w:cs="Times New Roman"/>
          <w:b/>
          <w:bCs/>
          <w:noProof/>
          <w:snapToGrid w:val="0"/>
        </w:rPr>
        <w:t> 000 asmenų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):</w:t>
      </w:r>
    </w:p>
    <w:p w:rsidR="002A7C43" w:rsidRPr="00E81879" w:rsidRDefault="002A7C43" w:rsidP="002A7C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Retai galima alerginė reakcija: odos paraudimas dilgėlinė, niežulys, išbėrimas, taip pat šioks toks raminamasis poveikis, tačiau jis yra laikinas ir praeina savaime.</w:t>
      </w: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7" w:history="1">
        <w:r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) arba nemokamu telefonu 8 800 73 568. </w:t>
      </w:r>
      <w:r w:rsidRPr="00E81879">
        <w:rPr>
          <w:rFonts w:ascii="Times New Roman" w:eastAsia="Times New Roman" w:hAnsi="Times New Roman" w:cs="Times New Roman"/>
          <w:lang w:eastAsia="lt-LT"/>
        </w:rPr>
        <w:t>Pranešdami apie šalutinį poveikį galite mums padėti gauti daugiau informacijos apie šio vaisto saugumą.</w:t>
      </w:r>
    </w:p>
    <w:p w:rsidR="002A7C43" w:rsidRPr="00E81879" w:rsidRDefault="002A7C43" w:rsidP="002A7C4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Kaip laikyti 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ŠIRDIES DARBĄ GERINANTYS lašAI VALENTIS</w:t>
      </w: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Šį vaistą laikykite vaikams nepasiekiamoje ir nepastebimoje vietoje.</w:t>
      </w: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E81879">
        <w:rPr>
          <w:rFonts w:ascii="Times New Roman" w:eastAsia="Times New Roman" w:hAnsi="Times New Roman" w:cs="Times New Roman"/>
          <w:vertAlign w:val="superscript"/>
          <w:lang w:eastAsia="lt-LT"/>
        </w:rPr>
        <w:t>°</w:t>
      </w:r>
      <w:r w:rsidRPr="00E81879">
        <w:rPr>
          <w:rFonts w:ascii="Times New Roman" w:eastAsia="Times New Roman" w:hAnsi="Times New Roman" w:cs="Times New Roman"/>
          <w:lang w:eastAsia="lt-LT"/>
        </w:rPr>
        <w:t>C temperatūroje.</w:t>
      </w: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Buteliuką laikyti išorinėje dėžutėje, kad vaistas būtų apsaugotas nuo šviesos.</w:t>
      </w: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81879">
        <w:rPr>
          <w:rFonts w:ascii="Times New Roman" w:eastAsia="Times New Roman" w:hAnsi="Times New Roman" w:cs="Times New Roman"/>
          <w:noProof/>
        </w:rPr>
        <w:t xml:space="preserve">Ant buteliuko etiketės ir dėžutės po „Tinka iki“ nurodytam tinkamumo laikui pasibaigus, šio vaisto vartoti negalima. </w:t>
      </w:r>
      <w:r w:rsidRPr="00E81879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E81879">
        <w:rPr>
          <w:rFonts w:ascii="Times New Roman" w:eastAsia="Times New Roman" w:hAnsi="Times New Roman" w:cs="Times New Roman"/>
          <w:b/>
          <w:lang w:eastAsia="lt-LT"/>
        </w:rPr>
        <w:t>Pakuotės turinys ir kita informacija</w:t>
      </w: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 xml:space="preserve">Širdies DARBĄ GERINANTYS lašAI VALENTIS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>sudėtis</w:t>
      </w: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-</w:t>
      </w:r>
      <w:r w:rsidRPr="00E81879">
        <w:rPr>
          <w:rFonts w:ascii="Times New Roman" w:eastAsia="Times New Roman" w:hAnsi="Times New Roman" w:cs="Times New Roman"/>
          <w:lang w:eastAsia="lt-LT"/>
        </w:rPr>
        <w:tab/>
        <w:t>Veikliosios medžiagos yra valerijonų tinktūra, sukatžolių tinktūra ir gudobelių vaisių tinktūra.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 xml:space="preserve">1 ml tirpalo yra 0,34 ml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Valeriana</w:t>
      </w:r>
      <w:proofErr w:type="spellEnd"/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officinalis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L.,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radix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(valerijonų šaknų) tinktūros 1:5 (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70 % (V/V) etanolis), 0,33 ml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Crataegus</w:t>
      </w:r>
      <w:proofErr w:type="spellEnd"/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oxyacantha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L.,</w:t>
      </w:r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fructus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(gudobelių vaisių) tinktūros 1:10 (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70 % (V/V) etanolis), 0,33 ml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Leonurus</w:t>
      </w:r>
      <w:proofErr w:type="spellEnd"/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E81879">
        <w:rPr>
          <w:rFonts w:ascii="Times New Roman" w:eastAsia="Times New Roman" w:hAnsi="Times New Roman" w:cs="Times New Roman"/>
          <w:i/>
          <w:lang w:eastAsia="lt-LT"/>
        </w:rPr>
        <w:t>cardiaca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L., 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(sukatžolių žolės) tinktūros 1:5 (</w:t>
      </w:r>
      <w:proofErr w:type="spellStart"/>
      <w:r w:rsidRPr="00E81879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E81879">
        <w:rPr>
          <w:rFonts w:ascii="Times New Roman" w:eastAsia="Times New Roman" w:hAnsi="Times New Roman" w:cs="Times New Roman"/>
          <w:lang w:eastAsia="lt-LT"/>
        </w:rPr>
        <w:t xml:space="preserve"> 70 % (V/V) etanolis).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Pagalbinių medžiagų nėra.</w:t>
      </w: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caps/>
          <w:lang w:eastAsia="lt-LT"/>
        </w:rPr>
        <w:t xml:space="preserve">Širdies DARBĄ GERINANTYS lašAI VALENTIS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>išvaizda ir kiekis pakuotėje: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Rusvos spalvos, skaidrus, valerijonų kvapo, saldžiai kartaus skonio tirpalas.</w:t>
      </w: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Laikymo metu gali iškristi nuosėdų.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Vaistas tiekiamas į rinką pakuotėmis buteliukuose su lašintuvu po 30 ml ar 50 ml.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Gali būti tiekiamos ne visų dydžių pakuotės.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lang w:eastAsia="lt-LT"/>
        </w:rPr>
        <w:t>Registruotojas ir gamintojas: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E81879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E81879">
        <w:rPr>
          <w:rFonts w:ascii="Times New Roman" w:eastAsia="Times New Roman" w:hAnsi="Times New Roman" w:cs="Times New Roman"/>
          <w:bCs/>
          <w:lang w:eastAsia="lt-LT"/>
        </w:rPr>
        <w:t>“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1879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registruotojo atstovą: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E81879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E81879">
        <w:rPr>
          <w:rFonts w:ascii="Times New Roman" w:eastAsia="Times New Roman" w:hAnsi="Times New Roman" w:cs="Times New Roman"/>
          <w:bCs/>
          <w:lang w:eastAsia="lt-LT"/>
        </w:rPr>
        <w:t>“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81879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E81879">
        <w:rPr>
          <w:rFonts w:ascii="Times New Roman" w:eastAsia="Times New Roman" w:hAnsi="Times New Roman" w:cs="Times New Roman"/>
          <w:b/>
          <w:bCs/>
          <w:lang w:eastAsia="lt-LT"/>
        </w:rPr>
        <w:t xml:space="preserve">Šis pakuotės </w:t>
      </w:r>
      <w:r w:rsidRPr="00E81879">
        <w:rPr>
          <w:rFonts w:ascii="Times New Roman" w:eastAsia="Times New Roman" w:hAnsi="Times New Roman" w:cs="Times New Roman"/>
          <w:b/>
          <w:lang w:eastAsia="lt-LT"/>
        </w:rPr>
        <w:t xml:space="preserve">lapelis paskutinį kartą peržiūrėtas </w:t>
      </w:r>
      <w:r>
        <w:rPr>
          <w:rFonts w:ascii="Times New Roman" w:eastAsia="Times New Roman" w:hAnsi="Times New Roman" w:cs="Times New Roman"/>
          <w:b/>
          <w:lang w:eastAsia="lt-LT"/>
        </w:rPr>
        <w:t>2022-03-01.</w:t>
      </w:r>
      <w:r w:rsidRPr="00E81879" w:rsidDel="00824F2E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:rsidR="002A7C43" w:rsidRPr="00E81879" w:rsidRDefault="002A7C43" w:rsidP="002A7C4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041DB" w:rsidRDefault="002A7C43" w:rsidP="002A7C43">
      <w:r w:rsidRPr="00E81879">
        <w:rPr>
          <w:rFonts w:ascii="Times New Roman" w:eastAsia="Times New Roman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E81879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hyperlink r:id="rId8" w:history="1">
        <w:r w:rsidRPr="00E81879">
          <w:rPr>
            <w:rFonts w:ascii="Times New Roman" w:eastAsia="Times New Roman" w:hAnsi="Times New Roman" w:cs="Times New Roman"/>
            <w:color w:val="0563C1" w:themeColor="hyperlink"/>
            <w:u w:val="single"/>
            <w:lang w:eastAsia="lt-LT"/>
          </w:rPr>
          <w:t>http://www.vvkt.lt/</w:t>
        </w:r>
      </w:hyperlink>
      <w:r w:rsidRPr="00E81879">
        <w:rPr>
          <w:rFonts w:ascii="Times New Roman" w:eastAsia="Times New Roman" w:hAnsi="Times New Roman" w:cs="Times New Roman"/>
          <w:lang w:eastAsia="lt-LT"/>
        </w:rPr>
        <w:t>.</w:t>
      </w:r>
      <w:r>
        <w:rPr>
          <w:rFonts w:ascii="Times New Roman" w:eastAsia="Times New Roman" w:hAnsi="Times New Roman" w:cs="Times New Roman"/>
          <w:lang w:eastAsia="lt-LT"/>
        </w:rPr>
        <w:t xml:space="preserve">        </w:t>
      </w:r>
      <w:bookmarkStart w:id="0" w:name="_GoBack"/>
      <w:bookmarkEnd w:id="0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177F4"/>
    <w:multiLevelType w:val="hybridMultilevel"/>
    <w:tmpl w:val="F93E5658"/>
    <w:lvl w:ilvl="0" w:tplc="8D8A80EA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43"/>
    <w:rsid w:val="00234094"/>
    <w:rsid w:val="002A7C43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018BF-FBCA-4C2B-84C4-0039F100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7C43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4996</Words>
  <Characters>2848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2022-03-09T07:10:00Z</dcterms:created>
  <dcterms:modified xsi:type="dcterms:W3CDTF">2022-03-09T07:10:00Z</dcterms:modified>
</cp:coreProperties>
</file>