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981" w:rsidRPr="00955BF6" w:rsidRDefault="008D6981" w:rsidP="008D6981">
      <w:pPr>
        <w:tabs>
          <w:tab w:val="left" w:pos="567"/>
        </w:tabs>
        <w:spacing w:after="0" w:line="240" w:lineRule="auto"/>
        <w:ind w:left="567" w:hanging="567"/>
        <w:jc w:val="center"/>
        <w:outlineLvl w:val="0"/>
        <w:rPr>
          <w:rFonts w:ascii="Times New Roman" w:eastAsia="Times New Roman" w:hAnsi="Times New Roman"/>
          <w:b/>
          <w:caps/>
          <w:lang w:val="lt-LT"/>
        </w:rPr>
      </w:pPr>
      <w:r w:rsidRPr="00955BF6">
        <w:rPr>
          <w:rFonts w:ascii="Times New Roman" w:eastAsia="Times New Roman" w:hAnsi="Times New Roman"/>
          <w:b/>
          <w:lang w:val="lt-LT"/>
        </w:rPr>
        <w:t>Pakuotės lapelis: informacija vartotojui</w:t>
      </w:r>
    </w:p>
    <w:p w:rsidR="008D6981" w:rsidRPr="00955BF6" w:rsidRDefault="008D6981" w:rsidP="008D6981">
      <w:pPr>
        <w:spacing w:after="0" w:line="240" w:lineRule="auto"/>
        <w:jc w:val="center"/>
        <w:rPr>
          <w:rFonts w:ascii="Times New Roman" w:eastAsia="Times New Roman" w:hAnsi="Times New Roman"/>
          <w:lang w:val="lt-LT"/>
        </w:rPr>
      </w:pPr>
    </w:p>
    <w:p w:rsidR="008D6981" w:rsidRPr="00955BF6" w:rsidRDefault="008D6981" w:rsidP="008D6981">
      <w:pPr>
        <w:spacing w:after="0" w:line="240" w:lineRule="auto"/>
        <w:jc w:val="center"/>
        <w:rPr>
          <w:rFonts w:ascii="Times New Roman" w:eastAsia="Times New Roman" w:hAnsi="Times New Roman"/>
          <w:b/>
          <w:lang w:val="lt-LT"/>
        </w:rPr>
      </w:pPr>
      <w:proofErr w:type="spellStart"/>
      <w:r w:rsidRPr="00A33E46">
        <w:rPr>
          <w:rFonts w:ascii="Times New Roman" w:eastAsia="Times New Roman" w:hAnsi="Times New Roman"/>
          <w:b/>
          <w:lang w:val="lt-LT"/>
        </w:rPr>
        <w:t>Betoptic</w:t>
      </w:r>
      <w:proofErr w:type="spellEnd"/>
      <w:r>
        <w:rPr>
          <w:rFonts w:ascii="Times New Roman" w:eastAsia="Times New Roman" w:hAnsi="Times New Roman"/>
          <w:b/>
          <w:lang w:val="lt-LT"/>
        </w:rPr>
        <w:t> </w:t>
      </w:r>
      <w:r w:rsidRPr="00955BF6">
        <w:rPr>
          <w:rFonts w:ascii="Times New Roman" w:eastAsia="Times New Roman" w:hAnsi="Times New Roman"/>
          <w:b/>
          <w:lang w:val="lt-LT"/>
        </w:rPr>
        <w:t>S 2,5 mg/ml akių lašai (suspensija)</w:t>
      </w:r>
    </w:p>
    <w:p w:rsidR="008D6981" w:rsidRPr="00955BF6" w:rsidRDefault="008D6981" w:rsidP="008D6981">
      <w:pPr>
        <w:spacing w:after="0" w:line="240" w:lineRule="auto"/>
        <w:jc w:val="center"/>
        <w:rPr>
          <w:rFonts w:ascii="Times New Roman" w:eastAsia="Times New Roman" w:hAnsi="Times New Roman"/>
          <w:lang w:val="lt-LT"/>
        </w:rPr>
      </w:pPr>
      <w:proofErr w:type="spellStart"/>
      <w:r>
        <w:rPr>
          <w:rFonts w:ascii="Times New Roman" w:eastAsia="Times New Roman" w:hAnsi="Times New Roman"/>
          <w:lang w:val="lt-LT"/>
        </w:rPr>
        <w:t>b</w:t>
      </w:r>
      <w:r w:rsidRPr="00955BF6">
        <w:rPr>
          <w:rFonts w:ascii="Times New Roman" w:eastAsia="Times New Roman" w:hAnsi="Times New Roman"/>
          <w:lang w:val="lt-LT"/>
        </w:rPr>
        <w:t>etaksololio</w:t>
      </w:r>
      <w:proofErr w:type="spellEnd"/>
      <w:r w:rsidRPr="00955BF6">
        <w:rPr>
          <w:rFonts w:ascii="Times New Roman" w:eastAsia="Times New Roman" w:hAnsi="Times New Roman"/>
          <w:lang w:val="lt-LT"/>
        </w:rPr>
        <w:t xml:space="preserve"> hidrochloridas </w:t>
      </w:r>
    </w:p>
    <w:p w:rsidR="008D6981" w:rsidRPr="00955BF6" w:rsidRDefault="008D6981" w:rsidP="008D6981">
      <w:pPr>
        <w:spacing w:after="0" w:line="240" w:lineRule="auto"/>
        <w:rPr>
          <w:rFonts w:ascii="Times New Roman" w:eastAsia="Times New Roman" w:hAnsi="Times New Roman"/>
          <w:lang w:val="lt-LT"/>
        </w:rPr>
      </w:pPr>
    </w:p>
    <w:p w:rsidR="008D6981" w:rsidRPr="00955BF6" w:rsidRDefault="008D6981" w:rsidP="008D6981">
      <w:pPr>
        <w:spacing w:after="0" w:line="240" w:lineRule="auto"/>
        <w:rPr>
          <w:rFonts w:ascii="Times New Roman" w:eastAsia="Times New Roman" w:hAnsi="Times New Roman"/>
          <w:b/>
          <w:bCs/>
          <w:noProof/>
          <w:lang w:val="lt-LT"/>
        </w:rPr>
      </w:pPr>
      <w:r w:rsidRPr="00955BF6">
        <w:rPr>
          <w:rFonts w:ascii="Times New Roman" w:eastAsia="Times New Roman" w:hAnsi="Times New Roman"/>
          <w:b/>
          <w:bCs/>
          <w:noProof/>
          <w:lang w:val="lt-LT"/>
        </w:rPr>
        <w:t>Atidžiai perskaitykite visą šį lapelį, prieš pradėdami vartoti vaistą, nes jame pateikiama Jums svarbi informacija.</w:t>
      </w:r>
    </w:p>
    <w:p w:rsidR="008D6981" w:rsidRPr="009C03C6" w:rsidRDefault="008D6981" w:rsidP="008D6981">
      <w:pPr>
        <w:pStyle w:val="Sraopastraipa"/>
        <w:numPr>
          <w:ilvl w:val="0"/>
          <w:numId w:val="4"/>
        </w:numPr>
        <w:spacing w:after="0" w:line="240" w:lineRule="auto"/>
        <w:ind w:left="567" w:hanging="567"/>
        <w:rPr>
          <w:rFonts w:ascii="Times New Roman" w:eastAsia="Times New Roman" w:hAnsi="Times New Roman"/>
          <w:noProof/>
          <w:lang w:val="lt-LT"/>
        </w:rPr>
      </w:pPr>
      <w:r w:rsidRPr="009C03C6">
        <w:rPr>
          <w:rFonts w:ascii="Times New Roman" w:eastAsia="Times New Roman" w:hAnsi="Times New Roman"/>
          <w:noProof/>
          <w:lang w:val="lt-LT"/>
        </w:rPr>
        <w:t>Neišmeskite šio lapelio, nes vėl gali prireikti jį perskaityti.</w:t>
      </w:r>
    </w:p>
    <w:p w:rsidR="008D6981" w:rsidRPr="009C03C6" w:rsidRDefault="008D6981" w:rsidP="008D6981">
      <w:pPr>
        <w:pStyle w:val="Sraopastraipa"/>
        <w:numPr>
          <w:ilvl w:val="0"/>
          <w:numId w:val="4"/>
        </w:numPr>
        <w:spacing w:after="0" w:line="240" w:lineRule="auto"/>
        <w:ind w:left="567" w:hanging="567"/>
        <w:rPr>
          <w:rFonts w:ascii="Times New Roman" w:eastAsia="Times New Roman" w:hAnsi="Times New Roman"/>
          <w:noProof/>
          <w:lang w:val="lt-LT"/>
        </w:rPr>
      </w:pPr>
      <w:r w:rsidRPr="009C03C6">
        <w:rPr>
          <w:rFonts w:ascii="Times New Roman" w:eastAsia="Times New Roman" w:hAnsi="Times New Roman"/>
          <w:noProof/>
          <w:lang w:val="lt-LT"/>
        </w:rPr>
        <w:t>Jeigu kiltų daugiau klausimų, kreipkitės į gydytoją arba vaistininką.</w:t>
      </w:r>
    </w:p>
    <w:p w:rsidR="008D6981" w:rsidRPr="009C03C6" w:rsidRDefault="008D6981" w:rsidP="008D6981">
      <w:pPr>
        <w:pStyle w:val="Sraopastraipa"/>
        <w:numPr>
          <w:ilvl w:val="0"/>
          <w:numId w:val="4"/>
        </w:numPr>
        <w:spacing w:after="0" w:line="240" w:lineRule="auto"/>
        <w:ind w:left="567" w:hanging="567"/>
        <w:rPr>
          <w:rFonts w:ascii="Times New Roman" w:eastAsia="Times New Roman" w:hAnsi="Times New Roman"/>
          <w:noProof/>
          <w:lang w:val="lt-LT"/>
        </w:rPr>
      </w:pPr>
      <w:r w:rsidRPr="009C03C6">
        <w:rPr>
          <w:rFonts w:ascii="Times New Roman" w:eastAsia="Times New Roman" w:hAnsi="Times New Roman"/>
          <w:noProof/>
          <w:lang w:val="lt-LT"/>
        </w:rPr>
        <w:t>Šis vaistas skirtas tik Jums, todėl kitiems žmonėms jo duoti negalima. Vaistas gali jiems pakenkti (net tiems, kurių ligos požymiai yra tokie patys kaip Jūsų).</w:t>
      </w:r>
    </w:p>
    <w:p w:rsidR="008D6981" w:rsidRPr="009C03C6" w:rsidRDefault="008D6981" w:rsidP="008D6981">
      <w:pPr>
        <w:pStyle w:val="Sraopastraipa"/>
        <w:numPr>
          <w:ilvl w:val="0"/>
          <w:numId w:val="4"/>
        </w:numPr>
        <w:spacing w:after="0" w:line="240" w:lineRule="auto"/>
        <w:ind w:left="567" w:hanging="567"/>
        <w:rPr>
          <w:rFonts w:ascii="Times New Roman" w:eastAsia="Times New Roman" w:hAnsi="Times New Roman"/>
          <w:noProof/>
          <w:lang w:val="lt-LT"/>
        </w:rPr>
      </w:pPr>
      <w:r w:rsidRPr="009C03C6">
        <w:rPr>
          <w:rFonts w:ascii="Times New Roman" w:eastAsia="Times New Roman" w:hAnsi="Times New Roman"/>
          <w:noProof/>
          <w:lang w:val="lt-LT"/>
        </w:rPr>
        <w:t>Jeigu pasireiškė šalutinis poveikis net jeigu jis šiame lapelyje nenurodytas), kreipkitės į gydytoją arba vaistininką. Žr. 4</w:t>
      </w:r>
      <w:r>
        <w:rPr>
          <w:rFonts w:ascii="Times New Roman" w:eastAsia="Times New Roman" w:hAnsi="Times New Roman"/>
          <w:noProof/>
          <w:lang w:val="lt-LT"/>
        </w:rPr>
        <w:t> </w:t>
      </w:r>
      <w:r w:rsidRPr="009C03C6">
        <w:rPr>
          <w:rFonts w:ascii="Times New Roman" w:eastAsia="Times New Roman" w:hAnsi="Times New Roman"/>
          <w:noProof/>
          <w:lang w:val="lt-LT"/>
        </w:rPr>
        <w:t>skyrių.</w:t>
      </w:r>
    </w:p>
    <w:p w:rsidR="008D6981" w:rsidRPr="00955BF6" w:rsidRDefault="008D6981" w:rsidP="008D6981">
      <w:pPr>
        <w:spacing w:after="0" w:line="240" w:lineRule="auto"/>
        <w:rPr>
          <w:rFonts w:ascii="Times New Roman" w:eastAsia="Times New Roman" w:hAnsi="Times New Roman"/>
          <w:noProof/>
          <w:lang w:val="lt-LT"/>
        </w:rPr>
      </w:pPr>
    </w:p>
    <w:p w:rsidR="008D6981" w:rsidRPr="00955BF6" w:rsidRDefault="008D6981" w:rsidP="008D6981">
      <w:pPr>
        <w:tabs>
          <w:tab w:val="left" w:pos="720"/>
        </w:tabs>
        <w:spacing w:after="0" w:line="240" w:lineRule="auto"/>
        <w:rPr>
          <w:rFonts w:ascii="Times New Roman" w:eastAsia="Times New Roman" w:hAnsi="Times New Roman"/>
          <w:b/>
          <w:bCs/>
          <w:noProof/>
          <w:lang w:val="lt-LT"/>
        </w:rPr>
      </w:pPr>
      <w:r w:rsidRPr="00955BF6">
        <w:rPr>
          <w:rFonts w:ascii="Times New Roman" w:eastAsia="Times New Roman" w:hAnsi="Times New Roman"/>
          <w:b/>
          <w:bCs/>
          <w:noProof/>
          <w:lang w:val="lt-LT"/>
        </w:rPr>
        <w:t>Apie ką rašoma šiame lapelyje?</w:t>
      </w:r>
    </w:p>
    <w:p w:rsidR="008D6981" w:rsidRPr="00955BF6" w:rsidRDefault="008D6981" w:rsidP="008D6981">
      <w:pPr>
        <w:tabs>
          <w:tab w:val="left" w:pos="720"/>
        </w:tabs>
        <w:spacing w:after="0" w:line="240" w:lineRule="auto"/>
        <w:rPr>
          <w:rFonts w:ascii="Times New Roman" w:eastAsia="Times New Roman" w:hAnsi="Times New Roman"/>
          <w:lang w:val="lt-LT"/>
        </w:rPr>
      </w:pPr>
      <w:r w:rsidRPr="00955BF6">
        <w:rPr>
          <w:rFonts w:ascii="Times New Roman" w:eastAsia="Times New Roman" w:hAnsi="Times New Roman"/>
          <w:lang w:val="lt-LT"/>
        </w:rPr>
        <w:t>1.</w:t>
      </w:r>
      <w:r w:rsidRPr="00955BF6">
        <w:rPr>
          <w:rFonts w:ascii="Times New Roman" w:eastAsia="Times New Roman" w:hAnsi="Times New Roman"/>
          <w:lang w:val="lt-LT"/>
        </w:rPr>
        <w:tab/>
        <w:t xml:space="preserve">Kas yra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S ir kam jis vartojamas</w:t>
      </w:r>
    </w:p>
    <w:p w:rsidR="008D6981" w:rsidRPr="00955BF6" w:rsidRDefault="008D6981" w:rsidP="008D6981">
      <w:pPr>
        <w:tabs>
          <w:tab w:val="left" w:pos="720"/>
        </w:tabs>
        <w:spacing w:after="0" w:line="240" w:lineRule="auto"/>
        <w:rPr>
          <w:rFonts w:ascii="Times New Roman" w:eastAsia="Times New Roman" w:hAnsi="Times New Roman"/>
          <w:lang w:val="lt-LT"/>
        </w:rPr>
      </w:pPr>
      <w:r w:rsidRPr="00955BF6">
        <w:rPr>
          <w:rFonts w:ascii="Times New Roman" w:eastAsia="Times New Roman" w:hAnsi="Times New Roman"/>
          <w:lang w:val="lt-LT"/>
        </w:rPr>
        <w:t>2.</w:t>
      </w:r>
      <w:r w:rsidRPr="00955BF6">
        <w:rPr>
          <w:rFonts w:ascii="Times New Roman" w:eastAsia="Times New Roman" w:hAnsi="Times New Roman"/>
          <w:lang w:val="lt-LT"/>
        </w:rPr>
        <w:tab/>
        <w:t xml:space="preserve">Kas žinotina prieš vartojant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S</w:t>
      </w:r>
    </w:p>
    <w:p w:rsidR="008D6981" w:rsidRPr="00955BF6" w:rsidRDefault="008D6981" w:rsidP="008D6981">
      <w:pPr>
        <w:tabs>
          <w:tab w:val="left" w:pos="720"/>
        </w:tabs>
        <w:spacing w:after="0" w:line="240" w:lineRule="auto"/>
        <w:rPr>
          <w:rFonts w:ascii="Times New Roman" w:eastAsia="Times New Roman" w:hAnsi="Times New Roman"/>
          <w:lang w:val="lt-LT"/>
        </w:rPr>
      </w:pPr>
      <w:r w:rsidRPr="00955BF6">
        <w:rPr>
          <w:rFonts w:ascii="Times New Roman" w:eastAsia="Times New Roman" w:hAnsi="Times New Roman"/>
          <w:lang w:val="lt-LT"/>
        </w:rPr>
        <w:t>3.</w:t>
      </w:r>
      <w:r w:rsidRPr="00955BF6">
        <w:rPr>
          <w:rFonts w:ascii="Times New Roman" w:eastAsia="Times New Roman" w:hAnsi="Times New Roman"/>
          <w:lang w:val="lt-LT"/>
        </w:rPr>
        <w:tab/>
        <w:t xml:space="preserve">Kaip vartoti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S</w:t>
      </w:r>
    </w:p>
    <w:p w:rsidR="008D6981" w:rsidRPr="00955BF6" w:rsidRDefault="008D6981" w:rsidP="008D6981">
      <w:pPr>
        <w:tabs>
          <w:tab w:val="left" w:pos="720"/>
        </w:tabs>
        <w:spacing w:after="0" w:line="240" w:lineRule="auto"/>
        <w:rPr>
          <w:rFonts w:ascii="Times New Roman" w:eastAsia="Times New Roman" w:hAnsi="Times New Roman"/>
          <w:lang w:val="lt-LT"/>
        </w:rPr>
      </w:pPr>
      <w:r w:rsidRPr="00955BF6">
        <w:rPr>
          <w:rFonts w:ascii="Times New Roman" w:eastAsia="Times New Roman" w:hAnsi="Times New Roman"/>
          <w:lang w:val="lt-LT"/>
        </w:rPr>
        <w:t>4.</w:t>
      </w:r>
      <w:r w:rsidRPr="00955BF6">
        <w:rPr>
          <w:rFonts w:ascii="Times New Roman" w:eastAsia="Times New Roman" w:hAnsi="Times New Roman"/>
          <w:lang w:val="lt-LT"/>
        </w:rPr>
        <w:tab/>
        <w:t>Galimas šalutinis poveikis</w:t>
      </w:r>
    </w:p>
    <w:p w:rsidR="008D6981" w:rsidRPr="00955BF6" w:rsidRDefault="008D6981" w:rsidP="008D6981">
      <w:pPr>
        <w:tabs>
          <w:tab w:val="left" w:pos="720"/>
        </w:tabs>
        <w:spacing w:after="0" w:line="240" w:lineRule="auto"/>
        <w:rPr>
          <w:rFonts w:ascii="Times New Roman" w:eastAsia="Times New Roman" w:hAnsi="Times New Roman"/>
          <w:lang w:val="lt-LT"/>
        </w:rPr>
      </w:pPr>
      <w:r w:rsidRPr="00955BF6">
        <w:rPr>
          <w:rFonts w:ascii="Times New Roman" w:eastAsia="Times New Roman" w:hAnsi="Times New Roman"/>
          <w:lang w:val="lt-LT"/>
        </w:rPr>
        <w:t>5.</w:t>
      </w:r>
      <w:r w:rsidRPr="00955BF6">
        <w:rPr>
          <w:rFonts w:ascii="Times New Roman" w:eastAsia="Times New Roman" w:hAnsi="Times New Roman"/>
          <w:lang w:val="lt-LT"/>
        </w:rPr>
        <w:tab/>
        <w:t xml:space="preserve">Kaip laikyti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S</w:t>
      </w:r>
    </w:p>
    <w:p w:rsidR="008D6981" w:rsidRPr="00955BF6" w:rsidRDefault="008D6981" w:rsidP="008D6981">
      <w:pPr>
        <w:tabs>
          <w:tab w:val="left" w:pos="720"/>
        </w:tabs>
        <w:spacing w:after="0" w:line="240" w:lineRule="auto"/>
        <w:rPr>
          <w:rFonts w:ascii="Times New Roman" w:eastAsia="Times New Roman" w:hAnsi="Times New Roman"/>
          <w:lang w:val="lt-LT"/>
        </w:rPr>
      </w:pPr>
      <w:r w:rsidRPr="00955BF6">
        <w:rPr>
          <w:rFonts w:ascii="Times New Roman" w:eastAsia="Times New Roman" w:hAnsi="Times New Roman"/>
          <w:lang w:val="lt-LT"/>
        </w:rPr>
        <w:t>6.</w:t>
      </w:r>
      <w:r w:rsidRPr="00955BF6">
        <w:rPr>
          <w:rFonts w:ascii="Times New Roman" w:eastAsia="Times New Roman" w:hAnsi="Times New Roman"/>
          <w:lang w:val="lt-LT"/>
        </w:rPr>
        <w:tab/>
        <w:t>Pakuotės turinys ir kita informacija</w:t>
      </w:r>
    </w:p>
    <w:p w:rsidR="008D6981" w:rsidRPr="00955BF6" w:rsidRDefault="008D6981" w:rsidP="008D6981">
      <w:pPr>
        <w:spacing w:after="0" w:line="240" w:lineRule="auto"/>
        <w:rPr>
          <w:rFonts w:ascii="Times New Roman" w:eastAsia="Times New Roman" w:hAnsi="Times New Roman"/>
          <w:lang w:val="lt-LT"/>
        </w:rPr>
      </w:pPr>
    </w:p>
    <w:p w:rsidR="008D6981" w:rsidRPr="00955BF6" w:rsidRDefault="008D6981" w:rsidP="008D6981">
      <w:pPr>
        <w:spacing w:after="0" w:line="240" w:lineRule="auto"/>
        <w:rPr>
          <w:rFonts w:ascii="Times New Roman" w:eastAsia="Times New Roman" w:hAnsi="Times New Roman"/>
          <w:lang w:val="lt-LT"/>
        </w:rPr>
      </w:pPr>
    </w:p>
    <w:p w:rsidR="008D6981" w:rsidRPr="00955BF6" w:rsidRDefault="008D6981" w:rsidP="008D6981">
      <w:pPr>
        <w:keepNext/>
        <w:tabs>
          <w:tab w:val="left" w:pos="567"/>
        </w:tabs>
        <w:spacing w:after="0" w:line="240" w:lineRule="auto"/>
        <w:ind w:left="567" w:hanging="567"/>
        <w:outlineLvl w:val="1"/>
        <w:rPr>
          <w:rFonts w:ascii="Times New Roman" w:eastAsia="Times New Roman" w:hAnsi="Times New Roman"/>
          <w:b/>
          <w:lang w:val="lt-LT"/>
        </w:rPr>
      </w:pPr>
      <w:bookmarkStart w:id="0" w:name="_Toc129243264"/>
      <w:bookmarkStart w:id="1" w:name="_Toc129243139"/>
      <w:r w:rsidRPr="00955BF6">
        <w:rPr>
          <w:rFonts w:ascii="Times New Roman" w:eastAsia="Times New Roman" w:hAnsi="Times New Roman"/>
          <w:b/>
          <w:lang w:val="lt-LT"/>
        </w:rPr>
        <w:t>1.</w:t>
      </w:r>
      <w:r w:rsidRPr="00955BF6">
        <w:rPr>
          <w:rFonts w:ascii="Times New Roman" w:eastAsia="Times New Roman" w:hAnsi="Times New Roman"/>
          <w:b/>
          <w:lang w:val="lt-LT"/>
        </w:rPr>
        <w:tab/>
        <w:t xml:space="preserve">Kas yra </w:t>
      </w:r>
      <w:proofErr w:type="spellStart"/>
      <w:r w:rsidRPr="00A33E46">
        <w:rPr>
          <w:rFonts w:ascii="Times New Roman" w:eastAsia="Times New Roman" w:hAnsi="Times New Roman"/>
          <w:b/>
          <w:lang w:val="lt-LT"/>
        </w:rPr>
        <w:t>Betoptic</w:t>
      </w:r>
      <w:proofErr w:type="spellEnd"/>
      <w:r>
        <w:rPr>
          <w:rFonts w:ascii="Times New Roman" w:eastAsia="Times New Roman" w:hAnsi="Times New Roman"/>
          <w:b/>
          <w:lang w:val="lt-LT"/>
        </w:rPr>
        <w:t> </w:t>
      </w:r>
      <w:r w:rsidRPr="00955BF6">
        <w:rPr>
          <w:rFonts w:ascii="Times New Roman" w:eastAsia="Times New Roman" w:hAnsi="Times New Roman"/>
          <w:b/>
          <w:lang w:val="lt-LT"/>
        </w:rPr>
        <w:t>S ir kam jis vartojamas</w:t>
      </w:r>
      <w:bookmarkEnd w:id="0"/>
      <w:bookmarkEnd w:id="1"/>
    </w:p>
    <w:p w:rsidR="008D6981" w:rsidRPr="00955BF6" w:rsidRDefault="008D6981" w:rsidP="008D6981">
      <w:pPr>
        <w:spacing w:after="0" w:line="240" w:lineRule="auto"/>
        <w:rPr>
          <w:rFonts w:ascii="Times New Roman" w:eastAsia="Times New Roman" w:hAnsi="Times New Roman"/>
          <w:b/>
          <w:lang w:val="lt-LT"/>
        </w:rPr>
      </w:pPr>
    </w:p>
    <w:p w:rsidR="008D6981" w:rsidRPr="00955BF6" w:rsidRDefault="008D6981" w:rsidP="008D6981">
      <w:pPr>
        <w:spacing w:after="0" w:line="240" w:lineRule="auto"/>
        <w:rPr>
          <w:rFonts w:ascii="Times New Roman" w:eastAsia="Times New Roman" w:hAnsi="Times New Roman"/>
          <w:lang w:val="lt-LT"/>
        </w:rPr>
      </w:pPr>
      <w:r w:rsidRPr="00955BF6">
        <w:rPr>
          <w:rFonts w:ascii="Times New Roman" w:eastAsia="Times New Roman" w:hAnsi="Times New Roman"/>
          <w:lang w:val="lt-LT"/>
        </w:rPr>
        <w:t xml:space="preserve">Į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 xml:space="preserve">S sudėtį įeina veiklioji medžiaga </w:t>
      </w:r>
      <w:proofErr w:type="spellStart"/>
      <w:r w:rsidRPr="00955BF6">
        <w:rPr>
          <w:rFonts w:ascii="Times New Roman" w:eastAsia="Times New Roman" w:hAnsi="Times New Roman"/>
          <w:lang w:val="lt-LT"/>
        </w:rPr>
        <w:t>betaksololio</w:t>
      </w:r>
      <w:proofErr w:type="spellEnd"/>
      <w:r w:rsidRPr="00955BF6">
        <w:rPr>
          <w:rFonts w:ascii="Times New Roman" w:eastAsia="Times New Roman" w:hAnsi="Times New Roman"/>
          <w:lang w:val="lt-LT"/>
        </w:rPr>
        <w:t xml:space="preserve"> hidrochloridas. Tai beta </w:t>
      </w:r>
      <w:proofErr w:type="spellStart"/>
      <w:r w:rsidRPr="00955BF6">
        <w:rPr>
          <w:rFonts w:ascii="Times New Roman" w:eastAsia="Times New Roman" w:hAnsi="Times New Roman"/>
          <w:lang w:val="lt-LT"/>
        </w:rPr>
        <w:t>adrenoreceptorius</w:t>
      </w:r>
      <w:proofErr w:type="spellEnd"/>
      <w:r w:rsidRPr="00955BF6">
        <w:rPr>
          <w:rFonts w:ascii="Times New Roman" w:eastAsia="Times New Roman" w:hAnsi="Times New Roman"/>
          <w:lang w:val="lt-LT"/>
        </w:rPr>
        <w:t xml:space="preserve"> blokuojanti medžiaga (beta </w:t>
      </w:r>
      <w:proofErr w:type="spellStart"/>
      <w:r w:rsidRPr="00955BF6">
        <w:rPr>
          <w:rFonts w:ascii="Times New Roman" w:eastAsia="Times New Roman" w:hAnsi="Times New Roman"/>
          <w:lang w:val="lt-LT"/>
        </w:rPr>
        <w:t>adrenoblokatorius</w:t>
      </w:r>
      <w:proofErr w:type="spellEnd"/>
      <w:r w:rsidRPr="00955BF6">
        <w:rPr>
          <w:rFonts w:ascii="Times New Roman" w:eastAsia="Times New Roman" w:hAnsi="Times New Roman"/>
          <w:lang w:val="lt-LT"/>
        </w:rPr>
        <w:t xml:space="preserve">). Beta </w:t>
      </w:r>
      <w:proofErr w:type="spellStart"/>
      <w:r w:rsidRPr="00955BF6">
        <w:rPr>
          <w:rFonts w:ascii="Times New Roman" w:eastAsia="Times New Roman" w:hAnsi="Times New Roman"/>
          <w:lang w:val="lt-LT"/>
        </w:rPr>
        <w:t>adrenoblokatoriai</w:t>
      </w:r>
      <w:proofErr w:type="spellEnd"/>
      <w:r w:rsidRPr="00955BF6">
        <w:rPr>
          <w:rFonts w:ascii="Times New Roman" w:eastAsia="Times New Roman" w:hAnsi="Times New Roman"/>
          <w:lang w:val="lt-LT"/>
        </w:rPr>
        <w:t xml:space="preserve"> mažina akispūdį. </w:t>
      </w:r>
    </w:p>
    <w:p w:rsidR="008D6981" w:rsidRPr="00955BF6" w:rsidRDefault="008D6981" w:rsidP="008D6981">
      <w:pPr>
        <w:spacing w:after="0" w:line="240" w:lineRule="auto"/>
        <w:rPr>
          <w:rFonts w:ascii="Times New Roman" w:eastAsia="Times New Roman" w:hAnsi="Times New Roman"/>
          <w:lang w:val="lt-LT"/>
        </w:rPr>
      </w:pPr>
    </w:p>
    <w:p w:rsidR="008D6981" w:rsidRPr="00955BF6" w:rsidRDefault="008D6981" w:rsidP="008D6981">
      <w:pPr>
        <w:spacing w:after="0" w:line="240" w:lineRule="auto"/>
        <w:rPr>
          <w:rFonts w:ascii="Times New Roman" w:eastAsia="Times New Roman" w:hAnsi="Times New Roman"/>
          <w:lang w:val="lt-LT"/>
        </w:rPr>
      </w:pPr>
      <w:proofErr w:type="spellStart"/>
      <w:r w:rsidRPr="00A33E46">
        <w:rPr>
          <w:rFonts w:ascii="Times New Roman" w:eastAsia="Times New Roman" w:hAnsi="Times New Roman"/>
          <w:lang w:val="lt-LT"/>
        </w:rPr>
        <w:t>Betoptic</w:t>
      </w:r>
      <w:proofErr w:type="spellEnd"/>
      <w:r w:rsidRPr="00955BF6">
        <w:rPr>
          <w:rFonts w:ascii="Times New Roman" w:eastAsia="Times New Roman" w:hAnsi="Times New Roman"/>
          <w:lang w:val="lt-LT"/>
        </w:rPr>
        <w:t xml:space="preserve"> </w:t>
      </w:r>
      <w:r>
        <w:rPr>
          <w:rFonts w:ascii="Times New Roman" w:eastAsia="Times New Roman" w:hAnsi="Times New Roman"/>
          <w:lang w:val="lt-LT"/>
        </w:rPr>
        <w:t> </w:t>
      </w:r>
      <w:r w:rsidRPr="00955BF6">
        <w:rPr>
          <w:rFonts w:ascii="Times New Roman" w:eastAsia="Times New Roman" w:hAnsi="Times New Roman"/>
          <w:lang w:val="lt-LT"/>
        </w:rPr>
        <w:t>S vartojamas padidėjusio akies spaudimo mažinimui, sergant lėtine atviro kampo glaukoma ar akių hipertenzija.</w:t>
      </w:r>
    </w:p>
    <w:p w:rsidR="008D6981" w:rsidRPr="00955BF6" w:rsidRDefault="008D6981" w:rsidP="008D6981">
      <w:pPr>
        <w:keepNext/>
        <w:spacing w:after="0" w:line="240" w:lineRule="auto"/>
        <w:outlineLvl w:val="0"/>
        <w:rPr>
          <w:rFonts w:ascii="Times New Roman" w:eastAsia="Times New Roman" w:hAnsi="Times New Roman"/>
          <w:b/>
          <w:lang w:val="lt-LT"/>
        </w:rPr>
      </w:pPr>
    </w:p>
    <w:p w:rsidR="008D6981" w:rsidRPr="00955BF6" w:rsidRDefault="008D6981" w:rsidP="008D6981">
      <w:pPr>
        <w:spacing w:after="0" w:line="240" w:lineRule="auto"/>
        <w:rPr>
          <w:rFonts w:ascii="Times New Roman" w:eastAsia="Times New Roman" w:hAnsi="Times New Roman"/>
          <w:lang w:val="lt-LT"/>
        </w:rPr>
      </w:pPr>
    </w:p>
    <w:p w:rsidR="008D6981" w:rsidRPr="00955BF6" w:rsidRDefault="008D6981" w:rsidP="008D6981">
      <w:pPr>
        <w:keepNext/>
        <w:tabs>
          <w:tab w:val="left" w:pos="567"/>
        </w:tabs>
        <w:spacing w:after="0" w:line="240" w:lineRule="auto"/>
        <w:ind w:left="567" w:hanging="567"/>
        <w:outlineLvl w:val="1"/>
        <w:rPr>
          <w:rFonts w:ascii="Times New Roman" w:eastAsia="Times New Roman" w:hAnsi="Times New Roman"/>
          <w:b/>
          <w:lang w:val="lt-LT"/>
        </w:rPr>
      </w:pPr>
      <w:bookmarkStart w:id="2" w:name="_Toc129243265"/>
      <w:bookmarkStart w:id="3" w:name="_Toc129243140"/>
      <w:r w:rsidRPr="00955BF6">
        <w:rPr>
          <w:rFonts w:ascii="Times New Roman" w:eastAsia="Times New Roman" w:hAnsi="Times New Roman"/>
          <w:b/>
          <w:lang w:val="lt-LT"/>
        </w:rPr>
        <w:t>2.</w:t>
      </w:r>
      <w:r w:rsidRPr="00955BF6">
        <w:rPr>
          <w:rFonts w:ascii="Times New Roman" w:eastAsia="Times New Roman" w:hAnsi="Times New Roman"/>
          <w:b/>
          <w:lang w:val="lt-LT"/>
        </w:rPr>
        <w:tab/>
        <w:t xml:space="preserve">Kas žinotina prieš vartojant </w:t>
      </w:r>
      <w:proofErr w:type="spellStart"/>
      <w:r w:rsidRPr="00A33E46">
        <w:rPr>
          <w:rFonts w:ascii="Times New Roman" w:eastAsia="Times New Roman" w:hAnsi="Times New Roman"/>
          <w:b/>
          <w:lang w:val="lt-LT"/>
        </w:rPr>
        <w:t>Betoptic</w:t>
      </w:r>
      <w:proofErr w:type="spellEnd"/>
      <w:r>
        <w:rPr>
          <w:rFonts w:ascii="Times New Roman" w:eastAsia="Times New Roman" w:hAnsi="Times New Roman"/>
          <w:b/>
          <w:lang w:val="lt-LT"/>
        </w:rPr>
        <w:t> </w:t>
      </w:r>
      <w:r w:rsidRPr="00955BF6">
        <w:rPr>
          <w:rFonts w:ascii="Times New Roman" w:eastAsia="Times New Roman" w:hAnsi="Times New Roman"/>
          <w:b/>
          <w:lang w:val="lt-LT"/>
        </w:rPr>
        <w:t>S</w:t>
      </w:r>
      <w:r w:rsidRPr="00955BF6" w:rsidDel="00C9370E">
        <w:rPr>
          <w:rFonts w:ascii="Times New Roman" w:eastAsia="Times New Roman" w:hAnsi="Times New Roman"/>
          <w:b/>
          <w:lang w:val="lt-LT"/>
        </w:rPr>
        <w:t xml:space="preserve"> </w:t>
      </w:r>
    </w:p>
    <w:bookmarkEnd w:id="2"/>
    <w:bookmarkEnd w:id="3"/>
    <w:p w:rsidR="008D6981" w:rsidRPr="00955BF6" w:rsidRDefault="008D6981" w:rsidP="008D6981">
      <w:pPr>
        <w:keepNext/>
        <w:tabs>
          <w:tab w:val="left" w:pos="567"/>
        </w:tabs>
        <w:spacing w:after="0" w:line="240" w:lineRule="auto"/>
        <w:ind w:left="567" w:hanging="567"/>
        <w:outlineLvl w:val="1"/>
        <w:rPr>
          <w:rFonts w:ascii="Times New Roman" w:eastAsia="Times New Roman" w:hAnsi="Times New Roman"/>
          <w:b/>
          <w:lang w:val="lt-LT"/>
        </w:rPr>
      </w:pPr>
    </w:p>
    <w:p w:rsidR="008D6981" w:rsidRPr="00955BF6" w:rsidRDefault="008D6981" w:rsidP="008D6981">
      <w:pPr>
        <w:spacing w:after="0" w:line="240" w:lineRule="auto"/>
        <w:rPr>
          <w:rFonts w:ascii="Times New Roman" w:eastAsia="Times New Roman" w:hAnsi="Times New Roman"/>
          <w:b/>
          <w:lang w:val="lt-LT"/>
        </w:rPr>
      </w:pPr>
      <w:proofErr w:type="spellStart"/>
      <w:r w:rsidRPr="00A33E46">
        <w:rPr>
          <w:rFonts w:ascii="Times New Roman" w:eastAsia="Times New Roman" w:hAnsi="Times New Roman"/>
          <w:b/>
          <w:lang w:val="lt-LT"/>
        </w:rPr>
        <w:t>Betoptic</w:t>
      </w:r>
      <w:proofErr w:type="spellEnd"/>
      <w:r>
        <w:rPr>
          <w:rFonts w:ascii="Times New Roman" w:eastAsia="Times New Roman" w:hAnsi="Times New Roman"/>
          <w:b/>
          <w:lang w:val="lt-LT"/>
        </w:rPr>
        <w:t> </w:t>
      </w:r>
      <w:r w:rsidRPr="00955BF6">
        <w:rPr>
          <w:rFonts w:ascii="Times New Roman" w:eastAsia="Times New Roman" w:hAnsi="Times New Roman"/>
          <w:b/>
          <w:lang w:val="lt-LT"/>
        </w:rPr>
        <w:t xml:space="preserve">S vartoti </w:t>
      </w:r>
      <w:r>
        <w:rPr>
          <w:rFonts w:ascii="Times New Roman" w:eastAsia="Times New Roman" w:hAnsi="Times New Roman"/>
          <w:b/>
          <w:lang w:val="lt-LT"/>
        </w:rPr>
        <w:t>draudžiama</w:t>
      </w:r>
      <w:r w:rsidRPr="00955BF6">
        <w:rPr>
          <w:rFonts w:ascii="Times New Roman" w:eastAsia="Times New Roman" w:hAnsi="Times New Roman"/>
          <w:b/>
          <w:lang w:val="lt-LT"/>
        </w:rPr>
        <w:t>:</w:t>
      </w:r>
    </w:p>
    <w:p w:rsidR="008D6981" w:rsidRPr="00955BF6" w:rsidRDefault="008D6981" w:rsidP="008D6981">
      <w:pPr>
        <w:numPr>
          <w:ilvl w:val="0"/>
          <w:numId w:val="1"/>
        </w:numPr>
        <w:tabs>
          <w:tab w:val="clear" w:pos="360"/>
          <w:tab w:val="num" w:pos="-4253"/>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 xml:space="preserve">jeigu yra alergija </w:t>
      </w:r>
      <w:proofErr w:type="spellStart"/>
      <w:r w:rsidRPr="00955BF6">
        <w:rPr>
          <w:rFonts w:ascii="Times New Roman" w:eastAsia="Times New Roman" w:hAnsi="Times New Roman"/>
          <w:lang w:val="lt-LT"/>
        </w:rPr>
        <w:t>betaksololio</w:t>
      </w:r>
      <w:proofErr w:type="spellEnd"/>
      <w:r w:rsidRPr="00955BF6">
        <w:rPr>
          <w:rFonts w:ascii="Times New Roman" w:eastAsia="Times New Roman" w:hAnsi="Times New Roman"/>
          <w:lang w:val="lt-LT"/>
        </w:rPr>
        <w:t xml:space="preserve"> hidrochloridui, kitiems beta </w:t>
      </w:r>
      <w:proofErr w:type="spellStart"/>
      <w:r w:rsidRPr="00955BF6">
        <w:rPr>
          <w:rFonts w:ascii="Times New Roman" w:eastAsia="Times New Roman" w:hAnsi="Times New Roman"/>
          <w:lang w:val="lt-LT"/>
        </w:rPr>
        <w:t>adrenoblokatoriams</w:t>
      </w:r>
      <w:proofErr w:type="spellEnd"/>
      <w:r w:rsidRPr="00955BF6">
        <w:rPr>
          <w:rFonts w:ascii="Times New Roman" w:eastAsia="Times New Roman" w:hAnsi="Times New Roman"/>
          <w:lang w:val="lt-LT"/>
        </w:rPr>
        <w:t xml:space="preserve"> arba bet kuriai pagalbinei šio vaisto medžiagai (jos išvardytos 6</w:t>
      </w:r>
      <w:r>
        <w:rPr>
          <w:rFonts w:ascii="Times New Roman" w:eastAsia="Times New Roman" w:hAnsi="Times New Roman"/>
          <w:lang w:val="lt-LT"/>
        </w:rPr>
        <w:t> </w:t>
      </w:r>
      <w:r w:rsidRPr="00955BF6">
        <w:rPr>
          <w:rFonts w:ascii="Times New Roman" w:eastAsia="Times New Roman" w:hAnsi="Times New Roman"/>
          <w:lang w:val="lt-LT"/>
        </w:rPr>
        <w:t>skyriuje);</w:t>
      </w:r>
    </w:p>
    <w:p w:rsidR="008D6981" w:rsidRPr="00955BF6" w:rsidRDefault="008D6981" w:rsidP="008D6981">
      <w:pPr>
        <w:numPr>
          <w:ilvl w:val="0"/>
          <w:numId w:val="1"/>
        </w:numPr>
        <w:tabs>
          <w:tab w:val="clear" w:pos="360"/>
          <w:tab w:val="num" w:pos="-4253"/>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 xml:space="preserve">jeigu sergate arba esate sirgę kvėpavimo sutrikimu, pvz., astma, sunkiu lėtiniu obstrukciniu bronchitu (sunkia plaučių liga, galinčia sukelti švokštimą kvėpuojant, apsunkinti kvėpavimą ir (arba) sukelti ilgai nepraeinantį kosulį); </w:t>
      </w:r>
    </w:p>
    <w:p w:rsidR="008D6981" w:rsidRPr="00955BF6" w:rsidRDefault="008D6981" w:rsidP="008D6981">
      <w:pPr>
        <w:numPr>
          <w:ilvl w:val="0"/>
          <w:numId w:val="1"/>
        </w:numPr>
        <w:tabs>
          <w:tab w:val="clear" w:pos="360"/>
          <w:tab w:val="num" w:pos="-4253"/>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jeigu jums sulėtėjęs širdies ritmas, yra širdies nepakankamumas ar širdies ritmo sutrikimų (nereguliarus širdies plakimas).</w:t>
      </w:r>
    </w:p>
    <w:p w:rsidR="008D6981" w:rsidRPr="00955BF6" w:rsidRDefault="008D6981" w:rsidP="008D6981">
      <w:pPr>
        <w:spacing w:after="0" w:line="220" w:lineRule="exact"/>
        <w:rPr>
          <w:rFonts w:ascii="Times New Roman" w:eastAsia="Times New Roman" w:hAnsi="Times New Roman"/>
          <w:b/>
          <w:bCs/>
          <w:lang w:val="lt-LT"/>
        </w:rPr>
      </w:pPr>
    </w:p>
    <w:p w:rsidR="008D6981" w:rsidRPr="00955BF6" w:rsidRDefault="008D6981" w:rsidP="008D6981">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955BF6">
        <w:rPr>
          <w:rFonts w:ascii="Times New Roman" w:eastAsia="Times New Roman" w:hAnsi="Times New Roman"/>
          <w:b/>
          <w:bCs/>
          <w:snapToGrid w:val="0"/>
          <w:lang w:val="lt-LT" w:eastAsia="x-none"/>
        </w:rPr>
        <w:t xml:space="preserve">Įspėjimai ir atsargumo priemonės </w:t>
      </w:r>
    </w:p>
    <w:p w:rsidR="008D6981" w:rsidRPr="00955BF6" w:rsidRDefault="008D6981" w:rsidP="008D6981">
      <w:pPr>
        <w:spacing w:after="0" w:line="240" w:lineRule="auto"/>
        <w:rPr>
          <w:rFonts w:ascii="Times New Roman" w:eastAsia="Times New Roman" w:hAnsi="Times New Roman"/>
          <w:bCs/>
          <w:lang w:val="lt-LT"/>
        </w:rPr>
      </w:pPr>
      <w:r w:rsidRPr="00955BF6">
        <w:rPr>
          <w:rFonts w:ascii="Times New Roman" w:eastAsia="Times New Roman" w:hAnsi="Times New Roman"/>
          <w:noProof/>
          <w:snapToGrid w:val="0"/>
          <w:lang w:val="lt-LT"/>
        </w:rPr>
        <w:t xml:space="preserve">Pasitarkite su gydytoju arba vaistininku, prieš pradėdami vartoti </w:t>
      </w:r>
      <w:r w:rsidRPr="00A33E46">
        <w:rPr>
          <w:rFonts w:ascii="Times New Roman" w:eastAsia="Times New Roman" w:hAnsi="Times New Roman"/>
          <w:noProof/>
          <w:snapToGrid w:val="0"/>
          <w:lang w:val="lt-LT"/>
        </w:rPr>
        <w:t>Betoptic</w:t>
      </w:r>
      <w:r>
        <w:rPr>
          <w:rFonts w:ascii="Times New Roman" w:eastAsia="Times New Roman" w:hAnsi="Times New Roman"/>
          <w:noProof/>
          <w:snapToGrid w:val="0"/>
          <w:lang w:val="lt-LT"/>
        </w:rPr>
        <w:t> </w:t>
      </w:r>
      <w:r w:rsidRPr="00955BF6">
        <w:rPr>
          <w:rFonts w:ascii="Times New Roman" w:eastAsia="Times New Roman" w:hAnsi="Times New Roman"/>
          <w:noProof/>
          <w:snapToGrid w:val="0"/>
          <w:lang w:val="lt-LT"/>
        </w:rPr>
        <w:t xml:space="preserve">S, </w:t>
      </w:r>
      <w:r w:rsidRPr="00955BF6">
        <w:rPr>
          <w:rFonts w:ascii="Times New Roman" w:eastAsia="Times New Roman" w:hAnsi="Times New Roman"/>
          <w:bCs/>
          <w:lang w:val="lt-LT"/>
        </w:rPr>
        <w:t>jeigu sergate ar esate sirgę šiomis ligomis:</w:t>
      </w:r>
    </w:p>
    <w:p w:rsidR="008D6981" w:rsidRPr="00955BF6" w:rsidRDefault="008D6981" w:rsidP="008D6981">
      <w:pPr>
        <w:spacing w:after="0" w:line="220" w:lineRule="exact"/>
        <w:rPr>
          <w:rFonts w:ascii="Times New Roman" w:eastAsia="Times New Roman" w:hAnsi="Times New Roman"/>
          <w:b/>
          <w:bCs/>
          <w:lang w:val="lt-LT"/>
        </w:rPr>
      </w:pPr>
    </w:p>
    <w:p w:rsidR="008D6981" w:rsidRPr="00955BF6" w:rsidRDefault="008D6981" w:rsidP="008D6981">
      <w:pPr>
        <w:numPr>
          <w:ilvl w:val="0"/>
          <w:numId w:val="2"/>
        </w:numPr>
        <w:tabs>
          <w:tab w:val="clear" w:pos="360"/>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vainikinė širdies liga (simptomai gali būti krūtinės skausmas ar spaudimas, pasunkėjęs kvėpavimas ar dusulys), širdies nepakankamumas, žemas kraujospūdis,</w:t>
      </w:r>
    </w:p>
    <w:p w:rsidR="008D6981" w:rsidRPr="00955BF6" w:rsidRDefault="008D6981" w:rsidP="008D6981">
      <w:pPr>
        <w:numPr>
          <w:ilvl w:val="0"/>
          <w:numId w:val="2"/>
        </w:numPr>
        <w:tabs>
          <w:tab w:val="clear" w:pos="360"/>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širdies ritmo sutrikimai, pavyzdžiui, retas širdies plakimas,</w:t>
      </w:r>
    </w:p>
    <w:p w:rsidR="008D6981" w:rsidRPr="00955BF6" w:rsidRDefault="008D6981" w:rsidP="008D6981">
      <w:pPr>
        <w:numPr>
          <w:ilvl w:val="0"/>
          <w:numId w:val="2"/>
        </w:numPr>
        <w:tabs>
          <w:tab w:val="clear" w:pos="360"/>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kvėpavimo problemos, astma arba lėtinė obstrukcinė plaučių liga,</w:t>
      </w:r>
    </w:p>
    <w:p w:rsidR="008D6981" w:rsidRPr="00955BF6" w:rsidRDefault="008D6981" w:rsidP="008D6981">
      <w:pPr>
        <w:numPr>
          <w:ilvl w:val="0"/>
          <w:numId w:val="2"/>
        </w:numPr>
        <w:tabs>
          <w:tab w:val="clear" w:pos="360"/>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 xml:space="preserve">kraujotakos sutrikimas (pvz., </w:t>
      </w:r>
      <w:proofErr w:type="spellStart"/>
      <w:r w:rsidRPr="00955BF6">
        <w:rPr>
          <w:rFonts w:ascii="Times New Roman" w:eastAsia="Times New Roman" w:hAnsi="Times New Roman"/>
          <w:i/>
          <w:lang w:val="lt-LT"/>
        </w:rPr>
        <w:t>Raynaud</w:t>
      </w:r>
      <w:proofErr w:type="spellEnd"/>
      <w:r w:rsidRPr="00955BF6">
        <w:rPr>
          <w:rFonts w:ascii="Times New Roman" w:eastAsia="Times New Roman" w:hAnsi="Times New Roman"/>
          <w:lang w:val="lt-LT"/>
        </w:rPr>
        <w:t xml:space="preserve"> liga arba </w:t>
      </w:r>
      <w:proofErr w:type="spellStart"/>
      <w:r w:rsidRPr="00955BF6">
        <w:rPr>
          <w:rFonts w:ascii="Times New Roman" w:eastAsia="Times New Roman" w:hAnsi="Times New Roman"/>
          <w:i/>
          <w:lang w:val="lt-LT"/>
        </w:rPr>
        <w:t>Raynaud</w:t>
      </w:r>
      <w:proofErr w:type="spellEnd"/>
      <w:r w:rsidRPr="00955BF6">
        <w:rPr>
          <w:rFonts w:ascii="Times New Roman" w:eastAsia="Times New Roman" w:hAnsi="Times New Roman"/>
          <w:i/>
          <w:lang w:val="lt-LT"/>
        </w:rPr>
        <w:t xml:space="preserve"> </w:t>
      </w:r>
      <w:r w:rsidRPr="00955BF6">
        <w:rPr>
          <w:rFonts w:ascii="Times New Roman" w:eastAsia="Times New Roman" w:hAnsi="Times New Roman"/>
          <w:lang w:val="lt-LT"/>
        </w:rPr>
        <w:t>sindromas),</w:t>
      </w:r>
    </w:p>
    <w:p w:rsidR="008D6981" w:rsidRPr="00955BF6" w:rsidRDefault="008D6981" w:rsidP="008D6981">
      <w:pPr>
        <w:numPr>
          <w:ilvl w:val="0"/>
          <w:numId w:val="2"/>
        </w:numPr>
        <w:tabs>
          <w:tab w:val="clear" w:pos="360"/>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 xml:space="preserve">diabetas, nes </w:t>
      </w:r>
      <w:proofErr w:type="spellStart"/>
      <w:r w:rsidRPr="00955BF6">
        <w:rPr>
          <w:rFonts w:ascii="Times New Roman" w:eastAsia="Times New Roman" w:hAnsi="Times New Roman"/>
          <w:lang w:val="lt-LT"/>
        </w:rPr>
        <w:t>betaksololis</w:t>
      </w:r>
      <w:proofErr w:type="spellEnd"/>
      <w:r w:rsidRPr="00955BF6">
        <w:rPr>
          <w:rFonts w:ascii="Times New Roman" w:eastAsia="Times New Roman" w:hAnsi="Times New Roman"/>
          <w:lang w:val="lt-LT"/>
        </w:rPr>
        <w:t xml:space="preserve"> gali maskuoti cukraus kiekio sumažėjimo kraujyje požymius ir simptomus,</w:t>
      </w:r>
    </w:p>
    <w:p w:rsidR="008D6981" w:rsidRPr="00955BF6" w:rsidRDefault="008D6981" w:rsidP="008D6981">
      <w:pPr>
        <w:numPr>
          <w:ilvl w:val="0"/>
          <w:numId w:val="2"/>
        </w:numPr>
        <w:tabs>
          <w:tab w:val="clear" w:pos="360"/>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 xml:space="preserve">pernelyg aktyvi skydliaukės veikla, nes </w:t>
      </w:r>
      <w:proofErr w:type="spellStart"/>
      <w:r w:rsidRPr="00955BF6">
        <w:rPr>
          <w:rFonts w:ascii="Times New Roman" w:eastAsia="Times New Roman" w:hAnsi="Times New Roman"/>
          <w:lang w:val="lt-LT"/>
        </w:rPr>
        <w:t>betaksololis</w:t>
      </w:r>
      <w:proofErr w:type="spellEnd"/>
      <w:r w:rsidRPr="00955BF6">
        <w:rPr>
          <w:rFonts w:ascii="Times New Roman" w:eastAsia="Times New Roman" w:hAnsi="Times New Roman"/>
          <w:lang w:val="lt-LT"/>
        </w:rPr>
        <w:t xml:space="preserve"> gali maskuoti skydliaukės ligų požymius ir simptomus,</w:t>
      </w:r>
    </w:p>
    <w:p w:rsidR="008D6981" w:rsidRPr="00955BF6" w:rsidRDefault="008D6981" w:rsidP="008D6981">
      <w:pPr>
        <w:numPr>
          <w:ilvl w:val="0"/>
          <w:numId w:val="2"/>
        </w:numPr>
        <w:tabs>
          <w:tab w:val="clear" w:pos="360"/>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jeigu esate alergiški,</w:t>
      </w:r>
    </w:p>
    <w:p w:rsidR="008D6981" w:rsidRPr="00955BF6" w:rsidRDefault="008D6981" w:rsidP="008D6981">
      <w:pPr>
        <w:numPr>
          <w:ilvl w:val="0"/>
          <w:numId w:val="2"/>
        </w:numPr>
        <w:tabs>
          <w:tab w:val="clear" w:pos="360"/>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lastRenderedPageBreak/>
        <w:t>jeigu sergate lėtine raumenų silpnumo liga (</w:t>
      </w:r>
      <w:proofErr w:type="spellStart"/>
      <w:r w:rsidRPr="00955BF6">
        <w:rPr>
          <w:rFonts w:ascii="Times New Roman" w:eastAsia="Times New Roman" w:hAnsi="Times New Roman"/>
          <w:lang w:val="lt-LT"/>
        </w:rPr>
        <w:t>generalizuota</w:t>
      </w:r>
      <w:proofErr w:type="spellEnd"/>
      <w:r w:rsidRPr="00955BF6">
        <w:rPr>
          <w:rFonts w:ascii="Times New Roman" w:eastAsia="Times New Roman" w:hAnsi="Times New Roman"/>
          <w:lang w:val="lt-LT"/>
        </w:rPr>
        <w:t xml:space="preserve"> </w:t>
      </w:r>
      <w:proofErr w:type="spellStart"/>
      <w:r w:rsidRPr="00955BF6">
        <w:rPr>
          <w:rFonts w:ascii="Times New Roman" w:eastAsia="Times New Roman" w:hAnsi="Times New Roman"/>
          <w:lang w:val="lt-LT"/>
        </w:rPr>
        <w:t>miastenija</w:t>
      </w:r>
      <w:proofErr w:type="spellEnd"/>
      <w:r w:rsidRPr="00955BF6">
        <w:rPr>
          <w:rFonts w:ascii="Times New Roman" w:eastAsia="Times New Roman" w:hAnsi="Times New Roman"/>
          <w:lang w:val="lt-LT"/>
        </w:rPr>
        <w:t>),</w:t>
      </w:r>
    </w:p>
    <w:p w:rsidR="008D6981" w:rsidRPr="00955BF6" w:rsidRDefault="008D6981" w:rsidP="008D6981">
      <w:pPr>
        <w:numPr>
          <w:ilvl w:val="0"/>
          <w:numId w:val="2"/>
        </w:numPr>
        <w:tabs>
          <w:tab w:val="clear" w:pos="360"/>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jeigu sergate uždarojo kampo glaukoma,</w:t>
      </w:r>
    </w:p>
    <w:p w:rsidR="008D6981" w:rsidRPr="00955BF6" w:rsidRDefault="008D6981" w:rsidP="008D6981">
      <w:pPr>
        <w:numPr>
          <w:ilvl w:val="0"/>
          <w:numId w:val="2"/>
        </w:numPr>
        <w:tabs>
          <w:tab w:val="clear" w:pos="360"/>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 xml:space="preserve">jeigu jūsų sausos akys, </w:t>
      </w:r>
    </w:p>
    <w:p w:rsidR="008D6981" w:rsidRPr="00955BF6" w:rsidRDefault="008D6981" w:rsidP="008D6981">
      <w:pPr>
        <w:numPr>
          <w:ilvl w:val="0"/>
          <w:numId w:val="2"/>
        </w:numPr>
        <w:tabs>
          <w:tab w:val="clear" w:pos="360"/>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jeigu sergate ragenos ligomis,</w:t>
      </w:r>
    </w:p>
    <w:p w:rsidR="008D6981" w:rsidRPr="00955BF6" w:rsidRDefault="008D6981" w:rsidP="008D6981">
      <w:pPr>
        <w:numPr>
          <w:ilvl w:val="0"/>
          <w:numId w:val="2"/>
        </w:numPr>
        <w:tabs>
          <w:tab w:val="clear" w:pos="360"/>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 xml:space="preserve">jeigu būsite operuojami, iš anksto pasakykite gydytojui, kad vartojate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 xml:space="preserve">S, nes </w:t>
      </w:r>
      <w:proofErr w:type="spellStart"/>
      <w:r w:rsidRPr="00955BF6">
        <w:rPr>
          <w:rFonts w:ascii="Times New Roman" w:eastAsia="Times New Roman" w:hAnsi="Times New Roman"/>
          <w:lang w:val="lt-LT"/>
        </w:rPr>
        <w:t>betaksololis</w:t>
      </w:r>
      <w:proofErr w:type="spellEnd"/>
      <w:r w:rsidRPr="00955BF6">
        <w:rPr>
          <w:rFonts w:ascii="Times New Roman" w:eastAsia="Times New Roman" w:hAnsi="Times New Roman"/>
          <w:lang w:val="lt-LT"/>
        </w:rPr>
        <w:t xml:space="preserve"> gali pakeisti kai kurių anestezijai naudojamų vaistų poveikį.</w:t>
      </w:r>
    </w:p>
    <w:p w:rsidR="008D6981" w:rsidRPr="00955BF6" w:rsidRDefault="008D6981" w:rsidP="008D6981">
      <w:pPr>
        <w:spacing w:after="0" w:line="240" w:lineRule="auto"/>
        <w:rPr>
          <w:rFonts w:ascii="Times New Roman" w:eastAsia="Times New Roman" w:hAnsi="Times New Roman"/>
          <w:lang w:val="lt-LT"/>
        </w:rPr>
      </w:pPr>
    </w:p>
    <w:p w:rsidR="008D6981" w:rsidRPr="00955BF6" w:rsidRDefault="008D6981" w:rsidP="008D6981">
      <w:pPr>
        <w:spacing w:after="0" w:line="240" w:lineRule="auto"/>
        <w:rPr>
          <w:rFonts w:ascii="Times New Roman" w:eastAsia="Times New Roman" w:hAnsi="Times New Roman"/>
          <w:lang w:val="lt-LT"/>
        </w:rPr>
      </w:pPr>
      <w:r w:rsidRPr="00955BF6">
        <w:rPr>
          <w:rFonts w:ascii="Times New Roman" w:eastAsia="Times New Roman" w:hAnsi="Times New Roman"/>
          <w:lang w:val="lt-LT"/>
        </w:rPr>
        <w:t xml:space="preserve">Jeigu kiltų </w:t>
      </w:r>
      <w:proofErr w:type="spellStart"/>
      <w:r w:rsidRPr="00955BF6">
        <w:rPr>
          <w:rFonts w:ascii="Times New Roman" w:eastAsia="Times New Roman" w:hAnsi="Times New Roman"/>
          <w:lang w:val="lt-LT"/>
        </w:rPr>
        <w:t>neaiškumų</w:t>
      </w:r>
      <w:proofErr w:type="spellEnd"/>
      <w:r w:rsidRPr="00955BF6">
        <w:rPr>
          <w:rFonts w:ascii="Times New Roman" w:eastAsia="Times New Roman" w:hAnsi="Times New Roman"/>
          <w:lang w:val="lt-LT"/>
        </w:rPr>
        <w:t>, kreipkitės į gydytoją.</w:t>
      </w:r>
    </w:p>
    <w:p w:rsidR="008D6981" w:rsidRPr="00955BF6" w:rsidRDefault="008D6981" w:rsidP="008D6981">
      <w:pPr>
        <w:spacing w:after="0" w:line="220" w:lineRule="exact"/>
        <w:rPr>
          <w:rFonts w:ascii="Times New Roman" w:eastAsia="Times New Roman" w:hAnsi="Times New Roman"/>
          <w:b/>
          <w:bCs/>
          <w:lang w:val="lt-LT"/>
        </w:rPr>
      </w:pPr>
    </w:p>
    <w:p w:rsidR="008D6981" w:rsidRPr="00955BF6" w:rsidRDefault="008D6981" w:rsidP="008D6981">
      <w:pPr>
        <w:tabs>
          <w:tab w:val="left" w:pos="567"/>
        </w:tabs>
        <w:spacing w:after="0" w:line="240" w:lineRule="auto"/>
        <w:rPr>
          <w:rFonts w:ascii="Times New Roman" w:eastAsia="Times New Roman" w:hAnsi="Times New Roman"/>
          <w:b/>
          <w:bCs/>
          <w:lang w:val="lt-LT"/>
        </w:rPr>
      </w:pPr>
      <w:r w:rsidRPr="00955BF6">
        <w:rPr>
          <w:rFonts w:ascii="Times New Roman" w:eastAsia="Times New Roman" w:hAnsi="Times New Roman"/>
          <w:b/>
          <w:bCs/>
          <w:lang w:val="lt-LT"/>
        </w:rPr>
        <w:t xml:space="preserve">Kiti vaistai ir </w:t>
      </w:r>
      <w:proofErr w:type="spellStart"/>
      <w:r w:rsidRPr="00A33E46">
        <w:rPr>
          <w:rFonts w:ascii="Times New Roman" w:eastAsia="Times New Roman" w:hAnsi="Times New Roman"/>
          <w:b/>
          <w:bCs/>
          <w:lang w:val="lt-LT"/>
        </w:rPr>
        <w:t>Betoptic</w:t>
      </w:r>
      <w:proofErr w:type="spellEnd"/>
      <w:r>
        <w:rPr>
          <w:rFonts w:ascii="Times New Roman" w:eastAsia="Times New Roman" w:hAnsi="Times New Roman"/>
          <w:b/>
          <w:bCs/>
          <w:lang w:val="lt-LT"/>
        </w:rPr>
        <w:t> </w:t>
      </w:r>
      <w:r w:rsidRPr="00955BF6">
        <w:rPr>
          <w:rFonts w:ascii="Times New Roman" w:eastAsia="Times New Roman" w:hAnsi="Times New Roman"/>
          <w:b/>
          <w:bCs/>
          <w:lang w:val="lt-LT"/>
        </w:rPr>
        <w:t>S</w:t>
      </w:r>
    </w:p>
    <w:p w:rsidR="008D6981" w:rsidRPr="00955BF6" w:rsidRDefault="008D6981" w:rsidP="008D6981">
      <w:pPr>
        <w:tabs>
          <w:tab w:val="left" w:pos="567"/>
        </w:tabs>
        <w:spacing w:after="0" w:line="240" w:lineRule="auto"/>
        <w:rPr>
          <w:rFonts w:ascii="Times New Roman" w:eastAsia="Times New Roman" w:hAnsi="Times New Roman"/>
          <w:lang w:val="lt-LT"/>
        </w:rPr>
      </w:pP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 xml:space="preserve">S gali veikti kitus Jūsų vartojamus vaistus arba būti jų veikiamas, įskaitant </w:t>
      </w:r>
      <w:r w:rsidRPr="00955BF6">
        <w:rPr>
          <w:rFonts w:ascii="Times New Roman" w:eastAsia="Times New Roman" w:hAnsi="Times New Roman"/>
          <w:bCs/>
          <w:lang w:val="lt-LT"/>
        </w:rPr>
        <w:t>kitus glaukomai gydyti vartojamus akių lašus</w:t>
      </w:r>
      <w:r w:rsidRPr="00955BF6">
        <w:rPr>
          <w:rFonts w:ascii="Times New Roman" w:eastAsia="Times New Roman" w:hAnsi="Times New Roman"/>
          <w:lang w:val="lt-LT"/>
        </w:rPr>
        <w:t xml:space="preserve">. Pasakykite gydytojui, jeigu vartojate arba ruošiatės vartoti kraujospūdį mažinančius vaistus ar vaistus širdžiai, vaistus psichikos ligoms gydyti, </w:t>
      </w:r>
      <w:r w:rsidRPr="00955BF6">
        <w:rPr>
          <w:rFonts w:ascii="Times New Roman" w:eastAsia="Times New Roman" w:hAnsi="Times New Roman"/>
          <w:bCs/>
          <w:lang w:val="lt-LT"/>
        </w:rPr>
        <w:t xml:space="preserve">vaistus diabetui gydyti ar kitus beta blokatorius (akių lašus arba geriamuosius), nes minėtų vaistų poveikis gali sustiprėti naudojant </w:t>
      </w:r>
      <w:proofErr w:type="spellStart"/>
      <w:r w:rsidRPr="00A33E46">
        <w:rPr>
          <w:rFonts w:ascii="Times New Roman" w:eastAsia="Times New Roman" w:hAnsi="Times New Roman"/>
          <w:bCs/>
          <w:lang w:val="lt-LT"/>
        </w:rPr>
        <w:t>Betoptic</w:t>
      </w:r>
      <w:proofErr w:type="spellEnd"/>
      <w:r w:rsidRPr="00955BF6">
        <w:rPr>
          <w:rFonts w:ascii="Times New Roman" w:eastAsia="Times New Roman" w:hAnsi="Times New Roman"/>
          <w:bCs/>
          <w:lang w:val="lt-LT"/>
        </w:rPr>
        <w:t xml:space="preserve"> </w:t>
      </w:r>
      <w:r>
        <w:rPr>
          <w:rFonts w:ascii="Times New Roman" w:eastAsia="Times New Roman" w:hAnsi="Times New Roman"/>
          <w:bCs/>
          <w:lang w:val="lt-LT"/>
        </w:rPr>
        <w:t> </w:t>
      </w:r>
      <w:r w:rsidRPr="00955BF6">
        <w:rPr>
          <w:rFonts w:ascii="Times New Roman" w:eastAsia="Times New Roman" w:hAnsi="Times New Roman"/>
          <w:bCs/>
          <w:lang w:val="lt-LT"/>
        </w:rPr>
        <w:t>S</w:t>
      </w:r>
      <w:r w:rsidRPr="00955BF6">
        <w:rPr>
          <w:rFonts w:ascii="Times New Roman" w:eastAsia="Times New Roman" w:hAnsi="Times New Roman"/>
          <w:lang w:val="lt-LT"/>
        </w:rPr>
        <w:t>. Vartojant vienu metu su adrenalinu gali išsiplėsti vyzdys.</w:t>
      </w:r>
    </w:p>
    <w:p w:rsidR="008D6981" w:rsidRPr="00955BF6" w:rsidRDefault="008D6981" w:rsidP="008D6981">
      <w:pPr>
        <w:tabs>
          <w:tab w:val="left" w:pos="567"/>
        </w:tabs>
        <w:spacing w:after="0" w:line="240" w:lineRule="auto"/>
        <w:rPr>
          <w:rFonts w:ascii="Times New Roman" w:eastAsia="Times New Roman" w:hAnsi="Times New Roman"/>
          <w:lang w:val="lt-LT"/>
        </w:rPr>
      </w:pPr>
    </w:p>
    <w:p w:rsidR="008D6981" w:rsidRPr="00955BF6" w:rsidRDefault="008D6981" w:rsidP="008D6981">
      <w:pPr>
        <w:tabs>
          <w:tab w:val="left" w:pos="567"/>
        </w:tabs>
        <w:spacing w:after="0" w:line="240" w:lineRule="auto"/>
        <w:rPr>
          <w:rFonts w:ascii="Times New Roman" w:eastAsia="Times New Roman" w:hAnsi="Times New Roman"/>
          <w:lang w:val="lt-LT"/>
        </w:rPr>
      </w:pPr>
      <w:r w:rsidRPr="00955BF6">
        <w:rPr>
          <w:rFonts w:ascii="Times New Roman" w:eastAsia="Times New Roman" w:hAnsi="Times New Roman"/>
          <w:lang w:val="lt-LT"/>
        </w:rPr>
        <w:t xml:space="preserve">Jei esate sirgę vietinėmis arba sunkiomis alerginėmis reakcijomis, galite labiau reaguoti į alergenus. Jei vartojant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 xml:space="preserve">S prasideda kokia nors stipri alerginė reakcija (odos bėrimas, akies paraudimas arba niežėjimas, karščiavimas, gerklės, liežuvio ar veido patinimas), nesvarbu dėl kokios priežasties, nedelsiant nutraukite gydymą ir kreipkitės į gydytoją. Gydymas adrenalinu gali būti ne toks veiksmingas. Todėl prieš paskiriant bet kokį kitą gydymą, pasakykite gydytojui, kad vartojate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S.</w:t>
      </w:r>
    </w:p>
    <w:p w:rsidR="008D6981" w:rsidRPr="00955BF6" w:rsidRDefault="008D6981" w:rsidP="008D6981">
      <w:pPr>
        <w:spacing w:after="0" w:line="240" w:lineRule="auto"/>
        <w:rPr>
          <w:rFonts w:ascii="Times New Roman" w:eastAsia="Times New Roman" w:hAnsi="Times New Roman"/>
          <w:lang w:val="lt-LT"/>
        </w:rPr>
      </w:pPr>
    </w:p>
    <w:p w:rsidR="008D6981" w:rsidRPr="00955BF6" w:rsidRDefault="008D6981" w:rsidP="008D6981">
      <w:pPr>
        <w:spacing w:after="0" w:line="240" w:lineRule="auto"/>
        <w:rPr>
          <w:rFonts w:ascii="Times New Roman" w:eastAsia="Times New Roman" w:hAnsi="Times New Roman"/>
          <w:lang w:val="lt-LT"/>
        </w:rPr>
      </w:pPr>
      <w:r w:rsidRPr="00955BF6">
        <w:rPr>
          <w:rFonts w:ascii="Times New Roman" w:eastAsia="Times New Roman" w:hAnsi="Times New Roman"/>
          <w:lang w:val="lt-LT"/>
        </w:rPr>
        <w:t>Jeigu vartojate ar neseniai vartojote kitų vaistų arba dėl to nesate tikri, apie tai pasakykite gydytojui arba vaistininkui.</w:t>
      </w:r>
    </w:p>
    <w:p w:rsidR="008D6981" w:rsidRPr="00955BF6" w:rsidRDefault="008D6981" w:rsidP="008D6981">
      <w:pPr>
        <w:spacing w:after="0" w:line="240" w:lineRule="auto"/>
        <w:rPr>
          <w:rFonts w:ascii="Times New Roman" w:eastAsia="Times New Roman" w:hAnsi="Times New Roman"/>
          <w:lang w:val="lt-LT"/>
        </w:rPr>
      </w:pPr>
    </w:p>
    <w:p w:rsidR="008D6981" w:rsidRPr="00955BF6" w:rsidRDefault="008D6981" w:rsidP="008D6981">
      <w:pPr>
        <w:spacing w:after="0" w:line="220" w:lineRule="exact"/>
        <w:rPr>
          <w:rFonts w:ascii="Times New Roman" w:eastAsia="Times New Roman" w:hAnsi="Times New Roman"/>
          <w:b/>
          <w:bCs/>
          <w:lang w:val="lt-LT"/>
        </w:rPr>
      </w:pPr>
      <w:r w:rsidRPr="00955BF6">
        <w:rPr>
          <w:rFonts w:ascii="Times New Roman" w:eastAsia="Times New Roman" w:hAnsi="Times New Roman"/>
          <w:b/>
          <w:bCs/>
          <w:lang w:val="lt-LT"/>
        </w:rPr>
        <w:t>Nėštumas ir žindymo laikotarpis</w:t>
      </w:r>
    </w:p>
    <w:p w:rsidR="008D6981" w:rsidRPr="00955BF6" w:rsidRDefault="008D6981" w:rsidP="008D6981">
      <w:pPr>
        <w:numPr>
          <w:ilvl w:val="12"/>
          <w:numId w:val="0"/>
        </w:numPr>
        <w:spacing w:after="0" w:line="240" w:lineRule="auto"/>
        <w:rPr>
          <w:rFonts w:ascii="Times New Roman" w:eastAsia="Times New Roman" w:hAnsi="Times New Roman"/>
          <w:snapToGrid w:val="0"/>
          <w:lang w:val="lt-LT"/>
        </w:rPr>
      </w:pPr>
      <w:r w:rsidRPr="00955BF6">
        <w:rPr>
          <w:rFonts w:ascii="Times New Roman" w:eastAsia="Times New Roman" w:hAnsi="Times New Roman"/>
          <w:noProof/>
          <w:snapToGrid w:val="0"/>
          <w:lang w:val="lt-LT"/>
        </w:rPr>
        <w:t>Jeigu esate nėščia, žindote kūdikį, manote, kad galbūt esate nėščia, arba planuojate pastoti, tai prieš vartodama šį vaistą, pasitarkite su gydytoju arba vaistininku.</w:t>
      </w:r>
    </w:p>
    <w:p w:rsidR="008D6981" w:rsidRPr="00955BF6" w:rsidRDefault="008D6981" w:rsidP="008D6981">
      <w:pPr>
        <w:tabs>
          <w:tab w:val="left" w:pos="567"/>
        </w:tabs>
        <w:spacing w:after="0" w:line="240" w:lineRule="auto"/>
        <w:rPr>
          <w:rFonts w:ascii="Times New Roman" w:eastAsia="Times New Roman" w:hAnsi="Times New Roman"/>
          <w:lang w:val="lt-LT"/>
        </w:rPr>
      </w:pPr>
      <w:r w:rsidRPr="00955BF6">
        <w:rPr>
          <w:rFonts w:ascii="Times New Roman" w:eastAsia="Times New Roman" w:hAnsi="Times New Roman"/>
          <w:lang w:val="lt-LT"/>
        </w:rPr>
        <w:t xml:space="preserve">Jeigu esate nėščia,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S vartoti negalima, nebent jūsų gydytojas nuspręstų, kad vaistą vartoti būtina.</w:t>
      </w:r>
    </w:p>
    <w:p w:rsidR="008D6981" w:rsidRPr="00955BF6" w:rsidRDefault="008D6981" w:rsidP="008D6981">
      <w:pPr>
        <w:spacing w:after="0" w:line="240" w:lineRule="auto"/>
        <w:rPr>
          <w:rFonts w:ascii="Times New Roman" w:eastAsia="Times New Roman" w:hAnsi="Times New Roman"/>
          <w:lang w:val="lt-LT"/>
        </w:rPr>
      </w:pPr>
      <w:r w:rsidRPr="00955BF6">
        <w:rPr>
          <w:rFonts w:ascii="Times New Roman" w:eastAsia="Times New Roman" w:hAnsi="Times New Roman"/>
          <w:noProof/>
          <w:lang w:val="lt-LT"/>
        </w:rPr>
        <w:t xml:space="preserve">Nevartokite </w:t>
      </w:r>
      <w:r w:rsidRPr="00A33E46">
        <w:rPr>
          <w:rFonts w:ascii="Times New Roman" w:eastAsia="Times New Roman" w:hAnsi="Times New Roman"/>
          <w:noProof/>
          <w:lang w:val="lt-LT"/>
        </w:rPr>
        <w:t>Betoptic</w:t>
      </w:r>
      <w:r>
        <w:rPr>
          <w:rFonts w:ascii="Times New Roman" w:eastAsia="Times New Roman" w:hAnsi="Times New Roman"/>
          <w:noProof/>
          <w:lang w:val="lt-LT"/>
        </w:rPr>
        <w:t> </w:t>
      </w:r>
      <w:r w:rsidRPr="00955BF6">
        <w:rPr>
          <w:rFonts w:ascii="Times New Roman" w:eastAsia="Times New Roman" w:hAnsi="Times New Roman"/>
          <w:noProof/>
          <w:lang w:val="lt-LT"/>
        </w:rPr>
        <w:t xml:space="preserve">S jeigu žindote kūdikį. Betaksololio gali patekti į motinos pieną. Klauskite gydytojo patarimo prieš vartojant bet kokį vaistą žindymo metu. </w:t>
      </w:r>
    </w:p>
    <w:p w:rsidR="008D6981" w:rsidRPr="00955BF6" w:rsidRDefault="008D6981" w:rsidP="008D6981">
      <w:pPr>
        <w:spacing w:after="0" w:line="240" w:lineRule="auto"/>
        <w:rPr>
          <w:rFonts w:ascii="Times New Roman" w:eastAsia="Times New Roman" w:hAnsi="Times New Roman"/>
          <w:lang w:val="lt-LT"/>
        </w:rPr>
      </w:pPr>
    </w:p>
    <w:p w:rsidR="008D6981" w:rsidRPr="00955BF6" w:rsidRDefault="008D6981" w:rsidP="008D6981">
      <w:pPr>
        <w:spacing w:after="0" w:line="220" w:lineRule="exact"/>
        <w:rPr>
          <w:rFonts w:ascii="Times New Roman" w:eastAsia="Times New Roman" w:hAnsi="Times New Roman"/>
          <w:b/>
          <w:bCs/>
          <w:lang w:val="lt-LT"/>
        </w:rPr>
      </w:pPr>
      <w:r w:rsidRPr="00955BF6">
        <w:rPr>
          <w:rFonts w:ascii="Times New Roman" w:eastAsia="Times New Roman" w:hAnsi="Times New Roman"/>
          <w:b/>
          <w:bCs/>
          <w:lang w:val="lt-LT"/>
        </w:rPr>
        <w:t>Vairavimas ir mechanizmų valdymas</w:t>
      </w:r>
    </w:p>
    <w:p w:rsidR="008D6981" w:rsidRPr="00955BF6" w:rsidRDefault="008D6981" w:rsidP="008D6981">
      <w:pPr>
        <w:spacing w:after="0" w:line="240" w:lineRule="auto"/>
        <w:rPr>
          <w:rFonts w:ascii="Times New Roman" w:eastAsia="Times New Roman" w:hAnsi="Times New Roman"/>
          <w:lang w:val="lt-LT"/>
        </w:rPr>
      </w:pP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 xml:space="preserve">S neturėtų veikti gebėjimo vairuoti ir dirbti su mechanizmais. Galite pastebėti, kad susilašinus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 xml:space="preserve">S regėjimas tampa neryškus ar pasireiškia akies diskomfortas. Nevairuokite mašinos ir nevaldykite mechanizmų, kol matymas nebus ryškus. </w:t>
      </w:r>
    </w:p>
    <w:p w:rsidR="008D6981" w:rsidRPr="00955BF6" w:rsidRDefault="008D6981" w:rsidP="008D6981">
      <w:pPr>
        <w:spacing w:after="0" w:line="240" w:lineRule="auto"/>
        <w:rPr>
          <w:rFonts w:ascii="Times New Roman" w:eastAsia="Times New Roman" w:hAnsi="Times New Roman"/>
          <w:lang w:val="lt-LT"/>
        </w:rPr>
      </w:pPr>
    </w:p>
    <w:p w:rsidR="008D6981" w:rsidRPr="00955BF6" w:rsidRDefault="008D6981" w:rsidP="008D6981">
      <w:pPr>
        <w:spacing w:after="0" w:line="240" w:lineRule="auto"/>
        <w:rPr>
          <w:rFonts w:ascii="Times New Roman" w:eastAsia="Times New Roman" w:hAnsi="Times New Roman"/>
          <w:b/>
          <w:lang w:val="lt-LT"/>
        </w:rPr>
      </w:pPr>
      <w:proofErr w:type="spellStart"/>
      <w:r w:rsidRPr="00A33E46">
        <w:rPr>
          <w:rFonts w:ascii="Times New Roman" w:eastAsia="Times New Roman" w:hAnsi="Times New Roman"/>
          <w:b/>
          <w:lang w:val="lt-LT"/>
        </w:rPr>
        <w:t>Betoptic</w:t>
      </w:r>
      <w:proofErr w:type="spellEnd"/>
      <w:r>
        <w:rPr>
          <w:rFonts w:ascii="Times New Roman" w:eastAsia="Times New Roman" w:hAnsi="Times New Roman"/>
          <w:b/>
          <w:lang w:val="lt-LT"/>
        </w:rPr>
        <w:t> </w:t>
      </w:r>
      <w:r w:rsidRPr="00955BF6">
        <w:rPr>
          <w:rFonts w:ascii="Times New Roman" w:eastAsia="Times New Roman" w:hAnsi="Times New Roman"/>
          <w:b/>
          <w:lang w:val="lt-LT"/>
        </w:rPr>
        <w:t xml:space="preserve">S sudėtyje yra </w:t>
      </w:r>
      <w:proofErr w:type="spellStart"/>
      <w:r w:rsidRPr="00955BF6">
        <w:rPr>
          <w:rFonts w:ascii="Times New Roman" w:eastAsia="Times New Roman" w:hAnsi="Times New Roman"/>
          <w:b/>
          <w:lang w:val="lt-LT"/>
        </w:rPr>
        <w:t>benzalkonio</w:t>
      </w:r>
      <w:proofErr w:type="spellEnd"/>
      <w:r w:rsidRPr="00955BF6">
        <w:rPr>
          <w:rFonts w:ascii="Times New Roman" w:eastAsia="Times New Roman" w:hAnsi="Times New Roman"/>
          <w:b/>
          <w:lang w:val="lt-LT"/>
        </w:rPr>
        <w:t xml:space="preserve"> chlorido</w:t>
      </w:r>
    </w:p>
    <w:p w:rsidR="008D6981" w:rsidRPr="00876C07" w:rsidRDefault="008D6981" w:rsidP="008D6981">
      <w:pPr>
        <w:pStyle w:val="Default"/>
        <w:rPr>
          <w:color w:val="auto"/>
          <w:sz w:val="22"/>
          <w:szCs w:val="22"/>
          <w:lang w:val="lt-LT"/>
        </w:rPr>
      </w:pPr>
      <w:r w:rsidRPr="00876C07">
        <w:rPr>
          <w:color w:val="auto"/>
          <w:sz w:val="22"/>
          <w:szCs w:val="22"/>
          <w:lang w:val="lt-LT"/>
        </w:rPr>
        <w:t>5 ml šio</w:t>
      </w:r>
      <w:r w:rsidRPr="00876C07">
        <w:rPr>
          <w:color w:val="auto"/>
          <w:sz w:val="22"/>
          <w:lang w:val="lt-LT"/>
        </w:rPr>
        <w:t xml:space="preserve"> vaisto yra </w:t>
      </w:r>
      <w:r w:rsidRPr="00876C07">
        <w:rPr>
          <w:color w:val="auto"/>
          <w:sz w:val="22"/>
          <w:szCs w:val="22"/>
          <w:lang w:val="lt-LT"/>
        </w:rPr>
        <w:t xml:space="preserve">0,5 mg </w:t>
      </w:r>
      <w:proofErr w:type="spellStart"/>
      <w:r w:rsidRPr="00876C07">
        <w:rPr>
          <w:color w:val="auto"/>
          <w:sz w:val="22"/>
          <w:lang w:val="lt-LT"/>
        </w:rPr>
        <w:t>benzalkonio</w:t>
      </w:r>
      <w:proofErr w:type="spellEnd"/>
      <w:r w:rsidRPr="00876C07">
        <w:rPr>
          <w:color w:val="auto"/>
          <w:sz w:val="22"/>
          <w:lang w:val="lt-LT"/>
        </w:rPr>
        <w:t xml:space="preserve"> chlorido, </w:t>
      </w:r>
      <w:r w:rsidRPr="00876C07">
        <w:rPr>
          <w:color w:val="auto"/>
          <w:sz w:val="22"/>
          <w:szCs w:val="22"/>
          <w:lang w:val="lt-LT"/>
        </w:rPr>
        <w:t xml:space="preserve">tai atitinka 0,1 mg/ml. </w:t>
      </w:r>
    </w:p>
    <w:p w:rsidR="008D6981" w:rsidRPr="00876C07" w:rsidRDefault="008D6981" w:rsidP="008D6981">
      <w:pPr>
        <w:pStyle w:val="Default"/>
        <w:rPr>
          <w:color w:val="auto"/>
          <w:sz w:val="22"/>
          <w:szCs w:val="22"/>
          <w:lang w:val="lt-LT"/>
        </w:rPr>
      </w:pPr>
      <w:r w:rsidRPr="00876C07">
        <w:rPr>
          <w:color w:val="auto"/>
          <w:sz w:val="22"/>
          <w:szCs w:val="22"/>
          <w:lang w:val="lt-LT"/>
        </w:rPr>
        <w:t>Minkštieji kontaktiniai lęšiai</w:t>
      </w:r>
      <w:r w:rsidRPr="00876C07">
        <w:rPr>
          <w:color w:val="auto"/>
          <w:sz w:val="22"/>
          <w:lang w:val="lt-LT"/>
        </w:rPr>
        <w:t xml:space="preserve"> gali </w:t>
      </w:r>
      <w:r w:rsidRPr="00876C07">
        <w:rPr>
          <w:color w:val="auto"/>
          <w:sz w:val="22"/>
          <w:szCs w:val="22"/>
          <w:lang w:val="lt-LT"/>
        </w:rPr>
        <w:t xml:space="preserve">absorbuoti </w:t>
      </w:r>
      <w:proofErr w:type="spellStart"/>
      <w:r w:rsidRPr="00876C07">
        <w:rPr>
          <w:color w:val="auto"/>
          <w:sz w:val="22"/>
          <w:szCs w:val="22"/>
          <w:lang w:val="lt-LT"/>
        </w:rPr>
        <w:t>benzalkonio</w:t>
      </w:r>
      <w:proofErr w:type="spellEnd"/>
      <w:r w:rsidRPr="00876C07">
        <w:rPr>
          <w:color w:val="auto"/>
          <w:sz w:val="22"/>
          <w:szCs w:val="22"/>
          <w:lang w:val="lt-LT"/>
        </w:rPr>
        <w:t xml:space="preserve"> chloridą ir gali pasikeisti</w:t>
      </w:r>
      <w:r w:rsidRPr="00876C07">
        <w:rPr>
          <w:color w:val="auto"/>
          <w:sz w:val="22"/>
          <w:lang w:val="lt-LT"/>
        </w:rPr>
        <w:t xml:space="preserve"> kontaktinių lęšių</w:t>
      </w:r>
      <w:r w:rsidRPr="00876C07">
        <w:rPr>
          <w:color w:val="auto"/>
          <w:sz w:val="22"/>
          <w:szCs w:val="22"/>
          <w:lang w:val="lt-LT"/>
        </w:rPr>
        <w:t xml:space="preserve"> spalva</w:t>
      </w:r>
      <w:r w:rsidRPr="00876C07">
        <w:rPr>
          <w:color w:val="auto"/>
          <w:sz w:val="22"/>
          <w:lang w:val="lt-LT"/>
        </w:rPr>
        <w:t xml:space="preserve">. Prieš </w:t>
      </w:r>
      <w:r w:rsidRPr="00876C07">
        <w:rPr>
          <w:color w:val="auto"/>
          <w:sz w:val="22"/>
          <w:szCs w:val="22"/>
          <w:lang w:val="lt-LT"/>
        </w:rPr>
        <w:t xml:space="preserve">šio vaisto </w:t>
      </w:r>
      <w:r w:rsidRPr="00876C07">
        <w:rPr>
          <w:color w:val="auto"/>
          <w:sz w:val="22"/>
          <w:lang w:val="lt-LT"/>
        </w:rPr>
        <w:t xml:space="preserve">vartojimą kontaktinius lęšius reikia išimti </w:t>
      </w:r>
      <w:r w:rsidRPr="00876C07">
        <w:rPr>
          <w:color w:val="auto"/>
          <w:sz w:val="22"/>
          <w:szCs w:val="22"/>
          <w:lang w:val="lt-LT"/>
        </w:rPr>
        <w:t xml:space="preserve">ir </w:t>
      </w:r>
      <w:r w:rsidRPr="00876C07">
        <w:rPr>
          <w:color w:val="auto"/>
          <w:sz w:val="22"/>
          <w:lang w:val="lt-LT"/>
        </w:rPr>
        <w:t>vėl juos galima įdėti ne anksčiau kaip po 15</w:t>
      </w:r>
      <w:r w:rsidRPr="00876C07">
        <w:rPr>
          <w:color w:val="auto"/>
          <w:sz w:val="22"/>
          <w:szCs w:val="22"/>
          <w:lang w:val="lt-LT"/>
        </w:rPr>
        <w:t xml:space="preserve"> </w:t>
      </w:r>
      <w:r w:rsidRPr="00876C07">
        <w:rPr>
          <w:color w:val="auto"/>
          <w:sz w:val="22"/>
          <w:lang w:val="lt-LT"/>
        </w:rPr>
        <w:t>min</w:t>
      </w:r>
      <w:r w:rsidRPr="00876C07">
        <w:rPr>
          <w:color w:val="auto"/>
          <w:sz w:val="22"/>
          <w:szCs w:val="22"/>
          <w:lang w:val="lt-LT"/>
        </w:rPr>
        <w:t xml:space="preserve">. </w:t>
      </w:r>
    </w:p>
    <w:p w:rsidR="008D6981" w:rsidRPr="005F3640" w:rsidRDefault="008D6981" w:rsidP="008D6981">
      <w:pPr>
        <w:spacing w:after="0" w:line="240" w:lineRule="auto"/>
        <w:rPr>
          <w:rFonts w:ascii="Times New Roman" w:hAnsi="Times New Roman"/>
          <w:b/>
          <w:lang w:val="lt-LT"/>
        </w:rPr>
      </w:pPr>
      <w:proofErr w:type="spellStart"/>
      <w:r w:rsidRPr="00876C07">
        <w:rPr>
          <w:rFonts w:ascii="Times New Roman" w:hAnsi="Times New Roman"/>
          <w:lang w:val="lt-LT"/>
        </w:rPr>
        <w:t>Benzalkonio</w:t>
      </w:r>
      <w:proofErr w:type="spellEnd"/>
      <w:r w:rsidRPr="00876C07">
        <w:rPr>
          <w:rFonts w:ascii="Times New Roman" w:hAnsi="Times New Roman"/>
          <w:lang w:val="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r w:rsidRPr="00876C07">
        <w:rPr>
          <w:lang w:val="lt-LT"/>
        </w:rPr>
        <w:t xml:space="preserve"> </w:t>
      </w:r>
    </w:p>
    <w:p w:rsidR="008D6981" w:rsidRPr="00955BF6" w:rsidRDefault="008D6981" w:rsidP="008D6981">
      <w:pPr>
        <w:spacing w:after="0" w:line="240" w:lineRule="auto"/>
        <w:rPr>
          <w:rFonts w:ascii="Times New Roman" w:eastAsia="Times New Roman" w:hAnsi="Times New Roman"/>
          <w:b/>
          <w:lang w:val="lt-LT"/>
        </w:rPr>
      </w:pPr>
    </w:p>
    <w:p w:rsidR="008D6981" w:rsidRPr="00955BF6" w:rsidRDefault="008D6981" w:rsidP="008D6981">
      <w:pPr>
        <w:keepNext/>
        <w:tabs>
          <w:tab w:val="left" w:pos="567"/>
        </w:tabs>
        <w:spacing w:after="0" w:line="240" w:lineRule="auto"/>
        <w:outlineLvl w:val="0"/>
        <w:rPr>
          <w:rFonts w:ascii="Times New Roman" w:eastAsia="Times New Roman" w:hAnsi="Times New Roman"/>
          <w:b/>
          <w:lang w:val="lt-LT"/>
        </w:rPr>
      </w:pPr>
      <w:r w:rsidRPr="00955BF6">
        <w:rPr>
          <w:rFonts w:ascii="Times New Roman" w:eastAsia="Times New Roman" w:hAnsi="Times New Roman"/>
          <w:b/>
          <w:lang w:val="lt-LT"/>
        </w:rPr>
        <w:t>3.</w:t>
      </w:r>
      <w:r w:rsidRPr="00955BF6">
        <w:rPr>
          <w:rFonts w:ascii="Times New Roman" w:eastAsia="Times New Roman" w:hAnsi="Times New Roman"/>
          <w:b/>
          <w:lang w:val="lt-LT"/>
        </w:rPr>
        <w:tab/>
        <w:t xml:space="preserve">Kaip vartoti </w:t>
      </w:r>
      <w:proofErr w:type="spellStart"/>
      <w:r w:rsidRPr="00A33E46">
        <w:rPr>
          <w:rFonts w:ascii="Times New Roman" w:eastAsia="Times New Roman" w:hAnsi="Times New Roman"/>
          <w:b/>
          <w:lang w:val="lt-LT"/>
        </w:rPr>
        <w:t>Betoptic</w:t>
      </w:r>
      <w:proofErr w:type="spellEnd"/>
      <w:r>
        <w:rPr>
          <w:rFonts w:ascii="Times New Roman" w:eastAsia="Times New Roman" w:hAnsi="Times New Roman"/>
          <w:b/>
          <w:lang w:val="lt-LT"/>
        </w:rPr>
        <w:t> </w:t>
      </w:r>
      <w:r w:rsidRPr="00955BF6">
        <w:rPr>
          <w:rFonts w:ascii="Times New Roman" w:eastAsia="Times New Roman" w:hAnsi="Times New Roman"/>
          <w:b/>
          <w:lang w:val="lt-LT"/>
        </w:rPr>
        <w:t>S</w:t>
      </w:r>
    </w:p>
    <w:p w:rsidR="008D6981" w:rsidRPr="00955BF6" w:rsidRDefault="008D6981" w:rsidP="008D6981">
      <w:pPr>
        <w:spacing w:after="0" w:line="240" w:lineRule="auto"/>
        <w:rPr>
          <w:rFonts w:ascii="Times New Roman" w:eastAsia="Times New Roman" w:hAnsi="Times New Roman"/>
          <w:lang w:val="lt-LT"/>
        </w:rPr>
      </w:pPr>
    </w:p>
    <w:p w:rsidR="008D6981" w:rsidRPr="00955BF6" w:rsidRDefault="008D6981" w:rsidP="008D6981">
      <w:pPr>
        <w:spacing w:after="0" w:line="240" w:lineRule="auto"/>
        <w:rPr>
          <w:rFonts w:ascii="Times New Roman" w:eastAsia="Times New Roman" w:hAnsi="Times New Roman"/>
          <w:noProof/>
          <w:lang w:val="lt-LT"/>
        </w:rPr>
      </w:pPr>
      <w:r w:rsidRPr="00955BF6">
        <w:rPr>
          <w:rFonts w:ascii="Times New Roman" w:eastAsia="Times New Roman" w:hAnsi="Times New Roman"/>
          <w:noProof/>
          <w:lang w:val="lt-LT"/>
        </w:rPr>
        <w:t>Visada vartokite šį vaistą tiksliai kaip nurodė gydytojas arba vaistininkas.</w:t>
      </w:r>
      <w:r w:rsidRPr="00955BF6">
        <w:rPr>
          <w:rFonts w:ascii="Times New Roman" w:eastAsia="Times New Roman" w:hAnsi="Times New Roman"/>
          <w:lang w:val="lt-LT"/>
        </w:rPr>
        <w:t xml:space="preserve"> </w:t>
      </w:r>
      <w:r w:rsidRPr="00955BF6">
        <w:rPr>
          <w:rFonts w:ascii="Times New Roman" w:eastAsia="Times New Roman" w:hAnsi="Times New Roman"/>
          <w:noProof/>
          <w:lang w:val="lt-LT"/>
        </w:rPr>
        <w:t>Jeigu abejojate, kreipkitės į gydytoją arba vaistininką.</w:t>
      </w:r>
    </w:p>
    <w:p w:rsidR="008D6981" w:rsidRPr="00955BF6" w:rsidRDefault="008D6981" w:rsidP="008D6981">
      <w:pPr>
        <w:spacing w:after="0" w:line="240" w:lineRule="auto"/>
        <w:rPr>
          <w:rFonts w:ascii="Times New Roman" w:eastAsia="Times New Roman" w:hAnsi="Times New Roman"/>
          <w:lang w:val="lt-LT"/>
        </w:rPr>
      </w:pPr>
    </w:p>
    <w:p w:rsidR="008D6981" w:rsidRPr="00955BF6" w:rsidRDefault="008D6981" w:rsidP="008D6981">
      <w:pPr>
        <w:spacing w:after="0" w:line="240" w:lineRule="auto"/>
        <w:jc w:val="both"/>
        <w:rPr>
          <w:rFonts w:ascii="Times New Roman" w:eastAsia="Times New Roman" w:hAnsi="Times New Roman"/>
          <w:i/>
          <w:lang w:val="lt-LT"/>
        </w:rPr>
      </w:pPr>
      <w:r w:rsidRPr="00955BF6">
        <w:rPr>
          <w:rFonts w:ascii="Times New Roman" w:eastAsia="Times New Roman" w:hAnsi="Times New Roman"/>
          <w:i/>
          <w:lang w:val="lt-LT"/>
        </w:rPr>
        <w:t>Suaugusiesiems (taip pat senyviems pacientams)</w:t>
      </w:r>
      <w:r w:rsidRPr="00955BF6" w:rsidDel="000B76DD">
        <w:rPr>
          <w:rFonts w:ascii="Times New Roman" w:eastAsia="Times New Roman" w:hAnsi="Times New Roman"/>
          <w:i/>
          <w:lang w:val="lt-LT"/>
        </w:rPr>
        <w:t xml:space="preserve"> </w:t>
      </w:r>
    </w:p>
    <w:p w:rsidR="008D6981" w:rsidRPr="00955BF6" w:rsidRDefault="008D6981" w:rsidP="008D6981">
      <w:pPr>
        <w:spacing w:after="0" w:line="240" w:lineRule="auto"/>
        <w:rPr>
          <w:rFonts w:ascii="Times New Roman" w:eastAsia="Times New Roman" w:hAnsi="Times New Roman"/>
          <w:lang w:val="lt-LT"/>
        </w:rPr>
      </w:pPr>
    </w:p>
    <w:p w:rsidR="008D6981" w:rsidRPr="00955BF6" w:rsidRDefault="008D6981" w:rsidP="008D6981">
      <w:pPr>
        <w:spacing w:after="0" w:line="240" w:lineRule="auto"/>
        <w:rPr>
          <w:rFonts w:ascii="Times New Roman" w:eastAsia="Times New Roman" w:hAnsi="Times New Roman"/>
          <w:lang w:val="lt-LT"/>
        </w:rPr>
      </w:pPr>
      <w:r w:rsidRPr="00955BF6">
        <w:rPr>
          <w:rFonts w:ascii="Times New Roman" w:eastAsia="Times New Roman" w:hAnsi="Times New Roman"/>
          <w:lang w:val="lt-LT"/>
        </w:rPr>
        <w:t>Įprastinė vaisto dozė – 1</w:t>
      </w:r>
      <w:r>
        <w:rPr>
          <w:rFonts w:ascii="Times New Roman" w:eastAsia="Times New Roman" w:hAnsi="Times New Roman"/>
          <w:lang w:val="lt-LT"/>
        </w:rPr>
        <w:t> </w:t>
      </w:r>
      <w:r w:rsidRPr="00955BF6">
        <w:rPr>
          <w:rFonts w:ascii="Times New Roman" w:eastAsia="Times New Roman" w:hAnsi="Times New Roman"/>
          <w:lang w:val="lt-LT"/>
        </w:rPr>
        <w:t>lašas į nesveiką akį arba abi akis dukart per parą.</w:t>
      </w:r>
    </w:p>
    <w:p w:rsidR="008D6981" w:rsidRPr="00955BF6" w:rsidRDefault="008D6981" w:rsidP="008D6981">
      <w:pPr>
        <w:spacing w:after="0" w:line="240" w:lineRule="auto"/>
        <w:rPr>
          <w:rFonts w:ascii="Times New Roman" w:eastAsia="Times New Roman" w:hAnsi="Times New Roman"/>
          <w:lang w:val="lt-LT"/>
        </w:rPr>
      </w:pPr>
      <w:r w:rsidRPr="00955BF6">
        <w:rPr>
          <w:rFonts w:ascii="Times New Roman" w:eastAsia="Times New Roman" w:hAnsi="Times New Roman"/>
          <w:lang w:val="lt-LT"/>
        </w:rPr>
        <w:lastRenderedPageBreak/>
        <w:t xml:space="preserve">Kai kuriems ligoniams stabilus akispūdį mažinantis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S poveikis pasireiškia tik po kelių savaičių. Glaukoma sergančius ligonius reikia atidžiai stebėti.</w:t>
      </w:r>
    </w:p>
    <w:p w:rsidR="008D6981" w:rsidRPr="00955BF6" w:rsidRDefault="008D6981" w:rsidP="008D6981">
      <w:pPr>
        <w:spacing w:after="0" w:line="240" w:lineRule="auto"/>
        <w:rPr>
          <w:rFonts w:ascii="Times New Roman" w:eastAsia="Times New Roman" w:hAnsi="Times New Roman"/>
          <w:lang w:val="lt-LT"/>
        </w:rPr>
      </w:pPr>
      <w:r w:rsidRPr="00955BF6">
        <w:rPr>
          <w:rFonts w:ascii="Times New Roman" w:eastAsia="Times New Roman" w:hAnsi="Times New Roman"/>
          <w:lang w:val="lt-LT"/>
        </w:rPr>
        <w:t xml:space="preserve">Jei taip gydant ligonio akispūdis sumažėja nepakankamai, papildomai galima gydyti </w:t>
      </w:r>
      <w:proofErr w:type="spellStart"/>
      <w:r w:rsidRPr="00955BF6">
        <w:rPr>
          <w:rFonts w:ascii="Times New Roman" w:eastAsia="Times New Roman" w:hAnsi="Times New Roman"/>
          <w:lang w:val="lt-LT"/>
        </w:rPr>
        <w:t>pilokarpinu</w:t>
      </w:r>
      <w:proofErr w:type="spellEnd"/>
      <w:r w:rsidRPr="00955BF6">
        <w:rPr>
          <w:rFonts w:ascii="Times New Roman" w:eastAsia="Times New Roman" w:hAnsi="Times New Roman"/>
          <w:lang w:val="lt-LT"/>
        </w:rPr>
        <w:t xml:space="preserve">, kitais </w:t>
      </w:r>
      <w:proofErr w:type="spellStart"/>
      <w:r w:rsidRPr="00955BF6">
        <w:rPr>
          <w:rFonts w:ascii="Times New Roman" w:eastAsia="Times New Roman" w:hAnsi="Times New Roman"/>
          <w:lang w:val="lt-LT"/>
        </w:rPr>
        <w:t>miozę</w:t>
      </w:r>
      <w:proofErr w:type="spellEnd"/>
      <w:r w:rsidRPr="00955BF6">
        <w:rPr>
          <w:rFonts w:ascii="Times New Roman" w:eastAsia="Times New Roman" w:hAnsi="Times New Roman"/>
          <w:lang w:val="lt-LT"/>
        </w:rPr>
        <w:t xml:space="preserve"> sukeliančiais vaistais ir (arba) adrenalinu (</w:t>
      </w:r>
      <w:proofErr w:type="spellStart"/>
      <w:r w:rsidRPr="00955BF6">
        <w:rPr>
          <w:rFonts w:ascii="Times New Roman" w:eastAsia="Times New Roman" w:hAnsi="Times New Roman"/>
          <w:lang w:val="lt-LT"/>
        </w:rPr>
        <w:t>epinefrinu</w:t>
      </w:r>
      <w:proofErr w:type="spellEnd"/>
      <w:r w:rsidRPr="00955BF6">
        <w:rPr>
          <w:rFonts w:ascii="Times New Roman" w:eastAsia="Times New Roman" w:hAnsi="Times New Roman"/>
          <w:lang w:val="lt-LT"/>
        </w:rPr>
        <w:t xml:space="preserve">), ir (arba) </w:t>
      </w:r>
      <w:proofErr w:type="spellStart"/>
      <w:r w:rsidRPr="00955BF6">
        <w:rPr>
          <w:rFonts w:ascii="Times New Roman" w:eastAsia="Times New Roman" w:hAnsi="Times New Roman"/>
          <w:lang w:val="lt-LT"/>
        </w:rPr>
        <w:t>karboanhidrazės</w:t>
      </w:r>
      <w:proofErr w:type="spellEnd"/>
      <w:r w:rsidRPr="00955BF6">
        <w:rPr>
          <w:rFonts w:ascii="Times New Roman" w:eastAsia="Times New Roman" w:hAnsi="Times New Roman"/>
          <w:lang w:val="lt-LT"/>
        </w:rPr>
        <w:t xml:space="preserve"> inhibitoriais.</w:t>
      </w:r>
    </w:p>
    <w:p w:rsidR="008D6981" w:rsidRPr="00955BF6" w:rsidRDefault="008D6981" w:rsidP="008D6981">
      <w:pPr>
        <w:spacing w:after="0" w:line="240" w:lineRule="auto"/>
        <w:rPr>
          <w:rFonts w:ascii="Times New Roman" w:eastAsia="Times New Roman" w:hAnsi="Times New Roman"/>
          <w:lang w:val="lt-LT"/>
        </w:rPr>
      </w:pPr>
    </w:p>
    <w:p w:rsidR="008D6981" w:rsidRPr="00955BF6" w:rsidRDefault="008D6981" w:rsidP="008D6981">
      <w:pPr>
        <w:spacing w:after="0" w:line="240" w:lineRule="auto"/>
        <w:rPr>
          <w:rFonts w:ascii="Times New Roman" w:eastAsia="Times New Roman" w:hAnsi="Times New Roman"/>
          <w:i/>
          <w:lang w:val="lt-LT"/>
        </w:rPr>
      </w:pPr>
      <w:r w:rsidRPr="00955BF6">
        <w:rPr>
          <w:rFonts w:ascii="Times New Roman" w:eastAsia="Times New Roman" w:hAnsi="Times New Roman"/>
          <w:i/>
          <w:lang w:val="lt-LT"/>
        </w:rPr>
        <w:t>Vartojimas vaikams</w:t>
      </w:r>
    </w:p>
    <w:p w:rsidR="008D6981" w:rsidRPr="00955BF6" w:rsidRDefault="008D6981" w:rsidP="008D6981">
      <w:pPr>
        <w:spacing w:after="0" w:line="240" w:lineRule="auto"/>
        <w:rPr>
          <w:rFonts w:ascii="Times New Roman" w:eastAsia="Times New Roman" w:hAnsi="Times New Roman"/>
          <w:lang w:val="lt-LT"/>
        </w:rPr>
      </w:pP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S nepatariama vartoti vaikams.</w:t>
      </w:r>
    </w:p>
    <w:p w:rsidR="008D6981" w:rsidRPr="00955BF6" w:rsidRDefault="008D6981" w:rsidP="008D6981">
      <w:pPr>
        <w:spacing w:after="0" w:line="240" w:lineRule="auto"/>
        <w:rPr>
          <w:rFonts w:ascii="Times New Roman" w:eastAsia="Times New Roman" w:hAnsi="Times New Roman"/>
          <w:lang w:val="lt-LT"/>
        </w:rPr>
      </w:pPr>
    </w:p>
    <w:p w:rsidR="008D6981" w:rsidRPr="00955BF6" w:rsidRDefault="008D6981" w:rsidP="008D6981">
      <w:pPr>
        <w:keepNext/>
        <w:spacing w:after="0" w:line="240" w:lineRule="auto"/>
        <w:rPr>
          <w:rFonts w:ascii="Times New Roman" w:eastAsia="Times New Roman" w:hAnsi="Times New Roman"/>
          <w:i/>
          <w:lang w:val="lt-LT"/>
        </w:rPr>
      </w:pPr>
      <w:r w:rsidRPr="00955BF6">
        <w:rPr>
          <w:rFonts w:ascii="Times New Roman" w:eastAsia="Times New Roman" w:hAnsi="Times New Roman"/>
          <w:i/>
          <w:lang w:val="lt-LT"/>
        </w:rPr>
        <w:t>Pacientams, kurių inkstų arba kepenų funkcija sutrikusi</w:t>
      </w:r>
    </w:p>
    <w:p w:rsidR="008D6981" w:rsidRPr="00955BF6" w:rsidRDefault="008D6981" w:rsidP="008D6981">
      <w:pPr>
        <w:tabs>
          <w:tab w:val="left" w:pos="567"/>
        </w:tabs>
        <w:spacing w:after="0" w:line="240" w:lineRule="auto"/>
        <w:rPr>
          <w:rFonts w:ascii="Times New Roman" w:eastAsia="Times New Roman" w:hAnsi="Times New Roman"/>
          <w:lang w:val="lt-LT"/>
        </w:rPr>
      </w:pP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S saugumas ir veiksmingumas ligoniams, kurių kepenų arba inkstų funkcija sutrikusi, neištirtas.</w:t>
      </w:r>
    </w:p>
    <w:p w:rsidR="008D6981" w:rsidRPr="00955BF6" w:rsidRDefault="008D6981" w:rsidP="008D6981">
      <w:pPr>
        <w:spacing w:after="0" w:line="240" w:lineRule="auto"/>
        <w:rPr>
          <w:rFonts w:ascii="Times New Roman" w:eastAsia="Times New Roman" w:hAnsi="Times New Roman"/>
          <w:lang w:val="lt-LT"/>
        </w:rPr>
      </w:pPr>
    </w:p>
    <w:p w:rsidR="008D6981" w:rsidRPr="00955BF6" w:rsidRDefault="008D6981" w:rsidP="008D6981">
      <w:pPr>
        <w:spacing w:after="0" w:line="240" w:lineRule="auto"/>
        <w:rPr>
          <w:rFonts w:ascii="Times New Roman" w:eastAsia="Times New Roman" w:hAnsi="Times New Roman"/>
          <w:lang w:val="lt-LT"/>
        </w:rPr>
      </w:pPr>
      <w:r w:rsidRPr="00955BF6">
        <w:rPr>
          <w:rFonts w:ascii="Times New Roman" w:eastAsia="Times New Roman" w:hAnsi="Times New Roman"/>
          <w:lang w:val="lt-LT"/>
        </w:rPr>
        <w:t xml:space="preserve">Užspaudus ašarų-nosies kanalą arba užsimerkus 2 minutes, galima sumažinti sisteminę </w:t>
      </w:r>
      <w:proofErr w:type="spellStart"/>
      <w:r w:rsidRPr="00955BF6">
        <w:rPr>
          <w:rFonts w:ascii="Times New Roman" w:eastAsia="Times New Roman" w:hAnsi="Times New Roman"/>
          <w:lang w:val="lt-LT"/>
        </w:rPr>
        <w:t>absorpciją</w:t>
      </w:r>
      <w:proofErr w:type="spellEnd"/>
      <w:r w:rsidRPr="00955BF6">
        <w:rPr>
          <w:rFonts w:ascii="Times New Roman" w:eastAsia="Times New Roman" w:hAnsi="Times New Roman"/>
          <w:lang w:val="lt-LT"/>
        </w:rPr>
        <w:t>. Dėl šios priežasties gali sumažėti sisteminis nepageidaujamas poveikis ir sustiprėti vietinis poveikis.</w:t>
      </w:r>
    </w:p>
    <w:p w:rsidR="008D6981" w:rsidRPr="00955BF6" w:rsidRDefault="008D6981" w:rsidP="008D6981">
      <w:pPr>
        <w:spacing w:after="0" w:line="240" w:lineRule="auto"/>
        <w:rPr>
          <w:rFonts w:ascii="Times New Roman" w:eastAsia="Times New Roman" w:hAnsi="Times New Roman"/>
          <w:lang w:val="lt-LT"/>
        </w:rPr>
      </w:pPr>
    </w:p>
    <w:p w:rsidR="008D6981" w:rsidRPr="00955BF6" w:rsidRDefault="008D6981" w:rsidP="008D6981">
      <w:pPr>
        <w:spacing w:after="0" w:line="240" w:lineRule="auto"/>
        <w:rPr>
          <w:rFonts w:ascii="Times New Roman" w:eastAsia="Times New Roman" w:hAnsi="Times New Roman"/>
          <w:lang w:val="lt-LT"/>
        </w:rPr>
      </w:pPr>
      <w:r w:rsidRPr="00955BF6">
        <w:rPr>
          <w:rFonts w:ascii="Times New Roman" w:eastAsia="Times New Roman" w:hAnsi="Times New Roman"/>
          <w:lang w:val="lt-LT"/>
        </w:rPr>
        <w:t xml:space="preserve">Laikydamiesi toliau parašytų nurodymų būsite tikri, kad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S lašai vartojami tiksliai ir gerai veiks.</w:t>
      </w:r>
    </w:p>
    <w:p w:rsidR="008D6981" w:rsidRPr="00955BF6" w:rsidRDefault="008D6981" w:rsidP="008D6981">
      <w:pPr>
        <w:spacing w:after="0" w:line="240" w:lineRule="auto"/>
        <w:rPr>
          <w:rFonts w:ascii="Times New Roman" w:eastAsia="Times New Roman" w:hAnsi="Times New Roman"/>
          <w:lang w:val="lt-LT"/>
        </w:rPr>
      </w:pPr>
    </w:p>
    <w:p w:rsidR="008D6981" w:rsidRPr="00955BF6" w:rsidRDefault="008D6981" w:rsidP="008D6981">
      <w:pPr>
        <w:numPr>
          <w:ilvl w:val="0"/>
          <w:numId w:val="3"/>
        </w:numPr>
        <w:tabs>
          <w:tab w:val="clear" w:pos="360"/>
          <w:tab w:val="num"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 xml:space="preserve">Prieš vartodami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S nusiplaukite rankas.</w:t>
      </w:r>
    </w:p>
    <w:p w:rsidR="008D6981" w:rsidRPr="00955BF6" w:rsidRDefault="008D6981" w:rsidP="008D6981">
      <w:pPr>
        <w:numPr>
          <w:ilvl w:val="0"/>
          <w:numId w:val="3"/>
        </w:numPr>
        <w:tabs>
          <w:tab w:val="clear" w:pos="360"/>
          <w:tab w:val="num"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Atsisėskite prieš veidrodį, kad matytumėte, ką darote.</w:t>
      </w:r>
    </w:p>
    <w:p w:rsidR="008D6981" w:rsidRPr="00955BF6" w:rsidRDefault="008D6981" w:rsidP="008D6981">
      <w:pPr>
        <w:numPr>
          <w:ilvl w:val="0"/>
          <w:numId w:val="3"/>
        </w:numPr>
        <w:tabs>
          <w:tab w:val="clear" w:pos="360"/>
          <w:tab w:val="num"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 xml:space="preserve">Gerai supurtykite </w:t>
      </w:r>
      <w:proofErr w:type="spellStart"/>
      <w:r w:rsidRPr="00955BF6">
        <w:rPr>
          <w:rFonts w:ascii="Times New Roman" w:eastAsia="Times New Roman" w:hAnsi="Times New Roman"/>
          <w:lang w:val="lt-LT"/>
        </w:rPr>
        <w:t>talpyklę</w:t>
      </w:r>
      <w:proofErr w:type="spellEnd"/>
      <w:r w:rsidRPr="00955BF6">
        <w:rPr>
          <w:rFonts w:ascii="Times New Roman" w:eastAsia="Times New Roman" w:hAnsi="Times New Roman"/>
          <w:lang w:val="lt-LT"/>
        </w:rPr>
        <w:t xml:space="preserve"> su lašintuvu ir nuimkite dangtelį.</w:t>
      </w:r>
    </w:p>
    <w:p w:rsidR="008D6981" w:rsidRPr="00955BF6" w:rsidRDefault="008D6981" w:rsidP="008D6981">
      <w:pPr>
        <w:numPr>
          <w:ilvl w:val="0"/>
          <w:numId w:val="3"/>
        </w:numPr>
        <w:tabs>
          <w:tab w:val="clear" w:pos="360"/>
          <w:tab w:val="num"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Nieko nelieskite lašintuvo galu, kad vaistai neužsiterštų.</w:t>
      </w:r>
    </w:p>
    <w:p w:rsidR="008D6981" w:rsidRPr="00955BF6" w:rsidRDefault="008D6981" w:rsidP="008D6981">
      <w:pPr>
        <w:numPr>
          <w:ilvl w:val="0"/>
          <w:numId w:val="3"/>
        </w:numPr>
        <w:tabs>
          <w:tab w:val="clear" w:pos="360"/>
          <w:tab w:val="num"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 xml:space="preserve">Laikykite apverstą </w:t>
      </w:r>
      <w:proofErr w:type="spellStart"/>
      <w:r w:rsidRPr="00955BF6">
        <w:rPr>
          <w:rFonts w:ascii="Times New Roman" w:eastAsia="Times New Roman" w:hAnsi="Times New Roman"/>
          <w:lang w:val="lt-LT"/>
        </w:rPr>
        <w:t>talpyklę</w:t>
      </w:r>
      <w:proofErr w:type="spellEnd"/>
      <w:r w:rsidRPr="00955BF6">
        <w:rPr>
          <w:rFonts w:ascii="Times New Roman" w:eastAsia="Times New Roman" w:hAnsi="Times New Roman"/>
          <w:lang w:val="lt-LT"/>
        </w:rPr>
        <w:t xml:space="preserve"> vienos rankos nykščiu ir didžiuoju pirštu.</w:t>
      </w:r>
    </w:p>
    <w:p w:rsidR="008D6981" w:rsidRPr="00955BF6" w:rsidRDefault="008D6981" w:rsidP="008D6981">
      <w:pPr>
        <w:numPr>
          <w:ilvl w:val="0"/>
          <w:numId w:val="3"/>
        </w:numPr>
        <w:tabs>
          <w:tab w:val="clear" w:pos="360"/>
          <w:tab w:val="num"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Kitos rankos smiliumi atsargiai patraukite žemyn apatinį nesveikos akies voką.</w:t>
      </w:r>
    </w:p>
    <w:p w:rsidR="008D6981" w:rsidRPr="00955BF6" w:rsidRDefault="008D6981" w:rsidP="008D6981">
      <w:pPr>
        <w:numPr>
          <w:ilvl w:val="0"/>
          <w:numId w:val="3"/>
        </w:numPr>
        <w:tabs>
          <w:tab w:val="clear" w:pos="360"/>
          <w:tab w:val="num"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 xml:space="preserve">Laikydami lašintuvo galą virš akies, bet jos neliesdami, lengvai paspauskite smiliumi </w:t>
      </w:r>
      <w:proofErr w:type="spellStart"/>
      <w:r w:rsidRPr="00955BF6">
        <w:rPr>
          <w:rFonts w:ascii="Times New Roman" w:eastAsia="Times New Roman" w:hAnsi="Times New Roman"/>
          <w:lang w:val="lt-LT"/>
        </w:rPr>
        <w:t>talpyklės</w:t>
      </w:r>
      <w:proofErr w:type="spellEnd"/>
      <w:r w:rsidRPr="00955BF6">
        <w:rPr>
          <w:rFonts w:ascii="Times New Roman" w:eastAsia="Times New Roman" w:hAnsi="Times New Roman"/>
          <w:lang w:val="lt-LT"/>
        </w:rPr>
        <w:t xml:space="preserve"> dugną, kad vienas lašas įlašėtų į plyšį tarp akies ir apatinio voko.</w:t>
      </w:r>
    </w:p>
    <w:p w:rsidR="008D6981" w:rsidRPr="00955BF6" w:rsidRDefault="008D6981" w:rsidP="008D6981">
      <w:pPr>
        <w:numPr>
          <w:ilvl w:val="0"/>
          <w:numId w:val="3"/>
        </w:numPr>
        <w:tabs>
          <w:tab w:val="clear" w:pos="360"/>
          <w:tab w:val="num"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Atleiskite apatinį voką ir keletą kartų pamirksėkite, kad vaistas pasklistų po visą akį.</w:t>
      </w:r>
    </w:p>
    <w:p w:rsidR="008D6981" w:rsidRPr="00955BF6" w:rsidRDefault="008D6981" w:rsidP="008D6981">
      <w:pPr>
        <w:numPr>
          <w:ilvl w:val="0"/>
          <w:numId w:val="3"/>
        </w:numPr>
        <w:tabs>
          <w:tab w:val="clear" w:pos="360"/>
          <w:tab w:val="num"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 xml:space="preserve">Jei reikia, tokiu pačiu būdu įsilašinkite vaisto į kitą akį. </w:t>
      </w:r>
    </w:p>
    <w:p w:rsidR="008D6981" w:rsidRPr="00955BF6" w:rsidRDefault="008D6981" w:rsidP="008D6981">
      <w:pPr>
        <w:numPr>
          <w:ilvl w:val="0"/>
          <w:numId w:val="3"/>
        </w:numPr>
        <w:tabs>
          <w:tab w:val="clear" w:pos="360"/>
          <w:tab w:val="num"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 xml:space="preserve">Uždėkite ir sandariai užsukite </w:t>
      </w:r>
      <w:proofErr w:type="spellStart"/>
      <w:r w:rsidRPr="00955BF6">
        <w:rPr>
          <w:rFonts w:ascii="Times New Roman" w:eastAsia="Times New Roman" w:hAnsi="Times New Roman"/>
          <w:lang w:val="lt-LT"/>
        </w:rPr>
        <w:t>talpyklės</w:t>
      </w:r>
      <w:proofErr w:type="spellEnd"/>
      <w:r w:rsidRPr="00955BF6">
        <w:rPr>
          <w:rFonts w:ascii="Times New Roman" w:eastAsia="Times New Roman" w:hAnsi="Times New Roman"/>
          <w:lang w:val="lt-LT"/>
        </w:rPr>
        <w:t xml:space="preserve"> su lašintuvu dangtelį.</w:t>
      </w:r>
    </w:p>
    <w:p w:rsidR="008D6981" w:rsidRPr="00955BF6" w:rsidRDefault="008D6981" w:rsidP="008D6981">
      <w:pPr>
        <w:spacing w:after="0" w:line="240" w:lineRule="auto"/>
        <w:rPr>
          <w:rFonts w:ascii="Times New Roman" w:eastAsia="Times New Roman" w:hAnsi="Times New Roman"/>
          <w:lang w:val="lt-LT"/>
        </w:rPr>
      </w:pPr>
    </w:p>
    <w:p w:rsidR="008D6981" w:rsidRPr="00955BF6" w:rsidRDefault="008D6981" w:rsidP="008D6981">
      <w:pPr>
        <w:spacing w:after="0" w:line="240" w:lineRule="auto"/>
        <w:jc w:val="both"/>
        <w:rPr>
          <w:rFonts w:ascii="Times New Roman" w:eastAsia="Times New Roman" w:hAnsi="Times New Roman"/>
          <w:lang w:val="lt-LT"/>
        </w:rPr>
      </w:pPr>
      <w:r w:rsidRPr="00955BF6">
        <w:rPr>
          <w:rFonts w:ascii="Times New Roman" w:eastAsia="Times New Roman" w:hAnsi="Times New Roman"/>
          <w:b/>
          <w:lang w:val="lt-LT"/>
        </w:rPr>
        <w:t xml:space="preserve">Ką daryti pavartojus per didelę </w:t>
      </w:r>
      <w:proofErr w:type="spellStart"/>
      <w:r w:rsidRPr="00A33E46">
        <w:rPr>
          <w:rFonts w:ascii="Times New Roman" w:eastAsia="Times New Roman" w:hAnsi="Times New Roman"/>
          <w:b/>
          <w:lang w:val="lt-LT"/>
        </w:rPr>
        <w:t>Betoptic</w:t>
      </w:r>
      <w:proofErr w:type="spellEnd"/>
      <w:r>
        <w:rPr>
          <w:rFonts w:ascii="Times New Roman" w:eastAsia="Times New Roman" w:hAnsi="Times New Roman"/>
          <w:b/>
          <w:lang w:val="lt-LT"/>
        </w:rPr>
        <w:t> </w:t>
      </w:r>
      <w:r w:rsidRPr="00955BF6">
        <w:rPr>
          <w:rFonts w:ascii="Times New Roman" w:eastAsia="Times New Roman" w:hAnsi="Times New Roman"/>
          <w:b/>
          <w:lang w:val="lt-LT"/>
        </w:rPr>
        <w:t>S dozę?</w:t>
      </w:r>
    </w:p>
    <w:p w:rsidR="008D6981" w:rsidRPr="00955BF6" w:rsidRDefault="008D6981" w:rsidP="008D6981">
      <w:pPr>
        <w:spacing w:after="0" w:line="240" w:lineRule="auto"/>
        <w:rPr>
          <w:rFonts w:ascii="Times New Roman" w:eastAsia="Times New Roman" w:hAnsi="Times New Roman"/>
          <w:lang w:val="lt-LT"/>
        </w:rPr>
      </w:pPr>
      <w:r w:rsidRPr="00955BF6">
        <w:rPr>
          <w:rFonts w:ascii="Times New Roman" w:eastAsia="Times New Roman" w:hAnsi="Times New Roman"/>
          <w:lang w:val="lt-LT"/>
        </w:rPr>
        <w:t xml:space="preserve">Per daug įsilašinę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S nuplaukite akį šiltu vandeniu.</w:t>
      </w:r>
    </w:p>
    <w:p w:rsidR="008D6981" w:rsidRPr="00955BF6" w:rsidRDefault="008D6981" w:rsidP="008D6981">
      <w:pPr>
        <w:spacing w:after="0" w:line="240" w:lineRule="auto"/>
        <w:rPr>
          <w:rFonts w:ascii="Times New Roman" w:eastAsia="Times New Roman" w:hAnsi="Times New Roman"/>
          <w:lang w:val="lt-LT"/>
        </w:rPr>
      </w:pPr>
    </w:p>
    <w:p w:rsidR="008D6981" w:rsidRPr="00955BF6" w:rsidRDefault="008D6981" w:rsidP="008D6981">
      <w:pPr>
        <w:keepNext/>
        <w:spacing w:after="0" w:line="240" w:lineRule="auto"/>
        <w:outlineLvl w:val="0"/>
        <w:rPr>
          <w:rFonts w:ascii="Times New Roman" w:eastAsia="Times New Roman" w:hAnsi="Times New Roman"/>
          <w:b/>
          <w:lang w:val="lt-LT"/>
        </w:rPr>
      </w:pPr>
      <w:r w:rsidRPr="00955BF6">
        <w:rPr>
          <w:rFonts w:ascii="Times New Roman" w:eastAsia="Times New Roman" w:hAnsi="Times New Roman"/>
          <w:b/>
          <w:lang w:val="lt-LT"/>
        </w:rPr>
        <w:t xml:space="preserve">Pamiršus </w:t>
      </w:r>
      <w:proofErr w:type="spellStart"/>
      <w:r w:rsidRPr="00A33E46">
        <w:rPr>
          <w:rFonts w:ascii="Times New Roman" w:eastAsia="Times New Roman" w:hAnsi="Times New Roman"/>
          <w:b/>
          <w:lang w:val="lt-LT"/>
        </w:rPr>
        <w:t>Betoptic</w:t>
      </w:r>
      <w:proofErr w:type="spellEnd"/>
      <w:r>
        <w:rPr>
          <w:rFonts w:ascii="Times New Roman" w:eastAsia="Times New Roman" w:hAnsi="Times New Roman"/>
          <w:b/>
          <w:lang w:val="lt-LT"/>
        </w:rPr>
        <w:t> </w:t>
      </w:r>
      <w:r w:rsidRPr="00955BF6">
        <w:rPr>
          <w:rFonts w:ascii="Times New Roman" w:eastAsia="Times New Roman" w:hAnsi="Times New Roman"/>
          <w:b/>
          <w:lang w:val="lt-LT"/>
        </w:rPr>
        <w:t xml:space="preserve">S </w:t>
      </w:r>
    </w:p>
    <w:p w:rsidR="008D6981" w:rsidRPr="00955BF6" w:rsidRDefault="008D6981" w:rsidP="008D6981">
      <w:pPr>
        <w:spacing w:after="0" w:line="240" w:lineRule="auto"/>
        <w:rPr>
          <w:rFonts w:ascii="Times New Roman" w:eastAsia="Times New Roman" w:hAnsi="Times New Roman"/>
          <w:lang w:val="lt-LT"/>
        </w:rPr>
      </w:pPr>
      <w:r w:rsidRPr="00955BF6">
        <w:rPr>
          <w:rFonts w:ascii="Times New Roman" w:eastAsia="Times New Roman" w:hAnsi="Times New Roman"/>
          <w:lang w:val="lt-LT"/>
        </w:rPr>
        <w:t>Nelašinkite dvigubos dozės norėdami kompensuoti praleistąją.</w:t>
      </w:r>
    </w:p>
    <w:p w:rsidR="008D6981" w:rsidRPr="00955BF6" w:rsidRDefault="008D6981" w:rsidP="008D6981">
      <w:pPr>
        <w:spacing w:after="0" w:line="240" w:lineRule="auto"/>
        <w:rPr>
          <w:rFonts w:ascii="Times New Roman" w:eastAsia="Times New Roman" w:hAnsi="Times New Roman"/>
          <w:lang w:val="lt-LT"/>
        </w:rPr>
      </w:pPr>
    </w:p>
    <w:p w:rsidR="008D6981" w:rsidRPr="00955BF6" w:rsidRDefault="008D6981" w:rsidP="008D6981">
      <w:pPr>
        <w:spacing w:after="0" w:line="240" w:lineRule="auto"/>
        <w:rPr>
          <w:rFonts w:ascii="Times New Roman" w:eastAsia="Times New Roman" w:hAnsi="Times New Roman"/>
          <w:lang w:val="lt-LT"/>
        </w:rPr>
      </w:pPr>
    </w:p>
    <w:p w:rsidR="008D6981" w:rsidRPr="00955BF6" w:rsidRDefault="008D6981" w:rsidP="008D6981">
      <w:pPr>
        <w:tabs>
          <w:tab w:val="left" w:pos="567"/>
        </w:tabs>
        <w:spacing w:after="0" w:line="240" w:lineRule="auto"/>
        <w:rPr>
          <w:rFonts w:ascii="Times New Roman" w:eastAsia="Times New Roman" w:hAnsi="Times New Roman"/>
          <w:b/>
          <w:lang w:val="lt-LT"/>
        </w:rPr>
      </w:pPr>
      <w:r w:rsidRPr="00955BF6">
        <w:rPr>
          <w:rFonts w:ascii="Times New Roman" w:eastAsia="Times New Roman" w:hAnsi="Times New Roman"/>
          <w:b/>
          <w:lang w:val="lt-LT"/>
        </w:rPr>
        <w:t>4.</w:t>
      </w:r>
      <w:r w:rsidRPr="00955BF6">
        <w:rPr>
          <w:rFonts w:ascii="Times New Roman" w:eastAsia="Times New Roman" w:hAnsi="Times New Roman"/>
          <w:b/>
          <w:lang w:val="lt-LT"/>
        </w:rPr>
        <w:tab/>
        <w:t>Galimas šalutinis poveikis</w:t>
      </w:r>
    </w:p>
    <w:p w:rsidR="008D6981" w:rsidRPr="00955BF6" w:rsidRDefault="008D6981" w:rsidP="008D6981">
      <w:pPr>
        <w:spacing w:after="0" w:line="240" w:lineRule="auto"/>
        <w:rPr>
          <w:rFonts w:ascii="Times New Roman" w:eastAsia="Times New Roman" w:hAnsi="Times New Roman"/>
          <w:b/>
          <w:lang w:val="lt-LT"/>
        </w:rPr>
      </w:pPr>
    </w:p>
    <w:p w:rsidR="008D6981" w:rsidRPr="00955BF6" w:rsidRDefault="008D6981" w:rsidP="008D6981">
      <w:pPr>
        <w:spacing w:after="0" w:line="240" w:lineRule="auto"/>
        <w:rPr>
          <w:rFonts w:ascii="Times New Roman" w:eastAsia="Times New Roman" w:hAnsi="Times New Roman"/>
          <w:lang w:val="lt-LT"/>
        </w:rPr>
      </w:pPr>
      <w:r w:rsidRPr="00955BF6">
        <w:rPr>
          <w:rFonts w:ascii="Times New Roman" w:eastAsia="Times New Roman" w:hAnsi="Times New Roman"/>
          <w:lang w:val="lt-LT"/>
        </w:rPr>
        <w:t>Šis vaistas, kaip ir visi kiti, gali sukelti šalutinį poveikį, nors jis pasireiškia ne visiems žmonėms.</w:t>
      </w:r>
    </w:p>
    <w:p w:rsidR="008D6981" w:rsidRPr="00955BF6" w:rsidRDefault="008D6981" w:rsidP="008D6981">
      <w:pPr>
        <w:spacing w:after="0" w:line="240" w:lineRule="auto"/>
        <w:rPr>
          <w:rFonts w:ascii="Times New Roman" w:eastAsia="Times New Roman" w:hAnsi="Times New Roman"/>
          <w:lang w:val="lt-LT"/>
        </w:rPr>
      </w:pPr>
      <w:r w:rsidRPr="00955BF6">
        <w:rPr>
          <w:rFonts w:ascii="Times New Roman" w:eastAsia="Times New Roman" w:hAnsi="Times New Roman"/>
          <w:lang w:val="lt-LT"/>
        </w:rPr>
        <w:t xml:space="preserve">Galima ir toliau vartoti šiuos lašus, jei poveikis nėra stiprus. Jeigu jums dėl ko nors neramu, kreipkitės į gydytoją arba vaistininką. Nenutraukite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S vartojimo, nepasitarę su savo gydytoju.</w:t>
      </w:r>
    </w:p>
    <w:p w:rsidR="008D6981" w:rsidRPr="00955BF6" w:rsidRDefault="008D6981" w:rsidP="008D6981">
      <w:pPr>
        <w:spacing w:after="0" w:line="240" w:lineRule="auto"/>
        <w:rPr>
          <w:rFonts w:ascii="Times New Roman" w:eastAsia="Times New Roman" w:hAnsi="Times New Roman"/>
          <w:lang w:val="lt-LT"/>
        </w:rPr>
      </w:pPr>
    </w:p>
    <w:p w:rsidR="008D6981" w:rsidRDefault="008D6981" w:rsidP="008D6981">
      <w:pPr>
        <w:spacing w:after="0" w:line="240" w:lineRule="auto"/>
        <w:rPr>
          <w:rFonts w:ascii="Times New Roman" w:eastAsia="Times New Roman" w:hAnsi="Times New Roman"/>
          <w:lang w:val="lt-LT"/>
        </w:rPr>
      </w:pPr>
      <w:r w:rsidRPr="00955BF6">
        <w:rPr>
          <w:rFonts w:ascii="Times New Roman" w:eastAsia="Times New Roman" w:hAnsi="Times New Roman"/>
          <w:lang w:val="lt-LT"/>
        </w:rPr>
        <w:t xml:space="preserve">Gali pasireikšti tokie poveikiai akims: </w:t>
      </w:r>
    </w:p>
    <w:p w:rsidR="008D6981" w:rsidRPr="00955BF6" w:rsidRDefault="008D6981" w:rsidP="008D6981">
      <w:pPr>
        <w:spacing w:after="0" w:line="240" w:lineRule="auto"/>
        <w:rPr>
          <w:rFonts w:ascii="Times New Roman" w:eastAsia="Times New Roman" w:hAnsi="Times New Roman"/>
          <w:lang w:val="lt-LT"/>
        </w:rPr>
      </w:pPr>
    </w:p>
    <w:p w:rsidR="008D6981" w:rsidRPr="0048097F" w:rsidRDefault="008D6981" w:rsidP="008D6981">
      <w:pPr>
        <w:spacing w:after="0" w:line="240" w:lineRule="auto"/>
        <w:rPr>
          <w:rFonts w:ascii="Times New Roman" w:hAnsi="Times New Roman"/>
          <w:b/>
          <w:bCs/>
          <w:lang w:val="lt-LT" w:eastAsia="lt-LT"/>
        </w:rPr>
      </w:pPr>
      <w:r w:rsidRPr="0048097F">
        <w:rPr>
          <w:rFonts w:ascii="Times New Roman" w:hAnsi="Times New Roman"/>
          <w:b/>
          <w:bCs/>
          <w:lang w:val="lt-LT" w:eastAsia="lt-LT"/>
        </w:rPr>
        <w:t>Labai dažni šalutinio poveikio reiškiniai (gali pasireikšti ne rečiau kaip 1 iš 10 asmenų):</w:t>
      </w:r>
    </w:p>
    <w:p w:rsidR="008D6981" w:rsidRPr="00293F13" w:rsidRDefault="008D6981" w:rsidP="008D6981">
      <w:pPr>
        <w:spacing w:after="0" w:line="240" w:lineRule="auto"/>
        <w:rPr>
          <w:rFonts w:ascii="Times New Roman" w:eastAsia="Times New Roman" w:hAnsi="Times New Roman"/>
          <w:i/>
          <w:lang w:val="lt-LT"/>
        </w:rPr>
      </w:pPr>
      <w:r w:rsidRPr="00293F13">
        <w:rPr>
          <w:rFonts w:ascii="Times New Roman" w:eastAsia="Times New Roman" w:hAnsi="Times New Roman"/>
          <w:lang w:val="lt-LT"/>
        </w:rPr>
        <w:t>akies diskomfortas</w:t>
      </w:r>
      <w:r w:rsidRPr="00293F13">
        <w:rPr>
          <w:rFonts w:ascii="Times New Roman" w:eastAsia="Times New Roman" w:hAnsi="Times New Roman"/>
          <w:i/>
          <w:lang w:val="lt-LT"/>
        </w:rPr>
        <w:t xml:space="preserve">. </w:t>
      </w:r>
    </w:p>
    <w:p w:rsidR="008D6981" w:rsidRPr="00293F13" w:rsidRDefault="008D6981" w:rsidP="008D6981">
      <w:pPr>
        <w:spacing w:after="0" w:line="240" w:lineRule="auto"/>
        <w:rPr>
          <w:rFonts w:ascii="Times New Roman" w:eastAsia="Times New Roman" w:hAnsi="Times New Roman"/>
          <w:i/>
          <w:lang w:val="lt-LT"/>
        </w:rPr>
      </w:pPr>
    </w:p>
    <w:p w:rsidR="008D6981" w:rsidRPr="0048097F" w:rsidRDefault="008D6981" w:rsidP="008D6981">
      <w:pPr>
        <w:spacing w:after="0" w:line="240" w:lineRule="auto"/>
        <w:rPr>
          <w:rFonts w:ascii="Times New Roman" w:hAnsi="Times New Roman"/>
          <w:b/>
          <w:bCs/>
          <w:lang w:val="lt-LT" w:eastAsia="lt-LT"/>
        </w:rPr>
      </w:pPr>
      <w:r w:rsidRPr="0048097F">
        <w:rPr>
          <w:rFonts w:ascii="Times New Roman" w:hAnsi="Times New Roman"/>
          <w:b/>
          <w:bCs/>
          <w:lang w:val="lt-LT" w:eastAsia="lt-LT"/>
        </w:rPr>
        <w:t>Dažni šalutinio poveikio reiškiniai (gali pasireikšti rečiau kaip 1 iš 10 asmenų):</w:t>
      </w:r>
    </w:p>
    <w:p w:rsidR="008D6981" w:rsidRPr="00293F13" w:rsidRDefault="008D6981" w:rsidP="008D6981">
      <w:pPr>
        <w:spacing w:after="0" w:line="240" w:lineRule="auto"/>
        <w:rPr>
          <w:rFonts w:ascii="Times New Roman" w:eastAsia="Times New Roman" w:hAnsi="Times New Roman"/>
          <w:spacing w:val="-3"/>
          <w:lang w:val="lt-LT"/>
        </w:rPr>
      </w:pPr>
      <w:r w:rsidRPr="00293F13">
        <w:rPr>
          <w:rFonts w:ascii="Times New Roman" w:eastAsia="Times New Roman" w:hAnsi="Times New Roman"/>
          <w:spacing w:val="-3"/>
          <w:lang w:val="lt-LT"/>
        </w:rPr>
        <w:t>neryškus matymas, ašarojimas, svetimkūnio pojūtis akyse.</w:t>
      </w:r>
    </w:p>
    <w:p w:rsidR="008D6981" w:rsidRPr="00293F13" w:rsidRDefault="008D6981" w:rsidP="008D6981">
      <w:pPr>
        <w:spacing w:after="0" w:line="240" w:lineRule="auto"/>
        <w:rPr>
          <w:rFonts w:ascii="Times New Roman" w:eastAsia="Times New Roman" w:hAnsi="Times New Roman"/>
          <w:spacing w:val="-3"/>
          <w:lang w:val="lt-LT"/>
        </w:rPr>
      </w:pPr>
    </w:p>
    <w:p w:rsidR="008D6981" w:rsidRPr="0048097F" w:rsidRDefault="008D6981" w:rsidP="008D6981">
      <w:pPr>
        <w:spacing w:after="0" w:line="240" w:lineRule="auto"/>
        <w:rPr>
          <w:rFonts w:ascii="Times New Roman" w:hAnsi="Times New Roman"/>
          <w:b/>
          <w:bCs/>
          <w:lang w:val="lt-LT" w:eastAsia="lt-LT"/>
        </w:rPr>
      </w:pPr>
      <w:r w:rsidRPr="0048097F">
        <w:rPr>
          <w:rFonts w:ascii="Times New Roman" w:hAnsi="Times New Roman"/>
          <w:b/>
          <w:bCs/>
          <w:lang w:val="lt-LT" w:eastAsia="lt-LT"/>
        </w:rPr>
        <w:t>Nedažni šalutinio poveikio reiškiniai (gali pasireikšti rečiau kaip 1 iš 100 asmenų):</w:t>
      </w:r>
    </w:p>
    <w:p w:rsidR="008D6981" w:rsidRDefault="008D6981" w:rsidP="008D6981">
      <w:pPr>
        <w:spacing w:after="0" w:line="240" w:lineRule="auto"/>
        <w:rPr>
          <w:rFonts w:ascii="Times New Roman" w:eastAsia="Times New Roman" w:hAnsi="Times New Roman"/>
          <w:lang w:val="lt-LT"/>
        </w:rPr>
      </w:pPr>
      <w:r w:rsidRPr="00955BF6">
        <w:rPr>
          <w:rFonts w:ascii="Times New Roman" w:eastAsia="Times New Roman" w:hAnsi="Times New Roman"/>
          <w:lang w:val="lt-LT"/>
        </w:rPr>
        <w:t xml:space="preserve">akies paviršiaus uždegimas su akies paviršiaus pažeidimu arba be jo, junginės uždegimas, akies vokų uždegimas, regėjimo sumažėjimas, regėjimo pablogėjimas, akies skausmas, akies sausumas, akies nuovargis, vokų mėšlungis, akies niežėjimas, išskyros iš akių, plutelė ant akies vokų, akies uždegimas, </w:t>
      </w:r>
      <w:r w:rsidRPr="00955BF6">
        <w:rPr>
          <w:rFonts w:ascii="Times New Roman" w:eastAsia="Times New Roman" w:hAnsi="Times New Roman"/>
          <w:lang w:val="lt-LT"/>
        </w:rPr>
        <w:lastRenderedPageBreak/>
        <w:t>akies sudirginimas, junginės sutrikimas, akies junginės paburkimas, akies paraudimas, jautrumas šviesai.</w:t>
      </w:r>
    </w:p>
    <w:p w:rsidR="008D6981" w:rsidRPr="00293F13" w:rsidRDefault="008D6981" w:rsidP="008D6981">
      <w:pPr>
        <w:spacing w:after="0" w:line="240" w:lineRule="auto"/>
        <w:rPr>
          <w:rFonts w:ascii="Times New Roman" w:eastAsia="Times New Roman" w:hAnsi="Times New Roman"/>
          <w:lang w:val="lt-LT"/>
        </w:rPr>
      </w:pPr>
    </w:p>
    <w:p w:rsidR="008D6981" w:rsidRPr="0048097F" w:rsidRDefault="008D6981" w:rsidP="008D6981">
      <w:pPr>
        <w:spacing w:after="0" w:line="240" w:lineRule="auto"/>
        <w:rPr>
          <w:rFonts w:ascii="Times New Roman" w:hAnsi="Times New Roman"/>
          <w:b/>
          <w:bCs/>
          <w:lang w:val="lt-LT" w:eastAsia="lt-LT"/>
        </w:rPr>
      </w:pPr>
      <w:r w:rsidRPr="0048097F">
        <w:rPr>
          <w:rFonts w:ascii="Times New Roman" w:hAnsi="Times New Roman"/>
          <w:b/>
          <w:bCs/>
          <w:lang w:val="lt-LT" w:eastAsia="lt-LT"/>
        </w:rPr>
        <w:t>Reti šalutinio poveikio reiškiniai (gali pasireikšti rečiau kaip 1 iš 1 000 asmenų):</w:t>
      </w:r>
    </w:p>
    <w:p w:rsidR="008D6981" w:rsidRPr="00293F13" w:rsidRDefault="008D6981" w:rsidP="008D6981">
      <w:pPr>
        <w:spacing w:after="0" w:line="240" w:lineRule="auto"/>
        <w:rPr>
          <w:rFonts w:ascii="Times New Roman" w:eastAsia="Times New Roman" w:hAnsi="Times New Roman"/>
          <w:i/>
          <w:spacing w:val="-3"/>
          <w:lang w:val="lt-LT"/>
        </w:rPr>
      </w:pPr>
      <w:r w:rsidRPr="00293F13">
        <w:rPr>
          <w:rFonts w:ascii="Times New Roman" w:eastAsia="Times New Roman" w:hAnsi="Times New Roman"/>
          <w:spacing w:val="-3"/>
          <w:lang w:val="lt-LT"/>
        </w:rPr>
        <w:t>akies sausasis ragenos ir junginės uždegimas, katarakta</w:t>
      </w:r>
      <w:r w:rsidRPr="00293F13">
        <w:rPr>
          <w:rFonts w:ascii="Times New Roman" w:eastAsia="Times New Roman" w:hAnsi="Times New Roman"/>
          <w:i/>
          <w:spacing w:val="-3"/>
          <w:lang w:val="lt-LT"/>
        </w:rPr>
        <w:t>.</w:t>
      </w:r>
    </w:p>
    <w:p w:rsidR="008D6981" w:rsidRPr="00293F13" w:rsidRDefault="008D6981" w:rsidP="008D6981">
      <w:pPr>
        <w:spacing w:after="0" w:line="240" w:lineRule="auto"/>
        <w:rPr>
          <w:rFonts w:ascii="Times New Roman" w:eastAsia="Times New Roman" w:hAnsi="Times New Roman"/>
          <w:spacing w:val="-3"/>
          <w:lang w:val="lt-LT"/>
        </w:rPr>
      </w:pPr>
    </w:p>
    <w:p w:rsidR="008D6981" w:rsidRPr="0048097F" w:rsidRDefault="008D6981" w:rsidP="008D6981">
      <w:pPr>
        <w:spacing w:after="0" w:line="240" w:lineRule="auto"/>
        <w:jc w:val="both"/>
        <w:rPr>
          <w:rFonts w:ascii="Times New Roman" w:hAnsi="Times New Roman"/>
          <w:b/>
          <w:bCs/>
          <w:noProof/>
          <w:snapToGrid w:val="0"/>
          <w:lang w:val="lt-LT"/>
        </w:rPr>
      </w:pPr>
      <w:r w:rsidRPr="0048097F">
        <w:rPr>
          <w:rFonts w:ascii="Times New Roman" w:hAnsi="Times New Roman"/>
          <w:b/>
          <w:bCs/>
          <w:noProof/>
          <w:snapToGrid w:val="0"/>
          <w:lang w:val="lt-LT"/>
        </w:rPr>
        <w:t>Šalutinio poveikio reiškiniai, kurių dažnis nežinomas (negali būti apskaičiuotas pagal turimus duomenis):</w:t>
      </w:r>
    </w:p>
    <w:p w:rsidR="008D6981" w:rsidRPr="000435EA" w:rsidRDefault="008D6981" w:rsidP="008D6981">
      <w:pPr>
        <w:spacing w:after="0" w:line="240" w:lineRule="auto"/>
        <w:jc w:val="both"/>
        <w:rPr>
          <w:rFonts w:ascii="Times New Roman" w:eastAsia="Times New Roman" w:hAnsi="Times New Roman"/>
          <w:spacing w:val="-3"/>
          <w:lang w:val="lt-LT"/>
        </w:rPr>
      </w:pPr>
      <w:r w:rsidRPr="000435EA">
        <w:rPr>
          <w:rFonts w:ascii="Times New Roman" w:eastAsia="Times New Roman" w:hAnsi="Times New Roman"/>
          <w:spacing w:val="-3"/>
          <w:lang w:val="lt-LT"/>
        </w:rPr>
        <w:t>akies vokų paraudimas.</w:t>
      </w:r>
    </w:p>
    <w:p w:rsidR="008D6981" w:rsidRPr="00955BF6" w:rsidRDefault="008D6981" w:rsidP="008D6981">
      <w:pPr>
        <w:spacing w:after="0" w:line="240" w:lineRule="auto"/>
        <w:rPr>
          <w:rFonts w:ascii="Times New Roman" w:eastAsia="Times New Roman" w:hAnsi="Times New Roman"/>
          <w:spacing w:val="-3"/>
          <w:lang w:val="lt-LT"/>
        </w:rPr>
      </w:pPr>
    </w:p>
    <w:p w:rsidR="008D6981" w:rsidRPr="00955BF6" w:rsidRDefault="008D6981" w:rsidP="008D6981">
      <w:pPr>
        <w:tabs>
          <w:tab w:val="left" w:pos="567"/>
        </w:tabs>
        <w:spacing w:after="0" w:line="240" w:lineRule="auto"/>
        <w:rPr>
          <w:rFonts w:ascii="Times New Roman" w:eastAsia="Times New Roman" w:hAnsi="Times New Roman"/>
          <w:lang w:val="lt-LT"/>
        </w:rPr>
      </w:pPr>
      <w:r w:rsidRPr="00955BF6">
        <w:rPr>
          <w:rFonts w:ascii="Times New Roman" w:eastAsia="Times New Roman" w:hAnsi="Times New Roman"/>
          <w:lang w:val="lt-LT"/>
        </w:rPr>
        <w:t>Gali pasireikšti toliau išvardyti poveikiai kitoms organizmo dalims:</w:t>
      </w:r>
    </w:p>
    <w:p w:rsidR="008D6981" w:rsidRPr="00955BF6" w:rsidRDefault="008D6981" w:rsidP="008D6981">
      <w:pPr>
        <w:spacing w:after="0" w:line="240" w:lineRule="auto"/>
        <w:rPr>
          <w:rFonts w:ascii="Times New Roman" w:eastAsia="Times New Roman" w:hAnsi="Times New Roman"/>
          <w:spacing w:val="-3"/>
          <w:lang w:val="lt-LT"/>
        </w:rPr>
      </w:pPr>
    </w:p>
    <w:p w:rsidR="008D6981" w:rsidRPr="0048097F" w:rsidRDefault="008D6981" w:rsidP="008D6981">
      <w:pPr>
        <w:tabs>
          <w:tab w:val="left" w:pos="567"/>
        </w:tabs>
        <w:spacing w:after="0" w:line="240" w:lineRule="auto"/>
        <w:ind w:right="-28"/>
        <w:rPr>
          <w:rFonts w:ascii="Times New Roman" w:hAnsi="Times New Roman"/>
          <w:b/>
          <w:bCs/>
          <w:noProof/>
          <w:snapToGrid w:val="0"/>
          <w:lang w:val="lt-LT"/>
        </w:rPr>
      </w:pPr>
      <w:r w:rsidRPr="0048097F">
        <w:rPr>
          <w:rFonts w:ascii="Times New Roman" w:hAnsi="Times New Roman"/>
          <w:b/>
          <w:bCs/>
          <w:noProof/>
          <w:snapToGrid w:val="0"/>
          <w:lang w:val="lt-LT"/>
        </w:rPr>
        <w:t>Dažni šalutinio poveikio reiškiniai (gali pasireikšti rečiau kaip 1 iš 10 asmenų):</w:t>
      </w:r>
    </w:p>
    <w:p w:rsidR="008D6981" w:rsidRDefault="008D6981" w:rsidP="008D6981">
      <w:pPr>
        <w:tabs>
          <w:tab w:val="left" w:pos="567"/>
        </w:tabs>
        <w:spacing w:after="0" w:line="240" w:lineRule="auto"/>
        <w:ind w:right="-28"/>
        <w:rPr>
          <w:rFonts w:ascii="Times New Roman" w:eastAsia="Times New Roman" w:hAnsi="Times New Roman"/>
          <w:spacing w:val="-3"/>
          <w:lang w:val="lt-LT"/>
        </w:rPr>
      </w:pPr>
      <w:r w:rsidRPr="000435EA">
        <w:rPr>
          <w:rFonts w:ascii="Times New Roman" w:eastAsia="Times New Roman" w:hAnsi="Times New Roman"/>
          <w:spacing w:val="-3"/>
          <w:lang w:val="lt-LT"/>
        </w:rPr>
        <w:t>galvos skausmas.</w:t>
      </w:r>
    </w:p>
    <w:p w:rsidR="008D6981" w:rsidRPr="000435EA" w:rsidRDefault="008D6981" w:rsidP="008D6981">
      <w:pPr>
        <w:tabs>
          <w:tab w:val="left" w:pos="567"/>
        </w:tabs>
        <w:spacing w:after="0" w:line="240" w:lineRule="auto"/>
        <w:ind w:right="-28"/>
        <w:rPr>
          <w:rFonts w:ascii="Times New Roman" w:eastAsia="Times New Roman" w:hAnsi="Times New Roman"/>
          <w:spacing w:val="-3"/>
          <w:lang w:val="lt-LT"/>
        </w:rPr>
      </w:pPr>
    </w:p>
    <w:p w:rsidR="008D6981" w:rsidRPr="0048097F" w:rsidRDefault="008D6981" w:rsidP="008D6981">
      <w:pPr>
        <w:pStyle w:val="Default"/>
        <w:jc w:val="both"/>
        <w:rPr>
          <w:i/>
          <w:iCs/>
          <w:color w:val="auto"/>
          <w:sz w:val="22"/>
          <w:szCs w:val="22"/>
          <w:lang w:val="lt-LT"/>
        </w:rPr>
      </w:pPr>
      <w:r w:rsidRPr="0048097F">
        <w:rPr>
          <w:b/>
          <w:bCs/>
          <w:sz w:val="22"/>
          <w:szCs w:val="22"/>
          <w:lang w:val="lt-LT"/>
        </w:rPr>
        <w:t>N</w:t>
      </w:r>
      <w:r>
        <w:rPr>
          <w:b/>
          <w:bCs/>
          <w:sz w:val="22"/>
          <w:szCs w:val="22"/>
          <w:lang w:val="lt-LT"/>
        </w:rPr>
        <w:t>ed</w:t>
      </w:r>
      <w:r w:rsidRPr="0048097F">
        <w:rPr>
          <w:b/>
          <w:bCs/>
          <w:sz w:val="22"/>
          <w:szCs w:val="22"/>
          <w:lang w:val="lt-LT"/>
        </w:rPr>
        <w:t>a</w:t>
      </w:r>
      <w:r>
        <w:rPr>
          <w:b/>
          <w:bCs/>
          <w:sz w:val="22"/>
          <w:szCs w:val="22"/>
          <w:lang w:val="lt-LT"/>
        </w:rPr>
        <w:t>ž</w:t>
      </w:r>
      <w:r w:rsidRPr="0048097F">
        <w:rPr>
          <w:b/>
          <w:bCs/>
          <w:sz w:val="22"/>
          <w:szCs w:val="22"/>
          <w:lang w:val="lt-LT"/>
        </w:rPr>
        <w:t xml:space="preserve">ni </w:t>
      </w:r>
      <w:r w:rsidRPr="0048097F">
        <w:rPr>
          <w:b/>
          <w:bCs/>
          <w:noProof/>
          <w:snapToGrid w:val="0"/>
          <w:color w:val="auto"/>
          <w:sz w:val="22"/>
          <w:szCs w:val="22"/>
          <w:lang w:val="lt-LT"/>
        </w:rPr>
        <w:t>šalutinio poveikio reiškiniai (gali pasireikšti rečiau kaip 1 iš 100 asmenų):</w:t>
      </w:r>
    </w:p>
    <w:p w:rsidR="008D6981" w:rsidRDefault="008D6981" w:rsidP="008D6981">
      <w:pPr>
        <w:spacing w:after="0" w:line="240" w:lineRule="auto"/>
        <w:rPr>
          <w:rFonts w:ascii="Times New Roman" w:eastAsia="Times New Roman" w:hAnsi="Times New Roman"/>
          <w:spacing w:val="-3"/>
          <w:lang w:val="lt-LT"/>
        </w:rPr>
      </w:pPr>
      <w:r w:rsidRPr="00955BF6">
        <w:rPr>
          <w:rFonts w:ascii="Times New Roman" w:eastAsia="Times New Roman" w:hAnsi="Times New Roman"/>
          <w:spacing w:val="-3"/>
          <w:lang w:val="lt-LT"/>
        </w:rPr>
        <w:t>sulėtėjęs širdies ritmas, padažnėjęs širdies ritmas, pykinimas, sloga.</w:t>
      </w:r>
    </w:p>
    <w:p w:rsidR="008D6981" w:rsidRPr="00955BF6" w:rsidRDefault="008D6981" w:rsidP="008D6981">
      <w:pPr>
        <w:spacing w:after="0" w:line="240" w:lineRule="auto"/>
        <w:rPr>
          <w:rFonts w:ascii="Times New Roman" w:eastAsia="Times New Roman" w:hAnsi="Times New Roman"/>
          <w:spacing w:val="-3"/>
          <w:lang w:val="lt-LT"/>
        </w:rPr>
      </w:pPr>
    </w:p>
    <w:p w:rsidR="008D6981" w:rsidRPr="0048097F" w:rsidRDefault="008D6981" w:rsidP="008D6981">
      <w:pPr>
        <w:spacing w:after="0" w:line="240" w:lineRule="auto"/>
        <w:rPr>
          <w:rFonts w:ascii="Times New Roman" w:hAnsi="Times New Roman"/>
          <w:b/>
          <w:bCs/>
          <w:lang w:val="lt-LT" w:eastAsia="lt-LT"/>
        </w:rPr>
      </w:pPr>
      <w:r w:rsidRPr="0048097F">
        <w:rPr>
          <w:rFonts w:ascii="Times New Roman" w:hAnsi="Times New Roman"/>
          <w:b/>
          <w:bCs/>
          <w:lang w:val="lt-LT" w:eastAsia="lt-LT"/>
        </w:rPr>
        <w:t>Reti šalutinio poveikio reiškiniai (gali pasireikšti rečiau kaip 1 iš 1 000 asmenų):</w:t>
      </w:r>
    </w:p>
    <w:p w:rsidR="008D6981" w:rsidRDefault="008D6981" w:rsidP="008D6981">
      <w:pPr>
        <w:spacing w:after="0" w:line="240" w:lineRule="auto"/>
        <w:rPr>
          <w:rFonts w:ascii="Times New Roman" w:eastAsia="Times New Roman" w:hAnsi="Times New Roman"/>
          <w:spacing w:val="-3"/>
          <w:lang w:val="lt-LT"/>
        </w:rPr>
      </w:pPr>
      <w:r w:rsidRPr="00955BF6">
        <w:rPr>
          <w:rFonts w:ascii="Times New Roman" w:eastAsia="Times New Roman" w:hAnsi="Times New Roman"/>
          <w:spacing w:val="-3"/>
          <w:lang w:val="lt-LT"/>
        </w:rPr>
        <w:t xml:space="preserve">apalpimas, skonio sutrikimas, astma, dusulys, kvėpavimo sutrikimas, nuplikimas, odos paraudimas, odos uždegimas, bėrimas, žemas kraujospūdis, depresija, nemiga, nerimas, lytinio potraukio sumažėjimas. </w:t>
      </w:r>
    </w:p>
    <w:p w:rsidR="008D6981" w:rsidRPr="00955BF6" w:rsidRDefault="008D6981" w:rsidP="008D6981">
      <w:pPr>
        <w:spacing w:after="0" w:line="240" w:lineRule="auto"/>
        <w:rPr>
          <w:rFonts w:ascii="Times New Roman" w:eastAsia="Times New Roman" w:hAnsi="Times New Roman"/>
          <w:spacing w:val="-3"/>
          <w:lang w:val="lt-LT"/>
        </w:rPr>
      </w:pPr>
    </w:p>
    <w:p w:rsidR="008D6981" w:rsidRPr="0048097F" w:rsidRDefault="008D6981" w:rsidP="008D6981">
      <w:pPr>
        <w:spacing w:after="0" w:line="240" w:lineRule="auto"/>
        <w:jc w:val="both"/>
        <w:rPr>
          <w:rFonts w:ascii="Times New Roman" w:hAnsi="Times New Roman"/>
          <w:lang w:val="lt-LT"/>
        </w:rPr>
      </w:pPr>
      <w:r w:rsidRPr="0048097F">
        <w:rPr>
          <w:rFonts w:ascii="Times New Roman" w:hAnsi="Times New Roman"/>
          <w:b/>
          <w:bCs/>
          <w:noProof/>
          <w:snapToGrid w:val="0"/>
          <w:lang w:val="lt-LT"/>
        </w:rPr>
        <w:t>Šalutinio poveikio reiškiniai, kurių dažnis nežinomas (negali būti apskaičiuotas pagal turimus duomenis):</w:t>
      </w:r>
    </w:p>
    <w:p w:rsidR="008D6981" w:rsidRPr="000435EA" w:rsidRDefault="008D6981" w:rsidP="008D6981">
      <w:pPr>
        <w:spacing w:after="0" w:line="240" w:lineRule="auto"/>
        <w:rPr>
          <w:rFonts w:ascii="Times New Roman" w:eastAsia="Times New Roman" w:hAnsi="Times New Roman"/>
          <w:spacing w:val="-3"/>
          <w:lang w:val="lt-LT"/>
        </w:rPr>
      </w:pPr>
      <w:r w:rsidRPr="000435EA">
        <w:rPr>
          <w:rFonts w:ascii="Times New Roman" w:eastAsia="Times New Roman" w:hAnsi="Times New Roman"/>
          <w:spacing w:val="-3"/>
          <w:lang w:val="lt-LT"/>
        </w:rPr>
        <w:t xml:space="preserve">nereguliarus širdies ritmas, širdies nepakankamumas, </w:t>
      </w:r>
      <w:proofErr w:type="spellStart"/>
      <w:r w:rsidRPr="000435EA">
        <w:rPr>
          <w:rFonts w:ascii="Times New Roman" w:eastAsia="Times New Roman" w:hAnsi="Times New Roman"/>
          <w:spacing w:val="-3"/>
          <w:lang w:val="lt-LT"/>
        </w:rPr>
        <w:t>generalizuota</w:t>
      </w:r>
      <w:proofErr w:type="spellEnd"/>
      <w:r w:rsidRPr="000435EA">
        <w:rPr>
          <w:rFonts w:ascii="Times New Roman" w:eastAsia="Times New Roman" w:hAnsi="Times New Roman"/>
          <w:spacing w:val="-3"/>
          <w:lang w:val="lt-LT"/>
        </w:rPr>
        <w:t xml:space="preserve"> </w:t>
      </w:r>
      <w:proofErr w:type="spellStart"/>
      <w:r w:rsidRPr="000435EA">
        <w:rPr>
          <w:rFonts w:ascii="Times New Roman" w:eastAsia="Times New Roman" w:hAnsi="Times New Roman"/>
          <w:spacing w:val="-3"/>
          <w:lang w:val="lt-LT"/>
        </w:rPr>
        <w:t>miastenija</w:t>
      </w:r>
      <w:proofErr w:type="spellEnd"/>
      <w:r w:rsidRPr="000435EA">
        <w:rPr>
          <w:rFonts w:ascii="Times New Roman" w:eastAsia="Times New Roman" w:hAnsi="Times New Roman"/>
          <w:spacing w:val="-3"/>
          <w:lang w:val="lt-LT"/>
        </w:rPr>
        <w:t>, raumenų silpnumas, galvos svaigimas, svaigulys, mieguistumas, uoslės praradimas, kvėpavimo nepakankamumas, bronchų spazmas (kosulys, švokštimas, pasunkėjęs kvėpavimas), bronchų sekreto sutirštėjimas, kosulys, nosies varvėjimas (gleivių tekėjimas iš nosies), liežuvio uždegimas, odos ir gleivinių pažeidimai (paraudimas, pūslės ir (arba) odos lupimasis), dilgėlinė, bendras silpnumas, alergija.</w:t>
      </w:r>
    </w:p>
    <w:p w:rsidR="008D6981" w:rsidRPr="00955BF6" w:rsidRDefault="008D6981" w:rsidP="008D6981">
      <w:pPr>
        <w:spacing w:after="0" w:line="240" w:lineRule="auto"/>
        <w:rPr>
          <w:rFonts w:ascii="Times New Roman" w:eastAsia="Times New Roman" w:hAnsi="Times New Roman"/>
          <w:spacing w:val="-3"/>
          <w:lang w:val="lt-LT"/>
        </w:rPr>
      </w:pPr>
    </w:p>
    <w:p w:rsidR="008D6981" w:rsidRPr="00955BF6" w:rsidRDefault="008D6981" w:rsidP="008D6981">
      <w:pPr>
        <w:spacing w:after="0" w:line="240" w:lineRule="auto"/>
        <w:rPr>
          <w:rFonts w:ascii="Times New Roman" w:eastAsia="Times New Roman" w:hAnsi="Times New Roman"/>
          <w:spacing w:val="-3"/>
          <w:lang w:val="lt-LT"/>
        </w:rPr>
      </w:pPr>
      <w:r w:rsidRPr="00955BF6">
        <w:rPr>
          <w:rFonts w:ascii="Times New Roman" w:eastAsia="Times New Roman" w:hAnsi="Times New Roman"/>
          <w:spacing w:val="-3"/>
          <w:lang w:val="lt-LT"/>
        </w:rPr>
        <w:t>Be to:</w:t>
      </w:r>
    </w:p>
    <w:p w:rsidR="008D6981" w:rsidRPr="00955BF6" w:rsidRDefault="008D6981" w:rsidP="008D6981">
      <w:pPr>
        <w:tabs>
          <w:tab w:val="left" w:pos="567"/>
        </w:tabs>
        <w:spacing w:after="0" w:line="240" w:lineRule="auto"/>
        <w:rPr>
          <w:rFonts w:ascii="Times New Roman" w:eastAsia="Times New Roman" w:hAnsi="Times New Roman"/>
          <w:lang w:val="lt-LT"/>
        </w:rPr>
      </w:pPr>
      <w:r w:rsidRPr="00955BF6">
        <w:rPr>
          <w:rFonts w:ascii="Times New Roman" w:eastAsia="Times New Roman" w:hAnsi="Times New Roman"/>
          <w:lang w:val="lt-LT"/>
        </w:rPr>
        <w:t xml:space="preserve">Kaip ir kiti į akis lašinami </w:t>
      </w:r>
      <w:r>
        <w:rPr>
          <w:rFonts w:ascii="Times New Roman" w:eastAsia="Times New Roman" w:hAnsi="Times New Roman"/>
          <w:lang w:val="lt-LT"/>
        </w:rPr>
        <w:t>vaistai</w:t>
      </w:r>
      <w:r w:rsidRPr="00955BF6">
        <w:rPr>
          <w:rFonts w:ascii="Times New Roman" w:eastAsia="Times New Roman" w:hAnsi="Times New Roman"/>
          <w:lang w:val="lt-LT"/>
        </w:rPr>
        <w:t xml:space="preserve">, </w:t>
      </w:r>
      <w:proofErr w:type="spellStart"/>
      <w:r w:rsidRPr="00955BF6">
        <w:rPr>
          <w:rFonts w:ascii="Times New Roman" w:eastAsia="Times New Roman" w:hAnsi="Times New Roman"/>
          <w:lang w:val="lt-LT"/>
        </w:rPr>
        <w:t>betaksololis</w:t>
      </w:r>
      <w:proofErr w:type="spellEnd"/>
      <w:r w:rsidRPr="00955BF6">
        <w:rPr>
          <w:rFonts w:ascii="Times New Roman" w:eastAsia="Times New Roman" w:hAnsi="Times New Roman"/>
          <w:lang w:val="lt-LT"/>
        </w:rPr>
        <w:t xml:space="preserve"> absorbuojamas į kraują, todėl gali pasireikšti toks pat nepageidaujamas poveikis, kaip ir vartojant sisteminio poveikio beta blokatorių </w:t>
      </w:r>
      <w:r>
        <w:rPr>
          <w:rFonts w:ascii="Times New Roman" w:eastAsia="Times New Roman" w:hAnsi="Times New Roman"/>
          <w:lang w:val="lt-LT"/>
        </w:rPr>
        <w:t>vaistus</w:t>
      </w:r>
      <w:r w:rsidRPr="00955BF6">
        <w:rPr>
          <w:rFonts w:ascii="Times New Roman" w:eastAsia="Times New Roman" w:hAnsi="Times New Roman"/>
          <w:lang w:val="lt-LT"/>
        </w:rPr>
        <w:t xml:space="preserve"> (leidžiamus į veną arba geriamuosius). Lašinant į akis nepageidaujamo sisteminio poveikio dažnis mažesnis negu </w:t>
      </w:r>
      <w:r>
        <w:rPr>
          <w:rFonts w:ascii="Times New Roman" w:eastAsia="Times New Roman" w:hAnsi="Times New Roman"/>
          <w:lang w:val="lt-LT"/>
        </w:rPr>
        <w:t>vaistą</w:t>
      </w:r>
      <w:r w:rsidRPr="00955BF6">
        <w:rPr>
          <w:rFonts w:ascii="Times New Roman" w:eastAsia="Times New Roman" w:hAnsi="Times New Roman"/>
          <w:lang w:val="lt-LT"/>
        </w:rPr>
        <w:t xml:space="preserve"> leidžiant į veną arba vartojant geriamuosius beta blokatorius. Toliau išvardyti nepageidaujami reiškiniai, pasireiškę vartojant akims gydyti naudojamus beta blokatorius:</w:t>
      </w:r>
    </w:p>
    <w:p w:rsidR="008D6981" w:rsidRPr="00955BF6" w:rsidRDefault="008D6981" w:rsidP="008D6981">
      <w:pPr>
        <w:tabs>
          <w:tab w:val="left"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w:t>
      </w:r>
      <w:r w:rsidRPr="00955BF6">
        <w:rPr>
          <w:rFonts w:ascii="Times New Roman" w:eastAsia="Times New Roman" w:hAnsi="Times New Roman"/>
          <w:lang w:val="lt-LT"/>
        </w:rPr>
        <w:tab/>
        <w:t>Bendrosios alerginės reakcijos, įskaitant po oda esančių audinių tinimą, kuris gali pasireikšti veido ir galūnių srityje bei užspausti kvėpavimo takus, todėl gali būti sunku ryti ar kvėpuoti, dilgėlinė, vietinis arba išplitęs bėrimas, niežulys, sunki staigi gyvybei pavojinga alerginė reakcija.</w:t>
      </w:r>
    </w:p>
    <w:p w:rsidR="008D6981" w:rsidRPr="00955BF6" w:rsidRDefault="008D6981" w:rsidP="008D6981">
      <w:pPr>
        <w:tabs>
          <w:tab w:val="left"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w:t>
      </w:r>
      <w:r w:rsidRPr="00955BF6">
        <w:rPr>
          <w:rFonts w:ascii="Times New Roman" w:eastAsia="Times New Roman" w:hAnsi="Times New Roman"/>
          <w:lang w:val="lt-LT"/>
        </w:rPr>
        <w:tab/>
        <w:t>Sumažėjęs gliukozės kiekis kraujyje.</w:t>
      </w:r>
    </w:p>
    <w:p w:rsidR="008D6981" w:rsidRPr="00955BF6" w:rsidRDefault="008D6981" w:rsidP="008D6981">
      <w:pPr>
        <w:tabs>
          <w:tab w:val="left"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w:t>
      </w:r>
      <w:r w:rsidRPr="00955BF6">
        <w:rPr>
          <w:rFonts w:ascii="Times New Roman" w:eastAsia="Times New Roman" w:hAnsi="Times New Roman"/>
          <w:lang w:val="lt-LT"/>
        </w:rPr>
        <w:tab/>
        <w:t>Nemiga, depresija, košmarai, atminties praradimas.</w:t>
      </w:r>
    </w:p>
    <w:p w:rsidR="008D6981" w:rsidRPr="00955BF6" w:rsidRDefault="008D6981" w:rsidP="008D6981">
      <w:pPr>
        <w:tabs>
          <w:tab w:val="left"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w:t>
      </w:r>
      <w:r w:rsidRPr="00955BF6">
        <w:rPr>
          <w:rFonts w:ascii="Times New Roman" w:eastAsia="Times New Roman" w:hAnsi="Times New Roman"/>
          <w:lang w:val="lt-LT"/>
        </w:rPr>
        <w:tab/>
        <w:t>Alpimas, insultas, sumažėj</w:t>
      </w:r>
      <w:r>
        <w:rPr>
          <w:rFonts w:ascii="Times New Roman" w:eastAsia="Times New Roman" w:hAnsi="Times New Roman"/>
          <w:lang w:val="lt-LT"/>
        </w:rPr>
        <w:t>ę</w:t>
      </w:r>
      <w:r w:rsidRPr="00955BF6">
        <w:rPr>
          <w:rFonts w:ascii="Times New Roman" w:eastAsia="Times New Roman" w:hAnsi="Times New Roman"/>
          <w:lang w:val="lt-LT"/>
        </w:rPr>
        <w:t xml:space="preserve">s kraujo tiekimas į smegenis, </w:t>
      </w:r>
      <w:proofErr w:type="spellStart"/>
      <w:r w:rsidRPr="00955BF6">
        <w:rPr>
          <w:rFonts w:ascii="Times New Roman" w:eastAsia="Times New Roman" w:hAnsi="Times New Roman"/>
          <w:lang w:val="lt-LT"/>
        </w:rPr>
        <w:t>generalizuotos</w:t>
      </w:r>
      <w:proofErr w:type="spellEnd"/>
      <w:r w:rsidRPr="00955BF6">
        <w:rPr>
          <w:rFonts w:ascii="Times New Roman" w:eastAsia="Times New Roman" w:hAnsi="Times New Roman"/>
          <w:lang w:val="lt-LT"/>
        </w:rPr>
        <w:t xml:space="preserve"> </w:t>
      </w:r>
      <w:proofErr w:type="spellStart"/>
      <w:r w:rsidRPr="00955BF6">
        <w:rPr>
          <w:rFonts w:ascii="Times New Roman" w:eastAsia="Times New Roman" w:hAnsi="Times New Roman"/>
          <w:lang w:val="lt-LT"/>
        </w:rPr>
        <w:t>miastenijos</w:t>
      </w:r>
      <w:proofErr w:type="spellEnd"/>
      <w:r w:rsidRPr="00955BF6">
        <w:rPr>
          <w:rFonts w:ascii="Times New Roman" w:eastAsia="Times New Roman" w:hAnsi="Times New Roman"/>
          <w:lang w:val="lt-LT"/>
        </w:rPr>
        <w:t xml:space="preserve"> (</w:t>
      </w:r>
      <w:proofErr w:type="spellStart"/>
      <w:r w:rsidRPr="00955BF6">
        <w:rPr>
          <w:rFonts w:ascii="Times New Roman" w:eastAsia="Times New Roman" w:hAnsi="Times New Roman"/>
          <w:i/>
          <w:lang w:val="lt-LT"/>
        </w:rPr>
        <w:t>myasthenia</w:t>
      </w:r>
      <w:proofErr w:type="spellEnd"/>
      <w:r w:rsidRPr="00955BF6">
        <w:rPr>
          <w:rFonts w:ascii="Times New Roman" w:eastAsia="Times New Roman" w:hAnsi="Times New Roman"/>
          <w:i/>
          <w:lang w:val="lt-LT"/>
        </w:rPr>
        <w:t xml:space="preserve"> gravis</w:t>
      </w:r>
      <w:r w:rsidRPr="00955BF6">
        <w:rPr>
          <w:rFonts w:ascii="Times New Roman" w:eastAsia="Times New Roman" w:hAnsi="Times New Roman"/>
          <w:lang w:val="lt-LT"/>
        </w:rPr>
        <w:t>) (raumenų ligos) požymių ir simptomų sustiprėjimas, svaigulys, neįprasti pojūčiai, pvz., dilgčiojimas, galvos skausmas.</w:t>
      </w:r>
    </w:p>
    <w:p w:rsidR="008D6981" w:rsidRPr="00955BF6" w:rsidRDefault="008D6981" w:rsidP="008D6981">
      <w:pPr>
        <w:tabs>
          <w:tab w:val="left"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w:t>
      </w:r>
      <w:r w:rsidRPr="00955BF6">
        <w:rPr>
          <w:rFonts w:ascii="Times New Roman" w:eastAsia="Times New Roman" w:hAnsi="Times New Roman"/>
          <w:lang w:val="lt-LT"/>
        </w:rPr>
        <w:tab/>
        <w:t xml:space="preserve">Akių sudirginimo požymiai ir simptomai (deginimas, gėlimas, niežėjimas, ašarojimas, paraudimas), voko uždegimas, ragenos uždegimas, matomo vaizdo </w:t>
      </w:r>
      <w:proofErr w:type="spellStart"/>
      <w:r w:rsidRPr="00955BF6">
        <w:rPr>
          <w:rFonts w:ascii="Times New Roman" w:eastAsia="Times New Roman" w:hAnsi="Times New Roman"/>
          <w:lang w:val="lt-LT"/>
        </w:rPr>
        <w:t>neryškumas</w:t>
      </w:r>
      <w:proofErr w:type="spellEnd"/>
      <w:r w:rsidRPr="00955BF6">
        <w:rPr>
          <w:rFonts w:ascii="Times New Roman" w:eastAsia="Times New Roman" w:hAnsi="Times New Roman"/>
          <w:lang w:val="lt-LT"/>
        </w:rPr>
        <w:t>, po tinklaine esančio sluoksnio, kuriame išsidėsčiusios kraujagyslės, atšoka po filtravimo operacijos, galinti sukelti regos sutrikimus, sumažėjęs ragenos jautrumas, akių džiūvimas, ragenos erozijos (akies obuolio priekinio sluoksnio pažeidimas), viršutinių akių vokų nusileidimas (akis nuolat pusiau užmerkta), dvejinimasis.</w:t>
      </w:r>
    </w:p>
    <w:p w:rsidR="008D6981" w:rsidRPr="00955BF6" w:rsidRDefault="008D6981" w:rsidP="008D6981">
      <w:pPr>
        <w:tabs>
          <w:tab w:val="left"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w:t>
      </w:r>
      <w:r w:rsidRPr="00955BF6">
        <w:rPr>
          <w:rFonts w:ascii="Times New Roman" w:eastAsia="Times New Roman" w:hAnsi="Times New Roman"/>
          <w:lang w:val="lt-LT"/>
        </w:rPr>
        <w:tab/>
        <w:t xml:space="preserve">Lėtas širdies dažnis, krūtinės skausmas, </w:t>
      </w:r>
      <w:proofErr w:type="spellStart"/>
      <w:r w:rsidRPr="00955BF6">
        <w:rPr>
          <w:rFonts w:ascii="Times New Roman" w:eastAsia="Times New Roman" w:hAnsi="Times New Roman"/>
          <w:lang w:val="lt-LT"/>
        </w:rPr>
        <w:t>palpitacija</w:t>
      </w:r>
      <w:proofErr w:type="spellEnd"/>
      <w:r w:rsidRPr="00955BF6">
        <w:rPr>
          <w:rFonts w:ascii="Times New Roman" w:eastAsia="Times New Roman" w:hAnsi="Times New Roman"/>
          <w:lang w:val="lt-LT"/>
        </w:rPr>
        <w:t xml:space="preserve">, edema (skysčių kaupimasis), </w:t>
      </w:r>
      <w:proofErr w:type="spellStart"/>
      <w:r w:rsidRPr="00955BF6">
        <w:rPr>
          <w:rFonts w:ascii="Times New Roman" w:eastAsia="Times New Roman" w:hAnsi="Times New Roman"/>
          <w:lang w:val="lt-LT"/>
        </w:rPr>
        <w:t>kongestinis</w:t>
      </w:r>
      <w:proofErr w:type="spellEnd"/>
      <w:r w:rsidRPr="00955BF6">
        <w:rPr>
          <w:rFonts w:ascii="Times New Roman" w:eastAsia="Times New Roman" w:hAnsi="Times New Roman"/>
          <w:lang w:val="lt-LT"/>
        </w:rPr>
        <w:t xml:space="preserve"> širdies nepakankamumas (širdies liga, kuria sergant patiriamas dusulys ir dėl skysčių kaupimosi tinsta pėdos ir kojos), širdies ritmo sutrikimo rūšis, tam tikras širdies laidumo sutrikimas (gali pasireikšti alpulio priepuoliai), širdies smūgis.</w:t>
      </w:r>
    </w:p>
    <w:p w:rsidR="008D6981" w:rsidRPr="00955BF6" w:rsidRDefault="008D6981" w:rsidP="008D6981">
      <w:pPr>
        <w:tabs>
          <w:tab w:val="left"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w:t>
      </w:r>
      <w:r w:rsidRPr="00955BF6">
        <w:rPr>
          <w:rFonts w:ascii="Times New Roman" w:eastAsia="Times New Roman" w:hAnsi="Times New Roman"/>
          <w:lang w:val="lt-LT"/>
        </w:rPr>
        <w:tab/>
        <w:t xml:space="preserve">Mažas kraujospūdis, </w:t>
      </w:r>
      <w:proofErr w:type="spellStart"/>
      <w:r w:rsidRPr="00955BF6">
        <w:rPr>
          <w:rFonts w:ascii="Times New Roman" w:eastAsia="Times New Roman" w:hAnsi="Times New Roman"/>
          <w:lang w:val="lt-LT"/>
        </w:rPr>
        <w:t>Raynaud</w:t>
      </w:r>
      <w:proofErr w:type="spellEnd"/>
      <w:r w:rsidRPr="00955BF6">
        <w:rPr>
          <w:rFonts w:ascii="Times New Roman" w:eastAsia="Times New Roman" w:hAnsi="Times New Roman"/>
          <w:lang w:val="lt-LT"/>
        </w:rPr>
        <w:t xml:space="preserve"> sindromas, plaštakų ir pėdų šalimas.</w:t>
      </w:r>
    </w:p>
    <w:p w:rsidR="008D6981" w:rsidRPr="00955BF6" w:rsidRDefault="008D6981" w:rsidP="008D6981">
      <w:pPr>
        <w:tabs>
          <w:tab w:val="left"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lastRenderedPageBreak/>
        <w:t>-</w:t>
      </w:r>
      <w:r w:rsidRPr="00955BF6">
        <w:rPr>
          <w:rFonts w:ascii="Times New Roman" w:eastAsia="Times New Roman" w:hAnsi="Times New Roman"/>
          <w:lang w:val="lt-LT"/>
        </w:rPr>
        <w:tab/>
        <w:t>Kvėpavimo takų plaučiuose susiaurėjimas (daugiausiai pasireiškia ligoniams, kuriems liga jau buvo pasireiškusi), pasunkėjęs kvėpavimas, kosulys.</w:t>
      </w:r>
    </w:p>
    <w:p w:rsidR="008D6981" w:rsidRPr="00955BF6" w:rsidRDefault="008D6981" w:rsidP="008D6981">
      <w:pPr>
        <w:tabs>
          <w:tab w:val="left"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w:t>
      </w:r>
      <w:r w:rsidRPr="00955BF6">
        <w:rPr>
          <w:rFonts w:ascii="Times New Roman" w:eastAsia="Times New Roman" w:hAnsi="Times New Roman"/>
          <w:lang w:val="lt-LT"/>
        </w:rPr>
        <w:tab/>
        <w:t>Skonio pojūčio sutrikimas, pykinimas, virškinimo sutrikimas, viduriavimas, burnos sausumas, pilvo skausmas, vėmimas.</w:t>
      </w:r>
    </w:p>
    <w:p w:rsidR="008D6981" w:rsidRPr="00955BF6" w:rsidRDefault="008D6981" w:rsidP="008D6981">
      <w:pPr>
        <w:tabs>
          <w:tab w:val="left"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w:t>
      </w:r>
      <w:r w:rsidRPr="00955BF6">
        <w:rPr>
          <w:rFonts w:ascii="Times New Roman" w:eastAsia="Times New Roman" w:hAnsi="Times New Roman"/>
          <w:lang w:val="lt-LT"/>
        </w:rPr>
        <w:tab/>
        <w:t>Plaukų slinkimas, baltos sidabriškos spalvos bėrimas (į žvynelinę panašus bėrimas) arba žvynelinės pasunkėjimas, odos išbėrimas.</w:t>
      </w:r>
    </w:p>
    <w:p w:rsidR="008D6981" w:rsidRPr="00955BF6" w:rsidRDefault="008D6981" w:rsidP="008D6981">
      <w:pPr>
        <w:tabs>
          <w:tab w:val="left"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w:t>
      </w:r>
      <w:r w:rsidRPr="00955BF6">
        <w:rPr>
          <w:rFonts w:ascii="Times New Roman" w:eastAsia="Times New Roman" w:hAnsi="Times New Roman"/>
          <w:lang w:val="lt-LT"/>
        </w:rPr>
        <w:tab/>
        <w:t>Ne fizinės veiklos sukeltas raumenų skausmas.</w:t>
      </w:r>
    </w:p>
    <w:p w:rsidR="008D6981" w:rsidRPr="00955BF6" w:rsidRDefault="008D6981" w:rsidP="008D6981">
      <w:pPr>
        <w:tabs>
          <w:tab w:val="left" w:pos="567"/>
        </w:tabs>
        <w:spacing w:after="0" w:line="240" w:lineRule="auto"/>
        <w:rPr>
          <w:rFonts w:ascii="Times New Roman" w:eastAsia="Times New Roman" w:hAnsi="Times New Roman"/>
          <w:lang w:val="lt-LT"/>
        </w:rPr>
      </w:pPr>
      <w:r w:rsidRPr="00955BF6">
        <w:rPr>
          <w:rFonts w:ascii="Times New Roman" w:eastAsia="Times New Roman" w:hAnsi="Times New Roman"/>
          <w:lang w:val="lt-LT"/>
        </w:rPr>
        <w:t>-</w:t>
      </w:r>
      <w:r w:rsidRPr="00955BF6">
        <w:rPr>
          <w:rFonts w:ascii="Times New Roman" w:eastAsia="Times New Roman" w:hAnsi="Times New Roman"/>
          <w:lang w:val="lt-LT"/>
        </w:rPr>
        <w:tab/>
        <w:t>Seksualinė funkcijos sutrikimas, lytinio potraukio sumažėjimas.</w:t>
      </w:r>
    </w:p>
    <w:p w:rsidR="008D6981" w:rsidRPr="00955BF6" w:rsidRDefault="008D6981" w:rsidP="008D6981">
      <w:pPr>
        <w:tabs>
          <w:tab w:val="left" w:pos="567"/>
        </w:tabs>
        <w:spacing w:after="0" w:line="240" w:lineRule="auto"/>
        <w:rPr>
          <w:rFonts w:ascii="Times New Roman" w:eastAsia="Times New Roman" w:hAnsi="Times New Roman"/>
          <w:spacing w:val="-3"/>
          <w:lang w:val="lt-LT"/>
        </w:rPr>
      </w:pPr>
      <w:r w:rsidRPr="00955BF6">
        <w:rPr>
          <w:rFonts w:ascii="Times New Roman" w:eastAsia="Times New Roman" w:hAnsi="Times New Roman"/>
          <w:lang w:val="lt-LT"/>
        </w:rPr>
        <w:t>-</w:t>
      </w:r>
      <w:r w:rsidRPr="00955BF6">
        <w:rPr>
          <w:rFonts w:ascii="Times New Roman" w:eastAsia="Times New Roman" w:hAnsi="Times New Roman"/>
          <w:lang w:val="lt-LT"/>
        </w:rPr>
        <w:tab/>
        <w:t>Silpnumas ir nuovargis.</w:t>
      </w:r>
    </w:p>
    <w:p w:rsidR="008D6981" w:rsidRPr="00955BF6" w:rsidRDefault="008D6981" w:rsidP="008D6981">
      <w:pPr>
        <w:spacing w:after="0" w:line="240" w:lineRule="auto"/>
        <w:rPr>
          <w:rFonts w:ascii="Times New Roman" w:eastAsia="Times New Roman" w:hAnsi="Times New Roman"/>
          <w:spacing w:val="-3"/>
          <w:lang w:val="lt-LT"/>
        </w:rPr>
      </w:pPr>
    </w:p>
    <w:p w:rsidR="008D6981" w:rsidRPr="00955BF6" w:rsidRDefault="008D6981" w:rsidP="008D6981">
      <w:pPr>
        <w:spacing w:after="0" w:line="240" w:lineRule="auto"/>
        <w:rPr>
          <w:rFonts w:ascii="Times New Roman" w:eastAsia="Times New Roman" w:hAnsi="Times New Roman"/>
          <w:lang w:val="lt-LT"/>
        </w:rPr>
      </w:pPr>
    </w:p>
    <w:p w:rsidR="008D6981" w:rsidRPr="00384C92" w:rsidRDefault="008D6981" w:rsidP="008D6981">
      <w:pPr>
        <w:tabs>
          <w:tab w:val="left" w:pos="567"/>
        </w:tabs>
        <w:spacing w:after="0" w:line="240" w:lineRule="auto"/>
        <w:rPr>
          <w:rFonts w:ascii="Times New Roman" w:eastAsia="Times New Roman" w:hAnsi="Times New Roman"/>
          <w:b/>
          <w:snapToGrid w:val="0"/>
          <w:szCs w:val="24"/>
          <w:lang w:val="lt-LT"/>
        </w:rPr>
      </w:pPr>
      <w:r w:rsidRPr="00384C92">
        <w:rPr>
          <w:rFonts w:ascii="Times New Roman" w:eastAsia="Times New Roman" w:hAnsi="Times New Roman"/>
          <w:b/>
          <w:noProof/>
          <w:snapToGrid w:val="0"/>
          <w:szCs w:val="24"/>
          <w:lang w:val="lt-LT"/>
        </w:rPr>
        <w:t>Pranešimas apie šalutinį poveikį</w:t>
      </w:r>
    </w:p>
    <w:p w:rsidR="008D6981" w:rsidRPr="0048097F" w:rsidRDefault="008D6981" w:rsidP="008D6981">
      <w:pPr>
        <w:tabs>
          <w:tab w:val="left" w:pos="567"/>
        </w:tabs>
        <w:spacing w:after="0" w:line="240" w:lineRule="auto"/>
        <w:rPr>
          <w:rFonts w:ascii="Times New Roman" w:hAnsi="Times New Roman"/>
          <w:snapToGrid w:val="0"/>
          <w:lang w:val="lt-LT"/>
        </w:rPr>
      </w:pPr>
      <w:r w:rsidRPr="000435EA">
        <w:rPr>
          <w:rFonts w:ascii="Times New Roman" w:eastAsia="Times New Roman" w:hAnsi="Times New Roman"/>
          <w:snapToGrid w:val="0"/>
          <w:lang w:val="lt-LT"/>
        </w:rPr>
        <w:t xml:space="preserve">Jeigu pasireiškė šalutinis poveikis, įskaitant šiame lapelyje nenurodytą, pasakykite gydytojui arba vaistininkui. Pranešimą apie šalutinį poveikį galite </w:t>
      </w:r>
      <w:r w:rsidRPr="0048097F">
        <w:rPr>
          <w:rFonts w:ascii="Times New Roman" w:hAnsi="Times New Roman"/>
          <w:lang w:val="lt-LT" w:eastAsia="lt-LT"/>
        </w:rPr>
        <w:t xml:space="preserve">užpildyti ir pateikti Valstybinės vaistų kontrolės tarnybos prie Lietuvos Respublikos sveikatos apsaugos ministerijos tinklalapyje </w:t>
      </w:r>
      <w:r w:rsidRPr="0048097F">
        <w:rPr>
          <w:rFonts w:ascii="Times New Roman" w:hAnsi="Times New Roman"/>
          <w:color w:val="0000EE"/>
          <w:u w:val="single"/>
          <w:lang w:val="lt-LT" w:eastAsia="lt-LT"/>
        </w:rPr>
        <w:t>https://vvkt.lrv.lt/lt/</w:t>
      </w:r>
      <w:r w:rsidRPr="0048097F">
        <w:rPr>
          <w:rFonts w:ascii="Times New Roman" w:hAnsi="Times New Roman"/>
          <w:lang w:val="lt-LT" w:eastAsia="lt-LT"/>
        </w:rPr>
        <w:t xml:space="preserve"> nurodytais būdais arba paskambinti nemokamu telefonu 8 800 73 568. Pranešdami apie šalutinį poveikį galite mums padėti gauti daugiau informacijos apie šio vaisto saugumą.</w:t>
      </w:r>
    </w:p>
    <w:p w:rsidR="008D6981" w:rsidRPr="00E916DC" w:rsidRDefault="008D6981" w:rsidP="008D6981">
      <w:pPr>
        <w:tabs>
          <w:tab w:val="left" w:pos="567"/>
        </w:tabs>
        <w:spacing w:after="0" w:line="260" w:lineRule="exact"/>
        <w:ind w:right="-449"/>
        <w:rPr>
          <w:rFonts w:ascii="Times New Roman" w:eastAsia="Times New Roman" w:hAnsi="Times New Roman"/>
          <w:snapToGrid w:val="0"/>
          <w:lang w:val="lt-LT"/>
        </w:rPr>
      </w:pPr>
    </w:p>
    <w:p w:rsidR="008D6981" w:rsidRPr="00955BF6" w:rsidRDefault="008D6981" w:rsidP="008D6981">
      <w:pPr>
        <w:tabs>
          <w:tab w:val="left" w:pos="567"/>
        </w:tabs>
        <w:spacing w:after="0" w:line="260" w:lineRule="exact"/>
        <w:ind w:right="-449"/>
        <w:rPr>
          <w:rFonts w:ascii="Times New Roman" w:eastAsia="Times New Roman" w:hAnsi="Times New Roman"/>
          <w:lang w:val="lt-LT"/>
        </w:rPr>
      </w:pPr>
    </w:p>
    <w:p w:rsidR="008D6981" w:rsidRPr="00955BF6" w:rsidRDefault="008D6981" w:rsidP="008D6981">
      <w:pPr>
        <w:tabs>
          <w:tab w:val="left" w:pos="567"/>
        </w:tabs>
        <w:spacing w:after="0" w:line="240" w:lineRule="auto"/>
        <w:rPr>
          <w:rFonts w:ascii="Times New Roman" w:eastAsia="Times New Roman" w:hAnsi="Times New Roman"/>
          <w:b/>
          <w:lang w:val="lt-LT"/>
        </w:rPr>
      </w:pPr>
      <w:r w:rsidRPr="00955BF6">
        <w:rPr>
          <w:rFonts w:ascii="Times New Roman" w:eastAsia="Times New Roman" w:hAnsi="Times New Roman"/>
          <w:b/>
          <w:lang w:val="lt-LT"/>
        </w:rPr>
        <w:t>5.</w:t>
      </w:r>
      <w:r w:rsidRPr="00955BF6">
        <w:rPr>
          <w:rFonts w:ascii="Times New Roman" w:eastAsia="Times New Roman" w:hAnsi="Times New Roman"/>
          <w:b/>
          <w:lang w:val="lt-LT"/>
        </w:rPr>
        <w:tab/>
        <w:t xml:space="preserve">Kaip laikyti </w:t>
      </w:r>
      <w:proofErr w:type="spellStart"/>
      <w:r w:rsidRPr="00A33E46">
        <w:rPr>
          <w:rFonts w:ascii="Times New Roman" w:eastAsia="Times New Roman" w:hAnsi="Times New Roman"/>
          <w:b/>
          <w:lang w:val="lt-LT"/>
        </w:rPr>
        <w:t>Betoptic</w:t>
      </w:r>
      <w:proofErr w:type="spellEnd"/>
      <w:r>
        <w:rPr>
          <w:rFonts w:ascii="Times New Roman" w:eastAsia="Times New Roman" w:hAnsi="Times New Roman"/>
          <w:b/>
          <w:lang w:val="lt-LT"/>
        </w:rPr>
        <w:t> </w:t>
      </w:r>
      <w:r w:rsidRPr="00955BF6">
        <w:rPr>
          <w:rFonts w:ascii="Times New Roman" w:eastAsia="Times New Roman" w:hAnsi="Times New Roman"/>
          <w:b/>
          <w:lang w:val="lt-LT"/>
        </w:rPr>
        <w:t>S</w:t>
      </w:r>
    </w:p>
    <w:p w:rsidR="008D6981" w:rsidRPr="00955BF6" w:rsidRDefault="008D6981" w:rsidP="008D6981">
      <w:pPr>
        <w:spacing w:after="0" w:line="240" w:lineRule="auto"/>
        <w:rPr>
          <w:rFonts w:ascii="Times New Roman" w:eastAsia="Times New Roman" w:hAnsi="Times New Roman"/>
          <w:b/>
          <w:lang w:val="lt-LT"/>
        </w:rPr>
      </w:pPr>
    </w:p>
    <w:p w:rsidR="008D6981" w:rsidRPr="00955BF6" w:rsidRDefault="008D6981" w:rsidP="008D6981">
      <w:pPr>
        <w:numPr>
          <w:ilvl w:val="12"/>
          <w:numId w:val="0"/>
        </w:numPr>
        <w:spacing w:after="0" w:line="240" w:lineRule="auto"/>
        <w:ind w:right="-2"/>
        <w:rPr>
          <w:rFonts w:ascii="Times New Roman" w:eastAsia="Times New Roman" w:hAnsi="Times New Roman"/>
          <w:snapToGrid w:val="0"/>
          <w:lang w:val="lt-LT"/>
        </w:rPr>
      </w:pPr>
      <w:r w:rsidRPr="00955BF6">
        <w:rPr>
          <w:rFonts w:ascii="Times New Roman" w:eastAsia="Times New Roman" w:hAnsi="Times New Roman"/>
          <w:noProof/>
          <w:snapToGrid w:val="0"/>
          <w:lang w:val="lt-LT"/>
        </w:rPr>
        <w:t>Šį vaistą laikykite vaikams nepastebimoje ir nepasiekiamoje vietoje.</w:t>
      </w:r>
    </w:p>
    <w:p w:rsidR="008D6981" w:rsidRPr="00955BF6" w:rsidRDefault="008D6981" w:rsidP="008D6981">
      <w:pPr>
        <w:spacing w:after="0" w:line="240" w:lineRule="auto"/>
        <w:rPr>
          <w:rFonts w:ascii="Times New Roman" w:eastAsia="Times New Roman" w:hAnsi="Times New Roman"/>
          <w:noProof/>
          <w:lang w:val="lt-LT"/>
        </w:rPr>
      </w:pPr>
    </w:p>
    <w:p w:rsidR="008D6981" w:rsidRPr="00955BF6" w:rsidRDefault="008D6981" w:rsidP="008D6981">
      <w:pPr>
        <w:spacing w:after="0" w:line="240" w:lineRule="auto"/>
        <w:rPr>
          <w:rFonts w:ascii="Times New Roman" w:eastAsia="Times New Roman" w:hAnsi="Times New Roman"/>
          <w:noProof/>
          <w:lang w:val="lt-LT"/>
        </w:rPr>
      </w:pPr>
      <w:r>
        <w:rPr>
          <w:rFonts w:ascii="Times New Roman" w:eastAsia="Times New Roman" w:hAnsi="Times New Roman"/>
          <w:noProof/>
          <w:lang w:val="lt-LT"/>
        </w:rPr>
        <w:t>Buteliuką</w:t>
      </w:r>
      <w:r w:rsidRPr="00955BF6">
        <w:rPr>
          <w:rFonts w:ascii="Times New Roman" w:eastAsia="Times New Roman" w:hAnsi="Times New Roman"/>
          <w:noProof/>
          <w:lang w:val="lt-LT"/>
        </w:rPr>
        <w:t xml:space="preserve"> laikyti sandariai užsuktą.</w:t>
      </w:r>
    </w:p>
    <w:p w:rsidR="008D6981" w:rsidRPr="00955BF6" w:rsidRDefault="008D6981" w:rsidP="008D6981">
      <w:pPr>
        <w:spacing w:after="0" w:line="240" w:lineRule="auto"/>
        <w:rPr>
          <w:rFonts w:ascii="Times New Roman" w:eastAsia="Times New Roman" w:hAnsi="Times New Roman"/>
          <w:noProof/>
          <w:lang w:val="lt-LT"/>
        </w:rPr>
      </w:pPr>
    </w:p>
    <w:p w:rsidR="008D6981" w:rsidRPr="00955BF6" w:rsidRDefault="008D6981" w:rsidP="008D6981">
      <w:pPr>
        <w:spacing w:after="0" w:line="240" w:lineRule="auto"/>
        <w:rPr>
          <w:rFonts w:ascii="Times New Roman" w:eastAsia="Times New Roman" w:hAnsi="Times New Roman"/>
          <w:b/>
          <w:lang w:val="lt-LT"/>
        </w:rPr>
      </w:pPr>
      <w:r>
        <w:rPr>
          <w:rFonts w:ascii="Times New Roman" w:eastAsia="Times New Roman" w:hAnsi="Times New Roman"/>
          <w:lang w:val="lt-LT"/>
        </w:rPr>
        <w:t>L</w:t>
      </w:r>
      <w:r w:rsidRPr="00955BF6">
        <w:rPr>
          <w:rFonts w:ascii="Times New Roman" w:eastAsia="Times New Roman" w:hAnsi="Times New Roman"/>
          <w:lang w:val="lt-LT"/>
        </w:rPr>
        <w:t xml:space="preserve">aikyti išorinėje dėžutėje, kad </w:t>
      </w:r>
      <w:r>
        <w:rPr>
          <w:rFonts w:ascii="Times New Roman" w:eastAsia="Times New Roman" w:hAnsi="Times New Roman"/>
          <w:lang w:val="lt-LT"/>
        </w:rPr>
        <w:t>vaistas</w:t>
      </w:r>
      <w:r w:rsidRPr="00955BF6">
        <w:rPr>
          <w:rFonts w:ascii="Times New Roman" w:eastAsia="Times New Roman" w:hAnsi="Times New Roman"/>
          <w:lang w:val="lt-LT"/>
        </w:rPr>
        <w:t xml:space="preserve"> būtų apsaugotas nuo šviesos</w:t>
      </w:r>
      <w:r w:rsidRPr="00955BF6">
        <w:rPr>
          <w:rFonts w:ascii="Times New Roman" w:eastAsia="Times New Roman" w:hAnsi="Times New Roman"/>
          <w:noProof/>
          <w:lang w:val="lt-LT"/>
        </w:rPr>
        <w:t>.</w:t>
      </w:r>
    </w:p>
    <w:p w:rsidR="008D6981" w:rsidRPr="00955BF6" w:rsidRDefault="008D6981" w:rsidP="008D6981">
      <w:pPr>
        <w:spacing w:after="0" w:line="240" w:lineRule="auto"/>
        <w:jc w:val="both"/>
        <w:rPr>
          <w:rFonts w:ascii="Times New Roman" w:eastAsia="Times New Roman" w:hAnsi="Times New Roman"/>
          <w:lang w:val="lt-LT"/>
        </w:rPr>
      </w:pPr>
      <w:r>
        <w:rPr>
          <w:rFonts w:ascii="Times New Roman" w:eastAsia="Times New Roman" w:hAnsi="Times New Roman"/>
          <w:lang w:val="lt-LT"/>
        </w:rPr>
        <w:t>T</w:t>
      </w:r>
      <w:r w:rsidRPr="00955BF6">
        <w:rPr>
          <w:rFonts w:ascii="Times New Roman" w:eastAsia="Times New Roman" w:hAnsi="Times New Roman"/>
          <w:lang w:val="lt-LT"/>
        </w:rPr>
        <w:t>inkamumo laikas</w:t>
      </w:r>
      <w:r>
        <w:rPr>
          <w:rFonts w:ascii="Times New Roman" w:eastAsia="Times New Roman" w:hAnsi="Times New Roman"/>
          <w:lang w:val="lt-LT"/>
        </w:rPr>
        <w:t xml:space="preserve"> po buteliuko pirmojo atidarymo</w:t>
      </w:r>
      <w:r w:rsidRPr="00955BF6">
        <w:rPr>
          <w:rFonts w:ascii="Times New Roman" w:eastAsia="Times New Roman" w:hAnsi="Times New Roman"/>
          <w:lang w:val="lt-LT"/>
        </w:rPr>
        <w:t xml:space="preserve"> - 28</w:t>
      </w:r>
      <w:r>
        <w:rPr>
          <w:rFonts w:ascii="Times New Roman" w:eastAsia="Times New Roman" w:hAnsi="Times New Roman"/>
          <w:lang w:val="lt-LT"/>
        </w:rPr>
        <w:t> </w:t>
      </w:r>
      <w:r w:rsidRPr="00955BF6">
        <w:rPr>
          <w:rFonts w:ascii="Times New Roman" w:eastAsia="Times New Roman" w:hAnsi="Times New Roman"/>
          <w:lang w:val="lt-LT"/>
        </w:rPr>
        <w:t>paros.</w:t>
      </w:r>
    </w:p>
    <w:p w:rsidR="008D6981" w:rsidRPr="00955BF6" w:rsidRDefault="008D6981" w:rsidP="008D6981">
      <w:pPr>
        <w:tabs>
          <w:tab w:val="left" w:pos="567"/>
        </w:tabs>
        <w:spacing w:after="0" w:line="240" w:lineRule="auto"/>
        <w:rPr>
          <w:rFonts w:ascii="Times New Roman" w:eastAsia="Times New Roman" w:hAnsi="Times New Roman"/>
          <w:lang w:val="lt-LT"/>
        </w:rPr>
      </w:pPr>
    </w:p>
    <w:p w:rsidR="008D6981" w:rsidRPr="00955BF6" w:rsidRDefault="008D6981" w:rsidP="008D6981">
      <w:pPr>
        <w:tabs>
          <w:tab w:val="left" w:pos="567"/>
        </w:tabs>
        <w:spacing w:after="0" w:line="240" w:lineRule="auto"/>
        <w:rPr>
          <w:rFonts w:ascii="Times New Roman" w:eastAsia="Times New Roman" w:hAnsi="Times New Roman"/>
          <w:lang w:val="lt-LT"/>
        </w:rPr>
      </w:pPr>
      <w:r w:rsidRPr="00955BF6">
        <w:rPr>
          <w:rFonts w:ascii="Times New Roman" w:eastAsia="Times New Roman" w:hAnsi="Times New Roman"/>
          <w:lang w:val="lt-LT"/>
        </w:rPr>
        <w:t xml:space="preserve">Ant dėžutės ir </w:t>
      </w:r>
      <w:r>
        <w:rPr>
          <w:rFonts w:ascii="Times New Roman" w:eastAsia="Times New Roman" w:hAnsi="Times New Roman"/>
          <w:lang w:val="lt-LT"/>
        </w:rPr>
        <w:t>buteliuko</w:t>
      </w:r>
      <w:r w:rsidRPr="00955BF6">
        <w:rPr>
          <w:rFonts w:ascii="Times New Roman" w:eastAsia="Times New Roman" w:hAnsi="Times New Roman"/>
          <w:lang w:val="lt-LT"/>
        </w:rPr>
        <w:t xml:space="preserve"> po „</w:t>
      </w:r>
      <w:r>
        <w:rPr>
          <w:rFonts w:ascii="Times New Roman" w:eastAsia="Times New Roman" w:hAnsi="Times New Roman"/>
          <w:lang w:val="lt-LT"/>
        </w:rPr>
        <w:t>EXP</w:t>
      </w:r>
      <w:r w:rsidRPr="00955BF6">
        <w:rPr>
          <w:rFonts w:ascii="Times New Roman" w:eastAsia="Times New Roman" w:hAnsi="Times New Roman"/>
          <w:lang w:val="lt-LT"/>
        </w:rPr>
        <w:t>“ nurodytam tinkamumo laikui pasibaigus, šio vaisto vartoti negalima. Vaistas tinkamas vartoti iki paskutinės nurodyto mėnesio dienos.</w:t>
      </w:r>
    </w:p>
    <w:p w:rsidR="008D6981" w:rsidRPr="00955BF6" w:rsidRDefault="008D6981" w:rsidP="008D6981">
      <w:pPr>
        <w:tabs>
          <w:tab w:val="left" w:pos="567"/>
        </w:tabs>
        <w:spacing w:after="0" w:line="240" w:lineRule="auto"/>
        <w:rPr>
          <w:rFonts w:ascii="Times New Roman" w:eastAsia="Times New Roman" w:hAnsi="Times New Roman"/>
          <w:lang w:val="lt-LT"/>
        </w:rPr>
      </w:pPr>
    </w:p>
    <w:p w:rsidR="008D6981" w:rsidRPr="00955BF6" w:rsidRDefault="008D6981" w:rsidP="008D6981">
      <w:pPr>
        <w:spacing w:after="0" w:line="240" w:lineRule="auto"/>
        <w:rPr>
          <w:rFonts w:ascii="Times New Roman" w:eastAsia="Times New Roman" w:hAnsi="Times New Roman"/>
          <w:b/>
          <w:lang w:val="lt-LT"/>
        </w:rPr>
      </w:pPr>
      <w:r w:rsidRPr="00955BF6">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rsidR="008D6981" w:rsidRPr="00955BF6" w:rsidRDefault="008D6981" w:rsidP="008D6981">
      <w:pPr>
        <w:spacing w:after="0" w:line="240" w:lineRule="auto"/>
        <w:rPr>
          <w:rFonts w:ascii="Times New Roman" w:eastAsia="Times New Roman" w:hAnsi="Times New Roman"/>
          <w:b/>
          <w:lang w:val="lt-LT"/>
        </w:rPr>
      </w:pPr>
    </w:p>
    <w:p w:rsidR="008D6981" w:rsidRPr="00955BF6" w:rsidRDefault="008D6981" w:rsidP="008D6981">
      <w:pPr>
        <w:spacing w:after="0" w:line="240" w:lineRule="auto"/>
        <w:rPr>
          <w:rFonts w:ascii="Times New Roman" w:eastAsia="Times New Roman" w:hAnsi="Times New Roman"/>
          <w:b/>
          <w:lang w:val="lt-LT"/>
        </w:rPr>
      </w:pPr>
    </w:p>
    <w:p w:rsidR="008D6981" w:rsidRPr="00955BF6" w:rsidRDefault="008D6981" w:rsidP="008D6981">
      <w:pPr>
        <w:tabs>
          <w:tab w:val="left" w:pos="567"/>
        </w:tabs>
        <w:spacing w:after="0" w:line="240" w:lineRule="auto"/>
        <w:rPr>
          <w:rFonts w:ascii="Times New Roman" w:eastAsia="Times New Roman" w:hAnsi="Times New Roman"/>
          <w:b/>
          <w:lang w:val="lt-LT"/>
        </w:rPr>
      </w:pPr>
      <w:r w:rsidRPr="00955BF6">
        <w:rPr>
          <w:rFonts w:ascii="Times New Roman" w:eastAsia="Times New Roman" w:hAnsi="Times New Roman"/>
          <w:b/>
          <w:lang w:val="lt-LT"/>
        </w:rPr>
        <w:t>6.</w:t>
      </w:r>
      <w:r w:rsidRPr="00955BF6">
        <w:rPr>
          <w:rFonts w:ascii="Times New Roman" w:eastAsia="Times New Roman" w:hAnsi="Times New Roman"/>
          <w:b/>
          <w:lang w:val="lt-LT"/>
        </w:rPr>
        <w:tab/>
        <w:t>Pakuotės turinys ir kita informacija</w:t>
      </w:r>
    </w:p>
    <w:p w:rsidR="008D6981" w:rsidRPr="00955BF6" w:rsidRDefault="008D6981" w:rsidP="008D6981">
      <w:pPr>
        <w:spacing w:after="0" w:line="240" w:lineRule="auto"/>
        <w:rPr>
          <w:rFonts w:ascii="Times New Roman" w:eastAsia="Times New Roman" w:hAnsi="Times New Roman"/>
          <w:b/>
          <w:lang w:val="lt-LT"/>
        </w:rPr>
      </w:pPr>
    </w:p>
    <w:p w:rsidR="008D6981" w:rsidRPr="00955BF6" w:rsidRDefault="008D6981" w:rsidP="008D6981">
      <w:pPr>
        <w:spacing w:after="0" w:line="240" w:lineRule="auto"/>
        <w:rPr>
          <w:rFonts w:ascii="Times New Roman" w:eastAsia="Times New Roman" w:hAnsi="Times New Roman"/>
          <w:b/>
          <w:lang w:val="lt-LT"/>
        </w:rPr>
      </w:pPr>
      <w:proofErr w:type="spellStart"/>
      <w:r w:rsidRPr="00A33E46">
        <w:rPr>
          <w:rFonts w:ascii="Times New Roman" w:eastAsia="Times New Roman" w:hAnsi="Times New Roman"/>
          <w:b/>
          <w:lang w:val="lt-LT"/>
        </w:rPr>
        <w:t>Betoptic</w:t>
      </w:r>
      <w:proofErr w:type="spellEnd"/>
      <w:r>
        <w:rPr>
          <w:rFonts w:ascii="Times New Roman" w:eastAsia="Times New Roman" w:hAnsi="Times New Roman"/>
          <w:b/>
          <w:lang w:val="lt-LT"/>
        </w:rPr>
        <w:t> </w:t>
      </w:r>
      <w:r w:rsidRPr="00955BF6">
        <w:rPr>
          <w:rFonts w:ascii="Times New Roman" w:eastAsia="Times New Roman" w:hAnsi="Times New Roman"/>
          <w:b/>
          <w:lang w:val="lt-LT"/>
        </w:rPr>
        <w:t>S sudėtis</w:t>
      </w:r>
    </w:p>
    <w:p w:rsidR="008D6981" w:rsidRPr="00955BF6" w:rsidRDefault="008D6981" w:rsidP="008D6981">
      <w:pPr>
        <w:spacing w:after="0" w:line="240" w:lineRule="auto"/>
        <w:rPr>
          <w:rFonts w:ascii="Times New Roman" w:eastAsia="Times New Roman" w:hAnsi="Times New Roman"/>
          <w:lang w:val="lt-LT"/>
        </w:rPr>
      </w:pPr>
    </w:p>
    <w:p w:rsidR="008D6981" w:rsidRPr="00955BF6" w:rsidRDefault="008D6981" w:rsidP="008D6981">
      <w:pPr>
        <w:tabs>
          <w:tab w:val="left"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w:t>
      </w:r>
      <w:r w:rsidRPr="00955BF6">
        <w:rPr>
          <w:rFonts w:ascii="Times New Roman" w:eastAsia="Times New Roman" w:hAnsi="Times New Roman"/>
          <w:lang w:val="lt-LT"/>
        </w:rPr>
        <w:tab/>
        <w:t xml:space="preserve">Veiklioji medžiaga yra </w:t>
      </w:r>
      <w:proofErr w:type="spellStart"/>
      <w:r w:rsidRPr="00955BF6">
        <w:rPr>
          <w:rFonts w:ascii="Times New Roman" w:eastAsia="Times New Roman" w:hAnsi="Times New Roman"/>
          <w:lang w:val="lt-LT"/>
        </w:rPr>
        <w:t>betaksololio</w:t>
      </w:r>
      <w:proofErr w:type="spellEnd"/>
      <w:r w:rsidRPr="00955BF6">
        <w:rPr>
          <w:rFonts w:ascii="Times New Roman" w:eastAsia="Times New Roman" w:hAnsi="Times New Roman"/>
          <w:lang w:val="lt-LT"/>
        </w:rPr>
        <w:t xml:space="preserve"> hidrochloridas. 1 ml suspensijos yra 2,8 mg </w:t>
      </w:r>
      <w:proofErr w:type="spellStart"/>
      <w:r w:rsidRPr="00955BF6">
        <w:rPr>
          <w:rFonts w:ascii="Times New Roman" w:eastAsia="Times New Roman" w:hAnsi="Times New Roman"/>
          <w:lang w:val="lt-LT"/>
        </w:rPr>
        <w:t>betaksololio</w:t>
      </w:r>
      <w:proofErr w:type="spellEnd"/>
      <w:r w:rsidRPr="00955BF6">
        <w:rPr>
          <w:rFonts w:ascii="Times New Roman" w:eastAsia="Times New Roman" w:hAnsi="Times New Roman"/>
          <w:lang w:val="lt-LT"/>
        </w:rPr>
        <w:t xml:space="preserve"> hidrochlorido, atitinkančio 2,5 mg </w:t>
      </w:r>
      <w:proofErr w:type="spellStart"/>
      <w:r w:rsidRPr="00955BF6">
        <w:rPr>
          <w:rFonts w:ascii="Times New Roman" w:eastAsia="Times New Roman" w:hAnsi="Times New Roman"/>
          <w:lang w:val="lt-LT"/>
        </w:rPr>
        <w:t>betaksololio</w:t>
      </w:r>
      <w:proofErr w:type="spellEnd"/>
      <w:r w:rsidRPr="00955BF6">
        <w:rPr>
          <w:rFonts w:ascii="Times New Roman" w:eastAsia="Times New Roman" w:hAnsi="Times New Roman"/>
          <w:lang w:val="lt-LT"/>
        </w:rPr>
        <w:t>.</w:t>
      </w:r>
    </w:p>
    <w:p w:rsidR="008D6981" w:rsidRPr="00955BF6" w:rsidRDefault="008D6981" w:rsidP="008D6981">
      <w:pPr>
        <w:tabs>
          <w:tab w:val="left"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w:t>
      </w:r>
      <w:r w:rsidRPr="00955BF6">
        <w:rPr>
          <w:rFonts w:ascii="Times New Roman" w:eastAsia="Times New Roman" w:hAnsi="Times New Roman"/>
          <w:lang w:val="lt-LT"/>
        </w:rPr>
        <w:tab/>
        <w:t xml:space="preserve">Pagalbinės medžiagos yra </w:t>
      </w:r>
      <w:proofErr w:type="spellStart"/>
      <w:r w:rsidRPr="00955BF6">
        <w:rPr>
          <w:rFonts w:ascii="Times New Roman" w:eastAsia="Times New Roman" w:hAnsi="Times New Roman"/>
          <w:lang w:val="lt-LT"/>
        </w:rPr>
        <w:t>polistireno</w:t>
      </w:r>
      <w:proofErr w:type="spellEnd"/>
      <w:r w:rsidRPr="00955BF6">
        <w:rPr>
          <w:rFonts w:ascii="Times New Roman" w:eastAsia="Times New Roman" w:hAnsi="Times New Roman"/>
          <w:lang w:val="lt-LT"/>
        </w:rPr>
        <w:t xml:space="preserve"> </w:t>
      </w:r>
      <w:proofErr w:type="spellStart"/>
      <w:r w:rsidRPr="00955BF6">
        <w:rPr>
          <w:rFonts w:ascii="Times New Roman" w:eastAsia="Times New Roman" w:hAnsi="Times New Roman"/>
          <w:lang w:val="lt-LT"/>
        </w:rPr>
        <w:t>divinilbenzeno</w:t>
      </w:r>
      <w:proofErr w:type="spellEnd"/>
      <w:r w:rsidRPr="00955BF6">
        <w:rPr>
          <w:rFonts w:ascii="Times New Roman" w:eastAsia="Times New Roman" w:hAnsi="Times New Roman"/>
          <w:lang w:val="lt-LT"/>
        </w:rPr>
        <w:t xml:space="preserve"> </w:t>
      </w:r>
      <w:proofErr w:type="spellStart"/>
      <w:r w:rsidRPr="00955BF6">
        <w:rPr>
          <w:rFonts w:ascii="Times New Roman" w:eastAsia="Times New Roman" w:hAnsi="Times New Roman"/>
          <w:lang w:val="lt-LT"/>
        </w:rPr>
        <w:t>sulfonrūgštis</w:t>
      </w:r>
      <w:proofErr w:type="spellEnd"/>
      <w:r w:rsidRPr="00955BF6">
        <w:rPr>
          <w:rFonts w:ascii="Times New Roman" w:eastAsia="Times New Roman" w:hAnsi="Times New Roman"/>
          <w:lang w:val="lt-LT"/>
        </w:rPr>
        <w:t xml:space="preserve">, </w:t>
      </w:r>
      <w:proofErr w:type="spellStart"/>
      <w:r w:rsidRPr="00955BF6">
        <w:rPr>
          <w:rFonts w:ascii="Times New Roman" w:eastAsia="Times New Roman" w:hAnsi="Times New Roman"/>
          <w:lang w:val="lt-LT"/>
        </w:rPr>
        <w:t>karbomeras</w:t>
      </w:r>
      <w:proofErr w:type="spellEnd"/>
      <w:r w:rsidRPr="00955BF6">
        <w:rPr>
          <w:rFonts w:ascii="Times New Roman" w:eastAsia="Times New Roman" w:hAnsi="Times New Roman"/>
          <w:lang w:val="lt-LT"/>
        </w:rPr>
        <w:t xml:space="preserve"> 974P, boro rūgštis (E284), </w:t>
      </w:r>
      <w:proofErr w:type="spellStart"/>
      <w:r w:rsidRPr="00955BF6">
        <w:rPr>
          <w:rFonts w:ascii="Times New Roman" w:eastAsia="Times New Roman" w:hAnsi="Times New Roman"/>
          <w:lang w:val="lt-LT"/>
        </w:rPr>
        <w:t>manitolis</w:t>
      </w:r>
      <w:proofErr w:type="spellEnd"/>
      <w:r w:rsidRPr="00955BF6">
        <w:rPr>
          <w:rFonts w:ascii="Times New Roman" w:eastAsia="Times New Roman" w:hAnsi="Times New Roman"/>
          <w:lang w:val="lt-LT"/>
        </w:rPr>
        <w:t xml:space="preserve"> (E421), </w:t>
      </w:r>
      <w:proofErr w:type="spellStart"/>
      <w:r w:rsidRPr="00955BF6">
        <w:rPr>
          <w:rFonts w:ascii="Times New Roman" w:eastAsia="Times New Roman" w:hAnsi="Times New Roman"/>
          <w:lang w:val="lt-LT"/>
        </w:rPr>
        <w:t>dinatrio</w:t>
      </w:r>
      <w:proofErr w:type="spellEnd"/>
      <w:r w:rsidRPr="00955BF6">
        <w:rPr>
          <w:rFonts w:ascii="Times New Roman" w:eastAsia="Times New Roman" w:hAnsi="Times New Roman"/>
          <w:lang w:val="lt-LT"/>
        </w:rPr>
        <w:t xml:space="preserve"> </w:t>
      </w:r>
      <w:proofErr w:type="spellStart"/>
      <w:r w:rsidRPr="00955BF6">
        <w:rPr>
          <w:rFonts w:ascii="Times New Roman" w:eastAsia="Times New Roman" w:hAnsi="Times New Roman"/>
          <w:lang w:val="lt-LT"/>
        </w:rPr>
        <w:t>edetatas</w:t>
      </w:r>
      <w:proofErr w:type="spellEnd"/>
      <w:r w:rsidRPr="00955BF6">
        <w:rPr>
          <w:rFonts w:ascii="Times New Roman" w:eastAsia="Times New Roman" w:hAnsi="Times New Roman"/>
          <w:lang w:val="lt-LT"/>
        </w:rPr>
        <w:t xml:space="preserve">, </w:t>
      </w:r>
      <w:proofErr w:type="spellStart"/>
      <w:r w:rsidRPr="00955BF6">
        <w:rPr>
          <w:rFonts w:ascii="Times New Roman" w:eastAsia="Times New Roman" w:hAnsi="Times New Roman"/>
          <w:lang w:val="lt-LT"/>
        </w:rPr>
        <w:t>benzalkonio</w:t>
      </w:r>
      <w:proofErr w:type="spellEnd"/>
      <w:r w:rsidRPr="00955BF6">
        <w:rPr>
          <w:rFonts w:ascii="Times New Roman" w:eastAsia="Times New Roman" w:hAnsi="Times New Roman"/>
          <w:lang w:val="lt-LT"/>
        </w:rPr>
        <w:t xml:space="preserve"> chloridas, N</w:t>
      </w:r>
      <w:r>
        <w:rPr>
          <w:rFonts w:ascii="Times New Roman" w:eastAsia="Times New Roman" w:hAnsi="Times New Roman"/>
          <w:lang w:val="lt-LT"/>
        </w:rPr>
        <w:noBreakHyphen/>
      </w:r>
      <w:proofErr w:type="spellStart"/>
      <w:r w:rsidRPr="00955BF6">
        <w:rPr>
          <w:rFonts w:ascii="Times New Roman" w:eastAsia="Times New Roman" w:hAnsi="Times New Roman"/>
          <w:lang w:val="lt-LT"/>
        </w:rPr>
        <w:t>lauroilsarkozinas</w:t>
      </w:r>
      <w:proofErr w:type="spellEnd"/>
      <w:r w:rsidRPr="00955BF6">
        <w:rPr>
          <w:rFonts w:ascii="Times New Roman" w:eastAsia="Times New Roman" w:hAnsi="Times New Roman"/>
          <w:lang w:val="lt-LT"/>
        </w:rPr>
        <w:t xml:space="preserve">, natrio </w:t>
      </w:r>
      <w:proofErr w:type="spellStart"/>
      <w:r w:rsidRPr="00955BF6">
        <w:rPr>
          <w:rFonts w:ascii="Times New Roman" w:eastAsia="Times New Roman" w:hAnsi="Times New Roman"/>
          <w:lang w:val="lt-LT"/>
        </w:rPr>
        <w:t>hidroksidas</w:t>
      </w:r>
      <w:proofErr w:type="spellEnd"/>
      <w:r w:rsidRPr="00955BF6">
        <w:rPr>
          <w:rFonts w:ascii="Times New Roman" w:eastAsia="Times New Roman" w:hAnsi="Times New Roman"/>
          <w:lang w:val="lt-LT"/>
        </w:rPr>
        <w:t xml:space="preserve"> ir (arba) koncentruota vandenilio chlorido rūgštis (pH koreguoti), išgrynintas vanduo.</w:t>
      </w:r>
    </w:p>
    <w:p w:rsidR="008D6981" w:rsidRPr="00955BF6" w:rsidRDefault="008D6981" w:rsidP="008D6981">
      <w:pPr>
        <w:spacing w:after="0" w:line="240" w:lineRule="auto"/>
        <w:rPr>
          <w:rFonts w:ascii="Times New Roman" w:eastAsia="Times New Roman" w:hAnsi="Times New Roman"/>
          <w:lang w:val="lt-LT"/>
        </w:rPr>
      </w:pPr>
    </w:p>
    <w:p w:rsidR="008D6981" w:rsidRPr="00955BF6" w:rsidRDefault="008D6981" w:rsidP="008D6981">
      <w:pPr>
        <w:spacing w:after="0" w:line="220" w:lineRule="exact"/>
        <w:rPr>
          <w:rFonts w:ascii="Times New Roman" w:eastAsia="Times New Roman" w:hAnsi="Times New Roman"/>
          <w:b/>
          <w:bCs/>
          <w:lang w:val="lt-LT"/>
        </w:rPr>
      </w:pPr>
      <w:proofErr w:type="spellStart"/>
      <w:r w:rsidRPr="00A33E46">
        <w:rPr>
          <w:rFonts w:ascii="Times New Roman" w:eastAsia="Times New Roman" w:hAnsi="Times New Roman"/>
          <w:b/>
          <w:bCs/>
          <w:lang w:val="lt-LT"/>
        </w:rPr>
        <w:t>Betoptic</w:t>
      </w:r>
      <w:proofErr w:type="spellEnd"/>
      <w:r>
        <w:rPr>
          <w:rFonts w:ascii="Times New Roman" w:eastAsia="Times New Roman" w:hAnsi="Times New Roman"/>
          <w:b/>
          <w:bCs/>
          <w:lang w:val="lt-LT"/>
        </w:rPr>
        <w:t> </w:t>
      </w:r>
      <w:r w:rsidRPr="00955BF6">
        <w:rPr>
          <w:rFonts w:ascii="Times New Roman" w:eastAsia="Times New Roman" w:hAnsi="Times New Roman"/>
          <w:b/>
          <w:bCs/>
          <w:lang w:val="lt-LT"/>
        </w:rPr>
        <w:t>S išvaizda ir kiekis pakuotėje</w:t>
      </w:r>
    </w:p>
    <w:p w:rsidR="008D6981" w:rsidRPr="00955BF6" w:rsidRDefault="008D6981" w:rsidP="008D6981">
      <w:pPr>
        <w:spacing w:after="0" w:line="240" w:lineRule="auto"/>
        <w:rPr>
          <w:rFonts w:ascii="Times New Roman" w:eastAsia="Times New Roman" w:hAnsi="Times New Roman"/>
          <w:lang w:val="lt-LT"/>
        </w:rPr>
      </w:pPr>
    </w:p>
    <w:p w:rsidR="008D6981" w:rsidRPr="00955BF6" w:rsidRDefault="008D6981" w:rsidP="008D6981">
      <w:pPr>
        <w:spacing w:after="0" w:line="240" w:lineRule="auto"/>
        <w:rPr>
          <w:rFonts w:ascii="Times New Roman" w:eastAsia="Times New Roman" w:hAnsi="Times New Roman"/>
          <w:lang w:val="lt-LT"/>
        </w:rPr>
      </w:pPr>
      <w:proofErr w:type="spellStart"/>
      <w:r w:rsidRPr="00955BF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S yra balta arba beveik balta suspensija.</w:t>
      </w:r>
    </w:p>
    <w:p w:rsidR="008D6981" w:rsidRPr="00955BF6" w:rsidRDefault="008D6981" w:rsidP="008D6981">
      <w:pPr>
        <w:spacing w:after="0" w:line="240" w:lineRule="auto"/>
        <w:rPr>
          <w:rFonts w:ascii="Times New Roman" w:eastAsia="Times New Roman" w:hAnsi="Times New Roman"/>
          <w:lang w:val="lt-LT"/>
        </w:rPr>
      </w:pPr>
      <w:r w:rsidRPr="00955BF6">
        <w:rPr>
          <w:rFonts w:ascii="Times New Roman" w:eastAsia="Times New Roman" w:hAnsi="Times New Roman"/>
          <w:lang w:val="lt-LT"/>
        </w:rPr>
        <w:t xml:space="preserve">5 ml polietileno </w:t>
      </w:r>
      <w:r>
        <w:rPr>
          <w:rFonts w:ascii="Times New Roman" w:eastAsia="Times New Roman" w:hAnsi="Times New Roman"/>
          <w:lang w:val="lt-LT"/>
        </w:rPr>
        <w:t>buteliukas</w:t>
      </w:r>
      <w:r w:rsidRPr="00955BF6">
        <w:rPr>
          <w:rFonts w:ascii="Times New Roman" w:eastAsia="Times New Roman" w:hAnsi="Times New Roman"/>
          <w:lang w:val="lt-LT"/>
        </w:rPr>
        <w:t xml:space="preserve"> su </w:t>
      </w:r>
      <w:r>
        <w:rPr>
          <w:rFonts w:ascii="Times New Roman" w:eastAsia="Times New Roman" w:hAnsi="Times New Roman"/>
          <w:lang w:val="lt-LT"/>
        </w:rPr>
        <w:t>lašinimo kamščiu ir apsauginiu užsikamuoju</w:t>
      </w:r>
      <w:r w:rsidRPr="00955BF6">
        <w:rPr>
          <w:rFonts w:ascii="Times New Roman" w:eastAsia="Times New Roman" w:hAnsi="Times New Roman"/>
          <w:lang w:val="lt-LT"/>
        </w:rPr>
        <w:t xml:space="preserve"> dangteliu.</w:t>
      </w:r>
    </w:p>
    <w:p w:rsidR="008D6981" w:rsidRPr="00955BF6" w:rsidRDefault="008D6981" w:rsidP="008D6981">
      <w:pPr>
        <w:spacing w:after="0" w:line="240" w:lineRule="auto"/>
        <w:rPr>
          <w:rFonts w:ascii="Times New Roman" w:eastAsia="Times New Roman" w:hAnsi="Times New Roman"/>
          <w:b/>
          <w:lang w:val="lt-LT"/>
        </w:rPr>
      </w:pPr>
      <w:r w:rsidRPr="00955BF6">
        <w:rPr>
          <w:rFonts w:ascii="Times New Roman" w:eastAsia="Times New Roman" w:hAnsi="Times New Roman"/>
          <w:lang w:val="lt-LT"/>
        </w:rPr>
        <w:t>Kartono dėžutėje yra viena</w:t>
      </w:r>
      <w:r>
        <w:rPr>
          <w:rFonts w:ascii="Times New Roman" w:eastAsia="Times New Roman" w:hAnsi="Times New Roman"/>
          <w:lang w:val="lt-LT"/>
        </w:rPr>
        <w:t>s buteliukas</w:t>
      </w:r>
      <w:r w:rsidRPr="00955BF6">
        <w:rPr>
          <w:rFonts w:ascii="Times New Roman" w:eastAsia="Times New Roman" w:hAnsi="Times New Roman"/>
          <w:lang w:val="lt-LT"/>
        </w:rPr>
        <w:t>, kuri</w:t>
      </w:r>
      <w:r>
        <w:rPr>
          <w:rFonts w:ascii="Times New Roman" w:eastAsia="Times New Roman" w:hAnsi="Times New Roman"/>
          <w:lang w:val="lt-LT"/>
        </w:rPr>
        <w:t>ame</w:t>
      </w:r>
      <w:r w:rsidRPr="00955BF6">
        <w:rPr>
          <w:rFonts w:ascii="Times New Roman" w:eastAsia="Times New Roman" w:hAnsi="Times New Roman"/>
          <w:lang w:val="lt-LT"/>
        </w:rPr>
        <w:t xml:space="preserve"> yra 5 ml suspensijos.</w:t>
      </w:r>
    </w:p>
    <w:p w:rsidR="008D6981" w:rsidRPr="00955BF6" w:rsidRDefault="008D6981" w:rsidP="008D6981">
      <w:pPr>
        <w:spacing w:after="0" w:line="220" w:lineRule="exact"/>
        <w:rPr>
          <w:rFonts w:ascii="Times New Roman" w:eastAsia="Times New Roman" w:hAnsi="Times New Roman"/>
          <w:b/>
          <w:bCs/>
          <w:lang w:val="lt-LT"/>
        </w:rPr>
      </w:pPr>
    </w:p>
    <w:p w:rsidR="008D6981" w:rsidRPr="00895E57" w:rsidRDefault="008D6981" w:rsidP="008D6981">
      <w:pPr>
        <w:spacing w:after="0" w:line="240" w:lineRule="auto"/>
        <w:ind w:left="567" w:hanging="567"/>
        <w:rPr>
          <w:rFonts w:ascii="Times New Roman" w:eastAsia="Times New Roman" w:hAnsi="Times New Roman"/>
          <w:b/>
          <w:bCs/>
          <w:lang w:val="lt-LT"/>
        </w:rPr>
      </w:pPr>
      <w:r w:rsidRPr="00895E57">
        <w:rPr>
          <w:rFonts w:ascii="Times New Roman" w:eastAsia="Times New Roman" w:hAnsi="Times New Roman"/>
          <w:b/>
          <w:bCs/>
          <w:lang w:val="lt-LT"/>
        </w:rPr>
        <w:t>Registruotojas</w:t>
      </w:r>
    </w:p>
    <w:p w:rsidR="008D6981" w:rsidRDefault="008D6981" w:rsidP="008D6981">
      <w:pPr>
        <w:spacing w:after="0" w:line="240" w:lineRule="auto"/>
        <w:rPr>
          <w:rFonts w:ascii="Times New Roman" w:eastAsia="Times New Roman" w:hAnsi="Times New Roman"/>
          <w:lang w:val="it-IT"/>
        </w:rPr>
      </w:pPr>
      <w:r w:rsidRPr="00176309">
        <w:rPr>
          <w:rFonts w:ascii="Times New Roman" w:eastAsia="Times New Roman" w:hAnsi="Times New Roman"/>
          <w:lang w:val="it-IT"/>
        </w:rPr>
        <w:t>Immedica Pharma AB</w:t>
      </w:r>
      <w:r w:rsidRPr="00176309" w:rsidDel="00176309">
        <w:rPr>
          <w:rFonts w:ascii="Times New Roman" w:eastAsia="Times New Roman" w:hAnsi="Times New Roman"/>
          <w:lang w:val="it-IT"/>
        </w:rPr>
        <w:t xml:space="preserve"> </w:t>
      </w:r>
    </w:p>
    <w:p w:rsidR="008D6981" w:rsidRDefault="008D6981" w:rsidP="008D6981">
      <w:pPr>
        <w:spacing w:after="0" w:line="240" w:lineRule="auto"/>
        <w:rPr>
          <w:rFonts w:ascii="Times New Roman" w:eastAsia="Times New Roman" w:hAnsi="Times New Roman"/>
          <w:lang w:val="it-IT"/>
        </w:rPr>
      </w:pPr>
      <w:r w:rsidRPr="00176309">
        <w:rPr>
          <w:rFonts w:ascii="Times New Roman" w:eastAsia="Times New Roman" w:hAnsi="Times New Roman"/>
          <w:lang w:val="it-IT"/>
        </w:rPr>
        <w:t xml:space="preserve">113 </w:t>
      </w:r>
      <w:r>
        <w:rPr>
          <w:rFonts w:ascii="Times New Roman" w:eastAsia="Times New Roman" w:hAnsi="Times New Roman"/>
          <w:lang w:val="it-IT"/>
        </w:rPr>
        <w:t>63</w:t>
      </w:r>
      <w:r w:rsidRPr="00176309">
        <w:rPr>
          <w:rFonts w:ascii="Times New Roman" w:eastAsia="Times New Roman" w:hAnsi="Times New Roman"/>
          <w:lang w:val="it-IT"/>
        </w:rPr>
        <w:t xml:space="preserve"> Stockholm</w:t>
      </w:r>
      <w:r w:rsidRPr="00176309" w:rsidDel="00176309">
        <w:rPr>
          <w:rFonts w:ascii="Times New Roman" w:eastAsia="Times New Roman" w:hAnsi="Times New Roman"/>
          <w:lang w:val="it-IT"/>
        </w:rPr>
        <w:t xml:space="preserve"> </w:t>
      </w:r>
    </w:p>
    <w:p w:rsidR="008D6981" w:rsidRPr="000202F1" w:rsidRDefault="008D6981" w:rsidP="008D6981">
      <w:pPr>
        <w:spacing w:after="0" w:line="240" w:lineRule="auto"/>
        <w:rPr>
          <w:rFonts w:ascii="Times New Roman" w:eastAsia="Times New Roman" w:hAnsi="Times New Roman"/>
          <w:lang w:val="lt-LT"/>
        </w:rPr>
      </w:pPr>
      <w:r>
        <w:rPr>
          <w:rFonts w:ascii="Times New Roman" w:eastAsia="Times New Roman" w:hAnsi="Times New Roman"/>
          <w:lang w:val="it-IT"/>
        </w:rPr>
        <w:t>Švedija</w:t>
      </w:r>
    </w:p>
    <w:p w:rsidR="008D6981" w:rsidRDefault="008D6981" w:rsidP="008D6981">
      <w:pPr>
        <w:spacing w:after="0" w:line="240" w:lineRule="auto"/>
        <w:rPr>
          <w:rFonts w:ascii="Times New Roman" w:eastAsia="Times New Roman" w:hAnsi="Times New Roman"/>
          <w:b/>
          <w:lang w:val="lt-LT"/>
        </w:rPr>
      </w:pPr>
    </w:p>
    <w:p w:rsidR="008D6981" w:rsidRDefault="008D6981" w:rsidP="008D6981">
      <w:pPr>
        <w:spacing w:after="0" w:line="240" w:lineRule="auto"/>
        <w:rPr>
          <w:rFonts w:ascii="Times New Roman" w:eastAsia="Times New Roman" w:hAnsi="Times New Roman"/>
          <w:b/>
          <w:lang w:val="lt-LT"/>
        </w:rPr>
      </w:pPr>
      <w:r>
        <w:rPr>
          <w:rFonts w:ascii="Times New Roman" w:eastAsia="Times New Roman" w:hAnsi="Times New Roman"/>
          <w:b/>
          <w:lang w:val="lt-LT"/>
        </w:rPr>
        <w:lastRenderedPageBreak/>
        <w:t>Gamintojas</w:t>
      </w:r>
    </w:p>
    <w:p w:rsidR="008D6981" w:rsidRPr="0007727F" w:rsidRDefault="008D6981" w:rsidP="008D6981">
      <w:pPr>
        <w:spacing w:after="0" w:line="240" w:lineRule="auto"/>
        <w:rPr>
          <w:rFonts w:ascii="Times New Roman" w:eastAsia="Times New Roman" w:hAnsi="Times New Roman"/>
          <w:highlight w:val="lightGray"/>
          <w:lang w:val="lt-LT"/>
        </w:rPr>
      </w:pPr>
      <w:r w:rsidRPr="0007727F">
        <w:rPr>
          <w:rFonts w:ascii="Times New Roman" w:eastAsia="Times New Roman" w:hAnsi="Times New Roman"/>
          <w:highlight w:val="lightGray"/>
          <w:lang w:val="lt-LT"/>
        </w:rPr>
        <w:t xml:space="preserve">S.A. </w:t>
      </w:r>
      <w:proofErr w:type="spellStart"/>
      <w:r w:rsidRPr="0007727F">
        <w:rPr>
          <w:rFonts w:ascii="Times New Roman" w:eastAsia="Times New Roman" w:hAnsi="Times New Roman"/>
          <w:highlight w:val="lightGray"/>
          <w:lang w:val="lt-LT"/>
        </w:rPr>
        <w:t>Alcon-Couvreur</w:t>
      </w:r>
      <w:proofErr w:type="spellEnd"/>
      <w:r w:rsidRPr="0007727F">
        <w:rPr>
          <w:rFonts w:ascii="Times New Roman" w:eastAsia="Times New Roman" w:hAnsi="Times New Roman"/>
          <w:highlight w:val="lightGray"/>
          <w:lang w:val="lt-LT"/>
        </w:rPr>
        <w:t xml:space="preserve"> N.V. </w:t>
      </w:r>
    </w:p>
    <w:p w:rsidR="008D6981" w:rsidRPr="0007727F" w:rsidRDefault="008D6981" w:rsidP="008D6981">
      <w:pPr>
        <w:spacing w:after="0" w:line="240" w:lineRule="auto"/>
        <w:rPr>
          <w:rFonts w:ascii="Times New Roman" w:eastAsia="Times New Roman" w:hAnsi="Times New Roman"/>
          <w:highlight w:val="lightGray"/>
          <w:lang w:val="lt-LT"/>
        </w:rPr>
      </w:pPr>
      <w:proofErr w:type="spellStart"/>
      <w:r w:rsidRPr="0007727F">
        <w:rPr>
          <w:rFonts w:ascii="Times New Roman" w:eastAsia="Times New Roman" w:hAnsi="Times New Roman"/>
          <w:highlight w:val="lightGray"/>
          <w:lang w:val="lt-LT"/>
        </w:rPr>
        <w:t>Rijksweg</w:t>
      </w:r>
      <w:proofErr w:type="spellEnd"/>
      <w:r w:rsidRPr="0007727F">
        <w:rPr>
          <w:rFonts w:ascii="Times New Roman" w:eastAsia="Times New Roman" w:hAnsi="Times New Roman"/>
          <w:highlight w:val="lightGray"/>
          <w:lang w:val="lt-LT"/>
        </w:rPr>
        <w:t xml:space="preserve"> 14</w:t>
      </w:r>
    </w:p>
    <w:p w:rsidR="008D6981" w:rsidRPr="0007727F" w:rsidRDefault="008D6981" w:rsidP="008D6981">
      <w:pPr>
        <w:spacing w:after="0" w:line="240" w:lineRule="auto"/>
        <w:rPr>
          <w:rFonts w:ascii="Times New Roman" w:eastAsia="Times New Roman" w:hAnsi="Times New Roman"/>
          <w:highlight w:val="lightGray"/>
          <w:lang w:val="lt-LT"/>
        </w:rPr>
      </w:pPr>
      <w:r w:rsidRPr="0007727F">
        <w:rPr>
          <w:rFonts w:ascii="Times New Roman" w:eastAsia="Times New Roman" w:hAnsi="Times New Roman"/>
          <w:highlight w:val="lightGray"/>
          <w:lang w:val="lt-LT"/>
        </w:rPr>
        <w:t xml:space="preserve">B-2870 </w:t>
      </w:r>
      <w:proofErr w:type="spellStart"/>
      <w:r w:rsidRPr="0007727F">
        <w:rPr>
          <w:rFonts w:ascii="Times New Roman" w:eastAsia="Times New Roman" w:hAnsi="Times New Roman"/>
          <w:highlight w:val="lightGray"/>
          <w:lang w:val="lt-LT"/>
        </w:rPr>
        <w:t>Puurs</w:t>
      </w:r>
      <w:proofErr w:type="spellEnd"/>
      <w:r w:rsidRPr="0007727F">
        <w:rPr>
          <w:rFonts w:ascii="Times New Roman" w:eastAsia="Times New Roman" w:hAnsi="Times New Roman"/>
          <w:highlight w:val="lightGray"/>
          <w:lang w:val="lt-LT"/>
        </w:rPr>
        <w:t xml:space="preserve"> </w:t>
      </w:r>
    </w:p>
    <w:p w:rsidR="008D6981" w:rsidRDefault="008D6981" w:rsidP="008D6981">
      <w:pPr>
        <w:spacing w:after="0" w:line="240" w:lineRule="auto"/>
        <w:rPr>
          <w:rFonts w:ascii="Times New Roman" w:eastAsia="Times New Roman" w:hAnsi="Times New Roman"/>
          <w:lang w:val="lt-LT"/>
        </w:rPr>
      </w:pPr>
      <w:r w:rsidRPr="0007727F">
        <w:rPr>
          <w:rFonts w:ascii="Times New Roman" w:eastAsia="Times New Roman" w:hAnsi="Times New Roman"/>
          <w:highlight w:val="lightGray"/>
          <w:lang w:val="lt-LT"/>
        </w:rPr>
        <w:t>Belgija</w:t>
      </w:r>
    </w:p>
    <w:p w:rsidR="008D6981" w:rsidRDefault="008D6981" w:rsidP="008D6981">
      <w:pPr>
        <w:spacing w:after="0" w:line="240" w:lineRule="auto"/>
        <w:rPr>
          <w:rFonts w:ascii="Times New Roman" w:eastAsia="Times New Roman" w:hAnsi="Times New Roman"/>
          <w:lang w:val="lt-LT"/>
        </w:rPr>
      </w:pPr>
    </w:p>
    <w:p w:rsidR="008D6981" w:rsidRPr="004B40B6" w:rsidRDefault="008D6981" w:rsidP="008D6981">
      <w:pPr>
        <w:spacing w:after="0" w:line="240" w:lineRule="auto"/>
        <w:rPr>
          <w:rFonts w:ascii="Times New Roman" w:eastAsia="Times New Roman" w:hAnsi="Times New Roman"/>
          <w:lang w:val="lt-LT"/>
        </w:rPr>
      </w:pPr>
      <w:proofErr w:type="spellStart"/>
      <w:r w:rsidRPr="004B40B6">
        <w:rPr>
          <w:rFonts w:ascii="Times New Roman" w:eastAsia="Times New Roman" w:hAnsi="Times New Roman"/>
          <w:lang w:val="lt-LT"/>
        </w:rPr>
        <w:t>Siegfried</w:t>
      </w:r>
      <w:proofErr w:type="spellEnd"/>
      <w:r w:rsidRPr="004B40B6">
        <w:rPr>
          <w:rFonts w:ascii="Times New Roman" w:eastAsia="Times New Roman" w:hAnsi="Times New Roman"/>
          <w:lang w:val="lt-LT"/>
        </w:rPr>
        <w:t xml:space="preserve"> </w:t>
      </w:r>
      <w:proofErr w:type="spellStart"/>
      <w:r w:rsidRPr="004B40B6">
        <w:rPr>
          <w:rFonts w:ascii="Times New Roman" w:eastAsia="Times New Roman" w:hAnsi="Times New Roman"/>
          <w:lang w:val="lt-LT"/>
        </w:rPr>
        <w:t>El</w:t>
      </w:r>
      <w:proofErr w:type="spellEnd"/>
      <w:r w:rsidRPr="004B40B6">
        <w:rPr>
          <w:rFonts w:ascii="Times New Roman" w:eastAsia="Times New Roman" w:hAnsi="Times New Roman"/>
          <w:lang w:val="lt-LT"/>
        </w:rPr>
        <w:t xml:space="preserve"> </w:t>
      </w:r>
      <w:proofErr w:type="spellStart"/>
      <w:r w:rsidRPr="004B40B6">
        <w:rPr>
          <w:rFonts w:ascii="Times New Roman" w:eastAsia="Times New Roman" w:hAnsi="Times New Roman"/>
          <w:lang w:val="lt-LT"/>
        </w:rPr>
        <w:t>Masnou</w:t>
      </w:r>
      <w:proofErr w:type="spellEnd"/>
      <w:r w:rsidRPr="004B40B6">
        <w:rPr>
          <w:rFonts w:ascii="Times New Roman" w:eastAsia="Times New Roman" w:hAnsi="Times New Roman"/>
          <w:lang w:val="lt-LT"/>
        </w:rPr>
        <w:t xml:space="preserve"> S.A.</w:t>
      </w:r>
    </w:p>
    <w:p w:rsidR="008D6981" w:rsidRPr="004B40B6" w:rsidRDefault="008D6981" w:rsidP="008D6981">
      <w:pPr>
        <w:spacing w:after="0" w:line="240" w:lineRule="auto"/>
        <w:rPr>
          <w:rFonts w:ascii="Times New Roman" w:eastAsia="Times New Roman" w:hAnsi="Times New Roman"/>
          <w:lang w:val="lt-LT"/>
        </w:rPr>
      </w:pPr>
      <w:proofErr w:type="spellStart"/>
      <w:r w:rsidRPr="004B40B6">
        <w:rPr>
          <w:rFonts w:ascii="Times New Roman" w:eastAsia="Times New Roman" w:hAnsi="Times New Roman"/>
          <w:lang w:val="lt-LT"/>
        </w:rPr>
        <w:t>Camil</w:t>
      </w:r>
      <w:proofErr w:type="spellEnd"/>
      <w:r w:rsidRPr="004B40B6">
        <w:rPr>
          <w:rFonts w:ascii="Times New Roman" w:eastAsia="Times New Roman" w:hAnsi="Times New Roman"/>
          <w:lang w:val="lt-LT"/>
        </w:rPr>
        <w:t xml:space="preserve"> </w:t>
      </w:r>
      <w:proofErr w:type="spellStart"/>
      <w:r w:rsidRPr="004B40B6">
        <w:rPr>
          <w:rFonts w:ascii="Times New Roman" w:eastAsia="Times New Roman" w:hAnsi="Times New Roman"/>
          <w:lang w:val="lt-LT"/>
        </w:rPr>
        <w:t>Fabra</w:t>
      </w:r>
      <w:proofErr w:type="spellEnd"/>
      <w:r w:rsidRPr="004B40B6">
        <w:rPr>
          <w:rFonts w:ascii="Times New Roman" w:eastAsia="Times New Roman" w:hAnsi="Times New Roman"/>
          <w:lang w:val="lt-LT"/>
        </w:rPr>
        <w:t xml:space="preserve"> 58</w:t>
      </w:r>
    </w:p>
    <w:p w:rsidR="008D6981" w:rsidRPr="004B40B6" w:rsidRDefault="008D6981" w:rsidP="008D6981">
      <w:pPr>
        <w:spacing w:after="0" w:line="240" w:lineRule="auto"/>
        <w:rPr>
          <w:rFonts w:ascii="Times New Roman" w:eastAsia="Times New Roman" w:hAnsi="Times New Roman"/>
          <w:lang w:val="lt-LT"/>
        </w:rPr>
      </w:pPr>
      <w:proofErr w:type="spellStart"/>
      <w:r w:rsidRPr="004B40B6">
        <w:rPr>
          <w:rFonts w:ascii="Times New Roman" w:eastAsia="Times New Roman" w:hAnsi="Times New Roman"/>
          <w:lang w:val="lt-LT"/>
        </w:rPr>
        <w:t>El</w:t>
      </w:r>
      <w:proofErr w:type="spellEnd"/>
      <w:r w:rsidRPr="004B40B6">
        <w:rPr>
          <w:rFonts w:ascii="Times New Roman" w:eastAsia="Times New Roman" w:hAnsi="Times New Roman"/>
          <w:lang w:val="lt-LT"/>
        </w:rPr>
        <w:t xml:space="preserve"> </w:t>
      </w:r>
      <w:proofErr w:type="spellStart"/>
      <w:r w:rsidRPr="004B40B6">
        <w:rPr>
          <w:rFonts w:ascii="Times New Roman" w:eastAsia="Times New Roman" w:hAnsi="Times New Roman"/>
          <w:lang w:val="lt-LT"/>
        </w:rPr>
        <w:t>Masnou</w:t>
      </w:r>
      <w:proofErr w:type="spellEnd"/>
    </w:p>
    <w:p w:rsidR="008D6981" w:rsidRPr="004B40B6" w:rsidRDefault="008D6981" w:rsidP="008D6981">
      <w:pPr>
        <w:spacing w:after="0" w:line="240" w:lineRule="auto"/>
        <w:rPr>
          <w:rFonts w:ascii="Times New Roman" w:eastAsia="Times New Roman" w:hAnsi="Times New Roman"/>
          <w:lang w:val="lt-LT"/>
        </w:rPr>
      </w:pPr>
      <w:r w:rsidRPr="004B40B6">
        <w:rPr>
          <w:rFonts w:ascii="Times New Roman" w:eastAsia="Times New Roman" w:hAnsi="Times New Roman"/>
          <w:lang w:val="lt-LT"/>
        </w:rPr>
        <w:t xml:space="preserve">08320 </w:t>
      </w:r>
      <w:proofErr w:type="spellStart"/>
      <w:r w:rsidRPr="004B40B6">
        <w:rPr>
          <w:rFonts w:ascii="Times New Roman" w:eastAsia="Times New Roman" w:hAnsi="Times New Roman"/>
          <w:lang w:val="lt-LT"/>
        </w:rPr>
        <w:t>Barcelona</w:t>
      </w:r>
      <w:proofErr w:type="spellEnd"/>
    </w:p>
    <w:p w:rsidR="008D6981" w:rsidRDefault="008D6981" w:rsidP="008D6981">
      <w:pPr>
        <w:spacing w:after="0" w:line="240" w:lineRule="auto"/>
        <w:rPr>
          <w:rFonts w:ascii="Times New Roman" w:eastAsia="Times New Roman" w:hAnsi="Times New Roman"/>
          <w:lang w:val="lt-LT"/>
        </w:rPr>
      </w:pPr>
      <w:r w:rsidRPr="004B40B6">
        <w:rPr>
          <w:rFonts w:ascii="Times New Roman" w:eastAsia="Times New Roman" w:hAnsi="Times New Roman"/>
          <w:lang w:val="lt-LT"/>
        </w:rPr>
        <w:t>Ispanija</w:t>
      </w:r>
    </w:p>
    <w:p w:rsidR="008D6981" w:rsidRDefault="008D6981" w:rsidP="008D6981">
      <w:pPr>
        <w:spacing w:after="0" w:line="240" w:lineRule="auto"/>
        <w:rPr>
          <w:rFonts w:ascii="Times New Roman" w:eastAsia="Times New Roman" w:hAnsi="Times New Roman"/>
          <w:lang w:val="lt-LT"/>
        </w:rPr>
      </w:pPr>
    </w:p>
    <w:p w:rsidR="008D6981" w:rsidRPr="0007727F" w:rsidRDefault="008D6981" w:rsidP="008D6981">
      <w:pPr>
        <w:spacing w:after="0" w:line="240" w:lineRule="auto"/>
        <w:rPr>
          <w:rFonts w:ascii="Times New Roman" w:eastAsia="Times New Roman" w:hAnsi="Times New Roman"/>
          <w:highlight w:val="lightGray"/>
          <w:lang w:val="it-IT"/>
        </w:rPr>
      </w:pPr>
      <w:r w:rsidRPr="0007727F">
        <w:rPr>
          <w:rFonts w:ascii="Times New Roman" w:eastAsia="Times New Roman" w:hAnsi="Times New Roman"/>
          <w:highlight w:val="lightGray"/>
          <w:lang w:val="it-IT"/>
        </w:rPr>
        <w:t>Immedica Pharma AB</w:t>
      </w:r>
      <w:r w:rsidRPr="0007727F" w:rsidDel="00176309">
        <w:rPr>
          <w:rFonts w:ascii="Times New Roman" w:eastAsia="Times New Roman" w:hAnsi="Times New Roman"/>
          <w:highlight w:val="lightGray"/>
          <w:lang w:val="it-IT"/>
        </w:rPr>
        <w:t xml:space="preserve"> </w:t>
      </w:r>
    </w:p>
    <w:p w:rsidR="008D6981" w:rsidRPr="0007727F" w:rsidRDefault="008D6981" w:rsidP="008D6981">
      <w:pPr>
        <w:spacing w:after="0" w:line="240" w:lineRule="auto"/>
        <w:rPr>
          <w:rFonts w:ascii="Times New Roman" w:eastAsia="Times New Roman" w:hAnsi="Times New Roman"/>
          <w:highlight w:val="lightGray"/>
          <w:lang w:val="it-IT"/>
        </w:rPr>
      </w:pPr>
      <w:r w:rsidRPr="0007727F">
        <w:rPr>
          <w:rFonts w:ascii="Times New Roman" w:eastAsia="Times New Roman" w:hAnsi="Times New Roman"/>
          <w:highlight w:val="lightGray"/>
          <w:lang w:val="it-IT"/>
        </w:rPr>
        <w:t>113 63 Stockholm</w:t>
      </w:r>
      <w:r w:rsidRPr="0007727F" w:rsidDel="00176309">
        <w:rPr>
          <w:rFonts w:ascii="Times New Roman" w:eastAsia="Times New Roman" w:hAnsi="Times New Roman"/>
          <w:highlight w:val="lightGray"/>
          <w:lang w:val="it-IT"/>
        </w:rPr>
        <w:t xml:space="preserve"> </w:t>
      </w:r>
    </w:p>
    <w:p w:rsidR="008D6981" w:rsidRPr="000202F1" w:rsidRDefault="008D6981" w:rsidP="008D6981">
      <w:pPr>
        <w:spacing w:after="0" w:line="240" w:lineRule="auto"/>
        <w:rPr>
          <w:rFonts w:ascii="Times New Roman" w:eastAsia="Times New Roman" w:hAnsi="Times New Roman"/>
          <w:lang w:val="lt-LT"/>
        </w:rPr>
      </w:pPr>
      <w:r w:rsidRPr="0007727F">
        <w:rPr>
          <w:rFonts w:ascii="Times New Roman" w:eastAsia="Times New Roman" w:hAnsi="Times New Roman"/>
          <w:highlight w:val="lightGray"/>
          <w:lang w:val="it-IT"/>
        </w:rPr>
        <w:t>Švedija</w:t>
      </w:r>
    </w:p>
    <w:p w:rsidR="008D6981" w:rsidRPr="00923B98" w:rsidRDefault="008D6981" w:rsidP="008D6981">
      <w:pPr>
        <w:spacing w:after="0" w:line="240" w:lineRule="auto"/>
        <w:rPr>
          <w:rFonts w:ascii="Times New Roman" w:eastAsia="Times New Roman" w:hAnsi="Times New Roman"/>
          <w:lang w:val="lt-LT"/>
        </w:rPr>
      </w:pPr>
    </w:p>
    <w:p w:rsidR="008D6981" w:rsidRPr="00955BF6" w:rsidRDefault="008D6981" w:rsidP="008D6981">
      <w:pPr>
        <w:spacing w:after="0" w:line="240" w:lineRule="auto"/>
        <w:rPr>
          <w:rFonts w:ascii="Times New Roman" w:eastAsia="Times New Roman" w:hAnsi="Times New Roman"/>
          <w:b/>
          <w:bCs/>
          <w:noProof/>
          <w:lang w:val="lt-LT"/>
        </w:rPr>
      </w:pPr>
    </w:p>
    <w:p w:rsidR="008D6981" w:rsidRDefault="008D6981" w:rsidP="008D6981">
      <w:pPr>
        <w:spacing w:after="0" w:line="240" w:lineRule="auto"/>
        <w:rPr>
          <w:rFonts w:ascii="Times New Roman" w:eastAsia="Times New Roman" w:hAnsi="Times New Roman"/>
          <w:b/>
          <w:bCs/>
          <w:noProof/>
          <w:lang w:val="lt-LT"/>
        </w:rPr>
      </w:pPr>
      <w:r w:rsidRPr="00955BF6">
        <w:rPr>
          <w:rFonts w:ascii="Times New Roman" w:eastAsia="Times New Roman" w:hAnsi="Times New Roman"/>
          <w:b/>
          <w:bCs/>
          <w:noProof/>
          <w:lang w:val="lt-LT"/>
        </w:rPr>
        <w:t>Šis pakuotės lapelis paskutinį kartą peržiūrėtas</w:t>
      </w:r>
      <w:r>
        <w:rPr>
          <w:rFonts w:ascii="Times New Roman" w:eastAsia="Times New Roman" w:hAnsi="Times New Roman"/>
          <w:b/>
          <w:bCs/>
          <w:noProof/>
          <w:lang w:val="lt-LT"/>
        </w:rPr>
        <w:t xml:space="preserve"> 2025-04-14.</w:t>
      </w:r>
    </w:p>
    <w:p w:rsidR="008D6981" w:rsidRPr="00955BF6" w:rsidRDefault="008D6981" w:rsidP="008D6981">
      <w:pPr>
        <w:spacing w:after="0" w:line="240" w:lineRule="auto"/>
        <w:rPr>
          <w:rFonts w:ascii="Times New Roman" w:eastAsia="Times New Roman" w:hAnsi="Times New Roman"/>
          <w:b/>
          <w:bCs/>
          <w:noProof/>
          <w:lang w:val="lt-LT"/>
        </w:rPr>
      </w:pPr>
    </w:p>
    <w:p w:rsidR="008D6981" w:rsidRPr="00955BF6" w:rsidRDefault="008D6981" w:rsidP="008D6981">
      <w:pPr>
        <w:spacing w:after="0" w:line="240" w:lineRule="auto"/>
        <w:rPr>
          <w:rFonts w:ascii="Times New Roman" w:eastAsia="Times New Roman" w:hAnsi="Times New Roman"/>
          <w:b/>
          <w:bCs/>
          <w:noProof/>
          <w:lang w:val="lt-LT"/>
        </w:rPr>
      </w:pPr>
    </w:p>
    <w:p w:rsidR="008D6981" w:rsidRPr="00955BF6" w:rsidRDefault="008D6981" w:rsidP="008D6981">
      <w:pPr>
        <w:numPr>
          <w:ilvl w:val="12"/>
          <w:numId w:val="0"/>
        </w:numPr>
        <w:tabs>
          <w:tab w:val="left" w:pos="567"/>
        </w:tabs>
        <w:spacing w:after="0" w:line="240" w:lineRule="auto"/>
        <w:ind w:right="-2"/>
        <w:rPr>
          <w:rFonts w:ascii="Times New Roman" w:eastAsia="Times New Roman" w:hAnsi="Times New Roman"/>
          <w:snapToGrid w:val="0"/>
          <w:lang w:val="lt-LT"/>
        </w:rPr>
      </w:pPr>
      <w:r w:rsidRPr="00955BF6">
        <w:rPr>
          <w:rFonts w:ascii="Times New Roman" w:eastAsia="Times New Roman" w:hAnsi="Times New Roman"/>
          <w:snapToGrid w:val="0"/>
          <w:lang w:val="lt-LT"/>
        </w:rPr>
        <w:t>Išsami informacija apie šį vaistą pateikiama Valstybinės vaistų kontrolės tarnybos prie Lietuvos Respublikos sveikatos apsaugos ministerijos tinklalapyje</w:t>
      </w:r>
      <w:r w:rsidRPr="00955BF6">
        <w:rPr>
          <w:rFonts w:ascii="Times New Roman" w:eastAsia="Times New Roman" w:hAnsi="Times New Roman"/>
          <w:i/>
          <w:snapToGrid w:val="0"/>
          <w:lang w:val="lt-LT"/>
        </w:rPr>
        <w:t xml:space="preserve"> </w:t>
      </w:r>
      <w:r w:rsidRPr="0048097F">
        <w:rPr>
          <w:rFonts w:ascii="Times New Roman" w:hAnsi="Times New Roman"/>
          <w:color w:val="0000EE"/>
          <w:u w:val="single"/>
          <w:lang w:val="lt-LT" w:eastAsia="lt-LT"/>
        </w:rPr>
        <w:t>https://vvkt.lrv.lt/lt/</w:t>
      </w:r>
      <w:r w:rsidRPr="0048097F">
        <w:rPr>
          <w:rFonts w:ascii="Times New Roman" w:hAnsi="Times New Roman"/>
          <w:lang w:val="lt-LT" w:eastAsia="lt-LT"/>
        </w:rPr>
        <w:t>.</w:t>
      </w:r>
    </w:p>
    <w:p w:rsidR="008D6981" w:rsidRPr="00955BF6" w:rsidRDefault="008D6981" w:rsidP="008D6981">
      <w:pPr>
        <w:spacing w:after="0" w:line="240" w:lineRule="auto"/>
        <w:rPr>
          <w:rFonts w:ascii="Times New Roman" w:eastAsia="Times New Roman" w:hAnsi="Times New Roman"/>
          <w:lang w:val="lt-LT"/>
        </w:rPr>
      </w:pPr>
    </w:p>
    <w:p w:rsidR="008D6981" w:rsidRPr="00955BF6" w:rsidRDefault="008D6981" w:rsidP="008D6981">
      <w:pPr>
        <w:rPr>
          <w:rFonts w:ascii="Arial" w:hAnsi="Arial" w:cs="Arial"/>
          <w:sz w:val="20"/>
          <w:szCs w:val="20"/>
          <w:lang w:val="lt-LT"/>
        </w:rPr>
      </w:pPr>
    </w:p>
    <w:p w:rsidR="00BA6577" w:rsidRDefault="00BA6577">
      <w:bookmarkStart w:id="4" w:name="_GoBack"/>
      <w:bookmarkEnd w:id="4"/>
    </w:p>
    <w:sectPr w:rsidR="00BA6577" w:rsidSect="001703E0">
      <w:footerReference w:type="even" r:id="rId5"/>
      <w:footerReference w:type="default" r:id="rId6"/>
      <w:pgSz w:w="11907" w:h="16840"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F16" w:rsidRDefault="008D698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C55F16" w:rsidRDefault="008D698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F16" w:rsidRDefault="008D6981" w:rsidP="001703E0">
    <w:pPr>
      <w:pStyle w:val="Porat"/>
      <w:ind w:right="360"/>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7FC9"/>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342D55E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5F6F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2613453"/>
    <w:multiLevelType w:val="hybridMultilevel"/>
    <w:tmpl w:val="1E84297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981"/>
    <w:rsid w:val="00072F85"/>
    <w:rsid w:val="000A5E72"/>
    <w:rsid w:val="000A7B60"/>
    <w:rsid w:val="00181364"/>
    <w:rsid w:val="002945D9"/>
    <w:rsid w:val="00305C48"/>
    <w:rsid w:val="003362C6"/>
    <w:rsid w:val="00497D4D"/>
    <w:rsid w:val="00742EBF"/>
    <w:rsid w:val="008D6981"/>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D4309-B825-46BC-A9E8-852148D6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6981"/>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8D6981"/>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8D6981"/>
    <w:rPr>
      <w:rFonts w:ascii="Calibri" w:eastAsia="Calibri" w:hAnsi="Calibri" w:cs="Times New Roman"/>
      <w:lang w:val="en-US"/>
    </w:rPr>
  </w:style>
  <w:style w:type="character" w:styleId="Puslapionumeris">
    <w:name w:val="page number"/>
    <w:basedOn w:val="Numatytasispastraiposriftas"/>
    <w:rsid w:val="008D6981"/>
  </w:style>
  <w:style w:type="paragraph" w:styleId="Sraopastraipa">
    <w:name w:val="List Paragraph"/>
    <w:basedOn w:val="prastasis"/>
    <w:uiPriority w:val="34"/>
    <w:qFormat/>
    <w:rsid w:val="008D6981"/>
    <w:pPr>
      <w:ind w:left="720"/>
      <w:contextualSpacing/>
    </w:pPr>
  </w:style>
  <w:style w:type="paragraph" w:customStyle="1" w:styleId="Default">
    <w:name w:val="Default"/>
    <w:rsid w:val="008D6981"/>
    <w:pPr>
      <w:autoSpaceDE w:val="0"/>
      <w:autoSpaceDN w:val="0"/>
      <w:adjustRightInd w:val="0"/>
      <w:spacing w:after="0" w:line="240" w:lineRule="auto"/>
    </w:pPr>
    <w:rPr>
      <w:rFonts w:ascii="Times New Roman" w:eastAsiaTheme="minorHAns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9628</Words>
  <Characters>5489</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2025-04-14T12:49:00Z</dcterms:created>
  <dcterms:modified xsi:type="dcterms:W3CDTF">2025-04-14T12:50:00Z</dcterms:modified>
</cp:coreProperties>
</file>