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93C" w:rsidRPr="00D478D5" w:rsidRDefault="00DD793C" w:rsidP="00DD793C">
      <w:pPr>
        <w:spacing w:after="0" w:line="240" w:lineRule="auto"/>
        <w:jc w:val="center"/>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Pakuotės lapelis: informacija vartotojui</w:t>
      </w:r>
    </w:p>
    <w:p w:rsidR="00DD793C" w:rsidRPr="00D478D5" w:rsidRDefault="00DD793C" w:rsidP="00DD793C">
      <w:pPr>
        <w:tabs>
          <w:tab w:val="left" w:pos="567"/>
        </w:tabs>
        <w:spacing w:after="0" w:line="240" w:lineRule="auto"/>
        <w:jc w:val="both"/>
        <w:rPr>
          <w:rFonts w:ascii="Times New Roman" w:eastAsia="Times New Roman" w:hAnsi="Times New Roman" w:cs="Times New Roman"/>
          <w:b/>
        </w:rPr>
      </w:pPr>
    </w:p>
    <w:p w:rsidR="00DD793C" w:rsidRPr="00D478D5" w:rsidRDefault="00DD793C" w:rsidP="00DD793C">
      <w:pPr>
        <w:spacing w:after="0" w:line="240" w:lineRule="auto"/>
        <w:jc w:val="center"/>
        <w:rPr>
          <w:rFonts w:ascii="Times New Roman" w:eastAsia="Times New Roman" w:hAnsi="Times New Roman" w:cs="Times New Roman"/>
          <w:b/>
          <w:bCs/>
          <w:lang w:eastAsia="lt-LT"/>
        </w:rPr>
      </w:pPr>
      <w:r w:rsidRPr="00D478D5">
        <w:rPr>
          <w:rFonts w:ascii="Times New Roman" w:eastAsia="Times New Roman" w:hAnsi="Times New Roman" w:cs="Times New Roman"/>
          <w:b/>
          <w:bCs/>
          <w:lang w:eastAsia="lt-LT"/>
        </w:rPr>
        <w:t>Dextran 40 Fresenius 10 % infuzinis tirpalas</w:t>
      </w:r>
    </w:p>
    <w:p w:rsidR="00DD793C" w:rsidRPr="00D478D5" w:rsidRDefault="00DD793C" w:rsidP="00DD793C">
      <w:pPr>
        <w:tabs>
          <w:tab w:val="left" w:pos="567"/>
        </w:tabs>
        <w:spacing w:after="0" w:line="240" w:lineRule="auto"/>
        <w:jc w:val="center"/>
        <w:rPr>
          <w:rFonts w:ascii="Times New Roman" w:eastAsia="Times New Roman" w:hAnsi="Times New Roman" w:cs="Times New Roman"/>
        </w:rPr>
      </w:pPr>
      <w:r w:rsidRPr="00D478D5">
        <w:rPr>
          <w:rFonts w:ascii="Times New Roman" w:eastAsia="Times New Roman" w:hAnsi="Times New Roman" w:cs="Times New Roman"/>
        </w:rPr>
        <w:t>Dekstranas 40</w:t>
      </w:r>
    </w:p>
    <w:p w:rsidR="00DD793C" w:rsidRPr="00D478D5" w:rsidRDefault="00DD793C" w:rsidP="00DD793C">
      <w:pPr>
        <w:tabs>
          <w:tab w:val="left" w:pos="567"/>
        </w:tabs>
        <w:spacing w:after="0" w:line="240" w:lineRule="auto"/>
        <w:jc w:val="both"/>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Atidžiai perskaitykite visą šį lapelį, prieš pradedami vartoti vaistą, nes jame pateikiama Jums svarbi informacija.</w:t>
      </w:r>
    </w:p>
    <w:p w:rsidR="00DD793C" w:rsidRPr="00D478D5" w:rsidRDefault="00DD793C" w:rsidP="00DD793C">
      <w:pPr>
        <w:tabs>
          <w:tab w:val="left" w:pos="567"/>
        </w:tabs>
        <w:spacing w:after="0" w:line="240" w:lineRule="auto"/>
        <w:jc w:val="both"/>
        <w:rPr>
          <w:rFonts w:ascii="Times New Roman" w:eastAsia="Times New Roman" w:hAnsi="Times New Roman" w:cs="Times New Roman"/>
        </w:rPr>
      </w:pPr>
      <w:r w:rsidRPr="00D478D5">
        <w:rPr>
          <w:rFonts w:ascii="Times New Roman" w:eastAsia="Times New Roman" w:hAnsi="Times New Roman" w:cs="Times New Roman"/>
        </w:rPr>
        <w:t>-</w:t>
      </w:r>
      <w:r w:rsidRPr="00D478D5">
        <w:rPr>
          <w:rFonts w:ascii="Times New Roman" w:eastAsia="Times New Roman" w:hAnsi="Times New Roman" w:cs="Times New Roman"/>
        </w:rPr>
        <w:tab/>
        <w:t>Neišmeskite šio lapelio, nes vėl gali prireikti jį perskaityti.</w:t>
      </w:r>
    </w:p>
    <w:p w:rsidR="00DD793C" w:rsidRPr="00D478D5" w:rsidRDefault="00DD793C" w:rsidP="00DD793C">
      <w:pPr>
        <w:tabs>
          <w:tab w:val="left" w:pos="567"/>
        </w:tabs>
        <w:spacing w:after="0" w:line="240" w:lineRule="auto"/>
        <w:jc w:val="both"/>
        <w:rPr>
          <w:rFonts w:ascii="Times New Roman" w:eastAsia="Times New Roman" w:hAnsi="Times New Roman" w:cs="Times New Roman"/>
        </w:rPr>
      </w:pPr>
      <w:r w:rsidRPr="00D478D5">
        <w:rPr>
          <w:rFonts w:ascii="Times New Roman" w:eastAsia="Times New Roman" w:hAnsi="Times New Roman" w:cs="Times New Roman"/>
        </w:rPr>
        <w:t>-</w:t>
      </w:r>
      <w:r w:rsidRPr="00D478D5">
        <w:rPr>
          <w:rFonts w:ascii="Times New Roman" w:eastAsia="Times New Roman" w:hAnsi="Times New Roman" w:cs="Times New Roman"/>
        </w:rPr>
        <w:tab/>
        <w:t>Jeigu kiltų daugiau klausimų, kreipkitės į gydytoją</w:t>
      </w:r>
      <w:r>
        <w:rPr>
          <w:rFonts w:ascii="Times New Roman" w:eastAsia="Times New Roman" w:hAnsi="Times New Roman" w:cs="Times New Roman"/>
        </w:rPr>
        <w:t xml:space="preserve">, </w:t>
      </w:r>
      <w:r w:rsidRPr="00D478D5">
        <w:rPr>
          <w:rFonts w:ascii="Times New Roman" w:eastAsia="Times New Roman" w:hAnsi="Times New Roman" w:cs="Times New Roman"/>
        </w:rPr>
        <w:t>vaistininką arba slaugytoją.</w:t>
      </w:r>
    </w:p>
    <w:p w:rsidR="00DD793C" w:rsidRPr="00D478D5" w:rsidRDefault="00DD793C" w:rsidP="00DD793C">
      <w:pPr>
        <w:tabs>
          <w:tab w:val="left" w:pos="567"/>
        </w:tabs>
        <w:spacing w:after="0" w:line="240" w:lineRule="auto"/>
        <w:ind w:left="567" w:hanging="567"/>
        <w:rPr>
          <w:rFonts w:ascii="Times New Roman" w:eastAsia="Times New Roman" w:hAnsi="Times New Roman" w:cs="Times New Roman"/>
        </w:rPr>
      </w:pPr>
      <w:r w:rsidRPr="00D478D5">
        <w:rPr>
          <w:rFonts w:ascii="Times New Roman" w:eastAsia="Times New Roman" w:hAnsi="Times New Roman" w:cs="Times New Roman"/>
        </w:rPr>
        <w:t>-</w:t>
      </w:r>
      <w:r w:rsidRPr="00D478D5">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DD793C" w:rsidRPr="00D478D5" w:rsidRDefault="00DD793C" w:rsidP="00DD793C">
      <w:pPr>
        <w:tabs>
          <w:tab w:val="left" w:pos="567"/>
        </w:tabs>
        <w:spacing w:after="0" w:line="240" w:lineRule="auto"/>
        <w:ind w:left="567" w:hanging="567"/>
        <w:rPr>
          <w:rFonts w:ascii="Times New Roman" w:eastAsia="Times New Roman" w:hAnsi="Times New Roman" w:cs="Times New Roman"/>
        </w:rPr>
      </w:pPr>
      <w:r w:rsidRPr="00D478D5">
        <w:rPr>
          <w:rFonts w:ascii="Times New Roman" w:eastAsia="Times New Roman" w:hAnsi="Times New Roman" w:cs="Times New Roman"/>
        </w:rPr>
        <w:t>-</w:t>
      </w:r>
      <w:r w:rsidRPr="00D478D5">
        <w:rPr>
          <w:rFonts w:ascii="Times New Roman" w:eastAsia="Times New Roman" w:hAnsi="Times New Roman" w:cs="Times New Roman"/>
        </w:rPr>
        <w:tab/>
        <w:t>Jeigu pasireiškė šalutinis poveikis (net jeigu jis šiame lapelyje nenurodytas), kreipkitės į gydytoją</w:t>
      </w:r>
      <w:r>
        <w:rPr>
          <w:rFonts w:ascii="Times New Roman" w:eastAsia="Times New Roman" w:hAnsi="Times New Roman" w:cs="Times New Roman"/>
        </w:rPr>
        <w:t xml:space="preserve">, </w:t>
      </w:r>
      <w:r w:rsidRPr="00D478D5">
        <w:rPr>
          <w:rFonts w:ascii="Times New Roman" w:eastAsia="Times New Roman" w:hAnsi="Times New Roman" w:cs="Times New Roman"/>
        </w:rPr>
        <w:t>vaistininką arba slaugytoją.</w:t>
      </w:r>
    </w:p>
    <w:p w:rsidR="00DD793C" w:rsidRPr="00D478D5" w:rsidRDefault="00DD793C" w:rsidP="00DD793C">
      <w:pPr>
        <w:tabs>
          <w:tab w:val="left" w:pos="567"/>
        </w:tabs>
        <w:spacing w:after="0" w:line="240" w:lineRule="auto"/>
        <w:jc w:val="both"/>
        <w:rPr>
          <w:rFonts w:ascii="Times New Roman" w:eastAsia="Times New Roman" w:hAnsi="Times New Roman" w:cs="Times New Roman"/>
        </w:rPr>
      </w:pPr>
    </w:p>
    <w:p w:rsidR="00DD793C" w:rsidRPr="00D478D5" w:rsidRDefault="00DD793C" w:rsidP="00DD793C">
      <w:pPr>
        <w:tabs>
          <w:tab w:val="left" w:pos="567"/>
        </w:tabs>
        <w:spacing w:after="0" w:line="240" w:lineRule="auto"/>
        <w:jc w:val="both"/>
        <w:rPr>
          <w:rFonts w:ascii="Times New Roman" w:eastAsia="Times New Roman" w:hAnsi="Times New Roman" w:cs="Times New Roman"/>
          <w:b/>
        </w:rPr>
      </w:pPr>
      <w:r w:rsidRPr="00D478D5">
        <w:rPr>
          <w:rFonts w:ascii="Times New Roman" w:eastAsia="Times New Roman" w:hAnsi="Times New Roman" w:cs="Times New Roman"/>
          <w:b/>
        </w:rPr>
        <w:t>Apie ką rašoma šiame lapelyje?</w:t>
      </w:r>
    </w:p>
    <w:p w:rsidR="00DD793C" w:rsidRPr="00D478D5" w:rsidRDefault="00DD793C" w:rsidP="00DD793C">
      <w:pPr>
        <w:tabs>
          <w:tab w:val="left" w:pos="567"/>
        </w:tabs>
        <w:spacing w:after="0" w:line="240" w:lineRule="auto"/>
        <w:jc w:val="both"/>
        <w:rPr>
          <w:rFonts w:ascii="Times New Roman" w:eastAsia="Times New Roman" w:hAnsi="Times New Roman" w:cs="Times New Roman"/>
          <w:b/>
        </w:rPr>
      </w:pPr>
    </w:p>
    <w:p w:rsidR="00DD793C" w:rsidRPr="00D478D5" w:rsidRDefault="00DD793C" w:rsidP="00DD793C">
      <w:pPr>
        <w:tabs>
          <w:tab w:val="left" w:pos="567"/>
        </w:tabs>
        <w:spacing w:after="0" w:line="240" w:lineRule="auto"/>
        <w:jc w:val="both"/>
        <w:rPr>
          <w:rFonts w:ascii="Times New Roman" w:eastAsia="Times New Roman" w:hAnsi="Times New Roman" w:cs="Times New Roman"/>
        </w:rPr>
      </w:pPr>
      <w:r w:rsidRPr="00D478D5">
        <w:rPr>
          <w:rFonts w:ascii="Times New Roman" w:eastAsia="Times New Roman" w:hAnsi="Times New Roman" w:cs="Times New Roman"/>
        </w:rPr>
        <w:t>1.</w:t>
      </w:r>
      <w:r w:rsidRPr="00D478D5">
        <w:rPr>
          <w:rFonts w:ascii="Times New Roman" w:eastAsia="Times New Roman" w:hAnsi="Times New Roman" w:cs="Times New Roman"/>
        </w:rPr>
        <w:tab/>
        <w:t>Kas yra Dextran 40 Fresenius ir kam jis vartojamas</w:t>
      </w:r>
    </w:p>
    <w:p w:rsidR="00DD793C" w:rsidRPr="00D478D5" w:rsidRDefault="00DD793C" w:rsidP="00DD793C">
      <w:pPr>
        <w:tabs>
          <w:tab w:val="left" w:pos="567"/>
        </w:tabs>
        <w:spacing w:after="0" w:line="240" w:lineRule="auto"/>
        <w:jc w:val="both"/>
        <w:rPr>
          <w:rFonts w:ascii="Times New Roman" w:eastAsia="Times New Roman" w:hAnsi="Times New Roman" w:cs="Times New Roman"/>
        </w:rPr>
      </w:pPr>
      <w:r w:rsidRPr="00D478D5">
        <w:rPr>
          <w:rFonts w:ascii="Times New Roman" w:eastAsia="Times New Roman" w:hAnsi="Times New Roman" w:cs="Times New Roman"/>
        </w:rPr>
        <w:t>2.</w:t>
      </w:r>
      <w:r w:rsidRPr="00D478D5">
        <w:rPr>
          <w:rFonts w:ascii="Times New Roman" w:eastAsia="Times New Roman" w:hAnsi="Times New Roman" w:cs="Times New Roman"/>
        </w:rPr>
        <w:tab/>
        <w:t xml:space="preserve">Kas žinotina prieš vartojant Dextran 40 Fresenius </w:t>
      </w:r>
    </w:p>
    <w:p w:rsidR="00DD793C" w:rsidRPr="00D478D5" w:rsidRDefault="00DD793C" w:rsidP="00DD793C">
      <w:pPr>
        <w:tabs>
          <w:tab w:val="left" w:pos="567"/>
        </w:tabs>
        <w:spacing w:after="0" w:line="240" w:lineRule="auto"/>
        <w:jc w:val="both"/>
        <w:rPr>
          <w:rFonts w:ascii="Times New Roman" w:eastAsia="Times New Roman" w:hAnsi="Times New Roman" w:cs="Times New Roman"/>
        </w:rPr>
      </w:pPr>
      <w:r w:rsidRPr="00D478D5">
        <w:rPr>
          <w:rFonts w:ascii="Times New Roman" w:eastAsia="Times New Roman" w:hAnsi="Times New Roman" w:cs="Times New Roman"/>
        </w:rPr>
        <w:t>3.</w:t>
      </w:r>
      <w:r w:rsidRPr="00D478D5">
        <w:rPr>
          <w:rFonts w:ascii="Times New Roman" w:eastAsia="Times New Roman" w:hAnsi="Times New Roman" w:cs="Times New Roman"/>
        </w:rPr>
        <w:tab/>
        <w:t xml:space="preserve">Kaip vartoti Dextran 40 Fresenius </w:t>
      </w:r>
    </w:p>
    <w:p w:rsidR="00DD793C" w:rsidRPr="00D478D5" w:rsidRDefault="00DD793C" w:rsidP="00DD793C">
      <w:pPr>
        <w:tabs>
          <w:tab w:val="left" w:pos="567"/>
        </w:tabs>
        <w:spacing w:after="0" w:line="240" w:lineRule="auto"/>
        <w:jc w:val="both"/>
        <w:rPr>
          <w:rFonts w:ascii="Times New Roman" w:eastAsia="Times New Roman" w:hAnsi="Times New Roman" w:cs="Times New Roman"/>
        </w:rPr>
      </w:pPr>
      <w:r w:rsidRPr="00D478D5">
        <w:rPr>
          <w:rFonts w:ascii="Times New Roman" w:eastAsia="Times New Roman" w:hAnsi="Times New Roman" w:cs="Times New Roman"/>
        </w:rPr>
        <w:t>4.</w:t>
      </w:r>
      <w:r w:rsidRPr="00D478D5">
        <w:rPr>
          <w:rFonts w:ascii="Times New Roman" w:eastAsia="Times New Roman" w:hAnsi="Times New Roman" w:cs="Times New Roman"/>
        </w:rPr>
        <w:tab/>
        <w:t>Galimas šalutinis poveikis</w:t>
      </w:r>
    </w:p>
    <w:p w:rsidR="00DD793C" w:rsidRPr="00D478D5" w:rsidRDefault="00DD793C" w:rsidP="00DD793C">
      <w:pPr>
        <w:tabs>
          <w:tab w:val="left" w:pos="567"/>
        </w:tabs>
        <w:spacing w:after="0" w:line="240" w:lineRule="auto"/>
        <w:jc w:val="both"/>
        <w:rPr>
          <w:rFonts w:ascii="Times New Roman" w:eastAsia="Times New Roman" w:hAnsi="Times New Roman" w:cs="Times New Roman"/>
        </w:rPr>
      </w:pPr>
      <w:r w:rsidRPr="00D478D5">
        <w:rPr>
          <w:rFonts w:ascii="Times New Roman" w:eastAsia="Times New Roman" w:hAnsi="Times New Roman" w:cs="Times New Roman"/>
        </w:rPr>
        <w:t>5.</w:t>
      </w:r>
      <w:r w:rsidRPr="00D478D5">
        <w:rPr>
          <w:rFonts w:ascii="Times New Roman" w:eastAsia="Times New Roman" w:hAnsi="Times New Roman" w:cs="Times New Roman"/>
        </w:rPr>
        <w:tab/>
        <w:t xml:space="preserve">Kaip laikyti Dextran 40 Fresenius </w:t>
      </w:r>
    </w:p>
    <w:p w:rsidR="00DD793C" w:rsidRPr="00D478D5" w:rsidRDefault="00DD793C" w:rsidP="00DD793C">
      <w:pPr>
        <w:tabs>
          <w:tab w:val="left" w:pos="567"/>
        </w:tabs>
        <w:spacing w:after="0" w:line="240" w:lineRule="auto"/>
        <w:jc w:val="both"/>
        <w:rPr>
          <w:rFonts w:ascii="Times New Roman" w:eastAsia="Times New Roman" w:hAnsi="Times New Roman" w:cs="Times New Roman"/>
        </w:rPr>
      </w:pPr>
      <w:r w:rsidRPr="00D478D5">
        <w:rPr>
          <w:rFonts w:ascii="Times New Roman" w:eastAsia="Times New Roman" w:hAnsi="Times New Roman" w:cs="Times New Roman"/>
        </w:rPr>
        <w:t>6.</w:t>
      </w:r>
      <w:r w:rsidRPr="00D478D5">
        <w:rPr>
          <w:rFonts w:ascii="Times New Roman" w:eastAsia="Times New Roman" w:hAnsi="Times New Roman" w:cs="Times New Roman"/>
        </w:rPr>
        <w:tab/>
        <w:t>Pakuotės turinys ir kita informacija</w:t>
      </w:r>
    </w:p>
    <w:p w:rsidR="00DD793C" w:rsidRPr="00D478D5" w:rsidRDefault="00DD793C" w:rsidP="00DD793C">
      <w:pPr>
        <w:keepNext/>
        <w:tabs>
          <w:tab w:val="left" w:pos="284"/>
          <w:tab w:val="left" w:pos="567"/>
        </w:tabs>
        <w:spacing w:after="0" w:line="240" w:lineRule="auto"/>
        <w:outlineLvl w:val="1"/>
        <w:rPr>
          <w:rFonts w:ascii="Times New Roman" w:eastAsia="Times New Roman" w:hAnsi="Times New Roman" w:cs="Times New Roman"/>
          <w:lang w:eastAsia="lt-LT"/>
        </w:rPr>
      </w:pPr>
    </w:p>
    <w:p w:rsidR="00DD793C" w:rsidRPr="00D478D5" w:rsidRDefault="00DD793C" w:rsidP="00DD793C">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1.</w:t>
      </w:r>
      <w:r w:rsidRPr="00D478D5">
        <w:rPr>
          <w:rFonts w:ascii="Times New Roman" w:eastAsia="Times New Roman" w:hAnsi="Times New Roman" w:cs="Times New Roman"/>
          <w:b/>
          <w:lang w:eastAsia="lt-LT"/>
        </w:rPr>
        <w:tab/>
        <w:t xml:space="preserve">Kas yra Dextran 40 Fresenius ir kam jis vartojamas </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Dextran 40 Fresenius yra gliukozės makromolekulinio polimero dekstrano 40, kurio molekulinė masė yra apie 40000, infuzinis tirpalas, vartojamas plazmos tūriui papildyti. Infuzavus vaisto į veną, greitai padidėja koloidinis ir osmosinis kraujo spaudimas. Dekstranas prisijungia vandenį ir padidina plazmos tūrį (prie 1 g vaisto prisijungia 20 ml vandens). Vaisto poveikio trukmės pakanka, kad paciento, kurį ištiko sunkus šokas, būklė pagerėtų. Vaistas mažina kraujo klampumą, apsaugo nuo trombocitų agregacijos, o įvykus šokui gerina mikrocirkuliaciją. Dekstranas negali prijungti ir pernešti deguonies, todėl jo vartoti kaip visiško kraujo pakaitalo negalima.</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 xml:space="preserve">Dextran 40 Fresenius vartojamas kaip papildoma priemonė gydant įvairių rūšių šoką, įskaitant hipovoleminį, kurį sukėlė nudegimas, kraujavimas, operacija arba trauma. </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keepNext/>
        <w:tabs>
          <w:tab w:val="left" w:pos="567"/>
        </w:tabs>
        <w:spacing w:after="0" w:line="240" w:lineRule="auto"/>
        <w:outlineLvl w:val="0"/>
        <w:rPr>
          <w:rFonts w:ascii="Times New Roman" w:eastAsia="Times New Roman" w:hAnsi="Times New Roman" w:cs="Times New Roman"/>
          <w:b/>
          <w:lang w:eastAsia="lt-LT"/>
        </w:rPr>
      </w:pPr>
    </w:p>
    <w:p w:rsidR="00DD793C" w:rsidRPr="00D478D5" w:rsidRDefault="00DD793C" w:rsidP="00DD793C">
      <w:pPr>
        <w:keepNext/>
        <w:tabs>
          <w:tab w:val="left" w:pos="567"/>
        </w:tabs>
        <w:spacing w:after="0" w:line="240" w:lineRule="auto"/>
        <w:outlineLvl w:val="0"/>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2.</w:t>
      </w:r>
      <w:r w:rsidRPr="00D478D5">
        <w:rPr>
          <w:rFonts w:ascii="Times New Roman" w:eastAsia="Times New Roman" w:hAnsi="Times New Roman" w:cs="Times New Roman"/>
          <w:b/>
          <w:lang w:eastAsia="lt-LT"/>
        </w:rPr>
        <w:tab/>
        <w:t>Kas žinotina prieš vartojant Dextran 40 Fresenius</w:t>
      </w:r>
    </w:p>
    <w:p w:rsidR="00DD793C" w:rsidRPr="00D478D5" w:rsidRDefault="00DD793C" w:rsidP="00DD793C">
      <w:pPr>
        <w:tabs>
          <w:tab w:val="left" w:pos="567"/>
        </w:tabs>
        <w:spacing w:after="0" w:line="240" w:lineRule="auto"/>
        <w:rPr>
          <w:rFonts w:ascii="Times New Roman" w:eastAsia="Times New Roman" w:hAnsi="Times New Roman" w:cs="Times New Roman"/>
          <w:b/>
        </w:rPr>
      </w:pPr>
    </w:p>
    <w:p w:rsidR="00DD793C" w:rsidRPr="00D478D5" w:rsidRDefault="00DD793C" w:rsidP="00DD793C">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Dextran 40 Fresenius vartoti negalima:</w:t>
      </w:r>
    </w:p>
    <w:p w:rsidR="00DD793C" w:rsidRPr="00D478D5" w:rsidRDefault="00DD793C" w:rsidP="00DD793C">
      <w:pPr>
        <w:tabs>
          <w:tab w:val="left" w:pos="540"/>
        </w:tabs>
        <w:spacing w:after="0" w:line="240" w:lineRule="auto"/>
        <w:ind w:left="567" w:hanging="567"/>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w:t>
      </w:r>
      <w:r w:rsidRPr="00D478D5">
        <w:rPr>
          <w:rFonts w:ascii="Times New Roman" w:eastAsia="Times New Roman" w:hAnsi="Times New Roman" w:cs="Times New Roman"/>
          <w:lang w:eastAsia="lt-LT"/>
        </w:rPr>
        <w:tab/>
        <w:t>jeigu yra alergija dekstranui 40 arba bet kuriai pagalbinei šio vaisto medžiagai (jos išvardytos 6 skyriuje);</w:t>
      </w:r>
    </w:p>
    <w:p w:rsidR="00DD793C" w:rsidRPr="00D478D5" w:rsidRDefault="00DD793C" w:rsidP="00DD793C">
      <w:pPr>
        <w:tabs>
          <w:tab w:val="left" w:pos="567"/>
        </w:tabs>
        <w:spacing w:after="0" w:line="240" w:lineRule="auto"/>
        <w:ind w:left="567" w:hanging="567"/>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w:t>
      </w:r>
      <w:r w:rsidRPr="00D478D5">
        <w:rPr>
          <w:rFonts w:ascii="Times New Roman" w:eastAsia="Times New Roman" w:hAnsi="Times New Roman" w:cs="Times New Roman"/>
          <w:lang w:eastAsia="lt-LT"/>
        </w:rPr>
        <w:tab/>
        <w:t>jeigu gresia arba yra plaučių edema (pabrinkimas), sergama sunkiu kraujotakos nepakankamumu, sunkia arterine hipertenzija (kraujo spaudimo padidėjimas), inkstų funkcijos nepakankamumu (viename litre kraujo serumo kreatinino koncentracija yra apie 177 mikromolių), kurio metu atsiranda sunki oligurija (šlapimo kiekio sumažėjimas) arba anurija (šlapimo neišsiskyrimas);</w:t>
      </w:r>
    </w:p>
    <w:p w:rsidR="00DD793C" w:rsidRPr="00D478D5" w:rsidRDefault="00DD793C" w:rsidP="00DD793C">
      <w:pPr>
        <w:tabs>
          <w:tab w:val="left" w:pos="567"/>
        </w:tabs>
        <w:spacing w:after="0" w:line="240" w:lineRule="auto"/>
        <w:ind w:left="567" w:hanging="567"/>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w:t>
      </w:r>
      <w:r w:rsidRPr="00D478D5">
        <w:rPr>
          <w:rFonts w:ascii="Times New Roman" w:eastAsia="Times New Roman" w:hAnsi="Times New Roman" w:cs="Times New Roman"/>
          <w:lang w:eastAsia="lt-LT"/>
        </w:rPr>
        <w:tab/>
        <w:t>jeigu yra kraujo krešėjimo funkcijos sutrikimas, pasireiškė trombocitopenija (trombocitų skaičiaus sumažėjimas), hipofibrinogenemija (fibrino kiekio kraujyje sumažėjimas), ištiko hemoraginis insultas (susijęs su kraujavimu į smegenis);</w:t>
      </w:r>
    </w:p>
    <w:p w:rsidR="00DD793C" w:rsidRPr="00D478D5" w:rsidRDefault="00DD793C" w:rsidP="00DD793C">
      <w:pPr>
        <w:tabs>
          <w:tab w:val="left" w:pos="567"/>
        </w:tabs>
        <w:spacing w:after="0" w:line="240" w:lineRule="auto"/>
        <w:ind w:left="567" w:hanging="567"/>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w:t>
      </w:r>
      <w:r w:rsidRPr="00D478D5">
        <w:rPr>
          <w:rFonts w:ascii="Times New Roman" w:eastAsia="Times New Roman" w:hAnsi="Times New Roman" w:cs="Times New Roman"/>
          <w:lang w:eastAsia="lt-LT"/>
        </w:rPr>
        <w:tab/>
        <w:t xml:space="preserve">jeigu jums ribojamas natrio vartojimas. </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 xml:space="preserve">Įspėjimai ir atsargumo priemonės </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Pasitarkite su gydytoju, vaistininku arba slaugytoju, prieš pradėdami vartoti Dextran 40 Fresenius.</w:t>
      </w:r>
    </w:p>
    <w:p w:rsidR="00DD793C" w:rsidRPr="00D478D5" w:rsidRDefault="00DD793C" w:rsidP="00DD793C">
      <w:pPr>
        <w:tabs>
          <w:tab w:val="left" w:pos="567"/>
        </w:tabs>
        <w:spacing w:after="0" w:line="240" w:lineRule="auto"/>
        <w:ind w:left="567" w:hanging="567"/>
        <w:rPr>
          <w:rFonts w:ascii="Times New Roman" w:eastAsia="Times New Roman" w:hAnsi="Times New Roman" w:cs="Times New Roman"/>
        </w:rPr>
      </w:pPr>
      <w:r w:rsidRPr="00D478D5">
        <w:rPr>
          <w:rFonts w:ascii="Times New Roman" w:eastAsia="Times New Roman" w:hAnsi="Times New Roman" w:cs="Times New Roman"/>
        </w:rPr>
        <w:t>-</w:t>
      </w:r>
      <w:r w:rsidRPr="00D478D5">
        <w:rPr>
          <w:rFonts w:ascii="Times New Roman" w:eastAsia="Times New Roman" w:hAnsi="Times New Roman" w:cs="Times New Roman"/>
        </w:rPr>
        <w:tab/>
        <w:t xml:space="preserve">Jei esate netekęs daug skysčių, kadangi vaistas yra hiperonkotinis koloidinis tirpalas, todėl sukelia vandens tekėjimą iš neląstelinių tarpų į ląstelinį skyrių. Gydytojas turėtų į tai atsižvelgti. Jei būtina, į veną jums bus infuzuojama nekoloidinio tirpalo. Prieš dekstrano infuziją gydytojas </w:t>
      </w:r>
      <w:r w:rsidRPr="00D478D5">
        <w:rPr>
          <w:rFonts w:ascii="Times New Roman" w:eastAsia="Times New Roman" w:hAnsi="Times New Roman" w:cs="Times New Roman"/>
        </w:rPr>
        <w:lastRenderedPageBreak/>
        <w:t xml:space="preserve">turėtų patikrinti, ar jūsų organizme pakanka skysčių. Infuzavus didesnį kaip 1000 ml infuzinio tirpalo kiekį, trumpam gali pailgėti kraujavimo laikas. </w:t>
      </w:r>
    </w:p>
    <w:p w:rsidR="00DD793C" w:rsidRPr="00D478D5" w:rsidRDefault="00DD793C" w:rsidP="00DD793C">
      <w:pPr>
        <w:tabs>
          <w:tab w:val="left" w:pos="567"/>
        </w:tabs>
        <w:spacing w:after="0" w:line="240" w:lineRule="auto"/>
        <w:ind w:left="567" w:hanging="567"/>
        <w:rPr>
          <w:rFonts w:ascii="Times New Roman" w:eastAsia="Times New Roman" w:hAnsi="Times New Roman" w:cs="Times New Roman"/>
        </w:rPr>
      </w:pPr>
      <w:r w:rsidRPr="00D478D5">
        <w:rPr>
          <w:rFonts w:ascii="Times New Roman" w:eastAsia="Times New Roman" w:hAnsi="Times New Roman" w:cs="Times New Roman"/>
        </w:rPr>
        <w:t>-</w:t>
      </w:r>
      <w:r w:rsidRPr="00D478D5">
        <w:rPr>
          <w:rFonts w:ascii="Times New Roman" w:eastAsia="Times New Roman" w:hAnsi="Times New Roman" w:cs="Times New Roman"/>
        </w:rPr>
        <w:tab/>
        <w:t xml:space="preserve">Gydymo dekstranu laikotarpiu gydytojas turėtų sekti </w:t>
      </w:r>
      <w:r>
        <w:rPr>
          <w:rFonts w:ascii="Times New Roman" w:eastAsia="Times New Roman" w:hAnsi="Times New Roman" w:cs="Times New Roman"/>
        </w:rPr>
        <w:t>J</w:t>
      </w:r>
      <w:r w:rsidRPr="00D478D5">
        <w:rPr>
          <w:rFonts w:ascii="Times New Roman" w:eastAsia="Times New Roman" w:hAnsi="Times New Roman" w:cs="Times New Roman"/>
        </w:rPr>
        <w:t xml:space="preserve">ūsų hematokrito rodmenis. Būtina stebėti, kad jie nesumažėtų daugiau kaip 30 </w:t>
      </w:r>
      <w:r w:rsidRPr="00D478D5">
        <w:rPr>
          <w:rFonts w:ascii="Times New Roman" w:eastAsia="Times New Roman" w:hAnsi="Times New Roman" w:cs="Times New Roman"/>
        </w:rPr>
        <w:sym w:font="Symbol" w:char="F025"/>
      </w:r>
      <w:r w:rsidRPr="00D478D5">
        <w:rPr>
          <w:rFonts w:ascii="Times New Roman" w:eastAsia="Times New Roman" w:hAnsi="Times New Roman" w:cs="Times New Roman"/>
        </w:rPr>
        <w:t>, nes didelis dekstrano kiekis sumažina serumo baltymų koncentraciją.</w:t>
      </w:r>
    </w:p>
    <w:p w:rsidR="00DD793C" w:rsidRPr="00D478D5" w:rsidRDefault="00DD793C" w:rsidP="00DD793C">
      <w:pPr>
        <w:tabs>
          <w:tab w:val="left" w:pos="567"/>
        </w:tabs>
        <w:spacing w:after="0" w:line="240" w:lineRule="auto"/>
        <w:ind w:left="567" w:hanging="567"/>
        <w:rPr>
          <w:rFonts w:ascii="Times New Roman" w:eastAsia="Times New Roman" w:hAnsi="Times New Roman" w:cs="Times New Roman"/>
        </w:rPr>
      </w:pPr>
      <w:r w:rsidRPr="00D478D5">
        <w:rPr>
          <w:rFonts w:ascii="Times New Roman" w:eastAsia="Times New Roman" w:hAnsi="Times New Roman" w:cs="Times New Roman"/>
        </w:rPr>
        <w:t>-</w:t>
      </w:r>
      <w:r w:rsidRPr="00D478D5">
        <w:rPr>
          <w:rFonts w:ascii="Times New Roman" w:eastAsia="Times New Roman" w:hAnsi="Times New Roman" w:cs="Times New Roman"/>
        </w:rPr>
        <w:tab/>
        <w:t>Jei sergate staziniu širdies funkcijos arba inkstų funkcijos nepakankamumu. Tuomet reikia atsargiai vartoti vaisto, kuriame yra natrio jonų.</w:t>
      </w:r>
    </w:p>
    <w:p w:rsidR="00DD793C" w:rsidRPr="00D478D5" w:rsidRDefault="00DD793C" w:rsidP="00DD793C">
      <w:pPr>
        <w:tabs>
          <w:tab w:val="left" w:pos="567"/>
        </w:tabs>
        <w:spacing w:after="0" w:line="240" w:lineRule="auto"/>
        <w:ind w:left="567" w:hanging="567"/>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w:t>
      </w:r>
      <w:r w:rsidRPr="00D478D5">
        <w:rPr>
          <w:rFonts w:ascii="Times New Roman" w:eastAsia="Times New Roman" w:hAnsi="Times New Roman" w:cs="Times New Roman"/>
          <w:lang w:eastAsia="lt-LT"/>
        </w:rPr>
        <w:tab/>
        <w:t>Dekstrano infuzijos metu gydytojas turi labai atidžiai sekti, ar neatsiranda kraujo tūrio pertekliaus simptomų.</w:t>
      </w:r>
    </w:p>
    <w:p w:rsidR="00DD793C" w:rsidRPr="00D478D5" w:rsidRDefault="00DD793C" w:rsidP="00DD793C">
      <w:pPr>
        <w:tabs>
          <w:tab w:val="left" w:pos="567"/>
        </w:tabs>
        <w:spacing w:after="0" w:line="240" w:lineRule="auto"/>
        <w:ind w:left="567" w:hanging="567"/>
        <w:rPr>
          <w:rFonts w:ascii="Times New Roman" w:eastAsia="Times New Roman" w:hAnsi="Times New Roman" w:cs="Times New Roman"/>
          <w:lang w:eastAsia="lt-LT"/>
        </w:rPr>
      </w:pPr>
    </w:p>
    <w:p w:rsidR="00DD793C" w:rsidRPr="00D478D5" w:rsidRDefault="00DD793C" w:rsidP="00DD793C">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Kiti vaistai ir Dextran 40 Fresenius</w:t>
      </w:r>
    </w:p>
    <w:p w:rsidR="00DD793C" w:rsidRPr="00D478D5" w:rsidRDefault="00DD793C" w:rsidP="00DD793C">
      <w:pPr>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Jeigu vartojate ar neseniai vartojote kitų vaistų arba dėl to nesate tikri, apie tai pasakykite gydytojui arba vaistininkui.</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Dextran 40 Fresenius stiprina heparino ir varfarino poveikį. Jei vaisto reikia vartoti kartu su heparinu, kad nepasireikštų sinergetinis poveikis, gydytojas 30 – 70 </w:t>
      </w:r>
      <w:r w:rsidRPr="00D478D5">
        <w:rPr>
          <w:rFonts w:ascii="Times New Roman" w:eastAsia="Times New Roman" w:hAnsi="Times New Roman" w:cs="Times New Roman"/>
        </w:rPr>
        <w:sym w:font="Symbol" w:char="F025"/>
      </w:r>
      <w:r w:rsidRPr="00D478D5">
        <w:rPr>
          <w:rFonts w:ascii="Times New Roman" w:eastAsia="Times New Roman" w:hAnsi="Times New Roman" w:cs="Times New Roman"/>
        </w:rPr>
        <w:t xml:space="preserve"> sumažins pastarojo vaisto dozę.</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Dekstrano tirpalo draudžiama maišyti su aminokaprono rūgštimi, ampicilinu, tirpiaisiais barbitūratais, chlorpromazinu, chlortetraciklinu, vitaminu C, vitaminu K, prometazinu, streptokinaze, cefaloridinu (natrio druska) arba cefalotinu (natrio druska).</w:t>
      </w: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Vartojant dekstrano, kaip ir kitokių parenteriniu būdu vartojamų vaistų, pirmiausia būtina patikrinti jo ir vaistų, kuriuos reikės maišyti su dekstrano tirpalu, suderinamumą.</w:t>
      </w: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p>
    <w:p w:rsidR="00DD793C" w:rsidRPr="00D478D5" w:rsidRDefault="00DD793C" w:rsidP="00DD793C">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Nėštumas, žindymo laikotarpis ir vaisingumas</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Prieš vartojant bet kokį vaistą, būtina pasitarti su gydytoju arba vaistininku.</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Ar Dextran 40 Fresenius daro poveikį nėščiai moteriai arba vaisiui, nežinoma, nes tyrimų su nėščiomis moterimis neatlikta. </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Turimi duomenys rodo, kad žalingo poveikio nei motinai, nei vaisiui vaistas, suleistas šoko, ištikusio gimdymo metu, nedaro. Nors po dekstrano infuzijos anafilaksinė reakcija gana reta, tačiau buvo atvejų, kai anafilaksinė reakcija motinai sukėlė smegenų hipoksiją ir vaisiaus žūtį. </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Nėščioms moterims vaisto vartoti galima tik tuo atveju, jei manoma, kad gydomasis poveikis bus didesnis už galimą žalą motinai ir vaisiui (arba) kūdikiui. </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Ar vaisto išsiskiria į motinos pieną, nežinoma, todėl žindamai moteriai Dextran 40 Fresenius reikia vartoti labai atsargiai. </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Vairavimas ir mechanizmų valdymas</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Dextran 40 Fresenius neturi poveikio paciento psichinėms ir fizinėms savybėms. </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numPr>
          <w:ilvl w:val="12"/>
          <w:numId w:val="0"/>
        </w:numPr>
        <w:spacing w:after="0" w:line="240" w:lineRule="auto"/>
        <w:ind w:right="-2"/>
        <w:rPr>
          <w:rFonts w:ascii="Times New Roman" w:eastAsia="Times New Roman" w:hAnsi="Times New Roman" w:cs="Times New Roman"/>
        </w:rPr>
      </w:pPr>
      <w:r w:rsidRPr="00D478D5">
        <w:rPr>
          <w:rFonts w:ascii="Times New Roman" w:eastAsia="Times New Roman" w:hAnsi="Times New Roman" w:cs="Times New Roman"/>
          <w:b/>
        </w:rPr>
        <w:t>Dextran 40 Fresenius sudėtyje yra natrio</w:t>
      </w:r>
    </w:p>
    <w:p w:rsidR="00DD793C" w:rsidRPr="00D478D5" w:rsidRDefault="00DD793C" w:rsidP="00DD793C">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1000 ml Dextran 40 Fresenius</w:t>
      </w:r>
      <w:r w:rsidRPr="00D478D5">
        <w:rPr>
          <w:rFonts w:ascii="Times New Roman" w:eastAsia="Times New Roman" w:hAnsi="Times New Roman" w:cs="Times New Roman"/>
          <w:i/>
        </w:rPr>
        <w:t xml:space="preserve"> </w:t>
      </w:r>
      <w:r w:rsidRPr="00D478D5">
        <w:rPr>
          <w:rFonts w:ascii="Times New Roman" w:eastAsia="Times New Roman" w:hAnsi="Times New Roman" w:cs="Times New Roman"/>
        </w:rPr>
        <w:t>yra 152 mmol (arba 3,5 g) natrio. Būtina atsižvelgti, jei kontroliuojamas natrio kiekis maiste.</w:t>
      </w:r>
    </w:p>
    <w:p w:rsidR="00DD793C" w:rsidRPr="00D478D5" w:rsidRDefault="00DD793C" w:rsidP="00DD793C">
      <w:pPr>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b/>
        </w:rPr>
      </w:pPr>
    </w:p>
    <w:p w:rsidR="00DD793C" w:rsidRPr="00D478D5" w:rsidRDefault="00DD793C" w:rsidP="00DD793C">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3.</w:t>
      </w:r>
      <w:r w:rsidRPr="00D478D5">
        <w:rPr>
          <w:rFonts w:ascii="Times New Roman" w:eastAsia="Times New Roman" w:hAnsi="Times New Roman" w:cs="Times New Roman"/>
          <w:b/>
        </w:rPr>
        <w:tab/>
        <w:t>Kaip vartoti Dextran 40 Fresenius</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Vaistas infuzuojamas į veną, infuzijų įranga. Infuzijos greitis ir infuzinio tirpalo kiekis yra koreguojami gydytojo, atsižvelgiant į indikacijas, jūsų būklę (kraujo spaudimą, pulso dažnį, hematokrito rodmenis), amžių ir kūno svorį. </w:t>
      </w:r>
    </w:p>
    <w:p w:rsidR="00DD793C" w:rsidRPr="00D478D5" w:rsidRDefault="00DD793C" w:rsidP="00DD793C">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Dėl galimos anafilaktoidinės reakcijos pirmuosius 10</w:t>
      </w:r>
      <w:r>
        <w:rPr>
          <w:rFonts w:ascii="Times New Roman" w:eastAsia="Times New Roman" w:hAnsi="Times New Roman" w:cs="Times New Roman"/>
        </w:rPr>
        <w:noBreakHyphen/>
      </w:r>
      <w:r w:rsidRPr="00D478D5">
        <w:rPr>
          <w:rFonts w:ascii="Times New Roman" w:eastAsia="Times New Roman" w:hAnsi="Times New Roman" w:cs="Times New Roman"/>
        </w:rPr>
        <w:t>20</w:t>
      </w:r>
      <w:r>
        <w:rPr>
          <w:rFonts w:ascii="Times New Roman" w:eastAsia="Times New Roman" w:hAnsi="Times New Roman" w:cs="Times New Roman"/>
        </w:rPr>
        <w:t> </w:t>
      </w:r>
      <w:r w:rsidRPr="00D478D5">
        <w:rPr>
          <w:rFonts w:ascii="Times New Roman" w:eastAsia="Times New Roman" w:hAnsi="Times New Roman" w:cs="Times New Roman"/>
        </w:rPr>
        <w:t xml:space="preserve">ml reikia infuzuoti iš lėto ir pacientą atidžiai stebint. </w:t>
      </w:r>
    </w:p>
    <w:p w:rsidR="00DD793C" w:rsidRPr="00D478D5" w:rsidRDefault="00DD793C" w:rsidP="00DD793C">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Didžiausia paros dozė yra 1,5</w:t>
      </w:r>
      <w:r>
        <w:rPr>
          <w:rFonts w:ascii="Times New Roman" w:eastAsia="Times New Roman" w:hAnsi="Times New Roman" w:cs="Times New Roman"/>
        </w:rPr>
        <w:t> </w:t>
      </w:r>
      <w:r w:rsidRPr="00D478D5">
        <w:rPr>
          <w:rFonts w:ascii="Times New Roman" w:eastAsia="Times New Roman" w:hAnsi="Times New Roman" w:cs="Times New Roman"/>
        </w:rPr>
        <w:t>g dekstrano/kg kūno svorio (atitinkamai 15</w:t>
      </w:r>
      <w:r>
        <w:rPr>
          <w:rFonts w:ascii="Times New Roman" w:eastAsia="Times New Roman" w:hAnsi="Times New Roman" w:cs="Times New Roman"/>
        </w:rPr>
        <w:t> </w:t>
      </w:r>
      <w:r w:rsidRPr="00D478D5">
        <w:rPr>
          <w:rFonts w:ascii="Times New Roman" w:eastAsia="Times New Roman" w:hAnsi="Times New Roman" w:cs="Times New Roman"/>
        </w:rPr>
        <w:t>ml/ kg kūno svorio). Tai atitinka maždaug 2x500</w:t>
      </w:r>
      <w:r>
        <w:rPr>
          <w:rFonts w:ascii="Times New Roman" w:eastAsia="Times New Roman" w:hAnsi="Times New Roman" w:cs="Times New Roman"/>
        </w:rPr>
        <w:t> </w:t>
      </w:r>
      <w:r w:rsidRPr="00D478D5">
        <w:rPr>
          <w:rFonts w:ascii="Times New Roman" w:eastAsia="Times New Roman" w:hAnsi="Times New Roman" w:cs="Times New Roman"/>
        </w:rPr>
        <w:t>ml Dextran 40 Fresenius 10 % infuzinio tirpalo 70</w:t>
      </w:r>
      <w:r>
        <w:rPr>
          <w:rFonts w:ascii="Times New Roman" w:eastAsia="Times New Roman" w:hAnsi="Times New Roman" w:cs="Times New Roman"/>
        </w:rPr>
        <w:t> </w:t>
      </w:r>
      <w:r w:rsidRPr="00D478D5">
        <w:rPr>
          <w:rFonts w:ascii="Times New Roman" w:eastAsia="Times New Roman" w:hAnsi="Times New Roman" w:cs="Times New Roman"/>
        </w:rPr>
        <w:t>kg svorio pacientui. Paprastai per parą turėtų būti infuzuojama ne daugiau kaip 500</w:t>
      </w:r>
      <w:r>
        <w:rPr>
          <w:rFonts w:ascii="Times New Roman" w:eastAsia="Times New Roman" w:hAnsi="Times New Roman" w:cs="Times New Roman"/>
        </w:rPr>
        <w:t> </w:t>
      </w:r>
      <w:r w:rsidRPr="00D478D5">
        <w:rPr>
          <w:rFonts w:ascii="Times New Roman" w:eastAsia="Times New Roman" w:hAnsi="Times New Roman" w:cs="Times New Roman"/>
        </w:rPr>
        <w:t>ml infuzinio tirpalo.</w:t>
      </w:r>
    </w:p>
    <w:p w:rsidR="00DD793C" w:rsidRPr="00D478D5" w:rsidRDefault="00DD793C" w:rsidP="00DD793C">
      <w:pPr>
        <w:spacing w:after="0" w:line="240" w:lineRule="auto"/>
        <w:rPr>
          <w:rFonts w:ascii="Times New Roman" w:eastAsia="Times New Roman" w:hAnsi="Times New Roman" w:cs="Times New Roman"/>
        </w:rPr>
      </w:pPr>
    </w:p>
    <w:p w:rsidR="00DD793C" w:rsidRPr="00D478D5" w:rsidRDefault="00DD793C" w:rsidP="00DD793C">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lastRenderedPageBreak/>
        <w:t>Infuzijos greitis priklauso nuo paciento širdies ir kraujotakos būklės. Kaip taisyklė, per valandą infuzuojama ne daugiau kaip 0,2</w:t>
      </w:r>
      <w:r>
        <w:rPr>
          <w:rFonts w:ascii="Times New Roman" w:eastAsia="Times New Roman" w:hAnsi="Times New Roman" w:cs="Times New Roman"/>
        </w:rPr>
        <w:t> </w:t>
      </w:r>
      <w:r w:rsidRPr="00D478D5">
        <w:rPr>
          <w:rFonts w:ascii="Times New Roman" w:eastAsia="Times New Roman" w:hAnsi="Times New Roman" w:cs="Times New Roman"/>
        </w:rPr>
        <w:t>g dekstrano kg kūno svorio (atitinkamai 2</w:t>
      </w:r>
      <w:r>
        <w:rPr>
          <w:rFonts w:ascii="Times New Roman" w:eastAsia="Times New Roman" w:hAnsi="Times New Roman" w:cs="Times New Roman"/>
        </w:rPr>
        <w:t> </w:t>
      </w:r>
      <w:r w:rsidRPr="00D478D5">
        <w:rPr>
          <w:rFonts w:ascii="Times New Roman" w:eastAsia="Times New Roman" w:hAnsi="Times New Roman" w:cs="Times New Roman"/>
        </w:rPr>
        <w:t>ml/kg kūno svorio/per valandą).</w:t>
      </w:r>
    </w:p>
    <w:p w:rsidR="00DD793C" w:rsidRPr="00D478D5" w:rsidRDefault="00DD793C" w:rsidP="00DD793C">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Sunkaus nudegimo atveju taikoma įprasta dozavimo schema.</w:t>
      </w:r>
    </w:p>
    <w:p w:rsidR="00DD793C" w:rsidRPr="00D478D5" w:rsidRDefault="00DD793C" w:rsidP="00DD793C">
      <w:pPr>
        <w:spacing w:after="0" w:line="240" w:lineRule="auto"/>
        <w:rPr>
          <w:rFonts w:ascii="Times New Roman" w:eastAsia="Times New Roman" w:hAnsi="Times New Roman" w:cs="Times New Roman"/>
        </w:rPr>
      </w:pPr>
    </w:p>
    <w:p w:rsidR="00DD793C" w:rsidRPr="00D478D5" w:rsidRDefault="00DD793C" w:rsidP="00DD793C">
      <w:pPr>
        <w:spacing w:after="0" w:line="240" w:lineRule="auto"/>
        <w:rPr>
          <w:rFonts w:ascii="Times New Roman" w:eastAsia="Times New Roman" w:hAnsi="Times New Roman" w:cs="Times New Roman"/>
          <w:u w:val="single"/>
        </w:rPr>
      </w:pPr>
      <w:r w:rsidRPr="00D478D5">
        <w:rPr>
          <w:rFonts w:ascii="Times New Roman" w:eastAsia="Times New Roman" w:hAnsi="Times New Roman" w:cs="Times New Roman"/>
          <w:u w:val="single"/>
        </w:rPr>
        <w:t>Vaikams ir paaugliams</w:t>
      </w:r>
    </w:p>
    <w:p w:rsidR="00DD793C" w:rsidRPr="00D478D5" w:rsidRDefault="00DD793C" w:rsidP="00DD793C">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Neišnešiotiems kūdikiams ir vaikams vartoti draudžiama.</w:t>
      </w:r>
    </w:p>
    <w:p w:rsidR="00DD793C" w:rsidRPr="00D478D5" w:rsidRDefault="00DD793C" w:rsidP="00DD793C">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Ar vaikai šį vaistą toleruoja, duomenų nepakanka. Kol bus paskelbta naujų duomenų, vaisto įprastai skirti šiems pacientams nerekomenduojama.</w:t>
      </w:r>
    </w:p>
    <w:p w:rsidR="00DD793C" w:rsidRPr="00D478D5" w:rsidRDefault="00DD793C" w:rsidP="00DD793C">
      <w:pPr>
        <w:spacing w:after="0" w:line="240" w:lineRule="auto"/>
        <w:rPr>
          <w:rFonts w:ascii="Times New Roman" w:eastAsia="Times New Roman" w:hAnsi="Times New Roman" w:cs="Times New Roman"/>
        </w:rPr>
      </w:pPr>
    </w:p>
    <w:p w:rsidR="00DD793C" w:rsidRPr="00D478D5" w:rsidRDefault="00DD793C" w:rsidP="00DD793C">
      <w:pPr>
        <w:spacing w:after="0" w:line="240" w:lineRule="auto"/>
        <w:rPr>
          <w:rFonts w:ascii="Times New Roman" w:eastAsia="Times New Roman" w:hAnsi="Times New Roman" w:cs="Times New Roman"/>
          <w:u w:val="single"/>
        </w:rPr>
      </w:pPr>
      <w:r w:rsidRPr="00D478D5">
        <w:rPr>
          <w:rFonts w:ascii="Times New Roman" w:eastAsia="Times New Roman" w:hAnsi="Times New Roman" w:cs="Times New Roman"/>
          <w:u w:val="single"/>
        </w:rPr>
        <w:t>Vartojimas senyviems pacientams</w:t>
      </w:r>
    </w:p>
    <w:p w:rsidR="00DD793C" w:rsidRPr="00D478D5" w:rsidRDefault="00DD793C" w:rsidP="00DD793C">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Skiriant vaisto senyviems pacientams reikia atsižvelgti į fiziologines su amžiumi susijusias aplinkybes.</w:t>
      </w:r>
    </w:p>
    <w:p w:rsidR="00DD793C" w:rsidRPr="00D478D5" w:rsidRDefault="00DD793C" w:rsidP="00DD793C">
      <w:pPr>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Ką daryti pavartojus per didelę Dextran 40 Fresenius dozę?</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Dekstrano perdozavus, gali atsirasti kraujo tūrio perteklius, padidėti pabrinkimas, atsirasti plaučių edema, pailgėti kraujo krešėjimo laikas ir sutrikti elektrolitų pusiausvyra. </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Jei parenteriniu būdu infuzuojamo dekstrano perdozuojama, gydytojas turi sekti jūsų būklę ir pradėti tinkamą gydymą.</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b/>
        </w:rPr>
      </w:pPr>
      <w:r w:rsidRPr="00D478D5">
        <w:rPr>
          <w:rFonts w:ascii="Times New Roman" w:eastAsia="Times New Roman" w:hAnsi="Times New Roman" w:cs="Times New Roman"/>
          <w:b/>
        </w:rPr>
        <w:t>4.</w:t>
      </w:r>
      <w:r w:rsidRPr="00D478D5">
        <w:rPr>
          <w:rFonts w:ascii="Times New Roman" w:eastAsia="Times New Roman" w:hAnsi="Times New Roman" w:cs="Times New Roman"/>
          <w:b/>
        </w:rPr>
        <w:tab/>
        <w:t>Galimas šalutinis poveikis</w:t>
      </w:r>
    </w:p>
    <w:p w:rsidR="00DD793C" w:rsidRPr="00D478D5" w:rsidRDefault="00DD793C" w:rsidP="00DD793C">
      <w:pPr>
        <w:tabs>
          <w:tab w:val="left" w:pos="567"/>
        </w:tabs>
        <w:spacing w:after="0" w:line="240" w:lineRule="auto"/>
        <w:rPr>
          <w:rFonts w:ascii="Times New Roman" w:eastAsia="Times New Roman" w:hAnsi="Times New Roman" w:cs="Times New Roman"/>
          <w:b/>
        </w:rPr>
      </w:pPr>
    </w:p>
    <w:p w:rsidR="00DD793C" w:rsidRPr="00D478D5" w:rsidRDefault="00DD793C" w:rsidP="00DD793C">
      <w:pPr>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Šis vaistas, kaip ir visi kiti, gali sukelti šalutinį poveikį, nors jis pasireiškia ne visiems žmonėms.</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Pavartojus vaisto, gali atsirasti padidėjusio jautrumo reakcija. Ji gali būti nesunki (pvz., parausta veidas ir kaklas, pasireiškia dilgėlinė, šaltkrėtis) arba sunki (pvz., sumažėja kraujospūdis, ištinka kraujotakos kolapsas). Infuzijos metu gali pasireikšti anafilaksinis šokas. Infuzuojant vaisto, padidėjusio jautrumo reakcija paprastai atsiranda per pirmąsias kelias minutes. Dekstrano jums turėtų infuzuoti ligoninėje, kur yra tinkama gaivinimo įranga, o po infuzijos mažiausiai 30 minučių gydytojas turėtų stebėti jūsų būklę. </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Jei atsiranda šalutinis poveikis, infuziją gydytojas privalo nedelsiant nutraukti ir imtis tinkamų anafilaksijos gydymo priemonių: leisti adrenalino, kortikosteroidų, antihistamininių vaistų ir kt.</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Šalutinis poveikis ir jo pasireiškimo dažnis nurodytas toliau.</w:t>
      </w:r>
    </w:p>
    <w:p w:rsidR="00DD793C" w:rsidRPr="00D478D5" w:rsidRDefault="00DD793C" w:rsidP="00DD793C">
      <w:pPr>
        <w:tabs>
          <w:tab w:val="left" w:pos="567"/>
        </w:tabs>
        <w:spacing w:after="0" w:line="240" w:lineRule="auto"/>
        <w:rPr>
          <w:rFonts w:ascii="Times New Roman" w:eastAsia="Times New Roman" w:hAnsi="Times New Roman" w:cs="Times New Roman"/>
          <w:i/>
        </w:rPr>
      </w:pPr>
    </w:p>
    <w:p w:rsidR="00DD793C" w:rsidRPr="00D478D5" w:rsidRDefault="00DD793C" w:rsidP="00DD793C">
      <w:pPr>
        <w:tabs>
          <w:tab w:val="left" w:pos="567"/>
        </w:tabs>
        <w:spacing w:after="0" w:line="240" w:lineRule="auto"/>
        <w:rPr>
          <w:rFonts w:ascii="Times New Roman" w:eastAsia="Times New Roman" w:hAnsi="Times New Roman" w:cs="Times New Roman"/>
          <w:i/>
        </w:rPr>
      </w:pPr>
      <w:r w:rsidRPr="00D478D5">
        <w:rPr>
          <w:rFonts w:ascii="Times New Roman" w:eastAsia="Times New Roman" w:hAnsi="Times New Roman" w:cs="Times New Roman"/>
          <w:i/>
        </w:rPr>
        <w:t>Kraujo ir limfinės sistemos sutrikimai</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bCs/>
          <w:i/>
        </w:rPr>
        <w:t>Nedažni.</w:t>
      </w:r>
      <w:r w:rsidRPr="00D478D5">
        <w:rPr>
          <w:rFonts w:ascii="Times New Roman" w:eastAsia="Times New Roman" w:hAnsi="Times New Roman" w:cs="Times New Roman"/>
          <w:b/>
          <w:i/>
        </w:rPr>
        <w:t xml:space="preserve"> </w:t>
      </w:r>
      <w:r w:rsidRPr="00D478D5">
        <w:rPr>
          <w:rFonts w:ascii="Times New Roman" w:eastAsia="Times New Roman" w:hAnsi="Times New Roman" w:cs="Times New Roman"/>
        </w:rPr>
        <w:t>Kraujo krešėjimo slopinimo sukeltas kraujavimas.</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i/>
        </w:rPr>
      </w:pPr>
      <w:r w:rsidRPr="00D478D5">
        <w:rPr>
          <w:rFonts w:ascii="Times New Roman" w:eastAsia="Times New Roman" w:hAnsi="Times New Roman" w:cs="Times New Roman"/>
          <w:i/>
        </w:rPr>
        <w:t>Imuninės sistemos sutrikimai</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bCs/>
          <w:i/>
        </w:rPr>
        <w:t>Nedažni.</w:t>
      </w:r>
      <w:r w:rsidRPr="00D478D5">
        <w:rPr>
          <w:rFonts w:ascii="Times New Roman" w:eastAsia="Times New Roman" w:hAnsi="Times New Roman" w:cs="Times New Roman"/>
          <w:b/>
          <w:i/>
        </w:rPr>
        <w:t xml:space="preserve"> </w:t>
      </w:r>
      <w:r w:rsidRPr="00D478D5">
        <w:rPr>
          <w:rFonts w:ascii="Times New Roman" w:eastAsia="Times New Roman" w:hAnsi="Times New Roman" w:cs="Times New Roman"/>
        </w:rPr>
        <w:t xml:space="preserve">Dekstranas gali sukelti alerginę reakciją, pasireiškiančią rinitu, dilgėline, išbėrimu. </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 xml:space="preserve">Pastebėta ir sunkios anafilaksinės reakcijos (anafilaksinio šoko), kurios metu pasireiškia generalizuotas išbėrimas, pykinimas, vėmimas, karščiavimas, sąnarių skausmas, bronchų spazmas, staigus kraujospūdžio kritimas, atvejų. Paprastai šie simptomai būna trumpalaikiai, tačiau buvo ir mirties atvejų (dažniausiai mirė pagyvenę žmonės ir (arba) pacientai, sirgę kraujotakos nepakankamumu). </w:t>
      </w:r>
    </w:p>
    <w:p w:rsidR="00DD793C" w:rsidRPr="00D478D5" w:rsidRDefault="00DD793C" w:rsidP="00DD793C">
      <w:pPr>
        <w:tabs>
          <w:tab w:val="left" w:pos="567"/>
        </w:tabs>
        <w:spacing w:after="0" w:line="240" w:lineRule="auto"/>
        <w:rPr>
          <w:rFonts w:ascii="Times New Roman" w:eastAsia="Times New Roman" w:hAnsi="Times New Roman" w:cs="Times New Roman"/>
          <w:i/>
          <w:lang w:eastAsia="lt-LT"/>
        </w:rPr>
      </w:pPr>
    </w:p>
    <w:p w:rsidR="00DD793C" w:rsidRPr="00D478D5" w:rsidRDefault="00DD793C" w:rsidP="00DD793C">
      <w:pPr>
        <w:tabs>
          <w:tab w:val="left" w:pos="567"/>
        </w:tabs>
        <w:spacing w:after="0" w:line="240" w:lineRule="auto"/>
        <w:rPr>
          <w:rFonts w:ascii="Times New Roman" w:eastAsia="Times New Roman" w:hAnsi="Times New Roman" w:cs="Times New Roman"/>
          <w:i/>
          <w:lang w:eastAsia="lt-LT"/>
        </w:rPr>
      </w:pPr>
      <w:r w:rsidRPr="00D478D5">
        <w:rPr>
          <w:rFonts w:ascii="Times New Roman" w:eastAsia="Times New Roman" w:hAnsi="Times New Roman" w:cs="Times New Roman"/>
          <w:i/>
          <w:lang w:eastAsia="lt-LT"/>
        </w:rPr>
        <w:t>Inkstų ir šlapimo takų sutrikimai</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bCs/>
          <w:i/>
        </w:rPr>
        <w:t>Nedažni.</w:t>
      </w:r>
      <w:r w:rsidRPr="00D478D5">
        <w:rPr>
          <w:rFonts w:ascii="Times New Roman" w:eastAsia="Times New Roman" w:hAnsi="Times New Roman" w:cs="Times New Roman"/>
          <w:b/>
          <w:i/>
        </w:rPr>
        <w:t xml:space="preserve"> </w:t>
      </w:r>
      <w:r w:rsidRPr="00D478D5">
        <w:rPr>
          <w:rFonts w:ascii="Times New Roman" w:eastAsia="Times New Roman" w:hAnsi="Times New Roman" w:cs="Times New Roman"/>
        </w:rPr>
        <w:t>Pacientui, sergančiam inkstų funkcijos nepakankamumu, gali pasireikšti anurija.</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i/>
        </w:rPr>
      </w:pPr>
      <w:r w:rsidRPr="00D478D5">
        <w:rPr>
          <w:rFonts w:ascii="Times New Roman" w:eastAsia="Times New Roman" w:hAnsi="Times New Roman" w:cs="Times New Roman"/>
          <w:i/>
        </w:rPr>
        <w:t>Kvėpavimo sistemos, krūtinės ląstos ir tarpuplaučio sutrikimai</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bCs/>
          <w:i/>
        </w:rPr>
        <w:t>Nedažni.</w:t>
      </w:r>
      <w:r w:rsidRPr="00D478D5">
        <w:rPr>
          <w:rFonts w:ascii="Times New Roman" w:eastAsia="Times New Roman" w:hAnsi="Times New Roman" w:cs="Times New Roman"/>
          <w:b/>
          <w:i/>
        </w:rPr>
        <w:t xml:space="preserve"> </w:t>
      </w:r>
      <w:r w:rsidRPr="00D478D5">
        <w:rPr>
          <w:rFonts w:ascii="Times New Roman" w:eastAsia="Times New Roman" w:hAnsi="Times New Roman" w:cs="Times New Roman"/>
        </w:rPr>
        <w:t xml:space="preserve">Jei infuzijos greitis per didelis, gali atsirasti plaučių edema. </w:t>
      </w:r>
    </w:p>
    <w:p w:rsidR="00DD793C" w:rsidRPr="00D478D5" w:rsidRDefault="00DD793C" w:rsidP="00DD793C">
      <w:pPr>
        <w:tabs>
          <w:tab w:val="left" w:pos="567"/>
        </w:tabs>
        <w:spacing w:after="0" w:line="240" w:lineRule="auto"/>
        <w:rPr>
          <w:rFonts w:ascii="Times New Roman" w:eastAsia="Times New Roman" w:hAnsi="Times New Roman" w:cs="Times New Roman"/>
          <w:b/>
        </w:rPr>
      </w:pPr>
    </w:p>
    <w:p w:rsidR="00DD793C" w:rsidRPr="00D478D5" w:rsidRDefault="00DD793C" w:rsidP="00DD793C">
      <w:pPr>
        <w:tabs>
          <w:tab w:val="left" w:pos="567"/>
        </w:tabs>
        <w:spacing w:after="0" w:line="240" w:lineRule="auto"/>
        <w:rPr>
          <w:rFonts w:ascii="Times New Roman" w:eastAsia="Times New Roman" w:hAnsi="Times New Roman" w:cs="Times New Roman"/>
          <w:b/>
          <w:snapToGrid w:val="0"/>
          <w:szCs w:val="24"/>
        </w:rPr>
      </w:pPr>
      <w:r w:rsidRPr="00D478D5">
        <w:rPr>
          <w:rFonts w:ascii="Times New Roman" w:eastAsia="Times New Roman" w:hAnsi="Times New Roman" w:cs="Times New Roman"/>
          <w:b/>
          <w:noProof/>
          <w:snapToGrid w:val="0"/>
          <w:szCs w:val="24"/>
        </w:rPr>
        <w:t>Pranešimas apie šalutinį poveikį</w:t>
      </w:r>
    </w:p>
    <w:p w:rsidR="00DD793C" w:rsidRPr="00D478D5" w:rsidRDefault="00DD793C" w:rsidP="00DD793C">
      <w:pPr>
        <w:tabs>
          <w:tab w:val="left" w:pos="567"/>
        </w:tabs>
        <w:spacing w:after="0" w:line="260" w:lineRule="exact"/>
        <w:ind w:right="-449"/>
        <w:rPr>
          <w:rFonts w:ascii="Times New Roman" w:eastAsia="Times New Roman" w:hAnsi="Times New Roman" w:cs="Times New Roman"/>
          <w:noProof/>
          <w:snapToGrid w:val="0"/>
          <w:szCs w:val="24"/>
        </w:rPr>
      </w:pPr>
      <w:r w:rsidRPr="00D478D5">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478D5">
        <w:rPr>
          <w:rFonts w:ascii="Times New Roman" w:eastAsia="Times New Roman" w:hAnsi="Times New Roman" w:cs="Times New Roman"/>
          <w:snapToGrid w:val="0"/>
          <w:szCs w:val="20"/>
          <w:lang w:eastAsia="zh-CN"/>
        </w:rPr>
        <w:t>elefonu 8 800 73568</w:t>
      </w:r>
      <w:r w:rsidRPr="00D478D5">
        <w:rPr>
          <w:rFonts w:ascii="Times New Roman" w:eastAsia="Times New Roman" w:hAnsi="Times New Roman" w:cs="Times New Roman"/>
          <w:snapToGrid w:val="0"/>
          <w:szCs w:val="20"/>
        </w:rPr>
        <w:t xml:space="preserve"> arba užpildyti </w:t>
      </w:r>
      <w:r w:rsidRPr="00D478D5">
        <w:rPr>
          <w:rFonts w:ascii="Times New Roman" w:eastAsia="Times New Roman" w:hAnsi="Times New Roman" w:cs="Times New Roman"/>
          <w:snapToGrid w:val="0"/>
          <w:szCs w:val="20"/>
        </w:rPr>
        <w:lastRenderedPageBreak/>
        <w:t xml:space="preserve">interneto svetainėje </w:t>
      </w:r>
      <w:hyperlink r:id="rId4" w:history="1">
        <w:r w:rsidRPr="00D478D5">
          <w:rPr>
            <w:rFonts w:ascii="Times New Roman" w:eastAsia="SimSun" w:hAnsi="Times New Roman" w:cs="Times New Roman"/>
            <w:snapToGrid w:val="0"/>
            <w:color w:val="0000FF"/>
            <w:szCs w:val="20"/>
            <w:u w:val="single"/>
          </w:rPr>
          <w:t>www.vvkt.lt</w:t>
        </w:r>
      </w:hyperlink>
      <w:r w:rsidRPr="00D478D5">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D478D5">
        <w:rPr>
          <w:rFonts w:ascii="Times New Roman" w:eastAsia="Times New Roman" w:hAnsi="Times New Roman" w:cs="Times New Roman"/>
          <w:snapToGrid w:val="0"/>
          <w:szCs w:val="20"/>
          <w:lang w:eastAsia="zh-CN"/>
        </w:rPr>
        <w:t xml:space="preserve">nemokamu </w:t>
      </w:r>
      <w:r w:rsidRPr="00D478D5">
        <w:rPr>
          <w:rFonts w:ascii="Times New Roman" w:eastAsia="Times New Roman" w:hAnsi="Times New Roman" w:cs="Times New Roman"/>
          <w:snapToGrid w:val="0"/>
          <w:szCs w:val="20"/>
        </w:rPr>
        <w:t>fakso numeriu 8 800 20131</w:t>
      </w:r>
      <w:r w:rsidRPr="00D478D5">
        <w:rPr>
          <w:rFonts w:ascii="Times New Roman" w:eastAsia="Times New Roman" w:hAnsi="Times New Roman" w:cs="Times New Roman"/>
          <w:snapToGrid w:val="0"/>
          <w:szCs w:val="20"/>
          <w:lang w:eastAsia="zh-CN"/>
        </w:rPr>
        <w:t xml:space="preserve">, </w:t>
      </w:r>
      <w:r w:rsidRPr="00D478D5">
        <w:rPr>
          <w:rFonts w:ascii="Times New Roman" w:eastAsia="Times New Roman" w:hAnsi="Times New Roman" w:cs="Times New Roman"/>
          <w:snapToGrid w:val="0"/>
          <w:szCs w:val="20"/>
        </w:rPr>
        <w:t xml:space="preserve">el. paštu </w:t>
      </w:r>
      <w:hyperlink r:id="rId5" w:history="1">
        <w:r w:rsidRPr="00D478D5">
          <w:rPr>
            <w:rFonts w:ascii="Times New Roman" w:eastAsia="SimSun" w:hAnsi="Times New Roman" w:cs="Times New Roman"/>
            <w:snapToGrid w:val="0"/>
            <w:color w:val="0000FF"/>
            <w:szCs w:val="20"/>
            <w:u w:val="single"/>
          </w:rPr>
          <w:t>NepageidaujamaR@vvkt.lt</w:t>
        </w:r>
      </w:hyperlink>
      <w:r w:rsidRPr="00D478D5">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6" w:history="1">
        <w:r w:rsidRPr="00D478D5">
          <w:rPr>
            <w:rFonts w:ascii="Times New Roman" w:eastAsia="SimSun" w:hAnsi="Times New Roman" w:cs="Times New Roman"/>
            <w:snapToGrid w:val="0"/>
            <w:color w:val="0000FF"/>
            <w:szCs w:val="20"/>
            <w:u w:val="single"/>
          </w:rPr>
          <w:t>http://www.vvkt.lt</w:t>
        </w:r>
      </w:hyperlink>
      <w:r w:rsidRPr="00D478D5">
        <w:rPr>
          <w:rFonts w:ascii="Times New Roman" w:eastAsia="Times New Roman" w:hAnsi="Times New Roman" w:cs="Times New Roman"/>
          <w:snapToGrid w:val="0"/>
          <w:szCs w:val="20"/>
        </w:rPr>
        <w:t>). Pranešdami apie šalutinį poveikį galite mums padėti gauti daugiau informacijos apie šio vaisto saugumą.</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keepNext/>
        <w:tabs>
          <w:tab w:val="left" w:pos="567"/>
        </w:tabs>
        <w:spacing w:after="0" w:line="240" w:lineRule="auto"/>
        <w:outlineLvl w:val="0"/>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5.</w:t>
      </w:r>
      <w:r w:rsidRPr="00D478D5">
        <w:rPr>
          <w:rFonts w:ascii="Times New Roman" w:eastAsia="Times New Roman" w:hAnsi="Times New Roman" w:cs="Times New Roman"/>
          <w:b/>
          <w:lang w:eastAsia="lt-LT"/>
        </w:rPr>
        <w:tab/>
        <w:t>Kaip laikyti Dextran 40 Fresenius</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Šį vaistą laikykite vaikams nepastebimoje ir nepasiekiamoje vietoje.</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Laikyti ne aukštesnėje kaip 25 </w:t>
      </w:r>
      <w:r w:rsidRPr="00D478D5">
        <w:rPr>
          <w:rFonts w:ascii="Times New Roman" w:eastAsia="Times New Roman" w:hAnsi="Times New Roman" w:cs="Times New Roman"/>
        </w:rPr>
        <w:sym w:font="Symbol" w:char="F0B0"/>
      </w:r>
      <w:r w:rsidRPr="00D478D5">
        <w:rPr>
          <w:rFonts w:ascii="Times New Roman" w:eastAsia="Times New Roman" w:hAnsi="Times New Roman" w:cs="Times New Roman"/>
        </w:rPr>
        <w:t>C temperatūroje. Negalima užšaldyti.</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Ant buteliuko etiketės ir dėžutės po „</w:t>
      </w:r>
      <w:r>
        <w:rPr>
          <w:rFonts w:ascii="Times New Roman" w:eastAsia="Times New Roman" w:hAnsi="Times New Roman" w:cs="Times New Roman"/>
        </w:rPr>
        <w:t>EXP</w:t>
      </w:r>
      <w:r w:rsidRPr="00D478D5">
        <w:rPr>
          <w:rFonts w:ascii="Times New Roman" w:eastAsia="Times New Roman" w:hAnsi="Times New Roman" w:cs="Times New Roman"/>
        </w:rPr>
        <w:t>“ nurodytam tinkamumo laikui pasibaigus, šio vaisto vartoti</w:t>
      </w:r>
      <w:r w:rsidRPr="00D478D5">
        <w:rPr>
          <w:rFonts w:ascii="Times New Roman" w:eastAsia="Times New Roman" w:hAnsi="Times New Roman" w:cs="Times New Roman"/>
          <w:color w:val="000000"/>
        </w:rPr>
        <w:t xml:space="preserve"> n</w:t>
      </w:r>
      <w:r w:rsidRPr="00D478D5">
        <w:rPr>
          <w:rFonts w:ascii="Times New Roman" w:eastAsia="Times New Roman" w:hAnsi="Times New Roman" w:cs="Times New Roman"/>
        </w:rPr>
        <w:t>egalima. Vaistas tinkamas vartoti iki paskutinės nurodyto mėnesio dienos.</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Vartoti galima tik skaidrų infuzinį tirpalą, kuriame nėra drumzlių ar nuosėdų.</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Jei infuziniame tirpale atsiranda kristalų, jį reikia šildyti vandens vonioje tol, kol kristalai visiškai ištirps. Prieš vartojimą tirpalą būtina atvėsinti iki 37 </w:t>
      </w:r>
      <w:r w:rsidRPr="00D478D5">
        <w:rPr>
          <w:rFonts w:ascii="Times New Roman" w:eastAsia="Times New Roman" w:hAnsi="Times New Roman" w:cs="Times New Roman"/>
        </w:rPr>
        <w:sym w:font="Symbol" w:char="F0B0"/>
      </w:r>
      <w:r w:rsidRPr="00D478D5">
        <w:rPr>
          <w:rFonts w:ascii="Times New Roman" w:eastAsia="Times New Roman" w:hAnsi="Times New Roman" w:cs="Times New Roman"/>
        </w:rPr>
        <w:t xml:space="preserve">C temperatūros. </w:t>
      </w:r>
    </w:p>
    <w:p w:rsidR="00DD793C" w:rsidRPr="00D478D5" w:rsidRDefault="00DD793C" w:rsidP="00DD793C">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 xml:space="preserve">Atplėšus pakuotę vaistą vartoti nedelsiant. </w:t>
      </w:r>
      <w:r w:rsidRPr="00D478D5" w:rsidDel="00C83411">
        <w:rPr>
          <w:rFonts w:ascii="Times New Roman" w:eastAsia="Times New Roman" w:hAnsi="Times New Roman" w:cs="Times New Roman"/>
        </w:rPr>
        <w:t xml:space="preserve">Nesuvartotą </w:t>
      </w:r>
      <w:r w:rsidRPr="00D478D5">
        <w:rPr>
          <w:rFonts w:ascii="Times New Roman" w:eastAsia="Times New Roman" w:hAnsi="Times New Roman" w:cs="Times New Roman"/>
        </w:rPr>
        <w:t>infuzinio</w:t>
      </w:r>
      <w:r w:rsidRPr="00D478D5" w:rsidDel="00C83411">
        <w:rPr>
          <w:rFonts w:ascii="Times New Roman" w:eastAsia="Times New Roman" w:hAnsi="Times New Roman" w:cs="Times New Roman"/>
        </w:rPr>
        <w:t xml:space="preserve"> tirpal</w:t>
      </w:r>
      <w:r w:rsidRPr="00D478D5">
        <w:rPr>
          <w:rFonts w:ascii="Times New Roman" w:eastAsia="Times New Roman" w:hAnsi="Times New Roman" w:cs="Times New Roman"/>
        </w:rPr>
        <w:t>o likutį</w:t>
      </w:r>
      <w:r w:rsidRPr="00D478D5" w:rsidDel="00C83411">
        <w:rPr>
          <w:rFonts w:ascii="Times New Roman" w:eastAsia="Times New Roman" w:hAnsi="Times New Roman" w:cs="Times New Roman"/>
        </w:rPr>
        <w:t xml:space="preserve"> </w:t>
      </w:r>
      <w:r w:rsidRPr="00D478D5">
        <w:rPr>
          <w:rFonts w:ascii="Times New Roman" w:eastAsia="Times New Roman" w:hAnsi="Times New Roman" w:cs="Times New Roman"/>
        </w:rPr>
        <w:t>išmesti</w:t>
      </w:r>
      <w:r w:rsidRPr="00D478D5" w:rsidDel="00C83411">
        <w:rPr>
          <w:rFonts w:ascii="Times New Roman" w:eastAsia="Times New Roman" w:hAnsi="Times New Roman" w:cs="Times New Roman"/>
        </w:rPr>
        <w:t>.</w:t>
      </w:r>
    </w:p>
    <w:p w:rsidR="00DD793C" w:rsidRPr="00D478D5" w:rsidRDefault="00DD793C" w:rsidP="00DD793C">
      <w:pPr>
        <w:tabs>
          <w:tab w:val="left" w:pos="567"/>
        </w:tabs>
        <w:spacing w:after="0" w:line="240" w:lineRule="auto"/>
        <w:rPr>
          <w:rFonts w:ascii="Times New Roman" w:eastAsia="Times New Roman" w:hAnsi="Times New Roman" w:cs="Times New Roman"/>
        </w:rPr>
      </w:pPr>
    </w:p>
    <w:p w:rsidR="00DD793C" w:rsidRPr="00D478D5" w:rsidRDefault="00DD793C" w:rsidP="00DD793C">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DD793C" w:rsidRPr="00D478D5" w:rsidRDefault="00DD793C" w:rsidP="00DD793C">
      <w:pPr>
        <w:spacing w:after="0" w:line="240" w:lineRule="auto"/>
        <w:rPr>
          <w:rFonts w:ascii="Times New Roman" w:eastAsia="Times New Roman" w:hAnsi="Times New Roman" w:cs="Times New Roman"/>
        </w:rPr>
      </w:pPr>
    </w:p>
    <w:p w:rsidR="00DD793C" w:rsidRPr="00D478D5" w:rsidRDefault="00DD793C" w:rsidP="00DD793C">
      <w:pPr>
        <w:spacing w:after="0" w:line="240" w:lineRule="auto"/>
        <w:rPr>
          <w:rFonts w:ascii="Times New Roman" w:eastAsia="Times New Roman" w:hAnsi="Times New Roman" w:cs="Times New Roman"/>
        </w:rPr>
      </w:pPr>
    </w:p>
    <w:p w:rsidR="00DD793C" w:rsidRPr="00D478D5" w:rsidRDefault="00DD793C" w:rsidP="00DD793C">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b/>
          <w:lang w:eastAsia="lt-LT"/>
        </w:rPr>
        <w:t>6.</w:t>
      </w:r>
      <w:r w:rsidRPr="00D478D5">
        <w:rPr>
          <w:rFonts w:ascii="Times New Roman" w:eastAsia="Times New Roman" w:hAnsi="Times New Roman" w:cs="Times New Roman"/>
          <w:b/>
          <w:lang w:eastAsia="lt-LT"/>
        </w:rPr>
        <w:tab/>
        <w:t>Pakuotės turinys ir kita informacija</w:t>
      </w: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b/>
          <w:lang w:eastAsia="lt-LT"/>
        </w:rPr>
        <w:t>Dextran 40 Fresenius sudėtis</w:t>
      </w:r>
    </w:p>
    <w:p w:rsidR="00DD793C" w:rsidRPr="00D478D5" w:rsidRDefault="00DD793C" w:rsidP="00DD793C">
      <w:pPr>
        <w:tabs>
          <w:tab w:val="left" w:pos="567"/>
        </w:tabs>
        <w:spacing w:after="0" w:line="240" w:lineRule="auto"/>
        <w:ind w:left="567" w:hanging="567"/>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w:t>
      </w:r>
      <w:r w:rsidRPr="00D478D5">
        <w:rPr>
          <w:rFonts w:ascii="Times New Roman" w:eastAsia="Times New Roman" w:hAnsi="Times New Roman" w:cs="Times New Roman"/>
          <w:lang w:eastAsia="lt-LT"/>
        </w:rPr>
        <w:tab/>
        <w:t xml:space="preserve">Veiklioji medžiaga yra dekstranas 40. 1000 ml infuzinio tirpalo yra 100 g dekstrano 40. </w:t>
      </w:r>
    </w:p>
    <w:p w:rsidR="00DD793C" w:rsidRPr="00D478D5" w:rsidRDefault="00DD793C" w:rsidP="00DD793C">
      <w:pPr>
        <w:tabs>
          <w:tab w:val="left" w:pos="567"/>
        </w:tabs>
        <w:spacing w:after="0" w:line="240" w:lineRule="auto"/>
        <w:ind w:left="567" w:hanging="567"/>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w:t>
      </w:r>
      <w:r w:rsidRPr="00D478D5">
        <w:rPr>
          <w:rFonts w:ascii="Times New Roman" w:eastAsia="Times New Roman" w:hAnsi="Times New Roman" w:cs="Times New Roman"/>
          <w:lang w:eastAsia="lt-LT"/>
        </w:rPr>
        <w:tab/>
        <w:t>Pagalbinės medžiagos yra natrio chloridas, natrio hidroksidas (pH koregavimui) ir injekcinis vanduo.</w:t>
      </w: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b/>
          <w:lang w:eastAsia="lt-LT"/>
        </w:rPr>
        <w:t>Dextran 40 Fresenius išvaizda ir kiekis pakuotėje</w:t>
      </w: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Infuzinis tirpalas yra skaidrus, bespalvis, be matomų dalelių.</w:t>
      </w:r>
    </w:p>
    <w:p w:rsidR="00DD793C" w:rsidRPr="00D478D5" w:rsidRDefault="00DD793C" w:rsidP="00DD793C">
      <w:pPr>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Dėžėje yra 10 bespalvio graduoto stiklo buteliukų (</w:t>
      </w:r>
      <w:r w:rsidRPr="00D478D5">
        <w:rPr>
          <w:rFonts w:ascii="Times New Roman" w:eastAsia="Times New Roman" w:hAnsi="Times New Roman" w:cs="Times New Roman"/>
          <w:bCs/>
        </w:rPr>
        <w:t>400 ml),</w:t>
      </w:r>
      <w:r w:rsidRPr="00D478D5">
        <w:rPr>
          <w:rFonts w:ascii="Times New Roman" w:eastAsia="Times New Roman" w:hAnsi="Times New Roman" w:cs="Times New Roman"/>
        </w:rPr>
        <w:t xml:space="preserve"> 10 polietileno </w:t>
      </w:r>
      <w:r w:rsidRPr="00D478D5">
        <w:rPr>
          <w:rFonts w:ascii="Times New Roman" w:eastAsia="Times New Roman" w:hAnsi="Times New Roman" w:cs="Times New Roman"/>
          <w:i/>
        </w:rPr>
        <w:t>KabiPac</w:t>
      </w:r>
      <w:r w:rsidRPr="00D478D5">
        <w:rPr>
          <w:rFonts w:ascii="Times New Roman" w:eastAsia="Times New Roman" w:hAnsi="Times New Roman" w:cs="Times New Roman"/>
        </w:rPr>
        <w:t xml:space="preserve"> buteliukų (</w:t>
      </w:r>
      <w:r w:rsidRPr="00D478D5">
        <w:rPr>
          <w:rFonts w:ascii="Times New Roman" w:eastAsia="Times New Roman" w:hAnsi="Times New Roman" w:cs="Times New Roman"/>
          <w:bCs/>
        </w:rPr>
        <w:t xml:space="preserve">500 ml) arba </w:t>
      </w:r>
      <w:r w:rsidRPr="00D478D5">
        <w:rPr>
          <w:rFonts w:ascii="Times New Roman" w:eastAsia="Times New Roman" w:hAnsi="Times New Roman" w:cs="Times New Roman"/>
        </w:rPr>
        <w:t>12 bespalvio stiklo buteliukų (500 ml).</w:t>
      </w: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Gali būti tiekiamos ne visų dydžių pakuotės.</w:t>
      </w:r>
    </w:p>
    <w:p w:rsidR="00DD793C" w:rsidRPr="00D478D5" w:rsidRDefault="00DD793C" w:rsidP="00DD793C">
      <w:pPr>
        <w:tabs>
          <w:tab w:val="left" w:pos="567"/>
        </w:tabs>
        <w:spacing w:after="0" w:line="240" w:lineRule="auto"/>
        <w:rPr>
          <w:rFonts w:ascii="Times New Roman" w:eastAsia="Times New Roman" w:hAnsi="Times New Roman" w:cs="Times New Roman"/>
          <w:b/>
          <w:lang w:eastAsia="lt-LT"/>
        </w:rPr>
      </w:pP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b/>
          <w:lang w:eastAsia="lt-LT"/>
        </w:rPr>
        <w:t>Registruotojas</w:t>
      </w:r>
    </w:p>
    <w:p w:rsidR="00DD793C" w:rsidRPr="00D478D5" w:rsidRDefault="00DD793C" w:rsidP="00DD793C">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Fresenius Kabi Polska Sp. z o.o.</w:t>
      </w:r>
    </w:p>
    <w:p w:rsidR="00DD793C" w:rsidRPr="00D478D5" w:rsidRDefault="00DD793C" w:rsidP="00DD793C">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Al. Jerozolimskie 134</w:t>
      </w:r>
    </w:p>
    <w:p w:rsidR="00DD793C" w:rsidRPr="00D478D5" w:rsidRDefault="00DD793C" w:rsidP="00DD793C">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02-305 Warszawa</w:t>
      </w:r>
    </w:p>
    <w:p w:rsidR="00DD793C" w:rsidRPr="00D478D5" w:rsidRDefault="00DD793C" w:rsidP="00DD793C">
      <w:pPr>
        <w:tabs>
          <w:tab w:val="left" w:pos="567"/>
        </w:tabs>
        <w:spacing w:after="0" w:line="260" w:lineRule="exact"/>
        <w:rPr>
          <w:rFonts w:ascii="Times New Roman" w:eastAsia="Times New Roman" w:hAnsi="Times New Roman" w:cs="Times New Roman"/>
          <w:lang w:eastAsia="de-DE"/>
        </w:rPr>
      </w:pPr>
      <w:r w:rsidRPr="00D478D5">
        <w:rPr>
          <w:rFonts w:ascii="Times New Roman" w:eastAsia="Times New Roman" w:hAnsi="Times New Roman" w:cs="Times New Roman"/>
          <w:lang w:eastAsia="de-DE"/>
        </w:rPr>
        <w:t>Lenkija</w:t>
      </w:r>
    </w:p>
    <w:p w:rsidR="00DD793C" w:rsidRPr="00D478D5" w:rsidRDefault="00DD793C" w:rsidP="00DD793C">
      <w:pPr>
        <w:tabs>
          <w:tab w:val="left" w:pos="567"/>
        </w:tabs>
        <w:spacing w:after="0" w:line="240" w:lineRule="auto"/>
        <w:outlineLvl w:val="0"/>
        <w:rPr>
          <w:rFonts w:ascii="Times New Roman" w:eastAsia="Times New Roman" w:hAnsi="Times New Roman" w:cs="Times New Roman"/>
          <w:b/>
        </w:rPr>
      </w:pPr>
    </w:p>
    <w:p w:rsidR="00DD793C" w:rsidRPr="00D478D5" w:rsidRDefault="00DD793C" w:rsidP="00DD793C">
      <w:pPr>
        <w:tabs>
          <w:tab w:val="left" w:pos="567"/>
        </w:tabs>
        <w:spacing w:after="0" w:line="240" w:lineRule="auto"/>
        <w:outlineLvl w:val="0"/>
        <w:rPr>
          <w:rFonts w:ascii="Times New Roman" w:eastAsia="Times New Roman" w:hAnsi="Times New Roman" w:cs="Times New Roman"/>
          <w:b/>
        </w:rPr>
      </w:pPr>
      <w:r w:rsidRPr="00D478D5">
        <w:rPr>
          <w:rFonts w:ascii="Times New Roman" w:eastAsia="Times New Roman" w:hAnsi="Times New Roman" w:cs="Times New Roman"/>
          <w:b/>
        </w:rPr>
        <w:t>Gamintojas</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Fresenius Kabi Polska Sp.z o.o.</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ul. Sienkiewicza 25</w:t>
      </w:r>
    </w:p>
    <w:p w:rsidR="00DD793C" w:rsidRPr="00D478D5" w:rsidRDefault="00DD793C" w:rsidP="00DD793C">
      <w:pPr>
        <w:tabs>
          <w:tab w:val="left" w:pos="567"/>
        </w:tabs>
        <w:spacing w:after="0" w:line="240" w:lineRule="auto"/>
        <w:rPr>
          <w:rFonts w:ascii="Times New Roman" w:eastAsia="Times New Roman" w:hAnsi="Times New Roman" w:cs="Times New Roman"/>
        </w:rPr>
      </w:pPr>
      <w:r w:rsidRPr="00D478D5">
        <w:rPr>
          <w:rFonts w:ascii="Times New Roman" w:eastAsia="Times New Roman" w:hAnsi="Times New Roman" w:cs="Times New Roman"/>
        </w:rPr>
        <w:t>99-300 Kutno</w:t>
      </w:r>
    </w:p>
    <w:p w:rsidR="00DD793C" w:rsidRPr="00D478D5" w:rsidRDefault="00DD793C" w:rsidP="00DD793C">
      <w:pPr>
        <w:tabs>
          <w:tab w:val="left" w:pos="567"/>
        </w:tabs>
        <w:spacing w:after="0" w:line="240" w:lineRule="auto"/>
        <w:rPr>
          <w:rFonts w:ascii="Times New Roman" w:eastAsia="Times New Roman" w:hAnsi="Times New Roman" w:cs="Times New Roman"/>
          <w:b/>
          <w:lang w:eastAsia="lt-LT"/>
        </w:rPr>
      </w:pPr>
      <w:r w:rsidRPr="00D478D5">
        <w:rPr>
          <w:rFonts w:ascii="Times New Roman" w:eastAsia="Times New Roman" w:hAnsi="Times New Roman" w:cs="Times New Roman"/>
          <w:lang w:eastAsia="lt-LT"/>
        </w:rPr>
        <w:t>Lenkija</w:t>
      </w: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Fresenius Kabi Italy S.r.l.</w:t>
      </w: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Via Camagre, 41</w:t>
      </w: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1-37063 Isola della Scala-Verona</w:t>
      </w: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Italija</w:t>
      </w: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r w:rsidRPr="00D478D5">
        <w:rPr>
          <w:rFonts w:ascii="Times New Roman" w:eastAsia="Times New Roman" w:hAnsi="Times New Roman" w:cs="Times New Roman"/>
          <w:lang w:eastAsia="lt-LT"/>
        </w:rPr>
        <w:t>Jeigu apie šį vaistą norite sužinoti daugiau, kreipkitės į vietinį registruotojo atstovą.</w:t>
      </w:r>
    </w:p>
    <w:p w:rsidR="00DD793C" w:rsidRPr="00D478D5" w:rsidRDefault="00DD793C" w:rsidP="00DD793C">
      <w:pPr>
        <w:tabs>
          <w:tab w:val="left" w:pos="567"/>
        </w:tabs>
        <w:spacing w:after="0" w:line="240" w:lineRule="auto"/>
        <w:rPr>
          <w:rFonts w:ascii="Times New Roman" w:eastAsia="Times New Roman" w:hAnsi="Times New Roman" w:cs="Times New Roman"/>
          <w:lang w:eastAsia="lt-LT"/>
        </w:rPr>
      </w:pPr>
    </w:p>
    <w:p w:rsidR="00DD793C" w:rsidRPr="00B139A9" w:rsidRDefault="00DD793C" w:rsidP="00DD793C">
      <w:pPr>
        <w:pStyle w:val="Antrats"/>
        <w:tabs>
          <w:tab w:val="left" w:pos="567"/>
        </w:tabs>
        <w:rPr>
          <w:sz w:val="22"/>
          <w:szCs w:val="22"/>
        </w:rPr>
      </w:pPr>
      <w:r w:rsidRPr="00B139A9">
        <w:rPr>
          <w:sz w:val="22"/>
          <w:szCs w:val="22"/>
        </w:rPr>
        <w:t>UAB „Fresenius Kabi Baltics“</w:t>
      </w:r>
    </w:p>
    <w:p w:rsidR="00DD793C" w:rsidRPr="00B139A9" w:rsidRDefault="00DD793C" w:rsidP="00DD793C">
      <w:pPr>
        <w:pStyle w:val="Antrats"/>
        <w:tabs>
          <w:tab w:val="left" w:pos="567"/>
        </w:tabs>
        <w:rPr>
          <w:sz w:val="22"/>
          <w:szCs w:val="22"/>
        </w:rPr>
      </w:pPr>
      <w:r w:rsidRPr="00B139A9">
        <w:rPr>
          <w:sz w:val="22"/>
          <w:szCs w:val="22"/>
        </w:rPr>
        <w:t>J. Basanavičiaus g. 26</w:t>
      </w:r>
    </w:p>
    <w:p w:rsidR="00DD793C" w:rsidRPr="00B139A9" w:rsidRDefault="00DD793C" w:rsidP="00DD793C">
      <w:pPr>
        <w:tabs>
          <w:tab w:val="left" w:pos="567"/>
        </w:tabs>
        <w:spacing w:after="0"/>
        <w:rPr>
          <w:rFonts w:ascii="Times New Roman" w:hAnsi="Times New Roman" w:cs="Times New Roman"/>
        </w:rPr>
      </w:pPr>
      <w:r w:rsidRPr="00B139A9">
        <w:rPr>
          <w:rFonts w:ascii="Times New Roman" w:hAnsi="Times New Roman" w:cs="Times New Roman"/>
        </w:rPr>
        <w:t>LT-03244, Vilnius</w:t>
      </w:r>
    </w:p>
    <w:p w:rsidR="00DD793C" w:rsidRPr="00B139A9" w:rsidRDefault="00DD793C" w:rsidP="00DD793C">
      <w:pPr>
        <w:pStyle w:val="Antrats"/>
        <w:tabs>
          <w:tab w:val="left" w:pos="567"/>
        </w:tabs>
        <w:rPr>
          <w:sz w:val="22"/>
          <w:szCs w:val="22"/>
        </w:rPr>
      </w:pPr>
      <w:r w:rsidRPr="00B139A9">
        <w:rPr>
          <w:sz w:val="22"/>
          <w:szCs w:val="22"/>
        </w:rPr>
        <w:t>Lietuva</w:t>
      </w:r>
    </w:p>
    <w:p w:rsidR="00DD793C" w:rsidRPr="00B139A9" w:rsidRDefault="00DD793C" w:rsidP="00DD793C">
      <w:pPr>
        <w:pStyle w:val="Antrats"/>
        <w:tabs>
          <w:tab w:val="left" w:pos="567"/>
        </w:tabs>
        <w:rPr>
          <w:sz w:val="22"/>
          <w:szCs w:val="22"/>
        </w:rPr>
      </w:pPr>
      <w:r w:rsidRPr="00B139A9">
        <w:rPr>
          <w:sz w:val="22"/>
          <w:szCs w:val="22"/>
        </w:rPr>
        <w:t>Tel. +370 5 252 3213</w:t>
      </w:r>
    </w:p>
    <w:p w:rsidR="00DD793C" w:rsidRPr="00B139A9" w:rsidRDefault="00DD793C" w:rsidP="00DD793C">
      <w:pPr>
        <w:pStyle w:val="Antrats"/>
        <w:tabs>
          <w:tab w:val="left" w:pos="567"/>
        </w:tabs>
        <w:rPr>
          <w:b/>
          <w:sz w:val="22"/>
          <w:szCs w:val="22"/>
        </w:rPr>
      </w:pPr>
      <w:r w:rsidRPr="00B139A9">
        <w:rPr>
          <w:sz w:val="22"/>
          <w:szCs w:val="22"/>
        </w:rPr>
        <w:t>Faksas +370 5 260 8696</w:t>
      </w:r>
    </w:p>
    <w:p w:rsidR="00DD793C" w:rsidRPr="00B139A9" w:rsidRDefault="00DD793C" w:rsidP="00DD793C">
      <w:pPr>
        <w:pStyle w:val="Antrats"/>
        <w:tabs>
          <w:tab w:val="left" w:pos="567"/>
        </w:tabs>
        <w:rPr>
          <w:sz w:val="22"/>
          <w:szCs w:val="22"/>
        </w:rPr>
      </w:pPr>
    </w:p>
    <w:p w:rsidR="00DD793C" w:rsidRPr="00B139A9" w:rsidRDefault="00DD793C" w:rsidP="00DD793C">
      <w:pPr>
        <w:pStyle w:val="Antrats"/>
        <w:tabs>
          <w:tab w:val="left" w:pos="567"/>
        </w:tabs>
        <w:rPr>
          <w:b/>
          <w:sz w:val="22"/>
          <w:szCs w:val="22"/>
        </w:rPr>
      </w:pPr>
      <w:r w:rsidRPr="00B139A9">
        <w:rPr>
          <w:b/>
          <w:sz w:val="22"/>
          <w:szCs w:val="22"/>
        </w:rPr>
        <w:t>Šis pakuotės lapelis paskutinį kartą peržiūrėtas 2020-11-24.</w:t>
      </w:r>
    </w:p>
    <w:p w:rsidR="00DD793C" w:rsidRPr="00D478D5" w:rsidRDefault="00DD793C" w:rsidP="00DD793C">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DD793C" w:rsidRPr="00D478D5" w:rsidRDefault="00DD793C" w:rsidP="00DD793C">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D478D5">
        <w:rPr>
          <w:rFonts w:ascii="Times New Roman" w:eastAsia="Times New Roman" w:hAnsi="Times New Roman" w:cs="Times New Roman"/>
          <w:snapToGrid w:val="0"/>
          <w:szCs w:val="20"/>
        </w:rPr>
        <w:t xml:space="preserve">Išsami informacija apie šį </w:t>
      </w:r>
      <w:r w:rsidRPr="00D478D5">
        <w:rPr>
          <w:rFonts w:ascii="Times New Roman" w:eastAsia="Times New Roman" w:hAnsi="Times New Roman" w:cs="Times New Roman"/>
          <w:snapToGrid w:val="0"/>
          <w:szCs w:val="24"/>
        </w:rPr>
        <w:t>vaistą</w:t>
      </w:r>
      <w:r w:rsidRPr="00D478D5">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D478D5">
        <w:rPr>
          <w:rFonts w:ascii="Times New Roman" w:eastAsia="Times New Roman" w:hAnsi="Times New Roman" w:cs="Times New Roman"/>
          <w:i/>
          <w:snapToGrid w:val="0"/>
          <w:szCs w:val="24"/>
        </w:rPr>
        <w:t xml:space="preserve"> </w:t>
      </w:r>
      <w:hyperlink r:id="rId7" w:history="1">
        <w:r w:rsidRPr="00D478D5">
          <w:rPr>
            <w:rFonts w:ascii="Times New Roman" w:eastAsia="SimSun" w:hAnsi="Times New Roman" w:cs="Times New Roman"/>
            <w:snapToGrid w:val="0"/>
            <w:color w:val="0000FF"/>
            <w:szCs w:val="20"/>
            <w:u w:val="single"/>
          </w:rPr>
          <w:t>http://www.vvkt.lt/</w:t>
        </w:r>
      </w:hyperlink>
      <w:r w:rsidRPr="00D478D5">
        <w:rPr>
          <w:rFonts w:ascii="Times New Roman" w:eastAsia="Times New Roman" w:hAnsi="Times New Roman" w:cs="Times New Roman"/>
          <w:snapToGrid w:val="0"/>
          <w:szCs w:val="20"/>
        </w:rPr>
        <w:t>.</w:t>
      </w:r>
    </w:p>
    <w:p w:rsidR="00DD793C" w:rsidRDefault="00DD793C" w:rsidP="00DD793C"/>
    <w:p w:rsidR="00DD793C" w:rsidRDefault="00DD793C" w:rsidP="00DD793C"/>
    <w:p w:rsidR="009041DB" w:rsidRDefault="009041DB">
      <w:bookmarkStart w:id="0" w:name="_GoBack"/>
      <w:bookmarkEnd w:id="0"/>
    </w:p>
    <w:sectPr w:rsidR="009041DB" w:rsidSect="003D1D0A">
      <w:headerReference w:type="even" r:id="rId8"/>
      <w:headerReference w:type="default"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0A" w:rsidRPr="00F97C63" w:rsidRDefault="00DD793C" w:rsidP="003D1D0A">
    <w:pPr>
      <w:pStyle w:val="Porat"/>
      <w:jc w:val="right"/>
      <w:rPr>
        <w:sz w:val="22"/>
        <w:szCs w:val="22"/>
      </w:rPr>
    </w:pPr>
    <w:r w:rsidRPr="00F97C63">
      <w:rPr>
        <w:rStyle w:val="Puslapionumeris"/>
        <w:sz w:val="22"/>
        <w:szCs w:val="22"/>
      </w:rPr>
      <w:fldChar w:fldCharType="begin"/>
    </w:r>
    <w:r w:rsidRPr="00F97C63">
      <w:rPr>
        <w:rStyle w:val="Puslapionumeris"/>
        <w:sz w:val="22"/>
        <w:szCs w:val="22"/>
      </w:rPr>
      <w:instrText xml:space="preserve"> PAGE </w:instrText>
    </w:r>
    <w:r w:rsidRPr="00F97C63">
      <w:rPr>
        <w:rStyle w:val="Puslapionumeris"/>
        <w:sz w:val="22"/>
        <w:szCs w:val="22"/>
      </w:rPr>
      <w:fldChar w:fldCharType="separate"/>
    </w:r>
    <w:r>
      <w:rPr>
        <w:rStyle w:val="Puslapionumeris"/>
        <w:noProof/>
        <w:sz w:val="22"/>
        <w:szCs w:val="22"/>
      </w:rPr>
      <w:t>5</w:t>
    </w:r>
    <w:r w:rsidRPr="00F97C63">
      <w:rPr>
        <w:rStyle w:val="Puslapionumeris"/>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0A" w:rsidRDefault="00DD793C">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D1D0A" w:rsidRDefault="00DD793C">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D0A" w:rsidRDefault="00DD793C">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3C"/>
    <w:rsid w:val="009041DB"/>
    <w:rsid w:val="00DD793C"/>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DB31B-6D27-4E17-A173-D3E4B9DF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793C"/>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D793C"/>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DD793C"/>
    <w:rPr>
      <w:rFonts w:ascii="Times New Roman" w:hAnsi="Times New Roman" w:cs="Times New Roman"/>
      <w:sz w:val="24"/>
      <w:szCs w:val="20"/>
      <w:lang w:eastAsia="lt-LT"/>
    </w:rPr>
  </w:style>
  <w:style w:type="character" w:styleId="Puslapionumeris">
    <w:name w:val="page number"/>
    <w:uiPriority w:val="99"/>
    <w:rsid w:val="00DD793C"/>
    <w:rPr>
      <w:rFonts w:cs="Times New Roman"/>
    </w:rPr>
  </w:style>
  <w:style w:type="paragraph" w:styleId="Porat">
    <w:name w:val="footer"/>
    <w:basedOn w:val="prastasis"/>
    <w:link w:val="PoratDiagrama"/>
    <w:uiPriority w:val="99"/>
    <w:rsid w:val="00DD793C"/>
    <w:pPr>
      <w:tabs>
        <w:tab w:val="center" w:pos="4819"/>
        <w:tab w:val="right" w:pos="9638"/>
      </w:tabs>
      <w:spacing w:after="0" w:line="240" w:lineRule="auto"/>
    </w:pPr>
    <w:rPr>
      <w:rFonts w:ascii="Times New Roman" w:eastAsia="Times New Roman" w:hAnsi="Times New Roman" w:cs="Times New Roman"/>
      <w:sz w:val="24"/>
      <w:szCs w:val="24"/>
      <w:lang w:val="en-GB" w:eastAsia="lt-LT"/>
    </w:rPr>
  </w:style>
  <w:style w:type="character" w:customStyle="1" w:styleId="PoratDiagrama">
    <w:name w:val="Poraštė Diagrama"/>
    <w:basedOn w:val="Numatytasispastraiposriftas"/>
    <w:link w:val="Porat"/>
    <w:uiPriority w:val="99"/>
    <w:rsid w:val="00DD793C"/>
    <w:rPr>
      <w:rFonts w:ascii="Times New Roman" w:hAnsi="Times New Roman" w:cs="Times New Roman"/>
      <w:sz w:val="24"/>
      <w:szCs w:val="24"/>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vkt.lt" TargetMode="External"/><Relationship Id="rId11" Type="http://schemas.openxmlformats.org/officeDocument/2006/relationships/fontTable" Target="fontTable.xml"/><Relationship Id="rId5" Type="http://schemas.openxmlformats.org/officeDocument/2006/relationships/hyperlink" Target="mailto:NepageidaujamaR@vvkt.lt" TargetMode="External"/><Relationship Id="rId10" Type="http://schemas.openxmlformats.org/officeDocument/2006/relationships/footer" Target="footer1.xml"/><Relationship Id="rId4" Type="http://schemas.openxmlformats.org/officeDocument/2006/relationships/hyperlink" Target="http://www.vvkt.lt/" TargetMode="Externa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7944</Words>
  <Characters>4529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2020-11-25T08:29:00Z</dcterms:created>
  <dcterms:modified xsi:type="dcterms:W3CDTF">2020-11-25T08:29:00Z</dcterms:modified>
</cp:coreProperties>
</file>