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42314"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E829667"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2D0B99F" w14:textId="77777777" w:rsidR="00950984" w:rsidRPr="00D47D09" w:rsidRDefault="00950984" w:rsidP="00950984">
      <w:pPr>
        <w:spacing w:after="0" w:line="240" w:lineRule="auto"/>
        <w:rPr>
          <w:rFonts w:ascii="Times New Roman" w:eastAsia="Times New Roman" w:hAnsi="Times New Roman" w:cs="Times New Roman"/>
          <w:lang w:eastAsia="lt-LT"/>
        </w:rPr>
      </w:pPr>
    </w:p>
    <w:p w14:paraId="0C6DD830"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D0B7197"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B11AAFC" w14:textId="77777777" w:rsidR="00950984" w:rsidRPr="00D47D09" w:rsidRDefault="00950984" w:rsidP="00950984">
      <w:pPr>
        <w:spacing w:after="0" w:line="240" w:lineRule="auto"/>
        <w:rPr>
          <w:rFonts w:ascii="Times New Roman" w:eastAsia="Times New Roman" w:hAnsi="Times New Roman" w:cs="Times New Roman"/>
          <w:lang w:eastAsia="lt-LT"/>
        </w:rPr>
      </w:pPr>
    </w:p>
    <w:p w14:paraId="1FD96C93" w14:textId="77777777" w:rsidR="00950984" w:rsidRPr="00D47D09" w:rsidRDefault="00950984" w:rsidP="00950984">
      <w:pPr>
        <w:spacing w:after="0" w:line="240" w:lineRule="auto"/>
        <w:rPr>
          <w:rFonts w:ascii="Times New Roman" w:eastAsia="Times New Roman" w:hAnsi="Times New Roman" w:cs="Times New Roman"/>
          <w:lang w:eastAsia="lt-LT"/>
        </w:rPr>
      </w:pPr>
    </w:p>
    <w:p w14:paraId="732713F3"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D35353B"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D47FE43" w14:textId="77777777" w:rsidR="00950984" w:rsidRPr="00D47D09" w:rsidRDefault="00950984" w:rsidP="00950984">
      <w:pPr>
        <w:spacing w:after="0" w:line="240" w:lineRule="auto"/>
        <w:rPr>
          <w:rFonts w:ascii="Times New Roman" w:eastAsia="Times New Roman" w:hAnsi="Times New Roman" w:cs="Times New Roman"/>
          <w:lang w:eastAsia="lt-LT"/>
        </w:rPr>
      </w:pPr>
    </w:p>
    <w:p w14:paraId="0DF2246A" w14:textId="77777777" w:rsidR="00950984" w:rsidRPr="00D47D09" w:rsidRDefault="00950984" w:rsidP="00950984">
      <w:pPr>
        <w:spacing w:after="0" w:line="240" w:lineRule="auto"/>
        <w:rPr>
          <w:rFonts w:ascii="Times New Roman" w:eastAsia="Times New Roman" w:hAnsi="Times New Roman" w:cs="Times New Roman"/>
          <w:lang w:eastAsia="lt-LT"/>
        </w:rPr>
      </w:pPr>
    </w:p>
    <w:p w14:paraId="1D6BA258"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53FC769"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AD1DEE3"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06078D8"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008A9CC" w14:textId="77777777" w:rsidR="00950984" w:rsidRPr="00D47D09" w:rsidRDefault="00950984" w:rsidP="00950984">
      <w:pPr>
        <w:spacing w:after="0" w:line="240" w:lineRule="auto"/>
        <w:rPr>
          <w:rFonts w:ascii="Times New Roman" w:eastAsia="Times New Roman" w:hAnsi="Times New Roman" w:cs="Times New Roman"/>
          <w:lang w:eastAsia="lt-LT"/>
        </w:rPr>
      </w:pPr>
    </w:p>
    <w:p w14:paraId="5766BAD8" w14:textId="77777777" w:rsidR="00950984" w:rsidRPr="00D47D09" w:rsidRDefault="00950984" w:rsidP="00950984">
      <w:pPr>
        <w:spacing w:after="0" w:line="240" w:lineRule="auto"/>
        <w:rPr>
          <w:rFonts w:ascii="Times New Roman" w:eastAsia="Times New Roman" w:hAnsi="Times New Roman" w:cs="Times New Roman"/>
          <w:lang w:eastAsia="lt-LT"/>
        </w:rPr>
      </w:pPr>
    </w:p>
    <w:p w14:paraId="1B1AD21A"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EFAFCEB"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DC5BC88" w14:textId="77777777" w:rsidR="00950984" w:rsidRPr="00D47D09" w:rsidRDefault="00950984" w:rsidP="00950984">
      <w:pPr>
        <w:spacing w:after="0" w:line="240" w:lineRule="auto"/>
        <w:rPr>
          <w:rFonts w:ascii="Times New Roman" w:eastAsia="Times New Roman" w:hAnsi="Times New Roman" w:cs="Times New Roman"/>
          <w:lang w:eastAsia="lt-LT"/>
        </w:rPr>
      </w:pPr>
    </w:p>
    <w:p w14:paraId="15DE7C4F" w14:textId="77777777" w:rsidR="00950984" w:rsidRPr="00D47D09" w:rsidRDefault="00950984" w:rsidP="00950984">
      <w:pPr>
        <w:spacing w:after="0" w:line="240" w:lineRule="auto"/>
        <w:rPr>
          <w:rFonts w:ascii="Times New Roman" w:eastAsia="Times New Roman" w:hAnsi="Times New Roman" w:cs="Times New Roman"/>
          <w:lang w:eastAsia="lt-LT"/>
        </w:rPr>
      </w:pPr>
    </w:p>
    <w:p w14:paraId="1353A071" w14:textId="77777777" w:rsidR="00950984" w:rsidRPr="00D47D09" w:rsidRDefault="00950984" w:rsidP="00950984">
      <w:pPr>
        <w:spacing w:after="0" w:line="240" w:lineRule="auto"/>
        <w:rPr>
          <w:rFonts w:ascii="Times New Roman" w:eastAsia="Times New Roman" w:hAnsi="Times New Roman" w:cs="Times New Roman"/>
          <w:lang w:eastAsia="lt-LT"/>
        </w:rPr>
      </w:pPr>
    </w:p>
    <w:p w14:paraId="0A3EDC4E"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8965A3A" w14:textId="77777777" w:rsidR="00950984" w:rsidRPr="00D47D09" w:rsidRDefault="00950984" w:rsidP="00950984">
      <w:pPr>
        <w:spacing w:after="0" w:line="240" w:lineRule="auto"/>
        <w:jc w:val="center"/>
        <w:outlineLvl w:val="0"/>
        <w:rPr>
          <w:rFonts w:ascii="Times New Roman" w:eastAsia="Times New Roman" w:hAnsi="Times New Roman" w:cs="Times New Roman"/>
          <w:b/>
          <w:kern w:val="28"/>
          <w:lang w:eastAsia="lt-LT"/>
        </w:rPr>
      </w:pPr>
      <w:r w:rsidRPr="00D47D09">
        <w:rPr>
          <w:rFonts w:ascii="Times New Roman" w:eastAsia="Times New Roman" w:hAnsi="Times New Roman" w:cs="Times New Roman"/>
          <w:b/>
          <w:kern w:val="28"/>
          <w:lang w:eastAsia="lt-LT"/>
        </w:rPr>
        <w:t>I PRIEDAS</w:t>
      </w:r>
    </w:p>
    <w:p w14:paraId="2B103E42"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93145FD" w14:textId="77777777" w:rsidR="00950984" w:rsidRPr="00D47D09" w:rsidRDefault="00950984" w:rsidP="00950984">
      <w:pPr>
        <w:spacing w:after="0" w:line="240" w:lineRule="auto"/>
        <w:jc w:val="center"/>
        <w:outlineLvl w:val="0"/>
        <w:rPr>
          <w:rFonts w:ascii="Times New Roman" w:eastAsia="Times New Roman" w:hAnsi="Times New Roman" w:cs="Times New Roman"/>
          <w:b/>
          <w:kern w:val="28"/>
          <w:lang w:eastAsia="lt-LT"/>
        </w:rPr>
      </w:pPr>
      <w:r w:rsidRPr="00D47D09">
        <w:rPr>
          <w:rFonts w:ascii="Times New Roman" w:eastAsia="Times New Roman" w:hAnsi="Times New Roman" w:cs="Times New Roman"/>
          <w:b/>
          <w:kern w:val="28"/>
          <w:lang w:eastAsia="lt-LT"/>
        </w:rPr>
        <w:t>PREPARATO CHARAKTERISTIKŲ SANTRAUKA</w:t>
      </w:r>
    </w:p>
    <w:p w14:paraId="6256D6D8"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87D17CD" w14:textId="77777777" w:rsidR="00950984" w:rsidRPr="00D47D09" w:rsidRDefault="00950984" w:rsidP="00950984">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br w:type="page"/>
      </w:r>
      <w:r w:rsidRPr="00D47D09">
        <w:rPr>
          <w:rFonts w:ascii="Times New Roman" w:eastAsia="Times New Roman" w:hAnsi="Times New Roman" w:cs="Times New Roman"/>
          <w:b/>
          <w:lang w:eastAsia="lt-LT"/>
        </w:rPr>
        <w:lastRenderedPageBreak/>
        <w:t>1.</w:t>
      </w:r>
      <w:r w:rsidRPr="00D47D09">
        <w:rPr>
          <w:rFonts w:ascii="Times New Roman" w:eastAsia="Times New Roman" w:hAnsi="Times New Roman" w:cs="Times New Roman"/>
          <w:b/>
          <w:lang w:eastAsia="lt-LT"/>
        </w:rPr>
        <w:tab/>
        <w:t>VAISTINIO PREPARATO PAVADINIMAS</w:t>
      </w:r>
    </w:p>
    <w:p w14:paraId="3206EC90"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EAE2907" w14:textId="77777777" w:rsidR="00950984" w:rsidRPr="00D47D09" w:rsidRDefault="00950984" w:rsidP="00950984">
      <w:pPr>
        <w:spacing w:after="0" w:line="240" w:lineRule="auto"/>
        <w:rPr>
          <w:rFonts w:ascii="Times New Roman" w:eastAsia="Times New Roman" w:hAnsi="Times New Roman" w:cs="Times New Roman"/>
          <w:lang w:eastAsia="lt-LT"/>
        </w:rPr>
      </w:pPr>
      <w:proofErr w:type="spellStart"/>
      <w:r w:rsidRPr="00D47D09">
        <w:rPr>
          <w:rFonts w:ascii="Times New Roman" w:eastAsia="Times New Roman" w:hAnsi="Times New Roman" w:cs="Times New Roman"/>
          <w:lang w:eastAsia="lt-LT"/>
        </w:rPr>
        <w:t>Halixol</w:t>
      </w:r>
      <w:proofErr w:type="spellEnd"/>
      <w:r w:rsidRPr="00D47D09">
        <w:rPr>
          <w:rFonts w:ascii="Times New Roman" w:eastAsia="Times New Roman" w:hAnsi="Times New Roman" w:cs="Times New Roman"/>
          <w:lang w:eastAsia="lt-LT"/>
        </w:rPr>
        <w:t xml:space="preserve"> 30 mg tabletės</w:t>
      </w:r>
    </w:p>
    <w:p w14:paraId="0A68CDC9" w14:textId="77777777" w:rsidR="00950984" w:rsidRPr="00D47D09" w:rsidRDefault="00950984" w:rsidP="00950984">
      <w:pPr>
        <w:spacing w:after="0" w:line="240" w:lineRule="auto"/>
        <w:rPr>
          <w:rFonts w:ascii="Times New Roman" w:eastAsia="Times New Roman" w:hAnsi="Times New Roman" w:cs="Times New Roman"/>
          <w:lang w:eastAsia="lt-LT"/>
        </w:rPr>
      </w:pPr>
    </w:p>
    <w:p w14:paraId="71AB3C22" w14:textId="77777777" w:rsidR="00950984" w:rsidRPr="00D47D09" w:rsidRDefault="00950984" w:rsidP="00950984">
      <w:pPr>
        <w:spacing w:after="0" w:line="240" w:lineRule="auto"/>
        <w:rPr>
          <w:rFonts w:ascii="Times New Roman" w:eastAsia="Times New Roman" w:hAnsi="Times New Roman" w:cs="Times New Roman"/>
          <w:lang w:eastAsia="lt-LT"/>
        </w:rPr>
      </w:pPr>
    </w:p>
    <w:p w14:paraId="512ED352" w14:textId="77777777" w:rsidR="00950984" w:rsidRPr="00D47D09" w:rsidRDefault="00950984" w:rsidP="00950984">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2.</w:t>
      </w:r>
      <w:r w:rsidRPr="00D47D09">
        <w:rPr>
          <w:rFonts w:ascii="Times New Roman" w:eastAsia="Times New Roman" w:hAnsi="Times New Roman" w:cs="Times New Roman"/>
          <w:b/>
          <w:lang w:eastAsia="lt-LT"/>
        </w:rPr>
        <w:tab/>
        <w:t>KOKYBINĖ IR KIEKYBINĖ SUDĖTIS</w:t>
      </w:r>
    </w:p>
    <w:p w14:paraId="0C6DCB15"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B149362"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 xml:space="preserve">Kiekvienoje tabletėje yra 30 mg </w:t>
      </w:r>
      <w:proofErr w:type="spellStart"/>
      <w:r w:rsidRPr="00D47D09">
        <w:rPr>
          <w:rFonts w:ascii="Times New Roman" w:eastAsia="Times New Roman" w:hAnsi="Times New Roman" w:cs="Times New Roman"/>
          <w:lang w:eastAsia="lt-LT"/>
        </w:rPr>
        <w:t>ambroksolio</w:t>
      </w:r>
      <w:proofErr w:type="spellEnd"/>
      <w:r w:rsidRPr="00D47D09">
        <w:rPr>
          <w:rFonts w:ascii="Times New Roman" w:eastAsia="Times New Roman" w:hAnsi="Times New Roman" w:cs="Times New Roman"/>
          <w:lang w:eastAsia="lt-LT"/>
        </w:rPr>
        <w:t xml:space="preserve"> hidrochlorido.</w:t>
      </w:r>
    </w:p>
    <w:p w14:paraId="0F66FDA2" w14:textId="77777777" w:rsidR="00950984" w:rsidRPr="00D47D09" w:rsidRDefault="00950984" w:rsidP="00950984">
      <w:pPr>
        <w:spacing w:after="0" w:line="240" w:lineRule="auto"/>
        <w:rPr>
          <w:rFonts w:ascii="Times New Roman" w:eastAsia="Times New Roman" w:hAnsi="Times New Roman" w:cs="Times New Roman"/>
          <w:lang w:eastAsia="lt-LT"/>
        </w:rPr>
      </w:pPr>
    </w:p>
    <w:p w14:paraId="7D1CDA08" w14:textId="77777777" w:rsidR="00950984" w:rsidRPr="00D47D09" w:rsidRDefault="00950984" w:rsidP="00950984">
      <w:pPr>
        <w:spacing w:after="0" w:line="240" w:lineRule="auto"/>
        <w:rPr>
          <w:rFonts w:ascii="Times New Roman" w:eastAsia="Calibri" w:hAnsi="Times New Roman" w:cs="Times New Roman"/>
          <w:noProof/>
          <w:u w:val="single"/>
        </w:rPr>
      </w:pPr>
      <w:r w:rsidRPr="00D47D09">
        <w:rPr>
          <w:rFonts w:ascii="Times New Roman" w:eastAsia="Calibri" w:hAnsi="Times New Roman" w:cs="Times New Roman"/>
          <w:u w:val="single"/>
        </w:rPr>
        <w:t>Pagalbinė medžiaga,</w:t>
      </w:r>
      <w:r w:rsidRPr="00D47D09">
        <w:rPr>
          <w:rFonts w:ascii="Times New Roman" w:eastAsia="Calibri" w:hAnsi="Times New Roman" w:cs="Times New Roman"/>
          <w:noProof/>
          <w:u w:val="single"/>
        </w:rPr>
        <w:t xml:space="preserve"> kurios</w:t>
      </w:r>
      <w:r w:rsidRPr="00D47D09">
        <w:rPr>
          <w:rFonts w:ascii="Times New Roman" w:eastAsia="Calibri" w:hAnsi="Times New Roman" w:cs="Times New Roman"/>
          <w:u w:val="single"/>
        </w:rPr>
        <w:t xml:space="preserve"> poveikis žinomas</w:t>
      </w:r>
      <w:r w:rsidRPr="00D47D09">
        <w:rPr>
          <w:rFonts w:ascii="Times New Roman" w:eastAsia="Calibri" w:hAnsi="Times New Roman" w:cs="Times New Roman"/>
        </w:rPr>
        <w:t xml:space="preserve">: laktozė </w:t>
      </w:r>
      <w:proofErr w:type="spellStart"/>
      <w:r w:rsidRPr="00D47D09">
        <w:rPr>
          <w:rFonts w:ascii="Times New Roman" w:eastAsia="Calibri" w:hAnsi="Times New Roman" w:cs="Times New Roman"/>
        </w:rPr>
        <w:t>monohidratas</w:t>
      </w:r>
      <w:proofErr w:type="spellEnd"/>
      <w:r w:rsidRPr="00D47D09">
        <w:rPr>
          <w:rFonts w:ascii="Times New Roman" w:eastAsia="Calibri" w:hAnsi="Times New Roman" w:cs="Times New Roman"/>
        </w:rPr>
        <w:t xml:space="preserve"> (84 mg/ tabletėje).</w:t>
      </w:r>
    </w:p>
    <w:p w14:paraId="56E56F39" w14:textId="77777777" w:rsidR="00950984" w:rsidRPr="00D47D09" w:rsidRDefault="00950984" w:rsidP="00950984">
      <w:pPr>
        <w:spacing w:after="0" w:line="240" w:lineRule="auto"/>
        <w:rPr>
          <w:rFonts w:ascii="Times New Roman" w:eastAsia="Calibri" w:hAnsi="Times New Roman" w:cs="Times New Roman"/>
        </w:rPr>
      </w:pPr>
    </w:p>
    <w:p w14:paraId="3AE8C389"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Visos pagalbinės medžiagos išvardytos 6.1 skyriuje.</w:t>
      </w:r>
    </w:p>
    <w:p w14:paraId="0EA232D8" w14:textId="77777777" w:rsidR="00950984" w:rsidRPr="00D47D09" w:rsidRDefault="00950984" w:rsidP="00950984">
      <w:pPr>
        <w:spacing w:after="0" w:line="240" w:lineRule="auto"/>
        <w:rPr>
          <w:rFonts w:ascii="Times New Roman" w:eastAsia="Times New Roman" w:hAnsi="Times New Roman" w:cs="Times New Roman"/>
          <w:lang w:eastAsia="lt-LT"/>
        </w:rPr>
      </w:pPr>
    </w:p>
    <w:p w14:paraId="7F85344C"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43451C7" w14:textId="77777777" w:rsidR="00950984" w:rsidRPr="00D47D09" w:rsidRDefault="00950984" w:rsidP="00950984">
      <w:pPr>
        <w:tabs>
          <w:tab w:val="left" w:pos="567"/>
        </w:tabs>
        <w:spacing w:after="0" w:line="240" w:lineRule="auto"/>
        <w:rPr>
          <w:rFonts w:ascii="Times New Roman" w:eastAsia="Calibri" w:hAnsi="Times New Roman" w:cs="Times New Roman"/>
          <w:b/>
        </w:rPr>
      </w:pPr>
      <w:r w:rsidRPr="00D47D09">
        <w:rPr>
          <w:rFonts w:ascii="Times New Roman" w:eastAsia="Calibri" w:hAnsi="Times New Roman" w:cs="Times New Roman"/>
          <w:b/>
        </w:rPr>
        <w:t>3.</w:t>
      </w:r>
      <w:r w:rsidRPr="00D47D09">
        <w:rPr>
          <w:rFonts w:ascii="Times New Roman" w:eastAsia="Calibri" w:hAnsi="Times New Roman" w:cs="Times New Roman"/>
          <w:b/>
        </w:rPr>
        <w:tab/>
        <w:t>FARMACINĖ FORMA</w:t>
      </w:r>
    </w:p>
    <w:p w14:paraId="56321708" w14:textId="77777777" w:rsidR="00950984" w:rsidRPr="00D47D09" w:rsidRDefault="00950984" w:rsidP="00950984">
      <w:pPr>
        <w:spacing w:after="0" w:line="240" w:lineRule="auto"/>
        <w:rPr>
          <w:rFonts w:ascii="Times New Roman" w:eastAsia="Times New Roman" w:hAnsi="Times New Roman" w:cs="Times New Roman"/>
          <w:lang w:eastAsia="lt-LT"/>
        </w:rPr>
      </w:pPr>
    </w:p>
    <w:p w14:paraId="5AAA82A5"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Tabletė.</w:t>
      </w:r>
    </w:p>
    <w:p w14:paraId="5A62CDA1" w14:textId="77777777" w:rsidR="00950984" w:rsidRPr="00D47D09" w:rsidRDefault="00950984" w:rsidP="00950984">
      <w:pPr>
        <w:spacing w:after="0" w:line="240" w:lineRule="auto"/>
        <w:rPr>
          <w:rFonts w:ascii="Times New Roman" w:eastAsia="Times New Roman" w:hAnsi="Times New Roman" w:cs="Times New Roman"/>
          <w:lang w:eastAsia="lt-LT"/>
        </w:rPr>
      </w:pPr>
    </w:p>
    <w:p w14:paraId="1B778397"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Baltos ar balkšvos, apvalios, nuožulniais kraštais,  tabletės. Vienoje tabletės pusėje yra dalijimo įranta, o kitoje – užrašas „E“ ir „231“.</w:t>
      </w:r>
    </w:p>
    <w:p w14:paraId="52FFF31F"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Tabletę galima padalyti į  lygias </w:t>
      </w:r>
      <w:r w:rsidRPr="00D47D09">
        <w:rPr>
          <w:rFonts w:ascii="Times New Roman" w:eastAsia="Calibri" w:hAnsi="Times New Roman" w:cs="Times New Roman"/>
          <w:noProof/>
        </w:rPr>
        <w:t>dozes</w:t>
      </w:r>
      <w:r w:rsidRPr="00D47D09">
        <w:rPr>
          <w:rFonts w:ascii="Times New Roman" w:eastAsia="Calibri" w:hAnsi="Times New Roman" w:cs="Times New Roman"/>
        </w:rPr>
        <w:t>.</w:t>
      </w:r>
    </w:p>
    <w:p w14:paraId="401EE01A" w14:textId="77777777" w:rsidR="00950984" w:rsidRPr="00D47D09" w:rsidRDefault="00950984" w:rsidP="00950984">
      <w:pPr>
        <w:spacing w:after="0" w:line="240" w:lineRule="auto"/>
        <w:rPr>
          <w:rFonts w:ascii="Times New Roman" w:eastAsia="Times New Roman" w:hAnsi="Times New Roman" w:cs="Times New Roman"/>
          <w:lang w:eastAsia="lt-LT"/>
        </w:rPr>
      </w:pPr>
    </w:p>
    <w:p w14:paraId="7B88183D"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F16D159" w14:textId="77777777" w:rsidR="00950984" w:rsidRPr="00D47D09" w:rsidRDefault="00950984" w:rsidP="00950984">
      <w:pPr>
        <w:tabs>
          <w:tab w:val="left" w:pos="567"/>
        </w:tabs>
        <w:spacing w:after="0" w:line="240" w:lineRule="auto"/>
        <w:rPr>
          <w:rFonts w:ascii="Times New Roman" w:eastAsia="Calibri" w:hAnsi="Times New Roman" w:cs="Times New Roman"/>
          <w:b/>
        </w:rPr>
      </w:pPr>
      <w:r w:rsidRPr="00D47D09">
        <w:rPr>
          <w:rFonts w:ascii="Times New Roman" w:eastAsia="Calibri" w:hAnsi="Times New Roman" w:cs="Times New Roman"/>
          <w:b/>
          <w:caps/>
        </w:rPr>
        <w:t>4.</w:t>
      </w:r>
      <w:r w:rsidRPr="00D47D09">
        <w:rPr>
          <w:rFonts w:ascii="Times New Roman" w:eastAsia="Calibri" w:hAnsi="Times New Roman" w:cs="Times New Roman"/>
          <w:b/>
          <w:caps/>
        </w:rPr>
        <w:tab/>
      </w:r>
      <w:r w:rsidRPr="00D47D09">
        <w:rPr>
          <w:rFonts w:ascii="Times New Roman" w:eastAsia="Calibri" w:hAnsi="Times New Roman" w:cs="Times New Roman"/>
          <w:b/>
        </w:rPr>
        <w:t>KLINIKINĖ INFORMACIJA</w:t>
      </w:r>
    </w:p>
    <w:p w14:paraId="196A2078" w14:textId="77777777" w:rsidR="00950984" w:rsidRPr="00D47D09" w:rsidRDefault="00950984" w:rsidP="00950984">
      <w:pPr>
        <w:tabs>
          <w:tab w:val="left" w:pos="567"/>
        </w:tabs>
        <w:spacing w:after="0" w:line="240" w:lineRule="auto"/>
        <w:rPr>
          <w:rFonts w:ascii="Times New Roman" w:eastAsia="Calibri" w:hAnsi="Times New Roman" w:cs="Times New Roman"/>
          <w:b/>
        </w:rPr>
      </w:pPr>
    </w:p>
    <w:p w14:paraId="176C6CF8" w14:textId="77777777" w:rsidR="00950984" w:rsidRPr="00D47D09" w:rsidRDefault="00950984" w:rsidP="00950984">
      <w:pPr>
        <w:tabs>
          <w:tab w:val="left" w:pos="567"/>
        </w:tabs>
        <w:spacing w:after="0" w:line="240" w:lineRule="auto"/>
        <w:rPr>
          <w:rFonts w:ascii="Times New Roman" w:eastAsia="Calibri" w:hAnsi="Times New Roman" w:cs="Times New Roman"/>
          <w:b/>
        </w:rPr>
      </w:pPr>
      <w:r w:rsidRPr="00D47D09">
        <w:rPr>
          <w:rFonts w:ascii="Times New Roman" w:eastAsia="Calibri" w:hAnsi="Times New Roman" w:cs="Times New Roman"/>
          <w:b/>
        </w:rPr>
        <w:t>4.1</w:t>
      </w:r>
      <w:r w:rsidRPr="00D47D09">
        <w:rPr>
          <w:rFonts w:ascii="Times New Roman" w:eastAsia="Calibri" w:hAnsi="Times New Roman" w:cs="Times New Roman"/>
          <w:b/>
        </w:rPr>
        <w:tab/>
        <w:t>Terapinės indikacijos</w:t>
      </w:r>
    </w:p>
    <w:p w14:paraId="359D239C" w14:textId="77777777" w:rsidR="00950984" w:rsidRPr="00D47D09" w:rsidRDefault="00950984" w:rsidP="00950984">
      <w:pPr>
        <w:spacing w:after="0" w:line="240" w:lineRule="auto"/>
        <w:rPr>
          <w:rFonts w:ascii="Times New Roman" w:eastAsia="Times New Roman" w:hAnsi="Times New Roman" w:cs="Times New Roman"/>
          <w:caps/>
          <w:lang w:eastAsia="lt-LT"/>
        </w:rPr>
      </w:pPr>
    </w:p>
    <w:p w14:paraId="686BF661" w14:textId="77777777" w:rsidR="00950984" w:rsidRPr="00D47D09" w:rsidRDefault="00950984" w:rsidP="00950984">
      <w:pPr>
        <w:tabs>
          <w:tab w:val="right" w:pos="8415"/>
        </w:tabs>
        <w:spacing w:after="0" w:line="240" w:lineRule="auto"/>
        <w:ind w:right="10"/>
        <w:rPr>
          <w:rFonts w:ascii="Times New Roman" w:eastAsia="Calibri" w:hAnsi="Times New Roman" w:cs="Times New Roman"/>
        </w:rPr>
      </w:pPr>
      <w:r w:rsidRPr="00D47D09">
        <w:rPr>
          <w:rFonts w:ascii="Times New Roman" w:eastAsia="Calibri" w:hAnsi="Times New Roman" w:cs="Times New Roman"/>
        </w:rPr>
        <w:t xml:space="preserve">Gleivių skystinimas sergant ūminėmis ar lėtinėmis obstrukcinėmis kvėpavimo takų ligomis, pvz., bronchų astma, bronchitu, </w:t>
      </w:r>
      <w:proofErr w:type="spellStart"/>
      <w:r w:rsidRPr="00D47D09">
        <w:rPr>
          <w:rFonts w:ascii="Times New Roman" w:eastAsia="Calibri" w:hAnsi="Times New Roman" w:cs="Times New Roman"/>
        </w:rPr>
        <w:t>bronchektazija</w:t>
      </w:r>
      <w:proofErr w:type="spellEnd"/>
      <w:r w:rsidRPr="00D47D09">
        <w:rPr>
          <w:rFonts w:ascii="Times New Roman" w:eastAsia="Calibri" w:hAnsi="Times New Roman" w:cs="Times New Roman"/>
        </w:rPr>
        <w:t>, kurių metu atsiranda patologiškai tirštų gleivių ir skreplių.</w:t>
      </w:r>
    </w:p>
    <w:p w14:paraId="10D7D7DC"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380C69F" w14:textId="77777777" w:rsidR="00950984" w:rsidRPr="00D47D09" w:rsidRDefault="00950984" w:rsidP="00950984">
      <w:pPr>
        <w:tabs>
          <w:tab w:val="left" w:pos="567"/>
        </w:tabs>
        <w:spacing w:after="0" w:line="240" w:lineRule="auto"/>
        <w:rPr>
          <w:rFonts w:ascii="Times New Roman" w:eastAsia="Calibri" w:hAnsi="Times New Roman" w:cs="Times New Roman"/>
          <w:b/>
        </w:rPr>
      </w:pPr>
      <w:r w:rsidRPr="00D47D09">
        <w:rPr>
          <w:rFonts w:ascii="Times New Roman" w:eastAsia="Calibri" w:hAnsi="Times New Roman" w:cs="Times New Roman"/>
          <w:b/>
        </w:rPr>
        <w:t>4.2</w:t>
      </w:r>
      <w:r w:rsidRPr="00D47D09">
        <w:rPr>
          <w:rFonts w:ascii="Times New Roman" w:eastAsia="Calibri" w:hAnsi="Times New Roman" w:cs="Times New Roman"/>
          <w:b/>
        </w:rPr>
        <w:tab/>
        <w:t>Dozavimas ir vartojimo metodas</w:t>
      </w:r>
    </w:p>
    <w:p w14:paraId="3E50A857" w14:textId="77777777" w:rsidR="00950984" w:rsidRPr="00D47D09" w:rsidRDefault="00950984" w:rsidP="00950984">
      <w:pPr>
        <w:spacing w:after="0" w:line="240" w:lineRule="auto"/>
        <w:rPr>
          <w:rFonts w:ascii="Times New Roman" w:eastAsia="Calibri" w:hAnsi="Times New Roman" w:cs="Times New Roman"/>
        </w:rPr>
      </w:pPr>
    </w:p>
    <w:p w14:paraId="3756DEA2" w14:textId="77777777" w:rsidR="00950984" w:rsidRPr="00D47D09" w:rsidRDefault="00950984" w:rsidP="00950984">
      <w:pPr>
        <w:spacing w:after="0" w:line="240" w:lineRule="auto"/>
        <w:rPr>
          <w:rFonts w:ascii="Times New Roman" w:eastAsia="Calibri" w:hAnsi="Times New Roman" w:cs="Times New Roman"/>
          <w:u w:val="single"/>
        </w:rPr>
      </w:pPr>
      <w:r w:rsidRPr="00D47D09">
        <w:rPr>
          <w:rFonts w:ascii="Times New Roman" w:eastAsia="Calibri" w:hAnsi="Times New Roman" w:cs="Times New Roman"/>
          <w:u w:val="single"/>
        </w:rPr>
        <w:t>Dozavimas</w:t>
      </w:r>
    </w:p>
    <w:p w14:paraId="1AA7BC34"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i/>
        </w:rPr>
        <w:t>Suaugusiems žmonėms ir vyresniems kaip 12</w:t>
      </w:r>
      <w:r w:rsidRPr="00D47D09">
        <w:rPr>
          <w:rFonts w:ascii="Times New Roman" w:eastAsia="Calibri" w:hAnsi="Times New Roman" w:cs="Times New Roman"/>
          <w:i/>
          <w:iCs/>
        </w:rPr>
        <w:t> </w:t>
      </w:r>
      <w:r w:rsidRPr="00D47D09">
        <w:rPr>
          <w:rFonts w:ascii="Times New Roman" w:eastAsia="Calibri" w:hAnsi="Times New Roman" w:cs="Times New Roman"/>
          <w:i/>
        </w:rPr>
        <w:t>metų paaugliams</w:t>
      </w:r>
      <w:r w:rsidRPr="00D47D09">
        <w:rPr>
          <w:rFonts w:ascii="Times New Roman" w:eastAsia="Calibri" w:hAnsi="Times New Roman" w:cs="Times New Roman"/>
        </w:rPr>
        <w:t xml:space="preserve"> reikia vartoti po 1 tabletę 3 kartus per parą.</w:t>
      </w:r>
    </w:p>
    <w:p w14:paraId="2FEBD814" w14:textId="77777777" w:rsidR="00950984" w:rsidRPr="00D47D09" w:rsidRDefault="00950984" w:rsidP="00950984">
      <w:pPr>
        <w:spacing w:after="0" w:line="240" w:lineRule="auto"/>
        <w:rPr>
          <w:rFonts w:ascii="Times New Roman" w:eastAsia="Calibri" w:hAnsi="Times New Roman" w:cs="Times New Roman"/>
        </w:rPr>
      </w:pPr>
    </w:p>
    <w:p w14:paraId="05CD5228"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i/>
          <w:iCs/>
        </w:rPr>
        <w:t>Vaikų populiacija</w:t>
      </w:r>
      <w:r w:rsidRPr="00D47D09">
        <w:rPr>
          <w:rFonts w:ascii="Times New Roman" w:eastAsia="Calibri" w:hAnsi="Times New Roman" w:cs="Times New Roman"/>
        </w:rPr>
        <w:t>.</w:t>
      </w:r>
    </w:p>
    <w:p w14:paraId="30D588AC"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Rekomenduojama dozė 6 – 12 metų vaikams yra ½ tabletės 2–3 kartus per parą.</w:t>
      </w:r>
    </w:p>
    <w:p w14:paraId="0AE8F48C"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vartoti vaikams jaunesniems nei 6 metai nerekomenduojama, kadangi vaistinio preparato sudėtyje yra per didelis veikliosios medžiagos kiekis.</w:t>
      </w:r>
    </w:p>
    <w:p w14:paraId="25FA4BF8" w14:textId="77777777" w:rsidR="00950984" w:rsidRPr="00D47D09" w:rsidRDefault="00950984" w:rsidP="00950984">
      <w:pPr>
        <w:spacing w:after="0" w:line="240" w:lineRule="auto"/>
        <w:rPr>
          <w:rFonts w:ascii="Times New Roman" w:eastAsia="Calibri" w:hAnsi="Times New Roman" w:cs="Times New Roman"/>
        </w:rPr>
      </w:pPr>
    </w:p>
    <w:p w14:paraId="0E4129E9" w14:textId="77777777" w:rsidR="00950984" w:rsidRPr="00D47D09" w:rsidRDefault="00950984" w:rsidP="00950984">
      <w:pPr>
        <w:tabs>
          <w:tab w:val="left" w:pos="567"/>
        </w:tabs>
        <w:spacing w:after="0" w:line="240" w:lineRule="auto"/>
        <w:rPr>
          <w:rFonts w:ascii="Times New Roman" w:eastAsia="Calibri" w:hAnsi="Times New Roman" w:cs="Times New Roman"/>
        </w:rPr>
      </w:pPr>
      <w:r w:rsidRPr="00D47D09">
        <w:rPr>
          <w:rFonts w:ascii="Times New Roman" w:eastAsia="Calibri" w:hAnsi="Times New Roman" w:cs="Times New Roman"/>
        </w:rPr>
        <w:t>Jeigu ūminės kvėpavimo sistemos ligos simptomai gydymo metu nelengvėja arba sunkėja, pacientas turi kreiptis į gydytoją.</w:t>
      </w:r>
    </w:p>
    <w:p w14:paraId="74F187B0" w14:textId="77777777" w:rsidR="00950984" w:rsidRPr="00D47D09" w:rsidRDefault="00950984" w:rsidP="00950984">
      <w:pPr>
        <w:tabs>
          <w:tab w:val="left" w:pos="567"/>
        </w:tabs>
        <w:spacing w:after="0" w:line="240" w:lineRule="auto"/>
        <w:rPr>
          <w:rFonts w:ascii="Times New Roman" w:eastAsia="Calibri" w:hAnsi="Times New Roman" w:cs="Times New Roman"/>
        </w:rPr>
      </w:pPr>
    </w:p>
    <w:p w14:paraId="70EF660B" w14:textId="77777777" w:rsidR="00950984" w:rsidRPr="00D47D09" w:rsidRDefault="00950984" w:rsidP="00950984">
      <w:pPr>
        <w:tabs>
          <w:tab w:val="left" w:pos="567"/>
        </w:tabs>
        <w:spacing w:after="0" w:line="240" w:lineRule="auto"/>
        <w:rPr>
          <w:rFonts w:ascii="Times New Roman" w:eastAsia="Calibri" w:hAnsi="Times New Roman" w:cs="Times New Roman"/>
        </w:rPr>
      </w:pPr>
      <w:r w:rsidRPr="00D47D09">
        <w:rPr>
          <w:rFonts w:ascii="Times New Roman" w:eastAsia="Calibri" w:hAnsi="Times New Roman" w:cs="Times New Roman"/>
        </w:rPr>
        <w:t>Pacientams, kurių inkstų ar kepenų funkcija sutrikusi</w:t>
      </w:r>
    </w:p>
    <w:p w14:paraId="2B2A9E9F" w14:textId="77777777" w:rsidR="00950984" w:rsidRPr="00D47D09" w:rsidRDefault="00950984" w:rsidP="00950984">
      <w:pPr>
        <w:tabs>
          <w:tab w:val="left" w:pos="567"/>
        </w:tabs>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reikia vartoti labai atsargiai, </w:t>
      </w:r>
      <w:proofErr w:type="spellStart"/>
      <w:r w:rsidRPr="00D47D09">
        <w:rPr>
          <w:rFonts w:ascii="Times New Roman" w:eastAsia="Calibri" w:hAnsi="Times New Roman" w:cs="Times New Roman"/>
        </w:rPr>
        <w:t>t.y</w:t>
      </w:r>
      <w:proofErr w:type="spellEnd"/>
      <w:r w:rsidRPr="00D47D09">
        <w:rPr>
          <w:rFonts w:ascii="Times New Roman" w:eastAsia="Calibri" w:hAnsi="Times New Roman" w:cs="Times New Roman"/>
        </w:rPr>
        <w:t>. vartoti rečiau ir (arba) mažesnę dozę.</w:t>
      </w:r>
    </w:p>
    <w:p w14:paraId="1D13FF86"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33E6F47"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noProof/>
          <w:u w:val="single"/>
          <w:lang w:eastAsia="lt-LT"/>
        </w:rPr>
        <w:t>Vartojimo metodas</w:t>
      </w:r>
    </w:p>
    <w:p w14:paraId="2D3FC817"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Vartoti per burną.</w:t>
      </w:r>
    </w:p>
    <w:p w14:paraId="02EBF745"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Tabletę reikia nuryti užgeriant skysčiu.</w:t>
      </w:r>
    </w:p>
    <w:p w14:paraId="3179CE89" w14:textId="77777777" w:rsidR="00950984" w:rsidRPr="00D47D09" w:rsidRDefault="00950984" w:rsidP="00950984">
      <w:pPr>
        <w:spacing w:after="0" w:line="240" w:lineRule="auto"/>
        <w:rPr>
          <w:rFonts w:ascii="Times New Roman" w:eastAsia="Times New Roman" w:hAnsi="Times New Roman" w:cs="Times New Roman"/>
        </w:rPr>
      </w:pPr>
      <w:proofErr w:type="spellStart"/>
      <w:r w:rsidRPr="00D47D09">
        <w:rPr>
          <w:rFonts w:ascii="Times New Roman" w:eastAsia="Times New Roman" w:hAnsi="Times New Roman" w:cs="Times New Roman"/>
          <w:lang w:eastAsia="lt-LT"/>
        </w:rPr>
        <w:t>Halixol</w:t>
      </w:r>
      <w:proofErr w:type="spellEnd"/>
      <w:r w:rsidRPr="00D47D09">
        <w:rPr>
          <w:rFonts w:ascii="Times New Roman" w:eastAsia="Times New Roman" w:hAnsi="Times New Roman" w:cs="Times New Roman"/>
          <w:lang w:eastAsia="lt-LT"/>
        </w:rPr>
        <w:t xml:space="preserve">  galima vartoti valgio metu arba nevalgius.</w:t>
      </w:r>
    </w:p>
    <w:p w14:paraId="28F527A7" w14:textId="77777777" w:rsidR="00950984" w:rsidRPr="00D47D09" w:rsidRDefault="00950984" w:rsidP="00950984">
      <w:pPr>
        <w:spacing w:after="0" w:line="240" w:lineRule="auto"/>
        <w:rPr>
          <w:rFonts w:ascii="Times New Roman" w:eastAsia="Times New Roman" w:hAnsi="Times New Roman" w:cs="Times New Roman"/>
          <w:lang w:eastAsia="lt-LT"/>
        </w:rPr>
      </w:pPr>
    </w:p>
    <w:p w14:paraId="5FFEFFE4" w14:textId="77777777" w:rsidR="00950984" w:rsidRPr="00D47D09" w:rsidRDefault="00950984" w:rsidP="00950984">
      <w:pPr>
        <w:tabs>
          <w:tab w:val="left" w:pos="567"/>
        </w:tabs>
        <w:spacing w:after="0" w:line="240" w:lineRule="auto"/>
        <w:rPr>
          <w:rFonts w:ascii="Times New Roman" w:eastAsia="Calibri" w:hAnsi="Times New Roman" w:cs="Times New Roman"/>
          <w:b/>
        </w:rPr>
      </w:pPr>
      <w:r w:rsidRPr="00D47D09">
        <w:rPr>
          <w:rFonts w:ascii="Times New Roman" w:eastAsia="Calibri" w:hAnsi="Times New Roman" w:cs="Times New Roman"/>
          <w:b/>
        </w:rPr>
        <w:t>4.3</w:t>
      </w:r>
      <w:r w:rsidRPr="00D47D09">
        <w:rPr>
          <w:rFonts w:ascii="Times New Roman" w:eastAsia="Calibri" w:hAnsi="Times New Roman" w:cs="Times New Roman"/>
          <w:b/>
        </w:rPr>
        <w:tab/>
        <w:t>Kontraindikacijos</w:t>
      </w:r>
    </w:p>
    <w:p w14:paraId="54ABBFF1" w14:textId="77777777" w:rsidR="00950984" w:rsidRPr="00D47D09" w:rsidRDefault="00950984" w:rsidP="00950984">
      <w:pPr>
        <w:spacing w:after="0" w:line="240" w:lineRule="auto"/>
        <w:rPr>
          <w:rFonts w:ascii="Times New Roman" w:eastAsia="Times New Roman" w:hAnsi="Times New Roman" w:cs="Times New Roman"/>
          <w:lang w:eastAsia="lt-LT"/>
        </w:rPr>
      </w:pPr>
    </w:p>
    <w:p w14:paraId="5BEF72E4" w14:textId="77777777" w:rsidR="00950984" w:rsidRPr="00D47D09" w:rsidRDefault="00950984" w:rsidP="00950984">
      <w:pPr>
        <w:numPr>
          <w:ilvl w:val="0"/>
          <w:numId w:val="1"/>
        </w:numPr>
        <w:spacing w:after="0" w:line="240" w:lineRule="auto"/>
        <w:ind w:left="567" w:hanging="567"/>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 xml:space="preserve">Padidėjęs jautrumas </w:t>
      </w:r>
      <w:r w:rsidRPr="00D47D09">
        <w:rPr>
          <w:rFonts w:ascii="Times New Roman" w:eastAsia="Times New Roman" w:hAnsi="Times New Roman" w:cs="Times New Roman"/>
          <w:noProof/>
          <w:lang w:eastAsia="lt-LT"/>
        </w:rPr>
        <w:t>veikliajai</w:t>
      </w:r>
      <w:r w:rsidRPr="00D47D09">
        <w:rPr>
          <w:rFonts w:ascii="Times New Roman" w:eastAsia="Times New Roman" w:hAnsi="Times New Roman" w:cs="Times New Roman"/>
          <w:lang w:eastAsia="lt-LT"/>
        </w:rPr>
        <w:t xml:space="preserve"> ar bet kuriai 6.1 </w:t>
      </w:r>
      <w:r w:rsidRPr="00D47D09">
        <w:rPr>
          <w:rFonts w:ascii="Times New Roman" w:eastAsia="Times New Roman" w:hAnsi="Times New Roman" w:cs="Times New Roman"/>
          <w:noProof/>
          <w:lang w:eastAsia="lt-LT"/>
        </w:rPr>
        <w:t>skyriuje nurodytai pagalbinei medžiagai.</w:t>
      </w:r>
    </w:p>
    <w:p w14:paraId="0C1775B7" w14:textId="77777777" w:rsidR="00950984" w:rsidRPr="00D47D09" w:rsidRDefault="00950984" w:rsidP="00950984">
      <w:pPr>
        <w:numPr>
          <w:ilvl w:val="0"/>
          <w:numId w:val="1"/>
        </w:numPr>
        <w:spacing w:after="0" w:line="240" w:lineRule="auto"/>
        <w:ind w:left="567" w:hanging="567"/>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Virškinimo trakto opinės ligos.</w:t>
      </w:r>
    </w:p>
    <w:p w14:paraId="7B0B9BA2" w14:textId="77777777" w:rsidR="00950984" w:rsidRPr="00D47D09" w:rsidRDefault="00950984" w:rsidP="00950984">
      <w:pPr>
        <w:numPr>
          <w:ilvl w:val="0"/>
          <w:numId w:val="1"/>
        </w:numPr>
        <w:tabs>
          <w:tab w:val="left" w:pos="567"/>
        </w:tabs>
        <w:spacing w:after="0" w:line="240" w:lineRule="auto"/>
        <w:ind w:left="567" w:hanging="567"/>
        <w:rPr>
          <w:rFonts w:ascii="Times New Roman" w:eastAsia="Calibri" w:hAnsi="Times New Roman" w:cs="Times New Roman"/>
        </w:rPr>
      </w:pPr>
      <w:r w:rsidRPr="00D47D09">
        <w:rPr>
          <w:rFonts w:ascii="Times New Roman" w:eastAsia="Calibri" w:hAnsi="Times New Roman" w:cs="Times New Roman"/>
        </w:rPr>
        <w:lastRenderedPageBreak/>
        <w:t xml:space="preserve">Reta paveldima būklė, kurios metu draudžiama vartoti kai kurių pagalbinių </w:t>
      </w: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medžiagų (žr. 4.4 skyrių).</w:t>
      </w:r>
    </w:p>
    <w:p w14:paraId="075E91DD" w14:textId="77777777" w:rsidR="00950984" w:rsidRPr="00D47D09" w:rsidRDefault="00950984" w:rsidP="00950984">
      <w:pPr>
        <w:spacing w:after="0" w:line="240" w:lineRule="auto"/>
        <w:rPr>
          <w:rFonts w:ascii="Times New Roman" w:eastAsia="Times New Roman" w:hAnsi="Times New Roman" w:cs="Times New Roman"/>
          <w:lang w:eastAsia="lt-LT"/>
        </w:rPr>
      </w:pPr>
    </w:p>
    <w:p w14:paraId="520E7013" w14:textId="77777777" w:rsidR="00950984" w:rsidRPr="00D47D09" w:rsidRDefault="00950984" w:rsidP="00950984">
      <w:pPr>
        <w:tabs>
          <w:tab w:val="left" w:pos="567"/>
        </w:tabs>
        <w:spacing w:after="0" w:line="240" w:lineRule="auto"/>
        <w:rPr>
          <w:rFonts w:ascii="Times New Roman" w:eastAsia="Calibri" w:hAnsi="Times New Roman" w:cs="Times New Roman"/>
          <w:b/>
        </w:rPr>
      </w:pPr>
      <w:r w:rsidRPr="00D47D09">
        <w:rPr>
          <w:rFonts w:ascii="Times New Roman" w:eastAsia="Calibri" w:hAnsi="Times New Roman" w:cs="Times New Roman"/>
          <w:b/>
        </w:rPr>
        <w:t>4.4</w:t>
      </w:r>
      <w:r w:rsidRPr="00D47D09">
        <w:rPr>
          <w:rFonts w:ascii="Times New Roman" w:eastAsia="Calibri" w:hAnsi="Times New Roman" w:cs="Times New Roman"/>
          <w:b/>
        </w:rPr>
        <w:tab/>
        <w:t>Specialūs įspėjimai ir atsargumo priemonės</w:t>
      </w:r>
    </w:p>
    <w:p w14:paraId="0EEE69DD"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B5FF868" w14:textId="77777777" w:rsidR="00950984" w:rsidRPr="00D47D09" w:rsidRDefault="00950984" w:rsidP="00950984">
      <w:pPr>
        <w:widowControl w:val="0"/>
        <w:spacing w:after="0" w:line="240" w:lineRule="auto"/>
        <w:jc w:val="both"/>
        <w:rPr>
          <w:rFonts w:ascii="Times New Roman" w:eastAsia="Calibri" w:hAnsi="Times New Roman" w:cs="Times New Roman"/>
        </w:rPr>
      </w:pPr>
      <w:r w:rsidRPr="00D47D09">
        <w:rPr>
          <w:rFonts w:ascii="Times New Roman" w:eastAsia="Calibri" w:hAnsi="Times New Roman" w:cs="Times New Roman"/>
        </w:rPr>
        <w:t xml:space="preserve">Vartojant </w:t>
      </w: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reikia atsižvelgti į padidėjusio jautrumo reakcijas.</w:t>
      </w:r>
    </w:p>
    <w:p w14:paraId="5BC9A5AA" w14:textId="77777777" w:rsidR="00950984" w:rsidRPr="00D47D09" w:rsidRDefault="00950984" w:rsidP="00950984">
      <w:pPr>
        <w:widowControl w:val="0"/>
        <w:spacing w:after="0" w:line="240" w:lineRule="auto"/>
        <w:jc w:val="both"/>
        <w:rPr>
          <w:rFonts w:ascii="Times New Roman" w:eastAsia="Calibri" w:hAnsi="Times New Roman" w:cs="Times New Roman"/>
        </w:rPr>
      </w:pPr>
    </w:p>
    <w:p w14:paraId="61E55C92" w14:textId="77777777" w:rsidR="00950984" w:rsidRPr="00D47D09" w:rsidRDefault="00950984" w:rsidP="00950984">
      <w:pPr>
        <w:widowControl w:val="0"/>
        <w:spacing w:after="0" w:line="240" w:lineRule="auto"/>
        <w:jc w:val="both"/>
        <w:rPr>
          <w:rFonts w:ascii="Times New Roman" w:eastAsia="Calibri" w:hAnsi="Times New Roman" w:cs="Times New Roman"/>
        </w:rPr>
      </w:pPr>
      <w:r w:rsidRPr="00D47D09">
        <w:rPr>
          <w:rFonts w:ascii="Times New Roman" w:eastAsia="Calibri" w:hAnsi="Times New Roman" w:cs="Times New Roman"/>
        </w:rPr>
        <w:t xml:space="preserve">Nustatyta sunkių odos reakcijų, pvz., daugiaformės </w:t>
      </w:r>
      <w:proofErr w:type="spellStart"/>
      <w:r w:rsidRPr="00D47D09">
        <w:rPr>
          <w:rFonts w:ascii="Times New Roman" w:eastAsia="Calibri" w:hAnsi="Times New Roman" w:cs="Times New Roman"/>
        </w:rPr>
        <w:t>eritemos</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Stivenso</w:t>
      </w:r>
      <w:proofErr w:type="spellEnd"/>
      <w:r w:rsidRPr="00D47D09">
        <w:rPr>
          <w:rFonts w:ascii="Times New Roman" w:eastAsia="Calibri" w:hAnsi="Times New Roman" w:cs="Times New Roman"/>
        </w:rPr>
        <w:t>-Džonsono sindromo (SDS) /</w:t>
      </w:r>
    </w:p>
    <w:p w14:paraId="371D49DF" w14:textId="77777777" w:rsidR="00950984" w:rsidRPr="00D47D09" w:rsidRDefault="00950984" w:rsidP="00950984">
      <w:pPr>
        <w:widowControl w:val="0"/>
        <w:spacing w:after="0" w:line="240" w:lineRule="auto"/>
        <w:jc w:val="both"/>
        <w:rPr>
          <w:rFonts w:ascii="Times New Roman" w:eastAsia="Calibri" w:hAnsi="Times New Roman" w:cs="Times New Roman"/>
        </w:rPr>
      </w:pPr>
      <w:r w:rsidRPr="00D47D09">
        <w:rPr>
          <w:rFonts w:ascii="Times New Roman" w:eastAsia="Calibri" w:hAnsi="Times New Roman" w:cs="Times New Roman"/>
        </w:rPr>
        <w:t xml:space="preserve">toksinės epidermio </w:t>
      </w:r>
      <w:proofErr w:type="spellStart"/>
      <w:r w:rsidRPr="00D47D09">
        <w:rPr>
          <w:rFonts w:ascii="Times New Roman" w:eastAsia="Calibri" w:hAnsi="Times New Roman" w:cs="Times New Roman"/>
        </w:rPr>
        <w:t>nekrolizės</w:t>
      </w:r>
      <w:proofErr w:type="spellEnd"/>
      <w:r w:rsidRPr="00D47D09">
        <w:rPr>
          <w:rFonts w:ascii="Times New Roman" w:eastAsia="Calibri" w:hAnsi="Times New Roman" w:cs="Times New Roman"/>
        </w:rPr>
        <w:t xml:space="preserve"> (TEN) ir ūminės </w:t>
      </w:r>
      <w:proofErr w:type="spellStart"/>
      <w:r w:rsidRPr="00D47D09">
        <w:rPr>
          <w:rFonts w:ascii="Times New Roman" w:eastAsia="Calibri" w:hAnsi="Times New Roman" w:cs="Times New Roman"/>
        </w:rPr>
        <w:t>generalizuotos</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egzanteminės</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pustuliozės</w:t>
      </w:r>
      <w:proofErr w:type="spellEnd"/>
      <w:r w:rsidRPr="00D47D09">
        <w:rPr>
          <w:rFonts w:ascii="Times New Roman" w:eastAsia="Calibri" w:hAnsi="Times New Roman" w:cs="Times New Roman"/>
        </w:rPr>
        <w:t xml:space="preserve"> (ŪGEP) atvejų,</w:t>
      </w:r>
    </w:p>
    <w:p w14:paraId="79A7BB03"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susijusių su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vartojimu. Jei yra progresuojančio odos išbėrimo (kartais susijusio su pūslelėmis ar gleivinės pažeidimais) simptomų ar požymių, reikia nedelsiant nutraukti gydymą ir kreiptis medicininės pagalbos. </w:t>
      </w:r>
    </w:p>
    <w:p w14:paraId="32BE5B7A"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p>
    <w:p w14:paraId="4BC814B0" w14:textId="77777777" w:rsidR="00950984" w:rsidRPr="00D47D09" w:rsidRDefault="00950984" w:rsidP="00950984">
      <w:pPr>
        <w:widowControl w:val="0"/>
        <w:autoSpaceDE w:val="0"/>
        <w:autoSpaceDN w:val="0"/>
        <w:adjustRightInd w:val="0"/>
        <w:spacing w:after="0" w:line="240" w:lineRule="auto"/>
        <w:rPr>
          <w:rFonts w:ascii="Times New Roman" w:eastAsia="Times New Roman" w:hAnsi="Times New Roman" w:cs="Times New Roman"/>
          <w:lang w:eastAsia="lt-LT"/>
        </w:rPr>
      </w:pPr>
      <w:r w:rsidRPr="00D47D09">
        <w:rPr>
          <w:rFonts w:ascii="Times New Roman" w:eastAsia="Calibri" w:hAnsi="Times New Roman" w:cs="Times New Roman"/>
        </w:rPr>
        <w:t xml:space="preserve">Jei sutrikusi bronchų motorika ir padidėjusi gleivių sekrecija, pvz., dėl retai pasireiškiančio piktybinio </w:t>
      </w:r>
      <w:proofErr w:type="spellStart"/>
      <w:r w:rsidRPr="00D47D09">
        <w:rPr>
          <w:rFonts w:ascii="Times New Roman" w:eastAsia="Calibri" w:hAnsi="Times New Roman" w:cs="Times New Roman"/>
        </w:rPr>
        <w:t>ciliarinio</w:t>
      </w:r>
      <w:proofErr w:type="spellEnd"/>
      <w:r w:rsidRPr="00D47D09">
        <w:rPr>
          <w:rFonts w:ascii="Times New Roman" w:eastAsia="Calibri" w:hAnsi="Times New Roman" w:cs="Times New Roman"/>
        </w:rPr>
        <w:t xml:space="preserve"> sindromo,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reikia vartoti atsargiai, kadangi tokiu atveju dažniau</w:t>
      </w:r>
      <w:r w:rsidRPr="00D47D09">
        <w:rPr>
          <w:rFonts w:ascii="Times New Roman" w:eastAsia="Times New Roman" w:hAnsi="Times New Roman" w:cs="Times New Roman"/>
          <w:lang w:eastAsia="lt-LT"/>
        </w:rPr>
        <w:t xml:space="preserve"> galima sekreto stazė.</w:t>
      </w:r>
    </w:p>
    <w:p w14:paraId="55CE74B6"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C603C9C" w14:textId="77777777" w:rsidR="00950984" w:rsidRPr="00D47D09" w:rsidRDefault="00950984" w:rsidP="00950984">
      <w:pPr>
        <w:tabs>
          <w:tab w:val="left" w:pos="567"/>
        </w:tabs>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Jeigu yra inkstų ar sunkus kepenų funkcijos sutrikimas, </w:t>
      </w: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galima vartoti tik gydytojo leidimu. Tikėtina, kad pacientų, kuriems yra sunkus inkstų nepakankamumas, organizme gali kauptis pro inkstus išsiskiriančių kepenyse susiformavusių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kaip ir bet kokių kitų vaistinių preparatų, kurie </w:t>
      </w:r>
      <w:proofErr w:type="spellStart"/>
      <w:r w:rsidRPr="00D47D09">
        <w:rPr>
          <w:rFonts w:ascii="Times New Roman" w:eastAsia="Calibri" w:hAnsi="Times New Roman" w:cs="Times New Roman"/>
        </w:rPr>
        <w:t>metabolizuojami</w:t>
      </w:r>
      <w:proofErr w:type="spellEnd"/>
      <w:r w:rsidRPr="00D47D09">
        <w:rPr>
          <w:rFonts w:ascii="Times New Roman" w:eastAsia="Calibri" w:hAnsi="Times New Roman" w:cs="Times New Roman"/>
        </w:rPr>
        <w:t xml:space="preserve"> kepenyse, o po to eliminuojami pro inkstus, metabolitų. Ligoniams, kurių inkstų veikla sutrikusi arba kurie serga sunkia kepenų liga,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reikia vartoti labai atsargiai, </w:t>
      </w:r>
      <w:proofErr w:type="spellStart"/>
      <w:r w:rsidRPr="00D47D09">
        <w:rPr>
          <w:rFonts w:ascii="Times New Roman" w:eastAsia="Calibri" w:hAnsi="Times New Roman" w:cs="Times New Roman"/>
        </w:rPr>
        <w:t>t.y</w:t>
      </w:r>
      <w:proofErr w:type="spellEnd"/>
      <w:r w:rsidRPr="00D47D09">
        <w:rPr>
          <w:rFonts w:ascii="Times New Roman" w:eastAsia="Calibri" w:hAnsi="Times New Roman" w:cs="Times New Roman"/>
        </w:rPr>
        <w:t>. vartoti rečiau ir (arba) mažesnę dozę.</w:t>
      </w:r>
    </w:p>
    <w:p w14:paraId="43022C5A" w14:textId="31670F2C" w:rsidR="00950984" w:rsidRDefault="00950984" w:rsidP="00950984">
      <w:pPr>
        <w:spacing w:after="0" w:line="240" w:lineRule="auto"/>
        <w:rPr>
          <w:rFonts w:ascii="Times New Roman" w:eastAsia="Times New Roman" w:hAnsi="Times New Roman" w:cs="Times New Roman"/>
          <w:lang w:eastAsia="lt-LT"/>
        </w:rPr>
      </w:pPr>
    </w:p>
    <w:p w14:paraId="59BDE50C" w14:textId="1289460D" w:rsidR="00455FC8" w:rsidRPr="00D47D09" w:rsidRDefault="00455FC8" w:rsidP="00950984">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Pagalbinės medžiagos</w:t>
      </w:r>
    </w:p>
    <w:p w14:paraId="456C3FF4" w14:textId="2312B1E4" w:rsidR="00950984" w:rsidRPr="00D47D09" w:rsidRDefault="00950984" w:rsidP="00950984">
      <w:pPr>
        <w:spacing w:after="0" w:line="240" w:lineRule="auto"/>
        <w:rPr>
          <w:rFonts w:ascii="Times New Roman" w:eastAsia="Times New Roman" w:hAnsi="Times New Roman" w:cs="Times New Roman"/>
          <w:lang w:eastAsia="lt-LT"/>
        </w:rPr>
      </w:pPr>
      <w:proofErr w:type="spellStart"/>
      <w:r w:rsidRPr="00D47D09">
        <w:rPr>
          <w:rFonts w:ascii="Times New Roman" w:eastAsia="Times New Roman" w:hAnsi="Times New Roman" w:cs="Times New Roman"/>
          <w:lang w:eastAsia="lt-LT"/>
        </w:rPr>
        <w:t>Halixol</w:t>
      </w:r>
      <w:proofErr w:type="spellEnd"/>
      <w:r w:rsidRPr="00D47D09">
        <w:rPr>
          <w:rFonts w:ascii="Times New Roman" w:eastAsia="Times New Roman" w:hAnsi="Times New Roman" w:cs="Times New Roman"/>
          <w:lang w:eastAsia="lt-LT"/>
        </w:rPr>
        <w:t xml:space="preserve"> sudėtyje yra laktozės. Šio vaistinio preparato negalima vartoti pacientams, kuriems nustatytas retas paveldimas </w:t>
      </w:r>
      <w:r w:rsidR="00EA0FC2">
        <w:rPr>
          <w:rFonts w:ascii="Times New Roman" w:eastAsia="Times New Roman" w:hAnsi="Times New Roman" w:cs="Times New Roman"/>
          <w:lang w:eastAsia="lt-LT"/>
        </w:rPr>
        <w:t xml:space="preserve">sutrikimas </w:t>
      </w:r>
      <w:r w:rsidR="002C64A3" w:rsidRPr="00D47D09">
        <w:rPr>
          <w:rFonts w:ascii="Times New Roman" w:eastAsia="Times New Roman" w:hAnsi="Times New Roman" w:cs="Times New Roman"/>
          <w:lang w:eastAsia="lt-LT"/>
        </w:rPr>
        <w:t xml:space="preserve">– </w:t>
      </w:r>
      <w:proofErr w:type="spellStart"/>
      <w:r w:rsidRPr="00D47D09">
        <w:rPr>
          <w:rFonts w:ascii="Times New Roman" w:eastAsia="Times New Roman" w:hAnsi="Times New Roman" w:cs="Times New Roman"/>
          <w:lang w:eastAsia="lt-LT"/>
        </w:rPr>
        <w:t>galaktozės</w:t>
      </w:r>
      <w:proofErr w:type="spellEnd"/>
      <w:r w:rsidRPr="00D47D09">
        <w:rPr>
          <w:rFonts w:ascii="Times New Roman" w:eastAsia="Times New Roman" w:hAnsi="Times New Roman" w:cs="Times New Roman"/>
          <w:lang w:eastAsia="lt-LT"/>
        </w:rPr>
        <w:t xml:space="preserve"> </w:t>
      </w:r>
      <w:proofErr w:type="spellStart"/>
      <w:r w:rsidRPr="00D47D09">
        <w:rPr>
          <w:rFonts w:ascii="Times New Roman" w:eastAsia="Times New Roman" w:hAnsi="Times New Roman" w:cs="Times New Roman"/>
          <w:lang w:eastAsia="lt-LT"/>
        </w:rPr>
        <w:t>netoleravim</w:t>
      </w:r>
      <w:r w:rsidR="002C64A3" w:rsidRPr="00D47D09">
        <w:rPr>
          <w:rFonts w:ascii="Times New Roman" w:eastAsia="Times New Roman" w:hAnsi="Times New Roman" w:cs="Times New Roman"/>
          <w:lang w:eastAsia="lt-LT"/>
        </w:rPr>
        <w:t>as</w:t>
      </w:r>
      <w:proofErr w:type="spellEnd"/>
      <w:r w:rsidR="002C64A3" w:rsidRPr="00D47D09">
        <w:rPr>
          <w:rFonts w:ascii="Times New Roman" w:eastAsia="Times New Roman" w:hAnsi="Times New Roman" w:cs="Times New Roman"/>
          <w:lang w:eastAsia="lt-LT"/>
        </w:rPr>
        <w:t>, visiškas</w:t>
      </w:r>
      <w:r w:rsidRPr="00D47D09">
        <w:rPr>
          <w:rFonts w:ascii="Times New Roman" w:eastAsia="Times New Roman" w:hAnsi="Times New Roman" w:cs="Times New Roman"/>
          <w:i/>
          <w:lang w:eastAsia="lt-LT"/>
        </w:rPr>
        <w:t xml:space="preserve"> </w:t>
      </w:r>
      <w:r w:rsidRPr="00D47D09">
        <w:rPr>
          <w:rFonts w:ascii="Times New Roman" w:eastAsia="Times New Roman" w:hAnsi="Times New Roman" w:cs="Times New Roman"/>
          <w:lang w:eastAsia="lt-LT"/>
        </w:rPr>
        <w:t xml:space="preserve">laktazės stygius arba gliukozės ir </w:t>
      </w:r>
      <w:proofErr w:type="spellStart"/>
      <w:r w:rsidRPr="00D47D09">
        <w:rPr>
          <w:rFonts w:ascii="Times New Roman" w:eastAsia="Times New Roman" w:hAnsi="Times New Roman" w:cs="Times New Roman"/>
          <w:lang w:eastAsia="lt-LT"/>
        </w:rPr>
        <w:t>galaktozės</w:t>
      </w:r>
      <w:proofErr w:type="spellEnd"/>
      <w:r w:rsidRPr="00D47D09">
        <w:rPr>
          <w:rFonts w:ascii="Times New Roman" w:eastAsia="Times New Roman" w:hAnsi="Times New Roman" w:cs="Times New Roman"/>
          <w:lang w:eastAsia="lt-LT"/>
        </w:rPr>
        <w:t xml:space="preserve"> </w:t>
      </w:r>
      <w:proofErr w:type="spellStart"/>
      <w:r w:rsidRPr="00D47D09">
        <w:rPr>
          <w:rFonts w:ascii="Times New Roman" w:eastAsia="Times New Roman" w:hAnsi="Times New Roman" w:cs="Times New Roman"/>
          <w:lang w:eastAsia="lt-LT"/>
        </w:rPr>
        <w:t>malabsorbcija</w:t>
      </w:r>
      <w:proofErr w:type="spellEnd"/>
      <w:r w:rsidRPr="00D47D09">
        <w:rPr>
          <w:rFonts w:ascii="Times New Roman" w:eastAsia="Times New Roman" w:hAnsi="Times New Roman" w:cs="Times New Roman"/>
          <w:lang w:eastAsia="lt-LT"/>
        </w:rPr>
        <w:t>.</w:t>
      </w:r>
    </w:p>
    <w:p w14:paraId="64DE4383" w14:textId="6B22BAB1" w:rsidR="00950984" w:rsidRPr="00D47D09" w:rsidRDefault="00950984" w:rsidP="00950984">
      <w:pPr>
        <w:spacing w:after="0" w:line="240" w:lineRule="auto"/>
        <w:rPr>
          <w:rFonts w:ascii="Times New Roman" w:eastAsia="Times New Roman" w:hAnsi="Times New Roman" w:cs="Times New Roman"/>
          <w:lang w:eastAsia="lt-LT"/>
        </w:rPr>
      </w:pPr>
    </w:p>
    <w:p w14:paraId="59D6EDFF" w14:textId="77777777" w:rsidR="002C64A3" w:rsidRPr="00D47D09" w:rsidRDefault="002C64A3" w:rsidP="002C64A3">
      <w:pPr>
        <w:spacing w:line="240" w:lineRule="auto"/>
        <w:contextualSpacing/>
        <w:outlineLvl w:val="0"/>
        <w:rPr>
          <w:rFonts w:ascii="Times New Roman" w:eastAsia="Calibri" w:hAnsi="Times New Roman" w:cs="Times New Roman"/>
        </w:rPr>
      </w:pPr>
      <w:r w:rsidRPr="00D47D09">
        <w:rPr>
          <w:rFonts w:ascii="Times New Roman" w:eastAsia="Calibri" w:hAnsi="Times New Roman" w:cs="Times New Roman"/>
        </w:rPr>
        <w:t>Šio vaistinio preparato vienoje tabletėje yra mažiau kaip 1 </w:t>
      </w:r>
      <w:proofErr w:type="spellStart"/>
      <w:r w:rsidRPr="00D47D09">
        <w:rPr>
          <w:rFonts w:ascii="Times New Roman" w:eastAsia="Calibri" w:hAnsi="Times New Roman" w:cs="Times New Roman"/>
        </w:rPr>
        <w:t>mmol</w:t>
      </w:r>
      <w:proofErr w:type="spellEnd"/>
      <w:r w:rsidRPr="00D47D09">
        <w:rPr>
          <w:rFonts w:ascii="Times New Roman" w:eastAsia="Calibri" w:hAnsi="Times New Roman" w:cs="Times New Roman"/>
        </w:rPr>
        <w:t xml:space="preserve"> (23 mg) natrio, t. y. jis beveik neturi reikšmės.</w:t>
      </w:r>
    </w:p>
    <w:p w14:paraId="2E60FD01" w14:textId="77777777" w:rsidR="002C64A3" w:rsidRPr="00D47D09" w:rsidRDefault="002C64A3" w:rsidP="00950984">
      <w:pPr>
        <w:spacing w:after="0" w:line="240" w:lineRule="auto"/>
        <w:rPr>
          <w:rFonts w:ascii="Times New Roman" w:eastAsia="Times New Roman" w:hAnsi="Times New Roman" w:cs="Times New Roman"/>
          <w:lang w:eastAsia="lt-LT"/>
        </w:rPr>
      </w:pPr>
    </w:p>
    <w:p w14:paraId="3DD0EA8E" w14:textId="77777777" w:rsidR="00950984" w:rsidRPr="00D47D09" w:rsidRDefault="00950984" w:rsidP="00950984">
      <w:pPr>
        <w:tabs>
          <w:tab w:val="left" w:pos="567"/>
        </w:tabs>
        <w:spacing w:after="0" w:line="240" w:lineRule="auto"/>
        <w:rPr>
          <w:rFonts w:ascii="Times New Roman" w:eastAsia="Calibri" w:hAnsi="Times New Roman" w:cs="Times New Roman"/>
          <w:b/>
        </w:rPr>
      </w:pPr>
      <w:r w:rsidRPr="00D47D09">
        <w:rPr>
          <w:rFonts w:ascii="Times New Roman" w:eastAsia="Calibri" w:hAnsi="Times New Roman" w:cs="Times New Roman"/>
          <w:b/>
        </w:rPr>
        <w:t>4.5</w:t>
      </w:r>
      <w:r w:rsidRPr="00D47D09">
        <w:rPr>
          <w:rFonts w:ascii="Times New Roman" w:eastAsia="Calibri" w:hAnsi="Times New Roman" w:cs="Times New Roman"/>
          <w:b/>
        </w:rPr>
        <w:tab/>
        <w:t>Sąveika su kitais vaistiniais preparatais ir kitokia sąveika</w:t>
      </w:r>
    </w:p>
    <w:p w14:paraId="12C32DFE"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4C82C08"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Kliniškai reikšmingos nepalankios sąveikos su kitais vaistiniais preparatais nepastebėta.</w:t>
      </w:r>
    </w:p>
    <w:p w14:paraId="6E4E2909"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 xml:space="preserve">Kartu su kosulį slopinančiais vaistiniais preparatais </w:t>
      </w:r>
      <w:proofErr w:type="spellStart"/>
      <w:r w:rsidRPr="00D47D09">
        <w:rPr>
          <w:rFonts w:ascii="Times New Roman" w:eastAsia="Times New Roman" w:hAnsi="Times New Roman" w:cs="Times New Roman"/>
          <w:lang w:eastAsia="lt-LT"/>
        </w:rPr>
        <w:t>ambroksolio</w:t>
      </w:r>
      <w:proofErr w:type="spellEnd"/>
      <w:r w:rsidRPr="00D47D09">
        <w:rPr>
          <w:rFonts w:ascii="Times New Roman" w:eastAsia="Times New Roman" w:hAnsi="Times New Roman" w:cs="Times New Roman"/>
          <w:lang w:eastAsia="lt-LT"/>
        </w:rPr>
        <w:t xml:space="preserve"> hidrochlorido vartoti nerekomenduojama.</w:t>
      </w:r>
    </w:p>
    <w:p w14:paraId="47894152"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Kartu su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hidrochloridu vartojamų antibiotikų (</w:t>
      </w:r>
      <w:proofErr w:type="spellStart"/>
      <w:r w:rsidRPr="00D47D09">
        <w:rPr>
          <w:rFonts w:ascii="Times New Roman" w:eastAsia="Calibri" w:hAnsi="Times New Roman" w:cs="Times New Roman"/>
        </w:rPr>
        <w:t>amoksicilino</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cefuroksimo</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eritromicino</w:t>
      </w:r>
      <w:proofErr w:type="spellEnd"/>
      <w:r w:rsidRPr="00D47D09">
        <w:rPr>
          <w:rFonts w:ascii="Times New Roman" w:eastAsia="Calibri" w:hAnsi="Times New Roman" w:cs="Times New Roman"/>
        </w:rPr>
        <w:t>)</w:t>
      </w:r>
    </w:p>
    <w:p w14:paraId="779BB4C9"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koncentracija bronchų ir plaučių liaukų sekrete bei skrepliuose būna didesnė.</w:t>
      </w:r>
    </w:p>
    <w:p w14:paraId="2B738698" w14:textId="77777777" w:rsidR="00950984" w:rsidRPr="00D47D09" w:rsidRDefault="00950984" w:rsidP="00950984">
      <w:pPr>
        <w:spacing w:after="0" w:line="240" w:lineRule="auto"/>
        <w:rPr>
          <w:rFonts w:ascii="Times New Roman" w:eastAsia="Times New Roman" w:hAnsi="Times New Roman" w:cs="Times New Roman"/>
          <w:lang w:eastAsia="lt-LT"/>
        </w:rPr>
      </w:pPr>
    </w:p>
    <w:p w14:paraId="09FF4D90" w14:textId="77777777" w:rsidR="00950984" w:rsidRPr="00D47D09" w:rsidRDefault="00950984" w:rsidP="00950984">
      <w:pPr>
        <w:tabs>
          <w:tab w:val="left" w:pos="567"/>
        </w:tabs>
        <w:spacing w:after="0" w:line="240" w:lineRule="auto"/>
        <w:rPr>
          <w:rFonts w:ascii="Times New Roman" w:eastAsia="Times New Roman" w:hAnsi="Times New Roman" w:cs="Times New Roman"/>
          <w:b/>
          <w:noProof/>
          <w:lang w:eastAsia="x-none"/>
        </w:rPr>
      </w:pPr>
      <w:bookmarkStart w:id="0" w:name="_Toc129243107"/>
      <w:bookmarkStart w:id="1" w:name="_Toc129243232"/>
      <w:r w:rsidRPr="00D47D09">
        <w:rPr>
          <w:rFonts w:ascii="Times New Roman" w:eastAsia="Times New Roman" w:hAnsi="Times New Roman" w:cs="Times New Roman"/>
          <w:b/>
          <w:noProof/>
          <w:lang w:eastAsia="x-none"/>
        </w:rPr>
        <w:t>4.6</w:t>
      </w:r>
      <w:r w:rsidRPr="00D47D09">
        <w:rPr>
          <w:rFonts w:ascii="Times New Roman" w:eastAsia="Times New Roman" w:hAnsi="Times New Roman" w:cs="Times New Roman"/>
          <w:b/>
          <w:noProof/>
          <w:lang w:eastAsia="x-none"/>
        </w:rPr>
        <w:tab/>
        <w:t>Vaisingumas, nėštumo ir žindymo laikotarpis</w:t>
      </w:r>
      <w:bookmarkEnd w:id="0"/>
      <w:bookmarkEnd w:id="1"/>
    </w:p>
    <w:p w14:paraId="224F46B6" w14:textId="77777777" w:rsidR="00950984" w:rsidRPr="00D47D09" w:rsidRDefault="00950984" w:rsidP="00950984">
      <w:pPr>
        <w:spacing w:after="0" w:line="240" w:lineRule="auto"/>
        <w:rPr>
          <w:rFonts w:ascii="Times New Roman" w:eastAsia="Times New Roman" w:hAnsi="Times New Roman" w:cs="Times New Roman"/>
          <w:lang w:eastAsia="lt-LT"/>
        </w:rPr>
      </w:pPr>
    </w:p>
    <w:p w14:paraId="56586CD6" w14:textId="77777777" w:rsidR="00950984" w:rsidRPr="00455FC8" w:rsidRDefault="00950984" w:rsidP="00950984">
      <w:pPr>
        <w:tabs>
          <w:tab w:val="left" w:pos="567"/>
        </w:tabs>
        <w:spacing w:after="0" w:line="240" w:lineRule="auto"/>
        <w:rPr>
          <w:rFonts w:ascii="Times New Roman" w:eastAsia="Calibri" w:hAnsi="Times New Roman" w:cs="Times New Roman"/>
          <w:iCs/>
          <w:u w:val="single"/>
        </w:rPr>
      </w:pPr>
      <w:r w:rsidRPr="00455FC8">
        <w:rPr>
          <w:rFonts w:ascii="Times New Roman" w:eastAsia="Calibri" w:hAnsi="Times New Roman" w:cs="Times New Roman"/>
          <w:iCs/>
          <w:u w:val="single"/>
        </w:rPr>
        <w:t>Nėštumas</w:t>
      </w:r>
    </w:p>
    <w:p w14:paraId="19543AD7" w14:textId="77777777" w:rsidR="00950984" w:rsidRPr="00D47D09" w:rsidRDefault="00950984" w:rsidP="00950984">
      <w:pPr>
        <w:tabs>
          <w:tab w:val="left" w:pos="567"/>
        </w:tabs>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prasiskverbia per placentos barjerą. </w:t>
      </w:r>
      <w:proofErr w:type="spellStart"/>
      <w:r w:rsidRPr="00D47D09">
        <w:rPr>
          <w:rFonts w:ascii="Times New Roman" w:eastAsia="Calibri" w:hAnsi="Times New Roman" w:cs="Times New Roman"/>
        </w:rPr>
        <w:t>Ikiklinikiniai</w:t>
      </w:r>
      <w:proofErr w:type="spellEnd"/>
      <w:r w:rsidRPr="00D47D09">
        <w:rPr>
          <w:rFonts w:ascii="Times New Roman" w:eastAsia="Calibri" w:hAnsi="Times New Roman" w:cs="Times New Roman"/>
        </w:rPr>
        <w:t xml:space="preserve"> tyrimai tiesioginio ar netiesioginio kenksmingo poveikio nėštumo eigai, embriono ir vaisiaus vystymuisi, atsivedimui ar </w:t>
      </w:r>
      <w:proofErr w:type="spellStart"/>
      <w:r w:rsidRPr="00D47D09">
        <w:rPr>
          <w:rFonts w:ascii="Times New Roman" w:eastAsia="Calibri" w:hAnsi="Times New Roman" w:cs="Times New Roman"/>
        </w:rPr>
        <w:t>postnataliniam</w:t>
      </w:r>
      <w:proofErr w:type="spellEnd"/>
      <w:r w:rsidRPr="00D47D09">
        <w:rPr>
          <w:rFonts w:ascii="Times New Roman" w:eastAsia="Calibri" w:hAnsi="Times New Roman" w:cs="Times New Roman"/>
        </w:rPr>
        <w:t xml:space="preserve"> vystymuisi neparodė.</w:t>
      </w:r>
    </w:p>
    <w:p w14:paraId="4F620F90" w14:textId="77777777" w:rsidR="00950984" w:rsidRPr="00D47D09" w:rsidRDefault="00950984" w:rsidP="00950984">
      <w:pPr>
        <w:tabs>
          <w:tab w:val="left" w:pos="567"/>
        </w:tabs>
        <w:spacing w:after="0" w:line="240" w:lineRule="auto"/>
        <w:rPr>
          <w:rFonts w:ascii="Times New Roman" w:eastAsia="Calibri" w:hAnsi="Times New Roman" w:cs="Times New Roman"/>
        </w:rPr>
      </w:pPr>
    </w:p>
    <w:p w14:paraId="7FFBEFC2" w14:textId="77777777" w:rsidR="00950984" w:rsidRPr="00D47D09" w:rsidRDefault="00950984" w:rsidP="00950984">
      <w:pPr>
        <w:tabs>
          <w:tab w:val="left" w:pos="567"/>
        </w:tabs>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Didelė moterų po 28 nėštumo savaitės gydymo patirtis rodo, jog vaisiui žalingo poveikio </w:t>
      </w:r>
      <w:proofErr w:type="spellStart"/>
      <w:r w:rsidRPr="00D47D09">
        <w:rPr>
          <w:rFonts w:ascii="Times New Roman" w:eastAsia="Calibri" w:hAnsi="Times New Roman" w:cs="Times New Roman"/>
        </w:rPr>
        <w:t>ambroksolis</w:t>
      </w:r>
      <w:proofErr w:type="spellEnd"/>
      <w:r w:rsidRPr="00D47D09">
        <w:rPr>
          <w:rFonts w:ascii="Times New Roman" w:eastAsia="Calibri" w:hAnsi="Times New Roman" w:cs="Times New Roman"/>
        </w:rPr>
        <w:t xml:space="preserve"> nesukelia. Vis dėlto nėštumo metu reikia laikytis bendrųjų vaistinių preparatų vartojimo šiuo laikotarpiu atsargumo priemonių. Pirmaisiais trimis nėštumo mėnesiais </w:t>
      </w: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vartoti nerekomenduojama.</w:t>
      </w:r>
    </w:p>
    <w:p w14:paraId="7F29ED9E" w14:textId="77777777" w:rsidR="00950984" w:rsidRPr="00D47D09" w:rsidRDefault="00950984" w:rsidP="00950984">
      <w:pPr>
        <w:tabs>
          <w:tab w:val="left" w:pos="567"/>
        </w:tabs>
        <w:spacing w:after="0" w:line="240" w:lineRule="auto"/>
        <w:rPr>
          <w:rFonts w:ascii="Times New Roman" w:eastAsia="Calibri" w:hAnsi="Times New Roman" w:cs="Times New Roman"/>
        </w:rPr>
      </w:pPr>
    </w:p>
    <w:p w14:paraId="068DC841" w14:textId="77777777" w:rsidR="00950984" w:rsidRPr="00455FC8" w:rsidRDefault="00950984" w:rsidP="00950984">
      <w:pPr>
        <w:tabs>
          <w:tab w:val="left" w:pos="567"/>
        </w:tabs>
        <w:spacing w:after="0" w:line="240" w:lineRule="auto"/>
        <w:rPr>
          <w:rFonts w:ascii="Times New Roman" w:eastAsia="Calibri" w:hAnsi="Times New Roman" w:cs="Times New Roman"/>
          <w:iCs/>
          <w:u w:val="single"/>
        </w:rPr>
      </w:pPr>
      <w:r w:rsidRPr="00455FC8">
        <w:rPr>
          <w:rFonts w:ascii="Times New Roman" w:eastAsia="Calibri" w:hAnsi="Times New Roman" w:cs="Times New Roman"/>
          <w:iCs/>
          <w:u w:val="single"/>
        </w:rPr>
        <w:t>Žindymas</w:t>
      </w:r>
    </w:p>
    <w:p w14:paraId="084810DA" w14:textId="77777777" w:rsidR="00950984" w:rsidRPr="00D47D09" w:rsidRDefault="00950984" w:rsidP="00950984">
      <w:pPr>
        <w:tabs>
          <w:tab w:val="left" w:pos="567"/>
        </w:tabs>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hidrochloridas išsiskiria į motinos pieną.</w:t>
      </w:r>
    </w:p>
    <w:p w14:paraId="4FBB2741" w14:textId="77777777" w:rsidR="00950984" w:rsidRPr="00D47D09" w:rsidRDefault="00950984" w:rsidP="00950984">
      <w:pPr>
        <w:tabs>
          <w:tab w:val="left" w:pos="567"/>
        </w:tabs>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Žindyvėms </w:t>
      </w: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vartoti nerekomenduojama, nors kūdikiui nepalankus poveikis nėra tikėtinas.</w:t>
      </w:r>
    </w:p>
    <w:p w14:paraId="59DDBAF5" w14:textId="77777777" w:rsidR="00950984" w:rsidRPr="00D47D09" w:rsidRDefault="00950984" w:rsidP="00950984">
      <w:pPr>
        <w:tabs>
          <w:tab w:val="left" w:pos="567"/>
        </w:tabs>
        <w:spacing w:after="0" w:line="240" w:lineRule="auto"/>
        <w:rPr>
          <w:rFonts w:ascii="Times New Roman" w:eastAsia="Calibri" w:hAnsi="Times New Roman" w:cs="Times New Roman"/>
        </w:rPr>
      </w:pPr>
    </w:p>
    <w:p w14:paraId="2A5A3ABF" w14:textId="77777777" w:rsidR="00950984" w:rsidRPr="00455FC8" w:rsidRDefault="00950984" w:rsidP="00950984">
      <w:pPr>
        <w:widowControl w:val="0"/>
        <w:autoSpaceDE w:val="0"/>
        <w:autoSpaceDN w:val="0"/>
        <w:adjustRightInd w:val="0"/>
        <w:spacing w:after="0" w:line="240" w:lineRule="auto"/>
        <w:rPr>
          <w:rFonts w:ascii="Times New Roman" w:eastAsia="Calibri" w:hAnsi="Times New Roman" w:cs="Times New Roman"/>
          <w:u w:val="single"/>
        </w:rPr>
      </w:pPr>
      <w:r w:rsidRPr="00455FC8">
        <w:rPr>
          <w:rFonts w:ascii="Times New Roman" w:eastAsia="Calibri" w:hAnsi="Times New Roman" w:cs="Times New Roman"/>
          <w:u w:val="single"/>
        </w:rPr>
        <w:t>Vaisingumas</w:t>
      </w:r>
    </w:p>
    <w:p w14:paraId="628C80E2" w14:textId="77777777" w:rsidR="00950984" w:rsidRPr="00D47D09" w:rsidRDefault="00950984" w:rsidP="00950984">
      <w:pPr>
        <w:spacing w:after="0" w:line="240" w:lineRule="auto"/>
        <w:rPr>
          <w:rFonts w:ascii="Times New Roman" w:eastAsia="Calibri" w:hAnsi="Times New Roman" w:cs="Times New Roman"/>
          <w:i/>
        </w:rPr>
      </w:pPr>
      <w:proofErr w:type="spellStart"/>
      <w:r w:rsidRPr="00D47D09">
        <w:rPr>
          <w:rFonts w:ascii="Times New Roman" w:eastAsia="Times New Roman" w:hAnsi="Times New Roman" w:cs="Times New Roman"/>
          <w:lang w:eastAsia="lt-LT"/>
        </w:rPr>
        <w:lastRenderedPageBreak/>
        <w:t>Ikiklinikiniai</w:t>
      </w:r>
      <w:proofErr w:type="spellEnd"/>
      <w:r w:rsidRPr="00D47D09">
        <w:rPr>
          <w:rFonts w:ascii="Times New Roman" w:eastAsia="Times New Roman" w:hAnsi="Times New Roman" w:cs="Times New Roman"/>
          <w:lang w:eastAsia="lt-LT"/>
        </w:rPr>
        <w:t xml:space="preserve"> tyrimai tiesioginio ar netiesioginio kenksmingo poveikio vaisingumui nerodo.</w:t>
      </w:r>
    </w:p>
    <w:p w14:paraId="43395397" w14:textId="77777777" w:rsidR="00950984" w:rsidRPr="00D47D09" w:rsidRDefault="00950984" w:rsidP="00950984">
      <w:pPr>
        <w:tabs>
          <w:tab w:val="left" w:pos="567"/>
        </w:tabs>
        <w:spacing w:after="0" w:line="240" w:lineRule="auto"/>
        <w:rPr>
          <w:rFonts w:ascii="Times New Roman" w:eastAsia="Calibri" w:hAnsi="Times New Roman" w:cs="Times New Roman"/>
        </w:rPr>
      </w:pPr>
    </w:p>
    <w:p w14:paraId="09489A81" w14:textId="77777777" w:rsidR="00950984" w:rsidRPr="00D47D09" w:rsidRDefault="00950984" w:rsidP="00950984">
      <w:pPr>
        <w:tabs>
          <w:tab w:val="left" w:pos="567"/>
        </w:tabs>
        <w:spacing w:after="0" w:line="240" w:lineRule="auto"/>
        <w:rPr>
          <w:rFonts w:ascii="Times New Roman" w:eastAsia="Calibri" w:hAnsi="Times New Roman" w:cs="Times New Roman"/>
          <w:b/>
        </w:rPr>
      </w:pPr>
      <w:r w:rsidRPr="00D47D09">
        <w:rPr>
          <w:rFonts w:ascii="Times New Roman" w:eastAsia="Calibri" w:hAnsi="Times New Roman" w:cs="Times New Roman"/>
          <w:b/>
        </w:rPr>
        <w:t>4.7</w:t>
      </w:r>
      <w:r w:rsidRPr="00D47D09">
        <w:rPr>
          <w:rFonts w:ascii="Times New Roman" w:eastAsia="Calibri" w:hAnsi="Times New Roman" w:cs="Times New Roman"/>
          <w:b/>
        </w:rPr>
        <w:tab/>
        <w:t>Poveikis gebėjimui vairuoti ir valdyti mechanizmus</w:t>
      </w:r>
    </w:p>
    <w:p w14:paraId="415C07C0" w14:textId="77777777" w:rsidR="00950984" w:rsidRPr="00D47D09" w:rsidRDefault="00950984" w:rsidP="00950984">
      <w:pPr>
        <w:spacing w:after="0" w:line="240" w:lineRule="auto"/>
        <w:rPr>
          <w:rFonts w:ascii="Times New Roman" w:eastAsia="Calibri" w:hAnsi="Times New Roman" w:cs="Times New Roman"/>
        </w:rPr>
      </w:pPr>
    </w:p>
    <w:p w14:paraId="02A23622" w14:textId="77777777" w:rsidR="00950984" w:rsidRPr="00D47D09" w:rsidRDefault="00950984" w:rsidP="00950984">
      <w:pPr>
        <w:tabs>
          <w:tab w:val="left" w:pos="567"/>
        </w:tabs>
        <w:spacing w:after="0" w:line="240" w:lineRule="auto"/>
        <w:rPr>
          <w:rFonts w:ascii="Times New Roman" w:eastAsia="Calibri" w:hAnsi="Times New Roman" w:cs="Times New Roman"/>
        </w:rPr>
      </w:pPr>
      <w:r w:rsidRPr="00D47D09">
        <w:rPr>
          <w:rFonts w:ascii="Times New Roman" w:eastAsia="Calibri" w:hAnsi="Times New Roman" w:cs="Times New Roman"/>
        </w:rPr>
        <w:t>Rinkodaros stebėsenos duomenys poveikio gebėjimui vairuoti ir valdyti mechanizmus nerodo. Poveikio gebėjimui vairuoti ir valdyti mechanizmus tyrimų neatlikta.</w:t>
      </w:r>
    </w:p>
    <w:p w14:paraId="2403609D"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09E2B99" w14:textId="77777777" w:rsidR="00950984" w:rsidRPr="00D47D09" w:rsidRDefault="00950984" w:rsidP="00950984">
      <w:pPr>
        <w:keepNext/>
        <w:tabs>
          <w:tab w:val="left" w:pos="567"/>
        </w:tabs>
        <w:spacing w:after="0" w:line="240" w:lineRule="auto"/>
        <w:outlineLvl w:val="2"/>
        <w:rPr>
          <w:rFonts w:ascii="Times New Roman" w:eastAsia="Times New Roman" w:hAnsi="Times New Roman" w:cs="Times New Roman"/>
          <w:b/>
          <w:lang w:eastAsia="x-none"/>
        </w:rPr>
      </w:pPr>
      <w:r w:rsidRPr="00D47D09">
        <w:rPr>
          <w:rFonts w:ascii="Times New Roman" w:eastAsia="Times New Roman" w:hAnsi="Times New Roman" w:cs="Times New Roman"/>
          <w:b/>
          <w:lang w:eastAsia="x-none"/>
        </w:rPr>
        <w:t>4.8</w:t>
      </w:r>
      <w:r w:rsidRPr="00D47D09">
        <w:rPr>
          <w:rFonts w:ascii="Times New Roman" w:eastAsia="Times New Roman" w:hAnsi="Times New Roman" w:cs="Times New Roman"/>
          <w:b/>
          <w:lang w:eastAsia="x-none"/>
        </w:rPr>
        <w:tab/>
        <w:t>Nepageidaujamas poveikis</w:t>
      </w:r>
    </w:p>
    <w:p w14:paraId="3EFB5EC7"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C6FDC19" w14:textId="0C0A8894"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Nepageidaujamo poveikio dažnis apibūdinamas taip: labai dažnas (≥ 1/10), dažnas (nuo ≥ 1/100 iki &lt; 1/10), nedažnas (nuo ≥ 1/1 000 iki &lt; 1/100), retas (nuo ≥ 1/10000 iki &lt; 1/1000), labai retas (&lt; 1/10000) ir nežinomas (negali būti apskaičiuotas pagal turimus duomenis).</w:t>
      </w:r>
    </w:p>
    <w:p w14:paraId="7A5B82D2" w14:textId="77777777" w:rsidR="00950984" w:rsidRPr="00D47D09" w:rsidRDefault="00950984" w:rsidP="00950984">
      <w:pPr>
        <w:spacing w:after="0" w:line="240" w:lineRule="auto"/>
        <w:jc w:val="both"/>
        <w:rPr>
          <w:rFonts w:ascii="Times New Roman" w:eastAsia="Calibri" w:hAnsi="Times New Roman" w:cs="Times New Roman"/>
        </w:rPr>
      </w:pPr>
    </w:p>
    <w:tbl>
      <w:tblPr>
        <w:tblW w:w="0" w:type="auto"/>
        <w:tblLook w:val="04A0" w:firstRow="1" w:lastRow="0" w:firstColumn="1" w:lastColumn="0" w:noHBand="0" w:noVBand="1"/>
      </w:tblPr>
      <w:tblGrid>
        <w:gridCol w:w="1920"/>
        <w:gridCol w:w="7150"/>
      </w:tblGrid>
      <w:tr w:rsidR="00950984" w:rsidRPr="00D47D09" w14:paraId="7C002E45" w14:textId="77777777" w:rsidTr="002C64A3">
        <w:tc>
          <w:tcPr>
            <w:tcW w:w="9070" w:type="dxa"/>
            <w:gridSpan w:val="2"/>
            <w:shd w:val="clear" w:color="auto" w:fill="auto"/>
          </w:tcPr>
          <w:p w14:paraId="23B6A708" w14:textId="77777777" w:rsidR="00950984" w:rsidRPr="00D47D09" w:rsidRDefault="00950984" w:rsidP="00950984">
            <w:pPr>
              <w:spacing w:after="0" w:line="240" w:lineRule="auto"/>
              <w:rPr>
                <w:rFonts w:ascii="Times New Roman" w:eastAsia="Calibri" w:hAnsi="Times New Roman" w:cs="Times New Roman"/>
                <w:u w:val="single"/>
              </w:rPr>
            </w:pPr>
            <w:r w:rsidRPr="00D47D09">
              <w:rPr>
                <w:rFonts w:ascii="Times New Roman" w:eastAsia="Calibri" w:hAnsi="Times New Roman" w:cs="Times New Roman"/>
                <w:u w:val="single"/>
              </w:rPr>
              <w:t>Imuninės sistemos sutrikimai</w:t>
            </w:r>
          </w:p>
          <w:p w14:paraId="31329162" w14:textId="77777777" w:rsidR="00950984" w:rsidRPr="00D47D09" w:rsidRDefault="00950984" w:rsidP="00950984">
            <w:pPr>
              <w:tabs>
                <w:tab w:val="left" w:pos="1877"/>
              </w:tabs>
              <w:spacing w:after="0" w:line="240" w:lineRule="auto"/>
              <w:rPr>
                <w:rFonts w:ascii="Times New Roman" w:eastAsia="Calibri" w:hAnsi="Times New Roman" w:cs="Times New Roman"/>
                <w:i/>
              </w:rPr>
            </w:pPr>
            <w:r w:rsidRPr="00D47D09">
              <w:rPr>
                <w:rFonts w:ascii="Times New Roman" w:eastAsia="Calibri" w:hAnsi="Times New Roman" w:cs="Times New Roman"/>
                <w:i/>
              </w:rPr>
              <w:t>Retas</w:t>
            </w:r>
            <w:r w:rsidRPr="00D47D09">
              <w:rPr>
                <w:rFonts w:ascii="Times New Roman" w:eastAsia="Calibri" w:hAnsi="Times New Roman" w:cs="Times New Roman"/>
                <w:i/>
              </w:rPr>
              <w:tab/>
            </w:r>
            <w:r w:rsidRPr="00455FC8">
              <w:rPr>
                <w:rFonts w:ascii="Times New Roman" w:eastAsia="Calibri" w:hAnsi="Times New Roman" w:cs="Times New Roman"/>
              </w:rPr>
              <w:t>padidėjusio jautrumo reakcijos.</w:t>
            </w:r>
          </w:p>
        </w:tc>
      </w:tr>
      <w:tr w:rsidR="00950984" w:rsidRPr="00D47D09" w14:paraId="2CD2EEA0" w14:textId="77777777" w:rsidTr="002C64A3">
        <w:tc>
          <w:tcPr>
            <w:tcW w:w="1920" w:type="dxa"/>
            <w:shd w:val="clear" w:color="auto" w:fill="auto"/>
          </w:tcPr>
          <w:p w14:paraId="2DFC0CD2" w14:textId="77777777" w:rsidR="00950984" w:rsidRPr="00D47D09" w:rsidRDefault="00950984" w:rsidP="00950984">
            <w:pPr>
              <w:spacing w:after="0" w:line="240" w:lineRule="auto"/>
              <w:rPr>
                <w:rFonts w:ascii="Times New Roman" w:eastAsia="Calibri" w:hAnsi="Times New Roman" w:cs="Times New Roman"/>
                <w:i/>
              </w:rPr>
            </w:pPr>
            <w:r w:rsidRPr="00D47D09">
              <w:rPr>
                <w:rFonts w:ascii="Times New Roman" w:eastAsia="Calibri" w:hAnsi="Times New Roman" w:cs="Times New Roman"/>
                <w:i/>
              </w:rPr>
              <w:t>Dažnis nežinomas</w:t>
            </w:r>
          </w:p>
        </w:tc>
        <w:tc>
          <w:tcPr>
            <w:tcW w:w="7150" w:type="dxa"/>
            <w:shd w:val="clear" w:color="auto" w:fill="auto"/>
          </w:tcPr>
          <w:p w14:paraId="3984A297"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anafilaksinės reakcijos, įskaitant anafilaksinį šoką, </w:t>
            </w:r>
            <w:proofErr w:type="spellStart"/>
            <w:r w:rsidRPr="00D47D09">
              <w:rPr>
                <w:rFonts w:ascii="Times New Roman" w:eastAsia="Calibri" w:hAnsi="Times New Roman" w:cs="Times New Roman"/>
              </w:rPr>
              <w:t>angioneurozinę</w:t>
            </w:r>
            <w:proofErr w:type="spellEnd"/>
            <w:r w:rsidRPr="00D47D09">
              <w:rPr>
                <w:rFonts w:ascii="Times New Roman" w:eastAsia="Calibri" w:hAnsi="Times New Roman" w:cs="Times New Roman"/>
              </w:rPr>
              <w:t xml:space="preserve"> edemą ir</w:t>
            </w:r>
          </w:p>
          <w:p w14:paraId="305E4D94" w14:textId="77777777" w:rsidR="00950984" w:rsidRPr="00D47D09" w:rsidRDefault="00950984" w:rsidP="00950984">
            <w:pPr>
              <w:spacing w:after="0" w:line="240" w:lineRule="auto"/>
              <w:rPr>
                <w:rFonts w:ascii="Times New Roman" w:eastAsia="Calibri" w:hAnsi="Times New Roman" w:cs="Times New Roman"/>
              </w:rPr>
            </w:pPr>
            <w:r w:rsidRPr="00455FC8">
              <w:rPr>
                <w:rFonts w:ascii="Times New Roman" w:eastAsia="Calibri" w:hAnsi="Times New Roman" w:cs="Times New Roman"/>
              </w:rPr>
              <w:t>niežėjimą</w:t>
            </w:r>
            <w:r w:rsidRPr="00D47D09">
              <w:rPr>
                <w:rFonts w:ascii="Times New Roman" w:eastAsia="Calibri" w:hAnsi="Times New Roman" w:cs="Times New Roman"/>
              </w:rPr>
              <w:t>.</w:t>
            </w:r>
          </w:p>
        </w:tc>
      </w:tr>
      <w:tr w:rsidR="00950984" w:rsidRPr="00D47D09" w14:paraId="67942FD0" w14:textId="77777777" w:rsidTr="002C64A3">
        <w:tc>
          <w:tcPr>
            <w:tcW w:w="9070" w:type="dxa"/>
            <w:gridSpan w:val="2"/>
            <w:shd w:val="clear" w:color="auto" w:fill="auto"/>
          </w:tcPr>
          <w:p w14:paraId="33192B05" w14:textId="77777777" w:rsidR="00950984" w:rsidRPr="00D47D09" w:rsidRDefault="00950984" w:rsidP="00950984">
            <w:pPr>
              <w:spacing w:after="0" w:line="240" w:lineRule="auto"/>
              <w:rPr>
                <w:rFonts w:ascii="Times New Roman" w:eastAsia="Calibri" w:hAnsi="Times New Roman" w:cs="Times New Roman"/>
                <w:u w:val="single"/>
              </w:rPr>
            </w:pPr>
            <w:r w:rsidRPr="00D47D09">
              <w:rPr>
                <w:rFonts w:ascii="Times New Roman" w:eastAsia="Calibri" w:hAnsi="Times New Roman" w:cs="Times New Roman"/>
                <w:u w:val="single"/>
              </w:rPr>
              <w:t>Nervų sistemos sutrikimai</w:t>
            </w:r>
          </w:p>
        </w:tc>
      </w:tr>
      <w:tr w:rsidR="00950984" w:rsidRPr="00D47D09" w14:paraId="35A09EF5" w14:textId="77777777" w:rsidTr="002C64A3">
        <w:trPr>
          <w:trHeight w:val="58"/>
        </w:trPr>
        <w:tc>
          <w:tcPr>
            <w:tcW w:w="1920" w:type="dxa"/>
            <w:shd w:val="clear" w:color="auto" w:fill="auto"/>
          </w:tcPr>
          <w:p w14:paraId="3AFB25F7" w14:textId="77777777" w:rsidR="00950984" w:rsidRPr="00D47D09" w:rsidRDefault="00950984" w:rsidP="00950984">
            <w:pPr>
              <w:spacing w:after="0" w:line="240" w:lineRule="auto"/>
              <w:rPr>
                <w:rFonts w:ascii="Times New Roman" w:eastAsia="Calibri" w:hAnsi="Times New Roman" w:cs="Times New Roman"/>
                <w:i/>
              </w:rPr>
            </w:pPr>
            <w:r w:rsidRPr="00D47D09">
              <w:rPr>
                <w:rFonts w:ascii="Times New Roman" w:eastAsia="Calibri" w:hAnsi="Times New Roman" w:cs="Times New Roman"/>
                <w:i/>
              </w:rPr>
              <w:t>Dažnas</w:t>
            </w:r>
          </w:p>
        </w:tc>
        <w:tc>
          <w:tcPr>
            <w:tcW w:w="7150" w:type="dxa"/>
            <w:shd w:val="clear" w:color="auto" w:fill="auto"/>
          </w:tcPr>
          <w:p w14:paraId="4FEC41AE"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lang w:eastAsia="lv-LV"/>
              </w:rPr>
              <w:t>skonio pokyčiai.</w:t>
            </w:r>
          </w:p>
        </w:tc>
      </w:tr>
      <w:tr w:rsidR="00950984" w:rsidRPr="00D47D09" w14:paraId="663CF193" w14:textId="77777777" w:rsidTr="002C64A3">
        <w:trPr>
          <w:trHeight w:val="58"/>
        </w:trPr>
        <w:tc>
          <w:tcPr>
            <w:tcW w:w="9070" w:type="dxa"/>
            <w:gridSpan w:val="2"/>
            <w:shd w:val="clear" w:color="auto" w:fill="auto"/>
          </w:tcPr>
          <w:p w14:paraId="6DFEE24F" w14:textId="77777777" w:rsidR="00950984" w:rsidRPr="00D47D09" w:rsidRDefault="00950984" w:rsidP="00950984">
            <w:pPr>
              <w:spacing w:after="0" w:line="240" w:lineRule="auto"/>
              <w:rPr>
                <w:rFonts w:ascii="Times New Roman" w:eastAsia="Calibri" w:hAnsi="Times New Roman" w:cs="Times New Roman"/>
                <w:noProof/>
                <w:u w:val="single"/>
              </w:rPr>
            </w:pPr>
            <w:r w:rsidRPr="00D47D09">
              <w:rPr>
                <w:rFonts w:ascii="Times New Roman" w:eastAsia="Calibri" w:hAnsi="Times New Roman" w:cs="Times New Roman"/>
                <w:noProof/>
                <w:u w:val="single"/>
              </w:rPr>
              <w:t>Kvėpavimo sistemos, krūtinės ląstos ir tarpuplaučio sutrikimai</w:t>
            </w:r>
          </w:p>
        </w:tc>
      </w:tr>
      <w:tr w:rsidR="00950984" w:rsidRPr="00D47D09" w14:paraId="71A639EF" w14:textId="77777777" w:rsidTr="002C64A3">
        <w:trPr>
          <w:trHeight w:val="58"/>
        </w:trPr>
        <w:tc>
          <w:tcPr>
            <w:tcW w:w="1920" w:type="dxa"/>
            <w:shd w:val="clear" w:color="auto" w:fill="auto"/>
          </w:tcPr>
          <w:p w14:paraId="4B0C7E6D" w14:textId="77777777" w:rsidR="00950984" w:rsidRPr="00D47D09" w:rsidRDefault="00950984" w:rsidP="00950984">
            <w:pPr>
              <w:spacing w:after="0" w:line="240" w:lineRule="auto"/>
              <w:rPr>
                <w:rFonts w:ascii="Times New Roman" w:eastAsia="Calibri" w:hAnsi="Times New Roman" w:cs="Times New Roman"/>
                <w:i/>
              </w:rPr>
            </w:pPr>
            <w:r w:rsidRPr="00D47D09">
              <w:rPr>
                <w:rFonts w:ascii="Times New Roman" w:eastAsia="Calibri" w:hAnsi="Times New Roman" w:cs="Times New Roman"/>
                <w:i/>
              </w:rPr>
              <w:t>Dažnas</w:t>
            </w:r>
          </w:p>
        </w:tc>
        <w:tc>
          <w:tcPr>
            <w:tcW w:w="7150" w:type="dxa"/>
            <w:shd w:val="clear" w:color="auto" w:fill="auto"/>
          </w:tcPr>
          <w:p w14:paraId="395AF643" w14:textId="77777777" w:rsidR="00950984" w:rsidRPr="00D47D09" w:rsidRDefault="00950984" w:rsidP="00950984">
            <w:pPr>
              <w:spacing w:after="0" w:line="240" w:lineRule="auto"/>
              <w:rPr>
                <w:rFonts w:ascii="Times New Roman" w:eastAsia="Calibri" w:hAnsi="Times New Roman" w:cs="Times New Roman"/>
                <w:lang w:eastAsia="lv-LV"/>
              </w:rPr>
            </w:pPr>
            <w:r w:rsidRPr="00D47D09">
              <w:rPr>
                <w:rFonts w:ascii="Times New Roman" w:eastAsia="Calibri" w:hAnsi="Times New Roman" w:cs="Times New Roman"/>
              </w:rPr>
              <w:t xml:space="preserve">ryklės </w:t>
            </w:r>
            <w:proofErr w:type="spellStart"/>
            <w:r w:rsidRPr="00D47D09">
              <w:rPr>
                <w:rFonts w:ascii="Times New Roman" w:eastAsia="Calibri" w:hAnsi="Times New Roman" w:cs="Times New Roman"/>
              </w:rPr>
              <w:t>hipestezija</w:t>
            </w:r>
            <w:proofErr w:type="spellEnd"/>
            <w:r w:rsidRPr="00D47D09">
              <w:rPr>
                <w:rFonts w:ascii="Times New Roman" w:eastAsia="Calibri" w:hAnsi="Times New Roman" w:cs="Times New Roman"/>
              </w:rPr>
              <w:t>.</w:t>
            </w:r>
          </w:p>
        </w:tc>
      </w:tr>
      <w:tr w:rsidR="00950984" w:rsidRPr="00D47D09" w14:paraId="3B400032" w14:textId="77777777" w:rsidTr="002C64A3">
        <w:trPr>
          <w:trHeight w:val="58"/>
        </w:trPr>
        <w:tc>
          <w:tcPr>
            <w:tcW w:w="1920" w:type="dxa"/>
            <w:shd w:val="clear" w:color="auto" w:fill="auto"/>
          </w:tcPr>
          <w:p w14:paraId="11097E9D" w14:textId="77777777" w:rsidR="00950984" w:rsidRPr="00D47D09" w:rsidRDefault="00950984" w:rsidP="00950984">
            <w:pPr>
              <w:spacing w:after="0" w:line="240" w:lineRule="auto"/>
              <w:rPr>
                <w:rFonts w:ascii="Times New Roman" w:eastAsia="Calibri" w:hAnsi="Times New Roman" w:cs="Times New Roman"/>
                <w:i/>
              </w:rPr>
            </w:pPr>
            <w:r w:rsidRPr="00D47D09">
              <w:rPr>
                <w:rFonts w:ascii="Times New Roman" w:eastAsia="Calibri" w:hAnsi="Times New Roman" w:cs="Times New Roman"/>
                <w:i/>
              </w:rPr>
              <w:t>Retas</w:t>
            </w:r>
          </w:p>
        </w:tc>
        <w:tc>
          <w:tcPr>
            <w:tcW w:w="7150" w:type="dxa"/>
            <w:shd w:val="clear" w:color="auto" w:fill="auto"/>
          </w:tcPr>
          <w:p w14:paraId="344AF905" w14:textId="77777777" w:rsidR="00950984" w:rsidRPr="00D47D09" w:rsidRDefault="00950984" w:rsidP="00950984">
            <w:pPr>
              <w:spacing w:after="0" w:line="240" w:lineRule="auto"/>
              <w:rPr>
                <w:rFonts w:ascii="Times New Roman" w:eastAsia="Calibri" w:hAnsi="Times New Roman" w:cs="Times New Roman"/>
                <w:lang w:eastAsia="lv-LV"/>
              </w:rPr>
            </w:pPr>
            <w:r w:rsidRPr="00D47D09">
              <w:rPr>
                <w:rFonts w:ascii="Times New Roman" w:eastAsia="Calibri" w:hAnsi="Times New Roman" w:cs="Times New Roman"/>
              </w:rPr>
              <w:t>sekreto tekėjimas iš nosies.</w:t>
            </w:r>
          </w:p>
        </w:tc>
      </w:tr>
      <w:tr w:rsidR="00950984" w:rsidRPr="00D47D09" w14:paraId="3A3441E2" w14:textId="77777777" w:rsidTr="002C64A3">
        <w:trPr>
          <w:trHeight w:val="58"/>
        </w:trPr>
        <w:tc>
          <w:tcPr>
            <w:tcW w:w="9070" w:type="dxa"/>
            <w:gridSpan w:val="2"/>
            <w:shd w:val="clear" w:color="auto" w:fill="auto"/>
          </w:tcPr>
          <w:p w14:paraId="21544DAA" w14:textId="77777777" w:rsidR="00950984" w:rsidRPr="00D47D09" w:rsidRDefault="00950984" w:rsidP="00950984">
            <w:pPr>
              <w:spacing w:after="0" w:line="240" w:lineRule="auto"/>
              <w:rPr>
                <w:rFonts w:ascii="Times New Roman" w:eastAsia="Calibri" w:hAnsi="Times New Roman" w:cs="Times New Roman"/>
                <w:u w:val="single"/>
              </w:rPr>
            </w:pPr>
            <w:r w:rsidRPr="00D47D09">
              <w:rPr>
                <w:rFonts w:ascii="Times New Roman" w:eastAsia="Calibri" w:hAnsi="Times New Roman" w:cs="Times New Roman"/>
                <w:u w:val="single"/>
              </w:rPr>
              <w:t>Virškinimo trakto sutrikimai</w:t>
            </w:r>
          </w:p>
        </w:tc>
      </w:tr>
      <w:tr w:rsidR="00950984" w:rsidRPr="00D47D09" w14:paraId="4B847598" w14:textId="77777777" w:rsidTr="002C64A3">
        <w:trPr>
          <w:trHeight w:val="58"/>
        </w:trPr>
        <w:tc>
          <w:tcPr>
            <w:tcW w:w="1920" w:type="dxa"/>
            <w:shd w:val="clear" w:color="auto" w:fill="auto"/>
          </w:tcPr>
          <w:p w14:paraId="01D04DC0" w14:textId="77777777" w:rsidR="00950984" w:rsidRPr="00D47D09" w:rsidRDefault="00950984" w:rsidP="00950984">
            <w:pPr>
              <w:spacing w:after="0" w:line="240" w:lineRule="auto"/>
              <w:rPr>
                <w:rFonts w:ascii="Times New Roman" w:eastAsia="Calibri" w:hAnsi="Times New Roman" w:cs="Times New Roman"/>
                <w:i/>
              </w:rPr>
            </w:pPr>
            <w:r w:rsidRPr="00D47D09">
              <w:rPr>
                <w:rFonts w:ascii="Times New Roman" w:eastAsia="Calibri" w:hAnsi="Times New Roman" w:cs="Times New Roman"/>
                <w:i/>
              </w:rPr>
              <w:t>Dažnas</w:t>
            </w:r>
          </w:p>
        </w:tc>
        <w:tc>
          <w:tcPr>
            <w:tcW w:w="7150" w:type="dxa"/>
            <w:shd w:val="clear" w:color="auto" w:fill="auto"/>
          </w:tcPr>
          <w:p w14:paraId="2F437FA4" w14:textId="77777777" w:rsidR="00950984" w:rsidRPr="00D47D09" w:rsidRDefault="00950984" w:rsidP="00950984">
            <w:pPr>
              <w:spacing w:after="0" w:line="240" w:lineRule="auto"/>
              <w:rPr>
                <w:rFonts w:ascii="Times New Roman" w:eastAsia="Calibri" w:hAnsi="Times New Roman" w:cs="Times New Roman"/>
                <w:lang w:eastAsia="lv-LV"/>
              </w:rPr>
            </w:pPr>
            <w:r w:rsidRPr="00D47D09">
              <w:rPr>
                <w:rFonts w:ascii="Times New Roman" w:eastAsia="Calibri" w:hAnsi="Times New Roman" w:cs="Times New Roman"/>
              </w:rPr>
              <w:t xml:space="preserve">pykinimas, burnos </w:t>
            </w:r>
            <w:proofErr w:type="spellStart"/>
            <w:r w:rsidRPr="00D47D09">
              <w:rPr>
                <w:rFonts w:ascii="Times New Roman" w:eastAsia="Calibri" w:hAnsi="Times New Roman" w:cs="Times New Roman"/>
              </w:rPr>
              <w:t>hipestezija</w:t>
            </w:r>
            <w:proofErr w:type="spellEnd"/>
            <w:r w:rsidRPr="00D47D09">
              <w:rPr>
                <w:rFonts w:ascii="Times New Roman" w:eastAsia="Calibri" w:hAnsi="Times New Roman" w:cs="Times New Roman"/>
              </w:rPr>
              <w:t>.</w:t>
            </w:r>
          </w:p>
        </w:tc>
      </w:tr>
      <w:tr w:rsidR="00950984" w:rsidRPr="00D47D09" w14:paraId="0E817989" w14:textId="77777777" w:rsidTr="002C64A3">
        <w:trPr>
          <w:trHeight w:val="58"/>
        </w:trPr>
        <w:tc>
          <w:tcPr>
            <w:tcW w:w="1920" w:type="dxa"/>
            <w:shd w:val="clear" w:color="auto" w:fill="auto"/>
          </w:tcPr>
          <w:p w14:paraId="33A02FD8" w14:textId="77777777" w:rsidR="00950984" w:rsidRPr="00D47D09" w:rsidRDefault="00950984" w:rsidP="00950984">
            <w:pPr>
              <w:spacing w:after="0" w:line="240" w:lineRule="auto"/>
              <w:rPr>
                <w:rFonts w:ascii="Times New Roman" w:eastAsia="Calibri" w:hAnsi="Times New Roman" w:cs="Times New Roman"/>
                <w:i/>
              </w:rPr>
            </w:pPr>
            <w:r w:rsidRPr="00D47D09">
              <w:rPr>
                <w:rFonts w:ascii="Times New Roman" w:eastAsia="Calibri" w:hAnsi="Times New Roman" w:cs="Times New Roman"/>
                <w:i/>
              </w:rPr>
              <w:t>Nedažnas</w:t>
            </w:r>
          </w:p>
        </w:tc>
        <w:tc>
          <w:tcPr>
            <w:tcW w:w="7150" w:type="dxa"/>
            <w:shd w:val="clear" w:color="auto" w:fill="auto"/>
          </w:tcPr>
          <w:p w14:paraId="23585354"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viduriavimas, vėmimas, dispepsija, burnos džiūvimas, pilvo skausmas.</w:t>
            </w:r>
          </w:p>
        </w:tc>
      </w:tr>
      <w:tr w:rsidR="00950984" w:rsidRPr="00D47D09" w14:paraId="405097AD" w14:textId="77777777" w:rsidTr="002C64A3">
        <w:trPr>
          <w:trHeight w:val="58"/>
        </w:trPr>
        <w:tc>
          <w:tcPr>
            <w:tcW w:w="1920" w:type="dxa"/>
            <w:shd w:val="clear" w:color="auto" w:fill="auto"/>
          </w:tcPr>
          <w:p w14:paraId="18204334" w14:textId="77777777" w:rsidR="00950984" w:rsidRPr="00D47D09" w:rsidRDefault="00950984" w:rsidP="00950984">
            <w:pPr>
              <w:spacing w:after="0" w:line="240" w:lineRule="auto"/>
              <w:rPr>
                <w:rFonts w:ascii="Times New Roman" w:eastAsia="Calibri" w:hAnsi="Times New Roman" w:cs="Times New Roman"/>
                <w:i/>
              </w:rPr>
            </w:pPr>
            <w:r w:rsidRPr="00D47D09">
              <w:rPr>
                <w:rFonts w:ascii="Times New Roman" w:eastAsia="Calibri" w:hAnsi="Times New Roman" w:cs="Times New Roman"/>
                <w:i/>
              </w:rPr>
              <w:t>Retas</w:t>
            </w:r>
          </w:p>
        </w:tc>
        <w:tc>
          <w:tcPr>
            <w:tcW w:w="7150" w:type="dxa"/>
            <w:shd w:val="clear" w:color="auto" w:fill="auto"/>
          </w:tcPr>
          <w:p w14:paraId="28BEF1D7" w14:textId="77777777" w:rsidR="00950984" w:rsidRPr="00D47D09" w:rsidRDefault="00950984" w:rsidP="00950984">
            <w:pPr>
              <w:spacing w:after="0" w:line="240" w:lineRule="auto"/>
              <w:rPr>
                <w:rFonts w:ascii="Times New Roman" w:eastAsia="Calibri" w:hAnsi="Times New Roman" w:cs="Times New Roman"/>
                <w:lang w:eastAsia="lv-LV"/>
              </w:rPr>
            </w:pPr>
            <w:r w:rsidRPr="00D47D09">
              <w:rPr>
                <w:rFonts w:ascii="Times New Roman" w:eastAsia="Calibri" w:hAnsi="Times New Roman" w:cs="Times New Roman"/>
              </w:rPr>
              <w:t>seilėtekis, rėmuo.</w:t>
            </w:r>
          </w:p>
        </w:tc>
      </w:tr>
      <w:tr w:rsidR="00950984" w:rsidRPr="00D47D09" w14:paraId="2D7902A9" w14:textId="77777777" w:rsidTr="002C64A3">
        <w:trPr>
          <w:trHeight w:val="58"/>
        </w:trPr>
        <w:tc>
          <w:tcPr>
            <w:tcW w:w="1920" w:type="dxa"/>
            <w:shd w:val="clear" w:color="auto" w:fill="auto"/>
          </w:tcPr>
          <w:p w14:paraId="6ED7A821" w14:textId="77777777" w:rsidR="00950984" w:rsidRPr="00D47D09" w:rsidRDefault="00950984" w:rsidP="00950984">
            <w:pPr>
              <w:spacing w:after="0" w:line="240" w:lineRule="auto"/>
              <w:rPr>
                <w:rFonts w:ascii="Times New Roman" w:eastAsia="Calibri" w:hAnsi="Times New Roman" w:cs="Times New Roman"/>
                <w:i/>
              </w:rPr>
            </w:pPr>
            <w:r w:rsidRPr="00D47D09">
              <w:rPr>
                <w:rFonts w:ascii="Times New Roman" w:eastAsia="Calibri" w:hAnsi="Times New Roman" w:cs="Times New Roman"/>
                <w:i/>
              </w:rPr>
              <w:t>Dažnis nežinomas</w:t>
            </w:r>
          </w:p>
        </w:tc>
        <w:tc>
          <w:tcPr>
            <w:tcW w:w="7150" w:type="dxa"/>
            <w:shd w:val="clear" w:color="auto" w:fill="auto"/>
          </w:tcPr>
          <w:p w14:paraId="6259E37C" w14:textId="77777777" w:rsidR="00950984" w:rsidRPr="00D47D09" w:rsidRDefault="00950984" w:rsidP="00950984">
            <w:pPr>
              <w:spacing w:after="0" w:line="240" w:lineRule="auto"/>
              <w:rPr>
                <w:rFonts w:ascii="Times New Roman" w:eastAsia="Calibri" w:hAnsi="Times New Roman" w:cs="Times New Roman"/>
                <w:lang w:eastAsia="lv-LV"/>
              </w:rPr>
            </w:pPr>
            <w:r w:rsidRPr="00D47D09">
              <w:rPr>
                <w:rFonts w:ascii="Times New Roman" w:eastAsia="Calibri" w:hAnsi="Times New Roman" w:cs="Times New Roman"/>
              </w:rPr>
              <w:t>gerklės džiūvimas.</w:t>
            </w:r>
          </w:p>
        </w:tc>
      </w:tr>
      <w:tr w:rsidR="00950984" w:rsidRPr="00D47D09" w14:paraId="2875791F" w14:textId="77777777" w:rsidTr="002C64A3">
        <w:trPr>
          <w:trHeight w:val="58"/>
        </w:trPr>
        <w:tc>
          <w:tcPr>
            <w:tcW w:w="9070" w:type="dxa"/>
            <w:gridSpan w:val="2"/>
            <w:shd w:val="clear" w:color="auto" w:fill="auto"/>
          </w:tcPr>
          <w:p w14:paraId="1667D57A" w14:textId="77777777" w:rsidR="00950984" w:rsidRPr="00D47D09" w:rsidRDefault="00950984" w:rsidP="00950984">
            <w:pPr>
              <w:spacing w:after="0" w:line="240" w:lineRule="auto"/>
              <w:rPr>
                <w:rFonts w:ascii="Times New Roman" w:eastAsia="Calibri" w:hAnsi="Times New Roman" w:cs="Times New Roman"/>
                <w:u w:val="single"/>
              </w:rPr>
            </w:pPr>
            <w:r w:rsidRPr="00D47D09">
              <w:rPr>
                <w:rFonts w:ascii="Times New Roman" w:eastAsia="Calibri" w:hAnsi="Times New Roman" w:cs="Times New Roman"/>
                <w:u w:val="single"/>
              </w:rPr>
              <w:t>Odos ir poodinio audinio sutrikimai</w:t>
            </w:r>
          </w:p>
        </w:tc>
      </w:tr>
      <w:tr w:rsidR="00950984" w:rsidRPr="00D47D09" w14:paraId="3BC9D83B" w14:textId="77777777" w:rsidTr="002C64A3">
        <w:trPr>
          <w:trHeight w:val="58"/>
        </w:trPr>
        <w:tc>
          <w:tcPr>
            <w:tcW w:w="1920" w:type="dxa"/>
            <w:shd w:val="clear" w:color="auto" w:fill="auto"/>
          </w:tcPr>
          <w:p w14:paraId="3DB45EE6" w14:textId="77777777" w:rsidR="00950984" w:rsidRPr="00D47D09" w:rsidRDefault="00950984" w:rsidP="00950984">
            <w:pPr>
              <w:spacing w:after="0" w:line="240" w:lineRule="auto"/>
              <w:rPr>
                <w:rFonts w:ascii="Times New Roman" w:eastAsia="Calibri" w:hAnsi="Times New Roman" w:cs="Times New Roman"/>
                <w:i/>
              </w:rPr>
            </w:pPr>
            <w:r w:rsidRPr="00D47D09">
              <w:rPr>
                <w:rFonts w:ascii="Times New Roman" w:eastAsia="Calibri" w:hAnsi="Times New Roman" w:cs="Times New Roman"/>
                <w:i/>
              </w:rPr>
              <w:t>Retas</w:t>
            </w:r>
          </w:p>
        </w:tc>
        <w:tc>
          <w:tcPr>
            <w:tcW w:w="7150" w:type="dxa"/>
            <w:shd w:val="clear" w:color="auto" w:fill="auto"/>
          </w:tcPr>
          <w:p w14:paraId="4BA95FB7" w14:textId="77777777" w:rsidR="00950984" w:rsidRPr="00D47D09" w:rsidRDefault="00950984" w:rsidP="00950984">
            <w:pPr>
              <w:spacing w:after="0" w:line="240" w:lineRule="auto"/>
              <w:rPr>
                <w:rFonts w:ascii="Times New Roman" w:eastAsia="Calibri" w:hAnsi="Times New Roman" w:cs="Times New Roman"/>
                <w:lang w:eastAsia="lv-LV"/>
              </w:rPr>
            </w:pPr>
            <w:r w:rsidRPr="00D47D09">
              <w:rPr>
                <w:rFonts w:ascii="Times New Roman" w:eastAsia="Calibri" w:hAnsi="Times New Roman" w:cs="Times New Roman"/>
              </w:rPr>
              <w:t>išbėrimas, dilgėlinė.</w:t>
            </w:r>
          </w:p>
        </w:tc>
      </w:tr>
      <w:tr w:rsidR="00950984" w:rsidRPr="00D47D09" w14:paraId="4A591313" w14:textId="77777777" w:rsidTr="002C64A3">
        <w:trPr>
          <w:trHeight w:val="455"/>
        </w:trPr>
        <w:tc>
          <w:tcPr>
            <w:tcW w:w="1920" w:type="dxa"/>
            <w:shd w:val="clear" w:color="auto" w:fill="auto"/>
          </w:tcPr>
          <w:p w14:paraId="497926BA" w14:textId="77777777" w:rsidR="00950984" w:rsidRPr="00D47D09" w:rsidRDefault="00950984" w:rsidP="00950984">
            <w:pPr>
              <w:spacing w:after="0" w:line="240" w:lineRule="auto"/>
              <w:rPr>
                <w:rFonts w:ascii="Times New Roman" w:eastAsia="Calibri" w:hAnsi="Times New Roman" w:cs="Times New Roman"/>
                <w:i/>
              </w:rPr>
            </w:pPr>
            <w:r w:rsidRPr="00D47D09">
              <w:rPr>
                <w:rFonts w:ascii="Times New Roman" w:eastAsia="Calibri" w:hAnsi="Times New Roman" w:cs="Times New Roman"/>
                <w:i/>
              </w:rPr>
              <w:t>Dažnis nežinomas</w:t>
            </w:r>
          </w:p>
        </w:tc>
        <w:tc>
          <w:tcPr>
            <w:tcW w:w="7150" w:type="dxa"/>
            <w:shd w:val="clear" w:color="auto" w:fill="auto"/>
          </w:tcPr>
          <w:p w14:paraId="47CF7880"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sunkios nepageidaujamos odos reakcijos (įskaitant daugiaformę </w:t>
            </w:r>
            <w:proofErr w:type="spellStart"/>
            <w:r w:rsidRPr="00D47D09">
              <w:rPr>
                <w:rFonts w:ascii="Times New Roman" w:eastAsia="Calibri" w:hAnsi="Times New Roman" w:cs="Times New Roman"/>
              </w:rPr>
              <w:t>eritemą</w:t>
            </w:r>
            <w:proofErr w:type="spellEnd"/>
            <w:r w:rsidRPr="00D47D09">
              <w:rPr>
                <w:rFonts w:ascii="Times New Roman" w:eastAsia="Calibri" w:hAnsi="Times New Roman" w:cs="Times New Roman"/>
              </w:rPr>
              <w:t>,</w:t>
            </w:r>
          </w:p>
          <w:p w14:paraId="7D4E928C" w14:textId="77777777" w:rsidR="00950984" w:rsidRPr="00D47D09" w:rsidRDefault="00950984" w:rsidP="00950984">
            <w:pPr>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Stivenso</w:t>
            </w:r>
            <w:proofErr w:type="spellEnd"/>
            <w:r w:rsidRPr="00D47D09">
              <w:rPr>
                <w:rFonts w:ascii="Times New Roman" w:eastAsia="Calibri" w:hAnsi="Times New Roman" w:cs="Times New Roman"/>
              </w:rPr>
              <w:t xml:space="preserve">-Džonsono sindromą / toksinę epidermio </w:t>
            </w:r>
            <w:proofErr w:type="spellStart"/>
            <w:r w:rsidRPr="00D47D09">
              <w:rPr>
                <w:rFonts w:ascii="Times New Roman" w:eastAsia="Calibri" w:hAnsi="Times New Roman" w:cs="Times New Roman"/>
              </w:rPr>
              <w:t>nekrolizę</w:t>
            </w:r>
            <w:proofErr w:type="spellEnd"/>
            <w:r w:rsidRPr="00D47D09">
              <w:rPr>
                <w:rFonts w:ascii="Times New Roman" w:eastAsia="Calibri" w:hAnsi="Times New Roman" w:cs="Times New Roman"/>
              </w:rPr>
              <w:t xml:space="preserve"> ir ūminę </w:t>
            </w:r>
            <w:proofErr w:type="spellStart"/>
            <w:r w:rsidRPr="00D47D09">
              <w:rPr>
                <w:rFonts w:ascii="Times New Roman" w:eastAsia="Calibri" w:hAnsi="Times New Roman" w:cs="Times New Roman"/>
              </w:rPr>
              <w:t>generalizuotą</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egzanteminę</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pustuliozę</w:t>
            </w:r>
            <w:proofErr w:type="spellEnd"/>
            <w:r w:rsidRPr="00D47D09">
              <w:rPr>
                <w:rFonts w:ascii="Times New Roman" w:eastAsia="Calibri" w:hAnsi="Times New Roman" w:cs="Times New Roman"/>
              </w:rPr>
              <w:t>).</w:t>
            </w:r>
          </w:p>
        </w:tc>
      </w:tr>
    </w:tbl>
    <w:p w14:paraId="563D9073" w14:textId="77777777" w:rsidR="00950984" w:rsidRPr="00D47D09" w:rsidRDefault="00950984" w:rsidP="00950984">
      <w:pPr>
        <w:spacing w:after="0" w:line="240" w:lineRule="auto"/>
        <w:rPr>
          <w:rFonts w:ascii="Times New Roman" w:eastAsia="Calibri" w:hAnsi="Times New Roman" w:cs="Times New Roman"/>
        </w:rPr>
      </w:pPr>
    </w:p>
    <w:p w14:paraId="12DB6FBC" w14:textId="77777777" w:rsidR="00950984" w:rsidRPr="00D47D09" w:rsidRDefault="00950984" w:rsidP="00950984">
      <w:pPr>
        <w:spacing w:after="0" w:line="240" w:lineRule="auto"/>
        <w:jc w:val="both"/>
        <w:rPr>
          <w:rFonts w:ascii="Times New Roman" w:eastAsia="Calibri" w:hAnsi="Times New Roman" w:cs="Times New Roman"/>
          <w:u w:val="single"/>
        </w:rPr>
      </w:pPr>
      <w:r w:rsidRPr="00D47D09">
        <w:rPr>
          <w:rFonts w:ascii="Times New Roman" w:eastAsia="Calibri" w:hAnsi="Times New Roman" w:cs="Times New Roman"/>
          <w:noProof/>
          <w:u w:val="single"/>
        </w:rPr>
        <w:t>Pranešimas apie įtariamas nepageidaujamas reakcijas</w:t>
      </w:r>
    </w:p>
    <w:p w14:paraId="075A3E9D" w14:textId="77777777" w:rsidR="00950984" w:rsidRPr="00D47D09" w:rsidRDefault="00950984" w:rsidP="00950984">
      <w:pPr>
        <w:spacing w:after="0" w:line="240" w:lineRule="auto"/>
        <w:jc w:val="both"/>
        <w:rPr>
          <w:rFonts w:ascii="Times New Roman" w:eastAsia="Calibri" w:hAnsi="Times New Roman" w:cs="Times New Roman"/>
          <w:noProof/>
        </w:rPr>
      </w:pPr>
      <w:r w:rsidRPr="00D47D09">
        <w:rPr>
          <w:rFonts w:ascii="Times New Roman" w:eastAsia="Calibri" w:hAnsi="Times New Roman" w:cs="Times New Roman"/>
          <w:noProof/>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0" w:history="1">
        <w:r w:rsidRPr="00D47D09">
          <w:rPr>
            <w:rFonts w:ascii="Times New Roman" w:eastAsia="Calibri" w:hAnsi="Times New Roman" w:cs="Times New Roman"/>
            <w:noProof/>
            <w:color w:val="0000FF"/>
            <w:u w:val="single"/>
          </w:rPr>
          <w:t>www.vvkt.lt</w:t>
        </w:r>
      </w:hyperlink>
      <w:r w:rsidRPr="00D47D09">
        <w:rPr>
          <w:rFonts w:ascii="Times New Roman" w:eastAsia="Calibri" w:hAnsi="Times New Roman" w:cs="Times New Roman"/>
          <w:noProof/>
          <w:color w:val="0000FF"/>
        </w:rPr>
        <w:t>/</w:t>
      </w:r>
      <w:r w:rsidRPr="00D47D09">
        <w:rPr>
          <w:rFonts w:ascii="Times New Roman" w:eastAsia="Calibri" w:hAnsi="Times New Roman" w:cs="Times New Roman"/>
          <w:noProof/>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D47D09">
          <w:rPr>
            <w:rFonts w:ascii="Times New Roman" w:eastAsia="Calibri" w:hAnsi="Times New Roman" w:cs="Times New Roman"/>
            <w:noProof/>
            <w:color w:val="0000FF"/>
            <w:u w:val="single"/>
          </w:rPr>
          <w:t>NepageidaujamaR@vvkt.lt</w:t>
        </w:r>
      </w:hyperlink>
      <w:r w:rsidRPr="00D47D09">
        <w:rPr>
          <w:rFonts w:ascii="Times New Roman" w:eastAsia="Calibri" w:hAnsi="Times New Roman" w:cs="Times New Roman"/>
          <w:noProof/>
        </w:rPr>
        <w:t xml:space="preserve">), per interneto svetainę (adresu </w:t>
      </w:r>
      <w:hyperlink r:id="rId12" w:history="1">
        <w:r w:rsidRPr="00D47D09">
          <w:rPr>
            <w:rFonts w:ascii="Times New Roman" w:eastAsia="Calibri" w:hAnsi="Times New Roman" w:cs="Times New Roman"/>
            <w:noProof/>
            <w:color w:val="0000FF"/>
            <w:u w:val="single"/>
          </w:rPr>
          <w:t>http://www.vvkt.lt</w:t>
        </w:r>
      </w:hyperlink>
      <w:r w:rsidRPr="00D47D09">
        <w:rPr>
          <w:rFonts w:ascii="Times New Roman" w:eastAsia="Calibri" w:hAnsi="Times New Roman" w:cs="Times New Roman"/>
          <w:noProof/>
        </w:rPr>
        <w:t xml:space="preserve"> ).</w:t>
      </w:r>
    </w:p>
    <w:p w14:paraId="2C20D32B" w14:textId="77777777" w:rsidR="00950984" w:rsidRPr="00D47D09" w:rsidRDefault="00950984" w:rsidP="00950984">
      <w:pPr>
        <w:spacing w:after="0" w:line="240" w:lineRule="auto"/>
        <w:rPr>
          <w:rFonts w:ascii="Times New Roman" w:eastAsia="Times New Roman" w:hAnsi="Times New Roman" w:cs="Times New Roman"/>
          <w:lang w:eastAsia="lt-LT"/>
        </w:rPr>
      </w:pPr>
    </w:p>
    <w:p w14:paraId="0251F310" w14:textId="77777777" w:rsidR="00950984" w:rsidRPr="00D47D09" w:rsidRDefault="00950984" w:rsidP="00950984">
      <w:pPr>
        <w:keepNext/>
        <w:tabs>
          <w:tab w:val="left" w:pos="567"/>
        </w:tabs>
        <w:spacing w:after="0" w:line="240" w:lineRule="auto"/>
        <w:outlineLvl w:val="2"/>
        <w:rPr>
          <w:rFonts w:ascii="Times New Roman" w:eastAsia="Times New Roman" w:hAnsi="Times New Roman" w:cs="Times New Roman"/>
          <w:b/>
          <w:lang w:eastAsia="x-none"/>
        </w:rPr>
      </w:pPr>
      <w:r w:rsidRPr="00D47D09">
        <w:rPr>
          <w:rFonts w:ascii="Times New Roman" w:eastAsia="Times New Roman" w:hAnsi="Times New Roman" w:cs="Times New Roman"/>
          <w:b/>
          <w:lang w:eastAsia="x-none"/>
        </w:rPr>
        <w:t>4.9</w:t>
      </w:r>
      <w:r w:rsidRPr="00D47D09">
        <w:rPr>
          <w:rFonts w:ascii="Times New Roman" w:eastAsia="Times New Roman" w:hAnsi="Times New Roman" w:cs="Times New Roman"/>
          <w:b/>
          <w:lang w:eastAsia="x-none"/>
        </w:rPr>
        <w:tab/>
        <w:t>Perdozavimas</w:t>
      </w:r>
    </w:p>
    <w:p w14:paraId="1CE66982"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E6A58A6"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Apie specifinius perdozavimo simptomus žmogui iki šiol pranešimų negauta. Remiantis pranešimais</w:t>
      </w:r>
    </w:p>
    <w:p w14:paraId="60D7C087"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apie atsitiktinį perdozavimą ir (arba) vartojimo klaidas, stebėti simptomai atitinka rekomenduojamos</w:t>
      </w:r>
    </w:p>
    <w:p w14:paraId="5001EE48"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dozės sukeliamą žinomą nepageidaujamą poveikį. Pacientui gali prireikti simptominio</w:t>
      </w:r>
    </w:p>
    <w:p w14:paraId="751F27EE"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gydymo.</w:t>
      </w:r>
    </w:p>
    <w:p w14:paraId="474BC541"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0DB28C1"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2B73B4C" w14:textId="77777777" w:rsidR="00950984" w:rsidRPr="00D47D09" w:rsidRDefault="00950984" w:rsidP="00950984">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5.</w:t>
      </w:r>
      <w:r w:rsidRPr="00D47D09">
        <w:rPr>
          <w:rFonts w:ascii="Times New Roman" w:eastAsia="Times New Roman" w:hAnsi="Times New Roman" w:cs="Times New Roman"/>
          <w:b/>
          <w:lang w:eastAsia="lt-LT"/>
        </w:rPr>
        <w:tab/>
        <w:t>FARMAKOLOGINĖS SAVYBĖS</w:t>
      </w:r>
    </w:p>
    <w:p w14:paraId="3A6A9B84"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6DCE6AE" w14:textId="77777777" w:rsidR="00950984" w:rsidRPr="00D47D09" w:rsidRDefault="00950984" w:rsidP="00950984">
      <w:pPr>
        <w:keepNext/>
        <w:tabs>
          <w:tab w:val="left" w:pos="567"/>
        </w:tabs>
        <w:spacing w:after="0" w:line="240" w:lineRule="auto"/>
        <w:outlineLvl w:val="2"/>
        <w:rPr>
          <w:rFonts w:ascii="Times New Roman" w:eastAsia="Times New Roman" w:hAnsi="Times New Roman" w:cs="Times New Roman"/>
          <w:b/>
          <w:lang w:eastAsia="x-none"/>
        </w:rPr>
      </w:pPr>
      <w:r w:rsidRPr="00D47D09">
        <w:rPr>
          <w:rFonts w:ascii="Times New Roman" w:eastAsia="Times New Roman" w:hAnsi="Times New Roman" w:cs="Times New Roman"/>
          <w:b/>
          <w:lang w:eastAsia="x-none"/>
        </w:rPr>
        <w:t>5.1</w:t>
      </w:r>
      <w:r w:rsidRPr="00D47D09">
        <w:rPr>
          <w:rFonts w:ascii="Times New Roman" w:eastAsia="Times New Roman" w:hAnsi="Times New Roman" w:cs="Times New Roman"/>
          <w:b/>
          <w:lang w:eastAsia="x-none"/>
        </w:rPr>
        <w:tab/>
      </w:r>
      <w:proofErr w:type="spellStart"/>
      <w:r w:rsidRPr="00D47D09">
        <w:rPr>
          <w:rFonts w:ascii="Times New Roman" w:eastAsia="Times New Roman" w:hAnsi="Times New Roman" w:cs="Times New Roman"/>
          <w:b/>
          <w:lang w:eastAsia="x-none"/>
        </w:rPr>
        <w:t>Farmakodinaminės</w:t>
      </w:r>
      <w:proofErr w:type="spellEnd"/>
      <w:r w:rsidRPr="00D47D09">
        <w:rPr>
          <w:rFonts w:ascii="Times New Roman" w:eastAsia="Times New Roman" w:hAnsi="Times New Roman" w:cs="Times New Roman"/>
          <w:b/>
          <w:lang w:eastAsia="x-none"/>
        </w:rPr>
        <w:t xml:space="preserve"> savybės</w:t>
      </w:r>
    </w:p>
    <w:p w14:paraId="038A5EE2"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E66A405" w14:textId="3096CF52" w:rsidR="00950984" w:rsidRPr="00D47D09" w:rsidRDefault="00950984" w:rsidP="00950984">
      <w:pPr>
        <w:widowControl w:val="0"/>
        <w:spacing w:after="0" w:line="240" w:lineRule="auto"/>
        <w:jc w:val="both"/>
        <w:rPr>
          <w:rFonts w:ascii="Times New Roman" w:eastAsia="Times New Roman" w:hAnsi="Times New Roman" w:cs="Times New Roman"/>
          <w:lang w:eastAsia="x-none"/>
        </w:rPr>
      </w:pPr>
      <w:proofErr w:type="spellStart"/>
      <w:r w:rsidRPr="00D47D09">
        <w:rPr>
          <w:rFonts w:ascii="Times New Roman" w:eastAsia="Times New Roman" w:hAnsi="Times New Roman" w:cs="Times New Roman"/>
          <w:lang w:eastAsia="x-none"/>
        </w:rPr>
        <w:t>Farmakoterapinė</w:t>
      </w:r>
      <w:proofErr w:type="spellEnd"/>
      <w:r w:rsidRPr="00D47D09">
        <w:rPr>
          <w:rFonts w:ascii="Times New Roman" w:eastAsia="Times New Roman" w:hAnsi="Times New Roman" w:cs="Times New Roman"/>
          <w:lang w:eastAsia="x-none"/>
        </w:rPr>
        <w:t xml:space="preserve"> grupė – </w:t>
      </w:r>
      <w:r w:rsidR="007C6C80" w:rsidRPr="00D47D09">
        <w:rPr>
          <w:rFonts w:ascii="Times New Roman" w:eastAsia="Times New Roman" w:hAnsi="Times New Roman" w:cs="Times New Roman"/>
          <w:lang w:eastAsia="x-none"/>
        </w:rPr>
        <w:t xml:space="preserve">vaistiniai </w:t>
      </w:r>
      <w:r w:rsidRPr="00D47D09">
        <w:rPr>
          <w:rFonts w:ascii="Times New Roman" w:eastAsia="Times New Roman" w:hAnsi="Times New Roman" w:cs="Times New Roman"/>
          <w:lang w:eastAsia="x-none"/>
        </w:rPr>
        <w:t xml:space="preserve">preparatai nuo kosulio ir peršalimo, </w:t>
      </w:r>
      <w:proofErr w:type="spellStart"/>
      <w:r w:rsidRPr="00D47D09">
        <w:rPr>
          <w:rFonts w:ascii="Times New Roman" w:eastAsia="Times New Roman" w:hAnsi="Times New Roman" w:cs="Times New Roman"/>
          <w:lang w:eastAsia="x-none"/>
        </w:rPr>
        <w:t>ekspektorantai</w:t>
      </w:r>
      <w:proofErr w:type="spellEnd"/>
      <w:r w:rsidRPr="00D47D09">
        <w:rPr>
          <w:rFonts w:ascii="Times New Roman" w:eastAsia="Times New Roman" w:hAnsi="Times New Roman" w:cs="Times New Roman"/>
          <w:lang w:eastAsia="x-none"/>
        </w:rPr>
        <w:t xml:space="preserve">, išskyrus derinius su kosulį slopinančiais vaistais, </w:t>
      </w:r>
      <w:proofErr w:type="spellStart"/>
      <w:r w:rsidRPr="00D47D09">
        <w:rPr>
          <w:rFonts w:ascii="Times New Roman" w:eastAsia="Times New Roman" w:hAnsi="Times New Roman" w:cs="Times New Roman"/>
          <w:lang w:eastAsia="x-none"/>
        </w:rPr>
        <w:t>mukolitikai</w:t>
      </w:r>
      <w:proofErr w:type="spellEnd"/>
      <w:r w:rsidRPr="00D47D09">
        <w:rPr>
          <w:rFonts w:ascii="Times New Roman" w:eastAsia="Times New Roman" w:hAnsi="Times New Roman" w:cs="Times New Roman"/>
          <w:lang w:eastAsia="x-none"/>
        </w:rPr>
        <w:t xml:space="preserve">, ATC kodas </w:t>
      </w:r>
      <w:r w:rsidRPr="00D47D09">
        <w:rPr>
          <w:rFonts w:ascii="Times New Roman" w:eastAsia="Times New Roman" w:hAnsi="Times New Roman" w:cs="Times New Roman"/>
          <w:i/>
          <w:lang w:eastAsia="x-none"/>
        </w:rPr>
        <w:t xml:space="preserve">– </w:t>
      </w:r>
      <w:r w:rsidRPr="00D47D09">
        <w:rPr>
          <w:rFonts w:ascii="Times New Roman" w:eastAsia="Times New Roman" w:hAnsi="Times New Roman" w:cs="Times New Roman"/>
          <w:lang w:eastAsia="x-none"/>
        </w:rPr>
        <w:t>R05CB06.</w:t>
      </w:r>
    </w:p>
    <w:p w14:paraId="72AF3C30"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7A4FEB0" w14:textId="0D2FFE50" w:rsidR="00950984" w:rsidRPr="00D47D09" w:rsidRDefault="00950984" w:rsidP="00950984">
      <w:pPr>
        <w:spacing w:after="0" w:line="240" w:lineRule="auto"/>
        <w:rPr>
          <w:rFonts w:ascii="Times New Roman" w:eastAsia="Times New Roman" w:hAnsi="Times New Roman" w:cs="Times New Roman"/>
          <w:lang w:eastAsia="lt-LT"/>
        </w:rPr>
      </w:pPr>
      <w:proofErr w:type="spellStart"/>
      <w:r w:rsidRPr="00D47D09">
        <w:rPr>
          <w:rFonts w:ascii="Times New Roman" w:eastAsia="Times New Roman" w:hAnsi="Times New Roman" w:cs="Times New Roman"/>
          <w:lang w:eastAsia="lt-LT"/>
        </w:rPr>
        <w:lastRenderedPageBreak/>
        <w:t>Ambroksolis</w:t>
      </w:r>
      <w:proofErr w:type="spellEnd"/>
      <w:r w:rsidRPr="00D47D09">
        <w:rPr>
          <w:rFonts w:ascii="Times New Roman" w:eastAsia="Times New Roman" w:hAnsi="Times New Roman" w:cs="Times New Roman"/>
          <w:lang w:eastAsia="lt-LT"/>
        </w:rPr>
        <w:t xml:space="preserve">, veiklioji </w:t>
      </w:r>
      <w:proofErr w:type="spellStart"/>
      <w:r w:rsidRPr="00D47D09">
        <w:rPr>
          <w:rFonts w:ascii="Times New Roman" w:eastAsia="Times New Roman" w:hAnsi="Times New Roman" w:cs="Times New Roman"/>
          <w:lang w:eastAsia="lt-LT"/>
        </w:rPr>
        <w:t>Halixol</w:t>
      </w:r>
      <w:proofErr w:type="spellEnd"/>
      <w:r w:rsidRPr="00D47D09">
        <w:rPr>
          <w:rFonts w:ascii="Times New Roman" w:eastAsia="Times New Roman" w:hAnsi="Times New Roman" w:cs="Times New Roman"/>
          <w:lang w:eastAsia="lt-LT"/>
        </w:rPr>
        <w:t xml:space="preserve"> </w:t>
      </w:r>
      <w:r w:rsidR="007C6C80" w:rsidRPr="00D47D09">
        <w:rPr>
          <w:rFonts w:ascii="Times New Roman" w:eastAsia="Times New Roman" w:hAnsi="Times New Roman" w:cs="Times New Roman"/>
          <w:lang w:eastAsia="lt-LT"/>
        </w:rPr>
        <w:t xml:space="preserve">vaistinio </w:t>
      </w:r>
      <w:r w:rsidRPr="00D47D09">
        <w:rPr>
          <w:rFonts w:ascii="Times New Roman" w:eastAsia="Times New Roman" w:hAnsi="Times New Roman" w:cs="Times New Roman"/>
          <w:lang w:eastAsia="lt-LT"/>
        </w:rPr>
        <w:t xml:space="preserve">preparato medžiaga, yra </w:t>
      </w:r>
      <w:proofErr w:type="spellStart"/>
      <w:r w:rsidRPr="00D47D09">
        <w:rPr>
          <w:rFonts w:ascii="Times New Roman" w:eastAsia="Times New Roman" w:hAnsi="Times New Roman" w:cs="Times New Roman"/>
          <w:lang w:eastAsia="lt-LT"/>
        </w:rPr>
        <w:t>bromheksino</w:t>
      </w:r>
      <w:proofErr w:type="spellEnd"/>
      <w:r w:rsidRPr="00D47D09">
        <w:rPr>
          <w:rFonts w:ascii="Times New Roman" w:eastAsia="Times New Roman" w:hAnsi="Times New Roman" w:cs="Times New Roman"/>
          <w:lang w:eastAsia="lt-LT"/>
        </w:rPr>
        <w:t xml:space="preserve"> metabolitas. Jis priklauso </w:t>
      </w:r>
      <w:proofErr w:type="spellStart"/>
      <w:r w:rsidRPr="00D47D09">
        <w:rPr>
          <w:rFonts w:ascii="Times New Roman" w:eastAsia="Times New Roman" w:hAnsi="Times New Roman" w:cs="Times New Roman"/>
          <w:lang w:eastAsia="lt-LT"/>
        </w:rPr>
        <w:t>mukolizinių</w:t>
      </w:r>
      <w:proofErr w:type="spellEnd"/>
      <w:r w:rsidRPr="00D47D09">
        <w:rPr>
          <w:rFonts w:ascii="Times New Roman" w:eastAsia="Times New Roman" w:hAnsi="Times New Roman" w:cs="Times New Roman"/>
          <w:lang w:eastAsia="lt-LT"/>
        </w:rPr>
        <w:t xml:space="preserve"> junginių </w:t>
      </w:r>
      <w:proofErr w:type="spellStart"/>
      <w:r w:rsidRPr="00D47D09">
        <w:rPr>
          <w:rFonts w:ascii="Times New Roman" w:eastAsia="Times New Roman" w:hAnsi="Times New Roman" w:cs="Times New Roman"/>
          <w:lang w:eastAsia="lt-LT"/>
        </w:rPr>
        <w:t>benzilamino</w:t>
      </w:r>
      <w:proofErr w:type="spellEnd"/>
      <w:r w:rsidRPr="00D47D09">
        <w:rPr>
          <w:rFonts w:ascii="Times New Roman" w:eastAsia="Times New Roman" w:hAnsi="Times New Roman" w:cs="Times New Roman"/>
          <w:lang w:eastAsia="lt-LT"/>
        </w:rPr>
        <w:t xml:space="preserve"> grupei.</w:t>
      </w:r>
    </w:p>
    <w:p w14:paraId="1FCB8C84" w14:textId="77777777" w:rsidR="00950984" w:rsidRPr="00D47D09" w:rsidRDefault="00950984" w:rsidP="00950984">
      <w:pPr>
        <w:spacing w:after="0" w:line="240" w:lineRule="auto"/>
        <w:rPr>
          <w:rFonts w:ascii="Times New Roman" w:eastAsia="Times New Roman" w:hAnsi="Times New Roman" w:cs="Times New Roman"/>
          <w:lang w:eastAsia="lt-LT"/>
        </w:rPr>
      </w:pPr>
    </w:p>
    <w:p w14:paraId="5EDA70FA" w14:textId="77777777" w:rsidR="00950984" w:rsidRPr="00D47D09" w:rsidRDefault="00950984" w:rsidP="00950984">
      <w:pPr>
        <w:spacing w:after="0" w:line="240" w:lineRule="auto"/>
        <w:rPr>
          <w:rFonts w:ascii="Times New Roman" w:eastAsia="Calibri" w:hAnsi="Times New Roman" w:cs="Times New Roman"/>
          <w:u w:val="single"/>
        </w:rPr>
      </w:pPr>
      <w:r w:rsidRPr="00D47D09">
        <w:rPr>
          <w:rFonts w:ascii="Times New Roman" w:eastAsia="Calibri" w:hAnsi="Times New Roman" w:cs="Times New Roman"/>
          <w:u w:val="single"/>
        </w:rPr>
        <w:t>Veikimo mechanizmas</w:t>
      </w:r>
    </w:p>
    <w:p w14:paraId="7D2D1C87"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Ikiklinikinių</w:t>
      </w:r>
      <w:proofErr w:type="spellEnd"/>
      <w:r w:rsidRPr="00D47D09">
        <w:rPr>
          <w:rFonts w:ascii="Times New Roman" w:eastAsia="Calibri" w:hAnsi="Times New Roman" w:cs="Times New Roman"/>
        </w:rPr>
        <w:t xml:space="preserve"> tyrimų metu nustatyta, kad veiklioji </w:t>
      </w: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medžiaga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hidrochloridas</w:t>
      </w:r>
    </w:p>
    <w:p w14:paraId="46AC74F5"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didina kvėpavimo takų liaukų sekreciją ir </w:t>
      </w:r>
      <w:proofErr w:type="spellStart"/>
      <w:r w:rsidRPr="00D47D09">
        <w:rPr>
          <w:rFonts w:ascii="Times New Roman" w:eastAsia="Calibri" w:hAnsi="Times New Roman" w:cs="Times New Roman"/>
        </w:rPr>
        <w:t>surfaktanto</w:t>
      </w:r>
      <w:proofErr w:type="spellEnd"/>
      <w:r w:rsidRPr="00D47D09">
        <w:rPr>
          <w:rFonts w:ascii="Times New Roman" w:eastAsia="Calibri" w:hAnsi="Times New Roman" w:cs="Times New Roman"/>
        </w:rPr>
        <w:t xml:space="preserve"> gamybą plaučiuose, stimuliuoja kvėpavimo takų</w:t>
      </w:r>
    </w:p>
    <w:p w14:paraId="610FB60A"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virpamojo epitelio žiuželių funkciją. Dėl minėto poveikio sekretas lengviau pašalinamas iš kvėpavimo</w:t>
      </w:r>
    </w:p>
    <w:p w14:paraId="32C79213"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takų (pagerėja </w:t>
      </w:r>
      <w:proofErr w:type="spellStart"/>
      <w:r w:rsidRPr="00D47D09">
        <w:rPr>
          <w:rFonts w:ascii="Times New Roman" w:eastAsia="Calibri" w:hAnsi="Times New Roman" w:cs="Times New Roman"/>
        </w:rPr>
        <w:t>mukociliarinis</w:t>
      </w:r>
      <w:proofErr w:type="spellEnd"/>
      <w:r w:rsidRPr="00D47D09">
        <w:rPr>
          <w:rFonts w:ascii="Times New Roman" w:eastAsia="Calibri" w:hAnsi="Times New Roman" w:cs="Times New Roman"/>
        </w:rPr>
        <w:t xml:space="preserve"> klirensas). Kad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hidrochloridas gerina </w:t>
      </w:r>
      <w:proofErr w:type="spellStart"/>
      <w:r w:rsidRPr="00D47D09">
        <w:rPr>
          <w:rFonts w:ascii="Times New Roman" w:eastAsia="Calibri" w:hAnsi="Times New Roman" w:cs="Times New Roman"/>
        </w:rPr>
        <w:t>mukociliarinį</w:t>
      </w:r>
      <w:proofErr w:type="spellEnd"/>
    </w:p>
    <w:p w14:paraId="2D3BA0B8"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klirensą, patvirtina ir klinikinių farmakologinių tyrimų duomenys. Padidėjus liaukų sekrecijai ir</w:t>
      </w:r>
    </w:p>
    <w:p w14:paraId="63918710"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 xml:space="preserve">pagerėjus </w:t>
      </w:r>
      <w:proofErr w:type="spellStart"/>
      <w:r w:rsidRPr="00D47D09">
        <w:rPr>
          <w:rFonts w:ascii="Times New Roman" w:eastAsia="Times New Roman" w:hAnsi="Times New Roman" w:cs="Times New Roman"/>
          <w:lang w:eastAsia="lt-LT"/>
        </w:rPr>
        <w:t>mukociliariniam</w:t>
      </w:r>
      <w:proofErr w:type="spellEnd"/>
      <w:r w:rsidRPr="00D47D09">
        <w:rPr>
          <w:rFonts w:ascii="Times New Roman" w:eastAsia="Times New Roman" w:hAnsi="Times New Roman" w:cs="Times New Roman"/>
          <w:lang w:eastAsia="lt-LT"/>
        </w:rPr>
        <w:t xml:space="preserve"> klirensui, lengvėja kosulys ir gerėja atsikosėjimas.</w:t>
      </w:r>
    </w:p>
    <w:p w14:paraId="60F750F2" w14:textId="77777777" w:rsidR="00950984" w:rsidRPr="00D47D09" w:rsidRDefault="00950984" w:rsidP="00950984">
      <w:pPr>
        <w:spacing w:after="0" w:line="240" w:lineRule="auto"/>
        <w:rPr>
          <w:rFonts w:ascii="Times New Roman" w:eastAsia="Times New Roman" w:hAnsi="Times New Roman" w:cs="Times New Roman"/>
          <w:lang w:eastAsia="lt-LT"/>
        </w:rPr>
      </w:pPr>
    </w:p>
    <w:p w14:paraId="0AE92F7B" w14:textId="77777777" w:rsidR="00950984" w:rsidRPr="00D47D09" w:rsidRDefault="00950984" w:rsidP="00950984">
      <w:pPr>
        <w:tabs>
          <w:tab w:val="left" w:pos="567"/>
        </w:tabs>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Tyrimu su triušio akies modeliu nustatyta, kad </w:t>
      </w:r>
      <w:proofErr w:type="spellStart"/>
      <w:r w:rsidRPr="00D47D09">
        <w:rPr>
          <w:rFonts w:ascii="Times New Roman" w:eastAsia="Calibri" w:hAnsi="Times New Roman" w:cs="Times New Roman"/>
        </w:rPr>
        <w:t>ambroksolis</w:t>
      </w:r>
      <w:proofErr w:type="spellEnd"/>
      <w:r w:rsidRPr="00D47D09">
        <w:rPr>
          <w:rFonts w:ascii="Times New Roman" w:eastAsia="Calibri" w:hAnsi="Times New Roman" w:cs="Times New Roman"/>
        </w:rPr>
        <w:t xml:space="preserve"> pasižymi vietiniu </w:t>
      </w:r>
      <w:proofErr w:type="spellStart"/>
      <w:r w:rsidRPr="00D47D09">
        <w:rPr>
          <w:rFonts w:ascii="Times New Roman" w:eastAsia="Calibri" w:hAnsi="Times New Roman" w:cs="Times New Roman"/>
        </w:rPr>
        <w:t>anestetiniu</w:t>
      </w:r>
      <w:proofErr w:type="spellEnd"/>
      <w:r w:rsidRPr="00D47D09">
        <w:rPr>
          <w:rFonts w:ascii="Times New Roman" w:eastAsia="Calibri" w:hAnsi="Times New Roman" w:cs="Times New Roman"/>
        </w:rPr>
        <w:t xml:space="preserve"> poveikiu, kurį galima paaiškinti natrio srovės kanalus blokuojančiomis savybėmis. Tyrimų </w:t>
      </w:r>
      <w:proofErr w:type="spellStart"/>
      <w:r w:rsidRPr="00D47D09">
        <w:rPr>
          <w:rFonts w:ascii="Times New Roman" w:eastAsia="Calibri" w:hAnsi="Times New Roman" w:cs="Times New Roman"/>
          <w:i/>
        </w:rPr>
        <w:t>in</w:t>
      </w:r>
      <w:proofErr w:type="spellEnd"/>
      <w:r w:rsidRPr="00D47D09">
        <w:rPr>
          <w:rFonts w:ascii="Times New Roman" w:eastAsia="Calibri" w:hAnsi="Times New Roman" w:cs="Times New Roman"/>
          <w:i/>
        </w:rPr>
        <w:t xml:space="preserve"> </w:t>
      </w:r>
      <w:proofErr w:type="spellStart"/>
      <w:r w:rsidRPr="00D47D09">
        <w:rPr>
          <w:rFonts w:ascii="Times New Roman" w:eastAsia="Calibri" w:hAnsi="Times New Roman" w:cs="Times New Roman"/>
          <w:i/>
        </w:rPr>
        <w:t>vitro</w:t>
      </w:r>
      <w:proofErr w:type="spellEnd"/>
      <w:r w:rsidRPr="00D47D09">
        <w:rPr>
          <w:rFonts w:ascii="Times New Roman" w:eastAsia="Calibri" w:hAnsi="Times New Roman" w:cs="Times New Roman"/>
        </w:rPr>
        <w:t xml:space="preserve"> metu pastebėta, jog </w:t>
      </w:r>
      <w:proofErr w:type="spellStart"/>
      <w:r w:rsidRPr="00D47D09">
        <w:rPr>
          <w:rFonts w:ascii="Times New Roman" w:eastAsia="Calibri" w:hAnsi="Times New Roman" w:cs="Times New Roman"/>
        </w:rPr>
        <w:t>ambroksolis</w:t>
      </w:r>
      <w:proofErr w:type="spellEnd"/>
      <w:r w:rsidRPr="00D47D09">
        <w:rPr>
          <w:rFonts w:ascii="Times New Roman" w:eastAsia="Calibri" w:hAnsi="Times New Roman" w:cs="Times New Roman"/>
        </w:rPr>
        <w:t xml:space="preserve"> blokuoja klonuotų neuronų natrio srovės kanalus. Prisijungimas prie jų buvo laikinas ir priklausomas nuo koncentracijos.</w:t>
      </w:r>
    </w:p>
    <w:p w14:paraId="2ECF33D0" w14:textId="77777777" w:rsidR="00950984" w:rsidRPr="00D47D09" w:rsidRDefault="00950984" w:rsidP="00950984">
      <w:pPr>
        <w:spacing w:after="0" w:line="240" w:lineRule="auto"/>
        <w:rPr>
          <w:rFonts w:ascii="Times New Roman" w:eastAsia="Calibri" w:hAnsi="Times New Roman" w:cs="Times New Roman"/>
        </w:rPr>
      </w:pPr>
    </w:p>
    <w:p w14:paraId="5E0379E5"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Tyrimų </w:t>
      </w:r>
      <w:proofErr w:type="spellStart"/>
      <w:r w:rsidRPr="00D47D09">
        <w:rPr>
          <w:rFonts w:ascii="Times New Roman" w:eastAsia="Calibri" w:hAnsi="Times New Roman" w:cs="Times New Roman"/>
        </w:rPr>
        <w:t>in</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vitro</w:t>
      </w:r>
      <w:proofErr w:type="spellEnd"/>
      <w:r w:rsidRPr="00D47D09">
        <w:rPr>
          <w:rFonts w:ascii="Times New Roman" w:eastAsia="Calibri" w:hAnsi="Times New Roman" w:cs="Times New Roman"/>
        </w:rPr>
        <w:t xml:space="preserve"> metu </w:t>
      </w:r>
      <w:proofErr w:type="spellStart"/>
      <w:r w:rsidRPr="00D47D09">
        <w:rPr>
          <w:rFonts w:ascii="Times New Roman" w:eastAsia="Calibri" w:hAnsi="Times New Roman" w:cs="Times New Roman"/>
        </w:rPr>
        <w:t>ambroksolis</w:t>
      </w:r>
      <w:proofErr w:type="spellEnd"/>
      <w:r w:rsidRPr="00D47D09">
        <w:rPr>
          <w:rFonts w:ascii="Times New Roman" w:eastAsia="Calibri" w:hAnsi="Times New Roman" w:cs="Times New Roman"/>
        </w:rPr>
        <w:t xml:space="preserve"> reikšmingai mažino </w:t>
      </w:r>
      <w:proofErr w:type="spellStart"/>
      <w:r w:rsidRPr="00D47D09">
        <w:rPr>
          <w:rFonts w:ascii="Times New Roman" w:eastAsia="Calibri" w:hAnsi="Times New Roman" w:cs="Times New Roman"/>
        </w:rPr>
        <w:t>citokinų</w:t>
      </w:r>
      <w:proofErr w:type="spellEnd"/>
      <w:r w:rsidRPr="00D47D09">
        <w:rPr>
          <w:rFonts w:ascii="Times New Roman" w:eastAsia="Calibri" w:hAnsi="Times New Roman" w:cs="Times New Roman"/>
        </w:rPr>
        <w:t xml:space="preserve"> išsiskyrimą ne tik iš kraujyje esančių, bet ir iš prie audinių prisijungusių </w:t>
      </w:r>
      <w:proofErr w:type="spellStart"/>
      <w:r w:rsidRPr="00D47D09">
        <w:rPr>
          <w:rFonts w:ascii="Times New Roman" w:eastAsia="Calibri" w:hAnsi="Times New Roman" w:cs="Times New Roman"/>
        </w:rPr>
        <w:t>mononuklearinių</w:t>
      </w:r>
      <w:proofErr w:type="spellEnd"/>
      <w:r w:rsidRPr="00D47D09">
        <w:rPr>
          <w:rFonts w:ascii="Times New Roman" w:eastAsia="Calibri" w:hAnsi="Times New Roman" w:cs="Times New Roman"/>
        </w:rPr>
        <w:t xml:space="preserve"> ir </w:t>
      </w:r>
      <w:proofErr w:type="spellStart"/>
      <w:r w:rsidRPr="00D47D09">
        <w:rPr>
          <w:rFonts w:ascii="Times New Roman" w:eastAsia="Calibri" w:hAnsi="Times New Roman" w:cs="Times New Roman"/>
        </w:rPr>
        <w:t>polimorfonuklearinių</w:t>
      </w:r>
      <w:proofErr w:type="spellEnd"/>
      <w:r w:rsidRPr="00D47D09">
        <w:rPr>
          <w:rFonts w:ascii="Times New Roman" w:eastAsia="Calibri" w:hAnsi="Times New Roman" w:cs="Times New Roman"/>
        </w:rPr>
        <w:t xml:space="preserve"> ląstelių.</w:t>
      </w:r>
    </w:p>
    <w:p w14:paraId="46681D09" w14:textId="77777777" w:rsidR="00950984" w:rsidRPr="00D47D09" w:rsidRDefault="00950984" w:rsidP="00950984">
      <w:pPr>
        <w:spacing w:after="0" w:line="240" w:lineRule="auto"/>
        <w:rPr>
          <w:rFonts w:ascii="Times New Roman" w:eastAsia="Calibri" w:hAnsi="Times New Roman" w:cs="Times New Roman"/>
        </w:rPr>
      </w:pPr>
    </w:p>
    <w:p w14:paraId="232EA9C1"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Klinikinių tyrimų metu pacientams, sergantiems ryklės uždegimu, reikšmingai mažino ryklės skausmą ir paraudimą.</w:t>
      </w:r>
    </w:p>
    <w:p w14:paraId="50330F87" w14:textId="77777777" w:rsidR="00950984" w:rsidRPr="00D47D09" w:rsidRDefault="00950984" w:rsidP="00950984">
      <w:pPr>
        <w:spacing w:after="0" w:line="240" w:lineRule="auto"/>
        <w:rPr>
          <w:rFonts w:ascii="Times New Roman" w:eastAsia="Calibri" w:hAnsi="Times New Roman" w:cs="Times New Roman"/>
        </w:rPr>
      </w:pPr>
    </w:p>
    <w:p w14:paraId="51E793A5"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Šios farmakologinės savybės derinasi su papildomais rezultatais, gautais klinikinio veiksmingumo tyrimų, kuriais buvo nustatinėtas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veiksmingumas gydant viršutinių kvėpavimo takų sutrikimo simptomus, metu: vaistinio preparato įkvėpus, greitai sumažėjo skausmas ir nuo skausmo priklausomas nemalonus pojūtis ausų, nosies ir trachėjos srityje.</w:t>
      </w:r>
    </w:p>
    <w:p w14:paraId="3C180678" w14:textId="77777777" w:rsidR="00950984" w:rsidRPr="00D47D09" w:rsidRDefault="00950984" w:rsidP="00950984">
      <w:pPr>
        <w:spacing w:after="0" w:line="240" w:lineRule="auto"/>
        <w:rPr>
          <w:rFonts w:ascii="Times New Roman" w:eastAsia="Calibri" w:hAnsi="Times New Roman" w:cs="Times New Roman"/>
        </w:rPr>
      </w:pPr>
    </w:p>
    <w:p w14:paraId="00BD0828" w14:textId="77777777" w:rsidR="00950984" w:rsidRPr="00D47D09" w:rsidRDefault="00950984" w:rsidP="00950984">
      <w:pPr>
        <w:tabs>
          <w:tab w:val="left" w:pos="567"/>
        </w:tabs>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Kartu su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hidrochloridu vartojamų antibiotikų (</w:t>
      </w:r>
      <w:proofErr w:type="spellStart"/>
      <w:r w:rsidRPr="00D47D09">
        <w:rPr>
          <w:rFonts w:ascii="Times New Roman" w:eastAsia="Calibri" w:hAnsi="Times New Roman" w:cs="Times New Roman"/>
        </w:rPr>
        <w:t>amoksicilino</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cefuroksimo</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eritromicino</w:t>
      </w:r>
      <w:proofErr w:type="spellEnd"/>
      <w:r w:rsidRPr="00D47D09">
        <w:rPr>
          <w:rFonts w:ascii="Times New Roman" w:eastAsia="Calibri" w:hAnsi="Times New Roman" w:cs="Times New Roman"/>
        </w:rPr>
        <w:t>) koncentracija bronchų ir plaučių liaukų sekrete bei skrepliuose būna didesnė.</w:t>
      </w:r>
    </w:p>
    <w:p w14:paraId="6EEEA2D9" w14:textId="77777777" w:rsidR="00950984" w:rsidRPr="00D47D09" w:rsidRDefault="00950984" w:rsidP="00950984">
      <w:pPr>
        <w:spacing w:after="0" w:line="240" w:lineRule="auto"/>
        <w:rPr>
          <w:rFonts w:ascii="Times New Roman" w:eastAsia="Times New Roman" w:hAnsi="Times New Roman" w:cs="Times New Roman"/>
          <w:lang w:eastAsia="lt-LT"/>
        </w:rPr>
      </w:pPr>
    </w:p>
    <w:p w14:paraId="53EA4123" w14:textId="77777777" w:rsidR="00950984" w:rsidRPr="00D47D09" w:rsidRDefault="00950984" w:rsidP="00950984">
      <w:pPr>
        <w:keepNext/>
        <w:tabs>
          <w:tab w:val="left" w:pos="567"/>
        </w:tabs>
        <w:spacing w:after="0" w:line="240" w:lineRule="auto"/>
        <w:outlineLvl w:val="2"/>
        <w:rPr>
          <w:rFonts w:ascii="Times New Roman" w:eastAsia="Times New Roman" w:hAnsi="Times New Roman" w:cs="Times New Roman"/>
          <w:b/>
          <w:lang w:eastAsia="x-none"/>
        </w:rPr>
      </w:pPr>
      <w:r w:rsidRPr="00D47D09">
        <w:rPr>
          <w:rFonts w:ascii="Times New Roman" w:eastAsia="Times New Roman" w:hAnsi="Times New Roman" w:cs="Times New Roman"/>
          <w:b/>
          <w:lang w:eastAsia="x-none"/>
        </w:rPr>
        <w:t>5.2</w:t>
      </w:r>
      <w:r w:rsidRPr="00D47D09">
        <w:rPr>
          <w:rFonts w:ascii="Times New Roman" w:eastAsia="Times New Roman" w:hAnsi="Times New Roman" w:cs="Times New Roman"/>
          <w:b/>
          <w:lang w:eastAsia="x-none"/>
        </w:rPr>
        <w:tab/>
      </w:r>
      <w:proofErr w:type="spellStart"/>
      <w:r w:rsidRPr="00D47D09">
        <w:rPr>
          <w:rFonts w:ascii="Times New Roman" w:eastAsia="Times New Roman" w:hAnsi="Times New Roman" w:cs="Times New Roman"/>
          <w:b/>
          <w:lang w:eastAsia="x-none"/>
        </w:rPr>
        <w:t>Farmakokinetinės</w:t>
      </w:r>
      <w:proofErr w:type="spellEnd"/>
      <w:r w:rsidRPr="00D47D09">
        <w:rPr>
          <w:rFonts w:ascii="Times New Roman" w:eastAsia="Times New Roman" w:hAnsi="Times New Roman" w:cs="Times New Roman"/>
          <w:b/>
          <w:lang w:eastAsia="x-none"/>
        </w:rPr>
        <w:t xml:space="preserve"> savybės</w:t>
      </w:r>
    </w:p>
    <w:p w14:paraId="5CD1CD14" w14:textId="77777777" w:rsidR="00950984" w:rsidRPr="00D47D09" w:rsidRDefault="00950984" w:rsidP="00950984">
      <w:pPr>
        <w:spacing w:after="0" w:line="240" w:lineRule="auto"/>
        <w:rPr>
          <w:rFonts w:ascii="Times New Roman" w:eastAsia="Times New Roman" w:hAnsi="Times New Roman" w:cs="Times New Roman"/>
          <w:lang w:eastAsia="lt-LT"/>
        </w:rPr>
      </w:pPr>
    </w:p>
    <w:p w14:paraId="77B571A5" w14:textId="77777777" w:rsidR="00950984" w:rsidRPr="00455FC8" w:rsidRDefault="00950984" w:rsidP="00950984">
      <w:pPr>
        <w:spacing w:after="0" w:line="240" w:lineRule="auto"/>
        <w:rPr>
          <w:rFonts w:ascii="Times New Roman" w:eastAsia="Times New Roman" w:hAnsi="Times New Roman" w:cs="Times New Roman"/>
          <w:iCs/>
          <w:u w:val="single"/>
          <w:lang w:eastAsia="lt-LT"/>
        </w:rPr>
      </w:pPr>
      <w:r w:rsidRPr="00455FC8">
        <w:rPr>
          <w:rFonts w:ascii="Times New Roman" w:eastAsia="Times New Roman" w:hAnsi="Times New Roman" w:cs="Times New Roman"/>
          <w:iCs/>
          <w:u w:val="single"/>
          <w:lang w:eastAsia="lt-LT"/>
        </w:rPr>
        <w:t>Absorbcija</w:t>
      </w:r>
    </w:p>
    <w:p w14:paraId="06D5D10A" w14:textId="77777777" w:rsidR="00950984" w:rsidRPr="00D47D09" w:rsidRDefault="00950984" w:rsidP="00950984">
      <w:pPr>
        <w:spacing w:after="0" w:line="240" w:lineRule="auto"/>
        <w:rPr>
          <w:rFonts w:ascii="Times New Roman" w:eastAsia="Times New Roman" w:hAnsi="Times New Roman" w:cs="Times New Roman"/>
          <w:lang w:eastAsia="x-none"/>
        </w:rPr>
      </w:pPr>
      <w:proofErr w:type="spellStart"/>
      <w:r w:rsidRPr="00D47D09">
        <w:rPr>
          <w:rFonts w:ascii="Times New Roman" w:eastAsia="Times New Roman" w:hAnsi="Times New Roman" w:cs="Times New Roman"/>
          <w:lang w:eastAsia="x-none"/>
        </w:rPr>
        <w:t>Ambroksolis</w:t>
      </w:r>
      <w:proofErr w:type="spellEnd"/>
      <w:r w:rsidRPr="00D47D09">
        <w:rPr>
          <w:rFonts w:ascii="Times New Roman" w:eastAsia="Times New Roman" w:hAnsi="Times New Roman" w:cs="Times New Roman"/>
          <w:lang w:eastAsia="x-none"/>
        </w:rPr>
        <w:t xml:space="preserve"> beveik visas absorbuojamas iš virškinimo trakto ir intensyviai </w:t>
      </w:r>
      <w:proofErr w:type="spellStart"/>
      <w:r w:rsidRPr="00D47D09">
        <w:rPr>
          <w:rFonts w:ascii="Times New Roman" w:eastAsia="Times New Roman" w:hAnsi="Times New Roman" w:cs="Times New Roman"/>
          <w:lang w:eastAsia="x-none"/>
        </w:rPr>
        <w:t>metabolizuojamas</w:t>
      </w:r>
      <w:proofErr w:type="spellEnd"/>
      <w:r w:rsidRPr="00D47D09">
        <w:rPr>
          <w:rFonts w:ascii="Times New Roman" w:eastAsia="Times New Roman" w:hAnsi="Times New Roman" w:cs="Times New Roman"/>
          <w:lang w:eastAsia="x-none"/>
        </w:rPr>
        <w:t xml:space="preserve"> pirmojo prasiskverbimo per kepenis metu. Iš 30 mg tablečių absoliutus biologinis </w:t>
      </w:r>
      <w:proofErr w:type="spellStart"/>
      <w:r w:rsidRPr="00D47D09">
        <w:rPr>
          <w:rFonts w:ascii="Times New Roman" w:eastAsia="Times New Roman" w:hAnsi="Times New Roman" w:cs="Times New Roman"/>
          <w:lang w:eastAsia="x-none"/>
        </w:rPr>
        <w:t>ambroksolio</w:t>
      </w:r>
      <w:proofErr w:type="spellEnd"/>
      <w:r w:rsidRPr="00D47D09">
        <w:rPr>
          <w:rFonts w:ascii="Times New Roman" w:eastAsia="Times New Roman" w:hAnsi="Times New Roman" w:cs="Times New Roman"/>
          <w:lang w:eastAsia="x-none"/>
        </w:rPr>
        <w:t xml:space="preserve"> hidrochlorido prieinamumas yra 79</w:t>
      </w:r>
      <w:r w:rsidRPr="00D47D09">
        <w:rPr>
          <w:rFonts w:ascii="Times New Roman" w:eastAsia="Times New Roman" w:hAnsi="Times New Roman" w:cs="Times New Roman"/>
          <w:lang w:eastAsia="x-none"/>
        </w:rPr>
        <w:sym w:font="Symbol" w:char="F025"/>
      </w:r>
      <w:r w:rsidRPr="00D47D09">
        <w:rPr>
          <w:rFonts w:ascii="Times New Roman" w:eastAsia="Times New Roman" w:hAnsi="Times New Roman" w:cs="Times New Roman"/>
          <w:lang w:eastAsia="x-none"/>
        </w:rPr>
        <w:t>.</w:t>
      </w:r>
    </w:p>
    <w:p w14:paraId="53C1171E" w14:textId="77777777" w:rsidR="00950984" w:rsidRPr="00D47D09" w:rsidRDefault="00950984" w:rsidP="00950984">
      <w:pPr>
        <w:spacing w:after="0" w:line="240" w:lineRule="auto"/>
        <w:rPr>
          <w:rFonts w:ascii="Times New Roman" w:eastAsia="Calibri" w:hAnsi="Times New Roman" w:cs="Times New Roman"/>
        </w:rPr>
      </w:pPr>
    </w:p>
    <w:p w14:paraId="31A0B35D" w14:textId="77777777" w:rsidR="00950984" w:rsidRPr="00455FC8" w:rsidRDefault="00950984" w:rsidP="00950984">
      <w:pPr>
        <w:spacing w:after="0" w:line="240" w:lineRule="auto"/>
        <w:rPr>
          <w:rFonts w:ascii="Times New Roman" w:eastAsia="Calibri" w:hAnsi="Times New Roman" w:cs="Times New Roman"/>
          <w:iCs/>
          <w:u w:val="single"/>
        </w:rPr>
      </w:pPr>
      <w:r w:rsidRPr="00455FC8">
        <w:rPr>
          <w:rFonts w:ascii="Times New Roman" w:eastAsia="Calibri" w:hAnsi="Times New Roman" w:cs="Times New Roman"/>
          <w:iCs/>
          <w:u w:val="single"/>
        </w:rPr>
        <w:t>Pasiskirstymas</w:t>
      </w:r>
    </w:p>
    <w:p w14:paraId="7D0DCBFA"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Iš kraujo į audinius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patenka daug ir greitai, didžiausia koncentracija atsiranda plaučiuose. Išgerto vaistinio preparato pasiskirstymo tūris yra 552 l. Vartojant terapinę dozę, prie kraujo plazmos baltymų prisijungia maždaug 90</w:t>
      </w:r>
      <w:r w:rsidRPr="00D47D09">
        <w:rPr>
          <w:rFonts w:ascii="Times New Roman" w:eastAsia="Calibri" w:hAnsi="Times New Roman" w:cs="Times New Roman"/>
        </w:rPr>
        <w:sym w:font="Symbol" w:char="F025"/>
      </w:r>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w:t>
      </w:r>
    </w:p>
    <w:p w14:paraId="155723D1" w14:textId="77777777" w:rsidR="00950984" w:rsidRPr="00D47D09" w:rsidRDefault="00950984" w:rsidP="00950984">
      <w:pPr>
        <w:spacing w:after="0" w:line="240" w:lineRule="auto"/>
        <w:rPr>
          <w:rFonts w:ascii="Times New Roman" w:eastAsia="Calibri" w:hAnsi="Times New Roman" w:cs="Times New Roman"/>
          <w:i/>
        </w:rPr>
      </w:pPr>
    </w:p>
    <w:p w14:paraId="4B05D547" w14:textId="77777777" w:rsidR="00950984" w:rsidRPr="00455FC8" w:rsidRDefault="00950984" w:rsidP="00950984">
      <w:pPr>
        <w:spacing w:after="0" w:line="240" w:lineRule="auto"/>
        <w:rPr>
          <w:rFonts w:ascii="Times New Roman" w:eastAsia="Calibri" w:hAnsi="Times New Roman" w:cs="Times New Roman"/>
          <w:iCs/>
          <w:u w:val="single"/>
        </w:rPr>
      </w:pPr>
      <w:proofErr w:type="spellStart"/>
      <w:r w:rsidRPr="00455FC8">
        <w:rPr>
          <w:rFonts w:ascii="Times New Roman" w:eastAsia="Calibri" w:hAnsi="Times New Roman" w:cs="Times New Roman"/>
          <w:iCs/>
          <w:u w:val="single"/>
        </w:rPr>
        <w:t>Biotransformacija</w:t>
      </w:r>
      <w:proofErr w:type="spellEnd"/>
    </w:p>
    <w:p w14:paraId="39D3E228"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Prieš patenkant į sisteminę kraujotaką, </w:t>
      </w:r>
      <w:proofErr w:type="spellStart"/>
      <w:r w:rsidRPr="00D47D09">
        <w:rPr>
          <w:rFonts w:ascii="Times New Roman" w:eastAsia="Calibri" w:hAnsi="Times New Roman" w:cs="Times New Roman"/>
        </w:rPr>
        <w:t>metabolizuojama</w:t>
      </w:r>
      <w:proofErr w:type="spellEnd"/>
      <w:r w:rsidRPr="00D47D09">
        <w:rPr>
          <w:rFonts w:ascii="Times New Roman" w:eastAsia="Calibri" w:hAnsi="Times New Roman" w:cs="Times New Roman"/>
        </w:rPr>
        <w:t xml:space="preserve"> maždaug 30</w:t>
      </w:r>
      <w:r w:rsidRPr="00D47D09">
        <w:rPr>
          <w:rFonts w:ascii="Times New Roman" w:eastAsia="Calibri" w:hAnsi="Times New Roman" w:cs="Times New Roman"/>
        </w:rPr>
        <w:sym w:font="Symbol" w:char="F025"/>
      </w:r>
      <w:r w:rsidRPr="00D47D09">
        <w:rPr>
          <w:rFonts w:ascii="Times New Roman" w:eastAsia="Calibri" w:hAnsi="Times New Roman" w:cs="Times New Roman"/>
        </w:rPr>
        <w:t xml:space="preserve"> išgertos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dozės.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hidrochloridas visų pirma </w:t>
      </w:r>
      <w:proofErr w:type="spellStart"/>
      <w:r w:rsidRPr="00D47D09">
        <w:rPr>
          <w:rFonts w:ascii="Times New Roman" w:eastAsia="Calibri" w:hAnsi="Times New Roman" w:cs="Times New Roman"/>
        </w:rPr>
        <w:t>metabolizuojamas</w:t>
      </w:r>
      <w:proofErr w:type="spellEnd"/>
      <w:r w:rsidRPr="00D47D09">
        <w:rPr>
          <w:rFonts w:ascii="Times New Roman" w:eastAsia="Calibri" w:hAnsi="Times New Roman" w:cs="Times New Roman"/>
        </w:rPr>
        <w:t xml:space="preserve"> kepenyse </w:t>
      </w:r>
      <w:proofErr w:type="spellStart"/>
      <w:r w:rsidRPr="00D47D09">
        <w:rPr>
          <w:rFonts w:ascii="Times New Roman" w:eastAsia="Calibri" w:hAnsi="Times New Roman" w:cs="Times New Roman"/>
        </w:rPr>
        <w:t>gliukuroninimu</w:t>
      </w:r>
      <w:proofErr w:type="spellEnd"/>
      <w:r w:rsidRPr="00D47D09">
        <w:rPr>
          <w:rFonts w:ascii="Times New Roman" w:eastAsia="Calibri" w:hAnsi="Times New Roman" w:cs="Times New Roman"/>
        </w:rPr>
        <w:t xml:space="preserve">, šiek tiek jo suskaldoma į </w:t>
      </w:r>
      <w:proofErr w:type="spellStart"/>
      <w:r w:rsidRPr="00D47D09">
        <w:rPr>
          <w:rFonts w:ascii="Times New Roman" w:eastAsia="Calibri" w:hAnsi="Times New Roman" w:cs="Times New Roman"/>
        </w:rPr>
        <w:t>dibromantranilo</w:t>
      </w:r>
      <w:proofErr w:type="spellEnd"/>
      <w:r w:rsidRPr="00D47D09">
        <w:rPr>
          <w:rFonts w:ascii="Times New Roman" w:eastAsia="Calibri" w:hAnsi="Times New Roman" w:cs="Times New Roman"/>
        </w:rPr>
        <w:t xml:space="preserve"> rūgštį (maždaug 10</w:t>
      </w:r>
      <w:r w:rsidRPr="00D47D09">
        <w:rPr>
          <w:rFonts w:ascii="Times New Roman" w:eastAsia="Calibri" w:hAnsi="Times New Roman" w:cs="Times New Roman"/>
        </w:rPr>
        <w:sym w:font="Symbol" w:char="F025"/>
      </w:r>
      <w:r w:rsidRPr="00D47D09">
        <w:rPr>
          <w:rFonts w:ascii="Times New Roman" w:eastAsia="Calibri" w:hAnsi="Times New Roman" w:cs="Times New Roman"/>
        </w:rPr>
        <w:t xml:space="preserve"> dozės) ir kai kuriuos nereikšmingus metabolitus. Tyrimų su žmogaus kepenų </w:t>
      </w:r>
      <w:proofErr w:type="spellStart"/>
      <w:r w:rsidRPr="00D47D09">
        <w:rPr>
          <w:rFonts w:ascii="Times New Roman" w:eastAsia="Calibri" w:hAnsi="Times New Roman" w:cs="Times New Roman"/>
        </w:rPr>
        <w:t>mikrosomomis</w:t>
      </w:r>
      <w:proofErr w:type="spellEnd"/>
      <w:r w:rsidRPr="00D47D09">
        <w:rPr>
          <w:rFonts w:ascii="Times New Roman" w:eastAsia="Calibri" w:hAnsi="Times New Roman" w:cs="Times New Roman"/>
        </w:rPr>
        <w:t xml:space="preserve"> rezultatai rodo, kad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hidrochloridą į </w:t>
      </w:r>
      <w:proofErr w:type="spellStart"/>
      <w:r w:rsidRPr="00D47D09">
        <w:rPr>
          <w:rFonts w:ascii="Times New Roman" w:eastAsia="Calibri" w:hAnsi="Times New Roman" w:cs="Times New Roman"/>
        </w:rPr>
        <w:t>dibromantranilo</w:t>
      </w:r>
      <w:proofErr w:type="spellEnd"/>
      <w:r w:rsidRPr="00D47D09">
        <w:rPr>
          <w:rFonts w:ascii="Times New Roman" w:eastAsia="Calibri" w:hAnsi="Times New Roman" w:cs="Times New Roman"/>
        </w:rPr>
        <w:t xml:space="preserve"> rūgštį </w:t>
      </w:r>
      <w:proofErr w:type="spellStart"/>
      <w:r w:rsidRPr="00D47D09">
        <w:rPr>
          <w:rFonts w:ascii="Times New Roman" w:eastAsia="Calibri" w:hAnsi="Times New Roman" w:cs="Times New Roman"/>
        </w:rPr>
        <w:t>metabolizuoja</w:t>
      </w:r>
      <w:proofErr w:type="spellEnd"/>
      <w:r w:rsidRPr="00D47D09">
        <w:rPr>
          <w:rFonts w:ascii="Times New Roman" w:eastAsia="Calibri" w:hAnsi="Times New Roman" w:cs="Times New Roman"/>
        </w:rPr>
        <w:t xml:space="preserve"> CYP 3A4.</w:t>
      </w:r>
    </w:p>
    <w:p w14:paraId="1097D873" w14:textId="77777777" w:rsidR="00950984" w:rsidRPr="00D47D09" w:rsidRDefault="00950984" w:rsidP="00950984">
      <w:pPr>
        <w:spacing w:after="0" w:line="240" w:lineRule="auto"/>
        <w:rPr>
          <w:rFonts w:ascii="Times New Roman" w:eastAsia="Calibri" w:hAnsi="Times New Roman" w:cs="Times New Roman"/>
        </w:rPr>
      </w:pPr>
    </w:p>
    <w:p w14:paraId="2C5764EF" w14:textId="77777777" w:rsidR="00950984" w:rsidRPr="00455FC8" w:rsidRDefault="00950984" w:rsidP="00950984">
      <w:pPr>
        <w:spacing w:after="0" w:line="240" w:lineRule="auto"/>
        <w:rPr>
          <w:rFonts w:ascii="Times New Roman" w:eastAsia="Calibri" w:hAnsi="Times New Roman" w:cs="Times New Roman"/>
          <w:iCs/>
          <w:u w:val="single"/>
        </w:rPr>
      </w:pPr>
      <w:r w:rsidRPr="00455FC8">
        <w:rPr>
          <w:rFonts w:ascii="Times New Roman" w:eastAsia="Calibri" w:hAnsi="Times New Roman" w:cs="Times New Roman"/>
          <w:iCs/>
          <w:u w:val="single"/>
        </w:rPr>
        <w:t>Eliminacija</w:t>
      </w:r>
    </w:p>
    <w:p w14:paraId="2FC7DE4C" w14:textId="77777777" w:rsidR="00950984" w:rsidRPr="00D47D09" w:rsidRDefault="00950984" w:rsidP="00950984">
      <w:pPr>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išgėrus, per 3 paras su šlapimu nepakitusio vaistinio preparato pavidalu išsiskyrė maždaug 6</w:t>
      </w:r>
      <w:r w:rsidRPr="00D47D09">
        <w:rPr>
          <w:rFonts w:ascii="Times New Roman" w:eastAsia="Calibri" w:hAnsi="Times New Roman" w:cs="Times New Roman"/>
        </w:rPr>
        <w:sym w:font="Symbol" w:char="F025"/>
      </w:r>
      <w:r w:rsidRPr="00D47D09">
        <w:rPr>
          <w:rFonts w:ascii="Times New Roman" w:eastAsia="Calibri" w:hAnsi="Times New Roman" w:cs="Times New Roman"/>
        </w:rPr>
        <w:t xml:space="preserve"> dozės, </w:t>
      </w:r>
      <w:proofErr w:type="spellStart"/>
      <w:r w:rsidRPr="00D47D09">
        <w:rPr>
          <w:rFonts w:ascii="Times New Roman" w:eastAsia="Calibri" w:hAnsi="Times New Roman" w:cs="Times New Roman"/>
        </w:rPr>
        <w:t>konjugatų</w:t>
      </w:r>
      <w:proofErr w:type="spellEnd"/>
      <w:r w:rsidRPr="00D47D09">
        <w:rPr>
          <w:rFonts w:ascii="Times New Roman" w:eastAsia="Calibri" w:hAnsi="Times New Roman" w:cs="Times New Roman"/>
        </w:rPr>
        <w:t xml:space="preserve"> pavidalu </w:t>
      </w:r>
      <w:r w:rsidRPr="00D47D09">
        <w:rPr>
          <w:rFonts w:ascii="Times New Roman" w:eastAsia="Calibri" w:hAnsi="Times New Roman" w:cs="Times New Roman"/>
        </w:rPr>
        <w:sym w:font="Symbol" w:char="F02D"/>
      </w:r>
      <w:r w:rsidRPr="00D47D09">
        <w:rPr>
          <w:rFonts w:ascii="Times New Roman" w:eastAsia="Calibri" w:hAnsi="Times New Roman" w:cs="Times New Roman"/>
        </w:rPr>
        <w:t xml:space="preserve"> 26</w:t>
      </w:r>
      <w:r w:rsidRPr="00D47D09">
        <w:rPr>
          <w:rFonts w:ascii="Times New Roman" w:eastAsia="Calibri" w:hAnsi="Times New Roman" w:cs="Times New Roman"/>
        </w:rPr>
        <w:sym w:font="Symbol" w:char="F025"/>
      </w:r>
      <w:r w:rsidRPr="00D47D09">
        <w:rPr>
          <w:rFonts w:ascii="Times New Roman" w:eastAsia="Calibri" w:hAnsi="Times New Roman" w:cs="Times New Roman"/>
        </w:rPr>
        <w:t xml:space="preserve"> dozės.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galutinės pusinės eliminacijos laikas yra maždaug 10 val., bendras klirensas </w:t>
      </w:r>
      <w:r w:rsidRPr="00D47D09">
        <w:rPr>
          <w:rFonts w:ascii="Times New Roman" w:eastAsia="Calibri" w:hAnsi="Times New Roman" w:cs="Times New Roman"/>
        </w:rPr>
        <w:sym w:font="Symbol" w:char="F02D"/>
      </w:r>
      <w:r w:rsidRPr="00D47D09">
        <w:rPr>
          <w:rFonts w:ascii="Times New Roman" w:eastAsia="Calibri" w:hAnsi="Times New Roman" w:cs="Times New Roman"/>
        </w:rPr>
        <w:t xml:space="preserve"> 660 ml/min. Inkstų klirensas sudaro maždaug 83</w:t>
      </w:r>
      <w:r w:rsidRPr="00D47D09">
        <w:rPr>
          <w:rFonts w:ascii="Times New Roman" w:eastAsia="Calibri" w:hAnsi="Times New Roman" w:cs="Times New Roman"/>
        </w:rPr>
        <w:sym w:font="Symbol" w:char="F025"/>
      </w:r>
      <w:r w:rsidRPr="00D47D09">
        <w:rPr>
          <w:rFonts w:ascii="Times New Roman" w:eastAsia="Calibri" w:hAnsi="Times New Roman" w:cs="Times New Roman"/>
        </w:rPr>
        <w:t xml:space="preserve"> bendro klirenso.</w:t>
      </w:r>
    </w:p>
    <w:p w14:paraId="21A7C94D" w14:textId="77777777" w:rsidR="00950984" w:rsidRPr="00D47D09" w:rsidRDefault="00950984" w:rsidP="00950984">
      <w:pPr>
        <w:spacing w:after="0" w:line="240" w:lineRule="auto"/>
        <w:rPr>
          <w:rFonts w:ascii="Times New Roman" w:eastAsia="Calibri" w:hAnsi="Times New Roman" w:cs="Times New Roman"/>
        </w:rPr>
      </w:pPr>
    </w:p>
    <w:p w14:paraId="3CE25196" w14:textId="77777777" w:rsidR="00950984" w:rsidRPr="00455FC8" w:rsidRDefault="00950984" w:rsidP="00950984">
      <w:pPr>
        <w:spacing w:after="0" w:line="240" w:lineRule="auto"/>
        <w:rPr>
          <w:rFonts w:ascii="Times New Roman" w:eastAsia="Calibri" w:hAnsi="Times New Roman" w:cs="Times New Roman"/>
          <w:iCs/>
        </w:rPr>
      </w:pPr>
      <w:r w:rsidRPr="00455FC8">
        <w:rPr>
          <w:rFonts w:ascii="Times New Roman" w:eastAsia="Calibri" w:hAnsi="Times New Roman" w:cs="Times New Roman"/>
          <w:iCs/>
        </w:rPr>
        <w:t>Ypatingos populiacijos</w:t>
      </w:r>
    </w:p>
    <w:p w14:paraId="5160AD53"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lastRenderedPageBreak/>
        <w:t xml:space="preserve">Pacientų, kurių kepenų funkcija sutrikusi, organizme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eliminacija yra mažesnė. Tai lemia maždaug 1,3–2 kartus didesnę koncentraciją kraujo plazmoje. Kadangi terapinių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dozių ribos yra plačios, tokiems pacientams dozės keisti nebūtina.</w:t>
      </w:r>
    </w:p>
    <w:p w14:paraId="04E62E16" w14:textId="77777777" w:rsidR="00950984" w:rsidRPr="00D47D09" w:rsidRDefault="00950984" w:rsidP="00950984">
      <w:pPr>
        <w:spacing w:after="0" w:line="240" w:lineRule="auto"/>
        <w:rPr>
          <w:rFonts w:ascii="Times New Roman" w:eastAsia="Calibri" w:hAnsi="Times New Roman" w:cs="Times New Roman"/>
        </w:rPr>
      </w:pPr>
    </w:p>
    <w:p w14:paraId="0D82A8CF" w14:textId="77777777" w:rsidR="00950984" w:rsidRPr="00D47D09" w:rsidRDefault="00950984" w:rsidP="00950984">
      <w:pPr>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Ikiklinikinių</w:t>
      </w:r>
      <w:proofErr w:type="spellEnd"/>
      <w:r w:rsidRPr="00D47D09">
        <w:rPr>
          <w:rFonts w:ascii="Times New Roman" w:eastAsia="Calibri" w:hAnsi="Times New Roman" w:cs="Times New Roman"/>
        </w:rPr>
        <w:t xml:space="preserve"> tyrimų duomenimis </w:t>
      </w:r>
      <w:proofErr w:type="spellStart"/>
      <w:r w:rsidRPr="00D47D09">
        <w:rPr>
          <w:rFonts w:ascii="Times New Roman" w:eastAsia="Calibri" w:hAnsi="Times New Roman" w:cs="Times New Roman"/>
        </w:rPr>
        <w:t>ambroksolis</w:t>
      </w:r>
      <w:proofErr w:type="spellEnd"/>
      <w:r w:rsidRPr="00D47D09">
        <w:rPr>
          <w:rFonts w:ascii="Times New Roman" w:eastAsia="Calibri" w:hAnsi="Times New Roman" w:cs="Times New Roman"/>
        </w:rPr>
        <w:t xml:space="preserve"> prasiskverbia per placentą ir jo koncentracija vaisiaus plazmoje būna 2–4 kartus didesnė negu motinos plazmoje.</w:t>
      </w:r>
    </w:p>
    <w:p w14:paraId="6892C41F" w14:textId="77777777" w:rsidR="00950984" w:rsidRPr="00D47D09" w:rsidRDefault="00950984" w:rsidP="00950984">
      <w:pPr>
        <w:spacing w:after="0" w:line="240" w:lineRule="auto"/>
        <w:rPr>
          <w:rFonts w:ascii="Times New Roman" w:eastAsia="Calibri" w:hAnsi="Times New Roman" w:cs="Times New Roman"/>
        </w:rPr>
      </w:pPr>
    </w:p>
    <w:p w14:paraId="617AB892" w14:textId="77777777" w:rsidR="00950984" w:rsidRPr="00D47D09" w:rsidRDefault="00950984" w:rsidP="00950984">
      <w:pPr>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taip pat aptinkama motinos piene ir </w:t>
      </w:r>
      <w:proofErr w:type="spellStart"/>
      <w:r w:rsidRPr="00D47D09">
        <w:rPr>
          <w:rFonts w:ascii="Times New Roman" w:eastAsia="Calibri" w:hAnsi="Times New Roman" w:cs="Times New Roman"/>
        </w:rPr>
        <w:t>cerebrospinaliniame</w:t>
      </w:r>
      <w:proofErr w:type="spellEnd"/>
      <w:r w:rsidRPr="00D47D09">
        <w:rPr>
          <w:rFonts w:ascii="Times New Roman" w:eastAsia="Calibri" w:hAnsi="Times New Roman" w:cs="Times New Roman"/>
        </w:rPr>
        <w:t xml:space="preserve"> skystyje.</w:t>
      </w:r>
    </w:p>
    <w:p w14:paraId="3C0794AD" w14:textId="77777777" w:rsidR="00950984" w:rsidRPr="00D47D09" w:rsidRDefault="00950984" w:rsidP="00950984">
      <w:pPr>
        <w:spacing w:after="0" w:line="240" w:lineRule="auto"/>
        <w:rPr>
          <w:rFonts w:ascii="Times New Roman" w:eastAsia="Calibri" w:hAnsi="Times New Roman" w:cs="Times New Roman"/>
        </w:rPr>
      </w:pPr>
    </w:p>
    <w:p w14:paraId="09DF904F" w14:textId="77777777" w:rsidR="00950984" w:rsidRPr="00455FC8" w:rsidRDefault="00950984" w:rsidP="00950984">
      <w:pPr>
        <w:tabs>
          <w:tab w:val="left" w:pos="567"/>
        </w:tabs>
        <w:spacing w:after="0" w:line="240" w:lineRule="auto"/>
        <w:rPr>
          <w:rFonts w:ascii="Times New Roman" w:eastAsia="Calibri" w:hAnsi="Times New Roman" w:cs="Times New Roman"/>
          <w:iCs/>
          <w:u w:val="single"/>
        </w:rPr>
      </w:pPr>
      <w:r w:rsidRPr="00455FC8">
        <w:rPr>
          <w:rFonts w:ascii="Times New Roman" w:eastAsia="Calibri" w:hAnsi="Times New Roman" w:cs="Times New Roman"/>
          <w:iCs/>
          <w:u w:val="single"/>
        </w:rPr>
        <w:t>Kiti veiksniai</w:t>
      </w:r>
    </w:p>
    <w:p w14:paraId="60AFE9E9" w14:textId="77777777" w:rsidR="00950984" w:rsidRPr="00D47D09" w:rsidRDefault="00950984" w:rsidP="00950984">
      <w:pPr>
        <w:tabs>
          <w:tab w:val="left" w:pos="567"/>
        </w:tabs>
        <w:spacing w:after="0" w:line="240" w:lineRule="auto"/>
        <w:rPr>
          <w:rFonts w:ascii="Times New Roman" w:eastAsia="Calibri" w:hAnsi="Times New Roman" w:cs="Times New Roman"/>
          <w:b/>
        </w:rPr>
      </w:pPr>
      <w:r w:rsidRPr="00D47D09">
        <w:rPr>
          <w:rFonts w:ascii="Times New Roman" w:eastAsia="Calibri" w:hAnsi="Times New Roman" w:cs="Times New Roman"/>
        </w:rPr>
        <w:t xml:space="preserve">Amžius ir lytis kliniškai reikšmingos įtakos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w:t>
      </w:r>
      <w:proofErr w:type="spellStart"/>
      <w:r w:rsidRPr="00D47D09">
        <w:rPr>
          <w:rFonts w:ascii="Times New Roman" w:eastAsia="Calibri" w:hAnsi="Times New Roman" w:cs="Times New Roman"/>
        </w:rPr>
        <w:t>farmakokinetikai</w:t>
      </w:r>
      <w:proofErr w:type="spellEnd"/>
      <w:r w:rsidRPr="00D47D09">
        <w:rPr>
          <w:rFonts w:ascii="Times New Roman" w:eastAsia="Calibri" w:hAnsi="Times New Roman" w:cs="Times New Roman"/>
        </w:rPr>
        <w:t xml:space="preserve"> nedaro, todėl priklausomai nuo jų dozės keisti nebūtina.</w:t>
      </w:r>
    </w:p>
    <w:p w14:paraId="57AD66DC" w14:textId="77777777" w:rsidR="00950984" w:rsidRPr="00D47D09" w:rsidRDefault="00950984" w:rsidP="00950984">
      <w:pPr>
        <w:tabs>
          <w:tab w:val="left" w:pos="567"/>
        </w:tabs>
        <w:spacing w:after="0" w:line="240" w:lineRule="auto"/>
        <w:rPr>
          <w:rFonts w:ascii="Times New Roman" w:eastAsia="Calibri" w:hAnsi="Times New Roman" w:cs="Times New Roman"/>
        </w:rPr>
      </w:pPr>
    </w:p>
    <w:p w14:paraId="324FF03F" w14:textId="77777777" w:rsidR="00950984" w:rsidRPr="00455FC8" w:rsidRDefault="00950984" w:rsidP="00950984">
      <w:pPr>
        <w:tabs>
          <w:tab w:val="left" w:pos="567"/>
        </w:tabs>
        <w:spacing w:after="0" w:line="240" w:lineRule="auto"/>
        <w:rPr>
          <w:rFonts w:ascii="Times New Roman" w:eastAsia="Calibri" w:hAnsi="Times New Roman" w:cs="Times New Roman"/>
          <w:iCs/>
          <w:u w:val="single"/>
        </w:rPr>
      </w:pPr>
      <w:r w:rsidRPr="00455FC8">
        <w:rPr>
          <w:rFonts w:ascii="Times New Roman" w:eastAsia="Calibri" w:hAnsi="Times New Roman" w:cs="Times New Roman"/>
          <w:iCs/>
          <w:u w:val="single"/>
        </w:rPr>
        <w:t>Maisto įtaka</w:t>
      </w:r>
    </w:p>
    <w:p w14:paraId="3FC0710F" w14:textId="77777777" w:rsidR="00950984" w:rsidRPr="00D47D09" w:rsidRDefault="00950984" w:rsidP="00950984">
      <w:pPr>
        <w:tabs>
          <w:tab w:val="left" w:pos="567"/>
        </w:tabs>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Maistas biologiniam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prieinamumui įtakos nedaro.</w:t>
      </w:r>
    </w:p>
    <w:p w14:paraId="54BE33ED" w14:textId="77777777" w:rsidR="00950984" w:rsidRPr="00D47D09" w:rsidRDefault="00950984" w:rsidP="00950984">
      <w:pPr>
        <w:spacing w:after="0" w:line="240" w:lineRule="auto"/>
        <w:rPr>
          <w:rFonts w:ascii="Times New Roman" w:eastAsia="Calibri" w:hAnsi="Times New Roman" w:cs="Times New Roman"/>
        </w:rPr>
      </w:pPr>
    </w:p>
    <w:p w14:paraId="1FDADF05" w14:textId="77777777" w:rsidR="00950984" w:rsidRPr="00D47D09" w:rsidRDefault="00950984" w:rsidP="00950984">
      <w:pPr>
        <w:keepNext/>
        <w:tabs>
          <w:tab w:val="left" w:pos="567"/>
        </w:tabs>
        <w:spacing w:after="0" w:line="240" w:lineRule="auto"/>
        <w:outlineLvl w:val="2"/>
        <w:rPr>
          <w:rFonts w:ascii="Times New Roman" w:eastAsia="Times New Roman" w:hAnsi="Times New Roman" w:cs="Times New Roman"/>
          <w:b/>
          <w:lang w:eastAsia="x-none"/>
        </w:rPr>
      </w:pPr>
      <w:r w:rsidRPr="00D47D09">
        <w:rPr>
          <w:rFonts w:ascii="Times New Roman" w:eastAsia="Times New Roman" w:hAnsi="Times New Roman" w:cs="Times New Roman"/>
          <w:b/>
          <w:lang w:eastAsia="x-none"/>
        </w:rPr>
        <w:t>5.3</w:t>
      </w:r>
      <w:r w:rsidRPr="00D47D09">
        <w:rPr>
          <w:rFonts w:ascii="Times New Roman" w:eastAsia="Times New Roman" w:hAnsi="Times New Roman" w:cs="Times New Roman"/>
          <w:b/>
          <w:lang w:eastAsia="x-none"/>
        </w:rPr>
        <w:tab/>
      </w:r>
      <w:proofErr w:type="spellStart"/>
      <w:r w:rsidRPr="00D47D09">
        <w:rPr>
          <w:rFonts w:ascii="Times New Roman" w:eastAsia="Times New Roman" w:hAnsi="Times New Roman" w:cs="Times New Roman"/>
          <w:b/>
          <w:lang w:eastAsia="x-none"/>
        </w:rPr>
        <w:t>Ikiklinikinių</w:t>
      </w:r>
      <w:proofErr w:type="spellEnd"/>
      <w:r w:rsidRPr="00D47D09">
        <w:rPr>
          <w:rFonts w:ascii="Times New Roman" w:eastAsia="Times New Roman" w:hAnsi="Times New Roman" w:cs="Times New Roman"/>
          <w:b/>
          <w:lang w:eastAsia="x-none"/>
        </w:rPr>
        <w:t xml:space="preserve"> saugumo tyrimų duomenys</w:t>
      </w:r>
    </w:p>
    <w:p w14:paraId="2AAA8714"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B0CCFF2" w14:textId="77777777" w:rsidR="00950984" w:rsidRPr="00D47D09" w:rsidRDefault="00950984" w:rsidP="00950984">
      <w:pPr>
        <w:tabs>
          <w:tab w:val="left" w:pos="567"/>
        </w:tabs>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Ūminis toksinis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poveikis yra silpnas.</w:t>
      </w:r>
    </w:p>
    <w:p w14:paraId="65927444" w14:textId="77777777" w:rsidR="00950984" w:rsidRPr="00D47D09" w:rsidRDefault="00950984" w:rsidP="00950984">
      <w:pPr>
        <w:tabs>
          <w:tab w:val="left" w:pos="567"/>
        </w:tabs>
        <w:spacing w:after="0" w:line="240" w:lineRule="auto"/>
        <w:rPr>
          <w:rFonts w:ascii="Times New Roman" w:eastAsia="Calibri" w:hAnsi="Times New Roman" w:cs="Times New Roman"/>
        </w:rPr>
      </w:pPr>
    </w:p>
    <w:p w14:paraId="3E83508F" w14:textId="77777777" w:rsidR="00950984" w:rsidRPr="00D47D09" w:rsidRDefault="00950984" w:rsidP="00950984">
      <w:pPr>
        <w:tabs>
          <w:tab w:val="left" w:pos="567"/>
        </w:tabs>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Kartotinių dozių toksinio poveikio tyrimų metu </w:t>
      </w:r>
      <w:proofErr w:type="spellStart"/>
      <w:r w:rsidRPr="00D47D09">
        <w:rPr>
          <w:rFonts w:ascii="Times New Roman" w:eastAsia="Calibri" w:hAnsi="Times New Roman" w:cs="Times New Roman"/>
        </w:rPr>
        <w:t>enteriniu</w:t>
      </w:r>
      <w:proofErr w:type="spellEnd"/>
      <w:r w:rsidRPr="00D47D09">
        <w:rPr>
          <w:rFonts w:ascii="Times New Roman" w:eastAsia="Calibri" w:hAnsi="Times New Roman" w:cs="Times New Roman"/>
        </w:rPr>
        <w:t xml:space="preserve"> būdu vartojamos 150 mg/kg kūno svorio (pelėms 4 savaites), 50 mg/kg kūno svorio (žiurkėms 52 savaites ir 78 savaites), 40 mg/kg kūno svorio (triušiams 26 savaites) bei 10 mg/kg kūno svorio (šunims 52 savaites) paros dozės buvo nesukeliančios pastebimo nepageidaujamo poveikio (angl. NOAEL). Toksinio poveikio organų-taikinių neaptikta.</w:t>
      </w:r>
    </w:p>
    <w:p w14:paraId="4EB66174" w14:textId="77777777" w:rsidR="00950984" w:rsidRPr="00D47D09" w:rsidRDefault="00950984" w:rsidP="00950984">
      <w:pPr>
        <w:spacing w:after="0" w:line="240" w:lineRule="auto"/>
        <w:rPr>
          <w:rFonts w:ascii="Times New Roman" w:eastAsia="Calibri" w:hAnsi="Times New Roman" w:cs="Times New Roman"/>
        </w:rPr>
      </w:pPr>
    </w:p>
    <w:p w14:paraId="45C5815F" w14:textId="77777777" w:rsidR="00950984" w:rsidRPr="00D47D09" w:rsidRDefault="00950984" w:rsidP="00950984">
      <w:pPr>
        <w:tabs>
          <w:tab w:val="left" w:pos="567"/>
        </w:tabs>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Keturias savaites į veną </w:t>
      </w:r>
      <w:proofErr w:type="spellStart"/>
      <w:r w:rsidRPr="00D47D09">
        <w:rPr>
          <w:rFonts w:ascii="Times New Roman" w:eastAsia="Calibri" w:hAnsi="Times New Roman" w:cs="Times New Roman"/>
        </w:rPr>
        <w:t>infuzuotos</w:t>
      </w:r>
      <w:proofErr w:type="spellEnd"/>
      <w:r w:rsidRPr="00D47D09">
        <w:rPr>
          <w:rFonts w:ascii="Times New Roman" w:eastAsia="Calibri" w:hAnsi="Times New Roman" w:cs="Times New Roman"/>
        </w:rPr>
        <w:t xml:space="preserve"> 4 mg/kg kūno svorio, 14 mg/kg kūno svorio arba 64 mg/kg kūno svorio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paros dozės žiurkėms ir 45 mg/kg kūno svorio, 90 mg/kg kūno svorio arba 120 mg/kg kūno svorio paros dozės (3 </w:t>
      </w:r>
      <w:proofErr w:type="spellStart"/>
      <w:r w:rsidRPr="00D47D09">
        <w:rPr>
          <w:rFonts w:ascii="Times New Roman" w:eastAsia="Calibri" w:hAnsi="Times New Roman" w:cs="Times New Roman"/>
        </w:rPr>
        <w:t>val</w:t>
      </w:r>
      <w:proofErr w:type="spellEnd"/>
      <w:r w:rsidRPr="00D47D09">
        <w:rPr>
          <w:rFonts w:ascii="Times New Roman" w:eastAsia="Calibri" w:hAnsi="Times New Roman" w:cs="Times New Roman"/>
        </w:rPr>
        <w:t xml:space="preserve"> infuzijos per parą) šunims sunkaus lokalaus arba sisteminio toksinio poveikio, įskaitant audinių patologiją, nesukėlė. Visi nepageidaujami reiškiniai buvo laikini.</w:t>
      </w:r>
    </w:p>
    <w:p w14:paraId="4500F85F" w14:textId="77777777" w:rsidR="00950984" w:rsidRPr="00D47D09" w:rsidRDefault="00950984" w:rsidP="00950984">
      <w:pPr>
        <w:tabs>
          <w:tab w:val="left" w:pos="567"/>
        </w:tabs>
        <w:spacing w:after="0" w:line="240" w:lineRule="auto"/>
        <w:rPr>
          <w:rFonts w:ascii="Times New Roman" w:eastAsia="Calibri" w:hAnsi="Times New Roman" w:cs="Times New Roman"/>
        </w:rPr>
      </w:pPr>
    </w:p>
    <w:p w14:paraId="51452CB4" w14:textId="77777777" w:rsidR="00950984" w:rsidRPr="00D47D09" w:rsidRDefault="00950984" w:rsidP="00950984">
      <w:pPr>
        <w:tabs>
          <w:tab w:val="left" w:pos="567"/>
        </w:tabs>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Enteriniu</w:t>
      </w:r>
      <w:proofErr w:type="spellEnd"/>
      <w:r w:rsidRPr="00D47D09">
        <w:rPr>
          <w:rFonts w:ascii="Times New Roman" w:eastAsia="Calibri" w:hAnsi="Times New Roman" w:cs="Times New Roman"/>
        </w:rPr>
        <w:t xml:space="preserve"> būdu vartojamos ne didesnės kaip 3 000 mg/kg kūno svorio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paros dozės žiurkėms ir ne didesnės kaip 200 mg/kg kūno svorio paros dozės triušiams nesukėlė nei </w:t>
      </w:r>
      <w:proofErr w:type="spellStart"/>
      <w:r w:rsidRPr="00D47D09">
        <w:rPr>
          <w:rFonts w:ascii="Times New Roman" w:eastAsia="Calibri" w:hAnsi="Times New Roman" w:cs="Times New Roman"/>
        </w:rPr>
        <w:t>embriotoksinio</w:t>
      </w:r>
      <w:proofErr w:type="spellEnd"/>
      <w:r w:rsidRPr="00D47D09">
        <w:rPr>
          <w:rFonts w:ascii="Times New Roman" w:eastAsia="Calibri" w:hAnsi="Times New Roman" w:cs="Times New Roman"/>
        </w:rPr>
        <w:t xml:space="preserve">, nei </w:t>
      </w:r>
      <w:proofErr w:type="spellStart"/>
      <w:r w:rsidRPr="00D47D09">
        <w:rPr>
          <w:rFonts w:ascii="Times New Roman" w:eastAsia="Calibri" w:hAnsi="Times New Roman" w:cs="Times New Roman"/>
        </w:rPr>
        <w:t>teratogeninio</w:t>
      </w:r>
      <w:proofErr w:type="spellEnd"/>
      <w:r w:rsidRPr="00D47D09">
        <w:rPr>
          <w:rFonts w:ascii="Times New Roman" w:eastAsia="Calibri" w:hAnsi="Times New Roman" w:cs="Times New Roman"/>
        </w:rPr>
        <w:t xml:space="preserve"> poveikio. Ne didesnes kaip 500 mg/kg kūno svorio paros dozes vartojusių žiurkių patelių ir patinų vaisingumas nesutriko. Vystymosi perinataliniu ir </w:t>
      </w:r>
      <w:proofErr w:type="spellStart"/>
      <w:r w:rsidRPr="00D47D09">
        <w:rPr>
          <w:rFonts w:ascii="Times New Roman" w:eastAsia="Calibri" w:hAnsi="Times New Roman" w:cs="Times New Roman"/>
        </w:rPr>
        <w:t>postnataliniu</w:t>
      </w:r>
      <w:proofErr w:type="spellEnd"/>
      <w:r w:rsidRPr="00D47D09">
        <w:rPr>
          <w:rFonts w:ascii="Times New Roman" w:eastAsia="Calibri" w:hAnsi="Times New Roman" w:cs="Times New Roman"/>
        </w:rPr>
        <w:t xml:space="preserve"> laikotarpiu tyrimų metu 50 mg/kg kūno svorio paros dozė buvo NOAEL. 500 mg/kg kūno svorio paros dozė darė silpną toksinį poveikį vaikingoms patelėms ir jų jaunikliams: sumažėjo vada ir sulėtėjo jauniklių kūno svorio augimas.</w:t>
      </w:r>
    </w:p>
    <w:p w14:paraId="65D0C736" w14:textId="77777777" w:rsidR="00950984" w:rsidRPr="00D47D09" w:rsidRDefault="00950984" w:rsidP="00950984">
      <w:pPr>
        <w:tabs>
          <w:tab w:val="left" w:pos="567"/>
        </w:tabs>
        <w:spacing w:after="0" w:line="240" w:lineRule="auto"/>
        <w:rPr>
          <w:rFonts w:ascii="Times New Roman" w:eastAsia="Calibri" w:hAnsi="Times New Roman" w:cs="Times New Roman"/>
        </w:rPr>
      </w:pPr>
    </w:p>
    <w:p w14:paraId="157749F2" w14:textId="77777777" w:rsidR="00950984" w:rsidRPr="00D47D09" w:rsidRDefault="00950984" w:rsidP="00950984">
      <w:pPr>
        <w:tabs>
          <w:tab w:val="left" w:pos="567"/>
        </w:tabs>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Mutageninio</w:t>
      </w:r>
      <w:proofErr w:type="spellEnd"/>
      <w:r w:rsidRPr="00D47D09">
        <w:rPr>
          <w:rFonts w:ascii="Times New Roman" w:eastAsia="Calibri" w:hAnsi="Times New Roman" w:cs="Times New Roman"/>
        </w:rPr>
        <w:t xml:space="preserve"> poveikio tyrimų </w:t>
      </w:r>
      <w:proofErr w:type="spellStart"/>
      <w:r w:rsidRPr="00D47D09">
        <w:rPr>
          <w:rFonts w:ascii="Times New Roman" w:eastAsia="Calibri" w:hAnsi="Times New Roman" w:cs="Times New Roman"/>
          <w:i/>
        </w:rPr>
        <w:t>in</w:t>
      </w:r>
      <w:proofErr w:type="spellEnd"/>
      <w:r w:rsidRPr="00D47D09">
        <w:rPr>
          <w:rFonts w:ascii="Times New Roman" w:eastAsia="Calibri" w:hAnsi="Times New Roman" w:cs="Times New Roman"/>
          <w:i/>
        </w:rPr>
        <w:t xml:space="preserve"> </w:t>
      </w:r>
      <w:proofErr w:type="spellStart"/>
      <w:r w:rsidRPr="00D47D09">
        <w:rPr>
          <w:rFonts w:ascii="Times New Roman" w:eastAsia="Calibri" w:hAnsi="Times New Roman" w:cs="Times New Roman"/>
          <w:i/>
        </w:rPr>
        <w:t>vitro</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Ames</w:t>
      </w:r>
      <w:proofErr w:type="spellEnd"/>
      <w:r w:rsidRPr="00D47D09">
        <w:rPr>
          <w:rFonts w:ascii="Times New Roman" w:eastAsia="Calibri" w:hAnsi="Times New Roman" w:cs="Times New Roman"/>
        </w:rPr>
        <w:t xml:space="preserve"> ir chromosomų aeracijos tyrimai) ir </w:t>
      </w:r>
      <w:proofErr w:type="spellStart"/>
      <w:r w:rsidRPr="00D47D09">
        <w:rPr>
          <w:rFonts w:ascii="Times New Roman" w:eastAsia="Calibri" w:hAnsi="Times New Roman" w:cs="Times New Roman"/>
          <w:i/>
        </w:rPr>
        <w:t>in</w:t>
      </w:r>
      <w:proofErr w:type="spellEnd"/>
      <w:r w:rsidRPr="00D47D09">
        <w:rPr>
          <w:rFonts w:ascii="Times New Roman" w:eastAsia="Calibri" w:hAnsi="Times New Roman" w:cs="Times New Roman"/>
          <w:i/>
        </w:rPr>
        <w:t xml:space="preserve"> </w:t>
      </w:r>
      <w:proofErr w:type="spellStart"/>
      <w:r w:rsidRPr="00D47D09">
        <w:rPr>
          <w:rFonts w:ascii="Times New Roman" w:eastAsia="Calibri" w:hAnsi="Times New Roman" w:cs="Times New Roman"/>
          <w:i/>
        </w:rPr>
        <w:t>vivo</w:t>
      </w:r>
      <w:proofErr w:type="spellEnd"/>
      <w:r w:rsidRPr="00D47D09">
        <w:rPr>
          <w:rFonts w:ascii="Times New Roman" w:eastAsia="Calibri" w:hAnsi="Times New Roman" w:cs="Times New Roman"/>
        </w:rPr>
        <w:t xml:space="preserve"> (pelių </w:t>
      </w:r>
      <w:proofErr w:type="spellStart"/>
      <w:r w:rsidRPr="00D47D09">
        <w:rPr>
          <w:rFonts w:ascii="Times New Roman" w:eastAsia="Calibri" w:hAnsi="Times New Roman" w:cs="Times New Roman"/>
        </w:rPr>
        <w:t>mikrobranduolių</w:t>
      </w:r>
      <w:proofErr w:type="spellEnd"/>
      <w:r w:rsidRPr="00D47D09">
        <w:rPr>
          <w:rFonts w:ascii="Times New Roman" w:eastAsia="Calibri" w:hAnsi="Times New Roman" w:cs="Times New Roman"/>
        </w:rPr>
        <w:t xml:space="preserve"> tyrimas) metu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hidrochloridas nesukėlė.</w:t>
      </w:r>
    </w:p>
    <w:p w14:paraId="1C5C8EE6" w14:textId="77777777" w:rsidR="00950984" w:rsidRPr="00D47D09" w:rsidRDefault="00950984" w:rsidP="00950984">
      <w:pPr>
        <w:tabs>
          <w:tab w:val="left" w:pos="567"/>
        </w:tabs>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Kancerogeninio poveikio tyrimų metu 105 savaites su ėdalu 50 mg/kg kūno svorio, 200 mg/kg kūno svorio arba 800 mg/kg kūno svorio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paros dozes vartojusioms pelėms ir 116 savaičių 65 mg/kg kūno svorio, 250 mg/kg kūno svorio arba 1 000 mg/kg kūno svorio paros dozes vartojusioms žiurkėms </w:t>
      </w:r>
      <w:proofErr w:type="spellStart"/>
      <w:r w:rsidRPr="00D47D09">
        <w:rPr>
          <w:rFonts w:ascii="Times New Roman" w:eastAsia="Calibri" w:hAnsi="Times New Roman" w:cs="Times New Roman"/>
        </w:rPr>
        <w:t>tumorogeninis</w:t>
      </w:r>
      <w:proofErr w:type="spellEnd"/>
      <w:r w:rsidRPr="00D47D09">
        <w:rPr>
          <w:rFonts w:ascii="Times New Roman" w:eastAsia="Calibri" w:hAnsi="Times New Roman" w:cs="Times New Roman"/>
        </w:rPr>
        <w:t xml:space="preserve"> poveikis nepasireiškė.</w:t>
      </w:r>
    </w:p>
    <w:p w14:paraId="25E2DA0F" w14:textId="77777777" w:rsidR="00950984" w:rsidRPr="00D47D09" w:rsidRDefault="00950984" w:rsidP="00950984">
      <w:pPr>
        <w:spacing w:after="0" w:line="240" w:lineRule="auto"/>
        <w:rPr>
          <w:rFonts w:ascii="Times New Roman" w:eastAsia="Times New Roman" w:hAnsi="Times New Roman" w:cs="Times New Roman"/>
          <w:lang w:eastAsia="lt-LT"/>
        </w:rPr>
      </w:pPr>
    </w:p>
    <w:p w14:paraId="0AD43663" w14:textId="77777777" w:rsidR="00950984" w:rsidRPr="00D47D09" w:rsidRDefault="00950984" w:rsidP="00950984">
      <w:pPr>
        <w:spacing w:after="0" w:line="240" w:lineRule="auto"/>
        <w:rPr>
          <w:rFonts w:ascii="Times New Roman" w:eastAsia="Times New Roman" w:hAnsi="Times New Roman" w:cs="Times New Roman"/>
          <w:lang w:eastAsia="lt-LT"/>
        </w:rPr>
      </w:pPr>
    </w:p>
    <w:p w14:paraId="0A372BA4" w14:textId="77777777" w:rsidR="00950984" w:rsidRPr="00D47D09" w:rsidRDefault="00950984" w:rsidP="00950984">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6.</w:t>
      </w:r>
      <w:r w:rsidRPr="00D47D09">
        <w:rPr>
          <w:rFonts w:ascii="Times New Roman" w:eastAsia="Times New Roman" w:hAnsi="Times New Roman" w:cs="Times New Roman"/>
          <w:b/>
          <w:lang w:eastAsia="lt-LT"/>
        </w:rPr>
        <w:tab/>
        <w:t>FARMACINĖ INFORMACIJA</w:t>
      </w:r>
    </w:p>
    <w:p w14:paraId="0191E47C" w14:textId="77777777" w:rsidR="00950984" w:rsidRPr="00D47D09" w:rsidRDefault="00950984" w:rsidP="00950984">
      <w:pPr>
        <w:spacing w:after="0" w:line="240" w:lineRule="auto"/>
        <w:rPr>
          <w:rFonts w:ascii="Times New Roman" w:eastAsia="Times New Roman" w:hAnsi="Times New Roman" w:cs="Times New Roman"/>
          <w:b/>
          <w:lang w:eastAsia="lt-LT"/>
        </w:rPr>
      </w:pPr>
    </w:p>
    <w:p w14:paraId="54F71B79" w14:textId="77777777" w:rsidR="00950984" w:rsidRPr="00D47D09" w:rsidRDefault="00950984" w:rsidP="00950984">
      <w:pPr>
        <w:keepNext/>
        <w:tabs>
          <w:tab w:val="left" w:pos="567"/>
        </w:tabs>
        <w:spacing w:after="0" w:line="240" w:lineRule="auto"/>
        <w:outlineLvl w:val="2"/>
        <w:rPr>
          <w:rFonts w:ascii="Times New Roman" w:eastAsia="Times New Roman" w:hAnsi="Times New Roman" w:cs="Times New Roman"/>
          <w:b/>
          <w:lang w:eastAsia="x-none"/>
        </w:rPr>
      </w:pPr>
      <w:r w:rsidRPr="00D47D09">
        <w:rPr>
          <w:rFonts w:ascii="Times New Roman" w:eastAsia="Times New Roman" w:hAnsi="Times New Roman" w:cs="Times New Roman"/>
          <w:b/>
          <w:lang w:eastAsia="x-none"/>
        </w:rPr>
        <w:t>6.1</w:t>
      </w:r>
      <w:r w:rsidRPr="00D47D09">
        <w:rPr>
          <w:rFonts w:ascii="Times New Roman" w:eastAsia="Times New Roman" w:hAnsi="Times New Roman" w:cs="Times New Roman"/>
          <w:b/>
          <w:lang w:eastAsia="x-none"/>
        </w:rPr>
        <w:tab/>
        <w:t>Pagalbinių medžiagų sąrašas</w:t>
      </w:r>
    </w:p>
    <w:p w14:paraId="26E5D42A" w14:textId="77777777" w:rsidR="00950984" w:rsidRPr="00D47D09" w:rsidRDefault="00950984" w:rsidP="00950984">
      <w:pPr>
        <w:spacing w:after="0" w:line="240" w:lineRule="auto"/>
        <w:rPr>
          <w:rFonts w:ascii="Times New Roman" w:eastAsia="Times New Roman" w:hAnsi="Times New Roman" w:cs="Times New Roman"/>
          <w:lang w:eastAsia="lt-LT"/>
        </w:rPr>
      </w:pPr>
    </w:p>
    <w:p w14:paraId="5A092114"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 xml:space="preserve">Magnio </w:t>
      </w:r>
      <w:proofErr w:type="spellStart"/>
      <w:r w:rsidRPr="00D47D09">
        <w:rPr>
          <w:rFonts w:ascii="Times New Roman" w:eastAsia="Times New Roman" w:hAnsi="Times New Roman" w:cs="Times New Roman"/>
          <w:lang w:eastAsia="lt-LT"/>
        </w:rPr>
        <w:t>stearatas</w:t>
      </w:r>
      <w:proofErr w:type="spellEnd"/>
    </w:p>
    <w:p w14:paraId="2B46E398" w14:textId="77777777" w:rsidR="00950984" w:rsidRPr="00D47D09" w:rsidRDefault="00950984" w:rsidP="00950984">
      <w:pPr>
        <w:spacing w:after="0" w:line="240" w:lineRule="auto"/>
        <w:rPr>
          <w:rFonts w:ascii="Times New Roman" w:eastAsia="Times New Roman" w:hAnsi="Times New Roman" w:cs="Times New Roman"/>
          <w:lang w:eastAsia="lt-LT"/>
        </w:rPr>
      </w:pPr>
      <w:proofErr w:type="spellStart"/>
      <w:r w:rsidRPr="00D47D09">
        <w:rPr>
          <w:rFonts w:ascii="Times New Roman" w:eastAsia="Times New Roman" w:hAnsi="Times New Roman" w:cs="Times New Roman"/>
          <w:lang w:eastAsia="lt-LT"/>
        </w:rPr>
        <w:t>Povidonas</w:t>
      </w:r>
      <w:proofErr w:type="spellEnd"/>
    </w:p>
    <w:p w14:paraId="59960433" w14:textId="77777777" w:rsidR="00950984" w:rsidRPr="00D47D09" w:rsidRDefault="00950984" w:rsidP="00950984">
      <w:pPr>
        <w:spacing w:after="0" w:line="240" w:lineRule="auto"/>
        <w:rPr>
          <w:rFonts w:ascii="Times New Roman" w:eastAsia="Times New Roman" w:hAnsi="Times New Roman" w:cs="Times New Roman"/>
          <w:lang w:eastAsia="lt-LT"/>
        </w:rPr>
      </w:pPr>
      <w:proofErr w:type="spellStart"/>
      <w:r w:rsidRPr="00D47D09">
        <w:rPr>
          <w:rFonts w:ascii="Times New Roman" w:eastAsia="Times New Roman" w:hAnsi="Times New Roman" w:cs="Times New Roman"/>
          <w:lang w:eastAsia="lt-LT"/>
        </w:rPr>
        <w:t>Karboksimetilkrakmolo</w:t>
      </w:r>
      <w:proofErr w:type="spellEnd"/>
      <w:r w:rsidRPr="00D47D09">
        <w:rPr>
          <w:rFonts w:ascii="Times New Roman" w:eastAsia="Times New Roman" w:hAnsi="Times New Roman" w:cs="Times New Roman"/>
          <w:lang w:eastAsia="lt-LT"/>
        </w:rPr>
        <w:t xml:space="preserve"> A natrio druska</w:t>
      </w:r>
    </w:p>
    <w:p w14:paraId="6B2C0B64" w14:textId="77777777" w:rsidR="00950984" w:rsidRPr="00D47D09" w:rsidRDefault="00950984" w:rsidP="00950984">
      <w:pPr>
        <w:spacing w:after="0" w:line="240" w:lineRule="auto"/>
        <w:rPr>
          <w:rFonts w:ascii="Times New Roman" w:eastAsia="Times New Roman" w:hAnsi="Times New Roman" w:cs="Times New Roman"/>
          <w:lang w:eastAsia="lt-LT"/>
        </w:rPr>
      </w:pPr>
      <w:proofErr w:type="spellStart"/>
      <w:r w:rsidRPr="00D47D09">
        <w:rPr>
          <w:rFonts w:ascii="Times New Roman" w:eastAsia="Times New Roman" w:hAnsi="Times New Roman" w:cs="Times New Roman"/>
          <w:lang w:eastAsia="lt-LT"/>
        </w:rPr>
        <w:t>Mikrokristalinė</w:t>
      </w:r>
      <w:proofErr w:type="spellEnd"/>
      <w:r w:rsidRPr="00D47D09">
        <w:rPr>
          <w:rFonts w:ascii="Times New Roman" w:eastAsia="Times New Roman" w:hAnsi="Times New Roman" w:cs="Times New Roman"/>
          <w:lang w:eastAsia="lt-LT"/>
        </w:rPr>
        <w:t xml:space="preserve"> celiuliozė</w:t>
      </w:r>
    </w:p>
    <w:p w14:paraId="13BDE6A1"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 xml:space="preserve">Laktozė </w:t>
      </w:r>
      <w:proofErr w:type="spellStart"/>
      <w:r w:rsidRPr="00D47D09">
        <w:rPr>
          <w:rFonts w:ascii="Times New Roman" w:eastAsia="Times New Roman" w:hAnsi="Times New Roman" w:cs="Times New Roman"/>
          <w:lang w:eastAsia="lt-LT"/>
        </w:rPr>
        <w:t>monohidratas</w:t>
      </w:r>
      <w:proofErr w:type="spellEnd"/>
    </w:p>
    <w:p w14:paraId="77456628"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C6D0B29" w14:textId="77777777" w:rsidR="00950984" w:rsidRPr="00D47D09" w:rsidRDefault="00950984" w:rsidP="00950984">
      <w:pPr>
        <w:keepNext/>
        <w:tabs>
          <w:tab w:val="left" w:pos="567"/>
        </w:tabs>
        <w:spacing w:after="0" w:line="240" w:lineRule="auto"/>
        <w:outlineLvl w:val="2"/>
        <w:rPr>
          <w:rFonts w:ascii="Times New Roman" w:eastAsia="Times New Roman" w:hAnsi="Times New Roman" w:cs="Times New Roman"/>
          <w:b/>
          <w:lang w:eastAsia="x-none"/>
        </w:rPr>
      </w:pPr>
      <w:r w:rsidRPr="00D47D09">
        <w:rPr>
          <w:rFonts w:ascii="Times New Roman" w:eastAsia="Times New Roman" w:hAnsi="Times New Roman" w:cs="Times New Roman"/>
          <w:b/>
          <w:lang w:eastAsia="x-none"/>
        </w:rPr>
        <w:t>6.2</w:t>
      </w:r>
      <w:r w:rsidRPr="00D47D09">
        <w:rPr>
          <w:rFonts w:ascii="Times New Roman" w:eastAsia="Times New Roman" w:hAnsi="Times New Roman" w:cs="Times New Roman"/>
          <w:b/>
          <w:lang w:eastAsia="x-none"/>
        </w:rPr>
        <w:tab/>
        <w:t>Nesuderinamumas</w:t>
      </w:r>
    </w:p>
    <w:p w14:paraId="3E51FCD6"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A5D6885"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Duomenys nebūtini.</w:t>
      </w:r>
    </w:p>
    <w:p w14:paraId="1C7F9ACC"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6624DD6" w14:textId="77777777" w:rsidR="00950984" w:rsidRPr="00D47D09" w:rsidRDefault="00950984" w:rsidP="00950984">
      <w:pPr>
        <w:keepNext/>
        <w:tabs>
          <w:tab w:val="left" w:pos="567"/>
        </w:tabs>
        <w:spacing w:after="0" w:line="240" w:lineRule="auto"/>
        <w:outlineLvl w:val="2"/>
        <w:rPr>
          <w:rFonts w:ascii="Times New Roman" w:eastAsia="Times New Roman" w:hAnsi="Times New Roman" w:cs="Times New Roman"/>
          <w:b/>
          <w:lang w:eastAsia="x-none"/>
        </w:rPr>
      </w:pPr>
      <w:r w:rsidRPr="00D47D09">
        <w:rPr>
          <w:rFonts w:ascii="Times New Roman" w:eastAsia="Times New Roman" w:hAnsi="Times New Roman" w:cs="Times New Roman"/>
          <w:b/>
          <w:lang w:eastAsia="x-none"/>
        </w:rPr>
        <w:t>6.3</w:t>
      </w:r>
      <w:r w:rsidRPr="00D47D09">
        <w:rPr>
          <w:rFonts w:ascii="Times New Roman" w:eastAsia="Times New Roman" w:hAnsi="Times New Roman" w:cs="Times New Roman"/>
          <w:b/>
          <w:lang w:eastAsia="x-none"/>
        </w:rPr>
        <w:tab/>
        <w:t>Tinkamumo laikas</w:t>
      </w:r>
    </w:p>
    <w:p w14:paraId="645100C1" w14:textId="77777777" w:rsidR="00950984" w:rsidRPr="00D47D09" w:rsidRDefault="00950984" w:rsidP="00950984">
      <w:pPr>
        <w:spacing w:after="0" w:line="240" w:lineRule="auto"/>
        <w:rPr>
          <w:rFonts w:ascii="Times New Roman" w:eastAsia="Times New Roman" w:hAnsi="Times New Roman" w:cs="Times New Roman"/>
          <w:lang w:eastAsia="lt-LT"/>
        </w:rPr>
      </w:pPr>
    </w:p>
    <w:p w14:paraId="1296C92D"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5 metai.</w:t>
      </w:r>
    </w:p>
    <w:p w14:paraId="3DB08DC0"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93AE6C0" w14:textId="77777777" w:rsidR="00950984" w:rsidRPr="00D47D09" w:rsidRDefault="00950984" w:rsidP="00950984">
      <w:pPr>
        <w:keepNext/>
        <w:tabs>
          <w:tab w:val="left" w:pos="567"/>
        </w:tabs>
        <w:spacing w:after="0" w:line="240" w:lineRule="auto"/>
        <w:outlineLvl w:val="2"/>
        <w:rPr>
          <w:rFonts w:ascii="Times New Roman" w:eastAsia="Times New Roman" w:hAnsi="Times New Roman" w:cs="Times New Roman"/>
          <w:b/>
          <w:lang w:eastAsia="x-none"/>
        </w:rPr>
      </w:pPr>
      <w:r w:rsidRPr="00D47D09">
        <w:rPr>
          <w:rFonts w:ascii="Times New Roman" w:eastAsia="Times New Roman" w:hAnsi="Times New Roman" w:cs="Times New Roman"/>
          <w:b/>
          <w:lang w:eastAsia="x-none"/>
        </w:rPr>
        <w:t>6.4</w:t>
      </w:r>
      <w:r w:rsidRPr="00D47D09">
        <w:rPr>
          <w:rFonts w:ascii="Times New Roman" w:eastAsia="Times New Roman" w:hAnsi="Times New Roman" w:cs="Times New Roman"/>
          <w:b/>
          <w:lang w:eastAsia="x-none"/>
        </w:rPr>
        <w:tab/>
        <w:t>Specialios laikymo sąlygos</w:t>
      </w:r>
    </w:p>
    <w:p w14:paraId="23B33216"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C9543C5"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Laikyti ne aukštesnėje kaip 30 °C temperatūroje.</w:t>
      </w:r>
    </w:p>
    <w:p w14:paraId="7555A4DF" w14:textId="77777777" w:rsidR="00950984" w:rsidRPr="00D47D09" w:rsidRDefault="00950984" w:rsidP="00950984">
      <w:pPr>
        <w:spacing w:after="0" w:line="240" w:lineRule="auto"/>
        <w:rPr>
          <w:rFonts w:ascii="Times New Roman" w:eastAsia="Times New Roman" w:hAnsi="Times New Roman" w:cs="Times New Roman"/>
          <w:lang w:eastAsia="lt-LT"/>
        </w:rPr>
      </w:pPr>
    </w:p>
    <w:p w14:paraId="71A2E3B6" w14:textId="6EE30116"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 xml:space="preserve">Lizdinę plokštelę laikyti išorinėje dėžutėje, kad </w:t>
      </w:r>
      <w:r w:rsidR="007C6C80" w:rsidRPr="00D47D09">
        <w:rPr>
          <w:rFonts w:ascii="Times New Roman" w:eastAsia="Times New Roman" w:hAnsi="Times New Roman" w:cs="Times New Roman"/>
          <w:lang w:eastAsia="lt-LT"/>
        </w:rPr>
        <w:t xml:space="preserve">vaistinis </w:t>
      </w:r>
      <w:r w:rsidRPr="00D47D09">
        <w:rPr>
          <w:rFonts w:ascii="Times New Roman" w:eastAsia="Times New Roman" w:hAnsi="Times New Roman" w:cs="Times New Roman"/>
          <w:lang w:eastAsia="lt-LT"/>
        </w:rPr>
        <w:t>preparatas būtų apsaugotas nuo šviesos.</w:t>
      </w:r>
    </w:p>
    <w:p w14:paraId="1106C21E"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B51BC42" w14:textId="77777777" w:rsidR="00950984" w:rsidRPr="00D47D09" w:rsidRDefault="00950984" w:rsidP="00950984">
      <w:pPr>
        <w:keepNext/>
        <w:tabs>
          <w:tab w:val="left" w:pos="567"/>
        </w:tabs>
        <w:spacing w:after="0" w:line="240" w:lineRule="auto"/>
        <w:outlineLvl w:val="2"/>
        <w:rPr>
          <w:rFonts w:ascii="Times New Roman" w:eastAsia="Times New Roman" w:hAnsi="Times New Roman" w:cs="Times New Roman"/>
          <w:b/>
          <w:lang w:eastAsia="x-none"/>
        </w:rPr>
      </w:pPr>
      <w:r w:rsidRPr="00D47D09">
        <w:rPr>
          <w:rFonts w:ascii="Times New Roman" w:eastAsia="Times New Roman" w:hAnsi="Times New Roman" w:cs="Times New Roman"/>
          <w:b/>
          <w:lang w:eastAsia="x-none"/>
        </w:rPr>
        <w:t>6.5</w:t>
      </w:r>
      <w:r w:rsidRPr="00D47D09">
        <w:rPr>
          <w:rFonts w:ascii="Times New Roman" w:eastAsia="Times New Roman" w:hAnsi="Times New Roman" w:cs="Times New Roman"/>
          <w:b/>
          <w:lang w:eastAsia="x-none"/>
        </w:rPr>
        <w:tab/>
      </w:r>
      <w:proofErr w:type="spellStart"/>
      <w:r w:rsidRPr="00D47D09">
        <w:rPr>
          <w:rFonts w:ascii="Times New Roman" w:eastAsia="Times New Roman" w:hAnsi="Times New Roman" w:cs="Times New Roman"/>
          <w:b/>
          <w:lang w:eastAsia="x-none"/>
        </w:rPr>
        <w:t>Talpyklės</w:t>
      </w:r>
      <w:proofErr w:type="spellEnd"/>
      <w:r w:rsidRPr="00D47D09">
        <w:rPr>
          <w:rFonts w:ascii="Times New Roman" w:eastAsia="Times New Roman" w:hAnsi="Times New Roman" w:cs="Times New Roman"/>
          <w:b/>
          <w:lang w:eastAsia="x-none"/>
        </w:rPr>
        <w:t xml:space="preserve"> pobūdis ir jos turinys</w:t>
      </w:r>
    </w:p>
    <w:p w14:paraId="19B01522" w14:textId="77777777" w:rsidR="00950984" w:rsidRPr="00D47D09" w:rsidRDefault="00950984" w:rsidP="00950984">
      <w:pPr>
        <w:spacing w:after="0" w:line="240" w:lineRule="auto"/>
        <w:rPr>
          <w:rFonts w:ascii="Times New Roman" w:eastAsia="Times New Roman" w:hAnsi="Times New Roman" w:cs="Times New Roman"/>
          <w:lang w:eastAsia="lt-LT"/>
        </w:rPr>
      </w:pPr>
    </w:p>
    <w:p w14:paraId="13277513"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Kartono dėžutėje yra dvi PVC/</w:t>
      </w:r>
      <w:proofErr w:type="spellStart"/>
      <w:r w:rsidRPr="00D47D09">
        <w:rPr>
          <w:rFonts w:ascii="Times New Roman" w:eastAsia="Times New Roman" w:hAnsi="Times New Roman" w:cs="Times New Roman"/>
          <w:lang w:eastAsia="lt-LT"/>
        </w:rPr>
        <w:t>PVdC</w:t>
      </w:r>
      <w:proofErr w:type="spellEnd"/>
      <w:r w:rsidRPr="00D47D09">
        <w:rPr>
          <w:rFonts w:ascii="Times New Roman" w:eastAsia="Times New Roman" w:hAnsi="Times New Roman" w:cs="Times New Roman"/>
          <w:lang w:eastAsia="lt-LT"/>
        </w:rPr>
        <w:t>/Al lizdinės plokštelės po 10 tablečių.</w:t>
      </w:r>
    </w:p>
    <w:p w14:paraId="6BC30476"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38F034D" w14:textId="77777777" w:rsidR="00950984" w:rsidRPr="00D47D09" w:rsidRDefault="00950984" w:rsidP="00950984">
      <w:pPr>
        <w:keepNext/>
        <w:tabs>
          <w:tab w:val="left" w:pos="567"/>
        </w:tabs>
        <w:spacing w:after="0" w:line="240" w:lineRule="auto"/>
        <w:outlineLvl w:val="2"/>
        <w:rPr>
          <w:rFonts w:ascii="Times New Roman" w:eastAsia="Times New Roman" w:hAnsi="Times New Roman" w:cs="Times New Roman"/>
          <w:b/>
          <w:lang w:eastAsia="x-none"/>
        </w:rPr>
      </w:pPr>
      <w:r w:rsidRPr="00D47D09">
        <w:rPr>
          <w:rFonts w:ascii="Times New Roman" w:eastAsia="Times New Roman" w:hAnsi="Times New Roman" w:cs="Times New Roman"/>
          <w:b/>
          <w:lang w:eastAsia="x-none"/>
        </w:rPr>
        <w:t>6.6</w:t>
      </w:r>
      <w:r w:rsidRPr="00D47D09">
        <w:rPr>
          <w:rFonts w:ascii="Times New Roman" w:eastAsia="Times New Roman" w:hAnsi="Times New Roman" w:cs="Times New Roman"/>
          <w:b/>
          <w:lang w:eastAsia="x-none"/>
        </w:rPr>
        <w:tab/>
        <w:t xml:space="preserve">Specialūs reikalavimai atliekoms tvarkyti </w:t>
      </w:r>
    </w:p>
    <w:p w14:paraId="107E7220" w14:textId="77777777" w:rsidR="00950984" w:rsidRPr="00D47D09" w:rsidRDefault="00950984" w:rsidP="00950984">
      <w:pPr>
        <w:spacing w:after="0" w:line="240" w:lineRule="auto"/>
        <w:rPr>
          <w:rFonts w:ascii="Times New Roman" w:eastAsia="Times New Roman" w:hAnsi="Times New Roman" w:cs="Times New Roman"/>
          <w:lang w:eastAsia="lt-LT"/>
        </w:rPr>
      </w:pPr>
    </w:p>
    <w:p w14:paraId="5DECDE3C"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Specialių reikalavimų nėra.</w:t>
      </w:r>
    </w:p>
    <w:p w14:paraId="63168EDE" w14:textId="77777777" w:rsidR="00950984" w:rsidRPr="00D47D09" w:rsidRDefault="00950984" w:rsidP="00950984">
      <w:pPr>
        <w:spacing w:after="0" w:line="240" w:lineRule="auto"/>
        <w:rPr>
          <w:rFonts w:ascii="Times New Roman" w:eastAsia="Calibri" w:hAnsi="Times New Roman" w:cs="Times New Roman"/>
        </w:rPr>
      </w:pPr>
    </w:p>
    <w:p w14:paraId="7373CA24"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noProof/>
        </w:rPr>
        <w:t>Nesuvartotą vaistinį preparatą ar atliekas reikia tvarkyti laikantis vietinių reikalavimų.</w:t>
      </w:r>
    </w:p>
    <w:p w14:paraId="3C1EABB5" w14:textId="77777777" w:rsidR="00950984" w:rsidRPr="00D47D09" w:rsidRDefault="00950984" w:rsidP="00950984">
      <w:pPr>
        <w:spacing w:after="0" w:line="240" w:lineRule="auto"/>
        <w:rPr>
          <w:rFonts w:ascii="Times New Roman" w:eastAsia="Times New Roman" w:hAnsi="Times New Roman" w:cs="Times New Roman"/>
          <w:lang w:eastAsia="lt-LT"/>
        </w:rPr>
      </w:pPr>
    </w:p>
    <w:p w14:paraId="7FAE167E" w14:textId="77777777" w:rsidR="00950984" w:rsidRPr="00D47D09" w:rsidRDefault="00950984" w:rsidP="00950984">
      <w:pPr>
        <w:spacing w:after="0" w:line="240" w:lineRule="auto"/>
        <w:rPr>
          <w:rFonts w:ascii="Times New Roman" w:eastAsia="Times New Roman" w:hAnsi="Times New Roman" w:cs="Times New Roman"/>
          <w:lang w:eastAsia="lt-LT"/>
        </w:rPr>
      </w:pPr>
    </w:p>
    <w:p w14:paraId="54A1D483" w14:textId="77777777" w:rsidR="00950984" w:rsidRPr="00D47D09" w:rsidRDefault="00950984" w:rsidP="00950984">
      <w:pPr>
        <w:tabs>
          <w:tab w:val="left" w:pos="567"/>
        </w:tabs>
        <w:spacing w:after="0" w:line="240" w:lineRule="auto"/>
        <w:rPr>
          <w:rFonts w:ascii="Times New Roman" w:eastAsia="Calibri" w:hAnsi="Times New Roman" w:cs="Times New Roman"/>
          <w:b/>
        </w:rPr>
      </w:pPr>
      <w:bookmarkStart w:id="2" w:name="_Toc129243122"/>
      <w:bookmarkStart w:id="3" w:name="_Toc129243247"/>
      <w:r w:rsidRPr="00D47D09">
        <w:rPr>
          <w:rFonts w:ascii="Times New Roman" w:eastAsia="Calibri" w:hAnsi="Times New Roman" w:cs="Times New Roman"/>
          <w:b/>
        </w:rPr>
        <w:t>7.</w:t>
      </w:r>
      <w:r w:rsidRPr="00D47D09">
        <w:rPr>
          <w:rFonts w:ascii="Times New Roman" w:eastAsia="Calibri" w:hAnsi="Times New Roman" w:cs="Times New Roman"/>
          <w:b/>
        </w:rPr>
        <w:tab/>
        <w:t>REGISTRUOTOJAS</w:t>
      </w:r>
      <w:bookmarkEnd w:id="2"/>
      <w:bookmarkEnd w:id="3"/>
    </w:p>
    <w:p w14:paraId="5F627F6D"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0BF70A2" w14:textId="1EA73205" w:rsidR="00950984" w:rsidRPr="00D47D09" w:rsidRDefault="007C6C80" w:rsidP="00950984">
      <w:pPr>
        <w:spacing w:after="0" w:line="240" w:lineRule="auto"/>
        <w:rPr>
          <w:rFonts w:ascii="Times New Roman" w:eastAsia="Times New Roman" w:hAnsi="Times New Roman" w:cs="Times New Roman"/>
          <w:bCs/>
          <w:lang w:eastAsia="lt-LT"/>
        </w:rPr>
      </w:pPr>
      <w:proofErr w:type="spellStart"/>
      <w:r w:rsidRPr="00D47D09">
        <w:rPr>
          <w:rFonts w:ascii="Times New Roman" w:eastAsia="Times New Roman" w:hAnsi="Times New Roman" w:cs="Times New Roman"/>
          <w:bCs/>
          <w:lang w:eastAsia="lt-LT"/>
        </w:rPr>
        <w:t>Egis</w:t>
      </w:r>
      <w:proofErr w:type="spellEnd"/>
      <w:r w:rsidRPr="00D47D09">
        <w:rPr>
          <w:rFonts w:ascii="Times New Roman" w:eastAsia="Times New Roman" w:hAnsi="Times New Roman" w:cs="Times New Roman"/>
          <w:bCs/>
          <w:lang w:eastAsia="lt-LT"/>
        </w:rPr>
        <w:t xml:space="preserve"> </w:t>
      </w:r>
      <w:proofErr w:type="spellStart"/>
      <w:r w:rsidR="00950984" w:rsidRPr="00D47D09">
        <w:rPr>
          <w:rFonts w:ascii="Times New Roman" w:eastAsia="Times New Roman" w:hAnsi="Times New Roman" w:cs="Times New Roman"/>
          <w:bCs/>
          <w:lang w:eastAsia="lt-LT"/>
        </w:rPr>
        <w:t>Pharmaceuticals</w:t>
      </w:r>
      <w:proofErr w:type="spellEnd"/>
      <w:r w:rsidR="00950984" w:rsidRPr="00D47D09">
        <w:rPr>
          <w:rFonts w:ascii="Times New Roman" w:eastAsia="Times New Roman" w:hAnsi="Times New Roman" w:cs="Times New Roman"/>
          <w:bCs/>
          <w:lang w:eastAsia="lt-LT"/>
        </w:rPr>
        <w:t xml:space="preserve"> PLC</w:t>
      </w:r>
    </w:p>
    <w:p w14:paraId="2B50D03E" w14:textId="77777777" w:rsidR="00950984" w:rsidRPr="00D47D09" w:rsidRDefault="00950984" w:rsidP="00950984">
      <w:pPr>
        <w:spacing w:after="0" w:line="240" w:lineRule="auto"/>
        <w:rPr>
          <w:rFonts w:ascii="Times New Roman" w:eastAsia="Times New Roman" w:hAnsi="Times New Roman" w:cs="Times New Roman"/>
          <w:bCs/>
          <w:lang w:eastAsia="lt-LT"/>
        </w:rPr>
      </w:pPr>
      <w:r w:rsidRPr="00D47D09">
        <w:rPr>
          <w:rFonts w:ascii="Times New Roman" w:eastAsia="Times New Roman" w:hAnsi="Times New Roman" w:cs="Times New Roman"/>
          <w:bCs/>
          <w:lang w:eastAsia="lt-LT"/>
        </w:rPr>
        <w:t xml:space="preserve">H-1106 </w:t>
      </w:r>
      <w:proofErr w:type="spellStart"/>
      <w:r w:rsidRPr="00D47D09">
        <w:rPr>
          <w:rFonts w:ascii="Times New Roman" w:eastAsia="Times New Roman" w:hAnsi="Times New Roman" w:cs="Times New Roman"/>
          <w:bCs/>
          <w:lang w:eastAsia="lt-LT"/>
        </w:rPr>
        <w:t>Budapest</w:t>
      </w:r>
      <w:proofErr w:type="spellEnd"/>
      <w:r w:rsidRPr="00D47D09">
        <w:rPr>
          <w:rFonts w:ascii="Times New Roman" w:eastAsia="Times New Roman" w:hAnsi="Times New Roman" w:cs="Times New Roman"/>
          <w:bCs/>
          <w:lang w:eastAsia="lt-LT"/>
        </w:rPr>
        <w:t xml:space="preserve">, </w:t>
      </w:r>
      <w:proofErr w:type="spellStart"/>
      <w:r w:rsidRPr="00D47D09">
        <w:rPr>
          <w:rFonts w:ascii="Times New Roman" w:eastAsia="Times New Roman" w:hAnsi="Times New Roman" w:cs="Times New Roman"/>
          <w:bCs/>
          <w:lang w:eastAsia="lt-LT"/>
        </w:rPr>
        <w:t>Keresztúri</w:t>
      </w:r>
      <w:proofErr w:type="spellEnd"/>
      <w:r w:rsidRPr="00D47D09">
        <w:rPr>
          <w:rFonts w:ascii="Times New Roman" w:eastAsia="Times New Roman" w:hAnsi="Times New Roman" w:cs="Times New Roman"/>
          <w:bCs/>
          <w:lang w:eastAsia="lt-LT"/>
        </w:rPr>
        <w:t xml:space="preserve"> </w:t>
      </w:r>
      <w:proofErr w:type="spellStart"/>
      <w:r w:rsidRPr="00D47D09">
        <w:rPr>
          <w:rFonts w:ascii="Times New Roman" w:eastAsia="Times New Roman" w:hAnsi="Times New Roman" w:cs="Times New Roman"/>
          <w:bCs/>
          <w:lang w:eastAsia="lt-LT"/>
        </w:rPr>
        <w:t>út</w:t>
      </w:r>
      <w:proofErr w:type="spellEnd"/>
      <w:r w:rsidRPr="00D47D09">
        <w:rPr>
          <w:rFonts w:ascii="Times New Roman" w:eastAsia="Times New Roman" w:hAnsi="Times New Roman" w:cs="Times New Roman"/>
          <w:bCs/>
          <w:lang w:eastAsia="lt-LT"/>
        </w:rPr>
        <w:t>. 30-38</w:t>
      </w:r>
    </w:p>
    <w:p w14:paraId="5651A8BF"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Vengrija</w:t>
      </w:r>
    </w:p>
    <w:p w14:paraId="15C39981" w14:textId="77777777" w:rsidR="00950984" w:rsidRPr="00D47D09" w:rsidRDefault="00950984" w:rsidP="00950984">
      <w:pPr>
        <w:spacing w:after="0" w:line="240" w:lineRule="auto"/>
        <w:rPr>
          <w:rFonts w:ascii="Times New Roman" w:eastAsia="Times New Roman" w:hAnsi="Times New Roman" w:cs="Times New Roman"/>
          <w:lang w:eastAsia="lt-LT"/>
        </w:rPr>
      </w:pPr>
    </w:p>
    <w:p w14:paraId="0BE4B5D8"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020D9FC" w14:textId="77777777" w:rsidR="00950984" w:rsidRPr="00D47D09" w:rsidRDefault="00950984" w:rsidP="00950984">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8.</w:t>
      </w:r>
      <w:r w:rsidRPr="00D47D09">
        <w:rPr>
          <w:rFonts w:ascii="Times New Roman" w:eastAsia="Times New Roman" w:hAnsi="Times New Roman" w:cs="Times New Roman"/>
          <w:b/>
          <w:lang w:eastAsia="lt-LT"/>
        </w:rPr>
        <w:tab/>
        <w:t>REGISTRACIJOS PAŽYMĖJIMO NUMERIS</w:t>
      </w:r>
    </w:p>
    <w:p w14:paraId="6757936D"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5BFB89B"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LT/1/98/0826/002</w:t>
      </w:r>
    </w:p>
    <w:p w14:paraId="4719DD63"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64EF8F4" w14:textId="77777777" w:rsidR="00950984" w:rsidRPr="00D47D09" w:rsidRDefault="00950984" w:rsidP="00950984">
      <w:pPr>
        <w:spacing w:after="0" w:line="240" w:lineRule="auto"/>
        <w:rPr>
          <w:rFonts w:ascii="Times New Roman" w:eastAsia="Times New Roman" w:hAnsi="Times New Roman" w:cs="Times New Roman"/>
          <w:lang w:eastAsia="lt-LT"/>
        </w:rPr>
      </w:pPr>
    </w:p>
    <w:p w14:paraId="5EB1883F" w14:textId="77777777" w:rsidR="00950984" w:rsidRPr="00D47D09" w:rsidRDefault="00950984" w:rsidP="00950984">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9.</w:t>
      </w:r>
      <w:r w:rsidRPr="00D47D09">
        <w:rPr>
          <w:rFonts w:ascii="Times New Roman" w:eastAsia="Times New Roman" w:hAnsi="Times New Roman" w:cs="Times New Roman"/>
          <w:b/>
          <w:lang w:eastAsia="lt-LT"/>
        </w:rPr>
        <w:tab/>
        <w:t>REGISTRAVIMO / PERREGISTRAVIMO DATA</w:t>
      </w:r>
    </w:p>
    <w:p w14:paraId="5BC4D065"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87BA808" w14:textId="2382AB8D"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noProof/>
          <w:lang w:eastAsia="lt-LT"/>
        </w:rPr>
        <w:t>Registravimo data 1998 m. rugpjūčio 26 d.</w:t>
      </w:r>
    </w:p>
    <w:p w14:paraId="2AE9FF9E" w14:textId="3B31563E"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noProof/>
        </w:rPr>
        <w:t>Paskutinio perregistravimo data 2011 m. spalio 20 d.</w:t>
      </w:r>
    </w:p>
    <w:p w14:paraId="6E001987" w14:textId="77777777" w:rsidR="00950984" w:rsidRPr="00D47D09" w:rsidRDefault="00950984" w:rsidP="00950984">
      <w:pPr>
        <w:spacing w:after="0" w:line="240" w:lineRule="auto"/>
        <w:rPr>
          <w:rFonts w:ascii="Times New Roman" w:eastAsia="Times New Roman" w:hAnsi="Times New Roman" w:cs="Times New Roman"/>
          <w:lang w:eastAsia="lt-LT"/>
        </w:rPr>
      </w:pPr>
    </w:p>
    <w:p w14:paraId="14E034AD" w14:textId="77777777" w:rsidR="00950984" w:rsidRPr="00D47D09" w:rsidRDefault="00950984" w:rsidP="00950984">
      <w:pPr>
        <w:spacing w:after="0" w:line="240" w:lineRule="auto"/>
        <w:rPr>
          <w:rFonts w:ascii="Times New Roman" w:eastAsia="Times New Roman" w:hAnsi="Times New Roman" w:cs="Times New Roman"/>
          <w:lang w:eastAsia="lt-LT"/>
        </w:rPr>
      </w:pPr>
    </w:p>
    <w:p w14:paraId="78518239" w14:textId="77777777" w:rsidR="00950984" w:rsidRPr="00D47D09" w:rsidRDefault="00950984" w:rsidP="00950984">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10.</w:t>
      </w:r>
      <w:r w:rsidRPr="00D47D09">
        <w:rPr>
          <w:rFonts w:ascii="Times New Roman" w:eastAsia="Times New Roman" w:hAnsi="Times New Roman" w:cs="Times New Roman"/>
          <w:b/>
          <w:lang w:eastAsia="lt-LT"/>
        </w:rPr>
        <w:tab/>
        <w:t>TEKSTO PERŽIŪROS DATA</w:t>
      </w:r>
    </w:p>
    <w:p w14:paraId="69FDB971" w14:textId="77777777" w:rsidR="00950984" w:rsidRPr="00D47D09" w:rsidRDefault="00950984" w:rsidP="00950984">
      <w:pPr>
        <w:spacing w:after="0" w:line="240" w:lineRule="auto"/>
        <w:rPr>
          <w:rFonts w:ascii="Times New Roman" w:eastAsia="Calibri" w:hAnsi="Times New Roman" w:cs="Times New Roman"/>
        </w:rPr>
      </w:pPr>
    </w:p>
    <w:p w14:paraId="773BA348" w14:textId="73AA9698" w:rsidR="00950984" w:rsidRDefault="00455FC8" w:rsidP="00950984">
      <w:pPr>
        <w:spacing w:after="0" w:line="240" w:lineRule="auto"/>
        <w:rPr>
          <w:rFonts w:ascii="Times New Roman" w:eastAsia="SimSun" w:hAnsi="Times New Roman" w:cs="Times New Roman"/>
          <w:noProof/>
        </w:rPr>
      </w:pPr>
      <w:r>
        <w:rPr>
          <w:rFonts w:ascii="Times New Roman" w:eastAsia="SimSun" w:hAnsi="Times New Roman" w:cs="Times New Roman"/>
          <w:noProof/>
        </w:rPr>
        <w:t xml:space="preserve">2021 m. gegužės 31 d. </w:t>
      </w:r>
    </w:p>
    <w:p w14:paraId="7260414C" w14:textId="77777777" w:rsidR="00455FC8" w:rsidRPr="00D47D09" w:rsidRDefault="00455FC8" w:rsidP="00950984">
      <w:pPr>
        <w:spacing w:after="0" w:line="240" w:lineRule="auto"/>
        <w:rPr>
          <w:rFonts w:ascii="Times New Roman" w:eastAsia="SimSun" w:hAnsi="Times New Roman" w:cs="Times New Roman"/>
          <w:noProof/>
        </w:rPr>
      </w:pPr>
    </w:p>
    <w:p w14:paraId="45F400E9" w14:textId="77777777" w:rsidR="00950984" w:rsidRPr="00D47D09" w:rsidRDefault="00950984" w:rsidP="00950984">
      <w:pPr>
        <w:spacing w:after="0" w:line="240" w:lineRule="auto"/>
        <w:rPr>
          <w:rFonts w:ascii="Times New Roman" w:eastAsia="Times New Roman" w:hAnsi="Times New Roman" w:cs="Times New Roman"/>
        </w:rPr>
      </w:pPr>
      <w:r w:rsidRPr="00D47D09">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D47D09">
        <w:rPr>
          <w:rFonts w:ascii="Times New Roman" w:eastAsia="SimSun" w:hAnsi="Times New Roman" w:cs="Times New Roman"/>
          <w:i/>
          <w:noProof/>
        </w:rPr>
        <w:t xml:space="preserve"> </w:t>
      </w:r>
      <w:hyperlink r:id="rId13" w:history="1">
        <w:r w:rsidRPr="00D47D09">
          <w:rPr>
            <w:rFonts w:ascii="Times New Roman" w:eastAsia="Times New Roman" w:hAnsi="Times New Roman" w:cs="Times New Roman"/>
            <w:color w:val="0000FF"/>
            <w:u w:val="single"/>
          </w:rPr>
          <w:t>http://www.vvkt.lt/</w:t>
        </w:r>
      </w:hyperlink>
      <w:r w:rsidRPr="00D47D09">
        <w:rPr>
          <w:rFonts w:ascii="Times New Roman" w:eastAsia="Times New Roman" w:hAnsi="Times New Roman" w:cs="Times New Roman"/>
        </w:rPr>
        <w:t>.</w:t>
      </w:r>
    </w:p>
    <w:p w14:paraId="3CD3B8F2" w14:textId="77777777" w:rsidR="00950984" w:rsidRPr="00D47D09" w:rsidRDefault="00950984" w:rsidP="00950984">
      <w:pPr>
        <w:spacing w:after="200" w:line="240" w:lineRule="auto"/>
        <w:rPr>
          <w:rFonts w:ascii="Times New Roman" w:eastAsia="Calibri" w:hAnsi="Times New Roman" w:cs="Times New Roman"/>
        </w:rPr>
      </w:pPr>
      <w:r w:rsidRPr="00D47D09">
        <w:rPr>
          <w:rFonts w:ascii="Times New Roman" w:eastAsia="Calibri" w:hAnsi="Times New Roman" w:cs="Times New Roman"/>
          <w:color w:val="0000FF"/>
        </w:rPr>
        <w:br w:type="page"/>
      </w:r>
    </w:p>
    <w:p w14:paraId="216AEEA3" w14:textId="77777777" w:rsidR="00950984" w:rsidRPr="00D47D09" w:rsidRDefault="00950984" w:rsidP="00950984">
      <w:pPr>
        <w:spacing w:after="0" w:line="240" w:lineRule="auto"/>
        <w:rPr>
          <w:rFonts w:ascii="Times New Roman" w:eastAsia="Calibri" w:hAnsi="Times New Roman" w:cs="Times New Roman"/>
        </w:rPr>
      </w:pPr>
    </w:p>
    <w:p w14:paraId="1E51AB13" w14:textId="77777777" w:rsidR="00950984" w:rsidRPr="00D47D09" w:rsidRDefault="00950984" w:rsidP="00950984">
      <w:pPr>
        <w:spacing w:after="0" w:line="240" w:lineRule="auto"/>
        <w:rPr>
          <w:rFonts w:ascii="Times New Roman" w:eastAsia="Calibri" w:hAnsi="Times New Roman" w:cs="Times New Roman"/>
        </w:rPr>
      </w:pPr>
    </w:p>
    <w:p w14:paraId="3E1CB2CC" w14:textId="77777777" w:rsidR="00950984" w:rsidRPr="00D47D09" w:rsidRDefault="00950984" w:rsidP="00950984">
      <w:pPr>
        <w:spacing w:after="0" w:line="240" w:lineRule="auto"/>
        <w:rPr>
          <w:rFonts w:ascii="Times New Roman" w:eastAsia="Calibri" w:hAnsi="Times New Roman" w:cs="Times New Roman"/>
        </w:rPr>
      </w:pPr>
    </w:p>
    <w:p w14:paraId="6E040D1B" w14:textId="77777777" w:rsidR="00950984" w:rsidRPr="00D47D09" w:rsidRDefault="00950984" w:rsidP="00950984">
      <w:pPr>
        <w:spacing w:after="0" w:line="240" w:lineRule="auto"/>
        <w:rPr>
          <w:rFonts w:ascii="Times New Roman" w:eastAsia="Calibri" w:hAnsi="Times New Roman" w:cs="Times New Roman"/>
        </w:rPr>
      </w:pPr>
    </w:p>
    <w:p w14:paraId="2C77AC36" w14:textId="77777777" w:rsidR="00950984" w:rsidRPr="00D47D09" w:rsidRDefault="00950984" w:rsidP="00950984">
      <w:pPr>
        <w:spacing w:after="0" w:line="240" w:lineRule="auto"/>
        <w:rPr>
          <w:rFonts w:ascii="Times New Roman" w:eastAsia="Calibri" w:hAnsi="Times New Roman" w:cs="Times New Roman"/>
        </w:rPr>
      </w:pPr>
    </w:p>
    <w:p w14:paraId="06166093" w14:textId="77777777" w:rsidR="00950984" w:rsidRPr="00D47D09" w:rsidRDefault="00950984" w:rsidP="00950984">
      <w:pPr>
        <w:spacing w:after="0" w:line="240" w:lineRule="auto"/>
        <w:rPr>
          <w:rFonts w:ascii="Times New Roman" w:eastAsia="Calibri" w:hAnsi="Times New Roman" w:cs="Times New Roman"/>
        </w:rPr>
      </w:pPr>
    </w:p>
    <w:p w14:paraId="2383896C" w14:textId="77777777" w:rsidR="00950984" w:rsidRPr="00D47D09" w:rsidRDefault="00950984" w:rsidP="00950984">
      <w:pPr>
        <w:spacing w:after="0" w:line="240" w:lineRule="auto"/>
        <w:rPr>
          <w:rFonts w:ascii="Times New Roman" w:eastAsia="Calibri" w:hAnsi="Times New Roman" w:cs="Times New Roman"/>
        </w:rPr>
      </w:pPr>
    </w:p>
    <w:p w14:paraId="083BB98C" w14:textId="77777777" w:rsidR="00950984" w:rsidRPr="00D47D09" w:rsidRDefault="00950984" w:rsidP="00950984">
      <w:pPr>
        <w:spacing w:after="0" w:line="240" w:lineRule="auto"/>
        <w:rPr>
          <w:rFonts w:ascii="Times New Roman" w:eastAsia="Calibri" w:hAnsi="Times New Roman" w:cs="Times New Roman"/>
        </w:rPr>
      </w:pPr>
    </w:p>
    <w:p w14:paraId="7649E402" w14:textId="77777777" w:rsidR="00950984" w:rsidRPr="00D47D09" w:rsidRDefault="00950984" w:rsidP="00950984">
      <w:pPr>
        <w:spacing w:after="0" w:line="240" w:lineRule="auto"/>
        <w:rPr>
          <w:rFonts w:ascii="Times New Roman" w:eastAsia="Calibri" w:hAnsi="Times New Roman" w:cs="Times New Roman"/>
        </w:rPr>
      </w:pPr>
    </w:p>
    <w:p w14:paraId="0BBD0AC1" w14:textId="77777777" w:rsidR="00950984" w:rsidRPr="00D47D09" w:rsidRDefault="00950984" w:rsidP="00950984">
      <w:pPr>
        <w:spacing w:after="0" w:line="240" w:lineRule="auto"/>
        <w:rPr>
          <w:rFonts w:ascii="Times New Roman" w:eastAsia="Calibri" w:hAnsi="Times New Roman" w:cs="Times New Roman"/>
        </w:rPr>
      </w:pPr>
    </w:p>
    <w:p w14:paraId="6E52427C" w14:textId="77777777" w:rsidR="00950984" w:rsidRPr="00D47D09" w:rsidRDefault="00950984" w:rsidP="00950984">
      <w:pPr>
        <w:spacing w:after="0" w:line="240" w:lineRule="auto"/>
        <w:rPr>
          <w:rFonts w:ascii="Times New Roman" w:eastAsia="Calibri" w:hAnsi="Times New Roman" w:cs="Times New Roman"/>
        </w:rPr>
      </w:pPr>
    </w:p>
    <w:p w14:paraId="64CD8DF9" w14:textId="77777777" w:rsidR="00950984" w:rsidRPr="00D47D09" w:rsidRDefault="00950984" w:rsidP="00950984">
      <w:pPr>
        <w:spacing w:after="0" w:line="240" w:lineRule="auto"/>
        <w:rPr>
          <w:rFonts w:ascii="Times New Roman" w:eastAsia="Calibri" w:hAnsi="Times New Roman" w:cs="Times New Roman"/>
        </w:rPr>
      </w:pPr>
    </w:p>
    <w:p w14:paraId="3CCC7E45" w14:textId="77777777" w:rsidR="00950984" w:rsidRPr="00D47D09" w:rsidRDefault="00950984" w:rsidP="00950984">
      <w:pPr>
        <w:spacing w:after="0" w:line="240" w:lineRule="auto"/>
        <w:rPr>
          <w:rFonts w:ascii="Times New Roman" w:eastAsia="Calibri" w:hAnsi="Times New Roman" w:cs="Times New Roman"/>
        </w:rPr>
      </w:pPr>
    </w:p>
    <w:p w14:paraId="0C14FDBA" w14:textId="77777777" w:rsidR="00950984" w:rsidRPr="00D47D09" w:rsidRDefault="00950984" w:rsidP="00950984">
      <w:pPr>
        <w:spacing w:after="0" w:line="240" w:lineRule="auto"/>
        <w:rPr>
          <w:rFonts w:ascii="Times New Roman" w:eastAsia="Calibri" w:hAnsi="Times New Roman" w:cs="Times New Roman"/>
        </w:rPr>
      </w:pPr>
    </w:p>
    <w:p w14:paraId="1C568830" w14:textId="77777777" w:rsidR="00950984" w:rsidRPr="00D47D09" w:rsidRDefault="00950984" w:rsidP="00950984">
      <w:pPr>
        <w:spacing w:after="0" w:line="240" w:lineRule="auto"/>
        <w:rPr>
          <w:rFonts w:ascii="Times New Roman" w:eastAsia="Calibri" w:hAnsi="Times New Roman" w:cs="Times New Roman"/>
        </w:rPr>
      </w:pPr>
    </w:p>
    <w:p w14:paraId="3EB35515" w14:textId="77777777" w:rsidR="00950984" w:rsidRPr="00D47D09" w:rsidRDefault="00950984" w:rsidP="00950984">
      <w:pPr>
        <w:spacing w:after="0" w:line="240" w:lineRule="auto"/>
        <w:rPr>
          <w:rFonts w:ascii="Times New Roman" w:eastAsia="Calibri" w:hAnsi="Times New Roman" w:cs="Times New Roman"/>
        </w:rPr>
      </w:pPr>
    </w:p>
    <w:p w14:paraId="00D3D096" w14:textId="77777777" w:rsidR="00950984" w:rsidRPr="00D47D09" w:rsidRDefault="00950984" w:rsidP="00950984">
      <w:pPr>
        <w:spacing w:after="0" w:line="240" w:lineRule="auto"/>
        <w:jc w:val="center"/>
        <w:rPr>
          <w:rFonts w:ascii="Times New Roman" w:eastAsia="Calibri" w:hAnsi="Times New Roman" w:cs="Times New Roman"/>
          <w:b/>
        </w:rPr>
      </w:pPr>
    </w:p>
    <w:p w14:paraId="58F5C8AE" w14:textId="77777777" w:rsidR="00950984" w:rsidRPr="00D47D09" w:rsidRDefault="00950984" w:rsidP="00950984">
      <w:pPr>
        <w:spacing w:after="0" w:line="240" w:lineRule="auto"/>
        <w:jc w:val="center"/>
        <w:rPr>
          <w:rFonts w:ascii="Times New Roman" w:eastAsia="Calibri" w:hAnsi="Times New Roman" w:cs="Times New Roman"/>
          <w:b/>
        </w:rPr>
      </w:pPr>
    </w:p>
    <w:p w14:paraId="6820B245" w14:textId="77777777" w:rsidR="00950984" w:rsidRPr="00D47D09" w:rsidRDefault="00950984" w:rsidP="00950984">
      <w:pPr>
        <w:spacing w:after="0" w:line="240" w:lineRule="auto"/>
        <w:jc w:val="center"/>
        <w:rPr>
          <w:rFonts w:ascii="Times New Roman" w:eastAsia="Calibri" w:hAnsi="Times New Roman" w:cs="Times New Roman"/>
          <w:b/>
        </w:rPr>
      </w:pPr>
    </w:p>
    <w:p w14:paraId="4963FE6C" w14:textId="77777777" w:rsidR="00950984" w:rsidRPr="00D47D09" w:rsidRDefault="00950984" w:rsidP="00950984">
      <w:pPr>
        <w:spacing w:after="0" w:line="240" w:lineRule="auto"/>
        <w:jc w:val="center"/>
        <w:rPr>
          <w:rFonts w:ascii="Times New Roman" w:eastAsia="Calibri" w:hAnsi="Times New Roman" w:cs="Times New Roman"/>
          <w:b/>
        </w:rPr>
      </w:pPr>
    </w:p>
    <w:p w14:paraId="1C244AA8" w14:textId="77777777" w:rsidR="00950984" w:rsidRPr="00D47D09" w:rsidRDefault="00950984" w:rsidP="00950984">
      <w:pPr>
        <w:spacing w:after="0" w:line="240" w:lineRule="auto"/>
        <w:jc w:val="center"/>
        <w:rPr>
          <w:rFonts w:ascii="Times New Roman" w:eastAsia="Calibri" w:hAnsi="Times New Roman" w:cs="Times New Roman"/>
          <w:b/>
        </w:rPr>
      </w:pPr>
    </w:p>
    <w:p w14:paraId="3750C535" w14:textId="77777777" w:rsidR="00950984" w:rsidRPr="00D47D09" w:rsidRDefault="00950984" w:rsidP="00950984">
      <w:pPr>
        <w:spacing w:after="0" w:line="240" w:lineRule="auto"/>
        <w:jc w:val="center"/>
        <w:rPr>
          <w:rFonts w:ascii="Times New Roman" w:eastAsia="Calibri" w:hAnsi="Times New Roman" w:cs="Times New Roman"/>
          <w:b/>
        </w:rPr>
      </w:pPr>
    </w:p>
    <w:p w14:paraId="30AA423E" w14:textId="77777777" w:rsidR="00950984" w:rsidRPr="00D47D09" w:rsidRDefault="00950984" w:rsidP="00950984">
      <w:pPr>
        <w:spacing w:after="0" w:line="240" w:lineRule="auto"/>
        <w:jc w:val="center"/>
        <w:rPr>
          <w:rFonts w:ascii="Times New Roman" w:eastAsia="Calibri" w:hAnsi="Times New Roman" w:cs="Times New Roman"/>
          <w:b/>
        </w:rPr>
      </w:pPr>
    </w:p>
    <w:p w14:paraId="0EBC2303" w14:textId="77777777" w:rsidR="00950984" w:rsidRPr="00D47D09" w:rsidRDefault="00950984" w:rsidP="00950984">
      <w:pPr>
        <w:spacing w:after="0" w:line="240" w:lineRule="auto"/>
        <w:jc w:val="center"/>
        <w:rPr>
          <w:rFonts w:ascii="Times New Roman" w:eastAsia="Calibri" w:hAnsi="Times New Roman" w:cs="Times New Roman"/>
          <w:b/>
        </w:rPr>
      </w:pPr>
      <w:r w:rsidRPr="00D47D09">
        <w:rPr>
          <w:rFonts w:ascii="Times New Roman" w:eastAsia="Calibri" w:hAnsi="Times New Roman" w:cs="Times New Roman"/>
          <w:b/>
        </w:rPr>
        <w:t>II PRIEDAS</w:t>
      </w:r>
    </w:p>
    <w:p w14:paraId="6297DF70" w14:textId="77777777" w:rsidR="00950984" w:rsidRPr="00D47D09" w:rsidRDefault="00950984" w:rsidP="00950984">
      <w:pPr>
        <w:spacing w:after="0" w:line="240" w:lineRule="auto"/>
        <w:ind w:left="1701" w:right="1416" w:hanging="567"/>
        <w:rPr>
          <w:rFonts w:ascii="Times New Roman" w:eastAsia="Calibri" w:hAnsi="Times New Roman" w:cs="Times New Roman"/>
        </w:rPr>
      </w:pPr>
    </w:p>
    <w:p w14:paraId="7763B21D" w14:textId="77777777" w:rsidR="00950984" w:rsidRPr="00D47D09" w:rsidRDefault="00950984" w:rsidP="00950984">
      <w:pPr>
        <w:spacing w:after="0" w:line="240" w:lineRule="auto"/>
        <w:jc w:val="center"/>
        <w:rPr>
          <w:rFonts w:ascii="Times New Roman" w:eastAsia="Calibri" w:hAnsi="Times New Roman" w:cs="Times New Roman"/>
          <w:i/>
        </w:rPr>
      </w:pPr>
      <w:r w:rsidRPr="00D47D09">
        <w:rPr>
          <w:rFonts w:ascii="Times New Roman" w:eastAsia="Calibri" w:hAnsi="Times New Roman" w:cs="Times New Roman"/>
          <w:b/>
        </w:rPr>
        <w:t>REGISTRACIJOS SĄLYGOS</w:t>
      </w:r>
    </w:p>
    <w:p w14:paraId="46B4E7FD" w14:textId="77777777" w:rsidR="00950984" w:rsidRPr="00D47D09" w:rsidRDefault="00950984" w:rsidP="00950984">
      <w:pPr>
        <w:spacing w:after="0" w:line="240" w:lineRule="auto"/>
        <w:rPr>
          <w:rFonts w:ascii="Times New Roman" w:eastAsia="Calibri" w:hAnsi="Times New Roman" w:cs="Times New Roman"/>
        </w:rPr>
      </w:pPr>
    </w:p>
    <w:p w14:paraId="2534ACA7" w14:textId="77777777" w:rsidR="00950984" w:rsidRPr="00D47D09" w:rsidRDefault="00950984" w:rsidP="00950984">
      <w:pPr>
        <w:tabs>
          <w:tab w:val="left" w:pos="1701"/>
        </w:tabs>
        <w:spacing w:after="0" w:line="240" w:lineRule="auto"/>
        <w:ind w:left="1701" w:right="567" w:hanging="567"/>
        <w:rPr>
          <w:rFonts w:ascii="Times New Roman" w:eastAsia="Calibri" w:hAnsi="Times New Roman" w:cs="Times New Roman"/>
          <w:b/>
        </w:rPr>
      </w:pPr>
      <w:r w:rsidRPr="00D47D09">
        <w:rPr>
          <w:rFonts w:ascii="Times New Roman" w:eastAsia="Calibri" w:hAnsi="Times New Roman" w:cs="Times New Roman"/>
          <w:b/>
          <w:noProof/>
        </w:rPr>
        <w:t>A.</w:t>
      </w:r>
      <w:r w:rsidRPr="00D47D09">
        <w:rPr>
          <w:rFonts w:ascii="Times New Roman" w:eastAsia="Calibri" w:hAnsi="Times New Roman" w:cs="Times New Roman"/>
          <w:b/>
          <w:noProof/>
        </w:rPr>
        <w:tab/>
        <w:t>GAMINTOJAS (-AI),</w:t>
      </w:r>
      <w:r w:rsidRPr="00D47D09">
        <w:rPr>
          <w:rFonts w:ascii="Times New Roman" w:eastAsia="Calibri" w:hAnsi="Times New Roman" w:cs="Times New Roman"/>
          <w:b/>
        </w:rPr>
        <w:t xml:space="preserve"> ATSAKINGAS </w:t>
      </w:r>
      <w:r w:rsidRPr="00D47D09">
        <w:rPr>
          <w:rFonts w:ascii="Times New Roman" w:eastAsia="Calibri" w:hAnsi="Times New Roman" w:cs="Times New Roman"/>
          <w:b/>
          <w:noProof/>
        </w:rPr>
        <w:t xml:space="preserve">(-I) </w:t>
      </w:r>
      <w:r w:rsidRPr="00D47D09">
        <w:rPr>
          <w:rFonts w:ascii="Times New Roman" w:eastAsia="Calibri" w:hAnsi="Times New Roman" w:cs="Times New Roman"/>
          <w:b/>
        </w:rPr>
        <w:t>UŽ SERIJŲ IŠLEIDIMĄ</w:t>
      </w:r>
    </w:p>
    <w:p w14:paraId="70D0510A" w14:textId="77777777" w:rsidR="00950984" w:rsidRPr="00D47D09" w:rsidRDefault="00950984" w:rsidP="00950984">
      <w:pPr>
        <w:tabs>
          <w:tab w:val="left" w:pos="1701"/>
        </w:tabs>
        <w:spacing w:after="0" w:line="240" w:lineRule="auto"/>
        <w:ind w:left="567" w:right="567" w:hanging="567"/>
        <w:rPr>
          <w:rFonts w:ascii="Times New Roman" w:eastAsia="Calibri" w:hAnsi="Times New Roman" w:cs="Times New Roman"/>
        </w:rPr>
      </w:pPr>
    </w:p>
    <w:p w14:paraId="02C1ECB0" w14:textId="77777777" w:rsidR="00950984" w:rsidRPr="00D47D09" w:rsidRDefault="00950984" w:rsidP="00950984">
      <w:pPr>
        <w:tabs>
          <w:tab w:val="left" w:pos="1701"/>
        </w:tabs>
        <w:spacing w:after="0" w:line="240" w:lineRule="auto"/>
        <w:ind w:left="1701" w:right="567" w:hanging="567"/>
        <w:rPr>
          <w:rFonts w:ascii="Times New Roman" w:eastAsia="Calibri" w:hAnsi="Times New Roman" w:cs="Times New Roman"/>
          <w:b/>
        </w:rPr>
      </w:pPr>
      <w:r w:rsidRPr="00D47D09">
        <w:rPr>
          <w:rFonts w:ascii="Times New Roman" w:eastAsia="Calibri" w:hAnsi="Times New Roman" w:cs="Times New Roman"/>
          <w:b/>
        </w:rPr>
        <w:t>B.</w:t>
      </w:r>
      <w:r w:rsidRPr="00D47D09">
        <w:rPr>
          <w:rFonts w:ascii="Times New Roman" w:eastAsia="Calibri" w:hAnsi="Times New Roman" w:cs="Times New Roman"/>
          <w:b/>
        </w:rPr>
        <w:tab/>
        <w:t>TIEKIMO IR VARTOJIMO SĄLYGOS AR APRIBOJIMAI</w:t>
      </w:r>
    </w:p>
    <w:p w14:paraId="64A1DFBF" w14:textId="77777777" w:rsidR="00950984" w:rsidRPr="00D47D09" w:rsidRDefault="00950984" w:rsidP="00950984">
      <w:pPr>
        <w:tabs>
          <w:tab w:val="left" w:pos="1701"/>
        </w:tabs>
        <w:spacing w:after="0" w:line="240" w:lineRule="auto"/>
        <w:ind w:left="567" w:right="567" w:hanging="567"/>
        <w:rPr>
          <w:rFonts w:ascii="Times New Roman" w:eastAsia="Calibri" w:hAnsi="Times New Roman" w:cs="Times New Roman"/>
        </w:rPr>
      </w:pPr>
    </w:p>
    <w:p w14:paraId="31118AFD" w14:textId="77777777" w:rsidR="00950984" w:rsidRPr="00D47D09" w:rsidRDefault="00950984" w:rsidP="00950984">
      <w:pPr>
        <w:spacing w:after="0" w:line="240" w:lineRule="auto"/>
        <w:jc w:val="center"/>
        <w:rPr>
          <w:rFonts w:ascii="Times New Roman" w:eastAsia="Calibri" w:hAnsi="Times New Roman" w:cs="Times New Roman"/>
        </w:rPr>
      </w:pPr>
    </w:p>
    <w:p w14:paraId="090DEC46" w14:textId="77777777" w:rsidR="00950984" w:rsidRPr="00D47D09" w:rsidRDefault="00950984" w:rsidP="00950984">
      <w:pPr>
        <w:numPr>
          <w:ilvl w:val="0"/>
          <w:numId w:val="2"/>
        </w:numPr>
        <w:spacing w:after="0" w:line="240" w:lineRule="auto"/>
        <w:ind w:left="567" w:hanging="567"/>
        <w:rPr>
          <w:rFonts w:ascii="Times New Roman" w:eastAsia="Calibri" w:hAnsi="Times New Roman" w:cs="Times New Roman"/>
          <w:b/>
        </w:rPr>
      </w:pPr>
      <w:r w:rsidRPr="00D47D09">
        <w:rPr>
          <w:rFonts w:ascii="Times New Roman" w:eastAsia="Calibri" w:hAnsi="Times New Roman" w:cs="Times New Roman"/>
          <w:b/>
          <w:bCs/>
        </w:rPr>
        <w:br w:type="page"/>
      </w:r>
      <w:r w:rsidRPr="00D47D09">
        <w:rPr>
          <w:rFonts w:ascii="Times New Roman" w:eastAsia="Calibri" w:hAnsi="Times New Roman" w:cs="Times New Roman"/>
          <w:b/>
          <w:bCs/>
        </w:rPr>
        <w:lastRenderedPageBreak/>
        <w:t>GAMINTOJAS (-AI),</w:t>
      </w:r>
      <w:r w:rsidRPr="00D47D09">
        <w:rPr>
          <w:rFonts w:ascii="Times New Roman" w:eastAsia="Calibri" w:hAnsi="Times New Roman" w:cs="Times New Roman"/>
          <w:b/>
        </w:rPr>
        <w:t xml:space="preserve"> ATSAKINGAS (-I) UŽ SERIJŲ IŠLEIDIMĄ</w:t>
      </w:r>
    </w:p>
    <w:p w14:paraId="762DDD2B" w14:textId="77777777" w:rsidR="00950984" w:rsidRPr="00D47D09" w:rsidRDefault="00950984" w:rsidP="00950984">
      <w:pPr>
        <w:spacing w:after="0" w:line="240" w:lineRule="auto"/>
        <w:rPr>
          <w:rFonts w:ascii="Times New Roman" w:eastAsia="Calibri" w:hAnsi="Times New Roman" w:cs="Times New Roman"/>
        </w:rPr>
      </w:pPr>
    </w:p>
    <w:p w14:paraId="588AAD1C" w14:textId="717DECD0" w:rsidR="00950984" w:rsidRPr="00D47D09" w:rsidRDefault="00950984" w:rsidP="00950984">
      <w:pPr>
        <w:spacing w:after="0" w:line="240" w:lineRule="auto"/>
        <w:rPr>
          <w:rFonts w:ascii="Times New Roman" w:eastAsia="Calibri" w:hAnsi="Times New Roman" w:cs="Times New Roman"/>
          <w:u w:val="single"/>
        </w:rPr>
      </w:pPr>
      <w:r w:rsidRPr="00D47D09">
        <w:rPr>
          <w:rFonts w:ascii="Times New Roman" w:eastAsia="Calibri" w:hAnsi="Times New Roman" w:cs="Times New Roman"/>
          <w:u w:val="single"/>
        </w:rPr>
        <w:t>Gamintojo</w:t>
      </w:r>
      <w:r w:rsidR="007C6C80" w:rsidRPr="00D47D09">
        <w:rPr>
          <w:rFonts w:ascii="Times New Roman" w:eastAsia="Calibri" w:hAnsi="Times New Roman" w:cs="Times New Roman"/>
          <w:u w:val="single"/>
        </w:rPr>
        <w:t xml:space="preserve"> (-ų)</w:t>
      </w:r>
      <w:r w:rsidRPr="00D47D09">
        <w:rPr>
          <w:rFonts w:ascii="Times New Roman" w:eastAsia="Calibri" w:hAnsi="Times New Roman" w:cs="Times New Roman"/>
          <w:u w:val="single"/>
        </w:rPr>
        <w:t>, atsakingo</w:t>
      </w:r>
      <w:r w:rsidR="007C6C80" w:rsidRPr="00D47D09">
        <w:rPr>
          <w:rFonts w:ascii="Times New Roman" w:eastAsia="Calibri" w:hAnsi="Times New Roman" w:cs="Times New Roman"/>
          <w:u w:val="single"/>
        </w:rPr>
        <w:t xml:space="preserve"> (-ų)</w:t>
      </w:r>
      <w:r w:rsidRPr="00D47D09">
        <w:rPr>
          <w:rFonts w:ascii="Times New Roman" w:eastAsia="Calibri" w:hAnsi="Times New Roman" w:cs="Times New Roman"/>
          <w:u w:val="single"/>
        </w:rPr>
        <w:t xml:space="preserve"> už serijų išleidimą, pavadinimas </w:t>
      </w:r>
      <w:r w:rsidR="007C6C80" w:rsidRPr="00D47D09">
        <w:rPr>
          <w:rFonts w:ascii="Times New Roman" w:eastAsia="Calibri" w:hAnsi="Times New Roman" w:cs="Times New Roman"/>
          <w:u w:val="single"/>
        </w:rPr>
        <w:t xml:space="preserve">(-ai) </w:t>
      </w:r>
      <w:r w:rsidRPr="00D47D09">
        <w:rPr>
          <w:rFonts w:ascii="Times New Roman" w:eastAsia="Calibri" w:hAnsi="Times New Roman" w:cs="Times New Roman"/>
          <w:u w:val="single"/>
        </w:rPr>
        <w:t>ir adresas</w:t>
      </w:r>
      <w:r w:rsidR="007C6C80" w:rsidRPr="00D47D09">
        <w:rPr>
          <w:rFonts w:ascii="Times New Roman" w:eastAsia="Calibri" w:hAnsi="Times New Roman" w:cs="Times New Roman"/>
          <w:u w:val="single"/>
        </w:rPr>
        <w:t xml:space="preserve"> (-ai)</w:t>
      </w:r>
    </w:p>
    <w:p w14:paraId="5B1FF9FD" w14:textId="77777777" w:rsidR="00950984" w:rsidRPr="00D47D09" w:rsidRDefault="00950984" w:rsidP="00950984">
      <w:pPr>
        <w:spacing w:after="0" w:line="240" w:lineRule="auto"/>
        <w:rPr>
          <w:rFonts w:ascii="Times New Roman" w:eastAsia="Calibri" w:hAnsi="Times New Roman" w:cs="Times New Roman"/>
        </w:rPr>
      </w:pPr>
    </w:p>
    <w:p w14:paraId="7733649D" w14:textId="51E07CB8" w:rsidR="00950984" w:rsidRPr="00D47D09" w:rsidRDefault="007C6C80" w:rsidP="00950984">
      <w:pPr>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Egis</w:t>
      </w:r>
      <w:proofErr w:type="spellEnd"/>
      <w:r w:rsidRPr="00D47D09">
        <w:rPr>
          <w:rFonts w:ascii="Times New Roman" w:eastAsia="Calibri" w:hAnsi="Times New Roman" w:cs="Times New Roman"/>
        </w:rPr>
        <w:t xml:space="preserve"> </w:t>
      </w:r>
      <w:proofErr w:type="spellStart"/>
      <w:r w:rsidR="00950984" w:rsidRPr="00D47D09">
        <w:rPr>
          <w:rFonts w:ascii="Times New Roman" w:eastAsia="Calibri" w:hAnsi="Times New Roman" w:cs="Times New Roman"/>
        </w:rPr>
        <w:t>Pharmaceuticals</w:t>
      </w:r>
      <w:proofErr w:type="spellEnd"/>
      <w:r w:rsidR="00950984" w:rsidRPr="00D47D09">
        <w:rPr>
          <w:rFonts w:ascii="Times New Roman" w:eastAsia="Calibri" w:hAnsi="Times New Roman" w:cs="Times New Roman"/>
        </w:rPr>
        <w:t xml:space="preserve"> PLC</w:t>
      </w:r>
    </w:p>
    <w:p w14:paraId="09A7C583"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H-1165 </w:t>
      </w:r>
      <w:proofErr w:type="spellStart"/>
      <w:r w:rsidRPr="00D47D09">
        <w:rPr>
          <w:rFonts w:ascii="Times New Roman" w:eastAsia="Calibri" w:hAnsi="Times New Roman" w:cs="Times New Roman"/>
        </w:rPr>
        <w:t>Budapest</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Bökényföldi</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út</w:t>
      </w:r>
      <w:proofErr w:type="spellEnd"/>
      <w:r w:rsidRPr="00D47D09">
        <w:rPr>
          <w:rFonts w:ascii="Times New Roman" w:eastAsia="Calibri" w:hAnsi="Times New Roman" w:cs="Times New Roman"/>
        </w:rPr>
        <w:t>. 118-120</w:t>
      </w:r>
    </w:p>
    <w:p w14:paraId="0450EA6A"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Vengrija</w:t>
      </w:r>
    </w:p>
    <w:p w14:paraId="2F3DA459" w14:textId="77777777" w:rsidR="00950984" w:rsidRPr="00D47D09" w:rsidRDefault="00950984" w:rsidP="00950984">
      <w:pPr>
        <w:spacing w:after="0" w:line="240" w:lineRule="auto"/>
        <w:rPr>
          <w:rFonts w:ascii="Times New Roman" w:eastAsia="Calibri" w:hAnsi="Times New Roman" w:cs="Times New Roman"/>
        </w:rPr>
      </w:pPr>
    </w:p>
    <w:p w14:paraId="6AD6BAE1" w14:textId="77777777" w:rsidR="00950984" w:rsidRPr="00D47D09" w:rsidRDefault="00950984" w:rsidP="00950984">
      <w:pPr>
        <w:spacing w:after="0" w:line="240" w:lineRule="auto"/>
        <w:rPr>
          <w:rFonts w:ascii="Times New Roman" w:eastAsia="Calibri" w:hAnsi="Times New Roman" w:cs="Times New Roman"/>
        </w:rPr>
      </w:pPr>
    </w:p>
    <w:p w14:paraId="4ACC2DB1" w14:textId="77777777" w:rsidR="00950984" w:rsidRPr="00D47D09" w:rsidRDefault="00950984" w:rsidP="00950984">
      <w:pPr>
        <w:spacing w:after="0" w:line="240" w:lineRule="auto"/>
        <w:ind w:left="567" w:hanging="567"/>
        <w:rPr>
          <w:rFonts w:ascii="Times New Roman" w:eastAsia="Calibri" w:hAnsi="Times New Roman" w:cs="Times New Roman"/>
        </w:rPr>
      </w:pPr>
      <w:bookmarkStart w:id="4" w:name="_Toc129243130"/>
      <w:bookmarkStart w:id="5" w:name="_Toc129243255"/>
      <w:bookmarkStart w:id="6" w:name="_Toc129243129"/>
      <w:bookmarkStart w:id="7" w:name="_Toc129243254"/>
      <w:r w:rsidRPr="00D47D09">
        <w:rPr>
          <w:rFonts w:ascii="Times New Roman" w:eastAsia="Calibri" w:hAnsi="Times New Roman" w:cs="Times New Roman"/>
          <w:b/>
          <w:noProof/>
        </w:rPr>
        <w:t>B.</w:t>
      </w:r>
      <w:r w:rsidRPr="00D47D09">
        <w:rPr>
          <w:rFonts w:ascii="Times New Roman" w:eastAsia="Calibri" w:hAnsi="Times New Roman" w:cs="Times New Roman"/>
          <w:b/>
        </w:rPr>
        <w:tab/>
        <w:t>TIEKIMO IR VARTOJIMO SĄLYGOS AR APRIBOJIMAI</w:t>
      </w:r>
      <w:bookmarkEnd w:id="4"/>
      <w:bookmarkEnd w:id="5"/>
    </w:p>
    <w:bookmarkEnd w:id="6"/>
    <w:bookmarkEnd w:id="7"/>
    <w:p w14:paraId="1601C522" w14:textId="77777777" w:rsidR="00950984" w:rsidRPr="00D47D09" w:rsidRDefault="00950984" w:rsidP="00950984">
      <w:pPr>
        <w:spacing w:after="0" w:line="240" w:lineRule="auto"/>
        <w:rPr>
          <w:rFonts w:ascii="Times New Roman" w:eastAsia="Calibri" w:hAnsi="Times New Roman" w:cs="Times New Roman"/>
        </w:rPr>
      </w:pPr>
    </w:p>
    <w:p w14:paraId="5CF4570E"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Nereceptinis vaistinis preparatas.</w:t>
      </w:r>
    </w:p>
    <w:p w14:paraId="24BCACA6" w14:textId="77777777" w:rsidR="00950984" w:rsidRPr="00D47D09" w:rsidRDefault="00950984" w:rsidP="00950984">
      <w:pPr>
        <w:spacing w:after="0" w:line="240" w:lineRule="auto"/>
        <w:rPr>
          <w:rFonts w:ascii="Times New Roman" w:eastAsia="Calibri" w:hAnsi="Times New Roman" w:cs="Times New Roman"/>
        </w:rPr>
      </w:pPr>
    </w:p>
    <w:p w14:paraId="753819BE" w14:textId="77777777" w:rsidR="00950984" w:rsidRPr="00D47D09" w:rsidRDefault="00950984" w:rsidP="00950984">
      <w:pPr>
        <w:spacing w:after="0" w:line="240" w:lineRule="auto"/>
        <w:rPr>
          <w:rFonts w:ascii="Times New Roman" w:eastAsia="Calibri" w:hAnsi="Times New Roman" w:cs="Times New Roman"/>
        </w:rPr>
      </w:pPr>
    </w:p>
    <w:p w14:paraId="04408C22" w14:textId="77777777" w:rsidR="00950984" w:rsidRPr="00D47D09" w:rsidRDefault="00950984" w:rsidP="00950984">
      <w:pPr>
        <w:spacing w:after="0" w:line="240" w:lineRule="auto"/>
        <w:jc w:val="center"/>
        <w:rPr>
          <w:rFonts w:ascii="Times New Roman" w:eastAsia="Calibri" w:hAnsi="Times New Roman" w:cs="Times New Roman"/>
        </w:rPr>
      </w:pPr>
      <w:r w:rsidRPr="00D47D09">
        <w:rPr>
          <w:rFonts w:ascii="Times New Roman" w:eastAsia="Calibri" w:hAnsi="Times New Roman" w:cs="Times New Roman"/>
          <w:b/>
        </w:rPr>
        <w:br w:type="page"/>
      </w:r>
    </w:p>
    <w:p w14:paraId="3B4C9C70" w14:textId="77777777" w:rsidR="00950984" w:rsidRPr="00D47D09" w:rsidRDefault="00950984" w:rsidP="00950984">
      <w:pPr>
        <w:spacing w:after="0" w:line="240" w:lineRule="auto"/>
        <w:jc w:val="center"/>
        <w:rPr>
          <w:rFonts w:ascii="Times New Roman" w:eastAsia="Calibri" w:hAnsi="Times New Roman" w:cs="Times New Roman"/>
        </w:rPr>
      </w:pPr>
    </w:p>
    <w:p w14:paraId="051A5559" w14:textId="77777777" w:rsidR="00950984" w:rsidRPr="00D47D09" w:rsidRDefault="00950984" w:rsidP="00950984">
      <w:pPr>
        <w:spacing w:after="0" w:line="240" w:lineRule="auto"/>
        <w:jc w:val="center"/>
        <w:rPr>
          <w:rFonts w:ascii="Times New Roman" w:eastAsia="Calibri" w:hAnsi="Times New Roman" w:cs="Times New Roman"/>
        </w:rPr>
      </w:pPr>
    </w:p>
    <w:p w14:paraId="5E48F6F2" w14:textId="77777777" w:rsidR="00950984" w:rsidRPr="00D47D09" w:rsidRDefault="00950984" w:rsidP="00950984">
      <w:pPr>
        <w:spacing w:after="0" w:line="240" w:lineRule="auto"/>
        <w:jc w:val="center"/>
        <w:rPr>
          <w:rFonts w:ascii="Times New Roman" w:eastAsia="Calibri" w:hAnsi="Times New Roman" w:cs="Times New Roman"/>
        </w:rPr>
      </w:pPr>
    </w:p>
    <w:p w14:paraId="303683EC" w14:textId="77777777" w:rsidR="00950984" w:rsidRPr="00D47D09" w:rsidRDefault="00950984" w:rsidP="00950984">
      <w:pPr>
        <w:spacing w:after="0" w:line="240" w:lineRule="auto"/>
        <w:jc w:val="center"/>
        <w:rPr>
          <w:rFonts w:ascii="Times New Roman" w:eastAsia="Calibri" w:hAnsi="Times New Roman" w:cs="Times New Roman"/>
        </w:rPr>
      </w:pPr>
    </w:p>
    <w:p w14:paraId="366FBEB1" w14:textId="77777777" w:rsidR="00950984" w:rsidRPr="00D47D09" w:rsidRDefault="00950984" w:rsidP="00950984">
      <w:pPr>
        <w:spacing w:after="0" w:line="240" w:lineRule="auto"/>
        <w:jc w:val="center"/>
        <w:rPr>
          <w:rFonts w:ascii="Times New Roman" w:eastAsia="Calibri" w:hAnsi="Times New Roman" w:cs="Times New Roman"/>
        </w:rPr>
      </w:pPr>
    </w:p>
    <w:p w14:paraId="77F34A7D" w14:textId="77777777" w:rsidR="00950984" w:rsidRPr="00D47D09" w:rsidRDefault="00950984" w:rsidP="00950984">
      <w:pPr>
        <w:spacing w:after="0" w:line="240" w:lineRule="auto"/>
        <w:jc w:val="center"/>
        <w:rPr>
          <w:rFonts w:ascii="Times New Roman" w:eastAsia="Calibri" w:hAnsi="Times New Roman" w:cs="Times New Roman"/>
        </w:rPr>
      </w:pPr>
    </w:p>
    <w:p w14:paraId="4B7D9479" w14:textId="77777777" w:rsidR="00950984" w:rsidRPr="00D47D09" w:rsidRDefault="00950984" w:rsidP="00950984">
      <w:pPr>
        <w:spacing w:after="0" w:line="240" w:lineRule="auto"/>
        <w:jc w:val="center"/>
        <w:rPr>
          <w:rFonts w:ascii="Times New Roman" w:eastAsia="Calibri" w:hAnsi="Times New Roman" w:cs="Times New Roman"/>
        </w:rPr>
      </w:pPr>
    </w:p>
    <w:p w14:paraId="2BB5B190" w14:textId="77777777" w:rsidR="00950984" w:rsidRPr="00D47D09" w:rsidRDefault="00950984" w:rsidP="00950984">
      <w:pPr>
        <w:spacing w:after="0" w:line="240" w:lineRule="auto"/>
        <w:jc w:val="center"/>
        <w:rPr>
          <w:rFonts w:ascii="Times New Roman" w:eastAsia="Calibri" w:hAnsi="Times New Roman" w:cs="Times New Roman"/>
        </w:rPr>
      </w:pPr>
    </w:p>
    <w:p w14:paraId="74699F5A" w14:textId="77777777" w:rsidR="00950984" w:rsidRPr="00D47D09" w:rsidRDefault="00950984" w:rsidP="00950984">
      <w:pPr>
        <w:spacing w:after="0" w:line="240" w:lineRule="auto"/>
        <w:jc w:val="center"/>
        <w:rPr>
          <w:rFonts w:ascii="Times New Roman" w:eastAsia="Calibri" w:hAnsi="Times New Roman" w:cs="Times New Roman"/>
        </w:rPr>
      </w:pPr>
    </w:p>
    <w:p w14:paraId="131328D3" w14:textId="77777777" w:rsidR="00950984" w:rsidRPr="00D47D09" w:rsidRDefault="00950984" w:rsidP="00950984">
      <w:pPr>
        <w:spacing w:after="0" w:line="240" w:lineRule="auto"/>
        <w:jc w:val="center"/>
        <w:rPr>
          <w:rFonts w:ascii="Times New Roman" w:eastAsia="Calibri" w:hAnsi="Times New Roman" w:cs="Times New Roman"/>
        </w:rPr>
      </w:pPr>
    </w:p>
    <w:p w14:paraId="6111D422" w14:textId="77777777" w:rsidR="00950984" w:rsidRPr="00D47D09" w:rsidRDefault="00950984" w:rsidP="00950984">
      <w:pPr>
        <w:spacing w:after="0" w:line="240" w:lineRule="auto"/>
        <w:jc w:val="center"/>
        <w:rPr>
          <w:rFonts w:ascii="Times New Roman" w:eastAsia="Calibri" w:hAnsi="Times New Roman" w:cs="Times New Roman"/>
        </w:rPr>
      </w:pPr>
    </w:p>
    <w:p w14:paraId="04040003" w14:textId="77777777" w:rsidR="00950984" w:rsidRPr="00D47D09" w:rsidRDefault="00950984" w:rsidP="00950984">
      <w:pPr>
        <w:spacing w:after="0" w:line="240" w:lineRule="auto"/>
        <w:jc w:val="center"/>
        <w:rPr>
          <w:rFonts w:ascii="Times New Roman" w:eastAsia="Calibri" w:hAnsi="Times New Roman" w:cs="Times New Roman"/>
        </w:rPr>
      </w:pPr>
    </w:p>
    <w:p w14:paraId="28811688" w14:textId="77777777" w:rsidR="00950984" w:rsidRPr="00D47D09" w:rsidRDefault="00950984" w:rsidP="00950984">
      <w:pPr>
        <w:spacing w:after="0" w:line="240" w:lineRule="auto"/>
        <w:jc w:val="center"/>
        <w:rPr>
          <w:rFonts w:ascii="Times New Roman" w:eastAsia="Calibri" w:hAnsi="Times New Roman" w:cs="Times New Roman"/>
        </w:rPr>
      </w:pPr>
    </w:p>
    <w:p w14:paraId="7B4A3605" w14:textId="77777777" w:rsidR="00950984" w:rsidRPr="00D47D09" w:rsidRDefault="00950984" w:rsidP="00950984">
      <w:pPr>
        <w:spacing w:after="0" w:line="240" w:lineRule="auto"/>
        <w:jc w:val="center"/>
        <w:rPr>
          <w:rFonts w:ascii="Times New Roman" w:eastAsia="Calibri" w:hAnsi="Times New Roman" w:cs="Times New Roman"/>
        </w:rPr>
      </w:pPr>
    </w:p>
    <w:p w14:paraId="69075D1E" w14:textId="77777777" w:rsidR="00950984" w:rsidRPr="00D47D09" w:rsidRDefault="00950984" w:rsidP="00950984">
      <w:pPr>
        <w:spacing w:after="0" w:line="240" w:lineRule="auto"/>
        <w:jc w:val="center"/>
        <w:rPr>
          <w:rFonts w:ascii="Times New Roman" w:eastAsia="Calibri" w:hAnsi="Times New Roman" w:cs="Times New Roman"/>
        </w:rPr>
      </w:pPr>
    </w:p>
    <w:p w14:paraId="5A8C391D" w14:textId="77777777" w:rsidR="00950984" w:rsidRPr="00D47D09" w:rsidRDefault="00950984" w:rsidP="00950984">
      <w:pPr>
        <w:spacing w:after="0" w:line="240" w:lineRule="auto"/>
        <w:jc w:val="center"/>
        <w:rPr>
          <w:rFonts w:ascii="Times New Roman" w:eastAsia="Calibri" w:hAnsi="Times New Roman" w:cs="Times New Roman"/>
        </w:rPr>
      </w:pPr>
    </w:p>
    <w:p w14:paraId="5077F8FB" w14:textId="77777777" w:rsidR="00950984" w:rsidRPr="00D47D09" w:rsidRDefault="00950984" w:rsidP="00950984">
      <w:pPr>
        <w:spacing w:after="0" w:line="240" w:lineRule="auto"/>
        <w:jc w:val="center"/>
        <w:rPr>
          <w:rFonts w:ascii="Times New Roman" w:eastAsia="Calibri" w:hAnsi="Times New Roman" w:cs="Times New Roman"/>
        </w:rPr>
      </w:pPr>
    </w:p>
    <w:p w14:paraId="2597A128" w14:textId="77777777" w:rsidR="00950984" w:rsidRPr="00D47D09" w:rsidRDefault="00950984" w:rsidP="00950984">
      <w:pPr>
        <w:spacing w:after="0" w:line="240" w:lineRule="auto"/>
        <w:jc w:val="center"/>
        <w:rPr>
          <w:rFonts w:ascii="Times New Roman" w:eastAsia="Calibri" w:hAnsi="Times New Roman" w:cs="Times New Roman"/>
        </w:rPr>
      </w:pPr>
    </w:p>
    <w:p w14:paraId="450E4B8E" w14:textId="77777777" w:rsidR="00950984" w:rsidRPr="00D47D09" w:rsidRDefault="00950984" w:rsidP="00950984">
      <w:pPr>
        <w:spacing w:after="0" w:line="240" w:lineRule="auto"/>
        <w:jc w:val="center"/>
        <w:rPr>
          <w:rFonts w:ascii="Times New Roman" w:eastAsia="Calibri" w:hAnsi="Times New Roman" w:cs="Times New Roman"/>
        </w:rPr>
      </w:pPr>
    </w:p>
    <w:p w14:paraId="50756020" w14:textId="77777777" w:rsidR="00950984" w:rsidRPr="00D47D09" w:rsidRDefault="00950984" w:rsidP="00950984">
      <w:pPr>
        <w:spacing w:after="0" w:line="240" w:lineRule="auto"/>
        <w:jc w:val="center"/>
        <w:rPr>
          <w:rFonts w:ascii="Times New Roman" w:eastAsia="Calibri" w:hAnsi="Times New Roman" w:cs="Times New Roman"/>
        </w:rPr>
      </w:pPr>
    </w:p>
    <w:p w14:paraId="41F587C9" w14:textId="77777777" w:rsidR="00950984" w:rsidRPr="00D47D09" w:rsidRDefault="00950984" w:rsidP="00950984">
      <w:pPr>
        <w:spacing w:after="0" w:line="240" w:lineRule="auto"/>
        <w:jc w:val="center"/>
        <w:rPr>
          <w:rFonts w:ascii="Times New Roman" w:eastAsia="Calibri" w:hAnsi="Times New Roman" w:cs="Times New Roman"/>
        </w:rPr>
      </w:pPr>
    </w:p>
    <w:p w14:paraId="036713E6" w14:textId="77777777" w:rsidR="00950984" w:rsidRPr="00D47D09" w:rsidRDefault="00950984" w:rsidP="00950984">
      <w:pPr>
        <w:spacing w:after="0" w:line="240" w:lineRule="auto"/>
        <w:jc w:val="center"/>
        <w:rPr>
          <w:rFonts w:ascii="Times New Roman" w:eastAsia="Calibri" w:hAnsi="Times New Roman" w:cs="Times New Roman"/>
        </w:rPr>
      </w:pPr>
    </w:p>
    <w:p w14:paraId="247304EC" w14:textId="77777777" w:rsidR="00950984" w:rsidRPr="00D47D09" w:rsidRDefault="00950984" w:rsidP="00950984">
      <w:pPr>
        <w:spacing w:after="0" w:line="240" w:lineRule="auto"/>
        <w:jc w:val="center"/>
        <w:rPr>
          <w:rFonts w:ascii="Times New Roman" w:eastAsia="Calibri" w:hAnsi="Times New Roman" w:cs="Times New Roman"/>
          <w:b/>
        </w:rPr>
      </w:pPr>
    </w:p>
    <w:p w14:paraId="6B908535" w14:textId="77777777" w:rsidR="00950984" w:rsidRPr="00D47D09" w:rsidRDefault="00950984" w:rsidP="00950984">
      <w:pPr>
        <w:spacing w:after="0" w:line="240" w:lineRule="auto"/>
        <w:jc w:val="center"/>
        <w:rPr>
          <w:rFonts w:ascii="Times New Roman" w:eastAsia="Calibri" w:hAnsi="Times New Roman" w:cs="Times New Roman"/>
          <w:b/>
        </w:rPr>
      </w:pPr>
      <w:r w:rsidRPr="00D47D09">
        <w:rPr>
          <w:rFonts w:ascii="Times New Roman" w:eastAsia="Calibri" w:hAnsi="Times New Roman" w:cs="Times New Roman"/>
          <w:b/>
        </w:rPr>
        <w:t>III PRIEDAS</w:t>
      </w:r>
    </w:p>
    <w:p w14:paraId="22533A4B" w14:textId="77777777" w:rsidR="00950984" w:rsidRPr="00D47D09" w:rsidRDefault="00950984" w:rsidP="00950984">
      <w:pPr>
        <w:spacing w:after="0" w:line="240" w:lineRule="auto"/>
        <w:jc w:val="center"/>
        <w:rPr>
          <w:rFonts w:ascii="Times New Roman" w:eastAsia="Calibri" w:hAnsi="Times New Roman" w:cs="Times New Roman"/>
        </w:rPr>
      </w:pPr>
    </w:p>
    <w:p w14:paraId="6DF0026B" w14:textId="77777777" w:rsidR="00950984" w:rsidRPr="00D47D09" w:rsidRDefault="00950984" w:rsidP="00950984">
      <w:pPr>
        <w:spacing w:after="0" w:line="240" w:lineRule="auto"/>
        <w:jc w:val="center"/>
        <w:rPr>
          <w:rFonts w:ascii="Times New Roman" w:eastAsia="Calibri" w:hAnsi="Times New Roman" w:cs="Times New Roman"/>
          <w:b/>
        </w:rPr>
      </w:pPr>
      <w:r w:rsidRPr="00D47D09">
        <w:rPr>
          <w:rFonts w:ascii="Times New Roman" w:eastAsia="Calibri" w:hAnsi="Times New Roman" w:cs="Times New Roman"/>
          <w:b/>
        </w:rPr>
        <w:t>ŽENKLINIMAS IR PAKUOTĖS LAPELIS</w:t>
      </w:r>
    </w:p>
    <w:p w14:paraId="2B99C566"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b/>
        </w:rPr>
        <w:br w:type="page"/>
      </w:r>
    </w:p>
    <w:p w14:paraId="45369DB7" w14:textId="77777777" w:rsidR="00950984" w:rsidRPr="00D47D09" w:rsidRDefault="00950984" w:rsidP="00950984">
      <w:pPr>
        <w:spacing w:after="0" w:line="240" w:lineRule="auto"/>
        <w:rPr>
          <w:rFonts w:ascii="Times New Roman" w:eastAsia="Calibri" w:hAnsi="Times New Roman" w:cs="Times New Roman"/>
        </w:rPr>
      </w:pPr>
    </w:p>
    <w:p w14:paraId="5B4D5024" w14:textId="77777777" w:rsidR="00950984" w:rsidRPr="00D47D09" w:rsidRDefault="00950984" w:rsidP="00950984">
      <w:pPr>
        <w:spacing w:after="0" w:line="240" w:lineRule="auto"/>
        <w:rPr>
          <w:rFonts w:ascii="Times New Roman" w:eastAsia="Calibri" w:hAnsi="Times New Roman" w:cs="Times New Roman"/>
        </w:rPr>
      </w:pPr>
    </w:p>
    <w:p w14:paraId="40086D0A" w14:textId="77777777" w:rsidR="00950984" w:rsidRPr="00D47D09" w:rsidRDefault="00950984" w:rsidP="00950984">
      <w:pPr>
        <w:spacing w:after="0" w:line="240" w:lineRule="auto"/>
        <w:rPr>
          <w:rFonts w:ascii="Times New Roman" w:eastAsia="Calibri" w:hAnsi="Times New Roman" w:cs="Times New Roman"/>
        </w:rPr>
      </w:pPr>
    </w:p>
    <w:p w14:paraId="1E4BEB0E" w14:textId="77777777" w:rsidR="00950984" w:rsidRPr="00D47D09" w:rsidRDefault="00950984" w:rsidP="00950984">
      <w:pPr>
        <w:spacing w:after="0" w:line="240" w:lineRule="auto"/>
        <w:rPr>
          <w:rFonts w:ascii="Times New Roman" w:eastAsia="Calibri" w:hAnsi="Times New Roman" w:cs="Times New Roman"/>
        </w:rPr>
      </w:pPr>
    </w:p>
    <w:p w14:paraId="61854A6E" w14:textId="77777777" w:rsidR="00950984" w:rsidRPr="00D47D09" w:rsidRDefault="00950984" w:rsidP="00950984">
      <w:pPr>
        <w:spacing w:after="0" w:line="240" w:lineRule="auto"/>
        <w:rPr>
          <w:rFonts w:ascii="Times New Roman" w:eastAsia="Calibri" w:hAnsi="Times New Roman" w:cs="Times New Roman"/>
        </w:rPr>
      </w:pPr>
    </w:p>
    <w:p w14:paraId="51854FB4" w14:textId="77777777" w:rsidR="00950984" w:rsidRPr="00D47D09" w:rsidRDefault="00950984" w:rsidP="00950984">
      <w:pPr>
        <w:spacing w:after="0" w:line="240" w:lineRule="auto"/>
        <w:rPr>
          <w:rFonts w:ascii="Times New Roman" w:eastAsia="Calibri" w:hAnsi="Times New Roman" w:cs="Times New Roman"/>
        </w:rPr>
      </w:pPr>
    </w:p>
    <w:p w14:paraId="024F7BE5" w14:textId="77777777" w:rsidR="00950984" w:rsidRPr="00D47D09" w:rsidRDefault="00950984" w:rsidP="00950984">
      <w:pPr>
        <w:spacing w:after="0" w:line="240" w:lineRule="auto"/>
        <w:rPr>
          <w:rFonts w:ascii="Times New Roman" w:eastAsia="Calibri" w:hAnsi="Times New Roman" w:cs="Times New Roman"/>
        </w:rPr>
      </w:pPr>
    </w:p>
    <w:p w14:paraId="3E50A8F4" w14:textId="77777777" w:rsidR="00950984" w:rsidRPr="00D47D09" w:rsidRDefault="00950984" w:rsidP="00950984">
      <w:pPr>
        <w:spacing w:after="0" w:line="240" w:lineRule="auto"/>
        <w:rPr>
          <w:rFonts w:ascii="Times New Roman" w:eastAsia="Calibri" w:hAnsi="Times New Roman" w:cs="Times New Roman"/>
        </w:rPr>
      </w:pPr>
    </w:p>
    <w:p w14:paraId="376E6B4A" w14:textId="77777777" w:rsidR="00950984" w:rsidRPr="00D47D09" w:rsidRDefault="00950984" w:rsidP="00950984">
      <w:pPr>
        <w:spacing w:after="0" w:line="240" w:lineRule="auto"/>
        <w:rPr>
          <w:rFonts w:ascii="Times New Roman" w:eastAsia="Calibri" w:hAnsi="Times New Roman" w:cs="Times New Roman"/>
        </w:rPr>
      </w:pPr>
    </w:p>
    <w:p w14:paraId="2216CDC7" w14:textId="77777777" w:rsidR="00950984" w:rsidRPr="00D47D09" w:rsidRDefault="00950984" w:rsidP="00950984">
      <w:pPr>
        <w:spacing w:after="0" w:line="240" w:lineRule="auto"/>
        <w:rPr>
          <w:rFonts w:ascii="Times New Roman" w:eastAsia="Calibri" w:hAnsi="Times New Roman" w:cs="Times New Roman"/>
        </w:rPr>
      </w:pPr>
    </w:p>
    <w:p w14:paraId="5FE1013D" w14:textId="77777777" w:rsidR="00950984" w:rsidRPr="00D47D09" w:rsidRDefault="00950984" w:rsidP="00950984">
      <w:pPr>
        <w:spacing w:after="0" w:line="240" w:lineRule="auto"/>
        <w:rPr>
          <w:rFonts w:ascii="Times New Roman" w:eastAsia="Calibri" w:hAnsi="Times New Roman" w:cs="Times New Roman"/>
        </w:rPr>
      </w:pPr>
    </w:p>
    <w:p w14:paraId="55F978F8" w14:textId="77777777" w:rsidR="00950984" w:rsidRPr="00D47D09" w:rsidRDefault="00950984" w:rsidP="00950984">
      <w:pPr>
        <w:spacing w:after="0" w:line="240" w:lineRule="auto"/>
        <w:rPr>
          <w:rFonts w:ascii="Times New Roman" w:eastAsia="Calibri" w:hAnsi="Times New Roman" w:cs="Times New Roman"/>
        </w:rPr>
      </w:pPr>
    </w:p>
    <w:p w14:paraId="5EA2ACF1" w14:textId="77777777" w:rsidR="00950984" w:rsidRPr="00D47D09" w:rsidRDefault="00950984" w:rsidP="00950984">
      <w:pPr>
        <w:spacing w:after="0" w:line="240" w:lineRule="auto"/>
        <w:rPr>
          <w:rFonts w:ascii="Times New Roman" w:eastAsia="Calibri" w:hAnsi="Times New Roman" w:cs="Times New Roman"/>
        </w:rPr>
      </w:pPr>
    </w:p>
    <w:p w14:paraId="21D17424" w14:textId="77777777" w:rsidR="00950984" w:rsidRPr="00D47D09" w:rsidRDefault="00950984" w:rsidP="00950984">
      <w:pPr>
        <w:spacing w:after="0" w:line="240" w:lineRule="auto"/>
        <w:rPr>
          <w:rFonts w:ascii="Times New Roman" w:eastAsia="Calibri" w:hAnsi="Times New Roman" w:cs="Times New Roman"/>
        </w:rPr>
      </w:pPr>
    </w:p>
    <w:p w14:paraId="7B6153B4" w14:textId="77777777" w:rsidR="00950984" w:rsidRPr="00D47D09" w:rsidRDefault="00950984" w:rsidP="00950984">
      <w:pPr>
        <w:spacing w:after="0" w:line="240" w:lineRule="auto"/>
        <w:rPr>
          <w:rFonts w:ascii="Times New Roman" w:eastAsia="Calibri" w:hAnsi="Times New Roman" w:cs="Times New Roman"/>
        </w:rPr>
      </w:pPr>
    </w:p>
    <w:p w14:paraId="5FD51D4B" w14:textId="77777777" w:rsidR="00950984" w:rsidRPr="00D47D09" w:rsidRDefault="00950984" w:rsidP="00950984">
      <w:pPr>
        <w:spacing w:after="0" w:line="240" w:lineRule="auto"/>
        <w:rPr>
          <w:rFonts w:ascii="Times New Roman" w:eastAsia="Calibri" w:hAnsi="Times New Roman" w:cs="Times New Roman"/>
        </w:rPr>
      </w:pPr>
    </w:p>
    <w:p w14:paraId="0DD1BEA9" w14:textId="77777777" w:rsidR="00950984" w:rsidRPr="00D47D09" w:rsidRDefault="00950984" w:rsidP="00950984">
      <w:pPr>
        <w:spacing w:after="0" w:line="240" w:lineRule="auto"/>
        <w:rPr>
          <w:rFonts w:ascii="Times New Roman" w:eastAsia="Calibri" w:hAnsi="Times New Roman" w:cs="Times New Roman"/>
        </w:rPr>
      </w:pPr>
    </w:p>
    <w:p w14:paraId="428C08E6" w14:textId="77777777" w:rsidR="00950984" w:rsidRPr="00D47D09" w:rsidRDefault="00950984" w:rsidP="00950984">
      <w:pPr>
        <w:spacing w:after="0" w:line="240" w:lineRule="auto"/>
        <w:rPr>
          <w:rFonts w:ascii="Times New Roman" w:eastAsia="Calibri" w:hAnsi="Times New Roman" w:cs="Times New Roman"/>
        </w:rPr>
      </w:pPr>
    </w:p>
    <w:p w14:paraId="113E3F8A" w14:textId="77777777" w:rsidR="00950984" w:rsidRPr="00D47D09" w:rsidRDefault="00950984" w:rsidP="00950984">
      <w:pPr>
        <w:spacing w:after="0" w:line="240" w:lineRule="auto"/>
        <w:rPr>
          <w:rFonts w:ascii="Times New Roman" w:eastAsia="Calibri" w:hAnsi="Times New Roman" w:cs="Times New Roman"/>
        </w:rPr>
      </w:pPr>
    </w:p>
    <w:p w14:paraId="1C185EC3" w14:textId="77777777" w:rsidR="00950984" w:rsidRPr="00D47D09" w:rsidRDefault="00950984" w:rsidP="00950984">
      <w:pPr>
        <w:spacing w:after="0" w:line="240" w:lineRule="auto"/>
        <w:rPr>
          <w:rFonts w:ascii="Times New Roman" w:eastAsia="Calibri" w:hAnsi="Times New Roman" w:cs="Times New Roman"/>
        </w:rPr>
      </w:pPr>
    </w:p>
    <w:p w14:paraId="6DF81935" w14:textId="77777777" w:rsidR="00950984" w:rsidRPr="00D47D09" w:rsidRDefault="00950984" w:rsidP="00950984">
      <w:pPr>
        <w:spacing w:after="0" w:line="240" w:lineRule="auto"/>
        <w:rPr>
          <w:rFonts w:ascii="Times New Roman" w:eastAsia="Calibri" w:hAnsi="Times New Roman" w:cs="Times New Roman"/>
        </w:rPr>
      </w:pPr>
    </w:p>
    <w:p w14:paraId="61EBF333" w14:textId="77777777" w:rsidR="00950984" w:rsidRPr="00D47D09" w:rsidRDefault="00950984" w:rsidP="00950984">
      <w:pPr>
        <w:spacing w:after="0" w:line="240" w:lineRule="auto"/>
        <w:rPr>
          <w:rFonts w:ascii="Times New Roman" w:eastAsia="Calibri" w:hAnsi="Times New Roman" w:cs="Times New Roman"/>
        </w:rPr>
      </w:pPr>
    </w:p>
    <w:p w14:paraId="33DDC990" w14:textId="77777777" w:rsidR="00950984" w:rsidRPr="00D47D09" w:rsidRDefault="00950984" w:rsidP="00950984">
      <w:pPr>
        <w:spacing w:after="0" w:line="240" w:lineRule="auto"/>
        <w:jc w:val="center"/>
        <w:rPr>
          <w:rFonts w:ascii="Times New Roman" w:eastAsia="Calibri" w:hAnsi="Times New Roman" w:cs="Times New Roman"/>
          <w:b/>
        </w:rPr>
      </w:pPr>
    </w:p>
    <w:p w14:paraId="5E8A7194" w14:textId="77777777" w:rsidR="00950984" w:rsidRPr="00D47D09" w:rsidRDefault="00950984" w:rsidP="00950984">
      <w:pPr>
        <w:spacing w:after="0" w:line="240" w:lineRule="auto"/>
        <w:jc w:val="center"/>
        <w:rPr>
          <w:rFonts w:ascii="Times New Roman" w:eastAsia="Calibri" w:hAnsi="Times New Roman" w:cs="Times New Roman"/>
          <w:b/>
        </w:rPr>
      </w:pPr>
      <w:r w:rsidRPr="00D47D09">
        <w:rPr>
          <w:rFonts w:ascii="Times New Roman" w:eastAsia="Calibri" w:hAnsi="Times New Roman" w:cs="Times New Roman"/>
          <w:b/>
        </w:rPr>
        <w:t>A. ŽENKLINIMAS</w:t>
      </w:r>
    </w:p>
    <w:p w14:paraId="0034138F" w14:textId="77777777" w:rsidR="00950984" w:rsidRPr="00D47D09" w:rsidRDefault="00950984" w:rsidP="00950984">
      <w:pPr>
        <w:spacing w:after="0" w:line="240" w:lineRule="auto"/>
        <w:rPr>
          <w:rFonts w:ascii="Times New Roman" w:eastAsia="Calibri" w:hAnsi="Times New Roman" w:cs="Times New Roman"/>
          <w:b/>
        </w:rPr>
      </w:pPr>
      <w:r w:rsidRPr="00D47D09">
        <w:rPr>
          <w:rFonts w:ascii="Times New Roman" w:eastAsia="Calibri" w:hAnsi="Times New Roman" w:cs="Times New Roman"/>
          <w:b/>
        </w:rPr>
        <w:br w:type="page"/>
      </w:r>
    </w:p>
    <w:p w14:paraId="68DF11CA" w14:textId="77777777" w:rsidR="00950984" w:rsidRPr="00D47D09" w:rsidRDefault="00950984" w:rsidP="00950984">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lastRenderedPageBreak/>
        <w:t>INFORMACIJA ANT IŠORINĖS PAKUOTĖS</w:t>
      </w:r>
    </w:p>
    <w:p w14:paraId="50BA5F1B" w14:textId="77777777" w:rsidR="00950984" w:rsidRPr="00D47D09" w:rsidRDefault="00950984" w:rsidP="00950984">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Calibri" w:hAnsi="Times New Roman" w:cs="Times New Roman"/>
          <w:b/>
          <w:noProof/>
          <w:lang w:eastAsia="x-none"/>
        </w:rPr>
      </w:pPr>
    </w:p>
    <w:p w14:paraId="18DF662D" w14:textId="77777777" w:rsidR="00950984" w:rsidRPr="00D47D09" w:rsidRDefault="00950984" w:rsidP="00950984">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Calibri" w:hAnsi="Times New Roman" w:cs="Times New Roman"/>
          <w:b/>
          <w:lang w:eastAsia="x-none"/>
        </w:rPr>
      </w:pPr>
      <w:r w:rsidRPr="00D47D09">
        <w:rPr>
          <w:rFonts w:ascii="Times New Roman" w:eastAsia="Calibri" w:hAnsi="Times New Roman" w:cs="Times New Roman"/>
          <w:b/>
          <w:noProof/>
          <w:lang w:eastAsia="x-none"/>
        </w:rPr>
        <w:t>KARTONO DĖŽUTĖ</w:t>
      </w:r>
    </w:p>
    <w:p w14:paraId="4D5F9E3E" w14:textId="77777777" w:rsidR="00950984" w:rsidRPr="00D47D09" w:rsidRDefault="00950984" w:rsidP="00950984">
      <w:pPr>
        <w:spacing w:after="0" w:line="240" w:lineRule="auto"/>
        <w:rPr>
          <w:rFonts w:ascii="Times New Roman" w:eastAsia="Calibri" w:hAnsi="Times New Roman" w:cs="Times New Roman"/>
          <w:b/>
        </w:rPr>
      </w:pPr>
    </w:p>
    <w:p w14:paraId="68469ED1" w14:textId="77777777" w:rsidR="00950984" w:rsidRPr="00D47D09" w:rsidRDefault="00950984" w:rsidP="00950984">
      <w:pPr>
        <w:tabs>
          <w:tab w:val="left" w:pos="567"/>
        </w:tabs>
        <w:spacing w:after="0" w:line="240" w:lineRule="auto"/>
        <w:rPr>
          <w:rFonts w:ascii="Times New Roman" w:eastAsia="Times New Roman" w:hAnsi="Times New Roman" w:cs="Times New Roman"/>
          <w:b/>
          <w:noProof/>
          <w:lang w:eastAsia="x-none"/>
        </w:rPr>
      </w:pPr>
    </w:p>
    <w:p w14:paraId="7847A026" w14:textId="77777777" w:rsidR="00950984" w:rsidRPr="00D47D09" w:rsidRDefault="00950984" w:rsidP="007C6C80">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1.</w:t>
      </w:r>
      <w:r w:rsidRPr="00D47D09">
        <w:rPr>
          <w:rFonts w:ascii="Times New Roman" w:eastAsia="Calibri" w:hAnsi="Times New Roman" w:cs="Times New Roman"/>
          <w:b/>
          <w:noProof/>
          <w:lang w:eastAsia="x-none"/>
        </w:rPr>
        <w:tab/>
        <w:t>VAISTINIO PREPARATO PAVADINIMAS</w:t>
      </w:r>
    </w:p>
    <w:p w14:paraId="6ED7C50B" w14:textId="77777777" w:rsidR="00950984" w:rsidRPr="00D47D09" w:rsidRDefault="00950984" w:rsidP="00950984">
      <w:pPr>
        <w:tabs>
          <w:tab w:val="left" w:pos="567"/>
        </w:tabs>
        <w:spacing w:after="0" w:line="240" w:lineRule="auto"/>
        <w:rPr>
          <w:rFonts w:ascii="Times New Roman" w:eastAsia="Times New Roman" w:hAnsi="Times New Roman" w:cs="Times New Roman"/>
          <w:b/>
          <w:noProof/>
          <w:lang w:eastAsia="x-none"/>
        </w:rPr>
      </w:pPr>
    </w:p>
    <w:p w14:paraId="66AF1EEB" w14:textId="77777777" w:rsidR="00950984" w:rsidRPr="00D47D09" w:rsidRDefault="00950984" w:rsidP="00950984">
      <w:pPr>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30 mg tabletės</w:t>
      </w:r>
    </w:p>
    <w:p w14:paraId="67421B2C" w14:textId="77777777" w:rsidR="00950984" w:rsidRPr="00D47D09" w:rsidRDefault="00950984" w:rsidP="00950984">
      <w:pPr>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hidrochloridas</w:t>
      </w:r>
    </w:p>
    <w:p w14:paraId="6E196636"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5F730FCA"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5C31A10E" w14:textId="77777777" w:rsidR="00950984" w:rsidRPr="00D47D09" w:rsidRDefault="00950984" w:rsidP="00455FC8">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2.</w:t>
      </w:r>
      <w:r w:rsidRPr="00D47D09">
        <w:rPr>
          <w:rFonts w:ascii="Times New Roman" w:eastAsia="Calibri" w:hAnsi="Times New Roman" w:cs="Times New Roman"/>
          <w:b/>
          <w:noProof/>
          <w:lang w:eastAsia="x-none"/>
        </w:rPr>
        <w:tab/>
        <w:t>VEIKLIOJI MEDŽIAGA IR JOS KIEKIS</w:t>
      </w:r>
    </w:p>
    <w:p w14:paraId="76FC8CC5"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51B156FA"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Kiekvienoje tabletėje yra 30 mg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w:t>
      </w:r>
    </w:p>
    <w:p w14:paraId="1B62A6F0"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32AB112A"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67BE5923" w14:textId="77777777" w:rsidR="00950984" w:rsidRPr="00D47D09" w:rsidRDefault="00950984" w:rsidP="007C6C80">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3.</w:t>
      </w:r>
      <w:r w:rsidRPr="00D47D09">
        <w:rPr>
          <w:rFonts w:ascii="Times New Roman" w:eastAsia="Calibri" w:hAnsi="Times New Roman" w:cs="Times New Roman"/>
          <w:b/>
          <w:noProof/>
          <w:lang w:eastAsia="x-none"/>
        </w:rPr>
        <w:tab/>
        <w:t>PAGALBINIŲ MEDŽIAGŲ SĄRAŠAS</w:t>
      </w:r>
    </w:p>
    <w:p w14:paraId="0C6E8E9A"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0861593B" w14:textId="77777777" w:rsidR="00950984" w:rsidRPr="00D47D09" w:rsidRDefault="00950984" w:rsidP="00950984">
      <w:pPr>
        <w:spacing w:after="0" w:line="240" w:lineRule="auto"/>
        <w:jc w:val="both"/>
        <w:rPr>
          <w:rFonts w:ascii="Times New Roman" w:eastAsia="Calibri" w:hAnsi="Times New Roman" w:cs="Times New Roman"/>
        </w:rPr>
      </w:pPr>
      <w:r w:rsidRPr="00D47D09">
        <w:rPr>
          <w:rFonts w:ascii="Times New Roman" w:eastAsia="Calibri" w:hAnsi="Times New Roman" w:cs="Times New Roman"/>
        </w:rPr>
        <w:t xml:space="preserve">Sudėtyje yra laktozės </w:t>
      </w:r>
      <w:proofErr w:type="spellStart"/>
      <w:r w:rsidRPr="00D47D09">
        <w:rPr>
          <w:rFonts w:ascii="Times New Roman" w:eastAsia="Calibri" w:hAnsi="Times New Roman" w:cs="Times New Roman"/>
        </w:rPr>
        <w:t>monohidrato</w:t>
      </w:r>
      <w:proofErr w:type="spellEnd"/>
      <w:r w:rsidRPr="00D47D09">
        <w:rPr>
          <w:rFonts w:ascii="Times New Roman" w:eastAsia="Calibri" w:hAnsi="Times New Roman" w:cs="Times New Roman"/>
        </w:rPr>
        <w:t>.</w:t>
      </w:r>
    </w:p>
    <w:p w14:paraId="19A8D127" w14:textId="77777777" w:rsidR="00950984" w:rsidRPr="00D47D09" w:rsidRDefault="00950984" w:rsidP="00950984">
      <w:pPr>
        <w:spacing w:after="0" w:line="240" w:lineRule="auto"/>
        <w:jc w:val="both"/>
        <w:rPr>
          <w:rFonts w:ascii="Times New Roman" w:eastAsia="Calibri" w:hAnsi="Times New Roman" w:cs="Times New Roman"/>
        </w:rPr>
      </w:pPr>
      <w:r w:rsidRPr="00D47D09">
        <w:rPr>
          <w:rFonts w:ascii="Times New Roman" w:eastAsia="Calibri" w:hAnsi="Times New Roman" w:cs="Times New Roman"/>
        </w:rPr>
        <w:t>Daugiau informacijos yra pakuotės lapelyje.</w:t>
      </w:r>
    </w:p>
    <w:p w14:paraId="7C6C78CA"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6862E35A"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34B8EB35" w14:textId="77777777" w:rsidR="00950984" w:rsidRPr="00D47D09" w:rsidRDefault="00950984" w:rsidP="00455FC8">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4.</w:t>
      </w:r>
      <w:r w:rsidRPr="00D47D09">
        <w:rPr>
          <w:rFonts w:ascii="Times New Roman" w:eastAsia="Calibri" w:hAnsi="Times New Roman" w:cs="Times New Roman"/>
          <w:b/>
          <w:noProof/>
          <w:lang w:eastAsia="x-none"/>
        </w:rPr>
        <w:tab/>
        <w:t>FARMACINĖ FORMA IR KIEKIS PAKUOTĖJE</w:t>
      </w:r>
    </w:p>
    <w:p w14:paraId="35241F3B"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45CEDF25"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20 tablečių</w:t>
      </w:r>
    </w:p>
    <w:p w14:paraId="2C535793" w14:textId="77777777" w:rsidR="00950984" w:rsidRPr="00D47D09" w:rsidRDefault="00950984" w:rsidP="00950984">
      <w:pPr>
        <w:spacing w:after="0" w:line="240" w:lineRule="auto"/>
        <w:rPr>
          <w:rFonts w:ascii="Times New Roman" w:eastAsia="Calibri" w:hAnsi="Times New Roman" w:cs="Times New Roman"/>
        </w:rPr>
      </w:pPr>
    </w:p>
    <w:p w14:paraId="145360AC"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5DB057C9" w14:textId="77777777" w:rsidR="00950984" w:rsidRPr="00D47D09" w:rsidRDefault="00950984" w:rsidP="007C6C80">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5.</w:t>
      </w:r>
      <w:r w:rsidRPr="00D47D09">
        <w:rPr>
          <w:rFonts w:ascii="Times New Roman" w:eastAsia="Calibri" w:hAnsi="Times New Roman" w:cs="Times New Roman"/>
          <w:b/>
          <w:noProof/>
          <w:lang w:eastAsia="x-none"/>
        </w:rPr>
        <w:tab/>
        <w:t>VARTOJIMO METODAS IR BŪDAS (-AI)</w:t>
      </w:r>
    </w:p>
    <w:p w14:paraId="5124A7CA"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0645CE32" w14:textId="77777777" w:rsidR="00950984" w:rsidRPr="00D47D09" w:rsidRDefault="00950984" w:rsidP="00950984">
      <w:pPr>
        <w:tabs>
          <w:tab w:val="left" w:pos="540"/>
        </w:tabs>
        <w:spacing w:after="0" w:line="240" w:lineRule="auto"/>
        <w:rPr>
          <w:rFonts w:ascii="Times New Roman" w:eastAsia="Calibri" w:hAnsi="Times New Roman" w:cs="Times New Roman"/>
        </w:rPr>
      </w:pPr>
      <w:r w:rsidRPr="00D47D09">
        <w:rPr>
          <w:rFonts w:ascii="Times New Roman" w:eastAsia="Calibri" w:hAnsi="Times New Roman" w:cs="Times New Roman"/>
        </w:rPr>
        <w:t>Vartoti per burną.</w:t>
      </w:r>
    </w:p>
    <w:p w14:paraId="3F041786" w14:textId="77777777" w:rsidR="00950984" w:rsidRPr="00D47D09" w:rsidRDefault="00950984" w:rsidP="00950984">
      <w:pPr>
        <w:tabs>
          <w:tab w:val="left" w:pos="540"/>
        </w:tabs>
        <w:spacing w:after="0" w:line="240" w:lineRule="auto"/>
        <w:rPr>
          <w:rFonts w:ascii="Times New Roman" w:eastAsia="Calibri" w:hAnsi="Times New Roman" w:cs="Times New Roman"/>
        </w:rPr>
      </w:pPr>
      <w:r w:rsidRPr="00D47D09">
        <w:rPr>
          <w:rFonts w:ascii="Times New Roman" w:eastAsia="Calibri" w:hAnsi="Times New Roman" w:cs="Times New Roman"/>
          <w:noProof/>
        </w:rPr>
        <w:t>Prieš vartojimą perskaitykite pakuotės lapelį.</w:t>
      </w:r>
    </w:p>
    <w:p w14:paraId="1B0754D6"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034E5177"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6E97ECCA" w14:textId="77777777" w:rsidR="00950984" w:rsidRPr="00D47D09" w:rsidRDefault="00950984" w:rsidP="007C6C80">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6.</w:t>
      </w:r>
      <w:r w:rsidRPr="00D47D09">
        <w:rPr>
          <w:rFonts w:ascii="Times New Roman" w:eastAsia="Calibri" w:hAnsi="Times New Roman" w:cs="Times New Roman"/>
          <w:b/>
          <w:noProof/>
          <w:lang w:eastAsia="x-none"/>
        </w:rPr>
        <w:tab/>
        <w:t>SPECIALUS ĮSPĖJIMAS, KAD VAISTINĮ PREPARATĄ BŪTINA LAIKYTI VAIKAMS NEPASTEBIMOJE IR NEPASIEKIAMOJE VIETOJE</w:t>
      </w:r>
    </w:p>
    <w:p w14:paraId="5563E1D1"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73DAF700" w14:textId="77777777" w:rsidR="00950984" w:rsidRPr="00D47D09" w:rsidRDefault="00950984" w:rsidP="00950984">
      <w:pPr>
        <w:tabs>
          <w:tab w:val="left" w:pos="540"/>
        </w:tabs>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Laikyti vaikams </w:t>
      </w:r>
      <w:r w:rsidRPr="00D47D09">
        <w:rPr>
          <w:rFonts w:ascii="Times New Roman" w:eastAsia="Calibri" w:hAnsi="Times New Roman" w:cs="Times New Roman"/>
          <w:noProof/>
        </w:rPr>
        <w:t xml:space="preserve">nepastebimoje ir </w:t>
      </w:r>
      <w:r w:rsidRPr="00D47D09">
        <w:rPr>
          <w:rFonts w:ascii="Times New Roman" w:eastAsia="Calibri" w:hAnsi="Times New Roman" w:cs="Times New Roman"/>
        </w:rPr>
        <w:t>nepasiekiamoje vietoje.</w:t>
      </w:r>
    </w:p>
    <w:p w14:paraId="3242A04E"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410C99FE"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1B7C6DF5" w14:textId="77777777" w:rsidR="00950984" w:rsidRPr="00D47D09" w:rsidRDefault="00950984" w:rsidP="00455FC8">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7.</w:t>
      </w:r>
      <w:r w:rsidRPr="00D47D09">
        <w:rPr>
          <w:rFonts w:ascii="Times New Roman" w:eastAsia="Calibri" w:hAnsi="Times New Roman" w:cs="Times New Roman"/>
          <w:b/>
          <w:noProof/>
          <w:lang w:eastAsia="x-none"/>
        </w:rPr>
        <w:tab/>
        <w:t>KITAS (-I) SPECIALUS (-ŪS) ĮSPĖJIMAS (-AI) (JEI REIKIA)</w:t>
      </w:r>
    </w:p>
    <w:p w14:paraId="0F930AD3"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17130AAF"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508DA0BB" w14:textId="77777777" w:rsidR="00950984" w:rsidRPr="00D47D09" w:rsidRDefault="00950984" w:rsidP="00455FC8">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8.</w:t>
      </w:r>
      <w:r w:rsidRPr="00D47D09">
        <w:rPr>
          <w:rFonts w:ascii="Times New Roman" w:eastAsia="Calibri" w:hAnsi="Times New Roman" w:cs="Times New Roman"/>
          <w:b/>
          <w:noProof/>
          <w:lang w:eastAsia="x-none"/>
        </w:rPr>
        <w:tab/>
        <w:t>TINKAMUMO LAIKAS</w:t>
      </w:r>
    </w:p>
    <w:p w14:paraId="645C18DF"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3C331547" w14:textId="42D610CB" w:rsidR="00950984" w:rsidRPr="00D47D09" w:rsidRDefault="007C6C80" w:rsidP="00950984">
      <w:pPr>
        <w:tabs>
          <w:tab w:val="left" w:pos="540"/>
        </w:tabs>
        <w:spacing w:after="0" w:line="240" w:lineRule="auto"/>
        <w:rPr>
          <w:rFonts w:ascii="Times New Roman" w:eastAsia="Calibri" w:hAnsi="Times New Roman" w:cs="Times New Roman"/>
        </w:rPr>
      </w:pPr>
      <w:r w:rsidRPr="00D47D09">
        <w:rPr>
          <w:rFonts w:ascii="Times New Roman" w:eastAsia="Calibri" w:hAnsi="Times New Roman" w:cs="Times New Roman"/>
        </w:rPr>
        <w:t>EXP</w:t>
      </w:r>
      <w:r w:rsidR="00950984" w:rsidRPr="00D47D09">
        <w:rPr>
          <w:rFonts w:ascii="Times New Roman" w:eastAsia="Calibri" w:hAnsi="Times New Roman" w:cs="Times New Roman"/>
        </w:rPr>
        <w:t xml:space="preserve"> {MMMM/mm}</w:t>
      </w:r>
    </w:p>
    <w:p w14:paraId="0EC41EB6"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14DADE66"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2B929DF6" w14:textId="77777777" w:rsidR="00950984" w:rsidRPr="00D47D09" w:rsidRDefault="00950984" w:rsidP="007C6C80">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9.</w:t>
      </w:r>
      <w:r w:rsidRPr="00D47D09">
        <w:rPr>
          <w:rFonts w:ascii="Times New Roman" w:eastAsia="Calibri" w:hAnsi="Times New Roman" w:cs="Times New Roman"/>
          <w:b/>
          <w:noProof/>
          <w:lang w:eastAsia="x-none"/>
        </w:rPr>
        <w:tab/>
        <w:t>SPECIALIOS LAIKYMO SĄLYGOS</w:t>
      </w:r>
    </w:p>
    <w:p w14:paraId="32C2B4F8"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72A55652" w14:textId="77777777" w:rsidR="00950984" w:rsidRPr="00D47D09" w:rsidRDefault="00950984" w:rsidP="00950984">
      <w:pPr>
        <w:tabs>
          <w:tab w:val="left" w:pos="540"/>
        </w:tabs>
        <w:spacing w:after="0" w:line="240" w:lineRule="auto"/>
        <w:rPr>
          <w:rFonts w:ascii="Times New Roman" w:eastAsia="Calibri" w:hAnsi="Times New Roman" w:cs="Times New Roman"/>
        </w:rPr>
      </w:pPr>
      <w:r w:rsidRPr="00D47D09">
        <w:rPr>
          <w:rFonts w:ascii="Times New Roman" w:eastAsia="Calibri" w:hAnsi="Times New Roman" w:cs="Times New Roman"/>
        </w:rPr>
        <w:t>Laikyti ne aukštesnėje kaip 30 °C temperatūroje.</w:t>
      </w:r>
    </w:p>
    <w:p w14:paraId="4BED8BE3" w14:textId="3B36C48D" w:rsidR="00950984" w:rsidRPr="00D47D09" w:rsidRDefault="00950984" w:rsidP="00950984">
      <w:pPr>
        <w:tabs>
          <w:tab w:val="left" w:pos="540"/>
        </w:tabs>
        <w:spacing w:after="0" w:line="240" w:lineRule="auto"/>
        <w:rPr>
          <w:rFonts w:ascii="Times New Roman" w:eastAsia="Calibri" w:hAnsi="Times New Roman" w:cs="Times New Roman"/>
        </w:rPr>
      </w:pPr>
      <w:r w:rsidRPr="00D47D09">
        <w:rPr>
          <w:rFonts w:ascii="Times New Roman" w:eastAsia="Calibri" w:hAnsi="Times New Roman" w:cs="Times New Roman"/>
          <w:noProof/>
        </w:rPr>
        <w:t>Laikyti gamintojo pakuotėje</w:t>
      </w:r>
      <w:r w:rsidRPr="00D47D09">
        <w:rPr>
          <w:rFonts w:ascii="Times New Roman" w:eastAsia="Calibri" w:hAnsi="Times New Roman" w:cs="Times New Roman"/>
        </w:rPr>
        <w:t xml:space="preserve">, kad </w:t>
      </w:r>
      <w:r w:rsidR="007C6C80" w:rsidRPr="00D47D09">
        <w:rPr>
          <w:rFonts w:ascii="Times New Roman" w:eastAsia="Calibri" w:hAnsi="Times New Roman" w:cs="Times New Roman"/>
        </w:rPr>
        <w:t xml:space="preserve">vaistas </w:t>
      </w:r>
      <w:r w:rsidRPr="00D47D09">
        <w:rPr>
          <w:rFonts w:ascii="Times New Roman" w:eastAsia="Calibri" w:hAnsi="Times New Roman" w:cs="Times New Roman"/>
        </w:rPr>
        <w:t>būtų apsaugotas nuo šviesos.</w:t>
      </w:r>
    </w:p>
    <w:p w14:paraId="731C664B"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238D3B7E"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7C300824" w14:textId="77777777" w:rsidR="00950984" w:rsidRPr="00D47D09" w:rsidRDefault="00950984" w:rsidP="007C6C80">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lastRenderedPageBreak/>
        <w:t>10.</w:t>
      </w:r>
      <w:r w:rsidRPr="00D47D09">
        <w:rPr>
          <w:rFonts w:ascii="Times New Roman" w:eastAsia="Calibri" w:hAnsi="Times New Roman" w:cs="Times New Roman"/>
          <w:b/>
          <w:noProof/>
          <w:lang w:eastAsia="x-none"/>
        </w:rPr>
        <w:tab/>
        <w:t xml:space="preserve">SPECIALIOS ATSARGUMO PRIEMONĖS DĖL NESUVARTOTO </w:t>
      </w:r>
      <w:r w:rsidRPr="00D47D09">
        <w:rPr>
          <w:rFonts w:ascii="Times New Roman" w:eastAsia="Calibri" w:hAnsi="Times New Roman" w:cs="Times New Roman"/>
          <w:b/>
          <w:bCs/>
          <w:noProof/>
          <w:lang w:eastAsia="x-none"/>
        </w:rPr>
        <w:t xml:space="preserve">VAISTINIO PREPARATO AR JO ATLIEKŲ </w:t>
      </w:r>
      <w:r w:rsidRPr="00D47D09">
        <w:rPr>
          <w:rFonts w:ascii="Times New Roman" w:eastAsia="Calibri" w:hAnsi="Times New Roman" w:cs="Times New Roman"/>
          <w:b/>
          <w:noProof/>
          <w:lang w:eastAsia="x-none"/>
        </w:rPr>
        <w:t>TVARKYMO (JEI REIKIA)</w:t>
      </w:r>
    </w:p>
    <w:p w14:paraId="59B55632"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1CB8A597"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72B55B22" w14:textId="77777777" w:rsidR="00950984" w:rsidRPr="00D47D09" w:rsidRDefault="00950984" w:rsidP="00394DEA">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11.</w:t>
      </w:r>
      <w:r w:rsidRPr="00D47D09">
        <w:rPr>
          <w:rFonts w:ascii="Times New Roman" w:eastAsia="Calibri" w:hAnsi="Times New Roman" w:cs="Times New Roman"/>
          <w:b/>
          <w:noProof/>
          <w:lang w:eastAsia="x-none"/>
        </w:rPr>
        <w:tab/>
        <w:t>REGISTRUOTOJO PAVADINIMAS IR ADRESAS</w:t>
      </w:r>
    </w:p>
    <w:p w14:paraId="327619EB"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77CD1BDE" w14:textId="109821F2" w:rsidR="00950984" w:rsidRPr="00D47D09" w:rsidRDefault="007C6C80" w:rsidP="00950984">
      <w:pPr>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Egis</w:t>
      </w:r>
      <w:proofErr w:type="spellEnd"/>
      <w:r w:rsidRPr="00D47D09">
        <w:rPr>
          <w:rFonts w:ascii="Times New Roman" w:eastAsia="Calibri" w:hAnsi="Times New Roman" w:cs="Times New Roman"/>
        </w:rPr>
        <w:t xml:space="preserve"> </w:t>
      </w:r>
      <w:proofErr w:type="spellStart"/>
      <w:r w:rsidRPr="00455FC8">
        <w:rPr>
          <w:rFonts w:ascii="Times New Roman" w:hAnsi="Times New Roman" w:cs="Times New Roman"/>
        </w:rPr>
        <w:t>Pharmaceuticals</w:t>
      </w:r>
      <w:proofErr w:type="spellEnd"/>
      <w:r w:rsidR="00950984" w:rsidRPr="00D47D09">
        <w:rPr>
          <w:rFonts w:ascii="Times New Roman" w:eastAsia="Calibri" w:hAnsi="Times New Roman" w:cs="Times New Roman"/>
        </w:rPr>
        <w:t xml:space="preserve"> PLC</w:t>
      </w:r>
    </w:p>
    <w:p w14:paraId="12B30924"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H-1106 </w:t>
      </w:r>
      <w:proofErr w:type="spellStart"/>
      <w:r w:rsidRPr="00D47D09">
        <w:rPr>
          <w:rFonts w:ascii="Times New Roman" w:eastAsia="Calibri" w:hAnsi="Times New Roman" w:cs="Times New Roman"/>
        </w:rPr>
        <w:t>Budapest</w:t>
      </w:r>
      <w:proofErr w:type="spellEnd"/>
    </w:p>
    <w:p w14:paraId="7972565C" w14:textId="77777777" w:rsidR="00950984" w:rsidRPr="00D47D09" w:rsidRDefault="00950984" w:rsidP="00950984">
      <w:pPr>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Keresztúri</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út</w:t>
      </w:r>
      <w:proofErr w:type="spellEnd"/>
      <w:r w:rsidRPr="00D47D09">
        <w:rPr>
          <w:rFonts w:ascii="Times New Roman" w:eastAsia="Calibri" w:hAnsi="Times New Roman" w:cs="Times New Roman"/>
        </w:rPr>
        <w:t>. 30-38</w:t>
      </w:r>
    </w:p>
    <w:p w14:paraId="3267EEAD"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Vengrija</w:t>
      </w:r>
    </w:p>
    <w:p w14:paraId="583C2203" w14:textId="77777777" w:rsidR="00950984" w:rsidRPr="00D47D09" w:rsidRDefault="00950984" w:rsidP="00950984">
      <w:pPr>
        <w:tabs>
          <w:tab w:val="left" w:pos="540"/>
        </w:tabs>
        <w:spacing w:after="0" w:line="240" w:lineRule="auto"/>
        <w:rPr>
          <w:rFonts w:ascii="Times New Roman" w:eastAsia="Calibri" w:hAnsi="Times New Roman" w:cs="Times New Roman"/>
          <w:b/>
        </w:rPr>
      </w:pPr>
    </w:p>
    <w:p w14:paraId="15F1ABA7" w14:textId="77777777" w:rsidR="00950984" w:rsidRPr="00D47D09" w:rsidRDefault="00950984" w:rsidP="00950984">
      <w:pPr>
        <w:tabs>
          <w:tab w:val="left" w:pos="540"/>
        </w:tabs>
        <w:spacing w:after="0" w:line="240" w:lineRule="auto"/>
        <w:rPr>
          <w:rFonts w:ascii="Times New Roman" w:eastAsia="Calibri" w:hAnsi="Times New Roman" w:cs="Times New Roman"/>
          <w:b/>
        </w:rPr>
      </w:pPr>
    </w:p>
    <w:p w14:paraId="7352E1FC" w14:textId="77777777" w:rsidR="00950984" w:rsidRPr="00D47D09" w:rsidRDefault="00950984" w:rsidP="00455FC8">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12.</w:t>
      </w:r>
      <w:r w:rsidRPr="00D47D09">
        <w:rPr>
          <w:rFonts w:ascii="Times New Roman" w:eastAsia="Calibri" w:hAnsi="Times New Roman" w:cs="Times New Roman"/>
          <w:b/>
          <w:noProof/>
          <w:lang w:eastAsia="x-none"/>
        </w:rPr>
        <w:tab/>
        <w:t>REGISTRACIJOS PAŽYMĖJIMO NUMERIS</w:t>
      </w:r>
    </w:p>
    <w:p w14:paraId="4DB462DA"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1C412B06"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LT/1/98/0826/002</w:t>
      </w:r>
    </w:p>
    <w:p w14:paraId="0B1C5941"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5998BE72"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53CEFF38" w14:textId="77777777" w:rsidR="00950984" w:rsidRPr="00D47D09" w:rsidRDefault="00950984" w:rsidP="00455FC8">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13.</w:t>
      </w:r>
      <w:r w:rsidRPr="00D47D09">
        <w:rPr>
          <w:rFonts w:ascii="Times New Roman" w:eastAsia="Calibri" w:hAnsi="Times New Roman" w:cs="Times New Roman"/>
          <w:b/>
          <w:noProof/>
          <w:lang w:eastAsia="x-none"/>
        </w:rPr>
        <w:tab/>
        <w:t>SERIJOS NUMERIS</w:t>
      </w:r>
    </w:p>
    <w:p w14:paraId="4721DF16"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79781D5D" w14:textId="3D246E4E" w:rsidR="00950984" w:rsidRPr="00D47D09" w:rsidRDefault="00394DEA" w:rsidP="00950984">
      <w:pPr>
        <w:tabs>
          <w:tab w:val="left" w:pos="540"/>
        </w:tabs>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Lot</w:t>
      </w:r>
      <w:proofErr w:type="spellEnd"/>
    </w:p>
    <w:p w14:paraId="100B78D7"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232793EB"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4062609C" w14:textId="77777777" w:rsidR="00950984" w:rsidRPr="00D47D09" w:rsidRDefault="00950984" w:rsidP="00394DEA">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14.</w:t>
      </w:r>
      <w:r w:rsidRPr="00D47D09">
        <w:rPr>
          <w:rFonts w:ascii="Times New Roman" w:eastAsia="Calibri" w:hAnsi="Times New Roman" w:cs="Times New Roman"/>
          <w:b/>
          <w:noProof/>
          <w:lang w:eastAsia="x-none"/>
        </w:rPr>
        <w:tab/>
        <w:t>PARDAVIMO (IŠDAVIMO) TVARKA</w:t>
      </w:r>
    </w:p>
    <w:p w14:paraId="19210A08"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238A81B7" w14:textId="1B81C02D"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Nereceptinis vaistas.</w:t>
      </w:r>
    </w:p>
    <w:p w14:paraId="139F14C9"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58ED2B8D"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1DAC9378" w14:textId="77777777" w:rsidR="00950984" w:rsidRPr="00D47D09" w:rsidRDefault="00950984" w:rsidP="00455FC8">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15.</w:t>
      </w:r>
      <w:r w:rsidRPr="00D47D09">
        <w:rPr>
          <w:rFonts w:ascii="Times New Roman" w:eastAsia="Calibri" w:hAnsi="Times New Roman" w:cs="Times New Roman"/>
          <w:b/>
          <w:noProof/>
          <w:lang w:eastAsia="x-none"/>
        </w:rPr>
        <w:tab/>
        <w:t>VARTOJIMO INSTRUKCIJA</w:t>
      </w:r>
    </w:p>
    <w:p w14:paraId="00A234DF" w14:textId="77777777" w:rsidR="00950984" w:rsidRPr="00D47D09" w:rsidRDefault="00950984" w:rsidP="00950984">
      <w:pPr>
        <w:tabs>
          <w:tab w:val="left" w:pos="540"/>
        </w:tabs>
        <w:spacing w:after="0" w:line="240" w:lineRule="auto"/>
        <w:rPr>
          <w:rFonts w:ascii="Times New Roman" w:eastAsia="Calibri" w:hAnsi="Times New Roman" w:cs="Times New Roman"/>
        </w:rPr>
      </w:pPr>
    </w:p>
    <w:p w14:paraId="69D2ED0E"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Gleivių skystinimas sergant ūminėmis ar lėtinėmis obstrukcinėmis kvėpavimo takų ligomis, pvz., bronchų astma, bronchitu, </w:t>
      </w:r>
      <w:proofErr w:type="spellStart"/>
      <w:r w:rsidRPr="00D47D09">
        <w:rPr>
          <w:rFonts w:ascii="Times New Roman" w:eastAsia="Calibri" w:hAnsi="Times New Roman" w:cs="Times New Roman"/>
        </w:rPr>
        <w:t>bronchektazija</w:t>
      </w:r>
      <w:proofErr w:type="spellEnd"/>
      <w:r w:rsidRPr="00D47D09">
        <w:rPr>
          <w:rFonts w:ascii="Times New Roman" w:eastAsia="Calibri" w:hAnsi="Times New Roman" w:cs="Times New Roman"/>
        </w:rPr>
        <w:t>, kurių metu atsiranda patologiškai tirštų gleivių ir skreplių.</w:t>
      </w:r>
    </w:p>
    <w:p w14:paraId="5BDD2C12" w14:textId="77777777" w:rsidR="00950984" w:rsidRPr="00D47D09" w:rsidRDefault="00950984" w:rsidP="00950984">
      <w:pPr>
        <w:spacing w:after="0" w:line="240" w:lineRule="auto"/>
        <w:rPr>
          <w:rFonts w:ascii="Times New Roman" w:eastAsia="Calibri" w:hAnsi="Times New Roman" w:cs="Times New Roman"/>
        </w:rPr>
      </w:pPr>
    </w:p>
    <w:p w14:paraId="4EF088C1"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i/>
        </w:rPr>
        <w:t>Suaugusiems žmonėms ir vyresniems kaip 12</w:t>
      </w:r>
      <w:r w:rsidRPr="00D47D09">
        <w:rPr>
          <w:rFonts w:ascii="Times New Roman" w:eastAsia="Calibri" w:hAnsi="Times New Roman" w:cs="Times New Roman"/>
          <w:i/>
          <w:iCs/>
        </w:rPr>
        <w:t> </w:t>
      </w:r>
      <w:r w:rsidRPr="00D47D09">
        <w:rPr>
          <w:rFonts w:ascii="Times New Roman" w:eastAsia="Calibri" w:hAnsi="Times New Roman" w:cs="Times New Roman"/>
          <w:i/>
        </w:rPr>
        <w:t>metų paaugliams</w:t>
      </w:r>
      <w:r w:rsidRPr="00D47D09">
        <w:rPr>
          <w:rFonts w:ascii="Times New Roman" w:eastAsia="Calibri" w:hAnsi="Times New Roman" w:cs="Times New Roman"/>
        </w:rPr>
        <w:t xml:space="preserve"> reikia vartoti po 1 tabletę 3 kartus per parą.</w:t>
      </w:r>
    </w:p>
    <w:p w14:paraId="7CBB2243" w14:textId="77777777" w:rsidR="00950984" w:rsidRPr="00D47D09" w:rsidRDefault="00950984" w:rsidP="00950984">
      <w:pPr>
        <w:spacing w:after="0" w:line="240" w:lineRule="auto"/>
        <w:rPr>
          <w:rFonts w:ascii="Times New Roman" w:eastAsia="Calibri" w:hAnsi="Times New Roman" w:cs="Times New Roman"/>
        </w:rPr>
      </w:pPr>
    </w:p>
    <w:p w14:paraId="321E4F7D"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Rekomenduojama dozė 6 – 12 metų vaikams yra ½ tabletės 2–3 kartus per parą.</w:t>
      </w:r>
    </w:p>
    <w:p w14:paraId="4FDC3EA8" w14:textId="0A8F58F3" w:rsidR="00950984" w:rsidRPr="00D47D09" w:rsidRDefault="00950984" w:rsidP="00950984">
      <w:pPr>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vartoti vaikams jaunesniems nei 6 metai nerekomenduojama</w:t>
      </w:r>
      <w:r w:rsidR="00394DEA" w:rsidRPr="00D47D09">
        <w:rPr>
          <w:rFonts w:ascii="Times New Roman" w:eastAsia="Calibri" w:hAnsi="Times New Roman" w:cs="Times New Roman"/>
        </w:rPr>
        <w:t>.</w:t>
      </w:r>
    </w:p>
    <w:p w14:paraId="4F5CA17A" w14:textId="77777777" w:rsidR="00950984" w:rsidRPr="00D47D09" w:rsidRDefault="00950984" w:rsidP="00950984">
      <w:pPr>
        <w:spacing w:after="0" w:line="240" w:lineRule="auto"/>
        <w:rPr>
          <w:rFonts w:ascii="Times New Roman" w:eastAsia="Calibri" w:hAnsi="Times New Roman" w:cs="Times New Roman"/>
        </w:rPr>
      </w:pPr>
    </w:p>
    <w:p w14:paraId="2FAB951F"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Tabletes reikia vartoti po valgio, gausiai užgeriant skysčiu.</w:t>
      </w:r>
    </w:p>
    <w:p w14:paraId="64848AE5" w14:textId="77777777" w:rsidR="00950984" w:rsidRPr="00D47D09" w:rsidRDefault="00950984" w:rsidP="00950984">
      <w:pPr>
        <w:spacing w:after="0" w:line="240" w:lineRule="auto"/>
        <w:rPr>
          <w:rFonts w:ascii="Times New Roman" w:eastAsia="Calibri" w:hAnsi="Times New Roman" w:cs="Times New Roman"/>
        </w:rPr>
      </w:pPr>
    </w:p>
    <w:p w14:paraId="4BD15BB7" w14:textId="77777777" w:rsidR="00950984" w:rsidRPr="00D47D09" w:rsidRDefault="00950984" w:rsidP="00950984">
      <w:pPr>
        <w:spacing w:after="0" w:line="240" w:lineRule="auto"/>
        <w:rPr>
          <w:rFonts w:ascii="Times New Roman" w:eastAsia="Calibri" w:hAnsi="Times New Roman" w:cs="Times New Roman"/>
        </w:rPr>
      </w:pPr>
    </w:p>
    <w:p w14:paraId="39B8643B" w14:textId="77777777" w:rsidR="00950984" w:rsidRPr="00D47D09" w:rsidRDefault="00950984" w:rsidP="00455FC8">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16.</w:t>
      </w:r>
      <w:r w:rsidRPr="00D47D09">
        <w:rPr>
          <w:rFonts w:ascii="Times New Roman" w:eastAsia="Calibri" w:hAnsi="Times New Roman" w:cs="Times New Roman"/>
          <w:b/>
          <w:noProof/>
          <w:lang w:eastAsia="x-none"/>
        </w:rPr>
        <w:tab/>
        <w:t>INFORMACIJA BRAILIO RAŠTU</w:t>
      </w:r>
    </w:p>
    <w:p w14:paraId="71EA02B9" w14:textId="77777777" w:rsidR="00950984" w:rsidRPr="00D47D09" w:rsidRDefault="00950984" w:rsidP="00950984">
      <w:pPr>
        <w:spacing w:after="0" w:line="240" w:lineRule="auto"/>
        <w:rPr>
          <w:rFonts w:ascii="Times New Roman" w:eastAsia="Calibri" w:hAnsi="Times New Roman" w:cs="Times New Roman"/>
        </w:rPr>
      </w:pPr>
    </w:p>
    <w:p w14:paraId="39776480" w14:textId="77777777" w:rsidR="00950984" w:rsidRPr="00D47D09" w:rsidRDefault="00950984" w:rsidP="00950984">
      <w:pPr>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tabletės</w:t>
      </w:r>
    </w:p>
    <w:p w14:paraId="34574E8E" w14:textId="77777777" w:rsidR="00950984" w:rsidRPr="00D47D09" w:rsidRDefault="00950984" w:rsidP="00950984">
      <w:pPr>
        <w:spacing w:after="0" w:line="240" w:lineRule="auto"/>
        <w:rPr>
          <w:rFonts w:ascii="Times New Roman" w:eastAsia="Calibri" w:hAnsi="Times New Roman" w:cs="Times New Roman"/>
        </w:rPr>
      </w:pPr>
    </w:p>
    <w:p w14:paraId="03EAC004" w14:textId="77777777" w:rsidR="00394DEA" w:rsidRPr="00D47D09" w:rsidRDefault="00394DEA" w:rsidP="00394DEA">
      <w:pPr>
        <w:spacing w:after="0" w:line="240" w:lineRule="auto"/>
        <w:ind w:left="567" w:hanging="567"/>
        <w:rPr>
          <w:rFonts w:ascii="Times New Roman" w:eastAsia="Times New Roman" w:hAnsi="Times New Roman" w:cs="Times New Roman"/>
          <w:bCs/>
        </w:rPr>
      </w:pPr>
    </w:p>
    <w:p w14:paraId="5FD5085B" w14:textId="77777777" w:rsidR="00394DEA" w:rsidRPr="00D47D09" w:rsidRDefault="00394DEA" w:rsidP="00394DEA">
      <w:pPr>
        <w:keepNext/>
        <w:numPr>
          <w:ilvl w:val="0"/>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i/>
          <w:lang w:eastAsia="lt-LT" w:bidi="lt-LT"/>
        </w:rPr>
      </w:pPr>
      <w:r w:rsidRPr="00D47D09">
        <w:rPr>
          <w:rFonts w:ascii="Times New Roman" w:eastAsia="Times New Roman" w:hAnsi="Times New Roman" w:cs="Times New Roman"/>
          <w:b/>
          <w:lang w:eastAsia="lt-LT" w:bidi="lt-LT"/>
        </w:rPr>
        <w:t>UNIKALUS IDENTIFIKATORIUS – 2D BRŪKŠNINIS KODAS</w:t>
      </w:r>
    </w:p>
    <w:p w14:paraId="0AAE8006" w14:textId="77777777" w:rsidR="00394DEA" w:rsidRPr="00D47D09" w:rsidRDefault="00394DEA" w:rsidP="00394DEA">
      <w:pPr>
        <w:spacing w:after="0" w:line="240" w:lineRule="auto"/>
        <w:rPr>
          <w:rFonts w:ascii="Times New Roman" w:eastAsia="Times New Roman" w:hAnsi="Times New Roman" w:cs="Times New Roman"/>
          <w:lang w:eastAsia="lt-LT" w:bidi="lt-LT"/>
        </w:rPr>
      </w:pPr>
    </w:p>
    <w:p w14:paraId="69740F13" w14:textId="77777777" w:rsidR="006C446C" w:rsidRPr="00455FC8" w:rsidRDefault="006C446C" w:rsidP="006C446C">
      <w:pPr>
        <w:rPr>
          <w:rFonts w:ascii="Times New Roman" w:hAnsi="Times New Roman" w:cs="Times New Roman"/>
          <w:noProof/>
          <w:szCs w:val="24"/>
          <w:highlight w:val="lightGray"/>
        </w:rPr>
      </w:pPr>
      <w:r w:rsidRPr="00455FC8">
        <w:rPr>
          <w:rFonts w:ascii="Times New Roman" w:hAnsi="Times New Roman" w:cs="Times New Roman"/>
          <w:noProof/>
          <w:highlight w:val="lightGray"/>
        </w:rPr>
        <w:t xml:space="preserve">&lt;Duomenys nebūtini.&gt; </w:t>
      </w:r>
    </w:p>
    <w:p w14:paraId="2E6B4FE2" w14:textId="77777777" w:rsidR="00394DEA" w:rsidRPr="006C446C" w:rsidRDefault="00394DEA" w:rsidP="00394DEA">
      <w:pPr>
        <w:tabs>
          <w:tab w:val="left" w:pos="567"/>
        </w:tabs>
        <w:spacing w:after="0" w:line="240" w:lineRule="auto"/>
        <w:rPr>
          <w:rFonts w:ascii="Times New Roman" w:eastAsia="Times New Roman" w:hAnsi="Times New Roman" w:cs="Times New Roman"/>
          <w:vanish/>
          <w:lang w:eastAsia="lt-LT" w:bidi="lt-LT"/>
        </w:rPr>
      </w:pPr>
    </w:p>
    <w:p w14:paraId="65E44D7E" w14:textId="77777777" w:rsidR="00394DEA" w:rsidRPr="006C446C" w:rsidRDefault="00394DEA" w:rsidP="00394DEA">
      <w:pPr>
        <w:spacing w:after="0" w:line="240" w:lineRule="auto"/>
        <w:rPr>
          <w:rFonts w:ascii="Times New Roman" w:eastAsia="Times New Roman" w:hAnsi="Times New Roman" w:cs="Times New Roman"/>
          <w:vanish/>
          <w:lang w:eastAsia="lt-LT" w:bidi="lt-LT"/>
        </w:rPr>
      </w:pPr>
    </w:p>
    <w:p w14:paraId="027DC40D" w14:textId="77777777" w:rsidR="00394DEA" w:rsidRPr="006C446C" w:rsidRDefault="00394DEA" w:rsidP="00394DEA">
      <w:pPr>
        <w:spacing w:after="0" w:line="240" w:lineRule="auto"/>
        <w:rPr>
          <w:rFonts w:ascii="Times New Roman" w:eastAsia="Times New Roman" w:hAnsi="Times New Roman" w:cs="Times New Roman"/>
          <w:lang w:eastAsia="lt-LT" w:bidi="lt-LT"/>
        </w:rPr>
      </w:pPr>
    </w:p>
    <w:p w14:paraId="27AB7AA0" w14:textId="77777777" w:rsidR="00394DEA" w:rsidRPr="006C446C" w:rsidRDefault="00394DEA" w:rsidP="00394DEA">
      <w:pPr>
        <w:keepNext/>
        <w:numPr>
          <w:ilvl w:val="0"/>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i/>
          <w:lang w:eastAsia="lt-LT" w:bidi="lt-LT"/>
        </w:rPr>
      </w:pPr>
      <w:r w:rsidRPr="006C446C">
        <w:rPr>
          <w:rFonts w:ascii="Times New Roman" w:eastAsia="Times New Roman" w:hAnsi="Times New Roman" w:cs="Times New Roman"/>
          <w:b/>
          <w:lang w:eastAsia="lt-LT" w:bidi="lt-LT"/>
        </w:rPr>
        <w:t>UNIKALUS IDENTIFIKATORIUS – ŽMONĖMS SUPRANTAMI DUOMENYS</w:t>
      </w:r>
    </w:p>
    <w:p w14:paraId="788C0B70" w14:textId="77777777" w:rsidR="00394DEA" w:rsidRPr="006C446C" w:rsidRDefault="00394DEA" w:rsidP="00394DEA">
      <w:pPr>
        <w:spacing w:after="0" w:line="240" w:lineRule="auto"/>
        <w:rPr>
          <w:rFonts w:ascii="Times New Roman" w:eastAsia="Times New Roman" w:hAnsi="Times New Roman" w:cs="Times New Roman"/>
          <w:lang w:eastAsia="lt-LT" w:bidi="lt-LT"/>
        </w:rPr>
      </w:pPr>
    </w:p>
    <w:p w14:paraId="6C3F5D01" w14:textId="77777777" w:rsidR="006C446C" w:rsidRPr="00455FC8" w:rsidRDefault="006C446C" w:rsidP="006C446C">
      <w:pPr>
        <w:rPr>
          <w:rFonts w:ascii="Times New Roman" w:hAnsi="Times New Roman" w:cs="Times New Roman"/>
          <w:noProof/>
          <w:szCs w:val="24"/>
          <w:highlight w:val="lightGray"/>
        </w:rPr>
      </w:pPr>
      <w:r w:rsidRPr="00455FC8">
        <w:rPr>
          <w:rFonts w:ascii="Times New Roman" w:hAnsi="Times New Roman" w:cs="Times New Roman"/>
          <w:noProof/>
          <w:highlight w:val="lightGray"/>
        </w:rPr>
        <w:lastRenderedPageBreak/>
        <w:t xml:space="preserve">&lt;Duomenys nebūtini.&gt; </w:t>
      </w:r>
    </w:p>
    <w:p w14:paraId="25FBDDBA" w14:textId="77777777" w:rsidR="00394DEA" w:rsidRPr="00D47D09" w:rsidRDefault="00394DEA" w:rsidP="00394DEA">
      <w:pPr>
        <w:tabs>
          <w:tab w:val="left" w:pos="567"/>
        </w:tabs>
        <w:spacing w:after="0" w:line="260" w:lineRule="exact"/>
        <w:ind w:left="-198"/>
        <w:rPr>
          <w:rFonts w:ascii="Times New Roman" w:eastAsia="Times New Roman" w:hAnsi="Times New Roman" w:cs="Times New Roman"/>
          <w:lang w:eastAsia="lt-LT" w:bidi="lt-LT"/>
        </w:rPr>
      </w:pPr>
    </w:p>
    <w:p w14:paraId="42E52C4D" w14:textId="77777777" w:rsidR="00950984" w:rsidRPr="00D47D09" w:rsidRDefault="00950984" w:rsidP="00950984">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 xml:space="preserve">MINIMALI </w:t>
      </w:r>
      <w:r w:rsidRPr="00D47D09">
        <w:rPr>
          <w:rFonts w:ascii="Times New Roman" w:eastAsia="Calibri" w:hAnsi="Times New Roman" w:cs="Times New Roman"/>
          <w:b/>
          <w:caps/>
          <w:noProof/>
          <w:lang w:eastAsia="x-none"/>
        </w:rPr>
        <w:t xml:space="preserve">informacija ant </w:t>
      </w:r>
      <w:r w:rsidRPr="00D47D09">
        <w:rPr>
          <w:rFonts w:ascii="Times New Roman" w:eastAsia="Calibri" w:hAnsi="Times New Roman" w:cs="Times New Roman"/>
          <w:b/>
          <w:noProof/>
          <w:lang w:eastAsia="x-none"/>
        </w:rPr>
        <w:t>LIZDINIŲ PLOKŠTELIŲ ARBA DVISLUOKSNIŲ JUOSTELIŲ</w:t>
      </w:r>
    </w:p>
    <w:p w14:paraId="6CE15BFD" w14:textId="77777777" w:rsidR="00950984" w:rsidRPr="00D47D09" w:rsidRDefault="00950984" w:rsidP="00950984">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Calibri" w:hAnsi="Times New Roman" w:cs="Times New Roman"/>
          <w:b/>
          <w:noProof/>
          <w:lang w:eastAsia="x-none"/>
        </w:rPr>
      </w:pPr>
    </w:p>
    <w:p w14:paraId="1C92E6D5" w14:textId="77777777" w:rsidR="00950984" w:rsidRPr="00D47D09" w:rsidRDefault="00950984" w:rsidP="00950984">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LIZDINĖ PLOKŠTELĖ</w:t>
      </w:r>
    </w:p>
    <w:p w14:paraId="4AAE3ED6" w14:textId="77777777" w:rsidR="00950984" w:rsidRPr="00D47D09" w:rsidRDefault="00950984" w:rsidP="00950984">
      <w:pPr>
        <w:spacing w:after="0" w:line="240" w:lineRule="auto"/>
        <w:rPr>
          <w:rFonts w:ascii="Times New Roman" w:eastAsia="Calibri" w:hAnsi="Times New Roman" w:cs="Times New Roman"/>
        </w:rPr>
      </w:pPr>
    </w:p>
    <w:p w14:paraId="19AD8032" w14:textId="77777777" w:rsidR="00950984" w:rsidRPr="00D47D09" w:rsidRDefault="00950984" w:rsidP="00950984">
      <w:pPr>
        <w:spacing w:after="0" w:line="240" w:lineRule="auto"/>
        <w:rPr>
          <w:rFonts w:ascii="Times New Roman" w:eastAsia="Calibri" w:hAnsi="Times New Roman" w:cs="Times New Roman"/>
        </w:rPr>
      </w:pPr>
    </w:p>
    <w:p w14:paraId="301BB995" w14:textId="77777777" w:rsidR="00950984" w:rsidRPr="00D47D09" w:rsidRDefault="00950984" w:rsidP="00455FC8">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1.</w:t>
      </w:r>
      <w:r w:rsidRPr="00D47D09">
        <w:rPr>
          <w:rFonts w:ascii="Times New Roman" w:eastAsia="Calibri" w:hAnsi="Times New Roman" w:cs="Times New Roman"/>
          <w:b/>
          <w:noProof/>
          <w:lang w:eastAsia="x-none"/>
        </w:rPr>
        <w:tab/>
        <w:t>VAISTINIO PREPARATO PAVADINIMAS</w:t>
      </w:r>
    </w:p>
    <w:p w14:paraId="32AB648B" w14:textId="77777777" w:rsidR="00950984" w:rsidRPr="00D47D09" w:rsidRDefault="00950984" w:rsidP="00455FC8">
      <w:pPr>
        <w:tabs>
          <w:tab w:val="left" w:pos="540"/>
          <w:tab w:val="left" w:pos="567"/>
        </w:tabs>
        <w:spacing w:after="0" w:line="240" w:lineRule="auto"/>
        <w:rPr>
          <w:rFonts w:ascii="Times New Roman" w:eastAsia="Calibri" w:hAnsi="Times New Roman" w:cs="Times New Roman"/>
        </w:rPr>
      </w:pPr>
    </w:p>
    <w:p w14:paraId="743CF30C" w14:textId="77777777" w:rsidR="00950984" w:rsidRPr="00D47D09" w:rsidRDefault="00950984" w:rsidP="00455FC8">
      <w:pPr>
        <w:tabs>
          <w:tab w:val="left" w:pos="567"/>
        </w:tabs>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30 mg tabletės</w:t>
      </w:r>
    </w:p>
    <w:p w14:paraId="6145094B" w14:textId="77777777" w:rsidR="00950984" w:rsidRPr="00D47D09" w:rsidRDefault="00950984" w:rsidP="00455FC8">
      <w:pPr>
        <w:tabs>
          <w:tab w:val="left" w:pos="567"/>
        </w:tabs>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hidrochloridas</w:t>
      </w:r>
    </w:p>
    <w:p w14:paraId="30827EDA" w14:textId="77777777" w:rsidR="00950984" w:rsidRPr="00D47D09" w:rsidRDefault="00950984" w:rsidP="00455FC8">
      <w:pPr>
        <w:tabs>
          <w:tab w:val="left" w:pos="567"/>
        </w:tabs>
        <w:spacing w:after="0" w:line="240" w:lineRule="auto"/>
        <w:rPr>
          <w:rFonts w:ascii="Times New Roman" w:eastAsia="Calibri" w:hAnsi="Times New Roman" w:cs="Times New Roman"/>
        </w:rPr>
      </w:pPr>
    </w:p>
    <w:p w14:paraId="19494DA9" w14:textId="77777777" w:rsidR="00950984" w:rsidRPr="00D47D09" w:rsidRDefault="00950984" w:rsidP="00455FC8">
      <w:pPr>
        <w:tabs>
          <w:tab w:val="left" w:pos="567"/>
        </w:tabs>
        <w:spacing w:after="0" w:line="240" w:lineRule="auto"/>
        <w:rPr>
          <w:rFonts w:ascii="Times New Roman" w:eastAsia="Calibri" w:hAnsi="Times New Roman" w:cs="Times New Roman"/>
        </w:rPr>
      </w:pPr>
    </w:p>
    <w:p w14:paraId="2C35056B" w14:textId="77777777" w:rsidR="00950984" w:rsidRPr="00D47D09" w:rsidRDefault="00950984" w:rsidP="00455FC8">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2.</w:t>
      </w:r>
      <w:r w:rsidRPr="00D47D09">
        <w:rPr>
          <w:rFonts w:ascii="Times New Roman" w:eastAsia="Calibri" w:hAnsi="Times New Roman" w:cs="Times New Roman"/>
          <w:b/>
          <w:noProof/>
          <w:lang w:eastAsia="x-none"/>
        </w:rPr>
        <w:tab/>
        <w:t>REGISTRUOTOJO PAVADINIMAS</w:t>
      </w:r>
    </w:p>
    <w:p w14:paraId="091D961E" w14:textId="77777777" w:rsidR="00950984" w:rsidRPr="00D47D09" w:rsidRDefault="00950984" w:rsidP="00455FC8">
      <w:pPr>
        <w:tabs>
          <w:tab w:val="left" w:pos="540"/>
          <w:tab w:val="left" w:pos="567"/>
        </w:tabs>
        <w:spacing w:after="0" w:line="240" w:lineRule="auto"/>
        <w:rPr>
          <w:rFonts w:ascii="Times New Roman" w:eastAsia="Calibri" w:hAnsi="Times New Roman" w:cs="Times New Roman"/>
        </w:rPr>
      </w:pPr>
    </w:p>
    <w:p w14:paraId="4F14B1DF" w14:textId="2C33D4EA" w:rsidR="00950984" w:rsidRPr="00D47D09" w:rsidRDefault="002C75C7" w:rsidP="00455FC8">
      <w:pPr>
        <w:tabs>
          <w:tab w:val="left" w:pos="567"/>
        </w:tabs>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Egis</w:t>
      </w:r>
      <w:proofErr w:type="spellEnd"/>
    </w:p>
    <w:p w14:paraId="67F8A1F5" w14:textId="77777777" w:rsidR="00950984" w:rsidRPr="00D47D09" w:rsidRDefault="00950984" w:rsidP="00455FC8">
      <w:pPr>
        <w:tabs>
          <w:tab w:val="left" w:pos="540"/>
          <w:tab w:val="left" w:pos="567"/>
        </w:tabs>
        <w:spacing w:after="0" w:line="240" w:lineRule="auto"/>
        <w:rPr>
          <w:rFonts w:ascii="Times New Roman" w:eastAsia="Calibri" w:hAnsi="Times New Roman" w:cs="Times New Roman"/>
        </w:rPr>
      </w:pPr>
    </w:p>
    <w:p w14:paraId="486A2E10" w14:textId="77777777" w:rsidR="00950984" w:rsidRPr="00D47D09" w:rsidRDefault="00950984" w:rsidP="00455FC8">
      <w:pPr>
        <w:tabs>
          <w:tab w:val="left" w:pos="540"/>
          <w:tab w:val="left" w:pos="567"/>
        </w:tabs>
        <w:spacing w:after="0" w:line="240" w:lineRule="auto"/>
        <w:rPr>
          <w:rFonts w:ascii="Times New Roman" w:eastAsia="Calibri" w:hAnsi="Times New Roman" w:cs="Times New Roman"/>
        </w:rPr>
      </w:pPr>
    </w:p>
    <w:p w14:paraId="2C75F188" w14:textId="77777777" w:rsidR="00950984" w:rsidRPr="00D47D09" w:rsidRDefault="00950984" w:rsidP="00455FC8">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3.</w:t>
      </w:r>
      <w:r w:rsidRPr="00D47D09">
        <w:rPr>
          <w:rFonts w:ascii="Times New Roman" w:eastAsia="Calibri" w:hAnsi="Times New Roman" w:cs="Times New Roman"/>
          <w:b/>
          <w:noProof/>
          <w:lang w:eastAsia="x-none"/>
        </w:rPr>
        <w:tab/>
        <w:t>TINKAMUMO LAIKAS</w:t>
      </w:r>
    </w:p>
    <w:p w14:paraId="43BFC074" w14:textId="77777777" w:rsidR="00950984" w:rsidRPr="00D47D09" w:rsidRDefault="00950984" w:rsidP="00455FC8">
      <w:pPr>
        <w:tabs>
          <w:tab w:val="left" w:pos="540"/>
          <w:tab w:val="left" w:pos="567"/>
        </w:tabs>
        <w:spacing w:after="0" w:line="240" w:lineRule="auto"/>
        <w:rPr>
          <w:rFonts w:ascii="Times New Roman" w:eastAsia="Calibri" w:hAnsi="Times New Roman" w:cs="Times New Roman"/>
        </w:rPr>
      </w:pPr>
    </w:p>
    <w:p w14:paraId="2E46F803" w14:textId="227E3EB4" w:rsidR="00950984" w:rsidRPr="00D47D09" w:rsidRDefault="002C75C7" w:rsidP="00455FC8">
      <w:pPr>
        <w:tabs>
          <w:tab w:val="left" w:pos="540"/>
          <w:tab w:val="left" w:pos="567"/>
        </w:tabs>
        <w:spacing w:after="0" w:line="240" w:lineRule="auto"/>
        <w:rPr>
          <w:rFonts w:ascii="Times New Roman" w:eastAsia="Calibri" w:hAnsi="Times New Roman" w:cs="Times New Roman"/>
        </w:rPr>
      </w:pPr>
      <w:r w:rsidRPr="00D47D09">
        <w:rPr>
          <w:rFonts w:ascii="Times New Roman" w:eastAsia="Calibri" w:hAnsi="Times New Roman" w:cs="Times New Roman"/>
        </w:rPr>
        <w:t>EXP</w:t>
      </w:r>
      <w:r w:rsidR="00950984" w:rsidRPr="00D47D09">
        <w:rPr>
          <w:rFonts w:ascii="Times New Roman" w:eastAsia="Calibri" w:hAnsi="Times New Roman" w:cs="Times New Roman"/>
        </w:rPr>
        <w:t xml:space="preserve"> {MMMM/mm}</w:t>
      </w:r>
    </w:p>
    <w:p w14:paraId="73A544B5" w14:textId="77777777" w:rsidR="00950984" w:rsidRPr="00D47D09" w:rsidRDefault="00950984" w:rsidP="00455FC8">
      <w:pPr>
        <w:tabs>
          <w:tab w:val="left" w:pos="540"/>
          <w:tab w:val="left" w:pos="567"/>
        </w:tabs>
        <w:spacing w:after="0" w:line="240" w:lineRule="auto"/>
        <w:rPr>
          <w:rFonts w:ascii="Times New Roman" w:eastAsia="Calibri" w:hAnsi="Times New Roman" w:cs="Times New Roman"/>
        </w:rPr>
      </w:pPr>
    </w:p>
    <w:p w14:paraId="2649C7BF" w14:textId="77777777" w:rsidR="00950984" w:rsidRPr="00D47D09" w:rsidRDefault="00950984" w:rsidP="00455FC8">
      <w:pPr>
        <w:tabs>
          <w:tab w:val="left" w:pos="540"/>
          <w:tab w:val="left" w:pos="567"/>
        </w:tabs>
        <w:spacing w:after="0" w:line="240" w:lineRule="auto"/>
        <w:rPr>
          <w:rFonts w:ascii="Times New Roman" w:eastAsia="Calibri" w:hAnsi="Times New Roman" w:cs="Times New Roman"/>
        </w:rPr>
      </w:pPr>
    </w:p>
    <w:p w14:paraId="7780A4C1" w14:textId="77777777" w:rsidR="00950984" w:rsidRPr="00D47D09" w:rsidRDefault="00950984" w:rsidP="00455FC8">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4.</w:t>
      </w:r>
      <w:r w:rsidRPr="00D47D09">
        <w:rPr>
          <w:rFonts w:ascii="Times New Roman" w:eastAsia="Calibri" w:hAnsi="Times New Roman" w:cs="Times New Roman"/>
          <w:b/>
          <w:noProof/>
          <w:lang w:eastAsia="x-none"/>
        </w:rPr>
        <w:tab/>
        <w:t>SERIJOS NUMERIS</w:t>
      </w:r>
    </w:p>
    <w:p w14:paraId="1D3D6D10" w14:textId="77777777" w:rsidR="00950984" w:rsidRPr="00D47D09" w:rsidRDefault="00950984" w:rsidP="00455FC8">
      <w:pPr>
        <w:tabs>
          <w:tab w:val="left" w:pos="540"/>
          <w:tab w:val="left" w:pos="567"/>
        </w:tabs>
        <w:spacing w:after="0" w:line="240" w:lineRule="auto"/>
        <w:rPr>
          <w:rFonts w:ascii="Times New Roman" w:eastAsia="Calibri" w:hAnsi="Times New Roman" w:cs="Times New Roman"/>
        </w:rPr>
      </w:pPr>
    </w:p>
    <w:p w14:paraId="588DB67C" w14:textId="2E2974D9" w:rsidR="00950984" w:rsidRPr="00D47D09" w:rsidRDefault="002C75C7" w:rsidP="00455FC8">
      <w:pPr>
        <w:tabs>
          <w:tab w:val="left" w:pos="540"/>
          <w:tab w:val="left" w:pos="567"/>
        </w:tabs>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Lot</w:t>
      </w:r>
      <w:proofErr w:type="spellEnd"/>
    </w:p>
    <w:p w14:paraId="4F9E8B50" w14:textId="77777777" w:rsidR="00950984" w:rsidRPr="00D47D09" w:rsidRDefault="00950984" w:rsidP="00455FC8">
      <w:pPr>
        <w:tabs>
          <w:tab w:val="left" w:pos="540"/>
          <w:tab w:val="left" w:pos="567"/>
        </w:tabs>
        <w:spacing w:after="0" w:line="240" w:lineRule="auto"/>
        <w:outlineLvl w:val="0"/>
        <w:rPr>
          <w:rFonts w:ascii="Times New Roman" w:eastAsia="Calibri" w:hAnsi="Times New Roman" w:cs="Times New Roman"/>
        </w:rPr>
      </w:pPr>
    </w:p>
    <w:p w14:paraId="105354DB" w14:textId="77777777" w:rsidR="00950984" w:rsidRPr="00D47D09" w:rsidRDefault="00950984" w:rsidP="00455FC8">
      <w:pPr>
        <w:tabs>
          <w:tab w:val="left" w:pos="540"/>
          <w:tab w:val="left" w:pos="567"/>
        </w:tabs>
        <w:spacing w:after="0" w:line="240" w:lineRule="auto"/>
        <w:outlineLvl w:val="0"/>
        <w:rPr>
          <w:rFonts w:ascii="Times New Roman" w:eastAsia="Calibri" w:hAnsi="Times New Roman" w:cs="Times New Roman"/>
        </w:rPr>
      </w:pPr>
    </w:p>
    <w:p w14:paraId="67EB1266" w14:textId="77777777" w:rsidR="00950984" w:rsidRPr="00D47D09" w:rsidRDefault="00950984" w:rsidP="00455FC8">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noProof/>
          <w:lang w:eastAsia="x-none"/>
        </w:rPr>
      </w:pPr>
      <w:r w:rsidRPr="00D47D09">
        <w:rPr>
          <w:rFonts w:ascii="Times New Roman" w:eastAsia="Calibri" w:hAnsi="Times New Roman" w:cs="Times New Roman"/>
          <w:b/>
          <w:noProof/>
          <w:lang w:eastAsia="x-none"/>
        </w:rPr>
        <w:t>5.</w:t>
      </w:r>
      <w:r w:rsidRPr="00D47D09">
        <w:rPr>
          <w:rFonts w:ascii="Times New Roman" w:eastAsia="Calibri" w:hAnsi="Times New Roman" w:cs="Times New Roman"/>
          <w:b/>
          <w:noProof/>
          <w:lang w:eastAsia="x-none"/>
        </w:rPr>
        <w:tab/>
        <w:t>KITA</w:t>
      </w:r>
    </w:p>
    <w:p w14:paraId="402DBFC7" w14:textId="77777777" w:rsidR="00950984" w:rsidRPr="00D47D09" w:rsidRDefault="00950984" w:rsidP="00950984">
      <w:pPr>
        <w:spacing w:after="0" w:line="240" w:lineRule="auto"/>
        <w:rPr>
          <w:rFonts w:ascii="Times New Roman" w:eastAsia="Calibri" w:hAnsi="Times New Roman" w:cs="Times New Roman"/>
        </w:rPr>
      </w:pPr>
    </w:p>
    <w:p w14:paraId="3622FE46" w14:textId="77777777" w:rsidR="00950984" w:rsidRPr="00D47D09" w:rsidRDefault="00950984" w:rsidP="00950984">
      <w:pPr>
        <w:spacing w:after="0" w:line="240" w:lineRule="auto"/>
        <w:rPr>
          <w:rFonts w:ascii="Times New Roman" w:eastAsia="Calibri" w:hAnsi="Times New Roman" w:cs="Times New Roman"/>
        </w:rPr>
      </w:pPr>
    </w:p>
    <w:p w14:paraId="77819A1E" w14:textId="77777777" w:rsidR="00950984" w:rsidRPr="00D47D09" w:rsidRDefault="00950984" w:rsidP="00950984">
      <w:pPr>
        <w:spacing w:after="0" w:line="240" w:lineRule="auto"/>
        <w:rPr>
          <w:rFonts w:ascii="Times New Roman" w:eastAsia="Calibri" w:hAnsi="Times New Roman" w:cs="Times New Roman"/>
        </w:rPr>
      </w:pPr>
    </w:p>
    <w:p w14:paraId="4202772C"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br w:type="page"/>
      </w:r>
    </w:p>
    <w:p w14:paraId="73A299A4" w14:textId="77777777" w:rsidR="00950984" w:rsidRPr="00D47D09" w:rsidRDefault="00950984" w:rsidP="00950984">
      <w:pPr>
        <w:spacing w:after="0" w:line="240" w:lineRule="auto"/>
        <w:rPr>
          <w:rFonts w:ascii="Times New Roman" w:eastAsia="Calibri" w:hAnsi="Times New Roman" w:cs="Times New Roman"/>
        </w:rPr>
      </w:pPr>
    </w:p>
    <w:p w14:paraId="3FED0D6F" w14:textId="77777777" w:rsidR="00950984" w:rsidRPr="00D47D09" w:rsidRDefault="00950984" w:rsidP="00950984">
      <w:pPr>
        <w:spacing w:after="0" w:line="240" w:lineRule="auto"/>
        <w:rPr>
          <w:rFonts w:ascii="Times New Roman" w:eastAsia="Calibri" w:hAnsi="Times New Roman" w:cs="Times New Roman"/>
        </w:rPr>
      </w:pPr>
    </w:p>
    <w:p w14:paraId="042921B0" w14:textId="77777777" w:rsidR="00950984" w:rsidRPr="00D47D09" w:rsidRDefault="00950984" w:rsidP="00950984">
      <w:pPr>
        <w:spacing w:after="0" w:line="240" w:lineRule="auto"/>
        <w:rPr>
          <w:rFonts w:ascii="Times New Roman" w:eastAsia="Calibri" w:hAnsi="Times New Roman" w:cs="Times New Roman"/>
        </w:rPr>
      </w:pPr>
    </w:p>
    <w:p w14:paraId="38FDFF8E" w14:textId="77777777" w:rsidR="00950984" w:rsidRPr="00D47D09" w:rsidRDefault="00950984" w:rsidP="00950984">
      <w:pPr>
        <w:spacing w:after="0" w:line="240" w:lineRule="auto"/>
        <w:rPr>
          <w:rFonts w:ascii="Times New Roman" w:eastAsia="Calibri" w:hAnsi="Times New Roman" w:cs="Times New Roman"/>
        </w:rPr>
      </w:pPr>
    </w:p>
    <w:p w14:paraId="0341C148" w14:textId="77777777" w:rsidR="00950984" w:rsidRPr="00D47D09" w:rsidRDefault="00950984" w:rsidP="00950984">
      <w:pPr>
        <w:spacing w:after="0" w:line="240" w:lineRule="auto"/>
        <w:rPr>
          <w:rFonts w:ascii="Times New Roman" w:eastAsia="Times New Roman" w:hAnsi="Times New Roman" w:cs="Times New Roman"/>
          <w:lang w:eastAsia="lt-LT"/>
        </w:rPr>
      </w:pPr>
    </w:p>
    <w:p w14:paraId="0CA0A0B4" w14:textId="77777777" w:rsidR="00950984" w:rsidRPr="00D47D09" w:rsidRDefault="00950984" w:rsidP="00950984">
      <w:pPr>
        <w:spacing w:after="0" w:line="240" w:lineRule="auto"/>
        <w:rPr>
          <w:rFonts w:ascii="Times New Roman" w:eastAsia="Times New Roman" w:hAnsi="Times New Roman" w:cs="Times New Roman"/>
          <w:lang w:eastAsia="lt-LT"/>
        </w:rPr>
      </w:pPr>
    </w:p>
    <w:p w14:paraId="0941E00E"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F3D2835"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83C4D81"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C760F0D"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82C409C"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4B7872C"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FC98F67"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28F5C41" w14:textId="77777777" w:rsidR="00950984" w:rsidRPr="00D47D09" w:rsidRDefault="00950984" w:rsidP="00950984">
      <w:pPr>
        <w:spacing w:after="0" w:line="240" w:lineRule="auto"/>
        <w:rPr>
          <w:rFonts w:ascii="Times New Roman" w:eastAsia="Times New Roman" w:hAnsi="Times New Roman" w:cs="Times New Roman"/>
          <w:lang w:eastAsia="lt-LT"/>
        </w:rPr>
      </w:pPr>
    </w:p>
    <w:p w14:paraId="70D2EA93"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67DF5BF" w14:textId="77777777" w:rsidR="00950984" w:rsidRPr="00D47D09" w:rsidRDefault="00950984" w:rsidP="00950984">
      <w:pPr>
        <w:spacing w:after="0" w:line="240" w:lineRule="auto"/>
        <w:rPr>
          <w:rFonts w:ascii="Times New Roman" w:eastAsia="Times New Roman" w:hAnsi="Times New Roman" w:cs="Times New Roman"/>
          <w:lang w:eastAsia="lt-LT"/>
        </w:rPr>
      </w:pPr>
    </w:p>
    <w:p w14:paraId="09499368"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6A8A949"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F7351AC"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61132DD"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CD91A08"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FC88544" w14:textId="77777777" w:rsidR="00950984" w:rsidRPr="00D47D09" w:rsidRDefault="00950984" w:rsidP="00950984">
      <w:pPr>
        <w:spacing w:after="0" w:line="240" w:lineRule="auto"/>
        <w:rPr>
          <w:rFonts w:ascii="Times New Roman" w:eastAsia="Times New Roman" w:hAnsi="Times New Roman" w:cs="Times New Roman"/>
          <w:lang w:eastAsia="lt-LT"/>
        </w:rPr>
      </w:pPr>
    </w:p>
    <w:p w14:paraId="0AAD4BD0" w14:textId="77777777" w:rsidR="00950984" w:rsidRPr="00D47D09" w:rsidRDefault="00950984" w:rsidP="00950984">
      <w:pPr>
        <w:spacing w:after="0" w:line="240" w:lineRule="auto"/>
        <w:jc w:val="center"/>
        <w:outlineLvl w:val="0"/>
        <w:rPr>
          <w:rFonts w:ascii="Times New Roman" w:eastAsia="Times New Roman" w:hAnsi="Times New Roman" w:cs="Times New Roman"/>
          <w:b/>
          <w:kern w:val="28"/>
          <w:lang w:eastAsia="lt-LT"/>
        </w:rPr>
      </w:pPr>
    </w:p>
    <w:p w14:paraId="35421054" w14:textId="77777777" w:rsidR="00950984" w:rsidRPr="00D47D09" w:rsidRDefault="00950984" w:rsidP="00950984">
      <w:pPr>
        <w:spacing w:after="0" w:line="240" w:lineRule="auto"/>
        <w:jc w:val="center"/>
        <w:outlineLvl w:val="0"/>
        <w:rPr>
          <w:rFonts w:ascii="Times New Roman" w:eastAsia="Times New Roman" w:hAnsi="Times New Roman" w:cs="Times New Roman"/>
          <w:b/>
          <w:kern w:val="28"/>
          <w:lang w:eastAsia="lt-LT"/>
        </w:rPr>
      </w:pPr>
      <w:r w:rsidRPr="00D47D09">
        <w:rPr>
          <w:rFonts w:ascii="Times New Roman" w:eastAsia="Times New Roman" w:hAnsi="Times New Roman" w:cs="Times New Roman"/>
          <w:b/>
          <w:kern w:val="28"/>
          <w:lang w:eastAsia="lt-LT"/>
        </w:rPr>
        <w:t>B. PAKUOTĖS LAPELIS</w:t>
      </w:r>
    </w:p>
    <w:p w14:paraId="42792EF9" w14:textId="77777777" w:rsidR="00950984" w:rsidRPr="00D47D09" w:rsidRDefault="00950984" w:rsidP="00950984">
      <w:pPr>
        <w:spacing w:after="0" w:line="240" w:lineRule="auto"/>
        <w:jc w:val="center"/>
        <w:rPr>
          <w:rFonts w:ascii="Times New Roman" w:eastAsia="Times New Roman" w:hAnsi="Times New Roman" w:cs="Times New Roman"/>
          <w:b/>
          <w:lang w:eastAsia="lt-LT"/>
        </w:rPr>
      </w:pPr>
      <w:r w:rsidRPr="00D47D09">
        <w:rPr>
          <w:rFonts w:ascii="Times New Roman" w:eastAsia="Times New Roman" w:hAnsi="Times New Roman" w:cs="Times New Roman"/>
          <w:lang w:eastAsia="lt-LT"/>
        </w:rPr>
        <w:br w:type="page"/>
      </w:r>
      <w:r w:rsidRPr="00D47D09">
        <w:rPr>
          <w:rFonts w:ascii="Times New Roman" w:eastAsia="Times New Roman" w:hAnsi="Times New Roman" w:cs="Times New Roman"/>
          <w:b/>
          <w:lang w:eastAsia="lt-LT"/>
        </w:rPr>
        <w:lastRenderedPageBreak/>
        <w:t>Pakuotės lapelis:</w:t>
      </w:r>
      <w:r w:rsidRPr="00D47D09">
        <w:rPr>
          <w:rFonts w:ascii="Times New Roman" w:eastAsia="Times New Roman" w:hAnsi="Times New Roman" w:cs="Times New Roman"/>
          <w:b/>
          <w:bCs/>
          <w:iCs/>
          <w:lang w:eastAsia="lt-LT"/>
        </w:rPr>
        <w:t xml:space="preserve"> </w:t>
      </w:r>
      <w:r w:rsidRPr="00D47D09">
        <w:rPr>
          <w:rFonts w:ascii="Times New Roman" w:eastAsia="Times New Roman" w:hAnsi="Times New Roman" w:cs="Times New Roman"/>
          <w:b/>
          <w:lang w:eastAsia="lt-LT"/>
        </w:rPr>
        <w:t>informacija vartotojui</w:t>
      </w:r>
    </w:p>
    <w:p w14:paraId="3E0BD2BC" w14:textId="77777777" w:rsidR="00950984" w:rsidRPr="00D47D09" w:rsidRDefault="00950984" w:rsidP="00950984">
      <w:pPr>
        <w:spacing w:after="0" w:line="240" w:lineRule="auto"/>
        <w:jc w:val="center"/>
        <w:rPr>
          <w:rFonts w:ascii="Times New Roman" w:eastAsia="Times New Roman" w:hAnsi="Times New Roman" w:cs="Times New Roman"/>
          <w:lang w:eastAsia="lt-LT"/>
        </w:rPr>
      </w:pPr>
    </w:p>
    <w:p w14:paraId="66A04CB0" w14:textId="77777777" w:rsidR="00950984" w:rsidRPr="00D47D09" w:rsidRDefault="00950984" w:rsidP="00950984">
      <w:pPr>
        <w:spacing w:after="0" w:line="240" w:lineRule="auto"/>
        <w:jc w:val="center"/>
        <w:rPr>
          <w:rFonts w:ascii="Times New Roman" w:eastAsia="Times New Roman" w:hAnsi="Times New Roman" w:cs="Times New Roman"/>
          <w:b/>
          <w:lang w:eastAsia="lt-LT"/>
        </w:rPr>
      </w:pPr>
      <w:proofErr w:type="spellStart"/>
      <w:r w:rsidRPr="00D47D09">
        <w:rPr>
          <w:rFonts w:ascii="Times New Roman" w:eastAsia="Times New Roman" w:hAnsi="Times New Roman" w:cs="Times New Roman"/>
          <w:b/>
          <w:lang w:eastAsia="lt-LT"/>
        </w:rPr>
        <w:t>Halixol</w:t>
      </w:r>
      <w:proofErr w:type="spellEnd"/>
      <w:r w:rsidRPr="00D47D09">
        <w:rPr>
          <w:rFonts w:ascii="Times New Roman" w:eastAsia="Times New Roman" w:hAnsi="Times New Roman" w:cs="Times New Roman"/>
          <w:b/>
          <w:lang w:eastAsia="lt-LT"/>
        </w:rPr>
        <w:t xml:space="preserve"> 30 mg tabletės</w:t>
      </w:r>
    </w:p>
    <w:p w14:paraId="2EAAE656" w14:textId="77777777" w:rsidR="00950984" w:rsidRPr="00D47D09" w:rsidRDefault="00950984" w:rsidP="00950984">
      <w:pPr>
        <w:spacing w:after="0" w:line="240" w:lineRule="auto"/>
        <w:jc w:val="center"/>
        <w:rPr>
          <w:rFonts w:ascii="Times New Roman" w:eastAsia="Times New Roman" w:hAnsi="Times New Roman" w:cs="Times New Roman"/>
          <w:b/>
          <w:lang w:eastAsia="lt-LT"/>
        </w:rPr>
      </w:pPr>
      <w:proofErr w:type="spellStart"/>
      <w:r w:rsidRPr="00D47D09">
        <w:rPr>
          <w:rFonts w:ascii="Times New Roman" w:eastAsia="Times New Roman" w:hAnsi="Times New Roman" w:cs="Times New Roman"/>
          <w:lang w:eastAsia="lt-LT"/>
        </w:rPr>
        <w:t>Ambroksolio</w:t>
      </w:r>
      <w:proofErr w:type="spellEnd"/>
      <w:r w:rsidRPr="00D47D09">
        <w:rPr>
          <w:rFonts w:ascii="Times New Roman" w:eastAsia="Times New Roman" w:hAnsi="Times New Roman" w:cs="Times New Roman"/>
          <w:lang w:eastAsia="lt-LT"/>
        </w:rPr>
        <w:t xml:space="preserve"> hidrochloridas</w:t>
      </w:r>
    </w:p>
    <w:p w14:paraId="6D534862"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F0CBAF5" w14:textId="77777777" w:rsidR="00950984" w:rsidRPr="00D47D09" w:rsidRDefault="00950984" w:rsidP="00950984">
      <w:pPr>
        <w:suppressAutoHyphens/>
        <w:spacing w:after="0" w:line="240" w:lineRule="auto"/>
        <w:rPr>
          <w:rFonts w:ascii="Times New Roman" w:eastAsia="Calibri" w:hAnsi="Times New Roman" w:cs="Times New Roman"/>
        </w:rPr>
      </w:pPr>
      <w:r w:rsidRPr="00D47D09">
        <w:rPr>
          <w:rFonts w:ascii="Times New Roman" w:eastAsia="Calibri" w:hAnsi="Times New Roman" w:cs="Times New Roman"/>
          <w:b/>
        </w:rPr>
        <w:t xml:space="preserve">Atidžiai perskaitykite visą </w:t>
      </w:r>
      <w:r w:rsidRPr="00D47D09">
        <w:rPr>
          <w:rFonts w:ascii="Times New Roman" w:eastAsia="Calibri" w:hAnsi="Times New Roman" w:cs="Times New Roman"/>
          <w:b/>
          <w:noProof/>
        </w:rPr>
        <w:t>šį</w:t>
      </w:r>
      <w:r w:rsidRPr="00D47D09">
        <w:rPr>
          <w:rFonts w:ascii="Times New Roman" w:eastAsia="Calibri" w:hAnsi="Times New Roman" w:cs="Times New Roman"/>
          <w:b/>
        </w:rPr>
        <w:t xml:space="preserve"> lapelį </w:t>
      </w:r>
      <w:r w:rsidRPr="00D47D09">
        <w:rPr>
          <w:rFonts w:ascii="Times New Roman" w:eastAsia="Calibri" w:hAnsi="Times New Roman" w:cs="Times New Roman"/>
          <w:b/>
          <w:noProof/>
        </w:rPr>
        <w:t>prieš pradėdami vartoti vaistą</w:t>
      </w:r>
      <w:r w:rsidRPr="00D47D09">
        <w:rPr>
          <w:rFonts w:ascii="Times New Roman" w:eastAsia="Calibri" w:hAnsi="Times New Roman" w:cs="Times New Roman"/>
          <w:b/>
        </w:rPr>
        <w:t>, nes jame pateikiama Jums svarbi informacija.</w:t>
      </w:r>
    </w:p>
    <w:p w14:paraId="166D1D73" w14:textId="77777777" w:rsidR="00950984" w:rsidRPr="00D47D09" w:rsidRDefault="00950984" w:rsidP="00950984">
      <w:pPr>
        <w:numPr>
          <w:ilvl w:val="12"/>
          <w:numId w:val="0"/>
        </w:numPr>
        <w:spacing w:after="0" w:line="240" w:lineRule="auto"/>
        <w:rPr>
          <w:rFonts w:ascii="Times New Roman" w:eastAsia="Calibri" w:hAnsi="Times New Roman" w:cs="Times New Roman"/>
        </w:rPr>
      </w:pPr>
      <w:r w:rsidRPr="00D47D09">
        <w:rPr>
          <w:rFonts w:ascii="Times New Roman" w:eastAsia="Calibri" w:hAnsi="Times New Roman" w:cs="Times New Roman"/>
          <w:noProof/>
        </w:rPr>
        <w:t>Visada vartokite šį vaistą tiksliai kaip aprašyta šiame lapelyje arba kaip nurodė gydytojas arba vaistininkas.</w:t>
      </w:r>
    </w:p>
    <w:p w14:paraId="730F9373" w14:textId="77777777" w:rsidR="00950984" w:rsidRPr="00D47D09" w:rsidRDefault="00950984" w:rsidP="00950984">
      <w:pPr>
        <w:numPr>
          <w:ilvl w:val="0"/>
          <w:numId w:val="3"/>
        </w:numPr>
        <w:tabs>
          <w:tab w:val="left" w:pos="567"/>
        </w:tabs>
        <w:spacing w:after="0" w:line="240" w:lineRule="auto"/>
        <w:ind w:left="567" w:hanging="567"/>
        <w:rPr>
          <w:rFonts w:ascii="Times New Roman" w:eastAsia="Calibri" w:hAnsi="Times New Roman" w:cs="Times New Roman"/>
        </w:rPr>
      </w:pPr>
      <w:r w:rsidRPr="00D47D09">
        <w:rPr>
          <w:rFonts w:ascii="Times New Roman" w:eastAsia="Calibri" w:hAnsi="Times New Roman" w:cs="Times New Roman"/>
        </w:rPr>
        <w:t>Neišmeskite šio lapelio, nes vėl gali prireikti jį perskaityti.</w:t>
      </w:r>
    </w:p>
    <w:p w14:paraId="37989857" w14:textId="77777777" w:rsidR="00950984" w:rsidRPr="00D47D09" w:rsidRDefault="00950984" w:rsidP="00950984">
      <w:pPr>
        <w:numPr>
          <w:ilvl w:val="0"/>
          <w:numId w:val="3"/>
        </w:numPr>
        <w:tabs>
          <w:tab w:val="left" w:pos="567"/>
        </w:tabs>
        <w:spacing w:after="0" w:line="240" w:lineRule="auto"/>
        <w:ind w:left="567" w:hanging="567"/>
        <w:rPr>
          <w:rFonts w:ascii="Times New Roman" w:eastAsia="Calibri" w:hAnsi="Times New Roman" w:cs="Times New Roman"/>
        </w:rPr>
      </w:pPr>
      <w:r w:rsidRPr="00D47D09">
        <w:rPr>
          <w:rFonts w:ascii="Times New Roman" w:eastAsia="Calibri" w:hAnsi="Times New Roman" w:cs="Times New Roman"/>
        </w:rPr>
        <w:t>Jeigu norite sužinoti daugiau arba pasitarti, kreipkitės į vaistininką.</w:t>
      </w:r>
    </w:p>
    <w:p w14:paraId="74191B4B" w14:textId="77777777" w:rsidR="00950984" w:rsidRPr="00D47D09" w:rsidRDefault="00950984" w:rsidP="00950984">
      <w:pPr>
        <w:numPr>
          <w:ilvl w:val="0"/>
          <w:numId w:val="3"/>
        </w:numPr>
        <w:tabs>
          <w:tab w:val="left" w:pos="567"/>
        </w:tabs>
        <w:spacing w:after="0" w:line="240" w:lineRule="auto"/>
        <w:ind w:left="567" w:hanging="567"/>
        <w:rPr>
          <w:rFonts w:ascii="Times New Roman" w:eastAsia="Calibri" w:hAnsi="Times New Roman" w:cs="Times New Roman"/>
        </w:rPr>
      </w:pPr>
      <w:r w:rsidRPr="00D47D09">
        <w:rPr>
          <w:rFonts w:ascii="Times New Roman" w:eastAsia="Calibri" w:hAnsi="Times New Roman" w:cs="Times New Roman"/>
        </w:rPr>
        <w:t xml:space="preserve">Jeigu pasireiškė šalutinis poveikis </w:t>
      </w:r>
      <w:r w:rsidRPr="00D47D09">
        <w:rPr>
          <w:rFonts w:ascii="Times New Roman" w:eastAsia="Calibri" w:hAnsi="Times New Roman" w:cs="Times New Roman"/>
          <w:noProof/>
        </w:rPr>
        <w:t>(net jeigu jis</w:t>
      </w:r>
      <w:r w:rsidRPr="00D47D09">
        <w:rPr>
          <w:rFonts w:ascii="Times New Roman" w:eastAsia="Calibri" w:hAnsi="Times New Roman" w:cs="Times New Roman"/>
        </w:rPr>
        <w:t xml:space="preserve"> šiame lapelyje </w:t>
      </w:r>
      <w:r w:rsidRPr="00D47D09">
        <w:rPr>
          <w:rFonts w:ascii="Times New Roman" w:eastAsia="Calibri" w:hAnsi="Times New Roman" w:cs="Times New Roman"/>
          <w:noProof/>
        </w:rPr>
        <w:t>nenurodytas), kreipkitės į gydytoją</w:t>
      </w:r>
      <w:r w:rsidRPr="00D47D09">
        <w:rPr>
          <w:rFonts w:ascii="Times New Roman" w:eastAsia="Calibri" w:hAnsi="Times New Roman" w:cs="Times New Roman"/>
        </w:rPr>
        <w:t xml:space="preserve"> arba </w:t>
      </w:r>
      <w:r w:rsidRPr="00D47D09">
        <w:rPr>
          <w:rFonts w:ascii="Times New Roman" w:eastAsia="Calibri" w:hAnsi="Times New Roman" w:cs="Times New Roman"/>
          <w:noProof/>
        </w:rPr>
        <w:t>vaistininką. Žr. 4 skyrių</w:t>
      </w:r>
      <w:r w:rsidRPr="00D47D09">
        <w:rPr>
          <w:rFonts w:ascii="Times New Roman" w:eastAsia="Calibri" w:hAnsi="Times New Roman" w:cs="Times New Roman"/>
        </w:rPr>
        <w:t>.</w:t>
      </w:r>
    </w:p>
    <w:p w14:paraId="0238F659" w14:textId="77777777" w:rsidR="00950984" w:rsidRPr="00D47D09" w:rsidRDefault="00950984" w:rsidP="00950984">
      <w:pPr>
        <w:numPr>
          <w:ilvl w:val="0"/>
          <w:numId w:val="3"/>
        </w:numPr>
        <w:tabs>
          <w:tab w:val="left" w:pos="567"/>
        </w:tabs>
        <w:spacing w:after="0" w:line="240" w:lineRule="auto"/>
        <w:ind w:left="567" w:hanging="567"/>
        <w:rPr>
          <w:rFonts w:ascii="Times New Roman" w:eastAsia="Calibri" w:hAnsi="Times New Roman" w:cs="Times New Roman"/>
        </w:rPr>
      </w:pPr>
      <w:r w:rsidRPr="00D47D09">
        <w:rPr>
          <w:rFonts w:ascii="Times New Roman" w:eastAsia="Calibri" w:hAnsi="Times New Roman" w:cs="Times New Roman"/>
          <w:noProof/>
        </w:rPr>
        <w:t>Jeigu po 3 dienų Jūsų savijauta nepagerėjo arba net pablogėjo, kreipkitės į gydytoją.</w:t>
      </w:r>
    </w:p>
    <w:p w14:paraId="5E4F6F99"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879346D"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CDCFD08" w14:textId="77777777" w:rsidR="00950984" w:rsidRPr="00D47D09" w:rsidRDefault="00950984" w:rsidP="00950984">
      <w:pPr>
        <w:spacing w:after="0" w:line="240" w:lineRule="auto"/>
        <w:outlineLvl w:val="3"/>
        <w:rPr>
          <w:rFonts w:ascii="Times New Roman" w:eastAsia="Calibri" w:hAnsi="Times New Roman" w:cs="Times New Roman"/>
          <w:b/>
        </w:rPr>
      </w:pPr>
      <w:r w:rsidRPr="00D47D09">
        <w:rPr>
          <w:rFonts w:ascii="Times New Roman" w:eastAsia="Calibri" w:hAnsi="Times New Roman" w:cs="Times New Roman"/>
          <w:b/>
        </w:rPr>
        <w:t>Apie ką rašoma šiame lapelyje?</w:t>
      </w:r>
    </w:p>
    <w:p w14:paraId="54E40807" w14:textId="77777777" w:rsidR="00950984" w:rsidRPr="00D47D09" w:rsidRDefault="00950984" w:rsidP="00950984">
      <w:pPr>
        <w:spacing w:after="0" w:line="240" w:lineRule="auto"/>
        <w:ind w:left="567" w:hanging="567"/>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1.</w:t>
      </w:r>
      <w:r w:rsidRPr="00D47D09">
        <w:rPr>
          <w:rFonts w:ascii="Times New Roman" w:eastAsia="Times New Roman" w:hAnsi="Times New Roman" w:cs="Times New Roman"/>
          <w:lang w:eastAsia="lt-LT"/>
        </w:rPr>
        <w:tab/>
        <w:t xml:space="preserve">Kas yra </w:t>
      </w:r>
      <w:proofErr w:type="spellStart"/>
      <w:r w:rsidRPr="00D47D09">
        <w:rPr>
          <w:rFonts w:ascii="Times New Roman" w:eastAsia="Times New Roman" w:hAnsi="Times New Roman" w:cs="Times New Roman"/>
          <w:lang w:eastAsia="lt-LT"/>
        </w:rPr>
        <w:t>Halixol</w:t>
      </w:r>
      <w:proofErr w:type="spellEnd"/>
      <w:r w:rsidRPr="00D47D09">
        <w:rPr>
          <w:rFonts w:ascii="Times New Roman" w:eastAsia="Times New Roman" w:hAnsi="Times New Roman" w:cs="Times New Roman"/>
          <w:lang w:eastAsia="lt-LT"/>
        </w:rPr>
        <w:t xml:space="preserve"> ir kam jis vartojamas</w:t>
      </w:r>
    </w:p>
    <w:p w14:paraId="4B14D281" w14:textId="77777777" w:rsidR="00950984" w:rsidRPr="00D47D09" w:rsidRDefault="00950984" w:rsidP="00950984">
      <w:pPr>
        <w:spacing w:after="0" w:line="240" w:lineRule="auto"/>
        <w:ind w:left="567" w:hanging="567"/>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2.</w:t>
      </w:r>
      <w:r w:rsidRPr="00D47D09">
        <w:rPr>
          <w:rFonts w:ascii="Times New Roman" w:eastAsia="Times New Roman" w:hAnsi="Times New Roman" w:cs="Times New Roman"/>
          <w:lang w:eastAsia="lt-LT"/>
        </w:rPr>
        <w:tab/>
        <w:t xml:space="preserve">Kas žinotina prieš vartojant </w:t>
      </w:r>
      <w:proofErr w:type="spellStart"/>
      <w:r w:rsidRPr="00D47D09">
        <w:rPr>
          <w:rFonts w:ascii="Times New Roman" w:eastAsia="Times New Roman" w:hAnsi="Times New Roman" w:cs="Times New Roman"/>
          <w:lang w:eastAsia="lt-LT"/>
        </w:rPr>
        <w:t>Halixol</w:t>
      </w:r>
      <w:proofErr w:type="spellEnd"/>
    </w:p>
    <w:p w14:paraId="78DC7028" w14:textId="77777777" w:rsidR="00950984" w:rsidRPr="00D47D09" w:rsidRDefault="00950984" w:rsidP="00950984">
      <w:pPr>
        <w:spacing w:after="0" w:line="240" w:lineRule="auto"/>
        <w:ind w:left="567" w:hanging="567"/>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3.</w:t>
      </w:r>
      <w:r w:rsidRPr="00D47D09">
        <w:rPr>
          <w:rFonts w:ascii="Times New Roman" w:eastAsia="Times New Roman" w:hAnsi="Times New Roman" w:cs="Times New Roman"/>
          <w:lang w:eastAsia="lt-LT"/>
        </w:rPr>
        <w:tab/>
        <w:t xml:space="preserve">Kaip vartoti </w:t>
      </w:r>
      <w:proofErr w:type="spellStart"/>
      <w:r w:rsidRPr="00D47D09">
        <w:rPr>
          <w:rFonts w:ascii="Times New Roman" w:eastAsia="Times New Roman" w:hAnsi="Times New Roman" w:cs="Times New Roman"/>
          <w:lang w:eastAsia="lt-LT"/>
        </w:rPr>
        <w:t>Halixol</w:t>
      </w:r>
      <w:proofErr w:type="spellEnd"/>
    </w:p>
    <w:p w14:paraId="3BC7B1CE" w14:textId="77777777" w:rsidR="00950984" w:rsidRPr="00D47D09" w:rsidRDefault="00950984" w:rsidP="00950984">
      <w:pPr>
        <w:spacing w:after="0" w:line="240" w:lineRule="auto"/>
        <w:ind w:left="567" w:hanging="567"/>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4.</w:t>
      </w:r>
      <w:r w:rsidRPr="00D47D09">
        <w:rPr>
          <w:rFonts w:ascii="Times New Roman" w:eastAsia="Times New Roman" w:hAnsi="Times New Roman" w:cs="Times New Roman"/>
          <w:lang w:eastAsia="lt-LT"/>
        </w:rPr>
        <w:tab/>
        <w:t>Galimas šalutinis poveikis</w:t>
      </w:r>
    </w:p>
    <w:p w14:paraId="76FD0EAA" w14:textId="77777777" w:rsidR="00950984" w:rsidRPr="00D47D09" w:rsidRDefault="00950984" w:rsidP="00950984">
      <w:pPr>
        <w:spacing w:after="0" w:line="240" w:lineRule="auto"/>
        <w:ind w:left="567" w:hanging="567"/>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5.</w:t>
      </w:r>
      <w:r w:rsidRPr="00D47D09">
        <w:rPr>
          <w:rFonts w:ascii="Times New Roman" w:eastAsia="Times New Roman" w:hAnsi="Times New Roman" w:cs="Times New Roman"/>
          <w:lang w:eastAsia="lt-LT"/>
        </w:rPr>
        <w:tab/>
        <w:t xml:space="preserve">Kaip laikyti </w:t>
      </w:r>
      <w:proofErr w:type="spellStart"/>
      <w:r w:rsidRPr="00D47D09">
        <w:rPr>
          <w:rFonts w:ascii="Times New Roman" w:eastAsia="Times New Roman" w:hAnsi="Times New Roman" w:cs="Times New Roman"/>
          <w:lang w:eastAsia="lt-LT"/>
        </w:rPr>
        <w:t>Halixol</w:t>
      </w:r>
      <w:proofErr w:type="spellEnd"/>
    </w:p>
    <w:p w14:paraId="65288000" w14:textId="77777777" w:rsidR="00950984" w:rsidRPr="00D47D09" w:rsidRDefault="00950984" w:rsidP="00950984">
      <w:pPr>
        <w:tabs>
          <w:tab w:val="left" w:pos="540"/>
        </w:tabs>
        <w:spacing w:after="0" w:line="240" w:lineRule="auto"/>
        <w:ind w:left="567" w:hanging="567"/>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6.</w:t>
      </w:r>
      <w:r w:rsidRPr="00D47D09">
        <w:rPr>
          <w:rFonts w:ascii="Times New Roman" w:eastAsia="Times New Roman" w:hAnsi="Times New Roman" w:cs="Times New Roman"/>
          <w:lang w:eastAsia="lt-LT"/>
        </w:rPr>
        <w:tab/>
      </w:r>
      <w:r w:rsidRPr="00D47D09">
        <w:rPr>
          <w:rFonts w:ascii="Times New Roman" w:eastAsia="Times New Roman" w:hAnsi="Times New Roman" w:cs="Times New Roman"/>
          <w:noProof/>
          <w:lang w:eastAsia="lt-LT"/>
        </w:rPr>
        <w:t>Pakuotės turinys ir kita informacija</w:t>
      </w:r>
    </w:p>
    <w:p w14:paraId="5DC35DBC"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AEFD80E"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E4053FF" w14:textId="77777777" w:rsidR="00950984" w:rsidRPr="00D47D09" w:rsidRDefault="00950984" w:rsidP="00950984">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1.</w:t>
      </w:r>
      <w:r w:rsidRPr="00D47D09">
        <w:rPr>
          <w:rFonts w:ascii="Times New Roman" w:eastAsia="Times New Roman" w:hAnsi="Times New Roman" w:cs="Times New Roman"/>
          <w:b/>
          <w:lang w:eastAsia="lt-LT"/>
        </w:rPr>
        <w:tab/>
        <w:t xml:space="preserve">Kas yra </w:t>
      </w:r>
      <w:proofErr w:type="spellStart"/>
      <w:r w:rsidRPr="00D47D09">
        <w:rPr>
          <w:rFonts w:ascii="Times New Roman" w:eastAsia="Times New Roman" w:hAnsi="Times New Roman" w:cs="Times New Roman"/>
          <w:b/>
          <w:lang w:eastAsia="lt-LT"/>
        </w:rPr>
        <w:t>Halixol</w:t>
      </w:r>
      <w:proofErr w:type="spellEnd"/>
      <w:r w:rsidRPr="00D47D09">
        <w:rPr>
          <w:rFonts w:ascii="Times New Roman" w:eastAsia="Times New Roman" w:hAnsi="Times New Roman" w:cs="Times New Roman"/>
          <w:b/>
          <w:lang w:eastAsia="lt-LT"/>
        </w:rPr>
        <w:t xml:space="preserve"> ir kam jis vartojamas</w:t>
      </w:r>
    </w:p>
    <w:p w14:paraId="14E33F59"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D01E769" w14:textId="77777777" w:rsidR="00950984" w:rsidRPr="00D47D09" w:rsidRDefault="00950984" w:rsidP="00950984">
      <w:pPr>
        <w:tabs>
          <w:tab w:val="right" w:pos="8415"/>
        </w:tabs>
        <w:spacing w:after="0" w:line="240" w:lineRule="auto"/>
        <w:ind w:right="10"/>
        <w:rPr>
          <w:rFonts w:ascii="Times New Roman" w:eastAsia="Calibri" w:hAnsi="Times New Roman" w:cs="Times New Roman"/>
        </w:rPr>
      </w:pP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tabletės vartojamos gleivių skystinimui sergant ūminėmis ar lėtinėmis kvėpavimo takų spindį siaurinančiomis ligomis, pvz., bronchų astma, bronchitu, </w:t>
      </w:r>
      <w:proofErr w:type="spellStart"/>
      <w:r w:rsidRPr="00D47D09">
        <w:rPr>
          <w:rFonts w:ascii="Times New Roman" w:eastAsia="Calibri" w:hAnsi="Times New Roman" w:cs="Times New Roman"/>
        </w:rPr>
        <w:t>bronchektazija</w:t>
      </w:r>
      <w:proofErr w:type="spellEnd"/>
      <w:r w:rsidRPr="00D47D09">
        <w:rPr>
          <w:rFonts w:ascii="Times New Roman" w:eastAsia="Calibri" w:hAnsi="Times New Roman" w:cs="Times New Roman"/>
        </w:rPr>
        <w:t>, kurių metu būna per daug tirštų gleivių ir skreplių.</w:t>
      </w:r>
    </w:p>
    <w:p w14:paraId="7D179C2E" w14:textId="77777777" w:rsidR="00950984" w:rsidRPr="00D47D09" w:rsidRDefault="00950984" w:rsidP="00950984">
      <w:pPr>
        <w:spacing w:after="0" w:line="240" w:lineRule="auto"/>
        <w:rPr>
          <w:rFonts w:ascii="Times New Roman" w:eastAsia="Times New Roman" w:hAnsi="Times New Roman" w:cs="Times New Roman"/>
        </w:rPr>
      </w:pPr>
    </w:p>
    <w:p w14:paraId="0DCF866D" w14:textId="77777777" w:rsidR="00950984" w:rsidRPr="00D47D09" w:rsidRDefault="00950984" w:rsidP="00950984">
      <w:pPr>
        <w:spacing w:after="0" w:line="240" w:lineRule="auto"/>
        <w:rPr>
          <w:rFonts w:ascii="Times New Roman" w:eastAsia="Times New Roman" w:hAnsi="Times New Roman" w:cs="Times New Roman"/>
        </w:rPr>
      </w:pPr>
      <w:r w:rsidRPr="00D47D09">
        <w:rPr>
          <w:rFonts w:ascii="Times New Roman" w:eastAsia="Times New Roman" w:hAnsi="Times New Roman" w:cs="Times New Roman"/>
        </w:rPr>
        <w:t>Šis vaistas nelengvina sauso kosulio.</w:t>
      </w:r>
    </w:p>
    <w:p w14:paraId="6D64C4DC"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DE10DC7"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DDA6DD3" w14:textId="77777777" w:rsidR="00950984" w:rsidRPr="00D47D09" w:rsidRDefault="00950984" w:rsidP="00950984">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2.</w:t>
      </w:r>
      <w:r w:rsidRPr="00D47D09">
        <w:rPr>
          <w:rFonts w:ascii="Times New Roman" w:eastAsia="Times New Roman" w:hAnsi="Times New Roman" w:cs="Times New Roman"/>
          <w:b/>
          <w:lang w:eastAsia="lt-LT"/>
        </w:rPr>
        <w:tab/>
        <w:t xml:space="preserve">Kas žinotina prieš vartojant </w:t>
      </w:r>
      <w:proofErr w:type="spellStart"/>
      <w:r w:rsidRPr="00D47D09">
        <w:rPr>
          <w:rFonts w:ascii="Times New Roman" w:eastAsia="Times New Roman" w:hAnsi="Times New Roman" w:cs="Times New Roman"/>
          <w:b/>
          <w:lang w:eastAsia="lt-LT"/>
        </w:rPr>
        <w:t>Halixol</w:t>
      </w:r>
      <w:proofErr w:type="spellEnd"/>
    </w:p>
    <w:p w14:paraId="4FB40C05"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93E09E3" w14:textId="77777777" w:rsidR="00950984" w:rsidRPr="00D47D09" w:rsidRDefault="00950984" w:rsidP="00950984">
      <w:pPr>
        <w:spacing w:after="0" w:line="240" w:lineRule="auto"/>
        <w:rPr>
          <w:rFonts w:ascii="Times New Roman" w:eastAsia="Calibri" w:hAnsi="Times New Roman" w:cs="Times New Roman"/>
          <w:b/>
        </w:rPr>
      </w:pPr>
      <w:proofErr w:type="spellStart"/>
      <w:r w:rsidRPr="00D47D09">
        <w:rPr>
          <w:rFonts w:ascii="Times New Roman" w:eastAsia="Calibri" w:hAnsi="Times New Roman" w:cs="Times New Roman"/>
          <w:b/>
        </w:rPr>
        <w:t>Halixol</w:t>
      </w:r>
      <w:proofErr w:type="spellEnd"/>
      <w:r w:rsidRPr="00D47D09">
        <w:rPr>
          <w:rFonts w:ascii="Times New Roman" w:eastAsia="Calibri" w:hAnsi="Times New Roman" w:cs="Times New Roman"/>
          <w:b/>
        </w:rPr>
        <w:t xml:space="preserve"> vartoti negalima:</w:t>
      </w:r>
    </w:p>
    <w:p w14:paraId="6C0E1CC8" w14:textId="77777777" w:rsidR="00950984" w:rsidRPr="00D47D09" w:rsidRDefault="00950984" w:rsidP="00950984">
      <w:pPr>
        <w:spacing w:after="0" w:line="240" w:lineRule="auto"/>
        <w:ind w:left="540" w:hanging="540"/>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w:t>
      </w:r>
      <w:r w:rsidRPr="00D47D09">
        <w:rPr>
          <w:rFonts w:ascii="Times New Roman" w:eastAsia="Times New Roman" w:hAnsi="Times New Roman" w:cs="Times New Roman"/>
          <w:lang w:eastAsia="lt-LT"/>
        </w:rPr>
        <w:tab/>
      </w:r>
      <w:r w:rsidRPr="00D47D09">
        <w:rPr>
          <w:rFonts w:ascii="Times New Roman" w:eastAsia="Times New Roman" w:hAnsi="Times New Roman" w:cs="Times New Roman"/>
          <w:noProof/>
          <w:lang w:eastAsia="lt-LT"/>
        </w:rPr>
        <w:t xml:space="preserve">jeigu yra </w:t>
      </w:r>
      <w:r w:rsidRPr="00D47D09">
        <w:rPr>
          <w:rFonts w:ascii="Times New Roman" w:eastAsia="Times New Roman" w:hAnsi="Times New Roman" w:cs="Times New Roman"/>
          <w:lang w:eastAsia="lt-LT"/>
        </w:rPr>
        <w:t xml:space="preserve">alergija </w:t>
      </w:r>
      <w:r w:rsidRPr="00D47D09">
        <w:rPr>
          <w:rFonts w:ascii="Times New Roman" w:eastAsia="Times New Roman" w:hAnsi="Times New Roman" w:cs="Times New Roman"/>
          <w:noProof/>
          <w:lang w:eastAsia="lt-LT"/>
        </w:rPr>
        <w:t>veikliajai medžiagai arba bet kuriai pagalbinei šio vaisto medžiagai (jos išvardytos 6 skyriuje);</w:t>
      </w:r>
    </w:p>
    <w:p w14:paraId="74732442" w14:textId="77777777" w:rsidR="00950984" w:rsidRPr="00D47D09" w:rsidRDefault="00950984" w:rsidP="00950984">
      <w:pPr>
        <w:spacing w:after="0" w:line="240" w:lineRule="auto"/>
        <w:ind w:left="540" w:hanging="540"/>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w:t>
      </w:r>
      <w:r w:rsidRPr="00D47D09">
        <w:rPr>
          <w:rFonts w:ascii="Times New Roman" w:eastAsia="Times New Roman" w:hAnsi="Times New Roman" w:cs="Times New Roman"/>
          <w:lang w:eastAsia="lt-LT"/>
        </w:rPr>
        <w:tab/>
        <w:t>jeigu sergate opine virškinimo trakto liga.</w:t>
      </w:r>
    </w:p>
    <w:p w14:paraId="0042DEB5"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0667A6E" w14:textId="77777777" w:rsidR="00950984" w:rsidRPr="00D47D09" w:rsidRDefault="00950984" w:rsidP="00950984">
      <w:pPr>
        <w:spacing w:after="0" w:line="240" w:lineRule="auto"/>
        <w:rPr>
          <w:rFonts w:ascii="Times New Roman" w:eastAsia="Calibri" w:hAnsi="Times New Roman" w:cs="Times New Roman"/>
          <w:b/>
        </w:rPr>
      </w:pPr>
      <w:r w:rsidRPr="00D47D09">
        <w:rPr>
          <w:rFonts w:ascii="Times New Roman" w:eastAsia="Calibri" w:hAnsi="Times New Roman" w:cs="Times New Roman"/>
          <w:b/>
        </w:rPr>
        <w:t>Įspėjimai ir atsargumo priemonės</w:t>
      </w:r>
    </w:p>
    <w:p w14:paraId="16739C0A" w14:textId="77777777" w:rsidR="00950984" w:rsidRPr="00D47D09" w:rsidRDefault="00950984" w:rsidP="00950984">
      <w:pPr>
        <w:numPr>
          <w:ilvl w:val="12"/>
          <w:numId w:val="0"/>
        </w:numPr>
        <w:spacing w:after="0" w:line="240" w:lineRule="auto"/>
        <w:ind w:right="-2"/>
        <w:rPr>
          <w:rFonts w:ascii="Times New Roman" w:eastAsia="Calibri" w:hAnsi="Times New Roman" w:cs="Times New Roman"/>
        </w:rPr>
      </w:pPr>
      <w:r w:rsidRPr="00D47D09">
        <w:rPr>
          <w:rFonts w:ascii="Times New Roman" w:eastAsia="Calibri" w:hAnsi="Times New Roman" w:cs="Times New Roman"/>
          <w:noProof/>
        </w:rPr>
        <w:t>Pasitarkite su gydytoju arba vaistininku, prieš pradėdami vartoti Halixol.</w:t>
      </w:r>
    </w:p>
    <w:p w14:paraId="6C35F7D5" w14:textId="77777777" w:rsidR="00950984" w:rsidRPr="00D47D09" w:rsidRDefault="00950984" w:rsidP="00950984">
      <w:pPr>
        <w:numPr>
          <w:ilvl w:val="0"/>
          <w:numId w:val="4"/>
        </w:numPr>
        <w:tabs>
          <w:tab w:val="num" w:pos="567"/>
        </w:tabs>
        <w:spacing w:after="0" w:line="240" w:lineRule="auto"/>
        <w:ind w:left="567" w:hanging="567"/>
        <w:rPr>
          <w:rFonts w:ascii="Times New Roman" w:eastAsia="Calibri" w:hAnsi="Times New Roman" w:cs="Times New Roman"/>
        </w:rPr>
      </w:pPr>
      <w:r w:rsidRPr="00D47D09">
        <w:rPr>
          <w:rFonts w:ascii="Times New Roman" w:eastAsia="Calibri" w:hAnsi="Times New Roman" w:cs="Times New Roman"/>
        </w:rPr>
        <w:t>jeigu</w:t>
      </w:r>
      <w:r w:rsidRPr="00D47D09">
        <w:rPr>
          <w:rFonts w:ascii="Times New Roman" w:eastAsia="Calibri" w:hAnsi="Times New Roman" w:cs="Times New Roman"/>
          <w:b/>
        </w:rPr>
        <w:t xml:space="preserve"> </w:t>
      </w:r>
      <w:r w:rsidRPr="00D47D09">
        <w:rPr>
          <w:rFonts w:ascii="Times New Roman" w:eastAsia="Calibri" w:hAnsi="Times New Roman" w:cs="Times New Roman"/>
        </w:rPr>
        <w:t xml:space="preserve">sutrikusi bronchų motorika ir padidėjusi gleivių sekrecija, pvz., dėl retai pasireiškiančio piktybinio </w:t>
      </w:r>
      <w:proofErr w:type="spellStart"/>
      <w:r w:rsidRPr="00D47D09">
        <w:rPr>
          <w:rFonts w:ascii="Times New Roman" w:eastAsia="Calibri" w:hAnsi="Times New Roman" w:cs="Times New Roman"/>
        </w:rPr>
        <w:t>ciliarinio</w:t>
      </w:r>
      <w:proofErr w:type="spellEnd"/>
      <w:r w:rsidRPr="00D47D09">
        <w:rPr>
          <w:rFonts w:ascii="Times New Roman" w:eastAsia="Calibri" w:hAnsi="Times New Roman" w:cs="Times New Roman"/>
        </w:rPr>
        <w:t xml:space="preserve"> sindromo (tokiu atveju kvėpavimo takuose greičiau galimas sekreto sąstovis);</w:t>
      </w:r>
    </w:p>
    <w:p w14:paraId="6D719C2A" w14:textId="77777777" w:rsidR="00950984" w:rsidRPr="00D47D09" w:rsidRDefault="00950984" w:rsidP="00950984">
      <w:pPr>
        <w:numPr>
          <w:ilvl w:val="0"/>
          <w:numId w:val="4"/>
        </w:numPr>
        <w:tabs>
          <w:tab w:val="num" w:pos="567"/>
        </w:tabs>
        <w:spacing w:after="0" w:line="240" w:lineRule="auto"/>
        <w:ind w:left="567" w:hanging="567"/>
        <w:rPr>
          <w:rFonts w:ascii="Times New Roman" w:eastAsia="Calibri" w:hAnsi="Times New Roman" w:cs="Times New Roman"/>
        </w:rPr>
      </w:pPr>
      <w:r w:rsidRPr="00D47D09">
        <w:rPr>
          <w:rFonts w:ascii="Times New Roman" w:eastAsia="Calibri" w:hAnsi="Times New Roman" w:cs="Times New Roman"/>
        </w:rPr>
        <w:t xml:space="preserve">jeigu </w:t>
      </w:r>
      <w:r w:rsidRPr="00D47D09">
        <w:rPr>
          <w:rFonts w:ascii="Times New Roman" w:eastAsia="Calibri" w:hAnsi="Times New Roman" w:cs="Times New Roman"/>
          <w:bCs/>
          <w:iCs/>
        </w:rPr>
        <w:t xml:space="preserve">yra inkstų ar sunkus kepenų veiklos sutrikimas, </w:t>
      </w:r>
      <w:proofErr w:type="spellStart"/>
      <w:r w:rsidRPr="00D47D09">
        <w:rPr>
          <w:rFonts w:ascii="Times New Roman" w:eastAsia="Calibri" w:hAnsi="Times New Roman" w:cs="Times New Roman"/>
          <w:bCs/>
          <w:iCs/>
        </w:rPr>
        <w:t>Halixol</w:t>
      </w:r>
      <w:proofErr w:type="spellEnd"/>
      <w:r w:rsidRPr="00D47D09">
        <w:rPr>
          <w:rFonts w:ascii="Times New Roman" w:eastAsia="Calibri" w:hAnsi="Times New Roman" w:cs="Times New Roman"/>
          <w:bCs/>
          <w:iCs/>
        </w:rPr>
        <w:t xml:space="preserve"> galima vartoti tik gydytojo leidimu;</w:t>
      </w:r>
    </w:p>
    <w:p w14:paraId="3A80E5C7" w14:textId="77777777" w:rsidR="00950984" w:rsidRPr="00D47D09" w:rsidRDefault="00950984" w:rsidP="00950984">
      <w:pPr>
        <w:spacing w:after="0" w:line="240" w:lineRule="auto"/>
        <w:rPr>
          <w:rFonts w:ascii="Times New Roman" w:eastAsia="Calibri" w:hAnsi="Times New Roman" w:cs="Times New Roman"/>
        </w:rPr>
      </w:pPr>
    </w:p>
    <w:p w14:paraId="7DFBDA22"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Nustatyti sunkių odos reakcijų, susijusių su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vartojimu, atvejai. Jeigu Jums pasireiškė odos išbėrimas (įskaitant gleivinės, pvz., burnos, gerklės, nosies, akių, lyties organų, pažeidimus), nedelsdami nutraukite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vartojimą ir kreipkitės į gydytoją.</w:t>
      </w:r>
    </w:p>
    <w:p w14:paraId="41EC3832" w14:textId="77777777" w:rsidR="00950984" w:rsidRPr="00D47D09" w:rsidRDefault="00950984" w:rsidP="00950984">
      <w:pPr>
        <w:spacing w:after="0" w:line="240" w:lineRule="auto"/>
        <w:rPr>
          <w:rFonts w:ascii="Times New Roman" w:eastAsia="Calibri" w:hAnsi="Times New Roman" w:cs="Times New Roman"/>
          <w:b/>
        </w:rPr>
      </w:pPr>
    </w:p>
    <w:p w14:paraId="1E34BB18" w14:textId="77777777" w:rsidR="00950984" w:rsidRPr="00D47D09" w:rsidRDefault="00950984" w:rsidP="00950984">
      <w:pPr>
        <w:spacing w:after="0" w:line="240" w:lineRule="auto"/>
        <w:rPr>
          <w:rFonts w:ascii="Times New Roman" w:eastAsia="Calibri" w:hAnsi="Times New Roman" w:cs="Times New Roman"/>
          <w:b/>
        </w:rPr>
      </w:pPr>
      <w:r w:rsidRPr="00D47D09">
        <w:rPr>
          <w:rFonts w:ascii="Times New Roman" w:eastAsia="Calibri" w:hAnsi="Times New Roman" w:cs="Times New Roman"/>
          <w:b/>
        </w:rPr>
        <w:t xml:space="preserve">Kiti vaistai ir </w:t>
      </w:r>
      <w:proofErr w:type="spellStart"/>
      <w:r w:rsidRPr="00D47D09">
        <w:rPr>
          <w:rFonts w:ascii="Times New Roman" w:eastAsia="Calibri" w:hAnsi="Times New Roman" w:cs="Times New Roman"/>
          <w:b/>
        </w:rPr>
        <w:t>Halixol</w:t>
      </w:r>
      <w:proofErr w:type="spellEnd"/>
    </w:p>
    <w:p w14:paraId="67FA54E5"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Jeigu vartojate ar neseniai vartojote kitų vaistų arba dėl to nesate tikri, pasakykite gydytojui arba vaistininkui.</w:t>
      </w:r>
    </w:p>
    <w:p w14:paraId="0997B27B" w14:textId="77777777" w:rsidR="00950984" w:rsidRPr="00D47D09" w:rsidRDefault="00950984" w:rsidP="00950984">
      <w:pPr>
        <w:spacing w:after="0" w:line="240" w:lineRule="auto"/>
        <w:rPr>
          <w:rFonts w:ascii="Times New Roman" w:eastAsia="Calibri" w:hAnsi="Times New Roman" w:cs="Times New Roman"/>
          <w:spacing w:val="-6"/>
          <w:w w:val="105"/>
        </w:rPr>
      </w:pPr>
    </w:p>
    <w:p w14:paraId="1BA6D1A2"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lastRenderedPageBreak/>
        <w:t xml:space="preserve">Kartu su kosulį slopinančiais preparatais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vartoti nerekomenduojama</w:t>
      </w:r>
    </w:p>
    <w:p w14:paraId="69C4E920"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Kartu su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hidrochloridu vartojamų antibiotikų (</w:t>
      </w:r>
      <w:proofErr w:type="spellStart"/>
      <w:r w:rsidRPr="00D47D09">
        <w:rPr>
          <w:rFonts w:ascii="Times New Roman" w:eastAsia="Calibri" w:hAnsi="Times New Roman" w:cs="Times New Roman"/>
        </w:rPr>
        <w:t>amoksicilino</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cefuroksimo</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eritromicino</w:t>
      </w:r>
      <w:proofErr w:type="spellEnd"/>
      <w:r w:rsidRPr="00D47D09">
        <w:rPr>
          <w:rFonts w:ascii="Times New Roman" w:eastAsia="Calibri" w:hAnsi="Times New Roman" w:cs="Times New Roman"/>
        </w:rPr>
        <w:t>)</w:t>
      </w:r>
    </w:p>
    <w:p w14:paraId="42305015"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koncentracija bronchų ir plaučių liaukų sekrete bei skrepliuose būna didesnė</w:t>
      </w:r>
    </w:p>
    <w:p w14:paraId="527D1F34" w14:textId="77777777" w:rsidR="00950984" w:rsidRPr="00D47D09" w:rsidRDefault="00950984" w:rsidP="00950984">
      <w:pPr>
        <w:spacing w:after="0" w:line="240" w:lineRule="auto"/>
        <w:rPr>
          <w:rFonts w:ascii="Times New Roman" w:eastAsia="Calibri" w:hAnsi="Times New Roman" w:cs="Times New Roman"/>
        </w:rPr>
      </w:pPr>
    </w:p>
    <w:p w14:paraId="2522E51C" w14:textId="77777777" w:rsidR="00950984" w:rsidRPr="00D47D09" w:rsidRDefault="00950984" w:rsidP="00950984">
      <w:pPr>
        <w:spacing w:after="0" w:line="240" w:lineRule="auto"/>
        <w:outlineLvl w:val="3"/>
        <w:rPr>
          <w:rFonts w:ascii="Times New Roman" w:eastAsia="Calibri" w:hAnsi="Times New Roman" w:cs="Times New Roman"/>
          <w:b/>
        </w:rPr>
      </w:pPr>
      <w:r w:rsidRPr="00D47D09">
        <w:rPr>
          <w:rFonts w:ascii="Times New Roman" w:eastAsia="Calibri" w:hAnsi="Times New Roman" w:cs="Times New Roman"/>
          <w:b/>
        </w:rPr>
        <w:t>Nėštumas ir žindymo laikotarpis</w:t>
      </w:r>
    </w:p>
    <w:p w14:paraId="46BC2722" w14:textId="77777777" w:rsidR="00950984" w:rsidRPr="00D47D09" w:rsidRDefault="00950984" w:rsidP="00950984">
      <w:pPr>
        <w:numPr>
          <w:ilvl w:val="12"/>
          <w:numId w:val="0"/>
        </w:numPr>
        <w:spacing w:after="0" w:line="240" w:lineRule="auto"/>
        <w:rPr>
          <w:rFonts w:ascii="Times New Roman" w:eastAsia="Calibri" w:hAnsi="Times New Roman" w:cs="Times New Roman"/>
        </w:rPr>
      </w:pPr>
      <w:r w:rsidRPr="00D47D09">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3B361387"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Nėštumo metu, ypač pirmųjų trijų mėnesių laikotarpiu, </w:t>
      </w: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vartoti nerekomenduojama.</w:t>
      </w:r>
    </w:p>
    <w:p w14:paraId="2497E328"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Krūtimi maitinančioms motinoms </w:t>
      </w: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vartoti nerekomenduojama, kadangi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išsiskiria su motinos pienu.</w:t>
      </w:r>
    </w:p>
    <w:p w14:paraId="71F24973" w14:textId="77777777" w:rsidR="00950984" w:rsidRPr="00D47D09" w:rsidRDefault="00950984" w:rsidP="00950984">
      <w:pPr>
        <w:spacing w:after="0" w:line="240" w:lineRule="auto"/>
        <w:rPr>
          <w:rFonts w:ascii="Times New Roman" w:eastAsia="Calibri" w:hAnsi="Times New Roman" w:cs="Times New Roman"/>
        </w:rPr>
      </w:pPr>
    </w:p>
    <w:p w14:paraId="76F8AB66" w14:textId="77777777" w:rsidR="00950984" w:rsidRPr="00D47D09" w:rsidRDefault="00950984" w:rsidP="00950984">
      <w:pPr>
        <w:spacing w:after="0" w:line="240" w:lineRule="auto"/>
        <w:rPr>
          <w:rFonts w:ascii="Times New Roman" w:eastAsia="Calibri" w:hAnsi="Times New Roman" w:cs="Times New Roman"/>
          <w:b/>
        </w:rPr>
      </w:pPr>
      <w:r w:rsidRPr="00D47D09">
        <w:rPr>
          <w:rFonts w:ascii="Times New Roman" w:eastAsia="Calibri" w:hAnsi="Times New Roman" w:cs="Times New Roman"/>
          <w:b/>
        </w:rPr>
        <w:t>Vairavimas ir mechanizmų valdymas</w:t>
      </w:r>
    </w:p>
    <w:p w14:paraId="3CD4542D"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Rinkodaros stebėsenos duomenys poveikio gebėjimui vairuoti ir valdyti mechanizmus nerodo.</w:t>
      </w:r>
    </w:p>
    <w:p w14:paraId="38AE2062" w14:textId="77777777" w:rsidR="00950984" w:rsidRPr="00D47D09" w:rsidRDefault="00950984" w:rsidP="00950984">
      <w:pPr>
        <w:spacing w:after="0" w:line="240" w:lineRule="auto"/>
        <w:rPr>
          <w:rFonts w:ascii="Times New Roman" w:eastAsia="Times New Roman" w:hAnsi="Times New Roman" w:cs="Times New Roman"/>
          <w:lang w:eastAsia="lt-LT"/>
        </w:rPr>
      </w:pPr>
    </w:p>
    <w:p w14:paraId="0B1D27DF" w14:textId="0A12754D" w:rsidR="00950984" w:rsidRPr="00D47D09" w:rsidRDefault="00950984" w:rsidP="00950984">
      <w:pPr>
        <w:spacing w:after="0" w:line="240" w:lineRule="auto"/>
        <w:rPr>
          <w:rFonts w:ascii="Times New Roman" w:eastAsia="Calibri" w:hAnsi="Times New Roman" w:cs="Times New Roman"/>
          <w:b/>
        </w:rPr>
      </w:pPr>
      <w:proofErr w:type="spellStart"/>
      <w:r w:rsidRPr="00D47D09">
        <w:rPr>
          <w:rFonts w:ascii="Times New Roman" w:eastAsia="Calibri" w:hAnsi="Times New Roman" w:cs="Times New Roman"/>
          <w:b/>
        </w:rPr>
        <w:t>Halixol</w:t>
      </w:r>
      <w:proofErr w:type="spellEnd"/>
      <w:r w:rsidRPr="00D47D09">
        <w:rPr>
          <w:rFonts w:ascii="Times New Roman" w:eastAsia="Calibri" w:hAnsi="Times New Roman" w:cs="Times New Roman"/>
          <w:b/>
        </w:rPr>
        <w:t xml:space="preserve"> sudėtyje yra laktozės</w:t>
      </w:r>
      <w:r w:rsidR="002C75C7" w:rsidRPr="00D47D09">
        <w:rPr>
          <w:rFonts w:ascii="Times New Roman" w:eastAsia="Calibri" w:hAnsi="Times New Roman" w:cs="Times New Roman"/>
          <w:b/>
        </w:rPr>
        <w:t xml:space="preserve"> ir natrio</w:t>
      </w:r>
    </w:p>
    <w:p w14:paraId="788F486F"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Kiekvienoje tabletėje yra 84 mg laktozės. Jeigu gydytojas Jums yra sakęs, kad Jūs netoleruojate kokių nors angliavandenių, kreipkitės į jį prieš pradėdami vartoti šį vaistą.</w:t>
      </w:r>
    </w:p>
    <w:p w14:paraId="2BDAD3E5" w14:textId="7840E05D" w:rsidR="00950984" w:rsidRPr="00D47D09" w:rsidRDefault="00950984" w:rsidP="00950984">
      <w:pPr>
        <w:spacing w:after="0" w:line="240" w:lineRule="auto"/>
        <w:rPr>
          <w:rFonts w:ascii="Times New Roman" w:eastAsia="Times New Roman" w:hAnsi="Times New Roman" w:cs="Times New Roman"/>
          <w:lang w:eastAsia="lt-LT"/>
        </w:rPr>
      </w:pPr>
    </w:p>
    <w:p w14:paraId="61DFA496" w14:textId="77777777" w:rsidR="002C75C7" w:rsidRPr="00D47D09" w:rsidRDefault="002C75C7" w:rsidP="002C75C7">
      <w:pPr>
        <w:spacing w:after="0" w:line="240" w:lineRule="auto"/>
        <w:jc w:val="both"/>
        <w:rPr>
          <w:rFonts w:ascii="Times New Roman" w:eastAsia="Calibri" w:hAnsi="Times New Roman" w:cs="Times New Roman"/>
        </w:rPr>
      </w:pPr>
      <w:r w:rsidRPr="00D47D09">
        <w:rPr>
          <w:rFonts w:ascii="Times New Roman" w:eastAsia="Calibri" w:hAnsi="Times New Roman" w:cs="Times New Roman"/>
        </w:rPr>
        <w:t>Šio vaisto vienoje tabletėje yra mažiau kaip 1 </w:t>
      </w:r>
      <w:proofErr w:type="spellStart"/>
      <w:r w:rsidRPr="00D47D09">
        <w:rPr>
          <w:rFonts w:ascii="Times New Roman" w:eastAsia="Calibri" w:hAnsi="Times New Roman" w:cs="Times New Roman"/>
        </w:rPr>
        <w:t>mmol</w:t>
      </w:r>
      <w:proofErr w:type="spellEnd"/>
      <w:r w:rsidRPr="00D47D09">
        <w:rPr>
          <w:rFonts w:ascii="Times New Roman" w:eastAsia="Calibri" w:hAnsi="Times New Roman" w:cs="Times New Roman"/>
        </w:rPr>
        <w:t xml:space="preserve"> (23 mg) natrio, t. y. jis beveik neturi reikšmės.</w:t>
      </w:r>
    </w:p>
    <w:p w14:paraId="6BEC4352" w14:textId="77777777" w:rsidR="002C75C7" w:rsidRPr="00D47D09" w:rsidRDefault="002C75C7" w:rsidP="00950984">
      <w:pPr>
        <w:spacing w:after="0" w:line="240" w:lineRule="auto"/>
        <w:rPr>
          <w:rFonts w:ascii="Times New Roman" w:eastAsia="Times New Roman" w:hAnsi="Times New Roman" w:cs="Times New Roman"/>
          <w:lang w:eastAsia="lt-LT"/>
        </w:rPr>
      </w:pPr>
    </w:p>
    <w:p w14:paraId="04FFBE8E"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23DF033" w14:textId="77777777" w:rsidR="00950984" w:rsidRPr="00D47D09" w:rsidRDefault="00950984" w:rsidP="00950984">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3.</w:t>
      </w:r>
      <w:r w:rsidRPr="00D47D09">
        <w:rPr>
          <w:rFonts w:ascii="Times New Roman" w:eastAsia="Times New Roman" w:hAnsi="Times New Roman" w:cs="Times New Roman"/>
          <w:b/>
          <w:lang w:eastAsia="lt-LT"/>
        </w:rPr>
        <w:tab/>
        <w:t xml:space="preserve">Kaip vartoti </w:t>
      </w:r>
      <w:proofErr w:type="spellStart"/>
      <w:r w:rsidRPr="00D47D09">
        <w:rPr>
          <w:rFonts w:ascii="Times New Roman" w:eastAsia="Times New Roman" w:hAnsi="Times New Roman" w:cs="Times New Roman"/>
          <w:b/>
          <w:lang w:eastAsia="lt-LT"/>
        </w:rPr>
        <w:t>Halixol</w:t>
      </w:r>
      <w:proofErr w:type="spellEnd"/>
    </w:p>
    <w:p w14:paraId="7D34D194"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E592109" w14:textId="77777777" w:rsidR="00950984" w:rsidRPr="00D47D09" w:rsidRDefault="00950984" w:rsidP="00950984">
      <w:pPr>
        <w:numPr>
          <w:ilvl w:val="12"/>
          <w:numId w:val="0"/>
        </w:numPr>
        <w:tabs>
          <w:tab w:val="left" w:pos="720"/>
        </w:tabs>
        <w:spacing w:after="0" w:line="240" w:lineRule="auto"/>
        <w:ind w:right="-2"/>
        <w:rPr>
          <w:rFonts w:ascii="Times New Roman" w:eastAsia="Calibri" w:hAnsi="Times New Roman" w:cs="Times New Roman"/>
        </w:rPr>
      </w:pPr>
      <w:r w:rsidRPr="00D47D09">
        <w:rPr>
          <w:rFonts w:ascii="Times New Roman" w:eastAsia="Calibri" w:hAnsi="Times New Roman" w:cs="Times New Roman"/>
          <w:noProof/>
        </w:rPr>
        <w:t>Visada</w:t>
      </w:r>
      <w:r w:rsidRPr="00D47D09">
        <w:rPr>
          <w:rFonts w:ascii="Times New Roman" w:eastAsia="Calibri" w:hAnsi="Times New Roman" w:cs="Times New Roman"/>
        </w:rPr>
        <w:t xml:space="preserve"> vartokite </w:t>
      </w:r>
      <w:r w:rsidRPr="00D47D09">
        <w:rPr>
          <w:rFonts w:ascii="Times New Roman" w:eastAsia="Calibri" w:hAnsi="Times New Roman" w:cs="Times New Roman"/>
          <w:noProof/>
        </w:rPr>
        <w:t xml:space="preserve">šį vaistą </w:t>
      </w:r>
      <w:r w:rsidRPr="00D47D09">
        <w:rPr>
          <w:rFonts w:ascii="Times New Roman" w:eastAsia="Calibri" w:hAnsi="Times New Roman" w:cs="Times New Roman"/>
        </w:rPr>
        <w:t xml:space="preserve">tiksliai </w:t>
      </w:r>
      <w:r w:rsidRPr="00D47D09">
        <w:rPr>
          <w:rFonts w:ascii="Times New Roman" w:eastAsia="Calibri" w:hAnsi="Times New Roman" w:cs="Times New Roman"/>
          <w:noProof/>
        </w:rPr>
        <w:t xml:space="preserve">kaip aprašyta šiame lapelyje arba </w:t>
      </w:r>
      <w:r w:rsidRPr="00D47D09">
        <w:rPr>
          <w:rFonts w:ascii="Times New Roman" w:eastAsia="Calibri" w:hAnsi="Times New Roman" w:cs="Times New Roman"/>
        </w:rPr>
        <w:t>kaip nurodė gydytojas</w:t>
      </w:r>
      <w:r w:rsidRPr="00D47D09">
        <w:rPr>
          <w:rFonts w:ascii="Times New Roman" w:eastAsia="Calibri" w:hAnsi="Times New Roman" w:cs="Times New Roman"/>
          <w:noProof/>
        </w:rPr>
        <w:t xml:space="preserve"> arba vaistininkas.</w:t>
      </w:r>
      <w:r w:rsidRPr="00D47D09">
        <w:rPr>
          <w:rFonts w:ascii="Times New Roman" w:eastAsia="Calibri" w:hAnsi="Times New Roman" w:cs="Times New Roman"/>
        </w:rPr>
        <w:t xml:space="preserve"> Jeigu abejojate, kreipkitės į gydytoją arba vaistininką.</w:t>
      </w:r>
    </w:p>
    <w:p w14:paraId="6C55434A" w14:textId="77777777" w:rsidR="00950984" w:rsidRPr="00D47D09" w:rsidRDefault="00950984" w:rsidP="00950984">
      <w:pPr>
        <w:numPr>
          <w:ilvl w:val="12"/>
          <w:numId w:val="0"/>
        </w:numPr>
        <w:tabs>
          <w:tab w:val="left" w:pos="720"/>
        </w:tabs>
        <w:spacing w:after="0" w:line="240" w:lineRule="auto"/>
        <w:ind w:right="-2"/>
        <w:rPr>
          <w:rFonts w:ascii="Times New Roman" w:eastAsia="Calibri" w:hAnsi="Times New Roman" w:cs="Times New Roman"/>
        </w:rPr>
      </w:pPr>
    </w:p>
    <w:p w14:paraId="1E0352D0"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noProof/>
          <w:snapToGrid w:val="0"/>
          <w:lang w:eastAsia="lt-LT"/>
        </w:rPr>
        <w:t>Rekomenduojama</w:t>
      </w:r>
      <w:r w:rsidRPr="00D47D09">
        <w:rPr>
          <w:rFonts w:ascii="Times New Roman" w:eastAsia="Times New Roman" w:hAnsi="Times New Roman" w:cs="Times New Roman"/>
          <w:lang w:eastAsia="lt-LT"/>
        </w:rPr>
        <w:t xml:space="preserve"> dozė yra:</w:t>
      </w:r>
    </w:p>
    <w:p w14:paraId="008CC2D1" w14:textId="77777777" w:rsidR="00950984" w:rsidRPr="00D47D09" w:rsidRDefault="00950984" w:rsidP="00950984">
      <w:pPr>
        <w:spacing w:after="0" w:line="240" w:lineRule="auto"/>
        <w:rPr>
          <w:rFonts w:ascii="Times New Roman" w:eastAsia="Times New Roman" w:hAnsi="Times New Roman" w:cs="Times New Roman"/>
          <w:u w:val="single"/>
          <w:lang w:eastAsia="lt-LT"/>
        </w:rPr>
      </w:pPr>
    </w:p>
    <w:p w14:paraId="331A89D1"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u w:val="single"/>
          <w:lang w:eastAsia="lt-LT"/>
        </w:rPr>
        <w:t>Suaugusiems žmonėms ir vyresniems kaip 12 metų vaikams.</w:t>
      </w:r>
    </w:p>
    <w:p w14:paraId="1C25F21E"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Rekomenduojama paros dozė po 1 tabletę 3 kartus per parą.</w:t>
      </w:r>
    </w:p>
    <w:p w14:paraId="76C62A0C"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B47F8F2" w14:textId="77777777" w:rsidR="00950984" w:rsidRPr="00D47D09" w:rsidRDefault="00950984" w:rsidP="00950984">
      <w:pPr>
        <w:spacing w:after="0" w:line="240" w:lineRule="auto"/>
        <w:rPr>
          <w:rFonts w:ascii="Times New Roman" w:eastAsia="Calibri" w:hAnsi="Times New Roman" w:cs="Times New Roman"/>
          <w:b/>
          <w:u w:val="single"/>
        </w:rPr>
      </w:pPr>
      <w:r w:rsidRPr="00D47D09">
        <w:rPr>
          <w:rFonts w:ascii="Times New Roman" w:eastAsia="Calibri" w:hAnsi="Times New Roman" w:cs="Times New Roman"/>
          <w:b/>
          <w:u w:val="single"/>
        </w:rPr>
        <w:t>Vaikams ir paaugliams</w:t>
      </w:r>
    </w:p>
    <w:p w14:paraId="03263169"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Rekomenduojama dozė 6 – 12 metų vaikams yra ½ tabletės 2–3 kartus per parą.</w:t>
      </w:r>
    </w:p>
    <w:p w14:paraId="6B424649" w14:textId="77777777" w:rsidR="00950984" w:rsidRPr="00D47D09" w:rsidRDefault="00950984" w:rsidP="00950984">
      <w:pPr>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vartoti vaikams jaunesniems nei 6 metai nerekomenduojama, kadangi vaisto sudėtyje yra per didelis veikliosios medžiagos kiekis.</w:t>
      </w:r>
    </w:p>
    <w:p w14:paraId="688F40C0" w14:textId="77777777" w:rsidR="00950984" w:rsidRPr="00D47D09" w:rsidRDefault="00950984" w:rsidP="00950984">
      <w:pPr>
        <w:spacing w:after="0" w:line="240" w:lineRule="auto"/>
        <w:rPr>
          <w:rFonts w:ascii="Times New Roman" w:eastAsia="Times New Roman" w:hAnsi="Times New Roman" w:cs="Times New Roman"/>
          <w:lang w:eastAsia="lt-LT"/>
        </w:rPr>
      </w:pPr>
    </w:p>
    <w:p w14:paraId="5AB3FB9C"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Vaisto reikėtų vartoti po valgio, gausiai užgeriant skysčiu. Gydymo metu vartojant daug skysčių, sustiprėja gleives skystinantis vaisto poveikis.</w:t>
      </w:r>
    </w:p>
    <w:p w14:paraId="45C88529"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8A9488B" w14:textId="77777777" w:rsidR="00950984" w:rsidRPr="00D47D09" w:rsidRDefault="00950984" w:rsidP="00950984">
      <w:pPr>
        <w:tabs>
          <w:tab w:val="left" w:pos="567"/>
        </w:tabs>
        <w:spacing w:after="0" w:line="240" w:lineRule="auto"/>
        <w:rPr>
          <w:rFonts w:ascii="Times New Roman" w:eastAsia="Calibri" w:hAnsi="Times New Roman" w:cs="Times New Roman"/>
        </w:rPr>
      </w:pPr>
      <w:r w:rsidRPr="00D47D09">
        <w:rPr>
          <w:rFonts w:ascii="Times New Roman" w:eastAsia="Calibri" w:hAnsi="Times New Roman" w:cs="Times New Roman"/>
        </w:rPr>
        <w:t>Jeigu ūminės kvėpavimo sistemos ligos simptomai gydymo metu nelengvėja arba sunkėja, turite kreiptis į savo gydytoją.</w:t>
      </w:r>
    </w:p>
    <w:p w14:paraId="5150BD62"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17E3DFB"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 xml:space="preserve">Jeigu manote, kad </w:t>
      </w:r>
      <w:proofErr w:type="spellStart"/>
      <w:r w:rsidRPr="00D47D09">
        <w:rPr>
          <w:rFonts w:ascii="Times New Roman" w:eastAsia="Times New Roman" w:hAnsi="Times New Roman" w:cs="Times New Roman"/>
          <w:lang w:eastAsia="lt-LT"/>
        </w:rPr>
        <w:t>Halixol</w:t>
      </w:r>
      <w:proofErr w:type="spellEnd"/>
      <w:r w:rsidRPr="00D47D09">
        <w:rPr>
          <w:rFonts w:ascii="Times New Roman" w:eastAsia="Times New Roman" w:hAnsi="Times New Roman" w:cs="Times New Roman"/>
          <w:lang w:eastAsia="lt-LT"/>
        </w:rPr>
        <w:t xml:space="preserve"> veikia per stipriai arba per silpnai, kreipkitės į gydytoją arba vaistininką.</w:t>
      </w:r>
    </w:p>
    <w:p w14:paraId="031C96CF" w14:textId="77777777" w:rsidR="00950984" w:rsidRPr="00D47D09" w:rsidRDefault="00950984" w:rsidP="00950984">
      <w:pPr>
        <w:spacing w:after="0" w:line="240" w:lineRule="auto"/>
        <w:rPr>
          <w:rFonts w:ascii="Times New Roman" w:eastAsia="Times New Roman" w:hAnsi="Times New Roman" w:cs="Times New Roman"/>
          <w:lang w:eastAsia="lt-LT"/>
        </w:rPr>
      </w:pPr>
    </w:p>
    <w:p w14:paraId="7AD247C1" w14:textId="77777777" w:rsidR="00950984" w:rsidRPr="00D47D09" w:rsidRDefault="00950984" w:rsidP="00950984">
      <w:pPr>
        <w:spacing w:after="0" w:line="240" w:lineRule="auto"/>
        <w:rPr>
          <w:rFonts w:ascii="Times New Roman" w:eastAsia="Calibri" w:hAnsi="Times New Roman" w:cs="Times New Roman"/>
          <w:b/>
        </w:rPr>
      </w:pPr>
      <w:r w:rsidRPr="00D47D09">
        <w:rPr>
          <w:rFonts w:ascii="Times New Roman" w:eastAsia="Calibri" w:hAnsi="Times New Roman" w:cs="Times New Roman"/>
          <w:b/>
        </w:rPr>
        <w:t xml:space="preserve">Ką daryti pavartojus per didelę </w:t>
      </w:r>
      <w:proofErr w:type="spellStart"/>
      <w:r w:rsidRPr="00D47D09">
        <w:rPr>
          <w:rFonts w:ascii="Times New Roman" w:eastAsia="Calibri" w:hAnsi="Times New Roman" w:cs="Times New Roman"/>
          <w:b/>
        </w:rPr>
        <w:t>Halixol</w:t>
      </w:r>
      <w:proofErr w:type="spellEnd"/>
      <w:r w:rsidRPr="00D47D09">
        <w:rPr>
          <w:rFonts w:ascii="Times New Roman" w:eastAsia="Calibri" w:hAnsi="Times New Roman" w:cs="Times New Roman"/>
          <w:b/>
        </w:rPr>
        <w:t xml:space="preserve"> dozę</w:t>
      </w:r>
    </w:p>
    <w:p w14:paraId="7017BF08"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Jeigu išgersite daugiau </w:t>
      </w: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negu reikia, turite kreiptis į savo gydytoją arba vaistininką patarimo.</w:t>
      </w:r>
    </w:p>
    <w:p w14:paraId="5A0899DB"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Apie specifinius perdozavimo simptomus žmogui iki šiol pranešimų negauta. Remiantis pranešimais</w:t>
      </w:r>
    </w:p>
    <w:p w14:paraId="17033B75"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apie atsitiktinį perdozavimą ir (arba) vartojimo klaidas, stebėti simptomai atitinka rekomenduojamos</w:t>
      </w:r>
    </w:p>
    <w:p w14:paraId="720CA342" w14:textId="77777777" w:rsidR="00950984" w:rsidRPr="00D47D09" w:rsidRDefault="00950984" w:rsidP="00950984">
      <w:pPr>
        <w:spacing w:after="0" w:line="240" w:lineRule="auto"/>
        <w:rPr>
          <w:rFonts w:ascii="Times New Roman" w:eastAsia="Times New Roman" w:hAnsi="Times New Roman" w:cs="Times New Roman"/>
          <w:lang w:eastAsia="lt-LT"/>
        </w:rPr>
      </w:pPr>
      <w:proofErr w:type="spellStart"/>
      <w:r w:rsidRPr="00D47D09">
        <w:rPr>
          <w:rFonts w:ascii="Times New Roman" w:eastAsia="Times New Roman" w:hAnsi="Times New Roman" w:cs="Times New Roman"/>
          <w:lang w:eastAsia="lt-LT"/>
        </w:rPr>
        <w:t>Halixol</w:t>
      </w:r>
      <w:proofErr w:type="spellEnd"/>
      <w:r w:rsidRPr="00D47D09">
        <w:rPr>
          <w:rFonts w:ascii="Times New Roman" w:eastAsia="Times New Roman" w:hAnsi="Times New Roman" w:cs="Times New Roman"/>
          <w:lang w:eastAsia="lt-LT"/>
        </w:rPr>
        <w:t xml:space="preserve"> dozės sukeliamą žinomą šalutinį poveikį. Gali prireikti simptominio gydymo..</w:t>
      </w:r>
    </w:p>
    <w:p w14:paraId="69E01E2C" w14:textId="77777777" w:rsidR="00950984" w:rsidRPr="00D47D09" w:rsidRDefault="00950984" w:rsidP="00950984">
      <w:pPr>
        <w:spacing w:after="0" w:line="240" w:lineRule="auto"/>
        <w:rPr>
          <w:rFonts w:ascii="Times New Roman" w:eastAsia="Calibri" w:hAnsi="Times New Roman" w:cs="Times New Roman"/>
        </w:rPr>
      </w:pPr>
    </w:p>
    <w:p w14:paraId="55F28049" w14:textId="77777777" w:rsidR="00950984" w:rsidRPr="00D47D09" w:rsidRDefault="00950984" w:rsidP="00950984">
      <w:pPr>
        <w:spacing w:after="0" w:line="240" w:lineRule="auto"/>
        <w:rPr>
          <w:rFonts w:ascii="Times New Roman" w:eastAsia="Calibri" w:hAnsi="Times New Roman" w:cs="Times New Roman"/>
          <w:b/>
        </w:rPr>
      </w:pPr>
      <w:r w:rsidRPr="00D47D09">
        <w:rPr>
          <w:rFonts w:ascii="Times New Roman" w:eastAsia="Calibri" w:hAnsi="Times New Roman" w:cs="Times New Roman"/>
          <w:b/>
        </w:rPr>
        <w:t xml:space="preserve">Pamiršus pavartoti </w:t>
      </w:r>
      <w:proofErr w:type="spellStart"/>
      <w:r w:rsidRPr="00D47D09">
        <w:rPr>
          <w:rFonts w:ascii="Times New Roman" w:eastAsia="Calibri" w:hAnsi="Times New Roman" w:cs="Times New Roman"/>
          <w:b/>
        </w:rPr>
        <w:t>Halixol</w:t>
      </w:r>
      <w:proofErr w:type="spellEnd"/>
    </w:p>
    <w:p w14:paraId="5330457D"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Jeigu įprastiniu laiku dozę suvartoti pamiršite, vartokite ją tuoj pat, kai tik prisiminsite, o toliau vaisto</w:t>
      </w:r>
    </w:p>
    <w:p w14:paraId="7DE6A57F" w14:textId="77777777" w:rsidR="00950984" w:rsidRPr="00D47D09" w:rsidRDefault="00950984" w:rsidP="00950984">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vartokite įprastine tvarka. Negalima vartoti dvigubos dozės norint kompensuoti praleistą dozę.</w:t>
      </w:r>
    </w:p>
    <w:p w14:paraId="1467F838" w14:textId="77777777" w:rsidR="00950984" w:rsidRPr="00D47D09" w:rsidRDefault="00950984" w:rsidP="00950984">
      <w:pPr>
        <w:spacing w:after="0" w:line="240" w:lineRule="auto"/>
        <w:rPr>
          <w:rFonts w:ascii="Times New Roman" w:eastAsia="Times New Roman" w:hAnsi="Times New Roman" w:cs="Times New Roman"/>
          <w:lang w:eastAsia="lt-LT"/>
        </w:rPr>
      </w:pPr>
    </w:p>
    <w:p w14:paraId="73AA3237"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Jeigu kiltų daugiau klausimų dėl šio vaisto vartojimo, kreipkitės į gydytoją arba vaistininką.</w:t>
      </w:r>
    </w:p>
    <w:p w14:paraId="635558D2" w14:textId="77777777" w:rsidR="00950984" w:rsidRPr="00D47D09" w:rsidRDefault="00950984" w:rsidP="00950984">
      <w:pPr>
        <w:spacing w:after="0" w:line="240" w:lineRule="auto"/>
        <w:rPr>
          <w:rFonts w:ascii="Times New Roman" w:eastAsia="Times New Roman" w:hAnsi="Times New Roman" w:cs="Times New Roman"/>
          <w:lang w:eastAsia="lt-LT"/>
        </w:rPr>
      </w:pPr>
    </w:p>
    <w:p w14:paraId="5C3D5F68"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98200EF" w14:textId="77777777" w:rsidR="00950984" w:rsidRPr="00D47D09" w:rsidRDefault="00950984" w:rsidP="00950984">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lastRenderedPageBreak/>
        <w:t>4.</w:t>
      </w:r>
      <w:r w:rsidRPr="00D47D09">
        <w:rPr>
          <w:rFonts w:ascii="Times New Roman" w:eastAsia="Times New Roman" w:hAnsi="Times New Roman" w:cs="Times New Roman"/>
          <w:b/>
          <w:lang w:eastAsia="lt-LT"/>
        </w:rPr>
        <w:tab/>
        <w:t>Galimas šalutinis poveikis</w:t>
      </w:r>
    </w:p>
    <w:p w14:paraId="4B6A96BB" w14:textId="77777777" w:rsidR="00950984" w:rsidRPr="00D47D09" w:rsidRDefault="00950984" w:rsidP="00950984">
      <w:pPr>
        <w:spacing w:after="0" w:line="240" w:lineRule="auto"/>
        <w:rPr>
          <w:rFonts w:ascii="Times New Roman" w:eastAsia="Times New Roman" w:hAnsi="Times New Roman" w:cs="Times New Roman"/>
          <w:lang w:eastAsia="lt-LT"/>
        </w:rPr>
      </w:pPr>
    </w:p>
    <w:p w14:paraId="53256FD4" w14:textId="77777777" w:rsidR="00950984" w:rsidRPr="00D47D09" w:rsidRDefault="00950984" w:rsidP="00950984">
      <w:pPr>
        <w:numPr>
          <w:ilvl w:val="12"/>
          <w:numId w:val="0"/>
        </w:numPr>
        <w:tabs>
          <w:tab w:val="left" w:pos="720"/>
        </w:tabs>
        <w:spacing w:after="0" w:line="240" w:lineRule="auto"/>
        <w:ind w:right="-29"/>
        <w:rPr>
          <w:rFonts w:ascii="Times New Roman" w:eastAsia="Calibri" w:hAnsi="Times New Roman" w:cs="Times New Roman"/>
        </w:rPr>
      </w:pPr>
      <w:r w:rsidRPr="00D47D09">
        <w:rPr>
          <w:rFonts w:ascii="Times New Roman" w:eastAsia="Calibri" w:hAnsi="Times New Roman" w:cs="Times New Roman"/>
          <w:noProof/>
        </w:rPr>
        <w:t>Šis vaistas</w:t>
      </w:r>
      <w:r w:rsidRPr="00D47D09">
        <w:rPr>
          <w:rFonts w:ascii="Times New Roman" w:eastAsia="Calibri" w:hAnsi="Times New Roman" w:cs="Times New Roman"/>
        </w:rPr>
        <w:t xml:space="preserve">, kaip ir </w:t>
      </w:r>
      <w:r w:rsidRPr="00D47D09">
        <w:rPr>
          <w:rFonts w:ascii="Times New Roman" w:eastAsia="Calibri" w:hAnsi="Times New Roman" w:cs="Times New Roman"/>
          <w:noProof/>
        </w:rPr>
        <w:t xml:space="preserve">visi </w:t>
      </w:r>
      <w:r w:rsidRPr="00D47D09">
        <w:rPr>
          <w:rFonts w:ascii="Times New Roman" w:eastAsia="Calibri" w:hAnsi="Times New Roman" w:cs="Times New Roman"/>
        </w:rPr>
        <w:t>kiti, gali sukelti šalutinį poveikį, nors jis pasireiškia ne visiems žmonėms.</w:t>
      </w:r>
    </w:p>
    <w:p w14:paraId="5E40076F" w14:textId="77777777" w:rsidR="00950984" w:rsidRPr="00D47D09" w:rsidRDefault="00950984" w:rsidP="00950984">
      <w:pPr>
        <w:spacing w:after="0" w:line="240" w:lineRule="auto"/>
        <w:rPr>
          <w:rFonts w:ascii="Times New Roman" w:eastAsia="Times New Roman" w:hAnsi="Times New Roman" w:cs="Times New Roman"/>
          <w:lang w:eastAsia="lt-LT"/>
        </w:rPr>
      </w:pPr>
    </w:p>
    <w:p w14:paraId="73BB4745" w14:textId="77777777" w:rsidR="00950984" w:rsidRPr="00D47D09" w:rsidRDefault="00950984" w:rsidP="00950984">
      <w:pPr>
        <w:spacing w:after="0" w:line="240" w:lineRule="auto"/>
        <w:jc w:val="both"/>
        <w:rPr>
          <w:rFonts w:ascii="Times New Roman" w:eastAsia="Calibri" w:hAnsi="Times New Roman" w:cs="Times New Roman"/>
        </w:rPr>
      </w:pPr>
      <w:r w:rsidRPr="00D47D09">
        <w:rPr>
          <w:rFonts w:ascii="Times New Roman" w:eastAsia="Calibri" w:hAnsi="Times New Roman" w:cs="Times New Roman"/>
        </w:rPr>
        <w:t xml:space="preserve">Toliau išvardytas šalutinis poveikis pastebėtas pacientams, vartojantiems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w:t>
      </w:r>
    </w:p>
    <w:p w14:paraId="72AA29C2" w14:textId="77777777" w:rsidR="00950984" w:rsidRPr="00D47D09" w:rsidRDefault="00950984" w:rsidP="00950984">
      <w:pPr>
        <w:spacing w:after="0" w:line="240" w:lineRule="auto"/>
        <w:jc w:val="both"/>
        <w:rPr>
          <w:rFonts w:ascii="Times New Roman" w:eastAsia="Calibri" w:hAnsi="Times New Roman" w:cs="Times New Roman"/>
        </w:rPr>
      </w:pPr>
    </w:p>
    <w:p w14:paraId="0510F5E2" w14:textId="77777777" w:rsidR="00950984" w:rsidRPr="00D47D09" w:rsidRDefault="00950984" w:rsidP="00950984">
      <w:pPr>
        <w:spacing w:after="0" w:line="240" w:lineRule="auto"/>
        <w:jc w:val="both"/>
        <w:rPr>
          <w:rFonts w:ascii="Times New Roman" w:eastAsia="Calibri" w:hAnsi="Times New Roman" w:cs="Times New Roman"/>
          <w:i/>
        </w:rPr>
      </w:pPr>
      <w:r w:rsidRPr="00D47D09">
        <w:rPr>
          <w:rFonts w:ascii="Times New Roman" w:eastAsia="Calibri" w:hAnsi="Times New Roman" w:cs="Times New Roman"/>
          <w:i/>
        </w:rPr>
        <w:t>Dažnas: gali pasireikšti ne dagiau kaip 1 iš 10 žmonių</w:t>
      </w:r>
    </w:p>
    <w:p w14:paraId="76B5A30F" w14:textId="77777777" w:rsidR="00950984" w:rsidRPr="00D47D09" w:rsidRDefault="00950984" w:rsidP="00950984">
      <w:pPr>
        <w:spacing w:after="0" w:line="240" w:lineRule="auto"/>
        <w:jc w:val="both"/>
        <w:rPr>
          <w:rFonts w:ascii="Times New Roman" w:eastAsia="Calibri" w:hAnsi="Times New Roman" w:cs="Times New Roman"/>
        </w:rPr>
      </w:pPr>
      <w:r w:rsidRPr="00D47D09">
        <w:rPr>
          <w:rFonts w:ascii="Times New Roman" w:eastAsia="Calibri" w:hAnsi="Times New Roman" w:cs="Times New Roman"/>
        </w:rPr>
        <w:t>skonio pojūčio pokyčiai, ryklės tirpulys (</w:t>
      </w:r>
      <w:proofErr w:type="spellStart"/>
      <w:r w:rsidRPr="00D47D09">
        <w:rPr>
          <w:rFonts w:ascii="Times New Roman" w:eastAsia="Calibri" w:hAnsi="Times New Roman" w:cs="Times New Roman"/>
        </w:rPr>
        <w:t>hipoestezija</w:t>
      </w:r>
      <w:proofErr w:type="spellEnd"/>
      <w:r w:rsidRPr="00D47D09">
        <w:rPr>
          <w:rFonts w:ascii="Times New Roman" w:eastAsia="Calibri" w:hAnsi="Times New Roman" w:cs="Times New Roman"/>
        </w:rPr>
        <w:t>), pykinimas, burnos tirpulys (</w:t>
      </w:r>
      <w:proofErr w:type="spellStart"/>
      <w:r w:rsidRPr="00D47D09">
        <w:rPr>
          <w:rFonts w:ascii="Times New Roman" w:eastAsia="Calibri" w:hAnsi="Times New Roman" w:cs="Times New Roman"/>
        </w:rPr>
        <w:t>hipoestezija</w:t>
      </w:r>
      <w:proofErr w:type="spellEnd"/>
      <w:r w:rsidRPr="00D47D09">
        <w:rPr>
          <w:rFonts w:ascii="Times New Roman" w:eastAsia="Calibri" w:hAnsi="Times New Roman" w:cs="Times New Roman"/>
        </w:rPr>
        <w:t>.)</w:t>
      </w:r>
    </w:p>
    <w:p w14:paraId="313D6CFD" w14:textId="77777777" w:rsidR="00950984" w:rsidRPr="00D47D09" w:rsidRDefault="00950984" w:rsidP="00950984">
      <w:pPr>
        <w:spacing w:after="0" w:line="240" w:lineRule="auto"/>
        <w:jc w:val="both"/>
        <w:rPr>
          <w:rFonts w:ascii="Times New Roman" w:eastAsia="Calibri" w:hAnsi="Times New Roman" w:cs="Times New Roman"/>
        </w:rPr>
      </w:pPr>
    </w:p>
    <w:p w14:paraId="1C8AE72D" w14:textId="77777777" w:rsidR="00950984" w:rsidRPr="00D47D09" w:rsidRDefault="00950984" w:rsidP="00950984">
      <w:pPr>
        <w:spacing w:after="0" w:line="240" w:lineRule="auto"/>
        <w:jc w:val="both"/>
        <w:rPr>
          <w:rFonts w:ascii="Times New Roman" w:eastAsia="Calibri" w:hAnsi="Times New Roman" w:cs="Times New Roman"/>
          <w:i/>
        </w:rPr>
      </w:pPr>
      <w:r w:rsidRPr="00D47D09">
        <w:rPr>
          <w:rFonts w:ascii="Times New Roman" w:eastAsia="Calibri" w:hAnsi="Times New Roman" w:cs="Times New Roman"/>
          <w:i/>
        </w:rPr>
        <w:t>Nedažnas: gali pasireikšti ne daugiau kaip 1 iš 100 žmonių</w:t>
      </w:r>
    </w:p>
    <w:p w14:paraId="17D364D8" w14:textId="77777777" w:rsidR="00950984" w:rsidRPr="00D47D09" w:rsidRDefault="00950984" w:rsidP="00950984">
      <w:pPr>
        <w:spacing w:after="0" w:line="240" w:lineRule="auto"/>
        <w:jc w:val="both"/>
        <w:rPr>
          <w:rFonts w:ascii="Times New Roman" w:eastAsia="Calibri" w:hAnsi="Times New Roman" w:cs="Times New Roman"/>
        </w:rPr>
      </w:pPr>
      <w:r w:rsidRPr="00D47D09">
        <w:rPr>
          <w:rFonts w:ascii="Times New Roman" w:eastAsia="Calibri" w:hAnsi="Times New Roman" w:cs="Times New Roman"/>
        </w:rPr>
        <w:t>viduriavimas, vėmimas, dispepsija, burnos džiūvimas, pilvo skausmas.</w:t>
      </w:r>
    </w:p>
    <w:p w14:paraId="23D06E7D" w14:textId="77777777" w:rsidR="00950984" w:rsidRPr="00D47D09" w:rsidRDefault="00950984" w:rsidP="00950984">
      <w:pPr>
        <w:spacing w:after="0" w:line="240" w:lineRule="auto"/>
        <w:jc w:val="both"/>
        <w:rPr>
          <w:rFonts w:ascii="Times New Roman" w:eastAsia="Calibri" w:hAnsi="Times New Roman" w:cs="Times New Roman"/>
        </w:rPr>
      </w:pPr>
    </w:p>
    <w:p w14:paraId="0E2B77D9" w14:textId="77777777" w:rsidR="00950984" w:rsidRPr="00455FC8" w:rsidRDefault="00950984" w:rsidP="00950984">
      <w:pPr>
        <w:spacing w:after="0" w:line="240" w:lineRule="auto"/>
        <w:jc w:val="both"/>
        <w:rPr>
          <w:rFonts w:ascii="Times New Roman" w:eastAsia="Calibri" w:hAnsi="Times New Roman" w:cs="Times New Roman"/>
          <w:i/>
        </w:rPr>
      </w:pPr>
      <w:r w:rsidRPr="00455FC8">
        <w:rPr>
          <w:rFonts w:ascii="Times New Roman" w:eastAsia="Calibri" w:hAnsi="Times New Roman" w:cs="Times New Roman"/>
          <w:i/>
        </w:rPr>
        <w:t>Retas: gali pasireikšti ne daugiau kaip 1 iš 1000 žmonių</w:t>
      </w:r>
    </w:p>
    <w:p w14:paraId="34A1696B" w14:textId="77777777" w:rsidR="00950984" w:rsidRPr="00455FC8" w:rsidRDefault="00950984" w:rsidP="00950984">
      <w:pPr>
        <w:spacing w:after="0" w:line="240" w:lineRule="auto"/>
        <w:jc w:val="both"/>
        <w:rPr>
          <w:rFonts w:ascii="Times New Roman" w:eastAsia="Calibri" w:hAnsi="Times New Roman" w:cs="Times New Roman"/>
        </w:rPr>
      </w:pPr>
      <w:r w:rsidRPr="00455FC8">
        <w:rPr>
          <w:rFonts w:ascii="Times New Roman" w:eastAsia="Calibri" w:hAnsi="Times New Roman" w:cs="Times New Roman"/>
        </w:rPr>
        <w:t>Padidėjusio jautrumo reakcijos, išbėrimas, dilgėlinė.</w:t>
      </w:r>
      <w:r w:rsidRPr="00455FC8">
        <w:rPr>
          <w:rFonts w:ascii="Calibri" w:eastAsia="Calibri" w:hAnsi="Calibri" w:cs="Times New Roman"/>
        </w:rPr>
        <w:t xml:space="preserve"> </w:t>
      </w:r>
      <w:r w:rsidRPr="00455FC8">
        <w:rPr>
          <w:rFonts w:ascii="Times New Roman" w:eastAsia="Calibri" w:hAnsi="Times New Roman" w:cs="Times New Roman"/>
        </w:rPr>
        <w:t>Sekreto tekėjimas iš nosies, seilėtekis, rėmuo.</w:t>
      </w:r>
    </w:p>
    <w:p w14:paraId="2F560072" w14:textId="77777777" w:rsidR="00950984" w:rsidRPr="00455FC8" w:rsidRDefault="00950984" w:rsidP="00950984">
      <w:pPr>
        <w:spacing w:after="0" w:line="240" w:lineRule="auto"/>
        <w:jc w:val="both"/>
        <w:rPr>
          <w:rFonts w:ascii="Times New Roman" w:eastAsia="Calibri" w:hAnsi="Times New Roman" w:cs="Times New Roman"/>
        </w:rPr>
      </w:pPr>
    </w:p>
    <w:p w14:paraId="115BCF56" w14:textId="77777777" w:rsidR="00950984" w:rsidRPr="00455FC8" w:rsidRDefault="00950984" w:rsidP="00950984">
      <w:pPr>
        <w:spacing w:after="0" w:line="240" w:lineRule="auto"/>
        <w:jc w:val="both"/>
        <w:rPr>
          <w:rFonts w:ascii="Calibri" w:eastAsia="Calibri" w:hAnsi="Calibri" w:cs="Times New Roman"/>
        </w:rPr>
      </w:pPr>
      <w:r w:rsidRPr="00455FC8">
        <w:rPr>
          <w:rFonts w:ascii="Times New Roman" w:eastAsia="Calibri" w:hAnsi="Times New Roman" w:cs="Times New Roman"/>
          <w:i/>
        </w:rPr>
        <w:t>Dažnis nežinomas: dažnis negali būti įvertintas pagal turimus duomenis</w:t>
      </w:r>
    </w:p>
    <w:p w14:paraId="0A2DD962" w14:textId="77777777" w:rsidR="00950984" w:rsidRPr="00455FC8" w:rsidRDefault="00950984" w:rsidP="00950984">
      <w:pPr>
        <w:spacing w:after="0" w:line="240" w:lineRule="auto"/>
        <w:jc w:val="both"/>
        <w:rPr>
          <w:rFonts w:ascii="Times New Roman" w:eastAsia="Calibri" w:hAnsi="Times New Roman" w:cs="Times New Roman"/>
        </w:rPr>
      </w:pPr>
      <w:r w:rsidRPr="00455FC8">
        <w:rPr>
          <w:rFonts w:ascii="Times New Roman" w:eastAsia="Calibri" w:hAnsi="Times New Roman" w:cs="Times New Roman"/>
        </w:rPr>
        <w:t xml:space="preserve">gerklės džiūvimas, anafilaksinės reakcijos, įskaitant anafilaksinį šoką, </w:t>
      </w:r>
      <w:proofErr w:type="spellStart"/>
      <w:r w:rsidRPr="00455FC8">
        <w:rPr>
          <w:rFonts w:ascii="Times New Roman" w:eastAsia="Calibri" w:hAnsi="Times New Roman" w:cs="Times New Roman"/>
        </w:rPr>
        <w:t>angioneurozinę</w:t>
      </w:r>
      <w:proofErr w:type="spellEnd"/>
      <w:r w:rsidRPr="00455FC8">
        <w:rPr>
          <w:rFonts w:ascii="Times New Roman" w:eastAsia="Calibri" w:hAnsi="Times New Roman" w:cs="Times New Roman"/>
        </w:rPr>
        <w:t xml:space="preserve"> edemą (greitai besivystantį odos, gleivinės, po oda ar gleivine esančių audinių tinimą) ir niežėjimą.</w:t>
      </w:r>
    </w:p>
    <w:p w14:paraId="1BF92E7D" w14:textId="77777777" w:rsidR="00950984" w:rsidRPr="00455FC8" w:rsidRDefault="00950984" w:rsidP="00950984">
      <w:pPr>
        <w:spacing w:after="0" w:line="240" w:lineRule="auto"/>
        <w:jc w:val="both"/>
        <w:rPr>
          <w:rFonts w:ascii="Times New Roman" w:eastAsia="Calibri" w:hAnsi="Times New Roman" w:cs="Times New Roman"/>
        </w:rPr>
      </w:pPr>
      <w:r w:rsidRPr="00455FC8">
        <w:rPr>
          <w:rFonts w:ascii="Times New Roman" w:eastAsia="Calibri" w:hAnsi="Times New Roman" w:cs="Times New Roman"/>
        </w:rPr>
        <w:t xml:space="preserve">Sunkios nepageidaujamos poodinės reakcijos (įskaitant daugiaformę </w:t>
      </w:r>
      <w:proofErr w:type="spellStart"/>
      <w:r w:rsidRPr="00455FC8">
        <w:rPr>
          <w:rFonts w:ascii="Times New Roman" w:eastAsia="Calibri" w:hAnsi="Times New Roman" w:cs="Times New Roman"/>
        </w:rPr>
        <w:t>eritemą</w:t>
      </w:r>
      <w:proofErr w:type="spellEnd"/>
      <w:r w:rsidRPr="00455FC8">
        <w:rPr>
          <w:rFonts w:ascii="Times New Roman" w:eastAsia="Calibri" w:hAnsi="Times New Roman" w:cs="Times New Roman"/>
        </w:rPr>
        <w:t xml:space="preserve">, </w:t>
      </w:r>
      <w:proofErr w:type="spellStart"/>
      <w:r w:rsidRPr="00455FC8">
        <w:rPr>
          <w:rFonts w:ascii="Times New Roman" w:eastAsia="Calibri" w:hAnsi="Times New Roman" w:cs="Times New Roman"/>
        </w:rPr>
        <w:t>Stivenso</w:t>
      </w:r>
      <w:proofErr w:type="spellEnd"/>
      <w:r w:rsidRPr="00455FC8">
        <w:rPr>
          <w:rFonts w:ascii="Times New Roman" w:eastAsia="Calibri" w:hAnsi="Times New Roman" w:cs="Times New Roman"/>
        </w:rPr>
        <w:t>-Džonsono</w:t>
      </w:r>
    </w:p>
    <w:p w14:paraId="4179397E" w14:textId="77777777" w:rsidR="00950984" w:rsidRPr="00D47D09" w:rsidRDefault="00950984" w:rsidP="00950984">
      <w:pPr>
        <w:spacing w:after="0" w:line="240" w:lineRule="auto"/>
        <w:jc w:val="both"/>
        <w:rPr>
          <w:rFonts w:ascii="Times New Roman" w:eastAsia="Calibri" w:hAnsi="Times New Roman" w:cs="Times New Roman"/>
        </w:rPr>
      </w:pPr>
      <w:r w:rsidRPr="00455FC8">
        <w:rPr>
          <w:rFonts w:ascii="Times New Roman" w:eastAsia="Calibri" w:hAnsi="Times New Roman" w:cs="Times New Roman"/>
        </w:rPr>
        <w:t xml:space="preserve">sindromą / toksinę epidermio </w:t>
      </w:r>
      <w:proofErr w:type="spellStart"/>
      <w:r w:rsidRPr="00455FC8">
        <w:rPr>
          <w:rFonts w:ascii="Times New Roman" w:eastAsia="Calibri" w:hAnsi="Times New Roman" w:cs="Times New Roman"/>
        </w:rPr>
        <w:t>nekrolizę</w:t>
      </w:r>
      <w:proofErr w:type="spellEnd"/>
      <w:r w:rsidRPr="00455FC8">
        <w:rPr>
          <w:rFonts w:ascii="Times New Roman" w:eastAsia="Calibri" w:hAnsi="Times New Roman" w:cs="Times New Roman"/>
        </w:rPr>
        <w:t xml:space="preserve"> ir ūminę </w:t>
      </w:r>
      <w:proofErr w:type="spellStart"/>
      <w:r w:rsidRPr="00455FC8">
        <w:rPr>
          <w:rFonts w:ascii="Times New Roman" w:eastAsia="Calibri" w:hAnsi="Times New Roman" w:cs="Times New Roman"/>
        </w:rPr>
        <w:t>generalizuotą</w:t>
      </w:r>
      <w:proofErr w:type="spellEnd"/>
      <w:r w:rsidRPr="00455FC8">
        <w:rPr>
          <w:rFonts w:ascii="Times New Roman" w:eastAsia="Calibri" w:hAnsi="Times New Roman" w:cs="Times New Roman"/>
        </w:rPr>
        <w:t xml:space="preserve"> </w:t>
      </w:r>
      <w:proofErr w:type="spellStart"/>
      <w:r w:rsidRPr="00455FC8">
        <w:rPr>
          <w:rFonts w:ascii="Times New Roman" w:eastAsia="Calibri" w:hAnsi="Times New Roman" w:cs="Times New Roman"/>
        </w:rPr>
        <w:t>egzanteminę</w:t>
      </w:r>
      <w:proofErr w:type="spellEnd"/>
      <w:r w:rsidRPr="00455FC8">
        <w:rPr>
          <w:rFonts w:ascii="Times New Roman" w:eastAsia="Calibri" w:hAnsi="Times New Roman" w:cs="Times New Roman"/>
        </w:rPr>
        <w:t xml:space="preserve"> </w:t>
      </w:r>
      <w:proofErr w:type="spellStart"/>
      <w:r w:rsidRPr="00455FC8">
        <w:rPr>
          <w:rFonts w:ascii="Times New Roman" w:eastAsia="Calibri" w:hAnsi="Times New Roman" w:cs="Times New Roman"/>
        </w:rPr>
        <w:t>pustuliozę</w:t>
      </w:r>
      <w:proofErr w:type="spellEnd"/>
      <w:r w:rsidRPr="00455FC8">
        <w:rPr>
          <w:rFonts w:ascii="Times New Roman" w:eastAsia="Calibri" w:hAnsi="Times New Roman" w:cs="Times New Roman"/>
        </w:rPr>
        <w:t>).</w:t>
      </w:r>
    </w:p>
    <w:p w14:paraId="629F6692" w14:textId="77777777" w:rsidR="00950984" w:rsidRPr="00D47D09" w:rsidRDefault="00950984" w:rsidP="00950984">
      <w:pPr>
        <w:spacing w:after="0" w:line="240" w:lineRule="auto"/>
        <w:jc w:val="both"/>
        <w:rPr>
          <w:rFonts w:ascii="Times New Roman" w:eastAsia="Calibri" w:hAnsi="Times New Roman" w:cs="Times New Roman"/>
        </w:rPr>
      </w:pPr>
    </w:p>
    <w:p w14:paraId="182EDA0A" w14:textId="77777777" w:rsidR="00950984" w:rsidRPr="00D47D09" w:rsidRDefault="00950984" w:rsidP="00950984">
      <w:pPr>
        <w:spacing w:after="0" w:line="240" w:lineRule="auto"/>
        <w:rPr>
          <w:rFonts w:ascii="Times New Roman" w:eastAsia="Calibri" w:hAnsi="Times New Roman" w:cs="Times New Roman"/>
          <w:b/>
        </w:rPr>
      </w:pPr>
      <w:r w:rsidRPr="00D47D09">
        <w:rPr>
          <w:rFonts w:ascii="Times New Roman" w:eastAsia="Calibri" w:hAnsi="Times New Roman" w:cs="Times New Roman"/>
          <w:b/>
          <w:noProof/>
        </w:rPr>
        <w:t>Pranešimas apie šalutinį poveikį</w:t>
      </w:r>
    </w:p>
    <w:p w14:paraId="586F73CB"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4" w:history="1">
        <w:r w:rsidRPr="00D47D09">
          <w:rPr>
            <w:rFonts w:ascii="Times New Roman" w:eastAsia="Calibri" w:hAnsi="Times New Roman" w:cs="Times New Roman"/>
            <w:color w:val="0000FF"/>
            <w:u w:val="single"/>
          </w:rPr>
          <w:t>www.vvkt.lt</w:t>
        </w:r>
      </w:hyperlink>
      <w:r w:rsidRPr="00D47D09">
        <w:rPr>
          <w:rFonts w:ascii="Times New Roman" w:eastAsia="Calibri" w:hAnsi="Times New Roman" w:cs="Times New Roman"/>
          <w:color w:val="0000FF"/>
        </w:rPr>
        <w:t xml:space="preserve"> </w:t>
      </w:r>
      <w:r w:rsidRPr="00D47D09">
        <w:rPr>
          <w:rFonts w:ascii="Times New Roman" w:eastAsia="Calibri" w:hAnsi="Times New Roman" w:cs="Times New Roman"/>
        </w:rPr>
        <w:t xml:space="preserve">esančią formą ir pateikti ją Valstybinei vaistų kontrolės tarnybai prie Lietuvos Respublikos sveikatos apsaugos ministerijos vienu iš šių būdų: raštu (adresu Žirmūnų g. 139A, LT-09120 Vilnius), nemokamu fakso numeriu 8 800 20131, el. paštu </w:t>
      </w:r>
      <w:hyperlink r:id="rId15" w:history="1">
        <w:r w:rsidRPr="00D47D09">
          <w:rPr>
            <w:rFonts w:ascii="Times New Roman" w:eastAsia="Calibri" w:hAnsi="Times New Roman" w:cs="Times New Roman"/>
            <w:color w:val="0000FF"/>
            <w:u w:val="single"/>
          </w:rPr>
          <w:t>NepageidaujamaR@vvkt.lt</w:t>
        </w:r>
      </w:hyperlink>
      <w:r w:rsidRPr="00D47D09">
        <w:rPr>
          <w:rFonts w:ascii="Times New Roman" w:eastAsia="Calibri" w:hAnsi="Times New Roman" w:cs="Times New Roman"/>
        </w:rPr>
        <w:t xml:space="preserve">, taip pat per Valstybinės vaistų kontrolės tarnybos prie Lietuvos Respublikos sveikatos apsaugos ministerijos interneto svetainę (adresu </w:t>
      </w:r>
      <w:hyperlink r:id="rId16" w:history="1">
        <w:r w:rsidRPr="00D47D09">
          <w:rPr>
            <w:rFonts w:ascii="Times New Roman" w:eastAsia="Calibri" w:hAnsi="Times New Roman" w:cs="Times New Roman"/>
            <w:color w:val="0000FF"/>
            <w:u w:val="single"/>
          </w:rPr>
          <w:t>http://www.vvkt.lt</w:t>
        </w:r>
      </w:hyperlink>
      <w:r w:rsidRPr="00D47D09">
        <w:rPr>
          <w:rFonts w:ascii="Times New Roman" w:eastAsia="Calibri" w:hAnsi="Times New Roman" w:cs="Times New Roman"/>
        </w:rPr>
        <w:t>). Pranešdami apie šalutinį poveikį galite mums padėti gauti daugiau informacijos apie šio vaisto saugumą.</w:t>
      </w:r>
    </w:p>
    <w:p w14:paraId="46BA1B7F" w14:textId="5E5ED7F7" w:rsidR="00950984" w:rsidRDefault="00950984" w:rsidP="00950984">
      <w:pPr>
        <w:spacing w:after="0" w:line="240" w:lineRule="auto"/>
        <w:rPr>
          <w:rFonts w:ascii="Times New Roman" w:eastAsia="Times New Roman" w:hAnsi="Times New Roman" w:cs="Times New Roman"/>
          <w:lang w:eastAsia="lt-LT"/>
        </w:rPr>
      </w:pPr>
    </w:p>
    <w:p w14:paraId="778FFA5D" w14:textId="77777777" w:rsidR="00EA0FC2" w:rsidRPr="00D47D09" w:rsidRDefault="00EA0FC2" w:rsidP="00950984">
      <w:pPr>
        <w:spacing w:after="0" w:line="240" w:lineRule="auto"/>
        <w:rPr>
          <w:rFonts w:ascii="Times New Roman" w:eastAsia="Times New Roman" w:hAnsi="Times New Roman" w:cs="Times New Roman"/>
          <w:lang w:eastAsia="lt-LT"/>
        </w:rPr>
      </w:pPr>
    </w:p>
    <w:p w14:paraId="6CBDAE6D" w14:textId="77777777" w:rsidR="00950984" w:rsidRPr="00D47D09" w:rsidRDefault="00950984" w:rsidP="00950984">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5.</w:t>
      </w:r>
      <w:r w:rsidRPr="00D47D09">
        <w:rPr>
          <w:rFonts w:ascii="Times New Roman" w:eastAsia="Times New Roman" w:hAnsi="Times New Roman" w:cs="Times New Roman"/>
          <w:b/>
          <w:lang w:eastAsia="lt-LT"/>
        </w:rPr>
        <w:tab/>
        <w:t xml:space="preserve">Kaip laikyti </w:t>
      </w:r>
      <w:proofErr w:type="spellStart"/>
      <w:r w:rsidRPr="00D47D09">
        <w:rPr>
          <w:rFonts w:ascii="Times New Roman" w:eastAsia="Times New Roman" w:hAnsi="Times New Roman" w:cs="Times New Roman"/>
          <w:b/>
          <w:lang w:eastAsia="lt-LT"/>
        </w:rPr>
        <w:t>Halixol</w:t>
      </w:r>
      <w:proofErr w:type="spellEnd"/>
    </w:p>
    <w:p w14:paraId="43D97CE4" w14:textId="77777777" w:rsidR="00950984" w:rsidRPr="00D47D09" w:rsidRDefault="00950984" w:rsidP="00950984">
      <w:pPr>
        <w:spacing w:after="0" w:line="240" w:lineRule="auto"/>
        <w:rPr>
          <w:rFonts w:ascii="Times New Roman" w:eastAsia="Times New Roman" w:hAnsi="Times New Roman" w:cs="Times New Roman"/>
          <w:lang w:eastAsia="lt-LT"/>
        </w:rPr>
      </w:pPr>
    </w:p>
    <w:p w14:paraId="099902E2" w14:textId="77777777" w:rsidR="00950984" w:rsidRPr="00D47D09" w:rsidRDefault="00950984" w:rsidP="00950984">
      <w:pPr>
        <w:numPr>
          <w:ilvl w:val="12"/>
          <w:numId w:val="0"/>
        </w:numPr>
        <w:spacing w:after="0" w:line="240" w:lineRule="auto"/>
        <w:ind w:right="-2"/>
        <w:rPr>
          <w:rFonts w:ascii="Times New Roman" w:eastAsia="Calibri" w:hAnsi="Times New Roman" w:cs="Times New Roman"/>
        </w:rPr>
      </w:pPr>
      <w:r w:rsidRPr="00D47D09">
        <w:rPr>
          <w:rFonts w:ascii="Times New Roman" w:eastAsia="Calibri" w:hAnsi="Times New Roman" w:cs="Times New Roman"/>
          <w:noProof/>
        </w:rPr>
        <w:t>Šį vaistą laikykite</w:t>
      </w:r>
      <w:r w:rsidRPr="00D47D09">
        <w:rPr>
          <w:rFonts w:ascii="Times New Roman" w:eastAsia="Calibri" w:hAnsi="Times New Roman" w:cs="Times New Roman"/>
        </w:rPr>
        <w:t xml:space="preserve"> vaikams </w:t>
      </w:r>
      <w:r w:rsidRPr="00D47D09">
        <w:rPr>
          <w:rFonts w:ascii="Times New Roman" w:eastAsia="Calibri" w:hAnsi="Times New Roman" w:cs="Times New Roman"/>
          <w:noProof/>
        </w:rPr>
        <w:t xml:space="preserve">nepastebimoje ir </w:t>
      </w:r>
      <w:r w:rsidRPr="00D47D09">
        <w:rPr>
          <w:rFonts w:ascii="Times New Roman" w:eastAsia="Calibri" w:hAnsi="Times New Roman" w:cs="Times New Roman"/>
        </w:rPr>
        <w:t>nepasiekiamoje vietoje.</w:t>
      </w:r>
    </w:p>
    <w:p w14:paraId="4E105997"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449C640"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Laikyti ne aukštesnėje kaip 30 </w:t>
      </w:r>
      <w:r w:rsidRPr="00D47D09">
        <w:rPr>
          <w:rFonts w:ascii="Times New Roman" w:eastAsia="Times New Roman" w:hAnsi="Times New Roman" w:cs="Times New Roman"/>
          <w:lang w:eastAsia="lt-LT"/>
        </w:rPr>
        <w:sym w:font="Symbol" w:char="F0B0"/>
      </w:r>
      <w:r w:rsidRPr="00D47D09">
        <w:rPr>
          <w:rFonts w:ascii="Times New Roman" w:eastAsia="Times New Roman" w:hAnsi="Times New Roman" w:cs="Times New Roman"/>
          <w:lang w:eastAsia="lt-LT"/>
        </w:rPr>
        <w:t xml:space="preserve">C temperatūroje. </w:t>
      </w:r>
    </w:p>
    <w:p w14:paraId="7D4781A1"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Lizdines plokšteles laikyti išorinėje dėžutėje, kad vaistas būtų apsaugotas nuo šviesos.</w:t>
      </w:r>
    </w:p>
    <w:p w14:paraId="3B44EB69" w14:textId="77777777" w:rsidR="00950984" w:rsidRPr="00D47D09" w:rsidRDefault="00950984" w:rsidP="00950984">
      <w:pPr>
        <w:numPr>
          <w:ilvl w:val="12"/>
          <w:numId w:val="0"/>
        </w:numPr>
        <w:spacing w:after="0" w:line="240" w:lineRule="auto"/>
        <w:ind w:right="-2"/>
        <w:rPr>
          <w:rFonts w:ascii="Times New Roman" w:eastAsia="Calibri" w:hAnsi="Times New Roman" w:cs="Times New Roman"/>
        </w:rPr>
      </w:pPr>
    </w:p>
    <w:p w14:paraId="5E07E09A" w14:textId="19600CD9" w:rsidR="00950984" w:rsidRPr="00D47D09" w:rsidRDefault="00950984" w:rsidP="00950984">
      <w:pPr>
        <w:numPr>
          <w:ilvl w:val="12"/>
          <w:numId w:val="0"/>
        </w:numPr>
        <w:spacing w:after="0" w:line="240" w:lineRule="auto"/>
        <w:ind w:right="-2"/>
        <w:rPr>
          <w:rFonts w:ascii="Times New Roman" w:eastAsia="Calibri" w:hAnsi="Times New Roman" w:cs="Times New Roman"/>
        </w:rPr>
      </w:pPr>
      <w:r w:rsidRPr="00D47D09">
        <w:rPr>
          <w:rFonts w:ascii="Times New Roman" w:eastAsia="Calibri" w:hAnsi="Times New Roman" w:cs="Times New Roman"/>
        </w:rPr>
        <w:t xml:space="preserve">Ant </w:t>
      </w:r>
      <w:r w:rsidR="002C75C7" w:rsidRPr="00D47D09">
        <w:rPr>
          <w:rFonts w:ascii="Times New Roman" w:eastAsia="Calibri" w:hAnsi="Times New Roman" w:cs="Times New Roman"/>
        </w:rPr>
        <w:t>pakuotės</w:t>
      </w:r>
      <w:r w:rsidRPr="00D47D09">
        <w:rPr>
          <w:rFonts w:ascii="Times New Roman" w:eastAsia="Calibri" w:hAnsi="Times New Roman" w:cs="Times New Roman"/>
        </w:rPr>
        <w:t xml:space="preserve"> po „</w:t>
      </w:r>
      <w:r w:rsidR="002C75C7" w:rsidRPr="00D47D09">
        <w:rPr>
          <w:rFonts w:ascii="Times New Roman" w:eastAsia="Calibri" w:hAnsi="Times New Roman" w:cs="Times New Roman"/>
        </w:rPr>
        <w:t>EXP</w:t>
      </w:r>
      <w:r w:rsidRPr="00D47D09">
        <w:rPr>
          <w:rFonts w:ascii="Times New Roman" w:eastAsia="Calibri" w:hAnsi="Times New Roman" w:cs="Times New Roman"/>
        </w:rPr>
        <w:t xml:space="preserve">“ nurodytam tinkamumo laikui pasibaigus, </w:t>
      </w:r>
      <w:r w:rsidRPr="00D47D09">
        <w:rPr>
          <w:rFonts w:ascii="Times New Roman" w:eastAsia="Calibri" w:hAnsi="Times New Roman" w:cs="Times New Roman"/>
          <w:noProof/>
        </w:rPr>
        <w:t>šio vaisto</w:t>
      </w:r>
      <w:r w:rsidRPr="00D47D09">
        <w:rPr>
          <w:rFonts w:ascii="Times New Roman" w:eastAsia="Calibri" w:hAnsi="Times New Roman" w:cs="Times New Roman"/>
        </w:rPr>
        <w:t xml:space="preserve"> vartoti negalima. Vaistas tinkamas vartoti iki paskutinės nurodyto mėnesio dienos.</w:t>
      </w:r>
    </w:p>
    <w:p w14:paraId="6F405C65" w14:textId="77777777" w:rsidR="00950984" w:rsidRPr="00D47D09" w:rsidRDefault="00950984" w:rsidP="00950984">
      <w:pPr>
        <w:spacing w:after="0" w:line="240" w:lineRule="auto"/>
        <w:rPr>
          <w:rFonts w:ascii="Times New Roman" w:eastAsia="Times New Roman" w:hAnsi="Times New Roman" w:cs="Times New Roman"/>
          <w:lang w:eastAsia="lt-LT"/>
        </w:rPr>
      </w:pPr>
    </w:p>
    <w:p w14:paraId="1325707A" w14:textId="77777777" w:rsidR="00950984" w:rsidRPr="00D47D09" w:rsidRDefault="00950984" w:rsidP="00950984">
      <w:pPr>
        <w:numPr>
          <w:ilvl w:val="12"/>
          <w:numId w:val="0"/>
        </w:numPr>
        <w:spacing w:after="0" w:line="240" w:lineRule="auto"/>
        <w:ind w:right="-2"/>
        <w:rPr>
          <w:rFonts w:ascii="Times New Roman" w:eastAsia="Calibri" w:hAnsi="Times New Roman" w:cs="Times New Roman"/>
          <w:i/>
        </w:rPr>
      </w:pPr>
      <w:r w:rsidRPr="00D47D09">
        <w:rPr>
          <w:rFonts w:ascii="Times New Roman" w:eastAsia="Calibri" w:hAnsi="Times New Roman" w:cs="Times New Roman"/>
        </w:rPr>
        <w:t xml:space="preserve">Vaistų negalima </w:t>
      </w:r>
      <w:r w:rsidRPr="00D47D09">
        <w:rPr>
          <w:rFonts w:ascii="Times New Roman" w:eastAsia="Calibri" w:hAnsi="Times New Roman" w:cs="Times New Roman"/>
          <w:noProof/>
        </w:rPr>
        <w:t>išmesti</w:t>
      </w:r>
      <w:r w:rsidRPr="00D47D09">
        <w:rPr>
          <w:rFonts w:ascii="Times New Roman" w:eastAsia="Calibri" w:hAnsi="Times New Roman" w:cs="Times New Roman"/>
        </w:rPr>
        <w:t xml:space="preserve"> į kanalizaciją arba su buitinėmis atliekomis. Kaip </w:t>
      </w:r>
      <w:r w:rsidRPr="00D47D09">
        <w:rPr>
          <w:rFonts w:ascii="Times New Roman" w:eastAsia="Calibri" w:hAnsi="Times New Roman" w:cs="Times New Roman"/>
          <w:noProof/>
        </w:rPr>
        <w:t>išmesti</w:t>
      </w:r>
      <w:r w:rsidRPr="00D47D09">
        <w:rPr>
          <w:rFonts w:ascii="Times New Roman" w:eastAsia="Calibri" w:hAnsi="Times New Roman" w:cs="Times New Roman"/>
        </w:rPr>
        <w:t xml:space="preserve"> nereikalingus vaistus, klauskite vaistininko. Šios priemonės padės apsaugoti aplinką.</w:t>
      </w:r>
    </w:p>
    <w:p w14:paraId="1E58AD72"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B02BFF0"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38A25A4" w14:textId="77777777" w:rsidR="00950984" w:rsidRPr="00D47D09" w:rsidRDefault="00950984" w:rsidP="00950984">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6.</w:t>
      </w:r>
      <w:r w:rsidRPr="00D47D09">
        <w:rPr>
          <w:rFonts w:ascii="Times New Roman" w:eastAsia="Times New Roman" w:hAnsi="Times New Roman" w:cs="Times New Roman"/>
          <w:b/>
          <w:lang w:eastAsia="lt-LT"/>
        </w:rPr>
        <w:tab/>
        <w:t>Pakuotės turinys ir kita informacija</w:t>
      </w:r>
    </w:p>
    <w:p w14:paraId="25D2DB0C" w14:textId="77777777" w:rsidR="00950984" w:rsidRPr="00D47D09" w:rsidRDefault="00950984" w:rsidP="00950984">
      <w:pPr>
        <w:spacing w:after="0" w:line="240" w:lineRule="auto"/>
        <w:rPr>
          <w:rFonts w:ascii="Times New Roman" w:eastAsia="Times New Roman" w:hAnsi="Times New Roman" w:cs="Times New Roman"/>
          <w:lang w:eastAsia="lt-LT"/>
        </w:rPr>
      </w:pPr>
    </w:p>
    <w:p w14:paraId="252A265D" w14:textId="77777777" w:rsidR="00950984" w:rsidRPr="00D47D09" w:rsidRDefault="00950984" w:rsidP="00950984">
      <w:pPr>
        <w:spacing w:after="0" w:line="240" w:lineRule="auto"/>
        <w:rPr>
          <w:rFonts w:ascii="Times New Roman" w:eastAsia="Times New Roman" w:hAnsi="Times New Roman" w:cs="Times New Roman"/>
          <w:b/>
          <w:lang w:eastAsia="lt-LT"/>
        </w:rPr>
      </w:pPr>
      <w:proofErr w:type="spellStart"/>
      <w:r w:rsidRPr="00D47D09">
        <w:rPr>
          <w:rFonts w:ascii="Times New Roman" w:eastAsia="Times New Roman" w:hAnsi="Times New Roman" w:cs="Times New Roman"/>
          <w:b/>
          <w:lang w:eastAsia="lt-LT"/>
        </w:rPr>
        <w:t>Halixol</w:t>
      </w:r>
      <w:proofErr w:type="spellEnd"/>
      <w:r w:rsidRPr="00D47D09">
        <w:rPr>
          <w:rFonts w:ascii="Times New Roman" w:eastAsia="Times New Roman" w:hAnsi="Times New Roman" w:cs="Times New Roman"/>
          <w:b/>
          <w:lang w:eastAsia="lt-LT"/>
        </w:rPr>
        <w:t xml:space="preserve"> sudėtis</w:t>
      </w:r>
    </w:p>
    <w:p w14:paraId="5D0E90CE" w14:textId="77777777" w:rsidR="00950984" w:rsidRPr="00D47D09" w:rsidRDefault="00950984" w:rsidP="00950984">
      <w:pPr>
        <w:spacing w:after="0" w:line="240" w:lineRule="auto"/>
        <w:ind w:left="540" w:hanging="540"/>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w:t>
      </w:r>
      <w:r w:rsidRPr="00D47D09">
        <w:rPr>
          <w:rFonts w:ascii="Times New Roman" w:eastAsia="Times New Roman" w:hAnsi="Times New Roman" w:cs="Times New Roman"/>
          <w:lang w:eastAsia="lt-LT"/>
        </w:rPr>
        <w:tab/>
        <w:t xml:space="preserve">Veiklioji medžiaga yra </w:t>
      </w:r>
      <w:proofErr w:type="spellStart"/>
      <w:r w:rsidRPr="00D47D09">
        <w:rPr>
          <w:rFonts w:ascii="Times New Roman" w:eastAsia="Times New Roman" w:hAnsi="Times New Roman" w:cs="Times New Roman"/>
          <w:lang w:eastAsia="lt-LT"/>
        </w:rPr>
        <w:t>ambroksolio</w:t>
      </w:r>
      <w:proofErr w:type="spellEnd"/>
      <w:r w:rsidRPr="00D47D09">
        <w:rPr>
          <w:rFonts w:ascii="Times New Roman" w:eastAsia="Times New Roman" w:hAnsi="Times New Roman" w:cs="Times New Roman"/>
          <w:lang w:eastAsia="lt-LT"/>
        </w:rPr>
        <w:t xml:space="preserve"> hidrochloridas. Kiekvienoje tabletėje yra 30 mg </w:t>
      </w:r>
      <w:proofErr w:type="spellStart"/>
      <w:r w:rsidRPr="00D47D09">
        <w:rPr>
          <w:rFonts w:ascii="Times New Roman" w:eastAsia="Times New Roman" w:hAnsi="Times New Roman" w:cs="Times New Roman"/>
          <w:lang w:eastAsia="lt-LT"/>
        </w:rPr>
        <w:t>ambroksolio</w:t>
      </w:r>
      <w:proofErr w:type="spellEnd"/>
      <w:r w:rsidRPr="00D47D09">
        <w:rPr>
          <w:rFonts w:ascii="Times New Roman" w:eastAsia="Times New Roman" w:hAnsi="Times New Roman" w:cs="Times New Roman"/>
          <w:lang w:eastAsia="lt-LT"/>
        </w:rPr>
        <w:t xml:space="preserve"> hidrochlorido.</w:t>
      </w:r>
    </w:p>
    <w:p w14:paraId="12D61292" w14:textId="77777777" w:rsidR="00950984" w:rsidRPr="00D47D09" w:rsidRDefault="00950984" w:rsidP="00950984">
      <w:pPr>
        <w:spacing w:after="0" w:line="240" w:lineRule="auto"/>
        <w:ind w:left="540" w:hanging="540"/>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w:t>
      </w:r>
      <w:r w:rsidRPr="00D47D09">
        <w:rPr>
          <w:rFonts w:ascii="Times New Roman" w:eastAsia="Times New Roman" w:hAnsi="Times New Roman" w:cs="Times New Roman"/>
          <w:lang w:eastAsia="lt-LT"/>
        </w:rPr>
        <w:tab/>
        <w:t xml:space="preserve">Pagalbinės medžiagos yra magnio </w:t>
      </w:r>
      <w:proofErr w:type="spellStart"/>
      <w:r w:rsidRPr="00D47D09">
        <w:rPr>
          <w:rFonts w:ascii="Times New Roman" w:eastAsia="Times New Roman" w:hAnsi="Times New Roman" w:cs="Times New Roman"/>
          <w:lang w:eastAsia="lt-LT"/>
        </w:rPr>
        <w:t>stearatas</w:t>
      </w:r>
      <w:proofErr w:type="spellEnd"/>
      <w:r w:rsidRPr="00D47D09">
        <w:rPr>
          <w:rFonts w:ascii="Times New Roman" w:eastAsia="Times New Roman" w:hAnsi="Times New Roman" w:cs="Times New Roman"/>
          <w:lang w:eastAsia="lt-LT"/>
        </w:rPr>
        <w:t xml:space="preserve">, </w:t>
      </w:r>
      <w:proofErr w:type="spellStart"/>
      <w:r w:rsidRPr="00D47D09">
        <w:rPr>
          <w:rFonts w:ascii="Times New Roman" w:eastAsia="Times New Roman" w:hAnsi="Times New Roman" w:cs="Times New Roman"/>
          <w:lang w:eastAsia="lt-LT"/>
        </w:rPr>
        <w:t>povidonas</w:t>
      </w:r>
      <w:proofErr w:type="spellEnd"/>
      <w:r w:rsidRPr="00D47D09">
        <w:rPr>
          <w:rFonts w:ascii="Times New Roman" w:eastAsia="Times New Roman" w:hAnsi="Times New Roman" w:cs="Times New Roman"/>
          <w:lang w:eastAsia="lt-LT"/>
        </w:rPr>
        <w:t xml:space="preserve">, </w:t>
      </w:r>
      <w:proofErr w:type="spellStart"/>
      <w:r w:rsidRPr="00D47D09">
        <w:rPr>
          <w:rFonts w:ascii="Times New Roman" w:eastAsia="Times New Roman" w:hAnsi="Times New Roman" w:cs="Times New Roman"/>
          <w:lang w:eastAsia="lt-LT"/>
        </w:rPr>
        <w:t>karboksimetilkrakmolo</w:t>
      </w:r>
      <w:proofErr w:type="spellEnd"/>
      <w:r w:rsidRPr="00D47D09">
        <w:rPr>
          <w:rFonts w:ascii="Times New Roman" w:eastAsia="Times New Roman" w:hAnsi="Times New Roman" w:cs="Times New Roman"/>
          <w:lang w:eastAsia="lt-LT"/>
        </w:rPr>
        <w:t xml:space="preserve"> A natrio druska, </w:t>
      </w:r>
      <w:proofErr w:type="spellStart"/>
      <w:r w:rsidRPr="00D47D09">
        <w:rPr>
          <w:rFonts w:ascii="Times New Roman" w:eastAsia="Times New Roman" w:hAnsi="Times New Roman" w:cs="Times New Roman"/>
          <w:lang w:eastAsia="lt-LT"/>
        </w:rPr>
        <w:t>mikrokristalinė</w:t>
      </w:r>
      <w:proofErr w:type="spellEnd"/>
      <w:r w:rsidRPr="00D47D09">
        <w:rPr>
          <w:rFonts w:ascii="Times New Roman" w:eastAsia="Times New Roman" w:hAnsi="Times New Roman" w:cs="Times New Roman"/>
          <w:lang w:eastAsia="lt-LT"/>
        </w:rPr>
        <w:t xml:space="preserve"> celiuliozė, laktozė </w:t>
      </w:r>
      <w:proofErr w:type="spellStart"/>
      <w:r w:rsidRPr="00D47D09">
        <w:rPr>
          <w:rFonts w:ascii="Times New Roman" w:eastAsia="Times New Roman" w:hAnsi="Times New Roman" w:cs="Times New Roman"/>
          <w:lang w:eastAsia="lt-LT"/>
        </w:rPr>
        <w:t>monohidratas</w:t>
      </w:r>
      <w:proofErr w:type="spellEnd"/>
      <w:r w:rsidRPr="00D47D09">
        <w:rPr>
          <w:rFonts w:ascii="Times New Roman" w:eastAsia="Times New Roman" w:hAnsi="Times New Roman" w:cs="Times New Roman"/>
          <w:lang w:eastAsia="lt-LT"/>
        </w:rPr>
        <w:t>.</w:t>
      </w:r>
    </w:p>
    <w:p w14:paraId="39931573" w14:textId="77777777" w:rsidR="00950984" w:rsidRPr="00D47D09" w:rsidRDefault="00950984" w:rsidP="00950984">
      <w:pPr>
        <w:spacing w:after="0" w:line="240" w:lineRule="auto"/>
        <w:ind w:left="720" w:hanging="720"/>
        <w:rPr>
          <w:rFonts w:ascii="Times New Roman" w:eastAsia="Times New Roman" w:hAnsi="Times New Roman" w:cs="Times New Roman"/>
          <w:i/>
          <w:iCs/>
          <w:lang w:eastAsia="lt-LT"/>
        </w:rPr>
      </w:pPr>
    </w:p>
    <w:p w14:paraId="5AAAAF46" w14:textId="77777777" w:rsidR="00950984" w:rsidRPr="00D47D09" w:rsidRDefault="00950984" w:rsidP="00950984">
      <w:pPr>
        <w:spacing w:after="0" w:line="240" w:lineRule="auto"/>
        <w:ind w:left="720" w:hanging="720"/>
        <w:rPr>
          <w:rFonts w:ascii="Times New Roman" w:eastAsia="Times New Roman" w:hAnsi="Times New Roman" w:cs="Times New Roman"/>
          <w:b/>
          <w:iCs/>
          <w:lang w:eastAsia="lt-LT"/>
        </w:rPr>
      </w:pPr>
      <w:proofErr w:type="spellStart"/>
      <w:r w:rsidRPr="00D47D09">
        <w:rPr>
          <w:rFonts w:ascii="Times New Roman" w:eastAsia="Times New Roman" w:hAnsi="Times New Roman" w:cs="Times New Roman"/>
          <w:b/>
          <w:iCs/>
          <w:lang w:eastAsia="lt-LT"/>
        </w:rPr>
        <w:t>Halixol</w:t>
      </w:r>
      <w:proofErr w:type="spellEnd"/>
      <w:r w:rsidRPr="00D47D09">
        <w:rPr>
          <w:rFonts w:ascii="Times New Roman" w:eastAsia="Times New Roman" w:hAnsi="Times New Roman" w:cs="Times New Roman"/>
          <w:b/>
          <w:iCs/>
          <w:lang w:eastAsia="lt-LT"/>
        </w:rPr>
        <w:t xml:space="preserve"> </w:t>
      </w:r>
      <w:r w:rsidRPr="00D47D09">
        <w:rPr>
          <w:rFonts w:ascii="Times New Roman" w:eastAsia="Times New Roman" w:hAnsi="Times New Roman" w:cs="Times New Roman"/>
          <w:b/>
          <w:lang w:eastAsia="lt-LT"/>
        </w:rPr>
        <w:t>išvaizda ir kiekis pakuotėje</w:t>
      </w:r>
    </w:p>
    <w:p w14:paraId="6112E9BE"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lastRenderedPageBreak/>
        <w:t>Tabletės yra baltos arba balkšvos, apvalios, nuožulniais kraštais. Vienoje tabletės pusėje yra dalijimo įranta, kitoje tabletės pusėje – užrašas „E“ ir „231“.</w:t>
      </w:r>
    </w:p>
    <w:p w14:paraId="2D9E0BA5"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Tabletę galima padalyti į  lygias </w:t>
      </w:r>
      <w:r w:rsidRPr="00D47D09">
        <w:rPr>
          <w:rFonts w:ascii="Times New Roman" w:eastAsia="Calibri" w:hAnsi="Times New Roman" w:cs="Times New Roman"/>
          <w:noProof/>
        </w:rPr>
        <w:t>dozes</w:t>
      </w:r>
      <w:r w:rsidRPr="00D47D09">
        <w:rPr>
          <w:rFonts w:ascii="Times New Roman" w:eastAsia="Calibri" w:hAnsi="Times New Roman" w:cs="Times New Roman"/>
        </w:rPr>
        <w:t>.</w:t>
      </w:r>
    </w:p>
    <w:p w14:paraId="233188D1" w14:textId="77777777" w:rsidR="00950984" w:rsidRPr="00D47D09" w:rsidRDefault="00950984" w:rsidP="00950984">
      <w:pPr>
        <w:spacing w:after="0" w:line="240" w:lineRule="auto"/>
        <w:rPr>
          <w:rFonts w:ascii="Times New Roman" w:eastAsia="Times New Roman" w:hAnsi="Times New Roman" w:cs="Times New Roman"/>
          <w:lang w:eastAsia="lt-LT"/>
        </w:rPr>
      </w:pPr>
    </w:p>
    <w:p w14:paraId="3E5A8587"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Kartono dėžutėje yra dvi PVC/</w:t>
      </w:r>
      <w:proofErr w:type="spellStart"/>
      <w:r w:rsidRPr="00D47D09">
        <w:rPr>
          <w:rFonts w:ascii="Times New Roman" w:eastAsia="Times New Roman" w:hAnsi="Times New Roman" w:cs="Times New Roman"/>
          <w:lang w:eastAsia="lt-LT"/>
        </w:rPr>
        <w:t>PVdC</w:t>
      </w:r>
      <w:proofErr w:type="spellEnd"/>
      <w:r w:rsidRPr="00D47D09">
        <w:rPr>
          <w:rFonts w:ascii="Times New Roman" w:eastAsia="Times New Roman" w:hAnsi="Times New Roman" w:cs="Times New Roman"/>
          <w:lang w:eastAsia="lt-LT"/>
        </w:rPr>
        <w:t>/Al lizdinės plokštelės, kuriose yra po 10 tablečių.</w:t>
      </w:r>
    </w:p>
    <w:p w14:paraId="31C17073"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503AE89" w14:textId="77777777" w:rsidR="00950984" w:rsidRPr="00D47D09" w:rsidRDefault="00950984" w:rsidP="00950984">
      <w:pPr>
        <w:spacing w:after="0" w:line="240" w:lineRule="auto"/>
        <w:rPr>
          <w:rFonts w:ascii="Times New Roman" w:eastAsia="Calibri" w:hAnsi="Times New Roman" w:cs="Times New Roman"/>
          <w:b/>
          <w:bCs/>
        </w:rPr>
      </w:pPr>
      <w:r w:rsidRPr="00D47D09">
        <w:rPr>
          <w:rFonts w:ascii="Times New Roman" w:eastAsia="Calibri" w:hAnsi="Times New Roman" w:cs="Times New Roman"/>
          <w:b/>
          <w:bCs/>
        </w:rPr>
        <w:t>Registruotojas ir gamintojas</w:t>
      </w:r>
    </w:p>
    <w:p w14:paraId="594BB7E7" w14:textId="77777777" w:rsidR="00950984" w:rsidRPr="00D47D09" w:rsidRDefault="00950984" w:rsidP="00950984">
      <w:pPr>
        <w:spacing w:after="0" w:line="240" w:lineRule="auto"/>
        <w:rPr>
          <w:rFonts w:ascii="Times New Roman" w:eastAsia="Times New Roman" w:hAnsi="Times New Roman" w:cs="Times New Roman"/>
          <w:lang w:eastAsia="lt-LT"/>
        </w:rPr>
      </w:pPr>
    </w:p>
    <w:p w14:paraId="48DAF59B" w14:textId="77777777" w:rsidR="00950984" w:rsidRPr="00D47D09" w:rsidRDefault="00950984" w:rsidP="00950984">
      <w:pPr>
        <w:spacing w:after="0" w:line="240" w:lineRule="auto"/>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Registruotojas</w:t>
      </w:r>
    </w:p>
    <w:p w14:paraId="130D093D" w14:textId="66EE550E" w:rsidR="00950984" w:rsidRPr="00D47D09" w:rsidRDefault="002C64A3" w:rsidP="00950984">
      <w:pPr>
        <w:spacing w:after="0" w:line="240" w:lineRule="auto"/>
        <w:rPr>
          <w:rFonts w:ascii="Times New Roman" w:eastAsia="Times New Roman" w:hAnsi="Times New Roman" w:cs="Times New Roman"/>
          <w:bCs/>
          <w:lang w:eastAsia="lt-LT"/>
        </w:rPr>
      </w:pPr>
      <w:proofErr w:type="spellStart"/>
      <w:r w:rsidRPr="00D47D09">
        <w:rPr>
          <w:rFonts w:ascii="Times New Roman" w:eastAsia="Times New Roman" w:hAnsi="Times New Roman" w:cs="Times New Roman"/>
          <w:bCs/>
          <w:lang w:eastAsia="lt-LT"/>
        </w:rPr>
        <w:t>Egis</w:t>
      </w:r>
      <w:proofErr w:type="spellEnd"/>
      <w:r w:rsidRPr="00D47D09">
        <w:rPr>
          <w:rFonts w:ascii="Times New Roman" w:eastAsia="Times New Roman" w:hAnsi="Times New Roman" w:cs="Times New Roman"/>
          <w:bCs/>
          <w:lang w:eastAsia="lt-LT"/>
        </w:rPr>
        <w:t xml:space="preserve"> </w:t>
      </w:r>
      <w:proofErr w:type="spellStart"/>
      <w:r w:rsidR="00950984" w:rsidRPr="00D47D09">
        <w:rPr>
          <w:rFonts w:ascii="Times New Roman" w:eastAsia="Times New Roman" w:hAnsi="Times New Roman" w:cs="Times New Roman"/>
          <w:bCs/>
          <w:lang w:eastAsia="lt-LT"/>
        </w:rPr>
        <w:t>Pharmaceuticals</w:t>
      </w:r>
      <w:proofErr w:type="spellEnd"/>
      <w:r w:rsidR="00950984" w:rsidRPr="00D47D09">
        <w:rPr>
          <w:rFonts w:ascii="Times New Roman" w:eastAsia="Times New Roman" w:hAnsi="Times New Roman" w:cs="Times New Roman"/>
          <w:bCs/>
          <w:lang w:eastAsia="lt-LT"/>
        </w:rPr>
        <w:t xml:space="preserve"> PLC</w:t>
      </w:r>
    </w:p>
    <w:p w14:paraId="76281909" w14:textId="77777777" w:rsidR="00950984" w:rsidRPr="00D47D09" w:rsidRDefault="00950984" w:rsidP="00950984">
      <w:pPr>
        <w:spacing w:after="0" w:line="240" w:lineRule="auto"/>
        <w:rPr>
          <w:rFonts w:ascii="Times New Roman" w:eastAsia="Times New Roman" w:hAnsi="Times New Roman" w:cs="Times New Roman"/>
          <w:bCs/>
          <w:lang w:eastAsia="lt-LT"/>
        </w:rPr>
      </w:pPr>
      <w:r w:rsidRPr="00D47D09">
        <w:rPr>
          <w:rFonts w:ascii="Times New Roman" w:eastAsia="Times New Roman" w:hAnsi="Times New Roman" w:cs="Times New Roman"/>
          <w:bCs/>
          <w:lang w:eastAsia="lt-LT"/>
        </w:rPr>
        <w:t xml:space="preserve">1106 </w:t>
      </w:r>
      <w:proofErr w:type="spellStart"/>
      <w:r w:rsidRPr="00D47D09">
        <w:rPr>
          <w:rFonts w:ascii="Times New Roman" w:eastAsia="Times New Roman" w:hAnsi="Times New Roman" w:cs="Times New Roman"/>
          <w:bCs/>
          <w:lang w:eastAsia="lt-LT"/>
        </w:rPr>
        <w:t>Budapest</w:t>
      </w:r>
      <w:proofErr w:type="spellEnd"/>
      <w:r w:rsidRPr="00D47D09">
        <w:rPr>
          <w:rFonts w:ascii="Times New Roman" w:eastAsia="Times New Roman" w:hAnsi="Times New Roman" w:cs="Times New Roman"/>
          <w:bCs/>
          <w:lang w:eastAsia="lt-LT"/>
        </w:rPr>
        <w:t xml:space="preserve">, </w:t>
      </w:r>
      <w:proofErr w:type="spellStart"/>
      <w:r w:rsidRPr="00D47D09">
        <w:rPr>
          <w:rFonts w:ascii="Times New Roman" w:eastAsia="Times New Roman" w:hAnsi="Times New Roman" w:cs="Times New Roman"/>
          <w:bCs/>
          <w:lang w:eastAsia="lt-LT"/>
        </w:rPr>
        <w:t>Keresztúri</w:t>
      </w:r>
      <w:proofErr w:type="spellEnd"/>
      <w:r w:rsidRPr="00D47D09">
        <w:rPr>
          <w:rFonts w:ascii="Times New Roman" w:eastAsia="Times New Roman" w:hAnsi="Times New Roman" w:cs="Times New Roman"/>
          <w:bCs/>
          <w:lang w:eastAsia="lt-LT"/>
        </w:rPr>
        <w:t xml:space="preserve"> </w:t>
      </w:r>
      <w:proofErr w:type="spellStart"/>
      <w:r w:rsidRPr="00D47D09">
        <w:rPr>
          <w:rFonts w:ascii="Times New Roman" w:eastAsia="Times New Roman" w:hAnsi="Times New Roman" w:cs="Times New Roman"/>
          <w:bCs/>
          <w:lang w:eastAsia="lt-LT"/>
        </w:rPr>
        <w:t>út</w:t>
      </w:r>
      <w:proofErr w:type="spellEnd"/>
      <w:r w:rsidRPr="00D47D09">
        <w:rPr>
          <w:rFonts w:ascii="Times New Roman" w:eastAsia="Times New Roman" w:hAnsi="Times New Roman" w:cs="Times New Roman"/>
          <w:bCs/>
          <w:lang w:eastAsia="lt-LT"/>
        </w:rPr>
        <w:t>. 30-38</w:t>
      </w:r>
    </w:p>
    <w:p w14:paraId="7B557117"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Vengrija</w:t>
      </w:r>
    </w:p>
    <w:p w14:paraId="17E08541" w14:textId="77777777" w:rsidR="00950984" w:rsidRPr="00D47D09" w:rsidRDefault="00950984" w:rsidP="00950984">
      <w:pPr>
        <w:spacing w:after="0" w:line="240" w:lineRule="auto"/>
        <w:rPr>
          <w:rFonts w:ascii="Times New Roman" w:eastAsia="Times New Roman" w:hAnsi="Times New Roman" w:cs="Times New Roman"/>
          <w:lang w:eastAsia="lt-LT"/>
        </w:rPr>
      </w:pPr>
    </w:p>
    <w:p w14:paraId="1B64D8DF" w14:textId="77777777" w:rsidR="00950984" w:rsidRPr="00D47D09" w:rsidRDefault="00950984" w:rsidP="00950984">
      <w:pPr>
        <w:spacing w:after="0" w:line="240" w:lineRule="auto"/>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Gamintojas</w:t>
      </w:r>
    </w:p>
    <w:p w14:paraId="06E096B7" w14:textId="50D2253F" w:rsidR="00950984" w:rsidRPr="00D47D09" w:rsidRDefault="002C64A3" w:rsidP="00950984">
      <w:pPr>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Egis</w:t>
      </w:r>
      <w:proofErr w:type="spellEnd"/>
      <w:r w:rsidRPr="00D47D09">
        <w:rPr>
          <w:rFonts w:ascii="Times New Roman" w:eastAsia="Calibri" w:hAnsi="Times New Roman" w:cs="Times New Roman"/>
        </w:rPr>
        <w:t xml:space="preserve"> </w:t>
      </w:r>
      <w:proofErr w:type="spellStart"/>
      <w:r w:rsidR="00950984" w:rsidRPr="00D47D09">
        <w:rPr>
          <w:rFonts w:ascii="Times New Roman" w:eastAsia="Calibri" w:hAnsi="Times New Roman" w:cs="Times New Roman"/>
        </w:rPr>
        <w:t>Pharmaceuticals</w:t>
      </w:r>
      <w:proofErr w:type="spellEnd"/>
      <w:r w:rsidR="00950984" w:rsidRPr="00D47D09">
        <w:rPr>
          <w:rFonts w:ascii="Times New Roman" w:eastAsia="Calibri" w:hAnsi="Times New Roman" w:cs="Times New Roman"/>
        </w:rPr>
        <w:t xml:space="preserve"> PLC</w:t>
      </w:r>
    </w:p>
    <w:p w14:paraId="7102AAB1"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1165 </w:t>
      </w:r>
      <w:proofErr w:type="spellStart"/>
      <w:r w:rsidRPr="00D47D09">
        <w:rPr>
          <w:rFonts w:ascii="Times New Roman" w:eastAsia="Calibri" w:hAnsi="Times New Roman" w:cs="Times New Roman"/>
        </w:rPr>
        <w:t>Budapest</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Bökényföldi</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út</w:t>
      </w:r>
      <w:proofErr w:type="spellEnd"/>
      <w:r w:rsidRPr="00D47D09">
        <w:rPr>
          <w:rFonts w:ascii="Times New Roman" w:eastAsia="Calibri" w:hAnsi="Times New Roman" w:cs="Times New Roman"/>
        </w:rPr>
        <w:t>. 118-120</w:t>
      </w:r>
    </w:p>
    <w:p w14:paraId="0E5B3BB2" w14:textId="77777777" w:rsidR="00950984" w:rsidRPr="00D47D09" w:rsidRDefault="00950984" w:rsidP="00950984">
      <w:pPr>
        <w:spacing w:after="0" w:line="240" w:lineRule="auto"/>
        <w:rPr>
          <w:rFonts w:ascii="Times New Roman" w:eastAsia="Calibri" w:hAnsi="Times New Roman" w:cs="Times New Roman"/>
        </w:rPr>
      </w:pPr>
      <w:r w:rsidRPr="00D47D09">
        <w:rPr>
          <w:rFonts w:ascii="Times New Roman" w:eastAsia="Calibri" w:hAnsi="Times New Roman" w:cs="Times New Roman"/>
        </w:rPr>
        <w:t>Vengrija</w:t>
      </w:r>
    </w:p>
    <w:p w14:paraId="5D0DC4A6" w14:textId="77777777" w:rsidR="00950984" w:rsidRPr="00D47D09" w:rsidRDefault="00950984" w:rsidP="00950984">
      <w:pPr>
        <w:spacing w:after="0" w:line="240" w:lineRule="auto"/>
        <w:rPr>
          <w:rFonts w:ascii="Times New Roman" w:eastAsia="Calibri" w:hAnsi="Times New Roman" w:cs="Times New Roman"/>
        </w:rPr>
      </w:pPr>
    </w:p>
    <w:p w14:paraId="743DFBDA" w14:textId="77777777" w:rsidR="00950984" w:rsidRPr="00D47D09" w:rsidRDefault="00950984" w:rsidP="00950984">
      <w:pPr>
        <w:tabs>
          <w:tab w:val="left" w:pos="567"/>
        </w:tabs>
        <w:spacing w:after="0" w:line="240" w:lineRule="auto"/>
        <w:rPr>
          <w:rFonts w:ascii="Times New Roman" w:eastAsia="Times New Roman" w:hAnsi="Times New Roman" w:cs="Times New Roman"/>
          <w:noProof/>
          <w:lang w:eastAsia="x-none"/>
        </w:rPr>
      </w:pPr>
      <w:r w:rsidRPr="00D47D09">
        <w:rPr>
          <w:rFonts w:ascii="Times New Roman" w:eastAsia="Times New Roman" w:hAnsi="Times New Roman" w:cs="Times New Roman"/>
          <w:noProof/>
          <w:lang w:eastAsia="x-none"/>
        </w:rPr>
        <w:t>Jeigu apie šį vaistą norite sužinoti daugiau, kreipkitės į vietinį registruotojo atstovą.</w:t>
      </w:r>
    </w:p>
    <w:p w14:paraId="08F3DB73" w14:textId="77777777" w:rsidR="00950984" w:rsidRPr="00D47D09" w:rsidRDefault="00950984" w:rsidP="00950984">
      <w:pPr>
        <w:spacing w:after="0" w:line="240" w:lineRule="auto"/>
        <w:rPr>
          <w:rFonts w:ascii="Times New Roman" w:eastAsia="Times New Roman" w:hAnsi="Times New Roman" w:cs="Times New Roman"/>
          <w:lang w:eastAsia="lt-LT"/>
        </w:rPr>
      </w:pPr>
    </w:p>
    <w:p w14:paraId="0E368AFF" w14:textId="7BD3B0A6" w:rsidR="00950984" w:rsidRPr="00D47D09" w:rsidRDefault="002C64A3" w:rsidP="00950984">
      <w:pPr>
        <w:tabs>
          <w:tab w:val="left" w:pos="567"/>
        </w:tabs>
        <w:spacing w:after="0" w:line="240" w:lineRule="auto"/>
        <w:rPr>
          <w:rFonts w:ascii="Times New Roman" w:eastAsia="Times New Roman" w:hAnsi="Times New Roman" w:cs="Times New Roman"/>
          <w:noProof/>
          <w:lang w:eastAsia="x-none"/>
        </w:rPr>
      </w:pPr>
      <w:r w:rsidRPr="00D47D09">
        <w:rPr>
          <w:rFonts w:ascii="Times New Roman" w:eastAsia="Times New Roman" w:hAnsi="Times New Roman" w:cs="Times New Roman"/>
          <w:noProof/>
          <w:lang w:eastAsia="x-none"/>
        </w:rPr>
        <w:t xml:space="preserve">Egis Pharmaceuticals </w:t>
      </w:r>
      <w:r w:rsidR="00950984" w:rsidRPr="00D47D09">
        <w:rPr>
          <w:rFonts w:ascii="Times New Roman" w:eastAsia="Times New Roman" w:hAnsi="Times New Roman" w:cs="Times New Roman"/>
          <w:noProof/>
          <w:lang w:eastAsia="x-none"/>
        </w:rPr>
        <w:t>PLC atstovybė</w:t>
      </w:r>
    </w:p>
    <w:p w14:paraId="5D7EFF4C" w14:textId="77777777" w:rsidR="00950984" w:rsidRPr="00D47D09" w:rsidRDefault="00950984" w:rsidP="00950984">
      <w:pPr>
        <w:tabs>
          <w:tab w:val="left" w:pos="567"/>
        </w:tabs>
        <w:spacing w:after="0" w:line="240" w:lineRule="auto"/>
        <w:rPr>
          <w:rFonts w:ascii="Times New Roman" w:eastAsia="Times New Roman" w:hAnsi="Times New Roman" w:cs="Times New Roman"/>
          <w:noProof/>
          <w:lang w:eastAsia="x-none"/>
        </w:rPr>
      </w:pPr>
      <w:r w:rsidRPr="00D47D09">
        <w:rPr>
          <w:rFonts w:ascii="Times New Roman" w:eastAsia="Times New Roman" w:hAnsi="Times New Roman" w:cs="Times New Roman"/>
          <w:noProof/>
          <w:lang w:eastAsia="x-none"/>
        </w:rPr>
        <w:t>Latvių g. 11-2</w:t>
      </w:r>
    </w:p>
    <w:p w14:paraId="6C14FC52" w14:textId="77777777" w:rsidR="00950984" w:rsidRPr="00D47D09" w:rsidRDefault="00950984" w:rsidP="00950984">
      <w:pPr>
        <w:tabs>
          <w:tab w:val="left" w:pos="567"/>
        </w:tabs>
        <w:spacing w:after="0" w:line="240" w:lineRule="auto"/>
        <w:rPr>
          <w:rFonts w:ascii="Times New Roman" w:eastAsia="Times New Roman" w:hAnsi="Times New Roman" w:cs="Times New Roman"/>
          <w:noProof/>
          <w:lang w:eastAsia="x-none"/>
        </w:rPr>
      </w:pPr>
      <w:r w:rsidRPr="00D47D09">
        <w:rPr>
          <w:rFonts w:ascii="Times New Roman" w:eastAsia="Times New Roman" w:hAnsi="Times New Roman" w:cs="Times New Roman"/>
          <w:noProof/>
          <w:lang w:eastAsia="x-none"/>
        </w:rPr>
        <w:t>LT-08123 Vilnius</w:t>
      </w:r>
    </w:p>
    <w:p w14:paraId="7C20BD56" w14:textId="77777777" w:rsidR="00950984" w:rsidRPr="00D47D09" w:rsidRDefault="00950984" w:rsidP="00950984">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Tel. (8 5) 231 4658</w:t>
      </w:r>
    </w:p>
    <w:p w14:paraId="0F0C8DA6" w14:textId="77777777" w:rsidR="00950984" w:rsidRPr="00D47D09" w:rsidRDefault="00950984" w:rsidP="00950984">
      <w:pPr>
        <w:spacing w:after="0" w:line="240" w:lineRule="auto"/>
        <w:rPr>
          <w:rFonts w:ascii="Times New Roman" w:eastAsia="Times New Roman" w:hAnsi="Times New Roman" w:cs="Times New Roman"/>
          <w:lang w:eastAsia="lt-LT"/>
        </w:rPr>
      </w:pPr>
    </w:p>
    <w:p w14:paraId="6FA2C117" w14:textId="659327C9" w:rsidR="00950984" w:rsidRPr="00D47D09" w:rsidRDefault="00950984" w:rsidP="00950984">
      <w:pPr>
        <w:numPr>
          <w:ilvl w:val="12"/>
          <w:numId w:val="0"/>
        </w:numPr>
        <w:spacing w:after="0" w:line="240" w:lineRule="auto"/>
        <w:ind w:right="-2"/>
        <w:rPr>
          <w:rFonts w:ascii="Times New Roman" w:eastAsia="Calibri" w:hAnsi="Times New Roman" w:cs="Times New Roman"/>
          <w:b/>
        </w:rPr>
      </w:pPr>
      <w:r w:rsidRPr="00D47D09">
        <w:rPr>
          <w:rFonts w:ascii="Times New Roman" w:eastAsia="Calibri" w:hAnsi="Times New Roman" w:cs="Times New Roman"/>
          <w:b/>
        </w:rPr>
        <w:t xml:space="preserve">Šis pakuotės lapelis paskutinį kartą peržiūrėtas </w:t>
      </w:r>
      <w:r w:rsidR="00455FC8">
        <w:rPr>
          <w:rFonts w:ascii="Times New Roman" w:eastAsia="Calibri" w:hAnsi="Times New Roman" w:cs="Times New Roman"/>
          <w:b/>
        </w:rPr>
        <w:t>2021-05-31.</w:t>
      </w:r>
    </w:p>
    <w:p w14:paraId="51D67A81" w14:textId="77777777" w:rsidR="00950984" w:rsidRPr="00D47D09" w:rsidRDefault="00950984" w:rsidP="00950984">
      <w:pPr>
        <w:numPr>
          <w:ilvl w:val="12"/>
          <w:numId w:val="0"/>
        </w:numPr>
        <w:spacing w:after="0" w:line="240" w:lineRule="auto"/>
        <w:ind w:right="-2"/>
        <w:rPr>
          <w:rFonts w:ascii="Times New Roman" w:eastAsia="Calibri" w:hAnsi="Times New Roman" w:cs="Times New Roman"/>
          <w:i/>
          <w:color w:val="008000"/>
        </w:rPr>
      </w:pPr>
    </w:p>
    <w:p w14:paraId="2C26771D" w14:textId="76D845B0" w:rsidR="00950984" w:rsidRPr="00D47D09" w:rsidRDefault="00950984" w:rsidP="00950984">
      <w:pPr>
        <w:numPr>
          <w:ilvl w:val="12"/>
          <w:numId w:val="0"/>
        </w:numPr>
        <w:spacing w:after="0" w:line="240" w:lineRule="auto"/>
        <w:ind w:right="-2"/>
        <w:rPr>
          <w:rFonts w:ascii="Times New Roman" w:eastAsia="Times New Roman" w:hAnsi="Times New Roman" w:cs="Times New Roman"/>
          <w:noProof/>
        </w:rPr>
      </w:pPr>
      <w:r w:rsidRPr="00D47D09">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D47D09">
        <w:rPr>
          <w:rFonts w:ascii="Times New Roman" w:eastAsia="Times New Roman" w:hAnsi="Times New Roman" w:cs="Times New Roman"/>
          <w:i/>
        </w:rPr>
        <w:t xml:space="preserve"> </w:t>
      </w:r>
      <w:hyperlink r:id="rId17" w:history="1">
        <w:r w:rsidRPr="00D47D09">
          <w:rPr>
            <w:rFonts w:ascii="Times New Roman" w:eastAsia="Times New Roman" w:hAnsi="Times New Roman" w:cs="Times New Roman"/>
            <w:noProof/>
            <w:color w:val="0000FF"/>
            <w:u w:val="single"/>
          </w:rPr>
          <w:t>http://www.vvkt.lt</w:t>
        </w:r>
      </w:hyperlink>
      <w:r w:rsidR="002C64A3" w:rsidRPr="00D47D09">
        <w:rPr>
          <w:rFonts w:ascii="Times New Roman" w:eastAsia="Times New Roman" w:hAnsi="Times New Roman" w:cs="Times New Roman"/>
          <w:noProof/>
          <w:color w:val="0000FF"/>
          <w:u w:val="single"/>
        </w:rPr>
        <w:t>.</w:t>
      </w:r>
    </w:p>
    <w:p w14:paraId="5AB45B9D" w14:textId="77777777" w:rsidR="00950984" w:rsidRPr="00D47D09" w:rsidRDefault="00950984" w:rsidP="00950984">
      <w:pPr>
        <w:spacing w:after="0" w:line="240" w:lineRule="auto"/>
        <w:rPr>
          <w:rFonts w:ascii="Times New Roman" w:eastAsia="Times New Roman" w:hAnsi="Times New Roman" w:cs="Times New Roman"/>
          <w:lang w:eastAsia="lt-LT"/>
        </w:rPr>
      </w:pPr>
    </w:p>
    <w:p w14:paraId="542B8C32" w14:textId="77777777" w:rsidR="00950984" w:rsidRPr="00D47D09" w:rsidRDefault="00950984" w:rsidP="00950984">
      <w:pPr>
        <w:spacing w:after="0" w:line="240" w:lineRule="auto"/>
        <w:rPr>
          <w:rFonts w:ascii="Times New Roman" w:eastAsia="Calibri" w:hAnsi="Times New Roman" w:cs="Times New Roman"/>
        </w:rPr>
      </w:pPr>
      <w:bookmarkStart w:id="8" w:name="_GoBack"/>
      <w:bookmarkEnd w:id="8"/>
    </w:p>
    <w:p w14:paraId="25AE452A" w14:textId="77777777" w:rsidR="00950984" w:rsidRPr="00D47D09" w:rsidRDefault="00950984" w:rsidP="00950984">
      <w:pPr>
        <w:rPr>
          <w:rFonts w:ascii="Calibri" w:eastAsia="Calibri" w:hAnsi="Calibri" w:cs="Times New Roman"/>
        </w:rPr>
      </w:pPr>
    </w:p>
    <w:p w14:paraId="0D1F397A" w14:textId="77777777" w:rsidR="00867275" w:rsidRPr="00D47D09" w:rsidRDefault="00867275"/>
    <w:sectPr w:rsidR="00867275" w:rsidRPr="00D47D09" w:rsidSect="002C64A3">
      <w:footerReference w:type="even" r:id="rId18"/>
      <w:footerReference w:type="default" r:id="rId19"/>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EF41A" w14:textId="77777777" w:rsidR="007420E3" w:rsidRDefault="007420E3">
      <w:pPr>
        <w:spacing w:after="0" w:line="240" w:lineRule="auto"/>
      </w:pPr>
      <w:r>
        <w:separator/>
      </w:r>
    </w:p>
  </w:endnote>
  <w:endnote w:type="continuationSeparator" w:id="0">
    <w:p w14:paraId="240691C4" w14:textId="77777777" w:rsidR="007420E3" w:rsidRDefault="00742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01E6C" w14:textId="77777777" w:rsidR="002C64A3" w:rsidRDefault="002C64A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16</w:t>
    </w:r>
    <w:r>
      <w:rPr>
        <w:rStyle w:val="Puslapionumeris"/>
      </w:rPr>
      <w:fldChar w:fldCharType="end"/>
    </w:r>
  </w:p>
  <w:p w14:paraId="7EBBD79E" w14:textId="77777777" w:rsidR="002C64A3" w:rsidRDefault="002C64A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9D218" w14:textId="7D511DD7" w:rsidR="002C64A3" w:rsidRDefault="002C64A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808E5">
      <w:rPr>
        <w:rStyle w:val="Puslapionumeris"/>
        <w:noProof/>
      </w:rPr>
      <w:t>18</w:t>
    </w:r>
    <w:r>
      <w:rPr>
        <w:rStyle w:val="Puslapionumeris"/>
      </w:rPr>
      <w:fldChar w:fldCharType="end"/>
    </w:r>
  </w:p>
  <w:p w14:paraId="0AFD8F61" w14:textId="77777777" w:rsidR="002C64A3" w:rsidRDefault="002C64A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1B76B" w14:textId="77777777" w:rsidR="007420E3" w:rsidRDefault="007420E3">
      <w:pPr>
        <w:spacing w:after="0" w:line="240" w:lineRule="auto"/>
      </w:pPr>
      <w:r>
        <w:separator/>
      </w:r>
    </w:p>
  </w:footnote>
  <w:footnote w:type="continuationSeparator" w:id="0">
    <w:p w14:paraId="54CBEB3F" w14:textId="77777777" w:rsidR="007420E3" w:rsidRDefault="00742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CF1D56"/>
    <w:multiLevelType w:val="hybridMultilevel"/>
    <w:tmpl w:val="41E8EA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C4310"/>
    <w:multiLevelType w:val="hybridMultilevel"/>
    <w:tmpl w:val="86E0A292"/>
    <w:lvl w:ilvl="0" w:tplc="71CC1596">
      <w:start w:val="17"/>
      <w:numFmt w:val="decimal"/>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760275CB"/>
    <w:multiLevelType w:val="hybridMultilevel"/>
    <w:tmpl w:val="37E269DE"/>
    <w:lvl w:ilvl="0" w:tplc="2982CA16">
      <w:start w:val="4"/>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2800B7"/>
    <w:multiLevelType w:val="hybridMultilevel"/>
    <w:tmpl w:val="EB12C9D0"/>
    <w:lvl w:ilvl="0" w:tplc="93163722">
      <w:start w:val="1"/>
      <w:numFmt w:val="bullet"/>
      <w:lvlText w:val="-"/>
      <w:lvlJc w:val="left"/>
      <w:pPr>
        <w:tabs>
          <w:tab w:val="num" w:pos="720"/>
        </w:tabs>
        <w:ind w:left="720" w:hanging="363"/>
      </w:pPr>
      <w:rPr>
        <w:rFonts w:ascii="Times New Roman" w:hAnsi="Times New Roman" w:cs="Times New Roman" w:hint="default"/>
        <w:sz w:val="22"/>
        <w:szCs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lvlOverride w:ilvl="0">
      <w:lvl w:ilvl="0">
        <w:start w:val="1"/>
        <w:numFmt w:val="bullet"/>
        <w:lvlText w:val="-"/>
        <w:lvlJc w:val="left"/>
        <w:pPr>
          <w:ind w:left="360" w:hanging="360"/>
        </w:pPr>
      </w:lvl>
    </w:lvlOverride>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984"/>
    <w:rsid w:val="0013158C"/>
    <w:rsid w:val="002C64A3"/>
    <w:rsid w:val="002C75C7"/>
    <w:rsid w:val="002D3467"/>
    <w:rsid w:val="00394DEA"/>
    <w:rsid w:val="00455FC8"/>
    <w:rsid w:val="005F2B9C"/>
    <w:rsid w:val="00627AF3"/>
    <w:rsid w:val="006C446C"/>
    <w:rsid w:val="007420E3"/>
    <w:rsid w:val="007C6C80"/>
    <w:rsid w:val="0084673B"/>
    <w:rsid w:val="00867275"/>
    <w:rsid w:val="00950984"/>
    <w:rsid w:val="00C67C37"/>
    <w:rsid w:val="00D36590"/>
    <w:rsid w:val="00D47D09"/>
    <w:rsid w:val="00E808E5"/>
    <w:rsid w:val="00EA0FC2"/>
    <w:rsid w:val="00ED68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54B8F"/>
  <w15:chartTrackingRefBased/>
  <w15:docId w15:val="{073E5CC5-1188-4C52-B3A3-53E2828F0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950984"/>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950984"/>
  </w:style>
  <w:style w:type="character" w:styleId="Puslapionumeris">
    <w:name w:val="page number"/>
    <w:rsid w:val="00950984"/>
    <w:rPr>
      <w:rFonts w:cs="Times New Roman"/>
    </w:rPr>
  </w:style>
  <w:style w:type="paragraph" w:styleId="Debesliotekstas">
    <w:name w:val="Balloon Text"/>
    <w:basedOn w:val="prastasis"/>
    <w:link w:val="DebesliotekstasDiagrama"/>
    <w:uiPriority w:val="99"/>
    <w:semiHidden/>
    <w:unhideWhenUsed/>
    <w:rsid w:val="0084673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467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www.vvkt.l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2" ma:contentTypeDescription="Create a new document." ma:contentTypeScope="" ma:versionID="0a9bce809a9e6827db9a899340eabe6b">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c5a7fa959feeaab903a1583ac4bd1d64"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539F18-7B09-42D0-BEFD-9E796FF27950}">
  <ds:schemaRefs>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http://schemas.openxmlformats.org/package/2006/metadata/core-properties"/>
    <ds:schemaRef ds:uri="cb0b4dfd-1452-42df-bcc2-835b32a0f636"/>
    <ds:schemaRef ds:uri="8c54d1d4-8a50-4b16-b050-2289fc7c4d80"/>
    <ds:schemaRef ds:uri="http://www.w3.org/XML/1998/namespace"/>
    <ds:schemaRef ds:uri="http://purl.org/dc/dcmitype/"/>
  </ds:schemaRefs>
</ds:datastoreItem>
</file>

<file path=customXml/itemProps2.xml><?xml version="1.0" encoding="utf-8"?>
<ds:datastoreItem xmlns:ds="http://schemas.openxmlformats.org/officeDocument/2006/customXml" ds:itemID="{0FD1A9E0-F6B6-400F-B529-30236F511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6DF70E-4633-4A46-AD18-06E2B709E5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17243</Words>
  <Characters>9830</Characters>
  <Application>Microsoft Office Word</Application>
  <DocSecurity>0</DocSecurity>
  <Lines>81</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451</dc:creator>
  <cp:keywords/>
  <dc:description/>
  <cp:lastModifiedBy>Albina Burkauskaitė</cp:lastModifiedBy>
  <cp:revision>3</cp:revision>
  <dcterms:created xsi:type="dcterms:W3CDTF">2021-06-23T07:00:00Z</dcterms:created>
  <dcterms:modified xsi:type="dcterms:W3CDTF">2021-06-23T07:02:00Z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ies>
</file>