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5F7E2" w14:textId="77777777" w:rsidR="007F1179" w:rsidRPr="00207B5C" w:rsidRDefault="00E70D72" w:rsidP="007F1179">
      <w:pPr>
        <w:jc w:val="center"/>
        <w:rPr>
          <w:rFonts w:ascii="Times New Roman" w:hAnsi="Times New Roman" w:cs="Times New Roman"/>
          <w:b/>
          <w:sz w:val="22"/>
          <w:szCs w:val="22"/>
          <w:lang w:val="lt-LT"/>
        </w:rPr>
      </w:pPr>
      <w:r w:rsidRPr="00207B5C">
        <w:rPr>
          <w:rFonts w:ascii="Times New Roman" w:hAnsi="Times New Roman" w:cs="Times New Roman"/>
          <w:b/>
          <w:sz w:val="22"/>
          <w:szCs w:val="22"/>
          <w:lang w:val="lt-LT"/>
        </w:rPr>
        <w:t xml:space="preserve"> </w:t>
      </w:r>
    </w:p>
    <w:p w14:paraId="73937C3B" w14:textId="77777777" w:rsidR="007F1179" w:rsidRPr="00207B5C" w:rsidRDefault="007F1179" w:rsidP="007F1179">
      <w:pPr>
        <w:jc w:val="center"/>
        <w:rPr>
          <w:rFonts w:ascii="Times New Roman" w:hAnsi="Times New Roman" w:cs="Times New Roman"/>
          <w:b/>
          <w:sz w:val="22"/>
          <w:szCs w:val="22"/>
          <w:lang w:val="lt-LT"/>
        </w:rPr>
      </w:pPr>
    </w:p>
    <w:p w14:paraId="7C11C92F" w14:textId="77777777" w:rsidR="007F1179" w:rsidRPr="00207B5C" w:rsidRDefault="007F1179" w:rsidP="007F1179">
      <w:pPr>
        <w:jc w:val="center"/>
        <w:rPr>
          <w:rFonts w:ascii="Times New Roman" w:hAnsi="Times New Roman" w:cs="Times New Roman"/>
          <w:b/>
          <w:sz w:val="22"/>
          <w:szCs w:val="22"/>
          <w:lang w:val="lt-LT"/>
        </w:rPr>
      </w:pPr>
    </w:p>
    <w:p w14:paraId="516003B0" w14:textId="77777777" w:rsidR="007F1179" w:rsidRPr="00207B5C" w:rsidRDefault="007F1179" w:rsidP="007F1179">
      <w:pPr>
        <w:jc w:val="center"/>
        <w:rPr>
          <w:rFonts w:ascii="Times New Roman" w:hAnsi="Times New Roman" w:cs="Times New Roman"/>
          <w:b/>
          <w:sz w:val="22"/>
          <w:szCs w:val="22"/>
          <w:lang w:val="lt-LT"/>
        </w:rPr>
      </w:pPr>
    </w:p>
    <w:p w14:paraId="6B7A5B44" w14:textId="77777777" w:rsidR="007F1179" w:rsidRPr="00207B5C" w:rsidRDefault="007F1179" w:rsidP="007F1179">
      <w:pPr>
        <w:jc w:val="center"/>
        <w:rPr>
          <w:rFonts w:ascii="Times New Roman" w:hAnsi="Times New Roman" w:cs="Times New Roman"/>
          <w:b/>
          <w:sz w:val="22"/>
          <w:szCs w:val="22"/>
          <w:lang w:val="lt-LT"/>
        </w:rPr>
      </w:pPr>
    </w:p>
    <w:p w14:paraId="500C21DC" w14:textId="77777777" w:rsidR="007F1179" w:rsidRPr="00207B5C" w:rsidRDefault="007F1179" w:rsidP="007F1179">
      <w:pPr>
        <w:jc w:val="center"/>
        <w:rPr>
          <w:rFonts w:ascii="Times New Roman" w:hAnsi="Times New Roman" w:cs="Times New Roman"/>
          <w:b/>
          <w:sz w:val="22"/>
          <w:szCs w:val="22"/>
          <w:lang w:val="lt-LT"/>
        </w:rPr>
      </w:pPr>
    </w:p>
    <w:p w14:paraId="7C7BCCF6" w14:textId="77777777" w:rsidR="007F1179" w:rsidRPr="00207B5C" w:rsidRDefault="007F1179" w:rsidP="007F1179">
      <w:pPr>
        <w:jc w:val="center"/>
        <w:rPr>
          <w:rFonts w:ascii="Times New Roman" w:hAnsi="Times New Roman" w:cs="Times New Roman"/>
          <w:b/>
          <w:sz w:val="22"/>
          <w:szCs w:val="22"/>
          <w:lang w:val="lt-LT"/>
        </w:rPr>
      </w:pPr>
    </w:p>
    <w:p w14:paraId="3472E39E" w14:textId="77777777" w:rsidR="007F1179" w:rsidRPr="00207B5C" w:rsidRDefault="007F1179" w:rsidP="007F1179">
      <w:pPr>
        <w:jc w:val="center"/>
        <w:rPr>
          <w:rFonts w:ascii="Times New Roman" w:hAnsi="Times New Roman" w:cs="Times New Roman"/>
          <w:b/>
          <w:sz w:val="22"/>
          <w:szCs w:val="22"/>
          <w:lang w:val="lt-LT"/>
        </w:rPr>
      </w:pPr>
    </w:p>
    <w:p w14:paraId="3692EDC1" w14:textId="77777777" w:rsidR="007F1179" w:rsidRPr="00207B5C" w:rsidRDefault="007F1179" w:rsidP="007F1179">
      <w:pPr>
        <w:jc w:val="center"/>
        <w:rPr>
          <w:rFonts w:ascii="Times New Roman" w:hAnsi="Times New Roman" w:cs="Times New Roman"/>
          <w:b/>
          <w:sz w:val="22"/>
          <w:szCs w:val="22"/>
          <w:lang w:val="lt-LT"/>
        </w:rPr>
      </w:pPr>
    </w:p>
    <w:p w14:paraId="3DB7D849" w14:textId="77777777" w:rsidR="007F1179" w:rsidRPr="00207B5C" w:rsidRDefault="007F1179" w:rsidP="007F1179">
      <w:pPr>
        <w:jc w:val="center"/>
        <w:rPr>
          <w:rFonts w:ascii="Times New Roman" w:hAnsi="Times New Roman" w:cs="Times New Roman"/>
          <w:b/>
          <w:sz w:val="22"/>
          <w:szCs w:val="22"/>
          <w:lang w:val="lt-LT"/>
        </w:rPr>
      </w:pPr>
    </w:p>
    <w:p w14:paraId="50F133D2" w14:textId="77777777" w:rsidR="007F1179" w:rsidRPr="00207B5C" w:rsidRDefault="007F1179" w:rsidP="007F1179">
      <w:pPr>
        <w:jc w:val="center"/>
        <w:rPr>
          <w:rFonts w:ascii="Times New Roman" w:hAnsi="Times New Roman" w:cs="Times New Roman"/>
          <w:b/>
          <w:sz w:val="22"/>
          <w:szCs w:val="22"/>
          <w:lang w:val="lt-LT"/>
        </w:rPr>
      </w:pPr>
    </w:p>
    <w:p w14:paraId="505DEE2F" w14:textId="77777777" w:rsidR="007F1179" w:rsidRPr="00207B5C" w:rsidRDefault="007F1179" w:rsidP="007F1179">
      <w:pPr>
        <w:jc w:val="center"/>
        <w:rPr>
          <w:rFonts w:ascii="Times New Roman" w:hAnsi="Times New Roman" w:cs="Times New Roman"/>
          <w:b/>
          <w:sz w:val="22"/>
          <w:szCs w:val="22"/>
          <w:lang w:val="lt-LT"/>
        </w:rPr>
      </w:pPr>
    </w:p>
    <w:p w14:paraId="3E875452" w14:textId="77777777" w:rsidR="007F1179" w:rsidRPr="00207B5C" w:rsidRDefault="007F1179" w:rsidP="007F1179">
      <w:pPr>
        <w:jc w:val="center"/>
        <w:rPr>
          <w:rFonts w:ascii="Times New Roman" w:hAnsi="Times New Roman" w:cs="Times New Roman"/>
          <w:b/>
          <w:sz w:val="22"/>
          <w:szCs w:val="22"/>
          <w:lang w:val="lt-LT"/>
        </w:rPr>
      </w:pPr>
    </w:p>
    <w:p w14:paraId="68BAA00F" w14:textId="77777777" w:rsidR="007F1179" w:rsidRPr="00207B5C" w:rsidRDefault="007F1179" w:rsidP="007F1179">
      <w:pPr>
        <w:jc w:val="center"/>
        <w:rPr>
          <w:rFonts w:ascii="Times New Roman" w:hAnsi="Times New Roman" w:cs="Times New Roman"/>
          <w:b/>
          <w:sz w:val="22"/>
          <w:szCs w:val="22"/>
          <w:lang w:val="lt-LT"/>
        </w:rPr>
      </w:pPr>
    </w:p>
    <w:p w14:paraId="5A9B4A39" w14:textId="77777777" w:rsidR="007F1179" w:rsidRPr="00207B5C" w:rsidRDefault="007F1179" w:rsidP="007F1179">
      <w:pPr>
        <w:jc w:val="center"/>
        <w:rPr>
          <w:rFonts w:ascii="Times New Roman" w:hAnsi="Times New Roman" w:cs="Times New Roman"/>
          <w:b/>
          <w:sz w:val="22"/>
          <w:szCs w:val="22"/>
          <w:lang w:val="lt-LT"/>
        </w:rPr>
      </w:pPr>
    </w:p>
    <w:p w14:paraId="127B4055" w14:textId="77777777" w:rsidR="007F1179" w:rsidRPr="00207B5C" w:rsidRDefault="007F1179" w:rsidP="007F1179">
      <w:pPr>
        <w:jc w:val="center"/>
        <w:rPr>
          <w:rFonts w:ascii="Times New Roman" w:hAnsi="Times New Roman" w:cs="Times New Roman"/>
          <w:b/>
          <w:sz w:val="22"/>
          <w:szCs w:val="22"/>
          <w:lang w:val="lt-LT"/>
        </w:rPr>
      </w:pPr>
    </w:p>
    <w:p w14:paraId="1D5FA545" w14:textId="77777777" w:rsidR="007F1179" w:rsidRPr="00207B5C" w:rsidRDefault="007F1179" w:rsidP="007F1179">
      <w:pPr>
        <w:jc w:val="center"/>
        <w:rPr>
          <w:rFonts w:ascii="Times New Roman" w:hAnsi="Times New Roman" w:cs="Times New Roman"/>
          <w:b/>
          <w:sz w:val="22"/>
          <w:szCs w:val="22"/>
          <w:lang w:val="lt-LT"/>
        </w:rPr>
      </w:pPr>
    </w:p>
    <w:p w14:paraId="7953F7DE" w14:textId="77777777" w:rsidR="007F1179" w:rsidRPr="00207B5C" w:rsidRDefault="007F1179" w:rsidP="007F1179">
      <w:pPr>
        <w:jc w:val="center"/>
        <w:rPr>
          <w:rFonts w:ascii="Times New Roman" w:hAnsi="Times New Roman" w:cs="Times New Roman"/>
          <w:b/>
          <w:sz w:val="22"/>
          <w:szCs w:val="22"/>
          <w:lang w:val="lt-LT"/>
        </w:rPr>
      </w:pPr>
    </w:p>
    <w:p w14:paraId="2558FB82" w14:textId="77777777" w:rsidR="007F1179" w:rsidRPr="00207B5C" w:rsidRDefault="007F1179" w:rsidP="007F1179">
      <w:pPr>
        <w:jc w:val="center"/>
        <w:rPr>
          <w:rFonts w:ascii="Times New Roman" w:hAnsi="Times New Roman" w:cs="Times New Roman"/>
          <w:b/>
          <w:sz w:val="22"/>
          <w:szCs w:val="22"/>
          <w:lang w:val="lt-LT"/>
        </w:rPr>
      </w:pPr>
    </w:p>
    <w:p w14:paraId="61B56771" w14:textId="77777777" w:rsidR="007F1179" w:rsidRPr="00207B5C" w:rsidRDefault="007F1179" w:rsidP="007F1179">
      <w:pPr>
        <w:jc w:val="center"/>
        <w:rPr>
          <w:rFonts w:ascii="Times New Roman" w:hAnsi="Times New Roman" w:cs="Times New Roman"/>
          <w:b/>
          <w:sz w:val="22"/>
          <w:szCs w:val="22"/>
          <w:lang w:val="lt-LT"/>
        </w:rPr>
      </w:pPr>
    </w:p>
    <w:p w14:paraId="074E4341" w14:textId="77777777" w:rsidR="007F1179" w:rsidRPr="00207B5C" w:rsidRDefault="007F1179" w:rsidP="007F1179">
      <w:pPr>
        <w:jc w:val="center"/>
        <w:rPr>
          <w:rFonts w:ascii="Times New Roman" w:hAnsi="Times New Roman" w:cs="Times New Roman"/>
          <w:b/>
          <w:sz w:val="22"/>
          <w:szCs w:val="22"/>
          <w:lang w:val="lt-LT"/>
        </w:rPr>
      </w:pPr>
    </w:p>
    <w:p w14:paraId="6076C8FD" w14:textId="77777777" w:rsidR="007F1179" w:rsidRPr="00207B5C" w:rsidRDefault="007F1179" w:rsidP="007F1179">
      <w:pPr>
        <w:jc w:val="center"/>
        <w:rPr>
          <w:rFonts w:ascii="Times New Roman" w:hAnsi="Times New Roman" w:cs="Times New Roman"/>
          <w:b/>
          <w:sz w:val="22"/>
          <w:szCs w:val="22"/>
          <w:lang w:val="lt-LT"/>
        </w:rPr>
      </w:pPr>
      <w:r w:rsidRPr="00207B5C">
        <w:rPr>
          <w:rFonts w:ascii="Times New Roman" w:hAnsi="Times New Roman" w:cs="Times New Roman"/>
          <w:b/>
          <w:sz w:val="22"/>
          <w:szCs w:val="22"/>
          <w:lang w:val="lt-LT"/>
        </w:rPr>
        <w:t>I PRIEDAS</w:t>
      </w:r>
    </w:p>
    <w:p w14:paraId="48096A7A" w14:textId="77777777" w:rsidR="007F1179" w:rsidRPr="00207B5C" w:rsidRDefault="007F1179" w:rsidP="007F1179">
      <w:pPr>
        <w:rPr>
          <w:rFonts w:ascii="Times New Roman" w:hAnsi="Times New Roman" w:cs="Times New Roman"/>
          <w:sz w:val="22"/>
          <w:szCs w:val="22"/>
          <w:lang w:val="lt-LT"/>
        </w:rPr>
      </w:pPr>
    </w:p>
    <w:p w14:paraId="2C46989F" w14:textId="77777777" w:rsidR="007F1179" w:rsidRPr="00207B5C" w:rsidRDefault="007F1179" w:rsidP="007F1179">
      <w:pPr>
        <w:jc w:val="center"/>
        <w:rPr>
          <w:rFonts w:ascii="Times New Roman" w:hAnsi="Times New Roman" w:cs="Times New Roman"/>
          <w:b/>
          <w:bCs/>
          <w:sz w:val="22"/>
          <w:szCs w:val="22"/>
          <w:lang w:val="lt-LT"/>
        </w:rPr>
      </w:pPr>
      <w:r w:rsidRPr="00207B5C">
        <w:rPr>
          <w:rFonts w:ascii="Times New Roman" w:hAnsi="Times New Roman" w:cs="Times New Roman"/>
          <w:b/>
          <w:bCs/>
          <w:sz w:val="22"/>
          <w:szCs w:val="22"/>
          <w:lang w:val="lt-LT"/>
        </w:rPr>
        <w:t>PREPARATO CHARAKTERISTIKŲ SANTRAUKA</w:t>
      </w:r>
    </w:p>
    <w:p w14:paraId="2B59DE7C" w14:textId="77777777" w:rsidR="007F1179" w:rsidRPr="00207B5C" w:rsidRDefault="007F1179" w:rsidP="007F1179">
      <w:pPr>
        <w:jc w:val="center"/>
        <w:rPr>
          <w:rFonts w:ascii="Times New Roman" w:hAnsi="Times New Roman" w:cs="Times New Roman"/>
          <w:b/>
          <w:bCs/>
          <w:sz w:val="22"/>
          <w:szCs w:val="22"/>
          <w:lang w:val="lt-LT"/>
        </w:rPr>
      </w:pPr>
    </w:p>
    <w:p w14:paraId="31B902E8" w14:textId="77777777" w:rsidR="007F1179" w:rsidRPr="00207B5C" w:rsidRDefault="007F1179" w:rsidP="007F1179">
      <w:pPr>
        <w:jc w:val="center"/>
        <w:rPr>
          <w:rFonts w:ascii="Times New Roman" w:hAnsi="Times New Roman" w:cs="Times New Roman"/>
          <w:b/>
          <w:bCs/>
          <w:sz w:val="22"/>
          <w:szCs w:val="22"/>
          <w:lang w:val="lt-LT"/>
        </w:rPr>
      </w:pPr>
    </w:p>
    <w:p w14:paraId="21B1392D" w14:textId="77777777" w:rsidR="007F1179" w:rsidRPr="00207B5C" w:rsidRDefault="007F1179" w:rsidP="007F1179">
      <w:pPr>
        <w:jc w:val="center"/>
        <w:rPr>
          <w:rFonts w:ascii="Times New Roman" w:hAnsi="Times New Roman" w:cs="Times New Roman"/>
          <w:b/>
          <w:bCs/>
          <w:sz w:val="22"/>
          <w:szCs w:val="22"/>
          <w:lang w:val="lt-LT"/>
        </w:rPr>
      </w:pPr>
    </w:p>
    <w:p w14:paraId="26EB4459" w14:textId="77777777" w:rsidR="007F1179" w:rsidRPr="00207B5C" w:rsidRDefault="007F1179" w:rsidP="007F1179">
      <w:pPr>
        <w:jc w:val="center"/>
        <w:rPr>
          <w:rFonts w:ascii="Times New Roman" w:hAnsi="Times New Roman" w:cs="Times New Roman"/>
          <w:b/>
          <w:bCs/>
          <w:sz w:val="22"/>
          <w:szCs w:val="22"/>
          <w:lang w:val="lt-LT"/>
        </w:rPr>
      </w:pPr>
    </w:p>
    <w:p w14:paraId="2AA9CB5F" w14:textId="77777777" w:rsidR="007F1179" w:rsidRPr="00207B5C" w:rsidRDefault="007F1179" w:rsidP="007F1179">
      <w:pPr>
        <w:jc w:val="center"/>
        <w:rPr>
          <w:rFonts w:ascii="Times New Roman" w:hAnsi="Times New Roman" w:cs="Times New Roman"/>
          <w:b/>
          <w:bCs/>
          <w:sz w:val="22"/>
          <w:szCs w:val="22"/>
          <w:lang w:val="lt-LT"/>
        </w:rPr>
      </w:pPr>
    </w:p>
    <w:p w14:paraId="4EEBC876" w14:textId="77777777" w:rsidR="007F1179" w:rsidRPr="00207B5C" w:rsidRDefault="007F1179" w:rsidP="007F1179">
      <w:pPr>
        <w:jc w:val="center"/>
        <w:rPr>
          <w:rFonts w:ascii="Times New Roman" w:hAnsi="Times New Roman" w:cs="Times New Roman"/>
          <w:b/>
          <w:bCs/>
          <w:sz w:val="22"/>
          <w:szCs w:val="22"/>
          <w:lang w:val="lt-LT"/>
        </w:rPr>
      </w:pPr>
    </w:p>
    <w:p w14:paraId="4676459C" w14:textId="77777777" w:rsidR="007F1179" w:rsidRPr="00207B5C" w:rsidRDefault="007F1179" w:rsidP="007F1179">
      <w:pPr>
        <w:jc w:val="center"/>
        <w:rPr>
          <w:rFonts w:ascii="Times New Roman" w:hAnsi="Times New Roman" w:cs="Times New Roman"/>
          <w:b/>
          <w:bCs/>
          <w:sz w:val="22"/>
          <w:szCs w:val="22"/>
          <w:lang w:val="lt-LT"/>
        </w:rPr>
      </w:pPr>
    </w:p>
    <w:p w14:paraId="42595D58" w14:textId="77777777" w:rsidR="007F1179" w:rsidRPr="00207B5C" w:rsidRDefault="007F1179" w:rsidP="007F1179">
      <w:pPr>
        <w:jc w:val="center"/>
        <w:rPr>
          <w:rFonts w:ascii="Times New Roman" w:hAnsi="Times New Roman" w:cs="Times New Roman"/>
          <w:b/>
          <w:bCs/>
          <w:sz w:val="22"/>
          <w:szCs w:val="22"/>
          <w:lang w:val="lt-LT"/>
        </w:rPr>
      </w:pPr>
    </w:p>
    <w:p w14:paraId="795ED37B" w14:textId="77777777" w:rsidR="007F1179" w:rsidRPr="00207B5C" w:rsidRDefault="007F1179" w:rsidP="007F1179">
      <w:pPr>
        <w:jc w:val="center"/>
        <w:rPr>
          <w:rFonts w:ascii="Times New Roman" w:hAnsi="Times New Roman" w:cs="Times New Roman"/>
          <w:b/>
          <w:bCs/>
          <w:sz w:val="22"/>
          <w:szCs w:val="22"/>
          <w:lang w:val="lt-LT"/>
        </w:rPr>
      </w:pPr>
    </w:p>
    <w:p w14:paraId="45E3FFB5" w14:textId="77777777" w:rsidR="007F1179" w:rsidRPr="00207B5C" w:rsidRDefault="007F1179" w:rsidP="007F1179">
      <w:pPr>
        <w:jc w:val="center"/>
        <w:rPr>
          <w:rFonts w:ascii="Times New Roman" w:hAnsi="Times New Roman" w:cs="Times New Roman"/>
          <w:b/>
          <w:bCs/>
          <w:sz w:val="22"/>
          <w:szCs w:val="22"/>
          <w:lang w:val="lt-LT"/>
        </w:rPr>
      </w:pPr>
    </w:p>
    <w:p w14:paraId="56D59D7E" w14:textId="77777777" w:rsidR="007F1179" w:rsidRPr="00207B5C" w:rsidRDefault="007F1179" w:rsidP="007F1179">
      <w:pPr>
        <w:jc w:val="center"/>
        <w:rPr>
          <w:rFonts w:ascii="Times New Roman" w:hAnsi="Times New Roman" w:cs="Times New Roman"/>
          <w:b/>
          <w:bCs/>
          <w:sz w:val="22"/>
          <w:szCs w:val="22"/>
          <w:lang w:val="lt-LT"/>
        </w:rPr>
      </w:pPr>
    </w:p>
    <w:p w14:paraId="5C07C356" w14:textId="77777777" w:rsidR="007F1179" w:rsidRPr="00207B5C" w:rsidRDefault="007F1179" w:rsidP="007F1179">
      <w:pPr>
        <w:jc w:val="center"/>
        <w:rPr>
          <w:rFonts w:ascii="Times New Roman" w:hAnsi="Times New Roman" w:cs="Times New Roman"/>
          <w:b/>
          <w:bCs/>
          <w:sz w:val="22"/>
          <w:szCs w:val="22"/>
          <w:lang w:val="lt-LT"/>
        </w:rPr>
      </w:pPr>
    </w:p>
    <w:p w14:paraId="30DDAEE8" w14:textId="77777777" w:rsidR="007F1179" w:rsidRPr="00207B5C" w:rsidRDefault="007F1179" w:rsidP="007F1179">
      <w:pPr>
        <w:jc w:val="center"/>
        <w:rPr>
          <w:rFonts w:ascii="Times New Roman" w:hAnsi="Times New Roman" w:cs="Times New Roman"/>
          <w:b/>
          <w:bCs/>
          <w:sz w:val="22"/>
          <w:szCs w:val="22"/>
          <w:lang w:val="lt-LT"/>
        </w:rPr>
      </w:pPr>
    </w:p>
    <w:p w14:paraId="438BCD01" w14:textId="77777777" w:rsidR="007F1179" w:rsidRPr="00207B5C" w:rsidRDefault="007F1179" w:rsidP="007F1179">
      <w:pPr>
        <w:jc w:val="center"/>
        <w:rPr>
          <w:rFonts w:ascii="Times New Roman" w:hAnsi="Times New Roman" w:cs="Times New Roman"/>
          <w:b/>
          <w:bCs/>
          <w:sz w:val="22"/>
          <w:szCs w:val="22"/>
          <w:lang w:val="lt-LT"/>
        </w:rPr>
      </w:pPr>
    </w:p>
    <w:p w14:paraId="65446738" w14:textId="77777777" w:rsidR="007F1179" w:rsidRPr="00207B5C" w:rsidRDefault="007F1179" w:rsidP="007F1179">
      <w:pPr>
        <w:jc w:val="center"/>
        <w:rPr>
          <w:rFonts w:ascii="Times New Roman" w:hAnsi="Times New Roman" w:cs="Times New Roman"/>
          <w:b/>
          <w:bCs/>
          <w:sz w:val="22"/>
          <w:szCs w:val="22"/>
          <w:lang w:val="lt-LT"/>
        </w:rPr>
      </w:pPr>
    </w:p>
    <w:p w14:paraId="0C38B09B" w14:textId="77777777" w:rsidR="007F1179" w:rsidRPr="00207B5C" w:rsidRDefault="007F1179" w:rsidP="007F1179">
      <w:pPr>
        <w:jc w:val="center"/>
        <w:rPr>
          <w:rFonts w:ascii="Times New Roman" w:hAnsi="Times New Roman" w:cs="Times New Roman"/>
          <w:b/>
          <w:bCs/>
          <w:sz w:val="22"/>
          <w:szCs w:val="22"/>
          <w:lang w:val="lt-LT"/>
        </w:rPr>
      </w:pPr>
    </w:p>
    <w:p w14:paraId="75DBD4F1" w14:textId="77777777" w:rsidR="007F1179" w:rsidRPr="00207B5C" w:rsidRDefault="007F1179" w:rsidP="007F1179">
      <w:pPr>
        <w:jc w:val="center"/>
        <w:rPr>
          <w:rFonts w:ascii="Times New Roman" w:hAnsi="Times New Roman" w:cs="Times New Roman"/>
          <w:b/>
          <w:bCs/>
          <w:sz w:val="22"/>
          <w:szCs w:val="22"/>
          <w:lang w:val="lt-LT"/>
        </w:rPr>
      </w:pPr>
    </w:p>
    <w:p w14:paraId="0D8508F5" w14:textId="77777777" w:rsidR="007F1179" w:rsidRPr="00207B5C" w:rsidRDefault="007F1179" w:rsidP="007F1179">
      <w:pPr>
        <w:jc w:val="center"/>
        <w:rPr>
          <w:rFonts w:ascii="Times New Roman" w:hAnsi="Times New Roman" w:cs="Times New Roman"/>
          <w:b/>
          <w:bCs/>
          <w:sz w:val="22"/>
          <w:szCs w:val="22"/>
          <w:lang w:val="lt-LT"/>
        </w:rPr>
      </w:pPr>
    </w:p>
    <w:p w14:paraId="43B54598" w14:textId="77777777" w:rsidR="007F1179" w:rsidRPr="00207B5C" w:rsidRDefault="007F1179" w:rsidP="007F1179">
      <w:pPr>
        <w:jc w:val="center"/>
        <w:rPr>
          <w:rFonts w:ascii="Times New Roman" w:hAnsi="Times New Roman" w:cs="Times New Roman"/>
          <w:b/>
          <w:bCs/>
          <w:sz w:val="22"/>
          <w:szCs w:val="22"/>
          <w:lang w:val="lt-LT"/>
        </w:rPr>
      </w:pPr>
    </w:p>
    <w:p w14:paraId="1C3BA09A" w14:textId="77777777" w:rsidR="007F1179" w:rsidRPr="00207B5C" w:rsidRDefault="007F1179" w:rsidP="007F1179">
      <w:pPr>
        <w:jc w:val="center"/>
        <w:rPr>
          <w:rFonts w:ascii="Times New Roman" w:hAnsi="Times New Roman" w:cs="Times New Roman"/>
          <w:b/>
          <w:bCs/>
          <w:sz w:val="22"/>
          <w:szCs w:val="22"/>
          <w:lang w:val="lt-LT"/>
        </w:rPr>
      </w:pPr>
    </w:p>
    <w:p w14:paraId="368CF941" w14:textId="77777777" w:rsidR="007F1179" w:rsidRPr="00207B5C" w:rsidRDefault="007F1179" w:rsidP="007F1179">
      <w:pPr>
        <w:jc w:val="center"/>
        <w:rPr>
          <w:rFonts w:ascii="Times New Roman" w:hAnsi="Times New Roman" w:cs="Times New Roman"/>
          <w:b/>
          <w:bCs/>
          <w:sz w:val="22"/>
          <w:szCs w:val="22"/>
          <w:lang w:val="lt-LT"/>
        </w:rPr>
      </w:pPr>
    </w:p>
    <w:p w14:paraId="59430D20" w14:textId="77777777" w:rsidR="007F1179" w:rsidRPr="00207B5C" w:rsidRDefault="007F1179" w:rsidP="007F1179">
      <w:pPr>
        <w:jc w:val="center"/>
        <w:rPr>
          <w:rFonts w:ascii="Times New Roman" w:hAnsi="Times New Roman" w:cs="Times New Roman"/>
          <w:b/>
          <w:bCs/>
          <w:sz w:val="22"/>
          <w:szCs w:val="22"/>
          <w:lang w:val="lt-LT"/>
        </w:rPr>
      </w:pPr>
    </w:p>
    <w:p w14:paraId="7C5B6EA5" w14:textId="77777777" w:rsidR="007F1179" w:rsidRPr="00207B5C" w:rsidRDefault="007F1179" w:rsidP="007F1179">
      <w:pPr>
        <w:jc w:val="center"/>
        <w:rPr>
          <w:rFonts w:ascii="Times New Roman" w:hAnsi="Times New Roman" w:cs="Times New Roman"/>
          <w:b/>
          <w:bCs/>
          <w:sz w:val="22"/>
          <w:szCs w:val="22"/>
          <w:lang w:val="lt-LT"/>
        </w:rPr>
      </w:pPr>
    </w:p>
    <w:p w14:paraId="5AB0B0F7" w14:textId="77777777" w:rsidR="007F1179" w:rsidRPr="00207B5C" w:rsidRDefault="007F1179" w:rsidP="007F1179">
      <w:pPr>
        <w:jc w:val="center"/>
        <w:rPr>
          <w:rFonts w:ascii="Times New Roman" w:hAnsi="Times New Roman" w:cs="Times New Roman"/>
          <w:b/>
          <w:bCs/>
          <w:sz w:val="22"/>
          <w:szCs w:val="22"/>
          <w:lang w:val="lt-LT"/>
        </w:rPr>
      </w:pPr>
    </w:p>
    <w:p w14:paraId="4781EBD7" w14:textId="77777777" w:rsidR="007F1179" w:rsidRPr="00207B5C" w:rsidRDefault="007F1179" w:rsidP="007F1179">
      <w:pPr>
        <w:jc w:val="center"/>
        <w:rPr>
          <w:rFonts w:ascii="Times New Roman" w:hAnsi="Times New Roman" w:cs="Times New Roman"/>
          <w:b/>
          <w:bCs/>
          <w:sz w:val="22"/>
          <w:szCs w:val="22"/>
          <w:lang w:val="lt-LT"/>
        </w:rPr>
      </w:pPr>
    </w:p>
    <w:p w14:paraId="5E417776" w14:textId="77777777" w:rsidR="007F1179" w:rsidRPr="00207B5C" w:rsidRDefault="007F1179" w:rsidP="007F1179">
      <w:pPr>
        <w:jc w:val="center"/>
        <w:rPr>
          <w:rFonts w:ascii="Times New Roman" w:hAnsi="Times New Roman" w:cs="Times New Roman"/>
          <w:b/>
          <w:bCs/>
          <w:sz w:val="22"/>
          <w:szCs w:val="22"/>
          <w:lang w:val="lt-LT"/>
        </w:rPr>
      </w:pPr>
    </w:p>
    <w:p w14:paraId="1090DA56" w14:textId="77777777" w:rsidR="007F1179" w:rsidRPr="00207B5C" w:rsidRDefault="007F1179" w:rsidP="007F1179">
      <w:pPr>
        <w:jc w:val="center"/>
        <w:rPr>
          <w:rFonts w:ascii="Times New Roman" w:hAnsi="Times New Roman" w:cs="Times New Roman"/>
          <w:b/>
          <w:bCs/>
          <w:sz w:val="22"/>
          <w:szCs w:val="22"/>
          <w:lang w:val="lt-LT"/>
        </w:rPr>
      </w:pPr>
    </w:p>
    <w:p w14:paraId="2014E15F" w14:textId="77777777" w:rsidR="007F1179" w:rsidRPr="00207B5C" w:rsidRDefault="007F1179" w:rsidP="007F1179">
      <w:pPr>
        <w:jc w:val="center"/>
        <w:rPr>
          <w:rFonts w:ascii="Times New Roman" w:hAnsi="Times New Roman" w:cs="Times New Roman"/>
          <w:b/>
          <w:bCs/>
          <w:sz w:val="22"/>
          <w:szCs w:val="22"/>
          <w:lang w:val="lt-LT"/>
        </w:rPr>
      </w:pPr>
    </w:p>
    <w:p w14:paraId="5C16C1F7" w14:textId="77777777" w:rsidR="007F1179" w:rsidRPr="00207B5C" w:rsidRDefault="007F1179" w:rsidP="007F1179">
      <w:pPr>
        <w:jc w:val="center"/>
        <w:rPr>
          <w:rFonts w:ascii="Times New Roman" w:hAnsi="Times New Roman" w:cs="Times New Roman"/>
          <w:b/>
          <w:bCs/>
          <w:sz w:val="22"/>
          <w:szCs w:val="22"/>
          <w:lang w:val="lt-LT"/>
        </w:rPr>
      </w:pPr>
    </w:p>
    <w:p w14:paraId="701C135E" w14:textId="77777777" w:rsidR="007F1179" w:rsidRPr="00207B5C" w:rsidRDefault="007F1179" w:rsidP="007F1179">
      <w:pPr>
        <w:jc w:val="center"/>
        <w:rPr>
          <w:rFonts w:ascii="Times New Roman" w:hAnsi="Times New Roman" w:cs="Times New Roman"/>
          <w:b/>
          <w:bCs/>
          <w:sz w:val="22"/>
          <w:szCs w:val="22"/>
          <w:lang w:val="lt-LT"/>
        </w:rPr>
      </w:pPr>
    </w:p>
    <w:p w14:paraId="001FF9E9" w14:textId="77777777" w:rsidR="007F1179" w:rsidRPr="00207B5C" w:rsidRDefault="007F1179" w:rsidP="007F1179">
      <w:pPr>
        <w:jc w:val="center"/>
        <w:rPr>
          <w:rFonts w:ascii="Times New Roman" w:hAnsi="Times New Roman" w:cs="Times New Roman"/>
          <w:b/>
          <w:bCs/>
          <w:sz w:val="22"/>
          <w:szCs w:val="22"/>
          <w:lang w:val="lt-LT"/>
        </w:rPr>
      </w:pPr>
    </w:p>
    <w:p w14:paraId="65C2FD64" w14:textId="77777777" w:rsidR="007F1179" w:rsidRPr="00207B5C" w:rsidRDefault="007F1179" w:rsidP="007F1179">
      <w:pPr>
        <w:jc w:val="center"/>
        <w:rPr>
          <w:rFonts w:ascii="Times New Roman" w:hAnsi="Times New Roman" w:cs="Times New Roman"/>
          <w:b/>
          <w:bCs/>
          <w:sz w:val="22"/>
          <w:szCs w:val="22"/>
          <w:lang w:val="lt-LT"/>
        </w:rPr>
      </w:pPr>
    </w:p>
    <w:p w14:paraId="047FC372" w14:textId="77777777" w:rsidR="007F1179" w:rsidRPr="00207B5C" w:rsidRDefault="007F1179" w:rsidP="007F1179">
      <w:pPr>
        <w:jc w:val="center"/>
        <w:rPr>
          <w:rFonts w:ascii="Times New Roman" w:hAnsi="Times New Roman" w:cs="Times New Roman"/>
          <w:b/>
          <w:bCs/>
          <w:sz w:val="22"/>
          <w:szCs w:val="22"/>
          <w:lang w:val="lt-LT"/>
        </w:rPr>
      </w:pPr>
    </w:p>
    <w:p w14:paraId="34798D4F" w14:textId="77777777" w:rsidR="007F1179" w:rsidRPr="00207B5C" w:rsidRDefault="007F1179" w:rsidP="007F1179">
      <w:pPr>
        <w:widowControl w:val="0"/>
        <w:numPr>
          <w:ilvl w:val="0"/>
          <w:numId w:val="8"/>
        </w:numPr>
        <w:tabs>
          <w:tab w:val="left" w:pos="567"/>
        </w:tabs>
        <w:autoSpaceDE w:val="0"/>
        <w:autoSpaceDN w:val="0"/>
        <w:adjustRightInd w:val="0"/>
        <w:ind w:hanging="1065"/>
        <w:rPr>
          <w:rFonts w:ascii="Times New Roman" w:hAnsi="Times New Roman" w:cs="Times New Roman"/>
          <w:b/>
          <w:bCs/>
          <w:sz w:val="22"/>
          <w:szCs w:val="22"/>
          <w:lang w:val="lt-LT" w:eastAsia="hu-HU"/>
        </w:rPr>
      </w:pPr>
      <w:r w:rsidRPr="00207B5C">
        <w:rPr>
          <w:rFonts w:ascii="Times New Roman" w:hAnsi="Times New Roman" w:cs="Times New Roman"/>
          <w:b/>
          <w:bCs/>
          <w:sz w:val="22"/>
          <w:szCs w:val="22"/>
          <w:lang w:val="lt-LT" w:eastAsia="hu-HU"/>
        </w:rPr>
        <w:lastRenderedPageBreak/>
        <w:t xml:space="preserve">VAISTINIO PREPARATO PAVADINIMAS </w:t>
      </w:r>
    </w:p>
    <w:p w14:paraId="362EDF93" w14:textId="77777777" w:rsidR="007F1179" w:rsidRPr="00207B5C" w:rsidRDefault="007F1179" w:rsidP="007F1179">
      <w:pPr>
        <w:rPr>
          <w:rFonts w:ascii="Times New Roman" w:hAnsi="Times New Roman" w:cs="Times New Roman"/>
          <w:sz w:val="22"/>
          <w:szCs w:val="22"/>
          <w:lang w:val="lt-LT"/>
        </w:rPr>
      </w:pPr>
    </w:p>
    <w:p w14:paraId="3F43D601" w14:textId="77777777" w:rsidR="007F1179" w:rsidRPr="00207B5C" w:rsidRDefault="007F1179" w:rsidP="007F1179">
      <w:pPr>
        <w:widowControl w:val="0"/>
        <w:autoSpaceDE w:val="0"/>
        <w:autoSpaceDN w:val="0"/>
        <w:adjustRightInd w:val="0"/>
        <w:snapToGrid w:val="0"/>
        <w:rPr>
          <w:rFonts w:ascii="Times New Roman" w:hAnsi="Times New Roman" w:cs="Times New Roman"/>
          <w:sz w:val="22"/>
          <w:szCs w:val="22"/>
          <w:lang w:val="lt-LT"/>
        </w:rPr>
      </w:pPr>
      <w:r w:rsidRPr="00207B5C">
        <w:rPr>
          <w:rFonts w:ascii="Times New Roman" w:hAnsi="Times New Roman" w:cs="Times New Roman"/>
          <w:sz w:val="22"/>
          <w:szCs w:val="22"/>
          <w:lang w:val="lt-LT"/>
        </w:rPr>
        <w:t>GORDIUS 300 mg kietosios kapsulės</w:t>
      </w:r>
    </w:p>
    <w:p w14:paraId="2875C8C5" w14:textId="77777777" w:rsidR="007F1179" w:rsidRPr="00207B5C" w:rsidRDefault="007F1179" w:rsidP="007F1179">
      <w:pPr>
        <w:widowControl w:val="0"/>
        <w:autoSpaceDE w:val="0"/>
        <w:autoSpaceDN w:val="0"/>
        <w:adjustRightInd w:val="0"/>
        <w:snapToGrid w:val="0"/>
        <w:rPr>
          <w:rFonts w:ascii="Times New Roman" w:hAnsi="Times New Roman" w:cs="Times New Roman"/>
          <w:sz w:val="22"/>
          <w:szCs w:val="22"/>
          <w:lang w:val="lt-LT"/>
        </w:rPr>
      </w:pPr>
      <w:r w:rsidRPr="00207B5C">
        <w:rPr>
          <w:rFonts w:ascii="Times New Roman" w:hAnsi="Times New Roman" w:cs="Times New Roman"/>
          <w:sz w:val="22"/>
          <w:szCs w:val="22"/>
          <w:lang w:val="lt-LT"/>
        </w:rPr>
        <w:t>GORDIUS 400 mg kietosios kapsulės</w:t>
      </w:r>
    </w:p>
    <w:p w14:paraId="49A3F054" w14:textId="77777777" w:rsidR="007F1179" w:rsidRPr="00207B5C" w:rsidRDefault="007F1179" w:rsidP="007F1179">
      <w:pPr>
        <w:jc w:val="center"/>
        <w:rPr>
          <w:rFonts w:ascii="Times New Roman" w:hAnsi="Times New Roman" w:cs="Times New Roman"/>
          <w:sz w:val="22"/>
          <w:szCs w:val="22"/>
          <w:lang w:val="lt-LT"/>
        </w:rPr>
      </w:pPr>
    </w:p>
    <w:p w14:paraId="31479A49" w14:textId="77777777" w:rsidR="007F1179" w:rsidRPr="00207B5C" w:rsidRDefault="007F1179" w:rsidP="007F1179">
      <w:pPr>
        <w:jc w:val="center"/>
        <w:rPr>
          <w:rFonts w:ascii="Times New Roman" w:hAnsi="Times New Roman" w:cs="Times New Roman"/>
          <w:sz w:val="22"/>
          <w:szCs w:val="22"/>
          <w:lang w:val="lt-LT"/>
        </w:rPr>
      </w:pPr>
    </w:p>
    <w:p w14:paraId="22F6BF35" w14:textId="77777777" w:rsidR="007F1179" w:rsidRPr="00207B5C" w:rsidRDefault="007F1179" w:rsidP="007F1179">
      <w:pPr>
        <w:widowControl w:val="0"/>
        <w:tabs>
          <w:tab w:val="left" w:pos="567"/>
          <w:tab w:val="left" w:pos="720"/>
        </w:tabs>
        <w:autoSpaceDE w:val="0"/>
        <w:autoSpaceDN w:val="0"/>
        <w:adjustRightInd w:val="0"/>
        <w:rPr>
          <w:rFonts w:ascii="Times New Roman" w:hAnsi="Times New Roman" w:cs="Times New Roman"/>
          <w:b/>
          <w:bCs/>
          <w:sz w:val="22"/>
          <w:szCs w:val="22"/>
          <w:lang w:val="lt-LT" w:eastAsia="hu-HU"/>
        </w:rPr>
      </w:pPr>
      <w:r w:rsidRPr="00207B5C">
        <w:rPr>
          <w:rFonts w:ascii="Times New Roman" w:hAnsi="Times New Roman" w:cs="Times New Roman"/>
          <w:b/>
          <w:bCs/>
          <w:sz w:val="22"/>
          <w:szCs w:val="22"/>
          <w:lang w:val="lt-LT" w:eastAsia="hu-HU"/>
        </w:rPr>
        <w:t>2.</w:t>
      </w:r>
      <w:r w:rsidRPr="00207B5C">
        <w:rPr>
          <w:rFonts w:ascii="Times New Roman" w:hAnsi="Times New Roman" w:cs="Times New Roman"/>
          <w:b/>
          <w:bCs/>
          <w:sz w:val="22"/>
          <w:szCs w:val="22"/>
          <w:lang w:val="lt-LT" w:eastAsia="hu-HU"/>
        </w:rPr>
        <w:tab/>
        <w:t xml:space="preserve">KOKYBINĖ IR KIEKYBINĖ SUDĖTIS </w:t>
      </w:r>
    </w:p>
    <w:p w14:paraId="6F12222D" w14:textId="77777777" w:rsidR="007F1179" w:rsidRPr="00207B5C" w:rsidRDefault="007F1179" w:rsidP="007F1179">
      <w:pPr>
        <w:rPr>
          <w:rFonts w:ascii="Times New Roman" w:hAnsi="Times New Roman" w:cs="Times New Roman"/>
          <w:sz w:val="22"/>
          <w:szCs w:val="22"/>
          <w:lang w:val="lt-LT"/>
        </w:rPr>
      </w:pPr>
    </w:p>
    <w:p w14:paraId="25B614F5" w14:textId="77777777" w:rsidR="007F1179" w:rsidRPr="00207B5C" w:rsidRDefault="007F1179" w:rsidP="007F1179">
      <w:pPr>
        <w:rPr>
          <w:rFonts w:ascii="Times New Roman" w:hAnsi="Times New Roman" w:cs="Times New Roman"/>
          <w:sz w:val="22"/>
          <w:szCs w:val="22"/>
          <w:lang w:val="lt-LT"/>
        </w:rPr>
      </w:pPr>
      <w:r w:rsidRPr="00207B5C">
        <w:rPr>
          <w:rFonts w:ascii="Times New Roman" w:hAnsi="Times New Roman" w:cs="Times New Roman"/>
          <w:sz w:val="22"/>
          <w:szCs w:val="22"/>
          <w:lang w:val="lt-LT"/>
        </w:rPr>
        <w:t xml:space="preserve">Kiekvienoje 300 mg kietojoje kapsulėje yra 300 mg </w:t>
      </w:r>
      <w:proofErr w:type="spellStart"/>
      <w:r w:rsidRPr="00207B5C">
        <w:rPr>
          <w:rFonts w:ascii="Times New Roman" w:hAnsi="Times New Roman" w:cs="Times New Roman"/>
          <w:sz w:val="22"/>
          <w:szCs w:val="22"/>
          <w:lang w:val="lt-LT"/>
        </w:rPr>
        <w:t>gabapentino</w:t>
      </w:r>
      <w:proofErr w:type="spellEnd"/>
      <w:r w:rsidRPr="00207B5C">
        <w:rPr>
          <w:rFonts w:ascii="Times New Roman" w:hAnsi="Times New Roman" w:cs="Times New Roman"/>
          <w:sz w:val="22"/>
          <w:szCs w:val="22"/>
          <w:lang w:val="lt-LT"/>
        </w:rPr>
        <w:t xml:space="preserve">. </w:t>
      </w:r>
    </w:p>
    <w:p w14:paraId="554EB12D" w14:textId="77777777" w:rsidR="007F1179" w:rsidRPr="00207B5C" w:rsidRDefault="007F1179" w:rsidP="007F1179">
      <w:pPr>
        <w:rPr>
          <w:rFonts w:ascii="Times New Roman" w:hAnsi="Times New Roman" w:cs="Times New Roman"/>
          <w:sz w:val="22"/>
          <w:szCs w:val="22"/>
          <w:lang w:val="lt-LT"/>
        </w:rPr>
      </w:pPr>
      <w:r w:rsidRPr="00207B5C">
        <w:rPr>
          <w:rFonts w:ascii="Times New Roman" w:hAnsi="Times New Roman" w:cs="Times New Roman"/>
          <w:sz w:val="22"/>
          <w:szCs w:val="22"/>
          <w:lang w:val="lt-LT"/>
        </w:rPr>
        <w:t xml:space="preserve">Kiekvienoje 400 mg kietojoje kapsulėje yra 400 mg </w:t>
      </w:r>
      <w:proofErr w:type="spellStart"/>
      <w:r w:rsidRPr="00207B5C">
        <w:rPr>
          <w:rFonts w:ascii="Times New Roman" w:hAnsi="Times New Roman" w:cs="Times New Roman"/>
          <w:sz w:val="22"/>
          <w:szCs w:val="22"/>
          <w:lang w:val="lt-LT"/>
        </w:rPr>
        <w:t>gabapentino</w:t>
      </w:r>
      <w:proofErr w:type="spellEnd"/>
      <w:r w:rsidRPr="00207B5C">
        <w:rPr>
          <w:rFonts w:ascii="Times New Roman" w:hAnsi="Times New Roman" w:cs="Times New Roman"/>
          <w:sz w:val="22"/>
          <w:szCs w:val="22"/>
          <w:lang w:val="lt-LT"/>
        </w:rPr>
        <w:t xml:space="preserve">. </w:t>
      </w:r>
    </w:p>
    <w:p w14:paraId="46EFF1B3" w14:textId="77777777" w:rsidR="007F1179" w:rsidRPr="00207B5C" w:rsidRDefault="007F1179" w:rsidP="007F1179">
      <w:pPr>
        <w:rPr>
          <w:rFonts w:ascii="Times New Roman" w:hAnsi="Times New Roman" w:cs="Times New Roman"/>
          <w:sz w:val="22"/>
          <w:szCs w:val="22"/>
          <w:lang w:val="lt-LT"/>
        </w:rPr>
      </w:pPr>
    </w:p>
    <w:p w14:paraId="7E183E82" w14:textId="77777777" w:rsidR="007F1179" w:rsidRPr="00207B5C" w:rsidRDefault="007F1179" w:rsidP="007F1179">
      <w:pPr>
        <w:rPr>
          <w:rFonts w:ascii="Times New Roman" w:hAnsi="Times New Roman" w:cs="Times New Roman"/>
          <w:sz w:val="22"/>
          <w:szCs w:val="22"/>
          <w:lang w:val="lt-LT"/>
        </w:rPr>
      </w:pPr>
      <w:r w:rsidRPr="00207B5C">
        <w:rPr>
          <w:rFonts w:ascii="Times New Roman" w:hAnsi="Times New Roman" w:cs="Times New Roman"/>
          <w:sz w:val="22"/>
          <w:szCs w:val="22"/>
          <w:u w:val="single"/>
          <w:lang w:val="lt-LT"/>
        </w:rPr>
        <w:t>Pagalbinė medžiaga, kurios poveikis žinomas</w:t>
      </w:r>
      <w:r w:rsidRPr="00207B5C">
        <w:rPr>
          <w:rFonts w:ascii="Times New Roman" w:hAnsi="Times New Roman" w:cs="Times New Roman"/>
          <w:sz w:val="22"/>
          <w:szCs w:val="22"/>
          <w:lang w:val="lt-LT"/>
        </w:rPr>
        <w:t xml:space="preserve">: </w:t>
      </w:r>
    </w:p>
    <w:p w14:paraId="0323034E" w14:textId="77777777" w:rsidR="007F1179" w:rsidRPr="00207B5C" w:rsidRDefault="007F1179" w:rsidP="007F1179">
      <w:pPr>
        <w:rPr>
          <w:rFonts w:ascii="Times New Roman" w:hAnsi="Times New Roman" w:cs="Times New Roman"/>
          <w:sz w:val="22"/>
          <w:szCs w:val="22"/>
          <w:lang w:val="lt-LT"/>
        </w:rPr>
      </w:pPr>
      <w:r w:rsidRPr="00207B5C">
        <w:rPr>
          <w:rFonts w:ascii="Times New Roman" w:hAnsi="Times New Roman" w:cs="Times New Roman"/>
          <w:sz w:val="22"/>
          <w:szCs w:val="22"/>
          <w:lang w:val="lt-LT"/>
        </w:rPr>
        <w:t xml:space="preserve">Kiekvienoje 300 mg kietojoje kapsulėje yra 66,42 mg laktozės </w:t>
      </w:r>
      <w:proofErr w:type="spellStart"/>
      <w:r w:rsidRPr="00207B5C">
        <w:rPr>
          <w:rFonts w:ascii="Times New Roman" w:hAnsi="Times New Roman" w:cs="Times New Roman"/>
          <w:sz w:val="22"/>
          <w:szCs w:val="22"/>
          <w:lang w:val="lt-LT"/>
        </w:rPr>
        <w:t>monohidrato</w:t>
      </w:r>
      <w:proofErr w:type="spellEnd"/>
      <w:r w:rsidRPr="00207B5C">
        <w:rPr>
          <w:rFonts w:ascii="Times New Roman" w:hAnsi="Times New Roman" w:cs="Times New Roman"/>
          <w:sz w:val="22"/>
          <w:szCs w:val="22"/>
          <w:lang w:val="lt-LT"/>
        </w:rPr>
        <w:t>.</w:t>
      </w:r>
    </w:p>
    <w:p w14:paraId="71428766" w14:textId="77777777" w:rsidR="007F1179" w:rsidRPr="00207B5C" w:rsidRDefault="007F1179" w:rsidP="007F1179">
      <w:pPr>
        <w:rPr>
          <w:rFonts w:ascii="Times New Roman" w:hAnsi="Times New Roman" w:cs="Times New Roman"/>
          <w:sz w:val="22"/>
          <w:szCs w:val="22"/>
          <w:lang w:val="lt-LT"/>
        </w:rPr>
      </w:pPr>
      <w:r w:rsidRPr="00207B5C">
        <w:rPr>
          <w:rFonts w:ascii="Times New Roman" w:hAnsi="Times New Roman" w:cs="Times New Roman"/>
          <w:sz w:val="22"/>
          <w:szCs w:val="22"/>
          <w:lang w:val="lt-LT"/>
        </w:rPr>
        <w:t xml:space="preserve">Kiekvienoje 400 mg kietojoje kapsulėje yra 88,56 mg laktozės </w:t>
      </w:r>
      <w:proofErr w:type="spellStart"/>
      <w:r w:rsidRPr="00207B5C">
        <w:rPr>
          <w:rFonts w:ascii="Times New Roman" w:hAnsi="Times New Roman" w:cs="Times New Roman"/>
          <w:sz w:val="22"/>
          <w:szCs w:val="22"/>
          <w:lang w:val="lt-LT"/>
        </w:rPr>
        <w:t>monohidrato</w:t>
      </w:r>
      <w:proofErr w:type="spellEnd"/>
      <w:r w:rsidRPr="00207B5C">
        <w:rPr>
          <w:rFonts w:ascii="Times New Roman" w:hAnsi="Times New Roman" w:cs="Times New Roman"/>
          <w:sz w:val="22"/>
          <w:szCs w:val="22"/>
          <w:lang w:val="lt-LT"/>
        </w:rPr>
        <w:t>.</w:t>
      </w:r>
    </w:p>
    <w:p w14:paraId="20513983" w14:textId="77777777" w:rsidR="007F1179" w:rsidRPr="00207B5C" w:rsidRDefault="007F1179" w:rsidP="007F1179">
      <w:pPr>
        <w:rPr>
          <w:rFonts w:ascii="Times New Roman" w:hAnsi="Times New Roman" w:cs="Times New Roman"/>
          <w:sz w:val="22"/>
          <w:szCs w:val="22"/>
          <w:lang w:val="lt-LT"/>
        </w:rPr>
      </w:pPr>
    </w:p>
    <w:p w14:paraId="67181EE5" w14:textId="77777777" w:rsidR="007F1179" w:rsidRPr="00207B5C" w:rsidRDefault="007F1179" w:rsidP="007F1179">
      <w:pPr>
        <w:rPr>
          <w:rFonts w:ascii="Times New Roman" w:hAnsi="Times New Roman" w:cs="Times New Roman"/>
          <w:sz w:val="22"/>
          <w:szCs w:val="22"/>
          <w:lang w:val="lt-LT"/>
        </w:rPr>
      </w:pPr>
      <w:r w:rsidRPr="00207B5C">
        <w:rPr>
          <w:rFonts w:ascii="Times New Roman" w:hAnsi="Times New Roman" w:cs="Times New Roman"/>
          <w:sz w:val="22"/>
          <w:szCs w:val="22"/>
          <w:lang w:val="lt-LT"/>
        </w:rPr>
        <w:t>Visos pagalbinės medžiagos išvardytos 6.1 skyriuje.</w:t>
      </w:r>
    </w:p>
    <w:p w14:paraId="23661BE6" w14:textId="77777777" w:rsidR="007F1179" w:rsidRPr="00207B5C" w:rsidRDefault="007F1179" w:rsidP="007F1179">
      <w:pPr>
        <w:rPr>
          <w:rFonts w:ascii="Times New Roman" w:hAnsi="Times New Roman" w:cs="Times New Roman"/>
          <w:sz w:val="22"/>
          <w:szCs w:val="22"/>
          <w:lang w:val="lt-LT"/>
        </w:rPr>
      </w:pPr>
    </w:p>
    <w:p w14:paraId="1F48FED4" w14:textId="77777777" w:rsidR="007F1179" w:rsidRPr="00207B5C" w:rsidRDefault="007F1179" w:rsidP="007F1179">
      <w:pPr>
        <w:rPr>
          <w:rFonts w:ascii="Times New Roman" w:hAnsi="Times New Roman" w:cs="Times New Roman"/>
          <w:sz w:val="22"/>
          <w:szCs w:val="22"/>
          <w:lang w:val="lt-LT"/>
        </w:rPr>
      </w:pPr>
    </w:p>
    <w:p w14:paraId="4E64CE4D" w14:textId="77777777" w:rsidR="007F1179" w:rsidRPr="00207B5C" w:rsidRDefault="007F1179" w:rsidP="007F1179">
      <w:pPr>
        <w:widowControl w:val="0"/>
        <w:numPr>
          <w:ilvl w:val="0"/>
          <w:numId w:val="10"/>
        </w:numPr>
        <w:tabs>
          <w:tab w:val="num" w:pos="567"/>
          <w:tab w:val="num" w:pos="720"/>
        </w:tabs>
        <w:autoSpaceDE w:val="0"/>
        <w:autoSpaceDN w:val="0"/>
        <w:adjustRightInd w:val="0"/>
        <w:ind w:hanging="1065"/>
        <w:rPr>
          <w:rFonts w:ascii="Times New Roman" w:hAnsi="Times New Roman" w:cs="Times New Roman"/>
          <w:b/>
          <w:bCs/>
          <w:sz w:val="22"/>
          <w:szCs w:val="22"/>
          <w:lang w:val="lt-LT" w:eastAsia="hu-HU"/>
        </w:rPr>
      </w:pPr>
      <w:r w:rsidRPr="00207B5C">
        <w:rPr>
          <w:rFonts w:ascii="Times New Roman" w:hAnsi="Times New Roman" w:cs="Times New Roman"/>
          <w:b/>
          <w:bCs/>
          <w:sz w:val="22"/>
          <w:szCs w:val="22"/>
          <w:lang w:val="lt-LT" w:eastAsia="hu-HU"/>
        </w:rPr>
        <w:t xml:space="preserve">FARMACINĖ FORMA </w:t>
      </w:r>
    </w:p>
    <w:p w14:paraId="0C4B3E29" w14:textId="77777777" w:rsidR="007F1179" w:rsidRPr="00207B5C" w:rsidRDefault="007F1179" w:rsidP="007F1179">
      <w:pPr>
        <w:rPr>
          <w:rFonts w:ascii="Times New Roman" w:hAnsi="Times New Roman" w:cs="Times New Roman"/>
          <w:sz w:val="22"/>
          <w:szCs w:val="22"/>
          <w:lang w:val="lt-LT"/>
        </w:rPr>
      </w:pPr>
    </w:p>
    <w:p w14:paraId="3D9C6ABC" w14:textId="77777777" w:rsidR="007F1179" w:rsidRPr="00207B5C" w:rsidRDefault="007F1179" w:rsidP="007F1179">
      <w:pPr>
        <w:rPr>
          <w:rFonts w:ascii="Times New Roman" w:hAnsi="Times New Roman" w:cs="Times New Roman"/>
          <w:sz w:val="22"/>
          <w:szCs w:val="22"/>
          <w:lang w:val="lt-LT"/>
        </w:rPr>
      </w:pPr>
      <w:r w:rsidRPr="00207B5C">
        <w:rPr>
          <w:rFonts w:ascii="Times New Roman" w:hAnsi="Times New Roman" w:cs="Times New Roman"/>
          <w:sz w:val="22"/>
          <w:szCs w:val="22"/>
          <w:lang w:val="lt-LT"/>
        </w:rPr>
        <w:t>Kietoji kapsulė.</w:t>
      </w:r>
    </w:p>
    <w:p w14:paraId="34B77ED9" w14:textId="77777777" w:rsidR="007F1179" w:rsidRPr="00207B5C" w:rsidRDefault="007F1179" w:rsidP="007F1179">
      <w:pPr>
        <w:rPr>
          <w:rFonts w:ascii="Times New Roman" w:hAnsi="Times New Roman" w:cs="Times New Roman"/>
          <w:sz w:val="22"/>
          <w:szCs w:val="22"/>
          <w:lang w:val="lt-LT"/>
        </w:rPr>
      </w:pPr>
      <w:r w:rsidRPr="00207B5C">
        <w:rPr>
          <w:rFonts w:ascii="Times New Roman" w:hAnsi="Times New Roman" w:cs="Times New Roman"/>
          <w:sz w:val="22"/>
          <w:szCs w:val="22"/>
          <w:lang w:val="lt-LT"/>
        </w:rPr>
        <w:t>300 mg kapsulės</w:t>
      </w:r>
    </w:p>
    <w:p w14:paraId="7E8A086B" w14:textId="77777777" w:rsidR="007F1179" w:rsidRPr="00207B5C" w:rsidRDefault="007F1179" w:rsidP="007F1179">
      <w:pPr>
        <w:rPr>
          <w:rFonts w:ascii="Times New Roman" w:hAnsi="Times New Roman" w:cs="Times New Roman"/>
          <w:sz w:val="22"/>
          <w:szCs w:val="22"/>
          <w:lang w:val="lt-LT"/>
        </w:rPr>
      </w:pPr>
      <w:r w:rsidRPr="00207B5C">
        <w:rPr>
          <w:rFonts w:ascii="Times New Roman" w:hAnsi="Times New Roman" w:cs="Times New Roman"/>
          <w:sz w:val="22"/>
          <w:szCs w:val="22"/>
          <w:lang w:val="lt-LT"/>
        </w:rPr>
        <w:t>Kietos želatininės kapsulės, kurių viršutinė dalis yra raudona, apatinė – geltona. Kapsulių turinys – balti arba beveik balti granuliuoti milteliai.</w:t>
      </w:r>
    </w:p>
    <w:p w14:paraId="1071FCEA" w14:textId="77777777" w:rsidR="007F1179" w:rsidRPr="00207B5C" w:rsidRDefault="007F1179" w:rsidP="007F1179">
      <w:pPr>
        <w:rPr>
          <w:rFonts w:ascii="Times New Roman" w:hAnsi="Times New Roman" w:cs="Times New Roman"/>
          <w:sz w:val="22"/>
          <w:szCs w:val="22"/>
          <w:lang w:val="lt-LT"/>
        </w:rPr>
      </w:pPr>
    </w:p>
    <w:p w14:paraId="00006338" w14:textId="77777777" w:rsidR="007F1179" w:rsidRPr="00207B5C" w:rsidRDefault="007F1179" w:rsidP="007F1179">
      <w:pPr>
        <w:rPr>
          <w:rFonts w:ascii="Times New Roman" w:hAnsi="Times New Roman" w:cs="Times New Roman"/>
          <w:sz w:val="22"/>
          <w:szCs w:val="22"/>
          <w:lang w:val="lt-LT"/>
        </w:rPr>
      </w:pPr>
      <w:r w:rsidRPr="00207B5C">
        <w:rPr>
          <w:rFonts w:ascii="Times New Roman" w:hAnsi="Times New Roman" w:cs="Times New Roman"/>
          <w:sz w:val="22"/>
          <w:szCs w:val="22"/>
          <w:lang w:val="lt-LT"/>
        </w:rPr>
        <w:t>400 mg kapsulės</w:t>
      </w:r>
    </w:p>
    <w:p w14:paraId="29EB1664" w14:textId="77777777" w:rsidR="007F1179" w:rsidRPr="00207B5C" w:rsidRDefault="007F1179" w:rsidP="007F1179">
      <w:pPr>
        <w:rPr>
          <w:rFonts w:ascii="Times New Roman" w:hAnsi="Times New Roman" w:cs="Times New Roman"/>
          <w:sz w:val="22"/>
          <w:szCs w:val="22"/>
          <w:lang w:val="lt-LT"/>
        </w:rPr>
      </w:pPr>
      <w:r w:rsidRPr="00207B5C">
        <w:rPr>
          <w:rFonts w:ascii="Times New Roman" w:hAnsi="Times New Roman" w:cs="Times New Roman"/>
          <w:sz w:val="22"/>
          <w:szCs w:val="22"/>
          <w:lang w:val="lt-LT"/>
        </w:rPr>
        <w:t>Kietos želatininės kapsulės, kurių viršutinė dalis yra raudona, apatinė – oranžinė. Kapsulių turinys – balti arba beveik balti granuliuoti milteliai.</w:t>
      </w:r>
    </w:p>
    <w:p w14:paraId="3AC6B2E7" w14:textId="77777777" w:rsidR="007F1179" w:rsidRPr="00207B5C" w:rsidRDefault="007F1179" w:rsidP="007F1179">
      <w:pPr>
        <w:rPr>
          <w:rFonts w:ascii="Times New Roman" w:hAnsi="Times New Roman" w:cs="Times New Roman"/>
          <w:sz w:val="22"/>
          <w:szCs w:val="22"/>
          <w:lang w:val="lt-LT"/>
        </w:rPr>
      </w:pPr>
    </w:p>
    <w:p w14:paraId="73CA0E7F" w14:textId="77777777" w:rsidR="007F1179" w:rsidRPr="00207B5C" w:rsidRDefault="007F1179" w:rsidP="007F1179">
      <w:pPr>
        <w:rPr>
          <w:rFonts w:ascii="Times New Roman" w:hAnsi="Times New Roman" w:cs="Times New Roman"/>
          <w:sz w:val="22"/>
          <w:szCs w:val="22"/>
          <w:lang w:val="lt-LT"/>
        </w:rPr>
      </w:pPr>
    </w:p>
    <w:p w14:paraId="299B2263" w14:textId="77777777" w:rsidR="007F1179" w:rsidRPr="00207B5C" w:rsidRDefault="007F1179" w:rsidP="007F1179">
      <w:pPr>
        <w:widowControl w:val="0"/>
        <w:tabs>
          <w:tab w:val="left" w:pos="567"/>
          <w:tab w:val="left" w:pos="720"/>
        </w:tabs>
        <w:autoSpaceDE w:val="0"/>
        <w:autoSpaceDN w:val="0"/>
        <w:adjustRightInd w:val="0"/>
        <w:jc w:val="both"/>
        <w:rPr>
          <w:rFonts w:ascii="Times New Roman" w:hAnsi="Times New Roman" w:cs="Times New Roman"/>
          <w:sz w:val="22"/>
          <w:szCs w:val="22"/>
          <w:lang w:val="lt-LT" w:eastAsia="hu-HU"/>
        </w:rPr>
      </w:pPr>
      <w:r w:rsidRPr="00207B5C">
        <w:rPr>
          <w:rFonts w:ascii="Times New Roman" w:hAnsi="Times New Roman" w:cs="Times New Roman"/>
          <w:b/>
          <w:bCs/>
          <w:sz w:val="22"/>
          <w:szCs w:val="22"/>
          <w:lang w:val="lt-LT" w:eastAsia="hu-HU"/>
        </w:rPr>
        <w:t>4.</w:t>
      </w:r>
      <w:r w:rsidRPr="00207B5C">
        <w:rPr>
          <w:rFonts w:ascii="Times New Roman" w:hAnsi="Times New Roman" w:cs="Times New Roman"/>
          <w:b/>
          <w:bCs/>
          <w:sz w:val="22"/>
          <w:szCs w:val="22"/>
          <w:lang w:val="lt-LT" w:eastAsia="hu-HU"/>
        </w:rPr>
        <w:tab/>
        <w:t xml:space="preserve">KLINIKINĖ INFORMACIJA </w:t>
      </w:r>
    </w:p>
    <w:p w14:paraId="3F82FA5E" w14:textId="77777777" w:rsidR="007F1179" w:rsidRPr="00207B5C" w:rsidRDefault="007F1179" w:rsidP="007F1179">
      <w:pPr>
        <w:widowControl w:val="0"/>
        <w:autoSpaceDE w:val="0"/>
        <w:autoSpaceDN w:val="0"/>
        <w:adjustRightInd w:val="0"/>
        <w:jc w:val="both"/>
        <w:rPr>
          <w:rFonts w:ascii="Times New Roman" w:hAnsi="Times New Roman" w:cs="Times New Roman"/>
          <w:b/>
          <w:bCs/>
          <w:sz w:val="22"/>
          <w:szCs w:val="22"/>
          <w:lang w:val="lt-LT" w:eastAsia="hu-HU"/>
        </w:rPr>
      </w:pPr>
    </w:p>
    <w:p w14:paraId="1ECBD027" w14:textId="77777777" w:rsidR="007F1179" w:rsidRPr="00207B5C" w:rsidRDefault="007F1179" w:rsidP="007F1179">
      <w:pPr>
        <w:widowControl w:val="0"/>
        <w:tabs>
          <w:tab w:val="left" w:pos="567"/>
        </w:tabs>
        <w:autoSpaceDE w:val="0"/>
        <w:autoSpaceDN w:val="0"/>
        <w:adjustRightInd w:val="0"/>
        <w:jc w:val="both"/>
        <w:rPr>
          <w:rFonts w:ascii="Times New Roman" w:hAnsi="Times New Roman" w:cs="Times New Roman"/>
          <w:sz w:val="22"/>
          <w:szCs w:val="22"/>
          <w:lang w:val="lt-LT" w:eastAsia="hu-HU"/>
        </w:rPr>
      </w:pPr>
      <w:r w:rsidRPr="00207B5C">
        <w:rPr>
          <w:rFonts w:ascii="Times New Roman" w:hAnsi="Times New Roman" w:cs="Times New Roman"/>
          <w:b/>
          <w:bCs/>
          <w:sz w:val="22"/>
          <w:szCs w:val="22"/>
          <w:lang w:val="lt-LT" w:eastAsia="hu-HU"/>
        </w:rPr>
        <w:t>4.1.</w:t>
      </w:r>
      <w:r w:rsidRPr="00207B5C">
        <w:rPr>
          <w:rFonts w:ascii="Times New Roman" w:hAnsi="Times New Roman" w:cs="Times New Roman"/>
          <w:b/>
          <w:bCs/>
          <w:sz w:val="22"/>
          <w:szCs w:val="22"/>
          <w:lang w:val="lt-LT" w:eastAsia="hu-HU"/>
        </w:rPr>
        <w:tab/>
        <w:t xml:space="preserve">Terapinės indikacijos </w:t>
      </w:r>
    </w:p>
    <w:p w14:paraId="0BFD2025" w14:textId="77777777" w:rsidR="007F1179" w:rsidRPr="00207B5C" w:rsidRDefault="007F1179" w:rsidP="007F1179">
      <w:pPr>
        <w:widowControl w:val="0"/>
        <w:autoSpaceDE w:val="0"/>
        <w:autoSpaceDN w:val="0"/>
        <w:adjustRightInd w:val="0"/>
        <w:jc w:val="both"/>
        <w:rPr>
          <w:rFonts w:ascii="Times New Roman" w:hAnsi="Times New Roman" w:cs="Times New Roman"/>
          <w:sz w:val="22"/>
          <w:szCs w:val="22"/>
          <w:lang w:val="lt-LT" w:eastAsia="hu-HU"/>
        </w:rPr>
      </w:pPr>
    </w:p>
    <w:p w14:paraId="08C6D2DB" w14:textId="77777777" w:rsidR="007F1179" w:rsidRPr="00207B5C" w:rsidRDefault="007F1179" w:rsidP="007F1179">
      <w:pPr>
        <w:widowControl w:val="0"/>
        <w:autoSpaceDE w:val="0"/>
        <w:autoSpaceDN w:val="0"/>
        <w:adjustRightInd w:val="0"/>
        <w:rPr>
          <w:rFonts w:ascii="Times New Roman" w:hAnsi="Times New Roman" w:cs="Times New Roman"/>
          <w:sz w:val="22"/>
          <w:szCs w:val="22"/>
          <w:u w:val="single"/>
          <w:lang w:val="lt-LT" w:eastAsia="hu-HU"/>
        </w:rPr>
      </w:pPr>
      <w:r w:rsidRPr="00207B5C">
        <w:rPr>
          <w:rFonts w:ascii="Times New Roman" w:hAnsi="Times New Roman" w:cs="Times New Roman"/>
          <w:sz w:val="22"/>
          <w:szCs w:val="22"/>
          <w:u w:val="single"/>
          <w:lang w:val="lt-LT" w:eastAsia="hu-HU"/>
        </w:rPr>
        <w:t xml:space="preserve">Epilepsija </w:t>
      </w:r>
    </w:p>
    <w:p w14:paraId="4E93E3DD" w14:textId="77777777" w:rsidR="00B2605F" w:rsidRPr="00207B5C" w:rsidRDefault="00B2605F" w:rsidP="00B2605F">
      <w:pPr>
        <w:rPr>
          <w:rFonts w:ascii="Times New Roman" w:hAnsi="Times New Roman" w:cs="Times New Roman"/>
          <w:i/>
          <w:sz w:val="22"/>
          <w:szCs w:val="22"/>
          <w:lang w:val="lt-LT"/>
        </w:rPr>
      </w:pPr>
      <w:r w:rsidRPr="00207B5C">
        <w:rPr>
          <w:rFonts w:ascii="Times New Roman" w:hAnsi="Times New Roman" w:cs="Times New Roman"/>
          <w:sz w:val="22"/>
          <w:szCs w:val="22"/>
          <w:lang w:val="lt-LT"/>
        </w:rPr>
        <w:t>G</w:t>
      </w:r>
      <w:r w:rsidR="00C94D9F" w:rsidRPr="00207B5C">
        <w:rPr>
          <w:rFonts w:ascii="Times New Roman" w:hAnsi="Times New Roman" w:cs="Times New Roman"/>
          <w:sz w:val="22"/>
          <w:szCs w:val="22"/>
          <w:lang w:val="lt-LT"/>
        </w:rPr>
        <w:t>ORDIUS</w:t>
      </w:r>
      <w:r w:rsidRPr="00207B5C">
        <w:rPr>
          <w:rFonts w:ascii="Times New Roman" w:hAnsi="Times New Roman" w:cs="Times New Roman"/>
          <w:sz w:val="22"/>
          <w:szCs w:val="22"/>
          <w:lang w:val="lt-LT"/>
        </w:rPr>
        <w:t xml:space="preserve"> skirtas suaugusių</w:t>
      </w:r>
      <w:r w:rsidR="005E4E50" w:rsidRPr="00207B5C">
        <w:rPr>
          <w:rFonts w:ascii="Times New Roman" w:hAnsi="Times New Roman" w:cs="Times New Roman"/>
          <w:sz w:val="22"/>
          <w:szCs w:val="22"/>
          <w:lang w:val="lt-LT"/>
        </w:rPr>
        <w:t>jų</w:t>
      </w:r>
      <w:r w:rsidRPr="00207B5C">
        <w:rPr>
          <w:rFonts w:ascii="Times New Roman" w:hAnsi="Times New Roman" w:cs="Times New Roman"/>
          <w:sz w:val="22"/>
          <w:szCs w:val="22"/>
          <w:lang w:val="lt-LT"/>
        </w:rPr>
        <w:t xml:space="preserve"> ir 6</w:t>
      </w:r>
      <w:r w:rsidR="00383D2D">
        <w:rPr>
          <w:rFonts w:ascii="Times New Roman" w:hAnsi="Times New Roman" w:cs="Times New Roman"/>
          <w:sz w:val="22"/>
          <w:szCs w:val="22"/>
          <w:lang w:val="lt-LT"/>
        </w:rPr>
        <w:t> </w:t>
      </w:r>
      <w:r w:rsidRPr="00207B5C">
        <w:rPr>
          <w:rFonts w:ascii="Times New Roman" w:hAnsi="Times New Roman" w:cs="Times New Roman"/>
          <w:sz w:val="22"/>
          <w:szCs w:val="22"/>
          <w:lang w:val="lt-LT"/>
        </w:rPr>
        <w:t>metų bei vyresnių vaikų</w:t>
      </w:r>
      <w:r w:rsidR="005E4E50" w:rsidRPr="00207B5C">
        <w:rPr>
          <w:rFonts w:ascii="Times New Roman" w:hAnsi="Times New Roman" w:cs="Times New Roman"/>
          <w:sz w:val="22"/>
          <w:szCs w:val="22"/>
          <w:lang w:val="lt-LT"/>
        </w:rPr>
        <w:t xml:space="preserve"> ir paauglių</w:t>
      </w:r>
      <w:r w:rsidRPr="00207B5C">
        <w:rPr>
          <w:rFonts w:ascii="Times New Roman" w:hAnsi="Times New Roman" w:cs="Times New Roman"/>
          <w:sz w:val="22"/>
          <w:szCs w:val="22"/>
          <w:lang w:val="lt-LT"/>
        </w:rPr>
        <w:t xml:space="preserve"> židininių traukulių priepuolių su antrine </w:t>
      </w:r>
      <w:proofErr w:type="spellStart"/>
      <w:r w:rsidRPr="00207B5C">
        <w:rPr>
          <w:rFonts w:ascii="Times New Roman" w:hAnsi="Times New Roman" w:cs="Times New Roman"/>
          <w:sz w:val="22"/>
          <w:szCs w:val="22"/>
          <w:lang w:val="lt-LT"/>
        </w:rPr>
        <w:t>generalizacija</w:t>
      </w:r>
      <w:proofErr w:type="spellEnd"/>
      <w:r w:rsidRPr="00207B5C">
        <w:rPr>
          <w:rFonts w:ascii="Times New Roman" w:hAnsi="Times New Roman" w:cs="Times New Roman"/>
          <w:sz w:val="22"/>
          <w:szCs w:val="22"/>
          <w:lang w:val="lt-LT"/>
        </w:rPr>
        <w:t xml:space="preserve"> arba be jos papildomam gydymui (žr. 5.1 skyrių).</w:t>
      </w:r>
    </w:p>
    <w:p w14:paraId="1A9979FE" w14:textId="77777777" w:rsidR="007F1179" w:rsidRPr="00207B5C" w:rsidRDefault="00B2605F" w:rsidP="00B2605F">
      <w:pPr>
        <w:widowControl w:val="0"/>
        <w:autoSpaceDE w:val="0"/>
        <w:autoSpaceDN w:val="0"/>
        <w:adjustRightInd w:val="0"/>
        <w:ind w:right="135"/>
        <w:rPr>
          <w:rFonts w:ascii="Times New Roman" w:hAnsi="Times New Roman" w:cs="Times New Roman"/>
          <w:sz w:val="22"/>
          <w:szCs w:val="22"/>
          <w:lang w:val="lt-LT" w:eastAsia="hu-HU"/>
        </w:rPr>
      </w:pPr>
      <w:r w:rsidRPr="00207B5C">
        <w:rPr>
          <w:rFonts w:ascii="Times New Roman" w:hAnsi="Times New Roman" w:cs="Times New Roman"/>
          <w:sz w:val="22"/>
          <w:szCs w:val="22"/>
          <w:lang w:val="lt-LT"/>
        </w:rPr>
        <w:t>G</w:t>
      </w:r>
      <w:r w:rsidR="00C94D9F" w:rsidRPr="00207B5C">
        <w:rPr>
          <w:rFonts w:ascii="Times New Roman" w:hAnsi="Times New Roman" w:cs="Times New Roman"/>
          <w:sz w:val="22"/>
          <w:szCs w:val="22"/>
          <w:lang w:val="lt-LT"/>
        </w:rPr>
        <w:t>ORDIUS</w:t>
      </w:r>
      <w:r w:rsidRPr="00207B5C">
        <w:rPr>
          <w:rFonts w:ascii="Times New Roman" w:hAnsi="Times New Roman" w:cs="Times New Roman"/>
          <w:sz w:val="22"/>
          <w:szCs w:val="22"/>
          <w:lang w:val="lt-LT"/>
        </w:rPr>
        <w:t xml:space="preserve"> skirtas</w:t>
      </w:r>
      <w:r w:rsidRPr="00207B5C">
        <w:rPr>
          <w:rFonts w:ascii="Times New Roman" w:hAnsi="Times New Roman" w:cs="Times New Roman"/>
          <w:lang w:val="lt-LT"/>
        </w:rPr>
        <w:t xml:space="preserve"> </w:t>
      </w:r>
      <w:r w:rsidRPr="00207B5C">
        <w:rPr>
          <w:rFonts w:ascii="Times New Roman" w:hAnsi="Times New Roman" w:cs="Times New Roman"/>
          <w:sz w:val="22"/>
          <w:szCs w:val="22"/>
          <w:lang w:val="lt-LT" w:eastAsia="hu-HU"/>
        </w:rPr>
        <w:t>s</w:t>
      </w:r>
      <w:r w:rsidR="007F1179" w:rsidRPr="00207B5C">
        <w:rPr>
          <w:rFonts w:ascii="Times New Roman" w:hAnsi="Times New Roman" w:cs="Times New Roman"/>
          <w:sz w:val="22"/>
          <w:szCs w:val="22"/>
          <w:lang w:val="lt-LT" w:eastAsia="hu-HU"/>
        </w:rPr>
        <w:t>uaugusių</w:t>
      </w:r>
      <w:r w:rsidR="005E4E50" w:rsidRPr="00207B5C">
        <w:rPr>
          <w:rFonts w:ascii="Times New Roman" w:hAnsi="Times New Roman" w:cs="Times New Roman"/>
          <w:sz w:val="22"/>
          <w:szCs w:val="22"/>
          <w:lang w:val="lt-LT" w:eastAsia="hu-HU"/>
        </w:rPr>
        <w:t>jų</w:t>
      </w:r>
      <w:r w:rsidR="007F1179" w:rsidRPr="00207B5C">
        <w:rPr>
          <w:rFonts w:ascii="Times New Roman" w:hAnsi="Times New Roman" w:cs="Times New Roman"/>
          <w:sz w:val="22"/>
          <w:szCs w:val="22"/>
          <w:lang w:val="lt-LT" w:eastAsia="hu-HU"/>
        </w:rPr>
        <w:t xml:space="preserve"> ir vyresnių kaip 12</w:t>
      </w:r>
      <w:r w:rsidR="00383D2D">
        <w:rPr>
          <w:rFonts w:ascii="Times New Roman" w:hAnsi="Times New Roman" w:cs="Times New Roman"/>
          <w:sz w:val="22"/>
          <w:szCs w:val="22"/>
          <w:lang w:val="lt-LT" w:eastAsia="hu-HU"/>
        </w:rPr>
        <w:t> </w:t>
      </w:r>
      <w:r w:rsidR="007F1179" w:rsidRPr="00207B5C">
        <w:rPr>
          <w:rFonts w:ascii="Times New Roman" w:hAnsi="Times New Roman" w:cs="Times New Roman"/>
          <w:sz w:val="22"/>
          <w:szCs w:val="22"/>
          <w:lang w:val="lt-LT" w:eastAsia="hu-HU"/>
        </w:rPr>
        <w:t xml:space="preserve">metų paauglių židininių traukulių priepuolių, pasireiškiančių su antrine </w:t>
      </w:r>
      <w:proofErr w:type="spellStart"/>
      <w:r w:rsidR="007F1179" w:rsidRPr="00207B5C">
        <w:rPr>
          <w:rFonts w:ascii="Times New Roman" w:hAnsi="Times New Roman" w:cs="Times New Roman"/>
          <w:sz w:val="22"/>
          <w:szCs w:val="22"/>
          <w:lang w:val="lt-LT" w:eastAsia="hu-HU"/>
        </w:rPr>
        <w:t>generalizacija</w:t>
      </w:r>
      <w:proofErr w:type="spellEnd"/>
      <w:r w:rsidR="007F1179" w:rsidRPr="00207B5C">
        <w:rPr>
          <w:rFonts w:ascii="Times New Roman" w:hAnsi="Times New Roman" w:cs="Times New Roman"/>
          <w:sz w:val="22"/>
          <w:szCs w:val="22"/>
          <w:lang w:val="lt-LT" w:eastAsia="hu-HU"/>
        </w:rPr>
        <w:t xml:space="preserve"> ar be jos</w:t>
      </w:r>
      <w:r w:rsidR="00C01F79" w:rsidRPr="00207B5C">
        <w:rPr>
          <w:rFonts w:ascii="Times New Roman" w:hAnsi="Times New Roman" w:cs="Times New Roman"/>
          <w:sz w:val="22"/>
          <w:szCs w:val="22"/>
          <w:lang w:val="lt-LT" w:eastAsia="hu-HU"/>
        </w:rPr>
        <w:t>,</w:t>
      </w:r>
      <w:r w:rsidR="007F1179" w:rsidRPr="00207B5C">
        <w:rPr>
          <w:rFonts w:ascii="Times New Roman" w:hAnsi="Times New Roman" w:cs="Times New Roman"/>
          <w:sz w:val="22"/>
          <w:szCs w:val="22"/>
          <w:lang w:val="lt-LT" w:eastAsia="hu-HU"/>
        </w:rPr>
        <w:t xml:space="preserve"> </w:t>
      </w:r>
      <w:proofErr w:type="spellStart"/>
      <w:r w:rsidR="007F1179" w:rsidRPr="00207B5C">
        <w:rPr>
          <w:rFonts w:ascii="Times New Roman" w:hAnsi="Times New Roman" w:cs="Times New Roman"/>
          <w:sz w:val="22"/>
          <w:szCs w:val="22"/>
          <w:lang w:val="lt-LT" w:eastAsia="hu-HU"/>
        </w:rPr>
        <w:t>monoterapija</w:t>
      </w:r>
      <w:r w:rsidRPr="00207B5C">
        <w:rPr>
          <w:rFonts w:ascii="Times New Roman" w:hAnsi="Times New Roman" w:cs="Times New Roman"/>
          <w:sz w:val="22"/>
          <w:szCs w:val="22"/>
          <w:lang w:val="lt-LT" w:eastAsia="hu-HU"/>
        </w:rPr>
        <w:t>i</w:t>
      </w:r>
      <w:proofErr w:type="spellEnd"/>
      <w:r w:rsidR="007F1179" w:rsidRPr="00207B5C">
        <w:rPr>
          <w:rFonts w:ascii="Times New Roman" w:hAnsi="Times New Roman" w:cs="Times New Roman"/>
          <w:sz w:val="22"/>
          <w:szCs w:val="22"/>
          <w:lang w:val="lt-LT" w:eastAsia="hu-HU"/>
        </w:rPr>
        <w:t xml:space="preserve">. </w:t>
      </w:r>
    </w:p>
    <w:p w14:paraId="0CE9BD8C" w14:textId="77777777" w:rsidR="007F1179" w:rsidRPr="00207B5C" w:rsidRDefault="007F1179" w:rsidP="007F1179">
      <w:pPr>
        <w:rPr>
          <w:rFonts w:ascii="Times New Roman" w:hAnsi="Times New Roman" w:cs="Times New Roman"/>
          <w:sz w:val="22"/>
          <w:szCs w:val="22"/>
          <w:lang w:val="lt-LT"/>
        </w:rPr>
      </w:pPr>
    </w:p>
    <w:p w14:paraId="7E196724" w14:textId="77777777" w:rsidR="007F1179" w:rsidRPr="00207B5C" w:rsidRDefault="007F1179" w:rsidP="007F1179">
      <w:pPr>
        <w:widowControl w:val="0"/>
        <w:autoSpaceDE w:val="0"/>
        <w:autoSpaceDN w:val="0"/>
        <w:adjustRightInd w:val="0"/>
        <w:rPr>
          <w:rFonts w:ascii="Times New Roman" w:hAnsi="Times New Roman" w:cs="Times New Roman"/>
          <w:sz w:val="22"/>
          <w:szCs w:val="22"/>
          <w:u w:val="single"/>
          <w:lang w:val="lt-LT" w:eastAsia="hu-HU"/>
        </w:rPr>
      </w:pPr>
      <w:r w:rsidRPr="00207B5C">
        <w:rPr>
          <w:rFonts w:ascii="Times New Roman" w:hAnsi="Times New Roman" w:cs="Times New Roman"/>
          <w:sz w:val="22"/>
          <w:szCs w:val="22"/>
          <w:u w:val="single"/>
          <w:lang w:val="lt-LT" w:eastAsia="hu-HU"/>
        </w:rPr>
        <w:t xml:space="preserve">Periferinio </w:t>
      </w:r>
      <w:proofErr w:type="spellStart"/>
      <w:r w:rsidRPr="00207B5C">
        <w:rPr>
          <w:rFonts w:ascii="Times New Roman" w:hAnsi="Times New Roman" w:cs="Times New Roman"/>
          <w:sz w:val="22"/>
          <w:szCs w:val="22"/>
          <w:u w:val="single"/>
          <w:lang w:val="lt-LT" w:eastAsia="hu-HU"/>
        </w:rPr>
        <w:t>neuropatinio</w:t>
      </w:r>
      <w:proofErr w:type="spellEnd"/>
      <w:r w:rsidRPr="00207B5C">
        <w:rPr>
          <w:rFonts w:ascii="Times New Roman" w:hAnsi="Times New Roman" w:cs="Times New Roman"/>
          <w:sz w:val="22"/>
          <w:szCs w:val="22"/>
          <w:u w:val="single"/>
          <w:lang w:val="lt-LT" w:eastAsia="hu-HU"/>
        </w:rPr>
        <w:t xml:space="preserve"> skausmo gydymas </w:t>
      </w:r>
    </w:p>
    <w:p w14:paraId="2F96D4A1" w14:textId="77777777" w:rsidR="007F1179" w:rsidRPr="00685520" w:rsidRDefault="00C01F79" w:rsidP="007F1179">
      <w:pPr>
        <w:widowControl w:val="0"/>
        <w:autoSpaceDE w:val="0"/>
        <w:autoSpaceDN w:val="0"/>
        <w:adjustRightInd w:val="0"/>
        <w:ind w:right="74"/>
        <w:rPr>
          <w:rFonts w:ascii="Times New Roman" w:hAnsi="Times New Roman" w:cs="Times New Roman"/>
          <w:sz w:val="22"/>
          <w:szCs w:val="22"/>
          <w:lang w:val="lt-LT" w:eastAsia="hu-HU"/>
        </w:rPr>
      </w:pPr>
      <w:proofErr w:type="spellStart"/>
      <w:r w:rsidRPr="00207B5C">
        <w:rPr>
          <w:rFonts w:ascii="Times New Roman" w:hAnsi="Times New Roman" w:cs="Times New Roman"/>
          <w:sz w:val="22"/>
          <w:szCs w:val="22"/>
          <w:lang w:val="lt-LT"/>
        </w:rPr>
        <w:t>Gabapentinas</w:t>
      </w:r>
      <w:proofErr w:type="spellEnd"/>
      <w:r w:rsidRPr="00207B5C">
        <w:rPr>
          <w:rFonts w:ascii="Times New Roman" w:hAnsi="Times New Roman" w:cs="Times New Roman"/>
          <w:sz w:val="22"/>
          <w:szCs w:val="22"/>
          <w:lang w:val="lt-LT"/>
        </w:rPr>
        <w:t xml:space="preserve"> skirtas</w:t>
      </w:r>
      <w:r w:rsidRPr="00207B5C">
        <w:rPr>
          <w:rFonts w:ascii="Times New Roman" w:hAnsi="Times New Roman" w:cs="Times New Roman"/>
          <w:lang w:val="lt-LT"/>
        </w:rPr>
        <w:t xml:space="preserve"> </w:t>
      </w:r>
      <w:r w:rsidRPr="00207B5C">
        <w:rPr>
          <w:rFonts w:ascii="Times New Roman" w:hAnsi="Times New Roman" w:cs="Times New Roman"/>
          <w:sz w:val="22"/>
          <w:szCs w:val="22"/>
          <w:lang w:val="lt-LT" w:eastAsia="hu-HU"/>
        </w:rPr>
        <w:t>s</w:t>
      </w:r>
      <w:r w:rsidR="007F1179" w:rsidRPr="00207B5C">
        <w:rPr>
          <w:rFonts w:ascii="Times New Roman" w:hAnsi="Times New Roman" w:cs="Times New Roman"/>
          <w:sz w:val="22"/>
          <w:szCs w:val="22"/>
          <w:lang w:val="lt-LT" w:eastAsia="hu-HU"/>
        </w:rPr>
        <w:t>uaugusių</w:t>
      </w:r>
      <w:r w:rsidR="005E4E50" w:rsidRPr="00207B5C">
        <w:rPr>
          <w:rFonts w:ascii="Times New Roman" w:hAnsi="Times New Roman" w:cs="Times New Roman"/>
          <w:sz w:val="22"/>
          <w:szCs w:val="22"/>
          <w:lang w:val="lt-LT" w:eastAsia="hu-HU"/>
        </w:rPr>
        <w:t>jų</w:t>
      </w:r>
      <w:r w:rsidR="007F1179" w:rsidRPr="00207B5C">
        <w:rPr>
          <w:rFonts w:ascii="Times New Roman" w:hAnsi="Times New Roman" w:cs="Times New Roman"/>
          <w:sz w:val="22"/>
          <w:szCs w:val="22"/>
          <w:lang w:val="lt-LT" w:eastAsia="hu-HU"/>
        </w:rPr>
        <w:t xml:space="preserve"> </w:t>
      </w:r>
      <w:proofErr w:type="spellStart"/>
      <w:r w:rsidR="007F1179" w:rsidRPr="00207B5C">
        <w:rPr>
          <w:rFonts w:ascii="Times New Roman" w:hAnsi="Times New Roman" w:cs="Times New Roman"/>
          <w:sz w:val="22"/>
          <w:szCs w:val="22"/>
          <w:lang w:val="lt-LT" w:eastAsia="hu-HU"/>
        </w:rPr>
        <w:t>neuropatini</w:t>
      </w:r>
      <w:r w:rsidR="00207B5C" w:rsidRPr="00207B5C">
        <w:rPr>
          <w:rFonts w:ascii="Times New Roman" w:hAnsi="Times New Roman" w:cs="Times New Roman"/>
          <w:sz w:val="22"/>
          <w:szCs w:val="22"/>
          <w:lang w:val="lt-LT" w:eastAsia="hu-HU"/>
        </w:rPr>
        <w:t>am</w:t>
      </w:r>
      <w:proofErr w:type="spellEnd"/>
      <w:r w:rsidR="007F1179" w:rsidRPr="003C2EF2">
        <w:rPr>
          <w:rFonts w:ascii="Times New Roman" w:hAnsi="Times New Roman" w:cs="Times New Roman"/>
          <w:sz w:val="22"/>
          <w:szCs w:val="22"/>
          <w:lang w:val="lt-LT" w:eastAsia="hu-HU"/>
        </w:rPr>
        <w:t xml:space="preserve"> skausm</w:t>
      </w:r>
      <w:r w:rsidR="00207B5C" w:rsidRPr="003C2EF2">
        <w:rPr>
          <w:rFonts w:ascii="Times New Roman" w:hAnsi="Times New Roman" w:cs="Times New Roman"/>
          <w:sz w:val="22"/>
          <w:szCs w:val="22"/>
          <w:lang w:val="lt-LT" w:eastAsia="hu-HU"/>
        </w:rPr>
        <w:t>ui</w:t>
      </w:r>
      <w:r w:rsidR="007F1179" w:rsidRPr="003C2EF2">
        <w:rPr>
          <w:rFonts w:ascii="Times New Roman" w:hAnsi="Times New Roman" w:cs="Times New Roman"/>
          <w:sz w:val="22"/>
          <w:szCs w:val="22"/>
          <w:lang w:val="lt-LT" w:eastAsia="hu-HU"/>
        </w:rPr>
        <w:t xml:space="preserve"> </w:t>
      </w:r>
      <w:r w:rsidR="00383D2D">
        <w:rPr>
          <w:rFonts w:ascii="Times New Roman" w:hAnsi="Times New Roman" w:cs="Times New Roman"/>
          <w:sz w:val="22"/>
          <w:szCs w:val="22"/>
          <w:lang w:val="lt-LT" w:eastAsia="hu-HU"/>
        </w:rPr>
        <w:t>(</w:t>
      </w:r>
      <w:r w:rsidR="007F1179" w:rsidRPr="003C2EF2">
        <w:rPr>
          <w:rFonts w:ascii="Times New Roman" w:hAnsi="Times New Roman" w:cs="Times New Roman"/>
          <w:sz w:val="22"/>
          <w:szCs w:val="22"/>
          <w:lang w:val="lt-LT" w:eastAsia="hu-HU"/>
        </w:rPr>
        <w:t>toki</w:t>
      </w:r>
      <w:r w:rsidR="00207B5C" w:rsidRPr="00830B6E">
        <w:rPr>
          <w:rFonts w:ascii="Times New Roman" w:hAnsi="Times New Roman" w:cs="Times New Roman"/>
          <w:sz w:val="22"/>
          <w:szCs w:val="22"/>
          <w:lang w:val="lt-LT" w:eastAsia="hu-HU"/>
        </w:rPr>
        <w:t>am</w:t>
      </w:r>
      <w:r w:rsidR="007F1179" w:rsidRPr="00830B6E">
        <w:rPr>
          <w:rFonts w:ascii="Times New Roman" w:hAnsi="Times New Roman" w:cs="Times New Roman"/>
          <w:sz w:val="22"/>
          <w:szCs w:val="22"/>
          <w:lang w:val="lt-LT" w:eastAsia="hu-HU"/>
        </w:rPr>
        <w:t xml:space="preserve"> kaip skausmingos diabetinės neur</w:t>
      </w:r>
      <w:r w:rsidR="007F1179" w:rsidRPr="009F16EA">
        <w:rPr>
          <w:rFonts w:ascii="Times New Roman" w:hAnsi="Times New Roman" w:cs="Times New Roman"/>
          <w:sz w:val="22"/>
          <w:szCs w:val="22"/>
          <w:lang w:val="lt-LT" w:eastAsia="hu-HU"/>
        </w:rPr>
        <w:t xml:space="preserve">opatijos ir </w:t>
      </w:r>
      <w:proofErr w:type="spellStart"/>
      <w:r w:rsidR="007F1179" w:rsidRPr="009F16EA">
        <w:rPr>
          <w:rFonts w:ascii="Times New Roman" w:hAnsi="Times New Roman" w:cs="Times New Roman"/>
          <w:sz w:val="22"/>
          <w:szCs w:val="22"/>
          <w:lang w:val="lt-LT" w:eastAsia="hu-HU"/>
        </w:rPr>
        <w:t>poherpetinės</w:t>
      </w:r>
      <w:proofErr w:type="spellEnd"/>
      <w:r w:rsidR="007F1179" w:rsidRPr="009F16EA">
        <w:rPr>
          <w:rFonts w:ascii="Times New Roman" w:hAnsi="Times New Roman" w:cs="Times New Roman"/>
          <w:sz w:val="22"/>
          <w:szCs w:val="22"/>
          <w:lang w:val="lt-LT" w:eastAsia="hu-HU"/>
        </w:rPr>
        <w:t xml:space="preserve"> neuralgijos</w:t>
      </w:r>
      <w:r w:rsidR="00383D2D">
        <w:rPr>
          <w:rFonts w:ascii="Times New Roman" w:hAnsi="Times New Roman" w:cs="Times New Roman"/>
          <w:sz w:val="22"/>
          <w:szCs w:val="22"/>
          <w:lang w:val="lt-LT" w:eastAsia="hu-HU"/>
        </w:rPr>
        <w:t>)</w:t>
      </w:r>
      <w:r w:rsidR="007F1179" w:rsidRPr="009F16EA">
        <w:rPr>
          <w:rFonts w:ascii="Times New Roman" w:hAnsi="Times New Roman" w:cs="Times New Roman"/>
          <w:sz w:val="22"/>
          <w:szCs w:val="22"/>
          <w:lang w:val="lt-LT" w:eastAsia="hu-HU"/>
        </w:rPr>
        <w:t xml:space="preserve"> malšin</w:t>
      </w:r>
      <w:r w:rsidR="00207B5C" w:rsidRPr="00685520">
        <w:rPr>
          <w:rFonts w:ascii="Times New Roman" w:hAnsi="Times New Roman" w:cs="Times New Roman"/>
          <w:sz w:val="22"/>
          <w:szCs w:val="22"/>
          <w:lang w:val="lt-LT" w:eastAsia="hu-HU"/>
        </w:rPr>
        <w:t>t</w:t>
      </w:r>
      <w:r w:rsidR="007F1179" w:rsidRPr="00685520">
        <w:rPr>
          <w:rFonts w:ascii="Times New Roman" w:hAnsi="Times New Roman" w:cs="Times New Roman"/>
          <w:sz w:val="22"/>
          <w:szCs w:val="22"/>
          <w:lang w:val="lt-LT" w:eastAsia="hu-HU"/>
        </w:rPr>
        <w:t xml:space="preserve">i. </w:t>
      </w:r>
    </w:p>
    <w:p w14:paraId="4867E467" w14:textId="77777777" w:rsidR="007F1179" w:rsidRPr="00685520" w:rsidRDefault="007F1179" w:rsidP="007F1179">
      <w:pPr>
        <w:rPr>
          <w:rFonts w:ascii="Times New Roman" w:hAnsi="Times New Roman" w:cs="Times New Roman"/>
          <w:sz w:val="22"/>
          <w:szCs w:val="22"/>
          <w:lang w:val="lt-LT"/>
        </w:rPr>
      </w:pPr>
    </w:p>
    <w:p w14:paraId="54B21AEF" w14:textId="77777777" w:rsidR="007F1179" w:rsidRPr="00685520" w:rsidRDefault="007F1179" w:rsidP="007F1179">
      <w:pPr>
        <w:widowControl w:val="0"/>
        <w:tabs>
          <w:tab w:val="left" w:pos="567"/>
        </w:tabs>
        <w:autoSpaceDE w:val="0"/>
        <w:autoSpaceDN w:val="0"/>
        <w:adjustRightInd w:val="0"/>
        <w:jc w:val="both"/>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4.2.</w:t>
      </w:r>
      <w:r w:rsidRPr="00685520">
        <w:rPr>
          <w:rFonts w:ascii="Times New Roman" w:hAnsi="Times New Roman" w:cs="Times New Roman"/>
          <w:b/>
          <w:bCs/>
          <w:sz w:val="22"/>
          <w:szCs w:val="22"/>
          <w:lang w:val="lt-LT" w:eastAsia="hu-HU"/>
        </w:rPr>
        <w:tab/>
        <w:t xml:space="preserve">Dozavimas ir vartojimo metodas </w:t>
      </w:r>
    </w:p>
    <w:p w14:paraId="4FC022A8" w14:textId="77777777" w:rsidR="007F1179" w:rsidRPr="00685520" w:rsidRDefault="007F1179" w:rsidP="007F1179">
      <w:pPr>
        <w:rPr>
          <w:rFonts w:ascii="Times New Roman" w:hAnsi="Times New Roman" w:cs="Times New Roman"/>
          <w:sz w:val="22"/>
          <w:szCs w:val="22"/>
          <w:lang w:val="lt-LT"/>
        </w:rPr>
      </w:pPr>
    </w:p>
    <w:p w14:paraId="18FE6D16" w14:textId="77777777" w:rsidR="007F1179" w:rsidRPr="00685520" w:rsidRDefault="007F1179" w:rsidP="007F1179">
      <w:pPr>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Dozavimas</w:t>
      </w:r>
    </w:p>
    <w:p w14:paraId="73ABA79A" w14:textId="77777777" w:rsidR="00611DC3" w:rsidRPr="00685520" w:rsidRDefault="00611DC3" w:rsidP="007F1179">
      <w:pPr>
        <w:rPr>
          <w:rFonts w:ascii="Times New Roman" w:hAnsi="Times New Roman" w:cs="Times New Roman"/>
          <w:sz w:val="22"/>
          <w:szCs w:val="22"/>
          <w:u w:val="single"/>
          <w:lang w:val="lt-LT"/>
        </w:rPr>
      </w:pPr>
    </w:p>
    <w:p w14:paraId="1B49AB25" w14:textId="77777777" w:rsidR="00B2605F" w:rsidRPr="00685520" w:rsidRDefault="00677A65" w:rsidP="00B2605F">
      <w:pPr>
        <w:rPr>
          <w:rFonts w:ascii="Times New Roman" w:hAnsi="Times New Roman" w:cs="Times New Roman"/>
          <w:sz w:val="22"/>
          <w:szCs w:val="22"/>
          <w:lang w:val="lt-LT"/>
        </w:rPr>
      </w:pPr>
      <w:r w:rsidRPr="00830B6E">
        <w:rPr>
          <w:rFonts w:ascii="Times New Roman" w:hAnsi="Times New Roman" w:cs="Times New Roman"/>
          <w:sz w:val="22"/>
          <w:szCs w:val="22"/>
          <w:lang w:val="lt-LT"/>
        </w:rPr>
        <w:t xml:space="preserve">GORDIUS </w:t>
      </w:r>
      <w:r w:rsidR="007F1179" w:rsidRPr="00830B6E">
        <w:rPr>
          <w:rFonts w:ascii="Times New Roman" w:hAnsi="Times New Roman" w:cs="Times New Roman"/>
          <w:sz w:val="22"/>
          <w:szCs w:val="22"/>
          <w:lang w:val="lt-LT"/>
        </w:rPr>
        <w:t>dozavimas esant bet kuriai vartojimo indikacijai suaugu</w:t>
      </w:r>
      <w:r w:rsidR="003C3971">
        <w:rPr>
          <w:rFonts w:ascii="Times New Roman" w:hAnsi="Times New Roman" w:cs="Times New Roman"/>
          <w:sz w:val="22"/>
          <w:szCs w:val="22"/>
          <w:lang w:val="lt-LT"/>
        </w:rPr>
        <w:t>sie</w:t>
      </w:r>
      <w:r w:rsidR="007F1179" w:rsidRPr="00830B6E">
        <w:rPr>
          <w:rFonts w:ascii="Times New Roman" w:hAnsi="Times New Roman" w:cs="Times New Roman"/>
          <w:sz w:val="22"/>
          <w:szCs w:val="22"/>
          <w:lang w:val="lt-LT"/>
        </w:rPr>
        <w:t>siems ir paaugliams nuo 12</w:t>
      </w:r>
      <w:r w:rsidR="00B55AB3">
        <w:rPr>
          <w:rFonts w:ascii="Times New Roman" w:hAnsi="Times New Roman" w:cs="Times New Roman"/>
          <w:sz w:val="22"/>
          <w:szCs w:val="22"/>
          <w:lang w:val="lt-LT"/>
        </w:rPr>
        <w:t> </w:t>
      </w:r>
      <w:r w:rsidR="007F1179" w:rsidRPr="00830B6E">
        <w:rPr>
          <w:rFonts w:ascii="Times New Roman" w:hAnsi="Times New Roman" w:cs="Times New Roman"/>
          <w:sz w:val="22"/>
          <w:szCs w:val="22"/>
          <w:lang w:val="lt-LT"/>
        </w:rPr>
        <w:t>metų pateiktas 1</w:t>
      </w:r>
      <w:r w:rsidR="00B55AB3">
        <w:rPr>
          <w:rFonts w:ascii="Times New Roman" w:hAnsi="Times New Roman" w:cs="Times New Roman"/>
          <w:sz w:val="22"/>
          <w:szCs w:val="22"/>
          <w:lang w:val="lt-LT"/>
        </w:rPr>
        <w:t> </w:t>
      </w:r>
      <w:r w:rsidR="007F1179" w:rsidRPr="00830B6E">
        <w:rPr>
          <w:rFonts w:ascii="Times New Roman" w:hAnsi="Times New Roman" w:cs="Times New Roman"/>
          <w:sz w:val="22"/>
          <w:szCs w:val="22"/>
          <w:lang w:val="lt-LT"/>
        </w:rPr>
        <w:t xml:space="preserve">lentelėje. </w:t>
      </w:r>
      <w:r w:rsidR="00B2605F" w:rsidRPr="009F16EA">
        <w:rPr>
          <w:rFonts w:ascii="Times New Roman" w:hAnsi="Times New Roman" w:cs="Times New Roman"/>
          <w:sz w:val="22"/>
          <w:szCs w:val="22"/>
          <w:lang w:val="lt-LT"/>
        </w:rPr>
        <w:t xml:space="preserve">Dozavimo </w:t>
      </w:r>
      <w:r w:rsidR="00D54FF1" w:rsidRPr="00685520">
        <w:rPr>
          <w:rFonts w:ascii="Times New Roman" w:hAnsi="Times New Roman" w:cs="Times New Roman"/>
          <w:sz w:val="22"/>
          <w:szCs w:val="22"/>
          <w:lang w:val="lt-LT"/>
        </w:rPr>
        <w:t xml:space="preserve">nurodymai </w:t>
      </w:r>
      <w:r w:rsidR="004C23E6">
        <w:rPr>
          <w:rFonts w:ascii="Times New Roman" w:hAnsi="Times New Roman" w:cs="Times New Roman"/>
          <w:sz w:val="22"/>
          <w:szCs w:val="22"/>
          <w:lang w:val="lt-LT"/>
        </w:rPr>
        <w:t>jaunesniems nei 12</w:t>
      </w:r>
      <w:r w:rsidR="00B55AB3">
        <w:rPr>
          <w:rFonts w:ascii="Times New Roman" w:hAnsi="Times New Roman" w:cs="Times New Roman"/>
          <w:sz w:val="22"/>
          <w:szCs w:val="22"/>
          <w:lang w:val="lt-LT"/>
        </w:rPr>
        <w:t> </w:t>
      </w:r>
      <w:r w:rsidR="00B2605F" w:rsidRPr="00685520">
        <w:rPr>
          <w:rFonts w:ascii="Times New Roman" w:hAnsi="Times New Roman" w:cs="Times New Roman"/>
          <w:sz w:val="22"/>
          <w:szCs w:val="22"/>
          <w:lang w:val="lt-LT"/>
        </w:rPr>
        <w:t>metų vaikams pateikiami toliau atskirame šio skyriaus poskyryje.</w:t>
      </w:r>
    </w:p>
    <w:p w14:paraId="74376901" w14:textId="77777777" w:rsidR="007F1179" w:rsidRPr="00685520" w:rsidRDefault="007F1179" w:rsidP="007F1179">
      <w:pPr>
        <w:rPr>
          <w:rFonts w:ascii="Times New Roman" w:hAnsi="Times New Roman" w:cs="Times New Roman"/>
          <w:sz w:val="22"/>
          <w:szCs w:val="22"/>
          <w:lang w:val="lt-LT"/>
        </w:rPr>
      </w:pPr>
    </w:p>
    <w:p w14:paraId="0CC43EE8" w14:textId="0A7AB10F"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1</w:t>
      </w:r>
      <w:r w:rsidR="00F031C5">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lentelė</w:t>
      </w:r>
    </w:p>
    <w:tbl>
      <w:tblPr>
        <w:tblW w:w="6880" w:type="dxa"/>
        <w:tblInd w:w="-23" w:type="dxa"/>
        <w:tblLook w:val="04A0" w:firstRow="1" w:lastRow="0" w:firstColumn="1" w:lastColumn="0" w:noHBand="0" w:noVBand="1"/>
      </w:tblPr>
      <w:tblGrid>
        <w:gridCol w:w="2414"/>
        <w:gridCol w:w="2248"/>
        <w:gridCol w:w="2218"/>
      </w:tblGrid>
      <w:tr w:rsidR="007F1179" w:rsidRPr="00685520" w14:paraId="3176C6F1" w14:textId="77777777" w:rsidTr="007314D8">
        <w:trPr>
          <w:trHeight w:val="258"/>
        </w:trPr>
        <w:tc>
          <w:tcPr>
            <w:tcW w:w="6880" w:type="dxa"/>
            <w:gridSpan w:val="3"/>
            <w:tcBorders>
              <w:top w:val="double" w:sz="6" w:space="0" w:color="000000"/>
              <w:left w:val="double" w:sz="6" w:space="0" w:color="000000"/>
              <w:bottom w:val="single" w:sz="8" w:space="0" w:color="000000"/>
              <w:right w:val="double" w:sz="6" w:space="0" w:color="000000"/>
            </w:tcBorders>
            <w:vAlign w:val="center"/>
            <w:hideMark/>
          </w:tcPr>
          <w:p w14:paraId="5FAE015A" w14:textId="77777777" w:rsidR="007F1179" w:rsidRPr="00685520" w:rsidRDefault="007F1179" w:rsidP="007314D8">
            <w:pPr>
              <w:widowControl w:val="0"/>
              <w:autoSpaceDE w:val="0"/>
              <w:autoSpaceDN w:val="0"/>
              <w:adjustRightInd w:val="0"/>
              <w:ind w:left="-1141"/>
              <w:jc w:val="both"/>
              <w:rPr>
                <w:rFonts w:ascii="Times New Roman" w:hAnsi="Times New Roman" w:cs="Times New Roman"/>
                <w:sz w:val="22"/>
                <w:szCs w:val="22"/>
                <w:lang w:val="lt-LT" w:eastAsia="hu-HU"/>
              </w:rPr>
            </w:pPr>
          </w:p>
        </w:tc>
      </w:tr>
      <w:tr w:rsidR="007F1179" w:rsidRPr="00685520" w14:paraId="0007CA20" w14:textId="77777777" w:rsidTr="007314D8">
        <w:trPr>
          <w:trHeight w:val="258"/>
        </w:trPr>
        <w:tc>
          <w:tcPr>
            <w:tcW w:w="6880" w:type="dxa"/>
            <w:gridSpan w:val="3"/>
            <w:tcBorders>
              <w:top w:val="single" w:sz="8" w:space="0" w:color="000000"/>
              <w:left w:val="double" w:sz="6" w:space="0" w:color="000000"/>
              <w:bottom w:val="single" w:sz="8" w:space="0" w:color="000000"/>
              <w:right w:val="double" w:sz="6" w:space="0" w:color="000000"/>
            </w:tcBorders>
            <w:vAlign w:val="center"/>
            <w:hideMark/>
          </w:tcPr>
          <w:p w14:paraId="34BADEF2" w14:textId="77777777" w:rsidR="007F1179" w:rsidRPr="00207B5C" w:rsidRDefault="007F1179" w:rsidP="00311957">
            <w:pPr>
              <w:widowControl w:val="0"/>
              <w:autoSpaceDE w:val="0"/>
              <w:autoSpaceDN w:val="0"/>
              <w:adjustRightInd w:val="0"/>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 xml:space="preserve">DOZAVIMO SCHEMA – PIRMINIS TITRAVIMAS </w:t>
            </w:r>
          </w:p>
        </w:tc>
      </w:tr>
      <w:tr w:rsidR="007F1179" w:rsidRPr="00685520" w14:paraId="6C807117" w14:textId="77777777" w:rsidTr="007314D8">
        <w:trPr>
          <w:trHeight w:val="258"/>
        </w:trPr>
        <w:tc>
          <w:tcPr>
            <w:tcW w:w="2414" w:type="dxa"/>
            <w:tcBorders>
              <w:top w:val="single" w:sz="8" w:space="0" w:color="000000"/>
              <w:left w:val="double" w:sz="6" w:space="0" w:color="000000"/>
              <w:bottom w:val="single" w:sz="8" w:space="0" w:color="000000"/>
              <w:right w:val="single" w:sz="8" w:space="0" w:color="000000"/>
            </w:tcBorders>
            <w:vAlign w:val="center"/>
            <w:hideMark/>
          </w:tcPr>
          <w:p w14:paraId="45E1E9CB" w14:textId="77777777" w:rsidR="007F1179" w:rsidRPr="00207B5C" w:rsidRDefault="007F1179" w:rsidP="00311957">
            <w:pPr>
              <w:widowControl w:val="0"/>
              <w:autoSpaceDE w:val="0"/>
              <w:autoSpaceDN w:val="0"/>
              <w:adjustRightInd w:val="0"/>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Diena</w:t>
            </w:r>
            <w:r w:rsidR="00B55AB3">
              <w:rPr>
                <w:rFonts w:ascii="Times New Roman" w:hAnsi="Times New Roman" w:cs="Times New Roman"/>
                <w:sz w:val="22"/>
                <w:szCs w:val="22"/>
                <w:lang w:val="lt-LT" w:eastAsia="hu-HU"/>
              </w:rPr>
              <w:t> </w:t>
            </w:r>
            <w:r w:rsidRPr="00207B5C">
              <w:rPr>
                <w:rFonts w:ascii="Times New Roman" w:hAnsi="Times New Roman" w:cs="Times New Roman"/>
                <w:sz w:val="22"/>
                <w:szCs w:val="22"/>
                <w:lang w:val="lt-LT" w:eastAsia="hu-HU"/>
              </w:rPr>
              <w:t xml:space="preserve">1 </w:t>
            </w:r>
          </w:p>
        </w:tc>
        <w:tc>
          <w:tcPr>
            <w:tcW w:w="2248" w:type="dxa"/>
            <w:tcBorders>
              <w:top w:val="single" w:sz="8" w:space="0" w:color="000000"/>
              <w:left w:val="single" w:sz="8" w:space="0" w:color="000000"/>
              <w:bottom w:val="single" w:sz="8" w:space="0" w:color="000000"/>
              <w:right w:val="single" w:sz="8" w:space="0" w:color="000000"/>
            </w:tcBorders>
            <w:vAlign w:val="center"/>
            <w:hideMark/>
          </w:tcPr>
          <w:p w14:paraId="06D2E51F"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Diena</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 xml:space="preserve">2 </w:t>
            </w:r>
          </w:p>
        </w:tc>
        <w:tc>
          <w:tcPr>
            <w:tcW w:w="2218" w:type="dxa"/>
            <w:tcBorders>
              <w:top w:val="single" w:sz="8" w:space="0" w:color="000000"/>
              <w:left w:val="single" w:sz="8" w:space="0" w:color="000000"/>
              <w:bottom w:val="single" w:sz="8" w:space="0" w:color="000000"/>
              <w:right w:val="double" w:sz="6" w:space="0" w:color="000000"/>
            </w:tcBorders>
            <w:vAlign w:val="center"/>
            <w:hideMark/>
          </w:tcPr>
          <w:p w14:paraId="63AC853D"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Diena</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 xml:space="preserve">3 </w:t>
            </w:r>
          </w:p>
        </w:tc>
      </w:tr>
      <w:tr w:rsidR="007F1179" w:rsidRPr="00685520" w14:paraId="6B03007B" w14:textId="77777777" w:rsidTr="007314D8">
        <w:trPr>
          <w:trHeight w:val="515"/>
        </w:trPr>
        <w:tc>
          <w:tcPr>
            <w:tcW w:w="2414" w:type="dxa"/>
            <w:tcBorders>
              <w:top w:val="single" w:sz="8" w:space="0" w:color="000000"/>
              <w:left w:val="double" w:sz="6" w:space="0" w:color="000000"/>
              <w:bottom w:val="double" w:sz="6" w:space="0" w:color="000000"/>
              <w:right w:val="single" w:sz="8" w:space="0" w:color="000000"/>
            </w:tcBorders>
            <w:hideMark/>
          </w:tcPr>
          <w:p w14:paraId="167F69D5" w14:textId="77777777" w:rsidR="007F1179" w:rsidRPr="00207B5C" w:rsidRDefault="007F1179" w:rsidP="00311957">
            <w:pPr>
              <w:widowControl w:val="0"/>
              <w:autoSpaceDE w:val="0"/>
              <w:autoSpaceDN w:val="0"/>
              <w:adjustRightInd w:val="0"/>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lastRenderedPageBreak/>
              <w:t xml:space="preserve">300 mg vieną kartą per parą </w:t>
            </w:r>
          </w:p>
        </w:tc>
        <w:tc>
          <w:tcPr>
            <w:tcW w:w="2248" w:type="dxa"/>
            <w:tcBorders>
              <w:top w:val="single" w:sz="8" w:space="0" w:color="000000"/>
              <w:left w:val="single" w:sz="8" w:space="0" w:color="000000"/>
              <w:bottom w:val="double" w:sz="6" w:space="0" w:color="000000"/>
              <w:right w:val="single" w:sz="8" w:space="0" w:color="000000"/>
            </w:tcBorders>
            <w:hideMark/>
          </w:tcPr>
          <w:p w14:paraId="310BC834"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 xml:space="preserve">300 mg du kartus per parą </w:t>
            </w:r>
          </w:p>
        </w:tc>
        <w:tc>
          <w:tcPr>
            <w:tcW w:w="2218" w:type="dxa"/>
            <w:tcBorders>
              <w:top w:val="single" w:sz="8" w:space="0" w:color="000000"/>
              <w:left w:val="single" w:sz="8" w:space="0" w:color="000000"/>
              <w:bottom w:val="double" w:sz="6" w:space="0" w:color="000000"/>
              <w:right w:val="double" w:sz="6" w:space="0" w:color="000000"/>
            </w:tcBorders>
            <w:hideMark/>
          </w:tcPr>
          <w:p w14:paraId="2C0C32BB"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 xml:space="preserve">300 mg tris kartus per parą </w:t>
            </w:r>
          </w:p>
        </w:tc>
      </w:tr>
    </w:tbl>
    <w:p w14:paraId="6D3652A3" w14:textId="77777777" w:rsidR="003C2EF2" w:rsidRPr="00207B5C" w:rsidRDefault="003C2EF2" w:rsidP="007F1179">
      <w:pPr>
        <w:widowControl w:val="0"/>
        <w:autoSpaceDE w:val="0"/>
        <w:autoSpaceDN w:val="0"/>
        <w:adjustRightInd w:val="0"/>
        <w:rPr>
          <w:rFonts w:ascii="Times New Roman" w:hAnsi="Times New Roman" w:cs="Times New Roman"/>
          <w:sz w:val="22"/>
          <w:szCs w:val="22"/>
          <w:lang w:val="lt-LT" w:eastAsia="hu-HU"/>
        </w:rPr>
      </w:pPr>
    </w:p>
    <w:p w14:paraId="580D1D0B" w14:textId="77777777" w:rsidR="007F1179" w:rsidRPr="008D141B" w:rsidRDefault="007F1179" w:rsidP="007F1179">
      <w:pPr>
        <w:rPr>
          <w:rFonts w:ascii="Times New Roman" w:hAnsi="Times New Roman" w:cs="Times New Roman"/>
          <w:sz w:val="22"/>
          <w:szCs w:val="22"/>
          <w:u w:val="single"/>
          <w:lang w:val="lt-LT"/>
        </w:rPr>
      </w:pPr>
      <w:r w:rsidRPr="008D141B">
        <w:rPr>
          <w:rFonts w:ascii="Times New Roman" w:hAnsi="Times New Roman" w:cs="Times New Roman"/>
          <w:sz w:val="22"/>
          <w:szCs w:val="22"/>
          <w:u w:val="single"/>
          <w:lang w:val="lt-LT"/>
        </w:rPr>
        <w:t xml:space="preserve">Gydymo </w:t>
      </w:r>
      <w:proofErr w:type="spellStart"/>
      <w:r w:rsidRPr="008D141B">
        <w:rPr>
          <w:rFonts w:ascii="Times New Roman" w:hAnsi="Times New Roman" w:cs="Times New Roman"/>
          <w:sz w:val="22"/>
          <w:szCs w:val="22"/>
          <w:u w:val="single"/>
          <w:lang w:val="lt-LT"/>
        </w:rPr>
        <w:t>gabapentinu</w:t>
      </w:r>
      <w:proofErr w:type="spellEnd"/>
      <w:r w:rsidRPr="008D141B">
        <w:rPr>
          <w:rFonts w:ascii="Times New Roman" w:hAnsi="Times New Roman" w:cs="Times New Roman"/>
          <w:sz w:val="22"/>
          <w:szCs w:val="22"/>
          <w:u w:val="single"/>
          <w:lang w:val="lt-LT"/>
        </w:rPr>
        <w:t xml:space="preserve"> nutraukimas</w:t>
      </w:r>
    </w:p>
    <w:p w14:paraId="0A200325" w14:textId="77777777" w:rsidR="00C01F79" w:rsidRPr="00685520" w:rsidRDefault="00C01F79" w:rsidP="00C01F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Remiantis šiuolaikine gydymo praktika, baigiant gydymą </w:t>
      </w:r>
      <w:proofErr w:type="spellStart"/>
      <w:r w:rsidRPr="00685520">
        <w:rPr>
          <w:rFonts w:ascii="Times New Roman" w:hAnsi="Times New Roman" w:cs="Times New Roman"/>
          <w:sz w:val="22"/>
          <w:szCs w:val="22"/>
          <w:lang w:val="lt-LT"/>
        </w:rPr>
        <w:t>gabapentinu</w:t>
      </w:r>
      <w:proofErr w:type="spellEnd"/>
      <w:r w:rsidRPr="00685520">
        <w:rPr>
          <w:rFonts w:ascii="Times New Roman" w:hAnsi="Times New Roman" w:cs="Times New Roman"/>
          <w:sz w:val="22"/>
          <w:szCs w:val="22"/>
          <w:lang w:val="lt-LT"/>
        </w:rPr>
        <w:t xml:space="preserve">, nepriklausomai nuo indikacijos, dozę rekomenduojama mažinti palaipsniui ne greičiau kaip per </w:t>
      </w:r>
      <w:r w:rsidR="004C23E6">
        <w:rPr>
          <w:rFonts w:ascii="Times New Roman" w:hAnsi="Times New Roman" w:cs="Times New Roman"/>
          <w:sz w:val="22"/>
          <w:szCs w:val="22"/>
          <w:lang w:val="lt-LT"/>
        </w:rPr>
        <w:t>1</w:t>
      </w:r>
      <w:r w:rsidR="00B55AB3">
        <w:rPr>
          <w:rFonts w:ascii="Times New Roman" w:hAnsi="Times New Roman" w:cs="Times New Roman"/>
          <w:sz w:val="22"/>
          <w:szCs w:val="22"/>
          <w:lang w:val="lt-LT"/>
        </w:rPr>
        <w:t> </w:t>
      </w:r>
      <w:r w:rsidRPr="00685520">
        <w:rPr>
          <w:rFonts w:ascii="Times New Roman" w:hAnsi="Times New Roman" w:cs="Times New Roman"/>
          <w:sz w:val="22"/>
          <w:szCs w:val="22"/>
          <w:lang w:val="lt-LT"/>
        </w:rPr>
        <w:t>savaitę.</w:t>
      </w:r>
    </w:p>
    <w:p w14:paraId="0925553F" w14:textId="77777777" w:rsidR="004C23E6" w:rsidRPr="005A0C69" w:rsidRDefault="004C23E6" w:rsidP="004C23E6">
      <w:pPr>
        <w:rPr>
          <w:rFonts w:ascii="Times New Roman" w:hAnsi="Times New Roman" w:cs="Times New Roman"/>
          <w:u w:val="single"/>
          <w:lang w:val="lt-LT"/>
        </w:rPr>
      </w:pPr>
    </w:p>
    <w:p w14:paraId="78440B34" w14:textId="77777777" w:rsidR="004C23E6" w:rsidRPr="00496F6F" w:rsidRDefault="004C23E6" w:rsidP="004C23E6">
      <w:pPr>
        <w:rPr>
          <w:rFonts w:ascii="Times New Roman" w:hAnsi="Times New Roman" w:cs="Times New Roman"/>
          <w:i/>
          <w:sz w:val="22"/>
          <w:szCs w:val="22"/>
          <w:u w:val="single"/>
          <w:lang w:val="lt-LT"/>
        </w:rPr>
      </w:pPr>
      <w:r w:rsidRPr="00496F6F">
        <w:rPr>
          <w:rFonts w:ascii="Times New Roman" w:hAnsi="Times New Roman" w:cs="Times New Roman"/>
          <w:i/>
          <w:sz w:val="22"/>
          <w:szCs w:val="22"/>
          <w:u w:val="single"/>
          <w:lang w:val="lt-LT"/>
        </w:rPr>
        <w:t>Epilepsija</w:t>
      </w:r>
    </w:p>
    <w:p w14:paraId="656EC85E" w14:textId="77777777" w:rsidR="004C23E6" w:rsidRPr="00496F6F" w:rsidRDefault="004C23E6" w:rsidP="004C23E6">
      <w:pPr>
        <w:rPr>
          <w:rFonts w:ascii="Times New Roman" w:hAnsi="Times New Roman" w:cs="Times New Roman"/>
          <w:sz w:val="22"/>
          <w:szCs w:val="22"/>
          <w:lang w:val="lt-LT"/>
        </w:rPr>
      </w:pPr>
    </w:p>
    <w:p w14:paraId="6609AF5D" w14:textId="77777777" w:rsidR="004C23E6" w:rsidRPr="00496F6F" w:rsidRDefault="004C23E6" w:rsidP="004C23E6">
      <w:pPr>
        <w:rPr>
          <w:rFonts w:ascii="Times New Roman" w:hAnsi="Times New Roman" w:cs="Times New Roman"/>
          <w:sz w:val="22"/>
          <w:szCs w:val="22"/>
          <w:lang w:val="es-ES"/>
        </w:rPr>
      </w:pPr>
      <w:r w:rsidRPr="00496F6F">
        <w:rPr>
          <w:rFonts w:ascii="Times New Roman" w:hAnsi="Times New Roman" w:cs="Times New Roman"/>
          <w:sz w:val="22"/>
          <w:szCs w:val="22"/>
          <w:lang w:val="lt-LT"/>
        </w:rPr>
        <w:t xml:space="preserve">Epilepsiją paprastai reikia gydyti ilgai. </w:t>
      </w:r>
      <w:r w:rsidRPr="00496F6F">
        <w:rPr>
          <w:rFonts w:ascii="Times New Roman" w:hAnsi="Times New Roman" w:cs="Times New Roman"/>
          <w:sz w:val="22"/>
          <w:szCs w:val="22"/>
          <w:lang w:val="es-ES"/>
        </w:rPr>
        <w:t>Dozę nustato gydantis gydytojas, atsižvelgdamas į individualų vaistinio preparato toleravimą ir gydymo veiksmingumą.</w:t>
      </w:r>
    </w:p>
    <w:p w14:paraId="1C996E3C" w14:textId="77777777" w:rsidR="004C23E6" w:rsidRPr="00496F6F" w:rsidRDefault="004C23E6" w:rsidP="004C23E6">
      <w:pPr>
        <w:rPr>
          <w:rFonts w:ascii="Times New Roman" w:hAnsi="Times New Roman" w:cs="Times New Roman"/>
          <w:i/>
          <w:lang w:val="es-ES"/>
        </w:rPr>
      </w:pPr>
    </w:p>
    <w:p w14:paraId="4526B968" w14:textId="77777777" w:rsidR="004C23E6" w:rsidRPr="00496F6F" w:rsidRDefault="004C23E6" w:rsidP="004C23E6">
      <w:pPr>
        <w:rPr>
          <w:rFonts w:ascii="Times New Roman" w:hAnsi="Times New Roman" w:cs="Times New Roman"/>
          <w:i/>
          <w:sz w:val="22"/>
          <w:szCs w:val="22"/>
          <w:lang w:val="es-ES"/>
        </w:rPr>
      </w:pPr>
      <w:r w:rsidRPr="00496F6F">
        <w:rPr>
          <w:rFonts w:ascii="Times New Roman" w:hAnsi="Times New Roman" w:cs="Times New Roman"/>
          <w:i/>
          <w:sz w:val="22"/>
          <w:szCs w:val="22"/>
          <w:lang w:val="es-ES"/>
        </w:rPr>
        <w:t>Suaugusie</w:t>
      </w:r>
      <w:r w:rsidR="00B55AB3" w:rsidRPr="00496F6F">
        <w:rPr>
          <w:rFonts w:ascii="Times New Roman" w:hAnsi="Times New Roman" w:cs="Times New Roman"/>
          <w:i/>
          <w:sz w:val="22"/>
          <w:szCs w:val="22"/>
          <w:lang w:val="es-ES"/>
        </w:rPr>
        <w:t>siems</w:t>
      </w:r>
      <w:r w:rsidRPr="00496F6F">
        <w:rPr>
          <w:rFonts w:ascii="Times New Roman" w:hAnsi="Times New Roman" w:cs="Times New Roman"/>
          <w:i/>
          <w:sz w:val="22"/>
          <w:szCs w:val="22"/>
          <w:lang w:val="es-ES"/>
        </w:rPr>
        <w:t xml:space="preserve"> ir paauglia</w:t>
      </w:r>
      <w:r w:rsidR="00B55AB3" w:rsidRPr="00496F6F">
        <w:rPr>
          <w:rFonts w:ascii="Times New Roman" w:hAnsi="Times New Roman" w:cs="Times New Roman"/>
          <w:i/>
          <w:sz w:val="22"/>
          <w:szCs w:val="22"/>
          <w:lang w:val="es-ES"/>
        </w:rPr>
        <w:t>ms</w:t>
      </w:r>
    </w:p>
    <w:p w14:paraId="79A39ACD" w14:textId="77777777" w:rsidR="007F1179" w:rsidRPr="00207B5C" w:rsidRDefault="007F1179" w:rsidP="007F1179">
      <w:pPr>
        <w:widowControl w:val="0"/>
        <w:autoSpaceDE w:val="0"/>
        <w:autoSpaceDN w:val="0"/>
        <w:adjustRightInd w:val="0"/>
        <w:jc w:val="both"/>
        <w:rPr>
          <w:rFonts w:ascii="Times New Roman" w:hAnsi="Times New Roman" w:cs="Times New Roman"/>
          <w:sz w:val="22"/>
          <w:szCs w:val="22"/>
          <w:u w:val="single"/>
          <w:lang w:val="lt-LT" w:eastAsia="hu-HU"/>
        </w:rPr>
      </w:pPr>
    </w:p>
    <w:p w14:paraId="1476AA61" w14:textId="77777777" w:rsidR="007F1179" w:rsidRPr="008D141B" w:rsidRDefault="007F1179" w:rsidP="007F1179">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Klinikiniuose tyrimuose buvo nustatyta efektyvi gydymo dozė, kuri yra nuo 900 iki 3600 mg/per parą. Gydymą galima pradėti tokiomis dozėmis kaip nurodyta 1</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lentelėje arba, pradedant gydymą, pirmąją dieną skirti tris kartus po 300 mg vaistinio preparato. Toliau atsižvelgiant į individualų paciento organizmo atsaką ir toleranciją į vaistinį preparatą, dozę galima toliau didinti po 300 mg per parą kas 2-3</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dienas, kol dozė pasieks didžiausią rekomenduojamą dozę 3</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600 mg/per parą. Atsižvelgiant individualiai į kiekvieną pacientą, dozę didinti gali prireikti lėčiau. 1</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800 mg paros dozė turi būti pasiekta ne greičiau kaip per vieną savaitę, 2</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400 mg paros dozė - iš viso per dvi savaites, o 3</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 xml:space="preserve">600 mg paros dozė - iš viso per tris savaites. </w:t>
      </w:r>
    </w:p>
    <w:p w14:paraId="2773011D" w14:textId="77777777" w:rsidR="007F1179" w:rsidRPr="008D141B" w:rsidRDefault="007F1179" w:rsidP="007F1179">
      <w:pPr>
        <w:rPr>
          <w:rFonts w:ascii="Times New Roman" w:hAnsi="Times New Roman" w:cs="Times New Roman"/>
          <w:sz w:val="22"/>
          <w:szCs w:val="22"/>
          <w:lang w:val="lt-LT"/>
        </w:rPr>
      </w:pPr>
    </w:p>
    <w:p w14:paraId="01FE8005" w14:textId="77777777" w:rsidR="00B2605F" w:rsidRPr="00685520" w:rsidRDefault="00B2605F" w:rsidP="00B2605F">
      <w:pPr>
        <w:rPr>
          <w:rFonts w:ascii="Times New Roman" w:hAnsi="Times New Roman" w:cs="Times New Roman"/>
          <w:sz w:val="22"/>
          <w:szCs w:val="22"/>
          <w:lang w:val="lt-LT"/>
        </w:rPr>
      </w:pPr>
      <w:r w:rsidRPr="00685520">
        <w:rPr>
          <w:rFonts w:ascii="Times New Roman" w:hAnsi="Times New Roman" w:cs="Times New Roman"/>
          <w:sz w:val="22"/>
          <w:szCs w:val="22"/>
          <w:lang w:val="lt-LT"/>
        </w:rPr>
        <w:t>Ilgalaikių atvirų klinikinių tyrimų duomenimis, gerai buvo toleruojamos iki</w:t>
      </w:r>
      <w:r w:rsidRPr="00685520">
        <w:rPr>
          <w:rFonts w:ascii="Times New Roman" w:hAnsi="Times New Roman" w:cs="Times New Roman"/>
          <w:spacing w:val="-3"/>
          <w:sz w:val="22"/>
          <w:szCs w:val="22"/>
          <w:lang w:val="lt-LT"/>
        </w:rPr>
        <w:t xml:space="preserve"> 4</w:t>
      </w:r>
      <w:r w:rsidR="00B55AB3">
        <w:rPr>
          <w:rFonts w:ascii="Times New Roman" w:hAnsi="Times New Roman" w:cs="Times New Roman"/>
          <w:spacing w:val="-3"/>
          <w:sz w:val="22"/>
          <w:szCs w:val="22"/>
          <w:lang w:val="lt-LT"/>
        </w:rPr>
        <w:t> </w:t>
      </w:r>
      <w:r w:rsidRPr="00685520">
        <w:rPr>
          <w:rFonts w:ascii="Times New Roman" w:hAnsi="Times New Roman" w:cs="Times New Roman"/>
          <w:spacing w:val="-3"/>
          <w:sz w:val="22"/>
          <w:szCs w:val="22"/>
          <w:lang w:val="lt-LT"/>
        </w:rPr>
        <w:t>800 mg paros dozės. Visą paros dozę reikia padalyti į tris vienkartines dozes. Siekiant išvengti priepuolių pasireiškimo, pertrauka tarp dviejų dozių turi būti ne ilgesnė kaip 12 valandų.</w:t>
      </w:r>
    </w:p>
    <w:p w14:paraId="1B81E210" w14:textId="77777777" w:rsidR="00B2605F" w:rsidRPr="00685520" w:rsidRDefault="00B2605F" w:rsidP="00B2605F">
      <w:pPr>
        <w:rPr>
          <w:rFonts w:ascii="Times New Roman" w:hAnsi="Times New Roman" w:cs="Times New Roman"/>
          <w:sz w:val="22"/>
          <w:szCs w:val="22"/>
          <w:lang w:val="lt-LT"/>
        </w:rPr>
      </w:pPr>
    </w:p>
    <w:p w14:paraId="60CA33AA" w14:textId="77777777" w:rsidR="00C01F79" w:rsidRPr="00207B5C" w:rsidRDefault="00C01F79" w:rsidP="00B2605F">
      <w:pPr>
        <w:rPr>
          <w:rFonts w:ascii="Times New Roman" w:hAnsi="Times New Roman" w:cs="Times New Roman"/>
          <w:i/>
          <w:sz w:val="22"/>
          <w:szCs w:val="22"/>
          <w:lang w:val="lt-LT"/>
        </w:rPr>
      </w:pPr>
      <w:r w:rsidRPr="00685520">
        <w:rPr>
          <w:rFonts w:ascii="Times New Roman" w:hAnsi="Times New Roman" w:cs="Times New Roman"/>
          <w:i/>
          <w:sz w:val="22"/>
          <w:szCs w:val="22"/>
          <w:lang w:val="lt-LT"/>
        </w:rPr>
        <w:t>Vaik</w:t>
      </w:r>
      <w:r w:rsidRPr="00207B5C">
        <w:rPr>
          <w:rFonts w:ascii="Times New Roman" w:hAnsi="Times New Roman" w:cs="Times New Roman"/>
          <w:i/>
          <w:sz w:val="22"/>
          <w:szCs w:val="22"/>
          <w:lang w:val="lt-LT"/>
        </w:rPr>
        <w:t>ų populiacija</w:t>
      </w:r>
    </w:p>
    <w:p w14:paraId="482CE5E9" w14:textId="77777777" w:rsidR="00E01757" w:rsidRPr="008D141B" w:rsidRDefault="00E01757" w:rsidP="00B2605F">
      <w:pPr>
        <w:rPr>
          <w:rFonts w:ascii="Times New Roman" w:hAnsi="Times New Roman" w:cs="Times New Roman"/>
          <w:sz w:val="22"/>
          <w:szCs w:val="22"/>
          <w:lang w:val="lt-LT"/>
        </w:rPr>
      </w:pPr>
    </w:p>
    <w:p w14:paraId="7D7CFDB9" w14:textId="77777777" w:rsidR="004C23E6" w:rsidRPr="004C23E6" w:rsidRDefault="004C23E6" w:rsidP="004C23E6">
      <w:pPr>
        <w:rPr>
          <w:rFonts w:ascii="Times New Roman" w:hAnsi="Times New Roman" w:cs="Times New Roman"/>
          <w:i/>
          <w:sz w:val="22"/>
          <w:szCs w:val="22"/>
          <w:lang w:val="lt-LT"/>
        </w:rPr>
      </w:pPr>
      <w:r w:rsidRPr="004C23E6">
        <w:rPr>
          <w:rFonts w:ascii="Times New Roman" w:hAnsi="Times New Roman" w:cs="Times New Roman"/>
          <w:i/>
          <w:sz w:val="22"/>
          <w:szCs w:val="22"/>
          <w:lang w:val="lt-LT"/>
        </w:rPr>
        <w:t>6</w:t>
      </w:r>
      <w:r w:rsidR="00B55AB3">
        <w:rPr>
          <w:rFonts w:ascii="Times New Roman" w:hAnsi="Times New Roman" w:cs="Times New Roman"/>
          <w:i/>
          <w:sz w:val="22"/>
          <w:szCs w:val="22"/>
          <w:lang w:val="lt-LT"/>
        </w:rPr>
        <w:t> </w:t>
      </w:r>
      <w:r w:rsidRPr="004C23E6">
        <w:rPr>
          <w:rFonts w:ascii="Times New Roman" w:hAnsi="Times New Roman" w:cs="Times New Roman"/>
          <w:i/>
          <w:sz w:val="22"/>
          <w:szCs w:val="22"/>
          <w:lang w:val="lt-LT"/>
        </w:rPr>
        <w:t xml:space="preserve">metų </w:t>
      </w:r>
      <w:r w:rsidR="00A04A05">
        <w:rPr>
          <w:rFonts w:ascii="Times New Roman" w:hAnsi="Times New Roman" w:cs="Times New Roman"/>
          <w:i/>
          <w:sz w:val="22"/>
          <w:szCs w:val="22"/>
          <w:lang w:val="lt-LT"/>
        </w:rPr>
        <w:t>ir</w:t>
      </w:r>
      <w:r w:rsidR="00A04A05" w:rsidRPr="00A04A05">
        <w:rPr>
          <w:rFonts w:ascii="Times New Roman" w:hAnsi="Times New Roman" w:cs="Times New Roman"/>
          <w:i/>
          <w:sz w:val="22"/>
          <w:szCs w:val="22"/>
          <w:lang w:val="lt-LT"/>
        </w:rPr>
        <w:t xml:space="preserve"> </w:t>
      </w:r>
      <w:r w:rsidR="00A04A05">
        <w:rPr>
          <w:rFonts w:ascii="Times New Roman" w:hAnsi="Times New Roman" w:cs="Times New Roman"/>
          <w:i/>
          <w:sz w:val="22"/>
          <w:szCs w:val="22"/>
          <w:lang w:val="lt-LT"/>
        </w:rPr>
        <w:t>v</w:t>
      </w:r>
      <w:r w:rsidR="00A04A05" w:rsidRPr="004C23E6">
        <w:rPr>
          <w:rFonts w:ascii="Times New Roman" w:hAnsi="Times New Roman" w:cs="Times New Roman"/>
          <w:i/>
          <w:sz w:val="22"/>
          <w:szCs w:val="22"/>
          <w:lang w:val="lt-LT"/>
        </w:rPr>
        <w:t>yresni</w:t>
      </w:r>
      <w:r w:rsidR="00B55AB3">
        <w:rPr>
          <w:rFonts w:ascii="Times New Roman" w:hAnsi="Times New Roman" w:cs="Times New Roman"/>
          <w:i/>
          <w:sz w:val="22"/>
          <w:szCs w:val="22"/>
          <w:lang w:val="lt-LT"/>
        </w:rPr>
        <w:t>ems</w:t>
      </w:r>
      <w:r w:rsidR="00A04A05" w:rsidRPr="004C23E6">
        <w:rPr>
          <w:rFonts w:ascii="Times New Roman" w:hAnsi="Times New Roman" w:cs="Times New Roman"/>
          <w:i/>
          <w:sz w:val="22"/>
          <w:szCs w:val="22"/>
          <w:lang w:val="lt-LT"/>
        </w:rPr>
        <w:t xml:space="preserve"> </w:t>
      </w:r>
      <w:r w:rsidRPr="004C23E6">
        <w:rPr>
          <w:rFonts w:ascii="Times New Roman" w:hAnsi="Times New Roman" w:cs="Times New Roman"/>
          <w:i/>
          <w:sz w:val="22"/>
          <w:szCs w:val="22"/>
          <w:lang w:val="lt-LT"/>
        </w:rPr>
        <w:t>vaika</w:t>
      </w:r>
      <w:r w:rsidR="00B55AB3">
        <w:rPr>
          <w:rFonts w:ascii="Times New Roman" w:hAnsi="Times New Roman" w:cs="Times New Roman"/>
          <w:i/>
          <w:sz w:val="22"/>
          <w:szCs w:val="22"/>
          <w:lang w:val="lt-LT"/>
        </w:rPr>
        <w:t>ms</w:t>
      </w:r>
    </w:p>
    <w:p w14:paraId="3F1E997E" w14:textId="77777777" w:rsidR="00B2605F" w:rsidRPr="00685520" w:rsidRDefault="00B2605F" w:rsidP="00B2605F">
      <w:pPr>
        <w:rPr>
          <w:rFonts w:ascii="Times New Roman" w:hAnsi="Times New Roman" w:cs="Times New Roman"/>
          <w:sz w:val="22"/>
          <w:szCs w:val="22"/>
          <w:lang w:val="lt-LT"/>
        </w:rPr>
      </w:pPr>
      <w:r w:rsidRPr="00685520">
        <w:rPr>
          <w:rFonts w:ascii="Times New Roman" w:hAnsi="Times New Roman" w:cs="Times New Roman"/>
          <w:sz w:val="22"/>
          <w:szCs w:val="22"/>
          <w:lang w:val="lt-LT"/>
        </w:rPr>
        <w:t>Pradinė paros dozė yra 10</w:t>
      </w:r>
      <w:r w:rsidRPr="00685520">
        <w:rPr>
          <w:rFonts w:ascii="Times New Roman" w:hAnsi="Times New Roman" w:cs="Times New Roman"/>
          <w:sz w:val="22"/>
          <w:szCs w:val="22"/>
          <w:lang w:val="lt-LT"/>
        </w:rPr>
        <w:noBreakHyphen/>
        <w:t xml:space="preserve">15 mg/kg ir didinama taip, kad maždaug per tris dienas būtų pasiekta veiksminga dozė. 6 </w:t>
      </w:r>
      <w:r w:rsidR="00005B55" w:rsidRPr="00685520">
        <w:rPr>
          <w:rFonts w:ascii="Times New Roman" w:hAnsi="Times New Roman" w:cs="Times New Roman"/>
          <w:sz w:val="22"/>
          <w:szCs w:val="22"/>
          <w:lang w:val="lt-LT"/>
        </w:rPr>
        <w:t>-11</w:t>
      </w:r>
      <w:r w:rsidR="00B55AB3">
        <w:rPr>
          <w:rFonts w:ascii="Times New Roman" w:hAnsi="Times New Roman" w:cs="Times New Roman"/>
          <w:sz w:val="22"/>
          <w:szCs w:val="22"/>
          <w:lang w:val="lt-LT"/>
        </w:rPr>
        <w:t> </w:t>
      </w:r>
      <w:r w:rsidRPr="00685520">
        <w:rPr>
          <w:rFonts w:ascii="Times New Roman" w:hAnsi="Times New Roman" w:cs="Times New Roman"/>
          <w:sz w:val="22"/>
          <w:szCs w:val="22"/>
          <w:lang w:val="lt-LT"/>
        </w:rPr>
        <w:t xml:space="preserve">metų vaikams veiksminga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 xml:space="preserve"> paros dozė yra 25</w:t>
      </w:r>
      <w:r w:rsidRPr="00685520">
        <w:rPr>
          <w:rFonts w:ascii="Times New Roman" w:hAnsi="Times New Roman" w:cs="Times New Roman"/>
          <w:sz w:val="22"/>
          <w:szCs w:val="22"/>
          <w:lang w:val="lt-LT"/>
        </w:rPr>
        <w:noBreakHyphen/>
        <w:t xml:space="preserve">35 mg/kg. Ilgalaikių klinikinių tyrimų metu buvo gerai toleruojamos iki 50 mg/kg </w:t>
      </w:r>
      <w:r w:rsidRPr="00685520">
        <w:rPr>
          <w:rFonts w:ascii="Times New Roman" w:hAnsi="Times New Roman" w:cs="Times New Roman"/>
          <w:spacing w:val="-3"/>
          <w:sz w:val="22"/>
          <w:szCs w:val="22"/>
          <w:lang w:val="lt-LT"/>
        </w:rPr>
        <w:t>paros</w:t>
      </w:r>
      <w:r w:rsidRPr="00685520">
        <w:rPr>
          <w:rFonts w:ascii="Times New Roman" w:hAnsi="Times New Roman" w:cs="Times New Roman"/>
          <w:sz w:val="22"/>
          <w:szCs w:val="22"/>
          <w:lang w:val="lt-LT"/>
        </w:rPr>
        <w:t xml:space="preserve"> dozės. Visa paros dozė turi būti padalyta į tris vienkartines dozes. Didžiausias laiko intervalas tarp suvartojamų vaistinio preparato dozių neturi viršyti 12 valandų.</w:t>
      </w:r>
    </w:p>
    <w:p w14:paraId="13F35736" w14:textId="77777777" w:rsidR="00B2605F" w:rsidRPr="00685520" w:rsidRDefault="00B2605F" w:rsidP="00B2605F">
      <w:pPr>
        <w:rPr>
          <w:rFonts w:ascii="Times New Roman" w:hAnsi="Times New Roman" w:cs="Times New Roman"/>
          <w:sz w:val="22"/>
          <w:szCs w:val="22"/>
          <w:lang w:val="lt-LT"/>
        </w:rPr>
      </w:pPr>
    </w:p>
    <w:p w14:paraId="79655D53" w14:textId="77777777" w:rsidR="00B2605F" w:rsidRPr="00685520" w:rsidRDefault="00B2605F" w:rsidP="00B2605F">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Kad gydymas būtų optimalus, stebėti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 xml:space="preserve"> koncentracijos plazmoje, nebūtina. Be to, </w:t>
      </w:r>
      <w:proofErr w:type="spellStart"/>
      <w:r w:rsidRPr="00685520">
        <w:rPr>
          <w:rFonts w:ascii="Times New Roman" w:hAnsi="Times New Roman" w:cs="Times New Roman"/>
          <w:sz w:val="22"/>
          <w:szCs w:val="22"/>
          <w:lang w:val="lt-LT"/>
        </w:rPr>
        <w:t>gabapentinas</w:t>
      </w:r>
      <w:proofErr w:type="spellEnd"/>
      <w:r w:rsidRPr="00685520">
        <w:rPr>
          <w:rFonts w:ascii="Times New Roman" w:hAnsi="Times New Roman" w:cs="Times New Roman"/>
          <w:sz w:val="22"/>
          <w:szCs w:val="22"/>
          <w:lang w:val="lt-LT"/>
        </w:rPr>
        <w:t xml:space="preserve"> gali būti skiriamas vartoti kartu su kitais </w:t>
      </w:r>
      <w:proofErr w:type="spellStart"/>
      <w:r w:rsidRPr="00685520">
        <w:rPr>
          <w:rFonts w:ascii="Times New Roman" w:hAnsi="Times New Roman" w:cs="Times New Roman"/>
          <w:sz w:val="22"/>
          <w:szCs w:val="22"/>
          <w:lang w:val="lt-LT"/>
        </w:rPr>
        <w:t>antiepilepsiniais</w:t>
      </w:r>
      <w:proofErr w:type="spellEnd"/>
      <w:r w:rsidRPr="00685520">
        <w:rPr>
          <w:rFonts w:ascii="Times New Roman" w:hAnsi="Times New Roman" w:cs="Times New Roman"/>
          <w:sz w:val="22"/>
          <w:szCs w:val="22"/>
          <w:lang w:val="lt-LT"/>
        </w:rPr>
        <w:t xml:space="preserve"> vaistiniais preparatais nesibaiminant dėl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 xml:space="preserve"> koncentracijos pokyčių plazmoje ar kitų </w:t>
      </w:r>
      <w:proofErr w:type="spellStart"/>
      <w:r w:rsidRPr="00685520">
        <w:rPr>
          <w:rFonts w:ascii="Times New Roman" w:hAnsi="Times New Roman" w:cs="Times New Roman"/>
          <w:sz w:val="22"/>
          <w:szCs w:val="22"/>
          <w:lang w:val="lt-LT"/>
        </w:rPr>
        <w:t>antiepilepsinių</w:t>
      </w:r>
      <w:proofErr w:type="spellEnd"/>
      <w:r w:rsidRPr="00685520">
        <w:rPr>
          <w:rFonts w:ascii="Times New Roman" w:hAnsi="Times New Roman" w:cs="Times New Roman"/>
          <w:sz w:val="22"/>
          <w:szCs w:val="22"/>
          <w:lang w:val="lt-LT"/>
        </w:rPr>
        <w:t xml:space="preserve"> vaistinių preparatų koncentracijos pokyčių serume.</w:t>
      </w:r>
    </w:p>
    <w:p w14:paraId="40BA2786" w14:textId="77777777" w:rsidR="008D141B" w:rsidRDefault="008D141B" w:rsidP="008D141B">
      <w:pPr>
        <w:rPr>
          <w:rFonts w:ascii="Times New Roman" w:hAnsi="Times New Roman" w:cs="Times New Roman"/>
          <w:i/>
          <w:sz w:val="22"/>
          <w:szCs w:val="22"/>
          <w:lang w:val="lt-LT"/>
        </w:rPr>
      </w:pPr>
    </w:p>
    <w:p w14:paraId="408B0896" w14:textId="77777777" w:rsidR="007F1179" w:rsidRPr="00685520" w:rsidRDefault="007F1179" w:rsidP="007F1179">
      <w:pPr>
        <w:widowControl w:val="0"/>
        <w:autoSpaceDE w:val="0"/>
        <w:autoSpaceDN w:val="0"/>
        <w:adjustRightInd w:val="0"/>
        <w:rPr>
          <w:rFonts w:ascii="Times New Roman" w:hAnsi="Times New Roman" w:cs="Times New Roman"/>
          <w:i/>
          <w:iCs/>
          <w:sz w:val="22"/>
          <w:szCs w:val="22"/>
          <w:u w:val="single"/>
          <w:lang w:val="lt-LT" w:eastAsia="hu-HU"/>
        </w:rPr>
      </w:pPr>
      <w:r w:rsidRPr="00207B5C">
        <w:rPr>
          <w:rFonts w:ascii="Times New Roman" w:hAnsi="Times New Roman" w:cs="Times New Roman"/>
          <w:i/>
          <w:iCs/>
          <w:sz w:val="22"/>
          <w:szCs w:val="22"/>
          <w:u w:val="single"/>
          <w:lang w:val="lt-LT" w:eastAsia="hu-HU"/>
        </w:rPr>
        <w:t xml:space="preserve">Periferinis </w:t>
      </w:r>
      <w:proofErr w:type="spellStart"/>
      <w:r w:rsidRPr="00207B5C">
        <w:rPr>
          <w:rFonts w:ascii="Times New Roman" w:hAnsi="Times New Roman" w:cs="Times New Roman"/>
          <w:i/>
          <w:iCs/>
          <w:sz w:val="22"/>
          <w:szCs w:val="22"/>
          <w:u w:val="single"/>
          <w:lang w:val="lt-LT" w:eastAsia="hu-HU"/>
        </w:rPr>
        <w:t>neuropatinis</w:t>
      </w:r>
      <w:proofErr w:type="spellEnd"/>
      <w:r w:rsidRPr="00207B5C">
        <w:rPr>
          <w:rFonts w:ascii="Times New Roman" w:hAnsi="Times New Roman" w:cs="Times New Roman"/>
          <w:i/>
          <w:iCs/>
          <w:sz w:val="22"/>
          <w:szCs w:val="22"/>
          <w:u w:val="single"/>
          <w:lang w:val="lt-LT" w:eastAsia="hu-HU"/>
        </w:rPr>
        <w:t xml:space="preserve"> skausmas </w:t>
      </w:r>
    </w:p>
    <w:p w14:paraId="30D53238" w14:textId="77777777" w:rsidR="007F1179" w:rsidRPr="00207B5C" w:rsidRDefault="007F1179" w:rsidP="007F1179">
      <w:pPr>
        <w:rPr>
          <w:rFonts w:ascii="Times New Roman" w:hAnsi="Times New Roman" w:cs="Times New Roman"/>
          <w:sz w:val="22"/>
          <w:szCs w:val="22"/>
          <w:lang w:val="lt-LT"/>
        </w:rPr>
      </w:pPr>
    </w:p>
    <w:p w14:paraId="7DF44C02" w14:textId="77777777" w:rsidR="007F1179" w:rsidRPr="008D141B" w:rsidRDefault="007F1179" w:rsidP="007F1179">
      <w:pPr>
        <w:widowControl w:val="0"/>
        <w:autoSpaceDE w:val="0"/>
        <w:autoSpaceDN w:val="0"/>
        <w:adjustRightInd w:val="0"/>
        <w:rPr>
          <w:rFonts w:ascii="Times New Roman" w:hAnsi="Times New Roman" w:cs="Times New Roman"/>
          <w:i/>
          <w:sz w:val="22"/>
          <w:szCs w:val="22"/>
          <w:lang w:val="lt-LT" w:eastAsia="hu-HU"/>
        </w:rPr>
      </w:pPr>
      <w:r w:rsidRPr="008D141B">
        <w:rPr>
          <w:rFonts w:ascii="Times New Roman" w:hAnsi="Times New Roman" w:cs="Times New Roman"/>
          <w:i/>
          <w:sz w:val="22"/>
          <w:szCs w:val="22"/>
          <w:lang w:val="lt-LT" w:eastAsia="hu-HU"/>
        </w:rPr>
        <w:t>Suaugusie</w:t>
      </w:r>
      <w:r w:rsidR="00B55AB3">
        <w:rPr>
          <w:rFonts w:ascii="Times New Roman" w:hAnsi="Times New Roman" w:cs="Times New Roman"/>
          <w:i/>
          <w:sz w:val="22"/>
          <w:szCs w:val="22"/>
          <w:lang w:val="lt-LT" w:eastAsia="hu-HU"/>
        </w:rPr>
        <w:t>siems</w:t>
      </w:r>
      <w:r w:rsidRPr="008D141B">
        <w:rPr>
          <w:rFonts w:ascii="Times New Roman" w:hAnsi="Times New Roman" w:cs="Times New Roman"/>
          <w:i/>
          <w:sz w:val="22"/>
          <w:szCs w:val="22"/>
          <w:lang w:val="lt-LT" w:eastAsia="hu-HU"/>
        </w:rPr>
        <w:t xml:space="preserve"> </w:t>
      </w:r>
    </w:p>
    <w:p w14:paraId="2014D560" w14:textId="77777777" w:rsidR="007F1179" w:rsidRPr="008D141B" w:rsidRDefault="007F1179" w:rsidP="007F1179">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Gydymą galima pradėti tokiomis dozėmis kaip nurodyta 1</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lentelėje. Taip pat galima pirmąją dieną skirti 900 mg vaistinio preparato, išgeriant ją per tris kartus vienodomis dozėmis. Toliau atsižvelgiant į individualų paciento organizmo atsaką ir toleranciją į vaistinį preparatą, dozę galima toliau didinti po 300 mg per parą kas 2-3</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dienas, kol dozė pasieks didžiausią rekomenduojamą dozę 3600 mg/per parą. Atsižvelgiant individualiai į kiekvieną pacientą, dozę didinti gali prireikti lėčiau. Minimalus laiko tarpas, per kurį pasiekiama 1</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800 mg/dozė per parą, yra viena savaitė, laikas per kurį pasiekiama 2</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400 mg/dozė per parą yra dvi savaitės ir 3</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 xml:space="preserve">600 mg/dozė per dieną – trys savaitės. </w:t>
      </w:r>
    </w:p>
    <w:p w14:paraId="5A4A8609" w14:textId="77777777" w:rsidR="007F1179" w:rsidRPr="008D141B" w:rsidRDefault="007F1179" w:rsidP="007F1179">
      <w:pPr>
        <w:rPr>
          <w:rFonts w:ascii="Times New Roman" w:hAnsi="Times New Roman" w:cs="Times New Roman"/>
          <w:sz w:val="22"/>
          <w:szCs w:val="22"/>
          <w:lang w:val="lt-LT"/>
        </w:rPr>
      </w:pPr>
    </w:p>
    <w:p w14:paraId="7804F004" w14:textId="77777777" w:rsidR="007F1179" w:rsidRPr="008D141B"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Vaistinio preparato veiksmingumas ir saugumas vartojant jį ilgiau kaip 5</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 xml:space="preserve">mėnesius periferinio </w:t>
      </w:r>
      <w:proofErr w:type="spellStart"/>
      <w:r w:rsidRPr="008D141B">
        <w:rPr>
          <w:rFonts w:ascii="Times New Roman" w:hAnsi="Times New Roman" w:cs="Times New Roman"/>
          <w:sz w:val="22"/>
          <w:szCs w:val="22"/>
          <w:lang w:val="lt-LT" w:eastAsia="hu-HU"/>
        </w:rPr>
        <w:t>neuropatinio</w:t>
      </w:r>
      <w:proofErr w:type="spellEnd"/>
      <w:r w:rsidRPr="008D141B">
        <w:rPr>
          <w:rFonts w:ascii="Times New Roman" w:hAnsi="Times New Roman" w:cs="Times New Roman"/>
          <w:sz w:val="22"/>
          <w:szCs w:val="22"/>
          <w:lang w:val="lt-LT" w:eastAsia="hu-HU"/>
        </w:rPr>
        <w:t xml:space="preserve"> skausmo, tokio kaip skausminga diabetinė neuropatija arba </w:t>
      </w:r>
      <w:proofErr w:type="spellStart"/>
      <w:r w:rsidRPr="008D141B">
        <w:rPr>
          <w:rFonts w:ascii="Times New Roman" w:hAnsi="Times New Roman" w:cs="Times New Roman"/>
          <w:sz w:val="22"/>
          <w:szCs w:val="22"/>
          <w:lang w:val="lt-LT" w:eastAsia="hu-HU"/>
        </w:rPr>
        <w:t>poherpetinė</w:t>
      </w:r>
      <w:proofErr w:type="spellEnd"/>
      <w:r w:rsidRPr="008D141B">
        <w:rPr>
          <w:rFonts w:ascii="Times New Roman" w:hAnsi="Times New Roman" w:cs="Times New Roman"/>
          <w:sz w:val="22"/>
          <w:szCs w:val="22"/>
          <w:lang w:val="lt-LT" w:eastAsia="hu-HU"/>
        </w:rPr>
        <w:t xml:space="preserve"> neuralgija, klinikiniuose tyrimuose tirtas nebuvo. Jeigu pacientui vaistinio preparato reikia vartoti ilgiau kaip 5</w:t>
      </w:r>
      <w:r w:rsidR="00B55AB3">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mėnesius, gydytojas turi ištirti paciento klinikinę būklę ir nustatyti, ar reikalingas tolimesnis gydymas.</w:t>
      </w:r>
    </w:p>
    <w:p w14:paraId="647B482C" w14:textId="77777777" w:rsidR="007F1179" w:rsidRPr="00830B6E" w:rsidRDefault="007F1179" w:rsidP="007F1179">
      <w:pPr>
        <w:rPr>
          <w:rFonts w:ascii="Times New Roman" w:hAnsi="Times New Roman" w:cs="Times New Roman"/>
          <w:sz w:val="22"/>
          <w:szCs w:val="22"/>
          <w:lang w:val="lt-LT"/>
        </w:rPr>
      </w:pPr>
    </w:p>
    <w:p w14:paraId="688CB971" w14:textId="77777777" w:rsidR="007F1179" w:rsidRPr="00532888" w:rsidRDefault="007F1179" w:rsidP="007F1179">
      <w:pPr>
        <w:widowControl w:val="0"/>
        <w:autoSpaceDE w:val="0"/>
        <w:autoSpaceDN w:val="0"/>
        <w:adjustRightInd w:val="0"/>
        <w:rPr>
          <w:rFonts w:ascii="Times New Roman" w:hAnsi="Times New Roman" w:cs="Times New Roman"/>
          <w:i/>
          <w:sz w:val="22"/>
          <w:szCs w:val="22"/>
          <w:lang w:val="lt-LT" w:eastAsia="hu-HU"/>
        </w:rPr>
      </w:pPr>
      <w:r w:rsidRPr="00532888">
        <w:rPr>
          <w:rFonts w:ascii="Times New Roman" w:hAnsi="Times New Roman" w:cs="Times New Roman"/>
          <w:i/>
          <w:sz w:val="22"/>
          <w:szCs w:val="22"/>
          <w:lang w:val="lt-LT" w:eastAsia="hu-HU"/>
        </w:rPr>
        <w:t xml:space="preserve">Pastaba (visoms </w:t>
      </w:r>
      <w:r w:rsidR="00830B6E" w:rsidRPr="00532888">
        <w:rPr>
          <w:rFonts w:ascii="Times New Roman" w:hAnsi="Times New Roman" w:cs="Times New Roman"/>
          <w:i/>
          <w:sz w:val="22"/>
          <w:szCs w:val="22"/>
          <w:lang w:val="lt-LT" w:eastAsia="hu-HU"/>
        </w:rPr>
        <w:t xml:space="preserve">terapinėms </w:t>
      </w:r>
      <w:r w:rsidRPr="00532888">
        <w:rPr>
          <w:rFonts w:ascii="Times New Roman" w:hAnsi="Times New Roman" w:cs="Times New Roman"/>
          <w:i/>
          <w:sz w:val="22"/>
          <w:szCs w:val="22"/>
          <w:lang w:val="lt-LT" w:eastAsia="hu-HU"/>
        </w:rPr>
        <w:t>indikacijoms)</w:t>
      </w:r>
    </w:p>
    <w:p w14:paraId="79B30EBF" w14:textId="77777777" w:rsidR="007F1179" w:rsidRPr="008D141B" w:rsidRDefault="007F1179" w:rsidP="007F1179">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Jeigu paciento bendra sveikatos būklė yra bloga (p</w:t>
      </w:r>
      <w:r w:rsidR="00F031C5">
        <w:rPr>
          <w:rFonts w:ascii="Times New Roman" w:hAnsi="Times New Roman" w:cs="Times New Roman"/>
          <w:sz w:val="22"/>
          <w:szCs w:val="22"/>
          <w:lang w:val="lt-LT" w:eastAsia="hu-HU"/>
        </w:rPr>
        <w:t>vz.,</w:t>
      </w:r>
      <w:r w:rsidRPr="008D141B">
        <w:rPr>
          <w:rFonts w:ascii="Times New Roman" w:hAnsi="Times New Roman" w:cs="Times New Roman"/>
          <w:sz w:val="22"/>
          <w:szCs w:val="22"/>
          <w:lang w:val="lt-LT" w:eastAsia="hu-HU"/>
        </w:rPr>
        <w:t xml:space="preserve"> mažas kūno svoris, turėta organų transplantacija ir kt.), dozė turi būti koreguojama daug lėčiau: arba vartojant mažesnes vaistinio preparato dozes arba ilginant intervalą tarp dozių didinimo. </w:t>
      </w:r>
    </w:p>
    <w:p w14:paraId="6549A866" w14:textId="77777777" w:rsidR="007F1179" w:rsidRPr="008D141B" w:rsidRDefault="007F1179" w:rsidP="007F1179">
      <w:pPr>
        <w:rPr>
          <w:rFonts w:ascii="Times New Roman" w:hAnsi="Times New Roman" w:cs="Times New Roman"/>
          <w:sz w:val="22"/>
          <w:szCs w:val="22"/>
          <w:lang w:val="lt-LT"/>
        </w:rPr>
      </w:pPr>
    </w:p>
    <w:p w14:paraId="55CE4A5D" w14:textId="77777777" w:rsidR="007F1179" w:rsidRPr="00532888" w:rsidRDefault="007F1179" w:rsidP="007F1179">
      <w:pPr>
        <w:widowControl w:val="0"/>
        <w:autoSpaceDE w:val="0"/>
        <w:autoSpaceDN w:val="0"/>
        <w:adjustRightInd w:val="0"/>
        <w:rPr>
          <w:rFonts w:ascii="Times New Roman" w:hAnsi="Times New Roman" w:cs="Times New Roman"/>
          <w:i/>
          <w:sz w:val="22"/>
          <w:szCs w:val="22"/>
          <w:lang w:val="lt-LT" w:eastAsia="hu-HU"/>
        </w:rPr>
      </w:pPr>
      <w:r w:rsidRPr="00532888">
        <w:rPr>
          <w:rFonts w:ascii="Times New Roman" w:hAnsi="Times New Roman" w:cs="Times New Roman"/>
          <w:i/>
          <w:sz w:val="22"/>
          <w:szCs w:val="22"/>
          <w:lang w:val="lt-LT" w:eastAsia="hu-HU"/>
        </w:rPr>
        <w:t>Senyviems pacientams (vyresniems kaip 65</w:t>
      </w:r>
      <w:r w:rsidR="00B55AB3" w:rsidRPr="00532888">
        <w:rPr>
          <w:rFonts w:ascii="Times New Roman" w:hAnsi="Times New Roman" w:cs="Times New Roman"/>
          <w:i/>
          <w:sz w:val="22"/>
          <w:szCs w:val="22"/>
          <w:lang w:val="lt-LT" w:eastAsia="hu-HU"/>
        </w:rPr>
        <w:t> </w:t>
      </w:r>
      <w:r w:rsidRPr="00532888">
        <w:rPr>
          <w:rFonts w:ascii="Times New Roman" w:hAnsi="Times New Roman" w:cs="Times New Roman"/>
          <w:i/>
          <w:sz w:val="22"/>
          <w:szCs w:val="22"/>
          <w:lang w:val="lt-LT" w:eastAsia="hu-HU"/>
        </w:rPr>
        <w:t xml:space="preserve">metų) </w:t>
      </w:r>
    </w:p>
    <w:p w14:paraId="6607AE8B" w14:textId="77777777" w:rsidR="007F1179" w:rsidRPr="008D141B"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Senyvo amžiaus pacientams dėl inkstų funkcijos silpnėjimo, reikia koreguoti vaistinio preparato dozę (žr. 2</w:t>
      </w:r>
      <w:r w:rsidR="00F031C5">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 xml:space="preserve">lentelę). Šios amžiaus grupės pacientams dažniau pasireiškia mieguistumas, periferinė edema ir </w:t>
      </w:r>
      <w:proofErr w:type="spellStart"/>
      <w:r w:rsidRPr="008D141B">
        <w:rPr>
          <w:rFonts w:ascii="Times New Roman" w:hAnsi="Times New Roman" w:cs="Times New Roman"/>
          <w:sz w:val="22"/>
          <w:szCs w:val="22"/>
          <w:lang w:val="lt-LT" w:eastAsia="hu-HU"/>
        </w:rPr>
        <w:t>astenija</w:t>
      </w:r>
      <w:proofErr w:type="spellEnd"/>
      <w:r w:rsidRPr="008D141B">
        <w:rPr>
          <w:rFonts w:ascii="Times New Roman" w:hAnsi="Times New Roman" w:cs="Times New Roman"/>
          <w:sz w:val="22"/>
          <w:szCs w:val="22"/>
          <w:lang w:val="lt-LT" w:eastAsia="hu-HU"/>
        </w:rPr>
        <w:t xml:space="preserve">. </w:t>
      </w:r>
    </w:p>
    <w:p w14:paraId="4FC005C1" w14:textId="77777777" w:rsidR="007F1179" w:rsidRPr="0080755C" w:rsidRDefault="007F1179" w:rsidP="007F1179">
      <w:pPr>
        <w:rPr>
          <w:rFonts w:ascii="Times New Roman" w:hAnsi="Times New Roman" w:cs="Times New Roman"/>
          <w:sz w:val="22"/>
          <w:szCs w:val="22"/>
          <w:lang w:val="lt-LT"/>
        </w:rPr>
      </w:pPr>
    </w:p>
    <w:p w14:paraId="14A98F3D" w14:textId="77777777" w:rsidR="007F1179" w:rsidRPr="00532888" w:rsidRDefault="007F1179" w:rsidP="007F1179">
      <w:pPr>
        <w:widowControl w:val="0"/>
        <w:autoSpaceDE w:val="0"/>
        <w:autoSpaceDN w:val="0"/>
        <w:adjustRightInd w:val="0"/>
        <w:rPr>
          <w:rFonts w:ascii="Times New Roman" w:hAnsi="Times New Roman" w:cs="Times New Roman"/>
          <w:i/>
          <w:sz w:val="22"/>
          <w:szCs w:val="22"/>
          <w:lang w:val="lt-LT" w:eastAsia="hu-HU"/>
        </w:rPr>
      </w:pPr>
      <w:r w:rsidRPr="00532888">
        <w:rPr>
          <w:rFonts w:ascii="Times New Roman" w:hAnsi="Times New Roman" w:cs="Times New Roman"/>
          <w:i/>
          <w:sz w:val="22"/>
          <w:szCs w:val="22"/>
          <w:lang w:val="lt-LT" w:eastAsia="hu-HU"/>
        </w:rPr>
        <w:t xml:space="preserve">Pacientams, kurių inkstų funkcija sutrikusi </w:t>
      </w:r>
    </w:p>
    <w:p w14:paraId="47E8CDA2" w14:textId="77777777" w:rsidR="0020075E" w:rsidRPr="00685520" w:rsidRDefault="007F1179" w:rsidP="0020075E">
      <w:pPr>
        <w:rPr>
          <w:rFonts w:ascii="Times New Roman" w:hAnsi="Times New Roman" w:cs="Times New Roman"/>
          <w:sz w:val="22"/>
          <w:szCs w:val="22"/>
          <w:lang w:val="lt-LT"/>
        </w:rPr>
      </w:pPr>
      <w:r w:rsidRPr="003C2EF2">
        <w:rPr>
          <w:rFonts w:ascii="Times New Roman" w:hAnsi="Times New Roman" w:cs="Times New Roman"/>
          <w:sz w:val="22"/>
          <w:szCs w:val="22"/>
          <w:lang w:val="lt-LT" w:eastAsia="hu-HU"/>
        </w:rPr>
        <w:t>Dozavimas pacientams, kuriems sutrikusi inkstų funkcija ir</w:t>
      </w:r>
      <w:r w:rsidR="008D141B">
        <w:rPr>
          <w:rFonts w:ascii="Times New Roman" w:hAnsi="Times New Roman" w:cs="Times New Roman"/>
          <w:sz w:val="22"/>
          <w:szCs w:val="22"/>
          <w:lang w:val="lt-LT" w:eastAsia="hu-HU"/>
        </w:rPr>
        <w:t xml:space="preserve"> (</w:t>
      </w:r>
      <w:r w:rsidRPr="008D141B">
        <w:rPr>
          <w:rFonts w:ascii="Times New Roman" w:hAnsi="Times New Roman" w:cs="Times New Roman"/>
          <w:sz w:val="22"/>
          <w:szCs w:val="22"/>
          <w:lang w:val="lt-LT" w:eastAsia="hu-HU"/>
        </w:rPr>
        <w:t>arba</w:t>
      </w:r>
      <w:r w:rsidR="008D141B">
        <w:rPr>
          <w:rFonts w:ascii="Times New Roman" w:hAnsi="Times New Roman" w:cs="Times New Roman"/>
          <w:sz w:val="22"/>
          <w:szCs w:val="22"/>
          <w:lang w:val="lt-LT" w:eastAsia="hu-HU"/>
        </w:rPr>
        <w:t>)</w:t>
      </w:r>
      <w:r w:rsidRPr="008D141B">
        <w:rPr>
          <w:rFonts w:ascii="Times New Roman" w:hAnsi="Times New Roman" w:cs="Times New Roman"/>
          <w:sz w:val="22"/>
          <w:szCs w:val="22"/>
          <w:lang w:val="lt-LT" w:eastAsia="hu-HU"/>
        </w:rPr>
        <w:t xml:space="preserve"> tiems, kuriems atliekama hemodializė, nurodytas 2</w:t>
      </w:r>
      <w:r w:rsidR="00F031C5">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 xml:space="preserve">lentelėje. </w:t>
      </w:r>
      <w:r w:rsidR="0020075E" w:rsidRPr="00685520">
        <w:rPr>
          <w:rFonts w:ascii="Times New Roman" w:hAnsi="Times New Roman" w:cs="Times New Roman"/>
          <w:sz w:val="22"/>
          <w:szCs w:val="22"/>
          <w:lang w:val="lt-LT"/>
        </w:rPr>
        <w:t>Pacienta</w:t>
      </w:r>
      <w:r w:rsidR="00146D58" w:rsidRPr="00685520">
        <w:rPr>
          <w:rFonts w:ascii="Times New Roman" w:hAnsi="Times New Roman" w:cs="Times New Roman"/>
          <w:sz w:val="22"/>
          <w:szCs w:val="22"/>
          <w:lang w:val="lt-LT"/>
        </w:rPr>
        <w:t>ms</w:t>
      </w:r>
      <w:r w:rsidR="0020075E" w:rsidRPr="00685520">
        <w:rPr>
          <w:rFonts w:ascii="Times New Roman" w:hAnsi="Times New Roman" w:cs="Times New Roman"/>
          <w:sz w:val="22"/>
          <w:szCs w:val="22"/>
          <w:lang w:val="lt-LT"/>
        </w:rPr>
        <w:t>, kurie serga inkstų funkcijos nepakankamumu, atsižvelg</w:t>
      </w:r>
      <w:r w:rsidR="00146D58" w:rsidRPr="00685520">
        <w:rPr>
          <w:rFonts w:ascii="Times New Roman" w:hAnsi="Times New Roman" w:cs="Times New Roman"/>
          <w:sz w:val="22"/>
          <w:szCs w:val="22"/>
          <w:lang w:val="lt-LT"/>
        </w:rPr>
        <w:t>iant</w:t>
      </w:r>
      <w:r w:rsidR="0020075E" w:rsidRPr="00685520">
        <w:rPr>
          <w:rFonts w:ascii="Times New Roman" w:hAnsi="Times New Roman" w:cs="Times New Roman"/>
          <w:sz w:val="22"/>
          <w:szCs w:val="22"/>
          <w:lang w:val="lt-LT"/>
        </w:rPr>
        <w:t xml:space="preserve"> į toliau pateiktas dozavimo rekomendacijas, gali</w:t>
      </w:r>
      <w:r w:rsidR="00146D58" w:rsidRPr="00685520">
        <w:rPr>
          <w:rFonts w:ascii="Times New Roman" w:hAnsi="Times New Roman" w:cs="Times New Roman"/>
          <w:sz w:val="22"/>
          <w:szCs w:val="22"/>
          <w:lang w:val="lt-LT"/>
        </w:rPr>
        <w:t>ma</w:t>
      </w:r>
      <w:r w:rsidR="0020075E" w:rsidRPr="00685520">
        <w:rPr>
          <w:rFonts w:ascii="Times New Roman" w:hAnsi="Times New Roman" w:cs="Times New Roman"/>
          <w:sz w:val="22"/>
          <w:szCs w:val="22"/>
          <w:lang w:val="lt-LT"/>
        </w:rPr>
        <w:t xml:space="preserve"> vartoti </w:t>
      </w:r>
      <w:r w:rsidR="002602ED" w:rsidRPr="00685520">
        <w:rPr>
          <w:rFonts w:ascii="Times New Roman" w:hAnsi="Times New Roman" w:cs="Times New Roman"/>
          <w:sz w:val="22"/>
          <w:szCs w:val="22"/>
          <w:lang w:val="lt-LT"/>
        </w:rPr>
        <w:t xml:space="preserve">kito </w:t>
      </w:r>
      <w:r w:rsidR="00EE4536" w:rsidRPr="00685520">
        <w:rPr>
          <w:rFonts w:ascii="Times New Roman" w:hAnsi="Times New Roman" w:cs="Times New Roman"/>
          <w:sz w:val="22"/>
          <w:szCs w:val="22"/>
          <w:lang w:val="lt-LT"/>
        </w:rPr>
        <w:t xml:space="preserve">registruotojo </w:t>
      </w:r>
      <w:r w:rsidR="002602ED" w:rsidRPr="00685520">
        <w:rPr>
          <w:rFonts w:ascii="Times New Roman" w:hAnsi="Times New Roman" w:cs="Times New Roman"/>
          <w:sz w:val="22"/>
          <w:szCs w:val="22"/>
          <w:lang w:val="lt-LT"/>
        </w:rPr>
        <w:t>vaistinio preparato, kuri</w:t>
      </w:r>
      <w:r w:rsidR="00EE4536" w:rsidRPr="00685520">
        <w:rPr>
          <w:rFonts w:ascii="Times New Roman" w:hAnsi="Times New Roman" w:cs="Times New Roman"/>
          <w:sz w:val="22"/>
          <w:szCs w:val="22"/>
          <w:lang w:val="lt-LT"/>
        </w:rPr>
        <w:t xml:space="preserve">o sudėtyje yra </w:t>
      </w:r>
      <w:r w:rsidR="0020075E" w:rsidRPr="00685520">
        <w:rPr>
          <w:rFonts w:ascii="Times New Roman" w:hAnsi="Times New Roman" w:cs="Times New Roman"/>
          <w:sz w:val="22"/>
          <w:szCs w:val="22"/>
          <w:lang w:val="lt-LT"/>
        </w:rPr>
        <w:t xml:space="preserve">100 mg </w:t>
      </w:r>
      <w:proofErr w:type="spellStart"/>
      <w:r w:rsidR="00EE4536" w:rsidRPr="00685520">
        <w:rPr>
          <w:rFonts w:ascii="Times New Roman" w:hAnsi="Times New Roman" w:cs="Times New Roman"/>
          <w:sz w:val="22"/>
          <w:szCs w:val="22"/>
          <w:lang w:val="lt-LT"/>
        </w:rPr>
        <w:t>gabapentino</w:t>
      </w:r>
      <w:proofErr w:type="spellEnd"/>
      <w:r w:rsidR="00EE4536" w:rsidRPr="00685520">
        <w:rPr>
          <w:rFonts w:ascii="Times New Roman" w:hAnsi="Times New Roman" w:cs="Times New Roman"/>
          <w:sz w:val="22"/>
          <w:szCs w:val="22"/>
          <w:lang w:val="lt-LT"/>
        </w:rPr>
        <w:t xml:space="preserve"> dozė</w:t>
      </w:r>
      <w:r w:rsidR="0020075E" w:rsidRPr="00685520">
        <w:rPr>
          <w:rFonts w:ascii="Times New Roman" w:hAnsi="Times New Roman" w:cs="Times New Roman"/>
          <w:sz w:val="22"/>
          <w:szCs w:val="22"/>
          <w:lang w:val="lt-LT"/>
        </w:rPr>
        <w:t>.</w:t>
      </w:r>
    </w:p>
    <w:p w14:paraId="49259BB7" w14:textId="77777777" w:rsidR="007F1179" w:rsidRPr="00207B5C" w:rsidRDefault="007F1179" w:rsidP="007F1179">
      <w:pPr>
        <w:widowControl w:val="0"/>
        <w:tabs>
          <w:tab w:val="left" w:pos="9000"/>
        </w:tabs>
        <w:autoSpaceDE w:val="0"/>
        <w:autoSpaceDN w:val="0"/>
        <w:adjustRightInd w:val="0"/>
        <w:ind w:right="72"/>
        <w:rPr>
          <w:rFonts w:ascii="Times New Roman" w:hAnsi="Times New Roman" w:cs="Times New Roman"/>
          <w:sz w:val="22"/>
          <w:szCs w:val="22"/>
          <w:lang w:val="lt-LT" w:eastAsia="hu-HU"/>
        </w:rPr>
      </w:pPr>
    </w:p>
    <w:p w14:paraId="42D3897B" w14:textId="77777777" w:rsidR="007F1179" w:rsidRDefault="007F1179" w:rsidP="007F1179">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2</w:t>
      </w:r>
      <w:r w:rsidR="00F031C5">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lentelė</w:t>
      </w:r>
    </w:p>
    <w:p w14:paraId="484E10E5" w14:textId="77777777" w:rsidR="008D141B" w:rsidRPr="008D141B" w:rsidRDefault="008D141B" w:rsidP="007F1179">
      <w:pPr>
        <w:widowControl w:val="0"/>
        <w:autoSpaceDE w:val="0"/>
        <w:autoSpaceDN w:val="0"/>
        <w:adjustRightInd w:val="0"/>
        <w:rPr>
          <w:rFonts w:ascii="Times New Roman" w:hAnsi="Times New Roman" w:cs="Times New Roman"/>
          <w:sz w:val="22"/>
          <w:szCs w:val="22"/>
          <w:lang w:val="lt-LT" w:eastAsia="hu-HU"/>
        </w:rPr>
      </w:pPr>
    </w:p>
    <w:tbl>
      <w:tblPr>
        <w:tblW w:w="6772" w:type="dxa"/>
        <w:tblInd w:w="108" w:type="dxa"/>
        <w:tblLook w:val="04A0" w:firstRow="1" w:lastRow="0" w:firstColumn="1" w:lastColumn="0" w:noHBand="0" w:noVBand="1"/>
      </w:tblPr>
      <w:tblGrid>
        <w:gridCol w:w="3295"/>
        <w:gridCol w:w="3477"/>
      </w:tblGrid>
      <w:tr w:rsidR="007F1179" w:rsidRPr="00685520" w14:paraId="5273B62A" w14:textId="77777777" w:rsidTr="00685520">
        <w:trPr>
          <w:trHeight w:val="258"/>
        </w:trPr>
        <w:tc>
          <w:tcPr>
            <w:tcW w:w="6772" w:type="dxa"/>
            <w:gridSpan w:val="2"/>
            <w:tcBorders>
              <w:top w:val="double" w:sz="6" w:space="0" w:color="000000"/>
              <w:left w:val="double" w:sz="6" w:space="0" w:color="000000"/>
              <w:bottom w:val="single" w:sz="8" w:space="0" w:color="000000"/>
              <w:right w:val="double" w:sz="6" w:space="0" w:color="000000"/>
            </w:tcBorders>
            <w:vAlign w:val="center"/>
            <w:hideMark/>
          </w:tcPr>
          <w:p w14:paraId="75EAF987"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p>
        </w:tc>
      </w:tr>
      <w:tr w:rsidR="007F1179" w:rsidRPr="00A6038E" w14:paraId="3D89DE71" w14:textId="77777777" w:rsidTr="00685520">
        <w:trPr>
          <w:trHeight w:val="515"/>
        </w:trPr>
        <w:tc>
          <w:tcPr>
            <w:tcW w:w="6772" w:type="dxa"/>
            <w:gridSpan w:val="2"/>
            <w:tcBorders>
              <w:top w:val="single" w:sz="8" w:space="0" w:color="000000"/>
              <w:left w:val="double" w:sz="6" w:space="0" w:color="000000"/>
              <w:bottom w:val="single" w:sz="8" w:space="0" w:color="000000"/>
              <w:right w:val="double" w:sz="6" w:space="0" w:color="000000"/>
            </w:tcBorders>
            <w:hideMark/>
          </w:tcPr>
          <w:p w14:paraId="3C20487E" w14:textId="77777777" w:rsidR="007F1179" w:rsidRPr="00207B5C" w:rsidRDefault="007F1179" w:rsidP="007314D8">
            <w:pPr>
              <w:widowControl w:val="0"/>
              <w:autoSpaceDE w:val="0"/>
              <w:autoSpaceDN w:val="0"/>
              <w:adjustRightInd w:val="0"/>
              <w:ind w:left="-102"/>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 xml:space="preserve">GABAPENTINO DOZAVIMAS SUAUGUSIEMS PRIKLAUSOMAI NUO INKSTŲ FUNKCIJOS </w:t>
            </w:r>
          </w:p>
        </w:tc>
      </w:tr>
      <w:tr w:rsidR="007F1179" w:rsidRPr="00A6038E" w14:paraId="0941406B" w14:textId="77777777" w:rsidTr="00685520">
        <w:trPr>
          <w:trHeight w:val="533"/>
        </w:trPr>
        <w:tc>
          <w:tcPr>
            <w:tcW w:w="3295" w:type="dxa"/>
            <w:tcBorders>
              <w:top w:val="single" w:sz="8" w:space="0" w:color="000000"/>
              <w:left w:val="double" w:sz="6" w:space="0" w:color="000000"/>
              <w:bottom w:val="single" w:sz="8" w:space="0" w:color="000000"/>
              <w:right w:val="single" w:sz="8" w:space="0" w:color="000000"/>
            </w:tcBorders>
            <w:hideMark/>
          </w:tcPr>
          <w:p w14:paraId="6D2778A1" w14:textId="77777777" w:rsidR="007F1179" w:rsidRPr="00207B5C" w:rsidRDefault="007F1179" w:rsidP="00311957">
            <w:pPr>
              <w:widowControl w:val="0"/>
              <w:autoSpaceDE w:val="0"/>
              <w:autoSpaceDN w:val="0"/>
              <w:adjustRightInd w:val="0"/>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Kreatinino klirensas (ml/min.)</w:t>
            </w:r>
          </w:p>
          <w:p w14:paraId="1E4BA1B1"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w:t>
            </w:r>
            <w:r w:rsidR="00F031C5">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 xml:space="preserve">80 </w:t>
            </w:r>
          </w:p>
        </w:tc>
        <w:tc>
          <w:tcPr>
            <w:tcW w:w="3477" w:type="dxa"/>
            <w:tcBorders>
              <w:top w:val="single" w:sz="8" w:space="0" w:color="000000"/>
              <w:left w:val="single" w:sz="8" w:space="0" w:color="000000"/>
              <w:bottom w:val="single" w:sz="8" w:space="0" w:color="000000"/>
              <w:right w:val="double" w:sz="6" w:space="0" w:color="000000"/>
            </w:tcBorders>
            <w:hideMark/>
          </w:tcPr>
          <w:p w14:paraId="5686B7AD" w14:textId="77777777" w:rsidR="007F1179" w:rsidRPr="008D141B" w:rsidRDefault="007F1179" w:rsidP="002602ED">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 xml:space="preserve">Bendra </w:t>
            </w:r>
            <w:r w:rsidR="002602ED" w:rsidRPr="008D141B">
              <w:rPr>
                <w:rFonts w:ascii="Times New Roman" w:hAnsi="Times New Roman" w:cs="Times New Roman"/>
                <w:sz w:val="22"/>
                <w:szCs w:val="22"/>
                <w:lang w:val="lt-LT" w:eastAsia="hu-HU"/>
              </w:rPr>
              <w:t xml:space="preserve">paros </w:t>
            </w:r>
            <w:proofErr w:type="spellStart"/>
            <w:r w:rsidRPr="008D141B">
              <w:rPr>
                <w:rFonts w:ascii="Times New Roman" w:hAnsi="Times New Roman" w:cs="Times New Roman"/>
                <w:sz w:val="22"/>
                <w:szCs w:val="22"/>
                <w:lang w:val="lt-LT" w:eastAsia="hu-HU"/>
              </w:rPr>
              <w:t>dozė</w:t>
            </w:r>
            <w:r w:rsidRPr="008D141B">
              <w:rPr>
                <w:rFonts w:ascii="Times New Roman" w:hAnsi="Times New Roman" w:cs="Times New Roman"/>
                <w:sz w:val="22"/>
                <w:szCs w:val="22"/>
                <w:vertAlign w:val="superscript"/>
                <w:lang w:val="lt-LT" w:eastAsia="hu-HU"/>
              </w:rPr>
              <w:t>a</w:t>
            </w:r>
            <w:proofErr w:type="spellEnd"/>
            <w:r w:rsidRPr="008D141B">
              <w:rPr>
                <w:rFonts w:ascii="Times New Roman" w:hAnsi="Times New Roman" w:cs="Times New Roman"/>
                <w:sz w:val="22"/>
                <w:szCs w:val="22"/>
                <w:lang w:val="lt-LT" w:eastAsia="hu-HU"/>
              </w:rPr>
              <w:t xml:space="preserve"> (mg/per dieną) 900 – 3</w:t>
            </w:r>
            <w:r w:rsidR="00F031C5">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 xml:space="preserve">600 </w:t>
            </w:r>
          </w:p>
        </w:tc>
      </w:tr>
      <w:tr w:rsidR="007F1179" w:rsidRPr="00685520" w14:paraId="2BC3B098" w14:textId="77777777" w:rsidTr="00685520">
        <w:trPr>
          <w:trHeight w:val="255"/>
        </w:trPr>
        <w:tc>
          <w:tcPr>
            <w:tcW w:w="3295" w:type="dxa"/>
            <w:tcBorders>
              <w:top w:val="single" w:sz="8" w:space="0" w:color="000000"/>
              <w:left w:val="double" w:sz="6" w:space="0" w:color="000000"/>
              <w:bottom w:val="single" w:sz="8" w:space="0" w:color="000000"/>
              <w:right w:val="single" w:sz="8" w:space="0" w:color="000000"/>
            </w:tcBorders>
            <w:vAlign w:val="center"/>
            <w:hideMark/>
          </w:tcPr>
          <w:p w14:paraId="2750F0CF" w14:textId="77777777" w:rsidR="007F1179" w:rsidRPr="00207B5C" w:rsidRDefault="007F1179" w:rsidP="00311957">
            <w:pPr>
              <w:widowControl w:val="0"/>
              <w:autoSpaceDE w:val="0"/>
              <w:autoSpaceDN w:val="0"/>
              <w:adjustRightInd w:val="0"/>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 xml:space="preserve">50 – 79 </w:t>
            </w:r>
          </w:p>
        </w:tc>
        <w:tc>
          <w:tcPr>
            <w:tcW w:w="3477" w:type="dxa"/>
            <w:tcBorders>
              <w:top w:val="single" w:sz="8" w:space="0" w:color="000000"/>
              <w:left w:val="single" w:sz="8" w:space="0" w:color="000000"/>
              <w:bottom w:val="single" w:sz="8" w:space="0" w:color="000000"/>
              <w:right w:val="double" w:sz="6" w:space="0" w:color="000000"/>
            </w:tcBorders>
            <w:vAlign w:val="center"/>
            <w:hideMark/>
          </w:tcPr>
          <w:p w14:paraId="673307EB"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600 – 1</w:t>
            </w:r>
            <w:r w:rsidR="00F031C5">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 xml:space="preserve">800 </w:t>
            </w:r>
          </w:p>
        </w:tc>
      </w:tr>
      <w:tr w:rsidR="007F1179" w:rsidRPr="00685520" w14:paraId="4CA0AFCF" w14:textId="77777777" w:rsidTr="00685520">
        <w:trPr>
          <w:trHeight w:val="255"/>
        </w:trPr>
        <w:tc>
          <w:tcPr>
            <w:tcW w:w="3295" w:type="dxa"/>
            <w:tcBorders>
              <w:top w:val="single" w:sz="8" w:space="0" w:color="000000"/>
              <w:left w:val="double" w:sz="6" w:space="0" w:color="000000"/>
              <w:bottom w:val="single" w:sz="8" w:space="0" w:color="000000"/>
              <w:right w:val="single" w:sz="8" w:space="0" w:color="000000"/>
            </w:tcBorders>
            <w:vAlign w:val="center"/>
            <w:hideMark/>
          </w:tcPr>
          <w:p w14:paraId="0D5A721E" w14:textId="77777777" w:rsidR="007F1179" w:rsidRPr="00207B5C" w:rsidRDefault="007F1179" w:rsidP="00311957">
            <w:pPr>
              <w:widowControl w:val="0"/>
              <w:autoSpaceDE w:val="0"/>
              <w:autoSpaceDN w:val="0"/>
              <w:adjustRightInd w:val="0"/>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 xml:space="preserve">30 – 49 </w:t>
            </w:r>
          </w:p>
        </w:tc>
        <w:tc>
          <w:tcPr>
            <w:tcW w:w="3477" w:type="dxa"/>
            <w:tcBorders>
              <w:top w:val="single" w:sz="8" w:space="0" w:color="000000"/>
              <w:left w:val="single" w:sz="8" w:space="0" w:color="000000"/>
              <w:bottom w:val="single" w:sz="8" w:space="0" w:color="000000"/>
              <w:right w:val="double" w:sz="6" w:space="0" w:color="000000"/>
            </w:tcBorders>
            <w:vAlign w:val="center"/>
            <w:hideMark/>
          </w:tcPr>
          <w:p w14:paraId="61D89388"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 xml:space="preserve">300 – 900 </w:t>
            </w:r>
          </w:p>
        </w:tc>
      </w:tr>
      <w:tr w:rsidR="007F1179" w:rsidRPr="00685520" w14:paraId="56F35388" w14:textId="77777777" w:rsidTr="00685520">
        <w:trPr>
          <w:trHeight w:val="255"/>
        </w:trPr>
        <w:tc>
          <w:tcPr>
            <w:tcW w:w="3295" w:type="dxa"/>
            <w:tcBorders>
              <w:top w:val="single" w:sz="8" w:space="0" w:color="000000"/>
              <w:left w:val="double" w:sz="6" w:space="0" w:color="000000"/>
              <w:bottom w:val="single" w:sz="8" w:space="0" w:color="000000"/>
              <w:right w:val="single" w:sz="8" w:space="0" w:color="000000"/>
            </w:tcBorders>
            <w:vAlign w:val="center"/>
            <w:hideMark/>
          </w:tcPr>
          <w:p w14:paraId="4B856526" w14:textId="77777777" w:rsidR="007F1179" w:rsidRPr="00207B5C" w:rsidRDefault="007F1179" w:rsidP="00311957">
            <w:pPr>
              <w:widowControl w:val="0"/>
              <w:autoSpaceDE w:val="0"/>
              <w:autoSpaceDN w:val="0"/>
              <w:adjustRightInd w:val="0"/>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 xml:space="preserve">15 – 29 </w:t>
            </w:r>
          </w:p>
        </w:tc>
        <w:tc>
          <w:tcPr>
            <w:tcW w:w="3477" w:type="dxa"/>
            <w:tcBorders>
              <w:top w:val="single" w:sz="8" w:space="0" w:color="000000"/>
              <w:left w:val="single" w:sz="8" w:space="0" w:color="000000"/>
              <w:bottom w:val="single" w:sz="8" w:space="0" w:color="000000"/>
              <w:right w:val="double" w:sz="6" w:space="0" w:color="000000"/>
            </w:tcBorders>
            <w:hideMark/>
          </w:tcPr>
          <w:p w14:paraId="5786518C"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150</w:t>
            </w:r>
            <w:r w:rsidRPr="008D141B">
              <w:rPr>
                <w:rFonts w:ascii="Times New Roman" w:hAnsi="Times New Roman" w:cs="Times New Roman"/>
                <w:sz w:val="22"/>
                <w:szCs w:val="22"/>
                <w:vertAlign w:val="superscript"/>
                <w:lang w:val="lt-LT" w:eastAsia="hu-HU"/>
              </w:rPr>
              <w:t>b</w:t>
            </w:r>
            <w:r w:rsidRPr="008D141B">
              <w:rPr>
                <w:rFonts w:ascii="Times New Roman" w:hAnsi="Times New Roman" w:cs="Times New Roman"/>
                <w:sz w:val="22"/>
                <w:szCs w:val="22"/>
                <w:lang w:val="lt-LT" w:eastAsia="hu-HU"/>
              </w:rPr>
              <w:t xml:space="preserve"> - 600 </w:t>
            </w:r>
          </w:p>
        </w:tc>
      </w:tr>
      <w:tr w:rsidR="007F1179" w:rsidRPr="00685520" w14:paraId="2FBCEC5B" w14:textId="77777777" w:rsidTr="00685520">
        <w:trPr>
          <w:trHeight w:val="255"/>
        </w:trPr>
        <w:tc>
          <w:tcPr>
            <w:tcW w:w="3295" w:type="dxa"/>
            <w:tcBorders>
              <w:top w:val="single" w:sz="8" w:space="0" w:color="000000"/>
              <w:left w:val="double" w:sz="6" w:space="0" w:color="000000"/>
              <w:bottom w:val="double" w:sz="6" w:space="0" w:color="000000"/>
              <w:right w:val="single" w:sz="8" w:space="0" w:color="000000"/>
            </w:tcBorders>
            <w:vAlign w:val="center"/>
            <w:hideMark/>
          </w:tcPr>
          <w:p w14:paraId="4FD862EB" w14:textId="77777777" w:rsidR="007F1179" w:rsidRPr="00207B5C" w:rsidRDefault="007F1179" w:rsidP="00311957">
            <w:pPr>
              <w:widowControl w:val="0"/>
              <w:autoSpaceDE w:val="0"/>
              <w:autoSpaceDN w:val="0"/>
              <w:adjustRightInd w:val="0"/>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&lt;</w:t>
            </w:r>
            <w:r w:rsidR="00F031C5">
              <w:rPr>
                <w:rFonts w:ascii="Times New Roman" w:hAnsi="Times New Roman" w:cs="Times New Roman"/>
                <w:sz w:val="22"/>
                <w:szCs w:val="22"/>
                <w:lang w:val="lt-LT" w:eastAsia="hu-HU"/>
              </w:rPr>
              <w:t> </w:t>
            </w:r>
            <w:r w:rsidRPr="00207B5C">
              <w:rPr>
                <w:rFonts w:ascii="Times New Roman" w:hAnsi="Times New Roman" w:cs="Times New Roman"/>
                <w:sz w:val="22"/>
                <w:szCs w:val="22"/>
                <w:lang w:val="lt-LT" w:eastAsia="hu-HU"/>
              </w:rPr>
              <w:t>15</w:t>
            </w:r>
            <w:r w:rsidRPr="00207B5C">
              <w:rPr>
                <w:rFonts w:ascii="Times New Roman" w:hAnsi="Times New Roman" w:cs="Times New Roman"/>
                <w:sz w:val="22"/>
                <w:szCs w:val="22"/>
                <w:vertAlign w:val="superscript"/>
                <w:lang w:val="lt-LT" w:eastAsia="hu-HU"/>
              </w:rPr>
              <w:t>c</w:t>
            </w:r>
          </w:p>
        </w:tc>
        <w:tc>
          <w:tcPr>
            <w:tcW w:w="3477" w:type="dxa"/>
            <w:tcBorders>
              <w:top w:val="single" w:sz="8" w:space="0" w:color="000000"/>
              <w:left w:val="single" w:sz="8" w:space="0" w:color="000000"/>
              <w:bottom w:val="double" w:sz="6" w:space="0" w:color="000000"/>
              <w:right w:val="double" w:sz="6" w:space="0" w:color="000000"/>
            </w:tcBorders>
            <w:hideMark/>
          </w:tcPr>
          <w:p w14:paraId="3B57BB65"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150</w:t>
            </w:r>
            <w:r w:rsidRPr="008D141B">
              <w:rPr>
                <w:rFonts w:ascii="Times New Roman" w:hAnsi="Times New Roman" w:cs="Times New Roman"/>
                <w:sz w:val="22"/>
                <w:szCs w:val="22"/>
                <w:vertAlign w:val="superscript"/>
                <w:lang w:val="lt-LT" w:eastAsia="hu-HU"/>
              </w:rPr>
              <w:t>b</w:t>
            </w:r>
            <w:r w:rsidRPr="008D141B">
              <w:rPr>
                <w:rFonts w:ascii="Times New Roman" w:hAnsi="Times New Roman" w:cs="Times New Roman"/>
                <w:sz w:val="22"/>
                <w:szCs w:val="22"/>
                <w:lang w:val="lt-LT" w:eastAsia="hu-HU"/>
              </w:rPr>
              <w:t xml:space="preserve"> - 300 </w:t>
            </w:r>
          </w:p>
        </w:tc>
      </w:tr>
    </w:tbl>
    <w:p w14:paraId="7DC430A7" w14:textId="77777777" w:rsidR="007F1179" w:rsidRPr="008D141B" w:rsidRDefault="007F1179" w:rsidP="007F1179">
      <w:pPr>
        <w:widowControl w:val="0"/>
        <w:autoSpaceDE w:val="0"/>
        <w:autoSpaceDN w:val="0"/>
        <w:adjustRightInd w:val="0"/>
        <w:rPr>
          <w:rFonts w:ascii="Times New Roman" w:hAnsi="Times New Roman" w:cs="Times New Roman"/>
          <w:sz w:val="22"/>
          <w:szCs w:val="22"/>
          <w:lang w:val="lt-LT" w:eastAsia="hu-HU"/>
        </w:rPr>
      </w:pPr>
      <w:proofErr w:type="spellStart"/>
      <w:r w:rsidRPr="00207B5C">
        <w:rPr>
          <w:rFonts w:ascii="Times New Roman" w:hAnsi="Times New Roman" w:cs="Times New Roman"/>
          <w:sz w:val="22"/>
          <w:szCs w:val="22"/>
          <w:vertAlign w:val="superscript"/>
          <w:lang w:val="lt-LT" w:eastAsia="hu-HU"/>
        </w:rPr>
        <w:t>a</w:t>
      </w:r>
      <w:r w:rsidRPr="00207B5C">
        <w:rPr>
          <w:rFonts w:ascii="Times New Roman" w:hAnsi="Times New Roman" w:cs="Times New Roman"/>
          <w:sz w:val="22"/>
          <w:szCs w:val="22"/>
          <w:lang w:val="lt-LT" w:eastAsia="hu-HU"/>
        </w:rPr>
        <w:t>Bendra</w:t>
      </w:r>
      <w:proofErr w:type="spellEnd"/>
      <w:r w:rsidRPr="00207B5C">
        <w:rPr>
          <w:rFonts w:ascii="Times New Roman" w:hAnsi="Times New Roman" w:cs="Times New Roman"/>
          <w:sz w:val="22"/>
          <w:szCs w:val="22"/>
          <w:lang w:val="lt-LT" w:eastAsia="hu-HU"/>
        </w:rPr>
        <w:t xml:space="preserve"> vaistinio preparato dozė turi būti padalinta į tris </w:t>
      </w:r>
      <w:r w:rsidRPr="008D141B">
        <w:rPr>
          <w:rFonts w:ascii="Times New Roman" w:hAnsi="Times New Roman" w:cs="Times New Roman"/>
          <w:sz w:val="22"/>
          <w:szCs w:val="22"/>
          <w:lang w:val="lt-LT" w:eastAsia="hu-HU"/>
        </w:rPr>
        <w:t>vienkartines dozes. Sumažintas dozavimas pacientams, kurių inkstų funkcija pablogėjusi (kreatinino klirensas &lt;</w:t>
      </w:r>
      <w:r w:rsidR="00F031C5">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79</w:t>
      </w:r>
      <w:r w:rsidR="00F031C5">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 xml:space="preserve">ml/min.). </w:t>
      </w:r>
    </w:p>
    <w:p w14:paraId="6A8B6F73" w14:textId="77777777" w:rsidR="007F1179" w:rsidRPr="008D141B" w:rsidRDefault="007F1179" w:rsidP="007F1179">
      <w:pPr>
        <w:widowControl w:val="0"/>
        <w:autoSpaceDE w:val="0"/>
        <w:autoSpaceDN w:val="0"/>
        <w:adjustRightInd w:val="0"/>
        <w:rPr>
          <w:rFonts w:ascii="Times New Roman" w:hAnsi="Times New Roman" w:cs="Times New Roman"/>
          <w:sz w:val="22"/>
          <w:szCs w:val="22"/>
          <w:lang w:val="lt-LT" w:eastAsia="hu-HU"/>
        </w:rPr>
      </w:pPr>
      <w:proofErr w:type="spellStart"/>
      <w:r w:rsidRPr="008D141B">
        <w:rPr>
          <w:rFonts w:ascii="Times New Roman" w:hAnsi="Times New Roman" w:cs="Times New Roman"/>
          <w:sz w:val="22"/>
          <w:szCs w:val="22"/>
          <w:vertAlign w:val="superscript"/>
          <w:lang w:val="lt-LT" w:eastAsia="hu-HU"/>
        </w:rPr>
        <w:t>b</w:t>
      </w:r>
      <w:r w:rsidRPr="008D141B">
        <w:rPr>
          <w:rFonts w:ascii="Times New Roman" w:hAnsi="Times New Roman" w:cs="Times New Roman"/>
          <w:sz w:val="22"/>
          <w:szCs w:val="22"/>
          <w:lang w:val="lt-LT" w:eastAsia="hu-HU"/>
        </w:rPr>
        <w:t>Skiriama</w:t>
      </w:r>
      <w:proofErr w:type="spellEnd"/>
      <w:r w:rsidRPr="008D141B">
        <w:rPr>
          <w:rFonts w:ascii="Times New Roman" w:hAnsi="Times New Roman" w:cs="Times New Roman"/>
          <w:sz w:val="22"/>
          <w:szCs w:val="22"/>
          <w:lang w:val="lt-LT" w:eastAsia="hu-HU"/>
        </w:rPr>
        <w:t xml:space="preserve"> po 300 mg kas antrą dieną. </w:t>
      </w:r>
    </w:p>
    <w:p w14:paraId="023F877E" w14:textId="77777777" w:rsidR="007F1179" w:rsidRPr="008D141B" w:rsidRDefault="007F1179" w:rsidP="007F1179">
      <w:pPr>
        <w:widowControl w:val="0"/>
        <w:autoSpaceDE w:val="0"/>
        <w:autoSpaceDN w:val="0"/>
        <w:adjustRightInd w:val="0"/>
        <w:rPr>
          <w:rFonts w:ascii="Times New Roman" w:hAnsi="Times New Roman" w:cs="Times New Roman"/>
          <w:sz w:val="22"/>
          <w:szCs w:val="22"/>
          <w:lang w:val="lt-LT" w:eastAsia="hu-HU"/>
        </w:rPr>
      </w:pPr>
      <w:proofErr w:type="spellStart"/>
      <w:r w:rsidRPr="008D141B">
        <w:rPr>
          <w:rFonts w:ascii="Times New Roman" w:hAnsi="Times New Roman" w:cs="Times New Roman"/>
          <w:sz w:val="22"/>
          <w:szCs w:val="22"/>
          <w:vertAlign w:val="superscript"/>
          <w:lang w:val="lt-LT" w:eastAsia="hu-HU"/>
        </w:rPr>
        <w:t>c</w:t>
      </w:r>
      <w:r w:rsidRPr="008D141B">
        <w:rPr>
          <w:rFonts w:ascii="Times New Roman" w:hAnsi="Times New Roman" w:cs="Times New Roman"/>
          <w:sz w:val="22"/>
          <w:szCs w:val="22"/>
          <w:lang w:val="lt-LT" w:eastAsia="hu-HU"/>
        </w:rPr>
        <w:t>Pacientams</w:t>
      </w:r>
      <w:proofErr w:type="spellEnd"/>
      <w:r w:rsidRPr="008D141B">
        <w:rPr>
          <w:rFonts w:ascii="Times New Roman" w:hAnsi="Times New Roman" w:cs="Times New Roman"/>
          <w:sz w:val="22"/>
          <w:szCs w:val="22"/>
          <w:lang w:val="lt-LT" w:eastAsia="hu-HU"/>
        </w:rPr>
        <w:t>, kurių kreatinino klirensas &lt;</w:t>
      </w:r>
      <w:r w:rsidR="00F031C5">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15</w:t>
      </w:r>
      <w:r w:rsidR="00F031C5">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ml/min., paros dozė turi būti sumažinta proporcingai kreatinino klirensui (pav.: pacientai, kurių kreatinino klirensas 7,5</w:t>
      </w:r>
      <w:r w:rsidR="00F031C5">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ml/min. turi vartoti pusę dozės, kuri skiriama pacientams, kurių kreatinino klirensas 15</w:t>
      </w:r>
      <w:r w:rsidR="00F031C5">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ml/min.).</w:t>
      </w:r>
    </w:p>
    <w:p w14:paraId="5A3D91C9" w14:textId="77777777" w:rsidR="007F1179" w:rsidRPr="008D141B" w:rsidRDefault="007F1179" w:rsidP="007F1179">
      <w:pPr>
        <w:rPr>
          <w:rFonts w:ascii="Times New Roman" w:hAnsi="Times New Roman" w:cs="Times New Roman"/>
          <w:sz w:val="22"/>
          <w:szCs w:val="22"/>
          <w:lang w:val="lt-LT"/>
        </w:rPr>
      </w:pPr>
    </w:p>
    <w:p w14:paraId="070EC1E3" w14:textId="77777777" w:rsidR="004C23E6" w:rsidRPr="004C23E6" w:rsidRDefault="00F031C5" w:rsidP="004C23E6">
      <w:pPr>
        <w:widowControl w:val="0"/>
        <w:autoSpaceDE w:val="0"/>
        <w:autoSpaceDN w:val="0"/>
        <w:adjustRightInd w:val="0"/>
        <w:rPr>
          <w:rFonts w:ascii="Times New Roman" w:hAnsi="Times New Roman" w:cs="Times New Roman"/>
          <w:i/>
          <w:sz w:val="22"/>
          <w:szCs w:val="22"/>
          <w:u w:val="single"/>
          <w:lang w:val="lt-LT" w:eastAsia="hu-HU"/>
        </w:rPr>
      </w:pPr>
      <w:r w:rsidRPr="00532888">
        <w:rPr>
          <w:rFonts w:ascii="Times New Roman" w:hAnsi="Times New Roman" w:cs="Times New Roman"/>
          <w:i/>
          <w:sz w:val="22"/>
          <w:szCs w:val="22"/>
          <w:lang w:val="lt-LT" w:eastAsia="hu-HU"/>
        </w:rPr>
        <w:t>P</w:t>
      </w:r>
      <w:r w:rsidR="004C23E6" w:rsidRPr="00532888">
        <w:rPr>
          <w:rFonts w:ascii="Times New Roman" w:hAnsi="Times New Roman" w:cs="Times New Roman"/>
          <w:i/>
          <w:sz w:val="22"/>
          <w:szCs w:val="22"/>
          <w:lang w:val="lt-LT" w:eastAsia="hu-HU"/>
        </w:rPr>
        <w:t>acientams, kuriems atliekama hemodializė</w:t>
      </w:r>
    </w:p>
    <w:p w14:paraId="5C30E13A" w14:textId="77777777" w:rsidR="007F1179" w:rsidRPr="008D141B" w:rsidRDefault="007F1179" w:rsidP="007F1179">
      <w:pPr>
        <w:widowControl w:val="0"/>
        <w:autoSpaceDE w:val="0"/>
        <w:autoSpaceDN w:val="0"/>
        <w:adjustRightInd w:val="0"/>
        <w:rPr>
          <w:rFonts w:ascii="Times New Roman" w:hAnsi="Times New Roman" w:cs="Times New Roman"/>
          <w:sz w:val="22"/>
          <w:szCs w:val="22"/>
          <w:lang w:val="lt-LT" w:eastAsia="hu-HU"/>
        </w:rPr>
      </w:pPr>
      <w:proofErr w:type="spellStart"/>
      <w:r w:rsidRPr="008D141B">
        <w:rPr>
          <w:rFonts w:ascii="Times New Roman" w:hAnsi="Times New Roman" w:cs="Times New Roman"/>
          <w:sz w:val="22"/>
          <w:szCs w:val="22"/>
          <w:lang w:val="lt-LT" w:eastAsia="hu-HU"/>
        </w:rPr>
        <w:t>Hemodializuojamiems</w:t>
      </w:r>
      <w:proofErr w:type="spellEnd"/>
      <w:r w:rsidRPr="008D141B">
        <w:rPr>
          <w:rFonts w:ascii="Times New Roman" w:hAnsi="Times New Roman" w:cs="Times New Roman"/>
          <w:sz w:val="22"/>
          <w:szCs w:val="22"/>
          <w:lang w:val="lt-LT" w:eastAsia="hu-HU"/>
        </w:rPr>
        <w:t xml:space="preserve"> </w:t>
      </w:r>
      <w:proofErr w:type="spellStart"/>
      <w:r w:rsidRPr="008D141B">
        <w:rPr>
          <w:rFonts w:ascii="Times New Roman" w:hAnsi="Times New Roman" w:cs="Times New Roman"/>
          <w:sz w:val="22"/>
          <w:szCs w:val="22"/>
          <w:lang w:val="lt-LT" w:eastAsia="hu-HU"/>
        </w:rPr>
        <w:t>anurija</w:t>
      </w:r>
      <w:proofErr w:type="spellEnd"/>
      <w:r w:rsidRPr="008D141B">
        <w:rPr>
          <w:rFonts w:ascii="Times New Roman" w:hAnsi="Times New Roman" w:cs="Times New Roman"/>
          <w:sz w:val="22"/>
          <w:szCs w:val="22"/>
          <w:lang w:val="lt-LT" w:eastAsia="hu-HU"/>
        </w:rPr>
        <w:t xml:space="preserve"> sergantiems pacientams, kurie anksčiau nevartojo </w:t>
      </w:r>
      <w:proofErr w:type="spellStart"/>
      <w:r w:rsidRPr="008D141B">
        <w:rPr>
          <w:rFonts w:ascii="Times New Roman" w:hAnsi="Times New Roman" w:cs="Times New Roman"/>
          <w:sz w:val="22"/>
          <w:szCs w:val="22"/>
          <w:lang w:val="lt-LT" w:eastAsia="hu-HU"/>
        </w:rPr>
        <w:t>gabapentino</w:t>
      </w:r>
      <w:proofErr w:type="spellEnd"/>
      <w:r w:rsidRPr="008D141B">
        <w:rPr>
          <w:rFonts w:ascii="Times New Roman" w:hAnsi="Times New Roman" w:cs="Times New Roman"/>
          <w:sz w:val="22"/>
          <w:szCs w:val="22"/>
          <w:lang w:val="lt-LT" w:eastAsia="hu-HU"/>
        </w:rPr>
        <w:t xml:space="preserve">, rekomenduojama skirti 300-400 mg pradinę </w:t>
      </w:r>
      <w:proofErr w:type="spellStart"/>
      <w:r w:rsidRPr="008D141B">
        <w:rPr>
          <w:rFonts w:ascii="Times New Roman" w:hAnsi="Times New Roman" w:cs="Times New Roman"/>
          <w:sz w:val="22"/>
          <w:szCs w:val="22"/>
          <w:lang w:val="lt-LT" w:eastAsia="hu-HU"/>
        </w:rPr>
        <w:t>gabapentino</w:t>
      </w:r>
      <w:proofErr w:type="spellEnd"/>
      <w:r w:rsidRPr="008D141B">
        <w:rPr>
          <w:rFonts w:ascii="Times New Roman" w:hAnsi="Times New Roman" w:cs="Times New Roman"/>
          <w:sz w:val="22"/>
          <w:szCs w:val="22"/>
          <w:lang w:val="lt-LT" w:eastAsia="hu-HU"/>
        </w:rPr>
        <w:t xml:space="preserve"> dozę, paskui kas 4</w:t>
      </w:r>
      <w:r w:rsidR="00F031C5">
        <w:rPr>
          <w:rFonts w:ascii="Times New Roman" w:hAnsi="Times New Roman" w:cs="Times New Roman"/>
          <w:sz w:val="22"/>
          <w:szCs w:val="22"/>
          <w:lang w:val="lt-LT" w:eastAsia="hu-HU"/>
        </w:rPr>
        <w:t> </w:t>
      </w:r>
      <w:r w:rsidRPr="008D141B">
        <w:rPr>
          <w:rFonts w:ascii="Times New Roman" w:hAnsi="Times New Roman" w:cs="Times New Roman"/>
          <w:sz w:val="22"/>
          <w:szCs w:val="22"/>
          <w:lang w:val="lt-LT" w:eastAsia="hu-HU"/>
        </w:rPr>
        <w:t xml:space="preserve">hemodializės valandas gerti po 200 – 300 mg. Tomis dienomis, kai kraujo dializė neatliekama, </w:t>
      </w:r>
      <w:proofErr w:type="spellStart"/>
      <w:r w:rsidRPr="008D141B">
        <w:rPr>
          <w:rFonts w:ascii="Times New Roman" w:hAnsi="Times New Roman" w:cs="Times New Roman"/>
          <w:sz w:val="22"/>
          <w:szCs w:val="22"/>
          <w:lang w:val="lt-LT" w:eastAsia="hu-HU"/>
        </w:rPr>
        <w:t>gabapentino</w:t>
      </w:r>
      <w:proofErr w:type="spellEnd"/>
      <w:r w:rsidRPr="008D141B">
        <w:rPr>
          <w:rFonts w:ascii="Times New Roman" w:hAnsi="Times New Roman" w:cs="Times New Roman"/>
          <w:sz w:val="22"/>
          <w:szCs w:val="22"/>
          <w:lang w:val="lt-LT" w:eastAsia="hu-HU"/>
        </w:rPr>
        <w:t xml:space="preserve"> gerti nereikia. </w:t>
      </w:r>
    </w:p>
    <w:p w14:paraId="5A3D5E03" w14:textId="77777777" w:rsidR="007F1179" w:rsidRPr="0080755C" w:rsidRDefault="007F1179" w:rsidP="007F1179">
      <w:pPr>
        <w:rPr>
          <w:rFonts w:ascii="Times New Roman" w:hAnsi="Times New Roman" w:cs="Times New Roman"/>
          <w:sz w:val="22"/>
          <w:szCs w:val="22"/>
          <w:lang w:val="lt-LT"/>
        </w:rPr>
      </w:pPr>
    </w:p>
    <w:p w14:paraId="7F4C8129" w14:textId="77777777" w:rsidR="007F1179" w:rsidRPr="003C2EF2" w:rsidRDefault="007F1179" w:rsidP="007F1179">
      <w:pPr>
        <w:widowControl w:val="0"/>
        <w:autoSpaceDE w:val="0"/>
        <w:autoSpaceDN w:val="0"/>
        <w:adjustRightInd w:val="0"/>
        <w:ind w:right="-108"/>
        <w:rPr>
          <w:rFonts w:ascii="Times New Roman" w:hAnsi="Times New Roman" w:cs="Times New Roman"/>
          <w:sz w:val="22"/>
          <w:szCs w:val="22"/>
          <w:lang w:val="lt-LT" w:eastAsia="hu-HU"/>
        </w:rPr>
      </w:pPr>
      <w:proofErr w:type="spellStart"/>
      <w:r w:rsidRPr="003C2EF2">
        <w:rPr>
          <w:rFonts w:ascii="Times New Roman" w:hAnsi="Times New Roman" w:cs="Times New Roman"/>
          <w:sz w:val="22"/>
          <w:szCs w:val="22"/>
          <w:lang w:val="lt-LT" w:eastAsia="hu-HU"/>
        </w:rPr>
        <w:t>Hemodializuojamiems</w:t>
      </w:r>
      <w:proofErr w:type="spellEnd"/>
      <w:r w:rsidRPr="003C2EF2">
        <w:rPr>
          <w:rFonts w:ascii="Times New Roman" w:hAnsi="Times New Roman" w:cs="Times New Roman"/>
          <w:sz w:val="22"/>
          <w:szCs w:val="22"/>
          <w:lang w:val="lt-LT" w:eastAsia="hu-HU"/>
        </w:rPr>
        <w:t xml:space="preserve"> pacientams, kurių inkstų funkcija sutrikusi, palaikomoji </w:t>
      </w:r>
      <w:proofErr w:type="spellStart"/>
      <w:r w:rsidRPr="003C2EF2">
        <w:rPr>
          <w:rFonts w:ascii="Times New Roman" w:hAnsi="Times New Roman" w:cs="Times New Roman"/>
          <w:sz w:val="22"/>
          <w:szCs w:val="22"/>
          <w:lang w:val="lt-LT" w:eastAsia="hu-HU"/>
        </w:rPr>
        <w:t>gabapentino</w:t>
      </w:r>
      <w:proofErr w:type="spellEnd"/>
      <w:r w:rsidRPr="003C2EF2">
        <w:rPr>
          <w:rFonts w:ascii="Times New Roman" w:hAnsi="Times New Roman" w:cs="Times New Roman"/>
          <w:sz w:val="22"/>
          <w:szCs w:val="22"/>
          <w:lang w:val="lt-LT" w:eastAsia="hu-HU"/>
        </w:rPr>
        <w:t xml:space="preserve"> dozė turi būti paremta dozavimo 2</w:t>
      </w:r>
      <w:r w:rsidR="00F031C5">
        <w:rPr>
          <w:rFonts w:ascii="Times New Roman" w:hAnsi="Times New Roman" w:cs="Times New Roman"/>
          <w:sz w:val="22"/>
          <w:szCs w:val="22"/>
          <w:lang w:val="lt-LT" w:eastAsia="hu-HU"/>
        </w:rPr>
        <w:t> </w:t>
      </w:r>
      <w:r w:rsidRPr="003C2EF2">
        <w:rPr>
          <w:rFonts w:ascii="Times New Roman" w:hAnsi="Times New Roman" w:cs="Times New Roman"/>
          <w:sz w:val="22"/>
          <w:szCs w:val="22"/>
          <w:lang w:val="lt-LT" w:eastAsia="hu-HU"/>
        </w:rPr>
        <w:t xml:space="preserve">lentelėje rekomendacijomis. Papildomai palaikomajai dozei, rekomenduojama skirti nuo 200 mg iki 300 mg </w:t>
      </w:r>
      <w:proofErr w:type="spellStart"/>
      <w:r w:rsidRPr="003C2EF2">
        <w:rPr>
          <w:rFonts w:ascii="Times New Roman" w:hAnsi="Times New Roman" w:cs="Times New Roman"/>
          <w:sz w:val="22"/>
          <w:szCs w:val="22"/>
          <w:lang w:val="lt-LT" w:eastAsia="hu-HU"/>
        </w:rPr>
        <w:t>gabapentino</w:t>
      </w:r>
      <w:proofErr w:type="spellEnd"/>
      <w:r w:rsidRPr="003C2EF2">
        <w:rPr>
          <w:rFonts w:ascii="Times New Roman" w:hAnsi="Times New Roman" w:cs="Times New Roman"/>
          <w:sz w:val="22"/>
          <w:szCs w:val="22"/>
          <w:lang w:val="lt-LT" w:eastAsia="hu-HU"/>
        </w:rPr>
        <w:t xml:space="preserve"> kas 4</w:t>
      </w:r>
      <w:r w:rsidR="00F031C5">
        <w:rPr>
          <w:rFonts w:ascii="Times New Roman" w:hAnsi="Times New Roman" w:cs="Times New Roman"/>
          <w:sz w:val="22"/>
          <w:szCs w:val="22"/>
          <w:lang w:val="lt-LT" w:eastAsia="hu-HU"/>
        </w:rPr>
        <w:t> </w:t>
      </w:r>
      <w:r w:rsidRPr="003C2EF2">
        <w:rPr>
          <w:rFonts w:ascii="Times New Roman" w:hAnsi="Times New Roman" w:cs="Times New Roman"/>
          <w:sz w:val="22"/>
          <w:szCs w:val="22"/>
          <w:lang w:val="lt-LT" w:eastAsia="hu-HU"/>
        </w:rPr>
        <w:t xml:space="preserve">hemodializės valandas. </w:t>
      </w:r>
    </w:p>
    <w:p w14:paraId="35040D90" w14:textId="77777777" w:rsidR="007F1179" w:rsidRPr="003C2EF2" w:rsidRDefault="007F1179" w:rsidP="007F1179">
      <w:pPr>
        <w:widowControl w:val="0"/>
        <w:autoSpaceDE w:val="0"/>
        <w:autoSpaceDN w:val="0"/>
        <w:adjustRightInd w:val="0"/>
        <w:rPr>
          <w:rFonts w:ascii="Times New Roman" w:hAnsi="Times New Roman" w:cs="Times New Roman"/>
          <w:sz w:val="22"/>
          <w:szCs w:val="22"/>
          <w:lang w:val="lt-LT" w:eastAsia="hu-HU"/>
        </w:rPr>
      </w:pPr>
    </w:p>
    <w:p w14:paraId="778916F7" w14:textId="77777777" w:rsidR="007F1179" w:rsidRPr="008D141B" w:rsidRDefault="007F1179" w:rsidP="007F1179">
      <w:pPr>
        <w:widowControl w:val="0"/>
        <w:autoSpaceDE w:val="0"/>
        <w:autoSpaceDN w:val="0"/>
        <w:adjustRightInd w:val="0"/>
        <w:rPr>
          <w:rFonts w:ascii="Times New Roman" w:hAnsi="Times New Roman" w:cs="Times New Roman"/>
          <w:sz w:val="22"/>
          <w:szCs w:val="22"/>
          <w:u w:val="single"/>
          <w:lang w:val="lt-LT" w:eastAsia="hu-HU"/>
        </w:rPr>
      </w:pPr>
      <w:r w:rsidRPr="008D141B">
        <w:rPr>
          <w:rFonts w:ascii="Times New Roman" w:hAnsi="Times New Roman" w:cs="Times New Roman"/>
          <w:sz w:val="22"/>
          <w:szCs w:val="22"/>
          <w:u w:val="single"/>
          <w:lang w:val="lt-LT" w:eastAsia="hu-HU"/>
        </w:rPr>
        <w:t>Vartojimo metodas</w:t>
      </w:r>
    </w:p>
    <w:p w14:paraId="6142F0C6" w14:textId="77777777" w:rsidR="007F1179" w:rsidRPr="008D141B" w:rsidRDefault="007F1179" w:rsidP="007F1179">
      <w:pPr>
        <w:rPr>
          <w:rFonts w:ascii="Times New Roman" w:hAnsi="Times New Roman" w:cs="Times New Roman"/>
          <w:sz w:val="22"/>
          <w:szCs w:val="22"/>
          <w:lang w:val="lt-LT"/>
        </w:rPr>
      </w:pPr>
      <w:r w:rsidRPr="008D141B">
        <w:rPr>
          <w:rFonts w:ascii="Times New Roman" w:hAnsi="Times New Roman" w:cs="Times New Roman"/>
          <w:sz w:val="22"/>
          <w:szCs w:val="22"/>
          <w:lang w:val="lt-LT"/>
        </w:rPr>
        <w:t>Vartoti per burną.</w:t>
      </w:r>
    </w:p>
    <w:p w14:paraId="601BBD43" w14:textId="77777777" w:rsidR="007F1179" w:rsidRPr="008D141B" w:rsidRDefault="007F1179" w:rsidP="007F1179">
      <w:pPr>
        <w:widowControl w:val="0"/>
        <w:autoSpaceDE w:val="0"/>
        <w:autoSpaceDN w:val="0"/>
        <w:adjustRightInd w:val="0"/>
        <w:ind w:right="72"/>
        <w:rPr>
          <w:rFonts w:ascii="Times New Roman" w:hAnsi="Times New Roman" w:cs="Times New Roman"/>
          <w:sz w:val="22"/>
          <w:szCs w:val="22"/>
          <w:lang w:val="lt-LT" w:eastAsia="hu-HU"/>
        </w:rPr>
      </w:pPr>
      <w:proofErr w:type="spellStart"/>
      <w:r w:rsidRPr="008D141B">
        <w:rPr>
          <w:rFonts w:ascii="Times New Roman" w:hAnsi="Times New Roman" w:cs="Times New Roman"/>
          <w:sz w:val="22"/>
          <w:szCs w:val="22"/>
          <w:lang w:val="lt-LT" w:eastAsia="hu-HU"/>
        </w:rPr>
        <w:t>Gabapentino</w:t>
      </w:r>
      <w:proofErr w:type="spellEnd"/>
      <w:r w:rsidRPr="008D141B">
        <w:rPr>
          <w:rFonts w:ascii="Times New Roman" w:hAnsi="Times New Roman" w:cs="Times New Roman"/>
          <w:sz w:val="22"/>
          <w:szCs w:val="22"/>
          <w:lang w:val="lt-LT" w:eastAsia="hu-HU"/>
        </w:rPr>
        <w:t xml:space="preserve"> galima gerti valgio metu ar nevalgius. Kapsulę reikia nuryti nekramtant, užgeriant pakankamu skysčio kiekiu (pvz., stikline vandens). </w:t>
      </w:r>
    </w:p>
    <w:p w14:paraId="23388B4F" w14:textId="77777777" w:rsidR="007F1179" w:rsidRPr="008D141B" w:rsidRDefault="007F1179" w:rsidP="007F1179">
      <w:pPr>
        <w:rPr>
          <w:rFonts w:ascii="Times New Roman" w:hAnsi="Times New Roman" w:cs="Times New Roman"/>
          <w:sz w:val="22"/>
          <w:szCs w:val="22"/>
          <w:lang w:val="lt-LT"/>
        </w:rPr>
      </w:pPr>
    </w:p>
    <w:p w14:paraId="4B45129E" w14:textId="77777777" w:rsidR="007F1179" w:rsidRPr="003C2EF2"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80755C">
        <w:rPr>
          <w:rFonts w:ascii="Times New Roman" w:hAnsi="Times New Roman" w:cs="Times New Roman"/>
          <w:b/>
          <w:bCs/>
          <w:sz w:val="22"/>
          <w:szCs w:val="22"/>
          <w:lang w:val="lt-LT" w:eastAsia="hu-HU"/>
        </w:rPr>
        <w:t>4.3.</w:t>
      </w:r>
      <w:r w:rsidRPr="0080755C">
        <w:rPr>
          <w:rFonts w:ascii="Times New Roman" w:hAnsi="Times New Roman" w:cs="Times New Roman"/>
          <w:b/>
          <w:bCs/>
          <w:sz w:val="22"/>
          <w:szCs w:val="22"/>
          <w:lang w:val="lt-LT" w:eastAsia="hu-HU"/>
        </w:rPr>
        <w:tab/>
        <w:t>Kon</w:t>
      </w:r>
      <w:r w:rsidRPr="003C2EF2">
        <w:rPr>
          <w:rFonts w:ascii="Times New Roman" w:hAnsi="Times New Roman" w:cs="Times New Roman"/>
          <w:b/>
          <w:bCs/>
          <w:sz w:val="22"/>
          <w:szCs w:val="22"/>
          <w:lang w:val="lt-LT" w:eastAsia="hu-HU"/>
        </w:rPr>
        <w:t xml:space="preserve">traindikacijos </w:t>
      </w:r>
    </w:p>
    <w:p w14:paraId="33E804BA" w14:textId="77777777" w:rsidR="007F1179" w:rsidRPr="003C2EF2" w:rsidRDefault="007F1179" w:rsidP="007F1179">
      <w:pPr>
        <w:rPr>
          <w:rFonts w:ascii="Times New Roman" w:hAnsi="Times New Roman" w:cs="Times New Roman"/>
          <w:sz w:val="22"/>
          <w:szCs w:val="22"/>
          <w:lang w:val="lt-LT"/>
        </w:rPr>
      </w:pPr>
    </w:p>
    <w:p w14:paraId="670A186D" w14:textId="77777777" w:rsidR="007F1179" w:rsidRPr="009F16EA" w:rsidRDefault="007F1179" w:rsidP="007F1179">
      <w:pPr>
        <w:widowControl w:val="0"/>
        <w:autoSpaceDE w:val="0"/>
        <w:autoSpaceDN w:val="0"/>
        <w:adjustRightInd w:val="0"/>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 xml:space="preserve">Padidėjęs jautrumas veikliajai arba bet kuriai 6.1 skyriuje nurodytai pagalbinei medžiagai. </w:t>
      </w:r>
    </w:p>
    <w:p w14:paraId="09580B08" w14:textId="77777777" w:rsidR="007F1179" w:rsidRPr="009F16EA" w:rsidRDefault="007F1179" w:rsidP="007F1179">
      <w:pPr>
        <w:rPr>
          <w:rFonts w:ascii="Times New Roman" w:hAnsi="Times New Roman" w:cs="Times New Roman"/>
          <w:sz w:val="22"/>
          <w:szCs w:val="22"/>
          <w:lang w:val="lt-LT"/>
        </w:rPr>
      </w:pPr>
    </w:p>
    <w:p w14:paraId="11ABE7EF"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4.4.</w:t>
      </w:r>
      <w:r w:rsidRPr="00685520">
        <w:rPr>
          <w:rFonts w:ascii="Times New Roman" w:hAnsi="Times New Roman" w:cs="Times New Roman"/>
          <w:b/>
          <w:bCs/>
          <w:sz w:val="22"/>
          <w:szCs w:val="22"/>
          <w:lang w:val="lt-LT" w:eastAsia="hu-HU"/>
        </w:rPr>
        <w:tab/>
        <w:t>Specialūs įspėjimai ir atsargumo priemonės</w:t>
      </w:r>
    </w:p>
    <w:p w14:paraId="0AED6DE1" w14:textId="77777777" w:rsidR="0020075E" w:rsidRPr="00685520" w:rsidRDefault="0020075E" w:rsidP="0020075E">
      <w:pPr>
        <w:widowControl w:val="0"/>
        <w:autoSpaceDE w:val="0"/>
        <w:autoSpaceDN w:val="0"/>
        <w:adjustRightInd w:val="0"/>
        <w:spacing w:line="260" w:lineRule="atLeast"/>
        <w:rPr>
          <w:rFonts w:ascii="Times New Roman" w:hAnsi="Times New Roman" w:cs="Times New Roman"/>
          <w:sz w:val="22"/>
          <w:szCs w:val="22"/>
          <w:u w:val="single"/>
          <w:lang w:val="lt-LT" w:eastAsia="de-DE"/>
        </w:rPr>
      </w:pPr>
    </w:p>
    <w:p w14:paraId="11A5ED69" w14:textId="77777777" w:rsidR="0072489F" w:rsidRPr="00496F6F" w:rsidRDefault="0072489F" w:rsidP="0072489F">
      <w:pPr>
        <w:autoSpaceDE w:val="0"/>
        <w:autoSpaceDN w:val="0"/>
        <w:adjustRightInd w:val="0"/>
        <w:rPr>
          <w:rFonts w:ascii="Times New Roman" w:hAnsi="Times New Roman" w:cs="Times New Roman"/>
          <w:sz w:val="22"/>
          <w:szCs w:val="22"/>
          <w:u w:val="single"/>
          <w:lang w:val="es-ES"/>
        </w:rPr>
      </w:pPr>
      <w:r w:rsidRPr="00496F6F">
        <w:rPr>
          <w:rFonts w:ascii="Times New Roman" w:hAnsi="Times New Roman" w:cs="Times New Roman"/>
          <w:sz w:val="22"/>
          <w:szCs w:val="22"/>
          <w:u w:val="single"/>
          <w:lang w:val="es-ES"/>
        </w:rPr>
        <w:t>Sunkios nepageidaujamos odos reakcijos (SNOR)</w:t>
      </w:r>
    </w:p>
    <w:p w14:paraId="25919C41" w14:textId="77777777" w:rsidR="0072489F" w:rsidRDefault="0072489F" w:rsidP="00532888">
      <w:pPr>
        <w:widowControl w:val="0"/>
        <w:autoSpaceDE w:val="0"/>
        <w:autoSpaceDN w:val="0"/>
        <w:adjustRightInd w:val="0"/>
        <w:spacing w:line="260" w:lineRule="atLeast"/>
        <w:rPr>
          <w:rFonts w:ascii="Times New Roman" w:hAnsi="Times New Roman" w:cs="Times New Roman"/>
          <w:sz w:val="22"/>
          <w:szCs w:val="22"/>
          <w:u w:val="single"/>
          <w:lang w:val="lt-LT"/>
        </w:rPr>
      </w:pPr>
      <w:r w:rsidRPr="00496F6F">
        <w:rPr>
          <w:rFonts w:ascii="Times New Roman" w:hAnsi="Times New Roman" w:cs="Times New Roman"/>
          <w:sz w:val="22"/>
          <w:szCs w:val="22"/>
          <w:lang w:val="es-ES"/>
        </w:rPr>
        <w:lastRenderedPageBreak/>
        <w:t>Taikant gydymą</w:t>
      </w:r>
      <w:r w:rsidR="006352FF" w:rsidRPr="00496F6F">
        <w:rPr>
          <w:rFonts w:ascii="Times New Roman" w:hAnsi="Times New Roman" w:cs="Times New Roman"/>
          <w:sz w:val="22"/>
          <w:szCs w:val="22"/>
          <w:lang w:val="es-ES"/>
        </w:rPr>
        <w:t xml:space="preserve"> gabapentinu</w:t>
      </w:r>
      <w:r w:rsidRPr="00496F6F">
        <w:rPr>
          <w:rFonts w:ascii="Times New Roman" w:hAnsi="Times New Roman" w:cs="Times New Roman"/>
          <w:sz w:val="22"/>
          <w:szCs w:val="22"/>
          <w:lang w:val="es-ES"/>
        </w:rPr>
        <w:t>, gauta pranešimų apie sunkias nepageidaujamas odos reakcijas</w:t>
      </w:r>
      <w:r w:rsidR="006352FF" w:rsidRPr="00496F6F">
        <w:rPr>
          <w:rFonts w:ascii="Times New Roman" w:hAnsi="Times New Roman" w:cs="Times New Roman"/>
          <w:sz w:val="22"/>
          <w:szCs w:val="22"/>
          <w:lang w:val="es-ES"/>
        </w:rPr>
        <w:t xml:space="preserve"> (SNOR)</w:t>
      </w:r>
      <w:r w:rsidRPr="00496F6F">
        <w:rPr>
          <w:rFonts w:ascii="Times New Roman" w:hAnsi="Times New Roman" w:cs="Times New Roman"/>
          <w:sz w:val="22"/>
          <w:szCs w:val="22"/>
          <w:lang w:val="es-ES"/>
        </w:rPr>
        <w:t>, įskaitant Stivenso-Džonsono sindromą (SDS) ir toksinę epidermio nekrolizę (TEN)</w:t>
      </w:r>
      <w:r w:rsidR="006352FF" w:rsidRPr="00496F6F">
        <w:rPr>
          <w:rFonts w:ascii="Times New Roman" w:hAnsi="Times New Roman" w:cs="Times New Roman"/>
          <w:sz w:val="22"/>
          <w:szCs w:val="22"/>
          <w:lang w:val="es-ES"/>
        </w:rPr>
        <w:t xml:space="preserve"> bei vaistinio preparato sukeltą </w:t>
      </w:r>
      <w:r w:rsidR="006352FF">
        <w:rPr>
          <w:rFonts w:ascii="Times New Roman" w:hAnsi="Times New Roman" w:cs="Times New Roman"/>
          <w:sz w:val="22"/>
          <w:szCs w:val="22"/>
          <w:lang w:val="lt-LT" w:eastAsia="de-DE"/>
        </w:rPr>
        <w:t>iš</w:t>
      </w:r>
      <w:r w:rsidR="006352FF" w:rsidRPr="009F16EA">
        <w:rPr>
          <w:rFonts w:ascii="Times New Roman" w:hAnsi="Times New Roman" w:cs="Times New Roman"/>
          <w:sz w:val="22"/>
          <w:szCs w:val="22"/>
          <w:lang w:val="lt-LT" w:eastAsia="de-DE"/>
        </w:rPr>
        <w:t xml:space="preserve">bėrimą su </w:t>
      </w:r>
      <w:proofErr w:type="spellStart"/>
      <w:r w:rsidR="006352FF" w:rsidRPr="009F16EA">
        <w:rPr>
          <w:rFonts w:ascii="Times New Roman" w:hAnsi="Times New Roman" w:cs="Times New Roman"/>
          <w:sz w:val="22"/>
          <w:szCs w:val="22"/>
          <w:lang w:val="lt-LT" w:eastAsia="de-DE"/>
        </w:rPr>
        <w:t>eozinofilija</w:t>
      </w:r>
      <w:proofErr w:type="spellEnd"/>
      <w:r w:rsidR="006352FF" w:rsidRPr="009F16EA">
        <w:rPr>
          <w:rFonts w:ascii="Times New Roman" w:hAnsi="Times New Roman" w:cs="Times New Roman"/>
          <w:sz w:val="22"/>
          <w:szCs w:val="22"/>
          <w:lang w:val="lt-LT" w:eastAsia="de-DE"/>
        </w:rPr>
        <w:t xml:space="preserve"> ir sisteminiais simptomais (angl. DRESS</w:t>
      </w:r>
      <w:r w:rsidR="006352FF">
        <w:rPr>
          <w:rFonts w:ascii="Times New Roman" w:hAnsi="Times New Roman" w:cs="Times New Roman"/>
          <w:sz w:val="22"/>
          <w:szCs w:val="22"/>
          <w:lang w:val="lt-LT" w:eastAsia="de-DE"/>
        </w:rPr>
        <w:t>),</w:t>
      </w:r>
      <w:r w:rsidRPr="00496F6F">
        <w:rPr>
          <w:rFonts w:ascii="Times New Roman" w:hAnsi="Times New Roman" w:cs="Times New Roman"/>
          <w:sz w:val="22"/>
          <w:szCs w:val="22"/>
          <w:lang w:val="lt-LT"/>
        </w:rPr>
        <w:t xml:space="preserve"> kurios gali būti pavojingos gyvybei arba mirtinos. Skiriant vaistinio preparato pacientus reikia informuoti apie šių odos reakcijų požymius ir simptomus ir reikia atidžiai stebėti, ar jiems nepasireiškia tokios reakcijos.</w:t>
      </w:r>
      <w:r w:rsidR="006352FF" w:rsidRPr="009F16EA" w:rsidDel="006352FF">
        <w:rPr>
          <w:rFonts w:ascii="Times New Roman" w:hAnsi="Times New Roman" w:cs="Times New Roman"/>
          <w:sz w:val="22"/>
          <w:szCs w:val="22"/>
          <w:lang w:val="lt-LT"/>
        </w:rPr>
        <w:t xml:space="preserve"> </w:t>
      </w:r>
      <w:r w:rsidRPr="00496F6F">
        <w:rPr>
          <w:rFonts w:ascii="Times New Roman" w:hAnsi="Times New Roman" w:cs="Times New Roman"/>
          <w:sz w:val="22"/>
          <w:szCs w:val="22"/>
          <w:u w:val="single"/>
          <w:lang w:val="lt-LT"/>
        </w:rPr>
        <w:t>Jeigu pasireiškia šias reakcijas leidžiantys įtarti požymiai ir simptomai, reikia nedelsiant nutraukti</w:t>
      </w:r>
      <w:r w:rsidR="006352FF" w:rsidRPr="00496F6F">
        <w:rPr>
          <w:rFonts w:ascii="Times New Roman" w:hAnsi="Times New Roman" w:cs="Times New Roman"/>
          <w:sz w:val="22"/>
          <w:szCs w:val="22"/>
          <w:u w:val="single"/>
          <w:lang w:val="lt-LT"/>
        </w:rPr>
        <w:t xml:space="preserve"> </w:t>
      </w:r>
      <w:r w:rsidRPr="00496F6F">
        <w:rPr>
          <w:rFonts w:ascii="Times New Roman" w:hAnsi="Times New Roman" w:cs="Times New Roman"/>
          <w:sz w:val="22"/>
          <w:szCs w:val="22"/>
          <w:u w:val="single"/>
          <w:lang w:val="lt-LT"/>
        </w:rPr>
        <w:t xml:space="preserve">gydymą </w:t>
      </w:r>
      <w:proofErr w:type="spellStart"/>
      <w:r w:rsidR="006352FF" w:rsidRPr="00496F6F">
        <w:rPr>
          <w:rFonts w:ascii="Times New Roman" w:hAnsi="Times New Roman" w:cs="Times New Roman"/>
          <w:sz w:val="22"/>
          <w:szCs w:val="22"/>
          <w:u w:val="single"/>
          <w:lang w:val="lt-LT"/>
        </w:rPr>
        <w:t>gabapentinu</w:t>
      </w:r>
      <w:proofErr w:type="spellEnd"/>
      <w:r w:rsidR="006352FF" w:rsidRPr="00496F6F">
        <w:rPr>
          <w:rFonts w:ascii="Times New Roman" w:hAnsi="Times New Roman" w:cs="Times New Roman"/>
          <w:sz w:val="22"/>
          <w:szCs w:val="22"/>
          <w:u w:val="single"/>
          <w:lang w:val="lt-LT"/>
        </w:rPr>
        <w:t xml:space="preserve"> </w:t>
      </w:r>
      <w:r w:rsidRPr="00496F6F">
        <w:rPr>
          <w:rFonts w:ascii="Times New Roman" w:hAnsi="Times New Roman" w:cs="Times New Roman"/>
          <w:sz w:val="22"/>
          <w:szCs w:val="22"/>
          <w:u w:val="single"/>
          <w:lang w:val="lt-LT"/>
        </w:rPr>
        <w:t>ir apsvarstyti galimybę skirti kit</w:t>
      </w:r>
      <w:r w:rsidR="006352FF" w:rsidRPr="00496F6F">
        <w:rPr>
          <w:rFonts w:ascii="Times New Roman" w:hAnsi="Times New Roman" w:cs="Times New Roman"/>
          <w:sz w:val="22"/>
          <w:szCs w:val="22"/>
          <w:u w:val="single"/>
          <w:lang w:val="lt-LT"/>
        </w:rPr>
        <w:t>o</w:t>
      </w:r>
      <w:r w:rsidRPr="00496F6F">
        <w:rPr>
          <w:rFonts w:ascii="Times New Roman" w:hAnsi="Times New Roman" w:cs="Times New Roman"/>
          <w:sz w:val="22"/>
          <w:szCs w:val="22"/>
          <w:u w:val="single"/>
          <w:lang w:val="lt-LT"/>
        </w:rPr>
        <w:t xml:space="preserve"> vaist</w:t>
      </w:r>
      <w:r w:rsidR="006352FF" w:rsidRPr="00496F6F">
        <w:rPr>
          <w:rFonts w:ascii="Times New Roman" w:hAnsi="Times New Roman" w:cs="Times New Roman"/>
          <w:sz w:val="22"/>
          <w:szCs w:val="22"/>
          <w:u w:val="single"/>
          <w:lang w:val="lt-LT"/>
        </w:rPr>
        <w:t>inio preparato</w:t>
      </w:r>
      <w:r w:rsidRPr="00496F6F">
        <w:rPr>
          <w:rFonts w:ascii="Times New Roman" w:hAnsi="Times New Roman" w:cs="Times New Roman"/>
          <w:sz w:val="22"/>
          <w:szCs w:val="22"/>
          <w:u w:val="single"/>
          <w:lang w:val="lt-LT"/>
        </w:rPr>
        <w:t xml:space="preserve"> (jeigu reikia).</w:t>
      </w:r>
    </w:p>
    <w:p w14:paraId="5E242B8C" w14:textId="77777777" w:rsidR="0072489F" w:rsidRDefault="006352FF" w:rsidP="0020075E">
      <w:pPr>
        <w:autoSpaceDE w:val="0"/>
        <w:autoSpaceDN w:val="0"/>
        <w:adjustRightInd w:val="0"/>
        <w:rPr>
          <w:rFonts w:ascii="Times New Roman" w:hAnsi="Times New Roman" w:cs="Times New Roman"/>
          <w:sz w:val="22"/>
          <w:szCs w:val="22"/>
          <w:u w:val="single"/>
          <w:lang w:val="lt-LT"/>
        </w:rPr>
      </w:pPr>
      <w:r>
        <w:rPr>
          <w:rFonts w:ascii="Times New Roman" w:hAnsi="Times New Roman" w:cs="Times New Roman"/>
          <w:sz w:val="22"/>
          <w:szCs w:val="22"/>
          <w:u w:val="single"/>
          <w:lang w:val="lt-LT"/>
        </w:rPr>
        <w:t xml:space="preserve">Jei </w:t>
      </w:r>
      <w:proofErr w:type="spellStart"/>
      <w:r>
        <w:rPr>
          <w:rFonts w:ascii="Times New Roman" w:hAnsi="Times New Roman" w:cs="Times New Roman"/>
          <w:sz w:val="22"/>
          <w:szCs w:val="22"/>
          <w:u w:val="single"/>
          <w:lang w:val="lt-LT"/>
        </w:rPr>
        <w:t>gabapentino</w:t>
      </w:r>
      <w:proofErr w:type="spellEnd"/>
      <w:r>
        <w:rPr>
          <w:rFonts w:ascii="Times New Roman" w:hAnsi="Times New Roman" w:cs="Times New Roman"/>
          <w:sz w:val="22"/>
          <w:szCs w:val="22"/>
          <w:u w:val="single"/>
          <w:lang w:val="lt-LT"/>
        </w:rPr>
        <w:t xml:space="preserve"> vartojančiam pacientui pasireiškia sunkių reakcij</w:t>
      </w:r>
      <w:r w:rsidR="006D798C">
        <w:rPr>
          <w:rFonts w:ascii="Times New Roman" w:hAnsi="Times New Roman" w:cs="Times New Roman"/>
          <w:sz w:val="22"/>
          <w:szCs w:val="22"/>
          <w:u w:val="single"/>
          <w:lang w:val="lt-LT"/>
        </w:rPr>
        <w:t>ų</w:t>
      </w:r>
      <w:r>
        <w:rPr>
          <w:rFonts w:ascii="Times New Roman" w:hAnsi="Times New Roman" w:cs="Times New Roman"/>
          <w:sz w:val="22"/>
          <w:szCs w:val="22"/>
          <w:u w:val="single"/>
          <w:lang w:val="lt-LT"/>
        </w:rPr>
        <w:t xml:space="preserve">, įskaitant </w:t>
      </w:r>
      <w:r w:rsidRPr="00496F6F">
        <w:rPr>
          <w:rFonts w:ascii="Times New Roman" w:hAnsi="Times New Roman" w:cs="Times New Roman"/>
          <w:sz w:val="22"/>
          <w:szCs w:val="22"/>
          <w:lang w:val="lt-LT"/>
        </w:rPr>
        <w:t xml:space="preserve">SDS, TEN ar DRESS, </w:t>
      </w:r>
      <w:r w:rsidR="00F95BB1" w:rsidRPr="00496F6F">
        <w:rPr>
          <w:rFonts w:ascii="Times New Roman" w:hAnsi="Times New Roman" w:cs="Times New Roman"/>
          <w:sz w:val="22"/>
          <w:szCs w:val="22"/>
          <w:lang w:val="lt-LT"/>
        </w:rPr>
        <w:t xml:space="preserve">tokiam pacientui draudžiama kada nors vėl skirti </w:t>
      </w:r>
      <w:proofErr w:type="spellStart"/>
      <w:r w:rsidRPr="00496F6F">
        <w:rPr>
          <w:rFonts w:ascii="Times New Roman" w:hAnsi="Times New Roman" w:cs="Times New Roman"/>
          <w:sz w:val="22"/>
          <w:szCs w:val="22"/>
          <w:lang w:val="lt-LT"/>
        </w:rPr>
        <w:t>gabapentin</w:t>
      </w:r>
      <w:r w:rsidR="00F95BB1" w:rsidRPr="00496F6F">
        <w:rPr>
          <w:rFonts w:ascii="Times New Roman" w:hAnsi="Times New Roman" w:cs="Times New Roman"/>
          <w:sz w:val="22"/>
          <w:szCs w:val="22"/>
          <w:lang w:val="lt-LT"/>
        </w:rPr>
        <w:t>o</w:t>
      </w:r>
      <w:proofErr w:type="spellEnd"/>
      <w:r w:rsidR="00F95BB1" w:rsidRPr="00496F6F">
        <w:rPr>
          <w:rFonts w:ascii="Times New Roman" w:hAnsi="Times New Roman" w:cs="Times New Roman"/>
          <w:sz w:val="22"/>
          <w:szCs w:val="22"/>
          <w:lang w:val="lt-LT"/>
        </w:rPr>
        <w:t>.</w:t>
      </w:r>
      <w:r w:rsidRPr="00496F6F">
        <w:rPr>
          <w:rFonts w:ascii="Times New Roman" w:hAnsi="Times New Roman" w:cs="Times New Roman"/>
          <w:sz w:val="22"/>
          <w:szCs w:val="22"/>
          <w:lang w:val="lt-LT"/>
        </w:rPr>
        <w:t xml:space="preserve"> </w:t>
      </w:r>
    </w:p>
    <w:p w14:paraId="2CA79412" w14:textId="77777777" w:rsidR="006352FF" w:rsidRDefault="006352FF" w:rsidP="0020075E">
      <w:pPr>
        <w:autoSpaceDE w:val="0"/>
        <w:autoSpaceDN w:val="0"/>
        <w:adjustRightInd w:val="0"/>
        <w:rPr>
          <w:rFonts w:ascii="Times New Roman" w:hAnsi="Times New Roman" w:cs="Times New Roman"/>
          <w:sz w:val="22"/>
          <w:szCs w:val="22"/>
          <w:u w:val="single"/>
          <w:lang w:val="lt-LT"/>
        </w:rPr>
      </w:pPr>
    </w:p>
    <w:p w14:paraId="33E833D5" w14:textId="77777777" w:rsidR="0020075E" w:rsidRPr="00685520" w:rsidRDefault="0020075E" w:rsidP="0020075E">
      <w:pPr>
        <w:autoSpaceDE w:val="0"/>
        <w:autoSpaceDN w:val="0"/>
        <w:adjustRightInd w:val="0"/>
        <w:rPr>
          <w:rFonts w:ascii="Times New Roman" w:hAnsi="Times New Roman" w:cs="Times New Roman"/>
          <w:sz w:val="22"/>
          <w:szCs w:val="22"/>
          <w:lang w:val="lt-LT"/>
        </w:rPr>
      </w:pPr>
      <w:proofErr w:type="spellStart"/>
      <w:r w:rsidRPr="00685520">
        <w:rPr>
          <w:rFonts w:ascii="Times New Roman" w:hAnsi="Times New Roman" w:cs="Times New Roman"/>
          <w:sz w:val="22"/>
          <w:szCs w:val="22"/>
          <w:u w:val="single"/>
          <w:lang w:val="lt-LT"/>
        </w:rPr>
        <w:t>Anafilaksija</w:t>
      </w:r>
      <w:proofErr w:type="spellEnd"/>
      <w:r w:rsidRPr="00685520">
        <w:rPr>
          <w:rFonts w:ascii="Times New Roman" w:hAnsi="Times New Roman" w:cs="Times New Roman"/>
          <w:sz w:val="22"/>
          <w:szCs w:val="22"/>
          <w:u w:val="single"/>
          <w:lang w:val="lt-LT"/>
        </w:rPr>
        <w:t xml:space="preserve"> </w:t>
      </w:r>
    </w:p>
    <w:p w14:paraId="6E193C2E" w14:textId="77777777" w:rsidR="0020075E" w:rsidRPr="00207B5C" w:rsidRDefault="0020075E" w:rsidP="0020075E">
      <w:pPr>
        <w:autoSpaceDE w:val="0"/>
        <w:autoSpaceDN w:val="0"/>
        <w:adjustRightInd w:val="0"/>
        <w:rPr>
          <w:rFonts w:ascii="Times New Roman" w:hAnsi="Times New Roman" w:cs="Times New Roman"/>
          <w:sz w:val="22"/>
          <w:szCs w:val="22"/>
          <w:u w:val="single"/>
          <w:lang w:val="lt-LT"/>
        </w:rPr>
      </w:pPr>
      <w:proofErr w:type="spellStart"/>
      <w:r w:rsidRPr="00685520">
        <w:rPr>
          <w:rFonts w:ascii="Times New Roman" w:hAnsi="Times New Roman" w:cs="Times New Roman"/>
          <w:sz w:val="22"/>
          <w:szCs w:val="22"/>
          <w:lang w:val="lt-LT"/>
        </w:rPr>
        <w:t>Gabapentinas</w:t>
      </w:r>
      <w:proofErr w:type="spellEnd"/>
      <w:r w:rsidRPr="00685520">
        <w:rPr>
          <w:rFonts w:ascii="Times New Roman" w:hAnsi="Times New Roman" w:cs="Times New Roman"/>
          <w:sz w:val="22"/>
          <w:szCs w:val="22"/>
          <w:lang w:val="lt-LT"/>
        </w:rPr>
        <w:t xml:space="preserve"> gali sukelti </w:t>
      </w:r>
      <w:proofErr w:type="spellStart"/>
      <w:r w:rsidRPr="00685520">
        <w:rPr>
          <w:rFonts w:ascii="Times New Roman" w:hAnsi="Times New Roman" w:cs="Times New Roman"/>
          <w:sz w:val="22"/>
          <w:szCs w:val="22"/>
          <w:lang w:val="lt-LT"/>
        </w:rPr>
        <w:t>anafilaksiją</w:t>
      </w:r>
      <w:proofErr w:type="spellEnd"/>
      <w:r w:rsidRPr="00685520">
        <w:rPr>
          <w:rFonts w:ascii="Times New Roman" w:hAnsi="Times New Roman" w:cs="Times New Roman"/>
          <w:sz w:val="22"/>
          <w:szCs w:val="22"/>
          <w:lang w:val="lt-LT"/>
        </w:rPr>
        <w:t xml:space="preserve">. Atvejais, apie kuriuos gauta pranešimų, pasireiškę jos požymiai ir simptomai buvo pasunkėjęs kvėpavimas; lūpų, gerklės ir liežuvio tinimas bei </w:t>
      </w:r>
      <w:proofErr w:type="spellStart"/>
      <w:r w:rsidRPr="00685520">
        <w:rPr>
          <w:rFonts w:ascii="Times New Roman" w:hAnsi="Times New Roman" w:cs="Times New Roman"/>
          <w:sz w:val="22"/>
          <w:szCs w:val="22"/>
          <w:lang w:val="lt-LT"/>
        </w:rPr>
        <w:t>hipotenzija</w:t>
      </w:r>
      <w:proofErr w:type="spellEnd"/>
      <w:r w:rsidRPr="00685520">
        <w:rPr>
          <w:rFonts w:ascii="Times New Roman" w:hAnsi="Times New Roman" w:cs="Times New Roman"/>
          <w:sz w:val="22"/>
          <w:szCs w:val="22"/>
          <w:lang w:val="lt-LT"/>
        </w:rPr>
        <w:t xml:space="preserve">, dėl kurių reikėjo skubiosios medicinos pagalbos. Pacientams reikia nurodyti, kad nutrauktų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 xml:space="preserve"> vartojimą ir nedelsdami kreiptųsi skubiosios medicinos pagalbos, jeigu jiems pasireikštų </w:t>
      </w:r>
      <w:proofErr w:type="spellStart"/>
      <w:r w:rsidRPr="00685520">
        <w:rPr>
          <w:rFonts w:ascii="Times New Roman" w:hAnsi="Times New Roman" w:cs="Times New Roman"/>
          <w:sz w:val="22"/>
          <w:szCs w:val="22"/>
          <w:lang w:val="lt-LT"/>
        </w:rPr>
        <w:t>anafilaksijos</w:t>
      </w:r>
      <w:proofErr w:type="spellEnd"/>
      <w:r w:rsidRPr="00685520">
        <w:rPr>
          <w:rFonts w:ascii="Times New Roman" w:hAnsi="Times New Roman" w:cs="Times New Roman"/>
          <w:sz w:val="22"/>
          <w:szCs w:val="22"/>
          <w:lang w:val="lt-LT"/>
        </w:rPr>
        <w:t xml:space="preserve"> požymių ir simptomų</w:t>
      </w:r>
      <w:r w:rsidR="00D27AB6" w:rsidRPr="00685520">
        <w:rPr>
          <w:rFonts w:ascii="Times New Roman" w:hAnsi="Times New Roman" w:cs="Times New Roman"/>
          <w:sz w:val="22"/>
          <w:szCs w:val="22"/>
          <w:lang w:val="lt-LT"/>
        </w:rPr>
        <w:t xml:space="preserve"> (žr. 4.8 skyrių)</w:t>
      </w:r>
      <w:r w:rsidRPr="00685520">
        <w:rPr>
          <w:rFonts w:ascii="Times New Roman" w:hAnsi="Times New Roman" w:cs="Times New Roman"/>
          <w:sz w:val="22"/>
          <w:szCs w:val="22"/>
          <w:lang w:val="lt-LT"/>
        </w:rPr>
        <w:t>.</w:t>
      </w:r>
    </w:p>
    <w:p w14:paraId="5926ADB1" w14:textId="77777777" w:rsidR="0020075E" w:rsidRPr="008D141B" w:rsidRDefault="0020075E" w:rsidP="007F1179">
      <w:pPr>
        <w:autoSpaceDE w:val="0"/>
        <w:autoSpaceDN w:val="0"/>
        <w:adjustRightInd w:val="0"/>
        <w:rPr>
          <w:rFonts w:ascii="Times New Roman" w:hAnsi="Times New Roman" w:cs="Times New Roman"/>
          <w:sz w:val="22"/>
          <w:szCs w:val="22"/>
          <w:lang w:val="lt-LT"/>
        </w:rPr>
      </w:pPr>
    </w:p>
    <w:p w14:paraId="3BE2383E" w14:textId="77777777" w:rsidR="007F1179" w:rsidRPr="00685520" w:rsidRDefault="007F1179" w:rsidP="007F1179">
      <w:pPr>
        <w:ind w:left="540" w:hanging="540"/>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Mintys apie savižudybę ir bandymai nusižudyti</w:t>
      </w:r>
    </w:p>
    <w:p w14:paraId="70946D4D" w14:textId="77777777" w:rsidR="007F1179" w:rsidRPr="008D141B" w:rsidRDefault="007F1179" w:rsidP="007F1179">
      <w:pPr>
        <w:rPr>
          <w:rFonts w:ascii="Times New Roman" w:hAnsi="Times New Roman" w:cs="Times New Roman"/>
          <w:sz w:val="22"/>
          <w:szCs w:val="22"/>
          <w:lang w:val="lt-LT"/>
        </w:rPr>
      </w:pPr>
      <w:r w:rsidRPr="00207B5C">
        <w:rPr>
          <w:rFonts w:ascii="Times New Roman" w:hAnsi="Times New Roman" w:cs="Times New Roman"/>
          <w:sz w:val="22"/>
          <w:szCs w:val="22"/>
          <w:lang w:val="lt-LT"/>
        </w:rPr>
        <w:t xml:space="preserve">Minčių apie savižudybę ir bandymų nusižudyti buvo užregistruota ligoniams, kurie buvo gydomi </w:t>
      </w:r>
      <w:proofErr w:type="spellStart"/>
      <w:r w:rsidRPr="00207B5C">
        <w:rPr>
          <w:rFonts w:ascii="Times New Roman" w:hAnsi="Times New Roman" w:cs="Times New Roman"/>
          <w:sz w:val="22"/>
          <w:szCs w:val="22"/>
          <w:lang w:val="lt-LT"/>
        </w:rPr>
        <w:t>antiepilepsiniais</w:t>
      </w:r>
      <w:proofErr w:type="spellEnd"/>
      <w:r w:rsidRPr="00207B5C">
        <w:rPr>
          <w:rFonts w:ascii="Times New Roman" w:hAnsi="Times New Roman" w:cs="Times New Roman"/>
          <w:sz w:val="22"/>
          <w:szCs w:val="22"/>
          <w:lang w:val="lt-LT"/>
        </w:rPr>
        <w:t xml:space="preserve"> vaistiniais preparatais esant įvairioms indikacijoms. Atsitiktinių imčių placebu kontroliuojamų klinikinių tyrimų </w:t>
      </w:r>
      <w:proofErr w:type="spellStart"/>
      <w:r w:rsidRPr="00207B5C">
        <w:rPr>
          <w:rFonts w:ascii="Times New Roman" w:hAnsi="Times New Roman" w:cs="Times New Roman"/>
          <w:sz w:val="22"/>
          <w:szCs w:val="22"/>
          <w:lang w:val="lt-LT"/>
        </w:rPr>
        <w:t>metaanalizės</w:t>
      </w:r>
      <w:proofErr w:type="spellEnd"/>
      <w:r w:rsidRPr="00207B5C">
        <w:rPr>
          <w:rFonts w:ascii="Times New Roman" w:hAnsi="Times New Roman" w:cs="Times New Roman"/>
          <w:sz w:val="22"/>
          <w:szCs w:val="22"/>
          <w:lang w:val="lt-LT"/>
        </w:rPr>
        <w:t xml:space="preserve"> duomenys taip pat parodė šiek tiek padidėjusią minčių apie savižudybę ir bandymo nusižudyti riziką. Šios rizikos mechanizmas nėra aiškus</w:t>
      </w:r>
      <w:r w:rsidRPr="008D141B">
        <w:rPr>
          <w:rFonts w:ascii="Times New Roman" w:hAnsi="Times New Roman" w:cs="Times New Roman"/>
          <w:sz w:val="22"/>
          <w:szCs w:val="22"/>
          <w:lang w:val="lt-LT"/>
        </w:rPr>
        <w:t>.</w:t>
      </w:r>
      <w:r w:rsidR="00A04A05" w:rsidRPr="00A04A05">
        <w:rPr>
          <w:rFonts w:ascii="Times New Roman" w:hAnsi="Times New Roman" w:cs="Times New Roman"/>
          <w:sz w:val="22"/>
          <w:szCs w:val="22"/>
          <w:lang w:val="lt-LT"/>
        </w:rPr>
        <w:t xml:space="preserve"> </w:t>
      </w:r>
      <w:r w:rsidR="00A04A05">
        <w:rPr>
          <w:rFonts w:ascii="Times New Roman" w:hAnsi="Times New Roman" w:cs="Times New Roman"/>
          <w:sz w:val="22"/>
          <w:szCs w:val="22"/>
          <w:lang w:val="lt-LT"/>
        </w:rPr>
        <w:t>Vaistiniam preparatui jau esant rinkoje, m</w:t>
      </w:r>
      <w:r w:rsidR="00A04A05" w:rsidRPr="00207B5C">
        <w:rPr>
          <w:rFonts w:ascii="Times New Roman" w:hAnsi="Times New Roman" w:cs="Times New Roman"/>
          <w:sz w:val="22"/>
          <w:szCs w:val="22"/>
          <w:lang w:val="lt-LT"/>
        </w:rPr>
        <w:t>inčių apie savižudybę ir bandymų nusižudyti buvo užregistruota ligoniams, kurie buvo gydomi</w:t>
      </w:r>
      <w:r w:rsidR="00A04A05">
        <w:rPr>
          <w:rFonts w:ascii="Times New Roman" w:hAnsi="Times New Roman" w:cs="Times New Roman"/>
          <w:sz w:val="22"/>
          <w:szCs w:val="22"/>
          <w:lang w:val="lt-LT"/>
        </w:rPr>
        <w:t xml:space="preserve"> </w:t>
      </w:r>
      <w:proofErr w:type="spellStart"/>
      <w:r w:rsidR="00A04A05">
        <w:rPr>
          <w:rFonts w:ascii="Times New Roman" w:hAnsi="Times New Roman" w:cs="Times New Roman"/>
          <w:sz w:val="22"/>
          <w:szCs w:val="22"/>
          <w:lang w:val="lt-LT"/>
        </w:rPr>
        <w:t>gabapentinu</w:t>
      </w:r>
      <w:proofErr w:type="spellEnd"/>
      <w:r w:rsidR="00A04A05">
        <w:rPr>
          <w:rFonts w:ascii="Times New Roman" w:hAnsi="Times New Roman" w:cs="Times New Roman"/>
          <w:sz w:val="22"/>
          <w:szCs w:val="22"/>
          <w:lang w:val="lt-LT"/>
        </w:rPr>
        <w:t xml:space="preserve"> (žr. 4.8 skyrių).</w:t>
      </w:r>
    </w:p>
    <w:p w14:paraId="09320775" w14:textId="77777777" w:rsidR="007F1179" w:rsidRPr="008D141B" w:rsidRDefault="007F1179" w:rsidP="00B41A64">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Ligonius (ir jų globėjus) reikia įspėti, kad kreiptųsi į gydytoją dėl patarimo, jei pasireiškia minčių apie savižudybę bei bandymo nusižudyti požymių.</w:t>
      </w:r>
      <w:r w:rsidR="00A04A05">
        <w:rPr>
          <w:rFonts w:ascii="Times New Roman" w:hAnsi="Times New Roman" w:cs="Times New Roman"/>
          <w:sz w:val="22"/>
          <w:szCs w:val="22"/>
          <w:lang w:val="lt-LT" w:eastAsia="hu-HU"/>
        </w:rPr>
        <w:t xml:space="preserve"> P</w:t>
      </w:r>
      <w:r w:rsidR="00A04A05" w:rsidRPr="008D141B">
        <w:rPr>
          <w:rFonts w:ascii="Times New Roman" w:hAnsi="Times New Roman" w:cs="Times New Roman"/>
          <w:sz w:val="22"/>
          <w:szCs w:val="22"/>
          <w:lang w:val="lt-LT" w:eastAsia="hu-HU"/>
        </w:rPr>
        <w:t>acientai tur</w:t>
      </w:r>
      <w:r w:rsidR="00F4342B">
        <w:rPr>
          <w:rFonts w:ascii="Times New Roman" w:hAnsi="Times New Roman" w:cs="Times New Roman"/>
          <w:sz w:val="22"/>
          <w:szCs w:val="22"/>
          <w:lang w:val="lt-LT" w:eastAsia="hu-HU"/>
        </w:rPr>
        <w:t>i</w:t>
      </w:r>
      <w:r w:rsidR="00A04A05" w:rsidRPr="008D141B">
        <w:rPr>
          <w:rFonts w:ascii="Times New Roman" w:hAnsi="Times New Roman" w:cs="Times New Roman"/>
          <w:sz w:val="22"/>
          <w:szCs w:val="22"/>
          <w:lang w:val="lt-LT" w:eastAsia="hu-HU"/>
        </w:rPr>
        <w:t xml:space="preserve"> būti stebimi dėl minčių apie savižudybę bei bandymo nusižudyti požymių ir atitinkamas gydymas turi būti apsvarstytas.</w:t>
      </w:r>
      <w:r w:rsidR="00A04A05">
        <w:rPr>
          <w:rFonts w:ascii="Times New Roman" w:hAnsi="Times New Roman" w:cs="Times New Roman"/>
          <w:sz w:val="22"/>
          <w:szCs w:val="22"/>
          <w:lang w:val="lt-LT" w:eastAsia="hu-HU"/>
        </w:rPr>
        <w:t xml:space="preserve"> </w:t>
      </w:r>
      <w:r w:rsidR="00B41A64" w:rsidRPr="00207B5C">
        <w:rPr>
          <w:rFonts w:ascii="Times New Roman" w:hAnsi="Times New Roman" w:cs="Times New Roman"/>
          <w:sz w:val="22"/>
          <w:szCs w:val="22"/>
          <w:lang w:val="lt-LT"/>
        </w:rPr>
        <w:t xml:space="preserve">Minčių apie savižudybę ir bandymų nusižudyti </w:t>
      </w:r>
      <w:r w:rsidR="00B41A64">
        <w:rPr>
          <w:rFonts w:ascii="Times New Roman" w:hAnsi="Times New Roman" w:cs="Times New Roman"/>
          <w:sz w:val="22"/>
          <w:szCs w:val="22"/>
          <w:lang w:val="lt-LT"/>
        </w:rPr>
        <w:t xml:space="preserve">atveju gydymą </w:t>
      </w:r>
      <w:proofErr w:type="spellStart"/>
      <w:r w:rsidR="00B41A64">
        <w:rPr>
          <w:rFonts w:ascii="Times New Roman" w:hAnsi="Times New Roman" w:cs="Times New Roman"/>
          <w:sz w:val="22"/>
          <w:szCs w:val="22"/>
          <w:lang w:val="lt-LT"/>
        </w:rPr>
        <w:t>gabapentinu</w:t>
      </w:r>
      <w:proofErr w:type="spellEnd"/>
      <w:r w:rsidR="00B41A64">
        <w:rPr>
          <w:rFonts w:ascii="Times New Roman" w:hAnsi="Times New Roman" w:cs="Times New Roman"/>
          <w:sz w:val="22"/>
          <w:szCs w:val="22"/>
          <w:lang w:val="lt-LT"/>
        </w:rPr>
        <w:t xml:space="preserve"> reik</w:t>
      </w:r>
      <w:r w:rsidR="00F4342B">
        <w:rPr>
          <w:rFonts w:ascii="Times New Roman" w:hAnsi="Times New Roman" w:cs="Times New Roman"/>
          <w:sz w:val="22"/>
          <w:szCs w:val="22"/>
          <w:lang w:val="lt-LT"/>
        </w:rPr>
        <w:t>ia</w:t>
      </w:r>
      <w:r w:rsidR="00B41A64">
        <w:rPr>
          <w:rFonts w:ascii="Times New Roman" w:hAnsi="Times New Roman" w:cs="Times New Roman"/>
          <w:sz w:val="22"/>
          <w:szCs w:val="22"/>
          <w:lang w:val="lt-LT"/>
        </w:rPr>
        <w:t xml:space="preserve"> nutraukti.</w:t>
      </w:r>
    </w:p>
    <w:p w14:paraId="5F54B6F2" w14:textId="77777777" w:rsidR="007F1179" w:rsidRPr="008D141B" w:rsidRDefault="007F1179" w:rsidP="007F1179">
      <w:pPr>
        <w:rPr>
          <w:rFonts w:ascii="Times New Roman" w:hAnsi="Times New Roman" w:cs="Times New Roman"/>
          <w:sz w:val="22"/>
          <w:szCs w:val="22"/>
          <w:lang w:val="lt-LT"/>
        </w:rPr>
      </w:pPr>
    </w:p>
    <w:p w14:paraId="4FFB3888" w14:textId="77777777" w:rsidR="007F1179" w:rsidRPr="00685520" w:rsidRDefault="007F1179" w:rsidP="007F1179">
      <w:pPr>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Ūminis pankreatitas</w:t>
      </w:r>
    </w:p>
    <w:p w14:paraId="73B49258" w14:textId="77777777" w:rsidR="007F1179" w:rsidRDefault="007F1179" w:rsidP="007F1179">
      <w:pPr>
        <w:widowControl w:val="0"/>
        <w:autoSpaceDE w:val="0"/>
        <w:autoSpaceDN w:val="0"/>
        <w:adjustRightInd w:val="0"/>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 xml:space="preserve">Jeigu vartojant </w:t>
      </w:r>
      <w:proofErr w:type="spellStart"/>
      <w:r w:rsidRPr="00207B5C">
        <w:rPr>
          <w:rFonts w:ascii="Times New Roman" w:hAnsi="Times New Roman" w:cs="Times New Roman"/>
          <w:sz w:val="22"/>
          <w:szCs w:val="22"/>
          <w:lang w:val="lt-LT" w:eastAsia="hu-HU"/>
        </w:rPr>
        <w:t>gabapentino</w:t>
      </w:r>
      <w:proofErr w:type="spellEnd"/>
      <w:r w:rsidRPr="00207B5C">
        <w:rPr>
          <w:rFonts w:ascii="Times New Roman" w:hAnsi="Times New Roman" w:cs="Times New Roman"/>
          <w:sz w:val="22"/>
          <w:szCs w:val="22"/>
          <w:lang w:val="lt-LT" w:eastAsia="hu-HU"/>
        </w:rPr>
        <w:t xml:space="preserve"> išsivysto ūminis pankreatitas, reikia nutraukti </w:t>
      </w:r>
      <w:proofErr w:type="spellStart"/>
      <w:r w:rsidRPr="00207B5C">
        <w:rPr>
          <w:rFonts w:ascii="Times New Roman" w:hAnsi="Times New Roman" w:cs="Times New Roman"/>
          <w:sz w:val="22"/>
          <w:szCs w:val="22"/>
          <w:lang w:val="lt-LT" w:eastAsia="hu-HU"/>
        </w:rPr>
        <w:t>gabapentino</w:t>
      </w:r>
      <w:proofErr w:type="spellEnd"/>
      <w:r w:rsidRPr="00207B5C">
        <w:rPr>
          <w:rFonts w:ascii="Times New Roman" w:hAnsi="Times New Roman" w:cs="Times New Roman"/>
          <w:sz w:val="22"/>
          <w:szCs w:val="22"/>
          <w:lang w:val="lt-LT" w:eastAsia="hu-HU"/>
        </w:rPr>
        <w:t xml:space="preserve"> vartojimą (žr. 4.8 skyrių). </w:t>
      </w:r>
    </w:p>
    <w:p w14:paraId="25034DB6" w14:textId="77777777" w:rsidR="00496F6F" w:rsidRPr="00207B5C" w:rsidRDefault="00496F6F" w:rsidP="007F1179">
      <w:pPr>
        <w:widowControl w:val="0"/>
        <w:autoSpaceDE w:val="0"/>
        <w:autoSpaceDN w:val="0"/>
        <w:adjustRightInd w:val="0"/>
        <w:rPr>
          <w:rFonts w:ascii="Times New Roman" w:hAnsi="Times New Roman" w:cs="Times New Roman"/>
          <w:sz w:val="22"/>
          <w:szCs w:val="22"/>
          <w:lang w:val="lt-LT" w:eastAsia="hu-HU"/>
        </w:rPr>
      </w:pPr>
    </w:p>
    <w:p w14:paraId="25C65BD6" w14:textId="05133BDE" w:rsidR="00496F6F" w:rsidRPr="007314D8" w:rsidRDefault="00496F6F" w:rsidP="00496F6F">
      <w:pPr>
        <w:rPr>
          <w:rFonts w:ascii="Times New Roman" w:hAnsi="Times New Roman" w:cs="Times New Roman"/>
          <w:sz w:val="22"/>
          <w:szCs w:val="22"/>
          <w:u w:val="single"/>
          <w:lang w:val="hu-HU"/>
        </w:rPr>
      </w:pPr>
      <w:r w:rsidRPr="007314D8">
        <w:rPr>
          <w:rFonts w:ascii="Times New Roman" w:hAnsi="Times New Roman" w:cs="Times New Roman"/>
          <w:sz w:val="22"/>
          <w:szCs w:val="22"/>
          <w:u w:val="single"/>
          <w:lang w:val="hu-HU"/>
        </w:rPr>
        <w:t>Generalizuota</w:t>
      </w:r>
      <w:r w:rsidR="00371B53">
        <w:rPr>
          <w:rFonts w:ascii="Times New Roman" w:hAnsi="Times New Roman" w:cs="Times New Roman"/>
          <w:sz w:val="22"/>
          <w:szCs w:val="22"/>
          <w:u w:val="single"/>
          <w:lang w:val="hu-HU"/>
        </w:rPr>
        <w:t xml:space="preserve"> </w:t>
      </w:r>
      <w:r w:rsidRPr="007314D8">
        <w:rPr>
          <w:rFonts w:ascii="Times New Roman" w:hAnsi="Times New Roman" w:cs="Times New Roman"/>
          <w:sz w:val="22"/>
          <w:szCs w:val="22"/>
          <w:u w:val="single"/>
          <w:lang w:val="hu-HU"/>
        </w:rPr>
        <w:t>miastenija</w:t>
      </w:r>
    </w:p>
    <w:p w14:paraId="715F2B1C" w14:textId="2E08E13B" w:rsidR="007F1179" w:rsidRPr="007314D8" w:rsidRDefault="00496F6F" w:rsidP="00496F6F">
      <w:pPr>
        <w:rPr>
          <w:rFonts w:ascii="Times New Roman" w:hAnsi="Times New Roman" w:cs="Times New Roman"/>
          <w:sz w:val="22"/>
          <w:szCs w:val="22"/>
          <w:lang w:val="hu-HU"/>
        </w:rPr>
      </w:pPr>
      <w:r w:rsidRPr="007314D8">
        <w:rPr>
          <w:rFonts w:ascii="Times New Roman" w:hAnsi="Times New Roman" w:cs="Times New Roman"/>
          <w:sz w:val="22"/>
          <w:szCs w:val="22"/>
          <w:lang w:val="hu-HU"/>
        </w:rPr>
        <w:t>Pacientams, sergantiems generalizuota</w:t>
      </w:r>
      <w:r w:rsidR="00371B53">
        <w:rPr>
          <w:rFonts w:ascii="Times New Roman" w:hAnsi="Times New Roman" w:cs="Times New Roman"/>
          <w:sz w:val="22"/>
          <w:szCs w:val="22"/>
          <w:lang w:val="hu-HU"/>
        </w:rPr>
        <w:t xml:space="preserve"> </w:t>
      </w:r>
      <w:r w:rsidRPr="007314D8">
        <w:rPr>
          <w:rFonts w:ascii="Times New Roman" w:hAnsi="Times New Roman" w:cs="Times New Roman"/>
          <w:sz w:val="22"/>
          <w:szCs w:val="22"/>
          <w:lang w:val="hu-HU"/>
        </w:rPr>
        <w:t>miastenija, gabapentino</w:t>
      </w:r>
      <w:r w:rsidR="00371B53">
        <w:rPr>
          <w:rFonts w:ascii="Times New Roman" w:hAnsi="Times New Roman" w:cs="Times New Roman"/>
          <w:sz w:val="22"/>
          <w:szCs w:val="22"/>
          <w:lang w:val="hu-HU"/>
        </w:rPr>
        <w:t xml:space="preserve"> </w:t>
      </w:r>
      <w:r w:rsidRPr="007314D8">
        <w:rPr>
          <w:rFonts w:ascii="Times New Roman" w:hAnsi="Times New Roman" w:cs="Times New Roman"/>
          <w:sz w:val="22"/>
          <w:szCs w:val="22"/>
          <w:lang w:val="hu-HU"/>
        </w:rPr>
        <w:t>reikia skirti atsargiai, nes po vaistinio preparato patekimo į rinką gauta pranešimų apie generalizuotos</w:t>
      </w:r>
      <w:r w:rsidR="00371B53">
        <w:rPr>
          <w:rFonts w:ascii="Times New Roman" w:hAnsi="Times New Roman" w:cs="Times New Roman"/>
          <w:sz w:val="22"/>
          <w:szCs w:val="22"/>
          <w:lang w:val="hu-HU"/>
        </w:rPr>
        <w:t xml:space="preserve"> </w:t>
      </w:r>
      <w:r w:rsidRPr="007314D8">
        <w:rPr>
          <w:rFonts w:ascii="Times New Roman" w:hAnsi="Times New Roman" w:cs="Times New Roman"/>
          <w:sz w:val="22"/>
          <w:szCs w:val="22"/>
          <w:lang w:val="hu-HU"/>
        </w:rPr>
        <w:t>miastenijos paūmėjimo atvejus, susijusius su gabapentino vartojimu.</w:t>
      </w:r>
    </w:p>
    <w:p w14:paraId="74904188" w14:textId="77777777" w:rsidR="00496F6F" w:rsidRPr="008D141B" w:rsidRDefault="00496F6F" w:rsidP="00496F6F">
      <w:pPr>
        <w:rPr>
          <w:rFonts w:ascii="Times New Roman" w:hAnsi="Times New Roman" w:cs="Times New Roman"/>
          <w:sz w:val="22"/>
          <w:szCs w:val="22"/>
          <w:lang w:val="lt-LT"/>
        </w:rPr>
      </w:pPr>
    </w:p>
    <w:p w14:paraId="6B05B5CC" w14:textId="77777777" w:rsidR="007F1179" w:rsidRPr="008D141B" w:rsidRDefault="007F1179" w:rsidP="007F1179">
      <w:pPr>
        <w:rPr>
          <w:rFonts w:ascii="Times New Roman" w:hAnsi="Times New Roman" w:cs="Times New Roman"/>
          <w:sz w:val="22"/>
          <w:szCs w:val="22"/>
          <w:u w:val="single"/>
          <w:lang w:val="lt-LT"/>
        </w:rPr>
      </w:pPr>
      <w:r w:rsidRPr="008D141B">
        <w:rPr>
          <w:rFonts w:ascii="Times New Roman" w:hAnsi="Times New Roman" w:cs="Times New Roman"/>
          <w:sz w:val="22"/>
          <w:szCs w:val="22"/>
          <w:u w:val="single"/>
          <w:lang w:val="lt-LT"/>
        </w:rPr>
        <w:t>Priepuoliai</w:t>
      </w:r>
    </w:p>
    <w:p w14:paraId="551C5136" w14:textId="77777777" w:rsidR="007F1179" w:rsidRPr="008D141B" w:rsidRDefault="007F1179" w:rsidP="007F1179">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 xml:space="preserve">Nors vartojant </w:t>
      </w:r>
      <w:proofErr w:type="spellStart"/>
      <w:r w:rsidRPr="008D141B">
        <w:rPr>
          <w:rFonts w:ascii="Times New Roman" w:hAnsi="Times New Roman" w:cs="Times New Roman"/>
          <w:sz w:val="22"/>
          <w:szCs w:val="22"/>
          <w:lang w:val="lt-LT" w:eastAsia="hu-HU"/>
        </w:rPr>
        <w:t>gabapentino</w:t>
      </w:r>
      <w:proofErr w:type="spellEnd"/>
      <w:r w:rsidRPr="008D141B">
        <w:rPr>
          <w:rFonts w:ascii="Times New Roman" w:hAnsi="Times New Roman" w:cs="Times New Roman"/>
          <w:sz w:val="22"/>
          <w:szCs w:val="22"/>
          <w:lang w:val="lt-LT" w:eastAsia="hu-HU"/>
        </w:rPr>
        <w:t xml:space="preserve"> nėra įrodyta atoveiksmio fenomeno (epilepsijos priepuolių padažnėjimo staiga nutraukus gydymą), staigiai nutraukus gydymą </w:t>
      </w:r>
      <w:proofErr w:type="spellStart"/>
      <w:r w:rsidRPr="008D141B">
        <w:rPr>
          <w:rFonts w:ascii="Times New Roman" w:hAnsi="Times New Roman" w:cs="Times New Roman"/>
          <w:sz w:val="22"/>
          <w:szCs w:val="22"/>
          <w:lang w:val="lt-LT" w:eastAsia="hu-HU"/>
        </w:rPr>
        <w:t>prieštraukuliniais</w:t>
      </w:r>
      <w:proofErr w:type="spellEnd"/>
      <w:r w:rsidRPr="008D141B">
        <w:rPr>
          <w:rFonts w:ascii="Times New Roman" w:hAnsi="Times New Roman" w:cs="Times New Roman"/>
          <w:sz w:val="22"/>
          <w:szCs w:val="22"/>
          <w:lang w:val="lt-LT" w:eastAsia="hu-HU"/>
        </w:rPr>
        <w:t xml:space="preserve"> vaistiniais preparatais epilepsija sergantiems pacientams gali pagreitėti </w:t>
      </w:r>
      <w:proofErr w:type="spellStart"/>
      <w:r w:rsidRPr="008D141B">
        <w:rPr>
          <w:rFonts w:ascii="Times New Roman" w:hAnsi="Times New Roman" w:cs="Times New Roman"/>
          <w:sz w:val="22"/>
          <w:szCs w:val="22"/>
          <w:lang w:val="lt-LT" w:eastAsia="hu-HU"/>
        </w:rPr>
        <w:t>epilepsinė</w:t>
      </w:r>
      <w:proofErr w:type="spellEnd"/>
      <w:r w:rsidRPr="008D141B">
        <w:rPr>
          <w:rFonts w:ascii="Times New Roman" w:hAnsi="Times New Roman" w:cs="Times New Roman"/>
          <w:sz w:val="22"/>
          <w:szCs w:val="22"/>
          <w:lang w:val="lt-LT" w:eastAsia="hu-HU"/>
        </w:rPr>
        <w:t xml:space="preserve"> būsena (žr. 4.2 skyrių). </w:t>
      </w:r>
    </w:p>
    <w:p w14:paraId="3A64796E" w14:textId="77777777" w:rsidR="007F1179" w:rsidRPr="008D141B" w:rsidRDefault="007F1179" w:rsidP="007F1179">
      <w:pPr>
        <w:rPr>
          <w:rFonts w:ascii="Times New Roman" w:hAnsi="Times New Roman" w:cs="Times New Roman"/>
          <w:sz w:val="22"/>
          <w:szCs w:val="22"/>
          <w:lang w:val="lt-LT"/>
        </w:rPr>
      </w:pPr>
    </w:p>
    <w:p w14:paraId="3B93519E" w14:textId="77777777" w:rsidR="007F1179" w:rsidRPr="003C2EF2"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80755C">
        <w:rPr>
          <w:rFonts w:ascii="Times New Roman" w:hAnsi="Times New Roman" w:cs="Times New Roman"/>
          <w:sz w:val="22"/>
          <w:szCs w:val="22"/>
          <w:lang w:val="lt-LT" w:eastAsia="hu-HU"/>
        </w:rPr>
        <w:t>Kaip ir vartojant kitus</w:t>
      </w:r>
      <w:r w:rsidRPr="003C2EF2">
        <w:rPr>
          <w:rFonts w:ascii="Times New Roman" w:hAnsi="Times New Roman" w:cs="Times New Roman"/>
          <w:sz w:val="22"/>
          <w:szCs w:val="22"/>
          <w:lang w:val="lt-LT" w:eastAsia="hu-HU"/>
        </w:rPr>
        <w:t xml:space="preserve"> </w:t>
      </w:r>
      <w:proofErr w:type="spellStart"/>
      <w:r w:rsidRPr="003C2EF2">
        <w:rPr>
          <w:rFonts w:ascii="Times New Roman" w:hAnsi="Times New Roman" w:cs="Times New Roman"/>
          <w:sz w:val="22"/>
          <w:szCs w:val="22"/>
          <w:lang w:val="lt-LT" w:eastAsia="hu-HU"/>
        </w:rPr>
        <w:t>antiepilepsinius</w:t>
      </w:r>
      <w:proofErr w:type="spellEnd"/>
      <w:r w:rsidRPr="003C2EF2">
        <w:rPr>
          <w:rFonts w:ascii="Times New Roman" w:hAnsi="Times New Roman" w:cs="Times New Roman"/>
          <w:sz w:val="22"/>
          <w:szCs w:val="22"/>
          <w:lang w:val="lt-LT" w:eastAsia="hu-HU"/>
        </w:rPr>
        <w:t xml:space="preserve"> vaistinius preparatus, kai </w:t>
      </w:r>
      <w:proofErr w:type="spellStart"/>
      <w:r w:rsidRPr="003C2EF2">
        <w:rPr>
          <w:rFonts w:ascii="Times New Roman" w:hAnsi="Times New Roman" w:cs="Times New Roman"/>
          <w:sz w:val="22"/>
          <w:szCs w:val="22"/>
          <w:lang w:val="lt-LT" w:eastAsia="hu-HU"/>
        </w:rPr>
        <w:t>kuriem</w:t>
      </w:r>
      <w:proofErr w:type="spellEnd"/>
      <w:r w:rsidRPr="003C2EF2">
        <w:rPr>
          <w:rFonts w:ascii="Times New Roman" w:hAnsi="Times New Roman" w:cs="Times New Roman"/>
          <w:sz w:val="22"/>
          <w:szCs w:val="22"/>
          <w:lang w:val="lt-LT" w:eastAsia="hu-HU"/>
        </w:rPr>
        <w:t xml:space="preserve"> pacientams gali padažnėti traukuliai arba prasidėti naujos rūšies traukuliai, susiję su </w:t>
      </w:r>
      <w:proofErr w:type="spellStart"/>
      <w:r w:rsidRPr="003C2EF2">
        <w:rPr>
          <w:rFonts w:ascii="Times New Roman" w:hAnsi="Times New Roman" w:cs="Times New Roman"/>
          <w:sz w:val="22"/>
          <w:szCs w:val="22"/>
          <w:lang w:val="lt-LT" w:eastAsia="hu-HU"/>
        </w:rPr>
        <w:t>gabapentino</w:t>
      </w:r>
      <w:proofErr w:type="spellEnd"/>
      <w:r w:rsidRPr="003C2EF2">
        <w:rPr>
          <w:rFonts w:ascii="Times New Roman" w:hAnsi="Times New Roman" w:cs="Times New Roman"/>
          <w:sz w:val="22"/>
          <w:szCs w:val="22"/>
          <w:lang w:val="lt-LT" w:eastAsia="hu-HU"/>
        </w:rPr>
        <w:t xml:space="preserve"> vartojimu. </w:t>
      </w:r>
    </w:p>
    <w:p w14:paraId="1DAF0061" w14:textId="77777777" w:rsidR="007F1179" w:rsidRPr="003C2EF2" w:rsidRDefault="007F1179" w:rsidP="007F1179">
      <w:pPr>
        <w:rPr>
          <w:rFonts w:ascii="Times New Roman" w:hAnsi="Times New Roman" w:cs="Times New Roman"/>
          <w:sz w:val="22"/>
          <w:szCs w:val="22"/>
          <w:lang w:val="lt-LT"/>
        </w:rPr>
      </w:pPr>
    </w:p>
    <w:p w14:paraId="5DAE44E1"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 xml:space="preserve">Vartojant kitų </w:t>
      </w:r>
      <w:proofErr w:type="spellStart"/>
      <w:r w:rsidRPr="00830B6E">
        <w:rPr>
          <w:rFonts w:ascii="Times New Roman" w:hAnsi="Times New Roman" w:cs="Times New Roman"/>
          <w:sz w:val="22"/>
          <w:szCs w:val="22"/>
          <w:lang w:val="lt-LT" w:eastAsia="hu-HU"/>
        </w:rPr>
        <w:t>antiepileptinių</w:t>
      </w:r>
      <w:proofErr w:type="spellEnd"/>
      <w:r w:rsidRPr="00830B6E">
        <w:rPr>
          <w:rFonts w:ascii="Times New Roman" w:hAnsi="Times New Roman" w:cs="Times New Roman"/>
          <w:sz w:val="22"/>
          <w:szCs w:val="22"/>
          <w:lang w:val="lt-LT" w:eastAsia="hu-HU"/>
        </w:rPr>
        <w:t xml:space="preserve"> vaistinių preparatų, tai bandymai nutraukti kelių </w:t>
      </w:r>
      <w:proofErr w:type="spellStart"/>
      <w:r w:rsidRPr="00830B6E">
        <w:rPr>
          <w:rFonts w:ascii="Times New Roman" w:hAnsi="Times New Roman" w:cs="Times New Roman"/>
          <w:sz w:val="22"/>
          <w:szCs w:val="22"/>
          <w:lang w:val="lt-LT" w:eastAsia="hu-HU"/>
        </w:rPr>
        <w:t>antiepileptikų</w:t>
      </w:r>
      <w:proofErr w:type="spellEnd"/>
      <w:r w:rsidRPr="00830B6E">
        <w:rPr>
          <w:rFonts w:ascii="Times New Roman" w:hAnsi="Times New Roman" w:cs="Times New Roman"/>
          <w:sz w:val="22"/>
          <w:szCs w:val="22"/>
          <w:lang w:val="lt-LT" w:eastAsia="hu-HU"/>
        </w:rPr>
        <w:t xml:space="preserve"> vartojimą ir pakeisti juos </w:t>
      </w:r>
      <w:proofErr w:type="spellStart"/>
      <w:r w:rsidRPr="00830B6E">
        <w:rPr>
          <w:rFonts w:ascii="Times New Roman" w:hAnsi="Times New Roman" w:cs="Times New Roman"/>
          <w:sz w:val="22"/>
          <w:szCs w:val="22"/>
          <w:lang w:val="lt-LT" w:eastAsia="hu-HU"/>
        </w:rPr>
        <w:t>gabapentino</w:t>
      </w:r>
      <w:proofErr w:type="spellEnd"/>
      <w:r w:rsidRPr="00830B6E">
        <w:rPr>
          <w:rFonts w:ascii="Times New Roman" w:hAnsi="Times New Roman" w:cs="Times New Roman"/>
          <w:sz w:val="22"/>
          <w:szCs w:val="22"/>
          <w:lang w:val="lt-LT" w:eastAsia="hu-HU"/>
        </w:rPr>
        <w:t xml:space="preserve"> </w:t>
      </w:r>
      <w:proofErr w:type="spellStart"/>
      <w:r w:rsidRPr="00830B6E">
        <w:rPr>
          <w:rFonts w:ascii="Times New Roman" w:hAnsi="Times New Roman" w:cs="Times New Roman"/>
          <w:sz w:val="22"/>
          <w:szCs w:val="22"/>
          <w:lang w:val="lt-LT" w:eastAsia="hu-HU"/>
        </w:rPr>
        <w:t>monoterapija</w:t>
      </w:r>
      <w:proofErr w:type="spellEnd"/>
      <w:r w:rsidRPr="00830B6E">
        <w:rPr>
          <w:rFonts w:ascii="Times New Roman" w:hAnsi="Times New Roman" w:cs="Times New Roman"/>
          <w:sz w:val="22"/>
          <w:szCs w:val="22"/>
          <w:lang w:val="lt-LT" w:eastAsia="hu-HU"/>
        </w:rPr>
        <w:t xml:space="preserve"> buvo nesėkmingi. </w:t>
      </w:r>
    </w:p>
    <w:p w14:paraId="01955C0F" w14:textId="77777777" w:rsidR="007F1179" w:rsidRPr="00830B6E" w:rsidRDefault="007F1179" w:rsidP="007F1179">
      <w:pPr>
        <w:rPr>
          <w:rFonts w:ascii="Times New Roman" w:hAnsi="Times New Roman" w:cs="Times New Roman"/>
          <w:sz w:val="22"/>
          <w:szCs w:val="22"/>
          <w:lang w:val="lt-LT"/>
        </w:rPr>
      </w:pPr>
    </w:p>
    <w:p w14:paraId="59F969A3" w14:textId="77777777" w:rsidR="007F1179" w:rsidRPr="009F16EA" w:rsidRDefault="007F1179" w:rsidP="007F1179">
      <w:pPr>
        <w:widowControl w:val="0"/>
        <w:autoSpaceDE w:val="0"/>
        <w:autoSpaceDN w:val="0"/>
        <w:adjustRightInd w:val="0"/>
        <w:ind w:right="136"/>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 xml:space="preserve">Nemanoma, kad </w:t>
      </w:r>
      <w:proofErr w:type="spellStart"/>
      <w:r w:rsidRPr="009F16EA">
        <w:rPr>
          <w:rFonts w:ascii="Times New Roman" w:hAnsi="Times New Roman" w:cs="Times New Roman"/>
          <w:sz w:val="22"/>
          <w:szCs w:val="22"/>
          <w:lang w:val="lt-LT" w:eastAsia="hu-HU"/>
        </w:rPr>
        <w:t>gabapentinas</w:t>
      </w:r>
      <w:proofErr w:type="spellEnd"/>
      <w:r w:rsidRPr="009F16EA">
        <w:rPr>
          <w:rFonts w:ascii="Times New Roman" w:hAnsi="Times New Roman" w:cs="Times New Roman"/>
          <w:sz w:val="22"/>
          <w:szCs w:val="22"/>
          <w:lang w:val="lt-LT" w:eastAsia="hu-HU"/>
        </w:rPr>
        <w:t xml:space="preserve"> yra efektyvus pirminių </w:t>
      </w:r>
      <w:proofErr w:type="spellStart"/>
      <w:r w:rsidRPr="009F16EA">
        <w:rPr>
          <w:rFonts w:ascii="Times New Roman" w:hAnsi="Times New Roman" w:cs="Times New Roman"/>
          <w:sz w:val="22"/>
          <w:szCs w:val="22"/>
          <w:lang w:val="lt-LT" w:eastAsia="hu-HU"/>
        </w:rPr>
        <w:t>generalizuotų</w:t>
      </w:r>
      <w:proofErr w:type="spellEnd"/>
      <w:r w:rsidRPr="009F16EA">
        <w:rPr>
          <w:rFonts w:ascii="Times New Roman" w:hAnsi="Times New Roman" w:cs="Times New Roman"/>
          <w:sz w:val="22"/>
          <w:szCs w:val="22"/>
          <w:lang w:val="lt-LT" w:eastAsia="hu-HU"/>
        </w:rPr>
        <w:t xml:space="preserve"> traukulių priepuolių (</w:t>
      </w:r>
      <w:proofErr w:type="spellStart"/>
      <w:r w:rsidRPr="009F16EA">
        <w:rPr>
          <w:rFonts w:ascii="Times New Roman" w:hAnsi="Times New Roman" w:cs="Times New Roman"/>
          <w:sz w:val="22"/>
          <w:szCs w:val="22"/>
          <w:lang w:val="lt-LT" w:eastAsia="hu-HU"/>
        </w:rPr>
        <w:t>absencinių</w:t>
      </w:r>
      <w:proofErr w:type="spellEnd"/>
      <w:r w:rsidRPr="009F16EA">
        <w:rPr>
          <w:rFonts w:ascii="Times New Roman" w:hAnsi="Times New Roman" w:cs="Times New Roman"/>
          <w:sz w:val="22"/>
          <w:szCs w:val="22"/>
          <w:lang w:val="lt-LT" w:eastAsia="hu-HU"/>
        </w:rPr>
        <w:t xml:space="preserve"> priepuolių) gydymui ir net gali pabloginti tokių pacientų būklę. Todėl </w:t>
      </w:r>
      <w:proofErr w:type="spellStart"/>
      <w:r w:rsidRPr="009F16EA">
        <w:rPr>
          <w:rFonts w:ascii="Times New Roman" w:hAnsi="Times New Roman" w:cs="Times New Roman"/>
          <w:sz w:val="22"/>
          <w:szCs w:val="22"/>
          <w:lang w:val="lt-LT" w:eastAsia="hu-HU"/>
        </w:rPr>
        <w:t>gabapentino</w:t>
      </w:r>
      <w:proofErr w:type="spellEnd"/>
      <w:r w:rsidRPr="009F16EA">
        <w:rPr>
          <w:rFonts w:ascii="Times New Roman" w:hAnsi="Times New Roman" w:cs="Times New Roman"/>
          <w:sz w:val="22"/>
          <w:szCs w:val="22"/>
          <w:lang w:val="lt-LT" w:eastAsia="hu-HU"/>
        </w:rPr>
        <w:t xml:space="preserve"> reikia skirti atsargiai pacientams, kurie serga mišriais traukulių priepuoliais, įskaitant </w:t>
      </w:r>
      <w:proofErr w:type="spellStart"/>
      <w:r w:rsidRPr="009F16EA">
        <w:rPr>
          <w:rFonts w:ascii="Times New Roman" w:hAnsi="Times New Roman" w:cs="Times New Roman"/>
          <w:sz w:val="22"/>
          <w:szCs w:val="22"/>
          <w:lang w:val="lt-LT" w:eastAsia="hu-HU"/>
        </w:rPr>
        <w:t>absencinius</w:t>
      </w:r>
      <w:proofErr w:type="spellEnd"/>
      <w:r w:rsidRPr="009F16EA">
        <w:rPr>
          <w:rFonts w:ascii="Times New Roman" w:hAnsi="Times New Roman" w:cs="Times New Roman"/>
          <w:sz w:val="22"/>
          <w:szCs w:val="22"/>
          <w:lang w:val="lt-LT" w:eastAsia="hu-HU"/>
        </w:rPr>
        <w:t xml:space="preserve"> priepuolius. </w:t>
      </w:r>
    </w:p>
    <w:p w14:paraId="50568947" w14:textId="77777777" w:rsidR="00C01F79" w:rsidRPr="00685520" w:rsidRDefault="00C01F79" w:rsidP="00C01F79">
      <w:pPr>
        <w:rPr>
          <w:rFonts w:ascii="Times New Roman" w:hAnsi="Times New Roman" w:cs="Times New Roman"/>
          <w:sz w:val="22"/>
          <w:szCs w:val="22"/>
          <w:lang w:val="lt-LT"/>
        </w:rPr>
      </w:pPr>
    </w:p>
    <w:p w14:paraId="22DD3FC9"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Gydymas </w:t>
      </w:r>
      <w:proofErr w:type="spellStart"/>
      <w:r w:rsidRPr="00685520">
        <w:rPr>
          <w:rFonts w:ascii="Times New Roman" w:hAnsi="Times New Roman" w:cs="Times New Roman"/>
          <w:sz w:val="22"/>
          <w:szCs w:val="22"/>
          <w:lang w:val="lt-LT"/>
        </w:rPr>
        <w:t>gabapentinu</w:t>
      </w:r>
      <w:proofErr w:type="spellEnd"/>
      <w:r w:rsidRPr="00685520">
        <w:rPr>
          <w:rFonts w:ascii="Times New Roman" w:hAnsi="Times New Roman" w:cs="Times New Roman"/>
          <w:sz w:val="22"/>
          <w:szCs w:val="22"/>
          <w:lang w:val="lt-LT"/>
        </w:rPr>
        <w:t xml:space="preserve"> buvo siejamas su galvos svaigimu</w:t>
      </w:r>
      <w:r w:rsidR="00146D58"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 xml:space="preserve"> mieguistumu, </w:t>
      </w:r>
      <w:r w:rsidR="00146D58" w:rsidRPr="00685520">
        <w:rPr>
          <w:rFonts w:ascii="Times New Roman" w:hAnsi="Times New Roman" w:cs="Times New Roman"/>
          <w:sz w:val="22"/>
          <w:szCs w:val="22"/>
          <w:lang w:val="lt-LT"/>
        </w:rPr>
        <w:t xml:space="preserve">sąmonės netekimu ir psichikos sutrikimu, </w:t>
      </w:r>
      <w:r w:rsidRPr="00685520">
        <w:rPr>
          <w:rFonts w:ascii="Times New Roman" w:hAnsi="Times New Roman" w:cs="Times New Roman"/>
          <w:sz w:val="22"/>
          <w:szCs w:val="22"/>
          <w:lang w:val="lt-LT"/>
        </w:rPr>
        <w:t xml:space="preserve">dėl ko gali padažnėti atsitiktinių susižalojimų (nugriuvimų). Po vaistinio preparato registracijos taip pat buvo pranešimų apie sumišimą, sąmonės netekimą ir psichikos </w:t>
      </w:r>
      <w:r w:rsidRPr="00685520">
        <w:rPr>
          <w:rFonts w:ascii="Times New Roman" w:hAnsi="Times New Roman" w:cs="Times New Roman"/>
          <w:sz w:val="22"/>
          <w:szCs w:val="22"/>
          <w:lang w:val="lt-LT"/>
        </w:rPr>
        <w:lastRenderedPageBreak/>
        <w:t>sutrikimą. Todėl pacientams reikia patarti būti atsargiems, kol jie nežino, koks gali būti vaistinio preparato poveikis.</w:t>
      </w:r>
    </w:p>
    <w:p w14:paraId="1CE4D771" w14:textId="77777777" w:rsidR="007F1179" w:rsidRPr="00685520" w:rsidRDefault="007F1179" w:rsidP="007F1179">
      <w:pPr>
        <w:rPr>
          <w:rFonts w:ascii="Times New Roman" w:eastAsia="Calibri" w:hAnsi="Times New Roman" w:cs="Times New Roman"/>
          <w:sz w:val="22"/>
          <w:szCs w:val="22"/>
          <w:u w:val="single"/>
          <w:lang w:val="lt-LT" w:eastAsia="lt-LT" w:bidi="lt-LT"/>
        </w:rPr>
      </w:pPr>
    </w:p>
    <w:p w14:paraId="1229C03A" w14:textId="77777777" w:rsidR="007F1179" w:rsidRPr="00685520" w:rsidRDefault="007F1179" w:rsidP="007F1179">
      <w:pPr>
        <w:rPr>
          <w:rFonts w:ascii="Times New Roman" w:hAnsi="Times New Roman" w:cs="Times New Roman"/>
          <w:sz w:val="22"/>
          <w:szCs w:val="22"/>
          <w:u w:val="single"/>
          <w:lang w:val="lt-LT" w:eastAsia="lt-LT" w:bidi="lt-LT"/>
        </w:rPr>
      </w:pPr>
      <w:r w:rsidRPr="00685520">
        <w:rPr>
          <w:rFonts w:ascii="Times New Roman" w:eastAsia="Calibri" w:hAnsi="Times New Roman" w:cs="Times New Roman"/>
          <w:sz w:val="22"/>
          <w:szCs w:val="22"/>
          <w:u w:val="single"/>
          <w:lang w:val="lt-LT" w:eastAsia="lt-LT" w:bidi="lt-LT"/>
        </w:rPr>
        <w:t xml:space="preserve">Vartojimas kartu su </w:t>
      </w:r>
      <w:proofErr w:type="spellStart"/>
      <w:r w:rsidRPr="00685520">
        <w:rPr>
          <w:rFonts w:ascii="Times New Roman" w:eastAsia="Calibri" w:hAnsi="Times New Roman" w:cs="Times New Roman"/>
          <w:sz w:val="22"/>
          <w:szCs w:val="22"/>
          <w:u w:val="single"/>
          <w:lang w:val="lt-LT" w:eastAsia="lt-LT" w:bidi="lt-LT"/>
        </w:rPr>
        <w:t>opioidais</w:t>
      </w:r>
      <w:proofErr w:type="spellEnd"/>
      <w:r w:rsidR="00B41A64">
        <w:rPr>
          <w:rFonts w:ascii="Times New Roman" w:eastAsia="Calibri" w:hAnsi="Times New Roman" w:cs="Times New Roman"/>
          <w:sz w:val="22"/>
          <w:szCs w:val="22"/>
          <w:u w:val="single"/>
          <w:lang w:val="lt-LT" w:eastAsia="lt-LT" w:bidi="lt-LT"/>
        </w:rPr>
        <w:t xml:space="preserve"> ir kitais CNS slopinančiais vaistin</w:t>
      </w:r>
      <w:r w:rsidR="00BF6DB0">
        <w:rPr>
          <w:rFonts w:ascii="Times New Roman" w:eastAsia="Calibri" w:hAnsi="Times New Roman" w:cs="Times New Roman"/>
          <w:sz w:val="22"/>
          <w:szCs w:val="22"/>
          <w:u w:val="single"/>
          <w:lang w:val="lt-LT" w:eastAsia="lt-LT" w:bidi="lt-LT"/>
        </w:rPr>
        <w:t>i</w:t>
      </w:r>
      <w:r w:rsidR="00B41A64">
        <w:rPr>
          <w:rFonts w:ascii="Times New Roman" w:eastAsia="Calibri" w:hAnsi="Times New Roman" w:cs="Times New Roman"/>
          <w:sz w:val="22"/>
          <w:szCs w:val="22"/>
          <w:u w:val="single"/>
          <w:lang w:val="lt-LT" w:eastAsia="lt-LT" w:bidi="lt-LT"/>
        </w:rPr>
        <w:t>ais preparatais</w:t>
      </w:r>
    </w:p>
    <w:p w14:paraId="66C0310F" w14:textId="77777777" w:rsidR="007F1179"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Pacient</w:t>
      </w:r>
      <w:r w:rsidR="00074C4F">
        <w:rPr>
          <w:rFonts w:ascii="Times New Roman" w:hAnsi="Times New Roman" w:cs="Times New Roman"/>
          <w:sz w:val="22"/>
          <w:szCs w:val="22"/>
          <w:lang w:val="lt-LT"/>
        </w:rPr>
        <w:t>u</w:t>
      </w:r>
      <w:r w:rsidRPr="00685520">
        <w:rPr>
          <w:rFonts w:ascii="Times New Roman" w:hAnsi="Times New Roman" w:cs="Times New Roman"/>
          <w:sz w:val="22"/>
          <w:szCs w:val="22"/>
          <w:lang w:val="lt-LT"/>
        </w:rPr>
        <w:t xml:space="preserve">s, kuriems reikalingas gydymas </w:t>
      </w:r>
      <w:r w:rsidR="00567E78">
        <w:rPr>
          <w:rFonts w:ascii="Times New Roman" w:hAnsi="Times New Roman" w:cs="Times New Roman"/>
          <w:sz w:val="22"/>
          <w:szCs w:val="22"/>
          <w:lang w:val="lt-LT"/>
        </w:rPr>
        <w:t xml:space="preserve">kartu su </w:t>
      </w:r>
      <w:r w:rsidR="00B41A64">
        <w:rPr>
          <w:rFonts w:ascii="Times New Roman" w:hAnsi="Times New Roman" w:cs="Times New Roman"/>
          <w:sz w:val="22"/>
          <w:szCs w:val="22"/>
          <w:lang w:val="lt-LT"/>
        </w:rPr>
        <w:t xml:space="preserve">centrinę nervų sistemą (CNS) slopinančiais vaistiniais preparatais, įskaitant </w:t>
      </w:r>
      <w:proofErr w:type="spellStart"/>
      <w:r w:rsidRPr="00685520">
        <w:rPr>
          <w:rFonts w:ascii="Times New Roman" w:hAnsi="Times New Roman" w:cs="Times New Roman"/>
          <w:sz w:val="22"/>
          <w:szCs w:val="22"/>
          <w:lang w:val="lt-LT"/>
        </w:rPr>
        <w:t>opioid</w:t>
      </w:r>
      <w:r w:rsidR="00B41A64">
        <w:rPr>
          <w:rFonts w:ascii="Times New Roman" w:hAnsi="Times New Roman" w:cs="Times New Roman"/>
          <w:sz w:val="22"/>
          <w:szCs w:val="22"/>
          <w:lang w:val="lt-LT"/>
        </w:rPr>
        <w:t>u</w:t>
      </w:r>
      <w:r w:rsidRPr="00685520">
        <w:rPr>
          <w:rFonts w:ascii="Times New Roman" w:hAnsi="Times New Roman" w:cs="Times New Roman"/>
          <w:sz w:val="22"/>
          <w:szCs w:val="22"/>
          <w:lang w:val="lt-LT"/>
        </w:rPr>
        <w:t>s</w:t>
      </w:r>
      <w:proofErr w:type="spellEnd"/>
      <w:r w:rsidRPr="00685520">
        <w:rPr>
          <w:rFonts w:ascii="Times New Roman" w:hAnsi="Times New Roman" w:cs="Times New Roman"/>
          <w:sz w:val="22"/>
          <w:szCs w:val="22"/>
          <w:lang w:val="lt-LT"/>
        </w:rPr>
        <w:t>,</w:t>
      </w:r>
      <w:r w:rsidR="00567E78">
        <w:rPr>
          <w:rFonts w:ascii="Times New Roman" w:hAnsi="Times New Roman" w:cs="Times New Roman"/>
          <w:sz w:val="22"/>
          <w:szCs w:val="22"/>
          <w:lang w:val="lt-LT"/>
        </w:rPr>
        <w:t xml:space="preserve"> </w:t>
      </w:r>
      <w:r w:rsidRPr="00685520">
        <w:rPr>
          <w:rFonts w:ascii="Times New Roman" w:hAnsi="Times New Roman" w:cs="Times New Roman"/>
          <w:sz w:val="22"/>
          <w:szCs w:val="22"/>
          <w:lang w:val="lt-LT"/>
        </w:rPr>
        <w:t xml:space="preserve">reikia atidžiai stebėti, ar neatsiranda centrinės nervų sistemos (CNS) slopinimo požymių (pvz., </w:t>
      </w:r>
      <w:proofErr w:type="spellStart"/>
      <w:r w:rsidRPr="00685520">
        <w:rPr>
          <w:rFonts w:ascii="Times New Roman" w:hAnsi="Times New Roman" w:cs="Times New Roman"/>
          <w:sz w:val="22"/>
          <w:szCs w:val="22"/>
          <w:lang w:val="lt-LT"/>
        </w:rPr>
        <w:t>somnolencijos</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sedacijos</w:t>
      </w:r>
      <w:proofErr w:type="spellEnd"/>
      <w:r w:rsidRPr="00685520">
        <w:rPr>
          <w:rFonts w:ascii="Times New Roman" w:hAnsi="Times New Roman" w:cs="Times New Roman"/>
          <w:sz w:val="22"/>
          <w:szCs w:val="22"/>
          <w:lang w:val="lt-LT"/>
        </w:rPr>
        <w:t xml:space="preserve"> ir kvėpavimo slopinimo</w:t>
      </w:r>
      <w:r w:rsidR="00567E78">
        <w:rPr>
          <w:rFonts w:ascii="Times New Roman" w:hAnsi="Times New Roman" w:cs="Times New Roman"/>
          <w:sz w:val="22"/>
          <w:szCs w:val="22"/>
          <w:lang w:val="lt-LT"/>
        </w:rPr>
        <w:t>).</w:t>
      </w:r>
      <w:r w:rsidR="00567E78" w:rsidRPr="00567E78">
        <w:rPr>
          <w:rFonts w:ascii="Times New Roman" w:hAnsi="Times New Roman" w:cs="Times New Roman"/>
          <w:sz w:val="22"/>
          <w:szCs w:val="22"/>
          <w:lang w:val="lt-LT"/>
        </w:rPr>
        <w:t xml:space="preserve"> Pacientams, kurie vartoja </w:t>
      </w:r>
      <w:proofErr w:type="spellStart"/>
      <w:r w:rsidR="00567E78" w:rsidRPr="00567E78">
        <w:rPr>
          <w:rFonts w:ascii="Times New Roman" w:hAnsi="Times New Roman" w:cs="Times New Roman"/>
          <w:sz w:val="22"/>
          <w:szCs w:val="22"/>
          <w:lang w:val="lt-LT"/>
        </w:rPr>
        <w:t>gabapentiną</w:t>
      </w:r>
      <w:proofErr w:type="spellEnd"/>
      <w:r w:rsidR="00567E78" w:rsidRPr="00567E78">
        <w:rPr>
          <w:rFonts w:ascii="Times New Roman" w:hAnsi="Times New Roman" w:cs="Times New Roman"/>
          <w:sz w:val="22"/>
          <w:szCs w:val="22"/>
          <w:lang w:val="lt-LT"/>
        </w:rPr>
        <w:t xml:space="preserve"> kartu su morfin</w:t>
      </w:r>
      <w:r w:rsidR="00567E78">
        <w:rPr>
          <w:rFonts w:ascii="Times New Roman" w:hAnsi="Times New Roman" w:cs="Times New Roman"/>
          <w:sz w:val="22"/>
          <w:szCs w:val="22"/>
          <w:lang w:val="lt-LT"/>
        </w:rPr>
        <w:t>u</w:t>
      </w:r>
      <w:r w:rsidR="00567E78" w:rsidRPr="00567E78">
        <w:rPr>
          <w:rFonts w:ascii="Times New Roman" w:hAnsi="Times New Roman" w:cs="Times New Roman"/>
          <w:sz w:val="22"/>
          <w:szCs w:val="22"/>
          <w:lang w:val="lt-LT"/>
        </w:rPr>
        <w:t xml:space="preserve">, gali padidėti </w:t>
      </w:r>
      <w:proofErr w:type="spellStart"/>
      <w:r w:rsidR="00567E78" w:rsidRPr="00567E78">
        <w:rPr>
          <w:rFonts w:ascii="Times New Roman" w:hAnsi="Times New Roman" w:cs="Times New Roman"/>
          <w:sz w:val="22"/>
          <w:szCs w:val="22"/>
          <w:lang w:val="lt-LT"/>
        </w:rPr>
        <w:t>gabapentino</w:t>
      </w:r>
      <w:proofErr w:type="spellEnd"/>
      <w:r w:rsidR="00567E78" w:rsidRPr="00567E78">
        <w:rPr>
          <w:rFonts w:ascii="Times New Roman" w:hAnsi="Times New Roman" w:cs="Times New Roman"/>
          <w:sz w:val="22"/>
          <w:szCs w:val="22"/>
          <w:lang w:val="lt-LT"/>
        </w:rPr>
        <w:t xml:space="preserve"> koncentracija.</w:t>
      </w:r>
      <w:r w:rsidRPr="00685520">
        <w:rPr>
          <w:rFonts w:ascii="Times New Roman" w:hAnsi="Times New Roman" w:cs="Times New Roman"/>
          <w:sz w:val="22"/>
          <w:szCs w:val="22"/>
          <w:lang w:val="lt-LT"/>
        </w:rPr>
        <w:t xml:space="preserve"> </w:t>
      </w:r>
      <w:r w:rsidR="001F058D" w:rsidRPr="00685520">
        <w:rPr>
          <w:rFonts w:ascii="Times New Roman" w:hAnsi="Times New Roman" w:cs="Times New Roman"/>
          <w:sz w:val="22"/>
          <w:szCs w:val="22"/>
          <w:lang w:val="lt-LT"/>
        </w:rPr>
        <w:t>R</w:t>
      </w:r>
      <w:r w:rsidRPr="00685520">
        <w:rPr>
          <w:rFonts w:ascii="Times New Roman" w:hAnsi="Times New Roman" w:cs="Times New Roman"/>
          <w:sz w:val="22"/>
          <w:szCs w:val="22"/>
          <w:lang w:val="lt-LT"/>
        </w:rPr>
        <w:t xml:space="preserve">eikia atitinkamai sumažinti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 xml:space="preserve"> arba </w:t>
      </w:r>
      <w:r w:rsidR="00B41A64">
        <w:rPr>
          <w:rFonts w:ascii="Times New Roman" w:hAnsi="Times New Roman" w:cs="Times New Roman"/>
          <w:sz w:val="22"/>
          <w:szCs w:val="22"/>
          <w:lang w:val="lt-LT"/>
        </w:rPr>
        <w:t xml:space="preserve">CNS slopinančių vaistinių preparatų, įskaitant </w:t>
      </w:r>
      <w:proofErr w:type="spellStart"/>
      <w:r w:rsidRPr="00685520">
        <w:rPr>
          <w:rFonts w:ascii="Times New Roman" w:hAnsi="Times New Roman" w:cs="Times New Roman"/>
          <w:sz w:val="22"/>
          <w:szCs w:val="22"/>
          <w:lang w:val="lt-LT"/>
        </w:rPr>
        <w:t>opioid</w:t>
      </w:r>
      <w:r w:rsidR="00B41A64">
        <w:rPr>
          <w:rFonts w:ascii="Times New Roman" w:hAnsi="Times New Roman" w:cs="Times New Roman"/>
          <w:sz w:val="22"/>
          <w:szCs w:val="22"/>
          <w:lang w:val="lt-LT"/>
        </w:rPr>
        <w:t>us</w:t>
      </w:r>
      <w:proofErr w:type="spellEnd"/>
      <w:r w:rsidR="00B41A64">
        <w:rPr>
          <w:rFonts w:ascii="Times New Roman" w:hAnsi="Times New Roman" w:cs="Times New Roman"/>
          <w:sz w:val="22"/>
          <w:szCs w:val="22"/>
          <w:lang w:val="lt-LT"/>
        </w:rPr>
        <w:t>,</w:t>
      </w:r>
      <w:r w:rsidRPr="00685520">
        <w:rPr>
          <w:rFonts w:ascii="Times New Roman" w:hAnsi="Times New Roman" w:cs="Times New Roman"/>
          <w:sz w:val="22"/>
          <w:szCs w:val="22"/>
          <w:lang w:val="lt-LT"/>
        </w:rPr>
        <w:t xml:space="preserve"> dozę. (Žr. 4.5 skyrių).</w:t>
      </w:r>
    </w:p>
    <w:p w14:paraId="7626EAEE" w14:textId="77777777" w:rsidR="00B41A64" w:rsidRDefault="00B41A64" w:rsidP="007F1179">
      <w:pPr>
        <w:rPr>
          <w:rFonts w:ascii="Times New Roman" w:hAnsi="Times New Roman" w:cs="Times New Roman"/>
          <w:sz w:val="22"/>
          <w:szCs w:val="22"/>
          <w:lang w:val="lt-LT"/>
        </w:rPr>
      </w:pPr>
    </w:p>
    <w:p w14:paraId="4E0FAE89" w14:textId="77777777" w:rsidR="00064950" w:rsidRDefault="002E1A90" w:rsidP="007F1179">
      <w:pPr>
        <w:rPr>
          <w:rFonts w:ascii="Times New Roman" w:hAnsi="Times New Roman" w:cs="Times New Roman"/>
          <w:sz w:val="22"/>
          <w:szCs w:val="22"/>
          <w:lang w:val="lt-LT"/>
        </w:rPr>
      </w:pPr>
      <w:r>
        <w:rPr>
          <w:rFonts w:ascii="Times New Roman" w:hAnsi="Times New Roman" w:cs="Times New Roman"/>
          <w:sz w:val="22"/>
          <w:szCs w:val="22"/>
          <w:lang w:val="lt-LT"/>
        </w:rPr>
        <w:t xml:space="preserve">Dėl CNS slopinimo rizikos </w:t>
      </w:r>
      <w:proofErr w:type="spellStart"/>
      <w:r>
        <w:rPr>
          <w:rFonts w:ascii="Times New Roman" w:hAnsi="Times New Roman" w:cs="Times New Roman"/>
          <w:sz w:val="22"/>
          <w:szCs w:val="22"/>
          <w:lang w:val="lt-LT"/>
        </w:rPr>
        <w:t>g</w:t>
      </w:r>
      <w:r w:rsidR="00EF6855">
        <w:rPr>
          <w:rFonts w:ascii="Times New Roman" w:hAnsi="Times New Roman" w:cs="Times New Roman"/>
          <w:sz w:val="22"/>
          <w:szCs w:val="22"/>
          <w:lang w:val="lt-LT"/>
        </w:rPr>
        <w:t>abapentino</w:t>
      </w:r>
      <w:proofErr w:type="spellEnd"/>
      <w:r w:rsidR="00EF6855">
        <w:rPr>
          <w:rFonts w:ascii="Times New Roman" w:hAnsi="Times New Roman" w:cs="Times New Roman"/>
          <w:sz w:val="22"/>
          <w:szCs w:val="22"/>
          <w:lang w:val="lt-LT"/>
        </w:rPr>
        <w:t xml:space="preserve"> kartu su </w:t>
      </w:r>
      <w:proofErr w:type="spellStart"/>
      <w:r w:rsidR="00EF6855">
        <w:rPr>
          <w:rFonts w:ascii="Times New Roman" w:hAnsi="Times New Roman" w:cs="Times New Roman"/>
          <w:sz w:val="22"/>
          <w:szCs w:val="22"/>
          <w:lang w:val="lt-LT"/>
        </w:rPr>
        <w:t>opioidais</w:t>
      </w:r>
      <w:proofErr w:type="spellEnd"/>
      <w:r w:rsidR="00EF6855">
        <w:rPr>
          <w:rFonts w:ascii="Times New Roman" w:hAnsi="Times New Roman" w:cs="Times New Roman"/>
          <w:sz w:val="22"/>
          <w:szCs w:val="22"/>
          <w:lang w:val="lt-LT"/>
        </w:rPr>
        <w:t xml:space="preserve"> patariama skirti atsargiai. Populiacijos stebėsenos </w:t>
      </w:r>
      <w:proofErr w:type="spellStart"/>
      <w:r>
        <w:rPr>
          <w:rFonts w:ascii="Times New Roman" w:hAnsi="Times New Roman" w:cs="Times New Roman"/>
          <w:sz w:val="22"/>
          <w:szCs w:val="22"/>
          <w:lang w:val="lt-LT"/>
        </w:rPr>
        <w:t>opioidų</w:t>
      </w:r>
      <w:proofErr w:type="spellEnd"/>
      <w:r>
        <w:rPr>
          <w:rFonts w:ascii="Times New Roman" w:hAnsi="Times New Roman" w:cs="Times New Roman"/>
          <w:sz w:val="22"/>
          <w:szCs w:val="22"/>
          <w:lang w:val="lt-LT"/>
        </w:rPr>
        <w:t xml:space="preserve"> vartojusiųjų </w:t>
      </w:r>
      <w:r w:rsidR="00EF6855">
        <w:rPr>
          <w:rFonts w:ascii="Times New Roman" w:hAnsi="Times New Roman" w:cs="Times New Roman"/>
          <w:sz w:val="22"/>
          <w:szCs w:val="22"/>
          <w:lang w:val="lt-LT"/>
        </w:rPr>
        <w:t xml:space="preserve">vienodų atvejų kontrolės tyrimo duomenimis, </w:t>
      </w:r>
      <w:r>
        <w:rPr>
          <w:rFonts w:ascii="Times New Roman" w:hAnsi="Times New Roman" w:cs="Times New Roman"/>
          <w:sz w:val="22"/>
          <w:szCs w:val="22"/>
          <w:lang w:val="lt-LT"/>
        </w:rPr>
        <w:t xml:space="preserve">vartojant </w:t>
      </w:r>
      <w:proofErr w:type="spellStart"/>
      <w:r>
        <w:rPr>
          <w:rFonts w:ascii="Times New Roman" w:hAnsi="Times New Roman" w:cs="Times New Roman"/>
          <w:sz w:val="22"/>
          <w:szCs w:val="22"/>
          <w:lang w:val="lt-LT"/>
        </w:rPr>
        <w:t>opioidų</w:t>
      </w:r>
      <w:proofErr w:type="spellEnd"/>
      <w:r>
        <w:rPr>
          <w:rFonts w:ascii="Times New Roman" w:hAnsi="Times New Roman" w:cs="Times New Roman"/>
          <w:sz w:val="22"/>
          <w:szCs w:val="22"/>
          <w:lang w:val="lt-LT"/>
        </w:rPr>
        <w:t xml:space="preserve"> kartu su </w:t>
      </w:r>
      <w:proofErr w:type="spellStart"/>
      <w:r>
        <w:rPr>
          <w:rFonts w:ascii="Times New Roman" w:hAnsi="Times New Roman" w:cs="Times New Roman"/>
          <w:sz w:val="22"/>
          <w:szCs w:val="22"/>
          <w:lang w:val="lt-LT"/>
        </w:rPr>
        <w:t>gabapentinu</w:t>
      </w:r>
      <w:proofErr w:type="spellEnd"/>
      <w:r>
        <w:rPr>
          <w:rFonts w:ascii="Times New Roman" w:hAnsi="Times New Roman" w:cs="Times New Roman"/>
          <w:sz w:val="22"/>
          <w:szCs w:val="22"/>
          <w:lang w:val="lt-LT"/>
        </w:rPr>
        <w:t xml:space="preserve">, mirties, susijusios su </w:t>
      </w:r>
      <w:proofErr w:type="spellStart"/>
      <w:r>
        <w:rPr>
          <w:rFonts w:ascii="Times New Roman" w:hAnsi="Times New Roman" w:cs="Times New Roman"/>
          <w:sz w:val="22"/>
          <w:szCs w:val="22"/>
          <w:lang w:val="lt-LT"/>
        </w:rPr>
        <w:t>opioidų</w:t>
      </w:r>
      <w:proofErr w:type="spellEnd"/>
      <w:r>
        <w:rPr>
          <w:rFonts w:ascii="Times New Roman" w:hAnsi="Times New Roman" w:cs="Times New Roman"/>
          <w:sz w:val="22"/>
          <w:szCs w:val="22"/>
          <w:lang w:val="lt-LT"/>
        </w:rPr>
        <w:t xml:space="preserve"> vartojimu, rizika buvo didesnė, palyginti su vien tik </w:t>
      </w:r>
      <w:proofErr w:type="spellStart"/>
      <w:r>
        <w:rPr>
          <w:rFonts w:ascii="Times New Roman" w:hAnsi="Times New Roman" w:cs="Times New Roman"/>
          <w:sz w:val="22"/>
          <w:szCs w:val="22"/>
          <w:lang w:val="lt-LT"/>
        </w:rPr>
        <w:t>opioidų</w:t>
      </w:r>
      <w:proofErr w:type="spellEnd"/>
      <w:r>
        <w:rPr>
          <w:rFonts w:ascii="Times New Roman" w:hAnsi="Times New Roman" w:cs="Times New Roman"/>
          <w:sz w:val="22"/>
          <w:szCs w:val="22"/>
          <w:lang w:val="lt-LT"/>
        </w:rPr>
        <w:t xml:space="preserve"> vartojimu (</w:t>
      </w:r>
      <w:r w:rsidR="004B300A">
        <w:rPr>
          <w:rFonts w:ascii="Times New Roman" w:hAnsi="Times New Roman" w:cs="Times New Roman"/>
          <w:sz w:val="22"/>
          <w:szCs w:val="22"/>
          <w:lang w:val="lt-LT"/>
        </w:rPr>
        <w:t>koreguotas rizikos santykis (</w:t>
      </w:r>
      <w:r w:rsidR="004B300A" w:rsidRPr="005A0C69">
        <w:rPr>
          <w:rFonts w:ascii="Times New Roman" w:hAnsi="Times New Roman" w:cs="Times New Roman"/>
          <w:i/>
          <w:sz w:val="22"/>
          <w:szCs w:val="22"/>
          <w:lang w:val="lt-LT"/>
        </w:rPr>
        <w:t xml:space="preserve">angl. </w:t>
      </w:r>
      <w:proofErr w:type="spellStart"/>
      <w:r w:rsidR="004B300A" w:rsidRPr="005A0C69">
        <w:rPr>
          <w:rFonts w:ascii="Times New Roman" w:hAnsi="Times New Roman" w:cs="Times New Roman"/>
          <w:i/>
          <w:sz w:val="22"/>
          <w:szCs w:val="22"/>
          <w:lang w:val="lt-LT"/>
        </w:rPr>
        <w:t>adjusted</w:t>
      </w:r>
      <w:proofErr w:type="spellEnd"/>
      <w:r w:rsidR="004B300A" w:rsidRPr="005A0C69">
        <w:rPr>
          <w:rFonts w:ascii="Times New Roman" w:hAnsi="Times New Roman" w:cs="Times New Roman"/>
          <w:i/>
          <w:sz w:val="22"/>
          <w:szCs w:val="22"/>
          <w:lang w:val="lt-LT"/>
        </w:rPr>
        <w:t xml:space="preserve"> </w:t>
      </w:r>
      <w:proofErr w:type="spellStart"/>
      <w:r w:rsidR="004B300A" w:rsidRPr="005A0C69">
        <w:rPr>
          <w:rFonts w:ascii="Times New Roman" w:hAnsi="Times New Roman" w:cs="Times New Roman"/>
          <w:i/>
          <w:sz w:val="22"/>
          <w:szCs w:val="22"/>
          <w:lang w:val="lt-LT"/>
        </w:rPr>
        <w:t>odds</w:t>
      </w:r>
      <w:proofErr w:type="spellEnd"/>
      <w:r w:rsidR="004B300A" w:rsidRPr="005A0C69">
        <w:rPr>
          <w:rFonts w:ascii="Times New Roman" w:hAnsi="Times New Roman" w:cs="Times New Roman"/>
          <w:i/>
          <w:sz w:val="22"/>
          <w:szCs w:val="22"/>
          <w:lang w:val="lt-LT"/>
        </w:rPr>
        <w:t xml:space="preserve"> </w:t>
      </w:r>
      <w:proofErr w:type="spellStart"/>
      <w:r w:rsidR="004B300A" w:rsidRPr="005A0C69">
        <w:rPr>
          <w:rFonts w:ascii="Times New Roman" w:hAnsi="Times New Roman" w:cs="Times New Roman"/>
          <w:i/>
          <w:sz w:val="22"/>
          <w:szCs w:val="22"/>
          <w:lang w:val="lt-LT"/>
        </w:rPr>
        <w:t>ratio</w:t>
      </w:r>
      <w:proofErr w:type="spellEnd"/>
      <w:r w:rsidR="004B300A" w:rsidRPr="005A0C69">
        <w:rPr>
          <w:rFonts w:ascii="Times New Roman" w:hAnsi="Times New Roman" w:cs="Times New Roman"/>
          <w:i/>
          <w:sz w:val="22"/>
          <w:szCs w:val="22"/>
          <w:lang w:val="lt-LT"/>
        </w:rPr>
        <w:t>)</w:t>
      </w:r>
      <w:r w:rsidR="004B300A">
        <w:rPr>
          <w:rFonts w:ascii="Times New Roman" w:hAnsi="Times New Roman" w:cs="Times New Roman"/>
          <w:i/>
          <w:sz w:val="22"/>
          <w:szCs w:val="22"/>
          <w:lang w:val="lt-LT"/>
        </w:rPr>
        <w:t>[</w:t>
      </w:r>
      <w:proofErr w:type="spellStart"/>
      <w:r w:rsidR="004B300A">
        <w:rPr>
          <w:rFonts w:ascii="Times New Roman" w:hAnsi="Times New Roman" w:cs="Times New Roman"/>
          <w:i/>
          <w:sz w:val="22"/>
          <w:szCs w:val="22"/>
          <w:lang w:val="lt-LT"/>
        </w:rPr>
        <w:t>aOR</w:t>
      </w:r>
      <w:proofErr w:type="spellEnd"/>
      <w:r w:rsidR="004B300A">
        <w:rPr>
          <w:rFonts w:ascii="Times New Roman" w:hAnsi="Times New Roman" w:cs="Times New Roman"/>
          <w:i/>
          <w:sz w:val="22"/>
          <w:szCs w:val="22"/>
          <w:lang w:val="lt-LT"/>
        </w:rPr>
        <w:t>], 1,49[PI 95°</w:t>
      </w:r>
      <w:r w:rsidR="004B300A" w:rsidRPr="005A0C69">
        <w:rPr>
          <w:rFonts w:ascii="Times New Roman" w:hAnsi="Times New Roman" w:cs="Times New Roman"/>
          <w:i/>
          <w:sz w:val="22"/>
          <w:szCs w:val="22"/>
          <w:lang w:val="lt-LT"/>
        </w:rPr>
        <w:t>%, 1,18-1,88, p&lt;0,001]).</w:t>
      </w:r>
    </w:p>
    <w:p w14:paraId="4AA7A432" w14:textId="77777777" w:rsidR="007F1179" w:rsidRPr="00685520" w:rsidRDefault="007F1179" w:rsidP="007F1179">
      <w:pPr>
        <w:rPr>
          <w:rFonts w:ascii="Times New Roman" w:hAnsi="Times New Roman" w:cs="Times New Roman"/>
          <w:sz w:val="22"/>
          <w:szCs w:val="22"/>
          <w:u w:val="single"/>
          <w:lang w:val="lt-LT"/>
        </w:rPr>
      </w:pPr>
    </w:p>
    <w:p w14:paraId="1C52F79F" w14:textId="77777777" w:rsidR="007F1179" w:rsidRPr="00685520" w:rsidRDefault="007F1179" w:rsidP="007F1179">
      <w:pPr>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Kvėpavimo slopinimas</w:t>
      </w:r>
    </w:p>
    <w:p w14:paraId="35F23FFE" w14:textId="77777777" w:rsidR="007F1179" w:rsidRPr="00685520" w:rsidRDefault="007F1179" w:rsidP="007F1179">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Gabapentinas</w:t>
      </w:r>
      <w:proofErr w:type="spellEnd"/>
      <w:r w:rsidRPr="00685520">
        <w:rPr>
          <w:rFonts w:ascii="Times New Roman" w:hAnsi="Times New Roman" w:cs="Times New Roman"/>
          <w:sz w:val="22"/>
          <w:szCs w:val="22"/>
          <w:lang w:val="lt-LT"/>
        </w:rPr>
        <w:t xml:space="preserve"> siejamas su sunkiu kvėpavimo slopinimu. Pacientams, kurių kvėpavimo funkcija sutrikusi, sergantiesiems kvėpavimo ar nervų sistemos ligomis, inkstų nepakankamumu, vartojantiesiems kartu su kitais CNS slopinančiais vaistiniais preparatais, o taip pat senyviems pacientams gali didėti šios sunkios nepageidaujamos reakcijos pavojus. Tokiems pacientams gali reikėti koreguoti dozę.  </w:t>
      </w:r>
    </w:p>
    <w:p w14:paraId="298DB3B7" w14:textId="77777777" w:rsidR="007F1179" w:rsidRPr="00685520" w:rsidRDefault="007F1179" w:rsidP="007F1179">
      <w:pPr>
        <w:rPr>
          <w:rFonts w:ascii="Times New Roman" w:hAnsi="Times New Roman" w:cs="Times New Roman"/>
          <w:sz w:val="22"/>
          <w:szCs w:val="22"/>
          <w:u w:val="single"/>
          <w:lang w:val="lt-LT"/>
        </w:rPr>
      </w:pPr>
    </w:p>
    <w:p w14:paraId="3C342F0D" w14:textId="77777777" w:rsidR="007F1179" w:rsidRPr="00685520" w:rsidRDefault="007F1179" w:rsidP="007F1179">
      <w:pPr>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Vartojimas senyviems žmonėms (</w:t>
      </w:r>
      <w:r w:rsidR="008F2C28">
        <w:rPr>
          <w:rFonts w:ascii="Times New Roman" w:hAnsi="Times New Roman" w:cs="Times New Roman"/>
          <w:sz w:val="22"/>
          <w:szCs w:val="22"/>
          <w:u w:val="single"/>
          <w:lang w:val="lt-LT"/>
        </w:rPr>
        <w:t>vyresniems kaip</w:t>
      </w:r>
      <w:r w:rsidRPr="00685520">
        <w:rPr>
          <w:rFonts w:ascii="Times New Roman" w:hAnsi="Times New Roman" w:cs="Times New Roman"/>
          <w:sz w:val="22"/>
          <w:szCs w:val="22"/>
          <w:u w:val="single"/>
          <w:lang w:val="lt-LT"/>
        </w:rPr>
        <w:t xml:space="preserve"> 65</w:t>
      </w:r>
      <w:r w:rsidR="008F2C28">
        <w:rPr>
          <w:rFonts w:ascii="Times New Roman" w:hAnsi="Times New Roman" w:cs="Times New Roman"/>
          <w:sz w:val="22"/>
          <w:szCs w:val="22"/>
          <w:u w:val="single"/>
          <w:lang w:val="lt-LT"/>
        </w:rPr>
        <w:t> </w:t>
      </w:r>
      <w:r w:rsidRPr="00685520">
        <w:rPr>
          <w:rFonts w:ascii="Times New Roman" w:hAnsi="Times New Roman" w:cs="Times New Roman"/>
          <w:sz w:val="22"/>
          <w:szCs w:val="22"/>
          <w:u w:val="single"/>
          <w:lang w:val="lt-LT"/>
        </w:rPr>
        <w:t>metų)</w:t>
      </w:r>
    </w:p>
    <w:p w14:paraId="38FDC8B6" w14:textId="77777777" w:rsidR="007F1179" w:rsidRPr="0080755C" w:rsidRDefault="007F1179" w:rsidP="007F1179">
      <w:pPr>
        <w:widowControl w:val="0"/>
        <w:autoSpaceDE w:val="0"/>
        <w:autoSpaceDN w:val="0"/>
        <w:adjustRightInd w:val="0"/>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 xml:space="preserve">Sisteminių tyrimų apie </w:t>
      </w:r>
      <w:proofErr w:type="spellStart"/>
      <w:r w:rsidRPr="00207B5C">
        <w:rPr>
          <w:rFonts w:ascii="Times New Roman" w:hAnsi="Times New Roman" w:cs="Times New Roman"/>
          <w:sz w:val="22"/>
          <w:szCs w:val="22"/>
          <w:lang w:val="lt-LT" w:eastAsia="hu-HU"/>
        </w:rPr>
        <w:t>gabapentino</w:t>
      </w:r>
      <w:proofErr w:type="spellEnd"/>
      <w:r w:rsidRPr="00207B5C">
        <w:rPr>
          <w:rFonts w:ascii="Times New Roman" w:hAnsi="Times New Roman" w:cs="Times New Roman"/>
          <w:sz w:val="22"/>
          <w:szCs w:val="22"/>
          <w:lang w:val="lt-LT" w:eastAsia="hu-HU"/>
        </w:rPr>
        <w:t xml:space="preserve"> įtaką 65</w:t>
      </w:r>
      <w:r w:rsidR="008F2C28">
        <w:rPr>
          <w:rFonts w:ascii="Times New Roman" w:hAnsi="Times New Roman" w:cs="Times New Roman"/>
          <w:sz w:val="22"/>
          <w:szCs w:val="22"/>
          <w:lang w:val="lt-LT" w:eastAsia="hu-HU"/>
        </w:rPr>
        <w:t> </w:t>
      </w:r>
      <w:r w:rsidRPr="00207B5C">
        <w:rPr>
          <w:rFonts w:ascii="Times New Roman" w:hAnsi="Times New Roman" w:cs="Times New Roman"/>
          <w:sz w:val="22"/>
          <w:szCs w:val="22"/>
          <w:lang w:val="lt-LT" w:eastAsia="hu-HU"/>
        </w:rPr>
        <w:t xml:space="preserve">metų ir vyresniems pacientams atlikta nebuvo. Viename dvigubai aklame tyrime, kuriame dalyvavo pacientai, kenčiantys dėl </w:t>
      </w:r>
      <w:proofErr w:type="spellStart"/>
      <w:r w:rsidRPr="00207B5C">
        <w:rPr>
          <w:rFonts w:ascii="Times New Roman" w:hAnsi="Times New Roman" w:cs="Times New Roman"/>
          <w:sz w:val="22"/>
          <w:szCs w:val="22"/>
          <w:lang w:val="lt-LT" w:eastAsia="hu-HU"/>
        </w:rPr>
        <w:t>neuropatinio</w:t>
      </w:r>
      <w:proofErr w:type="spellEnd"/>
      <w:r w:rsidRPr="00207B5C">
        <w:rPr>
          <w:rFonts w:ascii="Times New Roman" w:hAnsi="Times New Roman" w:cs="Times New Roman"/>
          <w:sz w:val="22"/>
          <w:szCs w:val="22"/>
          <w:lang w:val="lt-LT" w:eastAsia="hu-HU"/>
        </w:rPr>
        <w:t xml:space="preserve"> skausmo, buvo nustatyta, kad vyresni</w:t>
      </w:r>
      <w:r w:rsidR="003C3971">
        <w:rPr>
          <w:rFonts w:ascii="Times New Roman" w:hAnsi="Times New Roman" w:cs="Times New Roman"/>
          <w:sz w:val="22"/>
          <w:szCs w:val="22"/>
          <w:lang w:val="lt-LT" w:eastAsia="hu-HU"/>
        </w:rPr>
        <w:t>ems</w:t>
      </w:r>
      <w:r w:rsidRPr="00207B5C">
        <w:rPr>
          <w:rFonts w:ascii="Times New Roman" w:hAnsi="Times New Roman" w:cs="Times New Roman"/>
          <w:sz w:val="22"/>
          <w:szCs w:val="22"/>
          <w:lang w:val="lt-LT" w:eastAsia="hu-HU"/>
        </w:rPr>
        <w:t xml:space="preserve"> </w:t>
      </w:r>
      <w:r w:rsidR="003C3971">
        <w:rPr>
          <w:rFonts w:ascii="Times New Roman" w:hAnsi="Times New Roman" w:cs="Times New Roman"/>
          <w:sz w:val="22"/>
          <w:szCs w:val="22"/>
          <w:lang w:val="lt-LT" w:eastAsia="hu-HU"/>
        </w:rPr>
        <w:t>kaip</w:t>
      </w:r>
      <w:r w:rsidR="003C3971" w:rsidRPr="00207B5C">
        <w:rPr>
          <w:rFonts w:ascii="Times New Roman" w:hAnsi="Times New Roman" w:cs="Times New Roman"/>
          <w:sz w:val="22"/>
          <w:szCs w:val="22"/>
          <w:lang w:val="lt-LT" w:eastAsia="hu-HU"/>
        </w:rPr>
        <w:t xml:space="preserve"> </w:t>
      </w:r>
      <w:r w:rsidRPr="00207B5C">
        <w:rPr>
          <w:rFonts w:ascii="Times New Roman" w:hAnsi="Times New Roman" w:cs="Times New Roman"/>
          <w:sz w:val="22"/>
          <w:szCs w:val="22"/>
          <w:lang w:val="lt-LT" w:eastAsia="hu-HU"/>
        </w:rPr>
        <w:t>65</w:t>
      </w:r>
      <w:r w:rsidR="008F2C28">
        <w:rPr>
          <w:rFonts w:ascii="Times New Roman" w:hAnsi="Times New Roman" w:cs="Times New Roman"/>
          <w:sz w:val="22"/>
          <w:szCs w:val="22"/>
          <w:lang w:val="lt-LT" w:eastAsia="hu-HU"/>
        </w:rPr>
        <w:t> </w:t>
      </w:r>
      <w:r w:rsidRPr="00207B5C">
        <w:rPr>
          <w:rFonts w:ascii="Times New Roman" w:hAnsi="Times New Roman" w:cs="Times New Roman"/>
          <w:sz w:val="22"/>
          <w:szCs w:val="22"/>
          <w:lang w:val="lt-LT" w:eastAsia="hu-HU"/>
        </w:rPr>
        <w:t>metų amžiaus pacienta</w:t>
      </w:r>
      <w:r w:rsidR="003C3971">
        <w:rPr>
          <w:rFonts w:ascii="Times New Roman" w:hAnsi="Times New Roman" w:cs="Times New Roman"/>
          <w:sz w:val="22"/>
          <w:szCs w:val="22"/>
          <w:lang w:val="lt-LT" w:eastAsia="hu-HU"/>
        </w:rPr>
        <w:t>ms</w:t>
      </w:r>
      <w:r w:rsidRPr="00207B5C">
        <w:rPr>
          <w:rFonts w:ascii="Times New Roman" w:hAnsi="Times New Roman" w:cs="Times New Roman"/>
          <w:sz w:val="22"/>
          <w:szCs w:val="22"/>
          <w:lang w:val="lt-LT" w:eastAsia="hu-HU"/>
        </w:rPr>
        <w:t xml:space="preserve"> dažniau </w:t>
      </w:r>
      <w:r w:rsidR="004E669A">
        <w:rPr>
          <w:rFonts w:ascii="Times New Roman" w:hAnsi="Times New Roman" w:cs="Times New Roman"/>
          <w:sz w:val="22"/>
          <w:szCs w:val="22"/>
          <w:lang w:val="lt-LT" w:eastAsia="hu-HU"/>
        </w:rPr>
        <w:t>pasireiškė</w:t>
      </w:r>
      <w:r w:rsidRPr="00207B5C">
        <w:rPr>
          <w:rFonts w:ascii="Times New Roman" w:hAnsi="Times New Roman" w:cs="Times New Roman"/>
          <w:sz w:val="22"/>
          <w:szCs w:val="22"/>
          <w:lang w:val="lt-LT" w:eastAsia="hu-HU"/>
        </w:rPr>
        <w:t xml:space="preserve"> nemig</w:t>
      </w:r>
      <w:r w:rsidR="004E669A">
        <w:rPr>
          <w:rFonts w:ascii="Times New Roman" w:hAnsi="Times New Roman" w:cs="Times New Roman"/>
          <w:sz w:val="22"/>
          <w:szCs w:val="22"/>
          <w:lang w:val="lt-LT" w:eastAsia="hu-HU"/>
        </w:rPr>
        <w:t>a</w:t>
      </w:r>
      <w:r w:rsidRPr="00207B5C">
        <w:rPr>
          <w:rFonts w:ascii="Times New Roman" w:hAnsi="Times New Roman" w:cs="Times New Roman"/>
          <w:sz w:val="22"/>
          <w:szCs w:val="22"/>
          <w:lang w:val="lt-LT" w:eastAsia="hu-HU"/>
        </w:rPr>
        <w:t xml:space="preserve">, periferinės edemos ar </w:t>
      </w:r>
      <w:proofErr w:type="spellStart"/>
      <w:r w:rsidRPr="00207B5C">
        <w:rPr>
          <w:rFonts w:ascii="Times New Roman" w:hAnsi="Times New Roman" w:cs="Times New Roman"/>
          <w:sz w:val="22"/>
          <w:szCs w:val="22"/>
          <w:lang w:val="lt-LT" w:eastAsia="hu-HU"/>
        </w:rPr>
        <w:t>astenij</w:t>
      </w:r>
      <w:r w:rsidR="004E669A">
        <w:rPr>
          <w:rFonts w:ascii="Times New Roman" w:hAnsi="Times New Roman" w:cs="Times New Roman"/>
          <w:sz w:val="22"/>
          <w:szCs w:val="22"/>
          <w:lang w:val="lt-LT" w:eastAsia="hu-HU"/>
        </w:rPr>
        <w:t>a</w:t>
      </w:r>
      <w:proofErr w:type="spellEnd"/>
      <w:r w:rsidRPr="00207B5C">
        <w:rPr>
          <w:rFonts w:ascii="Times New Roman" w:hAnsi="Times New Roman" w:cs="Times New Roman"/>
          <w:sz w:val="22"/>
          <w:szCs w:val="22"/>
          <w:lang w:val="lt-LT" w:eastAsia="hu-HU"/>
        </w:rPr>
        <w:t xml:space="preserve"> negu jaunesni</w:t>
      </w:r>
      <w:r w:rsidR="004E669A">
        <w:rPr>
          <w:rFonts w:ascii="Times New Roman" w:hAnsi="Times New Roman" w:cs="Times New Roman"/>
          <w:sz w:val="22"/>
          <w:szCs w:val="22"/>
          <w:lang w:val="lt-LT" w:eastAsia="hu-HU"/>
        </w:rPr>
        <w:t>ems</w:t>
      </w:r>
      <w:r w:rsidRPr="00207B5C">
        <w:rPr>
          <w:rFonts w:ascii="Times New Roman" w:hAnsi="Times New Roman" w:cs="Times New Roman"/>
          <w:sz w:val="22"/>
          <w:szCs w:val="22"/>
          <w:lang w:val="lt-LT" w:eastAsia="hu-HU"/>
        </w:rPr>
        <w:t xml:space="preserve"> pacienta</w:t>
      </w:r>
      <w:r w:rsidR="004E669A">
        <w:rPr>
          <w:rFonts w:ascii="Times New Roman" w:hAnsi="Times New Roman" w:cs="Times New Roman"/>
          <w:sz w:val="22"/>
          <w:szCs w:val="22"/>
          <w:lang w:val="lt-LT" w:eastAsia="hu-HU"/>
        </w:rPr>
        <w:t>ms</w:t>
      </w:r>
      <w:r w:rsidRPr="00207B5C">
        <w:rPr>
          <w:rFonts w:ascii="Times New Roman" w:hAnsi="Times New Roman" w:cs="Times New Roman"/>
          <w:sz w:val="22"/>
          <w:szCs w:val="22"/>
          <w:lang w:val="lt-LT" w:eastAsia="hu-HU"/>
        </w:rPr>
        <w:t>. Išskyrus aukščiau minėtus šalutinius reiškinius, klinikiniai tyrimai šioje amžiaus grupėje nenustatė kitokių šalutinių reiškinių, negu jie buvo nustat</w:t>
      </w:r>
      <w:r w:rsidRPr="0080755C">
        <w:rPr>
          <w:rFonts w:ascii="Times New Roman" w:hAnsi="Times New Roman" w:cs="Times New Roman"/>
          <w:sz w:val="22"/>
          <w:szCs w:val="22"/>
          <w:lang w:val="lt-LT" w:eastAsia="hu-HU"/>
        </w:rPr>
        <w:t xml:space="preserve">yti jaunesnio amžiaus pacientų grupėje. </w:t>
      </w:r>
    </w:p>
    <w:p w14:paraId="7B09B06D" w14:textId="77777777" w:rsidR="007F1179" w:rsidRPr="003C2EF2" w:rsidRDefault="007F1179" w:rsidP="007F1179">
      <w:pPr>
        <w:rPr>
          <w:rFonts w:ascii="Times New Roman" w:hAnsi="Times New Roman" w:cs="Times New Roman"/>
          <w:sz w:val="22"/>
          <w:szCs w:val="22"/>
          <w:u w:val="single"/>
          <w:lang w:val="lt-LT"/>
        </w:rPr>
      </w:pPr>
    </w:p>
    <w:p w14:paraId="3DC23C49" w14:textId="77777777" w:rsidR="007F1179" w:rsidRPr="003C2EF2" w:rsidRDefault="007F1179" w:rsidP="007F1179">
      <w:pPr>
        <w:rPr>
          <w:rFonts w:ascii="Times New Roman" w:hAnsi="Times New Roman" w:cs="Times New Roman"/>
          <w:sz w:val="22"/>
          <w:szCs w:val="22"/>
          <w:u w:val="single"/>
          <w:lang w:val="lt-LT"/>
        </w:rPr>
      </w:pPr>
      <w:r w:rsidRPr="003C2EF2">
        <w:rPr>
          <w:rFonts w:ascii="Times New Roman" w:hAnsi="Times New Roman" w:cs="Times New Roman"/>
          <w:sz w:val="22"/>
          <w:szCs w:val="22"/>
          <w:u w:val="single"/>
          <w:lang w:val="lt-LT"/>
        </w:rPr>
        <w:t>Vaikų populiacija</w:t>
      </w:r>
    </w:p>
    <w:p w14:paraId="5F8F8B91" w14:textId="77777777" w:rsidR="007F1179" w:rsidRPr="00685520" w:rsidRDefault="007F1179" w:rsidP="007F1179">
      <w:pPr>
        <w:widowControl w:val="0"/>
        <w:autoSpaceDE w:val="0"/>
        <w:autoSpaceDN w:val="0"/>
        <w:adjustRightInd w:val="0"/>
        <w:ind w:right="79"/>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Ilgiau negu 36</w:t>
      </w:r>
      <w:r w:rsidR="008F2C28">
        <w:rPr>
          <w:rFonts w:ascii="Times New Roman" w:hAnsi="Times New Roman" w:cs="Times New Roman"/>
          <w:sz w:val="22"/>
          <w:szCs w:val="22"/>
          <w:lang w:val="lt-LT" w:eastAsia="hu-HU"/>
        </w:rPr>
        <w:t> </w:t>
      </w:r>
      <w:r w:rsidRPr="009F16EA">
        <w:rPr>
          <w:rFonts w:ascii="Times New Roman" w:hAnsi="Times New Roman" w:cs="Times New Roman"/>
          <w:sz w:val="22"/>
          <w:szCs w:val="22"/>
          <w:lang w:val="lt-LT" w:eastAsia="hu-HU"/>
        </w:rPr>
        <w:t xml:space="preserve">savaites trunkančio gydymo </w:t>
      </w:r>
      <w:proofErr w:type="spellStart"/>
      <w:r w:rsidRPr="009F16EA">
        <w:rPr>
          <w:rFonts w:ascii="Times New Roman" w:hAnsi="Times New Roman" w:cs="Times New Roman"/>
          <w:sz w:val="22"/>
          <w:szCs w:val="22"/>
          <w:lang w:val="lt-LT" w:eastAsia="hu-HU"/>
        </w:rPr>
        <w:t>gabapentinu</w:t>
      </w:r>
      <w:proofErr w:type="spellEnd"/>
      <w:r w:rsidRPr="009F16EA">
        <w:rPr>
          <w:rFonts w:ascii="Times New Roman" w:hAnsi="Times New Roman" w:cs="Times New Roman"/>
          <w:sz w:val="22"/>
          <w:szCs w:val="22"/>
          <w:lang w:val="lt-LT" w:eastAsia="hu-HU"/>
        </w:rPr>
        <w:t xml:space="preserve"> įtaka </w:t>
      </w:r>
      <w:r w:rsidR="001F058D" w:rsidRPr="00685520">
        <w:rPr>
          <w:rFonts w:ascii="Times New Roman" w:hAnsi="Times New Roman" w:cs="Times New Roman"/>
          <w:sz w:val="22"/>
          <w:szCs w:val="22"/>
          <w:lang w:val="lt-LT" w:eastAsia="hu-HU"/>
        </w:rPr>
        <w:t xml:space="preserve">vaikų ir </w:t>
      </w:r>
      <w:r w:rsidRPr="00685520">
        <w:rPr>
          <w:rFonts w:ascii="Times New Roman" w:hAnsi="Times New Roman" w:cs="Times New Roman"/>
          <w:sz w:val="22"/>
          <w:szCs w:val="22"/>
          <w:lang w:val="lt-LT" w:eastAsia="hu-HU"/>
        </w:rPr>
        <w:t xml:space="preserve">paauglių mokymuisi, intelektui ir vystymuisi atitinkamai tirta nebuvo. Todėl ilgai trunkančio gydymo privalumus reikia pasverti prieš potencialią šio gydymo riziką. </w:t>
      </w:r>
    </w:p>
    <w:p w14:paraId="20EA2BB8" w14:textId="77777777" w:rsidR="007F1179" w:rsidRPr="00685520" w:rsidRDefault="007F1179" w:rsidP="007F1179">
      <w:pPr>
        <w:rPr>
          <w:rFonts w:ascii="Times New Roman" w:hAnsi="Times New Roman" w:cs="Times New Roman"/>
          <w:sz w:val="22"/>
          <w:szCs w:val="22"/>
          <w:u w:val="single"/>
          <w:lang w:val="lt-LT"/>
        </w:rPr>
      </w:pPr>
    </w:p>
    <w:p w14:paraId="4459EE33" w14:textId="1FC62813" w:rsidR="0072489F" w:rsidRPr="00496F6F" w:rsidRDefault="0072489F" w:rsidP="0072489F">
      <w:pPr>
        <w:rPr>
          <w:rFonts w:ascii="Times New Roman" w:hAnsi="Times New Roman" w:cs="Times New Roman"/>
          <w:sz w:val="22"/>
          <w:szCs w:val="22"/>
          <w:lang w:val="es-ES"/>
        </w:rPr>
      </w:pPr>
      <w:r w:rsidRPr="00496F6F">
        <w:rPr>
          <w:rFonts w:ascii="Times New Roman" w:hAnsi="Times New Roman" w:cs="Times New Roman"/>
          <w:sz w:val="22"/>
          <w:szCs w:val="22"/>
          <w:u w:val="single"/>
          <w:lang w:val="es-ES"/>
        </w:rPr>
        <w:t>Netinkamas vartojimas, piktnaudžiavimo galimybės arba priklausomybė</w:t>
      </w:r>
    </w:p>
    <w:p w14:paraId="4913EEAC" w14:textId="0FFC1C40" w:rsidR="0072489F" w:rsidRPr="00496F6F" w:rsidRDefault="00286726" w:rsidP="0072489F">
      <w:pPr>
        <w:rPr>
          <w:rFonts w:ascii="Times New Roman" w:hAnsi="Times New Roman" w:cs="Times New Roman"/>
          <w:sz w:val="22"/>
          <w:szCs w:val="22"/>
          <w:lang w:val="es-ES"/>
        </w:rPr>
      </w:pPr>
      <w:r w:rsidRPr="00496F6F">
        <w:rPr>
          <w:rFonts w:ascii="Times New Roman" w:hAnsi="Times New Roman" w:cs="Times New Roman"/>
          <w:sz w:val="22"/>
          <w:szCs w:val="22"/>
          <w:lang w:val="es-ES"/>
        </w:rPr>
        <w:t xml:space="preserve">Gabapentinas </w:t>
      </w:r>
      <w:r w:rsidR="0072489F" w:rsidRPr="00496F6F">
        <w:rPr>
          <w:rFonts w:ascii="Times New Roman" w:hAnsi="Times New Roman" w:cs="Times New Roman"/>
          <w:sz w:val="22"/>
          <w:szCs w:val="22"/>
          <w:lang w:val="es-ES"/>
        </w:rPr>
        <w:t xml:space="preserve">gali sukelti priklausomybę nuo vaistinio preparato, kuri gali atsirasti vartojant gydomąsias dozes. Buvo pranešta apie piktnaudžiavimo ir netinkamo vartojimo atvejus. Pacientams, kurie anksčiau piktnaudžiavo kokiomis nors medžiagomis, gali būti didesnė netinkamo vartojimo, piktnaudžiavimo ir priklausomybės nuo </w:t>
      </w:r>
      <w:r w:rsidRPr="00496F6F">
        <w:rPr>
          <w:rFonts w:ascii="Times New Roman" w:hAnsi="Times New Roman" w:cs="Times New Roman"/>
          <w:sz w:val="22"/>
          <w:szCs w:val="22"/>
          <w:lang w:val="es-ES"/>
        </w:rPr>
        <w:t xml:space="preserve">gabapentino </w:t>
      </w:r>
      <w:r w:rsidR="0072489F" w:rsidRPr="00496F6F">
        <w:rPr>
          <w:rFonts w:ascii="Times New Roman" w:hAnsi="Times New Roman" w:cs="Times New Roman"/>
          <w:sz w:val="22"/>
          <w:szCs w:val="22"/>
          <w:lang w:val="es-ES"/>
        </w:rPr>
        <w:t xml:space="preserve">rizika, todėl tokie pacientai </w:t>
      </w:r>
      <w:r w:rsidRPr="00496F6F">
        <w:rPr>
          <w:rFonts w:ascii="Times New Roman" w:hAnsi="Times New Roman" w:cs="Times New Roman"/>
          <w:sz w:val="22"/>
          <w:szCs w:val="22"/>
          <w:lang w:val="es-ES"/>
        </w:rPr>
        <w:t xml:space="preserve">gabapentino </w:t>
      </w:r>
      <w:r w:rsidR="0072489F" w:rsidRPr="00496F6F">
        <w:rPr>
          <w:rFonts w:ascii="Times New Roman" w:hAnsi="Times New Roman" w:cs="Times New Roman"/>
          <w:sz w:val="22"/>
          <w:szCs w:val="22"/>
          <w:lang w:val="es-ES"/>
        </w:rPr>
        <w:t>turi vartoti atsargiai. Prieš skiriant</w:t>
      </w:r>
      <w:r w:rsidR="00F95BB1" w:rsidRPr="00496F6F">
        <w:rPr>
          <w:rFonts w:ascii="Times New Roman" w:hAnsi="Times New Roman" w:cs="Times New Roman"/>
          <w:sz w:val="22"/>
          <w:szCs w:val="22"/>
          <w:lang w:val="es-ES"/>
        </w:rPr>
        <w:t xml:space="preserve"> </w:t>
      </w:r>
      <w:r w:rsidRPr="00496F6F">
        <w:rPr>
          <w:rFonts w:ascii="Times New Roman" w:hAnsi="Times New Roman" w:cs="Times New Roman"/>
          <w:sz w:val="22"/>
          <w:szCs w:val="22"/>
          <w:lang w:val="es-ES"/>
        </w:rPr>
        <w:t>gabapentino</w:t>
      </w:r>
      <w:r w:rsidR="0072489F" w:rsidRPr="00496F6F">
        <w:rPr>
          <w:rFonts w:ascii="Times New Roman" w:hAnsi="Times New Roman" w:cs="Times New Roman"/>
          <w:sz w:val="22"/>
          <w:szCs w:val="22"/>
          <w:lang w:val="es-ES"/>
        </w:rPr>
        <w:t>, reikia atidžiai įvertinti paciento netinkamo vartojimo, piktnaudžiavimo ar priklausomybės riziką.</w:t>
      </w:r>
    </w:p>
    <w:p w14:paraId="1CB815A7" w14:textId="7D90F90B" w:rsidR="007F1179" w:rsidRPr="00207B5C" w:rsidRDefault="00286726" w:rsidP="0072489F">
      <w:pPr>
        <w:rPr>
          <w:rFonts w:ascii="Times New Roman" w:hAnsi="Times New Roman" w:cs="Times New Roman"/>
          <w:sz w:val="22"/>
          <w:szCs w:val="22"/>
          <w:lang w:val="lt-LT"/>
        </w:rPr>
      </w:pPr>
      <w:r w:rsidRPr="00496F6F">
        <w:rPr>
          <w:rFonts w:ascii="Times New Roman" w:hAnsi="Times New Roman" w:cs="Times New Roman"/>
          <w:sz w:val="22"/>
          <w:szCs w:val="22"/>
          <w:lang w:val="es-ES"/>
        </w:rPr>
        <w:t xml:space="preserve">Gabapentinu </w:t>
      </w:r>
      <w:r w:rsidR="0072489F" w:rsidRPr="00496F6F">
        <w:rPr>
          <w:rFonts w:ascii="Times New Roman" w:hAnsi="Times New Roman" w:cs="Times New Roman"/>
          <w:sz w:val="22"/>
          <w:szCs w:val="22"/>
          <w:lang w:val="es-ES"/>
        </w:rPr>
        <w:t xml:space="preserve">gydomus pacientus reikia stebėti dėl netinkamo vartojimo, piktnaudžiavimo ir priklausomybės nuo pregabalino </w:t>
      </w:r>
      <w:r w:rsidR="00BD7246" w:rsidRPr="00496F6F">
        <w:rPr>
          <w:rFonts w:ascii="Times New Roman" w:hAnsi="Times New Roman" w:cs="Times New Roman"/>
          <w:sz w:val="22"/>
          <w:szCs w:val="22"/>
          <w:lang w:val="es-ES"/>
        </w:rPr>
        <w:t xml:space="preserve">požymių ir </w:t>
      </w:r>
      <w:r w:rsidR="0072489F" w:rsidRPr="00496F6F">
        <w:rPr>
          <w:rFonts w:ascii="Times New Roman" w:hAnsi="Times New Roman" w:cs="Times New Roman"/>
          <w:sz w:val="22"/>
          <w:szCs w:val="22"/>
          <w:lang w:val="es-ES"/>
        </w:rPr>
        <w:t>simptomų, tokių kaip tolerancijos vaistiniam preparatui išsivystymas, dozės didinimas ir elgsena, siekiant gauti vaistinio preparato.</w:t>
      </w:r>
    </w:p>
    <w:p w14:paraId="5D2360FD" w14:textId="77777777" w:rsidR="0072489F" w:rsidRDefault="0072489F" w:rsidP="007F1179">
      <w:pPr>
        <w:widowControl w:val="0"/>
        <w:autoSpaceDE w:val="0"/>
        <w:autoSpaceDN w:val="0"/>
        <w:adjustRightInd w:val="0"/>
        <w:rPr>
          <w:rFonts w:ascii="Times New Roman" w:hAnsi="Times New Roman" w:cs="Times New Roman"/>
          <w:sz w:val="22"/>
          <w:szCs w:val="22"/>
          <w:u w:val="single"/>
          <w:lang w:val="lt-LT" w:eastAsia="hu-HU"/>
        </w:rPr>
      </w:pPr>
    </w:p>
    <w:p w14:paraId="314CA207" w14:textId="77777777" w:rsidR="0072489F" w:rsidRPr="00496F6F" w:rsidRDefault="0072489F" w:rsidP="0072489F">
      <w:pPr>
        <w:widowControl w:val="0"/>
        <w:autoSpaceDE w:val="0"/>
        <w:autoSpaceDN w:val="0"/>
        <w:adjustRightInd w:val="0"/>
        <w:rPr>
          <w:rFonts w:ascii="Times New Roman" w:hAnsi="Times New Roman" w:cs="Times New Roman"/>
          <w:sz w:val="22"/>
          <w:szCs w:val="22"/>
          <w:u w:val="single"/>
          <w:lang w:val="lt-LT" w:eastAsia="hu-HU"/>
        </w:rPr>
      </w:pPr>
      <w:r w:rsidRPr="00496F6F">
        <w:rPr>
          <w:rFonts w:ascii="Times New Roman" w:hAnsi="Times New Roman" w:cs="Times New Roman"/>
          <w:sz w:val="22"/>
          <w:szCs w:val="22"/>
          <w:u w:val="single"/>
          <w:lang w:val="lt-LT" w:eastAsia="hu-HU"/>
        </w:rPr>
        <w:t>Nutraukimo simptomai</w:t>
      </w:r>
    </w:p>
    <w:p w14:paraId="63F0B165" w14:textId="1C891CFB" w:rsidR="0072489F" w:rsidRPr="003509C1" w:rsidRDefault="0072489F" w:rsidP="00D038DB">
      <w:pPr>
        <w:widowControl w:val="0"/>
        <w:autoSpaceDE w:val="0"/>
        <w:autoSpaceDN w:val="0"/>
        <w:adjustRightInd w:val="0"/>
        <w:rPr>
          <w:rFonts w:ascii="Times New Roman" w:hAnsi="Times New Roman" w:cs="Times New Roman"/>
          <w:sz w:val="22"/>
          <w:szCs w:val="22"/>
          <w:lang w:val="lt-LT" w:eastAsia="hu-HU"/>
        </w:rPr>
      </w:pPr>
      <w:r w:rsidRPr="00496F6F">
        <w:rPr>
          <w:rFonts w:ascii="Times New Roman" w:hAnsi="Times New Roman" w:cs="Times New Roman"/>
          <w:sz w:val="22"/>
          <w:szCs w:val="22"/>
          <w:lang w:val="lt-LT" w:eastAsia="hu-HU"/>
        </w:rPr>
        <w:t>Nutraukus trumpalaikį ir ilgalaikį gydymą</w:t>
      </w:r>
      <w:r w:rsidR="00286726" w:rsidRPr="00496F6F">
        <w:rPr>
          <w:rFonts w:ascii="Times New Roman" w:hAnsi="Times New Roman" w:cs="Times New Roman"/>
          <w:sz w:val="22"/>
          <w:szCs w:val="22"/>
          <w:lang w:val="lt-LT" w:eastAsia="hu-HU"/>
        </w:rPr>
        <w:t xml:space="preserve"> </w:t>
      </w:r>
      <w:proofErr w:type="spellStart"/>
      <w:r w:rsidR="00286726" w:rsidRPr="00496F6F">
        <w:rPr>
          <w:rFonts w:ascii="Times New Roman" w:hAnsi="Times New Roman" w:cs="Times New Roman"/>
          <w:sz w:val="22"/>
          <w:szCs w:val="22"/>
          <w:lang w:val="lt-LT" w:eastAsia="hu-HU"/>
        </w:rPr>
        <w:t>gabapentinu</w:t>
      </w:r>
      <w:proofErr w:type="spellEnd"/>
      <w:r w:rsidR="00CC32D8">
        <w:rPr>
          <w:rFonts w:ascii="Times New Roman" w:hAnsi="Times New Roman" w:cs="Times New Roman"/>
          <w:sz w:val="22"/>
          <w:szCs w:val="22"/>
          <w:lang w:val="lt-LT" w:eastAsia="hu-HU"/>
        </w:rPr>
        <w:t xml:space="preserve"> </w:t>
      </w:r>
      <w:r w:rsidR="00CC32D8" w:rsidRPr="00CC32D8">
        <w:rPr>
          <w:rFonts w:ascii="Times New Roman" w:hAnsi="Times New Roman" w:cs="Times New Roman"/>
          <w:sz w:val="22"/>
          <w:szCs w:val="22"/>
          <w:lang w:val="lt-LT" w:eastAsia="hu-HU"/>
        </w:rPr>
        <w:t>arba sumažinus jo dozę</w:t>
      </w:r>
      <w:r w:rsidRPr="00496F6F">
        <w:rPr>
          <w:rFonts w:ascii="Times New Roman" w:hAnsi="Times New Roman" w:cs="Times New Roman"/>
          <w:sz w:val="22"/>
          <w:szCs w:val="22"/>
          <w:lang w:val="lt-LT" w:eastAsia="hu-HU"/>
        </w:rPr>
        <w:t>, nustatyta nutraukimo simptomų</w:t>
      </w:r>
      <w:r w:rsidR="00815C04">
        <w:rPr>
          <w:rFonts w:ascii="Times New Roman" w:hAnsi="Times New Roman" w:cs="Times New Roman"/>
          <w:sz w:val="22"/>
          <w:szCs w:val="22"/>
          <w:lang w:val="lt-LT" w:eastAsia="hu-HU"/>
        </w:rPr>
        <w:t xml:space="preserve"> </w:t>
      </w:r>
      <w:r w:rsidR="00D038DB" w:rsidRPr="00D038DB">
        <w:rPr>
          <w:rFonts w:ascii="Times New Roman" w:hAnsi="Times New Roman" w:cs="Times New Roman"/>
          <w:sz w:val="22"/>
          <w:szCs w:val="22"/>
          <w:lang w:val="lt-LT" w:eastAsia="hu-HU"/>
        </w:rPr>
        <w:t>(žr. 4.8 skyrių).</w:t>
      </w:r>
      <w:r w:rsidR="001A775E">
        <w:rPr>
          <w:rFonts w:ascii="Times New Roman" w:hAnsi="Times New Roman" w:cs="Times New Roman"/>
          <w:sz w:val="22"/>
          <w:szCs w:val="22"/>
          <w:lang w:val="lt-LT" w:eastAsia="hu-HU"/>
        </w:rPr>
        <w:t xml:space="preserve"> </w:t>
      </w:r>
      <w:r w:rsidR="00371B53">
        <w:rPr>
          <w:rFonts w:ascii="Times New Roman" w:hAnsi="Times New Roman" w:cs="Times New Roman"/>
          <w:sz w:val="22"/>
          <w:szCs w:val="22"/>
          <w:lang w:val="lt-LT" w:eastAsia="hu-HU"/>
        </w:rPr>
        <w:t xml:space="preserve">Prieš pradedant gydymą, pacientą reikia informuoti apie tokio reiškinio galimybę. </w:t>
      </w:r>
      <w:r w:rsidR="001130CC">
        <w:rPr>
          <w:rFonts w:ascii="Times New Roman" w:hAnsi="Times New Roman" w:cs="Times New Roman"/>
          <w:sz w:val="22"/>
          <w:szCs w:val="22"/>
          <w:lang w:val="lt-LT"/>
        </w:rPr>
        <w:t xml:space="preserve"> Dažniausiai </w:t>
      </w:r>
      <w:r w:rsidR="001130CC">
        <w:rPr>
          <w:rFonts w:ascii="Times New Roman" w:hAnsi="Times New Roman" w:cs="Times New Roman"/>
          <w:sz w:val="22"/>
          <w:szCs w:val="22"/>
          <w:lang w:val="lt-LT" w:eastAsia="hu-HU"/>
        </w:rPr>
        <w:t>b</w:t>
      </w:r>
      <w:r w:rsidRPr="00496F6F">
        <w:rPr>
          <w:rFonts w:ascii="Times New Roman" w:hAnsi="Times New Roman" w:cs="Times New Roman"/>
          <w:sz w:val="22"/>
          <w:szCs w:val="22"/>
          <w:lang w:val="lt-LT" w:eastAsia="hu-HU"/>
        </w:rPr>
        <w:t>uvo praneš</w:t>
      </w:r>
      <w:r w:rsidR="001130CC">
        <w:rPr>
          <w:rFonts w:ascii="Times New Roman" w:hAnsi="Times New Roman" w:cs="Times New Roman"/>
          <w:sz w:val="22"/>
          <w:szCs w:val="22"/>
          <w:lang w:val="lt-LT" w:eastAsia="hu-HU"/>
        </w:rPr>
        <w:t>ama</w:t>
      </w:r>
      <w:r w:rsidRPr="00496F6F">
        <w:rPr>
          <w:rFonts w:ascii="Times New Roman" w:hAnsi="Times New Roman" w:cs="Times New Roman"/>
          <w:sz w:val="22"/>
          <w:szCs w:val="22"/>
          <w:lang w:val="lt-LT" w:eastAsia="hu-HU"/>
        </w:rPr>
        <w:t xml:space="preserve"> apie tokius simptomus: </w:t>
      </w:r>
      <w:r w:rsidR="001130CC">
        <w:rPr>
          <w:rFonts w:ascii="Times New Roman" w:hAnsi="Times New Roman" w:cs="Times New Roman"/>
          <w:sz w:val="22"/>
          <w:szCs w:val="22"/>
          <w:lang w:val="lt-LT" w:eastAsia="hu-HU"/>
        </w:rPr>
        <w:t xml:space="preserve">nerimą, </w:t>
      </w:r>
      <w:r w:rsidRPr="00496F6F">
        <w:rPr>
          <w:rFonts w:ascii="Times New Roman" w:hAnsi="Times New Roman" w:cs="Times New Roman"/>
          <w:sz w:val="22"/>
          <w:szCs w:val="22"/>
          <w:lang w:val="lt-LT" w:eastAsia="hu-HU"/>
        </w:rPr>
        <w:t>nemigą, pykinimą,</w:t>
      </w:r>
      <w:r w:rsidR="00905390">
        <w:rPr>
          <w:rFonts w:ascii="Times New Roman" w:hAnsi="Times New Roman" w:cs="Times New Roman"/>
          <w:sz w:val="22"/>
          <w:szCs w:val="22"/>
          <w:lang w:val="lt-LT" w:eastAsia="hu-HU"/>
        </w:rPr>
        <w:t xml:space="preserve"> skausmą, prakaitavimą, tremorą</w:t>
      </w:r>
      <w:r w:rsidR="00266868">
        <w:rPr>
          <w:rFonts w:ascii="Times New Roman" w:hAnsi="Times New Roman" w:cs="Times New Roman"/>
          <w:sz w:val="22"/>
          <w:szCs w:val="22"/>
          <w:lang w:val="lt-LT" w:eastAsia="hu-HU"/>
        </w:rPr>
        <w:t xml:space="preserve">, galvos skausmą, </w:t>
      </w:r>
      <w:r w:rsidRPr="00496F6F">
        <w:rPr>
          <w:rFonts w:ascii="Times New Roman" w:hAnsi="Times New Roman" w:cs="Times New Roman"/>
          <w:sz w:val="22"/>
          <w:szCs w:val="22"/>
          <w:lang w:val="lt-LT" w:eastAsia="hu-HU"/>
        </w:rPr>
        <w:t>depresiją,</w:t>
      </w:r>
      <w:r w:rsidR="00494693">
        <w:rPr>
          <w:rFonts w:ascii="Times New Roman" w:hAnsi="Times New Roman" w:cs="Times New Roman"/>
          <w:sz w:val="22"/>
          <w:szCs w:val="22"/>
          <w:lang w:val="lt-LT" w:eastAsia="hu-HU"/>
        </w:rPr>
        <w:t xml:space="preserve"> nenormalią savijautą, svaigulį ir negalavimą</w:t>
      </w:r>
      <w:r w:rsidR="00DB6B31">
        <w:rPr>
          <w:rFonts w:ascii="Times New Roman" w:hAnsi="Times New Roman" w:cs="Times New Roman"/>
          <w:sz w:val="22"/>
          <w:szCs w:val="22"/>
          <w:lang w:val="lt-LT" w:eastAsia="hu-HU"/>
        </w:rPr>
        <w:t>.</w:t>
      </w:r>
      <w:r w:rsidRPr="00496F6F">
        <w:rPr>
          <w:rFonts w:ascii="Times New Roman" w:hAnsi="Times New Roman" w:cs="Times New Roman"/>
          <w:sz w:val="22"/>
          <w:szCs w:val="22"/>
          <w:lang w:val="lt-LT" w:eastAsia="hu-HU"/>
        </w:rPr>
        <w:t xml:space="preserve">. Nutraukimo simptomų </w:t>
      </w:r>
      <w:r w:rsidR="00EE58F7">
        <w:rPr>
          <w:rFonts w:ascii="Times New Roman" w:hAnsi="Times New Roman" w:cs="Times New Roman"/>
          <w:sz w:val="22"/>
          <w:szCs w:val="22"/>
          <w:lang w:val="lt-LT" w:eastAsia="hu-HU"/>
        </w:rPr>
        <w:t>pasireiškimas</w:t>
      </w:r>
      <w:r w:rsidRPr="00496F6F">
        <w:rPr>
          <w:rFonts w:ascii="Times New Roman" w:hAnsi="Times New Roman" w:cs="Times New Roman"/>
          <w:sz w:val="22"/>
          <w:szCs w:val="22"/>
          <w:lang w:val="lt-LT" w:eastAsia="hu-HU"/>
        </w:rPr>
        <w:t xml:space="preserve"> gali rodyti priklausomybę nuo vaistinio preparato. Jeigu </w:t>
      </w:r>
      <w:proofErr w:type="spellStart"/>
      <w:r w:rsidR="00286726" w:rsidRPr="00496F6F">
        <w:rPr>
          <w:rFonts w:ascii="Times New Roman" w:hAnsi="Times New Roman" w:cs="Times New Roman"/>
          <w:sz w:val="22"/>
          <w:szCs w:val="22"/>
          <w:lang w:val="lt-LT" w:eastAsia="hu-HU"/>
        </w:rPr>
        <w:t>gabapentino</w:t>
      </w:r>
      <w:proofErr w:type="spellEnd"/>
      <w:r w:rsidR="00286726" w:rsidRPr="00496F6F">
        <w:rPr>
          <w:rFonts w:ascii="Times New Roman" w:hAnsi="Times New Roman" w:cs="Times New Roman"/>
          <w:sz w:val="22"/>
          <w:szCs w:val="22"/>
          <w:lang w:val="lt-LT" w:eastAsia="hu-HU"/>
        </w:rPr>
        <w:t xml:space="preserve"> </w:t>
      </w:r>
      <w:r w:rsidRPr="00496F6F">
        <w:rPr>
          <w:rFonts w:ascii="Times New Roman" w:hAnsi="Times New Roman" w:cs="Times New Roman"/>
          <w:sz w:val="22"/>
          <w:szCs w:val="22"/>
          <w:lang w:val="lt-LT" w:eastAsia="hu-HU"/>
        </w:rPr>
        <w:t>vartojimą reikia nutraukti</w:t>
      </w:r>
      <w:r w:rsidR="009976FC" w:rsidRPr="007314D8">
        <w:rPr>
          <w:lang w:val="lt-LT"/>
        </w:rPr>
        <w:t xml:space="preserve"> </w:t>
      </w:r>
      <w:r w:rsidR="009976FC" w:rsidRPr="009976FC">
        <w:rPr>
          <w:rFonts w:ascii="Times New Roman" w:hAnsi="Times New Roman" w:cs="Times New Roman"/>
          <w:sz w:val="22"/>
          <w:szCs w:val="22"/>
          <w:lang w:val="lt-LT" w:eastAsia="hu-HU"/>
        </w:rPr>
        <w:t>arba sumažinti jo dozę</w:t>
      </w:r>
      <w:r w:rsidRPr="00496F6F">
        <w:rPr>
          <w:rFonts w:ascii="Times New Roman" w:hAnsi="Times New Roman" w:cs="Times New Roman"/>
          <w:sz w:val="22"/>
          <w:szCs w:val="22"/>
          <w:lang w:val="lt-LT" w:eastAsia="hu-HU"/>
        </w:rPr>
        <w:t xml:space="preserve">, </w:t>
      </w:r>
      <w:r w:rsidR="00F71192">
        <w:rPr>
          <w:rFonts w:ascii="Times New Roman" w:hAnsi="Times New Roman" w:cs="Times New Roman"/>
          <w:sz w:val="22"/>
          <w:szCs w:val="22"/>
          <w:lang w:val="lt-LT" w:eastAsia="hu-HU"/>
        </w:rPr>
        <w:t>rekomenduojama tai daryti</w:t>
      </w:r>
      <w:r w:rsidR="006E642B">
        <w:rPr>
          <w:rFonts w:ascii="Times New Roman" w:hAnsi="Times New Roman" w:cs="Times New Roman"/>
          <w:sz w:val="22"/>
          <w:szCs w:val="22"/>
          <w:lang w:val="lt-LT" w:eastAsia="hu-HU"/>
        </w:rPr>
        <w:t xml:space="preserve"> palaipsniui, mažiausiai 1 savaitės laikotarpiu, </w:t>
      </w:r>
      <w:r w:rsidR="00286726" w:rsidRPr="003509C1">
        <w:rPr>
          <w:rFonts w:ascii="Times New Roman" w:hAnsi="Times New Roman" w:cs="Times New Roman"/>
          <w:sz w:val="22"/>
          <w:szCs w:val="22"/>
          <w:lang w:val="lt-LT" w:eastAsia="hu-HU"/>
        </w:rPr>
        <w:t>nepriklausomai nuo indikacijos</w:t>
      </w:r>
      <w:r w:rsidR="006E642B">
        <w:rPr>
          <w:rFonts w:ascii="Times New Roman" w:hAnsi="Times New Roman" w:cs="Times New Roman"/>
          <w:sz w:val="22"/>
          <w:szCs w:val="22"/>
          <w:lang w:val="lt-LT" w:eastAsia="hu-HU"/>
        </w:rPr>
        <w:t xml:space="preserve"> </w:t>
      </w:r>
      <w:r w:rsidRPr="00496F6F">
        <w:rPr>
          <w:rFonts w:ascii="Times New Roman" w:hAnsi="Times New Roman" w:cs="Times New Roman"/>
          <w:sz w:val="22"/>
          <w:szCs w:val="22"/>
          <w:lang w:val="lt-LT" w:eastAsia="hu-HU"/>
        </w:rPr>
        <w:t>(žr. 4.</w:t>
      </w:r>
      <w:r w:rsidR="006D798C" w:rsidRPr="00496F6F">
        <w:rPr>
          <w:rFonts w:ascii="Times New Roman" w:hAnsi="Times New Roman" w:cs="Times New Roman"/>
          <w:sz w:val="22"/>
          <w:szCs w:val="22"/>
          <w:lang w:val="lt-LT" w:eastAsia="hu-HU"/>
        </w:rPr>
        <w:t>2</w:t>
      </w:r>
      <w:r w:rsidRPr="00496F6F">
        <w:rPr>
          <w:rFonts w:ascii="Times New Roman" w:hAnsi="Times New Roman" w:cs="Times New Roman"/>
          <w:sz w:val="22"/>
          <w:szCs w:val="22"/>
          <w:lang w:val="lt-LT" w:eastAsia="hu-HU"/>
        </w:rPr>
        <w:t xml:space="preserve"> skyrių).</w:t>
      </w:r>
    </w:p>
    <w:p w14:paraId="23D25B24" w14:textId="77777777" w:rsidR="0072489F" w:rsidRDefault="0072489F" w:rsidP="007F1179">
      <w:pPr>
        <w:widowControl w:val="0"/>
        <w:autoSpaceDE w:val="0"/>
        <w:autoSpaceDN w:val="0"/>
        <w:adjustRightInd w:val="0"/>
        <w:rPr>
          <w:rFonts w:ascii="Times New Roman" w:hAnsi="Times New Roman" w:cs="Times New Roman"/>
          <w:sz w:val="22"/>
          <w:szCs w:val="22"/>
          <w:u w:val="single"/>
          <w:lang w:val="lt-LT" w:eastAsia="hu-HU"/>
        </w:rPr>
      </w:pPr>
    </w:p>
    <w:p w14:paraId="57FF39AF" w14:textId="77777777" w:rsidR="007F1179" w:rsidRPr="0080755C" w:rsidRDefault="007F1179" w:rsidP="007F1179">
      <w:pPr>
        <w:widowControl w:val="0"/>
        <w:autoSpaceDE w:val="0"/>
        <w:autoSpaceDN w:val="0"/>
        <w:adjustRightInd w:val="0"/>
        <w:rPr>
          <w:rFonts w:ascii="Times New Roman" w:hAnsi="Times New Roman" w:cs="Times New Roman"/>
          <w:sz w:val="22"/>
          <w:szCs w:val="22"/>
          <w:u w:val="single"/>
          <w:lang w:val="lt-LT" w:eastAsia="hu-HU"/>
        </w:rPr>
      </w:pPr>
      <w:r w:rsidRPr="0080755C">
        <w:rPr>
          <w:rFonts w:ascii="Times New Roman" w:hAnsi="Times New Roman" w:cs="Times New Roman"/>
          <w:sz w:val="22"/>
          <w:szCs w:val="22"/>
          <w:u w:val="single"/>
          <w:lang w:val="lt-LT" w:eastAsia="hu-HU"/>
        </w:rPr>
        <w:lastRenderedPageBreak/>
        <w:t xml:space="preserve">Laboratoriniai tyrimai </w:t>
      </w:r>
    </w:p>
    <w:p w14:paraId="7554E4F5" w14:textId="77777777" w:rsidR="007F1179" w:rsidRPr="003C2EF2" w:rsidRDefault="007F1179" w:rsidP="007F1179">
      <w:pPr>
        <w:widowControl w:val="0"/>
        <w:autoSpaceDE w:val="0"/>
        <w:autoSpaceDN w:val="0"/>
        <w:adjustRightInd w:val="0"/>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 xml:space="preserve">Jei bendrojo baltymo kiekis šlapime tiriamas pusiau kiekybiniu metodu, naudojant įmerkiamos juostelės testą, tyrimo duomenys gali būti tariamai teigiami, todėl minėtu metodu nustatytus duomenis rekomenduojama patikslinti kitu analizės metodu, pvz.: </w:t>
      </w:r>
      <w:proofErr w:type="spellStart"/>
      <w:r w:rsidRPr="003C2EF2">
        <w:rPr>
          <w:rFonts w:ascii="Times New Roman" w:hAnsi="Times New Roman" w:cs="Times New Roman"/>
          <w:sz w:val="22"/>
          <w:szCs w:val="22"/>
          <w:lang w:val="lt-LT" w:eastAsia="hu-HU"/>
        </w:rPr>
        <w:t>Biureto</w:t>
      </w:r>
      <w:proofErr w:type="spellEnd"/>
      <w:r w:rsidRPr="003C2EF2">
        <w:rPr>
          <w:rFonts w:ascii="Times New Roman" w:hAnsi="Times New Roman" w:cs="Times New Roman"/>
          <w:sz w:val="22"/>
          <w:szCs w:val="22"/>
          <w:lang w:val="lt-LT" w:eastAsia="hu-HU"/>
        </w:rPr>
        <w:t xml:space="preserve">, </w:t>
      </w:r>
      <w:proofErr w:type="spellStart"/>
      <w:r w:rsidRPr="003C2EF2">
        <w:rPr>
          <w:rFonts w:ascii="Times New Roman" w:hAnsi="Times New Roman" w:cs="Times New Roman"/>
          <w:sz w:val="22"/>
          <w:szCs w:val="22"/>
          <w:lang w:val="lt-LT" w:eastAsia="hu-HU"/>
        </w:rPr>
        <w:t>turbidimetriniu</w:t>
      </w:r>
      <w:proofErr w:type="spellEnd"/>
      <w:r w:rsidRPr="003C2EF2">
        <w:rPr>
          <w:rFonts w:ascii="Times New Roman" w:hAnsi="Times New Roman" w:cs="Times New Roman"/>
          <w:sz w:val="22"/>
          <w:szCs w:val="22"/>
          <w:lang w:val="lt-LT" w:eastAsia="hu-HU"/>
        </w:rPr>
        <w:t xml:space="preserve">, dažų surišimo, arba iš karto tyrimui naudoti kitokį metodą. </w:t>
      </w:r>
    </w:p>
    <w:p w14:paraId="54E08AE8" w14:textId="77777777" w:rsidR="007F1179" w:rsidRPr="003C2EF2" w:rsidRDefault="007F1179" w:rsidP="007F1179">
      <w:pPr>
        <w:widowControl w:val="0"/>
        <w:autoSpaceDE w:val="0"/>
        <w:autoSpaceDN w:val="0"/>
        <w:adjustRightInd w:val="0"/>
        <w:rPr>
          <w:rFonts w:ascii="Times New Roman" w:hAnsi="Times New Roman" w:cs="Times New Roman"/>
          <w:sz w:val="22"/>
          <w:szCs w:val="22"/>
          <w:u w:val="single"/>
          <w:lang w:val="lt-LT" w:eastAsia="hu-HU"/>
        </w:rPr>
      </w:pPr>
    </w:p>
    <w:p w14:paraId="453DC285" w14:textId="77777777" w:rsidR="007F1179" w:rsidRPr="009F16EA" w:rsidRDefault="007F1179" w:rsidP="007F1179">
      <w:pPr>
        <w:widowControl w:val="0"/>
        <w:autoSpaceDE w:val="0"/>
        <w:autoSpaceDN w:val="0"/>
        <w:adjustRightInd w:val="0"/>
        <w:rPr>
          <w:rFonts w:ascii="Times New Roman" w:hAnsi="Times New Roman" w:cs="Times New Roman"/>
          <w:sz w:val="22"/>
          <w:szCs w:val="22"/>
          <w:u w:val="single"/>
          <w:lang w:val="lt-LT" w:eastAsia="hu-HU"/>
        </w:rPr>
      </w:pPr>
      <w:r w:rsidRPr="009F16EA">
        <w:rPr>
          <w:rFonts w:ascii="Times New Roman" w:hAnsi="Times New Roman" w:cs="Times New Roman"/>
          <w:sz w:val="22"/>
          <w:szCs w:val="22"/>
          <w:u w:val="single"/>
          <w:lang w:val="lt-LT" w:eastAsia="hu-HU"/>
        </w:rPr>
        <w:t>Pagalbinės medžiagos</w:t>
      </w:r>
    </w:p>
    <w:p w14:paraId="6D5C32CB" w14:textId="77777777" w:rsidR="007F1179" w:rsidRPr="008D141B"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GORDIUS sudėtyje yra laktozės. </w:t>
      </w:r>
      <w:r w:rsidRPr="00207B5C">
        <w:rPr>
          <w:rFonts w:ascii="Times New Roman" w:hAnsi="Times New Roman" w:cs="Times New Roman"/>
          <w:sz w:val="22"/>
          <w:szCs w:val="22"/>
          <w:lang w:val="lt-LT" w:eastAsia="hu-HU"/>
        </w:rPr>
        <w:t>Šio vaistinio preparato negalima vartoti pacientams, kuriems nustatytas retas paveldimas sutrikimas –</w:t>
      </w:r>
      <w:r w:rsidR="001F058D" w:rsidRPr="008D141B">
        <w:rPr>
          <w:rFonts w:ascii="Times New Roman" w:hAnsi="Times New Roman" w:cs="Times New Roman"/>
          <w:iCs/>
          <w:sz w:val="22"/>
          <w:szCs w:val="22"/>
          <w:lang w:val="lt-LT" w:eastAsia="hu-HU"/>
        </w:rPr>
        <w:t>visiškas</w:t>
      </w:r>
      <w:r w:rsidR="001F058D" w:rsidRPr="008D141B">
        <w:rPr>
          <w:rFonts w:ascii="Times New Roman" w:hAnsi="Times New Roman" w:cs="Times New Roman"/>
          <w:i/>
          <w:iCs/>
          <w:sz w:val="22"/>
          <w:szCs w:val="22"/>
          <w:lang w:val="lt-LT" w:eastAsia="hu-HU"/>
        </w:rPr>
        <w:t xml:space="preserve"> </w:t>
      </w:r>
      <w:r w:rsidRPr="008D141B">
        <w:rPr>
          <w:rFonts w:ascii="Times New Roman" w:hAnsi="Times New Roman" w:cs="Times New Roman"/>
          <w:sz w:val="22"/>
          <w:szCs w:val="22"/>
          <w:lang w:val="lt-LT" w:eastAsia="hu-HU"/>
        </w:rPr>
        <w:t xml:space="preserve">laktazės stygius arba gliukozės ir </w:t>
      </w:r>
      <w:proofErr w:type="spellStart"/>
      <w:r w:rsidRPr="008D141B">
        <w:rPr>
          <w:rFonts w:ascii="Times New Roman" w:hAnsi="Times New Roman" w:cs="Times New Roman"/>
          <w:sz w:val="22"/>
          <w:szCs w:val="22"/>
          <w:lang w:val="lt-LT" w:eastAsia="hu-HU"/>
        </w:rPr>
        <w:t>galaktozės</w:t>
      </w:r>
      <w:proofErr w:type="spellEnd"/>
      <w:r w:rsidRPr="008D141B">
        <w:rPr>
          <w:rFonts w:ascii="Times New Roman" w:hAnsi="Times New Roman" w:cs="Times New Roman"/>
          <w:sz w:val="22"/>
          <w:szCs w:val="22"/>
          <w:lang w:val="lt-LT" w:eastAsia="hu-HU"/>
        </w:rPr>
        <w:t xml:space="preserve"> </w:t>
      </w:r>
      <w:proofErr w:type="spellStart"/>
      <w:r w:rsidRPr="008D141B">
        <w:rPr>
          <w:rFonts w:ascii="Times New Roman" w:hAnsi="Times New Roman" w:cs="Times New Roman"/>
          <w:sz w:val="22"/>
          <w:szCs w:val="22"/>
          <w:lang w:val="lt-LT" w:eastAsia="hu-HU"/>
        </w:rPr>
        <w:t>malabsorbcija</w:t>
      </w:r>
      <w:proofErr w:type="spellEnd"/>
      <w:r w:rsidRPr="008D141B">
        <w:rPr>
          <w:rFonts w:ascii="Times New Roman" w:hAnsi="Times New Roman" w:cs="Times New Roman"/>
          <w:sz w:val="22"/>
          <w:szCs w:val="22"/>
          <w:lang w:val="lt-LT" w:eastAsia="hu-HU"/>
        </w:rPr>
        <w:t>.</w:t>
      </w:r>
    </w:p>
    <w:p w14:paraId="051584B8" w14:textId="77777777" w:rsidR="007F1179" w:rsidRPr="008D141B" w:rsidRDefault="007F1179" w:rsidP="007F1179">
      <w:pPr>
        <w:rPr>
          <w:rFonts w:ascii="Times New Roman" w:hAnsi="Times New Roman" w:cs="Times New Roman"/>
          <w:sz w:val="22"/>
          <w:szCs w:val="22"/>
          <w:lang w:val="lt-LT"/>
        </w:rPr>
      </w:pPr>
    </w:p>
    <w:p w14:paraId="25913AC5" w14:textId="77777777" w:rsidR="007F1179" w:rsidRPr="0080755C"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80755C">
        <w:rPr>
          <w:rFonts w:ascii="Times New Roman" w:hAnsi="Times New Roman" w:cs="Times New Roman"/>
          <w:b/>
          <w:bCs/>
          <w:sz w:val="22"/>
          <w:szCs w:val="22"/>
          <w:lang w:val="lt-LT" w:eastAsia="hu-HU"/>
        </w:rPr>
        <w:t>4.5.</w:t>
      </w:r>
      <w:r w:rsidRPr="0080755C">
        <w:rPr>
          <w:rFonts w:ascii="Times New Roman" w:hAnsi="Times New Roman" w:cs="Times New Roman"/>
          <w:b/>
          <w:bCs/>
          <w:sz w:val="22"/>
          <w:szCs w:val="22"/>
          <w:lang w:val="lt-LT" w:eastAsia="hu-HU"/>
        </w:rPr>
        <w:tab/>
        <w:t xml:space="preserve">Sąveika su kitais vaistiniais preparatais ir kitokia sąveika </w:t>
      </w:r>
    </w:p>
    <w:p w14:paraId="4F886CAF" w14:textId="77777777" w:rsidR="007F1179" w:rsidRPr="00685520" w:rsidRDefault="007F1179" w:rsidP="007F1179">
      <w:pPr>
        <w:rPr>
          <w:rFonts w:ascii="Times New Roman" w:hAnsi="Times New Roman" w:cs="Times New Roman"/>
          <w:sz w:val="22"/>
          <w:szCs w:val="22"/>
          <w:lang w:val="lt-LT"/>
        </w:rPr>
      </w:pPr>
    </w:p>
    <w:p w14:paraId="3FBE5C9A" w14:textId="77777777" w:rsidR="007F1179"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Spontaniniuose pranešimuose ir literatūroje buvo aprašyta atvejų, kai dėl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 xml:space="preserve"> </w:t>
      </w:r>
      <w:r w:rsidR="004B300A">
        <w:rPr>
          <w:rFonts w:ascii="Times New Roman" w:hAnsi="Times New Roman" w:cs="Times New Roman"/>
          <w:sz w:val="22"/>
          <w:szCs w:val="22"/>
          <w:lang w:val="lt-LT"/>
        </w:rPr>
        <w:t>vartojimo kartu su CNS slopinančiais vaistin</w:t>
      </w:r>
      <w:r w:rsidR="00BF6DB0">
        <w:rPr>
          <w:rFonts w:ascii="Times New Roman" w:hAnsi="Times New Roman" w:cs="Times New Roman"/>
          <w:sz w:val="22"/>
          <w:szCs w:val="22"/>
          <w:lang w:val="lt-LT"/>
        </w:rPr>
        <w:t>i</w:t>
      </w:r>
      <w:r w:rsidR="004B300A">
        <w:rPr>
          <w:rFonts w:ascii="Times New Roman" w:hAnsi="Times New Roman" w:cs="Times New Roman"/>
          <w:sz w:val="22"/>
          <w:szCs w:val="22"/>
          <w:lang w:val="lt-LT"/>
        </w:rPr>
        <w:t xml:space="preserve">ais preparatais, įskaitant </w:t>
      </w:r>
      <w:proofErr w:type="spellStart"/>
      <w:r w:rsidRPr="00685520">
        <w:rPr>
          <w:rFonts w:ascii="Times New Roman" w:hAnsi="Times New Roman" w:cs="Times New Roman"/>
          <w:sz w:val="22"/>
          <w:szCs w:val="22"/>
          <w:lang w:val="lt-LT"/>
        </w:rPr>
        <w:t>opioid</w:t>
      </w:r>
      <w:r w:rsidR="004B300A">
        <w:rPr>
          <w:rFonts w:ascii="Times New Roman" w:hAnsi="Times New Roman" w:cs="Times New Roman"/>
          <w:sz w:val="22"/>
          <w:szCs w:val="22"/>
          <w:lang w:val="lt-LT"/>
        </w:rPr>
        <w:t>us</w:t>
      </w:r>
      <w:proofErr w:type="spellEnd"/>
      <w:r w:rsidR="004B300A">
        <w:rPr>
          <w:rFonts w:ascii="Times New Roman" w:hAnsi="Times New Roman" w:cs="Times New Roman"/>
          <w:sz w:val="22"/>
          <w:szCs w:val="22"/>
          <w:lang w:val="lt-LT"/>
        </w:rPr>
        <w:t>,</w:t>
      </w:r>
      <w:r w:rsidRPr="00685520">
        <w:rPr>
          <w:rFonts w:ascii="Times New Roman" w:hAnsi="Times New Roman" w:cs="Times New Roman"/>
          <w:sz w:val="22"/>
          <w:szCs w:val="22"/>
          <w:lang w:val="lt-LT"/>
        </w:rPr>
        <w:t xml:space="preserve"> pasireiškė kvėpavimo slopinimas</w:t>
      </w:r>
      <w:r w:rsidR="004B300A">
        <w:rPr>
          <w:rFonts w:ascii="Times New Roman" w:hAnsi="Times New Roman" w:cs="Times New Roman"/>
          <w:sz w:val="22"/>
          <w:szCs w:val="22"/>
          <w:lang w:val="lt-LT"/>
        </w:rPr>
        <w:t>,</w:t>
      </w:r>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sedacija</w:t>
      </w:r>
      <w:proofErr w:type="spellEnd"/>
      <w:r w:rsidR="004B300A">
        <w:rPr>
          <w:rFonts w:ascii="Times New Roman" w:hAnsi="Times New Roman" w:cs="Times New Roman"/>
          <w:sz w:val="22"/>
          <w:szCs w:val="22"/>
          <w:lang w:val="lt-LT"/>
        </w:rPr>
        <w:t xml:space="preserve"> ir mirtis</w:t>
      </w:r>
      <w:r w:rsidRPr="00685520">
        <w:rPr>
          <w:rFonts w:ascii="Times New Roman" w:hAnsi="Times New Roman" w:cs="Times New Roman"/>
          <w:sz w:val="22"/>
          <w:szCs w:val="22"/>
          <w:lang w:val="lt-LT"/>
        </w:rPr>
        <w:t xml:space="preserve">. Kai kuriuose iš šių pranešimų autoriai nurodė, </w:t>
      </w:r>
      <w:r w:rsidR="004B300A">
        <w:rPr>
          <w:rFonts w:ascii="Times New Roman" w:hAnsi="Times New Roman" w:cs="Times New Roman"/>
          <w:sz w:val="22"/>
          <w:szCs w:val="22"/>
          <w:lang w:val="lt-LT"/>
        </w:rPr>
        <w:t xml:space="preserve">kad </w:t>
      </w:r>
      <w:proofErr w:type="spellStart"/>
      <w:r w:rsidR="004B300A">
        <w:rPr>
          <w:rFonts w:ascii="Times New Roman" w:hAnsi="Times New Roman" w:cs="Times New Roman"/>
          <w:sz w:val="22"/>
          <w:szCs w:val="22"/>
          <w:lang w:val="lt-LT"/>
        </w:rPr>
        <w:t>gabapentino</w:t>
      </w:r>
      <w:proofErr w:type="spellEnd"/>
      <w:r w:rsidR="004B300A">
        <w:rPr>
          <w:rFonts w:ascii="Times New Roman" w:hAnsi="Times New Roman" w:cs="Times New Roman"/>
          <w:sz w:val="22"/>
          <w:szCs w:val="22"/>
          <w:lang w:val="lt-LT"/>
        </w:rPr>
        <w:t xml:space="preserve"> ir </w:t>
      </w:r>
      <w:proofErr w:type="spellStart"/>
      <w:r w:rsidR="004B300A">
        <w:rPr>
          <w:rFonts w:ascii="Times New Roman" w:hAnsi="Times New Roman" w:cs="Times New Roman"/>
          <w:sz w:val="22"/>
          <w:szCs w:val="22"/>
          <w:lang w:val="lt-LT"/>
        </w:rPr>
        <w:t>opioidų</w:t>
      </w:r>
      <w:proofErr w:type="spellEnd"/>
      <w:r w:rsidR="004B300A">
        <w:rPr>
          <w:rFonts w:ascii="Times New Roman" w:hAnsi="Times New Roman" w:cs="Times New Roman"/>
          <w:sz w:val="22"/>
          <w:szCs w:val="22"/>
          <w:lang w:val="lt-LT"/>
        </w:rPr>
        <w:t xml:space="preserve"> derinys </w:t>
      </w:r>
      <w:r w:rsidR="0003279E">
        <w:rPr>
          <w:rFonts w:ascii="Times New Roman" w:hAnsi="Times New Roman" w:cs="Times New Roman"/>
          <w:sz w:val="22"/>
          <w:szCs w:val="22"/>
          <w:lang w:val="lt-LT"/>
        </w:rPr>
        <w:t>turi būti ypatingai atsargiai skiriamas nusilpusiems pacientams, senyviems asmenims ir pacientams, sergantiems sunkia gretutine kvėpavimo sistemos liga, keletu vaistinių preparatų gydomiems pacientams ir žmonėms, linkusiems piktnaudžia</w:t>
      </w:r>
      <w:r w:rsidR="00BF6DB0">
        <w:rPr>
          <w:rFonts w:ascii="Times New Roman" w:hAnsi="Times New Roman" w:cs="Times New Roman"/>
          <w:sz w:val="22"/>
          <w:szCs w:val="22"/>
          <w:lang w:val="lt-LT"/>
        </w:rPr>
        <w:t>uti</w:t>
      </w:r>
      <w:r w:rsidR="0003279E">
        <w:rPr>
          <w:rFonts w:ascii="Times New Roman" w:hAnsi="Times New Roman" w:cs="Times New Roman"/>
          <w:sz w:val="22"/>
          <w:szCs w:val="22"/>
          <w:lang w:val="lt-LT"/>
        </w:rPr>
        <w:t xml:space="preserve"> vaistiniais preparatais</w:t>
      </w:r>
      <w:r w:rsidR="00064950">
        <w:rPr>
          <w:rFonts w:ascii="Times New Roman" w:hAnsi="Times New Roman" w:cs="Times New Roman"/>
          <w:sz w:val="22"/>
          <w:szCs w:val="22"/>
          <w:lang w:val="lt-LT"/>
        </w:rPr>
        <w:t>.</w:t>
      </w:r>
      <w:r w:rsidR="0003279E">
        <w:rPr>
          <w:rFonts w:ascii="Times New Roman" w:hAnsi="Times New Roman" w:cs="Times New Roman"/>
          <w:sz w:val="22"/>
          <w:szCs w:val="22"/>
          <w:lang w:val="lt-LT"/>
        </w:rPr>
        <w:t xml:space="preserve"> </w:t>
      </w:r>
    </w:p>
    <w:p w14:paraId="04F3506C" w14:textId="77777777" w:rsidR="0003279E" w:rsidRPr="00685520" w:rsidRDefault="0003279E" w:rsidP="007F1179">
      <w:pPr>
        <w:rPr>
          <w:rFonts w:ascii="Times New Roman" w:hAnsi="Times New Roman" w:cs="Times New Roman"/>
          <w:sz w:val="22"/>
          <w:szCs w:val="22"/>
          <w:lang w:val="lt-LT"/>
        </w:rPr>
      </w:pPr>
    </w:p>
    <w:p w14:paraId="0560F5DC" w14:textId="77777777" w:rsidR="007F1179" w:rsidRPr="00207B5C" w:rsidRDefault="007F1179" w:rsidP="007F1179">
      <w:pPr>
        <w:widowControl w:val="0"/>
        <w:autoSpaceDE w:val="0"/>
        <w:autoSpaceDN w:val="0"/>
        <w:adjustRightInd w:val="0"/>
        <w:ind w:right="232"/>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Tyrimų metu 12</w:t>
      </w:r>
      <w:r w:rsidR="008F2C28">
        <w:rPr>
          <w:rFonts w:ascii="Times New Roman" w:hAnsi="Times New Roman" w:cs="Times New Roman"/>
          <w:sz w:val="22"/>
          <w:szCs w:val="22"/>
          <w:lang w:val="lt-LT" w:eastAsia="hu-HU"/>
        </w:rPr>
        <w:t> </w:t>
      </w:r>
      <w:r w:rsidRPr="00207B5C">
        <w:rPr>
          <w:rFonts w:ascii="Times New Roman" w:hAnsi="Times New Roman" w:cs="Times New Roman"/>
          <w:sz w:val="22"/>
          <w:szCs w:val="22"/>
          <w:lang w:val="lt-LT" w:eastAsia="hu-HU"/>
        </w:rPr>
        <w:t xml:space="preserve">sveikų savanorių dvi valandos prieš išgeriant 600 mg </w:t>
      </w:r>
      <w:proofErr w:type="spellStart"/>
      <w:r w:rsidRPr="00207B5C">
        <w:rPr>
          <w:rFonts w:ascii="Times New Roman" w:hAnsi="Times New Roman" w:cs="Times New Roman"/>
          <w:sz w:val="22"/>
          <w:szCs w:val="22"/>
          <w:lang w:val="lt-LT" w:eastAsia="hu-HU"/>
        </w:rPr>
        <w:t>gabapentino</w:t>
      </w:r>
      <w:proofErr w:type="spellEnd"/>
      <w:r w:rsidRPr="00207B5C">
        <w:rPr>
          <w:rFonts w:ascii="Times New Roman" w:hAnsi="Times New Roman" w:cs="Times New Roman"/>
          <w:sz w:val="22"/>
          <w:szCs w:val="22"/>
          <w:lang w:val="lt-LT" w:eastAsia="hu-HU"/>
        </w:rPr>
        <w:t xml:space="preserve"> dozę, buvo skiriama 60 mg pailginto atpalaidavimo morfino kapsulė. </w:t>
      </w:r>
      <w:proofErr w:type="spellStart"/>
      <w:r w:rsidRPr="00207B5C">
        <w:rPr>
          <w:rFonts w:ascii="Times New Roman" w:hAnsi="Times New Roman" w:cs="Times New Roman"/>
          <w:sz w:val="22"/>
          <w:szCs w:val="22"/>
          <w:lang w:val="lt-LT" w:eastAsia="hu-HU"/>
        </w:rPr>
        <w:t>Gabapentino</w:t>
      </w:r>
      <w:proofErr w:type="spellEnd"/>
      <w:r w:rsidRPr="00207B5C">
        <w:rPr>
          <w:rFonts w:ascii="Times New Roman" w:hAnsi="Times New Roman" w:cs="Times New Roman"/>
          <w:sz w:val="22"/>
          <w:szCs w:val="22"/>
          <w:lang w:val="lt-LT" w:eastAsia="hu-HU"/>
        </w:rPr>
        <w:t xml:space="preserve"> AUC išaugo 44% lyginant su be morfino išgerta doze. </w:t>
      </w:r>
      <w:r w:rsidRPr="00685520">
        <w:rPr>
          <w:rFonts w:ascii="Times New Roman" w:hAnsi="Times New Roman" w:cs="Times New Roman"/>
          <w:sz w:val="22"/>
          <w:szCs w:val="22"/>
          <w:lang w:val="lt-LT" w:eastAsia="hu-HU"/>
        </w:rPr>
        <w:t xml:space="preserve">Todėl reikia atidžiai stebėti, ar pacientui, kurį taip pat reikia gydyti </w:t>
      </w:r>
      <w:proofErr w:type="spellStart"/>
      <w:r w:rsidRPr="00685520">
        <w:rPr>
          <w:rFonts w:ascii="Times New Roman" w:hAnsi="Times New Roman" w:cs="Times New Roman"/>
          <w:sz w:val="22"/>
          <w:szCs w:val="22"/>
          <w:lang w:val="lt-LT" w:eastAsia="hu-HU"/>
        </w:rPr>
        <w:t>opioidais</w:t>
      </w:r>
      <w:proofErr w:type="spellEnd"/>
      <w:r w:rsidRPr="00685520">
        <w:rPr>
          <w:rFonts w:ascii="Times New Roman" w:hAnsi="Times New Roman" w:cs="Times New Roman"/>
          <w:sz w:val="22"/>
          <w:szCs w:val="22"/>
          <w:lang w:val="lt-LT" w:eastAsia="hu-HU"/>
        </w:rPr>
        <w:t xml:space="preserve">, neatsiranda CNS slopinimo požymių (pvz., </w:t>
      </w:r>
      <w:proofErr w:type="spellStart"/>
      <w:r w:rsidRPr="00685520">
        <w:rPr>
          <w:rFonts w:ascii="Times New Roman" w:hAnsi="Times New Roman" w:cs="Times New Roman"/>
          <w:sz w:val="22"/>
          <w:szCs w:val="22"/>
          <w:lang w:val="lt-LT" w:eastAsia="hu-HU"/>
        </w:rPr>
        <w:t>somnolencijos</w:t>
      </w:r>
      <w:proofErr w:type="spellEnd"/>
      <w:r w:rsidRPr="00685520">
        <w:rPr>
          <w:rFonts w:ascii="Times New Roman" w:hAnsi="Times New Roman" w:cs="Times New Roman"/>
          <w:sz w:val="22"/>
          <w:szCs w:val="22"/>
          <w:lang w:val="lt-LT" w:eastAsia="hu-HU"/>
        </w:rPr>
        <w:t xml:space="preserve">, </w:t>
      </w:r>
      <w:proofErr w:type="spellStart"/>
      <w:r w:rsidRPr="00685520">
        <w:rPr>
          <w:rFonts w:ascii="Times New Roman" w:hAnsi="Times New Roman" w:cs="Times New Roman"/>
          <w:sz w:val="22"/>
          <w:szCs w:val="22"/>
          <w:lang w:val="lt-LT" w:eastAsia="hu-HU"/>
        </w:rPr>
        <w:t>sedacijos</w:t>
      </w:r>
      <w:proofErr w:type="spellEnd"/>
      <w:r w:rsidRPr="00685520">
        <w:rPr>
          <w:rFonts w:ascii="Times New Roman" w:hAnsi="Times New Roman" w:cs="Times New Roman"/>
          <w:sz w:val="22"/>
          <w:szCs w:val="22"/>
          <w:lang w:val="lt-LT" w:eastAsia="hu-HU"/>
        </w:rPr>
        <w:t xml:space="preserve"> ir kvėpavimo slopinimo) ir atitinkamai sumažinti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bei </w:t>
      </w:r>
      <w:proofErr w:type="spellStart"/>
      <w:r w:rsidRPr="00685520">
        <w:rPr>
          <w:rFonts w:ascii="Times New Roman" w:hAnsi="Times New Roman" w:cs="Times New Roman"/>
          <w:sz w:val="22"/>
          <w:szCs w:val="22"/>
          <w:lang w:val="lt-LT" w:eastAsia="hu-HU"/>
        </w:rPr>
        <w:t>opioido</w:t>
      </w:r>
      <w:proofErr w:type="spellEnd"/>
      <w:r w:rsidRPr="00685520">
        <w:rPr>
          <w:rFonts w:ascii="Times New Roman" w:hAnsi="Times New Roman" w:cs="Times New Roman"/>
          <w:sz w:val="22"/>
          <w:szCs w:val="22"/>
          <w:lang w:val="lt-LT" w:eastAsia="hu-HU"/>
        </w:rPr>
        <w:t xml:space="preserve"> dozes</w:t>
      </w:r>
      <w:r w:rsidRPr="00207B5C">
        <w:rPr>
          <w:rFonts w:ascii="Times New Roman" w:hAnsi="Times New Roman" w:cs="Times New Roman"/>
          <w:sz w:val="22"/>
          <w:szCs w:val="22"/>
          <w:lang w:val="lt-LT" w:eastAsia="hu-HU"/>
        </w:rPr>
        <w:t xml:space="preserve">. </w:t>
      </w:r>
    </w:p>
    <w:p w14:paraId="73C4BC5B" w14:textId="77777777" w:rsidR="007F1179" w:rsidRPr="003C2EF2" w:rsidRDefault="007F1179" w:rsidP="007F1179">
      <w:pPr>
        <w:rPr>
          <w:rFonts w:ascii="Times New Roman" w:hAnsi="Times New Roman" w:cs="Times New Roman"/>
          <w:sz w:val="22"/>
          <w:szCs w:val="22"/>
          <w:lang w:val="lt-LT"/>
        </w:rPr>
      </w:pPr>
    </w:p>
    <w:p w14:paraId="5D7ADB2E" w14:textId="77777777" w:rsidR="007F1179" w:rsidRPr="003C2EF2" w:rsidRDefault="007F1179" w:rsidP="007F1179">
      <w:pPr>
        <w:widowControl w:val="0"/>
        <w:autoSpaceDE w:val="0"/>
        <w:autoSpaceDN w:val="0"/>
        <w:adjustRightInd w:val="0"/>
        <w:ind w:right="79"/>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 xml:space="preserve">Sąveikos tarp </w:t>
      </w:r>
      <w:proofErr w:type="spellStart"/>
      <w:r w:rsidRPr="003C2EF2">
        <w:rPr>
          <w:rFonts w:ascii="Times New Roman" w:hAnsi="Times New Roman" w:cs="Times New Roman"/>
          <w:sz w:val="22"/>
          <w:szCs w:val="22"/>
          <w:lang w:val="lt-LT" w:eastAsia="hu-HU"/>
        </w:rPr>
        <w:t>gabapentino</w:t>
      </w:r>
      <w:proofErr w:type="spellEnd"/>
      <w:r w:rsidRPr="003C2EF2">
        <w:rPr>
          <w:rFonts w:ascii="Times New Roman" w:hAnsi="Times New Roman" w:cs="Times New Roman"/>
          <w:sz w:val="22"/>
          <w:szCs w:val="22"/>
          <w:lang w:val="lt-LT" w:eastAsia="hu-HU"/>
        </w:rPr>
        <w:t xml:space="preserve"> ir </w:t>
      </w:r>
      <w:proofErr w:type="spellStart"/>
      <w:r w:rsidRPr="003C2EF2">
        <w:rPr>
          <w:rFonts w:ascii="Times New Roman" w:hAnsi="Times New Roman" w:cs="Times New Roman"/>
          <w:sz w:val="22"/>
          <w:szCs w:val="22"/>
          <w:lang w:val="lt-LT" w:eastAsia="hu-HU"/>
        </w:rPr>
        <w:t>fenobarbitalio</w:t>
      </w:r>
      <w:proofErr w:type="spellEnd"/>
      <w:r w:rsidRPr="003C2EF2">
        <w:rPr>
          <w:rFonts w:ascii="Times New Roman" w:hAnsi="Times New Roman" w:cs="Times New Roman"/>
          <w:sz w:val="22"/>
          <w:szCs w:val="22"/>
          <w:lang w:val="lt-LT" w:eastAsia="hu-HU"/>
        </w:rPr>
        <w:t xml:space="preserve">, </w:t>
      </w:r>
      <w:proofErr w:type="spellStart"/>
      <w:r w:rsidRPr="003C2EF2">
        <w:rPr>
          <w:rFonts w:ascii="Times New Roman" w:hAnsi="Times New Roman" w:cs="Times New Roman"/>
          <w:sz w:val="22"/>
          <w:szCs w:val="22"/>
          <w:lang w:val="lt-LT" w:eastAsia="hu-HU"/>
        </w:rPr>
        <w:t>fenitoino</w:t>
      </w:r>
      <w:proofErr w:type="spellEnd"/>
      <w:r w:rsidRPr="003C2EF2">
        <w:rPr>
          <w:rFonts w:ascii="Times New Roman" w:hAnsi="Times New Roman" w:cs="Times New Roman"/>
          <w:sz w:val="22"/>
          <w:szCs w:val="22"/>
          <w:lang w:val="lt-LT" w:eastAsia="hu-HU"/>
        </w:rPr>
        <w:t xml:space="preserve">, </w:t>
      </w:r>
      <w:proofErr w:type="spellStart"/>
      <w:r w:rsidRPr="003C2EF2">
        <w:rPr>
          <w:rFonts w:ascii="Times New Roman" w:hAnsi="Times New Roman" w:cs="Times New Roman"/>
          <w:sz w:val="22"/>
          <w:szCs w:val="22"/>
          <w:lang w:val="lt-LT" w:eastAsia="hu-HU"/>
        </w:rPr>
        <w:t>valproinės</w:t>
      </w:r>
      <w:proofErr w:type="spellEnd"/>
      <w:r w:rsidRPr="003C2EF2">
        <w:rPr>
          <w:rFonts w:ascii="Times New Roman" w:hAnsi="Times New Roman" w:cs="Times New Roman"/>
          <w:sz w:val="22"/>
          <w:szCs w:val="22"/>
          <w:lang w:val="lt-LT" w:eastAsia="hu-HU"/>
        </w:rPr>
        <w:t xml:space="preserve"> rūgšties ar </w:t>
      </w:r>
      <w:proofErr w:type="spellStart"/>
      <w:r w:rsidRPr="003C2EF2">
        <w:rPr>
          <w:rFonts w:ascii="Times New Roman" w:hAnsi="Times New Roman" w:cs="Times New Roman"/>
          <w:sz w:val="22"/>
          <w:szCs w:val="22"/>
          <w:lang w:val="lt-LT" w:eastAsia="hu-HU"/>
        </w:rPr>
        <w:t>karbamazepino</w:t>
      </w:r>
      <w:proofErr w:type="spellEnd"/>
      <w:r w:rsidRPr="003C2EF2">
        <w:rPr>
          <w:rFonts w:ascii="Times New Roman" w:hAnsi="Times New Roman" w:cs="Times New Roman"/>
          <w:sz w:val="22"/>
          <w:szCs w:val="22"/>
          <w:lang w:val="lt-LT" w:eastAsia="hu-HU"/>
        </w:rPr>
        <w:t xml:space="preserve"> pastebėta nebuvo. </w:t>
      </w:r>
    </w:p>
    <w:p w14:paraId="4D3751BF" w14:textId="77777777" w:rsidR="007F1179" w:rsidRPr="009F16EA" w:rsidRDefault="007F1179" w:rsidP="007F1179">
      <w:pPr>
        <w:rPr>
          <w:rFonts w:ascii="Times New Roman" w:hAnsi="Times New Roman" w:cs="Times New Roman"/>
          <w:sz w:val="22"/>
          <w:szCs w:val="22"/>
          <w:lang w:val="lt-LT"/>
        </w:rPr>
      </w:pPr>
    </w:p>
    <w:p w14:paraId="5E47E4A7" w14:textId="77777777" w:rsidR="007F1179" w:rsidRPr="00685520" w:rsidRDefault="007F1179" w:rsidP="007F1179">
      <w:pPr>
        <w:widowControl w:val="0"/>
        <w:autoSpaceDE w:val="0"/>
        <w:autoSpaceDN w:val="0"/>
        <w:adjustRightInd w:val="0"/>
        <w:ind w:right="232"/>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farmakokinetika tiek sergančiojo epilepsija ir vartojančio </w:t>
      </w:r>
      <w:proofErr w:type="spellStart"/>
      <w:r w:rsidRPr="00685520">
        <w:rPr>
          <w:rFonts w:ascii="Times New Roman" w:hAnsi="Times New Roman" w:cs="Times New Roman"/>
          <w:sz w:val="22"/>
          <w:szCs w:val="22"/>
          <w:lang w:val="lt-LT" w:eastAsia="hu-HU"/>
        </w:rPr>
        <w:t>antiepileptinius</w:t>
      </w:r>
      <w:proofErr w:type="spellEnd"/>
      <w:r w:rsidRPr="00685520">
        <w:rPr>
          <w:rFonts w:ascii="Times New Roman" w:hAnsi="Times New Roman" w:cs="Times New Roman"/>
          <w:sz w:val="22"/>
          <w:szCs w:val="22"/>
          <w:lang w:val="lt-LT" w:eastAsia="hu-HU"/>
        </w:rPr>
        <w:t xml:space="preserve"> vaistinius preparatus, tiek sveiko žmogaus organizme yra vienoda. </w:t>
      </w:r>
    </w:p>
    <w:p w14:paraId="071BB376" w14:textId="77777777" w:rsidR="007F1179" w:rsidRPr="00685520" w:rsidRDefault="007F1179" w:rsidP="007F1179">
      <w:pPr>
        <w:rPr>
          <w:rFonts w:ascii="Times New Roman" w:hAnsi="Times New Roman" w:cs="Times New Roman"/>
          <w:sz w:val="22"/>
          <w:szCs w:val="22"/>
          <w:lang w:val="lt-LT"/>
        </w:rPr>
      </w:pPr>
    </w:p>
    <w:p w14:paraId="4CC072B5"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vartojimas kartu su geriamaisiais kontraceptiniais vaistiniais preparatais, kurių sudėtyje yra </w:t>
      </w:r>
      <w:proofErr w:type="spellStart"/>
      <w:r w:rsidRPr="00685520">
        <w:rPr>
          <w:rFonts w:ascii="Times New Roman" w:hAnsi="Times New Roman" w:cs="Times New Roman"/>
          <w:sz w:val="22"/>
          <w:szCs w:val="22"/>
          <w:lang w:val="lt-LT" w:eastAsia="hu-HU"/>
        </w:rPr>
        <w:t>noretindrono</w:t>
      </w:r>
      <w:proofErr w:type="spellEnd"/>
      <w:r w:rsidRPr="00685520">
        <w:rPr>
          <w:rFonts w:ascii="Times New Roman" w:hAnsi="Times New Roman" w:cs="Times New Roman"/>
          <w:sz w:val="22"/>
          <w:szCs w:val="22"/>
          <w:lang w:val="lt-LT" w:eastAsia="hu-HU"/>
        </w:rPr>
        <w:t xml:space="preserve"> ir (ar) </w:t>
      </w:r>
      <w:proofErr w:type="spellStart"/>
      <w:r w:rsidRPr="00685520">
        <w:rPr>
          <w:rFonts w:ascii="Times New Roman" w:hAnsi="Times New Roman" w:cs="Times New Roman"/>
          <w:sz w:val="22"/>
          <w:szCs w:val="22"/>
          <w:lang w:val="lt-LT" w:eastAsia="hu-HU"/>
        </w:rPr>
        <w:t>etinilestradiolio</w:t>
      </w:r>
      <w:proofErr w:type="spellEnd"/>
      <w:r w:rsidRPr="00685520">
        <w:rPr>
          <w:rFonts w:ascii="Times New Roman" w:hAnsi="Times New Roman" w:cs="Times New Roman"/>
          <w:sz w:val="22"/>
          <w:szCs w:val="22"/>
          <w:lang w:val="lt-LT" w:eastAsia="hu-HU"/>
        </w:rPr>
        <w:t xml:space="preserve">, nei vienų, nei kitų vaistinių preparatų farmakokinetikai įtakos neturi. </w:t>
      </w:r>
    </w:p>
    <w:p w14:paraId="0DFD767A" w14:textId="77777777" w:rsidR="007F1179" w:rsidRPr="00685520" w:rsidRDefault="007F1179" w:rsidP="007F1179">
      <w:pPr>
        <w:rPr>
          <w:rFonts w:ascii="Times New Roman" w:hAnsi="Times New Roman" w:cs="Times New Roman"/>
          <w:sz w:val="22"/>
          <w:szCs w:val="22"/>
          <w:lang w:val="lt-LT"/>
        </w:rPr>
      </w:pPr>
    </w:p>
    <w:p w14:paraId="4FB6EF4D" w14:textId="77777777" w:rsidR="007F1179" w:rsidRPr="00685520"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Jeigu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vartojama kartu </w:t>
      </w:r>
      <w:proofErr w:type="spellStart"/>
      <w:r w:rsidRPr="00685520">
        <w:rPr>
          <w:rFonts w:ascii="Times New Roman" w:hAnsi="Times New Roman" w:cs="Times New Roman"/>
          <w:sz w:val="22"/>
          <w:szCs w:val="22"/>
          <w:lang w:val="lt-LT" w:eastAsia="hu-HU"/>
        </w:rPr>
        <w:t>antacidiniais</w:t>
      </w:r>
      <w:proofErr w:type="spellEnd"/>
      <w:r w:rsidRPr="00685520">
        <w:rPr>
          <w:rFonts w:ascii="Times New Roman" w:hAnsi="Times New Roman" w:cs="Times New Roman"/>
          <w:sz w:val="22"/>
          <w:szCs w:val="22"/>
          <w:lang w:val="lt-LT" w:eastAsia="hu-HU"/>
        </w:rPr>
        <w:t xml:space="preserve"> vaistiniais preparatais, kurių sudėtyje yra magnio ar aliuminio,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biologinis prieinamumas gali sumažėti iki 24</w:t>
      </w:r>
      <w:r w:rsidR="008F2C28">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 dozės, todėl išgėrus </w:t>
      </w:r>
      <w:proofErr w:type="spellStart"/>
      <w:r w:rsidRPr="00685520">
        <w:rPr>
          <w:rFonts w:ascii="Times New Roman" w:hAnsi="Times New Roman" w:cs="Times New Roman"/>
          <w:sz w:val="22"/>
          <w:szCs w:val="22"/>
          <w:lang w:val="lt-LT" w:eastAsia="hu-HU"/>
        </w:rPr>
        <w:t>antacidinių</w:t>
      </w:r>
      <w:proofErr w:type="spellEnd"/>
      <w:r w:rsidRPr="00685520">
        <w:rPr>
          <w:rFonts w:ascii="Times New Roman" w:hAnsi="Times New Roman" w:cs="Times New Roman"/>
          <w:sz w:val="22"/>
          <w:szCs w:val="22"/>
          <w:lang w:val="lt-LT" w:eastAsia="hu-HU"/>
        </w:rPr>
        <w:t xml:space="preserve"> vaistinių preparatų,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galima vartoti ne anksčiau kaip po 2</w:t>
      </w:r>
      <w:r w:rsidR="008F2C28">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valandų. </w:t>
      </w:r>
    </w:p>
    <w:p w14:paraId="380733AA" w14:textId="77777777" w:rsidR="007F1179" w:rsidRPr="00685520" w:rsidRDefault="007F1179" w:rsidP="007F1179">
      <w:pPr>
        <w:rPr>
          <w:rFonts w:ascii="Times New Roman" w:hAnsi="Times New Roman" w:cs="Times New Roman"/>
          <w:sz w:val="22"/>
          <w:szCs w:val="22"/>
          <w:lang w:val="lt-LT"/>
        </w:rPr>
      </w:pPr>
    </w:p>
    <w:p w14:paraId="0755E0AB"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Probenecidas</w:t>
      </w:r>
      <w:proofErr w:type="spellEnd"/>
      <w:r w:rsidRPr="00685520">
        <w:rPr>
          <w:rFonts w:ascii="Times New Roman" w:hAnsi="Times New Roman" w:cs="Times New Roman"/>
          <w:sz w:val="22"/>
          <w:szCs w:val="22"/>
          <w:lang w:val="lt-LT" w:eastAsia="hu-HU"/>
        </w:rPr>
        <w:t xml:space="preserve"> nepakeičia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w:t>
      </w:r>
      <w:proofErr w:type="spellStart"/>
      <w:r w:rsidRPr="00685520">
        <w:rPr>
          <w:rFonts w:ascii="Times New Roman" w:hAnsi="Times New Roman" w:cs="Times New Roman"/>
          <w:sz w:val="22"/>
          <w:szCs w:val="22"/>
          <w:lang w:val="lt-LT" w:eastAsia="hu-HU"/>
        </w:rPr>
        <w:t>ekskrecijos</w:t>
      </w:r>
      <w:proofErr w:type="spellEnd"/>
      <w:r w:rsidRPr="00685520">
        <w:rPr>
          <w:rFonts w:ascii="Times New Roman" w:hAnsi="Times New Roman" w:cs="Times New Roman"/>
          <w:sz w:val="22"/>
          <w:szCs w:val="22"/>
          <w:lang w:val="lt-LT" w:eastAsia="hu-HU"/>
        </w:rPr>
        <w:t xml:space="preserve"> per inkstus. </w:t>
      </w:r>
    </w:p>
    <w:p w14:paraId="0498C6C8" w14:textId="77777777" w:rsidR="007F1179" w:rsidRPr="00685520" w:rsidRDefault="007F1179" w:rsidP="007F1179">
      <w:pPr>
        <w:rPr>
          <w:rFonts w:ascii="Times New Roman" w:hAnsi="Times New Roman" w:cs="Times New Roman"/>
          <w:sz w:val="22"/>
          <w:szCs w:val="22"/>
          <w:lang w:val="lt-LT"/>
        </w:rPr>
      </w:pPr>
    </w:p>
    <w:p w14:paraId="740EA525" w14:textId="77777777" w:rsidR="007F1179" w:rsidRPr="00685520" w:rsidRDefault="007F1179" w:rsidP="007F1179">
      <w:pPr>
        <w:widowControl w:val="0"/>
        <w:autoSpaceDE w:val="0"/>
        <w:autoSpaceDN w:val="0"/>
        <w:adjustRightInd w:val="0"/>
        <w:ind w:right="136"/>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Kartu vartojant </w:t>
      </w:r>
      <w:proofErr w:type="spellStart"/>
      <w:r w:rsidRPr="00685520">
        <w:rPr>
          <w:rFonts w:ascii="Times New Roman" w:hAnsi="Times New Roman" w:cs="Times New Roman"/>
          <w:sz w:val="22"/>
          <w:szCs w:val="22"/>
          <w:lang w:val="lt-LT" w:eastAsia="hu-HU"/>
        </w:rPr>
        <w:t>cimetidino</w:t>
      </w:r>
      <w:proofErr w:type="spellEnd"/>
      <w:r w:rsidRPr="00685520">
        <w:rPr>
          <w:rFonts w:ascii="Times New Roman" w:hAnsi="Times New Roman" w:cs="Times New Roman"/>
          <w:sz w:val="22"/>
          <w:szCs w:val="22"/>
          <w:lang w:val="lt-LT" w:eastAsia="hu-HU"/>
        </w:rPr>
        <w:t xml:space="preserve">, šiek tiek sumažėja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išsiskyrimas pro inkstus, tačiau klinikinės svarbos tai neturi. </w:t>
      </w:r>
    </w:p>
    <w:p w14:paraId="70E26903" w14:textId="77777777" w:rsidR="007F1179" w:rsidRPr="00685520" w:rsidRDefault="007F1179" w:rsidP="007F1179">
      <w:pPr>
        <w:rPr>
          <w:rFonts w:ascii="Times New Roman" w:hAnsi="Times New Roman" w:cs="Times New Roman"/>
          <w:sz w:val="22"/>
          <w:szCs w:val="22"/>
          <w:lang w:val="lt-LT"/>
        </w:rPr>
      </w:pPr>
    </w:p>
    <w:p w14:paraId="38E37993"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4.6.</w:t>
      </w:r>
      <w:r w:rsidRPr="00685520">
        <w:rPr>
          <w:rFonts w:ascii="Times New Roman" w:hAnsi="Times New Roman" w:cs="Times New Roman"/>
          <w:b/>
          <w:bCs/>
          <w:sz w:val="22"/>
          <w:szCs w:val="22"/>
          <w:lang w:val="lt-LT" w:eastAsia="hu-HU"/>
        </w:rPr>
        <w:tab/>
        <w:t xml:space="preserve">Vaisingumas, nėštumo ir žindymo laikotarpis </w:t>
      </w:r>
    </w:p>
    <w:p w14:paraId="09BBBC05" w14:textId="77777777" w:rsidR="007F1179" w:rsidRPr="00685520" w:rsidRDefault="007F1179" w:rsidP="007F1179">
      <w:pPr>
        <w:rPr>
          <w:rFonts w:ascii="Times New Roman" w:hAnsi="Times New Roman" w:cs="Times New Roman"/>
          <w:sz w:val="22"/>
          <w:szCs w:val="22"/>
          <w:lang w:val="lt-LT"/>
        </w:rPr>
      </w:pPr>
    </w:p>
    <w:p w14:paraId="0228C777" w14:textId="77777777" w:rsidR="007F1179" w:rsidRPr="00685520" w:rsidRDefault="007F1179" w:rsidP="007F1179">
      <w:pPr>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Nėštumas</w:t>
      </w:r>
    </w:p>
    <w:p w14:paraId="7178C3D2" w14:textId="77777777" w:rsidR="007F1179" w:rsidRPr="00685520" w:rsidRDefault="007F1179" w:rsidP="007F1179">
      <w:pPr>
        <w:rPr>
          <w:rFonts w:ascii="Times New Roman" w:hAnsi="Times New Roman" w:cs="Times New Roman"/>
          <w:sz w:val="22"/>
          <w:szCs w:val="22"/>
          <w:u w:val="single"/>
          <w:lang w:val="lt-LT"/>
        </w:rPr>
      </w:pPr>
    </w:p>
    <w:p w14:paraId="40FD33D8" w14:textId="756A4F0C" w:rsidR="007F1179" w:rsidRDefault="007F1179" w:rsidP="007F1179">
      <w:pPr>
        <w:widowControl w:val="0"/>
        <w:autoSpaceDE w:val="0"/>
        <w:autoSpaceDN w:val="0"/>
        <w:adjustRightInd w:val="0"/>
        <w:rPr>
          <w:rFonts w:ascii="Times New Roman" w:hAnsi="Times New Roman" w:cs="Times New Roman"/>
          <w:i/>
          <w:sz w:val="22"/>
          <w:szCs w:val="22"/>
          <w:lang w:val="lt-LT" w:eastAsia="hu-HU"/>
        </w:rPr>
      </w:pPr>
      <w:r w:rsidRPr="00685520">
        <w:rPr>
          <w:rFonts w:ascii="Times New Roman" w:hAnsi="Times New Roman" w:cs="Times New Roman"/>
          <w:i/>
          <w:sz w:val="22"/>
          <w:szCs w:val="22"/>
          <w:lang w:val="lt-LT" w:eastAsia="hu-HU"/>
        </w:rPr>
        <w:t xml:space="preserve">Rizika, susijusi su epilepsija ir </w:t>
      </w:r>
      <w:proofErr w:type="spellStart"/>
      <w:r w:rsidRPr="00685520">
        <w:rPr>
          <w:rFonts w:ascii="Times New Roman" w:hAnsi="Times New Roman" w:cs="Times New Roman"/>
          <w:i/>
          <w:sz w:val="22"/>
          <w:szCs w:val="22"/>
          <w:lang w:val="lt-LT" w:eastAsia="hu-HU"/>
        </w:rPr>
        <w:t>antiepilepsinių</w:t>
      </w:r>
      <w:proofErr w:type="spellEnd"/>
      <w:r w:rsidRPr="00685520">
        <w:rPr>
          <w:rFonts w:ascii="Times New Roman" w:hAnsi="Times New Roman" w:cs="Times New Roman"/>
          <w:i/>
          <w:sz w:val="22"/>
          <w:szCs w:val="22"/>
          <w:lang w:val="lt-LT" w:eastAsia="hu-HU"/>
        </w:rPr>
        <w:t xml:space="preserve"> vaist</w:t>
      </w:r>
      <w:r w:rsidR="004E669A">
        <w:rPr>
          <w:rFonts w:ascii="Times New Roman" w:hAnsi="Times New Roman" w:cs="Times New Roman"/>
          <w:i/>
          <w:sz w:val="22"/>
          <w:szCs w:val="22"/>
          <w:lang w:val="lt-LT" w:eastAsia="hu-HU"/>
        </w:rPr>
        <w:t>inių preparatų</w:t>
      </w:r>
      <w:r w:rsidRPr="00685520">
        <w:rPr>
          <w:rFonts w:ascii="Times New Roman" w:hAnsi="Times New Roman" w:cs="Times New Roman"/>
          <w:i/>
          <w:sz w:val="22"/>
          <w:szCs w:val="22"/>
          <w:lang w:val="lt-LT" w:eastAsia="hu-HU"/>
        </w:rPr>
        <w:t xml:space="preserve"> </w:t>
      </w:r>
      <w:r w:rsidR="00BD7246" w:rsidRPr="003509C1">
        <w:rPr>
          <w:rFonts w:ascii="Times New Roman" w:hAnsi="Times New Roman" w:cs="Times New Roman"/>
          <w:i/>
          <w:sz w:val="22"/>
          <w:szCs w:val="22"/>
          <w:lang w:val="lt-LT" w:eastAsia="hu-HU"/>
        </w:rPr>
        <w:t>(VPNE)</w:t>
      </w:r>
      <w:r w:rsidR="00BD7246" w:rsidRPr="00C35948">
        <w:rPr>
          <w:rFonts w:ascii="Times New Roman" w:hAnsi="Times New Roman" w:cs="Times New Roman"/>
          <w:sz w:val="22"/>
          <w:szCs w:val="22"/>
          <w:lang w:val="lt-LT" w:eastAsia="hu-HU"/>
        </w:rPr>
        <w:t xml:space="preserve"> </w:t>
      </w:r>
      <w:r w:rsidRPr="00685520">
        <w:rPr>
          <w:rFonts w:ascii="Times New Roman" w:hAnsi="Times New Roman" w:cs="Times New Roman"/>
          <w:i/>
          <w:sz w:val="22"/>
          <w:szCs w:val="22"/>
          <w:lang w:val="lt-LT" w:eastAsia="hu-HU"/>
        </w:rPr>
        <w:t xml:space="preserve">vartojimu </w:t>
      </w:r>
    </w:p>
    <w:p w14:paraId="79EF4B91" w14:textId="6341BB11" w:rsidR="00BD7246" w:rsidRPr="003509C1" w:rsidRDefault="00BD7246" w:rsidP="00BD7246">
      <w:pPr>
        <w:widowControl w:val="0"/>
        <w:autoSpaceDE w:val="0"/>
        <w:autoSpaceDN w:val="0"/>
        <w:adjustRightInd w:val="0"/>
        <w:rPr>
          <w:rFonts w:ascii="Times New Roman" w:hAnsi="Times New Roman" w:cs="Times New Roman"/>
          <w:sz w:val="22"/>
          <w:szCs w:val="22"/>
          <w:lang w:val="lt-LT" w:eastAsia="hu-HU"/>
        </w:rPr>
      </w:pPr>
      <w:r w:rsidRPr="003509C1">
        <w:rPr>
          <w:rFonts w:ascii="Times New Roman" w:hAnsi="Times New Roman" w:cs="Times New Roman"/>
          <w:sz w:val="22"/>
          <w:szCs w:val="22"/>
          <w:lang w:val="lt-LT" w:eastAsia="hu-HU"/>
        </w:rPr>
        <w:t xml:space="preserve">Specialistas vaisingoms moterims (ypač moterims, kurios planuoja pastoti arba nėščioms moterims) turi suteikti konsultaciją dėl tiek su traukuliais, tiek su epilepsijos gydymu susijusios galimos rizikos vaisiui. Moteriai planuojant pastoti, turi būti apsvarstyta gydymo VPNE būtinybė. Nuo epilepsijos gydomoms moterims nerekomenduojama staiga nutraukti gydymo VPNE, nes tai gali sukelti priepuolių paūmėjimą, o tai gali turėti sunkių pasekmių tiek motinai, tiek vaikui. Jeigu tik įmanoma, pirmenybė turi būti teikiama </w:t>
      </w:r>
      <w:proofErr w:type="spellStart"/>
      <w:r w:rsidRPr="003509C1">
        <w:rPr>
          <w:rFonts w:ascii="Times New Roman" w:hAnsi="Times New Roman" w:cs="Times New Roman"/>
          <w:sz w:val="22"/>
          <w:szCs w:val="22"/>
          <w:lang w:val="lt-LT" w:eastAsia="hu-HU"/>
        </w:rPr>
        <w:t>monoterapijai</w:t>
      </w:r>
      <w:proofErr w:type="spellEnd"/>
      <w:r w:rsidRPr="003509C1">
        <w:rPr>
          <w:rFonts w:ascii="Times New Roman" w:hAnsi="Times New Roman" w:cs="Times New Roman"/>
          <w:sz w:val="22"/>
          <w:szCs w:val="22"/>
          <w:lang w:val="lt-LT" w:eastAsia="hu-HU"/>
        </w:rPr>
        <w:t xml:space="preserve">, nes, priklausomai nuo kartu vartojamų vaistinių preparatų nuo epilepsijos, gydymas keliais VPNE gali būti susijęs su didesne įgimtų formavimosi ydų rizika nei </w:t>
      </w:r>
      <w:proofErr w:type="spellStart"/>
      <w:r w:rsidRPr="003509C1">
        <w:rPr>
          <w:rFonts w:ascii="Times New Roman" w:hAnsi="Times New Roman" w:cs="Times New Roman"/>
          <w:sz w:val="22"/>
          <w:szCs w:val="22"/>
          <w:lang w:val="lt-LT" w:eastAsia="hu-HU"/>
        </w:rPr>
        <w:lastRenderedPageBreak/>
        <w:t>monoterapijos</w:t>
      </w:r>
      <w:proofErr w:type="spellEnd"/>
      <w:r w:rsidRPr="003509C1">
        <w:rPr>
          <w:rFonts w:ascii="Times New Roman" w:hAnsi="Times New Roman" w:cs="Times New Roman"/>
          <w:sz w:val="22"/>
          <w:szCs w:val="22"/>
          <w:lang w:val="lt-LT" w:eastAsia="hu-HU"/>
        </w:rPr>
        <w:t xml:space="preserve"> atveju.</w:t>
      </w:r>
    </w:p>
    <w:p w14:paraId="3560B351" w14:textId="77777777" w:rsidR="007F1179" w:rsidRPr="00685520" w:rsidRDefault="007F1179" w:rsidP="007F1179">
      <w:pPr>
        <w:rPr>
          <w:rFonts w:ascii="Times New Roman" w:hAnsi="Times New Roman" w:cs="Times New Roman"/>
          <w:sz w:val="22"/>
          <w:szCs w:val="22"/>
          <w:lang w:val="lt-LT"/>
        </w:rPr>
      </w:pPr>
    </w:p>
    <w:p w14:paraId="59CC0490"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u w:val="single"/>
          <w:lang w:val="lt-LT" w:eastAsia="hu-HU"/>
        </w:rPr>
        <w:t xml:space="preserve">Rizika, susijusi su </w:t>
      </w:r>
      <w:proofErr w:type="spellStart"/>
      <w:r w:rsidRPr="00685520">
        <w:rPr>
          <w:rFonts w:ascii="Times New Roman" w:hAnsi="Times New Roman" w:cs="Times New Roman"/>
          <w:sz w:val="22"/>
          <w:szCs w:val="22"/>
          <w:u w:val="single"/>
          <w:lang w:val="lt-LT" w:eastAsia="hu-HU"/>
        </w:rPr>
        <w:t>gabapentino</w:t>
      </w:r>
      <w:proofErr w:type="spellEnd"/>
      <w:r w:rsidRPr="00685520">
        <w:rPr>
          <w:rFonts w:ascii="Times New Roman" w:hAnsi="Times New Roman" w:cs="Times New Roman"/>
          <w:sz w:val="22"/>
          <w:szCs w:val="22"/>
          <w:u w:val="single"/>
          <w:lang w:val="lt-LT" w:eastAsia="hu-HU"/>
        </w:rPr>
        <w:t xml:space="preserve"> vartojimu </w:t>
      </w:r>
    </w:p>
    <w:p w14:paraId="02D7F5DD" w14:textId="77777777" w:rsidR="00567E78" w:rsidRDefault="00567E78" w:rsidP="00567E78">
      <w:pPr>
        <w:rPr>
          <w:rFonts w:ascii="Times New Roman" w:hAnsi="Times New Roman" w:cs="Times New Roman"/>
          <w:bCs/>
          <w:iCs/>
          <w:sz w:val="22"/>
          <w:szCs w:val="22"/>
          <w:lang w:val="lt-LT"/>
        </w:rPr>
      </w:pPr>
      <w:proofErr w:type="spellStart"/>
      <w:r>
        <w:rPr>
          <w:rFonts w:ascii="Times New Roman" w:hAnsi="Times New Roman" w:cs="Times New Roman"/>
          <w:bCs/>
          <w:iCs/>
          <w:sz w:val="22"/>
          <w:szCs w:val="22"/>
          <w:lang w:val="lt-LT"/>
        </w:rPr>
        <w:t>Gabapentinas</w:t>
      </w:r>
      <w:proofErr w:type="spellEnd"/>
      <w:r>
        <w:rPr>
          <w:rFonts w:ascii="Times New Roman" w:hAnsi="Times New Roman" w:cs="Times New Roman"/>
          <w:bCs/>
          <w:iCs/>
          <w:sz w:val="22"/>
          <w:szCs w:val="22"/>
          <w:lang w:val="lt-LT"/>
        </w:rPr>
        <w:t xml:space="preserve"> prasiskverbia pro žmogaus placentą.</w:t>
      </w:r>
    </w:p>
    <w:p w14:paraId="59B5F650" w14:textId="77777777" w:rsidR="00BD7246" w:rsidRDefault="00BD7246" w:rsidP="00BD7246">
      <w:pPr>
        <w:widowControl w:val="0"/>
        <w:autoSpaceDE w:val="0"/>
        <w:autoSpaceDN w:val="0"/>
        <w:adjustRightInd w:val="0"/>
        <w:ind w:right="136"/>
        <w:rPr>
          <w:rFonts w:ascii="Times New Roman" w:hAnsi="Times New Roman" w:cs="Times New Roman"/>
          <w:sz w:val="22"/>
          <w:szCs w:val="22"/>
          <w:lang w:val="lt-LT" w:eastAsia="hu-HU"/>
        </w:rPr>
      </w:pPr>
    </w:p>
    <w:p w14:paraId="58118AF3" w14:textId="67CD73CB" w:rsidR="00BD7246" w:rsidRPr="00BD7246" w:rsidRDefault="00BD7246" w:rsidP="00BD7246">
      <w:pPr>
        <w:widowControl w:val="0"/>
        <w:autoSpaceDE w:val="0"/>
        <w:autoSpaceDN w:val="0"/>
        <w:adjustRightInd w:val="0"/>
        <w:ind w:right="136"/>
        <w:rPr>
          <w:rFonts w:ascii="Times New Roman" w:hAnsi="Times New Roman" w:cs="Times New Roman"/>
          <w:sz w:val="22"/>
          <w:szCs w:val="22"/>
          <w:lang w:val="lt-LT" w:eastAsia="hu-HU"/>
        </w:rPr>
      </w:pPr>
      <w:r w:rsidRPr="00BD7246">
        <w:rPr>
          <w:rFonts w:ascii="Times New Roman" w:hAnsi="Times New Roman" w:cs="Times New Roman"/>
          <w:sz w:val="22"/>
          <w:szCs w:val="22"/>
          <w:lang w:val="lt-LT" w:eastAsia="hu-HU"/>
        </w:rPr>
        <w:t>Šiaurės šalyse atliktas daugiau kaip 1</w:t>
      </w:r>
      <w:r w:rsidR="00233EEF">
        <w:rPr>
          <w:rFonts w:ascii="Times New Roman" w:hAnsi="Times New Roman" w:cs="Times New Roman"/>
          <w:sz w:val="22"/>
          <w:szCs w:val="22"/>
          <w:lang w:val="lt-LT" w:eastAsia="hu-HU"/>
        </w:rPr>
        <w:t> </w:t>
      </w:r>
      <w:r w:rsidRPr="00BD7246">
        <w:rPr>
          <w:rFonts w:ascii="Times New Roman" w:hAnsi="Times New Roman" w:cs="Times New Roman"/>
          <w:sz w:val="22"/>
          <w:szCs w:val="22"/>
          <w:lang w:val="lt-LT" w:eastAsia="hu-HU"/>
        </w:rPr>
        <w:t xml:space="preserve">700 nėščių moterų, kurios nėštumo pirmojo trimestro metu vartojo </w:t>
      </w:r>
      <w:proofErr w:type="spellStart"/>
      <w:r w:rsidRPr="00BD7246">
        <w:rPr>
          <w:rFonts w:ascii="Times New Roman" w:hAnsi="Times New Roman" w:cs="Times New Roman"/>
          <w:sz w:val="22"/>
          <w:szCs w:val="22"/>
          <w:lang w:val="lt-LT" w:eastAsia="hu-HU"/>
        </w:rPr>
        <w:t>gabapentino</w:t>
      </w:r>
      <w:proofErr w:type="spellEnd"/>
      <w:r w:rsidRPr="00BD7246">
        <w:rPr>
          <w:rFonts w:ascii="Times New Roman" w:hAnsi="Times New Roman" w:cs="Times New Roman"/>
          <w:sz w:val="22"/>
          <w:szCs w:val="22"/>
          <w:lang w:val="lt-LT" w:eastAsia="hu-HU"/>
        </w:rPr>
        <w:t xml:space="preserve">, stebėjimo tyrimas neparodė didesnės sunkių įgimtų formavimosi ydų rizikos tokių moterų vaikams, palyginti su vaikais, kurių motinos nėštumo metu </w:t>
      </w:r>
      <w:proofErr w:type="spellStart"/>
      <w:r w:rsidRPr="00BD7246">
        <w:rPr>
          <w:rFonts w:ascii="Times New Roman" w:hAnsi="Times New Roman" w:cs="Times New Roman"/>
          <w:sz w:val="22"/>
          <w:szCs w:val="22"/>
          <w:lang w:val="lt-LT" w:eastAsia="hu-HU"/>
        </w:rPr>
        <w:t>gabapentino</w:t>
      </w:r>
      <w:proofErr w:type="spellEnd"/>
      <w:r w:rsidRPr="00BD7246">
        <w:rPr>
          <w:rFonts w:ascii="Times New Roman" w:hAnsi="Times New Roman" w:cs="Times New Roman"/>
          <w:sz w:val="22"/>
          <w:szCs w:val="22"/>
          <w:lang w:val="lt-LT" w:eastAsia="hu-HU"/>
        </w:rPr>
        <w:t xml:space="preserve"> nevartojo, ir vaikais, kurių motinos nėštumo metu vartojo </w:t>
      </w:r>
      <w:proofErr w:type="spellStart"/>
      <w:r w:rsidRPr="00BD7246">
        <w:rPr>
          <w:rFonts w:ascii="Times New Roman" w:hAnsi="Times New Roman" w:cs="Times New Roman"/>
          <w:sz w:val="22"/>
          <w:szCs w:val="22"/>
          <w:lang w:val="lt-LT" w:eastAsia="hu-HU"/>
        </w:rPr>
        <w:t>pregabalino</w:t>
      </w:r>
      <w:proofErr w:type="spellEnd"/>
      <w:r w:rsidRPr="00BD7246">
        <w:rPr>
          <w:rFonts w:ascii="Times New Roman" w:hAnsi="Times New Roman" w:cs="Times New Roman"/>
          <w:sz w:val="22"/>
          <w:szCs w:val="22"/>
          <w:lang w:val="lt-LT" w:eastAsia="hu-HU"/>
        </w:rPr>
        <w:t xml:space="preserve">, </w:t>
      </w:r>
      <w:proofErr w:type="spellStart"/>
      <w:r w:rsidRPr="00BD7246">
        <w:rPr>
          <w:rFonts w:ascii="Times New Roman" w:hAnsi="Times New Roman" w:cs="Times New Roman"/>
          <w:sz w:val="22"/>
          <w:szCs w:val="22"/>
          <w:lang w:val="lt-LT" w:eastAsia="hu-HU"/>
        </w:rPr>
        <w:t>lamotrigino</w:t>
      </w:r>
      <w:proofErr w:type="spellEnd"/>
      <w:r w:rsidRPr="00BD7246">
        <w:rPr>
          <w:rFonts w:ascii="Times New Roman" w:hAnsi="Times New Roman" w:cs="Times New Roman"/>
          <w:sz w:val="22"/>
          <w:szCs w:val="22"/>
          <w:lang w:val="lt-LT" w:eastAsia="hu-HU"/>
        </w:rPr>
        <w:t xml:space="preserve"> ir </w:t>
      </w:r>
      <w:proofErr w:type="spellStart"/>
      <w:r w:rsidRPr="00BD7246">
        <w:rPr>
          <w:rFonts w:ascii="Times New Roman" w:hAnsi="Times New Roman" w:cs="Times New Roman"/>
          <w:sz w:val="22"/>
          <w:szCs w:val="22"/>
          <w:lang w:val="lt-LT" w:eastAsia="hu-HU"/>
        </w:rPr>
        <w:t>pregabalino</w:t>
      </w:r>
      <w:proofErr w:type="spellEnd"/>
      <w:r w:rsidRPr="00BD7246">
        <w:rPr>
          <w:rFonts w:ascii="Times New Roman" w:hAnsi="Times New Roman" w:cs="Times New Roman"/>
          <w:sz w:val="22"/>
          <w:szCs w:val="22"/>
          <w:lang w:val="lt-LT" w:eastAsia="hu-HU"/>
        </w:rPr>
        <w:t xml:space="preserve"> arba </w:t>
      </w:r>
      <w:proofErr w:type="spellStart"/>
      <w:r w:rsidRPr="00BD7246">
        <w:rPr>
          <w:rFonts w:ascii="Times New Roman" w:hAnsi="Times New Roman" w:cs="Times New Roman"/>
          <w:sz w:val="22"/>
          <w:szCs w:val="22"/>
          <w:lang w:val="lt-LT" w:eastAsia="hu-HU"/>
        </w:rPr>
        <w:t>lamotrigino</w:t>
      </w:r>
      <w:proofErr w:type="spellEnd"/>
      <w:r w:rsidRPr="00BD7246">
        <w:rPr>
          <w:rFonts w:ascii="Times New Roman" w:hAnsi="Times New Roman" w:cs="Times New Roman"/>
          <w:sz w:val="22"/>
          <w:szCs w:val="22"/>
          <w:lang w:val="lt-LT" w:eastAsia="hu-HU"/>
        </w:rPr>
        <w:t xml:space="preserve">. Taip pat nepastebėta padidėjusios nervų sistemos raidos sutrikimų rizikos vaikams, kurių motinos nėštumo metu vartojo </w:t>
      </w:r>
      <w:proofErr w:type="spellStart"/>
      <w:r w:rsidRPr="00BD7246">
        <w:rPr>
          <w:rFonts w:ascii="Times New Roman" w:hAnsi="Times New Roman" w:cs="Times New Roman"/>
          <w:sz w:val="22"/>
          <w:szCs w:val="22"/>
          <w:lang w:val="lt-LT" w:eastAsia="hu-HU"/>
        </w:rPr>
        <w:t>gabapentino</w:t>
      </w:r>
      <w:proofErr w:type="spellEnd"/>
      <w:r w:rsidRPr="00BD7246">
        <w:rPr>
          <w:rFonts w:ascii="Times New Roman" w:hAnsi="Times New Roman" w:cs="Times New Roman"/>
          <w:sz w:val="22"/>
          <w:szCs w:val="22"/>
          <w:lang w:val="lt-LT" w:eastAsia="hu-HU"/>
        </w:rPr>
        <w:t>.</w:t>
      </w:r>
    </w:p>
    <w:p w14:paraId="340C5EC6" w14:textId="77777777" w:rsidR="00BD7246" w:rsidRPr="00BD7246" w:rsidRDefault="00BD7246" w:rsidP="00BD7246">
      <w:pPr>
        <w:widowControl w:val="0"/>
        <w:autoSpaceDE w:val="0"/>
        <w:autoSpaceDN w:val="0"/>
        <w:adjustRightInd w:val="0"/>
        <w:ind w:right="136"/>
        <w:rPr>
          <w:rFonts w:ascii="Times New Roman" w:hAnsi="Times New Roman" w:cs="Times New Roman"/>
          <w:sz w:val="22"/>
          <w:szCs w:val="22"/>
          <w:lang w:val="lt-LT" w:eastAsia="hu-HU"/>
        </w:rPr>
      </w:pPr>
    </w:p>
    <w:p w14:paraId="3BBBB1BE" w14:textId="599CAB3E" w:rsidR="0072489F" w:rsidRDefault="00BD7246" w:rsidP="00BD7246">
      <w:pPr>
        <w:widowControl w:val="0"/>
        <w:autoSpaceDE w:val="0"/>
        <w:autoSpaceDN w:val="0"/>
        <w:adjustRightInd w:val="0"/>
        <w:ind w:right="136"/>
        <w:rPr>
          <w:rFonts w:ascii="Times New Roman" w:hAnsi="Times New Roman" w:cs="Times New Roman"/>
          <w:sz w:val="22"/>
          <w:szCs w:val="22"/>
          <w:lang w:val="lt-LT" w:eastAsia="hu-HU"/>
        </w:rPr>
      </w:pPr>
      <w:r w:rsidRPr="00BD7246">
        <w:rPr>
          <w:rFonts w:ascii="Times New Roman" w:hAnsi="Times New Roman" w:cs="Times New Roman"/>
          <w:sz w:val="22"/>
          <w:szCs w:val="22"/>
          <w:lang w:val="lt-LT" w:eastAsia="hu-HU"/>
        </w:rPr>
        <w:t xml:space="preserve">Gauta nedaug įrodymų, kad </w:t>
      </w:r>
      <w:proofErr w:type="spellStart"/>
      <w:r w:rsidRPr="00BD7246">
        <w:rPr>
          <w:rFonts w:ascii="Times New Roman" w:hAnsi="Times New Roman" w:cs="Times New Roman"/>
          <w:sz w:val="22"/>
          <w:szCs w:val="22"/>
          <w:lang w:val="lt-LT" w:eastAsia="hu-HU"/>
        </w:rPr>
        <w:t>gabapentino</w:t>
      </w:r>
      <w:proofErr w:type="spellEnd"/>
      <w:r w:rsidRPr="00BD7246">
        <w:rPr>
          <w:rFonts w:ascii="Times New Roman" w:hAnsi="Times New Roman" w:cs="Times New Roman"/>
          <w:sz w:val="22"/>
          <w:szCs w:val="22"/>
          <w:lang w:val="lt-LT" w:eastAsia="hu-HU"/>
        </w:rPr>
        <w:t xml:space="preserve"> vartojusių moterų naujagimiams buvo didesnė mažo gimimo svorio ir priešlaikinio gimdymo (bet ne </w:t>
      </w:r>
      <w:proofErr w:type="spellStart"/>
      <w:r w:rsidRPr="00BD7246">
        <w:rPr>
          <w:rFonts w:ascii="Times New Roman" w:hAnsi="Times New Roman" w:cs="Times New Roman"/>
          <w:sz w:val="22"/>
          <w:szCs w:val="22"/>
          <w:lang w:val="lt-LT" w:eastAsia="hu-HU"/>
        </w:rPr>
        <w:t>negyvagimio</w:t>
      </w:r>
      <w:proofErr w:type="spellEnd"/>
      <w:r w:rsidRPr="00BD7246">
        <w:rPr>
          <w:rFonts w:ascii="Times New Roman" w:hAnsi="Times New Roman" w:cs="Times New Roman"/>
          <w:sz w:val="22"/>
          <w:szCs w:val="22"/>
          <w:lang w:val="lt-LT" w:eastAsia="hu-HU"/>
        </w:rPr>
        <w:t xml:space="preserve">), mažo vaiko pagal </w:t>
      </w:r>
      <w:proofErr w:type="spellStart"/>
      <w:r w:rsidRPr="00BD7246">
        <w:rPr>
          <w:rFonts w:ascii="Times New Roman" w:hAnsi="Times New Roman" w:cs="Times New Roman"/>
          <w:sz w:val="22"/>
          <w:szCs w:val="22"/>
          <w:lang w:val="lt-LT" w:eastAsia="hu-HU"/>
        </w:rPr>
        <w:t>gestacinį</w:t>
      </w:r>
      <w:proofErr w:type="spellEnd"/>
      <w:r w:rsidRPr="00BD7246">
        <w:rPr>
          <w:rFonts w:ascii="Times New Roman" w:hAnsi="Times New Roman" w:cs="Times New Roman"/>
          <w:sz w:val="22"/>
          <w:szCs w:val="22"/>
          <w:lang w:val="lt-LT" w:eastAsia="hu-HU"/>
        </w:rPr>
        <w:t xml:space="preserve"> amžių, mažo įverčio pagal </w:t>
      </w:r>
      <w:proofErr w:type="spellStart"/>
      <w:r w:rsidRPr="00BD7246">
        <w:rPr>
          <w:rFonts w:ascii="Times New Roman" w:hAnsi="Times New Roman" w:cs="Times New Roman"/>
          <w:sz w:val="22"/>
          <w:szCs w:val="22"/>
          <w:lang w:val="lt-LT" w:eastAsia="hu-HU"/>
        </w:rPr>
        <w:t>Apgar</w:t>
      </w:r>
      <w:proofErr w:type="spellEnd"/>
      <w:r w:rsidRPr="00BD7246">
        <w:rPr>
          <w:rFonts w:ascii="Times New Roman" w:hAnsi="Times New Roman" w:cs="Times New Roman"/>
          <w:sz w:val="22"/>
          <w:szCs w:val="22"/>
          <w:lang w:val="lt-LT" w:eastAsia="hu-HU"/>
        </w:rPr>
        <w:t xml:space="preserve"> skalę po 5 minučių ir </w:t>
      </w:r>
      <w:proofErr w:type="spellStart"/>
      <w:r w:rsidRPr="00BD7246">
        <w:rPr>
          <w:rFonts w:ascii="Times New Roman" w:hAnsi="Times New Roman" w:cs="Times New Roman"/>
          <w:sz w:val="22"/>
          <w:szCs w:val="22"/>
          <w:lang w:val="lt-LT" w:eastAsia="hu-HU"/>
        </w:rPr>
        <w:t>mikrocefalijos</w:t>
      </w:r>
      <w:proofErr w:type="spellEnd"/>
      <w:r w:rsidRPr="00BD7246">
        <w:rPr>
          <w:rFonts w:ascii="Times New Roman" w:hAnsi="Times New Roman" w:cs="Times New Roman"/>
          <w:sz w:val="22"/>
          <w:szCs w:val="22"/>
          <w:lang w:val="lt-LT" w:eastAsia="hu-HU"/>
        </w:rPr>
        <w:t xml:space="preserve"> rizika.</w:t>
      </w:r>
    </w:p>
    <w:p w14:paraId="13779D7B" w14:textId="77777777" w:rsidR="00BD7246" w:rsidRDefault="00BD7246" w:rsidP="007F1179">
      <w:pPr>
        <w:widowControl w:val="0"/>
        <w:autoSpaceDE w:val="0"/>
        <w:autoSpaceDN w:val="0"/>
        <w:adjustRightInd w:val="0"/>
        <w:ind w:right="136"/>
        <w:rPr>
          <w:rFonts w:ascii="Times New Roman" w:hAnsi="Times New Roman" w:cs="Times New Roman"/>
          <w:sz w:val="22"/>
          <w:szCs w:val="22"/>
          <w:lang w:val="lt-LT" w:eastAsia="hu-HU"/>
        </w:rPr>
      </w:pPr>
    </w:p>
    <w:p w14:paraId="21A15BE2" w14:textId="64E77EC7" w:rsidR="007F1179" w:rsidRPr="00685520" w:rsidRDefault="007F1179" w:rsidP="003509C1">
      <w:pPr>
        <w:widowControl w:val="0"/>
        <w:autoSpaceDE w:val="0"/>
        <w:autoSpaceDN w:val="0"/>
        <w:adjustRightInd w:val="0"/>
        <w:ind w:right="136"/>
        <w:rPr>
          <w:rFonts w:ascii="Times New Roman" w:hAnsi="Times New Roman" w:cs="Times New Roman"/>
          <w:sz w:val="22"/>
          <w:szCs w:val="22"/>
          <w:lang w:val="lt-LT"/>
        </w:rPr>
      </w:pPr>
      <w:r w:rsidRPr="00685520">
        <w:rPr>
          <w:rFonts w:ascii="Times New Roman" w:hAnsi="Times New Roman" w:cs="Times New Roman"/>
          <w:sz w:val="22"/>
          <w:szCs w:val="22"/>
          <w:lang w:val="lt-LT" w:eastAsia="hu-HU"/>
        </w:rPr>
        <w:t xml:space="preserve">Tyrimai su gyvūnais parodė toksinį poveikį reprodukcijai (žr. 5.3 skyrių). </w:t>
      </w:r>
    </w:p>
    <w:p w14:paraId="11F839B7" w14:textId="77777777" w:rsidR="00BD7246" w:rsidRDefault="00BD7246" w:rsidP="007F1179">
      <w:pPr>
        <w:widowControl w:val="0"/>
        <w:autoSpaceDE w:val="0"/>
        <w:autoSpaceDN w:val="0"/>
        <w:adjustRightInd w:val="0"/>
        <w:ind w:right="72"/>
        <w:rPr>
          <w:rFonts w:ascii="Times New Roman" w:hAnsi="Times New Roman" w:cs="Times New Roman"/>
          <w:sz w:val="22"/>
          <w:szCs w:val="22"/>
          <w:lang w:val="lt-LT" w:eastAsia="hu-HU"/>
        </w:rPr>
      </w:pPr>
    </w:p>
    <w:p w14:paraId="53C064ED" w14:textId="22BB96B1" w:rsidR="0072489F" w:rsidRDefault="00BD7246" w:rsidP="007F1179">
      <w:pPr>
        <w:widowControl w:val="0"/>
        <w:autoSpaceDE w:val="0"/>
        <w:autoSpaceDN w:val="0"/>
        <w:adjustRightInd w:val="0"/>
        <w:ind w:right="72"/>
        <w:rPr>
          <w:rFonts w:ascii="Times New Roman" w:hAnsi="Times New Roman" w:cs="Times New Roman"/>
          <w:sz w:val="22"/>
          <w:szCs w:val="22"/>
          <w:lang w:val="lt-LT" w:eastAsia="hu-HU"/>
        </w:rPr>
      </w:pPr>
      <w:r w:rsidRPr="00BD7246">
        <w:rPr>
          <w:rFonts w:ascii="Times New Roman" w:hAnsi="Times New Roman" w:cs="Times New Roman"/>
          <w:sz w:val="22"/>
          <w:szCs w:val="22"/>
          <w:lang w:val="lt-LT" w:eastAsia="hu-HU"/>
        </w:rPr>
        <w:t xml:space="preserve">Jei kliniškai reikalinga, </w:t>
      </w:r>
      <w:proofErr w:type="spellStart"/>
      <w:r w:rsidR="003B077A">
        <w:rPr>
          <w:rFonts w:ascii="Times New Roman" w:hAnsi="Times New Roman" w:cs="Times New Roman"/>
          <w:sz w:val="22"/>
          <w:szCs w:val="22"/>
          <w:lang w:val="lt-LT" w:eastAsia="hu-HU"/>
        </w:rPr>
        <w:t>g</w:t>
      </w:r>
      <w:r w:rsidRPr="00BD7246">
        <w:rPr>
          <w:rFonts w:ascii="Times New Roman" w:hAnsi="Times New Roman" w:cs="Times New Roman"/>
          <w:sz w:val="22"/>
          <w:szCs w:val="22"/>
          <w:lang w:val="lt-LT" w:eastAsia="hu-HU"/>
        </w:rPr>
        <w:t>abapentin</w:t>
      </w:r>
      <w:r w:rsidR="003B077A">
        <w:rPr>
          <w:rFonts w:ascii="Times New Roman" w:hAnsi="Times New Roman" w:cs="Times New Roman"/>
          <w:sz w:val="22"/>
          <w:szCs w:val="22"/>
          <w:lang w:val="lt-LT" w:eastAsia="hu-HU"/>
        </w:rPr>
        <w:t>o</w:t>
      </w:r>
      <w:proofErr w:type="spellEnd"/>
      <w:r w:rsidRPr="00BD7246">
        <w:rPr>
          <w:rFonts w:ascii="Times New Roman" w:hAnsi="Times New Roman" w:cs="Times New Roman"/>
          <w:sz w:val="22"/>
          <w:szCs w:val="22"/>
          <w:lang w:val="lt-LT" w:eastAsia="hu-HU"/>
        </w:rPr>
        <w:t xml:space="preserve"> gali būti vartojamas nėštumo pirmojo trimestro metu.</w:t>
      </w:r>
    </w:p>
    <w:p w14:paraId="5113BB4A" w14:textId="77777777" w:rsidR="00BD7246" w:rsidRDefault="00BD7246" w:rsidP="007F1179">
      <w:pPr>
        <w:widowControl w:val="0"/>
        <w:autoSpaceDE w:val="0"/>
        <w:autoSpaceDN w:val="0"/>
        <w:adjustRightInd w:val="0"/>
        <w:ind w:right="72"/>
        <w:rPr>
          <w:rFonts w:ascii="Times New Roman" w:hAnsi="Times New Roman" w:cs="Times New Roman"/>
          <w:sz w:val="22"/>
          <w:szCs w:val="22"/>
          <w:lang w:val="lt-LT" w:eastAsia="hu-HU"/>
        </w:rPr>
      </w:pPr>
    </w:p>
    <w:p w14:paraId="16ECB0AA" w14:textId="6ECF3430" w:rsidR="0072489F" w:rsidRPr="00685520" w:rsidRDefault="008B4342" w:rsidP="007F1179">
      <w:pPr>
        <w:widowControl w:val="0"/>
        <w:autoSpaceDE w:val="0"/>
        <w:autoSpaceDN w:val="0"/>
        <w:adjustRightInd w:val="0"/>
        <w:ind w:right="72"/>
        <w:rPr>
          <w:rFonts w:ascii="Times New Roman" w:hAnsi="Times New Roman" w:cs="Times New Roman"/>
          <w:sz w:val="22"/>
          <w:szCs w:val="22"/>
          <w:lang w:val="lt-LT" w:eastAsia="hu-HU"/>
        </w:rPr>
      </w:pPr>
      <w:r>
        <w:rPr>
          <w:rFonts w:ascii="Times New Roman" w:hAnsi="Times New Roman" w:cs="Times New Roman"/>
          <w:sz w:val="22"/>
          <w:szCs w:val="22"/>
          <w:lang w:val="lt-LT" w:eastAsia="hu-HU"/>
        </w:rPr>
        <w:t xml:space="preserve">Gauta pranešimų apie nutraukimo sindromą, pasireiškusį naujagimiams, </w:t>
      </w:r>
      <w:proofErr w:type="spellStart"/>
      <w:r w:rsidRPr="00036D0B">
        <w:rPr>
          <w:rFonts w:ascii="Times New Roman" w:hAnsi="Times New Roman" w:cs="Times New Roman"/>
          <w:i/>
          <w:sz w:val="22"/>
          <w:szCs w:val="22"/>
          <w:lang w:val="lt-LT" w:eastAsia="hu-HU"/>
        </w:rPr>
        <w:t>in</w:t>
      </w:r>
      <w:proofErr w:type="spellEnd"/>
      <w:r w:rsidRPr="00036D0B">
        <w:rPr>
          <w:rFonts w:ascii="Times New Roman" w:hAnsi="Times New Roman" w:cs="Times New Roman"/>
          <w:i/>
          <w:sz w:val="22"/>
          <w:szCs w:val="22"/>
          <w:lang w:val="lt-LT" w:eastAsia="hu-HU"/>
        </w:rPr>
        <w:t xml:space="preserve"> </w:t>
      </w:r>
      <w:proofErr w:type="spellStart"/>
      <w:r w:rsidRPr="00036D0B">
        <w:rPr>
          <w:rFonts w:ascii="Times New Roman" w:hAnsi="Times New Roman" w:cs="Times New Roman"/>
          <w:i/>
          <w:sz w:val="22"/>
          <w:szCs w:val="22"/>
          <w:lang w:val="lt-LT" w:eastAsia="hu-HU"/>
        </w:rPr>
        <w:t>utero</w:t>
      </w:r>
      <w:proofErr w:type="spellEnd"/>
      <w:r>
        <w:rPr>
          <w:rFonts w:ascii="Times New Roman" w:hAnsi="Times New Roman" w:cs="Times New Roman"/>
          <w:sz w:val="22"/>
          <w:szCs w:val="22"/>
          <w:lang w:val="lt-LT" w:eastAsia="hu-HU"/>
        </w:rPr>
        <w:t xml:space="preserve"> paveiktiems </w:t>
      </w:r>
      <w:proofErr w:type="spellStart"/>
      <w:r>
        <w:rPr>
          <w:rFonts w:ascii="Times New Roman" w:hAnsi="Times New Roman" w:cs="Times New Roman"/>
          <w:sz w:val="22"/>
          <w:szCs w:val="22"/>
          <w:lang w:val="lt-LT" w:eastAsia="hu-HU"/>
        </w:rPr>
        <w:t>gabapentino</w:t>
      </w:r>
      <w:proofErr w:type="spellEnd"/>
      <w:r>
        <w:rPr>
          <w:rFonts w:ascii="Times New Roman" w:hAnsi="Times New Roman" w:cs="Times New Roman"/>
          <w:sz w:val="22"/>
          <w:szCs w:val="22"/>
          <w:lang w:val="lt-LT" w:eastAsia="hu-HU"/>
        </w:rPr>
        <w:t>. Nėštumo metu vartoja</w:t>
      </w:r>
      <w:r w:rsidR="00411A35">
        <w:rPr>
          <w:rFonts w:ascii="Times New Roman" w:hAnsi="Times New Roman" w:cs="Times New Roman"/>
          <w:sz w:val="22"/>
          <w:szCs w:val="22"/>
          <w:lang w:val="lt-LT" w:eastAsia="hu-HU"/>
        </w:rPr>
        <w:t xml:space="preserve">nt </w:t>
      </w:r>
      <w:proofErr w:type="spellStart"/>
      <w:r>
        <w:rPr>
          <w:rFonts w:ascii="Times New Roman" w:hAnsi="Times New Roman" w:cs="Times New Roman"/>
          <w:sz w:val="22"/>
          <w:szCs w:val="22"/>
          <w:lang w:val="lt-LT" w:eastAsia="hu-HU"/>
        </w:rPr>
        <w:t>gabapentin</w:t>
      </w:r>
      <w:r w:rsidR="00411A35">
        <w:rPr>
          <w:rFonts w:ascii="Times New Roman" w:hAnsi="Times New Roman" w:cs="Times New Roman"/>
          <w:sz w:val="22"/>
          <w:szCs w:val="22"/>
          <w:lang w:val="lt-LT" w:eastAsia="hu-HU"/>
        </w:rPr>
        <w:t>o</w:t>
      </w:r>
      <w:proofErr w:type="spellEnd"/>
      <w:r>
        <w:rPr>
          <w:rFonts w:ascii="Times New Roman" w:hAnsi="Times New Roman" w:cs="Times New Roman"/>
          <w:sz w:val="22"/>
          <w:szCs w:val="22"/>
          <w:lang w:val="lt-LT" w:eastAsia="hu-HU"/>
        </w:rPr>
        <w:t xml:space="preserve"> </w:t>
      </w:r>
      <w:r w:rsidR="00411A35">
        <w:rPr>
          <w:rFonts w:ascii="Times New Roman" w:hAnsi="Times New Roman" w:cs="Times New Roman"/>
          <w:sz w:val="22"/>
          <w:szCs w:val="22"/>
          <w:lang w:val="lt-LT" w:eastAsia="hu-HU"/>
        </w:rPr>
        <w:t xml:space="preserve">kartu su </w:t>
      </w:r>
      <w:proofErr w:type="spellStart"/>
      <w:r>
        <w:rPr>
          <w:rFonts w:ascii="Times New Roman" w:hAnsi="Times New Roman" w:cs="Times New Roman"/>
          <w:sz w:val="22"/>
          <w:szCs w:val="22"/>
          <w:lang w:val="lt-LT" w:eastAsia="hu-HU"/>
        </w:rPr>
        <w:t>opiod</w:t>
      </w:r>
      <w:r w:rsidR="00411A35">
        <w:rPr>
          <w:rFonts w:ascii="Times New Roman" w:hAnsi="Times New Roman" w:cs="Times New Roman"/>
          <w:sz w:val="22"/>
          <w:szCs w:val="22"/>
          <w:lang w:val="lt-LT" w:eastAsia="hu-HU"/>
        </w:rPr>
        <w:t>ais</w:t>
      </w:r>
      <w:proofErr w:type="spellEnd"/>
      <w:r>
        <w:rPr>
          <w:rFonts w:ascii="Times New Roman" w:hAnsi="Times New Roman" w:cs="Times New Roman"/>
          <w:sz w:val="22"/>
          <w:szCs w:val="22"/>
          <w:lang w:val="lt-LT" w:eastAsia="hu-HU"/>
        </w:rPr>
        <w:t xml:space="preserve"> gali did</w:t>
      </w:r>
      <w:r w:rsidR="00411A35">
        <w:rPr>
          <w:rFonts w:ascii="Times New Roman" w:hAnsi="Times New Roman" w:cs="Times New Roman"/>
          <w:sz w:val="22"/>
          <w:szCs w:val="22"/>
          <w:lang w:val="lt-LT" w:eastAsia="hu-HU"/>
        </w:rPr>
        <w:t>ėti</w:t>
      </w:r>
      <w:r>
        <w:rPr>
          <w:rFonts w:ascii="Times New Roman" w:hAnsi="Times New Roman" w:cs="Times New Roman"/>
          <w:sz w:val="22"/>
          <w:szCs w:val="22"/>
          <w:lang w:val="lt-LT" w:eastAsia="hu-HU"/>
        </w:rPr>
        <w:t xml:space="preserve"> nutraukimo sindromo rizik</w:t>
      </w:r>
      <w:r w:rsidR="009B7DD1">
        <w:rPr>
          <w:rFonts w:ascii="Times New Roman" w:hAnsi="Times New Roman" w:cs="Times New Roman"/>
          <w:sz w:val="22"/>
          <w:szCs w:val="22"/>
          <w:lang w:val="lt-LT" w:eastAsia="hu-HU"/>
        </w:rPr>
        <w:t>a</w:t>
      </w:r>
      <w:r>
        <w:rPr>
          <w:rFonts w:ascii="Times New Roman" w:hAnsi="Times New Roman" w:cs="Times New Roman"/>
          <w:sz w:val="22"/>
          <w:szCs w:val="22"/>
          <w:lang w:val="lt-LT" w:eastAsia="hu-HU"/>
        </w:rPr>
        <w:t xml:space="preserve"> naujagimiams. Naujagimius būtina atidžiai stebėti.</w:t>
      </w:r>
    </w:p>
    <w:p w14:paraId="11423810" w14:textId="77777777" w:rsidR="007F1179" w:rsidRPr="00685520" w:rsidRDefault="007F1179" w:rsidP="007F1179">
      <w:pPr>
        <w:rPr>
          <w:rFonts w:ascii="Times New Roman" w:hAnsi="Times New Roman" w:cs="Times New Roman"/>
          <w:sz w:val="22"/>
          <w:szCs w:val="22"/>
          <w:lang w:val="lt-LT"/>
        </w:rPr>
      </w:pPr>
    </w:p>
    <w:p w14:paraId="346D6A2C" w14:textId="77777777" w:rsidR="007F1179" w:rsidRPr="00685520" w:rsidRDefault="007F1179" w:rsidP="007F1179">
      <w:pPr>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 xml:space="preserve">Žindymas </w:t>
      </w:r>
    </w:p>
    <w:p w14:paraId="648EE1D7" w14:textId="77777777" w:rsidR="007F1179" w:rsidRPr="00685520" w:rsidRDefault="007F1179" w:rsidP="007F1179">
      <w:pPr>
        <w:widowControl w:val="0"/>
        <w:autoSpaceDE w:val="0"/>
        <w:autoSpaceDN w:val="0"/>
        <w:adjustRightInd w:val="0"/>
        <w:ind w:right="136"/>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Gabapentinas</w:t>
      </w:r>
      <w:proofErr w:type="spellEnd"/>
      <w:r w:rsidRPr="00685520">
        <w:rPr>
          <w:rFonts w:ascii="Times New Roman" w:hAnsi="Times New Roman" w:cs="Times New Roman"/>
          <w:sz w:val="22"/>
          <w:szCs w:val="22"/>
          <w:lang w:val="lt-LT" w:eastAsia="hu-HU"/>
        </w:rPr>
        <w:t xml:space="preserve"> išsiskiria į motinos pieną. Kadangi jo poveikis žindomam kūdikiui nežinomas, jo skirti žindančioms motinoms reikia atsargiai.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galima vartoti tik tuomet, jeigu jo nauda motinai yra didesnė už riziką kūdikiui. </w:t>
      </w:r>
    </w:p>
    <w:p w14:paraId="587AD65C" w14:textId="77777777" w:rsidR="007F1179" w:rsidRPr="00685520" w:rsidRDefault="007F1179" w:rsidP="007F1179">
      <w:pPr>
        <w:jc w:val="both"/>
        <w:rPr>
          <w:rFonts w:ascii="Times New Roman" w:hAnsi="Times New Roman" w:cs="Times New Roman"/>
          <w:sz w:val="22"/>
          <w:szCs w:val="22"/>
          <w:u w:val="single"/>
          <w:lang w:val="lt-LT"/>
        </w:rPr>
      </w:pPr>
    </w:p>
    <w:p w14:paraId="7B7E7EC8" w14:textId="77777777" w:rsidR="007F1179" w:rsidRPr="00685520" w:rsidRDefault="007F1179" w:rsidP="007F1179">
      <w:pPr>
        <w:jc w:val="both"/>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Vaisingumas</w:t>
      </w:r>
    </w:p>
    <w:p w14:paraId="3ED2A60F"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Tyrimų su gyvūnais metu poveikio vaisingumui nepastebėta (</w:t>
      </w:r>
      <w:r w:rsidR="00D27AB6" w:rsidRPr="00685520">
        <w:rPr>
          <w:rFonts w:ascii="Times New Roman" w:hAnsi="Times New Roman" w:cs="Times New Roman"/>
          <w:sz w:val="22"/>
          <w:szCs w:val="22"/>
          <w:lang w:val="lt-LT"/>
        </w:rPr>
        <w:t>ž</w:t>
      </w:r>
      <w:r w:rsidRPr="00685520">
        <w:rPr>
          <w:rFonts w:ascii="Times New Roman" w:hAnsi="Times New Roman" w:cs="Times New Roman"/>
          <w:sz w:val="22"/>
          <w:szCs w:val="22"/>
          <w:lang w:val="lt-LT"/>
        </w:rPr>
        <w:t>r. 5.3 skyrių).</w:t>
      </w:r>
    </w:p>
    <w:p w14:paraId="32395A67" w14:textId="77777777" w:rsidR="007F1179" w:rsidRPr="00207B5C" w:rsidRDefault="007F1179" w:rsidP="007F1179">
      <w:pPr>
        <w:jc w:val="both"/>
        <w:rPr>
          <w:rFonts w:ascii="Times New Roman" w:hAnsi="Times New Roman" w:cs="Times New Roman"/>
          <w:sz w:val="22"/>
          <w:szCs w:val="22"/>
          <w:lang w:val="lt-LT"/>
        </w:rPr>
      </w:pPr>
    </w:p>
    <w:p w14:paraId="5D4DE9CC" w14:textId="77777777" w:rsidR="007F1179" w:rsidRPr="003C2EF2"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3C2EF2">
        <w:rPr>
          <w:rFonts w:ascii="Times New Roman" w:hAnsi="Times New Roman" w:cs="Times New Roman"/>
          <w:b/>
          <w:bCs/>
          <w:sz w:val="22"/>
          <w:szCs w:val="22"/>
          <w:lang w:val="lt-LT" w:eastAsia="hu-HU"/>
        </w:rPr>
        <w:t>4.7.</w:t>
      </w:r>
      <w:r w:rsidRPr="003C2EF2">
        <w:rPr>
          <w:rFonts w:ascii="Times New Roman" w:hAnsi="Times New Roman" w:cs="Times New Roman"/>
          <w:b/>
          <w:bCs/>
          <w:sz w:val="22"/>
          <w:szCs w:val="22"/>
          <w:lang w:val="lt-LT" w:eastAsia="hu-HU"/>
        </w:rPr>
        <w:tab/>
        <w:t xml:space="preserve">Poveikis gebėjimui vairuoti ir dirbti su mechanizmais </w:t>
      </w:r>
    </w:p>
    <w:p w14:paraId="110F22C9" w14:textId="77777777" w:rsidR="007F1179" w:rsidRPr="003C2EF2" w:rsidRDefault="007F1179" w:rsidP="007F1179">
      <w:pPr>
        <w:rPr>
          <w:rFonts w:ascii="Times New Roman" w:hAnsi="Times New Roman" w:cs="Times New Roman"/>
          <w:sz w:val="22"/>
          <w:szCs w:val="22"/>
          <w:lang w:val="lt-LT"/>
        </w:rPr>
      </w:pPr>
    </w:p>
    <w:p w14:paraId="0CB62D2C" w14:textId="77777777" w:rsidR="007F1179" w:rsidRPr="009F16EA" w:rsidRDefault="007F1179" w:rsidP="007F1179">
      <w:pPr>
        <w:widowControl w:val="0"/>
        <w:tabs>
          <w:tab w:val="left" w:pos="9000"/>
        </w:tabs>
        <w:autoSpaceDE w:val="0"/>
        <w:autoSpaceDN w:val="0"/>
        <w:adjustRightInd w:val="0"/>
        <w:ind w:right="72"/>
        <w:rPr>
          <w:rFonts w:ascii="Times New Roman" w:hAnsi="Times New Roman" w:cs="Times New Roman"/>
          <w:sz w:val="22"/>
          <w:szCs w:val="22"/>
          <w:lang w:val="lt-LT" w:eastAsia="hu-HU"/>
        </w:rPr>
      </w:pPr>
      <w:proofErr w:type="spellStart"/>
      <w:r w:rsidRPr="00830B6E">
        <w:rPr>
          <w:rFonts w:ascii="Times New Roman" w:hAnsi="Times New Roman" w:cs="Times New Roman"/>
          <w:sz w:val="22"/>
          <w:szCs w:val="22"/>
          <w:lang w:val="lt-LT" w:eastAsia="hu-HU"/>
        </w:rPr>
        <w:t>Gabapentinas</w:t>
      </w:r>
      <w:proofErr w:type="spellEnd"/>
      <w:r w:rsidRPr="00830B6E">
        <w:rPr>
          <w:rFonts w:ascii="Times New Roman" w:hAnsi="Times New Roman" w:cs="Times New Roman"/>
          <w:sz w:val="22"/>
          <w:szCs w:val="22"/>
          <w:lang w:val="lt-LT" w:eastAsia="hu-HU"/>
        </w:rPr>
        <w:t xml:space="preserve"> gali turėti silpną ar vidutinę įtaką gebėjimui vairuoti ir dirbti su mechanizmais. </w:t>
      </w:r>
      <w:proofErr w:type="spellStart"/>
      <w:r w:rsidRPr="00830B6E">
        <w:rPr>
          <w:rFonts w:ascii="Times New Roman" w:hAnsi="Times New Roman" w:cs="Times New Roman"/>
          <w:sz w:val="22"/>
          <w:szCs w:val="22"/>
          <w:lang w:val="lt-LT" w:eastAsia="hu-HU"/>
        </w:rPr>
        <w:t>Gabapentinas</w:t>
      </w:r>
      <w:proofErr w:type="spellEnd"/>
      <w:r w:rsidRPr="00830B6E">
        <w:rPr>
          <w:rFonts w:ascii="Times New Roman" w:hAnsi="Times New Roman" w:cs="Times New Roman"/>
          <w:sz w:val="22"/>
          <w:szCs w:val="22"/>
          <w:lang w:val="lt-LT" w:eastAsia="hu-HU"/>
        </w:rPr>
        <w:t xml:space="preserve"> veikia į centrinę nervų sistemą ir gali sukelti mieguistumą, galvos svaigimą ar kitus panašius simptomus. Net jeigu šie simptomai yra silpni ar vidutiniško stiprumo, jie gali būti potencialiai pavojingi pacientams, kurie vairuoja ar dirba su mechanizmais. Ypatingai tai gali pas</w:t>
      </w:r>
      <w:r w:rsidRPr="009F16EA">
        <w:rPr>
          <w:rFonts w:ascii="Times New Roman" w:hAnsi="Times New Roman" w:cs="Times New Roman"/>
          <w:sz w:val="22"/>
          <w:szCs w:val="22"/>
          <w:lang w:val="lt-LT" w:eastAsia="hu-HU"/>
        </w:rPr>
        <w:t xml:space="preserve">ireikšti pradėjus gydymą arba padidinus dozę. </w:t>
      </w:r>
    </w:p>
    <w:p w14:paraId="43EFB4A5"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5DF1F89A"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4.8.</w:t>
      </w:r>
      <w:r w:rsidRPr="00685520">
        <w:rPr>
          <w:rFonts w:ascii="Times New Roman" w:hAnsi="Times New Roman" w:cs="Times New Roman"/>
          <w:b/>
          <w:bCs/>
          <w:sz w:val="22"/>
          <w:szCs w:val="22"/>
          <w:lang w:val="lt-LT" w:eastAsia="hu-HU"/>
        </w:rPr>
        <w:tab/>
        <w:t xml:space="preserve">Nepageidaujamas poveikis </w:t>
      </w:r>
    </w:p>
    <w:p w14:paraId="26DB23E8" w14:textId="77777777" w:rsidR="007F1179" w:rsidRPr="00685520" w:rsidRDefault="007F1179" w:rsidP="007F1179">
      <w:pPr>
        <w:rPr>
          <w:rFonts w:ascii="Times New Roman" w:hAnsi="Times New Roman" w:cs="Times New Roman"/>
          <w:sz w:val="22"/>
          <w:szCs w:val="22"/>
          <w:lang w:val="lt-LT"/>
        </w:rPr>
      </w:pPr>
    </w:p>
    <w:p w14:paraId="3FFD4DB4" w14:textId="77777777" w:rsidR="004253D8" w:rsidRPr="00685520" w:rsidRDefault="007F1179" w:rsidP="004253D8">
      <w:pPr>
        <w:autoSpaceDE w:val="0"/>
        <w:autoSpaceDN w:val="0"/>
        <w:adjustRightInd w:val="0"/>
        <w:rPr>
          <w:rFonts w:ascii="Times New Roman" w:eastAsia="Calibri" w:hAnsi="Times New Roman" w:cs="Times New Roman"/>
          <w:sz w:val="22"/>
          <w:szCs w:val="22"/>
          <w:lang w:val="lt-LT"/>
        </w:rPr>
      </w:pPr>
      <w:r w:rsidRPr="00685520">
        <w:rPr>
          <w:rFonts w:ascii="Times New Roman" w:hAnsi="Times New Roman" w:cs="Times New Roman"/>
          <w:sz w:val="22"/>
          <w:szCs w:val="22"/>
          <w:lang w:val="lt-LT" w:eastAsia="hu-HU"/>
        </w:rPr>
        <w:t xml:space="preserve">Nepageidaujamas poveikis, kuris pasireiškė klinikinių epilepsijos (kombinuoto gydymo arba </w:t>
      </w:r>
      <w:proofErr w:type="spellStart"/>
      <w:r w:rsidRPr="00685520">
        <w:rPr>
          <w:rFonts w:ascii="Times New Roman" w:hAnsi="Times New Roman" w:cs="Times New Roman"/>
          <w:sz w:val="22"/>
          <w:szCs w:val="22"/>
          <w:lang w:val="lt-LT" w:eastAsia="hu-HU"/>
        </w:rPr>
        <w:t>monoterapijos</w:t>
      </w:r>
      <w:proofErr w:type="spellEnd"/>
      <w:r w:rsidRPr="00685520">
        <w:rPr>
          <w:rFonts w:ascii="Times New Roman" w:hAnsi="Times New Roman" w:cs="Times New Roman"/>
          <w:sz w:val="22"/>
          <w:szCs w:val="22"/>
          <w:lang w:val="lt-LT" w:eastAsia="hu-HU"/>
        </w:rPr>
        <w:t xml:space="preserve">) ir </w:t>
      </w:r>
      <w:proofErr w:type="spellStart"/>
      <w:r w:rsidRPr="00685520">
        <w:rPr>
          <w:rFonts w:ascii="Times New Roman" w:hAnsi="Times New Roman" w:cs="Times New Roman"/>
          <w:sz w:val="22"/>
          <w:szCs w:val="22"/>
          <w:lang w:val="lt-LT" w:eastAsia="hu-HU"/>
        </w:rPr>
        <w:t>neuropatinio</w:t>
      </w:r>
      <w:proofErr w:type="spellEnd"/>
      <w:r w:rsidRPr="00685520">
        <w:rPr>
          <w:rFonts w:ascii="Times New Roman" w:hAnsi="Times New Roman" w:cs="Times New Roman"/>
          <w:sz w:val="22"/>
          <w:szCs w:val="22"/>
          <w:lang w:val="lt-LT" w:eastAsia="hu-HU"/>
        </w:rPr>
        <w:t xml:space="preserve"> skausmo tyrimų metu, išvardintas žemiau pagal organų sistemų klases ir pasireiškimo dažnumą (labai dažnas (≥</w:t>
      </w:r>
      <w:r w:rsidR="009B7DD1">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1/10), dažnas (nuo ≥</w:t>
      </w:r>
      <w:r w:rsidR="009B7DD1">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1/100 iki &lt;</w:t>
      </w:r>
      <w:r w:rsidR="009B7DD1">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1/10), nedažnas (nuo ≥</w:t>
      </w:r>
      <w:r w:rsidR="009B7DD1">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1/1</w:t>
      </w:r>
      <w:r w:rsidR="009B7DD1">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000 iki ≤</w:t>
      </w:r>
      <w:r w:rsidR="009B7DD1">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1/100), retas (nuo ≥</w:t>
      </w:r>
      <w:r w:rsidR="009B7DD1">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1/10</w:t>
      </w:r>
      <w:r w:rsidR="009B7DD1">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000 iki ≤</w:t>
      </w:r>
      <w:r w:rsidR="009B7DD1">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1/1</w:t>
      </w:r>
      <w:r w:rsidR="009B7DD1">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000)</w:t>
      </w:r>
      <w:r w:rsidR="004E669A">
        <w:rPr>
          <w:rFonts w:ascii="Times New Roman" w:hAnsi="Times New Roman" w:cs="Times New Roman"/>
          <w:sz w:val="22"/>
          <w:szCs w:val="22"/>
          <w:lang w:val="lt-LT" w:eastAsia="hu-HU"/>
        </w:rPr>
        <w:t xml:space="preserve">, </w:t>
      </w:r>
      <w:r w:rsidR="004E669A" w:rsidRPr="00EF39A6">
        <w:rPr>
          <w:rFonts w:ascii="Times New Roman" w:hAnsi="Times New Roman" w:cs="Times New Roman"/>
          <w:sz w:val="22"/>
          <w:szCs w:val="22"/>
          <w:lang w:val="lt-LT"/>
        </w:rPr>
        <w:t>labai retas (&lt; 1/10</w:t>
      </w:r>
      <w:r w:rsidR="009B7DD1">
        <w:rPr>
          <w:rFonts w:ascii="Times New Roman" w:hAnsi="Times New Roman" w:cs="Times New Roman"/>
          <w:sz w:val="22"/>
          <w:szCs w:val="22"/>
          <w:lang w:val="lt-LT"/>
        </w:rPr>
        <w:t> </w:t>
      </w:r>
      <w:r w:rsidR="004E669A" w:rsidRPr="00EF39A6">
        <w:rPr>
          <w:rFonts w:ascii="Times New Roman" w:hAnsi="Times New Roman" w:cs="Times New Roman"/>
          <w:sz w:val="22"/>
          <w:szCs w:val="22"/>
          <w:lang w:val="lt-LT"/>
        </w:rPr>
        <w:t>000)</w:t>
      </w:r>
      <w:r w:rsidR="004E669A" w:rsidRPr="00466093">
        <w:rPr>
          <w:lang w:val="lt-LT"/>
        </w:rPr>
        <w:t xml:space="preserve"> </w:t>
      </w:r>
      <w:r w:rsidRPr="00685520">
        <w:rPr>
          <w:rFonts w:ascii="Times New Roman" w:hAnsi="Times New Roman" w:cs="Times New Roman"/>
          <w:sz w:val="22"/>
          <w:szCs w:val="22"/>
          <w:lang w:val="lt-LT" w:eastAsia="hu-HU"/>
        </w:rPr>
        <w:t xml:space="preserve"> ir dažnis nežinomas (negali būti apskaičiuotas pagal turimus duomenis). </w:t>
      </w:r>
      <w:r w:rsidR="004253D8" w:rsidRPr="00685520">
        <w:rPr>
          <w:rFonts w:ascii="Times New Roman" w:eastAsia="Calibri" w:hAnsi="Times New Roman" w:cs="Times New Roman"/>
          <w:sz w:val="22"/>
          <w:szCs w:val="22"/>
          <w:lang w:val="lt-LT"/>
        </w:rPr>
        <w:t>Nepageidaujamos reakcijos, kurių dažnis klinikinių tyrimų metu skyrėsi, buvo priskirtos didesnio dažnio grupei.</w:t>
      </w:r>
    </w:p>
    <w:p w14:paraId="739AC4BC"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137A520B" w14:textId="77777777" w:rsidR="007F1179" w:rsidRPr="003C2EF2" w:rsidRDefault="007F1179" w:rsidP="007F1179">
      <w:pPr>
        <w:rPr>
          <w:rFonts w:ascii="Times New Roman" w:hAnsi="Times New Roman" w:cs="Times New Roman"/>
          <w:sz w:val="22"/>
          <w:szCs w:val="22"/>
          <w:lang w:val="lt-LT"/>
        </w:rPr>
      </w:pPr>
      <w:r w:rsidRPr="003C2EF2">
        <w:rPr>
          <w:rFonts w:ascii="Times New Roman" w:hAnsi="Times New Roman" w:cs="Times New Roman"/>
          <w:sz w:val="22"/>
          <w:szCs w:val="22"/>
          <w:lang w:val="lt-LT"/>
        </w:rPr>
        <w:t>Po vaistinio preparato patekimo į rinką nežinomu dažniu (dažnis negali būti įvertintas pagal turimus duomenis) pasireiškė papildomų reakcijų, kurios išvardytos toliau kursyvu.</w:t>
      </w:r>
    </w:p>
    <w:p w14:paraId="56AA1948" w14:textId="77777777" w:rsidR="007F1179" w:rsidRPr="003C2EF2" w:rsidRDefault="007F1179" w:rsidP="007F1179">
      <w:pPr>
        <w:rPr>
          <w:rFonts w:ascii="Times New Roman" w:hAnsi="Times New Roman" w:cs="Times New Roman"/>
          <w:sz w:val="22"/>
          <w:szCs w:val="22"/>
          <w:lang w:val="lt-LT"/>
        </w:rPr>
      </w:pPr>
    </w:p>
    <w:p w14:paraId="5698BC37"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 xml:space="preserve">Kiekvienoje dažnio grupėje nepageidaujamas poveikis pateikiamas mažėjančio sunkumo tvarka. </w:t>
      </w:r>
    </w:p>
    <w:p w14:paraId="3C797AC0" w14:textId="77777777" w:rsidR="007F1179" w:rsidRPr="009F16EA" w:rsidRDefault="007F1179" w:rsidP="007F1179">
      <w:pPr>
        <w:rPr>
          <w:rFonts w:ascii="Times New Roman" w:hAnsi="Times New Roman" w:cs="Times New Roman"/>
          <w:sz w:val="22"/>
          <w:szCs w:val="22"/>
          <w:lang w:val="lt-LT"/>
        </w:rPr>
      </w:pPr>
    </w:p>
    <w:p w14:paraId="1B66D964"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53AE894C"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2694"/>
        </w:tabs>
        <w:rPr>
          <w:rFonts w:ascii="Times New Roman" w:hAnsi="Times New Roman" w:cs="Times New Roman"/>
          <w:b/>
          <w:sz w:val="22"/>
          <w:szCs w:val="22"/>
          <w:lang w:val="lt-LT"/>
        </w:rPr>
      </w:pPr>
      <w:r w:rsidRPr="00685520">
        <w:rPr>
          <w:rFonts w:ascii="Times New Roman" w:hAnsi="Times New Roman" w:cs="Times New Roman"/>
          <w:b/>
          <w:sz w:val="22"/>
          <w:szCs w:val="22"/>
          <w:lang w:val="lt-LT"/>
        </w:rPr>
        <w:t>Organų sistemų klasės</w:t>
      </w:r>
      <w:r w:rsidRPr="00685520">
        <w:rPr>
          <w:rFonts w:ascii="Times New Roman" w:hAnsi="Times New Roman" w:cs="Times New Roman"/>
          <w:b/>
          <w:sz w:val="22"/>
          <w:szCs w:val="22"/>
          <w:lang w:val="lt-LT"/>
        </w:rPr>
        <w:tab/>
        <w:t>Nepageidaujamos reakcijos į vaistinį preparatą</w:t>
      </w:r>
    </w:p>
    <w:p w14:paraId="69D61CBF"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 xml:space="preserve">Infekcijos ir </w:t>
      </w:r>
      <w:proofErr w:type="spellStart"/>
      <w:r w:rsidRPr="00685520">
        <w:rPr>
          <w:rFonts w:ascii="Times New Roman" w:hAnsi="Times New Roman" w:cs="Times New Roman"/>
          <w:b/>
          <w:sz w:val="22"/>
          <w:szCs w:val="22"/>
          <w:lang w:val="lt-LT"/>
        </w:rPr>
        <w:t>infestacijos</w:t>
      </w:r>
      <w:proofErr w:type="spellEnd"/>
    </w:p>
    <w:p w14:paraId="5619BA0E"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lastRenderedPageBreak/>
        <w:t xml:space="preserve">Labai dažni: </w:t>
      </w:r>
      <w:r w:rsidRPr="00685520">
        <w:rPr>
          <w:rFonts w:ascii="Times New Roman" w:hAnsi="Times New Roman" w:cs="Times New Roman"/>
          <w:sz w:val="22"/>
          <w:szCs w:val="22"/>
          <w:lang w:val="lt-LT"/>
        </w:rPr>
        <w:tab/>
        <w:t>virusinė infekcija</w:t>
      </w:r>
    </w:p>
    <w:p w14:paraId="34038FCA"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t>pneumonija, kvėpavimo takų infekcija, šlapimo takų infekcija, , vidurinės ausies uždegimas</w:t>
      </w:r>
      <w:r w:rsidR="0095074C">
        <w:rPr>
          <w:rFonts w:ascii="Times New Roman" w:hAnsi="Times New Roman" w:cs="Times New Roman"/>
          <w:sz w:val="22"/>
          <w:szCs w:val="22"/>
          <w:lang w:val="lt-LT"/>
        </w:rPr>
        <w:t>, kitokios infekcijos</w:t>
      </w:r>
    </w:p>
    <w:p w14:paraId="07B01705"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096FDE1B"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Kraujo ir limfinės sistemos sutrikimai</w:t>
      </w:r>
    </w:p>
    <w:p w14:paraId="23A869A2"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r>
      <w:proofErr w:type="spellStart"/>
      <w:r w:rsidRPr="00685520">
        <w:rPr>
          <w:rFonts w:ascii="Times New Roman" w:hAnsi="Times New Roman" w:cs="Times New Roman"/>
          <w:sz w:val="22"/>
          <w:szCs w:val="22"/>
          <w:lang w:val="lt-LT"/>
        </w:rPr>
        <w:t>leukopenija</w:t>
      </w:r>
      <w:proofErr w:type="spellEnd"/>
    </w:p>
    <w:p w14:paraId="0EE92BB2"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Dažnis nežinomas: </w:t>
      </w:r>
      <w:r w:rsidRPr="00685520">
        <w:rPr>
          <w:rFonts w:ascii="Times New Roman" w:hAnsi="Times New Roman" w:cs="Times New Roman"/>
          <w:sz w:val="22"/>
          <w:szCs w:val="22"/>
          <w:lang w:val="lt-LT"/>
        </w:rPr>
        <w:tab/>
      </w:r>
      <w:proofErr w:type="spellStart"/>
      <w:r w:rsidRPr="00EF39A6">
        <w:rPr>
          <w:rFonts w:ascii="Times New Roman" w:hAnsi="Times New Roman" w:cs="Times New Roman"/>
          <w:i/>
          <w:sz w:val="22"/>
          <w:szCs w:val="22"/>
          <w:lang w:val="lt-LT"/>
        </w:rPr>
        <w:t>trombocitopenija</w:t>
      </w:r>
      <w:proofErr w:type="spellEnd"/>
    </w:p>
    <w:p w14:paraId="223DF5DA"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3E0D69C9"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Imuninės sistemos sutrikimai</w:t>
      </w:r>
    </w:p>
    <w:p w14:paraId="23A029B3"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Nedažni: </w:t>
      </w:r>
      <w:r w:rsidRPr="00685520">
        <w:rPr>
          <w:rFonts w:ascii="Times New Roman" w:hAnsi="Times New Roman" w:cs="Times New Roman"/>
          <w:sz w:val="22"/>
          <w:szCs w:val="22"/>
          <w:lang w:val="lt-LT"/>
        </w:rPr>
        <w:tab/>
        <w:t>alerginės reakcijos (pvz., dilgėlinė)</w:t>
      </w:r>
    </w:p>
    <w:p w14:paraId="526C7E29" w14:textId="77777777" w:rsidR="004253D8" w:rsidRPr="00EF39A6"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i/>
          <w:sz w:val="22"/>
          <w:szCs w:val="22"/>
          <w:lang w:val="lt-LT"/>
        </w:rPr>
      </w:pPr>
      <w:r w:rsidRPr="00685520">
        <w:rPr>
          <w:rFonts w:ascii="Times New Roman" w:hAnsi="Times New Roman" w:cs="Times New Roman"/>
          <w:sz w:val="22"/>
          <w:szCs w:val="22"/>
          <w:lang w:val="lt-LT"/>
        </w:rPr>
        <w:t>Dažnis nežinomas:</w:t>
      </w:r>
      <w:r w:rsidRPr="00685520">
        <w:rPr>
          <w:rFonts w:ascii="Times New Roman" w:hAnsi="Times New Roman" w:cs="Times New Roman"/>
          <w:sz w:val="22"/>
          <w:szCs w:val="22"/>
          <w:lang w:val="lt-LT"/>
        </w:rPr>
        <w:tab/>
      </w:r>
      <w:r w:rsidRPr="00EF39A6">
        <w:rPr>
          <w:rFonts w:ascii="Times New Roman" w:hAnsi="Times New Roman" w:cs="Times New Roman"/>
          <w:i/>
          <w:sz w:val="22"/>
          <w:szCs w:val="22"/>
          <w:lang w:val="lt-LT"/>
        </w:rPr>
        <w:t xml:space="preserve">padidėjusio jautrumo </w:t>
      </w:r>
      <w:r w:rsidR="00D26F8F">
        <w:rPr>
          <w:rFonts w:ascii="Times New Roman" w:hAnsi="Times New Roman" w:cs="Times New Roman"/>
          <w:i/>
          <w:sz w:val="22"/>
          <w:szCs w:val="22"/>
          <w:lang w:val="lt-LT"/>
        </w:rPr>
        <w:t>reakcijos</w:t>
      </w:r>
      <w:r w:rsidR="00D26F8F" w:rsidRPr="00EF39A6">
        <w:rPr>
          <w:rFonts w:ascii="Times New Roman" w:hAnsi="Times New Roman" w:cs="Times New Roman"/>
          <w:i/>
          <w:sz w:val="22"/>
          <w:szCs w:val="22"/>
          <w:lang w:val="lt-LT"/>
        </w:rPr>
        <w:t xml:space="preserve"> </w:t>
      </w:r>
      <w:r w:rsidR="00F35F9D" w:rsidRPr="00EF39A6">
        <w:rPr>
          <w:rFonts w:ascii="Times New Roman" w:hAnsi="Times New Roman" w:cs="Times New Roman"/>
          <w:i/>
          <w:sz w:val="22"/>
          <w:szCs w:val="22"/>
          <w:lang w:val="lt-LT"/>
        </w:rPr>
        <w:t>(</w:t>
      </w:r>
      <w:r w:rsidR="00770FC9" w:rsidRPr="00EF39A6">
        <w:rPr>
          <w:rFonts w:ascii="Times New Roman" w:hAnsi="Times New Roman" w:cs="Times New Roman"/>
          <w:i/>
          <w:sz w:val="22"/>
          <w:szCs w:val="22"/>
          <w:lang w:val="lt-LT"/>
        </w:rPr>
        <w:t xml:space="preserve"> </w:t>
      </w:r>
      <w:r w:rsidRPr="00EF39A6">
        <w:rPr>
          <w:rFonts w:ascii="Times New Roman" w:hAnsi="Times New Roman" w:cs="Times New Roman"/>
          <w:i/>
          <w:sz w:val="22"/>
          <w:szCs w:val="22"/>
          <w:lang w:val="lt-LT"/>
        </w:rPr>
        <w:t xml:space="preserve">sisteminė reakcija, pasireiškianti įvairiais požymiais, pavyzdžiui, karščiavimu, išbėrimu, hepatitu, </w:t>
      </w:r>
      <w:proofErr w:type="spellStart"/>
      <w:r w:rsidRPr="00EF39A6">
        <w:rPr>
          <w:rFonts w:ascii="Times New Roman" w:hAnsi="Times New Roman" w:cs="Times New Roman"/>
          <w:i/>
          <w:sz w:val="22"/>
          <w:szCs w:val="22"/>
          <w:lang w:val="lt-LT"/>
        </w:rPr>
        <w:t>limfadenopatija</w:t>
      </w:r>
      <w:proofErr w:type="spellEnd"/>
      <w:r w:rsidRPr="00EF39A6">
        <w:rPr>
          <w:rFonts w:ascii="Times New Roman" w:hAnsi="Times New Roman" w:cs="Times New Roman"/>
          <w:i/>
          <w:sz w:val="22"/>
          <w:szCs w:val="22"/>
          <w:lang w:val="lt-LT"/>
        </w:rPr>
        <w:t xml:space="preserve">, </w:t>
      </w:r>
      <w:proofErr w:type="spellStart"/>
      <w:r w:rsidRPr="00EF39A6">
        <w:rPr>
          <w:rFonts w:ascii="Times New Roman" w:hAnsi="Times New Roman" w:cs="Times New Roman"/>
          <w:i/>
          <w:sz w:val="22"/>
          <w:szCs w:val="22"/>
          <w:lang w:val="lt-LT"/>
        </w:rPr>
        <w:t>eozinofilija</w:t>
      </w:r>
      <w:proofErr w:type="spellEnd"/>
      <w:r w:rsidRPr="00EF39A6">
        <w:rPr>
          <w:rFonts w:ascii="Times New Roman" w:hAnsi="Times New Roman" w:cs="Times New Roman"/>
          <w:i/>
          <w:sz w:val="22"/>
          <w:szCs w:val="22"/>
          <w:lang w:val="lt-LT"/>
        </w:rPr>
        <w:t xml:space="preserve">, kartais kitokiais požymiais ir simptomais), </w:t>
      </w:r>
      <w:proofErr w:type="spellStart"/>
      <w:r w:rsidRPr="00EF39A6">
        <w:rPr>
          <w:rFonts w:ascii="Times New Roman" w:hAnsi="Times New Roman" w:cs="Times New Roman"/>
          <w:i/>
          <w:sz w:val="22"/>
          <w:szCs w:val="22"/>
          <w:lang w:val="lt-LT"/>
        </w:rPr>
        <w:t>anafilaksija</w:t>
      </w:r>
      <w:proofErr w:type="spellEnd"/>
      <w:r w:rsidRPr="00EF39A6">
        <w:rPr>
          <w:rFonts w:ascii="Times New Roman" w:hAnsi="Times New Roman" w:cs="Times New Roman"/>
          <w:i/>
          <w:sz w:val="22"/>
          <w:szCs w:val="22"/>
          <w:lang w:val="lt-LT"/>
        </w:rPr>
        <w:t xml:space="preserve"> (žr. 4.4 skyrių)</w:t>
      </w:r>
    </w:p>
    <w:p w14:paraId="2730C556" w14:textId="77777777" w:rsidR="004253D8" w:rsidRPr="008D141B"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150F30F0" w14:textId="77777777" w:rsidR="00770FC9" w:rsidRPr="003C2EF2" w:rsidRDefault="00770FC9"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02D51F9D" w14:textId="77777777" w:rsidR="004253D8" w:rsidRPr="003C2EF2"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3C2EF2">
        <w:rPr>
          <w:rFonts w:ascii="Times New Roman" w:hAnsi="Times New Roman" w:cs="Times New Roman"/>
          <w:b/>
          <w:sz w:val="22"/>
          <w:szCs w:val="22"/>
          <w:lang w:val="lt-LT"/>
        </w:rPr>
        <w:t>Metabolizmo ir mitybos sutrikimai</w:t>
      </w:r>
    </w:p>
    <w:p w14:paraId="452A74E5" w14:textId="77777777" w:rsidR="004253D8" w:rsidRPr="00830B6E"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830B6E">
        <w:rPr>
          <w:rFonts w:ascii="Times New Roman" w:hAnsi="Times New Roman" w:cs="Times New Roman"/>
          <w:sz w:val="22"/>
          <w:szCs w:val="22"/>
          <w:lang w:val="lt-LT"/>
        </w:rPr>
        <w:t xml:space="preserve">Dažni: </w:t>
      </w:r>
      <w:r w:rsidRPr="00830B6E">
        <w:rPr>
          <w:rFonts w:ascii="Times New Roman" w:hAnsi="Times New Roman" w:cs="Times New Roman"/>
          <w:sz w:val="22"/>
          <w:szCs w:val="22"/>
          <w:lang w:val="lt-LT"/>
        </w:rPr>
        <w:tab/>
        <w:t>anoreksija, apetito padidėjimas</w:t>
      </w:r>
    </w:p>
    <w:p w14:paraId="08D34B24" w14:textId="77777777" w:rsidR="004253D8" w:rsidRPr="00830B6E"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830B6E">
        <w:rPr>
          <w:rFonts w:ascii="Times New Roman" w:hAnsi="Times New Roman" w:cs="Times New Roman"/>
          <w:sz w:val="22"/>
          <w:szCs w:val="22"/>
          <w:lang w:val="lt-LT"/>
        </w:rPr>
        <w:t>Nedažni:</w:t>
      </w:r>
      <w:r w:rsidRPr="00830B6E">
        <w:rPr>
          <w:rFonts w:ascii="Times New Roman" w:hAnsi="Times New Roman" w:cs="Times New Roman"/>
          <w:sz w:val="22"/>
          <w:szCs w:val="22"/>
          <w:lang w:val="lt-LT"/>
        </w:rPr>
        <w:tab/>
        <w:t>hiperglikemija (dažniausiai stebima cukriniu diabetu sergantiems pacientams)</w:t>
      </w:r>
    </w:p>
    <w:p w14:paraId="2CF6554F" w14:textId="77777777" w:rsidR="004253D8" w:rsidRPr="00830B6E"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830B6E">
        <w:rPr>
          <w:rFonts w:ascii="Times New Roman" w:hAnsi="Times New Roman" w:cs="Times New Roman"/>
          <w:sz w:val="22"/>
          <w:szCs w:val="22"/>
          <w:lang w:val="lt-LT"/>
        </w:rPr>
        <w:t>Reti:</w:t>
      </w:r>
      <w:r w:rsidRPr="00830B6E">
        <w:rPr>
          <w:rFonts w:ascii="Times New Roman" w:hAnsi="Times New Roman" w:cs="Times New Roman"/>
          <w:sz w:val="22"/>
          <w:szCs w:val="22"/>
          <w:lang w:val="lt-LT"/>
        </w:rPr>
        <w:tab/>
        <w:t>hipoglikemija (dažniausiai stebima cukriniu diabetu sergantiems pacientams).</w:t>
      </w:r>
    </w:p>
    <w:p w14:paraId="01337824" w14:textId="77777777" w:rsidR="004253D8" w:rsidRPr="009F16EA"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2694"/>
        </w:tabs>
        <w:rPr>
          <w:rFonts w:ascii="Times New Roman" w:hAnsi="Times New Roman" w:cs="Times New Roman"/>
          <w:sz w:val="22"/>
          <w:szCs w:val="22"/>
          <w:lang w:val="lt-LT"/>
        </w:rPr>
      </w:pPr>
      <w:r w:rsidRPr="009F16EA">
        <w:rPr>
          <w:rFonts w:ascii="Times New Roman" w:hAnsi="Times New Roman" w:cs="Times New Roman"/>
          <w:sz w:val="22"/>
          <w:szCs w:val="22"/>
          <w:lang w:val="lt-LT"/>
        </w:rPr>
        <w:t>Dažnis nežinomas:</w:t>
      </w:r>
      <w:r w:rsidRPr="009F16EA">
        <w:rPr>
          <w:rFonts w:ascii="Times New Roman" w:hAnsi="Times New Roman" w:cs="Times New Roman"/>
          <w:sz w:val="22"/>
          <w:szCs w:val="22"/>
          <w:lang w:val="lt-LT"/>
        </w:rPr>
        <w:tab/>
      </w:r>
      <w:proofErr w:type="spellStart"/>
      <w:r w:rsidRPr="00EF39A6">
        <w:rPr>
          <w:rFonts w:ascii="Times New Roman" w:hAnsi="Times New Roman" w:cs="Times New Roman"/>
          <w:i/>
          <w:sz w:val="22"/>
          <w:szCs w:val="22"/>
          <w:lang w:val="lt-LT"/>
        </w:rPr>
        <w:t>hiponatremija</w:t>
      </w:r>
      <w:proofErr w:type="spellEnd"/>
    </w:p>
    <w:p w14:paraId="2E94B8A6" w14:textId="77777777" w:rsidR="00A731E6" w:rsidRPr="00685520" w:rsidRDefault="00A731E6" w:rsidP="00207B5C">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2694"/>
        </w:tabs>
        <w:rPr>
          <w:rFonts w:ascii="Times New Roman" w:hAnsi="Times New Roman" w:cs="Times New Roman"/>
          <w:sz w:val="22"/>
          <w:szCs w:val="22"/>
          <w:lang w:val="lt-LT"/>
        </w:rPr>
      </w:pPr>
    </w:p>
    <w:p w14:paraId="1A7C7B4B"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Psichikos sutrikimai</w:t>
      </w:r>
    </w:p>
    <w:p w14:paraId="3492BA0F"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t>priešiškumas, sumišimas ir emocinis nestabilumas, depresija, nerimas, nervingumas, nenormalus mąstymas</w:t>
      </w:r>
    </w:p>
    <w:p w14:paraId="7BF8B06B"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Nedažni:</w:t>
      </w:r>
      <w:r w:rsidRPr="00685520">
        <w:rPr>
          <w:rFonts w:ascii="Times New Roman" w:hAnsi="Times New Roman" w:cs="Times New Roman"/>
          <w:sz w:val="22"/>
          <w:szCs w:val="22"/>
          <w:lang w:val="lt-LT"/>
        </w:rPr>
        <w:tab/>
      </w:r>
      <w:proofErr w:type="spellStart"/>
      <w:r w:rsidRPr="00685520">
        <w:rPr>
          <w:rFonts w:ascii="Times New Roman" w:hAnsi="Times New Roman" w:cs="Times New Roman"/>
          <w:sz w:val="22"/>
          <w:szCs w:val="22"/>
          <w:lang w:val="lt-LT"/>
        </w:rPr>
        <w:t>ažitacija</w:t>
      </w:r>
      <w:proofErr w:type="spellEnd"/>
    </w:p>
    <w:p w14:paraId="0E94EEB3" w14:textId="77777777" w:rsidR="004253D8" w:rsidRPr="00EF39A6"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i/>
          <w:sz w:val="22"/>
          <w:szCs w:val="22"/>
          <w:lang w:val="lt-LT"/>
        </w:rPr>
      </w:pPr>
      <w:r w:rsidRPr="00685520">
        <w:rPr>
          <w:rFonts w:ascii="Times New Roman" w:hAnsi="Times New Roman" w:cs="Times New Roman"/>
          <w:sz w:val="22"/>
          <w:szCs w:val="22"/>
          <w:lang w:val="lt-LT"/>
        </w:rPr>
        <w:t>Dažnis nežinomas:</w:t>
      </w:r>
      <w:r w:rsidRPr="00685520">
        <w:rPr>
          <w:rFonts w:ascii="Times New Roman" w:hAnsi="Times New Roman" w:cs="Times New Roman"/>
          <w:sz w:val="22"/>
          <w:szCs w:val="22"/>
          <w:lang w:val="lt-LT"/>
        </w:rPr>
        <w:tab/>
      </w:r>
      <w:r w:rsidR="0003279E" w:rsidRPr="0003279E">
        <w:rPr>
          <w:rFonts w:ascii="Times New Roman" w:hAnsi="Times New Roman" w:cs="Times New Roman"/>
          <w:i/>
          <w:sz w:val="22"/>
          <w:szCs w:val="22"/>
          <w:lang w:val="lt-LT"/>
        </w:rPr>
        <w:t>mintys a</w:t>
      </w:r>
      <w:r w:rsidR="00D50888">
        <w:rPr>
          <w:rFonts w:ascii="Times New Roman" w:hAnsi="Times New Roman" w:cs="Times New Roman"/>
          <w:i/>
          <w:sz w:val="22"/>
          <w:szCs w:val="22"/>
          <w:lang w:val="lt-LT"/>
        </w:rPr>
        <w:t>p</w:t>
      </w:r>
      <w:r w:rsidR="0003279E" w:rsidRPr="0003279E">
        <w:rPr>
          <w:rFonts w:ascii="Times New Roman" w:hAnsi="Times New Roman" w:cs="Times New Roman"/>
          <w:i/>
          <w:sz w:val="22"/>
          <w:szCs w:val="22"/>
          <w:lang w:val="lt-LT"/>
        </w:rPr>
        <w:t>ie savižudybę,</w:t>
      </w:r>
      <w:r w:rsidR="0003279E">
        <w:rPr>
          <w:rFonts w:ascii="Times New Roman" w:hAnsi="Times New Roman" w:cs="Times New Roman"/>
          <w:sz w:val="22"/>
          <w:szCs w:val="22"/>
          <w:lang w:val="lt-LT"/>
        </w:rPr>
        <w:t xml:space="preserve"> </w:t>
      </w:r>
      <w:r w:rsidRPr="00EF39A6">
        <w:rPr>
          <w:rFonts w:ascii="Times New Roman" w:hAnsi="Times New Roman" w:cs="Times New Roman"/>
          <w:i/>
          <w:sz w:val="22"/>
          <w:szCs w:val="22"/>
          <w:lang w:val="lt-LT"/>
        </w:rPr>
        <w:t>haliucinacijos</w:t>
      </w:r>
      <w:r w:rsidR="008B4342">
        <w:rPr>
          <w:rFonts w:ascii="Times New Roman" w:hAnsi="Times New Roman" w:cs="Times New Roman"/>
          <w:i/>
          <w:sz w:val="22"/>
          <w:szCs w:val="22"/>
          <w:lang w:val="lt-LT"/>
        </w:rPr>
        <w:t>, p</w:t>
      </w:r>
      <w:r w:rsidR="008B4342" w:rsidRPr="00496F6F">
        <w:rPr>
          <w:rFonts w:ascii="TimesNewRoman,Italic" w:eastAsia="Calibri" w:hAnsi="TimesNewRoman,Italic" w:cs="TimesNewRoman,Italic"/>
          <w:i/>
          <w:iCs/>
          <w:sz w:val="22"/>
          <w:szCs w:val="22"/>
          <w:lang w:val="lt-LT"/>
        </w:rPr>
        <w:t>riklausomybė nuo vaistinio preparato</w:t>
      </w:r>
    </w:p>
    <w:p w14:paraId="0296019A"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4FC829BE"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Nervų sistemos sutrikimai</w:t>
      </w:r>
    </w:p>
    <w:p w14:paraId="4CF62BBA"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Labai dažni: </w:t>
      </w:r>
      <w:r w:rsidRPr="00685520">
        <w:rPr>
          <w:rFonts w:ascii="Times New Roman" w:hAnsi="Times New Roman" w:cs="Times New Roman"/>
          <w:sz w:val="22"/>
          <w:szCs w:val="22"/>
          <w:lang w:val="lt-LT"/>
        </w:rPr>
        <w:tab/>
        <w:t xml:space="preserve">mieguistumas, svaigulys, </w:t>
      </w:r>
      <w:proofErr w:type="spellStart"/>
      <w:r w:rsidRPr="00685520">
        <w:rPr>
          <w:rFonts w:ascii="Times New Roman" w:hAnsi="Times New Roman" w:cs="Times New Roman"/>
          <w:sz w:val="22"/>
          <w:szCs w:val="22"/>
          <w:lang w:val="lt-LT"/>
        </w:rPr>
        <w:t>ataksija</w:t>
      </w:r>
      <w:proofErr w:type="spellEnd"/>
    </w:p>
    <w:p w14:paraId="1AF856EA"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t xml:space="preserve">traukuliai, </w:t>
      </w:r>
      <w:proofErr w:type="spellStart"/>
      <w:r w:rsidRPr="00685520">
        <w:rPr>
          <w:rFonts w:ascii="Times New Roman" w:hAnsi="Times New Roman" w:cs="Times New Roman"/>
          <w:sz w:val="22"/>
          <w:szCs w:val="22"/>
          <w:lang w:val="lt-LT"/>
        </w:rPr>
        <w:t>hiperkinezija</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dizartrija</w:t>
      </w:r>
      <w:proofErr w:type="spellEnd"/>
      <w:r w:rsidRPr="00685520">
        <w:rPr>
          <w:rFonts w:ascii="Times New Roman" w:hAnsi="Times New Roman" w:cs="Times New Roman"/>
          <w:sz w:val="22"/>
          <w:szCs w:val="22"/>
          <w:lang w:val="lt-LT"/>
        </w:rPr>
        <w:t xml:space="preserve">, amnezija, drebulys, nemiga, galvos skausmas, tokie pojūčiai kaip </w:t>
      </w:r>
      <w:proofErr w:type="spellStart"/>
      <w:r w:rsidRPr="00685520">
        <w:rPr>
          <w:rFonts w:ascii="Times New Roman" w:hAnsi="Times New Roman" w:cs="Times New Roman"/>
          <w:sz w:val="22"/>
          <w:szCs w:val="22"/>
          <w:lang w:val="lt-LT"/>
        </w:rPr>
        <w:t>parestezija</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hipestezija</w:t>
      </w:r>
      <w:proofErr w:type="spellEnd"/>
      <w:r w:rsidRPr="00685520">
        <w:rPr>
          <w:rFonts w:ascii="Times New Roman" w:hAnsi="Times New Roman" w:cs="Times New Roman"/>
          <w:sz w:val="22"/>
          <w:szCs w:val="22"/>
          <w:lang w:val="lt-LT"/>
        </w:rPr>
        <w:t xml:space="preserve">, koordinacijos sutrikimas, </w:t>
      </w:r>
      <w:proofErr w:type="spellStart"/>
      <w:r w:rsidRPr="00685520">
        <w:rPr>
          <w:rFonts w:ascii="Times New Roman" w:hAnsi="Times New Roman" w:cs="Times New Roman"/>
          <w:sz w:val="22"/>
          <w:szCs w:val="22"/>
          <w:lang w:val="lt-LT"/>
        </w:rPr>
        <w:t>nistagmas</w:t>
      </w:r>
      <w:proofErr w:type="spellEnd"/>
      <w:r w:rsidRPr="00685520">
        <w:rPr>
          <w:rFonts w:ascii="Times New Roman" w:hAnsi="Times New Roman" w:cs="Times New Roman"/>
          <w:sz w:val="22"/>
          <w:szCs w:val="22"/>
          <w:lang w:val="lt-LT"/>
        </w:rPr>
        <w:t>, refleksų sustiprėjimas, susilpnėjimas arba išnykimas</w:t>
      </w:r>
    </w:p>
    <w:p w14:paraId="442B0867"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Nedažni:</w:t>
      </w:r>
      <w:r w:rsidRPr="00685520">
        <w:rPr>
          <w:rFonts w:ascii="Times New Roman" w:hAnsi="Times New Roman" w:cs="Times New Roman"/>
          <w:sz w:val="22"/>
          <w:szCs w:val="22"/>
          <w:lang w:val="lt-LT"/>
        </w:rPr>
        <w:tab/>
      </w:r>
      <w:proofErr w:type="spellStart"/>
      <w:r w:rsidRPr="00685520">
        <w:rPr>
          <w:rFonts w:ascii="Times New Roman" w:hAnsi="Times New Roman" w:cs="Times New Roman"/>
          <w:sz w:val="22"/>
          <w:szCs w:val="22"/>
          <w:lang w:val="lt-LT"/>
        </w:rPr>
        <w:t>hipokinezija</w:t>
      </w:r>
      <w:proofErr w:type="spellEnd"/>
      <w:r w:rsidRPr="00685520">
        <w:rPr>
          <w:rFonts w:ascii="Times New Roman" w:hAnsi="Times New Roman" w:cs="Times New Roman"/>
          <w:sz w:val="22"/>
          <w:szCs w:val="22"/>
          <w:lang w:val="lt-LT"/>
        </w:rPr>
        <w:t>, psichikos sutrikimai</w:t>
      </w:r>
    </w:p>
    <w:p w14:paraId="41EE3681"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Reti:</w:t>
      </w:r>
      <w:r w:rsidRPr="00685520">
        <w:rPr>
          <w:rFonts w:ascii="Times New Roman" w:hAnsi="Times New Roman" w:cs="Times New Roman"/>
          <w:sz w:val="22"/>
          <w:szCs w:val="22"/>
          <w:lang w:val="lt-LT"/>
        </w:rPr>
        <w:tab/>
        <w:t>sąmonės netekimas</w:t>
      </w:r>
    </w:p>
    <w:p w14:paraId="6AADB998" w14:textId="77777777" w:rsidR="004253D8" w:rsidRPr="00EF39A6"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i/>
          <w:sz w:val="22"/>
          <w:szCs w:val="22"/>
          <w:lang w:val="lt-LT"/>
        </w:rPr>
      </w:pPr>
      <w:r w:rsidRPr="00685520">
        <w:rPr>
          <w:rFonts w:ascii="Times New Roman" w:hAnsi="Times New Roman" w:cs="Times New Roman"/>
          <w:sz w:val="22"/>
          <w:szCs w:val="22"/>
          <w:lang w:val="lt-LT"/>
        </w:rPr>
        <w:t>Dažnis nežinomas:</w:t>
      </w:r>
      <w:r w:rsidRPr="00685520">
        <w:rPr>
          <w:rFonts w:ascii="Times New Roman" w:hAnsi="Times New Roman" w:cs="Times New Roman"/>
          <w:sz w:val="22"/>
          <w:szCs w:val="22"/>
          <w:lang w:val="lt-LT"/>
        </w:rPr>
        <w:tab/>
      </w:r>
      <w:r w:rsidRPr="00EF39A6">
        <w:rPr>
          <w:rFonts w:ascii="Times New Roman" w:hAnsi="Times New Roman" w:cs="Times New Roman"/>
          <w:i/>
          <w:sz w:val="22"/>
          <w:szCs w:val="22"/>
          <w:lang w:val="lt-LT"/>
        </w:rPr>
        <w:t xml:space="preserve">kiti judėjimo sutrikimai (pvz.: </w:t>
      </w:r>
      <w:proofErr w:type="spellStart"/>
      <w:r w:rsidRPr="00EF39A6">
        <w:rPr>
          <w:rFonts w:ascii="Times New Roman" w:hAnsi="Times New Roman" w:cs="Times New Roman"/>
          <w:i/>
          <w:sz w:val="22"/>
          <w:szCs w:val="22"/>
          <w:lang w:val="lt-LT"/>
        </w:rPr>
        <w:t>choreoatetozė</w:t>
      </w:r>
      <w:proofErr w:type="spellEnd"/>
      <w:r w:rsidRPr="00EF39A6">
        <w:rPr>
          <w:rFonts w:ascii="Times New Roman" w:hAnsi="Times New Roman" w:cs="Times New Roman"/>
          <w:i/>
          <w:sz w:val="22"/>
          <w:szCs w:val="22"/>
          <w:lang w:val="lt-LT"/>
        </w:rPr>
        <w:t xml:space="preserve">, </w:t>
      </w:r>
      <w:proofErr w:type="spellStart"/>
      <w:r w:rsidRPr="00EF39A6">
        <w:rPr>
          <w:rFonts w:ascii="Times New Roman" w:hAnsi="Times New Roman" w:cs="Times New Roman"/>
          <w:i/>
          <w:sz w:val="22"/>
          <w:szCs w:val="22"/>
          <w:lang w:val="lt-LT"/>
        </w:rPr>
        <w:t>diskinezija</w:t>
      </w:r>
      <w:proofErr w:type="spellEnd"/>
      <w:r w:rsidRPr="00EF39A6">
        <w:rPr>
          <w:rFonts w:ascii="Times New Roman" w:hAnsi="Times New Roman" w:cs="Times New Roman"/>
          <w:i/>
          <w:sz w:val="22"/>
          <w:szCs w:val="22"/>
          <w:lang w:val="lt-LT"/>
        </w:rPr>
        <w:t>, distonija)</w:t>
      </w:r>
    </w:p>
    <w:p w14:paraId="25B5E80B"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u w:val="single"/>
          <w:lang w:val="lt-LT"/>
        </w:rPr>
      </w:pPr>
    </w:p>
    <w:p w14:paraId="4E93B015"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Akių sutrikimai</w:t>
      </w:r>
    </w:p>
    <w:p w14:paraId="12D6F76A"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t>regėjimo sutrikimai (pvz.</w:t>
      </w:r>
      <w:r w:rsidR="00D247F0"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ambliopija</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diplopija</w:t>
      </w:r>
      <w:proofErr w:type="spellEnd"/>
      <w:r w:rsidRPr="00685520">
        <w:rPr>
          <w:rFonts w:ascii="Times New Roman" w:hAnsi="Times New Roman" w:cs="Times New Roman"/>
          <w:sz w:val="22"/>
          <w:szCs w:val="22"/>
          <w:lang w:val="lt-LT"/>
        </w:rPr>
        <w:t>)</w:t>
      </w:r>
    </w:p>
    <w:p w14:paraId="5BDE528E"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7B120280"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Ausų ir labirintų sutrikimai</w:t>
      </w:r>
    </w:p>
    <w:p w14:paraId="7CF6DE6F"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t>galvos svaigimas (</w:t>
      </w:r>
      <w:proofErr w:type="spellStart"/>
      <w:r w:rsidRPr="00685520">
        <w:rPr>
          <w:rFonts w:ascii="Times New Roman" w:hAnsi="Times New Roman" w:cs="Times New Roman"/>
          <w:i/>
          <w:sz w:val="22"/>
          <w:szCs w:val="22"/>
          <w:lang w:val="lt-LT"/>
        </w:rPr>
        <w:t>vertigo</w:t>
      </w:r>
      <w:proofErr w:type="spellEnd"/>
      <w:r w:rsidRPr="00685520">
        <w:rPr>
          <w:rFonts w:ascii="Times New Roman" w:hAnsi="Times New Roman" w:cs="Times New Roman"/>
          <w:sz w:val="22"/>
          <w:szCs w:val="22"/>
          <w:lang w:val="lt-LT"/>
        </w:rPr>
        <w:t>)</w:t>
      </w:r>
    </w:p>
    <w:p w14:paraId="25C044EF" w14:textId="77777777" w:rsidR="004253D8" w:rsidRPr="00EF39A6"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i/>
          <w:sz w:val="22"/>
          <w:szCs w:val="22"/>
          <w:lang w:val="lt-LT"/>
        </w:rPr>
      </w:pPr>
      <w:r w:rsidRPr="00685520">
        <w:rPr>
          <w:rFonts w:ascii="Times New Roman" w:hAnsi="Times New Roman" w:cs="Times New Roman"/>
          <w:sz w:val="22"/>
          <w:szCs w:val="22"/>
          <w:lang w:val="lt-LT"/>
        </w:rPr>
        <w:t>Dažnis nežinomas:</w:t>
      </w:r>
      <w:r w:rsidRPr="00685520">
        <w:rPr>
          <w:rFonts w:ascii="Times New Roman" w:hAnsi="Times New Roman" w:cs="Times New Roman"/>
          <w:sz w:val="22"/>
          <w:szCs w:val="22"/>
          <w:lang w:val="lt-LT"/>
        </w:rPr>
        <w:tab/>
      </w:r>
      <w:r w:rsidRPr="00EF39A6">
        <w:rPr>
          <w:rFonts w:ascii="Times New Roman" w:hAnsi="Times New Roman" w:cs="Times New Roman"/>
          <w:i/>
          <w:sz w:val="22"/>
          <w:szCs w:val="22"/>
          <w:lang w:val="lt-LT"/>
        </w:rPr>
        <w:t>ūžesys (</w:t>
      </w:r>
      <w:proofErr w:type="spellStart"/>
      <w:r w:rsidRPr="00EF39A6">
        <w:rPr>
          <w:rFonts w:ascii="Times New Roman" w:hAnsi="Times New Roman" w:cs="Times New Roman"/>
          <w:i/>
          <w:sz w:val="22"/>
          <w:szCs w:val="22"/>
          <w:lang w:val="lt-LT"/>
        </w:rPr>
        <w:t>tinnitus</w:t>
      </w:r>
      <w:proofErr w:type="spellEnd"/>
      <w:r w:rsidRPr="00EF39A6">
        <w:rPr>
          <w:rFonts w:ascii="Times New Roman" w:hAnsi="Times New Roman" w:cs="Times New Roman"/>
          <w:i/>
          <w:sz w:val="22"/>
          <w:szCs w:val="22"/>
          <w:lang w:val="lt-LT"/>
        </w:rPr>
        <w:t>)</w:t>
      </w:r>
    </w:p>
    <w:p w14:paraId="5C213AFF"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01E12EFE"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Širdies sutrikimai</w:t>
      </w:r>
    </w:p>
    <w:p w14:paraId="36D47E65"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lastRenderedPageBreak/>
        <w:t xml:space="preserve">Nedažni: </w:t>
      </w:r>
      <w:r w:rsidRPr="00685520">
        <w:rPr>
          <w:rFonts w:ascii="Times New Roman" w:hAnsi="Times New Roman" w:cs="Times New Roman"/>
          <w:sz w:val="22"/>
          <w:szCs w:val="22"/>
          <w:lang w:val="lt-LT"/>
        </w:rPr>
        <w:tab/>
      </w:r>
      <w:proofErr w:type="spellStart"/>
      <w:r w:rsidRPr="00685520">
        <w:rPr>
          <w:rFonts w:ascii="Times New Roman" w:hAnsi="Times New Roman" w:cs="Times New Roman"/>
          <w:sz w:val="22"/>
          <w:szCs w:val="22"/>
          <w:lang w:val="lt-LT"/>
        </w:rPr>
        <w:t>palpitacija</w:t>
      </w:r>
      <w:proofErr w:type="spellEnd"/>
    </w:p>
    <w:p w14:paraId="1101C469"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0BD8A0DA"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Kraujagyslių sutrikimai</w:t>
      </w:r>
    </w:p>
    <w:p w14:paraId="109F8139"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t xml:space="preserve">hipertenzija, </w:t>
      </w:r>
      <w:proofErr w:type="spellStart"/>
      <w:r w:rsidRPr="00685520">
        <w:rPr>
          <w:rFonts w:ascii="Times New Roman" w:hAnsi="Times New Roman" w:cs="Times New Roman"/>
          <w:sz w:val="22"/>
          <w:szCs w:val="22"/>
          <w:lang w:val="lt-LT"/>
        </w:rPr>
        <w:t>vazodilatacija</w:t>
      </w:r>
      <w:proofErr w:type="spellEnd"/>
    </w:p>
    <w:p w14:paraId="522D19C2"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27420E35"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Kvėpavimo sistemos, krūtinės ląstos ir tarpuplaučio sutrikimai</w:t>
      </w:r>
    </w:p>
    <w:p w14:paraId="2C27BBDB"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t xml:space="preserve">dusulys, bronchitas, </w:t>
      </w:r>
      <w:proofErr w:type="spellStart"/>
      <w:r w:rsidRPr="00685520">
        <w:rPr>
          <w:rFonts w:ascii="Times New Roman" w:hAnsi="Times New Roman" w:cs="Times New Roman"/>
          <w:sz w:val="22"/>
          <w:szCs w:val="22"/>
          <w:lang w:val="lt-LT"/>
        </w:rPr>
        <w:t>faringitas</w:t>
      </w:r>
      <w:proofErr w:type="spellEnd"/>
      <w:r w:rsidRPr="00685520">
        <w:rPr>
          <w:rFonts w:ascii="Times New Roman" w:hAnsi="Times New Roman" w:cs="Times New Roman"/>
          <w:sz w:val="22"/>
          <w:szCs w:val="22"/>
          <w:lang w:val="lt-LT"/>
        </w:rPr>
        <w:t>, kosulys, rinitas</w:t>
      </w:r>
    </w:p>
    <w:p w14:paraId="0B5E87AB" w14:textId="77777777" w:rsidR="00A731E6" w:rsidRPr="00685520" w:rsidRDefault="00A731E6"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Reti:                                          kvėpavimo slopinimas</w:t>
      </w:r>
    </w:p>
    <w:p w14:paraId="44876D0F"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1A6FAC4C"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Virškinimo trakto sutrikimai</w:t>
      </w:r>
    </w:p>
    <w:p w14:paraId="49319CE7" w14:textId="77777777" w:rsidR="008A6701" w:rsidRPr="00685520" w:rsidRDefault="004253D8" w:rsidP="008A6701">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t xml:space="preserve">vėmimas, pykinimas, dantų anomalijos, </w:t>
      </w:r>
      <w:proofErr w:type="spellStart"/>
      <w:r w:rsidRPr="00685520">
        <w:rPr>
          <w:rFonts w:ascii="Times New Roman" w:hAnsi="Times New Roman" w:cs="Times New Roman"/>
          <w:sz w:val="22"/>
          <w:szCs w:val="22"/>
          <w:lang w:val="lt-LT"/>
        </w:rPr>
        <w:t>gingivitas</w:t>
      </w:r>
      <w:proofErr w:type="spellEnd"/>
      <w:r w:rsidRPr="00685520">
        <w:rPr>
          <w:rFonts w:ascii="Times New Roman" w:hAnsi="Times New Roman" w:cs="Times New Roman"/>
          <w:sz w:val="22"/>
          <w:szCs w:val="22"/>
          <w:lang w:val="lt-LT"/>
        </w:rPr>
        <w:t>, viduriavimas, pilvo skausmas, dispepsija, vidurių užkietėjimas, burnos ar gerklės džiūvimas, vidurių pūtimas</w:t>
      </w:r>
    </w:p>
    <w:p w14:paraId="0F5D13BA" w14:textId="77777777" w:rsidR="004253D8" w:rsidRPr="00685520" w:rsidRDefault="008A6701"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8A6701">
        <w:rPr>
          <w:rFonts w:ascii="Times New Roman" w:hAnsi="Times New Roman" w:cs="Times New Roman"/>
          <w:sz w:val="22"/>
          <w:szCs w:val="22"/>
          <w:lang w:val="lt-LT"/>
        </w:rPr>
        <w:t>Nedažni:</w:t>
      </w:r>
      <w:r>
        <w:rPr>
          <w:rFonts w:ascii="Times New Roman" w:hAnsi="Times New Roman" w:cs="Times New Roman"/>
          <w:sz w:val="22"/>
          <w:szCs w:val="22"/>
          <w:lang w:val="lt-LT"/>
        </w:rPr>
        <w:tab/>
      </w:r>
      <w:proofErr w:type="spellStart"/>
      <w:r w:rsidRPr="008A6701">
        <w:rPr>
          <w:rFonts w:ascii="Times New Roman" w:hAnsi="Times New Roman" w:cs="Times New Roman"/>
          <w:sz w:val="22"/>
          <w:szCs w:val="22"/>
          <w:lang w:val="lt-LT"/>
        </w:rPr>
        <w:t>disfagija</w:t>
      </w:r>
      <w:proofErr w:type="spellEnd"/>
    </w:p>
    <w:p w14:paraId="00CA76D4" w14:textId="77777777" w:rsidR="004253D8" w:rsidRPr="00EF39A6"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i/>
          <w:sz w:val="22"/>
          <w:szCs w:val="22"/>
          <w:lang w:val="lt-LT"/>
        </w:rPr>
      </w:pPr>
      <w:r w:rsidRPr="00685520">
        <w:rPr>
          <w:rFonts w:ascii="Times New Roman" w:hAnsi="Times New Roman" w:cs="Times New Roman"/>
          <w:sz w:val="22"/>
          <w:szCs w:val="22"/>
          <w:lang w:val="lt-LT"/>
        </w:rPr>
        <w:t>Dažnis nežinomas:</w:t>
      </w:r>
      <w:r w:rsidRPr="00685520">
        <w:rPr>
          <w:rFonts w:ascii="Times New Roman" w:hAnsi="Times New Roman" w:cs="Times New Roman"/>
          <w:sz w:val="22"/>
          <w:szCs w:val="22"/>
          <w:lang w:val="lt-LT"/>
        </w:rPr>
        <w:tab/>
      </w:r>
      <w:r w:rsidRPr="00EF39A6">
        <w:rPr>
          <w:rFonts w:ascii="Times New Roman" w:hAnsi="Times New Roman" w:cs="Times New Roman"/>
          <w:i/>
          <w:sz w:val="22"/>
          <w:szCs w:val="22"/>
          <w:lang w:val="lt-LT"/>
        </w:rPr>
        <w:t>pankreatitas</w:t>
      </w:r>
    </w:p>
    <w:p w14:paraId="723D5597"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36097300"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Kepenų, tulžies pūslės ir latakų sutrikimai</w:t>
      </w:r>
    </w:p>
    <w:p w14:paraId="238D90A8"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Dažnis nežinomas:</w:t>
      </w:r>
      <w:r w:rsidRPr="00685520">
        <w:rPr>
          <w:rFonts w:ascii="Times New Roman" w:hAnsi="Times New Roman" w:cs="Times New Roman"/>
          <w:sz w:val="22"/>
          <w:szCs w:val="22"/>
          <w:lang w:val="lt-LT"/>
        </w:rPr>
        <w:tab/>
      </w:r>
      <w:r w:rsidRPr="00EF39A6">
        <w:rPr>
          <w:rFonts w:ascii="Times New Roman" w:hAnsi="Times New Roman" w:cs="Times New Roman"/>
          <w:i/>
          <w:sz w:val="22"/>
          <w:szCs w:val="22"/>
          <w:lang w:val="lt-LT"/>
        </w:rPr>
        <w:t>hepatitas, gelta</w:t>
      </w:r>
    </w:p>
    <w:p w14:paraId="08F345B7"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u w:val="single"/>
          <w:lang w:val="lt-LT"/>
        </w:rPr>
      </w:pPr>
    </w:p>
    <w:p w14:paraId="77C6384C"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Odos ir poodinio audinio sutrikimai</w:t>
      </w:r>
    </w:p>
    <w:p w14:paraId="0A6AAC01" w14:textId="77777777" w:rsidR="00A731E6"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t>veido edema, raudonė, kuri dažniausiai apibūdinama dėl fizinės traumos atsiradusiomis mėlynėmis, išbėrimas, niežėjimas, spuogai</w:t>
      </w:r>
    </w:p>
    <w:p w14:paraId="39556786"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Dažnis nežinomas:</w:t>
      </w:r>
      <w:r w:rsidRPr="00685520">
        <w:rPr>
          <w:rFonts w:ascii="Times New Roman" w:hAnsi="Times New Roman" w:cs="Times New Roman"/>
          <w:sz w:val="22"/>
          <w:szCs w:val="22"/>
          <w:lang w:val="lt-LT"/>
        </w:rPr>
        <w:tab/>
      </w:r>
      <w:proofErr w:type="spellStart"/>
      <w:r w:rsidRPr="00EF39A6">
        <w:rPr>
          <w:rFonts w:ascii="Times New Roman" w:hAnsi="Times New Roman" w:cs="Times New Roman"/>
          <w:i/>
          <w:sz w:val="22"/>
          <w:szCs w:val="22"/>
          <w:lang w:val="lt-LT"/>
        </w:rPr>
        <w:t>Stivenso</w:t>
      </w:r>
      <w:proofErr w:type="spellEnd"/>
      <w:r w:rsidRPr="00EF39A6">
        <w:rPr>
          <w:rFonts w:ascii="Times New Roman" w:hAnsi="Times New Roman" w:cs="Times New Roman"/>
          <w:i/>
          <w:sz w:val="22"/>
          <w:szCs w:val="22"/>
          <w:lang w:val="lt-LT"/>
        </w:rPr>
        <w:t>-Džonsono (</w:t>
      </w:r>
      <w:proofErr w:type="spellStart"/>
      <w:r w:rsidRPr="003E54B5">
        <w:rPr>
          <w:rFonts w:ascii="Times New Roman" w:hAnsi="Times New Roman" w:cs="Times New Roman"/>
          <w:i/>
          <w:sz w:val="22"/>
          <w:szCs w:val="22"/>
          <w:lang w:val="lt-LT"/>
        </w:rPr>
        <w:t>Stevens-Johnson</w:t>
      </w:r>
      <w:proofErr w:type="spellEnd"/>
      <w:r w:rsidRPr="00EF39A6">
        <w:rPr>
          <w:rFonts w:ascii="Times New Roman" w:hAnsi="Times New Roman" w:cs="Times New Roman"/>
          <w:i/>
          <w:sz w:val="22"/>
          <w:szCs w:val="22"/>
          <w:lang w:val="lt-LT"/>
        </w:rPr>
        <w:t xml:space="preserve">) sindromas, </w:t>
      </w:r>
      <w:r w:rsidR="008B4342">
        <w:rPr>
          <w:rFonts w:ascii="Times New Roman" w:hAnsi="Times New Roman" w:cs="Times New Roman"/>
          <w:i/>
          <w:sz w:val="22"/>
          <w:szCs w:val="22"/>
          <w:lang w:val="lt-LT"/>
        </w:rPr>
        <w:t>t</w:t>
      </w:r>
      <w:r w:rsidR="008B4342" w:rsidRPr="00496F6F">
        <w:rPr>
          <w:rFonts w:ascii="TimesNewRoman,Italic" w:eastAsia="Calibri" w:hAnsi="TimesNewRoman,Italic" w:cs="TimesNewRoman,Italic"/>
          <w:i/>
          <w:iCs/>
          <w:sz w:val="22"/>
          <w:szCs w:val="22"/>
          <w:lang w:val="lt-LT"/>
        </w:rPr>
        <w:t xml:space="preserve">oksinė epidermio </w:t>
      </w:r>
      <w:proofErr w:type="spellStart"/>
      <w:r w:rsidR="008B4342" w:rsidRPr="00496F6F">
        <w:rPr>
          <w:rFonts w:ascii="TimesNewRoman,Italic" w:eastAsia="Calibri" w:hAnsi="TimesNewRoman,Italic" w:cs="TimesNewRoman,Italic"/>
          <w:i/>
          <w:iCs/>
          <w:sz w:val="22"/>
          <w:szCs w:val="22"/>
          <w:lang w:val="lt-LT"/>
        </w:rPr>
        <w:t>nekrolizė</w:t>
      </w:r>
      <w:proofErr w:type="spellEnd"/>
      <w:r w:rsidR="008B4342" w:rsidRPr="00496F6F">
        <w:rPr>
          <w:rFonts w:ascii="TimesNewRoman,Italic" w:eastAsia="Calibri" w:hAnsi="TimesNewRoman,Italic" w:cs="TimesNewRoman,Italic"/>
          <w:i/>
          <w:iCs/>
          <w:sz w:val="22"/>
          <w:szCs w:val="22"/>
          <w:lang w:val="lt-LT"/>
        </w:rPr>
        <w:t xml:space="preserve">, </w:t>
      </w:r>
      <w:r w:rsidRPr="00EF39A6">
        <w:rPr>
          <w:rFonts w:ascii="Times New Roman" w:hAnsi="Times New Roman" w:cs="Times New Roman"/>
          <w:i/>
          <w:sz w:val="22"/>
          <w:szCs w:val="22"/>
          <w:lang w:val="lt-LT"/>
        </w:rPr>
        <w:t xml:space="preserve">vaistinio preparato sukeltas išbėrimas su </w:t>
      </w:r>
      <w:proofErr w:type="spellStart"/>
      <w:r w:rsidRPr="00EF39A6">
        <w:rPr>
          <w:rFonts w:ascii="Times New Roman" w:hAnsi="Times New Roman" w:cs="Times New Roman"/>
          <w:i/>
          <w:sz w:val="22"/>
          <w:szCs w:val="22"/>
          <w:lang w:val="lt-LT"/>
        </w:rPr>
        <w:t>eozinofilija</w:t>
      </w:r>
      <w:proofErr w:type="spellEnd"/>
      <w:r w:rsidRPr="00EF39A6">
        <w:rPr>
          <w:rFonts w:ascii="Times New Roman" w:hAnsi="Times New Roman" w:cs="Times New Roman"/>
          <w:i/>
          <w:sz w:val="22"/>
          <w:szCs w:val="22"/>
          <w:lang w:val="lt-LT"/>
        </w:rPr>
        <w:t xml:space="preserve"> ir sisteminiais simptomais (žr. 4.4 skyrių)</w:t>
      </w:r>
      <w:r w:rsidR="00BA6E35">
        <w:rPr>
          <w:rFonts w:ascii="Times New Roman" w:hAnsi="Times New Roman" w:cs="Times New Roman"/>
          <w:i/>
          <w:sz w:val="22"/>
          <w:szCs w:val="22"/>
          <w:lang w:val="lt-LT"/>
        </w:rPr>
        <w:t>,</w:t>
      </w:r>
      <w:r w:rsidR="00BA6E35" w:rsidRPr="00BA6E35">
        <w:rPr>
          <w:rFonts w:ascii="Times New Roman" w:hAnsi="Times New Roman" w:cs="Times New Roman"/>
          <w:i/>
          <w:sz w:val="22"/>
          <w:szCs w:val="22"/>
          <w:lang w:val="lt-LT"/>
        </w:rPr>
        <w:t xml:space="preserve"> </w:t>
      </w:r>
      <w:r w:rsidR="00BA6E35" w:rsidRPr="00EF39A6">
        <w:rPr>
          <w:rFonts w:ascii="Times New Roman" w:hAnsi="Times New Roman" w:cs="Times New Roman"/>
          <w:i/>
          <w:sz w:val="22"/>
          <w:szCs w:val="22"/>
          <w:lang w:val="lt-LT"/>
        </w:rPr>
        <w:t>daugiaformė raudonė</w:t>
      </w:r>
      <w:r w:rsidR="003F416F">
        <w:rPr>
          <w:rFonts w:ascii="Times New Roman" w:hAnsi="Times New Roman" w:cs="Times New Roman"/>
          <w:i/>
          <w:sz w:val="22"/>
          <w:szCs w:val="22"/>
          <w:lang w:val="lt-LT"/>
        </w:rPr>
        <w:t xml:space="preserve"> (</w:t>
      </w:r>
      <w:proofErr w:type="spellStart"/>
      <w:r w:rsidR="003F416F">
        <w:rPr>
          <w:rFonts w:ascii="Times New Roman" w:hAnsi="Times New Roman" w:cs="Times New Roman"/>
          <w:i/>
          <w:sz w:val="22"/>
          <w:szCs w:val="22"/>
          <w:lang w:val="lt-LT"/>
        </w:rPr>
        <w:t>erythema</w:t>
      </w:r>
      <w:proofErr w:type="spellEnd"/>
      <w:r w:rsidR="003F416F">
        <w:rPr>
          <w:rFonts w:ascii="Times New Roman" w:hAnsi="Times New Roman" w:cs="Times New Roman"/>
          <w:i/>
          <w:sz w:val="22"/>
          <w:szCs w:val="22"/>
          <w:lang w:val="lt-LT"/>
        </w:rPr>
        <w:t xml:space="preserve"> </w:t>
      </w:r>
      <w:proofErr w:type="spellStart"/>
      <w:r w:rsidR="003F416F">
        <w:rPr>
          <w:rFonts w:ascii="Times New Roman" w:hAnsi="Times New Roman" w:cs="Times New Roman"/>
          <w:i/>
          <w:sz w:val="22"/>
          <w:szCs w:val="22"/>
          <w:lang w:val="lt-LT"/>
        </w:rPr>
        <w:t>multiforme</w:t>
      </w:r>
      <w:proofErr w:type="spellEnd"/>
      <w:r w:rsidR="003F416F">
        <w:rPr>
          <w:rFonts w:ascii="Times New Roman" w:hAnsi="Times New Roman" w:cs="Times New Roman"/>
          <w:i/>
          <w:sz w:val="22"/>
          <w:szCs w:val="22"/>
          <w:lang w:val="lt-LT"/>
        </w:rPr>
        <w:t>)</w:t>
      </w:r>
      <w:r w:rsidR="00BA6E35" w:rsidRPr="00EF39A6">
        <w:rPr>
          <w:rFonts w:ascii="Times New Roman" w:hAnsi="Times New Roman" w:cs="Times New Roman"/>
          <w:i/>
          <w:sz w:val="22"/>
          <w:szCs w:val="22"/>
          <w:lang w:val="lt-LT"/>
        </w:rPr>
        <w:t>,</w:t>
      </w:r>
      <w:r w:rsidR="00BA6E35" w:rsidRPr="00BA6E35">
        <w:rPr>
          <w:rFonts w:ascii="Times New Roman" w:hAnsi="Times New Roman" w:cs="Times New Roman"/>
          <w:i/>
          <w:sz w:val="22"/>
          <w:szCs w:val="22"/>
          <w:lang w:val="lt-LT"/>
        </w:rPr>
        <w:t xml:space="preserve"> </w:t>
      </w:r>
      <w:proofErr w:type="spellStart"/>
      <w:r w:rsidR="00BA6E35" w:rsidRPr="00EF39A6">
        <w:rPr>
          <w:rFonts w:ascii="Times New Roman" w:hAnsi="Times New Roman" w:cs="Times New Roman"/>
          <w:i/>
          <w:sz w:val="22"/>
          <w:szCs w:val="22"/>
          <w:lang w:val="lt-LT"/>
        </w:rPr>
        <w:t>angioneurozinė</w:t>
      </w:r>
      <w:proofErr w:type="spellEnd"/>
      <w:r w:rsidR="00BA6E35" w:rsidRPr="00EF39A6">
        <w:rPr>
          <w:rFonts w:ascii="Times New Roman" w:hAnsi="Times New Roman" w:cs="Times New Roman"/>
          <w:i/>
          <w:sz w:val="22"/>
          <w:szCs w:val="22"/>
          <w:lang w:val="lt-LT"/>
        </w:rPr>
        <w:t xml:space="preserve"> edema, </w:t>
      </w:r>
      <w:proofErr w:type="spellStart"/>
      <w:r w:rsidR="00BA6E35" w:rsidRPr="00EF39A6">
        <w:rPr>
          <w:rFonts w:ascii="Times New Roman" w:hAnsi="Times New Roman" w:cs="Times New Roman"/>
          <w:i/>
          <w:sz w:val="22"/>
          <w:szCs w:val="22"/>
          <w:lang w:val="lt-LT"/>
        </w:rPr>
        <w:t>alopecija</w:t>
      </w:r>
      <w:proofErr w:type="spellEnd"/>
      <w:r w:rsidRPr="00685520">
        <w:rPr>
          <w:rFonts w:ascii="Times New Roman" w:hAnsi="Times New Roman" w:cs="Times New Roman"/>
          <w:sz w:val="22"/>
          <w:szCs w:val="22"/>
          <w:lang w:val="lt-LT"/>
        </w:rPr>
        <w:t xml:space="preserve"> </w:t>
      </w:r>
    </w:p>
    <w:p w14:paraId="1C714C42"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41874BE1"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Skeleto, raumenų ir jungiamojo audinio sutrikimai</w:t>
      </w:r>
    </w:p>
    <w:p w14:paraId="7E76D0A6"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r>
      <w:proofErr w:type="spellStart"/>
      <w:r w:rsidRPr="00685520">
        <w:rPr>
          <w:rFonts w:ascii="Times New Roman" w:hAnsi="Times New Roman" w:cs="Times New Roman"/>
          <w:sz w:val="22"/>
          <w:szCs w:val="22"/>
          <w:lang w:val="lt-LT"/>
        </w:rPr>
        <w:t>artralgija</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mialgija</w:t>
      </w:r>
      <w:proofErr w:type="spellEnd"/>
      <w:r w:rsidRPr="00685520">
        <w:rPr>
          <w:rFonts w:ascii="Times New Roman" w:hAnsi="Times New Roman" w:cs="Times New Roman"/>
          <w:sz w:val="22"/>
          <w:szCs w:val="22"/>
          <w:lang w:val="lt-LT"/>
        </w:rPr>
        <w:t>, nugaros skausmas, trūkčiojimai</w:t>
      </w:r>
    </w:p>
    <w:p w14:paraId="2F2F6F4F" w14:textId="48A8999E"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Dažnis nežinomas:</w:t>
      </w:r>
      <w:r w:rsidRPr="00685520">
        <w:rPr>
          <w:rFonts w:ascii="Times New Roman" w:hAnsi="Times New Roman" w:cs="Times New Roman"/>
          <w:sz w:val="22"/>
          <w:szCs w:val="22"/>
          <w:lang w:val="lt-LT"/>
        </w:rPr>
        <w:tab/>
      </w:r>
      <w:proofErr w:type="spellStart"/>
      <w:r w:rsidRPr="00EF39A6">
        <w:rPr>
          <w:rFonts w:ascii="Times New Roman" w:hAnsi="Times New Roman" w:cs="Times New Roman"/>
          <w:i/>
          <w:sz w:val="22"/>
          <w:szCs w:val="22"/>
          <w:lang w:val="lt-LT"/>
        </w:rPr>
        <w:t>rabdomiolizė</w:t>
      </w:r>
      <w:proofErr w:type="spellEnd"/>
      <w:r w:rsidRPr="00EF39A6">
        <w:rPr>
          <w:rFonts w:ascii="Times New Roman" w:hAnsi="Times New Roman" w:cs="Times New Roman"/>
          <w:i/>
          <w:sz w:val="22"/>
          <w:szCs w:val="22"/>
          <w:lang w:val="lt-LT"/>
        </w:rPr>
        <w:t xml:space="preserve">, </w:t>
      </w:r>
      <w:proofErr w:type="spellStart"/>
      <w:r w:rsidRPr="00EF39A6">
        <w:rPr>
          <w:rFonts w:ascii="Times New Roman" w:hAnsi="Times New Roman" w:cs="Times New Roman"/>
          <w:i/>
          <w:sz w:val="22"/>
          <w:szCs w:val="22"/>
          <w:lang w:val="lt-LT"/>
        </w:rPr>
        <w:t>miokloniniai</w:t>
      </w:r>
      <w:proofErr w:type="spellEnd"/>
      <w:r w:rsidRPr="00EF39A6">
        <w:rPr>
          <w:rFonts w:ascii="Times New Roman" w:hAnsi="Times New Roman" w:cs="Times New Roman"/>
          <w:i/>
          <w:sz w:val="22"/>
          <w:szCs w:val="22"/>
          <w:lang w:val="lt-LT"/>
        </w:rPr>
        <w:t xml:space="preserve"> priepuoliai</w:t>
      </w:r>
      <w:r w:rsidR="005A1599">
        <w:rPr>
          <w:rFonts w:ascii="Times New Roman" w:hAnsi="Times New Roman" w:cs="Times New Roman"/>
          <w:i/>
          <w:sz w:val="22"/>
          <w:szCs w:val="22"/>
          <w:lang w:val="lt-LT"/>
        </w:rPr>
        <w:t>,</w:t>
      </w:r>
      <w:r w:rsidR="005A1599" w:rsidRPr="005A1599">
        <w:rPr>
          <w:rFonts w:ascii="Times New Roman" w:hAnsi="Times New Roman" w:cs="Times New Roman"/>
          <w:i/>
          <w:sz w:val="22"/>
          <w:szCs w:val="22"/>
          <w:lang w:val="lt-LT"/>
        </w:rPr>
        <w:t xml:space="preserve"> </w:t>
      </w:r>
      <w:proofErr w:type="spellStart"/>
      <w:r w:rsidR="005A1599">
        <w:rPr>
          <w:rFonts w:ascii="Times New Roman" w:hAnsi="Times New Roman" w:cs="Times New Roman"/>
          <w:i/>
          <w:sz w:val="22"/>
          <w:szCs w:val="22"/>
          <w:lang w:val="lt-LT"/>
        </w:rPr>
        <w:t>g</w:t>
      </w:r>
      <w:r w:rsidR="005A1599" w:rsidRPr="00351112">
        <w:rPr>
          <w:rFonts w:ascii="Times New Roman" w:hAnsi="Times New Roman" w:cs="Times New Roman"/>
          <w:i/>
          <w:sz w:val="22"/>
          <w:szCs w:val="22"/>
          <w:lang w:val="lt-LT"/>
        </w:rPr>
        <w:t>eneralizuotos</w:t>
      </w:r>
      <w:proofErr w:type="spellEnd"/>
      <w:r w:rsidR="005A1599">
        <w:rPr>
          <w:rFonts w:ascii="Times New Roman" w:hAnsi="Times New Roman" w:cs="Times New Roman"/>
          <w:i/>
          <w:sz w:val="22"/>
          <w:szCs w:val="22"/>
          <w:lang w:val="lt-LT"/>
        </w:rPr>
        <w:t xml:space="preserve"> </w:t>
      </w:r>
      <w:proofErr w:type="spellStart"/>
      <w:r w:rsidR="005A1599" w:rsidRPr="00351112">
        <w:rPr>
          <w:rFonts w:ascii="Times New Roman" w:hAnsi="Times New Roman" w:cs="Times New Roman"/>
          <w:i/>
          <w:sz w:val="22"/>
          <w:szCs w:val="22"/>
          <w:lang w:val="lt-LT"/>
        </w:rPr>
        <w:t>miastenijos</w:t>
      </w:r>
      <w:proofErr w:type="spellEnd"/>
      <w:r w:rsidR="005A1599" w:rsidRPr="00351112">
        <w:rPr>
          <w:rFonts w:ascii="Times New Roman" w:hAnsi="Times New Roman" w:cs="Times New Roman"/>
          <w:i/>
          <w:sz w:val="22"/>
          <w:szCs w:val="22"/>
          <w:lang w:val="lt-LT"/>
        </w:rPr>
        <w:t xml:space="preserve"> paūmėjimas</w:t>
      </w:r>
    </w:p>
    <w:p w14:paraId="49CDFF0B"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7EBE1E90"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Inkstų ir šlapimo takų sutrikimai</w:t>
      </w:r>
    </w:p>
    <w:p w14:paraId="5EA764C9" w14:textId="5ACC8501" w:rsidR="004253D8" w:rsidRPr="00EF39A6" w:rsidRDefault="004253D8" w:rsidP="00A7080D">
      <w:pPr>
        <w:pBdr>
          <w:top w:val="single" w:sz="4" w:space="1" w:color="auto"/>
          <w:left w:val="single" w:sz="4" w:space="1" w:color="auto"/>
          <w:bottom w:val="single" w:sz="4" w:space="1" w:color="auto"/>
          <w:right w:val="single" w:sz="4" w:space="1" w:color="auto"/>
          <w:between w:val="single" w:sz="4" w:space="1" w:color="auto"/>
          <w:bar w:val="single" w:sz="4" w:color="auto"/>
        </w:pBdr>
        <w:ind w:left="2835" w:hanging="2835"/>
        <w:rPr>
          <w:rFonts w:ascii="Times New Roman" w:hAnsi="Times New Roman" w:cs="Times New Roman"/>
          <w:i/>
          <w:sz w:val="22"/>
          <w:szCs w:val="22"/>
          <w:lang w:val="lt-LT"/>
        </w:rPr>
      </w:pPr>
      <w:r w:rsidRPr="00685520">
        <w:rPr>
          <w:rFonts w:ascii="Times New Roman" w:hAnsi="Times New Roman" w:cs="Times New Roman"/>
          <w:sz w:val="22"/>
          <w:szCs w:val="22"/>
          <w:lang w:val="lt-LT"/>
        </w:rPr>
        <w:t>Dažnis nežinomas:</w:t>
      </w:r>
      <w:r w:rsidRPr="00685520">
        <w:rPr>
          <w:rFonts w:ascii="Times New Roman" w:hAnsi="Times New Roman" w:cs="Times New Roman"/>
          <w:sz w:val="22"/>
          <w:szCs w:val="22"/>
          <w:lang w:val="lt-LT"/>
        </w:rPr>
        <w:tab/>
      </w:r>
      <w:r w:rsidRPr="00EF39A6">
        <w:rPr>
          <w:rFonts w:ascii="Times New Roman" w:hAnsi="Times New Roman" w:cs="Times New Roman"/>
          <w:i/>
          <w:sz w:val="22"/>
          <w:szCs w:val="22"/>
          <w:lang w:val="lt-LT"/>
        </w:rPr>
        <w:t>ūminis inkstų nepakankamumas, šlapimo nelaikymas</w:t>
      </w:r>
    </w:p>
    <w:p w14:paraId="56D25134"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5D821E17"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Lytinės sistemos ir krūties sutrikimai</w:t>
      </w:r>
    </w:p>
    <w:p w14:paraId="63C94F44"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t>impotencija</w:t>
      </w:r>
    </w:p>
    <w:p w14:paraId="3CF2C7A8" w14:textId="77777777" w:rsidR="00A731E6"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i/>
          <w:sz w:val="22"/>
          <w:szCs w:val="22"/>
          <w:lang w:val="lt-LT"/>
        </w:rPr>
      </w:pPr>
      <w:r w:rsidRPr="00685520">
        <w:rPr>
          <w:rFonts w:ascii="Times New Roman" w:hAnsi="Times New Roman" w:cs="Times New Roman"/>
          <w:sz w:val="22"/>
          <w:szCs w:val="22"/>
          <w:lang w:val="lt-LT"/>
        </w:rPr>
        <w:t>Dažnis nežinomas:</w:t>
      </w:r>
      <w:r w:rsidRPr="00685520">
        <w:rPr>
          <w:rFonts w:ascii="Times New Roman" w:hAnsi="Times New Roman" w:cs="Times New Roman"/>
          <w:sz w:val="22"/>
          <w:szCs w:val="22"/>
          <w:lang w:val="lt-LT"/>
        </w:rPr>
        <w:tab/>
      </w:r>
      <w:r w:rsidRPr="00EF39A6">
        <w:rPr>
          <w:rFonts w:ascii="Times New Roman" w:hAnsi="Times New Roman" w:cs="Times New Roman"/>
          <w:i/>
          <w:sz w:val="22"/>
          <w:szCs w:val="22"/>
          <w:lang w:val="lt-LT"/>
        </w:rPr>
        <w:t xml:space="preserve">krūtų hipertrofija, </w:t>
      </w:r>
      <w:proofErr w:type="spellStart"/>
      <w:r w:rsidRPr="00EF39A6">
        <w:rPr>
          <w:rFonts w:ascii="Times New Roman" w:hAnsi="Times New Roman" w:cs="Times New Roman"/>
          <w:i/>
          <w:sz w:val="22"/>
          <w:szCs w:val="22"/>
          <w:lang w:val="lt-LT"/>
        </w:rPr>
        <w:t>ginekomastija</w:t>
      </w:r>
      <w:proofErr w:type="spellEnd"/>
      <w:r w:rsidRPr="00EF39A6">
        <w:rPr>
          <w:rFonts w:ascii="Times New Roman" w:hAnsi="Times New Roman" w:cs="Times New Roman"/>
          <w:i/>
          <w:sz w:val="22"/>
          <w:szCs w:val="22"/>
          <w:lang w:val="lt-LT"/>
        </w:rPr>
        <w:t xml:space="preserve">, lytinės funkcijos sutrikimas (įskaitant lytinio potraukio pokyčius, ejakuliacijos sutrikimus ir </w:t>
      </w:r>
      <w:proofErr w:type="spellStart"/>
      <w:r w:rsidRPr="00EF39A6">
        <w:rPr>
          <w:rFonts w:ascii="Times New Roman" w:hAnsi="Times New Roman" w:cs="Times New Roman"/>
          <w:i/>
          <w:sz w:val="22"/>
          <w:szCs w:val="22"/>
          <w:lang w:val="lt-LT"/>
        </w:rPr>
        <w:t>anorgazmiją</w:t>
      </w:r>
      <w:proofErr w:type="spellEnd"/>
      <w:r w:rsidRPr="00EF39A6">
        <w:rPr>
          <w:rFonts w:ascii="Times New Roman" w:hAnsi="Times New Roman" w:cs="Times New Roman"/>
          <w:i/>
          <w:sz w:val="22"/>
          <w:szCs w:val="22"/>
          <w:lang w:val="lt-LT"/>
        </w:rPr>
        <w:t>)</w:t>
      </w:r>
    </w:p>
    <w:p w14:paraId="48E25DB5" w14:textId="77777777" w:rsidR="00894DB2" w:rsidRDefault="00894DB2"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p>
    <w:p w14:paraId="2F31D540"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t>Bendrieji sutrikimai ir vartojimo vietos pažeidimai</w:t>
      </w:r>
    </w:p>
    <w:p w14:paraId="25CED2B1"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Labai dažni: </w:t>
      </w:r>
      <w:r w:rsidRPr="00685520">
        <w:rPr>
          <w:rFonts w:ascii="Times New Roman" w:hAnsi="Times New Roman" w:cs="Times New Roman"/>
          <w:sz w:val="22"/>
          <w:szCs w:val="22"/>
          <w:lang w:val="lt-LT"/>
        </w:rPr>
        <w:tab/>
        <w:t>nuovargis, karščiavimas</w:t>
      </w:r>
    </w:p>
    <w:p w14:paraId="0A758CFF"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t xml:space="preserve">periferinė edema, nenormali eisena, </w:t>
      </w:r>
      <w:proofErr w:type="spellStart"/>
      <w:r w:rsidRPr="00685520">
        <w:rPr>
          <w:rFonts w:ascii="Times New Roman" w:hAnsi="Times New Roman" w:cs="Times New Roman"/>
          <w:sz w:val="22"/>
          <w:szCs w:val="22"/>
          <w:lang w:val="lt-LT"/>
        </w:rPr>
        <w:t>astenija</w:t>
      </w:r>
      <w:proofErr w:type="spellEnd"/>
      <w:r w:rsidRPr="00685520">
        <w:rPr>
          <w:rFonts w:ascii="Times New Roman" w:hAnsi="Times New Roman" w:cs="Times New Roman"/>
          <w:sz w:val="22"/>
          <w:szCs w:val="22"/>
          <w:lang w:val="lt-LT"/>
        </w:rPr>
        <w:t>, skausmas, negalavimas, gripo si</w:t>
      </w:r>
      <w:r w:rsidR="00894DB2">
        <w:rPr>
          <w:rFonts w:ascii="Times New Roman" w:hAnsi="Times New Roman" w:cs="Times New Roman"/>
          <w:sz w:val="22"/>
          <w:szCs w:val="22"/>
          <w:lang w:val="lt-LT"/>
        </w:rPr>
        <w:t>mptomai</w:t>
      </w:r>
    </w:p>
    <w:p w14:paraId="5AAECB0E"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Nedažni:</w:t>
      </w:r>
      <w:r w:rsidRPr="00685520">
        <w:rPr>
          <w:rFonts w:ascii="Times New Roman" w:hAnsi="Times New Roman" w:cs="Times New Roman"/>
          <w:sz w:val="22"/>
          <w:szCs w:val="22"/>
          <w:lang w:val="lt-LT"/>
        </w:rPr>
        <w:tab/>
      </w:r>
      <w:proofErr w:type="spellStart"/>
      <w:r w:rsidRPr="00685520">
        <w:rPr>
          <w:rFonts w:ascii="Times New Roman" w:hAnsi="Times New Roman" w:cs="Times New Roman"/>
          <w:sz w:val="22"/>
          <w:szCs w:val="22"/>
          <w:lang w:val="lt-LT"/>
        </w:rPr>
        <w:t>generalizuota</w:t>
      </w:r>
      <w:proofErr w:type="spellEnd"/>
      <w:r w:rsidRPr="00685520">
        <w:rPr>
          <w:rFonts w:ascii="Times New Roman" w:hAnsi="Times New Roman" w:cs="Times New Roman"/>
          <w:sz w:val="22"/>
          <w:szCs w:val="22"/>
          <w:lang w:val="lt-LT"/>
        </w:rPr>
        <w:t xml:space="preserve"> edema</w:t>
      </w:r>
    </w:p>
    <w:p w14:paraId="7EB0CFAB" w14:textId="1E121126" w:rsidR="004253D8" w:rsidRPr="00EF39A6"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i/>
          <w:sz w:val="22"/>
          <w:szCs w:val="22"/>
          <w:lang w:val="lt-LT"/>
        </w:rPr>
      </w:pPr>
      <w:r w:rsidRPr="00685520">
        <w:rPr>
          <w:rFonts w:ascii="Times New Roman" w:hAnsi="Times New Roman" w:cs="Times New Roman"/>
          <w:sz w:val="22"/>
          <w:szCs w:val="22"/>
          <w:lang w:val="lt-LT"/>
        </w:rPr>
        <w:t>Dažnis nežinomas:</w:t>
      </w:r>
      <w:r w:rsidRPr="00685520">
        <w:rPr>
          <w:rFonts w:ascii="Times New Roman" w:hAnsi="Times New Roman" w:cs="Times New Roman"/>
          <w:sz w:val="22"/>
          <w:szCs w:val="22"/>
          <w:lang w:val="lt-LT"/>
        </w:rPr>
        <w:tab/>
      </w:r>
      <w:r w:rsidRPr="00EF39A6">
        <w:rPr>
          <w:rFonts w:ascii="Times New Roman" w:hAnsi="Times New Roman" w:cs="Times New Roman"/>
          <w:i/>
          <w:sz w:val="22"/>
          <w:szCs w:val="22"/>
          <w:lang w:val="lt-LT"/>
        </w:rPr>
        <w:t>nutraukimo reakcijos</w:t>
      </w:r>
      <w:r w:rsidR="00BA6E35">
        <w:rPr>
          <w:rFonts w:ascii="Times New Roman" w:hAnsi="Times New Roman" w:cs="Times New Roman"/>
          <w:i/>
          <w:sz w:val="22"/>
          <w:szCs w:val="22"/>
          <w:lang w:val="lt-LT"/>
        </w:rPr>
        <w:t>*</w:t>
      </w:r>
      <w:r w:rsidR="004237FC">
        <w:rPr>
          <w:rFonts w:ascii="Times New Roman" w:hAnsi="Times New Roman" w:cs="Times New Roman"/>
          <w:i/>
          <w:sz w:val="22"/>
          <w:szCs w:val="22"/>
          <w:lang w:val="lt-LT"/>
        </w:rPr>
        <w:t xml:space="preserve">, </w:t>
      </w:r>
      <w:r w:rsidR="004237FC" w:rsidRPr="004237FC">
        <w:rPr>
          <w:rFonts w:ascii="Times New Roman" w:hAnsi="Times New Roman" w:cs="Times New Roman"/>
          <w:i/>
          <w:sz w:val="22"/>
          <w:szCs w:val="22"/>
          <w:lang w:val="lt-LT"/>
        </w:rPr>
        <w:t xml:space="preserve">krūtinės skausmas. Pasitaikė staigios nepaaiškinamos mirties, kurios sąsaja su </w:t>
      </w:r>
      <w:proofErr w:type="spellStart"/>
      <w:r w:rsidR="004237FC" w:rsidRPr="004237FC">
        <w:rPr>
          <w:rFonts w:ascii="Times New Roman" w:hAnsi="Times New Roman" w:cs="Times New Roman"/>
          <w:i/>
          <w:sz w:val="22"/>
          <w:szCs w:val="22"/>
          <w:lang w:val="lt-LT"/>
        </w:rPr>
        <w:t>gabapentino</w:t>
      </w:r>
      <w:proofErr w:type="spellEnd"/>
      <w:r w:rsidR="004237FC" w:rsidRPr="004237FC">
        <w:rPr>
          <w:rFonts w:ascii="Times New Roman" w:hAnsi="Times New Roman" w:cs="Times New Roman"/>
          <w:i/>
          <w:sz w:val="22"/>
          <w:szCs w:val="22"/>
          <w:lang w:val="lt-LT"/>
        </w:rPr>
        <w:t xml:space="preserve"> vartojimu nenustatyta, atvejų.</w:t>
      </w:r>
    </w:p>
    <w:p w14:paraId="601BCF6D"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p>
    <w:p w14:paraId="25F16FA0" w14:textId="77777777" w:rsidR="004253D8" w:rsidRPr="00685520" w:rsidRDefault="004253D8" w:rsidP="00207B5C">
      <w:pPr>
        <w:keepNext/>
        <w:keepLines/>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b/>
          <w:sz w:val="22"/>
          <w:szCs w:val="22"/>
          <w:lang w:val="lt-LT"/>
        </w:rPr>
      </w:pPr>
      <w:r w:rsidRPr="00685520">
        <w:rPr>
          <w:rFonts w:ascii="Times New Roman" w:hAnsi="Times New Roman" w:cs="Times New Roman"/>
          <w:b/>
          <w:sz w:val="22"/>
          <w:szCs w:val="22"/>
          <w:lang w:val="lt-LT"/>
        </w:rPr>
        <w:lastRenderedPageBreak/>
        <w:t>Tyrimai</w:t>
      </w:r>
    </w:p>
    <w:p w14:paraId="3A541D99" w14:textId="77777777" w:rsidR="004253D8" w:rsidRPr="00685520" w:rsidRDefault="004253D8" w:rsidP="00207B5C">
      <w:pPr>
        <w:keepNext/>
        <w:keepLines/>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t xml:space="preserve">baltųjų kraujo </w:t>
      </w:r>
      <w:r w:rsidR="00894DB2">
        <w:rPr>
          <w:rFonts w:ascii="Times New Roman" w:hAnsi="Times New Roman" w:cs="Times New Roman"/>
          <w:sz w:val="22"/>
          <w:szCs w:val="22"/>
          <w:lang w:val="lt-LT"/>
        </w:rPr>
        <w:t>ląstelių</w:t>
      </w:r>
      <w:r w:rsidR="00894DB2" w:rsidRPr="00685520">
        <w:rPr>
          <w:rFonts w:ascii="Times New Roman" w:hAnsi="Times New Roman" w:cs="Times New Roman"/>
          <w:sz w:val="22"/>
          <w:szCs w:val="22"/>
          <w:lang w:val="lt-LT"/>
        </w:rPr>
        <w:t xml:space="preserve"> </w:t>
      </w:r>
      <w:r w:rsidRPr="00685520">
        <w:rPr>
          <w:rFonts w:ascii="Times New Roman" w:hAnsi="Times New Roman" w:cs="Times New Roman"/>
          <w:sz w:val="22"/>
          <w:szCs w:val="22"/>
          <w:lang w:val="lt-LT"/>
        </w:rPr>
        <w:t xml:space="preserve">kiekio sumažėjimas, </w:t>
      </w:r>
      <w:r w:rsidR="00A731E6" w:rsidRPr="00685520">
        <w:rPr>
          <w:rFonts w:ascii="Times New Roman" w:hAnsi="Times New Roman" w:cs="Times New Roman"/>
          <w:sz w:val="22"/>
          <w:szCs w:val="22"/>
          <w:lang w:val="lt-LT"/>
        </w:rPr>
        <w:t xml:space="preserve">kūno </w:t>
      </w:r>
      <w:r w:rsidRPr="00685520">
        <w:rPr>
          <w:rFonts w:ascii="Times New Roman" w:hAnsi="Times New Roman" w:cs="Times New Roman"/>
          <w:sz w:val="22"/>
          <w:szCs w:val="22"/>
          <w:lang w:val="lt-LT"/>
        </w:rPr>
        <w:t>svorio padidėjimas</w:t>
      </w:r>
    </w:p>
    <w:p w14:paraId="48005391" w14:textId="77777777" w:rsidR="004253D8" w:rsidRPr="00685520" w:rsidRDefault="004253D8" w:rsidP="00207B5C">
      <w:pPr>
        <w:keepNext/>
        <w:keepLines/>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Nedažni:</w:t>
      </w:r>
      <w:r w:rsidRPr="00685520">
        <w:rPr>
          <w:rFonts w:ascii="Times New Roman" w:hAnsi="Times New Roman" w:cs="Times New Roman"/>
          <w:sz w:val="22"/>
          <w:szCs w:val="22"/>
          <w:lang w:val="lt-LT"/>
        </w:rPr>
        <w:tab/>
        <w:t xml:space="preserve">kepenų funkcijos tyrimų rodmenų SGOT (AST), SGPT (ALT) ir </w:t>
      </w:r>
      <w:proofErr w:type="spellStart"/>
      <w:r w:rsidRPr="00685520">
        <w:rPr>
          <w:rFonts w:ascii="Times New Roman" w:hAnsi="Times New Roman" w:cs="Times New Roman"/>
          <w:sz w:val="22"/>
          <w:szCs w:val="22"/>
          <w:lang w:val="lt-LT"/>
        </w:rPr>
        <w:t>bilirubino</w:t>
      </w:r>
      <w:proofErr w:type="spellEnd"/>
      <w:r w:rsidRPr="00685520">
        <w:rPr>
          <w:rFonts w:ascii="Times New Roman" w:hAnsi="Times New Roman" w:cs="Times New Roman"/>
          <w:sz w:val="22"/>
          <w:szCs w:val="22"/>
          <w:lang w:val="lt-LT"/>
        </w:rPr>
        <w:t xml:space="preserve"> koncentracijos padidėjimas </w:t>
      </w:r>
    </w:p>
    <w:p w14:paraId="4F92CB79" w14:textId="77777777" w:rsidR="004253D8" w:rsidRPr="00EF39A6"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i/>
          <w:sz w:val="22"/>
          <w:szCs w:val="22"/>
          <w:lang w:val="lt-LT"/>
        </w:rPr>
      </w:pPr>
      <w:r w:rsidRPr="00685520">
        <w:rPr>
          <w:rFonts w:ascii="Times New Roman" w:hAnsi="Times New Roman" w:cs="Times New Roman"/>
          <w:sz w:val="22"/>
          <w:szCs w:val="22"/>
          <w:lang w:val="lt-LT"/>
        </w:rPr>
        <w:t>Dažnis nežinomas:</w:t>
      </w:r>
      <w:r w:rsidRPr="00685520">
        <w:rPr>
          <w:rFonts w:ascii="Times New Roman" w:hAnsi="Times New Roman" w:cs="Times New Roman"/>
          <w:sz w:val="22"/>
          <w:szCs w:val="22"/>
          <w:lang w:val="lt-LT"/>
        </w:rPr>
        <w:tab/>
      </w:r>
      <w:proofErr w:type="spellStart"/>
      <w:r w:rsidRPr="00EF39A6">
        <w:rPr>
          <w:rFonts w:ascii="Times New Roman" w:hAnsi="Times New Roman" w:cs="Times New Roman"/>
          <w:i/>
          <w:sz w:val="22"/>
          <w:szCs w:val="22"/>
          <w:lang w:val="lt-LT"/>
        </w:rPr>
        <w:t>kreatinfosfokinazės</w:t>
      </w:r>
      <w:proofErr w:type="spellEnd"/>
      <w:r w:rsidRPr="00EF39A6">
        <w:rPr>
          <w:rFonts w:ascii="Times New Roman" w:hAnsi="Times New Roman" w:cs="Times New Roman"/>
          <w:i/>
          <w:sz w:val="22"/>
          <w:szCs w:val="22"/>
          <w:lang w:val="lt-LT"/>
        </w:rPr>
        <w:t xml:space="preserve"> koncentracijos kraujyje padidėjimas</w:t>
      </w:r>
    </w:p>
    <w:p w14:paraId="4D94CD14"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i/>
          <w:sz w:val="22"/>
          <w:szCs w:val="22"/>
          <w:lang w:val="lt-LT"/>
        </w:rPr>
      </w:pPr>
    </w:p>
    <w:p w14:paraId="608C5639"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imes New Roman" w:hAnsi="Times New Roman" w:cs="Times New Roman"/>
          <w:sz w:val="22"/>
          <w:szCs w:val="22"/>
          <w:lang w:val="lt-LT"/>
        </w:rPr>
      </w:pPr>
      <w:r w:rsidRPr="00685520">
        <w:rPr>
          <w:rFonts w:ascii="Times New Roman" w:hAnsi="Times New Roman" w:cs="Times New Roman"/>
          <w:b/>
          <w:sz w:val="22"/>
          <w:szCs w:val="22"/>
          <w:lang w:val="lt-LT"/>
        </w:rPr>
        <w:t>Sužalojimai, apsinuodijimai ir procedūrinės komplikacijos</w:t>
      </w:r>
    </w:p>
    <w:p w14:paraId="02D4C05F"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Dažni: </w:t>
      </w:r>
      <w:r w:rsidRPr="00685520">
        <w:rPr>
          <w:rFonts w:ascii="Times New Roman" w:hAnsi="Times New Roman" w:cs="Times New Roman"/>
          <w:sz w:val="22"/>
          <w:szCs w:val="22"/>
          <w:lang w:val="lt-LT"/>
        </w:rPr>
        <w:tab/>
        <w:t>atsitiktinė trauma, lūžiai, abrazija</w:t>
      </w:r>
    </w:p>
    <w:p w14:paraId="36E4B30F" w14:textId="77777777" w:rsidR="004253D8" w:rsidRPr="00685520" w:rsidRDefault="004253D8" w:rsidP="00207B5C">
      <w:pPr>
        <w:pBdr>
          <w:top w:val="single" w:sz="4" w:space="1" w:color="auto"/>
          <w:left w:val="single" w:sz="4" w:space="1" w:color="auto"/>
          <w:bottom w:val="single" w:sz="4" w:space="1" w:color="auto"/>
          <w:right w:val="single" w:sz="4" w:space="1" w:color="auto"/>
          <w:between w:val="single" w:sz="4" w:space="1" w:color="auto"/>
          <w:bar w:val="single" w:sz="4" w:color="auto"/>
        </w:pBdr>
        <w:ind w:left="2700" w:hanging="2700"/>
        <w:rPr>
          <w:rFonts w:ascii="Times New Roman" w:hAnsi="Times New Roman" w:cs="Times New Roman"/>
          <w:sz w:val="22"/>
          <w:szCs w:val="22"/>
          <w:lang w:val="lt-LT"/>
        </w:rPr>
      </w:pPr>
      <w:r w:rsidRPr="00685520">
        <w:rPr>
          <w:rFonts w:ascii="Times New Roman" w:hAnsi="Times New Roman" w:cs="Times New Roman"/>
          <w:sz w:val="22"/>
          <w:szCs w:val="22"/>
          <w:lang w:val="lt-LT"/>
        </w:rPr>
        <w:t>Nedažni:</w:t>
      </w:r>
      <w:r w:rsidRPr="00685520">
        <w:rPr>
          <w:rFonts w:ascii="Times New Roman" w:hAnsi="Times New Roman" w:cs="Times New Roman"/>
          <w:sz w:val="22"/>
          <w:szCs w:val="22"/>
          <w:lang w:val="lt-LT"/>
        </w:rPr>
        <w:tab/>
        <w:t>nugriuvimas.</w:t>
      </w:r>
    </w:p>
    <w:p w14:paraId="7EB62947" w14:textId="77777777" w:rsidR="007F1179" w:rsidRDefault="007F1179" w:rsidP="007F1179">
      <w:pPr>
        <w:rPr>
          <w:rFonts w:ascii="Times New Roman" w:hAnsi="Times New Roman" w:cs="Times New Roman"/>
          <w:sz w:val="22"/>
          <w:szCs w:val="22"/>
          <w:lang w:val="lt-LT"/>
        </w:rPr>
      </w:pPr>
    </w:p>
    <w:p w14:paraId="2D5A900A" w14:textId="49146C76" w:rsidR="00BA6E35" w:rsidRDefault="00BA6E35" w:rsidP="00286726">
      <w:pPr>
        <w:rPr>
          <w:rFonts w:ascii="Times New Roman" w:hAnsi="Times New Roman" w:cs="Times New Roman"/>
          <w:sz w:val="22"/>
          <w:szCs w:val="22"/>
          <w:lang w:val="lt-LT"/>
        </w:rPr>
      </w:pPr>
      <w:r>
        <w:rPr>
          <w:rFonts w:ascii="Times New Roman" w:hAnsi="Times New Roman" w:cs="Times New Roman"/>
          <w:sz w:val="22"/>
          <w:szCs w:val="22"/>
          <w:lang w:val="lt-LT"/>
        </w:rPr>
        <w:t>*</w:t>
      </w:r>
      <w:r w:rsidRPr="00496F6F">
        <w:rPr>
          <w:lang w:val="lt-LT"/>
        </w:rPr>
        <w:t xml:space="preserve"> </w:t>
      </w:r>
      <w:r w:rsidRPr="00BA6E35">
        <w:rPr>
          <w:rFonts w:ascii="Times New Roman" w:hAnsi="Times New Roman" w:cs="Times New Roman"/>
          <w:sz w:val="22"/>
          <w:szCs w:val="22"/>
          <w:lang w:val="lt-LT"/>
        </w:rPr>
        <w:t>Nutraukus trumpalaikį ir ilgalaikį gydymą</w:t>
      </w:r>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gabapentinu</w:t>
      </w:r>
      <w:proofErr w:type="spellEnd"/>
      <w:r w:rsidR="006673A7" w:rsidRPr="007314D8">
        <w:rPr>
          <w:lang w:val="lt-LT"/>
        </w:rPr>
        <w:t xml:space="preserve"> </w:t>
      </w:r>
      <w:r w:rsidR="006673A7" w:rsidRPr="006673A7">
        <w:rPr>
          <w:rFonts w:ascii="Times New Roman" w:hAnsi="Times New Roman" w:cs="Times New Roman"/>
          <w:sz w:val="22"/>
          <w:szCs w:val="22"/>
          <w:lang w:val="lt-LT"/>
        </w:rPr>
        <w:t>arba sumažinus jo dozę</w:t>
      </w:r>
      <w:r w:rsidRPr="00BA6E35">
        <w:rPr>
          <w:rFonts w:ascii="Times New Roman" w:hAnsi="Times New Roman" w:cs="Times New Roman"/>
          <w:sz w:val="22"/>
          <w:szCs w:val="22"/>
          <w:lang w:val="lt-LT"/>
        </w:rPr>
        <w:t>, nustatyta nutraukimo simptomų.</w:t>
      </w:r>
      <w:r w:rsidR="00894DB2">
        <w:rPr>
          <w:rFonts w:ascii="Times New Roman" w:hAnsi="Times New Roman" w:cs="Times New Roman"/>
          <w:sz w:val="22"/>
          <w:szCs w:val="22"/>
          <w:lang w:val="lt-LT"/>
        </w:rPr>
        <w:t xml:space="preserve"> </w:t>
      </w:r>
      <w:r>
        <w:rPr>
          <w:rFonts w:ascii="Times New Roman" w:hAnsi="Times New Roman" w:cs="Times New Roman"/>
          <w:sz w:val="22"/>
          <w:szCs w:val="22"/>
          <w:lang w:val="lt-LT"/>
        </w:rPr>
        <w:t xml:space="preserve">Nutraukimo simptomų gali </w:t>
      </w:r>
      <w:r w:rsidR="0071670E">
        <w:rPr>
          <w:rFonts w:ascii="Times New Roman" w:hAnsi="Times New Roman" w:cs="Times New Roman"/>
          <w:sz w:val="22"/>
          <w:szCs w:val="22"/>
          <w:lang w:val="lt-LT"/>
        </w:rPr>
        <w:t>pasireikšti</w:t>
      </w:r>
      <w:r>
        <w:rPr>
          <w:rFonts w:ascii="Times New Roman" w:hAnsi="Times New Roman" w:cs="Times New Roman"/>
          <w:sz w:val="22"/>
          <w:szCs w:val="22"/>
          <w:lang w:val="lt-LT"/>
        </w:rPr>
        <w:t xml:space="preserve"> </w:t>
      </w:r>
      <w:r w:rsidR="0071670E">
        <w:rPr>
          <w:rFonts w:ascii="Times New Roman" w:hAnsi="Times New Roman" w:cs="Times New Roman"/>
          <w:sz w:val="22"/>
          <w:szCs w:val="22"/>
          <w:lang w:val="lt-LT"/>
        </w:rPr>
        <w:t>netrukus</w:t>
      </w:r>
      <w:r>
        <w:rPr>
          <w:rFonts w:ascii="Times New Roman" w:hAnsi="Times New Roman" w:cs="Times New Roman"/>
          <w:sz w:val="22"/>
          <w:szCs w:val="22"/>
          <w:lang w:val="lt-LT"/>
        </w:rPr>
        <w:t xml:space="preserve"> po </w:t>
      </w:r>
      <w:r w:rsidR="00CF12AA">
        <w:rPr>
          <w:rFonts w:ascii="Times New Roman" w:hAnsi="Times New Roman" w:cs="Times New Roman"/>
          <w:sz w:val="22"/>
          <w:szCs w:val="22"/>
          <w:lang w:val="lt-LT"/>
        </w:rPr>
        <w:t xml:space="preserve">vaistinio preparato </w:t>
      </w:r>
      <w:r>
        <w:rPr>
          <w:rFonts w:ascii="Times New Roman" w:hAnsi="Times New Roman" w:cs="Times New Roman"/>
          <w:sz w:val="22"/>
          <w:szCs w:val="22"/>
          <w:lang w:val="lt-LT"/>
        </w:rPr>
        <w:t>vartojimo nutraukimo</w:t>
      </w:r>
      <w:r w:rsidR="00A56126" w:rsidRPr="007314D8">
        <w:rPr>
          <w:lang w:val="lt-LT"/>
        </w:rPr>
        <w:t xml:space="preserve"> </w:t>
      </w:r>
      <w:r w:rsidR="00A56126" w:rsidRPr="00A56126">
        <w:rPr>
          <w:rFonts w:ascii="Times New Roman" w:hAnsi="Times New Roman" w:cs="Times New Roman"/>
          <w:sz w:val="22"/>
          <w:szCs w:val="22"/>
          <w:lang w:val="lt-LT"/>
        </w:rPr>
        <w:t>arba jo dozės sumažinimo</w:t>
      </w:r>
      <w:r>
        <w:rPr>
          <w:rFonts w:ascii="Times New Roman" w:hAnsi="Times New Roman" w:cs="Times New Roman"/>
          <w:sz w:val="22"/>
          <w:szCs w:val="22"/>
          <w:lang w:val="lt-LT"/>
        </w:rPr>
        <w:t>, paprastai per 48</w:t>
      </w:r>
      <w:r w:rsidR="00894DB2">
        <w:rPr>
          <w:rFonts w:ascii="Times New Roman" w:hAnsi="Times New Roman" w:cs="Times New Roman"/>
          <w:sz w:val="22"/>
          <w:szCs w:val="22"/>
          <w:lang w:val="lt-LT"/>
        </w:rPr>
        <w:t> </w:t>
      </w:r>
      <w:r>
        <w:rPr>
          <w:rFonts w:ascii="Times New Roman" w:hAnsi="Times New Roman" w:cs="Times New Roman"/>
          <w:sz w:val="22"/>
          <w:szCs w:val="22"/>
          <w:lang w:val="lt-LT"/>
        </w:rPr>
        <w:t>valandas</w:t>
      </w:r>
      <w:r w:rsidR="003F0742">
        <w:rPr>
          <w:rFonts w:ascii="Times New Roman" w:hAnsi="Times New Roman" w:cs="Times New Roman"/>
          <w:sz w:val="22"/>
          <w:szCs w:val="22"/>
          <w:lang w:val="lt-LT"/>
        </w:rPr>
        <w:t xml:space="preserve"> </w:t>
      </w:r>
      <w:r w:rsidR="003F0742" w:rsidRPr="00685520">
        <w:rPr>
          <w:rFonts w:ascii="Times New Roman" w:hAnsi="Times New Roman" w:cs="Times New Roman"/>
          <w:sz w:val="22"/>
          <w:szCs w:val="22"/>
          <w:lang w:val="lt-LT" w:eastAsia="hu-HU"/>
        </w:rPr>
        <w:t>(žr. 4.4 skyrių)</w:t>
      </w:r>
      <w:r>
        <w:rPr>
          <w:rFonts w:ascii="Times New Roman" w:hAnsi="Times New Roman" w:cs="Times New Roman"/>
          <w:sz w:val="22"/>
          <w:szCs w:val="22"/>
          <w:lang w:val="lt-LT"/>
        </w:rPr>
        <w:t>.</w:t>
      </w:r>
    </w:p>
    <w:p w14:paraId="0654A43B" w14:textId="77777777" w:rsidR="00BA6E35" w:rsidRPr="00685520" w:rsidRDefault="00BA6E35" w:rsidP="007F1179">
      <w:pPr>
        <w:rPr>
          <w:rFonts w:ascii="Times New Roman" w:hAnsi="Times New Roman" w:cs="Times New Roman"/>
          <w:sz w:val="22"/>
          <w:szCs w:val="22"/>
          <w:lang w:val="lt-LT"/>
        </w:rPr>
      </w:pPr>
    </w:p>
    <w:p w14:paraId="782D21AE" w14:textId="77777777" w:rsidR="007F1179" w:rsidRPr="00685520"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Gydymo </w:t>
      </w:r>
      <w:proofErr w:type="spellStart"/>
      <w:r w:rsidRPr="00685520">
        <w:rPr>
          <w:rFonts w:ascii="Times New Roman" w:hAnsi="Times New Roman" w:cs="Times New Roman"/>
          <w:sz w:val="22"/>
          <w:szCs w:val="22"/>
          <w:lang w:val="lt-LT" w:eastAsia="hu-HU"/>
        </w:rPr>
        <w:t>gabapentinu</w:t>
      </w:r>
      <w:proofErr w:type="spellEnd"/>
      <w:r w:rsidRPr="00685520">
        <w:rPr>
          <w:rFonts w:ascii="Times New Roman" w:hAnsi="Times New Roman" w:cs="Times New Roman"/>
          <w:sz w:val="22"/>
          <w:szCs w:val="22"/>
          <w:lang w:val="lt-LT" w:eastAsia="hu-HU"/>
        </w:rPr>
        <w:t xml:space="preserve"> metu pasitaikė ūminio pankreatito atvejų. Ar tai susiję su </w:t>
      </w:r>
      <w:proofErr w:type="spellStart"/>
      <w:r w:rsidRPr="00685520">
        <w:rPr>
          <w:rFonts w:ascii="Times New Roman" w:hAnsi="Times New Roman" w:cs="Times New Roman"/>
          <w:sz w:val="22"/>
          <w:szCs w:val="22"/>
          <w:lang w:val="lt-LT" w:eastAsia="hu-HU"/>
        </w:rPr>
        <w:t>gabapentinu</w:t>
      </w:r>
      <w:proofErr w:type="spellEnd"/>
      <w:r w:rsidRPr="00685520">
        <w:rPr>
          <w:rFonts w:ascii="Times New Roman" w:hAnsi="Times New Roman" w:cs="Times New Roman"/>
          <w:sz w:val="22"/>
          <w:szCs w:val="22"/>
          <w:lang w:val="lt-LT" w:eastAsia="hu-HU"/>
        </w:rPr>
        <w:t xml:space="preserve"> yra neaišku (žr. 4.4 skyrių). </w:t>
      </w:r>
    </w:p>
    <w:p w14:paraId="7671FD87" w14:textId="77777777" w:rsidR="007F1179" w:rsidRPr="00685520" w:rsidRDefault="007F1179" w:rsidP="007F1179">
      <w:pPr>
        <w:rPr>
          <w:rFonts w:ascii="Times New Roman" w:hAnsi="Times New Roman" w:cs="Times New Roman"/>
          <w:sz w:val="22"/>
          <w:szCs w:val="22"/>
          <w:lang w:val="lt-LT"/>
        </w:rPr>
      </w:pPr>
    </w:p>
    <w:p w14:paraId="0E1824D9"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Pacientams, kuriems dėl galutinės inkstų funkcijos nepakankamumo stadijos atliekamos hemodializės, nustatyta </w:t>
      </w:r>
      <w:proofErr w:type="spellStart"/>
      <w:r w:rsidRPr="00685520">
        <w:rPr>
          <w:rFonts w:ascii="Times New Roman" w:hAnsi="Times New Roman" w:cs="Times New Roman"/>
          <w:sz w:val="22"/>
          <w:szCs w:val="22"/>
          <w:lang w:val="lt-LT"/>
        </w:rPr>
        <w:t>miopatija</w:t>
      </w:r>
      <w:proofErr w:type="spellEnd"/>
      <w:r w:rsidRPr="00685520">
        <w:rPr>
          <w:rFonts w:ascii="Times New Roman" w:hAnsi="Times New Roman" w:cs="Times New Roman"/>
          <w:sz w:val="22"/>
          <w:szCs w:val="22"/>
          <w:lang w:val="lt-LT"/>
        </w:rPr>
        <w:t xml:space="preserve"> su </w:t>
      </w:r>
      <w:proofErr w:type="spellStart"/>
      <w:r w:rsidRPr="00685520">
        <w:rPr>
          <w:rFonts w:ascii="Times New Roman" w:hAnsi="Times New Roman" w:cs="Times New Roman"/>
          <w:sz w:val="22"/>
          <w:szCs w:val="22"/>
          <w:lang w:val="lt-LT"/>
        </w:rPr>
        <w:t>kreatino</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kinazės</w:t>
      </w:r>
      <w:proofErr w:type="spellEnd"/>
      <w:r w:rsidRPr="00685520">
        <w:rPr>
          <w:rFonts w:ascii="Times New Roman" w:hAnsi="Times New Roman" w:cs="Times New Roman"/>
          <w:sz w:val="22"/>
          <w:szCs w:val="22"/>
          <w:lang w:val="lt-LT"/>
        </w:rPr>
        <w:t xml:space="preserve"> koncentracijos padidėjimu.</w:t>
      </w:r>
    </w:p>
    <w:p w14:paraId="4F4A5599" w14:textId="77777777" w:rsidR="007F1179" w:rsidRPr="00685520" w:rsidRDefault="007F1179" w:rsidP="007F1179">
      <w:pPr>
        <w:rPr>
          <w:rFonts w:ascii="Times New Roman" w:hAnsi="Times New Roman" w:cs="Times New Roman"/>
          <w:sz w:val="22"/>
          <w:szCs w:val="22"/>
          <w:lang w:val="lt-LT"/>
        </w:rPr>
      </w:pPr>
    </w:p>
    <w:p w14:paraId="71C2B455" w14:textId="77777777" w:rsidR="007F1179" w:rsidRPr="00685520"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Kvėpavimo takų infekcijų, vidurinės ausies uždegimo, traukulių ir bronchito atvejų pastebėta tik klinikiniuose tyrimuose su vaikais. Papildomai šioje amžiaus grupėje dažnai buvo pastebėta agresyvaus elgesio ir </w:t>
      </w:r>
      <w:proofErr w:type="spellStart"/>
      <w:r w:rsidRPr="00685520">
        <w:rPr>
          <w:rFonts w:ascii="Times New Roman" w:hAnsi="Times New Roman" w:cs="Times New Roman"/>
          <w:sz w:val="22"/>
          <w:szCs w:val="22"/>
          <w:lang w:val="lt-LT" w:eastAsia="hu-HU"/>
        </w:rPr>
        <w:t>hiperkinezijos</w:t>
      </w:r>
      <w:proofErr w:type="spellEnd"/>
      <w:r w:rsidRPr="00685520">
        <w:rPr>
          <w:rFonts w:ascii="Times New Roman" w:hAnsi="Times New Roman" w:cs="Times New Roman"/>
          <w:sz w:val="22"/>
          <w:szCs w:val="22"/>
          <w:lang w:val="lt-LT" w:eastAsia="hu-HU"/>
        </w:rPr>
        <w:t xml:space="preserve"> atvejų. </w:t>
      </w:r>
    </w:p>
    <w:p w14:paraId="558D1458" w14:textId="77777777" w:rsidR="007F1179" w:rsidRPr="00685520" w:rsidRDefault="007F1179" w:rsidP="007F1179">
      <w:pPr>
        <w:autoSpaceDE w:val="0"/>
        <w:autoSpaceDN w:val="0"/>
        <w:adjustRightInd w:val="0"/>
        <w:jc w:val="both"/>
        <w:rPr>
          <w:rFonts w:ascii="Times New Roman" w:hAnsi="Times New Roman" w:cs="Times New Roman"/>
          <w:noProof/>
          <w:sz w:val="22"/>
          <w:szCs w:val="22"/>
          <w:u w:val="single"/>
          <w:lang w:val="lt-LT"/>
        </w:rPr>
      </w:pPr>
    </w:p>
    <w:p w14:paraId="20524A5D" w14:textId="77777777" w:rsidR="007F1179" w:rsidRPr="00685520" w:rsidRDefault="007F1179" w:rsidP="007F1179">
      <w:pPr>
        <w:autoSpaceDE w:val="0"/>
        <w:autoSpaceDN w:val="0"/>
        <w:adjustRightInd w:val="0"/>
        <w:rPr>
          <w:rFonts w:ascii="Times New Roman" w:hAnsi="Times New Roman" w:cs="Times New Roman"/>
          <w:noProof/>
          <w:sz w:val="22"/>
          <w:szCs w:val="22"/>
          <w:u w:val="single"/>
          <w:lang w:val="lt-LT"/>
        </w:rPr>
      </w:pPr>
      <w:r w:rsidRPr="00685520">
        <w:rPr>
          <w:rFonts w:ascii="Times New Roman" w:hAnsi="Times New Roman" w:cs="Times New Roman"/>
          <w:noProof/>
          <w:sz w:val="22"/>
          <w:szCs w:val="22"/>
          <w:u w:val="single"/>
          <w:lang w:val="lt-LT"/>
        </w:rPr>
        <w:t>Pranešimas apie įtariamas nepageidaujamas reakcijas</w:t>
      </w:r>
    </w:p>
    <w:p w14:paraId="00892EB7" w14:textId="55A62A2C" w:rsidR="003B077A" w:rsidRPr="0019525F" w:rsidRDefault="003B077A" w:rsidP="003509C1">
      <w:pPr>
        <w:rPr>
          <w:rFonts w:ascii="Times New Roman" w:hAnsi="Times New Roman" w:cs="Times New Roman"/>
          <w:sz w:val="22"/>
          <w:szCs w:val="22"/>
          <w:lang w:val="lt-LT" w:eastAsia="lt-LT"/>
        </w:rPr>
      </w:pPr>
      <w:r w:rsidRPr="0019525F">
        <w:rPr>
          <w:rFonts w:ascii="Times New Roman" w:hAnsi="Times New Roman" w:cs="Times New Roman"/>
          <w:sz w:val="22"/>
          <w:szCs w:val="22"/>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bookmarkStart w:id="0" w:name="_Hlk199843626"/>
      <w:r w:rsidRPr="0019525F">
        <w:rPr>
          <w:rFonts w:ascii="Times New Roman" w:hAnsi="Times New Roman" w:cs="Times New Roman"/>
          <w:color w:val="0000EE"/>
          <w:sz w:val="22"/>
          <w:szCs w:val="22"/>
          <w:u w:val="single"/>
          <w:lang w:val="lt-LT" w:eastAsia="lt-LT"/>
        </w:rPr>
        <w:t>https://vvkt.lrv.lt/lt/</w:t>
      </w:r>
      <w:r w:rsidRPr="0019525F">
        <w:rPr>
          <w:rFonts w:ascii="Times New Roman" w:hAnsi="Times New Roman" w:cs="Times New Roman"/>
          <w:sz w:val="22"/>
          <w:szCs w:val="22"/>
          <w:lang w:val="lt-LT" w:eastAsia="lt-LT"/>
        </w:rPr>
        <w:t xml:space="preserve"> </w:t>
      </w:r>
      <w:bookmarkEnd w:id="0"/>
      <w:r w:rsidRPr="0019525F">
        <w:rPr>
          <w:rFonts w:ascii="Times New Roman" w:hAnsi="Times New Roman" w:cs="Times New Roman"/>
          <w:sz w:val="22"/>
          <w:szCs w:val="22"/>
          <w:lang w:val="lt-LT" w:eastAsia="lt-LT"/>
        </w:rPr>
        <w:t>nurodytais būdais.</w:t>
      </w:r>
    </w:p>
    <w:p w14:paraId="41AF706E" w14:textId="77777777" w:rsidR="007F1179" w:rsidRPr="008D141B" w:rsidRDefault="007F1179" w:rsidP="007F1179">
      <w:pPr>
        <w:rPr>
          <w:rFonts w:ascii="Times New Roman" w:hAnsi="Times New Roman" w:cs="Times New Roman"/>
          <w:sz w:val="22"/>
          <w:szCs w:val="22"/>
          <w:lang w:val="lt-LT"/>
        </w:rPr>
      </w:pPr>
    </w:p>
    <w:p w14:paraId="02790F52" w14:textId="77777777" w:rsidR="007F1179" w:rsidRPr="003C2EF2"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3C2EF2">
        <w:rPr>
          <w:rFonts w:ascii="Times New Roman" w:hAnsi="Times New Roman" w:cs="Times New Roman"/>
          <w:b/>
          <w:bCs/>
          <w:sz w:val="22"/>
          <w:szCs w:val="22"/>
          <w:lang w:val="lt-LT" w:eastAsia="hu-HU"/>
        </w:rPr>
        <w:t>4.9.</w:t>
      </w:r>
      <w:r w:rsidRPr="003C2EF2">
        <w:rPr>
          <w:rFonts w:ascii="Times New Roman" w:hAnsi="Times New Roman" w:cs="Times New Roman"/>
          <w:b/>
          <w:bCs/>
          <w:sz w:val="22"/>
          <w:szCs w:val="22"/>
          <w:lang w:val="lt-LT" w:eastAsia="hu-HU"/>
        </w:rPr>
        <w:tab/>
        <w:t xml:space="preserve">Perdozavimas </w:t>
      </w:r>
    </w:p>
    <w:p w14:paraId="794D6AB8" w14:textId="77777777" w:rsidR="007F1179" w:rsidRPr="003C2EF2" w:rsidRDefault="007F1179" w:rsidP="007F1179">
      <w:pPr>
        <w:rPr>
          <w:rFonts w:ascii="Times New Roman" w:hAnsi="Times New Roman" w:cs="Times New Roman"/>
          <w:sz w:val="22"/>
          <w:szCs w:val="22"/>
          <w:lang w:val="lt-LT"/>
        </w:rPr>
      </w:pPr>
    </w:p>
    <w:p w14:paraId="2A03FBF3" w14:textId="77777777" w:rsidR="00E17D84" w:rsidRPr="00685520" w:rsidRDefault="007F1179" w:rsidP="007F1179">
      <w:pPr>
        <w:widowControl w:val="0"/>
        <w:autoSpaceDE w:val="0"/>
        <w:autoSpaceDN w:val="0"/>
        <w:adjustRightInd w:val="0"/>
        <w:ind w:right="232"/>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Išgėrus net 4</w:t>
      </w:r>
      <w:r w:rsidRPr="00685520">
        <w:rPr>
          <w:rFonts w:ascii="Times New Roman" w:hAnsi="Times New Roman" w:cs="Times New Roman"/>
          <w:sz w:val="22"/>
          <w:szCs w:val="22"/>
          <w:lang w:val="lt-LT" w:eastAsia="hu-HU"/>
        </w:rPr>
        <w:t>9</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g </w:t>
      </w:r>
      <w:proofErr w:type="spellStart"/>
      <w:r w:rsidRPr="00685520">
        <w:rPr>
          <w:rFonts w:ascii="Times New Roman" w:hAnsi="Times New Roman" w:cs="Times New Roman"/>
          <w:sz w:val="22"/>
          <w:szCs w:val="22"/>
          <w:lang w:val="lt-LT" w:eastAsia="hu-HU"/>
        </w:rPr>
        <w:t>gabapentino</w:t>
      </w:r>
      <w:proofErr w:type="spellEnd"/>
      <w:r w:rsidR="00E17D84" w:rsidRPr="00685520">
        <w:rPr>
          <w:rFonts w:ascii="Times New Roman" w:hAnsi="Times New Roman" w:cs="Times New Roman"/>
          <w:sz w:val="22"/>
          <w:szCs w:val="22"/>
          <w:lang w:val="lt-LT" w:eastAsia="hu-HU"/>
        </w:rPr>
        <w:t xml:space="preserve"> per parą</w:t>
      </w:r>
      <w:r w:rsidRPr="00685520">
        <w:rPr>
          <w:rFonts w:ascii="Times New Roman" w:hAnsi="Times New Roman" w:cs="Times New Roman"/>
          <w:sz w:val="22"/>
          <w:szCs w:val="22"/>
          <w:lang w:val="lt-LT" w:eastAsia="hu-HU"/>
        </w:rPr>
        <w:t>, ūminio, gyvybei pavojingo toksinio poveikio nepastebėta.</w:t>
      </w:r>
    </w:p>
    <w:p w14:paraId="75E5616E" w14:textId="77777777" w:rsidR="007F1179" w:rsidRPr="00685520" w:rsidRDefault="007F1179" w:rsidP="007F1179">
      <w:pPr>
        <w:widowControl w:val="0"/>
        <w:autoSpaceDE w:val="0"/>
        <w:autoSpaceDN w:val="0"/>
        <w:adjustRightInd w:val="0"/>
        <w:ind w:right="232"/>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Vaistinio preparato perdozavus, gali atsirasti svaigulys, dvejinimasis akyse, kalbos sutrikimas, </w:t>
      </w:r>
      <w:r w:rsidR="00E17D84" w:rsidRPr="00685520">
        <w:rPr>
          <w:rFonts w:ascii="Times New Roman" w:hAnsi="Times New Roman" w:cs="Times New Roman"/>
          <w:sz w:val="22"/>
          <w:szCs w:val="22"/>
          <w:lang w:val="lt-LT" w:eastAsia="hu-HU"/>
        </w:rPr>
        <w:t>mieguistumas, sąmonės netekimas</w:t>
      </w:r>
      <w:r w:rsidR="0072791B" w:rsidRPr="00685520">
        <w:rPr>
          <w:rFonts w:ascii="Times New Roman" w:hAnsi="Times New Roman" w:cs="Times New Roman"/>
          <w:sz w:val="22"/>
          <w:szCs w:val="22"/>
          <w:lang w:val="lt-LT" w:eastAsia="hu-HU"/>
        </w:rPr>
        <w:t xml:space="preserve">, </w:t>
      </w:r>
      <w:r w:rsidR="00E17D84" w:rsidRPr="00685520">
        <w:rPr>
          <w:rFonts w:ascii="Times New Roman" w:hAnsi="Times New Roman" w:cs="Times New Roman"/>
          <w:sz w:val="22"/>
          <w:szCs w:val="22"/>
          <w:lang w:val="lt-LT" w:eastAsia="hu-HU"/>
        </w:rPr>
        <w:t>letargija</w:t>
      </w:r>
      <w:r w:rsidRPr="00685520">
        <w:rPr>
          <w:rFonts w:ascii="Times New Roman" w:hAnsi="Times New Roman" w:cs="Times New Roman"/>
          <w:sz w:val="22"/>
          <w:szCs w:val="22"/>
          <w:lang w:val="lt-LT" w:eastAsia="hu-HU"/>
        </w:rPr>
        <w:t xml:space="preserve">, nestiprus viduriavimas. Visi pacientai pilnai pasveiko taikant palaikomąją priežiūrą. Didelės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dozės sumažina jo absorbciją, kas šiuo atveju yra naudinga perdozavimo momentu ir todėl sumažėja toksiškumas dėl perdozavimo. </w:t>
      </w:r>
    </w:p>
    <w:p w14:paraId="7BD7B616" w14:textId="77777777" w:rsidR="007F1179" w:rsidRPr="00685520" w:rsidRDefault="007F1179" w:rsidP="007F1179">
      <w:pPr>
        <w:rPr>
          <w:rFonts w:ascii="Times New Roman" w:hAnsi="Times New Roman" w:cs="Times New Roman"/>
          <w:sz w:val="22"/>
          <w:szCs w:val="22"/>
          <w:lang w:val="lt-LT"/>
        </w:rPr>
      </w:pPr>
    </w:p>
    <w:p w14:paraId="1D717762" w14:textId="77777777" w:rsidR="009A07EE" w:rsidRPr="00685520" w:rsidRDefault="009A07EE" w:rsidP="009A07EE">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Dėl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 xml:space="preserve"> perdozavimo, ypač vartojant kartu su kitais CNS slopinančiais vaistiniais preparatais, gali pasireikšti koma.</w:t>
      </w:r>
    </w:p>
    <w:p w14:paraId="24FDBB27" w14:textId="77777777" w:rsidR="007F1179" w:rsidRPr="00685520" w:rsidRDefault="007F1179" w:rsidP="007F1179">
      <w:pPr>
        <w:rPr>
          <w:rFonts w:ascii="Times New Roman" w:hAnsi="Times New Roman" w:cs="Times New Roman"/>
          <w:sz w:val="22"/>
          <w:szCs w:val="22"/>
          <w:lang w:val="lt-LT"/>
        </w:rPr>
      </w:pPr>
    </w:p>
    <w:p w14:paraId="350184C3" w14:textId="77777777" w:rsidR="007F1179" w:rsidRPr="00685520" w:rsidRDefault="007F1179" w:rsidP="007F1179">
      <w:pPr>
        <w:widowControl w:val="0"/>
        <w:autoSpaceDE w:val="0"/>
        <w:autoSpaceDN w:val="0"/>
        <w:adjustRightInd w:val="0"/>
        <w:ind w:right="79"/>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Gabapentiną</w:t>
      </w:r>
      <w:proofErr w:type="spellEnd"/>
      <w:r w:rsidRPr="00685520">
        <w:rPr>
          <w:rFonts w:ascii="Times New Roman" w:hAnsi="Times New Roman" w:cs="Times New Roman"/>
          <w:sz w:val="22"/>
          <w:szCs w:val="22"/>
          <w:lang w:val="lt-LT" w:eastAsia="hu-HU"/>
        </w:rPr>
        <w:t xml:space="preserve"> iš kraujo galima pašalinti dialize, tačiau jos paprastai neprireikia. Kraujo dializė gali tikti ligoniams, kurių nepakankama inkstų veikla. </w:t>
      </w:r>
    </w:p>
    <w:p w14:paraId="164EEC28" w14:textId="77777777" w:rsidR="007F1179" w:rsidRPr="00685520" w:rsidRDefault="007F1179" w:rsidP="007F1179">
      <w:pPr>
        <w:rPr>
          <w:rFonts w:ascii="Times New Roman" w:hAnsi="Times New Roman" w:cs="Times New Roman"/>
          <w:sz w:val="22"/>
          <w:szCs w:val="22"/>
          <w:lang w:val="lt-LT"/>
        </w:rPr>
      </w:pPr>
    </w:p>
    <w:p w14:paraId="6CC680A9" w14:textId="77777777" w:rsidR="00E17D84" w:rsidRPr="00685520" w:rsidRDefault="007F1179" w:rsidP="007F1179">
      <w:pPr>
        <w:widowControl w:val="0"/>
        <w:autoSpaceDE w:val="0"/>
        <w:autoSpaceDN w:val="0"/>
        <w:adjustRightInd w:val="0"/>
        <w:ind w:right="136"/>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Geriamoji mirtina dozė žiurkėms ir pelėms nustatyta nebuvo net ir skiriant 8</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000 mg/kg dozes. Ūminis apsinuodijimas gyvūnams pasireiškia </w:t>
      </w:r>
      <w:proofErr w:type="spellStart"/>
      <w:r w:rsidRPr="00685520">
        <w:rPr>
          <w:rFonts w:ascii="Times New Roman" w:hAnsi="Times New Roman" w:cs="Times New Roman"/>
          <w:sz w:val="22"/>
          <w:szCs w:val="22"/>
          <w:lang w:val="lt-LT" w:eastAsia="hu-HU"/>
        </w:rPr>
        <w:t>ataksija</w:t>
      </w:r>
      <w:proofErr w:type="spellEnd"/>
      <w:r w:rsidRPr="00685520">
        <w:rPr>
          <w:rFonts w:ascii="Times New Roman" w:hAnsi="Times New Roman" w:cs="Times New Roman"/>
          <w:sz w:val="22"/>
          <w:szCs w:val="22"/>
          <w:lang w:val="lt-LT" w:eastAsia="hu-HU"/>
        </w:rPr>
        <w:t xml:space="preserve">, pasunkėjusiu kvėpavimu, </w:t>
      </w:r>
      <w:r w:rsidR="00074C4F">
        <w:rPr>
          <w:rFonts w:ascii="Times New Roman" w:hAnsi="Times New Roman" w:cs="Times New Roman"/>
          <w:sz w:val="22"/>
          <w:szCs w:val="22"/>
          <w:lang w:val="lt-LT" w:eastAsia="hu-HU"/>
        </w:rPr>
        <w:t>viršutinio akies voko užkritimu</w:t>
      </w:r>
      <w:r w:rsidRPr="00685520">
        <w:rPr>
          <w:rFonts w:ascii="Times New Roman" w:hAnsi="Times New Roman" w:cs="Times New Roman"/>
          <w:sz w:val="22"/>
          <w:szCs w:val="22"/>
          <w:lang w:val="lt-LT" w:eastAsia="hu-HU"/>
        </w:rPr>
        <w:t xml:space="preserve">, </w:t>
      </w:r>
      <w:proofErr w:type="spellStart"/>
      <w:r w:rsidRPr="00685520">
        <w:rPr>
          <w:rFonts w:ascii="Times New Roman" w:hAnsi="Times New Roman" w:cs="Times New Roman"/>
          <w:sz w:val="22"/>
          <w:szCs w:val="22"/>
          <w:lang w:val="lt-LT" w:eastAsia="hu-HU"/>
        </w:rPr>
        <w:t>hipoaktyvumu</w:t>
      </w:r>
      <w:proofErr w:type="spellEnd"/>
      <w:r w:rsidRPr="00685520">
        <w:rPr>
          <w:rFonts w:ascii="Times New Roman" w:hAnsi="Times New Roman" w:cs="Times New Roman"/>
          <w:sz w:val="22"/>
          <w:szCs w:val="22"/>
          <w:lang w:val="lt-LT" w:eastAsia="hu-HU"/>
        </w:rPr>
        <w:t xml:space="preserve"> ar susijaudinimu.</w:t>
      </w:r>
    </w:p>
    <w:p w14:paraId="1642D433" w14:textId="77777777" w:rsidR="000C13DE" w:rsidRPr="00685520" w:rsidRDefault="000C13DE" w:rsidP="007F1179">
      <w:pPr>
        <w:widowControl w:val="0"/>
        <w:autoSpaceDE w:val="0"/>
        <w:autoSpaceDN w:val="0"/>
        <w:adjustRightInd w:val="0"/>
        <w:ind w:right="136"/>
        <w:rPr>
          <w:rFonts w:ascii="Times New Roman" w:hAnsi="Times New Roman" w:cs="Times New Roman"/>
          <w:sz w:val="22"/>
          <w:szCs w:val="22"/>
          <w:lang w:val="lt-LT" w:eastAsia="hu-HU"/>
        </w:rPr>
      </w:pPr>
    </w:p>
    <w:p w14:paraId="1CD3654C" w14:textId="77777777" w:rsidR="000C13DE" w:rsidRPr="00207B5C" w:rsidRDefault="000C13DE" w:rsidP="007F1179">
      <w:pPr>
        <w:rPr>
          <w:rFonts w:ascii="Times New Roman" w:hAnsi="Times New Roman" w:cs="Times New Roman"/>
          <w:sz w:val="22"/>
          <w:szCs w:val="22"/>
          <w:lang w:val="lt-LT"/>
        </w:rPr>
      </w:pPr>
    </w:p>
    <w:p w14:paraId="74E1D3FF" w14:textId="77777777" w:rsidR="007F1179" w:rsidRPr="008D141B"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8D141B">
        <w:rPr>
          <w:rFonts w:ascii="Times New Roman" w:hAnsi="Times New Roman" w:cs="Times New Roman"/>
          <w:b/>
          <w:bCs/>
          <w:sz w:val="22"/>
          <w:szCs w:val="22"/>
          <w:lang w:val="lt-LT" w:eastAsia="hu-HU"/>
        </w:rPr>
        <w:t>5.</w:t>
      </w:r>
      <w:r w:rsidRPr="008D141B">
        <w:rPr>
          <w:rFonts w:ascii="Times New Roman" w:hAnsi="Times New Roman" w:cs="Times New Roman"/>
          <w:b/>
          <w:bCs/>
          <w:sz w:val="22"/>
          <w:szCs w:val="22"/>
          <w:lang w:val="lt-LT" w:eastAsia="hu-HU"/>
        </w:rPr>
        <w:tab/>
        <w:t xml:space="preserve">FARMAKOLOGINĖS SAVYBĖS </w:t>
      </w:r>
    </w:p>
    <w:p w14:paraId="168ED11B" w14:textId="77777777" w:rsidR="007F1179" w:rsidRPr="003C2EF2"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p>
    <w:p w14:paraId="7FF8A8D6" w14:textId="77777777" w:rsidR="007F1179" w:rsidRPr="00830B6E"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3C2EF2">
        <w:rPr>
          <w:rFonts w:ascii="Times New Roman" w:hAnsi="Times New Roman" w:cs="Times New Roman"/>
          <w:b/>
          <w:bCs/>
          <w:sz w:val="22"/>
          <w:szCs w:val="22"/>
          <w:lang w:val="lt-LT" w:eastAsia="hu-HU"/>
        </w:rPr>
        <w:t>5.1.</w:t>
      </w:r>
      <w:r w:rsidRPr="003C2EF2">
        <w:rPr>
          <w:rFonts w:ascii="Times New Roman" w:hAnsi="Times New Roman" w:cs="Times New Roman"/>
          <w:b/>
          <w:bCs/>
          <w:sz w:val="22"/>
          <w:szCs w:val="22"/>
          <w:lang w:val="lt-LT" w:eastAsia="hu-HU"/>
        </w:rPr>
        <w:tab/>
      </w:r>
      <w:proofErr w:type="spellStart"/>
      <w:r w:rsidRPr="003C2EF2">
        <w:rPr>
          <w:rFonts w:ascii="Times New Roman" w:hAnsi="Times New Roman" w:cs="Times New Roman"/>
          <w:b/>
          <w:bCs/>
          <w:sz w:val="22"/>
          <w:szCs w:val="22"/>
          <w:lang w:val="lt-LT" w:eastAsia="hu-HU"/>
        </w:rPr>
        <w:t>Farmakodinaminės</w:t>
      </w:r>
      <w:proofErr w:type="spellEnd"/>
      <w:r w:rsidRPr="003C2EF2">
        <w:rPr>
          <w:rFonts w:ascii="Times New Roman" w:hAnsi="Times New Roman" w:cs="Times New Roman"/>
          <w:b/>
          <w:bCs/>
          <w:sz w:val="22"/>
          <w:szCs w:val="22"/>
          <w:lang w:val="lt-LT" w:eastAsia="hu-HU"/>
        </w:rPr>
        <w:t xml:space="preserve"> savybės </w:t>
      </w:r>
    </w:p>
    <w:p w14:paraId="01720425" w14:textId="77777777" w:rsidR="007F1179" w:rsidRPr="009F16EA" w:rsidRDefault="007F1179" w:rsidP="007F1179">
      <w:pPr>
        <w:widowControl w:val="0"/>
        <w:autoSpaceDE w:val="0"/>
        <w:autoSpaceDN w:val="0"/>
        <w:adjustRightInd w:val="0"/>
        <w:rPr>
          <w:rFonts w:ascii="Times New Roman" w:hAnsi="Times New Roman" w:cs="Times New Roman"/>
          <w:sz w:val="22"/>
          <w:szCs w:val="22"/>
          <w:lang w:val="lt-LT" w:eastAsia="hu-HU"/>
        </w:rPr>
      </w:pPr>
    </w:p>
    <w:p w14:paraId="4D5294AA" w14:textId="1BF146CF" w:rsidR="00B401B0" w:rsidRPr="00685520" w:rsidRDefault="007F1179" w:rsidP="002A1A8C">
      <w:pPr>
        <w:widowControl w:val="0"/>
        <w:autoSpaceDE w:val="0"/>
        <w:autoSpaceDN w:val="0"/>
        <w:adjustRightInd w:val="0"/>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Farmakoterapinė</w:t>
      </w:r>
      <w:proofErr w:type="spellEnd"/>
      <w:r w:rsidRPr="00685520">
        <w:rPr>
          <w:rFonts w:ascii="Times New Roman" w:hAnsi="Times New Roman" w:cs="Times New Roman"/>
          <w:sz w:val="22"/>
          <w:szCs w:val="22"/>
          <w:lang w:val="lt-LT" w:eastAsia="hu-HU"/>
        </w:rPr>
        <w:t xml:space="preserve"> grupė:</w:t>
      </w:r>
      <w:r w:rsidR="00B53AB0">
        <w:rPr>
          <w:rFonts w:ascii="Times New Roman" w:hAnsi="Times New Roman" w:cs="Times New Roman"/>
          <w:sz w:val="22"/>
          <w:szCs w:val="22"/>
          <w:lang w:val="lt-LT" w:eastAsia="hu-HU"/>
        </w:rPr>
        <w:t xml:space="preserve"> kiti a</w:t>
      </w:r>
      <w:r w:rsidR="003B077A" w:rsidRPr="00BD7246">
        <w:rPr>
          <w:rFonts w:ascii="Times New Roman" w:hAnsi="Times New Roman" w:cs="Times New Roman"/>
          <w:sz w:val="22"/>
          <w:szCs w:val="22"/>
          <w:lang w:val="lt-LT" w:eastAsia="hu-HU"/>
        </w:rPr>
        <w:t>nalgetikai</w:t>
      </w:r>
      <w:r w:rsidR="002A1A8C">
        <w:rPr>
          <w:rFonts w:ascii="Times New Roman" w:hAnsi="Times New Roman" w:cs="Times New Roman"/>
          <w:sz w:val="22"/>
          <w:szCs w:val="22"/>
          <w:lang w:val="lt-LT" w:eastAsia="hu-HU"/>
        </w:rPr>
        <w:t xml:space="preserve"> </w:t>
      </w:r>
      <w:r w:rsidR="00715B24">
        <w:rPr>
          <w:rFonts w:ascii="Times New Roman" w:hAnsi="Times New Roman" w:cs="Times New Roman"/>
          <w:sz w:val="22"/>
          <w:szCs w:val="22"/>
          <w:lang w:val="lt-LT" w:eastAsia="hu-HU"/>
        </w:rPr>
        <w:t xml:space="preserve">ir </w:t>
      </w:r>
      <w:proofErr w:type="spellStart"/>
      <w:r w:rsidR="00057F1C">
        <w:rPr>
          <w:rFonts w:ascii="Times New Roman" w:hAnsi="Times New Roman" w:cs="Times New Roman"/>
          <w:sz w:val="22"/>
          <w:szCs w:val="22"/>
          <w:lang w:val="lt-LT" w:eastAsia="hu-HU"/>
        </w:rPr>
        <w:t>antipiretikai</w:t>
      </w:r>
      <w:r w:rsidR="00CC5E00">
        <w:rPr>
          <w:rFonts w:ascii="Times New Roman" w:hAnsi="Times New Roman" w:cs="Times New Roman"/>
          <w:sz w:val="22"/>
          <w:szCs w:val="22"/>
          <w:lang w:val="lt-LT" w:eastAsia="hu-HU"/>
        </w:rPr>
        <w:t>,gabapentinoidai</w:t>
      </w:r>
      <w:proofErr w:type="spellEnd"/>
      <w:r w:rsidR="00CC5E00">
        <w:rPr>
          <w:rFonts w:ascii="Times New Roman" w:hAnsi="Times New Roman" w:cs="Times New Roman"/>
          <w:sz w:val="22"/>
          <w:szCs w:val="22"/>
          <w:lang w:val="lt-LT" w:eastAsia="hu-HU"/>
        </w:rPr>
        <w:t xml:space="preserve">, </w:t>
      </w:r>
      <w:r w:rsidR="003B077A" w:rsidRPr="00BD7246">
        <w:rPr>
          <w:rFonts w:ascii="Times New Roman" w:hAnsi="Times New Roman" w:cs="Times New Roman"/>
          <w:sz w:val="22"/>
          <w:szCs w:val="22"/>
          <w:lang w:val="lt-LT" w:eastAsia="hu-HU"/>
        </w:rPr>
        <w:t>ATC kodas – N02BF01</w:t>
      </w:r>
      <w:r w:rsidR="00E865B9">
        <w:rPr>
          <w:rFonts w:ascii="Times New Roman" w:hAnsi="Times New Roman" w:cs="Times New Roman"/>
          <w:sz w:val="22"/>
          <w:szCs w:val="22"/>
          <w:lang w:val="lt-LT" w:eastAsia="hu-HU"/>
        </w:rPr>
        <w:t>.</w:t>
      </w:r>
    </w:p>
    <w:p w14:paraId="711637B2" w14:textId="77777777" w:rsidR="007F1179" w:rsidRPr="00685520" w:rsidRDefault="007F1179" w:rsidP="003509C1">
      <w:pPr>
        <w:widowControl w:val="0"/>
        <w:autoSpaceDE w:val="0"/>
        <w:autoSpaceDN w:val="0"/>
        <w:adjustRightInd w:val="0"/>
        <w:rPr>
          <w:rFonts w:ascii="Times New Roman" w:hAnsi="Times New Roman" w:cs="Times New Roman"/>
          <w:sz w:val="22"/>
          <w:szCs w:val="22"/>
          <w:lang w:val="lt-LT"/>
        </w:rPr>
      </w:pPr>
    </w:p>
    <w:p w14:paraId="7C63ADD2"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u w:val="single"/>
          <w:lang w:val="lt-LT"/>
        </w:rPr>
        <w:t>Veikimo mechanizmas</w:t>
      </w:r>
    </w:p>
    <w:p w14:paraId="17104727" w14:textId="77777777" w:rsidR="00E17D84" w:rsidRPr="008D141B" w:rsidRDefault="00E17D84" w:rsidP="00E17D84">
      <w:pPr>
        <w:rPr>
          <w:rFonts w:ascii="Times New Roman" w:hAnsi="Times New Roman" w:cs="Times New Roman"/>
          <w:sz w:val="22"/>
          <w:szCs w:val="22"/>
          <w:lang w:val="lt-LT"/>
        </w:rPr>
      </w:pPr>
      <w:proofErr w:type="spellStart"/>
      <w:r w:rsidRPr="00207B5C">
        <w:rPr>
          <w:rFonts w:ascii="Times New Roman" w:hAnsi="Times New Roman" w:cs="Times New Roman"/>
          <w:sz w:val="22"/>
          <w:szCs w:val="22"/>
          <w:lang w:val="lt-LT"/>
        </w:rPr>
        <w:t>Gabapentinas</w:t>
      </w:r>
      <w:proofErr w:type="spellEnd"/>
      <w:r w:rsidRPr="00207B5C">
        <w:rPr>
          <w:rFonts w:ascii="Times New Roman" w:hAnsi="Times New Roman" w:cs="Times New Roman"/>
          <w:sz w:val="22"/>
          <w:szCs w:val="22"/>
          <w:lang w:val="lt-LT"/>
        </w:rPr>
        <w:t xml:space="preserve"> greitai prasiskverbia į smegenis ir neleidžia pasireikšti priepuoliams daugelyje epilepsijos modelių su gyvūnais. </w:t>
      </w:r>
      <w:proofErr w:type="spellStart"/>
      <w:r w:rsidRPr="00207B5C">
        <w:rPr>
          <w:rFonts w:ascii="Times New Roman" w:hAnsi="Times New Roman" w:cs="Times New Roman"/>
          <w:sz w:val="22"/>
          <w:szCs w:val="22"/>
          <w:lang w:val="lt-LT"/>
        </w:rPr>
        <w:t>Gabapentinas</w:t>
      </w:r>
      <w:proofErr w:type="spellEnd"/>
      <w:r w:rsidRPr="00207B5C">
        <w:rPr>
          <w:rFonts w:ascii="Times New Roman" w:hAnsi="Times New Roman" w:cs="Times New Roman"/>
          <w:sz w:val="22"/>
          <w:szCs w:val="22"/>
          <w:lang w:val="lt-LT"/>
        </w:rPr>
        <w:t xml:space="preserve"> nepasižymi giminingumu nei GASR</w:t>
      </w:r>
      <w:r w:rsidRPr="008D141B">
        <w:rPr>
          <w:rFonts w:ascii="Times New Roman" w:hAnsi="Times New Roman" w:cs="Times New Roman"/>
          <w:sz w:val="22"/>
          <w:szCs w:val="22"/>
          <w:vertAlign w:val="subscript"/>
          <w:lang w:val="lt-LT"/>
        </w:rPr>
        <w:t>A</w:t>
      </w:r>
      <w:r w:rsidRPr="008D141B">
        <w:rPr>
          <w:rFonts w:ascii="Times New Roman" w:hAnsi="Times New Roman" w:cs="Times New Roman"/>
          <w:sz w:val="22"/>
          <w:szCs w:val="22"/>
          <w:lang w:val="lt-LT"/>
        </w:rPr>
        <w:t>, nei GASR</w:t>
      </w:r>
      <w:r w:rsidRPr="008D141B">
        <w:rPr>
          <w:rFonts w:ascii="Times New Roman" w:hAnsi="Times New Roman" w:cs="Times New Roman"/>
          <w:sz w:val="22"/>
          <w:szCs w:val="22"/>
          <w:vertAlign w:val="subscript"/>
          <w:lang w:val="lt-LT"/>
        </w:rPr>
        <w:t>B</w:t>
      </w:r>
      <w:r w:rsidRPr="008D141B">
        <w:rPr>
          <w:rFonts w:ascii="Times New Roman" w:hAnsi="Times New Roman" w:cs="Times New Roman"/>
          <w:sz w:val="22"/>
          <w:szCs w:val="22"/>
          <w:lang w:val="lt-LT"/>
        </w:rPr>
        <w:t xml:space="preserve"> receptoriams ir nekeičia GASR metabolizmo. Jis neprisijungia prie kitų nervinio impulso pernešėjų receptorių smegenyse ir nesąveikauja su natrio kanalais. </w:t>
      </w:r>
      <w:proofErr w:type="spellStart"/>
      <w:r w:rsidRPr="008D141B">
        <w:rPr>
          <w:rFonts w:ascii="Times New Roman" w:hAnsi="Times New Roman" w:cs="Times New Roman"/>
          <w:sz w:val="22"/>
          <w:szCs w:val="22"/>
          <w:lang w:val="lt-LT"/>
        </w:rPr>
        <w:t>Gabapentinas</w:t>
      </w:r>
      <w:proofErr w:type="spellEnd"/>
      <w:r w:rsidRPr="008D141B">
        <w:rPr>
          <w:rFonts w:ascii="Times New Roman" w:hAnsi="Times New Roman" w:cs="Times New Roman"/>
          <w:sz w:val="22"/>
          <w:szCs w:val="22"/>
          <w:lang w:val="lt-LT"/>
        </w:rPr>
        <w:t xml:space="preserve"> yra itin giminingas nuo potencialų skirtumo priklausomam kalcio kanalų α2δ (alfa 2 delta) </w:t>
      </w:r>
      <w:proofErr w:type="spellStart"/>
      <w:r w:rsidRPr="008D141B">
        <w:rPr>
          <w:rFonts w:ascii="Times New Roman" w:hAnsi="Times New Roman" w:cs="Times New Roman"/>
          <w:sz w:val="22"/>
          <w:szCs w:val="22"/>
          <w:lang w:val="lt-LT"/>
        </w:rPr>
        <w:t>subvienetui</w:t>
      </w:r>
      <w:proofErr w:type="spellEnd"/>
      <w:r w:rsidRPr="008D141B">
        <w:rPr>
          <w:rFonts w:ascii="Times New Roman" w:hAnsi="Times New Roman" w:cs="Times New Roman"/>
          <w:sz w:val="22"/>
          <w:szCs w:val="22"/>
          <w:lang w:val="lt-LT"/>
        </w:rPr>
        <w:t xml:space="preserve"> ir prie jo jungiasi. Manoma, kad </w:t>
      </w:r>
      <w:proofErr w:type="spellStart"/>
      <w:r w:rsidRPr="008D141B">
        <w:rPr>
          <w:rFonts w:ascii="Times New Roman" w:hAnsi="Times New Roman" w:cs="Times New Roman"/>
          <w:sz w:val="22"/>
          <w:szCs w:val="22"/>
          <w:lang w:val="lt-LT"/>
        </w:rPr>
        <w:t>gabapentino</w:t>
      </w:r>
      <w:proofErr w:type="spellEnd"/>
      <w:r w:rsidRPr="008D141B">
        <w:rPr>
          <w:rFonts w:ascii="Times New Roman" w:hAnsi="Times New Roman" w:cs="Times New Roman"/>
          <w:sz w:val="22"/>
          <w:szCs w:val="22"/>
          <w:lang w:val="lt-LT"/>
        </w:rPr>
        <w:t xml:space="preserve"> </w:t>
      </w:r>
      <w:proofErr w:type="spellStart"/>
      <w:r w:rsidRPr="008D141B">
        <w:rPr>
          <w:rFonts w:ascii="Times New Roman" w:hAnsi="Times New Roman" w:cs="Times New Roman"/>
          <w:sz w:val="22"/>
          <w:szCs w:val="22"/>
          <w:lang w:val="lt-LT"/>
        </w:rPr>
        <w:t>prieštraukulinis</w:t>
      </w:r>
      <w:proofErr w:type="spellEnd"/>
      <w:r w:rsidRPr="008D141B">
        <w:rPr>
          <w:rFonts w:ascii="Times New Roman" w:hAnsi="Times New Roman" w:cs="Times New Roman"/>
          <w:sz w:val="22"/>
          <w:szCs w:val="22"/>
          <w:lang w:val="lt-LT"/>
        </w:rPr>
        <w:t xml:space="preserve"> poveikis gyvūnams gali būti susijęs su jo prisijungimu prie α2δ </w:t>
      </w:r>
      <w:proofErr w:type="spellStart"/>
      <w:r w:rsidRPr="008D141B">
        <w:rPr>
          <w:rFonts w:ascii="Times New Roman" w:hAnsi="Times New Roman" w:cs="Times New Roman"/>
          <w:sz w:val="22"/>
          <w:szCs w:val="22"/>
          <w:lang w:val="lt-LT"/>
        </w:rPr>
        <w:t>subvieneto</w:t>
      </w:r>
      <w:proofErr w:type="spellEnd"/>
      <w:r w:rsidRPr="008D141B">
        <w:rPr>
          <w:rFonts w:ascii="Times New Roman" w:hAnsi="Times New Roman" w:cs="Times New Roman"/>
          <w:sz w:val="22"/>
          <w:szCs w:val="22"/>
          <w:lang w:val="lt-LT"/>
        </w:rPr>
        <w:t xml:space="preserve">. Atlikus plataus spektro patikrą buvo nustatyta, kad nėra kito šio vaistinio preparato taikinio, išskyrus α2δ. </w:t>
      </w:r>
    </w:p>
    <w:p w14:paraId="6686725D" w14:textId="77777777" w:rsidR="00E17D84" w:rsidRPr="003C2EF2" w:rsidRDefault="00E17D84" w:rsidP="00E17D84">
      <w:pPr>
        <w:rPr>
          <w:rFonts w:ascii="Times New Roman" w:hAnsi="Times New Roman" w:cs="Times New Roman"/>
          <w:sz w:val="22"/>
          <w:szCs w:val="22"/>
          <w:lang w:val="lt-LT"/>
        </w:rPr>
      </w:pPr>
    </w:p>
    <w:p w14:paraId="4EDE59C3" w14:textId="77777777" w:rsidR="00E17D84" w:rsidRPr="00830B6E" w:rsidRDefault="00E17D84" w:rsidP="00E17D84">
      <w:pPr>
        <w:rPr>
          <w:rFonts w:ascii="Times New Roman" w:hAnsi="Times New Roman" w:cs="Times New Roman"/>
          <w:sz w:val="22"/>
          <w:szCs w:val="22"/>
          <w:lang w:val="lt-LT"/>
        </w:rPr>
      </w:pPr>
      <w:r w:rsidRPr="003C2EF2">
        <w:rPr>
          <w:rFonts w:ascii="Times New Roman" w:hAnsi="Times New Roman" w:cs="Times New Roman"/>
          <w:sz w:val="22"/>
          <w:szCs w:val="22"/>
          <w:lang w:val="lt-LT"/>
        </w:rPr>
        <w:t xml:space="preserve">Kelių </w:t>
      </w:r>
      <w:proofErr w:type="spellStart"/>
      <w:r w:rsidRPr="003C2EF2">
        <w:rPr>
          <w:rFonts w:ascii="Times New Roman" w:hAnsi="Times New Roman" w:cs="Times New Roman"/>
          <w:sz w:val="22"/>
          <w:szCs w:val="22"/>
          <w:lang w:val="lt-LT"/>
        </w:rPr>
        <w:t>ikiklinikinių</w:t>
      </w:r>
      <w:proofErr w:type="spellEnd"/>
      <w:r w:rsidRPr="003C2EF2">
        <w:rPr>
          <w:rFonts w:ascii="Times New Roman" w:hAnsi="Times New Roman" w:cs="Times New Roman"/>
          <w:sz w:val="22"/>
          <w:szCs w:val="22"/>
          <w:lang w:val="lt-LT"/>
        </w:rPr>
        <w:t xml:space="preserve"> modelių duomenys rodo, kad </w:t>
      </w:r>
      <w:proofErr w:type="spellStart"/>
      <w:r w:rsidRPr="003C2EF2">
        <w:rPr>
          <w:rFonts w:ascii="Times New Roman" w:hAnsi="Times New Roman" w:cs="Times New Roman"/>
          <w:sz w:val="22"/>
          <w:szCs w:val="22"/>
          <w:lang w:val="lt-LT"/>
        </w:rPr>
        <w:t>gabapentino</w:t>
      </w:r>
      <w:proofErr w:type="spellEnd"/>
      <w:r w:rsidRPr="003C2EF2">
        <w:rPr>
          <w:rFonts w:ascii="Times New Roman" w:hAnsi="Times New Roman" w:cs="Times New Roman"/>
          <w:sz w:val="22"/>
          <w:szCs w:val="22"/>
          <w:lang w:val="lt-LT"/>
        </w:rPr>
        <w:t xml:space="preserve"> farmakologinis aktyvumas gali pasireikšti dėl to, kad jam prisijungus prie α2δ centrinės nervų sistemos srityse išsiskiria mažiau stimuliuojančiojo</w:t>
      </w:r>
      <w:r w:rsidRPr="00830B6E">
        <w:rPr>
          <w:rFonts w:ascii="Times New Roman" w:hAnsi="Times New Roman" w:cs="Times New Roman"/>
          <w:sz w:val="22"/>
          <w:szCs w:val="22"/>
          <w:lang w:val="lt-LT"/>
        </w:rPr>
        <w:t xml:space="preserve"> nervinio impulso pernešėjų. Šis veikimas gali lemti </w:t>
      </w:r>
      <w:proofErr w:type="spellStart"/>
      <w:r w:rsidRPr="00830B6E">
        <w:rPr>
          <w:rFonts w:ascii="Times New Roman" w:hAnsi="Times New Roman" w:cs="Times New Roman"/>
          <w:sz w:val="22"/>
          <w:szCs w:val="22"/>
          <w:lang w:val="lt-LT"/>
        </w:rPr>
        <w:t>gabapentino</w:t>
      </w:r>
      <w:proofErr w:type="spellEnd"/>
      <w:r w:rsidRPr="00830B6E">
        <w:rPr>
          <w:rFonts w:ascii="Times New Roman" w:hAnsi="Times New Roman" w:cs="Times New Roman"/>
          <w:sz w:val="22"/>
          <w:szCs w:val="22"/>
          <w:lang w:val="lt-LT"/>
        </w:rPr>
        <w:t xml:space="preserve"> </w:t>
      </w:r>
      <w:proofErr w:type="spellStart"/>
      <w:r w:rsidRPr="00830B6E">
        <w:rPr>
          <w:rFonts w:ascii="Times New Roman" w:hAnsi="Times New Roman" w:cs="Times New Roman"/>
          <w:sz w:val="22"/>
          <w:szCs w:val="22"/>
          <w:lang w:val="lt-LT"/>
        </w:rPr>
        <w:t>prieštraukulinį</w:t>
      </w:r>
      <w:proofErr w:type="spellEnd"/>
      <w:r w:rsidRPr="00830B6E">
        <w:rPr>
          <w:rFonts w:ascii="Times New Roman" w:hAnsi="Times New Roman" w:cs="Times New Roman"/>
          <w:sz w:val="22"/>
          <w:szCs w:val="22"/>
          <w:lang w:val="lt-LT"/>
        </w:rPr>
        <w:t xml:space="preserve"> aktyvumą. Tiesioginis ryšys tarp šių </w:t>
      </w:r>
      <w:proofErr w:type="spellStart"/>
      <w:r w:rsidRPr="00830B6E">
        <w:rPr>
          <w:rFonts w:ascii="Times New Roman" w:hAnsi="Times New Roman" w:cs="Times New Roman"/>
          <w:sz w:val="22"/>
          <w:szCs w:val="22"/>
          <w:lang w:val="lt-LT"/>
        </w:rPr>
        <w:t>gabapentino</w:t>
      </w:r>
      <w:proofErr w:type="spellEnd"/>
      <w:r w:rsidRPr="00830B6E">
        <w:rPr>
          <w:rFonts w:ascii="Times New Roman" w:hAnsi="Times New Roman" w:cs="Times New Roman"/>
          <w:sz w:val="22"/>
          <w:szCs w:val="22"/>
          <w:lang w:val="lt-LT"/>
        </w:rPr>
        <w:t xml:space="preserve"> veikimo būdų ir jo </w:t>
      </w:r>
      <w:proofErr w:type="spellStart"/>
      <w:r w:rsidRPr="00830B6E">
        <w:rPr>
          <w:rFonts w:ascii="Times New Roman" w:hAnsi="Times New Roman" w:cs="Times New Roman"/>
          <w:sz w:val="22"/>
          <w:szCs w:val="22"/>
          <w:lang w:val="lt-LT"/>
        </w:rPr>
        <w:t>prieštraukulinio</w:t>
      </w:r>
      <w:proofErr w:type="spellEnd"/>
      <w:r w:rsidRPr="00830B6E">
        <w:rPr>
          <w:rFonts w:ascii="Times New Roman" w:hAnsi="Times New Roman" w:cs="Times New Roman"/>
          <w:sz w:val="22"/>
          <w:szCs w:val="22"/>
          <w:lang w:val="lt-LT"/>
        </w:rPr>
        <w:t xml:space="preserve"> poveikio žmonėms vis dar nenustatytas.</w:t>
      </w:r>
    </w:p>
    <w:p w14:paraId="432670F8" w14:textId="77777777" w:rsidR="00E17D84" w:rsidRPr="009F16EA" w:rsidRDefault="00E17D84" w:rsidP="00E17D84">
      <w:pPr>
        <w:rPr>
          <w:rFonts w:ascii="Times New Roman" w:hAnsi="Times New Roman" w:cs="Times New Roman"/>
          <w:sz w:val="22"/>
          <w:szCs w:val="22"/>
          <w:lang w:val="lt-LT"/>
        </w:rPr>
      </w:pPr>
    </w:p>
    <w:p w14:paraId="34C8BFD9" w14:textId="77777777" w:rsidR="00E17D84" w:rsidRPr="00685520" w:rsidRDefault="00E17D84" w:rsidP="00E17D84">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Gabapentinas</w:t>
      </w:r>
      <w:proofErr w:type="spellEnd"/>
      <w:r w:rsidRPr="00685520">
        <w:rPr>
          <w:rFonts w:ascii="Times New Roman" w:hAnsi="Times New Roman" w:cs="Times New Roman"/>
          <w:sz w:val="22"/>
          <w:szCs w:val="22"/>
          <w:lang w:val="lt-LT"/>
        </w:rPr>
        <w:t xml:space="preserve"> taip pat buvo veiksmingas keliuose su gyvūnų modeliais atliktuose </w:t>
      </w:r>
      <w:proofErr w:type="spellStart"/>
      <w:r w:rsidRPr="00685520">
        <w:rPr>
          <w:rFonts w:ascii="Times New Roman" w:hAnsi="Times New Roman" w:cs="Times New Roman"/>
          <w:sz w:val="22"/>
          <w:szCs w:val="22"/>
          <w:lang w:val="lt-LT"/>
        </w:rPr>
        <w:t>ikiklinikiniuose</w:t>
      </w:r>
      <w:proofErr w:type="spellEnd"/>
      <w:r w:rsidRPr="00685520">
        <w:rPr>
          <w:rFonts w:ascii="Times New Roman" w:hAnsi="Times New Roman" w:cs="Times New Roman"/>
          <w:sz w:val="22"/>
          <w:szCs w:val="22"/>
          <w:lang w:val="lt-LT"/>
        </w:rPr>
        <w:t xml:space="preserve"> skausmo tyrimuose. Manoma, kad dėl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 xml:space="preserve"> specifinio jungimosi su α2δ </w:t>
      </w:r>
      <w:proofErr w:type="spellStart"/>
      <w:r w:rsidRPr="00685520">
        <w:rPr>
          <w:rFonts w:ascii="Times New Roman" w:hAnsi="Times New Roman" w:cs="Times New Roman"/>
          <w:sz w:val="22"/>
          <w:szCs w:val="22"/>
          <w:lang w:val="lt-LT"/>
        </w:rPr>
        <w:t>subvienetu</w:t>
      </w:r>
      <w:proofErr w:type="spellEnd"/>
      <w:r w:rsidRPr="00685520">
        <w:rPr>
          <w:rFonts w:ascii="Times New Roman" w:hAnsi="Times New Roman" w:cs="Times New Roman"/>
          <w:sz w:val="22"/>
          <w:szCs w:val="22"/>
          <w:lang w:val="lt-LT"/>
        </w:rPr>
        <w:t xml:space="preserve"> jis pasižymi keliais skirtingais veikimo mechanizmais, kurie lemia </w:t>
      </w:r>
      <w:proofErr w:type="spellStart"/>
      <w:r w:rsidRPr="00685520">
        <w:rPr>
          <w:rFonts w:ascii="Times New Roman" w:hAnsi="Times New Roman" w:cs="Times New Roman"/>
          <w:sz w:val="22"/>
          <w:szCs w:val="22"/>
          <w:lang w:val="lt-LT"/>
        </w:rPr>
        <w:t>analgetinį</w:t>
      </w:r>
      <w:proofErr w:type="spellEnd"/>
      <w:r w:rsidRPr="00685520">
        <w:rPr>
          <w:rFonts w:ascii="Times New Roman" w:hAnsi="Times New Roman" w:cs="Times New Roman"/>
          <w:sz w:val="22"/>
          <w:szCs w:val="22"/>
          <w:lang w:val="lt-LT"/>
        </w:rPr>
        <w:t xml:space="preserve"> aktyvumą gyvūnų modeliuose.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analgetinis</w:t>
      </w:r>
      <w:proofErr w:type="spellEnd"/>
      <w:r w:rsidRPr="00685520">
        <w:rPr>
          <w:rFonts w:ascii="Times New Roman" w:hAnsi="Times New Roman" w:cs="Times New Roman"/>
          <w:sz w:val="22"/>
          <w:szCs w:val="22"/>
          <w:lang w:val="lt-LT"/>
        </w:rPr>
        <w:t xml:space="preserve"> aktyvumas nugaros smegenyse ir aukštesniuosiuose smegenų centruose gali pasireikšti dėl sąveikos su nusileidžiančiomis skausmo slopinimo grandimis. Šių </w:t>
      </w:r>
      <w:proofErr w:type="spellStart"/>
      <w:r w:rsidRPr="00685520">
        <w:rPr>
          <w:rFonts w:ascii="Times New Roman" w:hAnsi="Times New Roman" w:cs="Times New Roman"/>
          <w:sz w:val="22"/>
          <w:szCs w:val="22"/>
          <w:lang w:val="lt-LT"/>
        </w:rPr>
        <w:t>ikiklinikinių</w:t>
      </w:r>
      <w:proofErr w:type="spellEnd"/>
      <w:r w:rsidRPr="00685520">
        <w:rPr>
          <w:rFonts w:ascii="Times New Roman" w:hAnsi="Times New Roman" w:cs="Times New Roman"/>
          <w:sz w:val="22"/>
          <w:szCs w:val="22"/>
          <w:lang w:val="lt-LT"/>
        </w:rPr>
        <w:t xml:space="preserve"> savybių reikšmė klinikiniam poveikiui žmonėms nėra žinoma.</w:t>
      </w:r>
    </w:p>
    <w:p w14:paraId="1474B4F0" w14:textId="77777777" w:rsidR="007F1179" w:rsidRPr="00685520" w:rsidRDefault="007F1179" w:rsidP="007F1179">
      <w:pPr>
        <w:rPr>
          <w:rFonts w:ascii="Times New Roman" w:hAnsi="Times New Roman" w:cs="Times New Roman"/>
          <w:sz w:val="22"/>
          <w:szCs w:val="22"/>
          <w:lang w:val="lt-LT"/>
        </w:rPr>
      </w:pPr>
    </w:p>
    <w:p w14:paraId="5C4E0B24" w14:textId="77777777" w:rsidR="007F1179" w:rsidRPr="00685520" w:rsidRDefault="007F1179" w:rsidP="007F1179">
      <w:pPr>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Klinikinis veiksmingumas ir saugumas</w:t>
      </w:r>
    </w:p>
    <w:p w14:paraId="390E4782"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Klinikinių tyrimų metu taikant papildomą dalinių priepuolių gydymą </w:t>
      </w:r>
      <w:proofErr w:type="spellStart"/>
      <w:r w:rsidRPr="00685520">
        <w:rPr>
          <w:rFonts w:ascii="Times New Roman" w:hAnsi="Times New Roman" w:cs="Times New Roman"/>
          <w:sz w:val="22"/>
          <w:szCs w:val="22"/>
          <w:lang w:val="lt-LT"/>
        </w:rPr>
        <w:t>gabapentinu</w:t>
      </w:r>
      <w:proofErr w:type="spellEnd"/>
      <w:r w:rsidRPr="00685520">
        <w:rPr>
          <w:rFonts w:ascii="Times New Roman" w:hAnsi="Times New Roman" w:cs="Times New Roman"/>
          <w:sz w:val="22"/>
          <w:szCs w:val="22"/>
          <w:lang w:val="lt-LT"/>
        </w:rPr>
        <w:t xml:space="preserve"> nuo 3 iki 12</w:t>
      </w:r>
      <w:r w:rsidR="007D4C24">
        <w:rPr>
          <w:rFonts w:ascii="Times New Roman" w:hAnsi="Times New Roman" w:cs="Times New Roman"/>
          <w:sz w:val="22"/>
          <w:szCs w:val="22"/>
          <w:lang w:val="lt-LT"/>
        </w:rPr>
        <w:t> </w:t>
      </w:r>
      <w:r w:rsidRPr="00685520">
        <w:rPr>
          <w:rFonts w:ascii="Times New Roman" w:hAnsi="Times New Roman" w:cs="Times New Roman"/>
          <w:sz w:val="22"/>
          <w:szCs w:val="22"/>
          <w:lang w:val="lt-LT"/>
        </w:rPr>
        <w:t xml:space="preserve">metų vaikams, buvo nustatytas kiekybinis, tačiau statistiškai nereikšmingas priepuolių sumažėjimas 50 %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 xml:space="preserve"> vartojusiems pacientams, palyginti su placebu. Vėliau papildomai daryti atsako į gydymą </w:t>
      </w:r>
      <w:proofErr w:type="spellStart"/>
      <w:r w:rsidRPr="00685520">
        <w:rPr>
          <w:rFonts w:ascii="Times New Roman" w:hAnsi="Times New Roman" w:cs="Times New Roman"/>
          <w:sz w:val="22"/>
          <w:szCs w:val="22"/>
          <w:lang w:val="lt-LT"/>
        </w:rPr>
        <w:t>gabapentinu</w:t>
      </w:r>
      <w:proofErr w:type="spellEnd"/>
      <w:r w:rsidRPr="00685520">
        <w:rPr>
          <w:rFonts w:ascii="Times New Roman" w:hAnsi="Times New Roman" w:cs="Times New Roman"/>
          <w:sz w:val="22"/>
          <w:szCs w:val="22"/>
          <w:lang w:val="lt-LT"/>
        </w:rPr>
        <w:t xml:space="preserve"> dažnio pagal amžių tyrimai statistiškai reikšmingos amžiaus įtakos nei nepertraukiamam, nei dichotominiam kintamajam, neparodė (3</w:t>
      </w:r>
      <w:r w:rsidRPr="00685520">
        <w:rPr>
          <w:rFonts w:ascii="Times New Roman" w:hAnsi="Times New Roman" w:cs="Times New Roman"/>
          <w:sz w:val="22"/>
          <w:szCs w:val="22"/>
          <w:lang w:val="lt-LT"/>
        </w:rPr>
        <w:noBreakHyphen/>
        <w:t>5</w:t>
      </w:r>
      <w:r w:rsidR="007D4C24">
        <w:rPr>
          <w:rFonts w:ascii="Times New Roman" w:hAnsi="Times New Roman" w:cs="Times New Roman"/>
          <w:sz w:val="22"/>
          <w:szCs w:val="22"/>
          <w:lang w:val="lt-LT"/>
        </w:rPr>
        <w:t> </w:t>
      </w:r>
      <w:r w:rsidRPr="00685520">
        <w:rPr>
          <w:rFonts w:ascii="Times New Roman" w:hAnsi="Times New Roman" w:cs="Times New Roman"/>
          <w:sz w:val="22"/>
          <w:szCs w:val="22"/>
          <w:lang w:val="lt-LT"/>
        </w:rPr>
        <w:t>metų ir 6</w:t>
      </w:r>
      <w:r w:rsidRPr="00685520">
        <w:rPr>
          <w:rFonts w:ascii="Times New Roman" w:hAnsi="Times New Roman" w:cs="Times New Roman"/>
          <w:sz w:val="22"/>
          <w:szCs w:val="22"/>
          <w:lang w:val="lt-LT"/>
        </w:rPr>
        <w:noBreakHyphen/>
        <w:t>12</w:t>
      </w:r>
      <w:r w:rsidR="007D4C24">
        <w:rPr>
          <w:rFonts w:ascii="Times New Roman" w:hAnsi="Times New Roman" w:cs="Times New Roman"/>
          <w:sz w:val="22"/>
          <w:szCs w:val="22"/>
          <w:lang w:val="lt-LT"/>
        </w:rPr>
        <w:t> </w:t>
      </w:r>
      <w:r w:rsidRPr="00685520">
        <w:rPr>
          <w:rFonts w:ascii="Times New Roman" w:hAnsi="Times New Roman" w:cs="Times New Roman"/>
          <w:sz w:val="22"/>
          <w:szCs w:val="22"/>
          <w:lang w:val="lt-LT"/>
        </w:rPr>
        <w:t>metų amžiaus grupės). Šių vėliau atliktų papildomų tyrimų duomenys pateikti toliau esančioje lentelėje:</w:t>
      </w:r>
    </w:p>
    <w:p w14:paraId="73DA217D" w14:textId="77777777" w:rsidR="007F1179" w:rsidRPr="00685520" w:rsidRDefault="007F1179" w:rsidP="007F1179">
      <w:pPr>
        <w:rPr>
          <w:rFonts w:ascii="Times New Roman" w:hAnsi="Times New Roman" w:cs="Times New Roman"/>
          <w:sz w:val="22"/>
          <w:szCs w:val="22"/>
          <w:lang w:val="lt-LT"/>
        </w:rPr>
      </w:pPr>
    </w:p>
    <w:tbl>
      <w:tblPr>
        <w:tblpPr w:leftFromText="180" w:rightFromText="180" w:vertAnchor="text" w:horzAnchor="margin"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1771"/>
        <w:gridCol w:w="1771"/>
        <w:gridCol w:w="1353"/>
      </w:tblGrid>
      <w:tr w:rsidR="007F1179" w:rsidRPr="00A6038E" w14:paraId="46AD2338" w14:textId="77777777" w:rsidTr="00311957">
        <w:tc>
          <w:tcPr>
            <w:tcW w:w="7022" w:type="dxa"/>
            <w:gridSpan w:val="4"/>
          </w:tcPr>
          <w:p w14:paraId="12439B65" w14:textId="77777777" w:rsidR="007F1179" w:rsidRPr="00685520" w:rsidRDefault="007F1179" w:rsidP="00311957">
            <w:pPr>
              <w:jc w:val="center"/>
              <w:rPr>
                <w:rFonts w:ascii="Times New Roman" w:hAnsi="Times New Roman" w:cs="Times New Roman"/>
                <w:sz w:val="22"/>
                <w:szCs w:val="22"/>
                <w:lang w:val="lt-LT"/>
              </w:rPr>
            </w:pPr>
            <w:r w:rsidRPr="00685520">
              <w:rPr>
                <w:rFonts w:ascii="Times New Roman" w:hAnsi="Times New Roman" w:cs="Times New Roman"/>
                <w:sz w:val="22"/>
                <w:szCs w:val="22"/>
                <w:lang w:val="lt-LT"/>
              </w:rPr>
              <w:t>Atsakas (</w:t>
            </w:r>
            <w:r w:rsidRPr="00685520">
              <w:rPr>
                <w:rFonts w:ascii="Times New Roman" w:hAnsi="Times New Roman" w:cs="Times New Roman"/>
                <w:sz w:val="22"/>
                <w:szCs w:val="22"/>
                <w:lang w:val="lt-LT"/>
              </w:rPr>
              <w:sym w:font="Symbol" w:char="F0B3"/>
            </w:r>
            <w:r w:rsidRPr="00685520">
              <w:rPr>
                <w:rFonts w:ascii="Times New Roman" w:hAnsi="Times New Roman" w:cs="Times New Roman"/>
                <w:sz w:val="22"/>
                <w:szCs w:val="22"/>
                <w:lang w:val="lt-LT"/>
              </w:rPr>
              <w:t> 50</w:t>
            </w:r>
            <w:r w:rsidR="007D4C24">
              <w:rPr>
                <w:rFonts w:ascii="Times New Roman" w:hAnsi="Times New Roman" w:cs="Times New Roman"/>
                <w:sz w:val="22"/>
                <w:szCs w:val="22"/>
                <w:lang w:val="lt-LT"/>
              </w:rPr>
              <w:t> </w:t>
            </w:r>
            <w:r w:rsidRPr="00685520">
              <w:rPr>
                <w:rFonts w:ascii="Times New Roman" w:hAnsi="Times New Roman" w:cs="Times New Roman"/>
                <w:sz w:val="22"/>
                <w:szCs w:val="22"/>
                <w:lang w:val="lt-LT"/>
              </w:rPr>
              <w:t xml:space="preserve">% pagerėjimas) į gydymą pagal MKGP * amžių </w:t>
            </w:r>
          </w:p>
        </w:tc>
      </w:tr>
      <w:tr w:rsidR="007F1179" w:rsidRPr="00685520" w14:paraId="577665A1" w14:textId="77777777" w:rsidTr="00311957">
        <w:tc>
          <w:tcPr>
            <w:tcW w:w="2127" w:type="dxa"/>
          </w:tcPr>
          <w:p w14:paraId="7B2CF7A7" w14:textId="77777777" w:rsidR="007F1179" w:rsidRPr="00685520" w:rsidRDefault="007F1179" w:rsidP="00311957">
            <w:pPr>
              <w:rPr>
                <w:rFonts w:ascii="Times New Roman" w:hAnsi="Times New Roman" w:cs="Times New Roman"/>
                <w:sz w:val="22"/>
                <w:szCs w:val="22"/>
                <w:lang w:val="lt-LT"/>
              </w:rPr>
            </w:pPr>
            <w:r w:rsidRPr="00685520">
              <w:rPr>
                <w:rFonts w:ascii="Times New Roman" w:hAnsi="Times New Roman" w:cs="Times New Roman"/>
                <w:sz w:val="22"/>
                <w:szCs w:val="22"/>
                <w:lang w:val="lt-LT"/>
              </w:rPr>
              <w:t>Amžiaus kategorija</w:t>
            </w:r>
          </w:p>
          <w:p w14:paraId="0725B97B" w14:textId="77777777" w:rsidR="007F1179" w:rsidRPr="00685520" w:rsidRDefault="007F1179" w:rsidP="00311957">
            <w:pPr>
              <w:rPr>
                <w:rFonts w:ascii="Times New Roman" w:hAnsi="Times New Roman" w:cs="Times New Roman"/>
                <w:sz w:val="22"/>
                <w:szCs w:val="22"/>
                <w:lang w:val="lt-LT"/>
              </w:rPr>
            </w:pPr>
          </w:p>
        </w:tc>
        <w:tc>
          <w:tcPr>
            <w:tcW w:w="1771" w:type="dxa"/>
          </w:tcPr>
          <w:p w14:paraId="4D49683E" w14:textId="77777777" w:rsidR="007F1179" w:rsidRPr="00685520" w:rsidRDefault="007F1179" w:rsidP="00311957">
            <w:pPr>
              <w:rPr>
                <w:rFonts w:ascii="Times New Roman" w:hAnsi="Times New Roman" w:cs="Times New Roman"/>
                <w:sz w:val="22"/>
                <w:szCs w:val="22"/>
                <w:lang w:val="lt-LT"/>
              </w:rPr>
            </w:pPr>
            <w:r w:rsidRPr="00685520">
              <w:rPr>
                <w:rFonts w:ascii="Times New Roman" w:hAnsi="Times New Roman" w:cs="Times New Roman"/>
                <w:sz w:val="22"/>
                <w:szCs w:val="22"/>
                <w:lang w:val="lt-LT"/>
              </w:rPr>
              <w:t>Placebas</w:t>
            </w:r>
          </w:p>
        </w:tc>
        <w:tc>
          <w:tcPr>
            <w:tcW w:w="1771" w:type="dxa"/>
          </w:tcPr>
          <w:p w14:paraId="1430F415" w14:textId="77777777" w:rsidR="007F1179" w:rsidRPr="00685520" w:rsidRDefault="007F1179" w:rsidP="00311957">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Gabapentinas</w:t>
            </w:r>
            <w:proofErr w:type="spellEnd"/>
          </w:p>
        </w:tc>
        <w:tc>
          <w:tcPr>
            <w:tcW w:w="1353" w:type="dxa"/>
          </w:tcPr>
          <w:p w14:paraId="35109023" w14:textId="77777777" w:rsidR="007F1179" w:rsidRPr="00685520" w:rsidRDefault="007F1179" w:rsidP="00311957">
            <w:pPr>
              <w:rPr>
                <w:rFonts w:ascii="Times New Roman" w:hAnsi="Times New Roman" w:cs="Times New Roman"/>
                <w:sz w:val="22"/>
                <w:szCs w:val="22"/>
                <w:lang w:val="lt-LT"/>
              </w:rPr>
            </w:pPr>
            <w:r w:rsidRPr="00685520">
              <w:rPr>
                <w:rFonts w:ascii="Times New Roman" w:hAnsi="Times New Roman" w:cs="Times New Roman"/>
                <w:sz w:val="22"/>
                <w:szCs w:val="22"/>
                <w:lang w:val="lt-LT"/>
              </w:rPr>
              <w:t>P-reikšmė</w:t>
            </w:r>
          </w:p>
        </w:tc>
      </w:tr>
      <w:tr w:rsidR="007F1179" w:rsidRPr="00685520" w14:paraId="2B8BF87F" w14:textId="77777777" w:rsidTr="00311957">
        <w:tc>
          <w:tcPr>
            <w:tcW w:w="2127" w:type="dxa"/>
          </w:tcPr>
          <w:p w14:paraId="7425C64C" w14:textId="77777777" w:rsidR="007F1179" w:rsidRPr="00685520" w:rsidRDefault="007F1179" w:rsidP="00311957">
            <w:pPr>
              <w:rPr>
                <w:rFonts w:ascii="Times New Roman" w:hAnsi="Times New Roman" w:cs="Times New Roman"/>
                <w:sz w:val="22"/>
                <w:szCs w:val="22"/>
                <w:lang w:val="lt-LT"/>
              </w:rPr>
            </w:pPr>
            <w:r w:rsidRPr="00685520">
              <w:rPr>
                <w:rFonts w:ascii="Times New Roman" w:hAnsi="Times New Roman" w:cs="Times New Roman"/>
                <w:sz w:val="22"/>
                <w:szCs w:val="22"/>
                <w:lang w:val="lt-LT"/>
              </w:rPr>
              <w:t>&lt; 6</w:t>
            </w:r>
            <w:r w:rsidR="007D4C24">
              <w:rPr>
                <w:rFonts w:ascii="Times New Roman" w:hAnsi="Times New Roman" w:cs="Times New Roman"/>
                <w:sz w:val="22"/>
                <w:szCs w:val="22"/>
                <w:lang w:val="lt-LT"/>
              </w:rPr>
              <w:t> </w:t>
            </w:r>
            <w:r w:rsidRPr="00685520">
              <w:rPr>
                <w:rFonts w:ascii="Times New Roman" w:hAnsi="Times New Roman" w:cs="Times New Roman"/>
                <w:sz w:val="22"/>
                <w:szCs w:val="22"/>
                <w:lang w:val="lt-LT"/>
              </w:rPr>
              <w:t>metų</w:t>
            </w:r>
          </w:p>
          <w:p w14:paraId="683558A1" w14:textId="77777777" w:rsidR="007F1179" w:rsidRPr="00685520" w:rsidRDefault="007F1179" w:rsidP="00311957">
            <w:pPr>
              <w:rPr>
                <w:rFonts w:ascii="Times New Roman" w:hAnsi="Times New Roman" w:cs="Times New Roman"/>
                <w:sz w:val="22"/>
                <w:szCs w:val="22"/>
                <w:lang w:val="lt-LT"/>
              </w:rPr>
            </w:pPr>
          </w:p>
        </w:tc>
        <w:tc>
          <w:tcPr>
            <w:tcW w:w="1771" w:type="dxa"/>
          </w:tcPr>
          <w:p w14:paraId="6195FE9D" w14:textId="77777777" w:rsidR="007F1179" w:rsidRPr="00207B5C" w:rsidRDefault="007F1179" w:rsidP="00311957">
            <w:pPr>
              <w:rPr>
                <w:rFonts w:ascii="Times New Roman" w:hAnsi="Times New Roman" w:cs="Times New Roman"/>
                <w:sz w:val="22"/>
                <w:szCs w:val="22"/>
                <w:lang w:val="lt-LT"/>
              </w:rPr>
            </w:pPr>
            <w:r w:rsidRPr="00207B5C">
              <w:rPr>
                <w:rFonts w:ascii="Times New Roman" w:hAnsi="Times New Roman" w:cs="Times New Roman"/>
                <w:sz w:val="22"/>
                <w:szCs w:val="22"/>
                <w:lang w:val="lt-LT"/>
              </w:rPr>
              <w:t>4 iš 21 (19,0</w:t>
            </w:r>
            <w:r w:rsidR="007D4C24">
              <w:rPr>
                <w:rFonts w:ascii="Times New Roman" w:hAnsi="Times New Roman" w:cs="Times New Roman"/>
                <w:sz w:val="22"/>
                <w:szCs w:val="22"/>
                <w:lang w:val="lt-LT"/>
              </w:rPr>
              <w:t> </w:t>
            </w:r>
            <w:r w:rsidRPr="00207B5C">
              <w:rPr>
                <w:rFonts w:ascii="Times New Roman" w:hAnsi="Times New Roman" w:cs="Times New Roman"/>
                <w:sz w:val="22"/>
                <w:szCs w:val="22"/>
                <w:lang w:val="lt-LT"/>
              </w:rPr>
              <w:t>%)</w:t>
            </w:r>
          </w:p>
        </w:tc>
        <w:tc>
          <w:tcPr>
            <w:tcW w:w="1771" w:type="dxa"/>
          </w:tcPr>
          <w:p w14:paraId="5255BCFA" w14:textId="77777777" w:rsidR="007F1179" w:rsidRPr="00685520" w:rsidRDefault="007F1179" w:rsidP="00311957">
            <w:pPr>
              <w:rPr>
                <w:rFonts w:ascii="Times New Roman" w:hAnsi="Times New Roman" w:cs="Times New Roman"/>
                <w:sz w:val="22"/>
                <w:szCs w:val="22"/>
                <w:lang w:val="lt-LT"/>
              </w:rPr>
            </w:pPr>
            <w:r w:rsidRPr="00685520">
              <w:rPr>
                <w:rFonts w:ascii="Times New Roman" w:hAnsi="Times New Roman" w:cs="Times New Roman"/>
                <w:sz w:val="22"/>
                <w:szCs w:val="22"/>
                <w:lang w:val="lt-LT"/>
              </w:rPr>
              <w:t>4 iš 17 (23,5</w:t>
            </w:r>
            <w:r w:rsidR="007D4C24">
              <w:rPr>
                <w:rFonts w:ascii="Times New Roman" w:hAnsi="Times New Roman" w:cs="Times New Roman"/>
                <w:sz w:val="22"/>
                <w:szCs w:val="22"/>
                <w:lang w:val="lt-LT"/>
              </w:rPr>
              <w:t> </w:t>
            </w:r>
            <w:r w:rsidRPr="00685520">
              <w:rPr>
                <w:rFonts w:ascii="Times New Roman" w:hAnsi="Times New Roman" w:cs="Times New Roman"/>
                <w:sz w:val="22"/>
                <w:szCs w:val="22"/>
                <w:lang w:val="lt-LT"/>
              </w:rPr>
              <w:t>%)</w:t>
            </w:r>
          </w:p>
        </w:tc>
        <w:tc>
          <w:tcPr>
            <w:tcW w:w="1353" w:type="dxa"/>
          </w:tcPr>
          <w:p w14:paraId="3E3FAAE5" w14:textId="77777777" w:rsidR="007F1179" w:rsidRPr="00685520" w:rsidRDefault="007F1179" w:rsidP="00311957">
            <w:pPr>
              <w:rPr>
                <w:rFonts w:ascii="Times New Roman" w:hAnsi="Times New Roman" w:cs="Times New Roman"/>
                <w:sz w:val="22"/>
                <w:szCs w:val="22"/>
                <w:lang w:val="lt-LT"/>
              </w:rPr>
            </w:pPr>
            <w:r w:rsidRPr="00685520">
              <w:rPr>
                <w:rFonts w:ascii="Times New Roman" w:hAnsi="Times New Roman" w:cs="Times New Roman"/>
                <w:sz w:val="22"/>
                <w:szCs w:val="22"/>
                <w:lang w:val="lt-LT"/>
              </w:rPr>
              <w:t>0,7362</w:t>
            </w:r>
          </w:p>
        </w:tc>
      </w:tr>
      <w:tr w:rsidR="007F1179" w:rsidRPr="00685520" w14:paraId="31A285A9" w14:textId="77777777" w:rsidTr="00311957">
        <w:tc>
          <w:tcPr>
            <w:tcW w:w="2127" w:type="dxa"/>
          </w:tcPr>
          <w:p w14:paraId="33C8E9CB" w14:textId="77777777" w:rsidR="007F1179" w:rsidRPr="00685520" w:rsidRDefault="007F1179" w:rsidP="00311957">
            <w:pPr>
              <w:rPr>
                <w:rFonts w:ascii="Times New Roman" w:hAnsi="Times New Roman" w:cs="Times New Roman"/>
                <w:sz w:val="22"/>
                <w:szCs w:val="22"/>
                <w:lang w:val="lt-LT"/>
              </w:rPr>
            </w:pPr>
            <w:r w:rsidRPr="00685520">
              <w:rPr>
                <w:rFonts w:ascii="Times New Roman" w:hAnsi="Times New Roman" w:cs="Times New Roman"/>
                <w:sz w:val="22"/>
                <w:szCs w:val="22"/>
                <w:lang w:val="lt-LT"/>
              </w:rPr>
              <w:t>6</w:t>
            </w:r>
            <w:r w:rsidRPr="00685520">
              <w:rPr>
                <w:rFonts w:ascii="Times New Roman" w:hAnsi="Times New Roman" w:cs="Times New Roman"/>
                <w:sz w:val="22"/>
                <w:szCs w:val="22"/>
                <w:lang w:val="lt-LT"/>
              </w:rPr>
              <w:noBreakHyphen/>
              <w:t>12</w:t>
            </w:r>
            <w:r w:rsidR="007D4C24">
              <w:rPr>
                <w:rFonts w:ascii="Times New Roman" w:hAnsi="Times New Roman" w:cs="Times New Roman"/>
                <w:sz w:val="22"/>
                <w:szCs w:val="22"/>
                <w:lang w:val="lt-LT"/>
              </w:rPr>
              <w:t> </w:t>
            </w:r>
            <w:r w:rsidRPr="00685520">
              <w:rPr>
                <w:rFonts w:ascii="Times New Roman" w:hAnsi="Times New Roman" w:cs="Times New Roman"/>
                <w:sz w:val="22"/>
                <w:szCs w:val="22"/>
                <w:lang w:val="lt-LT"/>
              </w:rPr>
              <w:t>metų</w:t>
            </w:r>
          </w:p>
          <w:p w14:paraId="3DBDD96D" w14:textId="77777777" w:rsidR="007F1179" w:rsidRPr="00685520" w:rsidRDefault="007F1179" w:rsidP="00311957">
            <w:pPr>
              <w:rPr>
                <w:rFonts w:ascii="Times New Roman" w:hAnsi="Times New Roman" w:cs="Times New Roman"/>
                <w:sz w:val="22"/>
                <w:szCs w:val="22"/>
                <w:lang w:val="lt-LT"/>
              </w:rPr>
            </w:pPr>
          </w:p>
        </w:tc>
        <w:tc>
          <w:tcPr>
            <w:tcW w:w="1771" w:type="dxa"/>
          </w:tcPr>
          <w:p w14:paraId="374B0BC8" w14:textId="77777777" w:rsidR="007F1179" w:rsidRPr="00685520" w:rsidRDefault="007F1179" w:rsidP="00311957">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17 iš 99 (17,2 </w:t>
            </w:r>
            <w:r w:rsidR="007D4C24">
              <w:rPr>
                <w:rFonts w:ascii="Times New Roman" w:hAnsi="Times New Roman" w:cs="Times New Roman"/>
                <w:sz w:val="22"/>
                <w:szCs w:val="22"/>
                <w:lang w:val="lt-LT"/>
              </w:rPr>
              <w:t> </w:t>
            </w:r>
            <w:r w:rsidRPr="00685520">
              <w:rPr>
                <w:rFonts w:ascii="Times New Roman" w:hAnsi="Times New Roman" w:cs="Times New Roman"/>
                <w:sz w:val="22"/>
                <w:szCs w:val="22"/>
                <w:lang w:val="lt-LT"/>
              </w:rPr>
              <w:t>)</w:t>
            </w:r>
          </w:p>
        </w:tc>
        <w:tc>
          <w:tcPr>
            <w:tcW w:w="1771" w:type="dxa"/>
          </w:tcPr>
          <w:p w14:paraId="550FC1AF" w14:textId="77777777" w:rsidR="007F1179" w:rsidRPr="00685520" w:rsidRDefault="007F1179" w:rsidP="00311957">
            <w:pPr>
              <w:rPr>
                <w:rFonts w:ascii="Times New Roman" w:hAnsi="Times New Roman" w:cs="Times New Roman"/>
                <w:sz w:val="22"/>
                <w:szCs w:val="22"/>
                <w:lang w:val="lt-LT"/>
              </w:rPr>
            </w:pPr>
            <w:r w:rsidRPr="00685520">
              <w:rPr>
                <w:rFonts w:ascii="Times New Roman" w:hAnsi="Times New Roman" w:cs="Times New Roman"/>
                <w:sz w:val="22"/>
                <w:szCs w:val="22"/>
                <w:lang w:val="lt-LT"/>
              </w:rPr>
              <w:t>20 iš 96 (20,8</w:t>
            </w:r>
            <w:r w:rsidR="007D4C24">
              <w:rPr>
                <w:rFonts w:ascii="Times New Roman" w:hAnsi="Times New Roman" w:cs="Times New Roman"/>
                <w:sz w:val="22"/>
                <w:szCs w:val="22"/>
                <w:lang w:val="lt-LT"/>
              </w:rPr>
              <w:t> </w:t>
            </w:r>
            <w:r w:rsidRPr="00685520">
              <w:rPr>
                <w:rFonts w:ascii="Times New Roman" w:hAnsi="Times New Roman" w:cs="Times New Roman"/>
                <w:sz w:val="22"/>
                <w:szCs w:val="22"/>
                <w:lang w:val="lt-LT"/>
              </w:rPr>
              <w:t>%)</w:t>
            </w:r>
          </w:p>
        </w:tc>
        <w:tc>
          <w:tcPr>
            <w:tcW w:w="1353" w:type="dxa"/>
          </w:tcPr>
          <w:p w14:paraId="58864218" w14:textId="77777777" w:rsidR="007F1179" w:rsidRPr="00685520" w:rsidRDefault="007F1179" w:rsidP="00311957">
            <w:pPr>
              <w:rPr>
                <w:rFonts w:ascii="Times New Roman" w:hAnsi="Times New Roman" w:cs="Times New Roman"/>
                <w:sz w:val="22"/>
                <w:szCs w:val="22"/>
                <w:lang w:val="lt-LT"/>
              </w:rPr>
            </w:pPr>
            <w:r w:rsidRPr="00685520">
              <w:rPr>
                <w:rFonts w:ascii="Times New Roman" w:hAnsi="Times New Roman" w:cs="Times New Roman"/>
                <w:sz w:val="22"/>
                <w:szCs w:val="22"/>
                <w:lang w:val="lt-LT"/>
              </w:rPr>
              <w:t>0,5144</w:t>
            </w:r>
          </w:p>
        </w:tc>
      </w:tr>
    </w:tbl>
    <w:p w14:paraId="42EE704C" w14:textId="77777777" w:rsidR="007F1179" w:rsidRPr="00685520" w:rsidRDefault="007F1179" w:rsidP="007F1179">
      <w:pPr>
        <w:rPr>
          <w:rFonts w:ascii="Times New Roman" w:hAnsi="Times New Roman" w:cs="Times New Roman"/>
          <w:sz w:val="22"/>
          <w:szCs w:val="22"/>
          <w:lang w:val="lt-LT"/>
        </w:rPr>
      </w:pPr>
    </w:p>
    <w:p w14:paraId="5056ED86" w14:textId="77777777" w:rsidR="007F1179" w:rsidRPr="00685520" w:rsidRDefault="007F1179" w:rsidP="007F1179">
      <w:pPr>
        <w:rPr>
          <w:rFonts w:ascii="Times New Roman" w:hAnsi="Times New Roman" w:cs="Times New Roman"/>
          <w:sz w:val="22"/>
          <w:szCs w:val="22"/>
          <w:lang w:val="lt-LT"/>
        </w:rPr>
      </w:pPr>
    </w:p>
    <w:p w14:paraId="31E30652" w14:textId="77777777" w:rsidR="007F1179" w:rsidRPr="00685520" w:rsidRDefault="007F1179" w:rsidP="007F1179">
      <w:pPr>
        <w:rPr>
          <w:rFonts w:ascii="Times New Roman" w:hAnsi="Times New Roman" w:cs="Times New Roman"/>
          <w:sz w:val="22"/>
          <w:szCs w:val="22"/>
          <w:lang w:val="lt-LT"/>
        </w:rPr>
      </w:pPr>
    </w:p>
    <w:p w14:paraId="6D764D0E" w14:textId="77777777" w:rsidR="007F1179" w:rsidRPr="00685520" w:rsidRDefault="007F1179" w:rsidP="007F1179">
      <w:pPr>
        <w:rPr>
          <w:rFonts w:ascii="Times New Roman" w:hAnsi="Times New Roman" w:cs="Times New Roman"/>
          <w:sz w:val="22"/>
          <w:szCs w:val="22"/>
          <w:lang w:val="lt-LT"/>
        </w:rPr>
      </w:pPr>
    </w:p>
    <w:p w14:paraId="6E77070C" w14:textId="77777777" w:rsidR="007F1179" w:rsidRPr="00685520" w:rsidRDefault="007F1179" w:rsidP="007F1179">
      <w:pPr>
        <w:rPr>
          <w:rFonts w:ascii="Times New Roman" w:hAnsi="Times New Roman" w:cs="Times New Roman"/>
          <w:sz w:val="22"/>
          <w:szCs w:val="22"/>
          <w:lang w:val="lt-LT"/>
        </w:rPr>
      </w:pPr>
    </w:p>
    <w:p w14:paraId="67564607" w14:textId="77777777" w:rsidR="007F1179" w:rsidRPr="00685520" w:rsidRDefault="007F1179" w:rsidP="007F1179">
      <w:pPr>
        <w:rPr>
          <w:rFonts w:ascii="Times New Roman" w:hAnsi="Times New Roman" w:cs="Times New Roman"/>
          <w:sz w:val="22"/>
          <w:szCs w:val="22"/>
          <w:lang w:val="lt-LT"/>
        </w:rPr>
      </w:pPr>
    </w:p>
    <w:p w14:paraId="73C95F52" w14:textId="77777777" w:rsidR="007F1179" w:rsidRPr="00685520" w:rsidRDefault="007F1179" w:rsidP="007F1179">
      <w:pPr>
        <w:rPr>
          <w:rFonts w:ascii="Times New Roman" w:hAnsi="Times New Roman" w:cs="Times New Roman"/>
          <w:sz w:val="22"/>
          <w:szCs w:val="22"/>
          <w:lang w:val="lt-LT"/>
        </w:rPr>
      </w:pPr>
    </w:p>
    <w:p w14:paraId="0F5AB265" w14:textId="77777777" w:rsidR="007F1179" w:rsidRPr="00685520" w:rsidRDefault="007F1179" w:rsidP="007F1179">
      <w:pPr>
        <w:rPr>
          <w:rFonts w:ascii="Times New Roman" w:hAnsi="Times New Roman" w:cs="Times New Roman"/>
          <w:sz w:val="22"/>
          <w:szCs w:val="22"/>
          <w:lang w:val="lt-LT"/>
        </w:rPr>
      </w:pPr>
    </w:p>
    <w:p w14:paraId="257A8BDC" w14:textId="77777777" w:rsidR="007F1179" w:rsidRPr="00685520" w:rsidRDefault="007F1179" w:rsidP="007F1179">
      <w:pPr>
        <w:rPr>
          <w:rFonts w:ascii="Times New Roman" w:hAnsi="Times New Roman" w:cs="Times New Roman"/>
          <w:sz w:val="22"/>
          <w:szCs w:val="22"/>
          <w:lang w:val="lt-LT"/>
        </w:rPr>
      </w:pPr>
    </w:p>
    <w:p w14:paraId="69542F1E"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Modifikuota ketinamų gydyti pacientų populiacija – tai visi tyrime dalyvavę pacientai, kurie turėjo registruoti priepuolių dažnį dienoraštyje 28</w:t>
      </w:r>
      <w:r w:rsidR="007D4C24">
        <w:rPr>
          <w:rFonts w:ascii="Times New Roman" w:hAnsi="Times New Roman" w:cs="Times New Roman"/>
          <w:sz w:val="22"/>
          <w:szCs w:val="22"/>
          <w:lang w:val="lt-LT"/>
        </w:rPr>
        <w:t> </w:t>
      </w:r>
      <w:r w:rsidRPr="00685520">
        <w:rPr>
          <w:rFonts w:ascii="Times New Roman" w:hAnsi="Times New Roman" w:cs="Times New Roman"/>
          <w:sz w:val="22"/>
          <w:szCs w:val="22"/>
          <w:lang w:val="lt-LT"/>
        </w:rPr>
        <w:t>paras per pradinę ir dvigubai koduotu būdu atliktą tyrimų fazę.</w:t>
      </w:r>
    </w:p>
    <w:p w14:paraId="5DA07494" w14:textId="77777777" w:rsidR="007F1179" w:rsidRPr="00207B5C" w:rsidRDefault="007F1179" w:rsidP="007F1179">
      <w:pPr>
        <w:rPr>
          <w:rFonts w:ascii="Times New Roman" w:hAnsi="Times New Roman" w:cs="Times New Roman"/>
          <w:sz w:val="22"/>
          <w:szCs w:val="22"/>
          <w:lang w:val="lt-LT"/>
        </w:rPr>
      </w:pPr>
    </w:p>
    <w:p w14:paraId="6FA53412" w14:textId="77777777" w:rsidR="007F1179" w:rsidRPr="008D141B"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8D141B">
        <w:rPr>
          <w:rFonts w:ascii="Times New Roman" w:hAnsi="Times New Roman" w:cs="Times New Roman"/>
          <w:b/>
          <w:bCs/>
          <w:sz w:val="22"/>
          <w:szCs w:val="22"/>
          <w:lang w:val="lt-LT" w:eastAsia="hu-HU"/>
        </w:rPr>
        <w:t>5.2.</w:t>
      </w:r>
      <w:r w:rsidRPr="008D141B">
        <w:rPr>
          <w:rFonts w:ascii="Times New Roman" w:hAnsi="Times New Roman" w:cs="Times New Roman"/>
          <w:b/>
          <w:bCs/>
          <w:sz w:val="22"/>
          <w:szCs w:val="22"/>
          <w:lang w:val="lt-LT" w:eastAsia="hu-HU"/>
        </w:rPr>
        <w:tab/>
      </w:r>
      <w:proofErr w:type="spellStart"/>
      <w:r w:rsidRPr="008D141B">
        <w:rPr>
          <w:rFonts w:ascii="Times New Roman" w:hAnsi="Times New Roman" w:cs="Times New Roman"/>
          <w:b/>
          <w:bCs/>
          <w:sz w:val="22"/>
          <w:szCs w:val="22"/>
          <w:lang w:val="lt-LT" w:eastAsia="hu-HU"/>
        </w:rPr>
        <w:t>Farmakokinetinės</w:t>
      </w:r>
      <w:proofErr w:type="spellEnd"/>
      <w:r w:rsidRPr="008D141B">
        <w:rPr>
          <w:rFonts w:ascii="Times New Roman" w:hAnsi="Times New Roman" w:cs="Times New Roman"/>
          <w:b/>
          <w:bCs/>
          <w:sz w:val="22"/>
          <w:szCs w:val="22"/>
          <w:lang w:val="lt-LT" w:eastAsia="hu-HU"/>
        </w:rPr>
        <w:t xml:space="preserve"> savybės </w:t>
      </w:r>
    </w:p>
    <w:p w14:paraId="2FCB7C5E" w14:textId="77777777" w:rsidR="007F1179" w:rsidRPr="003C2EF2" w:rsidRDefault="007F1179" w:rsidP="007F1179">
      <w:pPr>
        <w:rPr>
          <w:rFonts w:ascii="Times New Roman" w:hAnsi="Times New Roman" w:cs="Times New Roman"/>
          <w:sz w:val="22"/>
          <w:szCs w:val="22"/>
          <w:lang w:val="lt-LT"/>
        </w:rPr>
      </w:pPr>
    </w:p>
    <w:p w14:paraId="2C6EF64B"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9F16EA">
        <w:rPr>
          <w:rFonts w:ascii="Times New Roman" w:hAnsi="Times New Roman" w:cs="Times New Roman"/>
          <w:sz w:val="22"/>
          <w:szCs w:val="22"/>
          <w:u w:val="single"/>
          <w:lang w:val="lt-LT" w:eastAsia="hu-HU"/>
        </w:rPr>
        <w:t xml:space="preserve">Absorbcija </w:t>
      </w:r>
    </w:p>
    <w:p w14:paraId="37EB7469"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Išgėrus vienkartinę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dozę, vidutinė </w:t>
      </w:r>
      <w:proofErr w:type="spellStart"/>
      <w:r w:rsidRPr="00685520">
        <w:rPr>
          <w:rFonts w:ascii="Times New Roman" w:hAnsi="Times New Roman" w:cs="Times New Roman"/>
          <w:i/>
          <w:iCs/>
          <w:sz w:val="22"/>
          <w:szCs w:val="22"/>
          <w:lang w:val="lt-LT" w:eastAsia="hu-HU"/>
        </w:rPr>
        <w:t>Cmax</w:t>
      </w:r>
      <w:proofErr w:type="spellEnd"/>
      <w:r w:rsidRPr="00685520">
        <w:rPr>
          <w:rFonts w:ascii="Times New Roman" w:hAnsi="Times New Roman" w:cs="Times New Roman"/>
          <w:sz w:val="22"/>
          <w:szCs w:val="22"/>
          <w:lang w:val="lt-LT" w:eastAsia="hu-HU"/>
        </w:rPr>
        <w:t xml:space="preserve"> koncentracija plazmoje atsiranda maždaug po 2-3</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val.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biologinis prieinamumas (absorbuota dozės frakcija) mažėja didinant dozę. Absoliutus 300 mg kapsulės biologinis prieinamumas yra apytiksliai 60</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 Maistas, įskaitant daug riebalų turinčią dietą, žymios įtakos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farmakokinetikai neturi. </w:t>
      </w:r>
    </w:p>
    <w:p w14:paraId="5EDDBFD4" w14:textId="77777777" w:rsidR="007F1179" w:rsidRPr="00685520" w:rsidRDefault="007F1179" w:rsidP="007F1179">
      <w:pPr>
        <w:rPr>
          <w:rFonts w:ascii="Times New Roman" w:hAnsi="Times New Roman" w:cs="Times New Roman"/>
          <w:sz w:val="22"/>
          <w:szCs w:val="22"/>
          <w:lang w:val="lt-LT"/>
        </w:rPr>
      </w:pPr>
    </w:p>
    <w:p w14:paraId="7C150021" w14:textId="77777777" w:rsidR="007F1179" w:rsidRPr="00685520" w:rsidRDefault="007F1179" w:rsidP="007F1179">
      <w:pPr>
        <w:widowControl w:val="0"/>
        <w:autoSpaceDE w:val="0"/>
        <w:autoSpaceDN w:val="0"/>
        <w:adjustRightInd w:val="0"/>
        <w:ind w:right="136"/>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farmakokinetikai įtakos pakartotinis jo vartojimas neturi. Nors klinikinių tyrimų metu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plazmos koncentracija buvo tarp 2</w:t>
      </w:r>
      <w:r w:rsidR="007D4C24">
        <w:rPr>
          <w:rFonts w:ascii="Times New Roman" w:hAnsi="Times New Roman" w:cs="Times New Roman"/>
          <w:sz w:val="22"/>
          <w:szCs w:val="22"/>
          <w:lang w:val="lt-LT" w:eastAsia="hu-HU"/>
        </w:rPr>
        <w:t> </w:t>
      </w:r>
      <w:proofErr w:type="spellStart"/>
      <w:r w:rsidRPr="00685520">
        <w:rPr>
          <w:rFonts w:ascii="Times New Roman" w:hAnsi="Times New Roman" w:cs="Times New Roman"/>
          <w:sz w:val="22"/>
          <w:szCs w:val="22"/>
          <w:lang w:val="lt-LT" w:eastAsia="hu-HU"/>
        </w:rPr>
        <w:t>mikrogramų</w:t>
      </w:r>
      <w:proofErr w:type="spellEnd"/>
      <w:r w:rsidRPr="00685520">
        <w:rPr>
          <w:rFonts w:ascii="Times New Roman" w:hAnsi="Times New Roman" w:cs="Times New Roman"/>
          <w:sz w:val="22"/>
          <w:szCs w:val="22"/>
          <w:lang w:val="lt-LT" w:eastAsia="hu-HU"/>
        </w:rPr>
        <w:t>/ml ir 20</w:t>
      </w:r>
      <w:r w:rsidR="007D4C24">
        <w:rPr>
          <w:rFonts w:ascii="Times New Roman" w:hAnsi="Times New Roman" w:cs="Times New Roman"/>
          <w:sz w:val="22"/>
          <w:szCs w:val="22"/>
          <w:lang w:val="lt-LT" w:eastAsia="hu-HU"/>
        </w:rPr>
        <w:t> </w:t>
      </w:r>
      <w:proofErr w:type="spellStart"/>
      <w:r w:rsidRPr="00685520">
        <w:rPr>
          <w:rFonts w:ascii="Times New Roman" w:hAnsi="Times New Roman" w:cs="Times New Roman"/>
          <w:sz w:val="22"/>
          <w:szCs w:val="22"/>
          <w:lang w:val="lt-LT" w:eastAsia="hu-HU"/>
        </w:rPr>
        <w:t>mikrogramų</w:t>
      </w:r>
      <w:proofErr w:type="spellEnd"/>
      <w:r w:rsidRPr="00685520">
        <w:rPr>
          <w:rFonts w:ascii="Times New Roman" w:hAnsi="Times New Roman" w:cs="Times New Roman"/>
          <w:sz w:val="22"/>
          <w:szCs w:val="22"/>
          <w:lang w:val="lt-LT" w:eastAsia="hu-HU"/>
        </w:rPr>
        <w:t xml:space="preserve">/ml, tokios koncentracijos įtakos saugumui ir veiksmingumui neturėjo. </w:t>
      </w:r>
      <w:proofErr w:type="spellStart"/>
      <w:r w:rsidRPr="00685520">
        <w:rPr>
          <w:rFonts w:ascii="Times New Roman" w:hAnsi="Times New Roman" w:cs="Times New Roman"/>
          <w:sz w:val="22"/>
          <w:szCs w:val="22"/>
          <w:lang w:val="lt-LT" w:eastAsia="hu-HU"/>
        </w:rPr>
        <w:t>Farmakokinetiniai</w:t>
      </w:r>
      <w:proofErr w:type="spellEnd"/>
      <w:r w:rsidRPr="00685520">
        <w:rPr>
          <w:rFonts w:ascii="Times New Roman" w:hAnsi="Times New Roman" w:cs="Times New Roman"/>
          <w:sz w:val="22"/>
          <w:szCs w:val="22"/>
          <w:lang w:val="lt-LT" w:eastAsia="hu-HU"/>
        </w:rPr>
        <w:t xml:space="preserve"> parametrai nurodyti 3</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lentelėje. </w:t>
      </w:r>
    </w:p>
    <w:p w14:paraId="4CB2E334" w14:textId="77777777" w:rsidR="007F1179" w:rsidRPr="00685520" w:rsidRDefault="007F1179" w:rsidP="007F1179">
      <w:pPr>
        <w:rPr>
          <w:rFonts w:ascii="Times New Roman" w:hAnsi="Times New Roman" w:cs="Times New Roman"/>
          <w:sz w:val="22"/>
          <w:szCs w:val="22"/>
          <w:lang w:val="lt-LT"/>
        </w:rPr>
      </w:pPr>
    </w:p>
    <w:p w14:paraId="05C32D6B"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3</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lentelė. </w:t>
      </w:r>
    </w:p>
    <w:p w14:paraId="2BB20816"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vartojamo kas 8</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val., vidutiniai (SN (standartinis nuokrypis),</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 farmakokinetikos </w:t>
      </w:r>
    </w:p>
    <w:p w14:paraId="67ECFFE4"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rodmenys, kai plazmoje nusistovi pastovi vaistinio preparato koncentracija </w:t>
      </w:r>
    </w:p>
    <w:p w14:paraId="0A21CE1C"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tbl>
      <w:tblPr>
        <w:tblW w:w="8645" w:type="dxa"/>
        <w:tblInd w:w="108" w:type="dxa"/>
        <w:tblLook w:val="04A0" w:firstRow="1" w:lastRow="0" w:firstColumn="1" w:lastColumn="0" w:noHBand="0" w:noVBand="1"/>
      </w:tblPr>
      <w:tblGrid>
        <w:gridCol w:w="2670"/>
        <w:gridCol w:w="236"/>
        <w:gridCol w:w="1190"/>
        <w:gridCol w:w="723"/>
        <w:gridCol w:w="1190"/>
        <w:gridCol w:w="723"/>
        <w:gridCol w:w="1190"/>
        <w:gridCol w:w="717"/>
        <w:gridCol w:w="6"/>
      </w:tblGrid>
      <w:tr w:rsidR="007F1179" w:rsidRPr="00685520" w14:paraId="5BB54ED6" w14:textId="77777777" w:rsidTr="00311957">
        <w:trPr>
          <w:gridAfter w:val="1"/>
          <w:wAfter w:w="6" w:type="dxa"/>
          <w:trHeight w:val="545"/>
        </w:trPr>
        <w:tc>
          <w:tcPr>
            <w:tcW w:w="2670" w:type="dxa"/>
            <w:tcBorders>
              <w:top w:val="single" w:sz="6" w:space="0" w:color="000000"/>
              <w:left w:val="single" w:sz="6" w:space="0" w:color="000000"/>
              <w:bottom w:val="single" w:sz="6" w:space="0" w:color="000000"/>
              <w:right w:val="nil"/>
            </w:tcBorders>
            <w:hideMark/>
          </w:tcPr>
          <w:p w14:paraId="4DECBA73"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Farmakokinetikos rodmenys </w:t>
            </w:r>
          </w:p>
        </w:tc>
        <w:tc>
          <w:tcPr>
            <w:tcW w:w="236" w:type="dxa"/>
            <w:tcBorders>
              <w:top w:val="single" w:sz="6" w:space="0" w:color="000000"/>
              <w:left w:val="nil"/>
              <w:bottom w:val="single" w:sz="6" w:space="0" w:color="000000"/>
              <w:right w:val="single" w:sz="6" w:space="0" w:color="000000"/>
            </w:tcBorders>
          </w:tcPr>
          <w:p w14:paraId="0DB9A30D"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p>
        </w:tc>
        <w:tc>
          <w:tcPr>
            <w:tcW w:w="1913" w:type="dxa"/>
            <w:gridSpan w:val="2"/>
            <w:tcBorders>
              <w:top w:val="single" w:sz="6" w:space="0" w:color="000000"/>
              <w:left w:val="single" w:sz="6" w:space="0" w:color="000000"/>
              <w:bottom w:val="single" w:sz="6" w:space="0" w:color="000000"/>
              <w:right w:val="single" w:sz="6" w:space="0" w:color="000000"/>
            </w:tcBorders>
            <w:hideMark/>
          </w:tcPr>
          <w:p w14:paraId="25B0D1F6"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300 mg </w:t>
            </w:r>
          </w:p>
          <w:p w14:paraId="0B73929A"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(N=7) </w:t>
            </w:r>
          </w:p>
        </w:tc>
        <w:tc>
          <w:tcPr>
            <w:tcW w:w="1913" w:type="dxa"/>
            <w:gridSpan w:val="2"/>
            <w:tcBorders>
              <w:top w:val="single" w:sz="6" w:space="0" w:color="000000"/>
              <w:left w:val="single" w:sz="6" w:space="0" w:color="000000"/>
              <w:bottom w:val="single" w:sz="6" w:space="0" w:color="000000"/>
              <w:right w:val="single" w:sz="6" w:space="0" w:color="000000"/>
            </w:tcBorders>
            <w:hideMark/>
          </w:tcPr>
          <w:p w14:paraId="6BCBD551"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400 mg </w:t>
            </w:r>
          </w:p>
          <w:p w14:paraId="05C3672F"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(N=11) </w:t>
            </w:r>
          </w:p>
        </w:tc>
        <w:tc>
          <w:tcPr>
            <w:tcW w:w="1907" w:type="dxa"/>
            <w:gridSpan w:val="2"/>
            <w:tcBorders>
              <w:top w:val="single" w:sz="6" w:space="0" w:color="000000"/>
              <w:left w:val="single" w:sz="6" w:space="0" w:color="000000"/>
              <w:bottom w:val="single" w:sz="6" w:space="0" w:color="000000"/>
              <w:right w:val="single" w:sz="6" w:space="0" w:color="000000"/>
            </w:tcBorders>
            <w:hideMark/>
          </w:tcPr>
          <w:p w14:paraId="345A3923"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800 mg </w:t>
            </w:r>
          </w:p>
          <w:p w14:paraId="044EBD00"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(N=14) </w:t>
            </w:r>
          </w:p>
        </w:tc>
      </w:tr>
      <w:tr w:rsidR="007F1179" w:rsidRPr="00685520" w14:paraId="250F8DB9" w14:textId="77777777" w:rsidTr="00311957">
        <w:trPr>
          <w:trHeight w:val="793"/>
        </w:trPr>
        <w:tc>
          <w:tcPr>
            <w:tcW w:w="2670" w:type="dxa"/>
            <w:tcBorders>
              <w:top w:val="single" w:sz="6" w:space="0" w:color="000000"/>
              <w:left w:val="single" w:sz="6" w:space="0" w:color="000000"/>
              <w:bottom w:val="single" w:sz="6" w:space="0" w:color="000000"/>
              <w:right w:val="nil"/>
            </w:tcBorders>
            <w:vAlign w:val="center"/>
            <w:hideMark/>
          </w:tcPr>
          <w:p w14:paraId="559E5D87"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proofErr w:type="spellStart"/>
            <w:r w:rsidRPr="00207B5C">
              <w:rPr>
                <w:rFonts w:ascii="Times New Roman" w:hAnsi="Times New Roman" w:cs="Times New Roman"/>
                <w:sz w:val="22"/>
                <w:szCs w:val="22"/>
                <w:lang w:val="lt-LT" w:eastAsia="hu-HU"/>
              </w:rPr>
              <w:t>C</w:t>
            </w:r>
            <w:r w:rsidRPr="00207B5C">
              <w:rPr>
                <w:rFonts w:ascii="Times New Roman" w:hAnsi="Times New Roman" w:cs="Times New Roman"/>
                <w:sz w:val="22"/>
                <w:szCs w:val="22"/>
                <w:vertAlign w:val="subscript"/>
                <w:lang w:val="lt-LT" w:eastAsia="hu-HU"/>
              </w:rPr>
              <w:t>max</w:t>
            </w:r>
            <w:proofErr w:type="spellEnd"/>
            <w:r w:rsidRPr="008D141B">
              <w:rPr>
                <w:rFonts w:ascii="Times New Roman" w:hAnsi="Times New Roman" w:cs="Times New Roman"/>
                <w:sz w:val="22"/>
                <w:szCs w:val="22"/>
                <w:lang w:val="lt-LT" w:eastAsia="hu-HU"/>
              </w:rPr>
              <w:t xml:space="preserve"> (µg/ml) </w:t>
            </w:r>
          </w:p>
        </w:tc>
        <w:tc>
          <w:tcPr>
            <w:tcW w:w="236" w:type="dxa"/>
            <w:tcBorders>
              <w:top w:val="single" w:sz="6" w:space="0" w:color="000000"/>
              <w:left w:val="nil"/>
              <w:bottom w:val="single" w:sz="6" w:space="0" w:color="000000"/>
              <w:right w:val="single" w:sz="6" w:space="0" w:color="000000"/>
            </w:tcBorders>
          </w:tcPr>
          <w:p w14:paraId="3776F290"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p>
        </w:tc>
        <w:tc>
          <w:tcPr>
            <w:tcW w:w="1190" w:type="dxa"/>
            <w:tcBorders>
              <w:top w:val="single" w:sz="6" w:space="0" w:color="000000"/>
              <w:left w:val="single" w:sz="6" w:space="0" w:color="000000"/>
              <w:bottom w:val="single" w:sz="6" w:space="0" w:color="000000"/>
              <w:right w:val="single" w:sz="6" w:space="0" w:color="000000"/>
            </w:tcBorders>
            <w:hideMark/>
          </w:tcPr>
          <w:p w14:paraId="69445514" w14:textId="77777777" w:rsidR="007F1179" w:rsidRPr="003C2EF2" w:rsidRDefault="007F1179" w:rsidP="00311957">
            <w:pPr>
              <w:widowControl w:val="0"/>
              <w:autoSpaceDE w:val="0"/>
              <w:autoSpaceDN w:val="0"/>
              <w:adjustRightInd w:val="0"/>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 xml:space="preserve">Vidutiniai rodmenys 4,02 </w:t>
            </w:r>
          </w:p>
        </w:tc>
        <w:tc>
          <w:tcPr>
            <w:tcW w:w="723" w:type="dxa"/>
            <w:tcBorders>
              <w:top w:val="single" w:sz="6" w:space="0" w:color="000000"/>
              <w:left w:val="single" w:sz="6" w:space="0" w:color="000000"/>
              <w:bottom w:val="single" w:sz="6" w:space="0" w:color="000000"/>
              <w:right w:val="single" w:sz="6" w:space="0" w:color="000000"/>
            </w:tcBorders>
            <w:vAlign w:val="bottom"/>
            <w:hideMark/>
          </w:tcPr>
          <w:p w14:paraId="7D80C724" w14:textId="77777777" w:rsidR="007F1179" w:rsidRPr="009F16EA" w:rsidRDefault="007F1179" w:rsidP="00311957">
            <w:pPr>
              <w:widowControl w:val="0"/>
              <w:autoSpaceDE w:val="0"/>
              <w:autoSpaceDN w:val="0"/>
              <w:adjustRightInd w:val="0"/>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 xml:space="preserve">SN% (24) </w:t>
            </w:r>
          </w:p>
        </w:tc>
        <w:tc>
          <w:tcPr>
            <w:tcW w:w="1190" w:type="dxa"/>
            <w:tcBorders>
              <w:top w:val="single" w:sz="6" w:space="0" w:color="000000"/>
              <w:left w:val="single" w:sz="6" w:space="0" w:color="000000"/>
              <w:bottom w:val="single" w:sz="6" w:space="0" w:color="000000"/>
              <w:right w:val="single" w:sz="6" w:space="0" w:color="000000"/>
            </w:tcBorders>
            <w:hideMark/>
          </w:tcPr>
          <w:p w14:paraId="506498FA"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Vidutiniai rodmenys 5,74 </w:t>
            </w:r>
          </w:p>
        </w:tc>
        <w:tc>
          <w:tcPr>
            <w:tcW w:w="723" w:type="dxa"/>
            <w:tcBorders>
              <w:top w:val="single" w:sz="6" w:space="0" w:color="000000"/>
              <w:left w:val="single" w:sz="6" w:space="0" w:color="000000"/>
              <w:bottom w:val="single" w:sz="6" w:space="0" w:color="000000"/>
              <w:right w:val="single" w:sz="6" w:space="0" w:color="000000"/>
            </w:tcBorders>
            <w:vAlign w:val="bottom"/>
            <w:hideMark/>
          </w:tcPr>
          <w:p w14:paraId="3E4D940D"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SN% (38) </w:t>
            </w:r>
          </w:p>
        </w:tc>
        <w:tc>
          <w:tcPr>
            <w:tcW w:w="1190" w:type="dxa"/>
            <w:tcBorders>
              <w:top w:val="single" w:sz="6" w:space="0" w:color="000000"/>
              <w:left w:val="single" w:sz="6" w:space="0" w:color="000000"/>
              <w:bottom w:val="single" w:sz="6" w:space="0" w:color="000000"/>
              <w:right w:val="single" w:sz="6" w:space="0" w:color="000000"/>
            </w:tcBorders>
            <w:hideMark/>
          </w:tcPr>
          <w:p w14:paraId="41357969"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Vidutiniai rodmenys 8,71 </w:t>
            </w:r>
          </w:p>
        </w:tc>
        <w:tc>
          <w:tcPr>
            <w:tcW w:w="723" w:type="dxa"/>
            <w:gridSpan w:val="2"/>
            <w:tcBorders>
              <w:top w:val="single" w:sz="6" w:space="0" w:color="000000"/>
              <w:left w:val="single" w:sz="6" w:space="0" w:color="000000"/>
              <w:bottom w:val="single" w:sz="6" w:space="0" w:color="000000"/>
              <w:right w:val="single" w:sz="6" w:space="0" w:color="000000"/>
            </w:tcBorders>
            <w:vAlign w:val="bottom"/>
            <w:hideMark/>
          </w:tcPr>
          <w:p w14:paraId="3B7F7DF2"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SN% (29) </w:t>
            </w:r>
          </w:p>
        </w:tc>
      </w:tr>
      <w:tr w:rsidR="007F1179" w:rsidRPr="00685520" w14:paraId="407F39EA" w14:textId="77777777" w:rsidTr="00311957">
        <w:trPr>
          <w:trHeight w:val="270"/>
        </w:trPr>
        <w:tc>
          <w:tcPr>
            <w:tcW w:w="2670" w:type="dxa"/>
            <w:tcBorders>
              <w:top w:val="single" w:sz="6" w:space="0" w:color="000000"/>
              <w:left w:val="single" w:sz="6" w:space="0" w:color="000000"/>
              <w:bottom w:val="single" w:sz="6" w:space="0" w:color="000000"/>
              <w:right w:val="nil"/>
            </w:tcBorders>
            <w:hideMark/>
          </w:tcPr>
          <w:p w14:paraId="60BCBFC2"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proofErr w:type="spellStart"/>
            <w:r w:rsidRPr="00207B5C">
              <w:rPr>
                <w:rFonts w:ascii="Times New Roman" w:hAnsi="Times New Roman" w:cs="Times New Roman"/>
                <w:sz w:val="22"/>
                <w:szCs w:val="22"/>
                <w:lang w:val="lt-LT" w:eastAsia="hu-HU"/>
              </w:rPr>
              <w:t>t</w:t>
            </w:r>
            <w:r w:rsidRPr="00207B5C">
              <w:rPr>
                <w:rFonts w:ascii="Times New Roman" w:hAnsi="Times New Roman" w:cs="Times New Roman"/>
                <w:sz w:val="22"/>
                <w:szCs w:val="22"/>
                <w:vertAlign w:val="subscript"/>
                <w:lang w:val="lt-LT" w:eastAsia="hu-HU"/>
              </w:rPr>
              <w:t>max</w:t>
            </w:r>
            <w:proofErr w:type="spellEnd"/>
            <w:r w:rsidRPr="008D141B">
              <w:rPr>
                <w:rFonts w:ascii="Times New Roman" w:hAnsi="Times New Roman" w:cs="Times New Roman"/>
                <w:sz w:val="22"/>
                <w:szCs w:val="22"/>
                <w:lang w:val="lt-LT" w:eastAsia="hu-HU"/>
              </w:rPr>
              <w:t xml:space="preserve"> (val.) </w:t>
            </w:r>
          </w:p>
        </w:tc>
        <w:tc>
          <w:tcPr>
            <w:tcW w:w="236" w:type="dxa"/>
            <w:tcBorders>
              <w:top w:val="single" w:sz="6" w:space="0" w:color="000000"/>
              <w:left w:val="nil"/>
              <w:bottom w:val="single" w:sz="6" w:space="0" w:color="000000"/>
              <w:right w:val="single" w:sz="6" w:space="0" w:color="000000"/>
            </w:tcBorders>
          </w:tcPr>
          <w:p w14:paraId="44154F3E"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p>
        </w:tc>
        <w:tc>
          <w:tcPr>
            <w:tcW w:w="1190" w:type="dxa"/>
            <w:tcBorders>
              <w:top w:val="single" w:sz="6" w:space="0" w:color="000000"/>
              <w:left w:val="single" w:sz="6" w:space="0" w:color="000000"/>
              <w:bottom w:val="single" w:sz="6" w:space="0" w:color="000000"/>
              <w:right w:val="single" w:sz="6" w:space="0" w:color="000000"/>
            </w:tcBorders>
            <w:vAlign w:val="center"/>
            <w:hideMark/>
          </w:tcPr>
          <w:p w14:paraId="008DC83B" w14:textId="77777777" w:rsidR="007F1179" w:rsidRPr="003C2EF2" w:rsidRDefault="007F1179" w:rsidP="00311957">
            <w:pPr>
              <w:widowControl w:val="0"/>
              <w:autoSpaceDE w:val="0"/>
              <w:autoSpaceDN w:val="0"/>
              <w:adjustRightInd w:val="0"/>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 xml:space="preserve">2,7 </w:t>
            </w:r>
          </w:p>
        </w:tc>
        <w:tc>
          <w:tcPr>
            <w:tcW w:w="723" w:type="dxa"/>
            <w:tcBorders>
              <w:top w:val="single" w:sz="6" w:space="0" w:color="000000"/>
              <w:left w:val="single" w:sz="6" w:space="0" w:color="000000"/>
              <w:bottom w:val="single" w:sz="6" w:space="0" w:color="000000"/>
              <w:right w:val="single" w:sz="6" w:space="0" w:color="000000"/>
            </w:tcBorders>
            <w:vAlign w:val="center"/>
            <w:hideMark/>
          </w:tcPr>
          <w:p w14:paraId="5A473694" w14:textId="77777777" w:rsidR="007F1179" w:rsidRPr="009F16EA" w:rsidRDefault="007F1179" w:rsidP="00311957">
            <w:pPr>
              <w:widowControl w:val="0"/>
              <w:autoSpaceDE w:val="0"/>
              <w:autoSpaceDN w:val="0"/>
              <w:adjustRightInd w:val="0"/>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 xml:space="preserve">(18) </w:t>
            </w:r>
          </w:p>
        </w:tc>
        <w:tc>
          <w:tcPr>
            <w:tcW w:w="1190" w:type="dxa"/>
            <w:tcBorders>
              <w:top w:val="single" w:sz="6" w:space="0" w:color="000000"/>
              <w:left w:val="single" w:sz="6" w:space="0" w:color="000000"/>
              <w:bottom w:val="single" w:sz="6" w:space="0" w:color="000000"/>
              <w:right w:val="single" w:sz="6" w:space="0" w:color="000000"/>
            </w:tcBorders>
            <w:vAlign w:val="center"/>
            <w:hideMark/>
          </w:tcPr>
          <w:p w14:paraId="7905BFFA"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2,1 </w:t>
            </w:r>
          </w:p>
        </w:tc>
        <w:tc>
          <w:tcPr>
            <w:tcW w:w="723" w:type="dxa"/>
            <w:tcBorders>
              <w:top w:val="single" w:sz="6" w:space="0" w:color="000000"/>
              <w:left w:val="single" w:sz="6" w:space="0" w:color="000000"/>
              <w:bottom w:val="single" w:sz="6" w:space="0" w:color="000000"/>
              <w:right w:val="single" w:sz="6" w:space="0" w:color="000000"/>
            </w:tcBorders>
            <w:vAlign w:val="center"/>
            <w:hideMark/>
          </w:tcPr>
          <w:p w14:paraId="6CA2DAEB"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(54) </w:t>
            </w:r>
          </w:p>
        </w:tc>
        <w:tc>
          <w:tcPr>
            <w:tcW w:w="1190" w:type="dxa"/>
            <w:tcBorders>
              <w:top w:val="single" w:sz="6" w:space="0" w:color="000000"/>
              <w:left w:val="single" w:sz="6" w:space="0" w:color="000000"/>
              <w:bottom w:val="single" w:sz="6" w:space="0" w:color="000000"/>
              <w:right w:val="single" w:sz="6" w:space="0" w:color="000000"/>
            </w:tcBorders>
            <w:vAlign w:val="center"/>
            <w:hideMark/>
          </w:tcPr>
          <w:p w14:paraId="3EB56860"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1,6 </w:t>
            </w:r>
          </w:p>
        </w:tc>
        <w:tc>
          <w:tcPr>
            <w:tcW w:w="723" w:type="dxa"/>
            <w:gridSpan w:val="2"/>
            <w:tcBorders>
              <w:top w:val="single" w:sz="6" w:space="0" w:color="000000"/>
              <w:left w:val="single" w:sz="6" w:space="0" w:color="000000"/>
              <w:bottom w:val="single" w:sz="6" w:space="0" w:color="000000"/>
              <w:right w:val="single" w:sz="6" w:space="0" w:color="000000"/>
            </w:tcBorders>
            <w:vAlign w:val="center"/>
            <w:hideMark/>
          </w:tcPr>
          <w:p w14:paraId="50720038"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(76) </w:t>
            </w:r>
          </w:p>
        </w:tc>
      </w:tr>
      <w:tr w:rsidR="007F1179" w:rsidRPr="00685520" w14:paraId="03801288" w14:textId="77777777" w:rsidTr="00311957">
        <w:trPr>
          <w:trHeight w:val="270"/>
        </w:trPr>
        <w:tc>
          <w:tcPr>
            <w:tcW w:w="2670" w:type="dxa"/>
            <w:tcBorders>
              <w:top w:val="single" w:sz="6" w:space="0" w:color="000000"/>
              <w:left w:val="single" w:sz="6" w:space="0" w:color="000000"/>
              <w:bottom w:val="single" w:sz="6" w:space="0" w:color="000000"/>
              <w:right w:val="nil"/>
            </w:tcBorders>
            <w:hideMark/>
          </w:tcPr>
          <w:p w14:paraId="6BDD8A1E"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t</w:t>
            </w:r>
            <w:r w:rsidRPr="00207B5C">
              <w:rPr>
                <w:rFonts w:ascii="Times New Roman" w:hAnsi="Times New Roman" w:cs="Times New Roman"/>
                <w:sz w:val="22"/>
                <w:szCs w:val="22"/>
                <w:vertAlign w:val="subscript"/>
                <w:lang w:val="lt-LT" w:eastAsia="hu-HU"/>
              </w:rPr>
              <w:t>½</w:t>
            </w:r>
            <w:r w:rsidRPr="008D141B">
              <w:rPr>
                <w:rFonts w:ascii="Times New Roman" w:hAnsi="Times New Roman" w:cs="Times New Roman"/>
                <w:sz w:val="22"/>
                <w:szCs w:val="22"/>
                <w:lang w:val="lt-LT" w:eastAsia="hu-HU"/>
              </w:rPr>
              <w:t xml:space="preserve"> (val.) </w:t>
            </w:r>
          </w:p>
        </w:tc>
        <w:tc>
          <w:tcPr>
            <w:tcW w:w="236" w:type="dxa"/>
            <w:tcBorders>
              <w:top w:val="single" w:sz="6" w:space="0" w:color="000000"/>
              <w:left w:val="nil"/>
              <w:bottom w:val="single" w:sz="6" w:space="0" w:color="000000"/>
              <w:right w:val="single" w:sz="6" w:space="0" w:color="000000"/>
            </w:tcBorders>
          </w:tcPr>
          <w:p w14:paraId="2D087F03"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p>
        </w:tc>
        <w:tc>
          <w:tcPr>
            <w:tcW w:w="1190" w:type="dxa"/>
            <w:tcBorders>
              <w:top w:val="single" w:sz="6" w:space="0" w:color="000000"/>
              <w:left w:val="single" w:sz="6" w:space="0" w:color="000000"/>
              <w:bottom w:val="single" w:sz="6" w:space="0" w:color="000000"/>
              <w:right w:val="single" w:sz="6" w:space="0" w:color="000000"/>
            </w:tcBorders>
            <w:vAlign w:val="center"/>
            <w:hideMark/>
          </w:tcPr>
          <w:p w14:paraId="39FD4EF6" w14:textId="77777777" w:rsidR="007F1179" w:rsidRPr="003C2EF2" w:rsidRDefault="007F1179" w:rsidP="00311957">
            <w:pPr>
              <w:widowControl w:val="0"/>
              <w:autoSpaceDE w:val="0"/>
              <w:autoSpaceDN w:val="0"/>
              <w:adjustRightInd w:val="0"/>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 xml:space="preserve">5,2 </w:t>
            </w:r>
          </w:p>
        </w:tc>
        <w:tc>
          <w:tcPr>
            <w:tcW w:w="723" w:type="dxa"/>
            <w:tcBorders>
              <w:top w:val="single" w:sz="6" w:space="0" w:color="000000"/>
              <w:left w:val="single" w:sz="6" w:space="0" w:color="000000"/>
              <w:bottom w:val="single" w:sz="6" w:space="0" w:color="000000"/>
              <w:right w:val="single" w:sz="6" w:space="0" w:color="000000"/>
            </w:tcBorders>
            <w:vAlign w:val="center"/>
            <w:hideMark/>
          </w:tcPr>
          <w:p w14:paraId="45CB0809" w14:textId="77777777" w:rsidR="007F1179" w:rsidRPr="009F16EA" w:rsidRDefault="007F1179" w:rsidP="00311957">
            <w:pPr>
              <w:widowControl w:val="0"/>
              <w:autoSpaceDE w:val="0"/>
              <w:autoSpaceDN w:val="0"/>
              <w:adjustRightInd w:val="0"/>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 xml:space="preserve">(12) </w:t>
            </w:r>
          </w:p>
        </w:tc>
        <w:tc>
          <w:tcPr>
            <w:tcW w:w="1190" w:type="dxa"/>
            <w:tcBorders>
              <w:top w:val="single" w:sz="6" w:space="0" w:color="000000"/>
              <w:left w:val="single" w:sz="6" w:space="0" w:color="000000"/>
              <w:bottom w:val="single" w:sz="6" w:space="0" w:color="000000"/>
              <w:right w:val="single" w:sz="6" w:space="0" w:color="000000"/>
            </w:tcBorders>
            <w:vAlign w:val="center"/>
            <w:hideMark/>
          </w:tcPr>
          <w:p w14:paraId="190024DA"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10,8 </w:t>
            </w:r>
          </w:p>
        </w:tc>
        <w:tc>
          <w:tcPr>
            <w:tcW w:w="723" w:type="dxa"/>
            <w:tcBorders>
              <w:top w:val="single" w:sz="6" w:space="0" w:color="000000"/>
              <w:left w:val="single" w:sz="6" w:space="0" w:color="000000"/>
              <w:bottom w:val="single" w:sz="6" w:space="0" w:color="000000"/>
              <w:right w:val="single" w:sz="6" w:space="0" w:color="000000"/>
            </w:tcBorders>
            <w:vAlign w:val="center"/>
            <w:hideMark/>
          </w:tcPr>
          <w:p w14:paraId="35928208"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(89) </w:t>
            </w:r>
          </w:p>
        </w:tc>
        <w:tc>
          <w:tcPr>
            <w:tcW w:w="1190" w:type="dxa"/>
            <w:tcBorders>
              <w:top w:val="single" w:sz="6" w:space="0" w:color="000000"/>
              <w:left w:val="single" w:sz="6" w:space="0" w:color="000000"/>
              <w:bottom w:val="single" w:sz="6" w:space="0" w:color="000000"/>
              <w:right w:val="single" w:sz="6" w:space="0" w:color="000000"/>
            </w:tcBorders>
            <w:vAlign w:val="center"/>
            <w:hideMark/>
          </w:tcPr>
          <w:p w14:paraId="509347A5"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10,6 </w:t>
            </w:r>
          </w:p>
        </w:tc>
        <w:tc>
          <w:tcPr>
            <w:tcW w:w="723" w:type="dxa"/>
            <w:gridSpan w:val="2"/>
            <w:tcBorders>
              <w:top w:val="single" w:sz="6" w:space="0" w:color="000000"/>
              <w:left w:val="single" w:sz="6" w:space="0" w:color="000000"/>
              <w:bottom w:val="single" w:sz="6" w:space="0" w:color="000000"/>
              <w:right w:val="single" w:sz="6" w:space="0" w:color="000000"/>
            </w:tcBorders>
            <w:vAlign w:val="center"/>
            <w:hideMark/>
          </w:tcPr>
          <w:p w14:paraId="3D305D82"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(41) </w:t>
            </w:r>
          </w:p>
        </w:tc>
      </w:tr>
      <w:tr w:rsidR="007F1179" w:rsidRPr="00685520" w14:paraId="03C919C4" w14:textId="77777777" w:rsidTr="00311957">
        <w:trPr>
          <w:trHeight w:val="270"/>
        </w:trPr>
        <w:tc>
          <w:tcPr>
            <w:tcW w:w="2670" w:type="dxa"/>
            <w:tcBorders>
              <w:top w:val="single" w:sz="6" w:space="0" w:color="000000"/>
              <w:left w:val="single" w:sz="6" w:space="0" w:color="000000"/>
              <w:bottom w:val="single" w:sz="6" w:space="0" w:color="000000"/>
              <w:right w:val="nil"/>
            </w:tcBorders>
            <w:hideMark/>
          </w:tcPr>
          <w:p w14:paraId="635397C3" w14:textId="77777777" w:rsidR="007F1179" w:rsidRPr="00207B5C" w:rsidRDefault="007F1179" w:rsidP="00311957">
            <w:pPr>
              <w:widowControl w:val="0"/>
              <w:autoSpaceDE w:val="0"/>
              <w:autoSpaceDN w:val="0"/>
              <w:adjustRightInd w:val="0"/>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AUC (0-8) (µ</w:t>
            </w:r>
            <w:proofErr w:type="spellStart"/>
            <w:r w:rsidRPr="00207B5C">
              <w:rPr>
                <w:rFonts w:ascii="Times New Roman" w:hAnsi="Times New Roman" w:cs="Times New Roman"/>
                <w:sz w:val="22"/>
                <w:szCs w:val="22"/>
                <w:lang w:val="lt-LT" w:eastAsia="hu-HU"/>
              </w:rPr>
              <w:t>g×h</w:t>
            </w:r>
            <w:proofErr w:type="spellEnd"/>
            <w:r w:rsidRPr="00207B5C">
              <w:rPr>
                <w:rFonts w:ascii="Times New Roman" w:hAnsi="Times New Roman" w:cs="Times New Roman"/>
                <w:sz w:val="22"/>
                <w:szCs w:val="22"/>
                <w:lang w:val="lt-LT" w:eastAsia="hu-HU"/>
              </w:rPr>
              <w:t xml:space="preserve">/ml) </w:t>
            </w:r>
          </w:p>
        </w:tc>
        <w:tc>
          <w:tcPr>
            <w:tcW w:w="236" w:type="dxa"/>
            <w:tcBorders>
              <w:top w:val="single" w:sz="6" w:space="0" w:color="000000"/>
              <w:left w:val="nil"/>
              <w:bottom w:val="single" w:sz="6" w:space="0" w:color="000000"/>
              <w:right w:val="single" w:sz="6" w:space="0" w:color="000000"/>
            </w:tcBorders>
          </w:tcPr>
          <w:p w14:paraId="18F20210"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p>
        </w:tc>
        <w:tc>
          <w:tcPr>
            <w:tcW w:w="1190" w:type="dxa"/>
            <w:tcBorders>
              <w:top w:val="single" w:sz="6" w:space="0" w:color="000000"/>
              <w:left w:val="single" w:sz="6" w:space="0" w:color="000000"/>
              <w:bottom w:val="single" w:sz="6" w:space="0" w:color="000000"/>
              <w:right w:val="single" w:sz="6" w:space="0" w:color="000000"/>
            </w:tcBorders>
            <w:vAlign w:val="center"/>
            <w:hideMark/>
          </w:tcPr>
          <w:p w14:paraId="1745DAB5" w14:textId="77777777" w:rsidR="007F1179" w:rsidRPr="003C2EF2" w:rsidRDefault="007F1179" w:rsidP="00311957">
            <w:pPr>
              <w:widowControl w:val="0"/>
              <w:autoSpaceDE w:val="0"/>
              <w:autoSpaceDN w:val="0"/>
              <w:adjustRightInd w:val="0"/>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 xml:space="preserve">24,8 </w:t>
            </w:r>
          </w:p>
        </w:tc>
        <w:tc>
          <w:tcPr>
            <w:tcW w:w="723" w:type="dxa"/>
            <w:tcBorders>
              <w:top w:val="single" w:sz="6" w:space="0" w:color="000000"/>
              <w:left w:val="single" w:sz="6" w:space="0" w:color="000000"/>
              <w:bottom w:val="single" w:sz="6" w:space="0" w:color="000000"/>
              <w:right w:val="single" w:sz="6" w:space="0" w:color="000000"/>
            </w:tcBorders>
            <w:vAlign w:val="center"/>
            <w:hideMark/>
          </w:tcPr>
          <w:p w14:paraId="6DE422C0" w14:textId="77777777" w:rsidR="007F1179" w:rsidRPr="009F16EA" w:rsidRDefault="007F1179" w:rsidP="00311957">
            <w:pPr>
              <w:widowControl w:val="0"/>
              <w:autoSpaceDE w:val="0"/>
              <w:autoSpaceDN w:val="0"/>
              <w:adjustRightInd w:val="0"/>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 xml:space="preserve">(24) </w:t>
            </w:r>
          </w:p>
        </w:tc>
        <w:tc>
          <w:tcPr>
            <w:tcW w:w="1190" w:type="dxa"/>
            <w:tcBorders>
              <w:top w:val="single" w:sz="6" w:space="0" w:color="000000"/>
              <w:left w:val="single" w:sz="6" w:space="0" w:color="000000"/>
              <w:bottom w:val="single" w:sz="6" w:space="0" w:color="000000"/>
              <w:right w:val="single" w:sz="6" w:space="0" w:color="000000"/>
            </w:tcBorders>
            <w:vAlign w:val="center"/>
            <w:hideMark/>
          </w:tcPr>
          <w:p w14:paraId="64160726"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34,5 </w:t>
            </w:r>
          </w:p>
        </w:tc>
        <w:tc>
          <w:tcPr>
            <w:tcW w:w="723" w:type="dxa"/>
            <w:tcBorders>
              <w:top w:val="single" w:sz="6" w:space="0" w:color="000000"/>
              <w:left w:val="single" w:sz="6" w:space="0" w:color="000000"/>
              <w:bottom w:val="single" w:sz="6" w:space="0" w:color="000000"/>
              <w:right w:val="single" w:sz="6" w:space="0" w:color="000000"/>
            </w:tcBorders>
            <w:vAlign w:val="center"/>
            <w:hideMark/>
          </w:tcPr>
          <w:p w14:paraId="3C1D301F"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(34) </w:t>
            </w:r>
          </w:p>
        </w:tc>
        <w:tc>
          <w:tcPr>
            <w:tcW w:w="1190" w:type="dxa"/>
            <w:tcBorders>
              <w:top w:val="single" w:sz="6" w:space="0" w:color="000000"/>
              <w:left w:val="single" w:sz="6" w:space="0" w:color="000000"/>
              <w:bottom w:val="single" w:sz="6" w:space="0" w:color="000000"/>
              <w:right w:val="single" w:sz="6" w:space="0" w:color="000000"/>
            </w:tcBorders>
            <w:vAlign w:val="center"/>
            <w:hideMark/>
          </w:tcPr>
          <w:p w14:paraId="46CBDDA4"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51,4 </w:t>
            </w:r>
          </w:p>
        </w:tc>
        <w:tc>
          <w:tcPr>
            <w:tcW w:w="723" w:type="dxa"/>
            <w:gridSpan w:val="2"/>
            <w:tcBorders>
              <w:top w:val="single" w:sz="6" w:space="0" w:color="000000"/>
              <w:left w:val="single" w:sz="6" w:space="0" w:color="000000"/>
              <w:bottom w:val="single" w:sz="6" w:space="0" w:color="000000"/>
              <w:right w:val="single" w:sz="6" w:space="0" w:color="000000"/>
            </w:tcBorders>
            <w:vAlign w:val="center"/>
            <w:hideMark/>
          </w:tcPr>
          <w:p w14:paraId="1602C841"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(27) </w:t>
            </w:r>
          </w:p>
        </w:tc>
      </w:tr>
      <w:tr w:rsidR="007F1179" w:rsidRPr="00685520" w14:paraId="11B940F8" w14:textId="77777777" w:rsidTr="00311957">
        <w:trPr>
          <w:trHeight w:val="273"/>
        </w:trPr>
        <w:tc>
          <w:tcPr>
            <w:tcW w:w="2670" w:type="dxa"/>
            <w:tcBorders>
              <w:top w:val="single" w:sz="6" w:space="0" w:color="000000"/>
              <w:left w:val="single" w:sz="6" w:space="0" w:color="000000"/>
              <w:bottom w:val="single" w:sz="6" w:space="0" w:color="000000"/>
              <w:right w:val="nil"/>
            </w:tcBorders>
            <w:vAlign w:val="center"/>
            <w:hideMark/>
          </w:tcPr>
          <w:p w14:paraId="54EE37DD" w14:textId="77777777" w:rsidR="007F1179" w:rsidRPr="00207B5C" w:rsidRDefault="007F1179" w:rsidP="00311957">
            <w:pPr>
              <w:widowControl w:val="0"/>
              <w:autoSpaceDE w:val="0"/>
              <w:autoSpaceDN w:val="0"/>
              <w:adjustRightInd w:val="0"/>
              <w:rPr>
                <w:rFonts w:ascii="Times New Roman" w:hAnsi="Times New Roman" w:cs="Times New Roman"/>
                <w:sz w:val="22"/>
                <w:szCs w:val="22"/>
                <w:lang w:val="lt-LT" w:eastAsia="hu-HU"/>
              </w:rPr>
            </w:pPr>
            <w:proofErr w:type="spellStart"/>
            <w:r w:rsidRPr="00207B5C">
              <w:rPr>
                <w:rFonts w:ascii="Times New Roman" w:hAnsi="Times New Roman" w:cs="Times New Roman"/>
                <w:sz w:val="22"/>
                <w:szCs w:val="22"/>
                <w:lang w:val="lt-LT" w:eastAsia="hu-HU"/>
              </w:rPr>
              <w:t>Ae</w:t>
            </w:r>
            <w:proofErr w:type="spellEnd"/>
            <w:r w:rsidRPr="00207B5C">
              <w:rPr>
                <w:rFonts w:ascii="Times New Roman" w:hAnsi="Times New Roman" w:cs="Times New Roman"/>
                <w:sz w:val="22"/>
                <w:szCs w:val="22"/>
                <w:lang w:val="lt-LT" w:eastAsia="hu-HU"/>
              </w:rPr>
              <w:t xml:space="preserve"> (%) </w:t>
            </w:r>
          </w:p>
        </w:tc>
        <w:tc>
          <w:tcPr>
            <w:tcW w:w="236" w:type="dxa"/>
            <w:tcBorders>
              <w:top w:val="single" w:sz="6" w:space="0" w:color="000000"/>
              <w:left w:val="nil"/>
              <w:bottom w:val="single" w:sz="6" w:space="0" w:color="000000"/>
              <w:right w:val="single" w:sz="6" w:space="0" w:color="000000"/>
            </w:tcBorders>
          </w:tcPr>
          <w:p w14:paraId="51E1F3F3" w14:textId="77777777" w:rsidR="007F1179" w:rsidRPr="008D141B" w:rsidRDefault="007F1179" w:rsidP="00311957">
            <w:pPr>
              <w:widowControl w:val="0"/>
              <w:autoSpaceDE w:val="0"/>
              <w:autoSpaceDN w:val="0"/>
              <w:adjustRightInd w:val="0"/>
              <w:rPr>
                <w:rFonts w:ascii="Times New Roman" w:hAnsi="Times New Roman" w:cs="Times New Roman"/>
                <w:sz w:val="22"/>
                <w:szCs w:val="22"/>
                <w:lang w:val="lt-LT" w:eastAsia="hu-HU"/>
              </w:rPr>
            </w:pPr>
          </w:p>
        </w:tc>
        <w:tc>
          <w:tcPr>
            <w:tcW w:w="1190" w:type="dxa"/>
            <w:tcBorders>
              <w:top w:val="single" w:sz="6" w:space="0" w:color="000000"/>
              <w:left w:val="single" w:sz="6" w:space="0" w:color="000000"/>
              <w:bottom w:val="single" w:sz="6" w:space="0" w:color="000000"/>
              <w:right w:val="single" w:sz="6" w:space="0" w:color="000000"/>
            </w:tcBorders>
            <w:vAlign w:val="center"/>
            <w:hideMark/>
          </w:tcPr>
          <w:p w14:paraId="645882DF" w14:textId="77777777" w:rsidR="007F1179" w:rsidRPr="003C2EF2" w:rsidRDefault="007F1179" w:rsidP="00311957">
            <w:pPr>
              <w:widowControl w:val="0"/>
              <w:autoSpaceDE w:val="0"/>
              <w:autoSpaceDN w:val="0"/>
              <w:adjustRightInd w:val="0"/>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 xml:space="preserve">ND </w:t>
            </w:r>
          </w:p>
        </w:tc>
        <w:tc>
          <w:tcPr>
            <w:tcW w:w="723" w:type="dxa"/>
            <w:tcBorders>
              <w:top w:val="single" w:sz="6" w:space="0" w:color="000000"/>
              <w:left w:val="single" w:sz="6" w:space="0" w:color="000000"/>
              <w:bottom w:val="single" w:sz="6" w:space="0" w:color="000000"/>
              <w:right w:val="single" w:sz="6" w:space="0" w:color="000000"/>
            </w:tcBorders>
            <w:vAlign w:val="center"/>
            <w:hideMark/>
          </w:tcPr>
          <w:p w14:paraId="32A19DCC" w14:textId="77777777" w:rsidR="007F1179" w:rsidRPr="009F16EA" w:rsidRDefault="007F1179" w:rsidP="00311957">
            <w:pPr>
              <w:widowControl w:val="0"/>
              <w:autoSpaceDE w:val="0"/>
              <w:autoSpaceDN w:val="0"/>
              <w:adjustRightInd w:val="0"/>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 xml:space="preserve">ND </w:t>
            </w:r>
          </w:p>
        </w:tc>
        <w:tc>
          <w:tcPr>
            <w:tcW w:w="1190" w:type="dxa"/>
            <w:tcBorders>
              <w:top w:val="single" w:sz="6" w:space="0" w:color="000000"/>
              <w:left w:val="single" w:sz="6" w:space="0" w:color="000000"/>
              <w:bottom w:val="single" w:sz="6" w:space="0" w:color="000000"/>
              <w:right w:val="single" w:sz="6" w:space="0" w:color="000000"/>
            </w:tcBorders>
            <w:vAlign w:val="center"/>
            <w:hideMark/>
          </w:tcPr>
          <w:p w14:paraId="7D2F6D74"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47,2 </w:t>
            </w:r>
          </w:p>
        </w:tc>
        <w:tc>
          <w:tcPr>
            <w:tcW w:w="723" w:type="dxa"/>
            <w:tcBorders>
              <w:top w:val="single" w:sz="6" w:space="0" w:color="000000"/>
              <w:left w:val="single" w:sz="6" w:space="0" w:color="000000"/>
              <w:bottom w:val="single" w:sz="6" w:space="0" w:color="000000"/>
              <w:right w:val="single" w:sz="6" w:space="0" w:color="000000"/>
            </w:tcBorders>
            <w:vAlign w:val="center"/>
            <w:hideMark/>
          </w:tcPr>
          <w:p w14:paraId="1F86ECE2"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(25) </w:t>
            </w:r>
          </w:p>
        </w:tc>
        <w:tc>
          <w:tcPr>
            <w:tcW w:w="1190" w:type="dxa"/>
            <w:tcBorders>
              <w:top w:val="single" w:sz="6" w:space="0" w:color="000000"/>
              <w:left w:val="single" w:sz="6" w:space="0" w:color="000000"/>
              <w:bottom w:val="single" w:sz="6" w:space="0" w:color="000000"/>
              <w:right w:val="single" w:sz="6" w:space="0" w:color="000000"/>
            </w:tcBorders>
            <w:vAlign w:val="center"/>
            <w:hideMark/>
          </w:tcPr>
          <w:p w14:paraId="163A69C1"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34,4 </w:t>
            </w:r>
          </w:p>
        </w:tc>
        <w:tc>
          <w:tcPr>
            <w:tcW w:w="723" w:type="dxa"/>
            <w:gridSpan w:val="2"/>
            <w:tcBorders>
              <w:top w:val="single" w:sz="6" w:space="0" w:color="000000"/>
              <w:left w:val="single" w:sz="6" w:space="0" w:color="000000"/>
              <w:bottom w:val="single" w:sz="6" w:space="0" w:color="000000"/>
              <w:right w:val="single" w:sz="6" w:space="0" w:color="000000"/>
            </w:tcBorders>
            <w:vAlign w:val="center"/>
            <w:hideMark/>
          </w:tcPr>
          <w:p w14:paraId="59F7C7CF" w14:textId="77777777" w:rsidR="007F1179" w:rsidRPr="00685520" w:rsidRDefault="007F1179" w:rsidP="00311957">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(37) </w:t>
            </w:r>
          </w:p>
        </w:tc>
      </w:tr>
    </w:tbl>
    <w:p w14:paraId="0AFE2BBC" w14:textId="77777777" w:rsidR="007F1179" w:rsidRPr="00207B5C" w:rsidRDefault="007F1179" w:rsidP="007F1179">
      <w:pPr>
        <w:widowControl w:val="0"/>
        <w:autoSpaceDE w:val="0"/>
        <w:autoSpaceDN w:val="0"/>
        <w:adjustRightInd w:val="0"/>
        <w:rPr>
          <w:rFonts w:ascii="Times New Roman" w:hAnsi="Times New Roman" w:cs="Times New Roman"/>
          <w:sz w:val="22"/>
          <w:szCs w:val="22"/>
          <w:lang w:val="lt-LT" w:eastAsia="hu-HU"/>
        </w:rPr>
      </w:pPr>
    </w:p>
    <w:p w14:paraId="53E08344" w14:textId="77777777" w:rsidR="007F1179" w:rsidRPr="008D141B" w:rsidRDefault="007F1179" w:rsidP="007F1179">
      <w:pPr>
        <w:rPr>
          <w:rFonts w:ascii="Times New Roman" w:hAnsi="Times New Roman" w:cs="Times New Roman"/>
          <w:sz w:val="22"/>
          <w:szCs w:val="22"/>
          <w:lang w:val="lt-LT"/>
        </w:rPr>
      </w:pPr>
      <w:proofErr w:type="spellStart"/>
      <w:r w:rsidRPr="008D141B">
        <w:rPr>
          <w:rFonts w:ascii="Times New Roman" w:hAnsi="Times New Roman" w:cs="Times New Roman"/>
          <w:sz w:val="22"/>
          <w:szCs w:val="22"/>
          <w:lang w:val="lt-LT"/>
        </w:rPr>
        <w:t>C</w:t>
      </w:r>
      <w:r w:rsidRPr="008D141B">
        <w:rPr>
          <w:rFonts w:ascii="Times New Roman" w:hAnsi="Times New Roman" w:cs="Times New Roman"/>
          <w:sz w:val="22"/>
          <w:szCs w:val="22"/>
          <w:vertAlign w:val="subscript"/>
          <w:lang w:val="lt-LT"/>
        </w:rPr>
        <w:t>max</w:t>
      </w:r>
      <w:proofErr w:type="spellEnd"/>
      <w:r w:rsidRPr="008D141B">
        <w:rPr>
          <w:rFonts w:ascii="Times New Roman" w:hAnsi="Times New Roman" w:cs="Times New Roman"/>
          <w:sz w:val="22"/>
          <w:szCs w:val="22"/>
          <w:lang w:val="lt-LT"/>
        </w:rPr>
        <w:t xml:space="preserve"> – didžiausia koncentracija plazmoje. </w:t>
      </w:r>
    </w:p>
    <w:p w14:paraId="6718BBD7" w14:textId="77777777" w:rsidR="007F1179" w:rsidRPr="00830B6E" w:rsidRDefault="007F1179" w:rsidP="007F1179">
      <w:pPr>
        <w:rPr>
          <w:rFonts w:ascii="Times New Roman" w:hAnsi="Times New Roman" w:cs="Times New Roman"/>
          <w:sz w:val="22"/>
          <w:szCs w:val="22"/>
          <w:lang w:val="lt-LT"/>
        </w:rPr>
      </w:pPr>
      <w:proofErr w:type="spellStart"/>
      <w:r w:rsidRPr="003C2EF2">
        <w:rPr>
          <w:rFonts w:ascii="Times New Roman" w:hAnsi="Times New Roman" w:cs="Times New Roman"/>
          <w:sz w:val="22"/>
          <w:szCs w:val="22"/>
          <w:lang w:val="lt-LT"/>
        </w:rPr>
        <w:t>t</w:t>
      </w:r>
      <w:r w:rsidRPr="003C2EF2">
        <w:rPr>
          <w:rFonts w:ascii="Times New Roman" w:hAnsi="Times New Roman" w:cs="Times New Roman"/>
          <w:sz w:val="22"/>
          <w:szCs w:val="22"/>
          <w:vertAlign w:val="subscript"/>
          <w:lang w:val="lt-LT"/>
        </w:rPr>
        <w:t>max</w:t>
      </w:r>
      <w:proofErr w:type="spellEnd"/>
      <w:r w:rsidRPr="003C2EF2">
        <w:rPr>
          <w:rFonts w:ascii="Times New Roman" w:hAnsi="Times New Roman" w:cs="Times New Roman"/>
          <w:sz w:val="22"/>
          <w:szCs w:val="22"/>
          <w:vertAlign w:val="subscript"/>
          <w:lang w:val="lt-LT"/>
        </w:rPr>
        <w:t xml:space="preserve"> </w:t>
      </w:r>
      <w:r w:rsidRPr="003C2EF2">
        <w:rPr>
          <w:rFonts w:ascii="Times New Roman" w:hAnsi="Times New Roman" w:cs="Times New Roman"/>
          <w:sz w:val="22"/>
          <w:szCs w:val="22"/>
          <w:lang w:val="lt-LT"/>
        </w:rPr>
        <w:t xml:space="preserve">– laikas, per kurį pasiekiama </w:t>
      </w:r>
      <w:proofErr w:type="spellStart"/>
      <w:r w:rsidRPr="003C2EF2">
        <w:rPr>
          <w:rFonts w:ascii="Times New Roman" w:hAnsi="Times New Roman" w:cs="Times New Roman"/>
          <w:sz w:val="22"/>
          <w:szCs w:val="22"/>
          <w:lang w:val="lt-LT"/>
        </w:rPr>
        <w:t>C</w:t>
      </w:r>
      <w:r w:rsidRPr="00830B6E">
        <w:rPr>
          <w:rFonts w:ascii="Times New Roman" w:hAnsi="Times New Roman" w:cs="Times New Roman"/>
          <w:sz w:val="22"/>
          <w:szCs w:val="22"/>
          <w:vertAlign w:val="subscript"/>
          <w:lang w:val="lt-LT"/>
        </w:rPr>
        <w:t>max</w:t>
      </w:r>
      <w:proofErr w:type="spellEnd"/>
      <w:r w:rsidRPr="00830B6E">
        <w:rPr>
          <w:rFonts w:ascii="Times New Roman" w:hAnsi="Times New Roman" w:cs="Times New Roman"/>
          <w:sz w:val="22"/>
          <w:szCs w:val="22"/>
          <w:lang w:val="lt-LT"/>
        </w:rPr>
        <w:t xml:space="preserve">. </w:t>
      </w:r>
    </w:p>
    <w:p w14:paraId="3AEB15C6" w14:textId="77777777" w:rsidR="007F1179" w:rsidRPr="00685520" w:rsidRDefault="007F1179" w:rsidP="007F1179">
      <w:pPr>
        <w:rPr>
          <w:rFonts w:ascii="Times New Roman" w:hAnsi="Times New Roman" w:cs="Times New Roman"/>
          <w:sz w:val="22"/>
          <w:szCs w:val="22"/>
          <w:lang w:val="lt-LT"/>
        </w:rPr>
      </w:pPr>
      <w:r w:rsidRPr="009F16EA">
        <w:rPr>
          <w:rFonts w:ascii="Times New Roman" w:hAnsi="Times New Roman" w:cs="Times New Roman"/>
          <w:sz w:val="22"/>
          <w:szCs w:val="22"/>
          <w:lang w:val="lt-LT"/>
        </w:rPr>
        <w:t>t</w:t>
      </w:r>
      <w:r w:rsidRPr="00685520">
        <w:rPr>
          <w:rFonts w:ascii="Times New Roman" w:hAnsi="Times New Roman" w:cs="Times New Roman"/>
          <w:sz w:val="22"/>
          <w:szCs w:val="22"/>
          <w:vertAlign w:val="subscript"/>
          <w:lang w:val="lt-LT"/>
        </w:rPr>
        <w:t xml:space="preserve">½ </w:t>
      </w:r>
      <w:r w:rsidRPr="00685520">
        <w:rPr>
          <w:rFonts w:ascii="Times New Roman" w:hAnsi="Times New Roman" w:cs="Times New Roman"/>
          <w:sz w:val="22"/>
          <w:szCs w:val="22"/>
          <w:lang w:val="lt-LT"/>
        </w:rPr>
        <w:t xml:space="preserve">– pusinės eliminacijos periodas. </w:t>
      </w:r>
    </w:p>
    <w:p w14:paraId="67AF31A2"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AUC – plotas, kurį koordinačių sistemoje riboja koncentracijos laiko atžvilgiu kreivė.</w:t>
      </w:r>
    </w:p>
    <w:p w14:paraId="470FF27C" w14:textId="77777777" w:rsidR="007F1179" w:rsidRPr="00685520" w:rsidRDefault="007F1179" w:rsidP="007F1179">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Ae</w:t>
      </w:r>
      <w:proofErr w:type="spellEnd"/>
      <w:r w:rsidRPr="00685520">
        <w:rPr>
          <w:rFonts w:ascii="Times New Roman" w:hAnsi="Times New Roman" w:cs="Times New Roman"/>
          <w:sz w:val="22"/>
          <w:szCs w:val="22"/>
          <w:lang w:val="lt-LT"/>
        </w:rPr>
        <w:t xml:space="preserve"> %–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 xml:space="preserve">, išsiskyrusio su šlapimu, kiekis procentais. </w:t>
      </w:r>
    </w:p>
    <w:p w14:paraId="49D668B2"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ND – nėra duomenų</w:t>
      </w:r>
    </w:p>
    <w:p w14:paraId="417B52D9" w14:textId="77777777" w:rsidR="007F1179" w:rsidRPr="00685520" w:rsidRDefault="007F1179" w:rsidP="007F1179">
      <w:pPr>
        <w:rPr>
          <w:rFonts w:ascii="Times New Roman" w:hAnsi="Times New Roman" w:cs="Times New Roman"/>
          <w:sz w:val="22"/>
          <w:szCs w:val="22"/>
          <w:lang w:val="lt-LT"/>
        </w:rPr>
      </w:pPr>
    </w:p>
    <w:p w14:paraId="33263509"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u w:val="single"/>
          <w:lang w:val="lt-LT" w:eastAsia="hu-HU"/>
        </w:rPr>
        <w:t>Pasiskirstymas</w:t>
      </w:r>
    </w:p>
    <w:p w14:paraId="5BCD6AD1"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Gabapentinas</w:t>
      </w:r>
      <w:proofErr w:type="spellEnd"/>
      <w:r w:rsidRPr="00685520">
        <w:rPr>
          <w:rFonts w:ascii="Times New Roman" w:hAnsi="Times New Roman" w:cs="Times New Roman"/>
          <w:sz w:val="22"/>
          <w:szCs w:val="22"/>
          <w:lang w:val="lt-LT" w:eastAsia="hu-HU"/>
        </w:rPr>
        <w:t xml:space="preserve"> nesijungia prie plazmos baltymų, jo tariamasis pasiskirstymo tūris yra 57,7</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l. Epilepsija sergančių pacientų smegenų skystyje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koncentracija būna apie 20</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 mažiausios vaistinio preparato koncentracijos plazmoje.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aptinkama žindančių motinų piene. </w:t>
      </w:r>
    </w:p>
    <w:p w14:paraId="7287B7E1" w14:textId="77777777" w:rsidR="007F1179" w:rsidRPr="00685520" w:rsidRDefault="007F1179" w:rsidP="007F1179">
      <w:pPr>
        <w:rPr>
          <w:rFonts w:ascii="Times New Roman" w:hAnsi="Times New Roman" w:cs="Times New Roman"/>
          <w:sz w:val="22"/>
          <w:szCs w:val="22"/>
          <w:lang w:val="lt-LT"/>
        </w:rPr>
      </w:pPr>
    </w:p>
    <w:p w14:paraId="5BA6186A" w14:textId="77777777" w:rsidR="007F1179" w:rsidRPr="00685520" w:rsidRDefault="007F1179" w:rsidP="007F1179">
      <w:pPr>
        <w:widowControl w:val="0"/>
        <w:autoSpaceDE w:val="0"/>
        <w:autoSpaceDN w:val="0"/>
        <w:adjustRightInd w:val="0"/>
        <w:rPr>
          <w:rFonts w:ascii="Times New Roman" w:hAnsi="Times New Roman" w:cs="Times New Roman"/>
          <w:sz w:val="22"/>
          <w:szCs w:val="22"/>
          <w:u w:val="single"/>
          <w:lang w:val="lt-LT" w:eastAsia="hu-HU"/>
        </w:rPr>
      </w:pPr>
      <w:proofErr w:type="spellStart"/>
      <w:r w:rsidRPr="00685520">
        <w:rPr>
          <w:rFonts w:ascii="Times New Roman" w:hAnsi="Times New Roman" w:cs="Times New Roman"/>
          <w:sz w:val="22"/>
          <w:szCs w:val="22"/>
          <w:u w:val="single"/>
          <w:lang w:val="lt-LT" w:eastAsia="hu-HU"/>
        </w:rPr>
        <w:t>Biotransformacija</w:t>
      </w:r>
      <w:proofErr w:type="spellEnd"/>
    </w:p>
    <w:p w14:paraId="0E038715" w14:textId="77777777" w:rsidR="007F1179" w:rsidRPr="00685520"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Žmogaus organizme </w:t>
      </w:r>
      <w:proofErr w:type="spellStart"/>
      <w:r w:rsidRPr="00685520">
        <w:rPr>
          <w:rFonts w:ascii="Times New Roman" w:hAnsi="Times New Roman" w:cs="Times New Roman"/>
          <w:sz w:val="22"/>
          <w:szCs w:val="22"/>
          <w:lang w:val="lt-LT" w:eastAsia="hu-HU"/>
        </w:rPr>
        <w:t>gabapentinas</w:t>
      </w:r>
      <w:proofErr w:type="spellEnd"/>
      <w:r w:rsidRPr="00685520">
        <w:rPr>
          <w:rFonts w:ascii="Times New Roman" w:hAnsi="Times New Roman" w:cs="Times New Roman"/>
          <w:sz w:val="22"/>
          <w:szCs w:val="22"/>
          <w:lang w:val="lt-LT" w:eastAsia="hu-HU"/>
        </w:rPr>
        <w:t xml:space="preserve"> </w:t>
      </w:r>
      <w:proofErr w:type="spellStart"/>
      <w:r w:rsidRPr="00685520">
        <w:rPr>
          <w:rFonts w:ascii="Times New Roman" w:hAnsi="Times New Roman" w:cs="Times New Roman"/>
          <w:sz w:val="22"/>
          <w:szCs w:val="22"/>
          <w:lang w:val="lt-LT" w:eastAsia="hu-HU"/>
        </w:rPr>
        <w:t>nemetabolizuojamas</w:t>
      </w:r>
      <w:proofErr w:type="spellEnd"/>
      <w:r w:rsidRPr="00685520">
        <w:rPr>
          <w:rFonts w:ascii="Times New Roman" w:hAnsi="Times New Roman" w:cs="Times New Roman"/>
          <w:sz w:val="22"/>
          <w:szCs w:val="22"/>
          <w:lang w:val="lt-LT" w:eastAsia="hu-HU"/>
        </w:rPr>
        <w:t xml:space="preserve">. </w:t>
      </w:r>
      <w:proofErr w:type="spellStart"/>
      <w:r w:rsidRPr="00685520">
        <w:rPr>
          <w:rFonts w:ascii="Times New Roman" w:hAnsi="Times New Roman" w:cs="Times New Roman"/>
          <w:sz w:val="22"/>
          <w:szCs w:val="22"/>
          <w:lang w:val="lt-LT" w:eastAsia="hu-HU"/>
        </w:rPr>
        <w:t>Gabapentinas</w:t>
      </w:r>
      <w:proofErr w:type="spellEnd"/>
      <w:r w:rsidRPr="00685520">
        <w:rPr>
          <w:rFonts w:ascii="Times New Roman" w:hAnsi="Times New Roman" w:cs="Times New Roman"/>
          <w:sz w:val="22"/>
          <w:szCs w:val="22"/>
          <w:lang w:val="lt-LT" w:eastAsia="hu-HU"/>
        </w:rPr>
        <w:t xml:space="preserve"> neindukuoja kepenų enzimų </w:t>
      </w:r>
      <w:proofErr w:type="spellStart"/>
      <w:r w:rsidRPr="00685520">
        <w:rPr>
          <w:rFonts w:ascii="Times New Roman" w:hAnsi="Times New Roman" w:cs="Times New Roman"/>
          <w:sz w:val="22"/>
          <w:szCs w:val="22"/>
          <w:lang w:val="lt-LT" w:eastAsia="hu-HU"/>
        </w:rPr>
        <w:t>oksidazių</w:t>
      </w:r>
      <w:proofErr w:type="spellEnd"/>
      <w:r w:rsidRPr="00685520">
        <w:rPr>
          <w:rFonts w:ascii="Times New Roman" w:hAnsi="Times New Roman" w:cs="Times New Roman"/>
          <w:sz w:val="22"/>
          <w:szCs w:val="22"/>
          <w:lang w:val="lt-LT" w:eastAsia="hu-HU"/>
        </w:rPr>
        <w:t xml:space="preserve">, atsakingų už vaistinių preparatų metabolizmą, funkcijos. </w:t>
      </w:r>
    </w:p>
    <w:p w14:paraId="3861EBAC" w14:textId="77777777" w:rsidR="007F1179" w:rsidRPr="00685520" w:rsidRDefault="007F1179" w:rsidP="007F1179">
      <w:pPr>
        <w:rPr>
          <w:rFonts w:ascii="Times New Roman" w:hAnsi="Times New Roman" w:cs="Times New Roman"/>
          <w:sz w:val="22"/>
          <w:szCs w:val="22"/>
          <w:lang w:val="lt-LT"/>
        </w:rPr>
      </w:pPr>
    </w:p>
    <w:p w14:paraId="1F9B046C"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u w:val="single"/>
          <w:lang w:val="lt-LT" w:eastAsia="hu-HU"/>
        </w:rPr>
        <w:t xml:space="preserve">Eliminacija </w:t>
      </w:r>
    </w:p>
    <w:p w14:paraId="19055C08" w14:textId="77777777" w:rsidR="007F1179" w:rsidRPr="00685520" w:rsidRDefault="007F1179" w:rsidP="007F1179">
      <w:pPr>
        <w:widowControl w:val="0"/>
        <w:autoSpaceDE w:val="0"/>
        <w:autoSpaceDN w:val="0"/>
        <w:adjustRightInd w:val="0"/>
        <w:ind w:right="72"/>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Gabapentinas</w:t>
      </w:r>
      <w:proofErr w:type="spellEnd"/>
      <w:r w:rsidRPr="00685520">
        <w:rPr>
          <w:rFonts w:ascii="Times New Roman" w:hAnsi="Times New Roman" w:cs="Times New Roman"/>
          <w:sz w:val="22"/>
          <w:szCs w:val="22"/>
          <w:lang w:val="lt-LT" w:eastAsia="hu-HU"/>
        </w:rPr>
        <w:t xml:space="preserve"> nepakitęs beveik visas išsiskiria pro inkstus.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pusinės eliminacijos laikas priklauso nuo dozės ir yra 5-7</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valandos. </w:t>
      </w:r>
    </w:p>
    <w:p w14:paraId="7DA86C9A" w14:textId="77777777" w:rsidR="007F1179" w:rsidRPr="00685520" w:rsidRDefault="007F1179" w:rsidP="007F1179">
      <w:pPr>
        <w:rPr>
          <w:rFonts w:ascii="Times New Roman" w:hAnsi="Times New Roman" w:cs="Times New Roman"/>
          <w:sz w:val="22"/>
          <w:szCs w:val="22"/>
          <w:lang w:val="lt-LT"/>
        </w:rPr>
      </w:pPr>
    </w:p>
    <w:p w14:paraId="415B5E02" w14:textId="77777777" w:rsidR="007F1179" w:rsidRPr="00685520" w:rsidRDefault="00313B35" w:rsidP="007F1179">
      <w:pPr>
        <w:widowControl w:val="0"/>
        <w:autoSpaceDE w:val="0"/>
        <w:autoSpaceDN w:val="0"/>
        <w:adjustRightInd w:val="0"/>
        <w:ind w:right="72"/>
        <w:rPr>
          <w:rFonts w:ascii="Times New Roman" w:hAnsi="Times New Roman" w:cs="Times New Roman"/>
          <w:sz w:val="22"/>
          <w:szCs w:val="22"/>
          <w:lang w:val="lt-LT" w:eastAsia="hu-HU"/>
        </w:rPr>
      </w:pPr>
      <w:r>
        <w:rPr>
          <w:rFonts w:ascii="Times New Roman" w:hAnsi="Times New Roman" w:cs="Times New Roman"/>
          <w:sz w:val="22"/>
          <w:szCs w:val="22"/>
          <w:lang w:val="lt-LT" w:eastAsia="hu-HU"/>
        </w:rPr>
        <w:t>Senyvų</w:t>
      </w:r>
      <w:r w:rsidRPr="00685520">
        <w:rPr>
          <w:rFonts w:ascii="Times New Roman" w:hAnsi="Times New Roman" w:cs="Times New Roman"/>
          <w:sz w:val="22"/>
          <w:szCs w:val="22"/>
          <w:lang w:val="lt-LT" w:eastAsia="hu-HU"/>
        </w:rPr>
        <w:t xml:space="preserve"> </w:t>
      </w:r>
      <w:r w:rsidR="007F1179" w:rsidRPr="00685520">
        <w:rPr>
          <w:rFonts w:ascii="Times New Roman" w:hAnsi="Times New Roman" w:cs="Times New Roman"/>
          <w:sz w:val="22"/>
          <w:szCs w:val="22"/>
          <w:lang w:val="lt-LT" w:eastAsia="hu-HU"/>
        </w:rPr>
        <w:t xml:space="preserve">žmonių ir žmonių su sutrikusia inkstų funkcija </w:t>
      </w:r>
      <w:proofErr w:type="spellStart"/>
      <w:r w:rsidR="007F1179" w:rsidRPr="00685520">
        <w:rPr>
          <w:rFonts w:ascii="Times New Roman" w:hAnsi="Times New Roman" w:cs="Times New Roman"/>
          <w:sz w:val="22"/>
          <w:szCs w:val="22"/>
          <w:lang w:val="lt-LT" w:eastAsia="hu-HU"/>
        </w:rPr>
        <w:t>gabapentino</w:t>
      </w:r>
      <w:proofErr w:type="spellEnd"/>
      <w:r w:rsidR="007F1179" w:rsidRPr="00685520">
        <w:rPr>
          <w:rFonts w:ascii="Times New Roman" w:hAnsi="Times New Roman" w:cs="Times New Roman"/>
          <w:sz w:val="22"/>
          <w:szCs w:val="22"/>
          <w:lang w:val="lt-LT" w:eastAsia="hu-HU"/>
        </w:rPr>
        <w:t xml:space="preserve"> plazmos klirensas yra sumažėjęs. </w:t>
      </w:r>
      <w:proofErr w:type="spellStart"/>
      <w:r w:rsidR="007F1179" w:rsidRPr="00685520">
        <w:rPr>
          <w:rFonts w:ascii="Times New Roman" w:hAnsi="Times New Roman" w:cs="Times New Roman"/>
          <w:sz w:val="22"/>
          <w:szCs w:val="22"/>
          <w:lang w:val="lt-LT" w:eastAsia="hu-HU"/>
        </w:rPr>
        <w:t>Gabapentino</w:t>
      </w:r>
      <w:proofErr w:type="spellEnd"/>
      <w:r w:rsidR="007F1179" w:rsidRPr="00685520">
        <w:rPr>
          <w:rFonts w:ascii="Times New Roman" w:hAnsi="Times New Roman" w:cs="Times New Roman"/>
          <w:sz w:val="22"/>
          <w:szCs w:val="22"/>
          <w:lang w:val="lt-LT" w:eastAsia="hu-HU"/>
        </w:rPr>
        <w:t xml:space="preserve"> šalinimo greičio konstanta, plazmos klirensas ir inkstų klirensas mažėja proporcingai kreatinino klirensui. </w:t>
      </w:r>
    </w:p>
    <w:p w14:paraId="69325B8D" w14:textId="77777777" w:rsidR="007F1179" w:rsidRPr="00685520" w:rsidRDefault="007F1179" w:rsidP="007F1179">
      <w:pPr>
        <w:rPr>
          <w:rFonts w:ascii="Times New Roman" w:hAnsi="Times New Roman" w:cs="Times New Roman"/>
          <w:sz w:val="22"/>
          <w:szCs w:val="22"/>
          <w:lang w:val="lt-LT"/>
        </w:rPr>
      </w:pPr>
    </w:p>
    <w:p w14:paraId="4BEF0E7B" w14:textId="77777777" w:rsidR="007F1179" w:rsidRPr="00685520" w:rsidRDefault="007F1179" w:rsidP="007F1179">
      <w:pPr>
        <w:widowControl w:val="0"/>
        <w:autoSpaceDE w:val="0"/>
        <w:autoSpaceDN w:val="0"/>
        <w:adjustRightInd w:val="0"/>
        <w:ind w:right="72"/>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Gabapentiną</w:t>
      </w:r>
      <w:proofErr w:type="spellEnd"/>
      <w:r w:rsidRPr="00685520">
        <w:rPr>
          <w:rFonts w:ascii="Times New Roman" w:hAnsi="Times New Roman" w:cs="Times New Roman"/>
          <w:sz w:val="22"/>
          <w:szCs w:val="22"/>
          <w:lang w:val="lt-LT" w:eastAsia="hu-HU"/>
        </w:rPr>
        <w:t xml:space="preserve"> galima pašalinti iš plazmos dialize. Pacientams, kurių nepakankama inkstų veikla ar kuriems daroma dializė, būtina koreguoti dozę (žr. 4.2 skyrių). </w:t>
      </w:r>
    </w:p>
    <w:p w14:paraId="2D0B71DB" w14:textId="77777777" w:rsidR="007F1179" w:rsidRPr="00685520" w:rsidRDefault="007F1179" w:rsidP="007F1179">
      <w:pPr>
        <w:rPr>
          <w:rFonts w:ascii="Times New Roman" w:hAnsi="Times New Roman" w:cs="Times New Roman"/>
          <w:sz w:val="22"/>
          <w:szCs w:val="22"/>
          <w:lang w:val="lt-LT"/>
        </w:rPr>
      </w:pPr>
    </w:p>
    <w:p w14:paraId="2B1BAAFD"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Tiriant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 xml:space="preserve"> farmakokinetiką vaikų organizme, buvo ištirta 50</w:t>
      </w:r>
      <w:r w:rsidR="007D4C24">
        <w:rPr>
          <w:rFonts w:ascii="Times New Roman" w:hAnsi="Times New Roman" w:cs="Times New Roman"/>
          <w:sz w:val="22"/>
          <w:szCs w:val="22"/>
          <w:lang w:val="lt-LT"/>
        </w:rPr>
        <w:t> </w:t>
      </w:r>
      <w:r w:rsidRPr="00685520">
        <w:rPr>
          <w:rFonts w:ascii="Times New Roman" w:hAnsi="Times New Roman" w:cs="Times New Roman"/>
          <w:sz w:val="22"/>
          <w:szCs w:val="22"/>
          <w:lang w:val="lt-LT"/>
        </w:rPr>
        <w:t>sveikų nuo 1</w:t>
      </w:r>
      <w:r w:rsidR="007D4C24">
        <w:rPr>
          <w:rFonts w:ascii="Times New Roman" w:hAnsi="Times New Roman" w:cs="Times New Roman"/>
          <w:sz w:val="22"/>
          <w:szCs w:val="22"/>
          <w:lang w:val="lt-LT"/>
        </w:rPr>
        <w:t> </w:t>
      </w:r>
      <w:r w:rsidRPr="00685520">
        <w:rPr>
          <w:rFonts w:ascii="Times New Roman" w:hAnsi="Times New Roman" w:cs="Times New Roman"/>
          <w:sz w:val="22"/>
          <w:szCs w:val="22"/>
          <w:lang w:val="lt-LT"/>
        </w:rPr>
        <w:t>mėn. iki 12</w:t>
      </w:r>
      <w:r w:rsidR="007D4C24">
        <w:rPr>
          <w:rFonts w:ascii="Times New Roman" w:hAnsi="Times New Roman" w:cs="Times New Roman"/>
          <w:sz w:val="22"/>
          <w:szCs w:val="22"/>
          <w:lang w:val="lt-LT"/>
        </w:rPr>
        <w:t> </w:t>
      </w:r>
      <w:r w:rsidRPr="00685520">
        <w:rPr>
          <w:rFonts w:ascii="Times New Roman" w:hAnsi="Times New Roman" w:cs="Times New Roman"/>
          <w:sz w:val="22"/>
          <w:szCs w:val="22"/>
          <w:lang w:val="lt-LT"/>
        </w:rPr>
        <w:t xml:space="preserve">metų vaikų. Skiriant </w:t>
      </w:r>
      <w:proofErr w:type="spellStart"/>
      <w:r w:rsidRPr="00685520">
        <w:rPr>
          <w:rFonts w:ascii="Times New Roman" w:hAnsi="Times New Roman" w:cs="Times New Roman"/>
          <w:sz w:val="22"/>
          <w:szCs w:val="22"/>
          <w:lang w:val="lt-LT"/>
        </w:rPr>
        <w:t>gabapentiną</w:t>
      </w:r>
      <w:proofErr w:type="spellEnd"/>
      <w:r w:rsidRPr="00685520">
        <w:rPr>
          <w:rFonts w:ascii="Times New Roman" w:hAnsi="Times New Roman" w:cs="Times New Roman"/>
          <w:sz w:val="22"/>
          <w:szCs w:val="22"/>
          <w:lang w:val="lt-LT"/>
        </w:rPr>
        <w:t xml:space="preserve"> dozėmis, paskaičiuotomis mg/kg kūno svorio, nustatyta, kad vyresnių kaip 5</w:t>
      </w:r>
      <w:r w:rsidR="007D4C24">
        <w:rPr>
          <w:rFonts w:ascii="Times New Roman" w:hAnsi="Times New Roman" w:cs="Times New Roman"/>
          <w:sz w:val="22"/>
          <w:szCs w:val="22"/>
          <w:lang w:val="lt-LT"/>
        </w:rPr>
        <w:t> </w:t>
      </w:r>
      <w:r w:rsidRPr="00685520">
        <w:rPr>
          <w:rFonts w:ascii="Times New Roman" w:hAnsi="Times New Roman" w:cs="Times New Roman"/>
          <w:sz w:val="22"/>
          <w:szCs w:val="22"/>
          <w:lang w:val="lt-LT"/>
        </w:rPr>
        <w:t xml:space="preserve">metų vaikų plazmoje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 xml:space="preserve"> koncentracija dažniausiai yra tokia pati kaip ir suaugusiųjų. </w:t>
      </w:r>
      <w:r w:rsidRPr="00685520">
        <w:rPr>
          <w:rFonts w:ascii="Times New Roman" w:hAnsi="Times New Roman" w:cs="Times New Roman"/>
          <w:color w:val="000000"/>
          <w:sz w:val="22"/>
          <w:szCs w:val="22"/>
          <w:lang w:val="lt-LT" w:eastAsia="lt-LT"/>
        </w:rPr>
        <w:t>Farmakokinetikos tyrimo, kuriame dalyvavo 24 sveiki tiriamieji kūdikiai ir vaikai nuo 1 iki 48 mėnesių amžiaus, duomenimis, buvo stebėta maždaug 30</w:t>
      </w:r>
      <w:r w:rsidR="007D4C24">
        <w:rPr>
          <w:rFonts w:ascii="Times New Roman" w:hAnsi="Times New Roman" w:cs="Times New Roman"/>
          <w:color w:val="000000"/>
          <w:sz w:val="22"/>
          <w:szCs w:val="22"/>
          <w:lang w:val="lt-LT" w:eastAsia="lt-LT"/>
        </w:rPr>
        <w:t> </w:t>
      </w:r>
      <w:r w:rsidRPr="00685520">
        <w:rPr>
          <w:rFonts w:ascii="Times New Roman" w:hAnsi="Times New Roman" w:cs="Times New Roman"/>
          <w:color w:val="000000"/>
          <w:sz w:val="22"/>
          <w:szCs w:val="22"/>
          <w:lang w:val="lt-LT" w:eastAsia="lt-LT"/>
        </w:rPr>
        <w:t xml:space="preserve">% mažesnė ekspozicija (AUC), mažesnė </w:t>
      </w:r>
      <w:proofErr w:type="spellStart"/>
      <w:r w:rsidRPr="00685520">
        <w:rPr>
          <w:rFonts w:ascii="Times New Roman" w:hAnsi="Times New Roman" w:cs="Times New Roman"/>
          <w:color w:val="000000"/>
          <w:sz w:val="22"/>
          <w:szCs w:val="22"/>
          <w:lang w:val="lt-LT" w:eastAsia="lt-LT"/>
        </w:rPr>
        <w:t>C</w:t>
      </w:r>
      <w:r w:rsidRPr="00685520">
        <w:rPr>
          <w:rFonts w:ascii="Times New Roman" w:hAnsi="Times New Roman" w:cs="Times New Roman"/>
          <w:color w:val="000000"/>
          <w:sz w:val="22"/>
          <w:szCs w:val="22"/>
          <w:vertAlign w:val="subscript"/>
          <w:lang w:val="lt-LT" w:eastAsia="lt-LT"/>
        </w:rPr>
        <w:t>max</w:t>
      </w:r>
      <w:proofErr w:type="spellEnd"/>
      <w:r w:rsidRPr="00685520">
        <w:rPr>
          <w:rFonts w:ascii="Times New Roman" w:hAnsi="Times New Roman" w:cs="Times New Roman"/>
          <w:color w:val="000000"/>
          <w:sz w:val="22"/>
          <w:szCs w:val="22"/>
          <w:lang w:val="lt-LT" w:eastAsia="lt-LT"/>
        </w:rPr>
        <w:t xml:space="preserve"> ir didesnis klirensas kūno masės vienetui, palyginti su turimais duomenimis apie vyresnius kaip 5 metų vaikus.</w:t>
      </w:r>
    </w:p>
    <w:p w14:paraId="5F7B69E0" w14:textId="77777777" w:rsidR="007F1179" w:rsidRPr="00685520" w:rsidRDefault="007F1179" w:rsidP="007F1179">
      <w:pPr>
        <w:rPr>
          <w:rFonts w:ascii="Times New Roman" w:hAnsi="Times New Roman" w:cs="Times New Roman"/>
          <w:sz w:val="22"/>
          <w:szCs w:val="22"/>
          <w:lang w:val="lt-LT"/>
        </w:rPr>
      </w:pPr>
    </w:p>
    <w:p w14:paraId="1C999889"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u w:val="single"/>
          <w:lang w:val="lt-LT" w:eastAsia="hu-HU"/>
        </w:rPr>
        <w:t>Tiesinis/netiesinis pobūdis</w:t>
      </w:r>
    </w:p>
    <w:p w14:paraId="4B7D714C"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biologinis praeinamumas (absorbuota dozės frakcija) mažėja didėjant dozei, kuri suteikia </w:t>
      </w:r>
      <w:proofErr w:type="spellStart"/>
      <w:r w:rsidRPr="00685520">
        <w:rPr>
          <w:rFonts w:ascii="Times New Roman" w:hAnsi="Times New Roman" w:cs="Times New Roman"/>
          <w:sz w:val="22"/>
          <w:szCs w:val="22"/>
          <w:lang w:val="lt-LT" w:eastAsia="hu-HU"/>
        </w:rPr>
        <w:t>farmakokinetinių</w:t>
      </w:r>
      <w:proofErr w:type="spellEnd"/>
      <w:r w:rsidRPr="00685520">
        <w:rPr>
          <w:rFonts w:ascii="Times New Roman" w:hAnsi="Times New Roman" w:cs="Times New Roman"/>
          <w:sz w:val="22"/>
          <w:szCs w:val="22"/>
          <w:lang w:val="lt-LT" w:eastAsia="hu-HU"/>
        </w:rPr>
        <w:t xml:space="preserve"> rodmenų, įskaitant biologinio praeinamumo parametrus (F), pav.: </w:t>
      </w:r>
      <w:proofErr w:type="spellStart"/>
      <w:r w:rsidRPr="00685520">
        <w:rPr>
          <w:rFonts w:ascii="Times New Roman" w:hAnsi="Times New Roman" w:cs="Times New Roman"/>
          <w:sz w:val="22"/>
          <w:szCs w:val="22"/>
          <w:lang w:val="lt-LT" w:eastAsia="hu-HU"/>
        </w:rPr>
        <w:t>Ae</w:t>
      </w:r>
      <w:proofErr w:type="spellEnd"/>
      <w:r w:rsidRPr="00685520">
        <w:rPr>
          <w:rFonts w:ascii="Times New Roman" w:hAnsi="Times New Roman" w:cs="Times New Roman"/>
          <w:sz w:val="22"/>
          <w:szCs w:val="22"/>
          <w:lang w:val="lt-LT" w:eastAsia="hu-HU"/>
        </w:rPr>
        <w:t xml:space="preserve">%, CL/F, </w:t>
      </w:r>
      <w:proofErr w:type="spellStart"/>
      <w:r w:rsidRPr="00685520">
        <w:rPr>
          <w:rFonts w:ascii="Times New Roman" w:hAnsi="Times New Roman" w:cs="Times New Roman"/>
          <w:sz w:val="22"/>
          <w:szCs w:val="22"/>
          <w:lang w:val="lt-LT" w:eastAsia="hu-HU"/>
        </w:rPr>
        <w:t>Vd</w:t>
      </w:r>
      <w:proofErr w:type="spellEnd"/>
      <w:r w:rsidRPr="00685520">
        <w:rPr>
          <w:rFonts w:ascii="Times New Roman" w:hAnsi="Times New Roman" w:cs="Times New Roman"/>
          <w:sz w:val="22"/>
          <w:szCs w:val="22"/>
          <w:lang w:val="lt-LT" w:eastAsia="hu-HU"/>
        </w:rPr>
        <w:t xml:space="preserve">/F, </w:t>
      </w:r>
      <w:proofErr w:type="spellStart"/>
      <w:r w:rsidRPr="00685520">
        <w:rPr>
          <w:rFonts w:ascii="Times New Roman" w:hAnsi="Times New Roman" w:cs="Times New Roman"/>
          <w:sz w:val="22"/>
          <w:szCs w:val="22"/>
          <w:lang w:val="lt-LT" w:eastAsia="hu-HU"/>
        </w:rPr>
        <w:t>nelinijiniškumą</w:t>
      </w:r>
      <w:proofErr w:type="spellEnd"/>
      <w:r w:rsidRPr="00685520">
        <w:rPr>
          <w:rFonts w:ascii="Times New Roman" w:hAnsi="Times New Roman" w:cs="Times New Roman"/>
          <w:sz w:val="22"/>
          <w:szCs w:val="22"/>
          <w:lang w:val="lt-LT" w:eastAsia="hu-HU"/>
        </w:rPr>
        <w:t xml:space="preserve">. Eliminacijos farmakokinetiką (farmakokinetikos rodmenys, kurie neįtraukia biologinio praeinamumo parametrų, tokių kaip </w:t>
      </w:r>
      <w:proofErr w:type="spellStart"/>
      <w:r w:rsidRPr="00685520">
        <w:rPr>
          <w:rFonts w:ascii="Times New Roman" w:hAnsi="Times New Roman" w:cs="Times New Roman"/>
          <w:sz w:val="22"/>
          <w:szCs w:val="22"/>
          <w:lang w:val="lt-LT" w:eastAsia="hu-HU"/>
        </w:rPr>
        <w:t>CLr</w:t>
      </w:r>
      <w:proofErr w:type="spellEnd"/>
      <w:r w:rsidRPr="00685520">
        <w:rPr>
          <w:rFonts w:ascii="Times New Roman" w:hAnsi="Times New Roman" w:cs="Times New Roman"/>
          <w:sz w:val="22"/>
          <w:szCs w:val="22"/>
          <w:lang w:val="lt-LT" w:eastAsia="hu-HU"/>
        </w:rPr>
        <w:t xml:space="preserve"> ir T </w:t>
      </w:r>
      <w:r w:rsidRPr="00685520">
        <w:rPr>
          <w:rFonts w:ascii="Times New Roman" w:hAnsi="Times New Roman" w:cs="Times New Roman"/>
          <w:sz w:val="22"/>
          <w:szCs w:val="22"/>
          <w:vertAlign w:val="subscript"/>
          <w:lang w:val="lt-LT" w:eastAsia="hu-HU"/>
        </w:rPr>
        <w:t>1/2</w:t>
      </w:r>
      <w:r w:rsidRPr="00685520">
        <w:rPr>
          <w:rFonts w:ascii="Times New Roman" w:hAnsi="Times New Roman" w:cs="Times New Roman"/>
          <w:sz w:val="22"/>
          <w:szCs w:val="22"/>
          <w:lang w:val="lt-LT" w:eastAsia="hu-HU"/>
        </w:rPr>
        <w:t xml:space="preserve"> ) geriausiai aprašo linijinė farmakokinetika. Nusistovėjusi </w:t>
      </w:r>
      <w:proofErr w:type="spellStart"/>
      <w:r w:rsidRPr="00685520">
        <w:rPr>
          <w:rFonts w:ascii="Times New Roman" w:hAnsi="Times New Roman" w:cs="Times New Roman"/>
          <w:sz w:val="22"/>
          <w:szCs w:val="22"/>
          <w:lang w:val="lt-LT" w:eastAsia="hu-HU"/>
        </w:rPr>
        <w:t>gabapentino</w:t>
      </w:r>
      <w:proofErr w:type="spellEnd"/>
      <w:r w:rsidRPr="00685520">
        <w:rPr>
          <w:rFonts w:ascii="Times New Roman" w:hAnsi="Times New Roman" w:cs="Times New Roman"/>
          <w:sz w:val="22"/>
          <w:szCs w:val="22"/>
          <w:lang w:val="lt-LT" w:eastAsia="hu-HU"/>
        </w:rPr>
        <w:t xml:space="preserve"> plazmos koncentracija nekinta ir yra tokia pati kaip ir išgėrus vienkartinę </w:t>
      </w:r>
      <w:r w:rsidRPr="00685520">
        <w:rPr>
          <w:rFonts w:ascii="Times New Roman" w:hAnsi="Times New Roman" w:cs="Times New Roman"/>
          <w:sz w:val="22"/>
          <w:szCs w:val="22"/>
          <w:lang w:val="lt-LT" w:eastAsia="hu-HU"/>
        </w:rPr>
        <w:lastRenderedPageBreak/>
        <w:t xml:space="preserve">vaistinio preparato dozę. </w:t>
      </w:r>
    </w:p>
    <w:p w14:paraId="26704CEC" w14:textId="77777777" w:rsidR="007F1179" w:rsidRPr="00685520" w:rsidRDefault="007F1179" w:rsidP="007F1179">
      <w:pPr>
        <w:rPr>
          <w:rFonts w:ascii="Times New Roman" w:hAnsi="Times New Roman" w:cs="Times New Roman"/>
          <w:sz w:val="22"/>
          <w:szCs w:val="22"/>
          <w:lang w:val="lt-LT"/>
        </w:rPr>
      </w:pPr>
    </w:p>
    <w:p w14:paraId="3D43CB2F"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5.3.</w:t>
      </w:r>
      <w:r w:rsidRPr="00685520">
        <w:rPr>
          <w:rFonts w:ascii="Times New Roman" w:hAnsi="Times New Roman" w:cs="Times New Roman"/>
          <w:b/>
          <w:bCs/>
          <w:sz w:val="22"/>
          <w:szCs w:val="22"/>
          <w:lang w:val="lt-LT" w:eastAsia="hu-HU"/>
        </w:rPr>
        <w:tab/>
      </w:r>
      <w:proofErr w:type="spellStart"/>
      <w:r w:rsidRPr="00685520">
        <w:rPr>
          <w:rFonts w:ascii="Times New Roman" w:hAnsi="Times New Roman" w:cs="Times New Roman"/>
          <w:b/>
          <w:bCs/>
          <w:sz w:val="22"/>
          <w:szCs w:val="22"/>
          <w:lang w:val="lt-LT" w:eastAsia="hu-HU"/>
        </w:rPr>
        <w:t>Ikiklinikinių</w:t>
      </w:r>
      <w:proofErr w:type="spellEnd"/>
      <w:r w:rsidRPr="00685520">
        <w:rPr>
          <w:rFonts w:ascii="Times New Roman" w:hAnsi="Times New Roman" w:cs="Times New Roman"/>
          <w:b/>
          <w:bCs/>
          <w:sz w:val="22"/>
          <w:szCs w:val="22"/>
          <w:lang w:val="lt-LT" w:eastAsia="hu-HU"/>
        </w:rPr>
        <w:t xml:space="preserve"> saugumo tyrimų duomenys </w:t>
      </w:r>
    </w:p>
    <w:p w14:paraId="6CD68E8E" w14:textId="77777777" w:rsidR="007F1179" w:rsidRPr="00685520" w:rsidRDefault="007F1179" w:rsidP="007F1179">
      <w:pPr>
        <w:rPr>
          <w:rFonts w:ascii="Times New Roman" w:hAnsi="Times New Roman" w:cs="Times New Roman"/>
          <w:sz w:val="22"/>
          <w:szCs w:val="22"/>
          <w:lang w:val="lt-LT"/>
        </w:rPr>
      </w:pPr>
    </w:p>
    <w:p w14:paraId="7E27DE89"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u w:val="single"/>
          <w:lang w:val="lt-LT" w:eastAsia="hu-HU"/>
        </w:rPr>
        <w:t xml:space="preserve">Kancerogeninis poveikis </w:t>
      </w:r>
    </w:p>
    <w:p w14:paraId="5A911ED6"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Dviejų metų </w:t>
      </w:r>
      <w:proofErr w:type="spellStart"/>
      <w:r w:rsidRPr="00685520">
        <w:rPr>
          <w:rFonts w:ascii="Times New Roman" w:hAnsi="Times New Roman" w:cs="Times New Roman"/>
          <w:sz w:val="22"/>
          <w:szCs w:val="22"/>
          <w:lang w:val="lt-LT" w:eastAsia="hu-HU"/>
        </w:rPr>
        <w:t>kancerogeniškumo</w:t>
      </w:r>
      <w:proofErr w:type="spellEnd"/>
      <w:r w:rsidRPr="00685520">
        <w:rPr>
          <w:rFonts w:ascii="Times New Roman" w:hAnsi="Times New Roman" w:cs="Times New Roman"/>
          <w:sz w:val="22"/>
          <w:szCs w:val="22"/>
          <w:lang w:val="lt-LT" w:eastAsia="hu-HU"/>
        </w:rPr>
        <w:t xml:space="preserve"> tyrimai buvo atlikti su pelėmis, kurioms kasdien buvo sugirdoma 200 mg/kg kūno svorio, 600 mg/kg kūno svorio ar 2</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000 mg/kg kūno svorio dozė, ir žiurkėmis, kurioms kasdien buvo sugirdoma 250 mg/kg kūno svorio, 1</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000 mg/kg kūno svorio ar 2</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000 mg/kg kūno svorio dozė. Didžiausią dozę vartojusiems žiurkių patinams statistiškai patikimai padažnėjo kasos (</w:t>
      </w:r>
      <w:proofErr w:type="spellStart"/>
      <w:r w:rsidRPr="00685520">
        <w:rPr>
          <w:rFonts w:ascii="Times New Roman" w:hAnsi="Times New Roman" w:cs="Times New Roman"/>
          <w:sz w:val="22"/>
          <w:szCs w:val="22"/>
          <w:lang w:val="lt-LT" w:eastAsia="hu-HU"/>
        </w:rPr>
        <w:t>acinarinių</w:t>
      </w:r>
      <w:proofErr w:type="spellEnd"/>
      <w:r w:rsidRPr="00685520">
        <w:rPr>
          <w:rFonts w:ascii="Times New Roman" w:hAnsi="Times New Roman" w:cs="Times New Roman"/>
          <w:sz w:val="22"/>
          <w:szCs w:val="22"/>
          <w:lang w:val="lt-LT" w:eastAsia="hu-HU"/>
        </w:rPr>
        <w:t xml:space="preserve"> ląstelių) navikų. Žiurkių, vartojusių 2</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000 mg/kg kūno svorio dozę, vaist</w:t>
      </w:r>
      <w:r w:rsidR="00A34771">
        <w:rPr>
          <w:rFonts w:ascii="Times New Roman" w:hAnsi="Times New Roman" w:cs="Times New Roman"/>
          <w:sz w:val="22"/>
          <w:szCs w:val="22"/>
          <w:lang w:val="lt-LT" w:eastAsia="hu-HU"/>
        </w:rPr>
        <w:t>inio preparato</w:t>
      </w:r>
      <w:r w:rsidR="00EF39A6">
        <w:rPr>
          <w:rFonts w:ascii="Times New Roman" w:hAnsi="Times New Roman" w:cs="Times New Roman"/>
          <w:sz w:val="22"/>
          <w:szCs w:val="22"/>
          <w:lang w:val="lt-LT" w:eastAsia="hu-HU"/>
        </w:rPr>
        <w:t xml:space="preserve"> </w:t>
      </w:r>
      <w:r w:rsidRPr="00685520">
        <w:rPr>
          <w:rFonts w:ascii="Times New Roman" w:hAnsi="Times New Roman" w:cs="Times New Roman"/>
          <w:sz w:val="22"/>
          <w:szCs w:val="22"/>
          <w:lang w:val="lt-LT" w:eastAsia="hu-HU"/>
        </w:rPr>
        <w:t>koncentracijos pikas plazmoje yra 10</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kartų didesnis, negu vaist</w:t>
      </w:r>
      <w:r w:rsidR="00A34771">
        <w:rPr>
          <w:rFonts w:ascii="Times New Roman" w:hAnsi="Times New Roman" w:cs="Times New Roman"/>
          <w:sz w:val="22"/>
          <w:szCs w:val="22"/>
          <w:lang w:val="lt-LT" w:eastAsia="hu-HU"/>
        </w:rPr>
        <w:t>inio preparato</w:t>
      </w:r>
      <w:r w:rsidRPr="00685520">
        <w:rPr>
          <w:rFonts w:ascii="Times New Roman" w:hAnsi="Times New Roman" w:cs="Times New Roman"/>
          <w:sz w:val="22"/>
          <w:szCs w:val="22"/>
          <w:lang w:val="lt-LT" w:eastAsia="hu-HU"/>
        </w:rPr>
        <w:t xml:space="preserve"> koncentracijos pikas plazmoje žmonių, vartojusių 3</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600 mg/per dieną. Žiurkių patinų kasos </w:t>
      </w:r>
      <w:proofErr w:type="spellStart"/>
      <w:r w:rsidRPr="00685520">
        <w:rPr>
          <w:rFonts w:ascii="Times New Roman" w:hAnsi="Times New Roman" w:cs="Times New Roman"/>
          <w:sz w:val="22"/>
          <w:szCs w:val="22"/>
          <w:lang w:val="lt-LT" w:eastAsia="hu-HU"/>
        </w:rPr>
        <w:t>acinarinių</w:t>
      </w:r>
      <w:proofErr w:type="spellEnd"/>
      <w:r w:rsidRPr="00685520">
        <w:rPr>
          <w:rFonts w:ascii="Times New Roman" w:hAnsi="Times New Roman" w:cs="Times New Roman"/>
          <w:sz w:val="22"/>
          <w:szCs w:val="22"/>
          <w:lang w:val="lt-LT" w:eastAsia="hu-HU"/>
        </w:rPr>
        <w:t xml:space="preserve"> ląstelių navikai yra mažo piktybiškumo laipsnio, neturėjo įtakos išgyvenimui, </w:t>
      </w:r>
      <w:proofErr w:type="spellStart"/>
      <w:r w:rsidRPr="00685520">
        <w:rPr>
          <w:rFonts w:ascii="Times New Roman" w:hAnsi="Times New Roman" w:cs="Times New Roman"/>
          <w:sz w:val="22"/>
          <w:szCs w:val="22"/>
          <w:lang w:val="lt-LT" w:eastAsia="hu-HU"/>
        </w:rPr>
        <w:t>nemetastazavo</w:t>
      </w:r>
      <w:proofErr w:type="spellEnd"/>
      <w:r w:rsidRPr="00685520">
        <w:rPr>
          <w:rFonts w:ascii="Times New Roman" w:hAnsi="Times New Roman" w:cs="Times New Roman"/>
          <w:sz w:val="22"/>
          <w:szCs w:val="22"/>
          <w:lang w:val="lt-LT" w:eastAsia="hu-HU"/>
        </w:rPr>
        <w:t xml:space="preserve">, buvo neinvaziniai ir buvo tokie patys kaip ir kontrolinėje grupėje. Mažai tikėtina, kad minėti žiurkių patinų navikai atspindėtų kancerogeninę riziką žmogui. </w:t>
      </w:r>
    </w:p>
    <w:p w14:paraId="0C58D555" w14:textId="77777777" w:rsidR="007F1179" w:rsidRPr="00685520" w:rsidRDefault="007F1179" w:rsidP="007F1179">
      <w:pPr>
        <w:rPr>
          <w:rFonts w:ascii="Times New Roman" w:hAnsi="Times New Roman" w:cs="Times New Roman"/>
          <w:sz w:val="22"/>
          <w:szCs w:val="22"/>
          <w:lang w:val="lt-LT"/>
        </w:rPr>
      </w:pPr>
    </w:p>
    <w:p w14:paraId="46FCCC56"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u w:val="single"/>
          <w:lang w:val="lt-LT" w:eastAsia="hu-HU"/>
        </w:rPr>
        <w:t xml:space="preserve">Mutageninis poveikis </w:t>
      </w:r>
    </w:p>
    <w:p w14:paraId="6B37CA65"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Gabapentinas</w:t>
      </w:r>
      <w:proofErr w:type="spellEnd"/>
      <w:r w:rsidRPr="00685520">
        <w:rPr>
          <w:rFonts w:ascii="Times New Roman" w:hAnsi="Times New Roman" w:cs="Times New Roman"/>
          <w:sz w:val="22"/>
          <w:szCs w:val="22"/>
          <w:lang w:val="lt-LT" w:eastAsia="hu-HU"/>
        </w:rPr>
        <w:t xml:space="preserve"> nesukelia </w:t>
      </w:r>
      <w:proofErr w:type="spellStart"/>
      <w:r w:rsidRPr="00685520">
        <w:rPr>
          <w:rFonts w:ascii="Times New Roman" w:hAnsi="Times New Roman" w:cs="Times New Roman"/>
          <w:sz w:val="22"/>
          <w:szCs w:val="22"/>
          <w:lang w:val="lt-LT" w:eastAsia="hu-HU"/>
        </w:rPr>
        <w:t>genotoksinio</w:t>
      </w:r>
      <w:proofErr w:type="spellEnd"/>
      <w:r w:rsidRPr="00685520">
        <w:rPr>
          <w:rFonts w:ascii="Times New Roman" w:hAnsi="Times New Roman" w:cs="Times New Roman"/>
          <w:sz w:val="22"/>
          <w:szCs w:val="22"/>
          <w:lang w:val="lt-LT" w:eastAsia="hu-HU"/>
        </w:rPr>
        <w:t xml:space="preserve"> poveikio. Standartiniuose bandymuose </w:t>
      </w:r>
      <w:proofErr w:type="spellStart"/>
      <w:r w:rsidRPr="00685520">
        <w:rPr>
          <w:rFonts w:ascii="Times New Roman" w:hAnsi="Times New Roman" w:cs="Times New Roman"/>
          <w:i/>
          <w:iCs/>
          <w:sz w:val="22"/>
          <w:szCs w:val="22"/>
          <w:lang w:val="lt-LT" w:eastAsia="hu-HU"/>
        </w:rPr>
        <w:t>in</w:t>
      </w:r>
      <w:proofErr w:type="spellEnd"/>
      <w:r w:rsidRPr="00685520">
        <w:rPr>
          <w:rFonts w:ascii="Times New Roman" w:hAnsi="Times New Roman" w:cs="Times New Roman"/>
          <w:i/>
          <w:iCs/>
          <w:sz w:val="22"/>
          <w:szCs w:val="22"/>
          <w:lang w:val="lt-LT" w:eastAsia="hu-HU"/>
        </w:rPr>
        <w:t xml:space="preserve"> </w:t>
      </w:r>
      <w:proofErr w:type="spellStart"/>
      <w:r w:rsidRPr="00685520">
        <w:rPr>
          <w:rFonts w:ascii="Times New Roman" w:hAnsi="Times New Roman" w:cs="Times New Roman"/>
          <w:i/>
          <w:iCs/>
          <w:sz w:val="22"/>
          <w:szCs w:val="22"/>
          <w:lang w:val="lt-LT" w:eastAsia="hu-HU"/>
        </w:rPr>
        <w:t>vitro</w:t>
      </w:r>
      <w:proofErr w:type="spellEnd"/>
      <w:r w:rsidRPr="00685520">
        <w:rPr>
          <w:rFonts w:ascii="Times New Roman" w:hAnsi="Times New Roman" w:cs="Times New Roman"/>
          <w:sz w:val="22"/>
          <w:szCs w:val="22"/>
          <w:lang w:val="lt-LT" w:eastAsia="hu-HU"/>
        </w:rPr>
        <w:t xml:space="preserve"> su bakterijų ar žinduolių ląstelėmis, mutageninio poveikio </w:t>
      </w:r>
      <w:proofErr w:type="spellStart"/>
      <w:r w:rsidRPr="00685520">
        <w:rPr>
          <w:rFonts w:ascii="Times New Roman" w:hAnsi="Times New Roman" w:cs="Times New Roman"/>
          <w:sz w:val="22"/>
          <w:szCs w:val="22"/>
          <w:lang w:val="lt-LT" w:eastAsia="hu-HU"/>
        </w:rPr>
        <w:t>gabapentinas</w:t>
      </w:r>
      <w:proofErr w:type="spellEnd"/>
      <w:r w:rsidRPr="00685520">
        <w:rPr>
          <w:rFonts w:ascii="Times New Roman" w:hAnsi="Times New Roman" w:cs="Times New Roman"/>
          <w:sz w:val="22"/>
          <w:szCs w:val="22"/>
          <w:lang w:val="lt-LT" w:eastAsia="hu-HU"/>
        </w:rPr>
        <w:t xml:space="preserve"> nesukėlė. </w:t>
      </w:r>
      <w:proofErr w:type="spellStart"/>
      <w:r w:rsidRPr="00685520">
        <w:rPr>
          <w:rFonts w:ascii="Times New Roman" w:hAnsi="Times New Roman" w:cs="Times New Roman"/>
          <w:sz w:val="22"/>
          <w:szCs w:val="22"/>
          <w:lang w:val="lt-LT" w:eastAsia="hu-HU"/>
        </w:rPr>
        <w:t>Gabapentinas</w:t>
      </w:r>
      <w:proofErr w:type="spellEnd"/>
      <w:r w:rsidRPr="00685520">
        <w:rPr>
          <w:rFonts w:ascii="Times New Roman" w:hAnsi="Times New Roman" w:cs="Times New Roman"/>
          <w:sz w:val="22"/>
          <w:szCs w:val="22"/>
          <w:lang w:val="lt-LT" w:eastAsia="hu-HU"/>
        </w:rPr>
        <w:t xml:space="preserve"> neskatino žinduolių ląstelių chromosomų </w:t>
      </w:r>
      <w:proofErr w:type="spellStart"/>
      <w:r w:rsidRPr="00685520">
        <w:rPr>
          <w:rFonts w:ascii="Times New Roman" w:hAnsi="Times New Roman" w:cs="Times New Roman"/>
          <w:sz w:val="22"/>
          <w:szCs w:val="22"/>
          <w:lang w:val="lt-LT" w:eastAsia="hu-HU"/>
        </w:rPr>
        <w:t>aberacijos</w:t>
      </w:r>
      <w:proofErr w:type="spellEnd"/>
      <w:r w:rsidRPr="00685520">
        <w:rPr>
          <w:rFonts w:ascii="Times New Roman" w:hAnsi="Times New Roman" w:cs="Times New Roman"/>
          <w:sz w:val="22"/>
          <w:szCs w:val="22"/>
          <w:lang w:val="lt-LT" w:eastAsia="hu-HU"/>
        </w:rPr>
        <w:t xml:space="preserve"> nei </w:t>
      </w:r>
      <w:proofErr w:type="spellStart"/>
      <w:r w:rsidRPr="00685520">
        <w:rPr>
          <w:rFonts w:ascii="Times New Roman" w:hAnsi="Times New Roman" w:cs="Times New Roman"/>
          <w:i/>
          <w:iCs/>
          <w:sz w:val="22"/>
          <w:szCs w:val="22"/>
          <w:lang w:val="lt-LT" w:eastAsia="hu-HU"/>
        </w:rPr>
        <w:t>in</w:t>
      </w:r>
      <w:proofErr w:type="spellEnd"/>
      <w:r w:rsidRPr="00685520">
        <w:rPr>
          <w:rFonts w:ascii="Times New Roman" w:hAnsi="Times New Roman" w:cs="Times New Roman"/>
          <w:i/>
          <w:iCs/>
          <w:sz w:val="22"/>
          <w:szCs w:val="22"/>
          <w:lang w:val="lt-LT" w:eastAsia="hu-HU"/>
        </w:rPr>
        <w:t xml:space="preserve"> </w:t>
      </w:r>
      <w:proofErr w:type="spellStart"/>
      <w:r w:rsidRPr="00685520">
        <w:rPr>
          <w:rFonts w:ascii="Times New Roman" w:hAnsi="Times New Roman" w:cs="Times New Roman"/>
          <w:i/>
          <w:iCs/>
          <w:sz w:val="22"/>
          <w:szCs w:val="22"/>
          <w:lang w:val="lt-LT" w:eastAsia="hu-HU"/>
        </w:rPr>
        <w:t>vitro</w:t>
      </w:r>
      <w:proofErr w:type="spellEnd"/>
      <w:r w:rsidRPr="00685520">
        <w:rPr>
          <w:rFonts w:ascii="Times New Roman" w:hAnsi="Times New Roman" w:cs="Times New Roman"/>
          <w:sz w:val="22"/>
          <w:szCs w:val="22"/>
          <w:lang w:val="lt-LT" w:eastAsia="hu-HU"/>
        </w:rPr>
        <w:t xml:space="preserve">, nei </w:t>
      </w:r>
      <w:proofErr w:type="spellStart"/>
      <w:r w:rsidRPr="00685520">
        <w:rPr>
          <w:rFonts w:ascii="Times New Roman" w:hAnsi="Times New Roman" w:cs="Times New Roman"/>
          <w:i/>
          <w:iCs/>
          <w:sz w:val="22"/>
          <w:szCs w:val="22"/>
          <w:lang w:val="lt-LT" w:eastAsia="hu-HU"/>
        </w:rPr>
        <w:t>in</w:t>
      </w:r>
      <w:proofErr w:type="spellEnd"/>
      <w:r w:rsidRPr="00685520">
        <w:rPr>
          <w:rFonts w:ascii="Times New Roman" w:hAnsi="Times New Roman" w:cs="Times New Roman"/>
          <w:i/>
          <w:iCs/>
          <w:sz w:val="22"/>
          <w:szCs w:val="22"/>
          <w:lang w:val="lt-LT" w:eastAsia="hu-HU"/>
        </w:rPr>
        <w:t xml:space="preserve"> </w:t>
      </w:r>
      <w:proofErr w:type="spellStart"/>
      <w:r w:rsidRPr="00685520">
        <w:rPr>
          <w:rFonts w:ascii="Times New Roman" w:hAnsi="Times New Roman" w:cs="Times New Roman"/>
          <w:i/>
          <w:iCs/>
          <w:sz w:val="22"/>
          <w:szCs w:val="22"/>
          <w:lang w:val="lt-LT" w:eastAsia="hu-HU"/>
        </w:rPr>
        <w:t>vivo</w:t>
      </w:r>
      <w:proofErr w:type="spellEnd"/>
      <w:r w:rsidRPr="00685520">
        <w:rPr>
          <w:rFonts w:ascii="Times New Roman" w:hAnsi="Times New Roman" w:cs="Times New Roman"/>
          <w:i/>
          <w:iCs/>
          <w:sz w:val="22"/>
          <w:szCs w:val="22"/>
          <w:lang w:val="lt-LT" w:eastAsia="hu-HU"/>
        </w:rPr>
        <w:t xml:space="preserve"> </w:t>
      </w:r>
      <w:r w:rsidRPr="00685520">
        <w:rPr>
          <w:rFonts w:ascii="Times New Roman" w:hAnsi="Times New Roman" w:cs="Times New Roman"/>
          <w:sz w:val="22"/>
          <w:szCs w:val="22"/>
          <w:lang w:val="lt-LT" w:eastAsia="hu-HU"/>
        </w:rPr>
        <w:t xml:space="preserve">tyrimų metu. Be to, jo vartojant žiurkėnų kaulų čiulpuose nepastebėta </w:t>
      </w:r>
      <w:proofErr w:type="spellStart"/>
      <w:r w:rsidRPr="00685520">
        <w:rPr>
          <w:rFonts w:ascii="Times New Roman" w:hAnsi="Times New Roman" w:cs="Times New Roman"/>
          <w:sz w:val="22"/>
          <w:szCs w:val="22"/>
          <w:lang w:val="lt-LT" w:eastAsia="hu-HU"/>
        </w:rPr>
        <w:t>mikrobranduolių</w:t>
      </w:r>
      <w:proofErr w:type="spellEnd"/>
      <w:r w:rsidRPr="00685520">
        <w:rPr>
          <w:rFonts w:ascii="Times New Roman" w:hAnsi="Times New Roman" w:cs="Times New Roman"/>
          <w:sz w:val="22"/>
          <w:szCs w:val="22"/>
          <w:lang w:val="lt-LT" w:eastAsia="hu-HU"/>
        </w:rPr>
        <w:t xml:space="preserve">. </w:t>
      </w:r>
    </w:p>
    <w:p w14:paraId="565C65A6" w14:textId="77777777" w:rsidR="007F1179" w:rsidRPr="00685520" w:rsidRDefault="007F1179" w:rsidP="007F1179">
      <w:pPr>
        <w:rPr>
          <w:rFonts w:ascii="Times New Roman" w:hAnsi="Times New Roman" w:cs="Times New Roman"/>
          <w:sz w:val="22"/>
          <w:szCs w:val="22"/>
          <w:lang w:val="lt-LT"/>
        </w:rPr>
      </w:pPr>
    </w:p>
    <w:p w14:paraId="31B46CF1"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bCs/>
          <w:sz w:val="22"/>
          <w:szCs w:val="22"/>
          <w:u w:val="single"/>
          <w:lang w:val="lt-LT" w:eastAsia="hu-HU"/>
        </w:rPr>
        <w:t xml:space="preserve">Vaisingumo pažeidimas </w:t>
      </w:r>
    </w:p>
    <w:p w14:paraId="71C43902"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Gabapentinas</w:t>
      </w:r>
      <w:proofErr w:type="spellEnd"/>
      <w:r w:rsidRPr="00685520">
        <w:rPr>
          <w:rFonts w:ascii="Times New Roman" w:hAnsi="Times New Roman" w:cs="Times New Roman"/>
          <w:sz w:val="22"/>
          <w:szCs w:val="22"/>
          <w:lang w:val="lt-LT" w:eastAsia="hu-HU"/>
        </w:rPr>
        <w:t xml:space="preserve"> (ne didesnė kaip 2</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000 mg/kg kūno svorio dienos dozė) nepažeidžia žiurkių vaisingumo ar reprodukcijos (dozė apytiksliai 5</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kartus didesnė negu maksimali dienos dozė žmogui, lyginant mg/m</w:t>
      </w:r>
      <w:r w:rsidRPr="00685520">
        <w:rPr>
          <w:rFonts w:ascii="Times New Roman" w:hAnsi="Times New Roman" w:cs="Times New Roman"/>
          <w:sz w:val="22"/>
          <w:szCs w:val="22"/>
          <w:vertAlign w:val="superscript"/>
          <w:lang w:val="lt-LT" w:eastAsia="hu-HU"/>
        </w:rPr>
        <w:t>2</w:t>
      </w:r>
      <w:r w:rsidRPr="00685520">
        <w:rPr>
          <w:rFonts w:ascii="Times New Roman" w:hAnsi="Times New Roman" w:cs="Times New Roman"/>
          <w:sz w:val="22"/>
          <w:szCs w:val="22"/>
          <w:lang w:val="lt-LT" w:eastAsia="hu-HU"/>
        </w:rPr>
        <w:t xml:space="preserve"> kūno plotui). </w:t>
      </w:r>
    </w:p>
    <w:p w14:paraId="0FCBEB4E" w14:textId="77777777" w:rsidR="007F1179" w:rsidRPr="00685520" w:rsidRDefault="007F1179" w:rsidP="007F1179">
      <w:pPr>
        <w:rPr>
          <w:rFonts w:ascii="Times New Roman" w:hAnsi="Times New Roman" w:cs="Times New Roman"/>
          <w:sz w:val="22"/>
          <w:szCs w:val="22"/>
          <w:lang w:val="lt-LT"/>
        </w:rPr>
      </w:pPr>
    </w:p>
    <w:p w14:paraId="1D0EC044"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roofErr w:type="spellStart"/>
      <w:r w:rsidRPr="00685520">
        <w:rPr>
          <w:rFonts w:ascii="Times New Roman" w:hAnsi="Times New Roman" w:cs="Times New Roman"/>
          <w:bCs/>
          <w:sz w:val="22"/>
          <w:szCs w:val="22"/>
          <w:u w:val="single"/>
          <w:lang w:val="lt-LT" w:eastAsia="hu-HU"/>
        </w:rPr>
        <w:t>Teratogeninis</w:t>
      </w:r>
      <w:proofErr w:type="spellEnd"/>
      <w:r w:rsidRPr="00685520">
        <w:rPr>
          <w:rFonts w:ascii="Times New Roman" w:hAnsi="Times New Roman" w:cs="Times New Roman"/>
          <w:bCs/>
          <w:sz w:val="22"/>
          <w:szCs w:val="22"/>
          <w:u w:val="single"/>
          <w:lang w:val="lt-LT" w:eastAsia="hu-HU"/>
        </w:rPr>
        <w:t xml:space="preserve"> poveikis </w:t>
      </w:r>
    </w:p>
    <w:p w14:paraId="59F2BBA1" w14:textId="77777777" w:rsidR="007F1179" w:rsidRPr="00685520" w:rsidRDefault="007F1179" w:rsidP="007F1179">
      <w:pPr>
        <w:widowControl w:val="0"/>
        <w:autoSpaceDE w:val="0"/>
        <w:autoSpaceDN w:val="0"/>
        <w:adjustRightInd w:val="0"/>
        <w:ind w:right="8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Lyginant su kontroline grupe, </w:t>
      </w:r>
      <w:proofErr w:type="spellStart"/>
      <w:r w:rsidRPr="00685520">
        <w:rPr>
          <w:rFonts w:ascii="Times New Roman" w:hAnsi="Times New Roman" w:cs="Times New Roman"/>
          <w:sz w:val="22"/>
          <w:szCs w:val="22"/>
          <w:lang w:val="lt-LT" w:eastAsia="hu-HU"/>
        </w:rPr>
        <w:t>gabapentinas</w:t>
      </w:r>
      <w:proofErr w:type="spellEnd"/>
      <w:r w:rsidRPr="00685520">
        <w:rPr>
          <w:rFonts w:ascii="Times New Roman" w:hAnsi="Times New Roman" w:cs="Times New Roman"/>
          <w:sz w:val="22"/>
          <w:szCs w:val="22"/>
          <w:lang w:val="lt-LT" w:eastAsia="hu-HU"/>
        </w:rPr>
        <w:t xml:space="preserve"> girdytas iki 50, 30 ir 25</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kartų didesnėmis dozėmis negu 3</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600 mg paros dozė žmogui (4, 5 ar 8</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kartus didesnės dozės lyginant su žmogaus paros doze mg/m</w:t>
      </w:r>
      <w:r w:rsidRPr="00685520">
        <w:rPr>
          <w:rFonts w:ascii="Times New Roman" w:hAnsi="Times New Roman" w:cs="Times New Roman"/>
          <w:sz w:val="22"/>
          <w:szCs w:val="22"/>
          <w:vertAlign w:val="superscript"/>
          <w:lang w:val="lt-LT" w:eastAsia="hu-HU"/>
        </w:rPr>
        <w:t>2</w:t>
      </w:r>
      <w:r w:rsidRPr="00685520">
        <w:rPr>
          <w:rFonts w:ascii="Times New Roman" w:hAnsi="Times New Roman" w:cs="Times New Roman"/>
          <w:sz w:val="22"/>
          <w:szCs w:val="22"/>
          <w:lang w:val="lt-LT" w:eastAsia="hu-HU"/>
        </w:rPr>
        <w:t xml:space="preserve">), nedidina pelių, žiurkių ar triušių vaisiaus apsigimimų dažnio. </w:t>
      </w:r>
    </w:p>
    <w:p w14:paraId="501501E7" w14:textId="77777777" w:rsidR="007F1179" w:rsidRPr="00685520" w:rsidRDefault="007F1179" w:rsidP="007F1179">
      <w:pPr>
        <w:rPr>
          <w:rFonts w:ascii="Times New Roman" w:hAnsi="Times New Roman" w:cs="Times New Roman"/>
          <w:sz w:val="22"/>
          <w:szCs w:val="22"/>
          <w:lang w:val="lt-LT"/>
        </w:rPr>
      </w:pPr>
    </w:p>
    <w:p w14:paraId="50F6E2C5" w14:textId="77777777" w:rsidR="007F1179" w:rsidRPr="00685520" w:rsidRDefault="007F1179" w:rsidP="007F1179">
      <w:pPr>
        <w:widowControl w:val="0"/>
        <w:autoSpaceDE w:val="0"/>
        <w:autoSpaceDN w:val="0"/>
        <w:adjustRightInd w:val="0"/>
        <w:ind w:right="233"/>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Gabapentinas</w:t>
      </w:r>
      <w:proofErr w:type="spellEnd"/>
      <w:r w:rsidRPr="00685520">
        <w:rPr>
          <w:rFonts w:ascii="Times New Roman" w:hAnsi="Times New Roman" w:cs="Times New Roman"/>
          <w:sz w:val="22"/>
          <w:szCs w:val="22"/>
          <w:lang w:val="lt-LT" w:eastAsia="hu-HU"/>
        </w:rPr>
        <w:t xml:space="preserve"> lėtina graužikų kaukolės, stuburo, priekinių ir užpakalinių galūnių kaulėjimą ir tuo stabdo vaisiaus augimą. Šis poveikis pasireiškia, kai nėščioms pelėms </w:t>
      </w:r>
      <w:proofErr w:type="spellStart"/>
      <w:r w:rsidRPr="00685520">
        <w:rPr>
          <w:rFonts w:ascii="Times New Roman" w:hAnsi="Times New Roman" w:cs="Times New Roman"/>
          <w:sz w:val="22"/>
          <w:szCs w:val="22"/>
          <w:lang w:val="lt-LT" w:eastAsia="hu-HU"/>
        </w:rPr>
        <w:t>organogenezės</w:t>
      </w:r>
      <w:proofErr w:type="spellEnd"/>
      <w:r w:rsidRPr="00685520">
        <w:rPr>
          <w:rFonts w:ascii="Times New Roman" w:hAnsi="Times New Roman" w:cs="Times New Roman"/>
          <w:sz w:val="22"/>
          <w:szCs w:val="22"/>
          <w:lang w:val="lt-LT" w:eastAsia="hu-HU"/>
        </w:rPr>
        <w:t xml:space="preserve"> metu skiriama 1</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000 arba 3</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000 mg/kg/per dieną dozės, o žiurkėms prieš poravimąsi ir po jo, bei nėštumo metu skiriama 2</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000 mg/kg/per dieną dozė. Šios dozės yra apytiksliai 1-5</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kartus didesnės, negu 3</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600 mg paros dozė žmogui lyginant pagal mg/m</w:t>
      </w:r>
      <w:r w:rsidRPr="00685520">
        <w:rPr>
          <w:rFonts w:ascii="Times New Roman" w:hAnsi="Times New Roman" w:cs="Times New Roman"/>
          <w:sz w:val="22"/>
          <w:szCs w:val="22"/>
          <w:vertAlign w:val="superscript"/>
          <w:lang w:val="lt-LT" w:eastAsia="hu-HU"/>
        </w:rPr>
        <w:t>2</w:t>
      </w:r>
      <w:r w:rsidRPr="00685520">
        <w:rPr>
          <w:rFonts w:ascii="Times New Roman" w:hAnsi="Times New Roman" w:cs="Times New Roman"/>
          <w:sz w:val="22"/>
          <w:szCs w:val="22"/>
          <w:lang w:val="lt-LT" w:eastAsia="hu-HU"/>
        </w:rPr>
        <w:t xml:space="preserve">. </w:t>
      </w:r>
    </w:p>
    <w:p w14:paraId="2A666FF7" w14:textId="77777777" w:rsidR="007F1179" w:rsidRPr="00685520" w:rsidRDefault="007F1179" w:rsidP="007F1179">
      <w:pPr>
        <w:rPr>
          <w:rFonts w:ascii="Times New Roman" w:hAnsi="Times New Roman" w:cs="Times New Roman"/>
          <w:sz w:val="22"/>
          <w:szCs w:val="22"/>
          <w:lang w:val="lt-LT"/>
        </w:rPr>
      </w:pPr>
    </w:p>
    <w:p w14:paraId="36E22CC0" w14:textId="77777777" w:rsidR="007F1179" w:rsidRPr="00685520"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Jokio poveikio nebuvo pastebėta, kai nėščioms pelėms buvo skiriama 500 mg/kg/ per dieną dozė (apytiksliai ½ paros dozės žmogui lyginant pagal mg/m</w:t>
      </w:r>
      <w:r w:rsidRPr="00685520">
        <w:rPr>
          <w:rFonts w:ascii="Times New Roman" w:hAnsi="Times New Roman" w:cs="Times New Roman"/>
          <w:sz w:val="22"/>
          <w:szCs w:val="22"/>
          <w:vertAlign w:val="superscript"/>
          <w:lang w:val="lt-LT" w:eastAsia="hu-HU"/>
        </w:rPr>
        <w:t>2</w:t>
      </w:r>
      <w:r w:rsidRPr="00685520">
        <w:rPr>
          <w:rFonts w:ascii="Times New Roman" w:hAnsi="Times New Roman" w:cs="Times New Roman"/>
          <w:sz w:val="22"/>
          <w:szCs w:val="22"/>
          <w:lang w:val="lt-LT" w:eastAsia="hu-HU"/>
        </w:rPr>
        <w:t xml:space="preserve">). </w:t>
      </w:r>
    </w:p>
    <w:p w14:paraId="1DDB894F" w14:textId="77777777" w:rsidR="007F1179" w:rsidRPr="00685520" w:rsidRDefault="007F1179" w:rsidP="007F1179">
      <w:pPr>
        <w:rPr>
          <w:rFonts w:ascii="Times New Roman" w:hAnsi="Times New Roman" w:cs="Times New Roman"/>
          <w:sz w:val="22"/>
          <w:szCs w:val="22"/>
          <w:lang w:val="lt-LT"/>
        </w:rPr>
      </w:pPr>
    </w:p>
    <w:p w14:paraId="0A2F6116"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Kai žiurkėms vaisingumo ir reprodukcijos tyrimų metu buvo skiriama 2</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000 mg/kg/per dieną dozės, </w:t>
      </w:r>
      <w:proofErr w:type="spellStart"/>
      <w:r w:rsidRPr="00685520">
        <w:rPr>
          <w:rFonts w:ascii="Times New Roman" w:hAnsi="Times New Roman" w:cs="Times New Roman"/>
          <w:sz w:val="22"/>
          <w:szCs w:val="22"/>
          <w:lang w:val="lt-LT" w:eastAsia="hu-HU"/>
        </w:rPr>
        <w:t>teratologinių</w:t>
      </w:r>
      <w:proofErr w:type="spellEnd"/>
      <w:r w:rsidRPr="00685520">
        <w:rPr>
          <w:rFonts w:ascii="Times New Roman" w:hAnsi="Times New Roman" w:cs="Times New Roman"/>
          <w:sz w:val="22"/>
          <w:szCs w:val="22"/>
          <w:lang w:val="lt-LT" w:eastAsia="hu-HU"/>
        </w:rPr>
        <w:t xml:space="preserve"> tyrimų metu buvo skiriama 1</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500 mg/kg/per dieną dozės ir perinatalinių bei </w:t>
      </w:r>
      <w:proofErr w:type="spellStart"/>
      <w:r w:rsidRPr="00685520">
        <w:rPr>
          <w:rFonts w:ascii="Times New Roman" w:hAnsi="Times New Roman" w:cs="Times New Roman"/>
          <w:sz w:val="22"/>
          <w:szCs w:val="22"/>
          <w:lang w:val="lt-LT" w:eastAsia="hu-HU"/>
        </w:rPr>
        <w:t>postnatalinių</w:t>
      </w:r>
      <w:proofErr w:type="spellEnd"/>
      <w:r w:rsidRPr="00685520">
        <w:rPr>
          <w:rFonts w:ascii="Times New Roman" w:hAnsi="Times New Roman" w:cs="Times New Roman"/>
          <w:sz w:val="22"/>
          <w:szCs w:val="22"/>
          <w:lang w:val="lt-LT" w:eastAsia="hu-HU"/>
        </w:rPr>
        <w:t xml:space="preserve"> tyrimų metu buvo skiriamos 500, 1</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000 ir 2</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000 mg/kg/ per dieną dozės, pastebėta padaugėjus </w:t>
      </w:r>
      <w:proofErr w:type="spellStart"/>
      <w:r w:rsidRPr="00685520">
        <w:rPr>
          <w:rFonts w:ascii="Times New Roman" w:hAnsi="Times New Roman" w:cs="Times New Roman"/>
          <w:sz w:val="22"/>
          <w:szCs w:val="22"/>
          <w:lang w:val="lt-LT" w:eastAsia="hu-HU"/>
        </w:rPr>
        <w:t>hidronefrozės</w:t>
      </w:r>
      <w:proofErr w:type="spellEnd"/>
      <w:r w:rsidRPr="00685520">
        <w:rPr>
          <w:rFonts w:ascii="Times New Roman" w:hAnsi="Times New Roman" w:cs="Times New Roman"/>
          <w:sz w:val="22"/>
          <w:szCs w:val="22"/>
          <w:lang w:val="lt-LT" w:eastAsia="hu-HU"/>
        </w:rPr>
        <w:t xml:space="preserve"> atvejų. Šių tyrimų svarba nėra žinoma, bet jie buvo susiję su sulėtėjusiu vystymusi. Šios dozės apytiksliai 1-5</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kartus didesnės, negu 3</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600 mg paros dozė žmogui lyginant pagal mg/m</w:t>
      </w:r>
      <w:r w:rsidRPr="00685520">
        <w:rPr>
          <w:rFonts w:ascii="Times New Roman" w:hAnsi="Times New Roman" w:cs="Times New Roman"/>
          <w:sz w:val="22"/>
          <w:szCs w:val="22"/>
          <w:vertAlign w:val="superscript"/>
          <w:lang w:val="lt-LT" w:eastAsia="hu-HU"/>
        </w:rPr>
        <w:t>2</w:t>
      </w:r>
      <w:r w:rsidRPr="00685520">
        <w:rPr>
          <w:rFonts w:ascii="Times New Roman" w:hAnsi="Times New Roman" w:cs="Times New Roman"/>
          <w:sz w:val="22"/>
          <w:szCs w:val="22"/>
          <w:lang w:val="lt-LT" w:eastAsia="hu-HU"/>
        </w:rPr>
        <w:t xml:space="preserve">. </w:t>
      </w:r>
    </w:p>
    <w:p w14:paraId="56AC441C" w14:textId="77777777" w:rsidR="007F1179" w:rsidRPr="00685520" w:rsidRDefault="007F1179" w:rsidP="007F1179">
      <w:pPr>
        <w:rPr>
          <w:rFonts w:ascii="Times New Roman" w:hAnsi="Times New Roman" w:cs="Times New Roman"/>
          <w:sz w:val="22"/>
          <w:szCs w:val="22"/>
          <w:lang w:val="lt-LT"/>
        </w:rPr>
      </w:pPr>
    </w:p>
    <w:p w14:paraId="29BDCC13" w14:textId="77777777" w:rsidR="007F1179" w:rsidRPr="00685520" w:rsidRDefault="007F1179" w:rsidP="007F1179">
      <w:pPr>
        <w:widowControl w:val="0"/>
        <w:autoSpaceDE w:val="0"/>
        <w:autoSpaceDN w:val="0"/>
        <w:adjustRightInd w:val="0"/>
        <w:ind w:right="323"/>
        <w:rPr>
          <w:rFonts w:ascii="Times New Roman" w:hAnsi="Times New Roman" w:cs="Times New Roman"/>
          <w:sz w:val="22"/>
          <w:szCs w:val="22"/>
          <w:lang w:val="lt-LT" w:eastAsia="hu-HU"/>
        </w:rPr>
      </w:pPr>
      <w:proofErr w:type="spellStart"/>
      <w:r w:rsidRPr="00685520">
        <w:rPr>
          <w:rFonts w:ascii="Times New Roman" w:hAnsi="Times New Roman" w:cs="Times New Roman"/>
          <w:sz w:val="22"/>
          <w:szCs w:val="22"/>
          <w:lang w:val="lt-LT" w:eastAsia="hu-HU"/>
        </w:rPr>
        <w:t>Teratogenezės</w:t>
      </w:r>
      <w:proofErr w:type="spellEnd"/>
      <w:r w:rsidRPr="00685520">
        <w:rPr>
          <w:rFonts w:ascii="Times New Roman" w:hAnsi="Times New Roman" w:cs="Times New Roman"/>
          <w:sz w:val="22"/>
          <w:szCs w:val="22"/>
          <w:lang w:val="lt-LT" w:eastAsia="hu-HU"/>
        </w:rPr>
        <w:t xml:space="preserve"> tyrimai su </w:t>
      </w:r>
      <w:r w:rsidR="009A07EE">
        <w:rPr>
          <w:rFonts w:ascii="Times New Roman" w:hAnsi="Times New Roman" w:cs="Times New Roman"/>
          <w:sz w:val="22"/>
          <w:szCs w:val="22"/>
          <w:lang w:val="lt-LT" w:eastAsia="hu-HU"/>
        </w:rPr>
        <w:t xml:space="preserve">vaikingomis </w:t>
      </w:r>
      <w:r w:rsidRPr="00685520">
        <w:rPr>
          <w:rFonts w:ascii="Times New Roman" w:hAnsi="Times New Roman" w:cs="Times New Roman"/>
          <w:sz w:val="22"/>
          <w:szCs w:val="22"/>
          <w:lang w:val="lt-LT" w:eastAsia="hu-HU"/>
        </w:rPr>
        <w:t>triuši</w:t>
      </w:r>
      <w:r w:rsidR="009A07EE">
        <w:rPr>
          <w:rFonts w:ascii="Times New Roman" w:hAnsi="Times New Roman" w:cs="Times New Roman"/>
          <w:sz w:val="22"/>
          <w:szCs w:val="22"/>
          <w:lang w:val="lt-LT" w:eastAsia="hu-HU"/>
        </w:rPr>
        <w:t>ų patelėmis</w:t>
      </w:r>
      <w:r w:rsidRPr="00685520">
        <w:rPr>
          <w:rFonts w:ascii="Times New Roman" w:hAnsi="Times New Roman" w:cs="Times New Roman"/>
          <w:sz w:val="22"/>
          <w:szCs w:val="22"/>
          <w:lang w:val="lt-LT" w:eastAsia="hu-HU"/>
        </w:rPr>
        <w:t xml:space="preserve"> parodė, kad </w:t>
      </w:r>
      <w:proofErr w:type="spellStart"/>
      <w:r w:rsidRPr="00685520">
        <w:rPr>
          <w:rFonts w:ascii="Times New Roman" w:hAnsi="Times New Roman" w:cs="Times New Roman"/>
          <w:sz w:val="22"/>
          <w:szCs w:val="22"/>
          <w:lang w:val="lt-LT" w:eastAsia="hu-HU"/>
        </w:rPr>
        <w:t>organogenezės</w:t>
      </w:r>
      <w:proofErr w:type="spellEnd"/>
      <w:r w:rsidRPr="00685520">
        <w:rPr>
          <w:rFonts w:ascii="Times New Roman" w:hAnsi="Times New Roman" w:cs="Times New Roman"/>
          <w:sz w:val="22"/>
          <w:szCs w:val="22"/>
          <w:lang w:val="lt-LT" w:eastAsia="hu-HU"/>
        </w:rPr>
        <w:t xml:space="preserve"> metu vartojant 60, 300 ir 1</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 xml:space="preserve">500 mg/kg/per dieną dozes, padidėja persileidimų skaičius. Šios dozės apytiksliai </w:t>
      </w:r>
      <w:r w:rsidR="000519D9">
        <w:rPr>
          <w:rFonts w:ascii="Times New Roman" w:hAnsi="Times New Roman" w:cs="Times New Roman"/>
          <w:sz w:val="22"/>
          <w:szCs w:val="22"/>
          <w:lang w:val="lt-LT" w:eastAsia="hu-HU"/>
        </w:rPr>
        <w:t>0,3</w:t>
      </w:r>
      <w:r w:rsidRPr="00685520">
        <w:rPr>
          <w:rFonts w:ascii="Times New Roman" w:hAnsi="Times New Roman" w:cs="Times New Roman"/>
          <w:sz w:val="22"/>
          <w:szCs w:val="22"/>
          <w:lang w:val="lt-LT" w:eastAsia="hu-HU"/>
        </w:rPr>
        <w:t xml:space="preserve"> -8</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kartus didesnės, negu 3</w:t>
      </w:r>
      <w:r w:rsidR="007D4C24">
        <w:rPr>
          <w:rFonts w:ascii="Times New Roman" w:hAnsi="Times New Roman" w:cs="Times New Roman"/>
          <w:sz w:val="22"/>
          <w:szCs w:val="22"/>
          <w:lang w:val="lt-LT" w:eastAsia="hu-HU"/>
        </w:rPr>
        <w:t> </w:t>
      </w:r>
      <w:r w:rsidRPr="00685520">
        <w:rPr>
          <w:rFonts w:ascii="Times New Roman" w:hAnsi="Times New Roman" w:cs="Times New Roman"/>
          <w:sz w:val="22"/>
          <w:szCs w:val="22"/>
          <w:lang w:val="lt-LT" w:eastAsia="hu-HU"/>
        </w:rPr>
        <w:t>600 mg paros dozė žmogui lyginant pagal mg/m</w:t>
      </w:r>
      <w:r w:rsidRPr="00685520">
        <w:rPr>
          <w:rFonts w:ascii="Times New Roman" w:hAnsi="Times New Roman" w:cs="Times New Roman"/>
          <w:sz w:val="22"/>
          <w:szCs w:val="22"/>
          <w:vertAlign w:val="superscript"/>
          <w:lang w:val="lt-LT" w:eastAsia="hu-HU"/>
        </w:rPr>
        <w:t xml:space="preserve">2 </w:t>
      </w:r>
    </w:p>
    <w:p w14:paraId="714ACFF0" w14:textId="77777777" w:rsidR="007F1179" w:rsidRPr="00685520" w:rsidRDefault="009A07EE" w:rsidP="007F1179">
      <w:pPr>
        <w:jc w:val="both"/>
        <w:rPr>
          <w:rFonts w:ascii="Times New Roman" w:hAnsi="Times New Roman" w:cs="Times New Roman"/>
          <w:sz w:val="22"/>
          <w:szCs w:val="22"/>
          <w:lang w:val="lt-LT"/>
        </w:rPr>
      </w:pPr>
      <w:r>
        <w:rPr>
          <w:rFonts w:ascii="Times New Roman" w:hAnsi="Times New Roman" w:cs="Times New Roman"/>
          <w:sz w:val="22"/>
          <w:szCs w:val="22"/>
          <w:lang w:val="lt-LT"/>
        </w:rPr>
        <w:t>Saugumo patikimumas yra nepakankamas, kad būtų galima atmesti tokio poveikio žmonėms riziką.</w:t>
      </w:r>
    </w:p>
    <w:p w14:paraId="5E181EA0" w14:textId="77777777" w:rsidR="007F1179" w:rsidRDefault="007F1179" w:rsidP="007F1179">
      <w:pPr>
        <w:jc w:val="both"/>
        <w:rPr>
          <w:rFonts w:ascii="Times New Roman" w:hAnsi="Times New Roman" w:cs="Times New Roman"/>
          <w:sz w:val="22"/>
          <w:szCs w:val="22"/>
          <w:lang w:val="lt-LT"/>
        </w:rPr>
      </w:pPr>
    </w:p>
    <w:p w14:paraId="5E5BC474" w14:textId="77777777" w:rsidR="009A07EE" w:rsidRPr="00685520" w:rsidRDefault="009A07EE" w:rsidP="007F1179">
      <w:pPr>
        <w:jc w:val="both"/>
        <w:rPr>
          <w:rFonts w:ascii="Times New Roman" w:hAnsi="Times New Roman" w:cs="Times New Roman"/>
          <w:sz w:val="22"/>
          <w:szCs w:val="22"/>
          <w:lang w:val="lt-LT"/>
        </w:rPr>
      </w:pPr>
    </w:p>
    <w:p w14:paraId="018C784D"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b/>
          <w:bCs/>
          <w:sz w:val="22"/>
          <w:szCs w:val="22"/>
          <w:lang w:val="lt-LT" w:eastAsia="hu-HU"/>
        </w:rPr>
        <w:t>6.</w:t>
      </w:r>
      <w:r w:rsidRPr="00685520">
        <w:rPr>
          <w:rFonts w:ascii="Times New Roman" w:hAnsi="Times New Roman" w:cs="Times New Roman"/>
          <w:b/>
          <w:bCs/>
          <w:sz w:val="22"/>
          <w:szCs w:val="22"/>
          <w:lang w:val="lt-LT" w:eastAsia="hu-HU"/>
        </w:rPr>
        <w:tab/>
        <w:t>FARMACINĖ INFORMACIJA</w:t>
      </w:r>
    </w:p>
    <w:p w14:paraId="04EFD381" w14:textId="77777777" w:rsidR="007F1179" w:rsidRPr="00685520" w:rsidRDefault="007F1179" w:rsidP="007F1179">
      <w:pPr>
        <w:widowControl w:val="0"/>
        <w:autoSpaceDE w:val="0"/>
        <w:autoSpaceDN w:val="0"/>
        <w:adjustRightInd w:val="0"/>
        <w:rPr>
          <w:rFonts w:ascii="Times New Roman" w:hAnsi="Times New Roman" w:cs="Times New Roman"/>
          <w:b/>
          <w:bCs/>
          <w:sz w:val="22"/>
          <w:szCs w:val="22"/>
          <w:lang w:val="lt-LT" w:eastAsia="hu-HU"/>
        </w:rPr>
      </w:pPr>
    </w:p>
    <w:p w14:paraId="7F91B1CF"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6.1.</w:t>
      </w:r>
      <w:r w:rsidRPr="00685520">
        <w:rPr>
          <w:rFonts w:ascii="Times New Roman" w:hAnsi="Times New Roman" w:cs="Times New Roman"/>
          <w:b/>
          <w:bCs/>
          <w:sz w:val="22"/>
          <w:szCs w:val="22"/>
          <w:lang w:val="lt-LT" w:eastAsia="hu-HU"/>
        </w:rPr>
        <w:tab/>
        <w:t xml:space="preserve">Pagalbinių medžiagų sąrašas </w:t>
      </w:r>
    </w:p>
    <w:p w14:paraId="135F5582"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p>
    <w:p w14:paraId="4B6027D4" w14:textId="77777777" w:rsidR="007F1179" w:rsidRPr="00685520" w:rsidRDefault="007F1179" w:rsidP="007F1179">
      <w:pPr>
        <w:tabs>
          <w:tab w:val="left" w:pos="426"/>
        </w:tabs>
        <w:rPr>
          <w:rFonts w:ascii="Times New Roman" w:hAnsi="Times New Roman" w:cs="Times New Roman"/>
          <w:i/>
          <w:iCs/>
          <w:sz w:val="22"/>
          <w:szCs w:val="22"/>
          <w:lang w:val="lt-LT"/>
        </w:rPr>
      </w:pPr>
      <w:r w:rsidRPr="00685520">
        <w:rPr>
          <w:rFonts w:ascii="Times New Roman" w:hAnsi="Times New Roman" w:cs="Times New Roman"/>
          <w:i/>
          <w:iCs/>
          <w:sz w:val="22"/>
          <w:szCs w:val="22"/>
          <w:lang w:val="lt-LT"/>
        </w:rPr>
        <w:lastRenderedPageBreak/>
        <w:t>Kapsulių turinys</w:t>
      </w:r>
    </w:p>
    <w:p w14:paraId="42E4D46B" w14:textId="77777777" w:rsidR="007F1179" w:rsidRPr="00685520" w:rsidRDefault="007F1179" w:rsidP="007F1179">
      <w:pPr>
        <w:tabs>
          <w:tab w:val="left" w:pos="426"/>
        </w:tabs>
        <w:rPr>
          <w:rFonts w:ascii="Times New Roman" w:hAnsi="Times New Roman" w:cs="Times New Roman"/>
          <w:iCs/>
          <w:sz w:val="22"/>
          <w:szCs w:val="22"/>
          <w:lang w:val="lt-LT"/>
        </w:rPr>
      </w:pPr>
      <w:r w:rsidRPr="00685520">
        <w:rPr>
          <w:rFonts w:ascii="Times New Roman" w:hAnsi="Times New Roman" w:cs="Times New Roman"/>
          <w:iCs/>
          <w:sz w:val="22"/>
          <w:szCs w:val="22"/>
          <w:lang w:val="lt-LT"/>
        </w:rPr>
        <w:t xml:space="preserve">Laktozė </w:t>
      </w:r>
      <w:proofErr w:type="spellStart"/>
      <w:r w:rsidRPr="00685520">
        <w:rPr>
          <w:rFonts w:ascii="Times New Roman" w:hAnsi="Times New Roman" w:cs="Times New Roman"/>
          <w:iCs/>
          <w:sz w:val="22"/>
          <w:szCs w:val="22"/>
          <w:lang w:val="lt-LT"/>
        </w:rPr>
        <w:t>monohidratas</w:t>
      </w:r>
      <w:proofErr w:type="spellEnd"/>
    </w:p>
    <w:p w14:paraId="5FB5F5FE" w14:textId="77777777" w:rsidR="007F1179" w:rsidRPr="00685520" w:rsidRDefault="007F1179" w:rsidP="007F1179">
      <w:pPr>
        <w:tabs>
          <w:tab w:val="left" w:pos="426"/>
        </w:tabs>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Pregelifikuotas</w:t>
      </w:r>
      <w:proofErr w:type="spellEnd"/>
      <w:r w:rsidRPr="00685520">
        <w:rPr>
          <w:rFonts w:ascii="Times New Roman" w:hAnsi="Times New Roman" w:cs="Times New Roman"/>
          <w:sz w:val="22"/>
          <w:szCs w:val="22"/>
          <w:lang w:val="lt-LT"/>
        </w:rPr>
        <w:t xml:space="preserve"> krakmolas</w:t>
      </w:r>
    </w:p>
    <w:p w14:paraId="62AB0B68" w14:textId="77777777" w:rsidR="007F1179" w:rsidRPr="00685520" w:rsidRDefault="007F1179" w:rsidP="007F1179">
      <w:pPr>
        <w:tabs>
          <w:tab w:val="left" w:pos="426"/>
        </w:tabs>
        <w:rPr>
          <w:rFonts w:ascii="Times New Roman" w:hAnsi="Times New Roman" w:cs="Times New Roman"/>
          <w:sz w:val="22"/>
          <w:szCs w:val="22"/>
          <w:lang w:val="lt-LT"/>
        </w:rPr>
      </w:pPr>
      <w:r w:rsidRPr="00685520">
        <w:rPr>
          <w:rFonts w:ascii="Times New Roman" w:hAnsi="Times New Roman" w:cs="Times New Roman"/>
          <w:sz w:val="22"/>
          <w:szCs w:val="22"/>
          <w:lang w:val="lt-LT"/>
        </w:rPr>
        <w:t>Talkas</w:t>
      </w:r>
    </w:p>
    <w:p w14:paraId="56E17177" w14:textId="77777777" w:rsidR="007F1179" w:rsidRPr="00685520" w:rsidRDefault="007F1179" w:rsidP="007F1179">
      <w:pPr>
        <w:tabs>
          <w:tab w:val="left" w:pos="426"/>
        </w:tabs>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Magnio </w:t>
      </w:r>
      <w:proofErr w:type="spellStart"/>
      <w:r w:rsidRPr="00685520">
        <w:rPr>
          <w:rFonts w:ascii="Times New Roman" w:hAnsi="Times New Roman" w:cs="Times New Roman"/>
          <w:sz w:val="22"/>
          <w:szCs w:val="22"/>
          <w:lang w:val="lt-LT"/>
        </w:rPr>
        <w:t>stearatas</w:t>
      </w:r>
      <w:proofErr w:type="spellEnd"/>
    </w:p>
    <w:p w14:paraId="21CAD685" w14:textId="77777777" w:rsidR="007F1179" w:rsidRPr="00685520" w:rsidRDefault="007F1179" w:rsidP="007F1179">
      <w:pPr>
        <w:tabs>
          <w:tab w:val="left" w:pos="426"/>
        </w:tabs>
        <w:rPr>
          <w:rFonts w:ascii="Times New Roman" w:hAnsi="Times New Roman" w:cs="Times New Roman"/>
          <w:iCs/>
          <w:sz w:val="22"/>
          <w:szCs w:val="22"/>
          <w:lang w:val="lt-LT"/>
        </w:rPr>
      </w:pPr>
    </w:p>
    <w:p w14:paraId="7D94828E" w14:textId="77777777" w:rsidR="007F1179" w:rsidRPr="00685520" w:rsidRDefault="007F1179" w:rsidP="007F1179">
      <w:pPr>
        <w:tabs>
          <w:tab w:val="left" w:pos="426"/>
        </w:tabs>
        <w:rPr>
          <w:rFonts w:ascii="Times New Roman" w:hAnsi="Times New Roman" w:cs="Times New Roman"/>
          <w:i/>
          <w:sz w:val="22"/>
          <w:szCs w:val="22"/>
          <w:lang w:val="lt-LT"/>
        </w:rPr>
      </w:pPr>
      <w:r w:rsidRPr="00685520">
        <w:rPr>
          <w:rFonts w:ascii="Times New Roman" w:hAnsi="Times New Roman" w:cs="Times New Roman"/>
          <w:i/>
          <w:iCs/>
          <w:sz w:val="22"/>
          <w:szCs w:val="22"/>
          <w:lang w:val="lt-LT"/>
        </w:rPr>
        <w:t>Kapsulių korpusas</w:t>
      </w:r>
    </w:p>
    <w:p w14:paraId="45618469" w14:textId="77777777" w:rsidR="007F1179" w:rsidRPr="00685520" w:rsidRDefault="007F1179" w:rsidP="007F1179">
      <w:pPr>
        <w:tabs>
          <w:tab w:val="left" w:pos="426"/>
        </w:tabs>
        <w:rPr>
          <w:rFonts w:ascii="Times New Roman" w:hAnsi="Times New Roman" w:cs="Times New Roman"/>
          <w:sz w:val="22"/>
          <w:szCs w:val="22"/>
          <w:lang w:val="lt-LT"/>
        </w:rPr>
      </w:pPr>
      <w:r w:rsidRPr="00685520">
        <w:rPr>
          <w:rFonts w:ascii="Times New Roman" w:hAnsi="Times New Roman" w:cs="Times New Roman"/>
          <w:sz w:val="22"/>
          <w:szCs w:val="22"/>
          <w:lang w:val="lt-LT"/>
        </w:rPr>
        <w:t>Raudonasis geležies oksidas (E172)</w:t>
      </w:r>
    </w:p>
    <w:p w14:paraId="49218FAE" w14:textId="77777777" w:rsidR="007F1179" w:rsidRPr="00685520" w:rsidRDefault="007F1179" w:rsidP="007F1179">
      <w:pPr>
        <w:tabs>
          <w:tab w:val="left" w:pos="426"/>
        </w:tabs>
        <w:rPr>
          <w:rFonts w:ascii="Times New Roman" w:hAnsi="Times New Roman" w:cs="Times New Roman"/>
          <w:sz w:val="22"/>
          <w:szCs w:val="22"/>
          <w:lang w:val="lt-LT"/>
        </w:rPr>
      </w:pPr>
      <w:r w:rsidRPr="00685520">
        <w:rPr>
          <w:rFonts w:ascii="Times New Roman" w:hAnsi="Times New Roman" w:cs="Times New Roman"/>
          <w:sz w:val="22"/>
          <w:szCs w:val="22"/>
          <w:lang w:val="lt-LT"/>
        </w:rPr>
        <w:t>Geltonasis geležies oksidas (E172)</w:t>
      </w:r>
    </w:p>
    <w:p w14:paraId="2791D064" w14:textId="77777777" w:rsidR="007F1179" w:rsidRPr="00685520" w:rsidRDefault="007F1179" w:rsidP="007F1179">
      <w:pPr>
        <w:tabs>
          <w:tab w:val="left" w:pos="426"/>
        </w:tabs>
        <w:rPr>
          <w:rFonts w:ascii="Times New Roman" w:hAnsi="Times New Roman" w:cs="Times New Roman"/>
          <w:sz w:val="22"/>
          <w:szCs w:val="22"/>
          <w:lang w:val="lt-LT"/>
        </w:rPr>
      </w:pPr>
      <w:r w:rsidRPr="00685520">
        <w:rPr>
          <w:rFonts w:ascii="Times New Roman" w:hAnsi="Times New Roman" w:cs="Times New Roman"/>
          <w:sz w:val="22"/>
          <w:szCs w:val="22"/>
          <w:lang w:val="lt-LT"/>
        </w:rPr>
        <w:t>Titano dioksidas (E171)</w:t>
      </w:r>
    </w:p>
    <w:p w14:paraId="1FF45F6D" w14:textId="77777777" w:rsidR="007F1179" w:rsidRPr="00685520" w:rsidRDefault="007F1179" w:rsidP="007F1179">
      <w:pPr>
        <w:tabs>
          <w:tab w:val="left" w:pos="426"/>
        </w:tabs>
        <w:rPr>
          <w:rFonts w:ascii="Times New Roman" w:hAnsi="Times New Roman" w:cs="Times New Roman"/>
          <w:sz w:val="22"/>
          <w:szCs w:val="22"/>
          <w:lang w:val="lt-LT"/>
        </w:rPr>
      </w:pPr>
      <w:r w:rsidRPr="00685520">
        <w:rPr>
          <w:rFonts w:ascii="Times New Roman" w:hAnsi="Times New Roman" w:cs="Times New Roman"/>
          <w:sz w:val="22"/>
          <w:szCs w:val="22"/>
          <w:lang w:val="lt-LT"/>
        </w:rPr>
        <w:t>Želatina</w:t>
      </w:r>
    </w:p>
    <w:p w14:paraId="7CFD9CEE" w14:textId="77777777" w:rsidR="007F1179" w:rsidRPr="00685520" w:rsidRDefault="007F1179" w:rsidP="007F1179">
      <w:pPr>
        <w:widowControl w:val="0"/>
        <w:autoSpaceDE w:val="0"/>
        <w:autoSpaceDN w:val="0"/>
        <w:adjustRightInd w:val="0"/>
        <w:snapToGrid w:val="0"/>
        <w:rPr>
          <w:rFonts w:ascii="Times New Roman" w:hAnsi="Times New Roman" w:cs="Times New Roman"/>
          <w:b/>
          <w:bCs/>
          <w:sz w:val="22"/>
          <w:szCs w:val="22"/>
          <w:lang w:val="lt-LT"/>
        </w:rPr>
      </w:pPr>
    </w:p>
    <w:p w14:paraId="287A497A"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b/>
          <w:bCs/>
          <w:sz w:val="22"/>
          <w:szCs w:val="22"/>
          <w:lang w:val="lt-LT" w:eastAsia="hu-HU"/>
        </w:rPr>
        <w:t>6.2.</w:t>
      </w:r>
      <w:r w:rsidRPr="00685520">
        <w:rPr>
          <w:rFonts w:ascii="Times New Roman" w:hAnsi="Times New Roman" w:cs="Times New Roman"/>
          <w:b/>
          <w:bCs/>
          <w:sz w:val="22"/>
          <w:szCs w:val="22"/>
          <w:lang w:val="lt-LT" w:eastAsia="hu-HU"/>
        </w:rPr>
        <w:tab/>
        <w:t xml:space="preserve">Nesuderinamumas </w:t>
      </w:r>
    </w:p>
    <w:p w14:paraId="7661A043" w14:textId="77777777" w:rsidR="007F1179" w:rsidRPr="00685520" w:rsidRDefault="007F1179" w:rsidP="007F1179">
      <w:pPr>
        <w:widowControl w:val="0"/>
        <w:autoSpaceDE w:val="0"/>
        <w:autoSpaceDN w:val="0"/>
        <w:adjustRightInd w:val="0"/>
        <w:snapToGrid w:val="0"/>
        <w:rPr>
          <w:rFonts w:ascii="Times New Roman" w:hAnsi="Times New Roman" w:cs="Times New Roman"/>
          <w:bCs/>
          <w:sz w:val="22"/>
          <w:szCs w:val="22"/>
          <w:highlight w:val="yellow"/>
          <w:lang w:val="lt-LT"/>
        </w:rPr>
      </w:pPr>
    </w:p>
    <w:p w14:paraId="1A4E2D78" w14:textId="77777777" w:rsidR="007F1179" w:rsidRPr="00685520" w:rsidRDefault="007F1179" w:rsidP="007F1179">
      <w:pPr>
        <w:widowControl w:val="0"/>
        <w:autoSpaceDE w:val="0"/>
        <w:autoSpaceDN w:val="0"/>
        <w:adjustRightInd w:val="0"/>
        <w:rPr>
          <w:rFonts w:ascii="Times New Roman" w:hAnsi="Times New Roman" w:cs="Times New Roman"/>
          <w:bCs/>
          <w:sz w:val="22"/>
          <w:szCs w:val="22"/>
          <w:lang w:val="lt-LT" w:eastAsia="hu-HU"/>
        </w:rPr>
      </w:pPr>
      <w:r w:rsidRPr="00685520">
        <w:rPr>
          <w:rFonts w:ascii="Times New Roman" w:hAnsi="Times New Roman" w:cs="Times New Roman"/>
          <w:bCs/>
          <w:sz w:val="22"/>
          <w:szCs w:val="22"/>
          <w:lang w:val="lt-LT" w:eastAsia="hu-HU"/>
        </w:rPr>
        <w:t>Duomenys nebūtini.</w:t>
      </w:r>
    </w:p>
    <w:p w14:paraId="44330346" w14:textId="77777777" w:rsidR="007F1179" w:rsidRPr="00685520" w:rsidRDefault="007F1179" w:rsidP="007F1179">
      <w:pPr>
        <w:widowControl w:val="0"/>
        <w:autoSpaceDE w:val="0"/>
        <w:autoSpaceDN w:val="0"/>
        <w:adjustRightInd w:val="0"/>
        <w:rPr>
          <w:rFonts w:ascii="Times New Roman" w:hAnsi="Times New Roman" w:cs="Times New Roman"/>
          <w:b/>
          <w:bCs/>
          <w:sz w:val="22"/>
          <w:szCs w:val="22"/>
          <w:lang w:val="lt-LT" w:eastAsia="hu-HU"/>
        </w:rPr>
      </w:pPr>
    </w:p>
    <w:p w14:paraId="7411747C"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b/>
          <w:bCs/>
          <w:sz w:val="22"/>
          <w:szCs w:val="22"/>
          <w:lang w:val="lt-LT" w:eastAsia="hu-HU"/>
        </w:rPr>
        <w:t>6.3.</w:t>
      </w:r>
      <w:r w:rsidRPr="00685520">
        <w:rPr>
          <w:rFonts w:ascii="Times New Roman" w:hAnsi="Times New Roman" w:cs="Times New Roman"/>
          <w:b/>
          <w:bCs/>
          <w:sz w:val="22"/>
          <w:szCs w:val="22"/>
          <w:lang w:val="lt-LT" w:eastAsia="hu-HU"/>
        </w:rPr>
        <w:tab/>
        <w:t xml:space="preserve">Tinkamumo laikas </w:t>
      </w:r>
    </w:p>
    <w:p w14:paraId="5CAEB401" w14:textId="77777777" w:rsidR="007F1179" w:rsidRPr="00685520" w:rsidRDefault="007F1179" w:rsidP="007F1179">
      <w:pPr>
        <w:widowControl w:val="0"/>
        <w:autoSpaceDE w:val="0"/>
        <w:autoSpaceDN w:val="0"/>
        <w:adjustRightInd w:val="0"/>
        <w:snapToGrid w:val="0"/>
        <w:rPr>
          <w:rFonts w:ascii="Times New Roman" w:hAnsi="Times New Roman" w:cs="Times New Roman"/>
          <w:bCs/>
          <w:sz w:val="22"/>
          <w:szCs w:val="22"/>
          <w:highlight w:val="yellow"/>
          <w:lang w:val="lt-LT"/>
        </w:rPr>
      </w:pPr>
    </w:p>
    <w:p w14:paraId="353C670D" w14:textId="77777777" w:rsidR="007F1179" w:rsidRPr="00685520" w:rsidRDefault="007F1179" w:rsidP="007F1179">
      <w:pPr>
        <w:widowControl w:val="0"/>
        <w:autoSpaceDE w:val="0"/>
        <w:autoSpaceDN w:val="0"/>
        <w:adjustRightInd w:val="0"/>
        <w:snapToGrid w:val="0"/>
        <w:rPr>
          <w:rFonts w:ascii="Times New Roman" w:hAnsi="Times New Roman" w:cs="Times New Roman"/>
          <w:bCs/>
          <w:sz w:val="22"/>
          <w:szCs w:val="22"/>
          <w:lang w:val="lt-LT"/>
        </w:rPr>
      </w:pPr>
      <w:r w:rsidRPr="00685520">
        <w:rPr>
          <w:rFonts w:ascii="Times New Roman" w:hAnsi="Times New Roman" w:cs="Times New Roman"/>
          <w:bCs/>
          <w:sz w:val="22"/>
          <w:szCs w:val="22"/>
          <w:lang w:val="lt-LT"/>
        </w:rPr>
        <w:t>4 metai.</w:t>
      </w:r>
    </w:p>
    <w:p w14:paraId="694A2BA5" w14:textId="77777777" w:rsidR="007F1179" w:rsidRPr="00685520" w:rsidRDefault="007F1179" w:rsidP="007F1179">
      <w:pPr>
        <w:widowControl w:val="0"/>
        <w:autoSpaceDE w:val="0"/>
        <w:autoSpaceDN w:val="0"/>
        <w:adjustRightInd w:val="0"/>
        <w:rPr>
          <w:rFonts w:ascii="Times New Roman" w:hAnsi="Times New Roman" w:cs="Times New Roman"/>
          <w:b/>
          <w:bCs/>
          <w:sz w:val="22"/>
          <w:szCs w:val="22"/>
          <w:lang w:val="lt-LT" w:eastAsia="hu-HU"/>
        </w:rPr>
      </w:pPr>
    </w:p>
    <w:p w14:paraId="5D79558C"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6.4.</w:t>
      </w:r>
      <w:r w:rsidRPr="00685520">
        <w:rPr>
          <w:rFonts w:ascii="Times New Roman" w:hAnsi="Times New Roman" w:cs="Times New Roman"/>
          <w:b/>
          <w:bCs/>
          <w:sz w:val="22"/>
          <w:szCs w:val="22"/>
          <w:lang w:val="lt-LT" w:eastAsia="hu-HU"/>
        </w:rPr>
        <w:tab/>
        <w:t xml:space="preserve">Specialios laikymo sąlygos </w:t>
      </w:r>
    </w:p>
    <w:p w14:paraId="12D3B853"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5F53012C"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Laikyti žemesnėje kaip 30 ºC temperatūroje.</w:t>
      </w:r>
    </w:p>
    <w:p w14:paraId="0E60D798" w14:textId="77777777" w:rsidR="007F1179" w:rsidRPr="00685520" w:rsidRDefault="007F1179" w:rsidP="007F1179">
      <w:pPr>
        <w:rPr>
          <w:rFonts w:ascii="Times New Roman" w:hAnsi="Times New Roman" w:cs="Times New Roman"/>
          <w:sz w:val="22"/>
          <w:szCs w:val="22"/>
          <w:lang w:val="lt-LT"/>
        </w:rPr>
      </w:pPr>
    </w:p>
    <w:p w14:paraId="343B9732"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6.5.</w:t>
      </w:r>
      <w:r w:rsidRPr="00685520">
        <w:rPr>
          <w:rFonts w:ascii="Times New Roman" w:hAnsi="Times New Roman" w:cs="Times New Roman"/>
          <w:b/>
          <w:bCs/>
          <w:sz w:val="22"/>
          <w:szCs w:val="22"/>
          <w:lang w:val="lt-LT" w:eastAsia="hu-HU"/>
        </w:rPr>
        <w:tab/>
      </w:r>
      <w:proofErr w:type="spellStart"/>
      <w:r w:rsidRPr="00685520">
        <w:rPr>
          <w:rFonts w:ascii="Times New Roman" w:hAnsi="Times New Roman" w:cs="Times New Roman"/>
          <w:b/>
          <w:bCs/>
          <w:sz w:val="22"/>
          <w:szCs w:val="22"/>
          <w:lang w:val="lt-LT" w:eastAsia="hu-HU"/>
        </w:rPr>
        <w:t>Talpyklės</w:t>
      </w:r>
      <w:proofErr w:type="spellEnd"/>
      <w:r w:rsidRPr="00685520">
        <w:rPr>
          <w:rFonts w:ascii="Times New Roman" w:hAnsi="Times New Roman" w:cs="Times New Roman"/>
          <w:b/>
          <w:bCs/>
          <w:sz w:val="22"/>
          <w:szCs w:val="22"/>
          <w:lang w:val="lt-LT" w:eastAsia="hu-HU"/>
        </w:rPr>
        <w:t xml:space="preserve"> pobūdis ir jos turinys </w:t>
      </w:r>
    </w:p>
    <w:p w14:paraId="6D241CBF"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1D6FC573"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Kapsulės supakuotos į PVC/PVDC-Al lizdines plokšteles. </w:t>
      </w:r>
    </w:p>
    <w:p w14:paraId="63F67C35"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Pakuotėje yra 50 arba 100 kietųjų kapsulių.</w:t>
      </w:r>
    </w:p>
    <w:p w14:paraId="0207D646" w14:textId="77777777" w:rsidR="007F1179" w:rsidRPr="00685520" w:rsidRDefault="007F1179" w:rsidP="007F1179">
      <w:pPr>
        <w:widowControl w:val="0"/>
        <w:autoSpaceDE w:val="0"/>
        <w:autoSpaceDN w:val="0"/>
        <w:adjustRightInd w:val="0"/>
        <w:rPr>
          <w:rFonts w:ascii="Times New Roman" w:hAnsi="Times New Roman" w:cs="Times New Roman"/>
          <w:bCs/>
          <w:sz w:val="22"/>
          <w:szCs w:val="22"/>
          <w:lang w:val="lt-LT" w:eastAsia="hu-HU"/>
        </w:rPr>
      </w:pPr>
      <w:r w:rsidRPr="00685520">
        <w:rPr>
          <w:rFonts w:ascii="Times New Roman" w:hAnsi="Times New Roman" w:cs="Times New Roman"/>
          <w:bCs/>
          <w:sz w:val="22"/>
          <w:szCs w:val="22"/>
          <w:lang w:val="lt-LT" w:eastAsia="hu-HU"/>
        </w:rPr>
        <w:t>Gali būti tiekiamos ne visų dydžių pakuotės.</w:t>
      </w:r>
    </w:p>
    <w:p w14:paraId="01B3E6D1" w14:textId="77777777" w:rsidR="007F1179" w:rsidRPr="00685520" w:rsidRDefault="007F1179" w:rsidP="007F1179">
      <w:pPr>
        <w:widowControl w:val="0"/>
        <w:autoSpaceDE w:val="0"/>
        <w:autoSpaceDN w:val="0"/>
        <w:adjustRightInd w:val="0"/>
        <w:rPr>
          <w:rFonts w:ascii="Times New Roman" w:hAnsi="Times New Roman" w:cs="Times New Roman"/>
          <w:b/>
          <w:bCs/>
          <w:sz w:val="22"/>
          <w:szCs w:val="22"/>
          <w:lang w:val="lt-LT" w:eastAsia="hu-HU"/>
        </w:rPr>
      </w:pPr>
    </w:p>
    <w:p w14:paraId="6DAA99EC" w14:textId="77777777" w:rsidR="007F1179" w:rsidRPr="00685520" w:rsidRDefault="007F1179" w:rsidP="007F1179">
      <w:pPr>
        <w:keepNext/>
        <w:keepLines/>
        <w:tabs>
          <w:tab w:val="left" w:pos="567"/>
        </w:tabs>
        <w:ind w:left="567" w:hanging="567"/>
        <w:outlineLvl w:val="2"/>
        <w:rPr>
          <w:rFonts w:ascii="Times New Roman" w:hAnsi="Times New Roman" w:cs="Times New Roman"/>
          <w:b/>
          <w:kern w:val="28"/>
          <w:sz w:val="22"/>
          <w:szCs w:val="22"/>
          <w:lang w:val="lt-LT"/>
        </w:rPr>
      </w:pPr>
      <w:bookmarkStart w:id="1" w:name="_Toc129243246"/>
      <w:bookmarkStart w:id="2" w:name="_Toc129243121"/>
      <w:r w:rsidRPr="00685520">
        <w:rPr>
          <w:rFonts w:ascii="Times New Roman" w:hAnsi="Times New Roman" w:cs="Times New Roman"/>
          <w:b/>
          <w:kern w:val="28"/>
          <w:sz w:val="22"/>
          <w:szCs w:val="22"/>
          <w:lang w:val="lt-LT"/>
        </w:rPr>
        <w:t>6.6</w:t>
      </w:r>
      <w:r w:rsidRPr="00685520">
        <w:rPr>
          <w:rFonts w:ascii="Times New Roman" w:hAnsi="Times New Roman" w:cs="Times New Roman"/>
          <w:b/>
          <w:kern w:val="28"/>
          <w:sz w:val="22"/>
          <w:szCs w:val="22"/>
          <w:lang w:val="lt-LT"/>
        </w:rPr>
        <w:tab/>
        <w:t xml:space="preserve">Specialūs reikalavimai atliekoms tvarkyti </w:t>
      </w:r>
      <w:bookmarkEnd w:id="1"/>
      <w:bookmarkEnd w:id="2"/>
    </w:p>
    <w:p w14:paraId="44DFD3D6"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59CE9AAC"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Specialių reikalavimų nėra. </w:t>
      </w:r>
    </w:p>
    <w:p w14:paraId="6610A1D5"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Nesuvartotą vaistinį preparatą ar atliekas reikia tvarkyti laikantis vietinių reikalavimų.</w:t>
      </w:r>
    </w:p>
    <w:p w14:paraId="271D510E"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2ABB5669"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6FEEC931" w14:textId="77777777" w:rsidR="007F1179" w:rsidRPr="00685520" w:rsidRDefault="007F1179" w:rsidP="007F1179">
      <w:pPr>
        <w:keepNext/>
        <w:tabs>
          <w:tab w:val="left" w:pos="567"/>
        </w:tabs>
        <w:ind w:left="567" w:hanging="567"/>
        <w:outlineLvl w:val="1"/>
        <w:rPr>
          <w:rFonts w:ascii="Times New Roman" w:hAnsi="Times New Roman" w:cs="Times New Roman"/>
          <w:b/>
          <w:sz w:val="22"/>
          <w:szCs w:val="22"/>
          <w:lang w:val="lt-LT"/>
        </w:rPr>
      </w:pPr>
      <w:bookmarkStart w:id="3" w:name="_Toc129243247"/>
      <w:bookmarkStart w:id="4" w:name="_Toc129243122"/>
      <w:r w:rsidRPr="00685520">
        <w:rPr>
          <w:rFonts w:ascii="Times New Roman" w:hAnsi="Times New Roman" w:cs="Times New Roman"/>
          <w:b/>
          <w:sz w:val="22"/>
          <w:szCs w:val="22"/>
          <w:lang w:val="lt-LT"/>
        </w:rPr>
        <w:t>7.</w:t>
      </w:r>
      <w:r w:rsidRPr="00685520">
        <w:rPr>
          <w:rFonts w:ascii="Times New Roman" w:hAnsi="Times New Roman" w:cs="Times New Roman"/>
          <w:b/>
          <w:sz w:val="22"/>
          <w:szCs w:val="22"/>
          <w:lang w:val="lt-LT"/>
        </w:rPr>
        <w:tab/>
        <w:t>REGISTRUOTOJAS TURĖTOJAS</w:t>
      </w:r>
      <w:bookmarkEnd w:id="3"/>
      <w:bookmarkEnd w:id="4"/>
    </w:p>
    <w:p w14:paraId="36A94ED8" w14:textId="77777777" w:rsidR="007F1179" w:rsidRPr="00685520" w:rsidRDefault="007F1179" w:rsidP="007F1179">
      <w:pPr>
        <w:rPr>
          <w:rFonts w:ascii="Times New Roman" w:hAnsi="Times New Roman" w:cs="Times New Roman"/>
          <w:sz w:val="22"/>
          <w:szCs w:val="22"/>
          <w:lang w:val="lt-LT" w:eastAsia="lt-LT"/>
        </w:rPr>
      </w:pPr>
    </w:p>
    <w:p w14:paraId="184279A1" w14:textId="77777777" w:rsidR="007F1179" w:rsidRPr="00685520" w:rsidRDefault="007F1179" w:rsidP="007F1179">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Gedeon</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Richter</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Plc</w:t>
      </w:r>
      <w:proofErr w:type="spellEnd"/>
      <w:r w:rsidRPr="00685520">
        <w:rPr>
          <w:rFonts w:ascii="Times New Roman" w:hAnsi="Times New Roman" w:cs="Times New Roman"/>
          <w:sz w:val="22"/>
          <w:szCs w:val="22"/>
          <w:lang w:val="lt-LT"/>
        </w:rPr>
        <w:t>.</w:t>
      </w:r>
    </w:p>
    <w:p w14:paraId="4940E211" w14:textId="77777777" w:rsidR="007F1179" w:rsidRPr="00685520" w:rsidRDefault="007F1179" w:rsidP="007F1179">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Gyömrői</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ut</w:t>
      </w:r>
      <w:proofErr w:type="spellEnd"/>
      <w:r w:rsidRPr="00685520">
        <w:rPr>
          <w:rFonts w:ascii="Times New Roman" w:hAnsi="Times New Roman" w:cs="Times New Roman"/>
          <w:sz w:val="22"/>
          <w:szCs w:val="22"/>
          <w:lang w:val="lt-LT"/>
        </w:rPr>
        <w:t>. 19-21</w:t>
      </w:r>
    </w:p>
    <w:p w14:paraId="592D7214"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1103 </w:t>
      </w:r>
      <w:proofErr w:type="spellStart"/>
      <w:r w:rsidRPr="00685520">
        <w:rPr>
          <w:rFonts w:ascii="Times New Roman" w:hAnsi="Times New Roman" w:cs="Times New Roman"/>
          <w:sz w:val="22"/>
          <w:szCs w:val="22"/>
          <w:lang w:val="lt-LT"/>
        </w:rPr>
        <w:t>Budapest</w:t>
      </w:r>
      <w:proofErr w:type="spellEnd"/>
    </w:p>
    <w:p w14:paraId="3F7E432E"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Vengrija</w:t>
      </w:r>
    </w:p>
    <w:p w14:paraId="69E41459" w14:textId="77777777" w:rsidR="007F1179" w:rsidRPr="00685520" w:rsidRDefault="007F1179" w:rsidP="007F1179">
      <w:pPr>
        <w:rPr>
          <w:rFonts w:ascii="Times New Roman" w:hAnsi="Times New Roman" w:cs="Times New Roman"/>
          <w:sz w:val="22"/>
          <w:szCs w:val="22"/>
          <w:lang w:val="lt-LT"/>
        </w:rPr>
      </w:pPr>
    </w:p>
    <w:p w14:paraId="6DED95F6" w14:textId="77777777" w:rsidR="007F1179" w:rsidRPr="00685520" w:rsidRDefault="007F1179" w:rsidP="007F1179">
      <w:pPr>
        <w:rPr>
          <w:rFonts w:ascii="Times New Roman" w:hAnsi="Times New Roman" w:cs="Times New Roman"/>
          <w:sz w:val="22"/>
          <w:szCs w:val="22"/>
          <w:lang w:val="lt-LT"/>
        </w:rPr>
      </w:pPr>
    </w:p>
    <w:p w14:paraId="4E9EF354" w14:textId="77777777" w:rsidR="007F1179" w:rsidRPr="00685520" w:rsidRDefault="007F1179" w:rsidP="007F1179">
      <w:pPr>
        <w:keepNext/>
        <w:tabs>
          <w:tab w:val="left" w:pos="567"/>
        </w:tabs>
        <w:ind w:left="567" w:hanging="567"/>
        <w:outlineLvl w:val="1"/>
        <w:rPr>
          <w:rFonts w:ascii="Times New Roman" w:hAnsi="Times New Roman" w:cs="Times New Roman"/>
          <w:b/>
          <w:sz w:val="22"/>
          <w:szCs w:val="22"/>
          <w:lang w:val="lt-LT"/>
        </w:rPr>
      </w:pPr>
      <w:bookmarkStart w:id="5" w:name="_Toc129243248"/>
      <w:bookmarkStart w:id="6" w:name="_Toc129243123"/>
      <w:r w:rsidRPr="00685520">
        <w:rPr>
          <w:rFonts w:ascii="Times New Roman" w:hAnsi="Times New Roman" w:cs="Times New Roman"/>
          <w:b/>
          <w:sz w:val="22"/>
          <w:szCs w:val="22"/>
          <w:lang w:val="lt-LT"/>
        </w:rPr>
        <w:t>8.</w:t>
      </w:r>
      <w:r w:rsidRPr="00685520">
        <w:rPr>
          <w:rFonts w:ascii="Times New Roman" w:hAnsi="Times New Roman" w:cs="Times New Roman"/>
          <w:b/>
          <w:sz w:val="22"/>
          <w:szCs w:val="22"/>
          <w:lang w:val="lt-LT"/>
        </w:rPr>
        <w:tab/>
        <w:t>REGISTRACIJOS PAŽYMĖJIMO NUMERIS</w:t>
      </w:r>
      <w:bookmarkEnd w:id="5"/>
      <w:bookmarkEnd w:id="6"/>
      <w:r w:rsidRPr="00685520">
        <w:rPr>
          <w:rFonts w:ascii="Times New Roman" w:hAnsi="Times New Roman" w:cs="Times New Roman"/>
          <w:b/>
          <w:sz w:val="22"/>
          <w:szCs w:val="22"/>
          <w:lang w:val="lt-LT"/>
        </w:rPr>
        <w:t xml:space="preserve"> (-IAI)</w:t>
      </w:r>
    </w:p>
    <w:p w14:paraId="42E9CC2F" w14:textId="77777777" w:rsidR="007F1179" w:rsidRPr="00685520" w:rsidRDefault="007F1179" w:rsidP="007F1179">
      <w:pPr>
        <w:widowControl w:val="0"/>
        <w:autoSpaceDE w:val="0"/>
        <w:autoSpaceDN w:val="0"/>
        <w:adjustRightInd w:val="0"/>
        <w:rPr>
          <w:rFonts w:ascii="Times New Roman" w:hAnsi="Times New Roman" w:cs="Times New Roman"/>
          <w:sz w:val="22"/>
          <w:szCs w:val="22"/>
          <w:highlight w:val="yellow"/>
          <w:lang w:val="lt-LT" w:eastAsia="hu-HU"/>
        </w:rPr>
      </w:pPr>
    </w:p>
    <w:p w14:paraId="1E4B0BC8"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GORDIUS 300 mg </w:t>
      </w:r>
    </w:p>
    <w:p w14:paraId="400FAFED"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N50 – LT/1/04/3575/001</w:t>
      </w:r>
    </w:p>
    <w:p w14:paraId="34DD00BF"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N100 – LT/1/04/3575/002</w:t>
      </w:r>
    </w:p>
    <w:p w14:paraId="1D727D93"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4C48303E"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GORDIUS 400 mg </w:t>
      </w:r>
    </w:p>
    <w:p w14:paraId="086F8B13"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N50 – LT/1/04/3575/003</w:t>
      </w:r>
    </w:p>
    <w:p w14:paraId="3A37157E"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N100 – LT/1/04/3575/004</w:t>
      </w:r>
    </w:p>
    <w:p w14:paraId="6E406873"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37F3F046"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245587DF" w14:textId="77777777" w:rsidR="007F1179" w:rsidRPr="00685520" w:rsidRDefault="007F1179" w:rsidP="007F1179">
      <w:pPr>
        <w:keepNext/>
        <w:tabs>
          <w:tab w:val="left" w:pos="567"/>
        </w:tabs>
        <w:ind w:left="567" w:hanging="567"/>
        <w:outlineLvl w:val="1"/>
        <w:rPr>
          <w:rFonts w:ascii="Times New Roman" w:hAnsi="Times New Roman" w:cs="Times New Roman"/>
          <w:b/>
          <w:sz w:val="22"/>
          <w:szCs w:val="22"/>
          <w:lang w:val="lt-LT"/>
        </w:rPr>
      </w:pPr>
      <w:bookmarkStart w:id="7" w:name="_Toc129243249"/>
      <w:bookmarkStart w:id="8" w:name="_Toc129243124"/>
      <w:r w:rsidRPr="00685520">
        <w:rPr>
          <w:rFonts w:ascii="Times New Roman" w:hAnsi="Times New Roman" w:cs="Times New Roman"/>
          <w:b/>
          <w:sz w:val="22"/>
          <w:szCs w:val="22"/>
          <w:lang w:val="lt-LT"/>
        </w:rPr>
        <w:t>9.</w:t>
      </w:r>
      <w:r w:rsidRPr="00685520">
        <w:rPr>
          <w:rFonts w:ascii="Times New Roman" w:hAnsi="Times New Roman" w:cs="Times New Roman"/>
          <w:b/>
          <w:sz w:val="22"/>
          <w:szCs w:val="22"/>
          <w:lang w:val="lt-LT"/>
        </w:rPr>
        <w:tab/>
        <w:t xml:space="preserve">REGISTRAVIMO / PERREGISTRAVIMO DATA </w:t>
      </w:r>
      <w:bookmarkEnd w:id="7"/>
      <w:bookmarkEnd w:id="8"/>
    </w:p>
    <w:p w14:paraId="004A32B5" w14:textId="77777777" w:rsidR="007F1179" w:rsidRPr="00685520" w:rsidRDefault="007F1179" w:rsidP="007F1179">
      <w:pPr>
        <w:rPr>
          <w:rFonts w:ascii="Times New Roman" w:hAnsi="Times New Roman" w:cs="Times New Roman"/>
          <w:b/>
          <w:bCs/>
          <w:sz w:val="22"/>
          <w:szCs w:val="22"/>
          <w:lang w:val="lt-LT"/>
        </w:rPr>
      </w:pPr>
    </w:p>
    <w:p w14:paraId="3988022D"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lastRenderedPageBreak/>
        <w:t>Registravimo data 2004 m. vasario  10 d.</w:t>
      </w:r>
    </w:p>
    <w:p w14:paraId="31C84993"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Paskutinio perregistravimo data 2014 m. birželio  6 d.</w:t>
      </w:r>
    </w:p>
    <w:p w14:paraId="6BBB4A5E" w14:textId="77777777" w:rsidR="007F1179" w:rsidRPr="00685520" w:rsidRDefault="007F1179" w:rsidP="007F1179">
      <w:pPr>
        <w:rPr>
          <w:rFonts w:ascii="Times New Roman" w:hAnsi="Times New Roman" w:cs="Times New Roman"/>
          <w:sz w:val="22"/>
          <w:szCs w:val="22"/>
          <w:lang w:val="lt-LT"/>
        </w:rPr>
      </w:pPr>
    </w:p>
    <w:p w14:paraId="0B20DA4F" w14:textId="77777777" w:rsidR="007F1179" w:rsidRPr="00685520" w:rsidRDefault="007F1179" w:rsidP="007F1179">
      <w:pPr>
        <w:rPr>
          <w:rFonts w:ascii="Times New Roman" w:hAnsi="Times New Roman" w:cs="Times New Roman"/>
          <w:sz w:val="22"/>
          <w:szCs w:val="22"/>
          <w:lang w:val="lt-LT"/>
        </w:rPr>
      </w:pPr>
    </w:p>
    <w:p w14:paraId="0663BA61"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b/>
          <w:bCs/>
          <w:sz w:val="22"/>
          <w:szCs w:val="22"/>
          <w:lang w:val="lt-LT" w:eastAsia="hu-HU"/>
        </w:rPr>
        <w:t>10.</w:t>
      </w:r>
      <w:r w:rsidRPr="00685520">
        <w:rPr>
          <w:rFonts w:ascii="Times New Roman" w:hAnsi="Times New Roman" w:cs="Times New Roman"/>
          <w:b/>
          <w:bCs/>
          <w:sz w:val="22"/>
          <w:szCs w:val="22"/>
          <w:lang w:val="lt-LT" w:eastAsia="hu-HU"/>
        </w:rPr>
        <w:tab/>
        <w:t xml:space="preserve">TEKSTO PERŽIŪROS DATA </w:t>
      </w:r>
    </w:p>
    <w:p w14:paraId="3AF1DF20" w14:textId="77777777" w:rsidR="007F1179" w:rsidRDefault="007F1179" w:rsidP="007F1179">
      <w:pPr>
        <w:rPr>
          <w:rFonts w:ascii="Times New Roman" w:hAnsi="Times New Roman" w:cs="Times New Roman"/>
          <w:sz w:val="22"/>
          <w:szCs w:val="22"/>
          <w:lang w:val="lt-LT"/>
        </w:rPr>
      </w:pPr>
    </w:p>
    <w:p w14:paraId="01A477AC" w14:textId="0952D446" w:rsidR="003509C1" w:rsidRDefault="007314D8" w:rsidP="007F1179">
      <w:pPr>
        <w:rPr>
          <w:rFonts w:ascii="Times New Roman" w:hAnsi="Times New Roman" w:cs="Times New Roman"/>
          <w:sz w:val="22"/>
          <w:szCs w:val="22"/>
          <w:lang w:val="lt-LT"/>
        </w:rPr>
      </w:pPr>
      <w:r>
        <w:rPr>
          <w:rFonts w:ascii="Times New Roman" w:hAnsi="Times New Roman" w:cs="Times New Roman"/>
          <w:sz w:val="22"/>
          <w:szCs w:val="22"/>
          <w:lang w:val="lt-LT"/>
        </w:rPr>
        <w:t>2026 m. liepos 17 d.</w:t>
      </w:r>
    </w:p>
    <w:p w14:paraId="2FB18D72" w14:textId="77777777" w:rsidR="00A73964" w:rsidRPr="00685520" w:rsidRDefault="00A73964" w:rsidP="007F1179">
      <w:pPr>
        <w:rPr>
          <w:rFonts w:ascii="Times New Roman" w:hAnsi="Times New Roman" w:cs="Times New Roman"/>
          <w:sz w:val="22"/>
          <w:szCs w:val="22"/>
          <w:lang w:val="lt-LT"/>
        </w:rPr>
      </w:pPr>
    </w:p>
    <w:p w14:paraId="2D82D995" w14:textId="035A53E5" w:rsidR="007F1179" w:rsidRPr="00207B5C" w:rsidRDefault="007F1179" w:rsidP="007F1179">
      <w:pPr>
        <w:tabs>
          <w:tab w:val="left" w:pos="5954"/>
          <w:tab w:val="left" w:pos="6237"/>
          <w:tab w:val="left" w:pos="6663"/>
          <w:tab w:val="left" w:pos="6946"/>
        </w:tabs>
        <w:rPr>
          <w:rFonts w:ascii="Times New Roman" w:hAnsi="Times New Roman" w:cs="Times New Roman"/>
          <w:sz w:val="22"/>
          <w:szCs w:val="22"/>
          <w:lang w:val="lt-LT" w:eastAsia="de-DE"/>
        </w:rPr>
      </w:pPr>
      <w:r w:rsidRPr="00685520">
        <w:rPr>
          <w:rFonts w:ascii="Times New Roman" w:hAnsi="Times New Roman" w:cs="Times New Roman"/>
          <w:noProof/>
          <w:sz w:val="22"/>
          <w:szCs w:val="22"/>
          <w:lang w:val="lt-LT" w:eastAsia="de-DE"/>
        </w:rPr>
        <w:t>Išsami informacija apie šį vaistinį preparatą pateikiama Valstybinės vaistų kontrolės tarnybos prie Lietuvos Respublikos  sveikatos apsaugos ministerijos tinklalapyje</w:t>
      </w:r>
      <w:r w:rsidRPr="00685520">
        <w:rPr>
          <w:rFonts w:ascii="Times New Roman" w:hAnsi="Times New Roman" w:cs="Times New Roman"/>
          <w:i/>
          <w:noProof/>
          <w:sz w:val="22"/>
          <w:szCs w:val="22"/>
          <w:lang w:val="lt-LT" w:eastAsia="de-DE"/>
        </w:rPr>
        <w:t xml:space="preserve"> </w:t>
      </w:r>
      <w:r w:rsidR="0019525F" w:rsidRPr="0019525F">
        <w:rPr>
          <w:rFonts w:ascii="Times New Roman" w:hAnsi="Times New Roman" w:cs="Times New Roman"/>
          <w:color w:val="0000EE"/>
          <w:sz w:val="22"/>
          <w:szCs w:val="22"/>
          <w:u w:val="single"/>
          <w:lang w:val="lt-LT" w:eastAsia="lt-LT"/>
        </w:rPr>
        <w:t>https://vvkt.lrv.lt/lt/</w:t>
      </w:r>
      <w:r w:rsidR="0019525F">
        <w:rPr>
          <w:rFonts w:ascii="Times New Roman" w:hAnsi="Times New Roman" w:cs="Times New Roman"/>
          <w:color w:val="0000EE"/>
          <w:sz w:val="22"/>
          <w:szCs w:val="22"/>
          <w:u w:val="single"/>
          <w:lang w:val="lt-LT" w:eastAsia="lt-LT"/>
        </w:rPr>
        <w:t>.</w:t>
      </w:r>
    </w:p>
    <w:p w14:paraId="0FE1F0EA" w14:textId="77777777" w:rsidR="007F1179" w:rsidRPr="008D141B" w:rsidRDefault="007F1179" w:rsidP="007F1179">
      <w:pPr>
        <w:rPr>
          <w:rFonts w:ascii="Times New Roman" w:hAnsi="Times New Roman" w:cs="Times New Roman"/>
          <w:sz w:val="22"/>
          <w:szCs w:val="22"/>
          <w:lang w:val="lt-LT"/>
        </w:rPr>
      </w:pPr>
    </w:p>
    <w:p w14:paraId="69E3F4EE" w14:textId="77777777" w:rsidR="007F1179" w:rsidRPr="003C2EF2" w:rsidRDefault="007F1179" w:rsidP="007F1179">
      <w:pPr>
        <w:rPr>
          <w:rFonts w:ascii="Times New Roman" w:hAnsi="Times New Roman" w:cs="Times New Roman"/>
          <w:sz w:val="22"/>
          <w:szCs w:val="22"/>
          <w:lang w:val="lt-LT"/>
        </w:rPr>
      </w:pPr>
    </w:p>
    <w:p w14:paraId="693849F1" w14:textId="77777777" w:rsidR="007F1179" w:rsidRPr="009F16EA" w:rsidRDefault="007F1179" w:rsidP="007F1179">
      <w:pPr>
        <w:widowControl w:val="0"/>
        <w:autoSpaceDE w:val="0"/>
        <w:autoSpaceDN w:val="0"/>
        <w:adjustRightInd w:val="0"/>
        <w:jc w:val="center"/>
        <w:rPr>
          <w:rFonts w:ascii="Times New Roman" w:hAnsi="Times New Roman" w:cs="Times New Roman"/>
          <w:b/>
          <w:bCs/>
          <w:sz w:val="22"/>
          <w:szCs w:val="22"/>
          <w:lang w:val="lt-LT" w:eastAsia="hu-HU"/>
        </w:rPr>
      </w:pPr>
    </w:p>
    <w:p w14:paraId="2F798994" w14:textId="77777777" w:rsidR="007F1179" w:rsidRPr="00685520" w:rsidRDefault="007F1179" w:rsidP="007F1179">
      <w:pPr>
        <w:widowControl w:val="0"/>
        <w:autoSpaceDE w:val="0"/>
        <w:autoSpaceDN w:val="0"/>
        <w:adjustRightInd w:val="0"/>
        <w:jc w:val="center"/>
        <w:rPr>
          <w:rFonts w:ascii="Times New Roman" w:hAnsi="Times New Roman" w:cs="Times New Roman"/>
          <w:b/>
          <w:bCs/>
          <w:sz w:val="22"/>
          <w:szCs w:val="22"/>
          <w:lang w:val="lt-LT" w:eastAsia="hu-HU"/>
        </w:rPr>
      </w:pPr>
    </w:p>
    <w:p w14:paraId="649FC33D" w14:textId="77777777" w:rsidR="007F1179" w:rsidRPr="00685520" w:rsidRDefault="007F1179" w:rsidP="007F1179">
      <w:pPr>
        <w:widowControl w:val="0"/>
        <w:autoSpaceDE w:val="0"/>
        <w:autoSpaceDN w:val="0"/>
        <w:adjustRightInd w:val="0"/>
        <w:jc w:val="center"/>
        <w:rPr>
          <w:rFonts w:ascii="Times New Roman" w:hAnsi="Times New Roman" w:cs="Times New Roman"/>
          <w:sz w:val="22"/>
          <w:szCs w:val="22"/>
          <w:lang w:val="lt-LT" w:eastAsia="hu-HU"/>
        </w:rPr>
      </w:pPr>
      <w:r w:rsidRPr="00685520">
        <w:rPr>
          <w:rFonts w:ascii="Times New Roman" w:hAnsi="Times New Roman" w:cs="Times New Roman"/>
          <w:b/>
          <w:bCs/>
          <w:sz w:val="22"/>
          <w:szCs w:val="22"/>
          <w:lang w:val="lt-LT" w:eastAsia="hu-HU"/>
        </w:rPr>
        <w:br w:type="page"/>
      </w:r>
    </w:p>
    <w:p w14:paraId="6011D825" w14:textId="77777777" w:rsidR="007F1179" w:rsidRPr="00685520" w:rsidRDefault="007F1179" w:rsidP="007F1179">
      <w:pPr>
        <w:widowControl w:val="0"/>
        <w:autoSpaceDE w:val="0"/>
        <w:autoSpaceDN w:val="0"/>
        <w:adjustRightInd w:val="0"/>
        <w:jc w:val="center"/>
        <w:rPr>
          <w:rFonts w:ascii="Times New Roman" w:hAnsi="Times New Roman" w:cs="Times New Roman"/>
          <w:sz w:val="22"/>
          <w:szCs w:val="22"/>
          <w:lang w:val="lt-LT" w:eastAsia="hu-HU"/>
        </w:rPr>
      </w:pPr>
    </w:p>
    <w:p w14:paraId="279DED3E" w14:textId="77777777" w:rsidR="007F1179" w:rsidRPr="00685520" w:rsidRDefault="007F1179" w:rsidP="007F1179">
      <w:pPr>
        <w:jc w:val="both"/>
        <w:rPr>
          <w:rFonts w:ascii="Times New Roman" w:hAnsi="Times New Roman" w:cs="Times New Roman"/>
          <w:sz w:val="22"/>
          <w:szCs w:val="22"/>
          <w:lang w:val="lt-LT"/>
        </w:rPr>
      </w:pPr>
    </w:p>
    <w:p w14:paraId="70A32947" w14:textId="77777777" w:rsidR="007F1179" w:rsidRPr="00685520" w:rsidRDefault="007F1179" w:rsidP="007F1179">
      <w:pPr>
        <w:jc w:val="both"/>
        <w:rPr>
          <w:rFonts w:ascii="Times New Roman" w:hAnsi="Times New Roman" w:cs="Times New Roman"/>
          <w:sz w:val="22"/>
          <w:szCs w:val="22"/>
          <w:lang w:val="lt-LT"/>
        </w:rPr>
      </w:pPr>
    </w:p>
    <w:p w14:paraId="3E738D1E" w14:textId="77777777" w:rsidR="007F1179" w:rsidRPr="00685520" w:rsidRDefault="007F1179" w:rsidP="007F1179">
      <w:pPr>
        <w:jc w:val="both"/>
        <w:rPr>
          <w:rFonts w:ascii="Times New Roman" w:hAnsi="Times New Roman" w:cs="Times New Roman"/>
          <w:sz w:val="22"/>
          <w:szCs w:val="22"/>
          <w:lang w:val="lt-LT"/>
        </w:rPr>
      </w:pPr>
    </w:p>
    <w:p w14:paraId="71F98958" w14:textId="77777777" w:rsidR="007F1179" w:rsidRPr="00685520" w:rsidRDefault="007F1179" w:rsidP="007F1179">
      <w:pPr>
        <w:jc w:val="both"/>
        <w:rPr>
          <w:rFonts w:ascii="Times New Roman" w:hAnsi="Times New Roman" w:cs="Times New Roman"/>
          <w:sz w:val="22"/>
          <w:szCs w:val="22"/>
          <w:lang w:val="lt-LT"/>
        </w:rPr>
      </w:pPr>
    </w:p>
    <w:p w14:paraId="0D16DFD2" w14:textId="77777777" w:rsidR="007F1179" w:rsidRPr="00685520" w:rsidRDefault="007F1179" w:rsidP="007F1179">
      <w:pPr>
        <w:jc w:val="both"/>
        <w:rPr>
          <w:rFonts w:ascii="Times New Roman" w:hAnsi="Times New Roman" w:cs="Times New Roman"/>
          <w:sz w:val="22"/>
          <w:szCs w:val="22"/>
          <w:lang w:val="lt-LT"/>
        </w:rPr>
      </w:pPr>
    </w:p>
    <w:p w14:paraId="41952FAA" w14:textId="77777777" w:rsidR="007F1179" w:rsidRPr="00685520" w:rsidRDefault="007F1179" w:rsidP="007F1179">
      <w:pPr>
        <w:jc w:val="both"/>
        <w:rPr>
          <w:rFonts w:ascii="Times New Roman" w:hAnsi="Times New Roman" w:cs="Times New Roman"/>
          <w:sz w:val="22"/>
          <w:szCs w:val="22"/>
          <w:lang w:val="lt-LT"/>
        </w:rPr>
      </w:pPr>
    </w:p>
    <w:p w14:paraId="13526553" w14:textId="77777777" w:rsidR="007F1179" w:rsidRPr="00685520" w:rsidRDefault="007F1179" w:rsidP="007F1179">
      <w:pPr>
        <w:jc w:val="both"/>
        <w:rPr>
          <w:rFonts w:ascii="Times New Roman" w:hAnsi="Times New Roman" w:cs="Times New Roman"/>
          <w:sz w:val="22"/>
          <w:szCs w:val="22"/>
          <w:lang w:val="lt-LT"/>
        </w:rPr>
      </w:pPr>
    </w:p>
    <w:p w14:paraId="5B05EF73" w14:textId="77777777" w:rsidR="007F1179" w:rsidRPr="00685520" w:rsidRDefault="007F1179" w:rsidP="007F1179">
      <w:pPr>
        <w:jc w:val="both"/>
        <w:rPr>
          <w:rFonts w:ascii="Times New Roman" w:hAnsi="Times New Roman" w:cs="Times New Roman"/>
          <w:sz w:val="22"/>
          <w:szCs w:val="22"/>
          <w:lang w:val="lt-LT"/>
        </w:rPr>
      </w:pPr>
    </w:p>
    <w:p w14:paraId="0DC007DD" w14:textId="77777777" w:rsidR="007F1179" w:rsidRPr="00685520" w:rsidRDefault="007F1179" w:rsidP="007F1179">
      <w:pPr>
        <w:jc w:val="both"/>
        <w:rPr>
          <w:rFonts w:ascii="Times New Roman" w:hAnsi="Times New Roman" w:cs="Times New Roman"/>
          <w:sz w:val="22"/>
          <w:szCs w:val="22"/>
          <w:lang w:val="lt-LT"/>
        </w:rPr>
      </w:pPr>
    </w:p>
    <w:p w14:paraId="1AFA7125" w14:textId="77777777" w:rsidR="007F1179" w:rsidRPr="00685520" w:rsidRDefault="007F1179" w:rsidP="007F1179">
      <w:pPr>
        <w:jc w:val="both"/>
        <w:rPr>
          <w:rFonts w:ascii="Times New Roman" w:hAnsi="Times New Roman" w:cs="Times New Roman"/>
          <w:sz w:val="22"/>
          <w:szCs w:val="22"/>
          <w:lang w:val="lt-LT"/>
        </w:rPr>
      </w:pPr>
    </w:p>
    <w:p w14:paraId="14D35357" w14:textId="77777777" w:rsidR="007F1179" w:rsidRPr="00685520" w:rsidRDefault="007F1179" w:rsidP="007F1179">
      <w:pPr>
        <w:jc w:val="both"/>
        <w:rPr>
          <w:rFonts w:ascii="Times New Roman" w:hAnsi="Times New Roman" w:cs="Times New Roman"/>
          <w:sz w:val="22"/>
          <w:szCs w:val="22"/>
          <w:lang w:val="lt-LT"/>
        </w:rPr>
      </w:pPr>
    </w:p>
    <w:p w14:paraId="0A30DB3E" w14:textId="77777777" w:rsidR="007F1179" w:rsidRPr="00685520" w:rsidRDefault="007F1179" w:rsidP="007F1179">
      <w:pPr>
        <w:jc w:val="both"/>
        <w:rPr>
          <w:rFonts w:ascii="Times New Roman" w:hAnsi="Times New Roman" w:cs="Times New Roman"/>
          <w:sz w:val="22"/>
          <w:szCs w:val="22"/>
          <w:lang w:val="lt-LT"/>
        </w:rPr>
      </w:pPr>
    </w:p>
    <w:p w14:paraId="0F579A91" w14:textId="77777777" w:rsidR="007F1179" w:rsidRPr="00685520" w:rsidRDefault="007F1179" w:rsidP="007F1179">
      <w:pPr>
        <w:jc w:val="both"/>
        <w:rPr>
          <w:rFonts w:ascii="Times New Roman" w:hAnsi="Times New Roman" w:cs="Times New Roman"/>
          <w:sz w:val="22"/>
          <w:szCs w:val="22"/>
          <w:lang w:val="lt-LT"/>
        </w:rPr>
      </w:pPr>
    </w:p>
    <w:p w14:paraId="2ED15344" w14:textId="77777777" w:rsidR="007F1179" w:rsidRPr="00685520" w:rsidRDefault="007F1179" w:rsidP="007F1179">
      <w:pPr>
        <w:jc w:val="both"/>
        <w:rPr>
          <w:rFonts w:ascii="Times New Roman" w:hAnsi="Times New Roman" w:cs="Times New Roman"/>
          <w:sz w:val="22"/>
          <w:szCs w:val="22"/>
          <w:lang w:val="lt-LT"/>
        </w:rPr>
      </w:pPr>
    </w:p>
    <w:p w14:paraId="2F742016" w14:textId="77777777" w:rsidR="007F1179" w:rsidRPr="00685520" w:rsidRDefault="007F1179" w:rsidP="007F1179">
      <w:pPr>
        <w:jc w:val="both"/>
        <w:rPr>
          <w:rFonts w:ascii="Times New Roman" w:hAnsi="Times New Roman" w:cs="Times New Roman"/>
          <w:sz w:val="22"/>
          <w:szCs w:val="22"/>
          <w:lang w:val="lt-LT"/>
        </w:rPr>
      </w:pPr>
    </w:p>
    <w:p w14:paraId="14FFB14E" w14:textId="77777777" w:rsidR="007F1179" w:rsidRPr="00685520" w:rsidRDefault="007F1179" w:rsidP="007F1179">
      <w:pPr>
        <w:jc w:val="both"/>
        <w:rPr>
          <w:rFonts w:ascii="Times New Roman" w:hAnsi="Times New Roman" w:cs="Times New Roman"/>
          <w:sz w:val="22"/>
          <w:szCs w:val="22"/>
          <w:lang w:val="lt-LT"/>
        </w:rPr>
      </w:pPr>
    </w:p>
    <w:p w14:paraId="3041B17D" w14:textId="77777777" w:rsidR="007F1179" w:rsidRPr="00685520" w:rsidRDefault="007F1179" w:rsidP="007F1179">
      <w:pPr>
        <w:jc w:val="both"/>
        <w:rPr>
          <w:rFonts w:ascii="Times New Roman" w:hAnsi="Times New Roman" w:cs="Times New Roman"/>
          <w:sz w:val="22"/>
          <w:szCs w:val="22"/>
          <w:lang w:val="lt-LT"/>
        </w:rPr>
      </w:pPr>
    </w:p>
    <w:p w14:paraId="6342CC12" w14:textId="77777777" w:rsidR="007F1179" w:rsidRPr="00685520" w:rsidRDefault="007F1179" w:rsidP="007F1179">
      <w:pPr>
        <w:jc w:val="both"/>
        <w:rPr>
          <w:rFonts w:ascii="Times New Roman" w:hAnsi="Times New Roman" w:cs="Times New Roman"/>
          <w:sz w:val="22"/>
          <w:szCs w:val="22"/>
          <w:lang w:val="lt-LT"/>
        </w:rPr>
      </w:pPr>
    </w:p>
    <w:p w14:paraId="149BA935" w14:textId="77777777" w:rsidR="007F1179" w:rsidRPr="00685520" w:rsidRDefault="007F1179" w:rsidP="007F1179">
      <w:pPr>
        <w:jc w:val="both"/>
        <w:rPr>
          <w:rFonts w:ascii="Times New Roman" w:hAnsi="Times New Roman" w:cs="Times New Roman"/>
          <w:sz w:val="22"/>
          <w:szCs w:val="22"/>
          <w:lang w:val="lt-LT"/>
        </w:rPr>
      </w:pPr>
    </w:p>
    <w:p w14:paraId="32B7017D" w14:textId="77777777" w:rsidR="007F1179" w:rsidRPr="00685520" w:rsidRDefault="007F1179" w:rsidP="007F1179">
      <w:pPr>
        <w:jc w:val="both"/>
        <w:rPr>
          <w:rFonts w:ascii="Times New Roman" w:hAnsi="Times New Roman" w:cs="Times New Roman"/>
          <w:sz w:val="22"/>
          <w:szCs w:val="22"/>
          <w:lang w:val="lt-LT"/>
        </w:rPr>
      </w:pPr>
    </w:p>
    <w:p w14:paraId="31C0EAD5" w14:textId="77777777" w:rsidR="007F1179" w:rsidRPr="00685520" w:rsidRDefault="007F1179" w:rsidP="007F1179">
      <w:pPr>
        <w:jc w:val="both"/>
        <w:rPr>
          <w:rFonts w:ascii="Times New Roman" w:hAnsi="Times New Roman" w:cs="Times New Roman"/>
          <w:sz w:val="22"/>
          <w:szCs w:val="22"/>
          <w:lang w:val="lt-LT"/>
        </w:rPr>
      </w:pPr>
    </w:p>
    <w:p w14:paraId="50FDBFB9" w14:textId="77777777" w:rsidR="007F1179" w:rsidRPr="00685520" w:rsidRDefault="007F1179" w:rsidP="007F1179">
      <w:pPr>
        <w:jc w:val="both"/>
        <w:rPr>
          <w:rFonts w:ascii="Times New Roman" w:hAnsi="Times New Roman" w:cs="Times New Roman"/>
          <w:sz w:val="22"/>
          <w:szCs w:val="22"/>
          <w:lang w:val="lt-LT"/>
        </w:rPr>
      </w:pPr>
    </w:p>
    <w:p w14:paraId="31B10DF3"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bookmarkStart w:id="9" w:name="_Toc129243253"/>
      <w:bookmarkStart w:id="10" w:name="_Toc129243128"/>
      <w:r w:rsidRPr="00685520">
        <w:rPr>
          <w:rFonts w:ascii="Times New Roman" w:hAnsi="Times New Roman" w:cs="Times New Roman"/>
          <w:b/>
          <w:caps/>
          <w:sz w:val="22"/>
          <w:szCs w:val="22"/>
          <w:lang w:val="lt-LT" w:eastAsia="lt-LT"/>
        </w:rPr>
        <w:t>II PRIEDAS</w:t>
      </w:r>
      <w:bookmarkEnd w:id="9"/>
      <w:bookmarkEnd w:id="10"/>
    </w:p>
    <w:p w14:paraId="7070F2C6"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381E8B6B"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r w:rsidRPr="00685520">
        <w:rPr>
          <w:rFonts w:ascii="Times New Roman" w:hAnsi="Times New Roman" w:cs="Times New Roman"/>
          <w:b/>
          <w:caps/>
          <w:sz w:val="22"/>
          <w:szCs w:val="22"/>
          <w:lang w:val="lt-LT" w:eastAsia="lt-LT"/>
        </w:rPr>
        <w:t>REGISTRACIJOS SĄLYGOS</w:t>
      </w:r>
    </w:p>
    <w:p w14:paraId="06D75A85" w14:textId="77777777" w:rsidR="007F1179" w:rsidRPr="00685520" w:rsidRDefault="007F1179" w:rsidP="007F1179">
      <w:pPr>
        <w:rPr>
          <w:rFonts w:ascii="Times New Roman" w:hAnsi="Times New Roman" w:cs="Times New Roman"/>
          <w:sz w:val="22"/>
          <w:szCs w:val="22"/>
          <w:lang w:val="lt-LT" w:eastAsia="lt-LT"/>
        </w:rPr>
      </w:pPr>
    </w:p>
    <w:p w14:paraId="0EB86135" w14:textId="77777777" w:rsidR="007F1179" w:rsidRPr="00685520" w:rsidRDefault="007F1179" w:rsidP="007F1179">
      <w:pPr>
        <w:tabs>
          <w:tab w:val="left" w:pos="1701"/>
        </w:tabs>
        <w:ind w:left="1701" w:hanging="567"/>
        <w:rPr>
          <w:rFonts w:ascii="Times New Roman" w:hAnsi="Times New Roman" w:cs="Times New Roman"/>
          <w:b/>
          <w:sz w:val="22"/>
          <w:szCs w:val="22"/>
          <w:highlight w:val="yellow"/>
          <w:lang w:val="lt-LT"/>
        </w:rPr>
      </w:pPr>
      <w:r w:rsidRPr="00685520">
        <w:rPr>
          <w:rFonts w:ascii="Times New Roman" w:hAnsi="Times New Roman" w:cs="Times New Roman"/>
          <w:b/>
          <w:sz w:val="22"/>
          <w:szCs w:val="22"/>
          <w:lang w:val="lt-LT"/>
        </w:rPr>
        <w:t>A.</w:t>
      </w:r>
      <w:r w:rsidRPr="00685520">
        <w:rPr>
          <w:rFonts w:ascii="Times New Roman" w:hAnsi="Times New Roman" w:cs="Times New Roman"/>
          <w:b/>
          <w:sz w:val="22"/>
          <w:szCs w:val="22"/>
          <w:lang w:val="lt-LT"/>
        </w:rPr>
        <w:tab/>
        <w:t>GAMINTOJAS (-AI), ATSAKINGAS (-I) UŽ SERIJŲ IŠLEIDIMĄ</w:t>
      </w:r>
    </w:p>
    <w:p w14:paraId="5275ED45" w14:textId="77777777" w:rsidR="007F1179" w:rsidRPr="00685520" w:rsidRDefault="007F1179" w:rsidP="007F1179">
      <w:pPr>
        <w:rPr>
          <w:rFonts w:ascii="Times New Roman" w:hAnsi="Times New Roman" w:cs="Times New Roman"/>
          <w:sz w:val="22"/>
          <w:szCs w:val="22"/>
          <w:highlight w:val="yellow"/>
          <w:lang w:val="lt-LT" w:eastAsia="lt-LT"/>
        </w:rPr>
      </w:pPr>
    </w:p>
    <w:p w14:paraId="111C40B1"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r w:rsidRPr="00685520">
        <w:rPr>
          <w:rFonts w:ascii="Times New Roman" w:hAnsi="Times New Roman" w:cs="Times New Roman"/>
          <w:b/>
          <w:sz w:val="22"/>
          <w:szCs w:val="22"/>
          <w:lang w:val="lt-LT"/>
        </w:rPr>
        <w:t>B.</w:t>
      </w:r>
      <w:r w:rsidRPr="00685520">
        <w:rPr>
          <w:rFonts w:ascii="Times New Roman" w:hAnsi="Times New Roman" w:cs="Times New Roman"/>
          <w:b/>
          <w:sz w:val="22"/>
          <w:szCs w:val="22"/>
          <w:lang w:val="lt-LT"/>
        </w:rPr>
        <w:tab/>
        <w:t xml:space="preserve">TIEKIMO IR VARTOJIMO SĄLYGOS AR APRIBOJIMAI </w:t>
      </w:r>
    </w:p>
    <w:p w14:paraId="03EA8ADD"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57DDFB7A"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7A056430"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3BE182B8"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55609B4B"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76326CE7"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0788BFE6"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24369646"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5D2FCC5A"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0DBF7922"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0596B811"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022005D3"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218C121F"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159FF806"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34FAB09C"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10560D84"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5051474F"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5929910B"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2AAE29B1"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768224D8"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79CC5F7C"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30782357"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0BF08DDC"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267EEED1"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6E9C7CBF"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046AADC4"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0B98EDC8"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04E6C044" w14:textId="77777777" w:rsidR="007F1179" w:rsidRPr="00685520" w:rsidRDefault="007F1179" w:rsidP="007F1179">
      <w:pPr>
        <w:tabs>
          <w:tab w:val="left" w:pos="1701"/>
        </w:tabs>
        <w:ind w:left="1701" w:hanging="567"/>
        <w:rPr>
          <w:rFonts w:ascii="Times New Roman" w:hAnsi="Times New Roman" w:cs="Times New Roman"/>
          <w:b/>
          <w:sz w:val="22"/>
          <w:szCs w:val="22"/>
          <w:lang w:val="lt-LT"/>
        </w:rPr>
      </w:pPr>
    </w:p>
    <w:p w14:paraId="236AA36F" w14:textId="77777777" w:rsidR="007F1179" w:rsidRPr="00685520" w:rsidRDefault="007F1179" w:rsidP="007F1179">
      <w:pPr>
        <w:keepNext/>
        <w:tabs>
          <w:tab w:val="left" w:pos="567"/>
        </w:tabs>
        <w:ind w:left="567" w:hanging="567"/>
        <w:outlineLvl w:val="1"/>
        <w:rPr>
          <w:rFonts w:ascii="Times New Roman" w:hAnsi="Times New Roman" w:cs="Times New Roman"/>
          <w:b/>
          <w:sz w:val="22"/>
          <w:szCs w:val="22"/>
          <w:lang w:val="lt-LT"/>
        </w:rPr>
      </w:pPr>
      <w:r w:rsidRPr="00685520">
        <w:rPr>
          <w:rFonts w:ascii="Times New Roman" w:hAnsi="Times New Roman" w:cs="Times New Roman"/>
          <w:b/>
          <w:sz w:val="22"/>
          <w:szCs w:val="22"/>
          <w:lang w:val="lt-LT"/>
        </w:rPr>
        <w:t>A.</w:t>
      </w:r>
      <w:r w:rsidRPr="00685520">
        <w:rPr>
          <w:rFonts w:ascii="Times New Roman" w:hAnsi="Times New Roman" w:cs="Times New Roman"/>
          <w:b/>
          <w:sz w:val="22"/>
          <w:szCs w:val="22"/>
          <w:lang w:val="lt-LT"/>
        </w:rPr>
        <w:tab/>
        <w:t>GAMINTOJAS (-AI), ATSAKINGAS (-I) UŽ SERIJŲ IŠLEIDIMĄ</w:t>
      </w:r>
    </w:p>
    <w:p w14:paraId="4D0C8BAD" w14:textId="77777777" w:rsidR="007F1179" w:rsidRPr="00685520" w:rsidRDefault="007F1179" w:rsidP="007F1179">
      <w:pPr>
        <w:rPr>
          <w:rFonts w:ascii="Times New Roman" w:hAnsi="Times New Roman" w:cs="Times New Roman"/>
          <w:sz w:val="22"/>
          <w:szCs w:val="22"/>
          <w:highlight w:val="yellow"/>
          <w:lang w:val="lt-LT" w:eastAsia="lt-LT"/>
        </w:rPr>
      </w:pPr>
    </w:p>
    <w:p w14:paraId="75574815" w14:textId="77777777" w:rsidR="007F1179" w:rsidRPr="00685520" w:rsidRDefault="007F1179" w:rsidP="007F1179">
      <w:pPr>
        <w:rPr>
          <w:rFonts w:ascii="Times New Roman" w:hAnsi="Times New Roman" w:cs="Times New Roman"/>
          <w:sz w:val="22"/>
          <w:szCs w:val="22"/>
          <w:u w:val="single"/>
          <w:lang w:val="lt-LT" w:eastAsia="lt-LT"/>
        </w:rPr>
      </w:pPr>
      <w:r w:rsidRPr="00685520">
        <w:rPr>
          <w:rFonts w:ascii="Times New Roman" w:hAnsi="Times New Roman" w:cs="Times New Roman"/>
          <w:sz w:val="22"/>
          <w:szCs w:val="22"/>
          <w:u w:val="single"/>
          <w:lang w:val="lt-LT" w:eastAsia="lt-LT"/>
        </w:rPr>
        <w:t xml:space="preserve">Gamintojo, atsakingo už serijų išleidimą, pavadinimas ir adresas </w:t>
      </w:r>
    </w:p>
    <w:p w14:paraId="30753E79" w14:textId="77777777" w:rsidR="007F1179" w:rsidRPr="00685520" w:rsidRDefault="007F1179" w:rsidP="007F1179">
      <w:pPr>
        <w:rPr>
          <w:rFonts w:ascii="Times New Roman" w:hAnsi="Times New Roman" w:cs="Times New Roman"/>
          <w:sz w:val="22"/>
          <w:szCs w:val="22"/>
          <w:lang w:val="lt-LT" w:eastAsia="lt-LT"/>
        </w:rPr>
      </w:pPr>
    </w:p>
    <w:p w14:paraId="1CEA70B7" w14:textId="77777777" w:rsidR="007F1179" w:rsidRPr="00685520" w:rsidRDefault="007F1179" w:rsidP="007F1179">
      <w:pPr>
        <w:jc w:val="both"/>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Gedeon</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Richter</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Plc</w:t>
      </w:r>
      <w:proofErr w:type="spellEnd"/>
      <w:r w:rsidRPr="00685520">
        <w:rPr>
          <w:rFonts w:ascii="Times New Roman" w:hAnsi="Times New Roman" w:cs="Times New Roman"/>
          <w:sz w:val="22"/>
          <w:szCs w:val="22"/>
          <w:lang w:val="lt-LT"/>
        </w:rPr>
        <w:t>.</w:t>
      </w:r>
    </w:p>
    <w:p w14:paraId="68F2DE44" w14:textId="77777777" w:rsidR="007F1179" w:rsidRPr="00685520" w:rsidRDefault="007F1179" w:rsidP="007F1179">
      <w:pPr>
        <w:jc w:val="both"/>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Gyömrői</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ut</w:t>
      </w:r>
      <w:proofErr w:type="spellEnd"/>
      <w:r w:rsidRPr="00685520">
        <w:rPr>
          <w:rFonts w:ascii="Times New Roman" w:hAnsi="Times New Roman" w:cs="Times New Roman"/>
          <w:sz w:val="22"/>
          <w:szCs w:val="22"/>
          <w:lang w:val="lt-LT"/>
        </w:rPr>
        <w:t>. 19-21</w:t>
      </w:r>
    </w:p>
    <w:p w14:paraId="4845C2F9" w14:textId="77777777" w:rsidR="007F1179" w:rsidRPr="00685520" w:rsidRDefault="007F1179" w:rsidP="007F1179">
      <w:pPr>
        <w:jc w:val="both"/>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1103 </w:t>
      </w:r>
      <w:proofErr w:type="spellStart"/>
      <w:r w:rsidRPr="00685520">
        <w:rPr>
          <w:rFonts w:ascii="Times New Roman" w:hAnsi="Times New Roman" w:cs="Times New Roman"/>
          <w:sz w:val="22"/>
          <w:szCs w:val="22"/>
          <w:lang w:val="lt-LT"/>
        </w:rPr>
        <w:t>Budapest</w:t>
      </w:r>
      <w:proofErr w:type="spellEnd"/>
    </w:p>
    <w:p w14:paraId="3755B65B" w14:textId="77777777" w:rsidR="007F1179" w:rsidRPr="00685520" w:rsidRDefault="007F1179" w:rsidP="007F1179">
      <w:pPr>
        <w:jc w:val="both"/>
        <w:rPr>
          <w:rFonts w:ascii="Times New Roman" w:hAnsi="Times New Roman" w:cs="Times New Roman"/>
          <w:sz w:val="22"/>
          <w:szCs w:val="22"/>
          <w:lang w:val="lt-LT"/>
        </w:rPr>
      </w:pPr>
      <w:r w:rsidRPr="00685520">
        <w:rPr>
          <w:rFonts w:ascii="Times New Roman" w:hAnsi="Times New Roman" w:cs="Times New Roman"/>
          <w:sz w:val="22"/>
          <w:szCs w:val="22"/>
          <w:lang w:val="lt-LT"/>
        </w:rPr>
        <w:t>Vengrija</w:t>
      </w:r>
    </w:p>
    <w:p w14:paraId="6E418A1C" w14:textId="77777777" w:rsidR="007F1179" w:rsidRPr="00685520" w:rsidRDefault="007F1179" w:rsidP="007F1179">
      <w:pPr>
        <w:rPr>
          <w:rFonts w:ascii="Times New Roman" w:hAnsi="Times New Roman" w:cs="Times New Roman"/>
          <w:sz w:val="22"/>
          <w:szCs w:val="22"/>
          <w:highlight w:val="yellow"/>
          <w:lang w:val="lt-LT" w:eastAsia="lt-LT"/>
        </w:rPr>
      </w:pPr>
    </w:p>
    <w:p w14:paraId="635C5832" w14:textId="77777777" w:rsidR="007F1179" w:rsidRPr="00685520" w:rsidRDefault="007F1179" w:rsidP="007F1179">
      <w:pPr>
        <w:rPr>
          <w:rFonts w:ascii="Times New Roman" w:hAnsi="Times New Roman" w:cs="Times New Roman"/>
          <w:sz w:val="22"/>
          <w:szCs w:val="22"/>
          <w:highlight w:val="yellow"/>
          <w:lang w:val="lt-LT" w:eastAsia="lt-LT"/>
        </w:rPr>
      </w:pPr>
    </w:p>
    <w:p w14:paraId="68B05219" w14:textId="77777777" w:rsidR="007F1179" w:rsidRPr="00685520" w:rsidRDefault="007F1179" w:rsidP="007F1179">
      <w:pPr>
        <w:keepNext/>
        <w:keepLines/>
        <w:tabs>
          <w:tab w:val="left" w:pos="567"/>
        </w:tabs>
        <w:ind w:left="567" w:hanging="567"/>
        <w:outlineLvl w:val="2"/>
        <w:rPr>
          <w:rFonts w:ascii="Times New Roman" w:hAnsi="Times New Roman" w:cs="Times New Roman"/>
          <w:b/>
          <w:kern w:val="28"/>
          <w:sz w:val="22"/>
          <w:szCs w:val="22"/>
          <w:lang w:val="lt-LT"/>
        </w:rPr>
      </w:pPr>
      <w:bookmarkStart w:id="11" w:name="_Toc129243254"/>
      <w:bookmarkStart w:id="12" w:name="_Toc129243129"/>
      <w:r w:rsidRPr="00685520">
        <w:rPr>
          <w:rFonts w:ascii="Times New Roman" w:hAnsi="Times New Roman" w:cs="Times New Roman"/>
          <w:b/>
          <w:kern w:val="28"/>
          <w:sz w:val="22"/>
          <w:szCs w:val="22"/>
          <w:lang w:val="lt-LT"/>
        </w:rPr>
        <w:t>B.</w:t>
      </w:r>
      <w:r w:rsidRPr="00685520">
        <w:rPr>
          <w:rFonts w:ascii="Times New Roman" w:hAnsi="Times New Roman" w:cs="Times New Roman"/>
          <w:b/>
          <w:kern w:val="28"/>
          <w:sz w:val="22"/>
          <w:szCs w:val="22"/>
          <w:lang w:val="lt-LT"/>
        </w:rPr>
        <w:tab/>
        <w:t xml:space="preserve">TIEKIMO IR VARTOJIMO SĄLYGOS AR APRIBOJIMAI </w:t>
      </w:r>
      <w:bookmarkEnd w:id="11"/>
      <w:bookmarkEnd w:id="12"/>
    </w:p>
    <w:p w14:paraId="4F4A846A" w14:textId="77777777" w:rsidR="007F1179" w:rsidRPr="00685520" w:rsidRDefault="007F1179" w:rsidP="007F1179">
      <w:pPr>
        <w:rPr>
          <w:rFonts w:ascii="Times New Roman" w:hAnsi="Times New Roman" w:cs="Times New Roman"/>
          <w:sz w:val="22"/>
          <w:szCs w:val="22"/>
          <w:lang w:val="lt-LT" w:eastAsia="lt-LT"/>
        </w:rPr>
      </w:pPr>
    </w:p>
    <w:p w14:paraId="78C6AF98" w14:textId="77777777" w:rsidR="007F1179" w:rsidRPr="00685520" w:rsidRDefault="007F1179" w:rsidP="007F1179">
      <w:pPr>
        <w:rPr>
          <w:rFonts w:ascii="Times New Roman" w:hAnsi="Times New Roman" w:cs="Times New Roman"/>
          <w:sz w:val="22"/>
          <w:szCs w:val="22"/>
          <w:lang w:val="lt-LT" w:eastAsia="lt-LT"/>
        </w:rPr>
      </w:pPr>
      <w:r w:rsidRPr="00685520">
        <w:rPr>
          <w:rFonts w:ascii="Times New Roman" w:hAnsi="Times New Roman" w:cs="Times New Roman"/>
          <w:sz w:val="22"/>
          <w:szCs w:val="22"/>
          <w:lang w:val="lt-LT" w:eastAsia="lt-LT"/>
        </w:rPr>
        <w:t>Receptinis vaistinis preparatas.</w:t>
      </w:r>
    </w:p>
    <w:p w14:paraId="794B594B" w14:textId="77777777" w:rsidR="007F1179" w:rsidRPr="00685520" w:rsidRDefault="007F1179" w:rsidP="007F1179">
      <w:pPr>
        <w:rPr>
          <w:rFonts w:ascii="Times New Roman" w:hAnsi="Times New Roman" w:cs="Times New Roman"/>
          <w:sz w:val="22"/>
          <w:szCs w:val="22"/>
          <w:lang w:val="lt-LT" w:eastAsia="lt-LT"/>
        </w:rPr>
      </w:pPr>
    </w:p>
    <w:p w14:paraId="5AAD94D8" w14:textId="77777777" w:rsidR="007F1179" w:rsidRPr="00685520" w:rsidRDefault="007F1179" w:rsidP="007F1179">
      <w:pPr>
        <w:rPr>
          <w:rFonts w:ascii="Times New Roman" w:hAnsi="Times New Roman" w:cs="Times New Roman"/>
          <w:sz w:val="22"/>
          <w:szCs w:val="22"/>
          <w:lang w:val="lt-LT"/>
        </w:rPr>
      </w:pPr>
    </w:p>
    <w:p w14:paraId="50341363" w14:textId="77777777" w:rsidR="007F1179" w:rsidRPr="00685520" w:rsidRDefault="007F1179" w:rsidP="007F1179">
      <w:pPr>
        <w:rPr>
          <w:rFonts w:ascii="Times New Roman" w:hAnsi="Times New Roman" w:cs="Times New Roman"/>
          <w:sz w:val="22"/>
          <w:szCs w:val="22"/>
          <w:lang w:val="lt-LT"/>
        </w:rPr>
      </w:pPr>
    </w:p>
    <w:p w14:paraId="78D88C89" w14:textId="77777777" w:rsidR="007F1179" w:rsidRPr="00685520" w:rsidRDefault="007F1179" w:rsidP="007F1179">
      <w:pPr>
        <w:rPr>
          <w:rFonts w:ascii="Times New Roman" w:hAnsi="Times New Roman" w:cs="Times New Roman"/>
          <w:sz w:val="22"/>
          <w:szCs w:val="22"/>
          <w:lang w:val="lt-LT"/>
        </w:rPr>
      </w:pPr>
    </w:p>
    <w:p w14:paraId="2694603A" w14:textId="77777777" w:rsidR="007F1179" w:rsidRPr="00685520" w:rsidRDefault="007F1179" w:rsidP="007F1179">
      <w:pPr>
        <w:rPr>
          <w:rFonts w:ascii="Times New Roman" w:hAnsi="Times New Roman" w:cs="Times New Roman"/>
          <w:sz w:val="22"/>
          <w:szCs w:val="22"/>
          <w:lang w:val="lt-LT"/>
        </w:rPr>
      </w:pPr>
    </w:p>
    <w:p w14:paraId="253C5FAC" w14:textId="77777777" w:rsidR="007F1179" w:rsidRPr="00685520" w:rsidRDefault="007F1179" w:rsidP="007F1179">
      <w:pPr>
        <w:rPr>
          <w:rFonts w:ascii="Times New Roman" w:hAnsi="Times New Roman" w:cs="Times New Roman"/>
          <w:sz w:val="22"/>
          <w:szCs w:val="22"/>
          <w:lang w:val="lt-LT"/>
        </w:rPr>
      </w:pPr>
    </w:p>
    <w:p w14:paraId="182F11B8" w14:textId="77777777" w:rsidR="007F1179" w:rsidRPr="00685520" w:rsidRDefault="007F1179" w:rsidP="007F1179">
      <w:pPr>
        <w:widowControl w:val="0"/>
        <w:autoSpaceDE w:val="0"/>
        <w:autoSpaceDN w:val="0"/>
        <w:adjustRightInd w:val="0"/>
        <w:jc w:val="center"/>
        <w:rPr>
          <w:rFonts w:ascii="Times New Roman" w:hAnsi="Times New Roman" w:cs="Times New Roman"/>
          <w:b/>
          <w:bCs/>
          <w:sz w:val="22"/>
          <w:szCs w:val="22"/>
          <w:lang w:val="lt-LT" w:eastAsia="hu-HU"/>
        </w:rPr>
      </w:pPr>
    </w:p>
    <w:p w14:paraId="60C77737" w14:textId="77777777" w:rsidR="007F1179" w:rsidRPr="00685520" w:rsidRDefault="007F1179" w:rsidP="007F1179">
      <w:pPr>
        <w:widowControl w:val="0"/>
        <w:autoSpaceDE w:val="0"/>
        <w:autoSpaceDN w:val="0"/>
        <w:adjustRightInd w:val="0"/>
        <w:jc w:val="center"/>
        <w:rPr>
          <w:rFonts w:ascii="Times New Roman" w:hAnsi="Times New Roman" w:cs="Times New Roman"/>
          <w:b/>
          <w:bCs/>
          <w:sz w:val="22"/>
          <w:szCs w:val="22"/>
          <w:lang w:val="lt-LT" w:eastAsia="hu-HU"/>
        </w:rPr>
      </w:pPr>
    </w:p>
    <w:p w14:paraId="5F355BBC" w14:textId="77777777" w:rsidR="007F1179" w:rsidRPr="00685520" w:rsidRDefault="007F1179" w:rsidP="007F1179">
      <w:pPr>
        <w:rPr>
          <w:rFonts w:ascii="Times New Roman" w:hAnsi="Times New Roman" w:cs="Times New Roman"/>
          <w:sz w:val="22"/>
          <w:szCs w:val="22"/>
          <w:lang w:val="lt-LT"/>
        </w:rPr>
      </w:pPr>
    </w:p>
    <w:p w14:paraId="1D0D2493" w14:textId="77777777" w:rsidR="007F1179" w:rsidRPr="00685520" w:rsidRDefault="007F1179" w:rsidP="007F1179">
      <w:pPr>
        <w:rPr>
          <w:rFonts w:ascii="Times New Roman" w:hAnsi="Times New Roman" w:cs="Times New Roman"/>
          <w:sz w:val="22"/>
          <w:szCs w:val="22"/>
          <w:lang w:val="lt-LT"/>
        </w:rPr>
      </w:pPr>
    </w:p>
    <w:p w14:paraId="1C40D6C0" w14:textId="77777777" w:rsidR="007F1179" w:rsidRPr="00685520" w:rsidRDefault="007F1179" w:rsidP="007F1179">
      <w:pPr>
        <w:rPr>
          <w:rFonts w:ascii="Times New Roman" w:hAnsi="Times New Roman" w:cs="Times New Roman"/>
          <w:sz w:val="22"/>
          <w:szCs w:val="22"/>
          <w:lang w:val="lt-LT"/>
        </w:rPr>
      </w:pPr>
    </w:p>
    <w:p w14:paraId="7E7B31D4" w14:textId="77777777" w:rsidR="007F1179" w:rsidRPr="00685520" w:rsidRDefault="007F1179" w:rsidP="007F1179">
      <w:pPr>
        <w:rPr>
          <w:rFonts w:ascii="Times New Roman" w:hAnsi="Times New Roman" w:cs="Times New Roman"/>
          <w:sz w:val="22"/>
          <w:szCs w:val="22"/>
          <w:lang w:val="lt-LT"/>
        </w:rPr>
      </w:pPr>
    </w:p>
    <w:p w14:paraId="5733870D" w14:textId="77777777" w:rsidR="007F1179" w:rsidRPr="00685520" w:rsidRDefault="007F1179" w:rsidP="007F1179">
      <w:pPr>
        <w:rPr>
          <w:rFonts w:ascii="Times New Roman" w:hAnsi="Times New Roman" w:cs="Times New Roman"/>
          <w:sz w:val="22"/>
          <w:szCs w:val="22"/>
          <w:lang w:val="lt-LT"/>
        </w:rPr>
      </w:pPr>
    </w:p>
    <w:p w14:paraId="6ED0F36F" w14:textId="77777777" w:rsidR="007F1179" w:rsidRPr="00685520" w:rsidRDefault="007F1179" w:rsidP="007F1179">
      <w:pPr>
        <w:rPr>
          <w:rFonts w:ascii="Times New Roman" w:hAnsi="Times New Roman" w:cs="Times New Roman"/>
          <w:sz w:val="22"/>
          <w:szCs w:val="22"/>
          <w:lang w:val="lt-LT"/>
        </w:rPr>
      </w:pPr>
    </w:p>
    <w:p w14:paraId="6117D0E0" w14:textId="77777777" w:rsidR="007F1179" w:rsidRPr="00685520" w:rsidRDefault="007F1179" w:rsidP="007F1179">
      <w:pPr>
        <w:rPr>
          <w:rFonts w:ascii="Times New Roman" w:hAnsi="Times New Roman" w:cs="Times New Roman"/>
          <w:sz w:val="22"/>
          <w:szCs w:val="22"/>
          <w:lang w:val="lt-LT"/>
        </w:rPr>
      </w:pPr>
    </w:p>
    <w:p w14:paraId="69B4FC69" w14:textId="77777777" w:rsidR="007F1179" w:rsidRPr="00685520" w:rsidRDefault="007F1179" w:rsidP="007F1179">
      <w:pPr>
        <w:rPr>
          <w:rFonts w:ascii="Times New Roman" w:hAnsi="Times New Roman" w:cs="Times New Roman"/>
          <w:sz w:val="22"/>
          <w:szCs w:val="22"/>
          <w:lang w:val="lt-LT"/>
        </w:rPr>
      </w:pPr>
    </w:p>
    <w:p w14:paraId="5F443C95" w14:textId="77777777" w:rsidR="007F1179" w:rsidRPr="00685520" w:rsidRDefault="007F1179" w:rsidP="007F1179">
      <w:pPr>
        <w:rPr>
          <w:rFonts w:ascii="Times New Roman" w:hAnsi="Times New Roman" w:cs="Times New Roman"/>
          <w:sz w:val="22"/>
          <w:szCs w:val="22"/>
          <w:lang w:val="lt-LT"/>
        </w:rPr>
      </w:pPr>
    </w:p>
    <w:p w14:paraId="57D5044F" w14:textId="77777777" w:rsidR="007F1179" w:rsidRPr="00685520" w:rsidRDefault="007F1179" w:rsidP="007F1179">
      <w:pPr>
        <w:rPr>
          <w:rFonts w:ascii="Times New Roman" w:hAnsi="Times New Roman" w:cs="Times New Roman"/>
          <w:sz w:val="22"/>
          <w:szCs w:val="22"/>
          <w:lang w:val="lt-LT"/>
        </w:rPr>
      </w:pPr>
    </w:p>
    <w:p w14:paraId="22131EEC" w14:textId="77777777" w:rsidR="007F1179" w:rsidRPr="00685520" w:rsidRDefault="007F1179" w:rsidP="007F1179">
      <w:pPr>
        <w:rPr>
          <w:rFonts w:ascii="Times New Roman" w:hAnsi="Times New Roman" w:cs="Times New Roman"/>
          <w:sz w:val="22"/>
          <w:szCs w:val="22"/>
          <w:lang w:val="lt-LT"/>
        </w:rPr>
      </w:pPr>
    </w:p>
    <w:p w14:paraId="5295FD81" w14:textId="77777777" w:rsidR="007F1179" w:rsidRPr="00685520" w:rsidRDefault="007F1179" w:rsidP="007F1179">
      <w:pPr>
        <w:rPr>
          <w:rFonts w:ascii="Times New Roman" w:hAnsi="Times New Roman" w:cs="Times New Roman"/>
          <w:sz w:val="22"/>
          <w:szCs w:val="22"/>
          <w:lang w:val="lt-LT"/>
        </w:rPr>
      </w:pPr>
    </w:p>
    <w:p w14:paraId="5F2B196D" w14:textId="77777777" w:rsidR="007F1179" w:rsidRPr="00685520" w:rsidRDefault="007F1179" w:rsidP="007F1179">
      <w:pPr>
        <w:rPr>
          <w:rFonts w:ascii="Times New Roman" w:hAnsi="Times New Roman" w:cs="Times New Roman"/>
          <w:sz w:val="22"/>
          <w:szCs w:val="22"/>
          <w:lang w:val="lt-LT"/>
        </w:rPr>
      </w:pPr>
    </w:p>
    <w:p w14:paraId="137B4317" w14:textId="77777777" w:rsidR="007F1179" w:rsidRPr="00685520" w:rsidRDefault="007F1179" w:rsidP="007F1179">
      <w:pPr>
        <w:rPr>
          <w:rFonts w:ascii="Times New Roman" w:hAnsi="Times New Roman" w:cs="Times New Roman"/>
          <w:sz w:val="22"/>
          <w:szCs w:val="22"/>
          <w:lang w:val="lt-LT"/>
        </w:rPr>
      </w:pPr>
    </w:p>
    <w:p w14:paraId="7AC990AF" w14:textId="77777777" w:rsidR="007F1179" w:rsidRPr="00685520" w:rsidRDefault="007F1179" w:rsidP="007F1179">
      <w:pPr>
        <w:rPr>
          <w:rFonts w:ascii="Times New Roman" w:hAnsi="Times New Roman" w:cs="Times New Roman"/>
          <w:sz w:val="22"/>
          <w:szCs w:val="22"/>
          <w:lang w:val="lt-LT"/>
        </w:rPr>
      </w:pPr>
    </w:p>
    <w:p w14:paraId="21C086C8" w14:textId="77777777" w:rsidR="007F1179" w:rsidRPr="00685520" w:rsidRDefault="007F1179" w:rsidP="007F1179">
      <w:pPr>
        <w:rPr>
          <w:rFonts w:ascii="Times New Roman" w:hAnsi="Times New Roman" w:cs="Times New Roman"/>
          <w:sz w:val="22"/>
          <w:szCs w:val="22"/>
          <w:lang w:val="lt-LT"/>
        </w:rPr>
      </w:pPr>
    </w:p>
    <w:p w14:paraId="71FF6E36" w14:textId="77777777" w:rsidR="007F1179" w:rsidRPr="00685520" w:rsidRDefault="007F1179" w:rsidP="007F1179">
      <w:pPr>
        <w:rPr>
          <w:rFonts w:ascii="Times New Roman" w:hAnsi="Times New Roman" w:cs="Times New Roman"/>
          <w:sz w:val="22"/>
          <w:szCs w:val="22"/>
          <w:lang w:val="lt-LT"/>
        </w:rPr>
      </w:pPr>
    </w:p>
    <w:p w14:paraId="6F33F95D" w14:textId="77777777" w:rsidR="007F1179" w:rsidRPr="00685520" w:rsidRDefault="007F1179" w:rsidP="007F1179">
      <w:pPr>
        <w:rPr>
          <w:rFonts w:ascii="Times New Roman" w:hAnsi="Times New Roman" w:cs="Times New Roman"/>
          <w:sz w:val="22"/>
          <w:szCs w:val="22"/>
          <w:lang w:val="lt-LT"/>
        </w:rPr>
      </w:pPr>
    </w:p>
    <w:p w14:paraId="37F2466B" w14:textId="77777777" w:rsidR="007F1179" w:rsidRPr="00685520" w:rsidRDefault="007F1179" w:rsidP="007F1179">
      <w:pPr>
        <w:rPr>
          <w:rFonts w:ascii="Times New Roman" w:hAnsi="Times New Roman" w:cs="Times New Roman"/>
          <w:sz w:val="22"/>
          <w:szCs w:val="22"/>
          <w:lang w:val="lt-LT"/>
        </w:rPr>
      </w:pPr>
    </w:p>
    <w:p w14:paraId="6484446C" w14:textId="77777777" w:rsidR="007F1179" w:rsidRPr="00685520" w:rsidRDefault="007F1179" w:rsidP="007F1179">
      <w:pPr>
        <w:rPr>
          <w:rFonts w:ascii="Times New Roman" w:hAnsi="Times New Roman" w:cs="Times New Roman"/>
          <w:sz w:val="22"/>
          <w:szCs w:val="22"/>
          <w:lang w:val="lt-LT"/>
        </w:rPr>
      </w:pPr>
    </w:p>
    <w:p w14:paraId="4141BD00" w14:textId="77777777" w:rsidR="007F1179" w:rsidRPr="00685520" w:rsidRDefault="007F1179" w:rsidP="007F1179">
      <w:pPr>
        <w:rPr>
          <w:rFonts w:ascii="Times New Roman" w:hAnsi="Times New Roman" w:cs="Times New Roman"/>
          <w:sz w:val="22"/>
          <w:szCs w:val="22"/>
          <w:lang w:val="lt-LT"/>
        </w:rPr>
      </w:pPr>
    </w:p>
    <w:p w14:paraId="11FC73B5" w14:textId="77777777" w:rsidR="007F1179" w:rsidRPr="00685520" w:rsidRDefault="007F1179" w:rsidP="007F1179">
      <w:pPr>
        <w:rPr>
          <w:rFonts w:ascii="Times New Roman" w:hAnsi="Times New Roman" w:cs="Times New Roman"/>
          <w:sz w:val="22"/>
          <w:szCs w:val="22"/>
          <w:lang w:val="lt-LT"/>
        </w:rPr>
      </w:pPr>
    </w:p>
    <w:p w14:paraId="1CEF9DE7" w14:textId="77777777" w:rsidR="007F1179" w:rsidRPr="00685520" w:rsidRDefault="007F1179" w:rsidP="007F1179">
      <w:pPr>
        <w:rPr>
          <w:rFonts w:ascii="Times New Roman" w:hAnsi="Times New Roman" w:cs="Times New Roman"/>
          <w:sz w:val="22"/>
          <w:szCs w:val="22"/>
          <w:lang w:val="lt-LT"/>
        </w:rPr>
      </w:pPr>
    </w:p>
    <w:p w14:paraId="2F8974C5" w14:textId="77777777" w:rsidR="007F1179" w:rsidRPr="00685520" w:rsidRDefault="007F1179" w:rsidP="007F1179">
      <w:pPr>
        <w:rPr>
          <w:rFonts w:ascii="Times New Roman" w:hAnsi="Times New Roman" w:cs="Times New Roman"/>
          <w:sz w:val="22"/>
          <w:szCs w:val="22"/>
          <w:lang w:val="lt-LT"/>
        </w:rPr>
      </w:pPr>
    </w:p>
    <w:p w14:paraId="475178D7" w14:textId="77777777" w:rsidR="007F1179" w:rsidRPr="00685520" w:rsidRDefault="007F1179" w:rsidP="007F1179">
      <w:pPr>
        <w:rPr>
          <w:rFonts w:ascii="Times New Roman" w:hAnsi="Times New Roman" w:cs="Times New Roman"/>
          <w:sz w:val="22"/>
          <w:szCs w:val="22"/>
          <w:lang w:val="lt-LT"/>
        </w:rPr>
      </w:pPr>
    </w:p>
    <w:p w14:paraId="1B95B0B1" w14:textId="77777777" w:rsidR="007F1179" w:rsidRPr="00685520" w:rsidRDefault="007F1179" w:rsidP="007F1179">
      <w:pPr>
        <w:rPr>
          <w:rFonts w:ascii="Times New Roman" w:hAnsi="Times New Roman" w:cs="Times New Roman"/>
          <w:sz w:val="22"/>
          <w:szCs w:val="22"/>
          <w:lang w:val="lt-LT"/>
        </w:rPr>
      </w:pPr>
    </w:p>
    <w:p w14:paraId="58A82EF2" w14:textId="77777777" w:rsidR="007F1179" w:rsidRPr="00685520" w:rsidRDefault="007F1179" w:rsidP="007F1179">
      <w:pPr>
        <w:rPr>
          <w:rFonts w:ascii="Times New Roman" w:hAnsi="Times New Roman" w:cs="Times New Roman"/>
          <w:sz w:val="22"/>
          <w:szCs w:val="22"/>
          <w:lang w:val="lt-LT"/>
        </w:rPr>
      </w:pPr>
    </w:p>
    <w:p w14:paraId="471DE00B" w14:textId="77777777" w:rsidR="007F1179" w:rsidRPr="00685520" w:rsidRDefault="007F1179" w:rsidP="007F1179">
      <w:pPr>
        <w:rPr>
          <w:rFonts w:ascii="Times New Roman" w:hAnsi="Times New Roman" w:cs="Times New Roman"/>
          <w:sz w:val="22"/>
          <w:szCs w:val="22"/>
          <w:lang w:val="lt-LT"/>
        </w:rPr>
      </w:pPr>
    </w:p>
    <w:p w14:paraId="6028CF93" w14:textId="77777777" w:rsidR="007F1179" w:rsidRPr="00685520" w:rsidRDefault="007F1179" w:rsidP="007F1179">
      <w:pPr>
        <w:rPr>
          <w:rFonts w:ascii="Times New Roman" w:hAnsi="Times New Roman" w:cs="Times New Roman"/>
          <w:sz w:val="22"/>
          <w:szCs w:val="22"/>
          <w:lang w:val="lt-LT"/>
        </w:rPr>
      </w:pPr>
    </w:p>
    <w:p w14:paraId="18B0227B" w14:textId="77777777" w:rsidR="007F1179" w:rsidRPr="00685520" w:rsidRDefault="007F1179" w:rsidP="007F1179">
      <w:pPr>
        <w:rPr>
          <w:rFonts w:ascii="Times New Roman" w:hAnsi="Times New Roman" w:cs="Times New Roman"/>
          <w:sz w:val="22"/>
          <w:szCs w:val="22"/>
          <w:lang w:val="lt-LT"/>
        </w:rPr>
      </w:pPr>
    </w:p>
    <w:p w14:paraId="382787A0" w14:textId="77777777" w:rsidR="007F1179" w:rsidRPr="00685520" w:rsidRDefault="007F1179" w:rsidP="007F1179">
      <w:pPr>
        <w:rPr>
          <w:rFonts w:ascii="Times New Roman" w:hAnsi="Times New Roman" w:cs="Times New Roman"/>
          <w:sz w:val="22"/>
          <w:szCs w:val="22"/>
          <w:lang w:val="lt-LT"/>
        </w:rPr>
      </w:pPr>
    </w:p>
    <w:p w14:paraId="5F8ACEC7" w14:textId="77777777" w:rsidR="007F1179" w:rsidRPr="00685520" w:rsidRDefault="007F1179" w:rsidP="007F1179">
      <w:pPr>
        <w:rPr>
          <w:rFonts w:ascii="Times New Roman" w:hAnsi="Times New Roman" w:cs="Times New Roman"/>
          <w:sz w:val="22"/>
          <w:szCs w:val="22"/>
          <w:lang w:val="lt-LT"/>
        </w:rPr>
      </w:pPr>
    </w:p>
    <w:p w14:paraId="6B2B9756" w14:textId="77777777" w:rsidR="007F1179" w:rsidRPr="00685520" w:rsidRDefault="007F1179" w:rsidP="007F1179">
      <w:pPr>
        <w:rPr>
          <w:rFonts w:ascii="Times New Roman" w:hAnsi="Times New Roman" w:cs="Times New Roman"/>
          <w:sz w:val="22"/>
          <w:szCs w:val="22"/>
          <w:lang w:val="lt-LT"/>
        </w:rPr>
      </w:pPr>
    </w:p>
    <w:p w14:paraId="02599F6E" w14:textId="77777777" w:rsidR="007F1179" w:rsidRPr="00685520" w:rsidRDefault="007F1179" w:rsidP="007F1179">
      <w:pPr>
        <w:rPr>
          <w:rFonts w:ascii="Times New Roman" w:hAnsi="Times New Roman" w:cs="Times New Roman"/>
          <w:sz w:val="22"/>
          <w:szCs w:val="22"/>
          <w:lang w:val="lt-LT"/>
        </w:rPr>
      </w:pPr>
    </w:p>
    <w:p w14:paraId="4345E2B4" w14:textId="77777777" w:rsidR="007F1179" w:rsidRPr="00685520" w:rsidRDefault="007F1179" w:rsidP="007F1179">
      <w:pPr>
        <w:rPr>
          <w:rFonts w:ascii="Times New Roman" w:hAnsi="Times New Roman" w:cs="Times New Roman"/>
          <w:sz w:val="22"/>
          <w:szCs w:val="22"/>
          <w:lang w:val="lt-LT"/>
        </w:rPr>
      </w:pPr>
    </w:p>
    <w:p w14:paraId="6B16DF85" w14:textId="77777777" w:rsidR="007F1179" w:rsidRPr="00685520" w:rsidRDefault="007F1179" w:rsidP="007F1179">
      <w:pPr>
        <w:jc w:val="center"/>
        <w:rPr>
          <w:rFonts w:ascii="Times New Roman" w:hAnsi="Times New Roman" w:cs="Times New Roman"/>
          <w:sz w:val="22"/>
          <w:szCs w:val="22"/>
          <w:lang w:val="lt-LT"/>
        </w:rPr>
      </w:pPr>
    </w:p>
    <w:p w14:paraId="6789D0C6" w14:textId="77777777" w:rsidR="007F1179" w:rsidRPr="00685520" w:rsidRDefault="007F1179" w:rsidP="007F1179">
      <w:pPr>
        <w:jc w:val="center"/>
        <w:rPr>
          <w:rFonts w:ascii="Times New Roman" w:hAnsi="Times New Roman" w:cs="Times New Roman"/>
          <w:sz w:val="22"/>
          <w:szCs w:val="22"/>
          <w:lang w:val="lt-LT"/>
        </w:rPr>
      </w:pPr>
    </w:p>
    <w:p w14:paraId="2D1B25A8" w14:textId="77777777" w:rsidR="007F1179" w:rsidRPr="00685520" w:rsidRDefault="007F1179" w:rsidP="007F1179">
      <w:pPr>
        <w:jc w:val="center"/>
        <w:rPr>
          <w:rFonts w:ascii="Times New Roman" w:hAnsi="Times New Roman" w:cs="Times New Roman"/>
          <w:sz w:val="22"/>
          <w:szCs w:val="22"/>
          <w:lang w:val="lt-LT"/>
        </w:rPr>
      </w:pPr>
    </w:p>
    <w:p w14:paraId="05805CD3" w14:textId="77777777" w:rsidR="007F1179" w:rsidRPr="00685520" w:rsidRDefault="007F1179" w:rsidP="007F1179">
      <w:pPr>
        <w:jc w:val="center"/>
        <w:rPr>
          <w:rFonts w:ascii="Times New Roman" w:hAnsi="Times New Roman" w:cs="Times New Roman"/>
          <w:b/>
          <w:bCs/>
          <w:sz w:val="22"/>
          <w:szCs w:val="22"/>
          <w:lang w:val="lt-LT"/>
        </w:rPr>
      </w:pPr>
    </w:p>
    <w:p w14:paraId="2875C65F" w14:textId="77777777" w:rsidR="007F1179" w:rsidRPr="00685520" w:rsidRDefault="007F1179" w:rsidP="007F1179">
      <w:pPr>
        <w:jc w:val="center"/>
        <w:rPr>
          <w:rFonts w:ascii="Times New Roman" w:hAnsi="Times New Roman" w:cs="Times New Roman"/>
          <w:b/>
          <w:bCs/>
          <w:sz w:val="22"/>
          <w:szCs w:val="22"/>
          <w:lang w:val="lt-LT"/>
        </w:rPr>
      </w:pPr>
    </w:p>
    <w:p w14:paraId="4947FB6F" w14:textId="77777777" w:rsidR="007F1179" w:rsidRPr="00685520" w:rsidRDefault="007F1179" w:rsidP="007F1179">
      <w:pPr>
        <w:jc w:val="center"/>
        <w:rPr>
          <w:rFonts w:ascii="Times New Roman" w:hAnsi="Times New Roman" w:cs="Times New Roman"/>
          <w:b/>
          <w:bCs/>
          <w:sz w:val="22"/>
          <w:szCs w:val="22"/>
          <w:lang w:val="lt-LT"/>
        </w:rPr>
      </w:pPr>
    </w:p>
    <w:p w14:paraId="6985B1C1" w14:textId="77777777" w:rsidR="007F1179" w:rsidRPr="00685520" w:rsidRDefault="007F1179" w:rsidP="007F1179">
      <w:pPr>
        <w:jc w:val="center"/>
        <w:rPr>
          <w:rFonts w:ascii="Times New Roman" w:hAnsi="Times New Roman" w:cs="Times New Roman"/>
          <w:b/>
          <w:bCs/>
          <w:sz w:val="22"/>
          <w:szCs w:val="22"/>
          <w:lang w:val="lt-LT"/>
        </w:rPr>
      </w:pPr>
    </w:p>
    <w:p w14:paraId="4901308C" w14:textId="77777777" w:rsidR="007F1179" w:rsidRPr="00685520" w:rsidRDefault="007F1179" w:rsidP="007F1179">
      <w:pPr>
        <w:jc w:val="center"/>
        <w:rPr>
          <w:rFonts w:ascii="Times New Roman" w:hAnsi="Times New Roman" w:cs="Times New Roman"/>
          <w:b/>
          <w:bCs/>
          <w:sz w:val="22"/>
          <w:szCs w:val="22"/>
          <w:lang w:val="lt-LT"/>
        </w:rPr>
      </w:pPr>
    </w:p>
    <w:p w14:paraId="4DB0593A" w14:textId="77777777" w:rsidR="007F1179" w:rsidRPr="00685520" w:rsidRDefault="007F1179" w:rsidP="007F1179">
      <w:pPr>
        <w:jc w:val="center"/>
        <w:rPr>
          <w:rFonts w:ascii="Times New Roman" w:hAnsi="Times New Roman" w:cs="Times New Roman"/>
          <w:b/>
          <w:bCs/>
          <w:sz w:val="22"/>
          <w:szCs w:val="22"/>
          <w:lang w:val="lt-LT"/>
        </w:rPr>
      </w:pPr>
    </w:p>
    <w:p w14:paraId="015BF545" w14:textId="77777777" w:rsidR="007F1179" w:rsidRPr="00685520" w:rsidRDefault="007F1179" w:rsidP="007F1179">
      <w:pPr>
        <w:jc w:val="center"/>
        <w:rPr>
          <w:rFonts w:ascii="Times New Roman" w:hAnsi="Times New Roman" w:cs="Times New Roman"/>
          <w:b/>
          <w:bCs/>
          <w:sz w:val="22"/>
          <w:szCs w:val="22"/>
          <w:lang w:val="lt-LT"/>
        </w:rPr>
      </w:pPr>
    </w:p>
    <w:p w14:paraId="3FDCFA75" w14:textId="77777777" w:rsidR="007F1179" w:rsidRPr="00685520" w:rsidRDefault="007F1179" w:rsidP="007F1179">
      <w:pPr>
        <w:jc w:val="center"/>
        <w:rPr>
          <w:rFonts w:ascii="Times New Roman" w:hAnsi="Times New Roman" w:cs="Times New Roman"/>
          <w:b/>
          <w:bCs/>
          <w:sz w:val="22"/>
          <w:szCs w:val="22"/>
          <w:lang w:val="lt-LT"/>
        </w:rPr>
      </w:pPr>
    </w:p>
    <w:p w14:paraId="1B8142A8" w14:textId="77777777" w:rsidR="007F1179" w:rsidRPr="00685520" w:rsidRDefault="007F1179" w:rsidP="007F1179">
      <w:pPr>
        <w:jc w:val="center"/>
        <w:rPr>
          <w:rFonts w:ascii="Times New Roman" w:hAnsi="Times New Roman" w:cs="Times New Roman"/>
          <w:b/>
          <w:bCs/>
          <w:sz w:val="22"/>
          <w:szCs w:val="22"/>
          <w:lang w:val="lt-LT"/>
        </w:rPr>
      </w:pPr>
    </w:p>
    <w:p w14:paraId="48E6F867" w14:textId="77777777" w:rsidR="007F1179" w:rsidRPr="00685520" w:rsidRDefault="007F1179" w:rsidP="007F1179">
      <w:pPr>
        <w:jc w:val="center"/>
        <w:rPr>
          <w:rFonts w:ascii="Times New Roman" w:hAnsi="Times New Roman" w:cs="Times New Roman"/>
          <w:b/>
          <w:bCs/>
          <w:sz w:val="22"/>
          <w:szCs w:val="22"/>
          <w:lang w:val="lt-LT"/>
        </w:rPr>
      </w:pPr>
    </w:p>
    <w:p w14:paraId="5FD46B4C" w14:textId="77777777" w:rsidR="007F1179" w:rsidRPr="00685520" w:rsidRDefault="007F1179" w:rsidP="007F1179">
      <w:pPr>
        <w:jc w:val="center"/>
        <w:rPr>
          <w:rFonts w:ascii="Times New Roman" w:hAnsi="Times New Roman" w:cs="Times New Roman"/>
          <w:b/>
          <w:bCs/>
          <w:sz w:val="22"/>
          <w:szCs w:val="22"/>
          <w:lang w:val="lt-LT"/>
        </w:rPr>
      </w:pPr>
    </w:p>
    <w:p w14:paraId="73252151" w14:textId="77777777" w:rsidR="007F1179" w:rsidRPr="00685520" w:rsidRDefault="007F1179" w:rsidP="007F1179">
      <w:pPr>
        <w:jc w:val="center"/>
        <w:rPr>
          <w:rFonts w:ascii="Times New Roman" w:hAnsi="Times New Roman" w:cs="Times New Roman"/>
          <w:b/>
          <w:bCs/>
          <w:sz w:val="22"/>
          <w:szCs w:val="22"/>
          <w:lang w:val="lt-LT"/>
        </w:rPr>
      </w:pPr>
    </w:p>
    <w:p w14:paraId="727C110A" w14:textId="77777777" w:rsidR="007F1179" w:rsidRPr="00685520" w:rsidRDefault="007F1179" w:rsidP="007F1179">
      <w:pPr>
        <w:jc w:val="center"/>
        <w:rPr>
          <w:rFonts w:ascii="Times New Roman" w:hAnsi="Times New Roman" w:cs="Times New Roman"/>
          <w:b/>
          <w:bCs/>
          <w:sz w:val="22"/>
          <w:szCs w:val="22"/>
          <w:lang w:val="lt-LT"/>
        </w:rPr>
      </w:pPr>
    </w:p>
    <w:p w14:paraId="1CA6AD23" w14:textId="77777777" w:rsidR="007F1179" w:rsidRPr="00685520" w:rsidRDefault="007F1179" w:rsidP="007F1179">
      <w:pPr>
        <w:jc w:val="center"/>
        <w:rPr>
          <w:rFonts w:ascii="Times New Roman" w:hAnsi="Times New Roman" w:cs="Times New Roman"/>
          <w:b/>
          <w:bCs/>
          <w:sz w:val="22"/>
          <w:szCs w:val="22"/>
          <w:lang w:val="lt-LT"/>
        </w:rPr>
      </w:pPr>
    </w:p>
    <w:p w14:paraId="414CDEF9" w14:textId="77777777" w:rsidR="007F1179" w:rsidRPr="00685520" w:rsidRDefault="007F1179" w:rsidP="007F1179">
      <w:pPr>
        <w:jc w:val="center"/>
        <w:rPr>
          <w:rFonts w:ascii="Times New Roman" w:hAnsi="Times New Roman" w:cs="Times New Roman"/>
          <w:b/>
          <w:bCs/>
          <w:sz w:val="22"/>
          <w:szCs w:val="22"/>
          <w:lang w:val="lt-LT"/>
        </w:rPr>
      </w:pPr>
    </w:p>
    <w:p w14:paraId="3D12C655" w14:textId="77777777" w:rsidR="007F1179" w:rsidRPr="00685520" w:rsidRDefault="007F1179" w:rsidP="007F1179">
      <w:pPr>
        <w:jc w:val="center"/>
        <w:rPr>
          <w:rFonts w:ascii="Times New Roman" w:hAnsi="Times New Roman" w:cs="Times New Roman"/>
          <w:b/>
          <w:bCs/>
          <w:sz w:val="22"/>
          <w:szCs w:val="22"/>
          <w:lang w:val="lt-LT"/>
        </w:rPr>
      </w:pPr>
    </w:p>
    <w:p w14:paraId="144F767C" w14:textId="77777777" w:rsidR="007F1179" w:rsidRPr="00685520" w:rsidRDefault="007F1179" w:rsidP="007F1179">
      <w:pPr>
        <w:jc w:val="center"/>
        <w:rPr>
          <w:rFonts w:ascii="Times New Roman" w:hAnsi="Times New Roman" w:cs="Times New Roman"/>
          <w:b/>
          <w:bCs/>
          <w:sz w:val="22"/>
          <w:szCs w:val="22"/>
          <w:lang w:val="lt-LT"/>
        </w:rPr>
      </w:pPr>
    </w:p>
    <w:p w14:paraId="47813116" w14:textId="77777777" w:rsidR="007F1179" w:rsidRPr="00685520" w:rsidRDefault="007F1179" w:rsidP="007F1179">
      <w:pPr>
        <w:jc w:val="center"/>
        <w:rPr>
          <w:rFonts w:ascii="Times New Roman" w:hAnsi="Times New Roman" w:cs="Times New Roman"/>
          <w:b/>
          <w:bCs/>
          <w:sz w:val="22"/>
          <w:szCs w:val="22"/>
          <w:lang w:val="lt-LT"/>
        </w:rPr>
      </w:pPr>
    </w:p>
    <w:p w14:paraId="4245021E" w14:textId="77777777" w:rsidR="007F1179" w:rsidRPr="00685520" w:rsidRDefault="007F1179" w:rsidP="007F1179">
      <w:pPr>
        <w:jc w:val="center"/>
        <w:rPr>
          <w:rFonts w:ascii="Times New Roman" w:hAnsi="Times New Roman" w:cs="Times New Roman"/>
          <w:b/>
          <w:bCs/>
          <w:sz w:val="22"/>
          <w:szCs w:val="22"/>
          <w:lang w:val="lt-LT"/>
        </w:rPr>
      </w:pPr>
    </w:p>
    <w:p w14:paraId="6C6F0CAA" w14:textId="77777777" w:rsidR="007F1179" w:rsidRPr="00685520" w:rsidRDefault="007F1179" w:rsidP="007F1179">
      <w:pPr>
        <w:jc w:val="center"/>
        <w:rPr>
          <w:rFonts w:ascii="Times New Roman" w:hAnsi="Times New Roman" w:cs="Times New Roman"/>
          <w:b/>
          <w:bCs/>
          <w:sz w:val="22"/>
          <w:szCs w:val="22"/>
          <w:lang w:val="lt-LT"/>
        </w:rPr>
      </w:pPr>
    </w:p>
    <w:p w14:paraId="7B45D8CE" w14:textId="77777777" w:rsidR="007F1179" w:rsidRPr="00685520" w:rsidRDefault="007F1179" w:rsidP="007F1179">
      <w:pPr>
        <w:jc w:val="center"/>
        <w:rPr>
          <w:rFonts w:ascii="Times New Roman" w:hAnsi="Times New Roman" w:cs="Times New Roman"/>
          <w:b/>
          <w:bCs/>
          <w:sz w:val="22"/>
          <w:szCs w:val="22"/>
          <w:lang w:val="lt-LT"/>
        </w:rPr>
      </w:pPr>
    </w:p>
    <w:p w14:paraId="419B4B33" w14:textId="77777777" w:rsidR="007F1179" w:rsidRPr="00685520" w:rsidRDefault="007F1179" w:rsidP="007F1179">
      <w:pPr>
        <w:jc w:val="center"/>
        <w:rPr>
          <w:rFonts w:ascii="Times New Roman" w:hAnsi="Times New Roman" w:cs="Times New Roman"/>
          <w:b/>
          <w:bCs/>
          <w:sz w:val="22"/>
          <w:szCs w:val="22"/>
          <w:lang w:val="lt-LT"/>
        </w:rPr>
      </w:pPr>
      <w:r w:rsidRPr="00685520">
        <w:rPr>
          <w:rFonts w:ascii="Times New Roman" w:hAnsi="Times New Roman" w:cs="Times New Roman"/>
          <w:b/>
          <w:bCs/>
          <w:sz w:val="22"/>
          <w:szCs w:val="22"/>
          <w:lang w:val="lt-LT"/>
        </w:rPr>
        <w:t>III PRIEDAS</w:t>
      </w:r>
    </w:p>
    <w:p w14:paraId="7DA0C0CF" w14:textId="77777777" w:rsidR="007F1179" w:rsidRPr="00685520" w:rsidRDefault="007F1179" w:rsidP="007F1179">
      <w:pPr>
        <w:rPr>
          <w:rFonts w:ascii="Times New Roman" w:hAnsi="Times New Roman" w:cs="Times New Roman"/>
          <w:b/>
          <w:bCs/>
          <w:sz w:val="22"/>
          <w:szCs w:val="22"/>
          <w:lang w:val="lt-LT"/>
        </w:rPr>
      </w:pPr>
    </w:p>
    <w:p w14:paraId="1B11CAE0" w14:textId="77777777" w:rsidR="007F1179" w:rsidRPr="00685520" w:rsidRDefault="007F1179" w:rsidP="007F1179">
      <w:pPr>
        <w:jc w:val="center"/>
        <w:rPr>
          <w:rFonts w:ascii="Times New Roman" w:hAnsi="Times New Roman" w:cs="Times New Roman"/>
          <w:b/>
          <w:sz w:val="22"/>
          <w:szCs w:val="22"/>
          <w:lang w:val="lt-LT"/>
        </w:rPr>
      </w:pPr>
      <w:r w:rsidRPr="00685520">
        <w:rPr>
          <w:rFonts w:ascii="Times New Roman" w:hAnsi="Times New Roman" w:cs="Times New Roman"/>
          <w:b/>
          <w:sz w:val="22"/>
          <w:szCs w:val="22"/>
          <w:lang w:val="lt-LT"/>
        </w:rPr>
        <w:t>ŽENKLINIMAS IR PAKUOTĖS LAPELIS</w:t>
      </w:r>
    </w:p>
    <w:p w14:paraId="14A0A8A7"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br w:type="page"/>
      </w:r>
    </w:p>
    <w:p w14:paraId="7272C7C3" w14:textId="77777777" w:rsidR="007F1179" w:rsidRPr="00685520" w:rsidRDefault="007F1179" w:rsidP="007F1179">
      <w:pPr>
        <w:rPr>
          <w:rFonts w:ascii="Times New Roman" w:hAnsi="Times New Roman" w:cs="Times New Roman"/>
          <w:sz w:val="22"/>
          <w:szCs w:val="22"/>
          <w:lang w:val="lt-LT"/>
        </w:rPr>
      </w:pPr>
    </w:p>
    <w:p w14:paraId="38666D6A" w14:textId="77777777" w:rsidR="007F1179" w:rsidRPr="00685520" w:rsidRDefault="007F1179" w:rsidP="007F1179">
      <w:pPr>
        <w:rPr>
          <w:rFonts w:ascii="Times New Roman" w:hAnsi="Times New Roman" w:cs="Times New Roman"/>
          <w:sz w:val="22"/>
          <w:szCs w:val="22"/>
          <w:lang w:val="lt-LT"/>
        </w:rPr>
      </w:pPr>
    </w:p>
    <w:p w14:paraId="4C8052CD" w14:textId="77777777" w:rsidR="007F1179" w:rsidRPr="00685520" w:rsidRDefault="007F1179" w:rsidP="007F1179">
      <w:pPr>
        <w:rPr>
          <w:rFonts w:ascii="Times New Roman" w:hAnsi="Times New Roman" w:cs="Times New Roman"/>
          <w:sz w:val="22"/>
          <w:szCs w:val="22"/>
          <w:lang w:val="lt-LT"/>
        </w:rPr>
      </w:pPr>
    </w:p>
    <w:p w14:paraId="71F54D66" w14:textId="77777777" w:rsidR="007F1179" w:rsidRPr="00685520" w:rsidRDefault="007F1179" w:rsidP="007F1179">
      <w:pPr>
        <w:rPr>
          <w:rFonts w:ascii="Times New Roman" w:hAnsi="Times New Roman" w:cs="Times New Roman"/>
          <w:sz w:val="22"/>
          <w:szCs w:val="22"/>
          <w:lang w:val="lt-LT"/>
        </w:rPr>
      </w:pPr>
    </w:p>
    <w:p w14:paraId="6AA73478" w14:textId="77777777" w:rsidR="007F1179" w:rsidRPr="00685520" w:rsidRDefault="007F1179" w:rsidP="007F1179">
      <w:pPr>
        <w:rPr>
          <w:rFonts w:ascii="Times New Roman" w:hAnsi="Times New Roman" w:cs="Times New Roman"/>
          <w:sz w:val="22"/>
          <w:szCs w:val="22"/>
          <w:lang w:val="lt-LT"/>
        </w:rPr>
      </w:pPr>
    </w:p>
    <w:p w14:paraId="2B94C785" w14:textId="77777777" w:rsidR="007F1179" w:rsidRPr="00685520" w:rsidRDefault="007F1179" w:rsidP="007F1179">
      <w:pPr>
        <w:rPr>
          <w:rFonts w:ascii="Times New Roman" w:hAnsi="Times New Roman" w:cs="Times New Roman"/>
          <w:sz w:val="22"/>
          <w:szCs w:val="22"/>
          <w:lang w:val="lt-LT"/>
        </w:rPr>
      </w:pPr>
    </w:p>
    <w:p w14:paraId="05B710B0" w14:textId="77777777" w:rsidR="007F1179" w:rsidRPr="00685520" w:rsidRDefault="007F1179" w:rsidP="007F1179">
      <w:pPr>
        <w:rPr>
          <w:rFonts w:ascii="Times New Roman" w:hAnsi="Times New Roman" w:cs="Times New Roman"/>
          <w:sz w:val="22"/>
          <w:szCs w:val="22"/>
          <w:lang w:val="lt-LT"/>
        </w:rPr>
      </w:pPr>
    </w:p>
    <w:p w14:paraId="5B07DB78" w14:textId="77777777" w:rsidR="007F1179" w:rsidRPr="00685520" w:rsidRDefault="007F1179" w:rsidP="007F1179">
      <w:pPr>
        <w:rPr>
          <w:rFonts w:ascii="Times New Roman" w:hAnsi="Times New Roman" w:cs="Times New Roman"/>
          <w:sz w:val="22"/>
          <w:szCs w:val="22"/>
          <w:lang w:val="lt-LT"/>
        </w:rPr>
      </w:pPr>
    </w:p>
    <w:p w14:paraId="577B78E3" w14:textId="77777777" w:rsidR="007F1179" w:rsidRPr="00685520" w:rsidRDefault="007F1179" w:rsidP="007F1179">
      <w:pPr>
        <w:rPr>
          <w:rFonts w:ascii="Times New Roman" w:hAnsi="Times New Roman" w:cs="Times New Roman"/>
          <w:sz w:val="22"/>
          <w:szCs w:val="22"/>
          <w:lang w:val="lt-LT"/>
        </w:rPr>
      </w:pPr>
    </w:p>
    <w:p w14:paraId="36D984B1" w14:textId="77777777" w:rsidR="007F1179" w:rsidRPr="00685520" w:rsidRDefault="007F1179" w:rsidP="007F1179">
      <w:pPr>
        <w:rPr>
          <w:rFonts w:ascii="Times New Roman" w:hAnsi="Times New Roman" w:cs="Times New Roman"/>
          <w:sz w:val="22"/>
          <w:szCs w:val="22"/>
          <w:lang w:val="lt-LT"/>
        </w:rPr>
      </w:pPr>
    </w:p>
    <w:p w14:paraId="51C4472D" w14:textId="77777777" w:rsidR="007F1179" w:rsidRPr="00685520" w:rsidRDefault="007F1179" w:rsidP="007F1179">
      <w:pPr>
        <w:rPr>
          <w:rFonts w:ascii="Times New Roman" w:hAnsi="Times New Roman" w:cs="Times New Roman"/>
          <w:sz w:val="22"/>
          <w:szCs w:val="22"/>
          <w:lang w:val="lt-LT"/>
        </w:rPr>
      </w:pPr>
    </w:p>
    <w:p w14:paraId="71EB711F" w14:textId="77777777" w:rsidR="007F1179" w:rsidRPr="00685520" w:rsidRDefault="007F1179" w:rsidP="007F1179">
      <w:pPr>
        <w:rPr>
          <w:rFonts w:ascii="Times New Roman" w:hAnsi="Times New Roman" w:cs="Times New Roman"/>
          <w:sz w:val="22"/>
          <w:szCs w:val="22"/>
          <w:lang w:val="lt-LT"/>
        </w:rPr>
      </w:pPr>
    </w:p>
    <w:p w14:paraId="705FA20D" w14:textId="77777777" w:rsidR="007F1179" w:rsidRPr="00685520" w:rsidRDefault="007F1179" w:rsidP="007F1179">
      <w:pPr>
        <w:rPr>
          <w:rFonts w:ascii="Times New Roman" w:hAnsi="Times New Roman" w:cs="Times New Roman"/>
          <w:sz w:val="22"/>
          <w:szCs w:val="22"/>
          <w:lang w:val="lt-LT"/>
        </w:rPr>
      </w:pPr>
    </w:p>
    <w:p w14:paraId="1FD8CD3A" w14:textId="77777777" w:rsidR="007F1179" w:rsidRPr="00685520" w:rsidRDefault="007F1179" w:rsidP="007F1179">
      <w:pPr>
        <w:rPr>
          <w:rFonts w:ascii="Times New Roman" w:hAnsi="Times New Roman" w:cs="Times New Roman"/>
          <w:sz w:val="22"/>
          <w:szCs w:val="22"/>
          <w:lang w:val="lt-LT"/>
        </w:rPr>
      </w:pPr>
    </w:p>
    <w:p w14:paraId="5B45F153" w14:textId="77777777" w:rsidR="007F1179" w:rsidRPr="00685520" w:rsidRDefault="007F1179" w:rsidP="007F1179">
      <w:pPr>
        <w:rPr>
          <w:rFonts w:ascii="Times New Roman" w:hAnsi="Times New Roman" w:cs="Times New Roman"/>
          <w:sz w:val="22"/>
          <w:szCs w:val="22"/>
          <w:lang w:val="lt-LT"/>
        </w:rPr>
      </w:pPr>
    </w:p>
    <w:p w14:paraId="2547F364" w14:textId="77777777" w:rsidR="007F1179" w:rsidRPr="00685520" w:rsidRDefault="007F1179" w:rsidP="007F1179">
      <w:pPr>
        <w:rPr>
          <w:rFonts w:ascii="Times New Roman" w:hAnsi="Times New Roman" w:cs="Times New Roman"/>
          <w:sz w:val="22"/>
          <w:szCs w:val="22"/>
          <w:lang w:val="lt-LT" w:eastAsia="lt-LT"/>
        </w:rPr>
      </w:pPr>
    </w:p>
    <w:p w14:paraId="54510EEE"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bookmarkStart w:id="13" w:name="_Toc129243261"/>
      <w:bookmarkStart w:id="14" w:name="_Toc129243136"/>
    </w:p>
    <w:p w14:paraId="44B6A4DD"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2DDF9B69"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7659DEE9"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70C993B1"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0033E1AB"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6165140B"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7DBEC94E"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r w:rsidRPr="00685520">
        <w:rPr>
          <w:rFonts w:ascii="Times New Roman" w:hAnsi="Times New Roman" w:cs="Times New Roman"/>
          <w:b/>
          <w:caps/>
          <w:sz w:val="22"/>
          <w:szCs w:val="22"/>
          <w:lang w:val="lt-LT" w:eastAsia="lt-LT"/>
        </w:rPr>
        <w:t>A. ŽENKLINIMAS</w:t>
      </w:r>
      <w:bookmarkEnd w:id="13"/>
      <w:bookmarkEnd w:id="14"/>
    </w:p>
    <w:p w14:paraId="1B3D9F5D" w14:textId="77777777" w:rsidR="007F1179" w:rsidRPr="00685520" w:rsidRDefault="007F1179" w:rsidP="007F1179">
      <w:pPr>
        <w:pStyle w:val="PI-1labEMEASMCA"/>
        <w:rPr>
          <w:sz w:val="22"/>
          <w:szCs w:val="22"/>
        </w:rPr>
      </w:pPr>
      <w:r w:rsidRPr="00685520">
        <w:rPr>
          <w:sz w:val="22"/>
          <w:szCs w:val="22"/>
          <w:lang w:eastAsia="lt-LT"/>
        </w:rPr>
        <w:br w:type="page"/>
      </w:r>
      <w:r w:rsidRPr="00685520">
        <w:rPr>
          <w:sz w:val="22"/>
          <w:szCs w:val="22"/>
        </w:rPr>
        <w:lastRenderedPageBreak/>
        <w:t>INFORMACIJA ANT IŠORINĖS PAKUOTĖS</w:t>
      </w:r>
    </w:p>
    <w:p w14:paraId="26176729"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p>
    <w:p w14:paraId="6ADD6875"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bCs/>
          <w:noProof/>
          <w:sz w:val="22"/>
          <w:szCs w:val="22"/>
          <w:lang w:val="lt-LT"/>
        </w:rPr>
      </w:pPr>
      <w:r w:rsidRPr="00685520">
        <w:rPr>
          <w:rFonts w:ascii="Times New Roman" w:hAnsi="Times New Roman" w:cs="Times New Roman"/>
          <w:b/>
          <w:noProof/>
          <w:sz w:val="22"/>
          <w:szCs w:val="22"/>
          <w:lang w:val="lt-LT"/>
        </w:rPr>
        <w:t>KARTONO DĖŽUTĖ</w:t>
      </w:r>
    </w:p>
    <w:p w14:paraId="4AFD452B" w14:textId="77777777" w:rsidR="007F1179" w:rsidRPr="00685520" w:rsidRDefault="007F1179" w:rsidP="007F1179">
      <w:pPr>
        <w:rPr>
          <w:rFonts w:ascii="Times New Roman" w:hAnsi="Times New Roman" w:cs="Times New Roman"/>
          <w:sz w:val="22"/>
          <w:szCs w:val="22"/>
          <w:lang w:val="lt-LT"/>
        </w:rPr>
      </w:pPr>
    </w:p>
    <w:p w14:paraId="7153556A" w14:textId="77777777" w:rsidR="007F1179" w:rsidRPr="00685520" w:rsidRDefault="007F1179" w:rsidP="007F1179">
      <w:pPr>
        <w:rPr>
          <w:rFonts w:ascii="Times New Roman" w:hAnsi="Times New Roman" w:cs="Times New Roman"/>
          <w:sz w:val="22"/>
          <w:szCs w:val="22"/>
          <w:lang w:val="lt-LT"/>
        </w:rPr>
      </w:pPr>
    </w:p>
    <w:p w14:paraId="2500B8B3"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w:t>
      </w:r>
      <w:r w:rsidRPr="00685520">
        <w:rPr>
          <w:rFonts w:ascii="Times New Roman" w:hAnsi="Times New Roman" w:cs="Times New Roman"/>
          <w:b/>
          <w:noProof/>
          <w:sz w:val="22"/>
          <w:szCs w:val="22"/>
          <w:lang w:val="lt-LT"/>
        </w:rPr>
        <w:tab/>
        <w:t>VAISTINIO PREPARATO PAVADINIMAS</w:t>
      </w:r>
    </w:p>
    <w:p w14:paraId="27BA61CD" w14:textId="77777777" w:rsidR="007F1179" w:rsidRPr="00685520" w:rsidRDefault="007F1179" w:rsidP="007F1179">
      <w:pPr>
        <w:rPr>
          <w:rFonts w:ascii="Times New Roman" w:hAnsi="Times New Roman" w:cs="Times New Roman"/>
          <w:sz w:val="22"/>
          <w:szCs w:val="22"/>
          <w:lang w:val="lt-LT"/>
        </w:rPr>
      </w:pPr>
    </w:p>
    <w:p w14:paraId="3446C6D9" w14:textId="77777777" w:rsidR="007F1179" w:rsidRPr="00685520" w:rsidRDefault="007F1179" w:rsidP="007F1179">
      <w:pPr>
        <w:rPr>
          <w:rFonts w:ascii="Times New Roman" w:hAnsi="Times New Roman" w:cs="Times New Roman"/>
          <w:noProof/>
          <w:sz w:val="22"/>
          <w:szCs w:val="22"/>
          <w:lang w:val="lt-LT"/>
        </w:rPr>
      </w:pPr>
      <w:r w:rsidRPr="00685520">
        <w:rPr>
          <w:rFonts w:ascii="Times New Roman" w:hAnsi="Times New Roman" w:cs="Times New Roman"/>
          <w:noProof/>
          <w:sz w:val="22"/>
          <w:szCs w:val="22"/>
          <w:lang w:val="lt-LT"/>
        </w:rPr>
        <w:t xml:space="preserve">GORDIUS 300 mg </w:t>
      </w:r>
      <w:r w:rsidRPr="00685520">
        <w:rPr>
          <w:rFonts w:ascii="Times New Roman" w:hAnsi="Times New Roman" w:cs="Times New Roman"/>
          <w:sz w:val="22"/>
          <w:szCs w:val="22"/>
          <w:lang w:val="lt-LT"/>
        </w:rPr>
        <w:t>kietosios kapsulės</w:t>
      </w:r>
    </w:p>
    <w:p w14:paraId="1A47305A" w14:textId="77777777" w:rsidR="007F1179" w:rsidRPr="00685520" w:rsidRDefault="00BF6DB0" w:rsidP="007F1179">
      <w:pPr>
        <w:rPr>
          <w:rFonts w:ascii="Times New Roman" w:hAnsi="Times New Roman" w:cs="Times New Roman"/>
          <w:sz w:val="22"/>
          <w:szCs w:val="22"/>
          <w:lang w:val="lt-LT"/>
        </w:rPr>
      </w:pPr>
      <w:proofErr w:type="spellStart"/>
      <w:r>
        <w:rPr>
          <w:rFonts w:ascii="Times New Roman" w:hAnsi="Times New Roman" w:cs="Times New Roman"/>
          <w:sz w:val="22"/>
          <w:szCs w:val="22"/>
          <w:lang w:val="lt-LT"/>
        </w:rPr>
        <w:t>g</w:t>
      </w:r>
      <w:r w:rsidR="007F1179" w:rsidRPr="00685520">
        <w:rPr>
          <w:rFonts w:ascii="Times New Roman" w:hAnsi="Times New Roman" w:cs="Times New Roman"/>
          <w:sz w:val="22"/>
          <w:szCs w:val="22"/>
          <w:lang w:val="lt-LT"/>
        </w:rPr>
        <w:t>abapentinum</w:t>
      </w:r>
      <w:proofErr w:type="spellEnd"/>
    </w:p>
    <w:p w14:paraId="3816A50B" w14:textId="77777777" w:rsidR="007F1179" w:rsidRPr="00685520" w:rsidRDefault="007F1179" w:rsidP="007F1179">
      <w:pPr>
        <w:rPr>
          <w:rFonts w:ascii="Times New Roman" w:hAnsi="Times New Roman" w:cs="Times New Roman"/>
          <w:sz w:val="22"/>
          <w:szCs w:val="22"/>
          <w:lang w:val="lt-LT"/>
        </w:rPr>
      </w:pPr>
    </w:p>
    <w:p w14:paraId="57C66140" w14:textId="77777777" w:rsidR="007F1179" w:rsidRPr="00685520" w:rsidRDefault="007F1179" w:rsidP="007F1179">
      <w:pPr>
        <w:rPr>
          <w:rFonts w:ascii="Times New Roman" w:hAnsi="Times New Roman" w:cs="Times New Roman"/>
          <w:sz w:val="22"/>
          <w:szCs w:val="22"/>
          <w:lang w:val="lt-LT"/>
        </w:rPr>
      </w:pPr>
    </w:p>
    <w:p w14:paraId="708DAE50"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2.</w:t>
      </w:r>
      <w:r w:rsidRPr="00685520">
        <w:rPr>
          <w:rFonts w:ascii="Times New Roman" w:hAnsi="Times New Roman" w:cs="Times New Roman"/>
          <w:b/>
          <w:noProof/>
          <w:sz w:val="22"/>
          <w:szCs w:val="22"/>
          <w:lang w:val="lt-LT"/>
        </w:rPr>
        <w:tab/>
        <w:t>VEIKLIOJI (-IOS) MEDŽIAGA (-OS) IR JOS (-Ų) KIEKIS (-IAI)</w:t>
      </w:r>
    </w:p>
    <w:p w14:paraId="066519A5" w14:textId="77777777" w:rsidR="007F1179" w:rsidRPr="00685520" w:rsidRDefault="007F1179" w:rsidP="007F1179">
      <w:pPr>
        <w:rPr>
          <w:rFonts w:ascii="Times New Roman" w:hAnsi="Times New Roman" w:cs="Times New Roman"/>
          <w:sz w:val="22"/>
          <w:szCs w:val="22"/>
          <w:lang w:val="lt-LT"/>
        </w:rPr>
      </w:pPr>
    </w:p>
    <w:p w14:paraId="6F9575AD" w14:textId="77777777" w:rsidR="007F1179" w:rsidRPr="00685520" w:rsidRDefault="007F1179" w:rsidP="007F1179">
      <w:pPr>
        <w:tabs>
          <w:tab w:val="left" w:pos="708"/>
        </w:tabs>
        <w:rPr>
          <w:rFonts w:ascii="Times New Roman" w:hAnsi="Times New Roman" w:cs="Times New Roman"/>
          <w:noProof/>
          <w:sz w:val="22"/>
          <w:szCs w:val="22"/>
          <w:lang w:val="lt-LT"/>
        </w:rPr>
      </w:pPr>
      <w:r w:rsidRPr="00685520">
        <w:rPr>
          <w:rFonts w:ascii="Times New Roman" w:hAnsi="Times New Roman" w:cs="Times New Roman"/>
          <w:noProof/>
          <w:sz w:val="22"/>
          <w:szCs w:val="22"/>
          <w:lang w:val="lt-LT"/>
        </w:rPr>
        <w:t>Kiekvienoje kietojoje kapsulėje yra 300 mg gabapentino.</w:t>
      </w:r>
    </w:p>
    <w:p w14:paraId="53D06A87" w14:textId="77777777" w:rsidR="007F1179" w:rsidRPr="00685520" w:rsidRDefault="007F1179" w:rsidP="007F1179">
      <w:pPr>
        <w:rPr>
          <w:rFonts w:ascii="Times New Roman" w:hAnsi="Times New Roman" w:cs="Times New Roman"/>
          <w:sz w:val="22"/>
          <w:szCs w:val="22"/>
          <w:lang w:val="lt-LT"/>
        </w:rPr>
      </w:pPr>
    </w:p>
    <w:p w14:paraId="7D93A078" w14:textId="77777777" w:rsidR="007F1179" w:rsidRPr="00685520" w:rsidRDefault="007F1179" w:rsidP="007F1179">
      <w:pPr>
        <w:rPr>
          <w:rFonts w:ascii="Times New Roman" w:hAnsi="Times New Roman" w:cs="Times New Roman"/>
          <w:sz w:val="22"/>
          <w:szCs w:val="22"/>
          <w:lang w:val="lt-LT"/>
        </w:rPr>
      </w:pPr>
    </w:p>
    <w:p w14:paraId="23801D39"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3.</w:t>
      </w:r>
      <w:r w:rsidRPr="00685520">
        <w:rPr>
          <w:rFonts w:ascii="Times New Roman" w:hAnsi="Times New Roman" w:cs="Times New Roman"/>
          <w:b/>
          <w:noProof/>
          <w:sz w:val="22"/>
          <w:szCs w:val="22"/>
          <w:lang w:val="lt-LT"/>
        </w:rPr>
        <w:tab/>
        <w:t>PAGALBINIŲ MEDŽIAGŲ SĄRAŠAS</w:t>
      </w:r>
    </w:p>
    <w:p w14:paraId="04EDD07A" w14:textId="77777777" w:rsidR="007F1179" w:rsidRPr="00685520" w:rsidRDefault="007F1179" w:rsidP="007F1179">
      <w:pPr>
        <w:rPr>
          <w:rFonts w:ascii="Times New Roman" w:hAnsi="Times New Roman" w:cs="Times New Roman"/>
          <w:sz w:val="22"/>
          <w:szCs w:val="22"/>
          <w:lang w:val="lt-LT"/>
        </w:rPr>
      </w:pPr>
    </w:p>
    <w:p w14:paraId="326397B6"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Sudėtyje yra laktozės </w:t>
      </w:r>
      <w:proofErr w:type="spellStart"/>
      <w:r w:rsidRPr="00685520">
        <w:rPr>
          <w:rFonts w:ascii="Times New Roman" w:hAnsi="Times New Roman" w:cs="Times New Roman"/>
          <w:sz w:val="22"/>
          <w:szCs w:val="22"/>
          <w:lang w:val="lt-LT"/>
        </w:rPr>
        <w:t>monohidrato</w:t>
      </w:r>
      <w:proofErr w:type="spellEnd"/>
      <w:r w:rsidRPr="00685520">
        <w:rPr>
          <w:rFonts w:ascii="Times New Roman" w:hAnsi="Times New Roman" w:cs="Times New Roman"/>
          <w:sz w:val="22"/>
          <w:szCs w:val="22"/>
          <w:lang w:val="lt-LT"/>
        </w:rPr>
        <w:t>. Daugiau informacijos pateikta pakuotės lapelyje.</w:t>
      </w:r>
    </w:p>
    <w:p w14:paraId="31BFEE38" w14:textId="77777777" w:rsidR="007F1179" w:rsidRPr="00685520" w:rsidRDefault="007F1179" w:rsidP="007F1179">
      <w:pPr>
        <w:rPr>
          <w:rFonts w:ascii="Times New Roman" w:hAnsi="Times New Roman" w:cs="Times New Roman"/>
          <w:sz w:val="22"/>
          <w:szCs w:val="22"/>
          <w:lang w:val="lt-LT"/>
        </w:rPr>
      </w:pPr>
    </w:p>
    <w:p w14:paraId="2B22B0AA" w14:textId="77777777" w:rsidR="007F1179" w:rsidRPr="00685520" w:rsidRDefault="007F1179" w:rsidP="007F1179">
      <w:pPr>
        <w:rPr>
          <w:rFonts w:ascii="Times New Roman" w:hAnsi="Times New Roman" w:cs="Times New Roman"/>
          <w:sz w:val="22"/>
          <w:szCs w:val="22"/>
          <w:lang w:val="lt-LT"/>
        </w:rPr>
      </w:pPr>
    </w:p>
    <w:p w14:paraId="6CE026D2"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4.</w:t>
      </w:r>
      <w:r w:rsidRPr="00685520">
        <w:rPr>
          <w:rFonts w:ascii="Times New Roman" w:hAnsi="Times New Roman" w:cs="Times New Roman"/>
          <w:b/>
          <w:noProof/>
          <w:sz w:val="22"/>
          <w:szCs w:val="22"/>
          <w:lang w:val="lt-LT"/>
        </w:rPr>
        <w:tab/>
        <w:t>FARMACINĖ FORMA IR KIEKIS PAKUOTĖJE</w:t>
      </w:r>
    </w:p>
    <w:p w14:paraId="6E3E47EA" w14:textId="77777777" w:rsidR="007F1179" w:rsidRPr="00685520" w:rsidRDefault="007F1179" w:rsidP="007F1179">
      <w:pPr>
        <w:rPr>
          <w:rFonts w:ascii="Times New Roman" w:hAnsi="Times New Roman" w:cs="Times New Roman"/>
          <w:sz w:val="22"/>
          <w:szCs w:val="22"/>
          <w:lang w:val="lt-LT"/>
        </w:rPr>
      </w:pPr>
    </w:p>
    <w:p w14:paraId="6659BF23"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50 kietųjų </w:t>
      </w:r>
      <w:r w:rsidRPr="00685520">
        <w:rPr>
          <w:rFonts w:ascii="Times New Roman" w:hAnsi="Times New Roman" w:cs="Times New Roman"/>
          <w:sz w:val="22"/>
          <w:szCs w:val="22"/>
          <w:lang w:val="lt-LT" w:eastAsia="hu-HU"/>
        </w:rPr>
        <w:t>kapsul</w:t>
      </w:r>
      <w:r w:rsidRPr="00685520">
        <w:rPr>
          <w:rFonts w:ascii="Times New Roman" w:hAnsi="Times New Roman" w:cs="Times New Roman"/>
          <w:sz w:val="22"/>
          <w:szCs w:val="22"/>
          <w:lang w:val="lt-LT"/>
        </w:rPr>
        <w:t>ių</w:t>
      </w:r>
    </w:p>
    <w:p w14:paraId="1C06878B"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highlight w:val="lightGray"/>
          <w:lang w:val="lt-LT"/>
        </w:rPr>
        <w:t xml:space="preserve">100 kietųjų </w:t>
      </w:r>
      <w:r w:rsidRPr="00685520">
        <w:rPr>
          <w:rFonts w:ascii="Times New Roman" w:hAnsi="Times New Roman" w:cs="Times New Roman"/>
          <w:sz w:val="22"/>
          <w:szCs w:val="22"/>
          <w:highlight w:val="lightGray"/>
          <w:lang w:val="lt-LT" w:eastAsia="hu-HU"/>
        </w:rPr>
        <w:t>kapsul</w:t>
      </w:r>
      <w:r w:rsidRPr="00685520">
        <w:rPr>
          <w:rFonts w:ascii="Times New Roman" w:hAnsi="Times New Roman" w:cs="Times New Roman"/>
          <w:sz w:val="22"/>
          <w:szCs w:val="22"/>
          <w:highlight w:val="lightGray"/>
          <w:lang w:val="lt-LT"/>
        </w:rPr>
        <w:t>ių</w:t>
      </w:r>
    </w:p>
    <w:p w14:paraId="418AB391" w14:textId="77777777" w:rsidR="007F1179" w:rsidRPr="00685520" w:rsidRDefault="007F1179" w:rsidP="007F1179">
      <w:pPr>
        <w:rPr>
          <w:rFonts w:ascii="Times New Roman" w:hAnsi="Times New Roman" w:cs="Times New Roman"/>
          <w:sz w:val="22"/>
          <w:szCs w:val="22"/>
          <w:lang w:val="lt-LT"/>
        </w:rPr>
      </w:pPr>
    </w:p>
    <w:p w14:paraId="011793E0" w14:textId="77777777" w:rsidR="007F1179" w:rsidRPr="00685520" w:rsidRDefault="007F1179" w:rsidP="007F1179">
      <w:pPr>
        <w:rPr>
          <w:rFonts w:ascii="Times New Roman" w:hAnsi="Times New Roman" w:cs="Times New Roman"/>
          <w:sz w:val="22"/>
          <w:szCs w:val="22"/>
          <w:lang w:val="lt-LT"/>
        </w:rPr>
      </w:pPr>
    </w:p>
    <w:p w14:paraId="0090B5D2"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5.</w:t>
      </w:r>
      <w:r w:rsidRPr="00685520">
        <w:rPr>
          <w:rFonts w:ascii="Times New Roman" w:hAnsi="Times New Roman" w:cs="Times New Roman"/>
          <w:b/>
          <w:noProof/>
          <w:sz w:val="22"/>
          <w:szCs w:val="22"/>
          <w:lang w:val="lt-LT"/>
        </w:rPr>
        <w:tab/>
        <w:t>VARTOJIMO METODAS IR BŪDAS (-AI)</w:t>
      </w:r>
    </w:p>
    <w:p w14:paraId="4A9BEAAB" w14:textId="77777777" w:rsidR="007F1179" w:rsidRPr="00685520" w:rsidRDefault="007F1179" w:rsidP="007F1179">
      <w:pPr>
        <w:rPr>
          <w:rFonts w:ascii="Times New Roman" w:hAnsi="Times New Roman" w:cs="Times New Roman"/>
          <w:sz w:val="22"/>
          <w:szCs w:val="22"/>
          <w:lang w:val="lt-LT"/>
        </w:rPr>
      </w:pPr>
    </w:p>
    <w:p w14:paraId="5A867BFE" w14:textId="77777777" w:rsidR="007F1179" w:rsidRPr="00685520" w:rsidRDefault="007F1179" w:rsidP="007F1179">
      <w:pPr>
        <w:autoSpaceDE w:val="0"/>
        <w:autoSpaceDN w:val="0"/>
        <w:adjustRightInd w:val="0"/>
        <w:rPr>
          <w:rFonts w:ascii="Times New Roman" w:hAnsi="Times New Roman" w:cs="Times New Roman"/>
          <w:sz w:val="22"/>
          <w:szCs w:val="22"/>
          <w:lang w:val="lt-LT"/>
        </w:rPr>
      </w:pPr>
      <w:r w:rsidRPr="00685520">
        <w:rPr>
          <w:rFonts w:ascii="Times New Roman" w:hAnsi="Times New Roman" w:cs="Times New Roman"/>
          <w:sz w:val="22"/>
          <w:szCs w:val="22"/>
          <w:lang w:val="lt-LT"/>
        </w:rPr>
        <w:t>Vartoti per burną.</w:t>
      </w:r>
    </w:p>
    <w:p w14:paraId="744FB702"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Prieš vartojimą perskaitykite pakuotės lapelį.</w:t>
      </w:r>
    </w:p>
    <w:p w14:paraId="312CAB9B" w14:textId="77777777" w:rsidR="007F1179" w:rsidRPr="00685520" w:rsidRDefault="007F1179" w:rsidP="007F1179">
      <w:pPr>
        <w:rPr>
          <w:rFonts w:ascii="Times New Roman" w:hAnsi="Times New Roman" w:cs="Times New Roman"/>
          <w:sz w:val="22"/>
          <w:szCs w:val="22"/>
          <w:lang w:val="lt-LT"/>
        </w:rPr>
      </w:pPr>
    </w:p>
    <w:p w14:paraId="19C03818" w14:textId="77777777" w:rsidR="007F1179" w:rsidRPr="00685520" w:rsidRDefault="007F1179" w:rsidP="007F1179">
      <w:pPr>
        <w:rPr>
          <w:rFonts w:ascii="Times New Roman" w:hAnsi="Times New Roman" w:cs="Times New Roman"/>
          <w:sz w:val="22"/>
          <w:szCs w:val="22"/>
          <w:lang w:val="lt-LT"/>
        </w:rPr>
      </w:pPr>
    </w:p>
    <w:p w14:paraId="7E34C1F0"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6.</w:t>
      </w:r>
      <w:r w:rsidRPr="00685520">
        <w:rPr>
          <w:rFonts w:ascii="Times New Roman" w:hAnsi="Times New Roman" w:cs="Times New Roman"/>
          <w:b/>
          <w:noProof/>
          <w:sz w:val="22"/>
          <w:szCs w:val="22"/>
          <w:lang w:val="lt-LT"/>
        </w:rPr>
        <w:tab/>
        <w:t>SPECIALUS ĮSPĖJIMAS, KAD VAISTINĮ PREPARATĄ BŪTINA LAIKYTI VAIKAMS NEPASTEBIMOJE IR NEPASIEKIAMOJE VIETOJE</w:t>
      </w:r>
    </w:p>
    <w:p w14:paraId="4901107E" w14:textId="77777777" w:rsidR="007F1179" w:rsidRPr="00685520" w:rsidRDefault="007F1179" w:rsidP="007F1179">
      <w:pPr>
        <w:rPr>
          <w:rFonts w:ascii="Times New Roman" w:hAnsi="Times New Roman" w:cs="Times New Roman"/>
          <w:sz w:val="22"/>
          <w:szCs w:val="22"/>
          <w:lang w:val="lt-LT"/>
        </w:rPr>
      </w:pPr>
    </w:p>
    <w:p w14:paraId="48E298CD"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Laikyti vaikams nepastebimoje ir nepasiekiamoje vietoje.</w:t>
      </w:r>
    </w:p>
    <w:p w14:paraId="380CC0F2" w14:textId="77777777" w:rsidR="007F1179" w:rsidRPr="00685520" w:rsidRDefault="007F1179" w:rsidP="007F1179">
      <w:pPr>
        <w:rPr>
          <w:rFonts w:ascii="Times New Roman" w:hAnsi="Times New Roman" w:cs="Times New Roman"/>
          <w:sz w:val="22"/>
          <w:szCs w:val="22"/>
          <w:lang w:val="lt-LT"/>
        </w:rPr>
      </w:pPr>
    </w:p>
    <w:p w14:paraId="5C52E0E6" w14:textId="77777777" w:rsidR="007F1179" w:rsidRPr="00685520" w:rsidRDefault="007F1179" w:rsidP="007F1179">
      <w:pPr>
        <w:rPr>
          <w:rFonts w:ascii="Times New Roman" w:hAnsi="Times New Roman" w:cs="Times New Roman"/>
          <w:sz w:val="22"/>
          <w:szCs w:val="22"/>
          <w:lang w:val="lt-LT"/>
        </w:rPr>
      </w:pPr>
    </w:p>
    <w:p w14:paraId="728AC15A"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7.</w:t>
      </w:r>
      <w:r w:rsidRPr="00685520">
        <w:rPr>
          <w:rFonts w:ascii="Times New Roman" w:hAnsi="Times New Roman" w:cs="Times New Roman"/>
          <w:b/>
          <w:noProof/>
          <w:sz w:val="22"/>
          <w:szCs w:val="22"/>
          <w:lang w:val="lt-LT"/>
        </w:rPr>
        <w:tab/>
        <w:t>KITAS (-I) SPECIALUS (-ŪS) ĮSPĖJIMAS (-AI) (JEI REIKIA)</w:t>
      </w:r>
    </w:p>
    <w:p w14:paraId="502885D1" w14:textId="77777777" w:rsidR="007F1179" w:rsidRPr="00685520" w:rsidRDefault="007F1179" w:rsidP="007F1179">
      <w:pPr>
        <w:rPr>
          <w:rFonts w:ascii="Times New Roman" w:hAnsi="Times New Roman" w:cs="Times New Roman"/>
          <w:sz w:val="22"/>
          <w:szCs w:val="22"/>
          <w:lang w:val="lt-LT"/>
        </w:rPr>
      </w:pPr>
    </w:p>
    <w:p w14:paraId="3DA280F6" w14:textId="77777777" w:rsidR="007F1179" w:rsidRPr="00685520" w:rsidRDefault="007F1179" w:rsidP="007F1179">
      <w:pPr>
        <w:rPr>
          <w:rFonts w:ascii="Times New Roman" w:hAnsi="Times New Roman" w:cs="Times New Roman"/>
          <w:sz w:val="22"/>
          <w:szCs w:val="22"/>
          <w:lang w:val="lt-LT"/>
        </w:rPr>
      </w:pPr>
    </w:p>
    <w:p w14:paraId="1E3A35A3"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8.</w:t>
      </w:r>
      <w:r w:rsidRPr="00685520">
        <w:rPr>
          <w:rFonts w:ascii="Times New Roman" w:hAnsi="Times New Roman" w:cs="Times New Roman"/>
          <w:b/>
          <w:noProof/>
          <w:sz w:val="22"/>
          <w:szCs w:val="22"/>
          <w:lang w:val="lt-LT"/>
        </w:rPr>
        <w:tab/>
        <w:t>TINKAMUMO LAIKAS</w:t>
      </w:r>
    </w:p>
    <w:p w14:paraId="3A2860A4" w14:textId="77777777" w:rsidR="007F1179" w:rsidRPr="00685520" w:rsidRDefault="007F1179" w:rsidP="007F1179">
      <w:pPr>
        <w:rPr>
          <w:rFonts w:ascii="Times New Roman" w:hAnsi="Times New Roman" w:cs="Times New Roman"/>
          <w:sz w:val="22"/>
          <w:szCs w:val="22"/>
          <w:lang w:val="lt-LT"/>
        </w:rPr>
      </w:pPr>
    </w:p>
    <w:p w14:paraId="3A1056C9"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Tinka iki {mm/MMMM}</w:t>
      </w:r>
    </w:p>
    <w:p w14:paraId="1FDE2361" w14:textId="77777777" w:rsidR="007F1179" w:rsidRPr="00685520" w:rsidRDefault="007F1179" w:rsidP="007F1179">
      <w:pPr>
        <w:rPr>
          <w:rFonts w:ascii="Times New Roman" w:hAnsi="Times New Roman" w:cs="Times New Roman"/>
          <w:sz w:val="22"/>
          <w:szCs w:val="22"/>
          <w:lang w:val="lt-LT"/>
        </w:rPr>
      </w:pPr>
    </w:p>
    <w:p w14:paraId="28000938" w14:textId="77777777" w:rsidR="007F1179" w:rsidRPr="00685520" w:rsidRDefault="007F1179" w:rsidP="007F1179">
      <w:pPr>
        <w:rPr>
          <w:rFonts w:ascii="Times New Roman" w:hAnsi="Times New Roman" w:cs="Times New Roman"/>
          <w:sz w:val="22"/>
          <w:szCs w:val="22"/>
          <w:lang w:val="lt-LT"/>
        </w:rPr>
      </w:pPr>
    </w:p>
    <w:p w14:paraId="246E800A"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9.</w:t>
      </w:r>
      <w:r w:rsidRPr="00685520">
        <w:rPr>
          <w:rFonts w:ascii="Times New Roman" w:hAnsi="Times New Roman" w:cs="Times New Roman"/>
          <w:b/>
          <w:noProof/>
          <w:sz w:val="22"/>
          <w:szCs w:val="22"/>
          <w:lang w:val="lt-LT"/>
        </w:rPr>
        <w:tab/>
        <w:t>SPECIALIOS LAIKYMO SĄLYGOS</w:t>
      </w:r>
    </w:p>
    <w:p w14:paraId="3E32B92E" w14:textId="77777777" w:rsidR="007F1179" w:rsidRPr="00685520" w:rsidRDefault="007F1179" w:rsidP="007F1179">
      <w:pPr>
        <w:rPr>
          <w:rFonts w:ascii="Times New Roman" w:hAnsi="Times New Roman" w:cs="Times New Roman"/>
          <w:sz w:val="22"/>
          <w:szCs w:val="22"/>
          <w:lang w:val="lt-LT"/>
        </w:rPr>
      </w:pPr>
    </w:p>
    <w:p w14:paraId="3AF6E05E"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Laikyti žemesnėje kaip 30 °C temperatūroje.</w:t>
      </w:r>
    </w:p>
    <w:p w14:paraId="2C0A5B01" w14:textId="77777777" w:rsidR="007F1179" w:rsidRPr="00685520" w:rsidRDefault="007F1179" w:rsidP="007F1179">
      <w:pPr>
        <w:rPr>
          <w:rFonts w:ascii="Times New Roman" w:hAnsi="Times New Roman" w:cs="Times New Roman"/>
          <w:sz w:val="22"/>
          <w:szCs w:val="22"/>
          <w:lang w:val="lt-LT"/>
        </w:rPr>
      </w:pPr>
    </w:p>
    <w:p w14:paraId="2451FB93" w14:textId="77777777" w:rsidR="007F1179" w:rsidRPr="00685520" w:rsidRDefault="007F1179" w:rsidP="007F1179">
      <w:pPr>
        <w:rPr>
          <w:rFonts w:ascii="Times New Roman" w:hAnsi="Times New Roman" w:cs="Times New Roman"/>
          <w:sz w:val="22"/>
          <w:szCs w:val="22"/>
          <w:lang w:val="lt-LT"/>
        </w:rPr>
      </w:pPr>
    </w:p>
    <w:p w14:paraId="782CF171"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10.</w:t>
      </w:r>
      <w:r w:rsidRPr="00685520">
        <w:rPr>
          <w:rFonts w:ascii="Times New Roman" w:hAnsi="Times New Roman" w:cs="Times New Roman"/>
          <w:b/>
          <w:noProof/>
          <w:sz w:val="22"/>
          <w:szCs w:val="22"/>
          <w:lang w:val="lt-LT"/>
        </w:rPr>
        <w:tab/>
        <w:t xml:space="preserve">SPECIALIOS ATSARGUMO PRIEMONĖS DĖL NESUVARTOTO </w:t>
      </w:r>
      <w:r w:rsidRPr="00685520">
        <w:rPr>
          <w:rFonts w:ascii="Times New Roman" w:hAnsi="Times New Roman" w:cs="Times New Roman"/>
          <w:b/>
          <w:bCs/>
          <w:noProof/>
          <w:sz w:val="22"/>
          <w:szCs w:val="22"/>
          <w:lang w:val="lt-LT"/>
        </w:rPr>
        <w:t xml:space="preserve">VAISTINIO PREPARATO AR JO ATLIEKŲ </w:t>
      </w:r>
      <w:r w:rsidRPr="00685520">
        <w:rPr>
          <w:rFonts w:ascii="Times New Roman" w:hAnsi="Times New Roman" w:cs="Times New Roman"/>
          <w:b/>
          <w:noProof/>
          <w:sz w:val="22"/>
          <w:szCs w:val="22"/>
          <w:lang w:val="lt-LT"/>
        </w:rPr>
        <w:t>TVARKYMO (JEI REIKIA)</w:t>
      </w:r>
    </w:p>
    <w:p w14:paraId="6F378158" w14:textId="77777777" w:rsidR="007F1179" w:rsidRPr="00685520" w:rsidRDefault="007F1179" w:rsidP="007F1179">
      <w:pPr>
        <w:rPr>
          <w:rFonts w:ascii="Times New Roman" w:hAnsi="Times New Roman" w:cs="Times New Roman"/>
          <w:sz w:val="22"/>
          <w:szCs w:val="22"/>
          <w:lang w:val="lt-LT"/>
        </w:rPr>
      </w:pPr>
    </w:p>
    <w:p w14:paraId="3F6A1291" w14:textId="77777777" w:rsidR="007F1179" w:rsidRPr="00685520" w:rsidRDefault="007F1179" w:rsidP="007F1179">
      <w:pPr>
        <w:rPr>
          <w:rFonts w:ascii="Times New Roman" w:hAnsi="Times New Roman" w:cs="Times New Roman"/>
          <w:sz w:val="22"/>
          <w:szCs w:val="22"/>
          <w:lang w:val="lt-LT"/>
        </w:rPr>
      </w:pPr>
    </w:p>
    <w:p w14:paraId="6357196B" w14:textId="77777777" w:rsidR="007F1179" w:rsidRPr="00207B5C"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11.</w:t>
      </w:r>
      <w:r w:rsidRPr="00685520">
        <w:rPr>
          <w:rFonts w:ascii="Times New Roman" w:hAnsi="Times New Roman" w:cs="Times New Roman"/>
          <w:b/>
          <w:noProof/>
          <w:sz w:val="22"/>
          <w:szCs w:val="22"/>
          <w:lang w:val="lt-LT"/>
        </w:rPr>
        <w:tab/>
      </w:r>
      <w:r w:rsidRPr="00685520">
        <w:rPr>
          <w:rFonts w:ascii="Times New Roman" w:hAnsi="Times New Roman" w:cs="Times New Roman"/>
          <w:b/>
          <w:bCs/>
          <w:noProof/>
          <w:sz w:val="22"/>
          <w:szCs w:val="22"/>
          <w:lang w:val="lt-LT"/>
        </w:rPr>
        <w:t xml:space="preserve">REGISTRUOTOJO </w:t>
      </w:r>
      <w:r w:rsidR="00BA0570" w:rsidRPr="00685520">
        <w:rPr>
          <w:rFonts w:ascii="Times New Roman" w:hAnsi="Times New Roman" w:cs="Times New Roman"/>
          <w:b/>
          <w:bCs/>
          <w:noProof/>
          <w:sz w:val="22"/>
          <w:szCs w:val="22"/>
          <w:lang w:val="lt-LT"/>
        </w:rPr>
        <w:t>PAVADINIMAS IR ADRESAS</w:t>
      </w:r>
    </w:p>
    <w:p w14:paraId="1F77086C" w14:textId="77777777" w:rsidR="007F1179" w:rsidRPr="008D141B" w:rsidRDefault="007F1179" w:rsidP="007F1179">
      <w:pPr>
        <w:rPr>
          <w:rFonts w:ascii="Times New Roman" w:hAnsi="Times New Roman" w:cs="Times New Roman"/>
          <w:sz w:val="22"/>
          <w:szCs w:val="22"/>
          <w:lang w:val="lt-LT"/>
        </w:rPr>
      </w:pPr>
    </w:p>
    <w:p w14:paraId="348AD5F3" w14:textId="77777777" w:rsidR="007F1179" w:rsidRPr="003C2EF2" w:rsidRDefault="007F1179" w:rsidP="007F1179">
      <w:pPr>
        <w:jc w:val="both"/>
        <w:rPr>
          <w:rFonts w:ascii="Times New Roman" w:hAnsi="Times New Roman" w:cs="Times New Roman"/>
          <w:sz w:val="22"/>
          <w:szCs w:val="22"/>
          <w:lang w:val="lt-LT"/>
        </w:rPr>
      </w:pPr>
      <w:proofErr w:type="spellStart"/>
      <w:r w:rsidRPr="003C2EF2">
        <w:rPr>
          <w:rFonts w:ascii="Times New Roman" w:hAnsi="Times New Roman" w:cs="Times New Roman"/>
          <w:sz w:val="22"/>
          <w:szCs w:val="22"/>
          <w:lang w:val="lt-LT"/>
        </w:rPr>
        <w:t>Gedeon</w:t>
      </w:r>
      <w:proofErr w:type="spellEnd"/>
      <w:r w:rsidRPr="003C2EF2">
        <w:rPr>
          <w:rFonts w:ascii="Times New Roman" w:hAnsi="Times New Roman" w:cs="Times New Roman"/>
          <w:sz w:val="22"/>
          <w:szCs w:val="22"/>
          <w:lang w:val="lt-LT"/>
        </w:rPr>
        <w:t xml:space="preserve"> </w:t>
      </w:r>
      <w:proofErr w:type="spellStart"/>
      <w:r w:rsidRPr="003C2EF2">
        <w:rPr>
          <w:rFonts w:ascii="Times New Roman" w:hAnsi="Times New Roman" w:cs="Times New Roman"/>
          <w:sz w:val="22"/>
          <w:szCs w:val="22"/>
          <w:lang w:val="lt-LT"/>
        </w:rPr>
        <w:t>Richter</w:t>
      </w:r>
      <w:proofErr w:type="spellEnd"/>
      <w:r w:rsidRPr="003C2EF2">
        <w:rPr>
          <w:rFonts w:ascii="Times New Roman" w:hAnsi="Times New Roman" w:cs="Times New Roman"/>
          <w:sz w:val="22"/>
          <w:szCs w:val="22"/>
          <w:lang w:val="lt-LT"/>
        </w:rPr>
        <w:t xml:space="preserve"> </w:t>
      </w:r>
      <w:proofErr w:type="spellStart"/>
      <w:r w:rsidRPr="003C2EF2">
        <w:rPr>
          <w:rFonts w:ascii="Times New Roman" w:hAnsi="Times New Roman" w:cs="Times New Roman"/>
          <w:sz w:val="22"/>
          <w:szCs w:val="22"/>
          <w:lang w:val="lt-LT"/>
        </w:rPr>
        <w:t>Plc</w:t>
      </w:r>
      <w:proofErr w:type="spellEnd"/>
      <w:r w:rsidRPr="003C2EF2">
        <w:rPr>
          <w:rFonts w:ascii="Times New Roman" w:hAnsi="Times New Roman" w:cs="Times New Roman"/>
          <w:sz w:val="22"/>
          <w:szCs w:val="22"/>
          <w:lang w:val="lt-LT"/>
        </w:rPr>
        <w:t>.</w:t>
      </w:r>
    </w:p>
    <w:p w14:paraId="4D3EA664" w14:textId="77777777" w:rsidR="007F1179" w:rsidRPr="009F16EA" w:rsidRDefault="007F1179" w:rsidP="007F1179">
      <w:pPr>
        <w:jc w:val="both"/>
        <w:rPr>
          <w:rFonts w:ascii="Times New Roman" w:hAnsi="Times New Roman" w:cs="Times New Roman"/>
          <w:sz w:val="22"/>
          <w:szCs w:val="22"/>
          <w:lang w:val="lt-LT"/>
        </w:rPr>
      </w:pPr>
      <w:proofErr w:type="spellStart"/>
      <w:r w:rsidRPr="009F16EA">
        <w:rPr>
          <w:rFonts w:ascii="Times New Roman" w:hAnsi="Times New Roman" w:cs="Times New Roman"/>
          <w:sz w:val="22"/>
          <w:szCs w:val="22"/>
          <w:lang w:val="lt-LT"/>
        </w:rPr>
        <w:t>Gyömrői</w:t>
      </w:r>
      <w:proofErr w:type="spellEnd"/>
      <w:r w:rsidRPr="009F16EA">
        <w:rPr>
          <w:rFonts w:ascii="Times New Roman" w:hAnsi="Times New Roman" w:cs="Times New Roman"/>
          <w:sz w:val="22"/>
          <w:szCs w:val="22"/>
          <w:lang w:val="lt-LT"/>
        </w:rPr>
        <w:t xml:space="preserve"> </w:t>
      </w:r>
      <w:proofErr w:type="spellStart"/>
      <w:r w:rsidRPr="009F16EA">
        <w:rPr>
          <w:rFonts w:ascii="Times New Roman" w:hAnsi="Times New Roman" w:cs="Times New Roman"/>
          <w:sz w:val="22"/>
          <w:szCs w:val="22"/>
          <w:lang w:val="lt-LT"/>
        </w:rPr>
        <w:t>út</w:t>
      </w:r>
      <w:proofErr w:type="spellEnd"/>
      <w:r w:rsidRPr="009F16EA">
        <w:rPr>
          <w:rFonts w:ascii="Times New Roman" w:hAnsi="Times New Roman" w:cs="Times New Roman"/>
          <w:sz w:val="22"/>
          <w:szCs w:val="22"/>
          <w:lang w:val="lt-LT"/>
        </w:rPr>
        <w:t xml:space="preserve"> 19-21.</w:t>
      </w:r>
    </w:p>
    <w:p w14:paraId="77821F5E" w14:textId="77777777" w:rsidR="007F1179" w:rsidRPr="00685520" w:rsidRDefault="007F1179" w:rsidP="007F1179">
      <w:pPr>
        <w:jc w:val="both"/>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1103 </w:t>
      </w:r>
      <w:proofErr w:type="spellStart"/>
      <w:r w:rsidRPr="00685520">
        <w:rPr>
          <w:rFonts w:ascii="Times New Roman" w:hAnsi="Times New Roman" w:cs="Times New Roman"/>
          <w:sz w:val="22"/>
          <w:szCs w:val="22"/>
          <w:lang w:val="lt-LT"/>
        </w:rPr>
        <w:t>Budapest</w:t>
      </w:r>
      <w:proofErr w:type="spellEnd"/>
    </w:p>
    <w:p w14:paraId="55FA5F92"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Vengrija</w:t>
      </w:r>
    </w:p>
    <w:p w14:paraId="013138CA" w14:textId="77777777" w:rsidR="007F1179" w:rsidRPr="00685520" w:rsidRDefault="007F1179" w:rsidP="007F1179">
      <w:pPr>
        <w:rPr>
          <w:rFonts w:ascii="Times New Roman" w:hAnsi="Times New Roman" w:cs="Times New Roman"/>
          <w:sz w:val="22"/>
          <w:szCs w:val="22"/>
          <w:lang w:val="lt-LT"/>
        </w:rPr>
      </w:pPr>
    </w:p>
    <w:p w14:paraId="585C3B34"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((RG </w:t>
      </w:r>
      <w:proofErr w:type="spellStart"/>
      <w:r w:rsidRPr="00685520">
        <w:rPr>
          <w:rFonts w:ascii="Times New Roman" w:hAnsi="Times New Roman" w:cs="Times New Roman"/>
          <w:sz w:val="22"/>
          <w:szCs w:val="22"/>
          <w:lang w:val="lt-LT"/>
        </w:rPr>
        <w:t>logo</w:t>
      </w:r>
      <w:proofErr w:type="spellEnd"/>
      <w:r w:rsidRPr="00685520">
        <w:rPr>
          <w:rFonts w:ascii="Times New Roman" w:hAnsi="Times New Roman" w:cs="Times New Roman"/>
          <w:sz w:val="22"/>
          <w:szCs w:val="22"/>
          <w:lang w:val="lt-LT"/>
        </w:rPr>
        <w:t>))</w:t>
      </w:r>
    </w:p>
    <w:p w14:paraId="65581EF8" w14:textId="77777777" w:rsidR="007F1179" w:rsidRPr="00685520" w:rsidRDefault="007F1179" w:rsidP="007F1179">
      <w:pPr>
        <w:rPr>
          <w:rFonts w:ascii="Times New Roman" w:hAnsi="Times New Roman" w:cs="Times New Roman"/>
          <w:sz w:val="22"/>
          <w:szCs w:val="22"/>
          <w:lang w:val="lt-LT"/>
        </w:rPr>
      </w:pPr>
    </w:p>
    <w:p w14:paraId="00A8F6AD" w14:textId="77777777" w:rsidR="007F1179" w:rsidRPr="00685520" w:rsidRDefault="007F1179" w:rsidP="007F1179">
      <w:pPr>
        <w:rPr>
          <w:rFonts w:ascii="Times New Roman" w:hAnsi="Times New Roman" w:cs="Times New Roman"/>
          <w:sz w:val="22"/>
          <w:szCs w:val="22"/>
          <w:lang w:val="lt-LT"/>
        </w:rPr>
      </w:pPr>
    </w:p>
    <w:p w14:paraId="6D0BF182" w14:textId="77777777" w:rsidR="007F1179" w:rsidRPr="00685520" w:rsidRDefault="007F1179" w:rsidP="007F1179">
      <w:pPr>
        <w:pBdr>
          <w:top w:val="single" w:sz="4" w:space="1" w:color="auto"/>
          <w:left w:val="single" w:sz="4" w:space="4" w:color="auto"/>
          <w:bottom w:val="single" w:sz="4" w:space="1" w:color="auto"/>
          <w:right w:val="single" w:sz="4" w:space="4" w:color="auto"/>
        </w:pBdr>
        <w:outlineLvl w:val="0"/>
        <w:rPr>
          <w:rFonts w:ascii="Times New Roman" w:hAnsi="Times New Roman" w:cs="Times New Roman"/>
          <w:noProof/>
          <w:sz w:val="22"/>
          <w:szCs w:val="22"/>
          <w:lang w:val="lt-LT"/>
        </w:rPr>
      </w:pPr>
      <w:r w:rsidRPr="00685520">
        <w:rPr>
          <w:rFonts w:ascii="Times New Roman" w:hAnsi="Times New Roman" w:cs="Times New Roman"/>
          <w:sz w:val="20"/>
          <w:szCs w:val="24"/>
          <w:lang w:val="lt-LT"/>
        </w:rPr>
        <w:t>12.</w:t>
      </w:r>
      <w:r w:rsidRPr="00685520">
        <w:rPr>
          <w:rFonts w:ascii="Times New Roman" w:hAnsi="Times New Roman" w:cs="Times New Roman"/>
          <w:sz w:val="20"/>
          <w:szCs w:val="24"/>
          <w:lang w:val="lt-LT"/>
        </w:rPr>
        <w:tab/>
      </w:r>
      <w:r w:rsidRPr="00685520">
        <w:rPr>
          <w:rFonts w:ascii="Times New Roman" w:hAnsi="Times New Roman" w:cs="Times New Roman"/>
          <w:b/>
          <w:caps/>
          <w:noProof/>
          <w:sz w:val="22"/>
          <w:szCs w:val="22"/>
          <w:lang w:val="lt-LT"/>
        </w:rPr>
        <w:t>REGISTRACIJOS PAŽYMĖJIMO numeris (-IAI)</w:t>
      </w:r>
    </w:p>
    <w:p w14:paraId="7E3CFDF0" w14:textId="77777777" w:rsidR="007F1179" w:rsidRPr="00207B5C" w:rsidRDefault="007F1179" w:rsidP="007F1179">
      <w:pPr>
        <w:widowControl w:val="0"/>
        <w:autoSpaceDE w:val="0"/>
        <w:autoSpaceDN w:val="0"/>
        <w:adjustRightInd w:val="0"/>
        <w:rPr>
          <w:rFonts w:ascii="Times New Roman" w:hAnsi="Times New Roman" w:cs="Times New Roman"/>
          <w:sz w:val="22"/>
          <w:szCs w:val="22"/>
          <w:lang w:val="lt-LT" w:eastAsia="hu-HU"/>
        </w:rPr>
      </w:pPr>
    </w:p>
    <w:p w14:paraId="04E6D35B" w14:textId="77777777" w:rsidR="007F1179" w:rsidRPr="008D141B" w:rsidRDefault="007F1179" w:rsidP="007F1179">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N50 – LT/1/04/3575/001</w:t>
      </w:r>
    </w:p>
    <w:p w14:paraId="26470494" w14:textId="77777777" w:rsidR="007F1179" w:rsidRPr="003C2EF2" w:rsidRDefault="007F1179" w:rsidP="007F1179">
      <w:pPr>
        <w:widowControl w:val="0"/>
        <w:autoSpaceDE w:val="0"/>
        <w:autoSpaceDN w:val="0"/>
        <w:adjustRightInd w:val="0"/>
        <w:rPr>
          <w:rFonts w:ascii="Times New Roman" w:hAnsi="Times New Roman" w:cs="Times New Roman"/>
          <w:sz w:val="22"/>
          <w:szCs w:val="22"/>
          <w:lang w:val="lt-LT" w:eastAsia="hu-HU"/>
        </w:rPr>
      </w:pPr>
      <w:r w:rsidRPr="003C2EF2">
        <w:rPr>
          <w:rFonts w:ascii="Times New Roman" w:hAnsi="Times New Roman" w:cs="Times New Roman"/>
          <w:sz w:val="22"/>
          <w:szCs w:val="22"/>
          <w:highlight w:val="lightGray"/>
          <w:lang w:val="lt-LT" w:eastAsia="hu-HU"/>
        </w:rPr>
        <w:t>N100 – LT/1/04/3575/002</w:t>
      </w:r>
    </w:p>
    <w:p w14:paraId="0D87764A" w14:textId="77777777" w:rsidR="007F1179" w:rsidRPr="009F16EA" w:rsidRDefault="007F1179" w:rsidP="007F1179">
      <w:pPr>
        <w:widowControl w:val="0"/>
        <w:autoSpaceDE w:val="0"/>
        <w:autoSpaceDN w:val="0"/>
        <w:adjustRightInd w:val="0"/>
        <w:rPr>
          <w:rFonts w:ascii="Times New Roman" w:hAnsi="Times New Roman" w:cs="Times New Roman"/>
          <w:sz w:val="22"/>
          <w:szCs w:val="22"/>
          <w:lang w:val="lt-LT" w:eastAsia="hu-HU"/>
        </w:rPr>
      </w:pPr>
    </w:p>
    <w:p w14:paraId="20D1A42A"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2593AA57"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13.</w:t>
      </w:r>
      <w:r w:rsidRPr="00685520">
        <w:rPr>
          <w:rFonts w:ascii="Times New Roman" w:hAnsi="Times New Roman" w:cs="Times New Roman"/>
          <w:b/>
          <w:noProof/>
          <w:sz w:val="22"/>
          <w:szCs w:val="22"/>
          <w:lang w:val="lt-LT"/>
        </w:rPr>
        <w:tab/>
        <w:t>SERIJOS NUMERIS</w:t>
      </w:r>
    </w:p>
    <w:p w14:paraId="2CFA7F3C" w14:textId="77777777" w:rsidR="007F1179" w:rsidRPr="00685520" w:rsidRDefault="007F1179" w:rsidP="007F1179">
      <w:pPr>
        <w:rPr>
          <w:rFonts w:ascii="Times New Roman" w:hAnsi="Times New Roman" w:cs="Times New Roman"/>
          <w:sz w:val="22"/>
          <w:szCs w:val="22"/>
          <w:lang w:val="lt-LT"/>
        </w:rPr>
      </w:pPr>
    </w:p>
    <w:p w14:paraId="20EFDA0B"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Serija</w:t>
      </w:r>
    </w:p>
    <w:p w14:paraId="2C8CA925" w14:textId="77777777" w:rsidR="007F1179" w:rsidRPr="00685520" w:rsidRDefault="007F1179" w:rsidP="007F1179">
      <w:pPr>
        <w:rPr>
          <w:rFonts w:ascii="Times New Roman" w:hAnsi="Times New Roman" w:cs="Times New Roman"/>
          <w:sz w:val="22"/>
          <w:szCs w:val="22"/>
          <w:lang w:val="lt-LT"/>
        </w:rPr>
      </w:pPr>
    </w:p>
    <w:p w14:paraId="2B41BF6B" w14:textId="77777777" w:rsidR="007F1179" w:rsidRPr="00685520" w:rsidRDefault="007F1179" w:rsidP="007F1179">
      <w:pPr>
        <w:rPr>
          <w:rFonts w:ascii="Times New Roman" w:hAnsi="Times New Roman" w:cs="Times New Roman"/>
          <w:sz w:val="22"/>
          <w:szCs w:val="22"/>
          <w:lang w:val="lt-LT"/>
        </w:rPr>
      </w:pPr>
    </w:p>
    <w:p w14:paraId="14593095"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14.</w:t>
      </w:r>
      <w:r w:rsidRPr="00685520">
        <w:rPr>
          <w:rFonts w:ascii="Times New Roman" w:hAnsi="Times New Roman" w:cs="Times New Roman"/>
          <w:b/>
          <w:noProof/>
          <w:sz w:val="22"/>
          <w:szCs w:val="22"/>
          <w:lang w:val="lt-LT"/>
        </w:rPr>
        <w:tab/>
        <w:t>PARDAVIMO (IŠDAVIMO) TVARKA</w:t>
      </w:r>
    </w:p>
    <w:p w14:paraId="3CA98D42" w14:textId="77777777" w:rsidR="007F1179" w:rsidRPr="00685520" w:rsidRDefault="007F1179" w:rsidP="007F1179">
      <w:pPr>
        <w:rPr>
          <w:rFonts w:ascii="Times New Roman" w:hAnsi="Times New Roman" w:cs="Times New Roman"/>
          <w:sz w:val="22"/>
          <w:szCs w:val="22"/>
          <w:lang w:val="lt-LT"/>
        </w:rPr>
      </w:pPr>
    </w:p>
    <w:p w14:paraId="4F9D019B" w14:textId="77777777" w:rsidR="007F1179" w:rsidRPr="00207B5C"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Receptinis vaistas.</w:t>
      </w:r>
      <w:r w:rsidRPr="00685520" w:rsidDel="005D0F55">
        <w:rPr>
          <w:rFonts w:ascii="Times New Roman" w:hAnsi="Times New Roman" w:cs="Times New Roman"/>
          <w:sz w:val="22"/>
          <w:szCs w:val="22"/>
          <w:lang w:val="lt-LT"/>
        </w:rPr>
        <w:t xml:space="preserve"> </w:t>
      </w:r>
    </w:p>
    <w:p w14:paraId="55536EF9" w14:textId="77777777" w:rsidR="007F1179" w:rsidRPr="008D141B" w:rsidRDefault="007F1179" w:rsidP="007F1179">
      <w:pPr>
        <w:rPr>
          <w:rFonts w:ascii="Times New Roman" w:hAnsi="Times New Roman" w:cs="Times New Roman"/>
          <w:sz w:val="22"/>
          <w:szCs w:val="22"/>
          <w:lang w:val="lt-LT"/>
        </w:rPr>
      </w:pPr>
    </w:p>
    <w:p w14:paraId="7CD53439" w14:textId="77777777" w:rsidR="007F1179" w:rsidRPr="003C2EF2"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3C2EF2">
        <w:rPr>
          <w:rFonts w:ascii="Times New Roman" w:hAnsi="Times New Roman" w:cs="Times New Roman"/>
          <w:b/>
          <w:noProof/>
          <w:sz w:val="22"/>
          <w:szCs w:val="22"/>
          <w:lang w:val="lt-LT"/>
        </w:rPr>
        <w:t>15.</w:t>
      </w:r>
      <w:r w:rsidRPr="003C2EF2">
        <w:rPr>
          <w:rFonts w:ascii="Times New Roman" w:hAnsi="Times New Roman" w:cs="Times New Roman"/>
          <w:b/>
          <w:noProof/>
          <w:sz w:val="22"/>
          <w:szCs w:val="22"/>
          <w:lang w:val="lt-LT"/>
        </w:rPr>
        <w:tab/>
        <w:t>VARTOJIMO INSTRUKCIJA</w:t>
      </w:r>
    </w:p>
    <w:p w14:paraId="1A4172E2" w14:textId="77777777" w:rsidR="007F1179" w:rsidRPr="009F16EA" w:rsidRDefault="007F1179" w:rsidP="007F1179">
      <w:pPr>
        <w:rPr>
          <w:rFonts w:ascii="Times New Roman" w:hAnsi="Times New Roman" w:cs="Times New Roman"/>
          <w:sz w:val="22"/>
          <w:szCs w:val="22"/>
          <w:lang w:val="lt-LT"/>
        </w:rPr>
      </w:pPr>
    </w:p>
    <w:p w14:paraId="5BE10B76" w14:textId="77777777" w:rsidR="007F1179" w:rsidRPr="00685520" w:rsidRDefault="007F1179" w:rsidP="007F1179">
      <w:pPr>
        <w:rPr>
          <w:rFonts w:ascii="Times New Roman" w:hAnsi="Times New Roman" w:cs="Times New Roman"/>
          <w:sz w:val="22"/>
          <w:szCs w:val="22"/>
          <w:lang w:val="lt-LT"/>
        </w:rPr>
      </w:pPr>
    </w:p>
    <w:p w14:paraId="63819305"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16.</w:t>
      </w:r>
      <w:r w:rsidRPr="00685520">
        <w:rPr>
          <w:rFonts w:ascii="Times New Roman" w:hAnsi="Times New Roman" w:cs="Times New Roman"/>
          <w:b/>
          <w:noProof/>
          <w:sz w:val="22"/>
          <w:szCs w:val="22"/>
          <w:lang w:val="lt-LT"/>
        </w:rPr>
        <w:tab/>
        <w:t>INFORMACIJA BRAILIO RAŠTU</w:t>
      </w:r>
    </w:p>
    <w:p w14:paraId="7CF208E5" w14:textId="77777777" w:rsidR="007F1179" w:rsidRPr="00685520" w:rsidRDefault="007F1179" w:rsidP="007F1179">
      <w:pPr>
        <w:rPr>
          <w:rFonts w:ascii="Times New Roman" w:hAnsi="Times New Roman" w:cs="Times New Roman"/>
          <w:noProof/>
          <w:sz w:val="22"/>
          <w:szCs w:val="22"/>
          <w:lang w:val="lt-LT"/>
        </w:rPr>
      </w:pPr>
    </w:p>
    <w:p w14:paraId="6C4C307A" w14:textId="77777777" w:rsidR="007F1179" w:rsidRPr="00685520" w:rsidRDefault="007F1179" w:rsidP="007F1179">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gordius</w:t>
      </w:r>
      <w:proofErr w:type="spellEnd"/>
      <w:r w:rsidRPr="00685520">
        <w:rPr>
          <w:rFonts w:ascii="Times New Roman" w:hAnsi="Times New Roman" w:cs="Times New Roman"/>
          <w:sz w:val="22"/>
          <w:szCs w:val="22"/>
          <w:lang w:val="lt-LT"/>
        </w:rPr>
        <w:t xml:space="preserve"> 300 mg</w:t>
      </w:r>
    </w:p>
    <w:p w14:paraId="41EC98C1" w14:textId="77777777" w:rsidR="007F1179" w:rsidRPr="00685520" w:rsidRDefault="007F1179" w:rsidP="007F1179">
      <w:pPr>
        <w:rPr>
          <w:rFonts w:ascii="Times New Roman" w:hAnsi="Times New Roman" w:cs="Times New Roman"/>
          <w:sz w:val="22"/>
          <w:szCs w:val="22"/>
          <w:lang w:val="lt-LT"/>
        </w:rPr>
      </w:pPr>
    </w:p>
    <w:p w14:paraId="2CACF543" w14:textId="77777777" w:rsidR="007F1179" w:rsidRPr="00685520" w:rsidRDefault="007F1179" w:rsidP="007F1179">
      <w:pPr>
        <w:rPr>
          <w:rFonts w:ascii="Times New Roman" w:hAnsi="Times New Roman" w:cs="Times New Roman"/>
          <w:noProof/>
          <w:sz w:val="22"/>
          <w:szCs w:val="22"/>
          <w:shd w:val="clear" w:color="auto" w:fill="CCCCCC"/>
          <w:lang w:val="lt-LT"/>
        </w:rPr>
      </w:pPr>
    </w:p>
    <w:p w14:paraId="0249DA51" w14:textId="77777777" w:rsidR="007F1179" w:rsidRPr="00685520" w:rsidRDefault="007F1179" w:rsidP="007F1179">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cs="Times New Roman"/>
          <w:i/>
          <w:noProof/>
          <w:sz w:val="22"/>
          <w:szCs w:val="24"/>
          <w:lang w:val="lt-LT"/>
        </w:rPr>
      </w:pPr>
      <w:r w:rsidRPr="00685520">
        <w:rPr>
          <w:rFonts w:ascii="Times New Roman" w:hAnsi="Times New Roman" w:cs="Times New Roman"/>
          <w:b/>
          <w:noProof/>
          <w:sz w:val="22"/>
          <w:szCs w:val="24"/>
          <w:lang w:val="lt-LT"/>
        </w:rPr>
        <w:t>17.</w:t>
      </w:r>
      <w:r w:rsidRPr="00685520">
        <w:rPr>
          <w:rFonts w:ascii="Times New Roman" w:hAnsi="Times New Roman" w:cs="Times New Roman"/>
          <w:b/>
          <w:noProof/>
          <w:sz w:val="22"/>
          <w:szCs w:val="24"/>
          <w:lang w:val="lt-LT"/>
        </w:rPr>
        <w:tab/>
        <w:t>UNIKALUS IDENTIFIKATORIUS – 2D BRŪKŠNINIS KODAS</w:t>
      </w:r>
    </w:p>
    <w:p w14:paraId="66491A22" w14:textId="77777777" w:rsidR="007F1179" w:rsidRPr="00685520" w:rsidRDefault="007F1179" w:rsidP="007F1179">
      <w:pPr>
        <w:rPr>
          <w:rFonts w:ascii="Times New Roman" w:hAnsi="Times New Roman" w:cs="Times New Roman"/>
          <w:noProof/>
          <w:sz w:val="22"/>
          <w:szCs w:val="24"/>
          <w:lang w:val="lt-LT"/>
        </w:rPr>
      </w:pPr>
    </w:p>
    <w:p w14:paraId="1D7C79DA" w14:textId="77777777" w:rsidR="007F1179" w:rsidRPr="00685520" w:rsidRDefault="007F1179" w:rsidP="007F1179">
      <w:pPr>
        <w:rPr>
          <w:rFonts w:ascii="Times New Roman" w:hAnsi="Times New Roman" w:cs="Times New Roman"/>
          <w:noProof/>
          <w:sz w:val="22"/>
          <w:szCs w:val="22"/>
          <w:shd w:val="clear" w:color="auto" w:fill="CCCCCC"/>
          <w:lang w:val="lt-LT"/>
        </w:rPr>
      </w:pPr>
      <w:r w:rsidRPr="00685520">
        <w:rPr>
          <w:rFonts w:ascii="Times New Roman" w:hAnsi="Times New Roman" w:cs="Times New Roman"/>
          <w:noProof/>
          <w:sz w:val="22"/>
          <w:szCs w:val="24"/>
          <w:highlight w:val="lightGray"/>
          <w:lang w:val="lt-LT"/>
        </w:rPr>
        <w:t>&lt;2D brūkšninis kodas su nurodytu unikaliu identifikatoriumi.&gt;</w:t>
      </w:r>
    </w:p>
    <w:p w14:paraId="4B5B4F1A" w14:textId="77777777" w:rsidR="007F1179" w:rsidRPr="00685520" w:rsidRDefault="007F1179" w:rsidP="007F1179">
      <w:pPr>
        <w:rPr>
          <w:rFonts w:ascii="Times New Roman" w:hAnsi="Times New Roman" w:cs="Times New Roman"/>
          <w:noProof/>
          <w:sz w:val="22"/>
          <w:szCs w:val="22"/>
          <w:shd w:val="clear" w:color="auto" w:fill="CCCCCC"/>
          <w:lang w:val="lt-LT"/>
        </w:rPr>
      </w:pPr>
    </w:p>
    <w:p w14:paraId="08F6670C" w14:textId="77777777" w:rsidR="007F1179" w:rsidRPr="00685520" w:rsidRDefault="007F1179" w:rsidP="007F1179">
      <w:pPr>
        <w:rPr>
          <w:rFonts w:ascii="Times New Roman" w:hAnsi="Times New Roman" w:cs="Times New Roman"/>
          <w:noProof/>
          <w:sz w:val="22"/>
          <w:szCs w:val="24"/>
          <w:lang w:val="lt-LT"/>
        </w:rPr>
      </w:pPr>
    </w:p>
    <w:p w14:paraId="6FDBFF96" w14:textId="77777777" w:rsidR="007F1179" w:rsidRPr="00685520" w:rsidRDefault="007F1179" w:rsidP="007F1179">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cs="Times New Roman"/>
          <w:i/>
          <w:noProof/>
          <w:sz w:val="22"/>
          <w:szCs w:val="24"/>
          <w:lang w:val="lt-LT"/>
        </w:rPr>
      </w:pPr>
      <w:r w:rsidRPr="00685520">
        <w:rPr>
          <w:rFonts w:ascii="Times New Roman" w:hAnsi="Times New Roman" w:cs="Times New Roman"/>
          <w:b/>
          <w:noProof/>
          <w:sz w:val="22"/>
          <w:szCs w:val="24"/>
          <w:lang w:val="lt-LT"/>
        </w:rPr>
        <w:t>18.</w:t>
      </w:r>
      <w:r w:rsidRPr="00685520">
        <w:rPr>
          <w:rFonts w:ascii="Times New Roman" w:hAnsi="Times New Roman" w:cs="Times New Roman"/>
          <w:b/>
          <w:noProof/>
          <w:sz w:val="22"/>
          <w:szCs w:val="24"/>
          <w:lang w:val="lt-LT"/>
        </w:rPr>
        <w:tab/>
        <w:t>UNIKALUS IDENTIFIKATORIUS – ŽMONĖMS SUPRANTAMI DUOMENYS</w:t>
      </w:r>
    </w:p>
    <w:p w14:paraId="65E92197" w14:textId="77777777" w:rsidR="007F1179" w:rsidRPr="00685520" w:rsidRDefault="007F1179" w:rsidP="007F1179">
      <w:pPr>
        <w:ind w:firstLine="709"/>
        <w:rPr>
          <w:rFonts w:ascii="Times New Roman" w:hAnsi="Times New Roman" w:cs="Times New Roman"/>
          <w:noProof/>
          <w:sz w:val="22"/>
          <w:szCs w:val="24"/>
          <w:lang w:val="lt-LT"/>
        </w:rPr>
      </w:pPr>
    </w:p>
    <w:p w14:paraId="3BBA80B0" w14:textId="77777777" w:rsidR="007F1179" w:rsidRPr="00685520" w:rsidRDefault="007F1179" w:rsidP="007F1179">
      <w:pPr>
        <w:rPr>
          <w:rFonts w:ascii="Times New Roman" w:hAnsi="Times New Roman" w:cs="Times New Roman"/>
          <w:color w:val="008000"/>
          <w:sz w:val="22"/>
          <w:szCs w:val="22"/>
          <w:lang w:val="lt-LT"/>
        </w:rPr>
      </w:pPr>
      <w:r w:rsidRPr="00685520">
        <w:rPr>
          <w:rFonts w:ascii="Times New Roman" w:hAnsi="Times New Roman" w:cs="Times New Roman"/>
          <w:sz w:val="22"/>
          <w:szCs w:val="24"/>
          <w:lang w:val="lt-LT"/>
        </w:rPr>
        <w:t xml:space="preserve">PC: </w:t>
      </w:r>
    </w:p>
    <w:p w14:paraId="7CE7A9D0"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4"/>
          <w:lang w:val="lt-LT"/>
        </w:rPr>
        <w:t xml:space="preserve">SN: </w:t>
      </w:r>
    </w:p>
    <w:p w14:paraId="5E6A9482"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4"/>
          <w:lang w:val="lt-LT"/>
        </w:rPr>
        <w:t xml:space="preserve">NN: </w:t>
      </w:r>
    </w:p>
    <w:p w14:paraId="39D03A7C" w14:textId="77777777" w:rsidR="007F1179" w:rsidRPr="00685520" w:rsidRDefault="007F1179" w:rsidP="007F1179">
      <w:pPr>
        <w:rPr>
          <w:rFonts w:ascii="Times New Roman" w:hAnsi="Times New Roman" w:cs="Times New Roman"/>
          <w:sz w:val="22"/>
          <w:szCs w:val="22"/>
          <w:lang w:val="lt-LT"/>
        </w:rPr>
      </w:pPr>
    </w:p>
    <w:p w14:paraId="0460792C" w14:textId="77777777" w:rsidR="007F1179" w:rsidRPr="00685520" w:rsidRDefault="007F1179" w:rsidP="007F1179">
      <w:pPr>
        <w:rPr>
          <w:rFonts w:ascii="Times New Roman" w:hAnsi="Times New Roman" w:cs="Times New Roman"/>
          <w:sz w:val="22"/>
          <w:szCs w:val="22"/>
          <w:lang w:val="lt-LT"/>
        </w:rPr>
        <w:sectPr w:rsidR="007F1179" w:rsidRPr="00685520" w:rsidSect="00311957">
          <w:footerReference w:type="first" r:id="rId11"/>
          <w:pgSz w:w="11906" w:h="16838" w:code="9"/>
          <w:pgMar w:top="1134" w:right="1418" w:bottom="1134" w:left="1418" w:header="737" w:footer="737" w:gutter="0"/>
          <w:cols w:space="1296"/>
          <w:docGrid w:linePitch="360"/>
        </w:sectPr>
      </w:pPr>
    </w:p>
    <w:p w14:paraId="04154376" w14:textId="77777777" w:rsidR="007F1179" w:rsidRPr="00685520" w:rsidRDefault="007F1179" w:rsidP="007F1179">
      <w:pPr>
        <w:rPr>
          <w:rFonts w:ascii="Times New Roman" w:hAnsi="Times New Roman" w:cs="Times New Roman"/>
          <w:sz w:val="22"/>
          <w:szCs w:val="22"/>
          <w:lang w:val="lt-LT"/>
        </w:rPr>
      </w:pPr>
    </w:p>
    <w:p w14:paraId="3EC9BB5E"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 xml:space="preserve">MINIMALI </w:t>
      </w:r>
      <w:r w:rsidRPr="00685520">
        <w:rPr>
          <w:rFonts w:ascii="Times New Roman" w:hAnsi="Times New Roman" w:cs="Times New Roman"/>
          <w:b/>
          <w:caps/>
          <w:noProof/>
          <w:sz w:val="22"/>
          <w:szCs w:val="22"/>
          <w:lang w:val="lt-LT"/>
        </w:rPr>
        <w:t xml:space="preserve">informacija ant </w:t>
      </w:r>
      <w:r w:rsidRPr="00685520">
        <w:rPr>
          <w:rFonts w:ascii="Times New Roman" w:hAnsi="Times New Roman" w:cs="Times New Roman"/>
          <w:b/>
          <w:noProof/>
          <w:sz w:val="22"/>
          <w:szCs w:val="22"/>
          <w:lang w:val="lt-LT"/>
        </w:rPr>
        <w:t>LIZDINIŲ PLOKŠTELIŲ ARBA DVISLUOKSNIŲ JUOSTELIŲ</w:t>
      </w:r>
    </w:p>
    <w:p w14:paraId="5C25D326"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p>
    <w:p w14:paraId="32223604"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LIZDINĖ PLOKŠTELĖ</w:t>
      </w:r>
    </w:p>
    <w:p w14:paraId="657F0FCB" w14:textId="77777777" w:rsidR="007F1179" w:rsidRPr="00685520" w:rsidRDefault="007F1179" w:rsidP="007F1179">
      <w:pPr>
        <w:rPr>
          <w:rFonts w:ascii="Times New Roman" w:hAnsi="Times New Roman" w:cs="Times New Roman"/>
          <w:sz w:val="22"/>
          <w:szCs w:val="22"/>
          <w:lang w:val="lt-LT"/>
        </w:rPr>
      </w:pPr>
    </w:p>
    <w:p w14:paraId="568DBE81" w14:textId="77777777" w:rsidR="007F1179" w:rsidRPr="00685520" w:rsidRDefault="007F1179" w:rsidP="007F1179">
      <w:pPr>
        <w:rPr>
          <w:rFonts w:ascii="Times New Roman" w:hAnsi="Times New Roman" w:cs="Times New Roman"/>
          <w:sz w:val="22"/>
          <w:szCs w:val="22"/>
          <w:lang w:val="lt-LT"/>
        </w:rPr>
      </w:pPr>
    </w:p>
    <w:p w14:paraId="16D239F3"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w:t>
      </w:r>
      <w:r w:rsidRPr="00685520">
        <w:rPr>
          <w:rFonts w:ascii="Times New Roman" w:hAnsi="Times New Roman" w:cs="Times New Roman"/>
          <w:b/>
          <w:noProof/>
          <w:sz w:val="22"/>
          <w:szCs w:val="22"/>
          <w:lang w:val="lt-LT"/>
        </w:rPr>
        <w:tab/>
        <w:t>VAISTINIO PREPARATO PAVADINIMAS</w:t>
      </w:r>
    </w:p>
    <w:p w14:paraId="1A05E603" w14:textId="77777777" w:rsidR="007F1179" w:rsidRPr="00685520" w:rsidRDefault="007F1179" w:rsidP="007F1179">
      <w:pPr>
        <w:rPr>
          <w:rFonts w:ascii="Times New Roman" w:hAnsi="Times New Roman" w:cs="Times New Roman"/>
          <w:sz w:val="22"/>
          <w:szCs w:val="22"/>
          <w:lang w:val="lt-LT"/>
        </w:rPr>
      </w:pPr>
    </w:p>
    <w:p w14:paraId="6F55C68C" w14:textId="77777777" w:rsidR="007F1179" w:rsidRPr="00685520" w:rsidRDefault="007F1179" w:rsidP="007F1179">
      <w:pPr>
        <w:rPr>
          <w:rFonts w:ascii="Times New Roman" w:hAnsi="Times New Roman" w:cs="Times New Roman"/>
          <w:noProof/>
          <w:sz w:val="22"/>
          <w:szCs w:val="22"/>
          <w:lang w:val="lt-LT"/>
        </w:rPr>
      </w:pPr>
      <w:r w:rsidRPr="00685520">
        <w:rPr>
          <w:rFonts w:ascii="Times New Roman" w:hAnsi="Times New Roman" w:cs="Times New Roman"/>
          <w:noProof/>
          <w:sz w:val="22"/>
          <w:szCs w:val="22"/>
          <w:lang w:val="lt-LT"/>
        </w:rPr>
        <w:t xml:space="preserve">GORDIUS 300 mg </w:t>
      </w:r>
      <w:r w:rsidRPr="00685520">
        <w:rPr>
          <w:rFonts w:ascii="Times New Roman" w:hAnsi="Times New Roman" w:cs="Times New Roman"/>
          <w:sz w:val="22"/>
          <w:szCs w:val="22"/>
          <w:lang w:val="lt-LT"/>
        </w:rPr>
        <w:t>kietosios kapsulės</w:t>
      </w:r>
    </w:p>
    <w:p w14:paraId="48AED14F" w14:textId="77777777" w:rsidR="007F1179" w:rsidRPr="00685520" w:rsidRDefault="006443C9" w:rsidP="007F1179">
      <w:pPr>
        <w:rPr>
          <w:rFonts w:ascii="Times New Roman" w:hAnsi="Times New Roman" w:cs="Times New Roman"/>
          <w:sz w:val="22"/>
          <w:szCs w:val="22"/>
          <w:lang w:val="lt-LT"/>
        </w:rPr>
      </w:pPr>
      <w:proofErr w:type="spellStart"/>
      <w:r>
        <w:rPr>
          <w:rFonts w:ascii="Times New Roman" w:hAnsi="Times New Roman" w:cs="Times New Roman"/>
          <w:sz w:val="22"/>
          <w:szCs w:val="22"/>
          <w:lang w:val="lt-LT"/>
        </w:rPr>
        <w:t>g</w:t>
      </w:r>
      <w:r w:rsidR="007F1179" w:rsidRPr="00685520">
        <w:rPr>
          <w:rFonts w:ascii="Times New Roman" w:hAnsi="Times New Roman" w:cs="Times New Roman"/>
          <w:sz w:val="22"/>
          <w:szCs w:val="22"/>
          <w:lang w:val="lt-LT"/>
        </w:rPr>
        <w:t>abapentinum</w:t>
      </w:r>
      <w:proofErr w:type="spellEnd"/>
    </w:p>
    <w:p w14:paraId="75A0A5A1" w14:textId="77777777" w:rsidR="007F1179" w:rsidRPr="00685520" w:rsidRDefault="007F1179" w:rsidP="007F1179">
      <w:pPr>
        <w:rPr>
          <w:rFonts w:ascii="Times New Roman" w:hAnsi="Times New Roman" w:cs="Times New Roman"/>
          <w:sz w:val="22"/>
          <w:szCs w:val="22"/>
          <w:lang w:val="lt-LT"/>
        </w:rPr>
      </w:pPr>
    </w:p>
    <w:p w14:paraId="2EFEFAD7" w14:textId="77777777" w:rsidR="007F1179" w:rsidRPr="00685520" w:rsidRDefault="007F1179" w:rsidP="007F1179">
      <w:pPr>
        <w:rPr>
          <w:rFonts w:ascii="Times New Roman" w:hAnsi="Times New Roman" w:cs="Times New Roman"/>
          <w:sz w:val="22"/>
          <w:szCs w:val="22"/>
          <w:lang w:val="lt-LT"/>
        </w:rPr>
      </w:pPr>
    </w:p>
    <w:p w14:paraId="06E9CC92"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2.</w:t>
      </w:r>
      <w:r w:rsidRPr="00685520">
        <w:rPr>
          <w:rFonts w:ascii="Times New Roman" w:hAnsi="Times New Roman" w:cs="Times New Roman"/>
          <w:b/>
          <w:noProof/>
          <w:sz w:val="22"/>
          <w:szCs w:val="22"/>
          <w:lang w:val="lt-LT"/>
        </w:rPr>
        <w:tab/>
        <w:t>REGISTRUOTOJO PAVADINIMAS</w:t>
      </w:r>
    </w:p>
    <w:p w14:paraId="5259B4EF" w14:textId="77777777" w:rsidR="007F1179" w:rsidRPr="00685520" w:rsidRDefault="007F1179" w:rsidP="007F1179">
      <w:pPr>
        <w:rPr>
          <w:rFonts w:ascii="Times New Roman" w:hAnsi="Times New Roman" w:cs="Times New Roman"/>
          <w:sz w:val="22"/>
          <w:szCs w:val="22"/>
          <w:lang w:val="lt-LT"/>
        </w:rPr>
      </w:pPr>
    </w:p>
    <w:p w14:paraId="567F21FE" w14:textId="77777777" w:rsidR="007F1179" w:rsidRPr="00685520" w:rsidRDefault="007F1179" w:rsidP="007F1179">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Gedeon</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Richter</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Plc</w:t>
      </w:r>
      <w:proofErr w:type="spellEnd"/>
      <w:r w:rsidRPr="00685520">
        <w:rPr>
          <w:rFonts w:ascii="Times New Roman" w:hAnsi="Times New Roman" w:cs="Times New Roman"/>
          <w:sz w:val="22"/>
          <w:szCs w:val="22"/>
          <w:lang w:val="lt-LT"/>
        </w:rPr>
        <w:t>.</w:t>
      </w:r>
    </w:p>
    <w:p w14:paraId="66480010" w14:textId="77777777" w:rsidR="007F1179" w:rsidRPr="00685520" w:rsidRDefault="007F1179" w:rsidP="007F1179">
      <w:pPr>
        <w:rPr>
          <w:rFonts w:ascii="Times New Roman" w:hAnsi="Times New Roman" w:cs="Times New Roman"/>
          <w:sz w:val="22"/>
          <w:szCs w:val="22"/>
          <w:lang w:val="lt-LT"/>
        </w:rPr>
      </w:pPr>
    </w:p>
    <w:p w14:paraId="73374A24"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((RG </w:t>
      </w:r>
      <w:proofErr w:type="spellStart"/>
      <w:r w:rsidRPr="00685520">
        <w:rPr>
          <w:rFonts w:ascii="Times New Roman" w:hAnsi="Times New Roman" w:cs="Times New Roman"/>
          <w:sz w:val="22"/>
          <w:szCs w:val="22"/>
          <w:lang w:val="lt-LT"/>
        </w:rPr>
        <w:t>emblem</w:t>
      </w:r>
      <w:proofErr w:type="spellEnd"/>
      <w:r w:rsidRPr="00685520">
        <w:rPr>
          <w:rFonts w:ascii="Times New Roman" w:hAnsi="Times New Roman" w:cs="Times New Roman"/>
          <w:sz w:val="22"/>
          <w:szCs w:val="22"/>
          <w:lang w:val="lt-LT"/>
        </w:rPr>
        <w:t>))</w:t>
      </w:r>
    </w:p>
    <w:p w14:paraId="2B24293C" w14:textId="77777777" w:rsidR="007F1179" w:rsidRPr="00685520" w:rsidRDefault="007F1179" w:rsidP="007F1179">
      <w:pPr>
        <w:rPr>
          <w:rFonts w:ascii="Times New Roman" w:hAnsi="Times New Roman" w:cs="Times New Roman"/>
          <w:sz w:val="22"/>
          <w:szCs w:val="22"/>
          <w:lang w:val="lt-LT"/>
        </w:rPr>
      </w:pPr>
    </w:p>
    <w:p w14:paraId="254EBAD7" w14:textId="77777777" w:rsidR="007F1179" w:rsidRPr="00685520" w:rsidRDefault="007F1179" w:rsidP="007F1179">
      <w:pPr>
        <w:rPr>
          <w:rFonts w:ascii="Times New Roman" w:hAnsi="Times New Roman" w:cs="Times New Roman"/>
          <w:sz w:val="22"/>
          <w:szCs w:val="22"/>
          <w:lang w:val="lt-LT"/>
        </w:rPr>
      </w:pPr>
    </w:p>
    <w:p w14:paraId="58628DFD"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3.</w:t>
      </w:r>
      <w:r w:rsidRPr="00685520">
        <w:rPr>
          <w:rFonts w:ascii="Times New Roman" w:hAnsi="Times New Roman" w:cs="Times New Roman"/>
          <w:b/>
          <w:noProof/>
          <w:sz w:val="22"/>
          <w:szCs w:val="22"/>
          <w:lang w:val="lt-LT"/>
        </w:rPr>
        <w:tab/>
        <w:t>TINKAMUMO LAIKAS</w:t>
      </w:r>
    </w:p>
    <w:p w14:paraId="57EE127A" w14:textId="77777777" w:rsidR="007F1179" w:rsidRPr="00685520" w:rsidRDefault="007F1179" w:rsidP="007F1179">
      <w:pPr>
        <w:rPr>
          <w:rFonts w:ascii="Times New Roman" w:hAnsi="Times New Roman" w:cs="Times New Roman"/>
          <w:sz w:val="22"/>
          <w:szCs w:val="22"/>
          <w:lang w:val="lt-LT"/>
        </w:rPr>
      </w:pPr>
    </w:p>
    <w:p w14:paraId="6347BDEA" w14:textId="77777777" w:rsidR="007F1179" w:rsidRPr="00685520" w:rsidDel="004131B2" w:rsidRDefault="007F1179" w:rsidP="007F1179">
      <w:pPr>
        <w:rPr>
          <w:rFonts w:ascii="Times New Roman" w:hAnsi="Times New Roman" w:cs="Times New Roman"/>
          <w:sz w:val="22"/>
          <w:szCs w:val="22"/>
          <w:lang w:val="lt-LT"/>
        </w:rPr>
      </w:pPr>
      <w:r w:rsidRPr="00685520" w:rsidDel="004131B2">
        <w:rPr>
          <w:rFonts w:ascii="Times New Roman" w:hAnsi="Times New Roman" w:cs="Times New Roman"/>
          <w:sz w:val="22"/>
          <w:szCs w:val="22"/>
          <w:lang w:val="lt-LT"/>
        </w:rPr>
        <w:t xml:space="preserve"> </w:t>
      </w:r>
    </w:p>
    <w:p w14:paraId="524DB3EA"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highlight w:val="lightGray"/>
          <w:lang w:val="lt-LT"/>
        </w:rPr>
        <w:t>[Tinka iki]</w:t>
      </w:r>
      <w:r w:rsidRPr="00685520">
        <w:rPr>
          <w:rFonts w:ascii="Times New Roman" w:hAnsi="Times New Roman" w:cs="Times New Roman"/>
          <w:sz w:val="22"/>
          <w:szCs w:val="22"/>
          <w:lang w:val="lt-LT"/>
        </w:rPr>
        <w:t xml:space="preserve"> {mm/MMMM}</w:t>
      </w:r>
    </w:p>
    <w:p w14:paraId="09FC0628" w14:textId="77777777" w:rsidR="007F1179" w:rsidRPr="00685520" w:rsidRDefault="007F1179" w:rsidP="007F1179">
      <w:pPr>
        <w:rPr>
          <w:rFonts w:ascii="Times New Roman" w:hAnsi="Times New Roman" w:cs="Times New Roman"/>
          <w:sz w:val="22"/>
          <w:szCs w:val="22"/>
          <w:highlight w:val="lightGray"/>
          <w:lang w:val="lt-LT"/>
        </w:rPr>
      </w:pPr>
    </w:p>
    <w:p w14:paraId="2484E075" w14:textId="77777777" w:rsidR="007F1179" w:rsidRPr="00685520" w:rsidRDefault="007F1179" w:rsidP="007F1179">
      <w:pPr>
        <w:rPr>
          <w:rFonts w:ascii="Times New Roman" w:hAnsi="Times New Roman" w:cs="Times New Roman"/>
          <w:sz w:val="22"/>
          <w:szCs w:val="22"/>
          <w:lang w:val="lt-LT"/>
        </w:rPr>
      </w:pPr>
    </w:p>
    <w:p w14:paraId="18A3BDA0"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4.</w:t>
      </w:r>
      <w:r w:rsidRPr="00685520">
        <w:rPr>
          <w:rFonts w:ascii="Times New Roman" w:hAnsi="Times New Roman" w:cs="Times New Roman"/>
          <w:b/>
          <w:noProof/>
          <w:sz w:val="22"/>
          <w:szCs w:val="22"/>
          <w:lang w:val="lt-LT"/>
        </w:rPr>
        <w:tab/>
        <w:t>SERIJOS NUMERIS</w:t>
      </w:r>
    </w:p>
    <w:p w14:paraId="5CAE63C9" w14:textId="77777777" w:rsidR="007F1179" w:rsidRPr="00685520" w:rsidRDefault="007F1179" w:rsidP="007F1179">
      <w:pPr>
        <w:rPr>
          <w:rFonts w:ascii="Times New Roman" w:hAnsi="Times New Roman" w:cs="Times New Roman"/>
          <w:sz w:val="22"/>
          <w:szCs w:val="22"/>
          <w:lang w:val="lt-LT"/>
        </w:rPr>
      </w:pPr>
    </w:p>
    <w:p w14:paraId="29370CDC" w14:textId="77777777" w:rsidR="007F1179" w:rsidRPr="00685520" w:rsidRDefault="007F1179" w:rsidP="007F1179">
      <w:pPr>
        <w:rPr>
          <w:rFonts w:ascii="Times New Roman" w:hAnsi="Times New Roman" w:cs="Times New Roman"/>
          <w:sz w:val="22"/>
          <w:szCs w:val="22"/>
          <w:highlight w:val="lightGray"/>
          <w:lang w:val="lt-LT"/>
        </w:rPr>
      </w:pPr>
      <w:r w:rsidRPr="00685520">
        <w:rPr>
          <w:rFonts w:ascii="Times New Roman" w:hAnsi="Times New Roman" w:cs="Times New Roman"/>
          <w:sz w:val="22"/>
          <w:szCs w:val="22"/>
          <w:highlight w:val="lightGray"/>
          <w:lang w:val="lt-LT"/>
        </w:rPr>
        <w:t>[Serija]</w:t>
      </w:r>
    </w:p>
    <w:p w14:paraId="3FF50A8C" w14:textId="77777777" w:rsidR="007F1179" w:rsidRPr="00685520" w:rsidRDefault="007F1179" w:rsidP="007F1179">
      <w:pPr>
        <w:rPr>
          <w:rFonts w:ascii="Times New Roman" w:hAnsi="Times New Roman" w:cs="Times New Roman"/>
          <w:sz w:val="22"/>
          <w:szCs w:val="22"/>
          <w:lang w:val="lt-LT"/>
        </w:rPr>
      </w:pPr>
    </w:p>
    <w:p w14:paraId="36A2604C" w14:textId="77777777" w:rsidR="007F1179" w:rsidRPr="00685520" w:rsidRDefault="007F1179" w:rsidP="007F1179">
      <w:pPr>
        <w:rPr>
          <w:rFonts w:ascii="Times New Roman" w:hAnsi="Times New Roman" w:cs="Times New Roman"/>
          <w:sz w:val="22"/>
          <w:szCs w:val="22"/>
          <w:lang w:val="lt-LT"/>
        </w:rPr>
      </w:pPr>
    </w:p>
    <w:p w14:paraId="0E55095F"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5.</w:t>
      </w:r>
      <w:r w:rsidRPr="00685520">
        <w:rPr>
          <w:rFonts w:ascii="Times New Roman" w:hAnsi="Times New Roman" w:cs="Times New Roman"/>
          <w:b/>
          <w:noProof/>
          <w:sz w:val="22"/>
          <w:szCs w:val="22"/>
          <w:lang w:val="lt-LT"/>
        </w:rPr>
        <w:tab/>
        <w:t>KITA</w:t>
      </w:r>
    </w:p>
    <w:p w14:paraId="6F55391B" w14:textId="77777777" w:rsidR="007F1179" w:rsidRPr="00685520" w:rsidRDefault="007F1179" w:rsidP="007F1179">
      <w:pPr>
        <w:rPr>
          <w:rFonts w:ascii="Times New Roman" w:hAnsi="Times New Roman" w:cs="Times New Roman"/>
          <w:sz w:val="22"/>
          <w:szCs w:val="22"/>
          <w:lang w:val="lt-LT"/>
        </w:rPr>
      </w:pPr>
    </w:p>
    <w:p w14:paraId="337CB878" w14:textId="77777777" w:rsidR="007F1179" w:rsidRPr="00685520" w:rsidRDefault="007F1179" w:rsidP="007F1179">
      <w:pPr>
        <w:rPr>
          <w:rFonts w:ascii="Times New Roman" w:hAnsi="Times New Roman" w:cs="Times New Roman"/>
          <w:sz w:val="22"/>
          <w:szCs w:val="22"/>
          <w:lang w:val="lt-LT" w:eastAsia="lt-LT"/>
        </w:rPr>
      </w:pPr>
    </w:p>
    <w:p w14:paraId="52BDB094" w14:textId="77777777" w:rsidR="007F1179" w:rsidRPr="00685520" w:rsidRDefault="007F1179" w:rsidP="007F1179">
      <w:pPr>
        <w:rPr>
          <w:rFonts w:ascii="Times New Roman" w:hAnsi="Times New Roman" w:cs="Times New Roman"/>
          <w:sz w:val="22"/>
          <w:szCs w:val="22"/>
          <w:lang w:val="lt-LT" w:eastAsia="lt-LT"/>
        </w:rPr>
      </w:pPr>
    </w:p>
    <w:p w14:paraId="522C0790" w14:textId="77777777" w:rsidR="007F1179" w:rsidRPr="00685520" w:rsidRDefault="007F1179" w:rsidP="007F1179">
      <w:pPr>
        <w:rPr>
          <w:rFonts w:ascii="Times New Roman" w:hAnsi="Times New Roman" w:cs="Times New Roman"/>
          <w:sz w:val="22"/>
          <w:szCs w:val="22"/>
          <w:lang w:val="lt-LT" w:eastAsia="lt-LT"/>
        </w:rPr>
      </w:pPr>
    </w:p>
    <w:p w14:paraId="7E2B0B6E" w14:textId="77777777" w:rsidR="007F1179" w:rsidRPr="00685520" w:rsidRDefault="007F1179" w:rsidP="007F1179">
      <w:pPr>
        <w:rPr>
          <w:rFonts w:ascii="Times New Roman" w:hAnsi="Times New Roman" w:cs="Times New Roman"/>
          <w:sz w:val="22"/>
          <w:szCs w:val="22"/>
          <w:lang w:val="lt-LT" w:eastAsia="lt-LT"/>
        </w:rPr>
      </w:pPr>
    </w:p>
    <w:p w14:paraId="54627F49" w14:textId="77777777" w:rsidR="007F1179" w:rsidRPr="00685520" w:rsidRDefault="007F1179" w:rsidP="007F1179">
      <w:pPr>
        <w:rPr>
          <w:rFonts w:ascii="Times New Roman" w:hAnsi="Times New Roman" w:cs="Times New Roman"/>
          <w:sz w:val="22"/>
          <w:szCs w:val="22"/>
          <w:lang w:val="lt-LT" w:eastAsia="lt-LT"/>
        </w:rPr>
      </w:pPr>
    </w:p>
    <w:p w14:paraId="61B9E4F7" w14:textId="77777777" w:rsidR="007F1179" w:rsidRPr="00685520" w:rsidRDefault="007F1179" w:rsidP="007F1179">
      <w:pPr>
        <w:rPr>
          <w:rFonts w:ascii="Times New Roman" w:hAnsi="Times New Roman" w:cs="Times New Roman"/>
          <w:sz w:val="22"/>
          <w:szCs w:val="22"/>
          <w:lang w:val="lt-LT" w:eastAsia="lt-LT"/>
        </w:rPr>
      </w:pPr>
    </w:p>
    <w:p w14:paraId="3391C294" w14:textId="77777777" w:rsidR="007F1179" w:rsidRPr="00685520" w:rsidRDefault="007F1179" w:rsidP="007F1179">
      <w:pPr>
        <w:rPr>
          <w:rFonts w:ascii="Times New Roman" w:hAnsi="Times New Roman" w:cs="Times New Roman"/>
          <w:sz w:val="22"/>
          <w:szCs w:val="22"/>
          <w:lang w:val="lt-LT" w:eastAsia="lt-LT"/>
        </w:rPr>
      </w:pPr>
    </w:p>
    <w:p w14:paraId="79E2825A" w14:textId="77777777" w:rsidR="007F1179" w:rsidRPr="00685520" w:rsidRDefault="007F1179" w:rsidP="007F1179">
      <w:pPr>
        <w:rPr>
          <w:rFonts w:ascii="Times New Roman" w:hAnsi="Times New Roman" w:cs="Times New Roman"/>
          <w:sz w:val="22"/>
          <w:szCs w:val="22"/>
          <w:lang w:val="lt-LT" w:eastAsia="lt-LT"/>
        </w:rPr>
      </w:pPr>
    </w:p>
    <w:p w14:paraId="01AFA7B1" w14:textId="77777777" w:rsidR="007F1179" w:rsidRPr="00685520" w:rsidRDefault="007F1179" w:rsidP="007F1179">
      <w:pPr>
        <w:rPr>
          <w:rFonts w:ascii="Times New Roman" w:hAnsi="Times New Roman" w:cs="Times New Roman"/>
          <w:sz w:val="22"/>
          <w:szCs w:val="22"/>
          <w:lang w:val="lt-LT" w:eastAsia="lt-LT"/>
        </w:rPr>
      </w:pPr>
    </w:p>
    <w:p w14:paraId="4AC0E17B" w14:textId="77777777" w:rsidR="007F1179" w:rsidRPr="00685520" w:rsidRDefault="007F1179" w:rsidP="007F1179">
      <w:pPr>
        <w:rPr>
          <w:rFonts w:ascii="Times New Roman" w:hAnsi="Times New Roman" w:cs="Times New Roman"/>
          <w:sz w:val="22"/>
          <w:szCs w:val="22"/>
          <w:lang w:val="lt-LT" w:eastAsia="lt-LT"/>
        </w:rPr>
      </w:pPr>
    </w:p>
    <w:p w14:paraId="6496FDA8" w14:textId="77777777" w:rsidR="007F1179" w:rsidRPr="00685520" w:rsidRDefault="007F1179" w:rsidP="007F1179">
      <w:pPr>
        <w:rPr>
          <w:rFonts w:ascii="Times New Roman" w:hAnsi="Times New Roman" w:cs="Times New Roman"/>
          <w:sz w:val="22"/>
          <w:szCs w:val="22"/>
          <w:lang w:val="lt-LT" w:eastAsia="lt-LT"/>
        </w:rPr>
      </w:pPr>
    </w:p>
    <w:p w14:paraId="0F8DFBF0" w14:textId="77777777" w:rsidR="007F1179" w:rsidRPr="00685520" w:rsidRDefault="007F1179" w:rsidP="007F1179">
      <w:pPr>
        <w:rPr>
          <w:rFonts w:ascii="Times New Roman" w:hAnsi="Times New Roman" w:cs="Times New Roman"/>
          <w:sz w:val="22"/>
          <w:szCs w:val="22"/>
          <w:lang w:val="lt-LT" w:eastAsia="lt-LT"/>
        </w:rPr>
      </w:pPr>
    </w:p>
    <w:p w14:paraId="5506DADC" w14:textId="77777777" w:rsidR="007F1179" w:rsidRPr="00685520" w:rsidRDefault="007F1179" w:rsidP="007F1179">
      <w:pPr>
        <w:rPr>
          <w:rFonts w:ascii="Times New Roman" w:hAnsi="Times New Roman" w:cs="Times New Roman"/>
          <w:sz w:val="22"/>
          <w:szCs w:val="22"/>
          <w:lang w:val="lt-LT" w:eastAsia="lt-LT"/>
        </w:rPr>
      </w:pPr>
    </w:p>
    <w:p w14:paraId="03071E5D" w14:textId="77777777" w:rsidR="007F1179" w:rsidRPr="00685520" w:rsidRDefault="007F1179" w:rsidP="007F1179">
      <w:pPr>
        <w:rPr>
          <w:rFonts w:ascii="Times New Roman" w:hAnsi="Times New Roman" w:cs="Times New Roman"/>
          <w:sz w:val="22"/>
          <w:szCs w:val="22"/>
          <w:lang w:val="lt-LT" w:eastAsia="lt-LT"/>
        </w:rPr>
      </w:pPr>
    </w:p>
    <w:p w14:paraId="4324939A" w14:textId="77777777" w:rsidR="007F1179" w:rsidRPr="00685520" w:rsidRDefault="007F1179" w:rsidP="007F1179">
      <w:pPr>
        <w:rPr>
          <w:rFonts w:ascii="Times New Roman" w:hAnsi="Times New Roman" w:cs="Times New Roman"/>
          <w:sz w:val="22"/>
          <w:szCs w:val="22"/>
          <w:lang w:val="lt-LT" w:eastAsia="lt-LT"/>
        </w:rPr>
      </w:pPr>
    </w:p>
    <w:p w14:paraId="6D3F4F2A" w14:textId="77777777" w:rsidR="007F1179" w:rsidRPr="00685520" w:rsidRDefault="007F1179" w:rsidP="007F1179">
      <w:pPr>
        <w:rPr>
          <w:rFonts w:ascii="Times New Roman" w:hAnsi="Times New Roman" w:cs="Times New Roman"/>
          <w:sz w:val="22"/>
          <w:szCs w:val="22"/>
          <w:lang w:val="lt-LT" w:eastAsia="lt-LT"/>
        </w:rPr>
      </w:pPr>
    </w:p>
    <w:p w14:paraId="30CCF565" w14:textId="77777777" w:rsidR="007F1179" w:rsidRPr="00685520" w:rsidRDefault="007F1179" w:rsidP="007F1179">
      <w:pPr>
        <w:rPr>
          <w:rFonts w:ascii="Times New Roman" w:hAnsi="Times New Roman" w:cs="Times New Roman"/>
          <w:sz w:val="22"/>
          <w:szCs w:val="22"/>
          <w:lang w:val="lt-LT" w:eastAsia="lt-LT"/>
        </w:rPr>
      </w:pPr>
    </w:p>
    <w:p w14:paraId="41EEF656" w14:textId="77777777" w:rsidR="007F1179" w:rsidRPr="00685520" w:rsidRDefault="007F1179" w:rsidP="007F1179">
      <w:pPr>
        <w:rPr>
          <w:rFonts w:ascii="Times New Roman" w:hAnsi="Times New Roman" w:cs="Times New Roman"/>
          <w:sz w:val="22"/>
          <w:szCs w:val="22"/>
          <w:lang w:val="lt-LT" w:eastAsia="lt-LT"/>
        </w:rPr>
      </w:pPr>
    </w:p>
    <w:p w14:paraId="076D287F" w14:textId="77777777" w:rsidR="007F1179" w:rsidRPr="00685520" w:rsidRDefault="007F1179" w:rsidP="007F1179">
      <w:pPr>
        <w:rPr>
          <w:rFonts w:ascii="Times New Roman" w:hAnsi="Times New Roman" w:cs="Times New Roman"/>
          <w:sz w:val="22"/>
          <w:szCs w:val="22"/>
          <w:lang w:val="lt-LT" w:eastAsia="lt-LT"/>
        </w:rPr>
      </w:pPr>
    </w:p>
    <w:p w14:paraId="01B74F28" w14:textId="77777777" w:rsidR="007F1179" w:rsidRDefault="007F1179" w:rsidP="007F1179">
      <w:pPr>
        <w:rPr>
          <w:rFonts w:ascii="Times New Roman" w:hAnsi="Times New Roman" w:cs="Times New Roman"/>
          <w:sz w:val="22"/>
          <w:szCs w:val="22"/>
          <w:lang w:val="lt-LT" w:eastAsia="lt-LT"/>
        </w:rPr>
      </w:pPr>
    </w:p>
    <w:p w14:paraId="70645BCA" w14:textId="77777777" w:rsidR="00BA0570" w:rsidRPr="00685520" w:rsidRDefault="00BA0570" w:rsidP="007F1179">
      <w:pPr>
        <w:rPr>
          <w:rFonts w:ascii="Times New Roman" w:hAnsi="Times New Roman" w:cs="Times New Roman"/>
          <w:sz w:val="22"/>
          <w:szCs w:val="22"/>
          <w:lang w:val="lt-LT" w:eastAsia="lt-LT"/>
        </w:rPr>
      </w:pPr>
    </w:p>
    <w:p w14:paraId="55223F4F" w14:textId="77777777" w:rsidR="007F1179" w:rsidRPr="00685520" w:rsidRDefault="007F1179" w:rsidP="007F1179">
      <w:pPr>
        <w:rPr>
          <w:rFonts w:ascii="Times New Roman" w:hAnsi="Times New Roman" w:cs="Times New Roman"/>
          <w:sz w:val="22"/>
          <w:szCs w:val="22"/>
          <w:lang w:val="lt-LT" w:eastAsia="lt-LT"/>
        </w:rPr>
      </w:pPr>
    </w:p>
    <w:p w14:paraId="1DE38BE6" w14:textId="77777777" w:rsidR="007F1179" w:rsidRPr="00685520" w:rsidRDefault="007F1179" w:rsidP="007F1179">
      <w:pPr>
        <w:rPr>
          <w:rFonts w:ascii="Times New Roman" w:hAnsi="Times New Roman" w:cs="Times New Roman"/>
          <w:sz w:val="22"/>
          <w:szCs w:val="22"/>
          <w:lang w:val="lt-LT" w:eastAsia="lt-LT"/>
        </w:rPr>
      </w:pPr>
    </w:p>
    <w:p w14:paraId="3D7AB3FF"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lastRenderedPageBreak/>
        <w:t>INFORMACIJA ANT IŠORINĖSPAKUOTĖS</w:t>
      </w:r>
    </w:p>
    <w:p w14:paraId="27581561"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p>
    <w:p w14:paraId="7938F89C"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bCs/>
          <w:noProof/>
          <w:sz w:val="22"/>
          <w:szCs w:val="22"/>
          <w:lang w:val="lt-LT"/>
        </w:rPr>
      </w:pPr>
      <w:r w:rsidRPr="00685520">
        <w:rPr>
          <w:rFonts w:ascii="Times New Roman" w:hAnsi="Times New Roman" w:cs="Times New Roman"/>
          <w:b/>
          <w:noProof/>
          <w:sz w:val="22"/>
          <w:szCs w:val="22"/>
          <w:lang w:val="lt-LT"/>
        </w:rPr>
        <w:t>KARTONO DĖŽUTĖ</w:t>
      </w:r>
    </w:p>
    <w:p w14:paraId="19A678BA" w14:textId="77777777" w:rsidR="007F1179" w:rsidRPr="00685520" w:rsidRDefault="007F1179" w:rsidP="007F1179">
      <w:pPr>
        <w:rPr>
          <w:rFonts w:ascii="Times New Roman" w:hAnsi="Times New Roman" w:cs="Times New Roman"/>
          <w:sz w:val="22"/>
          <w:szCs w:val="22"/>
          <w:lang w:val="lt-LT"/>
        </w:rPr>
      </w:pPr>
    </w:p>
    <w:p w14:paraId="22723B62" w14:textId="77777777" w:rsidR="007F1179" w:rsidRPr="00685520" w:rsidRDefault="007F1179" w:rsidP="007F1179">
      <w:pPr>
        <w:rPr>
          <w:rFonts w:ascii="Times New Roman" w:hAnsi="Times New Roman" w:cs="Times New Roman"/>
          <w:sz w:val="22"/>
          <w:szCs w:val="22"/>
          <w:lang w:val="lt-LT"/>
        </w:rPr>
      </w:pPr>
    </w:p>
    <w:p w14:paraId="135CE0D7"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w:t>
      </w:r>
      <w:r w:rsidRPr="00685520">
        <w:rPr>
          <w:rFonts w:ascii="Times New Roman" w:hAnsi="Times New Roman" w:cs="Times New Roman"/>
          <w:b/>
          <w:noProof/>
          <w:sz w:val="22"/>
          <w:szCs w:val="22"/>
          <w:lang w:val="lt-LT"/>
        </w:rPr>
        <w:tab/>
        <w:t>VAISTINIO PREPARATO PAVADINIMAS</w:t>
      </w:r>
    </w:p>
    <w:p w14:paraId="6D2A6175" w14:textId="77777777" w:rsidR="007F1179" w:rsidRPr="00685520" w:rsidRDefault="007F1179" w:rsidP="007F1179">
      <w:pPr>
        <w:rPr>
          <w:rFonts w:ascii="Times New Roman" w:hAnsi="Times New Roman" w:cs="Times New Roman"/>
          <w:sz w:val="22"/>
          <w:szCs w:val="22"/>
          <w:lang w:val="lt-LT"/>
        </w:rPr>
      </w:pPr>
    </w:p>
    <w:p w14:paraId="0DE9BF0A" w14:textId="77777777" w:rsidR="007F1179" w:rsidRPr="00685520" w:rsidRDefault="007F1179" w:rsidP="007F1179">
      <w:pPr>
        <w:rPr>
          <w:rFonts w:ascii="Times New Roman" w:hAnsi="Times New Roman" w:cs="Times New Roman"/>
          <w:noProof/>
          <w:sz w:val="22"/>
          <w:szCs w:val="22"/>
          <w:lang w:val="lt-LT"/>
        </w:rPr>
      </w:pPr>
      <w:r w:rsidRPr="00685520">
        <w:rPr>
          <w:rFonts w:ascii="Times New Roman" w:hAnsi="Times New Roman" w:cs="Times New Roman"/>
          <w:noProof/>
          <w:sz w:val="22"/>
          <w:szCs w:val="22"/>
          <w:lang w:val="lt-LT"/>
        </w:rPr>
        <w:t xml:space="preserve">GORDIUS 400 mg </w:t>
      </w:r>
      <w:r w:rsidRPr="00685520">
        <w:rPr>
          <w:rFonts w:ascii="Times New Roman" w:hAnsi="Times New Roman" w:cs="Times New Roman"/>
          <w:sz w:val="22"/>
          <w:szCs w:val="22"/>
          <w:lang w:val="lt-LT"/>
        </w:rPr>
        <w:t>kietosios kapsulės</w:t>
      </w:r>
    </w:p>
    <w:p w14:paraId="5B52AE16" w14:textId="77777777" w:rsidR="007F1179" w:rsidRPr="00685520" w:rsidRDefault="00BF6DB0" w:rsidP="007F1179">
      <w:pPr>
        <w:rPr>
          <w:rFonts w:ascii="Times New Roman" w:hAnsi="Times New Roman" w:cs="Times New Roman"/>
          <w:sz w:val="22"/>
          <w:szCs w:val="22"/>
          <w:lang w:val="lt-LT"/>
        </w:rPr>
      </w:pPr>
      <w:proofErr w:type="spellStart"/>
      <w:r>
        <w:rPr>
          <w:rFonts w:ascii="Times New Roman" w:hAnsi="Times New Roman" w:cs="Times New Roman"/>
          <w:sz w:val="22"/>
          <w:szCs w:val="22"/>
          <w:lang w:val="lt-LT"/>
        </w:rPr>
        <w:t>g</w:t>
      </w:r>
      <w:r w:rsidR="007F1179" w:rsidRPr="00685520">
        <w:rPr>
          <w:rFonts w:ascii="Times New Roman" w:hAnsi="Times New Roman" w:cs="Times New Roman"/>
          <w:sz w:val="22"/>
          <w:szCs w:val="22"/>
          <w:lang w:val="lt-LT"/>
        </w:rPr>
        <w:t>abapentinum</w:t>
      </w:r>
      <w:proofErr w:type="spellEnd"/>
    </w:p>
    <w:p w14:paraId="0DED5876" w14:textId="77777777" w:rsidR="007F1179" w:rsidRPr="00685520" w:rsidRDefault="007F1179" w:rsidP="007F1179">
      <w:pPr>
        <w:rPr>
          <w:rFonts w:ascii="Times New Roman" w:hAnsi="Times New Roman" w:cs="Times New Roman"/>
          <w:sz w:val="22"/>
          <w:szCs w:val="22"/>
          <w:lang w:val="lt-LT"/>
        </w:rPr>
      </w:pPr>
    </w:p>
    <w:p w14:paraId="656771DE" w14:textId="77777777" w:rsidR="007F1179" w:rsidRPr="00685520" w:rsidRDefault="007F1179" w:rsidP="007F1179">
      <w:pPr>
        <w:rPr>
          <w:rFonts w:ascii="Times New Roman" w:hAnsi="Times New Roman" w:cs="Times New Roman"/>
          <w:sz w:val="22"/>
          <w:szCs w:val="22"/>
          <w:lang w:val="lt-LT"/>
        </w:rPr>
      </w:pPr>
    </w:p>
    <w:p w14:paraId="4C884B08"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Verdana" w:hAnsi="Verdana" w:cs="Times New Roman"/>
          <w:b/>
          <w:noProof/>
          <w:sz w:val="22"/>
          <w:szCs w:val="22"/>
          <w:lang w:val="lt-LT"/>
        </w:rPr>
      </w:pPr>
      <w:r w:rsidRPr="00685520">
        <w:rPr>
          <w:rFonts w:ascii="Times New Roman" w:hAnsi="Times New Roman" w:cs="Times New Roman"/>
          <w:b/>
          <w:noProof/>
          <w:sz w:val="22"/>
          <w:szCs w:val="22"/>
          <w:lang w:val="lt-LT"/>
        </w:rPr>
        <w:t>2.</w:t>
      </w:r>
      <w:r w:rsidRPr="00685520">
        <w:rPr>
          <w:rFonts w:ascii="Times New Roman" w:hAnsi="Times New Roman" w:cs="Times New Roman"/>
          <w:b/>
          <w:noProof/>
          <w:sz w:val="22"/>
          <w:szCs w:val="22"/>
          <w:lang w:val="lt-LT"/>
        </w:rPr>
        <w:tab/>
      </w:r>
      <w:r w:rsidRPr="00685520">
        <w:rPr>
          <w:rFonts w:ascii="Times New Roman" w:hAnsi="Times New Roman" w:cs="Times New Roman"/>
          <w:b/>
          <w:bCs/>
          <w:noProof/>
          <w:sz w:val="22"/>
          <w:szCs w:val="22"/>
          <w:lang w:val="lt-LT"/>
        </w:rPr>
        <w:t>VEIKLIOJI (-IOS) MEDŽIAGA (-OS) IR JOS (-Ų) KIEKIS (-IAI)</w:t>
      </w:r>
    </w:p>
    <w:p w14:paraId="23B355A3" w14:textId="77777777" w:rsidR="007F1179" w:rsidRPr="00207B5C" w:rsidRDefault="007F1179" w:rsidP="007F1179">
      <w:pPr>
        <w:tabs>
          <w:tab w:val="left" w:pos="708"/>
        </w:tabs>
        <w:rPr>
          <w:rFonts w:ascii="Times New Roman" w:hAnsi="Times New Roman" w:cs="Times New Roman"/>
          <w:noProof/>
          <w:sz w:val="22"/>
          <w:szCs w:val="22"/>
          <w:lang w:val="lt-LT"/>
        </w:rPr>
      </w:pPr>
    </w:p>
    <w:p w14:paraId="31E91EFD" w14:textId="77777777" w:rsidR="007F1179" w:rsidRPr="008D141B" w:rsidRDefault="007F1179" w:rsidP="007F1179">
      <w:pPr>
        <w:tabs>
          <w:tab w:val="left" w:pos="708"/>
        </w:tabs>
        <w:rPr>
          <w:rFonts w:ascii="Times New Roman" w:hAnsi="Times New Roman" w:cs="Times New Roman"/>
          <w:noProof/>
          <w:sz w:val="22"/>
          <w:szCs w:val="22"/>
          <w:lang w:val="lt-LT"/>
        </w:rPr>
      </w:pPr>
      <w:r w:rsidRPr="008D141B">
        <w:rPr>
          <w:rFonts w:ascii="Times New Roman" w:hAnsi="Times New Roman" w:cs="Times New Roman"/>
          <w:noProof/>
          <w:sz w:val="22"/>
          <w:szCs w:val="22"/>
          <w:lang w:val="lt-LT"/>
        </w:rPr>
        <w:t>Kiekvienoje kietojoje kapsulėje yra 400 mg gabapentino.</w:t>
      </w:r>
    </w:p>
    <w:p w14:paraId="5756A268" w14:textId="77777777" w:rsidR="007F1179" w:rsidRPr="003C2EF2" w:rsidRDefault="007F1179" w:rsidP="007F1179">
      <w:pPr>
        <w:rPr>
          <w:rFonts w:ascii="Times New Roman" w:hAnsi="Times New Roman" w:cs="Times New Roman"/>
          <w:sz w:val="22"/>
          <w:szCs w:val="22"/>
          <w:lang w:val="lt-LT"/>
        </w:rPr>
      </w:pPr>
    </w:p>
    <w:p w14:paraId="31A14919" w14:textId="77777777" w:rsidR="007F1179" w:rsidRPr="009F16EA" w:rsidRDefault="007F1179" w:rsidP="007F1179">
      <w:pPr>
        <w:rPr>
          <w:rFonts w:ascii="Times New Roman" w:hAnsi="Times New Roman" w:cs="Times New Roman"/>
          <w:sz w:val="22"/>
          <w:szCs w:val="22"/>
          <w:lang w:val="lt-LT"/>
        </w:rPr>
      </w:pPr>
    </w:p>
    <w:p w14:paraId="137E0B58"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3.</w:t>
      </w:r>
      <w:r w:rsidRPr="00685520">
        <w:rPr>
          <w:rFonts w:ascii="Times New Roman" w:hAnsi="Times New Roman" w:cs="Times New Roman"/>
          <w:b/>
          <w:noProof/>
          <w:sz w:val="22"/>
          <w:szCs w:val="22"/>
          <w:lang w:val="lt-LT"/>
        </w:rPr>
        <w:tab/>
        <w:t>PAGALBINIŲ MEDŽIAGŲ SĄRAŠAS</w:t>
      </w:r>
    </w:p>
    <w:p w14:paraId="6585D87A" w14:textId="77777777" w:rsidR="007F1179" w:rsidRPr="00685520" w:rsidRDefault="007F1179" w:rsidP="007F1179">
      <w:pPr>
        <w:rPr>
          <w:rFonts w:ascii="Times New Roman" w:hAnsi="Times New Roman" w:cs="Times New Roman"/>
          <w:sz w:val="22"/>
          <w:szCs w:val="22"/>
          <w:lang w:val="lt-LT"/>
        </w:rPr>
      </w:pPr>
    </w:p>
    <w:p w14:paraId="5ACEB249"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Sudėtyje yra laktozės </w:t>
      </w:r>
      <w:proofErr w:type="spellStart"/>
      <w:r w:rsidRPr="00685520">
        <w:rPr>
          <w:rFonts w:ascii="Times New Roman" w:hAnsi="Times New Roman" w:cs="Times New Roman"/>
          <w:sz w:val="22"/>
          <w:szCs w:val="22"/>
          <w:lang w:val="lt-LT"/>
        </w:rPr>
        <w:t>monohidrato</w:t>
      </w:r>
      <w:proofErr w:type="spellEnd"/>
      <w:r w:rsidRPr="00685520">
        <w:rPr>
          <w:rFonts w:ascii="Times New Roman" w:hAnsi="Times New Roman" w:cs="Times New Roman"/>
          <w:sz w:val="22"/>
          <w:szCs w:val="22"/>
          <w:lang w:val="lt-LT"/>
        </w:rPr>
        <w:t>. Daugiau informacijos pateikta pakuotės lapelyje.</w:t>
      </w:r>
    </w:p>
    <w:p w14:paraId="469A7EEC" w14:textId="77777777" w:rsidR="007F1179" w:rsidRPr="00685520" w:rsidRDefault="007F1179" w:rsidP="007F1179">
      <w:pPr>
        <w:rPr>
          <w:rFonts w:ascii="Times New Roman" w:hAnsi="Times New Roman" w:cs="Times New Roman"/>
          <w:sz w:val="22"/>
          <w:szCs w:val="22"/>
          <w:lang w:val="lt-LT"/>
        </w:rPr>
      </w:pPr>
    </w:p>
    <w:p w14:paraId="30040CDC" w14:textId="77777777" w:rsidR="007F1179" w:rsidRPr="00685520" w:rsidRDefault="007F1179" w:rsidP="007F1179">
      <w:pPr>
        <w:rPr>
          <w:rFonts w:ascii="Times New Roman" w:hAnsi="Times New Roman" w:cs="Times New Roman"/>
          <w:sz w:val="22"/>
          <w:szCs w:val="22"/>
          <w:lang w:val="lt-LT"/>
        </w:rPr>
      </w:pPr>
    </w:p>
    <w:p w14:paraId="266E27B2"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4.</w:t>
      </w:r>
      <w:r w:rsidRPr="00685520">
        <w:rPr>
          <w:rFonts w:ascii="Times New Roman" w:hAnsi="Times New Roman" w:cs="Times New Roman"/>
          <w:b/>
          <w:noProof/>
          <w:sz w:val="22"/>
          <w:szCs w:val="22"/>
          <w:lang w:val="lt-LT"/>
        </w:rPr>
        <w:tab/>
        <w:t>FARMACINĖ FORMA IR KIEKIS PAKUOTĖJE</w:t>
      </w:r>
    </w:p>
    <w:p w14:paraId="6AF58DFC" w14:textId="77777777" w:rsidR="007F1179" w:rsidRPr="00685520" w:rsidRDefault="007F1179" w:rsidP="007F1179">
      <w:pPr>
        <w:rPr>
          <w:rFonts w:ascii="Times New Roman" w:hAnsi="Times New Roman" w:cs="Times New Roman"/>
          <w:sz w:val="22"/>
          <w:szCs w:val="22"/>
          <w:lang w:val="lt-LT"/>
        </w:rPr>
      </w:pPr>
    </w:p>
    <w:p w14:paraId="6954F0D5"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50 kietųjų </w:t>
      </w:r>
      <w:r w:rsidRPr="00685520">
        <w:rPr>
          <w:rFonts w:ascii="Times New Roman" w:hAnsi="Times New Roman" w:cs="Times New Roman"/>
          <w:sz w:val="22"/>
          <w:szCs w:val="22"/>
          <w:lang w:val="lt-LT" w:eastAsia="hu-HU"/>
        </w:rPr>
        <w:t>kapsul</w:t>
      </w:r>
      <w:r w:rsidRPr="00685520">
        <w:rPr>
          <w:rFonts w:ascii="Times New Roman" w:hAnsi="Times New Roman" w:cs="Times New Roman"/>
          <w:sz w:val="22"/>
          <w:szCs w:val="22"/>
          <w:lang w:val="lt-LT"/>
        </w:rPr>
        <w:t>ių</w:t>
      </w:r>
    </w:p>
    <w:p w14:paraId="7AA817FB"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highlight w:val="lightGray"/>
          <w:lang w:val="lt-LT"/>
        </w:rPr>
        <w:t xml:space="preserve">100 kietųjų </w:t>
      </w:r>
      <w:r w:rsidRPr="00685520">
        <w:rPr>
          <w:rFonts w:ascii="Times New Roman" w:hAnsi="Times New Roman" w:cs="Times New Roman"/>
          <w:sz w:val="22"/>
          <w:szCs w:val="22"/>
          <w:highlight w:val="lightGray"/>
          <w:lang w:val="lt-LT" w:eastAsia="hu-HU"/>
        </w:rPr>
        <w:t>kapsul</w:t>
      </w:r>
      <w:r w:rsidRPr="00685520">
        <w:rPr>
          <w:rFonts w:ascii="Times New Roman" w:hAnsi="Times New Roman" w:cs="Times New Roman"/>
          <w:sz w:val="22"/>
          <w:szCs w:val="22"/>
          <w:highlight w:val="lightGray"/>
          <w:lang w:val="lt-LT"/>
        </w:rPr>
        <w:t>ių</w:t>
      </w:r>
    </w:p>
    <w:p w14:paraId="1DACFB03" w14:textId="77777777" w:rsidR="007F1179" w:rsidRPr="00685520" w:rsidRDefault="007F1179" w:rsidP="007F1179">
      <w:pPr>
        <w:rPr>
          <w:rFonts w:ascii="Times New Roman" w:hAnsi="Times New Roman" w:cs="Times New Roman"/>
          <w:sz w:val="22"/>
          <w:szCs w:val="22"/>
          <w:lang w:val="lt-LT"/>
        </w:rPr>
      </w:pPr>
    </w:p>
    <w:p w14:paraId="10265B43" w14:textId="77777777" w:rsidR="007F1179" w:rsidRPr="00685520" w:rsidRDefault="007F1179" w:rsidP="007F1179">
      <w:pPr>
        <w:rPr>
          <w:rFonts w:ascii="Times New Roman" w:hAnsi="Times New Roman" w:cs="Times New Roman"/>
          <w:sz w:val="22"/>
          <w:szCs w:val="22"/>
          <w:lang w:val="lt-LT"/>
        </w:rPr>
      </w:pPr>
    </w:p>
    <w:p w14:paraId="2A87E385"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5.</w:t>
      </w:r>
      <w:r w:rsidRPr="00685520">
        <w:rPr>
          <w:rFonts w:ascii="Times New Roman" w:hAnsi="Times New Roman" w:cs="Times New Roman"/>
          <w:b/>
          <w:noProof/>
          <w:sz w:val="22"/>
          <w:szCs w:val="22"/>
          <w:lang w:val="lt-LT"/>
        </w:rPr>
        <w:tab/>
        <w:t>VARTOJIMO METODAS IR BŪDAS (-AI)</w:t>
      </w:r>
    </w:p>
    <w:p w14:paraId="3A30386A" w14:textId="77777777" w:rsidR="007F1179" w:rsidRPr="00685520" w:rsidRDefault="007F1179" w:rsidP="007F1179">
      <w:pPr>
        <w:rPr>
          <w:rFonts w:ascii="Times New Roman" w:hAnsi="Times New Roman" w:cs="Times New Roman"/>
          <w:sz w:val="22"/>
          <w:szCs w:val="22"/>
          <w:lang w:val="lt-LT"/>
        </w:rPr>
      </w:pPr>
    </w:p>
    <w:p w14:paraId="66F0FED7" w14:textId="77777777" w:rsidR="007F1179" w:rsidRPr="00685520" w:rsidRDefault="007F1179" w:rsidP="007F1179">
      <w:pPr>
        <w:autoSpaceDE w:val="0"/>
        <w:autoSpaceDN w:val="0"/>
        <w:adjustRightInd w:val="0"/>
        <w:rPr>
          <w:rFonts w:ascii="Times New Roman" w:hAnsi="Times New Roman" w:cs="Times New Roman"/>
          <w:sz w:val="22"/>
          <w:szCs w:val="22"/>
          <w:lang w:val="lt-LT"/>
        </w:rPr>
      </w:pPr>
      <w:r w:rsidRPr="00685520">
        <w:rPr>
          <w:rFonts w:ascii="Times New Roman" w:hAnsi="Times New Roman" w:cs="Times New Roman"/>
          <w:sz w:val="22"/>
          <w:szCs w:val="22"/>
          <w:lang w:val="lt-LT"/>
        </w:rPr>
        <w:t>Vartoti per burną.</w:t>
      </w:r>
    </w:p>
    <w:p w14:paraId="466D711F"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Prieš vartojimą perskaitykite pakuotės lapelį.</w:t>
      </w:r>
    </w:p>
    <w:p w14:paraId="6F998521" w14:textId="77777777" w:rsidR="007F1179" w:rsidRPr="00685520" w:rsidRDefault="007F1179" w:rsidP="007F1179">
      <w:pPr>
        <w:rPr>
          <w:rFonts w:ascii="Times New Roman" w:hAnsi="Times New Roman" w:cs="Times New Roman"/>
          <w:sz w:val="22"/>
          <w:szCs w:val="22"/>
          <w:lang w:val="lt-LT"/>
        </w:rPr>
      </w:pPr>
    </w:p>
    <w:p w14:paraId="6F953F24" w14:textId="77777777" w:rsidR="007F1179" w:rsidRPr="00685520" w:rsidRDefault="007F1179" w:rsidP="007F1179">
      <w:pPr>
        <w:rPr>
          <w:rFonts w:ascii="Times New Roman" w:hAnsi="Times New Roman" w:cs="Times New Roman"/>
          <w:sz w:val="22"/>
          <w:szCs w:val="22"/>
          <w:lang w:val="lt-LT"/>
        </w:rPr>
      </w:pPr>
    </w:p>
    <w:p w14:paraId="4BA44788"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6.</w:t>
      </w:r>
      <w:r w:rsidRPr="00685520">
        <w:rPr>
          <w:rFonts w:ascii="Times New Roman" w:hAnsi="Times New Roman" w:cs="Times New Roman"/>
          <w:b/>
          <w:noProof/>
          <w:sz w:val="22"/>
          <w:szCs w:val="22"/>
          <w:lang w:val="lt-LT"/>
        </w:rPr>
        <w:tab/>
        <w:t>SPECIALUS ĮSPĖJIMAS, KAD VAISTINĮ PREPARATĄ BŪTINA LAIKYTI VAIKAMS NEPASTEBIMOJE IR NEPASIEKIAMOJE VIETOJE</w:t>
      </w:r>
    </w:p>
    <w:p w14:paraId="78590531" w14:textId="77777777" w:rsidR="007F1179" w:rsidRPr="00685520" w:rsidRDefault="007F1179" w:rsidP="007F1179">
      <w:pPr>
        <w:rPr>
          <w:rFonts w:ascii="Times New Roman" w:hAnsi="Times New Roman" w:cs="Times New Roman"/>
          <w:sz w:val="22"/>
          <w:szCs w:val="22"/>
          <w:lang w:val="lt-LT"/>
        </w:rPr>
      </w:pPr>
    </w:p>
    <w:p w14:paraId="0A29325F"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Laikyti vaikams nepastebimoje ir nepasiekiamoje vietoje.</w:t>
      </w:r>
    </w:p>
    <w:p w14:paraId="697E2CDE" w14:textId="77777777" w:rsidR="007F1179" w:rsidRPr="00685520" w:rsidRDefault="007F1179" w:rsidP="007F1179">
      <w:pPr>
        <w:rPr>
          <w:rFonts w:ascii="Times New Roman" w:hAnsi="Times New Roman" w:cs="Times New Roman"/>
          <w:sz w:val="22"/>
          <w:szCs w:val="22"/>
          <w:lang w:val="lt-LT"/>
        </w:rPr>
      </w:pPr>
    </w:p>
    <w:p w14:paraId="288C2FFE" w14:textId="77777777" w:rsidR="007F1179" w:rsidRPr="00685520" w:rsidRDefault="007F1179" w:rsidP="007F1179">
      <w:pPr>
        <w:rPr>
          <w:rFonts w:ascii="Times New Roman" w:hAnsi="Times New Roman" w:cs="Times New Roman"/>
          <w:sz w:val="22"/>
          <w:szCs w:val="22"/>
          <w:lang w:val="lt-LT"/>
        </w:rPr>
      </w:pPr>
    </w:p>
    <w:p w14:paraId="2519F9F8"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7.</w:t>
      </w:r>
      <w:r w:rsidRPr="00685520">
        <w:rPr>
          <w:rFonts w:ascii="Times New Roman" w:hAnsi="Times New Roman" w:cs="Times New Roman"/>
          <w:b/>
          <w:noProof/>
          <w:sz w:val="22"/>
          <w:szCs w:val="22"/>
          <w:lang w:val="lt-LT"/>
        </w:rPr>
        <w:tab/>
        <w:t>KITAS (-I) SPECIALUS (-ŪS) ĮSPĖJIMAS (-AI) (JEI REIKIA)</w:t>
      </w:r>
    </w:p>
    <w:p w14:paraId="709758A3" w14:textId="77777777" w:rsidR="007F1179" w:rsidRPr="00685520" w:rsidRDefault="007F1179" w:rsidP="007F1179">
      <w:pPr>
        <w:rPr>
          <w:rFonts w:ascii="Times New Roman" w:hAnsi="Times New Roman" w:cs="Times New Roman"/>
          <w:sz w:val="22"/>
          <w:szCs w:val="22"/>
          <w:lang w:val="lt-LT"/>
        </w:rPr>
      </w:pPr>
    </w:p>
    <w:p w14:paraId="7930523B" w14:textId="77777777" w:rsidR="007F1179" w:rsidRPr="00685520" w:rsidRDefault="007F1179" w:rsidP="007F1179">
      <w:pPr>
        <w:rPr>
          <w:rFonts w:ascii="Times New Roman" w:hAnsi="Times New Roman" w:cs="Times New Roman"/>
          <w:sz w:val="22"/>
          <w:szCs w:val="22"/>
          <w:lang w:val="lt-LT"/>
        </w:rPr>
      </w:pPr>
    </w:p>
    <w:p w14:paraId="4DCFACBA"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8.</w:t>
      </w:r>
      <w:r w:rsidRPr="00685520">
        <w:rPr>
          <w:rFonts w:ascii="Times New Roman" w:hAnsi="Times New Roman" w:cs="Times New Roman"/>
          <w:b/>
          <w:noProof/>
          <w:sz w:val="22"/>
          <w:szCs w:val="22"/>
          <w:lang w:val="lt-LT"/>
        </w:rPr>
        <w:tab/>
        <w:t>TINKAMUMO LAIKAS</w:t>
      </w:r>
    </w:p>
    <w:p w14:paraId="332228D3" w14:textId="77777777" w:rsidR="007F1179" w:rsidRPr="00685520" w:rsidRDefault="007F1179" w:rsidP="007F1179">
      <w:pPr>
        <w:rPr>
          <w:rFonts w:ascii="Times New Roman" w:hAnsi="Times New Roman" w:cs="Times New Roman"/>
          <w:sz w:val="22"/>
          <w:szCs w:val="22"/>
          <w:lang w:val="lt-LT"/>
        </w:rPr>
      </w:pPr>
    </w:p>
    <w:p w14:paraId="4084E48B"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Tinka iki {mm/MMMM}</w:t>
      </w:r>
    </w:p>
    <w:p w14:paraId="454083AF" w14:textId="77777777" w:rsidR="007F1179" w:rsidRPr="00685520" w:rsidRDefault="007F1179" w:rsidP="007F1179">
      <w:pPr>
        <w:rPr>
          <w:rFonts w:ascii="Times New Roman" w:hAnsi="Times New Roman" w:cs="Times New Roman"/>
          <w:sz w:val="22"/>
          <w:szCs w:val="22"/>
          <w:lang w:val="lt-LT"/>
        </w:rPr>
      </w:pPr>
    </w:p>
    <w:p w14:paraId="5708AC96" w14:textId="77777777" w:rsidR="007F1179" w:rsidRPr="00685520" w:rsidRDefault="007F1179" w:rsidP="007F1179">
      <w:pPr>
        <w:rPr>
          <w:rFonts w:ascii="Times New Roman" w:hAnsi="Times New Roman" w:cs="Times New Roman"/>
          <w:sz w:val="22"/>
          <w:szCs w:val="22"/>
          <w:lang w:val="lt-LT"/>
        </w:rPr>
      </w:pPr>
    </w:p>
    <w:p w14:paraId="02D1D26F"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9.</w:t>
      </w:r>
      <w:r w:rsidRPr="00685520">
        <w:rPr>
          <w:rFonts w:ascii="Times New Roman" w:hAnsi="Times New Roman" w:cs="Times New Roman"/>
          <w:b/>
          <w:noProof/>
          <w:sz w:val="22"/>
          <w:szCs w:val="22"/>
          <w:lang w:val="lt-LT"/>
        </w:rPr>
        <w:tab/>
        <w:t>SPECIALIOS LAIKYMO SĄLYGOS</w:t>
      </w:r>
    </w:p>
    <w:p w14:paraId="46829AEE" w14:textId="77777777" w:rsidR="007F1179" w:rsidRPr="00685520" w:rsidRDefault="007F1179" w:rsidP="007F1179">
      <w:pPr>
        <w:rPr>
          <w:rFonts w:ascii="Times New Roman" w:hAnsi="Times New Roman" w:cs="Times New Roman"/>
          <w:sz w:val="22"/>
          <w:szCs w:val="22"/>
          <w:lang w:val="lt-LT"/>
        </w:rPr>
      </w:pPr>
    </w:p>
    <w:p w14:paraId="1B7E758E"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Laikyti žemesnėje kaip 30 °C temperatūroje.</w:t>
      </w:r>
    </w:p>
    <w:p w14:paraId="5D7091F0" w14:textId="77777777" w:rsidR="007F1179" w:rsidRPr="00685520" w:rsidRDefault="007F1179" w:rsidP="007F1179">
      <w:pPr>
        <w:rPr>
          <w:rFonts w:ascii="Times New Roman" w:hAnsi="Times New Roman" w:cs="Times New Roman"/>
          <w:sz w:val="22"/>
          <w:szCs w:val="22"/>
          <w:lang w:val="lt-LT"/>
        </w:rPr>
      </w:pPr>
    </w:p>
    <w:p w14:paraId="429B9DB9" w14:textId="77777777" w:rsidR="007F1179" w:rsidRPr="00685520" w:rsidRDefault="007F1179" w:rsidP="007F1179">
      <w:pPr>
        <w:rPr>
          <w:rFonts w:ascii="Times New Roman" w:hAnsi="Times New Roman" w:cs="Times New Roman"/>
          <w:sz w:val="22"/>
          <w:szCs w:val="22"/>
          <w:lang w:val="lt-LT"/>
        </w:rPr>
      </w:pPr>
    </w:p>
    <w:p w14:paraId="66FE8D82"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10.</w:t>
      </w:r>
      <w:r w:rsidRPr="00685520">
        <w:rPr>
          <w:rFonts w:ascii="Times New Roman" w:hAnsi="Times New Roman" w:cs="Times New Roman"/>
          <w:b/>
          <w:noProof/>
          <w:sz w:val="22"/>
          <w:szCs w:val="22"/>
          <w:lang w:val="lt-LT"/>
        </w:rPr>
        <w:tab/>
        <w:t xml:space="preserve">SPECIALIOS ATSARGUMO PRIEMONĖS DĖL NESUVARTOTO </w:t>
      </w:r>
      <w:r w:rsidRPr="00685520">
        <w:rPr>
          <w:rFonts w:ascii="Times New Roman" w:hAnsi="Times New Roman" w:cs="Times New Roman"/>
          <w:b/>
          <w:bCs/>
          <w:noProof/>
          <w:sz w:val="22"/>
          <w:szCs w:val="22"/>
          <w:lang w:val="lt-LT"/>
        </w:rPr>
        <w:t xml:space="preserve">VAISTINIO PREPARATO AR JO ATLIEKŲ </w:t>
      </w:r>
      <w:r w:rsidRPr="00685520">
        <w:rPr>
          <w:rFonts w:ascii="Times New Roman" w:hAnsi="Times New Roman" w:cs="Times New Roman"/>
          <w:b/>
          <w:noProof/>
          <w:sz w:val="22"/>
          <w:szCs w:val="22"/>
          <w:lang w:val="lt-LT"/>
        </w:rPr>
        <w:t>TVARKYMO (JEI REIKIA)</w:t>
      </w:r>
    </w:p>
    <w:p w14:paraId="4E87A31F" w14:textId="77777777" w:rsidR="007F1179" w:rsidRPr="00685520" w:rsidRDefault="007F1179" w:rsidP="007F1179">
      <w:pPr>
        <w:rPr>
          <w:rFonts w:ascii="Times New Roman" w:hAnsi="Times New Roman" w:cs="Times New Roman"/>
          <w:sz w:val="22"/>
          <w:szCs w:val="22"/>
          <w:lang w:val="lt-LT"/>
        </w:rPr>
      </w:pPr>
    </w:p>
    <w:p w14:paraId="4489AF82" w14:textId="77777777" w:rsidR="007F1179" w:rsidRPr="00685520" w:rsidRDefault="007F1179" w:rsidP="007F1179">
      <w:pPr>
        <w:rPr>
          <w:rFonts w:ascii="Times New Roman" w:hAnsi="Times New Roman" w:cs="Times New Roman"/>
          <w:sz w:val="22"/>
          <w:szCs w:val="22"/>
          <w:lang w:val="lt-LT"/>
        </w:rPr>
      </w:pPr>
    </w:p>
    <w:p w14:paraId="711EE07F" w14:textId="77777777" w:rsidR="007F1179" w:rsidRPr="00685520" w:rsidRDefault="00BA0570"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Pr>
          <w:rFonts w:ascii="Times New Roman" w:hAnsi="Times New Roman" w:cs="Times New Roman"/>
          <w:b/>
          <w:noProof/>
          <w:sz w:val="22"/>
          <w:szCs w:val="22"/>
          <w:lang w:val="lt-LT"/>
        </w:rPr>
        <w:t>11.</w:t>
      </w:r>
      <w:r>
        <w:rPr>
          <w:rFonts w:ascii="Times New Roman" w:hAnsi="Times New Roman" w:cs="Times New Roman"/>
          <w:b/>
          <w:noProof/>
          <w:sz w:val="22"/>
          <w:szCs w:val="22"/>
          <w:lang w:val="lt-LT"/>
        </w:rPr>
        <w:tab/>
        <w:t>REGISTRUOTOJO</w:t>
      </w:r>
      <w:r w:rsidR="007F1179" w:rsidRPr="00685520">
        <w:rPr>
          <w:rFonts w:ascii="Times New Roman" w:hAnsi="Times New Roman" w:cs="Times New Roman"/>
          <w:b/>
          <w:noProof/>
          <w:sz w:val="22"/>
          <w:szCs w:val="22"/>
          <w:lang w:val="lt-LT"/>
        </w:rPr>
        <w:t xml:space="preserve"> PAVADINIMAS IR ADRESAS</w:t>
      </w:r>
    </w:p>
    <w:p w14:paraId="489752E9" w14:textId="77777777" w:rsidR="007F1179" w:rsidRPr="00685520" w:rsidRDefault="007F1179" w:rsidP="007F1179">
      <w:pPr>
        <w:rPr>
          <w:rFonts w:ascii="Times New Roman" w:hAnsi="Times New Roman" w:cs="Times New Roman"/>
          <w:sz w:val="22"/>
          <w:szCs w:val="22"/>
          <w:lang w:val="lt-LT"/>
        </w:rPr>
      </w:pPr>
    </w:p>
    <w:p w14:paraId="70548856" w14:textId="77777777" w:rsidR="007F1179" w:rsidRPr="00685520" w:rsidRDefault="007F1179" w:rsidP="007F1179">
      <w:pPr>
        <w:jc w:val="both"/>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Gedeon</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Richter</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Plc</w:t>
      </w:r>
      <w:proofErr w:type="spellEnd"/>
      <w:r w:rsidRPr="00685520">
        <w:rPr>
          <w:rFonts w:ascii="Times New Roman" w:hAnsi="Times New Roman" w:cs="Times New Roman"/>
          <w:sz w:val="22"/>
          <w:szCs w:val="22"/>
          <w:lang w:val="lt-LT"/>
        </w:rPr>
        <w:t>.</w:t>
      </w:r>
    </w:p>
    <w:p w14:paraId="75FF4752" w14:textId="77777777" w:rsidR="007F1179" w:rsidRPr="00685520" w:rsidRDefault="007F1179" w:rsidP="007F1179">
      <w:pPr>
        <w:jc w:val="both"/>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Gyömrői</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út</w:t>
      </w:r>
      <w:proofErr w:type="spellEnd"/>
      <w:r w:rsidRPr="00685520">
        <w:rPr>
          <w:rFonts w:ascii="Times New Roman" w:hAnsi="Times New Roman" w:cs="Times New Roman"/>
          <w:sz w:val="22"/>
          <w:szCs w:val="22"/>
          <w:lang w:val="lt-LT"/>
        </w:rPr>
        <w:t xml:space="preserve"> 19-21.</w:t>
      </w:r>
    </w:p>
    <w:p w14:paraId="5D600D33" w14:textId="77777777" w:rsidR="007F1179" w:rsidRPr="00685520" w:rsidRDefault="007F1179" w:rsidP="007F1179">
      <w:pPr>
        <w:jc w:val="both"/>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1103 </w:t>
      </w:r>
      <w:proofErr w:type="spellStart"/>
      <w:r w:rsidRPr="00685520">
        <w:rPr>
          <w:rFonts w:ascii="Times New Roman" w:hAnsi="Times New Roman" w:cs="Times New Roman"/>
          <w:sz w:val="22"/>
          <w:szCs w:val="22"/>
          <w:lang w:val="lt-LT"/>
        </w:rPr>
        <w:t>Budapest</w:t>
      </w:r>
      <w:proofErr w:type="spellEnd"/>
    </w:p>
    <w:p w14:paraId="48E73378"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Vengrija</w:t>
      </w:r>
    </w:p>
    <w:p w14:paraId="68AE698B" w14:textId="77777777" w:rsidR="007F1179" w:rsidRPr="00685520" w:rsidRDefault="007F1179" w:rsidP="007F1179">
      <w:pPr>
        <w:rPr>
          <w:rFonts w:ascii="Times New Roman" w:hAnsi="Times New Roman" w:cs="Times New Roman"/>
          <w:sz w:val="22"/>
          <w:szCs w:val="22"/>
          <w:lang w:val="lt-LT"/>
        </w:rPr>
      </w:pPr>
    </w:p>
    <w:p w14:paraId="0613E95E"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((RG </w:t>
      </w:r>
      <w:proofErr w:type="spellStart"/>
      <w:r w:rsidRPr="00685520">
        <w:rPr>
          <w:rFonts w:ascii="Times New Roman" w:hAnsi="Times New Roman" w:cs="Times New Roman"/>
          <w:sz w:val="22"/>
          <w:szCs w:val="22"/>
          <w:lang w:val="lt-LT"/>
        </w:rPr>
        <w:t>logo</w:t>
      </w:r>
      <w:proofErr w:type="spellEnd"/>
      <w:r w:rsidRPr="00685520">
        <w:rPr>
          <w:rFonts w:ascii="Times New Roman" w:hAnsi="Times New Roman" w:cs="Times New Roman"/>
          <w:sz w:val="22"/>
          <w:szCs w:val="22"/>
          <w:lang w:val="lt-LT"/>
        </w:rPr>
        <w:t>))</w:t>
      </w:r>
    </w:p>
    <w:p w14:paraId="44EC75E4" w14:textId="77777777" w:rsidR="007F1179" w:rsidRPr="00685520" w:rsidRDefault="007F1179" w:rsidP="007F1179">
      <w:pPr>
        <w:rPr>
          <w:rFonts w:ascii="Times New Roman" w:hAnsi="Times New Roman" w:cs="Times New Roman"/>
          <w:sz w:val="22"/>
          <w:szCs w:val="22"/>
          <w:lang w:val="lt-LT"/>
        </w:rPr>
      </w:pPr>
    </w:p>
    <w:p w14:paraId="3E739541" w14:textId="77777777" w:rsidR="007F1179" w:rsidRPr="00685520" w:rsidRDefault="007F1179" w:rsidP="007F1179">
      <w:pPr>
        <w:rPr>
          <w:rFonts w:ascii="Times New Roman" w:hAnsi="Times New Roman" w:cs="Times New Roman"/>
          <w:sz w:val="22"/>
          <w:szCs w:val="22"/>
          <w:lang w:val="lt-LT"/>
        </w:rPr>
      </w:pPr>
    </w:p>
    <w:p w14:paraId="7331A7E4"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12.</w:t>
      </w:r>
      <w:r w:rsidRPr="00685520">
        <w:rPr>
          <w:rFonts w:ascii="Times New Roman" w:hAnsi="Times New Roman" w:cs="Times New Roman"/>
          <w:b/>
          <w:noProof/>
          <w:sz w:val="22"/>
          <w:szCs w:val="22"/>
          <w:lang w:val="lt-LT"/>
        </w:rPr>
        <w:tab/>
        <w:t xml:space="preserve">REGISTRACIJOS PAŽYMĖJIMO </w:t>
      </w:r>
      <w:r w:rsidR="00BA0570" w:rsidRPr="00685520">
        <w:rPr>
          <w:rFonts w:ascii="Times New Roman" w:hAnsi="Times New Roman" w:cs="Times New Roman"/>
          <w:b/>
          <w:noProof/>
          <w:sz w:val="22"/>
          <w:szCs w:val="22"/>
          <w:lang w:val="lt-LT"/>
        </w:rPr>
        <w:t>NUMERIS</w:t>
      </w:r>
      <w:r w:rsidRPr="00685520">
        <w:rPr>
          <w:rFonts w:ascii="Times New Roman" w:hAnsi="Times New Roman" w:cs="Times New Roman"/>
          <w:b/>
          <w:noProof/>
          <w:sz w:val="22"/>
          <w:szCs w:val="22"/>
          <w:lang w:val="lt-LT"/>
        </w:rPr>
        <w:t xml:space="preserve"> (-IAI)</w:t>
      </w:r>
    </w:p>
    <w:p w14:paraId="5302C865" w14:textId="77777777" w:rsidR="007F1179" w:rsidRPr="00685520" w:rsidRDefault="007F1179" w:rsidP="007F1179">
      <w:pPr>
        <w:rPr>
          <w:rFonts w:ascii="Times New Roman" w:hAnsi="Times New Roman" w:cs="Times New Roman"/>
          <w:sz w:val="22"/>
          <w:szCs w:val="22"/>
          <w:lang w:val="lt-LT"/>
        </w:rPr>
      </w:pPr>
    </w:p>
    <w:p w14:paraId="2CCE9A31"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N50 – LT/1/04/3575/003</w:t>
      </w:r>
    </w:p>
    <w:p w14:paraId="0CFE18EE"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highlight w:val="lightGray"/>
          <w:lang w:val="lt-LT" w:eastAsia="hu-HU"/>
        </w:rPr>
        <w:t>N100 – LT/1/04/3575/004</w:t>
      </w:r>
    </w:p>
    <w:p w14:paraId="0B0F0EBF" w14:textId="77777777" w:rsidR="007F1179" w:rsidRPr="00685520" w:rsidRDefault="007F1179" w:rsidP="007F1179">
      <w:pPr>
        <w:rPr>
          <w:rFonts w:ascii="Times New Roman" w:hAnsi="Times New Roman" w:cs="Times New Roman"/>
          <w:sz w:val="22"/>
          <w:szCs w:val="22"/>
          <w:lang w:val="lt-LT"/>
        </w:rPr>
      </w:pPr>
    </w:p>
    <w:p w14:paraId="5BB57646" w14:textId="77777777" w:rsidR="007F1179" w:rsidRPr="00685520" w:rsidRDefault="007F1179" w:rsidP="007F1179">
      <w:pPr>
        <w:rPr>
          <w:rFonts w:ascii="Times New Roman" w:hAnsi="Times New Roman" w:cs="Times New Roman"/>
          <w:sz w:val="22"/>
          <w:szCs w:val="22"/>
          <w:lang w:val="lt-LT"/>
        </w:rPr>
      </w:pPr>
    </w:p>
    <w:p w14:paraId="5B8740CE"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13.</w:t>
      </w:r>
      <w:r w:rsidRPr="00685520">
        <w:rPr>
          <w:rFonts w:ascii="Times New Roman" w:hAnsi="Times New Roman" w:cs="Times New Roman"/>
          <w:b/>
          <w:noProof/>
          <w:sz w:val="22"/>
          <w:szCs w:val="22"/>
          <w:lang w:val="lt-LT"/>
        </w:rPr>
        <w:tab/>
        <w:t>SERIJOS NUMERIS</w:t>
      </w:r>
    </w:p>
    <w:p w14:paraId="6ECE15D2" w14:textId="77777777" w:rsidR="007F1179" w:rsidRPr="00685520" w:rsidRDefault="007F1179" w:rsidP="007F1179">
      <w:pPr>
        <w:rPr>
          <w:rFonts w:ascii="Times New Roman" w:hAnsi="Times New Roman" w:cs="Times New Roman"/>
          <w:sz w:val="22"/>
          <w:szCs w:val="22"/>
          <w:lang w:val="lt-LT"/>
        </w:rPr>
      </w:pPr>
    </w:p>
    <w:p w14:paraId="73280435"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Serija</w:t>
      </w:r>
    </w:p>
    <w:p w14:paraId="61366D3F" w14:textId="77777777" w:rsidR="007F1179" w:rsidRPr="00685520" w:rsidRDefault="007F1179" w:rsidP="007F1179">
      <w:pPr>
        <w:rPr>
          <w:rFonts w:ascii="Times New Roman" w:hAnsi="Times New Roman" w:cs="Times New Roman"/>
          <w:sz w:val="22"/>
          <w:szCs w:val="22"/>
          <w:lang w:val="lt-LT"/>
        </w:rPr>
      </w:pPr>
    </w:p>
    <w:p w14:paraId="0009FDCE" w14:textId="77777777" w:rsidR="007F1179" w:rsidRPr="00685520" w:rsidRDefault="007F1179" w:rsidP="007F1179">
      <w:pPr>
        <w:rPr>
          <w:rFonts w:ascii="Times New Roman" w:hAnsi="Times New Roman" w:cs="Times New Roman"/>
          <w:sz w:val="22"/>
          <w:szCs w:val="22"/>
          <w:lang w:val="lt-LT"/>
        </w:rPr>
      </w:pPr>
    </w:p>
    <w:p w14:paraId="1A5A7B3D"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14.</w:t>
      </w:r>
      <w:r w:rsidRPr="00685520">
        <w:rPr>
          <w:rFonts w:ascii="Times New Roman" w:hAnsi="Times New Roman" w:cs="Times New Roman"/>
          <w:b/>
          <w:noProof/>
          <w:sz w:val="22"/>
          <w:szCs w:val="22"/>
          <w:lang w:val="lt-LT"/>
        </w:rPr>
        <w:tab/>
        <w:t>PARDAVIMO (IŠDAVIMO) TVARKA</w:t>
      </w:r>
    </w:p>
    <w:p w14:paraId="1C369DDE" w14:textId="77777777" w:rsidR="007F1179" w:rsidRPr="00685520" w:rsidRDefault="007F1179" w:rsidP="007F1179">
      <w:pPr>
        <w:rPr>
          <w:rFonts w:ascii="Times New Roman" w:hAnsi="Times New Roman" w:cs="Times New Roman"/>
          <w:sz w:val="22"/>
          <w:szCs w:val="22"/>
          <w:lang w:val="lt-LT"/>
        </w:rPr>
      </w:pPr>
    </w:p>
    <w:p w14:paraId="76531273" w14:textId="77777777" w:rsidR="007F1179" w:rsidRPr="00207B5C"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Receptinis vaistas.</w:t>
      </w:r>
      <w:r w:rsidRPr="00685520" w:rsidDel="005D0F55">
        <w:rPr>
          <w:rFonts w:ascii="Times New Roman" w:hAnsi="Times New Roman" w:cs="Times New Roman"/>
          <w:sz w:val="22"/>
          <w:szCs w:val="22"/>
          <w:lang w:val="lt-LT"/>
        </w:rPr>
        <w:t xml:space="preserve"> </w:t>
      </w:r>
    </w:p>
    <w:p w14:paraId="6BF7B45F" w14:textId="77777777" w:rsidR="007F1179" w:rsidRDefault="007F1179" w:rsidP="007F1179">
      <w:pPr>
        <w:rPr>
          <w:rFonts w:ascii="Times New Roman" w:hAnsi="Times New Roman" w:cs="Times New Roman"/>
          <w:sz w:val="22"/>
          <w:szCs w:val="22"/>
          <w:lang w:val="lt-LT"/>
        </w:rPr>
      </w:pPr>
    </w:p>
    <w:p w14:paraId="18CF7E40" w14:textId="77777777" w:rsidR="00BA0570" w:rsidRPr="008D141B" w:rsidRDefault="00BA0570" w:rsidP="007F1179">
      <w:pPr>
        <w:rPr>
          <w:rFonts w:ascii="Times New Roman" w:hAnsi="Times New Roman" w:cs="Times New Roman"/>
          <w:sz w:val="22"/>
          <w:szCs w:val="22"/>
          <w:lang w:val="lt-LT"/>
        </w:rPr>
      </w:pPr>
    </w:p>
    <w:p w14:paraId="6B2B19B7" w14:textId="77777777" w:rsidR="007F1179" w:rsidRPr="003C2EF2"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3C2EF2">
        <w:rPr>
          <w:rFonts w:ascii="Times New Roman" w:hAnsi="Times New Roman" w:cs="Times New Roman"/>
          <w:b/>
          <w:noProof/>
          <w:sz w:val="22"/>
          <w:szCs w:val="22"/>
          <w:lang w:val="lt-LT"/>
        </w:rPr>
        <w:t>15.</w:t>
      </w:r>
      <w:r w:rsidRPr="003C2EF2">
        <w:rPr>
          <w:rFonts w:ascii="Times New Roman" w:hAnsi="Times New Roman" w:cs="Times New Roman"/>
          <w:b/>
          <w:noProof/>
          <w:sz w:val="22"/>
          <w:szCs w:val="22"/>
          <w:lang w:val="lt-LT"/>
        </w:rPr>
        <w:tab/>
        <w:t>VARTOJIMO INSTRUKCIJA</w:t>
      </w:r>
    </w:p>
    <w:p w14:paraId="6F8671B8" w14:textId="77777777" w:rsidR="007F1179" w:rsidRPr="009F16EA" w:rsidRDefault="007F1179" w:rsidP="007F1179">
      <w:pPr>
        <w:rPr>
          <w:rFonts w:ascii="Times New Roman" w:hAnsi="Times New Roman" w:cs="Times New Roman"/>
          <w:sz w:val="22"/>
          <w:szCs w:val="22"/>
          <w:lang w:val="lt-LT"/>
        </w:rPr>
      </w:pPr>
    </w:p>
    <w:p w14:paraId="13C5A3F2" w14:textId="77777777" w:rsidR="007F1179" w:rsidRPr="00685520" w:rsidRDefault="007F1179" w:rsidP="007F1179">
      <w:pPr>
        <w:rPr>
          <w:rFonts w:ascii="Times New Roman" w:hAnsi="Times New Roman" w:cs="Times New Roman"/>
          <w:sz w:val="22"/>
          <w:szCs w:val="22"/>
          <w:lang w:val="lt-LT"/>
        </w:rPr>
      </w:pPr>
    </w:p>
    <w:p w14:paraId="202F3762"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16.</w:t>
      </w:r>
      <w:r w:rsidRPr="00685520">
        <w:rPr>
          <w:rFonts w:ascii="Times New Roman" w:hAnsi="Times New Roman" w:cs="Times New Roman"/>
          <w:b/>
          <w:noProof/>
          <w:sz w:val="22"/>
          <w:szCs w:val="22"/>
          <w:lang w:val="lt-LT"/>
        </w:rPr>
        <w:tab/>
        <w:t>INFORMACIJA BRAILIO RAŠTU</w:t>
      </w:r>
    </w:p>
    <w:p w14:paraId="4E6C747B" w14:textId="77777777" w:rsidR="007F1179" w:rsidRPr="00685520" w:rsidRDefault="007F1179" w:rsidP="007F1179">
      <w:pPr>
        <w:rPr>
          <w:rFonts w:ascii="Times New Roman" w:hAnsi="Times New Roman" w:cs="Times New Roman"/>
          <w:noProof/>
          <w:sz w:val="22"/>
          <w:szCs w:val="22"/>
          <w:lang w:val="lt-LT"/>
        </w:rPr>
      </w:pPr>
    </w:p>
    <w:p w14:paraId="31BD7045" w14:textId="77777777" w:rsidR="007F1179" w:rsidRPr="00685520" w:rsidRDefault="007F1179" w:rsidP="007F1179">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gordius</w:t>
      </w:r>
      <w:proofErr w:type="spellEnd"/>
      <w:r w:rsidRPr="00685520">
        <w:rPr>
          <w:rFonts w:ascii="Times New Roman" w:hAnsi="Times New Roman" w:cs="Times New Roman"/>
          <w:sz w:val="22"/>
          <w:szCs w:val="22"/>
          <w:lang w:val="lt-LT"/>
        </w:rPr>
        <w:t xml:space="preserve"> 400 mg</w:t>
      </w:r>
    </w:p>
    <w:p w14:paraId="4B88DBE3" w14:textId="77777777" w:rsidR="007F1179" w:rsidRPr="00685520" w:rsidRDefault="007F1179" w:rsidP="007F1179">
      <w:pPr>
        <w:rPr>
          <w:rFonts w:ascii="Times New Roman" w:hAnsi="Times New Roman" w:cs="Times New Roman"/>
          <w:sz w:val="22"/>
          <w:szCs w:val="22"/>
          <w:lang w:val="lt-LT"/>
        </w:rPr>
      </w:pPr>
    </w:p>
    <w:p w14:paraId="5C685E9E" w14:textId="77777777" w:rsidR="007F1179" w:rsidRPr="00685520" w:rsidRDefault="007F1179" w:rsidP="007F1179">
      <w:pPr>
        <w:rPr>
          <w:rFonts w:ascii="Times New Roman" w:hAnsi="Times New Roman" w:cs="Times New Roman"/>
          <w:sz w:val="22"/>
          <w:szCs w:val="22"/>
          <w:lang w:val="lt-LT"/>
        </w:rPr>
      </w:pPr>
    </w:p>
    <w:p w14:paraId="2B02B45B" w14:textId="77777777" w:rsidR="007F1179" w:rsidRPr="00685520" w:rsidRDefault="007F1179" w:rsidP="007F1179">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cs="Times New Roman"/>
          <w:i/>
          <w:noProof/>
          <w:sz w:val="22"/>
          <w:szCs w:val="24"/>
          <w:lang w:val="lt-LT"/>
        </w:rPr>
      </w:pPr>
      <w:r w:rsidRPr="00685520">
        <w:rPr>
          <w:rFonts w:ascii="Times New Roman" w:hAnsi="Times New Roman" w:cs="Times New Roman"/>
          <w:b/>
          <w:noProof/>
          <w:sz w:val="22"/>
          <w:szCs w:val="24"/>
          <w:lang w:val="lt-LT"/>
        </w:rPr>
        <w:t>17.</w:t>
      </w:r>
      <w:r w:rsidRPr="00685520">
        <w:rPr>
          <w:rFonts w:ascii="Times New Roman" w:hAnsi="Times New Roman" w:cs="Times New Roman"/>
          <w:b/>
          <w:noProof/>
          <w:sz w:val="22"/>
          <w:szCs w:val="24"/>
          <w:lang w:val="lt-LT"/>
        </w:rPr>
        <w:tab/>
        <w:t>UNIKALUS IDENTIFIKATORIUS – 2D BRŪKŠNINIS KODAS</w:t>
      </w:r>
    </w:p>
    <w:p w14:paraId="21CDE28C" w14:textId="77777777" w:rsidR="007F1179" w:rsidRPr="00685520" w:rsidRDefault="007F1179" w:rsidP="007F1179">
      <w:pPr>
        <w:rPr>
          <w:rFonts w:ascii="Times New Roman" w:hAnsi="Times New Roman" w:cs="Times New Roman"/>
          <w:noProof/>
          <w:sz w:val="22"/>
          <w:szCs w:val="24"/>
          <w:lang w:val="lt-LT"/>
        </w:rPr>
      </w:pPr>
    </w:p>
    <w:p w14:paraId="7278E661" w14:textId="77777777" w:rsidR="007F1179" w:rsidRPr="00685520" w:rsidRDefault="007F1179" w:rsidP="007F1179">
      <w:pPr>
        <w:rPr>
          <w:rFonts w:ascii="Times New Roman" w:hAnsi="Times New Roman" w:cs="Times New Roman"/>
          <w:noProof/>
          <w:sz w:val="22"/>
          <w:szCs w:val="22"/>
          <w:shd w:val="clear" w:color="auto" w:fill="CCCCCC"/>
          <w:lang w:val="lt-LT"/>
        </w:rPr>
      </w:pPr>
      <w:r w:rsidRPr="00685520">
        <w:rPr>
          <w:rFonts w:ascii="Times New Roman" w:hAnsi="Times New Roman" w:cs="Times New Roman"/>
          <w:noProof/>
          <w:sz w:val="22"/>
          <w:szCs w:val="24"/>
          <w:highlight w:val="lightGray"/>
          <w:lang w:val="lt-LT"/>
        </w:rPr>
        <w:t>&lt;2D brūkšninis kodas su nurodytu unikaliu identifikatoriumi.&gt;</w:t>
      </w:r>
    </w:p>
    <w:p w14:paraId="232B090E" w14:textId="77777777" w:rsidR="007F1179" w:rsidRPr="00685520" w:rsidRDefault="007F1179" w:rsidP="007F1179">
      <w:pPr>
        <w:rPr>
          <w:rFonts w:ascii="Times New Roman" w:hAnsi="Times New Roman" w:cs="Times New Roman"/>
          <w:noProof/>
          <w:sz w:val="22"/>
          <w:szCs w:val="22"/>
          <w:shd w:val="clear" w:color="auto" w:fill="CCCCCC"/>
          <w:lang w:val="lt-LT"/>
        </w:rPr>
      </w:pPr>
    </w:p>
    <w:p w14:paraId="450734A1" w14:textId="77777777" w:rsidR="007F1179" w:rsidRPr="00685520" w:rsidRDefault="007F1179" w:rsidP="007F1179">
      <w:pPr>
        <w:rPr>
          <w:rFonts w:ascii="Times New Roman" w:hAnsi="Times New Roman" w:cs="Times New Roman"/>
          <w:noProof/>
          <w:sz w:val="22"/>
          <w:szCs w:val="24"/>
          <w:lang w:val="lt-LT"/>
        </w:rPr>
      </w:pPr>
    </w:p>
    <w:p w14:paraId="407AD676" w14:textId="77777777" w:rsidR="007F1179" w:rsidRPr="00685520" w:rsidRDefault="007F1179" w:rsidP="007F1179">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cs="Times New Roman"/>
          <w:i/>
          <w:noProof/>
          <w:sz w:val="22"/>
          <w:szCs w:val="24"/>
          <w:lang w:val="lt-LT"/>
        </w:rPr>
      </w:pPr>
      <w:r w:rsidRPr="00685520">
        <w:rPr>
          <w:rFonts w:ascii="Times New Roman" w:hAnsi="Times New Roman" w:cs="Times New Roman"/>
          <w:b/>
          <w:noProof/>
          <w:sz w:val="22"/>
          <w:szCs w:val="24"/>
          <w:lang w:val="lt-LT"/>
        </w:rPr>
        <w:t>18.</w:t>
      </w:r>
      <w:r w:rsidRPr="00685520">
        <w:rPr>
          <w:rFonts w:ascii="Times New Roman" w:hAnsi="Times New Roman" w:cs="Times New Roman"/>
          <w:b/>
          <w:noProof/>
          <w:sz w:val="22"/>
          <w:szCs w:val="24"/>
          <w:lang w:val="lt-LT"/>
        </w:rPr>
        <w:tab/>
        <w:t>UNIKALUS IDENTIFIKATORIUS – ŽMONĖMS SUPRANTAMI DUOMENYS</w:t>
      </w:r>
    </w:p>
    <w:p w14:paraId="43823BC4" w14:textId="77777777" w:rsidR="007F1179" w:rsidRPr="00685520" w:rsidRDefault="007F1179" w:rsidP="007F1179">
      <w:pPr>
        <w:ind w:firstLine="709"/>
        <w:rPr>
          <w:rFonts w:ascii="Times New Roman" w:hAnsi="Times New Roman" w:cs="Times New Roman"/>
          <w:noProof/>
          <w:sz w:val="22"/>
          <w:szCs w:val="24"/>
          <w:lang w:val="lt-LT"/>
        </w:rPr>
      </w:pPr>
    </w:p>
    <w:p w14:paraId="763BB24E" w14:textId="77777777" w:rsidR="007F1179" w:rsidRPr="00685520" w:rsidRDefault="007F1179" w:rsidP="007F1179">
      <w:pPr>
        <w:rPr>
          <w:rFonts w:ascii="Times New Roman" w:hAnsi="Times New Roman" w:cs="Times New Roman"/>
          <w:color w:val="008000"/>
          <w:sz w:val="22"/>
          <w:szCs w:val="22"/>
          <w:lang w:val="lt-LT"/>
        </w:rPr>
      </w:pPr>
      <w:r w:rsidRPr="00685520">
        <w:rPr>
          <w:rFonts w:ascii="Times New Roman" w:hAnsi="Times New Roman" w:cs="Times New Roman"/>
          <w:sz w:val="22"/>
          <w:szCs w:val="24"/>
          <w:lang w:val="lt-LT"/>
        </w:rPr>
        <w:t xml:space="preserve">PC: </w:t>
      </w:r>
    </w:p>
    <w:p w14:paraId="6B344DF3"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4"/>
          <w:lang w:val="lt-LT"/>
        </w:rPr>
        <w:t xml:space="preserve">SN: </w:t>
      </w:r>
    </w:p>
    <w:p w14:paraId="509F479B"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4"/>
          <w:lang w:val="lt-LT"/>
        </w:rPr>
        <w:t xml:space="preserve">NN: </w:t>
      </w:r>
    </w:p>
    <w:p w14:paraId="098AE78B"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rPr>
        <w:sectPr w:rsidR="007F1179" w:rsidRPr="00685520" w:rsidSect="00311957">
          <w:headerReference w:type="default" r:id="rId12"/>
          <w:pgSz w:w="11906" w:h="16838"/>
          <w:pgMar w:top="1134" w:right="1418" w:bottom="1134" w:left="1418" w:header="708" w:footer="708" w:gutter="0"/>
          <w:cols w:space="708"/>
          <w:docGrid w:linePitch="360"/>
        </w:sectPr>
      </w:pPr>
    </w:p>
    <w:p w14:paraId="30E177FE"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rPr>
      </w:pPr>
    </w:p>
    <w:p w14:paraId="54C52377"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 xml:space="preserve">MINIMALI </w:t>
      </w:r>
      <w:r w:rsidRPr="00685520">
        <w:rPr>
          <w:rFonts w:ascii="Times New Roman" w:hAnsi="Times New Roman" w:cs="Times New Roman"/>
          <w:b/>
          <w:caps/>
          <w:noProof/>
          <w:sz w:val="22"/>
          <w:szCs w:val="22"/>
          <w:lang w:val="lt-LT"/>
        </w:rPr>
        <w:t xml:space="preserve">informacija ant </w:t>
      </w:r>
      <w:r w:rsidRPr="00685520">
        <w:rPr>
          <w:rFonts w:ascii="Times New Roman" w:hAnsi="Times New Roman" w:cs="Times New Roman"/>
          <w:b/>
          <w:noProof/>
          <w:sz w:val="22"/>
          <w:szCs w:val="22"/>
          <w:lang w:val="lt-LT"/>
        </w:rPr>
        <w:t>LIZDINIŲ PLOKŠTELIŲ ARBA DVISLUOKSNIŲ JUOSTELIŲ</w:t>
      </w:r>
    </w:p>
    <w:p w14:paraId="29EE5E0E"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p>
    <w:p w14:paraId="389B000D"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LIZDINĖ PLOKŠTELĖ</w:t>
      </w:r>
    </w:p>
    <w:p w14:paraId="2D5DB8B5" w14:textId="77777777" w:rsidR="007F1179" w:rsidRPr="00685520" w:rsidRDefault="007F1179" w:rsidP="007F1179">
      <w:pPr>
        <w:rPr>
          <w:rFonts w:ascii="Times New Roman" w:hAnsi="Times New Roman" w:cs="Times New Roman"/>
          <w:sz w:val="22"/>
          <w:szCs w:val="22"/>
          <w:lang w:val="lt-LT"/>
        </w:rPr>
      </w:pPr>
    </w:p>
    <w:p w14:paraId="7F83C441" w14:textId="77777777" w:rsidR="007F1179" w:rsidRPr="00685520" w:rsidRDefault="007F1179" w:rsidP="007F1179">
      <w:pPr>
        <w:rPr>
          <w:rFonts w:ascii="Times New Roman" w:hAnsi="Times New Roman" w:cs="Times New Roman"/>
          <w:sz w:val="22"/>
          <w:szCs w:val="22"/>
          <w:lang w:val="lt-LT"/>
        </w:rPr>
      </w:pPr>
    </w:p>
    <w:p w14:paraId="7D0CDCE8"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w:t>
      </w:r>
      <w:r w:rsidRPr="00685520">
        <w:rPr>
          <w:rFonts w:ascii="Times New Roman" w:hAnsi="Times New Roman" w:cs="Times New Roman"/>
          <w:b/>
          <w:noProof/>
          <w:sz w:val="22"/>
          <w:szCs w:val="22"/>
          <w:lang w:val="lt-LT"/>
        </w:rPr>
        <w:tab/>
        <w:t>VAISTINIO PREPARATO PAVADINIMAS</w:t>
      </w:r>
    </w:p>
    <w:p w14:paraId="7183B4AD" w14:textId="77777777" w:rsidR="007F1179" w:rsidRPr="00685520" w:rsidRDefault="007F1179" w:rsidP="007F1179">
      <w:pPr>
        <w:rPr>
          <w:rFonts w:ascii="Times New Roman" w:hAnsi="Times New Roman" w:cs="Times New Roman"/>
          <w:sz w:val="22"/>
          <w:szCs w:val="22"/>
          <w:lang w:val="lt-LT"/>
        </w:rPr>
      </w:pPr>
    </w:p>
    <w:p w14:paraId="64B74F8D" w14:textId="77777777" w:rsidR="007F1179" w:rsidRPr="00685520" w:rsidRDefault="007F1179" w:rsidP="007F1179">
      <w:pPr>
        <w:rPr>
          <w:rFonts w:ascii="Times New Roman" w:hAnsi="Times New Roman" w:cs="Times New Roman"/>
          <w:noProof/>
          <w:sz w:val="22"/>
          <w:szCs w:val="22"/>
          <w:lang w:val="lt-LT"/>
        </w:rPr>
      </w:pPr>
      <w:r w:rsidRPr="00685520">
        <w:rPr>
          <w:rFonts w:ascii="Times New Roman" w:hAnsi="Times New Roman" w:cs="Times New Roman"/>
          <w:noProof/>
          <w:sz w:val="22"/>
          <w:szCs w:val="22"/>
          <w:lang w:val="lt-LT"/>
        </w:rPr>
        <w:t xml:space="preserve">GORDIUS 400 mg </w:t>
      </w:r>
      <w:r w:rsidRPr="00685520">
        <w:rPr>
          <w:rFonts w:ascii="Times New Roman" w:hAnsi="Times New Roman" w:cs="Times New Roman"/>
          <w:sz w:val="22"/>
          <w:szCs w:val="22"/>
          <w:lang w:val="lt-LT"/>
        </w:rPr>
        <w:t>kietosios kapsulės</w:t>
      </w:r>
    </w:p>
    <w:p w14:paraId="6773B40E" w14:textId="77777777" w:rsidR="007F1179" w:rsidRPr="00685520" w:rsidRDefault="00BF6DB0" w:rsidP="007F1179">
      <w:pPr>
        <w:rPr>
          <w:rFonts w:ascii="Times New Roman" w:hAnsi="Times New Roman" w:cs="Times New Roman"/>
          <w:sz w:val="22"/>
          <w:szCs w:val="22"/>
          <w:lang w:val="lt-LT"/>
        </w:rPr>
      </w:pPr>
      <w:proofErr w:type="spellStart"/>
      <w:r>
        <w:rPr>
          <w:rFonts w:ascii="Times New Roman" w:hAnsi="Times New Roman" w:cs="Times New Roman"/>
          <w:sz w:val="22"/>
          <w:szCs w:val="22"/>
          <w:lang w:val="lt-LT"/>
        </w:rPr>
        <w:t>g</w:t>
      </w:r>
      <w:r w:rsidR="007F1179" w:rsidRPr="00685520">
        <w:rPr>
          <w:rFonts w:ascii="Times New Roman" w:hAnsi="Times New Roman" w:cs="Times New Roman"/>
          <w:sz w:val="22"/>
          <w:szCs w:val="22"/>
          <w:lang w:val="lt-LT"/>
        </w:rPr>
        <w:t>abapentinum</w:t>
      </w:r>
      <w:proofErr w:type="spellEnd"/>
    </w:p>
    <w:p w14:paraId="5CCF6323" w14:textId="77777777" w:rsidR="007F1179" w:rsidRPr="00685520" w:rsidRDefault="007F1179" w:rsidP="007F1179">
      <w:pPr>
        <w:rPr>
          <w:rFonts w:ascii="Times New Roman" w:hAnsi="Times New Roman" w:cs="Times New Roman"/>
          <w:sz w:val="22"/>
          <w:szCs w:val="22"/>
          <w:lang w:val="lt-LT"/>
        </w:rPr>
      </w:pPr>
    </w:p>
    <w:p w14:paraId="1B1B1EB1" w14:textId="77777777" w:rsidR="007F1179" w:rsidRPr="00685520" w:rsidRDefault="007F1179" w:rsidP="007F1179">
      <w:pPr>
        <w:rPr>
          <w:rFonts w:ascii="Times New Roman" w:hAnsi="Times New Roman" w:cs="Times New Roman"/>
          <w:sz w:val="22"/>
          <w:szCs w:val="22"/>
          <w:lang w:val="lt-LT"/>
        </w:rPr>
      </w:pPr>
    </w:p>
    <w:p w14:paraId="7A753221"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2.</w:t>
      </w:r>
      <w:r w:rsidRPr="00685520">
        <w:rPr>
          <w:rFonts w:ascii="Times New Roman" w:hAnsi="Times New Roman" w:cs="Times New Roman"/>
          <w:b/>
          <w:noProof/>
          <w:sz w:val="22"/>
          <w:szCs w:val="22"/>
          <w:lang w:val="lt-LT"/>
        </w:rPr>
        <w:tab/>
        <w:t>REGISTRUOTOJO PAVADINIMAS</w:t>
      </w:r>
    </w:p>
    <w:p w14:paraId="7D112747" w14:textId="77777777" w:rsidR="007F1179" w:rsidRPr="00685520" w:rsidRDefault="007F1179" w:rsidP="007F1179">
      <w:pPr>
        <w:rPr>
          <w:rFonts w:ascii="Times New Roman" w:hAnsi="Times New Roman" w:cs="Times New Roman"/>
          <w:sz w:val="22"/>
          <w:szCs w:val="22"/>
          <w:lang w:val="lt-LT"/>
        </w:rPr>
      </w:pPr>
    </w:p>
    <w:p w14:paraId="161CC269" w14:textId="77777777" w:rsidR="007F1179" w:rsidRPr="00685520" w:rsidRDefault="007F1179" w:rsidP="007F1179">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Gedeon</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Richter</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Plc</w:t>
      </w:r>
      <w:proofErr w:type="spellEnd"/>
      <w:r w:rsidRPr="00685520">
        <w:rPr>
          <w:rFonts w:ascii="Times New Roman" w:hAnsi="Times New Roman" w:cs="Times New Roman"/>
          <w:sz w:val="22"/>
          <w:szCs w:val="22"/>
          <w:lang w:val="lt-LT"/>
        </w:rPr>
        <w:t>.</w:t>
      </w:r>
    </w:p>
    <w:p w14:paraId="685AF41C" w14:textId="77777777" w:rsidR="007F1179" w:rsidRPr="00685520" w:rsidRDefault="007F1179" w:rsidP="007F1179">
      <w:pPr>
        <w:rPr>
          <w:rFonts w:ascii="Times New Roman" w:hAnsi="Times New Roman" w:cs="Times New Roman"/>
          <w:sz w:val="22"/>
          <w:szCs w:val="22"/>
          <w:lang w:val="lt-LT"/>
        </w:rPr>
      </w:pPr>
    </w:p>
    <w:p w14:paraId="0453B855"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(RG emblema)</w:t>
      </w:r>
    </w:p>
    <w:p w14:paraId="1AD34669" w14:textId="77777777" w:rsidR="007F1179" w:rsidRPr="00685520" w:rsidRDefault="007F1179" w:rsidP="007F1179">
      <w:pPr>
        <w:rPr>
          <w:rFonts w:ascii="Times New Roman" w:hAnsi="Times New Roman" w:cs="Times New Roman"/>
          <w:sz w:val="22"/>
          <w:szCs w:val="22"/>
          <w:lang w:val="lt-LT"/>
        </w:rPr>
      </w:pPr>
    </w:p>
    <w:p w14:paraId="3640E018" w14:textId="77777777" w:rsidR="007F1179" w:rsidRPr="00685520" w:rsidRDefault="007F1179" w:rsidP="007F1179">
      <w:pPr>
        <w:rPr>
          <w:rFonts w:ascii="Times New Roman" w:hAnsi="Times New Roman" w:cs="Times New Roman"/>
          <w:sz w:val="22"/>
          <w:szCs w:val="22"/>
          <w:lang w:val="lt-LT"/>
        </w:rPr>
      </w:pPr>
    </w:p>
    <w:p w14:paraId="71E1CA2A"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3.</w:t>
      </w:r>
      <w:r w:rsidRPr="00685520">
        <w:rPr>
          <w:rFonts w:ascii="Times New Roman" w:hAnsi="Times New Roman" w:cs="Times New Roman"/>
          <w:b/>
          <w:noProof/>
          <w:sz w:val="22"/>
          <w:szCs w:val="22"/>
          <w:lang w:val="lt-LT"/>
        </w:rPr>
        <w:tab/>
        <w:t>TINKAMUMO LAIKAS</w:t>
      </w:r>
    </w:p>
    <w:p w14:paraId="7E15981A" w14:textId="77777777" w:rsidR="007F1179" w:rsidRPr="00685520" w:rsidRDefault="007F1179" w:rsidP="007F1179">
      <w:pPr>
        <w:rPr>
          <w:rFonts w:ascii="Times New Roman" w:hAnsi="Times New Roman" w:cs="Times New Roman"/>
          <w:sz w:val="22"/>
          <w:szCs w:val="22"/>
          <w:lang w:val="lt-LT"/>
        </w:rPr>
      </w:pPr>
    </w:p>
    <w:p w14:paraId="1D791E8D" w14:textId="77777777" w:rsidR="007F1179" w:rsidRPr="00685520" w:rsidDel="004131B2" w:rsidRDefault="007F1179" w:rsidP="007F1179">
      <w:pPr>
        <w:rPr>
          <w:rFonts w:ascii="Times New Roman" w:hAnsi="Times New Roman" w:cs="Times New Roman"/>
          <w:sz w:val="22"/>
          <w:szCs w:val="22"/>
          <w:lang w:val="lt-LT"/>
        </w:rPr>
      </w:pPr>
      <w:r w:rsidRPr="00685520" w:rsidDel="004131B2">
        <w:rPr>
          <w:rFonts w:ascii="Times New Roman" w:hAnsi="Times New Roman" w:cs="Times New Roman"/>
          <w:sz w:val="22"/>
          <w:szCs w:val="22"/>
          <w:lang w:val="lt-LT"/>
        </w:rPr>
        <w:t xml:space="preserve"> </w:t>
      </w:r>
    </w:p>
    <w:p w14:paraId="4A95B980"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highlight w:val="lightGray"/>
          <w:lang w:val="lt-LT"/>
        </w:rPr>
        <w:t>[Tinka iki]</w:t>
      </w:r>
      <w:r w:rsidRPr="00685520">
        <w:rPr>
          <w:rFonts w:ascii="Times New Roman" w:hAnsi="Times New Roman" w:cs="Times New Roman"/>
          <w:sz w:val="22"/>
          <w:szCs w:val="22"/>
          <w:lang w:val="lt-LT"/>
        </w:rPr>
        <w:t xml:space="preserve"> {mm/MMMM}</w:t>
      </w:r>
    </w:p>
    <w:p w14:paraId="6CFA38C4" w14:textId="77777777" w:rsidR="007F1179" w:rsidRPr="00685520" w:rsidRDefault="007F1179" w:rsidP="007F1179">
      <w:pPr>
        <w:rPr>
          <w:rFonts w:ascii="Times New Roman" w:hAnsi="Times New Roman" w:cs="Times New Roman"/>
          <w:sz w:val="22"/>
          <w:szCs w:val="22"/>
          <w:highlight w:val="lightGray"/>
          <w:lang w:val="lt-LT"/>
        </w:rPr>
      </w:pPr>
    </w:p>
    <w:p w14:paraId="5660AC2A" w14:textId="77777777" w:rsidR="007F1179" w:rsidRPr="00685520" w:rsidRDefault="007F1179" w:rsidP="007F1179">
      <w:pPr>
        <w:rPr>
          <w:rFonts w:ascii="Times New Roman" w:hAnsi="Times New Roman" w:cs="Times New Roman"/>
          <w:sz w:val="22"/>
          <w:szCs w:val="22"/>
          <w:lang w:val="lt-LT"/>
        </w:rPr>
      </w:pPr>
    </w:p>
    <w:p w14:paraId="55B9B5ED"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4.</w:t>
      </w:r>
      <w:r w:rsidRPr="00685520">
        <w:rPr>
          <w:rFonts w:ascii="Times New Roman" w:hAnsi="Times New Roman" w:cs="Times New Roman"/>
          <w:b/>
          <w:noProof/>
          <w:sz w:val="22"/>
          <w:szCs w:val="22"/>
          <w:lang w:val="lt-LT"/>
        </w:rPr>
        <w:tab/>
        <w:t>SERIJOS NUMERIS</w:t>
      </w:r>
    </w:p>
    <w:p w14:paraId="508529CD" w14:textId="77777777" w:rsidR="007F1179" w:rsidRPr="00685520" w:rsidRDefault="007F1179" w:rsidP="007F1179">
      <w:pPr>
        <w:rPr>
          <w:rFonts w:ascii="Times New Roman" w:hAnsi="Times New Roman" w:cs="Times New Roman"/>
          <w:sz w:val="22"/>
          <w:szCs w:val="22"/>
          <w:lang w:val="lt-LT"/>
        </w:rPr>
      </w:pPr>
    </w:p>
    <w:p w14:paraId="1FA17C1C" w14:textId="77777777" w:rsidR="007F1179" w:rsidRPr="00685520" w:rsidRDefault="007F1179" w:rsidP="007F1179">
      <w:pPr>
        <w:rPr>
          <w:rFonts w:ascii="Times New Roman" w:hAnsi="Times New Roman" w:cs="Times New Roman"/>
          <w:sz w:val="22"/>
          <w:szCs w:val="22"/>
          <w:highlight w:val="lightGray"/>
          <w:lang w:val="lt-LT"/>
        </w:rPr>
      </w:pPr>
      <w:r w:rsidRPr="00685520">
        <w:rPr>
          <w:rFonts w:ascii="Times New Roman" w:hAnsi="Times New Roman" w:cs="Times New Roman"/>
          <w:sz w:val="22"/>
          <w:szCs w:val="22"/>
          <w:highlight w:val="lightGray"/>
          <w:lang w:val="lt-LT"/>
        </w:rPr>
        <w:t>[Serija]</w:t>
      </w:r>
    </w:p>
    <w:p w14:paraId="11230176" w14:textId="77777777" w:rsidR="007F1179" w:rsidRPr="00685520" w:rsidRDefault="007F1179" w:rsidP="007F1179">
      <w:pPr>
        <w:rPr>
          <w:rFonts w:ascii="Times New Roman" w:hAnsi="Times New Roman" w:cs="Times New Roman"/>
          <w:sz w:val="22"/>
          <w:szCs w:val="22"/>
          <w:lang w:val="lt-LT"/>
        </w:rPr>
      </w:pPr>
    </w:p>
    <w:p w14:paraId="06FBC3B1" w14:textId="77777777" w:rsidR="007F1179" w:rsidRPr="00685520" w:rsidRDefault="007F1179" w:rsidP="007F1179">
      <w:pPr>
        <w:rPr>
          <w:rFonts w:ascii="Times New Roman" w:hAnsi="Times New Roman" w:cs="Times New Roman"/>
          <w:sz w:val="22"/>
          <w:szCs w:val="22"/>
          <w:lang w:val="lt-LT"/>
        </w:rPr>
      </w:pPr>
    </w:p>
    <w:p w14:paraId="038F1D25"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5.</w:t>
      </w:r>
      <w:r w:rsidRPr="00685520">
        <w:rPr>
          <w:rFonts w:ascii="Times New Roman" w:hAnsi="Times New Roman" w:cs="Times New Roman"/>
          <w:b/>
          <w:noProof/>
          <w:sz w:val="22"/>
          <w:szCs w:val="22"/>
          <w:lang w:val="lt-LT"/>
        </w:rPr>
        <w:tab/>
        <w:t>KITA</w:t>
      </w:r>
    </w:p>
    <w:p w14:paraId="245DBEA1"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3B66E414"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7548B8F1"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01EBE20D"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514BC0CC"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6230352A" w14:textId="77777777" w:rsidR="007F1179" w:rsidRPr="00685520" w:rsidRDefault="007F1179" w:rsidP="007F1179">
      <w:pPr>
        <w:rPr>
          <w:rFonts w:ascii="Times New Roman" w:hAnsi="Times New Roman" w:cs="Times New Roman"/>
          <w:sz w:val="22"/>
          <w:szCs w:val="22"/>
          <w:lang w:val="lt-LT"/>
        </w:rPr>
      </w:pPr>
    </w:p>
    <w:p w14:paraId="6E74820B" w14:textId="77777777" w:rsidR="007F1179" w:rsidRPr="00685520" w:rsidRDefault="007F1179" w:rsidP="007F1179">
      <w:pPr>
        <w:rPr>
          <w:rFonts w:ascii="Times New Roman" w:hAnsi="Times New Roman" w:cs="Times New Roman"/>
          <w:sz w:val="22"/>
          <w:szCs w:val="22"/>
          <w:lang w:val="lt-LT"/>
        </w:rPr>
      </w:pPr>
    </w:p>
    <w:p w14:paraId="06ADCE85" w14:textId="77777777" w:rsidR="007F1179" w:rsidRPr="00685520" w:rsidRDefault="007F1179" w:rsidP="007F1179">
      <w:pPr>
        <w:rPr>
          <w:rFonts w:ascii="Times New Roman" w:hAnsi="Times New Roman" w:cs="Times New Roman"/>
          <w:sz w:val="22"/>
          <w:szCs w:val="22"/>
          <w:lang w:val="lt-LT"/>
        </w:rPr>
      </w:pPr>
    </w:p>
    <w:p w14:paraId="54D874CB" w14:textId="77777777" w:rsidR="007F1179" w:rsidRPr="00685520" w:rsidRDefault="007F1179" w:rsidP="007F1179">
      <w:pPr>
        <w:rPr>
          <w:rFonts w:ascii="Times New Roman" w:hAnsi="Times New Roman" w:cs="Times New Roman"/>
          <w:sz w:val="22"/>
          <w:szCs w:val="22"/>
          <w:lang w:val="lt-LT"/>
        </w:rPr>
      </w:pPr>
    </w:p>
    <w:p w14:paraId="0F057D98" w14:textId="77777777" w:rsidR="007F1179" w:rsidRPr="00685520" w:rsidRDefault="007F1179" w:rsidP="007F1179">
      <w:pPr>
        <w:rPr>
          <w:rFonts w:ascii="Times New Roman" w:hAnsi="Times New Roman" w:cs="Times New Roman"/>
          <w:sz w:val="22"/>
          <w:szCs w:val="22"/>
          <w:lang w:val="lt-LT"/>
        </w:rPr>
      </w:pPr>
    </w:p>
    <w:p w14:paraId="60AFEEA2" w14:textId="77777777" w:rsidR="007F1179" w:rsidRPr="00685520" w:rsidRDefault="007F1179" w:rsidP="007F1179">
      <w:pPr>
        <w:rPr>
          <w:rFonts w:ascii="Times New Roman" w:hAnsi="Times New Roman" w:cs="Times New Roman"/>
          <w:sz w:val="22"/>
          <w:szCs w:val="22"/>
          <w:lang w:val="lt-LT"/>
        </w:rPr>
      </w:pPr>
    </w:p>
    <w:p w14:paraId="5862A274" w14:textId="77777777" w:rsidR="007F1179" w:rsidRPr="00685520" w:rsidRDefault="007F1179" w:rsidP="007F1179">
      <w:pPr>
        <w:rPr>
          <w:rFonts w:ascii="Times New Roman" w:hAnsi="Times New Roman" w:cs="Times New Roman"/>
          <w:sz w:val="22"/>
          <w:szCs w:val="22"/>
          <w:lang w:val="lt-LT"/>
        </w:rPr>
      </w:pPr>
    </w:p>
    <w:p w14:paraId="5AFF21AB" w14:textId="77777777" w:rsidR="007F1179" w:rsidRPr="00685520" w:rsidRDefault="007F1179" w:rsidP="007F1179">
      <w:pPr>
        <w:rPr>
          <w:rFonts w:ascii="Times New Roman" w:hAnsi="Times New Roman" w:cs="Times New Roman"/>
          <w:sz w:val="22"/>
          <w:szCs w:val="22"/>
          <w:lang w:val="lt-LT"/>
        </w:rPr>
      </w:pPr>
    </w:p>
    <w:p w14:paraId="08BB7BAF" w14:textId="77777777" w:rsidR="007F1179" w:rsidRPr="00685520" w:rsidRDefault="007F1179" w:rsidP="007F1179">
      <w:pPr>
        <w:rPr>
          <w:rFonts w:ascii="Times New Roman" w:hAnsi="Times New Roman" w:cs="Times New Roman"/>
          <w:sz w:val="22"/>
          <w:szCs w:val="22"/>
          <w:lang w:val="lt-LT"/>
        </w:rPr>
      </w:pPr>
    </w:p>
    <w:p w14:paraId="1B84A4E5" w14:textId="77777777" w:rsidR="007F1179" w:rsidRPr="00685520" w:rsidRDefault="007F1179" w:rsidP="007F1179">
      <w:pPr>
        <w:rPr>
          <w:rFonts w:ascii="Times New Roman" w:hAnsi="Times New Roman" w:cs="Times New Roman"/>
          <w:sz w:val="22"/>
          <w:szCs w:val="22"/>
          <w:lang w:val="lt-LT"/>
        </w:rPr>
      </w:pPr>
    </w:p>
    <w:p w14:paraId="4AB6A122" w14:textId="77777777" w:rsidR="007F1179" w:rsidRPr="00685520" w:rsidRDefault="007F1179" w:rsidP="007F1179">
      <w:pPr>
        <w:rPr>
          <w:rFonts w:ascii="Times New Roman" w:hAnsi="Times New Roman" w:cs="Times New Roman"/>
          <w:sz w:val="22"/>
          <w:szCs w:val="22"/>
          <w:lang w:val="lt-LT"/>
        </w:rPr>
      </w:pPr>
    </w:p>
    <w:p w14:paraId="5B507B2E" w14:textId="77777777" w:rsidR="007F1179" w:rsidRPr="00685520" w:rsidRDefault="007F1179" w:rsidP="007F1179">
      <w:pPr>
        <w:rPr>
          <w:rFonts w:ascii="Times New Roman" w:hAnsi="Times New Roman" w:cs="Times New Roman"/>
          <w:sz w:val="22"/>
          <w:szCs w:val="22"/>
          <w:lang w:val="lt-LT"/>
        </w:rPr>
      </w:pPr>
    </w:p>
    <w:p w14:paraId="399267C8" w14:textId="77777777" w:rsidR="007F1179" w:rsidRPr="00685520" w:rsidRDefault="007F1179" w:rsidP="007F1179">
      <w:pPr>
        <w:rPr>
          <w:rFonts w:ascii="Times New Roman" w:hAnsi="Times New Roman" w:cs="Times New Roman"/>
          <w:sz w:val="22"/>
          <w:szCs w:val="22"/>
          <w:lang w:val="lt-LT"/>
        </w:rPr>
      </w:pPr>
    </w:p>
    <w:p w14:paraId="40A435DA" w14:textId="77777777" w:rsidR="007F1179" w:rsidRPr="00685520" w:rsidRDefault="007F1179" w:rsidP="007F1179">
      <w:pPr>
        <w:rPr>
          <w:rFonts w:ascii="Times New Roman" w:hAnsi="Times New Roman" w:cs="Times New Roman"/>
          <w:sz w:val="22"/>
          <w:szCs w:val="22"/>
          <w:lang w:val="lt-LT"/>
        </w:rPr>
      </w:pPr>
    </w:p>
    <w:p w14:paraId="76B2CFFF" w14:textId="77777777" w:rsidR="007F1179" w:rsidRPr="00685520" w:rsidRDefault="007F1179" w:rsidP="007F1179">
      <w:pPr>
        <w:rPr>
          <w:rFonts w:ascii="Times New Roman" w:hAnsi="Times New Roman" w:cs="Times New Roman"/>
          <w:sz w:val="22"/>
          <w:szCs w:val="22"/>
          <w:lang w:val="lt-LT"/>
        </w:rPr>
      </w:pPr>
    </w:p>
    <w:p w14:paraId="44E267BE" w14:textId="77777777" w:rsidR="007F1179" w:rsidRPr="00685520" w:rsidRDefault="007F1179" w:rsidP="007F1179">
      <w:pPr>
        <w:rPr>
          <w:rFonts w:ascii="Times New Roman" w:hAnsi="Times New Roman" w:cs="Times New Roman"/>
          <w:sz w:val="22"/>
          <w:szCs w:val="22"/>
          <w:lang w:val="lt-LT"/>
        </w:rPr>
      </w:pPr>
    </w:p>
    <w:p w14:paraId="3CB2B279" w14:textId="77777777" w:rsidR="007F1179" w:rsidRPr="00685520" w:rsidRDefault="007F1179" w:rsidP="007F1179">
      <w:pPr>
        <w:rPr>
          <w:rFonts w:ascii="Times New Roman" w:hAnsi="Times New Roman" w:cs="Times New Roman"/>
          <w:sz w:val="22"/>
          <w:szCs w:val="22"/>
          <w:lang w:val="lt-LT"/>
        </w:rPr>
      </w:pPr>
    </w:p>
    <w:p w14:paraId="2E75AC9E" w14:textId="77777777" w:rsidR="007F1179" w:rsidRPr="00685520" w:rsidRDefault="007F1179" w:rsidP="007F1179">
      <w:pPr>
        <w:rPr>
          <w:rFonts w:ascii="Times New Roman" w:hAnsi="Times New Roman" w:cs="Times New Roman"/>
          <w:sz w:val="22"/>
          <w:szCs w:val="22"/>
          <w:lang w:val="lt-LT"/>
        </w:rPr>
      </w:pPr>
    </w:p>
    <w:p w14:paraId="736BE902" w14:textId="77777777" w:rsidR="007F1179" w:rsidRPr="00685520" w:rsidRDefault="007F1179" w:rsidP="007F1179">
      <w:pPr>
        <w:rPr>
          <w:rFonts w:ascii="Times New Roman" w:hAnsi="Times New Roman" w:cs="Times New Roman"/>
          <w:sz w:val="22"/>
          <w:szCs w:val="22"/>
          <w:lang w:val="lt-LT"/>
        </w:rPr>
      </w:pPr>
    </w:p>
    <w:p w14:paraId="0DD6FA19" w14:textId="77777777" w:rsidR="007F1179" w:rsidRPr="00685520" w:rsidRDefault="007F1179" w:rsidP="007F1179">
      <w:pPr>
        <w:rPr>
          <w:rFonts w:ascii="Times New Roman" w:hAnsi="Times New Roman" w:cs="Times New Roman"/>
          <w:sz w:val="22"/>
          <w:szCs w:val="22"/>
          <w:lang w:val="lt-LT"/>
        </w:rPr>
      </w:pPr>
    </w:p>
    <w:p w14:paraId="0B455B0A" w14:textId="77777777" w:rsidR="007F1179" w:rsidRPr="00685520" w:rsidRDefault="007F1179" w:rsidP="007F1179">
      <w:pPr>
        <w:rPr>
          <w:rFonts w:ascii="Times New Roman" w:hAnsi="Times New Roman" w:cs="Times New Roman"/>
          <w:sz w:val="22"/>
          <w:szCs w:val="22"/>
          <w:lang w:val="lt-LT"/>
        </w:rPr>
      </w:pPr>
    </w:p>
    <w:p w14:paraId="7EC24CD2" w14:textId="77777777" w:rsidR="007F1179" w:rsidRPr="00685520" w:rsidRDefault="007F1179" w:rsidP="007F1179">
      <w:pPr>
        <w:rPr>
          <w:rFonts w:ascii="Times New Roman" w:hAnsi="Times New Roman" w:cs="Times New Roman"/>
          <w:sz w:val="22"/>
          <w:szCs w:val="22"/>
          <w:lang w:val="lt-LT"/>
        </w:rPr>
      </w:pPr>
    </w:p>
    <w:p w14:paraId="7F0A0B59" w14:textId="77777777" w:rsidR="007F1179" w:rsidRPr="00685520" w:rsidRDefault="007F1179" w:rsidP="007F1179">
      <w:pPr>
        <w:rPr>
          <w:rFonts w:ascii="Times New Roman" w:hAnsi="Times New Roman" w:cs="Times New Roman"/>
          <w:sz w:val="22"/>
          <w:szCs w:val="22"/>
          <w:lang w:val="lt-LT"/>
        </w:rPr>
      </w:pPr>
    </w:p>
    <w:p w14:paraId="3F62474C" w14:textId="77777777" w:rsidR="007F1179" w:rsidRPr="00685520" w:rsidRDefault="007F1179" w:rsidP="007F1179">
      <w:pPr>
        <w:rPr>
          <w:rFonts w:ascii="Times New Roman" w:hAnsi="Times New Roman" w:cs="Times New Roman"/>
          <w:sz w:val="22"/>
          <w:szCs w:val="22"/>
          <w:lang w:val="lt-LT"/>
        </w:rPr>
      </w:pPr>
    </w:p>
    <w:p w14:paraId="38561317" w14:textId="77777777" w:rsidR="007F1179" w:rsidRPr="00685520" w:rsidRDefault="007F1179" w:rsidP="007F1179">
      <w:pPr>
        <w:rPr>
          <w:rFonts w:ascii="Times New Roman" w:hAnsi="Times New Roman" w:cs="Times New Roman"/>
          <w:sz w:val="22"/>
          <w:szCs w:val="22"/>
          <w:lang w:val="lt-LT"/>
        </w:rPr>
      </w:pPr>
    </w:p>
    <w:p w14:paraId="59272315" w14:textId="77777777" w:rsidR="007F1179" w:rsidRPr="00685520" w:rsidRDefault="007F1179" w:rsidP="007F1179">
      <w:pPr>
        <w:rPr>
          <w:rFonts w:ascii="Times New Roman" w:hAnsi="Times New Roman" w:cs="Times New Roman"/>
          <w:sz w:val="22"/>
          <w:szCs w:val="22"/>
          <w:lang w:val="lt-LT"/>
        </w:rPr>
      </w:pPr>
    </w:p>
    <w:p w14:paraId="4D79D2A4" w14:textId="77777777" w:rsidR="007F1179" w:rsidRPr="00685520" w:rsidRDefault="007F1179" w:rsidP="007F1179">
      <w:pPr>
        <w:rPr>
          <w:rFonts w:ascii="Times New Roman" w:hAnsi="Times New Roman" w:cs="Times New Roman"/>
          <w:sz w:val="22"/>
          <w:szCs w:val="22"/>
          <w:lang w:val="lt-LT"/>
        </w:rPr>
      </w:pPr>
    </w:p>
    <w:p w14:paraId="5592BAA3" w14:textId="77777777" w:rsidR="007F1179" w:rsidRPr="00685520" w:rsidRDefault="007F1179" w:rsidP="007F1179">
      <w:pPr>
        <w:rPr>
          <w:rFonts w:ascii="Times New Roman" w:hAnsi="Times New Roman" w:cs="Times New Roman"/>
          <w:sz w:val="22"/>
          <w:szCs w:val="22"/>
          <w:lang w:val="lt-LT"/>
        </w:rPr>
      </w:pPr>
    </w:p>
    <w:p w14:paraId="790EEFFB" w14:textId="77777777" w:rsidR="007F1179" w:rsidRPr="00685520" w:rsidRDefault="007F1179" w:rsidP="007F1179">
      <w:pPr>
        <w:rPr>
          <w:rFonts w:ascii="Times New Roman" w:hAnsi="Times New Roman" w:cs="Times New Roman"/>
          <w:sz w:val="22"/>
          <w:szCs w:val="22"/>
          <w:lang w:val="lt-LT"/>
        </w:rPr>
      </w:pPr>
    </w:p>
    <w:p w14:paraId="4D19582F" w14:textId="77777777" w:rsidR="007F1179" w:rsidRPr="00685520" w:rsidRDefault="007F1179" w:rsidP="007F1179">
      <w:pPr>
        <w:rPr>
          <w:rFonts w:ascii="Times New Roman" w:hAnsi="Times New Roman" w:cs="Times New Roman"/>
          <w:sz w:val="22"/>
          <w:szCs w:val="22"/>
          <w:lang w:val="lt-LT"/>
        </w:rPr>
      </w:pPr>
    </w:p>
    <w:p w14:paraId="6058E168" w14:textId="77777777" w:rsidR="007F1179" w:rsidRPr="00685520" w:rsidRDefault="007F1179" w:rsidP="007F1179">
      <w:pPr>
        <w:rPr>
          <w:rFonts w:ascii="Times New Roman" w:hAnsi="Times New Roman" w:cs="Times New Roman"/>
          <w:sz w:val="22"/>
          <w:szCs w:val="22"/>
          <w:lang w:val="lt-LT"/>
        </w:rPr>
      </w:pPr>
    </w:p>
    <w:p w14:paraId="4CCC46EB" w14:textId="77777777" w:rsidR="007F1179" w:rsidRPr="00685520" w:rsidRDefault="007F1179" w:rsidP="007F1179">
      <w:pPr>
        <w:rPr>
          <w:rFonts w:ascii="Times New Roman" w:hAnsi="Times New Roman" w:cs="Times New Roman"/>
          <w:sz w:val="22"/>
          <w:szCs w:val="22"/>
          <w:lang w:val="lt-LT"/>
        </w:rPr>
      </w:pPr>
    </w:p>
    <w:p w14:paraId="53C9940A" w14:textId="77777777" w:rsidR="007F1179" w:rsidRPr="00685520" w:rsidRDefault="007F1179" w:rsidP="007F1179">
      <w:pPr>
        <w:rPr>
          <w:rFonts w:ascii="Times New Roman" w:hAnsi="Times New Roman" w:cs="Times New Roman"/>
          <w:sz w:val="22"/>
          <w:szCs w:val="22"/>
          <w:lang w:val="lt-LT"/>
        </w:rPr>
      </w:pPr>
    </w:p>
    <w:p w14:paraId="77412855" w14:textId="77777777" w:rsidR="007F1179" w:rsidRPr="00685520" w:rsidRDefault="007F1179" w:rsidP="007F1179">
      <w:pPr>
        <w:rPr>
          <w:rFonts w:ascii="Times New Roman" w:hAnsi="Times New Roman" w:cs="Times New Roman"/>
          <w:sz w:val="22"/>
          <w:szCs w:val="22"/>
          <w:lang w:val="lt-LT"/>
        </w:rPr>
      </w:pPr>
    </w:p>
    <w:p w14:paraId="19B549E1" w14:textId="77777777" w:rsidR="007F1179" w:rsidRPr="00685520" w:rsidRDefault="007F1179" w:rsidP="007F1179">
      <w:pPr>
        <w:rPr>
          <w:rFonts w:ascii="Times New Roman" w:hAnsi="Times New Roman" w:cs="Times New Roman"/>
          <w:sz w:val="22"/>
          <w:szCs w:val="22"/>
          <w:lang w:val="lt-LT"/>
        </w:rPr>
      </w:pPr>
    </w:p>
    <w:p w14:paraId="5AE00019" w14:textId="77777777" w:rsidR="007F1179" w:rsidRPr="00685520" w:rsidRDefault="007F1179" w:rsidP="007F1179">
      <w:pPr>
        <w:rPr>
          <w:rFonts w:ascii="Times New Roman" w:hAnsi="Times New Roman" w:cs="Times New Roman"/>
          <w:sz w:val="22"/>
          <w:szCs w:val="22"/>
          <w:lang w:val="lt-LT"/>
        </w:rPr>
      </w:pPr>
    </w:p>
    <w:p w14:paraId="5E70A43C" w14:textId="77777777" w:rsidR="007F1179" w:rsidRPr="00685520" w:rsidRDefault="007F1179" w:rsidP="007F1179">
      <w:pPr>
        <w:rPr>
          <w:rFonts w:ascii="Times New Roman" w:hAnsi="Times New Roman" w:cs="Times New Roman"/>
          <w:sz w:val="22"/>
          <w:szCs w:val="22"/>
          <w:lang w:val="lt-LT"/>
        </w:rPr>
      </w:pPr>
    </w:p>
    <w:p w14:paraId="225973E1" w14:textId="77777777" w:rsidR="007F1179" w:rsidRPr="00685520" w:rsidRDefault="007F1179" w:rsidP="007F1179">
      <w:pPr>
        <w:rPr>
          <w:rFonts w:ascii="Times New Roman" w:hAnsi="Times New Roman" w:cs="Times New Roman"/>
          <w:sz w:val="22"/>
          <w:szCs w:val="22"/>
          <w:lang w:val="lt-LT"/>
        </w:rPr>
      </w:pPr>
    </w:p>
    <w:p w14:paraId="5CBF4FA9" w14:textId="77777777" w:rsidR="007F1179" w:rsidRPr="00685520" w:rsidRDefault="007F1179" w:rsidP="007F1179">
      <w:pPr>
        <w:rPr>
          <w:rFonts w:ascii="Times New Roman" w:hAnsi="Times New Roman" w:cs="Times New Roman"/>
          <w:sz w:val="22"/>
          <w:szCs w:val="22"/>
          <w:lang w:val="lt-LT"/>
        </w:rPr>
      </w:pPr>
    </w:p>
    <w:p w14:paraId="325FE6D4" w14:textId="77777777" w:rsidR="007F1179" w:rsidRPr="00685520" w:rsidRDefault="007F1179" w:rsidP="007F1179">
      <w:pPr>
        <w:rPr>
          <w:rFonts w:ascii="Times New Roman" w:hAnsi="Times New Roman" w:cs="Times New Roman"/>
          <w:sz w:val="22"/>
          <w:szCs w:val="22"/>
          <w:lang w:val="lt-LT"/>
        </w:rPr>
      </w:pPr>
    </w:p>
    <w:p w14:paraId="24272417" w14:textId="77777777" w:rsidR="007F1179" w:rsidRPr="00685520" w:rsidRDefault="007F1179" w:rsidP="007F1179">
      <w:pPr>
        <w:rPr>
          <w:rFonts w:ascii="Times New Roman" w:hAnsi="Times New Roman" w:cs="Times New Roman"/>
          <w:sz w:val="22"/>
          <w:szCs w:val="22"/>
          <w:lang w:val="lt-LT"/>
        </w:rPr>
      </w:pPr>
    </w:p>
    <w:p w14:paraId="0CA04E5D" w14:textId="77777777" w:rsidR="007F1179" w:rsidRPr="00685520" w:rsidRDefault="007F1179" w:rsidP="007F1179">
      <w:pPr>
        <w:rPr>
          <w:rFonts w:ascii="Times New Roman" w:hAnsi="Times New Roman" w:cs="Times New Roman"/>
          <w:sz w:val="22"/>
          <w:szCs w:val="22"/>
          <w:lang w:val="lt-LT"/>
        </w:rPr>
      </w:pPr>
    </w:p>
    <w:p w14:paraId="7CEB0E9D" w14:textId="77777777" w:rsidR="007F1179" w:rsidRPr="00685520" w:rsidRDefault="007F1179" w:rsidP="007F1179">
      <w:pPr>
        <w:jc w:val="center"/>
        <w:rPr>
          <w:rFonts w:ascii="Times New Roman" w:hAnsi="Times New Roman" w:cs="Times New Roman"/>
          <w:b/>
          <w:sz w:val="22"/>
          <w:szCs w:val="22"/>
          <w:lang w:val="lt-LT"/>
        </w:rPr>
      </w:pPr>
      <w:r w:rsidRPr="00685520">
        <w:rPr>
          <w:rFonts w:ascii="Times New Roman" w:hAnsi="Times New Roman" w:cs="Times New Roman"/>
          <w:b/>
          <w:sz w:val="22"/>
          <w:szCs w:val="22"/>
          <w:lang w:val="lt-LT"/>
        </w:rPr>
        <w:t>B. PAKUOTĖS LAPELIS</w:t>
      </w:r>
    </w:p>
    <w:p w14:paraId="609C8C27" w14:textId="77777777" w:rsidR="007F1179" w:rsidRPr="00685520" w:rsidRDefault="007F1179" w:rsidP="007F1179">
      <w:pPr>
        <w:widowControl w:val="0"/>
        <w:autoSpaceDE w:val="0"/>
        <w:autoSpaceDN w:val="0"/>
        <w:adjustRightInd w:val="0"/>
        <w:jc w:val="center"/>
        <w:rPr>
          <w:rFonts w:ascii="Times New Roman" w:hAnsi="Times New Roman" w:cs="Times New Roman"/>
          <w:b/>
          <w:bCs/>
          <w:sz w:val="22"/>
          <w:szCs w:val="22"/>
          <w:lang w:val="lt-LT" w:eastAsia="hu-HU"/>
        </w:rPr>
      </w:pPr>
      <w:r w:rsidRPr="00685520">
        <w:rPr>
          <w:rFonts w:ascii="Times New Roman" w:hAnsi="Times New Roman" w:cs="Times New Roman"/>
          <w:sz w:val="22"/>
          <w:szCs w:val="22"/>
          <w:lang w:val="lt-LT" w:eastAsia="hu-HU"/>
        </w:rPr>
        <w:br w:type="page"/>
      </w:r>
      <w:r w:rsidRPr="00685520">
        <w:rPr>
          <w:rFonts w:ascii="Times New Roman" w:hAnsi="Times New Roman" w:cs="Times New Roman"/>
          <w:b/>
          <w:bCs/>
          <w:sz w:val="22"/>
          <w:szCs w:val="22"/>
          <w:lang w:val="lt-LT" w:eastAsia="hu-HU"/>
        </w:rPr>
        <w:lastRenderedPageBreak/>
        <w:t xml:space="preserve">Pakuotės lapelis: informacija vartotojui </w:t>
      </w:r>
    </w:p>
    <w:p w14:paraId="70B99C64" w14:textId="77777777" w:rsidR="007F1179" w:rsidRPr="00685520" w:rsidRDefault="007F1179" w:rsidP="007F1179">
      <w:pPr>
        <w:rPr>
          <w:rFonts w:ascii="Times New Roman" w:hAnsi="Times New Roman" w:cs="Times New Roman"/>
          <w:sz w:val="22"/>
          <w:szCs w:val="22"/>
          <w:lang w:val="lt-LT"/>
        </w:rPr>
      </w:pPr>
    </w:p>
    <w:p w14:paraId="1BB19B92" w14:textId="77777777" w:rsidR="007F1179" w:rsidRPr="00685520" w:rsidRDefault="007F1179" w:rsidP="007F1179">
      <w:pPr>
        <w:widowControl w:val="0"/>
        <w:autoSpaceDE w:val="0"/>
        <w:autoSpaceDN w:val="0"/>
        <w:adjustRightInd w:val="0"/>
        <w:snapToGrid w:val="0"/>
        <w:jc w:val="center"/>
        <w:rPr>
          <w:rFonts w:ascii="Times New Roman" w:hAnsi="Times New Roman" w:cs="Times New Roman"/>
          <w:b/>
          <w:sz w:val="22"/>
          <w:szCs w:val="22"/>
          <w:lang w:val="lt-LT"/>
        </w:rPr>
      </w:pPr>
      <w:r w:rsidRPr="00685520">
        <w:rPr>
          <w:rFonts w:ascii="Times New Roman" w:hAnsi="Times New Roman" w:cs="Times New Roman"/>
          <w:b/>
          <w:sz w:val="22"/>
          <w:szCs w:val="22"/>
          <w:lang w:val="lt-LT"/>
        </w:rPr>
        <w:t xml:space="preserve">GORDIUS 300 mg </w:t>
      </w:r>
      <w:r w:rsidRPr="00685520">
        <w:rPr>
          <w:rFonts w:ascii="Times New Roman" w:hAnsi="Times New Roman" w:cs="Times New Roman"/>
          <w:b/>
          <w:bCs/>
          <w:sz w:val="22"/>
          <w:szCs w:val="22"/>
          <w:lang w:val="lt-LT"/>
        </w:rPr>
        <w:t>kietosios kapsulės</w:t>
      </w:r>
    </w:p>
    <w:p w14:paraId="07A9F19B" w14:textId="77777777" w:rsidR="007F1179" w:rsidRPr="00685520" w:rsidRDefault="007F1179" w:rsidP="007F1179">
      <w:pPr>
        <w:widowControl w:val="0"/>
        <w:autoSpaceDE w:val="0"/>
        <w:autoSpaceDN w:val="0"/>
        <w:adjustRightInd w:val="0"/>
        <w:snapToGrid w:val="0"/>
        <w:jc w:val="center"/>
        <w:rPr>
          <w:rFonts w:ascii="Times New Roman" w:hAnsi="Times New Roman" w:cs="Times New Roman"/>
          <w:b/>
          <w:sz w:val="22"/>
          <w:szCs w:val="22"/>
          <w:lang w:val="lt-LT"/>
        </w:rPr>
      </w:pPr>
      <w:r w:rsidRPr="00685520">
        <w:rPr>
          <w:rFonts w:ascii="Times New Roman" w:hAnsi="Times New Roman" w:cs="Times New Roman"/>
          <w:b/>
          <w:sz w:val="22"/>
          <w:szCs w:val="22"/>
          <w:lang w:val="lt-LT"/>
        </w:rPr>
        <w:t xml:space="preserve">GORDIUS 400 mg </w:t>
      </w:r>
      <w:r w:rsidRPr="00685520">
        <w:rPr>
          <w:rFonts w:ascii="Times New Roman" w:hAnsi="Times New Roman" w:cs="Times New Roman"/>
          <w:b/>
          <w:bCs/>
          <w:sz w:val="22"/>
          <w:szCs w:val="22"/>
          <w:lang w:val="lt-LT"/>
        </w:rPr>
        <w:t>kietosios kapsulės</w:t>
      </w:r>
    </w:p>
    <w:p w14:paraId="1DA67850" w14:textId="77777777" w:rsidR="007F1179" w:rsidRPr="00685520" w:rsidRDefault="00BF6DB0" w:rsidP="007F1179">
      <w:pPr>
        <w:widowControl w:val="0"/>
        <w:autoSpaceDE w:val="0"/>
        <w:autoSpaceDN w:val="0"/>
        <w:adjustRightInd w:val="0"/>
        <w:snapToGrid w:val="0"/>
        <w:jc w:val="center"/>
        <w:rPr>
          <w:rFonts w:ascii="Times New Roman" w:hAnsi="Times New Roman" w:cs="Times New Roman"/>
          <w:sz w:val="22"/>
          <w:szCs w:val="22"/>
          <w:lang w:val="lt-LT"/>
        </w:rPr>
      </w:pPr>
      <w:proofErr w:type="spellStart"/>
      <w:r>
        <w:rPr>
          <w:rFonts w:ascii="Times New Roman" w:hAnsi="Times New Roman" w:cs="Times New Roman"/>
          <w:sz w:val="22"/>
          <w:szCs w:val="22"/>
          <w:lang w:val="lt-LT"/>
        </w:rPr>
        <w:t>g</w:t>
      </w:r>
      <w:r w:rsidR="007F1179" w:rsidRPr="00685520">
        <w:rPr>
          <w:rFonts w:ascii="Times New Roman" w:hAnsi="Times New Roman" w:cs="Times New Roman"/>
          <w:sz w:val="22"/>
          <w:szCs w:val="22"/>
          <w:lang w:val="lt-LT"/>
        </w:rPr>
        <w:t>abapentinas</w:t>
      </w:r>
      <w:proofErr w:type="spellEnd"/>
    </w:p>
    <w:p w14:paraId="166266F6" w14:textId="77777777" w:rsidR="007F1179" w:rsidRPr="00685520" w:rsidRDefault="007F1179" w:rsidP="007F1179">
      <w:pPr>
        <w:widowControl w:val="0"/>
        <w:autoSpaceDE w:val="0"/>
        <w:autoSpaceDN w:val="0"/>
        <w:adjustRightInd w:val="0"/>
        <w:snapToGrid w:val="0"/>
        <w:jc w:val="center"/>
        <w:rPr>
          <w:rFonts w:ascii="Times New Roman" w:hAnsi="Times New Roman" w:cs="Times New Roman"/>
          <w:sz w:val="22"/>
          <w:szCs w:val="22"/>
          <w:lang w:val="lt-LT"/>
        </w:rPr>
      </w:pPr>
    </w:p>
    <w:p w14:paraId="5814B34C"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b/>
          <w:bCs/>
          <w:sz w:val="22"/>
          <w:szCs w:val="22"/>
          <w:lang w:val="lt-LT" w:eastAsia="hu-HU"/>
        </w:rPr>
        <w:t xml:space="preserve">Atidžiai perskaitykite visą šį lapelį, prieš pradėdami vartoti vaistą, nes jame pateikiama Jums svarbi informacija. </w:t>
      </w:r>
    </w:p>
    <w:p w14:paraId="2D2F52D6"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 </w:t>
      </w:r>
      <w:r w:rsidRPr="00685520">
        <w:rPr>
          <w:rFonts w:ascii="Times New Roman" w:hAnsi="Times New Roman" w:cs="Times New Roman"/>
          <w:sz w:val="22"/>
          <w:szCs w:val="22"/>
          <w:lang w:val="lt-LT" w:eastAsia="hu-HU"/>
        </w:rPr>
        <w:tab/>
        <w:t xml:space="preserve">Neišmeskite šio lapelio, nes vėl gali prireikti jį perskaityti. </w:t>
      </w:r>
    </w:p>
    <w:p w14:paraId="0B89A89F"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 </w:t>
      </w:r>
      <w:r w:rsidRPr="00685520">
        <w:rPr>
          <w:rFonts w:ascii="Times New Roman" w:hAnsi="Times New Roman" w:cs="Times New Roman"/>
          <w:sz w:val="22"/>
          <w:szCs w:val="22"/>
          <w:lang w:val="lt-LT" w:eastAsia="hu-HU"/>
        </w:rPr>
        <w:tab/>
        <w:t xml:space="preserve">Jeigu kiltų daugiau klausimų, kreipkitės į gydytoją arba vaistininką. </w:t>
      </w:r>
    </w:p>
    <w:p w14:paraId="3B169D2D" w14:textId="77777777" w:rsidR="007F1179" w:rsidRPr="00685520" w:rsidRDefault="007F1179" w:rsidP="007F1179">
      <w:pPr>
        <w:widowControl w:val="0"/>
        <w:tabs>
          <w:tab w:val="left" w:pos="567"/>
        </w:tabs>
        <w:autoSpaceDE w:val="0"/>
        <w:autoSpaceDN w:val="0"/>
        <w:adjustRightInd w:val="0"/>
        <w:ind w:left="567" w:hanging="567"/>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Šis vaistas skirtas tik Jums, todėl kitiems žmonėms jo duoti negalima. Vaistas gali jiems pakenkti (net tiems, kurių ligos požymiai yra tokie patys kaip Jūsų).</w:t>
      </w:r>
    </w:p>
    <w:p w14:paraId="6D9890C6" w14:textId="77777777" w:rsidR="007F1179" w:rsidRPr="00685520" w:rsidRDefault="007F1179" w:rsidP="007F1179">
      <w:pPr>
        <w:widowControl w:val="0"/>
        <w:tabs>
          <w:tab w:val="left" w:pos="567"/>
        </w:tabs>
        <w:autoSpaceDE w:val="0"/>
        <w:autoSpaceDN w:val="0"/>
        <w:adjustRightInd w:val="0"/>
        <w:ind w:left="567" w:right="72" w:hanging="567"/>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Jeigu pasireiškė šalutinis poveikis (net jeigu jis šiame lapelyje nenurodytas), kreipkitės į gydytoją arba vaistininką. Žr. 4 skyrių.</w:t>
      </w:r>
    </w:p>
    <w:p w14:paraId="10F6FC6F" w14:textId="77777777" w:rsidR="007F1179" w:rsidRPr="00685520" w:rsidRDefault="007F1179" w:rsidP="007F1179">
      <w:pPr>
        <w:rPr>
          <w:rFonts w:ascii="Times New Roman" w:hAnsi="Times New Roman" w:cs="Times New Roman"/>
          <w:sz w:val="22"/>
          <w:szCs w:val="22"/>
          <w:lang w:val="lt-LT"/>
        </w:rPr>
      </w:pPr>
    </w:p>
    <w:p w14:paraId="6E3EF594" w14:textId="77777777" w:rsidR="007F1179" w:rsidRPr="00685520" w:rsidRDefault="007F1179" w:rsidP="007F1179">
      <w:pPr>
        <w:widowControl w:val="0"/>
        <w:autoSpaceDE w:val="0"/>
        <w:autoSpaceDN w:val="0"/>
        <w:adjustRightInd w:val="0"/>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 xml:space="preserve">Apie ką rašoma šiame lapelyje? </w:t>
      </w:r>
    </w:p>
    <w:p w14:paraId="00602502"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0378631F" w14:textId="77777777" w:rsidR="007F1179" w:rsidRPr="00685520" w:rsidRDefault="007F1179" w:rsidP="007F1179">
      <w:pPr>
        <w:widowControl w:val="0"/>
        <w:tabs>
          <w:tab w:val="left" w:pos="709"/>
        </w:tabs>
        <w:autoSpaceDE w:val="0"/>
        <w:autoSpaceDN w:val="0"/>
        <w:adjustRightInd w:val="0"/>
        <w:ind w:left="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1.</w:t>
      </w:r>
      <w:r w:rsidRPr="00685520">
        <w:rPr>
          <w:rFonts w:ascii="Times New Roman" w:hAnsi="Times New Roman" w:cs="Times New Roman"/>
          <w:sz w:val="22"/>
          <w:szCs w:val="22"/>
          <w:lang w:val="lt-LT" w:eastAsia="hu-HU"/>
        </w:rPr>
        <w:tab/>
        <w:t xml:space="preserve">Kas yra GORDIUS ir kam jis vartojamas </w:t>
      </w:r>
    </w:p>
    <w:p w14:paraId="3C7F41E1" w14:textId="77777777" w:rsidR="007F1179" w:rsidRPr="00685520" w:rsidRDefault="007F1179" w:rsidP="007F1179">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2.</w:t>
      </w:r>
      <w:r w:rsidRPr="00685520">
        <w:rPr>
          <w:rFonts w:ascii="Times New Roman" w:hAnsi="Times New Roman" w:cs="Times New Roman"/>
          <w:sz w:val="22"/>
          <w:szCs w:val="22"/>
          <w:lang w:val="lt-LT" w:eastAsia="hu-HU"/>
        </w:rPr>
        <w:tab/>
        <w:t xml:space="preserve">Kas žinotina prieš vartojant GORDIUS </w:t>
      </w:r>
    </w:p>
    <w:p w14:paraId="790F1DA0" w14:textId="77777777" w:rsidR="007F1179" w:rsidRPr="00685520" w:rsidRDefault="007F1179" w:rsidP="007F1179">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3.</w:t>
      </w:r>
      <w:r w:rsidRPr="00685520">
        <w:rPr>
          <w:rFonts w:ascii="Times New Roman" w:hAnsi="Times New Roman" w:cs="Times New Roman"/>
          <w:sz w:val="22"/>
          <w:szCs w:val="22"/>
          <w:lang w:val="lt-LT" w:eastAsia="hu-HU"/>
        </w:rPr>
        <w:tab/>
        <w:t xml:space="preserve">Kaip vartoti GORDIUS </w:t>
      </w:r>
    </w:p>
    <w:p w14:paraId="53F088B9" w14:textId="77777777" w:rsidR="007F1179" w:rsidRPr="00685520" w:rsidRDefault="007F1179" w:rsidP="007F1179">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4.</w:t>
      </w:r>
      <w:r w:rsidRPr="00685520">
        <w:rPr>
          <w:rFonts w:ascii="Times New Roman" w:hAnsi="Times New Roman" w:cs="Times New Roman"/>
          <w:sz w:val="22"/>
          <w:szCs w:val="22"/>
          <w:lang w:val="lt-LT" w:eastAsia="hu-HU"/>
        </w:rPr>
        <w:tab/>
        <w:t xml:space="preserve">Galimas šalutinis poveikis </w:t>
      </w:r>
    </w:p>
    <w:p w14:paraId="4DB9F5F3" w14:textId="77777777" w:rsidR="007F1179" w:rsidRPr="00685520" w:rsidRDefault="007F1179" w:rsidP="007F1179">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5.</w:t>
      </w:r>
      <w:r w:rsidRPr="00685520">
        <w:rPr>
          <w:rFonts w:ascii="Times New Roman" w:hAnsi="Times New Roman" w:cs="Times New Roman"/>
          <w:sz w:val="22"/>
          <w:szCs w:val="22"/>
          <w:lang w:val="lt-LT" w:eastAsia="hu-HU"/>
        </w:rPr>
        <w:tab/>
        <w:t xml:space="preserve">Kaip laikyti GORDIUS </w:t>
      </w:r>
    </w:p>
    <w:p w14:paraId="721D55D3" w14:textId="77777777" w:rsidR="007F1179" w:rsidRPr="00685520" w:rsidRDefault="007F1179" w:rsidP="007F1179">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6.</w:t>
      </w:r>
      <w:r w:rsidRPr="00685520">
        <w:rPr>
          <w:rFonts w:ascii="Times New Roman" w:hAnsi="Times New Roman" w:cs="Times New Roman"/>
          <w:sz w:val="22"/>
          <w:szCs w:val="22"/>
          <w:lang w:val="lt-LT" w:eastAsia="hu-HU"/>
        </w:rPr>
        <w:tab/>
        <w:t xml:space="preserve">Pakuotės turinys ir kita informacija </w:t>
      </w:r>
    </w:p>
    <w:p w14:paraId="6A7264BA" w14:textId="77777777" w:rsidR="007F1179" w:rsidRPr="00685520" w:rsidRDefault="007F1179" w:rsidP="007F1179">
      <w:pPr>
        <w:jc w:val="both"/>
        <w:rPr>
          <w:rFonts w:ascii="Times New Roman" w:hAnsi="Times New Roman" w:cs="Times New Roman"/>
          <w:sz w:val="22"/>
          <w:szCs w:val="22"/>
          <w:lang w:val="lt-LT"/>
        </w:rPr>
      </w:pPr>
    </w:p>
    <w:p w14:paraId="418F351F" w14:textId="77777777" w:rsidR="007F1179" w:rsidRPr="00685520" w:rsidRDefault="007F1179" w:rsidP="007F1179">
      <w:pPr>
        <w:jc w:val="both"/>
        <w:rPr>
          <w:rFonts w:ascii="Times New Roman" w:hAnsi="Times New Roman" w:cs="Times New Roman"/>
          <w:sz w:val="22"/>
          <w:szCs w:val="22"/>
          <w:lang w:val="lt-LT"/>
        </w:rPr>
      </w:pPr>
    </w:p>
    <w:p w14:paraId="2DF5C246" w14:textId="77777777" w:rsidR="007F1179" w:rsidRPr="00685520" w:rsidRDefault="00873832" w:rsidP="00873832">
      <w:pPr>
        <w:widowControl w:val="0"/>
        <w:tabs>
          <w:tab w:val="num" w:pos="735"/>
        </w:tabs>
        <w:autoSpaceDE w:val="0"/>
        <w:autoSpaceDN w:val="0"/>
        <w:adjustRightInd w:val="0"/>
        <w:rPr>
          <w:rFonts w:ascii="Times New Roman" w:hAnsi="Times New Roman" w:cs="Times New Roman"/>
          <w:b/>
          <w:bCs/>
          <w:sz w:val="22"/>
          <w:szCs w:val="22"/>
          <w:lang w:val="lt-LT" w:eastAsia="hu-HU"/>
        </w:rPr>
      </w:pPr>
      <w:r>
        <w:rPr>
          <w:rFonts w:ascii="Times New Roman" w:hAnsi="Times New Roman" w:cs="Times New Roman"/>
          <w:b/>
          <w:bCs/>
          <w:sz w:val="22"/>
          <w:szCs w:val="22"/>
          <w:lang w:val="lt-LT" w:eastAsia="hu-HU"/>
        </w:rPr>
        <w:t>1.</w:t>
      </w:r>
      <w:r>
        <w:rPr>
          <w:rFonts w:ascii="Times New Roman" w:hAnsi="Times New Roman" w:cs="Times New Roman"/>
          <w:b/>
          <w:bCs/>
          <w:sz w:val="22"/>
          <w:szCs w:val="22"/>
          <w:lang w:val="lt-LT" w:eastAsia="hu-HU"/>
        </w:rPr>
        <w:tab/>
      </w:r>
      <w:r w:rsidR="007F1179" w:rsidRPr="00685520">
        <w:rPr>
          <w:rFonts w:ascii="Times New Roman" w:hAnsi="Times New Roman" w:cs="Times New Roman"/>
          <w:b/>
          <w:bCs/>
          <w:sz w:val="22"/>
          <w:szCs w:val="22"/>
          <w:lang w:val="lt-LT" w:eastAsia="hu-HU"/>
        </w:rPr>
        <w:t xml:space="preserve">Kas yra GORDIUS ir kam jis vartojamas </w:t>
      </w:r>
    </w:p>
    <w:p w14:paraId="482AD35E" w14:textId="77777777" w:rsidR="007F1179" w:rsidRPr="00685520" w:rsidRDefault="007F1179" w:rsidP="007F1179">
      <w:pPr>
        <w:rPr>
          <w:rFonts w:ascii="Times New Roman" w:hAnsi="Times New Roman" w:cs="Times New Roman"/>
          <w:sz w:val="22"/>
          <w:szCs w:val="22"/>
          <w:lang w:val="lt-LT"/>
        </w:rPr>
      </w:pPr>
    </w:p>
    <w:p w14:paraId="2DFB921E" w14:textId="77777777" w:rsidR="007F1179" w:rsidRPr="00685520" w:rsidRDefault="007F1179" w:rsidP="00685520">
      <w:pPr>
        <w:widowControl w:val="0"/>
        <w:autoSpaceDE w:val="0"/>
        <w:autoSpaceDN w:val="0"/>
        <w:adjustRightInd w:val="0"/>
        <w:ind w:right="885"/>
        <w:rPr>
          <w:rFonts w:ascii="Times New Roman" w:hAnsi="Times New Roman" w:cs="Times New Roman"/>
          <w:sz w:val="22"/>
          <w:szCs w:val="22"/>
          <w:lang w:val="lt-LT"/>
        </w:rPr>
      </w:pPr>
      <w:r w:rsidRPr="00685520">
        <w:rPr>
          <w:rFonts w:ascii="Times New Roman" w:hAnsi="Times New Roman" w:cs="Times New Roman"/>
          <w:sz w:val="22"/>
          <w:szCs w:val="22"/>
          <w:lang w:val="lt-LT" w:eastAsia="hu-HU"/>
        </w:rPr>
        <w:t xml:space="preserve">GORDIUS priklauso vaistų, vartojamų epilepsijai gydyti ir periferiniam </w:t>
      </w:r>
      <w:proofErr w:type="spellStart"/>
      <w:r w:rsidRPr="00685520">
        <w:rPr>
          <w:rFonts w:ascii="Times New Roman" w:hAnsi="Times New Roman" w:cs="Times New Roman"/>
          <w:sz w:val="22"/>
          <w:szCs w:val="22"/>
          <w:lang w:val="lt-LT" w:eastAsia="hu-HU"/>
        </w:rPr>
        <w:t>neuropatiniam</w:t>
      </w:r>
      <w:proofErr w:type="spellEnd"/>
      <w:r w:rsidRPr="00685520">
        <w:rPr>
          <w:rFonts w:ascii="Times New Roman" w:hAnsi="Times New Roman" w:cs="Times New Roman"/>
          <w:sz w:val="22"/>
          <w:szCs w:val="22"/>
          <w:lang w:val="lt-LT" w:eastAsia="hu-HU"/>
        </w:rPr>
        <w:t xml:space="preserve"> skausmui malšinti, grupei. </w:t>
      </w:r>
      <w:r w:rsidRPr="00685520">
        <w:rPr>
          <w:rFonts w:ascii="Times New Roman" w:hAnsi="Times New Roman" w:cs="Times New Roman"/>
          <w:sz w:val="22"/>
          <w:szCs w:val="22"/>
          <w:lang w:val="lt-LT"/>
        </w:rPr>
        <w:t xml:space="preserve">GORDIUS veiklioji medžiaga yra </w:t>
      </w:r>
      <w:proofErr w:type="spellStart"/>
      <w:r w:rsidRPr="00685520">
        <w:rPr>
          <w:rFonts w:ascii="Times New Roman" w:hAnsi="Times New Roman" w:cs="Times New Roman"/>
          <w:sz w:val="22"/>
          <w:szCs w:val="22"/>
          <w:lang w:val="lt-LT"/>
        </w:rPr>
        <w:t>gabapentinas</w:t>
      </w:r>
      <w:proofErr w:type="spellEnd"/>
      <w:r w:rsidRPr="00685520">
        <w:rPr>
          <w:rFonts w:ascii="Times New Roman" w:hAnsi="Times New Roman" w:cs="Times New Roman"/>
          <w:sz w:val="22"/>
          <w:szCs w:val="22"/>
          <w:lang w:val="lt-LT"/>
        </w:rPr>
        <w:t>.</w:t>
      </w:r>
    </w:p>
    <w:p w14:paraId="272161FD" w14:textId="77777777" w:rsidR="007F1179" w:rsidRPr="00207B5C" w:rsidRDefault="007F1179" w:rsidP="007F1179">
      <w:pPr>
        <w:widowControl w:val="0"/>
        <w:autoSpaceDE w:val="0"/>
        <w:autoSpaceDN w:val="0"/>
        <w:adjustRightInd w:val="0"/>
        <w:ind w:right="80"/>
        <w:rPr>
          <w:rFonts w:ascii="Times New Roman" w:hAnsi="Times New Roman" w:cs="Times New Roman"/>
          <w:bCs/>
          <w:i/>
          <w:sz w:val="22"/>
          <w:szCs w:val="22"/>
          <w:lang w:val="lt-LT" w:eastAsia="hu-HU"/>
        </w:rPr>
      </w:pPr>
    </w:p>
    <w:p w14:paraId="46B8FFA0" w14:textId="77777777" w:rsidR="00770FC9" w:rsidRPr="00207B5C" w:rsidRDefault="007F1179" w:rsidP="007F1179">
      <w:pPr>
        <w:widowControl w:val="0"/>
        <w:autoSpaceDE w:val="0"/>
        <w:autoSpaceDN w:val="0"/>
        <w:adjustRightInd w:val="0"/>
        <w:ind w:right="80"/>
        <w:rPr>
          <w:rFonts w:ascii="Times New Roman" w:hAnsi="Times New Roman" w:cs="Times New Roman"/>
          <w:b/>
          <w:bCs/>
          <w:sz w:val="22"/>
          <w:szCs w:val="22"/>
          <w:lang w:val="lt-LT" w:eastAsia="hu-HU"/>
        </w:rPr>
      </w:pPr>
      <w:r w:rsidRPr="008D141B">
        <w:rPr>
          <w:rFonts w:ascii="Times New Roman" w:hAnsi="Times New Roman" w:cs="Times New Roman"/>
          <w:bCs/>
          <w:i/>
          <w:sz w:val="22"/>
          <w:szCs w:val="22"/>
          <w:lang w:val="lt-LT" w:eastAsia="hu-HU"/>
        </w:rPr>
        <w:t>Epilepsija</w:t>
      </w:r>
      <w:r w:rsidRPr="003C2EF2">
        <w:rPr>
          <w:rFonts w:ascii="Times New Roman" w:hAnsi="Times New Roman" w:cs="Times New Roman"/>
          <w:b/>
          <w:bCs/>
          <w:sz w:val="22"/>
          <w:szCs w:val="22"/>
          <w:lang w:val="lt-LT" w:eastAsia="hu-HU"/>
        </w:rPr>
        <w:t xml:space="preserve"> </w:t>
      </w:r>
    </w:p>
    <w:p w14:paraId="4233795D" w14:textId="77777777" w:rsidR="00770FC9" w:rsidRPr="00830B6E" w:rsidRDefault="007F1179" w:rsidP="007F1179">
      <w:pPr>
        <w:widowControl w:val="0"/>
        <w:autoSpaceDE w:val="0"/>
        <w:autoSpaceDN w:val="0"/>
        <w:adjustRightInd w:val="0"/>
        <w:ind w:right="8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GORDIUS vartojamas įvairioms ep</w:t>
      </w:r>
      <w:r w:rsidRPr="003C2EF2">
        <w:rPr>
          <w:rFonts w:ascii="Times New Roman" w:hAnsi="Times New Roman" w:cs="Times New Roman"/>
          <w:sz w:val="22"/>
          <w:szCs w:val="22"/>
          <w:lang w:val="lt-LT" w:eastAsia="hu-HU"/>
        </w:rPr>
        <w:t>ilepsi</w:t>
      </w:r>
      <w:r w:rsidRPr="00830B6E">
        <w:rPr>
          <w:rFonts w:ascii="Times New Roman" w:hAnsi="Times New Roman" w:cs="Times New Roman"/>
          <w:sz w:val="22"/>
          <w:szCs w:val="22"/>
          <w:lang w:val="lt-LT" w:eastAsia="hu-HU"/>
        </w:rPr>
        <w:t>jos formoms gydyti (kai priepuoliai apsiriboja tik tam tikrose smegenų dalyse, priepuoliai plinta į kitas smegenų dalis arba ne)</w:t>
      </w:r>
      <w:r w:rsidR="00830B6E">
        <w:rPr>
          <w:rFonts w:ascii="Times New Roman" w:hAnsi="Times New Roman" w:cs="Times New Roman"/>
          <w:sz w:val="22"/>
          <w:szCs w:val="22"/>
          <w:lang w:val="lt-LT" w:eastAsia="hu-HU"/>
        </w:rPr>
        <w:t>:</w:t>
      </w:r>
      <w:r w:rsidRPr="00830B6E">
        <w:rPr>
          <w:rFonts w:ascii="Times New Roman" w:hAnsi="Times New Roman" w:cs="Times New Roman"/>
          <w:sz w:val="22"/>
          <w:szCs w:val="22"/>
          <w:lang w:val="lt-LT" w:eastAsia="hu-HU"/>
        </w:rPr>
        <w:t xml:space="preserve"> </w:t>
      </w:r>
    </w:p>
    <w:p w14:paraId="4BC3AF43" w14:textId="77777777" w:rsidR="00770FC9" w:rsidRDefault="00830B6E" w:rsidP="00770FC9">
      <w:pPr>
        <w:pStyle w:val="ColorfulList-Accent11"/>
        <w:widowControl w:val="0"/>
        <w:numPr>
          <w:ilvl w:val="0"/>
          <w:numId w:val="20"/>
        </w:numPr>
        <w:tabs>
          <w:tab w:val="left" w:pos="245"/>
        </w:tabs>
        <w:spacing w:after="0" w:line="276" w:lineRule="auto"/>
        <w:ind w:right="962"/>
        <w:rPr>
          <w:rFonts w:ascii="Times New Roman" w:hAnsi="Times New Roman"/>
          <w:lang w:eastAsia="lt-LT"/>
        </w:rPr>
      </w:pPr>
      <w:r>
        <w:rPr>
          <w:rFonts w:ascii="Times New Roman" w:hAnsi="Times New Roman"/>
        </w:rPr>
        <w:t>s</w:t>
      </w:r>
      <w:r w:rsidR="00DE32A5" w:rsidRPr="00830B6E">
        <w:rPr>
          <w:rFonts w:ascii="Times New Roman" w:hAnsi="Times New Roman"/>
        </w:rPr>
        <w:t xml:space="preserve">uaugusiesiems </w:t>
      </w:r>
      <w:r>
        <w:rPr>
          <w:rFonts w:ascii="Times New Roman" w:hAnsi="Times New Roman"/>
        </w:rPr>
        <w:t>ir</w:t>
      </w:r>
      <w:r w:rsidR="00770FC9" w:rsidRPr="00830B6E">
        <w:rPr>
          <w:rFonts w:ascii="Times New Roman" w:hAnsi="Times New Roman"/>
        </w:rPr>
        <w:t xml:space="preserve"> 6</w:t>
      </w:r>
      <w:r w:rsidR="00591973">
        <w:rPr>
          <w:rFonts w:ascii="Times New Roman" w:hAnsi="Times New Roman"/>
        </w:rPr>
        <w:t> </w:t>
      </w:r>
      <w:r w:rsidR="00770FC9" w:rsidRPr="00830B6E">
        <w:rPr>
          <w:rFonts w:ascii="Times New Roman" w:hAnsi="Times New Roman"/>
        </w:rPr>
        <w:t>metų ar vyresni</w:t>
      </w:r>
      <w:r w:rsidR="00DE32A5" w:rsidRPr="00830B6E">
        <w:rPr>
          <w:rFonts w:ascii="Times New Roman" w:hAnsi="Times New Roman"/>
        </w:rPr>
        <w:t>ems</w:t>
      </w:r>
      <w:r w:rsidR="00770FC9" w:rsidRPr="00830B6E">
        <w:rPr>
          <w:rFonts w:ascii="Times New Roman" w:hAnsi="Times New Roman"/>
        </w:rPr>
        <w:t xml:space="preserve"> vaik</w:t>
      </w:r>
      <w:r w:rsidR="00DE32A5" w:rsidRPr="00830B6E">
        <w:rPr>
          <w:rFonts w:ascii="Times New Roman" w:hAnsi="Times New Roman"/>
        </w:rPr>
        <w:t>ams</w:t>
      </w:r>
      <w:r w:rsidR="00770FC9" w:rsidRPr="00830B6E">
        <w:rPr>
          <w:rFonts w:ascii="Times New Roman" w:hAnsi="Times New Roman"/>
        </w:rPr>
        <w:t xml:space="preserve"> pa</w:t>
      </w:r>
      <w:r>
        <w:rPr>
          <w:rFonts w:ascii="Times New Roman" w:hAnsi="Times New Roman"/>
        </w:rPr>
        <w:t>pildomam</w:t>
      </w:r>
      <w:r w:rsidR="00770FC9" w:rsidRPr="00830B6E">
        <w:rPr>
          <w:rFonts w:ascii="Times New Roman" w:hAnsi="Times New Roman"/>
        </w:rPr>
        <w:t xml:space="preserve"> epilepsijos gydymui, jeigu dabartinis gydymas negali visiškai kontroliuoti </w:t>
      </w:r>
      <w:proofErr w:type="spellStart"/>
      <w:r>
        <w:rPr>
          <w:rFonts w:ascii="Times New Roman" w:hAnsi="Times New Roman"/>
        </w:rPr>
        <w:t>priuepuolių</w:t>
      </w:r>
      <w:proofErr w:type="spellEnd"/>
      <w:r w:rsidR="00770FC9" w:rsidRPr="00830B6E">
        <w:rPr>
          <w:rFonts w:ascii="Times New Roman" w:hAnsi="Times New Roman"/>
        </w:rPr>
        <w:t>;</w:t>
      </w:r>
    </w:p>
    <w:p w14:paraId="2D278C4F" w14:textId="77777777" w:rsidR="00830B6E" w:rsidRPr="00830B6E" w:rsidRDefault="00830B6E" w:rsidP="00685520">
      <w:pPr>
        <w:pStyle w:val="ColorfulList-Accent11"/>
        <w:widowControl w:val="0"/>
        <w:tabs>
          <w:tab w:val="left" w:pos="245"/>
        </w:tabs>
        <w:spacing w:after="0" w:line="276" w:lineRule="auto"/>
        <w:ind w:left="0" w:right="962"/>
        <w:rPr>
          <w:rFonts w:ascii="Times New Roman" w:hAnsi="Times New Roman"/>
          <w:lang w:eastAsia="lt-LT"/>
        </w:rPr>
      </w:pPr>
      <w:r>
        <w:rPr>
          <w:rFonts w:ascii="Times New Roman" w:hAnsi="Times New Roman"/>
        </w:rPr>
        <w:t>arba</w:t>
      </w:r>
    </w:p>
    <w:p w14:paraId="613E8CE9" w14:textId="77777777" w:rsidR="00770FC9" w:rsidRPr="00830B6E" w:rsidRDefault="00830B6E" w:rsidP="00207B5C">
      <w:pPr>
        <w:pStyle w:val="ColorfulList-Accent11"/>
        <w:widowControl w:val="0"/>
        <w:numPr>
          <w:ilvl w:val="0"/>
          <w:numId w:val="20"/>
        </w:numPr>
        <w:tabs>
          <w:tab w:val="left" w:pos="245"/>
        </w:tabs>
        <w:autoSpaceDE w:val="0"/>
        <w:autoSpaceDN w:val="0"/>
        <w:adjustRightInd w:val="0"/>
        <w:spacing w:after="0" w:line="276" w:lineRule="auto"/>
        <w:ind w:right="80"/>
        <w:rPr>
          <w:rFonts w:ascii="Times New Roman" w:hAnsi="Times New Roman"/>
          <w:lang w:eastAsia="hu-HU"/>
        </w:rPr>
      </w:pPr>
      <w:r>
        <w:rPr>
          <w:rFonts w:ascii="Times New Roman" w:hAnsi="Times New Roman"/>
        </w:rPr>
        <w:t>s</w:t>
      </w:r>
      <w:r w:rsidR="00770FC9" w:rsidRPr="00830B6E">
        <w:rPr>
          <w:rFonts w:ascii="Times New Roman" w:hAnsi="Times New Roman"/>
        </w:rPr>
        <w:t>uaugusi</w:t>
      </w:r>
      <w:r w:rsidR="00DE32A5" w:rsidRPr="00830B6E">
        <w:rPr>
          <w:rFonts w:ascii="Times New Roman" w:hAnsi="Times New Roman"/>
        </w:rPr>
        <w:t>esiems</w:t>
      </w:r>
      <w:r w:rsidR="00770FC9" w:rsidRPr="00830B6E">
        <w:rPr>
          <w:rFonts w:ascii="Times New Roman" w:hAnsi="Times New Roman"/>
        </w:rPr>
        <w:t xml:space="preserve"> ir vyresn</w:t>
      </w:r>
      <w:r w:rsidR="00DE32A5" w:rsidRPr="00830B6E">
        <w:rPr>
          <w:rFonts w:ascii="Times New Roman" w:hAnsi="Times New Roman"/>
        </w:rPr>
        <w:t>iems</w:t>
      </w:r>
      <w:r w:rsidR="00770FC9" w:rsidRPr="00830B6E">
        <w:rPr>
          <w:rFonts w:ascii="Times New Roman" w:hAnsi="Times New Roman"/>
        </w:rPr>
        <w:t xml:space="preserve"> kaip 12</w:t>
      </w:r>
      <w:r w:rsidR="00591973">
        <w:rPr>
          <w:rFonts w:ascii="Times New Roman" w:hAnsi="Times New Roman"/>
        </w:rPr>
        <w:t> </w:t>
      </w:r>
      <w:r w:rsidR="00770FC9" w:rsidRPr="00830B6E">
        <w:rPr>
          <w:rFonts w:ascii="Times New Roman" w:hAnsi="Times New Roman"/>
        </w:rPr>
        <w:t>metų paaugl</w:t>
      </w:r>
      <w:r w:rsidR="00DE32A5" w:rsidRPr="00830B6E">
        <w:rPr>
          <w:rFonts w:ascii="Times New Roman" w:hAnsi="Times New Roman"/>
        </w:rPr>
        <w:t>iams</w:t>
      </w:r>
      <w:r w:rsidR="00770FC9" w:rsidRPr="00830B6E">
        <w:rPr>
          <w:rFonts w:ascii="Times New Roman" w:hAnsi="Times New Roman"/>
        </w:rPr>
        <w:t xml:space="preserve"> </w:t>
      </w:r>
      <w:r>
        <w:rPr>
          <w:rFonts w:ascii="Times New Roman" w:hAnsi="Times New Roman"/>
        </w:rPr>
        <w:t xml:space="preserve">epilepsijos </w:t>
      </w:r>
      <w:r w:rsidR="00DE32A5" w:rsidRPr="00830B6E">
        <w:rPr>
          <w:rFonts w:ascii="Times New Roman" w:hAnsi="Times New Roman"/>
        </w:rPr>
        <w:t>gydymui</w:t>
      </w:r>
      <w:r>
        <w:rPr>
          <w:rFonts w:ascii="Times New Roman" w:hAnsi="Times New Roman"/>
        </w:rPr>
        <w:t xml:space="preserve"> vien tik</w:t>
      </w:r>
      <w:r w:rsidR="00DE32A5" w:rsidRPr="00830B6E">
        <w:rPr>
          <w:rFonts w:ascii="Times New Roman" w:hAnsi="Times New Roman"/>
        </w:rPr>
        <w:t xml:space="preserve"> ši</w:t>
      </w:r>
      <w:r>
        <w:rPr>
          <w:rFonts w:ascii="Times New Roman" w:hAnsi="Times New Roman"/>
        </w:rPr>
        <w:t>uo</w:t>
      </w:r>
      <w:r w:rsidR="00DE32A5" w:rsidRPr="00830B6E">
        <w:rPr>
          <w:rFonts w:ascii="Times New Roman" w:hAnsi="Times New Roman"/>
        </w:rPr>
        <w:t xml:space="preserve"> vaist</w:t>
      </w:r>
      <w:r>
        <w:rPr>
          <w:rFonts w:ascii="Times New Roman" w:hAnsi="Times New Roman"/>
        </w:rPr>
        <w:t>u</w:t>
      </w:r>
      <w:r w:rsidR="00DE32A5" w:rsidRPr="00830B6E">
        <w:rPr>
          <w:rFonts w:ascii="Times New Roman" w:hAnsi="Times New Roman"/>
        </w:rPr>
        <w:t xml:space="preserve"> (</w:t>
      </w:r>
      <w:proofErr w:type="spellStart"/>
      <w:r w:rsidR="00DE32A5" w:rsidRPr="00830B6E">
        <w:rPr>
          <w:rFonts w:ascii="Times New Roman" w:hAnsi="Times New Roman"/>
        </w:rPr>
        <w:t>monoterapija</w:t>
      </w:r>
      <w:r>
        <w:rPr>
          <w:rFonts w:ascii="Times New Roman" w:hAnsi="Times New Roman"/>
        </w:rPr>
        <w:t>i</w:t>
      </w:r>
      <w:proofErr w:type="spellEnd"/>
      <w:r w:rsidR="00DE32A5" w:rsidRPr="00830B6E">
        <w:rPr>
          <w:rFonts w:ascii="Times New Roman" w:hAnsi="Times New Roman"/>
        </w:rPr>
        <w:t xml:space="preserve">). </w:t>
      </w:r>
      <w:r w:rsidR="00770FC9" w:rsidRPr="00830B6E">
        <w:rPr>
          <w:rFonts w:ascii="Times New Roman" w:hAnsi="Times New Roman"/>
        </w:rPr>
        <w:t xml:space="preserve"> </w:t>
      </w:r>
    </w:p>
    <w:p w14:paraId="37B0BB29" w14:textId="77777777" w:rsidR="007F1179" w:rsidRPr="00830B6E" w:rsidRDefault="007F1179" w:rsidP="007F1179">
      <w:pPr>
        <w:rPr>
          <w:rFonts w:ascii="Times New Roman" w:hAnsi="Times New Roman" w:cs="Times New Roman"/>
          <w:sz w:val="22"/>
          <w:szCs w:val="22"/>
          <w:lang w:val="lt-LT"/>
        </w:rPr>
      </w:pPr>
    </w:p>
    <w:p w14:paraId="1208D8AF" w14:textId="77777777" w:rsidR="00DE32A5" w:rsidRPr="00830B6E" w:rsidRDefault="007F1179" w:rsidP="007F1179">
      <w:pPr>
        <w:widowControl w:val="0"/>
        <w:autoSpaceDE w:val="0"/>
        <w:autoSpaceDN w:val="0"/>
        <w:adjustRightInd w:val="0"/>
        <w:rPr>
          <w:rFonts w:ascii="Times New Roman" w:hAnsi="Times New Roman" w:cs="Times New Roman"/>
          <w:b/>
          <w:bCs/>
          <w:sz w:val="22"/>
          <w:szCs w:val="22"/>
          <w:lang w:val="lt-LT" w:eastAsia="hu-HU"/>
        </w:rPr>
      </w:pPr>
      <w:r w:rsidRPr="00830B6E">
        <w:rPr>
          <w:rFonts w:ascii="Times New Roman" w:hAnsi="Times New Roman" w:cs="Times New Roman"/>
          <w:bCs/>
          <w:i/>
          <w:sz w:val="22"/>
          <w:szCs w:val="22"/>
          <w:lang w:val="lt-LT" w:eastAsia="hu-HU"/>
        </w:rPr>
        <w:t xml:space="preserve">Periferinis </w:t>
      </w:r>
      <w:proofErr w:type="spellStart"/>
      <w:r w:rsidRPr="00830B6E">
        <w:rPr>
          <w:rFonts w:ascii="Times New Roman" w:hAnsi="Times New Roman" w:cs="Times New Roman"/>
          <w:bCs/>
          <w:i/>
          <w:sz w:val="22"/>
          <w:szCs w:val="22"/>
          <w:lang w:val="lt-LT" w:eastAsia="hu-HU"/>
        </w:rPr>
        <w:t>neuropatinis</w:t>
      </w:r>
      <w:proofErr w:type="spellEnd"/>
      <w:r w:rsidRPr="00830B6E">
        <w:rPr>
          <w:rFonts w:ascii="Times New Roman" w:hAnsi="Times New Roman" w:cs="Times New Roman"/>
          <w:bCs/>
          <w:i/>
          <w:sz w:val="22"/>
          <w:szCs w:val="22"/>
          <w:lang w:val="lt-LT" w:eastAsia="hu-HU"/>
        </w:rPr>
        <w:t xml:space="preserve"> skausma</w:t>
      </w:r>
      <w:r w:rsidR="00591973">
        <w:rPr>
          <w:rFonts w:ascii="Times New Roman" w:hAnsi="Times New Roman" w:cs="Times New Roman"/>
          <w:bCs/>
          <w:i/>
          <w:sz w:val="22"/>
          <w:szCs w:val="22"/>
          <w:lang w:val="lt-LT" w:eastAsia="hu-HU"/>
        </w:rPr>
        <w:t>s</w:t>
      </w:r>
      <w:r w:rsidRPr="00830B6E">
        <w:rPr>
          <w:rFonts w:ascii="Times New Roman" w:hAnsi="Times New Roman" w:cs="Times New Roman"/>
          <w:bCs/>
          <w:i/>
          <w:sz w:val="22"/>
          <w:szCs w:val="22"/>
          <w:lang w:val="lt-LT" w:eastAsia="hu-HU"/>
        </w:rPr>
        <w:t>:</w:t>
      </w:r>
      <w:r w:rsidRPr="00830B6E">
        <w:rPr>
          <w:rFonts w:ascii="Times New Roman" w:hAnsi="Times New Roman" w:cs="Times New Roman"/>
          <w:b/>
          <w:bCs/>
          <w:sz w:val="22"/>
          <w:szCs w:val="22"/>
          <w:lang w:val="lt-LT" w:eastAsia="hu-HU"/>
        </w:rPr>
        <w:t xml:space="preserve"> </w:t>
      </w:r>
    </w:p>
    <w:p w14:paraId="786D5B4E"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bCs/>
          <w:sz w:val="22"/>
          <w:szCs w:val="22"/>
          <w:lang w:val="lt-LT" w:eastAsia="hu-HU"/>
        </w:rPr>
        <w:t>Suaugusiesiems</w:t>
      </w:r>
      <w:r w:rsidRPr="00830B6E">
        <w:rPr>
          <w:rFonts w:ascii="Times New Roman" w:hAnsi="Times New Roman" w:cs="Times New Roman"/>
          <w:b/>
          <w:bCs/>
          <w:sz w:val="22"/>
          <w:szCs w:val="22"/>
          <w:lang w:val="lt-LT" w:eastAsia="hu-HU"/>
        </w:rPr>
        <w:t xml:space="preserve"> </w:t>
      </w:r>
      <w:r w:rsidRPr="00830B6E">
        <w:rPr>
          <w:rFonts w:ascii="Times New Roman" w:hAnsi="Times New Roman" w:cs="Times New Roman"/>
          <w:sz w:val="22"/>
          <w:szCs w:val="22"/>
          <w:lang w:val="lt-LT" w:eastAsia="hu-HU"/>
        </w:rPr>
        <w:t>GORDIUS vartojamas ilgai besitęsiančiam skausmui, kurį sukelia nervų pažeidimas, malšinti. Daugelis įvairių ligų (</w:t>
      </w:r>
      <w:r w:rsidR="00591973">
        <w:rPr>
          <w:rFonts w:ascii="Times New Roman" w:hAnsi="Times New Roman" w:cs="Times New Roman"/>
          <w:sz w:val="22"/>
          <w:szCs w:val="22"/>
          <w:lang w:val="lt-LT" w:eastAsia="hu-HU"/>
        </w:rPr>
        <w:t xml:space="preserve">cukrinis </w:t>
      </w:r>
      <w:r w:rsidRPr="00830B6E">
        <w:rPr>
          <w:rFonts w:ascii="Times New Roman" w:hAnsi="Times New Roman" w:cs="Times New Roman"/>
          <w:sz w:val="22"/>
          <w:szCs w:val="22"/>
          <w:lang w:val="lt-LT" w:eastAsia="hu-HU"/>
        </w:rPr>
        <w:t xml:space="preserve">diabetas, juostinė pūslelinė) gali sukelti periferinį </w:t>
      </w:r>
      <w:proofErr w:type="spellStart"/>
      <w:r w:rsidRPr="00830B6E">
        <w:rPr>
          <w:rFonts w:ascii="Times New Roman" w:hAnsi="Times New Roman" w:cs="Times New Roman"/>
          <w:sz w:val="22"/>
          <w:szCs w:val="22"/>
          <w:lang w:val="lt-LT" w:eastAsia="hu-HU"/>
        </w:rPr>
        <w:t>neuropatinį</w:t>
      </w:r>
      <w:proofErr w:type="spellEnd"/>
      <w:r w:rsidRPr="00830B6E">
        <w:rPr>
          <w:rFonts w:ascii="Times New Roman" w:hAnsi="Times New Roman" w:cs="Times New Roman"/>
          <w:sz w:val="22"/>
          <w:szCs w:val="22"/>
          <w:lang w:val="lt-LT" w:eastAsia="hu-HU"/>
        </w:rPr>
        <w:t xml:space="preserve"> skausmą, kuris pirmiausia atsiranda kojose ir</w:t>
      </w:r>
      <w:r w:rsidR="00EE4536" w:rsidRPr="00830B6E">
        <w:rPr>
          <w:rFonts w:ascii="Times New Roman" w:hAnsi="Times New Roman" w:cs="Times New Roman"/>
          <w:sz w:val="22"/>
          <w:szCs w:val="22"/>
          <w:lang w:val="lt-LT" w:eastAsia="hu-HU"/>
        </w:rPr>
        <w:t xml:space="preserve"> (</w:t>
      </w:r>
      <w:r w:rsidRPr="00830B6E">
        <w:rPr>
          <w:rFonts w:ascii="Times New Roman" w:hAnsi="Times New Roman" w:cs="Times New Roman"/>
          <w:sz w:val="22"/>
          <w:szCs w:val="22"/>
          <w:lang w:val="lt-LT" w:eastAsia="hu-HU"/>
        </w:rPr>
        <w:t>arba</w:t>
      </w:r>
      <w:r w:rsidR="00EE4536" w:rsidRPr="00830B6E">
        <w:rPr>
          <w:rFonts w:ascii="Times New Roman" w:hAnsi="Times New Roman" w:cs="Times New Roman"/>
          <w:sz w:val="22"/>
          <w:szCs w:val="22"/>
          <w:lang w:val="lt-LT" w:eastAsia="hu-HU"/>
        </w:rPr>
        <w:t>)</w:t>
      </w:r>
      <w:r w:rsidRPr="00830B6E">
        <w:rPr>
          <w:rFonts w:ascii="Times New Roman" w:hAnsi="Times New Roman" w:cs="Times New Roman"/>
          <w:sz w:val="22"/>
          <w:szCs w:val="22"/>
          <w:lang w:val="lt-LT" w:eastAsia="hu-HU"/>
        </w:rPr>
        <w:t xml:space="preserve"> rankose. Skausmas gali būti apibūdinamas kaip karštas, deginantis, tvinkčiojantis, staigus, duriantis, aštrus, spazmiškas, geliantis, dilgčiojantis, tirpdantis, smeigiantis, badantis ir k</w:t>
      </w:r>
      <w:r w:rsidR="00EE4536" w:rsidRPr="00830B6E">
        <w:rPr>
          <w:rFonts w:ascii="Times New Roman" w:hAnsi="Times New Roman" w:cs="Times New Roman"/>
          <w:sz w:val="22"/>
          <w:szCs w:val="22"/>
          <w:lang w:val="lt-LT" w:eastAsia="hu-HU"/>
        </w:rPr>
        <w:t>itokio pobūdžio</w:t>
      </w:r>
      <w:r w:rsidRPr="00830B6E">
        <w:rPr>
          <w:rFonts w:ascii="Times New Roman" w:hAnsi="Times New Roman" w:cs="Times New Roman"/>
          <w:sz w:val="22"/>
          <w:szCs w:val="22"/>
          <w:lang w:val="lt-LT" w:eastAsia="hu-HU"/>
        </w:rPr>
        <w:t xml:space="preserve">. </w:t>
      </w:r>
    </w:p>
    <w:p w14:paraId="1654C636"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p>
    <w:p w14:paraId="4D44B74B"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p>
    <w:p w14:paraId="6038A27E" w14:textId="77777777" w:rsidR="007F1179" w:rsidRPr="00830B6E" w:rsidRDefault="00873832" w:rsidP="00873832">
      <w:pPr>
        <w:widowControl w:val="0"/>
        <w:tabs>
          <w:tab w:val="num" w:pos="735"/>
        </w:tabs>
        <w:autoSpaceDE w:val="0"/>
        <w:autoSpaceDN w:val="0"/>
        <w:adjustRightInd w:val="0"/>
        <w:rPr>
          <w:rFonts w:ascii="Times New Roman" w:hAnsi="Times New Roman" w:cs="Times New Roman"/>
          <w:b/>
          <w:bCs/>
          <w:sz w:val="22"/>
          <w:szCs w:val="22"/>
          <w:lang w:val="lt-LT" w:eastAsia="hu-HU"/>
        </w:rPr>
      </w:pPr>
      <w:r>
        <w:rPr>
          <w:rFonts w:ascii="Times New Roman" w:hAnsi="Times New Roman" w:cs="Times New Roman"/>
          <w:b/>
          <w:bCs/>
          <w:sz w:val="22"/>
          <w:szCs w:val="22"/>
          <w:lang w:val="lt-LT" w:eastAsia="hu-HU"/>
        </w:rPr>
        <w:t>2.</w:t>
      </w:r>
      <w:r>
        <w:rPr>
          <w:rFonts w:ascii="Times New Roman" w:hAnsi="Times New Roman" w:cs="Times New Roman"/>
          <w:b/>
          <w:bCs/>
          <w:sz w:val="22"/>
          <w:szCs w:val="22"/>
          <w:lang w:val="lt-LT" w:eastAsia="hu-HU"/>
        </w:rPr>
        <w:tab/>
      </w:r>
      <w:r w:rsidR="007F1179" w:rsidRPr="00830B6E">
        <w:rPr>
          <w:rFonts w:ascii="Times New Roman" w:hAnsi="Times New Roman" w:cs="Times New Roman"/>
          <w:b/>
          <w:bCs/>
          <w:sz w:val="22"/>
          <w:szCs w:val="22"/>
          <w:lang w:val="lt-LT" w:eastAsia="hu-HU"/>
        </w:rPr>
        <w:t xml:space="preserve">Kas žinotina prieš vartojant GORDIUS </w:t>
      </w:r>
    </w:p>
    <w:p w14:paraId="77BEAB57" w14:textId="77777777" w:rsidR="007F1179" w:rsidRPr="00830B6E" w:rsidRDefault="007F1179" w:rsidP="007F1179">
      <w:pPr>
        <w:ind w:left="360"/>
        <w:rPr>
          <w:rFonts w:ascii="Times New Roman" w:hAnsi="Times New Roman" w:cs="Times New Roman"/>
          <w:sz w:val="22"/>
          <w:szCs w:val="22"/>
          <w:lang w:val="lt-LT"/>
        </w:rPr>
      </w:pPr>
    </w:p>
    <w:p w14:paraId="68C01433"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b/>
          <w:sz w:val="22"/>
          <w:szCs w:val="22"/>
          <w:lang w:val="lt-LT" w:eastAsia="hu-HU"/>
        </w:rPr>
        <w:t>GORDIUS</w:t>
      </w:r>
      <w:r w:rsidRPr="00830B6E">
        <w:rPr>
          <w:rFonts w:ascii="Times New Roman" w:hAnsi="Times New Roman" w:cs="Times New Roman"/>
          <w:b/>
          <w:bCs/>
          <w:sz w:val="22"/>
          <w:szCs w:val="22"/>
          <w:lang w:val="lt-LT" w:eastAsia="hu-HU"/>
        </w:rPr>
        <w:t xml:space="preserve"> vartoti </w:t>
      </w:r>
      <w:r w:rsidR="00D724AE">
        <w:rPr>
          <w:rFonts w:ascii="Times New Roman" w:hAnsi="Times New Roman" w:cs="Times New Roman"/>
          <w:b/>
          <w:bCs/>
          <w:sz w:val="22"/>
          <w:szCs w:val="22"/>
          <w:lang w:val="lt-LT" w:eastAsia="hu-HU"/>
        </w:rPr>
        <w:t>draudž</w:t>
      </w:r>
      <w:r w:rsidRPr="00830B6E">
        <w:rPr>
          <w:rFonts w:ascii="Times New Roman" w:hAnsi="Times New Roman" w:cs="Times New Roman"/>
          <w:b/>
          <w:bCs/>
          <w:sz w:val="22"/>
          <w:szCs w:val="22"/>
          <w:lang w:val="lt-LT" w:eastAsia="hu-HU"/>
        </w:rPr>
        <w:t>i</w:t>
      </w:r>
      <w:r w:rsidR="00D724AE">
        <w:rPr>
          <w:rFonts w:ascii="Times New Roman" w:hAnsi="Times New Roman" w:cs="Times New Roman"/>
          <w:b/>
          <w:bCs/>
          <w:sz w:val="22"/>
          <w:szCs w:val="22"/>
          <w:lang w:val="lt-LT" w:eastAsia="hu-HU"/>
        </w:rPr>
        <w:t>a</w:t>
      </w:r>
      <w:r w:rsidRPr="00830B6E">
        <w:rPr>
          <w:rFonts w:ascii="Times New Roman" w:hAnsi="Times New Roman" w:cs="Times New Roman"/>
          <w:b/>
          <w:bCs/>
          <w:sz w:val="22"/>
          <w:szCs w:val="22"/>
          <w:lang w:val="lt-LT" w:eastAsia="hu-HU"/>
        </w:rPr>
        <w:t xml:space="preserve">ma: </w:t>
      </w:r>
    </w:p>
    <w:p w14:paraId="2BD3E270" w14:textId="04E0F4B1" w:rsidR="007F1179" w:rsidRPr="00830B6E" w:rsidRDefault="007F1179" w:rsidP="007F1179">
      <w:pPr>
        <w:widowControl w:val="0"/>
        <w:tabs>
          <w:tab w:val="left" w:pos="567"/>
        </w:tabs>
        <w:autoSpaceDE w:val="0"/>
        <w:autoSpaceDN w:val="0"/>
        <w:adjustRightInd w:val="0"/>
        <w:ind w:left="600" w:hanging="600"/>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 xml:space="preserve">− </w:t>
      </w:r>
      <w:r w:rsidRPr="00830B6E">
        <w:rPr>
          <w:rFonts w:ascii="Times New Roman" w:hAnsi="Times New Roman" w:cs="Times New Roman"/>
          <w:sz w:val="22"/>
          <w:szCs w:val="22"/>
          <w:lang w:val="lt-LT" w:eastAsia="hu-HU"/>
        </w:rPr>
        <w:tab/>
        <w:t xml:space="preserve">jeigu yra alergija </w:t>
      </w:r>
      <w:r w:rsidR="00095FCC">
        <w:rPr>
          <w:rFonts w:ascii="Times New Roman" w:hAnsi="Times New Roman" w:cs="Times New Roman"/>
          <w:sz w:val="22"/>
          <w:szCs w:val="22"/>
          <w:lang w:val="lt-LT" w:eastAsia="hu-HU"/>
        </w:rPr>
        <w:t xml:space="preserve">veikliajai </w:t>
      </w:r>
      <w:r w:rsidR="00F132D9">
        <w:rPr>
          <w:rFonts w:ascii="Times New Roman" w:hAnsi="Times New Roman" w:cs="Times New Roman"/>
          <w:sz w:val="22"/>
          <w:szCs w:val="22"/>
          <w:lang w:val="lt-LT" w:eastAsia="hu-HU"/>
        </w:rPr>
        <w:t>medžiagai</w:t>
      </w:r>
      <w:r w:rsidRPr="00830B6E">
        <w:rPr>
          <w:rFonts w:ascii="Times New Roman" w:hAnsi="Times New Roman" w:cs="Times New Roman"/>
          <w:sz w:val="22"/>
          <w:szCs w:val="22"/>
          <w:lang w:val="lt-LT" w:eastAsia="hu-HU"/>
        </w:rPr>
        <w:t xml:space="preserve"> arba bet kuriai pagalbinei šio vaisto medžiagai (jos išvardytos 6 skyriuje). </w:t>
      </w:r>
    </w:p>
    <w:p w14:paraId="7AA2AA77"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p>
    <w:p w14:paraId="4D7297E2" w14:textId="77777777" w:rsidR="007F1179" w:rsidRPr="003F2940" w:rsidRDefault="007F1179" w:rsidP="007F1179">
      <w:pPr>
        <w:widowControl w:val="0"/>
        <w:autoSpaceDE w:val="0"/>
        <w:autoSpaceDN w:val="0"/>
        <w:adjustRightInd w:val="0"/>
        <w:rPr>
          <w:rFonts w:ascii="Times New Roman" w:hAnsi="Times New Roman" w:cs="Times New Roman"/>
          <w:b/>
          <w:bCs/>
          <w:sz w:val="22"/>
          <w:szCs w:val="22"/>
          <w:lang w:val="lt-LT" w:eastAsia="hu-HU"/>
        </w:rPr>
      </w:pPr>
      <w:r w:rsidRPr="003F2940">
        <w:rPr>
          <w:rFonts w:ascii="Times New Roman" w:hAnsi="Times New Roman" w:cs="Times New Roman"/>
          <w:b/>
          <w:bCs/>
          <w:sz w:val="22"/>
          <w:szCs w:val="22"/>
          <w:lang w:val="lt-LT" w:eastAsia="hu-HU"/>
        </w:rPr>
        <w:t xml:space="preserve">Įspėjimai ir atsargumo priemonės </w:t>
      </w:r>
    </w:p>
    <w:p w14:paraId="40398E4C" w14:textId="77777777" w:rsidR="007F1179" w:rsidRPr="003F2940" w:rsidRDefault="007F1179" w:rsidP="007F1179">
      <w:pPr>
        <w:widowControl w:val="0"/>
        <w:autoSpaceDE w:val="0"/>
        <w:autoSpaceDN w:val="0"/>
        <w:adjustRightInd w:val="0"/>
        <w:rPr>
          <w:rFonts w:ascii="Times New Roman" w:hAnsi="Times New Roman" w:cs="Times New Roman"/>
          <w:bCs/>
          <w:sz w:val="22"/>
          <w:szCs w:val="22"/>
          <w:lang w:val="lt-LT" w:eastAsia="hu-HU"/>
        </w:rPr>
      </w:pPr>
      <w:r w:rsidRPr="003F2940">
        <w:rPr>
          <w:rFonts w:ascii="Times New Roman" w:hAnsi="Times New Roman" w:cs="Times New Roman"/>
          <w:bCs/>
          <w:sz w:val="22"/>
          <w:szCs w:val="22"/>
          <w:lang w:val="lt-LT" w:eastAsia="hu-HU"/>
        </w:rPr>
        <w:t>Pasitarkite su gydytoju</w:t>
      </w:r>
      <w:r w:rsidR="004E3F40" w:rsidRPr="003F2940">
        <w:rPr>
          <w:rFonts w:ascii="Times New Roman" w:hAnsi="Times New Roman" w:cs="Times New Roman"/>
          <w:bCs/>
          <w:sz w:val="22"/>
          <w:szCs w:val="22"/>
          <w:lang w:val="lt-LT" w:eastAsia="hu-HU"/>
        </w:rPr>
        <w:t xml:space="preserve"> arba vaistininku</w:t>
      </w:r>
      <w:r w:rsidRPr="003F2940">
        <w:rPr>
          <w:rFonts w:ascii="Times New Roman" w:hAnsi="Times New Roman" w:cs="Times New Roman"/>
          <w:bCs/>
          <w:sz w:val="22"/>
          <w:szCs w:val="22"/>
          <w:lang w:val="lt-LT" w:eastAsia="hu-HU"/>
        </w:rPr>
        <w:t>, prieš pradėdami vartoti GORDIUS.</w:t>
      </w:r>
    </w:p>
    <w:p w14:paraId="7B14C13D" w14:textId="77777777" w:rsidR="007F1179" w:rsidRPr="003F2940" w:rsidRDefault="007F1179" w:rsidP="00564682">
      <w:pPr>
        <w:widowControl w:val="0"/>
        <w:numPr>
          <w:ilvl w:val="0"/>
          <w:numId w:val="29"/>
        </w:numPr>
        <w:autoSpaceDE w:val="0"/>
        <w:autoSpaceDN w:val="0"/>
        <w:adjustRightInd w:val="0"/>
        <w:ind w:left="567" w:hanging="567"/>
        <w:rPr>
          <w:rFonts w:ascii="Times New Roman" w:hAnsi="Times New Roman" w:cs="Times New Roman"/>
          <w:color w:val="000000"/>
          <w:sz w:val="22"/>
          <w:szCs w:val="22"/>
          <w:lang w:val="lt-LT" w:eastAsia="hu-HU"/>
        </w:rPr>
      </w:pPr>
      <w:r w:rsidRPr="003F2940">
        <w:rPr>
          <w:rFonts w:ascii="Times New Roman" w:hAnsi="Times New Roman" w:cs="Times New Roman"/>
          <w:color w:val="000000"/>
          <w:sz w:val="22"/>
          <w:szCs w:val="22"/>
          <w:lang w:val="lt-LT" w:eastAsia="hu-HU"/>
        </w:rPr>
        <w:t xml:space="preserve">Jeigu atliekamos hemodializės (nereikalingoms medžiagoms iš organizmo šalinti inkstų </w:t>
      </w:r>
      <w:r w:rsidRPr="003F2940">
        <w:rPr>
          <w:rFonts w:ascii="Times New Roman" w:hAnsi="Times New Roman" w:cs="Times New Roman"/>
          <w:color w:val="000000"/>
          <w:sz w:val="22"/>
          <w:szCs w:val="22"/>
          <w:lang w:val="lt-LT" w:eastAsia="hu-HU"/>
        </w:rPr>
        <w:lastRenderedPageBreak/>
        <w:t>nepakankamumo atveju), pasakykite gydytojui, jeigu pasireiškia raumenų skausmas ir (arba) silpnumas;</w:t>
      </w:r>
    </w:p>
    <w:p w14:paraId="664633E0" w14:textId="12C1FFC9" w:rsidR="004E3F40" w:rsidRPr="007314D8" w:rsidRDefault="004E3F40" w:rsidP="00564682">
      <w:pPr>
        <w:pStyle w:val="Sraopastraipa"/>
        <w:widowControl w:val="0"/>
        <w:numPr>
          <w:ilvl w:val="1"/>
          <w:numId w:val="29"/>
        </w:numPr>
        <w:tabs>
          <w:tab w:val="left" w:pos="567"/>
        </w:tabs>
        <w:autoSpaceDE w:val="0"/>
        <w:autoSpaceDN w:val="0"/>
        <w:adjustRightInd w:val="0"/>
        <w:ind w:left="567" w:hanging="567"/>
        <w:rPr>
          <w:rFonts w:ascii="Times New Roman" w:hAnsi="Times New Roman" w:cs="Times New Roman"/>
          <w:iCs/>
          <w:sz w:val="22"/>
          <w:szCs w:val="22"/>
          <w:lang w:val="lt-LT" w:eastAsia="hu-HU"/>
        </w:rPr>
      </w:pPr>
      <w:r w:rsidRPr="007314D8">
        <w:rPr>
          <w:rFonts w:ascii="Times New Roman" w:hAnsi="Times New Roman" w:cs="Times New Roman"/>
          <w:iCs/>
          <w:sz w:val="22"/>
          <w:szCs w:val="22"/>
          <w:lang w:val="lt-LT" w:eastAsia="hu-HU"/>
        </w:rPr>
        <w:t>jeigu Jūsų inkstų veikla sutrikusi, gydytojas gali skirti vaistą vartoti pagal kitokį dozavimo planą</w:t>
      </w:r>
      <w:r w:rsidR="00EE4536" w:rsidRPr="007314D8">
        <w:rPr>
          <w:rFonts w:ascii="Times New Roman" w:hAnsi="Times New Roman" w:cs="Times New Roman"/>
          <w:iCs/>
          <w:sz w:val="22"/>
          <w:szCs w:val="22"/>
          <w:lang w:val="lt-LT" w:eastAsia="hu-HU"/>
        </w:rPr>
        <w:t xml:space="preserve"> arba kitą mažesnio stiprumo vaistą</w:t>
      </w:r>
      <w:r w:rsidRPr="007314D8">
        <w:rPr>
          <w:rFonts w:ascii="Times New Roman" w:hAnsi="Times New Roman" w:cs="Times New Roman"/>
          <w:iCs/>
          <w:sz w:val="22"/>
          <w:szCs w:val="22"/>
          <w:lang w:val="lt-LT" w:eastAsia="hu-HU"/>
        </w:rPr>
        <w:t xml:space="preserve">; </w:t>
      </w:r>
    </w:p>
    <w:p w14:paraId="2E40F5D0" w14:textId="2EEF1FD2" w:rsidR="007F1179" w:rsidRPr="007314D8" w:rsidRDefault="007F1179" w:rsidP="00564682">
      <w:pPr>
        <w:pStyle w:val="Sraopastraipa"/>
        <w:widowControl w:val="0"/>
        <w:numPr>
          <w:ilvl w:val="1"/>
          <w:numId w:val="29"/>
        </w:numPr>
        <w:tabs>
          <w:tab w:val="left" w:pos="567"/>
        </w:tabs>
        <w:autoSpaceDE w:val="0"/>
        <w:autoSpaceDN w:val="0"/>
        <w:adjustRightInd w:val="0"/>
        <w:ind w:left="567" w:right="538" w:hanging="567"/>
        <w:rPr>
          <w:rFonts w:ascii="Times New Roman" w:hAnsi="Times New Roman" w:cs="Times New Roman"/>
          <w:sz w:val="22"/>
          <w:szCs w:val="22"/>
          <w:lang w:val="lt-LT" w:eastAsia="hu-HU"/>
        </w:rPr>
      </w:pPr>
      <w:r w:rsidRPr="007314D8">
        <w:rPr>
          <w:rFonts w:ascii="Times New Roman" w:hAnsi="Times New Roman" w:cs="Times New Roman"/>
          <w:iCs/>
          <w:sz w:val="22"/>
          <w:szCs w:val="22"/>
          <w:lang w:val="lt-LT" w:eastAsia="hu-HU"/>
        </w:rPr>
        <w:t xml:space="preserve">jeigu atsiranda nuolatinis pilvo skausmas, pykinimas ar vėmimas, nedelsiant kreipkitės į gydytoją, nes tokie simptomai gali rodyti ūminį pankreatitą (kasos uždegimą) </w:t>
      </w:r>
    </w:p>
    <w:p w14:paraId="205430A4" w14:textId="4517D0E4" w:rsidR="00564682" w:rsidRPr="007314D8" w:rsidRDefault="00564682" w:rsidP="007314D8">
      <w:pPr>
        <w:pStyle w:val="Sraopastraipa"/>
        <w:widowControl w:val="0"/>
        <w:numPr>
          <w:ilvl w:val="1"/>
          <w:numId w:val="29"/>
        </w:numPr>
        <w:tabs>
          <w:tab w:val="left" w:pos="567"/>
        </w:tabs>
        <w:autoSpaceDE w:val="0"/>
        <w:autoSpaceDN w:val="0"/>
        <w:adjustRightInd w:val="0"/>
        <w:ind w:left="567" w:right="538" w:hanging="567"/>
        <w:rPr>
          <w:rFonts w:ascii="Times New Roman" w:hAnsi="Times New Roman" w:cs="Times New Roman"/>
          <w:sz w:val="22"/>
          <w:szCs w:val="22"/>
          <w:lang w:val="lt-LT" w:eastAsia="hu-HU"/>
        </w:rPr>
      </w:pPr>
      <w:r w:rsidRPr="007314D8">
        <w:rPr>
          <w:rFonts w:ascii="Times New Roman" w:hAnsi="Times New Roman" w:cs="Times New Roman"/>
          <w:sz w:val="22"/>
          <w:szCs w:val="22"/>
          <w:lang w:val="lt-LT" w:eastAsia="hu-HU"/>
        </w:rPr>
        <w:t xml:space="preserve">jeigu sergate </w:t>
      </w:r>
      <w:proofErr w:type="spellStart"/>
      <w:r w:rsidRPr="007314D8">
        <w:rPr>
          <w:rFonts w:ascii="Times New Roman" w:hAnsi="Times New Roman" w:cs="Times New Roman"/>
          <w:sz w:val="22"/>
          <w:szCs w:val="22"/>
          <w:lang w:val="lt-LT" w:eastAsia="hu-HU"/>
        </w:rPr>
        <w:t>generalizuota</w:t>
      </w:r>
      <w:proofErr w:type="spellEnd"/>
      <w:r w:rsidRPr="007314D8">
        <w:rPr>
          <w:rFonts w:ascii="Times New Roman" w:hAnsi="Times New Roman" w:cs="Times New Roman"/>
          <w:sz w:val="22"/>
          <w:szCs w:val="22"/>
          <w:lang w:val="lt-LT" w:eastAsia="hu-HU"/>
        </w:rPr>
        <w:t xml:space="preserve"> </w:t>
      </w:r>
      <w:proofErr w:type="spellStart"/>
      <w:r w:rsidRPr="007314D8">
        <w:rPr>
          <w:rFonts w:ascii="Times New Roman" w:hAnsi="Times New Roman" w:cs="Times New Roman"/>
          <w:sz w:val="22"/>
          <w:szCs w:val="22"/>
          <w:lang w:val="lt-LT" w:eastAsia="hu-HU"/>
        </w:rPr>
        <w:t>miastenija</w:t>
      </w:r>
      <w:proofErr w:type="spellEnd"/>
      <w:r w:rsidRPr="007314D8">
        <w:rPr>
          <w:rFonts w:ascii="Times New Roman" w:hAnsi="Times New Roman" w:cs="Times New Roman"/>
          <w:sz w:val="22"/>
          <w:szCs w:val="22"/>
          <w:lang w:val="lt-LT" w:eastAsia="hu-HU"/>
        </w:rPr>
        <w:t xml:space="preserve"> (liga, sukeliančia raumenų silpnumą), nes šis vaistas gali pabloginti ligos simptomus</w:t>
      </w:r>
      <w:r w:rsidR="00312139">
        <w:rPr>
          <w:rFonts w:ascii="Times New Roman" w:hAnsi="Times New Roman" w:cs="Times New Roman"/>
          <w:sz w:val="22"/>
          <w:szCs w:val="22"/>
          <w:lang w:val="lt-LT" w:eastAsia="hu-HU"/>
        </w:rPr>
        <w:t>;</w:t>
      </w:r>
    </w:p>
    <w:p w14:paraId="0D22F373" w14:textId="1306207D" w:rsidR="001D11DE" w:rsidRPr="00564682" w:rsidRDefault="007F1179" w:rsidP="00E57302">
      <w:pPr>
        <w:pStyle w:val="Sraopastraipa"/>
        <w:widowControl w:val="0"/>
        <w:numPr>
          <w:ilvl w:val="0"/>
          <w:numId w:val="29"/>
        </w:numPr>
        <w:tabs>
          <w:tab w:val="left" w:pos="567"/>
        </w:tabs>
        <w:autoSpaceDE w:val="0"/>
        <w:autoSpaceDN w:val="0"/>
        <w:adjustRightInd w:val="0"/>
        <w:ind w:left="567" w:right="538" w:hanging="567"/>
        <w:rPr>
          <w:rFonts w:ascii="Times New Roman" w:hAnsi="Times New Roman" w:cs="Times New Roman"/>
          <w:iCs/>
          <w:sz w:val="22"/>
          <w:szCs w:val="22"/>
          <w:lang w:val="lt-LT" w:eastAsia="hu-HU"/>
        </w:rPr>
      </w:pPr>
      <w:r w:rsidRPr="00564682">
        <w:rPr>
          <w:rFonts w:ascii="Times New Roman" w:hAnsi="Times New Roman" w:cs="Times New Roman"/>
          <w:iCs/>
          <w:sz w:val="22"/>
          <w:szCs w:val="22"/>
          <w:lang w:val="lt-LT" w:eastAsia="hu-HU"/>
        </w:rPr>
        <w:t>jeigu sergate nervų ligomis, kvėpavimo ligomis arba esate virš 65</w:t>
      </w:r>
      <w:r w:rsidR="00591973" w:rsidRPr="00564682">
        <w:rPr>
          <w:rFonts w:ascii="Times New Roman" w:hAnsi="Times New Roman" w:cs="Times New Roman"/>
          <w:iCs/>
          <w:sz w:val="22"/>
          <w:szCs w:val="22"/>
          <w:lang w:val="lt-LT" w:eastAsia="hu-HU"/>
        </w:rPr>
        <w:t> </w:t>
      </w:r>
      <w:r w:rsidRPr="00564682">
        <w:rPr>
          <w:rFonts w:ascii="Times New Roman" w:hAnsi="Times New Roman" w:cs="Times New Roman"/>
          <w:iCs/>
          <w:sz w:val="22"/>
          <w:szCs w:val="22"/>
          <w:lang w:val="lt-LT" w:eastAsia="hu-HU"/>
        </w:rPr>
        <w:t>metų amžiaus, gydytojas gali skirti kitokias vaisto dozes</w:t>
      </w:r>
      <w:r w:rsidR="001D11DE" w:rsidRPr="00564682">
        <w:rPr>
          <w:rFonts w:ascii="Times New Roman" w:hAnsi="Times New Roman" w:cs="Times New Roman"/>
          <w:iCs/>
          <w:sz w:val="22"/>
          <w:szCs w:val="22"/>
          <w:lang w:val="lt-LT" w:eastAsia="hu-HU"/>
        </w:rPr>
        <w:t>;</w:t>
      </w:r>
      <w:r w:rsidRPr="00564682">
        <w:rPr>
          <w:rFonts w:ascii="Times New Roman" w:hAnsi="Times New Roman" w:cs="Times New Roman"/>
          <w:iCs/>
          <w:sz w:val="22"/>
          <w:szCs w:val="22"/>
          <w:lang w:val="lt-LT" w:eastAsia="hu-HU"/>
        </w:rPr>
        <w:t xml:space="preserve"> </w:t>
      </w:r>
    </w:p>
    <w:p w14:paraId="10E22FD0" w14:textId="313B30F7" w:rsidR="001D11DE" w:rsidRPr="00564682" w:rsidRDefault="001D11DE" w:rsidP="00E57302">
      <w:pPr>
        <w:pStyle w:val="Sraopastraipa"/>
        <w:widowControl w:val="0"/>
        <w:numPr>
          <w:ilvl w:val="1"/>
          <w:numId w:val="29"/>
        </w:numPr>
        <w:tabs>
          <w:tab w:val="left" w:pos="567"/>
        </w:tabs>
        <w:autoSpaceDE w:val="0"/>
        <w:autoSpaceDN w:val="0"/>
        <w:adjustRightInd w:val="0"/>
        <w:ind w:left="567" w:right="538" w:hanging="567"/>
        <w:rPr>
          <w:rFonts w:ascii="Times New Roman" w:hAnsi="Times New Roman" w:cs="Times New Roman"/>
          <w:iCs/>
          <w:sz w:val="22"/>
          <w:szCs w:val="22"/>
          <w:lang w:val="lt-LT" w:eastAsia="hu-HU"/>
        </w:rPr>
      </w:pPr>
      <w:r w:rsidRPr="00564682">
        <w:rPr>
          <w:rFonts w:ascii="Times New Roman" w:hAnsi="Times New Roman" w:cs="Times New Roman"/>
          <w:sz w:val="22"/>
          <w:szCs w:val="22"/>
          <w:lang w:val="lt-LT" w:eastAsia="hu-HU"/>
        </w:rPr>
        <w:t>p</w:t>
      </w:r>
      <w:r w:rsidRPr="00564682">
        <w:rPr>
          <w:rFonts w:ascii="Times New Roman" w:hAnsi="Times New Roman" w:cs="Times New Roman"/>
          <w:iCs/>
          <w:sz w:val="22"/>
          <w:szCs w:val="22"/>
          <w:lang w:val="lt-LT" w:eastAsia="hu-HU"/>
        </w:rPr>
        <w:t>rieš pradėdami vartoti šį vaistą pasakykite gydytojui, jeigu kada nors piktnaudžiavote alkoholiu, receptiniais vaistais ar narkotikais, arba buvote nuo šių medžiagų priklausomi; tai gali reikšti, kad turite didesnę riziką tapti priklausomi nuo GORDIUS.</w:t>
      </w:r>
    </w:p>
    <w:p w14:paraId="5050F868" w14:textId="77777777" w:rsidR="005F677A" w:rsidRPr="00496F6F" w:rsidRDefault="005F677A" w:rsidP="001D11DE">
      <w:pPr>
        <w:autoSpaceDE w:val="0"/>
        <w:autoSpaceDN w:val="0"/>
        <w:adjustRightInd w:val="0"/>
        <w:rPr>
          <w:rFonts w:ascii="Times New Roman" w:eastAsia="Calibri" w:hAnsi="Times New Roman" w:cs="Times New Roman"/>
          <w:sz w:val="22"/>
          <w:szCs w:val="22"/>
          <w:lang w:val="lt-LT"/>
        </w:rPr>
      </w:pPr>
    </w:p>
    <w:p w14:paraId="4D569050" w14:textId="6BDA2CEA" w:rsidR="001D11DE" w:rsidRPr="00496F6F" w:rsidRDefault="001D11DE" w:rsidP="001D11DE">
      <w:pPr>
        <w:autoSpaceDE w:val="0"/>
        <w:autoSpaceDN w:val="0"/>
        <w:adjustRightInd w:val="0"/>
        <w:rPr>
          <w:rFonts w:ascii="Times New Roman" w:eastAsia="Calibri" w:hAnsi="Times New Roman" w:cs="Times New Roman"/>
          <w:sz w:val="22"/>
          <w:szCs w:val="22"/>
          <w:lang w:val="lt-LT"/>
        </w:rPr>
      </w:pPr>
      <w:r w:rsidRPr="00496F6F">
        <w:rPr>
          <w:rFonts w:ascii="Times New Roman" w:eastAsia="Calibri" w:hAnsi="Times New Roman" w:cs="Times New Roman"/>
          <w:sz w:val="22"/>
          <w:szCs w:val="22"/>
          <w:lang w:val="lt-LT"/>
        </w:rPr>
        <w:t>Priklausomybė</w:t>
      </w:r>
      <w:r w:rsidR="00CB09C0" w:rsidRPr="00496F6F">
        <w:rPr>
          <w:rFonts w:ascii="Times New Roman" w:eastAsia="Calibri" w:hAnsi="Times New Roman" w:cs="Times New Roman"/>
          <w:sz w:val="22"/>
          <w:szCs w:val="22"/>
          <w:lang w:val="lt-LT"/>
        </w:rPr>
        <w:t xml:space="preserve"> nuo vaisto</w:t>
      </w:r>
    </w:p>
    <w:p w14:paraId="0CEB216F" w14:textId="77777777" w:rsidR="001D11DE" w:rsidRPr="00496F6F" w:rsidRDefault="001D11DE" w:rsidP="001D11DE">
      <w:pPr>
        <w:autoSpaceDE w:val="0"/>
        <w:autoSpaceDN w:val="0"/>
        <w:adjustRightInd w:val="0"/>
        <w:rPr>
          <w:rFonts w:ascii="Times New Roman" w:eastAsia="Calibri" w:hAnsi="Times New Roman" w:cs="Times New Roman"/>
          <w:sz w:val="22"/>
          <w:szCs w:val="22"/>
          <w:lang w:val="lt-LT"/>
        </w:rPr>
      </w:pPr>
    </w:p>
    <w:p w14:paraId="336E6708" w14:textId="2AD5A2F8" w:rsidR="00411A35" w:rsidRPr="00496F6F" w:rsidRDefault="001D11DE" w:rsidP="001D11DE">
      <w:pPr>
        <w:autoSpaceDE w:val="0"/>
        <w:autoSpaceDN w:val="0"/>
        <w:adjustRightInd w:val="0"/>
        <w:rPr>
          <w:rFonts w:ascii="Times New Roman" w:eastAsia="Calibri" w:hAnsi="Times New Roman" w:cs="Times New Roman"/>
          <w:sz w:val="22"/>
          <w:szCs w:val="22"/>
          <w:lang w:val="lt-LT"/>
        </w:rPr>
      </w:pPr>
      <w:r w:rsidRPr="00496F6F">
        <w:rPr>
          <w:rFonts w:ascii="Times New Roman" w:eastAsia="Calibri" w:hAnsi="Times New Roman" w:cs="Times New Roman"/>
          <w:sz w:val="22"/>
          <w:szCs w:val="22"/>
          <w:lang w:val="lt-LT"/>
        </w:rPr>
        <w:t>Kai kurie žmonės gali tapti priklausomi nuo GORDIUS (jiems gali atsirasti poreikis toliau vartoti vaistą). Nustojus vartoti GORDIUS</w:t>
      </w:r>
      <w:r w:rsidR="00B26D90" w:rsidRPr="007314D8">
        <w:rPr>
          <w:lang w:val="lt-LT"/>
        </w:rPr>
        <w:t xml:space="preserve"> </w:t>
      </w:r>
      <w:r w:rsidR="00B26D90" w:rsidRPr="00B26D90">
        <w:rPr>
          <w:rFonts w:ascii="Times New Roman" w:eastAsia="Calibri" w:hAnsi="Times New Roman" w:cs="Times New Roman"/>
          <w:sz w:val="22"/>
          <w:szCs w:val="22"/>
          <w:lang w:val="lt-LT"/>
        </w:rPr>
        <w:t>arba sumažinus jo dozę</w:t>
      </w:r>
      <w:r w:rsidRPr="00496F6F">
        <w:rPr>
          <w:rFonts w:ascii="Times New Roman" w:eastAsia="Calibri" w:hAnsi="Times New Roman" w:cs="Times New Roman"/>
          <w:sz w:val="22"/>
          <w:szCs w:val="22"/>
          <w:lang w:val="lt-LT"/>
        </w:rPr>
        <w:t>, jiems gali atsirasti vartojimo nutraukimo reiškinių (žr. 3 skyrių „Kaip vartoti GORDIUS“ ir „Nustojus vartoti GORDIUS“). Jei nerimaujate, kad galite tapti priklausomi nuo</w:t>
      </w:r>
      <w:r w:rsidR="00411A35" w:rsidRPr="00496F6F">
        <w:rPr>
          <w:rFonts w:ascii="Times New Roman" w:eastAsia="Calibri" w:hAnsi="Times New Roman" w:cs="Times New Roman"/>
          <w:sz w:val="22"/>
          <w:szCs w:val="22"/>
          <w:lang w:val="lt-LT"/>
        </w:rPr>
        <w:t xml:space="preserve"> </w:t>
      </w:r>
      <w:r w:rsidRPr="00496F6F">
        <w:rPr>
          <w:rFonts w:ascii="Times New Roman" w:eastAsia="Calibri" w:hAnsi="Times New Roman" w:cs="Times New Roman"/>
          <w:sz w:val="22"/>
          <w:szCs w:val="22"/>
          <w:lang w:val="lt-LT"/>
        </w:rPr>
        <w:t>GORDIUS, svarbu pasitarti su gydytoju.</w:t>
      </w:r>
    </w:p>
    <w:p w14:paraId="2D73713A" w14:textId="77777777" w:rsidR="001D11DE" w:rsidRPr="00496F6F" w:rsidRDefault="001D11DE" w:rsidP="001D11DE">
      <w:pPr>
        <w:autoSpaceDE w:val="0"/>
        <w:autoSpaceDN w:val="0"/>
        <w:adjustRightInd w:val="0"/>
        <w:rPr>
          <w:rFonts w:ascii="Times New Roman" w:eastAsia="Calibri" w:hAnsi="Times New Roman" w:cs="Times New Roman"/>
          <w:sz w:val="22"/>
          <w:szCs w:val="22"/>
          <w:lang w:val="lt-LT"/>
        </w:rPr>
      </w:pPr>
      <w:r w:rsidRPr="00496F6F">
        <w:rPr>
          <w:rFonts w:ascii="Times New Roman" w:eastAsia="Calibri" w:hAnsi="Times New Roman" w:cs="Times New Roman"/>
          <w:sz w:val="22"/>
          <w:szCs w:val="22"/>
          <w:lang w:val="lt-LT"/>
        </w:rPr>
        <w:t>Jeigu vartodami GORDIUS pastebėjote bet kurį iš šių požymių, tai gali būti ženklas, kad tapote</w:t>
      </w:r>
      <w:r w:rsidR="008F3537" w:rsidRPr="00496F6F">
        <w:rPr>
          <w:rFonts w:ascii="Times New Roman" w:eastAsia="Calibri" w:hAnsi="Times New Roman" w:cs="Times New Roman"/>
          <w:sz w:val="22"/>
          <w:szCs w:val="22"/>
          <w:lang w:val="lt-LT"/>
        </w:rPr>
        <w:t xml:space="preserve"> </w:t>
      </w:r>
      <w:r w:rsidRPr="00496F6F">
        <w:rPr>
          <w:rFonts w:ascii="Times New Roman" w:eastAsia="Calibri" w:hAnsi="Times New Roman" w:cs="Times New Roman"/>
          <w:sz w:val="22"/>
          <w:szCs w:val="22"/>
          <w:lang w:val="lt-LT"/>
        </w:rPr>
        <w:t>priklausomi:</w:t>
      </w:r>
    </w:p>
    <w:p w14:paraId="40CB974F" w14:textId="77777777" w:rsidR="001D11DE" w:rsidRPr="00496F6F" w:rsidRDefault="001D11DE" w:rsidP="008F3537">
      <w:pPr>
        <w:widowControl w:val="0"/>
        <w:tabs>
          <w:tab w:val="left" w:pos="709"/>
        </w:tabs>
        <w:autoSpaceDE w:val="0"/>
        <w:autoSpaceDN w:val="0"/>
        <w:adjustRightInd w:val="0"/>
        <w:ind w:left="851" w:right="538" w:hanging="851"/>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 </w:t>
      </w:r>
      <w:r w:rsidRPr="003F2940">
        <w:rPr>
          <w:rFonts w:ascii="Times New Roman" w:hAnsi="Times New Roman" w:cs="Times New Roman"/>
          <w:sz w:val="22"/>
          <w:szCs w:val="22"/>
          <w:lang w:val="lt-LT" w:eastAsia="hu-HU"/>
        </w:rPr>
        <w:tab/>
      </w:r>
      <w:r w:rsidRPr="00496F6F">
        <w:rPr>
          <w:rFonts w:ascii="Times New Roman" w:hAnsi="Times New Roman" w:cs="Times New Roman"/>
          <w:sz w:val="22"/>
          <w:szCs w:val="22"/>
          <w:lang w:val="lt-LT" w:eastAsia="hu-HU"/>
        </w:rPr>
        <w:t>Jums yra poreikis vartoti vaistą ilgiau nei nurodė jį išrašęs gydytojas;</w:t>
      </w:r>
    </w:p>
    <w:p w14:paraId="5D789859" w14:textId="77777777" w:rsidR="001D11DE" w:rsidRPr="00496F6F" w:rsidRDefault="001D11DE" w:rsidP="008F3537">
      <w:pPr>
        <w:widowControl w:val="0"/>
        <w:tabs>
          <w:tab w:val="left" w:pos="709"/>
        </w:tabs>
        <w:autoSpaceDE w:val="0"/>
        <w:autoSpaceDN w:val="0"/>
        <w:adjustRightInd w:val="0"/>
        <w:ind w:left="851" w:right="538" w:hanging="851"/>
        <w:rPr>
          <w:rFonts w:ascii="Times New Roman" w:eastAsia="Calibri" w:hAnsi="Times New Roman" w:cs="Times New Roman"/>
          <w:sz w:val="22"/>
          <w:szCs w:val="22"/>
          <w:lang w:val="lt-LT"/>
        </w:rPr>
      </w:pPr>
      <w:r w:rsidRPr="003F2940">
        <w:rPr>
          <w:rFonts w:ascii="Times New Roman" w:hAnsi="Times New Roman" w:cs="Times New Roman"/>
          <w:sz w:val="22"/>
          <w:szCs w:val="22"/>
          <w:lang w:val="lt-LT" w:eastAsia="hu-HU"/>
        </w:rPr>
        <w:t xml:space="preserve">− </w:t>
      </w:r>
      <w:r w:rsidRPr="003F2940">
        <w:rPr>
          <w:rFonts w:ascii="Times New Roman" w:hAnsi="Times New Roman" w:cs="Times New Roman"/>
          <w:sz w:val="22"/>
          <w:szCs w:val="22"/>
          <w:lang w:val="lt-LT" w:eastAsia="hu-HU"/>
        </w:rPr>
        <w:tab/>
      </w:r>
      <w:r w:rsidRPr="00496F6F">
        <w:rPr>
          <w:rFonts w:ascii="Times New Roman" w:eastAsia="Calibri" w:hAnsi="Times New Roman" w:cs="Times New Roman"/>
          <w:sz w:val="22"/>
          <w:szCs w:val="22"/>
          <w:lang w:val="lt-LT"/>
        </w:rPr>
        <w:t xml:space="preserve">jaučiate, kad Jums reikia vartoti didesnę nei rekomenduojamą vaisto dozę; </w:t>
      </w:r>
    </w:p>
    <w:p w14:paraId="767988B0" w14:textId="77777777" w:rsidR="001D11DE" w:rsidRPr="00496F6F" w:rsidRDefault="001D11DE" w:rsidP="008F3537">
      <w:pPr>
        <w:tabs>
          <w:tab w:val="left" w:pos="709"/>
        </w:tabs>
        <w:autoSpaceDE w:val="0"/>
        <w:autoSpaceDN w:val="0"/>
        <w:adjustRightInd w:val="0"/>
        <w:rPr>
          <w:rFonts w:ascii="Times New Roman" w:eastAsia="Calibri" w:hAnsi="Times New Roman" w:cs="Times New Roman"/>
          <w:sz w:val="22"/>
          <w:szCs w:val="22"/>
          <w:lang w:val="lt-LT"/>
        </w:rPr>
      </w:pPr>
      <w:r w:rsidRPr="003F2940">
        <w:rPr>
          <w:rFonts w:ascii="Times New Roman" w:hAnsi="Times New Roman" w:cs="Times New Roman"/>
          <w:sz w:val="22"/>
          <w:szCs w:val="22"/>
          <w:lang w:val="lt-LT" w:eastAsia="hu-HU"/>
        </w:rPr>
        <w:t xml:space="preserve">− </w:t>
      </w:r>
      <w:r w:rsidRPr="003F2940">
        <w:rPr>
          <w:rFonts w:ascii="Times New Roman" w:hAnsi="Times New Roman" w:cs="Times New Roman"/>
          <w:sz w:val="22"/>
          <w:szCs w:val="22"/>
          <w:lang w:val="lt-LT" w:eastAsia="hu-HU"/>
        </w:rPr>
        <w:tab/>
      </w:r>
      <w:r w:rsidRPr="00496F6F">
        <w:rPr>
          <w:rFonts w:ascii="Times New Roman" w:eastAsia="Calibri" w:hAnsi="Times New Roman" w:cs="Times New Roman"/>
          <w:sz w:val="22"/>
          <w:szCs w:val="22"/>
          <w:lang w:val="lt-LT"/>
        </w:rPr>
        <w:t>vartojate vaistą dėl kitų priežasčių, nei vaistas buvo išrašytas;</w:t>
      </w:r>
    </w:p>
    <w:p w14:paraId="2F7DB988" w14:textId="77777777" w:rsidR="001D11DE" w:rsidRPr="00496F6F" w:rsidRDefault="001D11DE" w:rsidP="001D11DE">
      <w:pPr>
        <w:autoSpaceDE w:val="0"/>
        <w:autoSpaceDN w:val="0"/>
        <w:adjustRightInd w:val="0"/>
        <w:rPr>
          <w:rFonts w:ascii="Times New Roman" w:eastAsia="Calibri" w:hAnsi="Times New Roman" w:cs="Times New Roman"/>
          <w:sz w:val="22"/>
          <w:szCs w:val="22"/>
          <w:lang w:val="lt-LT"/>
        </w:rPr>
      </w:pPr>
      <w:r w:rsidRPr="003F2940">
        <w:rPr>
          <w:rFonts w:ascii="Times New Roman" w:hAnsi="Times New Roman" w:cs="Times New Roman"/>
          <w:sz w:val="22"/>
          <w:szCs w:val="22"/>
          <w:lang w:val="lt-LT" w:eastAsia="hu-HU"/>
        </w:rPr>
        <w:t xml:space="preserve">− </w:t>
      </w:r>
      <w:r w:rsidRPr="003F2940">
        <w:rPr>
          <w:rFonts w:ascii="Times New Roman" w:hAnsi="Times New Roman" w:cs="Times New Roman"/>
          <w:sz w:val="22"/>
          <w:szCs w:val="22"/>
          <w:lang w:val="lt-LT" w:eastAsia="hu-HU"/>
        </w:rPr>
        <w:tab/>
      </w:r>
      <w:r w:rsidRPr="00496F6F">
        <w:rPr>
          <w:rFonts w:ascii="Times New Roman" w:eastAsia="Calibri" w:hAnsi="Times New Roman" w:cs="Times New Roman"/>
          <w:sz w:val="22"/>
          <w:szCs w:val="22"/>
          <w:lang w:val="lt-LT"/>
        </w:rPr>
        <w:t>pakartotinai nesėkmingai bandėte nutraukti arba kontroliuoti vaisto vartojimą;</w:t>
      </w:r>
    </w:p>
    <w:p w14:paraId="054357F9" w14:textId="77777777" w:rsidR="001D11DE" w:rsidRPr="00496F6F" w:rsidRDefault="001D11DE" w:rsidP="001D11DE">
      <w:pPr>
        <w:autoSpaceDE w:val="0"/>
        <w:autoSpaceDN w:val="0"/>
        <w:adjustRightInd w:val="0"/>
        <w:rPr>
          <w:rFonts w:ascii="Times New Roman" w:eastAsia="Calibri" w:hAnsi="Times New Roman" w:cs="Times New Roman"/>
          <w:sz w:val="22"/>
          <w:szCs w:val="22"/>
          <w:lang w:val="lt-LT"/>
        </w:rPr>
      </w:pPr>
      <w:r w:rsidRPr="003F2940">
        <w:rPr>
          <w:rFonts w:ascii="Times New Roman" w:hAnsi="Times New Roman" w:cs="Times New Roman"/>
          <w:sz w:val="22"/>
          <w:szCs w:val="22"/>
          <w:lang w:val="lt-LT" w:eastAsia="hu-HU"/>
        </w:rPr>
        <w:t xml:space="preserve">− </w:t>
      </w:r>
      <w:r w:rsidRPr="003F2940">
        <w:rPr>
          <w:rFonts w:ascii="Times New Roman" w:hAnsi="Times New Roman" w:cs="Times New Roman"/>
          <w:sz w:val="22"/>
          <w:szCs w:val="22"/>
          <w:lang w:val="lt-LT" w:eastAsia="hu-HU"/>
        </w:rPr>
        <w:tab/>
      </w:r>
      <w:r w:rsidRPr="00496F6F">
        <w:rPr>
          <w:rFonts w:ascii="Times New Roman" w:eastAsia="Calibri" w:hAnsi="Times New Roman" w:cs="Times New Roman"/>
          <w:sz w:val="22"/>
          <w:szCs w:val="22"/>
          <w:lang w:val="lt-LT"/>
        </w:rPr>
        <w:t>nustoję vartoti vaistą jaučiatės blogai, o vėl pavartoję vaisto jaučiatės geriau.</w:t>
      </w:r>
    </w:p>
    <w:p w14:paraId="03929C77" w14:textId="77777777" w:rsidR="008F3537" w:rsidRPr="00496F6F" w:rsidRDefault="008F3537" w:rsidP="001D11DE">
      <w:pPr>
        <w:autoSpaceDE w:val="0"/>
        <w:autoSpaceDN w:val="0"/>
        <w:adjustRightInd w:val="0"/>
        <w:rPr>
          <w:rFonts w:ascii="Times New Roman" w:eastAsia="Calibri" w:hAnsi="Times New Roman" w:cs="Times New Roman"/>
          <w:sz w:val="22"/>
          <w:szCs w:val="22"/>
          <w:lang w:val="lt-LT"/>
        </w:rPr>
      </w:pPr>
    </w:p>
    <w:p w14:paraId="2A892CC4" w14:textId="77777777" w:rsidR="007F1179" w:rsidRPr="00496F6F" w:rsidRDefault="001D11DE" w:rsidP="008F3537">
      <w:pPr>
        <w:autoSpaceDE w:val="0"/>
        <w:autoSpaceDN w:val="0"/>
        <w:adjustRightInd w:val="0"/>
        <w:rPr>
          <w:rFonts w:ascii="Times New Roman" w:eastAsia="Calibri" w:hAnsi="Times New Roman" w:cs="Times New Roman"/>
          <w:sz w:val="22"/>
          <w:szCs w:val="22"/>
          <w:lang w:val="lt-LT"/>
        </w:rPr>
      </w:pPr>
      <w:r w:rsidRPr="00496F6F">
        <w:rPr>
          <w:rFonts w:ascii="Times New Roman" w:eastAsia="Calibri" w:hAnsi="Times New Roman" w:cs="Times New Roman"/>
          <w:sz w:val="22"/>
          <w:szCs w:val="22"/>
          <w:lang w:val="lt-LT"/>
        </w:rPr>
        <w:t>Jei pastebėjote bet kurį iš šių požymių, pasitarkite su gydytoju, kad aptartumėte geriausią gydymo</w:t>
      </w:r>
      <w:r w:rsidR="008F3537" w:rsidRPr="00496F6F">
        <w:rPr>
          <w:rFonts w:ascii="Times New Roman" w:eastAsia="Calibri" w:hAnsi="Times New Roman" w:cs="Times New Roman"/>
          <w:sz w:val="22"/>
          <w:szCs w:val="22"/>
          <w:lang w:val="lt-LT"/>
        </w:rPr>
        <w:t xml:space="preserve"> </w:t>
      </w:r>
      <w:r w:rsidRPr="00496F6F">
        <w:rPr>
          <w:rFonts w:ascii="Times New Roman" w:eastAsia="Calibri" w:hAnsi="Times New Roman" w:cs="Times New Roman"/>
          <w:sz w:val="22"/>
          <w:szCs w:val="22"/>
          <w:lang w:val="lt-LT"/>
        </w:rPr>
        <w:t>būdą, įskaitant tai, kada tikslinga nustoti vartoti vaistą ir kaip tai padaryti saugiai.</w:t>
      </w:r>
    </w:p>
    <w:p w14:paraId="3A5BB794" w14:textId="77777777" w:rsidR="004E3F40" w:rsidRPr="00207B5C" w:rsidRDefault="004E3F40" w:rsidP="007F1179">
      <w:pPr>
        <w:rPr>
          <w:rFonts w:ascii="Times New Roman" w:hAnsi="Times New Roman" w:cs="Times New Roman"/>
          <w:sz w:val="22"/>
          <w:szCs w:val="22"/>
          <w:lang w:val="lt-LT" w:eastAsia="hu-HU"/>
        </w:rPr>
      </w:pPr>
    </w:p>
    <w:p w14:paraId="6B9E75B7" w14:textId="77777777" w:rsidR="007F1179" w:rsidRPr="00830B6E" w:rsidRDefault="004E3F40" w:rsidP="007F1179">
      <w:pPr>
        <w:rPr>
          <w:rFonts w:ascii="Times New Roman" w:hAnsi="Times New Roman" w:cs="Times New Roman"/>
          <w:i/>
          <w:iCs/>
          <w:sz w:val="22"/>
          <w:szCs w:val="22"/>
          <w:lang w:val="lt-LT"/>
        </w:rPr>
      </w:pPr>
      <w:r w:rsidRPr="008D141B">
        <w:rPr>
          <w:rFonts w:ascii="Times New Roman" w:hAnsi="Times New Roman" w:cs="Times New Roman"/>
          <w:sz w:val="22"/>
          <w:szCs w:val="22"/>
          <w:lang w:val="lt-LT" w:eastAsia="hu-HU"/>
        </w:rPr>
        <w:t xml:space="preserve">Nedaugelis žmonių, kurie buvo gydomi </w:t>
      </w:r>
      <w:r w:rsidRPr="003C2EF2">
        <w:rPr>
          <w:rFonts w:ascii="Times New Roman" w:hAnsi="Times New Roman" w:cs="Times New Roman"/>
          <w:sz w:val="22"/>
          <w:szCs w:val="22"/>
          <w:lang w:val="lt-LT" w:eastAsia="hu-HU"/>
        </w:rPr>
        <w:t>vaistais</w:t>
      </w:r>
      <w:r w:rsidR="00EE4536" w:rsidRPr="00830B6E">
        <w:rPr>
          <w:rFonts w:ascii="Times New Roman" w:hAnsi="Times New Roman" w:cs="Times New Roman"/>
          <w:sz w:val="22"/>
          <w:szCs w:val="22"/>
          <w:lang w:val="lt-LT" w:eastAsia="hu-HU"/>
        </w:rPr>
        <w:t xml:space="preserve"> nuo epilepsijos</w:t>
      </w:r>
      <w:r w:rsidRPr="00830B6E">
        <w:rPr>
          <w:rFonts w:ascii="Times New Roman" w:hAnsi="Times New Roman" w:cs="Times New Roman"/>
          <w:sz w:val="22"/>
          <w:szCs w:val="22"/>
          <w:lang w:val="lt-LT" w:eastAsia="hu-HU"/>
        </w:rPr>
        <w:t xml:space="preserve">, tokiais kaip </w:t>
      </w:r>
      <w:proofErr w:type="spellStart"/>
      <w:r w:rsidRPr="00830B6E">
        <w:rPr>
          <w:rFonts w:ascii="Times New Roman" w:hAnsi="Times New Roman" w:cs="Times New Roman"/>
          <w:sz w:val="22"/>
          <w:szCs w:val="22"/>
          <w:lang w:val="lt-LT" w:eastAsia="hu-HU"/>
        </w:rPr>
        <w:t>gabapentinas</w:t>
      </w:r>
      <w:proofErr w:type="spellEnd"/>
      <w:r w:rsidRPr="00830B6E">
        <w:rPr>
          <w:rFonts w:ascii="Times New Roman" w:hAnsi="Times New Roman" w:cs="Times New Roman"/>
          <w:sz w:val="22"/>
          <w:szCs w:val="22"/>
          <w:lang w:val="lt-LT" w:eastAsia="hu-HU"/>
        </w:rPr>
        <w:t xml:space="preserve">, turėjo minčių apie savęs žalojimą arba savižudybę. Jeigu bet kuriuo metu </w:t>
      </w:r>
      <w:r w:rsidR="00EE4536" w:rsidRPr="00830B6E">
        <w:rPr>
          <w:rFonts w:ascii="Times New Roman" w:hAnsi="Times New Roman" w:cs="Times New Roman"/>
          <w:sz w:val="22"/>
          <w:szCs w:val="22"/>
          <w:lang w:val="lt-LT" w:eastAsia="hu-HU"/>
        </w:rPr>
        <w:t>kyla</w:t>
      </w:r>
      <w:r w:rsidRPr="00830B6E">
        <w:rPr>
          <w:rFonts w:ascii="Times New Roman" w:hAnsi="Times New Roman" w:cs="Times New Roman"/>
          <w:sz w:val="22"/>
          <w:szCs w:val="22"/>
          <w:lang w:val="lt-LT" w:eastAsia="hu-HU"/>
        </w:rPr>
        <w:t xml:space="preserve"> tokių minčių, nedelsdami kreipkitės į gydytoją</w:t>
      </w:r>
      <w:r w:rsidR="00EA3D6E" w:rsidRPr="00830B6E">
        <w:rPr>
          <w:rFonts w:ascii="Times New Roman" w:hAnsi="Times New Roman" w:cs="Times New Roman"/>
          <w:sz w:val="22"/>
          <w:szCs w:val="22"/>
          <w:lang w:val="lt-LT" w:eastAsia="hu-HU"/>
        </w:rPr>
        <w:t>.</w:t>
      </w:r>
    </w:p>
    <w:p w14:paraId="3916DC3A" w14:textId="77777777" w:rsidR="004E3F40" w:rsidRPr="003F2940" w:rsidRDefault="004E3F40" w:rsidP="007F1179">
      <w:pPr>
        <w:rPr>
          <w:rFonts w:ascii="Times New Roman" w:hAnsi="Times New Roman" w:cs="Times New Roman"/>
          <w:i/>
          <w:iCs/>
          <w:sz w:val="22"/>
          <w:szCs w:val="22"/>
          <w:lang w:val="lt-LT"/>
        </w:rPr>
      </w:pPr>
    </w:p>
    <w:p w14:paraId="3D0B6288" w14:textId="77777777" w:rsidR="007F1179" w:rsidRPr="003F2940" w:rsidRDefault="007F1179" w:rsidP="007F1179">
      <w:pPr>
        <w:rPr>
          <w:rFonts w:ascii="Times New Roman" w:hAnsi="Times New Roman" w:cs="Times New Roman"/>
          <w:i/>
          <w:iCs/>
          <w:sz w:val="22"/>
          <w:szCs w:val="22"/>
          <w:lang w:val="lt-LT"/>
        </w:rPr>
      </w:pPr>
      <w:r w:rsidRPr="003F2940">
        <w:rPr>
          <w:rFonts w:ascii="Times New Roman" w:hAnsi="Times New Roman" w:cs="Times New Roman"/>
          <w:i/>
          <w:iCs/>
          <w:sz w:val="22"/>
          <w:szCs w:val="22"/>
          <w:lang w:val="lt-LT"/>
        </w:rPr>
        <w:t>Svarbi informacija apie galimas sunkias reakcijas</w:t>
      </w:r>
    </w:p>
    <w:p w14:paraId="54A56C8E" w14:textId="3B511F61" w:rsidR="007F1179" w:rsidRDefault="008F3537" w:rsidP="008F3537">
      <w:pPr>
        <w:rPr>
          <w:rFonts w:ascii="Times New Roman" w:hAnsi="Times New Roman" w:cs="Times New Roman"/>
          <w:sz w:val="22"/>
          <w:szCs w:val="22"/>
          <w:lang w:val="lt-LT"/>
        </w:rPr>
      </w:pPr>
      <w:r w:rsidRPr="008F3537">
        <w:rPr>
          <w:rFonts w:ascii="Times New Roman" w:hAnsi="Times New Roman" w:cs="Times New Roman"/>
          <w:sz w:val="22"/>
          <w:szCs w:val="22"/>
          <w:lang w:val="lt-LT"/>
        </w:rPr>
        <w:t>Vartojant</w:t>
      </w:r>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gabapentino</w:t>
      </w:r>
      <w:proofErr w:type="spellEnd"/>
      <w:r w:rsidRPr="008F3537">
        <w:rPr>
          <w:rFonts w:ascii="Times New Roman" w:hAnsi="Times New Roman" w:cs="Times New Roman"/>
          <w:sz w:val="22"/>
          <w:szCs w:val="22"/>
          <w:lang w:val="lt-LT"/>
        </w:rPr>
        <w:t xml:space="preserve">, gauta pranešimų apie sunkius odos </w:t>
      </w:r>
      <w:r w:rsidR="00591973">
        <w:rPr>
          <w:rFonts w:ascii="Times New Roman" w:hAnsi="Times New Roman" w:cs="Times New Roman"/>
          <w:sz w:val="22"/>
          <w:szCs w:val="22"/>
          <w:lang w:val="lt-LT"/>
        </w:rPr>
        <w:t>iš</w:t>
      </w:r>
      <w:r w:rsidRPr="008F3537">
        <w:rPr>
          <w:rFonts w:ascii="Times New Roman" w:hAnsi="Times New Roman" w:cs="Times New Roman"/>
          <w:sz w:val="22"/>
          <w:szCs w:val="22"/>
          <w:lang w:val="lt-LT"/>
        </w:rPr>
        <w:t xml:space="preserve">bėrimus, įskaitant </w:t>
      </w:r>
      <w:proofErr w:type="spellStart"/>
      <w:r w:rsidRPr="008F3537">
        <w:rPr>
          <w:rFonts w:ascii="Times New Roman" w:hAnsi="Times New Roman" w:cs="Times New Roman"/>
          <w:sz w:val="22"/>
          <w:szCs w:val="22"/>
          <w:lang w:val="lt-LT"/>
        </w:rPr>
        <w:t>Stivenso</w:t>
      </w:r>
      <w:proofErr w:type="spellEnd"/>
      <w:r w:rsidRPr="008F3537">
        <w:rPr>
          <w:rFonts w:ascii="Times New Roman" w:hAnsi="Times New Roman" w:cs="Times New Roman"/>
          <w:sz w:val="22"/>
          <w:szCs w:val="22"/>
          <w:lang w:val="lt-LT"/>
        </w:rPr>
        <w:t>-Džonsono</w:t>
      </w:r>
      <w:r w:rsidR="005A2686">
        <w:rPr>
          <w:rFonts w:ascii="Times New Roman" w:hAnsi="Times New Roman" w:cs="Times New Roman"/>
          <w:sz w:val="22"/>
          <w:szCs w:val="22"/>
          <w:lang w:val="lt-LT"/>
        </w:rPr>
        <w:t xml:space="preserve"> </w:t>
      </w:r>
      <w:r>
        <w:rPr>
          <w:rFonts w:ascii="Times New Roman" w:hAnsi="Times New Roman" w:cs="Times New Roman"/>
          <w:sz w:val="22"/>
          <w:szCs w:val="22"/>
          <w:lang w:val="lt-LT"/>
        </w:rPr>
        <w:t>s</w:t>
      </w:r>
      <w:r w:rsidRPr="008F3537">
        <w:rPr>
          <w:rFonts w:ascii="Times New Roman" w:hAnsi="Times New Roman" w:cs="Times New Roman"/>
          <w:sz w:val="22"/>
          <w:szCs w:val="22"/>
          <w:lang w:val="lt-LT"/>
        </w:rPr>
        <w:t>indromą</w:t>
      </w:r>
      <w:r>
        <w:rPr>
          <w:rFonts w:ascii="Times New Roman" w:hAnsi="Times New Roman" w:cs="Times New Roman"/>
          <w:sz w:val="22"/>
          <w:szCs w:val="22"/>
          <w:lang w:val="lt-LT"/>
        </w:rPr>
        <w:t>,</w:t>
      </w:r>
      <w:r w:rsidRPr="008F3537">
        <w:rPr>
          <w:rFonts w:ascii="Times New Roman" w:hAnsi="Times New Roman" w:cs="Times New Roman"/>
          <w:sz w:val="22"/>
          <w:szCs w:val="22"/>
          <w:lang w:val="lt-LT"/>
        </w:rPr>
        <w:t xml:space="preserve"> toksinę epidermio </w:t>
      </w:r>
      <w:proofErr w:type="spellStart"/>
      <w:r w:rsidRPr="008F3537">
        <w:rPr>
          <w:rFonts w:ascii="Times New Roman" w:hAnsi="Times New Roman" w:cs="Times New Roman"/>
          <w:sz w:val="22"/>
          <w:szCs w:val="22"/>
          <w:lang w:val="lt-LT"/>
        </w:rPr>
        <w:t>nekrolizę</w:t>
      </w:r>
      <w:proofErr w:type="spellEnd"/>
      <w:r>
        <w:rPr>
          <w:rFonts w:ascii="Times New Roman" w:hAnsi="Times New Roman" w:cs="Times New Roman"/>
          <w:sz w:val="22"/>
          <w:szCs w:val="22"/>
          <w:lang w:val="lt-LT"/>
        </w:rPr>
        <w:t xml:space="preserve"> ir </w:t>
      </w:r>
      <w:r w:rsidRPr="00496F6F">
        <w:rPr>
          <w:rFonts w:ascii="Times New Roman" w:hAnsi="Times New Roman" w:cs="Times New Roman"/>
          <w:sz w:val="22"/>
          <w:szCs w:val="22"/>
          <w:lang w:val="lt-LT"/>
        </w:rPr>
        <w:t xml:space="preserve">vaisto sukeltą </w:t>
      </w:r>
      <w:r>
        <w:rPr>
          <w:rFonts w:ascii="Times New Roman" w:hAnsi="Times New Roman" w:cs="Times New Roman"/>
          <w:sz w:val="22"/>
          <w:szCs w:val="22"/>
          <w:lang w:val="lt-LT" w:eastAsia="de-DE"/>
        </w:rPr>
        <w:t>iš</w:t>
      </w:r>
      <w:r w:rsidRPr="009F16EA">
        <w:rPr>
          <w:rFonts w:ascii="Times New Roman" w:hAnsi="Times New Roman" w:cs="Times New Roman"/>
          <w:sz w:val="22"/>
          <w:szCs w:val="22"/>
          <w:lang w:val="lt-LT" w:eastAsia="de-DE"/>
        </w:rPr>
        <w:t xml:space="preserve">bėrimą su </w:t>
      </w:r>
      <w:proofErr w:type="spellStart"/>
      <w:r w:rsidRPr="009F16EA">
        <w:rPr>
          <w:rFonts w:ascii="Times New Roman" w:hAnsi="Times New Roman" w:cs="Times New Roman"/>
          <w:sz w:val="22"/>
          <w:szCs w:val="22"/>
          <w:lang w:val="lt-LT" w:eastAsia="de-DE"/>
        </w:rPr>
        <w:t>eozinofilija</w:t>
      </w:r>
      <w:proofErr w:type="spellEnd"/>
      <w:r w:rsidRPr="009F16EA">
        <w:rPr>
          <w:rFonts w:ascii="Times New Roman" w:hAnsi="Times New Roman" w:cs="Times New Roman"/>
          <w:sz w:val="22"/>
          <w:szCs w:val="22"/>
          <w:lang w:val="lt-LT" w:eastAsia="de-DE"/>
        </w:rPr>
        <w:t xml:space="preserve"> ir sisteminiais simptomais (angl. DRESS</w:t>
      </w:r>
      <w:r>
        <w:rPr>
          <w:rFonts w:ascii="Times New Roman" w:hAnsi="Times New Roman" w:cs="Times New Roman"/>
          <w:sz w:val="22"/>
          <w:szCs w:val="22"/>
          <w:lang w:val="lt-LT" w:eastAsia="de-DE"/>
        </w:rPr>
        <w:t>)</w:t>
      </w:r>
      <w:r w:rsidRPr="008F3537">
        <w:rPr>
          <w:rFonts w:ascii="Times New Roman" w:hAnsi="Times New Roman" w:cs="Times New Roman"/>
          <w:sz w:val="22"/>
          <w:szCs w:val="22"/>
          <w:lang w:val="lt-LT"/>
        </w:rPr>
        <w:t>. Pastebėję bent vieną iš simptomų, susijusių su 4</w:t>
      </w:r>
      <w:r>
        <w:rPr>
          <w:rFonts w:ascii="Times New Roman" w:hAnsi="Times New Roman" w:cs="Times New Roman"/>
          <w:sz w:val="22"/>
          <w:szCs w:val="22"/>
          <w:lang w:val="lt-LT"/>
        </w:rPr>
        <w:t xml:space="preserve"> </w:t>
      </w:r>
      <w:r w:rsidRPr="008F3537">
        <w:rPr>
          <w:rFonts w:ascii="Times New Roman" w:hAnsi="Times New Roman" w:cs="Times New Roman"/>
          <w:sz w:val="22"/>
          <w:szCs w:val="22"/>
          <w:lang w:val="lt-LT"/>
        </w:rPr>
        <w:t xml:space="preserve">skyriuje aprašytomis sunkiomis odos reakcijomis, nebevartokite </w:t>
      </w:r>
      <w:proofErr w:type="spellStart"/>
      <w:r>
        <w:rPr>
          <w:rFonts w:ascii="Times New Roman" w:hAnsi="Times New Roman" w:cs="Times New Roman"/>
          <w:sz w:val="22"/>
          <w:szCs w:val="22"/>
          <w:lang w:val="lt-LT"/>
        </w:rPr>
        <w:t>gabapentino</w:t>
      </w:r>
      <w:proofErr w:type="spellEnd"/>
      <w:r>
        <w:rPr>
          <w:rFonts w:ascii="Times New Roman" w:hAnsi="Times New Roman" w:cs="Times New Roman"/>
          <w:sz w:val="22"/>
          <w:szCs w:val="22"/>
          <w:lang w:val="lt-LT"/>
        </w:rPr>
        <w:t xml:space="preserve"> </w:t>
      </w:r>
      <w:r w:rsidRPr="008F3537">
        <w:rPr>
          <w:rFonts w:ascii="Times New Roman" w:hAnsi="Times New Roman" w:cs="Times New Roman"/>
          <w:sz w:val="22"/>
          <w:szCs w:val="22"/>
          <w:lang w:val="lt-LT"/>
        </w:rPr>
        <w:t>ir nedelsdami</w:t>
      </w:r>
      <w:r>
        <w:rPr>
          <w:rFonts w:ascii="Times New Roman" w:hAnsi="Times New Roman" w:cs="Times New Roman"/>
          <w:sz w:val="22"/>
          <w:szCs w:val="22"/>
          <w:lang w:val="lt-LT"/>
        </w:rPr>
        <w:t xml:space="preserve"> </w:t>
      </w:r>
      <w:r w:rsidRPr="008F3537">
        <w:rPr>
          <w:rFonts w:ascii="Times New Roman" w:hAnsi="Times New Roman" w:cs="Times New Roman"/>
          <w:sz w:val="22"/>
          <w:szCs w:val="22"/>
          <w:lang w:val="lt-LT"/>
        </w:rPr>
        <w:t>kreipkitės į gydytoją.</w:t>
      </w:r>
    </w:p>
    <w:p w14:paraId="69425F12" w14:textId="77777777" w:rsidR="008F3537" w:rsidRPr="003F2940" w:rsidRDefault="008F3537" w:rsidP="008F3537">
      <w:pPr>
        <w:rPr>
          <w:rFonts w:ascii="Times New Roman" w:hAnsi="Times New Roman" w:cs="Times New Roman"/>
          <w:sz w:val="22"/>
          <w:szCs w:val="22"/>
          <w:lang w:val="lt-LT"/>
        </w:rPr>
      </w:pPr>
    </w:p>
    <w:p w14:paraId="32462D6D" w14:textId="322DA601" w:rsidR="007F1179" w:rsidRPr="003F2940" w:rsidRDefault="007F1179" w:rsidP="007F1179">
      <w:pPr>
        <w:rPr>
          <w:rFonts w:ascii="Times New Roman" w:hAnsi="Times New Roman" w:cs="Times New Roman"/>
          <w:sz w:val="22"/>
          <w:szCs w:val="22"/>
          <w:lang w:val="lt-LT"/>
        </w:rPr>
      </w:pPr>
      <w:r w:rsidRPr="003F2940">
        <w:rPr>
          <w:rFonts w:ascii="Times New Roman" w:hAnsi="Times New Roman" w:cs="Times New Roman"/>
          <w:bCs/>
          <w:i/>
          <w:sz w:val="22"/>
          <w:szCs w:val="22"/>
          <w:lang w:val="lt-LT"/>
        </w:rPr>
        <w:t xml:space="preserve">Perskaitykite </w:t>
      </w:r>
      <w:r w:rsidR="003B077A">
        <w:rPr>
          <w:rFonts w:ascii="Times New Roman" w:hAnsi="Times New Roman" w:cs="Times New Roman"/>
          <w:bCs/>
          <w:i/>
          <w:sz w:val="22"/>
          <w:szCs w:val="22"/>
          <w:lang w:val="lt-LT"/>
        </w:rPr>
        <w:t xml:space="preserve">sunkių </w:t>
      </w:r>
      <w:r w:rsidRPr="003F2940">
        <w:rPr>
          <w:rFonts w:ascii="Times New Roman" w:hAnsi="Times New Roman" w:cs="Times New Roman"/>
          <w:bCs/>
          <w:i/>
          <w:sz w:val="22"/>
          <w:szCs w:val="22"/>
          <w:lang w:val="lt-LT"/>
        </w:rPr>
        <w:t>simptomų aprašymą šio pakuotės lapelio 4 skyriuje</w:t>
      </w:r>
      <w:r w:rsidRPr="003F2940">
        <w:rPr>
          <w:rFonts w:ascii="Times New Roman" w:hAnsi="Times New Roman" w:cs="Times New Roman"/>
          <w:sz w:val="22"/>
          <w:szCs w:val="22"/>
          <w:lang w:val="lt-LT"/>
        </w:rPr>
        <w:t xml:space="preserve"> po teiginio </w:t>
      </w:r>
      <w:r w:rsidRPr="003F2940">
        <w:rPr>
          <w:rFonts w:ascii="Times New Roman" w:hAnsi="Times New Roman" w:cs="Times New Roman"/>
          <w:i/>
          <w:sz w:val="22"/>
          <w:szCs w:val="22"/>
          <w:lang w:val="lt-LT"/>
        </w:rPr>
        <w:t>,,Nedelsiant praneškite savo gydytojui, jeigu, pavartojus vaisto, Jums pasireiškia bet kuris iš šių simptomų, nes jie. gali būti labai sunkūs“</w:t>
      </w:r>
      <w:r w:rsidRPr="003F2940">
        <w:rPr>
          <w:rFonts w:ascii="Times New Roman" w:hAnsi="Times New Roman" w:cs="Times New Roman"/>
          <w:sz w:val="22"/>
          <w:szCs w:val="22"/>
          <w:lang w:val="lt-LT"/>
        </w:rPr>
        <w:t>.</w:t>
      </w:r>
    </w:p>
    <w:p w14:paraId="49497A0D" w14:textId="77777777" w:rsidR="007F1179" w:rsidRPr="003F2940" w:rsidRDefault="007F1179" w:rsidP="007F1179">
      <w:pPr>
        <w:rPr>
          <w:rFonts w:ascii="Times New Roman" w:hAnsi="Times New Roman" w:cs="Times New Roman"/>
          <w:sz w:val="22"/>
          <w:szCs w:val="22"/>
          <w:lang w:val="lt-LT"/>
        </w:rPr>
      </w:pPr>
    </w:p>
    <w:p w14:paraId="22DC1B31" w14:textId="77777777" w:rsidR="004E3F40" w:rsidRPr="00685520" w:rsidRDefault="007F1179" w:rsidP="004E3F40">
      <w:pPr>
        <w:autoSpaceDE w:val="0"/>
        <w:autoSpaceDN w:val="0"/>
        <w:adjustRightInd w:val="0"/>
        <w:rPr>
          <w:rFonts w:ascii="Times New Roman" w:eastAsia="Calibri" w:hAnsi="Times New Roman" w:cs="Times New Roman"/>
          <w:lang w:val="lt-LT"/>
        </w:rPr>
      </w:pPr>
      <w:r w:rsidRPr="003F2940">
        <w:rPr>
          <w:rFonts w:ascii="Times New Roman" w:hAnsi="Times New Roman" w:cs="Times New Roman"/>
          <w:sz w:val="22"/>
          <w:szCs w:val="22"/>
          <w:lang w:val="lt-LT"/>
        </w:rPr>
        <w:t xml:space="preserve">Raumenų silpnumas, jautrumas arba skausmas, </w:t>
      </w:r>
      <w:r w:rsidR="004E3F40" w:rsidRPr="003F2940">
        <w:rPr>
          <w:rFonts w:ascii="Times New Roman" w:hAnsi="Times New Roman" w:cs="Times New Roman"/>
          <w:sz w:val="22"/>
          <w:szCs w:val="22"/>
          <w:lang w:val="lt-LT"/>
        </w:rPr>
        <w:t xml:space="preserve">ir </w:t>
      </w:r>
      <w:r w:rsidRPr="003F2940">
        <w:rPr>
          <w:rFonts w:ascii="Times New Roman" w:hAnsi="Times New Roman" w:cs="Times New Roman"/>
          <w:sz w:val="22"/>
          <w:szCs w:val="22"/>
          <w:lang w:val="lt-LT"/>
        </w:rPr>
        <w:t xml:space="preserve">ypač, jeigu tuo pačiu metu jaučiatės prastai arba pakilo aukšta temperatūra, gali atsirasti dėl nenormalaus raumenų irimo, tai gali pasireikšti sunkia gyvybei pavojinga būkle sukeliančia inkstų sutrikimus. </w:t>
      </w:r>
      <w:r w:rsidR="004E3F40" w:rsidRPr="00685520">
        <w:rPr>
          <w:rFonts w:ascii="Times New Roman" w:eastAsia="Calibri" w:hAnsi="Times New Roman" w:cs="Times New Roman"/>
          <w:sz w:val="22"/>
          <w:szCs w:val="22"/>
          <w:lang w:val="lt-LT"/>
        </w:rPr>
        <w:t xml:space="preserve">Be to, gali pakisti šlapimo spalva ir kraujo tyrimų rezultatai (labai padidėti </w:t>
      </w:r>
      <w:proofErr w:type="spellStart"/>
      <w:r w:rsidR="004E3F40" w:rsidRPr="00685520">
        <w:rPr>
          <w:rFonts w:ascii="Times New Roman" w:eastAsia="Calibri" w:hAnsi="Times New Roman" w:cs="Times New Roman"/>
          <w:sz w:val="22"/>
          <w:szCs w:val="22"/>
          <w:lang w:val="lt-LT"/>
        </w:rPr>
        <w:t>kreatinfosfokinazės</w:t>
      </w:r>
      <w:proofErr w:type="spellEnd"/>
      <w:r w:rsidR="004E3F40" w:rsidRPr="00685520">
        <w:rPr>
          <w:rFonts w:ascii="Times New Roman" w:eastAsia="Calibri" w:hAnsi="Times New Roman" w:cs="Times New Roman"/>
          <w:sz w:val="22"/>
          <w:szCs w:val="22"/>
          <w:lang w:val="lt-LT"/>
        </w:rPr>
        <w:t xml:space="preserve"> aktyvumas kraujyje). Jeigu atsiranda tokių požymių ar simptomų, nedelsdami kreipkitės į gydytoją</w:t>
      </w:r>
      <w:r w:rsidR="004E3F40" w:rsidRPr="00685520">
        <w:rPr>
          <w:rFonts w:ascii="Times New Roman" w:eastAsia="Calibri" w:hAnsi="Times New Roman" w:cs="Times New Roman"/>
          <w:lang w:val="lt-LT"/>
        </w:rPr>
        <w:t>.</w:t>
      </w:r>
    </w:p>
    <w:p w14:paraId="72483EDB" w14:textId="77777777" w:rsidR="007F1179" w:rsidRPr="008D141B" w:rsidRDefault="007F1179" w:rsidP="007F1179">
      <w:pPr>
        <w:rPr>
          <w:rFonts w:ascii="Times New Roman" w:hAnsi="Times New Roman"/>
          <w:sz w:val="22"/>
          <w:lang w:val="lt-LT"/>
        </w:rPr>
      </w:pPr>
    </w:p>
    <w:p w14:paraId="58A03B49" w14:textId="77777777" w:rsidR="007F1179" w:rsidRPr="00830B6E" w:rsidRDefault="007F1179" w:rsidP="007F1179">
      <w:pPr>
        <w:rPr>
          <w:rFonts w:ascii="Times New Roman" w:hAnsi="Times New Roman" w:cs="Times New Roman"/>
          <w:b/>
          <w:sz w:val="22"/>
          <w:szCs w:val="22"/>
          <w:lang w:val="lt-LT"/>
        </w:rPr>
      </w:pPr>
      <w:r w:rsidRPr="003C2EF2">
        <w:rPr>
          <w:rFonts w:ascii="Times New Roman" w:hAnsi="Times New Roman"/>
          <w:b/>
          <w:sz w:val="22"/>
          <w:lang w:val="lt-LT"/>
        </w:rPr>
        <w:t>Vaikams</w:t>
      </w:r>
      <w:r w:rsidR="00DE32A5" w:rsidRPr="00830B6E">
        <w:rPr>
          <w:rFonts w:ascii="Times New Roman" w:hAnsi="Times New Roman"/>
          <w:b/>
          <w:sz w:val="22"/>
          <w:lang w:val="lt-LT"/>
        </w:rPr>
        <w:t xml:space="preserve"> ir paaugliams</w:t>
      </w:r>
    </w:p>
    <w:p w14:paraId="160F56BC" w14:textId="77777777" w:rsidR="000519D9" w:rsidRDefault="000519D9" w:rsidP="007F1179">
      <w:pPr>
        <w:widowControl w:val="0"/>
        <w:autoSpaceDE w:val="0"/>
        <w:autoSpaceDN w:val="0"/>
        <w:adjustRightInd w:val="0"/>
        <w:rPr>
          <w:rFonts w:ascii="Times New Roman" w:hAnsi="Times New Roman" w:cs="Times New Roman"/>
          <w:bCs/>
          <w:sz w:val="22"/>
          <w:szCs w:val="22"/>
          <w:lang w:val="lt-LT" w:eastAsia="hu-HU"/>
        </w:rPr>
      </w:pPr>
      <w:r>
        <w:rPr>
          <w:rFonts w:ascii="Times New Roman" w:hAnsi="Times New Roman" w:cs="Times New Roman"/>
          <w:bCs/>
          <w:sz w:val="22"/>
          <w:szCs w:val="22"/>
          <w:lang w:val="lt-LT" w:eastAsia="hu-HU"/>
        </w:rPr>
        <w:t>GORDIUS nerekomenduojama vartoti jaunesniems nei 6</w:t>
      </w:r>
      <w:r w:rsidR="00591973">
        <w:rPr>
          <w:rFonts w:ascii="Times New Roman" w:hAnsi="Times New Roman" w:cs="Times New Roman"/>
          <w:bCs/>
          <w:sz w:val="22"/>
          <w:szCs w:val="22"/>
          <w:lang w:val="lt-LT" w:eastAsia="hu-HU"/>
        </w:rPr>
        <w:t> </w:t>
      </w:r>
      <w:r>
        <w:rPr>
          <w:rFonts w:ascii="Times New Roman" w:hAnsi="Times New Roman" w:cs="Times New Roman"/>
          <w:bCs/>
          <w:sz w:val="22"/>
          <w:szCs w:val="22"/>
          <w:lang w:val="lt-LT" w:eastAsia="hu-HU"/>
        </w:rPr>
        <w:t>metų vaikams.</w:t>
      </w:r>
    </w:p>
    <w:p w14:paraId="657F1D65" w14:textId="77777777" w:rsidR="006526D0" w:rsidRPr="003C2EF2" w:rsidRDefault="003F2940" w:rsidP="007F1179">
      <w:pPr>
        <w:widowControl w:val="0"/>
        <w:autoSpaceDE w:val="0"/>
        <w:autoSpaceDN w:val="0"/>
        <w:adjustRightInd w:val="0"/>
        <w:rPr>
          <w:rFonts w:ascii="Times New Roman" w:hAnsi="Times New Roman" w:cs="Times New Roman"/>
          <w:bCs/>
          <w:sz w:val="22"/>
          <w:szCs w:val="22"/>
          <w:lang w:val="lt-LT" w:eastAsia="hu-HU"/>
        </w:rPr>
      </w:pPr>
      <w:r w:rsidRPr="00207B5C">
        <w:rPr>
          <w:rFonts w:ascii="Times New Roman" w:hAnsi="Times New Roman" w:cs="Times New Roman"/>
          <w:bCs/>
          <w:sz w:val="22"/>
          <w:szCs w:val="22"/>
          <w:lang w:val="lt-LT" w:eastAsia="hu-HU"/>
        </w:rPr>
        <w:t>Laikantis gydytojo</w:t>
      </w:r>
      <w:r w:rsidRPr="008D141B">
        <w:rPr>
          <w:rFonts w:ascii="Times New Roman" w:hAnsi="Times New Roman" w:cs="Times New Roman"/>
          <w:bCs/>
          <w:sz w:val="22"/>
          <w:szCs w:val="22"/>
          <w:lang w:val="lt-LT" w:eastAsia="hu-HU"/>
        </w:rPr>
        <w:t xml:space="preserve"> </w:t>
      </w:r>
      <w:r w:rsidRPr="003C2EF2">
        <w:rPr>
          <w:rFonts w:ascii="Times New Roman" w:hAnsi="Times New Roman" w:cs="Times New Roman"/>
          <w:bCs/>
          <w:sz w:val="22"/>
          <w:szCs w:val="22"/>
          <w:lang w:val="lt-LT" w:eastAsia="hu-HU"/>
        </w:rPr>
        <w:t>nurod</w:t>
      </w:r>
      <w:r w:rsidRPr="00830B6E">
        <w:rPr>
          <w:rFonts w:ascii="Times New Roman" w:hAnsi="Times New Roman" w:cs="Times New Roman"/>
          <w:bCs/>
          <w:sz w:val="22"/>
          <w:szCs w:val="22"/>
          <w:lang w:val="lt-LT" w:eastAsia="hu-HU"/>
        </w:rPr>
        <w:t>ymų, šio vaisto galima vartoti vyresnių kaip 6</w:t>
      </w:r>
      <w:r w:rsidR="00591973">
        <w:rPr>
          <w:rFonts w:ascii="Times New Roman" w:hAnsi="Times New Roman" w:cs="Times New Roman"/>
          <w:bCs/>
          <w:sz w:val="22"/>
          <w:szCs w:val="22"/>
          <w:lang w:val="lt-LT" w:eastAsia="hu-HU"/>
        </w:rPr>
        <w:t> </w:t>
      </w:r>
      <w:r w:rsidRPr="00830B6E">
        <w:rPr>
          <w:rFonts w:ascii="Times New Roman" w:hAnsi="Times New Roman" w:cs="Times New Roman"/>
          <w:bCs/>
          <w:sz w:val="22"/>
          <w:szCs w:val="22"/>
          <w:lang w:val="lt-LT" w:eastAsia="hu-HU"/>
        </w:rPr>
        <w:t>metų epilepsija sergančių vaikų ir paauglių papildomam gydymui</w:t>
      </w:r>
      <w:r w:rsidR="00EB1842">
        <w:rPr>
          <w:rFonts w:ascii="Times New Roman" w:hAnsi="Times New Roman" w:cs="Times New Roman"/>
          <w:bCs/>
          <w:sz w:val="22"/>
          <w:szCs w:val="22"/>
          <w:lang w:val="lt-LT" w:eastAsia="hu-HU"/>
        </w:rPr>
        <w:t xml:space="preserve"> </w:t>
      </w:r>
      <w:r w:rsidR="00913A71">
        <w:rPr>
          <w:rFonts w:ascii="Times New Roman" w:hAnsi="Times New Roman" w:cs="Times New Roman"/>
          <w:bCs/>
          <w:sz w:val="22"/>
          <w:szCs w:val="22"/>
          <w:lang w:val="lt-LT" w:eastAsia="hu-HU"/>
        </w:rPr>
        <w:t xml:space="preserve">kartu su kitais </w:t>
      </w:r>
      <w:proofErr w:type="spellStart"/>
      <w:r w:rsidR="00913A71">
        <w:rPr>
          <w:rFonts w:ascii="Times New Roman" w:hAnsi="Times New Roman" w:cs="Times New Roman"/>
          <w:bCs/>
          <w:sz w:val="22"/>
          <w:szCs w:val="22"/>
          <w:lang w:val="lt-LT" w:eastAsia="hu-HU"/>
        </w:rPr>
        <w:t>antiepilepsiniais</w:t>
      </w:r>
      <w:proofErr w:type="spellEnd"/>
      <w:r w:rsidR="00913A71">
        <w:rPr>
          <w:rFonts w:ascii="Times New Roman" w:hAnsi="Times New Roman" w:cs="Times New Roman"/>
          <w:bCs/>
          <w:sz w:val="22"/>
          <w:szCs w:val="22"/>
          <w:lang w:val="lt-LT" w:eastAsia="hu-HU"/>
        </w:rPr>
        <w:t xml:space="preserve"> vaistais, </w:t>
      </w:r>
      <w:r>
        <w:rPr>
          <w:rFonts w:ascii="Times New Roman" w:hAnsi="Times New Roman" w:cs="Times New Roman"/>
          <w:bCs/>
          <w:sz w:val="22"/>
          <w:szCs w:val="22"/>
          <w:lang w:val="lt-LT" w:eastAsia="hu-HU"/>
        </w:rPr>
        <w:t>o</w:t>
      </w:r>
      <w:r w:rsidR="006526D0" w:rsidRPr="003C2EF2">
        <w:rPr>
          <w:rFonts w:ascii="Times New Roman" w:hAnsi="Times New Roman" w:cs="Times New Roman"/>
          <w:bCs/>
          <w:sz w:val="22"/>
          <w:szCs w:val="22"/>
          <w:lang w:val="lt-LT" w:eastAsia="hu-HU"/>
        </w:rPr>
        <w:t xml:space="preserve"> vyresniems kaip 12</w:t>
      </w:r>
      <w:r w:rsidR="00591973">
        <w:rPr>
          <w:rFonts w:ascii="Times New Roman" w:hAnsi="Times New Roman" w:cs="Times New Roman"/>
          <w:bCs/>
          <w:sz w:val="22"/>
          <w:szCs w:val="22"/>
          <w:lang w:val="lt-LT" w:eastAsia="hu-HU"/>
        </w:rPr>
        <w:t> </w:t>
      </w:r>
      <w:r w:rsidR="006526D0" w:rsidRPr="003C2EF2">
        <w:rPr>
          <w:rFonts w:ascii="Times New Roman" w:hAnsi="Times New Roman" w:cs="Times New Roman"/>
          <w:bCs/>
          <w:sz w:val="22"/>
          <w:szCs w:val="22"/>
          <w:lang w:val="lt-LT" w:eastAsia="hu-HU"/>
        </w:rPr>
        <w:t>metų paaugliams</w:t>
      </w:r>
      <w:r>
        <w:rPr>
          <w:rFonts w:ascii="Times New Roman" w:hAnsi="Times New Roman" w:cs="Times New Roman"/>
          <w:bCs/>
          <w:sz w:val="22"/>
          <w:szCs w:val="22"/>
          <w:lang w:val="lt-LT" w:eastAsia="hu-HU"/>
        </w:rPr>
        <w:t xml:space="preserve"> epilepsijos gydymui </w:t>
      </w:r>
      <w:r w:rsidR="00EB1842">
        <w:rPr>
          <w:rFonts w:ascii="Times New Roman" w:hAnsi="Times New Roman" w:cs="Times New Roman"/>
          <w:bCs/>
          <w:sz w:val="22"/>
          <w:szCs w:val="22"/>
          <w:lang w:val="lt-LT" w:eastAsia="hu-HU"/>
        </w:rPr>
        <w:t xml:space="preserve">ir </w:t>
      </w:r>
      <w:r>
        <w:rPr>
          <w:rFonts w:ascii="Times New Roman" w:hAnsi="Times New Roman" w:cs="Times New Roman"/>
          <w:bCs/>
          <w:sz w:val="22"/>
          <w:szCs w:val="22"/>
          <w:lang w:val="lt-LT" w:eastAsia="hu-HU"/>
        </w:rPr>
        <w:t xml:space="preserve">vien tik </w:t>
      </w:r>
      <w:proofErr w:type="spellStart"/>
      <w:r>
        <w:rPr>
          <w:rFonts w:ascii="Times New Roman" w:hAnsi="Times New Roman" w:cs="Times New Roman"/>
          <w:bCs/>
          <w:sz w:val="22"/>
          <w:szCs w:val="22"/>
          <w:lang w:val="lt-LT" w:eastAsia="hu-HU"/>
        </w:rPr>
        <w:t>gabapentinu</w:t>
      </w:r>
      <w:proofErr w:type="spellEnd"/>
      <w:r w:rsidR="006526D0" w:rsidRPr="003C2EF2">
        <w:rPr>
          <w:rFonts w:ascii="Times New Roman" w:hAnsi="Times New Roman" w:cs="Times New Roman"/>
          <w:bCs/>
          <w:sz w:val="22"/>
          <w:szCs w:val="22"/>
          <w:lang w:val="lt-LT" w:eastAsia="hu-HU"/>
        </w:rPr>
        <w:t>.</w:t>
      </w:r>
    </w:p>
    <w:p w14:paraId="5897A73F" w14:textId="77777777" w:rsidR="00722C00" w:rsidRPr="00830B6E" w:rsidRDefault="00722C00" w:rsidP="007F1179">
      <w:pPr>
        <w:widowControl w:val="0"/>
        <w:autoSpaceDE w:val="0"/>
        <w:autoSpaceDN w:val="0"/>
        <w:adjustRightInd w:val="0"/>
        <w:rPr>
          <w:rFonts w:ascii="Times New Roman" w:hAnsi="Times New Roman" w:cs="Times New Roman"/>
          <w:b/>
          <w:bCs/>
          <w:sz w:val="22"/>
          <w:szCs w:val="22"/>
          <w:lang w:val="lt-LT" w:eastAsia="hu-HU"/>
        </w:rPr>
      </w:pPr>
    </w:p>
    <w:p w14:paraId="4CF809E2"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b/>
          <w:bCs/>
          <w:sz w:val="22"/>
          <w:szCs w:val="22"/>
          <w:lang w:val="lt-LT" w:eastAsia="hu-HU"/>
        </w:rPr>
        <w:lastRenderedPageBreak/>
        <w:t>Kiti vaistai ir GORDIUS</w:t>
      </w:r>
    </w:p>
    <w:p w14:paraId="629FEF74" w14:textId="77777777" w:rsidR="007F1179" w:rsidRPr="003F2940"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Jeigu vartojate arba neseniai vartojote kitų vaistų arba dėl to nesate tikri, apie tai pasakykite gydytojui arba vaistininkui. Ypač svarbu pasakyti gydytojui (arba vaistininkui), jeigu vartojate arba neseniai vartojote vaistų, skirtų traukuliams, miego sutrikimams, depresijai, nerimui ar kitoms nervų ir psichikos ligoms gydyti. </w:t>
      </w:r>
    </w:p>
    <w:p w14:paraId="2CB21281" w14:textId="77777777" w:rsidR="007F1179" w:rsidRPr="003F2940" w:rsidRDefault="007F1179" w:rsidP="007F1179">
      <w:pPr>
        <w:rPr>
          <w:rFonts w:ascii="Times New Roman" w:hAnsi="Times New Roman" w:cs="Times New Roman"/>
          <w:sz w:val="22"/>
          <w:szCs w:val="22"/>
          <w:lang w:val="lt-LT"/>
        </w:rPr>
      </w:pPr>
    </w:p>
    <w:p w14:paraId="467C9EC7" w14:textId="77777777" w:rsidR="007F1179" w:rsidRPr="003F2940" w:rsidRDefault="007F1179" w:rsidP="007F1179">
      <w:pPr>
        <w:rPr>
          <w:rFonts w:ascii="Times New Roman" w:hAnsi="Times New Roman" w:cs="Times New Roman"/>
          <w:i/>
          <w:sz w:val="22"/>
          <w:szCs w:val="22"/>
          <w:lang w:val="lt-LT"/>
        </w:rPr>
      </w:pPr>
      <w:r w:rsidRPr="003F2940">
        <w:rPr>
          <w:rFonts w:ascii="Times New Roman" w:hAnsi="Times New Roman" w:cs="Times New Roman"/>
          <w:i/>
          <w:sz w:val="22"/>
          <w:szCs w:val="22"/>
          <w:lang w:val="lt-LT"/>
        </w:rPr>
        <w:t xml:space="preserve">Vaistai, kurių sudėtyje yra </w:t>
      </w:r>
      <w:proofErr w:type="spellStart"/>
      <w:r w:rsidRPr="003F2940">
        <w:rPr>
          <w:rFonts w:ascii="Times New Roman" w:hAnsi="Times New Roman" w:cs="Times New Roman"/>
          <w:i/>
          <w:sz w:val="22"/>
          <w:szCs w:val="22"/>
          <w:lang w:val="lt-LT"/>
        </w:rPr>
        <w:t>opioidų</w:t>
      </w:r>
      <w:proofErr w:type="spellEnd"/>
      <w:r w:rsidRPr="003F2940">
        <w:rPr>
          <w:rFonts w:ascii="Times New Roman" w:hAnsi="Times New Roman" w:cs="Times New Roman"/>
          <w:i/>
          <w:sz w:val="22"/>
          <w:szCs w:val="22"/>
          <w:lang w:val="lt-LT"/>
        </w:rPr>
        <w:t>, pvz., morfino</w:t>
      </w:r>
    </w:p>
    <w:p w14:paraId="35E40FCF" w14:textId="77777777" w:rsidR="007F1179" w:rsidRPr="00685520" w:rsidRDefault="000832DF" w:rsidP="007F1179">
      <w:pPr>
        <w:rPr>
          <w:rFonts w:ascii="Times New Roman" w:hAnsi="Times New Roman" w:cs="Times New Roman"/>
          <w:sz w:val="22"/>
          <w:szCs w:val="22"/>
          <w:lang w:val="lt-LT"/>
        </w:rPr>
      </w:pPr>
      <w:r w:rsidRPr="003F2940">
        <w:rPr>
          <w:rFonts w:ascii="Times New Roman" w:hAnsi="Times New Roman" w:cs="Times New Roman"/>
          <w:sz w:val="22"/>
          <w:szCs w:val="22"/>
          <w:lang w:val="lt-LT"/>
        </w:rPr>
        <w:t>J</w:t>
      </w:r>
      <w:r w:rsidR="007F1179" w:rsidRPr="003F2940">
        <w:rPr>
          <w:rFonts w:ascii="Times New Roman" w:hAnsi="Times New Roman" w:cs="Times New Roman"/>
          <w:sz w:val="22"/>
          <w:szCs w:val="22"/>
          <w:lang w:val="lt-LT"/>
        </w:rPr>
        <w:t xml:space="preserve">eigu vartojate vaistų, kurių sudėtyje yra </w:t>
      </w:r>
      <w:proofErr w:type="spellStart"/>
      <w:r w:rsidR="007F1179" w:rsidRPr="003F2940">
        <w:rPr>
          <w:rFonts w:ascii="Times New Roman" w:hAnsi="Times New Roman" w:cs="Times New Roman"/>
          <w:sz w:val="22"/>
          <w:szCs w:val="22"/>
          <w:lang w:val="lt-LT"/>
        </w:rPr>
        <w:t>opioidų</w:t>
      </w:r>
      <w:proofErr w:type="spellEnd"/>
      <w:r w:rsidR="007F1179" w:rsidRPr="003F2940">
        <w:rPr>
          <w:rFonts w:ascii="Times New Roman" w:hAnsi="Times New Roman" w:cs="Times New Roman"/>
          <w:sz w:val="22"/>
          <w:szCs w:val="22"/>
          <w:lang w:val="lt-LT"/>
        </w:rPr>
        <w:t xml:space="preserve"> (pvz., morfino), pasakykite apie tai  gydytojui arba vaistininkui, kadangi </w:t>
      </w:r>
      <w:proofErr w:type="spellStart"/>
      <w:r w:rsidR="007F1179" w:rsidRPr="003F2940">
        <w:rPr>
          <w:rFonts w:ascii="Times New Roman" w:hAnsi="Times New Roman" w:cs="Times New Roman"/>
          <w:sz w:val="22"/>
          <w:szCs w:val="22"/>
          <w:lang w:val="lt-LT"/>
        </w:rPr>
        <w:t>opioidai</w:t>
      </w:r>
      <w:proofErr w:type="spellEnd"/>
      <w:r w:rsidR="007F1179" w:rsidRPr="003F2940">
        <w:rPr>
          <w:rFonts w:ascii="Times New Roman" w:hAnsi="Times New Roman" w:cs="Times New Roman"/>
          <w:sz w:val="22"/>
          <w:szCs w:val="22"/>
          <w:lang w:val="lt-LT"/>
        </w:rPr>
        <w:t xml:space="preserve"> gali sustiprinti GORDIUS veikimą. </w:t>
      </w:r>
      <w:r w:rsidR="007F1179" w:rsidRPr="00685520">
        <w:rPr>
          <w:rFonts w:ascii="Times New Roman" w:hAnsi="Times New Roman" w:cs="Times New Roman"/>
          <w:sz w:val="22"/>
          <w:szCs w:val="22"/>
          <w:lang w:val="lt-LT"/>
        </w:rPr>
        <w:t xml:space="preserve">Be to, kai GORDIUS vartojamas kartu su </w:t>
      </w:r>
      <w:proofErr w:type="spellStart"/>
      <w:r w:rsidR="007F1179" w:rsidRPr="00685520">
        <w:rPr>
          <w:rFonts w:ascii="Times New Roman" w:hAnsi="Times New Roman" w:cs="Times New Roman"/>
          <w:sz w:val="22"/>
          <w:szCs w:val="22"/>
          <w:lang w:val="lt-LT"/>
        </w:rPr>
        <w:t>opioidais</w:t>
      </w:r>
      <w:proofErr w:type="spellEnd"/>
      <w:r w:rsidR="007F1179" w:rsidRPr="00685520">
        <w:rPr>
          <w:rFonts w:ascii="Times New Roman" w:hAnsi="Times New Roman" w:cs="Times New Roman"/>
          <w:sz w:val="22"/>
          <w:szCs w:val="22"/>
          <w:lang w:val="lt-LT"/>
        </w:rPr>
        <w:t>, gali pasireikšti mieguistumas</w:t>
      </w:r>
      <w:r w:rsidR="000519D9">
        <w:rPr>
          <w:rFonts w:ascii="Times New Roman" w:hAnsi="Times New Roman" w:cs="Times New Roman"/>
          <w:sz w:val="22"/>
          <w:szCs w:val="22"/>
          <w:lang w:val="lt-LT"/>
        </w:rPr>
        <w:t>, sąmonės slopinimas,</w:t>
      </w:r>
      <w:r w:rsidR="007F1179" w:rsidRPr="00685520">
        <w:rPr>
          <w:rFonts w:ascii="Times New Roman" w:hAnsi="Times New Roman" w:cs="Times New Roman"/>
          <w:sz w:val="22"/>
          <w:szCs w:val="22"/>
          <w:lang w:val="lt-LT"/>
        </w:rPr>
        <w:t>) kvėpavimo susilpnėjimas</w:t>
      </w:r>
      <w:r w:rsidR="000519D9">
        <w:rPr>
          <w:rFonts w:ascii="Times New Roman" w:hAnsi="Times New Roman" w:cs="Times New Roman"/>
          <w:sz w:val="22"/>
          <w:szCs w:val="22"/>
          <w:lang w:val="lt-LT"/>
        </w:rPr>
        <w:t xml:space="preserve"> arba mirtis</w:t>
      </w:r>
      <w:r w:rsidR="007F1179" w:rsidRPr="00685520">
        <w:rPr>
          <w:rFonts w:ascii="Times New Roman" w:hAnsi="Times New Roman" w:cs="Times New Roman"/>
          <w:sz w:val="22"/>
          <w:szCs w:val="22"/>
          <w:lang w:val="lt-LT"/>
        </w:rPr>
        <w:t>.</w:t>
      </w:r>
    </w:p>
    <w:p w14:paraId="093F5809" w14:textId="77777777" w:rsidR="007F1179" w:rsidRPr="00685520" w:rsidRDefault="007F1179" w:rsidP="007F1179">
      <w:pPr>
        <w:rPr>
          <w:rFonts w:ascii="Times New Roman" w:hAnsi="Times New Roman" w:cs="Times New Roman"/>
          <w:sz w:val="22"/>
          <w:szCs w:val="22"/>
          <w:lang w:val="lt-LT"/>
        </w:rPr>
      </w:pPr>
    </w:p>
    <w:p w14:paraId="5E2110F5" w14:textId="77777777" w:rsidR="007F1179" w:rsidRPr="00207B5C" w:rsidRDefault="007F1179" w:rsidP="007F1179">
      <w:pPr>
        <w:widowControl w:val="0"/>
        <w:autoSpaceDE w:val="0"/>
        <w:autoSpaceDN w:val="0"/>
        <w:adjustRightInd w:val="0"/>
        <w:ind w:right="135"/>
        <w:rPr>
          <w:rFonts w:ascii="Times New Roman" w:hAnsi="Times New Roman" w:cs="Times New Roman"/>
          <w:i/>
          <w:sz w:val="22"/>
          <w:szCs w:val="22"/>
          <w:lang w:val="lt-LT" w:eastAsia="hu-HU"/>
        </w:rPr>
      </w:pPr>
      <w:proofErr w:type="spellStart"/>
      <w:r w:rsidRPr="00685520">
        <w:rPr>
          <w:rFonts w:ascii="Times New Roman" w:hAnsi="Times New Roman" w:cs="Times New Roman"/>
          <w:i/>
          <w:sz w:val="22"/>
          <w:szCs w:val="22"/>
          <w:lang w:val="lt-LT" w:eastAsia="hu-HU"/>
        </w:rPr>
        <w:t>Antacidiniai</w:t>
      </w:r>
      <w:proofErr w:type="spellEnd"/>
      <w:r w:rsidRPr="00685520">
        <w:rPr>
          <w:rFonts w:ascii="Times New Roman" w:hAnsi="Times New Roman" w:cs="Times New Roman"/>
          <w:i/>
          <w:sz w:val="22"/>
          <w:szCs w:val="22"/>
          <w:lang w:val="lt-LT" w:eastAsia="hu-HU"/>
        </w:rPr>
        <w:t xml:space="preserve"> vaistai nuo virškinimo sutrikimų</w:t>
      </w:r>
      <w:r w:rsidRPr="00207B5C">
        <w:rPr>
          <w:rFonts w:ascii="Times New Roman" w:hAnsi="Times New Roman" w:cs="Times New Roman"/>
          <w:i/>
          <w:sz w:val="22"/>
          <w:szCs w:val="22"/>
          <w:lang w:val="lt-LT" w:eastAsia="hu-HU"/>
        </w:rPr>
        <w:t xml:space="preserve"> </w:t>
      </w:r>
    </w:p>
    <w:p w14:paraId="35946FFB" w14:textId="77777777" w:rsidR="007F1179" w:rsidRPr="008D141B" w:rsidRDefault="007F1179" w:rsidP="007F1179">
      <w:pPr>
        <w:widowControl w:val="0"/>
        <w:autoSpaceDE w:val="0"/>
        <w:autoSpaceDN w:val="0"/>
        <w:adjustRightInd w:val="0"/>
        <w:ind w:right="135"/>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Jeigu GORDIUS gersite kartu su skrandžio rūgštingumą mažinančiais (</w:t>
      </w:r>
      <w:proofErr w:type="spellStart"/>
      <w:r w:rsidRPr="008D141B">
        <w:rPr>
          <w:rFonts w:ascii="Times New Roman" w:hAnsi="Times New Roman" w:cs="Times New Roman"/>
          <w:sz w:val="22"/>
          <w:szCs w:val="22"/>
          <w:lang w:val="lt-LT" w:eastAsia="hu-HU"/>
        </w:rPr>
        <w:t>antacidiniais</w:t>
      </w:r>
      <w:proofErr w:type="spellEnd"/>
      <w:r w:rsidRPr="008D141B">
        <w:rPr>
          <w:rFonts w:ascii="Times New Roman" w:hAnsi="Times New Roman" w:cs="Times New Roman"/>
          <w:sz w:val="22"/>
          <w:szCs w:val="22"/>
          <w:lang w:val="lt-LT" w:eastAsia="hu-HU"/>
        </w:rPr>
        <w:t xml:space="preserve">) vaistais, kurių sudėtyje yra aliuminio ir magnio, gali sumažėti GORDIUS absorbcija iš skrandžio. GORDIUS rekomenduojama gerti praėjus mažiausiai </w:t>
      </w:r>
      <w:proofErr w:type="spellStart"/>
      <w:r w:rsidRPr="008D141B">
        <w:rPr>
          <w:rFonts w:ascii="Times New Roman" w:hAnsi="Times New Roman" w:cs="Times New Roman"/>
          <w:sz w:val="22"/>
          <w:szCs w:val="22"/>
          <w:lang w:val="lt-LT" w:eastAsia="hu-HU"/>
        </w:rPr>
        <w:t>dviems</w:t>
      </w:r>
      <w:proofErr w:type="spellEnd"/>
      <w:r w:rsidRPr="008D141B">
        <w:rPr>
          <w:rFonts w:ascii="Times New Roman" w:hAnsi="Times New Roman" w:cs="Times New Roman"/>
          <w:sz w:val="22"/>
          <w:szCs w:val="22"/>
          <w:lang w:val="lt-LT" w:eastAsia="hu-HU"/>
        </w:rPr>
        <w:t xml:space="preserve"> valandoms po </w:t>
      </w:r>
      <w:proofErr w:type="spellStart"/>
      <w:r w:rsidRPr="008D141B">
        <w:rPr>
          <w:rFonts w:ascii="Times New Roman" w:hAnsi="Times New Roman" w:cs="Times New Roman"/>
          <w:sz w:val="22"/>
          <w:szCs w:val="22"/>
          <w:lang w:val="lt-LT" w:eastAsia="hu-HU"/>
        </w:rPr>
        <w:t>antacidinių</w:t>
      </w:r>
      <w:proofErr w:type="spellEnd"/>
      <w:r w:rsidRPr="008D141B">
        <w:rPr>
          <w:rFonts w:ascii="Times New Roman" w:hAnsi="Times New Roman" w:cs="Times New Roman"/>
          <w:sz w:val="22"/>
          <w:szCs w:val="22"/>
          <w:lang w:val="lt-LT" w:eastAsia="hu-HU"/>
        </w:rPr>
        <w:t xml:space="preserve"> vaistų vartojimo.</w:t>
      </w:r>
    </w:p>
    <w:p w14:paraId="1A98B605" w14:textId="77777777" w:rsidR="007F1179" w:rsidRPr="00685520" w:rsidRDefault="007F1179" w:rsidP="007F1179">
      <w:pPr>
        <w:rPr>
          <w:rFonts w:ascii="Times New Roman" w:hAnsi="Times New Roman" w:cs="Times New Roman"/>
          <w:b/>
          <w:sz w:val="22"/>
          <w:szCs w:val="22"/>
          <w:lang w:val="lt-LT"/>
        </w:rPr>
      </w:pPr>
    </w:p>
    <w:p w14:paraId="6F8B9C61" w14:textId="77777777" w:rsidR="007F1179" w:rsidRPr="00207B5C" w:rsidRDefault="007F1179" w:rsidP="007F1179">
      <w:pPr>
        <w:widowControl w:val="0"/>
        <w:autoSpaceDE w:val="0"/>
        <w:autoSpaceDN w:val="0"/>
        <w:adjustRightInd w:val="0"/>
        <w:ind w:right="74"/>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 xml:space="preserve">Nesitikima, kad GORDIUS sąveikauja su kitais </w:t>
      </w:r>
      <w:proofErr w:type="spellStart"/>
      <w:r w:rsidRPr="00207B5C">
        <w:rPr>
          <w:rFonts w:ascii="Times New Roman" w:hAnsi="Times New Roman" w:cs="Times New Roman"/>
          <w:sz w:val="22"/>
          <w:szCs w:val="22"/>
          <w:lang w:val="lt-LT" w:eastAsia="hu-HU"/>
        </w:rPr>
        <w:t>antiepilesiniais</w:t>
      </w:r>
      <w:proofErr w:type="spellEnd"/>
      <w:r w:rsidRPr="00207B5C">
        <w:rPr>
          <w:rFonts w:ascii="Times New Roman" w:hAnsi="Times New Roman" w:cs="Times New Roman"/>
          <w:sz w:val="22"/>
          <w:szCs w:val="22"/>
          <w:lang w:val="lt-LT" w:eastAsia="hu-HU"/>
        </w:rPr>
        <w:t xml:space="preserve"> vaistais ar geriamaisiais kontraceptiniais vaistais.</w:t>
      </w:r>
    </w:p>
    <w:p w14:paraId="59FB28C7" w14:textId="77777777" w:rsidR="007F1179" w:rsidRPr="008D141B" w:rsidRDefault="007F1179" w:rsidP="007F1179">
      <w:pPr>
        <w:rPr>
          <w:rFonts w:ascii="Times New Roman" w:hAnsi="Times New Roman" w:cs="Times New Roman"/>
          <w:sz w:val="22"/>
          <w:szCs w:val="22"/>
          <w:lang w:val="lt-LT"/>
        </w:rPr>
      </w:pPr>
    </w:p>
    <w:p w14:paraId="135837BB"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 xml:space="preserve">GORDIUS gali turėti įtakos kai kuriems laboratorinių testų rezultatams. </w:t>
      </w:r>
      <w:r w:rsidRPr="00830B6E">
        <w:rPr>
          <w:rFonts w:ascii="Times New Roman" w:hAnsi="Times New Roman" w:cs="Times New Roman"/>
          <w:sz w:val="22"/>
          <w:szCs w:val="22"/>
          <w:lang w:val="lt-LT" w:eastAsia="hu-HU"/>
        </w:rPr>
        <w:t>Jeigu Jums reikia atlikti šlapimo tyrimus, pasakykite gydytojui ar ligoninėje, kad Jūs vartojate GORDIUS.</w:t>
      </w:r>
    </w:p>
    <w:p w14:paraId="61247052" w14:textId="77777777" w:rsidR="007F1179" w:rsidRPr="00830B6E" w:rsidRDefault="007F1179" w:rsidP="007F1179">
      <w:pPr>
        <w:rPr>
          <w:rFonts w:ascii="Times New Roman" w:hAnsi="Times New Roman" w:cs="Times New Roman"/>
          <w:sz w:val="22"/>
          <w:szCs w:val="22"/>
          <w:lang w:val="lt-LT"/>
        </w:rPr>
      </w:pPr>
    </w:p>
    <w:p w14:paraId="4DF5D9FF" w14:textId="7777777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b/>
          <w:sz w:val="22"/>
          <w:szCs w:val="22"/>
          <w:lang w:val="lt-LT" w:eastAsia="hu-HU"/>
        </w:rPr>
        <w:t>GORDIUS</w:t>
      </w:r>
      <w:r w:rsidRPr="003F2940">
        <w:rPr>
          <w:rFonts w:ascii="Times New Roman" w:hAnsi="Times New Roman" w:cs="Times New Roman"/>
          <w:b/>
          <w:bCs/>
          <w:sz w:val="22"/>
          <w:szCs w:val="22"/>
          <w:lang w:val="lt-LT" w:eastAsia="hu-HU"/>
        </w:rPr>
        <w:t xml:space="preserve"> vartojimas su maistu, gėrimais ir alkoholiu</w:t>
      </w:r>
    </w:p>
    <w:p w14:paraId="6BB8EE2A" w14:textId="7777777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GORDIUS galima vartoti valgant ar nevalgius. </w:t>
      </w:r>
    </w:p>
    <w:p w14:paraId="3095BBFE" w14:textId="77777777" w:rsidR="007F1179" w:rsidRPr="003F2940" w:rsidRDefault="007F1179" w:rsidP="007F1179">
      <w:pPr>
        <w:rPr>
          <w:rFonts w:ascii="Times New Roman" w:hAnsi="Times New Roman" w:cs="Times New Roman"/>
          <w:sz w:val="22"/>
          <w:szCs w:val="22"/>
          <w:lang w:val="lt-LT"/>
        </w:rPr>
      </w:pPr>
    </w:p>
    <w:p w14:paraId="7B59C720" w14:textId="7777777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b/>
          <w:bCs/>
          <w:sz w:val="22"/>
          <w:szCs w:val="22"/>
          <w:lang w:val="lt-LT" w:eastAsia="hu-HU"/>
        </w:rPr>
        <w:t>Nėštumas, žindymo laikotarpis ir vaisingumas</w:t>
      </w:r>
    </w:p>
    <w:p w14:paraId="304A2809" w14:textId="3E0B7ABE" w:rsidR="007F1179" w:rsidRPr="003509C1" w:rsidRDefault="00A9011D" w:rsidP="003509C1">
      <w:pPr>
        <w:pStyle w:val="Sraopastraipa"/>
        <w:widowControl w:val="0"/>
        <w:numPr>
          <w:ilvl w:val="0"/>
          <w:numId w:val="20"/>
        </w:numPr>
        <w:autoSpaceDE w:val="0"/>
        <w:autoSpaceDN w:val="0"/>
        <w:adjustRightInd w:val="0"/>
        <w:rPr>
          <w:rFonts w:ascii="Times New Roman" w:hAnsi="Times New Roman" w:cs="Times New Roman"/>
          <w:sz w:val="22"/>
          <w:szCs w:val="22"/>
          <w:lang w:val="lt-LT" w:eastAsia="hu-HU"/>
        </w:rPr>
      </w:pPr>
      <w:r w:rsidRPr="00496F6F">
        <w:rPr>
          <w:rFonts w:ascii="Times New Roman" w:hAnsi="Times New Roman" w:cs="Times New Roman"/>
          <w:sz w:val="22"/>
          <w:szCs w:val="22"/>
          <w:lang w:val="lt-LT"/>
        </w:rPr>
        <w:t>Jeigu esate nėščia arba manote, kad galbūt esate nėščia, nedelsdama pasakykite apie tai gydytojui ir aptarkite galimą Jūsų vartojamo vaisto riziką Jūsų dar negimusiam vaikui.</w:t>
      </w:r>
    </w:p>
    <w:p w14:paraId="5C6DD771" w14:textId="5501BFA5" w:rsidR="00A9011D" w:rsidRPr="003509C1" w:rsidRDefault="00A9011D" w:rsidP="003509C1">
      <w:pPr>
        <w:pStyle w:val="Sraopastraipa"/>
        <w:widowControl w:val="0"/>
        <w:numPr>
          <w:ilvl w:val="0"/>
          <w:numId w:val="20"/>
        </w:numPr>
        <w:autoSpaceDE w:val="0"/>
        <w:autoSpaceDN w:val="0"/>
        <w:adjustRightInd w:val="0"/>
        <w:ind w:right="323"/>
        <w:rPr>
          <w:rFonts w:ascii="Times New Roman" w:hAnsi="Times New Roman" w:cs="Times New Roman"/>
          <w:sz w:val="22"/>
          <w:szCs w:val="22"/>
          <w:lang w:val="lt-LT" w:eastAsia="hu-HU"/>
        </w:rPr>
      </w:pPr>
      <w:r w:rsidRPr="00496F6F">
        <w:rPr>
          <w:rFonts w:ascii="Times New Roman" w:hAnsi="Times New Roman" w:cs="Times New Roman"/>
          <w:sz w:val="22"/>
          <w:szCs w:val="22"/>
          <w:lang w:val="es-ES"/>
        </w:rPr>
        <w:t>Nenutraukite gydymo, nepasitarusi su gydytoju.</w:t>
      </w:r>
    </w:p>
    <w:p w14:paraId="53E4649E" w14:textId="25317048" w:rsidR="00A9011D" w:rsidRPr="003509C1" w:rsidRDefault="00A9011D" w:rsidP="003509C1">
      <w:pPr>
        <w:pStyle w:val="Sraopastraipa"/>
        <w:widowControl w:val="0"/>
        <w:numPr>
          <w:ilvl w:val="0"/>
          <w:numId w:val="20"/>
        </w:numPr>
        <w:autoSpaceDE w:val="0"/>
        <w:autoSpaceDN w:val="0"/>
        <w:adjustRightInd w:val="0"/>
        <w:ind w:right="323"/>
        <w:rPr>
          <w:rFonts w:ascii="Times New Roman" w:hAnsi="Times New Roman" w:cs="Times New Roman"/>
          <w:sz w:val="22"/>
          <w:szCs w:val="22"/>
          <w:lang w:val="lt-LT" w:eastAsia="hu-HU"/>
        </w:rPr>
      </w:pPr>
      <w:r w:rsidRPr="00496F6F">
        <w:rPr>
          <w:rFonts w:ascii="Times New Roman" w:hAnsi="Times New Roman" w:cs="Times New Roman"/>
          <w:sz w:val="22"/>
          <w:szCs w:val="22"/>
          <w:lang w:val="lt-LT"/>
        </w:rPr>
        <w:t xml:space="preserve">Jeigu </w:t>
      </w:r>
      <w:proofErr w:type="spellStart"/>
      <w:r w:rsidRPr="00496F6F">
        <w:rPr>
          <w:rFonts w:ascii="Times New Roman" w:hAnsi="Times New Roman" w:cs="Times New Roman"/>
          <w:sz w:val="22"/>
          <w:szCs w:val="22"/>
          <w:lang w:val="lt-LT"/>
        </w:rPr>
        <w:t>panuojate</w:t>
      </w:r>
      <w:proofErr w:type="spellEnd"/>
      <w:r w:rsidRPr="00496F6F">
        <w:rPr>
          <w:rFonts w:ascii="Times New Roman" w:hAnsi="Times New Roman" w:cs="Times New Roman"/>
          <w:sz w:val="22"/>
          <w:szCs w:val="22"/>
          <w:lang w:val="lt-LT"/>
        </w:rPr>
        <w:t xml:space="preserve"> pastoti, </w:t>
      </w:r>
      <w:r w:rsidR="001F6B6B" w:rsidRPr="00496F6F">
        <w:rPr>
          <w:rFonts w:ascii="Times New Roman" w:hAnsi="Times New Roman" w:cs="Times New Roman"/>
          <w:sz w:val="22"/>
          <w:szCs w:val="22"/>
          <w:lang w:val="lt-LT"/>
        </w:rPr>
        <w:t xml:space="preserve">tai </w:t>
      </w:r>
      <w:r w:rsidRPr="00496F6F">
        <w:rPr>
          <w:rFonts w:ascii="Times New Roman" w:hAnsi="Times New Roman" w:cs="Times New Roman"/>
          <w:sz w:val="22"/>
          <w:szCs w:val="22"/>
          <w:lang w:val="lt-LT"/>
        </w:rPr>
        <w:t>prieš pastodama</w:t>
      </w:r>
      <w:r w:rsidR="001F6B6B" w:rsidRPr="00496F6F">
        <w:rPr>
          <w:rFonts w:ascii="Times New Roman" w:hAnsi="Times New Roman" w:cs="Times New Roman"/>
          <w:sz w:val="22"/>
          <w:szCs w:val="22"/>
          <w:lang w:val="lt-LT"/>
        </w:rPr>
        <w:t>,</w:t>
      </w:r>
      <w:r w:rsidRPr="00496F6F">
        <w:rPr>
          <w:rFonts w:ascii="Times New Roman" w:hAnsi="Times New Roman" w:cs="Times New Roman"/>
          <w:sz w:val="22"/>
          <w:szCs w:val="22"/>
          <w:lang w:val="lt-LT"/>
        </w:rPr>
        <w:t xml:space="preserve"> kuo anksčiau </w:t>
      </w:r>
      <w:r w:rsidR="001F6B6B" w:rsidRPr="00496F6F">
        <w:rPr>
          <w:rFonts w:ascii="Times New Roman" w:hAnsi="Times New Roman" w:cs="Times New Roman"/>
          <w:sz w:val="22"/>
          <w:szCs w:val="22"/>
          <w:lang w:val="lt-LT"/>
        </w:rPr>
        <w:t xml:space="preserve">dėl gydymo pasitarkite </w:t>
      </w:r>
      <w:r w:rsidRPr="00496F6F">
        <w:rPr>
          <w:rFonts w:ascii="Times New Roman" w:hAnsi="Times New Roman" w:cs="Times New Roman"/>
          <w:sz w:val="22"/>
          <w:szCs w:val="22"/>
          <w:lang w:val="lt-LT"/>
        </w:rPr>
        <w:t>su gydytoju ar</w:t>
      </w:r>
      <w:r w:rsidR="001F6B6B" w:rsidRPr="00496F6F">
        <w:rPr>
          <w:rFonts w:ascii="Times New Roman" w:hAnsi="Times New Roman" w:cs="Times New Roman"/>
          <w:sz w:val="22"/>
          <w:szCs w:val="22"/>
          <w:lang w:val="lt-LT"/>
        </w:rPr>
        <w:t xml:space="preserve"> vaistininku</w:t>
      </w:r>
      <w:r w:rsidRPr="00496F6F">
        <w:rPr>
          <w:rFonts w:ascii="Times New Roman" w:hAnsi="Times New Roman" w:cs="Times New Roman"/>
          <w:sz w:val="22"/>
          <w:szCs w:val="22"/>
          <w:lang w:val="lt-LT"/>
        </w:rPr>
        <w:t>.</w:t>
      </w:r>
    </w:p>
    <w:p w14:paraId="5CC01E7B" w14:textId="633D3C67" w:rsidR="00A9011D" w:rsidRPr="003509C1" w:rsidRDefault="001F6B6B" w:rsidP="003509C1">
      <w:pPr>
        <w:pStyle w:val="Sraopastraipa"/>
        <w:widowControl w:val="0"/>
        <w:numPr>
          <w:ilvl w:val="0"/>
          <w:numId w:val="20"/>
        </w:numPr>
        <w:autoSpaceDE w:val="0"/>
        <w:autoSpaceDN w:val="0"/>
        <w:adjustRightInd w:val="0"/>
        <w:ind w:right="323"/>
        <w:rPr>
          <w:rFonts w:ascii="Times New Roman" w:hAnsi="Times New Roman" w:cs="Times New Roman"/>
          <w:sz w:val="22"/>
          <w:szCs w:val="22"/>
          <w:lang w:val="lt-LT" w:eastAsia="hu-HU"/>
        </w:rPr>
      </w:pPr>
      <w:r>
        <w:rPr>
          <w:rFonts w:ascii="Times New Roman" w:hAnsi="Times New Roman" w:cs="Times New Roman"/>
          <w:sz w:val="22"/>
          <w:szCs w:val="22"/>
          <w:lang w:val="lt-LT" w:eastAsia="hu-HU"/>
        </w:rPr>
        <w:t xml:space="preserve">Jei </w:t>
      </w:r>
      <w:r w:rsidRPr="001F6B6B">
        <w:rPr>
          <w:rFonts w:ascii="Times New Roman" w:hAnsi="Times New Roman" w:cs="Times New Roman"/>
          <w:sz w:val="22"/>
          <w:szCs w:val="22"/>
          <w:lang w:val="lt-LT" w:eastAsia="hu-HU"/>
        </w:rPr>
        <w:t xml:space="preserve">žindote </w:t>
      </w:r>
      <w:r>
        <w:rPr>
          <w:rFonts w:ascii="Times New Roman" w:hAnsi="Times New Roman" w:cs="Times New Roman"/>
          <w:sz w:val="22"/>
          <w:szCs w:val="22"/>
          <w:lang w:val="lt-LT" w:eastAsia="hu-HU"/>
        </w:rPr>
        <w:t xml:space="preserve">ar planuojate žindyti </w:t>
      </w:r>
      <w:r w:rsidRPr="001F6B6B">
        <w:rPr>
          <w:rFonts w:ascii="Times New Roman" w:hAnsi="Times New Roman" w:cs="Times New Roman"/>
          <w:sz w:val="22"/>
          <w:szCs w:val="22"/>
          <w:lang w:val="lt-LT" w:eastAsia="hu-HU"/>
        </w:rPr>
        <w:t>kūdikį, tai prieš vartodama š</w:t>
      </w:r>
      <w:r w:rsidR="00E865B9">
        <w:rPr>
          <w:rFonts w:ascii="Times New Roman" w:hAnsi="Times New Roman" w:cs="Times New Roman"/>
          <w:sz w:val="22"/>
          <w:szCs w:val="22"/>
          <w:lang w:val="lt-LT" w:eastAsia="hu-HU"/>
        </w:rPr>
        <w:t>io</w:t>
      </w:r>
      <w:r w:rsidRPr="001F6B6B">
        <w:rPr>
          <w:rFonts w:ascii="Times New Roman" w:hAnsi="Times New Roman" w:cs="Times New Roman"/>
          <w:sz w:val="22"/>
          <w:szCs w:val="22"/>
          <w:lang w:val="lt-LT" w:eastAsia="hu-HU"/>
        </w:rPr>
        <w:t xml:space="preserve"> vaist</w:t>
      </w:r>
      <w:r w:rsidR="00E865B9">
        <w:rPr>
          <w:rFonts w:ascii="Times New Roman" w:hAnsi="Times New Roman" w:cs="Times New Roman"/>
          <w:sz w:val="22"/>
          <w:szCs w:val="22"/>
          <w:lang w:val="lt-LT" w:eastAsia="hu-HU"/>
        </w:rPr>
        <w:t>o</w:t>
      </w:r>
      <w:r w:rsidRPr="001F6B6B">
        <w:rPr>
          <w:rFonts w:ascii="Times New Roman" w:hAnsi="Times New Roman" w:cs="Times New Roman"/>
          <w:sz w:val="22"/>
          <w:szCs w:val="22"/>
          <w:lang w:val="lt-LT" w:eastAsia="hu-HU"/>
        </w:rPr>
        <w:t>, pasitarkite su gydytoju arba vaistininku.</w:t>
      </w:r>
    </w:p>
    <w:p w14:paraId="2F65B9E9" w14:textId="77777777" w:rsidR="00A9011D" w:rsidRDefault="00A9011D" w:rsidP="007F1179">
      <w:pPr>
        <w:rPr>
          <w:rFonts w:ascii="Times New Roman" w:hAnsi="Times New Roman" w:cs="Times New Roman"/>
          <w:sz w:val="22"/>
          <w:szCs w:val="22"/>
          <w:u w:val="single"/>
          <w:lang w:val="lt-LT" w:eastAsia="hu-HU"/>
        </w:rPr>
      </w:pPr>
    </w:p>
    <w:p w14:paraId="27EEB03F" w14:textId="2A1A2EBE" w:rsidR="007F1179" w:rsidRDefault="007F1179" w:rsidP="007F1179">
      <w:pPr>
        <w:rPr>
          <w:rFonts w:ascii="Times New Roman" w:hAnsi="Times New Roman" w:cs="Times New Roman"/>
          <w:sz w:val="22"/>
          <w:szCs w:val="22"/>
          <w:u w:val="single"/>
          <w:lang w:val="lt-LT" w:eastAsia="hu-HU"/>
        </w:rPr>
      </w:pPr>
      <w:r w:rsidRPr="003F2940">
        <w:rPr>
          <w:rFonts w:ascii="Times New Roman" w:hAnsi="Times New Roman" w:cs="Times New Roman"/>
          <w:sz w:val="22"/>
          <w:szCs w:val="22"/>
          <w:u w:val="single"/>
          <w:lang w:val="lt-LT" w:eastAsia="hu-HU"/>
        </w:rPr>
        <w:t>Nėštumas</w:t>
      </w:r>
    </w:p>
    <w:p w14:paraId="497FF6A8" w14:textId="499E8FB7" w:rsidR="001F6B6B" w:rsidRDefault="001F6B6B" w:rsidP="007F1179">
      <w:pPr>
        <w:rPr>
          <w:rFonts w:ascii="Times New Roman" w:hAnsi="Times New Roman" w:cs="Times New Roman"/>
          <w:sz w:val="22"/>
          <w:szCs w:val="22"/>
          <w:lang w:val="lt-LT" w:eastAsia="hu-HU"/>
        </w:rPr>
      </w:pPr>
      <w:proofErr w:type="spellStart"/>
      <w:r>
        <w:rPr>
          <w:rFonts w:ascii="Times New Roman" w:hAnsi="Times New Roman" w:cs="Times New Roman"/>
          <w:sz w:val="22"/>
          <w:szCs w:val="22"/>
          <w:lang w:val="lt-LT" w:eastAsia="hu-HU"/>
        </w:rPr>
        <w:t>Gabapentinas</w:t>
      </w:r>
      <w:proofErr w:type="spellEnd"/>
      <w:r>
        <w:rPr>
          <w:rFonts w:ascii="Times New Roman" w:hAnsi="Times New Roman" w:cs="Times New Roman"/>
          <w:sz w:val="22"/>
          <w:szCs w:val="22"/>
          <w:lang w:val="lt-LT" w:eastAsia="hu-HU"/>
        </w:rPr>
        <w:t xml:space="preserve"> prasiskverbia pro žmogaus placentą.</w:t>
      </w:r>
    </w:p>
    <w:p w14:paraId="5D5770C5" w14:textId="62FC46BB" w:rsidR="001F6B6B" w:rsidRPr="003F2940" w:rsidRDefault="001F6B6B" w:rsidP="007F1179">
      <w:pPr>
        <w:rPr>
          <w:rFonts w:ascii="Times New Roman" w:hAnsi="Times New Roman" w:cs="Times New Roman"/>
          <w:sz w:val="22"/>
          <w:szCs w:val="22"/>
          <w:u w:val="single"/>
          <w:lang w:val="lt-LT"/>
        </w:rPr>
      </w:pPr>
    </w:p>
    <w:p w14:paraId="6F36C8FC" w14:textId="34161FA8" w:rsidR="001F6B6B" w:rsidRDefault="001F6B6B" w:rsidP="003509C1">
      <w:pPr>
        <w:widowControl w:val="0"/>
        <w:autoSpaceDE w:val="0"/>
        <w:autoSpaceDN w:val="0"/>
        <w:adjustRightInd w:val="0"/>
        <w:ind w:right="72"/>
        <w:rPr>
          <w:rFonts w:ascii="Times New Roman" w:hAnsi="Times New Roman" w:cs="Times New Roman"/>
          <w:sz w:val="22"/>
          <w:szCs w:val="22"/>
          <w:lang w:val="lt-LT"/>
        </w:rPr>
      </w:pPr>
      <w:r>
        <w:rPr>
          <w:rFonts w:ascii="Times New Roman" w:hAnsi="Times New Roman" w:cs="Times New Roman"/>
          <w:sz w:val="22"/>
          <w:szCs w:val="22"/>
          <w:lang w:val="lt-LT" w:eastAsia="hu-HU"/>
        </w:rPr>
        <w:t xml:space="preserve">Jei reikia, </w:t>
      </w:r>
      <w:r w:rsidR="007F1179" w:rsidRPr="003F2940">
        <w:rPr>
          <w:rFonts w:ascii="Times New Roman" w:hAnsi="Times New Roman" w:cs="Times New Roman"/>
          <w:sz w:val="22"/>
          <w:szCs w:val="22"/>
          <w:lang w:val="lt-LT" w:eastAsia="hu-HU"/>
        </w:rPr>
        <w:t>GORDIUS galima vartoti</w:t>
      </w:r>
      <w:r w:rsidR="000E68BE">
        <w:rPr>
          <w:rFonts w:ascii="Times New Roman" w:hAnsi="Times New Roman" w:cs="Times New Roman"/>
          <w:sz w:val="22"/>
          <w:szCs w:val="22"/>
          <w:lang w:val="lt-LT" w:eastAsia="hu-HU"/>
        </w:rPr>
        <w:t xml:space="preserve"> </w:t>
      </w:r>
      <w:r w:rsidR="000E68BE" w:rsidRPr="000E68BE">
        <w:rPr>
          <w:rFonts w:ascii="Times New Roman" w:hAnsi="Times New Roman" w:cs="Times New Roman"/>
          <w:sz w:val="22"/>
          <w:szCs w:val="22"/>
          <w:lang w:val="lt-LT" w:eastAsia="hu-HU"/>
        </w:rPr>
        <w:t xml:space="preserve">pirmaisiais trimis </w:t>
      </w:r>
      <w:r w:rsidR="007F1179" w:rsidRPr="003F2940">
        <w:rPr>
          <w:rFonts w:ascii="Times New Roman" w:hAnsi="Times New Roman" w:cs="Times New Roman"/>
          <w:sz w:val="22"/>
          <w:szCs w:val="22"/>
          <w:lang w:val="lt-LT" w:eastAsia="hu-HU"/>
        </w:rPr>
        <w:t xml:space="preserve">nėštumo </w:t>
      </w:r>
      <w:r w:rsidR="00C41925">
        <w:rPr>
          <w:rFonts w:ascii="Times New Roman" w:hAnsi="Times New Roman" w:cs="Times New Roman"/>
          <w:sz w:val="22"/>
          <w:szCs w:val="22"/>
          <w:lang w:val="lt-LT" w:eastAsia="hu-HU"/>
        </w:rPr>
        <w:t>mėnesiais</w:t>
      </w:r>
      <w:r w:rsidR="007F1179" w:rsidRPr="003F2940">
        <w:rPr>
          <w:rFonts w:ascii="Times New Roman" w:hAnsi="Times New Roman" w:cs="Times New Roman"/>
          <w:sz w:val="22"/>
          <w:szCs w:val="22"/>
          <w:lang w:val="lt-LT" w:eastAsia="hu-HU"/>
        </w:rPr>
        <w:t xml:space="preserve">. </w:t>
      </w:r>
    </w:p>
    <w:p w14:paraId="206B27B7" w14:textId="47EBBAE3" w:rsidR="007F1179" w:rsidRDefault="001F6B6B" w:rsidP="007F1179">
      <w:pPr>
        <w:rPr>
          <w:rFonts w:ascii="Times New Roman" w:hAnsi="Times New Roman" w:cs="Times New Roman"/>
          <w:sz w:val="22"/>
          <w:szCs w:val="22"/>
          <w:lang w:val="lt-LT"/>
        </w:rPr>
      </w:pPr>
      <w:r w:rsidRPr="001F6B6B">
        <w:rPr>
          <w:rFonts w:ascii="Times New Roman" w:hAnsi="Times New Roman" w:cs="Times New Roman"/>
          <w:sz w:val="22"/>
          <w:szCs w:val="22"/>
          <w:lang w:val="lt-LT"/>
        </w:rPr>
        <w:t xml:space="preserve">Jeigu planuojate pastoti </w:t>
      </w:r>
      <w:r w:rsidR="00A16A74">
        <w:rPr>
          <w:rFonts w:ascii="Times New Roman" w:hAnsi="Times New Roman" w:cs="Times New Roman"/>
          <w:sz w:val="22"/>
          <w:szCs w:val="22"/>
          <w:lang w:val="lt-LT"/>
        </w:rPr>
        <w:t xml:space="preserve">ar esate nėščia arba </w:t>
      </w:r>
      <w:r w:rsidRPr="001F6B6B">
        <w:rPr>
          <w:rFonts w:ascii="Times New Roman" w:hAnsi="Times New Roman" w:cs="Times New Roman"/>
          <w:sz w:val="22"/>
          <w:szCs w:val="22"/>
          <w:lang w:val="lt-LT"/>
        </w:rPr>
        <w:t>manote, kad galite būti nėščia, arba planuojate pastoti, nedelsdama kreipkitės į savo gydytoją.</w:t>
      </w:r>
    </w:p>
    <w:p w14:paraId="21FC54CC" w14:textId="77777777" w:rsidR="00464B6F" w:rsidRPr="00464B6F" w:rsidRDefault="00464B6F" w:rsidP="00464B6F">
      <w:pPr>
        <w:rPr>
          <w:rFonts w:ascii="Times New Roman" w:hAnsi="Times New Roman" w:cs="Times New Roman"/>
          <w:bCs/>
          <w:sz w:val="22"/>
          <w:szCs w:val="22"/>
          <w:lang w:val="lt-LT"/>
        </w:rPr>
      </w:pPr>
      <w:r w:rsidRPr="00464B6F">
        <w:rPr>
          <w:rFonts w:ascii="Times New Roman" w:hAnsi="Times New Roman" w:cs="Times New Roman"/>
          <w:bCs/>
          <w:sz w:val="22"/>
          <w:szCs w:val="22"/>
          <w:lang w:val="lt-LT"/>
        </w:rPr>
        <w:t>Jeigu pastojote ir sergate epilepsija, svarbu nenutraukti vaisto vartojimo nepasitarus su gydytoju, nes tai gali pabloginti Jūsų ligą. Epilepsijos pablogėjimas gali kelti pavojų Jums ir Jūsų dar negimusiam vaikui.</w:t>
      </w:r>
    </w:p>
    <w:p w14:paraId="684DD067" w14:textId="77777777" w:rsidR="00464B6F" w:rsidRPr="00464B6F" w:rsidRDefault="00464B6F" w:rsidP="00464B6F">
      <w:pPr>
        <w:rPr>
          <w:rFonts w:ascii="Times New Roman" w:hAnsi="Times New Roman" w:cs="Times New Roman"/>
          <w:bCs/>
          <w:sz w:val="22"/>
          <w:szCs w:val="22"/>
          <w:lang w:val="lt-LT"/>
        </w:rPr>
      </w:pPr>
    </w:p>
    <w:p w14:paraId="0C40E566" w14:textId="77777777" w:rsidR="00464B6F" w:rsidRPr="00464B6F" w:rsidRDefault="00464B6F" w:rsidP="00464B6F">
      <w:pPr>
        <w:rPr>
          <w:rFonts w:ascii="Times New Roman" w:hAnsi="Times New Roman" w:cs="Times New Roman"/>
          <w:bCs/>
          <w:sz w:val="22"/>
          <w:szCs w:val="22"/>
          <w:lang w:val="lt-LT"/>
        </w:rPr>
      </w:pPr>
      <w:r w:rsidRPr="00464B6F">
        <w:rPr>
          <w:rFonts w:ascii="Times New Roman" w:hAnsi="Times New Roman" w:cs="Times New Roman"/>
          <w:bCs/>
          <w:sz w:val="22"/>
          <w:szCs w:val="22"/>
          <w:lang w:val="lt-LT"/>
        </w:rPr>
        <w:t xml:space="preserve">Atlikus tyrimą, kuriame buvo analizuojami Šiaurės šalyse gyvenančių moterų, vartojusių </w:t>
      </w:r>
      <w:proofErr w:type="spellStart"/>
      <w:r w:rsidRPr="00464B6F">
        <w:rPr>
          <w:rFonts w:ascii="Times New Roman" w:hAnsi="Times New Roman" w:cs="Times New Roman"/>
          <w:bCs/>
          <w:sz w:val="22"/>
          <w:szCs w:val="22"/>
          <w:lang w:val="lt-LT"/>
        </w:rPr>
        <w:t>gabapentino</w:t>
      </w:r>
      <w:proofErr w:type="spellEnd"/>
      <w:r w:rsidRPr="00464B6F">
        <w:rPr>
          <w:rFonts w:ascii="Times New Roman" w:hAnsi="Times New Roman" w:cs="Times New Roman"/>
          <w:bCs/>
          <w:sz w:val="22"/>
          <w:szCs w:val="22"/>
          <w:lang w:val="lt-LT"/>
        </w:rPr>
        <w:t xml:space="preserve"> per pirmuosius 3 nėštumo mėnesius, duomenys, įgimtų formavimosi ydų ar smegenų funkcijos vystymosi sutrikimų (nervų sistemos raidos sutrikimų) rizikos padidėjimo nebuvo nustatyta. Vis dėlto moterims, kurios nėštumo metu vartojo </w:t>
      </w:r>
      <w:proofErr w:type="spellStart"/>
      <w:r w:rsidRPr="00464B6F">
        <w:rPr>
          <w:rFonts w:ascii="Times New Roman" w:hAnsi="Times New Roman" w:cs="Times New Roman"/>
          <w:bCs/>
          <w:sz w:val="22"/>
          <w:szCs w:val="22"/>
          <w:lang w:val="lt-LT"/>
        </w:rPr>
        <w:t>gabapentino</w:t>
      </w:r>
      <w:proofErr w:type="spellEnd"/>
      <w:r w:rsidRPr="00464B6F">
        <w:rPr>
          <w:rFonts w:ascii="Times New Roman" w:hAnsi="Times New Roman" w:cs="Times New Roman"/>
          <w:bCs/>
          <w:sz w:val="22"/>
          <w:szCs w:val="22"/>
          <w:lang w:val="lt-LT"/>
        </w:rPr>
        <w:t>, buvo padidėjusi mažo naujagimių gimimo svorio ir priešlaikinio gimdymo rizika.</w:t>
      </w:r>
    </w:p>
    <w:p w14:paraId="51606F55" w14:textId="77777777" w:rsidR="00464B6F" w:rsidRDefault="00464B6F" w:rsidP="00464B6F">
      <w:pPr>
        <w:numPr>
          <w:ilvl w:val="12"/>
          <w:numId w:val="0"/>
        </w:numPr>
        <w:rPr>
          <w:rFonts w:ascii="Times New Roman" w:hAnsi="Times New Roman" w:cs="Times New Roman"/>
          <w:sz w:val="22"/>
          <w:szCs w:val="22"/>
          <w:lang w:val="lt-LT"/>
        </w:rPr>
      </w:pPr>
    </w:p>
    <w:p w14:paraId="14FBFE55" w14:textId="77777777" w:rsidR="008355C1" w:rsidRPr="00685520" w:rsidRDefault="008355C1" w:rsidP="008355C1">
      <w:pPr>
        <w:widowControl w:val="0"/>
        <w:autoSpaceDE w:val="0"/>
        <w:autoSpaceDN w:val="0"/>
        <w:adjustRightInd w:val="0"/>
        <w:ind w:right="72"/>
        <w:rPr>
          <w:rFonts w:ascii="Times New Roman" w:hAnsi="Times New Roman" w:cs="Times New Roman"/>
          <w:sz w:val="22"/>
          <w:szCs w:val="22"/>
          <w:lang w:val="lt-LT" w:eastAsia="hu-HU"/>
        </w:rPr>
      </w:pPr>
      <w:proofErr w:type="spellStart"/>
      <w:r>
        <w:rPr>
          <w:rFonts w:ascii="Times New Roman" w:hAnsi="Times New Roman" w:cs="Times New Roman"/>
          <w:sz w:val="22"/>
          <w:szCs w:val="22"/>
          <w:lang w:val="lt-LT" w:eastAsia="hu-HU"/>
        </w:rPr>
        <w:t>Gabapentino</w:t>
      </w:r>
      <w:proofErr w:type="spellEnd"/>
      <w:r>
        <w:rPr>
          <w:rFonts w:ascii="Times New Roman" w:hAnsi="Times New Roman" w:cs="Times New Roman"/>
          <w:sz w:val="22"/>
          <w:szCs w:val="22"/>
          <w:lang w:val="lt-LT" w:eastAsia="hu-HU"/>
        </w:rPr>
        <w:t xml:space="preserve"> vartojimas nėštumo metu gali sukelti nutraukimo sindromą naujagimiams. Ši rizika gali dar padidėti, jei </w:t>
      </w:r>
      <w:proofErr w:type="spellStart"/>
      <w:r>
        <w:rPr>
          <w:rFonts w:ascii="Times New Roman" w:hAnsi="Times New Roman" w:cs="Times New Roman"/>
          <w:sz w:val="22"/>
          <w:szCs w:val="22"/>
          <w:lang w:val="lt-LT" w:eastAsia="hu-HU"/>
        </w:rPr>
        <w:t>gabapentino</w:t>
      </w:r>
      <w:proofErr w:type="spellEnd"/>
      <w:r>
        <w:rPr>
          <w:rFonts w:ascii="Times New Roman" w:hAnsi="Times New Roman" w:cs="Times New Roman"/>
          <w:sz w:val="22"/>
          <w:szCs w:val="22"/>
          <w:lang w:val="lt-LT" w:eastAsia="hu-HU"/>
        </w:rPr>
        <w:t xml:space="preserve"> vartojama kartu su </w:t>
      </w:r>
      <w:proofErr w:type="spellStart"/>
      <w:r>
        <w:rPr>
          <w:rFonts w:ascii="Times New Roman" w:hAnsi="Times New Roman" w:cs="Times New Roman"/>
          <w:sz w:val="22"/>
          <w:szCs w:val="22"/>
          <w:lang w:val="lt-LT" w:eastAsia="hu-HU"/>
        </w:rPr>
        <w:t>opiodiniais</w:t>
      </w:r>
      <w:proofErr w:type="spellEnd"/>
      <w:r>
        <w:rPr>
          <w:rFonts w:ascii="Times New Roman" w:hAnsi="Times New Roman" w:cs="Times New Roman"/>
          <w:sz w:val="22"/>
          <w:szCs w:val="22"/>
          <w:lang w:val="lt-LT" w:eastAsia="hu-HU"/>
        </w:rPr>
        <w:t xml:space="preserve"> analgetikais (vaistais stipriam skausmui malšinti). </w:t>
      </w:r>
    </w:p>
    <w:p w14:paraId="17E9580E" w14:textId="77777777" w:rsidR="007F1179" w:rsidRPr="00685520" w:rsidRDefault="007F1179" w:rsidP="007F1179">
      <w:pPr>
        <w:rPr>
          <w:rFonts w:ascii="Times New Roman" w:hAnsi="Times New Roman" w:cs="Times New Roman"/>
          <w:sz w:val="22"/>
          <w:szCs w:val="22"/>
          <w:lang w:val="lt-LT"/>
        </w:rPr>
      </w:pPr>
    </w:p>
    <w:p w14:paraId="6DE3D87D" w14:textId="71F1E31C" w:rsidR="000832DF" w:rsidRPr="00685520" w:rsidRDefault="007F1179" w:rsidP="000832DF">
      <w:pPr>
        <w:widowControl w:val="0"/>
        <w:autoSpaceDE w:val="0"/>
        <w:autoSpaceDN w:val="0"/>
        <w:adjustRightInd w:val="0"/>
        <w:ind w:right="72"/>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Jeigu vartodama GORDIUS, pastojote ar manote, kad galite būti nėščia arba planuojate pastoti, nedelsiant informuokite  gydytoją.</w:t>
      </w:r>
      <w:r w:rsidR="000832DF" w:rsidRPr="00685520">
        <w:rPr>
          <w:rFonts w:ascii="Times New Roman" w:hAnsi="Times New Roman" w:cs="Times New Roman"/>
          <w:sz w:val="22"/>
          <w:szCs w:val="22"/>
          <w:lang w:val="lt-LT" w:eastAsia="hu-HU"/>
        </w:rPr>
        <w:t xml:space="preserve"> Negalima staiga nutraukti šio vaisto vartojimo, nes tai gali sukelti </w:t>
      </w:r>
      <w:r w:rsidR="000832DF" w:rsidRPr="00685520">
        <w:rPr>
          <w:rFonts w:ascii="Times New Roman" w:hAnsi="Times New Roman" w:cs="Times New Roman"/>
          <w:sz w:val="22"/>
          <w:szCs w:val="22"/>
          <w:lang w:val="lt-LT" w:eastAsia="hu-HU"/>
        </w:rPr>
        <w:lastRenderedPageBreak/>
        <w:t xml:space="preserve">priepuolius, kurie turėti rimtų pasekmių Jums ir Jūsų kūdikiui. </w:t>
      </w:r>
    </w:p>
    <w:p w14:paraId="1D2BE85A" w14:textId="77777777" w:rsidR="008F3537" w:rsidRPr="00685520" w:rsidRDefault="008F3537" w:rsidP="008F3537">
      <w:pPr>
        <w:rPr>
          <w:rFonts w:ascii="Times New Roman" w:hAnsi="Times New Roman" w:cs="Times New Roman"/>
          <w:sz w:val="22"/>
          <w:szCs w:val="22"/>
          <w:lang w:val="lt-LT"/>
        </w:rPr>
      </w:pPr>
    </w:p>
    <w:p w14:paraId="387D806A" w14:textId="4A01FDC2" w:rsidR="007F1179" w:rsidRPr="00685520" w:rsidRDefault="007F1179" w:rsidP="007F1179">
      <w:pPr>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Žindym</w:t>
      </w:r>
      <w:r w:rsidR="00D66063">
        <w:rPr>
          <w:rFonts w:ascii="Times New Roman" w:hAnsi="Times New Roman" w:cs="Times New Roman"/>
          <w:sz w:val="22"/>
          <w:szCs w:val="22"/>
          <w:u w:val="single"/>
          <w:lang w:val="lt-LT"/>
        </w:rPr>
        <w:t>as</w:t>
      </w:r>
    </w:p>
    <w:p w14:paraId="41B4336E"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GORDIUS veiklioji medžiaga </w:t>
      </w:r>
      <w:proofErr w:type="spellStart"/>
      <w:r w:rsidRPr="00685520">
        <w:rPr>
          <w:rFonts w:ascii="Times New Roman" w:hAnsi="Times New Roman" w:cs="Times New Roman"/>
          <w:sz w:val="22"/>
          <w:szCs w:val="22"/>
          <w:lang w:val="lt-LT" w:eastAsia="hu-HU"/>
        </w:rPr>
        <w:t>gabapentinas</w:t>
      </w:r>
      <w:proofErr w:type="spellEnd"/>
      <w:r w:rsidRPr="00685520">
        <w:rPr>
          <w:rFonts w:ascii="Times New Roman" w:hAnsi="Times New Roman" w:cs="Times New Roman"/>
          <w:sz w:val="22"/>
          <w:szCs w:val="22"/>
          <w:lang w:val="lt-LT" w:eastAsia="hu-HU"/>
        </w:rPr>
        <w:t xml:space="preserve"> patenka į motinos pieną. Kadangi poveikis kūdikiui nėra žinomas, žindymo metu GORDIUS vartoti nerekomenduojama. </w:t>
      </w:r>
    </w:p>
    <w:p w14:paraId="3925E365" w14:textId="77777777" w:rsidR="007F1179" w:rsidRPr="00685520" w:rsidRDefault="007F1179" w:rsidP="007F1179">
      <w:pPr>
        <w:rPr>
          <w:rFonts w:ascii="Times New Roman" w:hAnsi="Times New Roman" w:cs="Times New Roman"/>
          <w:b/>
          <w:sz w:val="22"/>
          <w:szCs w:val="22"/>
          <w:lang w:val="lt-LT"/>
        </w:rPr>
      </w:pPr>
    </w:p>
    <w:p w14:paraId="7D916AC3" w14:textId="77777777" w:rsidR="007F1179" w:rsidRPr="00685520" w:rsidRDefault="007F1179" w:rsidP="007F1179">
      <w:pPr>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Vaisingumas</w:t>
      </w:r>
    </w:p>
    <w:p w14:paraId="4EB9A935"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Tyrimų su gyvūnais metu poveikio vaisingumui nepastebėta.</w:t>
      </w:r>
    </w:p>
    <w:p w14:paraId="439D4586" w14:textId="77777777" w:rsidR="007F1179" w:rsidRPr="00207B5C" w:rsidRDefault="007F1179" w:rsidP="007F1179">
      <w:pPr>
        <w:rPr>
          <w:rFonts w:ascii="Times New Roman" w:hAnsi="Times New Roman" w:cs="Times New Roman"/>
          <w:sz w:val="22"/>
          <w:szCs w:val="22"/>
          <w:lang w:val="lt-LT"/>
        </w:rPr>
      </w:pPr>
    </w:p>
    <w:p w14:paraId="0380F568" w14:textId="77777777" w:rsidR="007F1179" w:rsidRPr="003C2EF2" w:rsidRDefault="007F1179" w:rsidP="007F1179">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b/>
          <w:bCs/>
          <w:sz w:val="22"/>
          <w:szCs w:val="22"/>
          <w:lang w:val="lt-LT" w:eastAsia="hu-HU"/>
        </w:rPr>
        <w:t xml:space="preserve">Vairavimas ir mechanizmų valdymas </w:t>
      </w:r>
    </w:p>
    <w:p w14:paraId="05535473" w14:textId="77777777" w:rsidR="007F1179" w:rsidRPr="00830B6E" w:rsidRDefault="007F1179" w:rsidP="007F1179">
      <w:pPr>
        <w:widowControl w:val="0"/>
        <w:autoSpaceDE w:val="0"/>
        <w:autoSpaceDN w:val="0"/>
        <w:adjustRightInd w:val="0"/>
        <w:ind w:right="233"/>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 xml:space="preserve">GORDIUS gali sukelti svaigulį, mieguistumą ar nuovargį. Nevairuokite, nevaldykite mechanizmų ar neužsiimkite kita pavojinga veikla tol, kol nesužinosite, ar gydymas šiuo vaistu neturi įtakos Jūsų gebėjimui užsiimti tokia veikla. </w:t>
      </w:r>
    </w:p>
    <w:p w14:paraId="68DB860F" w14:textId="77777777" w:rsidR="007F1179" w:rsidRPr="00830B6E" w:rsidRDefault="007F1179" w:rsidP="007F1179">
      <w:pPr>
        <w:rPr>
          <w:rFonts w:ascii="Times New Roman" w:hAnsi="Times New Roman" w:cs="Times New Roman"/>
          <w:sz w:val="22"/>
          <w:szCs w:val="22"/>
          <w:lang w:val="lt-LT"/>
        </w:rPr>
      </w:pPr>
    </w:p>
    <w:p w14:paraId="48B2D5D3" w14:textId="77777777" w:rsidR="007F1179" w:rsidRPr="003F2940"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3F2940">
        <w:rPr>
          <w:rFonts w:ascii="Times New Roman" w:hAnsi="Times New Roman" w:cs="Times New Roman"/>
          <w:b/>
          <w:sz w:val="22"/>
          <w:szCs w:val="22"/>
          <w:lang w:val="lt-LT" w:eastAsia="hu-HU"/>
        </w:rPr>
        <w:t xml:space="preserve">GORDIUS sudėtyje yra laktozės </w:t>
      </w:r>
      <w:proofErr w:type="spellStart"/>
      <w:r w:rsidRPr="003F2940">
        <w:rPr>
          <w:rFonts w:ascii="Times New Roman" w:hAnsi="Times New Roman" w:cs="Times New Roman"/>
          <w:b/>
          <w:sz w:val="22"/>
          <w:szCs w:val="22"/>
          <w:lang w:val="lt-LT" w:eastAsia="hu-HU"/>
        </w:rPr>
        <w:t>monohidrato</w:t>
      </w:r>
      <w:proofErr w:type="spellEnd"/>
      <w:r w:rsidRPr="003F2940">
        <w:rPr>
          <w:rFonts w:ascii="Times New Roman" w:hAnsi="Times New Roman" w:cs="Times New Roman"/>
          <w:b/>
          <w:sz w:val="22"/>
          <w:szCs w:val="22"/>
          <w:lang w:val="lt-LT" w:eastAsia="hu-HU"/>
        </w:rPr>
        <w:t xml:space="preserve"> (</w:t>
      </w:r>
      <w:r w:rsidR="000832DF" w:rsidRPr="003F2940">
        <w:rPr>
          <w:rFonts w:ascii="Times New Roman" w:hAnsi="Times New Roman" w:cs="Times New Roman"/>
          <w:b/>
          <w:sz w:val="22"/>
          <w:szCs w:val="22"/>
          <w:lang w:val="lt-LT" w:eastAsia="hu-HU"/>
        </w:rPr>
        <w:t xml:space="preserve">tam tikro </w:t>
      </w:r>
      <w:r w:rsidRPr="003F2940">
        <w:rPr>
          <w:rFonts w:ascii="Times New Roman" w:hAnsi="Times New Roman" w:cs="Times New Roman"/>
          <w:b/>
          <w:sz w:val="22"/>
          <w:szCs w:val="22"/>
          <w:lang w:val="lt-LT" w:eastAsia="hu-HU"/>
        </w:rPr>
        <w:t>cukraus).</w:t>
      </w:r>
      <w:r w:rsidRPr="003F2940">
        <w:rPr>
          <w:rFonts w:ascii="Times New Roman" w:hAnsi="Times New Roman" w:cs="Times New Roman"/>
          <w:sz w:val="22"/>
          <w:szCs w:val="22"/>
          <w:lang w:val="lt-LT" w:eastAsia="hu-HU"/>
        </w:rPr>
        <w:t xml:space="preserve"> </w:t>
      </w:r>
    </w:p>
    <w:p w14:paraId="0FC1DA78" w14:textId="77777777" w:rsidR="007F1179" w:rsidRPr="003F2940"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Jeigu gydytojas Jums yra sakęs, kad netoleruojate kokių nors angliavandenių, kreipkitės į jį prieš pradėdami vartoti šį vaistą. </w:t>
      </w:r>
    </w:p>
    <w:p w14:paraId="1AE6E6C4" w14:textId="77777777" w:rsidR="007F1179" w:rsidRPr="003F2940" w:rsidRDefault="007F1179" w:rsidP="007F1179">
      <w:pPr>
        <w:widowControl w:val="0"/>
        <w:autoSpaceDE w:val="0"/>
        <w:autoSpaceDN w:val="0"/>
        <w:adjustRightInd w:val="0"/>
        <w:ind w:right="785"/>
        <w:jc w:val="both"/>
        <w:rPr>
          <w:rFonts w:ascii="Times New Roman" w:hAnsi="Times New Roman" w:cs="Times New Roman"/>
          <w:sz w:val="22"/>
          <w:szCs w:val="22"/>
          <w:lang w:val="lt-LT" w:eastAsia="hu-HU"/>
        </w:rPr>
      </w:pPr>
    </w:p>
    <w:p w14:paraId="272FB762" w14:textId="77777777" w:rsidR="007F1179" w:rsidRPr="003F2940" w:rsidRDefault="007F1179" w:rsidP="007F1179">
      <w:pPr>
        <w:widowControl w:val="0"/>
        <w:autoSpaceDE w:val="0"/>
        <w:autoSpaceDN w:val="0"/>
        <w:adjustRightInd w:val="0"/>
        <w:ind w:right="785"/>
        <w:jc w:val="both"/>
        <w:rPr>
          <w:rFonts w:ascii="Times New Roman" w:hAnsi="Times New Roman" w:cs="Times New Roman"/>
          <w:sz w:val="22"/>
          <w:szCs w:val="22"/>
          <w:lang w:val="lt-LT" w:eastAsia="hu-HU"/>
        </w:rPr>
      </w:pPr>
    </w:p>
    <w:p w14:paraId="6C9AFDB2" w14:textId="77777777" w:rsidR="007F1179" w:rsidRPr="00207B5C" w:rsidRDefault="007F1179" w:rsidP="007F1179">
      <w:pPr>
        <w:widowControl w:val="0"/>
        <w:tabs>
          <w:tab w:val="left" w:pos="567"/>
          <w:tab w:val="left" w:pos="600"/>
        </w:tabs>
        <w:autoSpaceDE w:val="0"/>
        <w:autoSpaceDN w:val="0"/>
        <w:adjustRightInd w:val="0"/>
        <w:rPr>
          <w:rFonts w:ascii="Times New Roman" w:hAnsi="Times New Roman" w:cs="Times New Roman"/>
          <w:b/>
          <w:bCs/>
          <w:sz w:val="22"/>
          <w:szCs w:val="22"/>
          <w:lang w:val="lt-LT" w:eastAsia="hu-HU"/>
        </w:rPr>
      </w:pPr>
      <w:r w:rsidRPr="003F2940">
        <w:rPr>
          <w:rFonts w:ascii="Times New Roman" w:hAnsi="Times New Roman" w:cs="Times New Roman"/>
          <w:b/>
          <w:bCs/>
          <w:sz w:val="22"/>
          <w:szCs w:val="22"/>
          <w:lang w:val="lt-LT" w:eastAsia="hu-HU"/>
        </w:rPr>
        <w:t>3.</w:t>
      </w:r>
      <w:r w:rsidRPr="003F2940">
        <w:rPr>
          <w:rFonts w:ascii="Times New Roman" w:hAnsi="Times New Roman" w:cs="Times New Roman"/>
          <w:b/>
          <w:bCs/>
          <w:sz w:val="22"/>
          <w:szCs w:val="22"/>
          <w:lang w:val="lt-LT" w:eastAsia="hu-HU"/>
        </w:rPr>
        <w:tab/>
        <w:t xml:space="preserve">Kaip vartoti GORDIUS </w:t>
      </w:r>
    </w:p>
    <w:p w14:paraId="1103805D" w14:textId="77777777" w:rsidR="007F1179" w:rsidRPr="008D141B" w:rsidRDefault="007F1179" w:rsidP="007F1179">
      <w:pPr>
        <w:rPr>
          <w:rFonts w:ascii="Times New Roman" w:hAnsi="Times New Roman" w:cs="Times New Roman"/>
          <w:sz w:val="22"/>
          <w:szCs w:val="22"/>
          <w:lang w:val="lt-LT"/>
        </w:rPr>
      </w:pPr>
    </w:p>
    <w:p w14:paraId="4E603C70" w14:textId="77777777" w:rsidR="007F1179" w:rsidRPr="00830B6E"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Visada vartokite šį vaistą tiksliai kaip nurodė gydytojas</w:t>
      </w:r>
      <w:r w:rsidR="00A8055E" w:rsidRPr="00830B6E">
        <w:rPr>
          <w:rFonts w:ascii="Times New Roman" w:hAnsi="Times New Roman" w:cs="Times New Roman"/>
          <w:sz w:val="22"/>
          <w:szCs w:val="22"/>
          <w:lang w:val="lt-LT" w:eastAsia="hu-HU"/>
        </w:rPr>
        <w:t xml:space="preserve"> arba vaistininkas</w:t>
      </w:r>
      <w:r w:rsidRPr="00830B6E">
        <w:rPr>
          <w:rFonts w:ascii="Times New Roman" w:hAnsi="Times New Roman" w:cs="Times New Roman"/>
          <w:sz w:val="22"/>
          <w:szCs w:val="22"/>
          <w:lang w:val="lt-LT" w:eastAsia="hu-HU"/>
        </w:rPr>
        <w:t xml:space="preserve">. Jeigu abejojate, kreipkitės į gydytoją arba vaistininką. </w:t>
      </w:r>
      <w:r w:rsidR="0038021F" w:rsidRPr="00496F6F">
        <w:rPr>
          <w:rFonts w:ascii="Times New Roman" w:hAnsi="Times New Roman" w:cs="Times New Roman"/>
          <w:sz w:val="22"/>
          <w:szCs w:val="22"/>
          <w:lang w:val="lt-LT" w:eastAsia="hu-HU"/>
        </w:rPr>
        <w:t>Nevartokite daugiau vaisto nei paskirta.</w:t>
      </w:r>
    </w:p>
    <w:p w14:paraId="5CFB678F"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p>
    <w:p w14:paraId="33C0AEBE" w14:textId="7777777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Jūsų gydytojas parinks Jums tinkamiausią vaisto dozę. </w:t>
      </w:r>
    </w:p>
    <w:p w14:paraId="01FC880B" w14:textId="77777777" w:rsidR="000C0279" w:rsidRPr="003F2940" w:rsidRDefault="000C027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Vartokite tiek kapsulių, kiek nurodė  gydytojas. </w:t>
      </w:r>
    </w:p>
    <w:p w14:paraId="4FFBB961" w14:textId="77777777" w:rsidR="000C0279" w:rsidRPr="003F2940" w:rsidRDefault="000C0279" w:rsidP="000C02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Paprastai gydytojas Jums tinkamą dozę nustatys palaipsniui.</w:t>
      </w:r>
    </w:p>
    <w:p w14:paraId="07039E9A" w14:textId="7777777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p>
    <w:p w14:paraId="30E834B1" w14:textId="77777777" w:rsidR="00B66949" w:rsidRPr="003F2940" w:rsidRDefault="00B6694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Jei esate silpnos būklės (pvz., mažas kūno svoris, neseniai atlikta organų transplantacija), gydytojas dozę didins dar laipsniškiau, </w:t>
      </w:r>
      <w:r w:rsidR="00FB17B3" w:rsidRPr="003F2940">
        <w:rPr>
          <w:rFonts w:ascii="Times New Roman" w:hAnsi="Times New Roman" w:cs="Times New Roman"/>
          <w:sz w:val="22"/>
          <w:szCs w:val="22"/>
          <w:lang w:val="lt-LT" w:eastAsia="hu-HU"/>
        </w:rPr>
        <w:t xml:space="preserve">skirdamas vartoti </w:t>
      </w:r>
      <w:r w:rsidRPr="003F2940">
        <w:rPr>
          <w:rFonts w:ascii="Times New Roman" w:hAnsi="Times New Roman" w:cs="Times New Roman"/>
          <w:sz w:val="22"/>
          <w:szCs w:val="22"/>
          <w:lang w:val="lt-LT" w:eastAsia="hu-HU"/>
        </w:rPr>
        <w:t>mažesnės dozės kapsules arba</w:t>
      </w:r>
      <w:r w:rsidR="00FB17B3" w:rsidRPr="003F2940">
        <w:rPr>
          <w:rFonts w:ascii="Times New Roman" w:hAnsi="Times New Roman" w:cs="Times New Roman"/>
          <w:sz w:val="22"/>
          <w:szCs w:val="22"/>
          <w:lang w:val="lt-LT" w:eastAsia="hu-HU"/>
        </w:rPr>
        <w:t xml:space="preserve"> nurodydamas daryti ilgesnius tarpus tarp dozių.</w:t>
      </w:r>
      <w:r w:rsidRPr="003F2940">
        <w:rPr>
          <w:rFonts w:ascii="Times New Roman" w:hAnsi="Times New Roman" w:cs="Times New Roman"/>
          <w:sz w:val="22"/>
          <w:szCs w:val="22"/>
          <w:lang w:val="lt-LT" w:eastAsia="hu-HU"/>
        </w:rPr>
        <w:t xml:space="preserve"> </w:t>
      </w:r>
    </w:p>
    <w:p w14:paraId="573A2D5C" w14:textId="77777777" w:rsidR="007F1179" w:rsidRPr="003C2EF2" w:rsidRDefault="007F1179" w:rsidP="007F1179">
      <w:pPr>
        <w:widowControl w:val="0"/>
        <w:autoSpaceDE w:val="0"/>
        <w:autoSpaceDN w:val="0"/>
        <w:adjustRightInd w:val="0"/>
        <w:ind w:right="113"/>
        <w:rPr>
          <w:rFonts w:ascii="Times New Roman" w:hAnsi="Times New Roman" w:cs="Times New Roman"/>
          <w:sz w:val="22"/>
          <w:szCs w:val="22"/>
          <w:lang w:val="lt-LT" w:eastAsia="hu-HU"/>
        </w:rPr>
      </w:pPr>
    </w:p>
    <w:p w14:paraId="6DEB1210" w14:textId="77777777" w:rsidR="00725E00" w:rsidRPr="00830B6E" w:rsidRDefault="00725E00" w:rsidP="00725E00">
      <w:pPr>
        <w:widowControl w:val="0"/>
        <w:autoSpaceDE w:val="0"/>
        <w:autoSpaceDN w:val="0"/>
        <w:adjustRightInd w:val="0"/>
        <w:rPr>
          <w:rFonts w:ascii="Times New Roman" w:hAnsi="Times New Roman" w:cs="Times New Roman"/>
          <w:sz w:val="22"/>
          <w:szCs w:val="22"/>
          <w:u w:val="single"/>
          <w:lang w:val="lt-LT" w:eastAsia="hu-HU"/>
        </w:rPr>
      </w:pPr>
      <w:r w:rsidRPr="00830B6E">
        <w:rPr>
          <w:rFonts w:ascii="Times New Roman" w:hAnsi="Times New Roman" w:cs="Times New Roman"/>
          <w:sz w:val="22"/>
          <w:szCs w:val="22"/>
          <w:u w:val="single"/>
          <w:lang w:val="lt-LT" w:eastAsia="hu-HU"/>
        </w:rPr>
        <w:t xml:space="preserve">Epilepsija </w:t>
      </w:r>
    </w:p>
    <w:p w14:paraId="6E20E260" w14:textId="77777777" w:rsidR="00FB17B3" w:rsidRPr="00685520" w:rsidRDefault="00FB17B3" w:rsidP="00FB17B3">
      <w:pPr>
        <w:rPr>
          <w:rFonts w:ascii="Times New Roman" w:hAnsi="Times New Roman" w:cs="Times New Roman"/>
          <w:sz w:val="22"/>
          <w:szCs w:val="22"/>
          <w:lang w:val="lt-LT"/>
        </w:rPr>
      </w:pPr>
      <w:r w:rsidRPr="00685520">
        <w:rPr>
          <w:rFonts w:ascii="Times New Roman" w:hAnsi="Times New Roman" w:cs="Times New Roman"/>
          <w:i/>
          <w:sz w:val="22"/>
          <w:szCs w:val="22"/>
          <w:lang w:val="lt-LT"/>
        </w:rPr>
        <w:t xml:space="preserve">Židininių traukulių priepuolių su antrine </w:t>
      </w:r>
      <w:proofErr w:type="spellStart"/>
      <w:r w:rsidRPr="00685520">
        <w:rPr>
          <w:rFonts w:ascii="Times New Roman" w:hAnsi="Times New Roman" w:cs="Times New Roman"/>
          <w:i/>
          <w:sz w:val="22"/>
          <w:szCs w:val="22"/>
          <w:lang w:val="lt-LT"/>
        </w:rPr>
        <w:t>generalizacija</w:t>
      </w:r>
      <w:proofErr w:type="spellEnd"/>
      <w:r w:rsidRPr="00685520">
        <w:rPr>
          <w:rFonts w:ascii="Times New Roman" w:hAnsi="Times New Roman" w:cs="Times New Roman"/>
          <w:i/>
          <w:sz w:val="22"/>
          <w:szCs w:val="22"/>
          <w:lang w:val="lt-LT"/>
        </w:rPr>
        <w:t xml:space="preserve"> arba be jos papildomas gydymas </w:t>
      </w:r>
    </w:p>
    <w:p w14:paraId="7E9972BC" w14:textId="77777777" w:rsidR="003F2940" w:rsidRPr="00830B6E" w:rsidRDefault="003F2940" w:rsidP="003F2940">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i/>
          <w:iCs/>
          <w:sz w:val="22"/>
          <w:szCs w:val="22"/>
          <w:lang w:val="lt-LT" w:eastAsia="hu-HU"/>
        </w:rPr>
        <w:t>Suaugusie</w:t>
      </w:r>
      <w:r w:rsidR="003D2333">
        <w:rPr>
          <w:rFonts w:ascii="Times New Roman" w:hAnsi="Times New Roman" w:cs="Times New Roman"/>
          <w:i/>
          <w:iCs/>
          <w:sz w:val="22"/>
          <w:szCs w:val="22"/>
          <w:lang w:val="lt-LT" w:eastAsia="hu-HU"/>
        </w:rPr>
        <w:t>siems</w:t>
      </w:r>
      <w:r w:rsidRPr="008D141B">
        <w:rPr>
          <w:rFonts w:ascii="Times New Roman" w:hAnsi="Times New Roman" w:cs="Times New Roman"/>
          <w:i/>
          <w:iCs/>
          <w:sz w:val="22"/>
          <w:szCs w:val="22"/>
          <w:lang w:val="lt-LT" w:eastAsia="hu-HU"/>
        </w:rPr>
        <w:t xml:space="preserve"> ir </w:t>
      </w:r>
      <w:r w:rsidRPr="003C2EF2">
        <w:rPr>
          <w:rFonts w:ascii="Times New Roman" w:hAnsi="Times New Roman" w:cs="Times New Roman"/>
          <w:i/>
          <w:iCs/>
          <w:sz w:val="22"/>
          <w:szCs w:val="22"/>
          <w:lang w:val="lt-LT" w:eastAsia="hu-HU"/>
        </w:rPr>
        <w:t>vyresni</w:t>
      </w:r>
      <w:r w:rsidR="003D2333">
        <w:rPr>
          <w:rFonts w:ascii="Times New Roman" w:hAnsi="Times New Roman" w:cs="Times New Roman"/>
          <w:i/>
          <w:iCs/>
          <w:sz w:val="22"/>
          <w:szCs w:val="22"/>
          <w:lang w:val="lt-LT" w:eastAsia="hu-HU"/>
        </w:rPr>
        <w:t>ems</w:t>
      </w:r>
      <w:r w:rsidRPr="003C2EF2">
        <w:rPr>
          <w:rFonts w:ascii="Times New Roman" w:hAnsi="Times New Roman" w:cs="Times New Roman"/>
          <w:i/>
          <w:iCs/>
          <w:sz w:val="22"/>
          <w:szCs w:val="22"/>
          <w:lang w:val="lt-LT" w:eastAsia="hu-HU"/>
        </w:rPr>
        <w:t xml:space="preserve"> kaip 12</w:t>
      </w:r>
      <w:r w:rsidR="003D2333">
        <w:rPr>
          <w:rFonts w:ascii="Times New Roman" w:hAnsi="Times New Roman" w:cs="Times New Roman"/>
          <w:i/>
          <w:iCs/>
          <w:sz w:val="22"/>
          <w:szCs w:val="22"/>
          <w:lang w:val="lt-LT" w:eastAsia="hu-HU"/>
        </w:rPr>
        <w:t> </w:t>
      </w:r>
      <w:r w:rsidRPr="003C2EF2">
        <w:rPr>
          <w:rFonts w:ascii="Times New Roman" w:hAnsi="Times New Roman" w:cs="Times New Roman"/>
          <w:i/>
          <w:iCs/>
          <w:sz w:val="22"/>
          <w:szCs w:val="22"/>
          <w:lang w:val="lt-LT" w:eastAsia="hu-HU"/>
        </w:rPr>
        <w:t xml:space="preserve">metų </w:t>
      </w:r>
      <w:r w:rsidRPr="00830B6E">
        <w:rPr>
          <w:rFonts w:ascii="Times New Roman" w:hAnsi="Times New Roman" w:cs="Times New Roman"/>
          <w:i/>
          <w:iCs/>
          <w:sz w:val="22"/>
          <w:szCs w:val="22"/>
          <w:lang w:val="lt-LT" w:eastAsia="hu-HU"/>
        </w:rPr>
        <w:t>paauglia</w:t>
      </w:r>
      <w:r w:rsidR="003D2333">
        <w:rPr>
          <w:rFonts w:ascii="Times New Roman" w:hAnsi="Times New Roman" w:cs="Times New Roman"/>
          <w:i/>
          <w:iCs/>
          <w:sz w:val="22"/>
          <w:szCs w:val="22"/>
          <w:lang w:val="lt-LT" w:eastAsia="hu-HU"/>
        </w:rPr>
        <w:t>ms</w:t>
      </w:r>
      <w:r w:rsidRPr="00830B6E">
        <w:rPr>
          <w:rFonts w:ascii="Times New Roman" w:hAnsi="Times New Roman" w:cs="Times New Roman"/>
          <w:i/>
          <w:iCs/>
          <w:sz w:val="22"/>
          <w:szCs w:val="22"/>
          <w:lang w:val="lt-LT" w:eastAsia="hu-HU"/>
        </w:rPr>
        <w:t xml:space="preserve"> </w:t>
      </w:r>
    </w:p>
    <w:p w14:paraId="5FD38BDC" w14:textId="77777777" w:rsidR="003F2940" w:rsidRPr="008D141B" w:rsidRDefault="003F2940" w:rsidP="003F2940">
      <w:pPr>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 xml:space="preserve">Pradinė dozė yra tarp 300 mg ir 900 mg per dieną. Vėliau dozė gali būti palaipsniui didinama iki </w:t>
      </w:r>
      <w:r w:rsidRPr="003F2940">
        <w:rPr>
          <w:rFonts w:ascii="Times New Roman" w:hAnsi="Times New Roman" w:cs="Times New Roman"/>
          <w:sz w:val="22"/>
          <w:szCs w:val="22"/>
          <w:lang w:val="lt-LT" w:eastAsia="hu-HU"/>
        </w:rPr>
        <w:t>maksimalios 3</w:t>
      </w:r>
      <w:r w:rsidR="003D2333">
        <w:rPr>
          <w:rFonts w:ascii="Times New Roman" w:hAnsi="Times New Roman" w:cs="Times New Roman"/>
          <w:sz w:val="22"/>
          <w:szCs w:val="22"/>
          <w:lang w:val="lt-LT" w:eastAsia="hu-HU"/>
        </w:rPr>
        <w:t> </w:t>
      </w:r>
      <w:r w:rsidRPr="003F2940">
        <w:rPr>
          <w:rFonts w:ascii="Times New Roman" w:hAnsi="Times New Roman" w:cs="Times New Roman"/>
          <w:sz w:val="22"/>
          <w:szCs w:val="22"/>
          <w:lang w:val="lt-LT" w:eastAsia="hu-HU"/>
        </w:rPr>
        <w:t xml:space="preserve">600 mg dozės per dieną, kurią Jums gydytojas lieps išgerti per tris kartus, padalijus dozėmis, </w:t>
      </w:r>
      <w:proofErr w:type="spellStart"/>
      <w:r w:rsidRPr="003F2940">
        <w:rPr>
          <w:rFonts w:ascii="Times New Roman" w:hAnsi="Times New Roman" w:cs="Times New Roman"/>
          <w:sz w:val="22"/>
          <w:szCs w:val="22"/>
          <w:lang w:val="lt-LT" w:eastAsia="hu-HU"/>
        </w:rPr>
        <w:t>t.y</w:t>
      </w:r>
      <w:proofErr w:type="spellEnd"/>
      <w:r w:rsidRPr="003F2940">
        <w:rPr>
          <w:rFonts w:ascii="Times New Roman" w:hAnsi="Times New Roman" w:cs="Times New Roman"/>
          <w:sz w:val="22"/>
          <w:szCs w:val="22"/>
          <w:lang w:val="lt-LT" w:eastAsia="hu-HU"/>
        </w:rPr>
        <w:t xml:space="preserve">. vieną iš ryto, kitą </w:t>
      </w:r>
      <w:r w:rsidRPr="00207B5C">
        <w:rPr>
          <w:rFonts w:ascii="Times New Roman" w:hAnsi="Times New Roman" w:cs="Times New Roman"/>
          <w:sz w:val="22"/>
          <w:szCs w:val="22"/>
          <w:lang w:val="lt-LT" w:eastAsia="hu-HU"/>
        </w:rPr>
        <w:t xml:space="preserve">per pietus ir trečią vakare. </w:t>
      </w:r>
    </w:p>
    <w:p w14:paraId="51A9509C" w14:textId="77777777" w:rsidR="00C5376C" w:rsidRPr="00685520" w:rsidRDefault="00C5376C" w:rsidP="00C5376C">
      <w:pPr>
        <w:rPr>
          <w:rFonts w:ascii="Times New Roman" w:hAnsi="Times New Roman" w:cs="Times New Roman"/>
          <w:i/>
          <w:sz w:val="22"/>
          <w:szCs w:val="22"/>
          <w:lang w:val="lt-LT"/>
        </w:rPr>
      </w:pPr>
    </w:p>
    <w:p w14:paraId="67865AC5" w14:textId="77777777" w:rsidR="00A15A3D" w:rsidRPr="004C23E6" w:rsidRDefault="00A15A3D" w:rsidP="00A15A3D">
      <w:pPr>
        <w:rPr>
          <w:rFonts w:ascii="Times New Roman" w:hAnsi="Times New Roman" w:cs="Times New Roman"/>
          <w:i/>
          <w:sz w:val="22"/>
          <w:szCs w:val="22"/>
          <w:lang w:val="lt-LT"/>
        </w:rPr>
      </w:pPr>
      <w:r w:rsidRPr="004C23E6">
        <w:rPr>
          <w:rFonts w:ascii="Times New Roman" w:hAnsi="Times New Roman" w:cs="Times New Roman"/>
          <w:i/>
          <w:sz w:val="22"/>
          <w:szCs w:val="22"/>
          <w:lang w:val="lt-LT"/>
        </w:rPr>
        <w:t>6</w:t>
      </w:r>
      <w:r w:rsidR="003D2333">
        <w:rPr>
          <w:rFonts w:ascii="Times New Roman" w:hAnsi="Times New Roman" w:cs="Times New Roman"/>
          <w:i/>
          <w:sz w:val="22"/>
          <w:szCs w:val="22"/>
          <w:lang w:val="lt-LT"/>
        </w:rPr>
        <w:t> </w:t>
      </w:r>
      <w:r w:rsidRPr="004C23E6">
        <w:rPr>
          <w:rFonts w:ascii="Times New Roman" w:hAnsi="Times New Roman" w:cs="Times New Roman"/>
          <w:i/>
          <w:sz w:val="22"/>
          <w:szCs w:val="22"/>
          <w:lang w:val="lt-LT"/>
        </w:rPr>
        <w:t xml:space="preserve">metų </w:t>
      </w:r>
      <w:r w:rsidR="000519D9">
        <w:rPr>
          <w:rFonts w:ascii="Times New Roman" w:hAnsi="Times New Roman" w:cs="Times New Roman"/>
          <w:i/>
          <w:sz w:val="22"/>
          <w:szCs w:val="22"/>
          <w:lang w:val="lt-LT"/>
        </w:rPr>
        <w:t>ir vyresni</w:t>
      </w:r>
      <w:r w:rsidR="003D2333">
        <w:rPr>
          <w:rFonts w:ascii="Times New Roman" w:hAnsi="Times New Roman" w:cs="Times New Roman"/>
          <w:i/>
          <w:sz w:val="22"/>
          <w:szCs w:val="22"/>
          <w:lang w:val="lt-LT"/>
        </w:rPr>
        <w:t>ems</w:t>
      </w:r>
      <w:r w:rsidR="000519D9">
        <w:rPr>
          <w:rFonts w:ascii="Times New Roman" w:hAnsi="Times New Roman" w:cs="Times New Roman"/>
          <w:i/>
          <w:sz w:val="22"/>
          <w:szCs w:val="22"/>
          <w:lang w:val="lt-LT"/>
        </w:rPr>
        <w:t xml:space="preserve"> </w:t>
      </w:r>
      <w:r w:rsidRPr="004C23E6">
        <w:rPr>
          <w:rFonts w:ascii="Times New Roman" w:hAnsi="Times New Roman" w:cs="Times New Roman"/>
          <w:i/>
          <w:sz w:val="22"/>
          <w:szCs w:val="22"/>
          <w:lang w:val="lt-LT"/>
        </w:rPr>
        <w:t>vaika</w:t>
      </w:r>
      <w:r w:rsidR="003D2333">
        <w:rPr>
          <w:rFonts w:ascii="Times New Roman" w:hAnsi="Times New Roman" w:cs="Times New Roman"/>
          <w:i/>
          <w:sz w:val="22"/>
          <w:szCs w:val="22"/>
          <w:lang w:val="lt-LT"/>
        </w:rPr>
        <w:t>ms</w:t>
      </w:r>
    </w:p>
    <w:p w14:paraId="28551933" w14:textId="77777777" w:rsidR="00C5376C" w:rsidRPr="00685520" w:rsidRDefault="00C5376C" w:rsidP="00C5376C">
      <w:pPr>
        <w:rPr>
          <w:rFonts w:ascii="Times New Roman" w:hAnsi="Times New Roman" w:cs="Times New Roman"/>
          <w:sz w:val="22"/>
          <w:szCs w:val="22"/>
          <w:lang w:val="lt-LT"/>
        </w:rPr>
      </w:pPr>
      <w:r w:rsidRPr="00685520">
        <w:rPr>
          <w:rFonts w:ascii="Times New Roman" w:hAnsi="Times New Roman" w:cs="Times New Roman"/>
          <w:sz w:val="22"/>
          <w:szCs w:val="22"/>
          <w:lang w:val="lt-LT"/>
        </w:rPr>
        <w:t>Kokią vaisto dozę skirti Jūsų vaikui, nustatys gydytojas, nes ji yra apskaičiuojama pagal vaiko svorį. Gydymas pradedamas mažiausia pradine doze, kuri per maždaug tris dienas palaipsniui didinama. Rekomenduojama pradinė paros dozė epilepsijai gydyti yra 25–35 mg/kg. Ši dozė paprastai padalijama į tris dalis ir kapsules reikia gerti kiekvieną dieną, vieną dozę gerti ryte, kitą – per pietus ir trečią – vakare.</w:t>
      </w:r>
    </w:p>
    <w:p w14:paraId="63B48700" w14:textId="77777777" w:rsidR="000519D9" w:rsidRDefault="000519D9" w:rsidP="000519D9">
      <w:pPr>
        <w:widowControl w:val="0"/>
        <w:autoSpaceDE w:val="0"/>
        <w:autoSpaceDN w:val="0"/>
        <w:adjustRightInd w:val="0"/>
        <w:rPr>
          <w:rFonts w:ascii="Times New Roman" w:hAnsi="Times New Roman" w:cs="Times New Roman"/>
          <w:bCs/>
          <w:sz w:val="22"/>
          <w:szCs w:val="22"/>
          <w:lang w:val="lt-LT" w:eastAsia="hu-HU"/>
        </w:rPr>
      </w:pPr>
      <w:r>
        <w:rPr>
          <w:rFonts w:ascii="Times New Roman" w:hAnsi="Times New Roman" w:cs="Times New Roman"/>
          <w:bCs/>
          <w:sz w:val="22"/>
          <w:szCs w:val="22"/>
          <w:lang w:val="lt-LT" w:eastAsia="hu-HU"/>
        </w:rPr>
        <w:t>GORDIUS nerekomenduojama vartoti jaunesniems nei 6</w:t>
      </w:r>
      <w:r w:rsidR="003D2333">
        <w:rPr>
          <w:rFonts w:ascii="Times New Roman" w:hAnsi="Times New Roman" w:cs="Times New Roman"/>
          <w:bCs/>
          <w:sz w:val="22"/>
          <w:szCs w:val="22"/>
          <w:lang w:val="lt-LT" w:eastAsia="hu-HU"/>
        </w:rPr>
        <w:t> </w:t>
      </w:r>
      <w:r>
        <w:rPr>
          <w:rFonts w:ascii="Times New Roman" w:hAnsi="Times New Roman" w:cs="Times New Roman"/>
          <w:bCs/>
          <w:sz w:val="22"/>
          <w:szCs w:val="22"/>
          <w:lang w:val="lt-LT" w:eastAsia="hu-HU"/>
        </w:rPr>
        <w:t>metų vaikams.</w:t>
      </w:r>
    </w:p>
    <w:p w14:paraId="1FAC0429" w14:textId="77777777" w:rsidR="00725E00" w:rsidRPr="008D141B" w:rsidRDefault="00725E00" w:rsidP="00725E00">
      <w:pPr>
        <w:rPr>
          <w:rFonts w:ascii="Times New Roman" w:hAnsi="Times New Roman" w:cs="Times New Roman"/>
          <w:sz w:val="22"/>
          <w:szCs w:val="22"/>
          <w:lang w:val="lt-LT"/>
        </w:rPr>
      </w:pPr>
    </w:p>
    <w:p w14:paraId="252867B9" w14:textId="77777777" w:rsidR="007F1179" w:rsidRPr="008D141B" w:rsidRDefault="007F1179" w:rsidP="007F1179">
      <w:pPr>
        <w:widowControl w:val="0"/>
        <w:autoSpaceDE w:val="0"/>
        <w:autoSpaceDN w:val="0"/>
        <w:adjustRightInd w:val="0"/>
        <w:rPr>
          <w:rFonts w:ascii="Times New Roman" w:hAnsi="Times New Roman" w:cs="Times New Roman"/>
          <w:bCs/>
          <w:sz w:val="22"/>
          <w:szCs w:val="22"/>
          <w:u w:val="single"/>
          <w:lang w:val="lt-LT" w:eastAsia="hu-HU"/>
        </w:rPr>
      </w:pPr>
      <w:r w:rsidRPr="008D141B">
        <w:rPr>
          <w:rFonts w:ascii="Times New Roman" w:hAnsi="Times New Roman" w:cs="Times New Roman"/>
          <w:bCs/>
          <w:sz w:val="22"/>
          <w:szCs w:val="22"/>
          <w:u w:val="single"/>
          <w:lang w:val="lt-LT" w:eastAsia="hu-HU"/>
        </w:rPr>
        <w:t xml:space="preserve">Periferinis </w:t>
      </w:r>
      <w:proofErr w:type="spellStart"/>
      <w:r w:rsidRPr="008D141B">
        <w:rPr>
          <w:rFonts w:ascii="Times New Roman" w:hAnsi="Times New Roman" w:cs="Times New Roman"/>
          <w:bCs/>
          <w:sz w:val="22"/>
          <w:szCs w:val="22"/>
          <w:u w:val="single"/>
          <w:lang w:val="lt-LT" w:eastAsia="hu-HU"/>
        </w:rPr>
        <w:t>neuropatinis</w:t>
      </w:r>
      <w:proofErr w:type="spellEnd"/>
      <w:r w:rsidRPr="008D141B">
        <w:rPr>
          <w:rFonts w:ascii="Times New Roman" w:hAnsi="Times New Roman" w:cs="Times New Roman"/>
          <w:bCs/>
          <w:sz w:val="22"/>
          <w:szCs w:val="22"/>
          <w:u w:val="single"/>
          <w:lang w:val="lt-LT" w:eastAsia="hu-HU"/>
        </w:rPr>
        <w:t xml:space="preserve"> skausmas </w:t>
      </w:r>
    </w:p>
    <w:p w14:paraId="1A1FDAFB" w14:textId="77777777" w:rsidR="007F1179" w:rsidRPr="003C2EF2" w:rsidRDefault="007F1179" w:rsidP="007F1179">
      <w:pPr>
        <w:widowControl w:val="0"/>
        <w:autoSpaceDE w:val="0"/>
        <w:autoSpaceDN w:val="0"/>
        <w:adjustRightInd w:val="0"/>
        <w:rPr>
          <w:rFonts w:ascii="Times New Roman" w:hAnsi="Times New Roman" w:cs="Times New Roman"/>
          <w:b/>
          <w:sz w:val="22"/>
          <w:szCs w:val="22"/>
          <w:lang w:val="lt-LT" w:eastAsia="hu-HU"/>
        </w:rPr>
      </w:pPr>
    </w:p>
    <w:p w14:paraId="5320A08E" w14:textId="77777777" w:rsidR="007F1179" w:rsidRPr="00830B6E" w:rsidRDefault="007F1179" w:rsidP="007F1179">
      <w:pPr>
        <w:widowControl w:val="0"/>
        <w:autoSpaceDE w:val="0"/>
        <w:autoSpaceDN w:val="0"/>
        <w:adjustRightInd w:val="0"/>
        <w:rPr>
          <w:rFonts w:ascii="Times New Roman" w:hAnsi="Times New Roman" w:cs="Times New Roman"/>
          <w:i/>
          <w:sz w:val="22"/>
          <w:szCs w:val="22"/>
          <w:lang w:val="lt-LT" w:eastAsia="hu-HU"/>
        </w:rPr>
      </w:pPr>
      <w:r w:rsidRPr="00830B6E">
        <w:rPr>
          <w:rFonts w:ascii="Times New Roman" w:hAnsi="Times New Roman" w:cs="Times New Roman"/>
          <w:i/>
          <w:sz w:val="22"/>
          <w:szCs w:val="22"/>
          <w:lang w:val="lt-LT" w:eastAsia="hu-HU"/>
        </w:rPr>
        <w:t>Suaugusie</w:t>
      </w:r>
      <w:r w:rsidR="003D2333">
        <w:rPr>
          <w:rFonts w:ascii="Times New Roman" w:hAnsi="Times New Roman" w:cs="Times New Roman"/>
          <w:i/>
          <w:sz w:val="22"/>
          <w:szCs w:val="22"/>
          <w:lang w:val="lt-LT" w:eastAsia="hu-HU"/>
        </w:rPr>
        <w:t>siems</w:t>
      </w:r>
    </w:p>
    <w:p w14:paraId="25BC4B78" w14:textId="77777777" w:rsidR="00EA3D6E" w:rsidRPr="00830B6E" w:rsidRDefault="00EA3D6E" w:rsidP="00EA3D6E">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Rekomenduojamos dozės</w:t>
      </w:r>
    </w:p>
    <w:p w14:paraId="43A7F2F1" w14:textId="4970D8FD" w:rsidR="00EA3D6E" w:rsidRPr="003F2940" w:rsidRDefault="007F1179" w:rsidP="00EA3D6E">
      <w:pPr>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Vartokite tiek kapsulių, kiek nurodė  gydytojas. Paprastai gydytojas Jums tinkamą dozę nustatys palaipsniui. Pradinė dozė yra tarp 300 mg ir 900 mg per dieną. Vėliau dozė gali būti didinama</w:t>
      </w:r>
      <w:r w:rsidR="008355C1">
        <w:rPr>
          <w:rFonts w:ascii="Times New Roman" w:hAnsi="Times New Roman" w:cs="Times New Roman"/>
          <w:sz w:val="22"/>
          <w:szCs w:val="22"/>
          <w:lang w:val="lt-LT" w:eastAsia="hu-HU"/>
        </w:rPr>
        <w:t xml:space="preserve"> taip, kaip nurodė gydytojas,</w:t>
      </w:r>
      <w:r w:rsidRPr="00830B6E">
        <w:rPr>
          <w:rFonts w:ascii="Times New Roman" w:hAnsi="Times New Roman" w:cs="Times New Roman"/>
          <w:sz w:val="22"/>
          <w:szCs w:val="22"/>
          <w:lang w:val="lt-LT" w:eastAsia="hu-HU"/>
        </w:rPr>
        <w:t xml:space="preserve"> iki maksimalios 3</w:t>
      </w:r>
      <w:r w:rsidR="003D2333">
        <w:rPr>
          <w:rFonts w:ascii="Times New Roman" w:hAnsi="Times New Roman" w:cs="Times New Roman"/>
          <w:sz w:val="22"/>
          <w:szCs w:val="22"/>
          <w:lang w:val="lt-LT" w:eastAsia="hu-HU"/>
        </w:rPr>
        <w:t> </w:t>
      </w:r>
      <w:r w:rsidRPr="00830B6E">
        <w:rPr>
          <w:rFonts w:ascii="Times New Roman" w:hAnsi="Times New Roman" w:cs="Times New Roman"/>
          <w:sz w:val="22"/>
          <w:szCs w:val="22"/>
          <w:lang w:val="lt-LT" w:eastAsia="hu-HU"/>
        </w:rPr>
        <w:t>600 mg dozės per dieną, kurią Jums gydyt</w:t>
      </w:r>
      <w:r w:rsidRPr="003F2940">
        <w:rPr>
          <w:rFonts w:ascii="Times New Roman" w:hAnsi="Times New Roman" w:cs="Times New Roman"/>
          <w:sz w:val="22"/>
          <w:szCs w:val="22"/>
          <w:lang w:val="lt-LT" w:eastAsia="hu-HU"/>
        </w:rPr>
        <w:t xml:space="preserve">ojas lieps išgerti per tris kartus </w:t>
      </w:r>
      <w:r w:rsidR="00EA3D6E" w:rsidRPr="003F2940">
        <w:rPr>
          <w:rFonts w:ascii="Times New Roman" w:hAnsi="Times New Roman" w:cs="Times New Roman"/>
          <w:sz w:val="22"/>
          <w:szCs w:val="22"/>
          <w:lang w:val="lt-LT" w:eastAsia="hu-HU"/>
        </w:rPr>
        <w:t xml:space="preserve">padalijus </w:t>
      </w:r>
      <w:r w:rsidRPr="003F2940">
        <w:rPr>
          <w:rFonts w:ascii="Times New Roman" w:hAnsi="Times New Roman" w:cs="Times New Roman"/>
          <w:sz w:val="22"/>
          <w:szCs w:val="22"/>
          <w:lang w:val="lt-LT" w:eastAsia="hu-HU"/>
        </w:rPr>
        <w:t xml:space="preserve">dozėmis, </w:t>
      </w:r>
      <w:proofErr w:type="spellStart"/>
      <w:r w:rsidRPr="003F2940">
        <w:rPr>
          <w:rFonts w:ascii="Times New Roman" w:hAnsi="Times New Roman" w:cs="Times New Roman"/>
          <w:sz w:val="22"/>
          <w:szCs w:val="22"/>
          <w:lang w:val="lt-LT" w:eastAsia="hu-HU"/>
        </w:rPr>
        <w:t>t.y</w:t>
      </w:r>
      <w:proofErr w:type="spellEnd"/>
      <w:r w:rsidRPr="003F2940">
        <w:rPr>
          <w:rFonts w:ascii="Times New Roman" w:hAnsi="Times New Roman" w:cs="Times New Roman"/>
          <w:sz w:val="22"/>
          <w:szCs w:val="22"/>
          <w:lang w:val="lt-LT" w:eastAsia="hu-HU"/>
        </w:rPr>
        <w:t xml:space="preserve">. vieną iš ryto, kitą per pietus ir trečią vakare. </w:t>
      </w:r>
    </w:p>
    <w:p w14:paraId="1D1FD1CF" w14:textId="77777777" w:rsidR="00EA3D6E" w:rsidRPr="003F2940" w:rsidRDefault="00EA3D6E" w:rsidP="00EA3D6E">
      <w:pPr>
        <w:rPr>
          <w:rFonts w:ascii="Times New Roman" w:hAnsi="Times New Roman" w:cs="Times New Roman"/>
          <w:sz w:val="22"/>
          <w:szCs w:val="22"/>
          <w:lang w:val="lt-LT" w:eastAsia="hu-HU"/>
        </w:rPr>
      </w:pPr>
    </w:p>
    <w:p w14:paraId="68C0A5E6" w14:textId="77777777" w:rsidR="00404258" w:rsidRPr="00685520" w:rsidRDefault="009F16EA" w:rsidP="00404258">
      <w:pPr>
        <w:rPr>
          <w:rFonts w:ascii="Times New Roman" w:hAnsi="Times New Roman" w:cs="Times New Roman"/>
          <w:b/>
          <w:sz w:val="22"/>
          <w:szCs w:val="22"/>
          <w:lang w:val="lt-LT"/>
        </w:rPr>
      </w:pPr>
      <w:r w:rsidRPr="00685520">
        <w:rPr>
          <w:rFonts w:ascii="Times New Roman" w:hAnsi="Times New Roman" w:cs="Times New Roman"/>
          <w:i/>
          <w:sz w:val="22"/>
          <w:szCs w:val="22"/>
          <w:lang w:val="lt-LT"/>
        </w:rPr>
        <w:t>S</w:t>
      </w:r>
      <w:r w:rsidR="00404258" w:rsidRPr="00685520">
        <w:rPr>
          <w:rFonts w:ascii="Times New Roman" w:hAnsi="Times New Roman" w:cs="Times New Roman"/>
          <w:i/>
          <w:sz w:val="22"/>
          <w:szCs w:val="22"/>
          <w:lang w:val="lt-LT"/>
        </w:rPr>
        <w:t>enyv</w:t>
      </w:r>
      <w:r w:rsidRPr="00685520">
        <w:rPr>
          <w:rFonts w:ascii="Times New Roman" w:hAnsi="Times New Roman" w:cs="Times New Roman"/>
          <w:i/>
          <w:sz w:val="22"/>
          <w:szCs w:val="22"/>
          <w:lang w:val="lt-LT"/>
        </w:rPr>
        <w:t xml:space="preserve">iems </w:t>
      </w:r>
      <w:r w:rsidR="00685520" w:rsidRPr="00685520">
        <w:rPr>
          <w:rFonts w:ascii="Times New Roman" w:hAnsi="Times New Roman" w:cs="Times New Roman"/>
          <w:i/>
          <w:sz w:val="22"/>
          <w:szCs w:val="22"/>
          <w:lang w:val="lt-LT"/>
        </w:rPr>
        <w:t>pacientams</w:t>
      </w:r>
      <w:r w:rsidR="00404258" w:rsidRPr="00685520">
        <w:rPr>
          <w:rFonts w:ascii="Times New Roman" w:hAnsi="Times New Roman" w:cs="Times New Roman"/>
          <w:i/>
          <w:sz w:val="22"/>
          <w:szCs w:val="22"/>
          <w:lang w:val="lt-LT"/>
        </w:rPr>
        <w:t xml:space="preserve"> (</w:t>
      </w:r>
      <w:r w:rsidR="003D2333">
        <w:rPr>
          <w:rFonts w:ascii="Times New Roman" w:hAnsi="Times New Roman" w:cs="Times New Roman"/>
          <w:i/>
          <w:sz w:val="22"/>
          <w:szCs w:val="22"/>
          <w:lang w:val="lt-LT"/>
        </w:rPr>
        <w:t xml:space="preserve">vyresniems kaip </w:t>
      </w:r>
      <w:r w:rsidR="00404258" w:rsidRPr="00685520">
        <w:rPr>
          <w:rFonts w:ascii="Times New Roman" w:hAnsi="Times New Roman" w:cs="Times New Roman"/>
          <w:i/>
          <w:sz w:val="22"/>
          <w:szCs w:val="22"/>
          <w:lang w:val="lt-LT"/>
        </w:rPr>
        <w:t>65</w:t>
      </w:r>
      <w:r w:rsidR="003D2333">
        <w:rPr>
          <w:rFonts w:ascii="Times New Roman" w:hAnsi="Times New Roman" w:cs="Times New Roman"/>
          <w:i/>
          <w:sz w:val="22"/>
          <w:szCs w:val="22"/>
          <w:lang w:val="lt-LT"/>
        </w:rPr>
        <w:t> </w:t>
      </w:r>
      <w:r w:rsidR="00404258" w:rsidRPr="00685520">
        <w:rPr>
          <w:rFonts w:ascii="Times New Roman" w:hAnsi="Times New Roman" w:cs="Times New Roman"/>
          <w:i/>
          <w:sz w:val="22"/>
          <w:szCs w:val="22"/>
          <w:lang w:val="lt-LT"/>
        </w:rPr>
        <w:t>metų)</w:t>
      </w:r>
    </w:p>
    <w:p w14:paraId="41A94F22" w14:textId="77777777" w:rsidR="00404258" w:rsidRPr="00685520" w:rsidRDefault="00404258" w:rsidP="00404258">
      <w:pPr>
        <w:rPr>
          <w:rFonts w:ascii="Times New Roman" w:hAnsi="Times New Roman" w:cs="Times New Roman"/>
          <w:sz w:val="22"/>
          <w:szCs w:val="22"/>
          <w:lang w:val="lt-LT"/>
        </w:rPr>
      </w:pPr>
      <w:r w:rsidRPr="00685520">
        <w:rPr>
          <w:rFonts w:ascii="Times New Roman" w:hAnsi="Times New Roman" w:cs="Times New Roman"/>
          <w:sz w:val="22"/>
          <w:szCs w:val="22"/>
          <w:lang w:val="lt-LT"/>
        </w:rPr>
        <w:lastRenderedPageBreak/>
        <w:t>Galite vartoti įprastinę GORDIUS dozę, išskyrus, jeigu sergate inkstų liga. Jeigu sergate inkstų liga, gydytojas gali skirti kitokią gydymo schemą ir (arba) dozę.</w:t>
      </w:r>
    </w:p>
    <w:p w14:paraId="174D9861" w14:textId="77777777" w:rsidR="00404258" w:rsidRPr="00685520" w:rsidRDefault="00404258" w:rsidP="00404258">
      <w:pPr>
        <w:rPr>
          <w:rFonts w:ascii="Times New Roman" w:hAnsi="Times New Roman" w:cs="Times New Roman"/>
          <w:sz w:val="22"/>
          <w:szCs w:val="22"/>
          <w:lang w:val="lt-LT"/>
        </w:rPr>
      </w:pPr>
      <w:r w:rsidRPr="00685520">
        <w:rPr>
          <w:rFonts w:ascii="Times New Roman" w:hAnsi="Times New Roman" w:cs="Times New Roman"/>
          <w:sz w:val="22"/>
          <w:szCs w:val="22"/>
          <w:lang w:val="lt-LT"/>
        </w:rPr>
        <w:t>Jeigu manote, kad GORDIUS veikia per stipriai arba per silpnai, kiek galima greičiau kreipkitės į gydytoją arba vaistininką.</w:t>
      </w:r>
    </w:p>
    <w:p w14:paraId="16DB9097" w14:textId="77777777" w:rsidR="00FA4B61" w:rsidRPr="00685520" w:rsidRDefault="00FA4B61" w:rsidP="00FA4B61">
      <w:pPr>
        <w:rPr>
          <w:rFonts w:ascii="Times New Roman" w:hAnsi="Times New Roman" w:cs="Times New Roman"/>
          <w:sz w:val="22"/>
          <w:szCs w:val="22"/>
          <w:lang w:val="lt-LT"/>
        </w:rPr>
      </w:pPr>
    </w:p>
    <w:p w14:paraId="0046B20C" w14:textId="77777777" w:rsidR="009F16EA" w:rsidRPr="00685520" w:rsidRDefault="009F16EA" w:rsidP="00725E00">
      <w:pPr>
        <w:rPr>
          <w:rFonts w:ascii="Times New Roman" w:hAnsi="Times New Roman" w:cs="Times New Roman"/>
          <w:i/>
          <w:sz w:val="22"/>
          <w:szCs w:val="22"/>
          <w:lang w:val="lt-LT"/>
        </w:rPr>
      </w:pPr>
      <w:r w:rsidRPr="00685520">
        <w:rPr>
          <w:rFonts w:ascii="Times New Roman" w:hAnsi="Times New Roman" w:cs="Times New Roman"/>
          <w:i/>
          <w:sz w:val="22"/>
          <w:szCs w:val="22"/>
          <w:lang w:val="lt-LT"/>
        </w:rPr>
        <w:t>Pacientams, kurių</w:t>
      </w:r>
      <w:r w:rsidR="00725E00" w:rsidRPr="00685520">
        <w:rPr>
          <w:rFonts w:ascii="Times New Roman" w:hAnsi="Times New Roman" w:cs="Times New Roman"/>
          <w:i/>
          <w:sz w:val="22"/>
          <w:szCs w:val="22"/>
          <w:lang w:val="lt-LT"/>
        </w:rPr>
        <w:t xml:space="preserve"> inkstų </w:t>
      </w:r>
      <w:r w:rsidRPr="00685520">
        <w:rPr>
          <w:rFonts w:ascii="Times New Roman" w:hAnsi="Times New Roman" w:cs="Times New Roman"/>
          <w:i/>
          <w:sz w:val="22"/>
          <w:szCs w:val="22"/>
          <w:lang w:val="lt-LT"/>
        </w:rPr>
        <w:t>funkcija sutrikusi</w:t>
      </w:r>
      <w:r w:rsidR="00685520">
        <w:rPr>
          <w:rFonts w:ascii="Times New Roman" w:hAnsi="Times New Roman" w:cs="Times New Roman"/>
          <w:i/>
          <w:sz w:val="22"/>
          <w:szCs w:val="22"/>
          <w:lang w:val="lt-LT"/>
        </w:rPr>
        <w:t xml:space="preserve"> ir (arba) atliekamos hemodializės</w:t>
      </w:r>
    </w:p>
    <w:p w14:paraId="33292AE3" w14:textId="77777777" w:rsidR="00725E00" w:rsidRPr="00685520" w:rsidRDefault="00725E00" w:rsidP="00725E00">
      <w:pPr>
        <w:rPr>
          <w:rFonts w:ascii="Times New Roman" w:hAnsi="Times New Roman" w:cs="Times New Roman"/>
          <w:sz w:val="22"/>
          <w:szCs w:val="22"/>
          <w:lang w:val="lt-LT"/>
        </w:rPr>
      </w:pPr>
      <w:r w:rsidRPr="00685520">
        <w:rPr>
          <w:rFonts w:ascii="Times New Roman" w:hAnsi="Times New Roman" w:cs="Times New Roman"/>
          <w:sz w:val="22"/>
          <w:szCs w:val="22"/>
          <w:lang w:val="lt-LT"/>
        </w:rPr>
        <w:t>Jeigu sergate inkstų liga arba Jums taikomos hemodializės, gydytojas gali skirti vartoti kitokią vaisto dozę ir (arba) kitokį dozavimo planą.</w:t>
      </w:r>
    </w:p>
    <w:p w14:paraId="4D5F069B" w14:textId="77777777" w:rsidR="00D724AE" w:rsidRDefault="00D724AE" w:rsidP="00FA4B61">
      <w:pPr>
        <w:rPr>
          <w:rFonts w:ascii="Times New Roman" w:hAnsi="Times New Roman" w:cs="Times New Roman"/>
          <w:bCs/>
          <w:sz w:val="22"/>
          <w:szCs w:val="22"/>
          <w:u w:val="single"/>
          <w:lang w:val="lt-LT"/>
        </w:rPr>
      </w:pPr>
      <w:r>
        <w:rPr>
          <w:rFonts w:ascii="Times New Roman" w:hAnsi="Times New Roman" w:cs="Times New Roman"/>
          <w:bCs/>
          <w:sz w:val="22"/>
          <w:szCs w:val="22"/>
          <w:u w:val="single"/>
          <w:lang w:val="lt-LT"/>
        </w:rPr>
        <w:t>Jeigu Jūs manote, kad GODRIUS veikia per stipriai arba per silpnai, kaip galite greičiau kreipkitės į gydytoją arba vaistininką.</w:t>
      </w:r>
    </w:p>
    <w:p w14:paraId="518D3CC1" w14:textId="77777777" w:rsidR="00D724AE" w:rsidRDefault="00D724AE" w:rsidP="00FA4B61">
      <w:pPr>
        <w:rPr>
          <w:rFonts w:ascii="Times New Roman" w:hAnsi="Times New Roman" w:cs="Times New Roman"/>
          <w:bCs/>
          <w:sz w:val="22"/>
          <w:szCs w:val="22"/>
          <w:u w:val="single"/>
          <w:lang w:val="lt-LT"/>
        </w:rPr>
      </w:pPr>
    </w:p>
    <w:p w14:paraId="326086CA" w14:textId="77777777" w:rsidR="00FA4B61" w:rsidRPr="00685520" w:rsidRDefault="00FA4B61" w:rsidP="00FA4B61">
      <w:pPr>
        <w:rPr>
          <w:rFonts w:ascii="Times New Roman" w:hAnsi="Times New Roman" w:cs="Times New Roman"/>
          <w:bCs/>
          <w:sz w:val="22"/>
          <w:szCs w:val="22"/>
          <w:u w:val="single"/>
          <w:lang w:val="lt-LT"/>
        </w:rPr>
      </w:pPr>
      <w:r w:rsidRPr="00685520">
        <w:rPr>
          <w:rFonts w:ascii="Times New Roman" w:hAnsi="Times New Roman" w:cs="Times New Roman"/>
          <w:bCs/>
          <w:sz w:val="22"/>
          <w:szCs w:val="22"/>
          <w:u w:val="single"/>
          <w:lang w:val="lt-LT"/>
        </w:rPr>
        <w:t>Vartojimo metodas</w:t>
      </w:r>
    </w:p>
    <w:p w14:paraId="3C1FC295" w14:textId="77777777" w:rsidR="00FA4B61" w:rsidRPr="00685520" w:rsidRDefault="00FA4B61" w:rsidP="00FA4B61">
      <w:pPr>
        <w:rPr>
          <w:rFonts w:ascii="Times New Roman" w:hAnsi="Times New Roman" w:cs="Times New Roman"/>
          <w:bCs/>
          <w:sz w:val="22"/>
          <w:szCs w:val="22"/>
          <w:lang w:val="lt-LT"/>
        </w:rPr>
      </w:pPr>
      <w:r w:rsidRPr="00685520">
        <w:rPr>
          <w:rFonts w:ascii="Times New Roman" w:hAnsi="Times New Roman" w:cs="Times New Roman"/>
          <w:bCs/>
          <w:sz w:val="22"/>
          <w:szCs w:val="22"/>
          <w:lang w:val="lt-LT"/>
        </w:rPr>
        <w:t xml:space="preserve">GORDIUS reikia vartoti per burną. Visada reikia nuryti kapsulę užsigeriant dideliu vandens kiekiu. </w:t>
      </w:r>
    </w:p>
    <w:p w14:paraId="2978A7BF" w14:textId="77777777" w:rsidR="00FA4B61" w:rsidRPr="00685520" w:rsidRDefault="00FA4B61" w:rsidP="00FA4B61">
      <w:pPr>
        <w:rPr>
          <w:rFonts w:ascii="Times New Roman" w:hAnsi="Times New Roman" w:cs="Times New Roman"/>
          <w:sz w:val="22"/>
          <w:szCs w:val="22"/>
          <w:lang w:val="lt-LT"/>
        </w:rPr>
      </w:pPr>
      <w:r w:rsidRPr="00685520">
        <w:rPr>
          <w:rFonts w:ascii="Times New Roman" w:hAnsi="Times New Roman" w:cs="Times New Roman"/>
          <w:sz w:val="22"/>
          <w:szCs w:val="22"/>
          <w:lang w:val="lt-LT"/>
        </w:rPr>
        <w:t>Vartokite GORDIUS tol, kol gydytojas lieps nutraukti gydymą.</w:t>
      </w:r>
    </w:p>
    <w:p w14:paraId="14C80728" w14:textId="77777777" w:rsidR="00FA4B61" w:rsidRPr="00207B5C" w:rsidRDefault="00FA4B61" w:rsidP="007F1179">
      <w:pPr>
        <w:rPr>
          <w:rFonts w:ascii="Times New Roman" w:hAnsi="Times New Roman" w:cs="Times New Roman"/>
          <w:sz w:val="22"/>
          <w:szCs w:val="22"/>
          <w:lang w:val="lt-LT"/>
        </w:rPr>
      </w:pPr>
    </w:p>
    <w:p w14:paraId="58C748EB" w14:textId="77777777" w:rsidR="007F1179" w:rsidRPr="00685520" w:rsidRDefault="007F1179" w:rsidP="007F1179">
      <w:pPr>
        <w:widowControl w:val="0"/>
        <w:autoSpaceDE w:val="0"/>
        <w:autoSpaceDN w:val="0"/>
        <w:adjustRightInd w:val="0"/>
        <w:rPr>
          <w:rFonts w:ascii="Times New Roman" w:eastAsia="TimesNewRoman" w:hAnsi="Times New Roman" w:cs="Times New Roman"/>
          <w:sz w:val="22"/>
          <w:szCs w:val="22"/>
          <w:lang w:val="lt-LT" w:eastAsia="hu-HU"/>
        </w:rPr>
      </w:pPr>
      <w:r w:rsidRPr="008D141B">
        <w:rPr>
          <w:rFonts w:ascii="Times New Roman" w:hAnsi="Times New Roman" w:cs="Times New Roman"/>
          <w:b/>
          <w:bCs/>
          <w:sz w:val="22"/>
          <w:szCs w:val="22"/>
          <w:lang w:val="lt-LT" w:eastAsia="hu-HU"/>
        </w:rPr>
        <w:t xml:space="preserve">Ką daryti pavartojus per didelę </w:t>
      </w:r>
      <w:r w:rsidRPr="003C2EF2">
        <w:rPr>
          <w:rFonts w:ascii="Times New Roman" w:hAnsi="Times New Roman" w:cs="Times New Roman"/>
          <w:b/>
          <w:sz w:val="22"/>
          <w:szCs w:val="22"/>
          <w:lang w:val="lt-LT" w:eastAsia="hu-HU"/>
        </w:rPr>
        <w:t>GORDIUS</w:t>
      </w:r>
      <w:r w:rsidRPr="00830B6E">
        <w:rPr>
          <w:rFonts w:ascii="Times New Roman" w:hAnsi="Times New Roman" w:cs="Times New Roman"/>
          <w:sz w:val="22"/>
          <w:szCs w:val="22"/>
          <w:lang w:val="lt-LT" w:eastAsia="hu-HU"/>
        </w:rPr>
        <w:t xml:space="preserve"> </w:t>
      </w:r>
      <w:r w:rsidRPr="00830B6E">
        <w:rPr>
          <w:rFonts w:ascii="Times New Roman" w:hAnsi="Times New Roman" w:cs="Times New Roman"/>
          <w:b/>
          <w:bCs/>
          <w:sz w:val="22"/>
          <w:szCs w:val="22"/>
          <w:lang w:val="lt-LT" w:eastAsia="hu-HU"/>
        </w:rPr>
        <w:t>dozę</w:t>
      </w:r>
    </w:p>
    <w:p w14:paraId="704552D5"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Vartojant didesnes dozes nei rekomenduojama, gali dažniau pasireikšti šalutinis poveikis, įskaitant, sąmonės netekimą, galvos svaigimą, dvejinimąsi akyse, kalbos </w:t>
      </w:r>
      <w:proofErr w:type="spellStart"/>
      <w:r w:rsidRPr="00685520">
        <w:rPr>
          <w:rFonts w:ascii="Times New Roman" w:hAnsi="Times New Roman" w:cs="Times New Roman"/>
          <w:sz w:val="22"/>
          <w:szCs w:val="22"/>
          <w:lang w:val="lt-LT"/>
        </w:rPr>
        <w:t>nerišlumą</w:t>
      </w:r>
      <w:proofErr w:type="spellEnd"/>
      <w:r w:rsidRPr="00685520">
        <w:rPr>
          <w:rFonts w:ascii="Times New Roman" w:hAnsi="Times New Roman" w:cs="Times New Roman"/>
          <w:sz w:val="22"/>
          <w:szCs w:val="22"/>
          <w:lang w:val="lt-LT"/>
        </w:rPr>
        <w:t>, mieguistumą ir viduriavimą. Jeigu išgėrėte daugiau GORDIUS, nei skyrė vartoti gydytojas, nedelsdami kreipkitės į gydytoją arba vykite į artimiausios ligoninės priėmimo skyrių. Pasiimkite su savimi likusias kapsules, dėžutę ir etiketę, kad ligoninėje galėtumėte tiksliai pasakyti, kokio vaisto išgėrėte.</w:t>
      </w:r>
    </w:p>
    <w:p w14:paraId="2E87B210" w14:textId="77777777" w:rsidR="007F1179" w:rsidRPr="00207B5C" w:rsidRDefault="007F1179" w:rsidP="007F1179">
      <w:pPr>
        <w:widowControl w:val="0"/>
        <w:autoSpaceDE w:val="0"/>
        <w:autoSpaceDN w:val="0"/>
        <w:adjustRightInd w:val="0"/>
        <w:rPr>
          <w:rFonts w:ascii="Times New Roman" w:hAnsi="Times New Roman" w:cs="Times New Roman"/>
          <w:b/>
          <w:bCs/>
          <w:sz w:val="22"/>
          <w:szCs w:val="22"/>
          <w:lang w:val="lt-LT" w:eastAsia="hu-HU"/>
        </w:rPr>
      </w:pPr>
    </w:p>
    <w:p w14:paraId="26C6CCE2"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b/>
          <w:bCs/>
          <w:sz w:val="22"/>
          <w:szCs w:val="22"/>
          <w:lang w:val="lt-LT" w:eastAsia="hu-HU"/>
        </w:rPr>
        <w:t>Pamiršus pavartoti</w:t>
      </w:r>
      <w:r w:rsidRPr="003C2EF2">
        <w:rPr>
          <w:rFonts w:ascii="Times New Roman" w:hAnsi="Times New Roman" w:cs="Times New Roman"/>
          <w:b/>
          <w:sz w:val="22"/>
          <w:szCs w:val="22"/>
          <w:lang w:val="lt-LT" w:eastAsia="hu-HU"/>
        </w:rPr>
        <w:t xml:space="preserve"> GORDIUS</w:t>
      </w:r>
      <w:r w:rsidRPr="00830B6E">
        <w:rPr>
          <w:rFonts w:ascii="Times New Roman" w:hAnsi="Times New Roman" w:cs="Times New Roman"/>
          <w:b/>
          <w:bCs/>
          <w:sz w:val="22"/>
          <w:szCs w:val="22"/>
          <w:lang w:val="lt-LT" w:eastAsia="hu-HU"/>
        </w:rPr>
        <w:t xml:space="preserve"> </w:t>
      </w:r>
    </w:p>
    <w:p w14:paraId="33AEAF01" w14:textId="77777777" w:rsidR="007F1179" w:rsidRPr="00830B6E" w:rsidRDefault="007F1179" w:rsidP="007F1179">
      <w:pPr>
        <w:widowControl w:val="0"/>
        <w:autoSpaceDE w:val="0"/>
        <w:autoSpaceDN w:val="0"/>
        <w:adjustRightInd w:val="0"/>
        <w:ind w:right="135"/>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 xml:space="preserve">Jeigu pamiršote pavartoti vaisto, jo dozę išgerkite iš karto kai tik prisiminsite, nebent jau atėjęs kitos dozės gėrimo laikas. Negalima vartoti dvigubos dozės norint kompensuoti praleistą dozę. </w:t>
      </w:r>
    </w:p>
    <w:p w14:paraId="4F7C75FB" w14:textId="77777777" w:rsidR="007F1179" w:rsidRPr="003F2940" w:rsidRDefault="007F1179" w:rsidP="007F1179">
      <w:pPr>
        <w:rPr>
          <w:rFonts w:ascii="Times New Roman" w:hAnsi="Times New Roman" w:cs="Times New Roman"/>
          <w:sz w:val="22"/>
          <w:szCs w:val="22"/>
          <w:lang w:val="lt-LT"/>
        </w:rPr>
      </w:pPr>
    </w:p>
    <w:p w14:paraId="74C6F5FF" w14:textId="77777777" w:rsidR="007F1179" w:rsidRPr="003F2940" w:rsidRDefault="007F1179" w:rsidP="007F1179">
      <w:pPr>
        <w:widowControl w:val="0"/>
        <w:autoSpaceDE w:val="0"/>
        <w:autoSpaceDN w:val="0"/>
        <w:adjustRightInd w:val="0"/>
        <w:rPr>
          <w:rFonts w:ascii="Times New Roman" w:hAnsi="Times New Roman" w:cs="Times New Roman"/>
          <w:b/>
          <w:sz w:val="22"/>
          <w:szCs w:val="22"/>
          <w:lang w:val="lt-LT" w:eastAsia="hu-HU"/>
        </w:rPr>
      </w:pPr>
      <w:r w:rsidRPr="003F2940">
        <w:rPr>
          <w:rFonts w:ascii="Times New Roman" w:hAnsi="Times New Roman" w:cs="Times New Roman"/>
          <w:b/>
          <w:bCs/>
          <w:sz w:val="22"/>
          <w:szCs w:val="22"/>
          <w:lang w:val="lt-LT" w:eastAsia="hu-HU"/>
        </w:rPr>
        <w:t xml:space="preserve">Nustojus vartoti </w:t>
      </w:r>
      <w:r w:rsidRPr="003F2940">
        <w:rPr>
          <w:rFonts w:ascii="Times New Roman" w:hAnsi="Times New Roman" w:cs="Times New Roman"/>
          <w:b/>
          <w:sz w:val="22"/>
          <w:szCs w:val="22"/>
          <w:lang w:val="lt-LT" w:eastAsia="hu-HU"/>
        </w:rPr>
        <w:t>GORDIUS</w:t>
      </w:r>
      <w:r w:rsidRPr="003F2940">
        <w:rPr>
          <w:rFonts w:ascii="Times New Roman" w:hAnsi="Times New Roman" w:cs="Times New Roman"/>
          <w:sz w:val="22"/>
          <w:szCs w:val="22"/>
          <w:lang w:val="lt-LT" w:eastAsia="hu-HU"/>
        </w:rPr>
        <w:t xml:space="preserve"> </w:t>
      </w:r>
    </w:p>
    <w:p w14:paraId="0FD83359" w14:textId="240BC1E6" w:rsidR="007F1179" w:rsidRPr="003F2940" w:rsidRDefault="00885734" w:rsidP="0038021F">
      <w:pPr>
        <w:rPr>
          <w:rFonts w:ascii="Times New Roman" w:hAnsi="Times New Roman" w:cs="Times New Roman"/>
          <w:sz w:val="22"/>
          <w:szCs w:val="22"/>
          <w:lang w:val="lt-LT"/>
        </w:rPr>
      </w:pPr>
      <w:r>
        <w:rPr>
          <w:rFonts w:ascii="Times New Roman" w:hAnsi="Times New Roman" w:cs="Times New Roman"/>
          <w:sz w:val="22"/>
          <w:szCs w:val="22"/>
          <w:lang w:val="es-ES"/>
        </w:rPr>
        <w:t>N</w:t>
      </w:r>
      <w:r w:rsidR="00AC1DF9">
        <w:rPr>
          <w:rFonts w:ascii="Times New Roman" w:hAnsi="Times New Roman" w:cs="Times New Roman"/>
          <w:sz w:val="22"/>
          <w:szCs w:val="22"/>
          <w:lang w:val="es-ES"/>
        </w:rPr>
        <w:t>en</w:t>
      </w:r>
      <w:r>
        <w:rPr>
          <w:rFonts w:ascii="Times New Roman" w:hAnsi="Times New Roman" w:cs="Times New Roman"/>
          <w:sz w:val="22"/>
          <w:szCs w:val="22"/>
          <w:lang w:val="es-ES"/>
        </w:rPr>
        <w:t>ustokite vartoti</w:t>
      </w:r>
      <w:r w:rsidR="0038021F" w:rsidRPr="00496F6F">
        <w:rPr>
          <w:rFonts w:ascii="Times New Roman" w:hAnsi="Times New Roman" w:cs="Times New Roman"/>
          <w:sz w:val="22"/>
          <w:szCs w:val="22"/>
          <w:lang w:val="es-ES"/>
        </w:rPr>
        <w:t xml:space="preserve"> </w:t>
      </w:r>
      <w:r w:rsidR="0038021F" w:rsidRPr="003F2940">
        <w:rPr>
          <w:rFonts w:ascii="Times New Roman" w:hAnsi="Times New Roman" w:cs="Times New Roman"/>
          <w:sz w:val="22"/>
          <w:szCs w:val="22"/>
          <w:lang w:val="lt-LT" w:eastAsia="hu-HU"/>
        </w:rPr>
        <w:t>GORDIUS</w:t>
      </w:r>
      <w:r w:rsidR="0038021F" w:rsidRPr="00496F6F">
        <w:rPr>
          <w:rFonts w:ascii="Times New Roman" w:hAnsi="Times New Roman" w:cs="Times New Roman"/>
          <w:sz w:val="22"/>
          <w:szCs w:val="22"/>
          <w:lang w:val="es-ES"/>
        </w:rPr>
        <w:t xml:space="preserve"> </w:t>
      </w:r>
      <w:r w:rsidR="00A215AB" w:rsidRPr="00A215AB">
        <w:rPr>
          <w:rFonts w:ascii="Times New Roman" w:hAnsi="Times New Roman" w:cs="Times New Roman"/>
          <w:sz w:val="22"/>
          <w:szCs w:val="22"/>
          <w:lang w:val="es-ES"/>
        </w:rPr>
        <w:t xml:space="preserve">arba nesumažinkite dozės </w:t>
      </w:r>
      <w:r w:rsidR="0038021F" w:rsidRPr="00496F6F">
        <w:rPr>
          <w:rFonts w:ascii="Times New Roman" w:hAnsi="Times New Roman" w:cs="Times New Roman"/>
          <w:sz w:val="22"/>
          <w:szCs w:val="22"/>
          <w:lang w:val="es-ES"/>
        </w:rPr>
        <w:t>staiga. Jei norite nu</w:t>
      </w:r>
      <w:r w:rsidR="00D85E0C">
        <w:rPr>
          <w:rFonts w:ascii="Times New Roman" w:hAnsi="Times New Roman" w:cs="Times New Roman"/>
          <w:sz w:val="22"/>
          <w:szCs w:val="22"/>
          <w:lang w:val="es-ES"/>
        </w:rPr>
        <w:t>stoti vartoti</w:t>
      </w:r>
      <w:r w:rsidR="0038021F" w:rsidRPr="00496F6F">
        <w:rPr>
          <w:rFonts w:ascii="Times New Roman" w:hAnsi="Times New Roman" w:cs="Times New Roman"/>
          <w:sz w:val="22"/>
          <w:szCs w:val="22"/>
          <w:lang w:val="es-ES"/>
        </w:rPr>
        <w:t xml:space="preserve"> </w:t>
      </w:r>
      <w:r w:rsidR="00411A35" w:rsidRPr="00496F6F">
        <w:rPr>
          <w:rFonts w:ascii="Times New Roman" w:hAnsi="Times New Roman" w:cs="Times New Roman"/>
          <w:sz w:val="22"/>
          <w:szCs w:val="22"/>
          <w:lang w:val="es-ES"/>
        </w:rPr>
        <w:t>GORDIUS</w:t>
      </w:r>
      <w:r w:rsidR="00A82A4E" w:rsidRPr="007314D8">
        <w:rPr>
          <w:lang w:val="es-ES"/>
        </w:rPr>
        <w:t xml:space="preserve"> </w:t>
      </w:r>
      <w:r w:rsidR="00A82A4E" w:rsidRPr="00A82A4E">
        <w:rPr>
          <w:rFonts w:ascii="Times New Roman" w:hAnsi="Times New Roman" w:cs="Times New Roman"/>
          <w:sz w:val="22"/>
          <w:szCs w:val="22"/>
          <w:lang w:val="es-ES"/>
        </w:rPr>
        <w:t>arba sumažinti dozę</w:t>
      </w:r>
      <w:r w:rsidR="0038021F" w:rsidRPr="00496F6F">
        <w:rPr>
          <w:rFonts w:ascii="Times New Roman" w:hAnsi="Times New Roman" w:cs="Times New Roman"/>
          <w:sz w:val="22"/>
          <w:szCs w:val="22"/>
          <w:lang w:val="es-ES"/>
        </w:rPr>
        <w:t xml:space="preserve">, pirmiausia pasitarkite su gydytoju. Jis Jums </w:t>
      </w:r>
      <w:r w:rsidR="007C2FB7">
        <w:rPr>
          <w:rFonts w:ascii="Times New Roman" w:hAnsi="Times New Roman" w:cs="Times New Roman"/>
          <w:sz w:val="22"/>
          <w:szCs w:val="22"/>
          <w:lang w:val="es-ES"/>
        </w:rPr>
        <w:t>nurodys</w:t>
      </w:r>
      <w:r w:rsidR="0038021F" w:rsidRPr="00496F6F">
        <w:rPr>
          <w:rFonts w:ascii="Times New Roman" w:hAnsi="Times New Roman" w:cs="Times New Roman"/>
          <w:sz w:val="22"/>
          <w:szCs w:val="22"/>
          <w:lang w:val="es-ES"/>
        </w:rPr>
        <w:t>, kaip tai padaryti. Jei gydym</w:t>
      </w:r>
      <w:r w:rsidR="00A6038E">
        <w:rPr>
          <w:rFonts w:ascii="Times New Roman" w:hAnsi="Times New Roman" w:cs="Times New Roman"/>
          <w:sz w:val="22"/>
          <w:szCs w:val="22"/>
          <w:lang w:val="lt-LT"/>
        </w:rPr>
        <w:t>ą</w:t>
      </w:r>
      <w:r w:rsidR="0038021F" w:rsidRPr="00496F6F">
        <w:rPr>
          <w:rFonts w:ascii="Times New Roman" w:hAnsi="Times New Roman" w:cs="Times New Roman"/>
          <w:sz w:val="22"/>
          <w:szCs w:val="22"/>
          <w:lang w:val="es-ES"/>
        </w:rPr>
        <w:t xml:space="preserve"> </w:t>
      </w:r>
      <w:r w:rsidR="00A6038E">
        <w:rPr>
          <w:rFonts w:ascii="Times New Roman" w:hAnsi="Times New Roman" w:cs="Times New Roman"/>
          <w:sz w:val="22"/>
          <w:szCs w:val="22"/>
          <w:lang w:val="es-ES"/>
        </w:rPr>
        <w:t xml:space="preserve">reikia </w:t>
      </w:r>
      <w:r w:rsidR="0038021F" w:rsidRPr="00496F6F">
        <w:rPr>
          <w:rFonts w:ascii="Times New Roman" w:hAnsi="Times New Roman" w:cs="Times New Roman"/>
          <w:sz w:val="22"/>
          <w:szCs w:val="22"/>
          <w:lang w:val="es-ES"/>
        </w:rPr>
        <w:t>nutrauk</w:t>
      </w:r>
      <w:r w:rsidR="00A6038E">
        <w:rPr>
          <w:rFonts w:ascii="Times New Roman" w:hAnsi="Times New Roman" w:cs="Times New Roman"/>
          <w:sz w:val="22"/>
          <w:szCs w:val="22"/>
          <w:lang w:val="es-ES"/>
        </w:rPr>
        <w:t>t</w:t>
      </w:r>
      <w:r w:rsidR="0038021F" w:rsidRPr="00496F6F">
        <w:rPr>
          <w:rFonts w:ascii="Times New Roman" w:hAnsi="Times New Roman" w:cs="Times New Roman"/>
          <w:sz w:val="22"/>
          <w:szCs w:val="22"/>
          <w:lang w:val="es-ES"/>
        </w:rPr>
        <w:t>i</w:t>
      </w:r>
      <w:r w:rsidR="0074091C" w:rsidRPr="007314D8">
        <w:rPr>
          <w:lang w:val="es-ES"/>
        </w:rPr>
        <w:t xml:space="preserve"> </w:t>
      </w:r>
      <w:r w:rsidR="0074091C" w:rsidRPr="0074091C">
        <w:rPr>
          <w:rFonts w:ascii="Times New Roman" w:hAnsi="Times New Roman" w:cs="Times New Roman"/>
          <w:sz w:val="22"/>
          <w:szCs w:val="22"/>
          <w:lang w:val="es-ES"/>
        </w:rPr>
        <w:t>arba sumažinti vaisto dozę</w:t>
      </w:r>
      <w:r w:rsidR="0038021F" w:rsidRPr="00496F6F">
        <w:rPr>
          <w:rFonts w:ascii="Times New Roman" w:hAnsi="Times New Roman" w:cs="Times New Roman"/>
          <w:sz w:val="22"/>
          <w:szCs w:val="22"/>
          <w:lang w:val="es-ES"/>
        </w:rPr>
        <w:t xml:space="preserve">, tai reikia daryti palaipsniui mažiausiai </w:t>
      </w:r>
      <w:r w:rsidR="0017027C">
        <w:rPr>
          <w:rFonts w:ascii="Times New Roman" w:hAnsi="Times New Roman" w:cs="Times New Roman"/>
          <w:sz w:val="22"/>
          <w:szCs w:val="22"/>
          <w:lang w:val="es-ES"/>
        </w:rPr>
        <w:t>1</w:t>
      </w:r>
      <w:r w:rsidR="0038021F" w:rsidRPr="00496F6F">
        <w:rPr>
          <w:rFonts w:ascii="Times New Roman" w:hAnsi="Times New Roman" w:cs="Times New Roman"/>
          <w:sz w:val="22"/>
          <w:szCs w:val="22"/>
          <w:lang w:val="es-ES"/>
        </w:rPr>
        <w:t xml:space="preserve"> savaitės</w:t>
      </w:r>
      <w:r w:rsidR="00747C4C" w:rsidRPr="00496F6F">
        <w:rPr>
          <w:rFonts w:ascii="Times New Roman" w:hAnsi="Times New Roman" w:cs="Times New Roman"/>
          <w:sz w:val="22"/>
          <w:szCs w:val="22"/>
          <w:lang w:val="es-ES"/>
        </w:rPr>
        <w:t xml:space="preserve"> laikotarpiu</w:t>
      </w:r>
      <w:r w:rsidR="0038021F" w:rsidRPr="00496F6F">
        <w:rPr>
          <w:rFonts w:ascii="Times New Roman" w:hAnsi="Times New Roman" w:cs="Times New Roman"/>
          <w:sz w:val="22"/>
          <w:szCs w:val="22"/>
          <w:lang w:val="es-ES"/>
        </w:rPr>
        <w:t xml:space="preserve">. </w:t>
      </w:r>
      <w:r w:rsidR="00C12B88">
        <w:rPr>
          <w:rFonts w:ascii="Times New Roman" w:hAnsi="Times New Roman" w:cs="Times New Roman"/>
          <w:sz w:val="22"/>
          <w:szCs w:val="22"/>
          <w:lang w:val="es-ES"/>
        </w:rPr>
        <w:t>Ž</w:t>
      </w:r>
      <w:r w:rsidR="0038021F" w:rsidRPr="00496F6F">
        <w:rPr>
          <w:rFonts w:ascii="Times New Roman" w:hAnsi="Times New Roman" w:cs="Times New Roman"/>
          <w:sz w:val="22"/>
          <w:szCs w:val="22"/>
          <w:lang w:val="es-ES"/>
        </w:rPr>
        <w:t>ino</w:t>
      </w:r>
      <w:r w:rsidR="00C12B88">
        <w:rPr>
          <w:rFonts w:ascii="Times New Roman" w:hAnsi="Times New Roman" w:cs="Times New Roman"/>
          <w:sz w:val="22"/>
          <w:szCs w:val="22"/>
          <w:lang w:val="es-ES"/>
        </w:rPr>
        <w:t>kite</w:t>
      </w:r>
      <w:r w:rsidR="0038021F" w:rsidRPr="00496F6F">
        <w:rPr>
          <w:rFonts w:ascii="Times New Roman" w:hAnsi="Times New Roman" w:cs="Times New Roman"/>
          <w:sz w:val="22"/>
          <w:szCs w:val="22"/>
          <w:lang w:val="es-ES"/>
        </w:rPr>
        <w:t xml:space="preserve">, kad baigus trumpalaikį ar ilgalaikį gydymą </w:t>
      </w:r>
      <w:r w:rsidR="0038021F" w:rsidRPr="003F2940">
        <w:rPr>
          <w:rFonts w:ascii="Times New Roman" w:hAnsi="Times New Roman" w:cs="Times New Roman"/>
          <w:sz w:val="22"/>
          <w:szCs w:val="22"/>
          <w:lang w:val="lt-LT" w:eastAsia="hu-HU"/>
        </w:rPr>
        <w:t>GORDIUS</w:t>
      </w:r>
      <w:r w:rsidR="005A6CC4" w:rsidRPr="007314D8">
        <w:rPr>
          <w:lang w:val="es-ES"/>
        </w:rPr>
        <w:t xml:space="preserve"> </w:t>
      </w:r>
      <w:r w:rsidR="005A6CC4" w:rsidRPr="005A6CC4">
        <w:rPr>
          <w:rFonts w:ascii="Times New Roman" w:hAnsi="Times New Roman" w:cs="Times New Roman"/>
          <w:sz w:val="22"/>
          <w:szCs w:val="22"/>
          <w:lang w:val="lt-LT" w:eastAsia="hu-HU"/>
        </w:rPr>
        <w:t>arba sumažinus jo dozę</w:t>
      </w:r>
      <w:r w:rsidR="0038021F" w:rsidRPr="00496F6F">
        <w:rPr>
          <w:rFonts w:ascii="Times New Roman" w:hAnsi="Times New Roman" w:cs="Times New Roman"/>
          <w:sz w:val="22"/>
          <w:szCs w:val="22"/>
          <w:lang w:val="es-ES"/>
        </w:rPr>
        <w:t>, galite patirti tam tikrą šalutinį poveikį, vadinam</w:t>
      </w:r>
      <w:r w:rsidR="008927F5">
        <w:rPr>
          <w:rFonts w:ascii="Times New Roman" w:hAnsi="Times New Roman" w:cs="Times New Roman"/>
          <w:sz w:val="22"/>
          <w:szCs w:val="22"/>
          <w:lang w:val="es-ES"/>
        </w:rPr>
        <w:t>uosius</w:t>
      </w:r>
      <w:r w:rsidR="0038021F" w:rsidRPr="00496F6F">
        <w:rPr>
          <w:rFonts w:ascii="Times New Roman" w:hAnsi="Times New Roman" w:cs="Times New Roman"/>
          <w:sz w:val="22"/>
          <w:szCs w:val="22"/>
          <w:lang w:val="es-ES"/>
        </w:rPr>
        <w:t xml:space="preserve"> nutraukimo </w:t>
      </w:r>
      <w:r w:rsidR="00593CAC">
        <w:rPr>
          <w:rFonts w:ascii="Times New Roman" w:hAnsi="Times New Roman" w:cs="Times New Roman"/>
          <w:sz w:val="22"/>
          <w:szCs w:val="22"/>
          <w:lang w:val="es-ES"/>
        </w:rPr>
        <w:t>reiškinius</w:t>
      </w:r>
      <w:r w:rsidR="0038021F" w:rsidRPr="00496F6F">
        <w:rPr>
          <w:rFonts w:ascii="Times New Roman" w:hAnsi="Times New Roman" w:cs="Times New Roman"/>
          <w:sz w:val="22"/>
          <w:szCs w:val="22"/>
          <w:lang w:val="es-ES"/>
        </w:rPr>
        <w:t xml:space="preserve">. </w:t>
      </w:r>
      <w:r w:rsidR="00593CAC">
        <w:rPr>
          <w:rFonts w:ascii="Times New Roman" w:hAnsi="Times New Roman" w:cs="Times New Roman"/>
          <w:sz w:val="22"/>
          <w:szCs w:val="22"/>
          <w:lang w:val="es-ES"/>
        </w:rPr>
        <w:t>Galimi tokie reiškiniai</w:t>
      </w:r>
      <w:r w:rsidR="00093055">
        <w:rPr>
          <w:rFonts w:ascii="Times New Roman" w:hAnsi="Times New Roman" w:cs="Times New Roman"/>
          <w:sz w:val="22"/>
          <w:szCs w:val="22"/>
          <w:lang w:val="es-ES"/>
        </w:rPr>
        <w:t>: priepuoliai, nerimas, miego sutrikimai</w:t>
      </w:r>
      <w:r w:rsidR="00440305">
        <w:rPr>
          <w:rFonts w:ascii="Times New Roman" w:hAnsi="Times New Roman" w:cs="Times New Roman"/>
          <w:sz w:val="22"/>
          <w:szCs w:val="22"/>
          <w:lang w:val="es-ES"/>
        </w:rPr>
        <w:t>, šleikštulys (pykinimas), skausmas</w:t>
      </w:r>
      <w:r w:rsidR="00B22FC2">
        <w:rPr>
          <w:rFonts w:ascii="Times New Roman" w:hAnsi="Times New Roman" w:cs="Times New Roman"/>
          <w:sz w:val="22"/>
          <w:szCs w:val="22"/>
          <w:lang w:val="es-ES"/>
        </w:rPr>
        <w:t>, prakaitavimas, drebulys, galvos skausmas, depresija, nenormali savijauta</w:t>
      </w:r>
      <w:r w:rsidR="00D76329">
        <w:rPr>
          <w:rFonts w:ascii="Times New Roman" w:hAnsi="Times New Roman" w:cs="Times New Roman"/>
          <w:sz w:val="22"/>
          <w:szCs w:val="22"/>
          <w:lang w:val="es-ES"/>
        </w:rPr>
        <w:t xml:space="preserve">, svaigulys ir prasta bendra savijauta. </w:t>
      </w:r>
      <w:r w:rsidR="00D8411C" w:rsidRPr="00496F6F">
        <w:rPr>
          <w:rFonts w:ascii="Times New Roman" w:hAnsi="Times New Roman" w:cs="Times New Roman"/>
          <w:sz w:val="22"/>
          <w:szCs w:val="22"/>
          <w:lang w:val="es-ES"/>
        </w:rPr>
        <w:t xml:space="preserve">Šie </w:t>
      </w:r>
      <w:r w:rsidR="00B15B2D">
        <w:rPr>
          <w:rFonts w:ascii="Times New Roman" w:hAnsi="Times New Roman" w:cs="Times New Roman"/>
          <w:sz w:val="22"/>
          <w:szCs w:val="22"/>
          <w:lang w:val="es-ES"/>
        </w:rPr>
        <w:t>reiškiniai</w:t>
      </w:r>
      <w:r w:rsidR="00D8411C" w:rsidRPr="00496F6F">
        <w:rPr>
          <w:rFonts w:ascii="Times New Roman" w:hAnsi="Times New Roman" w:cs="Times New Roman"/>
          <w:sz w:val="22"/>
          <w:szCs w:val="22"/>
          <w:lang w:val="es-ES"/>
        </w:rPr>
        <w:t xml:space="preserve"> </w:t>
      </w:r>
      <w:r w:rsidR="00B15B2D">
        <w:rPr>
          <w:rFonts w:ascii="Times New Roman" w:hAnsi="Times New Roman" w:cs="Times New Roman"/>
          <w:sz w:val="22"/>
          <w:szCs w:val="22"/>
          <w:lang w:val="es-ES"/>
        </w:rPr>
        <w:t xml:space="preserve">paprastai </w:t>
      </w:r>
      <w:r w:rsidR="00D8411C" w:rsidRPr="00496F6F">
        <w:rPr>
          <w:rFonts w:ascii="Times New Roman" w:hAnsi="Times New Roman" w:cs="Times New Roman"/>
          <w:sz w:val="22"/>
          <w:szCs w:val="22"/>
          <w:lang w:val="es-ES"/>
        </w:rPr>
        <w:t>pasireiškia per 48</w:t>
      </w:r>
      <w:r w:rsidR="003D2333" w:rsidRPr="00496F6F">
        <w:rPr>
          <w:rFonts w:ascii="Times New Roman" w:hAnsi="Times New Roman" w:cs="Times New Roman"/>
          <w:sz w:val="22"/>
          <w:szCs w:val="22"/>
          <w:lang w:val="es-ES"/>
        </w:rPr>
        <w:t> </w:t>
      </w:r>
      <w:r w:rsidR="00D8411C" w:rsidRPr="00496F6F">
        <w:rPr>
          <w:rFonts w:ascii="Times New Roman" w:hAnsi="Times New Roman" w:cs="Times New Roman"/>
          <w:sz w:val="22"/>
          <w:szCs w:val="22"/>
          <w:lang w:val="es-ES"/>
        </w:rPr>
        <w:t xml:space="preserve">valandas </w:t>
      </w:r>
      <w:r w:rsidR="004B414A">
        <w:rPr>
          <w:rFonts w:ascii="Times New Roman" w:hAnsi="Times New Roman" w:cs="Times New Roman"/>
          <w:sz w:val="22"/>
          <w:szCs w:val="22"/>
          <w:lang w:val="es-ES"/>
        </w:rPr>
        <w:t>nustojus vartoti</w:t>
      </w:r>
      <w:r w:rsidR="00D8411C" w:rsidRPr="00496F6F">
        <w:rPr>
          <w:rFonts w:ascii="Times New Roman" w:hAnsi="Times New Roman" w:cs="Times New Roman"/>
          <w:sz w:val="22"/>
          <w:szCs w:val="22"/>
          <w:lang w:val="es-ES"/>
        </w:rPr>
        <w:t xml:space="preserve"> GORDIUS</w:t>
      </w:r>
      <w:r w:rsidR="00B02E5C" w:rsidRPr="007314D8">
        <w:rPr>
          <w:lang w:val="es-ES"/>
        </w:rPr>
        <w:t xml:space="preserve"> </w:t>
      </w:r>
      <w:r w:rsidR="00A6038E" w:rsidRPr="00A6038E">
        <w:rPr>
          <w:rFonts w:ascii="Times New Roman" w:hAnsi="Times New Roman" w:cs="Times New Roman"/>
          <w:sz w:val="22"/>
          <w:szCs w:val="22"/>
          <w:lang w:val="es-ES"/>
        </w:rPr>
        <w:t xml:space="preserve"> </w:t>
      </w:r>
      <w:r w:rsidR="00A6038E" w:rsidRPr="00B02E5C">
        <w:rPr>
          <w:rFonts w:ascii="Times New Roman" w:hAnsi="Times New Roman" w:cs="Times New Roman"/>
          <w:sz w:val="22"/>
          <w:szCs w:val="22"/>
          <w:lang w:val="es-ES"/>
        </w:rPr>
        <w:t>arba sumažinus jo</w:t>
      </w:r>
      <w:r w:rsidR="00A6038E">
        <w:rPr>
          <w:rFonts w:ascii="Times New Roman" w:hAnsi="Times New Roman" w:cs="Times New Roman"/>
          <w:sz w:val="22"/>
          <w:szCs w:val="22"/>
          <w:lang w:val="es-ES"/>
        </w:rPr>
        <w:t xml:space="preserve"> dozę</w:t>
      </w:r>
      <w:r w:rsidR="00D8411C" w:rsidRPr="00496F6F">
        <w:rPr>
          <w:rFonts w:ascii="Times New Roman" w:hAnsi="Times New Roman" w:cs="Times New Roman"/>
          <w:sz w:val="22"/>
          <w:szCs w:val="22"/>
          <w:lang w:val="es-ES"/>
        </w:rPr>
        <w:t>.</w:t>
      </w:r>
      <w:r w:rsidR="0038021F" w:rsidRPr="00496F6F">
        <w:rPr>
          <w:rFonts w:ascii="Times New Roman" w:hAnsi="Times New Roman" w:cs="Times New Roman"/>
          <w:sz w:val="22"/>
          <w:szCs w:val="22"/>
          <w:lang w:val="es-ES"/>
        </w:rPr>
        <w:t xml:space="preserve"> Jei pa</w:t>
      </w:r>
      <w:r w:rsidR="00AC1DF9">
        <w:rPr>
          <w:rFonts w:ascii="Times New Roman" w:hAnsi="Times New Roman" w:cs="Times New Roman"/>
          <w:sz w:val="22"/>
          <w:szCs w:val="22"/>
          <w:lang w:val="es-ES"/>
        </w:rPr>
        <w:t>tiriate</w:t>
      </w:r>
      <w:r w:rsidR="0038021F" w:rsidRPr="00496F6F">
        <w:rPr>
          <w:rFonts w:ascii="Times New Roman" w:hAnsi="Times New Roman" w:cs="Times New Roman"/>
          <w:sz w:val="22"/>
          <w:szCs w:val="22"/>
          <w:lang w:val="es-ES"/>
        </w:rPr>
        <w:t xml:space="preserve"> nutraukimo </w:t>
      </w:r>
      <w:r w:rsidR="00AC1DF9">
        <w:rPr>
          <w:rFonts w:ascii="Times New Roman" w:hAnsi="Times New Roman" w:cs="Times New Roman"/>
          <w:sz w:val="22"/>
          <w:szCs w:val="22"/>
          <w:lang w:val="es-ES"/>
        </w:rPr>
        <w:t>reiškinių</w:t>
      </w:r>
      <w:r w:rsidR="0038021F" w:rsidRPr="00496F6F">
        <w:rPr>
          <w:rFonts w:ascii="Times New Roman" w:hAnsi="Times New Roman" w:cs="Times New Roman"/>
          <w:sz w:val="22"/>
          <w:szCs w:val="22"/>
          <w:lang w:val="es-ES"/>
        </w:rPr>
        <w:t>, kreip</w:t>
      </w:r>
      <w:r w:rsidR="00AC1DF9">
        <w:rPr>
          <w:rFonts w:ascii="Times New Roman" w:hAnsi="Times New Roman" w:cs="Times New Roman"/>
          <w:sz w:val="22"/>
          <w:szCs w:val="22"/>
          <w:lang w:val="es-ES"/>
        </w:rPr>
        <w:t>kitės</w:t>
      </w:r>
      <w:r w:rsidR="0038021F" w:rsidRPr="00496F6F">
        <w:rPr>
          <w:rFonts w:ascii="Times New Roman" w:hAnsi="Times New Roman" w:cs="Times New Roman"/>
          <w:sz w:val="22"/>
          <w:szCs w:val="22"/>
          <w:lang w:val="es-ES"/>
        </w:rPr>
        <w:t xml:space="preserve"> į gydytoją.</w:t>
      </w:r>
    </w:p>
    <w:p w14:paraId="74368C9C" w14:textId="77777777" w:rsidR="0038021F" w:rsidRDefault="0038021F" w:rsidP="007F1179">
      <w:pPr>
        <w:widowControl w:val="0"/>
        <w:autoSpaceDE w:val="0"/>
        <w:autoSpaceDN w:val="0"/>
        <w:adjustRightInd w:val="0"/>
        <w:rPr>
          <w:rFonts w:ascii="Times New Roman" w:hAnsi="Times New Roman" w:cs="Times New Roman"/>
          <w:sz w:val="22"/>
          <w:szCs w:val="22"/>
          <w:lang w:val="lt-LT" w:eastAsia="hu-HU"/>
        </w:rPr>
      </w:pPr>
    </w:p>
    <w:p w14:paraId="6BBD2E1C" w14:textId="7777777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Jeigu kiltų daugiau klausimų dėl šio vaisto vartojimo, kreipkitės į gydytoją arba vaistininką. </w:t>
      </w:r>
    </w:p>
    <w:p w14:paraId="539EE8AC" w14:textId="77777777" w:rsidR="007F1179" w:rsidRPr="003F2940" w:rsidRDefault="007F1179" w:rsidP="007F1179">
      <w:pPr>
        <w:widowControl w:val="0"/>
        <w:autoSpaceDE w:val="0"/>
        <w:autoSpaceDN w:val="0"/>
        <w:adjustRightInd w:val="0"/>
        <w:jc w:val="both"/>
        <w:rPr>
          <w:rFonts w:ascii="Times New Roman" w:hAnsi="Times New Roman" w:cs="Times New Roman"/>
          <w:sz w:val="22"/>
          <w:szCs w:val="22"/>
          <w:lang w:val="lt-LT" w:eastAsia="hu-HU"/>
        </w:rPr>
      </w:pPr>
    </w:p>
    <w:p w14:paraId="1250FC1C" w14:textId="77777777" w:rsidR="007F1179" w:rsidRPr="009F16EA" w:rsidRDefault="007F1179" w:rsidP="007F1179">
      <w:pPr>
        <w:widowControl w:val="0"/>
        <w:autoSpaceDE w:val="0"/>
        <w:autoSpaceDN w:val="0"/>
        <w:adjustRightInd w:val="0"/>
        <w:jc w:val="both"/>
        <w:rPr>
          <w:rFonts w:ascii="Times New Roman" w:hAnsi="Times New Roman" w:cs="Times New Roman"/>
          <w:sz w:val="22"/>
          <w:szCs w:val="22"/>
          <w:lang w:val="lt-LT" w:eastAsia="hu-HU"/>
        </w:rPr>
      </w:pPr>
    </w:p>
    <w:p w14:paraId="47E467AF" w14:textId="77777777" w:rsidR="007F1179" w:rsidRPr="009F16EA" w:rsidRDefault="007F1179" w:rsidP="007F1179">
      <w:pPr>
        <w:widowControl w:val="0"/>
        <w:tabs>
          <w:tab w:val="left" w:pos="567"/>
          <w:tab w:val="left" w:pos="600"/>
        </w:tabs>
        <w:autoSpaceDE w:val="0"/>
        <w:autoSpaceDN w:val="0"/>
        <w:adjustRightInd w:val="0"/>
        <w:rPr>
          <w:rFonts w:ascii="Times New Roman" w:hAnsi="Times New Roman" w:cs="Times New Roman"/>
          <w:b/>
          <w:bCs/>
          <w:sz w:val="22"/>
          <w:szCs w:val="22"/>
          <w:lang w:val="lt-LT" w:eastAsia="hu-HU"/>
        </w:rPr>
      </w:pPr>
      <w:r w:rsidRPr="009F16EA">
        <w:rPr>
          <w:rFonts w:ascii="Times New Roman" w:hAnsi="Times New Roman" w:cs="Times New Roman"/>
          <w:b/>
          <w:bCs/>
          <w:sz w:val="22"/>
          <w:szCs w:val="22"/>
          <w:lang w:val="lt-LT" w:eastAsia="hu-HU"/>
        </w:rPr>
        <w:t>4.</w:t>
      </w:r>
      <w:r w:rsidRPr="009F16EA">
        <w:rPr>
          <w:rFonts w:ascii="Times New Roman" w:hAnsi="Times New Roman" w:cs="Times New Roman"/>
          <w:b/>
          <w:bCs/>
          <w:sz w:val="22"/>
          <w:szCs w:val="22"/>
          <w:lang w:val="lt-LT" w:eastAsia="hu-HU"/>
        </w:rPr>
        <w:tab/>
        <w:t xml:space="preserve">Galimas šalutinis poveikis </w:t>
      </w:r>
    </w:p>
    <w:p w14:paraId="206A702E" w14:textId="77777777" w:rsidR="007F1179" w:rsidRPr="009F16EA" w:rsidRDefault="007F1179" w:rsidP="007F1179">
      <w:pPr>
        <w:rPr>
          <w:rFonts w:ascii="Times New Roman" w:hAnsi="Times New Roman" w:cs="Times New Roman"/>
          <w:sz w:val="22"/>
          <w:szCs w:val="22"/>
          <w:lang w:val="lt-LT"/>
        </w:rPr>
      </w:pPr>
    </w:p>
    <w:p w14:paraId="2E5E52C1" w14:textId="77777777" w:rsidR="007F1179" w:rsidRPr="009F16EA"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 xml:space="preserve">Šis vaistas, kaip ir visi kiti, gali sukelti šalutinį poveikį, nors jis pasireiškia ne visiems žmonėms. </w:t>
      </w:r>
    </w:p>
    <w:p w14:paraId="739978DF" w14:textId="77777777" w:rsidR="00FA4B61" w:rsidRDefault="00FA4B61" w:rsidP="007F1179">
      <w:pPr>
        <w:rPr>
          <w:rFonts w:ascii="Times New Roman" w:hAnsi="Times New Roman" w:cs="Times New Roman"/>
          <w:sz w:val="22"/>
          <w:szCs w:val="22"/>
          <w:lang w:val="lt-LT"/>
        </w:rPr>
      </w:pPr>
    </w:p>
    <w:p w14:paraId="61BEFD25" w14:textId="77777777" w:rsidR="00747C4C" w:rsidRPr="009F16EA" w:rsidRDefault="00747C4C" w:rsidP="00747C4C">
      <w:pPr>
        <w:rPr>
          <w:rFonts w:ascii="Times New Roman" w:hAnsi="Times New Roman" w:cs="Times New Roman"/>
          <w:sz w:val="22"/>
          <w:szCs w:val="22"/>
          <w:lang w:val="lt-LT"/>
        </w:rPr>
      </w:pPr>
      <w:r>
        <w:rPr>
          <w:rFonts w:ascii="Times New Roman" w:hAnsi="Times New Roman" w:cs="Times New Roman"/>
          <w:sz w:val="22"/>
          <w:szCs w:val="22"/>
          <w:lang w:val="lt-LT"/>
        </w:rPr>
        <w:t>Nutraukite GODRIU</w:t>
      </w:r>
      <w:r w:rsidR="00D8411C">
        <w:rPr>
          <w:rFonts w:ascii="Times New Roman" w:hAnsi="Times New Roman" w:cs="Times New Roman"/>
          <w:sz w:val="22"/>
          <w:szCs w:val="22"/>
          <w:lang w:val="lt-LT"/>
        </w:rPr>
        <w:t>S</w:t>
      </w:r>
      <w:r>
        <w:rPr>
          <w:rFonts w:ascii="Times New Roman" w:hAnsi="Times New Roman" w:cs="Times New Roman"/>
          <w:sz w:val="22"/>
          <w:szCs w:val="22"/>
          <w:lang w:val="lt-LT"/>
        </w:rPr>
        <w:t xml:space="preserve"> vartojimą ir nedelsdami kreipkitės medicin</w:t>
      </w:r>
      <w:r w:rsidR="003D2333">
        <w:rPr>
          <w:rFonts w:ascii="Times New Roman" w:hAnsi="Times New Roman" w:cs="Times New Roman"/>
          <w:sz w:val="22"/>
          <w:szCs w:val="22"/>
          <w:lang w:val="lt-LT"/>
        </w:rPr>
        <w:t>inės</w:t>
      </w:r>
      <w:r>
        <w:rPr>
          <w:rFonts w:ascii="Times New Roman" w:hAnsi="Times New Roman" w:cs="Times New Roman"/>
          <w:sz w:val="22"/>
          <w:szCs w:val="22"/>
          <w:lang w:val="lt-LT"/>
        </w:rPr>
        <w:t xml:space="preserve"> pagalbos, jei </w:t>
      </w:r>
      <w:r w:rsidRPr="009F16EA">
        <w:rPr>
          <w:rFonts w:ascii="Times New Roman" w:hAnsi="Times New Roman" w:cs="Times New Roman"/>
          <w:sz w:val="22"/>
          <w:szCs w:val="22"/>
          <w:lang w:val="lt-LT"/>
        </w:rPr>
        <w:t>pasireiškia bet kuris iš išvardytų simptomų:</w:t>
      </w:r>
    </w:p>
    <w:p w14:paraId="77025146" w14:textId="77777777" w:rsidR="00747C4C" w:rsidRPr="00747C4C" w:rsidRDefault="00747C4C" w:rsidP="00747C4C">
      <w:pPr>
        <w:ind w:left="540" w:hanging="540"/>
        <w:rPr>
          <w:rFonts w:ascii="Times New Roman" w:hAnsi="Times New Roman" w:cs="Times New Roman"/>
          <w:sz w:val="22"/>
          <w:szCs w:val="22"/>
          <w:lang w:val="lt-LT"/>
        </w:rPr>
      </w:pPr>
      <w:r w:rsidRPr="009F16EA">
        <w:rPr>
          <w:rFonts w:ascii="Times New Roman" w:hAnsi="Times New Roman" w:cs="Times New Roman"/>
          <w:sz w:val="22"/>
          <w:szCs w:val="22"/>
          <w:lang w:val="lt-LT"/>
        </w:rPr>
        <w:t>-</w:t>
      </w:r>
      <w:r w:rsidRPr="009F16EA">
        <w:rPr>
          <w:rFonts w:ascii="Times New Roman" w:hAnsi="Times New Roman" w:cs="Times New Roman"/>
          <w:sz w:val="22"/>
          <w:szCs w:val="22"/>
          <w:lang w:val="lt-LT"/>
        </w:rPr>
        <w:tab/>
      </w:r>
      <w:r w:rsidRPr="00496F6F">
        <w:rPr>
          <w:rFonts w:ascii="Times New Roman" w:hAnsi="Times New Roman" w:cs="Times New Roman"/>
          <w:sz w:val="22"/>
          <w:szCs w:val="22"/>
          <w:lang w:val="lt-LT"/>
        </w:rPr>
        <w:t>rausvos neiškilios, į taikinius panašios arba apskritos dėmelės liemens srityje, kurių viduryje neretai susidaro pūslelės, taip pat odos lupimasis, opos burnos, gerklės, nosies, lyties organų ir akių gleivinėje. Prieš atsirandant tokiam sunkiam odos išbėrimui, pacientui gali pasireikšti karščiavimas ir gripą primenantys simptomai (</w:t>
      </w:r>
      <w:proofErr w:type="spellStart"/>
      <w:r w:rsidRPr="00496F6F">
        <w:rPr>
          <w:rFonts w:ascii="Times New Roman" w:hAnsi="Times New Roman" w:cs="Times New Roman"/>
          <w:sz w:val="22"/>
          <w:szCs w:val="22"/>
          <w:lang w:val="lt-LT"/>
        </w:rPr>
        <w:t>Stivenso</w:t>
      </w:r>
      <w:proofErr w:type="spellEnd"/>
      <w:r w:rsidRPr="00496F6F">
        <w:rPr>
          <w:rFonts w:ascii="Times New Roman" w:hAnsi="Times New Roman" w:cs="Times New Roman"/>
          <w:sz w:val="22"/>
          <w:szCs w:val="22"/>
          <w:lang w:val="lt-LT"/>
        </w:rPr>
        <w:t xml:space="preserve">- Džonsono sindromas, toksinė epidermio </w:t>
      </w:r>
      <w:proofErr w:type="spellStart"/>
      <w:r w:rsidRPr="00496F6F">
        <w:rPr>
          <w:rFonts w:ascii="Times New Roman" w:hAnsi="Times New Roman" w:cs="Times New Roman"/>
          <w:sz w:val="22"/>
          <w:szCs w:val="22"/>
          <w:lang w:val="lt-LT"/>
        </w:rPr>
        <w:t>nekrolizė</w:t>
      </w:r>
      <w:proofErr w:type="spellEnd"/>
      <w:r w:rsidRPr="00496F6F">
        <w:rPr>
          <w:rFonts w:ascii="Times New Roman" w:hAnsi="Times New Roman" w:cs="Times New Roman"/>
          <w:sz w:val="22"/>
          <w:szCs w:val="22"/>
          <w:lang w:val="lt-LT"/>
        </w:rPr>
        <w:t>);</w:t>
      </w:r>
    </w:p>
    <w:p w14:paraId="2EF4ECA8" w14:textId="5904ABF2" w:rsidR="00747C4C" w:rsidRPr="00747C4C" w:rsidRDefault="00747C4C" w:rsidP="00747C4C">
      <w:pPr>
        <w:ind w:left="540" w:hanging="540"/>
        <w:rPr>
          <w:rFonts w:ascii="Times New Roman" w:hAnsi="Times New Roman" w:cs="Times New Roman"/>
          <w:sz w:val="22"/>
          <w:szCs w:val="22"/>
          <w:lang w:val="lt-LT"/>
        </w:rPr>
      </w:pPr>
      <w:r w:rsidRPr="009F16EA">
        <w:rPr>
          <w:rFonts w:ascii="Times New Roman" w:hAnsi="Times New Roman" w:cs="Times New Roman"/>
          <w:sz w:val="22"/>
          <w:szCs w:val="22"/>
          <w:lang w:val="lt-LT"/>
        </w:rPr>
        <w:t>-</w:t>
      </w:r>
      <w:r w:rsidRPr="009F16EA">
        <w:rPr>
          <w:rFonts w:ascii="Times New Roman" w:hAnsi="Times New Roman" w:cs="Times New Roman"/>
          <w:sz w:val="22"/>
          <w:szCs w:val="22"/>
          <w:lang w:val="lt-LT"/>
        </w:rPr>
        <w:tab/>
      </w:r>
      <w:r>
        <w:rPr>
          <w:rFonts w:ascii="Times New Roman" w:hAnsi="Times New Roman" w:cs="Times New Roman"/>
          <w:sz w:val="22"/>
          <w:szCs w:val="22"/>
          <w:lang w:val="lt-LT"/>
        </w:rPr>
        <w:t xml:space="preserve">išplitęs </w:t>
      </w:r>
      <w:r w:rsidR="003D2333">
        <w:rPr>
          <w:rFonts w:ascii="Times New Roman" w:hAnsi="Times New Roman" w:cs="Times New Roman"/>
          <w:sz w:val="22"/>
          <w:szCs w:val="22"/>
          <w:lang w:val="lt-LT"/>
        </w:rPr>
        <w:t>iš</w:t>
      </w:r>
      <w:r>
        <w:rPr>
          <w:rFonts w:ascii="Times New Roman" w:hAnsi="Times New Roman" w:cs="Times New Roman"/>
          <w:sz w:val="22"/>
          <w:szCs w:val="22"/>
          <w:lang w:val="lt-LT"/>
        </w:rPr>
        <w:t>bėrimas, aukšta kūno temperatūra ir padidėję limfmazgiai (DRESS sindromas arba vaisto sukelta padidėjusio jaut</w:t>
      </w:r>
      <w:r w:rsidR="00464B6F">
        <w:rPr>
          <w:rFonts w:ascii="Times New Roman" w:hAnsi="Times New Roman" w:cs="Times New Roman"/>
          <w:sz w:val="22"/>
          <w:szCs w:val="22"/>
          <w:lang w:val="lt-LT"/>
        </w:rPr>
        <w:t>r</w:t>
      </w:r>
      <w:r>
        <w:rPr>
          <w:rFonts w:ascii="Times New Roman" w:hAnsi="Times New Roman" w:cs="Times New Roman"/>
          <w:sz w:val="22"/>
          <w:szCs w:val="22"/>
          <w:lang w:val="lt-LT"/>
        </w:rPr>
        <w:t xml:space="preserve">umo reakcija). </w:t>
      </w:r>
    </w:p>
    <w:p w14:paraId="0527B72F" w14:textId="77777777" w:rsidR="00747C4C" w:rsidRPr="009F16EA" w:rsidRDefault="00747C4C" w:rsidP="007F1179">
      <w:pPr>
        <w:rPr>
          <w:rFonts w:ascii="Times New Roman" w:hAnsi="Times New Roman" w:cs="Times New Roman"/>
          <w:sz w:val="22"/>
          <w:szCs w:val="22"/>
          <w:lang w:val="lt-LT"/>
        </w:rPr>
      </w:pPr>
    </w:p>
    <w:p w14:paraId="5FAB4ADB" w14:textId="77777777" w:rsidR="007F1179" w:rsidRPr="009F16EA" w:rsidRDefault="007F1179" w:rsidP="007F1179">
      <w:pPr>
        <w:rPr>
          <w:rFonts w:ascii="Times New Roman" w:hAnsi="Times New Roman" w:cs="Times New Roman"/>
          <w:sz w:val="22"/>
          <w:szCs w:val="22"/>
          <w:lang w:val="lt-LT"/>
        </w:rPr>
      </w:pPr>
      <w:r w:rsidRPr="009F16EA">
        <w:rPr>
          <w:rFonts w:ascii="Times New Roman" w:hAnsi="Times New Roman" w:cs="Times New Roman"/>
          <w:sz w:val="22"/>
          <w:szCs w:val="22"/>
          <w:lang w:val="lt-LT"/>
        </w:rPr>
        <w:t>Nedelsdami kreipkitės į gydytoją, jeigu pavartojus šio vaisto, pasireiškia bet kuris iš išvardytų simptomų, nes jie gali būti sunkūs:</w:t>
      </w:r>
    </w:p>
    <w:p w14:paraId="0F7E6254" w14:textId="76444153" w:rsidR="007F1179" w:rsidRPr="009F16EA" w:rsidRDefault="007F1179" w:rsidP="007F1179">
      <w:pPr>
        <w:ind w:left="540" w:hanging="540"/>
        <w:rPr>
          <w:rFonts w:ascii="Times New Roman" w:hAnsi="Times New Roman" w:cs="Times New Roman"/>
          <w:sz w:val="22"/>
          <w:szCs w:val="22"/>
          <w:lang w:val="lt-LT"/>
        </w:rPr>
      </w:pPr>
      <w:r w:rsidRPr="009F16EA">
        <w:rPr>
          <w:rFonts w:ascii="Times New Roman" w:hAnsi="Times New Roman" w:cs="Times New Roman"/>
          <w:sz w:val="22"/>
          <w:szCs w:val="22"/>
          <w:lang w:val="lt-LT"/>
        </w:rPr>
        <w:lastRenderedPageBreak/>
        <w:t>-</w:t>
      </w:r>
      <w:r w:rsidRPr="009F16EA">
        <w:rPr>
          <w:rFonts w:ascii="Times New Roman" w:hAnsi="Times New Roman" w:cs="Times New Roman"/>
          <w:sz w:val="22"/>
          <w:szCs w:val="22"/>
          <w:lang w:val="lt-LT"/>
        </w:rPr>
        <w:tab/>
        <w:t>neišnykstantis pilvo skausmas, pykinimas ir vėmimas, nes tai gali būti ūminio pankreatito (kasos uždegimo) simptomai;</w:t>
      </w:r>
    </w:p>
    <w:p w14:paraId="7E8EE231" w14:textId="77777777"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 xml:space="preserve">kvėpavimo sutrikimas, kuris gali būti sunkus ir Jums gali prireikti skubios pagalbos ir intensyvaus gydymo kvėpavimui normalizuoti. </w:t>
      </w:r>
    </w:p>
    <w:p w14:paraId="4A885C0C" w14:textId="77777777" w:rsidR="007F1179" w:rsidRPr="009F16EA"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 xml:space="preserve">GORDIUS gali sukelti sunkią gyvybei pavojingą alerginę reakciją, kuri gali paveikti odą ir kitas organizmo vietas, pavyzdžiui, kepenis ar kraujo ląsteles. Jeigu kyla šios rūšies alerginė reakcija, </w:t>
      </w:r>
      <w:r w:rsidR="009F16EA">
        <w:rPr>
          <w:rFonts w:ascii="Times New Roman" w:hAnsi="Times New Roman" w:cs="Times New Roman"/>
          <w:sz w:val="22"/>
          <w:szCs w:val="22"/>
          <w:lang w:val="lt-LT"/>
        </w:rPr>
        <w:t>iš</w:t>
      </w:r>
      <w:r w:rsidRPr="009F16EA">
        <w:rPr>
          <w:rFonts w:ascii="Times New Roman" w:hAnsi="Times New Roman" w:cs="Times New Roman"/>
          <w:sz w:val="22"/>
          <w:szCs w:val="22"/>
          <w:lang w:val="lt-LT"/>
        </w:rPr>
        <w:t>bėrimas gali pasireikšti arba nepasireikšti. Dėl jos gali prireikti gydymo ligoninėje arba GORDIUS vartojimo nutraukimo.</w:t>
      </w:r>
    </w:p>
    <w:p w14:paraId="6C402813" w14:textId="77777777" w:rsidR="007F1179" w:rsidRPr="00685520" w:rsidRDefault="007F1179" w:rsidP="007F1179">
      <w:pPr>
        <w:widowControl w:val="0"/>
        <w:tabs>
          <w:tab w:val="num" w:pos="720"/>
        </w:tabs>
        <w:autoSpaceDE w:val="0"/>
        <w:autoSpaceDN w:val="0"/>
        <w:adjustRightInd w:val="0"/>
        <w:rPr>
          <w:rFonts w:ascii="Times New Roman" w:hAnsi="Times New Roman" w:cs="Times New Roman"/>
          <w:sz w:val="22"/>
          <w:szCs w:val="22"/>
          <w:lang w:val="lt-LT" w:eastAsia="hu-HU"/>
        </w:rPr>
      </w:pPr>
      <w:r w:rsidRPr="009F16EA">
        <w:rPr>
          <w:rFonts w:ascii="Times New Roman" w:hAnsi="Times New Roman" w:cs="Times New Roman"/>
          <w:color w:val="000000"/>
          <w:sz w:val="22"/>
          <w:szCs w:val="22"/>
          <w:lang w:val="lt-LT"/>
        </w:rPr>
        <w:t xml:space="preserve">Nedelsiant praneškite gydytojui, jeigu, pavartojus vaisto, Jums pasireiškia </w:t>
      </w:r>
      <w:r w:rsidRPr="00685520">
        <w:rPr>
          <w:rFonts w:ascii="Times New Roman" w:hAnsi="Times New Roman" w:cs="Times New Roman"/>
          <w:color w:val="000000"/>
          <w:sz w:val="22"/>
          <w:szCs w:val="22"/>
          <w:lang w:val="lt-LT" w:eastAsia="hu-HU"/>
        </w:rPr>
        <w:t xml:space="preserve">bet </w:t>
      </w:r>
      <w:r w:rsidRPr="00685520">
        <w:rPr>
          <w:rFonts w:ascii="Times New Roman" w:hAnsi="Times New Roman" w:cs="Times New Roman"/>
          <w:color w:val="000000"/>
          <w:sz w:val="22"/>
          <w:szCs w:val="22"/>
          <w:lang w:val="lt-LT"/>
        </w:rPr>
        <w:t>kuri</w:t>
      </w:r>
      <w:r w:rsidRPr="00685520">
        <w:rPr>
          <w:rFonts w:ascii="Times New Roman" w:hAnsi="Times New Roman" w:cs="Times New Roman"/>
          <w:color w:val="000000"/>
          <w:sz w:val="22"/>
          <w:szCs w:val="22"/>
          <w:lang w:val="lt-LT" w:eastAsia="hu-HU"/>
        </w:rPr>
        <w:t>s</w:t>
      </w:r>
      <w:r w:rsidRPr="00685520">
        <w:rPr>
          <w:rFonts w:ascii="Times New Roman" w:hAnsi="Times New Roman" w:cs="Times New Roman"/>
          <w:color w:val="000000"/>
          <w:sz w:val="22"/>
          <w:szCs w:val="22"/>
          <w:lang w:val="lt-LT"/>
        </w:rPr>
        <w:t xml:space="preserve"> iš šių simptomų</w:t>
      </w:r>
      <w:r w:rsidRPr="00685520">
        <w:rPr>
          <w:rFonts w:ascii="Times New Roman" w:hAnsi="Times New Roman" w:cs="Times New Roman"/>
          <w:color w:val="000000"/>
          <w:sz w:val="22"/>
          <w:szCs w:val="22"/>
          <w:lang w:val="lt-LT" w:eastAsia="hu-HU"/>
        </w:rPr>
        <w:t>:</w:t>
      </w:r>
    </w:p>
    <w:p w14:paraId="40ADB6EE" w14:textId="77777777" w:rsidR="00464B6F" w:rsidRPr="00464B6F" w:rsidRDefault="007F1179" w:rsidP="00464B6F">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odos </w:t>
      </w:r>
      <w:r w:rsidR="009F16EA">
        <w:rPr>
          <w:rFonts w:ascii="Times New Roman" w:hAnsi="Times New Roman" w:cs="Times New Roman"/>
          <w:sz w:val="22"/>
          <w:szCs w:val="22"/>
          <w:lang w:val="lt-LT" w:eastAsia="hu-HU"/>
        </w:rPr>
        <w:t>iš</w:t>
      </w:r>
      <w:r w:rsidRPr="009F16EA">
        <w:rPr>
          <w:rFonts w:ascii="Times New Roman" w:hAnsi="Times New Roman" w:cs="Times New Roman"/>
          <w:sz w:val="22"/>
          <w:szCs w:val="22"/>
          <w:lang w:val="lt-LT" w:eastAsia="hu-HU"/>
        </w:rPr>
        <w:t>bėrimas</w:t>
      </w:r>
      <w:r w:rsidR="00464B6F">
        <w:rPr>
          <w:rFonts w:ascii="Times New Roman" w:hAnsi="Times New Roman" w:cs="Times New Roman"/>
          <w:sz w:val="22"/>
          <w:szCs w:val="22"/>
          <w:lang w:val="lt-LT" w:eastAsia="hu-HU"/>
        </w:rPr>
        <w:t xml:space="preserve"> </w:t>
      </w:r>
      <w:r w:rsidR="00464B6F" w:rsidRPr="00464B6F">
        <w:rPr>
          <w:rFonts w:ascii="Times New Roman" w:hAnsi="Times New Roman" w:cs="Times New Roman"/>
          <w:sz w:val="22"/>
          <w:szCs w:val="22"/>
          <w:lang w:val="lt-LT" w:eastAsia="hu-HU"/>
        </w:rPr>
        <w:t>ir paraudimas ir (arba) plaukų slinkimas;</w:t>
      </w:r>
    </w:p>
    <w:p w14:paraId="7CF04623" w14:textId="77777777" w:rsidR="007F1179" w:rsidRPr="009F16EA"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dilgėlinė;</w:t>
      </w:r>
    </w:p>
    <w:p w14:paraId="28BFA99F" w14:textId="77777777" w:rsidR="007F1179" w:rsidRPr="009F16EA"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karščiavimas;</w:t>
      </w:r>
    </w:p>
    <w:p w14:paraId="5BDB0ACF" w14:textId="77777777" w:rsidR="007F1179" w:rsidRPr="009F16EA"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9F16EA">
        <w:rPr>
          <w:rFonts w:ascii="Times New Roman" w:hAnsi="Times New Roman" w:cs="Times New Roman"/>
          <w:color w:val="000000"/>
          <w:sz w:val="22"/>
          <w:szCs w:val="22"/>
          <w:lang w:val="lt-LT" w:eastAsia="hu-HU"/>
        </w:rPr>
        <w:t>nepraeinantis limfmazgių padidėjimas;</w:t>
      </w:r>
    </w:p>
    <w:p w14:paraId="7D3A7D10" w14:textId="58D4A23C" w:rsidR="007F1179" w:rsidRPr="00685520"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9F16EA">
        <w:rPr>
          <w:rFonts w:ascii="Times New Roman" w:hAnsi="Times New Roman" w:cs="Times New Roman"/>
          <w:color w:val="000000"/>
          <w:sz w:val="22"/>
          <w:szCs w:val="22"/>
          <w:lang w:val="lt-LT" w:eastAsia="hu-HU"/>
        </w:rPr>
        <w:t>lūpų</w:t>
      </w:r>
      <w:r w:rsidR="00464B6F">
        <w:rPr>
          <w:rFonts w:ascii="Times New Roman" w:hAnsi="Times New Roman" w:cs="Times New Roman"/>
          <w:color w:val="000000"/>
          <w:sz w:val="22"/>
          <w:szCs w:val="22"/>
          <w:lang w:val="lt-LT" w:eastAsia="hu-HU"/>
        </w:rPr>
        <w:t>, veido</w:t>
      </w:r>
      <w:r w:rsidRPr="009F16EA">
        <w:rPr>
          <w:rFonts w:ascii="Times New Roman" w:hAnsi="Times New Roman" w:cs="Times New Roman"/>
          <w:color w:val="000000"/>
          <w:sz w:val="22"/>
          <w:szCs w:val="22"/>
          <w:lang w:val="lt-LT" w:eastAsia="hu-HU"/>
        </w:rPr>
        <w:t xml:space="preserve"> ar liežuvio patinimas;</w:t>
      </w:r>
    </w:p>
    <w:p w14:paraId="47DCD529" w14:textId="77777777" w:rsidR="007F1179" w:rsidRPr="00685520"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odos ar akių baltymo pageltimas;</w:t>
      </w:r>
    </w:p>
    <w:p w14:paraId="7DEA5397" w14:textId="77777777" w:rsidR="007F1179" w:rsidRPr="00685520"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neįprastos mėlynės ar kraujavimas;</w:t>
      </w:r>
    </w:p>
    <w:p w14:paraId="2195D5EC" w14:textId="77777777" w:rsidR="007F1179" w:rsidRPr="00685520"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sunkus nuovargis ar silpnumas;</w:t>
      </w:r>
    </w:p>
    <w:p w14:paraId="0C3C8133" w14:textId="77777777" w:rsidR="007F1179" w:rsidRPr="00685520"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netikėtas raumenų skausmas;</w:t>
      </w:r>
    </w:p>
    <w:p w14:paraId="0835396D" w14:textId="77777777" w:rsidR="007F1179" w:rsidRPr="00685520"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dažnos infekcinės ligos.</w:t>
      </w:r>
    </w:p>
    <w:p w14:paraId="7CE8D167" w14:textId="77777777" w:rsidR="007F1179" w:rsidRPr="00685520" w:rsidRDefault="007F1179" w:rsidP="007F1179">
      <w:pPr>
        <w:widowControl w:val="0"/>
        <w:autoSpaceDE w:val="0"/>
        <w:autoSpaceDN w:val="0"/>
        <w:adjustRightInd w:val="0"/>
        <w:rPr>
          <w:rFonts w:ascii="Times New Roman" w:hAnsi="Times New Roman" w:cs="Times New Roman"/>
          <w:color w:val="000000"/>
          <w:sz w:val="22"/>
          <w:szCs w:val="22"/>
          <w:lang w:val="lt-LT" w:eastAsia="hu-HU"/>
        </w:rPr>
      </w:pPr>
    </w:p>
    <w:p w14:paraId="0AB64F36" w14:textId="77777777" w:rsidR="007F1179" w:rsidRPr="00685520" w:rsidRDefault="007F1179" w:rsidP="007F1179">
      <w:pPr>
        <w:widowControl w:val="0"/>
        <w:autoSpaceDE w:val="0"/>
        <w:autoSpaceDN w:val="0"/>
        <w:adjustRightInd w:val="0"/>
        <w:rPr>
          <w:rFonts w:ascii="Times New Roman" w:hAnsi="Times New Roman" w:cs="Times New Roman"/>
          <w:color w:val="000000"/>
          <w:sz w:val="22"/>
          <w:szCs w:val="22"/>
          <w:lang w:val="lt-LT" w:eastAsia="hu-HU"/>
        </w:rPr>
      </w:pPr>
      <w:r w:rsidRPr="00685520">
        <w:rPr>
          <w:rFonts w:ascii="Times New Roman" w:hAnsi="Times New Roman" w:cs="Times New Roman"/>
          <w:color w:val="000000"/>
          <w:sz w:val="22"/>
          <w:szCs w:val="22"/>
          <w:lang w:val="lt-LT" w:eastAsia="hu-HU"/>
        </w:rPr>
        <w:t>Šie simptomai gali būti pirmieji sunkios reakcijos požymiai. Gydytojas turės Jus ištirti ir nuspręsti, ar galite toliau vartoti GORDIUS.</w:t>
      </w:r>
    </w:p>
    <w:p w14:paraId="0F098896" w14:textId="77777777" w:rsidR="007F1179" w:rsidRPr="00685520" w:rsidRDefault="007F1179" w:rsidP="007F1179">
      <w:pPr>
        <w:rPr>
          <w:rFonts w:ascii="Times New Roman" w:hAnsi="Times New Roman" w:cs="Times New Roman"/>
          <w:sz w:val="22"/>
          <w:szCs w:val="22"/>
          <w:lang w:val="lt-LT"/>
        </w:rPr>
      </w:pPr>
    </w:p>
    <w:p w14:paraId="7BC99E48"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Jeigu atliekamos hemodializės, pasakykite gydytojui, jeigu pasireiškia raumenų skausmas ir (arba) silpnumas.</w:t>
      </w:r>
    </w:p>
    <w:p w14:paraId="00CA2E6A" w14:textId="77777777" w:rsidR="007F1179" w:rsidRPr="00685520" w:rsidRDefault="007F1179" w:rsidP="007F1179">
      <w:pPr>
        <w:rPr>
          <w:rFonts w:ascii="Times New Roman" w:hAnsi="Times New Roman" w:cs="Times New Roman"/>
          <w:sz w:val="22"/>
          <w:szCs w:val="22"/>
          <w:lang w:val="lt-LT"/>
        </w:rPr>
      </w:pPr>
    </w:p>
    <w:p w14:paraId="67634E87" w14:textId="77777777" w:rsidR="007F1179" w:rsidRPr="00532888" w:rsidRDefault="00D724AE" w:rsidP="007F1179">
      <w:pPr>
        <w:widowControl w:val="0"/>
        <w:autoSpaceDE w:val="0"/>
        <w:autoSpaceDN w:val="0"/>
        <w:adjustRightInd w:val="0"/>
        <w:rPr>
          <w:rFonts w:ascii="Times New Roman" w:hAnsi="Times New Roman" w:cs="Times New Roman"/>
          <w:bCs/>
          <w:sz w:val="22"/>
          <w:szCs w:val="22"/>
          <w:lang w:val="lt-LT" w:eastAsia="hu-HU"/>
        </w:rPr>
      </w:pPr>
      <w:r w:rsidRPr="00532888">
        <w:rPr>
          <w:rFonts w:ascii="Times New Roman" w:hAnsi="Times New Roman" w:cs="Times New Roman"/>
          <w:b/>
          <w:bCs/>
          <w:sz w:val="22"/>
          <w:szCs w:val="22"/>
          <w:lang w:val="lt-LT" w:eastAsia="hu-HU"/>
        </w:rPr>
        <w:t>Labai dažni šalutinio poveikio reiškiniai (gali pasireikšti ne rečiau kaip 1 iš 10 asmenų)</w:t>
      </w:r>
      <w:r w:rsidR="00064950" w:rsidRPr="00532888">
        <w:rPr>
          <w:rFonts w:ascii="Times New Roman" w:hAnsi="Times New Roman" w:cs="Times New Roman"/>
          <w:bCs/>
          <w:sz w:val="22"/>
          <w:szCs w:val="22"/>
          <w:lang w:val="lt-LT" w:eastAsia="hu-HU"/>
        </w:rPr>
        <w:t>:</w:t>
      </w:r>
    </w:p>
    <w:p w14:paraId="67C88FD2" w14:textId="77777777" w:rsidR="007F1179" w:rsidRPr="008D141B"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w:t>
      </w:r>
      <w:r w:rsidRPr="008D141B">
        <w:rPr>
          <w:rFonts w:ascii="Times New Roman" w:hAnsi="Times New Roman" w:cs="Times New Roman"/>
          <w:sz w:val="22"/>
          <w:szCs w:val="22"/>
          <w:lang w:val="lt-LT" w:eastAsia="hu-HU"/>
        </w:rPr>
        <w:tab/>
        <w:t xml:space="preserve">virusinė infekcija; </w:t>
      </w:r>
    </w:p>
    <w:p w14:paraId="14425D7C" w14:textId="77777777" w:rsidR="007F1179" w:rsidRPr="003C2EF2"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w:t>
      </w:r>
      <w:r w:rsidRPr="003C2EF2">
        <w:rPr>
          <w:rFonts w:ascii="Times New Roman" w:hAnsi="Times New Roman" w:cs="Times New Roman"/>
          <w:sz w:val="22"/>
          <w:szCs w:val="22"/>
          <w:lang w:val="lt-LT" w:eastAsia="hu-HU"/>
        </w:rPr>
        <w:tab/>
        <w:t xml:space="preserve">mieguistumas, svaigulys, judesių koordinacijos sutrikimas; </w:t>
      </w:r>
    </w:p>
    <w:p w14:paraId="51090AA1" w14:textId="77777777" w:rsidR="007F1179" w:rsidRPr="00830B6E"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w:t>
      </w:r>
      <w:r w:rsidRPr="00830B6E">
        <w:rPr>
          <w:rFonts w:ascii="Times New Roman" w:hAnsi="Times New Roman" w:cs="Times New Roman"/>
          <w:sz w:val="22"/>
          <w:szCs w:val="22"/>
          <w:lang w:val="lt-LT" w:eastAsia="hu-HU"/>
        </w:rPr>
        <w:tab/>
        <w:t xml:space="preserve">nuovargis, karščiavimas. </w:t>
      </w:r>
    </w:p>
    <w:p w14:paraId="62E99F3F"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p>
    <w:p w14:paraId="378F2F25" w14:textId="77777777" w:rsidR="007F1179" w:rsidRPr="00532888" w:rsidRDefault="00D724AE" w:rsidP="007F1179">
      <w:pPr>
        <w:widowControl w:val="0"/>
        <w:tabs>
          <w:tab w:val="left" w:pos="426"/>
        </w:tabs>
        <w:autoSpaceDE w:val="0"/>
        <w:autoSpaceDN w:val="0"/>
        <w:adjustRightInd w:val="0"/>
        <w:rPr>
          <w:rFonts w:ascii="Times New Roman" w:hAnsi="Times New Roman" w:cs="Times New Roman"/>
          <w:bCs/>
          <w:sz w:val="22"/>
          <w:szCs w:val="22"/>
          <w:lang w:val="lt-LT" w:eastAsia="hu-HU"/>
        </w:rPr>
      </w:pPr>
      <w:r w:rsidRPr="00532888">
        <w:rPr>
          <w:rFonts w:ascii="Times New Roman" w:hAnsi="Times New Roman" w:cs="Times New Roman"/>
          <w:b/>
          <w:bCs/>
          <w:sz w:val="22"/>
          <w:szCs w:val="22"/>
          <w:lang w:val="lt-LT" w:eastAsia="hu-HU"/>
        </w:rPr>
        <w:t>Dažni šalutinio poveikio reiškiniai (gali pasireikšti rečiau kaip 1 iš 10 asmenų)</w:t>
      </w:r>
      <w:r w:rsidR="00064950" w:rsidRPr="00532888">
        <w:rPr>
          <w:rFonts w:ascii="Times New Roman" w:hAnsi="Times New Roman" w:cs="Times New Roman"/>
          <w:b/>
          <w:bCs/>
          <w:sz w:val="22"/>
          <w:szCs w:val="22"/>
          <w:lang w:val="lt-LT" w:eastAsia="hu-HU"/>
        </w:rPr>
        <w:t>:</w:t>
      </w:r>
    </w:p>
    <w:p w14:paraId="0B107091" w14:textId="77777777" w:rsidR="007F1179" w:rsidRPr="00830B6E" w:rsidRDefault="007F1179" w:rsidP="007F1179">
      <w:pPr>
        <w:widowControl w:val="0"/>
        <w:tabs>
          <w:tab w:val="left" w:pos="567"/>
        </w:tabs>
        <w:autoSpaceDE w:val="0"/>
        <w:autoSpaceDN w:val="0"/>
        <w:adjustRightInd w:val="0"/>
        <w:ind w:left="600" w:hanging="60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w:t>
      </w:r>
      <w:r w:rsidRPr="008D141B">
        <w:rPr>
          <w:rFonts w:ascii="Times New Roman" w:hAnsi="Times New Roman" w:cs="Times New Roman"/>
          <w:sz w:val="22"/>
          <w:szCs w:val="22"/>
          <w:lang w:val="lt-LT" w:eastAsia="hu-HU"/>
        </w:rPr>
        <w:tab/>
        <w:t>plaučių uždegimas, kvėpavimo takų infekcijos, šlapimo takų infekcijos</w:t>
      </w:r>
      <w:r w:rsidRPr="003C2EF2">
        <w:rPr>
          <w:rFonts w:ascii="Times New Roman" w:hAnsi="Times New Roman" w:cs="Times New Roman"/>
          <w:sz w:val="22"/>
          <w:szCs w:val="22"/>
          <w:lang w:val="lt-LT" w:eastAsia="hu-HU"/>
        </w:rPr>
        <w:t>, ausų uždegimas</w:t>
      </w:r>
      <w:r w:rsidR="00AA2D08" w:rsidRPr="00830B6E">
        <w:rPr>
          <w:rFonts w:ascii="Times New Roman" w:hAnsi="Times New Roman" w:cs="Times New Roman"/>
          <w:sz w:val="22"/>
          <w:szCs w:val="22"/>
          <w:lang w:val="lt-LT" w:eastAsia="hu-HU"/>
        </w:rPr>
        <w:t xml:space="preserve"> ar kitokios infekcijos</w:t>
      </w:r>
      <w:r w:rsidRPr="00830B6E">
        <w:rPr>
          <w:rFonts w:ascii="Times New Roman" w:hAnsi="Times New Roman" w:cs="Times New Roman"/>
          <w:sz w:val="22"/>
          <w:szCs w:val="22"/>
          <w:lang w:val="lt-LT" w:eastAsia="hu-HU"/>
        </w:rPr>
        <w:t xml:space="preserve">; </w:t>
      </w:r>
    </w:p>
    <w:p w14:paraId="10BB2127" w14:textId="77777777" w:rsidR="007F1179" w:rsidRPr="00830B6E" w:rsidRDefault="007F1179" w:rsidP="005A0C69">
      <w:pPr>
        <w:widowControl w:val="0"/>
        <w:tabs>
          <w:tab w:val="left" w:pos="567"/>
        </w:tabs>
        <w:autoSpaceDE w:val="0"/>
        <w:autoSpaceDN w:val="0"/>
        <w:adjustRightInd w:val="0"/>
        <w:ind w:left="539" w:hanging="539"/>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w:t>
      </w:r>
      <w:r w:rsidRPr="00830B6E">
        <w:rPr>
          <w:rFonts w:ascii="Times New Roman" w:hAnsi="Times New Roman" w:cs="Times New Roman"/>
          <w:sz w:val="22"/>
          <w:szCs w:val="22"/>
          <w:lang w:val="lt-LT" w:eastAsia="hu-HU"/>
        </w:rPr>
        <w:tab/>
        <w:t xml:space="preserve">baltųjų kraujo ląstelių skaičiaus sumažėjimas; </w:t>
      </w:r>
    </w:p>
    <w:p w14:paraId="75F38AAA" w14:textId="77777777" w:rsidR="007F1179" w:rsidRPr="003F294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w:t>
      </w:r>
      <w:r w:rsidRPr="003F2940">
        <w:rPr>
          <w:rFonts w:ascii="Times New Roman" w:hAnsi="Times New Roman" w:cs="Times New Roman"/>
          <w:sz w:val="22"/>
          <w:szCs w:val="22"/>
          <w:lang w:val="lt-LT" w:eastAsia="hu-HU"/>
        </w:rPr>
        <w:tab/>
        <w:t xml:space="preserve">anoreksija, apetito padidėjimas; </w:t>
      </w:r>
    </w:p>
    <w:p w14:paraId="1B1B9020" w14:textId="77777777" w:rsidR="007F1179" w:rsidRPr="003F2940" w:rsidRDefault="007F1179" w:rsidP="007F1179">
      <w:pPr>
        <w:widowControl w:val="0"/>
        <w:tabs>
          <w:tab w:val="left" w:pos="567"/>
        </w:tabs>
        <w:autoSpaceDE w:val="0"/>
        <w:autoSpaceDN w:val="0"/>
        <w:adjustRightInd w:val="0"/>
        <w:ind w:left="720" w:hanging="72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w:t>
      </w:r>
      <w:r w:rsidRPr="003F2940">
        <w:rPr>
          <w:rFonts w:ascii="Times New Roman" w:hAnsi="Times New Roman" w:cs="Times New Roman"/>
          <w:sz w:val="22"/>
          <w:szCs w:val="22"/>
          <w:lang w:val="lt-LT" w:eastAsia="hu-HU"/>
        </w:rPr>
        <w:tab/>
        <w:t xml:space="preserve">pyktis kitiems, sumišimas, nuotaikų kaita, depresija, nerimas, nervingumas, mąstymo sutrikimai; </w:t>
      </w:r>
    </w:p>
    <w:p w14:paraId="0B74D28D" w14:textId="77777777" w:rsidR="007F1179" w:rsidRPr="009F16EA" w:rsidRDefault="007F1179" w:rsidP="007F1179">
      <w:pPr>
        <w:widowControl w:val="0"/>
        <w:tabs>
          <w:tab w:val="left" w:pos="567"/>
        </w:tabs>
        <w:autoSpaceDE w:val="0"/>
        <w:autoSpaceDN w:val="0"/>
        <w:adjustRightInd w:val="0"/>
        <w:ind w:left="540" w:hanging="540"/>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w:t>
      </w:r>
      <w:r w:rsidRPr="009F16EA">
        <w:rPr>
          <w:rFonts w:ascii="Times New Roman" w:hAnsi="Times New Roman" w:cs="Times New Roman"/>
          <w:sz w:val="22"/>
          <w:szCs w:val="22"/>
          <w:lang w:val="lt-LT" w:eastAsia="hu-HU"/>
        </w:rPr>
        <w:tab/>
        <w:t xml:space="preserve">traukuliai, mėšlungiški judesiai, kalbos sutrikimas, atminties sutrikimas, rankų drebėjimas, miego sutrikimai, galvos skausmas, odos jautrumas, sumažėję jutimai (sustingimas), koordinacijos sutrikimai, neįprasti akių judesiai, refleksų sustiprėjimas, susilpnėjimas arba išnykimas; </w:t>
      </w:r>
    </w:p>
    <w:p w14:paraId="1BBE242C" w14:textId="77777777" w:rsidR="007F1179" w:rsidRPr="009F16EA"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w:t>
      </w:r>
      <w:r w:rsidRPr="009F16EA">
        <w:rPr>
          <w:rFonts w:ascii="Times New Roman" w:hAnsi="Times New Roman" w:cs="Times New Roman"/>
          <w:sz w:val="22"/>
          <w:szCs w:val="22"/>
          <w:lang w:val="lt-LT" w:eastAsia="hu-HU"/>
        </w:rPr>
        <w:tab/>
        <w:t xml:space="preserve">neryškus matymas, dvejinimasis akyse; </w:t>
      </w:r>
    </w:p>
    <w:p w14:paraId="687E6142"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svaigulys; </w:t>
      </w:r>
    </w:p>
    <w:p w14:paraId="5366006F"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padidėjęs kraujo spaudimas, kraujagyslių išsiplėtimas; </w:t>
      </w:r>
    </w:p>
    <w:p w14:paraId="0B2B8BE7"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pasunkėjęs kvėpavimas, bronchitas, gerklės skausmas, kosulys, sloga; </w:t>
      </w:r>
    </w:p>
    <w:p w14:paraId="20A2CDC6" w14:textId="77777777" w:rsidR="007F1179" w:rsidRPr="00685520" w:rsidRDefault="007F1179" w:rsidP="007F1179">
      <w:pPr>
        <w:widowControl w:val="0"/>
        <w:tabs>
          <w:tab w:val="left" w:pos="567"/>
        </w:tabs>
        <w:autoSpaceDE w:val="0"/>
        <w:autoSpaceDN w:val="0"/>
        <w:adjustRightInd w:val="0"/>
        <w:ind w:left="540" w:hanging="54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vėmimas, pykinimas, dantų anomalijos, dantenų uždegimas, viduriavimas, pilvo skausmai, virškinimo sutrikimas, vidurių užkietėjimas, burnos ar gerklės sausumas, dujų kaupimasis žarnyne; </w:t>
      </w:r>
    </w:p>
    <w:p w14:paraId="20BCE8E4" w14:textId="77777777" w:rsidR="007F1179" w:rsidRPr="00685520" w:rsidRDefault="007F1179" w:rsidP="007F1179">
      <w:pPr>
        <w:widowControl w:val="0"/>
        <w:tabs>
          <w:tab w:val="left" w:pos="567"/>
        </w:tabs>
        <w:autoSpaceDE w:val="0"/>
        <w:autoSpaceDN w:val="0"/>
        <w:adjustRightInd w:val="0"/>
        <w:ind w:left="720" w:hanging="72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veido pabrinkimas, mėlynės, išbėrimas, odos niežulys, spuogai;</w:t>
      </w:r>
    </w:p>
    <w:p w14:paraId="0A3F4301"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sąnarių, raumenų, nugaros skausmas, trūkčiojimas; </w:t>
      </w:r>
    </w:p>
    <w:p w14:paraId="37FA3E7A"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erekcijos sutrikimas (impotencija); </w:t>
      </w:r>
    </w:p>
    <w:p w14:paraId="163BA23E"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kojų ir rankų patinimas, judėjimo sunkumai; silpnumas, skausmas, prasta savijauta, į gripą panašūs simptomai; </w:t>
      </w:r>
    </w:p>
    <w:p w14:paraId="08CBE8C9"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baltųjų kraujo ląstelių sumažėjimas, svorio padidėjimas; </w:t>
      </w:r>
    </w:p>
    <w:p w14:paraId="11AE2CB5"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atsitiktiniai susižeidimai, kaulų lūžiai, įbrėžimai. </w:t>
      </w:r>
    </w:p>
    <w:p w14:paraId="61F5CC61" w14:textId="77777777" w:rsidR="007F1179" w:rsidRPr="00685520" w:rsidRDefault="007F1179" w:rsidP="007F1179">
      <w:pPr>
        <w:widowControl w:val="0"/>
        <w:autoSpaceDE w:val="0"/>
        <w:autoSpaceDN w:val="0"/>
        <w:adjustRightInd w:val="0"/>
        <w:ind w:right="72"/>
        <w:rPr>
          <w:rFonts w:ascii="Times New Roman" w:hAnsi="Times New Roman" w:cs="Times New Roman"/>
          <w:sz w:val="22"/>
          <w:szCs w:val="22"/>
          <w:lang w:val="lt-LT" w:eastAsia="hu-HU"/>
        </w:rPr>
      </w:pPr>
    </w:p>
    <w:p w14:paraId="2DAEA105" w14:textId="77777777" w:rsidR="007F1179" w:rsidRPr="00685520"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Klinikiniuose tyrimuose su vaikais taip pat dažnai buvo pastebėta agresyvus elgesys ir mėšlungiški judesiai. </w:t>
      </w:r>
    </w:p>
    <w:p w14:paraId="1F64195B" w14:textId="77777777" w:rsidR="007F1179" w:rsidRPr="00685520" w:rsidRDefault="007F1179" w:rsidP="007F1179">
      <w:pPr>
        <w:rPr>
          <w:rFonts w:ascii="Times New Roman" w:hAnsi="Times New Roman" w:cs="Times New Roman"/>
          <w:b/>
          <w:sz w:val="22"/>
          <w:szCs w:val="22"/>
          <w:lang w:val="lt-LT"/>
        </w:rPr>
      </w:pPr>
    </w:p>
    <w:p w14:paraId="5E2D780C" w14:textId="77777777" w:rsidR="007F1179" w:rsidRPr="00532888" w:rsidRDefault="00D724AE" w:rsidP="007F1179">
      <w:pPr>
        <w:rPr>
          <w:rFonts w:ascii="Times New Roman" w:hAnsi="Times New Roman" w:cs="Times New Roman"/>
          <w:sz w:val="22"/>
          <w:szCs w:val="22"/>
          <w:lang w:val="lt-LT"/>
        </w:rPr>
      </w:pPr>
      <w:r w:rsidRPr="00532888">
        <w:rPr>
          <w:rFonts w:ascii="Times New Roman" w:hAnsi="Times New Roman" w:cs="Times New Roman"/>
          <w:b/>
          <w:bCs/>
          <w:sz w:val="22"/>
          <w:szCs w:val="22"/>
          <w:lang w:val="lt-LT"/>
        </w:rPr>
        <w:t>Nedažni šalutinio poveikio reiškiniai (gali pasireikšti rečiau kaip 1 iš 100 asmenų)</w:t>
      </w:r>
      <w:r w:rsidR="00D963AB" w:rsidRPr="00532888">
        <w:rPr>
          <w:rFonts w:ascii="Times New Roman" w:hAnsi="Times New Roman" w:cs="Times New Roman"/>
          <w:b/>
          <w:bCs/>
          <w:sz w:val="22"/>
          <w:szCs w:val="22"/>
          <w:lang w:val="lt-LT"/>
        </w:rPr>
        <w:t>:</w:t>
      </w:r>
    </w:p>
    <w:p w14:paraId="116342D9" w14:textId="1004793B" w:rsidR="007F1179" w:rsidRPr="003509C1" w:rsidRDefault="007F1179" w:rsidP="003509C1">
      <w:pPr>
        <w:pStyle w:val="Sraopastraipa"/>
        <w:numPr>
          <w:ilvl w:val="0"/>
          <w:numId w:val="26"/>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 xml:space="preserve">alerginė reakcija, pavyzdžiui, dilgėlinė; </w:t>
      </w:r>
    </w:p>
    <w:p w14:paraId="2808342F" w14:textId="77777777"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r>
      <w:proofErr w:type="spellStart"/>
      <w:r w:rsidRPr="00685520">
        <w:rPr>
          <w:rFonts w:ascii="Times New Roman" w:hAnsi="Times New Roman" w:cs="Times New Roman"/>
          <w:sz w:val="22"/>
          <w:szCs w:val="22"/>
          <w:lang w:val="lt-LT"/>
        </w:rPr>
        <w:t>ažitacija</w:t>
      </w:r>
      <w:proofErr w:type="spellEnd"/>
      <w:r w:rsidRPr="00685520">
        <w:rPr>
          <w:rFonts w:ascii="Times New Roman" w:hAnsi="Times New Roman" w:cs="Times New Roman"/>
          <w:sz w:val="22"/>
          <w:szCs w:val="22"/>
          <w:lang w:val="lt-LT"/>
        </w:rPr>
        <w:t xml:space="preserve"> (lėtinė būklė, susijusi su nenustygimu vietoje ir nesąmoningais betiksliais judesiais);</w:t>
      </w:r>
    </w:p>
    <w:p w14:paraId="2875B424" w14:textId="77777777" w:rsidR="003509C1"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judesių sutrikimas;</w:t>
      </w:r>
    </w:p>
    <w:p w14:paraId="2A39B72B" w14:textId="3A010BE7" w:rsidR="007F1179" w:rsidRPr="003509C1" w:rsidRDefault="007F1179" w:rsidP="003509C1">
      <w:pPr>
        <w:pStyle w:val="Sraopastraipa"/>
        <w:numPr>
          <w:ilvl w:val="0"/>
          <w:numId w:val="26"/>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širdies plakimo padažnėjimas;</w:t>
      </w:r>
    </w:p>
    <w:p w14:paraId="0334C437" w14:textId="77777777"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patinimas, apimantis veidą, liemenį ir galūnes;</w:t>
      </w:r>
    </w:p>
    <w:p w14:paraId="1A58326C" w14:textId="77777777" w:rsidR="00322193"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nenormalūs kraujo tyrimų rodmenys, rodantys kepenų sutrikimą;</w:t>
      </w:r>
    </w:p>
    <w:p w14:paraId="449314CE" w14:textId="77777777" w:rsidR="00AA2D08" w:rsidRPr="00685520" w:rsidRDefault="00AA2D08"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psichikos sutrikimai;</w:t>
      </w:r>
    </w:p>
    <w:p w14:paraId="5991FCD3" w14:textId="48EB6834" w:rsidR="007F1179" w:rsidRPr="003509C1" w:rsidRDefault="007F1179" w:rsidP="003509C1">
      <w:pPr>
        <w:pStyle w:val="Sraopastraipa"/>
        <w:numPr>
          <w:ilvl w:val="0"/>
          <w:numId w:val="26"/>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griuvimas;</w:t>
      </w:r>
    </w:p>
    <w:p w14:paraId="509D0A43" w14:textId="00485C64" w:rsidR="00321184" w:rsidRPr="003509C1" w:rsidRDefault="007F1179" w:rsidP="003509C1">
      <w:pPr>
        <w:pStyle w:val="Sraopastraipa"/>
        <w:numPr>
          <w:ilvl w:val="0"/>
          <w:numId w:val="26"/>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 xml:space="preserve">padidėjęs </w:t>
      </w:r>
      <w:r w:rsidR="00AA2D08" w:rsidRPr="003509C1">
        <w:rPr>
          <w:rFonts w:ascii="Times New Roman" w:hAnsi="Times New Roman" w:cs="Times New Roman"/>
          <w:sz w:val="22"/>
          <w:szCs w:val="22"/>
          <w:lang w:val="lt-LT"/>
        </w:rPr>
        <w:t xml:space="preserve">gliukozės </w:t>
      </w:r>
      <w:r w:rsidRPr="003509C1">
        <w:rPr>
          <w:rFonts w:ascii="Times New Roman" w:hAnsi="Times New Roman" w:cs="Times New Roman"/>
          <w:sz w:val="22"/>
          <w:szCs w:val="22"/>
          <w:lang w:val="lt-LT"/>
        </w:rPr>
        <w:t>kiekis kraujyje (dažniausiai sergantiesiems cukriniu diabetu)</w:t>
      </w:r>
    </w:p>
    <w:p w14:paraId="339F7D7D" w14:textId="1C53F4ED" w:rsidR="007F1179" w:rsidRPr="003509C1" w:rsidRDefault="00321184" w:rsidP="003509C1">
      <w:pPr>
        <w:pStyle w:val="Sraopastraipa"/>
        <w:numPr>
          <w:ilvl w:val="0"/>
          <w:numId w:val="26"/>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rijimo sutrikimas</w:t>
      </w:r>
      <w:r w:rsidR="007F1179" w:rsidRPr="003509C1">
        <w:rPr>
          <w:rFonts w:ascii="Times New Roman" w:hAnsi="Times New Roman" w:cs="Times New Roman"/>
          <w:sz w:val="22"/>
          <w:szCs w:val="22"/>
          <w:lang w:val="lt-LT"/>
        </w:rPr>
        <w:t>.</w:t>
      </w:r>
    </w:p>
    <w:p w14:paraId="089DF363" w14:textId="77777777" w:rsidR="007F1179" w:rsidRPr="00685520" w:rsidRDefault="007F1179" w:rsidP="007F1179">
      <w:pPr>
        <w:rPr>
          <w:rFonts w:ascii="Times New Roman" w:hAnsi="Times New Roman" w:cs="Times New Roman"/>
          <w:sz w:val="22"/>
          <w:szCs w:val="22"/>
          <w:lang w:val="lt-LT"/>
        </w:rPr>
      </w:pPr>
    </w:p>
    <w:p w14:paraId="2E8EE1AD" w14:textId="77777777" w:rsidR="007F1179" w:rsidRPr="00532888" w:rsidRDefault="00D724AE" w:rsidP="007F1179">
      <w:pPr>
        <w:rPr>
          <w:rFonts w:ascii="Times New Roman" w:hAnsi="Times New Roman" w:cs="Times New Roman"/>
          <w:bCs/>
          <w:sz w:val="22"/>
          <w:szCs w:val="22"/>
          <w:lang w:val="lt-LT"/>
        </w:rPr>
      </w:pPr>
      <w:r w:rsidRPr="00532888">
        <w:rPr>
          <w:rFonts w:ascii="Times New Roman" w:hAnsi="Times New Roman" w:cs="Times New Roman"/>
          <w:b/>
          <w:bCs/>
          <w:sz w:val="22"/>
          <w:szCs w:val="22"/>
          <w:lang w:val="lt-LT"/>
        </w:rPr>
        <w:t>Reti šalutinio poveikio reiškiniai (gali pasireikšti rečiau kaip 1 iš 1 000 asmenų)</w:t>
      </w:r>
      <w:r w:rsidR="00D84338" w:rsidRPr="00532888">
        <w:rPr>
          <w:rFonts w:ascii="Times New Roman" w:hAnsi="Times New Roman" w:cs="Times New Roman"/>
          <w:sz w:val="22"/>
          <w:szCs w:val="22"/>
          <w:lang w:val="lt-LT"/>
        </w:rPr>
        <w:t>:</w:t>
      </w:r>
    </w:p>
    <w:p w14:paraId="3A7472FA" w14:textId="61E02A6E" w:rsidR="007F1179" w:rsidRPr="003509C1" w:rsidRDefault="007F1179" w:rsidP="003509C1">
      <w:pPr>
        <w:pStyle w:val="Sraopastraipa"/>
        <w:numPr>
          <w:ilvl w:val="0"/>
          <w:numId w:val="26"/>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 xml:space="preserve">sumažėjęs </w:t>
      </w:r>
      <w:r w:rsidR="00AA2D08" w:rsidRPr="003509C1">
        <w:rPr>
          <w:rFonts w:ascii="Times New Roman" w:hAnsi="Times New Roman" w:cs="Times New Roman"/>
          <w:sz w:val="22"/>
          <w:szCs w:val="22"/>
          <w:lang w:val="lt-LT"/>
        </w:rPr>
        <w:t xml:space="preserve">gliukozės </w:t>
      </w:r>
      <w:r w:rsidRPr="003509C1">
        <w:rPr>
          <w:rFonts w:ascii="Times New Roman" w:hAnsi="Times New Roman" w:cs="Times New Roman"/>
          <w:sz w:val="22"/>
          <w:szCs w:val="22"/>
          <w:lang w:val="lt-LT"/>
        </w:rPr>
        <w:t>kiekis kraujyje (dažniausiai sergantiesiems cukriniu diabetu);</w:t>
      </w:r>
    </w:p>
    <w:p w14:paraId="206BC574" w14:textId="17284149" w:rsidR="007F1179" w:rsidRPr="003509C1" w:rsidRDefault="007F1179" w:rsidP="003509C1">
      <w:pPr>
        <w:pStyle w:val="Sraopastraipa"/>
        <w:numPr>
          <w:ilvl w:val="0"/>
          <w:numId w:val="26"/>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sąmonės praradimas;</w:t>
      </w:r>
    </w:p>
    <w:p w14:paraId="6182A471" w14:textId="02D215B0" w:rsidR="007F1179" w:rsidRPr="003509C1" w:rsidRDefault="007F1179" w:rsidP="003509C1">
      <w:pPr>
        <w:pStyle w:val="Sraopastraipa"/>
        <w:numPr>
          <w:ilvl w:val="0"/>
          <w:numId w:val="26"/>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 xml:space="preserve">pasunkėjęs kvėpavimas, paviršutiniškas kvėpavimas (kvėpavimo slopinimas). </w:t>
      </w:r>
    </w:p>
    <w:p w14:paraId="1E87A63E" w14:textId="77777777" w:rsidR="001B46F5" w:rsidRPr="009F16EA" w:rsidRDefault="001B46F5" w:rsidP="007F1179">
      <w:pPr>
        <w:rPr>
          <w:rFonts w:ascii="Times New Roman" w:hAnsi="Times New Roman" w:cs="Times New Roman"/>
          <w:sz w:val="22"/>
          <w:szCs w:val="22"/>
          <w:lang w:val="lt-LT"/>
        </w:rPr>
      </w:pPr>
    </w:p>
    <w:p w14:paraId="55015DD5" w14:textId="4EB6D018" w:rsidR="007F1179" w:rsidRPr="009F16EA" w:rsidRDefault="007F1179" w:rsidP="007F1179">
      <w:pPr>
        <w:rPr>
          <w:rFonts w:ascii="Times New Roman" w:hAnsi="Times New Roman" w:cs="Times New Roman"/>
          <w:sz w:val="22"/>
          <w:szCs w:val="22"/>
          <w:lang w:val="lt-LT"/>
        </w:rPr>
      </w:pPr>
      <w:r w:rsidRPr="009F16EA">
        <w:rPr>
          <w:rFonts w:ascii="Times New Roman" w:hAnsi="Times New Roman" w:cs="Times New Roman"/>
          <w:i/>
          <w:sz w:val="22"/>
          <w:szCs w:val="22"/>
          <w:lang w:val="lt-LT"/>
        </w:rPr>
        <w:t xml:space="preserve">Po </w:t>
      </w:r>
      <w:r w:rsidR="00D84338" w:rsidRPr="009F16EA">
        <w:rPr>
          <w:rFonts w:ascii="Times New Roman" w:hAnsi="Times New Roman" w:cs="Times New Roman"/>
          <w:i/>
          <w:sz w:val="22"/>
          <w:szCs w:val="22"/>
          <w:lang w:val="lt-LT"/>
        </w:rPr>
        <w:t xml:space="preserve">GODRIUS patekimo į rinką </w:t>
      </w:r>
      <w:r w:rsidRPr="009F16EA">
        <w:rPr>
          <w:rFonts w:ascii="Times New Roman" w:hAnsi="Times New Roman" w:cs="Times New Roman"/>
          <w:i/>
          <w:sz w:val="22"/>
          <w:szCs w:val="22"/>
          <w:lang w:val="lt-LT"/>
        </w:rPr>
        <w:t>pasireiškė šis šalutinis poveikis, kurio dažnis yra nežinomas</w:t>
      </w:r>
      <w:r w:rsidRPr="009F16EA">
        <w:rPr>
          <w:rFonts w:ascii="Times New Roman" w:hAnsi="Times New Roman" w:cs="Times New Roman"/>
          <w:sz w:val="22"/>
          <w:szCs w:val="22"/>
          <w:lang w:val="lt-LT"/>
        </w:rPr>
        <w:t xml:space="preserve"> </w:t>
      </w:r>
      <w:r w:rsidR="004E6521" w:rsidRPr="004E6521">
        <w:rPr>
          <w:rFonts w:ascii="Times New Roman" w:hAnsi="Times New Roman" w:cs="Times New Roman"/>
          <w:sz w:val="22"/>
          <w:szCs w:val="22"/>
          <w:lang w:val="lt-LT"/>
        </w:rPr>
        <w:t>(dažnis negali būti apskaičiuotas pagal turimus duomenis</w:t>
      </w:r>
      <w:r w:rsidR="004E6521">
        <w:rPr>
          <w:rFonts w:ascii="Times New Roman" w:hAnsi="Times New Roman" w:cs="Times New Roman"/>
          <w:sz w:val="22"/>
          <w:szCs w:val="22"/>
          <w:lang w:val="lt-LT"/>
        </w:rPr>
        <w:t>)</w:t>
      </w:r>
      <w:r w:rsidR="00D84338" w:rsidRPr="009F16EA">
        <w:rPr>
          <w:rFonts w:ascii="Times New Roman" w:hAnsi="Times New Roman" w:cs="Times New Roman"/>
          <w:sz w:val="22"/>
          <w:szCs w:val="22"/>
          <w:lang w:val="lt-LT"/>
        </w:rPr>
        <w:t>:</w:t>
      </w:r>
    </w:p>
    <w:p w14:paraId="30798EE5" w14:textId="77777777" w:rsidR="007F1179" w:rsidRPr="00685520" w:rsidRDefault="007F1179" w:rsidP="007F1179">
      <w:pPr>
        <w:tabs>
          <w:tab w:val="left" w:pos="567"/>
        </w:tabs>
        <w:ind w:left="426" w:hanging="426"/>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kraujo plokštelių kiekio sumažėjimas (ląstelės, kuo kurių priklauso kraujo krešėjimas)</w:t>
      </w:r>
      <w:r w:rsidR="00D963AB">
        <w:rPr>
          <w:rFonts w:ascii="Times New Roman" w:hAnsi="Times New Roman" w:cs="Times New Roman"/>
          <w:sz w:val="22"/>
          <w:szCs w:val="22"/>
          <w:lang w:val="lt-LT"/>
        </w:rPr>
        <w:t>;</w:t>
      </w:r>
    </w:p>
    <w:p w14:paraId="426BAADA" w14:textId="77777777"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r>
      <w:r w:rsidR="00D724AE">
        <w:rPr>
          <w:rFonts w:ascii="Times New Roman" w:hAnsi="Times New Roman" w:cs="Times New Roman"/>
          <w:sz w:val="22"/>
          <w:szCs w:val="22"/>
          <w:lang w:val="lt-LT"/>
        </w:rPr>
        <w:t xml:space="preserve">mintys apie savižudybę, </w:t>
      </w:r>
      <w:r w:rsidRPr="00685520">
        <w:rPr>
          <w:rFonts w:ascii="Times New Roman" w:hAnsi="Times New Roman" w:cs="Times New Roman"/>
          <w:sz w:val="22"/>
          <w:szCs w:val="22"/>
          <w:lang w:val="lt-LT"/>
        </w:rPr>
        <w:t>haliucinacijos;</w:t>
      </w:r>
    </w:p>
    <w:p w14:paraId="378647DC" w14:textId="77777777"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nenormalūs judesiai, pavyzdžiui, raitymasis, trūkčiojantys judesiai ir sąstingis;</w:t>
      </w:r>
    </w:p>
    <w:p w14:paraId="357F9485" w14:textId="77777777"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spengimas ausyse;</w:t>
      </w:r>
    </w:p>
    <w:p w14:paraId="7A7184BC" w14:textId="77777777" w:rsidR="007F1179" w:rsidRPr="003C2EF2" w:rsidRDefault="007F1179" w:rsidP="007F1179">
      <w:pPr>
        <w:ind w:left="540" w:hanging="540"/>
        <w:rPr>
          <w:rFonts w:ascii="Times New Roman" w:hAnsi="Times New Roman" w:cs="Times New Roman"/>
          <w:sz w:val="22"/>
          <w:szCs w:val="22"/>
          <w:lang w:val="lt-LT"/>
        </w:rPr>
      </w:pPr>
      <w:r w:rsidRPr="008D141B">
        <w:rPr>
          <w:rFonts w:ascii="Times New Roman" w:hAnsi="Times New Roman" w:cs="Times New Roman"/>
          <w:sz w:val="22"/>
          <w:szCs w:val="22"/>
          <w:lang w:val="lt-LT"/>
        </w:rPr>
        <w:t>•</w:t>
      </w:r>
      <w:r w:rsidRPr="008D141B">
        <w:rPr>
          <w:rFonts w:ascii="Times New Roman" w:hAnsi="Times New Roman" w:cs="Times New Roman"/>
          <w:sz w:val="22"/>
          <w:szCs w:val="22"/>
          <w:lang w:val="lt-LT"/>
        </w:rPr>
        <w:tab/>
        <w:t>odos ir akių pageltimas (gelta),</w:t>
      </w:r>
      <w:r w:rsidRPr="003C2EF2">
        <w:rPr>
          <w:rFonts w:ascii="Times New Roman" w:hAnsi="Times New Roman" w:cs="Times New Roman"/>
          <w:sz w:val="22"/>
          <w:szCs w:val="22"/>
          <w:lang w:val="lt-LT"/>
        </w:rPr>
        <w:t xml:space="preserve"> kepenų uždegimas</w:t>
      </w:r>
      <w:r w:rsidR="0011119B">
        <w:rPr>
          <w:rFonts w:ascii="Times New Roman" w:hAnsi="Times New Roman" w:cs="Times New Roman"/>
          <w:sz w:val="22"/>
          <w:szCs w:val="22"/>
          <w:lang w:val="lt-LT"/>
        </w:rPr>
        <w:t>, kasos uždegimas</w:t>
      </w:r>
      <w:r w:rsidRPr="003C2EF2">
        <w:rPr>
          <w:rFonts w:ascii="Times New Roman" w:hAnsi="Times New Roman" w:cs="Times New Roman"/>
          <w:sz w:val="22"/>
          <w:szCs w:val="22"/>
          <w:lang w:val="lt-LT"/>
        </w:rPr>
        <w:t>;</w:t>
      </w:r>
    </w:p>
    <w:p w14:paraId="6FFE1901" w14:textId="77777777" w:rsidR="00D84338" w:rsidRPr="00830B6E" w:rsidRDefault="00D84338" w:rsidP="007F1179">
      <w:pPr>
        <w:ind w:left="540" w:hanging="540"/>
        <w:rPr>
          <w:rFonts w:ascii="Times New Roman" w:hAnsi="Times New Roman" w:cs="Times New Roman"/>
          <w:sz w:val="22"/>
          <w:szCs w:val="22"/>
          <w:lang w:val="lt-LT"/>
        </w:rPr>
      </w:pPr>
      <w:r w:rsidRPr="00830B6E">
        <w:rPr>
          <w:rFonts w:ascii="Times New Roman" w:hAnsi="Times New Roman" w:cs="Times New Roman"/>
          <w:sz w:val="22"/>
          <w:szCs w:val="22"/>
          <w:lang w:val="lt-LT"/>
        </w:rPr>
        <w:t>•</w:t>
      </w:r>
      <w:r w:rsidRPr="00830B6E">
        <w:rPr>
          <w:rFonts w:ascii="Times New Roman" w:hAnsi="Times New Roman" w:cs="Times New Roman"/>
          <w:sz w:val="22"/>
          <w:szCs w:val="22"/>
          <w:lang w:val="lt-LT"/>
        </w:rPr>
        <w:tab/>
        <w:t>mažas natrio kiekis kraujyje;</w:t>
      </w:r>
    </w:p>
    <w:p w14:paraId="02122D2F" w14:textId="77777777" w:rsidR="007F1179" w:rsidRPr="00830B6E" w:rsidRDefault="007F1179" w:rsidP="007F1179">
      <w:pPr>
        <w:ind w:left="540" w:hanging="540"/>
        <w:rPr>
          <w:rFonts w:ascii="Times New Roman" w:hAnsi="Times New Roman" w:cs="Times New Roman"/>
          <w:sz w:val="22"/>
          <w:szCs w:val="22"/>
          <w:lang w:val="lt-LT"/>
        </w:rPr>
      </w:pPr>
      <w:r w:rsidRPr="00830B6E">
        <w:rPr>
          <w:rFonts w:ascii="Times New Roman" w:hAnsi="Times New Roman" w:cs="Times New Roman"/>
          <w:sz w:val="22"/>
          <w:szCs w:val="22"/>
          <w:lang w:val="lt-LT"/>
        </w:rPr>
        <w:t>•</w:t>
      </w:r>
      <w:r w:rsidRPr="00830B6E">
        <w:rPr>
          <w:rFonts w:ascii="Times New Roman" w:hAnsi="Times New Roman" w:cs="Times New Roman"/>
          <w:sz w:val="22"/>
          <w:szCs w:val="22"/>
          <w:lang w:val="lt-LT"/>
        </w:rPr>
        <w:tab/>
        <w:t>ūminis inkstų nepakankamumas, šlapimo nelaikymas;</w:t>
      </w:r>
    </w:p>
    <w:p w14:paraId="0E5C1442" w14:textId="77777777" w:rsidR="007F1179" w:rsidRPr="00830B6E" w:rsidRDefault="007F1179" w:rsidP="007F1179">
      <w:pPr>
        <w:ind w:left="540" w:hanging="540"/>
        <w:rPr>
          <w:rFonts w:ascii="Times New Roman" w:hAnsi="Times New Roman" w:cs="Times New Roman"/>
          <w:sz w:val="22"/>
          <w:szCs w:val="22"/>
          <w:lang w:val="lt-LT"/>
        </w:rPr>
      </w:pPr>
      <w:r w:rsidRPr="00830B6E">
        <w:rPr>
          <w:rFonts w:ascii="Times New Roman" w:hAnsi="Times New Roman" w:cs="Times New Roman"/>
          <w:sz w:val="22"/>
          <w:szCs w:val="22"/>
          <w:lang w:val="lt-LT"/>
        </w:rPr>
        <w:t>•</w:t>
      </w:r>
      <w:r w:rsidRPr="00830B6E">
        <w:rPr>
          <w:rFonts w:ascii="Times New Roman" w:hAnsi="Times New Roman" w:cs="Times New Roman"/>
          <w:sz w:val="22"/>
          <w:szCs w:val="22"/>
          <w:lang w:val="lt-LT"/>
        </w:rPr>
        <w:tab/>
        <w:t>krūtų audinio išvešėjimas, krūtų padidėjimas;</w:t>
      </w:r>
    </w:p>
    <w:p w14:paraId="7D81D395" w14:textId="77777777" w:rsidR="007F1179" w:rsidRPr="003F2940" w:rsidRDefault="007F1179" w:rsidP="007F1179">
      <w:pPr>
        <w:ind w:left="540" w:hanging="540"/>
        <w:rPr>
          <w:rFonts w:ascii="Times New Roman" w:hAnsi="Times New Roman" w:cs="Times New Roman"/>
          <w:sz w:val="22"/>
          <w:szCs w:val="22"/>
          <w:lang w:val="lt-LT"/>
        </w:rPr>
      </w:pPr>
      <w:r w:rsidRPr="003F2940">
        <w:rPr>
          <w:rFonts w:ascii="Times New Roman" w:hAnsi="Times New Roman" w:cs="Times New Roman"/>
          <w:sz w:val="22"/>
          <w:szCs w:val="22"/>
          <w:lang w:val="lt-LT"/>
        </w:rPr>
        <w:t>•</w:t>
      </w:r>
      <w:r w:rsidRPr="003F2940">
        <w:rPr>
          <w:rFonts w:ascii="Times New Roman" w:hAnsi="Times New Roman" w:cs="Times New Roman"/>
          <w:sz w:val="22"/>
          <w:szCs w:val="22"/>
          <w:lang w:val="lt-LT"/>
        </w:rPr>
        <w:tab/>
        <w:t xml:space="preserve">nepageidaujami reiškiniai staigiai nutraukus </w:t>
      </w:r>
      <w:proofErr w:type="spellStart"/>
      <w:r w:rsidRPr="003F2940">
        <w:rPr>
          <w:rFonts w:ascii="Times New Roman" w:hAnsi="Times New Roman" w:cs="Times New Roman"/>
          <w:sz w:val="22"/>
          <w:szCs w:val="22"/>
          <w:lang w:val="lt-LT"/>
        </w:rPr>
        <w:t>gabapentino</w:t>
      </w:r>
      <w:proofErr w:type="spellEnd"/>
      <w:r w:rsidRPr="003F2940">
        <w:rPr>
          <w:rFonts w:ascii="Times New Roman" w:hAnsi="Times New Roman" w:cs="Times New Roman"/>
          <w:sz w:val="22"/>
          <w:szCs w:val="22"/>
          <w:lang w:val="lt-LT"/>
        </w:rPr>
        <w:t xml:space="preserve"> vartojimą (nerimas, negalėjimas užmigti, pykinimas, skausmas, prakaitavimas), krūtinės skausmas;</w:t>
      </w:r>
    </w:p>
    <w:p w14:paraId="789F0764" w14:textId="77777777" w:rsidR="007F1179" w:rsidRPr="003F2940" w:rsidRDefault="007F1179" w:rsidP="007F1179">
      <w:pPr>
        <w:ind w:left="540" w:hanging="540"/>
        <w:rPr>
          <w:rFonts w:ascii="Times New Roman" w:hAnsi="Times New Roman" w:cs="Times New Roman"/>
          <w:sz w:val="22"/>
          <w:szCs w:val="22"/>
          <w:lang w:val="lt-LT"/>
        </w:rPr>
      </w:pPr>
      <w:r w:rsidRPr="003F2940">
        <w:rPr>
          <w:rFonts w:ascii="Times New Roman" w:hAnsi="Times New Roman" w:cs="Times New Roman"/>
          <w:sz w:val="22"/>
          <w:szCs w:val="22"/>
          <w:lang w:val="lt-LT"/>
        </w:rPr>
        <w:t>•</w:t>
      </w:r>
      <w:r w:rsidRPr="003F2940">
        <w:rPr>
          <w:rFonts w:ascii="Times New Roman" w:hAnsi="Times New Roman" w:cs="Times New Roman"/>
          <w:sz w:val="22"/>
          <w:szCs w:val="22"/>
          <w:lang w:val="lt-LT"/>
        </w:rPr>
        <w:tab/>
        <w:t>raumenų skaidulų irimas (</w:t>
      </w:r>
      <w:proofErr w:type="spellStart"/>
      <w:r w:rsidRPr="003F2940">
        <w:rPr>
          <w:rFonts w:ascii="Times New Roman" w:hAnsi="Times New Roman" w:cs="Times New Roman"/>
          <w:sz w:val="22"/>
          <w:szCs w:val="22"/>
          <w:lang w:val="lt-LT"/>
        </w:rPr>
        <w:t>rabdomiolizė</w:t>
      </w:r>
      <w:proofErr w:type="spellEnd"/>
      <w:r w:rsidRPr="003F2940">
        <w:rPr>
          <w:rFonts w:ascii="Times New Roman" w:hAnsi="Times New Roman" w:cs="Times New Roman"/>
          <w:sz w:val="22"/>
          <w:szCs w:val="22"/>
          <w:lang w:val="lt-LT"/>
        </w:rPr>
        <w:t>)</w:t>
      </w:r>
      <w:r w:rsidR="0011119B">
        <w:rPr>
          <w:rFonts w:ascii="Times New Roman" w:hAnsi="Times New Roman" w:cs="Times New Roman"/>
          <w:sz w:val="22"/>
          <w:szCs w:val="22"/>
          <w:lang w:val="lt-LT"/>
        </w:rPr>
        <w:t>, nevalingi pasikartojantys raumenų susitraukimai</w:t>
      </w:r>
      <w:r w:rsidRPr="003F2940">
        <w:rPr>
          <w:rFonts w:ascii="Times New Roman" w:hAnsi="Times New Roman" w:cs="Times New Roman"/>
          <w:sz w:val="22"/>
          <w:szCs w:val="22"/>
          <w:lang w:val="lt-LT"/>
        </w:rPr>
        <w:t>;</w:t>
      </w:r>
    </w:p>
    <w:p w14:paraId="073EC60C" w14:textId="7C32E84F" w:rsidR="00D37E91" w:rsidRDefault="00D84338"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r>
      <w:proofErr w:type="spellStart"/>
      <w:r w:rsidR="00D37E91">
        <w:rPr>
          <w:rFonts w:ascii="Times New Roman" w:hAnsi="Times New Roman" w:cs="Times New Roman"/>
          <w:sz w:val="22"/>
          <w:szCs w:val="22"/>
          <w:lang w:val="lt-LT"/>
        </w:rPr>
        <w:t>g</w:t>
      </w:r>
      <w:r w:rsidR="00D37E91" w:rsidRPr="00D37E91">
        <w:rPr>
          <w:rFonts w:ascii="Times New Roman" w:hAnsi="Times New Roman" w:cs="Times New Roman"/>
          <w:sz w:val="22"/>
          <w:szCs w:val="22"/>
          <w:lang w:val="lt-LT"/>
        </w:rPr>
        <w:t>eneralizuotos</w:t>
      </w:r>
      <w:proofErr w:type="spellEnd"/>
      <w:r w:rsidR="00D37E91" w:rsidRPr="00D37E91">
        <w:rPr>
          <w:rFonts w:ascii="Times New Roman" w:hAnsi="Times New Roman" w:cs="Times New Roman"/>
          <w:sz w:val="22"/>
          <w:szCs w:val="22"/>
          <w:lang w:val="lt-LT"/>
        </w:rPr>
        <w:t xml:space="preserve"> </w:t>
      </w:r>
      <w:proofErr w:type="spellStart"/>
      <w:r w:rsidR="00D37E91" w:rsidRPr="00D37E91">
        <w:rPr>
          <w:rFonts w:ascii="Times New Roman" w:hAnsi="Times New Roman" w:cs="Times New Roman"/>
          <w:sz w:val="22"/>
          <w:szCs w:val="22"/>
          <w:lang w:val="lt-LT"/>
        </w:rPr>
        <w:t>miastenijos</w:t>
      </w:r>
      <w:proofErr w:type="spellEnd"/>
      <w:r w:rsidR="00D37E91" w:rsidRPr="00D37E91">
        <w:rPr>
          <w:rFonts w:ascii="Times New Roman" w:hAnsi="Times New Roman" w:cs="Times New Roman"/>
          <w:sz w:val="22"/>
          <w:szCs w:val="22"/>
          <w:lang w:val="lt-LT"/>
        </w:rPr>
        <w:t xml:space="preserve"> (ligos, sukeliančios raumenų silpnumą) pablogėjimas</w:t>
      </w:r>
      <w:r w:rsidR="00355F08">
        <w:rPr>
          <w:rFonts w:ascii="Times New Roman" w:hAnsi="Times New Roman" w:cs="Times New Roman"/>
          <w:sz w:val="22"/>
          <w:szCs w:val="22"/>
          <w:lang w:val="lt-LT"/>
        </w:rPr>
        <w:t>;</w:t>
      </w:r>
    </w:p>
    <w:p w14:paraId="07EB88BC" w14:textId="71FD0AA8" w:rsidR="00D84338" w:rsidRPr="00685520" w:rsidRDefault="00D37E91"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r>
      <w:r w:rsidR="00D84338" w:rsidRPr="00685520">
        <w:rPr>
          <w:rFonts w:ascii="Times New Roman" w:hAnsi="Times New Roman" w:cs="Times New Roman"/>
          <w:sz w:val="22"/>
          <w:szCs w:val="22"/>
          <w:lang w:val="lt-LT"/>
        </w:rPr>
        <w:t>lytinės funkcijos sutrikimai, įskaitant negalėjimą pasiekti orgazmo, uždelstą ejakuliaciją;</w:t>
      </w:r>
    </w:p>
    <w:p w14:paraId="71E93C15" w14:textId="59E4A6C2" w:rsidR="007F1179" w:rsidRPr="003509C1" w:rsidRDefault="007F1179" w:rsidP="003509C1">
      <w:pPr>
        <w:pStyle w:val="Sraopastraipa"/>
        <w:numPr>
          <w:ilvl w:val="0"/>
          <w:numId w:val="26"/>
        </w:numPr>
        <w:ind w:left="539" w:hanging="539"/>
        <w:rPr>
          <w:rFonts w:ascii="Times New Roman" w:hAnsi="Times New Roman" w:cs="Times New Roman"/>
          <w:b/>
          <w:noProof/>
          <w:sz w:val="22"/>
          <w:szCs w:val="22"/>
          <w:lang w:val="lt-LT"/>
        </w:rPr>
      </w:pPr>
      <w:r w:rsidRPr="003509C1">
        <w:rPr>
          <w:rFonts w:ascii="Times New Roman" w:hAnsi="Times New Roman" w:cs="Times New Roman"/>
          <w:sz w:val="22"/>
          <w:szCs w:val="22"/>
          <w:lang w:val="lt-LT"/>
        </w:rPr>
        <w:t>kraujo tyrimų rodmenų pasikeitimas (</w:t>
      </w:r>
      <w:proofErr w:type="spellStart"/>
      <w:r w:rsidRPr="003509C1">
        <w:rPr>
          <w:rFonts w:ascii="Times New Roman" w:hAnsi="Times New Roman" w:cs="Times New Roman"/>
          <w:sz w:val="22"/>
          <w:szCs w:val="22"/>
          <w:lang w:val="lt-LT" w:eastAsia="lt-LT"/>
        </w:rPr>
        <w:t>kreatinfosfokinazės</w:t>
      </w:r>
      <w:proofErr w:type="spellEnd"/>
      <w:r w:rsidRPr="003509C1">
        <w:rPr>
          <w:rFonts w:ascii="Times New Roman" w:hAnsi="Times New Roman" w:cs="Times New Roman"/>
          <w:sz w:val="22"/>
          <w:szCs w:val="22"/>
          <w:lang w:val="lt-LT" w:eastAsia="lt-LT"/>
        </w:rPr>
        <w:t xml:space="preserve"> kiekio padidėjimas);</w:t>
      </w:r>
    </w:p>
    <w:p w14:paraId="1BB2DCC7" w14:textId="7060CCAF" w:rsidR="00D84338" w:rsidRDefault="00D84338" w:rsidP="00D84338">
      <w:pPr>
        <w:ind w:left="540" w:hanging="540"/>
        <w:rPr>
          <w:rFonts w:ascii="Times New Roman" w:hAnsi="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r>
      <w:proofErr w:type="spellStart"/>
      <w:r w:rsidRPr="00685520">
        <w:rPr>
          <w:rFonts w:ascii="Times New Roman" w:hAnsi="Times New Roman" w:cs="Times New Roman"/>
          <w:sz w:val="22"/>
          <w:szCs w:val="22"/>
          <w:lang w:val="lt-LT"/>
        </w:rPr>
        <w:t>a</w:t>
      </w:r>
      <w:r w:rsidRPr="00685520">
        <w:rPr>
          <w:rFonts w:ascii="Times New Roman" w:hAnsi="Times New Roman"/>
          <w:sz w:val="22"/>
          <w:szCs w:val="22"/>
          <w:lang w:val="lt-LT"/>
        </w:rPr>
        <w:t>nafilaksija</w:t>
      </w:r>
      <w:proofErr w:type="spellEnd"/>
      <w:r w:rsidRPr="00685520">
        <w:rPr>
          <w:rFonts w:ascii="Times New Roman" w:hAnsi="Times New Roman"/>
          <w:sz w:val="22"/>
          <w:szCs w:val="22"/>
          <w:lang w:val="lt-LT"/>
        </w:rPr>
        <w:t xml:space="preserve"> (sunki, galinti būti pavojinga gyvybei alerginė reakcija, pasireiškianti pasunkėjusiu kvėpavimu; lūpų, gerklės ir liežuvio tinimu bei </w:t>
      </w:r>
      <w:proofErr w:type="spellStart"/>
      <w:r w:rsidRPr="00685520">
        <w:rPr>
          <w:rFonts w:ascii="Times New Roman" w:hAnsi="Times New Roman"/>
          <w:sz w:val="22"/>
          <w:szCs w:val="22"/>
          <w:lang w:val="lt-LT"/>
        </w:rPr>
        <w:t>hipotenzija</w:t>
      </w:r>
      <w:proofErr w:type="spellEnd"/>
      <w:r w:rsidRPr="00685520">
        <w:rPr>
          <w:rFonts w:ascii="Times New Roman" w:hAnsi="Times New Roman"/>
          <w:sz w:val="22"/>
          <w:szCs w:val="22"/>
          <w:lang w:val="lt-LT"/>
        </w:rPr>
        <w:t>, dėl kurių reikia skubios medicinos pagalbos).</w:t>
      </w:r>
    </w:p>
    <w:p w14:paraId="61110E57" w14:textId="029491E8" w:rsidR="00CB09C0" w:rsidRPr="00CB09C0" w:rsidRDefault="00CB09C0" w:rsidP="00CB09C0">
      <w:pPr>
        <w:ind w:left="540" w:hanging="540"/>
        <w:rPr>
          <w:rFonts w:ascii="Times New Roman" w:hAnsi="Times New Roman"/>
          <w:sz w:val="22"/>
          <w:szCs w:val="22"/>
          <w:lang w:val="lt-LT"/>
        </w:rPr>
      </w:pPr>
      <w:r w:rsidRPr="00CB09C0">
        <w:rPr>
          <w:rFonts w:ascii="Times New Roman" w:hAnsi="Times New Roman"/>
          <w:sz w:val="22"/>
          <w:szCs w:val="22"/>
          <w:lang w:val="lt-LT"/>
        </w:rPr>
        <w:t>•</w:t>
      </w:r>
      <w:r w:rsidRPr="00CB09C0">
        <w:rPr>
          <w:rFonts w:ascii="Times New Roman" w:hAnsi="Times New Roman"/>
          <w:sz w:val="22"/>
          <w:szCs w:val="22"/>
          <w:lang w:val="lt-LT"/>
        </w:rPr>
        <w:tab/>
        <w:t xml:space="preserve">Priklausomybė nuo </w:t>
      </w:r>
      <w:r>
        <w:rPr>
          <w:rFonts w:ascii="Times New Roman" w:hAnsi="Times New Roman"/>
          <w:sz w:val="22"/>
          <w:szCs w:val="22"/>
          <w:lang w:val="lt-LT"/>
        </w:rPr>
        <w:t xml:space="preserve">GORDIUS </w:t>
      </w:r>
      <w:r w:rsidRPr="00CB09C0">
        <w:rPr>
          <w:rFonts w:ascii="Times New Roman" w:hAnsi="Times New Roman"/>
          <w:sz w:val="22"/>
          <w:szCs w:val="22"/>
          <w:lang w:val="lt-LT"/>
        </w:rPr>
        <w:t>(„priklausomybė nuo vaisto“)</w:t>
      </w:r>
    </w:p>
    <w:p w14:paraId="41C9BEA1" w14:textId="2C81EA08" w:rsidR="00CB09C0" w:rsidRPr="00CB09C0" w:rsidRDefault="00CB09C0" w:rsidP="003509C1">
      <w:pPr>
        <w:rPr>
          <w:rFonts w:ascii="Times New Roman" w:hAnsi="Times New Roman"/>
          <w:sz w:val="22"/>
          <w:szCs w:val="22"/>
          <w:lang w:val="lt-LT"/>
        </w:rPr>
      </w:pPr>
    </w:p>
    <w:p w14:paraId="7903B932" w14:textId="550D0609" w:rsidR="00CB09C0" w:rsidRPr="00CB09C0" w:rsidRDefault="00CB09C0" w:rsidP="00355F08">
      <w:pPr>
        <w:numPr>
          <w:ilvl w:val="12"/>
          <w:numId w:val="0"/>
        </w:numPr>
        <w:ind w:right="-2"/>
        <w:rPr>
          <w:rFonts w:ascii="Times New Roman" w:hAnsi="Times New Roman" w:cs="Times New Roman"/>
          <w:sz w:val="22"/>
          <w:szCs w:val="22"/>
          <w:lang w:val="lt-LT"/>
        </w:rPr>
      </w:pPr>
      <w:r w:rsidRPr="00CB09C0">
        <w:rPr>
          <w:rFonts w:ascii="Times New Roman" w:hAnsi="Times New Roman" w:cs="Times New Roman"/>
          <w:sz w:val="22"/>
          <w:szCs w:val="22"/>
          <w:lang w:val="lt-LT"/>
        </w:rPr>
        <w:t>Turite žinoti, kad baigus trumpalaikį ar ilgalaikį gydymą</w:t>
      </w:r>
      <w:r>
        <w:rPr>
          <w:rFonts w:ascii="Times New Roman" w:hAnsi="Times New Roman" w:cs="Times New Roman"/>
          <w:sz w:val="22"/>
          <w:szCs w:val="22"/>
          <w:lang w:val="lt-LT"/>
        </w:rPr>
        <w:t xml:space="preserve"> GORDIUS</w:t>
      </w:r>
      <w:r w:rsidR="00355F08">
        <w:rPr>
          <w:rFonts w:ascii="Times New Roman" w:hAnsi="Times New Roman" w:cs="Times New Roman"/>
          <w:sz w:val="22"/>
          <w:szCs w:val="22"/>
          <w:lang w:val="lt-LT"/>
        </w:rPr>
        <w:t xml:space="preserve"> </w:t>
      </w:r>
      <w:r w:rsidR="00355F08" w:rsidRPr="00355F08">
        <w:rPr>
          <w:rFonts w:ascii="Times New Roman" w:hAnsi="Times New Roman" w:cs="Times New Roman"/>
          <w:sz w:val="22"/>
          <w:szCs w:val="22"/>
          <w:lang w:val="lt-LT"/>
        </w:rPr>
        <w:t>arba</w:t>
      </w:r>
      <w:r w:rsidR="00355F08">
        <w:rPr>
          <w:rFonts w:ascii="Times New Roman" w:hAnsi="Times New Roman" w:cs="Times New Roman"/>
          <w:sz w:val="22"/>
          <w:szCs w:val="22"/>
          <w:lang w:val="lt-LT"/>
        </w:rPr>
        <w:t xml:space="preserve"> </w:t>
      </w:r>
      <w:r w:rsidR="00355F08" w:rsidRPr="00355F08">
        <w:rPr>
          <w:rFonts w:ascii="Times New Roman" w:hAnsi="Times New Roman" w:cs="Times New Roman"/>
          <w:sz w:val="22"/>
          <w:szCs w:val="22"/>
          <w:lang w:val="lt-LT"/>
        </w:rPr>
        <w:t>sumažinus jo dozę</w:t>
      </w:r>
      <w:r w:rsidRPr="00CB09C0">
        <w:rPr>
          <w:rFonts w:ascii="Times New Roman" w:hAnsi="Times New Roman" w:cs="Times New Roman"/>
          <w:sz w:val="22"/>
          <w:szCs w:val="22"/>
          <w:lang w:val="lt-LT"/>
        </w:rPr>
        <w:t>, galite patirti tam tikrą šalutinį poveikį, vadinam</w:t>
      </w:r>
      <w:r w:rsidR="00733A2F">
        <w:rPr>
          <w:rFonts w:ascii="Times New Roman" w:hAnsi="Times New Roman" w:cs="Times New Roman"/>
          <w:sz w:val="22"/>
          <w:szCs w:val="22"/>
          <w:lang w:val="lt-LT"/>
        </w:rPr>
        <w:t>uosius</w:t>
      </w:r>
      <w:r w:rsidRPr="00CB09C0">
        <w:rPr>
          <w:rFonts w:ascii="Times New Roman" w:hAnsi="Times New Roman" w:cs="Times New Roman"/>
          <w:sz w:val="22"/>
          <w:szCs w:val="22"/>
          <w:lang w:val="lt-LT"/>
        </w:rPr>
        <w:t xml:space="preserve"> nutraukimo </w:t>
      </w:r>
      <w:r w:rsidR="00733A2F">
        <w:rPr>
          <w:rFonts w:ascii="Times New Roman" w:hAnsi="Times New Roman" w:cs="Times New Roman"/>
          <w:sz w:val="22"/>
          <w:szCs w:val="22"/>
          <w:lang w:val="lt-LT"/>
        </w:rPr>
        <w:t>reiškinius</w:t>
      </w:r>
      <w:r w:rsidRPr="00CB09C0">
        <w:rPr>
          <w:rFonts w:ascii="Times New Roman" w:hAnsi="Times New Roman" w:cs="Times New Roman"/>
          <w:sz w:val="22"/>
          <w:szCs w:val="22"/>
          <w:lang w:val="lt-LT"/>
        </w:rPr>
        <w:t xml:space="preserve"> (žr. „Nustojus vartoti</w:t>
      </w:r>
      <w:r>
        <w:rPr>
          <w:rFonts w:ascii="Times New Roman" w:hAnsi="Times New Roman" w:cs="Times New Roman"/>
          <w:sz w:val="22"/>
          <w:szCs w:val="22"/>
          <w:lang w:val="lt-LT"/>
        </w:rPr>
        <w:t xml:space="preserve"> GORDIUS</w:t>
      </w:r>
      <w:r w:rsidRPr="00CB09C0">
        <w:rPr>
          <w:rFonts w:ascii="Times New Roman" w:hAnsi="Times New Roman" w:cs="Times New Roman"/>
          <w:sz w:val="22"/>
          <w:szCs w:val="22"/>
          <w:lang w:val="lt-LT"/>
        </w:rPr>
        <w:t>“).</w:t>
      </w:r>
    </w:p>
    <w:p w14:paraId="37CC8E8B" w14:textId="77777777" w:rsidR="007F1179" w:rsidRPr="00207B5C" w:rsidRDefault="007F1179" w:rsidP="007F1179">
      <w:pPr>
        <w:rPr>
          <w:rFonts w:ascii="Times New Roman" w:hAnsi="Times New Roman" w:cs="Times New Roman"/>
          <w:b/>
          <w:noProof/>
          <w:sz w:val="22"/>
          <w:szCs w:val="22"/>
          <w:lang w:val="lt-LT"/>
        </w:rPr>
      </w:pPr>
    </w:p>
    <w:p w14:paraId="3D853294" w14:textId="77777777" w:rsidR="007F1179" w:rsidRPr="003C2EF2" w:rsidRDefault="007F1179" w:rsidP="007F1179">
      <w:pPr>
        <w:rPr>
          <w:rFonts w:ascii="Times New Roman" w:hAnsi="Times New Roman" w:cs="Times New Roman"/>
          <w:b/>
          <w:sz w:val="22"/>
          <w:szCs w:val="22"/>
          <w:lang w:val="lt-LT"/>
        </w:rPr>
      </w:pPr>
      <w:r w:rsidRPr="008D141B">
        <w:rPr>
          <w:rFonts w:ascii="Times New Roman" w:hAnsi="Times New Roman" w:cs="Times New Roman"/>
          <w:b/>
          <w:noProof/>
          <w:sz w:val="22"/>
          <w:szCs w:val="22"/>
          <w:lang w:val="lt-LT"/>
        </w:rPr>
        <w:t>Pranešimas apie šalutinį poveikį</w:t>
      </w:r>
    </w:p>
    <w:p w14:paraId="204CC3F6" w14:textId="7AED5A09" w:rsidR="00CB09C0" w:rsidRPr="0019525F" w:rsidRDefault="00CB09C0" w:rsidP="003509C1">
      <w:pPr>
        <w:tabs>
          <w:tab w:val="left" w:pos="567"/>
        </w:tabs>
        <w:ind w:right="-29"/>
        <w:jc w:val="both"/>
        <w:rPr>
          <w:rFonts w:ascii="Times New Roman" w:hAnsi="Times New Roman" w:cs="Times New Roman"/>
          <w:noProof/>
          <w:snapToGrid w:val="0"/>
          <w:sz w:val="22"/>
          <w:lang w:val="lt-LT"/>
        </w:rPr>
      </w:pPr>
      <w:r w:rsidRPr="0019525F">
        <w:rPr>
          <w:rFonts w:ascii="Times New Roman" w:hAnsi="Times New Roman" w:cs="Times New Roman"/>
          <w:sz w:val="22"/>
          <w:szCs w:val="22"/>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19525F">
        <w:rPr>
          <w:rFonts w:ascii="Times New Roman" w:hAnsi="Times New Roman" w:cs="Times New Roman"/>
          <w:color w:val="0000EE"/>
          <w:sz w:val="22"/>
          <w:szCs w:val="22"/>
          <w:u w:val="single"/>
          <w:lang w:val="lt-LT" w:eastAsia="lt-LT"/>
        </w:rPr>
        <w:t>https://vvkt.lrv.lt/lt/</w:t>
      </w:r>
      <w:r w:rsidRPr="0019525F">
        <w:rPr>
          <w:rFonts w:ascii="Times New Roman" w:hAnsi="Times New Roman" w:cs="Times New Roman"/>
          <w:sz w:val="22"/>
          <w:szCs w:val="22"/>
          <w:lang w:val="lt-LT" w:eastAsia="lt-LT"/>
        </w:rPr>
        <w:t xml:space="preserve"> nurodytais būdais arba paskambinti nemokamu telefonu </w:t>
      </w:r>
      <w:r w:rsidR="0019525F">
        <w:rPr>
          <w:rFonts w:ascii="Times New Roman" w:hAnsi="Times New Roman" w:cs="Times New Roman"/>
          <w:sz w:val="22"/>
          <w:szCs w:val="22"/>
          <w:lang w:val="lt-LT" w:eastAsia="lt-LT"/>
        </w:rPr>
        <w:t>+370</w:t>
      </w:r>
      <w:r w:rsidRPr="0019525F">
        <w:rPr>
          <w:rFonts w:ascii="Times New Roman" w:hAnsi="Times New Roman" w:cs="Times New Roman"/>
          <w:sz w:val="22"/>
          <w:szCs w:val="22"/>
          <w:lang w:val="lt-LT" w:eastAsia="lt-LT"/>
        </w:rPr>
        <w:t xml:space="preserve"> 800 73 568. Pranešdami apie šalutinį poveikį galite mums padėti gauti daugiau informacijos apie šio vaisto saugumą.</w:t>
      </w:r>
    </w:p>
    <w:p w14:paraId="19E4AA50" w14:textId="77777777" w:rsidR="007F1179" w:rsidRPr="003C2EF2" w:rsidRDefault="007F1179" w:rsidP="007F1179">
      <w:pPr>
        <w:rPr>
          <w:rFonts w:ascii="Times New Roman" w:hAnsi="Times New Roman" w:cs="Times New Roman"/>
          <w:sz w:val="22"/>
          <w:szCs w:val="22"/>
          <w:lang w:val="lt-LT"/>
        </w:rPr>
      </w:pPr>
    </w:p>
    <w:p w14:paraId="74668139"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p>
    <w:p w14:paraId="1B785076" w14:textId="77777777" w:rsidR="007F1179" w:rsidRPr="00830B6E"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830B6E">
        <w:rPr>
          <w:rFonts w:ascii="Times New Roman" w:hAnsi="Times New Roman" w:cs="Times New Roman"/>
          <w:b/>
          <w:bCs/>
          <w:sz w:val="22"/>
          <w:szCs w:val="22"/>
          <w:lang w:val="lt-LT" w:eastAsia="hu-HU"/>
        </w:rPr>
        <w:t>5.</w:t>
      </w:r>
      <w:r w:rsidRPr="00830B6E">
        <w:rPr>
          <w:rFonts w:ascii="Times New Roman" w:hAnsi="Times New Roman" w:cs="Times New Roman"/>
          <w:b/>
          <w:bCs/>
          <w:sz w:val="22"/>
          <w:szCs w:val="22"/>
          <w:lang w:val="lt-LT" w:eastAsia="hu-HU"/>
        </w:rPr>
        <w:tab/>
        <w:t>Kaip laikyti GORDIUS</w:t>
      </w:r>
    </w:p>
    <w:p w14:paraId="71B36FF1"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p>
    <w:p w14:paraId="0BDA6FC8" w14:textId="7777777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Šį vaistą laikykite vaikams nepastebimoje ir nepasiekiamoje vietoje. </w:t>
      </w:r>
    </w:p>
    <w:p w14:paraId="55FF0F9D" w14:textId="77777777" w:rsidR="007F1179" w:rsidRPr="003F2940" w:rsidRDefault="007F1179" w:rsidP="007F1179">
      <w:pPr>
        <w:rPr>
          <w:rFonts w:ascii="Times New Roman" w:hAnsi="Times New Roman" w:cs="Times New Roman"/>
          <w:sz w:val="22"/>
          <w:szCs w:val="22"/>
          <w:lang w:val="lt-LT"/>
        </w:rPr>
      </w:pPr>
    </w:p>
    <w:p w14:paraId="3506F093"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Laikyti žemesnėje kaip 30 ºC temperatūroje.</w:t>
      </w:r>
    </w:p>
    <w:p w14:paraId="6647F883"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7215B3DF"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Ant dėžutės po „Tinka iki“ ir ant lizdinės plokštelės nurodytam tinkamumo laikui pasibaigus, šio vaisto vartoti negalima. Vaistas tinkamas vartoti iki paskutinės nurodyto mėnesio dienos. </w:t>
      </w:r>
    </w:p>
    <w:p w14:paraId="45A25CA2"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00C89EFA"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Vaistų negalima išmesti į kanalizaciją arba su buitinėmis atliekomis. Kaip išmesti nereikalingus vaistus, klauskite vaistininko. Šios priemonės padės apsaugoti aplinką. </w:t>
      </w:r>
    </w:p>
    <w:p w14:paraId="2B87946B"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0B559E2C"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6EA1C008" w14:textId="77777777" w:rsidR="007F1179" w:rsidRPr="00685520" w:rsidRDefault="007F1179" w:rsidP="007F1179">
      <w:pPr>
        <w:widowControl w:val="0"/>
        <w:tabs>
          <w:tab w:val="left" w:pos="567"/>
        </w:tabs>
        <w:autoSpaceDE w:val="0"/>
        <w:autoSpaceDN w:val="0"/>
        <w:adjustRightInd w:val="0"/>
        <w:ind w:right="-144"/>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6.</w:t>
      </w:r>
      <w:r w:rsidRPr="00685520">
        <w:rPr>
          <w:rFonts w:ascii="Times New Roman" w:hAnsi="Times New Roman" w:cs="Times New Roman"/>
          <w:b/>
          <w:bCs/>
          <w:sz w:val="22"/>
          <w:szCs w:val="22"/>
          <w:lang w:val="lt-LT" w:eastAsia="hu-HU"/>
        </w:rPr>
        <w:tab/>
        <w:t xml:space="preserve">Pakuotės turinys ir kita informacija </w:t>
      </w:r>
    </w:p>
    <w:p w14:paraId="4E50E462" w14:textId="77777777" w:rsidR="007F1179" w:rsidRPr="00685520" w:rsidRDefault="007F1179" w:rsidP="007F1179">
      <w:pPr>
        <w:rPr>
          <w:rFonts w:ascii="Times New Roman" w:hAnsi="Times New Roman" w:cs="Times New Roman"/>
          <w:sz w:val="22"/>
          <w:szCs w:val="22"/>
          <w:lang w:val="lt-LT"/>
        </w:rPr>
      </w:pPr>
    </w:p>
    <w:p w14:paraId="1056745F" w14:textId="77777777" w:rsidR="007F1179" w:rsidRPr="00685520" w:rsidRDefault="007F1179" w:rsidP="007F1179">
      <w:pPr>
        <w:widowControl w:val="0"/>
        <w:autoSpaceDE w:val="0"/>
        <w:autoSpaceDN w:val="0"/>
        <w:adjustRightInd w:val="0"/>
        <w:ind w:right="5208"/>
        <w:rPr>
          <w:rFonts w:ascii="Times New Roman" w:hAnsi="Times New Roman" w:cs="Times New Roman"/>
          <w:sz w:val="22"/>
          <w:szCs w:val="22"/>
          <w:lang w:val="lt-LT" w:eastAsia="hu-HU"/>
        </w:rPr>
      </w:pPr>
      <w:r w:rsidRPr="00685520">
        <w:rPr>
          <w:rFonts w:ascii="Times New Roman" w:hAnsi="Times New Roman" w:cs="Times New Roman"/>
          <w:b/>
          <w:sz w:val="22"/>
          <w:szCs w:val="22"/>
          <w:lang w:val="lt-LT" w:eastAsia="hu-HU"/>
        </w:rPr>
        <w:t>GORDIUS</w:t>
      </w:r>
      <w:r w:rsidRPr="00685520">
        <w:rPr>
          <w:rFonts w:ascii="Times New Roman" w:hAnsi="Times New Roman" w:cs="Times New Roman"/>
          <w:b/>
          <w:bCs/>
          <w:sz w:val="22"/>
          <w:szCs w:val="22"/>
          <w:lang w:val="lt-LT" w:eastAsia="hu-HU"/>
        </w:rPr>
        <w:t xml:space="preserve"> sudėtis </w:t>
      </w:r>
    </w:p>
    <w:p w14:paraId="5FBB2226" w14:textId="77777777" w:rsidR="007F1179" w:rsidRPr="00685520" w:rsidRDefault="007F1179" w:rsidP="007F1179">
      <w:pPr>
        <w:widowControl w:val="0"/>
        <w:tabs>
          <w:tab w:val="left" w:pos="567"/>
        </w:tabs>
        <w:autoSpaceDE w:val="0"/>
        <w:autoSpaceDN w:val="0"/>
        <w:adjustRightInd w:val="0"/>
        <w:snapToGrid w:val="0"/>
        <w:ind w:left="567" w:hanging="567"/>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 xml:space="preserve">Veiklioji medžiaga yra </w:t>
      </w:r>
      <w:proofErr w:type="spellStart"/>
      <w:r w:rsidRPr="00685520">
        <w:rPr>
          <w:rFonts w:ascii="Times New Roman" w:hAnsi="Times New Roman" w:cs="Times New Roman"/>
          <w:sz w:val="22"/>
          <w:szCs w:val="22"/>
          <w:lang w:val="lt-LT"/>
        </w:rPr>
        <w:t>gabapentinas</w:t>
      </w:r>
      <w:proofErr w:type="spellEnd"/>
      <w:r w:rsidRPr="00685520">
        <w:rPr>
          <w:rFonts w:ascii="Times New Roman" w:hAnsi="Times New Roman" w:cs="Times New Roman"/>
          <w:sz w:val="22"/>
          <w:szCs w:val="22"/>
          <w:lang w:val="lt-LT"/>
        </w:rPr>
        <w:t xml:space="preserve">. Kiekvienoje kietojoje kapsulėje yra 300 mg arba 400 mg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w:t>
      </w:r>
    </w:p>
    <w:p w14:paraId="2919EA24" w14:textId="77777777" w:rsidR="007F1179" w:rsidRPr="00685520" w:rsidRDefault="007F1179" w:rsidP="007F1179">
      <w:pPr>
        <w:ind w:left="567" w:hanging="567"/>
        <w:rPr>
          <w:rFonts w:ascii="Times New Roman" w:hAnsi="Times New Roman" w:cs="Times New Roman"/>
          <w:sz w:val="22"/>
          <w:szCs w:val="22"/>
          <w:lang w:val="lt-LT"/>
        </w:rPr>
      </w:pPr>
    </w:p>
    <w:p w14:paraId="623834DA" w14:textId="77777777" w:rsidR="007F1179" w:rsidRPr="00685520" w:rsidRDefault="007F1179" w:rsidP="007F1179">
      <w:pPr>
        <w:widowControl w:val="0"/>
        <w:numPr>
          <w:ilvl w:val="1"/>
          <w:numId w:val="16"/>
        </w:numPr>
        <w:tabs>
          <w:tab w:val="num" w:pos="480"/>
          <w:tab w:val="num" w:pos="567"/>
        </w:tabs>
        <w:autoSpaceDE w:val="0"/>
        <w:autoSpaceDN w:val="0"/>
        <w:adjustRightInd w:val="0"/>
        <w:snapToGrid w:val="0"/>
        <w:ind w:left="567" w:hanging="567"/>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Pagalbinės medžiagos kapsulių tyrinyje yra laktozė </w:t>
      </w:r>
      <w:proofErr w:type="spellStart"/>
      <w:r w:rsidRPr="00685520">
        <w:rPr>
          <w:rFonts w:ascii="Times New Roman" w:hAnsi="Times New Roman" w:cs="Times New Roman"/>
          <w:sz w:val="22"/>
          <w:szCs w:val="22"/>
          <w:lang w:val="lt-LT"/>
        </w:rPr>
        <w:t>monohidratas</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pregelifikuotas</w:t>
      </w:r>
      <w:proofErr w:type="spellEnd"/>
      <w:r w:rsidRPr="00685520">
        <w:rPr>
          <w:rFonts w:ascii="Times New Roman" w:hAnsi="Times New Roman" w:cs="Times New Roman"/>
          <w:sz w:val="22"/>
          <w:szCs w:val="22"/>
          <w:lang w:val="lt-LT"/>
        </w:rPr>
        <w:t xml:space="preserve"> krakmolas, talkas, magnio </w:t>
      </w:r>
      <w:proofErr w:type="spellStart"/>
      <w:r w:rsidRPr="00685520">
        <w:rPr>
          <w:rFonts w:ascii="Times New Roman" w:hAnsi="Times New Roman" w:cs="Times New Roman"/>
          <w:sz w:val="22"/>
          <w:szCs w:val="22"/>
          <w:lang w:val="lt-LT"/>
        </w:rPr>
        <w:t>stearatas</w:t>
      </w:r>
      <w:proofErr w:type="spellEnd"/>
      <w:r w:rsidRPr="00685520">
        <w:rPr>
          <w:rFonts w:ascii="Times New Roman" w:hAnsi="Times New Roman" w:cs="Times New Roman"/>
          <w:sz w:val="22"/>
          <w:szCs w:val="22"/>
          <w:lang w:val="lt-LT"/>
        </w:rPr>
        <w:t>; kapsulių korpuse - raudonasis geležies oksidas (E172), geltonasis geležies oksidas (E172), titano dioksidas (E171), želatina.</w:t>
      </w:r>
    </w:p>
    <w:p w14:paraId="21507DDE" w14:textId="77777777" w:rsidR="007F1179" w:rsidRPr="00685520" w:rsidRDefault="007F1179" w:rsidP="007F1179">
      <w:pPr>
        <w:widowControl w:val="0"/>
        <w:autoSpaceDE w:val="0"/>
        <w:autoSpaceDN w:val="0"/>
        <w:adjustRightInd w:val="0"/>
        <w:snapToGrid w:val="0"/>
        <w:rPr>
          <w:rFonts w:ascii="Times New Roman" w:hAnsi="Times New Roman" w:cs="Times New Roman"/>
          <w:sz w:val="22"/>
          <w:szCs w:val="22"/>
          <w:lang w:val="lt-LT"/>
        </w:rPr>
      </w:pPr>
    </w:p>
    <w:p w14:paraId="27F96BFE" w14:textId="77777777" w:rsidR="007F1179" w:rsidRPr="00685520" w:rsidRDefault="007F1179" w:rsidP="007F1179">
      <w:pPr>
        <w:widowControl w:val="0"/>
        <w:autoSpaceDE w:val="0"/>
        <w:autoSpaceDN w:val="0"/>
        <w:adjustRightInd w:val="0"/>
        <w:snapToGrid w:val="0"/>
        <w:rPr>
          <w:sz w:val="22"/>
          <w:szCs w:val="22"/>
          <w:lang w:val="lt-LT"/>
        </w:rPr>
      </w:pPr>
      <w:r w:rsidRPr="00685520">
        <w:rPr>
          <w:rFonts w:ascii="Times New Roman" w:hAnsi="Times New Roman" w:cs="Times New Roman"/>
          <w:b/>
          <w:sz w:val="22"/>
          <w:szCs w:val="22"/>
          <w:lang w:val="lt-LT"/>
        </w:rPr>
        <w:t>GORDIUS</w:t>
      </w:r>
      <w:r w:rsidRPr="00685520">
        <w:rPr>
          <w:rFonts w:ascii="Times New Roman" w:hAnsi="Times New Roman" w:cs="Times New Roman"/>
          <w:b/>
          <w:bCs/>
          <w:sz w:val="22"/>
          <w:szCs w:val="22"/>
          <w:lang w:val="lt-LT"/>
        </w:rPr>
        <w:t xml:space="preserve"> išvaizda ir kiekis pakuotėje </w:t>
      </w:r>
    </w:p>
    <w:p w14:paraId="26B0A78C"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300 mg kietųjų želatininių kapsulių viršutinė dalis yra raudona, apatinė – geltona. Kapsulių turinys – balti arba beveik balti granuliuoti milteliai.</w:t>
      </w:r>
    </w:p>
    <w:p w14:paraId="62186925"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400 mg kietųjų želatininių kapsulių viršutinė dalis yra raudona, apatinė – oranžinė. </w:t>
      </w:r>
    </w:p>
    <w:p w14:paraId="5D868EA0"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Kapsulių turinys – balti arba beveik balti granuliuoti milteliai.</w:t>
      </w:r>
    </w:p>
    <w:p w14:paraId="0E1A7655"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283A4511"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Kapsulės supakuotos į PVC/PVDC-Al lizdines plokšteles. </w:t>
      </w:r>
    </w:p>
    <w:p w14:paraId="5E785AC4"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Pakuotėje yra 50 arba 100 kietųjų kapsulių.</w:t>
      </w:r>
    </w:p>
    <w:p w14:paraId="4A3EF6E1" w14:textId="77777777" w:rsidR="007F1179" w:rsidRPr="00685520" w:rsidRDefault="007F1179" w:rsidP="007F1179">
      <w:pPr>
        <w:widowControl w:val="0"/>
        <w:autoSpaceDE w:val="0"/>
        <w:autoSpaceDN w:val="0"/>
        <w:adjustRightInd w:val="0"/>
        <w:rPr>
          <w:rFonts w:ascii="Times New Roman" w:hAnsi="Times New Roman" w:cs="Times New Roman"/>
          <w:bCs/>
          <w:sz w:val="22"/>
          <w:szCs w:val="22"/>
          <w:lang w:val="lt-LT" w:eastAsia="hu-HU"/>
        </w:rPr>
      </w:pPr>
      <w:r w:rsidRPr="00685520">
        <w:rPr>
          <w:rFonts w:ascii="Times New Roman" w:hAnsi="Times New Roman" w:cs="Times New Roman"/>
          <w:bCs/>
          <w:sz w:val="22"/>
          <w:szCs w:val="22"/>
          <w:lang w:val="lt-LT" w:eastAsia="hu-HU"/>
        </w:rPr>
        <w:t>Gali būti tiekiamos ne visų dydžių pakuotės.</w:t>
      </w:r>
    </w:p>
    <w:p w14:paraId="6C92023B" w14:textId="77777777" w:rsidR="007F1179" w:rsidRPr="00685520" w:rsidRDefault="007F1179" w:rsidP="007F1179">
      <w:pPr>
        <w:rPr>
          <w:rFonts w:ascii="Times New Roman" w:hAnsi="Times New Roman" w:cs="Times New Roman"/>
          <w:sz w:val="22"/>
          <w:szCs w:val="22"/>
          <w:lang w:val="lt-LT"/>
        </w:rPr>
      </w:pPr>
    </w:p>
    <w:p w14:paraId="386C923C" w14:textId="77777777" w:rsidR="007F1179" w:rsidRPr="00685520" w:rsidRDefault="007F1179" w:rsidP="007F1179">
      <w:pPr>
        <w:spacing w:line="220" w:lineRule="exact"/>
        <w:rPr>
          <w:rFonts w:ascii="Times New Roman" w:hAnsi="Times New Roman" w:cs="Times New Roman"/>
          <w:b/>
          <w:bCs/>
          <w:sz w:val="22"/>
          <w:szCs w:val="22"/>
          <w:lang w:val="lt-LT"/>
        </w:rPr>
      </w:pPr>
      <w:r w:rsidRPr="00685520">
        <w:rPr>
          <w:rFonts w:ascii="Times New Roman" w:hAnsi="Times New Roman" w:cs="Times New Roman"/>
          <w:b/>
          <w:bCs/>
          <w:sz w:val="22"/>
          <w:szCs w:val="22"/>
          <w:lang w:val="lt-LT"/>
        </w:rPr>
        <w:t>Registruotojas ir gamintojas</w:t>
      </w:r>
    </w:p>
    <w:p w14:paraId="3832EAEE" w14:textId="77777777" w:rsidR="007F1179" w:rsidRPr="00685520" w:rsidRDefault="007F1179" w:rsidP="007F1179">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Gedeon</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RichterPlc</w:t>
      </w:r>
      <w:proofErr w:type="spellEnd"/>
      <w:r w:rsidRPr="00685520">
        <w:rPr>
          <w:rFonts w:ascii="Times New Roman" w:hAnsi="Times New Roman" w:cs="Times New Roman"/>
          <w:sz w:val="22"/>
          <w:szCs w:val="22"/>
          <w:lang w:val="lt-LT"/>
        </w:rPr>
        <w:t>.</w:t>
      </w:r>
    </w:p>
    <w:p w14:paraId="146B6BDA" w14:textId="77777777" w:rsidR="007F1179" w:rsidRPr="00685520" w:rsidRDefault="007F1179" w:rsidP="007F1179">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Gyömrői</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ut</w:t>
      </w:r>
      <w:proofErr w:type="spellEnd"/>
      <w:r w:rsidRPr="00685520">
        <w:rPr>
          <w:rFonts w:ascii="Times New Roman" w:hAnsi="Times New Roman" w:cs="Times New Roman"/>
          <w:sz w:val="22"/>
          <w:szCs w:val="22"/>
          <w:lang w:val="lt-LT"/>
        </w:rPr>
        <w:t>. 19-21</w:t>
      </w:r>
    </w:p>
    <w:p w14:paraId="7815574B"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1103 </w:t>
      </w:r>
      <w:proofErr w:type="spellStart"/>
      <w:r w:rsidRPr="00685520">
        <w:rPr>
          <w:rFonts w:ascii="Times New Roman" w:hAnsi="Times New Roman" w:cs="Times New Roman"/>
          <w:sz w:val="22"/>
          <w:szCs w:val="22"/>
          <w:lang w:val="lt-LT"/>
        </w:rPr>
        <w:t>Budapest</w:t>
      </w:r>
      <w:proofErr w:type="spellEnd"/>
    </w:p>
    <w:p w14:paraId="65C2D4ED"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Vengrija</w:t>
      </w:r>
    </w:p>
    <w:p w14:paraId="7E6F6B86" w14:textId="77777777" w:rsidR="007F1179" w:rsidRPr="00685520" w:rsidRDefault="007F1179" w:rsidP="007F1179">
      <w:pPr>
        <w:rPr>
          <w:rFonts w:ascii="Times New Roman" w:hAnsi="Times New Roman" w:cs="Times New Roman"/>
          <w:sz w:val="22"/>
          <w:szCs w:val="22"/>
          <w:lang w:val="lt-LT" w:eastAsia="lt-LT"/>
        </w:rPr>
      </w:pPr>
    </w:p>
    <w:p w14:paraId="137CF54F" w14:textId="77777777" w:rsidR="007F1179" w:rsidRPr="00685520" w:rsidRDefault="007F1179" w:rsidP="007F1179">
      <w:pPr>
        <w:rPr>
          <w:rFonts w:ascii="Times New Roman" w:hAnsi="Times New Roman" w:cs="Times New Roman"/>
          <w:sz w:val="22"/>
          <w:szCs w:val="22"/>
          <w:lang w:val="lt-LT" w:eastAsia="lt-LT"/>
        </w:rPr>
      </w:pPr>
      <w:r w:rsidRPr="00685520">
        <w:rPr>
          <w:rFonts w:ascii="Times New Roman" w:hAnsi="Times New Roman" w:cs="Times New Roman"/>
          <w:sz w:val="22"/>
          <w:szCs w:val="22"/>
          <w:lang w:val="lt-LT" w:eastAsia="lt-LT"/>
        </w:rPr>
        <w:t>Jeigu apie šį vaistą norite sužinoti daugiau, kreipkitės į vietinį registruotojo atstovą.</w:t>
      </w:r>
    </w:p>
    <w:p w14:paraId="3BDB9477" w14:textId="77777777" w:rsidR="007F1179" w:rsidRPr="00685520" w:rsidRDefault="007F1179" w:rsidP="007F1179">
      <w:pPr>
        <w:rPr>
          <w:rFonts w:ascii="Times New Roman" w:hAnsi="Times New Roman" w:cs="Times New Roman"/>
          <w:sz w:val="22"/>
          <w:szCs w:val="22"/>
          <w:lang w:val="lt-LT"/>
        </w:rPr>
      </w:pPr>
    </w:p>
    <w:p w14:paraId="71DB7EFB" w14:textId="77777777" w:rsidR="007F1179" w:rsidRPr="00685520" w:rsidRDefault="007F1179" w:rsidP="007F1179">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Gedeon</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Richter</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Plc</w:t>
      </w:r>
      <w:proofErr w:type="spellEnd"/>
      <w:r w:rsidRPr="00685520">
        <w:rPr>
          <w:rFonts w:ascii="Times New Roman" w:hAnsi="Times New Roman" w:cs="Times New Roman"/>
          <w:sz w:val="22"/>
          <w:szCs w:val="22"/>
          <w:lang w:val="lt-LT"/>
        </w:rPr>
        <w:t>. atstovybė</w:t>
      </w:r>
    </w:p>
    <w:p w14:paraId="0CA356A7"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Maironio 23-3,</w:t>
      </w:r>
    </w:p>
    <w:p w14:paraId="713FF4B2"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Vilnius </w:t>
      </w:r>
    </w:p>
    <w:p w14:paraId="3D9B3B10"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Tel. +370 5 268 53 92</w:t>
      </w:r>
    </w:p>
    <w:p w14:paraId="0735ABF5" w14:textId="77777777" w:rsidR="007F1179" w:rsidRPr="00685520" w:rsidRDefault="007F1179" w:rsidP="007F1179">
      <w:pPr>
        <w:rPr>
          <w:rFonts w:ascii="Times New Roman" w:hAnsi="Times New Roman" w:cs="Times New Roman"/>
          <w:sz w:val="22"/>
          <w:szCs w:val="22"/>
          <w:lang w:val="lt-LT"/>
        </w:rPr>
      </w:pPr>
    </w:p>
    <w:p w14:paraId="311292FF" w14:textId="0812B26D" w:rsidR="00BA56D6"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b/>
          <w:bCs/>
          <w:sz w:val="22"/>
          <w:szCs w:val="22"/>
          <w:lang w:val="lt-LT"/>
        </w:rPr>
        <w:t>Šis pakuotės lapelis paskutinį kartą peržiūrėtas</w:t>
      </w:r>
      <w:r w:rsidR="007314D8">
        <w:rPr>
          <w:rFonts w:ascii="Times New Roman" w:hAnsi="Times New Roman" w:cs="Times New Roman"/>
          <w:b/>
          <w:bCs/>
          <w:sz w:val="22"/>
          <w:szCs w:val="22"/>
          <w:lang w:val="lt-LT"/>
        </w:rPr>
        <w:t xml:space="preserve"> 2026-07-17.</w:t>
      </w:r>
    </w:p>
    <w:p w14:paraId="0FEB8321" w14:textId="77777777" w:rsidR="004E6521" w:rsidRDefault="004E6521" w:rsidP="00BF6207">
      <w:pPr>
        <w:numPr>
          <w:ilvl w:val="12"/>
          <w:numId w:val="0"/>
        </w:numPr>
        <w:ind w:right="-2"/>
        <w:rPr>
          <w:rFonts w:ascii="Times New Roman" w:hAnsi="Times New Roman" w:cs="Times New Roman"/>
          <w:sz w:val="22"/>
          <w:szCs w:val="22"/>
          <w:lang w:val="lt-LT"/>
        </w:rPr>
      </w:pPr>
    </w:p>
    <w:p w14:paraId="309E14EF" w14:textId="434AF8F3" w:rsidR="00A66A22" w:rsidRDefault="007F1179" w:rsidP="00BF6207">
      <w:pPr>
        <w:numPr>
          <w:ilvl w:val="12"/>
          <w:numId w:val="0"/>
        </w:numPr>
        <w:ind w:right="-2"/>
        <w:rPr>
          <w:rFonts w:ascii="Times New Roman" w:hAnsi="Times New Roman" w:cs="Times New Roman"/>
          <w:sz w:val="22"/>
          <w:szCs w:val="22"/>
          <w:lang w:val="lt-LT"/>
        </w:rPr>
      </w:pPr>
      <w:r w:rsidRPr="00685520">
        <w:rPr>
          <w:rFonts w:ascii="Times New Roman" w:hAnsi="Times New Roman" w:cs="Times New Roman"/>
          <w:sz w:val="22"/>
          <w:szCs w:val="22"/>
          <w:lang w:val="lt-LT"/>
        </w:rPr>
        <w:t>Išsami informacija apie šį vaistą pateikiama Valstybinės vaistų kontrolės tarnybos prie Lietuvos Respublikos sveikatos apsaugos ministerijos tinklalapyje</w:t>
      </w:r>
      <w:r w:rsidRPr="00685520">
        <w:rPr>
          <w:rFonts w:ascii="Times New Roman" w:hAnsi="Times New Roman" w:cs="Times New Roman"/>
          <w:i/>
          <w:sz w:val="22"/>
          <w:szCs w:val="22"/>
          <w:lang w:val="lt-LT"/>
        </w:rPr>
        <w:t xml:space="preserve"> </w:t>
      </w:r>
      <w:hyperlink r:id="rId13" w:history="1">
        <w:r w:rsidR="00C122C1" w:rsidRPr="00ED22CE">
          <w:rPr>
            <w:rStyle w:val="Hipersaitas"/>
            <w:rFonts w:ascii="Times New Roman" w:hAnsi="Times New Roman" w:cs="Times New Roman"/>
            <w:sz w:val="22"/>
            <w:szCs w:val="22"/>
            <w:lang w:val="lt-LT" w:eastAsia="lt-LT"/>
          </w:rPr>
          <w:t>https://vvkt.lrv.lt/lt/</w:t>
        </w:r>
      </w:hyperlink>
      <w:r w:rsidRPr="00207B5C">
        <w:rPr>
          <w:rFonts w:ascii="Times New Roman" w:hAnsi="Times New Roman" w:cs="Times New Roman"/>
          <w:sz w:val="22"/>
          <w:szCs w:val="22"/>
          <w:lang w:val="lt-LT"/>
        </w:rPr>
        <w:t>.</w:t>
      </w:r>
    </w:p>
    <w:p w14:paraId="3812B10D" w14:textId="77777777" w:rsidR="00C122C1" w:rsidRPr="00685520" w:rsidRDefault="00C122C1" w:rsidP="00BF6207">
      <w:pPr>
        <w:numPr>
          <w:ilvl w:val="12"/>
          <w:numId w:val="0"/>
        </w:numPr>
        <w:ind w:right="-2"/>
        <w:rPr>
          <w:lang w:val="lt-LT"/>
        </w:rPr>
      </w:pPr>
    </w:p>
    <w:sectPr w:rsidR="00C122C1" w:rsidRPr="00685520" w:rsidSect="00311957">
      <w:pgSz w:w="11906" w:h="16838" w:code="9"/>
      <w:pgMar w:top="1134" w:right="1418" w:bottom="1134"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63FB2" w14:textId="77777777" w:rsidR="00E0025C" w:rsidRDefault="00E0025C">
      <w:r>
        <w:separator/>
      </w:r>
    </w:p>
  </w:endnote>
  <w:endnote w:type="continuationSeparator" w:id="0">
    <w:p w14:paraId="186C6450" w14:textId="77777777" w:rsidR="00E0025C" w:rsidRDefault="00E00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Monotype Corsiva">
    <w:panose1 w:val="03010101010201010101"/>
    <w:charset w:val="BA"/>
    <w:family w:val="script"/>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 w:name="TimesNewRoman">
    <w:altName w:val="Yu Gothic"/>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3BD49" w14:textId="77777777" w:rsidR="00CC5E00" w:rsidRDefault="00CC5E00">
    <w:pPr>
      <w:pStyle w:val="Porat"/>
      <w:jc w:val="center"/>
    </w:pPr>
  </w:p>
  <w:p w14:paraId="7DA16977" w14:textId="77777777" w:rsidR="00CC5E00" w:rsidRDefault="00CC5E0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03BF1" w14:textId="77777777" w:rsidR="00E0025C" w:rsidRDefault="00E0025C">
      <w:r>
        <w:separator/>
      </w:r>
    </w:p>
  </w:footnote>
  <w:footnote w:type="continuationSeparator" w:id="0">
    <w:p w14:paraId="2ACA2E17" w14:textId="77777777" w:rsidR="00E0025C" w:rsidRDefault="00E00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72B1" w14:textId="77777777" w:rsidR="00CC5E00" w:rsidRPr="00ED6B71" w:rsidRDefault="00CC5E00">
    <w:pPr>
      <w:pStyle w:val="Antrats"/>
      <w:rPr>
        <w:vanis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F422B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AA32E9"/>
    <w:multiLevelType w:val="multilevel"/>
    <w:tmpl w:val="9C46A09C"/>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0EE6A95"/>
    <w:multiLevelType w:val="hybridMultilevel"/>
    <w:tmpl w:val="4FB42BF2"/>
    <w:lvl w:ilvl="0" w:tplc="1592BEA8">
      <w:start w:val="1"/>
      <w:numFmt w:val="bullet"/>
      <w:lvlText w:val="-"/>
      <w:lvlJc w:val="left"/>
      <w:pPr>
        <w:ind w:left="720" w:hanging="360"/>
      </w:pPr>
      <w:rPr>
        <w:rFonts w:ascii="Arial Narrow" w:eastAsia="Arial Narrow" w:hAnsi="Arial Narrow" w:hint="default"/>
        <w:w w:val="100"/>
        <w:sz w:val="22"/>
        <w:szCs w:val="22"/>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0492778F"/>
    <w:multiLevelType w:val="hybridMultilevel"/>
    <w:tmpl w:val="066216E8"/>
    <w:lvl w:ilvl="0" w:tplc="D0002770">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5275056"/>
    <w:multiLevelType w:val="hybridMultilevel"/>
    <w:tmpl w:val="08EC9AD6"/>
    <w:lvl w:ilvl="0" w:tplc="040E0001">
      <w:start w:val="1"/>
      <w:numFmt w:val="bullet"/>
      <w:lvlText w:val=""/>
      <w:lvlJc w:val="left"/>
      <w:pPr>
        <w:tabs>
          <w:tab w:val="num" w:pos="720"/>
        </w:tabs>
        <w:ind w:left="720" w:hanging="360"/>
      </w:pPr>
      <w:rPr>
        <w:rFonts w:ascii="Symbol" w:hAnsi="Symbol" w:hint="default"/>
      </w:rPr>
    </w:lvl>
    <w:lvl w:ilvl="1" w:tplc="A80A3188">
      <w:start w:val="6"/>
      <w:numFmt w:val="bullet"/>
      <w:lvlText w:val="-"/>
      <w:lvlJc w:val="left"/>
      <w:pPr>
        <w:tabs>
          <w:tab w:val="num" w:pos="1440"/>
        </w:tabs>
        <w:ind w:left="1440" w:hanging="360"/>
      </w:pPr>
      <w:rPr>
        <w:rFonts w:ascii="Times New Roman" w:eastAsia="Times New Roman" w:hAnsi="Times New Roman"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DD21F5"/>
    <w:multiLevelType w:val="hybridMultilevel"/>
    <w:tmpl w:val="F0F0B9D0"/>
    <w:lvl w:ilvl="0" w:tplc="A80A3188">
      <w:start w:val="6"/>
      <w:numFmt w:val="bullet"/>
      <w:lvlText w:val="-"/>
      <w:lvlJc w:val="left"/>
      <w:pPr>
        <w:ind w:left="720" w:hanging="360"/>
      </w:pPr>
      <w:rPr>
        <w:rFonts w:ascii="Times New Roman" w:eastAsia="Times New Roman" w:hAnsi="Times New Roman" w:cs="Times New Roman" w:hint="default"/>
      </w:rPr>
    </w:lvl>
    <w:lvl w:ilvl="1" w:tplc="D924EF26">
      <w:numFmt w:val="bullet"/>
      <w:lvlText w:val="−"/>
      <w:lvlJc w:val="left"/>
      <w:pPr>
        <w:ind w:left="1650" w:hanging="570"/>
      </w:pPr>
      <w:rPr>
        <w:rFonts w:ascii="Times New Roman" w:eastAsia="Times New Roman"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863537A"/>
    <w:multiLevelType w:val="hybridMultilevel"/>
    <w:tmpl w:val="8DA44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FA65F3C"/>
    <w:multiLevelType w:val="hybridMultilevel"/>
    <w:tmpl w:val="BE9C0AB4"/>
    <w:lvl w:ilvl="0" w:tplc="D0002770">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2DE4D01"/>
    <w:multiLevelType w:val="hybridMultilevel"/>
    <w:tmpl w:val="CC708F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76640A9"/>
    <w:multiLevelType w:val="hybridMultilevel"/>
    <w:tmpl w:val="2A5089F4"/>
    <w:lvl w:ilvl="0" w:tplc="5008D7C4">
      <w:start w:val="1"/>
      <w:numFmt w:val="decimal"/>
      <w:lvlText w:val="%1."/>
      <w:lvlJc w:val="left"/>
      <w:pPr>
        <w:tabs>
          <w:tab w:val="num" w:pos="1065"/>
        </w:tabs>
        <w:ind w:left="1065" w:hanging="705"/>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10" w15:restartNumberingAfterBreak="0">
    <w:nsid w:val="30F02CEA"/>
    <w:multiLevelType w:val="hybridMultilevel"/>
    <w:tmpl w:val="F18E7830"/>
    <w:lvl w:ilvl="0" w:tplc="53427534">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B13556"/>
    <w:multiLevelType w:val="hybridMultilevel"/>
    <w:tmpl w:val="3CEA667A"/>
    <w:lvl w:ilvl="0" w:tplc="96769486">
      <w:start w:val="17"/>
      <w:numFmt w:val="decimal"/>
      <w:lvlText w:val="%1."/>
      <w:lvlJc w:val="left"/>
      <w:pPr>
        <w:ind w:left="1785" w:hanging="360"/>
      </w:pPr>
      <w:rPr>
        <w:rFonts w:hint="default"/>
        <w:b/>
        <w:i w:val="0"/>
      </w:rPr>
    </w:lvl>
    <w:lvl w:ilvl="1" w:tplc="040E0019" w:tentative="1">
      <w:start w:val="1"/>
      <w:numFmt w:val="lowerLetter"/>
      <w:lvlText w:val="%2."/>
      <w:lvlJc w:val="left"/>
      <w:pPr>
        <w:ind w:left="2505" w:hanging="360"/>
      </w:pPr>
    </w:lvl>
    <w:lvl w:ilvl="2" w:tplc="040E001B" w:tentative="1">
      <w:start w:val="1"/>
      <w:numFmt w:val="lowerRoman"/>
      <w:lvlText w:val="%3."/>
      <w:lvlJc w:val="right"/>
      <w:pPr>
        <w:ind w:left="3225" w:hanging="180"/>
      </w:pPr>
    </w:lvl>
    <w:lvl w:ilvl="3" w:tplc="040E000F" w:tentative="1">
      <w:start w:val="1"/>
      <w:numFmt w:val="decimal"/>
      <w:lvlText w:val="%4."/>
      <w:lvlJc w:val="left"/>
      <w:pPr>
        <w:ind w:left="3945" w:hanging="360"/>
      </w:pPr>
    </w:lvl>
    <w:lvl w:ilvl="4" w:tplc="040E0019" w:tentative="1">
      <w:start w:val="1"/>
      <w:numFmt w:val="lowerLetter"/>
      <w:lvlText w:val="%5."/>
      <w:lvlJc w:val="left"/>
      <w:pPr>
        <w:ind w:left="4665" w:hanging="360"/>
      </w:pPr>
    </w:lvl>
    <w:lvl w:ilvl="5" w:tplc="040E001B" w:tentative="1">
      <w:start w:val="1"/>
      <w:numFmt w:val="lowerRoman"/>
      <w:lvlText w:val="%6."/>
      <w:lvlJc w:val="right"/>
      <w:pPr>
        <w:ind w:left="5385" w:hanging="180"/>
      </w:pPr>
    </w:lvl>
    <w:lvl w:ilvl="6" w:tplc="040E000F" w:tentative="1">
      <w:start w:val="1"/>
      <w:numFmt w:val="decimal"/>
      <w:lvlText w:val="%7."/>
      <w:lvlJc w:val="left"/>
      <w:pPr>
        <w:ind w:left="6105" w:hanging="360"/>
      </w:pPr>
    </w:lvl>
    <w:lvl w:ilvl="7" w:tplc="040E0019" w:tentative="1">
      <w:start w:val="1"/>
      <w:numFmt w:val="lowerLetter"/>
      <w:lvlText w:val="%8."/>
      <w:lvlJc w:val="left"/>
      <w:pPr>
        <w:ind w:left="6825" w:hanging="360"/>
      </w:pPr>
    </w:lvl>
    <w:lvl w:ilvl="8" w:tplc="040E001B" w:tentative="1">
      <w:start w:val="1"/>
      <w:numFmt w:val="lowerRoman"/>
      <w:lvlText w:val="%9."/>
      <w:lvlJc w:val="right"/>
      <w:pPr>
        <w:ind w:left="7545" w:hanging="180"/>
      </w:pPr>
    </w:lvl>
  </w:abstractNum>
  <w:abstractNum w:abstractNumId="12" w15:restartNumberingAfterBreak="0">
    <w:nsid w:val="42C5542E"/>
    <w:multiLevelType w:val="hybridMultilevel"/>
    <w:tmpl w:val="BA54E238"/>
    <w:lvl w:ilvl="0" w:tplc="984AB8D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6C94FFC"/>
    <w:multiLevelType w:val="hybridMultilevel"/>
    <w:tmpl w:val="4194300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2E0C9A"/>
    <w:multiLevelType w:val="hybridMultilevel"/>
    <w:tmpl w:val="49C8E96A"/>
    <w:lvl w:ilvl="0" w:tplc="D0002770">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15F5EA9"/>
    <w:multiLevelType w:val="hybridMultilevel"/>
    <w:tmpl w:val="9A88D296"/>
    <w:lvl w:ilvl="0" w:tplc="92843E7C">
      <w:start w:val="4"/>
      <w:numFmt w:val="bullet"/>
      <w:lvlText w:val="−"/>
      <w:lvlJc w:val="left"/>
      <w:pPr>
        <w:ind w:left="72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F52A9A"/>
    <w:multiLevelType w:val="hybridMultilevel"/>
    <w:tmpl w:val="F79CDCC8"/>
    <w:lvl w:ilvl="0" w:tplc="446409A8">
      <w:start w:val="1"/>
      <w:numFmt w:val="decimal"/>
      <w:lvlText w:val="%1."/>
      <w:lvlJc w:val="left"/>
      <w:pPr>
        <w:tabs>
          <w:tab w:val="num" w:pos="735"/>
        </w:tabs>
        <w:ind w:left="735" w:hanging="375"/>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17" w15:restartNumberingAfterBreak="0">
    <w:nsid w:val="63114205"/>
    <w:multiLevelType w:val="hybridMultilevel"/>
    <w:tmpl w:val="0422FE9A"/>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7335BC6"/>
    <w:multiLevelType w:val="hybridMultilevel"/>
    <w:tmpl w:val="650C103E"/>
    <w:lvl w:ilvl="0" w:tplc="E2C41704">
      <w:start w:val="18"/>
      <w:numFmt w:val="decimal"/>
      <w:lvlText w:val="%1"/>
      <w:lvlJc w:val="left"/>
      <w:pPr>
        <w:ind w:left="1785" w:hanging="360"/>
      </w:pPr>
      <w:rPr>
        <w:rFonts w:hint="default"/>
        <w:b/>
        <w:i w:val="0"/>
      </w:rPr>
    </w:lvl>
    <w:lvl w:ilvl="1" w:tplc="040E0019" w:tentative="1">
      <w:start w:val="1"/>
      <w:numFmt w:val="lowerLetter"/>
      <w:lvlText w:val="%2."/>
      <w:lvlJc w:val="left"/>
      <w:pPr>
        <w:ind w:left="2505" w:hanging="360"/>
      </w:pPr>
    </w:lvl>
    <w:lvl w:ilvl="2" w:tplc="040E001B" w:tentative="1">
      <w:start w:val="1"/>
      <w:numFmt w:val="lowerRoman"/>
      <w:lvlText w:val="%3."/>
      <w:lvlJc w:val="right"/>
      <w:pPr>
        <w:ind w:left="3225" w:hanging="180"/>
      </w:pPr>
    </w:lvl>
    <w:lvl w:ilvl="3" w:tplc="040E000F" w:tentative="1">
      <w:start w:val="1"/>
      <w:numFmt w:val="decimal"/>
      <w:lvlText w:val="%4."/>
      <w:lvlJc w:val="left"/>
      <w:pPr>
        <w:ind w:left="3945" w:hanging="360"/>
      </w:pPr>
    </w:lvl>
    <w:lvl w:ilvl="4" w:tplc="040E0019" w:tentative="1">
      <w:start w:val="1"/>
      <w:numFmt w:val="lowerLetter"/>
      <w:lvlText w:val="%5."/>
      <w:lvlJc w:val="left"/>
      <w:pPr>
        <w:ind w:left="4665" w:hanging="360"/>
      </w:pPr>
    </w:lvl>
    <w:lvl w:ilvl="5" w:tplc="040E001B" w:tentative="1">
      <w:start w:val="1"/>
      <w:numFmt w:val="lowerRoman"/>
      <w:lvlText w:val="%6."/>
      <w:lvlJc w:val="right"/>
      <w:pPr>
        <w:ind w:left="5385" w:hanging="180"/>
      </w:pPr>
    </w:lvl>
    <w:lvl w:ilvl="6" w:tplc="040E000F" w:tentative="1">
      <w:start w:val="1"/>
      <w:numFmt w:val="decimal"/>
      <w:lvlText w:val="%7."/>
      <w:lvlJc w:val="left"/>
      <w:pPr>
        <w:ind w:left="6105" w:hanging="360"/>
      </w:pPr>
    </w:lvl>
    <w:lvl w:ilvl="7" w:tplc="040E0019" w:tentative="1">
      <w:start w:val="1"/>
      <w:numFmt w:val="lowerLetter"/>
      <w:lvlText w:val="%8."/>
      <w:lvlJc w:val="left"/>
      <w:pPr>
        <w:ind w:left="6825" w:hanging="360"/>
      </w:pPr>
    </w:lvl>
    <w:lvl w:ilvl="8" w:tplc="040E001B" w:tentative="1">
      <w:start w:val="1"/>
      <w:numFmt w:val="lowerRoman"/>
      <w:lvlText w:val="%9."/>
      <w:lvlJc w:val="right"/>
      <w:pPr>
        <w:ind w:left="7545" w:hanging="180"/>
      </w:pPr>
    </w:lvl>
  </w:abstractNum>
  <w:abstractNum w:abstractNumId="19" w15:restartNumberingAfterBreak="0">
    <w:nsid w:val="6BDE02DB"/>
    <w:multiLevelType w:val="hybridMultilevel"/>
    <w:tmpl w:val="AD1CB5B2"/>
    <w:lvl w:ilvl="0" w:tplc="AFBE7A92">
      <w:start w:val="3"/>
      <w:numFmt w:val="decimal"/>
      <w:lvlText w:val="%1."/>
      <w:lvlJc w:val="left"/>
      <w:pPr>
        <w:tabs>
          <w:tab w:val="num" w:pos="1065"/>
        </w:tabs>
        <w:ind w:left="1065" w:hanging="705"/>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2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E024CA"/>
    <w:multiLevelType w:val="hybridMultilevel"/>
    <w:tmpl w:val="30404C30"/>
    <w:lvl w:ilvl="0" w:tplc="6590B7E4">
      <w:start w:val="1"/>
      <w:numFmt w:val="bullet"/>
      <w:lvlText w:val=""/>
      <w:lvlJc w:val="left"/>
      <w:pPr>
        <w:tabs>
          <w:tab w:val="num" w:pos="720"/>
        </w:tabs>
        <w:ind w:left="720" w:hanging="360"/>
      </w:pPr>
      <w:rPr>
        <w:rFonts w:ascii="Symbol" w:hAnsi="Symbol" w:hint="default"/>
      </w:rPr>
    </w:lvl>
    <w:lvl w:ilvl="1" w:tplc="52867832">
      <w:start w:val="2"/>
      <w:numFmt w:val="bullet"/>
      <w:lvlText w:val="-"/>
      <w:lvlJc w:val="left"/>
      <w:pPr>
        <w:tabs>
          <w:tab w:val="num" w:pos="1440"/>
        </w:tabs>
        <w:ind w:left="1440" w:hanging="360"/>
      </w:pPr>
      <w:rPr>
        <w:rFonts w:ascii="Times New Roman" w:eastAsia="Times New Roman" w:hAnsi="Times New Roman" w:cs="Times New Roman" w:hint="default"/>
        <w:color w:val="000000"/>
        <w:sz w:val="24"/>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5110E2"/>
    <w:multiLevelType w:val="hybridMultilevel"/>
    <w:tmpl w:val="AA7AA082"/>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3" w15:restartNumberingAfterBreak="0">
    <w:nsid w:val="770E304E"/>
    <w:multiLevelType w:val="hybridMultilevel"/>
    <w:tmpl w:val="47ACF400"/>
    <w:lvl w:ilvl="0" w:tplc="474EDB86">
      <w:start w:val="6"/>
      <w:numFmt w:val="bullet"/>
      <w:lvlText w:val="-"/>
      <w:lvlJc w:val="left"/>
      <w:pPr>
        <w:tabs>
          <w:tab w:val="num" w:pos="804"/>
        </w:tabs>
        <w:ind w:left="804" w:hanging="444"/>
      </w:pPr>
      <w:rPr>
        <w:rFonts w:ascii="Times New Roman" w:eastAsia="Times New Roman" w:hAnsi="Times New Roman" w:cs="Times New Roman" w:hint="default"/>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943835"/>
    <w:multiLevelType w:val="hybridMultilevel"/>
    <w:tmpl w:val="6406931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9895542">
    <w:abstractNumId w:val="10"/>
  </w:num>
  <w:num w:numId="2" w16cid:durableId="1616860768">
    <w:abstractNumId w:val="1"/>
  </w:num>
  <w:num w:numId="3" w16cid:durableId="623536329">
    <w:abstractNumId w:val="24"/>
  </w:num>
  <w:num w:numId="4" w16cid:durableId="201524756">
    <w:abstractNumId w:val="13"/>
  </w:num>
  <w:num w:numId="5" w16cid:durableId="1651015415">
    <w:abstractNumId w:val="11"/>
  </w:num>
  <w:num w:numId="6" w16cid:durableId="1352490532">
    <w:abstractNumId w:val="18"/>
  </w:num>
  <w:num w:numId="7" w16cid:durableId="1517115416">
    <w:abstractNumId w:val="9"/>
  </w:num>
  <w:num w:numId="8" w16cid:durableId="5565563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63628939">
    <w:abstractNumId w:val="19"/>
  </w:num>
  <w:num w:numId="10" w16cid:durableId="424231441">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049754">
    <w:abstractNumId w:val="20"/>
  </w:num>
  <w:num w:numId="12" w16cid:durableId="696541407">
    <w:abstractNumId w:val="16"/>
  </w:num>
  <w:num w:numId="13" w16cid:durableId="10645258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57898220">
    <w:abstractNumId w:val="23"/>
  </w:num>
  <w:num w:numId="15" w16cid:durableId="1414742778">
    <w:abstractNumId w:val="21"/>
  </w:num>
  <w:num w:numId="16" w16cid:durableId="46072759">
    <w:abstractNumId w:val="4"/>
  </w:num>
  <w:num w:numId="17" w16cid:durableId="679627004">
    <w:abstractNumId w:val="15"/>
  </w:num>
  <w:num w:numId="18" w16cid:durableId="1058943596">
    <w:abstractNumId w:val="17"/>
  </w:num>
  <w:num w:numId="19" w16cid:durableId="789596186">
    <w:abstractNumId w:val="12"/>
  </w:num>
  <w:num w:numId="20" w16cid:durableId="1619412157">
    <w:abstractNumId w:val="2"/>
  </w:num>
  <w:num w:numId="21" w16cid:durableId="1255550535">
    <w:abstractNumId w:val="0"/>
  </w:num>
  <w:num w:numId="22" w16cid:durableId="1705712188">
    <w:abstractNumId w:val="2"/>
  </w:num>
  <w:num w:numId="23" w16cid:durableId="2055108456">
    <w:abstractNumId w:val="6"/>
  </w:num>
  <w:num w:numId="24" w16cid:durableId="748116607">
    <w:abstractNumId w:val="22"/>
  </w:num>
  <w:num w:numId="25" w16cid:durableId="2113622759">
    <w:abstractNumId w:val="8"/>
  </w:num>
  <w:num w:numId="26" w16cid:durableId="587812605">
    <w:abstractNumId w:val="7"/>
  </w:num>
  <w:num w:numId="27" w16cid:durableId="832912737">
    <w:abstractNumId w:val="14"/>
  </w:num>
  <w:num w:numId="28" w16cid:durableId="628363829">
    <w:abstractNumId w:val="3"/>
  </w:num>
  <w:num w:numId="29" w16cid:durableId="8124548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7E8"/>
    <w:rsid w:val="00002193"/>
    <w:rsid w:val="00005B55"/>
    <w:rsid w:val="00017D83"/>
    <w:rsid w:val="000273EB"/>
    <w:rsid w:val="0003279E"/>
    <w:rsid w:val="00036D0B"/>
    <w:rsid w:val="00040783"/>
    <w:rsid w:val="000519D9"/>
    <w:rsid w:val="00057F1C"/>
    <w:rsid w:val="00060809"/>
    <w:rsid w:val="00062E23"/>
    <w:rsid w:val="00064950"/>
    <w:rsid w:val="00074203"/>
    <w:rsid w:val="00074C4F"/>
    <w:rsid w:val="00077BB9"/>
    <w:rsid w:val="000832DF"/>
    <w:rsid w:val="00083C22"/>
    <w:rsid w:val="000851AE"/>
    <w:rsid w:val="00093055"/>
    <w:rsid w:val="00095FCC"/>
    <w:rsid w:val="00097E7E"/>
    <w:rsid w:val="000A5CDE"/>
    <w:rsid w:val="000C0279"/>
    <w:rsid w:val="000C13DE"/>
    <w:rsid w:val="000C24F2"/>
    <w:rsid w:val="000C4071"/>
    <w:rsid w:val="000C530C"/>
    <w:rsid w:val="000D20E1"/>
    <w:rsid w:val="000E68BE"/>
    <w:rsid w:val="00110FC8"/>
    <w:rsid w:val="0011119B"/>
    <w:rsid w:val="001130CC"/>
    <w:rsid w:val="00121FF4"/>
    <w:rsid w:val="0012663C"/>
    <w:rsid w:val="00136E4C"/>
    <w:rsid w:val="001422C8"/>
    <w:rsid w:val="00146D58"/>
    <w:rsid w:val="00160FED"/>
    <w:rsid w:val="00166462"/>
    <w:rsid w:val="0017027C"/>
    <w:rsid w:val="0019525F"/>
    <w:rsid w:val="00196D1E"/>
    <w:rsid w:val="001A775E"/>
    <w:rsid w:val="001B46F5"/>
    <w:rsid w:val="001D11DE"/>
    <w:rsid w:val="001D2890"/>
    <w:rsid w:val="001E1315"/>
    <w:rsid w:val="001F058D"/>
    <w:rsid w:val="001F6B6B"/>
    <w:rsid w:val="0020075E"/>
    <w:rsid w:val="00207B5C"/>
    <w:rsid w:val="002242F9"/>
    <w:rsid w:val="00233EEF"/>
    <w:rsid w:val="00241B07"/>
    <w:rsid w:val="00247070"/>
    <w:rsid w:val="002602ED"/>
    <w:rsid w:val="00266868"/>
    <w:rsid w:val="00274184"/>
    <w:rsid w:val="00277313"/>
    <w:rsid w:val="00284FFB"/>
    <w:rsid w:val="00286726"/>
    <w:rsid w:val="002878BE"/>
    <w:rsid w:val="002A1A8C"/>
    <w:rsid w:val="002A34DE"/>
    <w:rsid w:val="002B11CD"/>
    <w:rsid w:val="002C2252"/>
    <w:rsid w:val="002C60C7"/>
    <w:rsid w:val="002E1A90"/>
    <w:rsid w:val="002E3679"/>
    <w:rsid w:val="002E65EE"/>
    <w:rsid w:val="002F1511"/>
    <w:rsid w:val="003074B8"/>
    <w:rsid w:val="00311957"/>
    <w:rsid w:val="00312139"/>
    <w:rsid w:val="00313B35"/>
    <w:rsid w:val="00321184"/>
    <w:rsid w:val="00322193"/>
    <w:rsid w:val="00330826"/>
    <w:rsid w:val="00334CB8"/>
    <w:rsid w:val="00342F1A"/>
    <w:rsid w:val="00344170"/>
    <w:rsid w:val="003451BD"/>
    <w:rsid w:val="003509C1"/>
    <w:rsid w:val="00351112"/>
    <w:rsid w:val="00355DA5"/>
    <w:rsid w:val="00355F08"/>
    <w:rsid w:val="003569DB"/>
    <w:rsid w:val="00371B53"/>
    <w:rsid w:val="00373300"/>
    <w:rsid w:val="0038021F"/>
    <w:rsid w:val="00383D2D"/>
    <w:rsid w:val="003948CE"/>
    <w:rsid w:val="003973EE"/>
    <w:rsid w:val="003B077A"/>
    <w:rsid w:val="003C2EF2"/>
    <w:rsid w:val="003C3971"/>
    <w:rsid w:val="003D2333"/>
    <w:rsid w:val="003D300B"/>
    <w:rsid w:val="003E54B5"/>
    <w:rsid w:val="003F0742"/>
    <w:rsid w:val="003F2940"/>
    <w:rsid w:val="003F416F"/>
    <w:rsid w:val="00404258"/>
    <w:rsid w:val="00411A35"/>
    <w:rsid w:val="004237FC"/>
    <w:rsid w:val="004253D8"/>
    <w:rsid w:val="00440305"/>
    <w:rsid w:val="00441A0D"/>
    <w:rsid w:val="0044317A"/>
    <w:rsid w:val="004555CD"/>
    <w:rsid w:val="00464B6F"/>
    <w:rsid w:val="004942A5"/>
    <w:rsid w:val="00494693"/>
    <w:rsid w:val="00496F6F"/>
    <w:rsid w:val="004B01A6"/>
    <w:rsid w:val="004B0679"/>
    <w:rsid w:val="004B300A"/>
    <w:rsid w:val="004B414A"/>
    <w:rsid w:val="004C00C6"/>
    <w:rsid w:val="004C23E6"/>
    <w:rsid w:val="004C30CF"/>
    <w:rsid w:val="004C3C90"/>
    <w:rsid w:val="004D10F8"/>
    <w:rsid w:val="004D41C7"/>
    <w:rsid w:val="004E3F40"/>
    <w:rsid w:val="004E6521"/>
    <w:rsid w:val="004E669A"/>
    <w:rsid w:val="004F4371"/>
    <w:rsid w:val="004F77E3"/>
    <w:rsid w:val="00505A65"/>
    <w:rsid w:val="005213F3"/>
    <w:rsid w:val="00521476"/>
    <w:rsid w:val="00526D8C"/>
    <w:rsid w:val="00532888"/>
    <w:rsid w:val="005351EB"/>
    <w:rsid w:val="0055193C"/>
    <w:rsid w:val="00564682"/>
    <w:rsid w:val="00567E78"/>
    <w:rsid w:val="005763CA"/>
    <w:rsid w:val="0058144F"/>
    <w:rsid w:val="0058284F"/>
    <w:rsid w:val="00586822"/>
    <w:rsid w:val="00591973"/>
    <w:rsid w:val="00593CAC"/>
    <w:rsid w:val="005A02AC"/>
    <w:rsid w:val="005A0C69"/>
    <w:rsid w:val="005A1599"/>
    <w:rsid w:val="005A2686"/>
    <w:rsid w:val="005A6CC4"/>
    <w:rsid w:val="005B346B"/>
    <w:rsid w:val="005B6280"/>
    <w:rsid w:val="005C5CD1"/>
    <w:rsid w:val="005D54B6"/>
    <w:rsid w:val="005E080D"/>
    <w:rsid w:val="005E1FD0"/>
    <w:rsid w:val="005E273C"/>
    <w:rsid w:val="005E4CC8"/>
    <w:rsid w:val="005E4E50"/>
    <w:rsid w:val="005E6A8E"/>
    <w:rsid w:val="005F4C1B"/>
    <w:rsid w:val="005F677A"/>
    <w:rsid w:val="00611DC3"/>
    <w:rsid w:val="00620557"/>
    <w:rsid w:val="006352FF"/>
    <w:rsid w:val="00640058"/>
    <w:rsid w:val="006443C9"/>
    <w:rsid w:val="00647900"/>
    <w:rsid w:val="006526D0"/>
    <w:rsid w:val="0066356D"/>
    <w:rsid w:val="006637A8"/>
    <w:rsid w:val="006673A7"/>
    <w:rsid w:val="00670E9D"/>
    <w:rsid w:val="00677A65"/>
    <w:rsid w:val="00685520"/>
    <w:rsid w:val="0068596B"/>
    <w:rsid w:val="006956C0"/>
    <w:rsid w:val="006A6A7C"/>
    <w:rsid w:val="006B26AD"/>
    <w:rsid w:val="006B4AFD"/>
    <w:rsid w:val="006D72B2"/>
    <w:rsid w:val="006D798C"/>
    <w:rsid w:val="006E642B"/>
    <w:rsid w:val="006F3F3D"/>
    <w:rsid w:val="00705A17"/>
    <w:rsid w:val="00715B24"/>
    <w:rsid w:val="0071670E"/>
    <w:rsid w:val="007229C8"/>
    <w:rsid w:val="00722C00"/>
    <w:rsid w:val="00722E67"/>
    <w:rsid w:val="0072489F"/>
    <w:rsid w:val="00725E00"/>
    <w:rsid w:val="0072791B"/>
    <w:rsid w:val="007314D8"/>
    <w:rsid w:val="00733A2F"/>
    <w:rsid w:val="0074091C"/>
    <w:rsid w:val="00747C4C"/>
    <w:rsid w:val="00765B96"/>
    <w:rsid w:val="00765BE2"/>
    <w:rsid w:val="00770FC9"/>
    <w:rsid w:val="00772DAB"/>
    <w:rsid w:val="00774DFD"/>
    <w:rsid w:val="00775710"/>
    <w:rsid w:val="007804A5"/>
    <w:rsid w:val="0079421C"/>
    <w:rsid w:val="007C2FB7"/>
    <w:rsid w:val="007D4C24"/>
    <w:rsid w:val="007E1F64"/>
    <w:rsid w:val="007E59F0"/>
    <w:rsid w:val="007F1179"/>
    <w:rsid w:val="00806CE8"/>
    <w:rsid w:val="0080755C"/>
    <w:rsid w:val="00815C04"/>
    <w:rsid w:val="00830B6E"/>
    <w:rsid w:val="008355C1"/>
    <w:rsid w:val="00861C65"/>
    <w:rsid w:val="00873832"/>
    <w:rsid w:val="00885734"/>
    <w:rsid w:val="008927F5"/>
    <w:rsid w:val="00892F06"/>
    <w:rsid w:val="00894DB2"/>
    <w:rsid w:val="00897EDB"/>
    <w:rsid w:val="008A6701"/>
    <w:rsid w:val="008B4342"/>
    <w:rsid w:val="008C59BA"/>
    <w:rsid w:val="008D141B"/>
    <w:rsid w:val="008D7A0E"/>
    <w:rsid w:val="008E1BFB"/>
    <w:rsid w:val="008E4F8B"/>
    <w:rsid w:val="008F2C28"/>
    <w:rsid w:val="008F3537"/>
    <w:rsid w:val="0090111E"/>
    <w:rsid w:val="00905224"/>
    <w:rsid w:val="00905390"/>
    <w:rsid w:val="00910EB7"/>
    <w:rsid w:val="00911458"/>
    <w:rsid w:val="00911B33"/>
    <w:rsid w:val="00913A71"/>
    <w:rsid w:val="00924C9E"/>
    <w:rsid w:val="009310A5"/>
    <w:rsid w:val="00946D03"/>
    <w:rsid w:val="0095074C"/>
    <w:rsid w:val="0098725B"/>
    <w:rsid w:val="009976FC"/>
    <w:rsid w:val="009A07EE"/>
    <w:rsid w:val="009A40EB"/>
    <w:rsid w:val="009B253F"/>
    <w:rsid w:val="009B7DD1"/>
    <w:rsid w:val="009D7B8A"/>
    <w:rsid w:val="009F16EA"/>
    <w:rsid w:val="00A04A05"/>
    <w:rsid w:val="00A15A3D"/>
    <w:rsid w:val="00A16A74"/>
    <w:rsid w:val="00A215AB"/>
    <w:rsid w:val="00A21C01"/>
    <w:rsid w:val="00A27F50"/>
    <w:rsid w:val="00A34771"/>
    <w:rsid w:val="00A41C38"/>
    <w:rsid w:val="00A56126"/>
    <w:rsid w:val="00A6038E"/>
    <w:rsid w:val="00A66A22"/>
    <w:rsid w:val="00A67A65"/>
    <w:rsid w:val="00A7080D"/>
    <w:rsid w:val="00A715F5"/>
    <w:rsid w:val="00A731E6"/>
    <w:rsid w:val="00A73857"/>
    <w:rsid w:val="00A73964"/>
    <w:rsid w:val="00A8055E"/>
    <w:rsid w:val="00A82A4E"/>
    <w:rsid w:val="00A9011D"/>
    <w:rsid w:val="00A910C9"/>
    <w:rsid w:val="00A95BAA"/>
    <w:rsid w:val="00AA2D08"/>
    <w:rsid w:val="00AA4BE5"/>
    <w:rsid w:val="00AB3448"/>
    <w:rsid w:val="00AC1DF9"/>
    <w:rsid w:val="00AC3791"/>
    <w:rsid w:val="00AC4F33"/>
    <w:rsid w:val="00B02E5C"/>
    <w:rsid w:val="00B15B2D"/>
    <w:rsid w:val="00B15C2E"/>
    <w:rsid w:val="00B22FC2"/>
    <w:rsid w:val="00B2605F"/>
    <w:rsid w:val="00B26D90"/>
    <w:rsid w:val="00B36997"/>
    <w:rsid w:val="00B401B0"/>
    <w:rsid w:val="00B41A64"/>
    <w:rsid w:val="00B439E8"/>
    <w:rsid w:val="00B46274"/>
    <w:rsid w:val="00B53AB0"/>
    <w:rsid w:val="00B53D86"/>
    <w:rsid w:val="00B55AB3"/>
    <w:rsid w:val="00B6498F"/>
    <w:rsid w:val="00B66949"/>
    <w:rsid w:val="00B90857"/>
    <w:rsid w:val="00B95771"/>
    <w:rsid w:val="00B97BB2"/>
    <w:rsid w:val="00BA0570"/>
    <w:rsid w:val="00BA426B"/>
    <w:rsid w:val="00BA56D6"/>
    <w:rsid w:val="00BA6E35"/>
    <w:rsid w:val="00BD7246"/>
    <w:rsid w:val="00BF6207"/>
    <w:rsid w:val="00BF6DB0"/>
    <w:rsid w:val="00C01F79"/>
    <w:rsid w:val="00C0423B"/>
    <w:rsid w:val="00C122C1"/>
    <w:rsid w:val="00C12B88"/>
    <w:rsid w:val="00C332E7"/>
    <w:rsid w:val="00C345B4"/>
    <w:rsid w:val="00C372E1"/>
    <w:rsid w:val="00C41925"/>
    <w:rsid w:val="00C46899"/>
    <w:rsid w:val="00C50C01"/>
    <w:rsid w:val="00C5376C"/>
    <w:rsid w:val="00C62D0A"/>
    <w:rsid w:val="00C64F72"/>
    <w:rsid w:val="00C73F23"/>
    <w:rsid w:val="00C75DF1"/>
    <w:rsid w:val="00C83C00"/>
    <w:rsid w:val="00C94D9F"/>
    <w:rsid w:val="00CA4C33"/>
    <w:rsid w:val="00CA7E70"/>
    <w:rsid w:val="00CB09C0"/>
    <w:rsid w:val="00CC32D8"/>
    <w:rsid w:val="00CC5E00"/>
    <w:rsid w:val="00CE1E3C"/>
    <w:rsid w:val="00CF12AA"/>
    <w:rsid w:val="00D00371"/>
    <w:rsid w:val="00D02F77"/>
    <w:rsid w:val="00D038DB"/>
    <w:rsid w:val="00D14DFC"/>
    <w:rsid w:val="00D16499"/>
    <w:rsid w:val="00D17AEC"/>
    <w:rsid w:val="00D247F0"/>
    <w:rsid w:val="00D26F8F"/>
    <w:rsid w:val="00D27AB6"/>
    <w:rsid w:val="00D32F9D"/>
    <w:rsid w:val="00D34262"/>
    <w:rsid w:val="00D37E91"/>
    <w:rsid w:val="00D50888"/>
    <w:rsid w:val="00D54FF1"/>
    <w:rsid w:val="00D56B39"/>
    <w:rsid w:val="00D66063"/>
    <w:rsid w:val="00D724AE"/>
    <w:rsid w:val="00D76329"/>
    <w:rsid w:val="00D77BD6"/>
    <w:rsid w:val="00D835DC"/>
    <w:rsid w:val="00D8411C"/>
    <w:rsid w:val="00D84338"/>
    <w:rsid w:val="00D85E0C"/>
    <w:rsid w:val="00D963AB"/>
    <w:rsid w:val="00DA0C56"/>
    <w:rsid w:val="00DA36EE"/>
    <w:rsid w:val="00DB6B31"/>
    <w:rsid w:val="00DC2B4D"/>
    <w:rsid w:val="00DD022E"/>
    <w:rsid w:val="00DD5BE8"/>
    <w:rsid w:val="00DE32A5"/>
    <w:rsid w:val="00DE4F1D"/>
    <w:rsid w:val="00E0025C"/>
    <w:rsid w:val="00E01757"/>
    <w:rsid w:val="00E11363"/>
    <w:rsid w:val="00E14388"/>
    <w:rsid w:val="00E17D84"/>
    <w:rsid w:val="00E247E8"/>
    <w:rsid w:val="00E31E25"/>
    <w:rsid w:val="00E41C92"/>
    <w:rsid w:val="00E50361"/>
    <w:rsid w:val="00E525FE"/>
    <w:rsid w:val="00E57302"/>
    <w:rsid w:val="00E62BA3"/>
    <w:rsid w:val="00E70D72"/>
    <w:rsid w:val="00E81BB7"/>
    <w:rsid w:val="00E857D6"/>
    <w:rsid w:val="00E865B9"/>
    <w:rsid w:val="00E932CF"/>
    <w:rsid w:val="00E969D5"/>
    <w:rsid w:val="00EA2794"/>
    <w:rsid w:val="00EA3D6E"/>
    <w:rsid w:val="00EB1842"/>
    <w:rsid w:val="00EC7869"/>
    <w:rsid w:val="00ED7B1E"/>
    <w:rsid w:val="00EE4536"/>
    <w:rsid w:val="00EE58F7"/>
    <w:rsid w:val="00EF39A6"/>
    <w:rsid w:val="00EF6855"/>
    <w:rsid w:val="00EF77E9"/>
    <w:rsid w:val="00F0021F"/>
    <w:rsid w:val="00F031C5"/>
    <w:rsid w:val="00F06D54"/>
    <w:rsid w:val="00F06DF2"/>
    <w:rsid w:val="00F132D9"/>
    <w:rsid w:val="00F16EE5"/>
    <w:rsid w:val="00F235B7"/>
    <w:rsid w:val="00F259E1"/>
    <w:rsid w:val="00F35F9D"/>
    <w:rsid w:val="00F4342B"/>
    <w:rsid w:val="00F463D8"/>
    <w:rsid w:val="00F46948"/>
    <w:rsid w:val="00F564EB"/>
    <w:rsid w:val="00F65867"/>
    <w:rsid w:val="00F71192"/>
    <w:rsid w:val="00F723FF"/>
    <w:rsid w:val="00F80068"/>
    <w:rsid w:val="00F81C9F"/>
    <w:rsid w:val="00F95BB1"/>
    <w:rsid w:val="00FA4B61"/>
    <w:rsid w:val="00FB17B3"/>
    <w:rsid w:val="00FB3259"/>
    <w:rsid w:val="00FC268B"/>
    <w:rsid w:val="00FC4936"/>
    <w:rsid w:val="00FF3F96"/>
    <w:rsid w:val="00FF77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CA694"/>
  <w15:chartTrackingRefBased/>
  <w15:docId w15:val="{C8265BC9-3767-46FC-BC98-EC69537C0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1179"/>
    <w:rPr>
      <w:rFonts w:ascii="Monotype Corsiva" w:eastAsia="Times New Roman" w:hAnsi="Monotype Corsiva" w:cs="Courier New"/>
      <w:sz w:val="24"/>
      <w:lang w:val="en-US" w:eastAsia="en-US"/>
    </w:rPr>
  </w:style>
  <w:style w:type="paragraph" w:styleId="Antrat1">
    <w:name w:val="heading 1"/>
    <w:basedOn w:val="prastasis"/>
    <w:next w:val="prastasis"/>
    <w:link w:val="Antrat1Diagrama"/>
    <w:uiPriority w:val="9"/>
    <w:qFormat/>
    <w:rsid w:val="007F1179"/>
    <w:pPr>
      <w:keepNext/>
      <w:outlineLvl w:val="0"/>
    </w:pPr>
    <w:rPr>
      <w:rFonts w:ascii="Times New Roman" w:hAnsi="Times New Roman" w:cs="Times New Roman"/>
      <w:sz w:val="28"/>
      <w:lang w:val="lt-LT"/>
    </w:rPr>
  </w:style>
  <w:style w:type="paragraph" w:styleId="Antrat2">
    <w:name w:val="heading 2"/>
    <w:basedOn w:val="prastasis"/>
    <w:next w:val="prastasis"/>
    <w:link w:val="Antrat2Diagrama"/>
    <w:uiPriority w:val="9"/>
    <w:qFormat/>
    <w:rsid w:val="007F1179"/>
    <w:pPr>
      <w:keepNext/>
      <w:jc w:val="center"/>
      <w:outlineLvl w:val="1"/>
    </w:pPr>
    <w:rPr>
      <w:rFonts w:ascii="Times New Roman" w:hAnsi="Times New Roman" w:cs="Times New Roman"/>
      <w:sz w:val="28"/>
      <w:lang w:val="lt-LT"/>
    </w:rPr>
  </w:style>
  <w:style w:type="paragraph" w:styleId="Antrat3">
    <w:name w:val="heading 3"/>
    <w:basedOn w:val="prastasis"/>
    <w:next w:val="prastasis"/>
    <w:link w:val="Antrat3Diagrama"/>
    <w:uiPriority w:val="9"/>
    <w:qFormat/>
    <w:rsid w:val="007F1179"/>
    <w:pPr>
      <w:keepNext/>
      <w:spacing w:before="240" w:after="60"/>
      <w:outlineLvl w:val="2"/>
    </w:pPr>
    <w:rPr>
      <w:rFonts w:ascii="Arial" w:hAnsi="Arial" w:cs="Arial"/>
      <w:b/>
      <w:bCs/>
      <w:sz w:val="26"/>
      <w:szCs w:val="26"/>
      <w:lang w:val="en-GB"/>
    </w:rPr>
  </w:style>
  <w:style w:type="paragraph" w:styleId="Antrat4">
    <w:name w:val="heading 4"/>
    <w:basedOn w:val="prastasis"/>
    <w:next w:val="prastasis"/>
    <w:link w:val="Antrat4Diagrama"/>
    <w:uiPriority w:val="9"/>
    <w:qFormat/>
    <w:rsid w:val="007F1179"/>
    <w:pPr>
      <w:keepNext/>
      <w:spacing w:before="240" w:after="60"/>
      <w:outlineLvl w:val="3"/>
    </w:pPr>
    <w:rPr>
      <w:rFonts w:ascii="Times New Roman" w:hAnsi="Times New Roman" w:cs="Times New Roman"/>
      <w:b/>
      <w:bCs/>
      <w:sz w:val="28"/>
      <w:szCs w:val="28"/>
      <w:lang w:val="en-GB"/>
    </w:rPr>
  </w:style>
  <w:style w:type="paragraph" w:styleId="Antrat5">
    <w:name w:val="heading 5"/>
    <w:basedOn w:val="prastasis"/>
    <w:next w:val="prastasis"/>
    <w:link w:val="Antrat5Diagrama"/>
    <w:qFormat/>
    <w:rsid w:val="007F1179"/>
    <w:pPr>
      <w:keepNext/>
      <w:jc w:val="both"/>
      <w:outlineLvl w:val="4"/>
    </w:pPr>
    <w:rPr>
      <w:rFonts w:ascii="Times New Roman" w:hAnsi="Times New Roman" w:cs="Times New Roman"/>
      <w:b/>
      <w:bCs/>
      <w:sz w:val="22"/>
      <w:szCs w:val="24"/>
      <w:lang w:val="lt-LT"/>
    </w:rPr>
  </w:style>
  <w:style w:type="paragraph" w:styleId="Antrat6">
    <w:name w:val="heading 6"/>
    <w:basedOn w:val="prastasis"/>
    <w:next w:val="prastasis"/>
    <w:link w:val="Antrat6Diagrama"/>
    <w:qFormat/>
    <w:rsid w:val="007F1179"/>
    <w:pPr>
      <w:keepNext/>
      <w:jc w:val="both"/>
      <w:outlineLvl w:val="5"/>
    </w:pPr>
    <w:rPr>
      <w:rFonts w:ascii="Times New Roman" w:hAnsi="Times New Roman" w:cs="Times New Roman"/>
      <w:b/>
      <w:bCs/>
      <w:szCs w:val="22"/>
      <w:lang w:val="en-GB"/>
    </w:rPr>
  </w:style>
  <w:style w:type="paragraph" w:styleId="Antrat7">
    <w:name w:val="heading 7"/>
    <w:basedOn w:val="prastasis"/>
    <w:next w:val="prastasis"/>
    <w:link w:val="Antrat7Diagrama"/>
    <w:qFormat/>
    <w:rsid w:val="007F1179"/>
    <w:pPr>
      <w:spacing w:before="240" w:after="60"/>
      <w:outlineLvl w:val="6"/>
    </w:pPr>
    <w:rPr>
      <w:rFonts w:ascii="Times New Roman" w:hAnsi="Times New Roman" w:cs="Times New Roman"/>
      <w:szCs w:val="24"/>
      <w:lang w:val="en-GB"/>
    </w:rPr>
  </w:style>
  <w:style w:type="paragraph" w:styleId="Antrat8">
    <w:name w:val="heading 8"/>
    <w:basedOn w:val="prastasis"/>
    <w:next w:val="prastasis"/>
    <w:link w:val="Antrat8Diagrama"/>
    <w:qFormat/>
    <w:rsid w:val="007F1179"/>
    <w:pPr>
      <w:spacing w:before="240" w:after="60"/>
      <w:outlineLvl w:val="7"/>
    </w:pPr>
    <w:rPr>
      <w:rFonts w:ascii="Times New Roman" w:hAnsi="Times New Roman" w:cs="Times New Roman"/>
      <w:i/>
      <w:iCs/>
      <w:szCs w:val="24"/>
      <w:lang w:val="en-GB"/>
    </w:rPr>
  </w:style>
  <w:style w:type="paragraph" w:styleId="Antrat9">
    <w:name w:val="heading 9"/>
    <w:basedOn w:val="prastasis"/>
    <w:next w:val="prastasis"/>
    <w:link w:val="Antrat9Diagrama"/>
    <w:qFormat/>
    <w:rsid w:val="007F1179"/>
    <w:pPr>
      <w:spacing w:before="240" w:after="60"/>
      <w:outlineLvl w:val="8"/>
    </w:pPr>
    <w:rPr>
      <w:rFonts w:ascii="Arial" w:hAnsi="Arial" w:cs="Arial"/>
      <w:sz w:val="22"/>
      <w:szCs w:val="22"/>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7F1179"/>
    <w:rPr>
      <w:rFonts w:ascii="Times New Roman" w:eastAsia="Times New Roman" w:hAnsi="Times New Roman" w:cs="Times New Roman"/>
      <w:sz w:val="28"/>
      <w:szCs w:val="20"/>
      <w:lang w:val="lt-LT"/>
    </w:rPr>
  </w:style>
  <w:style w:type="character" w:customStyle="1" w:styleId="Antrat2Diagrama">
    <w:name w:val="Antraštė 2 Diagrama"/>
    <w:link w:val="Antrat2"/>
    <w:uiPriority w:val="9"/>
    <w:rsid w:val="007F1179"/>
    <w:rPr>
      <w:rFonts w:ascii="Times New Roman" w:eastAsia="Times New Roman" w:hAnsi="Times New Roman" w:cs="Times New Roman"/>
      <w:sz w:val="28"/>
      <w:szCs w:val="20"/>
      <w:lang w:val="lt-LT"/>
    </w:rPr>
  </w:style>
  <w:style w:type="character" w:customStyle="1" w:styleId="Antrat3Diagrama">
    <w:name w:val="Antraštė 3 Diagrama"/>
    <w:link w:val="Antrat3"/>
    <w:uiPriority w:val="9"/>
    <w:rsid w:val="007F1179"/>
    <w:rPr>
      <w:rFonts w:ascii="Arial" w:eastAsia="Times New Roman" w:hAnsi="Arial" w:cs="Arial"/>
      <w:b/>
      <w:bCs/>
      <w:sz w:val="26"/>
      <w:szCs w:val="26"/>
      <w:lang w:val="en-GB"/>
    </w:rPr>
  </w:style>
  <w:style w:type="character" w:customStyle="1" w:styleId="Antrat4Diagrama">
    <w:name w:val="Antraštė 4 Diagrama"/>
    <w:link w:val="Antrat4"/>
    <w:uiPriority w:val="9"/>
    <w:rsid w:val="007F1179"/>
    <w:rPr>
      <w:rFonts w:ascii="Times New Roman" w:eastAsia="Times New Roman" w:hAnsi="Times New Roman" w:cs="Times New Roman"/>
      <w:b/>
      <w:bCs/>
      <w:sz w:val="28"/>
      <w:szCs w:val="28"/>
      <w:lang w:val="en-GB"/>
    </w:rPr>
  </w:style>
  <w:style w:type="character" w:customStyle="1" w:styleId="Antrat5Diagrama">
    <w:name w:val="Antraštė 5 Diagrama"/>
    <w:link w:val="Antrat5"/>
    <w:rsid w:val="007F1179"/>
    <w:rPr>
      <w:rFonts w:ascii="Times New Roman" w:eastAsia="Times New Roman" w:hAnsi="Times New Roman" w:cs="Times New Roman"/>
      <w:b/>
      <w:bCs/>
      <w:szCs w:val="24"/>
      <w:lang w:val="lt-LT"/>
    </w:rPr>
  </w:style>
  <w:style w:type="character" w:customStyle="1" w:styleId="Antrat6Diagrama">
    <w:name w:val="Antraštė 6 Diagrama"/>
    <w:link w:val="Antrat6"/>
    <w:rsid w:val="007F1179"/>
    <w:rPr>
      <w:rFonts w:ascii="Times New Roman" w:eastAsia="Times New Roman" w:hAnsi="Times New Roman" w:cs="Times New Roman"/>
      <w:b/>
      <w:bCs/>
      <w:sz w:val="24"/>
      <w:lang w:val="en-GB"/>
    </w:rPr>
  </w:style>
  <w:style w:type="character" w:customStyle="1" w:styleId="Antrat7Diagrama">
    <w:name w:val="Antraštė 7 Diagrama"/>
    <w:link w:val="Antrat7"/>
    <w:rsid w:val="007F1179"/>
    <w:rPr>
      <w:rFonts w:ascii="Times New Roman" w:eastAsia="Times New Roman" w:hAnsi="Times New Roman" w:cs="Times New Roman"/>
      <w:sz w:val="24"/>
      <w:szCs w:val="24"/>
      <w:lang w:val="en-GB"/>
    </w:rPr>
  </w:style>
  <w:style w:type="character" w:customStyle="1" w:styleId="Antrat8Diagrama">
    <w:name w:val="Antraštė 8 Diagrama"/>
    <w:link w:val="Antrat8"/>
    <w:rsid w:val="007F1179"/>
    <w:rPr>
      <w:rFonts w:ascii="Times New Roman" w:eastAsia="Times New Roman" w:hAnsi="Times New Roman" w:cs="Times New Roman"/>
      <w:i/>
      <w:iCs/>
      <w:sz w:val="24"/>
      <w:szCs w:val="24"/>
      <w:lang w:val="en-GB"/>
    </w:rPr>
  </w:style>
  <w:style w:type="character" w:customStyle="1" w:styleId="Antrat9Diagrama">
    <w:name w:val="Antraštė 9 Diagrama"/>
    <w:link w:val="Antrat9"/>
    <w:rsid w:val="007F1179"/>
    <w:rPr>
      <w:rFonts w:ascii="Arial" w:eastAsia="Times New Roman" w:hAnsi="Arial" w:cs="Arial"/>
      <w:lang w:val="en-GB"/>
    </w:rPr>
  </w:style>
  <w:style w:type="paragraph" w:styleId="Pagrindinistekstas">
    <w:name w:val="Body Text"/>
    <w:aliases w:val="Body Text Char Char Char,Body Text Char"/>
    <w:basedOn w:val="prastasis"/>
    <w:link w:val="PagrindinistekstasDiagrama"/>
    <w:rsid w:val="007F1179"/>
    <w:rPr>
      <w:rFonts w:ascii="Times New Roman" w:hAnsi="Times New Roman" w:cs="Times New Roman"/>
      <w:sz w:val="28"/>
      <w:lang w:val="lt-LT"/>
    </w:rPr>
  </w:style>
  <w:style w:type="character" w:customStyle="1" w:styleId="PagrindinistekstasDiagrama">
    <w:name w:val="Pagrindinis tekstas Diagrama"/>
    <w:aliases w:val="Body Text Char Char Char Diagrama,Body Text Char Diagrama"/>
    <w:link w:val="Pagrindinistekstas"/>
    <w:rsid w:val="007F1179"/>
    <w:rPr>
      <w:rFonts w:ascii="Times New Roman" w:eastAsia="Times New Roman" w:hAnsi="Times New Roman" w:cs="Times New Roman"/>
      <w:sz w:val="28"/>
      <w:szCs w:val="20"/>
      <w:lang w:val="lt-LT"/>
    </w:rPr>
  </w:style>
  <w:style w:type="table" w:styleId="Lentelstinklelis">
    <w:name w:val="Table Grid"/>
    <w:basedOn w:val="prastojilentel"/>
    <w:uiPriority w:val="59"/>
    <w:rsid w:val="007F1179"/>
    <w:rPr>
      <w:rFonts w:ascii="Times New Roman" w:eastAsia="Times New Roman" w:hAnsi="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7F1179"/>
    <w:rPr>
      <w:color w:val="0000FF"/>
      <w:u w:val="single"/>
    </w:rPr>
  </w:style>
  <w:style w:type="paragraph" w:customStyle="1" w:styleId="PI-1EMEASMCA">
    <w:name w:val="PI-1 EMEA_SMCA"/>
    <w:basedOn w:val="Antrat2"/>
    <w:autoRedefine/>
    <w:rsid w:val="007F1179"/>
    <w:pPr>
      <w:tabs>
        <w:tab w:val="left" w:pos="567"/>
      </w:tabs>
      <w:ind w:left="567" w:hanging="567"/>
      <w:jc w:val="left"/>
    </w:pPr>
    <w:rPr>
      <w:b/>
      <w:sz w:val="22"/>
      <w:szCs w:val="22"/>
    </w:rPr>
  </w:style>
  <w:style w:type="paragraph" w:customStyle="1" w:styleId="PI-1labEMEASMCA">
    <w:name w:val="PI-1_lab EMEA_SMCA"/>
    <w:basedOn w:val="prastasis"/>
    <w:link w:val="PI-1labEMEASMCAChar"/>
    <w:autoRedefine/>
    <w:rsid w:val="007F1179"/>
    <w:pPr>
      <w:pBdr>
        <w:top w:val="single" w:sz="4" w:space="1" w:color="auto"/>
        <w:left w:val="single" w:sz="4" w:space="4" w:color="auto"/>
        <w:bottom w:val="single" w:sz="4" w:space="1" w:color="auto"/>
        <w:right w:val="single" w:sz="4" w:space="4" w:color="auto"/>
      </w:pBdr>
      <w:tabs>
        <w:tab w:val="left" w:pos="540"/>
      </w:tabs>
    </w:pPr>
    <w:rPr>
      <w:rFonts w:ascii="Times New Roman" w:hAnsi="Times New Roman" w:cs="Times New Roman"/>
      <w:b/>
      <w:noProof/>
      <w:sz w:val="20"/>
      <w:lang w:val="lt-LT" w:eastAsia="x-none"/>
    </w:rPr>
  </w:style>
  <w:style w:type="character" w:customStyle="1" w:styleId="PI-1labEMEASMCAChar">
    <w:name w:val="PI-1_lab EMEA_SMCA Char"/>
    <w:link w:val="PI-1labEMEASMCA"/>
    <w:rsid w:val="007F1179"/>
    <w:rPr>
      <w:rFonts w:ascii="Times New Roman" w:eastAsia="Times New Roman" w:hAnsi="Times New Roman" w:cs="Times New Roman"/>
      <w:b/>
      <w:noProof/>
      <w:sz w:val="20"/>
      <w:szCs w:val="20"/>
      <w:lang w:val="lt-LT" w:eastAsia="x-none"/>
    </w:rPr>
  </w:style>
  <w:style w:type="paragraph" w:customStyle="1" w:styleId="BTEMEASMCA">
    <w:name w:val="BT EMEA_SMCA"/>
    <w:basedOn w:val="prastasis"/>
    <w:link w:val="BTEMEASMCAChar"/>
    <w:autoRedefine/>
    <w:rsid w:val="007F1179"/>
    <w:pPr>
      <w:tabs>
        <w:tab w:val="left" w:pos="0"/>
      </w:tabs>
    </w:pPr>
    <w:rPr>
      <w:rFonts w:ascii="Times New Roman" w:hAnsi="Times New Roman" w:cs="Times New Roman"/>
      <w:sz w:val="22"/>
      <w:szCs w:val="22"/>
      <w:lang w:val="lt-LT" w:eastAsia="x-none"/>
    </w:rPr>
  </w:style>
  <w:style w:type="character" w:customStyle="1" w:styleId="BTEMEASMCAChar">
    <w:name w:val="BT EMEA_SMCA Char"/>
    <w:link w:val="BTEMEASMCA"/>
    <w:rsid w:val="007F1179"/>
    <w:rPr>
      <w:rFonts w:ascii="Times New Roman" w:eastAsia="Times New Roman" w:hAnsi="Times New Roman" w:cs="Times New Roman"/>
      <w:lang w:val="lt-LT" w:eastAsia="x-none"/>
    </w:rPr>
  </w:style>
  <w:style w:type="paragraph" w:customStyle="1" w:styleId="TTEMEASMCA">
    <w:name w:val="TT EMEA_SMCA"/>
    <w:basedOn w:val="Antrat1"/>
    <w:link w:val="TTEMEASMCAChar"/>
    <w:autoRedefine/>
    <w:rsid w:val="007F1179"/>
    <w:pPr>
      <w:keepNext w:val="0"/>
      <w:tabs>
        <w:tab w:val="left" w:pos="567"/>
      </w:tabs>
      <w:ind w:left="567" w:hanging="567"/>
      <w:jc w:val="center"/>
    </w:pPr>
    <w:rPr>
      <w:b/>
      <w:caps/>
      <w:sz w:val="20"/>
      <w:lang w:val="en-US" w:eastAsia="x-none"/>
    </w:rPr>
  </w:style>
  <w:style w:type="character" w:customStyle="1" w:styleId="TTEMEASMCAChar">
    <w:name w:val="TT EMEA_SMCA Char"/>
    <w:link w:val="TTEMEASMCA"/>
    <w:rsid w:val="007F1179"/>
    <w:rPr>
      <w:rFonts w:ascii="Times New Roman" w:eastAsia="Times New Roman" w:hAnsi="Times New Roman" w:cs="Times New Roman"/>
      <w:b/>
      <w:caps/>
      <w:sz w:val="20"/>
      <w:szCs w:val="20"/>
      <w:lang w:val="en-US" w:eastAsia="x-none"/>
    </w:rPr>
  </w:style>
  <w:style w:type="character" w:customStyle="1" w:styleId="DebesliotekstasDiagrama">
    <w:name w:val="Debesėlio tekstas Diagrama"/>
    <w:link w:val="Debesliotekstas"/>
    <w:uiPriority w:val="99"/>
    <w:semiHidden/>
    <w:rsid w:val="007F1179"/>
    <w:rPr>
      <w:rFonts w:ascii="Tahoma" w:hAnsi="Tahoma" w:cs="Tahoma"/>
      <w:sz w:val="16"/>
      <w:szCs w:val="16"/>
      <w:lang w:val="en-GB"/>
    </w:rPr>
  </w:style>
  <w:style w:type="paragraph" w:styleId="Debesliotekstas">
    <w:name w:val="Balloon Text"/>
    <w:basedOn w:val="prastasis"/>
    <w:link w:val="DebesliotekstasDiagrama"/>
    <w:uiPriority w:val="99"/>
    <w:semiHidden/>
    <w:rsid w:val="007F1179"/>
    <w:rPr>
      <w:rFonts w:ascii="Tahoma" w:eastAsia="Calibri" w:hAnsi="Tahoma" w:cs="Tahoma"/>
      <w:sz w:val="16"/>
      <w:szCs w:val="16"/>
      <w:lang w:val="en-GB"/>
    </w:rPr>
  </w:style>
  <w:style w:type="character" w:customStyle="1" w:styleId="BuborkszvegChar1">
    <w:name w:val="Buborékszöveg Char1"/>
    <w:uiPriority w:val="99"/>
    <w:semiHidden/>
    <w:rsid w:val="007F1179"/>
    <w:rPr>
      <w:rFonts w:ascii="Tahoma" w:eastAsia="Times New Roman" w:hAnsi="Tahoma" w:cs="Tahoma"/>
      <w:sz w:val="16"/>
      <w:szCs w:val="16"/>
      <w:lang w:val="en-US"/>
    </w:rPr>
  </w:style>
  <w:style w:type="character" w:customStyle="1" w:styleId="BalloonTextChar1">
    <w:name w:val="Balloon Text Char1"/>
    <w:uiPriority w:val="99"/>
    <w:semiHidden/>
    <w:rsid w:val="007F1179"/>
    <w:rPr>
      <w:rFonts w:ascii="Segoe UI" w:hAnsi="Segoe UI" w:cs="Segoe UI"/>
      <w:sz w:val="18"/>
      <w:szCs w:val="18"/>
    </w:rPr>
  </w:style>
  <w:style w:type="paragraph" w:customStyle="1" w:styleId="BT-EMEASMCA">
    <w:name w:val="BT- EMEA_SMCA"/>
    <w:basedOn w:val="BTEMEASMCA"/>
    <w:autoRedefine/>
    <w:rsid w:val="007F1179"/>
    <w:pPr>
      <w:numPr>
        <w:numId w:val="1"/>
      </w:numPr>
      <w:tabs>
        <w:tab w:val="clear" w:pos="720"/>
        <w:tab w:val="num" w:pos="567"/>
      </w:tabs>
      <w:ind w:left="567" w:hanging="567"/>
    </w:pPr>
  </w:style>
  <w:style w:type="paragraph" w:customStyle="1" w:styleId="PI-3EMEASMCA">
    <w:name w:val="PI-3 EMEA_SMCA"/>
    <w:basedOn w:val="prastasis"/>
    <w:autoRedefine/>
    <w:rsid w:val="007F1179"/>
    <w:pPr>
      <w:spacing w:line="220" w:lineRule="exact"/>
    </w:pPr>
    <w:rPr>
      <w:rFonts w:ascii="Verdana" w:hAnsi="Verdana" w:cs="Times New Roman"/>
      <w:b/>
      <w:bCs/>
      <w:sz w:val="22"/>
      <w:szCs w:val="22"/>
      <w:lang w:val="en-GB"/>
    </w:rPr>
  </w:style>
  <w:style w:type="paragraph" w:customStyle="1" w:styleId="BTbEMEASMCA">
    <w:name w:val="BT(b) EMEA_SMCA"/>
    <w:basedOn w:val="BTEMEASMCA"/>
    <w:autoRedefine/>
    <w:rsid w:val="007F1179"/>
    <w:rPr>
      <w:b/>
    </w:rPr>
  </w:style>
  <w:style w:type="paragraph" w:customStyle="1" w:styleId="BTgEMEASMCA">
    <w:name w:val="BT(g) EMEA_SMCA"/>
    <w:basedOn w:val="BTEMEASMCA"/>
    <w:link w:val="BTgEMEASMCAChar"/>
    <w:autoRedefine/>
    <w:rsid w:val="007F1179"/>
    <w:rPr>
      <w:i/>
      <w:color w:val="008000"/>
    </w:rPr>
  </w:style>
  <w:style w:type="character" w:customStyle="1" w:styleId="BTgEMEASMCAChar">
    <w:name w:val="BT(g) EMEA_SMCA Char"/>
    <w:link w:val="BTgEMEASMCA"/>
    <w:rsid w:val="007F1179"/>
    <w:rPr>
      <w:rFonts w:ascii="Times New Roman" w:eastAsia="Times New Roman" w:hAnsi="Times New Roman" w:cs="Times New Roman"/>
      <w:i/>
      <w:color w:val="008000"/>
      <w:lang w:val="lt-LT" w:eastAsia="x-none"/>
    </w:rPr>
  </w:style>
  <w:style w:type="paragraph" w:styleId="Paprastasistekstas">
    <w:name w:val="Plain Text"/>
    <w:basedOn w:val="prastasis"/>
    <w:link w:val="PaprastasistekstasDiagrama"/>
    <w:rsid w:val="007F1179"/>
    <w:rPr>
      <w:rFonts w:ascii="Courier New" w:hAnsi="Courier New" w:cs="Times New Roman"/>
      <w:sz w:val="20"/>
      <w:lang w:val="de-DE" w:eastAsia="de-DE"/>
    </w:rPr>
  </w:style>
  <w:style w:type="character" w:customStyle="1" w:styleId="PaprastasistekstasDiagrama">
    <w:name w:val="Paprastasis tekstas Diagrama"/>
    <w:link w:val="Paprastasistekstas"/>
    <w:rsid w:val="007F1179"/>
    <w:rPr>
      <w:rFonts w:ascii="Courier New" w:eastAsia="Times New Roman" w:hAnsi="Courier New" w:cs="Times New Roman"/>
      <w:sz w:val="20"/>
      <w:szCs w:val="20"/>
      <w:lang w:val="de-DE" w:eastAsia="de-DE"/>
    </w:rPr>
  </w:style>
  <w:style w:type="character" w:customStyle="1" w:styleId="PoratDiagrama">
    <w:name w:val="Poraštė Diagrama"/>
    <w:link w:val="Porat"/>
    <w:uiPriority w:val="99"/>
    <w:rsid w:val="007F1179"/>
    <w:rPr>
      <w:rFonts w:ascii="Verdana" w:hAnsi="Verdana"/>
      <w:szCs w:val="24"/>
      <w:lang w:val="en-GB"/>
    </w:rPr>
  </w:style>
  <w:style w:type="paragraph" w:styleId="Porat">
    <w:name w:val="footer"/>
    <w:basedOn w:val="prastasis"/>
    <w:link w:val="PoratDiagrama"/>
    <w:uiPriority w:val="99"/>
    <w:rsid w:val="007F1179"/>
    <w:pPr>
      <w:tabs>
        <w:tab w:val="center" w:pos="4819"/>
        <w:tab w:val="right" w:pos="9638"/>
      </w:tabs>
    </w:pPr>
    <w:rPr>
      <w:rFonts w:ascii="Verdana" w:eastAsia="Calibri" w:hAnsi="Verdana" w:cs="Times New Roman"/>
      <w:sz w:val="22"/>
      <w:szCs w:val="24"/>
      <w:lang w:val="en-GB"/>
    </w:rPr>
  </w:style>
  <w:style w:type="character" w:customStyle="1" w:styleId="llbChar1">
    <w:name w:val="Élőláb Char1"/>
    <w:uiPriority w:val="99"/>
    <w:semiHidden/>
    <w:rsid w:val="007F1179"/>
    <w:rPr>
      <w:rFonts w:ascii="Monotype Corsiva" w:eastAsia="Times New Roman" w:hAnsi="Monotype Corsiva" w:cs="Courier New"/>
      <w:sz w:val="24"/>
      <w:szCs w:val="20"/>
      <w:lang w:val="en-US"/>
    </w:rPr>
  </w:style>
  <w:style w:type="character" w:customStyle="1" w:styleId="FooterChar1">
    <w:name w:val="Footer Char1"/>
    <w:uiPriority w:val="99"/>
    <w:semiHidden/>
    <w:rsid w:val="007F1179"/>
    <w:rPr>
      <w:rFonts w:ascii="Monotype Corsiva" w:hAnsi="Monotype Corsiva" w:cs="Courier New"/>
      <w:sz w:val="24"/>
    </w:rPr>
  </w:style>
  <w:style w:type="character" w:customStyle="1" w:styleId="AntratsDiagrama">
    <w:name w:val="Antraštės Diagrama"/>
    <w:link w:val="Antrats"/>
    <w:uiPriority w:val="99"/>
    <w:rsid w:val="007F1179"/>
    <w:rPr>
      <w:rFonts w:ascii="Verdana" w:hAnsi="Verdana"/>
      <w:szCs w:val="24"/>
      <w:lang w:val="en-GB"/>
    </w:rPr>
  </w:style>
  <w:style w:type="paragraph" w:styleId="Antrats">
    <w:name w:val="header"/>
    <w:basedOn w:val="prastasis"/>
    <w:link w:val="AntratsDiagrama"/>
    <w:uiPriority w:val="99"/>
    <w:rsid w:val="007F1179"/>
    <w:pPr>
      <w:tabs>
        <w:tab w:val="center" w:pos="4819"/>
        <w:tab w:val="right" w:pos="9638"/>
      </w:tabs>
    </w:pPr>
    <w:rPr>
      <w:rFonts w:ascii="Verdana" w:eastAsia="Calibri" w:hAnsi="Verdana" w:cs="Times New Roman"/>
      <w:sz w:val="22"/>
      <w:szCs w:val="24"/>
      <w:lang w:val="en-GB"/>
    </w:rPr>
  </w:style>
  <w:style w:type="character" w:customStyle="1" w:styleId="lfejChar1">
    <w:name w:val="Élőfej Char1"/>
    <w:uiPriority w:val="99"/>
    <w:semiHidden/>
    <w:rsid w:val="007F1179"/>
    <w:rPr>
      <w:rFonts w:ascii="Monotype Corsiva" w:eastAsia="Times New Roman" w:hAnsi="Monotype Corsiva" w:cs="Courier New"/>
      <w:sz w:val="24"/>
      <w:szCs w:val="20"/>
      <w:lang w:val="en-US"/>
    </w:rPr>
  </w:style>
  <w:style w:type="character" w:customStyle="1" w:styleId="HeaderChar1">
    <w:name w:val="Header Char1"/>
    <w:uiPriority w:val="99"/>
    <w:semiHidden/>
    <w:rsid w:val="007F1179"/>
    <w:rPr>
      <w:rFonts w:ascii="Monotype Corsiva" w:hAnsi="Monotype Corsiva" w:cs="Courier New"/>
      <w:sz w:val="24"/>
    </w:rPr>
  </w:style>
  <w:style w:type="paragraph" w:styleId="Pavadinimas">
    <w:name w:val="Title"/>
    <w:basedOn w:val="prastasis"/>
    <w:link w:val="PavadinimasDiagrama"/>
    <w:qFormat/>
    <w:rsid w:val="007F1179"/>
    <w:pPr>
      <w:jc w:val="center"/>
    </w:pPr>
    <w:rPr>
      <w:rFonts w:ascii="Verdana" w:hAnsi="Verdana" w:cs="Times New Roman"/>
      <w:sz w:val="28"/>
      <w:lang w:val="en-GB"/>
    </w:rPr>
  </w:style>
  <w:style w:type="character" w:customStyle="1" w:styleId="PavadinimasDiagrama">
    <w:name w:val="Pavadinimas Diagrama"/>
    <w:link w:val="Pavadinimas"/>
    <w:rsid w:val="007F1179"/>
    <w:rPr>
      <w:rFonts w:ascii="Verdana" w:eastAsia="Times New Roman" w:hAnsi="Verdana" w:cs="Times New Roman"/>
      <w:sz w:val="28"/>
      <w:szCs w:val="20"/>
      <w:lang w:val="en-GB"/>
    </w:rPr>
  </w:style>
  <w:style w:type="character" w:customStyle="1" w:styleId="Pagrindinistekstas3Diagrama">
    <w:name w:val="Pagrindinis tekstas 3 Diagrama"/>
    <w:link w:val="Pagrindinistekstas3"/>
    <w:rsid w:val="007F1179"/>
    <w:rPr>
      <w:b/>
      <w:bCs/>
      <w:i/>
      <w:iCs/>
      <w:sz w:val="24"/>
      <w:szCs w:val="24"/>
      <w:lang w:val="en-GB"/>
    </w:rPr>
  </w:style>
  <w:style w:type="paragraph" w:styleId="Pagrindinistekstas3">
    <w:name w:val="Body Text 3"/>
    <w:basedOn w:val="prastasis"/>
    <w:link w:val="Pagrindinistekstas3Diagrama"/>
    <w:rsid w:val="007F1179"/>
    <w:pPr>
      <w:tabs>
        <w:tab w:val="left" w:pos="720"/>
      </w:tabs>
    </w:pPr>
    <w:rPr>
      <w:rFonts w:ascii="Calibri" w:eastAsia="Calibri" w:hAnsi="Calibri" w:cs="Times New Roman"/>
      <w:b/>
      <w:bCs/>
      <w:i/>
      <w:iCs/>
      <w:szCs w:val="24"/>
      <w:lang w:val="en-GB"/>
    </w:rPr>
  </w:style>
  <w:style w:type="character" w:customStyle="1" w:styleId="Szvegtrzs3Char1">
    <w:name w:val="Szövegtörzs 3 Char1"/>
    <w:uiPriority w:val="99"/>
    <w:semiHidden/>
    <w:rsid w:val="007F1179"/>
    <w:rPr>
      <w:rFonts w:ascii="Monotype Corsiva" w:eastAsia="Times New Roman" w:hAnsi="Monotype Corsiva" w:cs="Courier New"/>
      <w:sz w:val="16"/>
      <w:szCs w:val="16"/>
      <w:lang w:val="en-US"/>
    </w:rPr>
  </w:style>
  <w:style w:type="character" w:customStyle="1" w:styleId="BodyText3Char1">
    <w:name w:val="Body Text 3 Char1"/>
    <w:uiPriority w:val="99"/>
    <w:semiHidden/>
    <w:rsid w:val="007F1179"/>
    <w:rPr>
      <w:rFonts w:ascii="Monotype Corsiva" w:hAnsi="Monotype Corsiva" w:cs="Courier New"/>
      <w:sz w:val="16"/>
      <w:szCs w:val="16"/>
    </w:rPr>
  </w:style>
  <w:style w:type="character" w:styleId="Grietas">
    <w:name w:val="Strong"/>
    <w:qFormat/>
    <w:rsid w:val="007F1179"/>
    <w:rPr>
      <w:b/>
      <w:bCs/>
    </w:rPr>
  </w:style>
  <w:style w:type="paragraph" w:styleId="Pagrindinistekstas2">
    <w:name w:val="Body Text 2"/>
    <w:basedOn w:val="prastasis"/>
    <w:link w:val="Pagrindinistekstas2Diagrama"/>
    <w:rsid w:val="007F1179"/>
    <w:pPr>
      <w:spacing w:after="120" w:line="480" w:lineRule="auto"/>
    </w:pPr>
    <w:rPr>
      <w:rFonts w:ascii="Verdana" w:hAnsi="Verdana" w:cs="Times New Roman"/>
      <w:sz w:val="20"/>
      <w:szCs w:val="24"/>
      <w:lang w:val="en-GB"/>
    </w:rPr>
  </w:style>
  <w:style w:type="character" w:customStyle="1" w:styleId="Pagrindinistekstas2Diagrama">
    <w:name w:val="Pagrindinis tekstas 2 Diagrama"/>
    <w:link w:val="Pagrindinistekstas2"/>
    <w:rsid w:val="007F1179"/>
    <w:rPr>
      <w:rFonts w:ascii="Verdana" w:eastAsia="Times New Roman" w:hAnsi="Verdana" w:cs="Times New Roman"/>
      <w:sz w:val="20"/>
      <w:szCs w:val="24"/>
      <w:lang w:val="en-GB"/>
    </w:rPr>
  </w:style>
  <w:style w:type="character" w:styleId="Komentaronuoroda">
    <w:name w:val="annotation reference"/>
    <w:uiPriority w:val="99"/>
    <w:rsid w:val="007F1179"/>
    <w:rPr>
      <w:sz w:val="16"/>
      <w:szCs w:val="16"/>
    </w:rPr>
  </w:style>
  <w:style w:type="character" w:customStyle="1" w:styleId="KomentarotekstasDiagrama">
    <w:name w:val="Komentaro tekstas Diagrama"/>
    <w:link w:val="Komentarotekstas"/>
    <w:uiPriority w:val="99"/>
    <w:rsid w:val="007F1179"/>
    <w:rPr>
      <w:lang w:val="lt-LT"/>
    </w:rPr>
  </w:style>
  <w:style w:type="paragraph" w:styleId="Komentarotekstas">
    <w:name w:val="annotation text"/>
    <w:basedOn w:val="prastasis"/>
    <w:link w:val="KomentarotekstasDiagrama"/>
    <w:uiPriority w:val="99"/>
    <w:rsid w:val="007F1179"/>
    <w:rPr>
      <w:rFonts w:ascii="Calibri" w:eastAsia="Calibri" w:hAnsi="Calibri" w:cs="Times New Roman"/>
      <w:sz w:val="22"/>
      <w:szCs w:val="22"/>
      <w:lang w:val="lt-LT"/>
    </w:rPr>
  </w:style>
  <w:style w:type="character" w:customStyle="1" w:styleId="JegyzetszvegChar1">
    <w:name w:val="Jegyzetszöveg Char1"/>
    <w:uiPriority w:val="99"/>
    <w:semiHidden/>
    <w:rsid w:val="007F1179"/>
    <w:rPr>
      <w:rFonts w:ascii="Monotype Corsiva" w:eastAsia="Times New Roman" w:hAnsi="Monotype Corsiva" w:cs="Courier New"/>
      <w:sz w:val="20"/>
      <w:szCs w:val="20"/>
      <w:lang w:val="en-US"/>
    </w:rPr>
  </w:style>
  <w:style w:type="character" w:customStyle="1" w:styleId="CommentTextChar1">
    <w:name w:val="Comment Text Char1"/>
    <w:uiPriority w:val="99"/>
    <w:semiHidden/>
    <w:rsid w:val="007F1179"/>
    <w:rPr>
      <w:rFonts w:ascii="Monotype Corsiva" w:hAnsi="Monotype Corsiva" w:cs="Courier New"/>
    </w:rPr>
  </w:style>
  <w:style w:type="character" w:customStyle="1" w:styleId="KomentarotemaDiagrama">
    <w:name w:val="Komentaro tema Diagrama"/>
    <w:link w:val="Komentarotema"/>
    <w:uiPriority w:val="99"/>
    <w:rsid w:val="007F1179"/>
    <w:rPr>
      <w:b/>
      <w:bCs/>
      <w:lang w:val="lt-LT"/>
    </w:rPr>
  </w:style>
  <w:style w:type="paragraph" w:styleId="Komentarotema">
    <w:name w:val="annotation subject"/>
    <w:basedOn w:val="Komentarotekstas"/>
    <w:next w:val="Komentarotekstas"/>
    <w:link w:val="KomentarotemaDiagrama"/>
    <w:uiPriority w:val="99"/>
    <w:rsid w:val="007F1179"/>
    <w:rPr>
      <w:b/>
      <w:bCs/>
    </w:rPr>
  </w:style>
  <w:style w:type="character" w:customStyle="1" w:styleId="MegjegyzstrgyaChar1">
    <w:name w:val="Megjegyzés tárgya Char1"/>
    <w:uiPriority w:val="99"/>
    <w:semiHidden/>
    <w:rsid w:val="007F1179"/>
    <w:rPr>
      <w:rFonts w:ascii="Monotype Corsiva" w:eastAsia="Times New Roman" w:hAnsi="Monotype Corsiva" w:cs="Courier New"/>
      <w:b/>
      <w:bCs/>
      <w:sz w:val="20"/>
      <w:szCs w:val="20"/>
      <w:lang w:val="en-US"/>
    </w:rPr>
  </w:style>
  <w:style w:type="character" w:customStyle="1" w:styleId="CommentSubjectChar1">
    <w:name w:val="Comment Subject Char1"/>
    <w:uiPriority w:val="99"/>
    <w:semiHidden/>
    <w:rsid w:val="007F1179"/>
    <w:rPr>
      <w:rFonts w:ascii="Monotype Corsiva" w:hAnsi="Monotype Corsiva" w:cs="Courier New"/>
      <w:b/>
      <w:bCs/>
    </w:rPr>
  </w:style>
  <w:style w:type="paragraph" w:customStyle="1" w:styleId="NoNumHead3">
    <w:name w:val="NoNum:Head3"/>
    <w:basedOn w:val="prastasis"/>
    <w:next w:val="prastasis"/>
    <w:link w:val="NoNumHead3Char"/>
    <w:rsid w:val="007F1179"/>
    <w:pPr>
      <w:keepNext/>
      <w:spacing w:before="120" w:after="240"/>
      <w:outlineLvl w:val="0"/>
    </w:pPr>
    <w:rPr>
      <w:rFonts w:ascii="Arial" w:hAnsi="Arial" w:cs="Times New Roman"/>
      <w:b/>
      <w:bCs/>
      <w:szCs w:val="24"/>
      <w:lang w:val="en-GB" w:eastAsia="x-none"/>
    </w:rPr>
  </w:style>
  <w:style w:type="character" w:customStyle="1" w:styleId="NoNumHead3Char">
    <w:name w:val="NoNum:Head3 Char"/>
    <w:link w:val="NoNumHead3"/>
    <w:locked/>
    <w:rsid w:val="007F1179"/>
    <w:rPr>
      <w:rFonts w:ascii="Arial" w:eastAsia="Times New Roman" w:hAnsi="Arial" w:cs="Times New Roman"/>
      <w:b/>
      <w:bCs/>
      <w:sz w:val="24"/>
      <w:szCs w:val="24"/>
      <w:lang w:val="en-GB" w:eastAsia="x-none"/>
    </w:rPr>
  </w:style>
  <w:style w:type="character" w:customStyle="1" w:styleId="CharChar3">
    <w:name w:val="Char Char3"/>
    <w:locked/>
    <w:rsid w:val="007F1179"/>
    <w:rPr>
      <w:rFonts w:ascii="Verdana" w:hAnsi="Verdana"/>
      <w:sz w:val="28"/>
      <w:lang w:val="en-GB" w:eastAsia="en-US" w:bidi="ar-SA"/>
    </w:rPr>
  </w:style>
  <w:style w:type="character" w:customStyle="1" w:styleId="DokumentoinaostekstasDiagrama">
    <w:name w:val="Dokumento išnašos tekstas Diagrama"/>
    <w:link w:val="Dokumentoinaostekstas"/>
    <w:semiHidden/>
    <w:rsid w:val="007F1179"/>
    <w:rPr>
      <w:lang w:val="en-GB"/>
    </w:rPr>
  </w:style>
  <w:style w:type="paragraph" w:styleId="Dokumentoinaostekstas">
    <w:name w:val="endnote text"/>
    <w:basedOn w:val="prastasis"/>
    <w:link w:val="DokumentoinaostekstasDiagrama"/>
    <w:semiHidden/>
    <w:rsid w:val="007F1179"/>
    <w:pPr>
      <w:tabs>
        <w:tab w:val="left" w:pos="567"/>
      </w:tabs>
    </w:pPr>
    <w:rPr>
      <w:rFonts w:ascii="Calibri" w:eastAsia="Calibri" w:hAnsi="Calibri" w:cs="Times New Roman"/>
      <w:sz w:val="22"/>
      <w:szCs w:val="22"/>
      <w:lang w:val="en-GB"/>
    </w:rPr>
  </w:style>
  <w:style w:type="character" w:customStyle="1" w:styleId="VgjegyzetszvegeChar1">
    <w:name w:val="Végjegyzet szövege Char1"/>
    <w:uiPriority w:val="99"/>
    <w:semiHidden/>
    <w:rsid w:val="007F1179"/>
    <w:rPr>
      <w:rFonts w:ascii="Monotype Corsiva" w:eastAsia="Times New Roman" w:hAnsi="Monotype Corsiva" w:cs="Courier New"/>
      <w:sz w:val="20"/>
      <w:szCs w:val="20"/>
      <w:lang w:val="en-US"/>
    </w:rPr>
  </w:style>
  <w:style w:type="character" w:customStyle="1" w:styleId="EndnoteTextChar1">
    <w:name w:val="Endnote Text Char1"/>
    <w:uiPriority w:val="99"/>
    <w:semiHidden/>
    <w:rsid w:val="007F1179"/>
    <w:rPr>
      <w:rFonts w:ascii="Monotype Corsiva" w:hAnsi="Monotype Corsiva" w:cs="Courier New"/>
    </w:rPr>
  </w:style>
  <w:style w:type="paragraph" w:customStyle="1" w:styleId="ColorfulShading-Accent11">
    <w:name w:val="Colorful Shading - Accent 11"/>
    <w:hidden/>
    <w:uiPriority w:val="99"/>
    <w:semiHidden/>
    <w:rsid w:val="007F1179"/>
    <w:rPr>
      <w:rFonts w:ascii="Verdana" w:eastAsia="Times New Roman" w:hAnsi="Verdana"/>
      <w:szCs w:val="24"/>
      <w:lang w:val="en-GB" w:eastAsia="en-US"/>
    </w:rPr>
  </w:style>
  <w:style w:type="paragraph" w:customStyle="1" w:styleId="PI-2EMEASMCA">
    <w:name w:val="PI-2 EMEA_SMCA"/>
    <w:basedOn w:val="Antrat3"/>
    <w:autoRedefine/>
    <w:rsid w:val="007F1179"/>
    <w:pPr>
      <w:keepLines/>
      <w:tabs>
        <w:tab w:val="left" w:pos="567"/>
      </w:tabs>
      <w:spacing w:before="0" w:after="0"/>
      <w:ind w:left="567" w:hanging="567"/>
    </w:pPr>
    <w:rPr>
      <w:rFonts w:ascii="Times New Roman" w:hAnsi="Times New Roman" w:cs="Times New Roman"/>
      <w:b w:val="0"/>
      <w:bCs w:val="0"/>
      <w:kern w:val="28"/>
      <w:sz w:val="22"/>
      <w:szCs w:val="22"/>
    </w:rPr>
  </w:style>
  <w:style w:type="paragraph" w:customStyle="1" w:styleId="BTAnIIEMEASMCA">
    <w:name w:val="BT(AnII) EMEA_SMCA"/>
    <w:basedOn w:val="Debesliotekstas"/>
    <w:autoRedefine/>
    <w:rsid w:val="007F1179"/>
    <w:pPr>
      <w:tabs>
        <w:tab w:val="left" w:pos="1701"/>
      </w:tabs>
      <w:ind w:left="1701" w:hanging="567"/>
    </w:pPr>
    <w:rPr>
      <w:rFonts w:ascii="Times New Roman" w:hAnsi="Times New Roman"/>
      <w:b/>
      <w:sz w:val="22"/>
      <w:szCs w:val="22"/>
    </w:rPr>
  </w:style>
  <w:style w:type="paragraph" w:customStyle="1" w:styleId="BTbeEMEASMCA">
    <w:name w:val="BT(be) EMEA_SMCA"/>
    <w:basedOn w:val="BTEMEASMCA"/>
    <w:autoRedefine/>
    <w:rsid w:val="007F1179"/>
    <w:pPr>
      <w:jc w:val="center"/>
    </w:pPr>
    <w:rPr>
      <w:b/>
      <w:lang w:eastAsia="en-US"/>
    </w:rPr>
  </w:style>
  <w:style w:type="paragraph" w:customStyle="1" w:styleId="BTeEMEASMCA">
    <w:name w:val="BT(e) EMEA_SMCA"/>
    <w:basedOn w:val="BTEMEASMCA"/>
    <w:autoRedefine/>
    <w:rsid w:val="007F1179"/>
    <w:pPr>
      <w:jc w:val="center"/>
    </w:pPr>
    <w:rPr>
      <w:lang w:eastAsia="en-US"/>
    </w:rPr>
  </w:style>
  <w:style w:type="paragraph" w:customStyle="1" w:styleId="BTuEMEASMCA">
    <w:name w:val="BT(u) EMEA_SMCA"/>
    <w:basedOn w:val="BTEMEASMCA"/>
    <w:autoRedefine/>
    <w:rsid w:val="007F1179"/>
    <w:rPr>
      <w:u w:val="single"/>
      <w:lang w:eastAsia="en-US"/>
    </w:rPr>
  </w:style>
  <w:style w:type="paragraph" w:styleId="Vokoatgalinisadresas">
    <w:name w:val="envelope return"/>
    <w:basedOn w:val="prastasis"/>
    <w:rsid w:val="007F1179"/>
    <w:rPr>
      <w:rFonts w:ascii="Arial" w:hAnsi="Arial" w:cs="Times New Roman"/>
      <w:b/>
      <w:sz w:val="28"/>
      <w:szCs w:val="24"/>
      <w:lang w:val="en-GB"/>
    </w:rPr>
  </w:style>
  <w:style w:type="paragraph" w:styleId="Adresasantvoko">
    <w:name w:val="envelope address"/>
    <w:basedOn w:val="prastasis"/>
    <w:rsid w:val="007F1179"/>
    <w:pPr>
      <w:framePr w:w="7920" w:h="1980" w:hRule="exact" w:hSpace="180" w:wrap="auto" w:hAnchor="page" w:xAlign="center" w:yAlign="bottom"/>
      <w:ind w:left="2880"/>
    </w:pPr>
    <w:rPr>
      <w:rFonts w:ascii="Arial" w:hAnsi="Arial" w:cs="Times New Roman"/>
      <w:b/>
      <w:sz w:val="28"/>
      <w:szCs w:val="24"/>
      <w:lang w:val="en-GB"/>
    </w:rPr>
  </w:style>
  <w:style w:type="character" w:styleId="Puslapionumeris">
    <w:name w:val="page number"/>
    <w:rsid w:val="007F1179"/>
  </w:style>
  <w:style w:type="paragraph" w:customStyle="1" w:styleId="SPCNormal">
    <w:name w:val="SPC Normal"/>
    <w:basedOn w:val="prastasis"/>
    <w:rsid w:val="007F1179"/>
    <w:pPr>
      <w:tabs>
        <w:tab w:val="left" w:pos="562"/>
      </w:tabs>
    </w:pPr>
    <w:rPr>
      <w:rFonts w:ascii="Times New Roman" w:hAnsi="Times New Roman" w:cs="Times New Roman"/>
      <w:sz w:val="22"/>
      <w:lang w:val="en-GB"/>
    </w:rPr>
  </w:style>
  <w:style w:type="paragraph" w:customStyle="1" w:styleId="SPC1">
    <w:name w:val="SPC1"/>
    <w:basedOn w:val="SPCNormal"/>
    <w:next w:val="SPCNormal"/>
    <w:rsid w:val="007F1179"/>
    <w:pPr>
      <w:keepNext/>
      <w:tabs>
        <w:tab w:val="clear" w:pos="562"/>
      </w:tabs>
      <w:spacing w:before="480"/>
      <w:ind w:left="562" w:hanging="562"/>
    </w:pPr>
    <w:rPr>
      <w:b/>
      <w:caps/>
    </w:rPr>
  </w:style>
  <w:style w:type="paragraph" w:customStyle="1" w:styleId="SPC2">
    <w:name w:val="SPC2"/>
    <w:basedOn w:val="SPCNormal"/>
    <w:next w:val="SPCNormal"/>
    <w:rsid w:val="007F1179"/>
    <w:pPr>
      <w:keepNext/>
      <w:tabs>
        <w:tab w:val="clear" w:pos="562"/>
      </w:tabs>
      <w:ind w:left="562" w:hanging="562"/>
    </w:pPr>
    <w:rPr>
      <w:b/>
    </w:rPr>
  </w:style>
  <w:style w:type="paragraph" w:customStyle="1" w:styleId="EMEAEnBodyText">
    <w:name w:val="EMEA En Body Text"/>
    <w:basedOn w:val="prastasis"/>
    <w:rsid w:val="007F1179"/>
    <w:pPr>
      <w:spacing w:before="120" w:after="120"/>
      <w:jc w:val="both"/>
    </w:pPr>
    <w:rPr>
      <w:rFonts w:ascii="Times New Roman" w:hAnsi="Times New Roman" w:cs="Times New Roman"/>
      <w:sz w:val="22"/>
    </w:rPr>
  </w:style>
  <w:style w:type="paragraph" w:styleId="Tekstoblokas">
    <w:name w:val="Block Text"/>
    <w:basedOn w:val="prastasis"/>
    <w:rsid w:val="007F1179"/>
    <w:pPr>
      <w:numPr>
        <w:ilvl w:val="12"/>
      </w:numPr>
      <w:ind w:left="720" w:right="-2" w:hanging="360"/>
      <w:jc w:val="both"/>
    </w:pPr>
    <w:rPr>
      <w:rFonts w:ascii="Times New Roman" w:hAnsi="Times New Roman" w:cs="Times New Roman"/>
      <w:noProof/>
      <w:sz w:val="22"/>
      <w:szCs w:val="22"/>
      <w:lang w:val="en-GB"/>
    </w:rPr>
  </w:style>
  <w:style w:type="character" w:customStyle="1" w:styleId="BodyTextCharCharCharChar1">
    <w:name w:val="Body Text Char Char Char Char1"/>
    <w:uiPriority w:val="99"/>
    <w:semiHidden/>
    <w:rsid w:val="007F1179"/>
    <w:rPr>
      <w:rFonts w:ascii="Monotype Corsiva" w:hAnsi="Monotype Corsiva" w:cs="Courier New"/>
      <w:sz w:val="24"/>
      <w:lang w:val="en-US" w:eastAsia="en-US"/>
    </w:rPr>
  </w:style>
  <w:style w:type="character" w:styleId="Perirtashipersaitas">
    <w:name w:val="FollowedHyperlink"/>
    <w:uiPriority w:val="99"/>
    <w:semiHidden/>
    <w:unhideWhenUsed/>
    <w:rsid w:val="007F1179"/>
    <w:rPr>
      <w:color w:val="954F72"/>
      <w:u w:val="single"/>
    </w:rPr>
  </w:style>
  <w:style w:type="paragraph" w:customStyle="1" w:styleId="CM30">
    <w:name w:val="CM30"/>
    <w:basedOn w:val="prastasis"/>
    <w:next w:val="prastasis"/>
    <w:rsid w:val="007F1179"/>
    <w:pPr>
      <w:widowControl w:val="0"/>
      <w:autoSpaceDE w:val="0"/>
      <w:autoSpaceDN w:val="0"/>
      <w:adjustRightInd w:val="0"/>
      <w:spacing w:after="253"/>
    </w:pPr>
    <w:rPr>
      <w:rFonts w:ascii="Times New Roman" w:hAnsi="Times New Roman" w:cs="Times New Roman"/>
      <w:szCs w:val="24"/>
      <w:lang w:val="hu-HU" w:eastAsia="hu-HU"/>
    </w:rPr>
  </w:style>
  <w:style w:type="paragraph" w:customStyle="1" w:styleId="CM10">
    <w:name w:val="CM10"/>
    <w:basedOn w:val="prastasis"/>
    <w:next w:val="prastasis"/>
    <w:rsid w:val="007F1179"/>
    <w:pPr>
      <w:widowControl w:val="0"/>
      <w:autoSpaceDE w:val="0"/>
      <w:autoSpaceDN w:val="0"/>
      <w:adjustRightInd w:val="0"/>
      <w:spacing w:line="260" w:lineRule="atLeast"/>
    </w:pPr>
    <w:rPr>
      <w:rFonts w:ascii="Times New Roman" w:hAnsi="Times New Roman" w:cs="Times New Roman"/>
      <w:szCs w:val="24"/>
      <w:lang w:val="hu-HU" w:eastAsia="hu-HU"/>
    </w:rPr>
  </w:style>
  <w:style w:type="paragraph" w:customStyle="1" w:styleId="CM16">
    <w:name w:val="CM16"/>
    <w:basedOn w:val="prastasis"/>
    <w:next w:val="prastasis"/>
    <w:rsid w:val="007F1179"/>
    <w:pPr>
      <w:widowControl w:val="0"/>
      <w:autoSpaceDE w:val="0"/>
      <w:autoSpaceDN w:val="0"/>
      <w:adjustRightInd w:val="0"/>
      <w:spacing w:line="518" w:lineRule="atLeast"/>
    </w:pPr>
    <w:rPr>
      <w:rFonts w:ascii="Times New Roman" w:hAnsi="Times New Roman" w:cs="Times New Roman"/>
      <w:szCs w:val="24"/>
      <w:lang w:val="hu-HU" w:eastAsia="hu-HU"/>
    </w:rPr>
  </w:style>
  <w:style w:type="paragraph" w:customStyle="1" w:styleId="Default">
    <w:name w:val="Default"/>
    <w:rsid w:val="007F1179"/>
    <w:pPr>
      <w:widowControl w:val="0"/>
      <w:autoSpaceDE w:val="0"/>
      <w:autoSpaceDN w:val="0"/>
      <w:adjustRightInd w:val="0"/>
    </w:pPr>
    <w:rPr>
      <w:rFonts w:ascii="Times New Roman" w:eastAsia="Times New Roman" w:hAnsi="Times New Roman"/>
      <w:color w:val="000000"/>
      <w:sz w:val="24"/>
      <w:szCs w:val="24"/>
    </w:rPr>
  </w:style>
  <w:style w:type="paragraph" w:customStyle="1" w:styleId="CM39">
    <w:name w:val="CM39"/>
    <w:basedOn w:val="Default"/>
    <w:next w:val="Default"/>
    <w:rsid w:val="007F1179"/>
    <w:pPr>
      <w:spacing w:after="338"/>
    </w:pPr>
    <w:rPr>
      <w:color w:val="auto"/>
    </w:rPr>
  </w:style>
  <w:style w:type="paragraph" w:customStyle="1" w:styleId="CM38">
    <w:name w:val="CM38"/>
    <w:basedOn w:val="Default"/>
    <w:next w:val="Default"/>
    <w:rsid w:val="007F1179"/>
    <w:pPr>
      <w:spacing w:after="420"/>
    </w:pPr>
    <w:rPr>
      <w:color w:val="auto"/>
    </w:rPr>
  </w:style>
  <w:style w:type="paragraph" w:customStyle="1" w:styleId="CM40">
    <w:name w:val="CM40"/>
    <w:basedOn w:val="Default"/>
    <w:next w:val="Default"/>
    <w:rsid w:val="007F1179"/>
    <w:pPr>
      <w:spacing w:after="528"/>
    </w:pPr>
    <w:rPr>
      <w:color w:val="auto"/>
    </w:rPr>
  </w:style>
  <w:style w:type="paragraph" w:customStyle="1" w:styleId="CM23">
    <w:name w:val="CM23"/>
    <w:basedOn w:val="Default"/>
    <w:next w:val="Default"/>
    <w:rsid w:val="007F1179"/>
    <w:pPr>
      <w:spacing w:line="260" w:lineRule="atLeast"/>
    </w:pPr>
    <w:rPr>
      <w:color w:val="auto"/>
    </w:rPr>
  </w:style>
  <w:style w:type="paragraph" w:customStyle="1" w:styleId="CM36">
    <w:name w:val="CM36"/>
    <w:basedOn w:val="Default"/>
    <w:next w:val="Default"/>
    <w:rsid w:val="007F1179"/>
    <w:pPr>
      <w:spacing w:after="93"/>
    </w:pPr>
    <w:rPr>
      <w:color w:val="auto"/>
    </w:rPr>
  </w:style>
  <w:style w:type="paragraph" w:customStyle="1" w:styleId="CM29">
    <w:name w:val="CM29"/>
    <w:basedOn w:val="prastasis"/>
    <w:next w:val="prastasis"/>
    <w:rsid w:val="007F1179"/>
    <w:pPr>
      <w:widowControl w:val="0"/>
      <w:autoSpaceDE w:val="0"/>
      <w:autoSpaceDN w:val="0"/>
      <w:adjustRightInd w:val="0"/>
      <w:spacing w:after="250"/>
    </w:pPr>
    <w:rPr>
      <w:rFonts w:ascii="Times New Roman" w:hAnsi="Times New Roman" w:cs="Times New Roman"/>
      <w:szCs w:val="24"/>
      <w:lang w:val="hu-HU" w:eastAsia="hu-HU"/>
    </w:rPr>
  </w:style>
  <w:style w:type="paragraph" w:customStyle="1" w:styleId="CM13">
    <w:name w:val="CM13"/>
    <w:basedOn w:val="Default"/>
    <w:next w:val="Default"/>
    <w:rsid w:val="007F1179"/>
    <w:pPr>
      <w:spacing w:line="260" w:lineRule="atLeast"/>
    </w:pPr>
    <w:rPr>
      <w:color w:val="auto"/>
    </w:rPr>
  </w:style>
  <w:style w:type="paragraph" w:customStyle="1" w:styleId="CM42">
    <w:name w:val="CM42"/>
    <w:basedOn w:val="Default"/>
    <w:next w:val="Default"/>
    <w:rsid w:val="007F1179"/>
    <w:pPr>
      <w:spacing w:after="195"/>
    </w:pPr>
    <w:rPr>
      <w:color w:val="auto"/>
    </w:rPr>
  </w:style>
  <w:style w:type="paragraph" w:customStyle="1" w:styleId="CM28">
    <w:name w:val="CM28"/>
    <w:basedOn w:val="Default"/>
    <w:next w:val="Default"/>
    <w:rsid w:val="007F1179"/>
    <w:pPr>
      <w:spacing w:line="256" w:lineRule="atLeast"/>
    </w:pPr>
    <w:rPr>
      <w:color w:val="auto"/>
    </w:rPr>
  </w:style>
  <w:style w:type="paragraph" w:customStyle="1" w:styleId="CM1">
    <w:name w:val="CM1"/>
    <w:basedOn w:val="prastasis"/>
    <w:next w:val="prastasis"/>
    <w:rsid w:val="007F1179"/>
    <w:pPr>
      <w:widowControl w:val="0"/>
      <w:autoSpaceDE w:val="0"/>
      <w:autoSpaceDN w:val="0"/>
      <w:adjustRightInd w:val="0"/>
      <w:spacing w:line="260" w:lineRule="atLeast"/>
    </w:pPr>
    <w:rPr>
      <w:rFonts w:ascii="Times New Roman" w:hAnsi="Times New Roman" w:cs="Times New Roman"/>
      <w:szCs w:val="24"/>
      <w:lang w:val="de-DE" w:eastAsia="de-DE"/>
    </w:rPr>
  </w:style>
  <w:style w:type="paragraph" w:customStyle="1" w:styleId="Normal1">
    <w:name w:val="Normal1"/>
    <w:rsid w:val="007F1179"/>
    <w:pPr>
      <w:widowControl w:val="0"/>
    </w:pPr>
    <w:rPr>
      <w:rFonts w:ascii="Times New Roman" w:eastAsia="Times New Roman" w:hAnsi="Times New Roman"/>
      <w:noProof/>
      <w:sz w:val="24"/>
      <w:lang w:val="en-GB" w:eastAsia="en-US"/>
    </w:rPr>
  </w:style>
  <w:style w:type="paragraph" w:customStyle="1" w:styleId="Text">
    <w:name w:val="Text"/>
    <w:basedOn w:val="prastasis"/>
    <w:rsid w:val="007F1179"/>
    <w:pPr>
      <w:spacing w:after="240" w:line="312" w:lineRule="atLeast"/>
    </w:pPr>
    <w:rPr>
      <w:rFonts w:ascii="Times New Roman" w:hAnsi="Times New Roman" w:cs="Times New Roman"/>
      <w:sz w:val="22"/>
      <w:lang w:val="en-GB"/>
    </w:rPr>
  </w:style>
  <w:style w:type="paragraph" w:customStyle="1" w:styleId="ColorfulList-Accent11">
    <w:name w:val="Colorful List - Accent 11"/>
    <w:basedOn w:val="prastasis"/>
    <w:uiPriority w:val="1"/>
    <w:qFormat/>
    <w:rsid w:val="00D84338"/>
    <w:pPr>
      <w:spacing w:after="160" w:line="259" w:lineRule="auto"/>
      <w:ind w:left="720"/>
      <w:contextualSpacing/>
    </w:pPr>
    <w:rPr>
      <w:rFonts w:ascii="Calibri" w:eastAsia="Calibri" w:hAnsi="Calibri" w:cs="Times New Roman"/>
      <w:sz w:val="22"/>
      <w:szCs w:val="22"/>
      <w:lang w:val="lt-LT"/>
    </w:rPr>
  </w:style>
  <w:style w:type="paragraph" w:customStyle="1" w:styleId="TablefirstrowAgency">
    <w:name w:val="Table first row (Agency)"/>
    <w:basedOn w:val="prastasis"/>
    <w:semiHidden/>
    <w:rsid w:val="00677A65"/>
    <w:pPr>
      <w:keepNext/>
      <w:spacing w:after="140" w:line="280" w:lineRule="atLeast"/>
    </w:pPr>
    <w:rPr>
      <w:rFonts w:ascii="Verdana" w:hAnsi="Verdana" w:cs="Verdana"/>
      <w:b/>
      <w:sz w:val="18"/>
      <w:szCs w:val="18"/>
      <w:lang w:val="en-GB" w:eastAsia="en-GB"/>
    </w:rPr>
  </w:style>
  <w:style w:type="paragraph" w:styleId="Sraopastraipa">
    <w:name w:val="List Paragraph"/>
    <w:basedOn w:val="prastasis"/>
    <w:uiPriority w:val="1"/>
    <w:qFormat/>
    <w:rsid w:val="00A9011D"/>
    <w:pPr>
      <w:ind w:left="720"/>
      <w:contextualSpacing/>
    </w:pPr>
  </w:style>
  <w:style w:type="paragraph" w:styleId="Pataisymai">
    <w:name w:val="Revision"/>
    <w:hidden/>
    <w:uiPriority w:val="99"/>
    <w:semiHidden/>
    <w:rsid w:val="009A40EB"/>
    <w:rPr>
      <w:rFonts w:ascii="Monotype Corsiva" w:eastAsia="Times New Roman" w:hAnsi="Monotype Corsiva" w:cs="Courier New"/>
      <w:sz w:val="24"/>
      <w:lang w:val="en-US" w:eastAsia="en-US"/>
    </w:rPr>
  </w:style>
  <w:style w:type="character" w:styleId="Neapdorotaspaminjimas">
    <w:name w:val="Unresolved Mention"/>
    <w:basedOn w:val="Numatytasispastraiposriftas"/>
    <w:uiPriority w:val="99"/>
    <w:semiHidden/>
    <w:unhideWhenUsed/>
    <w:rsid w:val="00C122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07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D2DBB8-9087-489F-A0F6-B8F67392B27C}">
  <ds:schemaRefs>
    <ds:schemaRef ds:uri="http://schemas.openxmlformats.org/officeDocument/2006/bibliography"/>
  </ds:schemaRefs>
</ds:datastoreItem>
</file>

<file path=customXml/itemProps2.xml><?xml version="1.0" encoding="utf-8"?>
<ds:datastoreItem xmlns:ds="http://schemas.openxmlformats.org/officeDocument/2006/customXml" ds:itemID="{EC8CBFF2-9936-4E9A-A118-82FCB78AC6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2F4055-CE62-433B-8E81-0CC1D5EAB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028DF8E-3C19-4CB4-B252-5C17BBD73F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43466</Words>
  <Characters>24777</Characters>
  <Application>Microsoft Office Word</Application>
  <DocSecurity>0</DocSecurity>
  <Lines>206</Lines>
  <Paragraphs>136</Paragraphs>
  <ScaleCrop>false</ScaleCrop>
  <HeadingPairs>
    <vt:vector size="6" baseType="variant">
      <vt:variant>
        <vt:lpstr>Title</vt:lpstr>
      </vt:variant>
      <vt:variant>
        <vt:i4>1</vt:i4>
      </vt:variant>
      <vt:variant>
        <vt:lpstr>Cím</vt:lpstr>
      </vt:variant>
      <vt:variant>
        <vt:i4>1</vt:i4>
      </vt:variant>
      <vt:variant>
        <vt:lpstr>Pavadinimas</vt:lpstr>
      </vt:variant>
      <vt:variant>
        <vt:i4>1</vt:i4>
      </vt:variant>
    </vt:vector>
  </HeadingPairs>
  <TitlesOfParts>
    <vt:vector size="3" baseType="lpstr">
      <vt:lpstr/>
      <vt:lpstr/>
      <vt:lpstr/>
    </vt:vector>
  </TitlesOfParts>
  <Company>Richter Gedeon Nyrt.</Company>
  <LinksUpToDate>false</LinksUpToDate>
  <CharactersWithSpaces>68107</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4522058</vt:i4>
      </vt:variant>
      <vt:variant>
        <vt:i4>12</vt:i4>
      </vt:variant>
      <vt:variant>
        <vt:i4>0</vt:i4>
      </vt:variant>
      <vt:variant>
        <vt:i4>5</vt:i4>
      </vt:variant>
      <vt:variant>
        <vt:lpwstr>https://www.vvkt.lt/index.php?4004286486</vt:lpwstr>
      </vt:variant>
      <vt:variant>
        <vt:lpwstr/>
      </vt:variant>
      <vt:variant>
        <vt:i4>3014769</vt:i4>
      </vt:variant>
      <vt:variant>
        <vt:i4>9</vt:i4>
      </vt:variant>
      <vt:variant>
        <vt:i4>0</vt:i4>
      </vt:variant>
      <vt:variant>
        <vt:i4>5</vt:i4>
      </vt:variant>
      <vt:variant>
        <vt:lpwstr>https://vapris.vvkt.lt/vvkt-web/public/nrv</vt:lpwstr>
      </vt:variant>
      <vt:variant>
        <vt:lpwstr/>
      </vt:variant>
      <vt:variant>
        <vt:i4>1245197</vt:i4>
      </vt:variant>
      <vt:variant>
        <vt:i4>6</vt:i4>
      </vt:variant>
      <vt:variant>
        <vt:i4>0</vt:i4>
      </vt:variant>
      <vt:variant>
        <vt:i4>5</vt:i4>
      </vt:variant>
      <vt:variant>
        <vt:lpwstr>http://www.ema.europa.eu/</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Lotz K</dc:creator>
  <cp:keywords/>
  <cp:lastModifiedBy>Albina Burkauskaitė</cp:lastModifiedBy>
  <cp:revision>3</cp:revision>
  <cp:lastPrinted>2017-11-02T15:29:00Z</cp:lastPrinted>
  <dcterms:created xsi:type="dcterms:W3CDTF">2026-08-28T11:50:00Z</dcterms:created>
  <dcterms:modified xsi:type="dcterms:W3CDTF">2026-08-28T11:51:00Z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8b5a0d9b43ecbff3fc2b9bf9234958ae8a076b941f94b005129f3b95ff3e9823</vt:lpwstr>
  </property>
</Properties>
</file>